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365B2" w:rsidRDefault="002365B2" w:rsidP="000B2884">
      <w:pPr>
        <w:pStyle w:val="ListParagraph"/>
        <w:rPr>
          <w:rFonts w:ascii="Times New Roman" w:hAnsi="Times New Roman"/>
          <w:b/>
          <w:sz w:val="32"/>
          <w:szCs w:val="32"/>
        </w:rPr>
      </w:pPr>
    </w:p>
    <w:p w:rsidR="000B2884" w:rsidRDefault="000B2884" w:rsidP="000B2884">
      <w:pPr>
        <w:pStyle w:val="ListParagraph"/>
        <w:rPr>
          <w:rFonts w:ascii="Times New Roman" w:hAnsi="Times New Roman"/>
          <w:b/>
          <w:sz w:val="32"/>
          <w:szCs w:val="32"/>
        </w:rPr>
      </w:pPr>
    </w:p>
    <w:p w:rsidR="000B2884" w:rsidRDefault="000B2884" w:rsidP="000B2884">
      <w:pPr>
        <w:pStyle w:val="ListParagraph"/>
        <w:rPr>
          <w:rFonts w:ascii="Times New Roman" w:hAnsi="Times New Roman"/>
          <w:b/>
          <w:sz w:val="32"/>
          <w:szCs w:val="32"/>
        </w:rPr>
      </w:pPr>
    </w:p>
    <w:p w:rsidR="000B2884" w:rsidRDefault="000B2884" w:rsidP="000B2884">
      <w:pPr>
        <w:pStyle w:val="ListParagraph"/>
        <w:rPr>
          <w:rFonts w:ascii="Times New Roman" w:hAnsi="Times New Roman"/>
          <w:b/>
          <w:sz w:val="32"/>
          <w:szCs w:val="32"/>
        </w:rPr>
      </w:pPr>
    </w:p>
    <w:p w:rsidR="007926EB" w:rsidRDefault="007926EB" w:rsidP="00B9324D">
      <w:pPr>
        <w:pStyle w:val="ListParagraph"/>
        <w:rPr>
          <w:rFonts w:ascii="Times New Roman" w:hAnsi="Times New Roman"/>
          <w:b/>
          <w:sz w:val="32"/>
          <w:szCs w:val="32"/>
        </w:rPr>
      </w:pPr>
    </w:p>
    <w:p w:rsidR="000B2884" w:rsidRDefault="000B2884" w:rsidP="00B9324D">
      <w:pPr>
        <w:pStyle w:val="ListParagraph"/>
        <w:rPr>
          <w:rFonts w:ascii="Times New Roman" w:hAnsi="Times New Roman"/>
          <w:b/>
          <w:sz w:val="32"/>
          <w:szCs w:val="32"/>
        </w:rPr>
      </w:pPr>
    </w:p>
    <w:p w:rsidR="000B2884" w:rsidRDefault="000B2884" w:rsidP="00B9324D">
      <w:pPr>
        <w:pStyle w:val="ListParagraph"/>
        <w:rPr>
          <w:rFonts w:ascii="Times New Roman" w:hAnsi="Times New Roman"/>
          <w:b/>
          <w:sz w:val="32"/>
          <w:szCs w:val="32"/>
        </w:rPr>
      </w:pPr>
    </w:p>
    <w:p w:rsidR="00A3044F" w:rsidRDefault="00A3044F" w:rsidP="00B9324D">
      <w:pPr>
        <w:pStyle w:val="ListParagraph"/>
        <w:rPr>
          <w:rFonts w:ascii="Times New Roman" w:hAnsi="Times New Roman"/>
          <w:b/>
          <w:sz w:val="32"/>
          <w:szCs w:val="32"/>
        </w:rPr>
      </w:pPr>
    </w:p>
    <w:p w:rsidR="007926EB" w:rsidRPr="003C48E5" w:rsidRDefault="007926EB" w:rsidP="00B9324D">
      <w:pPr>
        <w:pStyle w:val="ListParagraph"/>
        <w:rPr>
          <w:rFonts w:ascii="Times New Roman" w:hAnsi="Times New Roman"/>
          <w:b/>
          <w:sz w:val="32"/>
          <w:szCs w:val="32"/>
        </w:rPr>
      </w:pPr>
    </w:p>
    <w:p w:rsidR="0032286B" w:rsidRPr="00453762" w:rsidRDefault="0032286B" w:rsidP="0029175F">
      <w:pPr>
        <w:spacing w:after="0"/>
        <w:jc w:val="center"/>
        <w:outlineLvl w:val="0"/>
        <w:rPr>
          <w:rFonts w:ascii="Times New Roman" w:hAnsi="Times New Roman"/>
          <w:b/>
          <w:imprint/>
          <w:color w:val="C00000"/>
          <w:sz w:val="44"/>
          <w:szCs w:val="44"/>
        </w:rPr>
      </w:pPr>
      <w:r w:rsidRPr="00453762">
        <w:rPr>
          <w:rFonts w:ascii="Times New Roman" w:hAnsi="Times New Roman"/>
          <w:b/>
          <w:imprint/>
          <w:color w:val="C00000"/>
          <w:sz w:val="44"/>
          <w:szCs w:val="44"/>
        </w:rPr>
        <w:t>A C</w:t>
      </w:r>
      <w:r w:rsidR="00453762" w:rsidRPr="00453762">
        <w:rPr>
          <w:rFonts w:ascii="Times New Roman" w:hAnsi="Times New Roman"/>
          <w:b/>
          <w:imprint/>
          <w:color w:val="C00000"/>
          <w:sz w:val="44"/>
          <w:szCs w:val="44"/>
        </w:rPr>
        <w:t>omprehensive Analysis</w:t>
      </w:r>
      <w:r w:rsidR="001F5B03" w:rsidRPr="00453762">
        <w:rPr>
          <w:rFonts w:ascii="Times New Roman" w:hAnsi="Times New Roman"/>
          <w:b/>
          <w:imprint/>
          <w:color w:val="C00000"/>
          <w:sz w:val="44"/>
          <w:szCs w:val="44"/>
        </w:rPr>
        <w:t xml:space="preserve"> of Biblical</w:t>
      </w:r>
      <w:r w:rsidRPr="00453762">
        <w:rPr>
          <w:rFonts w:ascii="Times New Roman" w:hAnsi="Times New Roman"/>
          <w:b/>
          <w:imprint/>
          <w:color w:val="C00000"/>
          <w:sz w:val="44"/>
          <w:szCs w:val="44"/>
        </w:rPr>
        <w:t xml:space="preserve"> Prophecy</w:t>
      </w:r>
    </w:p>
    <w:p w:rsidR="0029175F" w:rsidRPr="00453762" w:rsidRDefault="005E2CDC" w:rsidP="0029175F">
      <w:pPr>
        <w:spacing w:after="0"/>
        <w:jc w:val="center"/>
        <w:outlineLvl w:val="0"/>
        <w:rPr>
          <w:rFonts w:ascii="Times New Roman" w:hAnsi="Times New Roman"/>
          <w:b/>
          <w:imprint/>
          <w:color w:val="C00000"/>
          <w:sz w:val="44"/>
          <w:szCs w:val="44"/>
        </w:rPr>
      </w:pPr>
      <w:r>
        <w:rPr>
          <w:rFonts w:ascii="Times New Roman" w:hAnsi="Times New Roman"/>
          <w:b/>
          <w:imprint/>
          <w:color w:val="C00000"/>
          <w:sz w:val="44"/>
          <w:szCs w:val="44"/>
        </w:rPr>
        <w:t>C</w:t>
      </w:r>
      <w:r w:rsidR="0029175F" w:rsidRPr="00453762">
        <w:rPr>
          <w:rFonts w:ascii="Times New Roman" w:hAnsi="Times New Roman"/>
          <w:b/>
          <w:imprint/>
          <w:color w:val="C00000"/>
          <w:sz w:val="44"/>
          <w:szCs w:val="44"/>
        </w:rPr>
        <w:t>oncerning</w:t>
      </w:r>
    </w:p>
    <w:p w:rsidR="001F5B03" w:rsidRPr="00453762" w:rsidRDefault="001F5B03" w:rsidP="0029175F">
      <w:pPr>
        <w:spacing w:after="0"/>
        <w:jc w:val="center"/>
        <w:outlineLvl w:val="0"/>
        <w:rPr>
          <w:rFonts w:ascii="Times New Roman" w:hAnsi="Times New Roman"/>
          <w:b/>
          <w:imprint/>
          <w:color w:val="C00000"/>
          <w:sz w:val="44"/>
          <w:szCs w:val="44"/>
        </w:rPr>
      </w:pPr>
      <w:r w:rsidRPr="00453762">
        <w:rPr>
          <w:rFonts w:ascii="Times New Roman" w:hAnsi="Times New Roman"/>
          <w:b/>
          <w:imprint/>
          <w:color w:val="97293B"/>
          <w:sz w:val="44"/>
          <w:szCs w:val="44"/>
        </w:rPr>
        <w:t xml:space="preserve">  </w:t>
      </w:r>
      <w:r w:rsidRPr="00453762">
        <w:rPr>
          <w:rFonts w:ascii="Times New Roman" w:hAnsi="Times New Roman"/>
          <w:b/>
          <w:imprint/>
          <w:color w:val="C00000"/>
          <w:sz w:val="44"/>
          <w:szCs w:val="44"/>
        </w:rPr>
        <w:t>Past, Present, and Future</w:t>
      </w:r>
      <w:r w:rsidR="0029175F" w:rsidRPr="00453762">
        <w:rPr>
          <w:rFonts w:ascii="Times New Roman" w:hAnsi="Times New Roman"/>
          <w:b/>
          <w:imprint/>
          <w:color w:val="C00000"/>
          <w:sz w:val="44"/>
          <w:szCs w:val="44"/>
        </w:rPr>
        <w:t xml:space="preserve"> Events</w:t>
      </w:r>
    </w:p>
    <w:p w:rsidR="00D7268E" w:rsidRDefault="00D7268E" w:rsidP="00003660">
      <w:pPr>
        <w:rPr>
          <w:rFonts w:ascii="Times New Roman" w:hAnsi="Times New Roman"/>
          <w:b/>
          <w:sz w:val="32"/>
          <w:szCs w:val="32"/>
        </w:rPr>
      </w:pPr>
    </w:p>
    <w:p w:rsidR="0032286B" w:rsidRPr="00D7268E" w:rsidRDefault="0032286B" w:rsidP="00D7268E">
      <w:pPr>
        <w:jc w:val="center"/>
        <w:rPr>
          <w:rFonts w:ascii="Times New Roman" w:hAnsi="Times New Roman"/>
          <w:b/>
          <w:imprint/>
          <w:color w:val="C00000"/>
          <w:sz w:val="44"/>
          <w:szCs w:val="44"/>
        </w:rPr>
      </w:pPr>
    </w:p>
    <w:p w:rsidR="0032286B" w:rsidRDefault="0032286B" w:rsidP="0032286B">
      <w:pPr>
        <w:rPr>
          <w:rFonts w:ascii="Times New Roman" w:hAnsi="Times New Roman"/>
          <w:b/>
          <w:sz w:val="32"/>
          <w:szCs w:val="32"/>
        </w:rPr>
      </w:pPr>
    </w:p>
    <w:p w:rsidR="0032286B" w:rsidRDefault="0032286B" w:rsidP="0032286B">
      <w:pPr>
        <w:rPr>
          <w:rFonts w:ascii="Times New Roman" w:hAnsi="Times New Roman"/>
          <w:b/>
          <w:sz w:val="32"/>
          <w:szCs w:val="32"/>
        </w:rPr>
      </w:pPr>
      <w:r>
        <w:rPr>
          <w:rFonts w:ascii="Times New Roman" w:hAnsi="Times New Roman"/>
          <w:b/>
          <w:sz w:val="32"/>
          <w:szCs w:val="32"/>
        </w:rPr>
        <w:t xml:space="preserve">                                                                   </w:t>
      </w:r>
    </w:p>
    <w:p w:rsidR="0032286B" w:rsidRDefault="0032286B" w:rsidP="0032286B">
      <w:pPr>
        <w:rPr>
          <w:rFonts w:ascii="Times New Roman" w:hAnsi="Times New Roman"/>
          <w:b/>
          <w:sz w:val="32"/>
          <w:szCs w:val="32"/>
        </w:rPr>
      </w:pPr>
    </w:p>
    <w:p w:rsidR="0032286B" w:rsidRPr="006951EE" w:rsidRDefault="0032286B" w:rsidP="00773DFB">
      <w:pPr>
        <w:outlineLvl w:val="0"/>
        <w:rPr>
          <w:rFonts w:ascii="Times New Roman" w:hAnsi="Times New Roman"/>
          <w:b/>
          <w:sz w:val="36"/>
          <w:szCs w:val="36"/>
        </w:rPr>
      </w:pPr>
      <w:r>
        <w:rPr>
          <w:rFonts w:ascii="Times New Roman" w:hAnsi="Times New Roman"/>
          <w:b/>
          <w:sz w:val="32"/>
          <w:szCs w:val="32"/>
        </w:rPr>
        <w:t xml:space="preserve">                                                                   </w:t>
      </w:r>
      <w:r w:rsidRPr="006951EE">
        <w:rPr>
          <w:rFonts w:ascii="Times New Roman" w:hAnsi="Times New Roman"/>
          <w:b/>
          <w:sz w:val="36"/>
          <w:szCs w:val="36"/>
        </w:rPr>
        <w:t>David Scott Nichols MD</w:t>
      </w:r>
    </w:p>
    <w:p w:rsidR="0032286B" w:rsidRDefault="0032286B" w:rsidP="0032286B">
      <w:pPr>
        <w:jc w:val="right"/>
        <w:rPr>
          <w:rFonts w:ascii="Times New Roman" w:hAnsi="Times New Roman"/>
          <w:b/>
          <w:sz w:val="32"/>
          <w:szCs w:val="32"/>
        </w:rPr>
      </w:pPr>
    </w:p>
    <w:p w:rsidR="0032286B" w:rsidRDefault="0032286B" w:rsidP="001E39F5">
      <w:pPr>
        <w:jc w:val="center"/>
        <w:rPr>
          <w:rFonts w:ascii="Times New Roman" w:hAnsi="Times New Roman"/>
          <w:b/>
          <w:sz w:val="32"/>
          <w:szCs w:val="32"/>
        </w:rPr>
      </w:pPr>
    </w:p>
    <w:p w:rsidR="001951A7" w:rsidRDefault="001951A7" w:rsidP="001E39F5">
      <w:pPr>
        <w:jc w:val="center"/>
        <w:rPr>
          <w:rFonts w:ascii="Times New Roman" w:hAnsi="Times New Roman"/>
          <w:b/>
          <w:sz w:val="32"/>
          <w:szCs w:val="32"/>
        </w:rPr>
      </w:pPr>
    </w:p>
    <w:p w:rsidR="0097369F" w:rsidRDefault="0097369F" w:rsidP="001E39F5">
      <w:pPr>
        <w:jc w:val="center"/>
        <w:rPr>
          <w:rFonts w:ascii="Times New Roman" w:hAnsi="Times New Roman"/>
          <w:b/>
          <w:sz w:val="32"/>
          <w:szCs w:val="32"/>
        </w:rPr>
      </w:pPr>
    </w:p>
    <w:p w:rsidR="0032286B" w:rsidRDefault="0032286B" w:rsidP="001E39F5">
      <w:pPr>
        <w:jc w:val="center"/>
        <w:rPr>
          <w:rFonts w:ascii="Times New Roman" w:hAnsi="Times New Roman"/>
          <w:b/>
          <w:sz w:val="32"/>
          <w:szCs w:val="32"/>
        </w:rPr>
      </w:pPr>
    </w:p>
    <w:p w:rsidR="0032286B" w:rsidRDefault="0032286B" w:rsidP="00773DFB">
      <w:pPr>
        <w:jc w:val="center"/>
        <w:outlineLvl w:val="0"/>
        <w:rPr>
          <w:rFonts w:ascii="Times New Roman" w:hAnsi="Times New Roman"/>
          <w:b/>
          <w:sz w:val="32"/>
          <w:szCs w:val="32"/>
        </w:rPr>
      </w:pPr>
      <w:r>
        <w:rPr>
          <w:rFonts w:ascii="Times New Roman" w:hAnsi="Times New Roman"/>
          <w:b/>
          <w:sz w:val="32"/>
          <w:szCs w:val="32"/>
        </w:rPr>
        <w:lastRenderedPageBreak/>
        <w:t>Table of Contents</w:t>
      </w:r>
    </w:p>
    <w:p w:rsidR="00A036A3" w:rsidRDefault="00A036A3" w:rsidP="009F1751">
      <w:pPr>
        <w:spacing w:line="240" w:lineRule="auto"/>
        <w:rPr>
          <w:rFonts w:ascii="Times New Roman" w:hAnsi="Times New Roman"/>
          <w:b/>
          <w:sz w:val="24"/>
          <w:szCs w:val="24"/>
        </w:rPr>
      </w:pPr>
    </w:p>
    <w:p w:rsidR="007378D9" w:rsidRPr="006C3713" w:rsidRDefault="00DA4244" w:rsidP="009F1751">
      <w:pPr>
        <w:spacing w:line="240" w:lineRule="auto"/>
        <w:rPr>
          <w:rFonts w:ascii="Times New Roman" w:hAnsi="Times New Roman"/>
          <w:sz w:val="24"/>
          <w:szCs w:val="24"/>
        </w:rPr>
      </w:pPr>
      <w:r w:rsidRPr="00DA4244">
        <w:rPr>
          <w:rFonts w:ascii="Times New Roman" w:hAnsi="Times New Roman"/>
          <w:b/>
          <w:sz w:val="24"/>
          <w:szCs w:val="24"/>
        </w:rPr>
        <w:t>Volume 1:</w:t>
      </w:r>
      <w:r>
        <w:rPr>
          <w:rFonts w:ascii="Times New Roman" w:hAnsi="Times New Roman"/>
          <w:sz w:val="24"/>
          <w:szCs w:val="24"/>
        </w:rPr>
        <w:t xml:space="preserve"> </w:t>
      </w:r>
      <w:r w:rsidR="007378D9" w:rsidRPr="006C3713">
        <w:rPr>
          <w:rFonts w:ascii="Times New Roman" w:hAnsi="Times New Roman"/>
          <w:sz w:val="24"/>
          <w:szCs w:val="24"/>
        </w:rPr>
        <w:t>Preface</w:t>
      </w:r>
      <w:r w:rsidR="00C04D09">
        <w:rPr>
          <w:rFonts w:ascii="Times New Roman" w:hAnsi="Times New Roman"/>
          <w:sz w:val="24"/>
          <w:szCs w:val="24"/>
        </w:rPr>
        <w:t xml:space="preserve">                                              </w:t>
      </w:r>
      <w:r w:rsidR="00ED667F">
        <w:rPr>
          <w:rFonts w:ascii="Times New Roman" w:hAnsi="Times New Roman"/>
          <w:sz w:val="24"/>
          <w:szCs w:val="24"/>
        </w:rPr>
        <w:t xml:space="preserve">             </w:t>
      </w:r>
      <w:r w:rsidR="00C04D09">
        <w:rPr>
          <w:rFonts w:ascii="Times New Roman" w:hAnsi="Times New Roman"/>
          <w:sz w:val="24"/>
          <w:szCs w:val="24"/>
        </w:rPr>
        <w:t xml:space="preserve">                                          3</w:t>
      </w:r>
    </w:p>
    <w:p w:rsidR="007378D9" w:rsidRPr="006C3713" w:rsidRDefault="007378D9" w:rsidP="009F1751">
      <w:pPr>
        <w:spacing w:line="240" w:lineRule="auto"/>
        <w:rPr>
          <w:rFonts w:ascii="Times New Roman" w:hAnsi="Times New Roman"/>
          <w:sz w:val="24"/>
          <w:szCs w:val="24"/>
        </w:rPr>
      </w:pPr>
      <w:r w:rsidRPr="006C3713">
        <w:rPr>
          <w:rFonts w:ascii="Times New Roman" w:hAnsi="Times New Roman"/>
          <w:sz w:val="24"/>
          <w:szCs w:val="24"/>
        </w:rPr>
        <w:t>Introduction</w:t>
      </w:r>
      <w:r w:rsidR="0061468F" w:rsidRPr="006C3713">
        <w:rPr>
          <w:rFonts w:ascii="Times New Roman" w:hAnsi="Times New Roman"/>
          <w:sz w:val="24"/>
          <w:szCs w:val="24"/>
        </w:rPr>
        <w:t xml:space="preserve">                                                                                               </w:t>
      </w:r>
      <w:r w:rsidR="006C3713">
        <w:rPr>
          <w:rFonts w:ascii="Times New Roman" w:hAnsi="Times New Roman"/>
          <w:sz w:val="24"/>
          <w:szCs w:val="24"/>
        </w:rPr>
        <w:t xml:space="preserve">         </w:t>
      </w:r>
      <w:r w:rsidR="0061468F" w:rsidRPr="006C3713">
        <w:rPr>
          <w:rFonts w:ascii="Times New Roman" w:hAnsi="Times New Roman"/>
          <w:sz w:val="24"/>
          <w:szCs w:val="24"/>
        </w:rPr>
        <w:t xml:space="preserve"> </w:t>
      </w:r>
      <w:r w:rsidR="006C3713">
        <w:rPr>
          <w:rFonts w:ascii="Times New Roman" w:hAnsi="Times New Roman"/>
          <w:sz w:val="24"/>
          <w:szCs w:val="24"/>
        </w:rPr>
        <w:t xml:space="preserve">     </w:t>
      </w:r>
      <w:r w:rsidR="00C04D09">
        <w:rPr>
          <w:rFonts w:ascii="Times New Roman" w:hAnsi="Times New Roman"/>
          <w:sz w:val="24"/>
          <w:szCs w:val="24"/>
        </w:rPr>
        <w:t xml:space="preserve">  5</w:t>
      </w:r>
    </w:p>
    <w:p w:rsidR="007378D9" w:rsidRPr="006C3713" w:rsidRDefault="003B1461" w:rsidP="009F1751">
      <w:pPr>
        <w:spacing w:line="240" w:lineRule="auto"/>
        <w:rPr>
          <w:rFonts w:ascii="Times New Roman" w:hAnsi="Times New Roman"/>
          <w:sz w:val="24"/>
          <w:szCs w:val="24"/>
        </w:rPr>
      </w:pPr>
      <w:r w:rsidRPr="006C3713">
        <w:rPr>
          <w:rFonts w:ascii="Times New Roman" w:hAnsi="Times New Roman"/>
          <w:sz w:val="24"/>
          <w:szCs w:val="24"/>
        </w:rPr>
        <w:t>Christian</w:t>
      </w:r>
      <w:r w:rsidR="007378D9" w:rsidRPr="006C3713">
        <w:rPr>
          <w:rFonts w:ascii="Times New Roman" w:hAnsi="Times New Roman"/>
          <w:sz w:val="24"/>
          <w:szCs w:val="24"/>
        </w:rPr>
        <w:t xml:space="preserve"> Apologetics</w:t>
      </w:r>
      <w:r w:rsidRPr="006C3713">
        <w:rPr>
          <w:rFonts w:ascii="Times New Roman" w:hAnsi="Times New Roman"/>
          <w:sz w:val="24"/>
          <w:szCs w:val="24"/>
        </w:rPr>
        <w:t xml:space="preserve"> –</w:t>
      </w:r>
      <w:r w:rsidR="00AC4211" w:rsidRPr="006C3713">
        <w:rPr>
          <w:rFonts w:ascii="Times New Roman" w:hAnsi="Times New Roman"/>
          <w:sz w:val="24"/>
          <w:szCs w:val="24"/>
        </w:rPr>
        <w:t xml:space="preserve"> </w:t>
      </w:r>
      <w:r w:rsidRPr="006C3713">
        <w:rPr>
          <w:rFonts w:ascii="Times New Roman" w:hAnsi="Times New Roman"/>
          <w:sz w:val="24"/>
          <w:szCs w:val="24"/>
        </w:rPr>
        <w:t>Evidence of Biblical Veracity</w:t>
      </w:r>
      <w:r w:rsidR="0061468F" w:rsidRPr="006C3713">
        <w:rPr>
          <w:rFonts w:ascii="Times New Roman" w:hAnsi="Times New Roman"/>
          <w:sz w:val="24"/>
          <w:szCs w:val="24"/>
        </w:rPr>
        <w:t xml:space="preserve">                           </w:t>
      </w:r>
      <w:r w:rsidR="006C3713">
        <w:rPr>
          <w:rFonts w:ascii="Times New Roman" w:hAnsi="Times New Roman"/>
          <w:sz w:val="24"/>
          <w:szCs w:val="24"/>
        </w:rPr>
        <w:t xml:space="preserve">                </w:t>
      </w:r>
      <w:r w:rsidR="00440AF1">
        <w:rPr>
          <w:rFonts w:ascii="Times New Roman" w:hAnsi="Times New Roman"/>
          <w:sz w:val="24"/>
          <w:szCs w:val="24"/>
        </w:rPr>
        <w:t xml:space="preserve">  7</w:t>
      </w:r>
    </w:p>
    <w:p w:rsidR="007E6448" w:rsidRPr="006C3713" w:rsidRDefault="007E6448" w:rsidP="009F1751">
      <w:pPr>
        <w:spacing w:line="240" w:lineRule="auto"/>
        <w:rPr>
          <w:rFonts w:ascii="Times New Roman" w:hAnsi="Times New Roman"/>
          <w:sz w:val="24"/>
          <w:szCs w:val="24"/>
        </w:rPr>
      </w:pPr>
      <w:r w:rsidRPr="006C3713">
        <w:rPr>
          <w:rFonts w:ascii="Times New Roman" w:hAnsi="Times New Roman"/>
          <w:sz w:val="24"/>
          <w:szCs w:val="24"/>
        </w:rPr>
        <w:t>Fulfilled Prophecies</w:t>
      </w:r>
      <w:r w:rsidR="00440AF1">
        <w:rPr>
          <w:rFonts w:ascii="Times New Roman" w:hAnsi="Times New Roman"/>
          <w:sz w:val="24"/>
          <w:szCs w:val="24"/>
        </w:rPr>
        <w:t xml:space="preserve">                                                                                                   7</w:t>
      </w:r>
    </w:p>
    <w:p w:rsidR="007E6448" w:rsidRPr="006C3713" w:rsidRDefault="007E6448" w:rsidP="009F1751">
      <w:pPr>
        <w:spacing w:line="240" w:lineRule="auto"/>
        <w:rPr>
          <w:rFonts w:ascii="Times New Roman" w:hAnsi="Times New Roman"/>
          <w:sz w:val="24"/>
          <w:szCs w:val="24"/>
        </w:rPr>
      </w:pPr>
      <w:r w:rsidRPr="006C3713">
        <w:rPr>
          <w:rFonts w:ascii="Times New Roman" w:hAnsi="Times New Roman"/>
          <w:sz w:val="24"/>
          <w:szCs w:val="24"/>
        </w:rPr>
        <w:t xml:space="preserve">Biblical </w:t>
      </w:r>
      <w:r w:rsidR="00085742" w:rsidRPr="006C3713">
        <w:rPr>
          <w:rFonts w:ascii="Times New Roman" w:hAnsi="Times New Roman"/>
          <w:sz w:val="24"/>
          <w:szCs w:val="24"/>
        </w:rPr>
        <w:t>“</w:t>
      </w:r>
      <w:r w:rsidRPr="006C3713">
        <w:rPr>
          <w:rFonts w:ascii="Times New Roman" w:hAnsi="Times New Roman"/>
          <w:sz w:val="24"/>
          <w:szCs w:val="24"/>
        </w:rPr>
        <w:t>Types</w:t>
      </w:r>
      <w:r w:rsidR="00085742" w:rsidRPr="006C3713">
        <w:rPr>
          <w:rFonts w:ascii="Times New Roman" w:hAnsi="Times New Roman"/>
          <w:sz w:val="24"/>
          <w:szCs w:val="24"/>
        </w:rPr>
        <w:t>”</w:t>
      </w:r>
      <w:r w:rsidRPr="006C3713">
        <w:rPr>
          <w:rFonts w:ascii="Times New Roman" w:hAnsi="Times New Roman"/>
          <w:sz w:val="24"/>
          <w:szCs w:val="24"/>
        </w:rPr>
        <w:t xml:space="preserve">              </w:t>
      </w:r>
      <w:r w:rsidR="00440AF1">
        <w:rPr>
          <w:rFonts w:ascii="Times New Roman" w:hAnsi="Times New Roman"/>
          <w:sz w:val="24"/>
          <w:szCs w:val="24"/>
        </w:rPr>
        <w:t xml:space="preserve">                                                            </w:t>
      </w:r>
      <w:r w:rsidR="00AF2849">
        <w:rPr>
          <w:rFonts w:ascii="Times New Roman" w:hAnsi="Times New Roman"/>
          <w:sz w:val="24"/>
          <w:szCs w:val="24"/>
        </w:rPr>
        <w:t xml:space="preserve">                              43</w:t>
      </w:r>
      <w:r w:rsidR="00440AF1">
        <w:rPr>
          <w:rFonts w:ascii="Times New Roman" w:hAnsi="Times New Roman"/>
          <w:sz w:val="24"/>
          <w:szCs w:val="24"/>
        </w:rPr>
        <w:t xml:space="preserve">     </w:t>
      </w:r>
    </w:p>
    <w:p w:rsidR="007E6448" w:rsidRPr="006C3713" w:rsidRDefault="007E6448" w:rsidP="009F1751">
      <w:pPr>
        <w:spacing w:line="240" w:lineRule="auto"/>
        <w:rPr>
          <w:rFonts w:ascii="Times New Roman" w:hAnsi="Times New Roman"/>
          <w:sz w:val="24"/>
          <w:szCs w:val="24"/>
        </w:rPr>
      </w:pPr>
      <w:r w:rsidRPr="006C3713">
        <w:rPr>
          <w:rFonts w:ascii="Times New Roman" w:hAnsi="Times New Roman"/>
          <w:sz w:val="24"/>
          <w:szCs w:val="24"/>
        </w:rPr>
        <w:t xml:space="preserve">Changed Lives of the Apostles </w:t>
      </w:r>
      <w:r w:rsidR="00440AF1">
        <w:rPr>
          <w:rFonts w:ascii="Times New Roman" w:hAnsi="Times New Roman"/>
          <w:sz w:val="24"/>
          <w:szCs w:val="24"/>
        </w:rPr>
        <w:t xml:space="preserve">                                                                                62  </w:t>
      </w:r>
    </w:p>
    <w:p w:rsidR="007E6448" w:rsidRPr="006C3713" w:rsidRDefault="00085742" w:rsidP="009F1751">
      <w:pPr>
        <w:spacing w:line="240" w:lineRule="auto"/>
        <w:rPr>
          <w:rFonts w:ascii="Times New Roman" w:hAnsi="Times New Roman"/>
          <w:sz w:val="24"/>
          <w:szCs w:val="24"/>
        </w:rPr>
      </w:pPr>
      <w:r w:rsidRPr="006C3713">
        <w:rPr>
          <w:rFonts w:ascii="Times New Roman" w:hAnsi="Times New Roman"/>
          <w:sz w:val="24"/>
          <w:szCs w:val="24"/>
        </w:rPr>
        <w:t xml:space="preserve">Jesus - </w:t>
      </w:r>
      <w:r w:rsidR="007E6448" w:rsidRPr="006C3713">
        <w:rPr>
          <w:rFonts w:ascii="Times New Roman" w:hAnsi="Times New Roman"/>
          <w:sz w:val="24"/>
          <w:szCs w:val="24"/>
        </w:rPr>
        <w:t>Liar, Lunatic, or God</w:t>
      </w:r>
      <w:r w:rsidR="00440AF1">
        <w:rPr>
          <w:rFonts w:ascii="Times New Roman" w:hAnsi="Times New Roman"/>
          <w:sz w:val="24"/>
          <w:szCs w:val="24"/>
        </w:rPr>
        <w:t xml:space="preserve">                                                                                     66 </w:t>
      </w:r>
    </w:p>
    <w:p w:rsidR="00085742" w:rsidRPr="006C3713" w:rsidRDefault="00085742" w:rsidP="009F1751">
      <w:pPr>
        <w:spacing w:line="240" w:lineRule="auto"/>
        <w:rPr>
          <w:rFonts w:ascii="Times New Roman" w:hAnsi="Times New Roman"/>
          <w:sz w:val="24"/>
          <w:szCs w:val="24"/>
        </w:rPr>
      </w:pPr>
      <w:r w:rsidRPr="006C3713">
        <w:rPr>
          <w:rFonts w:ascii="Times New Roman" w:eastAsia="Times New Roman" w:hAnsi="Times New Roman"/>
          <w:sz w:val="24"/>
          <w:szCs w:val="24"/>
        </w:rPr>
        <w:t>The Archeological and Historical Accuracy of the Bible</w:t>
      </w:r>
      <w:r w:rsidR="00440AF1">
        <w:rPr>
          <w:rFonts w:ascii="Times New Roman" w:eastAsia="Times New Roman" w:hAnsi="Times New Roman"/>
          <w:sz w:val="24"/>
          <w:szCs w:val="24"/>
        </w:rPr>
        <w:t xml:space="preserve">                          </w:t>
      </w:r>
      <w:r w:rsidR="00E24929">
        <w:rPr>
          <w:rFonts w:ascii="Times New Roman" w:eastAsia="Times New Roman" w:hAnsi="Times New Roman"/>
          <w:sz w:val="24"/>
          <w:szCs w:val="24"/>
        </w:rPr>
        <w:t xml:space="preserve">               73</w:t>
      </w:r>
    </w:p>
    <w:p w:rsidR="007E6448" w:rsidRPr="006C3713" w:rsidRDefault="00085742" w:rsidP="009F1751">
      <w:pPr>
        <w:spacing w:line="240" w:lineRule="auto"/>
        <w:rPr>
          <w:rFonts w:ascii="Times New Roman" w:hAnsi="Times New Roman"/>
          <w:sz w:val="24"/>
          <w:szCs w:val="24"/>
        </w:rPr>
      </w:pPr>
      <w:r w:rsidRPr="006C3713">
        <w:rPr>
          <w:rFonts w:ascii="Times New Roman" w:hAnsi="Times New Roman"/>
          <w:sz w:val="24"/>
          <w:szCs w:val="24"/>
        </w:rPr>
        <w:t xml:space="preserve">Thematic Consistency of </w:t>
      </w:r>
      <w:r w:rsidR="007E6448" w:rsidRPr="006C3713">
        <w:rPr>
          <w:rFonts w:ascii="Times New Roman" w:hAnsi="Times New Roman"/>
          <w:sz w:val="24"/>
          <w:szCs w:val="24"/>
        </w:rPr>
        <w:t>the Bible</w:t>
      </w:r>
      <w:r w:rsidR="00E24929">
        <w:rPr>
          <w:rFonts w:ascii="Times New Roman" w:hAnsi="Times New Roman"/>
          <w:sz w:val="24"/>
          <w:szCs w:val="24"/>
        </w:rPr>
        <w:t xml:space="preserve">                                             </w:t>
      </w:r>
      <w:r w:rsidR="00EA3B72">
        <w:rPr>
          <w:rFonts w:ascii="Times New Roman" w:hAnsi="Times New Roman"/>
          <w:sz w:val="24"/>
          <w:szCs w:val="24"/>
        </w:rPr>
        <w:t xml:space="preserve">                              81</w:t>
      </w:r>
    </w:p>
    <w:p w:rsidR="00085742" w:rsidRPr="006C3713" w:rsidRDefault="00085742" w:rsidP="009F1751">
      <w:pPr>
        <w:spacing w:line="240" w:lineRule="auto"/>
        <w:rPr>
          <w:rFonts w:ascii="Times New Roman" w:hAnsi="Times New Roman"/>
          <w:sz w:val="24"/>
          <w:szCs w:val="24"/>
        </w:rPr>
      </w:pPr>
      <w:r w:rsidRPr="006C3713">
        <w:rPr>
          <w:rFonts w:ascii="Times New Roman" w:eastAsia="Times New Roman" w:hAnsi="Times New Roman"/>
          <w:sz w:val="24"/>
          <w:szCs w:val="24"/>
        </w:rPr>
        <w:t>The Lives of Christian Believers and Their Testimonies</w:t>
      </w:r>
      <w:r w:rsidR="00E24929">
        <w:rPr>
          <w:rFonts w:ascii="Times New Roman" w:eastAsia="Times New Roman" w:hAnsi="Times New Roman"/>
          <w:sz w:val="24"/>
          <w:szCs w:val="24"/>
        </w:rPr>
        <w:t xml:space="preserve">           </w:t>
      </w:r>
      <w:r w:rsidR="00624391">
        <w:rPr>
          <w:rFonts w:ascii="Times New Roman" w:eastAsia="Times New Roman" w:hAnsi="Times New Roman"/>
          <w:sz w:val="24"/>
          <w:szCs w:val="24"/>
        </w:rPr>
        <w:t xml:space="preserve">                              86</w:t>
      </w:r>
    </w:p>
    <w:p w:rsidR="009F45E5" w:rsidRPr="006C3713" w:rsidRDefault="009F45E5" w:rsidP="009F1751">
      <w:pPr>
        <w:spacing w:line="240" w:lineRule="auto"/>
        <w:rPr>
          <w:rFonts w:ascii="Times New Roman" w:hAnsi="Times New Roman"/>
          <w:sz w:val="24"/>
          <w:szCs w:val="24"/>
        </w:rPr>
      </w:pPr>
      <w:r w:rsidRPr="006C3713">
        <w:rPr>
          <w:rFonts w:ascii="Times New Roman" w:hAnsi="Times New Roman"/>
          <w:sz w:val="24"/>
          <w:szCs w:val="24"/>
        </w:rPr>
        <w:t>Understanding the Basics of Biblical End-Times Prophecy</w:t>
      </w:r>
      <w:r w:rsidR="0061468F" w:rsidRPr="006C3713">
        <w:rPr>
          <w:rFonts w:ascii="Times New Roman" w:hAnsi="Times New Roman"/>
          <w:sz w:val="24"/>
          <w:szCs w:val="24"/>
        </w:rPr>
        <w:t xml:space="preserve">              </w:t>
      </w:r>
      <w:r w:rsidR="006C3713">
        <w:rPr>
          <w:rFonts w:ascii="Times New Roman" w:hAnsi="Times New Roman"/>
          <w:sz w:val="24"/>
          <w:szCs w:val="24"/>
        </w:rPr>
        <w:t xml:space="preserve">                    </w:t>
      </w:r>
      <w:r w:rsidR="0061468F" w:rsidRPr="006C3713">
        <w:rPr>
          <w:rFonts w:ascii="Times New Roman" w:hAnsi="Times New Roman"/>
          <w:sz w:val="24"/>
          <w:szCs w:val="24"/>
        </w:rPr>
        <w:t xml:space="preserve">  </w:t>
      </w:r>
      <w:r w:rsidR="00E24929">
        <w:rPr>
          <w:rFonts w:ascii="Times New Roman" w:hAnsi="Times New Roman"/>
          <w:sz w:val="24"/>
          <w:szCs w:val="24"/>
        </w:rPr>
        <w:t xml:space="preserve"> </w:t>
      </w:r>
      <w:r w:rsidR="00275318">
        <w:rPr>
          <w:rFonts w:ascii="Times New Roman" w:hAnsi="Times New Roman"/>
          <w:sz w:val="24"/>
          <w:szCs w:val="24"/>
        </w:rPr>
        <w:t>91</w:t>
      </w:r>
    </w:p>
    <w:p w:rsidR="00085742" w:rsidRPr="006C3713" w:rsidRDefault="00085742" w:rsidP="009F1751">
      <w:pPr>
        <w:spacing w:line="240" w:lineRule="auto"/>
        <w:rPr>
          <w:rFonts w:ascii="Times New Roman" w:hAnsi="Times New Roman"/>
          <w:sz w:val="24"/>
          <w:szCs w:val="24"/>
        </w:rPr>
      </w:pPr>
      <w:r w:rsidRPr="006C3713">
        <w:rPr>
          <w:rFonts w:ascii="Times New Roman" w:hAnsi="Times New Roman"/>
          <w:sz w:val="24"/>
          <w:szCs w:val="24"/>
        </w:rPr>
        <w:t>Covenant Theology</w:t>
      </w:r>
      <w:r w:rsidR="00E24929">
        <w:rPr>
          <w:rFonts w:ascii="Times New Roman" w:hAnsi="Times New Roman"/>
          <w:sz w:val="24"/>
          <w:szCs w:val="24"/>
        </w:rPr>
        <w:t xml:space="preserve">                                                                     </w:t>
      </w:r>
      <w:r w:rsidR="00275318">
        <w:rPr>
          <w:rFonts w:ascii="Times New Roman" w:hAnsi="Times New Roman"/>
          <w:sz w:val="24"/>
          <w:szCs w:val="24"/>
        </w:rPr>
        <w:t xml:space="preserve">                              94</w:t>
      </w:r>
    </w:p>
    <w:p w:rsidR="00085742" w:rsidRPr="006C3713" w:rsidRDefault="00085742" w:rsidP="009F1751">
      <w:pPr>
        <w:spacing w:line="240" w:lineRule="auto"/>
        <w:rPr>
          <w:rFonts w:ascii="Times New Roman" w:hAnsi="Times New Roman"/>
          <w:sz w:val="24"/>
          <w:szCs w:val="24"/>
        </w:rPr>
      </w:pPr>
      <w:r w:rsidRPr="006C3713">
        <w:rPr>
          <w:rFonts w:ascii="Times New Roman" w:hAnsi="Times New Roman"/>
          <w:sz w:val="24"/>
          <w:szCs w:val="24"/>
        </w:rPr>
        <w:t>Dispensational Theology</w:t>
      </w:r>
      <w:r w:rsidR="00E24929">
        <w:rPr>
          <w:rFonts w:ascii="Times New Roman" w:hAnsi="Times New Roman"/>
          <w:sz w:val="24"/>
          <w:szCs w:val="24"/>
        </w:rPr>
        <w:t xml:space="preserve">                                                             </w:t>
      </w:r>
      <w:r w:rsidR="00275318">
        <w:rPr>
          <w:rFonts w:ascii="Times New Roman" w:hAnsi="Times New Roman"/>
          <w:sz w:val="24"/>
          <w:szCs w:val="24"/>
        </w:rPr>
        <w:t xml:space="preserve">                              97</w:t>
      </w:r>
      <w:r w:rsidR="00E24929">
        <w:rPr>
          <w:rFonts w:ascii="Times New Roman" w:hAnsi="Times New Roman"/>
          <w:sz w:val="24"/>
          <w:szCs w:val="24"/>
        </w:rPr>
        <w:t xml:space="preserve">  </w:t>
      </w:r>
    </w:p>
    <w:p w:rsidR="00085742" w:rsidRPr="006C3713" w:rsidRDefault="00085742" w:rsidP="009F1751">
      <w:pPr>
        <w:spacing w:line="240" w:lineRule="auto"/>
        <w:rPr>
          <w:rFonts w:ascii="Times New Roman" w:hAnsi="Times New Roman"/>
          <w:sz w:val="24"/>
          <w:szCs w:val="24"/>
        </w:rPr>
      </w:pPr>
      <w:r w:rsidRPr="006C3713">
        <w:rPr>
          <w:rFonts w:ascii="Times New Roman" w:hAnsi="Times New Roman"/>
          <w:sz w:val="24"/>
          <w:szCs w:val="24"/>
        </w:rPr>
        <w:t>Preterism</w:t>
      </w:r>
      <w:r w:rsidR="00E24929">
        <w:rPr>
          <w:rFonts w:ascii="Times New Roman" w:hAnsi="Times New Roman"/>
          <w:sz w:val="24"/>
          <w:szCs w:val="24"/>
        </w:rPr>
        <w:t xml:space="preserve">                                                                                     </w:t>
      </w:r>
      <w:r w:rsidR="00275318">
        <w:rPr>
          <w:rFonts w:ascii="Times New Roman" w:hAnsi="Times New Roman"/>
          <w:sz w:val="24"/>
          <w:szCs w:val="24"/>
        </w:rPr>
        <w:t xml:space="preserve">                             103</w:t>
      </w:r>
    </w:p>
    <w:p w:rsidR="00CC12AC" w:rsidRPr="006C3713" w:rsidRDefault="00CC12AC" w:rsidP="009F1751">
      <w:pPr>
        <w:spacing w:line="240" w:lineRule="auto"/>
        <w:rPr>
          <w:rFonts w:ascii="Times New Roman" w:hAnsi="Times New Roman"/>
          <w:sz w:val="24"/>
          <w:szCs w:val="24"/>
        </w:rPr>
      </w:pPr>
      <w:r w:rsidRPr="006C3713">
        <w:rPr>
          <w:rFonts w:ascii="Times New Roman" w:hAnsi="Times New Roman"/>
          <w:sz w:val="24"/>
          <w:szCs w:val="24"/>
        </w:rPr>
        <w:t>The Millennial Kingdom</w:t>
      </w:r>
      <w:r w:rsidR="00E24929">
        <w:rPr>
          <w:rFonts w:ascii="Times New Roman" w:hAnsi="Times New Roman"/>
          <w:sz w:val="24"/>
          <w:szCs w:val="24"/>
        </w:rPr>
        <w:t xml:space="preserve">                                                             </w:t>
      </w:r>
      <w:r w:rsidR="00541C92">
        <w:rPr>
          <w:rFonts w:ascii="Times New Roman" w:hAnsi="Times New Roman"/>
          <w:sz w:val="24"/>
          <w:szCs w:val="24"/>
        </w:rPr>
        <w:t xml:space="preserve">                            109</w:t>
      </w:r>
      <w:r w:rsidR="00E24929">
        <w:rPr>
          <w:rFonts w:ascii="Times New Roman" w:hAnsi="Times New Roman"/>
          <w:sz w:val="24"/>
          <w:szCs w:val="24"/>
        </w:rPr>
        <w:t xml:space="preserve">  </w:t>
      </w:r>
    </w:p>
    <w:p w:rsidR="00CC12AC" w:rsidRPr="006C3713" w:rsidRDefault="00CC12AC" w:rsidP="009F1751">
      <w:pPr>
        <w:spacing w:line="240" w:lineRule="auto"/>
        <w:rPr>
          <w:rFonts w:ascii="Times New Roman" w:hAnsi="Times New Roman"/>
          <w:sz w:val="24"/>
          <w:szCs w:val="24"/>
        </w:rPr>
      </w:pPr>
      <w:r w:rsidRPr="006C3713">
        <w:rPr>
          <w:rFonts w:ascii="Times New Roman" w:hAnsi="Times New Roman"/>
          <w:sz w:val="24"/>
          <w:szCs w:val="24"/>
        </w:rPr>
        <w:t>The Rapture and the Second Coming</w:t>
      </w:r>
      <w:r w:rsidR="00E24929">
        <w:rPr>
          <w:rFonts w:ascii="Times New Roman" w:hAnsi="Times New Roman"/>
          <w:sz w:val="24"/>
          <w:szCs w:val="24"/>
        </w:rPr>
        <w:t xml:space="preserve">                                         </w:t>
      </w:r>
      <w:r w:rsidR="00756EC3">
        <w:rPr>
          <w:rFonts w:ascii="Times New Roman" w:hAnsi="Times New Roman"/>
          <w:sz w:val="24"/>
          <w:szCs w:val="24"/>
        </w:rPr>
        <w:t xml:space="preserve">                             159</w:t>
      </w:r>
    </w:p>
    <w:p w:rsidR="007378D9" w:rsidRPr="00353697" w:rsidRDefault="00DA4244" w:rsidP="009F1751">
      <w:pPr>
        <w:spacing w:line="240" w:lineRule="auto"/>
        <w:rPr>
          <w:rFonts w:ascii="Times New Roman" w:hAnsi="Times New Roman"/>
          <w:sz w:val="24"/>
          <w:szCs w:val="24"/>
        </w:rPr>
      </w:pPr>
      <w:r w:rsidRPr="00DA4244">
        <w:rPr>
          <w:rFonts w:ascii="Times New Roman" w:hAnsi="Times New Roman"/>
          <w:b/>
          <w:sz w:val="24"/>
          <w:szCs w:val="24"/>
        </w:rPr>
        <w:t>Volume 2:</w:t>
      </w:r>
      <w:r>
        <w:rPr>
          <w:rFonts w:ascii="Times New Roman" w:hAnsi="Times New Roman"/>
          <w:sz w:val="24"/>
          <w:szCs w:val="24"/>
        </w:rPr>
        <w:t xml:space="preserve"> </w:t>
      </w:r>
      <w:r w:rsidR="003B1461" w:rsidRPr="00353697">
        <w:rPr>
          <w:rFonts w:ascii="Times New Roman" w:hAnsi="Times New Roman"/>
          <w:sz w:val="24"/>
          <w:szCs w:val="24"/>
        </w:rPr>
        <w:t xml:space="preserve">Fifty </w:t>
      </w:r>
      <w:r w:rsidR="007378D9" w:rsidRPr="00353697">
        <w:rPr>
          <w:rFonts w:ascii="Times New Roman" w:hAnsi="Times New Roman"/>
          <w:sz w:val="24"/>
          <w:szCs w:val="24"/>
        </w:rPr>
        <w:t>Signs That We are Living in The Last Days</w:t>
      </w:r>
      <w:r w:rsidR="00ED667F">
        <w:rPr>
          <w:rFonts w:ascii="Times New Roman" w:hAnsi="Times New Roman"/>
          <w:sz w:val="24"/>
          <w:szCs w:val="24"/>
        </w:rPr>
        <w:t xml:space="preserve">           </w:t>
      </w:r>
      <w:r w:rsidR="00541C92" w:rsidRPr="00353697">
        <w:rPr>
          <w:rFonts w:ascii="Times New Roman" w:hAnsi="Times New Roman"/>
          <w:sz w:val="24"/>
          <w:szCs w:val="24"/>
        </w:rPr>
        <w:t xml:space="preserve">                     213</w:t>
      </w:r>
    </w:p>
    <w:p w:rsidR="007378D9" w:rsidRPr="00353697" w:rsidRDefault="006C571B" w:rsidP="009F1751">
      <w:pPr>
        <w:spacing w:line="240" w:lineRule="auto"/>
        <w:rPr>
          <w:rFonts w:ascii="Times New Roman" w:hAnsi="Times New Roman"/>
          <w:sz w:val="24"/>
          <w:szCs w:val="24"/>
        </w:rPr>
      </w:pPr>
      <w:r w:rsidRPr="006C571B">
        <w:rPr>
          <w:rFonts w:ascii="Times New Roman" w:hAnsi="Times New Roman"/>
          <w:b/>
          <w:sz w:val="24"/>
          <w:szCs w:val="24"/>
        </w:rPr>
        <w:t>Volume 3</w:t>
      </w:r>
      <w:r>
        <w:rPr>
          <w:rFonts w:ascii="Times New Roman" w:hAnsi="Times New Roman"/>
          <w:sz w:val="24"/>
          <w:szCs w:val="24"/>
        </w:rPr>
        <w:t xml:space="preserve">: </w:t>
      </w:r>
      <w:r w:rsidR="003B1461" w:rsidRPr="00353697">
        <w:rPr>
          <w:rFonts w:ascii="Times New Roman" w:hAnsi="Times New Roman"/>
          <w:sz w:val="24"/>
          <w:szCs w:val="24"/>
        </w:rPr>
        <w:t xml:space="preserve">Biblical Eschatology </w:t>
      </w:r>
      <w:r w:rsidR="00265DA2" w:rsidRPr="00353697">
        <w:rPr>
          <w:rFonts w:ascii="Times New Roman" w:hAnsi="Times New Roman"/>
          <w:sz w:val="24"/>
          <w:szCs w:val="24"/>
        </w:rPr>
        <w:t xml:space="preserve">                                                                            </w:t>
      </w:r>
      <w:r w:rsidR="0023568B" w:rsidRPr="00353697">
        <w:rPr>
          <w:rFonts w:ascii="Times New Roman" w:hAnsi="Times New Roman"/>
          <w:sz w:val="24"/>
          <w:szCs w:val="24"/>
        </w:rPr>
        <w:t>292</w:t>
      </w:r>
    </w:p>
    <w:p w:rsidR="00265DA2" w:rsidRPr="00353697" w:rsidRDefault="00EB4BFF" w:rsidP="009F1751">
      <w:pPr>
        <w:spacing w:line="240" w:lineRule="auto"/>
        <w:rPr>
          <w:rFonts w:ascii="Times New Roman" w:hAnsi="Times New Roman"/>
          <w:sz w:val="24"/>
          <w:szCs w:val="24"/>
        </w:rPr>
      </w:pPr>
      <w:r w:rsidRPr="00353697">
        <w:rPr>
          <w:rFonts w:ascii="Times New Roman" w:hAnsi="Times New Roman"/>
          <w:sz w:val="24"/>
          <w:szCs w:val="24"/>
        </w:rPr>
        <w:t xml:space="preserve">Zechariah                         </w:t>
      </w:r>
      <w:r w:rsidR="00265DA2" w:rsidRPr="00353697">
        <w:rPr>
          <w:rFonts w:ascii="Times New Roman" w:hAnsi="Times New Roman"/>
          <w:sz w:val="24"/>
          <w:szCs w:val="24"/>
        </w:rPr>
        <w:tab/>
      </w:r>
      <w:r w:rsidR="00265DA2" w:rsidRPr="00353697">
        <w:rPr>
          <w:rFonts w:ascii="Times New Roman" w:hAnsi="Times New Roman"/>
          <w:sz w:val="24"/>
          <w:szCs w:val="24"/>
        </w:rPr>
        <w:tab/>
      </w:r>
      <w:r w:rsidR="00265DA2" w:rsidRPr="00353697">
        <w:rPr>
          <w:rFonts w:ascii="Times New Roman" w:hAnsi="Times New Roman"/>
          <w:sz w:val="24"/>
          <w:szCs w:val="24"/>
        </w:rPr>
        <w:tab/>
      </w:r>
      <w:r w:rsidR="00265DA2" w:rsidRPr="00353697">
        <w:rPr>
          <w:rFonts w:ascii="Times New Roman" w:hAnsi="Times New Roman"/>
          <w:sz w:val="24"/>
          <w:szCs w:val="24"/>
        </w:rPr>
        <w:tab/>
      </w:r>
      <w:r w:rsidR="00265DA2" w:rsidRPr="00353697">
        <w:rPr>
          <w:rFonts w:ascii="Times New Roman" w:hAnsi="Times New Roman"/>
          <w:sz w:val="24"/>
          <w:szCs w:val="24"/>
        </w:rPr>
        <w:tab/>
      </w:r>
      <w:r w:rsidR="00265DA2" w:rsidRPr="00353697">
        <w:rPr>
          <w:rFonts w:ascii="Times New Roman" w:hAnsi="Times New Roman"/>
          <w:sz w:val="24"/>
          <w:szCs w:val="24"/>
        </w:rPr>
        <w:tab/>
      </w:r>
      <w:r w:rsidR="006C3713" w:rsidRPr="00353697">
        <w:rPr>
          <w:rFonts w:ascii="Times New Roman" w:hAnsi="Times New Roman"/>
          <w:sz w:val="24"/>
          <w:szCs w:val="24"/>
        </w:rPr>
        <w:t xml:space="preserve">     </w:t>
      </w:r>
      <w:r w:rsidR="0055343B" w:rsidRPr="00353697">
        <w:rPr>
          <w:rFonts w:ascii="Times New Roman" w:hAnsi="Times New Roman"/>
          <w:sz w:val="24"/>
          <w:szCs w:val="24"/>
        </w:rPr>
        <w:t xml:space="preserve">   </w:t>
      </w:r>
      <w:r w:rsidR="00E24929" w:rsidRPr="00353697">
        <w:rPr>
          <w:rFonts w:ascii="Times New Roman" w:hAnsi="Times New Roman"/>
          <w:sz w:val="24"/>
          <w:szCs w:val="24"/>
        </w:rPr>
        <w:t xml:space="preserve"> </w:t>
      </w:r>
      <w:r w:rsidRPr="00353697">
        <w:rPr>
          <w:rFonts w:ascii="Times New Roman" w:hAnsi="Times New Roman"/>
          <w:sz w:val="24"/>
          <w:szCs w:val="24"/>
        </w:rPr>
        <w:t xml:space="preserve">            </w:t>
      </w:r>
      <w:r w:rsidR="0023568B" w:rsidRPr="00353697">
        <w:rPr>
          <w:rFonts w:ascii="Times New Roman" w:hAnsi="Times New Roman"/>
          <w:sz w:val="24"/>
          <w:szCs w:val="24"/>
        </w:rPr>
        <w:t>293</w:t>
      </w:r>
      <w:r w:rsidR="00265DA2" w:rsidRPr="00353697">
        <w:rPr>
          <w:rFonts w:ascii="Times New Roman" w:hAnsi="Times New Roman"/>
          <w:sz w:val="24"/>
          <w:szCs w:val="24"/>
        </w:rPr>
        <w:tab/>
      </w:r>
      <w:r w:rsidR="00265DA2" w:rsidRPr="00353697">
        <w:rPr>
          <w:rFonts w:ascii="Times New Roman" w:hAnsi="Times New Roman"/>
          <w:sz w:val="24"/>
          <w:szCs w:val="24"/>
        </w:rPr>
        <w:tab/>
      </w:r>
    </w:p>
    <w:p w:rsidR="007378D9" w:rsidRPr="00353697" w:rsidRDefault="00265DA2" w:rsidP="009F1751">
      <w:pPr>
        <w:spacing w:line="240" w:lineRule="auto"/>
        <w:rPr>
          <w:rFonts w:ascii="Times New Roman" w:hAnsi="Times New Roman"/>
          <w:sz w:val="24"/>
          <w:szCs w:val="24"/>
        </w:rPr>
      </w:pPr>
      <w:r w:rsidRPr="00353697">
        <w:rPr>
          <w:rFonts w:ascii="Times New Roman" w:hAnsi="Times New Roman"/>
          <w:sz w:val="24"/>
          <w:szCs w:val="24"/>
        </w:rPr>
        <w:t>T</w:t>
      </w:r>
      <w:r w:rsidR="007378D9" w:rsidRPr="00353697">
        <w:rPr>
          <w:rFonts w:ascii="Times New Roman" w:hAnsi="Times New Roman"/>
          <w:sz w:val="24"/>
          <w:szCs w:val="24"/>
        </w:rPr>
        <w:t>he Revelation of Jesus Christ</w:t>
      </w:r>
      <w:r w:rsidRPr="00353697">
        <w:rPr>
          <w:rFonts w:ascii="Times New Roman" w:hAnsi="Times New Roman"/>
          <w:sz w:val="24"/>
          <w:szCs w:val="24"/>
        </w:rPr>
        <w:t xml:space="preserve">                                                           </w:t>
      </w:r>
      <w:r w:rsidR="006C3713" w:rsidRPr="00353697">
        <w:rPr>
          <w:rFonts w:ascii="Times New Roman" w:hAnsi="Times New Roman"/>
          <w:sz w:val="24"/>
          <w:szCs w:val="24"/>
        </w:rPr>
        <w:t xml:space="preserve">               </w:t>
      </w:r>
      <w:r w:rsidR="0055343B" w:rsidRPr="00353697">
        <w:rPr>
          <w:rFonts w:ascii="Times New Roman" w:hAnsi="Times New Roman"/>
          <w:sz w:val="24"/>
          <w:szCs w:val="24"/>
        </w:rPr>
        <w:t xml:space="preserve">    </w:t>
      </w:r>
      <w:r w:rsidR="00E24929" w:rsidRPr="00353697">
        <w:rPr>
          <w:rFonts w:ascii="Times New Roman" w:hAnsi="Times New Roman"/>
          <w:sz w:val="24"/>
          <w:szCs w:val="24"/>
        </w:rPr>
        <w:t xml:space="preserve"> </w:t>
      </w:r>
      <w:r w:rsidR="0023568B" w:rsidRPr="00353697">
        <w:rPr>
          <w:rFonts w:ascii="Times New Roman" w:hAnsi="Times New Roman"/>
          <w:sz w:val="24"/>
          <w:szCs w:val="24"/>
        </w:rPr>
        <w:t xml:space="preserve"> 317</w:t>
      </w:r>
    </w:p>
    <w:p w:rsidR="007378D9" w:rsidRPr="00353697" w:rsidRDefault="009F235E" w:rsidP="009F1751">
      <w:pPr>
        <w:spacing w:line="240" w:lineRule="auto"/>
        <w:rPr>
          <w:rFonts w:ascii="Times New Roman" w:hAnsi="Times New Roman"/>
          <w:sz w:val="24"/>
          <w:szCs w:val="24"/>
        </w:rPr>
      </w:pPr>
      <w:r w:rsidRPr="00353697">
        <w:rPr>
          <w:rFonts w:ascii="Times New Roman" w:hAnsi="Times New Roman"/>
          <w:sz w:val="24"/>
          <w:szCs w:val="24"/>
        </w:rPr>
        <w:t xml:space="preserve">Final Thoughts                                                                                                        </w:t>
      </w:r>
      <w:r w:rsidR="0023568B" w:rsidRPr="00353697">
        <w:rPr>
          <w:rFonts w:ascii="Times New Roman" w:hAnsi="Times New Roman"/>
          <w:sz w:val="24"/>
          <w:szCs w:val="24"/>
        </w:rPr>
        <w:t xml:space="preserve"> 460</w:t>
      </w:r>
    </w:p>
    <w:p w:rsidR="009F235E" w:rsidRPr="00231251" w:rsidRDefault="009F235E" w:rsidP="009F1751">
      <w:pPr>
        <w:spacing w:line="240" w:lineRule="auto"/>
        <w:rPr>
          <w:rFonts w:ascii="Times New Roman" w:hAnsi="Times New Roman"/>
          <w:sz w:val="24"/>
          <w:szCs w:val="24"/>
        </w:rPr>
      </w:pPr>
      <w:r w:rsidRPr="00353697">
        <w:rPr>
          <w:rFonts w:ascii="Times New Roman" w:hAnsi="Times New Roman"/>
          <w:sz w:val="24"/>
          <w:szCs w:val="24"/>
        </w:rPr>
        <w:t xml:space="preserve">Bibliography                                                                                                           </w:t>
      </w:r>
      <w:r w:rsidR="0023568B" w:rsidRPr="00353697">
        <w:rPr>
          <w:rFonts w:ascii="Times New Roman" w:hAnsi="Times New Roman"/>
          <w:sz w:val="24"/>
          <w:szCs w:val="24"/>
        </w:rPr>
        <w:t xml:space="preserve"> </w:t>
      </w:r>
      <w:r w:rsidR="0023568B" w:rsidRPr="00231251">
        <w:rPr>
          <w:rFonts w:ascii="Times New Roman" w:hAnsi="Times New Roman"/>
          <w:sz w:val="24"/>
          <w:szCs w:val="24"/>
        </w:rPr>
        <w:t>462</w:t>
      </w:r>
    </w:p>
    <w:p w:rsidR="009F1751" w:rsidRPr="00C93593" w:rsidRDefault="00C93593" w:rsidP="007378D9">
      <w:pPr>
        <w:rPr>
          <w:rFonts w:ascii="Times New Roman" w:hAnsi="Times New Roman"/>
          <w:color w:val="FF0000"/>
          <w:sz w:val="24"/>
          <w:szCs w:val="24"/>
        </w:rPr>
      </w:pPr>
      <w:r>
        <w:rPr>
          <w:rFonts w:ascii="Times New Roman" w:hAnsi="Times New Roman"/>
          <w:sz w:val="24"/>
          <w:szCs w:val="24"/>
        </w:rPr>
        <w:t xml:space="preserve">***Words of Jesus in </w:t>
      </w:r>
      <w:r w:rsidRPr="00C93593">
        <w:rPr>
          <w:rFonts w:ascii="Times New Roman" w:hAnsi="Times New Roman"/>
          <w:color w:val="FF0000"/>
          <w:sz w:val="24"/>
          <w:szCs w:val="24"/>
        </w:rPr>
        <w:t>red</w:t>
      </w:r>
    </w:p>
    <w:p w:rsidR="00402968" w:rsidRPr="006C3713" w:rsidRDefault="00C93593" w:rsidP="007378D9">
      <w:pPr>
        <w:rPr>
          <w:rFonts w:ascii="Times New Roman" w:hAnsi="Times New Roman"/>
          <w:sz w:val="24"/>
          <w:szCs w:val="24"/>
        </w:rPr>
      </w:pPr>
      <w:r>
        <w:rPr>
          <w:rFonts w:ascii="Times New Roman" w:hAnsi="Times New Roman"/>
          <w:sz w:val="24"/>
          <w:szCs w:val="24"/>
        </w:rPr>
        <w:t xml:space="preserve">***Remaining Words of Bible in </w:t>
      </w:r>
      <w:r w:rsidRPr="00C93593">
        <w:rPr>
          <w:rFonts w:ascii="Times New Roman" w:hAnsi="Times New Roman"/>
          <w:color w:val="0070C0"/>
          <w:sz w:val="24"/>
          <w:szCs w:val="24"/>
        </w:rPr>
        <w:t>blue</w:t>
      </w:r>
    </w:p>
    <w:p w:rsidR="001E39F5" w:rsidRDefault="001E39F5" w:rsidP="00773DFB">
      <w:pPr>
        <w:jc w:val="center"/>
        <w:outlineLvl w:val="0"/>
        <w:rPr>
          <w:rFonts w:ascii="Times New Roman" w:hAnsi="Times New Roman"/>
          <w:b/>
          <w:sz w:val="32"/>
          <w:szCs w:val="32"/>
        </w:rPr>
      </w:pPr>
      <w:r w:rsidRPr="001E39F5">
        <w:rPr>
          <w:rFonts w:ascii="Times New Roman" w:hAnsi="Times New Roman"/>
          <w:b/>
          <w:sz w:val="32"/>
          <w:szCs w:val="32"/>
        </w:rPr>
        <w:lastRenderedPageBreak/>
        <w:t>Eschatology</w:t>
      </w:r>
    </w:p>
    <w:p w:rsidR="001E39F5" w:rsidRDefault="001E39F5" w:rsidP="00773DFB">
      <w:pPr>
        <w:spacing w:after="0"/>
        <w:outlineLvl w:val="0"/>
        <w:rPr>
          <w:rFonts w:ascii="Times New Roman" w:hAnsi="Times New Roman"/>
          <w:b/>
          <w:sz w:val="28"/>
          <w:szCs w:val="28"/>
        </w:rPr>
      </w:pPr>
      <w:r w:rsidRPr="001E39F5">
        <w:rPr>
          <w:rFonts w:ascii="Times New Roman" w:hAnsi="Times New Roman"/>
          <w:b/>
          <w:sz w:val="28"/>
          <w:szCs w:val="28"/>
        </w:rPr>
        <w:t>Preface:</w:t>
      </w:r>
    </w:p>
    <w:p w:rsidR="0013369B" w:rsidRPr="00CF28AB" w:rsidRDefault="001E39F5" w:rsidP="007927F1">
      <w:pPr>
        <w:spacing w:after="0"/>
        <w:rPr>
          <w:rFonts w:ascii="Times New Roman" w:hAnsi="Times New Roman"/>
          <w:sz w:val="24"/>
          <w:szCs w:val="24"/>
        </w:rPr>
      </w:pPr>
      <w:r>
        <w:rPr>
          <w:rFonts w:ascii="Times New Roman" w:hAnsi="Times New Roman"/>
          <w:b/>
          <w:sz w:val="32"/>
          <w:szCs w:val="32"/>
        </w:rPr>
        <w:tab/>
      </w:r>
      <w:r w:rsidR="00392894" w:rsidRPr="00CF28AB">
        <w:rPr>
          <w:rFonts w:ascii="Times New Roman" w:hAnsi="Times New Roman"/>
          <w:sz w:val="24"/>
          <w:szCs w:val="24"/>
        </w:rPr>
        <w:t>This will be my ninth</w:t>
      </w:r>
      <w:r w:rsidRPr="00CF28AB">
        <w:rPr>
          <w:rFonts w:ascii="Times New Roman" w:hAnsi="Times New Roman"/>
          <w:sz w:val="24"/>
          <w:szCs w:val="24"/>
        </w:rPr>
        <w:t xml:space="preserve"> treatise </w:t>
      </w:r>
      <w:r w:rsidR="004A2EA3" w:rsidRPr="00CF28AB">
        <w:rPr>
          <w:rFonts w:ascii="Times New Roman" w:hAnsi="Times New Roman"/>
          <w:sz w:val="24"/>
          <w:szCs w:val="24"/>
        </w:rPr>
        <w:t xml:space="preserve">on topics related directly </w:t>
      </w:r>
      <w:r w:rsidRPr="00CF28AB">
        <w:rPr>
          <w:rFonts w:ascii="Times New Roman" w:hAnsi="Times New Roman"/>
          <w:sz w:val="24"/>
          <w:szCs w:val="24"/>
        </w:rPr>
        <w:t>to the Holy Bible</w:t>
      </w:r>
      <w:r w:rsidR="00392894" w:rsidRPr="00CF28AB">
        <w:rPr>
          <w:rFonts w:ascii="Times New Roman" w:hAnsi="Times New Roman"/>
          <w:sz w:val="24"/>
          <w:szCs w:val="24"/>
        </w:rPr>
        <w:t>.</w:t>
      </w:r>
      <w:r w:rsidRPr="00CF28AB">
        <w:rPr>
          <w:rFonts w:ascii="Times New Roman" w:hAnsi="Times New Roman"/>
          <w:sz w:val="24"/>
          <w:szCs w:val="24"/>
        </w:rPr>
        <w:t xml:space="preserve"> </w:t>
      </w:r>
      <w:r w:rsidR="00392894" w:rsidRPr="00CF28AB">
        <w:rPr>
          <w:rFonts w:ascii="Times New Roman" w:hAnsi="Times New Roman"/>
          <w:sz w:val="24"/>
          <w:szCs w:val="24"/>
        </w:rPr>
        <w:t xml:space="preserve"> </w:t>
      </w:r>
      <w:r w:rsidRPr="00CF28AB">
        <w:rPr>
          <w:rFonts w:ascii="Times New Roman" w:hAnsi="Times New Roman"/>
          <w:sz w:val="24"/>
          <w:szCs w:val="24"/>
        </w:rPr>
        <w:t>I have written</w:t>
      </w:r>
      <w:r w:rsidR="00392894" w:rsidRPr="00CF28AB">
        <w:rPr>
          <w:rFonts w:ascii="Times New Roman" w:hAnsi="Times New Roman"/>
          <w:sz w:val="24"/>
          <w:szCs w:val="24"/>
        </w:rPr>
        <w:t xml:space="preserve"> six</w:t>
      </w:r>
      <w:r w:rsidRPr="00CF28AB">
        <w:rPr>
          <w:rFonts w:ascii="Times New Roman" w:hAnsi="Times New Roman"/>
          <w:sz w:val="24"/>
          <w:szCs w:val="24"/>
        </w:rPr>
        <w:t xml:space="preserve"> o</w:t>
      </w:r>
      <w:r w:rsidR="0013369B" w:rsidRPr="00CF28AB">
        <w:rPr>
          <w:rFonts w:ascii="Times New Roman" w:hAnsi="Times New Roman"/>
          <w:sz w:val="24"/>
          <w:szCs w:val="24"/>
        </w:rPr>
        <w:t xml:space="preserve">ver the last three years.  </w:t>
      </w:r>
      <w:r w:rsidR="00CF28AB">
        <w:rPr>
          <w:rFonts w:ascii="Times New Roman" w:hAnsi="Times New Roman"/>
          <w:sz w:val="24"/>
          <w:szCs w:val="24"/>
        </w:rPr>
        <w:t xml:space="preserve">These range from an </w:t>
      </w:r>
      <w:r w:rsidR="00CF28AB" w:rsidRPr="00CF28AB">
        <w:rPr>
          <w:rFonts w:ascii="Times New Roman" w:hAnsi="Times New Roman"/>
          <w:i/>
          <w:sz w:val="24"/>
          <w:szCs w:val="24"/>
        </w:rPr>
        <w:t>Old Testament Survey</w:t>
      </w:r>
      <w:r w:rsidR="00CF28AB">
        <w:rPr>
          <w:rFonts w:ascii="Times New Roman" w:hAnsi="Times New Roman"/>
          <w:sz w:val="24"/>
          <w:szCs w:val="24"/>
        </w:rPr>
        <w:t xml:space="preserve"> to the </w:t>
      </w:r>
      <w:r w:rsidR="00CF28AB" w:rsidRPr="00CF28AB">
        <w:rPr>
          <w:rFonts w:ascii="Times New Roman" w:hAnsi="Times New Roman"/>
          <w:i/>
          <w:sz w:val="24"/>
          <w:szCs w:val="24"/>
        </w:rPr>
        <w:t>The Acts of the Apostles and the New Testament Church</w:t>
      </w:r>
      <w:r w:rsidR="00CF28AB">
        <w:rPr>
          <w:rFonts w:ascii="Times New Roman" w:hAnsi="Times New Roman"/>
          <w:sz w:val="24"/>
          <w:szCs w:val="24"/>
        </w:rPr>
        <w:t xml:space="preserve">.  </w:t>
      </w:r>
      <w:r w:rsidR="0013369B" w:rsidRPr="00CF28AB">
        <w:rPr>
          <w:rFonts w:ascii="Times New Roman" w:hAnsi="Times New Roman"/>
          <w:sz w:val="24"/>
          <w:szCs w:val="24"/>
        </w:rPr>
        <w:t>I ha</w:t>
      </w:r>
      <w:r w:rsidR="00EB30E7">
        <w:rPr>
          <w:rFonts w:ascii="Times New Roman" w:hAnsi="Times New Roman"/>
          <w:sz w:val="24"/>
          <w:szCs w:val="24"/>
        </w:rPr>
        <w:t>d</w:t>
      </w:r>
      <w:r w:rsidRPr="00CF28AB">
        <w:rPr>
          <w:rFonts w:ascii="Times New Roman" w:hAnsi="Times New Roman"/>
          <w:sz w:val="24"/>
          <w:szCs w:val="24"/>
        </w:rPr>
        <w:t xml:space="preserve"> written two others, on </w:t>
      </w:r>
      <w:r w:rsidR="00D51FBE" w:rsidRPr="00CF28AB">
        <w:rPr>
          <w:rFonts w:ascii="Times New Roman" w:hAnsi="Times New Roman"/>
          <w:sz w:val="24"/>
          <w:szCs w:val="24"/>
        </w:rPr>
        <w:t xml:space="preserve">the topics of </w:t>
      </w:r>
      <w:r w:rsidR="00CF28AB" w:rsidRPr="00CF28AB">
        <w:rPr>
          <w:rFonts w:ascii="Times New Roman" w:hAnsi="Times New Roman"/>
          <w:i/>
          <w:sz w:val="24"/>
          <w:szCs w:val="24"/>
        </w:rPr>
        <w:t>A</w:t>
      </w:r>
      <w:r w:rsidRPr="00CF28AB">
        <w:rPr>
          <w:rFonts w:ascii="Times New Roman" w:hAnsi="Times New Roman"/>
          <w:i/>
          <w:sz w:val="24"/>
          <w:szCs w:val="24"/>
        </w:rPr>
        <w:t>pologetics</w:t>
      </w:r>
      <w:r w:rsidRPr="00CF28AB">
        <w:rPr>
          <w:rFonts w:ascii="Times New Roman" w:hAnsi="Times New Roman"/>
          <w:sz w:val="24"/>
          <w:szCs w:val="24"/>
        </w:rPr>
        <w:t xml:space="preserve"> and </w:t>
      </w:r>
      <w:r w:rsidRPr="00CF28AB">
        <w:rPr>
          <w:rFonts w:ascii="Times New Roman" w:hAnsi="Times New Roman"/>
          <w:i/>
          <w:sz w:val="24"/>
          <w:szCs w:val="24"/>
        </w:rPr>
        <w:t>Job</w:t>
      </w:r>
      <w:r w:rsidR="00392894" w:rsidRPr="00CF28AB">
        <w:rPr>
          <w:rFonts w:ascii="Times New Roman" w:hAnsi="Times New Roman"/>
          <w:sz w:val="24"/>
          <w:szCs w:val="24"/>
        </w:rPr>
        <w:t>,</w:t>
      </w:r>
      <w:r w:rsidR="0013369B" w:rsidRPr="00CF28AB">
        <w:rPr>
          <w:rFonts w:ascii="Times New Roman" w:hAnsi="Times New Roman"/>
          <w:sz w:val="24"/>
          <w:szCs w:val="24"/>
        </w:rPr>
        <w:t xml:space="preserve"> during the previous decade</w:t>
      </w:r>
      <w:r w:rsidR="00392894" w:rsidRPr="00CF28AB">
        <w:rPr>
          <w:rFonts w:ascii="Times New Roman" w:hAnsi="Times New Roman"/>
          <w:sz w:val="24"/>
          <w:szCs w:val="24"/>
        </w:rPr>
        <w:t xml:space="preserve">.  </w:t>
      </w:r>
      <w:r w:rsidRPr="00CF28AB">
        <w:rPr>
          <w:rFonts w:ascii="Times New Roman" w:hAnsi="Times New Roman"/>
          <w:sz w:val="24"/>
          <w:szCs w:val="24"/>
        </w:rPr>
        <w:t>Not coincidentally, the topic I have chosen for what will be my last planned tr</w:t>
      </w:r>
      <w:r w:rsidR="002546AF" w:rsidRPr="00CF28AB">
        <w:rPr>
          <w:rFonts w:ascii="Times New Roman" w:hAnsi="Times New Roman"/>
          <w:sz w:val="24"/>
          <w:szCs w:val="24"/>
        </w:rPr>
        <w:t>eatise on a theological subject</w:t>
      </w:r>
      <w:r w:rsidRPr="00CF28AB">
        <w:rPr>
          <w:rFonts w:ascii="Times New Roman" w:hAnsi="Times New Roman"/>
          <w:sz w:val="24"/>
          <w:szCs w:val="24"/>
        </w:rPr>
        <w:t xml:space="preserve"> is </w:t>
      </w:r>
      <w:r w:rsidR="00EB30E7">
        <w:rPr>
          <w:rFonts w:ascii="Times New Roman" w:hAnsi="Times New Roman"/>
          <w:sz w:val="24"/>
          <w:szCs w:val="24"/>
        </w:rPr>
        <w:t xml:space="preserve">that of </w:t>
      </w:r>
      <w:r w:rsidRPr="00CF28AB">
        <w:rPr>
          <w:rFonts w:ascii="Times New Roman" w:hAnsi="Times New Roman"/>
          <w:sz w:val="24"/>
          <w:szCs w:val="24"/>
        </w:rPr>
        <w:t xml:space="preserve">eschatology… </w:t>
      </w:r>
      <w:r w:rsidR="00392894" w:rsidRPr="00CF28AB">
        <w:rPr>
          <w:rFonts w:ascii="Times New Roman" w:hAnsi="Times New Roman"/>
          <w:sz w:val="24"/>
          <w:szCs w:val="24"/>
        </w:rPr>
        <w:t xml:space="preserve">which </w:t>
      </w:r>
      <w:proofErr w:type="gramStart"/>
      <w:r w:rsidR="00392894" w:rsidRPr="00CF28AB">
        <w:rPr>
          <w:rFonts w:ascii="Times New Roman" w:hAnsi="Times New Roman"/>
          <w:sz w:val="24"/>
          <w:szCs w:val="24"/>
        </w:rPr>
        <w:t xml:space="preserve">is </w:t>
      </w:r>
      <w:r w:rsidR="00353DF9" w:rsidRPr="00CF28AB">
        <w:rPr>
          <w:rFonts w:ascii="Times New Roman" w:hAnsi="Times New Roman"/>
          <w:sz w:val="24"/>
          <w:szCs w:val="24"/>
        </w:rPr>
        <w:t xml:space="preserve">the study of </w:t>
      </w:r>
      <w:r w:rsidRPr="00CF28AB">
        <w:rPr>
          <w:rFonts w:ascii="Times New Roman" w:hAnsi="Times New Roman"/>
          <w:sz w:val="24"/>
          <w:szCs w:val="24"/>
        </w:rPr>
        <w:t>end-times prophecy</w:t>
      </w:r>
      <w:proofErr w:type="gramEnd"/>
      <w:r w:rsidRPr="00CF28AB">
        <w:rPr>
          <w:rFonts w:ascii="Times New Roman" w:hAnsi="Times New Roman"/>
          <w:sz w:val="24"/>
          <w:szCs w:val="24"/>
        </w:rPr>
        <w:t>.</w:t>
      </w:r>
      <w:r w:rsidR="00353DF9" w:rsidRPr="00CF28AB">
        <w:rPr>
          <w:rFonts w:ascii="Times New Roman" w:hAnsi="Times New Roman"/>
          <w:sz w:val="24"/>
          <w:szCs w:val="24"/>
        </w:rPr>
        <w:t xml:space="preserve">  I have always found this</w:t>
      </w:r>
      <w:r w:rsidR="00D13716" w:rsidRPr="00CF28AB">
        <w:rPr>
          <w:rFonts w:ascii="Times New Roman" w:hAnsi="Times New Roman"/>
          <w:sz w:val="24"/>
          <w:szCs w:val="24"/>
        </w:rPr>
        <w:t xml:space="preserve"> to be a very fascinating topic</w:t>
      </w:r>
      <w:r w:rsidR="00353DF9" w:rsidRPr="00CF28AB">
        <w:rPr>
          <w:rFonts w:ascii="Times New Roman" w:hAnsi="Times New Roman"/>
          <w:sz w:val="24"/>
          <w:szCs w:val="24"/>
        </w:rPr>
        <w:t>.</w:t>
      </w:r>
      <w:r w:rsidR="0013369B" w:rsidRPr="00CF28AB">
        <w:rPr>
          <w:rFonts w:ascii="Times New Roman" w:hAnsi="Times New Roman"/>
          <w:sz w:val="24"/>
          <w:szCs w:val="24"/>
        </w:rPr>
        <w:t xml:space="preserve"> </w:t>
      </w:r>
    </w:p>
    <w:p w:rsidR="0013369B" w:rsidRDefault="0013369B" w:rsidP="0013369B">
      <w:pPr>
        <w:spacing w:after="0"/>
        <w:rPr>
          <w:rFonts w:ascii="Times New Roman" w:hAnsi="Times New Roman"/>
          <w:sz w:val="24"/>
          <w:szCs w:val="24"/>
        </w:rPr>
      </w:pPr>
      <w:r>
        <w:rPr>
          <w:rFonts w:ascii="Times New Roman" w:hAnsi="Times New Roman"/>
          <w:sz w:val="24"/>
          <w:szCs w:val="24"/>
        </w:rPr>
        <w:tab/>
      </w:r>
      <w:r w:rsidRPr="001E6A15">
        <w:rPr>
          <w:rFonts w:ascii="Times New Roman" w:hAnsi="Times New Roman"/>
          <w:sz w:val="24"/>
          <w:szCs w:val="24"/>
        </w:rPr>
        <w:t xml:space="preserve">This </w:t>
      </w:r>
      <w:r>
        <w:rPr>
          <w:rFonts w:ascii="Times New Roman" w:hAnsi="Times New Roman"/>
          <w:sz w:val="24"/>
          <w:szCs w:val="24"/>
        </w:rPr>
        <w:t>will be my attempt at writing</w:t>
      </w:r>
      <w:r w:rsidR="00D13716">
        <w:rPr>
          <w:rFonts w:ascii="Times New Roman" w:hAnsi="Times New Roman"/>
          <w:sz w:val="24"/>
          <w:szCs w:val="24"/>
        </w:rPr>
        <w:t xml:space="preserve"> a comprehensive treatise on this</w:t>
      </w:r>
      <w:r>
        <w:rPr>
          <w:rFonts w:ascii="Times New Roman" w:hAnsi="Times New Roman"/>
          <w:sz w:val="24"/>
          <w:szCs w:val="24"/>
        </w:rPr>
        <w:t xml:space="preserve"> subject of biblical</w:t>
      </w:r>
      <w:r w:rsidR="00D13716">
        <w:rPr>
          <w:rFonts w:ascii="Times New Roman" w:hAnsi="Times New Roman"/>
          <w:sz w:val="24"/>
          <w:szCs w:val="24"/>
        </w:rPr>
        <w:t xml:space="preserve"> eschatology</w:t>
      </w:r>
      <w:r>
        <w:rPr>
          <w:rFonts w:ascii="Times New Roman" w:hAnsi="Times New Roman"/>
          <w:sz w:val="24"/>
          <w:szCs w:val="24"/>
        </w:rPr>
        <w:t xml:space="preserve">. </w:t>
      </w:r>
      <w:r w:rsidR="00D13716">
        <w:rPr>
          <w:rFonts w:ascii="Times New Roman" w:hAnsi="Times New Roman"/>
          <w:sz w:val="24"/>
          <w:szCs w:val="24"/>
        </w:rPr>
        <w:t xml:space="preserve"> </w:t>
      </w:r>
      <w:r>
        <w:rPr>
          <w:rFonts w:ascii="Times New Roman" w:hAnsi="Times New Roman"/>
          <w:sz w:val="24"/>
          <w:szCs w:val="24"/>
        </w:rPr>
        <w:t>Certainly, with the events of the past several decades, the level of interest in this topic has reached an all-time high.  I believe this interest is well placed.  As will be shown in the pages that follow, there is good evidence to suggest that we are</w:t>
      </w:r>
      <w:r w:rsidR="00D13716">
        <w:rPr>
          <w:rFonts w:ascii="Times New Roman" w:hAnsi="Times New Roman"/>
          <w:sz w:val="24"/>
          <w:szCs w:val="24"/>
        </w:rPr>
        <w:t>, in fact,</w:t>
      </w:r>
      <w:r>
        <w:rPr>
          <w:rFonts w:ascii="Times New Roman" w:hAnsi="Times New Roman"/>
          <w:sz w:val="24"/>
          <w:szCs w:val="24"/>
        </w:rPr>
        <w:t xml:space="preserve"> living in the end-times.</w:t>
      </w:r>
    </w:p>
    <w:p w:rsidR="005E01B1" w:rsidRDefault="005E01B1" w:rsidP="0013369B">
      <w:pPr>
        <w:spacing w:after="0"/>
        <w:rPr>
          <w:rFonts w:ascii="Times New Roman" w:hAnsi="Times New Roman"/>
          <w:sz w:val="24"/>
          <w:szCs w:val="24"/>
        </w:rPr>
      </w:pPr>
      <w:r>
        <w:rPr>
          <w:rFonts w:ascii="Times New Roman" w:hAnsi="Times New Roman"/>
          <w:sz w:val="24"/>
          <w:szCs w:val="24"/>
        </w:rPr>
        <w:tab/>
      </w:r>
      <w:r w:rsidR="00BF3D59">
        <w:rPr>
          <w:rFonts w:ascii="Times New Roman" w:hAnsi="Times New Roman"/>
          <w:sz w:val="24"/>
          <w:szCs w:val="24"/>
        </w:rPr>
        <w:t>It is important to point out that the information that is contained in all of these treatises is used primarily for notes to allow me to lecture on thes</w:t>
      </w:r>
      <w:r w:rsidR="00383569">
        <w:rPr>
          <w:rFonts w:ascii="Times New Roman" w:hAnsi="Times New Roman"/>
          <w:sz w:val="24"/>
          <w:szCs w:val="24"/>
        </w:rPr>
        <w:t>e various topics.  Power Point p</w:t>
      </w:r>
      <w:r w:rsidR="00BF3D59">
        <w:rPr>
          <w:rFonts w:ascii="Times New Roman" w:hAnsi="Times New Roman"/>
          <w:sz w:val="24"/>
          <w:szCs w:val="24"/>
        </w:rPr>
        <w:t>resentations are developed to go along with these pages</w:t>
      </w:r>
      <w:r w:rsidR="00A040A0">
        <w:rPr>
          <w:rFonts w:ascii="Times New Roman" w:hAnsi="Times New Roman"/>
          <w:sz w:val="24"/>
          <w:szCs w:val="24"/>
        </w:rPr>
        <w:t>.  Together they allow for me the opportunity to teach on the subject that mo</w:t>
      </w:r>
      <w:r w:rsidR="00AE26DC">
        <w:rPr>
          <w:rFonts w:ascii="Times New Roman" w:hAnsi="Times New Roman"/>
          <w:sz w:val="24"/>
          <w:szCs w:val="24"/>
        </w:rPr>
        <w:t xml:space="preserve">st interests me in my life… </w:t>
      </w:r>
      <w:r w:rsidR="00A040A0">
        <w:rPr>
          <w:rFonts w:ascii="Times New Roman" w:hAnsi="Times New Roman"/>
          <w:sz w:val="24"/>
          <w:szCs w:val="24"/>
        </w:rPr>
        <w:t>God and His Word, the Holy Bible.</w:t>
      </w:r>
    </w:p>
    <w:p w:rsidR="003F1B18" w:rsidRDefault="003F1B18" w:rsidP="0013369B">
      <w:pPr>
        <w:spacing w:after="0"/>
        <w:rPr>
          <w:rFonts w:ascii="Times New Roman" w:hAnsi="Times New Roman"/>
          <w:sz w:val="24"/>
          <w:szCs w:val="24"/>
        </w:rPr>
      </w:pPr>
      <w:r>
        <w:rPr>
          <w:rFonts w:ascii="Times New Roman" w:hAnsi="Times New Roman"/>
          <w:sz w:val="24"/>
          <w:szCs w:val="24"/>
        </w:rPr>
        <w:tab/>
        <w:t>Although this subject is fascinating to so many, it is not without controversy.  In fact, it is just this controversy that has made this the most difficult treatise that I have written.  When I began to write on this subject I was not particularly aware of the multiple different views concerning</w:t>
      </w:r>
      <w:r w:rsidR="00126A54">
        <w:rPr>
          <w:rFonts w:ascii="Times New Roman" w:hAnsi="Times New Roman"/>
          <w:sz w:val="24"/>
          <w:szCs w:val="24"/>
        </w:rPr>
        <w:t xml:space="preserve"> how to evaluate and understand biblical </w:t>
      </w:r>
      <w:r>
        <w:rPr>
          <w:rFonts w:ascii="Times New Roman" w:hAnsi="Times New Roman"/>
          <w:sz w:val="24"/>
          <w:szCs w:val="24"/>
        </w:rPr>
        <w:t xml:space="preserve">end-time prophecy.  When I began to research the topic, I realized that there </w:t>
      </w:r>
      <w:r w:rsidR="00FA1731">
        <w:rPr>
          <w:rFonts w:ascii="Times New Roman" w:hAnsi="Times New Roman"/>
          <w:sz w:val="24"/>
          <w:szCs w:val="24"/>
        </w:rPr>
        <w:t xml:space="preserve">are many outstanding and intelligent Christians who simply have major differences of opinions on what is going to happen in the future.  </w:t>
      </w:r>
      <w:r w:rsidR="00D0164B">
        <w:rPr>
          <w:rFonts w:ascii="Times New Roman" w:hAnsi="Times New Roman"/>
          <w:sz w:val="24"/>
          <w:szCs w:val="24"/>
        </w:rPr>
        <w:t>Their</w:t>
      </w:r>
      <w:r w:rsidR="00126A54">
        <w:rPr>
          <w:rFonts w:ascii="Times New Roman" w:hAnsi="Times New Roman"/>
          <w:sz w:val="24"/>
          <w:szCs w:val="24"/>
        </w:rPr>
        <w:t xml:space="preserve"> methods of interpreting the Bible vary.  </w:t>
      </w:r>
      <w:r w:rsidR="00FA1731">
        <w:rPr>
          <w:rFonts w:ascii="Times New Roman" w:hAnsi="Times New Roman"/>
          <w:sz w:val="24"/>
          <w:szCs w:val="24"/>
        </w:rPr>
        <w:t xml:space="preserve">Attempting to explain all of these points of view and </w:t>
      </w:r>
      <w:r w:rsidR="00126A54">
        <w:rPr>
          <w:rFonts w:ascii="Times New Roman" w:hAnsi="Times New Roman"/>
          <w:sz w:val="24"/>
          <w:szCs w:val="24"/>
        </w:rPr>
        <w:t>then trying to account for these various views</w:t>
      </w:r>
      <w:r w:rsidR="00FA1731">
        <w:rPr>
          <w:rFonts w:ascii="Times New Roman" w:hAnsi="Times New Roman"/>
          <w:sz w:val="24"/>
          <w:szCs w:val="24"/>
        </w:rPr>
        <w:t xml:space="preserve"> in some reasonable fashion when commenting on </w:t>
      </w:r>
      <w:r w:rsidR="00BF0DC3" w:rsidRPr="00BF0DC3">
        <w:rPr>
          <w:rFonts w:ascii="Times New Roman" w:hAnsi="Times New Roman"/>
          <w:sz w:val="24"/>
          <w:szCs w:val="24"/>
        </w:rPr>
        <w:t>The Revelation</w:t>
      </w:r>
      <w:r w:rsidR="00FA1731">
        <w:rPr>
          <w:rFonts w:ascii="Times New Roman" w:hAnsi="Times New Roman"/>
          <w:sz w:val="24"/>
          <w:szCs w:val="24"/>
        </w:rPr>
        <w:t xml:space="preserve"> was a very time-consuming and difficult challenge.</w:t>
      </w:r>
      <w:r w:rsidR="00D0164B">
        <w:rPr>
          <w:rFonts w:ascii="Times New Roman" w:hAnsi="Times New Roman"/>
          <w:sz w:val="24"/>
          <w:szCs w:val="24"/>
        </w:rPr>
        <w:t xml:space="preserve">  In fact, I may have gone over</w:t>
      </w:r>
      <w:r w:rsidR="00FA1731">
        <w:rPr>
          <w:rFonts w:ascii="Times New Roman" w:hAnsi="Times New Roman"/>
          <w:sz w:val="24"/>
          <w:szCs w:val="24"/>
        </w:rPr>
        <w:t>board</w:t>
      </w:r>
      <w:r w:rsidR="0033760F">
        <w:rPr>
          <w:rFonts w:ascii="Times New Roman" w:hAnsi="Times New Roman"/>
          <w:sz w:val="24"/>
          <w:szCs w:val="24"/>
        </w:rPr>
        <w:t xml:space="preserve"> in this exposition in Section 2</w:t>
      </w:r>
      <w:r w:rsidR="00FA1731">
        <w:rPr>
          <w:rFonts w:ascii="Times New Roman" w:hAnsi="Times New Roman"/>
          <w:sz w:val="24"/>
          <w:szCs w:val="24"/>
        </w:rPr>
        <w:t>.</w:t>
      </w:r>
      <w:r w:rsidR="00CF6273">
        <w:rPr>
          <w:rFonts w:ascii="Times New Roman" w:hAnsi="Times New Roman"/>
          <w:sz w:val="24"/>
          <w:szCs w:val="24"/>
        </w:rPr>
        <w:t xml:space="preserve">  For that reason, </w:t>
      </w:r>
      <w:r w:rsidR="00CF6273" w:rsidRPr="0059563A">
        <w:rPr>
          <w:rFonts w:ascii="Times New Roman" w:hAnsi="Times New Roman"/>
          <w:sz w:val="24"/>
          <w:szCs w:val="24"/>
        </w:rPr>
        <w:t xml:space="preserve">I suggest </w:t>
      </w:r>
      <w:r w:rsidR="00B56B8A" w:rsidRPr="0059563A">
        <w:rPr>
          <w:rFonts w:ascii="Times New Roman" w:hAnsi="Times New Roman"/>
          <w:sz w:val="24"/>
          <w:szCs w:val="24"/>
        </w:rPr>
        <w:t xml:space="preserve">to </w:t>
      </w:r>
      <w:r w:rsidR="00CF6273" w:rsidRPr="0059563A">
        <w:rPr>
          <w:rFonts w:ascii="Times New Roman" w:hAnsi="Times New Roman"/>
          <w:sz w:val="24"/>
          <w:szCs w:val="24"/>
        </w:rPr>
        <w:t xml:space="preserve">those readers who do not care to evaluate </w:t>
      </w:r>
      <w:r w:rsidR="00126A54" w:rsidRPr="0059563A">
        <w:rPr>
          <w:rFonts w:ascii="Times New Roman" w:hAnsi="Times New Roman"/>
          <w:sz w:val="24"/>
          <w:szCs w:val="24"/>
        </w:rPr>
        <w:t xml:space="preserve">all of </w:t>
      </w:r>
      <w:r w:rsidR="00CF6273" w:rsidRPr="0059563A">
        <w:rPr>
          <w:rFonts w:ascii="Times New Roman" w:hAnsi="Times New Roman"/>
          <w:sz w:val="24"/>
          <w:szCs w:val="24"/>
        </w:rPr>
        <w:t>the</w:t>
      </w:r>
      <w:r w:rsidR="00126A54" w:rsidRPr="0059563A">
        <w:rPr>
          <w:rFonts w:ascii="Times New Roman" w:hAnsi="Times New Roman"/>
          <w:sz w:val="24"/>
          <w:szCs w:val="24"/>
        </w:rPr>
        <w:t>se</w:t>
      </w:r>
      <w:r w:rsidR="0059563A" w:rsidRPr="0059563A">
        <w:rPr>
          <w:rFonts w:ascii="Times New Roman" w:hAnsi="Times New Roman"/>
          <w:sz w:val="24"/>
          <w:szCs w:val="24"/>
        </w:rPr>
        <w:t xml:space="preserve"> varying positions in great detail </w:t>
      </w:r>
      <w:r w:rsidR="00CF6273" w:rsidRPr="0059563A">
        <w:rPr>
          <w:rFonts w:ascii="Times New Roman" w:hAnsi="Times New Roman"/>
          <w:sz w:val="24"/>
          <w:szCs w:val="24"/>
        </w:rPr>
        <w:t xml:space="preserve">to </w:t>
      </w:r>
      <w:r w:rsidR="0059563A" w:rsidRPr="0059563A">
        <w:rPr>
          <w:rFonts w:ascii="Times New Roman" w:hAnsi="Times New Roman"/>
          <w:sz w:val="24"/>
          <w:szCs w:val="24"/>
        </w:rPr>
        <w:t xml:space="preserve">just </w:t>
      </w:r>
      <w:r w:rsidR="00CF6273" w:rsidRPr="0059563A">
        <w:rPr>
          <w:rFonts w:ascii="Times New Roman" w:hAnsi="Times New Roman"/>
          <w:sz w:val="24"/>
          <w:szCs w:val="24"/>
        </w:rPr>
        <w:t>skim over</w:t>
      </w:r>
      <w:r w:rsidR="00CF6273">
        <w:rPr>
          <w:rFonts w:ascii="Times New Roman" w:hAnsi="Times New Roman"/>
          <w:sz w:val="24"/>
          <w:szCs w:val="24"/>
        </w:rPr>
        <w:t xml:space="preserve"> </w:t>
      </w:r>
      <w:r w:rsidR="00B56B8A">
        <w:rPr>
          <w:rFonts w:ascii="Times New Roman" w:hAnsi="Times New Roman"/>
          <w:sz w:val="24"/>
          <w:szCs w:val="24"/>
        </w:rPr>
        <w:t>much</w:t>
      </w:r>
      <w:r w:rsidR="00CF6273">
        <w:rPr>
          <w:rFonts w:ascii="Times New Roman" w:hAnsi="Times New Roman"/>
          <w:sz w:val="24"/>
          <w:szCs w:val="24"/>
        </w:rPr>
        <w:t xml:space="preserve"> of that section</w:t>
      </w:r>
      <w:r w:rsidR="00B56B8A">
        <w:rPr>
          <w:rFonts w:ascii="Times New Roman" w:hAnsi="Times New Roman"/>
          <w:sz w:val="24"/>
          <w:szCs w:val="24"/>
        </w:rPr>
        <w:t xml:space="preserve"> – just hit the high points.</w:t>
      </w:r>
      <w:r w:rsidR="00CF6273">
        <w:rPr>
          <w:rFonts w:ascii="Times New Roman" w:hAnsi="Times New Roman"/>
          <w:sz w:val="24"/>
          <w:szCs w:val="24"/>
        </w:rPr>
        <w:t xml:space="preserve">  However, for those who want to really understand the var</w:t>
      </w:r>
      <w:r w:rsidR="00B56B8A">
        <w:rPr>
          <w:rFonts w:ascii="Times New Roman" w:hAnsi="Times New Roman"/>
          <w:sz w:val="24"/>
          <w:szCs w:val="24"/>
        </w:rPr>
        <w:t>ious</w:t>
      </w:r>
      <w:r w:rsidR="00CF6273">
        <w:rPr>
          <w:rFonts w:ascii="Times New Roman" w:hAnsi="Times New Roman"/>
          <w:sz w:val="24"/>
          <w:szCs w:val="24"/>
        </w:rPr>
        <w:t xml:space="preserve"> methods of interpretation of</w:t>
      </w:r>
      <w:r w:rsidR="00383569">
        <w:rPr>
          <w:rFonts w:ascii="Times New Roman" w:hAnsi="Times New Roman"/>
          <w:sz w:val="24"/>
          <w:szCs w:val="24"/>
        </w:rPr>
        <w:t xml:space="preserve"> the Bible and eschatology, </w:t>
      </w:r>
      <w:r w:rsidR="00F06C35" w:rsidRPr="00F06C35">
        <w:rPr>
          <w:rFonts w:ascii="Times New Roman" w:hAnsi="Times New Roman"/>
          <w:sz w:val="24"/>
          <w:szCs w:val="24"/>
        </w:rPr>
        <w:t>that</w:t>
      </w:r>
      <w:r w:rsidR="00CF6273" w:rsidRPr="00383569">
        <w:rPr>
          <w:rFonts w:ascii="Times New Roman" w:hAnsi="Times New Roman"/>
          <w:b/>
          <w:color w:val="FFC000"/>
          <w:sz w:val="24"/>
          <w:szCs w:val="24"/>
        </w:rPr>
        <w:t xml:space="preserve"> </w:t>
      </w:r>
      <w:r w:rsidR="00CF6273">
        <w:rPr>
          <w:rFonts w:ascii="Times New Roman" w:hAnsi="Times New Roman"/>
          <w:sz w:val="24"/>
          <w:szCs w:val="24"/>
        </w:rPr>
        <w:t>section does present those views</w:t>
      </w:r>
      <w:r w:rsidR="00126A54">
        <w:rPr>
          <w:rFonts w:ascii="Times New Roman" w:hAnsi="Times New Roman"/>
          <w:sz w:val="24"/>
          <w:szCs w:val="24"/>
        </w:rPr>
        <w:t xml:space="preserve"> in fairly significant detail.</w:t>
      </w:r>
    </w:p>
    <w:p w:rsidR="002C1D84" w:rsidRPr="006928BC" w:rsidRDefault="002C1D84" w:rsidP="0013369B">
      <w:pPr>
        <w:spacing w:after="0"/>
        <w:rPr>
          <w:rFonts w:ascii="Times New Roman" w:hAnsi="Times New Roman"/>
          <w:b/>
          <w:sz w:val="24"/>
          <w:szCs w:val="24"/>
        </w:rPr>
      </w:pPr>
      <w:r>
        <w:rPr>
          <w:rFonts w:ascii="Times New Roman" w:hAnsi="Times New Roman"/>
          <w:sz w:val="24"/>
          <w:szCs w:val="24"/>
        </w:rPr>
        <w:tab/>
        <w:t>It is important to make clear that the</w:t>
      </w:r>
      <w:r w:rsidR="005C41AF">
        <w:rPr>
          <w:rFonts w:ascii="Times New Roman" w:hAnsi="Times New Roman"/>
          <w:sz w:val="24"/>
          <w:szCs w:val="24"/>
        </w:rPr>
        <w:t xml:space="preserve"> major point of view presented in this treatise is </w:t>
      </w:r>
      <w:r w:rsidR="008624AA">
        <w:rPr>
          <w:rFonts w:ascii="Times New Roman" w:hAnsi="Times New Roman"/>
          <w:sz w:val="24"/>
          <w:szCs w:val="24"/>
        </w:rPr>
        <w:t>t</w:t>
      </w:r>
      <w:r w:rsidR="005C41AF">
        <w:rPr>
          <w:rFonts w:ascii="Times New Roman" w:hAnsi="Times New Roman"/>
          <w:sz w:val="24"/>
          <w:szCs w:val="24"/>
        </w:rPr>
        <w:t>hat</w:t>
      </w:r>
      <w:r w:rsidR="008624AA">
        <w:rPr>
          <w:rFonts w:ascii="Times New Roman" w:hAnsi="Times New Roman"/>
          <w:sz w:val="24"/>
          <w:szCs w:val="24"/>
        </w:rPr>
        <w:t xml:space="preserve"> one day our world will experience </w:t>
      </w:r>
      <w:r w:rsidR="005C41AF">
        <w:rPr>
          <w:rFonts w:ascii="Times New Roman" w:hAnsi="Times New Roman"/>
          <w:sz w:val="24"/>
          <w:szCs w:val="24"/>
        </w:rPr>
        <w:t xml:space="preserve">the </w:t>
      </w:r>
      <w:r w:rsidR="008624AA">
        <w:rPr>
          <w:rFonts w:ascii="Times New Roman" w:hAnsi="Times New Roman"/>
          <w:sz w:val="24"/>
          <w:szCs w:val="24"/>
        </w:rPr>
        <w:t xml:space="preserve">Rapture, followed shortly thereafter by a </w:t>
      </w:r>
      <w:r w:rsidR="00822399">
        <w:rPr>
          <w:rFonts w:ascii="Times New Roman" w:hAnsi="Times New Roman"/>
          <w:sz w:val="24"/>
          <w:szCs w:val="24"/>
        </w:rPr>
        <w:t>Prem</w:t>
      </w:r>
      <w:r w:rsidR="005C41AF">
        <w:rPr>
          <w:rFonts w:ascii="Times New Roman" w:hAnsi="Times New Roman"/>
          <w:sz w:val="24"/>
          <w:szCs w:val="24"/>
        </w:rPr>
        <w:t>illennial Tribulation</w:t>
      </w:r>
      <w:r w:rsidR="008624AA">
        <w:rPr>
          <w:rFonts w:ascii="Times New Roman" w:hAnsi="Times New Roman"/>
          <w:sz w:val="24"/>
          <w:szCs w:val="24"/>
        </w:rPr>
        <w:t xml:space="preserve"> lasting seven years.  This will be concluded by the Second Coming of Christ with His saints to defeat Satan</w:t>
      </w:r>
      <w:r w:rsidR="00231C10">
        <w:rPr>
          <w:rFonts w:ascii="Times New Roman" w:hAnsi="Times New Roman"/>
          <w:sz w:val="24"/>
          <w:szCs w:val="24"/>
        </w:rPr>
        <w:t xml:space="preserve"> and set up His Millennial Kingdom on earth.</w:t>
      </w:r>
      <w:r w:rsidR="005C41AF">
        <w:rPr>
          <w:rFonts w:ascii="Times New Roman" w:hAnsi="Times New Roman"/>
          <w:sz w:val="24"/>
          <w:szCs w:val="24"/>
        </w:rPr>
        <w:t xml:space="preserve"> </w:t>
      </w:r>
      <w:r w:rsidR="00231C10">
        <w:rPr>
          <w:rFonts w:ascii="Times New Roman" w:hAnsi="Times New Roman"/>
          <w:sz w:val="24"/>
          <w:szCs w:val="24"/>
        </w:rPr>
        <w:t xml:space="preserve"> Many o</w:t>
      </w:r>
      <w:r w:rsidR="0033760F">
        <w:rPr>
          <w:rFonts w:ascii="Times New Roman" w:hAnsi="Times New Roman"/>
          <w:sz w:val="24"/>
          <w:szCs w:val="24"/>
        </w:rPr>
        <w:t>ther viewpoints</w:t>
      </w:r>
      <w:r w:rsidR="005C41AF">
        <w:rPr>
          <w:rFonts w:ascii="Times New Roman" w:hAnsi="Times New Roman"/>
          <w:sz w:val="24"/>
          <w:szCs w:val="24"/>
        </w:rPr>
        <w:t xml:space="preserve"> w</w:t>
      </w:r>
      <w:r w:rsidR="00231C10">
        <w:rPr>
          <w:rFonts w:ascii="Times New Roman" w:hAnsi="Times New Roman"/>
          <w:sz w:val="24"/>
          <w:szCs w:val="24"/>
        </w:rPr>
        <w:t>ill be presented in some detail</w:t>
      </w:r>
      <w:r w:rsidR="005C41AF">
        <w:rPr>
          <w:rFonts w:ascii="Times New Roman" w:hAnsi="Times New Roman"/>
          <w:sz w:val="24"/>
          <w:szCs w:val="24"/>
        </w:rPr>
        <w:t xml:space="preserve"> as well.  In fa</w:t>
      </w:r>
      <w:r w:rsidR="00231C10">
        <w:rPr>
          <w:rFonts w:ascii="Times New Roman" w:hAnsi="Times New Roman"/>
          <w:sz w:val="24"/>
          <w:szCs w:val="24"/>
        </w:rPr>
        <w:t>ct, to a reasonable degree</w:t>
      </w:r>
      <w:r w:rsidR="00231C10" w:rsidRPr="006928BC">
        <w:rPr>
          <w:rFonts w:ascii="Times New Roman" w:hAnsi="Times New Roman"/>
          <w:sz w:val="24"/>
          <w:szCs w:val="24"/>
        </w:rPr>
        <w:t xml:space="preserve">, </w:t>
      </w:r>
      <w:r w:rsidR="005B7306" w:rsidRPr="006928BC">
        <w:rPr>
          <w:rFonts w:ascii="Times New Roman" w:hAnsi="Times New Roman"/>
          <w:sz w:val="24"/>
          <w:szCs w:val="24"/>
        </w:rPr>
        <w:t xml:space="preserve">an attempt is made to show how some of these other interpretive methods would change the course </w:t>
      </w:r>
      <w:r w:rsidR="00546978" w:rsidRPr="006928BC">
        <w:rPr>
          <w:rFonts w:ascii="Times New Roman" w:hAnsi="Times New Roman"/>
          <w:sz w:val="24"/>
          <w:szCs w:val="24"/>
        </w:rPr>
        <w:t>and timing</w:t>
      </w:r>
      <w:r w:rsidR="005B7306" w:rsidRPr="006928BC">
        <w:rPr>
          <w:rFonts w:ascii="Times New Roman" w:hAnsi="Times New Roman"/>
          <w:sz w:val="24"/>
          <w:szCs w:val="24"/>
        </w:rPr>
        <w:t xml:space="preserve"> of </w:t>
      </w:r>
      <w:r w:rsidR="00DD35E7" w:rsidRPr="006928BC">
        <w:rPr>
          <w:rFonts w:ascii="Times New Roman" w:hAnsi="Times New Roman"/>
          <w:sz w:val="24"/>
          <w:szCs w:val="24"/>
        </w:rPr>
        <w:t xml:space="preserve">certain </w:t>
      </w:r>
      <w:r w:rsidR="005B7306" w:rsidRPr="006928BC">
        <w:rPr>
          <w:rFonts w:ascii="Times New Roman" w:hAnsi="Times New Roman"/>
          <w:sz w:val="24"/>
          <w:szCs w:val="24"/>
        </w:rPr>
        <w:t>end-time events</w:t>
      </w:r>
      <w:r w:rsidR="00DD35E7" w:rsidRPr="006928BC">
        <w:rPr>
          <w:rFonts w:ascii="Times New Roman" w:hAnsi="Times New Roman"/>
          <w:sz w:val="24"/>
          <w:szCs w:val="24"/>
        </w:rPr>
        <w:t xml:space="preserve">.  </w:t>
      </w:r>
    </w:p>
    <w:p w:rsidR="00B566E9" w:rsidRDefault="00383569" w:rsidP="00B566E9">
      <w:pPr>
        <w:rPr>
          <w:rFonts w:ascii="Times New Roman" w:eastAsia="Times New Roman" w:hAnsi="Times New Roman"/>
          <w:sz w:val="24"/>
          <w:szCs w:val="24"/>
        </w:rPr>
      </w:pPr>
      <w:r>
        <w:rPr>
          <w:rFonts w:ascii="Times New Roman" w:hAnsi="Times New Roman"/>
          <w:sz w:val="24"/>
          <w:szCs w:val="24"/>
        </w:rPr>
        <w:lastRenderedPageBreak/>
        <w:tab/>
      </w:r>
      <w:r w:rsidRPr="00F06C35">
        <w:rPr>
          <w:rFonts w:ascii="Times New Roman" w:hAnsi="Times New Roman"/>
          <w:sz w:val="24"/>
          <w:szCs w:val="24"/>
        </w:rPr>
        <w:t>Un</w:t>
      </w:r>
      <w:r w:rsidR="00D0164B" w:rsidRPr="00F06C35">
        <w:rPr>
          <w:rFonts w:ascii="Times New Roman" w:hAnsi="Times New Roman"/>
          <w:sz w:val="24"/>
          <w:szCs w:val="24"/>
        </w:rPr>
        <w:t>doubt</w:t>
      </w:r>
      <w:r w:rsidRPr="00F06C35">
        <w:rPr>
          <w:rFonts w:ascii="Times New Roman" w:hAnsi="Times New Roman"/>
          <w:sz w:val="24"/>
          <w:szCs w:val="24"/>
        </w:rPr>
        <w:t xml:space="preserve">edly, </w:t>
      </w:r>
      <w:r w:rsidR="00D0164B" w:rsidRPr="00F06C35">
        <w:rPr>
          <w:rFonts w:ascii="Times New Roman" w:hAnsi="Times New Roman"/>
          <w:sz w:val="24"/>
          <w:szCs w:val="24"/>
        </w:rPr>
        <w:t>this is an intriguing</w:t>
      </w:r>
      <w:r w:rsidR="00231C10" w:rsidRPr="00F06C35">
        <w:rPr>
          <w:rFonts w:ascii="Times New Roman" w:hAnsi="Times New Roman"/>
          <w:sz w:val="24"/>
          <w:szCs w:val="24"/>
        </w:rPr>
        <w:t xml:space="preserve"> topic to many people.</w:t>
      </w:r>
      <w:r w:rsidR="00231C10">
        <w:rPr>
          <w:rFonts w:ascii="Times New Roman" w:hAnsi="Times New Roman"/>
          <w:sz w:val="24"/>
          <w:szCs w:val="24"/>
        </w:rPr>
        <w:t xml:space="preserve">  It certainly has been to me all through my lifetime.  The very fact that Jesus will one day come for all of those who have placed their faith in Him is exciting.  He is now up in His heavenly home preparing a place for </w:t>
      </w:r>
      <w:r w:rsidR="001E0505">
        <w:rPr>
          <w:rFonts w:ascii="Times New Roman" w:hAnsi="Times New Roman"/>
          <w:sz w:val="24"/>
          <w:szCs w:val="24"/>
        </w:rPr>
        <w:t xml:space="preserve">His Church.  We should always remember His words as He was about to give His life for those who would only trust </w:t>
      </w:r>
      <w:r>
        <w:rPr>
          <w:rFonts w:ascii="Times New Roman" w:hAnsi="Times New Roman"/>
          <w:sz w:val="24"/>
          <w:szCs w:val="24"/>
        </w:rPr>
        <w:t xml:space="preserve">in </w:t>
      </w:r>
      <w:r w:rsidR="001E0505">
        <w:rPr>
          <w:rFonts w:ascii="Times New Roman" w:hAnsi="Times New Roman"/>
          <w:sz w:val="24"/>
          <w:szCs w:val="24"/>
        </w:rPr>
        <w:t>Him.  He said…</w:t>
      </w:r>
      <w:r w:rsidR="00B566E9" w:rsidRPr="00B566E9">
        <w:rPr>
          <w:color w:val="FF0000"/>
        </w:rPr>
        <w:t xml:space="preserve"> </w:t>
      </w:r>
      <w:r w:rsidR="00B566E9" w:rsidRPr="00B566E9">
        <w:rPr>
          <w:rFonts w:ascii="Times New Roman" w:eastAsia="Times New Roman" w:hAnsi="Times New Roman"/>
          <w:color w:val="FF0000"/>
          <w:sz w:val="24"/>
          <w:szCs w:val="24"/>
        </w:rPr>
        <w:t>"Let not your heart be troubled; you believe in God, believe also in Me.</w:t>
      </w:r>
      <w:r w:rsidR="00B566E9" w:rsidRPr="00B566E9">
        <w:rPr>
          <w:rFonts w:ascii="Times New Roman" w:eastAsia="Times New Roman" w:hAnsi="Times New Roman"/>
          <w:sz w:val="24"/>
          <w:szCs w:val="24"/>
        </w:rPr>
        <w:t xml:space="preserve"> </w:t>
      </w:r>
      <w:r w:rsidR="00B566E9" w:rsidRPr="00B566E9">
        <w:rPr>
          <w:rFonts w:ascii="Times New Roman" w:eastAsia="Times New Roman" w:hAnsi="Times New Roman"/>
          <w:b/>
          <w:bCs/>
          <w:sz w:val="17"/>
          <w:szCs w:val="17"/>
          <w:vertAlign w:val="superscript"/>
        </w:rPr>
        <w:t>2</w:t>
      </w:r>
      <w:r w:rsidR="00B566E9" w:rsidRPr="00B566E9">
        <w:rPr>
          <w:rFonts w:ascii="Times New Roman" w:eastAsia="Times New Roman" w:hAnsi="Times New Roman"/>
          <w:sz w:val="24"/>
          <w:szCs w:val="24"/>
        </w:rPr>
        <w:t> </w:t>
      </w:r>
      <w:r w:rsidR="00B566E9" w:rsidRPr="00B566E9">
        <w:rPr>
          <w:rFonts w:ascii="Times New Roman" w:eastAsia="Times New Roman" w:hAnsi="Times New Roman"/>
          <w:color w:val="FF0000"/>
          <w:sz w:val="24"/>
          <w:szCs w:val="24"/>
        </w:rPr>
        <w:t>In My Father's house are many mansions;</w:t>
      </w:r>
      <w:r w:rsidR="00B566E9" w:rsidRPr="00B566E9">
        <w:rPr>
          <w:rFonts w:ascii="Times New Roman" w:eastAsia="Times New Roman" w:hAnsi="Times New Roman"/>
          <w:sz w:val="24"/>
          <w:szCs w:val="24"/>
        </w:rPr>
        <w:t xml:space="preserve"> </w:t>
      </w:r>
      <w:r w:rsidR="00B566E9" w:rsidRPr="00B566E9">
        <w:rPr>
          <w:rFonts w:ascii="Times New Roman" w:eastAsia="Times New Roman" w:hAnsi="Times New Roman"/>
          <w:color w:val="FF0000"/>
          <w:sz w:val="24"/>
          <w:szCs w:val="24"/>
        </w:rPr>
        <w:t xml:space="preserve">if </w:t>
      </w:r>
      <w:r w:rsidR="00B566E9" w:rsidRPr="00B566E9">
        <w:rPr>
          <w:rFonts w:ascii="Times New Roman" w:eastAsia="Times New Roman" w:hAnsi="Times New Roman"/>
          <w:iCs/>
          <w:color w:val="FF0000"/>
          <w:sz w:val="24"/>
          <w:szCs w:val="24"/>
        </w:rPr>
        <w:t>it were</w:t>
      </w:r>
      <w:r w:rsidR="00B566E9" w:rsidRPr="00B566E9">
        <w:rPr>
          <w:rFonts w:ascii="Times New Roman" w:eastAsia="Times New Roman" w:hAnsi="Times New Roman"/>
          <w:color w:val="FF0000"/>
          <w:sz w:val="24"/>
          <w:szCs w:val="24"/>
        </w:rPr>
        <w:t xml:space="preserve"> not </w:t>
      </w:r>
      <w:r w:rsidR="00B566E9" w:rsidRPr="00B566E9">
        <w:rPr>
          <w:rFonts w:ascii="Times New Roman" w:eastAsia="Times New Roman" w:hAnsi="Times New Roman"/>
          <w:iCs/>
          <w:color w:val="FF0000"/>
          <w:sz w:val="24"/>
          <w:szCs w:val="24"/>
        </w:rPr>
        <w:t>so,</w:t>
      </w:r>
      <w:r w:rsidR="00B566E9" w:rsidRPr="00B566E9">
        <w:rPr>
          <w:rFonts w:ascii="Times New Roman" w:eastAsia="Times New Roman" w:hAnsi="Times New Roman"/>
          <w:color w:val="FF0000"/>
          <w:sz w:val="24"/>
          <w:szCs w:val="24"/>
        </w:rPr>
        <w:t xml:space="preserve"> I would have told you. I go to prepare a place for you.</w:t>
      </w:r>
      <w:r w:rsidR="00B566E9" w:rsidRPr="00B566E9">
        <w:rPr>
          <w:rFonts w:ascii="Times New Roman" w:eastAsia="Times New Roman" w:hAnsi="Times New Roman"/>
          <w:sz w:val="24"/>
          <w:szCs w:val="24"/>
        </w:rPr>
        <w:t xml:space="preserve"> </w:t>
      </w:r>
      <w:r w:rsidR="00B566E9" w:rsidRPr="00B566E9">
        <w:rPr>
          <w:rFonts w:ascii="Times New Roman" w:eastAsia="Times New Roman" w:hAnsi="Times New Roman"/>
          <w:b/>
          <w:bCs/>
          <w:sz w:val="17"/>
          <w:szCs w:val="17"/>
          <w:vertAlign w:val="superscript"/>
        </w:rPr>
        <w:t>3</w:t>
      </w:r>
      <w:r w:rsidR="00B566E9" w:rsidRPr="00B566E9">
        <w:rPr>
          <w:rFonts w:ascii="Times New Roman" w:eastAsia="Times New Roman" w:hAnsi="Times New Roman"/>
          <w:sz w:val="24"/>
          <w:szCs w:val="24"/>
        </w:rPr>
        <w:t> </w:t>
      </w:r>
      <w:r w:rsidR="00B566E9" w:rsidRPr="00B566E9">
        <w:rPr>
          <w:rFonts w:ascii="Times New Roman" w:eastAsia="Times New Roman" w:hAnsi="Times New Roman"/>
          <w:color w:val="FF0000"/>
          <w:sz w:val="24"/>
          <w:szCs w:val="24"/>
        </w:rPr>
        <w:t xml:space="preserve">And if I go and prepare a place for you, I will come again and receive you to </w:t>
      </w:r>
      <w:proofErr w:type="gramStart"/>
      <w:r w:rsidR="00B566E9" w:rsidRPr="00B566E9">
        <w:rPr>
          <w:rFonts w:ascii="Times New Roman" w:eastAsia="Times New Roman" w:hAnsi="Times New Roman"/>
          <w:color w:val="FF0000"/>
          <w:sz w:val="24"/>
          <w:szCs w:val="24"/>
        </w:rPr>
        <w:t>Myself</w:t>
      </w:r>
      <w:proofErr w:type="gramEnd"/>
      <w:r w:rsidR="00B566E9" w:rsidRPr="00B566E9">
        <w:rPr>
          <w:rFonts w:ascii="Times New Roman" w:eastAsia="Times New Roman" w:hAnsi="Times New Roman"/>
          <w:color w:val="FF0000"/>
          <w:sz w:val="24"/>
          <w:szCs w:val="24"/>
        </w:rPr>
        <w:t xml:space="preserve">; that where I am, </w:t>
      </w:r>
      <w:r w:rsidR="00B566E9" w:rsidRPr="00B566E9">
        <w:rPr>
          <w:rFonts w:ascii="Times New Roman" w:eastAsia="Times New Roman" w:hAnsi="Times New Roman"/>
          <w:iCs/>
          <w:color w:val="FF0000"/>
          <w:sz w:val="24"/>
          <w:szCs w:val="24"/>
        </w:rPr>
        <w:t>there</w:t>
      </w:r>
      <w:r w:rsidR="00B566E9" w:rsidRPr="00B566E9">
        <w:rPr>
          <w:rFonts w:ascii="Times New Roman" w:eastAsia="Times New Roman" w:hAnsi="Times New Roman"/>
          <w:color w:val="FF0000"/>
          <w:sz w:val="24"/>
          <w:szCs w:val="24"/>
        </w:rPr>
        <w:t xml:space="preserve"> you may be also.</w:t>
      </w:r>
      <w:r w:rsidR="00B566E9" w:rsidRPr="00B566E9">
        <w:rPr>
          <w:rFonts w:ascii="Times New Roman" w:eastAsia="Times New Roman" w:hAnsi="Times New Roman"/>
          <w:sz w:val="24"/>
          <w:szCs w:val="24"/>
        </w:rPr>
        <w:t xml:space="preserve"> </w:t>
      </w:r>
      <w:r w:rsidR="00B566E9">
        <w:rPr>
          <w:rFonts w:ascii="Times New Roman" w:eastAsia="Times New Roman" w:hAnsi="Times New Roman"/>
          <w:sz w:val="24"/>
          <w:szCs w:val="24"/>
        </w:rPr>
        <w:t xml:space="preserve">   John 14:1-3</w:t>
      </w:r>
    </w:p>
    <w:p w:rsidR="009A6754" w:rsidRDefault="009A6754" w:rsidP="00B566E9">
      <w:pPr>
        <w:rPr>
          <w:rFonts w:ascii="Times New Roman" w:eastAsia="Times New Roman" w:hAnsi="Times New Roman"/>
          <w:sz w:val="24"/>
          <w:szCs w:val="24"/>
        </w:rPr>
      </w:pPr>
      <w:r>
        <w:rPr>
          <w:rFonts w:ascii="Times New Roman" w:eastAsia="Times New Roman" w:hAnsi="Times New Roman"/>
          <w:sz w:val="24"/>
          <w:szCs w:val="24"/>
        </w:rPr>
        <w:tab/>
      </w:r>
      <w:r w:rsidRPr="00231251">
        <w:rPr>
          <w:rFonts w:ascii="Times New Roman" w:eastAsia="Times New Roman" w:hAnsi="Times New Roman"/>
          <w:sz w:val="24"/>
          <w:szCs w:val="24"/>
        </w:rPr>
        <w:t>One last point should be made.</w:t>
      </w:r>
      <w:r>
        <w:rPr>
          <w:rFonts w:ascii="Times New Roman" w:eastAsia="Times New Roman" w:hAnsi="Times New Roman"/>
          <w:sz w:val="24"/>
          <w:szCs w:val="24"/>
        </w:rPr>
        <w:t xml:space="preserve">  It is very important to unders</w:t>
      </w:r>
      <w:r w:rsidR="00F06C35">
        <w:rPr>
          <w:rFonts w:ascii="Times New Roman" w:eastAsia="Times New Roman" w:hAnsi="Times New Roman"/>
          <w:sz w:val="24"/>
          <w:szCs w:val="24"/>
        </w:rPr>
        <w:t>tand that even though there are</w:t>
      </w:r>
      <w:r>
        <w:rPr>
          <w:rFonts w:ascii="Times New Roman" w:eastAsia="Times New Roman" w:hAnsi="Times New Roman"/>
          <w:sz w:val="24"/>
          <w:szCs w:val="24"/>
        </w:rPr>
        <w:t xml:space="preserve"> many views of just how the sequence of the final events </w:t>
      </w:r>
      <w:r w:rsidR="00F06C35" w:rsidRPr="00402968">
        <w:rPr>
          <w:rFonts w:ascii="Times New Roman" w:eastAsia="Times New Roman" w:hAnsi="Times New Roman"/>
          <w:sz w:val="24"/>
          <w:szCs w:val="24"/>
        </w:rPr>
        <w:t>will</w:t>
      </w:r>
      <w:r w:rsidRPr="00402968">
        <w:rPr>
          <w:rFonts w:ascii="Times New Roman" w:eastAsia="Times New Roman" w:hAnsi="Times New Roman"/>
          <w:sz w:val="24"/>
          <w:szCs w:val="24"/>
        </w:rPr>
        <w:t xml:space="preserve"> </w:t>
      </w:r>
      <w:r w:rsidR="00383569" w:rsidRPr="00402968">
        <w:rPr>
          <w:rFonts w:ascii="Times New Roman" w:eastAsia="Times New Roman" w:hAnsi="Times New Roman"/>
          <w:sz w:val="24"/>
          <w:szCs w:val="24"/>
        </w:rPr>
        <w:t xml:space="preserve">unfold </w:t>
      </w:r>
      <w:r w:rsidRPr="00402968">
        <w:rPr>
          <w:rFonts w:ascii="Times New Roman" w:eastAsia="Times New Roman" w:hAnsi="Times New Roman"/>
          <w:sz w:val="24"/>
          <w:szCs w:val="24"/>
        </w:rPr>
        <w:t>on the earth</w:t>
      </w:r>
      <w:r w:rsidR="00F06C35">
        <w:rPr>
          <w:rFonts w:ascii="Times New Roman" w:eastAsia="Times New Roman" w:hAnsi="Times New Roman"/>
          <w:sz w:val="24"/>
          <w:szCs w:val="24"/>
        </w:rPr>
        <w:t>, all do</w:t>
      </w:r>
      <w:r>
        <w:rPr>
          <w:rFonts w:ascii="Times New Roman" w:eastAsia="Times New Roman" w:hAnsi="Times New Roman"/>
          <w:sz w:val="24"/>
          <w:szCs w:val="24"/>
        </w:rPr>
        <w:t xml:space="preserve"> agree on one critical point.  When all is said and done, God will set up a </w:t>
      </w:r>
      <w:r w:rsidR="004F0B5F">
        <w:rPr>
          <w:rFonts w:ascii="Times New Roman" w:eastAsia="Times New Roman" w:hAnsi="Times New Roman"/>
          <w:sz w:val="24"/>
          <w:szCs w:val="24"/>
        </w:rPr>
        <w:t xml:space="preserve">beautiful </w:t>
      </w:r>
      <w:r>
        <w:rPr>
          <w:rFonts w:ascii="Times New Roman" w:eastAsia="Times New Roman" w:hAnsi="Times New Roman"/>
          <w:sz w:val="24"/>
          <w:szCs w:val="24"/>
        </w:rPr>
        <w:t>New Heaven and Earth where all who have p</w:t>
      </w:r>
      <w:r w:rsidR="00F06C35">
        <w:rPr>
          <w:rFonts w:ascii="Times New Roman" w:eastAsia="Times New Roman" w:hAnsi="Times New Roman"/>
          <w:sz w:val="24"/>
          <w:szCs w:val="24"/>
        </w:rPr>
        <w:t>laced their faith in Jesus will</w:t>
      </w:r>
      <w:r>
        <w:rPr>
          <w:rFonts w:ascii="Times New Roman" w:eastAsia="Times New Roman" w:hAnsi="Times New Roman"/>
          <w:sz w:val="24"/>
          <w:szCs w:val="24"/>
        </w:rPr>
        <w:t xml:space="preserve"> live for eternity in</w:t>
      </w:r>
      <w:r w:rsidR="004F0B5F">
        <w:rPr>
          <w:rFonts w:ascii="Times New Roman" w:eastAsia="Times New Roman" w:hAnsi="Times New Roman"/>
          <w:sz w:val="24"/>
          <w:szCs w:val="24"/>
        </w:rPr>
        <w:t xml:space="preserve"> perfect peace, joy, and harmony.  That is the future that Jesus has for all who have placed their trust in Him.</w:t>
      </w:r>
    </w:p>
    <w:p w:rsidR="003C46DA" w:rsidRPr="0005713B" w:rsidRDefault="003C46DA" w:rsidP="00B566E9">
      <w:pPr>
        <w:rPr>
          <w:rFonts w:ascii="Times New Roman" w:eastAsia="Times New Roman" w:hAnsi="Times New Roman"/>
          <w:sz w:val="24"/>
          <w:szCs w:val="24"/>
        </w:rPr>
      </w:pPr>
      <w:r>
        <w:rPr>
          <w:rFonts w:ascii="Times New Roman" w:eastAsia="Times New Roman" w:hAnsi="Times New Roman"/>
          <w:sz w:val="24"/>
          <w:szCs w:val="24"/>
        </w:rPr>
        <w:tab/>
      </w:r>
      <w:r w:rsidRPr="0005713B">
        <w:rPr>
          <w:rFonts w:ascii="Times New Roman" w:eastAsia="Times New Roman" w:hAnsi="Times New Roman"/>
          <w:sz w:val="24"/>
          <w:szCs w:val="24"/>
        </w:rPr>
        <w:t>Given the length of this treatise, I have decided to d</w:t>
      </w:r>
      <w:r w:rsidR="001A5DCE" w:rsidRPr="0005713B">
        <w:rPr>
          <w:rFonts w:ascii="Times New Roman" w:eastAsia="Times New Roman" w:hAnsi="Times New Roman"/>
          <w:sz w:val="24"/>
          <w:szCs w:val="24"/>
        </w:rPr>
        <w:t>ivide it into three</w:t>
      </w:r>
      <w:r w:rsidR="006928BC" w:rsidRPr="0005713B">
        <w:rPr>
          <w:rFonts w:ascii="Times New Roman" w:eastAsia="Times New Roman" w:hAnsi="Times New Roman"/>
          <w:sz w:val="24"/>
          <w:szCs w:val="24"/>
        </w:rPr>
        <w:t xml:space="preserve"> volumes.  The</w:t>
      </w:r>
      <w:r w:rsidRPr="0005713B">
        <w:rPr>
          <w:rFonts w:ascii="Times New Roman" w:eastAsia="Times New Roman" w:hAnsi="Times New Roman"/>
          <w:sz w:val="24"/>
          <w:szCs w:val="24"/>
        </w:rPr>
        <w:t xml:space="preserve"> first volume will include the first two sections of this book: Christian Apologetics – Evidence for Biblical Veracity</w:t>
      </w:r>
      <w:r w:rsidR="00E546B4" w:rsidRPr="0005713B">
        <w:rPr>
          <w:rFonts w:ascii="Times New Roman" w:eastAsia="Times New Roman" w:hAnsi="Times New Roman"/>
          <w:sz w:val="24"/>
          <w:szCs w:val="24"/>
        </w:rPr>
        <w:t xml:space="preserve"> and</w:t>
      </w:r>
      <w:r w:rsidRPr="0005713B">
        <w:rPr>
          <w:rFonts w:ascii="Times New Roman" w:eastAsia="Times New Roman" w:hAnsi="Times New Roman"/>
          <w:sz w:val="24"/>
          <w:szCs w:val="24"/>
        </w:rPr>
        <w:t xml:space="preserve"> </w:t>
      </w:r>
      <w:r w:rsidR="00E546B4" w:rsidRPr="0005713B">
        <w:rPr>
          <w:rFonts w:ascii="Times New Roman" w:hAnsi="Times New Roman"/>
          <w:sz w:val="24"/>
          <w:szCs w:val="24"/>
        </w:rPr>
        <w:t xml:space="preserve">Understanding the Basics of Biblical End-Times Prophecy.  The second volume will </w:t>
      </w:r>
      <w:r w:rsidR="00E27895" w:rsidRPr="0005713B">
        <w:rPr>
          <w:rFonts w:ascii="Times New Roman" w:hAnsi="Times New Roman"/>
          <w:sz w:val="24"/>
          <w:szCs w:val="24"/>
        </w:rPr>
        <w:t>attempt to answer the intriguing question “</w:t>
      </w:r>
      <w:r w:rsidR="009A6F62" w:rsidRPr="0005713B">
        <w:rPr>
          <w:rFonts w:ascii="Times New Roman" w:hAnsi="Times New Roman"/>
          <w:sz w:val="24"/>
          <w:szCs w:val="24"/>
        </w:rPr>
        <w:t>Are we living in the last days</w:t>
      </w:r>
      <w:r w:rsidR="00F76E38" w:rsidRPr="0005713B">
        <w:rPr>
          <w:rFonts w:ascii="Times New Roman" w:hAnsi="Times New Roman"/>
          <w:sz w:val="24"/>
          <w:szCs w:val="24"/>
        </w:rPr>
        <w:t>?</w:t>
      </w:r>
      <w:r w:rsidR="00E27895" w:rsidRPr="0005713B">
        <w:rPr>
          <w:rFonts w:ascii="Times New Roman" w:hAnsi="Times New Roman"/>
          <w:sz w:val="24"/>
          <w:szCs w:val="24"/>
        </w:rPr>
        <w:t xml:space="preserve">”  Fifty </w:t>
      </w:r>
      <w:r w:rsidR="001E62C4" w:rsidRPr="0005713B">
        <w:rPr>
          <w:rFonts w:ascii="Times New Roman" w:hAnsi="Times New Roman"/>
          <w:sz w:val="24"/>
          <w:szCs w:val="24"/>
        </w:rPr>
        <w:t xml:space="preserve">current </w:t>
      </w:r>
      <w:r w:rsidR="00E27895" w:rsidRPr="0005713B">
        <w:rPr>
          <w:rFonts w:ascii="Times New Roman" w:hAnsi="Times New Roman"/>
          <w:sz w:val="24"/>
          <w:szCs w:val="24"/>
        </w:rPr>
        <w:t xml:space="preserve">signs of the end-times will then be given and discussed in </w:t>
      </w:r>
      <w:r w:rsidR="001E62C4" w:rsidRPr="0005713B">
        <w:rPr>
          <w:rFonts w:ascii="Times New Roman" w:hAnsi="Times New Roman"/>
          <w:sz w:val="24"/>
          <w:szCs w:val="24"/>
        </w:rPr>
        <w:t xml:space="preserve">some </w:t>
      </w:r>
      <w:r w:rsidR="00E27895" w:rsidRPr="0005713B">
        <w:rPr>
          <w:rFonts w:ascii="Times New Roman" w:hAnsi="Times New Roman"/>
          <w:sz w:val="24"/>
          <w:szCs w:val="24"/>
        </w:rPr>
        <w:t xml:space="preserve">detail.  The </w:t>
      </w:r>
      <w:r w:rsidR="001E62C4" w:rsidRPr="0005713B">
        <w:rPr>
          <w:rFonts w:ascii="Times New Roman" w:hAnsi="Times New Roman"/>
          <w:sz w:val="24"/>
          <w:szCs w:val="24"/>
        </w:rPr>
        <w:t>third volume will concentrate primarily on</w:t>
      </w:r>
      <w:r w:rsidR="00E45C4C" w:rsidRPr="0005713B">
        <w:rPr>
          <w:rFonts w:ascii="Times New Roman" w:hAnsi="Times New Roman"/>
          <w:sz w:val="24"/>
          <w:szCs w:val="24"/>
        </w:rPr>
        <w:t xml:space="preserve"> </w:t>
      </w:r>
      <w:r w:rsidR="001E62C4" w:rsidRPr="0005713B">
        <w:rPr>
          <w:rFonts w:ascii="Times New Roman" w:hAnsi="Times New Roman"/>
          <w:sz w:val="24"/>
          <w:szCs w:val="24"/>
        </w:rPr>
        <w:t xml:space="preserve">presenting </w:t>
      </w:r>
      <w:r w:rsidR="00E45C4C" w:rsidRPr="0005713B">
        <w:rPr>
          <w:rFonts w:ascii="Times New Roman" w:hAnsi="Times New Roman"/>
          <w:sz w:val="24"/>
          <w:szCs w:val="24"/>
        </w:rPr>
        <w:t>detailed</w:t>
      </w:r>
      <w:r w:rsidR="00E546B4" w:rsidRPr="0005713B">
        <w:rPr>
          <w:rFonts w:ascii="Times New Roman" w:hAnsi="Times New Roman"/>
          <w:sz w:val="24"/>
          <w:szCs w:val="24"/>
        </w:rPr>
        <w:t xml:space="preserve"> commentaries on </w:t>
      </w:r>
      <w:r w:rsidR="001E62C4" w:rsidRPr="0005713B">
        <w:rPr>
          <w:rFonts w:ascii="Times New Roman" w:hAnsi="Times New Roman"/>
          <w:sz w:val="24"/>
          <w:szCs w:val="24"/>
        </w:rPr>
        <w:t xml:space="preserve">the end-times prophecies given in the biblical books </w:t>
      </w:r>
      <w:r w:rsidR="00E546B4" w:rsidRPr="0005713B">
        <w:rPr>
          <w:rFonts w:ascii="Times New Roman" w:hAnsi="Times New Roman"/>
          <w:sz w:val="24"/>
          <w:szCs w:val="24"/>
        </w:rPr>
        <w:t>Zechariah and The Revelation of Jesus Christ.</w:t>
      </w:r>
      <w:r w:rsidR="009A6F62" w:rsidRPr="0005713B">
        <w:rPr>
          <w:rFonts w:ascii="Times New Roman" w:hAnsi="Times New Roman"/>
          <w:sz w:val="24"/>
          <w:szCs w:val="24"/>
        </w:rPr>
        <w:t xml:space="preserve">  Th</w:t>
      </w:r>
      <w:r w:rsidR="001E62C4" w:rsidRPr="0005713B">
        <w:rPr>
          <w:rFonts w:ascii="Times New Roman" w:hAnsi="Times New Roman"/>
          <w:sz w:val="24"/>
          <w:szCs w:val="24"/>
        </w:rPr>
        <w:t>e</w:t>
      </w:r>
      <w:r w:rsidR="009A6F62" w:rsidRPr="0005713B">
        <w:rPr>
          <w:rFonts w:ascii="Times New Roman" w:hAnsi="Times New Roman"/>
          <w:sz w:val="24"/>
          <w:szCs w:val="24"/>
        </w:rPr>
        <w:t xml:space="preserve"> division </w:t>
      </w:r>
      <w:r w:rsidR="001E62C4" w:rsidRPr="0005713B">
        <w:rPr>
          <w:rFonts w:ascii="Times New Roman" w:hAnsi="Times New Roman"/>
          <w:sz w:val="24"/>
          <w:szCs w:val="24"/>
        </w:rPr>
        <w:t xml:space="preserve">of this treatise </w:t>
      </w:r>
      <w:r w:rsidR="009A6F62" w:rsidRPr="0005713B">
        <w:rPr>
          <w:rFonts w:ascii="Times New Roman" w:hAnsi="Times New Roman"/>
          <w:sz w:val="24"/>
          <w:szCs w:val="24"/>
        </w:rPr>
        <w:t xml:space="preserve">into </w:t>
      </w:r>
      <w:r w:rsidR="00F76E38" w:rsidRPr="0005713B">
        <w:rPr>
          <w:rFonts w:ascii="Times New Roman" w:hAnsi="Times New Roman"/>
          <w:sz w:val="24"/>
          <w:szCs w:val="24"/>
        </w:rPr>
        <w:t xml:space="preserve">three </w:t>
      </w:r>
      <w:r w:rsidR="009A6F62" w:rsidRPr="0005713B">
        <w:rPr>
          <w:rFonts w:ascii="Times New Roman" w:hAnsi="Times New Roman"/>
          <w:sz w:val="24"/>
          <w:szCs w:val="24"/>
        </w:rPr>
        <w:t>volumes</w:t>
      </w:r>
      <w:r w:rsidR="00E45C4C" w:rsidRPr="0005713B">
        <w:rPr>
          <w:rFonts w:ascii="Times New Roman" w:hAnsi="Times New Roman"/>
          <w:sz w:val="24"/>
          <w:szCs w:val="24"/>
        </w:rPr>
        <w:t xml:space="preserve"> was necessary in order to make the size of each book manageable.</w:t>
      </w:r>
      <w:r w:rsidR="00E546B4" w:rsidRPr="0005713B">
        <w:rPr>
          <w:rFonts w:ascii="Times New Roman" w:hAnsi="Times New Roman"/>
          <w:sz w:val="24"/>
          <w:szCs w:val="24"/>
        </w:rPr>
        <w:t xml:space="preserve">                                     </w:t>
      </w:r>
    </w:p>
    <w:p w:rsidR="00B35951" w:rsidRPr="00B566E9" w:rsidRDefault="00B35951" w:rsidP="00B566E9">
      <w:pPr>
        <w:rPr>
          <w:rFonts w:ascii="Times New Roman" w:eastAsia="Times New Roman" w:hAnsi="Times New Roman"/>
          <w:sz w:val="24"/>
          <w:szCs w:val="24"/>
        </w:rPr>
      </w:pPr>
      <w:r>
        <w:rPr>
          <w:rFonts w:ascii="Times New Roman" w:eastAsia="Times New Roman" w:hAnsi="Times New Roman"/>
          <w:sz w:val="24"/>
          <w:szCs w:val="24"/>
        </w:rPr>
        <w:tab/>
      </w:r>
    </w:p>
    <w:p w:rsidR="00231C10" w:rsidRPr="00D13716" w:rsidRDefault="00231C10" w:rsidP="0013369B">
      <w:pPr>
        <w:spacing w:after="0"/>
        <w:rPr>
          <w:rFonts w:ascii="Times New Roman" w:hAnsi="Times New Roman"/>
          <w:color w:val="00B050"/>
          <w:sz w:val="24"/>
          <w:szCs w:val="24"/>
        </w:rPr>
      </w:pPr>
    </w:p>
    <w:p w:rsidR="0013369B" w:rsidRDefault="0013369B" w:rsidP="001E39F5">
      <w:pPr>
        <w:spacing w:after="0"/>
        <w:rPr>
          <w:rFonts w:ascii="Times New Roman" w:hAnsi="Times New Roman"/>
          <w:color w:val="00B050"/>
          <w:sz w:val="24"/>
          <w:szCs w:val="24"/>
        </w:rPr>
      </w:pPr>
    </w:p>
    <w:p w:rsidR="0013369B" w:rsidRDefault="0013369B" w:rsidP="001E39F5">
      <w:pPr>
        <w:spacing w:after="0"/>
        <w:rPr>
          <w:rFonts w:ascii="Times New Roman" w:hAnsi="Times New Roman"/>
          <w:color w:val="00B050"/>
          <w:sz w:val="24"/>
          <w:szCs w:val="24"/>
        </w:rPr>
      </w:pPr>
    </w:p>
    <w:p w:rsidR="0013369B" w:rsidRDefault="0013369B" w:rsidP="001E39F5">
      <w:pPr>
        <w:spacing w:after="0"/>
        <w:rPr>
          <w:rFonts w:ascii="Times New Roman" w:hAnsi="Times New Roman"/>
          <w:color w:val="00B050"/>
          <w:sz w:val="24"/>
          <w:szCs w:val="24"/>
        </w:rPr>
      </w:pPr>
    </w:p>
    <w:p w:rsidR="00E66694" w:rsidRDefault="002B3070" w:rsidP="001E39F5">
      <w:pPr>
        <w:spacing w:after="0"/>
        <w:rPr>
          <w:rFonts w:ascii="Times New Roman" w:hAnsi="Times New Roman"/>
          <w:sz w:val="24"/>
          <w:szCs w:val="24"/>
        </w:rPr>
      </w:pPr>
      <w:r w:rsidRPr="002546AF">
        <w:rPr>
          <w:rFonts w:ascii="Times New Roman" w:hAnsi="Times New Roman"/>
          <w:color w:val="00B050"/>
          <w:sz w:val="24"/>
          <w:szCs w:val="24"/>
        </w:rPr>
        <w:tab/>
      </w:r>
    </w:p>
    <w:p w:rsidR="00E66694" w:rsidRDefault="00E66694" w:rsidP="001E39F5">
      <w:pPr>
        <w:spacing w:after="0"/>
        <w:rPr>
          <w:rFonts w:ascii="Times New Roman" w:hAnsi="Times New Roman"/>
          <w:sz w:val="24"/>
          <w:szCs w:val="24"/>
        </w:rPr>
      </w:pPr>
    </w:p>
    <w:p w:rsidR="00E66694" w:rsidRDefault="00E66694" w:rsidP="001E39F5">
      <w:pPr>
        <w:spacing w:after="0"/>
        <w:rPr>
          <w:rFonts w:ascii="Times New Roman" w:hAnsi="Times New Roman"/>
          <w:sz w:val="24"/>
          <w:szCs w:val="24"/>
        </w:rPr>
      </w:pPr>
    </w:p>
    <w:p w:rsidR="00E66694" w:rsidRDefault="00E66694" w:rsidP="001E39F5">
      <w:pPr>
        <w:spacing w:after="0"/>
        <w:rPr>
          <w:rFonts w:ascii="Times New Roman" w:hAnsi="Times New Roman"/>
          <w:sz w:val="24"/>
          <w:szCs w:val="24"/>
        </w:rPr>
      </w:pPr>
    </w:p>
    <w:p w:rsidR="00E66694" w:rsidRDefault="00E66694" w:rsidP="001E39F5">
      <w:pPr>
        <w:spacing w:after="0"/>
        <w:rPr>
          <w:rFonts w:ascii="Times New Roman" w:hAnsi="Times New Roman"/>
          <w:sz w:val="24"/>
          <w:szCs w:val="24"/>
        </w:rPr>
      </w:pPr>
    </w:p>
    <w:p w:rsidR="00E66694" w:rsidRDefault="00E66694" w:rsidP="001E39F5">
      <w:pPr>
        <w:spacing w:after="0"/>
        <w:rPr>
          <w:rFonts w:ascii="Times New Roman" w:hAnsi="Times New Roman"/>
          <w:sz w:val="24"/>
          <w:szCs w:val="24"/>
        </w:rPr>
      </w:pPr>
    </w:p>
    <w:p w:rsidR="00734C56" w:rsidRDefault="00734C56" w:rsidP="001E39F5">
      <w:pPr>
        <w:spacing w:after="0"/>
        <w:rPr>
          <w:rFonts w:ascii="Times New Roman" w:hAnsi="Times New Roman"/>
          <w:sz w:val="24"/>
          <w:szCs w:val="24"/>
        </w:rPr>
      </w:pPr>
    </w:p>
    <w:p w:rsidR="00734C56" w:rsidRDefault="00734C56" w:rsidP="001E39F5">
      <w:pPr>
        <w:spacing w:after="0"/>
        <w:rPr>
          <w:rFonts w:ascii="Times New Roman" w:hAnsi="Times New Roman"/>
          <w:sz w:val="24"/>
          <w:szCs w:val="24"/>
        </w:rPr>
      </w:pPr>
    </w:p>
    <w:p w:rsidR="00734C56" w:rsidRDefault="00734C56" w:rsidP="001E39F5">
      <w:pPr>
        <w:spacing w:after="0"/>
        <w:rPr>
          <w:rFonts w:ascii="Times New Roman" w:hAnsi="Times New Roman"/>
          <w:sz w:val="24"/>
          <w:szCs w:val="24"/>
        </w:rPr>
      </w:pPr>
    </w:p>
    <w:p w:rsidR="00734C56" w:rsidRDefault="00734C56" w:rsidP="001E39F5">
      <w:pPr>
        <w:spacing w:after="0"/>
        <w:rPr>
          <w:rFonts w:ascii="Times New Roman" w:hAnsi="Times New Roman"/>
          <w:sz w:val="24"/>
          <w:szCs w:val="24"/>
        </w:rPr>
      </w:pPr>
    </w:p>
    <w:p w:rsidR="00734C56" w:rsidRDefault="00734C56" w:rsidP="001E39F5">
      <w:pPr>
        <w:spacing w:after="0"/>
        <w:rPr>
          <w:rFonts w:ascii="Times New Roman" w:hAnsi="Times New Roman"/>
          <w:sz w:val="24"/>
          <w:szCs w:val="24"/>
        </w:rPr>
      </w:pPr>
    </w:p>
    <w:p w:rsidR="00734C56" w:rsidRDefault="00734C56" w:rsidP="001E39F5">
      <w:pPr>
        <w:spacing w:after="0"/>
        <w:rPr>
          <w:rFonts w:ascii="Times New Roman" w:hAnsi="Times New Roman"/>
          <w:sz w:val="24"/>
          <w:szCs w:val="24"/>
        </w:rPr>
      </w:pPr>
    </w:p>
    <w:p w:rsidR="00D51FBE" w:rsidRPr="0003042A" w:rsidRDefault="0003042A" w:rsidP="00773DFB">
      <w:pPr>
        <w:spacing w:after="0"/>
        <w:outlineLvl w:val="0"/>
        <w:rPr>
          <w:rFonts w:ascii="Times New Roman" w:hAnsi="Times New Roman"/>
          <w:b/>
          <w:sz w:val="28"/>
          <w:szCs w:val="28"/>
        </w:rPr>
      </w:pPr>
      <w:r w:rsidRPr="0003042A">
        <w:rPr>
          <w:rFonts w:ascii="Times New Roman" w:hAnsi="Times New Roman"/>
          <w:b/>
          <w:sz w:val="28"/>
          <w:szCs w:val="28"/>
        </w:rPr>
        <w:lastRenderedPageBreak/>
        <w:t>Introduction:</w:t>
      </w:r>
      <w:r w:rsidR="00C97A74" w:rsidRPr="0003042A">
        <w:rPr>
          <w:rFonts w:ascii="Times New Roman" w:hAnsi="Times New Roman"/>
          <w:b/>
          <w:sz w:val="28"/>
          <w:szCs w:val="28"/>
        </w:rPr>
        <w:t xml:space="preserve"> </w:t>
      </w:r>
    </w:p>
    <w:p w:rsidR="00BD0751" w:rsidRDefault="00AF6421" w:rsidP="007927F1">
      <w:pPr>
        <w:spacing w:after="0"/>
        <w:rPr>
          <w:rFonts w:ascii="Times New Roman" w:hAnsi="Times New Roman"/>
          <w:sz w:val="24"/>
          <w:szCs w:val="24"/>
        </w:rPr>
      </w:pPr>
      <w:r>
        <w:rPr>
          <w:rFonts w:ascii="Times New Roman" w:hAnsi="Times New Roman"/>
          <w:sz w:val="24"/>
          <w:szCs w:val="24"/>
        </w:rPr>
        <w:tab/>
        <w:t>This treatise will be di</w:t>
      </w:r>
      <w:r w:rsidR="00423ACC">
        <w:rPr>
          <w:rFonts w:ascii="Times New Roman" w:hAnsi="Times New Roman"/>
          <w:sz w:val="24"/>
          <w:szCs w:val="24"/>
        </w:rPr>
        <w:t>vided into four</w:t>
      </w:r>
      <w:r w:rsidR="00BD0751">
        <w:rPr>
          <w:rFonts w:ascii="Times New Roman" w:hAnsi="Times New Roman"/>
          <w:sz w:val="24"/>
          <w:szCs w:val="24"/>
        </w:rPr>
        <w:t xml:space="preserve"> sections: </w:t>
      </w:r>
    </w:p>
    <w:p w:rsidR="00BD0751" w:rsidRDefault="005B23AB" w:rsidP="000A014E">
      <w:pPr>
        <w:pStyle w:val="ListParagraph"/>
        <w:numPr>
          <w:ilvl w:val="0"/>
          <w:numId w:val="1"/>
        </w:numPr>
        <w:spacing w:after="0"/>
        <w:rPr>
          <w:rFonts w:ascii="Times New Roman" w:hAnsi="Times New Roman"/>
          <w:sz w:val="24"/>
          <w:szCs w:val="24"/>
        </w:rPr>
      </w:pPr>
      <w:r>
        <w:rPr>
          <w:rFonts w:ascii="Times New Roman" w:hAnsi="Times New Roman"/>
          <w:sz w:val="24"/>
          <w:szCs w:val="24"/>
        </w:rPr>
        <w:t>A great variety of e</w:t>
      </w:r>
      <w:r w:rsidR="00BD0751" w:rsidRPr="00BD0751">
        <w:rPr>
          <w:rFonts w:ascii="Times New Roman" w:hAnsi="Times New Roman"/>
          <w:sz w:val="24"/>
          <w:szCs w:val="24"/>
        </w:rPr>
        <w:t>vidence will be given to show that we can trust the Holy Bible when it predicts future events</w:t>
      </w:r>
      <w:r w:rsidR="00196262">
        <w:rPr>
          <w:rFonts w:ascii="Times New Roman" w:hAnsi="Times New Roman"/>
          <w:sz w:val="24"/>
          <w:szCs w:val="24"/>
        </w:rPr>
        <w:t>.</w:t>
      </w:r>
    </w:p>
    <w:p w:rsidR="00423ACC" w:rsidRPr="001C69F0" w:rsidRDefault="00DD3B2C" w:rsidP="00BD0751">
      <w:pPr>
        <w:pStyle w:val="ListParagraph"/>
        <w:numPr>
          <w:ilvl w:val="0"/>
          <w:numId w:val="1"/>
        </w:numPr>
        <w:spacing w:after="0"/>
        <w:rPr>
          <w:rFonts w:ascii="Times New Roman" w:hAnsi="Times New Roman"/>
          <w:sz w:val="24"/>
          <w:szCs w:val="24"/>
        </w:rPr>
      </w:pPr>
      <w:r w:rsidRPr="001C69F0">
        <w:rPr>
          <w:rFonts w:ascii="Times New Roman" w:hAnsi="Times New Roman"/>
          <w:sz w:val="24"/>
          <w:szCs w:val="24"/>
        </w:rPr>
        <w:t xml:space="preserve">A review of the differing methods that have been used throughout history to evaluate and interpret </w:t>
      </w:r>
      <w:r w:rsidR="00FD3713">
        <w:rPr>
          <w:rFonts w:ascii="Times New Roman" w:hAnsi="Times New Roman"/>
          <w:sz w:val="24"/>
          <w:szCs w:val="24"/>
        </w:rPr>
        <w:t xml:space="preserve">the Bible, with emphasis on </w:t>
      </w:r>
      <w:r w:rsidRPr="001C69F0">
        <w:rPr>
          <w:rFonts w:ascii="Times New Roman" w:hAnsi="Times New Roman"/>
          <w:sz w:val="24"/>
          <w:szCs w:val="24"/>
        </w:rPr>
        <w:t>end-times prophecy</w:t>
      </w:r>
      <w:r w:rsidR="00FD3713">
        <w:rPr>
          <w:rFonts w:ascii="Times New Roman" w:hAnsi="Times New Roman"/>
          <w:sz w:val="24"/>
          <w:szCs w:val="24"/>
        </w:rPr>
        <w:t>,</w:t>
      </w:r>
      <w:r w:rsidR="008B3F1A">
        <w:rPr>
          <w:rFonts w:ascii="Times New Roman" w:hAnsi="Times New Roman"/>
          <w:sz w:val="24"/>
          <w:szCs w:val="24"/>
        </w:rPr>
        <w:t xml:space="preserve"> will be presented</w:t>
      </w:r>
      <w:r w:rsidR="00EF01A9" w:rsidRPr="001C69F0">
        <w:rPr>
          <w:rFonts w:ascii="Times New Roman" w:hAnsi="Times New Roman"/>
          <w:sz w:val="24"/>
          <w:szCs w:val="24"/>
        </w:rPr>
        <w:t>.</w:t>
      </w:r>
    </w:p>
    <w:p w:rsidR="00BD0751" w:rsidRDefault="00FD3713" w:rsidP="00BD0751">
      <w:pPr>
        <w:pStyle w:val="ListParagraph"/>
        <w:numPr>
          <w:ilvl w:val="0"/>
          <w:numId w:val="1"/>
        </w:numPr>
        <w:spacing w:after="0"/>
        <w:rPr>
          <w:rFonts w:ascii="Times New Roman" w:hAnsi="Times New Roman"/>
          <w:sz w:val="24"/>
          <w:szCs w:val="24"/>
        </w:rPr>
      </w:pPr>
      <w:r>
        <w:rPr>
          <w:rFonts w:ascii="Times New Roman" w:hAnsi="Times New Roman"/>
          <w:sz w:val="24"/>
          <w:szCs w:val="24"/>
        </w:rPr>
        <w:t>Fifty</w:t>
      </w:r>
      <w:r w:rsidR="00BD0751">
        <w:rPr>
          <w:rFonts w:ascii="Times New Roman" w:hAnsi="Times New Roman"/>
          <w:sz w:val="24"/>
          <w:szCs w:val="24"/>
        </w:rPr>
        <w:t xml:space="preserve"> dif</w:t>
      </w:r>
      <w:r w:rsidR="001C69F0">
        <w:rPr>
          <w:rFonts w:ascii="Times New Roman" w:hAnsi="Times New Roman"/>
          <w:sz w:val="24"/>
          <w:szCs w:val="24"/>
        </w:rPr>
        <w:t>ferent examples will be given</w:t>
      </w:r>
      <w:r w:rsidR="00BD0751">
        <w:rPr>
          <w:rFonts w:ascii="Times New Roman" w:hAnsi="Times New Roman"/>
          <w:sz w:val="24"/>
          <w:szCs w:val="24"/>
        </w:rPr>
        <w:t xml:space="preserve"> to show that it is very reasonable to conclude that we are now living near the time of Christ’s return</w:t>
      </w:r>
      <w:r w:rsidR="00196262">
        <w:rPr>
          <w:rFonts w:ascii="Times New Roman" w:hAnsi="Times New Roman"/>
          <w:sz w:val="24"/>
          <w:szCs w:val="24"/>
        </w:rPr>
        <w:t>.</w:t>
      </w:r>
    </w:p>
    <w:p w:rsidR="00DD3743" w:rsidRDefault="00196262" w:rsidP="00BD0751">
      <w:pPr>
        <w:pStyle w:val="ListParagraph"/>
        <w:numPr>
          <w:ilvl w:val="0"/>
          <w:numId w:val="1"/>
        </w:numPr>
        <w:spacing w:after="0"/>
        <w:rPr>
          <w:rFonts w:ascii="Times New Roman" w:hAnsi="Times New Roman"/>
          <w:sz w:val="24"/>
          <w:szCs w:val="24"/>
        </w:rPr>
      </w:pPr>
      <w:r>
        <w:rPr>
          <w:rFonts w:ascii="Times New Roman" w:hAnsi="Times New Roman"/>
          <w:sz w:val="24"/>
          <w:szCs w:val="24"/>
        </w:rPr>
        <w:t>T</w:t>
      </w:r>
      <w:r w:rsidR="00D34AA0">
        <w:rPr>
          <w:rFonts w:ascii="Times New Roman" w:hAnsi="Times New Roman"/>
          <w:sz w:val="24"/>
          <w:szCs w:val="24"/>
        </w:rPr>
        <w:t>he future R</w:t>
      </w:r>
      <w:r w:rsidR="00BD0751">
        <w:rPr>
          <w:rFonts w:ascii="Times New Roman" w:hAnsi="Times New Roman"/>
          <w:sz w:val="24"/>
          <w:szCs w:val="24"/>
        </w:rPr>
        <w:t xml:space="preserve">apture, seven year </w:t>
      </w:r>
      <w:r w:rsidR="00C47CD8">
        <w:rPr>
          <w:rFonts w:ascii="Times New Roman" w:hAnsi="Times New Roman"/>
          <w:sz w:val="24"/>
          <w:szCs w:val="24"/>
        </w:rPr>
        <w:t>Tribulation</w:t>
      </w:r>
      <w:r w:rsidR="00BD0751">
        <w:rPr>
          <w:rFonts w:ascii="Times New Roman" w:hAnsi="Times New Roman"/>
          <w:sz w:val="24"/>
          <w:szCs w:val="24"/>
        </w:rPr>
        <w:t>, Christ’s glorious return, and the Millennial Kingdom will be studied in</w:t>
      </w:r>
      <w:r w:rsidR="001C69F0">
        <w:rPr>
          <w:rFonts w:ascii="Times New Roman" w:hAnsi="Times New Roman"/>
          <w:sz w:val="24"/>
          <w:szCs w:val="24"/>
        </w:rPr>
        <w:t xml:space="preserve"> detail via an analysis of the b</w:t>
      </w:r>
      <w:r w:rsidR="00BD0751">
        <w:rPr>
          <w:rFonts w:ascii="Times New Roman" w:hAnsi="Times New Roman"/>
          <w:sz w:val="24"/>
          <w:szCs w:val="24"/>
        </w:rPr>
        <w:t>ook</w:t>
      </w:r>
      <w:r w:rsidR="001C69F0">
        <w:rPr>
          <w:rFonts w:ascii="Times New Roman" w:hAnsi="Times New Roman"/>
          <w:sz w:val="24"/>
          <w:szCs w:val="24"/>
        </w:rPr>
        <w:t xml:space="preserve">s of </w:t>
      </w:r>
      <w:r w:rsidR="001C69F0" w:rsidRPr="00E3695E">
        <w:rPr>
          <w:rFonts w:ascii="Times New Roman" w:hAnsi="Times New Roman"/>
          <w:sz w:val="24"/>
          <w:szCs w:val="24"/>
        </w:rPr>
        <w:t>Zechariah</w:t>
      </w:r>
      <w:r w:rsidR="001C69F0">
        <w:rPr>
          <w:rFonts w:ascii="Times New Roman" w:hAnsi="Times New Roman"/>
          <w:sz w:val="24"/>
          <w:szCs w:val="24"/>
        </w:rPr>
        <w:t xml:space="preserve"> and</w:t>
      </w:r>
      <w:r w:rsidR="00BD0751">
        <w:rPr>
          <w:rFonts w:ascii="Times New Roman" w:hAnsi="Times New Roman"/>
          <w:sz w:val="24"/>
          <w:szCs w:val="24"/>
        </w:rPr>
        <w:t xml:space="preserve"> </w:t>
      </w:r>
      <w:r w:rsidR="00E3695E" w:rsidRPr="00E3695E">
        <w:rPr>
          <w:rFonts w:ascii="Times New Roman" w:hAnsi="Times New Roman"/>
          <w:sz w:val="24"/>
          <w:szCs w:val="24"/>
        </w:rPr>
        <w:t>The Revelation of Jesus Christ</w:t>
      </w:r>
      <w:r w:rsidR="001C69F0">
        <w:rPr>
          <w:rFonts w:ascii="Times New Roman" w:hAnsi="Times New Roman"/>
          <w:sz w:val="24"/>
          <w:szCs w:val="24"/>
        </w:rPr>
        <w:t xml:space="preserve"> along with other</w:t>
      </w:r>
      <w:r w:rsidR="00BD0751">
        <w:rPr>
          <w:rFonts w:ascii="Times New Roman" w:hAnsi="Times New Roman"/>
          <w:sz w:val="24"/>
          <w:szCs w:val="24"/>
        </w:rPr>
        <w:t xml:space="preserve"> apocalyptic </w:t>
      </w:r>
      <w:r w:rsidR="001C69F0">
        <w:rPr>
          <w:rFonts w:ascii="Times New Roman" w:hAnsi="Times New Roman"/>
          <w:sz w:val="24"/>
          <w:szCs w:val="24"/>
        </w:rPr>
        <w:t xml:space="preserve">sections of the Bible </w:t>
      </w:r>
      <w:r w:rsidR="00BD0751">
        <w:rPr>
          <w:rFonts w:ascii="Times New Roman" w:hAnsi="Times New Roman"/>
          <w:sz w:val="24"/>
          <w:szCs w:val="24"/>
        </w:rPr>
        <w:t>(including</w:t>
      </w:r>
      <w:r w:rsidR="001C69F0">
        <w:rPr>
          <w:rFonts w:ascii="Times New Roman" w:hAnsi="Times New Roman"/>
          <w:sz w:val="24"/>
          <w:szCs w:val="24"/>
        </w:rPr>
        <w:t xml:space="preserve"> those in</w:t>
      </w:r>
      <w:r w:rsidR="00BD0751">
        <w:rPr>
          <w:rFonts w:ascii="Times New Roman" w:hAnsi="Times New Roman"/>
          <w:sz w:val="24"/>
          <w:szCs w:val="24"/>
        </w:rPr>
        <w:t xml:space="preserve"> </w:t>
      </w:r>
      <w:r w:rsidR="00BD0751" w:rsidRPr="000B00E1">
        <w:rPr>
          <w:rFonts w:ascii="Times New Roman" w:hAnsi="Times New Roman"/>
          <w:sz w:val="24"/>
          <w:szCs w:val="24"/>
        </w:rPr>
        <w:t>Daniel, Ezekiel</w:t>
      </w:r>
      <w:r w:rsidR="001C69F0" w:rsidRPr="000B00E1">
        <w:rPr>
          <w:rFonts w:ascii="Times New Roman" w:hAnsi="Times New Roman"/>
          <w:sz w:val="24"/>
          <w:szCs w:val="24"/>
        </w:rPr>
        <w:t>, Isaiah, Jeremiah</w:t>
      </w:r>
      <w:r w:rsidR="001C69F0">
        <w:rPr>
          <w:rFonts w:ascii="Times New Roman" w:hAnsi="Times New Roman"/>
          <w:sz w:val="24"/>
          <w:szCs w:val="24"/>
        </w:rPr>
        <w:t xml:space="preserve">, </w:t>
      </w:r>
      <w:r w:rsidR="000357A3">
        <w:rPr>
          <w:rFonts w:ascii="Times New Roman" w:hAnsi="Times New Roman"/>
          <w:sz w:val="24"/>
          <w:szCs w:val="24"/>
        </w:rPr>
        <w:t>and many other books</w:t>
      </w:r>
      <w:r w:rsidR="008B3F1A">
        <w:rPr>
          <w:rFonts w:ascii="Times New Roman" w:hAnsi="Times New Roman"/>
          <w:sz w:val="24"/>
          <w:szCs w:val="24"/>
        </w:rPr>
        <w:t xml:space="preserve"> of the prophets</w:t>
      </w:r>
      <w:r w:rsidR="00A05AB4">
        <w:rPr>
          <w:rFonts w:ascii="Times New Roman" w:hAnsi="Times New Roman"/>
          <w:sz w:val="24"/>
          <w:szCs w:val="24"/>
        </w:rPr>
        <w:t>)</w:t>
      </w:r>
      <w:r>
        <w:rPr>
          <w:rFonts w:ascii="Times New Roman" w:hAnsi="Times New Roman"/>
          <w:sz w:val="24"/>
          <w:szCs w:val="24"/>
        </w:rPr>
        <w:t>.</w:t>
      </w:r>
    </w:p>
    <w:p w:rsidR="00DD3743" w:rsidRDefault="00DD3743" w:rsidP="00DD3743">
      <w:pPr>
        <w:spacing w:after="0"/>
        <w:rPr>
          <w:rFonts w:ascii="Times New Roman" w:hAnsi="Times New Roman"/>
          <w:sz w:val="24"/>
          <w:szCs w:val="24"/>
        </w:rPr>
      </w:pPr>
    </w:p>
    <w:p w:rsidR="00286E2C" w:rsidRDefault="00DD3743" w:rsidP="00DD3743">
      <w:pPr>
        <w:spacing w:after="0"/>
        <w:rPr>
          <w:rFonts w:ascii="Times New Roman" w:hAnsi="Times New Roman"/>
          <w:sz w:val="24"/>
          <w:szCs w:val="24"/>
        </w:rPr>
      </w:pPr>
      <w:r>
        <w:rPr>
          <w:rFonts w:ascii="Times New Roman" w:hAnsi="Times New Roman"/>
          <w:sz w:val="24"/>
          <w:szCs w:val="24"/>
        </w:rPr>
        <w:tab/>
        <w:t>Certainly, it will be important to spend at least some time to demonstrate the incredible accuracy of Biblical prophecy.  Of course, since the Bible is ultimately written through the inspiration and g</w:t>
      </w:r>
      <w:r w:rsidR="00FD3713">
        <w:rPr>
          <w:rFonts w:ascii="Times New Roman" w:hAnsi="Times New Roman"/>
          <w:sz w:val="24"/>
          <w:szCs w:val="24"/>
        </w:rPr>
        <w:t>uidance of the Holy Spirit, perfection</w:t>
      </w:r>
      <w:r>
        <w:rPr>
          <w:rFonts w:ascii="Times New Roman" w:hAnsi="Times New Roman"/>
          <w:sz w:val="24"/>
          <w:szCs w:val="24"/>
        </w:rPr>
        <w:t xml:space="preserve"> is exactly what one would expect.  </w:t>
      </w:r>
      <w:r w:rsidRPr="00E66694">
        <w:rPr>
          <w:rFonts w:ascii="Times New Roman" w:hAnsi="Times New Roman"/>
          <w:sz w:val="24"/>
          <w:szCs w:val="24"/>
        </w:rPr>
        <w:t xml:space="preserve">However, it is still worth pointing out </w:t>
      </w:r>
      <w:r w:rsidR="00EF01A9" w:rsidRPr="00E66694">
        <w:rPr>
          <w:rFonts w:ascii="Times New Roman" w:hAnsi="Times New Roman"/>
          <w:sz w:val="24"/>
          <w:szCs w:val="24"/>
        </w:rPr>
        <w:t xml:space="preserve">several of the </w:t>
      </w:r>
      <w:r w:rsidRPr="00E66694">
        <w:rPr>
          <w:rFonts w:ascii="Times New Roman" w:hAnsi="Times New Roman"/>
          <w:sz w:val="24"/>
          <w:szCs w:val="24"/>
        </w:rPr>
        <w:t xml:space="preserve">many impressive examples of this predictive accuracy that have already come true.  </w:t>
      </w:r>
      <w:r w:rsidR="00E86B7D" w:rsidRPr="00E66694">
        <w:rPr>
          <w:rFonts w:ascii="Times New Roman" w:hAnsi="Times New Roman"/>
          <w:sz w:val="24"/>
          <w:szCs w:val="24"/>
        </w:rPr>
        <w:t xml:space="preserve">This will be done in the first section.  </w:t>
      </w:r>
      <w:r w:rsidR="00EC0F0C" w:rsidRPr="00E66694">
        <w:rPr>
          <w:rFonts w:ascii="Times New Roman" w:hAnsi="Times New Roman"/>
          <w:sz w:val="24"/>
          <w:szCs w:val="24"/>
        </w:rPr>
        <w:t>In doing this</w:t>
      </w:r>
      <w:r w:rsidRPr="00E66694">
        <w:rPr>
          <w:rFonts w:ascii="Times New Roman" w:hAnsi="Times New Roman"/>
          <w:sz w:val="24"/>
          <w:szCs w:val="24"/>
        </w:rPr>
        <w:t xml:space="preserve">, </w:t>
      </w:r>
      <w:r w:rsidR="00EC0F0C" w:rsidRPr="00E66694">
        <w:rPr>
          <w:rFonts w:ascii="Times New Roman" w:hAnsi="Times New Roman"/>
          <w:sz w:val="24"/>
          <w:szCs w:val="24"/>
        </w:rPr>
        <w:t>hopefully great confidence will be</w:t>
      </w:r>
      <w:r w:rsidRPr="00E66694">
        <w:rPr>
          <w:rFonts w:ascii="Times New Roman" w:hAnsi="Times New Roman"/>
          <w:sz w:val="24"/>
          <w:szCs w:val="24"/>
        </w:rPr>
        <w:t xml:space="preserve"> gained as we look </w:t>
      </w:r>
      <w:r w:rsidR="00EC0F0C" w:rsidRPr="00E66694">
        <w:rPr>
          <w:rFonts w:ascii="Times New Roman" w:hAnsi="Times New Roman"/>
          <w:sz w:val="24"/>
          <w:szCs w:val="24"/>
        </w:rPr>
        <w:t>at the many biblical prophecies of future events</w:t>
      </w:r>
      <w:r w:rsidRPr="00E66694">
        <w:rPr>
          <w:rFonts w:ascii="Times New Roman" w:hAnsi="Times New Roman"/>
          <w:sz w:val="24"/>
          <w:szCs w:val="24"/>
        </w:rPr>
        <w:t>.</w:t>
      </w:r>
      <w:r>
        <w:rPr>
          <w:rFonts w:ascii="Times New Roman" w:hAnsi="Times New Roman"/>
          <w:sz w:val="24"/>
          <w:szCs w:val="24"/>
        </w:rPr>
        <w:t xml:space="preserve">  If the writers of the Bible have been unfailingly accurate in predicting hundreds of events t</w:t>
      </w:r>
      <w:r w:rsidR="00EC0F0C">
        <w:rPr>
          <w:rFonts w:ascii="Times New Roman" w:hAnsi="Times New Roman"/>
          <w:sz w:val="24"/>
          <w:szCs w:val="24"/>
        </w:rPr>
        <w:t>hat have subsequently come true…</w:t>
      </w:r>
      <w:r>
        <w:rPr>
          <w:rFonts w:ascii="Times New Roman" w:hAnsi="Times New Roman"/>
          <w:sz w:val="24"/>
          <w:szCs w:val="24"/>
        </w:rPr>
        <w:t xml:space="preserve"> </w:t>
      </w:r>
      <w:r w:rsidR="00EC0F0C">
        <w:rPr>
          <w:rFonts w:ascii="Times New Roman" w:hAnsi="Times New Roman"/>
          <w:sz w:val="24"/>
          <w:szCs w:val="24"/>
        </w:rPr>
        <w:t xml:space="preserve">and they have… </w:t>
      </w:r>
      <w:r>
        <w:rPr>
          <w:rFonts w:ascii="Times New Roman" w:hAnsi="Times New Roman"/>
          <w:sz w:val="24"/>
          <w:szCs w:val="24"/>
        </w:rPr>
        <w:t xml:space="preserve">one can logically believe </w:t>
      </w:r>
      <w:r w:rsidR="00EC0F0C">
        <w:rPr>
          <w:rFonts w:ascii="Times New Roman" w:hAnsi="Times New Roman"/>
          <w:sz w:val="24"/>
          <w:szCs w:val="24"/>
        </w:rPr>
        <w:t xml:space="preserve">that those </w:t>
      </w:r>
      <w:r>
        <w:rPr>
          <w:rFonts w:ascii="Times New Roman" w:hAnsi="Times New Roman"/>
          <w:sz w:val="24"/>
          <w:szCs w:val="24"/>
        </w:rPr>
        <w:t xml:space="preserve">prophecies </w:t>
      </w:r>
      <w:r w:rsidR="00EC0F0C">
        <w:rPr>
          <w:rFonts w:ascii="Times New Roman" w:hAnsi="Times New Roman"/>
          <w:sz w:val="24"/>
          <w:szCs w:val="24"/>
        </w:rPr>
        <w:t>that concern</w:t>
      </w:r>
      <w:r>
        <w:rPr>
          <w:rFonts w:ascii="Times New Roman" w:hAnsi="Times New Roman"/>
          <w:sz w:val="24"/>
          <w:szCs w:val="24"/>
        </w:rPr>
        <w:t xml:space="preserve"> future events</w:t>
      </w:r>
      <w:r w:rsidR="00EC0F0C">
        <w:rPr>
          <w:rFonts w:ascii="Times New Roman" w:hAnsi="Times New Roman"/>
          <w:sz w:val="24"/>
          <w:szCs w:val="24"/>
        </w:rPr>
        <w:t xml:space="preserve"> will also come true in the fullness of</w:t>
      </w:r>
      <w:r>
        <w:rPr>
          <w:rFonts w:ascii="Times New Roman" w:hAnsi="Times New Roman"/>
          <w:sz w:val="24"/>
          <w:szCs w:val="24"/>
        </w:rPr>
        <w:t xml:space="preserve"> time.</w:t>
      </w:r>
      <w:r w:rsidR="00A54B35">
        <w:rPr>
          <w:rFonts w:ascii="Times New Roman" w:hAnsi="Times New Roman"/>
          <w:sz w:val="24"/>
          <w:szCs w:val="24"/>
        </w:rPr>
        <w:t xml:space="preserve">  </w:t>
      </w:r>
      <w:r w:rsidR="00196262">
        <w:rPr>
          <w:rFonts w:ascii="Times New Roman" w:hAnsi="Times New Roman"/>
          <w:sz w:val="24"/>
          <w:szCs w:val="24"/>
        </w:rPr>
        <w:t xml:space="preserve">Not only is the Bible demonstrably true when one analyzes its prophetic passages, but there are several other reasons that an objective person should conclude that Christianity is the one true religion.  </w:t>
      </w:r>
      <w:r w:rsidR="008D29D8">
        <w:rPr>
          <w:rFonts w:ascii="Times New Roman" w:hAnsi="Times New Roman"/>
          <w:sz w:val="24"/>
          <w:szCs w:val="24"/>
        </w:rPr>
        <w:t>Given that this additional important evidence</w:t>
      </w:r>
      <w:r w:rsidR="00196262">
        <w:rPr>
          <w:rFonts w:ascii="Times New Roman" w:hAnsi="Times New Roman"/>
          <w:sz w:val="24"/>
          <w:szCs w:val="24"/>
        </w:rPr>
        <w:t xml:space="preserve"> only adds to the confidence that the Bible</w:t>
      </w:r>
      <w:r w:rsidR="008D29D8">
        <w:rPr>
          <w:rFonts w:ascii="Times New Roman" w:hAnsi="Times New Roman"/>
          <w:sz w:val="24"/>
          <w:szCs w:val="24"/>
        </w:rPr>
        <w:t>’</w:t>
      </w:r>
      <w:r w:rsidR="00196262">
        <w:rPr>
          <w:rFonts w:ascii="Times New Roman" w:hAnsi="Times New Roman"/>
          <w:sz w:val="24"/>
          <w:szCs w:val="24"/>
        </w:rPr>
        <w:t>s end-time prophecies should be believed, several of the</w:t>
      </w:r>
      <w:r w:rsidR="00C10938">
        <w:rPr>
          <w:rFonts w:ascii="Times New Roman" w:hAnsi="Times New Roman"/>
          <w:sz w:val="24"/>
          <w:szCs w:val="24"/>
        </w:rPr>
        <w:t>se other classic assurances</w:t>
      </w:r>
      <w:r w:rsidR="00196262">
        <w:rPr>
          <w:rFonts w:ascii="Times New Roman" w:hAnsi="Times New Roman"/>
          <w:sz w:val="24"/>
          <w:szCs w:val="24"/>
        </w:rPr>
        <w:t xml:space="preserve"> for biblical veracity will be noted in the first section as well.</w:t>
      </w:r>
    </w:p>
    <w:p w:rsidR="00286E2C" w:rsidRPr="003E457A" w:rsidRDefault="002473C8" w:rsidP="00DD3743">
      <w:pPr>
        <w:spacing w:after="0"/>
        <w:rPr>
          <w:rFonts w:ascii="Times New Roman" w:hAnsi="Times New Roman"/>
          <w:sz w:val="24"/>
          <w:szCs w:val="24"/>
        </w:rPr>
      </w:pPr>
      <w:r>
        <w:rPr>
          <w:rFonts w:ascii="Times New Roman" w:hAnsi="Times New Roman"/>
          <w:sz w:val="24"/>
          <w:szCs w:val="24"/>
        </w:rPr>
        <w:tab/>
      </w:r>
      <w:r w:rsidRPr="003E457A">
        <w:rPr>
          <w:rFonts w:ascii="Times New Roman" w:hAnsi="Times New Roman"/>
          <w:sz w:val="24"/>
          <w:szCs w:val="24"/>
        </w:rPr>
        <w:t xml:space="preserve">The second portion of this treatise will </w:t>
      </w:r>
      <w:r w:rsidR="00A86DE2" w:rsidRPr="003E457A">
        <w:rPr>
          <w:rFonts w:ascii="Times New Roman" w:hAnsi="Times New Roman"/>
          <w:sz w:val="24"/>
          <w:szCs w:val="24"/>
        </w:rPr>
        <w:t>present</w:t>
      </w:r>
      <w:r w:rsidRPr="003E457A">
        <w:rPr>
          <w:rFonts w:ascii="Times New Roman" w:hAnsi="Times New Roman"/>
          <w:sz w:val="24"/>
          <w:szCs w:val="24"/>
        </w:rPr>
        <w:t xml:space="preserve"> </w:t>
      </w:r>
      <w:r w:rsidR="00A86DE2" w:rsidRPr="003E457A">
        <w:rPr>
          <w:rFonts w:ascii="Times New Roman" w:hAnsi="Times New Roman"/>
          <w:sz w:val="24"/>
          <w:szCs w:val="24"/>
        </w:rPr>
        <w:t xml:space="preserve">and evaluate </w:t>
      </w:r>
      <w:r w:rsidRPr="003E457A">
        <w:rPr>
          <w:rFonts w:ascii="Times New Roman" w:hAnsi="Times New Roman"/>
          <w:sz w:val="24"/>
          <w:szCs w:val="24"/>
        </w:rPr>
        <w:t xml:space="preserve">the various methods </w:t>
      </w:r>
      <w:r w:rsidR="005F21BD" w:rsidRPr="003E457A">
        <w:rPr>
          <w:rFonts w:ascii="Times New Roman" w:hAnsi="Times New Roman"/>
          <w:sz w:val="24"/>
          <w:szCs w:val="24"/>
        </w:rPr>
        <w:t>that theologians</w:t>
      </w:r>
      <w:r w:rsidR="005E09BE" w:rsidRPr="003E457A">
        <w:rPr>
          <w:rFonts w:ascii="Times New Roman" w:hAnsi="Times New Roman"/>
          <w:sz w:val="24"/>
          <w:szCs w:val="24"/>
        </w:rPr>
        <w:t>,</w:t>
      </w:r>
      <w:r w:rsidR="005F21BD" w:rsidRPr="003E457A">
        <w:rPr>
          <w:rFonts w:ascii="Times New Roman" w:hAnsi="Times New Roman"/>
          <w:sz w:val="24"/>
          <w:szCs w:val="24"/>
        </w:rPr>
        <w:t xml:space="preserve"> down through the centuries</w:t>
      </w:r>
      <w:r w:rsidR="005E09BE" w:rsidRPr="003E457A">
        <w:rPr>
          <w:rFonts w:ascii="Times New Roman" w:hAnsi="Times New Roman"/>
          <w:sz w:val="24"/>
          <w:szCs w:val="24"/>
        </w:rPr>
        <w:t>,</w:t>
      </w:r>
      <w:r w:rsidR="005F21BD" w:rsidRPr="003E457A">
        <w:rPr>
          <w:rFonts w:ascii="Times New Roman" w:hAnsi="Times New Roman"/>
          <w:sz w:val="24"/>
          <w:szCs w:val="24"/>
        </w:rPr>
        <w:t xml:space="preserve"> have used to interpret</w:t>
      </w:r>
      <w:r w:rsidR="00320831" w:rsidRPr="003E457A">
        <w:rPr>
          <w:rFonts w:ascii="Times New Roman" w:hAnsi="Times New Roman"/>
          <w:sz w:val="24"/>
          <w:szCs w:val="24"/>
        </w:rPr>
        <w:t xml:space="preserve"> biblical prophecy</w:t>
      </w:r>
      <w:r w:rsidRPr="003E457A">
        <w:rPr>
          <w:rFonts w:ascii="Times New Roman" w:hAnsi="Times New Roman"/>
          <w:sz w:val="24"/>
          <w:szCs w:val="24"/>
        </w:rPr>
        <w:t xml:space="preserve">.  There is actually quite a wide range of opinion on this subject.  </w:t>
      </w:r>
      <w:r w:rsidR="00073151">
        <w:rPr>
          <w:rFonts w:ascii="Times New Roman" w:hAnsi="Times New Roman"/>
          <w:sz w:val="24"/>
          <w:szCs w:val="24"/>
        </w:rPr>
        <w:t xml:space="preserve">These will be discussed in some detail.  </w:t>
      </w:r>
      <w:r w:rsidRPr="003E457A">
        <w:rPr>
          <w:rFonts w:ascii="Times New Roman" w:hAnsi="Times New Roman"/>
          <w:sz w:val="24"/>
          <w:szCs w:val="24"/>
        </w:rPr>
        <w:t xml:space="preserve">It is important to take a close look at the </w:t>
      </w:r>
      <w:r w:rsidR="00073BA1" w:rsidRPr="003E457A">
        <w:rPr>
          <w:rFonts w:ascii="Times New Roman" w:hAnsi="Times New Roman"/>
          <w:sz w:val="24"/>
          <w:szCs w:val="24"/>
        </w:rPr>
        <w:t xml:space="preserve">specific </w:t>
      </w:r>
      <w:r w:rsidRPr="003E457A">
        <w:rPr>
          <w:rFonts w:ascii="Times New Roman" w:hAnsi="Times New Roman"/>
          <w:sz w:val="24"/>
          <w:szCs w:val="24"/>
        </w:rPr>
        <w:t>reasons why I have chosen to interpret prophetic passages in the manner presented in th</w:t>
      </w:r>
      <w:r w:rsidR="00A86DE2" w:rsidRPr="003E457A">
        <w:rPr>
          <w:rFonts w:ascii="Times New Roman" w:hAnsi="Times New Roman"/>
          <w:sz w:val="24"/>
          <w:szCs w:val="24"/>
        </w:rPr>
        <w:t>e last section of this</w:t>
      </w:r>
      <w:r w:rsidRPr="003E457A">
        <w:rPr>
          <w:rFonts w:ascii="Times New Roman" w:hAnsi="Times New Roman"/>
          <w:sz w:val="24"/>
          <w:szCs w:val="24"/>
        </w:rPr>
        <w:t xml:space="preserve"> book.</w:t>
      </w:r>
      <w:r w:rsidR="00073BA1" w:rsidRPr="003E457A">
        <w:rPr>
          <w:rFonts w:ascii="Times New Roman" w:hAnsi="Times New Roman"/>
          <w:sz w:val="24"/>
          <w:szCs w:val="24"/>
        </w:rPr>
        <w:t xml:space="preserve">  </w:t>
      </w:r>
    </w:p>
    <w:p w:rsidR="00D51FBE" w:rsidRDefault="002473C8" w:rsidP="00DD3743">
      <w:pPr>
        <w:spacing w:after="0"/>
        <w:rPr>
          <w:rFonts w:ascii="Times New Roman" w:hAnsi="Times New Roman"/>
          <w:sz w:val="24"/>
          <w:szCs w:val="24"/>
        </w:rPr>
      </w:pPr>
      <w:r>
        <w:rPr>
          <w:rFonts w:ascii="Times New Roman" w:hAnsi="Times New Roman"/>
          <w:sz w:val="24"/>
          <w:szCs w:val="24"/>
        </w:rPr>
        <w:tab/>
      </w:r>
      <w:r w:rsidRPr="000E4461">
        <w:rPr>
          <w:rFonts w:ascii="Times New Roman" w:hAnsi="Times New Roman"/>
          <w:sz w:val="24"/>
          <w:szCs w:val="24"/>
        </w:rPr>
        <w:t xml:space="preserve">Section </w:t>
      </w:r>
      <w:r w:rsidR="000C6696" w:rsidRPr="000E4461">
        <w:rPr>
          <w:rFonts w:ascii="Times New Roman" w:hAnsi="Times New Roman"/>
          <w:sz w:val="24"/>
          <w:szCs w:val="24"/>
        </w:rPr>
        <w:t>3</w:t>
      </w:r>
      <w:r w:rsidR="00073151">
        <w:rPr>
          <w:rFonts w:ascii="Times New Roman" w:hAnsi="Times New Roman"/>
          <w:sz w:val="24"/>
          <w:szCs w:val="24"/>
        </w:rPr>
        <w:t xml:space="preserve"> of this book</w:t>
      </w:r>
      <w:r w:rsidR="00286E2C">
        <w:rPr>
          <w:rFonts w:ascii="Times New Roman" w:hAnsi="Times New Roman"/>
          <w:sz w:val="24"/>
          <w:szCs w:val="24"/>
        </w:rPr>
        <w:t xml:space="preserve"> will be concerned with the many reasons so many prophecy scholars believe we may well be living in the “terminal generation” (Hal Lindsey coined this term several years ago).</w:t>
      </w:r>
      <w:r w:rsidR="002722D0">
        <w:rPr>
          <w:rFonts w:ascii="Times New Roman" w:hAnsi="Times New Roman"/>
          <w:sz w:val="24"/>
          <w:szCs w:val="24"/>
        </w:rPr>
        <w:t xml:space="preserve">  Literally dozens of books have been written on this topic, the most popular being the best-selling </w:t>
      </w:r>
      <w:r w:rsidR="00073151">
        <w:rPr>
          <w:rFonts w:ascii="Times New Roman" w:hAnsi="Times New Roman"/>
          <w:sz w:val="24"/>
          <w:szCs w:val="24"/>
        </w:rPr>
        <w:t xml:space="preserve">non-fiction </w:t>
      </w:r>
      <w:r w:rsidR="002722D0">
        <w:rPr>
          <w:rFonts w:ascii="Times New Roman" w:hAnsi="Times New Roman"/>
          <w:sz w:val="24"/>
          <w:szCs w:val="24"/>
        </w:rPr>
        <w:t>book of the 19</w:t>
      </w:r>
      <w:r w:rsidR="004E437B">
        <w:rPr>
          <w:rFonts w:ascii="Times New Roman" w:hAnsi="Times New Roman"/>
          <w:sz w:val="24"/>
          <w:szCs w:val="24"/>
        </w:rPr>
        <w:t>80s</w:t>
      </w:r>
      <w:r w:rsidR="002722D0">
        <w:rPr>
          <w:rFonts w:ascii="Times New Roman" w:hAnsi="Times New Roman"/>
          <w:sz w:val="24"/>
          <w:szCs w:val="24"/>
        </w:rPr>
        <w:t xml:space="preserve"> (excluding the Bible), </w:t>
      </w:r>
      <w:r w:rsidR="002722D0" w:rsidRPr="002722D0">
        <w:rPr>
          <w:rFonts w:ascii="Times New Roman" w:hAnsi="Times New Roman"/>
          <w:i/>
          <w:sz w:val="24"/>
          <w:szCs w:val="24"/>
        </w:rPr>
        <w:t>The Late, Great</w:t>
      </w:r>
      <w:r w:rsidR="002722D0">
        <w:rPr>
          <w:rFonts w:ascii="Times New Roman" w:hAnsi="Times New Roman"/>
          <w:i/>
          <w:sz w:val="24"/>
          <w:szCs w:val="24"/>
        </w:rPr>
        <w:t>,</w:t>
      </w:r>
      <w:r w:rsidR="002722D0" w:rsidRPr="002722D0">
        <w:rPr>
          <w:rFonts w:ascii="Times New Roman" w:hAnsi="Times New Roman"/>
          <w:i/>
          <w:sz w:val="24"/>
          <w:szCs w:val="24"/>
        </w:rPr>
        <w:t xml:space="preserve"> Planet Earth</w:t>
      </w:r>
      <w:r w:rsidR="003E457A">
        <w:rPr>
          <w:rFonts w:ascii="Times New Roman" w:hAnsi="Times New Roman"/>
          <w:i/>
          <w:sz w:val="24"/>
          <w:szCs w:val="24"/>
        </w:rPr>
        <w:t xml:space="preserve">.  </w:t>
      </w:r>
      <w:r w:rsidR="003E457A" w:rsidRPr="003E457A">
        <w:rPr>
          <w:rFonts w:ascii="Times New Roman" w:hAnsi="Times New Roman"/>
          <w:sz w:val="24"/>
          <w:szCs w:val="24"/>
        </w:rPr>
        <w:t>This book</w:t>
      </w:r>
      <w:r w:rsidR="002722D0">
        <w:rPr>
          <w:rFonts w:ascii="Times New Roman" w:hAnsi="Times New Roman"/>
          <w:sz w:val="24"/>
          <w:szCs w:val="24"/>
        </w:rPr>
        <w:t xml:space="preserve"> was written by Hal Lindsey </w:t>
      </w:r>
      <w:r w:rsidR="00073151">
        <w:rPr>
          <w:rFonts w:ascii="Times New Roman" w:hAnsi="Times New Roman"/>
          <w:sz w:val="24"/>
          <w:szCs w:val="24"/>
        </w:rPr>
        <w:t>at the onset of</w:t>
      </w:r>
      <w:r w:rsidR="002722D0">
        <w:rPr>
          <w:rFonts w:ascii="Times New Roman" w:hAnsi="Times New Roman"/>
          <w:sz w:val="24"/>
          <w:szCs w:val="24"/>
        </w:rPr>
        <w:t xml:space="preserve"> that decade.  </w:t>
      </w:r>
      <w:r w:rsidR="00EB09AC">
        <w:rPr>
          <w:rFonts w:ascii="Times New Roman" w:hAnsi="Times New Roman"/>
          <w:sz w:val="24"/>
          <w:szCs w:val="24"/>
        </w:rPr>
        <w:t xml:space="preserve">Of course, there have been people from soon after the resurrection of Jesus Christ who </w:t>
      </w:r>
      <w:proofErr w:type="gramStart"/>
      <w:r w:rsidR="00EB09AC">
        <w:rPr>
          <w:rFonts w:ascii="Times New Roman" w:hAnsi="Times New Roman"/>
          <w:sz w:val="24"/>
          <w:szCs w:val="24"/>
        </w:rPr>
        <w:t>have</w:t>
      </w:r>
      <w:proofErr w:type="gramEnd"/>
      <w:r w:rsidR="00EB09AC">
        <w:rPr>
          <w:rFonts w:ascii="Times New Roman" w:hAnsi="Times New Roman"/>
          <w:sz w:val="24"/>
          <w:szCs w:val="24"/>
        </w:rPr>
        <w:t xml:space="preserve"> held similar beliefs concerning the end-times.  In fact, there have been people in every century who have believed that they would be alive on earth to see the return of Christ in all of His glory.  </w:t>
      </w:r>
      <w:proofErr w:type="gramStart"/>
      <w:r w:rsidR="00EB09AC">
        <w:rPr>
          <w:rFonts w:ascii="Times New Roman" w:hAnsi="Times New Roman"/>
          <w:sz w:val="24"/>
          <w:szCs w:val="24"/>
        </w:rPr>
        <w:lastRenderedPageBreak/>
        <w:t>Havin</w:t>
      </w:r>
      <w:r w:rsidR="00073BA1">
        <w:rPr>
          <w:rFonts w:ascii="Times New Roman" w:hAnsi="Times New Roman"/>
          <w:sz w:val="24"/>
          <w:szCs w:val="24"/>
        </w:rPr>
        <w:t xml:space="preserve">g said that, I will </w:t>
      </w:r>
      <w:r w:rsidR="00073BA1" w:rsidRPr="00184287">
        <w:rPr>
          <w:rFonts w:ascii="Times New Roman" w:hAnsi="Times New Roman"/>
          <w:sz w:val="24"/>
          <w:szCs w:val="24"/>
        </w:rPr>
        <w:t>present a great deal of</w:t>
      </w:r>
      <w:r w:rsidR="00EB09AC" w:rsidRPr="00184287">
        <w:rPr>
          <w:rFonts w:ascii="Times New Roman" w:hAnsi="Times New Roman"/>
          <w:sz w:val="24"/>
          <w:szCs w:val="24"/>
        </w:rPr>
        <w:t xml:space="preserve"> evidence to show that this generation of mankind has lived through the fulfillment of many prophecies that suggest strongly that the end is near.</w:t>
      </w:r>
      <w:proofErr w:type="gramEnd"/>
      <w:r w:rsidR="00EB09AC" w:rsidRPr="00184287">
        <w:rPr>
          <w:rFonts w:ascii="Times New Roman" w:hAnsi="Times New Roman"/>
          <w:sz w:val="24"/>
          <w:szCs w:val="24"/>
        </w:rPr>
        <w:t xml:space="preserve">  </w:t>
      </w:r>
      <w:r w:rsidR="002722D0" w:rsidRPr="00184287">
        <w:rPr>
          <w:rFonts w:ascii="Times New Roman" w:hAnsi="Times New Roman"/>
          <w:sz w:val="24"/>
          <w:szCs w:val="24"/>
        </w:rPr>
        <w:t xml:space="preserve">Dozens of examples will be given to show how the events that the Bible predicts will occur just prior to the return of Jesus Christ have been coming to fruition at an amazing pace in recent decades.  </w:t>
      </w:r>
      <w:r w:rsidR="002C6DB7" w:rsidRPr="00184287">
        <w:rPr>
          <w:rFonts w:ascii="Times New Roman" w:hAnsi="Times New Roman"/>
          <w:sz w:val="24"/>
          <w:szCs w:val="24"/>
        </w:rPr>
        <w:t>Obviously</w:t>
      </w:r>
      <w:r w:rsidR="002C6DB7">
        <w:rPr>
          <w:rFonts w:ascii="Times New Roman" w:hAnsi="Times New Roman"/>
          <w:sz w:val="24"/>
          <w:szCs w:val="24"/>
        </w:rPr>
        <w:t xml:space="preserve">, this fact makes it all the more interesting and important that people study and learn what to expect upon the return of the Messiah, Jesus.  Not only that, but recognizing </w:t>
      </w:r>
      <w:proofErr w:type="gramStart"/>
      <w:r w:rsidR="002C6DB7">
        <w:rPr>
          <w:rFonts w:ascii="Times New Roman" w:hAnsi="Times New Roman"/>
          <w:sz w:val="24"/>
          <w:szCs w:val="24"/>
        </w:rPr>
        <w:t>these truths is</w:t>
      </w:r>
      <w:proofErr w:type="gramEnd"/>
      <w:r w:rsidR="002C6DB7">
        <w:rPr>
          <w:rFonts w:ascii="Times New Roman" w:hAnsi="Times New Roman"/>
          <w:sz w:val="24"/>
          <w:szCs w:val="24"/>
        </w:rPr>
        <w:t xml:space="preserve"> an excellent opportunity to build one’s faith</w:t>
      </w:r>
      <w:r w:rsidR="00FE0CF6">
        <w:rPr>
          <w:rFonts w:ascii="Times New Roman" w:hAnsi="Times New Roman"/>
          <w:sz w:val="24"/>
          <w:szCs w:val="24"/>
        </w:rPr>
        <w:t xml:space="preserve">; </w:t>
      </w:r>
      <w:r w:rsidR="002C6DB7">
        <w:rPr>
          <w:rFonts w:ascii="Times New Roman" w:hAnsi="Times New Roman"/>
          <w:sz w:val="24"/>
          <w:szCs w:val="24"/>
        </w:rPr>
        <w:t xml:space="preserve">it is always </w:t>
      </w:r>
      <w:r w:rsidR="00FE0CF6">
        <w:rPr>
          <w:rFonts w:ascii="Times New Roman" w:hAnsi="Times New Roman"/>
          <w:sz w:val="24"/>
          <w:szCs w:val="24"/>
        </w:rPr>
        <w:t xml:space="preserve">impressive to see </w:t>
      </w:r>
      <w:r w:rsidR="00184287">
        <w:rPr>
          <w:rFonts w:ascii="Times New Roman" w:hAnsi="Times New Roman"/>
          <w:sz w:val="24"/>
          <w:szCs w:val="24"/>
        </w:rPr>
        <w:t>the power of God as evidenced by the fulfillment of</w:t>
      </w:r>
      <w:r w:rsidR="00FE0CF6">
        <w:rPr>
          <w:rFonts w:ascii="Times New Roman" w:hAnsi="Times New Roman"/>
          <w:sz w:val="24"/>
          <w:szCs w:val="24"/>
        </w:rPr>
        <w:t xml:space="preserve"> His Holy Word.</w:t>
      </w:r>
      <w:r w:rsidR="002722D0">
        <w:rPr>
          <w:rFonts w:ascii="Times New Roman" w:hAnsi="Times New Roman"/>
          <w:sz w:val="24"/>
          <w:szCs w:val="24"/>
        </w:rPr>
        <w:t xml:space="preserve"> </w:t>
      </w:r>
      <w:r w:rsidR="00DD3743">
        <w:rPr>
          <w:rFonts w:ascii="Times New Roman" w:hAnsi="Times New Roman"/>
          <w:sz w:val="24"/>
          <w:szCs w:val="24"/>
        </w:rPr>
        <w:t xml:space="preserve">  </w:t>
      </w:r>
    </w:p>
    <w:p w:rsidR="00734C56" w:rsidRDefault="00E0489F" w:rsidP="001E39F5">
      <w:pPr>
        <w:spacing w:after="0"/>
        <w:rPr>
          <w:rFonts w:ascii="Times New Roman" w:hAnsi="Times New Roman"/>
          <w:sz w:val="24"/>
          <w:szCs w:val="24"/>
        </w:rPr>
      </w:pPr>
      <w:r>
        <w:rPr>
          <w:rFonts w:ascii="Times New Roman" w:hAnsi="Times New Roman"/>
          <w:sz w:val="24"/>
          <w:szCs w:val="24"/>
        </w:rPr>
        <w:tab/>
        <w:t>In the las</w:t>
      </w:r>
      <w:r w:rsidR="0049741A">
        <w:rPr>
          <w:rFonts w:ascii="Times New Roman" w:hAnsi="Times New Roman"/>
          <w:sz w:val="24"/>
          <w:szCs w:val="24"/>
        </w:rPr>
        <w:t xml:space="preserve">t section of this </w:t>
      </w:r>
      <w:r w:rsidR="0049741A" w:rsidRPr="000E4461">
        <w:rPr>
          <w:rFonts w:ascii="Times New Roman" w:hAnsi="Times New Roman"/>
          <w:sz w:val="24"/>
          <w:szCs w:val="24"/>
        </w:rPr>
        <w:t>treatise</w:t>
      </w:r>
      <w:r>
        <w:rPr>
          <w:rFonts w:ascii="Times New Roman" w:hAnsi="Times New Roman"/>
          <w:sz w:val="24"/>
          <w:szCs w:val="24"/>
        </w:rPr>
        <w:t xml:space="preserve">, the main topic will be addressed in detail.  </w:t>
      </w:r>
      <w:r w:rsidR="000222A2">
        <w:rPr>
          <w:rFonts w:ascii="Times New Roman" w:hAnsi="Times New Roman"/>
          <w:sz w:val="24"/>
          <w:szCs w:val="24"/>
        </w:rPr>
        <w:t>That is, e</w:t>
      </w:r>
      <w:r>
        <w:rPr>
          <w:rFonts w:ascii="Times New Roman" w:hAnsi="Times New Roman"/>
          <w:sz w:val="24"/>
          <w:szCs w:val="24"/>
        </w:rPr>
        <w:t xml:space="preserve">xactly what does the Bible say will happen at </w:t>
      </w:r>
      <w:r w:rsidRPr="00F954DF">
        <w:rPr>
          <w:rFonts w:ascii="Times New Roman" w:hAnsi="Times New Roman"/>
          <w:sz w:val="24"/>
          <w:szCs w:val="24"/>
        </w:rPr>
        <w:t>the time of Christ’s return and following</w:t>
      </w:r>
      <w:r w:rsidR="000222A2" w:rsidRPr="00F954DF">
        <w:rPr>
          <w:rFonts w:ascii="Times New Roman" w:hAnsi="Times New Roman"/>
          <w:sz w:val="24"/>
          <w:szCs w:val="24"/>
        </w:rPr>
        <w:t xml:space="preserve"> that time</w:t>
      </w:r>
      <w:r w:rsidRPr="00F954DF">
        <w:rPr>
          <w:rFonts w:ascii="Times New Roman" w:hAnsi="Times New Roman"/>
          <w:sz w:val="24"/>
          <w:szCs w:val="24"/>
        </w:rPr>
        <w:t xml:space="preserve">?  </w:t>
      </w:r>
      <w:r w:rsidR="00851922">
        <w:rPr>
          <w:rFonts w:ascii="Times New Roman" w:hAnsi="Times New Roman"/>
          <w:sz w:val="24"/>
          <w:szCs w:val="24"/>
        </w:rPr>
        <w:t xml:space="preserve">First, a commentary on a very important Old Testament prophetic book concerning eschatology, </w:t>
      </w:r>
      <w:r w:rsidR="00851922" w:rsidRPr="00E3695E">
        <w:rPr>
          <w:rFonts w:ascii="Times New Roman" w:hAnsi="Times New Roman"/>
          <w:sz w:val="24"/>
          <w:szCs w:val="24"/>
        </w:rPr>
        <w:t>Zechariah,</w:t>
      </w:r>
      <w:r w:rsidR="00851922">
        <w:rPr>
          <w:rFonts w:ascii="Times New Roman" w:hAnsi="Times New Roman"/>
          <w:sz w:val="24"/>
          <w:szCs w:val="24"/>
        </w:rPr>
        <w:t xml:space="preserve"> will be presented.  </w:t>
      </w:r>
      <w:r w:rsidRPr="00F954DF">
        <w:rPr>
          <w:rFonts w:ascii="Times New Roman" w:hAnsi="Times New Roman"/>
          <w:sz w:val="24"/>
          <w:szCs w:val="24"/>
        </w:rPr>
        <w:t xml:space="preserve">This will lead us to a detailed discussion of </w:t>
      </w:r>
      <w:r w:rsidR="00E3695E" w:rsidRPr="00E3695E">
        <w:rPr>
          <w:rFonts w:ascii="Times New Roman" w:hAnsi="Times New Roman"/>
          <w:sz w:val="24"/>
          <w:szCs w:val="24"/>
        </w:rPr>
        <w:t>The Revelation of Jesus Christ</w:t>
      </w:r>
      <w:r w:rsidR="00803707">
        <w:rPr>
          <w:rFonts w:ascii="Times New Roman" w:hAnsi="Times New Roman"/>
          <w:sz w:val="24"/>
          <w:szCs w:val="24"/>
        </w:rPr>
        <w:t xml:space="preserve"> as told to the A</w:t>
      </w:r>
      <w:r w:rsidRPr="00F954DF">
        <w:rPr>
          <w:rFonts w:ascii="Times New Roman" w:hAnsi="Times New Roman"/>
          <w:sz w:val="24"/>
          <w:szCs w:val="24"/>
        </w:rPr>
        <w:t>po</w:t>
      </w:r>
      <w:r w:rsidR="0049741A">
        <w:rPr>
          <w:rFonts w:ascii="Times New Roman" w:hAnsi="Times New Roman"/>
          <w:sz w:val="24"/>
          <w:szCs w:val="24"/>
        </w:rPr>
        <w:t xml:space="preserve">stle John while he was exiled </w:t>
      </w:r>
      <w:r w:rsidR="0049741A" w:rsidRPr="007417AE">
        <w:rPr>
          <w:rFonts w:ascii="Times New Roman" w:hAnsi="Times New Roman"/>
          <w:sz w:val="24"/>
          <w:szCs w:val="24"/>
        </w:rPr>
        <w:t>on</w:t>
      </w:r>
      <w:r w:rsidRPr="007417AE">
        <w:rPr>
          <w:rFonts w:ascii="Times New Roman" w:hAnsi="Times New Roman"/>
          <w:sz w:val="24"/>
          <w:szCs w:val="24"/>
        </w:rPr>
        <w:t xml:space="preserve"> the island</w:t>
      </w:r>
      <w:r w:rsidRPr="00F954DF">
        <w:rPr>
          <w:rFonts w:ascii="Times New Roman" w:hAnsi="Times New Roman"/>
          <w:sz w:val="24"/>
          <w:szCs w:val="24"/>
        </w:rPr>
        <w:t xml:space="preserve"> of Patmos</w:t>
      </w:r>
      <w:r w:rsidR="00413F42" w:rsidRPr="00F954DF">
        <w:rPr>
          <w:rFonts w:ascii="Times New Roman" w:hAnsi="Times New Roman"/>
          <w:sz w:val="24"/>
          <w:szCs w:val="24"/>
        </w:rPr>
        <w:t xml:space="preserve"> of</w:t>
      </w:r>
      <w:r w:rsidR="00CC6532" w:rsidRPr="00F954DF">
        <w:rPr>
          <w:rFonts w:ascii="Times New Roman" w:hAnsi="Times New Roman"/>
          <w:sz w:val="24"/>
          <w:szCs w:val="24"/>
        </w:rPr>
        <w:t>f</w:t>
      </w:r>
      <w:r w:rsidR="00413F42" w:rsidRPr="00F954DF">
        <w:rPr>
          <w:rFonts w:ascii="Times New Roman" w:hAnsi="Times New Roman"/>
          <w:sz w:val="24"/>
          <w:szCs w:val="24"/>
        </w:rPr>
        <w:t xml:space="preserve"> the southwest coast of Asia-Minor</w:t>
      </w:r>
      <w:r w:rsidRPr="00F954DF">
        <w:rPr>
          <w:rFonts w:ascii="Times New Roman" w:hAnsi="Times New Roman"/>
          <w:sz w:val="24"/>
          <w:szCs w:val="24"/>
        </w:rPr>
        <w:t>.</w:t>
      </w:r>
      <w:r w:rsidR="005B2BF6" w:rsidRPr="00F954DF">
        <w:rPr>
          <w:rFonts w:ascii="Times New Roman" w:hAnsi="Times New Roman"/>
          <w:sz w:val="24"/>
          <w:szCs w:val="24"/>
        </w:rPr>
        <w:t xml:space="preserve">  John was gi</w:t>
      </w:r>
      <w:r w:rsidR="00CC6532" w:rsidRPr="00F954DF">
        <w:rPr>
          <w:rFonts w:ascii="Times New Roman" w:hAnsi="Times New Roman"/>
          <w:sz w:val="24"/>
          <w:szCs w:val="24"/>
        </w:rPr>
        <w:t xml:space="preserve">ven a vision by God that enabled </w:t>
      </w:r>
      <w:r w:rsidR="005B2BF6" w:rsidRPr="00F954DF">
        <w:rPr>
          <w:rFonts w:ascii="Times New Roman" w:hAnsi="Times New Roman"/>
          <w:sz w:val="24"/>
          <w:szCs w:val="24"/>
        </w:rPr>
        <w:t>him to see what would happen during the last years on the earth, just prior to the infamous war, Armageddon.  He was also told the outcome of this colossal battle and given information concerning what the world/universe would be like after that time.  All pertinent biblical information, from the Old and New Testaments, will be referenced to thoroughly explain these end-time events.</w:t>
      </w:r>
      <w:r w:rsidR="00FE5467" w:rsidRPr="00F954DF">
        <w:rPr>
          <w:rFonts w:ascii="Times New Roman" w:hAnsi="Times New Roman"/>
          <w:sz w:val="24"/>
          <w:szCs w:val="24"/>
        </w:rPr>
        <w:t xml:space="preserve">  </w:t>
      </w:r>
      <w:r w:rsidR="007D2C23" w:rsidRPr="00F954DF">
        <w:rPr>
          <w:rFonts w:ascii="Times New Roman" w:hAnsi="Times New Roman"/>
          <w:sz w:val="24"/>
          <w:szCs w:val="24"/>
        </w:rPr>
        <w:t xml:space="preserve">Before getting to this study of </w:t>
      </w:r>
      <w:r w:rsidR="00BF0DC3" w:rsidRPr="00BF0DC3">
        <w:rPr>
          <w:rFonts w:ascii="Times New Roman" w:hAnsi="Times New Roman"/>
          <w:sz w:val="24"/>
          <w:szCs w:val="24"/>
        </w:rPr>
        <w:t>Revelation</w:t>
      </w:r>
      <w:r w:rsidR="007D2C23" w:rsidRPr="00F954DF">
        <w:rPr>
          <w:rFonts w:ascii="Times New Roman" w:hAnsi="Times New Roman"/>
          <w:sz w:val="24"/>
          <w:szCs w:val="24"/>
        </w:rPr>
        <w:t>, let us begin by showing why we can be so confident</w:t>
      </w:r>
      <w:r w:rsidR="007D2C23">
        <w:rPr>
          <w:rFonts w:ascii="Times New Roman" w:hAnsi="Times New Roman"/>
          <w:sz w:val="24"/>
          <w:szCs w:val="24"/>
        </w:rPr>
        <w:t xml:space="preserve"> about what that amazing prophetic book tells the faithful </w:t>
      </w:r>
      <w:r w:rsidR="00D26521">
        <w:rPr>
          <w:rFonts w:ascii="Times New Roman" w:hAnsi="Times New Roman"/>
          <w:sz w:val="24"/>
          <w:szCs w:val="24"/>
        </w:rPr>
        <w:t>b</w:t>
      </w:r>
      <w:r w:rsidR="007D2C23">
        <w:rPr>
          <w:rFonts w:ascii="Times New Roman" w:hAnsi="Times New Roman"/>
          <w:sz w:val="24"/>
          <w:szCs w:val="24"/>
        </w:rPr>
        <w:t>ible student</w:t>
      </w:r>
      <w:r w:rsidR="00F32EB9">
        <w:rPr>
          <w:rFonts w:ascii="Times New Roman" w:hAnsi="Times New Roman"/>
          <w:sz w:val="24"/>
          <w:szCs w:val="24"/>
        </w:rPr>
        <w:t>…</w:t>
      </w:r>
      <w:r w:rsidR="007D2C23">
        <w:rPr>
          <w:rFonts w:ascii="Times New Roman" w:hAnsi="Times New Roman"/>
          <w:sz w:val="24"/>
          <w:szCs w:val="24"/>
        </w:rPr>
        <w:t xml:space="preserve"> </w:t>
      </w:r>
    </w:p>
    <w:p w:rsidR="00734C56" w:rsidRDefault="00734C56" w:rsidP="001E39F5">
      <w:pPr>
        <w:spacing w:after="0"/>
        <w:rPr>
          <w:rFonts w:ascii="Times New Roman" w:hAnsi="Times New Roman"/>
          <w:sz w:val="24"/>
          <w:szCs w:val="24"/>
        </w:rPr>
      </w:pPr>
    </w:p>
    <w:p w:rsidR="00734C56" w:rsidRDefault="00734C56" w:rsidP="001E39F5">
      <w:pPr>
        <w:spacing w:after="0"/>
        <w:rPr>
          <w:rFonts w:ascii="Times New Roman" w:hAnsi="Times New Roman"/>
          <w:sz w:val="24"/>
          <w:szCs w:val="24"/>
        </w:rPr>
      </w:pPr>
    </w:p>
    <w:p w:rsidR="00D51FBE" w:rsidRDefault="00D51FBE" w:rsidP="001E39F5">
      <w:pPr>
        <w:spacing w:after="0"/>
        <w:rPr>
          <w:rFonts w:ascii="Times New Roman" w:hAnsi="Times New Roman"/>
          <w:sz w:val="24"/>
          <w:szCs w:val="24"/>
        </w:rPr>
      </w:pPr>
    </w:p>
    <w:p w:rsidR="001E39F5" w:rsidRPr="001E39F5" w:rsidRDefault="00353DF9" w:rsidP="001E39F5">
      <w:pPr>
        <w:spacing w:after="0"/>
        <w:rPr>
          <w:rFonts w:ascii="Times New Roman" w:hAnsi="Times New Roman"/>
          <w:sz w:val="24"/>
          <w:szCs w:val="24"/>
        </w:rPr>
      </w:pPr>
      <w:r>
        <w:rPr>
          <w:rFonts w:ascii="Times New Roman" w:hAnsi="Times New Roman"/>
          <w:sz w:val="24"/>
          <w:szCs w:val="24"/>
        </w:rPr>
        <w:tab/>
      </w:r>
    </w:p>
    <w:p w:rsidR="001E39F5" w:rsidRPr="000A014E" w:rsidRDefault="001E39F5" w:rsidP="001E39F5">
      <w:pPr>
        <w:spacing w:after="0"/>
        <w:rPr>
          <w:rFonts w:ascii="Times New Roman" w:hAnsi="Times New Roman"/>
          <w:b/>
          <w:sz w:val="24"/>
          <w:szCs w:val="24"/>
        </w:rPr>
      </w:pPr>
    </w:p>
    <w:p w:rsidR="00805DFD" w:rsidRPr="000A014E" w:rsidRDefault="00805DFD" w:rsidP="001E39F5">
      <w:pPr>
        <w:spacing w:after="0"/>
        <w:jc w:val="center"/>
        <w:rPr>
          <w:rFonts w:ascii="Times New Roman" w:hAnsi="Times New Roman"/>
          <w:b/>
          <w:color w:val="C00000"/>
          <w:sz w:val="24"/>
          <w:szCs w:val="24"/>
        </w:rPr>
      </w:pPr>
    </w:p>
    <w:p w:rsidR="00274B6B" w:rsidRPr="000A014E" w:rsidRDefault="00274B6B" w:rsidP="001E39F5">
      <w:pPr>
        <w:spacing w:after="0"/>
        <w:jc w:val="center"/>
        <w:rPr>
          <w:rFonts w:ascii="Times New Roman" w:hAnsi="Times New Roman"/>
          <w:b/>
          <w:color w:val="C00000"/>
          <w:sz w:val="24"/>
          <w:szCs w:val="24"/>
        </w:rPr>
      </w:pPr>
    </w:p>
    <w:p w:rsidR="00F954DF" w:rsidRPr="000A014E" w:rsidRDefault="00F954DF" w:rsidP="001E39F5">
      <w:pPr>
        <w:spacing w:after="0"/>
        <w:jc w:val="center"/>
        <w:rPr>
          <w:rFonts w:ascii="Times New Roman" w:hAnsi="Times New Roman"/>
          <w:b/>
          <w:color w:val="C00000"/>
          <w:sz w:val="24"/>
          <w:szCs w:val="24"/>
        </w:rPr>
      </w:pPr>
    </w:p>
    <w:p w:rsidR="000A014E" w:rsidRPr="000A014E" w:rsidRDefault="000A014E" w:rsidP="001E39F5">
      <w:pPr>
        <w:spacing w:after="0"/>
        <w:jc w:val="center"/>
        <w:rPr>
          <w:rFonts w:ascii="Times New Roman" w:hAnsi="Times New Roman"/>
          <w:b/>
          <w:color w:val="C00000"/>
          <w:sz w:val="24"/>
          <w:szCs w:val="24"/>
        </w:rPr>
      </w:pPr>
    </w:p>
    <w:p w:rsidR="00851922" w:rsidRDefault="00851922" w:rsidP="000A014E">
      <w:pPr>
        <w:spacing w:after="0"/>
        <w:rPr>
          <w:rFonts w:ascii="Times New Roman" w:hAnsi="Times New Roman"/>
          <w:b/>
          <w:color w:val="C00000"/>
          <w:sz w:val="24"/>
          <w:szCs w:val="24"/>
        </w:rPr>
      </w:pPr>
    </w:p>
    <w:p w:rsidR="000A014E" w:rsidRDefault="000A014E" w:rsidP="000A014E">
      <w:pPr>
        <w:spacing w:after="0"/>
        <w:rPr>
          <w:rFonts w:ascii="Times New Roman" w:hAnsi="Times New Roman"/>
          <w:b/>
          <w:color w:val="C00000"/>
          <w:sz w:val="24"/>
          <w:szCs w:val="24"/>
        </w:rPr>
      </w:pPr>
    </w:p>
    <w:p w:rsidR="000A014E" w:rsidRDefault="000A014E" w:rsidP="000A014E">
      <w:pPr>
        <w:spacing w:after="0"/>
        <w:rPr>
          <w:rFonts w:ascii="Times New Roman" w:hAnsi="Times New Roman"/>
          <w:b/>
          <w:color w:val="C00000"/>
          <w:sz w:val="24"/>
          <w:szCs w:val="24"/>
        </w:rPr>
      </w:pPr>
    </w:p>
    <w:p w:rsidR="000A014E" w:rsidRDefault="000A014E" w:rsidP="000A014E">
      <w:pPr>
        <w:spacing w:after="0"/>
        <w:rPr>
          <w:rFonts w:ascii="Times New Roman" w:hAnsi="Times New Roman"/>
          <w:b/>
          <w:color w:val="C00000"/>
          <w:sz w:val="24"/>
          <w:szCs w:val="24"/>
        </w:rPr>
      </w:pPr>
    </w:p>
    <w:p w:rsidR="000A014E" w:rsidRDefault="000A014E" w:rsidP="000A014E">
      <w:pPr>
        <w:spacing w:after="0"/>
        <w:rPr>
          <w:rFonts w:ascii="Times New Roman" w:hAnsi="Times New Roman"/>
          <w:b/>
          <w:color w:val="C00000"/>
          <w:sz w:val="24"/>
          <w:szCs w:val="24"/>
        </w:rPr>
      </w:pPr>
    </w:p>
    <w:p w:rsidR="000A014E" w:rsidRDefault="000A014E" w:rsidP="000A014E">
      <w:pPr>
        <w:spacing w:after="0"/>
        <w:rPr>
          <w:rFonts w:ascii="Times New Roman" w:hAnsi="Times New Roman"/>
          <w:b/>
          <w:color w:val="C00000"/>
          <w:sz w:val="24"/>
          <w:szCs w:val="24"/>
        </w:rPr>
      </w:pPr>
    </w:p>
    <w:p w:rsidR="000A014E" w:rsidRDefault="000A014E" w:rsidP="000A014E">
      <w:pPr>
        <w:spacing w:after="0"/>
        <w:rPr>
          <w:rFonts w:ascii="Times New Roman" w:hAnsi="Times New Roman"/>
          <w:b/>
          <w:color w:val="C00000"/>
          <w:sz w:val="24"/>
          <w:szCs w:val="24"/>
        </w:rPr>
      </w:pPr>
    </w:p>
    <w:p w:rsidR="000A014E" w:rsidRDefault="000A014E" w:rsidP="000A014E">
      <w:pPr>
        <w:spacing w:after="0"/>
        <w:rPr>
          <w:rFonts w:ascii="Times New Roman" w:hAnsi="Times New Roman"/>
          <w:b/>
          <w:color w:val="C00000"/>
          <w:sz w:val="24"/>
          <w:szCs w:val="24"/>
        </w:rPr>
      </w:pPr>
    </w:p>
    <w:p w:rsidR="000A014E" w:rsidRDefault="000A014E" w:rsidP="000A014E">
      <w:pPr>
        <w:spacing w:after="0"/>
        <w:rPr>
          <w:rFonts w:ascii="Times New Roman" w:hAnsi="Times New Roman"/>
          <w:b/>
          <w:color w:val="C00000"/>
          <w:sz w:val="24"/>
          <w:szCs w:val="24"/>
        </w:rPr>
      </w:pPr>
    </w:p>
    <w:p w:rsidR="000A014E" w:rsidRDefault="000A014E" w:rsidP="000A014E">
      <w:pPr>
        <w:spacing w:after="0"/>
        <w:rPr>
          <w:rFonts w:ascii="Times New Roman" w:hAnsi="Times New Roman"/>
          <w:b/>
          <w:color w:val="C00000"/>
          <w:sz w:val="24"/>
          <w:szCs w:val="24"/>
        </w:rPr>
      </w:pPr>
    </w:p>
    <w:p w:rsidR="000A014E" w:rsidRPr="000A014E" w:rsidRDefault="000A014E" w:rsidP="000A014E">
      <w:pPr>
        <w:spacing w:after="0"/>
        <w:rPr>
          <w:rFonts w:ascii="Times New Roman" w:hAnsi="Times New Roman"/>
          <w:b/>
          <w:color w:val="C00000"/>
          <w:sz w:val="24"/>
          <w:szCs w:val="24"/>
        </w:rPr>
      </w:pPr>
    </w:p>
    <w:p w:rsidR="009A6813" w:rsidRPr="007378D9" w:rsidRDefault="009A6813" w:rsidP="00773DFB">
      <w:pPr>
        <w:spacing w:after="0"/>
        <w:outlineLvl w:val="0"/>
        <w:rPr>
          <w:rFonts w:ascii="Times New Roman" w:hAnsi="Times New Roman"/>
          <w:b/>
          <w:sz w:val="28"/>
          <w:szCs w:val="28"/>
        </w:rPr>
      </w:pPr>
      <w:r>
        <w:rPr>
          <w:rFonts w:ascii="Times New Roman" w:hAnsi="Times New Roman"/>
          <w:b/>
          <w:sz w:val="28"/>
          <w:szCs w:val="28"/>
        </w:rPr>
        <w:lastRenderedPageBreak/>
        <w:t>Christian</w:t>
      </w:r>
      <w:r w:rsidRPr="007378D9">
        <w:rPr>
          <w:rFonts w:ascii="Times New Roman" w:hAnsi="Times New Roman"/>
          <w:b/>
          <w:sz w:val="28"/>
          <w:szCs w:val="28"/>
        </w:rPr>
        <w:t xml:space="preserve"> Apologetics</w:t>
      </w:r>
      <w:r>
        <w:rPr>
          <w:rFonts w:ascii="Times New Roman" w:hAnsi="Times New Roman"/>
          <w:b/>
          <w:sz w:val="28"/>
          <w:szCs w:val="28"/>
        </w:rPr>
        <w:t xml:space="preserve"> – Evidence of Biblical Veracity:</w:t>
      </w:r>
    </w:p>
    <w:p w:rsidR="006307EC" w:rsidRDefault="006307EC" w:rsidP="007927F1">
      <w:pPr>
        <w:spacing w:after="0"/>
        <w:rPr>
          <w:rFonts w:ascii="Times New Roman" w:hAnsi="Times New Roman"/>
          <w:sz w:val="24"/>
          <w:szCs w:val="24"/>
        </w:rPr>
      </w:pPr>
      <w:r>
        <w:rPr>
          <w:rFonts w:ascii="Times New Roman" w:hAnsi="Times New Roman"/>
          <w:b/>
          <w:sz w:val="32"/>
          <w:szCs w:val="32"/>
        </w:rPr>
        <w:tab/>
      </w:r>
      <w:r w:rsidRPr="006307EC">
        <w:rPr>
          <w:rFonts w:ascii="Times New Roman" w:hAnsi="Times New Roman"/>
          <w:sz w:val="24"/>
          <w:szCs w:val="24"/>
        </w:rPr>
        <w:t xml:space="preserve">There are many </w:t>
      </w:r>
      <w:r>
        <w:rPr>
          <w:rFonts w:ascii="Times New Roman" w:hAnsi="Times New Roman"/>
          <w:sz w:val="24"/>
          <w:szCs w:val="24"/>
        </w:rPr>
        <w:t xml:space="preserve">different </w:t>
      </w:r>
      <w:r w:rsidRPr="006307EC">
        <w:rPr>
          <w:rFonts w:ascii="Times New Roman" w:hAnsi="Times New Roman"/>
          <w:sz w:val="24"/>
          <w:szCs w:val="24"/>
        </w:rPr>
        <w:t>ways to show why people can trust what the Bible says</w:t>
      </w:r>
      <w:r>
        <w:rPr>
          <w:rFonts w:ascii="Times New Roman" w:hAnsi="Times New Roman"/>
          <w:sz w:val="24"/>
          <w:szCs w:val="24"/>
        </w:rPr>
        <w:t xml:space="preserve">.  Since the whole point of this treatise is to analyze the end-time prophecies as laid out in God’s word, it certainly would be valuable to demonstrate that there is every reason to believe that these prophecies will </w:t>
      </w:r>
      <w:r w:rsidR="00C610B6">
        <w:rPr>
          <w:rFonts w:ascii="Times New Roman" w:hAnsi="Times New Roman"/>
          <w:sz w:val="24"/>
          <w:szCs w:val="24"/>
        </w:rPr>
        <w:t xml:space="preserve">actually </w:t>
      </w:r>
      <w:r>
        <w:rPr>
          <w:rFonts w:ascii="Times New Roman" w:hAnsi="Times New Roman"/>
          <w:sz w:val="24"/>
          <w:szCs w:val="24"/>
        </w:rPr>
        <w:t xml:space="preserve">come to fruition… just as the Bible predicts.  In order to do this, let us review some of the arguments people have </w:t>
      </w:r>
      <w:r w:rsidRPr="00885391">
        <w:rPr>
          <w:rFonts w:ascii="Times New Roman" w:hAnsi="Times New Roman"/>
          <w:sz w:val="24"/>
          <w:szCs w:val="24"/>
        </w:rPr>
        <w:t xml:space="preserve">used </w:t>
      </w:r>
      <w:r w:rsidR="00CB1F98" w:rsidRPr="00885391">
        <w:rPr>
          <w:rFonts w:ascii="Times New Roman" w:hAnsi="Times New Roman"/>
          <w:sz w:val="24"/>
          <w:szCs w:val="24"/>
        </w:rPr>
        <w:t xml:space="preserve">through the centuries </w:t>
      </w:r>
      <w:r w:rsidRPr="00885391">
        <w:rPr>
          <w:rFonts w:ascii="Times New Roman" w:hAnsi="Times New Roman"/>
          <w:sz w:val="24"/>
          <w:szCs w:val="24"/>
        </w:rPr>
        <w:t>to</w:t>
      </w:r>
      <w:r>
        <w:rPr>
          <w:rFonts w:ascii="Times New Roman" w:hAnsi="Times New Roman"/>
          <w:sz w:val="24"/>
          <w:szCs w:val="24"/>
        </w:rPr>
        <w:t xml:space="preserve"> prove the veracity of the Holy Bible.  </w:t>
      </w:r>
    </w:p>
    <w:p w:rsidR="0059254B" w:rsidRDefault="006307EC" w:rsidP="00274B6B">
      <w:pPr>
        <w:spacing w:after="0"/>
        <w:rPr>
          <w:rFonts w:ascii="Times New Roman" w:hAnsi="Times New Roman"/>
          <w:sz w:val="24"/>
          <w:szCs w:val="24"/>
        </w:rPr>
      </w:pPr>
      <w:r>
        <w:rPr>
          <w:rFonts w:ascii="Times New Roman" w:hAnsi="Times New Roman"/>
          <w:sz w:val="24"/>
          <w:szCs w:val="24"/>
        </w:rPr>
        <w:tab/>
        <w:t>Actually, the</w:t>
      </w:r>
      <w:r w:rsidR="0059254B">
        <w:rPr>
          <w:rFonts w:ascii="Times New Roman" w:hAnsi="Times New Roman"/>
          <w:sz w:val="24"/>
          <w:szCs w:val="24"/>
        </w:rPr>
        <w:t>re are many</w:t>
      </w:r>
      <w:r>
        <w:rPr>
          <w:rFonts w:ascii="Times New Roman" w:hAnsi="Times New Roman"/>
          <w:sz w:val="24"/>
          <w:szCs w:val="24"/>
        </w:rPr>
        <w:t xml:space="preserve"> different methods </w:t>
      </w:r>
      <w:r w:rsidR="0059254B">
        <w:rPr>
          <w:rFonts w:ascii="Times New Roman" w:hAnsi="Times New Roman"/>
          <w:sz w:val="24"/>
          <w:szCs w:val="24"/>
        </w:rPr>
        <w:t xml:space="preserve">used </w:t>
      </w:r>
      <w:r>
        <w:rPr>
          <w:rFonts w:ascii="Times New Roman" w:hAnsi="Times New Roman"/>
          <w:sz w:val="24"/>
          <w:szCs w:val="24"/>
        </w:rPr>
        <w:t xml:space="preserve">to show that the Bible is the actual </w:t>
      </w:r>
      <w:r w:rsidR="007334DA">
        <w:rPr>
          <w:rFonts w:ascii="Times New Roman" w:hAnsi="Times New Roman"/>
          <w:sz w:val="24"/>
          <w:szCs w:val="24"/>
        </w:rPr>
        <w:t>W</w:t>
      </w:r>
      <w:r w:rsidRPr="00402968">
        <w:rPr>
          <w:rFonts w:ascii="Times New Roman" w:hAnsi="Times New Roman"/>
          <w:sz w:val="24"/>
          <w:szCs w:val="24"/>
        </w:rPr>
        <w:t xml:space="preserve">ord </w:t>
      </w:r>
      <w:r>
        <w:rPr>
          <w:rFonts w:ascii="Times New Roman" w:hAnsi="Times New Roman"/>
          <w:sz w:val="24"/>
          <w:szCs w:val="24"/>
        </w:rPr>
        <w:t>of God and that Jesus is God incarnate.</w:t>
      </w:r>
      <w:r w:rsidR="0059254B">
        <w:rPr>
          <w:rFonts w:ascii="Times New Roman" w:hAnsi="Times New Roman"/>
          <w:sz w:val="24"/>
          <w:szCs w:val="24"/>
        </w:rPr>
        <w:t xml:space="preserve">  Let me list the following six:</w:t>
      </w:r>
    </w:p>
    <w:p w:rsidR="0059254B" w:rsidRPr="00885391" w:rsidRDefault="0059254B" w:rsidP="0059254B">
      <w:pPr>
        <w:pStyle w:val="ListParagraph"/>
        <w:numPr>
          <w:ilvl w:val="0"/>
          <w:numId w:val="2"/>
        </w:numPr>
        <w:spacing w:after="0"/>
        <w:rPr>
          <w:rFonts w:ascii="Times New Roman" w:hAnsi="Times New Roman"/>
          <w:sz w:val="24"/>
          <w:szCs w:val="24"/>
        </w:rPr>
      </w:pPr>
      <w:r>
        <w:rPr>
          <w:rFonts w:ascii="Times New Roman" w:hAnsi="Times New Roman"/>
          <w:sz w:val="24"/>
          <w:szCs w:val="24"/>
        </w:rPr>
        <w:t>Hundreds of God’s prophecies can be shown to have come true exactly as predicted in the Bible (in the Old and New Testaments).  None have proven false!</w:t>
      </w:r>
      <w:r w:rsidR="00C610B6">
        <w:rPr>
          <w:rFonts w:ascii="Times New Roman" w:hAnsi="Times New Roman"/>
          <w:sz w:val="24"/>
          <w:szCs w:val="24"/>
        </w:rPr>
        <w:t xml:space="preserve">  This is obviously evidence for the Bible being the </w:t>
      </w:r>
      <w:r w:rsidR="005668AE" w:rsidRPr="005668AE">
        <w:rPr>
          <w:rFonts w:ascii="Times New Roman" w:hAnsi="Times New Roman"/>
          <w:sz w:val="24"/>
          <w:szCs w:val="24"/>
        </w:rPr>
        <w:t>W</w:t>
      </w:r>
      <w:r w:rsidR="00C610B6" w:rsidRPr="005668AE">
        <w:rPr>
          <w:rFonts w:ascii="Times New Roman" w:hAnsi="Times New Roman"/>
          <w:sz w:val="24"/>
          <w:szCs w:val="24"/>
        </w:rPr>
        <w:t>ord of God</w:t>
      </w:r>
      <w:r w:rsidR="00C610B6">
        <w:rPr>
          <w:rFonts w:ascii="Times New Roman" w:hAnsi="Times New Roman"/>
          <w:sz w:val="24"/>
          <w:szCs w:val="24"/>
        </w:rPr>
        <w:t>.</w:t>
      </w:r>
      <w:r w:rsidR="00CB1F98">
        <w:rPr>
          <w:rFonts w:ascii="Times New Roman" w:hAnsi="Times New Roman"/>
          <w:sz w:val="24"/>
          <w:szCs w:val="24"/>
        </w:rPr>
        <w:t xml:space="preserve">  </w:t>
      </w:r>
      <w:r w:rsidR="00CB1F98" w:rsidRPr="00885391">
        <w:rPr>
          <w:rFonts w:ascii="Times New Roman" w:hAnsi="Times New Roman"/>
          <w:sz w:val="24"/>
          <w:szCs w:val="24"/>
        </w:rPr>
        <w:t>Who else but God can accurately foretell the future with 100% accuracy?</w:t>
      </w:r>
    </w:p>
    <w:p w:rsidR="0059254B" w:rsidRDefault="0059254B" w:rsidP="0059254B">
      <w:pPr>
        <w:pStyle w:val="ListParagraph"/>
        <w:numPr>
          <w:ilvl w:val="0"/>
          <w:numId w:val="2"/>
        </w:numPr>
        <w:spacing w:after="0"/>
        <w:rPr>
          <w:rFonts w:ascii="Times New Roman" w:hAnsi="Times New Roman"/>
          <w:sz w:val="24"/>
          <w:szCs w:val="24"/>
        </w:rPr>
      </w:pPr>
      <w:r>
        <w:rPr>
          <w:rFonts w:ascii="Times New Roman" w:hAnsi="Times New Roman"/>
          <w:sz w:val="24"/>
          <w:szCs w:val="24"/>
        </w:rPr>
        <w:t xml:space="preserve">There are dozens of intriguing </w:t>
      </w:r>
      <w:r w:rsidR="000C1F1B">
        <w:rPr>
          <w:rFonts w:ascii="Times New Roman" w:hAnsi="Times New Roman"/>
          <w:sz w:val="24"/>
          <w:szCs w:val="24"/>
        </w:rPr>
        <w:t>types</w:t>
      </w:r>
      <w:r>
        <w:rPr>
          <w:rFonts w:ascii="Times New Roman" w:hAnsi="Times New Roman"/>
          <w:sz w:val="24"/>
          <w:szCs w:val="24"/>
        </w:rPr>
        <w:t xml:space="preserve"> in the Old Testament that found their actualization in the life of Jesus (the concept of </w:t>
      </w:r>
      <w:r w:rsidR="000C1F1B">
        <w:rPr>
          <w:rFonts w:ascii="Times New Roman" w:hAnsi="Times New Roman"/>
          <w:sz w:val="24"/>
          <w:szCs w:val="24"/>
        </w:rPr>
        <w:t>types</w:t>
      </w:r>
      <w:r>
        <w:rPr>
          <w:rFonts w:ascii="Times New Roman" w:hAnsi="Times New Roman"/>
          <w:sz w:val="24"/>
          <w:szCs w:val="24"/>
        </w:rPr>
        <w:t xml:space="preserve"> will be defined in a later paragraph)</w:t>
      </w:r>
      <w:r w:rsidR="007C0925">
        <w:rPr>
          <w:rFonts w:ascii="Times New Roman" w:hAnsi="Times New Roman"/>
          <w:sz w:val="24"/>
          <w:szCs w:val="24"/>
        </w:rPr>
        <w:t>.</w:t>
      </w:r>
      <w:r w:rsidR="00C610B6">
        <w:rPr>
          <w:rFonts w:ascii="Times New Roman" w:hAnsi="Times New Roman"/>
          <w:sz w:val="24"/>
          <w:szCs w:val="24"/>
        </w:rPr>
        <w:t xml:space="preserve">  These interesting Old Testament examples are another mechanism that God uses to show that His word in true.</w:t>
      </w:r>
    </w:p>
    <w:p w:rsidR="0059254B" w:rsidRDefault="0059254B" w:rsidP="0059254B">
      <w:pPr>
        <w:pStyle w:val="ListParagraph"/>
        <w:numPr>
          <w:ilvl w:val="0"/>
          <w:numId w:val="2"/>
        </w:numPr>
        <w:spacing w:after="0"/>
        <w:rPr>
          <w:rFonts w:ascii="Times New Roman" w:hAnsi="Times New Roman"/>
          <w:sz w:val="24"/>
          <w:szCs w:val="24"/>
        </w:rPr>
      </w:pPr>
      <w:r>
        <w:rPr>
          <w:rFonts w:ascii="Times New Roman" w:hAnsi="Times New Roman"/>
          <w:sz w:val="24"/>
          <w:szCs w:val="24"/>
        </w:rPr>
        <w:t>There are certain changes in the lives of the apostles that give excellent evidence for the divine nature of Jesus Christ</w:t>
      </w:r>
      <w:r w:rsidR="007C0925">
        <w:rPr>
          <w:rFonts w:ascii="Times New Roman" w:hAnsi="Times New Roman"/>
          <w:sz w:val="24"/>
          <w:szCs w:val="24"/>
        </w:rPr>
        <w:t xml:space="preserve"> as well as His resurrection from the dead.</w:t>
      </w:r>
      <w:r w:rsidR="007102E8">
        <w:rPr>
          <w:rFonts w:ascii="Times New Roman" w:hAnsi="Times New Roman"/>
          <w:sz w:val="24"/>
          <w:szCs w:val="24"/>
        </w:rPr>
        <w:t xml:space="preserve">  These will be reviewed to show just how they point to Jesus being the Son of God.</w:t>
      </w:r>
    </w:p>
    <w:p w:rsidR="007C0925" w:rsidRDefault="007C0925" w:rsidP="0059254B">
      <w:pPr>
        <w:pStyle w:val="ListParagraph"/>
        <w:numPr>
          <w:ilvl w:val="0"/>
          <w:numId w:val="2"/>
        </w:numPr>
        <w:spacing w:after="0"/>
        <w:rPr>
          <w:rFonts w:ascii="Times New Roman" w:hAnsi="Times New Roman"/>
          <w:sz w:val="24"/>
          <w:szCs w:val="24"/>
        </w:rPr>
      </w:pPr>
      <w:r>
        <w:rPr>
          <w:rFonts w:ascii="Times New Roman" w:hAnsi="Times New Roman"/>
          <w:sz w:val="24"/>
          <w:szCs w:val="24"/>
        </w:rPr>
        <w:t>C.S. Lewis popularized an excellent logical argument concerning Jesus that also</w:t>
      </w:r>
      <w:r w:rsidR="00CB1F98">
        <w:rPr>
          <w:rFonts w:ascii="Times New Roman" w:hAnsi="Times New Roman"/>
          <w:sz w:val="24"/>
          <w:szCs w:val="24"/>
        </w:rPr>
        <w:t xml:space="preserve"> leads to the conclusion </w:t>
      </w:r>
      <w:r w:rsidR="00CB1F98" w:rsidRPr="00885391">
        <w:rPr>
          <w:rFonts w:ascii="Times New Roman" w:hAnsi="Times New Roman"/>
          <w:sz w:val="24"/>
          <w:szCs w:val="24"/>
        </w:rPr>
        <w:t>that Jesus</w:t>
      </w:r>
      <w:r w:rsidRPr="00885391">
        <w:rPr>
          <w:rFonts w:ascii="Times New Roman" w:hAnsi="Times New Roman"/>
          <w:sz w:val="24"/>
          <w:szCs w:val="24"/>
        </w:rPr>
        <w:t xml:space="preserve"> must </w:t>
      </w:r>
      <w:r>
        <w:rPr>
          <w:rFonts w:ascii="Times New Roman" w:hAnsi="Times New Roman"/>
          <w:sz w:val="24"/>
          <w:szCs w:val="24"/>
        </w:rPr>
        <w:t>be the Christ… and God the Son.</w:t>
      </w:r>
    </w:p>
    <w:p w:rsidR="007C0925" w:rsidRPr="00885391" w:rsidRDefault="007C0925" w:rsidP="0059254B">
      <w:pPr>
        <w:pStyle w:val="ListParagraph"/>
        <w:numPr>
          <w:ilvl w:val="0"/>
          <w:numId w:val="2"/>
        </w:numPr>
        <w:spacing w:after="0"/>
        <w:rPr>
          <w:rFonts w:ascii="Times New Roman" w:hAnsi="Times New Roman"/>
          <w:sz w:val="24"/>
          <w:szCs w:val="24"/>
        </w:rPr>
      </w:pPr>
      <w:r>
        <w:rPr>
          <w:rFonts w:ascii="Times New Roman" w:hAnsi="Times New Roman"/>
          <w:sz w:val="24"/>
          <w:szCs w:val="24"/>
        </w:rPr>
        <w:t xml:space="preserve">Historical and archaeological evidence suggest strongly that the Bible is </w:t>
      </w:r>
      <w:r w:rsidRPr="00885391">
        <w:rPr>
          <w:rFonts w:ascii="Times New Roman" w:hAnsi="Times New Roman"/>
          <w:sz w:val="24"/>
          <w:szCs w:val="24"/>
        </w:rPr>
        <w:t>true</w:t>
      </w:r>
      <w:r w:rsidR="00CB1F98" w:rsidRPr="00885391">
        <w:rPr>
          <w:rFonts w:ascii="Times New Roman" w:hAnsi="Times New Roman"/>
          <w:sz w:val="24"/>
          <w:szCs w:val="24"/>
        </w:rPr>
        <w:t>.</w:t>
      </w:r>
    </w:p>
    <w:p w:rsidR="007C0925" w:rsidRPr="00885391" w:rsidRDefault="007C0925" w:rsidP="007C0925">
      <w:pPr>
        <w:pStyle w:val="ListParagraph"/>
        <w:numPr>
          <w:ilvl w:val="0"/>
          <w:numId w:val="2"/>
        </w:numPr>
        <w:spacing w:after="0"/>
        <w:rPr>
          <w:rFonts w:ascii="Times New Roman" w:hAnsi="Times New Roman"/>
          <w:sz w:val="24"/>
          <w:szCs w:val="24"/>
        </w:rPr>
      </w:pPr>
      <w:r w:rsidRPr="006545F1">
        <w:rPr>
          <w:rFonts w:ascii="Times New Roman" w:hAnsi="Times New Roman"/>
          <w:sz w:val="24"/>
          <w:szCs w:val="24"/>
        </w:rPr>
        <w:t>An analysis of</w:t>
      </w:r>
      <w:r w:rsidR="00F171CB">
        <w:rPr>
          <w:rFonts w:ascii="Times New Roman" w:hAnsi="Times New Roman"/>
          <w:sz w:val="24"/>
          <w:szCs w:val="24"/>
        </w:rPr>
        <w:t xml:space="preserve"> the human writers of the Bible</w:t>
      </w:r>
      <w:r w:rsidRPr="006545F1">
        <w:rPr>
          <w:rFonts w:ascii="Times New Roman" w:hAnsi="Times New Roman"/>
          <w:sz w:val="24"/>
          <w:szCs w:val="24"/>
        </w:rPr>
        <w:t xml:space="preserve"> and certain intriguing aspects of the content that runs through the entire length of t</w:t>
      </w:r>
      <w:r w:rsidR="00F171CB">
        <w:rPr>
          <w:rFonts w:ascii="Times New Roman" w:hAnsi="Times New Roman"/>
          <w:sz w:val="24"/>
          <w:szCs w:val="24"/>
        </w:rPr>
        <w:t>he Bible</w:t>
      </w:r>
      <w:r w:rsidRPr="006545F1">
        <w:rPr>
          <w:rFonts w:ascii="Times New Roman" w:hAnsi="Times New Roman"/>
          <w:sz w:val="24"/>
          <w:szCs w:val="24"/>
        </w:rPr>
        <w:t xml:space="preserve"> leads to additional evidence that it is the Word </w:t>
      </w:r>
      <w:r w:rsidRPr="00885391">
        <w:rPr>
          <w:rFonts w:ascii="Times New Roman" w:hAnsi="Times New Roman"/>
          <w:sz w:val="24"/>
          <w:szCs w:val="24"/>
        </w:rPr>
        <w:t>of God</w:t>
      </w:r>
      <w:r w:rsidR="00CB1F98" w:rsidRPr="00885391">
        <w:rPr>
          <w:rFonts w:ascii="Times New Roman" w:hAnsi="Times New Roman"/>
          <w:sz w:val="24"/>
          <w:szCs w:val="24"/>
        </w:rPr>
        <w:t>.</w:t>
      </w:r>
      <w:r w:rsidR="00206DB7" w:rsidRPr="00885391">
        <w:rPr>
          <w:rFonts w:ascii="Times New Roman" w:hAnsi="Times New Roman"/>
          <w:sz w:val="24"/>
          <w:szCs w:val="24"/>
        </w:rPr>
        <w:t xml:space="preserve">  These concepts will be discussed as well.</w:t>
      </w:r>
    </w:p>
    <w:p w:rsidR="006545F1" w:rsidRPr="00885391" w:rsidRDefault="006545F1" w:rsidP="007C0925">
      <w:pPr>
        <w:pStyle w:val="ListParagraph"/>
        <w:numPr>
          <w:ilvl w:val="0"/>
          <w:numId w:val="2"/>
        </w:numPr>
        <w:spacing w:after="0"/>
        <w:rPr>
          <w:rFonts w:ascii="Times New Roman" w:hAnsi="Times New Roman"/>
          <w:sz w:val="24"/>
          <w:szCs w:val="24"/>
        </w:rPr>
      </w:pPr>
      <w:r w:rsidRPr="00885391">
        <w:rPr>
          <w:rFonts w:ascii="Times New Roman" w:hAnsi="Times New Roman"/>
          <w:sz w:val="24"/>
          <w:szCs w:val="24"/>
        </w:rPr>
        <w:t>The lives, words, and testimonies of many great Christians lead credence to the truth of the Bible</w:t>
      </w:r>
      <w:r w:rsidR="00885391" w:rsidRPr="00885391">
        <w:rPr>
          <w:rFonts w:ascii="Times New Roman" w:hAnsi="Times New Roman"/>
          <w:sz w:val="24"/>
          <w:szCs w:val="24"/>
        </w:rPr>
        <w:t>.</w:t>
      </w:r>
    </w:p>
    <w:p w:rsidR="006307EC" w:rsidRPr="00885391" w:rsidRDefault="006307EC" w:rsidP="00274B6B">
      <w:pPr>
        <w:spacing w:after="0"/>
        <w:rPr>
          <w:rFonts w:ascii="Times New Roman" w:hAnsi="Times New Roman"/>
          <w:sz w:val="24"/>
          <w:szCs w:val="24"/>
        </w:rPr>
      </w:pPr>
      <w:r w:rsidRPr="00885391">
        <w:rPr>
          <w:rFonts w:ascii="Times New Roman" w:hAnsi="Times New Roman"/>
          <w:sz w:val="24"/>
          <w:szCs w:val="24"/>
        </w:rPr>
        <w:t xml:space="preserve">   </w:t>
      </w:r>
      <w:r w:rsidR="00EB1BB2" w:rsidRPr="00885391">
        <w:rPr>
          <w:rFonts w:ascii="Times New Roman" w:hAnsi="Times New Roman"/>
          <w:sz w:val="24"/>
          <w:szCs w:val="24"/>
        </w:rPr>
        <w:tab/>
        <w:t xml:space="preserve">I will write in some detail on the first four topics above.  </w:t>
      </w:r>
      <w:r w:rsidR="007102E8" w:rsidRPr="00885391">
        <w:rPr>
          <w:rFonts w:ascii="Times New Roman" w:hAnsi="Times New Roman"/>
          <w:sz w:val="24"/>
          <w:szCs w:val="24"/>
        </w:rPr>
        <w:t xml:space="preserve">As the point will have been already made </w:t>
      </w:r>
      <w:r w:rsidR="004624E9" w:rsidRPr="00885391">
        <w:rPr>
          <w:rFonts w:ascii="Times New Roman" w:hAnsi="Times New Roman"/>
          <w:sz w:val="24"/>
          <w:szCs w:val="24"/>
        </w:rPr>
        <w:t xml:space="preserve">after that review </w:t>
      </w:r>
      <w:r w:rsidR="007102E8" w:rsidRPr="00885391">
        <w:rPr>
          <w:rFonts w:ascii="Times New Roman" w:hAnsi="Times New Roman"/>
          <w:sz w:val="24"/>
          <w:szCs w:val="24"/>
        </w:rPr>
        <w:t xml:space="preserve">– i.e. that we can trust the Bible, </w:t>
      </w:r>
      <w:r w:rsidR="00EB1BB2" w:rsidRPr="00885391">
        <w:rPr>
          <w:rFonts w:ascii="Times New Roman" w:hAnsi="Times New Roman"/>
          <w:sz w:val="24"/>
          <w:szCs w:val="24"/>
        </w:rPr>
        <w:t xml:space="preserve">I will </w:t>
      </w:r>
      <w:r w:rsidR="007102E8" w:rsidRPr="00885391">
        <w:rPr>
          <w:rFonts w:ascii="Times New Roman" w:hAnsi="Times New Roman"/>
          <w:sz w:val="24"/>
          <w:szCs w:val="24"/>
        </w:rPr>
        <w:t xml:space="preserve">then only </w:t>
      </w:r>
      <w:r w:rsidR="006545F1" w:rsidRPr="00885391">
        <w:rPr>
          <w:rFonts w:ascii="Times New Roman" w:hAnsi="Times New Roman"/>
          <w:sz w:val="24"/>
          <w:szCs w:val="24"/>
        </w:rPr>
        <w:t>briefly comment on the last three</w:t>
      </w:r>
      <w:r w:rsidR="0014124C" w:rsidRPr="00885391">
        <w:rPr>
          <w:rFonts w:ascii="Times New Roman" w:hAnsi="Times New Roman"/>
          <w:sz w:val="24"/>
          <w:szCs w:val="24"/>
        </w:rPr>
        <w:t xml:space="preserve"> areas of evidence.</w:t>
      </w:r>
      <w:r w:rsidR="00206DB7" w:rsidRPr="00885391">
        <w:rPr>
          <w:rFonts w:ascii="Times New Roman" w:hAnsi="Times New Roman"/>
          <w:sz w:val="24"/>
          <w:szCs w:val="24"/>
        </w:rPr>
        <w:t xml:space="preserve">  </w:t>
      </w:r>
    </w:p>
    <w:p w:rsidR="00EE0ED8" w:rsidRDefault="00EE0ED8" w:rsidP="00274B6B">
      <w:pPr>
        <w:spacing w:after="0"/>
        <w:rPr>
          <w:rFonts w:ascii="Times New Roman" w:hAnsi="Times New Roman"/>
          <w:sz w:val="24"/>
          <w:szCs w:val="24"/>
        </w:rPr>
      </w:pPr>
    </w:p>
    <w:p w:rsidR="00CD15E4" w:rsidRDefault="00FF36B8" w:rsidP="00274B6B">
      <w:pPr>
        <w:spacing w:after="0"/>
        <w:rPr>
          <w:rFonts w:ascii="Times New Roman" w:hAnsi="Times New Roman"/>
          <w:sz w:val="24"/>
          <w:szCs w:val="24"/>
        </w:rPr>
      </w:pPr>
      <w:proofErr w:type="gramStart"/>
      <w:r w:rsidRPr="00885391">
        <w:rPr>
          <w:rFonts w:ascii="Times New Roman" w:hAnsi="Times New Roman"/>
          <w:b/>
          <w:sz w:val="28"/>
          <w:szCs w:val="28"/>
        </w:rPr>
        <w:t>Fulfilled</w:t>
      </w:r>
      <w:r w:rsidR="004A694D" w:rsidRPr="00885391">
        <w:rPr>
          <w:rFonts w:ascii="Times New Roman" w:hAnsi="Times New Roman"/>
          <w:b/>
          <w:sz w:val="28"/>
          <w:szCs w:val="28"/>
        </w:rPr>
        <w:t xml:space="preserve"> Prophecies</w:t>
      </w:r>
      <w:r w:rsidR="001541C7" w:rsidRPr="00885391">
        <w:rPr>
          <w:rFonts w:ascii="Times New Roman" w:hAnsi="Times New Roman"/>
          <w:b/>
          <w:sz w:val="28"/>
          <w:szCs w:val="28"/>
        </w:rPr>
        <w:t xml:space="preserve">:  </w:t>
      </w:r>
      <w:r w:rsidR="00EE0ED8" w:rsidRPr="00885391">
        <w:rPr>
          <w:rFonts w:ascii="Times New Roman" w:hAnsi="Times New Roman"/>
          <w:sz w:val="24"/>
          <w:szCs w:val="24"/>
        </w:rPr>
        <w:t>In showing</w:t>
      </w:r>
      <w:r w:rsidR="00EE0ED8">
        <w:rPr>
          <w:rFonts w:ascii="Times New Roman" w:hAnsi="Times New Roman"/>
          <w:sz w:val="24"/>
          <w:szCs w:val="24"/>
        </w:rPr>
        <w:t xml:space="preserve"> why people can trust the end-time prophecies of the Bible, it is certainly appropriate to spend a significant amount of time writing about some of the already amazing fulfilled prophecies of the Scriptures.</w:t>
      </w:r>
      <w:proofErr w:type="gramEnd"/>
      <w:r w:rsidR="00F434A9">
        <w:rPr>
          <w:rFonts w:ascii="Times New Roman" w:hAnsi="Times New Roman"/>
          <w:sz w:val="24"/>
          <w:szCs w:val="24"/>
        </w:rPr>
        <w:t xml:space="preserve">  It is not reasonable to</w:t>
      </w:r>
      <w:r w:rsidR="00EE0ED8">
        <w:rPr>
          <w:rFonts w:ascii="Times New Roman" w:hAnsi="Times New Roman"/>
          <w:sz w:val="24"/>
          <w:szCs w:val="24"/>
        </w:rPr>
        <w:t xml:space="preserve"> list all of these prophecies as they run into the hundreds!</w:t>
      </w:r>
      <w:r w:rsidR="00DF5FC9">
        <w:rPr>
          <w:rFonts w:ascii="Times New Roman" w:hAnsi="Times New Roman"/>
          <w:sz w:val="24"/>
          <w:szCs w:val="24"/>
        </w:rPr>
        <w:t xml:space="preserve">  However, I will point out</w:t>
      </w:r>
      <w:r w:rsidR="00EE0ED8">
        <w:rPr>
          <w:rFonts w:ascii="Times New Roman" w:hAnsi="Times New Roman"/>
          <w:sz w:val="24"/>
          <w:szCs w:val="24"/>
        </w:rPr>
        <w:t xml:space="preserve"> several dozen to show that the God of the Bible is the one and only true God.</w:t>
      </w:r>
      <w:r w:rsidR="00F434A9">
        <w:rPr>
          <w:rFonts w:ascii="Times New Roman" w:hAnsi="Times New Roman"/>
          <w:sz w:val="24"/>
          <w:szCs w:val="24"/>
        </w:rPr>
        <w:t xml:space="preserve">  I am r</w:t>
      </w:r>
      <w:r w:rsidR="00885391">
        <w:rPr>
          <w:rFonts w:ascii="Times New Roman" w:hAnsi="Times New Roman"/>
          <w:sz w:val="24"/>
          <w:szCs w:val="24"/>
        </w:rPr>
        <w:t>easonably certain, that an open-</w:t>
      </w:r>
      <w:r w:rsidR="00F434A9">
        <w:rPr>
          <w:rFonts w:ascii="Times New Roman" w:hAnsi="Times New Roman"/>
          <w:sz w:val="24"/>
          <w:szCs w:val="24"/>
        </w:rPr>
        <w:t>minded person will view the prophecies noted in the next few pages</w:t>
      </w:r>
      <w:r w:rsidR="00C64259">
        <w:rPr>
          <w:rFonts w:ascii="Times New Roman" w:hAnsi="Times New Roman"/>
          <w:sz w:val="24"/>
          <w:szCs w:val="24"/>
        </w:rPr>
        <w:t xml:space="preserve"> as excellent evidence </w:t>
      </w:r>
      <w:r w:rsidR="00C64259" w:rsidRPr="00885391">
        <w:rPr>
          <w:rFonts w:ascii="Times New Roman" w:hAnsi="Times New Roman"/>
          <w:sz w:val="24"/>
          <w:szCs w:val="24"/>
        </w:rPr>
        <w:t>that these</w:t>
      </w:r>
      <w:r w:rsidR="00C64259" w:rsidRPr="00C64259">
        <w:rPr>
          <w:rFonts w:ascii="Times New Roman" w:hAnsi="Times New Roman"/>
          <w:color w:val="00B050"/>
          <w:sz w:val="24"/>
          <w:szCs w:val="24"/>
        </w:rPr>
        <w:t xml:space="preserve"> </w:t>
      </w:r>
      <w:r w:rsidR="00C64259" w:rsidRPr="00885391">
        <w:rPr>
          <w:rFonts w:ascii="Times New Roman" w:hAnsi="Times New Roman"/>
          <w:sz w:val="24"/>
          <w:szCs w:val="24"/>
        </w:rPr>
        <w:t>biblical predictions</w:t>
      </w:r>
      <w:r w:rsidR="00F434A9" w:rsidRPr="00885391">
        <w:rPr>
          <w:rFonts w:ascii="Times New Roman" w:hAnsi="Times New Roman"/>
          <w:sz w:val="24"/>
          <w:szCs w:val="24"/>
        </w:rPr>
        <w:t xml:space="preserve"> could</w:t>
      </w:r>
      <w:r w:rsidR="00F434A9">
        <w:rPr>
          <w:rFonts w:ascii="Times New Roman" w:hAnsi="Times New Roman"/>
          <w:sz w:val="24"/>
          <w:szCs w:val="24"/>
        </w:rPr>
        <w:t xml:space="preserve"> only have come from God.</w:t>
      </w:r>
      <w:r w:rsidR="00DF5FC9">
        <w:rPr>
          <w:rFonts w:ascii="Times New Roman" w:hAnsi="Times New Roman"/>
          <w:sz w:val="24"/>
          <w:szCs w:val="24"/>
        </w:rPr>
        <w:t xml:space="preserve">  </w:t>
      </w:r>
    </w:p>
    <w:p w:rsidR="00CD15E4" w:rsidRDefault="00CD15E4" w:rsidP="00274B6B">
      <w:pPr>
        <w:spacing w:after="0"/>
        <w:rPr>
          <w:rFonts w:ascii="Times New Roman" w:hAnsi="Times New Roman"/>
          <w:sz w:val="24"/>
          <w:szCs w:val="24"/>
        </w:rPr>
      </w:pPr>
      <w:r>
        <w:rPr>
          <w:rFonts w:ascii="Times New Roman" w:hAnsi="Times New Roman"/>
          <w:sz w:val="24"/>
          <w:szCs w:val="24"/>
        </w:rPr>
        <w:lastRenderedPageBreak/>
        <w:tab/>
        <w:t>T</w:t>
      </w:r>
      <w:r w:rsidR="00DF5FC9">
        <w:rPr>
          <w:rFonts w:ascii="Times New Roman" w:hAnsi="Times New Roman"/>
          <w:sz w:val="24"/>
          <w:szCs w:val="24"/>
        </w:rPr>
        <w:t>he Bible predicts</w:t>
      </w:r>
      <w:r>
        <w:rPr>
          <w:rFonts w:ascii="Times New Roman" w:hAnsi="Times New Roman"/>
          <w:sz w:val="24"/>
          <w:szCs w:val="24"/>
        </w:rPr>
        <w:t xml:space="preserve"> the future on a wide variety of different subject matter.  I will divide up those prophecies </w:t>
      </w:r>
      <w:r w:rsidR="004731A2">
        <w:rPr>
          <w:rFonts w:ascii="Times New Roman" w:hAnsi="Times New Roman"/>
          <w:sz w:val="24"/>
          <w:szCs w:val="24"/>
        </w:rPr>
        <w:t>that wi</w:t>
      </w:r>
      <w:r w:rsidR="0017455D">
        <w:rPr>
          <w:rFonts w:ascii="Times New Roman" w:hAnsi="Times New Roman"/>
          <w:sz w:val="24"/>
          <w:szCs w:val="24"/>
        </w:rPr>
        <w:t xml:space="preserve">ll </w:t>
      </w:r>
      <w:r w:rsidR="00E21719">
        <w:rPr>
          <w:rFonts w:ascii="Times New Roman" w:hAnsi="Times New Roman"/>
          <w:sz w:val="24"/>
          <w:szCs w:val="24"/>
        </w:rPr>
        <w:t xml:space="preserve">be mentioned below into five </w:t>
      </w:r>
      <w:r w:rsidR="004731A2">
        <w:rPr>
          <w:rFonts w:ascii="Times New Roman" w:hAnsi="Times New Roman"/>
          <w:sz w:val="24"/>
          <w:szCs w:val="24"/>
        </w:rPr>
        <w:t>different categories</w:t>
      </w:r>
      <w:r>
        <w:rPr>
          <w:rFonts w:ascii="Times New Roman" w:hAnsi="Times New Roman"/>
          <w:sz w:val="24"/>
          <w:szCs w:val="24"/>
        </w:rPr>
        <w:t>:</w:t>
      </w:r>
    </w:p>
    <w:p w:rsidR="00EE0ED8" w:rsidRDefault="00CD15E4" w:rsidP="00CD15E4">
      <w:pPr>
        <w:pStyle w:val="ListParagraph"/>
        <w:numPr>
          <w:ilvl w:val="0"/>
          <w:numId w:val="3"/>
        </w:numPr>
        <w:spacing w:after="0"/>
        <w:rPr>
          <w:rFonts w:ascii="Times New Roman" w:hAnsi="Times New Roman"/>
          <w:sz w:val="24"/>
          <w:szCs w:val="24"/>
        </w:rPr>
      </w:pPr>
      <w:r>
        <w:rPr>
          <w:rFonts w:ascii="Times New Roman" w:hAnsi="Times New Roman"/>
          <w:sz w:val="24"/>
          <w:szCs w:val="24"/>
        </w:rPr>
        <w:t>Prophecies concerning the future of Israel</w:t>
      </w:r>
    </w:p>
    <w:p w:rsidR="00CD15E4" w:rsidRDefault="00CD15E4" w:rsidP="00CD15E4">
      <w:pPr>
        <w:pStyle w:val="ListParagraph"/>
        <w:numPr>
          <w:ilvl w:val="0"/>
          <w:numId w:val="3"/>
        </w:numPr>
        <w:spacing w:after="0"/>
        <w:rPr>
          <w:rFonts w:ascii="Times New Roman" w:hAnsi="Times New Roman"/>
          <w:sz w:val="24"/>
          <w:szCs w:val="24"/>
        </w:rPr>
      </w:pPr>
      <w:r>
        <w:rPr>
          <w:rFonts w:ascii="Times New Roman" w:hAnsi="Times New Roman"/>
          <w:sz w:val="24"/>
          <w:szCs w:val="24"/>
        </w:rPr>
        <w:t>Prophecies concerning other nations</w:t>
      </w:r>
    </w:p>
    <w:p w:rsidR="000803DE" w:rsidRDefault="000803DE" w:rsidP="00CD15E4">
      <w:pPr>
        <w:pStyle w:val="ListParagraph"/>
        <w:numPr>
          <w:ilvl w:val="0"/>
          <w:numId w:val="3"/>
        </w:numPr>
        <w:spacing w:after="0"/>
        <w:rPr>
          <w:rFonts w:ascii="Times New Roman" w:hAnsi="Times New Roman"/>
          <w:sz w:val="24"/>
          <w:szCs w:val="24"/>
        </w:rPr>
      </w:pPr>
      <w:r>
        <w:rPr>
          <w:rFonts w:ascii="Times New Roman" w:hAnsi="Times New Roman"/>
          <w:sz w:val="24"/>
          <w:szCs w:val="24"/>
        </w:rPr>
        <w:t>Prophetic events relating to Israel and their relations with other nations</w:t>
      </w:r>
    </w:p>
    <w:p w:rsidR="00CD15E4" w:rsidRPr="005C2D77" w:rsidRDefault="00CD15E4" w:rsidP="00CD15E4">
      <w:pPr>
        <w:pStyle w:val="ListParagraph"/>
        <w:numPr>
          <w:ilvl w:val="0"/>
          <w:numId w:val="3"/>
        </w:numPr>
        <w:spacing w:after="0"/>
        <w:rPr>
          <w:rFonts w:ascii="Times New Roman" w:hAnsi="Times New Roman"/>
          <w:sz w:val="24"/>
          <w:szCs w:val="24"/>
        </w:rPr>
      </w:pPr>
      <w:r>
        <w:rPr>
          <w:rFonts w:ascii="Times New Roman" w:hAnsi="Times New Roman"/>
          <w:sz w:val="24"/>
          <w:szCs w:val="24"/>
        </w:rPr>
        <w:t xml:space="preserve">Messianic </w:t>
      </w:r>
      <w:r w:rsidRPr="005C2D77">
        <w:rPr>
          <w:rFonts w:ascii="Times New Roman" w:hAnsi="Times New Roman"/>
          <w:sz w:val="24"/>
          <w:szCs w:val="24"/>
        </w:rPr>
        <w:t>prophecies</w:t>
      </w:r>
      <w:r w:rsidR="00A1799F" w:rsidRPr="005C2D77">
        <w:rPr>
          <w:rFonts w:ascii="Times New Roman" w:hAnsi="Times New Roman"/>
          <w:sz w:val="24"/>
          <w:szCs w:val="24"/>
        </w:rPr>
        <w:t xml:space="preserve"> (those that relate to the coming Messiah)</w:t>
      </w:r>
    </w:p>
    <w:p w:rsidR="00B45A4F" w:rsidRPr="005C2D77" w:rsidRDefault="00B45A4F" w:rsidP="00CD15E4">
      <w:pPr>
        <w:pStyle w:val="ListParagraph"/>
        <w:numPr>
          <w:ilvl w:val="0"/>
          <w:numId w:val="3"/>
        </w:numPr>
        <w:spacing w:after="0"/>
        <w:rPr>
          <w:rFonts w:ascii="Times New Roman" w:hAnsi="Times New Roman"/>
          <w:sz w:val="24"/>
          <w:szCs w:val="24"/>
        </w:rPr>
      </w:pPr>
      <w:r w:rsidRPr="005C2D77">
        <w:rPr>
          <w:rFonts w:ascii="Times New Roman" w:hAnsi="Times New Roman"/>
          <w:sz w:val="24"/>
          <w:szCs w:val="24"/>
        </w:rPr>
        <w:t>The prophecies of Jesus</w:t>
      </w:r>
    </w:p>
    <w:p w:rsidR="001F1CAC" w:rsidRDefault="001F1CAC" w:rsidP="001F1CAC">
      <w:pPr>
        <w:pStyle w:val="ListParagraph"/>
        <w:spacing w:after="0"/>
        <w:ind w:left="825"/>
        <w:rPr>
          <w:rFonts w:ascii="Times New Roman" w:hAnsi="Times New Roman"/>
          <w:sz w:val="24"/>
          <w:szCs w:val="24"/>
        </w:rPr>
      </w:pPr>
    </w:p>
    <w:p w:rsidR="00E73492" w:rsidRDefault="000803DE" w:rsidP="00E73492">
      <w:pPr>
        <w:spacing w:after="0"/>
        <w:rPr>
          <w:rFonts w:ascii="Times New Roman" w:hAnsi="Times New Roman"/>
          <w:sz w:val="24"/>
          <w:szCs w:val="24"/>
        </w:rPr>
      </w:pPr>
      <w:r w:rsidRPr="00981292">
        <w:rPr>
          <w:rFonts w:ascii="Times New Roman" w:hAnsi="Times New Roman"/>
          <w:b/>
          <w:sz w:val="28"/>
          <w:szCs w:val="28"/>
        </w:rPr>
        <w:t xml:space="preserve">Prophecies Concerning the </w:t>
      </w:r>
      <w:r w:rsidR="001F1CAC" w:rsidRPr="00981292">
        <w:rPr>
          <w:rFonts w:ascii="Times New Roman" w:hAnsi="Times New Roman"/>
          <w:b/>
          <w:sz w:val="28"/>
          <w:szCs w:val="28"/>
        </w:rPr>
        <w:t>Future of Israel:</w:t>
      </w:r>
      <w:r>
        <w:rPr>
          <w:rFonts w:ascii="Times New Roman" w:hAnsi="Times New Roman"/>
          <w:b/>
          <w:sz w:val="24"/>
          <w:szCs w:val="24"/>
        </w:rPr>
        <w:t xml:space="preserve">  </w:t>
      </w:r>
      <w:r w:rsidRPr="000803DE">
        <w:rPr>
          <w:rFonts w:ascii="Times New Roman" w:hAnsi="Times New Roman"/>
          <w:sz w:val="24"/>
          <w:szCs w:val="24"/>
        </w:rPr>
        <w:t>There are scores of prophetic verses in the Old Testament</w:t>
      </w:r>
      <w:r>
        <w:rPr>
          <w:rFonts w:ascii="Times New Roman" w:hAnsi="Times New Roman"/>
          <w:sz w:val="24"/>
          <w:szCs w:val="24"/>
        </w:rPr>
        <w:t xml:space="preserve"> predicting with 100% accuracy what will happen to God’s “chosen people”, the nation of</w:t>
      </w:r>
      <w:r w:rsidR="00897DBA">
        <w:rPr>
          <w:rFonts w:ascii="Times New Roman" w:hAnsi="Times New Roman"/>
          <w:sz w:val="24"/>
          <w:szCs w:val="24"/>
        </w:rPr>
        <w:t xml:space="preserve"> Israel.  Many of these prophec</w:t>
      </w:r>
      <w:r w:rsidR="003150C5">
        <w:rPr>
          <w:rFonts w:ascii="Times New Roman" w:hAnsi="Times New Roman"/>
          <w:sz w:val="24"/>
          <w:szCs w:val="24"/>
        </w:rPr>
        <w:t>i</w:t>
      </w:r>
      <w:r w:rsidR="00204861">
        <w:rPr>
          <w:rFonts w:ascii="Times New Roman" w:hAnsi="Times New Roman"/>
          <w:sz w:val="24"/>
          <w:szCs w:val="24"/>
        </w:rPr>
        <w:t>e</w:t>
      </w:r>
      <w:r>
        <w:rPr>
          <w:rFonts w:ascii="Times New Roman" w:hAnsi="Times New Roman"/>
          <w:sz w:val="24"/>
          <w:szCs w:val="24"/>
        </w:rPr>
        <w:t>s relate to what will happen to the people and the land of Israel in the latter days.  These will be rev</w:t>
      </w:r>
      <w:r w:rsidR="00822B9C">
        <w:rPr>
          <w:rFonts w:ascii="Times New Roman" w:hAnsi="Times New Roman"/>
          <w:sz w:val="24"/>
          <w:szCs w:val="24"/>
        </w:rPr>
        <w:t xml:space="preserve">iewed in some detail </w:t>
      </w:r>
      <w:r w:rsidR="00822B9C" w:rsidRPr="005C2D77">
        <w:rPr>
          <w:rFonts w:ascii="Times New Roman" w:hAnsi="Times New Roman"/>
          <w:sz w:val="24"/>
          <w:szCs w:val="24"/>
        </w:rPr>
        <w:t>in the following portion</w:t>
      </w:r>
      <w:r w:rsidRPr="005C2D77">
        <w:rPr>
          <w:rFonts w:ascii="Times New Roman" w:hAnsi="Times New Roman"/>
          <w:sz w:val="24"/>
          <w:szCs w:val="24"/>
        </w:rPr>
        <w:t xml:space="preserve"> of this treatise.  A </w:t>
      </w:r>
      <w:r w:rsidRPr="00D70ED0">
        <w:rPr>
          <w:rFonts w:ascii="Times New Roman" w:hAnsi="Times New Roman"/>
          <w:sz w:val="24"/>
          <w:szCs w:val="24"/>
        </w:rPr>
        <w:t>selection of approximately</w:t>
      </w:r>
      <w:r w:rsidR="00D70ED0" w:rsidRPr="00D70ED0">
        <w:rPr>
          <w:rFonts w:ascii="Times New Roman" w:hAnsi="Times New Roman"/>
          <w:sz w:val="24"/>
          <w:szCs w:val="24"/>
        </w:rPr>
        <w:t xml:space="preserve"> ten of God’s prophecies relating to Israel</w:t>
      </w:r>
      <w:r w:rsidRPr="005C2D77">
        <w:rPr>
          <w:rFonts w:ascii="Times New Roman" w:hAnsi="Times New Roman"/>
          <w:sz w:val="24"/>
          <w:szCs w:val="24"/>
        </w:rPr>
        <w:t xml:space="preserve"> will be featured below to demonstrate why we all can have the utmost faith in His Word – it has always</w:t>
      </w:r>
      <w:r>
        <w:rPr>
          <w:rFonts w:ascii="Times New Roman" w:hAnsi="Times New Roman"/>
          <w:sz w:val="24"/>
          <w:szCs w:val="24"/>
        </w:rPr>
        <w:t xml:space="preserve"> proven to be true.</w:t>
      </w:r>
    </w:p>
    <w:p w:rsidR="000803DE" w:rsidRDefault="000803DE" w:rsidP="00E73492">
      <w:pPr>
        <w:spacing w:after="0"/>
        <w:rPr>
          <w:rFonts w:ascii="Times New Roman" w:hAnsi="Times New Roman"/>
          <w:sz w:val="24"/>
          <w:szCs w:val="24"/>
        </w:rPr>
      </w:pPr>
    </w:p>
    <w:p w:rsidR="00CA5F07" w:rsidRDefault="00CA5F07" w:rsidP="00CA5F07">
      <w:pPr>
        <w:rPr>
          <w:rFonts w:ascii="Times New Roman" w:eastAsia="Times New Roman" w:hAnsi="Times New Roman"/>
          <w:sz w:val="24"/>
          <w:szCs w:val="24"/>
        </w:rPr>
      </w:pPr>
      <w:r w:rsidRPr="00C121D3">
        <w:rPr>
          <w:rFonts w:ascii="Times New Roman" w:hAnsi="Times New Roman"/>
          <w:b/>
          <w:sz w:val="24"/>
          <w:szCs w:val="24"/>
        </w:rPr>
        <w:t>1)</w:t>
      </w:r>
      <w:proofErr w:type="gramStart"/>
      <w:r w:rsidRPr="00C121D3">
        <w:rPr>
          <w:rFonts w:ascii="Times New Roman" w:hAnsi="Times New Roman"/>
          <w:b/>
          <w:sz w:val="24"/>
          <w:szCs w:val="24"/>
        </w:rPr>
        <w:t>.</w:t>
      </w:r>
      <w:r>
        <w:rPr>
          <w:rFonts w:ascii="Times New Roman" w:hAnsi="Times New Roman"/>
          <w:sz w:val="24"/>
          <w:szCs w:val="24"/>
        </w:rPr>
        <w:t xml:space="preserve">  </w:t>
      </w:r>
      <w:r w:rsidRPr="00CA5F07">
        <w:rPr>
          <w:rFonts w:ascii="Times New Roman" w:eastAsia="Times New Roman" w:hAnsi="Times New Roman"/>
          <w:color w:val="0070C0"/>
          <w:sz w:val="24"/>
          <w:szCs w:val="24"/>
        </w:rPr>
        <w:t>"</w:t>
      </w:r>
      <w:proofErr w:type="gramEnd"/>
      <w:r w:rsidRPr="00CA5F07">
        <w:rPr>
          <w:rFonts w:ascii="Times New Roman" w:eastAsia="Times New Roman" w:hAnsi="Times New Roman"/>
          <w:color w:val="0070C0"/>
          <w:sz w:val="24"/>
          <w:szCs w:val="24"/>
        </w:rPr>
        <w:t xml:space="preserve">I will make you into a great nation and I will bless you; I will make your name great, and you will be a blessing.  I will bless those who bless you, and whoever curses you I will curse; and all peoples on earth will be blessed through you."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12:2-3</w:t>
      </w:r>
    </w:p>
    <w:p w:rsidR="00CA5F07" w:rsidRDefault="00CA5F07" w:rsidP="00CA5F07">
      <w:pPr>
        <w:rPr>
          <w:rFonts w:ascii="Times New Roman" w:eastAsia="Times New Roman" w:hAnsi="Times New Roman"/>
          <w:sz w:val="24"/>
          <w:szCs w:val="24"/>
        </w:rPr>
      </w:pPr>
      <w:r>
        <w:rPr>
          <w:rFonts w:ascii="Times New Roman" w:eastAsia="Times New Roman" w:hAnsi="Times New Roman"/>
          <w:sz w:val="24"/>
          <w:szCs w:val="24"/>
        </w:rPr>
        <w:tab/>
        <w:t xml:space="preserve">In the early chapters of Genesis, God called out Abraham (named Abram originally) to take his family and move west from </w:t>
      </w:r>
      <w:r w:rsidRPr="005C2D77">
        <w:rPr>
          <w:rFonts w:ascii="Times New Roman" w:eastAsia="Times New Roman" w:hAnsi="Times New Roman"/>
          <w:sz w:val="24"/>
          <w:szCs w:val="24"/>
        </w:rPr>
        <w:t xml:space="preserve">the </w:t>
      </w:r>
      <w:r w:rsidR="00CF4240" w:rsidRPr="005C2D77">
        <w:rPr>
          <w:rFonts w:ascii="Times New Roman" w:eastAsia="Times New Roman" w:hAnsi="Times New Roman"/>
          <w:sz w:val="24"/>
          <w:szCs w:val="24"/>
        </w:rPr>
        <w:t xml:space="preserve">region called </w:t>
      </w:r>
      <w:r w:rsidRPr="005C2D77">
        <w:rPr>
          <w:rFonts w:ascii="Times New Roman" w:eastAsia="Times New Roman" w:hAnsi="Times New Roman"/>
          <w:sz w:val="24"/>
          <w:szCs w:val="24"/>
        </w:rPr>
        <w:t>Ur</w:t>
      </w:r>
      <w:r>
        <w:rPr>
          <w:rFonts w:ascii="Times New Roman" w:eastAsia="Times New Roman" w:hAnsi="Times New Roman"/>
          <w:sz w:val="24"/>
          <w:szCs w:val="24"/>
        </w:rPr>
        <w:t xml:space="preserve"> o</w:t>
      </w:r>
      <w:r w:rsidR="00CF4240">
        <w:rPr>
          <w:rFonts w:ascii="Times New Roman" w:eastAsia="Times New Roman" w:hAnsi="Times New Roman"/>
          <w:sz w:val="24"/>
          <w:szCs w:val="24"/>
        </w:rPr>
        <w:t xml:space="preserve">f the Chaldees to a land </w:t>
      </w:r>
      <w:r w:rsidR="00CF4240" w:rsidRPr="005C2D77">
        <w:rPr>
          <w:rFonts w:ascii="Times New Roman" w:eastAsia="Times New Roman" w:hAnsi="Times New Roman"/>
          <w:sz w:val="24"/>
          <w:szCs w:val="24"/>
        </w:rPr>
        <w:t>that God</w:t>
      </w:r>
      <w:r>
        <w:rPr>
          <w:rFonts w:ascii="Times New Roman" w:eastAsia="Times New Roman" w:hAnsi="Times New Roman"/>
          <w:sz w:val="24"/>
          <w:szCs w:val="24"/>
        </w:rPr>
        <w:t xml:space="preserve"> would show him.  That land was also referred to as the “land of promise” and eventually became known as Israel.  God promised Abram, later Abraham,</w:t>
      </w:r>
      <w:r w:rsidR="0029796E">
        <w:rPr>
          <w:rFonts w:ascii="Times New Roman" w:eastAsia="Times New Roman" w:hAnsi="Times New Roman"/>
          <w:sz w:val="24"/>
          <w:szCs w:val="24"/>
        </w:rPr>
        <w:t xml:space="preserve"> several things:</w:t>
      </w:r>
    </w:p>
    <w:p w:rsidR="0029796E" w:rsidRPr="0029796E" w:rsidRDefault="0029796E" w:rsidP="00D96839">
      <w:pPr>
        <w:pStyle w:val="ListParagraph"/>
        <w:numPr>
          <w:ilvl w:val="0"/>
          <w:numId w:val="10"/>
        </w:numPr>
        <w:rPr>
          <w:rFonts w:ascii="Times New Roman" w:eastAsia="Times New Roman" w:hAnsi="Times New Roman"/>
          <w:sz w:val="24"/>
          <w:szCs w:val="24"/>
        </w:rPr>
      </w:pPr>
      <w:r w:rsidRPr="0029796E">
        <w:rPr>
          <w:rFonts w:ascii="Times New Roman" w:eastAsia="Times New Roman" w:hAnsi="Times New Roman"/>
          <w:sz w:val="24"/>
          <w:szCs w:val="24"/>
        </w:rPr>
        <w:t>God would make Abraham’s name great</w:t>
      </w:r>
    </w:p>
    <w:p w:rsidR="0029796E" w:rsidRPr="0029796E" w:rsidRDefault="0029796E" w:rsidP="00D96839">
      <w:pPr>
        <w:pStyle w:val="ListParagraph"/>
        <w:numPr>
          <w:ilvl w:val="0"/>
          <w:numId w:val="10"/>
        </w:numPr>
        <w:rPr>
          <w:rFonts w:ascii="Times New Roman" w:eastAsia="Times New Roman" w:hAnsi="Times New Roman"/>
          <w:sz w:val="24"/>
          <w:szCs w:val="24"/>
        </w:rPr>
      </w:pPr>
      <w:r w:rsidRPr="0029796E">
        <w:rPr>
          <w:rFonts w:ascii="Times New Roman" w:eastAsia="Times New Roman" w:hAnsi="Times New Roman"/>
          <w:sz w:val="24"/>
          <w:szCs w:val="24"/>
        </w:rPr>
        <w:t>Abraham would be a blessing to the world</w:t>
      </w:r>
    </w:p>
    <w:p w:rsidR="0029796E" w:rsidRPr="0029796E" w:rsidRDefault="00CF4240" w:rsidP="00D96839">
      <w:pPr>
        <w:pStyle w:val="ListParagraph"/>
        <w:numPr>
          <w:ilvl w:val="0"/>
          <w:numId w:val="10"/>
        </w:numPr>
        <w:rPr>
          <w:rFonts w:ascii="Times New Roman" w:eastAsia="Times New Roman" w:hAnsi="Times New Roman"/>
          <w:sz w:val="24"/>
          <w:szCs w:val="24"/>
        </w:rPr>
      </w:pPr>
      <w:r>
        <w:rPr>
          <w:rFonts w:ascii="Times New Roman" w:eastAsia="Times New Roman" w:hAnsi="Times New Roman"/>
          <w:sz w:val="24"/>
          <w:szCs w:val="24"/>
        </w:rPr>
        <w:t xml:space="preserve">All the people of the </w:t>
      </w:r>
      <w:r w:rsidR="0029796E" w:rsidRPr="0029796E">
        <w:rPr>
          <w:rFonts w:ascii="Times New Roman" w:eastAsia="Times New Roman" w:hAnsi="Times New Roman"/>
          <w:sz w:val="24"/>
          <w:szCs w:val="24"/>
        </w:rPr>
        <w:t>earth would be blessed through Abraham</w:t>
      </w:r>
    </w:p>
    <w:p w:rsidR="0029796E" w:rsidRPr="0029796E" w:rsidRDefault="0029796E" w:rsidP="00D96839">
      <w:pPr>
        <w:pStyle w:val="ListParagraph"/>
        <w:numPr>
          <w:ilvl w:val="0"/>
          <w:numId w:val="10"/>
        </w:numPr>
        <w:rPr>
          <w:rFonts w:ascii="Times New Roman" w:eastAsia="Times New Roman" w:hAnsi="Times New Roman"/>
          <w:sz w:val="24"/>
          <w:szCs w:val="24"/>
        </w:rPr>
      </w:pPr>
      <w:r w:rsidRPr="0029796E">
        <w:rPr>
          <w:rFonts w:ascii="Times New Roman" w:eastAsia="Times New Roman" w:hAnsi="Times New Roman"/>
          <w:sz w:val="24"/>
          <w:szCs w:val="24"/>
        </w:rPr>
        <w:t>God would bless those nations and people who blessed Abraham (and his seed) and curse those who cursed Abraham (and his seed)</w:t>
      </w:r>
    </w:p>
    <w:p w:rsidR="00CA5F07" w:rsidRDefault="0045420D" w:rsidP="000803DE">
      <w:pPr>
        <w:rPr>
          <w:rFonts w:ascii="Times New Roman" w:hAnsi="Times New Roman"/>
          <w:sz w:val="24"/>
          <w:szCs w:val="24"/>
        </w:rPr>
      </w:pPr>
      <w:r>
        <w:rPr>
          <w:rFonts w:ascii="Times New Roman" w:hAnsi="Times New Roman"/>
          <w:sz w:val="24"/>
          <w:szCs w:val="24"/>
        </w:rPr>
        <w:tab/>
        <w:t xml:space="preserve">Certainly no one would seriously argue that the name of Abraham is not great and that he has not been a blessing to the world through his offspring.  King David, and more importantly, </w:t>
      </w:r>
      <w:r w:rsidRPr="000741FC">
        <w:rPr>
          <w:rFonts w:ascii="Times New Roman" w:hAnsi="Times New Roman"/>
          <w:sz w:val="24"/>
          <w:szCs w:val="24"/>
        </w:rPr>
        <w:t>Jesus</w:t>
      </w:r>
      <w:r w:rsidR="00E37C27" w:rsidRPr="000741FC">
        <w:rPr>
          <w:rFonts w:ascii="Times New Roman" w:hAnsi="Times New Roman"/>
          <w:sz w:val="24"/>
          <w:szCs w:val="24"/>
        </w:rPr>
        <w:t>,</w:t>
      </w:r>
      <w:r w:rsidRPr="000741FC">
        <w:rPr>
          <w:rFonts w:ascii="Times New Roman" w:hAnsi="Times New Roman"/>
          <w:sz w:val="24"/>
          <w:szCs w:val="24"/>
        </w:rPr>
        <w:t xml:space="preserve"> is</w:t>
      </w:r>
      <w:r>
        <w:rPr>
          <w:rFonts w:ascii="Times New Roman" w:hAnsi="Times New Roman"/>
          <w:sz w:val="24"/>
          <w:szCs w:val="24"/>
        </w:rPr>
        <w:t xml:space="preserve"> from the line of Abraham.  Please take note of how nations from the times of Abraham to the present day have been blessed or cursed based to some degree upon how they have treated Israel… the seed of Abraham.  That is, all four of the prophetic statements in the verses above have come true.</w:t>
      </w:r>
    </w:p>
    <w:p w:rsidR="000803DE" w:rsidRDefault="00CA5F07" w:rsidP="000803DE">
      <w:pPr>
        <w:rPr>
          <w:rFonts w:ascii="Times New Roman" w:eastAsia="Times New Roman" w:hAnsi="Times New Roman"/>
          <w:sz w:val="24"/>
          <w:szCs w:val="24"/>
        </w:rPr>
      </w:pPr>
      <w:r w:rsidRPr="00C121D3">
        <w:rPr>
          <w:rFonts w:ascii="Times New Roman" w:hAnsi="Times New Roman"/>
          <w:b/>
          <w:sz w:val="24"/>
          <w:szCs w:val="24"/>
        </w:rPr>
        <w:t>2</w:t>
      </w:r>
      <w:r w:rsidR="000803DE" w:rsidRPr="00C121D3">
        <w:rPr>
          <w:rFonts w:ascii="Times New Roman" w:hAnsi="Times New Roman"/>
          <w:b/>
          <w:sz w:val="24"/>
          <w:szCs w:val="24"/>
        </w:rPr>
        <w:t>)</w:t>
      </w:r>
      <w:proofErr w:type="gramStart"/>
      <w:r w:rsidR="000803DE" w:rsidRPr="00C121D3">
        <w:rPr>
          <w:rFonts w:ascii="Times New Roman" w:hAnsi="Times New Roman"/>
          <w:b/>
          <w:sz w:val="24"/>
          <w:szCs w:val="24"/>
        </w:rPr>
        <w:t>.</w:t>
      </w:r>
      <w:r w:rsidR="000803DE">
        <w:rPr>
          <w:rFonts w:ascii="Times New Roman" w:hAnsi="Times New Roman"/>
          <w:sz w:val="24"/>
          <w:szCs w:val="24"/>
        </w:rPr>
        <w:t xml:space="preserve">  </w:t>
      </w:r>
      <w:r w:rsidR="000803DE" w:rsidRPr="00400561">
        <w:rPr>
          <w:rFonts w:ascii="Times New Roman" w:hAnsi="Times New Roman"/>
          <w:color w:val="0070C0"/>
          <w:sz w:val="24"/>
          <w:szCs w:val="24"/>
        </w:rPr>
        <w:t>“</w:t>
      </w:r>
      <w:proofErr w:type="gramEnd"/>
      <w:r w:rsidR="000803DE" w:rsidRPr="00400561">
        <w:rPr>
          <w:rFonts w:ascii="Times New Roman" w:eastAsia="Times New Roman" w:hAnsi="Times New Roman"/>
          <w:color w:val="0070C0"/>
          <w:sz w:val="24"/>
          <w:szCs w:val="24"/>
        </w:rPr>
        <w:t>i</w:t>
      </w:r>
      <w:r w:rsidR="000803DE" w:rsidRPr="000803DE">
        <w:rPr>
          <w:rFonts w:ascii="Times New Roman" w:eastAsia="Times New Roman" w:hAnsi="Times New Roman"/>
          <w:color w:val="0070C0"/>
          <w:sz w:val="24"/>
          <w:szCs w:val="24"/>
        </w:rPr>
        <w:t xml:space="preserve">t is through Isaac that your offspring will be reckoned.  I will make the son of the maidservant into a nation also, because he is your offspring." </w:t>
      </w:r>
      <w:r w:rsidR="000803DE">
        <w:rPr>
          <w:rFonts w:ascii="Times New Roman" w:eastAsia="Times New Roman" w:hAnsi="Times New Roman"/>
          <w:color w:val="0070C0"/>
          <w:sz w:val="24"/>
          <w:szCs w:val="24"/>
        </w:rPr>
        <w:t xml:space="preserve">   </w:t>
      </w:r>
      <w:r w:rsidR="000803DE">
        <w:rPr>
          <w:rFonts w:ascii="Times New Roman" w:eastAsia="Times New Roman" w:hAnsi="Times New Roman"/>
          <w:sz w:val="24"/>
          <w:szCs w:val="24"/>
        </w:rPr>
        <w:t>Gen 21:12-13</w:t>
      </w:r>
    </w:p>
    <w:p w:rsidR="000803DE" w:rsidRDefault="000803DE" w:rsidP="000803DE">
      <w:pPr>
        <w:rPr>
          <w:rFonts w:ascii="Times New Roman" w:eastAsia="Times New Roman" w:hAnsi="Times New Roman"/>
          <w:sz w:val="24"/>
          <w:szCs w:val="24"/>
        </w:rPr>
      </w:pPr>
      <w:r>
        <w:rPr>
          <w:rFonts w:ascii="Times New Roman" w:eastAsia="Times New Roman" w:hAnsi="Times New Roman"/>
          <w:sz w:val="24"/>
          <w:szCs w:val="24"/>
        </w:rPr>
        <w:lastRenderedPageBreak/>
        <w:tab/>
        <w:t xml:space="preserve">In this </w:t>
      </w:r>
      <w:r w:rsidR="00BB42E9">
        <w:rPr>
          <w:rFonts w:ascii="Times New Roman" w:eastAsia="Times New Roman" w:hAnsi="Times New Roman"/>
          <w:sz w:val="24"/>
          <w:szCs w:val="24"/>
        </w:rPr>
        <w:t>communication to His servant Abraham, God tells Abraham that He will make a</w:t>
      </w:r>
      <w:r w:rsidR="00F171CB">
        <w:rPr>
          <w:rFonts w:ascii="Times New Roman" w:eastAsia="Times New Roman" w:hAnsi="Times New Roman"/>
          <w:sz w:val="24"/>
          <w:szCs w:val="24"/>
        </w:rPr>
        <w:t xml:space="preserve"> </w:t>
      </w:r>
      <w:r w:rsidR="00F171CB" w:rsidRPr="00F22B80">
        <w:rPr>
          <w:rFonts w:ascii="Times New Roman" w:eastAsia="Times New Roman" w:hAnsi="Times New Roman"/>
          <w:i/>
          <w:sz w:val="24"/>
          <w:szCs w:val="24"/>
        </w:rPr>
        <w:t>special</w:t>
      </w:r>
      <w:r w:rsidR="00BB42E9">
        <w:rPr>
          <w:rFonts w:ascii="Times New Roman" w:eastAsia="Times New Roman" w:hAnsi="Times New Roman"/>
          <w:sz w:val="24"/>
          <w:szCs w:val="24"/>
        </w:rPr>
        <w:t xml:space="preserve"> nation from the seed of his son Isaac… not from Ishmael.  Abraham was concerned about the future inheritance of his first </w:t>
      </w:r>
      <w:r w:rsidR="00BB42E9" w:rsidRPr="005C2D77">
        <w:rPr>
          <w:rFonts w:ascii="Times New Roman" w:eastAsia="Times New Roman" w:hAnsi="Times New Roman"/>
          <w:sz w:val="24"/>
          <w:szCs w:val="24"/>
        </w:rPr>
        <w:t xml:space="preserve">son, </w:t>
      </w:r>
      <w:r w:rsidR="00E37C27" w:rsidRPr="005C2D77">
        <w:rPr>
          <w:rFonts w:ascii="Times New Roman" w:eastAsia="Times New Roman" w:hAnsi="Times New Roman"/>
          <w:sz w:val="24"/>
          <w:szCs w:val="24"/>
        </w:rPr>
        <w:t xml:space="preserve">Ishmael, whose mother was </w:t>
      </w:r>
      <w:r w:rsidR="00BB42E9" w:rsidRPr="005C2D77">
        <w:rPr>
          <w:rFonts w:ascii="Times New Roman" w:eastAsia="Times New Roman" w:hAnsi="Times New Roman"/>
          <w:sz w:val="24"/>
          <w:szCs w:val="24"/>
        </w:rPr>
        <w:t>Hagar the Egyptian.  God promised him that He would m</w:t>
      </w:r>
      <w:r w:rsidR="00BB42E9">
        <w:rPr>
          <w:rFonts w:ascii="Times New Roman" w:eastAsia="Times New Roman" w:hAnsi="Times New Roman"/>
          <w:sz w:val="24"/>
          <w:szCs w:val="24"/>
        </w:rPr>
        <w:t xml:space="preserve">ake a nation </w:t>
      </w:r>
      <w:r w:rsidR="00BB42E9" w:rsidRPr="005C2D77">
        <w:rPr>
          <w:rFonts w:ascii="Times New Roman" w:eastAsia="Times New Roman" w:hAnsi="Times New Roman"/>
          <w:sz w:val="24"/>
          <w:szCs w:val="24"/>
        </w:rPr>
        <w:t xml:space="preserve">from </w:t>
      </w:r>
      <w:r w:rsidR="00E37C27" w:rsidRPr="005C2D77">
        <w:rPr>
          <w:rFonts w:ascii="Times New Roman" w:eastAsia="Times New Roman" w:hAnsi="Times New Roman"/>
          <w:sz w:val="24"/>
          <w:szCs w:val="24"/>
        </w:rPr>
        <w:t>t</w:t>
      </w:r>
      <w:r w:rsidR="00BB42E9" w:rsidRPr="005C2D77">
        <w:rPr>
          <w:rFonts w:ascii="Times New Roman" w:eastAsia="Times New Roman" w:hAnsi="Times New Roman"/>
          <w:sz w:val="24"/>
          <w:szCs w:val="24"/>
        </w:rPr>
        <w:t>his offspring</w:t>
      </w:r>
      <w:r w:rsidR="00BB42E9">
        <w:rPr>
          <w:rFonts w:ascii="Times New Roman" w:eastAsia="Times New Roman" w:hAnsi="Times New Roman"/>
          <w:sz w:val="24"/>
          <w:szCs w:val="24"/>
        </w:rPr>
        <w:t xml:space="preserve"> as well, only not the promised nation that would eventually produce the Messiah.</w:t>
      </w:r>
      <w:r w:rsidR="0045420D">
        <w:rPr>
          <w:rFonts w:ascii="Times New Roman" w:eastAsia="Times New Roman" w:hAnsi="Times New Roman"/>
          <w:sz w:val="24"/>
          <w:szCs w:val="24"/>
        </w:rPr>
        <w:t xml:space="preserve">  Many Arab people and Palestinians trace their heritage back to Ishmael.</w:t>
      </w:r>
    </w:p>
    <w:p w:rsidR="002C01B5" w:rsidRDefault="002C01B5" w:rsidP="002C01B5">
      <w:pPr>
        <w:rPr>
          <w:rFonts w:ascii="Times New Roman" w:eastAsia="Times New Roman" w:hAnsi="Times New Roman"/>
          <w:sz w:val="24"/>
          <w:szCs w:val="24"/>
        </w:rPr>
      </w:pPr>
      <w:r w:rsidRPr="00C121D3">
        <w:rPr>
          <w:rFonts w:ascii="Times New Roman" w:eastAsia="Times New Roman" w:hAnsi="Times New Roman"/>
          <w:b/>
          <w:sz w:val="24"/>
          <w:szCs w:val="24"/>
        </w:rPr>
        <w:t>3)</w:t>
      </w:r>
      <w:proofErr w:type="gramStart"/>
      <w:r w:rsidRPr="00C121D3">
        <w:rPr>
          <w:rFonts w:ascii="Times New Roman" w:eastAsia="Times New Roman" w:hAnsi="Times New Roman"/>
          <w:b/>
          <w:sz w:val="24"/>
          <w:szCs w:val="24"/>
        </w:rPr>
        <w:t>.</w:t>
      </w:r>
      <w:r>
        <w:rPr>
          <w:rFonts w:ascii="Times New Roman" w:eastAsia="Times New Roman" w:hAnsi="Times New Roman"/>
          <w:color w:val="0070C0"/>
          <w:sz w:val="24"/>
          <w:szCs w:val="24"/>
        </w:rPr>
        <w:t xml:space="preserve">  </w:t>
      </w:r>
      <w:r w:rsidRPr="002C01B5">
        <w:rPr>
          <w:rFonts w:ascii="Times New Roman" w:eastAsia="Times New Roman" w:hAnsi="Times New Roman"/>
          <w:color w:val="0070C0"/>
          <w:sz w:val="24"/>
          <w:szCs w:val="24"/>
        </w:rPr>
        <w:t>As</w:t>
      </w:r>
      <w:proofErr w:type="gramEnd"/>
      <w:r w:rsidRPr="002C01B5">
        <w:rPr>
          <w:rFonts w:ascii="Times New Roman" w:eastAsia="Times New Roman" w:hAnsi="Times New Roman"/>
          <w:color w:val="0070C0"/>
          <w:sz w:val="24"/>
          <w:szCs w:val="24"/>
        </w:rPr>
        <w:t xml:space="preserve"> the sun was setting, Abram fell into a deep sleep, and a thick and dreadful darkness came over him.  Then the </w:t>
      </w:r>
      <w:r w:rsidRPr="002C01B5">
        <w:rPr>
          <w:rFonts w:ascii="Times New Roman" w:eastAsia="Times New Roman" w:hAnsi="Times New Roman"/>
          <w:smallCaps/>
          <w:color w:val="0070C0"/>
          <w:sz w:val="24"/>
          <w:szCs w:val="24"/>
        </w:rPr>
        <w:t>Lord</w:t>
      </w:r>
      <w:r w:rsidRPr="002C01B5">
        <w:rPr>
          <w:rFonts w:ascii="Times New Roman" w:eastAsia="Times New Roman" w:hAnsi="Times New Roman"/>
          <w:color w:val="0070C0"/>
          <w:sz w:val="24"/>
          <w:szCs w:val="24"/>
        </w:rPr>
        <w:t xml:space="preserve"> said to him, "Know for certain that your descendants will be strangers in a country not their own, and they will be enslaved and mistreated four hundred years.  But I will punish the nation they serve as slaves, and afterward they will come out with great possessions.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15:12-14</w:t>
      </w:r>
    </w:p>
    <w:p w:rsidR="002C01B5" w:rsidRPr="001A5AD4" w:rsidRDefault="002C01B5" w:rsidP="008149FD">
      <w:pPr>
        <w:rPr>
          <w:rFonts w:ascii="Times New Roman" w:eastAsia="Times New Roman" w:hAnsi="Times New Roman"/>
          <w:sz w:val="24"/>
          <w:szCs w:val="24"/>
        </w:rPr>
      </w:pPr>
      <w:r>
        <w:rPr>
          <w:rFonts w:ascii="Times New Roman" w:eastAsia="Times New Roman" w:hAnsi="Times New Roman"/>
          <w:sz w:val="24"/>
          <w:szCs w:val="24"/>
        </w:rPr>
        <w:tab/>
        <w:t xml:space="preserve">God tells Abraham in a dream that his descendents will one day be slaves in a foreign country.  This country was, of course, Egypt.  </w:t>
      </w:r>
      <w:proofErr w:type="gramStart"/>
      <w:r>
        <w:rPr>
          <w:rFonts w:ascii="Times New Roman" w:eastAsia="Times New Roman" w:hAnsi="Times New Roman"/>
          <w:sz w:val="24"/>
          <w:szCs w:val="24"/>
        </w:rPr>
        <w:t xml:space="preserve">After spending the predicted four hundred years in that foreign land, </w:t>
      </w:r>
      <w:r w:rsidR="001F3571">
        <w:rPr>
          <w:rFonts w:ascii="Times New Roman" w:eastAsia="Times New Roman" w:hAnsi="Times New Roman"/>
          <w:sz w:val="24"/>
          <w:szCs w:val="24"/>
        </w:rPr>
        <w:t xml:space="preserve">Moses led </w:t>
      </w:r>
      <w:r>
        <w:rPr>
          <w:rFonts w:ascii="Times New Roman" w:eastAsia="Times New Roman" w:hAnsi="Times New Roman"/>
          <w:sz w:val="24"/>
          <w:szCs w:val="24"/>
        </w:rPr>
        <w:t xml:space="preserve">Israel out of </w:t>
      </w:r>
      <w:r w:rsidR="001F3571">
        <w:rPr>
          <w:rFonts w:ascii="Times New Roman" w:eastAsia="Times New Roman" w:hAnsi="Times New Roman"/>
          <w:sz w:val="24"/>
          <w:szCs w:val="24"/>
        </w:rPr>
        <w:t>Egypt</w:t>
      </w:r>
      <w:r w:rsidR="00E37C27" w:rsidRPr="00F247D7">
        <w:rPr>
          <w:rFonts w:ascii="Times New Roman" w:eastAsia="Times New Roman" w:hAnsi="Times New Roman"/>
          <w:sz w:val="24"/>
          <w:szCs w:val="24"/>
        </w:rPr>
        <w:t xml:space="preserve">, eventually leading them back </w:t>
      </w:r>
      <w:r w:rsidRPr="00F247D7">
        <w:rPr>
          <w:rFonts w:ascii="Times New Roman" w:eastAsia="Times New Roman" w:hAnsi="Times New Roman"/>
          <w:sz w:val="24"/>
          <w:szCs w:val="24"/>
        </w:rPr>
        <w:t>to their land of promise.</w:t>
      </w:r>
      <w:proofErr w:type="gramEnd"/>
      <w:r w:rsidRPr="00F247D7">
        <w:rPr>
          <w:rFonts w:ascii="Times New Roman" w:eastAsia="Times New Roman" w:hAnsi="Times New Roman"/>
          <w:sz w:val="24"/>
          <w:szCs w:val="24"/>
        </w:rPr>
        <w:t xml:space="preserve">  They were able to take much with them as promised in this prophecy.  Egypt suffered the consequences of their mistreatment of Israel.  </w:t>
      </w:r>
      <w:r w:rsidR="002B0F22" w:rsidRPr="00F247D7">
        <w:rPr>
          <w:rFonts w:ascii="Times New Roman" w:eastAsia="Times New Roman" w:hAnsi="Times New Roman"/>
          <w:sz w:val="24"/>
          <w:szCs w:val="24"/>
        </w:rPr>
        <w:t>Many</w:t>
      </w:r>
      <w:r w:rsidR="002B0F22">
        <w:rPr>
          <w:rFonts w:ascii="Times New Roman" w:eastAsia="Times New Roman" w:hAnsi="Times New Roman"/>
          <w:sz w:val="24"/>
          <w:szCs w:val="24"/>
        </w:rPr>
        <w:t xml:space="preserve"> historians say that </w:t>
      </w:r>
      <w:r>
        <w:rPr>
          <w:rFonts w:ascii="Times New Roman" w:eastAsia="Times New Roman" w:hAnsi="Times New Roman"/>
          <w:sz w:val="24"/>
          <w:szCs w:val="24"/>
        </w:rPr>
        <w:t xml:space="preserve">Egypt </w:t>
      </w:r>
      <w:r w:rsidR="002B0F22">
        <w:rPr>
          <w:rFonts w:ascii="Times New Roman" w:eastAsia="Times New Roman" w:hAnsi="Times New Roman"/>
          <w:sz w:val="24"/>
          <w:szCs w:val="24"/>
        </w:rPr>
        <w:t xml:space="preserve">reached the zenith of their world power during the time when they began the enslavement of Israel.  </w:t>
      </w:r>
      <w:r>
        <w:rPr>
          <w:rFonts w:ascii="Times New Roman" w:eastAsia="Times New Roman" w:hAnsi="Times New Roman"/>
          <w:sz w:val="24"/>
          <w:szCs w:val="24"/>
        </w:rPr>
        <w:t xml:space="preserve">However, after this gross </w:t>
      </w:r>
      <w:proofErr w:type="gramStart"/>
      <w:r w:rsidR="002B0F22">
        <w:rPr>
          <w:rFonts w:ascii="Times New Roman" w:eastAsia="Times New Roman" w:hAnsi="Times New Roman"/>
          <w:sz w:val="24"/>
          <w:szCs w:val="24"/>
        </w:rPr>
        <w:t>sin</w:t>
      </w:r>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Egypt saw</w:t>
      </w:r>
      <w:r w:rsidR="00F247D7">
        <w:rPr>
          <w:rFonts w:ascii="Times New Roman" w:eastAsia="Times New Roman" w:hAnsi="Times New Roman"/>
          <w:sz w:val="24"/>
          <w:szCs w:val="24"/>
        </w:rPr>
        <w:t xml:space="preserve"> their power progressively lesse</w:t>
      </w:r>
      <w:r>
        <w:rPr>
          <w:rFonts w:ascii="Times New Roman" w:eastAsia="Times New Roman" w:hAnsi="Times New Roman"/>
          <w:sz w:val="24"/>
          <w:szCs w:val="24"/>
        </w:rPr>
        <w:t>n</w:t>
      </w:r>
      <w:r w:rsidR="002B0F22">
        <w:rPr>
          <w:rFonts w:ascii="Times New Roman" w:eastAsia="Times New Roman" w:hAnsi="Times New Roman"/>
          <w:sz w:val="24"/>
          <w:szCs w:val="24"/>
        </w:rPr>
        <w:t>.</w:t>
      </w:r>
      <w:r>
        <w:rPr>
          <w:rFonts w:ascii="Times New Roman" w:eastAsia="Times New Roman" w:hAnsi="Times New Roman"/>
          <w:sz w:val="24"/>
          <w:szCs w:val="24"/>
        </w:rPr>
        <w:t xml:space="preserve"> </w:t>
      </w:r>
      <w:r w:rsidR="002B0F22">
        <w:rPr>
          <w:rFonts w:ascii="Times New Roman" w:eastAsia="Times New Roman" w:hAnsi="Times New Roman"/>
          <w:sz w:val="24"/>
          <w:szCs w:val="24"/>
        </w:rPr>
        <w:t xml:space="preserve"> </w:t>
      </w:r>
      <w:r>
        <w:rPr>
          <w:rFonts w:ascii="Times New Roman" w:eastAsia="Times New Roman" w:hAnsi="Times New Roman"/>
          <w:sz w:val="24"/>
          <w:szCs w:val="24"/>
        </w:rPr>
        <w:t>Never has Egypt regained their position of world dominance</w:t>
      </w:r>
      <w:r w:rsidR="002B0F22">
        <w:rPr>
          <w:rFonts w:ascii="Times New Roman" w:eastAsia="Times New Roman" w:hAnsi="Times New Roman"/>
          <w:sz w:val="24"/>
          <w:szCs w:val="24"/>
        </w:rPr>
        <w:t xml:space="preserve"> since that time</w:t>
      </w:r>
      <w:r>
        <w:rPr>
          <w:rFonts w:ascii="Times New Roman" w:eastAsia="Times New Roman" w:hAnsi="Times New Roman"/>
          <w:sz w:val="24"/>
          <w:szCs w:val="24"/>
        </w:rPr>
        <w:t>.</w:t>
      </w:r>
      <w:r w:rsidR="00016889">
        <w:rPr>
          <w:rFonts w:ascii="Times New Roman" w:eastAsia="Times New Roman" w:hAnsi="Times New Roman"/>
          <w:sz w:val="24"/>
          <w:szCs w:val="24"/>
        </w:rPr>
        <w:t xml:space="preserve">  </w:t>
      </w:r>
      <w:r w:rsidR="00016889" w:rsidRPr="001A5AD4">
        <w:rPr>
          <w:rFonts w:ascii="Times New Roman" w:eastAsia="Times New Roman" w:hAnsi="Times New Roman"/>
          <w:sz w:val="24"/>
          <w:szCs w:val="24"/>
        </w:rPr>
        <w:t>Remember that God will curse those who curse Israel.</w:t>
      </w:r>
    </w:p>
    <w:p w:rsidR="00904734" w:rsidRPr="00801DC2" w:rsidRDefault="00904734" w:rsidP="00904734">
      <w:pPr>
        <w:rPr>
          <w:rFonts w:ascii="Times New Roman" w:eastAsia="Times New Roman" w:hAnsi="Times New Roman"/>
          <w:color w:val="0070C0"/>
          <w:sz w:val="24"/>
          <w:szCs w:val="24"/>
        </w:rPr>
      </w:pPr>
      <w:r w:rsidRPr="00C121D3">
        <w:rPr>
          <w:rFonts w:ascii="Times New Roman" w:eastAsia="Times New Roman" w:hAnsi="Times New Roman"/>
          <w:b/>
          <w:sz w:val="24"/>
          <w:szCs w:val="24"/>
        </w:rPr>
        <w:t>4).</w:t>
      </w:r>
      <w:r w:rsidRPr="00B45A34">
        <w:rPr>
          <w:rFonts w:ascii="Times New Roman" w:eastAsia="Times New Roman" w:hAnsi="Times New Roman"/>
          <w:color w:val="0070C0"/>
          <w:sz w:val="24"/>
          <w:szCs w:val="24"/>
        </w:rPr>
        <w:t xml:space="preserve">  if you do not obey the </w:t>
      </w:r>
      <w:r w:rsidRPr="00B45A34">
        <w:rPr>
          <w:rFonts w:ascii="Times New Roman" w:eastAsia="Times New Roman" w:hAnsi="Times New Roman"/>
          <w:smallCaps/>
          <w:color w:val="0070C0"/>
          <w:sz w:val="24"/>
          <w:szCs w:val="24"/>
        </w:rPr>
        <w:t>Lord</w:t>
      </w:r>
      <w:r w:rsidRPr="00B45A34">
        <w:rPr>
          <w:rFonts w:ascii="Times New Roman" w:eastAsia="Times New Roman" w:hAnsi="Times New Roman"/>
          <w:color w:val="0070C0"/>
          <w:sz w:val="24"/>
          <w:szCs w:val="24"/>
        </w:rPr>
        <w:t xml:space="preserve"> your God and do not carefully follow all his commands and decrees I am giving you today, all these curses will come upon you and overtake you: </w:t>
      </w:r>
      <w:r w:rsidRPr="00B45A34">
        <w:rPr>
          <w:rFonts w:ascii="Times New Roman" w:eastAsia="Times New Roman" w:hAnsi="Times New Roman"/>
          <w:sz w:val="24"/>
          <w:szCs w:val="24"/>
        </w:rPr>
        <w:t xml:space="preserve">Deut 28:15 </w:t>
      </w:r>
      <w:r w:rsidRPr="00217E3A">
        <w:t xml:space="preserve"> </w:t>
      </w:r>
    </w:p>
    <w:p w:rsidR="00904734" w:rsidRPr="00801DC2" w:rsidRDefault="00904734" w:rsidP="00904734">
      <w:pPr>
        <w:rPr>
          <w:rFonts w:ascii="Times New Roman" w:eastAsia="Times New Roman" w:hAnsi="Times New Roman"/>
          <w:color w:val="0070C0"/>
          <w:sz w:val="24"/>
          <w:szCs w:val="24"/>
        </w:rPr>
      </w:pPr>
      <w:r w:rsidRPr="00217E3A">
        <w:rPr>
          <w:rFonts w:ascii="Times New Roman" w:eastAsia="Times New Roman" w:hAnsi="Times New Roman"/>
          <w:color w:val="0070C0"/>
          <w:sz w:val="24"/>
          <w:szCs w:val="24"/>
        </w:rPr>
        <w:t xml:space="preserve">The </w:t>
      </w:r>
      <w:r w:rsidRPr="00217E3A">
        <w:rPr>
          <w:rFonts w:ascii="Times New Roman" w:eastAsia="Times New Roman" w:hAnsi="Times New Roman"/>
          <w:smallCaps/>
          <w:color w:val="0070C0"/>
          <w:sz w:val="24"/>
          <w:szCs w:val="24"/>
        </w:rPr>
        <w:t>Lord</w:t>
      </w:r>
      <w:r w:rsidRPr="00217E3A">
        <w:rPr>
          <w:rFonts w:ascii="Times New Roman" w:eastAsia="Times New Roman" w:hAnsi="Times New Roman"/>
          <w:color w:val="0070C0"/>
          <w:sz w:val="24"/>
          <w:szCs w:val="24"/>
        </w:rPr>
        <w:t xml:space="preserve"> will drive you and the king you set over you to a nation unknown to you or your fathers.</w:t>
      </w:r>
      <w:r>
        <w:rPr>
          <w:rFonts w:ascii="Times New Roman" w:eastAsia="Times New Roman" w:hAnsi="Times New Roman"/>
          <w:color w:val="0070C0"/>
          <w:sz w:val="24"/>
          <w:szCs w:val="24"/>
        </w:rPr>
        <w:t xml:space="preserve"> </w:t>
      </w:r>
      <w:r w:rsidRPr="00217E3A">
        <w:rPr>
          <w:rFonts w:ascii="Times New Roman" w:eastAsia="Times New Roman" w:hAnsi="Times New Roman"/>
          <w:color w:val="0070C0"/>
          <w:sz w:val="24"/>
          <w:szCs w:val="24"/>
        </w:rPr>
        <w:t xml:space="preserve"> There you will worship other gods, gods of wood and stone.   </w:t>
      </w:r>
      <w:r>
        <w:rPr>
          <w:rFonts w:ascii="Times New Roman" w:eastAsia="Times New Roman" w:hAnsi="Times New Roman"/>
          <w:sz w:val="24"/>
          <w:szCs w:val="24"/>
        </w:rPr>
        <w:t>Deut 28:36-37</w:t>
      </w:r>
    </w:p>
    <w:p w:rsidR="00904734" w:rsidRDefault="00904734" w:rsidP="008149FD">
      <w:pPr>
        <w:spacing w:after="0"/>
        <w:rPr>
          <w:rFonts w:ascii="Times New Roman" w:eastAsia="Times New Roman" w:hAnsi="Times New Roman"/>
          <w:sz w:val="24"/>
          <w:szCs w:val="24"/>
        </w:rPr>
      </w:pPr>
      <w:r w:rsidRPr="00801DC2">
        <w:rPr>
          <w:rFonts w:ascii="Times New Roman" w:eastAsia="Times New Roman" w:hAnsi="Times New Roman"/>
          <w:color w:val="0070C0"/>
          <w:sz w:val="24"/>
          <w:szCs w:val="24"/>
        </w:rPr>
        <w:t xml:space="preserve">Then the </w:t>
      </w:r>
      <w:r w:rsidRPr="00801DC2">
        <w:rPr>
          <w:rFonts w:ascii="Times New Roman" w:eastAsia="Times New Roman" w:hAnsi="Times New Roman"/>
          <w:smallCaps/>
          <w:color w:val="0070C0"/>
          <w:sz w:val="24"/>
          <w:szCs w:val="24"/>
        </w:rPr>
        <w:t>Lord</w:t>
      </w:r>
      <w:r w:rsidRPr="00801DC2">
        <w:rPr>
          <w:rFonts w:ascii="Times New Roman" w:eastAsia="Times New Roman" w:hAnsi="Times New Roman"/>
          <w:color w:val="0070C0"/>
          <w:sz w:val="24"/>
          <w:szCs w:val="24"/>
        </w:rPr>
        <w:t xml:space="preserve"> will scatter you among all nations, from one end of the earth to the other. There you will worship other gods--gods of wood and stone, which neither you nor your fathers have known.  Among those nations you will find no repose, no resting place for the sole of your foot. There the </w:t>
      </w:r>
      <w:r w:rsidRPr="00801DC2">
        <w:rPr>
          <w:rFonts w:ascii="Times New Roman" w:eastAsia="Times New Roman" w:hAnsi="Times New Roman"/>
          <w:smallCaps/>
          <w:color w:val="0070C0"/>
          <w:sz w:val="24"/>
          <w:szCs w:val="24"/>
        </w:rPr>
        <w:t>Lord</w:t>
      </w:r>
      <w:r w:rsidRPr="00801DC2">
        <w:rPr>
          <w:rFonts w:ascii="Times New Roman" w:eastAsia="Times New Roman" w:hAnsi="Times New Roman"/>
          <w:color w:val="0070C0"/>
          <w:sz w:val="24"/>
          <w:szCs w:val="24"/>
        </w:rPr>
        <w:t xml:space="preserve"> will give you an anxious mind, eyes weary with longing, and a despairing heart. </w:t>
      </w:r>
      <w:r>
        <w:rPr>
          <w:rFonts w:ascii="Times New Roman" w:eastAsia="Times New Roman" w:hAnsi="Times New Roman"/>
          <w:sz w:val="24"/>
          <w:szCs w:val="24"/>
        </w:rPr>
        <w:t>Deut 28:64-65</w:t>
      </w:r>
    </w:p>
    <w:p w:rsidR="00904734" w:rsidRDefault="00904734" w:rsidP="00870122">
      <w:pPr>
        <w:spacing w:before="240" w:after="0"/>
        <w:rPr>
          <w:rFonts w:ascii="Times New Roman" w:eastAsia="Times New Roman" w:hAnsi="Times New Roman"/>
          <w:sz w:val="24"/>
          <w:szCs w:val="24"/>
        </w:rPr>
      </w:pPr>
      <w:r>
        <w:rPr>
          <w:rFonts w:ascii="Times New Roman" w:eastAsia="Times New Roman" w:hAnsi="Times New Roman"/>
          <w:sz w:val="24"/>
          <w:szCs w:val="24"/>
        </w:rPr>
        <w:tab/>
        <w:t xml:space="preserve">God warns the Israelites to be careful not to reject </w:t>
      </w:r>
      <w:r w:rsidRPr="008149FD">
        <w:rPr>
          <w:rFonts w:ascii="Times New Roman" w:eastAsia="Times New Roman" w:hAnsi="Times New Roman"/>
          <w:sz w:val="24"/>
          <w:szCs w:val="24"/>
        </w:rPr>
        <w:t xml:space="preserve">Him and His commands.  God tells them specifically what will happen should they not continue to follow Him… they would be scattered to other nations.  The last prophecy above had its fulfillment </w:t>
      </w:r>
      <w:r w:rsidR="002934BC" w:rsidRPr="008149FD">
        <w:rPr>
          <w:rFonts w:ascii="Times New Roman" w:eastAsia="Times New Roman" w:hAnsi="Times New Roman"/>
          <w:sz w:val="24"/>
          <w:szCs w:val="24"/>
        </w:rPr>
        <w:t xml:space="preserve">several hundred years </w:t>
      </w:r>
      <w:r w:rsidRPr="008149FD">
        <w:rPr>
          <w:rFonts w:ascii="Times New Roman" w:eastAsia="Times New Roman" w:hAnsi="Times New Roman"/>
          <w:sz w:val="24"/>
          <w:szCs w:val="24"/>
        </w:rPr>
        <w:t xml:space="preserve">after these words were written as the people of </w:t>
      </w:r>
      <w:r w:rsidR="002934BC" w:rsidRPr="008149FD">
        <w:rPr>
          <w:rFonts w:ascii="Times New Roman" w:eastAsia="Times New Roman" w:hAnsi="Times New Roman"/>
          <w:sz w:val="24"/>
          <w:szCs w:val="24"/>
        </w:rPr>
        <w:t xml:space="preserve">the </w:t>
      </w:r>
      <w:r w:rsidRPr="008149FD">
        <w:rPr>
          <w:rFonts w:ascii="Times New Roman" w:eastAsia="Times New Roman" w:hAnsi="Times New Roman"/>
          <w:sz w:val="24"/>
          <w:szCs w:val="24"/>
        </w:rPr>
        <w:t>divided kingdom were captured and scattered</w:t>
      </w:r>
      <w:r w:rsidR="00482DAC" w:rsidRPr="008149FD">
        <w:rPr>
          <w:rFonts w:ascii="Times New Roman" w:eastAsia="Times New Roman" w:hAnsi="Times New Roman"/>
          <w:sz w:val="24"/>
          <w:szCs w:val="24"/>
        </w:rPr>
        <w:t xml:space="preserve"> by both the Assyrians and the </w:t>
      </w:r>
      <w:r w:rsidRPr="008149FD">
        <w:rPr>
          <w:rFonts w:ascii="Times New Roman" w:eastAsia="Times New Roman" w:hAnsi="Times New Roman"/>
          <w:sz w:val="24"/>
          <w:szCs w:val="24"/>
        </w:rPr>
        <w:t>Babylonians.  N</w:t>
      </w:r>
      <w:r w:rsidR="002934BC" w:rsidRPr="008149FD">
        <w:rPr>
          <w:rFonts w:ascii="Times New Roman" w:eastAsia="Times New Roman" w:hAnsi="Times New Roman"/>
          <w:sz w:val="24"/>
          <w:szCs w:val="24"/>
        </w:rPr>
        <w:t>ot only that, but ever since</w:t>
      </w:r>
      <w:r w:rsidRPr="008149FD">
        <w:rPr>
          <w:rFonts w:ascii="Times New Roman" w:eastAsia="Times New Roman" w:hAnsi="Times New Roman"/>
          <w:sz w:val="24"/>
          <w:szCs w:val="24"/>
        </w:rPr>
        <w:t xml:space="preserve"> Rome leveled Jerusalem in A.D. 70, the Israelites have been wanderers througho</w:t>
      </w:r>
      <w:r w:rsidR="00482DAC" w:rsidRPr="008149FD">
        <w:rPr>
          <w:rFonts w:ascii="Times New Roman" w:eastAsia="Times New Roman" w:hAnsi="Times New Roman"/>
          <w:sz w:val="24"/>
          <w:szCs w:val="24"/>
        </w:rPr>
        <w:t>ut the world.  Nearly twenty-</w:t>
      </w:r>
      <w:r w:rsidR="00482DAC" w:rsidRPr="008149FD">
        <w:rPr>
          <w:rFonts w:ascii="Times New Roman" w:eastAsia="Times New Roman" w:hAnsi="Times New Roman"/>
          <w:sz w:val="24"/>
          <w:szCs w:val="24"/>
        </w:rPr>
        <w:lastRenderedPageBreak/>
        <w:t>five hundred</w:t>
      </w:r>
      <w:r w:rsidRPr="008149FD">
        <w:rPr>
          <w:rFonts w:ascii="Times New Roman" w:eastAsia="Times New Roman" w:hAnsi="Times New Roman"/>
          <w:sz w:val="24"/>
          <w:szCs w:val="24"/>
        </w:rPr>
        <w:t xml:space="preserve"> years went by</w:t>
      </w:r>
      <w:r w:rsidR="00482DAC" w:rsidRPr="008149FD">
        <w:rPr>
          <w:rFonts w:ascii="Times New Roman" w:eastAsia="Times New Roman" w:hAnsi="Times New Roman"/>
          <w:sz w:val="24"/>
          <w:szCs w:val="24"/>
        </w:rPr>
        <w:t xml:space="preserve"> (since they were captured by the Babylonians)</w:t>
      </w:r>
      <w:r w:rsidRPr="008149FD">
        <w:rPr>
          <w:rFonts w:ascii="Times New Roman" w:eastAsia="Times New Roman" w:hAnsi="Times New Roman"/>
          <w:sz w:val="24"/>
          <w:szCs w:val="24"/>
        </w:rPr>
        <w:t xml:space="preserve"> before they were </w:t>
      </w:r>
      <w:r w:rsidR="00482DAC" w:rsidRPr="008149FD">
        <w:rPr>
          <w:rFonts w:ascii="Times New Roman" w:eastAsia="Times New Roman" w:hAnsi="Times New Roman"/>
          <w:sz w:val="24"/>
          <w:szCs w:val="24"/>
        </w:rPr>
        <w:t xml:space="preserve">officially </w:t>
      </w:r>
      <w:r w:rsidRPr="008149FD">
        <w:rPr>
          <w:rFonts w:ascii="Times New Roman" w:eastAsia="Times New Roman" w:hAnsi="Times New Roman"/>
          <w:sz w:val="24"/>
          <w:szCs w:val="24"/>
        </w:rPr>
        <w:t>given back the home that God had promised them over 4,000 years ago.</w:t>
      </w:r>
    </w:p>
    <w:p w:rsidR="006C2C34" w:rsidRDefault="00904734" w:rsidP="00870122">
      <w:pPr>
        <w:spacing w:before="240"/>
        <w:rPr>
          <w:rFonts w:ascii="Times New Roman" w:hAnsi="Times New Roman"/>
          <w:sz w:val="24"/>
          <w:szCs w:val="24"/>
        </w:rPr>
      </w:pPr>
      <w:r w:rsidRPr="00C121D3">
        <w:rPr>
          <w:rFonts w:ascii="Times New Roman" w:eastAsia="Times New Roman" w:hAnsi="Times New Roman"/>
          <w:b/>
          <w:sz w:val="24"/>
          <w:szCs w:val="24"/>
        </w:rPr>
        <w:t>5</w:t>
      </w:r>
      <w:r w:rsidR="006C2C34" w:rsidRPr="00C121D3">
        <w:rPr>
          <w:rFonts w:ascii="Times New Roman" w:eastAsia="Times New Roman" w:hAnsi="Times New Roman"/>
          <w:b/>
          <w:sz w:val="24"/>
          <w:szCs w:val="24"/>
        </w:rPr>
        <w:t>).</w:t>
      </w:r>
      <w:r w:rsidR="006C2C34">
        <w:rPr>
          <w:rFonts w:ascii="Times New Roman" w:eastAsia="Times New Roman" w:hAnsi="Times New Roman"/>
          <w:sz w:val="24"/>
          <w:szCs w:val="24"/>
        </w:rPr>
        <w:t xml:space="preserve">  </w:t>
      </w:r>
      <w:r w:rsidR="006C2C34" w:rsidRPr="006C2C34">
        <w:rPr>
          <w:rFonts w:ascii="Times New Roman" w:hAnsi="Times New Roman"/>
          <w:color w:val="0070C0"/>
          <w:sz w:val="24"/>
          <w:szCs w:val="24"/>
        </w:rPr>
        <w:t xml:space="preserve">“Behold the days are coming when all that is in your house, and what your fathers have accumulated, until this day, shall be carried to Babylon, nothing shall be left.” </w:t>
      </w:r>
      <w:r w:rsidR="001E15EC">
        <w:rPr>
          <w:rFonts w:ascii="Times New Roman" w:hAnsi="Times New Roman"/>
          <w:sz w:val="24"/>
          <w:szCs w:val="24"/>
        </w:rPr>
        <w:t xml:space="preserve"> Isaiah 39:6</w:t>
      </w:r>
    </w:p>
    <w:p w:rsidR="00904734" w:rsidRPr="00904734" w:rsidRDefault="00904734" w:rsidP="00870122">
      <w:pPr>
        <w:spacing w:before="240" w:after="0"/>
        <w:rPr>
          <w:rFonts w:ascii="Times New Roman" w:eastAsia="Times New Roman" w:hAnsi="Times New Roman"/>
          <w:color w:val="0070C0"/>
          <w:sz w:val="24"/>
          <w:szCs w:val="24"/>
        </w:rPr>
      </w:pPr>
      <w:r w:rsidRPr="00904734">
        <w:rPr>
          <w:rFonts w:ascii="Times New Roman" w:eastAsia="Times New Roman" w:hAnsi="Times New Roman"/>
          <w:color w:val="0070C0"/>
          <w:sz w:val="24"/>
          <w:szCs w:val="24"/>
        </w:rPr>
        <w:t xml:space="preserve">This is what the </w:t>
      </w:r>
      <w:r w:rsidRPr="00904734">
        <w:rPr>
          <w:rFonts w:ascii="Times New Roman" w:eastAsia="Times New Roman" w:hAnsi="Times New Roman"/>
          <w:smallCaps/>
          <w:color w:val="0070C0"/>
          <w:sz w:val="24"/>
          <w:szCs w:val="24"/>
        </w:rPr>
        <w:t>Lord</w:t>
      </w:r>
      <w:r w:rsidRPr="00904734">
        <w:rPr>
          <w:rFonts w:ascii="Times New Roman" w:eastAsia="Times New Roman" w:hAnsi="Times New Roman"/>
          <w:color w:val="0070C0"/>
          <w:sz w:val="24"/>
          <w:szCs w:val="24"/>
        </w:rPr>
        <w:t xml:space="preserve"> says: "</w:t>
      </w:r>
      <w:r w:rsidRPr="009C3E85">
        <w:rPr>
          <w:rFonts w:ascii="Times New Roman" w:eastAsia="Times New Roman" w:hAnsi="Times New Roman"/>
          <w:b/>
          <w:color w:val="0070C0"/>
          <w:sz w:val="24"/>
          <w:szCs w:val="24"/>
        </w:rPr>
        <w:t xml:space="preserve">When </w:t>
      </w:r>
      <w:r w:rsidRPr="001E15EC">
        <w:rPr>
          <w:rFonts w:ascii="Times New Roman" w:eastAsia="Times New Roman" w:hAnsi="Times New Roman"/>
          <w:b/>
          <w:i/>
          <w:color w:val="0070C0"/>
          <w:sz w:val="24"/>
          <w:szCs w:val="24"/>
        </w:rPr>
        <w:t>seventy years</w:t>
      </w:r>
      <w:r w:rsidRPr="009C3E85">
        <w:rPr>
          <w:rFonts w:ascii="Times New Roman" w:eastAsia="Times New Roman" w:hAnsi="Times New Roman"/>
          <w:b/>
          <w:color w:val="0070C0"/>
          <w:sz w:val="24"/>
          <w:szCs w:val="24"/>
        </w:rPr>
        <w:t xml:space="preserve"> are completed for Babylon, I will come to you and fulfill my gracious promise to bring you back to this place</w:t>
      </w:r>
      <w:r w:rsidRPr="00904734">
        <w:rPr>
          <w:rFonts w:ascii="Times New Roman" w:eastAsia="Times New Roman" w:hAnsi="Times New Roman"/>
          <w:color w:val="0070C0"/>
          <w:sz w:val="24"/>
          <w:szCs w:val="24"/>
        </w:rPr>
        <w:t xml:space="preserve">. </w:t>
      </w:r>
      <w:r w:rsidRPr="00904734">
        <w:rPr>
          <w:rFonts w:ascii="Times New Roman" w:eastAsia="Times New Roman" w:hAnsi="Times New Roman"/>
          <w:b/>
          <w:bCs/>
          <w:color w:val="0070C0"/>
          <w:position w:val="6"/>
          <w:sz w:val="17"/>
          <w:szCs w:val="17"/>
        </w:rPr>
        <w:t>11</w:t>
      </w:r>
      <w:r w:rsidRPr="00904734">
        <w:rPr>
          <w:rFonts w:ascii="Times New Roman" w:eastAsia="Times New Roman" w:hAnsi="Times New Roman"/>
          <w:color w:val="0070C0"/>
          <w:sz w:val="24"/>
          <w:szCs w:val="24"/>
        </w:rPr>
        <w:t xml:space="preserve"> For I know the plans I have for you," declares the </w:t>
      </w:r>
      <w:r w:rsidRPr="00904734">
        <w:rPr>
          <w:rFonts w:ascii="Times New Roman" w:eastAsia="Times New Roman" w:hAnsi="Times New Roman"/>
          <w:smallCaps/>
          <w:color w:val="0070C0"/>
          <w:sz w:val="24"/>
          <w:szCs w:val="24"/>
        </w:rPr>
        <w:t>Lord</w:t>
      </w:r>
      <w:r w:rsidRPr="00904734">
        <w:rPr>
          <w:rFonts w:ascii="Times New Roman" w:eastAsia="Times New Roman" w:hAnsi="Times New Roman"/>
          <w:color w:val="0070C0"/>
          <w:sz w:val="24"/>
          <w:szCs w:val="24"/>
        </w:rPr>
        <w:t xml:space="preserve">, "plans to prosper you and not to harm you, plans to give you hope and a future.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Jer 29:10-11</w:t>
      </w:r>
    </w:p>
    <w:p w:rsidR="006C2C34" w:rsidRPr="006C2C34" w:rsidRDefault="006C2C34" w:rsidP="004666A2">
      <w:pPr>
        <w:spacing w:before="240"/>
        <w:rPr>
          <w:rFonts w:ascii="Times New Roman" w:eastAsia="Times New Roman" w:hAnsi="Times New Roman"/>
          <w:color w:val="0070C0"/>
          <w:sz w:val="24"/>
          <w:szCs w:val="24"/>
        </w:rPr>
      </w:pPr>
      <w:r>
        <w:rPr>
          <w:rFonts w:ascii="Times New Roman" w:hAnsi="Times New Roman"/>
          <w:sz w:val="24"/>
          <w:szCs w:val="24"/>
        </w:rPr>
        <w:tab/>
        <w:t xml:space="preserve">Here in Isaiah, </w:t>
      </w:r>
      <w:r w:rsidR="002934BC" w:rsidRPr="008149FD">
        <w:rPr>
          <w:rFonts w:ascii="Times New Roman" w:hAnsi="Times New Roman"/>
          <w:sz w:val="24"/>
          <w:szCs w:val="24"/>
        </w:rPr>
        <w:t xml:space="preserve">is </w:t>
      </w:r>
      <w:r w:rsidRPr="008149FD">
        <w:rPr>
          <w:rFonts w:ascii="Times New Roman" w:hAnsi="Times New Roman"/>
          <w:sz w:val="24"/>
          <w:szCs w:val="24"/>
        </w:rPr>
        <w:t>t</w:t>
      </w:r>
      <w:r>
        <w:rPr>
          <w:rFonts w:ascii="Times New Roman" w:hAnsi="Times New Roman"/>
          <w:sz w:val="24"/>
          <w:szCs w:val="24"/>
        </w:rPr>
        <w:t>he prophecy that everything in Judah will be captured and brought to Babylon… this included both people and possessions.</w:t>
      </w:r>
      <w:r w:rsidR="005111D1">
        <w:rPr>
          <w:rFonts w:ascii="Times New Roman" w:hAnsi="Times New Roman"/>
          <w:sz w:val="24"/>
          <w:szCs w:val="24"/>
        </w:rPr>
        <w:t xml:space="preserve">  This verse actually implies that the Temple will be totally destroyed… and it was.  Nothing was left.</w:t>
      </w:r>
      <w:r w:rsidR="00904734">
        <w:rPr>
          <w:rFonts w:ascii="Times New Roman" w:hAnsi="Times New Roman"/>
          <w:sz w:val="24"/>
          <w:szCs w:val="24"/>
        </w:rPr>
        <w:t xml:space="preserve">  The Lord also told the Israelites in Judah that they would remain under captivity for seventy years.  After this amount of time, God would come and bring them back to Jerusalem.</w:t>
      </w:r>
      <w:r w:rsidR="00916B69">
        <w:rPr>
          <w:rFonts w:ascii="Times New Roman" w:hAnsi="Times New Roman"/>
          <w:sz w:val="24"/>
          <w:szCs w:val="24"/>
        </w:rPr>
        <w:t xml:space="preserve">  This is what happened.  Judah was captured by Babylonia is </w:t>
      </w:r>
      <w:r w:rsidR="00815E99">
        <w:rPr>
          <w:rFonts w:ascii="Times New Roman" w:hAnsi="Times New Roman"/>
          <w:sz w:val="24"/>
          <w:szCs w:val="24"/>
        </w:rPr>
        <w:t>606</w:t>
      </w:r>
      <w:r w:rsidR="006D1D54">
        <w:rPr>
          <w:rFonts w:ascii="Times New Roman" w:hAnsi="Times New Roman"/>
          <w:sz w:val="24"/>
          <w:szCs w:val="24"/>
        </w:rPr>
        <w:t xml:space="preserve"> B.C.</w:t>
      </w:r>
      <w:r w:rsidR="00916B69">
        <w:rPr>
          <w:rFonts w:ascii="Times New Roman" w:hAnsi="Times New Roman"/>
          <w:sz w:val="24"/>
          <w:szCs w:val="24"/>
        </w:rPr>
        <w:t xml:space="preserve">  They were given the decree to return to Jerusalem approximately 70 years later.  The Temple was destroyed in 586 B.C.</w:t>
      </w:r>
      <w:r w:rsidR="006D1D54">
        <w:rPr>
          <w:rFonts w:ascii="Times New Roman" w:hAnsi="Times New Roman"/>
          <w:sz w:val="24"/>
          <w:szCs w:val="24"/>
        </w:rPr>
        <w:t>,</w:t>
      </w:r>
      <w:r w:rsidR="00916B69">
        <w:rPr>
          <w:rFonts w:ascii="Times New Roman" w:hAnsi="Times New Roman"/>
          <w:sz w:val="24"/>
          <w:szCs w:val="24"/>
        </w:rPr>
        <w:t xml:space="preserve"> and the rebuilding of the new Temple was complete by 515 B.C. – also about 70 yrs later.</w:t>
      </w:r>
      <w:r w:rsidRPr="006C2C34">
        <w:rPr>
          <w:rFonts w:ascii="Times New Roman" w:hAnsi="Times New Roman"/>
          <w:sz w:val="24"/>
          <w:szCs w:val="24"/>
        </w:rPr>
        <w:t xml:space="preserve">  </w:t>
      </w:r>
    </w:p>
    <w:p w:rsidR="006C2C34" w:rsidRPr="00801DC2" w:rsidRDefault="006C2C34" w:rsidP="00801DC2">
      <w:pPr>
        <w:spacing w:after="0" w:line="240" w:lineRule="auto"/>
        <w:rPr>
          <w:rFonts w:ascii="Times New Roman" w:eastAsia="Times New Roman" w:hAnsi="Times New Roman"/>
          <w:color w:val="0070C0"/>
          <w:sz w:val="24"/>
          <w:szCs w:val="24"/>
        </w:rPr>
      </w:pPr>
    </w:p>
    <w:p w:rsidR="001F1C8F" w:rsidRPr="001F1C8F" w:rsidRDefault="002934BC" w:rsidP="001F1C8F">
      <w:pPr>
        <w:rPr>
          <w:rFonts w:ascii="Times New Roman" w:eastAsia="Times New Roman" w:hAnsi="Times New Roman"/>
          <w:color w:val="0070C0"/>
          <w:sz w:val="24"/>
          <w:szCs w:val="24"/>
        </w:rPr>
      </w:pPr>
      <w:r w:rsidRPr="00C121D3">
        <w:rPr>
          <w:rFonts w:ascii="Times New Roman" w:eastAsia="Times New Roman" w:hAnsi="Times New Roman"/>
          <w:b/>
          <w:sz w:val="24"/>
          <w:szCs w:val="24"/>
        </w:rPr>
        <w:t>6</w:t>
      </w:r>
      <w:r w:rsidR="001F1C8F" w:rsidRPr="00C121D3">
        <w:rPr>
          <w:rFonts w:ascii="Times New Roman" w:eastAsia="Times New Roman" w:hAnsi="Times New Roman"/>
          <w:b/>
          <w:sz w:val="24"/>
          <w:szCs w:val="24"/>
        </w:rPr>
        <w:t>).</w:t>
      </w:r>
      <w:r w:rsidR="001F1C8F">
        <w:rPr>
          <w:rFonts w:ascii="Times New Roman" w:eastAsia="Times New Roman" w:hAnsi="Times New Roman"/>
          <w:sz w:val="24"/>
          <w:szCs w:val="24"/>
        </w:rPr>
        <w:t xml:space="preserve">  </w:t>
      </w:r>
      <w:r w:rsidR="001F1C8F" w:rsidRPr="001F1C8F">
        <w:rPr>
          <w:rFonts w:ascii="Times New Roman" w:eastAsia="Times New Roman" w:hAnsi="Times New Roman"/>
          <w:color w:val="0070C0"/>
          <w:sz w:val="24"/>
          <w:szCs w:val="24"/>
        </w:rPr>
        <w:t xml:space="preserve">"This is what the </w:t>
      </w:r>
      <w:r w:rsidR="001F1C8F" w:rsidRPr="001F1C8F">
        <w:rPr>
          <w:rFonts w:ascii="Times New Roman" w:eastAsia="Times New Roman" w:hAnsi="Times New Roman"/>
          <w:smallCaps/>
          <w:color w:val="0070C0"/>
          <w:sz w:val="24"/>
          <w:szCs w:val="24"/>
        </w:rPr>
        <w:t>Lord</w:t>
      </w:r>
      <w:r w:rsidR="001F1C8F" w:rsidRPr="001F1C8F">
        <w:rPr>
          <w:rFonts w:ascii="Times New Roman" w:eastAsia="Times New Roman" w:hAnsi="Times New Roman"/>
          <w:color w:val="0070C0"/>
          <w:sz w:val="24"/>
          <w:szCs w:val="24"/>
        </w:rPr>
        <w:t xml:space="preserve"> says to his anointed, to </w:t>
      </w:r>
      <w:r w:rsidR="001F1C8F" w:rsidRPr="00080D2F">
        <w:rPr>
          <w:rFonts w:ascii="Times New Roman" w:eastAsia="Times New Roman" w:hAnsi="Times New Roman"/>
          <w:b/>
          <w:color w:val="0070C0"/>
          <w:sz w:val="24"/>
          <w:szCs w:val="24"/>
        </w:rPr>
        <w:t>Cyrus</w:t>
      </w:r>
      <w:r w:rsidR="001F1C8F" w:rsidRPr="001F1C8F">
        <w:rPr>
          <w:rFonts w:ascii="Times New Roman" w:eastAsia="Times New Roman" w:hAnsi="Times New Roman"/>
          <w:color w:val="0070C0"/>
          <w:sz w:val="24"/>
          <w:szCs w:val="24"/>
        </w:rPr>
        <w:t xml:space="preserve">, whose right hand I take hold of to subdue nations before him and to strip kings of their armor, </w:t>
      </w:r>
      <w:r w:rsidR="001F1C8F">
        <w:rPr>
          <w:rFonts w:ascii="Times New Roman" w:eastAsia="Times New Roman" w:hAnsi="Times New Roman"/>
          <w:color w:val="0070C0"/>
          <w:sz w:val="24"/>
          <w:szCs w:val="24"/>
        </w:rPr>
        <w:t xml:space="preserve">   </w:t>
      </w:r>
      <w:r w:rsidR="001F1C8F">
        <w:rPr>
          <w:rFonts w:ascii="Times New Roman" w:eastAsia="Times New Roman" w:hAnsi="Times New Roman"/>
          <w:sz w:val="24"/>
          <w:szCs w:val="24"/>
        </w:rPr>
        <w:t>Isaiah 45:1</w:t>
      </w:r>
    </w:p>
    <w:p w:rsidR="001F1C8F" w:rsidRDefault="001F1C8F" w:rsidP="001F1C8F">
      <w:pPr>
        <w:rPr>
          <w:rFonts w:ascii="Times New Roman" w:eastAsia="Times New Roman" w:hAnsi="Times New Roman"/>
          <w:sz w:val="24"/>
          <w:szCs w:val="24"/>
        </w:rPr>
      </w:pPr>
      <w:r w:rsidRPr="001F1C8F">
        <w:rPr>
          <w:rFonts w:ascii="Times New Roman" w:eastAsia="Times New Roman" w:hAnsi="Times New Roman"/>
          <w:color w:val="0070C0"/>
          <w:sz w:val="24"/>
          <w:szCs w:val="24"/>
        </w:rPr>
        <w:t xml:space="preserve">I am the Lord…….who says of </w:t>
      </w:r>
      <w:r w:rsidRPr="004A280A">
        <w:rPr>
          <w:rFonts w:ascii="Times New Roman" w:eastAsia="Times New Roman" w:hAnsi="Times New Roman"/>
          <w:b/>
          <w:color w:val="0070C0"/>
          <w:sz w:val="24"/>
          <w:szCs w:val="24"/>
        </w:rPr>
        <w:t>Cyrus,</w:t>
      </w:r>
      <w:r w:rsidRPr="001F1C8F">
        <w:rPr>
          <w:rFonts w:ascii="Times New Roman" w:eastAsia="Times New Roman" w:hAnsi="Times New Roman"/>
          <w:color w:val="0070C0"/>
          <w:sz w:val="24"/>
          <w:szCs w:val="24"/>
        </w:rPr>
        <w:t xml:space="preserve"> 'He is my shepherd and will accomplish all that I please; he will say of Jerusalem, "Let it be rebuilt," and of the temple, "Let its foundations be laid."'</w:t>
      </w:r>
      <w:r w:rsidRPr="001F1C8F">
        <w:rPr>
          <w:rFonts w:ascii="Times New Roman" w:eastAsia="Times New Roman" w:hAnsi="Times New Roman"/>
          <w:sz w:val="24"/>
          <w:szCs w:val="24"/>
        </w:rPr>
        <w:t xml:space="preserve"> </w:t>
      </w:r>
      <w:r>
        <w:rPr>
          <w:rFonts w:ascii="Times New Roman" w:eastAsia="Times New Roman" w:hAnsi="Times New Roman"/>
          <w:sz w:val="24"/>
          <w:szCs w:val="24"/>
        </w:rPr>
        <w:t xml:space="preserve">   Isaiah 44:28</w:t>
      </w:r>
    </w:p>
    <w:p w:rsidR="001F1C8F" w:rsidRDefault="001F1C8F" w:rsidP="001F1C8F">
      <w:pPr>
        <w:rPr>
          <w:rFonts w:ascii="Times New Roman" w:eastAsia="Times New Roman" w:hAnsi="Times New Roman"/>
          <w:sz w:val="24"/>
          <w:szCs w:val="24"/>
        </w:rPr>
      </w:pPr>
      <w:r>
        <w:rPr>
          <w:rFonts w:ascii="Times New Roman" w:eastAsia="Times New Roman" w:hAnsi="Times New Roman"/>
          <w:sz w:val="24"/>
          <w:szCs w:val="24"/>
        </w:rPr>
        <w:tab/>
        <w:t>Here are two incredible prophetic verses found in the book of Isaiah.  That great prophet of God wrote over 150 years before the actual event occurred in history that a king named Cyrus would be responsib</w:t>
      </w:r>
      <w:r w:rsidR="006D1D54">
        <w:rPr>
          <w:rFonts w:ascii="Times New Roman" w:eastAsia="Times New Roman" w:hAnsi="Times New Roman"/>
          <w:sz w:val="24"/>
          <w:szCs w:val="24"/>
        </w:rPr>
        <w:t xml:space="preserve">le for allowing the </w:t>
      </w:r>
      <w:r w:rsidR="006D1D54" w:rsidRPr="008D358B">
        <w:rPr>
          <w:rFonts w:ascii="Times New Roman" w:eastAsia="Times New Roman" w:hAnsi="Times New Roman"/>
          <w:sz w:val="24"/>
          <w:szCs w:val="24"/>
        </w:rPr>
        <w:t>T</w:t>
      </w:r>
      <w:r w:rsidRPr="008D358B">
        <w:rPr>
          <w:rFonts w:ascii="Times New Roman" w:eastAsia="Times New Roman" w:hAnsi="Times New Roman"/>
          <w:sz w:val="24"/>
          <w:szCs w:val="24"/>
        </w:rPr>
        <w:t xml:space="preserve">emple </w:t>
      </w:r>
      <w:r>
        <w:rPr>
          <w:rFonts w:ascii="Times New Roman" w:eastAsia="Times New Roman" w:hAnsi="Times New Roman"/>
          <w:sz w:val="24"/>
          <w:szCs w:val="24"/>
        </w:rPr>
        <w:t>of God to be rebuilt in Jerusalem.  This prophetic word came long before the Israelites were captured and t</w:t>
      </w:r>
      <w:r w:rsidR="002934BC">
        <w:rPr>
          <w:rFonts w:ascii="Times New Roman" w:eastAsia="Times New Roman" w:hAnsi="Times New Roman"/>
          <w:sz w:val="24"/>
          <w:szCs w:val="24"/>
        </w:rPr>
        <w:t xml:space="preserve">aken to </w:t>
      </w:r>
      <w:r w:rsidR="002934BC" w:rsidRPr="008149FD">
        <w:rPr>
          <w:rFonts w:ascii="Times New Roman" w:eastAsia="Times New Roman" w:hAnsi="Times New Roman"/>
          <w:sz w:val="24"/>
          <w:szCs w:val="24"/>
        </w:rPr>
        <w:t>Babylon.  Isaiah</w:t>
      </w:r>
      <w:r w:rsidRPr="008149FD">
        <w:rPr>
          <w:rFonts w:ascii="Times New Roman" w:eastAsia="Times New Roman" w:hAnsi="Times New Roman"/>
          <w:sz w:val="24"/>
          <w:szCs w:val="24"/>
        </w:rPr>
        <w:t xml:space="preserve"> wrote these words over 100 years before King Solomon’s Temple was destroyed!  Most amazing was the naming of </w:t>
      </w:r>
      <w:r w:rsidR="002934BC" w:rsidRPr="008149FD">
        <w:rPr>
          <w:rFonts w:ascii="Times New Roman" w:eastAsia="Times New Roman" w:hAnsi="Times New Roman"/>
          <w:sz w:val="24"/>
          <w:szCs w:val="24"/>
        </w:rPr>
        <w:t xml:space="preserve">the actual </w:t>
      </w:r>
      <w:r w:rsidRPr="008149FD">
        <w:rPr>
          <w:rFonts w:ascii="Times New Roman" w:eastAsia="Times New Roman" w:hAnsi="Times New Roman"/>
          <w:sz w:val="24"/>
          <w:szCs w:val="24"/>
        </w:rPr>
        <w:t>king who would send out the Israelites to rebuild</w:t>
      </w:r>
      <w:r>
        <w:rPr>
          <w:rFonts w:ascii="Times New Roman" w:eastAsia="Times New Roman" w:hAnsi="Times New Roman"/>
          <w:sz w:val="24"/>
          <w:szCs w:val="24"/>
        </w:rPr>
        <w:t xml:space="preserve"> their Temple in Jerusalem.</w:t>
      </w:r>
      <w:r w:rsidR="00B5599C">
        <w:rPr>
          <w:rFonts w:ascii="Times New Roman" w:eastAsia="Times New Roman" w:hAnsi="Times New Roman"/>
          <w:sz w:val="24"/>
          <w:szCs w:val="24"/>
        </w:rPr>
        <w:t xml:space="preserve">  </w:t>
      </w:r>
      <w:r w:rsidR="00A648E0">
        <w:rPr>
          <w:rFonts w:ascii="Times New Roman" w:eastAsia="Times New Roman" w:hAnsi="Times New Roman"/>
          <w:sz w:val="24"/>
          <w:szCs w:val="24"/>
        </w:rPr>
        <w:t>Almost 300 years later, the history of these events w</w:t>
      </w:r>
      <w:r w:rsidR="002E26BA">
        <w:rPr>
          <w:rFonts w:ascii="Times New Roman" w:eastAsia="Times New Roman" w:hAnsi="Times New Roman"/>
          <w:sz w:val="24"/>
          <w:szCs w:val="24"/>
        </w:rPr>
        <w:t>as</w:t>
      </w:r>
      <w:r w:rsidR="00A648E0">
        <w:rPr>
          <w:rFonts w:ascii="Times New Roman" w:eastAsia="Times New Roman" w:hAnsi="Times New Roman"/>
          <w:sz w:val="24"/>
          <w:szCs w:val="24"/>
        </w:rPr>
        <w:t xml:space="preserve"> written in the Old Testament…</w:t>
      </w:r>
    </w:p>
    <w:p w:rsidR="00A648E0" w:rsidRDefault="00A648E0" w:rsidP="00A648E0">
      <w:pPr>
        <w:spacing w:after="0"/>
        <w:rPr>
          <w:rFonts w:ascii="Times New Roman" w:eastAsia="Times New Roman" w:hAnsi="Times New Roman"/>
          <w:sz w:val="24"/>
          <w:szCs w:val="24"/>
        </w:rPr>
      </w:pPr>
      <w:r w:rsidRPr="00A648E0">
        <w:rPr>
          <w:rFonts w:ascii="Times New Roman" w:eastAsia="Times New Roman" w:hAnsi="Times New Roman"/>
          <w:color w:val="0070C0"/>
          <w:sz w:val="24"/>
          <w:szCs w:val="24"/>
        </w:rPr>
        <w:t xml:space="preserve">Now in the first year of Cyrus king of Persia, that the word of the </w:t>
      </w:r>
      <w:r w:rsidRPr="00A648E0">
        <w:rPr>
          <w:rFonts w:ascii="Times New Roman" w:eastAsia="Times New Roman" w:hAnsi="Times New Roman"/>
          <w:smallCaps/>
          <w:color w:val="0070C0"/>
          <w:sz w:val="24"/>
          <w:szCs w:val="24"/>
        </w:rPr>
        <w:t>Lord</w:t>
      </w:r>
      <w:r w:rsidRPr="00A648E0">
        <w:rPr>
          <w:rFonts w:ascii="Times New Roman" w:eastAsia="Times New Roman" w:hAnsi="Times New Roman"/>
          <w:color w:val="0070C0"/>
          <w:sz w:val="24"/>
          <w:szCs w:val="24"/>
        </w:rPr>
        <w:t xml:space="preserve"> by the mouth of Jeremiah might be fulfilled, the </w:t>
      </w:r>
      <w:r w:rsidRPr="00A648E0">
        <w:rPr>
          <w:rFonts w:ascii="Times New Roman" w:eastAsia="Times New Roman" w:hAnsi="Times New Roman"/>
          <w:smallCaps/>
          <w:color w:val="0070C0"/>
          <w:sz w:val="24"/>
          <w:szCs w:val="24"/>
        </w:rPr>
        <w:t>Lord</w:t>
      </w:r>
      <w:r w:rsidRPr="00A648E0">
        <w:rPr>
          <w:rFonts w:ascii="Times New Roman" w:eastAsia="Times New Roman" w:hAnsi="Times New Roman"/>
          <w:color w:val="0070C0"/>
          <w:sz w:val="24"/>
          <w:szCs w:val="24"/>
        </w:rPr>
        <w:t xml:space="preserve"> stirred up the spirit of Cyrus king of Persia, so that he made a proclamation throughout all his kingdom, and also </w:t>
      </w:r>
      <w:r w:rsidRPr="00A648E0">
        <w:rPr>
          <w:rFonts w:ascii="Times New Roman" w:eastAsia="Times New Roman" w:hAnsi="Times New Roman"/>
          <w:iCs/>
          <w:color w:val="0070C0"/>
          <w:sz w:val="24"/>
          <w:szCs w:val="24"/>
        </w:rPr>
        <w:t>put it</w:t>
      </w:r>
      <w:r w:rsidRPr="00A648E0">
        <w:rPr>
          <w:rFonts w:ascii="Times New Roman" w:eastAsia="Times New Roman" w:hAnsi="Times New Roman"/>
          <w:color w:val="0070C0"/>
          <w:sz w:val="24"/>
          <w:szCs w:val="24"/>
        </w:rPr>
        <w:t xml:space="preserve"> in writing, saying, Thus says Cyrus king of </w:t>
      </w:r>
      <w:r>
        <w:rPr>
          <w:rFonts w:ascii="Times New Roman" w:eastAsia="Times New Roman" w:hAnsi="Times New Roman"/>
          <w:color w:val="0070C0"/>
          <w:sz w:val="24"/>
          <w:szCs w:val="24"/>
        </w:rPr>
        <w:t xml:space="preserve">Persia: </w:t>
      </w:r>
      <w:r w:rsidRPr="00A648E0">
        <w:rPr>
          <w:rFonts w:ascii="Times New Roman" w:eastAsia="Times New Roman" w:hAnsi="Times New Roman"/>
          <w:color w:val="0070C0"/>
          <w:sz w:val="24"/>
          <w:szCs w:val="24"/>
        </w:rPr>
        <w:t xml:space="preserve">All the kingdoms of the earth the </w:t>
      </w:r>
      <w:r w:rsidRPr="00A648E0">
        <w:rPr>
          <w:rFonts w:ascii="Times New Roman" w:eastAsia="Times New Roman" w:hAnsi="Times New Roman"/>
          <w:smallCaps/>
          <w:color w:val="0070C0"/>
          <w:sz w:val="24"/>
          <w:szCs w:val="24"/>
        </w:rPr>
        <w:t>Lord</w:t>
      </w:r>
      <w:r w:rsidRPr="00A648E0">
        <w:rPr>
          <w:rFonts w:ascii="Times New Roman" w:eastAsia="Times New Roman" w:hAnsi="Times New Roman"/>
          <w:color w:val="0070C0"/>
          <w:sz w:val="24"/>
          <w:szCs w:val="24"/>
        </w:rPr>
        <w:t xml:space="preserve"> God of heaven has given me. And He has commanded me to build Him a house at Jerusalem which is in Judah.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2 Chron 36:22-23</w:t>
      </w:r>
    </w:p>
    <w:p w:rsidR="00870122" w:rsidRDefault="00870122" w:rsidP="00A648E0">
      <w:pPr>
        <w:spacing w:after="0"/>
        <w:rPr>
          <w:rFonts w:ascii="Times New Roman" w:eastAsia="Times New Roman" w:hAnsi="Times New Roman"/>
          <w:sz w:val="24"/>
          <w:szCs w:val="24"/>
        </w:rPr>
      </w:pPr>
    </w:p>
    <w:p w:rsidR="008D358B" w:rsidRDefault="002E26BA" w:rsidP="00A648E0">
      <w:pPr>
        <w:spacing w:after="0"/>
        <w:rPr>
          <w:rFonts w:ascii="Times New Roman" w:eastAsia="Times New Roman" w:hAnsi="Times New Roman"/>
          <w:color w:val="FFC000"/>
          <w:sz w:val="24"/>
          <w:szCs w:val="24"/>
        </w:rPr>
      </w:pPr>
      <w:r>
        <w:rPr>
          <w:rFonts w:ascii="Times New Roman" w:eastAsia="Times New Roman" w:hAnsi="Times New Roman"/>
          <w:sz w:val="24"/>
          <w:szCs w:val="24"/>
        </w:rPr>
        <w:lastRenderedPageBreak/>
        <w:tab/>
        <w:t>It is interesting that this amazing prophecy</w:t>
      </w:r>
      <w:r w:rsidR="004666A2">
        <w:rPr>
          <w:rFonts w:ascii="Times New Roman" w:eastAsia="Times New Roman" w:hAnsi="Times New Roman"/>
          <w:sz w:val="24"/>
          <w:szCs w:val="24"/>
        </w:rPr>
        <w:t>,</w:t>
      </w:r>
      <w:r>
        <w:rPr>
          <w:rFonts w:ascii="Times New Roman" w:eastAsia="Times New Roman" w:hAnsi="Times New Roman"/>
          <w:sz w:val="24"/>
          <w:szCs w:val="24"/>
        </w:rPr>
        <w:t xml:space="preserve"> where God actually names the foreign king that He would enlist to carry out His will</w:t>
      </w:r>
      <w:r w:rsidR="004666A2">
        <w:rPr>
          <w:rFonts w:ascii="Times New Roman" w:eastAsia="Times New Roman" w:hAnsi="Times New Roman"/>
          <w:sz w:val="24"/>
          <w:szCs w:val="24"/>
        </w:rPr>
        <w:t>,</w:t>
      </w:r>
      <w:r>
        <w:rPr>
          <w:rFonts w:ascii="Times New Roman" w:eastAsia="Times New Roman" w:hAnsi="Times New Roman"/>
          <w:sz w:val="24"/>
          <w:szCs w:val="24"/>
        </w:rPr>
        <w:t xml:space="preserve"> is found right in the middle of several verses where God also points out that He is the only one who can foretell the future.  He states this as blatant evidence of His omniscience and omnipotence… and as evidence of being the only true God of the universe.  </w:t>
      </w:r>
      <w:r w:rsidRPr="00F445C6">
        <w:rPr>
          <w:rFonts w:ascii="Times New Roman" w:eastAsia="Times New Roman" w:hAnsi="Times New Roman"/>
          <w:sz w:val="24"/>
          <w:szCs w:val="24"/>
        </w:rPr>
        <w:t>H</w:t>
      </w:r>
      <w:r w:rsidR="007163FF" w:rsidRPr="00F445C6">
        <w:rPr>
          <w:rFonts w:ascii="Times New Roman" w:eastAsia="Times New Roman" w:hAnsi="Times New Roman"/>
          <w:sz w:val="24"/>
          <w:szCs w:val="24"/>
        </w:rPr>
        <w:t>e states this in verses such as…</w:t>
      </w:r>
    </w:p>
    <w:p w:rsidR="002E26BA" w:rsidRPr="004678B5" w:rsidRDefault="002E26BA" w:rsidP="00A648E0">
      <w:pPr>
        <w:spacing w:after="0"/>
        <w:rPr>
          <w:rFonts w:ascii="Times New Roman" w:eastAsia="Times New Roman" w:hAnsi="Times New Roman"/>
          <w:color w:val="FFC000"/>
          <w:sz w:val="24"/>
          <w:szCs w:val="24"/>
        </w:rPr>
      </w:pPr>
      <w:r w:rsidRPr="004678B5">
        <w:rPr>
          <w:rFonts w:ascii="Times New Roman" w:eastAsia="Times New Roman" w:hAnsi="Times New Roman"/>
          <w:color w:val="FFC000"/>
          <w:sz w:val="24"/>
          <w:szCs w:val="24"/>
        </w:rPr>
        <w:t xml:space="preserve">  </w:t>
      </w:r>
    </w:p>
    <w:p w:rsidR="00AD3B71" w:rsidRPr="00AD3B71" w:rsidRDefault="00AD3B71" w:rsidP="007163FF">
      <w:pPr>
        <w:spacing w:after="0"/>
        <w:rPr>
          <w:rFonts w:ascii="Times New Roman" w:eastAsia="Times New Roman" w:hAnsi="Times New Roman"/>
          <w:color w:val="0070C0"/>
          <w:sz w:val="24"/>
          <w:szCs w:val="24"/>
        </w:rPr>
      </w:pPr>
      <w:proofErr w:type="gramStart"/>
      <w:r w:rsidRPr="00AD3B71">
        <w:rPr>
          <w:rFonts w:ascii="Times New Roman" w:eastAsia="Times New Roman" w:hAnsi="Times New Roman"/>
          <w:color w:val="0070C0"/>
          <w:sz w:val="24"/>
          <w:szCs w:val="24"/>
        </w:rPr>
        <w:t>the</w:t>
      </w:r>
      <w:proofErr w:type="gramEnd"/>
      <w:r w:rsidRPr="00AD3B71">
        <w:rPr>
          <w:rFonts w:ascii="Times New Roman" w:eastAsia="Times New Roman" w:hAnsi="Times New Roman"/>
          <w:color w:val="0070C0"/>
          <w:sz w:val="24"/>
          <w:szCs w:val="24"/>
        </w:rPr>
        <w:t xml:space="preserve"> former things have come to pass, And new things I declare; Before they spring forth I tell you of them." </w:t>
      </w:r>
      <w:r w:rsidR="007163FF" w:rsidRPr="007163FF">
        <w:rPr>
          <w:rFonts w:ascii="Times New Roman" w:eastAsia="Times New Roman" w:hAnsi="Times New Roman"/>
          <w:color w:val="0070C0"/>
          <w:sz w:val="24"/>
          <w:szCs w:val="24"/>
        </w:rPr>
        <w:t xml:space="preserve">   </w:t>
      </w:r>
      <w:r w:rsidR="007163FF" w:rsidRPr="007163FF">
        <w:rPr>
          <w:rFonts w:ascii="Times New Roman" w:eastAsia="Times New Roman" w:hAnsi="Times New Roman"/>
          <w:sz w:val="24"/>
          <w:szCs w:val="24"/>
        </w:rPr>
        <w:t>Isaiah 42:9</w:t>
      </w:r>
    </w:p>
    <w:p w:rsidR="007163FF" w:rsidRPr="007163FF" w:rsidRDefault="007163FF" w:rsidP="00870122">
      <w:pPr>
        <w:spacing w:before="240" w:after="0"/>
        <w:rPr>
          <w:rFonts w:ascii="Times New Roman" w:eastAsia="Times New Roman" w:hAnsi="Times New Roman"/>
          <w:color w:val="0070C0"/>
          <w:sz w:val="24"/>
          <w:szCs w:val="24"/>
        </w:rPr>
      </w:pPr>
      <w:r w:rsidRPr="007163FF">
        <w:rPr>
          <w:rFonts w:ascii="Times New Roman" w:eastAsia="Times New Roman" w:hAnsi="Times New Roman"/>
          <w:color w:val="0070C0"/>
          <w:sz w:val="24"/>
          <w:szCs w:val="24"/>
        </w:rPr>
        <w:t xml:space="preserve">For I </w:t>
      </w:r>
      <w:r w:rsidRPr="007163FF">
        <w:rPr>
          <w:rFonts w:ascii="Times New Roman" w:eastAsia="Times New Roman" w:hAnsi="Times New Roman"/>
          <w:iCs/>
          <w:color w:val="0070C0"/>
          <w:sz w:val="24"/>
          <w:szCs w:val="24"/>
        </w:rPr>
        <w:t>am</w:t>
      </w:r>
      <w:r w:rsidRPr="007163FF">
        <w:rPr>
          <w:rFonts w:ascii="Times New Roman" w:eastAsia="Times New Roman" w:hAnsi="Times New Roman"/>
          <w:color w:val="0070C0"/>
          <w:sz w:val="24"/>
          <w:szCs w:val="24"/>
        </w:rPr>
        <w:t xml:space="preserve"> God, and </w:t>
      </w:r>
      <w:r w:rsidRPr="007163FF">
        <w:rPr>
          <w:rFonts w:ascii="Times New Roman" w:eastAsia="Times New Roman" w:hAnsi="Times New Roman"/>
          <w:iCs/>
          <w:color w:val="0070C0"/>
          <w:sz w:val="24"/>
          <w:szCs w:val="24"/>
        </w:rPr>
        <w:t>there is</w:t>
      </w:r>
      <w:r w:rsidRPr="007163FF">
        <w:rPr>
          <w:rFonts w:ascii="Times New Roman" w:eastAsia="Times New Roman" w:hAnsi="Times New Roman"/>
          <w:color w:val="0070C0"/>
          <w:sz w:val="24"/>
          <w:szCs w:val="24"/>
        </w:rPr>
        <w:t xml:space="preserve"> no other; </w:t>
      </w:r>
      <w:r w:rsidRPr="007163FF">
        <w:rPr>
          <w:rFonts w:ascii="Times New Roman" w:eastAsia="Times New Roman" w:hAnsi="Times New Roman"/>
          <w:iCs/>
          <w:color w:val="0070C0"/>
          <w:sz w:val="24"/>
          <w:szCs w:val="24"/>
        </w:rPr>
        <w:t>I am</w:t>
      </w:r>
      <w:r w:rsidRPr="007163FF">
        <w:rPr>
          <w:rFonts w:ascii="Times New Roman" w:eastAsia="Times New Roman" w:hAnsi="Times New Roman"/>
          <w:color w:val="0070C0"/>
          <w:sz w:val="24"/>
          <w:szCs w:val="24"/>
        </w:rPr>
        <w:t xml:space="preserve"> God, and </w:t>
      </w:r>
      <w:r w:rsidRPr="007163FF">
        <w:rPr>
          <w:rFonts w:ascii="Times New Roman" w:eastAsia="Times New Roman" w:hAnsi="Times New Roman"/>
          <w:iCs/>
          <w:color w:val="0070C0"/>
          <w:sz w:val="24"/>
          <w:szCs w:val="24"/>
        </w:rPr>
        <w:t>there is</w:t>
      </w:r>
      <w:r w:rsidRPr="007163FF">
        <w:rPr>
          <w:rFonts w:ascii="Times New Roman" w:eastAsia="Times New Roman" w:hAnsi="Times New Roman"/>
          <w:color w:val="0070C0"/>
          <w:sz w:val="24"/>
          <w:szCs w:val="24"/>
        </w:rPr>
        <w:t xml:space="preserve"> none like Me, </w:t>
      </w:r>
      <w:r w:rsidRPr="007163FF">
        <w:rPr>
          <w:rFonts w:ascii="Times New Roman" w:eastAsia="Times New Roman" w:hAnsi="Times New Roman"/>
          <w:b/>
          <w:bCs/>
          <w:color w:val="0070C0"/>
          <w:sz w:val="17"/>
          <w:szCs w:val="17"/>
          <w:vertAlign w:val="superscript"/>
        </w:rPr>
        <w:t>10</w:t>
      </w:r>
      <w:r w:rsidRPr="007163FF">
        <w:rPr>
          <w:rFonts w:ascii="Times New Roman" w:eastAsia="Times New Roman" w:hAnsi="Times New Roman"/>
          <w:color w:val="0070C0"/>
          <w:sz w:val="24"/>
          <w:szCs w:val="24"/>
        </w:rPr>
        <w:t xml:space="preserve"> Declaring the end from the beginning, And from ancient times </w:t>
      </w:r>
      <w:r w:rsidRPr="007163FF">
        <w:rPr>
          <w:rFonts w:ascii="Times New Roman" w:eastAsia="Times New Roman" w:hAnsi="Times New Roman"/>
          <w:iCs/>
          <w:color w:val="0070C0"/>
          <w:sz w:val="24"/>
          <w:szCs w:val="24"/>
        </w:rPr>
        <w:t>things</w:t>
      </w:r>
      <w:r w:rsidRPr="007163FF">
        <w:rPr>
          <w:rFonts w:ascii="Times New Roman" w:eastAsia="Times New Roman" w:hAnsi="Times New Roman"/>
          <w:color w:val="0070C0"/>
          <w:sz w:val="24"/>
          <w:szCs w:val="24"/>
        </w:rPr>
        <w:t xml:space="preserve"> that are not </w:t>
      </w:r>
      <w:r w:rsidRPr="007163FF">
        <w:rPr>
          <w:rFonts w:ascii="Times New Roman" w:eastAsia="Times New Roman" w:hAnsi="Times New Roman"/>
          <w:iCs/>
          <w:color w:val="0070C0"/>
          <w:sz w:val="24"/>
          <w:szCs w:val="24"/>
        </w:rPr>
        <w:t>yet</w:t>
      </w:r>
      <w:r w:rsidRPr="007163FF">
        <w:rPr>
          <w:rFonts w:ascii="Times New Roman" w:eastAsia="Times New Roman" w:hAnsi="Times New Roman"/>
          <w:color w:val="0070C0"/>
          <w:sz w:val="24"/>
          <w:szCs w:val="24"/>
        </w:rPr>
        <w:t xml:space="preserve"> done, Saying, 'My counsel shall stand, And I will do all My pleasure,'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Isaiah 46:9-10</w:t>
      </w:r>
    </w:p>
    <w:p w:rsidR="00706D72" w:rsidRDefault="002934BC" w:rsidP="00870122">
      <w:pPr>
        <w:spacing w:before="240"/>
        <w:rPr>
          <w:rFonts w:ascii="Times New Roman" w:eastAsia="Times New Roman" w:hAnsi="Times New Roman"/>
          <w:sz w:val="24"/>
          <w:szCs w:val="24"/>
        </w:rPr>
      </w:pPr>
      <w:r w:rsidRPr="00C121D3">
        <w:rPr>
          <w:rFonts w:ascii="Times New Roman" w:eastAsia="Times New Roman" w:hAnsi="Times New Roman"/>
          <w:b/>
          <w:sz w:val="24"/>
          <w:szCs w:val="24"/>
        </w:rPr>
        <w:t>7</w:t>
      </w:r>
      <w:r w:rsidR="00706D72" w:rsidRPr="00C121D3">
        <w:rPr>
          <w:rFonts w:ascii="Times New Roman" w:eastAsia="Times New Roman" w:hAnsi="Times New Roman"/>
          <w:b/>
          <w:sz w:val="24"/>
          <w:szCs w:val="24"/>
        </w:rPr>
        <w:t>)</w:t>
      </w:r>
      <w:proofErr w:type="gramStart"/>
      <w:r w:rsidR="00706D72" w:rsidRPr="00C121D3">
        <w:rPr>
          <w:rFonts w:ascii="Times New Roman" w:eastAsia="Times New Roman" w:hAnsi="Times New Roman"/>
          <w:b/>
          <w:sz w:val="24"/>
          <w:szCs w:val="24"/>
        </w:rPr>
        <w:t>.</w:t>
      </w:r>
      <w:r w:rsidR="00706D72">
        <w:rPr>
          <w:rFonts w:ascii="Times New Roman" w:eastAsia="Times New Roman" w:hAnsi="Times New Roman"/>
          <w:sz w:val="24"/>
          <w:szCs w:val="24"/>
        </w:rPr>
        <w:t xml:space="preserve">  </w:t>
      </w:r>
      <w:r w:rsidR="00CA1A67" w:rsidRPr="00CA1A67">
        <w:rPr>
          <w:rFonts w:ascii="Times New Roman" w:eastAsia="Times New Roman" w:hAnsi="Times New Roman"/>
          <w:color w:val="0070C0"/>
          <w:sz w:val="24"/>
          <w:szCs w:val="24"/>
        </w:rPr>
        <w:t>"</w:t>
      </w:r>
      <w:proofErr w:type="gramEnd"/>
      <w:r w:rsidR="00CA1A67" w:rsidRPr="00CA1A67">
        <w:rPr>
          <w:rFonts w:ascii="Times New Roman" w:eastAsia="Times New Roman" w:hAnsi="Times New Roman"/>
          <w:color w:val="0070C0"/>
          <w:sz w:val="24"/>
          <w:szCs w:val="24"/>
        </w:rPr>
        <w:t>O altar, altar!</w:t>
      </w:r>
      <w:r w:rsidR="00CA1A67" w:rsidRPr="00CA1A67">
        <w:rPr>
          <w:rFonts w:ascii="Times New Roman" w:eastAsia="Times New Roman" w:hAnsi="Times New Roman"/>
          <w:sz w:val="24"/>
          <w:szCs w:val="24"/>
        </w:rPr>
        <w:t xml:space="preserve"> </w:t>
      </w:r>
      <w:r w:rsidR="00CA1A67">
        <w:rPr>
          <w:rFonts w:ascii="Times New Roman" w:eastAsia="Times New Roman" w:hAnsi="Times New Roman"/>
          <w:sz w:val="24"/>
          <w:szCs w:val="24"/>
        </w:rPr>
        <w:t xml:space="preserve"> </w:t>
      </w:r>
      <w:r w:rsidR="00706D72" w:rsidRPr="00706D72">
        <w:rPr>
          <w:rFonts w:ascii="Times New Roman" w:eastAsia="Times New Roman" w:hAnsi="Times New Roman"/>
          <w:color w:val="0070C0"/>
          <w:sz w:val="24"/>
          <w:szCs w:val="24"/>
        </w:rPr>
        <w:t xml:space="preserve">Thus says the </w:t>
      </w:r>
      <w:r w:rsidR="00706D72" w:rsidRPr="00706D72">
        <w:rPr>
          <w:rFonts w:ascii="Times New Roman" w:eastAsia="Times New Roman" w:hAnsi="Times New Roman"/>
          <w:smallCaps/>
          <w:color w:val="0070C0"/>
          <w:sz w:val="24"/>
          <w:szCs w:val="24"/>
        </w:rPr>
        <w:t>Lord</w:t>
      </w:r>
      <w:r w:rsidR="00706D72" w:rsidRPr="00706D72">
        <w:rPr>
          <w:rFonts w:ascii="Times New Roman" w:eastAsia="Times New Roman" w:hAnsi="Times New Roman"/>
          <w:color w:val="0070C0"/>
          <w:sz w:val="24"/>
          <w:szCs w:val="24"/>
        </w:rPr>
        <w:t xml:space="preserve">: 'Behold, </w:t>
      </w:r>
      <w:r w:rsidR="00706D72" w:rsidRPr="00C04635">
        <w:rPr>
          <w:rFonts w:ascii="Times New Roman" w:eastAsia="Times New Roman" w:hAnsi="Times New Roman"/>
          <w:b/>
          <w:color w:val="0070C0"/>
          <w:sz w:val="24"/>
          <w:szCs w:val="24"/>
        </w:rPr>
        <w:t>a child, Josiah by name, shall be born to the house of David</w:t>
      </w:r>
      <w:r w:rsidR="00706D72" w:rsidRPr="00706D72">
        <w:rPr>
          <w:rFonts w:ascii="Times New Roman" w:eastAsia="Times New Roman" w:hAnsi="Times New Roman"/>
          <w:color w:val="0070C0"/>
          <w:sz w:val="24"/>
          <w:szCs w:val="24"/>
        </w:rPr>
        <w:t xml:space="preserve">; and on you he shall </w:t>
      </w:r>
      <w:r w:rsidR="00706D72" w:rsidRPr="00C04635">
        <w:rPr>
          <w:rFonts w:ascii="Times New Roman" w:eastAsia="Times New Roman" w:hAnsi="Times New Roman"/>
          <w:b/>
          <w:color w:val="0070C0"/>
          <w:sz w:val="24"/>
          <w:szCs w:val="24"/>
        </w:rPr>
        <w:t>sacrifice the priests of the high places</w:t>
      </w:r>
      <w:r w:rsidR="00706D72" w:rsidRPr="00706D72">
        <w:rPr>
          <w:rFonts w:ascii="Times New Roman" w:eastAsia="Times New Roman" w:hAnsi="Times New Roman"/>
          <w:color w:val="0070C0"/>
          <w:sz w:val="24"/>
          <w:szCs w:val="24"/>
        </w:rPr>
        <w:t xml:space="preserve"> who burn incense on </w:t>
      </w:r>
      <w:proofErr w:type="gramStart"/>
      <w:r w:rsidR="00706D72" w:rsidRPr="00706D72">
        <w:rPr>
          <w:rFonts w:ascii="Times New Roman" w:eastAsia="Times New Roman" w:hAnsi="Times New Roman"/>
          <w:color w:val="0070C0"/>
          <w:sz w:val="24"/>
          <w:szCs w:val="24"/>
        </w:rPr>
        <w:t>you,</w:t>
      </w:r>
      <w:proofErr w:type="gramEnd"/>
      <w:r w:rsidR="00706D72" w:rsidRPr="00706D72">
        <w:rPr>
          <w:rFonts w:ascii="Times New Roman" w:eastAsia="Times New Roman" w:hAnsi="Times New Roman"/>
          <w:color w:val="0070C0"/>
          <w:sz w:val="24"/>
          <w:szCs w:val="24"/>
        </w:rPr>
        <w:t xml:space="preserve"> and </w:t>
      </w:r>
      <w:r w:rsidR="00706D72" w:rsidRPr="00C04635">
        <w:rPr>
          <w:rFonts w:ascii="Times New Roman" w:eastAsia="Times New Roman" w:hAnsi="Times New Roman"/>
          <w:b/>
          <w:color w:val="0070C0"/>
          <w:sz w:val="24"/>
          <w:szCs w:val="24"/>
        </w:rPr>
        <w:t>men's bones shall be burned on you</w:t>
      </w:r>
      <w:r w:rsidR="00706D72" w:rsidRPr="00706D72">
        <w:rPr>
          <w:rFonts w:ascii="Times New Roman" w:eastAsia="Times New Roman" w:hAnsi="Times New Roman"/>
          <w:color w:val="0070C0"/>
          <w:sz w:val="24"/>
          <w:szCs w:val="24"/>
        </w:rPr>
        <w:t>.' "</w:t>
      </w:r>
      <w:r w:rsidR="00706D72" w:rsidRPr="00706D72">
        <w:rPr>
          <w:rFonts w:ascii="Times New Roman" w:eastAsia="Times New Roman" w:hAnsi="Times New Roman"/>
          <w:sz w:val="24"/>
          <w:szCs w:val="24"/>
        </w:rPr>
        <w:t xml:space="preserve"> </w:t>
      </w:r>
      <w:r w:rsidR="00706D72">
        <w:rPr>
          <w:rFonts w:ascii="Times New Roman" w:eastAsia="Times New Roman" w:hAnsi="Times New Roman"/>
          <w:sz w:val="24"/>
          <w:szCs w:val="24"/>
        </w:rPr>
        <w:t xml:space="preserve">   1 Kings 13:2</w:t>
      </w:r>
    </w:p>
    <w:p w:rsidR="00C04635" w:rsidRDefault="00C04635" w:rsidP="008149FD">
      <w:pPr>
        <w:rPr>
          <w:rFonts w:ascii="Times New Roman" w:eastAsia="Times New Roman" w:hAnsi="Times New Roman"/>
          <w:sz w:val="24"/>
          <w:szCs w:val="24"/>
        </w:rPr>
      </w:pPr>
      <w:r>
        <w:rPr>
          <w:rFonts w:ascii="Times New Roman" w:eastAsia="Times New Roman" w:hAnsi="Times New Roman"/>
          <w:sz w:val="24"/>
          <w:szCs w:val="24"/>
        </w:rPr>
        <w:tab/>
        <w:t>In the early days of the Divided Kingdom of Israel, God pronounced judgment on the pagan alter that the new King Jeroboam had built in Bethel</w:t>
      </w:r>
      <w:r w:rsidRPr="008149FD">
        <w:rPr>
          <w:rFonts w:ascii="Times New Roman" w:eastAsia="Times New Roman" w:hAnsi="Times New Roman"/>
          <w:sz w:val="24"/>
          <w:szCs w:val="24"/>
        </w:rPr>
        <w:t xml:space="preserve">.  The king had placed golden calves as idols </w:t>
      </w:r>
      <w:r w:rsidR="00F12F00" w:rsidRPr="008149FD">
        <w:rPr>
          <w:rFonts w:ascii="Times New Roman" w:eastAsia="Times New Roman" w:hAnsi="Times New Roman"/>
          <w:sz w:val="24"/>
          <w:szCs w:val="24"/>
        </w:rPr>
        <w:t xml:space="preserve">on an altar in the Northern Kingdom </w:t>
      </w:r>
      <w:r w:rsidRPr="008149FD">
        <w:rPr>
          <w:rFonts w:ascii="Times New Roman" w:eastAsia="Times New Roman" w:hAnsi="Times New Roman"/>
          <w:sz w:val="24"/>
          <w:szCs w:val="24"/>
        </w:rPr>
        <w:t>in an attempt to</w:t>
      </w:r>
      <w:r>
        <w:rPr>
          <w:rFonts w:ascii="Times New Roman" w:eastAsia="Times New Roman" w:hAnsi="Times New Roman"/>
          <w:sz w:val="24"/>
          <w:szCs w:val="24"/>
        </w:rPr>
        <w:t xml:space="preserve"> appease his followers and hopefully keep them from returning to Jerusalem for proper worship experiences.  This happened in the first generation following the death of Solomon.  </w:t>
      </w:r>
      <w:r w:rsidR="001B7C06">
        <w:rPr>
          <w:rFonts w:ascii="Times New Roman" w:eastAsia="Times New Roman" w:hAnsi="Times New Roman"/>
          <w:sz w:val="24"/>
          <w:szCs w:val="24"/>
        </w:rPr>
        <w:t>Approximately 300</w:t>
      </w:r>
      <w:r>
        <w:rPr>
          <w:rFonts w:ascii="Times New Roman" w:eastAsia="Times New Roman" w:hAnsi="Times New Roman"/>
          <w:sz w:val="24"/>
          <w:szCs w:val="24"/>
        </w:rPr>
        <w:t xml:space="preserve"> years later, this </w:t>
      </w:r>
      <w:r w:rsidRPr="008149FD">
        <w:rPr>
          <w:rFonts w:ascii="Times New Roman" w:eastAsia="Times New Roman" w:hAnsi="Times New Roman"/>
          <w:sz w:val="24"/>
          <w:szCs w:val="24"/>
        </w:rPr>
        <w:t xml:space="preserve">prophecy </w:t>
      </w:r>
      <w:r w:rsidR="00F12F00" w:rsidRPr="008149FD">
        <w:rPr>
          <w:rFonts w:ascii="Times New Roman" w:eastAsia="Times New Roman" w:hAnsi="Times New Roman"/>
          <w:sz w:val="24"/>
          <w:szCs w:val="24"/>
        </w:rPr>
        <w:t xml:space="preserve">of judgment </w:t>
      </w:r>
      <w:r w:rsidRPr="008149FD">
        <w:rPr>
          <w:rFonts w:ascii="Times New Roman" w:eastAsia="Times New Roman" w:hAnsi="Times New Roman"/>
          <w:sz w:val="24"/>
          <w:szCs w:val="24"/>
        </w:rPr>
        <w:t>came</w:t>
      </w:r>
      <w:r>
        <w:rPr>
          <w:rFonts w:ascii="Times New Roman" w:eastAsia="Times New Roman" w:hAnsi="Times New Roman"/>
          <w:sz w:val="24"/>
          <w:szCs w:val="24"/>
        </w:rPr>
        <w:t xml:space="preserve"> true as reported in 1 Kings</w:t>
      </w:r>
      <w:r w:rsidR="00C9396F">
        <w:rPr>
          <w:rFonts w:ascii="Times New Roman" w:eastAsia="Times New Roman" w:hAnsi="Times New Roman"/>
          <w:sz w:val="24"/>
          <w:szCs w:val="24"/>
        </w:rPr>
        <w:t xml:space="preserve">.  Josiah was the king from the house of </w:t>
      </w:r>
      <w:r w:rsidR="00C9396F" w:rsidRPr="00332B5C">
        <w:rPr>
          <w:rFonts w:ascii="Times New Roman" w:eastAsia="Times New Roman" w:hAnsi="Times New Roman"/>
          <w:sz w:val="24"/>
          <w:szCs w:val="24"/>
        </w:rPr>
        <w:t>David</w:t>
      </w:r>
      <w:r w:rsidR="00701109" w:rsidRPr="00332B5C">
        <w:rPr>
          <w:rFonts w:ascii="Times New Roman" w:eastAsia="Times New Roman" w:hAnsi="Times New Roman"/>
          <w:sz w:val="24"/>
          <w:szCs w:val="24"/>
        </w:rPr>
        <w:t xml:space="preserve"> at that time</w:t>
      </w:r>
      <w:r w:rsidR="001B7C06" w:rsidRPr="00332B5C">
        <w:rPr>
          <w:rFonts w:ascii="Times New Roman" w:eastAsia="Times New Roman" w:hAnsi="Times New Roman"/>
          <w:sz w:val="24"/>
          <w:szCs w:val="24"/>
        </w:rPr>
        <w:t>.</w:t>
      </w:r>
    </w:p>
    <w:p w:rsidR="00CA1A67" w:rsidRDefault="00CA1A67" w:rsidP="008149FD">
      <w:pPr>
        <w:spacing w:after="0"/>
        <w:rPr>
          <w:rFonts w:ascii="Times New Roman" w:eastAsia="Times New Roman" w:hAnsi="Times New Roman"/>
          <w:sz w:val="24"/>
          <w:szCs w:val="24"/>
        </w:rPr>
      </w:pPr>
      <w:r w:rsidRPr="00CA1A67">
        <w:rPr>
          <w:rFonts w:ascii="Times New Roman" w:eastAsia="Times New Roman" w:hAnsi="Times New Roman"/>
          <w:b/>
          <w:color w:val="0070C0"/>
          <w:sz w:val="24"/>
          <w:szCs w:val="24"/>
        </w:rPr>
        <w:t>Even the altar at Bethel, the high place made by Jeroboam son of Nebat, who had caused Israel to sin--even that altar and high place he demolished. He burned the high place</w:t>
      </w:r>
      <w:r w:rsidRPr="00CA1A67">
        <w:rPr>
          <w:rFonts w:ascii="Times New Roman" w:eastAsia="Times New Roman" w:hAnsi="Times New Roman"/>
          <w:color w:val="0070C0"/>
          <w:sz w:val="24"/>
          <w:szCs w:val="24"/>
        </w:rPr>
        <w:t xml:space="preserve"> and ground it to powder, and burned the Asherah pole also.  Then </w:t>
      </w:r>
      <w:r w:rsidRPr="00CA1A67">
        <w:rPr>
          <w:rFonts w:ascii="Times New Roman" w:eastAsia="Times New Roman" w:hAnsi="Times New Roman"/>
          <w:b/>
          <w:color w:val="0070C0"/>
          <w:sz w:val="24"/>
          <w:szCs w:val="24"/>
        </w:rPr>
        <w:t>Josiah</w:t>
      </w:r>
      <w:r w:rsidRPr="00CA1A67">
        <w:rPr>
          <w:rFonts w:ascii="Times New Roman" w:eastAsia="Times New Roman" w:hAnsi="Times New Roman"/>
          <w:color w:val="0070C0"/>
          <w:sz w:val="24"/>
          <w:szCs w:val="24"/>
        </w:rPr>
        <w:t xml:space="preserve"> looked around, and when he saw the tombs that were there on the hillside, he </w:t>
      </w:r>
      <w:r w:rsidRPr="00CA1A67">
        <w:rPr>
          <w:rFonts w:ascii="Times New Roman" w:eastAsia="Times New Roman" w:hAnsi="Times New Roman"/>
          <w:b/>
          <w:color w:val="0070C0"/>
          <w:sz w:val="24"/>
          <w:szCs w:val="24"/>
        </w:rPr>
        <w:t>had the bones removed from them and burned on the altar to defile it</w:t>
      </w:r>
      <w:r w:rsidRPr="00CA1A67">
        <w:rPr>
          <w:rFonts w:ascii="Times New Roman" w:eastAsia="Times New Roman" w:hAnsi="Times New Roman"/>
          <w:color w:val="0070C0"/>
          <w:sz w:val="24"/>
          <w:szCs w:val="24"/>
        </w:rPr>
        <w:t xml:space="preserve">, in accordance with the word of the </w:t>
      </w:r>
      <w:r w:rsidRPr="00CA1A67">
        <w:rPr>
          <w:rFonts w:ascii="Times New Roman" w:eastAsia="Times New Roman" w:hAnsi="Times New Roman"/>
          <w:smallCaps/>
          <w:color w:val="0070C0"/>
          <w:sz w:val="24"/>
          <w:szCs w:val="24"/>
        </w:rPr>
        <w:t>Lord</w:t>
      </w:r>
      <w:r w:rsidRPr="00CA1A67">
        <w:rPr>
          <w:rFonts w:ascii="Times New Roman" w:eastAsia="Times New Roman" w:hAnsi="Times New Roman"/>
          <w:color w:val="0070C0"/>
          <w:sz w:val="24"/>
          <w:szCs w:val="24"/>
        </w:rPr>
        <w:t xml:space="preserve"> proclaimed by the man of God who foretold these things. </w:t>
      </w:r>
      <w:r w:rsidRPr="00CA1A67">
        <w:rPr>
          <w:rFonts w:ascii="Times New Roman" w:eastAsia="Times New Roman" w:hAnsi="Times New Roman"/>
          <w:b/>
          <w:bCs/>
          <w:color w:val="0070C0"/>
          <w:position w:val="6"/>
          <w:sz w:val="17"/>
          <w:szCs w:val="17"/>
        </w:rPr>
        <w:t>17</w:t>
      </w:r>
      <w:r w:rsidRPr="00CA1A67">
        <w:rPr>
          <w:rFonts w:ascii="Times New Roman" w:eastAsia="Times New Roman" w:hAnsi="Times New Roman"/>
          <w:color w:val="0070C0"/>
          <w:sz w:val="24"/>
          <w:szCs w:val="24"/>
        </w:rPr>
        <w:t xml:space="preserve"> The king asked, "What is that tombstone I see?" The men of the city said, "It marks the tomb of the man of God who came from Judah and pronounced against the altar of Bethel the very things you have done to it." </w:t>
      </w:r>
      <w:r w:rsidRPr="00CA1A67">
        <w:rPr>
          <w:rFonts w:ascii="Times New Roman" w:eastAsia="Times New Roman" w:hAnsi="Times New Roman"/>
          <w:b/>
          <w:bCs/>
          <w:color w:val="0070C0"/>
          <w:position w:val="6"/>
          <w:sz w:val="17"/>
          <w:szCs w:val="17"/>
        </w:rPr>
        <w:t>18</w:t>
      </w:r>
      <w:r w:rsidRPr="00CA1A67">
        <w:rPr>
          <w:rFonts w:ascii="Times New Roman" w:eastAsia="Times New Roman" w:hAnsi="Times New Roman"/>
          <w:color w:val="0070C0"/>
          <w:sz w:val="24"/>
          <w:szCs w:val="24"/>
        </w:rPr>
        <w:t xml:space="preserve"> "Leave it alone," he said. "Don't let anyone disturb his bones." So they spared his bones and those of the prophet who had come from Samaria. </w:t>
      </w:r>
      <w:r w:rsidRPr="00CA1A67">
        <w:rPr>
          <w:rFonts w:ascii="Times New Roman" w:eastAsia="Times New Roman" w:hAnsi="Times New Roman"/>
          <w:b/>
          <w:bCs/>
          <w:color w:val="0070C0"/>
          <w:position w:val="6"/>
          <w:sz w:val="17"/>
          <w:szCs w:val="17"/>
        </w:rPr>
        <w:t>19</w:t>
      </w:r>
      <w:r w:rsidRPr="00CA1A67">
        <w:rPr>
          <w:rFonts w:ascii="Times New Roman" w:eastAsia="Times New Roman" w:hAnsi="Times New Roman"/>
          <w:color w:val="0070C0"/>
          <w:sz w:val="24"/>
          <w:szCs w:val="24"/>
        </w:rPr>
        <w:t xml:space="preserve"> Just as he had done at Bethel, Josiah removed and defiled all the shrines at the high places that the kings of Israel had built in the towns of Samaria that had provoked the </w:t>
      </w:r>
      <w:r w:rsidRPr="00CA1A67">
        <w:rPr>
          <w:rFonts w:ascii="Times New Roman" w:eastAsia="Times New Roman" w:hAnsi="Times New Roman"/>
          <w:smallCaps/>
          <w:color w:val="0070C0"/>
          <w:sz w:val="24"/>
          <w:szCs w:val="24"/>
        </w:rPr>
        <w:t>Lord</w:t>
      </w:r>
      <w:r w:rsidRPr="00CA1A67">
        <w:rPr>
          <w:rFonts w:ascii="Times New Roman" w:eastAsia="Times New Roman" w:hAnsi="Times New Roman"/>
          <w:color w:val="0070C0"/>
          <w:sz w:val="24"/>
          <w:szCs w:val="24"/>
        </w:rPr>
        <w:t xml:space="preserve"> to anger. </w:t>
      </w:r>
      <w:r w:rsidRPr="00CA1A67">
        <w:rPr>
          <w:rFonts w:ascii="Times New Roman" w:eastAsia="Times New Roman" w:hAnsi="Times New Roman"/>
          <w:b/>
          <w:bCs/>
          <w:color w:val="0070C0"/>
          <w:position w:val="6"/>
          <w:sz w:val="17"/>
          <w:szCs w:val="17"/>
        </w:rPr>
        <w:t>20</w:t>
      </w:r>
      <w:r w:rsidRPr="00CA1A67">
        <w:rPr>
          <w:rFonts w:ascii="Times New Roman" w:eastAsia="Times New Roman" w:hAnsi="Times New Roman"/>
          <w:color w:val="0070C0"/>
          <w:sz w:val="24"/>
          <w:szCs w:val="24"/>
        </w:rPr>
        <w:t> </w:t>
      </w:r>
      <w:r w:rsidRPr="00CA1A67">
        <w:rPr>
          <w:rFonts w:ascii="Times New Roman" w:eastAsia="Times New Roman" w:hAnsi="Times New Roman"/>
          <w:b/>
          <w:color w:val="0070C0"/>
          <w:sz w:val="24"/>
          <w:szCs w:val="24"/>
        </w:rPr>
        <w:t xml:space="preserve">Josiah slaughtered all the priests of those high places on the altars and burned human bones on them. </w:t>
      </w:r>
      <w:r w:rsidRPr="00CA1A67">
        <w:rPr>
          <w:rFonts w:ascii="Times New Roman" w:eastAsia="Times New Roman" w:hAnsi="Times New Roman"/>
          <w:color w:val="0070C0"/>
          <w:sz w:val="24"/>
          <w:szCs w:val="24"/>
        </w:rPr>
        <w:t xml:space="preserve">Then he went back to Jerusalem.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2 Kings 23:15-20</w:t>
      </w:r>
    </w:p>
    <w:p w:rsidR="004666A2" w:rsidRDefault="004666A2" w:rsidP="00CA1A67">
      <w:pPr>
        <w:spacing w:after="0"/>
        <w:rPr>
          <w:rFonts w:ascii="Times New Roman" w:eastAsia="Times New Roman" w:hAnsi="Times New Roman"/>
          <w:sz w:val="24"/>
          <w:szCs w:val="24"/>
        </w:rPr>
      </w:pPr>
    </w:p>
    <w:p w:rsidR="00F12F00" w:rsidRPr="008149FD" w:rsidRDefault="00F12F00" w:rsidP="00CA1A67">
      <w:pPr>
        <w:spacing w:after="0"/>
        <w:rPr>
          <w:rFonts w:ascii="Times New Roman" w:eastAsia="Times New Roman" w:hAnsi="Times New Roman"/>
          <w:sz w:val="24"/>
          <w:szCs w:val="24"/>
        </w:rPr>
      </w:pPr>
      <w:r>
        <w:rPr>
          <w:rFonts w:ascii="Times New Roman" w:eastAsia="Times New Roman" w:hAnsi="Times New Roman"/>
          <w:sz w:val="24"/>
          <w:szCs w:val="24"/>
        </w:rPr>
        <w:tab/>
      </w:r>
      <w:r w:rsidRPr="008149FD">
        <w:rPr>
          <w:rFonts w:ascii="Times New Roman" w:eastAsia="Times New Roman" w:hAnsi="Times New Roman"/>
          <w:sz w:val="24"/>
          <w:szCs w:val="24"/>
        </w:rPr>
        <w:t>As is noted above, God did leave undefiled the tomb of the ancient Israeli prophet who had warned King Jeroboam.  However, all those involved in the previous sacrilege had their remains defiled.</w:t>
      </w:r>
    </w:p>
    <w:p w:rsidR="00E407F2" w:rsidRDefault="002934BC" w:rsidP="00E407F2">
      <w:pPr>
        <w:rPr>
          <w:rFonts w:ascii="Times New Roman" w:eastAsia="Times New Roman" w:hAnsi="Times New Roman"/>
          <w:sz w:val="24"/>
          <w:szCs w:val="24"/>
        </w:rPr>
      </w:pPr>
      <w:r w:rsidRPr="00C121D3">
        <w:rPr>
          <w:rFonts w:ascii="Times New Roman" w:eastAsia="Times New Roman" w:hAnsi="Times New Roman"/>
          <w:b/>
          <w:sz w:val="24"/>
          <w:szCs w:val="24"/>
        </w:rPr>
        <w:lastRenderedPageBreak/>
        <w:t>8</w:t>
      </w:r>
      <w:r w:rsidR="00E407F2" w:rsidRPr="00C121D3">
        <w:rPr>
          <w:rFonts w:ascii="Times New Roman" w:eastAsia="Times New Roman" w:hAnsi="Times New Roman"/>
          <w:b/>
          <w:sz w:val="24"/>
          <w:szCs w:val="24"/>
        </w:rPr>
        <w:t>)</w:t>
      </w:r>
      <w:proofErr w:type="gramStart"/>
      <w:r w:rsidR="00E407F2" w:rsidRPr="00C121D3">
        <w:rPr>
          <w:rFonts w:ascii="Times New Roman" w:eastAsia="Times New Roman" w:hAnsi="Times New Roman"/>
          <w:b/>
          <w:sz w:val="24"/>
          <w:szCs w:val="24"/>
        </w:rPr>
        <w:t>.</w:t>
      </w:r>
      <w:r w:rsidR="00E407F2">
        <w:rPr>
          <w:rFonts w:ascii="Times New Roman" w:eastAsia="Times New Roman" w:hAnsi="Times New Roman"/>
          <w:sz w:val="24"/>
          <w:szCs w:val="24"/>
        </w:rPr>
        <w:t xml:space="preserve"> </w:t>
      </w:r>
      <w:r w:rsidR="00E407F2" w:rsidRPr="00E407F2">
        <w:rPr>
          <w:rFonts w:ascii="Times New Roman" w:eastAsia="Times New Roman" w:hAnsi="Times New Roman"/>
          <w:sz w:val="24"/>
          <w:szCs w:val="24"/>
        </w:rPr>
        <w:t> </w:t>
      </w:r>
      <w:r w:rsidR="00E407F2" w:rsidRPr="00E407F2">
        <w:rPr>
          <w:rFonts w:ascii="Times New Roman" w:eastAsia="Times New Roman" w:hAnsi="Times New Roman"/>
          <w:color w:val="0070C0"/>
          <w:sz w:val="24"/>
          <w:szCs w:val="24"/>
        </w:rPr>
        <w:t>When</w:t>
      </w:r>
      <w:proofErr w:type="gramEnd"/>
      <w:r w:rsidR="00E407F2" w:rsidRPr="00E407F2">
        <w:rPr>
          <w:rFonts w:ascii="Times New Roman" w:eastAsia="Times New Roman" w:hAnsi="Times New Roman"/>
          <w:color w:val="0070C0"/>
          <w:sz w:val="24"/>
          <w:szCs w:val="24"/>
        </w:rPr>
        <w:t xml:space="preserve"> King Hezekiah's officials came to Isaiah, </w:t>
      </w:r>
      <w:r w:rsidR="00E407F2" w:rsidRPr="00E407F2">
        <w:rPr>
          <w:rFonts w:ascii="Times New Roman" w:eastAsia="Times New Roman" w:hAnsi="Times New Roman"/>
          <w:b/>
          <w:bCs/>
          <w:color w:val="0070C0"/>
          <w:position w:val="6"/>
          <w:sz w:val="17"/>
          <w:szCs w:val="17"/>
        </w:rPr>
        <w:t>6</w:t>
      </w:r>
      <w:r w:rsidR="00E407F2" w:rsidRPr="00E407F2">
        <w:rPr>
          <w:rFonts w:ascii="Times New Roman" w:eastAsia="Times New Roman" w:hAnsi="Times New Roman"/>
          <w:color w:val="0070C0"/>
          <w:sz w:val="24"/>
          <w:szCs w:val="24"/>
        </w:rPr>
        <w:t xml:space="preserve"> Isaiah said to them, "Tell your master, 'This is what the </w:t>
      </w:r>
      <w:r w:rsidR="00E407F2" w:rsidRPr="00E407F2">
        <w:rPr>
          <w:rFonts w:ascii="Times New Roman" w:eastAsia="Times New Roman" w:hAnsi="Times New Roman"/>
          <w:smallCaps/>
          <w:color w:val="0070C0"/>
          <w:sz w:val="24"/>
          <w:szCs w:val="24"/>
        </w:rPr>
        <w:t>Lord</w:t>
      </w:r>
      <w:r w:rsidR="00E407F2" w:rsidRPr="00E407F2">
        <w:rPr>
          <w:rFonts w:ascii="Times New Roman" w:eastAsia="Times New Roman" w:hAnsi="Times New Roman"/>
          <w:color w:val="0070C0"/>
          <w:sz w:val="24"/>
          <w:szCs w:val="24"/>
        </w:rPr>
        <w:t xml:space="preserve"> says: Do not be afraid of what you have heard--those words with which the underlings of the king of Assyria have blasphemed me. </w:t>
      </w:r>
      <w:r w:rsidR="00E407F2" w:rsidRPr="00E407F2">
        <w:rPr>
          <w:rFonts w:ascii="Times New Roman" w:eastAsia="Times New Roman" w:hAnsi="Times New Roman"/>
          <w:b/>
          <w:bCs/>
          <w:color w:val="0070C0"/>
          <w:position w:val="6"/>
          <w:sz w:val="17"/>
          <w:szCs w:val="17"/>
        </w:rPr>
        <w:t>7</w:t>
      </w:r>
      <w:r w:rsidR="00E407F2" w:rsidRPr="00E407F2">
        <w:rPr>
          <w:rFonts w:ascii="Times New Roman" w:eastAsia="Times New Roman" w:hAnsi="Times New Roman"/>
          <w:color w:val="0070C0"/>
          <w:sz w:val="24"/>
          <w:szCs w:val="24"/>
        </w:rPr>
        <w:t xml:space="preserve"> Listen! I am going to put such a spirit in him that when he hears a certain report, he will return to his own country, and there </w:t>
      </w:r>
      <w:r w:rsidR="00E407F2" w:rsidRPr="00A24A1C">
        <w:rPr>
          <w:rFonts w:ascii="Times New Roman" w:eastAsia="Times New Roman" w:hAnsi="Times New Roman"/>
          <w:b/>
          <w:color w:val="0070C0"/>
          <w:sz w:val="24"/>
          <w:szCs w:val="24"/>
        </w:rPr>
        <w:t>I will have him cut down with the sword.'</w:t>
      </w:r>
      <w:r w:rsidR="00E407F2" w:rsidRPr="00E407F2">
        <w:rPr>
          <w:rFonts w:ascii="Times New Roman" w:eastAsia="Times New Roman" w:hAnsi="Times New Roman"/>
          <w:color w:val="0070C0"/>
          <w:sz w:val="24"/>
          <w:szCs w:val="24"/>
        </w:rPr>
        <w:t>"</w:t>
      </w:r>
      <w:r w:rsidR="00E407F2" w:rsidRPr="00E407F2">
        <w:rPr>
          <w:rFonts w:ascii="Times New Roman" w:eastAsia="Times New Roman" w:hAnsi="Times New Roman"/>
          <w:sz w:val="24"/>
          <w:szCs w:val="24"/>
        </w:rPr>
        <w:t xml:space="preserve"> </w:t>
      </w:r>
      <w:r w:rsidR="00E407F2">
        <w:rPr>
          <w:rFonts w:ascii="Times New Roman" w:eastAsia="Times New Roman" w:hAnsi="Times New Roman"/>
          <w:sz w:val="24"/>
          <w:szCs w:val="24"/>
        </w:rPr>
        <w:t xml:space="preserve">   </w:t>
      </w:r>
      <w:r w:rsidR="004F2F5F">
        <w:rPr>
          <w:rFonts w:ascii="Times New Roman" w:eastAsia="Times New Roman" w:hAnsi="Times New Roman"/>
          <w:sz w:val="24"/>
          <w:szCs w:val="24"/>
        </w:rPr>
        <w:t>2 Kings 19:5-7</w:t>
      </w:r>
    </w:p>
    <w:p w:rsidR="004F2F5F" w:rsidRPr="0056154B" w:rsidRDefault="004F2F5F" w:rsidP="00E407F2">
      <w:pPr>
        <w:rPr>
          <w:rFonts w:ascii="Times New Roman" w:eastAsia="Times New Roman" w:hAnsi="Times New Roman"/>
          <w:color w:val="00B050"/>
          <w:sz w:val="24"/>
          <w:szCs w:val="24"/>
        </w:rPr>
      </w:pPr>
      <w:r>
        <w:rPr>
          <w:rFonts w:ascii="Times New Roman" w:eastAsia="Times New Roman" w:hAnsi="Times New Roman"/>
          <w:sz w:val="24"/>
          <w:szCs w:val="24"/>
        </w:rPr>
        <w:tab/>
        <w:t xml:space="preserve">There is an intriguing </w:t>
      </w:r>
      <w:r w:rsidRPr="008149FD">
        <w:rPr>
          <w:rFonts w:ascii="Times New Roman" w:eastAsia="Times New Roman" w:hAnsi="Times New Roman"/>
          <w:sz w:val="24"/>
          <w:szCs w:val="24"/>
        </w:rPr>
        <w:t xml:space="preserve">story </w:t>
      </w:r>
      <w:r w:rsidR="00B946EA" w:rsidRPr="008149FD">
        <w:rPr>
          <w:rFonts w:ascii="Times New Roman" w:eastAsia="Times New Roman" w:hAnsi="Times New Roman"/>
          <w:sz w:val="24"/>
          <w:szCs w:val="24"/>
        </w:rPr>
        <w:t>of an amazing event involving</w:t>
      </w:r>
      <w:r w:rsidR="00B946EA">
        <w:rPr>
          <w:rFonts w:ascii="Times New Roman" w:eastAsia="Times New Roman" w:hAnsi="Times New Roman"/>
          <w:sz w:val="24"/>
          <w:szCs w:val="24"/>
        </w:rPr>
        <w:t xml:space="preserve"> </w:t>
      </w:r>
      <w:r>
        <w:rPr>
          <w:rFonts w:ascii="Times New Roman" w:eastAsia="Times New Roman" w:hAnsi="Times New Roman"/>
          <w:sz w:val="24"/>
          <w:szCs w:val="24"/>
        </w:rPr>
        <w:t xml:space="preserve">the </w:t>
      </w:r>
      <w:r w:rsidR="008149FD">
        <w:rPr>
          <w:rFonts w:ascii="Times New Roman" w:eastAsia="Times New Roman" w:hAnsi="Times New Roman"/>
          <w:sz w:val="24"/>
          <w:szCs w:val="24"/>
        </w:rPr>
        <w:t xml:space="preserve">Assyrian invasion of </w:t>
      </w:r>
      <w:r>
        <w:rPr>
          <w:rFonts w:ascii="Times New Roman" w:eastAsia="Times New Roman" w:hAnsi="Times New Roman"/>
          <w:sz w:val="24"/>
          <w:szCs w:val="24"/>
        </w:rPr>
        <w:t>Judah just after Israel (the Northern Kingd</w:t>
      </w:r>
      <w:r w:rsidR="00B946EA">
        <w:rPr>
          <w:rFonts w:ascii="Times New Roman" w:eastAsia="Times New Roman" w:hAnsi="Times New Roman"/>
          <w:sz w:val="24"/>
          <w:szCs w:val="24"/>
        </w:rPr>
        <w:t xml:space="preserve">om) fell to Assyria in 722 </w:t>
      </w:r>
      <w:r w:rsidR="00B946EA" w:rsidRPr="008149FD">
        <w:rPr>
          <w:rFonts w:ascii="Times New Roman" w:eastAsia="Times New Roman" w:hAnsi="Times New Roman"/>
          <w:sz w:val="24"/>
          <w:szCs w:val="24"/>
        </w:rPr>
        <w:t>B.C.</w:t>
      </w:r>
      <w:r>
        <w:rPr>
          <w:rFonts w:ascii="Times New Roman" w:eastAsia="Times New Roman" w:hAnsi="Times New Roman"/>
          <w:sz w:val="24"/>
          <w:szCs w:val="24"/>
        </w:rPr>
        <w:t xml:space="preserve">  King Hezekiah</w:t>
      </w:r>
      <w:r w:rsidR="000B401A">
        <w:rPr>
          <w:rFonts w:ascii="Times New Roman" w:eastAsia="Times New Roman" w:hAnsi="Times New Roman"/>
          <w:sz w:val="24"/>
          <w:szCs w:val="24"/>
        </w:rPr>
        <w:t>, the King of Judah,</w:t>
      </w:r>
      <w:r>
        <w:rPr>
          <w:rFonts w:ascii="Times New Roman" w:eastAsia="Times New Roman" w:hAnsi="Times New Roman"/>
          <w:sz w:val="24"/>
          <w:szCs w:val="24"/>
        </w:rPr>
        <w:t xml:space="preserve"> was forced to pay tribute to the Assyrian King Sennacherib in an ever expensive method of keeping that king from taking away more and more of the land of Judah.  </w:t>
      </w:r>
      <w:r w:rsidR="00F5037A">
        <w:rPr>
          <w:rFonts w:ascii="Times New Roman" w:eastAsia="Times New Roman" w:hAnsi="Times New Roman"/>
          <w:sz w:val="24"/>
          <w:szCs w:val="24"/>
        </w:rPr>
        <w:t>Eventually, t</w:t>
      </w:r>
      <w:r>
        <w:rPr>
          <w:rFonts w:ascii="Times New Roman" w:eastAsia="Times New Roman" w:hAnsi="Times New Roman"/>
          <w:sz w:val="24"/>
          <w:szCs w:val="24"/>
        </w:rPr>
        <w:t xml:space="preserve">he Assyrian king sent some of his henchmen to attempt to </w:t>
      </w:r>
      <w:r w:rsidR="0034038E">
        <w:rPr>
          <w:rFonts w:ascii="Times New Roman" w:eastAsia="Times New Roman" w:hAnsi="Times New Roman"/>
          <w:sz w:val="24"/>
          <w:szCs w:val="24"/>
        </w:rPr>
        <w:t>intimidate Hezekiah into surrendering Jerusalem</w:t>
      </w:r>
      <w:r w:rsidR="00F5037A">
        <w:rPr>
          <w:rFonts w:ascii="Times New Roman" w:eastAsia="Times New Roman" w:hAnsi="Times New Roman"/>
          <w:sz w:val="24"/>
          <w:szCs w:val="24"/>
        </w:rPr>
        <w:t>, the capital city of Judah</w:t>
      </w:r>
      <w:r w:rsidR="00EF6734">
        <w:rPr>
          <w:rFonts w:ascii="Times New Roman" w:eastAsia="Times New Roman" w:hAnsi="Times New Roman"/>
          <w:sz w:val="24"/>
          <w:szCs w:val="24"/>
        </w:rPr>
        <w:t>.  Sennacherib’s</w:t>
      </w:r>
      <w:r w:rsidR="0034038E">
        <w:rPr>
          <w:rFonts w:ascii="Times New Roman" w:eastAsia="Times New Roman" w:hAnsi="Times New Roman"/>
          <w:sz w:val="24"/>
          <w:szCs w:val="24"/>
        </w:rPr>
        <w:t xml:space="preserve"> power, previous string of </w:t>
      </w:r>
      <w:r w:rsidR="0034038E" w:rsidRPr="00E10A70">
        <w:rPr>
          <w:rFonts w:ascii="Times New Roman" w:eastAsia="Times New Roman" w:hAnsi="Times New Roman"/>
          <w:sz w:val="24"/>
          <w:szCs w:val="24"/>
        </w:rPr>
        <w:t>victories</w:t>
      </w:r>
      <w:r w:rsidR="00B25BA3" w:rsidRPr="00E10A70">
        <w:rPr>
          <w:rFonts w:ascii="Times New Roman" w:eastAsia="Times New Roman" w:hAnsi="Times New Roman"/>
          <w:sz w:val="24"/>
          <w:szCs w:val="24"/>
        </w:rPr>
        <w:t>,</w:t>
      </w:r>
      <w:r w:rsidR="0034038E">
        <w:rPr>
          <w:rFonts w:ascii="Times New Roman" w:eastAsia="Times New Roman" w:hAnsi="Times New Roman"/>
          <w:sz w:val="24"/>
          <w:szCs w:val="24"/>
        </w:rPr>
        <w:t xml:space="preserve"> and </w:t>
      </w:r>
      <w:proofErr w:type="gramStart"/>
      <w:r w:rsidR="0034038E">
        <w:rPr>
          <w:rFonts w:ascii="Times New Roman" w:eastAsia="Times New Roman" w:hAnsi="Times New Roman"/>
          <w:sz w:val="24"/>
          <w:szCs w:val="24"/>
        </w:rPr>
        <w:t>almost 200,000 man army</w:t>
      </w:r>
      <w:proofErr w:type="gramEnd"/>
      <w:r w:rsidR="0034038E">
        <w:rPr>
          <w:rFonts w:ascii="Times New Roman" w:eastAsia="Times New Roman" w:hAnsi="Times New Roman"/>
          <w:sz w:val="24"/>
          <w:szCs w:val="24"/>
        </w:rPr>
        <w:t xml:space="preserve"> certainly had the Jewish king mightily concerned.  However, the great prophet Isaiah</w:t>
      </w:r>
      <w:r w:rsidR="00B25BA3">
        <w:rPr>
          <w:rFonts w:ascii="Times New Roman" w:eastAsia="Times New Roman" w:hAnsi="Times New Roman"/>
          <w:sz w:val="24"/>
          <w:szCs w:val="24"/>
        </w:rPr>
        <w:t xml:space="preserve"> </w:t>
      </w:r>
      <w:r w:rsidR="00B25BA3" w:rsidRPr="00E10A70">
        <w:rPr>
          <w:rFonts w:ascii="Times New Roman" w:eastAsia="Times New Roman" w:hAnsi="Times New Roman"/>
          <w:sz w:val="24"/>
          <w:szCs w:val="24"/>
        </w:rPr>
        <w:t>spoke</w:t>
      </w:r>
      <w:r w:rsidR="0034038E" w:rsidRPr="00E10A70">
        <w:rPr>
          <w:rFonts w:ascii="Times New Roman" w:eastAsia="Times New Roman" w:hAnsi="Times New Roman"/>
          <w:sz w:val="24"/>
          <w:szCs w:val="24"/>
        </w:rPr>
        <w:t xml:space="preserve"> the </w:t>
      </w:r>
      <w:r w:rsidR="00B25BA3" w:rsidRPr="00E10A70">
        <w:rPr>
          <w:rFonts w:ascii="Times New Roman" w:eastAsia="Times New Roman" w:hAnsi="Times New Roman"/>
          <w:sz w:val="24"/>
          <w:szCs w:val="24"/>
        </w:rPr>
        <w:t>calming words noted above</w:t>
      </w:r>
      <w:r w:rsidR="0034038E" w:rsidRPr="00E10A70">
        <w:rPr>
          <w:rFonts w:ascii="Times New Roman" w:eastAsia="Times New Roman" w:hAnsi="Times New Roman"/>
          <w:sz w:val="24"/>
          <w:szCs w:val="24"/>
        </w:rPr>
        <w:t xml:space="preserve"> as</w:t>
      </w:r>
      <w:r w:rsidR="0034038E">
        <w:rPr>
          <w:rFonts w:ascii="Times New Roman" w:eastAsia="Times New Roman" w:hAnsi="Times New Roman"/>
          <w:sz w:val="24"/>
          <w:szCs w:val="24"/>
        </w:rPr>
        <w:t xml:space="preserve"> well as …</w:t>
      </w:r>
      <w:r w:rsidR="0056154B">
        <w:rPr>
          <w:rFonts w:ascii="Times New Roman" w:eastAsia="Times New Roman" w:hAnsi="Times New Roman"/>
          <w:sz w:val="24"/>
          <w:szCs w:val="24"/>
        </w:rPr>
        <w:t xml:space="preserve">  </w:t>
      </w:r>
    </w:p>
    <w:p w:rsidR="00E407F2" w:rsidRPr="00E407F2" w:rsidRDefault="00E407F2" w:rsidP="005464B1">
      <w:pPr>
        <w:spacing w:after="0"/>
        <w:rPr>
          <w:rFonts w:ascii="Times New Roman" w:eastAsia="Times New Roman" w:hAnsi="Times New Roman"/>
          <w:color w:val="0070C0"/>
          <w:sz w:val="24"/>
          <w:szCs w:val="24"/>
        </w:rPr>
      </w:pPr>
      <w:r w:rsidRPr="00E407F2">
        <w:rPr>
          <w:rFonts w:ascii="Times New Roman" w:eastAsia="Times New Roman" w:hAnsi="Times New Roman"/>
          <w:color w:val="0070C0"/>
          <w:sz w:val="24"/>
          <w:szCs w:val="24"/>
        </w:rPr>
        <w:t xml:space="preserve">"Therefore this is what the </w:t>
      </w:r>
      <w:r w:rsidRPr="00E407F2">
        <w:rPr>
          <w:rFonts w:ascii="Times New Roman" w:eastAsia="Times New Roman" w:hAnsi="Times New Roman"/>
          <w:smallCaps/>
          <w:color w:val="0070C0"/>
          <w:sz w:val="24"/>
          <w:szCs w:val="24"/>
        </w:rPr>
        <w:t>Lord</w:t>
      </w:r>
      <w:r w:rsidRPr="00E407F2">
        <w:rPr>
          <w:rFonts w:ascii="Times New Roman" w:eastAsia="Times New Roman" w:hAnsi="Times New Roman"/>
          <w:color w:val="0070C0"/>
          <w:sz w:val="24"/>
          <w:szCs w:val="24"/>
        </w:rPr>
        <w:t xml:space="preserve"> says concerning the king of Assyria: </w:t>
      </w:r>
      <w:r w:rsidRPr="00E407F2">
        <w:rPr>
          <w:rFonts w:ascii="Times New Roman" w:eastAsia="Times New Roman" w:hAnsi="Times New Roman"/>
          <w:color w:val="0070C0"/>
          <w:sz w:val="24"/>
          <w:szCs w:val="24"/>
        </w:rPr>
        <w:br/>
        <w:t>"</w:t>
      </w:r>
      <w:r w:rsidRPr="00E10A70">
        <w:rPr>
          <w:rFonts w:ascii="Times New Roman" w:eastAsia="Times New Roman" w:hAnsi="Times New Roman"/>
          <w:b/>
          <w:color w:val="0070C0"/>
          <w:sz w:val="24"/>
          <w:szCs w:val="24"/>
        </w:rPr>
        <w:t xml:space="preserve">He will not enter this city or shoot an arrow here. He will not come before it with shield or build a siege ramp against it. </w:t>
      </w:r>
      <w:r w:rsidRPr="00E10A70">
        <w:rPr>
          <w:rFonts w:ascii="Times New Roman" w:eastAsia="Times New Roman" w:hAnsi="Times New Roman"/>
          <w:b/>
          <w:bCs/>
          <w:color w:val="0070C0"/>
          <w:position w:val="6"/>
          <w:sz w:val="17"/>
          <w:szCs w:val="17"/>
        </w:rPr>
        <w:t>33</w:t>
      </w:r>
      <w:r w:rsidRPr="00E10A70">
        <w:rPr>
          <w:rFonts w:ascii="Times New Roman" w:eastAsia="Times New Roman" w:hAnsi="Times New Roman"/>
          <w:b/>
          <w:color w:val="0070C0"/>
          <w:sz w:val="24"/>
          <w:szCs w:val="24"/>
        </w:rPr>
        <w:t xml:space="preserve"> By the way that he came he will return; he will not enter this city, declares the </w:t>
      </w:r>
      <w:r w:rsidRPr="00E10A70">
        <w:rPr>
          <w:rFonts w:ascii="Times New Roman" w:eastAsia="Times New Roman" w:hAnsi="Times New Roman"/>
          <w:b/>
          <w:smallCaps/>
          <w:color w:val="0070C0"/>
          <w:sz w:val="24"/>
          <w:szCs w:val="24"/>
        </w:rPr>
        <w:t>Lord</w:t>
      </w:r>
      <w:r w:rsidRPr="00E10A70">
        <w:rPr>
          <w:rFonts w:ascii="Times New Roman" w:eastAsia="Times New Roman" w:hAnsi="Times New Roman"/>
          <w:b/>
          <w:color w:val="0070C0"/>
          <w:sz w:val="24"/>
          <w:szCs w:val="24"/>
        </w:rPr>
        <w:t>.</w:t>
      </w:r>
      <w:r w:rsidRPr="00E407F2">
        <w:rPr>
          <w:rFonts w:ascii="Times New Roman" w:eastAsia="Times New Roman" w:hAnsi="Times New Roman"/>
          <w:color w:val="0070C0"/>
          <w:sz w:val="24"/>
          <w:szCs w:val="24"/>
        </w:rPr>
        <w:t xml:space="preserve"> </w:t>
      </w:r>
      <w:r w:rsidRPr="00E407F2">
        <w:rPr>
          <w:rFonts w:ascii="Times New Roman" w:eastAsia="Times New Roman" w:hAnsi="Times New Roman"/>
          <w:b/>
          <w:bCs/>
          <w:color w:val="0070C0"/>
          <w:position w:val="6"/>
          <w:sz w:val="17"/>
          <w:szCs w:val="17"/>
        </w:rPr>
        <w:t>34</w:t>
      </w:r>
      <w:r w:rsidRPr="00E407F2">
        <w:rPr>
          <w:rFonts w:ascii="Times New Roman" w:eastAsia="Times New Roman" w:hAnsi="Times New Roman"/>
          <w:color w:val="0070C0"/>
          <w:sz w:val="24"/>
          <w:szCs w:val="24"/>
        </w:rPr>
        <w:t xml:space="preserve"> I will defend this city and save it, for my sake and for the sake of David my servant." </w:t>
      </w:r>
      <w:r w:rsidRPr="00E407F2">
        <w:rPr>
          <w:rFonts w:ascii="Times New Roman" w:eastAsia="Times New Roman" w:hAnsi="Times New Roman"/>
          <w:b/>
          <w:bCs/>
          <w:color w:val="0070C0"/>
          <w:position w:val="6"/>
          <w:sz w:val="17"/>
          <w:szCs w:val="17"/>
        </w:rPr>
        <w:t>35</w:t>
      </w:r>
      <w:r w:rsidRPr="00E407F2">
        <w:rPr>
          <w:rFonts w:ascii="Times New Roman" w:eastAsia="Times New Roman" w:hAnsi="Times New Roman"/>
          <w:color w:val="0070C0"/>
          <w:sz w:val="24"/>
          <w:szCs w:val="24"/>
        </w:rPr>
        <w:t> </w:t>
      </w:r>
      <w:r w:rsidRPr="00E10A70">
        <w:rPr>
          <w:rFonts w:ascii="Times New Roman" w:eastAsia="Times New Roman" w:hAnsi="Times New Roman"/>
          <w:b/>
          <w:color w:val="0070C0"/>
          <w:sz w:val="24"/>
          <w:szCs w:val="24"/>
        </w:rPr>
        <w:t xml:space="preserve">That night the angel of the </w:t>
      </w:r>
      <w:r w:rsidRPr="00E10A70">
        <w:rPr>
          <w:rFonts w:ascii="Times New Roman" w:eastAsia="Times New Roman" w:hAnsi="Times New Roman"/>
          <w:b/>
          <w:smallCaps/>
          <w:color w:val="0070C0"/>
          <w:sz w:val="24"/>
          <w:szCs w:val="24"/>
        </w:rPr>
        <w:t>Lord</w:t>
      </w:r>
      <w:r w:rsidRPr="00E10A70">
        <w:rPr>
          <w:rFonts w:ascii="Times New Roman" w:eastAsia="Times New Roman" w:hAnsi="Times New Roman"/>
          <w:b/>
          <w:color w:val="0070C0"/>
          <w:sz w:val="24"/>
          <w:szCs w:val="24"/>
        </w:rPr>
        <w:t xml:space="preserve"> went out and put to death a hundred and eighty-five thousand men in the Assyrian camp</w:t>
      </w:r>
      <w:r w:rsidRPr="00E407F2">
        <w:rPr>
          <w:rFonts w:ascii="Times New Roman" w:eastAsia="Times New Roman" w:hAnsi="Times New Roman"/>
          <w:color w:val="0070C0"/>
          <w:sz w:val="24"/>
          <w:szCs w:val="24"/>
        </w:rPr>
        <w:t xml:space="preserve">. When the people got up the next morning--there were all the dead bodies! </w:t>
      </w:r>
      <w:r w:rsidRPr="00E407F2">
        <w:rPr>
          <w:rFonts w:ascii="Times New Roman" w:eastAsia="Times New Roman" w:hAnsi="Times New Roman"/>
          <w:b/>
          <w:bCs/>
          <w:color w:val="0070C0"/>
          <w:position w:val="6"/>
          <w:sz w:val="17"/>
          <w:szCs w:val="17"/>
        </w:rPr>
        <w:t>36</w:t>
      </w:r>
      <w:r w:rsidRPr="00E407F2">
        <w:rPr>
          <w:rFonts w:ascii="Times New Roman" w:eastAsia="Times New Roman" w:hAnsi="Times New Roman"/>
          <w:color w:val="0070C0"/>
          <w:sz w:val="24"/>
          <w:szCs w:val="24"/>
        </w:rPr>
        <w:t xml:space="preserve"> So Sennacherib king of Assyria broke camp and withdrew. He returned to Nineveh and stayed there.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2 Kings 19:32-36</w:t>
      </w:r>
    </w:p>
    <w:p w:rsidR="00567CD8" w:rsidRDefault="00173CA2" w:rsidP="00870122">
      <w:pPr>
        <w:spacing w:before="240"/>
        <w:rPr>
          <w:rFonts w:ascii="Times New Roman" w:eastAsia="Times New Roman" w:hAnsi="Times New Roman"/>
          <w:sz w:val="24"/>
          <w:szCs w:val="24"/>
        </w:rPr>
      </w:pPr>
      <w:r>
        <w:rPr>
          <w:rFonts w:ascii="Times New Roman" w:eastAsia="Times New Roman" w:hAnsi="Times New Roman"/>
          <w:sz w:val="24"/>
          <w:szCs w:val="24"/>
        </w:rPr>
        <w:tab/>
      </w:r>
      <w:r w:rsidR="00A24A1C" w:rsidRPr="00E10A70">
        <w:rPr>
          <w:rFonts w:ascii="Times New Roman" w:eastAsia="Times New Roman" w:hAnsi="Times New Roman"/>
          <w:sz w:val="24"/>
          <w:szCs w:val="24"/>
        </w:rPr>
        <w:t xml:space="preserve">The Assyrian king never did defeat Jerusalem.  Instead, as Isaiah prophesied, King </w:t>
      </w:r>
      <w:r w:rsidR="00567CD8" w:rsidRPr="00E10A70">
        <w:rPr>
          <w:rFonts w:ascii="Times New Roman" w:eastAsia="Times New Roman" w:hAnsi="Times New Roman"/>
          <w:sz w:val="24"/>
          <w:szCs w:val="24"/>
        </w:rPr>
        <w:t xml:space="preserve">Sennacherib returned to Nineveh and, soon thereafter, </w:t>
      </w:r>
      <w:r w:rsidR="00A24A1C" w:rsidRPr="00E10A70">
        <w:rPr>
          <w:rFonts w:ascii="Times New Roman" w:eastAsia="Times New Roman" w:hAnsi="Times New Roman"/>
          <w:sz w:val="24"/>
          <w:szCs w:val="24"/>
        </w:rPr>
        <w:t xml:space="preserve">was </w:t>
      </w:r>
      <w:r w:rsidR="00567CD8" w:rsidRPr="00E10A70">
        <w:rPr>
          <w:rFonts w:ascii="Times New Roman" w:eastAsia="Times New Roman" w:hAnsi="Times New Roman"/>
          <w:sz w:val="24"/>
          <w:szCs w:val="24"/>
        </w:rPr>
        <w:t>murdered by his sons</w:t>
      </w:r>
      <w:r w:rsidR="00A24A1C" w:rsidRPr="00E10A70">
        <w:rPr>
          <w:rFonts w:ascii="Times New Roman" w:eastAsia="Times New Roman" w:hAnsi="Times New Roman"/>
          <w:sz w:val="24"/>
          <w:szCs w:val="24"/>
        </w:rPr>
        <w:t>!</w:t>
      </w:r>
      <w:r w:rsidR="00567CD8" w:rsidRPr="00E10A70">
        <w:rPr>
          <w:rFonts w:ascii="Times New Roman" w:eastAsia="Times New Roman" w:hAnsi="Times New Roman"/>
          <w:sz w:val="24"/>
          <w:szCs w:val="24"/>
        </w:rPr>
        <w:t xml:space="preserve">  This is well documented in secular history.</w:t>
      </w:r>
    </w:p>
    <w:p w:rsidR="000E2266" w:rsidRDefault="002934BC" w:rsidP="00870122">
      <w:pPr>
        <w:spacing w:before="240"/>
        <w:rPr>
          <w:rFonts w:ascii="Times New Roman" w:eastAsia="Times New Roman" w:hAnsi="Times New Roman"/>
          <w:sz w:val="24"/>
          <w:szCs w:val="24"/>
        </w:rPr>
      </w:pPr>
      <w:r w:rsidRPr="00C121D3">
        <w:rPr>
          <w:rFonts w:ascii="Times New Roman" w:eastAsia="Times New Roman" w:hAnsi="Times New Roman"/>
          <w:b/>
          <w:sz w:val="24"/>
          <w:szCs w:val="24"/>
        </w:rPr>
        <w:t>9</w:t>
      </w:r>
      <w:r w:rsidR="000E2266" w:rsidRPr="00C121D3">
        <w:rPr>
          <w:rFonts w:ascii="Times New Roman" w:eastAsia="Times New Roman" w:hAnsi="Times New Roman"/>
          <w:b/>
          <w:sz w:val="24"/>
          <w:szCs w:val="24"/>
        </w:rPr>
        <w:t>)</w:t>
      </w:r>
      <w:proofErr w:type="gramStart"/>
      <w:r w:rsidRPr="00C121D3">
        <w:rPr>
          <w:rFonts w:ascii="Times New Roman" w:eastAsia="Times New Roman" w:hAnsi="Times New Roman"/>
          <w:b/>
          <w:sz w:val="24"/>
          <w:szCs w:val="24"/>
        </w:rPr>
        <w:t>.</w:t>
      </w:r>
      <w:r w:rsidR="000E2266">
        <w:rPr>
          <w:rFonts w:ascii="Times New Roman" w:eastAsia="Times New Roman" w:hAnsi="Times New Roman"/>
          <w:sz w:val="24"/>
          <w:szCs w:val="24"/>
        </w:rPr>
        <w:t xml:space="preserve">  </w:t>
      </w:r>
      <w:r w:rsidR="000E2266" w:rsidRPr="000E2266">
        <w:rPr>
          <w:rFonts w:ascii="Times New Roman" w:eastAsia="Times New Roman" w:hAnsi="Times New Roman"/>
          <w:color w:val="0070C0"/>
          <w:sz w:val="24"/>
          <w:szCs w:val="24"/>
        </w:rPr>
        <w:t>'For</w:t>
      </w:r>
      <w:proofErr w:type="gramEnd"/>
      <w:r w:rsidR="000E2266" w:rsidRPr="000E2266">
        <w:rPr>
          <w:rFonts w:ascii="Times New Roman" w:eastAsia="Times New Roman" w:hAnsi="Times New Roman"/>
          <w:color w:val="0070C0"/>
          <w:sz w:val="24"/>
          <w:szCs w:val="24"/>
        </w:rPr>
        <w:t xml:space="preserve"> thus says the Lord </w:t>
      </w:r>
      <w:r w:rsidR="000E2266" w:rsidRPr="000E2266">
        <w:rPr>
          <w:rFonts w:ascii="Times New Roman" w:eastAsia="Times New Roman" w:hAnsi="Times New Roman"/>
          <w:smallCaps/>
          <w:color w:val="0070C0"/>
          <w:sz w:val="24"/>
          <w:szCs w:val="24"/>
        </w:rPr>
        <w:t>God</w:t>
      </w:r>
      <w:r w:rsidR="000E2266" w:rsidRPr="000E2266">
        <w:rPr>
          <w:rFonts w:ascii="Times New Roman" w:eastAsia="Times New Roman" w:hAnsi="Times New Roman"/>
          <w:color w:val="0070C0"/>
          <w:sz w:val="24"/>
          <w:szCs w:val="24"/>
        </w:rPr>
        <w:t xml:space="preserve">: "Indeed I Myself will search for My sheep and seek them out. </w:t>
      </w:r>
      <w:r w:rsidR="000E2266" w:rsidRPr="000E2266">
        <w:rPr>
          <w:rFonts w:ascii="Times New Roman" w:eastAsia="Times New Roman" w:hAnsi="Times New Roman"/>
          <w:b/>
          <w:bCs/>
          <w:color w:val="0070C0"/>
          <w:sz w:val="17"/>
          <w:szCs w:val="17"/>
          <w:vertAlign w:val="superscript"/>
        </w:rPr>
        <w:t>12</w:t>
      </w:r>
      <w:r w:rsidR="000E2266" w:rsidRPr="000E2266">
        <w:rPr>
          <w:rFonts w:ascii="Times New Roman" w:eastAsia="Times New Roman" w:hAnsi="Times New Roman"/>
          <w:color w:val="0070C0"/>
          <w:sz w:val="24"/>
          <w:szCs w:val="24"/>
        </w:rPr>
        <w:t xml:space="preserve"> As a shepherd seeks out his flock on the day he is among his scattered sheep, so will </w:t>
      </w:r>
      <w:r w:rsidR="000E2266" w:rsidRPr="007D24EC">
        <w:rPr>
          <w:rFonts w:ascii="Times New Roman" w:eastAsia="Times New Roman" w:hAnsi="Times New Roman"/>
          <w:b/>
          <w:color w:val="0070C0"/>
          <w:sz w:val="24"/>
          <w:szCs w:val="24"/>
        </w:rPr>
        <w:t xml:space="preserve">I seek out </w:t>
      </w:r>
      <w:proofErr w:type="gramStart"/>
      <w:r w:rsidR="000E2266" w:rsidRPr="007D24EC">
        <w:rPr>
          <w:rFonts w:ascii="Times New Roman" w:eastAsia="Times New Roman" w:hAnsi="Times New Roman"/>
          <w:b/>
          <w:color w:val="0070C0"/>
          <w:sz w:val="24"/>
          <w:szCs w:val="24"/>
        </w:rPr>
        <w:t>My</w:t>
      </w:r>
      <w:proofErr w:type="gramEnd"/>
      <w:r w:rsidR="000E2266" w:rsidRPr="007D24EC">
        <w:rPr>
          <w:rFonts w:ascii="Times New Roman" w:eastAsia="Times New Roman" w:hAnsi="Times New Roman"/>
          <w:b/>
          <w:color w:val="0070C0"/>
          <w:sz w:val="24"/>
          <w:szCs w:val="24"/>
        </w:rPr>
        <w:t xml:space="preserve"> sheep and deliver them from all the places where they were scattered </w:t>
      </w:r>
      <w:r w:rsidR="000E2266" w:rsidRPr="000E2266">
        <w:rPr>
          <w:rFonts w:ascii="Times New Roman" w:eastAsia="Times New Roman" w:hAnsi="Times New Roman"/>
          <w:color w:val="0070C0"/>
          <w:sz w:val="24"/>
          <w:szCs w:val="24"/>
        </w:rPr>
        <w:t xml:space="preserve">on a cloudy and dark day. </w:t>
      </w:r>
      <w:r w:rsidR="000E2266" w:rsidRPr="000E2266">
        <w:rPr>
          <w:rFonts w:ascii="Times New Roman" w:eastAsia="Times New Roman" w:hAnsi="Times New Roman"/>
          <w:b/>
          <w:bCs/>
          <w:color w:val="0070C0"/>
          <w:sz w:val="17"/>
          <w:szCs w:val="17"/>
          <w:vertAlign w:val="superscript"/>
        </w:rPr>
        <w:t>13</w:t>
      </w:r>
      <w:r w:rsidR="000E2266" w:rsidRPr="000E2266">
        <w:rPr>
          <w:rFonts w:ascii="Times New Roman" w:eastAsia="Times New Roman" w:hAnsi="Times New Roman"/>
          <w:color w:val="0070C0"/>
          <w:sz w:val="24"/>
          <w:szCs w:val="24"/>
        </w:rPr>
        <w:t> </w:t>
      </w:r>
      <w:r w:rsidR="000E2266" w:rsidRPr="007D24EC">
        <w:rPr>
          <w:rFonts w:ascii="Times New Roman" w:eastAsia="Times New Roman" w:hAnsi="Times New Roman"/>
          <w:b/>
          <w:color w:val="0070C0"/>
          <w:sz w:val="24"/>
          <w:szCs w:val="24"/>
        </w:rPr>
        <w:t>And I will bring them out from the peoples and gather them from the countries, and will bring them to their own land;</w:t>
      </w:r>
      <w:r w:rsidR="000E2266" w:rsidRPr="000E2266">
        <w:rPr>
          <w:rFonts w:ascii="Times New Roman" w:eastAsia="Times New Roman" w:hAnsi="Times New Roman"/>
          <w:color w:val="0070C0"/>
          <w:sz w:val="24"/>
          <w:szCs w:val="24"/>
        </w:rPr>
        <w:t xml:space="preserve"> I will feed them on the mountains of Israel, in the valleys and in all the inhabited places of the country. </w:t>
      </w:r>
      <w:r w:rsidR="000E2266" w:rsidRPr="000E2266">
        <w:rPr>
          <w:rFonts w:ascii="Times New Roman" w:eastAsia="Times New Roman" w:hAnsi="Times New Roman"/>
          <w:b/>
          <w:bCs/>
          <w:color w:val="0070C0"/>
          <w:sz w:val="17"/>
          <w:szCs w:val="17"/>
          <w:vertAlign w:val="superscript"/>
        </w:rPr>
        <w:t>14</w:t>
      </w:r>
      <w:r w:rsidR="000E2266" w:rsidRPr="000E2266">
        <w:rPr>
          <w:rFonts w:ascii="Times New Roman" w:eastAsia="Times New Roman" w:hAnsi="Times New Roman"/>
          <w:color w:val="0070C0"/>
          <w:sz w:val="24"/>
          <w:szCs w:val="24"/>
        </w:rPr>
        <w:t xml:space="preserve"> I will feed them in good pasture, and their fold shall be on the high mountains of Israel. There they shall lie down in a good fold and feed in rich pasture on the mountains of Israel. </w:t>
      </w:r>
      <w:r w:rsidR="000E2266">
        <w:rPr>
          <w:rFonts w:ascii="Times New Roman" w:eastAsia="Times New Roman" w:hAnsi="Times New Roman"/>
          <w:color w:val="0070C0"/>
          <w:sz w:val="24"/>
          <w:szCs w:val="24"/>
        </w:rPr>
        <w:t xml:space="preserve">   </w:t>
      </w:r>
      <w:r w:rsidR="000E2266">
        <w:rPr>
          <w:rFonts w:ascii="Times New Roman" w:eastAsia="Times New Roman" w:hAnsi="Times New Roman"/>
          <w:sz w:val="24"/>
          <w:szCs w:val="24"/>
        </w:rPr>
        <w:t>Ezek 34:11-14</w:t>
      </w:r>
    </w:p>
    <w:p w:rsidR="006C72CC" w:rsidRPr="006C72CC" w:rsidRDefault="006C72CC" w:rsidP="00B36337">
      <w:pPr>
        <w:spacing w:after="0"/>
        <w:rPr>
          <w:rFonts w:ascii="Times New Roman" w:eastAsia="Times New Roman" w:hAnsi="Times New Roman"/>
          <w:color w:val="0070C0"/>
          <w:sz w:val="24"/>
          <w:szCs w:val="24"/>
        </w:rPr>
      </w:pPr>
      <w:r w:rsidRPr="006C72CC">
        <w:rPr>
          <w:rFonts w:ascii="Times New Roman" w:eastAsia="Times New Roman" w:hAnsi="Times New Roman"/>
          <w:color w:val="0070C0"/>
          <w:sz w:val="24"/>
          <w:szCs w:val="24"/>
        </w:rPr>
        <w:t xml:space="preserve">"Thus speaks the </w:t>
      </w:r>
      <w:r w:rsidRPr="006C72CC">
        <w:rPr>
          <w:rFonts w:ascii="Times New Roman" w:eastAsia="Times New Roman" w:hAnsi="Times New Roman"/>
          <w:smallCaps/>
          <w:color w:val="0070C0"/>
          <w:sz w:val="24"/>
          <w:szCs w:val="24"/>
        </w:rPr>
        <w:t>Lord</w:t>
      </w:r>
      <w:r w:rsidRPr="006C72CC">
        <w:rPr>
          <w:rFonts w:ascii="Times New Roman" w:eastAsia="Times New Roman" w:hAnsi="Times New Roman"/>
          <w:color w:val="0070C0"/>
          <w:sz w:val="24"/>
          <w:szCs w:val="24"/>
        </w:rPr>
        <w:t xml:space="preserve"> God of Israel, saying: 'Write in a book for yourself all the words that I have spoken to you. </w:t>
      </w:r>
      <w:r w:rsidRPr="006C72CC">
        <w:rPr>
          <w:rFonts w:ascii="Times New Roman" w:eastAsia="Times New Roman" w:hAnsi="Times New Roman"/>
          <w:b/>
          <w:bCs/>
          <w:color w:val="0070C0"/>
          <w:sz w:val="17"/>
          <w:szCs w:val="17"/>
          <w:vertAlign w:val="superscript"/>
        </w:rPr>
        <w:t>3</w:t>
      </w:r>
      <w:r w:rsidRPr="006C72CC">
        <w:rPr>
          <w:rFonts w:ascii="Times New Roman" w:eastAsia="Times New Roman" w:hAnsi="Times New Roman"/>
          <w:color w:val="0070C0"/>
          <w:sz w:val="24"/>
          <w:szCs w:val="24"/>
        </w:rPr>
        <w:t xml:space="preserve"> For behold, the days are coming,' says the </w:t>
      </w:r>
      <w:r w:rsidRPr="006C72CC">
        <w:rPr>
          <w:rFonts w:ascii="Times New Roman" w:eastAsia="Times New Roman" w:hAnsi="Times New Roman"/>
          <w:smallCaps/>
          <w:color w:val="0070C0"/>
          <w:sz w:val="24"/>
          <w:szCs w:val="24"/>
        </w:rPr>
        <w:t>Lord</w:t>
      </w:r>
      <w:r w:rsidRPr="006C72CC">
        <w:rPr>
          <w:rFonts w:ascii="Times New Roman" w:eastAsia="Times New Roman" w:hAnsi="Times New Roman"/>
          <w:color w:val="0070C0"/>
          <w:sz w:val="24"/>
          <w:szCs w:val="24"/>
        </w:rPr>
        <w:t xml:space="preserve">, 'that </w:t>
      </w:r>
      <w:r w:rsidRPr="007D24EC">
        <w:rPr>
          <w:rFonts w:ascii="Times New Roman" w:eastAsia="Times New Roman" w:hAnsi="Times New Roman"/>
          <w:b/>
          <w:color w:val="0070C0"/>
          <w:sz w:val="24"/>
          <w:szCs w:val="24"/>
        </w:rPr>
        <w:t xml:space="preserve">I will bring back from captivity </w:t>
      </w:r>
      <w:proofErr w:type="gramStart"/>
      <w:r w:rsidRPr="007D24EC">
        <w:rPr>
          <w:rFonts w:ascii="Times New Roman" w:eastAsia="Times New Roman" w:hAnsi="Times New Roman"/>
          <w:b/>
          <w:color w:val="0070C0"/>
          <w:sz w:val="24"/>
          <w:szCs w:val="24"/>
        </w:rPr>
        <w:t>My</w:t>
      </w:r>
      <w:proofErr w:type="gramEnd"/>
      <w:r w:rsidRPr="007D24EC">
        <w:rPr>
          <w:rFonts w:ascii="Times New Roman" w:eastAsia="Times New Roman" w:hAnsi="Times New Roman"/>
          <w:b/>
          <w:color w:val="0070C0"/>
          <w:sz w:val="24"/>
          <w:szCs w:val="24"/>
        </w:rPr>
        <w:t xml:space="preserve"> people Israel and Judah,'</w:t>
      </w:r>
      <w:r w:rsidRPr="006C72CC">
        <w:rPr>
          <w:rFonts w:ascii="Times New Roman" w:eastAsia="Times New Roman" w:hAnsi="Times New Roman"/>
          <w:color w:val="0070C0"/>
          <w:sz w:val="24"/>
          <w:szCs w:val="24"/>
        </w:rPr>
        <w:t xml:space="preserve"> says the </w:t>
      </w:r>
      <w:r w:rsidRPr="006C72CC">
        <w:rPr>
          <w:rFonts w:ascii="Times New Roman" w:eastAsia="Times New Roman" w:hAnsi="Times New Roman"/>
          <w:smallCaps/>
          <w:color w:val="0070C0"/>
          <w:sz w:val="24"/>
          <w:szCs w:val="24"/>
        </w:rPr>
        <w:t>Lord</w:t>
      </w:r>
      <w:r w:rsidRPr="006C72CC">
        <w:rPr>
          <w:rFonts w:ascii="Times New Roman" w:eastAsia="Times New Roman" w:hAnsi="Times New Roman"/>
          <w:color w:val="0070C0"/>
          <w:sz w:val="24"/>
          <w:szCs w:val="24"/>
        </w:rPr>
        <w:t xml:space="preserve">. 'And </w:t>
      </w:r>
      <w:r w:rsidRPr="007D24EC">
        <w:rPr>
          <w:rFonts w:ascii="Times New Roman" w:eastAsia="Times New Roman" w:hAnsi="Times New Roman"/>
          <w:b/>
          <w:color w:val="0070C0"/>
          <w:sz w:val="24"/>
          <w:szCs w:val="24"/>
        </w:rPr>
        <w:t>I will cause them to return to the land that I gave to their fathers, and they shall possess it.</w:t>
      </w:r>
      <w:r w:rsidRPr="006C72CC">
        <w:rPr>
          <w:rFonts w:ascii="Times New Roman" w:eastAsia="Times New Roman" w:hAnsi="Times New Roman"/>
          <w:color w:val="0070C0"/>
          <w:sz w:val="24"/>
          <w:szCs w:val="24"/>
        </w:rPr>
        <w:t xml:space="preserve">' "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Jer 30:2-3</w:t>
      </w:r>
    </w:p>
    <w:p w:rsidR="00B36337" w:rsidRDefault="00B36337" w:rsidP="00B36337">
      <w:pPr>
        <w:spacing w:after="0"/>
        <w:rPr>
          <w:rFonts w:ascii="Times New Roman" w:eastAsia="Times New Roman" w:hAnsi="Times New Roman"/>
          <w:color w:val="0070C0"/>
          <w:sz w:val="24"/>
          <w:szCs w:val="24"/>
        </w:rPr>
      </w:pPr>
    </w:p>
    <w:p w:rsidR="000E2266" w:rsidRDefault="000E2266" w:rsidP="00B36337">
      <w:pPr>
        <w:spacing w:after="0"/>
        <w:rPr>
          <w:rFonts w:ascii="Times New Roman" w:eastAsia="Times New Roman" w:hAnsi="Times New Roman"/>
          <w:color w:val="0070C0"/>
          <w:sz w:val="24"/>
          <w:szCs w:val="24"/>
        </w:rPr>
      </w:pPr>
      <w:r w:rsidRPr="000E2266">
        <w:rPr>
          <w:rFonts w:ascii="Times New Roman" w:eastAsia="Times New Roman" w:hAnsi="Times New Roman"/>
          <w:color w:val="0070C0"/>
          <w:sz w:val="24"/>
          <w:szCs w:val="24"/>
        </w:rPr>
        <w:lastRenderedPageBreak/>
        <w:t xml:space="preserve">"I will </w:t>
      </w:r>
      <w:r w:rsidR="00DD4632">
        <w:rPr>
          <w:rFonts w:ascii="Times New Roman" w:eastAsia="Times New Roman" w:hAnsi="Times New Roman"/>
          <w:color w:val="0070C0"/>
          <w:sz w:val="24"/>
          <w:szCs w:val="24"/>
        </w:rPr>
        <w:t>strengthen the house of Judah, a</w:t>
      </w:r>
      <w:r w:rsidRPr="000E2266">
        <w:rPr>
          <w:rFonts w:ascii="Times New Roman" w:eastAsia="Times New Roman" w:hAnsi="Times New Roman"/>
          <w:color w:val="0070C0"/>
          <w:sz w:val="24"/>
          <w:szCs w:val="24"/>
        </w:rPr>
        <w:t>nd I will save the house of J</w:t>
      </w:r>
      <w:r w:rsidR="00DD4632">
        <w:rPr>
          <w:rFonts w:ascii="Times New Roman" w:eastAsia="Times New Roman" w:hAnsi="Times New Roman"/>
          <w:color w:val="0070C0"/>
          <w:sz w:val="24"/>
          <w:szCs w:val="24"/>
        </w:rPr>
        <w:t>oseph. I will bring them back, b</w:t>
      </w:r>
      <w:r w:rsidRPr="000E2266">
        <w:rPr>
          <w:rFonts w:ascii="Times New Roman" w:eastAsia="Times New Roman" w:hAnsi="Times New Roman"/>
          <w:color w:val="0070C0"/>
          <w:sz w:val="24"/>
          <w:szCs w:val="24"/>
        </w:rPr>
        <w:t>ecause I have mercy on them. They shall be as though I had not cast them aside;</w:t>
      </w:r>
    </w:p>
    <w:p w:rsidR="006C72CC" w:rsidRDefault="006C72CC" w:rsidP="00B36337">
      <w:pPr>
        <w:spacing w:after="0"/>
        <w:rPr>
          <w:rFonts w:ascii="Times New Roman" w:eastAsia="Times New Roman" w:hAnsi="Times New Roman"/>
          <w:sz w:val="24"/>
          <w:szCs w:val="24"/>
        </w:rPr>
      </w:pPr>
      <w:r w:rsidRPr="00B36337">
        <w:rPr>
          <w:rFonts w:ascii="Times New Roman" w:eastAsia="Times New Roman" w:hAnsi="Times New Roman"/>
          <w:sz w:val="24"/>
          <w:szCs w:val="24"/>
        </w:rPr>
        <w:t>Zec</w:t>
      </w:r>
      <w:r w:rsidR="00B36337" w:rsidRPr="00B36337">
        <w:rPr>
          <w:rFonts w:ascii="Times New Roman" w:eastAsia="Times New Roman" w:hAnsi="Times New Roman"/>
          <w:sz w:val="24"/>
          <w:szCs w:val="24"/>
        </w:rPr>
        <w:t>hariah 10:6</w:t>
      </w:r>
    </w:p>
    <w:p w:rsidR="00B36337" w:rsidRDefault="00B36337" w:rsidP="000E2266">
      <w:pPr>
        <w:rPr>
          <w:rFonts w:ascii="Times New Roman" w:eastAsia="Times New Roman" w:hAnsi="Times New Roman"/>
          <w:sz w:val="24"/>
          <w:szCs w:val="24"/>
        </w:rPr>
      </w:pPr>
      <w:r>
        <w:rPr>
          <w:rFonts w:ascii="Times New Roman" w:eastAsia="Times New Roman" w:hAnsi="Times New Roman"/>
          <w:sz w:val="24"/>
          <w:szCs w:val="24"/>
        </w:rPr>
        <w:tab/>
        <w:t xml:space="preserve">As can be seen, many Old Testament prophets spoke of the day when God would “round-up” His people, the </w:t>
      </w:r>
      <w:r w:rsidR="00B77757" w:rsidRPr="00B77757">
        <w:rPr>
          <w:rFonts w:ascii="Times New Roman" w:eastAsia="Times New Roman" w:hAnsi="Times New Roman"/>
          <w:sz w:val="24"/>
          <w:szCs w:val="24"/>
        </w:rPr>
        <w:t>“chosen people”</w:t>
      </w:r>
      <w:r>
        <w:rPr>
          <w:rFonts w:ascii="Times New Roman" w:eastAsia="Times New Roman" w:hAnsi="Times New Roman"/>
          <w:sz w:val="24"/>
          <w:szCs w:val="24"/>
        </w:rPr>
        <w:t xml:space="preserve"> of Israel, and bring them back to the </w:t>
      </w:r>
      <w:r w:rsidR="00DD4632" w:rsidRPr="00653297">
        <w:rPr>
          <w:rFonts w:ascii="Times New Roman" w:eastAsia="Times New Roman" w:hAnsi="Times New Roman"/>
          <w:sz w:val="24"/>
          <w:szCs w:val="24"/>
        </w:rPr>
        <w:t>“</w:t>
      </w:r>
      <w:r w:rsidRPr="00653297">
        <w:rPr>
          <w:rFonts w:ascii="Times New Roman" w:eastAsia="Times New Roman" w:hAnsi="Times New Roman"/>
          <w:sz w:val="24"/>
          <w:szCs w:val="24"/>
        </w:rPr>
        <w:t>promised land</w:t>
      </w:r>
      <w:r w:rsidR="00DD4632" w:rsidRPr="00653297">
        <w:rPr>
          <w:rFonts w:ascii="Times New Roman" w:eastAsia="Times New Roman" w:hAnsi="Times New Roman"/>
          <w:sz w:val="24"/>
          <w:szCs w:val="24"/>
        </w:rPr>
        <w:t>”</w:t>
      </w:r>
      <w:r w:rsidRPr="00653297">
        <w:rPr>
          <w:rFonts w:ascii="Times New Roman" w:eastAsia="Times New Roman" w:hAnsi="Times New Roman"/>
          <w:sz w:val="24"/>
          <w:szCs w:val="24"/>
        </w:rPr>
        <w:t>.</w:t>
      </w:r>
      <w:r>
        <w:rPr>
          <w:rFonts w:ascii="Times New Roman" w:eastAsia="Times New Roman" w:hAnsi="Times New Roman"/>
          <w:sz w:val="24"/>
          <w:szCs w:val="24"/>
        </w:rPr>
        <w:t xml:space="preserve">  As we shall see in a later section of this treatise, this and many other prophecies along this line have already recently come to fruition.</w:t>
      </w:r>
    </w:p>
    <w:p w:rsidR="001F1CAC" w:rsidRDefault="001F1CAC" w:rsidP="00E73492">
      <w:pPr>
        <w:spacing w:after="0"/>
        <w:rPr>
          <w:rFonts w:ascii="Times New Roman" w:hAnsi="Times New Roman"/>
          <w:b/>
          <w:sz w:val="24"/>
          <w:szCs w:val="24"/>
        </w:rPr>
      </w:pPr>
    </w:p>
    <w:p w:rsidR="000803DE" w:rsidRDefault="001F1CAC" w:rsidP="000803DE">
      <w:pPr>
        <w:spacing w:after="0"/>
        <w:rPr>
          <w:rFonts w:ascii="Times New Roman" w:hAnsi="Times New Roman"/>
          <w:sz w:val="24"/>
          <w:szCs w:val="24"/>
        </w:rPr>
      </w:pPr>
      <w:r w:rsidRPr="00981292">
        <w:rPr>
          <w:rFonts w:ascii="Times New Roman" w:hAnsi="Times New Roman"/>
          <w:b/>
          <w:sz w:val="28"/>
          <w:szCs w:val="28"/>
        </w:rPr>
        <w:t>Prophecies Concerning Other Nations:</w:t>
      </w:r>
      <w:r w:rsidR="00844762">
        <w:rPr>
          <w:rFonts w:ascii="Times New Roman" w:hAnsi="Times New Roman"/>
          <w:b/>
          <w:sz w:val="24"/>
          <w:szCs w:val="24"/>
        </w:rPr>
        <w:t xml:space="preserve">  </w:t>
      </w:r>
      <w:r w:rsidR="00844762" w:rsidRPr="00844762">
        <w:rPr>
          <w:rFonts w:ascii="Times New Roman" w:hAnsi="Times New Roman"/>
          <w:sz w:val="24"/>
          <w:szCs w:val="24"/>
        </w:rPr>
        <w:t>Josh McDowell does an excellent job collating th</w:t>
      </w:r>
      <w:r w:rsidR="00F44F8D">
        <w:rPr>
          <w:rFonts w:ascii="Times New Roman" w:hAnsi="Times New Roman"/>
          <w:sz w:val="24"/>
          <w:szCs w:val="24"/>
        </w:rPr>
        <w:t>e prophec</w:t>
      </w:r>
      <w:r w:rsidR="00844762" w:rsidRPr="00844762">
        <w:rPr>
          <w:rFonts w:ascii="Times New Roman" w:hAnsi="Times New Roman"/>
          <w:sz w:val="24"/>
          <w:szCs w:val="24"/>
        </w:rPr>
        <w:t xml:space="preserve">ies against the following cities in his book, </w:t>
      </w:r>
      <w:r w:rsidR="00844762" w:rsidRPr="00844762">
        <w:rPr>
          <w:rFonts w:ascii="Times New Roman" w:hAnsi="Times New Roman"/>
          <w:i/>
          <w:sz w:val="24"/>
          <w:szCs w:val="24"/>
        </w:rPr>
        <w:t>A Ready Defense</w:t>
      </w:r>
      <w:r w:rsidR="00844762" w:rsidRPr="00844762">
        <w:rPr>
          <w:rFonts w:ascii="Times New Roman" w:hAnsi="Times New Roman"/>
          <w:sz w:val="24"/>
          <w:szCs w:val="24"/>
        </w:rPr>
        <w:t>:</w:t>
      </w:r>
    </w:p>
    <w:p w:rsidR="00052B85" w:rsidRPr="00844762" w:rsidRDefault="00052B85" w:rsidP="000803DE">
      <w:pPr>
        <w:spacing w:after="0"/>
        <w:rPr>
          <w:rFonts w:ascii="Times New Roman" w:hAnsi="Times New Roman"/>
          <w:sz w:val="24"/>
          <w:szCs w:val="24"/>
        </w:rPr>
      </w:pPr>
    </w:p>
    <w:p w:rsidR="00630977" w:rsidRDefault="00591345" w:rsidP="000803DE">
      <w:pPr>
        <w:spacing w:after="0"/>
        <w:rPr>
          <w:rFonts w:ascii="Times New Roman" w:hAnsi="Times New Roman"/>
          <w:sz w:val="24"/>
          <w:szCs w:val="24"/>
        </w:rPr>
      </w:pPr>
      <w:r>
        <w:rPr>
          <w:rFonts w:ascii="Times New Roman" w:hAnsi="Times New Roman"/>
          <w:b/>
          <w:sz w:val="24"/>
          <w:szCs w:val="24"/>
        </w:rPr>
        <w:tab/>
        <w:t>Edom/Petra:</w:t>
      </w:r>
      <w:r w:rsidR="00630977">
        <w:rPr>
          <w:rFonts w:ascii="Times New Roman" w:hAnsi="Times New Roman"/>
          <w:b/>
          <w:sz w:val="24"/>
          <w:szCs w:val="24"/>
        </w:rPr>
        <w:t xml:space="preserve">  </w:t>
      </w:r>
      <w:r w:rsidR="00630977" w:rsidRPr="00630977">
        <w:rPr>
          <w:rFonts w:ascii="Times New Roman" w:hAnsi="Times New Roman"/>
          <w:sz w:val="24"/>
          <w:szCs w:val="24"/>
        </w:rPr>
        <w:t xml:space="preserve">The nation of Edom came </w:t>
      </w:r>
      <w:r w:rsidR="00630977">
        <w:rPr>
          <w:rFonts w:ascii="Times New Roman" w:hAnsi="Times New Roman"/>
          <w:sz w:val="24"/>
          <w:szCs w:val="24"/>
        </w:rPr>
        <w:t xml:space="preserve">primarily </w:t>
      </w:r>
      <w:r w:rsidR="00630977" w:rsidRPr="00630977">
        <w:rPr>
          <w:rFonts w:ascii="Times New Roman" w:hAnsi="Times New Roman"/>
          <w:sz w:val="24"/>
          <w:szCs w:val="24"/>
        </w:rPr>
        <w:t>from the progeny of Esau.</w:t>
      </w:r>
      <w:r w:rsidR="00630977">
        <w:rPr>
          <w:rFonts w:ascii="Times New Roman" w:hAnsi="Times New Roman"/>
          <w:sz w:val="24"/>
          <w:szCs w:val="24"/>
        </w:rPr>
        <w:t xml:space="preserve">  It was destined to be at odds with the Israelites throughout the majority of its history… and it has been.  Several of the Old Testament prophets have written many prophecies concerning Edom.  Several are listed below:</w:t>
      </w:r>
    </w:p>
    <w:p w:rsidR="00630977" w:rsidRPr="00630977" w:rsidRDefault="00630977" w:rsidP="00D96839">
      <w:pPr>
        <w:pStyle w:val="ListParagraph"/>
        <w:numPr>
          <w:ilvl w:val="0"/>
          <w:numId w:val="15"/>
        </w:numPr>
        <w:spacing w:after="0"/>
        <w:rPr>
          <w:rFonts w:ascii="Times New Roman" w:eastAsia="Times New Roman" w:hAnsi="Times New Roman"/>
          <w:color w:val="0070C0"/>
          <w:sz w:val="24"/>
          <w:szCs w:val="24"/>
        </w:rPr>
      </w:pPr>
      <w:r w:rsidRPr="003739AF">
        <w:rPr>
          <w:rFonts w:ascii="Times New Roman" w:eastAsia="Times New Roman" w:hAnsi="Times New Roman"/>
          <w:b/>
          <w:color w:val="0070C0"/>
          <w:sz w:val="24"/>
          <w:szCs w:val="24"/>
        </w:rPr>
        <w:t>Thorns will overrun her citadels, nettles and brambles her strongholds.</w:t>
      </w:r>
      <w:r w:rsidRPr="00630977">
        <w:rPr>
          <w:rFonts w:ascii="Times New Roman" w:eastAsia="Times New Roman" w:hAnsi="Times New Roman"/>
          <w:color w:val="0070C0"/>
          <w:sz w:val="24"/>
          <w:szCs w:val="24"/>
        </w:rPr>
        <w:t xml:space="preserve"> </w:t>
      </w:r>
      <w:r w:rsidRPr="003739AF">
        <w:rPr>
          <w:rFonts w:ascii="Times New Roman" w:eastAsia="Times New Roman" w:hAnsi="Times New Roman"/>
          <w:b/>
          <w:color w:val="0070C0"/>
          <w:sz w:val="24"/>
          <w:szCs w:val="24"/>
        </w:rPr>
        <w:t xml:space="preserve">She </w:t>
      </w:r>
      <w:r w:rsidR="00111E50" w:rsidRPr="003739AF">
        <w:rPr>
          <w:rFonts w:ascii="Times New Roman" w:eastAsia="Times New Roman" w:hAnsi="Times New Roman"/>
          <w:b/>
          <w:color w:val="0070C0"/>
          <w:sz w:val="24"/>
          <w:szCs w:val="24"/>
        </w:rPr>
        <w:t>(</w:t>
      </w:r>
      <w:r w:rsidR="00111E50" w:rsidRPr="003739AF">
        <w:rPr>
          <w:rFonts w:ascii="Times New Roman" w:eastAsia="Times New Roman" w:hAnsi="Times New Roman"/>
          <w:b/>
          <w:sz w:val="24"/>
          <w:szCs w:val="24"/>
        </w:rPr>
        <w:t>Edom</w:t>
      </w:r>
      <w:r w:rsidR="00111E50" w:rsidRPr="003739AF">
        <w:rPr>
          <w:rFonts w:ascii="Times New Roman" w:eastAsia="Times New Roman" w:hAnsi="Times New Roman"/>
          <w:b/>
          <w:color w:val="0070C0"/>
          <w:sz w:val="24"/>
          <w:szCs w:val="24"/>
        </w:rPr>
        <w:t xml:space="preserve">) </w:t>
      </w:r>
      <w:r w:rsidRPr="003739AF">
        <w:rPr>
          <w:rFonts w:ascii="Times New Roman" w:eastAsia="Times New Roman" w:hAnsi="Times New Roman"/>
          <w:b/>
          <w:color w:val="0070C0"/>
          <w:sz w:val="24"/>
          <w:szCs w:val="24"/>
        </w:rPr>
        <w:t xml:space="preserve">will become a haunt for jackals, a home for owls.  Desert creatures will meet with hyenas, and wild goats will bleat to each other;  </w:t>
      </w:r>
      <w:r>
        <w:rPr>
          <w:rFonts w:ascii="Times New Roman" w:eastAsia="Times New Roman" w:hAnsi="Times New Roman"/>
          <w:color w:val="0070C0"/>
          <w:sz w:val="24"/>
          <w:szCs w:val="24"/>
        </w:rPr>
        <w:t xml:space="preserve">  </w:t>
      </w:r>
      <w:r w:rsidRPr="00630977">
        <w:rPr>
          <w:rFonts w:ascii="Times New Roman" w:eastAsia="Times New Roman" w:hAnsi="Times New Roman"/>
          <w:sz w:val="24"/>
          <w:szCs w:val="24"/>
        </w:rPr>
        <w:t>Isaiah 34:13-14</w:t>
      </w:r>
    </w:p>
    <w:p w:rsidR="00AD1E28" w:rsidRPr="00AD1E28" w:rsidRDefault="00AD1E28" w:rsidP="00D96839">
      <w:pPr>
        <w:pStyle w:val="ListParagraph"/>
        <w:numPr>
          <w:ilvl w:val="0"/>
          <w:numId w:val="15"/>
        </w:numPr>
        <w:spacing w:after="0"/>
        <w:rPr>
          <w:rFonts w:ascii="Times New Roman" w:eastAsia="Times New Roman" w:hAnsi="Times New Roman"/>
          <w:b/>
          <w:color w:val="0070C0"/>
          <w:sz w:val="24"/>
          <w:szCs w:val="24"/>
        </w:rPr>
      </w:pPr>
      <w:r w:rsidRPr="00AD1E28">
        <w:rPr>
          <w:rFonts w:ascii="Times New Roman" w:eastAsia="Times New Roman" w:hAnsi="Times New Roman"/>
          <w:color w:val="0070C0"/>
          <w:sz w:val="24"/>
          <w:szCs w:val="24"/>
        </w:rPr>
        <w:t xml:space="preserve">"Edom will become an object of horror; all who pass by will be appalled and will scoff because of all its wounds.  As Sodom and Gomorrah were overthrown, along with their neighboring towns," says the </w:t>
      </w:r>
      <w:r w:rsidRPr="00AD1E28">
        <w:rPr>
          <w:rFonts w:ascii="Times New Roman" w:eastAsia="Times New Roman" w:hAnsi="Times New Roman"/>
          <w:smallCaps/>
          <w:color w:val="0070C0"/>
          <w:sz w:val="24"/>
          <w:szCs w:val="24"/>
        </w:rPr>
        <w:t>Lord</w:t>
      </w:r>
      <w:r w:rsidRPr="00AD1E28">
        <w:rPr>
          <w:rFonts w:ascii="Times New Roman" w:eastAsia="Times New Roman" w:hAnsi="Times New Roman"/>
          <w:color w:val="0070C0"/>
          <w:sz w:val="24"/>
          <w:szCs w:val="24"/>
        </w:rPr>
        <w:t>, "</w:t>
      </w:r>
      <w:r w:rsidRPr="00AD1E28">
        <w:rPr>
          <w:rFonts w:ascii="Times New Roman" w:eastAsia="Times New Roman" w:hAnsi="Times New Roman"/>
          <w:b/>
          <w:color w:val="0070C0"/>
          <w:sz w:val="24"/>
          <w:szCs w:val="24"/>
        </w:rPr>
        <w:t xml:space="preserve">so no one will live there; no man will dwell in it. </w:t>
      </w:r>
      <w:r>
        <w:rPr>
          <w:rFonts w:ascii="Times New Roman" w:eastAsia="Times New Roman" w:hAnsi="Times New Roman"/>
          <w:b/>
          <w:color w:val="0070C0"/>
          <w:sz w:val="24"/>
          <w:szCs w:val="24"/>
        </w:rPr>
        <w:t xml:space="preserve">   </w:t>
      </w:r>
      <w:r w:rsidRPr="00AD1E28">
        <w:rPr>
          <w:rFonts w:ascii="Times New Roman" w:eastAsia="Times New Roman" w:hAnsi="Times New Roman"/>
          <w:sz w:val="24"/>
          <w:szCs w:val="24"/>
        </w:rPr>
        <w:t>Jer 49:17-18</w:t>
      </w:r>
    </w:p>
    <w:p w:rsidR="009C6538" w:rsidRPr="009C6538" w:rsidRDefault="009C6538" w:rsidP="00D96839">
      <w:pPr>
        <w:pStyle w:val="ListParagraph"/>
        <w:numPr>
          <w:ilvl w:val="0"/>
          <w:numId w:val="15"/>
        </w:numPr>
        <w:spacing w:after="0"/>
        <w:rPr>
          <w:rFonts w:ascii="Times New Roman" w:eastAsia="Times New Roman" w:hAnsi="Times New Roman"/>
          <w:color w:val="0070C0"/>
          <w:sz w:val="24"/>
          <w:szCs w:val="24"/>
        </w:rPr>
      </w:pPr>
      <w:proofErr w:type="gramStart"/>
      <w:r w:rsidRPr="009C6538">
        <w:rPr>
          <w:rFonts w:ascii="Times New Roman" w:eastAsia="Times New Roman" w:hAnsi="Times New Roman"/>
          <w:color w:val="0070C0"/>
          <w:sz w:val="24"/>
          <w:szCs w:val="24"/>
        </w:rPr>
        <w:t>the</w:t>
      </w:r>
      <w:proofErr w:type="gramEnd"/>
      <w:r w:rsidRPr="009C6538">
        <w:rPr>
          <w:rFonts w:ascii="Times New Roman" w:eastAsia="Times New Roman" w:hAnsi="Times New Roman"/>
          <w:color w:val="0070C0"/>
          <w:sz w:val="24"/>
          <w:szCs w:val="24"/>
        </w:rPr>
        <w:t xml:space="preserve"> Sovereign </w:t>
      </w:r>
      <w:r w:rsidRPr="009C6538">
        <w:rPr>
          <w:rFonts w:ascii="Times New Roman" w:eastAsia="Times New Roman" w:hAnsi="Times New Roman"/>
          <w:smallCaps/>
          <w:color w:val="0070C0"/>
          <w:sz w:val="24"/>
          <w:szCs w:val="24"/>
        </w:rPr>
        <w:t>Lord</w:t>
      </w:r>
      <w:r w:rsidRPr="009C6538">
        <w:rPr>
          <w:rFonts w:ascii="Times New Roman" w:eastAsia="Times New Roman" w:hAnsi="Times New Roman"/>
          <w:color w:val="0070C0"/>
          <w:sz w:val="24"/>
          <w:szCs w:val="24"/>
        </w:rPr>
        <w:t xml:space="preserve"> says: I will stretch out my hand against Edom and kill its men and their animals. </w:t>
      </w:r>
      <w:r w:rsidRPr="00164D07">
        <w:rPr>
          <w:rFonts w:ascii="Times New Roman" w:eastAsia="Times New Roman" w:hAnsi="Times New Roman"/>
          <w:b/>
          <w:color w:val="0070C0"/>
          <w:sz w:val="24"/>
          <w:szCs w:val="24"/>
        </w:rPr>
        <w:t>I will lay it waste, and from Teman to Dedan</w:t>
      </w:r>
      <w:r w:rsidRPr="009C6538">
        <w:rPr>
          <w:rFonts w:ascii="Times New Roman" w:eastAsia="Times New Roman" w:hAnsi="Times New Roman"/>
          <w:color w:val="0070C0"/>
          <w:sz w:val="24"/>
          <w:szCs w:val="24"/>
        </w:rPr>
        <w:t xml:space="preserve"> they will fall by the sword. </w:t>
      </w:r>
    </w:p>
    <w:p w:rsidR="009C6538" w:rsidRPr="009C6538" w:rsidRDefault="009C6538" w:rsidP="009C6538">
      <w:pPr>
        <w:pStyle w:val="ListParagraph"/>
        <w:spacing w:before="100" w:beforeAutospacing="1" w:after="100" w:afterAutospacing="1"/>
        <w:ind w:left="765"/>
        <w:rPr>
          <w:rFonts w:ascii="Times New Roman" w:eastAsia="Times New Roman" w:hAnsi="Times New Roman"/>
          <w:sz w:val="24"/>
          <w:szCs w:val="24"/>
        </w:rPr>
      </w:pPr>
      <w:r>
        <w:rPr>
          <w:rFonts w:ascii="Times New Roman" w:eastAsia="Times New Roman" w:hAnsi="Times New Roman"/>
          <w:sz w:val="24"/>
          <w:szCs w:val="24"/>
        </w:rPr>
        <w:t>Ezek 25:13</w:t>
      </w:r>
    </w:p>
    <w:p w:rsidR="00164D07" w:rsidRPr="00164D07" w:rsidRDefault="00164D07" w:rsidP="00D96839">
      <w:pPr>
        <w:pStyle w:val="ListParagraph"/>
        <w:numPr>
          <w:ilvl w:val="0"/>
          <w:numId w:val="15"/>
        </w:numPr>
        <w:spacing w:after="0"/>
        <w:rPr>
          <w:rFonts w:ascii="Times New Roman" w:eastAsia="Times New Roman" w:hAnsi="Times New Roman"/>
          <w:color w:val="0070C0"/>
          <w:sz w:val="24"/>
          <w:szCs w:val="24"/>
        </w:rPr>
      </w:pPr>
      <w:r w:rsidRPr="00164D07">
        <w:rPr>
          <w:rFonts w:ascii="Times New Roman" w:eastAsia="Times New Roman" w:hAnsi="Times New Roman"/>
          <w:color w:val="0070C0"/>
          <w:sz w:val="24"/>
          <w:szCs w:val="24"/>
        </w:rPr>
        <w:t xml:space="preserve">I will make Mount Seir a desolate waste and </w:t>
      </w:r>
      <w:r w:rsidRPr="00A20587">
        <w:rPr>
          <w:rFonts w:ascii="Times New Roman" w:eastAsia="Times New Roman" w:hAnsi="Times New Roman"/>
          <w:b/>
          <w:color w:val="0070C0"/>
          <w:sz w:val="24"/>
          <w:szCs w:val="24"/>
        </w:rPr>
        <w:t xml:space="preserve">cut off from it all </w:t>
      </w:r>
      <w:proofErr w:type="gramStart"/>
      <w:r w:rsidRPr="00A20587">
        <w:rPr>
          <w:rFonts w:ascii="Times New Roman" w:eastAsia="Times New Roman" w:hAnsi="Times New Roman"/>
          <w:b/>
          <w:color w:val="0070C0"/>
          <w:sz w:val="24"/>
          <w:szCs w:val="24"/>
        </w:rPr>
        <w:t>who</w:t>
      </w:r>
      <w:proofErr w:type="gramEnd"/>
      <w:r w:rsidRPr="00A20587">
        <w:rPr>
          <w:rFonts w:ascii="Times New Roman" w:eastAsia="Times New Roman" w:hAnsi="Times New Roman"/>
          <w:b/>
          <w:color w:val="0070C0"/>
          <w:sz w:val="24"/>
          <w:szCs w:val="24"/>
        </w:rPr>
        <w:t xml:space="preserve"> come and go.</w:t>
      </w:r>
      <w:r w:rsidRPr="00164D07">
        <w:rPr>
          <w:rFonts w:ascii="Times New Roman" w:eastAsia="Times New Roman" w:hAnsi="Times New Roman"/>
          <w:color w:val="0070C0"/>
          <w:sz w:val="24"/>
          <w:szCs w:val="24"/>
        </w:rPr>
        <w:t xml:space="preserve">  I will fill your mountains with the slain; those killed by the sword will fall on your hills and in your valleys and in all your ravines.  I will make you desolate forever; </w:t>
      </w:r>
      <w:r>
        <w:rPr>
          <w:rFonts w:ascii="Times New Roman" w:eastAsia="Times New Roman" w:hAnsi="Times New Roman"/>
          <w:color w:val="0070C0"/>
          <w:sz w:val="24"/>
          <w:szCs w:val="24"/>
        </w:rPr>
        <w:t xml:space="preserve">   </w:t>
      </w:r>
      <w:r w:rsidRPr="00164D07">
        <w:rPr>
          <w:rFonts w:ascii="Times New Roman" w:eastAsia="Times New Roman" w:hAnsi="Times New Roman"/>
          <w:sz w:val="24"/>
          <w:szCs w:val="24"/>
        </w:rPr>
        <w:t>Ezek 35:7-9</w:t>
      </w:r>
    </w:p>
    <w:p w:rsidR="00A20587" w:rsidRPr="00AC6B11" w:rsidRDefault="00A20587" w:rsidP="00D96839">
      <w:pPr>
        <w:pStyle w:val="ListParagraph"/>
        <w:numPr>
          <w:ilvl w:val="0"/>
          <w:numId w:val="15"/>
        </w:numPr>
        <w:spacing w:after="0"/>
        <w:rPr>
          <w:rFonts w:ascii="Times New Roman" w:eastAsia="Times New Roman" w:hAnsi="Times New Roman"/>
          <w:color w:val="0070C0"/>
          <w:sz w:val="24"/>
          <w:szCs w:val="24"/>
        </w:rPr>
      </w:pPr>
      <w:r w:rsidRPr="00A20587">
        <w:rPr>
          <w:rFonts w:ascii="Times New Roman" w:eastAsia="Times New Roman" w:hAnsi="Times New Roman"/>
          <w:color w:val="0070C0"/>
          <w:sz w:val="24"/>
          <w:szCs w:val="24"/>
        </w:rPr>
        <w:t xml:space="preserve">From generation to generation it will lie desolate; </w:t>
      </w:r>
      <w:r w:rsidRPr="00A20587">
        <w:rPr>
          <w:rFonts w:ascii="Times New Roman" w:eastAsia="Times New Roman" w:hAnsi="Times New Roman"/>
          <w:b/>
          <w:color w:val="0070C0"/>
          <w:sz w:val="24"/>
          <w:szCs w:val="24"/>
        </w:rPr>
        <w:t>no one will ever pass through it again</w:t>
      </w:r>
      <w:r w:rsidRPr="00A20587">
        <w:rPr>
          <w:rFonts w:ascii="Times New Roman" w:eastAsia="Times New Roman" w:hAnsi="Times New Roman"/>
          <w:color w:val="0070C0"/>
          <w:sz w:val="24"/>
          <w:szCs w:val="24"/>
        </w:rPr>
        <w:t xml:space="preserve">. </w:t>
      </w:r>
      <w:r w:rsidR="00AC6B11">
        <w:rPr>
          <w:rFonts w:ascii="Times New Roman" w:eastAsia="Times New Roman" w:hAnsi="Times New Roman"/>
          <w:color w:val="0070C0"/>
          <w:sz w:val="24"/>
          <w:szCs w:val="24"/>
        </w:rPr>
        <w:t xml:space="preserve">   </w:t>
      </w:r>
      <w:r w:rsidRPr="00AC6B11">
        <w:rPr>
          <w:rFonts w:ascii="Times New Roman" w:eastAsia="Times New Roman" w:hAnsi="Times New Roman"/>
          <w:sz w:val="24"/>
          <w:szCs w:val="24"/>
        </w:rPr>
        <w:t xml:space="preserve">Isaiah 34:10 </w:t>
      </w:r>
    </w:p>
    <w:p w:rsidR="00E52C61" w:rsidRPr="001F43B1" w:rsidRDefault="00E52C61" w:rsidP="00D96839">
      <w:pPr>
        <w:pStyle w:val="ListParagraph"/>
        <w:numPr>
          <w:ilvl w:val="0"/>
          <w:numId w:val="15"/>
        </w:numPr>
        <w:spacing w:after="0"/>
        <w:rPr>
          <w:rFonts w:ascii="Times New Roman" w:eastAsia="Times New Roman" w:hAnsi="Times New Roman"/>
          <w:color w:val="0070C0"/>
          <w:sz w:val="24"/>
          <w:szCs w:val="24"/>
        </w:rPr>
      </w:pPr>
      <w:r w:rsidRPr="00E52C61">
        <w:rPr>
          <w:rFonts w:ascii="Times New Roman" w:eastAsia="Times New Roman" w:hAnsi="Times New Roman"/>
          <w:color w:val="0070C0"/>
          <w:sz w:val="24"/>
          <w:szCs w:val="24"/>
        </w:rPr>
        <w:t xml:space="preserve">For the </w:t>
      </w:r>
      <w:r w:rsidRPr="00E52C61">
        <w:rPr>
          <w:rFonts w:ascii="Times New Roman" w:eastAsia="Times New Roman" w:hAnsi="Times New Roman"/>
          <w:smallCaps/>
          <w:color w:val="0070C0"/>
          <w:sz w:val="24"/>
          <w:szCs w:val="24"/>
        </w:rPr>
        <w:t>Lord</w:t>
      </w:r>
      <w:r w:rsidRPr="00E52C61">
        <w:rPr>
          <w:rFonts w:ascii="Times New Roman" w:eastAsia="Times New Roman" w:hAnsi="Times New Roman"/>
          <w:color w:val="0070C0"/>
          <w:sz w:val="24"/>
          <w:szCs w:val="24"/>
        </w:rPr>
        <w:t xml:space="preserve"> </w:t>
      </w:r>
      <w:proofErr w:type="gramStart"/>
      <w:r w:rsidRPr="00E52C61">
        <w:rPr>
          <w:rFonts w:ascii="Times New Roman" w:eastAsia="Times New Roman" w:hAnsi="Times New Roman"/>
          <w:color w:val="0070C0"/>
          <w:sz w:val="24"/>
          <w:szCs w:val="24"/>
        </w:rPr>
        <w:t>has</w:t>
      </w:r>
      <w:proofErr w:type="gramEnd"/>
      <w:r w:rsidRPr="00E52C61">
        <w:rPr>
          <w:rFonts w:ascii="Times New Roman" w:eastAsia="Times New Roman" w:hAnsi="Times New Roman"/>
          <w:color w:val="0070C0"/>
          <w:sz w:val="24"/>
          <w:szCs w:val="24"/>
        </w:rPr>
        <w:t xml:space="preserve"> a sacrifice in Bozrah and </w:t>
      </w:r>
      <w:r w:rsidRPr="004B4D46">
        <w:rPr>
          <w:rFonts w:ascii="Times New Roman" w:eastAsia="Times New Roman" w:hAnsi="Times New Roman"/>
          <w:b/>
          <w:color w:val="0070C0"/>
          <w:sz w:val="24"/>
          <w:szCs w:val="24"/>
        </w:rPr>
        <w:t>a great slaughter in Edom</w:t>
      </w:r>
      <w:r w:rsidRPr="00E52C61">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E52C61">
        <w:rPr>
          <w:rFonts w:ascii="Times New Roman" w:eastAsia="Times New Roman" w:hAnsi="Times New Roman"/>
          <w:sz w:val="24"/>
          <w:szCs w:val="24"/>
        </w:rPr>
        <w:t>Isaiah 34:6</w:t>
      </w:r>
    </w:p>
    <w:p w:rsidR="001F43B1" w:rsidRDefault="001F43B1" w:rsidP="001F43B1">
      <w:pPr>
        <w:spacing w:after="0"/>
        <w:rPr>
          <w:rFonts w:ascii="Times New Roman" w:eastAsia="Times New Roman" w:hAnsi="Times New Roman"/>
          <w:color w:val="0070C0"/>
          <w:sz w:val="24"/>
          <w:szCs w:val="24"/>
        </w:rPr>
      </w:pPr>
    </w:p>
    <w:p w:rsidR="001F43B1" w:rsidRPr="001F43B1" w:rsidRDefault="001F43B1" w:rsidP="001F43B1">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8C73E2">
        <w:rPr>
          <w:rFonts w:ascii="Times New Roman" w:eastAsia="Times New Roman" w:hAnsi="Times New Roman"/>
          <w:sz w:val="24"/>
          <w:szCs w:val="24"/>
        </w:rPr>
        <w:t xml:space="preserve">Obviously, the Lord had every intention to destroy Edom completely and let its land </w:t>
      </w:r>
      <w:proofErr w:type="gramStart"/>
      <w:r w:rsidR="008C73E2">
        <w:rPr>
          <w:rFonts w:ascii="Times New Roman" w:eastAsia="Times New Roman" w:hAnsi="Times New Roman"/>
          <w:sz w:val="24"/>
          <w:szCs w:val="24"/>
        </w:rPr>
        <w:t>l</w:t>
      </w:r>
      <w:r w:rsidR="008A611F">
        <w:rPr>
          <w:rFonts w:ascii="Times New Roman" w:eastAsia="Times New Roman" w:hAnsi="Times New Roman"/>
          <w:sz w:val="24"/>
          <w:szCs w:val="24"/>
        </w:rPr>
        <w:t>ie</w:t>
      </w:r>
      <w:proofErr w:type="gramEnd"/>
      <w:r w:rsidR="008C73E2">
        <w:rPr>
          <w:rFonts w:ascii="Times New Roman" w:eastAsia="Times New Roman" w:hAnsi="Times New Roman"/>
          <w:sz w:val="24"/>
          <w:szCs w:val="24"/>
        </w:rPr>
        <w:t xml:space="preserve"> dormant </w:t>
      </w:r>
      <w:r w:rsidR="00C27892" w:rsidRPr="00C27892">
        <w:rPr>
          <w:rFonts w:ascii="Times New Roman" w:eastAsia="Times New Roman" w:hAnsi="Times New Roman"/>
          <w:sz w:val="24"/>
          <w:szCs w:val="24"/>
        </w:rPr>
        <w:t>down through</w:t>
      </w:r>
      <w:r w:rsidR="00C27892">
        <w:rPr>
          <w:rFonts w:ascii="Times New Roman" w:eastAsia="Times New Roman" w:hAnsi="Times New Roman"/>
          <w:sz w:val="24"/>
          <w:szCs w:val="24"/>
        </w:rPr>
        <w:t xml:space="preserve"> </w:t>
      </w:r>
      <w:r w:rsidR="008C73E2">
        <w:rPr>
          <w:rFonts w:ascii="Times New Roman" w:eastAsia="Times New Roman" w:hAnsi="Times New Roman"/>
          <w:sz w:val="24"/>
          <w:szCs w:val="24"/>
        </w:rPr>
        <w:t xml:space="preserve">history.  Indeed, that is what has happened.  Josh McDowell notes that a visitor to these ruins, Capt. Mangles, described the sight when viewing Petra in the following manner, “the screaming of the eagles, hawks, and owls, </w:t>
      </w:r>
      <w:proofErr w:type="gramStart"/>
      <w:r w:rsidR="008C73E2">
        <w:rPr>
          <w:rFonts w:ascii="Times New Roman" w:eastAsia="Times New Roman" w:hAnsi="Times New Roman"/>
          <w:sz w:val="24"/>
          <w:szCs w:val="24"/>
        </w:rPr>
        <w:t>who</w:t>
      </w:r>
      <w:proofErr w:type="gramEnd"/>
      <w:r w:rsidR="008C73E2">
        <w:rPr>
          <w:rFonts w:ascii="Times New Roman" w:eastAsia="Times New Roman" w:hAnsi="Times New Roman"/>
          <w:sz w:val="24"/>
          <w:szCs w:val="24"/>
        </w:rPr>
        <w:t xml:space="preserve"> were soaring over our heads in considerable numbers, seemingly annoyed at anyone approaching their lo</w:t>
      </w:r>
      <w:r w:rsidR="00F5005A">
        <w:rPr>
          <w:rFonts w:ascii="Times New Roman" w:eastAsia="Times New Roman" w:hAnsi="Times New Roman"/>
          <w:sz w:val="24"/>
          <w:szCs w:val="24"/>
        </w:rPr>
        <w:t xml:space="preserve">nely habitation, added much to </w:t>
      </w:r>
      <w:r w:rsidR="00814370">
        <w:rPr>
          <w:rFonts w:ascii="Times New Roman" w:eastAsia="Times New Roman" w:hAnsi="Times New Roman"/>
          <w:sz w:val="24"/>
          <w:szCs w:val="24"/>
        </w:rPr>
        <w:t xml:space="preserve">the singularity of the scene.” </w:t>
      </w:r>
      <w:r w:rsidR="00814370" w:rsidRPr="00F445C6">
        <w:rPr>
          <w:rFonts w:ascii="Times New Roman" w:eastAsia="Times New Roman" w:hAnsi="Times New Roman"/>
          <w:sz w:val="24"/>
          <w:szCs w:val="24"/>
        </w:rPr>
        <w:t>(</w:t>
      </w:r>
      <w:r w:rsidR="00814370" w:rsidRPr="00F445C6">
        <w:rPr>
          <w:rFonts w:ascii="Times New Roman" w:eastAsia="Times New Roman" w:hAnsi="Times New Roman"/>
          <w:i/>
          <w:sz w:val="24"/>
          <w:szCs w:val="24"/>
        </w:rPr>
        <w:t>A Ready Defense</w:t>
      </w:r>
      <w:r w:rsidR="00814370" w:rsidRPr="00F445C6">
        <w:rPr>
          <w:rFonts w:ascii="Times New Roman" w:eastAsia="Times New Roman" w:hAnsi="Times New Roman"/>
          <w:sz w:val="24"/>
          <w:szCs w:val="24"/>
        </w:rPr>
        <w:t xml:space="preserve">, p. 69)  </w:t>
      </w:r>
      <w:r w:rsidR="008C73E2" w:rsidRPr="00F445C6">
        <w:rPr>
          <w:rFonts w:ascii="Times New Roman" w:eastAsia="Times New Roman" w:hAnsi="Times New Roman"/>
          <w:sz w:val="24"/>
          <w:szCs w:val="24"/>
        </w:rPr>
        <w:t>There</w:t>
      </w:r>
      <w:r w:rsidR="008C73E2">
        <w:rPr>
          <w:rFonts w:ascii="Times New Roman" w:eastAsia="Times New Roman" w:hAnsi="Times New Roman"/>
          <w:sz w:val="24"/>
          <w:szCs w:val="24"/>
        </w:rPr>
        <w:t xml:space="preserve"> are many lions, leopards, </w:t>
      </w:r>
      <w:r w:rsidR="008C73E2">
        <w:rPr>
          <w:rFonts w:ascii="Times New Roman" w:eastAsia="Times New Roman" w:hAnsi="Times New Roman"/>
          <w:sz w:val="24"/>
          <w:szCs w:val="24"/>
        </w:rPr>
        <w:lastRenderedPageBreak/>
        <w:t xml:space="preserve">scorpions, </w:t>
      </w:r>
      <w:r w:rsidR="008A611F">
        <w:rPr>
          <w:rFonts w:ascii="Times New Roman" w:eastAsia="Times New Roman" w:hAnsi="Times New Roman"/>
          <w:sz w:val="24"/>
          <w:szCs w:val="24"/>
        </w:rPr>
        <w:t xml:space="preserve">wild goats </w:t>
      </w:r>
      <w:r w:rsidR="008C73E2">
        <w:rPr>
          <w:rFonts w:ascii="Times New Roman" w:eastAsia="Times New Roman" w:hAnsi="Times New Roman"/>
          <w:sz w:val="24"/>
          <w:szCs w:val="24"/>
        </w:rPr>
        <w:t>and</w:t>
      </w:r>
      <w:r w:rsidR="008A611F">
        <w:rPr>
          <w:rFonts w:ascii="Times New Roman" w:eastAsia="Times New Roman" w:hAnsi="Times New Roman"/>
          <w:sz w:val="24"/>
          <w:szCs w:val="24"/>
        </w:rPr>
        <w:t xml:space="preserve"> other wild animals in and around Petra.  Edom </w:t>
      </w:r>
      <w:r w:rsidR="00736570">
        <w:rPr>
          <w:rFonts w:ascii="Times New Roman" w:eastAsia="Times New Roman" w:hAnsi="Times New Roman"/>
          <w:sz w:val="24"/>
          <w:szCs w:val="24"/>
        </w:rPr>
        <w:t>is now</w:t>
      </w:r>
      <w:r w:rsidR="008A611F">
        <w:rPr>
          <w:rFonts w:ascii="Times New Roman" w:eastAsia="Times New Roman" w:hAnsi="Times New Roman"/>
          <w:sz w:val="24"/>
          <w:szCs w:val="24"/>
        </w:rPr>
        <w:t xml:space="preserve"> a wasteland</w:t>
      </w:r>
      <w:r w:rsidR="00736570">
        <w:rPr>
          <w:rFonts w:ascii="Times New Roman" w:eastAsia="Times New Roman" w:hAnsi="Times New Roman"/>
          <w:sz w:val="24"/>
          <w:szCs w:val="24"/>
        </w:rPr>
        <w:t>…</w:t>
      </w:r>
      <w:r w:rsidR="002832F9">
        <w:rPr>
          <w:rFonts w:ascii="Times New Roman" w:eastAsia="Times New Roman" w:hAnsi="Times New Roman"/>
          <w:sz w:val="24"/>
          <w:szCs w:val="24"/>
        </w:rPr>
        <w:t xml:space="preserve"> just as God said it would</w:t>
      </w:r>
      <w:r w:rsidR="00736570">
        <w:rPr>
          <w:rFonts w:ascii="Times New Roman" w:eastAsia="Times New Roman" w:hAnsi="Times New Roman"/>
          <w:sz w:val="24"/>
          <w:szCs w:val="24"/>
        </w:rPr>
        <w:t xml:space="preserve"> become</w:t>
      </w:r>
      <w:r w:rsidR="002832F9">
        <w:rPr>
          <w:rFonts w:ascii="Times New Roman" w:eastAsia="Times New Roman" w:hAnsi="Times New Roman"/>
          <w:sz w:val="24"/>
          <w:szCs w:val="24"/>
        </w:rPr>
        <w:t>.</w:t>
      </w:r>
      <w:r>
        <w:rPr>
          <w:rFonts w:ascii="Times New Roman" w:eastAsia="Times New Roman" w:hAnsi="Times New Roman"/>
          <w:sz w:val="24"/>
          <w:szCs w:val="24"/>
        </w:rPr>
        <w:t xml:space="preserve"> </w:t>
      </w:r>
    </w:p>
    <w:p w:rsidR="00630977" w:rsidRDefault="00630977" w:rsidP="000803DE">
      <w:pPr>
        <w:spacing w:after="0"/>
        <w:rPr>
          <w:rFonts w:ascii="Times New Roman" w:hAnsi="Times New Roman"/>
          <w:b/>
          <w:sz w:val="24"/>
          <w:szCs w:val="24"/>
        </w:rPr>
      </w:pPr>
    </w:p>
    <w:p w:rsidR="005124E4" w:rsidRPr="005176A5" w:rsidRDefault="00591345" w:rsidP="00844762">
      <w:pPr>
        <w:rPr>
          <w:rFonts w:ascii="Times New Roman" w:eastAsia="Times New Roman" w:hAnsi="Times New Roman"/>
          <w:sz w:val="24"/>
          <w:szCs w:val="24"/>
        </w:rPr>
      </w:pPr>
      <w:r>
        <w:rPr>
          <w:rFonts w:ascii="Times New Roman" w:hAnsi="Times New Roman"/>
          <w:b/>
          <w:sz w:val="24"/>
          <w:szCs w:val="24"/>
        </w:rPr>
        <w:tab/>
        <w:t>Tyre:</w:t>
      </w:r>
      <w:r w:rsidR="00844762" w:rsidRPr="00844762">
        <w:t xml:space="preserve"> </w:t>
      </w:r>
      <w:r w:rsidR="005124E4">
        <w:t xml:space="preserve"> </w:t>
      </w:r>
      <w:r w:rsidR="00844762" w:rsidRPr="00844762">
        <w:rPr>
          <w:rFonts w:ascii="Times New Roman" w:eastAsia="Times New Roman" w:hAnsi="Times New Roman"/>
          <w:color w:val="0070C0"/>
          <w:sz w:val="24"/>
          <w:szCs w:val="24"/>
        </w:rPr>
        <w:t xml:space="preserve">In the eleventh year, on the first day of the month, the word of the </w:t>
      </w:r>
      <w:r w:rsidR="00844762" w:rsidRPr="00844762">
        <w:rPr>
          <w:rFonts w:ascii="Times New Roman" w:eastAsia="Times New Roman" w:hAnsi="Times New Roman"/>
          <w:smallCaps/>
          <w:color w:val="0070C0"/>
          <w:sz w:val="24"/>
          <w:szCs w:val="24"/>
        </w:rPr>
        <w:t>Lord</w:t>
      </w:r>
      <w:r w:rsidR="00844762" w:rsidRPr="00844762">
        <w:rPr>
          <w:rFonts w:ascii="Times New Roman" w:eastAsia="Times New Roman" w:hAnsi="Times New Roman"/>
          <w:color w:val="0070C0"/>
          <w:sz w:val="24"/>
          <w:szCs w:val="24"/>
        </w:rPr>
        <w:t xml:space="preserve"> came to me: "Son of man, because Tyre has said of Jerusalem, 'Aha! The gate to the nations is broken, and its doors have swung open to me; now that she lies in ruins I will prosper,' therefore this is what the Sovereign </w:t>
      </w:r>
      <w:r w:rsidR="00844762" w:rsidRPr="00844762">
        <w:rPr>
          <w:rFonts w:ascii="Times New Roman" w:eastAsia="Times New Roman" w:hAnsi="Times New Roman"/>
          <w:smallCaps/>
          <w:color w:val="0070C0"/>
          <w:sz w:val="24"/>
          <w:szCs w:val="24"/>
        </w:rPr>
        <w:t>Lord</w:t>
      </w:r>
      <w:r w:rsidR="00844762" w:rsidRPr="00844762">
        <w:rPr>
          <w:rFonts w:ascii="Times New Roman" w:eastAsia="Times New Roman" w:hAnsi="Times New Roman"/>
          <w:color w:val="0070C0"/>
          <w:sz w:val="24"/>
          <w:szCs w:val="24"/>
        </w:rPr>
        <w:t xml:space="preserve"> says: </w:t>
      </w:r>
      <w:r w:rsidR="00844762" w:rsidRPr="00F5005A">
        <w:rPr>
          <w:rFonts w:ascii="Times New Roman" w:eastAsia="Times New Roman" w:hAnsi="Times New Roman"/>
          <w:b/>
          <w:color w:val="0070C0"/>
          <w:sz w:val="24"/>
          <w:szCs w:val="24"/>
        </w:rPr>
        <w:t>I am against you, O Tyre</w:t>
      </w:r>
      <w:r w:rsidR="00844762" w:rsidRPr="00844762">
        <w:rPr>
          <w:rFonts w:ascii="Times New Roman" w:eastAsia="Times New Roman" w:hAnsi="Times New Roman"/>
          <w:color w:val="0070C0"/>
          <w:sz w:val="24"/>
          <w:szCs w:val="24"/>
        </w:rPr>
        <w:t xml:space="preserve">, and </w:t>
      </w:r>
      <w:r w:rsidR="00844762" w:rsidRPr="00533638">
        <w:rPr>
          <w:rFonts w:ascii="Times New Roman" w:eastAsia="Times New Roman" w:hAnsi="Times New Roman"/>
          <w:b/>
          <w:color w:val="0070C0"/>
          <w:sz w:val="24"/>
          <w:szCs w:val="24"/>
        </w:rPr>
        <w:t>I will bring many nations against you,</w:t>
      </w:r>
      <w:r w:rsidR="00844762" w:rsidRPr="00844762">
        <w:rPr>
          <w:rFonts w:ascii="Times New Roman" w:eastAsia="Times New Roman" w:hAnsi="Times New Roman"/>
          <w:color w:val="0070C0"/>
          <w:sz w:val="24"/>
          <w:szCs w:val="24"/>
        </w:rPr>
        <w:t xml:space="preserve"> like the sea casting up its waves.  They will destroy the walls of Tyre and pull down her towers; </w:t>
      </w:r>
      <w:r w:rsidR="00844762" w:rsidRPr="00A42BBC">
        <w:rPr>
          <w:rFonts w:ascii="Times New Roman" w:eastAsia="Times New Roman" w:hAnsi="Times New Roman"/>
          <w:b/>
          <w:color w:val="0070C0"/>
          <w:sz w:val="24"/>
          <w:szCs w:val="24"/>
        </w:rPr>
        <w:t>I will scrape away her rubble and make her a bare rock.  Out in the sea she will become a place to spread fishnets,</w:t>
      </w:r>
      <w:r w:rsidR="00844762" w:rsidRPr="00844762">
        <w:rPr>
          <w:rFonts w:ascii="Times New Roman" w:eastAsia="Times New Roman" w:hAnsi="Times New Roman"/>
          <w:color w:val="0070C0"/>
          <w:sz w:val="24"/>
          <w:szCs w:val="24"/>
        </w:rPr>
        <w:t xml:space="preserve"> for I have spoken, declares the Sovereign </w:t>
      </w:r>
      <w:r w:rsidR="00844762" w:rsidRPr="00844762">
        <w:rPr>
          <w:rFonts w:ascii="Times New Roman" w:eastAsia="Times New Roman" w:hAnsi="Times New Roman"/>
          <w:smallCaps/>
          <w:color w:val="0070C0"/>
          <w:sz w:val="24"/>
          <w:szCs w:val="24"/>
        </w:rPr>
        <w:t>Lord</w:t>
      </w:r>
      <w:r w:rsidR="00844762" w:rsidRPr="00844762">
        <w:rPr>
          <w:rFonts w:ascii="Times New Roman" w:eastAsia="Times New Roman" w:hAnsi="Times New Roman"/>
          <w:color w:val="0070C0"/>
          <w:sz w:val="24"/>
          <w:szCs w:val="24"/>
        </w:rPr>
        <w:t xml:space="preserve">. She will become plunder for the nations, and her settlements on the mainland will be ravaged by the sword. </w:t>
      </w:r>
      <w:r w:rsidR="005176A5">
        <w:rPr>
          <w:rFonts w:ascii="Times New Roman" w:eastAsia="Times New Roman" w:hAnsi="Times New Roman"/>
          <w:color w:val="0070C0"/>
          <w:sz w:val="24"/>
          <w:szCs w:val="24"/>
        </w:rPr>
        <w:t xml:space="preserve">   </w:t>
      </w:r>
      <w:r w:rsidR="005176A5" w:rsidRPr="005176A5">
        <w:rPr>
          <w:rFonts w:ascii="Times New Roman" w:eastAsia="Times New Roman" w:hAnsi="Times New Roman"/>
          <w:sz w:val="24"/>
          <w:szCs w:val="24"/>
        </w:rPr>
        <w:t>Ezek. 26:1-6</w:t>
      </w:r>
    </w:p>
    <w:p w:rsidR="00E741F7" w:rsidRPr="005176A5" w:rsidRDefault="00844762" w:rsidP="00844762">
      <w:pPr>
        <w:rPr>
          <w:rFonts w:ascii="Times New Roman" w:eastAsia="Times New Roman" w:hAnsi="Times New Roman"/>
          <w:sz w:val="24"/>
          <w:szCs w:val="24"/>
        </w:rPr>
      </w:pPr>
      <w:r w:rsidRPr="00844762">
        <w:rPr>
          <w:rFonts w:ascii="Times New Roman" w:eastAsia="Times New Roman" w:hAnsi="Times New Roman"/>
          <w:color w:val="0070C0"/>
          <w:sz w:val="24"/>
          <w:szCs w:val="24"/>
        </w:rPr>
        <w:t xml:space="preserve">Then they will know that I am the </w:t>
      </w:r>
      <w:r w:rsidRPr="00844762">
        <w:rPr>
          <w:rFonts w:ascii="Times New Roman" w:eastAsia="Times New Roman" w:hAnsi="Times New Roman"/>
          <w:smallCaps/>
          <w:color w:val="0070C0"/>
          <w:sz w:val="24"/>
          <w:szCs w:val="24"/>
        </w:rPr>
        <w:t>Lord</w:t>
      </w:r>
      <w:r w:rsidRPr="00844762">
        <w:rPr>
          <w:rFonts w:ascii="Times New Roman" w:eastAsia="Times New Roman" w:hAnsi="Times New Roman"/>
          <w:color w:val="0070C0"/>
          <w:sz w:val="24"/>
          <w:szCs w:val="24"/>
        </w:rPr>
        <w:t xml:space="preserve">.  "For this is what the Sovereign </w:t>
      </w:r>
      <w:r w:rsidRPr="00844762">
        <w:rPr>
          <w:rFonts w:ascii="Times New Roman" w:eastAsia="Times New Roman" w:hAnsi="Times New Roman"/>
          <w:smallCaps/>
          <w:color w:val="0070C0"/>
          <w:sz w:val="24"/>
          <w:szCs w:val="24"/>
        </w:rPr>
        <w:t>Lord</w:t>
      </w:r>
      <w:r w:rsidRPr="00844762">
        <w:rPr>
          <w:rFonts w:ascii="Times New Roman" w:eastAsia="Times New Roman" w:hAnsi="Times New Roman"/>
          <w:color w:val="0070C0"/>
          <w:sz w:val="24"/>
          <w:szCs w:val="24"/>
        </w:rPr>
        <w:t xml:space="preserve"> says: </w:t>
      </w:r>
      <w:r w:rsidRPr="005124E4">
        <w:rPr>
          <w:rFonts w:ascii="Times New Roman" w:eastAsia="Times New Roman" w:hAnsi="Times New Roman"/>
          <w:b/>
          <w:color w:val="0070C0"/>
          <w:sz w:val="24"/>
          <w:szCs w:val="24"/>
        </w:rPr>
        <w:t xml:space="preserve">From the north I am going to bring against Tyre Nebuchadnezzar king of Babylon, king of kings, with horses and chariots, with horsemen and a great army.  He will ravage your settlements on the mainland with the sword; </w:t>
      </w:r>
      <w:r w:rsidR="005176A5">
        <w:rPr>
          <w:rFonts w:ascii="Times New Roman" w:eastAsia="Times New Roman" w:hAnsi="Times New Roman"/>
          <w:b/>
          <w:color w:val="0070C0"/>
          <w:sz w:val="24"/>
          <w:szCs w:val="24"/>
        </w:rPr>
        <w:t xml:space="preserve">  </w:t>
      </w:r>
      <w:r w:rsidR="005176A5" w:rsidRPr="005176A5">
        <w:rPr>
          <w:rFonts w:ascii="Times New Roman" w:eastAsia="Times New Roman" w:hAnsi="Times New Roman"/>
          <w:sz w:val="24"/>
          <w:szCs w:val="24"/>
        </w:rPr>
        <w:t>Ezek. 26:7-9</w:t>
      </w:r>
    </w:p>
    <w:p w:rsidR="00E741F7" w:rsidRPr="005176A5" w:rsidRDefault="00844762" w:rsidP="00844762">
      <w:pPr>
        <w:rPr>
          <w:rFonts w:ascii="Times New Roman" w:eastAsia="Times New Roman" w:hAnsi="Times New Roman"/>
          <w:sz w:val="24"/>
          <w:szCs w:val="24"/>
        </w:rPr>
      </w:pPr>
      <w:r w:rsidRPr="00E741F7">
        <w:rPr>
          <w:rFonts w:ascii="Times New Roman" w:eastAsia="Times New Roman" w:hAnsi="Times New Roman"/>
          <w:b/>
          <w:bCs/>
          <w:color w:val="0070C0"/>
          <w:position w:val="6"/>
          <w:sz w:val="17"/>
          <w:szCs w:val="17"/>
        </w:rPr>
        <w:t>14</w:t>
      </w:r>
      <w:r w:rsidRPr="00E741F7">
        <w:rPr>
          <w:rFonts w:ascii="Times New Roman" w:eastAsia="Times New Roman" w:hAnsi="Times New Roman"/>
          <w:b/>
          <w:color w:val="0070C0"/>
          <w:sz w:val="24"/>
          <w:szCs w:val="24"/>
        </w:rPr>
        <w:t> I will make you a bare rock, and you will become a place to spread fishnets.</w:t>
      </w:r>
      <w:r w:rsidRPr="00E741F7">
        <w:rPr>
          <w:rFonts w:ascii="Times New Roman" w:eastAsia="Times New Roman" w:hAnsi="Times New Roman"/>
          <w:color w:val="0070C0"/>
          <w:sz w:val="24"/>
          <w:szCs w:val="24"/>
        </w:rPr>
        <w:t xml:space="preserve"> </w:t>
      </w:r>
      <w:r w:rsidRPr="00E741F7">
        <w:rPr>
          <w:rFonts w:ascii="Times New Roman" w:eastAsia="Times New Roman" w:hAnsi="Times New Roman"/>
          <w:b/>
          <w:color w:val="0070C0"/>
          <w:sz w:val="24"/>
          <w:szCs w:val="24"/>
        </w:rPr>
        <w:t>You will never be rebuilt,</w:t>
      </w:r>
      <w:r w:rsidRPr="00844762">
        <w:rPr>
          <w:rFonts w:ascii="Times New Roman" w:eastAsia="Times New Roman" w:hAnsi="Times New Roman"/>
          <w:color w:val="0070C0"/>
          <w:sz w:val="24"/>
          <w:szCs w:val="24"/>
        </w:rPr>
        <w:t xml:space="preserve"> for I the </w:t>
      </w:r>
      <w:r w:rsidRPr="00844762">
        <w:rPr>
          <w:rFonts w:ascii="Times New Roman" w:eastAsia="Times New Roman" w:hAnsi="Times New Roman"/>
          <w:smallCaps/>
          <w:color w:val="0070C0"/>
          <w:sz w:val="24"/>
          <w:szCs w:val="24"/>
        </w:rPr>
        <w:t>Lord</w:t>
      </w:r>
      <w:r w:rsidRPr="00844762">
        <w:rPr>
          <w:rFonts w:ascii="Times New Roman" w:eastAsia="Times New Roman" w:hAnsi="Times New Roman"/>
          <w:color w:val="0070C0"/>
          <w:sz w:val="24"/>
          <w:szCs w:val="24"/>
        </w:rPr>
        <w:t xml:space="preserve"> </w:t>
      </w:r>
      <w:proofErr w:type="gramStart"/>
      <w:r w:rsidRPr="00844762">
        <w:rPr>
          <w:rFonts w:ascii="Times New Roman" w:eastAsia="Times New Roman" w:hAnsi="Times New Roman"/>
          <w:color w:val="0070C0"/>
          <w:sz w:val="24"/>
          <w:szCs w:val="24"/>
        </w:rPr>
        <w:t>have</w:t>
      </w:r>
      <w:proofErr w:type="gramEnd"/>
      <w:r w:rsidRPr="00844762">
        <w:rPr>
          <w:rFonts w:ascii="Times New Roman" w:eastAsia="Times New Roman" w:hAnsi="Times New Roman"/>
          <w:color w:val="0070C0"/>
          <w:sz w:val="24"/>
          <w:szCs w:val="24"/>
        </w:rPr>
        <w:t xml:space="preserve"> spoken, declares the Sovereign </w:t>
      </w:r>
      <w:r w:rsidRPr="00844762">
        <w:rPr>
          <w:rFonts w:ascii="Times New Roman" w:eastAsia="Times New Roman" w:hAnsi="Times New Roman"/>
          <w:smallCaps/>
          <w:color w:val="0070C0"/>
          <w:sz w:val="24"/>
          <w:szCs w:val="24"/>
        </w:rPr>
        <w:t>Lord</w:t>
      </w:r>
      <w:r w:rsidRPr="00844762">
        <w:rPr>
          <w:rFonts w:ascii="Times New Roman" w:eastAsia="Times New Roman" w:hAnsi="Times New Roman"/>
          <w:color w:val="0070C0"/>
          <w:sz w:val="24"/>
          <w:szCs w:val="24"/>
        </w:rPr>
        <w:t xml:space="preserve">. </w:t>
      </w:r>
      <w:r w:rsidR="005176A5">
        <w:rPr>
          <w:rFonts w:ascii="Times New Roman" w:eastAsia="Times New Roman" w:hAnsi="Times New Roman"/>
          <w:color w:val="0070C0"/>
          <w:sz w:val="24"/>
          <w:szCs w:val="24"/>
        </w:rPr>
        <w:t xml:space="preserve">  </w:t>
      </w:r>
      <w:r w:rsidR="005176A5" w:rsidRPr="005176A5">
        <w:rPr>
          <w:rFonts w:ascii="Times New Roman" w:eastAsia="Times New Roman" w:hAnsi="Times New Roman"/>
          <w:sz w:val="24"/>
          <w:szCs w:val="24"/>
        </w:rPr>
        <w:t>Ezek. 26:14</w:t>
      </w:r>
    </w:p>
    <w:p w:rsidR="00B55FF2" w:rsidRPr="00B55FF2" w:rsidRDefault="00844762" w:rsidP="00B55FF2">
      <w:pPr>
        <w:spacing w:before="100" w:beforeAutospacing="1" w:after="100" w:afterAutospacing="1" w:line="240" w:lineRule="auto"/>
        <w:rPr>
          <w:rFonts w:ascii="Times New Roman" w:eastAsia="Times New Roman" w:hAnsi="Times New Roman"/>
          <w:color w:val="0070C0"/>
          <w:sz w:val="24"/>
          <w:szCs w:val="24"/>
        </w:rPr>
      </w:pPr>
      <w:r w:rsidRPr="00844762">
        <w:rPr>
          <w:rFonts w:ascii="Times New Roman" w:eastAsia="Times New Roman" w:hAnsi="Times New Roman"/>
          <w:color w:val="0070C0"/>
          <w:sz w:val="24"/>
          <w:szCs w:val="24"/>
        </w:rPr>
        <w:t xml:space="preserve">I will bring you to a horrible end and you will be no more. You will be sought, but you will never again be found, declares the Sovereign </w:t>
      </w:r>
      <w:r w:rsidRPr="00844762">
        <w:rPr>
          <w:rFonts w:ascii="Times New Roman" w:eastAsia="Times New Roman" w:hAnsi="Times New Roman"/>
          <w:smallCaps/>
          <w:color w:val="0070C0"/>
          <w:sz w:val="24"/>
          <w:szCs w:val="24"/>
        </w:rPr>
        <w:t>Lord</w:t>
      </w:r>
      <w:r w:rsidRPr="00844762">
        <w:rPr>
          <w:rFonts w:ascii="Times New Roman" w:eastAsia="Times New Roman" w:hAnsi="Times New Roman"/>
          <w:color w:val="0070C0"/>
          <w:sz w:val="24"/>
          <w:szCs w:val="24"/>
        </w:rPr>
        <w:t xml:space="preserve">." </w:t>
      </w:r>
      <w:r w:rsidR="00B55FF2">
        <w:rPr>
          <w:rFonts w:ascii="Times New Roman" w:eastAsia="Times New Roman" w:hAnsi="Times New Roman"/>
          <w:color w:val="0070C0"/>
          <w:sz w:val="24"/>
          <w:szCs w:val="24"/>
        </w:rPr>
        <w:t xml:space="preserve">         </w:t>
      </w:r>
      <w:r w:rsidR="005176A5">
        <w:rPr>
          <w:rFonts w:ascii="Times New Roman" w:eastAsia="Times New Roman" w:hAnsi="Times New Roman"/>
          <w:sz w:val="24"/>
          <w:szCs w:val="24"/>
        </w:rPr>
        <w:t>Ezek 26:</w:t>
      </w:r>
      <w:r w:rsidR="00B55FF2">
        <w:rPr>
          <w:rFonts w:ascii="Times New Roman" w:eastAsia="Times New Roman" w:hAnsi="Times New Roman"/>
          <w:sz w:val="24"/>
          <w:szCs w:val="24"/>
        </w:rPr>
        <w:t>21</w:t>
      </w:r>
    </w:p>
    <w:p w:rsidR="00E741F7" w:rsidRDefault="00E741F7" w:rsidP="00844762">
      <w:pPr>
        <w:rPr>
          <w:rFonts w:ascii="Times New Roman" w:eastAsia="Times New Roman" w:hAnsi="Times New Roman"/>
          <w:sz w:val="24"/>
          <w:szCs w:val="24"/>
        </w:rPr>
      </w:pPr>
      <w:r w:rsidRPr="00E741F7">
        <w:rPr>
          <w:rFonts w:ascii="Times New Roman" w:eastAsia="Times New Roman" w:hAnsi="Times New Roman"/>
          <w:sz w:val="24"/>
          <w:szCs w:val="24"/>
        </w:rPr>
        <w:t>Note the following</w:t>
      </w:r>
      <w:r w:rsidR="00A95BEE">
        <w:rPr>
          <w:rFonts w:ascii="Times New Roman" w:eastAsia="Times New Roman" w:hAnsi="Times New Roman"/>
          <w:sz w:val="24"/>
          <w:szCs w:val="24"/>
        </w:rPr>
        <w:t xml:space="preserve"> fulfillment of prophecies</w:t>
      </w:r>
      <w:r>
        <w:rPr>
          <w:rFonts w:ascii="Times New Roman" w:eastAsia="Times New Roman" w:hAnsi="Times New Roman"/>
          <w:sz w:val="24"/>
          <w:szCs w:val="24"/>
        </w:rPr>
        <w:t>:</w:t>
      </w:r>
    </w:p>
    <w:p w:rsidR="00E741F7" w:rsidRDefault="00E741F7" w:rsidP="00D96839">
      <w:pPr>
        <w:pStyle w:val="ListParagraph"/>
        <w:numPr>
          <w:ilvl w:val="0"/>
          <w:numId w:val="12"/>
        </w:numPr>
        <w:rPr>
          <w:rFonts w:ascii="Times New Roman" w:eastAsia="Times New Roman" w:hAnsi="Times New Roman"/>
          <w:sz w:val="24"/>
          <w:szCs w:val="24"/>
        </w:rPr>
      </w:pPr>
      <w:r>
        <w:rPr>
          <w:rFonts w:ascii="Times New Roman" w:eastAsia="Times New Roman" w:hAnsi="Times New Roman"/>
          <w:sz w:val="24"/>
          <w:szCs w:val="24"/>
        </w:rPr>
        <w:t>God is against Tyre since they were against Israel</w:t>
      </w:r>
      <w:r w:rsidR="00F5005A">
        <w:rPr>
          <w:rFonts w:ascii="Times New Roman" w:eastAsia="Times New Roman" w:hAnsi="Times New Roman"/>
          <w:sz w:val="24"/>
          <w:szCs w:val="24"/>
        </w:rPr>
        <w:t>.</w:t>
      </w:r>
    </w:p>
    <w:p w:rsidR="00E741F7" w:rsidRDefault="00E741F7" w:rsidP="00D96839">
      <w:pPr>
        <w:pStyle w:val="ListParagraph"/>
        <w:numPr>
          <w:ilvl w:val="0"/>
          <w:numId w:val="12"/>
        </w:numPr>
        <w:rPr>
          <w:rFonts w:ascii="Times New Roman" w:eastAsia="Times New Roman" w:hAnsi="Times New Roman"/>
          <w:sz w:val="24"/>
          <w:szCs w:val="24"/>
        </w:rPr>
      </w:pPr>
      <w:r>
        <w:rPr>
          <w:rFonts w:ascii="Times New Roman" w:eastAsia="Times New Roman" w:hAnsi="Times New Roman"/>
          <w:sz w:val="24"/>
          <w:szCs w:val="24"/>
        </w:rPr>
        <w:t xml:space="preserve">Many nations will come against Tyre – </w:t>
      </w:r>
      <w:r w:rsidR="008F311B">
        <w:rPr>
          <w:rFonts w:ascii="Times New Roman" w:eastAsia="Times New Roman" w:hAnsi="Times New Roman"/>
          <w:sz w:val="24"/>
          <w:szCs w:val="24"/>
        </w:rPr>
        <w:t xml:space="preserve">Nebuchadnezzar of </w:t>
      </w:r>
      <w:r>
        <w:rPr>
          <w:rFonts w:ascii="Times New Roman" w:eastAsia="Times New Roman" w:hAnsi="Times New Roman"/>
          <w:sz w:val="24"/>
          <w:szCs w:val="24"/>
        </w:rPr>
        <w:t>Babylonia came against Tyre and succeeded in demolishing mainland Tyre.  Most of the people had moved to an island off the coast.  Alexander the Great, 250 years later, laid siege to that island by using stones and rocks from the mainland debris</w:t>
      </w:r>
      <w:r w:rsidR="008C32BB">
        <w:rPr>
          <w:rFonts w:ascii="Times New Roman" w:eastAsia="Times New Roman" w:hAnsi="Times New Roman"/>
          <w:sz w:val="24"/>
          <w:szCs w:val="24"/>
        </w:rPr>
        <w:t>,</w:t>
      </w:r>
      <w:r>
        <w:rPr>
          <w:rFonts w:ascii="Times New Roman" w:eastAsia="Times New Roman" w:hAnsi="Times New Roman"/>
          <w:sz w:val="24"/>
          <w:szCs w:val="24"/>
        </w:rPr>
        <w:t xml:space="preserve"> and built a causeway across to the island.</w:t>
      </w:r>
      <w:r w:rsidR="00B55FF2">
        <w:rPr>
          <w:rFonts w:ascii="Times New Roman" w:eastAsia="Times New Roman" w:hAnsi="Times New Roman"/>
          <w:sz w:val="24"/>
          <w:szCs w:val="24"/>
        </w:rPr>
        <w:t xml:space="preserve">  He scraped the mainland clean (like a “bare rock”).</w:t>
      </w:r>
      <w:r>
        <w:rPr>
          <w:rFonts w:ascii="Times New Roman" w:eastAsia="Times New Roman" w:hAnsi="Times New Roman"/>
          <w:sz w:val="24"/>
          <w:szCs w:val="24"/>
        </w:rPr>
        <w:t xml:space="preserve">  After an impressive battle, Alexander was victorious because he was able to bring in an effective naval force to put down the resistance of Tyre.  By 332 B.C.</w:t>
      </w:r>
      <w:r w:rsidR="008C32BB">
        <w:rPr>
          <w:rFonts w:ascii="Times New Roman" w:eastAsia="Times New Roman" w:hAnsi="Times New Roman"/>
          <w:sz w:val="24"/>
          <w:szCs w:val="24"/>
        </w:rPr>
        <w:t>,</w:t>
      </w:r>
      <w:r>
        <w:rPr>
          <w:rFonts w:ascii="Times New Roman" w:eastAsia="Times New Roman" w:hAnsi="Times New Roman"/>
          <w:sz w:val="24"/>
          <w:szCs w:val="24"/>
        </w:rPr>
        <w:t xml:space="preserve"> Tyre lay in ruins.  </w:t>
      </w:r>
    </w:p>
    <w:p w:rsidR="00E741F7" w:rsidRPr="006C34CC" w:rsidRDefault="00E741F7" w:rsidP="00D96839">
      <w:pPr>
        <w:pStyle w:val="ListParagraph"/>
        <w:numPr>
          <w:ilvl w:val="0"/>
          <w:numId w:val="12"/>
        </w:numPr>
        <w:rPr>
          <w:rFonts w:ascii="Times New Roman" w:eastAsia="Times New Roman" w:hAnsi="Times New Roman"/>
          <w:sz w:val="24"/>
          <w:szCs w:val="24"/>
        </w:rPr>
      </w:pPr>
      <w:r>
        <w:rPr>
          <w:rFonts w:ascii="Times New Roman" w:eastAsia="Times New Roman" w:hAnsi="Times New Roman"/>
          <w:sz w:val="24"/>
          <w:szCs w:val="24"/>
        </w:rPr>
        <w:t>“The larger part of the site of the once great city is now bare as the top of a rock</w:t>
      </w:r>
      <w:r w:rsidR="00FD5BE5">
        <w:rPr>
          <w:rFonts w:ascii="Times New Roman" w:eastAsia="Times New Roman" w:hAnsi="Times New Roman"/>
          <w:sz w:val="24"/>
          <w:szCs w:val="24"/>
        </w:rPr>
        <w:t xml:space="preserve">.” </w:t>
      </w:r>
      <w:r w:rsidR="00FD5BE5" w:rsidRPr="006C34CC">
        <w:rPr>
          <w:rFonts w:ascii="Times New Roman" w:eastAsia="Times New Roman" w:hAnsi="Times New Roman"/>
          <w:sz w:val="24"/>
          <w:szCs w:val="24"/>
        </w:rPr>
        <w:t xml:space="preserve">(Philip Myers, secular historian, </w:t>
      </w:r>
      <w:r w:rsidR="00FD5BE5" w:rsidRPr="006C34CC">
        <w:rPr>
          <w:rFonts w:ascii="Times New Roman" w:eastAsia="Times New Roman" w:hAnsi="Times New Roman"/>
          <w:i/>
          <w:sz w:val="24"/>
          <w:szCs w:val="24"/>
        </w:rPr>
        <w:t>General History for Colleges and High Schools</w:t>
      </w:r>
      <w:r w:rsidR="00FD5BE5" w:rsidRPr="006C34CC">
        <w:rPr>
          <w:rFonts w:ascii="Times New Roman" w:eastAsia="Times New Roman" w:hAnsi="Times New Roman"/>
          <w:sz w:val="24"/>
          <w:szCs w:val="24"/>
        </w:rPr>
        <w:t>, Boston, 1889)</w:t>
      </w:r>
    </w:p>
    <w:p w:rsidR="00FD5BE5" w:rsidRDefault="00FD5BE5" w:rsidP="00D96839">
      <w:pPr>
        <w:pStyle w:val="ListParagraph"/>
        <w:numPr>
          <w:ilvl w:val="0"/>
          <w:numId w:val="12"/>
        </w:numPr>
        <w:rPr>
          <w:rFonts w:ascii="Times New Roman" w:eastAsia="Times New Roman" w:hAnsi="Times New Roman"/>
          <w:sz w:val="24"/>
          <w:szCs w:val="24"/>
        </w:rPr>
      </w:pPr>
      <w:r>
        <w:rPr>
          <w:rFonts w:ascii="Times New Roman" w:eastAsia="Times New Roman" w:hAnsi="Times New Roman"/>
          <w:sz w:val="24"/>
          <w:szCs w:val="24"/>
        </w:rPr>
        <w:t xml:space="preserve">It is now a place where fisherman </w:t>
      </w:r>
      <w:r w:rsidR="00FC77F3">
        <w:rPr>
          <w:rFonts w:ascii="Times New Roman" w:eastAsia="Times New Roman" w:hAnsi="Times New Roman"/>
          <w:sz w:val="24"/>
          <w:szCs w:val="24"/>
        </w:rPr>
        <w:t xml:space="preserve">literally </w:t>
      </w:r>
      <w:r>
        <w:rPr>
          <w:rFonts w:ascii="Times New Roman" w:eastAsia="Times New Roman" w:hAnsi="Times New Roman"/>
          <w:sz w:val="24"/>
          <w:szCs w:val="24"/>
        </w:rPr>
        <w:t>spread their nets to dry.</w:t>
      </w:r>
    </w:p>
    <w:p w:rsidR="008F311B" w:rsidRDefault="008F311B" w:rsidP="00D96839">
      <w:pPr>
        <w:pStyle w:val="ListParagraph"/>
        <w:numPr>
          <w:ilvl w:val="0"/>
          <w:numId w:val="12"/>
        </w:numPr>
        <w:rPr>
          <w:rFonts w:ascii="Times New Roman" w:eastAsia="Times New Roman" w:hAnsi="Times New Roman"/>
          <w:sz w:val="24"/>
          <w:szCs w:val="24"/>
        </w:rPr>
      </w:pPr>
      <w:r>
        <w:rPr>
          <w:rFonts w:ascii="Times New Roman" w:eastAsia="Times New Roman" w:hAnsi="Times New Roman"/>
          <w:sz w:val="24"/>
          <w:szCs w:val="24"/>
        </w:rPr>
        <w:t>Tyre has been deserted for many centuries – it now lies in ruins, never having been rebuilt since its last known activity during the Roman Empire</w:t>
      </w:r>
    </w:p>
    <w:p w:rsidR="00720771" w:rsidRDefault="00720771" w:rsidP="00720771">
      <w:pPr>
        <w:pStyle w:val="ListParagraph"/>
        <w:rPr>
          <w:rFonts w:ascii="Times New Roman" w:eastAsia="Times New Roman" w:hAnsi="Times New Roman"/>
          <w:sz w:val="24"/>
          <w:szCs w:val="24"/>
        </w:rPr>
      </w:pPr>
    </w:p>
    <w:p w:rsidR="00720771" w:rsidRPr="00E741F7" w:rsidRDefault="00720771" w:rsidP="00720771">
      <w:pPr>
        <w:pStyle w:val="ListParagraph"/>
        <w:rPr>
          <w:rFonts w:ascii="Times New Roman" w:eastAsia="Times New Roman" w:hAnsi="Times New Roman"/>
          <w:sz w:val="24"/>
          <w:szCs w:val="24"/>
        </w:rPr>
      </w:pPr>
    </w:p>
    <w:p w:rsidR="005A392D" w:rsidRPr="005A392D" w:rsidRDefault="00591345" w:rsidP="005A392D">
      <w:pPr>
        <w:rPr>
          <w:rFonts w:ascii="Times New Roman" w:eastAsia="Times New Roman" w:hAnsi="Times New Roman"/>
          <w:color w:val="0070C0"/>
          <w:sz w:val="24"/>
          <w:szCs w:val="24"/>
        </w:rPr>
      </w:pPr>
      <w:r>
        <w:rPr>
          <w:rFonts w:ascii="Times New Roman" w:hAnsi="Times New Roman"/>
          <w:b/>
          <w:sz w:val="24"/>
          <w:szCs w:val="24"/>
        </w:rPr>
        <w:lastRenderedPageBreak/>
        <w:tab/>
        <w:t>Sidon:</w:t>
      </w:r>
      <w:r w:rsidR="005A392D">
        <w:rPr>
          <w:rFonts w:ascii="Times New Roman" w:hAnsi="Times New Roman"/>
          <w:b/>
          <w:sz w:val="24"/>
          <w:szCs w:val="24"/>
        </w:rPr>
        <w:t xml:space="preserve">  </w:t>
      </w:r>
      <w:r w:rsidR="005A392D" w:rsidRPr="005A392D">
        <w:rPr>
          <w:rFonts w:ascii="Times New Roman" w:eastAsia="Times New Roman" w:hAnsi="Times New Roman"/>
          <w:color w:val="0070C0"/>
          <w:sz w:val="24"/>
          <w:szCs w:val="24"/>
        </w:rPr>
        <w:t xml:space="preserve">The word of the </w:t>
      </w:r>
      <w:r w:rsidR="005A392D" w:rsidRPr="005A392D">
        <w:rPr>
          <w:rFonts w:ascii="Times New Roman" w:eastAsia="Times New Roman" w:hAnsi="Times New Roman"/>
          <w:smallCaps/>
          <w:color w:val="0070C0"/>
          <w:sz w:val="24"/>
          <w:szCs w:val="24"/>
        </w:rPr>
        <w:t>Lord</w:t>
      </w:r>
      <w:r w:rsidR="005A392D" w:rsidRPr="005A392D">
        <w:rPr>
          <w:rFonts w:ascii="Times New Roman" w:eastAsia="Times New Roman" w:hAnsi="Times New Roman"/>
          <w:color w:val="0070C0"/>
          <w:sz w:val="24"/>
          <w:szCs w:val="24"/>
        </w:rPr>
        <w:t xml:space="preserve"> came to me: "Son of man, set your face against Sidon; prophesy against her </w:t>
      </w:r>
      <w:r w:rsidR="005A392D" w:rsidRPr="005A392D">
        <w:rPr>
          <w:rFonts w:ascii="Times New Roman" w:eastAsia="Times New Roman" w:hAnsi="Times New Roman"/>
          <w:b/>
          <w:bCs/>
          <w:color w:val="0070C0"/>
          <w:position w:val="6"/>
          <w:sz w:val="17"/>
          <w:szCs w:val="17"/>
        </w:rPr>
        <w:t>22</w:t>
      </w:r>
      <w:r w:rsidR="005A392D" w:rsidRPr="005A392D">
        <w:rPr>
          <w:rFonts w:ascii="Times New Roman" w:eastAsia="Times New Roman" w:hAnsi="Times New Roman"/>
          <w:color w:val="0070C0"/>
          <w:sz w:val="24"/>
          <w:szCs w:val="24"/>
        </w:rPr>
        <w:t> and say: '</w:t>
      </w:r>
      <w:proofErr w:type="gramStart"/>
      <w:r w:rsidR="005A392D" w:rsidRPr="005A392D">
        <w:rPr>
          <w:rFonts w:ascii="Times New Roman" w:eastAsia="Times New Roman" w:hAnsi="Times New Roman"/>
          <w:color w:val="0070C0"/>
          <w:sz w:val="24"/>
          <w:szCs w:val="24"/>
        </w:rPr>
        <w:t>This</w:t>
      </w:r>
      <w:proofErr w:type="gramEnd"/>
      <w:r w:rsidR="005A392D" w:rsidRPr="005A392D">
        <w:rPr>
          <w:rFonts w:ascii="Times New Roman" w:eastAsia="Times New Roman" w:hAnsi="Times New Roman"/>
          <w:color w:val="0070C0"/>
          <w:sz w:val="24"/>
          <w:szCs w:val="24"/>
        </w:rPr>
        <w:t xml:space="preserve"> is what the Sovereign </w:t>
      </w:r>
      <w:r w:rsidR="005A392D" w:rsidRPr="005A392D">
        <w:rPr>
          <w:rFonts w:ascii="Times New Roman" w:eastAsia="Times New Roman" w:hAnsi="Times New Roman"/>
          <w:smallCaps/>
          <w:color w:val="0070C0"/>
          <w:sz w:val="24"/>
          <w:szCs w:val="24"/>
        </w:rPr>
        <w:t>Lord</w:t>
      </w:r>
      <w:r w:rsidR="005A392D" w:rsidRPr="005A392D">
        <w:rPr>
          <w:rFonts w:ascii="Times New Roman" w:eastAsia="Times New Roman" w:hAnsi="Times New Roman"/>
          <w:color w:val="0070C0"/>
          <w:sz w:val="24"/>
          <w:szCs w:val="24"/>
        </w:rPr>
        <w:t xml:space="preserve"> says: </w:t>
      </w:r>
      <w:r w:rsidR="005A392D" w:rsidRPr="005A392D">
        <w:rPr>
          <w:rFonts w:ascii="Times New Roman" w:eastAsia="Times New Roman" w:hAnsi="Times New Roman"/>
          <w:color w:val="0070C0"/>
          <w:sz w:val="24"/>
          <w:szCs w:val="24"/>
        </w:rPr>
        <w:br/>
        <w:t xml:space="preserve">"'I am against you, O Sidon, and I will gain glory within you. They will know that I am the </w:t>
      </w:r>
      <w:r w:rsidR="005A392D" w:rsidRPr="005A392D">
        <w:rPr>
          <w:rFonts w:ascii="Times New Roman" w:eastAsia="Times New Roman" w:hAnsi="Times New Roman"/>
          <w:smallCaps/>
          <w:color w:val="0070C0"/>
          <w:sz w:val="24"/>
          <w:szCs w:val="24"/>
        </w:rPr>
        <w:t>Lord</w:t>
      </w:r>
      <w:r w:rsidR="005A392D" w:rsidRPr="005A392D">
        <w:rPr>
          <w:rFonts w:ascii="Times New Roman" w:eastAsia="Times New Roman" w:hAnsi="Times New Roman"/>
          <w:color w:val="0070C0"/>
          <w:sz w:val="24"/>
          <w:szCs w:val="24"/>
        </w:rPr>
        <w:t xml:space="preserve">, when I inflict punishment on her and show myself holy within her. </w:t>
      </w:r>
      <w:r w:rsidR="005A392D" w:rsidRPr="005A392D">
        <w:rPr>
          <w:rFonts w:ascii="Times New Roman" w:eastAsia="Times New Roman" w:hAnsi="Times New Roman"/>
          <w:b/>
          <w:bCs/>
          <w:color w:val="0070C0"/>
          <w:position w:val="6"/>
          <w:sz w:val="17"/>
          <w:szCs w:val="17"/>
        </w:rPr>
        <w:t>23</w:t>
      </w:r>
      <w:r w:rsidR="005A392D" w:rsidRPr="005A392D">
        <w:rPr>
          <w:rFonts w:ascii="Times New Roman" w:eastAsia="Times New Roman" w:hAnsi="Times New Roman"/>
          <w:color w:val="0070C0"/>
          <w:sz w:val="24"/>
          <w:szCs w:val="24"/>
        </w:rPr>
        <w:t xml:space="preserve"> I will send a plague upon her and make </w:t>
      </w:r>
      <w:r w:rsidR="005A392D" w:rsidRPr="0061126C">
        <w:rPr>
          <w:rFonts w:ascii="Times New Roman" w:eastAsia="Times New Roman" w:hAnsi="Times New Roman"/>
          <w:b/>
          <w:color w:val="0070C0"/>
          <w:sz w:val="24"/>
          <w:szCs w:val="24"/>
        </w:rPr>
        <w:t>blood flow in her streets. The slain will fall within her</w:t>
      </w:r>
      <w:r w:rsidR="005A392D" w:rsidRPr="005A392D">
        <w:rPr>
          <w:rFonts w:ascii="Times New Roman" w:eastAsia="Times New Roman" w:hAnsi="Times New Roman"/>
          <w:color w:val="0070C0"/>
          <w:sz w:val="24"/>
          <w:szCs w:val="24"/>
        </w:rPr>
        <w:t xml:space="preserve">, with the sword against her on every side. Then they will know that I am the </w:t>
      </w:r>
      <w:r w:rsidR="005A392D" w:rsidRPr="005A392D">
        <w:rPr>
          <w:rFonts w:ascii="Times New Roman" w:eastAsia="Times New Roman" w:hAnsi="Times New Roman"/>
          <w:smallCaps/>
          <w:color w:val="0070C0"/>
          <w:sz w:val="24"/>
          <w:szCs w:val="24"/>
        </w:rPr>
        <w:t>Lord</w:t>
      </w:r>
      <w:r w:rsidR="005A392D" w:rsidRPr="005A392D">
        <w:rPr>
          <w:rFonts w:ascii="Times New Roman" w:eastAsia="Times New Roman" w:hAnsi="Times New Roman"/>
          <w:color w:val="0070C0"/>
          <w:sz w:val="24"/>
          <w:szCs w:val="24"/>
        </w:rPr>
        <w:t xml:space="preserve">. </w:t>
      </w:r>
      <w:r w:rsidR="005A392D">
        <w:rPr>
          <w:rFonts w:ascii="Times New Roman" w:eastAsia="Times New Roman" w:hAnsi="Times New Roman"/>
          <w:color w:val="0070C0"/>
          <w:sz w:val="24"/>
          <w:szCs w:val="24"/>
        </w:rPr>
        <w:t xml:space="preserve">   </w:t>
      </w:r>
      <w:r w:rsidR="005A392D">
        <w:rPr>
          <w:rFonts w:ascii="Times New Roman" w:eastAsia="Times New Roman" w:hAnsi="Times New Roman"/>
          <w:sz w:val="24"/>
          <w:szCs w:val="24"/>
        </w:rPr>
        <w:t>Ezek 28:20-23</w:t>
      </w:r>
    </w:p>
    <w:p w:rsidR="00591345" w:rsidRDefault="005A392D" w:rsidP="000803DE">
      <w:pPr>
        <w:spacing w:after="0"/>
        <w:rPr>
          <w:rFonts w:ascii="Times New Roman" w:hAnsi="Times New Roman"/>
          <w:sz w:val="24"/>
          <w:szCs w:val="24"/>
        </w:rPr>
      </w:pPr>
      <w:r w:rsidRPr="005A392D">
        <w:rPr>
          <w:rFonts w:ascii="Times New Roman" w:hAnsi="Times New Roman"/>
          <w:sz w:val="24"/>
          <w:szCs w:val="24"/>
        </w:rPr>
        <w:t>Note the following concerning this prophecy:</w:t>
      </w:r>
    </w:p>
    <w:p w:rsidR="005A392D" w:rsidRDefault="005A392D" w:rsidP="00D96839">
      <w:pPr>
        <w:pStyle w:val="ListParagraph"/>
        <w:numPr>
          <w:ilvl w:val="0"/>
          <w:numId w:val="13"/>
        </w:numPr>
        <w:spacing w:after="0"/>
        <w:rPr>
          <w:rFonts w:ascii="Times New Roman" w:hAnsi="Times New Roman"/>
          <w:sz w:val="24"/>
          <w:szCs w:val="24"/>
        </w:rPr>
      </w:pPr>
      <w:r>
        <w:rPr>
          <w:rFonts w:ascii="Times New Roman" w:hAnsi="Times New Roman"/>
          <w:sz w:val="24"/>
          <w:szCs w:val="24"/>
        </w:rPr>
        <w:t>There is no mention that this city will be abolished (as with Tyre) – Sidon still stands today)</w:t>
      </w:r>
      <w:r w:rsidR="00B41B2C">
        <w:rPr>
          <w:rFonts w:ascii="Times New Roman" w:hAnsi="Times New Roman"/>
          <w:sz w:val="24"/>
          <w:szCs w:val="24"/>
        </w:rPr>
        <w:t xml:space="preserve"> in the same place as wh</w:t>
      </w:r>
      <w:r w:rsidR="000E285B">
        <w:rPr>
          <w:rFonts w:ascii="Times New Roman" w:hAnsi="Times New Roman"/>
          <w:sz w:val="24"/>
          <w:szCs w:val="24"/>
        </w:rPr>
        <w:t>en this prophecy was given by Ez</w:t>
      </w:r>
      <w:r w:rsidR="00B41B2C">
        <w:rPr>
          <w:rFonts w:ascii="Times New Roman" w:hAnsi="Times New Roman"/>
          <w:sz w:val="24"/>
          <w:szCs w:val="24"/>
        </w:rPr>
        <w:t>ekiel.</w:t>
      </w:r>
    </w:p>
    <w:p w:rsidR="005A392D" w:rsidRDefault="005A392D" w:rsidP="00D96839">
      <w:pPr>
        <w:pStyle w:val="ListParagraph"/>
        <w:numPr>
          <w:ilvl w:val="0"/>
          <w:numId w:val="13"/>
        </w:numPr>
        <w:spacing w:after="0"/>
        <w:rPr>
          <w:rFonts w:ascii="Times New Roman" w:hAnsi="Times New Roman"/>
          <w:sz w:val="24"/>
          <w:szCs w:val="24"/>
        </w:rPr>
      </w:pPr>
      <w:r>
        <w:rPr>
          <w:rFonts w:ascii="Times New Roman" w:hAnsi="Times New Roman"/>
          <w:sz w:val="24"/>
          <w:szCs w:val="24"/>
        </w:rPr>
        <w:t xml:space="preserve">Blood and destruction will come to the inhabitants of this city – In 351 B.C., while under attack from the Persian king, </w:t>
      </w:r>
      <w:r w:rsidR="0061126C">
        <w:rPr>
          <w:rFonts w:ascii="Times New Roman" w:hAnsi="Times New Roman"/>
          <w:sz w:val="24"/>
          <w:szCs w:val="24"/>
        </w:rPr>
        <w:t>40,000 of the citizens of Sidon killed themselves by setting fire to their own houses.  They chose this end rather than face the torture from their Persian enemies.  As the Bible had predicted, many were slain and blood flowed in the city streets.</w:t>
      </w:r>
    </w:p>
    <w:p w:rsidR="005A392D" w:rsidRDefault="005A392D" w:rsidP="000803DE">
      <w:pPr>
        <w:spacing w:after="0"/>
        <w:rPr>
          <w:rFonts w:ascii="Times New Roman" w:hAnsi="Times New Roman"/>
          <w:b/>
          <w:sz w:val="24"/>
          <w:szCs w:val="24"/>
        </w:rPr>
      </w:pPr>
    </w:p>
    <w:p w:rsidR="00541E69" w:rsidRDefault="00591345" w:rsidP="00776254">
      <w:pPr>
        <w:rPr>
          <w:rFonts w:ascii="Times New Roman" w:eastAsia="Times New Roman" w:hAnsi="Times New Roman"/>
          <w:sz w:val="24"/>
          <w:szCs w:val="24"/>
        </w:rPr>
      </w:pPr>
      <w:r>
        <w:rPr>
          <w:rFonts w:ascii="Times New Roman" w:hAnsi="Times New Roman"/>
          <w:b/>
          <w:sz w:val="24"/>
          <w:szCs w:val="24"/>
        </w:rPr>
        <w:tab/>
        <w:t>Egypt:</w:t>
      </w:r>
      <w:r w:rsidR="00F06CE8">
        <w:rPr>
          <w:rFonts w:ascii="Times New Roman" w:hAnsi="Times New Roman"/>
          <w:b/>
          <w:sz w:val="24"/>
          <w:szCs w:val="24"/>
        </w:rPr>
        <w:t xml:space="preserve"> </w:t>
      </w:r>
      <w:r w:rsidR="00541E69">
        <w:rPr>
          <w:rFonts w:ascii="Times New Roman" w:hAnsi="Times New Roman"/>
          <w:b/>
          <w:sz w:val="24"/>
          <w:szCs w:val="24"/>
        </w:rPr>
        <w:t xml:space="preserve"> </w:t>
      </w:r>
      <w:r w:rsidR="00541E69" w:rsidRPr="00541E69">
        <w:rPr>
          <w:rFonts w:ascii="Times New Roman" w:eastAsia="Times New Roman" w:hAnsi="Times New Roman"/>
          <w:color w:val="0070C0"/>
          <w:sz w:val="24"/>
          <w:szCs w:val="24"/>
        </w:rPr>
        <w:t xml:space="preserve">"Egypt is a beautiful heifer, but a gadfly is coming against her from the north. </w:t>
      </w:r>
      <w:r w:rsidR="00541E69" w:rsidRPr="00541E69">
        <w:rPr>
          <w:rFonts w:ascii="Times New Roman" w:eastAsia="Times New Roman" w:hAnsi="Times New Roman"/>
          <w:b/>
          <w:bCs/>
          <w:color w:val="0070C0"/>
          <w:position w:val="6"/>
          <w:sz w:val="17"/>
          <w:szCs w:val="17"/>
        </w:rPr>
        <w:t>21</w:t>
      </w:r>
      <w:r w:rsidR="00541E69" w:rsidRPr="00541E69">
        <w:rPr>
          <w:rFonts w:ascii="Times New Roman" w:eastAsia="Times New Roman" w:hAnsi="Times New Roman"/>
          <w:color w:val="0070C0"/>
          <w:sz w:val="24"/>
          <w:szCs w:val="24"/>
        </w:rPr>
        <w:t xml:space="preserve"> The mercenaries in her ranks are like fattened calves. They too will turn and flee </w:t>
      </w:r>
      <w:proofErr w:type="gramStart"/>
      <w:r w:rsidR="00541E69" w:rsidRPr="00541E69">
        <w:rPr>
          <w:rFonts w:ascii="Times New Roman" w:eastAsia="Times New Roman" w:hAnsi="Times New Roman"/>
          <w:color w:val="0070C0"/>
          <w:sz w:val="24"/>
          <w:szCs w:val="24"/>
        </w:rPr>
        <w:t>together,</w:t>
      </w:r>
      <w:proofErr w:type="gramEnd"/>
      <w:r w:rsidR="00541E69" w:rsidRPr="00541E69">
        <w:rPr>
          <w:rFonts w:ascii="Times New Roman" w:eastAsia="Times New Roman" w:hAnsi="Times New Roman"/>
          <w:color w:val="0070C0"/>
          <w:sz w:val="24"/>
          <w:szCs w:val="24"/>
        </w:rPr>
        <w:t xml:space="preserve"> they will not stand their ground, for the day of disaster is coming upon them, the time for them to be punished. </w:t>
      </w:r>
      <w:r w:rsidR="00541E69" w:rsidRPr="00541E69">
        <w:rPr>
          <w:rFonts w:ascii="Times New Roman" w:eastAsia="Times New Roman" w:hAnsi="Times New Roman"/>
          <w:b/>
          <w:bCs/>
          <w:color w:val="0070C0"/>
          <w:position w:val="6"/>
          <w:sz w:val="17"/>
          <w:szCs w:val="17"/>
        </w:rPr>
        <w:t>22</w:t>
      </w:r>
      <w:r w:rsidR="00541E69" w:rsidRPr="00541E69">
        <w:rPr>
          <w:rFonts w:ascii="Times New Roman" w:eastAsia="Times New Roman" w:hAnsi="Times New Roman"/>
          <w:color w:val="0070C0"/>
          <w:sz w:val="24"/>
          <w:szCs w:val="24"/>
        </w:rPr>
        <w:t xml:space="preserve"> Egypt will hiss like a fleeing serpent as the enemy advances in force; they will come against her with axes, like men who cut down trees. </w:t>
      </w:r>
      <w:r w:rsidR="00541E69" w:rsidRPr="00541E69">
        <w:rPr>
          <w:rFonts w:ascii="Times New Roman" w:eastAsia="Times New Roman" w:hAnsi="Times New Roman"/>
          <w:b/>
          <w:bCs/>
          <w:color w:val="0070C0"/>
          <w:position w:val="6"/>
          <w:sz w:val="17"/>
          <w:szCs w:val="17"/>
        </w:rPr>
        <w:t>23</w:t>
      </w:r>
      <w:r w:rsidR="00541E69" w:rsidRPr="00541E69">
        <w:rPr>
          <w:rFonts w:ascii="Times New Roman" w:eastAsia="Times New Roman" w:hAnsi="Times New Roman"/>
          <w:color w:val="0070C0"/>
          <w:sz w:val="24"/>
          <w:szCs w:val="24"/>
        </w:rPr>
        <w:t xml:space="preserve"> They will chop down her forest," declares the </w:t>
      </w:r>
      <w:r w:rsidR="00541E69" w:rsidRPr="00541E69">
        <w:rPr>
          <w:rFonts w:ascii="Times New Roman" w:eastAsia="Times New Roman" w:hAnsi="Times New Roman"/>
          <w:smallCaps/>
          <w:color w:val="0070C0"/>
          <w:sz w:val="24"/>
          <w:szCs w:val="24"/>
        </w:rPr>
        <w:t>Lord</w:t>
      </w:r>
      <w:r w:rsidR="00541E69" w:rsidRPr="00541E69">
        <w:rPr>
          <w:rFonts w:ascii="Times New Roman" w:eastAsia="Times New Roman" w:hAnsi="Times New Roman"/>
          <w:color w:val="0070C0"/>
          <w:sz w:val="24"/>
          <w:szCs w:val="24"/>
        </w:rPr>
        <w:t xml:space="preserve">, </w:t>
      </w:r>
      <w:r w:rsidR="00541E69">
        <w:rPr>
          <w:rFonts w:ascii="Times New Roman" w:eastAsia="Times New Roman" w:hAnsi="Times New Roman"/>
          <w:color w:val="0070C0"/>
          <w:sz w:val="24"/>
          <w:szCs w:val="24"/>
        </w:rPr>
        <w:t xml:space="preserve">   </w:t>
      </w:r>
      <w:r w:rsidR="00541E69">
        <w:rPr>
          <w:rFonts w:ascii="Times New Roman" w:eastAsia="Times New Roman" w:hAnsi="Times New Roman"/>
          <w:sz w:val="24"/>
          <w:szCs w:val="24"/>
        </w:rPr>
        <w:t>Jer 46:20-23</w:t>
      </w:r>
    </w:p>
    <w:p w:rsidR="000C44D6" w:rsidRPr="000C44D6" w:rsidRDefault="000C44D6" w:rsidP="00776254">
      <w:pPr>
        <w:spacing w:after="0"/>
        <w:rPr>
          <w:rFonts w:ascii="Times New Roman" w:eastAsia="Times New Roman" w:hAnsi="Times New Roman"/>
          <w:color w:val="0070C0"/>
          <w:sz w:val="24"/>
          <w:szCs w:val="24"/>
        </w:rPr>
      </w:pPr>
      <w:r w:rsidRPr="000C44D6">
        <w:rPr>
          <w:rFonts w:ascii="Times New Roman" w:eastAsia="Times New Roman" w:hAnsi="Times New Roman"/>
          <w:color w:val="0070C0"/>
          <w:sz w:val="24"/>
          <w:szCs w:val="24"/>
        </w:rPr>
        <w:t xml:space="preserve">I am going to give Egypt to Nebuchadnezzar king of Babylon, and he will carry off its wealth. He will loot and plunder the land as pay for his army.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Ezek 29:19</w:t>
      </w:r>
    </w:p>
    <w:p w:rsidR="00776254" w:rsidRPr="00776254" w:rsidRDefault="00776254" w:rsidP="00776254">
      <w:pPr>
        <w:rPr>
          <w:rFonts w:ascii="Times New Roman" w:hAnsi="Times New Roman"/>
          <w:b/>
          <w:sz w:val="24"/>
          <w:szCs w:val="24"/>
        </w:rPr>
      </w:pPr>
    </w:p>
    <w:p w:rsidR="00F06CE8" w:rsidRDefault="00F06CE8" w:rsidP="00776254">
      <w:pPr>
        <w:rPr>
          <w:rFonts w:ascii="Times New Roman" w:eastAsia="Times New Roman" w:hAnsi="Times New Roman"/>
          <w:sz w:val="24"/>
          <w:szCs w:val="24"/>
        </w:rPr>
      </w:pPr>
      <w:r>
        <w:rPr>
          <w:rFonts w:ascii="Times New Roman" w:hAnsi="Times New Roman"/>
          <w:b/>
          <w:sz w:val="24"/>
          <w:szCs w:val="24"/>
        </w:rPr>
        <w:t xml:space="preserve"> </w:t>
      </w:r>
      <w:r w:rsidRPr="00F06CE8">
        <w:rPr>
          <w:rFonts w:ascii="Times New Roman" w:eastAsia="Times New Roman" w:hAnsi="Times New Roman"/>
          <w:color w:val="0070C0"/>
          <w:sz w:val="24"/>
          <w:szCs w:val="24"/>
        </w:rPr>
        <w:t xml:space="preserve">'Yet this is what the Sovereign </w:t>
      </w:r>
      <w:r w:rsidRPr="00F06CE8">
        <w:rPr>
          <w:rFonts w:ascii="Times New Roman" w:eastAsia="Times New Roman" w:hAnsi="Times New Roman"/>
          <w:smallCaps/>
          <w:color w:val="0070C0"/>
          <w:sz w:val="24"/>
          <w:szCs w:val="24"/>
        </w:rPr>
        <w:t>Lord</w:t>
      </w:r>
      <w:r w:rsidRPr="00F06CE8">
        <w:rPr>
          <w:rFonts w:ascii="Times New Roman" w:eastAsia="Times New Roman" w:hAnsi="Times New Roman"/>
          <w:color w:val="0070C0"/>
          <w:sz w:val="24"/>
          <w:szCs w:val="24"/>
        </w:rPr>
        <w:t xml:space="preserve"> says: At the end of forty years I will gather the Egyptians from the nations where they were scattered. </w:t>
      </w:r>
      <w:r w:rsidRPr="00F06CE8">
        <w:rPr>
          <w:rFonts w:ascii="Times New Roman" w:eastAsia="Times New Roman" w:hAnsi="Times New Roman"/>
          <w:b/>
          <w:bCs/>
          <w:color w:val="0070C0"/>
          <w:position w:val="6"/>
          <w:sz w:val="17"/>
          <w:szCs w:val="17"/>
        </w:rPr>
        <w:t>14</w:t>
      </w:r>
      <w:r w:rsidRPr="00F06CE8">
        <w:rPr>
          <w:rFonts w:ascii="Times New Roman" w:eastAsia="Times New Roman" w:hAnsi="Times New Roman"/>
          <w:color w:val="0070C0"/>
          <w:sz w:val="24"/>
          <w:szCs w:val="24"/>
        </w:rPr>
        <w:t xml:space="preserve"> I will bring them back from captivity and return them to Upper Egypt, the land of their ancestry. </w:t>
      </w:r>
      <w:r w:rsidRPr="008C32BB">
        <w:rPr>
          <w:rFonts w:ascii="Times New Roman" w:eastAsia="Times New Roman" w:hAnsi="Times New Roman"/>
          <w:b/>
          <w:color w:val="0070C0"/>
          <w:sz w:val="24"/>
          <w:szCs w:val="24"/>
        </w:rPr>
        <w:t xml:space="preserve">There they will be a lowly kingdom. </w:t>
      </w:r>
      <w:r w:rsidRPr="008C32BB">
        <w:rPr>
          <w:rFonts w:ascii="Times New Roman" w:eastAsia="Times New Roman" w:hAnsi="Times New Roman"/>
          <w:b/>
          <w:bCs/>
          <w:color w:val="0070C0"/>
          <w:position w:val="6"/>
          <w:sz w:val="17"/>
          <w:szCs w:val="17"/>
        </w:rPr>
        <w:t>15</w:t>
      </w:r>
      <w:r w:rsidRPr="008C32BB">
        <w:rPr>
          <w:rFonts w:ascii="Times New Roman" w:eastAsia="Times New Roman" w:hAnsi="Times New Roman"/>
          <w:b/>
          <w:color w:val="0070C0"/>
          <w:sz w:val="24"/>
          <w:szCs w:val="24"/>
        </w:rPr>
        <w:t> It will be the lowliest of kingdoms and will never again exalt itself above the other nations.</w:t>
      </w:r>
      <w:r w:rsidRPr="00885E2E">
        <w:rPr>
          <w:rFonts w:ascii="Times New Roman" w:eastAsia="Times New Roman" w:hAnsi="Times New Roman"/>
          <w:b/>
          <w:color w:val="0070C0"/>
          <w:sz w:val="24"/>
          <w:szCs w:val="24"/>
        </w:rPr>
        <w:t xml:space="preserve"> I will make it so weak that it will never again rule over the nations. </w:t>
      </w:r>
      <w:r w:rsidR="000C44D6">
        <w:rPr>
          <w:rFonts w:ascii="Times New Roman" w:eastAsia="Times New Roman" w:hAnsi="Times New Roman"/>
          <w:color w:val="0070C0"/>
          <w:sz w:val="24"/>
          <w:szCs w:val="24"/>
        </w:rPr>
        <w:t xml:space="preserve">     </w:t>
      </w:r>
      <w:r w:rsidR="000C44D6">
        <w:rPr>
          <w:rFonts w:ascii="Times New Roman" w:eastAsia="Times New Roman" w:hAnsi="Times New Roman"/>
          <w:sz w:val="24"/>
          <w:szCs w:val="24"/>
        </w:rPr>
        <w:t>Ezek 29:13-15</w:t>
      </w:r>
    </w:p>
    <w:p w:rsidR="006228D0" w:rsidRPr="00AA052E" w:rsidRDefault="006228D0" w:rsidP="000C44D6">
      <w:pPr>
        <w:rPr>
          <w:rFonts w:ascii="Times New Roman" w:eastAsia="Times New Roman" w:hAnsi="Times New Roman"/>
          <w:sz w:val="24"/>
          <w:szCs w:val="24"/>
        </w:rPr>
      </w:pPr>
      <w:r>
        <w:rPr>
          <w:rFonts w:ascii="Times New Roman" w:eastAsia="Times New Roman" w:hAnsi="Times New Roman"/>
          <w:sz w:val="24"/>
          <w:szCs w:val="24"/>
        </w:rPr>
        <w:tab/>
        <w:t xml:space="preserve">The essence of God’s prophecy against Egypt is that it would never again become the great and powerful nation that it had been for so many centuries up to the time of these prophecies.  </w:t>
      </w:r>
      <w:r w:rsidR="005901EA">
        <w:rPr>
          <w:rFonts w:ascii="Times New Roman" w:eastAsia="Times New Roman" w:hAnsi="Times New Roman"/>
          <w:sz w:val="24"/>
          <w:szCs w:val="24"/>
        </w:rPr>
        <w:t>There is no mention that the nation of Egypt would be destroyed, as with so many of the other nations surrounding Israel in that time.  Yet, God did punish this nation for their attitude and actions against Israel.  In fact, Egypt has become the type of nation pictured in these prophecies.</w:t>
      </w:r>
      <w:r w:rsidR="00885E2E">
        <w:rPr>
          <w:rFonts w:ascii="Times New Roman" w:eastAsia="Times New Roman" w:hAnsi="Times New Roman"/>
          <w:sz w:val="24"/>
          <w:szCs w:val="24"/>
        </w:rPr>
        <w:t xml:space="preserve">  </w:t>
      </w:r>
      <w:r w:rsidR="00885E2E" w:rsidRPr="00AA052E">
        <w:rPr>
          <w:rFonts w:ascii="Times New Roman" w:eastAsia="Times New Roman" w:hAnsi="Times New Roman"/>
          <w:sz w:val="24"/>
          <w:szCs w:val="24"/>
        </w:rPr>
        <w:t>It has never again ruled over other nations.</w:t>
      </w:r>
    </w:p>
    <w:p w:rsidR="00591345" w:rsidRDefault="00591345" w:rsidP="000803DE">
      <w:pPr>
        <w:spacing w:after="0"/>
        <w:rPr>
          <w:rFonts w:ascii="Times New Roman" w:hAnsi="Times New Roman"/>
          <w:b/>
          <w:sz w:val="24"/>
          <w:szCs w:val="24"/>
        </w:rPr>
      </w:pPr>
    </w:p>
    <w:p w:rsidR="00A144DB" w:rsidRPr="00A144DB" w:rsidRDefault="00591345" w:rsidP="00A144DB">
      <w:pPr>
        <w:rPr>
          <w:rFonts w:ascii="Times New Roman" w:eastAsia="Times New Roman" w:hAnsi="Times New Roman"/>
          <w:color w:val="0070C0"/>
          <w:sz w:val="24"/>
          <w:szCs w:val="24"/>
        </w:rPr>
      </w:pPr>
      <w:r>
        <w:rPr>
          <w:rFonts w:ascii="Times New Roman" w:hAnsi="Times New Roman"/>
          <w:b/>
          <w:sz w:val="24"/>
          <w:szCs w:val="24"/>
        </w:rPr>
        <w:lastRenderedPageBreak/>
        <w:tab/>
        <w:t>Samaria</w:t>
      </w:r>
      <w:r w:rsidRPr="00A144DB">
        <w:rPr>
          <w:rFonts w:ascii="Times New Roman" w:hAnsi="Times New Roman"/>
          <w:b/>
          <w:sz w:val="24"/>
          <w:szCs w:val="24"/>
        </w:rPr>
        <w:t>:</w:t>
      </w:r>
      <w:r w:rsidR="00A144DB" w:rsidRPr="00A144DB">
        <w:rPr>
          <w:rFonts w:ascii="Times New Roman" w:hAnsi="Times New Roman"/>
          <w:b/>
          <w:color w:val="0070C0"/>
          <w:sz w:val="24"/>
          <w:szCs w:val="24"/>
        </w:rPr>
        <w:t xml:space="preserve">  </w:t>
      </w:r>
      <w:r w:rsidR="00A144DB" w:rsidRPr="00A144DB">
        <w:rPr>
          <w:rFonts w:ascii="Times New Roman" w:eastAsia="Times New Roman" w:hAnsi="Times New Roman"/>
          <w:color w:val="0070C0"/>
          <w:sz w:val="24"/>
          <w:szCs w:val="24"/>
        </w:rPr>
        <w:t xml:space="preserve">The people of Samaria must bear their guilt, because they have rebelled against their God. They will fall by the sword; their little ones will be dashed to the ground, their pregnant women ripped open." </w:t>
      </w:r>
      <w:r w:rsidR="00A144DB">
        <w:rPr>
          <w:rFonts w:ascii="Times New Roman" w:eastAsia="Times New Roman" w:hAnsi="Times New Roman"/>
          <w:color w:val="0070C0"/>
          <w:sz w:val="24"/>
          <w:szCs w:val="24"/>
        </w:rPr>
        <w:t xml:space="preserve">   </w:t>
      </w:r>
      <w:r w:rsidR="00A144DB">
        <w:rPr>
          <w:rFonts w:ascii="Times New Roman" w:eastAsia="Times New Roman" w:hAnsi="Times New Roman"/>
          <w:sz w:val="24"/>
          <w:szCs w:val="24"/>
        </w:rPr>
        <w:t>Hosea 13:16</w:t>
      </w:r>
    </w:p>
    <w:p w:rsidR="009E6F64" w:rsidRPr="00CD79E5" w:rsidRDefault="00A144DB" w:rsidP="00A144DB">
      <w:pPr>
        <w:rPr>
          <w:rFonts w:ascii="Times New Roman" w:eastAsia="Times New Roman" w:hAnsi="Times New Roman"/>
          <w:sz w:val="24"/>
          <w:szCs w:val="24"/>
        </w:rPr>
      </w:pPr>
      <w:r w:rsidRPr="00271203">
        <w:rPr>
          <w:rFonts w:ascii="Times New Roman" w:eastAsia="Times New Roman" w:hAnsi="Times New Roman"/>
          <w:b/>
          <w:color w:val="0070C0"/>
          <w:sz w:val="24"/>
          <w:szCs w:val="24"/>
        </w:rPr>
        <w:t>I will make Samaria a heap of rubble, a place for planting vineyards.</w:t>
      </w:r>
      <w:r w:rsidRPr="00A144DB">
        <w:rPr>
          <w:rFonts w:ascii="Times New Roman" w:eastAsia="Times New Roman" w:hAnsi="Times New Roman"/>
          <w:color w:val="0070C0"/>
          <w:sz w:val="24"/>
          <w:szCs w:val="24"/>
        </w:rPr>
        <w:t xml:space="preserve"> </w:t>
      </w:r>
      <w:r w:rsidRPr="00271203">
        <w:rPr>
          <w:rFonts w:ascii="Times New Roman" w:eastAsia="Times New Roman" w:hAnsi="Times New Roman"/>
          <w:b/>
          <w:color w:val="0070C0"/>
          <w:sz w:val="24"/>
          <w:szCs w:val="24"/>
        </w:rPr>
        <w:t>I will pour her stones into the valley and lay bare her foundations</w:t>
      </w:r>
      <w:r w:rsidRPr="00A144DB">
        <w:rPr>
          <w:rFonts w:ascii="Times New Roman" w:eastAsia="Times New Roman" w:hAnsi="Times New Roman"/>
          <w:color w:val="0070C0"/>
          <w:sz w:val="24"/>
          <w:szCs w:val="24"/>
        </w:rPr>
        <w:t xml:space="preserve">. </w:t>
      </w:r>
      <w:r w:rsidRPr="00A144DB">
        <w:rPr>
          <w:rFonts w:ascii="Times New Roman" w:eastAsia="Times New Roman" w:hAnsi="Times New Roman"/>
          <w:b/>
          <w:bCs/>
          <w:color w:val="0070C0"/>
          <w:position w:val="6"/>
          <w:sz w:val="17"/>
          <w:szCs w:val="17"/>
        </w:rPr>
        <w:t>7</w:t>
      </w:r>
      <w:r w:rsidRPr="00A144DB">
        <w:rPr>
          <w:rFonts w:ascii="Times New Roman" w:eastAsia="Times New Roman" w:hAnsi="Times New Roman"/>
          <w:color w:val="0070C0"/>
          <w:sz w:val="24"/>
          <w:szCs w:val="24"/>
        </w:rPr>
        <w:t> All her idols will be broken to pieces; all her temple gifts will be burned with fire; I will destroy all her images.</w:t>
      </w:r>
      <w:r w:rsidR="009E6F64">
        <w:rPr>
          <w:rFonts w:ascii="Times New Roman" w:eastAsia="Times New Roman" w:hAnsi="Times New Roman"/>
          <w:color w:val="0070C0"/>
          <w:sz w:val="24"/>
          <w:szCs w:val="24"/>
        </w:rPr>
        <w:t>”</w:t>
      </w:r>
      <w:r w:rsidR="00CD79E5">
        <w:rPr>
          <w:rFonts w:ascii="Times New Roman" w:eastAsia="Times New Roman" w:hAnsi="Times New Roman"/>
          <w:color w:val="0070C0"/>
          <w:sz w:val="24"/>
          <w:szCs w:val="24"/>
        </w:rPr>
        <w:t xml:space="preserve">   </w:t>
      </w:r>
      <w:r w:rsidR="00CD79E5" w:rsidRPr="00CD79E5">
        <w:rPr>
          <w:rFonts w:ascii="Times New Roman" w:eastAsia="Times New Roman" w:hAnsi="Times New Roman"/>
          <w:sz w:val="24"/>
          <w:szCs w:val="24"/>
        </w:rPr>
        <w:t>Micah 1:6</w:t>
      </w:r>
    </w:p>
    <w:p w:rsidR="00885E2E" w:rsidRDefault="00C8347C" w:rsidP="00885E2E">
      <w:pPr>
        <w:spacing w:after="0"/>
        <w:rPr>
          <w:rFonts w:ascii="Times New Roman" w:eastAsia="Times New Roman" w:hAnsi="Times New Roman"/>
          <w:sz w:val="24"/>
          <w:szCs w:val="24"/>
        </w:rPr>
      </w:pPr>
      <w:r w:rsidRPr="00C8347C">
        <w:rPr>
          <w:rFonts w:ascii="Times New Roman" w:eastAsia="Times New Roman" w:hAnsi="Times New Roman"/>
          <w:sz w:val="24"/>
          <w:szCs w:val="24"/>
        </w:rPr>
        <w:t>Note on Samaria:</w:t>
      </w:r>
      <w:r>
        <w:rPr>
          <w:rFonts w:ascii="Times New Roman" w:eastAsia="Times New Roman" w:hAnsi="Times New Roman"/>
          <w:sz w:val="24"/>
          <w:szCs w:val="24"/>
        </w:rPr>
        <w:t xml:space="preserve">  </w:t>
      </w:r>
    </w:p>
    <w:p w:rsidR="00963882" w:rsidRDefault="00963882" w:rsidP="00885E2E">
      <w:pPr>
        <w:spacing w:after="0"/>
        <w:rPr>
          <w:rFonts w:ascii="Times New Roman" w:eastAsia="Times New Roman" w:hAnsi="Times New Roman"/>
          <w:sz w:val="24"/>
          <w:szCs w:val="24"/>
        </w:rPr>
      </w:pPr>
      <w:r>
        <w:rPr>
          <w:rFonts w:ascii="Times New Roman" w:eastAsia="Times New Roman" w:hAnsi="Times New Roman"/>
          <w:sz w:val="24"/>
          <w:szCs w:val="24"/>
        </w:rPr>
        <w:tab/>
        <w:t xml:space="preserve">Samaria was the capital city of the Northern Kingdom, Israel.  It fell by the sword numerous times in its history.  </w:t>
      </w:r>
      <w:r w:rsidR="005564A7">
        <w:rPr>
          <w:rFonts w:ascii="Times New Roman" w:eastAsia="Times New Roman" w:hAnsi="Times New Roman"/>
          <w:sz w:val="24"/>
          <w:szCs w:val="24"/>
        </w:rPr>
        <w:t>In 722 B.C., Assyria came and defeated the Northern Kingdom and its capital city.  Alexander the Great also conquered this city in 331 B.C.  I</w:t>
      </w:r>
      <w:r w:rsidR="00630362">
        <w:rPr>
          <w:rFonts w:ascii="Times New Roman" w:eastAsia="Times New Roman" w:hAnsi="Times New Roman"/>
          <w:sz w:val="24"/>
          <w:szCs w:val="24"/>
        </w:rPr>
        <w:t>n</w:t>
      </w:r>
      <w:r w:rsidR="005564A7">
        <w:rPr>
          <w:rFonts w:ascii="Times New Roman" w:eastAsia="Times New Roman" w:hAnsi="Times New Roman"/>
          <w:sz w:val="24"/>
          <w:szCs w:val="24"/>
        </w:rPr>
        <w:t xml:space="preserve"> 120 B.C., John Hyrcanus lay siege and took control over the city.  All of these wars resulted in much bloodshed and suffering.  </w:t>
      </w:r>
      <w:r w:rsidR="009E6F64">
        <w:rPr>
          <w:rFonts w:ascii="Times New Roman" w:eastAsia="Times New Roman" w:hAnsi="Times New Roman"/>
          <w:sz w:val="24"/>
          <w:szCs w:val="24"/>
        </w:rPr>
        <w:tab/>
      </w:r>
    </w:p>
    <w:p w:rsidR="00A144DB" w:rsidRPr="00A144DB" w:rsidRDefault="005564A7" w:rsidP="00720771">
      <w:pPr>
        <w:spacing w:after="0"/>
        <w:rPr>
          <w:rFonts w:ascii="Times New Roman" w:eastAsia="Times New Roman" w:hAnsi="Times New Roman"/>
          <w:color w:val="0070C0"/>
          <w:sz w:val="24"/>
          <w:szCs w:val="24"/>
        </w:rPr>
      </w:pPr>
      <w:r>
        <w:rPr>
          <w:rFonts w:ascii="Times New Roman" w:eastAsia="Times New Roman" w:hAnsi="Times New Roman"/>
          <w:sz w:val="24"/>
          <w:szCs w:val="24"/>
        </w:rPr>
        <w:tab/>
      </w:r>
      <w:r w:rsidR="00C8347C">
        <w:rPr>
          <w:rFonts w:ascii="Times New Roman" w:eastAsia="Times New Roman" w:hAnsi="Times New Roman"/>
          <w:sz w:val="24"/>
          <w:szCs w:val="24"/>
        </w:rPr>
        <w:t>Although Samaria was a great capital city of Israel (the Northern Kingdom) and rose again to become an impressive city during Hero</w:t>
      </w:r>
      <w:r w:rsidR="00167001">
        <w:rPr>
          <w:rFonts w:ascii="Times New Roman" w:eastAsia="Times New Roman" w:hAnsi="Times New Roman"/>
          <w:sz w:val="24"/>
          <w:szCs w:val="24"/>
        </w:rPr>
        <w:t xml:space="preserve">d’s </w:t>
      </w:r>
      <w:r w:rsidR="00167001" w:rsidRPr="00AA052E">
        <w:rPr>
          <w:rFonts w:ascii="Times New Roman" w:eastAsia="Times New Roman" w:hAnsi="Times New Roman"/>
          <w:sz w:val="24"/>
          <w:szCs w:val="24"/>
        </w:rPr>
        <w:t>time,</w:t>
      </w:r>
      <w:r w:rsidR="00C8347C" w:rsidRPr="00AA052E">
        <w:rPr>
          <w:rFonts w:ascii="Times New Roman" w:eastAsia="Times New Roman" w:hAnsi="Times New Roman"/>
          <w:sz w:val="24"/>
          <w:szCs w:val="24"/>
        </w:rPr>
        <w:t xml:space="preserve"> Samaria would fall</w:t>
      </w:r>
      <w:r w:rsidR="00167001" w:rsidRPr="00AA052E">
        <w:rPr>
          <w:rFonts w:ascii="Times New Roman" w:eastAsia="Times New Roman" w:hAnsi="Times New Roman"/>
          <w:sz w:val="24"/>
          <w:szCs w:val="24"/>
        </w:rPr>
        <w:t>, as the prophecy foretold</w:t>
      </w:r>
      <w:r w:rsidR="00C8347C" w:rsidRPr="00AA052E">
        <w:rPr>
          <w:rFonts w:ascii="Times New Roman" w:eastAsia="Times New Roman" w:hAnsi="Times New Roman"/>
          <w:sz w:val="24"/>
          <w:szCs w:val="24"/>
        </w:rPr>
        <w:t xml:space="preserve">.  It has now become only a huge heap of stones. </w:t>
      </w:r>
      <w:r w:rsidR="00B26986">
        <w:rPr>
          <w:rFonts w:ascii="Times New Roman" w:hAnsi="Times New Roman"/>
          <w:sz w:val="24"/>
          <w:szCs w:val="24"/>
        </w:rPr>
        <w:t>Much of the ruins of that</w:t>
      </w:r>
      <w:r w:rsidR="00C8347C" w:rsidRPr="00AA052E">
        <w:rPr>
          <w:rFonts w:ascii="Times New Roman" w:hAnsi="Times New Roman"/>
          <w:sz w:val="24"/>
          <w:szCs w:val="24"/>
        </w:rPr>
        <w:t xml:space="preserve"> ancient town</w:t>
      </w:r>
      <w:r w:rsidR="00283CD9">
        <w:rPr>
          <w:rFonts w:ascii="Times New Roman" w:hAnsi="Times New Roman"/>
          <w:sz w:val="24"/>
          <w:szCs w:val="24"/>
        </w:rPr>
        <w:t xml:space="preserve"> have</w:t>
      </w:r>
      <w:r w:rsidR="00B26986">
        <w:rPr>
          <w:rFonts w:ascii="Times New Roman" w:hAnsi="Times New Roman"/>
          <w:sz w:val="24"/>
          <w:szCs w:val="24"/>
        </w:rPr>
        <w:t xml:space="preserve"> rolled down the side of a hill.  The</w:t>
      </w:r>
      <w:r w:rsidR="00070195">
        <w:rPr>
          <w:rFonts w:ascii="Times New Roman" w:hAnsi="Times New Roman"/>
          <w:sz w:val="24"/>
          <w:szCs w:val="24"/>
        </w:rPr>
        <w:t>se stones</w:t>
      </w:r>
      <w:r w:rsidR="00B26986">
        <w:rPr>
          <w:rFonts w:ascii="Times New Roman" w:hAnsi="Times New Roman"/>
          <w:sz w:val="24"/>
          <w:szCs w:val="24"/>
        </w:rPr>
        <w:t xml:space="preserve"> are now</w:t>
      </w:r>
      <w:r w:rsidR="00167001" w:rsidRPr="00AA052E">
        <w:rPr>
          <w:rFonts w:ascii="Times New Roman" w:hAnsi="Times New Roman"/>
          <w:sz w:val="24"/>
          <w:szCs w:val="24"/>
        </w:rPr>
        <w:t xml:space="preserve"> scattered </w:t>
      </w:r>
      <w:r w:rsidR="00B26986">
        <w:rPr>
          <w:rFonts w:ascii="Times New Roman" w:hAnsi="Times New Roman"/>
          <w:sz w:val="24"/>
          <w:szCs w:val="24"/>
        </w:rPr>
        <w:t xml:space="preserve">all </w:t>
      </w:r>
      <w:r w:rsidR="00167001" w:rsidRPr="00AA052E">
        <w:rPr>
          <w:rFonts w:ascii="Times New Roman" w:hAnsi="Times New Roman"/>
          <w:sz w:val="24"/>
          <w:szCs w:val="24"/>
        </w:rPr>
        <w:t xml:space="preserve">over </w:t>
      </w:r>
      <w:r w:rsidR="00B26986">
        <w:rPr>
          <w:rFonts w:ascii="Times New Roman" w:hAnsi="Times New Roman"/>
          <w:sz w:val="24"/>
          <w:szCs w:val="24"/>
        </w:rPr>
        <w:t>that area.</w:t>
      </w:r>
      <w:r w:rsidR="00C8347C" w:rsidRPr="00AA052E">
        <w:rPr>
          <w:rFonts w:ascii="Times New Roman" w:hAnsi="Times New Roman"/>
          <w:sz w:val="24"/>
          <w:szCs w:val="24"/>
        </w:rPr>
        <w:t xml:space="preserve"> </w:t>
      </w:r>
      <w:r w:rsidR="00B26986">
        <w:rPr>
          <w:rFonts w:ascii="Times New Roman" w:hAnsi="Times New Roman"/>
          <w:sz w:val="24"/>
          <w:szCs w:val="24"/>
        </w:rPr>
        <w:t xml:space="preserve"> </w:t>
      </w:r>
      <w:r w:rsidR="00C8347C" w:rsidRPr="00AA052E">
        <w:rPr>
          <w:rFonts w:ascii="Times New Roman" w:hAnsi="Times New Roman"/>
          <w:sz w:val="24"/>
          <w:szCs w:val="24"/>
        </w:rPr>
        <w:t>The shafts of about one hundred of what must have been grand Corinthian columns are still standing, and attract much attention, although nothing definite is known regarding them.  Note how this is exactly what the prophecy stated would happen.</w:t>
      </w:r>
      <w:r w:rsidR="00AC0551" w:rsidRPr="00AA052E">
        <w:rPr>
          <w:rFonts w:ascii="Times New Roman" w:hAnsi="Times New Roman"/>
          <w:sz w:val="24"/>
          <w:szCs w:val="24"/>
        </w:rPr>
        <w:t xml:space="preserve">  John Urquhart, in his book </w:t>
      </w:r>
      <w:r w:rsidR="00AC0551" w:rsidRPr="00B977AE">
        <w:rPr>
          <w:rFonts w:ascii="Times New Roman" w:hAnsi="Times New Roman"/>
          <w:i/>
          <w:sz w:val="24"/>
          <w:szCs w:val="24"/>
        </w:rPr>
        <w:t>The Wonders of Prophecy</w:t>
      </w:r>
      <w:r w:rsidR="00AC0551" w:rsidRPr="00B977AE">
        <w:rPr>
          <w:rFonts w:ascii="Times New Roman" w:hAnsi="Times New Roman"/>
          <w:sz w:val="24"/>
          <w:szCs w:val="24"/>
        </w:rPr>
        <w:t xml:space="preserve"> wrote that </w:t>
      </w:r>
      <w:r w:rsidR="00630362" w:rsidRPr="00B977AE">
        <w:rPr>
          <w:rFonts w:ascii="Times New Roman" w:hAnsi="Times New Roman"/>
          <w:sz w:val="24"/>
          <w:szCs w:val="24"/>
        </w:rPr>
        <w:t>the foundations of Samaria</w:t>
      </w:r>
      <w:r w:rsidR="00167001" w:rsidRPr="00B977AE">
        <w:rPr>
          <w:rFonts w:ascii="Times New Roman" w:hAnsi="Times New Roman"/>
          <w:sz w:val="24"/>
          <w:szCs w:val="24"/>
        </w:rPr>
        <w:t xml:space="preserve"> have been discovered and t</w:t>
      </w:r>
      <w:r w:rsidR="00167001" w:rsidRPr="00AA052E">
        <w:rPr>
          <w:rFonts w:ascii="Times New Roman" w:hAnsi="Times New Roman"/>
          <w:sz w:val="24"/>
          <w:szCs w:val="24"/>
        </w:rPr>
        <w:t>hat n</w:t>
      </w:r>
      <w:r w:rsidR="00630362" w:rsidRPr="00AA052E">
        <w:rPr>
          <w:rFonts w:ascii="Times New Roman" w:hAnsi="Times New Roman"/>
          <w:sz w:val="24"/>
          <w:szCs w:val="24"/>
        </w:rPr>
        <w:t xml:space="preserve">ow </w:t>
      </w:r>
      <w:r w:rsidR="00167001" w:rsidRPr="00AA052E">
        <w:rPr>
          <w:rFonts w:ascii="Times New Roman" w:hAnsi="Times New Roman"/>
          <w:sz w:val="24"/>
          <w:szCs w:val="24"/>
        </w:rPr>
        <w:t>portions of old Samaria are</w:t>
      </w:r>
      <w:r w:rsidR="00AC0551">
        <w:rPr>
          <w:rFonts w:ascii="Times New Roman" w:hAnsi="Times New Roman"/>
          <w:sz w:val="24"/>
          <w:szCs w:val="24"/>
        </w:rPr>
        <w:t xml:space="preserve"> covered with corn and olive gardens.  Again, this is consistent with the Old Testament prophecies.</w:t>
      </w:r>
    </w:p>
    <w:p w:rsidR="00A144DB" w:rsidRDefault="00A144DB" w:rsidP="00720771">
      <w:pPr>
        <w:spacing w:after="0"/>
        <w:rPr>
          <w:rFonts w:ascii="Times New Roman" w:hAnsi="Times New Roman"/>
          <w:b/>
          <w:sz w:val="24"/>
          <w:szCs w:val="24"/>
        </w:rPr>
      </w:pPr>
    </w:p>
    <w:p w:rsidR="00BF0509" w:rsidRDefault="00591345" w:rsidP="00720771">
      <w:pPr>
        <w:spacing w:after="0"/>
        <w:rPr>
          <w:rFonts w:ascii="Times New Roman" w:eastAsia="Times New Roman" w:hAnsi="Times New Roman"/>
          <w:sz w:val="24"/>
          <w:szCs w:val="24"/>
        </w:rPr>
      </w:pPr>
      <w:r>
        <w:rPr>
          <w:rFonts w:ascii="Times New Roman" w:hAnsi="Times New Roman"/>
          <w:b/>
          <w:sz w:val="24"/>
          <w:szCs w:val="24"/>
        </w:rPr>
        <w:tab/>
        <w:t>Gaza/Ashkelon:</w:t>
      </w:r>
      <w:r w:rsidR="00BF0509">
        <w:rPr>
          <w:rFonts w:ascii="Times New Roman" w:hAnsi="Times New Roman"/>
          <w:b/>
          <w:sz w:val="24"/>
          <w:szCs w:val="24"/>
        </w:rPr>
        <w:t xml:space="preserve">  </w:t>
      </w:r>
      <w:r w:rsidR="00BF0509" w:rsidRPr="00BF0509">
        <w:rPr>
          <w:rFonts w:ascii="Times New Roman" w:eastAsia="Times New Roman" w:hAnsi="Times New Roman"/>
          <w:color w:val="0070C0"/>
          <w:sz w:val="24"/>
          <w:szCs w:val="24"/>
        </w:rPr>
        <w:t xml:space="preserve">I will send fire upon the walls of Gaza that will consume her fortresses. </w:t>
      </w:r>
      <w:r w:rsidR="00BF0509" w:rsidRPr="00BF0509">
        <w:rPr>
          <w:rFonts w:ascii="Times New Roman" w:eastAsia="Times New Roman" w:hAnsi="Times New Roman"/>
          <w:b/>
          <w:bCs/>
          <w:color w:val="0070C0"/>
          <w:position w:val="6"/>
          <w:sz w:val="17"/>
          <w:szCs w:val="17"/>
        </w:rPr>
        <w:t>8</w:t>
      </w:r>
      <w:r w:rsidR="00BF0509" w:rsidRPr="00BF0509">
        <w:rPr>
          <w:rFonts w:ascii="Times New Roman" w:eastAsia="Times New Roman" w:hAnsi="Times New Roman"/>
          <w:color w:val="0070C0"/>
          <w:sz w:val="24"/>
          <w:szCs w:val="24"/>
        </w:rPr>
        <w:t xml:space="preserve"> I will destroy the king of Ashdod and the one who holds the scepter in Ashkelon. I will turn my hand against Ekron, till the last of the Philistines is dead," says the Sovereign </w:t>
      </w:r>
      <w:r w:rsidR="00BF0509" w:rsidRPr="00BF0509">
        <w:rPr>
          <w:rFonts w:ascii="Times New Roman" w:eastAsia="Times New Roman" w:hAnsi="Times New Roman"/>
          <w:smallCaps/>
          <w:color w:val="0070C0"/>
          <w:sz w:val="24"/>
          <w:szCs w:val="24"/>
        </w:rPr>
        <w:t>Lord</w:t>
      </w:r>
      <w:r w:rsidR="00BF0509" w:rsidRPr="00BF0509">
        <w:rPr>
          <w:rFonts w:ascii="Times New Roman" w:eastAsia="Times New Roman" w:hAnsi="Times New Roman"/>
          <w:color w:val="0070C0"/>
          <w:sz w:val="24"/>
          <w:szCs w:val="24"/>
        </w:rPr>
        <w:t xml:space="preserve">. </w:t>
      </w:r>
      <w:r w:rsidR="00BF0509">
        <w:rPr>
          <w:rFonts w:ascii="Times New Roman" w:eastAsia="Times New Roman" w:hAnsi="Times New Roman"/>
          <w:color w:val="0070C0"/>
          <w:sz w:val="24"/>
          <w:szCs w:val="24"/>
        </w:rPr>
        <w:t xml:space="preserve"> </w:t>
      </w:r>
      <w:r w:rsidR="00BF0509">
        <w:rPr>
          <w:rFonts w:ascii="Times New Roman" w:eastAsia="Times New Roman" w:hAnsi="Times New Roman"/>
          <w:sz w:val="24"/>
          <w:szCs w:val="24"/>
        </w:rPr>
        <w:t>Amos 1:7-8</w:t>
      </w:r>
    </w:p>
    <w:p w:rsidR="00720771" w:rsidRPr="00BF0509" w:rsidRDefault="00720771" w:rsidP="00720771">
      <w:pPr>
        <w:spacing w:after="0"/>
        <w:rPr>
          <w:rFonts w:ascii="Times New Roman" w:eastAsia="Times New Roman" w:hAnsi="Times New Roman"/>
          <w:color w:val="0070C0"/>
          <w:sz w:val="24"/>
          <w:szCs w:val="24"/>
        </w:rPr>
      </w:pPr>
    </w:p>
    <w:p w:rsidR="00C4755A" w:rsidRPr="00C4755A" w:rsidRDefault="00C4755A" w:rsidP="00266E4E">
      <w:pPr>
        <w:spacing w:after="0"/>
        <w:rPr>
          <w:rFonts w:ascii="Times New Roman" w:eastAsia="Times New Roman" w:hAnsi="Times New Roman"/>
          <w:color w:val="0070C0"/>
          <w:sz w:val="24"/>
          <w:szCs w:val="24"/>
        </w:rPr>
      </w:pPr>
      <w:proofErr w:type="gramStart"/>
      <w:r w:rsidRPr="00C4755A">
        <w:rPr>
          <w:rFonts w:ascii="Times New Roman" w:eastAsia="Times New Roman" w:hAnsi="Times New Roman"/>
          <w:color w:val="0070C0"/>
          <w:sz w:val="24"/>
          <w:szCs w:val="24"/>
        </w:rPr>
        <w:t xml:space="preserve">For the day has come to </w:t>
      </w:r>
      <w:r w:rsidRPr="00C4755A">
        <w:rPr>
          <w:rFonts w:ascii="Times New Roman" w:eastAsia="Times New Roman" w:hAnsi="Times New Roman"/>
          <w:b/>
          <w:color w:val="0070C0"/>
          <w:sz w:val="24"/>
          <w:szCs w:val="24"/>
        </w:rPr>
        <w:t>destroy all the Philistines and to cut off all survivors</w:t>
      </w:r>
      <w:r w:rsidRPr="00C4755A">
        <w:rPr>
          <w:rFonts w:ascii="Times New Roman" w:eastAsia="Times New Roman" w:hAnsi="Times New Roman"/>
          <w:color w:val="0070C0"/>
          <w:sz w:val="24"/>
          <w:szCs w:val="24"/>
        </w:rPr>
        <w:t xml:space="preserve"> who could help Tyre and Sidon.</w:t>
      </w:r>
      <w:proofErr w:type="gramEnd"/>
      <w:r w:rsidRPr="00C4755A">
        <w:rPr>
          <w:rFonts w:ascii="Times New Roman" w:eastAsia="Times New Roman" w:hAnsi="Times New Roman"/>
          <w:color w:val="0070C0"/>
          <w:sz w:val="24"/>
          <w:szCs w:val="24"/>
        </w:rPr>
        <w:t xml:space="preserve"> The </w:t>
      </w:r>
      <w:r w:rsidRPr="00C4755A">
        <w:rPr>
          <w:rFonts w:ascii="Times New Roman" w:eastAsia="Times New Roman" w:hAnsi="Times New Roman"/>
          <w:smallCaps/>
          <w:color w:val="0070C0"/>
          <w:sz w:val="24"/>
          <w:szCs w:val="24"/>
        </w:rPr>
        <w:t>Lord</w:t>
      </w:r>
      <w:r w:rsidRPr="00C4755A">
        <w:rPr>
          <w:rFonts w:ascii="Times New Roman" w:eastAsia="Times New Roman" w:hAnsi="Times New Roman"/>
          <w:color w:val="0070C0"/>
          <w:sz w:val="24"/>
          <w:szCs w:val="24"/>
        </w:rPr>
        <w:t xml:space="preserve"> is about to destroy the Philistines, the remnant from the coasts of Caphtor. </w:t>
      </w:r>
      <w:r w:rsidRPr="00C4755A">
        <w:rPr>
          <w:rFonts w:ascii="Times New Roman" w:eastAsia="Times New Roman" w:hAnsi="Times New Roman"/>
          <w:b/>
          <w:bCs/>
          <w:color w:val="0070C0"/>
          <w:position w:val="6"/>
          <w:sz w:val="17"/>
          <w:szCs w:val="17"/>
        </w:rPr>
        <w:t>5</w:t>
      </w:r>
      <w:r w:rsidRPr="00C4755A">
        <w:rPr>
          <w:rFonts w:ascii="Times New Roman" w:eastAsia="Times New Roman" w:hAnsi="Times New Roman"/>
          <w:color w:val="0070C0"/>
          <w:sz w:val="24"/>
          <w:szCs w:val="24"/>
        </w:rPr>
        <w:t> </w:t>
      </w:r>
      <w:r w:rsidRPr="00C4755A">
        <w:rPr>
          <w:rFonts w:ascii="Times New Roman" w:eastAsia="Times New Roman" w:hAnsi="Times New Roman"/>
          <w:b/>
          <w:color w:val="0070C0"/>
          <w:sz w:val="24"/>
          <w:szCs w:val="24"/>
        </w:rPr>
        <w:t>Gaza will shave her head</w:t>
      </w:r>
      <w:r w:rsidRPr="00C4755A">
        <w:rPr>
          <w:rFonts w:ascii="Times New Roman" w:eastAsia="Times New Roman" w:hAnsi="Times New Roman"/>
          <w:color w:val="0070C0"/>
          <w:sz w:val="24"/>
          <w:szCs w:val="24"/>
        </w:rPr>
        <w:t xml:space="preserve"> in mourning; Ashkelon will be silenced.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Jer 47:4-5</w:t>
      </w:r>
    </w:p>
    <w:p w:rsidR="00591345" w:rsidRDefault="00591345" w:rsidP="00266E4E">
      <w:pPr>
        <w:spacing w:after="0"/>
        <w:rPr>
          <w:rFonts w:ascii="Times New Roman" w:hAnsi="Times New Roman"/>
          <w:b/>
          <w:sz w:val="24"/>
          <w:szCs w:val="24"/>
        </w:rPr>
      </w:pPr>
      <w:r>
        <w:rPr>
          <w:rFonts w:ascii="Times New Roman" w:hAnsi="Times New Roman"/>
          <w:b/>
          <w:sz w:val="24"/>
          <w:szCs w:val="24"/>
        </w:rPr>
        <w:tab/>
      </w:r>
    </w:p>
    <w:p w:rsidR="004915ED" w:rsidRDefault="00F073B4" w:rsidP="00266E4E">
      <w:pPr>
        <w:rPr>
          <w:rFonts w:ascii="Times New Roman" w:eastAsia="Times New Roman" w:hAnsi="Times New Roman"/>
          <w:sz w:val="24"/>
          <w:szCs w:val="24"/>
        </w:rPr>
      </w:pPr>
      <w:r w:rsidRPr="00F073B4">
        <w:rPr>
          <w:rFonts w:ascii="Times New Roman" w:eastAsia="Times New Roman" w:hAnsi="Times New Roman"/>
          <w:b/>
          <w:color w:val="0070C0"/>
          <w:sz w:val="24"/>
          <w:szCs w:val="24"/>
        </w:rPr>
        <w:t>Gaza will be abandoned and Ashkelon left in ruins</w:t>
      </w:r>
      <w:r w:rsidRPr="00F073B4">
        <w:rPr>
          <w:rFonts w:ascii="Times New Roman" w:eastAsia="Times New Roman" w:hAnsi="Times New Roman"/>
          <w:color w:val="0070C0"/>
          <w:sz w:val="24"/>
          <w:szCs w:val="24"/>
        </w:rPr>
        <w:t xml:space="preserve">. At midday Ashdod will be emptied and Ekron uprooted. </w:t>
      </w:r>
      <w:r w:rsidRPr="00F073B4">
        <w:rPr>
          <w:rFonts w:ascii="Times New Roman" w:eastAsia="Times New Roman" w:hAnsi="Times New Roman"/>
          <w:b/>
          <w:bCs/>
          <w:color w:val="0070C0"/>
          <w:position w:val="6"/>
          <w:sz w:val="17"/>
          <w:szCs w:val="17"/>
        </w:rPr>
        <w:t>5</w:t>
      </w:r>
      <w:r w:rsidRPr="00F073B4">
        <w:rPr>
          <w:rFonts w:ascii="Times New Roman" w:eastAsia="Times New Roman" w:hAnsi="Times New Roman"/>
          <w:color w:val="0070C0"/>
          <w:sz w:val="24"/>
          <w:szCs w:val="24"/>
        </w:rPr>
        <w:t xml:space="preserve"> Woe to you who live by the sea, O Kerethite people; the word of the </w:t>
      </w:r>
      <w:r w:rsidRPr="00F073B4">
        <w:rPr>
          <w:rFonts w:ascii="Times New Roman" w:eastAsia="Times New Roman" w:hAnsi="Times New Roman"/>
          <w:smallCaps/>
          <w:color w:val="0070C0"/>
          <w:sz w:val="24"/>
          <w:szCs w:val="24"/>
        </w:rPr>
        <w:t>Lord</w:t>
      </w:r>
      <w:r w:rsidRPr="00F073B4">
        <w:rPr>
          <w:rFonts w:ascii="Times New Roman" w:eastAsia="Times New Roman" w:hAnsi="Times New Roman"/>
          <w:color w:val="0070C0"/>
          <w:sz w:val="24"/>
          <w:szCs w:val="24"/>
        </w:rPr>
        <w:t xml:space="preserve"> is against you, O Canaan, land of </w:t>
      </w:r>
      <w:r w:rsidRPr="00266E4E">
        <w:rPr>
          <w:rFonts w:ascii="Times New Roman" w:eastAsia="Times New Roman" w:hAnsi="Times New Roman"/>
          <w:b/>
          <w:color w:val="0070C0"/>
          <w:sz w:val="24"/>
          <w:szCs w:val="24"/>
        </w:rPr>
        <w:t>the Philistines. "I will destroy you, and none will be left</w:t>
      </w:r>
      <w:r w:rsidRPr="00F073B4">
        <w:rPr>
          <w:rFonts w:ascii="Times New Roman" w:eastAsia="Times New Roman" w:hAnsi="Times New Roman"/>
          <w:color w:val="0070C0"/>
          <w:sz w:val="24"/>
          <w:szCs w:val="24"/>
        </w:rPr>
        <w:t xml:space="preserve">." </w:t>
      </w:r>
      <w:r w:rsidR="0038691A">
        <w:rPr>
          <w:rFonts w:ascii="Times New Roman" w:eastAsia="Times New Roman" w:hAnsi="Times New Roman"/>
          <w:color w:val="0070C0"/>
          <w:sz w:val="24"/>
          <w:szCs w:val="24"/>
        </w:rPr>
        <w:t xml:space="preserve"> </w:t>
      </w:r>
      <w:r w:rsidR="004915ED" w:rsidRPr="00D63FD8">
        <w:rPr>
          <w:rFonts w:ascii="Times New Roman" w:eastAsia="Times New Roman" w:hAnsi="Times New Roman"/>
          <w:color w:val="0070C0"/>
          <w:sz w:val="24"/>
          <w:szCs w:val="24"/>
        </w:rPr>
        <w:t xml:space="preserve">The </w:t>
      </w:r>
      <w:r w:rsidR="004915ED" w:rsidRPr="004915ED">
        <w:rPr>
          <w:rFonts w:ascii="Times New Roman" w:eastAsia="Times New Roman" w:hAnsi="Times New Roman"/>
          <w:color w:val="0070C0"/>
          <w:sz w:val="24"/>
          <w:szCs w:val="24"/>
        </w:rPr>
        <w:t xml:space="preserve">land by the sea, where the Kerethites dwell, will be a place for shepherds and sheep pens. </w:t>
      </w:r>
      <w:r w:rsidR="004915ED" w:rsidRPr="004915ED">
        <w:rPr>
          <w:rFonts w:ascii="Times New Roman" w:eastAsia="Times New Roman" w:hAnsi="Times New Roman"/>
          <w:b/>
          <w:bCs/>
          <w:color w:val="0070C0"/>
          <w:position w:val="6"/>
          <w:sz w:val="17"/>
          <w:szCs w:val="17"/>
        </w:rPr>
        <w:t>7</w:t>
      </w:r>
      <w:r w:rsidR="004915ED" w:rsidRPr="004915ED">
        <w:rPr>
          <w:rFonts w:ascii="Times New Roman" w:eastAsia="Times New Roman" w:hAnsi="Times New Roman"/>
          <w:color w:val="0070C0"/>
          <w:sz w:val="24"/>
          <w:szCs w:val="24"/>
        </w:rPr>
        <w:t> </w:t>
      </w:r>
      <w:r w:rsidR="004915ED" w:rsidRPr="00EA7F02">
        <w:rPr>
          <w:rFonts w:ascii="Times New Roman" w:eastAsia="Times New Roman" w:hAnsi="Times New Roman"/>
          <w:b/>
          <w:color w:val="0070C0"/>
          <w:sz w:val="24"/>
          <w:szCs w:val="24"/>
        </w:rPr>
        <w:t xml:space="preserve">It will belong to the remnant of the house of Judah; there they will find pasture. </w:t>
      </w:r>
      <w:r w:rsidR="004915ED" w:rsidRPr="00626674">
        <w:rPr>
          <w:rFonts w:ascii="Times New Roman" w:eastAsia="Times New Roman" w:hAnsi="Times New Roman"/>
          <w:b/>
          <w:color w:val="0070C0"/>
          <w:sz w:val="24"/>
          <w:szCs w:val="24"/>
        </w:rPr>
        <w:t>In the evening they will lie down in the houses of Ashkelon.</w:t>
      </w:r>
      <w:r w:rsidR="004915ED" w:rsidRPr="004915ED">
        <w:rPr>
          <w:rFonts w:ascii="Times New Roman" w:eastAsia="Times New Roman" w:hAnsi="Times New Roman"/>
          <w:color w:val="0070C0"/>
          <w:sz w:val="24"/>
          <w:szCs w:val="24"/>
        </w:rPr>
        <w:t xml:space="preserve"> </w:t>
      </w:r>
      <w:r w:rsidR="004915ED" w:rsidRPr="00493F74">
        <w:rPr>
          <w:rFonts w:ascii="Times New Roman" w:eastAsia="Times New Roman" w:hAnsi="Times New Roman"/>
          <w:b/>
          <w:color w:val="0070C0"/>
          <w:sz w:val="24"/>
          <w:szCs w:val="24"/>
        </w:rPr>
        <w:t xml:space="preserve">The </w:t>
      </w:r>
      <w:r w:rsidR="004915ED" w:rsidRPr="00493F74">
        <w:rPr>
          <w:rFonts w:ascii="Times New Roman" w:eastAsia="Times New Roman" w:hAnsi="Times New Roman"/>
          <w:b/>
          <w:smallCaps/>
          <w:color w:val="0070C0"/>
          <w:sz w:val="24"/>
          <w:szCs w:val="24"/>
        </w:rPr>
        <w:t>Lord</w:t>
      </w:r>
      <w:r w:rsidR="004915ED" w:rsidRPr="00493F74">
        <w:rPr>
          <w:rFonts w:ascii="Times New Roman" w:eastAsia="Times New Roman" w:hAnsi="Times New Roman"/>
          <w:b/>
          <w:color w:val="0070C0"/>
          <w:sz w:val="24"/>
          <w:szCs w:val="24"/>
        </w:rPr>
        <w:t xml:space="preserve"> their God will care for them; he will restore their fortunes.</w:t>
      </w:r>
      <w:r w:rsidR="004915ED" w:rsidRPr="004915ED">
        <w:rPr>
          <w:rFonts w:ascii="Times New Roman" w:eastAsia="Times New Roman" w:hAnsi="Times New Roman"/>
          <w:color w:val="0070C0"/>
          <w:sz w:val="24"/>
          <w:szCs w:val="24"/>
        </w:rPr>
        <w:t xml:space="preserve"> </w:t>
      </w:r>
      <w:r w:rsidR="004915ED">
        <w:rPr>
          <w:rFonts w:ascii="Times New Roman" w:eastAsia="Times New Roman" w:hAnsi="Times New Roman"/>
          <w:color w:val="0070C0"/>
          <w:sz w:val="24"/>
          <w:szCs w:val="24"/>
        </w:rPr>
        <w:t xml:space="preserve">   </w:t>
      </w:r>
      <w:r w:rsidR="004915ED">
        <w:rPr>
          <w:rFonts w:ascii="Times New Roman" w:eastAsia="Times New Roman" w:hAnsi="Times New Roman"/>
          <w:sz w:val="24"/>
          <w:szCs w:val="24"/>
        </w:rPr>
        <w:t xml:space="preserve">Zeph 2:4-7 </w:t>
      </w:r>
    </w:p>
    <w:p w:rsidR="0038691A" w:rsidRDefault="0038691A" w:rsidP="00CF47E0">
      <w:pPr>
        <w:spacing w:after="0"/>
        <w:rPr>
          <w:rFonts w:ascii="Times New Roman" w:eastAsia="Times New Roman" w:hAnsi="Times New Roman"/>
          <w:sz w:val="24"/>
          <w:szCs w:val="24"/>
        </w:rPr>
      </w:pPr>
      <w:r>
        <w:rPr>
          <w:rFonts w:ascii="Times New Roman" w:eastAsia="Times New Roman" w:hAnsi="Times New Roman"/>
          <w:color w:val="0070C0"/>
          <w:sz w:val="24"/>
          <w:szCs w:val="24"/>
        </w:rPr>
        <w:lastRenderedPageBreak/>
        <w:t xml:space="preserve">          </w:t>
      </w:r>
      <w:r>
        <w:rPr>
          <w:rFonts w:ascii="Times New Roman" w:eastAsia="Times New Roman" w:hAnsi="Times New Roman"/>
          <w:sz w:val="24"/>
          <w:szCs w:val="24"/>
        </w:rPr>
        <w:tab/>
        <w:t>In these three different books in the Old Testament, we see the future of several cities foretold by God:</w:t>
      </w:r>
    </w:p>
    <w:p w:rsidR="0038691A" w:rsidRDefault="0038691A" w:rsidP="00D96839">
      <w:pPr>
        <w:pStyle w:val="ListParagraph"/>
        <w:numPr>
          <w:ilvl w:val="0"/>
          <w:numId w:val="14"/>
        </w:numPr>
        <w:spacing w:after="0"/>
        <w:rPr>
          <w:rFonts w:ascii="Times New Roman" w:eastAsia="Times New Roman" w:hAnsi="Times New Roman"/>
          <w:sz w:val="24"/>
          <w:szCs w:val="24"/>
        </w:rPr>
      </w:pPr>
      <w:r w:rsidRPr="0038691A">
        <w:rPr>
          <w:rFonts w:ascii="Times New Roman" w:eastAsia="Times New Roman" w:hAnsi="Times New Roman"/>
          <w:sz w:val="24"/>
          <w:szCs w:val="24"/>
        </w:rPr>
        <w:t>Philistine will be destroyed and no Philistines will remain</w:t>
      </w:r>
      <w:r w:rsidR="004915ED">
        <w:rPr>
          <w:rFonts w:ascii="Times New Roman" w:eastAsia="Times New Roman" w:hAnsi="Times New Roman"/>
          <w:sz w:val="24"/>
          <w:szCs w:val="24"/>
        </w:rPr>
        <w:t>.  In fact, there are no remnants of the Philistines alive today anywhere in the world.</w:t>
      </w:r>
    </w:p>
    <w:p w:rsidR="0038691A" w:rsidRDefault="00D63FD8" w:rsidP="005C1735">
      <w:pPr>
        <w:pStyle w:val="ListParagraph"/>
        <w:numPr>
          <w:ilvl w:val="0"/>
          <w:numId w:val="14"/>
        </w:numPr>
        <w:spacing w:after="0"/>
        <w:rPr>
          <w:rFonts w:ascii="Times New Roman" w:eastAsia="Times New Roman" w:hAnsi="Times New Roman"/>
          <w:sz w:val="24"/>
          <w:szCs w:val="24"/>
        </w:rPr>
      </w:pPr>
      <w:r>
        <w:rPr>
          <w:rFonts w:ascii="Times New Roman" w:eastAsia="Times New Roman" w:hAnsi="Times New Roman"/>
          <w:sz w:val="24"/>
          <w:szCs w:val="24"/>
        </w:rPr>
        <w:t>The original city of Gaza, the one described in these verses, is now covered by sand… looking sort of like a “bald man” – one with a shaved head, as noted in Jeremiah above.</w:t>
      </w:r>
    </w:p>
    <w:p w:rsidR="00D63FD8" w:rsidRDefault="00D63FD8" w:rsidP="005C1735">
      <w:pPr>
        <w:pStyle w:val="ListParagraph"/>
        <w:numPr>
          <w:ilvl w:val="0"/>
          <w:numId w:val="14"/>
        </w:numPr>
        <w:spacing w:after="0"/>
        <w:rPr>
          <w:rFonts w:ascii="Times New Roman" w:eastAsia="Times New Roman" w:hAnsi="Times New Roman"/>
          <w:sz w:val="24"/>
          <w:szCs w:val="24"/>
        </w:rPr>
      </w:pPr>
      <w:r>
        <w:rPr>
          <w:rFonts w:ascii="Times New Roman" w:eastAsia="Times New Roman" w:hAnsi="Times New Roman"/>
          <w:sz w:val="24"/>
          <w:szCs w:val="24"/>
        </w:rPr>
        <w:t>Ashkelon was left abandoned for centuries.  Recently, however, Israel has restored this territory into a ga</w:t>
      </w:r>
      <w:r w:rsidR="000A4F7D">
        <w:rPr>
          <w:rFonts w:ascii="Times New Roman" w:eastAsia="Times New Roman" w:hAnsi="Times New Roman"/>
          <w:sz w:val="24"/>
          <w:szCs w:val="24"/>
        </w:rPr>
        <w:t>rden city.  It was prophesied by</w:t>
      </w:r>
      <w:r>
        <w:rPr>
          <w:rFonts w:ascii="Times New Roman" w:eastAsia="Times New Roman" w:hAnsi="Times New Roman"/>
          <w:sz w:val="24"/>
          <w:szCs w:val="24"/>
        </w:rPr>
        <w:t xml:space="preserve"> Zephaniah that this land would belong to the remnant of Judah.  This has now come true.</w:t>
      </w:r>
    </w:p>
    <w:p w:rsidR="002C13BF" w:rsidRDefault="002C13BF" w:rsidP="002C13BF">
      <w:pPr>
        <w:pStyle w:val="ListParagraph"/>
        <w:spacing w:after="0"/>
        <w:rPr>
          <w:rFonts w:ascii="Times New Roman" w:eastAsia="Times New Roman" w:hAnsi="Times New Roman"/>
          <w:sz w:val="24"/>
          <w:szCs w:val="24"/>
        </w:rPr>
      </w:pPr>
    </w:p>
    <w:p w:rsidR="004A471E" w:rsidRDefault="00AA052E" w:rsidP="00AA052E">
      <w:pPr>
        <w:pStyle w:val="ListParagraph"/>
        <w:spacing w:after="0"/>
        <w:ind w:left="0"/>
        <w:rPr>
          <w:rFonts w:ascii="Times New Roman" w:eastAsia="Times New Roman" w:hAnsi="Times New Roman"/>
          <w:sz w:val="24"/>
          <w:szCs w:val="24"/>
        </w:rPr>
      </w:pPr>
      <w:r>
        <w:rPr>
          <w:rFonts w:ascii="Times New Roman" w:eastAsia="Times New Roman" w:hAnsi="Times New Roman"/>
          <w:b/>
          <w:sz w:val="24"/>
          <w:szCs w:val="24"/>
        </w:rPr>
        <w:tab/>
      </w:r>
      <w:r w:rsidR="000A4F7D">
        <w:rPr>
          <w:rFonts w:ascii="Times New Roman" w:eastAsia="Times New Roman" w:hAnsi="Times New Roman"/>
          <w:b/>
          <w:sz w:val="24"/>
          <w:szCs w:val="24"/>
        </w:rPr>
        <w:t>Nineve</w:t>
      </w:r>
      <w:r w:rsidR="002C13BF" w:rsidRPr="002C13BF">
        <w:rPr>
          <w:rFonts w:ascii="Times New Roman" w:eastAsia="Times New Roman" w:hAnsi="Times New Roman"/>
          <w:b/>
          <w:sz w:val="24"/>
          <w:szCs w:val="24"/>
        </w:rPr>
        <w:t>h:</w:t>
      </w:r>
      <w:r w:rsidR="002C13BF">
        <w:rPr>
          <w:rFonts w:ascii="Times New Roman" w:eastAsia="Times New Roman" w:hAnsi="Times New Roman"/>
          <w:b/>
          <w:sz w:val="24"/>
          <w:szCs w:val="24"/>
        </w:rPr>
        <w:t xml:space="preserve">  </w:t>
      </w:r>
      <w:r w:rsidR="002C13BF" w:rsidRPr="002C13BF">
        <w:rPr>
          <w:rFonts w:ascii="Times New Roman" w:eastAsia="Times New Roman" w:hAnsi="Times New Roman"/>
          <w:sz w:val="24"/>
          <w:szCs w:val="24"/>
        </w:rPr>
        <w:t xml:space="preserve">One of the most incredible cities in the ancient world was the city of </w:t>
      </w:r>
      <w:r w:rsidR="000A4F7D">
        <w:rPr>
          <w:rFonts w:ascii="Times New Roman" w:eastAsia="Times New Roman" w:hAnsi="Times New Roman"/>
          <w:sz w:val="24"/>
          <w:szCs w:val="24"/>
        </w:rPr>
        <w:t>Nineveh</w:t>
      </w:r>
      <w:r w:rsidR="002C13BF" w:rsidRPr="002C13BF">
        <w:rPr>
          <w:rFonts w:ascii="Times New Roman" w:eastAsia="Times New Roman" w:hAnsi="Times New Roman"/>
          <w:sz w:val="24"/>
          <w:szCs w:val="24"/>
        </w:rPr>
        <w:t xml:space="preserve">, </w:t>
      </w:r>
      <w:r w:rsidR="002C13BF">
        <w:rPr>
          <w:rFonts w:ascii="Times New Roman" w:eastAsia="Times New Roman" w:hAnsi="Times New Roman"/>
          <w:sz w:val="24"/>
          <w:szCs w:val="24"/>
        </w:rPr>
        <w:t xml:space="preserve">the capital of </w:t>
      </w:r>
      <w:r w:rsidR="002C13BF" w:rsidRPr="002C13BF">
        <w:rPr>
          <w:rFonts w:ascii="Times New Roman" w:eastAsia="Times New Roman" w:hAnsi="Times New Roman"/>
          <w:sz w:val="24"/>
          <w:szCs w:val="24"/>
        </w:rPr>
        <w:t>Assyria.</w:t>
      </w:r>
      <w:r w:rsidR="002C13BF">
        <w:rPr>
          <w:rFonts w:ascii="Times New Roman" w:eastAsia="Times New Roman" w:hAnsi="Times New Roman"/>
          <w:sz w:val="24"/>
          <w:szCs w:val="24"/>
        </w:rPr>
        <w:t xml:space="preserve">  It was founded by Nimrod.  In its heyday, it was a massive and beautiful city.  It was located on the eastern bank of the Tigris River and during the mid-7</w:t>
      </w:r>
      <w:r w:rsidR="002C13BF" w:rsidRPr="002C13BF">
        <w:rPr>
          <w:rFonts w:ascii="Times New Roman" w:eastAsia="Times New Roman" w:hAnsi="Times New Roman"/>
          <w:sz w:val="24"/>
          <w:szCs w:val="24"/>
          <w:vertAlign w:val="superscript"/>
        </w:rPr>
        <w:t>th</w:t>
      </w:r>
      <w:r w:rsidR="002C13BF">
        <w:rPr>
          <w:rFonts w:ascii="Times New Roman" w:eastAsia="Times New Roman" w:hAnsi="Times New Roman"/>
          <w:sz w:val="24"/>
          <w:szCs w:val="24"/>
        </w:rPr>
        <w:t xml:space="preserve"> century B.C., it was the largest city in the world.  It was protected like no other in those days.  It had an amazing inner city wall that was wide enough for three chariots to race one another, side by side.  </w:t>
      </w:r>
      <w:r w:rsidR="0047665D">
        <w:rPr>
          <w:rFonts w:ascii="Times New Roman" w:eastAsia="Times New Roman" w:hAnsi="Times New Roman"/>
          <w:sz w:val="24"/>
          <w:szCs w:val="24"/>
        </w:rPr>
        <w:t xml:space="preserve">It was 100 feet high and it </w:t>
      </w:r>
      <w:r w:rsidR="002C13BF">
        <w:rPr>
          <w:rFonts w:ascii="Times New Roman" w:eastAsia="Times New Roman" w:hAnsi="Times New Roman"/>
          <w:sz w:val="24"/>
          <w:szCs w:val="24"/>
        </w:rPr>
        <w:t xml:space="preserve">had 1200 towers and 14 gates.  </w:t>
      </w:r>
      <w:r w:rsidR="0047665D">
        <w:rPr>
          <w:rFonts w:ascii="Times New Roman" w:eastAsia="Times New Roman" w:hAnsi="Times New Roman"/>
          <w:sz w:val="24"/>
          <w:szCs w:val="24"/>
        </w:rPr>
        <w:t xml:space="preserve">In addition to this </w:t>
      </w:r>
      <w:r w:rsidR="0047665D" w:rsidRPr="00AA052E">
        <w:rPr>
          <w:rFonts w:ascii="Times New Roman" w:eastAsia="Times New Roman" w:hAnsi="Times New Roman"/>
          <w:sz w:val="24"/>
          <w:szCs w:val="24"/>
        </w:rPr>
        <w:t xml:space="preserve">protection, it had </w:t>
      </w:r>
      <w:r w:rsidR="003F1A6B" w:rsidRPr="00AA052E">
        <w:rPr>
          <w:rFonts w:ascii="Times New Roman" w:eastAsia="Times New Roman" w:hAnsi="Times New Roman"/>
          <w:sz w:val="24"/>
          <w:szCs w:val="24"/>
        </w:rPr>
        <w:t xml:space="preserve">an </w:t>
      </w:r>
      <w:r w:rsidR="0047665D" w:rsidRPr="00AA052E">
        <w:rPr>
          <w:rFonts w:ascii="Times New Roman" w:eastAsia="Times New Roman" w:hAnsi="Times New Roman"/>
          <w:sz w:val="24"/>
          <w:szCs w:val="24"/>
        </w:rPr>
        <w:t xml:space="preserve">outer wall around the city, also very impressive.  </w:t>
      </w:r>
      <w:r w:rsidR="002C13BF" w:rsidRPr="00AA052E">
        <w:rPr>
          <w:rFonts w:ascii="Times New Roman" w:eastAsia="Times New Roman" w:hAnsi="Times New Roman"/>
          <w:sz w:val="24"/>
          <w:szCs w:val="24"/>
        </w:rPr>
        <w:t>In other words, it wa</w:t>
      </w:r>
      <w:r w:rsidR="0047665D" w:rsidRPr="00AA052E">
        <w:rPr>
          <w:rFonts w:ascii="Times New Roman" w:eastAsia="Times New Roman" w:hAnsi="Times New Roman"/>
          <w:sz w:val="24"/>
          <w:szCs w:val="24"/>
        </w:rPr>
        <w:t>s seemingly</w:t>
      </w:r>
      <w:r w:rsidR="002C13BF" w:rsidRPr="00AA052E">
        <w:rPr>
          <w:rFonts w:ascii="Times New Roman" w:eastAsia="Times New Roman" w:hAnsi="Times New Roman"/>
          <w:sz w:val="24"/>
          <w:szCs w:val="24"/>
        </w:rPr>
        <w:t xml:space="preserve"> impregnable</w:t>
      </w:r>
      <w:r w:rsidR="0047665D" w:rsidRPr="00AA052E">
        <w:rPr>
          <w:rFonts w:ascii="Times New Roman" w:eastAsia="Times New Roman" w:hAnsi="Times New Roman"/>
          <w:sz w:val="24"/>
          <w:szCs w:val="24"/>
        </w:rPr>
        <w:t xml:space="preserve"> to foreign attacks</w:t>
      </w:r>
      <w:r w:rsidR="002C13BF" w:rsidRPr="00AA052E">
        <w:rPr>
          <w:rFonts w:ascii="Times New Roman" w:eastAsia="Times New Roman" w:hAnsi="Times New Roman"/>
          <w:sz w:val="24"/>
          <w:szCs w:val="24"/>
        </w:rPr>
        <w:t>.</w:t>
      </w:r>
      <w:r w:rsidR="00600F53" w:rsidRPr="00AA052E">
        <w:rPr>
          <w:rFonts w:ascii="Times New Roman" w:eastAsia="Times New Roman" w:hAnsi="Times New Roman"/>
          <w:sz w:val="24"/>
          <w:szCs w:val="24"/>
        </w:rPr>
        <w:t xml:space="preserve">  Sennacherib had markedly improved and expanded the city and</w:t>
      </w:r>
      <w:r w:rsidR="00600F53">
        <w:rPr>
          <w:rFonts w:ascii="Times New Roman" w:eastAsia="Times New Roman" w:hAnsi="Times New Roman"/>
          <w:sz w:val="24"/>
          <w:szCs w:val="24"/>
        </w:rPr>
        <w:t xml:space="preserve"> its defenses</w:t>
      </w:r>
      <w:r w:rsidR="002C13BF">
        <w:rPr>
          <w:rFonts w:ascii="Times New Roman" w:eastAsia="Times New Roman" w:hAnsi="Times New Roman"/>
          <w:sz w:val="24"/>
          <w:szCs w:val="24"/>
        </w:rPr>
        <w:t xml:space="preserve"> </w:t>
      </w:r>
      <w:r w:rsidR="00600F53">
        <w:rPr>
          <w:rFonts w:ascii="Times New Roman" w:eastAsia="Times New Roman" w:hAnsi="Times New Roman"/>
          <w:sz w:val="24"/>
          <w:szCs w:val="24"/>
        </w:rPr>
        <w:t>during his reign.  The Israeli prophet, Nahum,</w:t>
      </w:r>
      <w:r w:rsidR="002C13BF">
        <w:rPr>
          <w:rFonts w:ascii="Times New Roman" w:eastAsia="Times New Roman" w:hAnsi="Times New Roman"/>
          <w:sz w:val="24"/>
          <w:szCs w:val="24"/>
        </w:rPr>
        <w:t xml:space="preserve"> </w:t>
      </w:r>
      <w:r w:rsidR="00600F53">
        <w:rPr>
          <w:rFonts w:ascii="Times New Roman" w:eastAsia="Times New Roman" w:hAnsi="Times New Roman"/>
          <w:sz w:val="24"/>
          <w:szCs w:val="24"/>
        </w:rPr>
        <w:t>was sent by God to pronounce judgment on this wicked city less than 100 years after Jonah had evangelized them and they had turned to God.  By the mid-7</w:t>
      </w:r>
      <w:r w:rsidR="00600F53" w:rsidRPr="00600F53">
        <w:rPr>
          <w:rFonts w:ascii="Times New Roman" w:eastAsia="Times New Roman" w:hAnsi="Times New Roman"/>
          <w:sz w:val="24"/>
          <w:szCs w:val="24"/>
          <w:vertAlign w:val="superscript"/>
        </w:rPr>
        <w:t>th</w:t>
      </w:r>
      <w:r w:rsidR="00600F53">
        <w:rPr>
          <w:rFonts w:ascii="Times New Roman" w:eastAsia="Times New Roman" w:hAnsi="Times New Roman"/>
          <w:sz w:val="24"/>
          <w:szCs w:val="24"/>
        </w:rPr>
        <w:t xml:space="preserve"> century, however, this city had returned to its wicked ways.</w:t>
      </w:r>
      <w:r w:rsidR="004A471E">
        <w:rPr>
          <w:rFonts w:ascii="Times New Roman" w:eastAsia="Times New Roman" w:hAnsi="Times New Roman"/>
          <w:sz w:val="24"/>
          <w:szCs w:val="24"/>
        </w:rPr>
        <w:t xml:space="preserve">  </w:t>
      </w:r>
      <w:r w:rsidR="00924334">
        <w:rPr>
          <w:rFonts w:ascii="Times New Roman" w:eastAsia="Times New Roman" w:hAnsi="Times New Roman"/>
          <w:sz w:val="24"/>
          <w:szCs w:val="24"/>
        </w:rPr>
        <w:t xml:space="preserve">This city would fall in 612 B.C.  </w:t>
      </w:r>
      <w:r w:rsidR="00981360">
        <w:rPr>
          <w:rFonts w:ascii="Times New Roman" w:eastAsia="Times New Roman" w:hAnsi="Times New Roman"/>
          <w:sz w:val="24"/>
          <w:szCs w:val="24"/>
        </w:rPr>
        <w:t>There were many</w:t>
      </w:r>
      <w:r w:rsidR="004A471E">
        <w:rPr>
          <w:rFonts w:ascii="Times New Roman" w:eastAsia="Times New Roman" w:hAnsi="Times New Roman"/>
          <w:sz w:val="24"/>
          <w:szCs w:val="24"/>
        </w:rPr>
        <w:t xml:space="preserve"> judgments pronounced on Nineveh by God through Nahum.  All came </w:t>
      </w:r>
      <w:r w:rsidR="00F27135">
        <w:rPr>
          <w:rFonts w:ascii="Times New Roman" w:eastAsia="Times New Roman" w:hAnsi="Times New Roman"/>
          <w:sz w:val="24"/>
          <w:szCs w:val="24"/>
        </w:rPr>
        <w:t>true.  Six</w:t>
      </w:r>
      <w:r w:rsidR="008E5987">
        <w:rPr>
          <w:rFonts w:ascii="Times New Roman" w:eastAsia="Times New Roman" w:hAnsi="Times New Roman"/>
          <w:sz w:val="24"/>
          <w:szCs w:val="24"/>
        </w:rPr>
        <w:t xml:space="preserve"> of the more impressive</w:t>
      </w:r>
      <w:r w:rsidR="004A471E">
        <w:rPr>
          <w:rFonts w:ascii="Times New Roman" w:eastAsia="Times New Roman" w:hAnsi="Times New Roman"/>
          <w:sz w:val="24"/>
          <w:szCs w:val="24"/>
        </w:rPr>
        <w:t xml:space="preserve"> were as follows:</w:t>
      </w:r>
    </w:p>
    <w:p w:rsidR="00093283" w:rsidRPr="00093283" w:rsidRDefault="00526F67" w:rsidP="006117AE">
      <w:pPr>
        <w:pStyle w:val="ListParagraph"/>
        <w:numPr>
          <w:ilvl w:val="0"/>
          <w:numId w:val="52"/>
        </w:numPr>
        <w:spacing w:after="0"/>
        <w:ind w:left="720"/>
        <w:rPr>
          <w:rFonts w:ascii="Times New Roman" w:eastAsia="Times New Roman" w:hAnsi="Times New Roman"/>
          <w:i/>
          <w:sz w:val="24"/>
          <w:szCs w:val="24"/>
        </w:rPr>
      </w:pPr>
      <w:r w:rsidRPr="00093283">
        <w:rPr>
          <w:rFonts w:ascii="Times New Roman" w:eastAsia="Times New Roman" w:hAnsi="Times New Roman"/>
          <w:sz w:val="24"/>
          <w:szCs w:val="24"/>
        </w:rPr>
        <w:t>The city gates would be destroyed.</w:t>
      </w:r>
      <w:r w:rsidR="00AB7985" w:rsidRPr="00093283">
        <w:rPr>
          <w:rFonts w:ascii="Times New Roman" w:eastAsia="Times New Roman" w:hAnsi="Times New Roman"/>
          <w:sz w:val="24"/>
          <w:szCs w:val="24"/>
        </w:rPr>
        <w:t xml:space="preserve">  </w:t>
      </w:r>
      <w:r w:rsidR="00093283" w:rsidRPr="00093283">
        <w:rPr>
          <w:rFonts w:ascii="Times New Roman" w:eastAsia="Times New Roman" w:hAnsi="Times New Roman"/>
          <w:color w:val="0070C0"/>
          <w:sz w:val="24"/>
          <w:szCs w:val="24"/>
        </w:rPr>
        <w:t>The gates of your land are wide open to your enemies;</w:t>
      </w:r>
      <w:r w:rsidR="00093283" w:rsidRPr="00093283">
        <w:rPr>
          <w:rFonts w:ascii="Times New Roman" w:eastAsia="Times New Roman" w:hAnsi="Times New Roman"/>
          <w:sz w:val="24"/>
          <w:szCs w:val="24"/>
        </w:rPr>
        <w:t xml:space="preserve"> </w:t>
      </w:r>
      <w:proofErr w:type="gramStart"/>
      <w:r w:rsidR="00E83D7A" w:rsidRPr="00093283">
        <w:rPr>
          <w:rFonts w:ascii="Times New Roman" w:eastAsia="Times New Roman" w:hAnsi="Times New Roman"/>
          <w:color w:val="0070C0"/>
          <w:sz w:val="24"/>
          <w:szCs w:val="24"/>
        </w:rPr>
        <w:t>The</w:t>
      </w:r>
      <w:proofErr w:type="gramEnd"/>
      <w:r w:rsidR="00E83D7A" w:rsidRPr="00093283">
        <w:rPr>
          <w:rFonts w:ascii="Times New Roman" w:eastAsia="Times New Roman" w:hAnsi="Times New Roman"/>
          <w:color w:val="0070C0"/>
          <w:sz w:val="24"/>
          <w:szCs w:val="24"/>
        </w:rPr>
        <w:t xml:space="preserve"> river gates are thrown open and the palace collapses</w:t>
      </w:r>
      <w:r w:rsidR="00E83D7A" w:rsidRPr="00093283">
        <w:rPr>
          <w:rFonts w:ascii="Times New Roman" w:eastAsia="Times New Roman" w:hAnsi="Times New Roman"/>
          <w:sz w:val="24"/>
          <w:szCs w:val="24"/>
        </w:rPr>
        <w:t>. Nahum 2:6</w:t>
      </w:r>
      <w:r w:rsidR="00093283" w:rsidRPr="00093283">
        <w:rPr>
          <w:rFonts w:ascii="Times New Roman" w:eastAsia="Times New Roman" w:hAnsi="Times New Roman"/>
          <w:sz w:val="24"/>
          <w:szCs w:val="24"/>
        </w:rPr>
        <w:t xml:space="preserve">; </w:t>
      </w:r>
      <w:proofErr w:type="gramStart"/>
      <w:r w:rsidR="00093283" w:rsidRPr="00093283">
        <w:rPr>
          <w:rFonts w:ascii="Times New Roman" w:eastAsia="Times New Roman" w:hAnsi="Times New Roman"/>
          <w:sz w:val="24"/>
          <w:szCs w:val="24"/>
        </w:rPr>
        <w:t>3:11</w:t>
      </w:r>
      <w:r w:rsidR="00E83D7A" w:rsidRPr="00093283">
        <w:rPr>
          <w:rFonts w:ascii="Times New Roman" w:eastAsia="Times New Roman" w:hAnsi="Times New Roman"/>
          <w:i/>
          <w:sz w:val="24"/>
          <w:szCs w:val="24"/>
        </w:rPr>
        <w:t xml:space="preserve">  </w:t>
      </w:r>
      <w:r w:rsidR="00AB7985" w:rsidRPr="00093283">
        <w:rPr>
          <w:rFonts w:ascii="Times New Roman" w:eastAsia="Times New Roman" w:hAnsi="Times New Roman"/>
          <w:i/>
          <w:sz w:val="24"/>
          <w:szCs w:val="24"/>
        </w:rPr>
        <w:t>The</w:t>
      </w:r>
      <w:proofErr w:type="gramEnd"/>
      <w:r w:rsidR="00AB7985" w:rsidRPr="00093283">
        <w:rPr>
          <w:rFonts w:ascii="Times New Roman" w:eastAsia="Times New Roman" w:hAnsi="Times New Roman"/>
          <w:i/>
          <w:sz w:val="24"/>
          <w:szCs w:val="24"/>
        </w:rPr>
        <w:t xml:space="preserve"> Hatamti Gate was the main breach point of the enemy attack.</w:t>
      </w:r>
      <w:r w:rsidR="00965E50" w:rsidRPr="00093283">
        <w:rPr>
          <w:rFonts w:ascii="Times New Roman" w:eastAsia="Times New Roman" w:hAnsi="Times New Roman"/>
          <w:i/>
          <w:sz w:val="24"/>
          <w:szCs w:val="24"/>
        </w:rPr>
        <w:t xml:space="preserve">  </w:t>
      </w:r>
    </w:p>
    <w:p w:rsidR="00506C38" w:rsidRPr="00093283" w:rsidRDefault="00526F67" w:rsidP="006117AE">
      <w:pPr>
        <w:pStyle w:val="ListParagraph"/>
        <w:numPr>
          <w:ilvl w:val="0"/>
          <w:numId w:val="52"/>
        </w:numPr>
        <w:spacing w:after="0"/>
        <w:ind w:left="720"/>
        <w:rPr>
          <w:rFonts w:ascii="Times New Roman" w:eastAsia="Times New Roman" w:hAnsi="Times New Roman"/>
          <w:i/>
          <w:sz w:val="24"/>
          <w:szCs w:val="24"/>
        </w:rPr>
      </w:pPr>
      <w:r w:rsidRPr="00093283">
        <w:rPr>
          <w:rFonts w:ascii="Times New Roman" w:eastAsia="Times New Roman" w:hAnsi="Times New Roman"/>
          <w:sz w:val="24"/>
          <w:szCs w:val="24"/>
        </w:rPr>
        <w:t xml:space="preserve">Many of the Assyrian soldiers would be drunk </w:t>
      </w:r>
      <w:r w:rsidR="003F1A6B" w:rsidRPr="00093283">
        <w:rPr>
          <w:rFonts w:ascii="Times New Roman" w:eastAsia="Times New Roman" w:hAnsi="Times New Roman"/>
          <w:sz w:val="24"/>
          <w:szCs w:val="24"/>
        </w:rPr>
        <w:t>during the final portion of the</w:t>
      </w:r>
      <w:r w:rsidRPr="00093283">
        <w:rPr>
          <w:rFonts w:ascii="Times New Roman" w:eastAsia="Times New Roman" w:hAnsi="Times New Roman"/>
          <w:sz w:val="24"/>
          <w:szCs w:val="24"/>
        </w:rPr>
        <w:t xml:space="preserve"> attack.</w:t>
      </w:r>
      <w:r w:rsidR="00341CCE" w:rsidRPr="00093283">
        <w:rPr>
          <w:rFonts w:ascii="Times New Roman" w:eastAsia="Times New Roman" w:hAnsi="Times New Roman"/>
          <w:sz w:val="24"/>
          <w:szCs w:val="24"/>
        </w:rPr>
        <w:t xml:space="preserve">  </w:t>
      </w:r>
      <w:r w:rsidR="00FB6BC9" w:rsidRPr="00093283">
        <w:rPr>
          <w:rFonts w:ascii="Times New Roman" w:eastAsia="Times New Roman" w:hAnsi="Times New Roman"/>
          <w:color w:val="0070C0"/>
          <w:sz w:val="24"/>
          <w:szCs w:val="24"/>
        </w:rPr>
        <w:t>They will be entangled among thor</w:t>
      </w:r>
      <w:r w:rsidR="000A4F7D">
        <w:rPr>
          <w:rFonts w:ascii="Times New Roman" w:eastAsia="Times New Roman" w:hAnsi="Times New Roman"/>
          <w:color w:val="0070C0"/>
          <w:sz w:val="24"/>
          <w:szCs w:val="24"/>
        </w:rPr>
        <w:t>ns and drunk from their wine; y</w:t>
      </w:r>
      <w:r w:rsidR="00093283" w:rsidRPr="00093283">
        <w:rPr>
          <w:rFonts w:ascii="Times New Roman" w:eastAsia="Times New Roman" w:hAnsi="Times New Roman"/>
          <w:color w:val="0070C0"/>
          <w:sz w:val="24"/>
          <w:szCs w:val="24"/>
        </w:rPr>
        <w:t xml:space="preserve">ou too will become drunk; you will go into hiding and seek refuge from the enemy. </w:t>
      </w:r>
      <w:r w:rsidR="00093283" w:rsidRPr="00093283">
        <w:rPr>
          <w:rFonts w:ascii="Times New Roman" w:eastAsia="Times New Roman" w:hAnsi="Times New Roman"/>
          <w:sz w:val="24"/>
          <w:szCs w:val="24"/>
        </w:rPr>
        <w:t xml:space="preserve">Nahum </w:t>
      </w:r>
      <w:r w:rsidR="00093283">
        <w:rPr>
          <w:rFonts w:ascii="Times New Roman" w:eastAsia="Times New Roman" w:hAnsi="Times New Roman"/>
          <w:sz w:val="24"/>
          <w:szCs w:val="24"/>
        </w:rPr>
        <w:t>1</w:t>
      </w:r>
      <w:proofErr w:type="gramStart"/>
      <w:r w:rsidR="00093283">
        <w:rPr>
          <w:rFonts w:ascii="Times New Roman" w:eastAsia="Times New Roman" w:hAnsi="Times New Roman"/>
          <w:sz w:val="24"/>
          <w:szCs w:val="24"/>
        </w:rPr>
        <w:t>,10</w:t>
      </w:r>
      <w:proofErr w:type="gramEnd"/>
      <w:r w:rsidR="00093283">
        <w:rPr>
          <w:rFonts w:ascii="Times New Roman" w:eastAsia="Times New Roman" w:hAnsi="Times New Roman"/>
          <w:sz w:val="24"/>
          <w:szCs w:val="24"/>
        </w:rPr>
        <w:t xml:space="preserve">; </w:t>
      </w:r>
      <w:r w:rsidR="00093283" w:rsidRPr="00093283">
        <w:rPr>
          <w:rFonts w:ascii="Times New Roman" w:eastAsia="Times New Roman" w:hAnsi="Times New Roman"/>
          <w:sz w:val="24"/>
          <w:szCs w:val="24"/>
        </w:rPr>
        <w:t>3:11</w:t>
      </w:r>
      <w:r w:rsidR="00093283">
        <w:rPr>
          <w:rFonts w:ascii="Times New Roman" w:eastAsia="Times New Roman" w:hAnsi="Times New Roman"/>
          <w:i/>
          <w:sz w:val="24"/>
          <w:szCs w:val="24"/>
        </w:rPr>
        <w:t xml:space="preserve">  </w:t>
      </w:r>
      <w:r w:rsidR="00093283">
        <w:rPr>
          <w:rFonts w:ascii="Times New Roman" w:eastAsia="Times New Roman" w:hAnsi="Times New Roman"/>
          <w:sz w:val="24"/>
          <w:szCs w:val="24"/>
        </w:rPr>
        <w:t xml:space="preserve">        </w:t>
      </w:r>
      <w:r w:rsidR="00341CCE" w:rsidRPr="00093283">
        <w:rPr>
          <w:rFonts w:ascii="Times New Roman" w:eastAsia="Times New Roman" w:hAnsi="Times New Roman"/>
          <w:i/>
          <w:sz w:val="24"/>
          <w:szCs w:val="24"/>
        </w:rPr>
        <w:t xml:space="preserve">The historian, Diodorus, reported this in his </w:t>
      </w:r>
      <w:r w:rsidR="00AB7985" w:rsidRPr="00093283">
        <w:rPr>
          <w:rFonts w:ascii="Times New Roman" w:eastAsia="Times New Roman" w:hAnsi="Times New Roman"/>
          <w:i/>
          <w:sz w:val="24"/>
          <w:szCs w:val="24"/>
        </w:rPr>
        <w:t>writings.</w:t>
      </w:r>
      <w:r w:rsidR="00AB7985" w:rsidRPr="00093283">
        <w:rPr>
          <w:rFonts w:ascii="Times New Roman" w:eastAsia="Times New Roman" w:hAnsi="Times New Roman"/>
          <w:sz w:val="24"/>
          <w:szCs w:val="24"/>
        </w:rPr>
        <w:t xml:space="preserve"> </w:t>
      </w:r>
    </w:p>
    <w:p w:rsidR="00ED2AD2" w:rsidRDefault="00526F67" w:rsidP="006117AE">
      <w:pPr>
        <w:pStyle w:val="ListParagraph"/>
        <w:numPr>
          <w:ilvl w:val="0"/>
          <w:numId w:val="52"/>
        </w:numPr>
        <w:spacing w:after="0"/>
        <w:ind w:left="720"/>
        <w:rPr>
          <w:rFonts w:ascii="Times New Roman" w:eastAsia="Times New Roman" w:hAnsi="Times New Roman"/>
          <w:i/>
          <w:sz w:val="24"/>
          <w:szCs w:val="24"/>
        </w:rPr>
      </w:pPr>
      <w:r w:rsidRPr="00965E50">
        <w:rPr>
          <w:rFonts w:ascii="Times New Roman" w:eastAsia="Times New Roman" w:hAnsi="Times New Roman"/>
          <w:sz w:val="24"/>
          <w:szCs w:val="24"/>
        </w:rPr>
        <w:t>A flood would play a prominent role in their defeat.</w:t>
      </w:r>
      <w:r w:rsidR="00341CCE" w:rsidRPr="00965E50">
        <w:rPr>
          <w:rFonts w:ascii="Times New Roman" w:eastAsia="Times New Roman" w:hAnsi="Times New Roman"/>
          <w:sz w:val="24"/>
          <w:szCs w:val="24"/>
        </w:rPr>
        <w:t xml:space="preserve">  </w:t>
      </w:r>
      <w:proofErr w:type="gramStart"/>
      <w:r w:rsidR="004E1C02" w:rsidRPr="00965E50">
        <w:rPr>
          <w:rFonts w:ascii="Times New Roman" w:eastAsia="Times New Roman" w:hAnsi="Times New Roman"/>
          <w:color w:val="0070C0"/>
          <w:sz w:val="24"/>
          <w:szCs w:val="24"/>
        </w:rPr>
        <w:t>with</w:t>
      </w:r>
      <w:proofErr w:type="gramEnd"/>
      <w:r w:rsidR="004E1C02" w:rsidRPr="00965E50">
        <w:rPr>
          <w:rFonts w:ascii="Times New Roman" w:eastAsia="Times New Roman" w:hAnsi="Times New Roman"/>
          <w:color w:val="0070C0"/>
          <w:sz w:val="24"/>
          <w:szCs w:val="24"/>
        </w:rPr>
        <w:t xml:space="preserve"> an overwhelming flood he will make an end of [Nineveh]; </w:t>
      </w:r>
      <w:r w:rsidR="00FB6BC9" w:rsidRPr="00FB6BC9">
        <w:rPr>
          <w:rFonts w:ascii="Times New Roman" w:eastAsia="Times New Roman" w:hAnsi="Times New Roman"/>
          <w:sz w:val="24"/>
          <w:szCs w:val="24"/>
        </w:rPr>
        <w:t>Nahum 1:8</w:t>
      </w:r>
      <w:r w:rsidR="00965E50" w:rsidRPr="00965E50">
        <w:rPr>
          <w:rFonts w:ascii="Times New Roman" w:eastAsia="Times New Roman" w:hAnsi="Times New Roman"/>
          <w:sz w:val="24"/>
          <w:szCs w:val="24"/>
        </w:rPr>
        <w:t> </w:t>
      </w:r>
      <w:r w:rsidR="00506C38">
        <w:rPr>
          <w:rFonts w:ascii="Times New Roman" w:eastAsia="Times New Roman" w:hAnsi="Times New Roman"/>
          <w:i/>
          <w:sz w:val="24"/>
          <w:szCs w:val="24"/>
        </w:rPr>
        <w:t xml:space="preserve"> </w:t>
      </w:r>
      <w:r w:rsidR="00341CCE" w:rsidRPr="00506C38">
        <w:rPr>
          <w:rFonts w:ascii="Times New Roman" w:eastAsia="Times New Roman" w:hAnsi="Times New Roman"/>
          <w:i/>
          <w:sz w:val="24"/>
          <w:szCs w:val="24"/>
        </w:rPr>
        <w:t>Massive rains during the battle for the city resulted in t</w:t>
      </w:r>
      <w:r w:rsidR="003F1A6B" w:rsidRPr="00506C38">
        <w:rPr>
          <w:rFonts w:ascii="Times New Roman" w:eastAsia="Times New Roman" w:hAnsi="Times New Roman"/>
          <w:i/>
          <w:sz w:val="24"/>
          <w:szCs w:val="24"/>
        </w:rPr>
        <w:t xml:space="preserve">he breaking of portions of the </w:t>
      </w:r>
      <w:r w:rsidR="00341CCE" w:rsidRPr="00506C38">
        <w:rPr>
          <w:rFonts w:ascii="Times New Roman" w:eastAsia="Times New Roman" w:hAnsi="Times New Roman"/>
          <w:i/>
          <w:sz w:val="24"/>
          <w:szCs w:val="24"/>
        </w:rPr>
        <w:t>walls and flooding of the city.</w:t>
      </w:r>
      <w:r w:rsidR="00554A24" w:rsidRPr="00506C38">
        <w:rPr>
          <w:rFonts w:ascii="Times New Roman" w:eastAsia="Times New Roman" w:hAnsi="Times New Roman"/>
          <w:i/>
          <w:sz w:val="24"/>
          <w:szCs w:val="24"/>
        </w:rPr>
        <w:t xml:space="preserve">  </w:t>
      </w:r>
    </w:p>
    <w:p w:rsidR="00213323" w:rsidRPr="00ED2AD2" w:rsidRDefault="00526F67" w:rsidP="006117AE">
      <w:pPr>
        <w:pStyle w:val="ListParagraph"/>
        <w:numPr>
          <w:ilvl w:val="0"/>
          <w:numId w:val="52"/>
        </w:numPr>
        <w:spacing w:after="0"/>
        <w:ind w:left="720"/>
        <w:rPr>
          <w:rFonts w:ascii="Times New Roman" w:eastAsia="Times New Roman" w:hAnsi="Times New Roman"/>
          <w:i/>
          <w:sz w:val="24"/>
          <w:szCs w:val="24"/>
        </w:rPr>
      </w:pPr>
      <w:r w:rsidRPr="00ED2AD2">
        <w:rPr>
          <w:rFonts w:ascii="Times New Roman" w:eastAsia="Times New Roman" w:hAnsi="Times New Roman"/>
          <w:sz w:val="24"/>
          <w:szCs w:val="24"/>
        </w:rPr>
        <w:t>Fire would also destroy portions of the city</w:t>
      </w:r>
      <w:r w:rsidR="00341CCE" w:rsidRPr="00ED2AD2">
        <w:rPr>
          <w:rFonts w:ascii="Times New Roman" w:eastAsia="Times New Roman" w:hAnsi="Times New Roman"/>
          <w:sz w:val="24"/>
          <w:szCs w:val="24"/>
        </w:rPr>
        <w:t xml:space="preserve">.  </w:t>
      </w:r>
      <w:r w:rsidR="00554A24" w:rsidRPr="00ED2AD2">
        <w:rPr>
          <w:rFonts w:ascii="Times New Roman" w:eastAsia="Times New Roman" w:hAnsi="Times New Roman"/>
          <w:color w:val="0070C0"/>
          <w:sz w:val="24"/>
          <w:szCs w:val="24"/>
        </w:rPr>
        <w:t>"I will burn up your chariots in smoke,</w:t>
      </w:r>
      <w:r w:rsidR="00554A24" w:rsidRPr="00ED2AD2">
        <w:rPr>
          <w:rFonts w:ascii="Times New Roman" w:eastAsia="Times New Roman" w:hAnsi="Times New Roman"/>
          <w:sz w:val="24"/>
          <w:szCs w:val="24"/>
        </w:rPr>
        <w:t xml:space="preserve"> </w:t>
      </w:r>
      <w:proofErr w:type="gramStart"/>
      <w:r w:rsidR="009655AA" w:rsidRPr="00ED2AD2">
        <w:rPr>
          <w:rFonts w:ascii="Times New Roman" w:eastAsia="Times New Roman" w:hAnsi="Times New Roman"/>
          <w:color w:val="0070C0"/>
          <w:sz w:val="24"/>
          <w:szCs w:val="24"/>
        </w:rPr>
        <w:t>They</w:t>
      </w:r>
      <w:proofErr w:type="gramEnd"/>
      <w:r w:rsidR="009655AA" w:rsidRPr="00ED2AD2">
        <w:rPr>
          <w:rFonts w:ascii="Times New Roman" w:eastAsia="Times New Roman" w:hAnsi="Times New Roman"/>
          <w:color w:val="0070C0"/>
          <w:sz w:val="24"/>
          <w:szCs w:val="24"/>
        </w:rPr>
        <w:t xml:space="preserve"> look like flaming torches; </w:t>
      </w:r>
      <w:r w:rsidR="0064333D">
        <w:rPr>
          <w:rFonts w:ascii="Times New Roman" w:eastAsia="Times New Roman" w:hAnsi="Times New Roman"/>
          <w:color w:val="0070C0"/>
          <w:sz w:val="24"/>
          <w:szCs w:val="24"/>
        </w:rPr>
        <w:t>t</w:t>
      </w:r>
      <w:r w:rsidR="00ED2AD2" w:rsidRPr="00ED2AD2">
        <w:rPr>
          <w:rFonts w:ascii="Times New Roman" w:eastAsia="Times New Roman" w:hAnsi="Times New Roman"/>
          <w:color w:val="0070C0"/>
          <w:sz w:val="24"/>
          <w:szCs w:val="24"/>
        </w:rPr>
        <w:t xml:space="preserve">he gates of your land are wide open to your enemies; fire has consumed their bars. </w:t>
      </w:r>
      <w:r w:rsidR="009655AA" w:rsidRPr="00ED2AD2">
        <w:rPr>
          <w:rFonts w:ascii="Times New Roman" w:eastAsia="Times New Roman" w:hAnsi="Times New Roman"/>
          <w:sz w:val="24"/>
          <w:szCs w:val="24"/>
        </w:rPr>
        <w:t>Nahum 2:4</w:t>
      </w:r>
      <w:proofErr w:type="gramStart"/>
      <w:r w:rsidR="009655AA" w:rsidRPr="00ED2AD2">
        <w:rPr>
          <w:rFonts w:ascii="Times New Roman" w:eastAsia="Times New Roman" w:hAnsi="Times New Roman"/>
          <w:sz w:val="24"/>
          <w:szCs w:val="24"/>
        </w:rPr>
        <w:t>,</w:t>
      </w:r>
      <w:r w:rsidR="00ED2AD2" w:rsidRPr="00ED2AD2">
        <w:rPr>
          <w:rFonts w:ascii="Times New Roman" w:eastAsia="Times New Roman" w:hAnsi="Times New Roman"/>
          <w:sz w:val="24"/>
          <w:szCs w:val="24"/>
        </w:rPr>
        <w:t>13</w:t>
      </w:r>
      <w:proofErr w:type="gramEnd"/>
      <w:r w:rsidR="00ED2AD2" w:rsidRPr="00ED2AD2">
        <w:rPr>
          <w:rFonts w:ascii="Times New Roman" w:eastAsia="Times New Roman" w:hAnsi="Times New Roman"/>
          <w:sz w:val="24"/>
          <w:szCs w:val="24"/>
        </w:rPr>
        <w:t>-</w:t>
      </w:r>
      <w:r w:rsidR="009655AA" w:rsidRPr="00ED2AD2">
        <w:rPr>
          <w:rFonts w:ascii="Times New Roman" w:eastAsia="Times New Roman" w:hAnsi="Times New Roman"/>
          <w:sz w:val="24"/>
          <w:szCs w:val="24"/>
        </w:rPr>
        <w:t xml:space="preserve">14  </w:t>
      </w:r>
      <w:r w:rsidR="00341CCE" w:rsidRPr="00ED2AD2">
        <w:rPr>
          <w:rFonts w:ascii="Times New Roman" w:eastAsia="Times New Roman" w:hAnsi="Times New Roman"/>
          <w:i/>
          <w:sz w:val="24"/>
          <w:szCs w:val="24"/>
        </w:rPr>
        <w:t>Evidence of this has been found in excavations.</w:t>
      </w:r>
    </w:p>
    <w:p w:rsidR="00765F57" w:rsidRDefault="00526F67" w:rsidP="006117AE">
      <w:pPr>
        <w:pStyle w:val="ListParagraph"/>
        <w:numPr>
          <w:ilvl w:val="0"/>
          <w:numId w:val="52"/>
        </w:numPr>
        <w:spacing w:after="0"/>
        <w:ind w:left="720"/>
        <w:rPr>
          <w:rFonts w:ascii="Times New Roman" w:eastAsia="Times New Roman" w:hAnsi="Times New Roman"/>
          <w:i/>
          <w:sz w:val="24"/>
          <w:szCs w:val="24"/>
        </w:rPr>
      </w:pPr>
      <w:r w:rsidRPr="00213323">
        <w:rPr>
          <w:rFonts w:ascii="Times New Roman" w:eastAsia="Times New Roman" w:hAnsi="Times New Roman"/>
          <w:sz w:val="24"/>
          <w:szCs w:val="24"/>
        </w:rPr>
        <w:t>The people of Nineveh would be massacred</w:t>
      </w:r>
      <w:r w:rsidRPr="00213323">
        <w:rPr>
          <w:rFonts w:ascii="Times New Roman" w:eastAsia="Times New Roman" w:hAnsi="Times New Roman"/>
          <w:color w:val="0070C0"/>
          <w:sz w:val="24"/>
          <w:szCs w:val="24"/>
        </w:rPr>
        <w:t xml:space="preserve">. </w:t>
      </w:r>
      <w:r w:rsidR="00213323" w:rsidRPr="00213323">
        <w:rPr>
          <w:rFonts w:ascii="Times New Roman" w:eastAsia="Times New Roman" w:hAnsi="Times New Roman"/>
          <w:color w:val="0070C0"/>
          <w:sz w:val="24"/>
          <w:szCs w:val="24"/>
        </w:rPr>
        <w:t xml:space="preserve">Many casualties, piles of dead, bodies without number, people stumbling over the corpses-- </w:t>
      </w:r>
      <w:r w:rsidR="00213323">
        <w:rPr>
          <w:rFonts w:ascii="Times New Roman" w:eastAsia="Times New Roman" w:hAnsi="Times New Roman"/>
          <w:color w:val="0070C0"/>
          <w:sz w:val="24"/>
          <w:szCs w:val="24"/>
        </w:rPr>
        <w:t xml:space="preserve">  </w:t>
      </w:r>
      <w:r w:rsidR="00213323" w:rsidRPr="00213323">
        <w:rPr>
          <w:rFonts w:ascii="Times New Roman" w:eastAsia="Times New Roman" w:hAnsi="Times New Roman"/>
          <w:sz w:val="24"/>
          <w:szCs w:val="24"/>
        </w:rPr>
        <w:t xml:space="preserve">Nahum </w:t>
      </w:r>
      <w:proofErr w:type="gramStart"/>
      <w:r w:rsidR="00213323" w:rsidRPr="00213323">
        <w:rPr>
          <w:rFonts w:ascii="Times New Roman" w:eastAsia="Times New Roman" w:hAnsi="Times New Roman"/>
          <w:sz w:val="24"/>
          <w:szCs w:val="24"/>
        </w:rPr>
        <w:t>3:3</w:t>
      </w:r>
      <w:r w:rsidR="00213323">
        <w:rPr>
          <w:rFonts w:ascii="Times New Roman" w:eastAsia="Times New Roman" w:hAnsi="Times New Roman"/>
          <w:i/>
          <w:sz w:val="24"/>
          <w:szCs w:val="24"/>
        </w:rPr>
        <w:t xml:space="preserve">  </w:t>
      </w:r>
      <w:r w:rsidRPr="00213323">
        <w:rPr>
          <w:rFonts w:ascii="Times New Roman" w:eastAsia="Times New Roman" w:hAnsi="Times New Roman"/>
          <w:i/>
          <w:sz w:val="24"/>
          <w:szCs w:val="24"/>
        </w:rPr>
        <w:t>Diodorus</w:t>
      </w:r>
      <w:proofErr w:type="gramEnd"/>
      <w:r w:rsidRPr="00213323">
        <w:rPr>
          <w:rFonts w:ascii="Times New Roman" w:eastAsia="Times New Roman" w:hAnsi="Times New Roman"/>
          <w:i/>
          <w:sz w:val="24"/>
          <w:szCs w:val="24"/>
        </w:rPr>
        <w:t>, an ancient historian, wrote that the slaughter was so great th</w:t>
      </w:r>
      <w:r w:rsidR="00AA052E" w:rsidRPr="00213323">
        <w:rPr>
          <w:rFonts w:ascii="Times New Roman" w:eastAsia="Times New Roman" w:hAnsi="Times New Roman"/>
          <w:i/>
          <w:sz w:val="24"/>
          <w:szCs w:val="24"/>
        </w:rPr>
        <w:t>at the rivers were colored red (from blood) f</w:t>
      </w:r>
      <w:r w:rsidRPr="00213323">
        <w:rPr>
          <w:rFonts w:ascii="Times New Roman" w:eastAsia="Times New Roman" w:hAnsi="Times New Roman"/>
          <w:i/>
          <w:sz w:val="24"/>
          <w:szCs w:val="24"/>
        </w:rPr>
        <w:t>or a period of time.</w:t>
      </w:r>
      <w:r w:rsidR="00765F57">
        <w:rPr>
          <w:rFonts w:ascii="Times New Roman" w:eastAsia="Times New Roman" w:hAnsi="Times New Roman"/>
          <w:i/>
          <w:sz w:val="24"/>
          <w:szCs w:val="24"/>
        </w:rPr>
        <w:t xml:space="preserve">  </w:t>
      </w:r>
    </w:p>
    <w:p w:rsidR="00526F67" w:rsidRPr="00054078" w:rsidRDefault="00526F67" w:rsidP="006117AE">
      <w:pPr>
        <w:pStyle w:val="ListParagraph"/>
        <w:numPr>
          <w:ilvl w:val="0"/>
          <w:numId w:val="52"/>
        </w:numPr>
        <w:spacing w:after="0"/>
        <w:ind w:left="720"/>
        <w:rPr>
          <w:rFonts w:ascii="Times New Roman" w:eastAsia="Times New Roman" w:hAnsi="Times New Roman"/>
          <w:i/>
          <w:sz w:val="24"/>
          <w:szCs w:val="24"/>
        </w:rPr>
      </w:pPr>
      <w:r w:rsidRPr="00765F57">
        <w:rPr>
          <w:rFonts w:ascii="Times New Roman" w:eastAsia="Times New Roman" w:hAnsi="Times New Roman"/>
          <w:sz w:val="24"/>
          <w:szCs w:val="24"/>
        </w:rPr>
        <w:lastRenderedPageBreak/>
        <w:t xml:space="preserve">The city would never be rebuilt.  </w:t>
      </w:r>
      <w:r w:rsidR="00510D7C" w:rsidRPr="00765F57">
        <w:rPr>
          <w:rFonts w:ascii="Times New Roman" w:eastAsia="Times New Roman" w:hAnsi="Times New Roman"/>
          <w:color w:val="0070C0"/>
          <w:sz w:val="24"/>
          <w:szCs w:val="24"/>
        </w:rPr>
        <w:t xml:space="preserve">"Although they have allies and are numerous, they will be cut off and pass away.  </w:t>
      </w:r>
      <w:r w:rsidR="007D7726" w:rsidRPr="00765F57">
        <w:rPr>
          <w:rFonts w:ascii="Times New Roman" w:eastAsia="Times New Roman" w:hAnsi="Times New Roman"/>
          <w:color w:val="0070C0"/>
          <w:sz w:val="24"/>
          <w:szCs w:val="24"/>
        </w:rPr>
        <w:t xml:space="preserve">The </w:t>
      </w:r>
      <w:r w:rsidR="007D7726" w:rsidRPr="00765F57">
        <w:rPr>
          <w:rFonts w:ascii="Times New Roman" w:eastAsia="Times New Roman" w:hAnsi="Times New Roman"/>
          <w:smallCaps/>
          <w:color w:val="0070C0"/>
          <w:sz w:val="24"/>
          <w:szCs w:val="24"/>
        </w:rPr>
        <w:t>Lord</w:t>
      </w:r>
      <w:r w:rsidR="007D7726" w:rsidRPr="00765F57">
        <w:rPr>
          <w:rFonts w:ascii="Times New Roman" w:eastAsia="Times New Roman" w:hAnsi="Times New Roman"/>
          <w:color w:val="0070C0"/>
          <w:sz w:val="24"/>
          <w:szCs w:val="24"/>
        </w:rPr>
        <w:t xml:space="preserve"> has given a command concerning you, [Nineveh]: "You will have no descendants to bear your name. </w:t>
      </w:r>
      <w:r w:rsidR="00510D7C" w:rsidRPr="00765F57">
        <w:rPr>
          <w:rFonts w:ascii="Times New Roman" w:eastAsia="Times New Roman" w:hAnsi="Times New Roman"/>
          <w:sz w:val="24"/>
          <w:szCs w:val="24"/>
        </w:rPr>
        <w:t>Nahum 1:12</w:t>
      </w:r>
      <w:r w:rsidR="007D7726" w:rsidRPr="00765F57">
        <w:rPr>
          <w:rFonts w:ascii="Times New Roman" w:eastAsia="Times New Roman" w:hAnsi="Times New Roman"/>
          <w:sz w:val="24"/>
          <w:szCs w:val="24"/>
        </w:rPr>
        <w:t>,14</w:t>
      </w:r>
      <w:r w:rsidR="00510D7C" w:rsidRPr="00765F57">
        <w:rPr>
          <w:rFonts w:ascii="Times New Roman" w:eastAsia="Times New Roman" w:hAnsi="Times New Roman"/>
          <w:sz w:val="24"/>
          <w:szCs w:val="24"/>
        </w:rPr>
        <w:t xml:space="preserve">  </w:t>
      </w:r>
      <w:r w:rsidR="00765F57" w:rsidRPr="00765F57">
        <w:rPr>
          <w:rFonts w:ascii="Times New Roman" w:eastAsia="Times New Roman" w:hAnsi="Times New Roman"/>
          <w:color w:val="0070C0"/>
          <w:sz w:val="24"/>
          <w:szCs w:val="24"/>
        </w:rPr>
        <w:t xml:space="preserve">He will stretch out his hand against the north and destroy Assyria, leaving Nineveh utterly desolate </w:t>
      </w:r>
      <w:r w:rsidR="007D66E2">
        <w:rPr>
          <w:rFonts w:ascii="Times New Roman" w:eastAsia="Times New Roman" w:hAnsi="Times New Roman"/>
          <w:color w:val="0070C0"/>
          <w:sz w:val="24"/>
          <w:szCs w:val="24"/>
        </w:rPr>
        <w:t xml:space="preserve">   </w:t>
      </w:r>
      <w:r w:rsidR="00765F57" w:rsidRPr="00765F57">
        <w:rPr>
          <w:rFonts w:ascii="Times New Roman" w:eastAsia="Times New Roman" w:hAnsi="Times New Roman"/>
          <w:sz w:val="24"/>
          <w:szCs w:val="24"/>
        </w:rPr>
        <w:t xml:space="preserve">Zeph 2:13  </w:t>
      </w:r>
      <w:r w:rsidRPr="00765F57">
        <w:rPr>
          <w:rFonts w:ascii="Times New Roman" w:eastAsia="Times New Roman" w:hAnsi="Times New Roman"/>
          <w:i/>
          <w:sz w:val="24"/>
          <w:szCs w:val="24"/>
        </w:rPr>
        <w:t xml:space="preserve">Even within a few hundred years, the destruction was so complete that when Alexander the Great passed through that area, he did not even know a city had ever </w:t>
      </w:r>
      <w:r w:rsidR="00813EDD" w:rsidRPr="00765F57">
        <w:rPr>
          <w:rFonts w:ascii="Times New Roman" w:eastAsia="Times New Roman" w:hAnsi="Times New Roman"/>
          <w:i/>
          <w:sz w:val="24"/>
          <w:szCs w:val="24"/>
        </w:rPr>
        <w:t>existed at that site</w:t>
      </w:r>
      <w:r w:rsidRPr="00054078">
        <w:rPr>
          <w:rFonts w:ascii="Times New Roman" w:eastAsia="Times New Roman" w:hAnsi="Times New Roman"/>
          <w:i/>
          <w:sz w:val="24"/>
          <w:szCs w:val="24"/>
        </w:rPr>
        <w:t>!</w:t>
      </w:r>
      <w:r w:rsidR="00B85F89" w:rsidRPr="00054078">
        <w:rPr>
          <w:rFonts w:ascii="Times New Roman" w:eastAsia="Times New Roman" w:hAnsi="Times New Roman"/>
          <w:i/>
          <w:sz w:val="24"/>
          <w:szCs w:val="24"/>
        </w:rPr>
        <w:t xml:space="preserve">  </w:t>
      </w:r>
      <w:r w:rsidR="00813EDD" w:rsidRPr="00054078">
        <w:rPr>
          <w:rFonts w:ascii="Times New Roman" w:eastAsia="Times New Roman" w:hAnsi="Times New Roman"/>
          <w:i/>
          <w:sz w:val="24"/>
          <w:szCs w:val="24"/>
        </w:rPr>
        <w:t>In fact, i</w:t>
      </w:r>
      <w:r w:rsidR="00B85F89" w:rsidRPr="00054078">
        <w:rPr>
          <w:rFonts w:ascii="Times New Roman" w:eastAsia="Times New Roman" w:hAnsi="Times New Roman"/>
          <w:i/>
          <w:sz w:val="24"/>
          <w:szCs w:val="24"/>
        </w:rPr>
        <w:t xml:space="preserve">t wasn’t until 1840 that the </w:t>
      </w:r>
      <w:r w:rsidR="00AF0583" w:rsidRPr="00054078">
        <w:rPr>
          <w:rFonts w:ascii="Times New Roman" w:eastAsia="Times New Roman" w:hAnsi="Times New Roman"/>
          <w:i/>
          <w:sz w:val="24"/>
          <w:szCs w:val="24"/>
        </w:rPr>
        <w:t xml:space="preserve">covered ruins of the </w:t>
      </w:r>
      <w:r w:rsidR="00B85F89" w:rsidRPr="00054078">
        <w:rPr>
          <w:rFonts w:ascii="Times New Roman" w:eastAsia="Times New Roman" w:hAnsi="Times New Roman"/>
          <w:i/>
          <w:sz w:val="24"/>
          <w:szCs w:val="24"/>
        </w:rPr>
        <w:t>city w</w:t>
      </w:r>
      <w:r w:rsidR="00AF0583" w:rsidRPr="00054078">
        <w:rPr>
          <w:rFonts w:ascii="Times New Roman" w:eastAsia="Times New Roman" w:hAnsi="Times New Roman"/>
          <w:i/>
          <w:sz w:val="24"/>
          <w:szCs w:val="24"/>
        </w:rPr>
        <w:t>ere</w:t>
      </w:r>
      <w:r w:rsidR="00B85F89" w:rsidRPr="00054078">
        <w:rPr>
          <w:rFonts w:ascii="Times New Roman" w:eastAsia="Times New Roman" w:hAnsi="Times New Roman"/>
          <w:i/>
          <w:sz w:val="24"/>
          <w:szCs w:val="24"/>
        </w:rPr>
        <w:t xml:space="preserve"> positively identified.</w:t>
      </w:r>
    </w:p>
    <w:p w:rsidR="00843DCB" w:rsidRDefault="00843DCB" w:rsidP="00CF47E0">
      <w:pPr>
        <w:spacing w:after="0"/>
        <w:rPr>
          <w:rFonts w:ascii="Times New Roman" w:eastAsia="Times New Roman" w:hAnsi="Times New Roman"/>
          <w:sz w:val="24"/>
          <w:szCs w:val="24"/>
        </w:rPr>
      </w:pPr>
    </w:p>
    <w:p w:rsidR="00843DCB" w:rsidRDefault="00843DCB" w:rsidP="005C1735">
      <w:pPr>
        <w:rPr>
          <w:rFonts w:ascii="Times New Roman" w:eastAsia="Times New Roman" w:hAnsi="Times New Roman"/>
          <w:sz w:val="24"/>
          <w:szCs w:val="24"/>
        </w:rPr>
      </w:pPr>
      <w:r>
        <w:rPr>
          <w:rFonts w:ascii="Times New Roman" w:eastAsia="Times New Roman" w:hAnsi="Times New Roman"/>
          <w:b/>
          <w:sz w:val="24"/>
          <w:szCs w:val="24"/>
        </w:rPr>
        <w:tab/>
      </w:r>
      <w:r w:rsidRPr="00843DCB">
        <w:rPr>
          <w:rFonts w:ascii="Times New Roman" w:eastAsia="Times New Roman" w:hAnsi="Times New Roman"/>
          <w:b/>
          <w:sz w:val="24"/>
          <w:szCs w:val="24"/>
        </w:rPr>
        <w:t>Babylon:</w:t>
      </w:r>
      <w:r>
        <w:rPr>
          <w:rFonts w:ascii="Times New Roman" w:eastAsia="Times New Roman" w:hAnsi="Times New Roman"/>
          <w:b/>
          <w:sz w:val="24"/>
          <w:szCs w:val="24"/>
        </w:rPr>
        <w:t xml:space="preserve">  </w:t>
      </w:r>
      <w:r w:rsidRPr="00A75D87">
        <w:rPr>
          <w:rFonts w:ascii="Times New Roman" w:eastAsia="Times New Roman" w:hAnsi="Times New Roman"/>
          <w:b/>
          <w:color w:val="0070C0"/>
          <w:sz w:val="24"/>
          <w:szCs w:val="24"/>
        </w:rPr>
        <w:t>I will stir up against them the Medes</w:t>
      </w:r>
      <w:r w:rsidRPr="00843DCB">
        <w:rPr>
          <w:rFonts w:ascii="Times New Roman" w:eastAsia="Times New Roman" w:hAnsi="Times New Roman"/>
          <w:color w:val="0070C0"/>
          <w:sz w:val="24"/>
          <w:szCs w:val="24"/>
        </w:rPr>
        <w:t>, who do not care for silver and have no delight in gold.  Their bows will strike down the young men; they will have no mercy on infants nor will they look with compassion on children.  </w:t>
      </w:r>
      <w:r w:rsidRPr="00A75D87">
        <w:rPr>
          <w:rFonts w:ascii="Times New Roman" w:eastAsia="Times New Roman" w:hAnsi="Times New Roman"/>
          <w:b/>
          <w:color w:val="0070C0"/>
          <w:sz w:val="24"/>
          <w:szCs w:val="24"/>
        </w:rPr>
        <w:t>Babylon, the jewel of kingdoms, the glory of the Babylonians' pride, will be overthrown by God like Sodom and Gomorrah</w:t>
      </w:r>
      <w:r w:rsidRPr="00843DCB">
        <w:rPr>
          <w:rFonts w:ascii="Times New Roman" w:eastAsia="Times New Roman" w:hAnsi="Times New Roman"/>
          <w:color w:val="0070C0"/>
          <w:sz w:val="24"/>
          <w:szCs w:val="24"/>
        </w:rPr>
        <w:t>.  </w:t>
      </w:r>
      <w:r w:rsidRPr="00A75D87">
        <w:rPr>
          <w:rFonts w:ascii="Times New Roman" w:eastAsia="Times New Roman" w:hAnsi="Times New Roman"/>
          <w:b/>
          <w:color w:val="0070C0"/>
          <w:sz w:val="24"/>
          <w:szCs w:val="24"/>
        </w:rPr>
        <w:t>She will never be inhabited or lived in through all generations; n</w:t>
      </w:r>
      <w:r w:rsidR="006F2D0B" w:rsidRPr="00A75D87">
        <w:rPr>
          <w:rFonts w:ascii="Times New Roman" w:eastAsia="Times New Roman" w:hAnsi="Times New Roman"/>
          <w:b/>
          <w:color w:val="0070C0"/>
          <w:sz w:val="24"/>
          <w:szCs w:val="24"/>
        </w:rPr>
        <w:t>o Arab will pitch his tent there</w:t>
      </w:r>
      <w:r w:rsidR="006F2D0B">
        <w:rPr>
          <w:rFonts w:ascii="Times New Roman" w:eastAsia="Times New Roman" w:hAnsi="Times New Roman"/>
          <w:color w:val="0070C0"/>
          <w:sz w:val="24"/>
          <w:szCs w:val="24"/>
        </w:rPr>
        <w:t>.</w:t>
      </w:r>
      <w:r w:rsidR="003030A0" w:rsidRPr="006F2D0B">
        <w:rPr>
          <w:rFonts w:ascii="Times New Roman" w:eastAsia="Times New Roman" w:hAnsi="Times New Roman"/>
          <w:sz w:val="24"/>
          <w:szCs w:val="24"/>
        </w:rPr>
        <w:t xml:space="preserve">    </w:t>
      </w:r>
      <w:r>
        <w:rPr>
          <w:rFonts w:ascii="Times New Roman" w:eastAsia="Times New Roman" w:hAnsi="Times New Roman"/>
          <w:sz w:val="24"/>
          <w:szCs w:val="24"/>
        </w:rPr>
        <w:t>Isaiah 13:17-20</w:t>
      </w:r>
    </w:p>
    <w:p w:rsidR="00CF47E0" w:rsidRDefault="00CF47E0" w:rsidP="005C1735">
      <w:pPr>
        <w:spacing w:after="0"/>
        <w:rPr>
          <w:rFonts w:ascii="Times New Roman" w:eastAsia="Times New Roman" w:hAnsi="Times New Roman"/>
          <w:sz w:val="24"/>
          <w:szCs w:val="24"/>
        </w:rPr>
      </w:pPr>
      <w:r w:rsidRPr="00CF47E0">
        <w:rPr>
          <w:rFonts w:ascii="Times New Roman" w:eastAsia="Times New Roman" w:hAnsi="Times New Roman"/>
          <w:color w:val="0070C0"/>
          <w:sz w:val="24"/>
          <w:szCs w:val="24"/>
        </w:rPr>
        <w:t>"</w:t>
      </w:r>
      <w:r w:rsidRPr="00A75D87">
        <w:rPr>
          <w:rFonts w:ascii="Times New Roman" w:eastAsia="Times New Roman" w:hAnsi="Times New Roman"/>
          <w:b/>
          <w:color w:val="0070C0"/>
          <w:sz w:val="24"/>
          <w:szCs w:val="24"/>
        </w:rPr>
        <w:t>I will cut off from Babylon her name and survivors</w:t>
      </w:r>
      <w:r w:rsidRPr="00CF47E0">
        <w:rPr>
          <w:rFonts w:ascii="Times New Roman" w:eastAsia="Times New Roman" w:hAnsi="Times New Roman"/>
          <w:color w:val="0070C0"/>
          <w:sz w:val="24"/>
          <w:szCs w:val="24"/>
        </w:rPr>
        <w:t xml:space="preserve">, her offspring and descendants," declares the </w:t>
      </w:r>
      <w:r w:rsidRPr="00CF47E0">
        <w:rPr>
          <w:rFonts w:ascii="Times New Roman" w:eastAsia="Times New Roman" w:hAnsi="Times New Roman"/>
          <w:smallCaps/>
          <w:color w:val="0070C0"/>
          <w:sz w:val="24"/>
          <w:szCs w:val="24"/>
        </w:rPr>
        <w:t>Lord</w:t>
      </w:r>
      <w:r w:rsidRPr="00CF47E0">
        <w:rPr>
          <w:rFonts w:ascii="Times New Roman" w:eastAsia="Times New Roman" w:hAnsi="Times New Roman"/>
          <w:color w:val="0070C0"/>
          <w:sz w:val="24"/>
          <w:szCs w:val="24"/>
        </w:rPr>
        <w:t>.  "</w:t>
      </w:r>
      <w:r w:rsidRPr="003030A0">
        <w:rPr>
          <w:rFonts w:ascii="Times New Roman" w:eastAsia="Times New Roman" w:hAnsi="Times New Roman"/>
          <w:b/>
          <w:color w:val="0070C0"/>
          <w:sz w:val="24"/>
          <w:szCs w:val="24"/>
        </w:rPr>
        <w:t>I will turn her into a place for owls and into swampland</w:t>
      </w:r>
      <w:r w:rsidRPr="00CF47E0">
        <w:rPr>
          <w:rFonts w:ascii="Times New Roman" w:eastAsia="Times New Roman" w:hAnsi="Times New Roman"/>
          <w:color w:val="0070C0"/>
          <w:sz w:val="24"/>
          <w:szCs w:val="24"/>
        </w:rPr>
        <w:t xml:space="preserve">; I will sweep her with the broom of destruction,"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Isaiah 14:22-23</w:t>
      </w:r>
    </w:p>
    <w:p w:rsidR="004A3FFD" w:rsidRDefault="004A3FFD" w:rsidP="005C1735">
      <w:pPr>
        <w:spacing w:after="0"/>
        <w:rPr>
          <w:rFonts w:ascii="Times New Roman" w:eastAsia="Times New Roman" w:hAnsi="Times New Roman"/>
          <w:sz w:val="24"/>
          <w:szCs w:val="24"/>
        </w:rPr>
      </w:pPr>
    </w:p>
    <w:p w:rsidR="004A3FFD" w:rsidRDefault="004A3FFD" w:rsidP="005C1735">
      <w:pPr>
        <w:spacing w:after="0"/>
        <w:rPr>
          <w:rFonts w:ascii="Times New Roman" w:eastAsia="Times New Roman" w:hAnsi="Times New Roman"/>
          <w:sz w:val="24"/>
          <w:szCs w:val="24"/>
        </w:rPr>
      </w:pPr>
      <w:r w:rsidRPr="004A3FFD">
        <w:rPr>
          <w:rFonts w:ascii="Times New Roman" w:eastAsia="Times New Roman" w:hAnsi="Times New Roman"/>
          <w:color w:val="0070C0"/>
          <w:sz w:val="24"/>
          <w:szCs w:val="24"/>
        </w:rPr>
        <w:t xml:space="preserve">I will send foreigners to Babylon to winnow her and to devastate her land; they will oppose her on every side in the day of her disaster.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Jer 51:2</w:t>
      </w:r>
    </w:p>
    <w:p w:rsidR="004A3FFD" w:rsidRPr="004A3FFD" w:rsidRDefault="004A3FFD" w:rsidP="005C1735">
      <w:pPr>
        <w:spacing w:after="0"/>
        <w:rPr>
          <w:rFonts w:ascii="Times New Roman" w:eastAsia="Times New Roman" w:hAnsi="Times New Roman"/>
          <w:color w:val="0070C0"/>
          <w:sz w:val="24"/>
          <w:szCs w:val="24"/>
        </w:rPr>
      </w:pPr>
    </w:p>
    <w:p w:rsidR="004A3FFD" w:rsidRDefault="004A3FFD" w:rsidP="005C1735">
      <w:pPr>
        <w:spacing w:after="0"/>
        <w:rPr>
          <w:rFonts w:ascii="Times New Roman" w:eastAsia="Times New Roman" w:hAnsi="Times New Roman"/>
          <w:sz w:val="24"/>
          <w:szCs w:val="24"/>
        </w:rPr>
      </w:pPr>
      <w:r w:rsidRPr="004A3FFD">
        <w:rPr>
          <w:rFonts w:ascii="Times New Roman" w:eastAsia="Times New Roman" w:hAnsi="Times New Roman"/>
          <w:color w:val="0070C0"/>
          <w:sz w:val="24"/>
          <w:szCs w:val="24"/>
        </w:rPr>
        <w:t xml:space="preserve">It is time for the </w:t>
      </w:r>
      <w:r w:rsidRPr="004A3FFD">
        <w:rPr>
          <w:rFonts w:ascii="Times New Roman" w:eastAsia="Times New Roman" w:hAnsi="Times New Roman"/>
          <w:smallCaps/>
          <w:color w:val="0070C0"/>
          <w:sz w:val="24"/>
          <w:szCs w:val="24"/>
        </w:rPr>
        <w:t>Lord</w:t>
      </w:r>
      <w:r w:rsidRPr="004A3FFD">
        <w:rPr>
          <w:rFonts w:ascii="Times New Roman" w:eastAsia="Times New Roman" w:hAnsi="Times New Roman"/>
          <w:color w:val="0070C0"/>
          <w:sz w:val="24"/>
          <w:szCs w:val="24"/>
        </w:rPr>
        <w:t xml:space="preserve">'s vengeance; he will pay her what she deserves.  Babylon was a gold cup in the </w:t>
      </w:r>
      <w:r w:rsidRPr="004A3FFD">
        <w:rPr>
          <w:rFonts w:ascii="Times New Roman" w:eastAsia="Times New Roman" w:hAnsi="Times New Roman"/>
          <w:smallCaps/>
          <w:color w:val="0070C0"/>
          <w:sz w:val="24"/>
          <w:szCs w:val="24"/>
        </w:rPr>
        <w:t>Lord</w:t>
      </w:r>
      <w:r w:rsidRPr="004A3FFD">
        <w:rPr>
          <w:rFonts w:ascii="Times New Roman" w:eastAsia="Times New Roman" w:hAnsi="Times New Roman"/>
          <w:color w:val="0070C0"/>
          <w:sz w:val="24"/>
          <w:szCs w:val="24"/>
        </w:rPr>
        <w:t>'s hand; she made the whole earth drunk. The nations drank her wine; therefore they have now gone mad.  </w:t>
      </w:r>
      <w:r w:rsidRPr="003030A0">
        <w:rPr>
          <w:rFonts w:ascii="Times New Roman" w:eastAsia="Times New Roman" w:hAnsi="Times New Roman"/>
          <w:b/>
          <w:color w:val="0070C0"/>
          <w:sz w:val="24"/>
          <w:szCs w:val="24"/>
        </w:rPr>
        <w:t>Babylon will suddenly fall and be broken</w:t>
      </w:r>
      <w:r w:rsidRPr="004A3FFD">
        <w:rPr>
          <w:rFonts w:ascii="Times New Roman" w:eastAsia="Times New Roman" w:hAnsi="Times New Roman"/>
          <w:color w:val="0070C0"/>
          <w:sz w:val="24"/>
          <w:szCs w:val="24"/>
        </w:rPr>
        <w:t xml:space="preserve">. Wail over her! </w:t>
      </w:r>
      <w:r w:rsidR="00DE568A">
        <w:rPr>
          <w:rFonts w:ascii="Times New Roman" w:eastAsia="Times New Roman" w:hAnsi="Times New Roman"/>
          <w:color w:val="0070C0"/>
          <w:sz w:val="24"/>
          <w:szCs w:val="24"/>
        </w:rPr>
        <w:t xml:space="preserve">   </w:t>
      </w:r>
      <w:r>
        <w:rPr>
          <w:rFonts w:ascii="Times New Roman" w:eastAsia="Times New Roman" w:hAnsi="Times New Roman"/>
          <w:sz w:val="24"/>
          <w:szCs w:val="24"/>
        </w:rPr>
        <w:t>Jer 51:6-8</w:t>
      </w:r>
    </w:p>
    <w:p w:rsidR="004A3FFD" w:rsidRPr="004A3FFD" w:rsidRDefault="004A3FFD" w:rsidP="005C1735">
      <w:pPr>
        <w:spacing w:after="0"/>
        <w:rPr>
          <w:rFonts w:ascii="Times New Roman" w:eastAsia="Times New Roman" w:hAnsi="Times New Roman"/>
          <w:color w:val="0070C0"/>
          <w:sz w:val="24"/>
          <w:szCs w:val="24"/>
        </w:rPr>
      </w:pPr>
    </w:p>
    <w:p w:rsidR="004A3FFD" w:rsidRDefault="004A3FFD" w:rsidP="005C1735">
      <w:pPr>
        <w:spacing w:after="0"/>
        <w:rPr>
          <w:rFonts w:ascii="Times New Roman" w:eastAsia="Times New Roman" w:hAnsi="Times New Roman"/>
          <w:sz w:val="24"/>
          <w:szCs w:val="24"/>
        </w:rPr>
      </w:pPr>
      <w:r w:rsidRPr="00641987">
        <w:rPr>
          <w:rFonts w:ascii="Times New Roman" w:eastAsia="Times New Roman" w:hAnsi="Times New Roman"/>
          <w:b/>
          <w:color w:val="0070C0"/>
          <w:sz w:val="24"/>
          <w:szCs w:val="24"/>
        </w:rPr>
        <w:t>I will dry up her sea and make her springs dry.</w:t>
      </w:r>
      <w:r w:rsidRPr="004A3FFD">
        <w:rPr>
          <w:rFonts w:ascii="Times New Roman" w:eastAsia="Times New Roman" w:hAnsi="Times New Roman"/>
          <w:color w:val="0070C0"/>
          <w:sz w:val="24"/>
          <w:szCs w:val="24"/>
        </w:rPr>
        <w:t xml:space="preserve">  Babylon will be a heap of ruins, a haunt of jackals, an object of horror and scorn, a place where no one lives.  Her people all roar like young lions, they growl like lion cubs.  But while they are aroused, </w:t>
      </w:r>
      <w:r w:rsidRPr="00056EE1">
        <w:rPr>
          <w:rFonts w:ascii="Times New Roman" w:eastAsia="Times New Roman" w:hAnsi="Times New Roman"/>
          <w:b/>
          <w:color w:val="0070C0"/>
          <w:sz w:val="24"/>
          <w:szCs w:val="24"/>
        </w:rPr>
        <w:t>I will set out a feast for them and make them drunk, so that they shout with laughter-</w:t>
      </w:r>
      <w:r w:rsidRPr="004A3FFD">
        <w:rPr>
          <w:rFonts w:ascii="Times New Roman" w:eastAsia="Times New Roman" w:hAnsi="Times New Roman"/>
          <w:color w:val="0070C0"/>
          <w:sz w:val="24"/>
          <w:szCs w:val="24"/>
        </w:rPr>
        <w:t xml:space="preserve">- then sleep forever and not awake," declares the </w:t>
      </w:r>
      <w:r w:rsidRPr="004A3FFD">
        <w:rPr>
          <w:rFonts w:ascii="Times New Roman" w:eastAsia="Times New Roman" w:hAnsi="Times New Roman"/>
          <w:smallCaps/>
          <w:color w:val="0070C0"/>
          <w:sz w:val="24"/>
          <w:szCs w:val="24"/>
        </w:rPr>
        <w:t>Lord</w:t>
      </w:r>
      <w:r w:rsidRPr="004A3FFD">
        <w:rPr>
          <w:rFonts w:ascii="Times New Roman" w:eastAsia="Times New Roman" w:hAnsi="Times New Roman"/>
          <w:color w:val="0070C0"/>
          <w:sz w:val="24"/>
          <w:szCs w:val="24"/>
        </w:rPr>
        <w:t xml:space="preserve">.  "I will bring them down like lambs to the slaughter, like rams and goats. </w:t>
      </w:r>
      <w:r w:rsidR="00056EE1">
        <w:rPr>
          <w:rFonts w:ascii="Times New Roman" w:eastAsia="Times New Roman" w:hAnsi="Times New Roman"/>
          <w:color w:val="0070C0"/>
          <w:sz w:val="24"/>
          <w:szCs w:val="24"/>
        </w:rPr>
        <w:t xml:space="preserve">     </w:t>
      </w:r>
      <w:r>
        <w:rPr>
          <w:rFonts w:ascii="Times New Roman" w:eastAsia="Times New Roman" w:hAnsi="Times New Roman"/>
          <w:sz w:val="24"/>
          <w:szCs w:val="24"/>
        </w:rPr>
        <w:t>Jer 51:36-40</w:t>
      </w:r>
    </w:p>
    <w:p w:rsidR="001B06E8" w:rsidRDefault="001B06E8" w:rsidP="004A3FFD">
      <w:pPr>
        <w:spacing w:after="0" w:line="240" w:lineRule="auto"/>
        <w:rPr>
          <w:rFonts w:ascii="Times New Roman" w:eastAsia="Times New Roman" w:hAnsi="Times New Roman"/>
          <w:sz w:val="24"/>
          <w:szCs w:val="24"/>
        </w:rPr>
      </w:pPr>
    </w:p>
    <w:p w:rsidR="0096046C" w:rsidRPr="00115BAC" w:rsidRDefault="001B06E8" w:rsidP="00AA052E">
      <w:pPr>
        <w:spacing w:after="0"/>
        <w:rPr>
          <w:rFonts w:ascii="Times New Roman" w:eastAsia="Times New Roman" w:hAnsi="Times New Roman"/>
          <w:sz w:val="24"/>
          <w:szCs w:val="24"/>
        </w:rPr>
      </w:pPr>
      <w:r>
        <w:rPr>
          <w:rFonts w:ascii="Times New Roman" w:eastAsia="Times New Roman" w:hAnsi="Times New Roman"/>
          <w:sz w:val="24"/>
          <w:szCs w:val="24"/>
        </w:rPr>
        <w:tab/>
      </w:r>
      <w:r w:rsidRPr="00115BAC">
        <w:rPr>
          <w:rFonts w:ascii="Times New Roman" w:eastAsia="Times New Roman" w:hAnsi="Times New Roman"/>
          <w:sz w:val="24"/>
          <w:szCs w:val="24"/>
        </w:rPr>
        <w:t>The historical account of th</w:t>
      </w:r>
      <w:r w:rsidR="00A75D87" w:rsidRPr="00115BAC">
        <w:rPr>
          <w:rFonts w:ascii="Times New Roman" w:eastAsia="Times New Roman" w:hAnsi="Times New Roman"/>
          <w:sz w:val="24"/>
          <w:szCs w:val="24"/>
        </w:rPr>
        <w:t>e downfall of Babylon is very intriguing</w:t>
      </w:r>
      <w:r w:rsidRPr="00115BAC">
        <w:rPr>
          <w:rFonts w:ascii="Times New Roman" w:eastAsia="Times New Roman" w:hAnsi="Times New Roman"/>
          <w:sz w:val="24"/>
          <w:szCs w:val="24"/>
        </w:rPr>
        <w:t xml:space="preserve">.  </w:t>
      </w:r>
      <w:r w:rsidR="00A75D87" w:rsidRPr="00115BAC">
        <w:rPr>
          <w:rFonts w:ascii="Times New Roman" w:eastAsia="Times New Roman" w:hAnsi="Times New Roman"/>
          <w:sz w:val="24"/>
          <w:szCs w:val="24"/>
        </w:rPr>
        <w:t>Many of the prophecies above have been fulfilled very impressively.  On the othe</w:t>
      </w:r>
      <w:r w:rsidR="00F164CF">
        <w:rPr>
          <w:rFonts w:ascii="Times New Roman" w:eastAsia="Times New Roman" w:hAnsi="Times New Roman"/>
          <w:sz w:val="24"/>
          <w:szCs w:val="24"/>
        </w:rPr>
        <w:t>r hand, there are a few that have</w:t>
      </w:r>
      <w:r w:rsidR="00A75D87" w:rsidRPr="00115BAC">
        <w:rPr>
          <w:rFonts w:ascii="Times New Roman" w:eastAsia="Times New Roman" w:hAnsi="Times New Roman"/>
          <w:sz w:val="24"/>
          <w:szCs w:val="24"/>
        </w:rPr>
        <w:t xml:space="preserve"> yet to come true.  Let us take a look at those that have already come to fruition.  For example,</w:t>
      </w:r>
      <w:r w:rsidR="00F25401" w:rsidRPr="00115BAC">
        <w:rPr>
          <w:rFonts w:ascii="Times New Roman" w:eastAsia="Times New Roman" w:hAnsi="Times New Roman"/>
          <w:sz w:val="24"/>
          <w:szCs w:val="24"/>
        </w:rPr>
        <w:t xml:space="preserve"> in 539 B.C.,</w:t>
      </w:r>
      <w:r w:rsidR="00A75D87" w:rsidRPr="00115BAC">
        <w:rPr>
          <w:rFonts w:ascii="Times New Roman" w:eastAsia="Times New Roman" w:hAnsi="Times New Roman"/>
          <w:sz w:val="24"/>
          <w:szCs w:val="24"/>
        </w:rPr>
        <w:t xml:space="preserve"> </w:t>
      </w:r>
      <w:r w:rsidRPr="00115BAC">
        <w:rPr>
          <w:rFonts w:ascii="Times New Roman" w:eastAsia="Times New Roman" w:hAnsi="Times New Roman"/>
          <w:sz w:val="24"/>
          <w:szCs w:val="24"/>
        </w:rPr>
        <w:t xml:space="preserve">Cyrus the Mede planned a very impressive sneak attack to gain victory over an unsuspecting Babylon.  </w:t>
      </w:r>
      <w:r w:rsidR="00605FD7" w:rsidRPr="00115BAC">
        <w:rPr>
          <w:rFonts w:ascii="Times New Roman" w:eastAsia="Times New Roman" w:hAnsi="Times New Roman"/>
          <w:sz w:val="24"/>
          <w:szCs w:val="24"/>
        </w:rPr>
        <w:t>He used</w:t>
      </w:r>
      <w:r w:rsidR="006F2D0B" w:rsidRPr="00115BAC">
        <w:rPr>
          <w:rFonts w:ascii="Times New Roman" w:eastAsia="Times New Roman" w:hAnsi="Times New Roman"/>
          <w:sz w:val="24"/>
          <w:szCs w:val="24"/>
        </w:rPr>
        <w:t xml:space="preserve"> two Babylonian traitors on</w:t>
      </w:r>
      <w:r w:rsidRPr="00115BAC">
        <w:rPr>
          <w:rFonts w:ascii="Times New Roman" w:eastAsia="Times New Roman" w:hAnsi="Times New Roman"/>
          <w:sz w:val="24"/>
          <w:szCs w:val="24"/>
        </w:rPr>
        <w:t xml:space="preserve"> the inside </w:t>
      </w:r>
      <w:r w:rsidR="00F25401" w:rsidRPr="00115BAC">
        <w:rPr>
          <w:rFonts w:ascii="Times New Roman" w:eastAsia="Times New Roman" w:hAnsi="Times New Roman"/>
          <w:sz w:val="24"/>
          <w:szCs w:val="24"/>
        </w:rPr>
        <w:t xml:space="preserve">of the city walls in addition to </w:t>
      </w:r>
      <w:r w:rsidR="00605FD7" w:rsidRPr="00115BAC">
        <w:rPr>
          <w:rFonts w:ascii="Times New Roman" w:eastAsia="Times New Roman" w:hAnsi="Times New Roman"/>
          <w:sz w:val="24"/>
          <w:szCs w:val="24"/>
        </w:rPr>
        <w:t xml:space="preserve">his </w:t>
      </w:r>
      <w:r w:rsidRPr="00115BAC">
        <w:rPr>
          <w:rFonts w:ascii="Times New Roman" w:eastAsia="Times New Roman" w:hAnsi="Times New Roman"/>
          <w:sz w:val="24"/>
          <w:szCs w:val="24"/>
        </w:rPr>
        <w:t>own t</w:t>
      </w:r>
      <w:r w:rsidR="00F25401" w:rsidRPr="00115BAC">
        <w:rPr>
          <w:rFonts w:ascii="Times New Roman" w:eastAsia="Times New Roman" w:hAnsi="Times New Roman"/>
          <w:sz w:val="24"/>
          <w:szCs w:val="24"/>
        </w:rPr>
        <w:t>roops</w:t>
      </w:r>
      <w:r w:rsidR="00605FD7" w:rsidRPr="00115BAC">
        <w:rPr>
          <w:rFonts w:ascii="Times New Roman" w:eastAsia="Times New Roman" w:hAnsi="Times New Roman"/>
          <w:sz w:val="24"/>
          <w:szCs w:val="24"/>
        </w:rPr>
        <w:t>.  His soldiers</w:t>
      </w:r>
      <w:r w:rsidR="00F25401" w:rsidRPr="00115BAC">
        <w:rPr>
          <w:rFonts w:ascii="Times New Roman" w:eastAsia="Times New Roman" w:hAnsi="Times New Roman"/>
          <w:sz w:val="24"/>
          <w:szCs w:val="24"/>
        </w:rPr>
        <w:t xml:space="preserve"> du</w:t>
      </w:r>
      <w:r w:rsidR="00605FD7" w:rsidRPr="00115BAC">
        <w:rPr>
          <w:rFonts w:ascii="Times New Roman" w:eastAsia="Times New Roman" w:hAnsi="Times New Roman"/>
          <w:sz w:val="24"/>
          <w:szCs w:val="24"/>
        </w:rPr>
        <w:t>g huge ditches to</w:t>
      </w:r>
      <w:r w:rsidRPr="00115BAC">
        <w:rPr>
          <w:rFonts w:ascii="Times New Roman" w:eastAsia="Times New Roman" w:hAnsi="Times New Roman"/>
          <w:sz w:val="24"/>
          <w:szCs w:val="24"/>
        </w:rPr>
        <w:t xml:space="preserve"> divert the flow of</w:t>
      </w:r>
      <w:r w:rsidR="00605FD7" w:rsidRPr="00115BAC">
        <w:rPr>
          <w:rFonts w:ascii="Times New Roman" w:eastAsia="Times New Roman" w:hAnsi="Times New Roman"/>
          <w:sz w:val="24"/>
          <w:szCs w:val="24"/>
        </w:rPr>
        <w:t xml:space="preserve"> water from the Euphrates River.</w:t>
      </w:r>
      <w:r w:rsidRPr="00115BAC">
        <w:rPr>
          <w:rFonts w:ascii="Times New Roman" w:eastAsia="Times New Roman" w:hAnsi="Times New Roman"/>
          <w:sz w:val="24"/>
          <w:szCs w:val="24"/>
        </w:rPr>
        <w:t xml:space="preserve"> </w:t>
      </w:r>
      <w:r w:rsidR="00605FD7" w:rsidRPr="00115BAC">
        <w:rPr>
          <w:rFonts w:ascii="Times New Roman" w:eastAsia="Times New Roman" w:hAnsi="Times New Roman"/>
          <w:sz w:val="24"/>
          <w:szCs w:val="24"/>
        </w:rPr>
        <w:t xml:space="preserve"> By doing this, </w:t>
      </w:r>
      <w:r w:rsidRPr="00115BAC">
        <w:rPr>
          <w:rFonts w:ascii="Times New Roman" w:eastAsia="Times New Roman" w:hAnsi="Times New Roman"/>
          <w:sz w:val="24"/>
          <w:szCs w:val="24"/>
        </w:rPr>
        <w:t xml:space="preserve">he was able to gain entrance </w:t>
      </w:r>
      <w:r w:rsidR="00605FD7" w:rsidRPr="00115BAC">
        <w:rPr>
          <w:rFonts w:ascii="Times New Roman" w:eastAsia="Times New Roman" w:hAnsi="Times New Roman"/>
          <w:sz w:val="24"/>
          <w:szCs w:val="24"/>
        </w:rPr>
        <w:t>in</w:t>
      </w:r>
      <w:r w:rsidRPr="00115BAC">
        <w:rPr>
          <w:rFonts w:ascii="Times New Roman" w:eastAsia="Times New Roman" w:hAnsi="Times New Roman"/>
          <w:sz w:val="24"/>
          <w:szCs w:val="24"/>
        </w:rPr>
        <w:t xml:space="preserve">to that incredibly fortified city </w:t>
      </w:r>
      <w:r w:rsidRPr="00115BAC">
        <w:rPr>
          <w:rFonts w:ascii="Times New Roman" w:eastAsia="Times New Roman" w:hAnsi="Times New Roman"/>
          <w:sz w:val="24"/>
          <w:szCs w:val="24"/>
        </w:rPr>
        <w:lastRenderedPageBreak/>
        <w:t xml:space="preserve">via its </w:t>
      </w:r>
      <w:r w:rsidR="00605FD7" w:rsidRPr="00115BAC">
        <w:rPr>
          <w:rFonts w:ascii="Times New Roman" w:eastAsia="Times New Roman" w:hAnsi="Times New Roman"/>
          <w:sz w:val="24"/>
          <w:szCs w:val="24"/>
        </w:rPr>
        <w:t>temporarily dried river bed</w:t>
      </w:r>
      <w:r w:rsidR="007F58C6" w:rsidRPr="00115BAC">
        <w:rPr>
          <w:rFonts w:ascii="Times New Roman" w:eastAsia="Times New Roman" w:hAnsi="Times New Roman"/>
          <w:sz w:val="24"/>
          <w:szCs w:val="24"/>
        </w:rPr>
        <w:t>.</w:t>
      </w:r>
      <w:r w:rsidR="00F25401" w:rsidRPr="00115BAC">
        <w:rPr>
          <w:rFonts w:ascii="Times New Roman" w:eastAsia="Times New Roman" w:hAnsi="Times New Roman"/>
          <w:sz w:val="24"/>
          <w:szCs w:val="24"/>
        </w:rPr>
        <w:t xml:space="preserve">  That allowed the entrance of enemy soldiers </w:t>
      </w:r>
      <w:r w:rsidR="007F58C6" w:rsidRPr="00115BAC">
        <w:rPr>
          <w:rFonts w:ascii="Times New Roman" w:eastAsia="Times New Roman" w:hAnsi="Times New Roman"/>
          <w:sz w:val="24"/>
          <w:szCs w:val="24"/>
        </w:rPr>
        <w:t>who</w:t>
      </w:r>
      <w:r w:rsidR="00F25401" w:rsidRPr="00115BAC">
        <w:rPr>
          <w:rFonts w:ascii="Times New Roman" w:eastAsia="Times New Roman" w:hAnsi="Times New Roman"/>
          <w:sz w:val="24"/>
          <w:szCs w:val="24"/>
        </w:rPr>
        <w:t xml:space="preserve"> could now simply walk on into the city!  </w:t>
      </w:r>
      <w:r w:rsidRPr="00115BAC">
        <w:rPr>
          <w:rFonts w:ascii="Times New Roman" w:eastAsia="Times New Roman" w:hAnsi="Times New Roman"/>
          <w:sz w:val="24"/>
          <w:szCs w:val="24"/>
        </w:rPr>
        <w:t>A</w:t>
      </w:r>
      <w:r w:rsidR="00721485" w:rsidRPr="00115BAC">
        <w:rPr>
          <w:rFonts w:ascii="Times New Roman" w:eastAsia="Times New Roman" w:hAnsi="Times New Roman"/>
          <w:sz w:val="24"/>
          <w:szCs w:val="24"/>
        </w:rPr>
        <w:t>ll of this activity took place at night while Bel</w:t>
      </w:r>
      <w:r w:rsidR="00DE2A0A" w:rsidRPr="00115BAC">
        <w:rPr>
          <w:rFonts w:ascii="Times New Roman" w:eastAsia="Times New Roman" w:hAnsi="Times New Roman"/>
          <w:sz w:val="24"/>
          <w:szCs w:val="24"/>
        </w:rPr>
        <w:t>te</w:t>
      </w:r>
      <w:r w:rsidR="00721485" w:rsidRPr="00115BAC">
        <w:rPr>
          <w:rFonts w:ascii="Times New Roman" w:eastAsia="Times New Roman" w:hAnsi="Times New Roman"/>
          <w:sz w:val="24"/>
          <w:szCs w:val="24"/>
        </w:rPr>
        <w:t>shazzar was giving a ribald, drunken party for his guests.  Intriguingly, Daniel was called to interpret the “writing on the wall” while this siege was going on in the waterways outside and under the city.</w:t>
      </w:r>
      <w:r w:rsidR="00721485" w:rsidRPr="00BA673E">
        <w:rPr>
          <w:rFonts w:ascii="Times New Roman" w:eastAsia="Times New Roman" w:hAnsi="Times New Roman"/>
          <w:color w:val="00B050"/>
          <w:sz w:val="24"/>
          <w:szCs w:val="24"/>
        </w:rPr>
        <w:t xml:space="preserve">  </w:t>
      </w:r>
      <w:r w:rsidR="00721485" w:rsidRPr="00115BAC">
        <w:rPr>
          <w:rFonts w:ascii="Times New Roman" w:eastAsia="Times New Roman" w:hAnsi="Times New Roman"/>
          <w:sz w:val="24"/>
          <w:szCs w:val="24"/>
        </w:rPr>
        <w:t>Daniel noted that the unsuspecting King of Babylon was about t</w:t>
      </w:r>
      <w:r w:rsidR="0092490D">
        <w:rPr>
          <w:rFonts w:ascii="Times New Roman" w:eastAsia="Times New Roman" w:hAnsi="Times New Roman"/>
          <w:sz w:val="24"/>
          <w:szCs w:val="24"/>
        </w:rPr>
        <w:t>o meet his “Waterloo”</w:t>
      </w:r>
      <w:r w:rsidR="00721485" w:rsidRPr="00115BAC">
        <w:rPr>
          <w:rFonts w:ascii="Times New Roman" w:eastAsia="Times New Roman" w:hAnsi="Times New Roman"/>
          <w:sz w:val="24"/>
          <w:szCs w:val="24"/>
        </w:rPr>
        <w:t xml:space="preserve"> before the morning sun came up.  Cyrus had conquered Babylon without having to knock down any of its famous walls or fortifications.</w:t>
      </w:r>
      <w:r w:rsidR="007F58C6" w:rsidRPr="00115BAC">
        <w:rPr>
          <w:rFonts w:ascii="Times New Roman" w:eastAsia="Times New Roman" w:hAnsi="Times New Roman"/>
          <w:sz w:val="24"/>
          <w:szCs w:val="24"/>
        </w:rPr>
        <w:t xml:space="preserve">  As one can easily see, many of the aforementioned prophecies were fulfilled during that Babylonian defeat.  For example:</w:t>
      </w:r>
    </w:p>
    <w:p w:rsidR="007F58C6" w:rsidRPr="007F58C6" w:rsidRDefault="007F58C6" w:rsidP="006117AE">
      <w:pPr>
        <w:pStyle w:val="ListParagraph"/>
        <w:numPr>
          <w:ilvl w:val="0"/>
          <w:numId w:val="106"/>
        </w:numPr>
        <w:spacing w:after="0"/>
        <w:rPr>
          <w:rFonts w:ascii="Times New Roman" w:eastAsia="Times New Roman" w:hAnsi="Times New Roman"/>
          <w:color w:val="00B050"/>
          <w:sz w:val="24"/>
          <w:szCs w:val="24"/>
        </w:rPr>
      </w:pPr>
      <w:r w:rsidRPr="00217F14">
        <w:rPr>
          <w:rFonts w:ascii="Times New Roman" w:eastAsia="Times New Roman" w:hAnsi="Times New Roman"/>
          <w:sz w:val="24"/>
          <w:szCs w:val="24"/>
        </w:rPr>
        <w:t>God said in Isaiah…</w:t>
      </w:r>
      <w:r>
        <w:rPr>
          <w:rFonts w:ascii="Times New Roman" w:eastAsia="Times New Roman" w:hAnsi="Times New Roman"/>
          <w:b/>
          <w:color w:val="0070C0"/>
          <w:sz w:val="24"/>
          <w:szCs w:val="24"/>
        </w:rPr>
        <w:t xml:space="preserve"> I</w:t>
      </w:r>
      <w:r w:rsidRPr="007F58C6">
        <w:rPr>
          <w:rFonts w:ascii="Times New Roman" w:eastAsia="Times New Roman" w:hAnsi="Times New Roman"/>
          <w:b/>
          <w:color w:val="0070C0"/>
          <w:sz w:val="24"/>
          <w:szCs w:val="24"/>
        </w:rPr>
        <w:t xml:space="preserve"> will stir up against them the Medes</w:t>
      </w:r>
      <w:r w:rsidR="00DB4852">
        <w:rPr>
          <w:rFonts w:ascii="Times New Roman" w:eastAsia="Times New Roman" w:hAnsi="Times New Roman"/>
          <w:b/>
          <w:color w:val="0070C0"/>
          <w:sz w:val="24"/>
          <w:szCs w:val="24"/>
        </w:rPr>
        <w:t>.</w:t>
      </w:r>
    </w:p>
    <w:p w:rsidR="007F58C6" w:rsidRPr="007F58C6" w:rsidRDefault="007F58C6" w:rsidP="006117AE">
      <w:pPr>
        <w:pStyle w:val="ListParagraph"/>
        <w:numPr>
          <w:ilvl w:val="0"/>
          <w:numId w:val="106"/>
        </w:numPr>
        <w:spacing w:after="0"/>
        <w:rPr>
          <w:rFonts w:ascii="Times New Roman" w:eastAsia="Times New Roman" w:hAnsi="Times New Roman"/>
          <w:sz w:val="24"/>
          <w:szCs w:val="24"/>
        </w:rPr>
      </w:pPr>
      <w:r w:rsidRPr="007F58C6">
        <w:rPr>
          <w:rFonts w:ascii="Times New Roman" w:eastAsia="Times New Roman" w:hAnsi="Times New Roman"/>
          <w:sz w:val="24"/>
          <w:szCs w:val="24"/>
        </w:rPr>
        <w:t>God spoke of the plan to dry up the river bed…</w:t>
      </w:r>
      <w:r>
        <w:rPr>
          <w:rFonts w:ascii="Times New Roman" w:eastAsia="Times New Roman" w:hAnsi="Times New Roman"/>
          <w:sz w:val="24"/>
          <w:szCs w:val="24"/>
        </w:rPr>
        <w:t xml:space="preserve"> </w:t>
      </w:r>
      <w:r w:rsidRPr="00641987">
        <w:rPr>
          <w:rFonts w:ascii="Times New Roman" w:eastAsia="Times New Roman" w:hAnsi="Times New Roman"/>
          <w:b/>
          <w:color w:val="0070C0"/>
          <w:sz w:val="24"/>
          <w:szCs w:val="24"/>
        </w:rPr>
        <w:t>I will dry up her sea and make her springs dry</w:t>
      </w:r>
      <w:r w:rsidR="00DB4852">
        <w:rPr>
          <w:rFonts w:ascii="Times New Roman" w:eastAsia="Times New Roman" w:hAnsi="Times New Roman"/>
          <w:b/>
          <w:color w:val="0070C0"/>
          <w:sz w:val="24"/>
          <w:szCs w:val="24"/>
        </w:rPr>
        <w:t>.</w:t>
      </w:r>
    </w:p>
    <w:p w:rsidR="007F58C6" w:rsidRPr="007F58C6" w:rsidRDefault="007F58C6" w:rsidP="006117AE">
      <w:pPr>
        <w:pStyle w:val="ListParagraph"/>
        <w:numPr>
          <w:ilvl w:val="0"/>
          <w:numId w:val="106"/>
        </w:numPr>
        <w:spacing w:after="0"/>
        <w:rPr>
          <w:rFonts w:ascii="Times New Roman" w:eastAsia="Times New Roman" w:hAnsi="Times New Roman"/>
          <w:sz w:val="24"/>
          <w:szCs w:val="24"/>
        </w:rPr>
      </w:pPr>
      <w:r>
        <w:rPr>
          <w:rFonts w:ascii="Times New Roman" w:eastAsia="Times New Roman" w:hAnsi="Times New Roman"/>
          <w:sz w:val="24"/>
          <w:szCs w:val="24"/>
        </w:rPr>
        <w:t xml:space="preserve">All this would take place in one night while the Babylonians were involved in a drunken party… </w:t>
      </w:r>
      <w:r w:rsidRPr="00056EE1">
        <w:rPr>
          <w:rFonts w:ascii="Times New Roman" w:eastAsia="Times New Roman" w:hAnsi="Times New Roman"/>
          <w:b/>
          <w:color w:val="0070C0"/>
          <w:sz w:val="24"/>
          <w:szCs w:val="24"/>
        </w:rPr>
        <w:t>I will set out a feast for them and make them drunk, s</w:t>
      </w:r>
      <w:r w:rsidR="002632BB">
        <w:rPr>
          <w:rFonts w:ascii="Times New Roman" w:eastAsia="Times New Roman" w:hAnsi="Times New Roman"/>
          <w:b/>
          <w:color w:val="0070C0"/>
          <w:sz w:val="24"/>
          <w:szCs w:val="24"/>
        </w:rPr>
        <w:t xml:space="preserve">o that they shout with laughter.  </w:t>
      </w:r>
      <w:r w:rsidR="002632BB" w:rsidRPr="003030A0">
        <w:rPr>
          <w:rFonts w:ascii="Times New Roman" w:eastAsia="Times New Roman" w:hAnsi="Times New Roman"/>
          <w:b/>
          <w:color w:val="0070C0"/>
          <w:sz w:val="24"/>
          <w:szCs w:val="24"/>
        </w:rPr>
        <w:t xml:space="preserve">Babylon will </w:t>
      </w:r>
      <w:r w:rsidR="002632BB" w:rsidRPr="00217F14">
        <w:rPr>
          <w:rFonts w:ascii="Times New Roman" w:eastAsia="Times New Roman" w:hAnsi="Times New Roman"/>
          <w:b/>
          <w:i/>
          <w:color w:val="0070C0"/>
          <w:sz w:val="24"/>
          <w:szCs w:val="24"/>
        </w:rPr>
        <w:t>suddenly</w:t>
      </w:r>
      <w:r w:rsidR="002632BB" w:rsidRPr="003030A0">
        <w:rPr>
          <w:rFonts w:ascii="Times New Roman" w:eastAsia="Times New Roman" w:hAnsi="Times New Roman"/>
          <w:b/>
          <w:color w:val="0070C0"/>
          <w:sz w:val="24"/>
          <w:szCs w:val="24"/>
        </w:rPr>
        <w:t xml:space="preserve"> fall and be broken</w:t>
      </w:r>
      <w:r w:rsidR="002632BB">
        <w:rPr>
          <w:rFonts w:ascii="Times New Roman" w:eastAsia="Times New Roman" w:hAnsi="Times New Roman"/>
          <w:b/>
          <w:color w:val="0070C0"/>
          <w:sz w:val="24"/>
          <w:szCs w:val="24"/>
        </w:rPr>
        <w:t>.</w:t>
      </w:r>
    </w:p>
    <w:p w:rsidR="007F58C6" w:rsidRDefault="007F58C6" w:rsidP="00AA052E">
      <w:pPr>
        <w:spacing w:after="0"/>
        <w:rPr>
          <w:rFonts w:ascii="Times New Roman" w:eastAsia="Times New Roman" w:hAnsi="Times New Roman"/>
          <w:color w:val="00B050"/>
          <w:sz w:val="24"/>
          <w:szCs w:val="24"/>
        </w:rPr>
      </w:pPr>
    </w:p>
    <w:p w:rsidR="00984D66" w:rsidRPr="00DB2F3F" w:rsidRDefault="0096046C" w:rsidP="00AA052E">
      <w:pPr>
        <w:spacing w:after="0"/>
        <w:rPr>
          <w:rFonts w:ascii="Times New Roman" w:eastAsia="Times New Roman" w:hAnsi="Times New Roman"/>
          <w:sz w:val="24"/>
          <w:szCs w:val="24"/>
        </w:rPr>
      </w:pPr>
      <w:r>
        <w:rPr>
          <w:rFonts w:ascii="Times New Roman" w:eastAsia="Times New Roman" w:hAnsi="Times New Roman"/>
          <w:sz w:val="24"/>
          <w:szCs w:val="24"/>
        </w:rPr>
        <w:tab/>
      </w:r>
      <w:r w:rsidR="00115B89" w:rsidRPr="00DB2F3F">
        <w:rPr>
          <w:rFonts w:ascii="Times New Roman" w:eastAsia="Times New Roman" w:hAnsi="Times New Roman"/>
          <w:sz w:val="24"/>
          <w:szCs w:val="24"/>
        </w:rPr>
        <w:t>For most of the twentieth century</w:t>
      </w:r>
      <w:r w:rsidRPr="00DB2F3F">
        <w:rPr>
          <w:rFonts w:ascii="Times New Roman" w:eastAsia="Times New Roman" w:hAnsi="Times New Roman"/>
          <w:sz w:val="24"/>
          <w:szCs w:val="24"/>
        </w:rPr>
        <w:t>, the land that had once been home to an incredi</w:t>
      </w:r>
      <w:r w:rsidR="00115B89" w:rsidRPr="00DB2F3F">
        <w:rPr>
          <w:rFonts w:ascii="Times New Roman" w:eastAsia="Times New Roman" w:hAnsi="Times New Roman"/>
          <w:sz w:val="24"/>
          <w:szCs w:val="24"/>
        </w:rPr>
        <w:t>bly impressive city-state lay</w:t>
      </w:r>
      <w:r w:rsidRPr="00DB2F3F">
        <w:rPr>
          <w:rFonts w:ascii="Times New Roman" w:eastAsia="Times New Roman" w:hAnsi="Times New Roman"/>
          <w:sz w:val="24"/>
          <w:szCs w:val="24"/>
        </w:rPr>
        <w:t xml:space="preserve"> desolate.  Lions, jackals and wolves roam</w:t>
      </w:r>
      <w:r w:rsidR="00115B89" w:rsidRPr="00DB2F3F">
        <w:rPr>
          <w:rFonts w:ascii="Times New Roman" w:eastAsia="Times New Roman" w:hAnsi="Times New Roman"/>
          <w:sz w:val="24"/>
          <w:szCs w:val="24"/>
        </w:rPr>
        <w:t>ed the region.  The land wa</w:t>
      </w:r>
      <w:r w:rsidRPr="00DB2F3F">
        <w:rPr>
          <w:rFonts w:ascii="Times New Roman" w:eastAsia="Times New Roman" w:hAnsi="Times New Roman"/>
          <w:sz w:val="24"/>
          <w:szCs w:val="24"/>
        </w:rPr>
        <w:t>s uninhabited, even by tent-d</w:t>
      </w:r>
      <w:r w:rsidR="00115B89" w:rsidRPr="00DB2F3F">
        <w:rPr>
          <w:rFonts w:ascii="Times New Roman" w:eastAsia="Times New Roman" w:hAnsi="Times New Roman"/>
          <w:sz w:val="24"/>
          <w:szCs w:val="24"/>
        </w:rPr>
        <w:t>wellers.  Much of the old city wa</w:t>
      </w:r>
      <w:r w:rsidRPr="00DB2F3F">
        <w:rPr>
          <w:rFonts w:ascii="Times New Roman" w:eastAsia="Times New Roman" w:hAnsi="Times New Roman"/>
          <w:sz w:val="24"/>
          <w:szCs w:val="24"/>
        </w:rPr>
        <w:t>s swamplan</w:t>
      </w:r>
      <w:r w:rsidR="00115B89" w:rsidRPr="00DB2F3F">
        <w:rPr>
          <w:rFonts w:ascii="Times New Roman" w:eastAsia="Times New Roman" w:hAnsi="Times New Roman"/>
          <w:sz w:val="24"/>
          <w:szCs w:val="24"/>
        </w:rPr>
        <w:t>d.  This was what Isaiah and Jeremiah prophesied</w:t>
      </w:r>
      <w:r w:rsidRPr="00DB2F3F">
        <w:rPr>
          <w:rFonts w:ascii="Times New Roman" w:eastAsia="Times New Roman" w:hAnsi="Times New Roman"/>
          <w:sz w:val="24"/>
          <w:szCs w:val="24"/>
        </w:rPr>
        <w:t xml:space="preserve"> </w:t>
      </w:r>
      <w:r w:rsidR="00115B89" w:rsidRPr="00DB2F3F">
        <w:rPr>
          <w:rFonts w:ascii="Times New Roman" w:eastAsia="Times New Roman" w:hAnsi="Times New Roman"/>
          <w:sz w:val="24"/>
          <w:szCs w:val="24"/>
        </w:rPr>
        <w:t xml:space="preserve">that the city would </w:t>
      </w:r>
      <w:r w:rsidR="00984D66" w:rsidRPr="00DB2F3F">
        <w:rPr>
          <w:rFonts w:ascii="Times New Roman" w:eastAsia="Times New Roman" w:hAnsi="Times New Roman"/>
          <w:sz w:val="24"/>
          <w:szCs w:val="24"/>
        </w:rPr>
        <w:t>one day become.</w:t>
      </w:r>
      <w:r w:rsidR="00C6018F" w:rsidRPr="00DB2F3F">
        <w:rPr>
          <w:rFonts w:ascii="Times New Roman" w:eastAsia="Times New Roman" w:hAnsi="Times New Roman"/>
          <w:sz w:val="24"/>
          <w:szCs w:val="24"/>
        </w:rPr>
        <w:t xml:space="preserve"> </w:t>
      </w:r>
      <w:r w:rsidR="00984D66" w:rsidRPr="00DB2F3F">
        <w:rPr>
          <w:rFonts w:ascii="Times New Roman" w:eastAsia="Times New Roman" w:hAnsi="Times New Roman"/>
          <w:sz w:val="24"/>
          <w:szCs w:val="24"/>
        </w:rPr>
        <w:t xml:space="preserve"> </w:t>
      </w:r>
      <w:r w:rsidR="00C6018F" w:rsidRPr="00DB2F3F">
        <w:rPr>
          <w:rFonts w:ascii="Times New Roman" w:eastAsia="Times New Roman" w:hAnsi="Times New Roman"/>
          <w:sz w:val="24"/>
          <w:szCs w:val="24"/>
        </w:rPr>
        <w:t>Also note how this situation is so unlike present day Egypt.  Both were great powers 2500 years ago.  God pronounced different judgments on each nation; both judgments came true.</w:t>
      </w:r>
      <w:r w:rsidR="00984D66" w:rsidRPr="00DB2F3F">
        <w:rPr>
          <w:rFonts w:ascii="Times New Roman" w:eastAsia="Times New Roman" w:hAnsi="Times New Roman"/>
          <w:sz w:val="24"/>
          <w:szCs w:val="24"/>
        </w:rPr>
        <w:t xml:space="preserve">  </w:t>
      </w:r>
    </w:p>
    <w:p w:rsidR="00433C5E" w:rsidRPr="00C141E3" w:rsidRDefault="00984D66" w:rsidP="00AA052E">
      <w:pPr>
        <w:spacing w:after="0"/>
        <w:rPr>
          <w:rFonts w:ascii="Times New Roman" w:eastAsia="Times New Roman" w:hAnsi="Times New Roman"/>
          <w:sz w:val="24"/>
          <w:szCs w:val="24"/>
        </w:rPr>
      </w:pPr>
      <w:r w:rsidRPr="00DB2F3F">
        <w:rPr>
          <w:rFonts w:ascii="Times New Roman" w:eastAsia="Times New Roman" w:hAnsi="Times New Roman"/>
          <w:sz w:val="24"/>
          <w:szCs w:val="24"/>
        </w:rPr>
        <w:tab/>
        <w:t xml:space="preserve">However, certain items of the prophets’ prophecies must not be overlooked.  </w:t>
      </w:r>
      <w:r w:rsidR="004A6290">
        <w:rPr>
          <w:rFonts w:ascii="Times New Roman" w:eastAsia="Times New Roman" w:hAnsi="Times New Roman"/>
          <w:sz w:val="24"/>
          <w:szCs w:val="24"/>
        </w:rPr>
        <w:t>In particular,</w:t>
      </w:r>
      <w:r w:rsidRPr="00DB2F3F">
        <w:rPr>
          <w:rFonts w:ascii="Times New Roman" w:eastAsia="Times New Roman" w:hAnsi="Times New Roman"/>
          <w:sz w:val="24"/>
          <w:szCs w:val="24"/>
        </w:rPr>
        <w:t xml:space="preserve"> Isaiah did say that this city would one day reach such desolation that it </w:t>
      </w:r>
      <w:r w:rsidR="004A6290" w:rsidRPr="0092490D">
        <w:rPr>
          <w:rFonts w:ascii="Times New Roman" w:eastAsia="Times New Roman" w:hAnsi="Times New Roman"/>
          <w:color w:val="0070C0"/>
          <w:sz w:val="24"/>
          <w:szCs w:val="24"/>
        </w:rPr>
        <w:t>“</w:t>
      </w:r>
      <w:r w:rsidR="00AF48A6" w:rsidRPr="00AF48A6">
        <w:rPr>
          <w:rFonts w:ascii="Times New Roman" w:eastAsia="Times New Roman" w:hAnsi="Times New Roman"/>
          <w:color w:val="0070C0"/>
          <w:sz w:val="24"/>
          <w:szCs w:val="24"/>
        </w:rPr>
        <w:t>will never be inhabited or lived in through all generations</w:t>
      </w:r>
      <w:r w:rsidR="00AF48A6">
        <w:rPr>
          <w:rFonts w:ascii="Times New Roman" w:eastAsia="Times New Roman" w:hAnsi="Times New Roman"/>
          <w:color w:val="0070C0"/>
          <w:sz w:val="24"/>
          <w:szCs w:val="24"/>
        </w:rPr>
        <w:t>.</w:t>
      </w:r>
      <w:r w:rsidR="004A6290">
        <w:rPr>
          <w:rFonts w:ascii="Times New Roman" w:eastAsia="Times New Roman" w:hAnsi="Times New Roman"/>
          <w:color w:val="0070C0"/>
          <w:sz w:val="24"/>
          <w:szCs w:val="24"/>
        </w:rPr>
        <w:t>”</w:t>
      </w:r>
      <w:r w:rsidR="00AF48A6">
        <w:rPr>
          <w:rFonts w:ascii="Times New Roman" w:eastAsia="Times New Roman" w:hAnsi="Times New Roman"/>
          <w:sz w:val="24"/>
          <w:szCs w:val="24"/>
        </w:rPr>
        <w:t xml:space="preserve">  </w:t>
      </w:r>
      <w:r w:rsidR="004A6290" w:rsidRPr="00C141E3">
        <w:rPr>
          <w:rFonts w:ascii="Times New Roman" w:eastAsia="Times New Roman" w:hAnsi="Times New Roman"/>
          <w:sz w:val="24"/>
          <w:szCs w:val="24"/>
        </w:rPr>
        <w:t>This</w:t>
      </w:r>
      <w:r w:rsidR="00B02276" w:rsidRPr="00C141E3">
        <w:rPr>
          <w:rFonts w:ascii="Times New Roman" w:eastAsia="Times New Roman" w:hAnsi="Times New Roman"/>
          <w:sz w:val="24"/>
          <w:szCs w:val="24"/>
        </w:rPr>
        <w:t xml:space="preserve"> prophecy</w:t>
      </w:r>
      <w:r w:rsidR="00DB2F3F" w:rsidRPr="00C141E3">
        <w:rPr>
          <w:rFonts w:ascii="Times New Roman" w:eastAsia="Times New Roman" w:hAnsi="Times New Roman"/>
          <w:sz w:val="24"/>
          <w:szCs w:val="24"/>
        </w:rPr>
        <w:t xml:space="preserve"> of total devastation and desolation</w:t>
      </w:r>
      <w:r w:rsidR="004A6290" w:rsidRPr="00C141E3">
        <w:rPr>
          <w:rFonts w:ascii="Times New Roman" w:eastAsia="Times New Roman" w:hAnsi="Times New Roman"/>
          <w:sz w:val="24"/>
          <w:szCs w:val="24"/>
        </w:rPr>
        <w:t xml:space="preserve"> for all time</w:t>
      </w:r>
      <w:r w:rsidR="0080400C" w:rsidRPr="00C141E3">
        <w:rPr>
          <w:rFonts w:ascii="Times New Roman" w:eastAsia="Times New Roman" w:hAnsi="Times New Roman"/>
          <w:sz w:val="24"/>
          <w:szCs w:val="24"/>
        </w:rPr>
        <w:t xml:space="preserve"> </w:t>
      </w:r>
      <w:r w:rsidR="004A6290" w:rsidRPr="00C141E3">
        <w:rPr>
          <w:rFonts w:ascii="Times New Roman" w:eastAsia="Times New Roman" w:hAnsi="Times New Roman"/>
          <w:sz w:val="24"/>
          <w:szCs w:val="24"/>
        </w:rPr>
        <w:t>seemingly present</w:t>
      </w:r>
      <w:r w:rsidR="0092490D" w:rsidRPr="00C141E3">
        <w:rPr>
          <w:rFonts w:ascii="Times New Roman" w:eastAsia="Times New Roman" w:hAnsi="Times New Roman"/>
          <w:sz w:val="24"/>
          <w:szCs w:val="24"/>
        </w:rPr>
        <w:t>s</w:t>
      </w:r>
      <w:r w:rsidR="004A6290" w:rsidRPr="00C141E3">
        <w:rPr>
          <w:rFonts w:ascii="Times New Roman" w:eastAsia="Times New Roman" w:hAnsi="Times New Roman"/>
          <w:sz w:val="24"/>
          <w:szCs w:val="24"/>
        </w:rPr>
        <w:t xml:space="preserve"> a </w:t>
      </w:r>
      <w:r w:rsidR="0080400C" w:rsidRPr="00C141E3">
        <w:rPr>
          <w:rFonts w:ascii="Times New Roman" w:eastAsia="Times New Roman" w:hAnsi="Times New Roman"/>
          <w:sz w:val="24"/>
          <w:szCs w:val="24"/>
        </w:rPr>
        <w:t xml:space="preserve">problem.  </w:t>
      </w:r>
      <w:r w:rsidR="004A6290" w:rsidRPr="00C141E3">
        <w:rPr>
          <w:rFonts w:ascii="Times New Roman" w:eastAsia="Times New Roman" w:hAnsi="Times New Roman"/>
          <w:sz w:val="24"/>
          <w:szCs w:val="24"/>
        </w:rPr>
        <w:t>Why? Well, b</w:t>
      </w:r>
      <w:r w:rsidR="0080400C" w:rsidRPr="00C141E3">
        <w:rPr>
          <w:rFonts w:ascii="Times New Roman" w:eastAsia="Times New Roman" w:hAnsi="Times New Roman"/>
          <w:sz w:val="24"/>
          <w:szCs w:val="24"/>
        </w:rPr>
        <w:t xml:space="preserve">eginning in 1983, Saddam Hussein poured millions into the reconstruction </w:t>
      </w:r>
      <w:r w:rsidR="004A6290" w:rsidRPr="00C141E3">
        <w:rPr>
          <w:rFonts w:ascii="Times New Roman" w:eastAsia="Times New Roman" w:hAnsi="Times New Roman"/>
          <w:sz w:val="24"/>
          <w:szCs w:val="24"/>
        </w:rPr>
        <w:t>of this once great city as he planned to build another one right on top of that old city’s foundations</w:t>
      </w:r>
      <w:r w:rsidR="0080400C" w:rsidRPr="00C141E3">
        <w:rPr>
          <w:rFonts w:ascii="Times New Roman" w:eastAsia="Times New Roman" w:hAnsi="Times New Roman"/>
          <w:sz w:val="24"/>
          <w:szCs w:val="24"/>
        </w:rPr>
        <w:t>!</w:t>
      </w:r>
      <w:r w:rsidR="004A6290" w:rsidRPr="00C141E3">
        <w:rPr>
          <w:rFonts w:ascii="Times New Roman" w:eastAsia="Times New Roman" w:hAnsi="Times New Roman"/>
          <w:sz w:val="24"/>
          <w:szCs w:val="24"/>
        </w:rPr>
        <w:t xml:space="preserve">  He actually got a pretty good start</w:t>
      </w:r>
      <w:r w:rsidR="00A34AF1" w:rsidRPr="00C141E3">
        <w:rPr>
          <w:rFonts w:ascii="Times New Roman" w:eastAsia="Times New Roman" w:hAnsi="Times New Roman"/>
          <w:sz w:val="24"/>
          <w:szCs w:val="24"/>
        </w:rPr>
        <w:t>.  However,</w:t>
      </w:r>
      <w:r w:rsidR="004A6290" w:rsidRPr="00C141E3">
        <w:rPr>
          <w:rFonts w:ascii="Times New Roman" w:eastAsia="Times New Roman" w:hAnsi="Times New Roman"/>
          <w:sz w:val="24"/>
          <w:szCs w:val="24"/>
        </w:rPr>
        <w:t xml:space="preserve"> that</w:t>
      </w:r>
      <w:r w:rsidR="00A34AF1" w:rsidRPr="00C141E3">
        <w:rPr>
          <w:rFonts w:ascii="Times New Roman" w:eastAsia="Times New Roman" w:hAnsi="Times New Roman"/>
          <w:sz w:val="24"/>
          <w:szCs w:val="24"/>
        </w:rPr>
        <w:t xml:space="preserve"> re-building project</w:t>
      </w:r>
      <w:r w:rsidR="004A6290" w:rsidRPr="00C141E3">
        <w:rPr>
          <w:rFonts w:ascii="Times New Roman" w:eastAsia="Times New Roman" w:hAnsi="Times New Roman"/>
          <w:sz w:val="24"/>
          <w:szCs w:val="24"/>
        </w:rPr>
        <w:t xml:space="preserve"> was left unfinished at the time of his </w:t>
      </w:r>
      <w:r w:rsidR="00775475" w:rsidRPr="00C141E3">
        <w:rPr>
          <w:rFonts w:ascii="Times New Roman" w:eastAsia="Times New Roman" w:hAnsi="Times New Roman"/>
          <w:sz w:val="24"/>
          <w:szCs w:val="24"/>
        </w:rPr>
        <w:t>execution in late 2006.</w:t>
      </w:r>
      <w:r w:rsidR="00A34AF1" w:rsidRPr="00C141E3">
        <w:rPr>
          <w:rFonts w:ascii="Times New Roman" w:eastAsia="Times New Roman" w:hAnsi="Times New Roman"/>
          <w:sz w:val="24"/>
          <w:szCs w:val="24"/>
        </w:rPr>
        <w:t xml:space="preserve">  Currently,</w:t>
      </w:r>
      <w:r w:rsidR="00775475" w:rsidRPr="00C141E3">
        <w:rPr>
          <w:rFonts w:ascii="Times New Roman" w:eastAsia="Times New Roman" w:hAnsi="Times New Roman"/>
          <w:sz w:val="24"/>
          <w:szCs w:val="24"/>
        </w:rPr>
        <w:t xml:space="preserve"> the United Natio</w:t>
      </w:r>
      <w:r w:rsidR="00A34AF1" w:rsidRPr="00C141E3">
        <w:rPr>
          <w:rFonts w:ascii="Times New Roman" w:eastAsia="Times New Roman" w:hAnsi="Times New Roman"/>
          <w:sz w:val="24"/>
          <w:szCs w:val="24"/>
        </w:rPr>
        <w:t>ns is contributing money for Babylon’s</w:t>
      </w:r>
      <w:r w:rsidR="00775475" w:rsidRPr="00C141E3">
        <w:rPr>
          <w:rFonts w:ascii="Times New Roman" w:eastAsia="Times New Roman" w:hAnsi="Times New Roman"/>
          <w:sz w:val="24"/>
          <w:szCs w:val="24"/>
        </w:rPr>
        <w:t xml:space="preserve"> restoration.  </w:t>
      </w:r>
      <w:r w:rsidR="000C7E04" w:rsidRPr="00C141E3">
        <w:rPr>
          <w:rFonts w:ascii="Times New Roman" w:eastAsia="Times New Roman" w:hAnsi="Times New Roman"/>
          <w:sz w:val="24"/>
          <w:szCs w:val="24"/>
        </w:rPr>
        <w:t>In the past twenty years</w:t>
      </w:r>
      <w:r w:rsidR="00A34AF1" w:rsidRPr="00C141E3">
        <w:rPr>
          <w:rFonts w:ascii="Times New Roman" w:eastAsia="Times New Roman" w:hAnsi="Times New Roman"/>
          <w:sz w:val="24"/>
          <w:szCs w:val="24"/>
        </w:rPr>
        <w:t>,</w:t>
      </w:r>
      <w:r w:rsidR="000C7E04" w:rsidRPr="00C141E3">
        <w:rPr>
          <w:rFonts w:ascii="Times New Roman" w:eastAsia="Times New Roman" w:hAnsi="Times New Roman"/>
          <w:sz w:val="24"/>
          <w:szCs w:val="24"/>
        </w:rPr>
        <w:t xml:space="preserve"> close to on</w:t>
      </w:r>
      <w:r w:rsidR="00A34AF1" w:rsidRPr="00C141E3">
        <w:rPr>
          <w:rFonts w:ascii="Times New Roman" w:eastAsia="Times New Roman" w:hAnsi="Times New Roman"/>
          <w:sz w:val="24"/>
          <w:szCs w:val="24"/>
        </w:rPr>
        <w:t>e billion dollars has</w:t>
      </w:r>
      <w:r w:rsidR="000C7E04" w:rsidRPr="00C141E3">
        <w:rPr>
          <w:rFonts w:ascii="Times New Roman" w:eastAsia="Times New Roman" w:hAnsi="Times New Roman"/>
          <w:sz w:val="24"/>
          <w:szCs w:val="24"/>
        </w:rPr>
        <w:t xml:space="preserve"> gone into the rebuilding of temples, palaces, theaters, </w:t>
      </w:r>
      <w:r w:rsidR="002E0578" w:rsidRPr="00C141E3">
        <w:rPr>
          <w:rFonts w:ascii="Times New Roman" w:eastAsia="Times New Roman" w:hAnsi="Times New Roman"/>
          <w:sz w:val="24"/>
          <w:szCs w:val="24"/>
        </w:rPr>
        <w:t xml:space="preserve">and other structures in this impressive building project.  </w:t>
      </w:r>
      <w:r w:rsidR="00433C5E" w:rsidRPr="00C141E3">
        <w:rPr>
          <w:rFonts w:ascii="Times New Roman" w:eastAsia="Times New Roman" w:hAnsi="Times New Roman"/>
          <w:sz w:val="24"/>
          <w:szCs w:val="24"/>
        </w:rPr>
        <w:t xml:space="preserve">Not only are many other countries helping out with the new Babylon, but the United States military is opening a base there.  Of course, that means many more dollars and many more people </w:t>
      </w:r>
      <w:r w:rsidR="00A34AF1" w:rsidRPr="00C141E3">
        <w:rPr>
          <w:rFonts w:ascii="Times New Roman" w:eastAsia="Times New Roman" w:hAnsi="Times New Roman"/>
          <w:sz w:val="24"/>
          <w:szCs w:val="24"/>
        </w:rPr>
        <w:t>will move</w:t>
      </w:r>
      <w:r w:rsidR="00433C5E" w:rsidRPr="00C141E3">
        <w:rPr>
          <w:rFonts w:ascii="Times New Roman" w:eastAsia="Times New Roman" w:hAnsi="Times New Roman"/>
          <w:sz w:val="24"/>
          <w:szCs w:val="24"/>
        </w:rPr>
        <w:t xml:space="preserve"> into the area.  </w:t>
      </w:r>
      <w:r w:rsidR="00775475" w:rsidRPr="00C141E3">
        <w:rPr>
          <w:rFonts w:ascii="Times New Roman" w:eastAsia="Times New Roman" w:hAnsi="Times New Roman"/>
          <w:sz w:val="24"/>
          <w:szCs w:val="24"/>
        </w:rPr>
        <w:t xml:space="preserve">There are actually plans </w:t>
      </w:r>
      <w:r w:rsidR="00433C5E" w:rsidRPr="00C141E3">
        <w:rPr>
          <w:rFonts w:ascii="Times New Roman" w:eastAsia="Times New Roman" w:hAnsi="Times New Roman"/>
          <w:sz w:val="24"/>
          <w:szCs w:val="24"/>
        </w:rPr>
        <w:t xml:space="preserve">to turn Babylon </w:t>
      </w:r>
      <w:r w:rsidR="00775475" w:rsidRPr="00C141E3">
        <w:rPr>
          <w:rFonts w:ascii="Times New Roman" w:eastAsia="Times New Roman" w:hAnsi="Times New Roman"/>
          <w:sz w:val="24"/>
          <w:szCs w:val="24"/>
        </w:rPr>
        <w:t>in</w:t>
      </w:r>
      <w:r w:rsidR="00433C5E" w:rsidRPr="00C141E3">
        <w:rPr>
          <w:rFonts w:ascii="Times New Roman" w:eastAsia="Times New Roman" w:hAnsi="Times New Roman"/>
          <w:sz w:val="24"/>
          <w:szCs w:val="24"/>
        </w:rPr>
        <w:t xml:space="preserve">to a major </w:t>
      </w:r>
      <w:r w:rsidR="00775475" w:rsidRPr="00C141E3">
        <w:rPr>
          <w:rFonts w:ascii="Times New Roman" w:eastAsia="Times New Roman" w:hAnsi="Times New Roman"/>
          <w:sz w:val="24"/>
          <w:szCs w:val="24"/>
        </w:rPr>
        <w:t>tourist attraction</w:t>
      </w:r>
      <w:r w:rsidR="00433C5E" w:rsidRPr="00C141E3">
        <w:rPr>
          <w:rFonts w:ascii="Times New Roman" w:eastAsia="Times New Roman" w:hAnsi="Times New Roman"/>
          <w:sz w:val="24"/>
          <w:szCs w:val="24"/>
        </w:rPr>
        <w:t xml:space="preserve"> very soon</w:t>
      </w:r>
      <w:r w:rsidR="00775475" w:rsidRPr="00C141E3">
        <w:rPr>
          <w:rFonts w:ascii="Times New Roman" w:eastAsia="Times New Roman" w:hAnsi="Times New Roman"/>
          <w:sz w:val="24"/>
          <w:szCs w:val="24"/>
        </w:rPr>
        <w:t xml:space="preserve">.  </w:t>
      </w:r>
    </w:p>
    <w:p w:rsidR="00507440" w:rsidRPr="00C141E3" w:rsidRDefault="00433C5E" w:rsidP="00AA052E">
      <w:pPr>
        <w:spacing w:after="0"/>
        <w:rPr>
          <w:rFonts w:ascii="Times New Roman" w:eastAsia="Times New Roman" w:hAnsi="Times New Roman"/>
          <w:sz w:val="24"/>
          <w:szCs w:val="24"/>
        </w:rPr>
      </w:pPr>
      <w:r>
        <w:rPr>
          <w:rFonts w:ascii="Times New Roman" w:eastAsia="Times New Roman" w:hAnsi="Times New Roman"/>
          <w:sz w:val="24"/>
          <w:szCs w:val="24"/>
        </w:rPr>
        <w:tab/>
      </w:r>
      <w:r w:rsidR="00775475" w:rsidRPr="00C141E3">
        <w:rPr>
          <w:rFonts w:ascii="Times New Roman" w:eastAsia="Times New Roman" w:hAnsi="Times New Roman"/>
          <w:sz w:val="24"/>
          <w:szCs w:val="24"/>
        </w:rPr>
        <w:t>This</w:t>
      </w:r>
      <w:r w:rsidR="00DA4029" w:rsidRPr="00C141E3">
        <w:rPr>
          <w:rFonts w:ascii="Times New Roman" w:eastAsia="Times New Roman" w:hAnsi="Times New Roman"/>
          <w:sz w:val="24"/>
          <w:szCs w:val="24"/>
        </w:rPr>
        <w:t xml:space="preserve"> rebuilding does make sense given that</w:t>
      </w:r>
      <w:r w:rsidR="00775475" w:rsidRPr="00C141E3">
        <w:rPr>
          <w:rFonts w:ascii="Times New Roman" w:eastAsia="Times New Roman" w:hAnsi="Times New Roman"/>
          <w:sz w:val="24"/>
          <w:szCs w:val="24"/>
        </w:rPr>
        <w:t xml:space="preserve"> certain prophecies are yet to be fulf</w:t>
      </w:r>
      <w:r w:rsidR="00DA4029" w:rsidRPr="00C141E3">
        <w:rPr>
          <w:rFonts w:ascii="Times New Roman" w:eastAsia="Times New Roman" w:hAnsi="Times New Roman"/>
          <w:sz w:val="24"/>
          <w:szCs w:val="24"/>
        </w:rPr>
        <w:t>illed.  In particular, as just noted</w:t>
      </w:r>
      <w:r w:rsidR="00804B54" w:rsidRPr="00C141E3">
        <w:rPr>
          <w:rFonts w:ascii="Times New Roman" w:eastAsia="Times New Roman" w:hAnsi="Times New Roman"/>
          <w:sz w:val="24"/>
          <w:szCs w:val="24"/>
        </w:rPr>
        <w:t xml:space="preserve">, </w:t>
      </w:r>
      <w:r w:rsidR="00C141E3" w:rsidRPr="00C141E3">
        <w:rPr>
          <w:rFonts w:ascii="Times New Roman" w:eastAsia="Times New Roman" w:hAnsi="Times New Roman"/>
          <w:sz w:val="24"/>
          <w:szCs w:val="24"/>
        </w:rPr>
        <w:t xml:space="preserve">God </w:t>
      </w:r>
      <w:r w:rsidR="00775475" w:rsidRPr="00C141E3">
        <w:rPr>
          <w:rFonts w:ascii="Times New Roman" w:eastAsia="Times New Roman" w:hAnsi="Times New Roman"/>
          <w:sz w:val="24"/>
          <w:szCs w:val="24"/>
        </w:rPr>
        <w:t>said that there will come a time that the destruction of Babylon</w:t>
      </w:r>
      <w:r w:rsidR="0080400C" w:rsidRPr="00C141E3">
        <w:rPr>
          <w:rFonts w:ascii="Times New Roman" w:eastAsia="Times New Roman" w:hAnsi="Times New Roman"/>
          <w:sz w:val="24"/>
          <w:szCs w:val="24"/>
        </w:rPr>
        <w:t xml:space="preserve"> </w:t>
      </w:r>
      <w:r w:rsidR="00775475" w:rsidRPr="00C141E3">
        <w:rPr>
          <w:rFonts w:ascii="Times New Roman" w:eastAsia="Times New Roman" w:hAnsi="Times New Roman"/>
          <w:sz w:val="24"/>
          <w:szCs w:val="24"/>
        </w:rPr>
        <w:t>will be so complete that it will never again by inhabited.</w:t>
      </w:r>
      <w:r w:rsidR="00804B54" w:rsidRPr="00C141E3">
        <w:rPr>
          <w:rFonts w:ascii="Times New Roman" w:eastAsia="Times New Roman" w:hAnsi="Times New Roman"/>
          <w:sz w:val="24"/>
          <w:szCs w:val="24"/>
        </w:rPr>
        <w:t xml:space="preserve">  </w:t>
      </w:r>
      <w:r w:rsidR="00DA4029" w:rsidRPr="00C141E3">
        <w:rPr>
          <w:rFonts w:ascii="Times New Roman" w:eastAsia="Times New Roman" w:hAnsi="Times New Roman"/>
          <w:sz w:val="24"/>
          <w:szCs w:val="24"/>
        </w:rPr>
        <w:t>Well, it certainly is not like that today.  However, a</w:t>
      </w:r>
      <w:r w:rsidR="00804B54" w:rsidRPr="00C141E3">
        <w:rPr>
          <w:rFonts w:ascii="Times New Roman" w:eastAsia="Times New Roman" w:hAnsi="Times New Roman"/>
          <w:sz w:val="24"/>
          <w:szCs w:val="24"/>
        </w:rPr>
        <w:t xml:space="preserve">s it turns out, in </w:t>
      </w:r>
      <w:r w:rsidR="00E3695E" w:rsidRPr="00E3695E">
        <w:rPr>
          <w:rFonts w:ascii="Times New Roman" w:eastAsia="Times New Roman" w:hAnsi="Times New Roman"/>
          <w:sz w:val="24"/>
          <w:szCs w:val="24"/>
        </w:rPr>
        <w:t>The Revelation of Jesus Christ</w:t>
      </w:r>
      <w:r w:rsidR="00804B54" w:rsidRPr="00C141E3">
        <w:rPr>
          <w:rFonts w:ascii="Times New Roman" w:eastAsia="Times New Roman" w:hAnsi="Times New Roman"/>
          <w:sz w:val="24"/>
          <w:szCs w:val="24"/>
        </w:rPr>
        <w:t>, Jesus speaks of a time during the Great Tribulation when Babylon will once again be a very significant city on the world scene.  Not surprisingly, the Babylon of that time will be completely destroyed and left uninhabited</w:t>
      </w:r>
      <w:r w:rsidR="00B02276" w:rsidRPr="00C141E3">
        <w:rPr>
          <w:rFonts w:ascii="Times New Roman" w:eastAsia="Times New Roman" w:hAnsi="Times New Roman"/>
          <w:sz w:val="24"/>
          <w:szCs w:val="24"/>
        </w:rPr>
        <w:t xml:space="preserve">… </w:t>
      </w:r>
      <w:r w:rsidR="00B02276" w:rsidRPr="00C141E3">
        <w:rPr>
          <w:rFonts w:ascii="Times New Roman" w:eastAsia="Times New Roman" w:hAnsi="Times New Roman"/>
          <w:sz w:val="24"/>
          <w:szCs w:val="24"/>
        </w:rPr>
        <w:lastRenderedPageBreak/>
        <w:t>leaving it i</w:t>
      </w:r>
      <w:r w:rsidR="000C7E04" w:rsidRPr="00C141E3">
        <w:rPr>
          <w:rFonts w:ascii="Times New Roman" w:eastAsia="Times New Roman" w:hAnsi="Times New Roman"/>
          <w:sz w:val="24"/>
          <w:szCs w:val="24"/>
        </w:rPr>
        <w:t>n the final condition written about</w:t>
      </w:r>
      <w:r w:rsidR="00B02276" w:rsidRPr="00C141E3">
        <w:rPr>
          <w:rFonts w:ascii="Times New Roman" w:eastAsia="Times New Roman" w:hAnsi="Times New Roman"/>
          <w:sz w:val="24"/>
          <w:szCs w:val="24"/>
        </w:rPr>
        <w:t xml:space="preserve"> by the prophets in the verses above.</w:t>
      </w:r>
      <w:r w:rsidR="00DA4029" w:rsidRPr="00C141E3">
        <w:rPr>
          <w:rFonts w:ascii="Times New Roman" w:eastAsia="Times New Roman" w:hAnsi="Times New Roman"/>
          <w:sz w:val="24"/>
          <w:szCs w:val="24"/>
        </w:rPr>
        <w:t xml:space="preserve">  Hence, all of the prophecies concerning Babylon will come to pass!</w:t>
      </w:r>
      <w:r w:rsidR="00804B54" w:rsidRPr="00C141E3">
        <w:rPr>
          <w:rFonts w:ascii="Times New Roman" w:eastAsia="Times New Roman" w:hAnsi="Times New Roman"/>
          <w:sz w:val="24"/>
          <w:szCs w:val="24"/>
        </w:rPr>
        <w:t xml:space="preserve"> </w:t>
      </w:r>
      <w:r w:rsidR="0080400C" w:rsidRPr="00C141E3">
        <w:rPr>
          <w:rFonts w:ascii="Times New Roman" w:eastAsia="Times New Roman" w:hAnsi="Times New Roman"/>
          <w:sz w:val="24"/>
          <w:szCs w:val="24"/>
        </w:rPr>
        <w:t xml:space="preserve"> </w:t>
      </w:r>
    </w:p>
    <w:p w:rsidR="00115BAC" w:rsidRPr="00C141E3" w:rsidRDefault="00DB2F3F" w:rsidP="00AA052E">
      <w:pPr>
        <w:spacing w:after="0"/>
        <w:rPr>
          <w:rFonts w:ascii="Times New Roman" w:eastAsia="Times New Roman" w:hAnsi="Times New Roman"/>
          <w:sz w:val="24"/>
          <w:szCs w:val="24"/>
        </w:rPr>
      </w:pPr>
      <w:r w:rsidRPr="00C141E3">
        <w:rPr>
          <w:rFonts w:ascii="Times New Roman" w:eastAsia="Times New Roman" w:hAnsi="Times New Roman"/>
          <w:sz w:val="24"/>
          <w:szCs w:val="24"/>
        </w:rPr>
        <w:t xml:space="preserve">  </w:t>
      </w:r>
      <w:r w:rsidR="00984D66" w:rsidRPr="00C141E3">
        <w:rPr>
          <w:rFonts w:ascii="Times New Roman" w:eastAsia="Times New Roman" w:hAnsi="Times New Roman"/>
          <w:sz w:val="24"/>
          <w:szCs w:val="24"/>
        </w:rPr>
        <w:t xml:space="preserve"> </w:t>
      </w:r>
      <w:r w:rsidR="00721485" w:rsidRPr="00C141E3">
        <w:rPr>
          <w:rFonts w:ascii="Times New Roman" w:eastAsia="Times New Roman" w:hAnsi="Times New Roman"/>
          <w:sz w:val="24"/>
          <w:szCs w:val="24"/>
        </w:rPr>
        <w:t xml:space="preserve"> </w:t>
      </w:r>
      <w:r w:rsidR="001B06E8" w:rsidRPr="00C141E3">
        <w:rPr>
          <w:rFonts w:ascii="Times New Roman" w:eastAsia="Times New Roman" w:hAnsi="Times New Roman"/>
          <w:sz w:val="24"/>
          <w:szCs w:val="24"/>
        </w:rPr>
        <w:t xml:space="preserve"> </w:t>
      </w:r>
    </w:p>
    <w:p w:rsidR="000357BD" w:rsidRPr="00981292" w:rsidRDefault="00981292" w:rsidP="00507440">
      <w:pPr>
        <w:spacing w:after="0"/>
        <w:rPr>
          <w:rFonts w:ascii="Times New Roman" w:eastAsia="Times New Roman" w:hAnsi="Times New Roman"/>
          <w:b/>
          <w:sz w:val="24"/>
          <w:szCs w:val="24"/>
        </w:rPr>
      </w:pPr>
      <w:r>
        <w:rPr>
          <w:rFonts w:ascii="Times New Roman" w:eastAsia="Times New Roman" w:hAnsi="Times New Roman"/>
          <w:b/>
          <w:sz w:val="24"/>
          <w:szCs w:val="24"/>
        </w:rPr>
        <w:tab/>
      </w:r>
      <w:r w:rsidR="000A2547" w:rsidRPr="000A2547">
        <w:rPr>
          <w:rFonts w:ascii="Times New Roman" w:eastAsia="Times New Roman" w:hAnsi="Times New Roman"/>
          <w:b/>
          <w:sz w:val="24"/>
          <w:szCs w:val="24"/>
        </w:rPr>
        <w:t>The Empire of Alexander the Great</w:t>
      </w:r>
      <w:r w:rsidR="000A2547">
        <w:rPr>
          <w:rFonts w:ascii="Times New Roman" w:eastAsia="Times New Roman" w:hAnsi="Times New Roman"/>
          <w:b/>
          <w:sz w:val="24"/>
          <w:szCs w:val="24"/>
        </w:rPr>
        <w:t>:</w:t>
      </w:r>
      <w:r>
        <w:rPr>
          <w:rFonts w:ascii="Times New Roman" w:eastAsia="Times New Roman" w:hAnsi="Times New Roman"/>
          <w:b/>
          <w:sz w:val="24"/>
          <w:szCs w:val="24"/>
        </w:rPr>
        <w:t xml:space="preserve">  </w:t>
      </w:r>
      <w:r w:rsidR="000A2547">
        <w:rPr>
          <w:rFonts w:ascii="Times New Roman" w:eastAsia="Times New Roman" w:hAnsi="Times New Roman"/>
          <w:sz w:val="24"/>
          <w:szCs w:val="24"/>
        </w:rPr>
        <w:t>Alexander the Great was one of the more interesting characters ever to enter the world scene.  Many historians consider him to be the greates</w:t>
      </w:r>
      <w:r w:rsidR="003E108E">
        <w:rPr>
          <w:rFonts w:ascii="Times New Roman" w:eastAsia="Times New Roman" w:hAnsi="Times New Roman"/>
          <w:sz w:val="24"/>
          <w:szCs w:val="24"/>
        </w:rPr>
        <w:t>t military commander in history.</w:t>
      </w:r>
      <w:r w:rsidR="000A2547">
        <w:rPr>
          <w:rFonts w:ascii="Times New Roman" w:eastAsia="Times New Roman" w:hAnsi="Times New Roman"/>
          <w:sz w:val="24"/>
          <w:szCs w:val="24"/>
        </w:rPr>
        <w:t xml:space="preserve">  He was only 22 years old wh</w:t>
      </w:r>
      <w:r w:rsidR="00B13015">
        <w:rPr>
          <w:rFonts w:ascii="Times New Roman" w:eastAsia="Times New Roman" w:hAnsi="Times New Roman"/>
          <w:sz w:val="24"/>
          <w:szCs w:val="24"/>
        </w:rPr>
        <w:t xml:space="preserve">en, in 332 B.C., </w:t>
      </w:r>
      <w:r w:rsidR="000A2547">
        <w:rPr>
          <w:rFonts w:ascii="Times New Roman" w:eastAsia="Times New Roman" w:hAnsi="Times New Roman"/>
          <w:sz w:val="24"/>
          <w:szCs w:val="24"/>
        </w:rPr>
        <w:t>he began a campaign to conquer much of the civilized world of those days.  This eventually led him as far east as India and south to Egypt including all points in between.</w:t>
      </w:r>
      <w:r w:rsidR="007A6E00">
        <w:rPr>
          <w:rFonts w:ascii="Times New Roman" w:eastAsia="Times New Roman" w:hAnsi="Times New Roman"/>
          <w:sz w:val="24"/>
          <w:szCs w:val="24"/>
        </w:rPr>
        <w:t xml:space="preserve">  The Bible prophet</w:t>
      </w:r>
      <w:r w:rsidR="00027A7D">
        <w:rPr>
          <w:rFonts w:ascii="Times New Roman" w:eastAsia="Times New Roman" w:hAnsi="Times New Roman"/>
          <w:sz w:val="24"/>
          <w:szCs w:val="24"/>
        </w:rPr>
        <w:t>s</w:t>
      </w:r>
      <w:r w:rsidR="007A6E00">
        <w:rPr>
          <w:rFonts w:ascii="Times New Roman" w:eastAsia="Times New Roman" w:hAnsi="Times New Roman"/>
          <w:sz w:val="24"/>
          <w:szCs w:val="24"/>
        </w:rPr>
        <w:t xml:space="preserve">, </w:t>
      </w:r>
      <w:r w:rsidR="00027A7D">
        <w:rPr>
          <w:rFonts w:ascii="Times New Roman" w:eastAsia="Times New Roman" w:hAnsi="Times New Roman"/>
          <w:sz w:val="24"/>
          <w:szCs w:val="24"/>
        </w:rPr>
        <w:t xml:space="preserve">Daniel and </w:t>
      </w:r>
      <w:r w:rsidR="007A6E00">
        <w:rPr>
          <w:rFonts w:ascii="Times New Roman" w:eastAsia="Times New Roman" w:hAnsi="Times New Roman"/>
          <w:sz w:val="24"/>
          <w:szCs w:val="24"/>
        </w:rPr>
        <w:t xml:space="preserve">Zechariah, </w:t>
      </w:r>
      <w:r w:rsidR="00027A7D">
        <w:rPr>
          <w:rFonts w:ascii="Times New Roman" w:eastAsia="Times New Roman" w:hAnsi="Times New Roman"/>
          <w:sz w:val="24"/>
          <w:szCs w:val="24"/>
        </w:rPr>
        <w:t>had much to say about this powerful young man.</w:t>
      </w:r>
    </w:p>
    <w:p w:rsidR="000357BD" w:rsidRDefault="000357BD" w:rsidP="005C1735">
      <w:pPr>
        <w:pStyle w:val="ListParagraph"/>
        <w:spacing w:after="0"/>
        <w:ind w:left="0"/>
        <w:rPr>
          <w:rFonts w:ascii="Times New Roman" w:eastAsia="Times New Roman" w:hAnsi="Times New Roman"/>
          <w:sz w:val="24"/>
          <w:szCs w:val="24"/>
        </w:rPr>
      </w:pPr>
      <w:r>
        <w:rPr>
          <w:rFonts w:ascii="Times New Roman" w:eastAsia="Times New Roman" w:hAnsi="Times New Roman"/>
          <w:sz w:val="24"/>
          <w:szCs w:val="24"/>
        </w:rPr>
        <w:tab/>
        <w:t xml:space="preserve">After the </w:t>
      </w:r>
      <w:r w:rsidRPr="005E5512">
        <w:rPr>
          <w:rFonts w:ascii="Times New Roman" w:eastAsia="Times New Roman" w:hAnsi="Times New Roman"/>
          <w:sz w:val="24"/>
          <w:szCs w:val="24"/>
        </w:rPr>
        <w:t>prophet</w:t>
      </w:r>
      <w:r w:rsidR="00C141E3" w:rsidRPr="005E5512">
        <w:rPr>
          <w:rFonts w:ascii="Times New Roman" w:eastAsia="Times New Roman" w:hAnsi="Times New Roman"/>
          <w:sz w:val="24"/>
          <w:szCs w:val="24"/>
        </w:rPr>
        <w:t>, Daniel,</w:t>
      </w:r>
      <w:r w:rsidRPr="005E5512">
        <w:rPr>
          <w:rFonts w:ascii="Times New Roman" w:eastAsia="Times New Roman" w:hAnsi="Times New Roman"/>
          <w:sz w:val="24"/>
          <w:szCs w:val="24"/>
        </w:rPr>
        <w:t xml:space="preserve"> described</w:t>
      </w:r>
      <w:r>
        <w:rPr>
          <w:rFonts w:ascii="Times New Roman" w:eastAsia="Times New Roman" w:hAnsi="Times New Roman"/>
          <w:sz w:val="24"/>
          <w:szCs w:val="24"/>
        </w:rPr>
        <w:t xml:space="preserve"> the dual empires of the Medes and Persians in Daniel 6&amp;7, the vision turned to describe the young Alexander:</w:t>
      </w:r>
    </w:p>
    <w:p w:rsidR="000357BD" w:rsidRDefault="000357BD" w:rsidP="005C1735">
      <w:pPr>
        <w:spacing w:after="0"/>
        <w:rPr>
          <w:rFonts w:ascii="Times New Roman" w:eastAsia="Times New Roman" w:hAnsi="Times New Roman"/>
          <w:sz w:val="24"/>
          <w:szCs w:val="24"/>
        </w:rPr>
      </w:pPr>
      <w:proofErr w:type="gramStart"/>
      <w:r w:rsidRPr="000357BD">
        <w:rPr>
          <w:rFonts w:ascii="Times New Roman" w:eastAsia="Times New Roman" w:hAnsi="Times New Roman"/>
          <w:color w:val="0070C0"/>
          <w:sz w:val="24"/>
          <w:szCs w:val="24"/>
        </w:rPr>
        <w:t>suddenly</w:t>
      </w:r>
      <w:proofErr w:type="gramEnd"/>
      <w:r w:rsidRPr="000357BD">
        <w:rPr>
          <w:rFonts w:ascii="Times New Roman" w:eastAsia="Times New Roman" w:hAnsi="Times New Roman"/>
          <w:color w:val="0070C0"/>
          <w:sz w:val="24"/>
          <w:szCs w:val="24"/>
        </w:rPr>
        <w:t xml:space="preserve"> </w:t>
      </w:r>
      <w:r w:rsidRPr="000357BD">
        <w:rPr>
          <w:rFonts w:ascii="Times New Roman" w:eastAsia="Times New Roman" w:hAnsi="Times New Roman"/>
          <w:b/>
          <w:color w:val="0070C0"/>
          <w:sz w:val="24"/>
          <w:szCs w:val="24"/>
        </w:rPr>
        <w:t xml:space="preserve">a male goat </w:t>
      </w:r>
      <w:r w:rsidR="007670EB" w:rsidRPr="00C65584">
        <w:rPr>
          <w:rFonts w:ascii="Times New Roman" w:eastAsia="Times New Roman" w:hAnsi="Times New Roman"/>
          <w:b/>
          <w:sz w:val="24"/>
          <w:szCs w:val="24"/>
        </w:rPr>
        <w:t>(Alexander the Great)</w:t>
      </w:r>
      <w:r w:rsidR="007670EB">
        <w:rPr>
          <w:rFonts w:ascii="Times New Roman" w:eastAsia="Times New Roman" w:hAnsi="Times New Roman"/>
          <w:b/>
          <w:sz w:val="24"/>
          <w:szCs w:val="24"/>
        </w:rPr>
        <w:t xml:space="preserve"> </w:t>
      </w:r>
      <w:r w:rsidRPr="000357BD">
        <w:rPr>
          <w:rFonts w:ascii="Times New Roman" w:eastAsia="Times New Roman" w:hAnsi="Times New Roman"/>
          <w:b/>
          <w:color w:val="0070C0"/>
          <w:sz w:val="24"/>
          <w:szCs w:val="24"/>
        </w:rPr>
        <w:t xml:space="preserve">came from the </w:t>
      </w:r>
      <w:r w:rsidRPr="007670EB">
        <w:rPr>
          <w:rFonts w:ascii="Times New Roman" w:eastAsia="Times New Roman" w:hAnsi="Times New Roman"/>
          <w:b/>
          <w:color w:val="0070C0"/>
          <w:sz w:val="24"/>
          <w:szCs w:val="24"/>
        </w:rPr>
        <w:t>west</w:t>
      </w:r>
      <w:r w:rsidRPr="007670EB">
        <w:rPr>
          <w:rFonts w:ascii="Times New Roman" w:eastAsia="Times New Roman" w:hAnsi="Times New Roman"/>
          <w:color w:val="0070C0"/>
          <w:sz w:val="24"/>
          <w:szCs w:val="24"/>
        </w:rPr>
        <w:t>,</w:t>
      </w:r>
      <w:r w:rsidRPr="000357BD">
        <w:rPr>
          <w:rFonts w:ascii="Times New Roman" w:eastAsia="Times New Roman" w:hAnsi="Times New Roman"/>
          <w:color w:val="0070C0"/>
          <w:sz w:val="24"/>
          <w:szCs w:val="24"/>
        </w:rPr>
        <w:t xml:space="preserve"> across the surface of the whole earth, without touching the ground; and the goat </w:t>
      </w:r>
      <w:r w:rsidRPr="000357BD">
        <w:rPr>
          <w:rFonts w:ascii="Times New Roman" w:eastAsia="Times New Roman" w:hAnsi="Times New Roman"/>
          <w:iCs/>
          <w:color w:val="0070C0"/>
          <w:sz w:val="24"/>
          <w:szCs w:val="24"/>
        </w:rPr>
        <w:t>had</w:t>
      </w:r>
      <w:r w:rsidRPr="000357BD">
        <w:rPr>
          <w:rFonts w:ascii="Times New Roman" w:eastAsia="Times New Roman" w:hAnsi="Times New Roman"/>
          <w:color w:val="0070C0"/>
          <w:sz w:val="24"/>
          <w:szCs w:val="24"/>
        </w:rPr>
        <w:t xml:space="preserve"> a notable horn between his eyes. </w:t>
      </w:r>
      <w:r w:rsidRPr="000357BD">
        <w:rPr>
          <w:rFonts w:ascii="Times New Roman" w:eastAsia="Times New Roman" w:hAnsi="Times New Roman"/>
          <w:b/>
          <w:bCs/>
          <w:color w:val="0070C0"/>
          <w:sz w:val="17"/>
          <w:szCs w:val="17"/>
          <w:vertAlign w:val="superscript"/>
        </w:rPr>
        <w:t>6</w:t>
      </w:r>
      <w:r w:rsidRPr="000357BD">
        <w:rPr>
          <w:rFonts w:ascii="Times New Roman" w:eastAsia="Times New Roman" w:hAnsi="Times New Roman"/>
          <w:color w:val="0070C0"/>
          <w:sz w:val="24"/>
          <w:szCs w:val="24"/>
        </w:rPr>
        <w:t> Then he came to the ram that had two horns</w:t>
      </w:r>
      <w:r w:rsidR="00C65584">
        <w:rPr>
          <w:rFonts w:ascii="Times New Roman" w:eastAsia="Times New Roman" w:hAnsi="Times New Roman"/>
          <w:color w:val="0070C0"/>
          <w:sz w:val="24"/>
          <w:szCs w:val="24"/>
        </w:rPr>
        <w:t xml:space="preserve"> </w:t>
      </w:r>
      <w:r w:rsidR="00346A75">
        <w:rPr>
          <w:rFonts w:ascii="Times New Roman" w:eastAsia="Times New Roman" w:hAnsi="Times New Roman"/>
          <w:sz w:val="24"/>
          <w:szCs w:val="24"/>
        </w:rPr>
        <w:t>(Medo</w:t>
      </w:r>
      <w:r w:rsidR="00C65584" w:rsidRPr="00C65584">
        <w:rPr>
          <w:rFonts w:ascii="Times New Roman" w:eastAsia="Times New Roman" w:hAnsi="Times New Roman"/>
          <w:sz w:val="24"/>
          <w:szCs w:val="24"/>
        </w:rPr>
        <w:t>-Persia)</w:t>
      </w:r>
      <w:r w:rsidRPr="000357BD">
        <w:rPr>
          <w:rFonts w:ascii="Times New Roman" w:eastAsia="Times New Roman" w:hAnsi="Times New Roman"/>
          <w:sz w:val="24"/>
          <w:szCs w:val="24"/>
        </w:rPr>
        <w:t>,</w:t>
      </w:r>
      <w:r w:rsidRPr="000357BD">
        <w:rPr>
          <w:rFonts w:ascii="Times New Roman" w:eastAsia="Times New Roman" w:hAnsi="Times New Roman"/>
          <w:color w:val="0070C0"/>
          <w:sz w:val="24"/>
          <w:szCs w:val="24"/>
        </w:rPr>
        <w:t xml:space="preserve"> which I had seen standing beside the river, and ran at him with furious power. </w:t>
      </w:r>
      <w:r w:rsidRPr="000357BD">
        <w:rPr>
          <w:rFonts w:ascii="Times New Roman" w:eastAsia="Times New Roman" w:hAnsi="Times New Roman"/>
          <w:b/>
          <w:bCs/>
          <w:color w:val="0070C0"/>
          <w:sz w:val="17"/>
          <w:szCs w:val="17"/>
          <w:vertAlign w:val="superscript"/>
        </w:rPr>
        <w:t>7</w:t>
      </w:r>
      <w:r w:rsidRPr="000357BD">
        <w:rPr>
          <w:rFonts w:ascii="Times New Roman" w:eastAsia="Times New Roman" w:hAnsi="Times New Roman"/>
          <w:color w:val="0070C0"/>
          <w:sz w:val="24"/>
          <w:szCs w:val="24"/>
        </w:rPr>
        <w:t xml:space="preserve"> And I saw him confronting the ram; he was moved with rage against him, attacked the ram, and broke his two horns. </w:t>
      </w:r>
      <w:r w:rsidRPr="000357BD">
        <w:rPr>
          <w:rFonts w:ascii="Times New Roman" w:eastAsia="Times New Roman" w:hAnsi="Times New Roman"/>
          <w:b/>
          <w:color w:val="0070C0"/>
          <w:sz w:val="24"/>
          <w:szCs w:val="24"/>
        </w:rPr>
        <w:t>There was no power in the ram to withstand him, but he cast him down to the ground and trampled him</w:t>
      </w:r>
      <w:r w:rsidRPr="000357BD">
        <w:rPr>
          <w:rFonts w:ascii="Times New Roman" w:eastAsia="Times New Roman" w:hAnsi="Times New Roman"/>
          <w:color w:val="0070C0"/>
          <w:sz w:val="24"/>
          <w:szCs w:val="24"/>
        </w:rPr>
        <w:t xml:space="preserve">; and there was no one that could deliver the ram from his hand. </w:t>
      </w:r>
      <w:r w:rsidRPr="000357BD">
        <w:rPr>
          <w:rFonts w:ascii="Times New Roman" w:eastAsia="Times New Roman" w:hAnsi="Times New Roman"/>
          <w:b/>
          <w:bCs/>
          <w:color w:val="0070C0"/>
          <w:sz w:val="17"/>
          <w:szCs w:val="17"/>
          <w:vertAlign w:val="superscript"/>
        </w:rPr>
        <w:t>8</w:t>
      </w:r>
      <w:r w:rsidRPr="000357BD">
        <w:rPr>
          <w:rFonts w:ascii="Times New Roman" w:eastAsia="Times New Roman" w:hAnsi="Times New Roman"/>
          <w:color w:val="0070C0"/>
          <w:sz w:val="24"/>
          <w:szCs w:val="24"/>
        </w:rPr>
        <w:t xml:space="preserve"> Therefore </w:t>
      </w:r>
      <w:r w:rsidRPr="000357BD">
        <w:rPr>
          <w:rFonts w:ascii="Times New Roman" w:eastAsia="Times New Roman" w:hAnsi="Times New Roman"/>
          <w:b/>
          <w:color w:val="0070C0"/>
          <w:sz w:val="24"/>
          <w:szCs w:val="24"/>
        </w:rPr>
        <w:t>the male goat grew very great</w:t>
      </w:r>
      <w:r w:rsidRPr="000357BD">
        <w:rPr>
          <w:rFonts w:ascii="Times New Roman" w:eastAsia="Times New Roman" w:hAnsi="Times New Roman"/>
          <w:color w:val="0070C0"/>
          <w:sz w:val="24"/>
          <w:szCs w:val="24"/>
        </w:rPr>
        <w:t xml:space="preserve">; but </w:t>
      </w:r>
      <w:r w:rsidRPr="000357BD">
        <w:rPr>
          <w:rFonts w:ascii="Times New Roman" w:eastAsia="Times New Roman" w:hAnsi="Times New Roman"/>
          <w:b/>
          <w:color w:val="0070C0"/>
          <w:sz w:val="24"/>
          <w:szCs w:val="24"/>
        </w:rPr>
        <w:t>when he became strong, the large horn was broken, and in place of it four notable ones came up toward the four winds of heaven</w:t>
      </w:r>
      <w:r w:rsidRPr="000357BD">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Dan 8:5-8</w:t>
      </w:r>
    </w:p>
    <w:p w:rsidR="007670EB" w:rsidRDefault="007670EB" w:rsidP="005C1735">
      <w:pPr>
        <w:spacing w:after="0"/>
        <w:rPr>
          <w:rFonts w:ascii="Times New Roman" w:eastAsia="Times New Roman" w:hAnsi="Times New Roman"/>
          <w:sz w:val="24"/>
          <w:szCs w:val="24"/>
        </w:rPr>
      </w:pPr>
    </w:p>
    <w:p w:rsidR="00410DB9" w:rsidRDefault="00410DB9" w:rsidP="005C1735">
      <w:pPr>
        <w:spacing w:after="0"/>
        <w:rPr>
          <w:rFonts w:ascii="Times New Roman" w:eastAsia="Times New Roman" w:hAnsi="Times New Roman"/>
          <w:sz w:val="24"/>
          <w:szCs w:val="24"/>
        </w:rPr>
      </w:pPr>
      <w:r>
        <w:rPr>
          <w:rFonts w:ascii="Times New Roman" w:eastAsia="Times New Roman" w:hAnsi="Times New Roman"/>
          <w:sz w:val="24"/>
          <w:szCs w:val="24"/>
        </w:rPr>
        <w:tab/>
      </w:r>
      <w:r w:rsidR="00DB7F73">
        <w:rPr>
          <w:rFonts w:ascii="Times New Roman" w:eastAsia="Times New Roman" w:hAnsi="Times New Roman"/>
          <w:sz w:val="24"/>
          <w:szCs w:val="24"/>
        </w:rPr>
        <w:t xml:space="preserve">Daniel’s vision describes the meteoric rise of Alexander followed by his death and succession by his four top generals (Cassandra, Ptolemy, Seleucus, </w:t>
      </w:r>
      <w:proofErr w:type="gramStart"/>
      <w:r w:rsidR="00DB7F73">
        <w:rPr>
          <w:rFonts w:ascii="Times New Roman" w:eastAsia="Times New Roman" w:hAnsi="Times New Roman"/>
          <w:sz w:val="24"/>
          <w:szCs w:val="24"/>
        </w:rPr>
        <w:t>Lysimachus</w:t>
      </w:r>
      <w:proofErr w:type="gramEnd"/>
      <w:r w:rsidR="00DB7F73">
        <w:rPr>
          <w:rFonts w:ascii="Times New Roman" w:eastAsia="Times New Roman" w:hAnsi="Times New Roman"/>
          <w:sz w:val="24"/>
          <w:szCs w:val="24"/>
        </w:rPr>
        <w:t>).  The prophet Zechariah goes into more detail concerning the southern campaign of this young warrior that brought him to Jerusalem.  He wrote about 20 years after the prophet Daniel had written his prophecy on this topic.</w:t>
      </w:r>
      <w:r w:rsidR="006A047C">
        <w:rPr>
          <w:rFonts w:ascii="Times New Roman" w:eastAsia="Times New Roman" w:hAnsi="Times New Roman"/>
          <w:sz w:val="24"/>
          <w:szCs w:val="24"/>
        </w:rPr>
        <w:t xml:space="preserve"> </w:t>
      </w:r>
    </w:p>
    <w:p w:rsidR="006A047C" w:rsidRPr="000357BD" w:rsidRDefault="006A047C" w:rsidP="000357BD">
      <w:pPr>
        <w:spacing w:after="0"/>
        <w:rPr>
          <w:rFonts w:ascii="Times New Roman" w:eastAsia="Times New Roman" w:hAnsi="Times New Roman"/>
          <w:color w:val="0070C0"/>
          <w:sz w:val="24"/>
          <w:szCs w:val="24"/>
        </w:rPr>
      </w:pPr>
    </w:p>
    <w:p w:rsidR="006A047C" w:rsidRDefault="006A047C" w:rsidP="006A047C">
      <w:pPr>
        <w:spacing w:after="0"/>
        <w:rPr>
          <w:rFonts w:ascii="Times New Roman" w:eastAsia="Times New Roman" w:hAnsi="Times New Roman"/>
          <w:sz w:val="24"/>
          <w:szCs w:val="24"/>
        </w:rPr>
      </w:pPr>
      <w:r w:rsidRPr="006A047C">
        <w:rPr>
          <w:rFonts w:ascii="Times New Roman" w:eastAsia="Times New Roman" w:hAnsi="Times New Roman"/>
          <w:color w:val="0070C0"/>
          <w:sz w:val="24"/>
          <w:szCs w:val="24"/>
        </w:rPr>
        <w:t xml:space="preserve">The word of the </w:t>
      </w:r>
      <w:r w:rsidRPr="006A047C">
        <w:rPr>
          <w:rFonts w:ascii="Times New Roman" w:eastAsia="Times New Roman" w:hAnsi="Times New Roman"/>
          <w:smallCaps/>
          <w:color w:val="0070C0"/>
          <w:sz w:val="24"/>
          <w:szCs w:val="24"/>
        </w:rPr>
        <w:t>Lord</w:t>
      </w:r>
      <w:r w:rsidRPr="006A047C">
        <w:rPr>
          <w:rFonts w:ascii="Times New Roman" w:eastAsia="Times New Roman" w:hAnsi="Times New Roman"/>
          <w:color w:val="0070C0"/>
          <w:sz w:val="24"/>
          <w:szCs w:val="24"/>
        </w:rPr>
        <w:t xml:space="preserve"> is against the land of Hadrach and will rest upon </w:t>
      </w:r>
      <w:r w:rsidRPr="006A047C">
        <w:rPr>
          <w:rFonts w:ascii="Times New Roman" w:eastAsia="Times New Roman" w:hAnsi="Times New Roman"/>
          <w:b/>
          <w:color w:val="0070C0"/>
          <w:sz w:val="24"/>
          <w:szCs w:val="24"/>
        </w:rPr>
        <w:t>Damascus-</w:t>
      </w:r>
      <w:r w:rsidRPr="006A047C">
        <w:rPr>
          <w:rFonts w:ascii="Times New Roman" w:eastAsia="Times New Roman" w:hAnsi="Times New Roman"/>
          <w:color w:val="0070C0"/>
          <w:sz w:val="24"/>
          <w:szCs w:val="24"/>
        </w:rPr>
        <w:t xml:space="preserve">- for the eyes of men and all the tribes of Israel are on the </w:t>
      </w:r>
      <w:r w:rsidRPr="006A047C">
        <w:rPr>
          <w:rFonts w:ascii="Times New Roman" w:eastAsia="Times New Roman" w:hAnsi="Times New Roman"/>
          <w:smallCaps/>
          <w:color w:val="0070C0"/>
          <w:sz w:val="24"/>
          <w:szCs w:val="24"/>
        </w:rPr>
        <w:t>Lord</w:t>
      </w:r>
      <w:r w:rsidRPr="006A047C">
        <w:rPr>
          <w:rFonts w:ascii="Times New Roman" w:eastAsia="Times New Roman" w:hAnsi="Times New Roman"/>
          <w:color w:val="0070C0"/>
          <w:sz w:val="24"/>
          <w:szCs w:val="24"/>
        </w:rPr>
        <w:t xml:space="preserve">-- </w:t>
      </w:r>
      <w:r w:rsidRPr="006A047C">
        <w:rPr>
          <w:rFonts w:ascii="Times New Roman" w:eastAsia="Times New Roman" w:hAnsi="Times New Roman"/>
          <w:b/>
          <w:bCs/>
          <w:color w:val="0070C0"/>
          <w:position w:val="6"/>
          <w:sz w:val="17"/>
          <w:szCs w:val="17"/>
        </w:rPr>
        <w:t>2</w:t>
      </w:r>
      <w:r w:rsidRPr="006A047C">
        <w:rPr>
          <w:rFonts w:ascii="Times New Roman" w:eastAsia="Times New Roman" w:hAnsi="Times New Roman"/>
          <w:color w:val="0070C0"/>
          <w:sz w:val="24"/>
          <w:szCs w:val="24"/>
        </w:rPr>
        <w:t xml:space="preserve"> and upon Hamath too, which borders on it, and upon </w:t>
      </w:r>
      <w:r w:rsidRPr="006A047C">
        <w:rPr>
          <w:rFonts w:ascii="Times New Roman" w:eastAsia="Times New Roman" w:hAnsi="Times New Roman"/>
          <w:b/>
          <w:color w:val="0070C0"/>
          <w:sz w:val="24"/>
          <w:szCs w:val="24"/>
        </w:rPr>
        <w:t>Tyre and Sidon</w:t>
      </w:r>
      <w:r w:rsidRPr="006A047C">
        <w:rPr>
          <w:rFonts w:ascii="Times New Roman" w:eastAsia="Times New Roman" w:hAnsi="Times New Roman"/>
          <w:color w:val="0070C0"/>
          <w:sz w:val="24"/>
          <w:szCs w:val="24"/>
        </w:rPr>
        <w:t xml:space="preserve">, though they are very skillful. </w:t>
      </w:r>
      <w:r w:rsidRPr="006A047C">
        <w:rPr>
          <w:rFonts w:ascii="Times New Roman" w:eastAsia="Times New Roman" w:hAnsi="Times New Roman"/>
          <w:b/>
          <w:bCs/>
          <w:color w:val="0070C0"/>
          <w:position w:val="6"/>
          <w:sz w:val="17"/>
          <w:szCs w:val="17"/>
        </w:rPr>
        <w:t>3</w:t>
      </w:r>
      <w:r w:rsidRPr="006A047C">
        <w:rPr>
          <w:rFonts w:ascii="Times New Roman" w:eastAsia="Times New Roman" w:hAnsi="Times New Roman"/>
          <w:color w:val="0070C0"/>
          <w:sz w:val="24"/>
          <w:szCs w:val="24"/>
        </w:rPr>
        <w:t xml:space="preserve"> Tyre has built herself a stronghold; she has heaped up silver like dust, and gold like the dirt of the streets. </w:t>
      </w:r>
      <w:r w:rsidRPr="006A047C">
        <w:rPr>
          <w:rFonts w:ascii="Times New Roman" w:eastAsia="Times New Roman" w:hAnsi="Times New Roman"/>
          <w:b/>
          <w:bCs/>
          <w:color w:val="0070C0"/>
          <w:position w:val="6"/>
          <w:sz w:val="17"/>
          <w:szCs w:val="17"/>
        </w:rPr>
        <w:t>4</w:t>
      </w:r>
      <w:r w:rsidRPr="006A047C">
        <w:rPr>
          <w:rFonts w:ascii="Times New Roman" w:eastAsia="Times New Roman" w:hAnsi="Times New Roman"/>
          <w:color w:val="0070C0"/>
          <w:sz w:val="24"/>
          <w:szCs w:val="24"/>
        </w:rPr>
        <w:t xml:space="preserve"> But the Lord will take away her possessions and destroy her power on the sea, and she will be consumed by fire. </w:t>
      </w:r>
      <w:r w:rsidRPr="006A047C">
        <w:rPr>
          <w:rFonts w:ascii="Times New Roman" w:eastAsia="Times New Roman" w:hAnsi="Times New Roman"/>
          <w:b/>
          <w:bCs/>
          <w:color w:val="0070C0"/>
          <w:position w:val="6"/>
          <w:sz w:val="17"/>
          <w:szCs w:val="17"/>
        </w:rPr>
        <w:t>5</w:t>
      </w:r>
      <w:r w:rsidRPr="006A047C">
        <w:rPr>
          <w:rFonts w:ascii="Times New Roman" w:eastAsia="Times New Roman" w:hAnsi="Times New Roman"/>
          <w:color w:val="0070C0"/>
          <w:sz w:val="24"/>
          <w:szCs w:val="24"/>
        </w:rPr>
        <w:t> </w:t>
      </w:r>
      <w:r w:rsidRPr="006A047C">
        <w:rPr>
          <w:rFonts w:ascii="Times New Roman" w:eastAsia="Times New Roman" w:hAnsi="Times New Roman"/>
          <w:b/>
          <w:color w:val="0070C0"/>
          <w:sz w:val="24"/>
          <w:szCs w:val="24"/>
        </w:rPr>
        <w:t>Ashkelon</w:t>
      </w:r>
      <w:r w:rsidRPr="006A047C">
        <w:rPr>
          <w:rFonts w:ascii="Times New Roman" w:eastAsia="Times New Roman" w:hAnsi="Times New Roman"/>
          <w:color w:val="0070C0"/>
          <w:sz w:val="24"/>
          <w:szCs w:val="24"/>
        </w:rPr>
        <w:t xml:space="preserve"> will see it and fear; </w:t>
      </w:r>
      <w:r w:rsidRPr="006A047C">
        <w:rPr>
          <w:rFonts w:ascii="Times New Roman" w:eastAsia="Times New Roman" w:hAnsi="Times New Roman"/>
          <w:b/>
          <w:color w:val="0070C0"/>
          <w:sz w:val="24"/>
          <w:szCs w:val="24"/>
        </w:rPr>
        <w:t>Gaza</w:t>
      </w:r>
      <w:r w:rsidRPr="006A047C">
        <w:rPr>
          <w:rFonts w:ascii="Times New Roman" w:eastAsia="Times New Roman" w:hAnsi="Times New Roman"/>
          <w:color w:val="0070C0"/>
          <w:sz w:val="24"/>
          <w:szCs w:val="24"/>
        </w:rPr>
        <w:t xml:space="preserve"> will writhe in agony, and </w:t>
      </w:r>
      <w:r w:rsidRPr="006A047C">
        <w:rPr>
          <w:rFonts w:ascii="Times New Roman" w:eastAsia="Times New Roman" w:hAnsi="Times New Roman"/>
          <w:b/>
          <w:color w:val="0070C0"/>
          <w:sz w:val="24"/>
          <w:szCs w:val="24"/>
        </w:rPr>
        <w:t>Ekron</w:t>
      </w:r>
      <w:r w:rsidRPr="006A047C">
        <w:rPr>
          <w:rFonts w:ascii="Times New Roman" w:eastAsia="Times New Roman" w:hAnsi="Times New Roman"/>
          <w:color w:val="0070C0"/>
          <w:sz w:val="24"/>
          <w:szCs w:val="24"/>
        </w:rPr>
        <w:t xml:space="preserve"> too, for her hope will wither. Gaza will lose her king and Ashkelon will be deserted. </w:t>
      </w:r>
      <w:r w:rsidRPr="006A047C">
        <w:rPr>
          <w:rFonts w:ascii="Times New Roman" w:eastAsia="Times New Roman" w:hAnsi="Times New Roman"/>
          <w:b/>
          <w:bCs/>
          <w:color w:val="0070C0"/>
          <w:position w:val="6"/>
          <w:sz w:val="17"/>
          <w:szCs w:val="17"/>
        </w:rPr>
        <w:t>6</w:t>
      </w:r>
      <w:r w:rsidRPr="006A047C">
        <w:rPr>
          <w:rFonts w:ascii="Times New Roman" w:eastAsia="Times New Roman" w:hAnsi="Times New Roman"/>
          <w:color w:val="0070C0"/>
          <w:sz w:val="24"/>
          <w:szCs w:val="24"/>
        </w:rPr>
        <w:t xml:space="preserve"> Foreigners will occupy </w:t>
      </w:r>
      <w:r w:rsidRPr="006A047C">
        <w:rPr>
          <w:rFonts w:ascii="Times New Roman" w:eastAsia="Times New Roman" w:hAnsi="Times New Roman"/>
          <w:b/>
          <w:color w:val="0070C0"/>
          <w:sz w:val="24"/>
          <w:szCs w:val="24"/>
        </w:rPr>
        <w:t>Ashdod</w:t>
      </w:r>
      <w:r w:rsidRPr="006A047C">
        <w:rPr>
          <w:rFonts w:ascii="Times New Roman" w:eastAsia="Times New Roman" w:hAnsi="Times New Roman"/>
          <w:color w:val="0070C0"/>
          <w:sz w:val="24"/>
          <w:szCs w:val="24"/>
        </w:rPr>
        <w:t xml:space="preserve">, and I will cut off the pride of the </w:t>
      </w:r>
      <w:r w:rsidRPr="006A047C">
        <w:rPr>
          <w:rFonts w:ascii="Times New Roman" w:eastAsia="Times New Roman" w:hAnsi="Times New Roman"/>
          <w:b/>
          <w:color w:val="0070C0"/>
          <w:sz w:val="24"/>
          <w:szCs w:val="24"/>
        </w:rPr>
        <w:t>Philistines</w:t>
      </w:r>
      <w:r w:rsidRPr="006A047C">
        <w:rPr>
          <w:rFonts w:ascii="Times New Roman" w:eastAsia="Times New Roman" w:hAnsi="Times New Roman"/>
          <w:color w:val="0070C0"/>
          <w:sz w:val="24"/>
          <w:szCs w:val="24"/>
        </w:rPr>
        <w:t xml:space="preserve">. </w:t>
      </w:r>
      <w:r w:rsidRPr="006A047C">
        <w:rPr>
          <w:rFonts w:ascii="Times New Roman" w:eastAsia="Times New Roman" w:hAnsi="Times New Roman"/>
          <w:b/>
          <w:bCs/>
          <w:color w:val="0070C0"/>
          <w:position w:val="6"/>
          <w:sz w:val="17"/>
          <w:szCs w:val="17"/>
        </w:rPr>
        <w:t>7</w:t>
      </w:r>
      <w:r w:rsidRPr="006A047C">
        <w:rPr>
          <w:rFonts w:ascii="Times New Roman" w:eastAsia="Times New Roman" w:hAnsi="Times New Roman"/>
          <w:color w:val="0070C0"/>
          <w:sz w:val="24"/>
          <w:szCs w:val="24"/>
        </w:rPr>
        <w:t xml:space="preserve"> I will take the blood from their mouths, the forbidden food from between their teeth. </w:t>
      </w:r>
      <w:r w:rsidRPr="006A047C">
        <w:rPr>
          <w:rFonts w:ascii="Times New Roman" w:eastAsia="Times New Roman" w:hAnsi="Times New Roman"/>
          <w:b/>
          <w:color w:val="0070C0"/>
          <w:sz w:val="24"/>
          <w:szCs w:val="24"/>
        </w:rPr>
        <w:t xml:space="preserve">Those who are left will belong to our God and become leaders in Judah, </w:t>
      </w:r>
      <w:r>
        <w:rPr>
          <w:rFonts w:ascii="Times New Roman" w:eastAsia="Times New Roman" w:hAnsi="Times New Roman"/>
          <w:sz w:val="24"/>
          <w:szCs w:val="24"/>
        </w:rPr>
        <w:t>Zech 9:1-7</w:t>
      </w:r>
    </w:p>
    <w:p w:rsidR="001E4F76" w:rsidRDefault="001E4F76" w:rsidP="006A047C">
      <w:pPr>
        <w:spacing w:after="0"/>
        <w:rPr>
          <w:rFonts w:ascii="Times New Roman" w:eastAsia="Times New Roman" w:hAnsi="Times New Roman"/>
          <w:sz w:val="24"/>
          <w:szCs w:val="24"/>
        </w:rPr>
      </w:pPr>
    </w:p>
    <w:p w:rsidR="00F11C25" w:rsidRDefault="00394B58" w:rsidP="006A047C">
      <w:pPr>
        <w:spacing w:after="0"/>
        <w:rPr>
          <w:rFonts w:ascii="Times New Roman" w:eastAsia="Times New Roman" w:hAnsi="Times New Roman"/>
          <w:sz w:val="24"/>
          <w:szCs w:val="24"/>
        </w:rPr>
      </w:pPr>
      <w:r>
        <w:rPr>
          <w:rFonts w:ascii="Times New Roman" w:eastAsia="Times New Roman" w:hAnsi="Times New Roman"/>
          <w:sz w:val="24"/>
          <w:szCs w:val="24"/>
        </w:rPr>
        <w:tab/>
        <w:t xml:space="preserve">Simply </w:t>
      </w:r>
      <w:proofErr w:type="gramStart"/>
      <w:r>
        <w:rPr>
          <w:rFonts w:ascii="Times New Roman" w:eastAsia="Times New Roman" w:hAnsi="Times New Roman"/>
          <w:sz w:val="24"/>
          <w:szCs w:val="24"/>
        </w:rPr>
        <w:t>put</w:t>
      </w:r>
      <w:r w:rsidR="00316D23">
        <w:rPr>
          <w:rFonts w:ascii="Times New Roman" w:eastAsia="Times New Roman" w:hAnsi="Times New Roman"/>
          <w:sz w:val="24"/>
          <w:szCs w:val="24"/>
        </w:rPr>
        <w:t>,</w:t>
      </w:r>
      <w:proofErr w:type="gramEnd"/>
      <w:r w:rsidR="00316D23">
        <w:rPr>
          <w:rFonts w:ascii="Times New Roman" w:eastAsia="Times New Roman" w:hAnsi="Times New Roman"/>
          <w:sz w:val="24"/>
          <w:szCs w:val="24"/>
        </w:rPr>
        <w:t xml:space="preserve"> the verses above catalog the southern </w:t>
      </w:r>
      <w:r w:rsidR="00DB7290">
        <w:rPr>
          <w:rFonts w:ascii="Times New Roman" w:eastAsia="Times New Roman" w:hAnsi="Times New Roman"/>
          <w:sz w:val="24"/>
          <w:szCs w:val="24"/>
        </w:rPr>
        <w:t>course of Alexander as he went along the Mediterranean coast adding one city after another to his empire.</w:t>
      </w:r>
      <w:r w:rsidR="00B51AE3">
        <w:rPr>
          <w:rFonts w:ascii="Times New Roman" w:eastAsia="Times New Roman" w:hAnsi="Times New Roman"/>
          <w:sz w:val="24"/>
          <w:szCs w:val="24"/>
        </w:rPr>
        <w:t xml:space="preserve">  History confirms that </w:t>
      </w:r>
      <w:r w:rsidR="005C1735">
        <w:rPr>
          <w:rFonts w:ascii="Times New Roman" w:eastAsia="Times New Roman" w:hAnsi="Times New Roman"/>
          <w:sz w:val="24"/>
          <w:szCs w:val="24"/>
        </w:rPr>
        <w:t xml:space="preserve">this </w:t>
      </w:r>
      <w:r w:rsidR="005C1735">
        <w:rPr>
          <w:rFonts w:ascii="Times New Roman" w:eastAsia="Times New Roman" w:hAnsi="Times New Roman"/>
          <w:sz w:val="24"/>
          <w:szCs w:val="24"/>
        </w:rPr>
        <w:lastRenderedPageBreak/>
        <w:t xml:space="preserve">was indeed the exact course </w:t>
      </w:r>
      <w:r w:rsidR="00B51AE3">
        <w:rPr>
          <w:rFonts w:ascii="Times New Roman" w:eastAsia="Times New Roman" w:hAnsi="Times New Roman"/>
          <w:sz w:val="24"/>
          <w:szCs w:val="24"/>
        </w:rPr>
        <w:t>that Alexander took during his incredible victory march.</w:t>
      </w:r>
      <w:r w:rsidR="00D638F2">
        <w:rPr>
          <w:rFonts w:ascii="Times New Roman" w:eastAsia="Times New Roman" w:hAnsi="Times New Roman"/>
          <w:sz w:val="24"/>
          <w:szCs w:val="24"/>
        </w:rPr>
        <w:t xml:space="preserve">  However, history also tells us of an intriguing thing that happened when the young general rode west on his famous stead, Bucephalus, and came to Jerusalem.  </w:t>
      </w:r>
    </w:p>
    <w:p w:rsidR="00D638F2" w:rsidRPr="005C1735" w:rsidRDefault="00D638F2" w:rsidP="00D638F2">
      <w:pPr>
        <w:spacing w:after="0"/>
        <w:rPr>
          <w:rFonts w:ascii="Times New Roman" w:eastAsia="Times New Roman" w:hAnsi="Times New Roman"/>
          <w:sz w:val="24"/>
          <w:szCs w:val="24"/>
        </w:rPr>
      </w:pPr>
      <w:r w:rsidRPr="00D638F2">
        <w:rPr>
          <w:rFonts w:ascii="Times New Roman" w:eastAsia="Times New Roman" w:hAnsi="Times New Roman"/>
          <w:sz w:val="24"/>
          <w:szCs w:val="24"/>
        </w:rPr>
        <w:t> </w:t>
      </w:r>
      <w:r w:rsidRPr="00D638F2">
        <w:rPr>
          <w:rFonts w:ascii="Times New Roman" w:eastAsia="Times New Roman" w:hAnsi="Times New Roman"/>
          <w:color w:val="0070C0"/>
          <w:sz w:val="24"/>
          <w:szCs w:val="24"/>
        </w:rPr>
        <w:t xml:space="preserve">I will </w:t>
      </w:r>
      <w:r w:rsidRPr="00394B58">
        <w:rPr>
          <w:rFonts w:ascii="Times New Roman" w:eastAsia="Times New Roman" w:hAnsi="Times New Roman"/>
          <w:b/>
          <w:color w:val="0070C0"/>
          <w:sz w:val="24"/>
          <w:szCs w:val="24"/>
        </w:rPr>
        <w:t xml:space="preserve">camp around </w:t>
      </w:r>
      <w:proofErr w:type="gramStart"/>
      <w:r w:rsidRPr="00394B58">
        <w:rPr>
          <w:rFonts w:ascii="Times New Roman" w:eastAsia="Times New Roman" w:hAnsi="Times New Roman"/>
          <w:b/>
          <w:color w:val="0070C0"/>
          <w:sz w:val="24"/>
          <w:szCs w:val="24"/>
        </w:rPr>
        <w:t>My</w:t>
      </w:r>
      <w:proofErr w:type="gramEnd"/>
      <w:r w:rsidRPr="00394B58">
        <w:rPr>
          <w:rFonts w:ascii="Times New Roman" w:eastAsia="Times New Roman" w:hAnsi="Times New Roman"/>
          <w:b/>
          <w:color w:val="0070C0"/>
          <w:sz w:val="24"/>
          <w:szCs w:val="24"/>
        </w:rPr>
        <w:t xml:space="preserve"> house</w:t>
      </w:r>
      <w:r w:rsidR="00C60AB4">
        <w:rPr>
          <w:rFonts w:ascii="Times New Roman" w:eastAsia="Times New Roman" w:hAnsi="Times New Roman"/>
          <w:color w:val="0070C0"/>
          <w:sz w:val="24"/>
          <w:szCs w:val="24"/>
        </w:rPr>
        <w:t xml:space="preserve"> b</w:t>
      </w:r>
      <w:r w:rsidRPr="00D638F2">
        <w:rPr>
          <w:rFonts w:ascii="Times New Roman" w:eastAsia="Times New Roman" w:hAnsi="Times New Roman"/>
          <w:color w:val="0070C0"/>
          <w:sz w:val="24"/>
          <w:szCs w:val="24"/>
        </w:rPr>
        <w:t>ecau</w:t>
      </w:r>
      <w:r w:rsidR="00C60AB4">
        <w:rPr>
          <w:rFonts w:ascii="Times New Roman" w:eastAsia="Times New Roman" w:hAnsi="Times New Roman"/>
          <w:color w:val="0070C0"/>
          <w:sz w:val="24"/>
          <w:szCs w:val="24"/>
        </w:rPr>
        <w:t>se of the army, b</w:t>
      </w:r>
      <w:r w:rsidRPr="00D638F2">
        <w:rPr>
          <w:rFonts w:ascii="Times New Roman" w:eastAsia="Times New Roman" w:hAnsi="Times New Roman"/>
          <w:color w:val="0070C0"/>
          <w:sz w:val="24"/>
          <w:szCs w:val="24"/>
        </w:rPr>
        <w:t xml:space="preserve">ecause of him who passes by and him </w:t>
      </w:r>
      <w:r w:rsidRPr="005C1735">
        <w:rPr>
          <w:rFonts w:ascii="Times New Roman" w:eastAsia="Times New Roman" w:hAnsi="Times New Roman"/>
          <w:color w:val="0070C0"/>
          <w:sz w:val="24"/>
          <w:szCs w:val="24"/>
        </w:rPr>
        <w:t>who returns.</w:t>
      </w:r>
      <w:r w:rsidRPr="0087072D">
        <w:rPr>
          <w:rFonts w:ascii="Times New Roman" w:eastAsia="Times New Roman" w:hAnsi="Times New Roman"/>
          <w:color w:val="00B050"/>
          <w:sz w:val="24"/>
          <w:szCs w:val="24"/>
        </w:rPr>
        <w:t xml:space="preserve"> </w:t>
      </w:r>
      <w:r w:rsidR="00710608" w:rsidRPr="0087072D">
        <w:rPr>
          <w:rFonts w:ascii="Times New Roman" w:eastAsia="Times New Roman" w:hAnsi="Times New Roman"/>
          <w:color w:val="00B050"/>
          <w:sz w:val="24"/>
          <w:szCs w:val="24"/>
        </w:rPr>
        <w:t xml:space="preserve"> </w:t>
      </w:r>
      <w:r w:rsidR="003839C2" w:rsidRPr="0087072D">
        <w:rPr>
          <w:rFonts w:ascii="Times New Roman" w:eastAsia="Times New Roman" w:hAnsi="Times New Roman"/>
          <w:color w:val="00B050"/>
          <w:sz w:val="24"/>
          <w:szCs w:val="24"/>
        </w:rPr>
        <w:t xml:space="preserve">   </w:t>
      </w:r>
      <w:r w:rsidRPr="005C1735">
        <w:rPr>
          <w:rFonts w:ascii="Times New Roman" w:eastAsia="Times New Roman" w:hAnsi="Times New Roman"/>
          <w:sz w:val="24"/>
          <w:szCs w:val="24"/>
        </w:rPr>
        <w:t>Zech 9:8</w:t>
      </w:r>
    </w:p>
    <w:p w:rsidR="002868C8" w:rsidRDefault="002868C8" w:rsidP="00D638F2">
      <w:pPr>
        <w:spacing w:after="0"/>
        <w:rPr>
          <w:rFonts w:ascii="Times New Roman" w:eastAsia="Times New Roman" w:hAnsi="Times New Roman"/>
          <w:sz w:val="24"/>
          <w:szCs w:val="24"/>
        </w:rPr>
      </w:pPr>
    </w:p>
    <w:p w:rsidR="002868C8" w:rsidRDefault="002868C8" w:rsidP="00D638F2">
      <w:pPr>
        <w:spacing w:after="0"/>
        <w:rPr>
          <w:rFonts w:ascii="Times New Roman" w:eastAsia="Times New Roman" w:hAnsi="Times New Roman"/>
          <w:sz w:val="24"/>
          <w:szCs w:val="24"/>
        </w:rPr>
      </w:pPr>
      <w:r>
        <w:rPr>
          <w:rFonts w:ascii="Times New Roman" w:eastAsia="Times New Roman" w:hAnsi="Times New Roman"/>
          <w:sz w:val="24"/>
          <w:szCs w:val="24"/>
        </w:rPr>
        <w:tab/>
        <w:t>The famous Jewish historian, Josephus, tell us the details of what happened when Alexander came to Jerusalem and set up camp outside the walled city.  God gave a dream to Jaddua the high priest instructing him as to what to do.  This included the people praying and offering sacrifices to God while the priest led a contingent of holy men dressed in white robes to meet and talk with Alexander.  God also gave a dream to Alexander to expect this same type of meeting – i.e. holy men in white robes coming out to meet with him.  Alexander properly interpreted the dream that God wanted him to spare this Holy City from his reign of conquests.  Jerusalem was left untouched.</w:t>
      </w:r>
      <w:r w:rsidR="00136947">
        <w:rPr>
          <w:rFonts w:ascii="Times New Roman" w:eastAsia="Times New Roman" w:hAnsi="Times New Roman"/>
          <w:sz w:val="24"/>
          <w:szCs w:val="24"/>
        </w:rPr>
        <w:t xml:space="preserve">  Instead, he just “</w:t>
      </w:r>
      <w:r w:rsidR="00136947" w:rsidRPr="00A419CC">
        <w:rPr>
          <w:rFonts w:ascii="Times New Roman" w:eastAsia="Times New Roman" w:hAnsi="Times New Roman"/>
          <w:color w:val="0070C0"/>
          <w:sz w:val="24"/>
          <w:szCs w:val="24"/>
        </w:rPr>
        <w:t xml:space="preserve">camped around </w:t>
      </w:r>
      <w:proofErr w:type="gramStart"/>
      <w:r w:rsidR="00136947" w:rsidRPr="00A419CC">
        <w:rPr>
          <w:rFonts w:ascii="Times New Roman" w:eastAsia="Times New Roman" w:hAnsi="Times New Roman"/>
          <w:color w:val="0070C0"/>
          <w:sz w:val="24"/>
          <w:szCs w:val="24"/>
        </w:rPr>
        <w:t>My</w:t>
      </w:r>
      <w:proofErr w:type="gramEnd"/>
      <w:r w:rsidR="00136947" w:rsidRPr="00A419CC">
        <w:rPr>
          <w:rFonts w:ascii="Times New Roman" w:eastAsia="Times New Roman" w:hAnsi="Times New Roman"/>
          <w:color w:val="0070C0"/>
          <w:sz w:val="24"/>
          <w:szCs w:val="24"/>
        </w:rPr>
        <w:t xml:space="preserve"> house</w:t>
      </w:r>
      <w:r w:rsidR="00136947">
        <w:rPr>
          <w:rFonts w:ascii="Times New Roman" w:eastAsia="Times New Roman" w:hAnsi="Times New Roman"/>
          <w:sz w:val="24"/>
          <w:szCs w:val="24"/>
        </w:rPr>
        <w:t>.”</w:t>
      </w:r>
      <w:r>
        <w:rPr>
          <w:rFonts w:ascii="Times New Roman" w:eastAsia="Times New Roman" w:hAnsi="Times New Roman"/>
          <w:sz w:val="24"/>
          <w:szCs w:val="24"/>
        </w:rPr>
        <w:t xml:space="preserve"> </w:t>
      </w:r>
    </w:p>
    <w:p w:rsidR="002868C8" w:rsidRPr="00C53B00" w:rsidRDefault="00F2560F" w:rsidP="00D638F2">
      <w:pPr>
        <w:spacing w:after="0"/>
        <w:rPr>
          <w:rFonts w:ascii="Times New Roman" w:eastAsia="Times New Roman" w:hAnsi="Times New Roman"/>
          <w:sz w:val="24"/>
          <w:szCs w:val="24"/>
        </w:rPr>
      </w:pPr>
      <w:r>
        <w:rPr>
          <w:rFonts w:ascii="Times New Roman" w:eastAsia="Times New Roman" w:hAnsi="Times New Roman"/>
          <w:sz w:val="24"/>
          <w:szCs w:val="24"/>
        </w:rPr>
        <w:tab/>
      </w:r>
      <w:r w:rsidRPr="00F2560F">
        <w:rPr>
          <w:rFonts w:ascii="Times New Roman" w:eastAsia="Times New Roman" w:hAnsi="Times New Roman"/>
          <w:sz w:val="24"/>
          <w:szCs w:val="24"/>
        </w:rPr>
        <w:t xml:space="preserve">It is </w:t>
      </w:r>
      <w:r>
        <w:rPr>
          <w:rFonts w:ascii="Times New Roman" w:eastAsia="Times New Roman" w:hAnsi="Times New Roman"/>
          <w:sz w:val="24"/>
          <w:szCs w:val="24"/>
        </w:rPr>
        <w:t xml:space="preserve">almost assuredly </w:t>
      </w:r>
      <w:r w:rsidRPr="00F2560F">
        <w:rPr>
          <w:rFonts w:ascii="Times New Roman" w:eastAsia="Times New Roman" w:hAnsi="Times New Roman"/>
          <w:sz w:val="24"/>
          <w:szCs w:val="24"/>
        </w:rPr>
        <w:t xml:space="preserve">no coincidence that the very next verse in Zechariah tells of the future time when Jesus will be the true </w:t>
      </w:r>
      <w:r w:rsidR="00821711" w:rsidRPr="00993235">
        <w:rPr>
          <w:rFonts w:ascii="Times New Roman" w:eastAsia="Times New Roman" w:hAnsi="Times New Roman"/>
          <w:sz w:val="24"/>
          <w:szCs w:val="24"/>
        </w:rPr>
        <w:t>“</w:t>
      </w:r>
      <w:r w:rsidRPr="00993235">
        <w:rPr>
          <w:rFonts w:ascii="Times New Roman" w:eastAsia="Times New Roman" w:hAnsi="Times New Roman"/>
          <w:sz w:val="24"/>
          <w:szCs w:val="24"/>
        </w:rPr>
        <w:t>just</w:t>
      </w:r>
      <w:r w:rsidR="00821711" w:rsidRPr="00993235">
        <w:rPr>
          <w:rFonts w:ascii="Times New Roman" w:eastAsia="Times New Roman" w:hAnsi="Times New Roman"/>
          <w:sz w:val="24"/>
          <w:szCs w:val="24"/>
        </w:rPr>
        <w:t>”</w:t>
      </w:r>
      <w:r w:rsidRPr="00F2560F">
        <w:rPr>
          <w:rFonts w:ascii="Times New Roman" w:eastAsia="Times New Roman" w:hAnsi="Times New Roman"/>
          <w:sz w:val="24"/>
          <w:szCs w:val="24"/>
        </w:rPr>
        <w:t xml:space="preserve"> King that will not just camp around the city but </w:t>
      </w:r>
      <w:r w:rsidRPr="00C53B00">
        <w:rPr>
          <w:rFonts w:ascii="Times New Roman" w:eastAsia="Times New Roman" w:hAnsi="Times New Roman"/>
          <w:sz w:val="24"/>
          <w:szCs w:val="24"/>
        </w:rPr>
        <w:t xml:space="preserve">will ride into Jerusalem </w:t>
      </w:r>
      <w:r w:rsidR="001A7414" w:rsidRPr="00C53B00">
        <w:rPr>
          <w:rFonts w:ascii="Times New Roman" w:eastAsia="Times New Roman" w:hAnsi="Times New Roman"/>
          <w:sz w:val="24"/>
          <w:szCs w:val="24"/>
        </w:rPr>
        <w:t xml:space="preserve">on a donkey bringing salvation with Him.  Then one day in the future, He will enter that same city </w:t>
      </w:r>
      <w:r w:rsidRPr="00C53B00">
        <w:rPr>
          <w:rFonts w:ascii="Times New Roman" w:eastAsia="Times New Roman" w:hAnsi="Times New Roman"/>
          <w:sz w:val="24"/>
          <w:szCs w:val="24"/>
        </w:rPr>
        <w:t>as its true King of Kings</w:t>
      </w:r>
      <w:r w:rsidR="001A7414" w:rsidRPr="00C53B00">
        <w:rPr>
          <w:rFonts w:ascii="Times New Roman" w:eastAsia="Times New Roman" w:hAnsi="Times New Roman"/>
          <w:sz w:val="24"/>
          <w:szCs w:val="24"/>
        </w:rPr>
        <w:t xml:space="preserve"> and Lord of Lords</w:t>
      </w:r>
      <w:r w:rsidRPr="00C53B00">
        <w:rPr>
          <w:rFonts w:ascii="Times New Roman" w:eastAsia="Times New Roman" w:hAnsi="Times New Roman"/>
          <w:sz w:val="24"/>
          <w:szCs w:val="24"/>
        </w:rPr>
        <w:t>!</w:t>
      </w:r>
      <w:r w:rsidR="00C60AB4" w:rsidRPr="00C53B00">
        <w:rPr>
          <w:rFonts w:ascii="Times New Roman" w:eastAsia="Times New Roman" w:hAnsi="Times New Roman"/>
          <w:sz w:val="24"/>
          <w:szCs w:val="24"/>
        </w:rPr>
        <w:t xml:space="preserve">  </w:t>
      </w:r>
    </w:p>
    <w:p w:rsidR="00F2560F" w:rsidRDefault="00F2560F" w:rsidP="00D638F2">
      <w:pPr>
        <w:spacing w:after="0"/>
        <w:rPr>
          <w:rFonts w:ascii="Times New Roman" w:eastAsia="Times New Roman" w:hAnsi="Times New Roman"/>
          <w:sz w:val="24"/>
          <w:szCs w:val="24"/>
        </w:rPr>
      </w:pPr>
    </w:p>
    <w:p w:rsidR="00F2560F" w:rsidRPr="00F2560F" w:rsidRDefault="00F2560F" w:rsidP="00F2560F">
      <w:pPr>
        <w:spacing w:after="0"/>
        <w:rPr>
          <w:rFonts w:ascii="Times New Roman" w:eastAsia="Times New Roman" w:hAnsi="Times New Roman"/>
          <w:color w:val="0070C0"/>
          <w:sz w:val="24"/>
          <w:szCs w:val="24"/>
        </w:rPr>
      </w:pPr>
      <w:r w:rsidRPr="00F2560F">
        <w:rPr>
          <w:rFonts w:ascii="Times New Roman" w:eastAsia="Times New Roman" w:hAnsi="Times New Roman"/>
          <w:color w:val="0070C0"/>
          <w:sz w:val="24"/>
          <w:szCs w:val="24"/>
        </w:rPr>
        <w:t>No more shall a</w:t>
      </w:r>
      <w:r w:rsidR="00C60AB4">
        <w:rPr>
          <w:rFonts w:ascii="Times New Roman" w:eastAsia="Times New Roman" w:hAnsi="Times New Roman"/>
          <w:color w:val="0070C0"/>
          <w:sz w:val="24"/>
          <w:szCs w:val="24"/>
        </w:rPr>
        <w:t>n oppressor pass through them, f</w:t>
      </w:r>
      <w:r w:rsidRPr="00F2560F">
        <w:rPr>
          <w:rFonts w:ascii="Times New Roman" w:eastAsia="Times New Roman" w:hAnsi="Times New Roman"/>
          <w:color w:val="0070C0"/>
          <w:sz w:val="24"/>
          <w:szCs w:val="24"/>
        </w:rPr>
        <w:t xml:space="preserve">or now I have seen with </w:t>
      </w:r>
      <w:proofErr w:type="gramStart"/>
      <w:r w:rsidRPr="00F2560F">
        <w:rPr>
          <w:rFonts w:ascii="Times New Roman" w:eastAsia="Times New Roman" w:hAnsi="Times New Roman"/>
          <w:color w:val="0070C0"/>
          <w:sz w:val="24"/>
          <w:szCs w:val="24"/>
        </w:rPr>
        <w:t>My</w:t>
      </w:r>
      <w:proofErr w:type="gramEnd"/>
      <w:r w:rsidRPr="00F2560F">
        <w:rPr>
          <w:rFonts w:ascii="Times New Roman" w:eastAsia="Times New Roman" w:hAnsi="Times New Roman"/>
          <w:color w:val="0070C0"/>
          <w:sz w:val="24"/>
          <w:szCs w:val="24"/>
        </w:rPr>
        <w:t xml:space="preserve"> eyes. </w:t>
      </w:r>
      <w:r w:rsidRPr="00F2560F">
        <w:rPr>
          <w:rFonts w:ascii="Times New Roman" w:eastAsia="Times New Roman" w:hAnsi="Times New Roman"/>
          <w:b/>
          <w:bCs/>
          <w:color w:val="0070C0"/>
          <w:sz w:val="17"/>
          <w:szCs w:val="17"/>
          <w:vertAlign w:val="superscript"/>
        </w:rPr>
        <w:t>9</w:t>
      </w:r>
      <w:r w:rsidRPr="00F2560F">
        <w:rPr>
          <w:rFonts w:ascii="Times New Roman" w:eastAsia="Times New Roman" w:hAnsi="Times New Roman"/>
          <w:color w:val="0070C0"/>
          <w:sz w:val="24"/>
          <w:szCs w:val="24"/>
        </w:rPr>
        <w:t xml:space="preserve"> "Rejoice greatly, O daughter of Zion! Shout, O daughter of </w:t>
      </w:r>
      <w:r w:rsidRPr="00DF40BE">
        <w:rPr>
          <w:rFonts w:ascii="Times New Roman" w:eastAsia="Times New Roman" w:hAnsi="Times New Roman"/>
          <w:b/>
          <w:color w:val="0070C0"/>
          <w:sz w:val="24"/>
          <w:szCs w:val="24"/>
        </w:rPr>
        <w:t>Jerusalem</w:t>
      </w:r>
      <w:r w:rsidRPr="00F2560F">
        <w:rPr>
          <w:rFonts w:ascii="Times New Roman" w:eastAsia="Times New Roman" w:hAnsi="Times New Roman"/>
          <w:color w:val="0070C0"/>
          <w:sz w:val="24"/>
          <w:szCs w:val="24"/>
        </w:rPr>
        <w:t xml:space="preserve">! Behold, </w:t>
      </w:r>
      <w:r w:rsidRPr="00DF40BE">
        <w:rPr>
          <w:rFonts w:ascii="Times New Roman" w:eastAsia="Times New Roman" w:hAnsi="Times New Roman"/>
          <w:b/>
          <w:color w:val="0070C0"/>
          <w:sz w:val="24"/>
          <w:szCs w:val="24"/>
        </w:rPr>
        <w:t>your King is coming to you;</w:t>
      </w:r>
      <w:r w:rsidRPr="00F2560F">
        <w:rPr>
          <w:rFonts w:ascii="Times New Roman" w:eastAsia="Times New Roman" w:hAnsi="Times New Roman"/>
          <w:color w:val="0070C0"/>
          <w:sz w:val="24"/>
          <w:szCs w:val="24"/>
        </w:rPr>
        <w:t xml:space="preserve"> He </w:t>
      </w:r>
      <w:r w:rsidRPr="00F2560F">
        <w:rPr>
          <w:rFonts w:ascii="Times New Roman" w:eastAsia="Times New Roman" w:hAnsi="Times New Roman"/>
          <w:iCs/>
          <w:color w:val="0070C0"/>
          <w:sz w:val="24"/>
          <w:szCs w:val="24"/>
        </w:rPr>
        <w:t>is</w:t>
      </w:r>
      <w:r w:rsidRPr="00F2560F">
        <w:rPr>
          <w:rFonts w:ascii="Times New Roman" w:eastAsia="Times New Roman" w:hAnsi="Times New Roman"/>
          <w:color w:val="0070C0"/>
          <w:sz w:val="24"/>
          <w:szCs w:val="24"/>
        </w:rPr>
        <w:t xml:space="preserve"> </w:t>
      </w:r>
      <w:r w:rsidRPr="00993235">
        <w:rPr>
          <w:rFonts w:ascii="Times New Roman" w:eastAsia="Times New Roman" w:hAnsi="Times New Roman"/>
          <w:b/>
          <w:color w:val="0070C0"/>
          <w:sz w:val="24"/>
          <w:szCs w:val="24"/>
        </w:rPr>
        <w:t>just</w:t>
      </w:r>
      <w:r w:rsidRPr="00F2560F">
        <w:rPr>
          <w:rFonts w:ascii="Times New Roman" w:eastAsia="Times New Roman" w:hAnsi="Times New Roman"/>
          <w:color w:val="0070C0"/>
          <w:sz w:val="24"/>
          <w:szCs w:val="24"/>
        </w:rPr>
        <w:t xml:space="preserve"> and </w:t>
      </w:r>
      <w:r w:rsidRPr="00993235">
        <w:rPr>
          <w:rFonts w:ascii="Times New Roman" w:eastAsia="Times New Roman" w:hAnsi="Times New Roman"/>
          <w:b/>
          <w:color w:val="0070C0"/>
          <w:sz w:val="24"/>
          <w:szCs w:val="24"/>
        </w:rPr>
        <w:t>having salvation</w:t>
      </w:r>
      <w:r w:rsidRPr="00DF40BE">
        <w:rPr>
          <w:rFonts w:ascii="Times New Roman" w:eastAsia="Times New Roman" w:hAnsi="Times New Roman"/>
          <w:b/>
          <w:color w:val="0070C0"/>
          <w:sz w:val="24"/>
          <w:szCs w:val="24"/>
        </w:rPr>
        <w:t>, Lowly and riding on a donkey</w:t>
      </w:r>
      <w:r w:rsidRPr="00F2560F">
        <w:rPr>
          <w:rFonts w:ascii="Times New Roman" w:eastAsia="Times New Roman" w:hAnsi="Times New Roman"/>
          <w:color w:val="0070C0"/>
          <w:sz w:val="24"/>
          <w:szCs w:val="24"/>
        </w:rPr>
        <w:t xml:space="preserve">, A colt, the foal of a donkey. </w:t>
      </w:r>
      <w:r>
        <w:rPr>
          <w:rFonts w:ascii="Times New Roman" w:eastAsia="Times New Roman" w:hAnsi="Times New Roman"/>
          <w:sz w:val="24"/>
          <w:szCs w:val="24"/>
        </w:rPr>
        <w:t>Zech 9:8-9</w:t>
      </w:r>
    </w:p>
    <w:p w:rsidR="00DE2A0A" w:rsidRDefault="00DE2A0A" w:rsidP="00DE2A0A">
      <w:pPr>
        <w:pStyle w:val="ListParagraph"/>
        <w:spacing w:after="0"/>
        <w:ind w:left="825"/>
        <w:rPr>
          <w:rFonts w:ascii="Times New Roman" w:eastAsia="Times New Roman" w:hAnsi="Times New Roman"/>
          <w:color w:val="0070C0"/>
          <w:sz w:val="24"/>
          <w:szCs w:val="24"/>
        </w:rPr>
      </w:pPr>
    </w:p>
    <w:p w:rsidR="00AF0583" w:rsidRPr="00981292" w:rsidRDefault="00DE2A0A" w:rsidP="00773DFB">
      <w:pPr>
        <w:pStyle w:val="ListParagraph"/>
        <w:spacing w:after="0"/>
        <w:ind w:left="0"/>
        <w:outlineLvl w:val="0"/>
        <w:rPr>
          <w:rFonts w:ascii="Times New Roman" w:hAnsi="Times New Roman"/>
          <w:b/>
          <w:sz w:val="28"/>
          <w:szCs w:val="28"/>
        </w:rPr>
      </w:pPr>
      <w:r w:rsidRPr="00981292">
        <w:rPr>
          <w:rFonts w:ascii="Times New Roman" w:hAnsi="Times New Roman"/>
          <w:b/>
          <w:sz w:val="28"/>
          <w:szCs w:val="28"/>
        </w:rPr>
        <w:t xml:space="preserve">Prophetic events relating to Israel and their relations with other nations:  </w:t>
      </w:r>
    </w:p>
    <w:p w:rsidR="00DE2A0A" w:rsidRDefault="00AF0583" w:rsidP="00993235">
      <w:pPr>
        <w:pStyle w:val="ListParagraph"/>
        <w:spacing w:after="0"/>
        <w:ind w:left="0"/>
        <w:rPr>
          <w:rFonts w:ascii="Times New Roman" w:hAnsi="Times New Roman"/>
          <w:sz w:val="24"/>
          <w:szCs w:val="24"/>
        </w:rPr>
      </w:pPr>
      <w:r>
        <w:rPr>
          <w:rFonts w:ascii="Times New Roman" w:hAnsi="Times New Roman"/>
          <w:b/>
          <w:sz w:val="24"/>
          <w:szCs w:val="24"/>
        </w:rPr>
        <w:tab/>
      </w:r>
      <w:r w:rsidR="00DE2A0A" w:rsidRPr="00DE2A0A">
        <w:rPr>
          <w:rFonts w:ascii="Times New Roman" w:hAnsi="Times New Roman"/>
          <w:sz w:val="24"/>
          <w:szCs w:val="24"/>
        </w:rPr>
        <w:t>Although there are dozens of prophecies that concern the relations between Israel and other nations, I want to just review one particular chapter in the Old Testament at this time.</w:t>
      </w:r>
      <w:r w:rsidR="00DE2A0A">
        <w:rPr>
          <w:rFonts w:ascii="Times New Roman" w:hAnsi="Times New Roman"/>
          <w:sz w:val="24"/>
          <w:szCs w:val="24"/>
        </w:rPr>
        <w:t xml:space="preserve">  Chapter </w:t>
      </w:r>
      <w:r w:rsidR="0002230A">
        <w:rPr>
          <w:rFonts w:ascii="Times New Roman" w:hAnsi="Times New Roman"/>
          <w:sz w:val="24"/>
          <w:szCs w:val="24"/>
        </w:rPr>
        <w:t>11</w:t>
      </w:r>
      <w:r w:rsidR="00D56EF8">
        <w:rPr>
          <w:rFonts w:ascii="Times New Roman" w:hAnsi="Times New Roman"/>
          <w:sz w:val="24"/>
          <w:szCs w:val="24"/>
        </w:rPr>
        <w:t xml:space="preserve"> of </w:t>
      </w:r>
      <w:r w:rsidR="000B00E1" w:rsidRPr="000B00E1">
        <w:rPr>
          <w:rFonts w:ascii="Times New Roman" w:hAnsi="Times New Roman"/>
          <w:sz w:val="24"/>
          <w:szCs w:val="24"/>
        </w:rPr>
        <w:t>Daniel</w:t>
      </w:r>
      <w:r w:rsidR="00D56EF8">
        <w:rPr>
          <w:rFonts w:ascii="Times New Roman" w:hAnsi="Times New Roman"/>
          <w:sz w:val="24"/>
          <w:szCs w:val="24"/>
        </w:rPr>
        <w:t xml:space="preserve"> is a particularly</w:t>
      </w:r>
      <w:r w:rsidR="002319F2">
        <w:rPr>
          <w:rFonts w:ascii="Times New Roman" w:hAnsi="Times New Roman"/>
          <w:sz w:val="24"/>
          <w:szCs w:val="24"/>
        </w:rPr>
        <w:t xml:space="preserve"> amazing chapter of prophecy.  As will be shown, this chapter goes into much specific detail concerning what</w:t>
      </w:r>
      <w:r w:rsidR="00DF6D7B">
        <w:rPr>
          <w:rFonts w:ascii="Times New Roman" w:hAnsi="Times New Roman"/>
          <w:sz w:val="24"/>
          <w:szCs w:val="24"/>
        </w:rPr>
        <w:t xml:space="preserve"> would happ</w:t>
      </w:r>
      <w:r w:rsidR="00D56EF8">
        <w:rPr>
          <w:rFonts w:ascii="Times New Roman" w:hAnsi="Times New Roman"/>
          <w:sz w:val="24"/>
          <w:szCs w:val="24"/>
        </w:rPr>
        <w:t xml:space="preserve">en to Israel over </w:t>
      </w:r>
      <w:r w:rsidR="00DF6D7B">
        <w:rPr>
          <w:rFonts w:ascii="Times New Roman" w:hAnsi="Times New Roman"/>
          <w:sz w:val="24"/>
          <w:szCs w:val="24"/>
        </w:rPr>
        <w:t xml:space="preserve">the next </w:t>
      </w:r>
      <w:r w:rsidR="00D56EF8">
        <w:rPr>
          <w:rFonts w:ascii="Times New Roman" w:hAnsi="Times New Roman"/>
          <w:sz w:val="24"/>
          <w:szCs w:val="24"/>
        </w:rPr>
        <w:t>300-</w:t>
      </w:r>
      <w:r w:rsidR="00DF6D7B">
        <w:rPr>
          <w:rFonts w:ascii="Times New Roman" w:hAnsi="Times New Roman"/>
          <w:sz w:val="24"/>
          <w:szCs w:val="24"/>
        </w:rPr>
        <w:t>400</w:t>
      </w:r>
      <w:r w:rsidR="002319F2">
        <w:rPr>
          <w:rFonts w:ascii="Times New Roman" w:hAnsi="Times New Roman"/>
          <w:sz w:val="24"/>
          <w:szCs w:val="24"/>
        </w:rPr>
        <w:t xml:space="preserve"> years follow</w:t>
      </w:r>
      <w:r w:rsidR="00DF6D7B">
        <w:rPr>
          <w:rFonts w:ascii="Times New Roman" w:hAnsi="Times New Roman"/>
          <w:sz w:val="24"/>
          <w:szCs w:val="24"/>
        </w:rPr>
        <w:t>ing</w:t>
      </w:r>
      <w:r w:rsidR="002319F2">
        <w:rPr>
          <w:rFonts w:ascii="Times New Roman" w:hAnsi="Times New Roman"/>
          <w:sz w:val="24"/>
          <w:szCs w:val="24"/>
        </w:rPr>
        <w:t xml:space="preserve"> the vision given to Daniel by God.</w:t>
      </w:r>
      <w:r w:rsidR="00607B97">
        <w:rPr>
          <w:rFonts w:ascii="Times New Roman" w:hAnsi="Times New Roman"/>
          <w:sz w:val="24"/>
          <w:szCs w:val="24"/>
        </w:rPr>
        <w:t xml:space="preserve">  The chapter begins:</w:t>
      </w:r>
    </w:p>
    <w:p w:rsidR="00607B97" w:rsidRDefault="00607B97" w:rsidP="00993235">
      <w:pPr>
        <w:pStyle w:val="ListParagraph"/>
        <w:spacing w:after="0"/>
        <w:ind w:left="0"/>
        <w:rPr>
          <w:rFonts w:ascii="Times New Roman" w:hAnsi="Times New Roman"/>
          <w:sz w:val="24"/>
          <w:szCs w:val="24"/>
        </w:rPr>
      </w:pPr>
    </w:p>
    <w:p w:rsidR="00607B97" w:rsidRPr="00607B97" w:rsidRDefault="00607B97" w:rsidP="00993235">
      <w:pPr>
        <w:spacing w:after="0"/>
        <w:rPr>
          <w:rFonts w:ascii="Times New Roman" w:eastAsia="Times New Roman" w:hAnsi="Times New Roman"/>
          <w:color w:val="0070C0"/>
          <w:sz w:val="24"/>
          <w:szCs w:val="24"/>
        </w:rPr>
      </w:pPr>
      <w:r w:rsidRPr="00607B97">
        <w:rPr>
          <w:rFonts w:ascii="Times New Roman" w:eastAsia="Times New Roman" w:hAnsi="Times New Roman"/>
          <w:color w:val="0070C0"/>
          <w:sz w:val="24"/>
          <w:szCs w:val="24"/>
        </w:rPr>
        <w:t>And in the first year of Darius the Mede, I took my st</w:t>
      </w:r>
      <w:r>
        <w:rPr>
          <w:rFonts w:ascii="Times New Roman" w:eastAsia="Times New Roman" w:hAnsi="Times New Roman"/>
          <w:color w:val="0070C0"/>
          <w:sz w:val="24"/>
          <w:szCs w:val="24"/>
        </w:rPr>
        <w:t>and to support and protect him.</w:t>
      </w:r>
      <w:r w:rsidRPr="00607B97">
        <w:rPr>
          <w:rFonts w:ascii="Times New Roman" w:eastAsia="Times New Roman" w:hAnsi="Times New Roman"/>
          <w:color w:val="0070C0"/>
          <w:sz w:val="24"/>
          <w:szCs w:val="24"/>
        </w:rPr>
        <w:t xml:space="preserve"> </w:t>
      </w:r>
    </w:p>
    <w:p w:rsidR="00607B97" w:rsidRDefault="00607B97" w:rsidP="00993235">
      <w:pPr>
        <w:spacing w:after="0"/>
        <w:rPr>
          <w:rFonts w:ascii="Times New Roman" w:eastAsia="Times New Roman" w:hAnsi="Times New Roman"/>
          <w:sz w:val="24"/>
          <w:szCs w:val="24"/>
        </w:rPr>
      </w:pPr>
      <w:r w:rsidRPr="00607B97">
        <w:rPr>
          <w:rFonts w:ascii="Times New Roman" w:eastAsia="Times New Roman" w:hAnsi="Times New Roman"/>
          <w:color w:val="0070C0"/>
          <w:sz w:val="24"/>
          <w:szCs w:val="24"/>
        </w:rPr>
        <w:t xml:space="preserve">"Now then, I tell you the truth: </w:t>
      </w:r>
      <w:r w:rsidRPr="00D56EF8">
        <w:rPr>
          <w:rFonts w:ascii="Times New Roman" w:eastAsia="Times New Roman" w:hAnsi="Times New Roman"/>
          <w:b/>
          <w:color w:val="0070C0"/>
          <w:sz w:val="24"/>
          <w:szCs w:val="24"/>
        </w:rPr>
        <w:t>Three more kings will appear in Persia, and then a fourth, who will be far richer than all the others.</w:t>
      </w:r>
      <w:r w:rsidRPr="00607B97">
        <w:rPr>
          <w:rFonts w:ascii="Times New Roman" w:eastAsia="Times New Roman" w:hAnsi="Times New Roman"/>
          <w:color w:val="0070C0"/>
          <w:sz w:val="24"/>
          <w:szCs w:val="24"/>
        </w:rPr>
        <w:t xml:space="preserve"> When he has gained power by his wealth, </w:t>
      </w:r>
      <w:r w:rsidRPr="00D56EF8">
        <w:rPr>
          <w:rFonts w:ascii="Times New Roman" w:eastAsia="Times New Roman" w:hAnsi="Times New Roman"/>
          <w:b/>
          <w:color w:val="0070C0"/>
          <w:sz w:val="24"/>
          <w:szCs w:val="24"/>
        </w:rPr>
        <w:t>he will stir up everyone against the kingdom of Greece.</w:t>
      </w:r>
      <w:r w:rsidRPr="00607B97">
        <w:rPr>
          <w:rFonts w:ascii="Times New Roman" w:eastAsia="Times New Roman" w:hAnsi="Times New Roman"/>
          <w:color w:val="0070C0"/>
          <w:sz w:val="24"/>
          <w:szCs w:val="24"/>
        </w:rPr>
        <w:t xml:space="preserve">  </w:t>
      </w:r>
      <w:r w:rsidRPr="00D56EF8">
        <w:rPr>
          <w:rFonts w:ascii="Times New Roman" w:eastAsia="Times New Roman" w:hAnsi="Times New Roman"/>
          <w:b/>
          <w:color w:val="0070C0"/>
          <w:sz w:val="24"/>
          <w:szCs w:val="24"/>
        </w:rPr>
        <w:t xml:space="preserve">Then a mighty king will appear, who will rule with great power and do as he pleases.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Dan 11:1-3</w:t>
      </w:r>
    </w:p>
    <w:p w:rsidR="00292524" w:rsidRDefault="00292524" w:rsidP="00993235">
      <w:pPr>
        <w:spacing w:after="0"/>
        <w:rPr>
          <w:rFonts w:ascii="Times New Roman" w:eastAsia="Times New Roman" w:hAnsi="Times New Roman"/>
          <w:sz w:val="24"/>
          <w:szCs w:val="24"/>
        </w:rPr>
      </w:pPr>
    </w:p>
    <w:p w:rsidR="00607B97" w:rsidRDefault="00607B97" w:rsidP="00993235">
      <w:pPr>
        <w:spacing w:after="0"/>
        <w:rPr>
          <w:rFonts w:ascii="Times New Roman" w:eastAsia="Times New Roman" w:hAnsi="Times New Roman"/>
          <w:sz w:val="24"/>
          <w:szCs w:val="24"/>
        </w:rPr>
      </w:pPr>
      <w:r>
        <w:rPr>
          <w:rFonts w:ascii="Times New Roman" w:eastAsia="Times New Roman" w:hAnsi="Times New Roman"/>
          <w:sz w:val="24"/>
          <w:szCs w:val="24"/>
        </w:rPr>
        <w:tab/>
        <w:t>Here we see that Daniel is being given a vision concerning the future kingdoms of the world… those that will arise after the fall of Babylon and after Darius the Mede.</w:t>
      </w:r>
      <w:r w:rsidR="00A4167D">
        <w:rPr>
          <w:rFonts w:ascii="Times New Roman" w:eastAsia="Times New Roman" w:hAnsi="Times New Roman"/>
          <w:sz w:val="24"/>
          <w:szCs w:val="24"/>
        </w:rPr>
        <w:t xml:space="preserve">  The four kings that followed in succession </w:t>
      </w:r>
      <w:r w:rsidR="00A4167D" w:rsidRPr="00A4167D">
        <w:rPr>
          <w:rFonts w:ascii="Times New Roman" w:eastAsia="Times New Roman" w:hAnsi="Times New Roman"/>
          <w:i/>
          <w:sz w:val="24"/>
          <w:szCs w:val="24"/>
        </w:rPr>
        <w:t>after</w:t>
      </w:r>
      <w:r w:rsidR="00A4167D">
        <w:rPr>
          <w:rFonts w:ascii="Times New Roman" w:eastAsia="Times New Roman" w:hAnsi="Times New Roman"/>
          <w:sz w:val="24"/>
          <w:szCs w:val="24"/>
        </w:rPr>
        <w:t xml:space="preserve"> this vision were Cambyses (529-522 B.C.), Psuedo-Smerdis </w:t>
      </w:r>
      <w:r w:rsidR="00A4167D">
        <w:rPr>
          <w:rFonts w:ascii="Times New Roman" w:eastAsia="Times New Roman" w:hAnsi="Times New Roman"/>
          <w:sz w:val="24"/>
          <w:szCs w:val="24"/>
        </w:rPr>
        <w:lastRenderedPageBreak/>
        <w:t xml:space="preserve">(522-521 B.C.), Darius I Hystaspes (521-486 B.C.), and Xerxes I (486-465 B.C.).  Xerxes was the ruler who fought against the Greeks </w:t>
      </w:r>
      <w:r w:rsidR="00150589">
        <w:rPr>
          <w:rFonts w:ascii="Times New Roman" w:eastAsia="Times New Roman" w:hAnsi="Times New Roman"/>
          <w:sz w:val="24"/>
          <w:szCs w:val="24"/>
        </w:rPr>
        <w:t xml:space="preserve">as </w:t>
      </w:r>
      <w:r w:rsidR="00A4167D">
        <w:rPr>
          <w:rFonts w:ascii="Times New Roman" w:eastAsia="Times New Roman" w:hAnsi="Times New Roman"/>
          <w:sz w:val="24"/>
          <w:szCs w:val="24"/>
        </w:rPr>
        <w:t>the verses</w:t>
      </w:r>
      <w:r w:rsidR="00150589">
        <w:rPr>
          <w:rFonts w:ascii="Times New Roman" w:eastAsia="Times New Roman" w:hAnsi="Times New Roman"/>
          <w:sz w:val="24"/>
          <w:szCs w:val="24"/>
        </w:rPr>
        <w:t xml:space="preserve"> above suggest</w:t>
      </w:r>
      <w:r w:rsidR="00A4167D">
        <w:rPr>
          <w:rFonts w:ascii="Times New Roman" w:eastAsia="Times New Roman" w:hAnsi="Times New Roman"/>
          <w:sz w:val="24"/>
          <w:szCs w:val="24"/>
        </w:rPr>
        <w:t>.</w:t>
      </w:r>
      <w:r w:rsidR="0032715C">
        <w:rPr>
          <w:rFonts w:ascii="Times New Roman" w:eastAsia="Times New Roman" w:hAnsi="Times New Roman"/>
          <w:sz w:val="24"/>
          <w:szCs w:val="24"/>
        </w:rPr>
        <w:t xml:space="preserve"> </w:t>
      </w:r>
      <w:r w:rsidR="00150589">
        <w:rPr>
          <w:rFonts w:ascii="Times New Roman" w:eastAsia="Times New Roman" w:hAnsi="Times New Roman"/>
          <w:sz w:val="24"/>
          <w:szCs w:val="24"/>
        </w:rPr>
        <w:t xml:space="preserve"> </w:t>
      </w:r>
      <w:r w:rsidR="00D56EF8">
        <w:rPr>
          <w:rFonts w:ascii="Times New Roman" w:eastAsia="Times New Roman" w:hAnsi="Times New Roman"/>
          <w:sz w:val="24"/>
          <w:szCs w:val="24"/>
        </w:rPr>
        <w:t xml:space="preserve">He certainly did “stir up everyone against the kingdom of Greece”.  </w:t>
      </w:r>
      <w:r w:rsidR="004528E1">
        <w:rPr>
          <w:rFonts w:ascii="Times New Roman" w:eastAsia="Times New Roman" w:hAnsi="Times New Roman"/>
          <w:sz w:val="24"/>
          <w:szCs w:val="24"/>
        </w:rPr>
        <w:t>(</w:t>
      </w:r>
      <w:r w:rsidR="0032715C">
        <w:rPr>
          <w:rFonts w:ascii="Times New Roman" w:eastAsia="Times New Roman" w:hAnsi="Times New Roman"/>
          <w:sz w:val="24"/>
          <w:szCs w:val="24"/>
        </w:rPr>
        <w:t xml:space="preserve">Ahasuerus, who is named in the book of Esther, is </w:t>
      </w:r>
      <w:r w:rsidR="00DD2ACD">
        <w:rPr>
          <w:rFonts w:ascii="Times New Roman" w:eastAsia="Times New Roman" w:hAnsi="Times New Roman"/>
          <w:sz w:val="24"/>
          <w:szCs w:val="24"/>
        </w:rPr>
        <w:t>another name for</w:t>
      </w:r>
      <w:r w:rsidR="00D56EF8">
        <w:rPr>
          <w:rFonts w:ascii="Times New Roman" w:eastAsia="Times New Roman" w:hAnsi="Times New Roman"/>
          <w:sz w:val="24"/>
          <w:szCs w:val="24"/>
        </w:rPr>
        <w:t xml:space="preserve"> Xerxes I</w:t>
      </w:r>
      <w:r w:rsidR="004528E1">
        <w:rPr>
          <w:rFonts w:ascii="Times New Roman" w:eastAsia="Times New Roman" w:hAnsi="Times New Roman"/>
          <w:sz w:val="24"/>
          <w:szCs w:val="24"/>
        </w:rPr>
        <w:t>)</w:t>
      </w:r>
      <w:r w:rsidR="00D56EF8">
        <w:rPr>
          <w:rFonts w:ascii="Times New Roman" w:eastAsia="Times New Roman" w:hAnsi="Times New Roman"/>
          <w:sz w:val="24"/>
          <w:szCs w:val="24"/>
        </w:rPr>
        <w:t>.</w:t>
      </w:r>
      <w:r w:rsidR="00150589">
        <w:rPr>
          <w:rFonts w:ascii="Times New Roman" w:eastAsia="Times New Roman" w:hAnsi="Times New Roman"/>
          <w:sz w:val="24"/>
          <w:szCs w:val="24"/>
        </w:rPr>
        <w:t xml:space="preserve">  Daniel then says that another king will come on the scene at some point in time that will be mighty and rule with such power that he can do just as he pleases.</w:t>
      </w:r>
      <w:r w:rsidR="00A4167D">
        <w:rPr>
          <w:rFonts w:ascii="Times New Roman" w:eastAsia="Times New Roman" w:hAnsi="Times New Roman"/>
          <w:sz w:val="24"/>
          <w:szCs w:val="24"/>
        </w:rPr>
        <w:t xml:space="preserve"> </w:t>
      </w:r>
    </w:p>
    <w:p w:rsidR="00790488" w:rsidRDefault="00D56EF8" w:rsidP="00993235">
      <w:pPr>
        <w:spacing w:after="0"/>
        <w:rPr>
          <w:rFonts w:ascii="Times New Roman" w:eastAsia="Times New Roman" w:hAnsi="Times New Roman"/>
          <w:sz w:val="24"/>
          <w:szCs w:val="24"/>
        </w:rPr>
      </w:pPr>
      <w:r>
        <w:rPr>
          <w:rFonts w:ascii="Times New Roman" w:eastAsia="Times New Roman" w:hAnsi="Times New Roman"/>
          <w:sz w:val="24"/>
          <w:szCs w:val="24"/>
        </w:rPr>
        <w:tab/>
        <w:t>Alexander the Great is the “mighty king” that</w:t>
      </w:r>
      <w:r w:rsidR="007768B3">
        <w:rPr>
          <w:rFonts w:ascii="Times New Roman" w:eastAsia="Times New Roman" w:hAnsi="Times New Roman"/>
          <w:sz w:val="24"/>
          <w:szCs w:val="24"/>
        </w:rPr>
        <w:t xml:space="preserve"> came along </w:t>
      </w:r>
      <w:r>
        <w:rPr>
          <w:rFonts w:ascii="Times New Roman" w:eastAsia="Times New Roman" w:hAnsi="Times New Roman"/>
          <w:sz w:val="24"/>
          <w:szCs w:val="24"/>
        </w:rPr>
        <w:t xml:space="preserve">and ruled </w:t>
      </w:r>
      <w:r w:rsidR="007768B3">
        <w:rPr>
          <w:rFonts w:ascii="Times New Roman" w:eastAsia="Times New Roman" w:hAnsi="Times New Roman"/>
          <w:sz w:val="24"/>
          <w:szCs w:val="24"/>
        </w:rPr>
        <w:t xml:space="preserve">with </w:t>
      </w:r>
      <w:r>
        <w:rPr>
          <w:rFonts w:ascii="Times New Roman" w:eastAsia="Times New Roman" w:hAnsi="Times New Roman"/>
          <w:sz w:val="24"/>
          <w:szCs w:val="24"/>
        </w:rPr>
        <w:t>“</w:t>
      </w:r>
      <w:r w:rsidR="007768B3">
        <w:rPr>
          <w:rFonts w:ascii="Times New Roman" w:eastAsia="Times New Roman" w:hAnsi="Times New Roman"/>
          <w:sz w:val="24"/>
          <w:szCs w:val="24"/>
        </w:rPr>
        <w:t>great power</w:t>
      </w:r>
      <w:r>
        <w:rPr>
          <w:rFonts w:ascii="Times New Roman" w:eastAsia="Times New Roman" w:hAnsi="Times New Roman"/>
          <w:sz w:val="24"/>
          <w:szCs w:val="24"/>
        </w:rPr>
        <w:t xml:space="preserve">”. </w:t>
      </w:r>
      <w:r w:rsidR="007768B3">
        <w:rPr>
          <w:rFonts w:ascii="Times New Roman" w:eastAsia="Times New Roman" w:hAnsi="Times New Roman"/>
          <w:sz w:val="24"/>
          <w:szCs w:val="24"/>
        </w:rPr>
        <w:t xml:space="preserve"> However, he did not live a long life.  Alexander died in 323 B.C.  He had no sons </w:t>
      </w:r>
      <w:r w:rsidR="00234A14">
        <w:rPr>
          <w:rFonts w:ascii="Times New Roman" w:eastAsia="Times New Roman" w:hAnsi="Times New Roman"/>
          <w:sz w:val="24"/>
          <w:szCs w:val="24"/>
        </w:rPr>
        <w:t xml:space="preserve">at the time of his death that could </w:t>
      </w:r>
      <w:r w:rsidR="007768B3">
        <w:rPr>
          <w:rFonts w:ascii="Times New Roman" w:eastAsia="Times New Roman" w:hAnsi="Times New Roman"/>
          <w:sz w:val="24"/>
          <w:szCs w:val="24"/>
        </w:rPr>
        <w:t>inherit his power</w:t>
      </w:r>
      <w:r w:rsidR="00234A14">
        <w:rPr>
          <w:rFonts w:ascii="Times New Roman" w:eastAsia="Times New Roman" w:hAnsi="Times New Roman"/>
          <w:sz w:val="24"/>
          <w:szCs w:val="24"/>
        </w:rPr>
        <w:t xml:space="preserve">.  His son, Hercules, was murdered by a man named Polysperchon.  Therefore, </w:t>
      </w:r>
      <w:r w:rsidR="007768B3">
        <w:rPr>
          <w:rFonts w:ascii="Times New Roman" w:eastAsia="Times New Roman" w:hAnsi="Times New Roman"/>
          <w:sz w:val="24"/>
          <w:szCs w:val="24"/>
        </w:rPr>
        <w:t>his kingdom was divi</w:t>
      </w:r>
      <w:r w:rsidR="00790488">
        <w:rPr>
          <w:rFonts w:ascii="Times New Roman" w:eastAsia="Times New Roman" w:hAnsi="Times New Roman"/>
          <w:sz w:val="24"/>
          <w:szCs w:val="24"/>
        </w:rPr>
        <w:t xml:space="preserve">ded among his four top generals: Ptolemy took possession of Egypt, Cassander took control over Macedonia, Seleucus ruled over Syria and Babylon, and Antigonus declared himself king over Asia Minor. </w:t>
      </w:r>
    </w:p>
    <w:p w:rsidR="00790488" w:rsidRDefault="00790488" w:rsidP="00993235">
      <w:pPr>
        <w:spacing w:after="0"/>
        <w:rPr>
          <w:rFonts w:ascii="Times New Roman" w:eastAsia="Times New Roman" w:hAnsi="Times New Roman"/>
          <w:sz w:val="24"/>
          <w:szCs w:val="24"/>
        </w:rPr>
      </w:pPr>
    </w:p>
    <w:p w:rsidR="007768B3" w:rsidRDefault="00D56EF8" w:rsidP="00773DFB">
      <w:pPr>
        <w:spacing w:after="0"/>
        <w:outlineLvl w:val="0"/>
        <w:rPr>
          <w:rFonts w:ascii="Times New Roman" w:eastAsia="Times New Roman" w:hAnsi="Times New Roman"/>
          <w:sz w:val="24"/>
          <w:szCs w:val="24"/>
        </w:rPr>
      </w:pPr>
      <w:r>
        <w:rPr>
          <w:rFonts w:ascii="Times New Roman" w:eastAsia="Times New Roman" w:hAnsi="Times New Roman"/>
          <w:sz w:val="24"/>
          <w:szCs w:val="24"/>
        </w:rPr>
        <w:t xml:space="preserve"> This is written about in the next several verses…</w:t>
      </w:r>
    </w:p>
    <w:p w:rsidR="00234A14" w:rsidRDefault="00234A14" w:rsidP="00607B97">
      <w:pPr>
        <w:spacing w:after="0" w:line="240" w:lineRule="auto"/>
        <w:rPr>
          <w:rFonts w:ascii="Times New Roman" w:eastAsia="Times New Roman" w:hAnsi="Times New Roman"/>
          <w:sz w:val="24"/>
          <w:szCs w:val="24"/>
        </w:rPr>
      </w:pPr>
    </w:p>
    <w:p w:rsidR="007768B3" w:rsidRDefault="007768B3" w:rsidP="00993235">
      <w:pPr>
        <w:spacing w:after="0"/>
        <w:rPr>
          <w:rFonts w:ascii="Times New Roman" w:eastAsia="Times New Roman" w:hAnsi="Times New Roman"/>
          <w:sz w:val="24"/>
          <w:szCs w:val="24"/>
        </w:rPr>
      </w:pPr>
      <w:r w:rsidRPr="007768B3">
        <w:rPr>
          <w:rFonts w:ascii="Times New Roman" w:eastAsia="Times New Roman" w:hAnsi="Times New Roman"/>
          <w:color w:val="0070C0"/>
          <w:sz w:val="24"/>
          <w:szCs w:val="24"/>
        </w:rPr>
        <w:t xml:space="preserve">After he has appeared, </w:t>
      </w:r>
      <w:r w:rsidRPr="00790488">
        <w:rPr>
          <w:rFonts w:ascii="Times New Roman" w:eastAsia="Times New Roman" w:hAnsi="Times New Roman"/>
          <w:b/>
          <w:color w:val="0070C0"/>
          <w:sz w:val="24"/>
          <w:szCs w:val="24"/>
        </w:rPr>
        <w:t>his empire will be broken up and parceled out toward the four winds</w:t>
      </w:r>
      <w:r w:rsidRPr="007768B3">
        <w:rPr>
          <w:rFonts w:ascii="Times New Roman" w:eastAsia="Times New Roman" w:hAnsi="Times New Roman"/>
          <w:color w:val="0070C0"/>
          <w:sz w:val="24"/>
          <w:szCs w:val="24"/>
        </w:rPr>
        <w:t xml:space="preserve"> of heaven. </w:t>
      </w:r>
      <w:r w:rsidRPr="00FA0BB8">
        <w:rPr>
          <w:rFonts w:ascii="Times New Roman" w:eastAsia="Times New Roman" w:hAnsi="Times New Roman"/>
          <w:b/>
          <w:color w:val="0070C0"/>
          <w:sz w:val="24"/>
          <w:szCs w:val="24"/>
        </w:rPr>
        <w:t>It will not go to his descendants, nor will it have the power he exercised, because his empire will be uprooted and given to others</w:t>
      </w:r>
      <w:r w:rsidRPr="007768B3">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Dan 11:4</w:t>
      </w:r>
    </w:p>
    <w:p w:rsidR="00234A14" w:rsidRDefault="00234A14" w:rsidP="00993235">
      <w:pPr>
        <w:spacing w:after="0"/>
        <w:rPr>
          <w:rFonts w:ascii="Times New Roman" w:eastAsia="Times New Roman" w:hAnsi="Times New Roman"/>
          <w:sz w:val="24"/>
          <w:szCs w:val="24"/>
        </w:rPr>
      </w:pPr>
    </w:p>
    <w:p w:rsidR="00234A14" w:rsidRDefault="00234A14" w:rsidP="00993235">
      <w:pPr>
        <w:spacing w:after="0"/>
        <w:rPr>
          <w:rFonts w:ascii="Times New Roman" w:eastAsia="Times New Roman" w:hAnsi="Times New Roman"/>
          <w:sz w:val="24"/>
          <w:szCs w:val="24"/>
        </w:rPr>
      </w:pPr>
      <w:r w:rsidRPr="00234A14">
        <w:rPr>
          <w:rFonts w:ascii="Times New Roman" w:eastAsia="Times New Roman" w:hAnsi="Times New Roman"/>
          <w:color w:val="0070C0"/>
          <w:sz w:val="24"/>
          <w:szCs w:val="24"/>
        </w:rPr>
        <w:t xml:space="preserve"> "The king of the South will become strong, but one of his commanders will become even stronger than he and will rule his own kingdom with great power. </w:t>
      </w:r>
      <w:r w:rsidRPr="00234A14">
        <w:rPr>
          <w:rFonts w:ascii="Times New Roman" w:eastAsia="Times New Roman" w:hAnsi="Times New Roman"/>
          <w:b/>
          <w:bCs/>
          <w:color w:val="0070C0"/>
          <w:position w:val="6"/>
          <w:sz w:val="17"/>
          <w:szCs w:val="17"/>
        </w:rPr>
        <w:t>6</w:t>
      </w:r>
      <w:r w:rsidRPr="00234A14">
        <w:rPr>
          <w:rFonts w:ascii="Times New Roman" w:eastAsia="Times New Roman" w:hAnsi="Times New Roman"/>
          <w:color w:val="0070C0"/>
          <w:sz w:val="24"/>
          <w:szCs w:val="24"/>
        </w:rPr>
        <w:t xml:space="preserve"> After some years, they will become allies. </w:t>
      </w:r>
      <w:r>
        <w:rPr>
          <w:rFonts w:ascii="Times New Roman" w:eastAsia="Times New Roman" w:hAnsi="Times New Roman"/>
          <w:sz w:val="24"/>
          <w:szCs w:val="24"/>
        </w:rPr>
        <w:t>Dan 11:5-6</w:t>
      </w:r>
    </w:p>
    <w:p w:rsidR="00234A14" w:rsidRDefault="00234A14" w:rsidP="00993235">
      <w:pPr>
        <w:spacing w:after="0"/>
        <w:rPr>
          <w:rFonts w:ascii="Times New Roman" w:eastAsia="Times New Roman" w:hAnsi="Times New Roman"/>
          <w:color w:val="0070C0"/>
          <w:sz w:val="24"/>
          <w:szCs w:val="24"/>
        </w:rPr>
      </w:pPr>
    </w:p>
    <w:p w:rsidR="00FA0BB8" w:rsidRDefault="00234A14" w:rsidP="00993235">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910133">
        <w:rPr>
          <w:rFonts w:ascii="Times New Roman" w:eastAsia="Times New Roman" w:hAnsi="Times New Roman"/>
          <w:sz w:val="24"/>
          <w:szCs w:val="24"/>
        </w:rPr>
        <w:t xml:space="preserve">The king of the south (i.e. </w:t>
      </w:r>
      <w:r w:rsidR="00FA362E" w:rsidRPr="00FA362E">
        <w:rPr>
          <w:rFonts w:ascii="Times New Roman" w:eastAsia="Times New Roman" w:hAnsi="Times New Roman"/>
          <w:sz w:val="24"/>
          <w:szCs w:val="24"/>
        </w:rPr>
        <w:t>Egypt</w:t>
      </w:r>
      <w:r w:rsidR="00910133">
        <w:rPr>
          <w:rFonts w:ascii="Times New Roman" w:eastAsia="Times New Roman" w:hAnsi="Times New Roman"/>
          <w:sz w:val="24"/>
          <w:szCs w:val="24"/>
        </w:rPr>
        <w:t>)</w:t>
      </w:r>
      <w:r w:rsidR="00FA362E" w:rsidRPr="00FA362E">
        <w:rPr>
          <w:rFonts w:ascii="Times New Roman" w:eastAsia="Times New Roman" w:hAnsi="Times New Roman"/>
          <w:sz w:val="24"/>
          <w:szCs w:val="24"/>
        </w:rPr>
        <w:t xml:space="preserve"> was </w:t>
      </w:r>
      <w:r w:rsidR="00FA0BB8">
        <w:rPr>
          <w:rFonts w:ascii="Times New Roman" w:eastAsia="Times New Roman" w:hAnsi="Times New Roman"/>
          <w:sz w:val="24"/>
          <w:szCs w:val="24"/>
        </w:rPr>
        <w:t xml:space="preserve">almost assuredly </w:t>
      </w:r>
      <w:r w:rsidR="00910133">
        <w:rPr>
          <w:rFonts w:ascii="Times New Roman" w:eastAsia="Times New Roman" w:hAnsi="Times New Roman"/>
          <w:sz w:val="24"/>
          <w:szCs w:val="24"/>
        </w:rPr>
        <w:t xml:space="preserve">Ptolemy I Soter (323 -285 B.C.).  The commander who became stronger than Soter was most likely the king of Syria, </w:t>
      </w:r>
      <w:r w:rsidR="00FA362E" w:rsidRPr="00FA362E">
        <w:rPr>
          <w:rFonts w:ascii="Times New Roman" w:eastAsia="Times New Roman" w:hAnsi="Times New Roman"/>
          <w:sz w:val="24"/>
          <w:szCs w:val="24"/>
        </w:rPr>
        <w:t xml:space="preserve">Seleucus </w:t>
      </w:r>
      <w:r w:rsidR="00910133">
        <w:rPr>
          <w:rFonts w:ascii="Times New Roman" w:eastAsia="Times New Roman" w:hAnsi="Times New Roman"/>
          <w:sz w:val="24"/>
          <w:szCs w:val="24"/>
        </w:rPr>
        <w:t>I Nicator (312-281 B.C.)</w:t>
      </w:r>
      <w:r w:rsidR="0086651B">
        <w:rPr>
          <w:rFonts w:ascii="Times New Roman" w:eastAsia="Times New Roman" w:hAnsi="Times New Roman"/>
          <w:sz w:val="24"/>
          <w:szCs w:val="24"/>
        </w:rPr>
        <w:t xml:space="preserve">.  </w:t>
      </w:r>
      <w:r w:rsidR="00504FE8">
        <w:rPr>
          <w:rFonts w:ascii="Times New Roman" w:eastAsia="Times New Roman" w:hAnsi="Times New Roman"/>
          <w:sz w:val="24"/>
          <w:szCs w:val="24"/>
        </w:rPr>
        <w:t>Secular history tells us that b</w:t>
      </w:r>
      <w:r w:rsidR="0086651B">
        <w:rPr>
          <w:rFonts w:ascii="Times New Roman" w:eastAsia="Times New Roman" w:hAnsi="Times New Roman"/>
          <w:sz w:val="24"/>
          <w:szCs w:val="24"/>
        </w:rPr>
        <w:t>oth</w:t>
      </w:r>
      <w:r w:rsidR="00504FE8">
        <w:rPr>
          <w:rFonts w:ascii="Times New Roman" w:eastAsia="Times New Roman" w:hAnsi="Times New Roman"/>
          <w:sz w:val="24"/>
          <w:szCs w:val="24"/>
        </w:rPr>
        <w:t xml:space="preserve"> of these kings were </w:t>
      </w:r>
      <w:r w:rsidR="0086651B">
        <w:rPr>
          <w:rFonts w:ascii="Times New Roman" w:eastAsia="Times New Roman" w:hAnsi="Times New Roman"/>
          <w:sz w:val="24"/>
          <w:szCs w:val="24"/>
        </w:rPr>
        <w:t>allies</w:t>
      </w:r>
      <w:r w:rsidR="00504FE8">
        <w:rPr>
          <w:rFonts w:ascii="Times New Roman" w:eastAsia="Times New Roman" w:hAnsi="Times New Roman"/>
          <w:sz w:val="24"/>
          <w:szCs w:val="24"/>
        </w:rPr>
        <w:t xml:space="preserve"> for a time</w:t>
      </w:r>
      <w:r w:rsidR="0086651B">
        <w:rPr>
          <w:rFonts w:ascii="Times New Roman" w:eastAsia="Times New Roman" w:hAnsi="Times New Roman"/>
          <w:sz w:val="24"/>
          <w:szCs w:val="24"/>
        </w:rPr>
        <w:t>…</w:t>
      </w:r>
      <w:r w:rsidR="00504FE8">
        <w:rPr>
          <w:rFonts w:ascii="Times New Roman" w:eastAsia="Times New Roman" w:hAnsi="Times New Roman"/>
          <w:sz w:val="24"/>
          <w:szCs w:val="24"/>
        </w:rPr>
        <w:t xml:space="preserve"> however,</w:t>
      </w:r>
      <w:r w:rsidR="0086651B">
        <w:rPr>
          <w:rFonts w:ascii="Times New Roman" w:eastAsia="Times New Roman" w:hAnsi="Times New Roman"/>
          <w:sz w:val="24"/>
          <w:szCs w:val="24"/>
        </w:rPr>
        <w:t xml:space="preserve"> they eventually became rivals.</w:t>
      </w:r>
      <w:r w:rsidR="00F87A34">
        <w:rPr>
          <w:rFonts w:ascii="Times New Roman" w:eastAsia="Times New Roman" w:hAnsi="Times New Roman"/>
          <w:sz w:val="24"/>
          <w:szCs w:val="24"/>
        </w:rPr>
        <w:t xml:space="preserve">  Daniel 11:5-35 reads like a detailed history book.</w:t>
      </w:r>
      <w:r w:rsidR="00FA0BB8">
        <w:rPr>
          <w:rFonts w:ascii="Times New Roman" w:eastAsia="Times New Roman" w:hAnsi="Times New Roman"/>
          <w:sz w:val="24"/>
          <w:szCs w:val="24"/>
        </w:rPr>
        <w:t xml:space="preserve">  A careful study of this chapter in Daniel will reveal even the various political marriages of convenience betwee</w:t>
      </w:r>
      <w:r w:rsidR="0087072D">
        <w:rPr>
          <w:rFonts w:ascii="Times New Roman" w:eastAsia="Times New Roman" w:hAnsi="Times New Roman"/>
          <w:sz w:val="24"/>
          <w:szCs w:val="24"/>
        </w:rPr>
        <w:t xml:space="preserve">n women such as </w:t>
      </w:r>
      <w:r w:rsidR="0087072D" w:rsidRPr="00993235">
        <w:rPr>
          <w:rFonts w:ascii="Times New Roman" w:eastAsia="Times New Roman" w:hAnsi="Times New Roman"/>
          <w:sz w:val="24"/>
          <w:szCs w:val="24"/>
        </w:rPr>
        <w:t>Ber</w:t>
      </w:r>
      <w:r w:rsidR="00FA0BB8" w:rsidRPr="00993235">
        <w:rPr>
          <w:rFonts w:ascii="Times New Roman" w:eastAsia="Times New Roman" w:hAnsi="Times New Roman"/>
          <w:sz w:val="24"/>
          <w:szCs w:val="24"/>
        </w:rPr>
        <w:t>nice,</w:t>
      </w:r>
      <w:r w:rsidR="00FA0BB8">
        <w:rPr>
          <w:rFonts w:ascii="Times New Roman" w:eastAsia="Times New Roman" w:hAnsi="Times New Roman"/>
          <w:sz w:val="24"/>
          <w:szCs w:val="24"/>
        </w:rPr>
        <w:t xml:space="preserve"> who married Antiochus II Theos </w:t>
      </w:r>
      <w:r w:rsidR="00E85717">
        <w:rPr>
          <w:rFonts w:ascii="Times New Roman" w:eastAsia="Times New Roman" w:hAnsi="Times New Roman"/>
          <w:sz w:val="24"/>
          <w:szCs w:val="24"/>
        </w:rPr>
        <w:t xml:space="preserve">in 252 B.C. </w:t>
      </w:r>
      <w:r w:rsidR="00FA0BB8">
        <w:rPr>
          <w:rFonts w:ascii="Times New Roman" w:eastAsia="Times New Roman" w:hAnsi="Times New Roman"/>
          <w:sz w:val="24"/>
          <w:szCs w:val="24"/>
        </w:rPr>
        <w:t>and</w:t>
      </w:r>
      <w:r w:rsidR="00E85717">
        <w:rPr>
          <w:rFonts w:ascii="Times New Roman" w:eastAsia="Times New Roman" w:hAnsi="Times New Roman"/>
          <w:sz w:val="24"/>
          <w:szCs w:val="24"/>
        </w:rPr>
        <w:t>,</w:t>
      </w:r>
      <w:r w:rsidR="00FA0BB8">
        <w:rPr>
          <w:rFonts w:ascii="Times New Roman" w:eastAsia="Times New Roman" w:hAnsi="Times New Roman"/>
          <w:sz w:val="24"/>
          <w:szCs w:val="24"/>
        </w:rPr>
        <w:t xml:space="preserve"> later, Cleopatra to Ptolemy V Epiphenes in 192 B.C.</w:t>
      </w:r>
      <w:r w:rsidR="00E85717">
        <w:rPr>
          <w:rFonts w:ascii="Times New Roman" w:eastAsia="Times New Roman" w:hAnsi="Times New Roman"/>
          <w:sz w:val="24"/>
          <w:szCs w:val="24"/>
        </w:rPr>
        <w:t xml:space="preserve">  Note the following passages:</w:t>
      </w:r>
    </w:p>
    <w:p w:rsidR="00563A58" w:rsidRDefault="00563A58" w:rsidP="00993235">
      <w:pPr>
        <w:spacing w:after="0"/>
        <w:rPr>
          <w:rFonts w:ascii="Times New Roman" w:eastAsia="Times New Roman" w:hAnsi="Times New Roman"/>
          <w:sz w:val="24"/>
          <w:szCs w:val="24"/>
        </w:rPr>
      </w:pPr>
    </w:p>
    <w:p w:rsidR="00E85717" w:rsidRDefault="00563A58" w:rsidP="00993235">
      <w:pPr>
        <w:spacing w:after="0"/>
        <w:rPr>
          <w:rFonts w:ascii="Times New Roman" w:eastAsia="Times New Roman" w:hAnsi="Times New Roman"/>
          <w:sz w:val="24"/>
          <w:szCs w:val="24"/>
        </w:rPr>
      </w:pPr>
      <w:r w:rsidRPr="00234A14">
        <w:rPr>
          <w:rFonts w:ascii="Times New Roman" w:eastAsia="Times New Roman" w:hAnsi="Times New Roman"/>
          <w:color w:val="0070C0"/>
          <w:sz w:val="24"/>
          <w:szCs w:val="24"/>
        </w:rPr>
        <w:t>The daughter of the king of the South will go to the king of the North to make an alliance, but she will not retain her power, and he and his power will not last. In those days she will be handed over, together with her royal escort and her father and the one who supported her.</w:t>
      </w:r>
    </w:p>
    <w:p w:rsidR="00FA0BB8" w:rsidRDefault="00FA0BB8" w:rsidP="00993235">
      <w:pPr>
        <w:spacing w:after="0"/>
        <w:rPr>
          <w:rFonts w:ascii="Times New Roman" w:eastAsia="Times New Roman" w:hAnsi="Times New Roman"/>
          <w:sz w:val="24"/>
          <w:szCs w:val="24"/>
        </w:rPr>
      </w:pPr>
    </w:p>
    <w:p w:rsidR="00292FCB" w:rsidRDefault="00563A58" w:rsidP="00993235">
      <w:pPr>
        <w:rPr>
          <w:rFonts w:ascii="Times New Roman" w:eastAsia="Times New Roman" w:hAnsi="Times New Roman"/>
          <w:sz w:val="24"/>
          <w:szCs w:val="24"/>
        </w:rPr>
      </w:pPr>
      <w:r>
        <w:rPr>
          <w:rFonts w:ascii="Times New Roman" w:eastAsia="Times New Roman" w:hAnsi="Times New Roman"/>
          <w:sz w:val="24"/>
          <w:szCs w:val="24"/>
        </w:rPr>
        <w:tab/>
        <w:t>Ptolemy II Philadelphus arranged the political marriage of his daughter, Bernice, to be the wife of Antiochus of Syria.  Antiochus had to divorce his first wife, Laodiceia first.  Ptolemy died only a few years after this marriage.  Laodiceia promptly arranged for the murders of Antichus, Bernice and that couple’s young son.</w:t>
      </w:r>
      <w:r w:rsidR="00292FCB">
        <w:rPr>
          <w:rFonts w:ascii="Times New Roman" w:eastAsia="Times New Roman" w:hAnsi="Times New Roman"/>
          <w:sz w:val="24"/>
          <w:szCs w:val="24"/>
        </w:rPr>
        <w:t xml:space="preserve">  Seleucus II Callinicus, the son of Laodiceia, then became the </w:t>
      </w:r>
      <w:r w:rsidR="001F7E50">
        <w:rPr>
          <w:rFonts w:ascii="Times New Roman" w:eastAsia="Times New Roman" w:hAnsi="Times New Roman"/>
          <w:sz w:val="24"/>
          <w:szCs w:val="24"/>
        </w:rPr>
        <w:t>K</w:t>
      </w:r>
      <w:r w:rsidR="00292FCB">
        <w:rPr>
          <w:rFonts w:ascii="Times New Roman" w:eastAsia="Times New Roman" w:hAnsi="Times New Roman"/>
          <w:sz w:val="24"/>
          <w:szCs w:val="24"/>
        </w:rPr>
        <w:t>ing of Syria.</w:t>
      </w:r>
      <w:r w:rsidR="00F632F3">
        <w:rPr>
          <w:rFonts w:ascii="Times New Roman" w:eastAsia="Times New Roman" w:hAnsi="Times New Roman"/>
          <w:sz w:val="24"/>
          <w:szCs w:val="24"/>
        </w:rPr>
        <w:t xml:space="preserve">  However, the brother of Bernice came to power to challenge Callinicus… successfully…</w:t>
      </w:r>
    </w:p>
    <w:p w:rsidR="00292FCB" w:rsidRDefault="00292FCB" w:rsidP="00292FCB">
      <w:pPr>
        <w:rPr>
          <w:rFonts w:ascii="Times New Roman" w:eastAsia="Times New Roman" w:hAnsi="Times New Roman"/>
          <w:sz w:val="24"/>
          <w:szCs w:val="24"/>
        </w:rPr>
      </w:pPr>
      <w:r w:rsidRPr="00292FCB">
        <w:rPr>
          <w:rFonts w:ascii="Times New Roman" w:eastAsia="Times New Roman" w:hAnsi="Times New Roman"/>
          <w:color w:val="0070C0"/>
          <w:sz w:val="24"/>
          <w:szCs w:val="24"/>
        </w:rPr>
        <w:lastRenderedPageBreak/>
        <w:t>"One from her</w:t>
      </w:r>
      <w:r w:rsidR="0070301E">
        <w:rPr>
          <w:rFonts w:ascii="Times New Roman" w:eastAsia="Times New Roman" w:hAnsi="Times New Roman"/>
          <w:color w:val="0070C0"/>
          <w:sz w:val="24"/>
          <w:szCs w:val="24"/>
        </w:rPr>
        <w:t xml:space="preserve"> </w:t>
      </w:r>
      <w:r w:rsidRPr="00292FCB">
        <w:rPr>
          <w:rFonts w:ascii="Times New Roman" w:eastAsia="Times New Roman" w:hAnsi="Times New Roman"/>
          <w:color w:val="0070C0"/>
          <w:sz w:val="24"/>
          <w:szCs w:val="24"/>
        </w:rPr>
        <w:t xml:space="preserve">family line </w:t>
      </w:r>
      <w:r w:rsidR="0070301E" w:rsidRPr="0070301E">
        <w:rPr>
          <w:rFonts w:ascii="Times New Roman" w:eastAsia="Times New Roman" w:hAnsi="Times New Roman"/>
          <w:sz w:val="24"/>
          <w:szCs w:val="24"/>
        </w:rPr>
        <w:t>(i.e. Ptolemy III Euergetes)</w:t>
      </w:r>
      <w:r w:rsidR="0070301E">
        <w:rPr>
          <w:rFonts w:ascii="Times New Roman" w:eastAsia="Times New Roman" w:hAnsi="Times New Roman"/>
          <w:color w:val="0070C0"/>
          <w:sz w:val="24"/>
          <w:szCs w:val="24"/>
        </w:rPr>
        <w:t xml:space="preserve"> </w:t>
      </w:r>
      <w:r w:rsidRPr="00292FCB">
        <w:rPr>
          <w:rFonts w:ascii="Times New Roman" w:eastAsia="Times New Roman" w:hAnsi="Times New Roman"/>
          <w:color w:val="0070C0"/>
          <w:sz w:val="24"/>
          <w:szCs w:val="24"/>
        </w:rPr>
        <w:t xml:space="preserve">will arise to take her </w:t>
      </w:r>
      <w:r w:rsidR="0070301E" w:rsidRPr="0070301E">
        <w:rPr>
          <w:rFonts w:ascii="Times New Roman" w:eastAsia="Times New Roman" w:hAnsi="Times New Roman"/>
          <w:sz w:val="24"/>
          <w:szCs w:val="24"/>
        </w:rPr>
        <w:t>(Bernice)</w:t>
      </w:r>
      <w:r w:rsidR="0070301E">
        <w:rPr>
          <w:rFonts w:ascii="Times New Roman" w:eastAsia="Times New Roman" w:hAnsi="Times New Roman"/>
          <w:color w:val="0070C0"/>
          <w:sz w:val="24"/>
          <w:szCs w:val="24"/>
        </w:rPr>
        <w:t xml:space="preserve"> </w:t>
      </w:r>
      <w:r w:rsidRPr="00292FCB">
        <w:rPr>
          <w:rFonts w:ascii="Times New Roman" w:eastAsia="Times New Roman" w:hAnsi="Times New Roman"/>
          <w:color w:val="0070C0"/>
          <w:sz w:val="24"/>
          <w:szCs w:val="24"/>
        </w:rPr>
        <w:t xml:space="preserve">place. He will attack the forces of the king of the North and enter his fortress; he will fight against them and be victorious. </w:t>
      </w:r>
      <w:r w:rsidRPr="00292FCB">
        <w:rPr>
          <w:rFonts w:ascii="Times New Roman" w:eastAsia="Times New Roman" w:hAnsi="Times New Roman"/>
          <w:b/>
          <w:bCs/>
          <w:color w:val="0070C0"/>
          <w:position w:val="6"/>
          <w:sz w:val="17"/>
          <w:szCs w:val="17"/>
        </w:rPr>
        <w:t>8</w:t>
      </w:r>
      <w:r w:rsidRPr="00292FCB">
        <w:rPr>
          <w:rFonts w:ascii="Times New Roman" w:eastAsia="Times New Roman" w:hAnsi="Times New Roman"/>
          <w:color w:val="0070C0"/>
          <w:sz w:val="24"/>
          <w:szCs w:val="24"/>
        </w:rPr>
        <w:t xml:space="preserve"> He will also seize their gods, their metal images and their valuable articles of silver and gold and carry them off to Egypt.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Dan 11:7-8</w:t>
      </w:r>
    </w:p>
    <w:p w:rsidR="00C8286C" w:rsidRPr="00292FCB" w:rsidRDefault="00C8286C" w:rsidP="00292FCB">
      <w:pPr>
        <w:rPr>
          <w:rFonts w:ascii="Times New Roman" w:eastAsia="Times New Roman" w:hAnsi="Times New Roman"/>
          <w:color w:val="0070C0"/>
          <w:sz w:val="24"/>
          <w:szCs w:val="24"/>
        </w:rPr>
      </w:pPr>
      <w:r>
        <w:rPr>
          <w:rFonts w:ascii="Times New Roman" w:eastAsia="Times New Roman" w:hAnsi="Times New Roman"/>
          <w:sz w:val="24"/>
          <w:szCs w:val="24"/>
        </w:rPr>
        <w:tab/>
        <w:t>Egyptian forces did attack and defeat the Syrian army as prophesied here in the Bible.  Ptolemy returned with his bounty to Egypt awaiting the next move by his northern neighbor.</w:t>
      </w:r>
    </w:p>
    <w:p w:rsidR="001E02D7" w:rsidRPr="00F2589F" w:rsidRDefault="001E02D7" w:rsidP="00F2589F">
      <w:pPr>
        <w:spacing w:after="0"/>
        <w:rPr>
          <w:rFonts w:ascii="Times New Roman" w:eastAsia="Times New Roman" w:hAnsi="Times New Roman"/>
          <w:sz w:val="24"/>
          <w:szCs w:val="24"/>
        </w:rPr>
      </w:pPr>
      <w:r>
        <w:rPr>
          <w:rFonts w:ascii="Times New Roman" w:eastAsia="Times New Roman" w:hAnsi="Times New Roman"/>
          <w:sz w:val="24"/>
          <w:szCs w:val="24"/>
        </w:rPr>
        <w:tab/>
      </w:r>
      <w:r w:rsidR="006C2254" w:rsidRPr="00F2589F">
        <w:rPr>
          <w:rFonts w:ascii="Times New Roman" w:eastAsia="Times New Roman" w:hAnsi="Times New Roman"/>
          <w:sz w:val="24"/>
          <w:szCs w:val="24"/>
        </w:rPr>
        <w:t xml:space="preserve">If the main purpose of this treatise was to study the book of Daniel, </w:t>
      </w:r>
      <w:r w:rsidRPr="00F2589F">
        <w:rPr>
          <w:rFonts w:ascii="Times New Roman" w:eastAsia="Times New Roman" w:hAnsi="Times New Roman"/>
          <w:sz w:val="24"/>
          <w:szCs w:val="24"/>
        </w:rPr>
        <w:t xml:space="preserve">all of the remaining verses in this chapter </w:t>
      </w:r>
      <w:r w:rsidR="00690A0F" w:rsidRPr="00F2589F">
        <w:rPr>
          <w:rFonts w:ascii="Times New Roman" w:eastAsia="Times New Roman" w:hAnsi="Times New Roman"/>
          <w:sz w:val="24"/>
          <w:szCs w:val="24"/>
        </w:rPr>
        <w:t>would</w:t>
      </w:r>
      <w:r w:rsidRPr="00F2589F">
        <w:rPr>
          <w:rFonts w:ascii="Times New Roman" w:eastAsia="Times New Roman" w:hAnsi="Times New Roman"/>
          <w:sz w:val="24"/>
          <w:szCs w:val="24"/>
        </w:rPr>
        <w:t xml:space="preserve"> be studied and shown to “forecast” history in an amazing fashion.</w:t>
      </w:r>
      <w:r w:rsidR="00BC7160" w:rsidRPr="00F2589F">
        <w:rPr>
          <w:rFonts w:ascii="Times New Roman" w:eastAsia="Times New Roman" w:hAnsi="Times New Roman"/>
          <w:sz w:val="24"/>
          <w:szCs w:val="24"/>
        </w:rPr>
        <w:t xml:space="preserve">  </w:t>
      </w:r>
      <w:r w:rsidRPr="00F2589F">
        <w:rPr>
          <w:rFonts w:ascii="Times New Roman" w:eastAsia="Times New Roman" w:hAnsi="Times New Roman"/>
          <w:sz w:val="24"/>
          <w:szCs w:val="24"/>
        </w:rPr>
        <w:t>My purpose, however, was just to demonstrate how accurate</w:t>
      </w:r>
      <w:r w:rsidR="00AB3FDC" w:rsidRPr="00F2589F">
        <w:rPr>
          <w:rFonts w:ascii="Times New Roman" w:eastAsia="Times New Roman" w:hAnsi="Times New Roman"/>
          <w:sz w:val="24"/>
          <w:szCs w:val="24"/>
        </w:rPr>
        <w:t xml:space="preserve">ly </w:t>
      </w:r>
      <w:r w:rsidRPr="00F2589F">
        <w:rPr>
          <w:rFonts w:ascii="Times New Roman" w:eastAsia="Times New Roman" w:hAnsi="Times New Roman"/>
          <w:sz w:val="24"/>
          <w:szCs w:val="24"/>
        </w:rPr>
        <w:t xml:space="preserve">detailed some portions </w:t>
      </w:r>
      <w:r w:rsidR="00035FC1">
        <w:rPr>
          <w:rFonts w:ascii="Times New Roman" w:eastAsia="Times New Roman" w:hAnsi="Times New Roman"/>
          <w:sz w:val="24"/>
          <w:szCs w:val="24"/>
        </w:rPr>
        <w:t xml:space="preserve">of </w:t>
      </w:r>
      <w:r w:rsidRPr="00F2589F">
        <w:rPr>
          <w:rFonts w:ascii="Times New Roman" w:eastAsia="Times New Roman" w:hAnsi="Times New Roman"/>
          <w:sz w:val="24"/>
          <w:szCs w:val="24"/>
        </w:rPr>
        <w:t>biblical prophecy can get at time</w:t>
      </w:r>
      <w:r w:rsidR="00F2589F" w:rsidRPr="00F2589F">
        <w:rPr>
          <w:rFonts w:ascii="Times New Roman" w:eastAsia="Times New Roman" w:hAnsi="Times New Roman"/>
          <w:sz w:val="24"/>
          <w:szCs w:val="24"/>
        </w:rPr>
        <w:t>s</w:t>
      </w:r>
      <w:r w:rsidRPr="00F2589F">
        <w:rPr>
          <w:rFonts w:ascii="Times New Roman" w:eastAsia="Times New Roman" w:hAnsi="Times New Roman"/>
          <w:sz w:val="24"/>
          <w:szCs w:val="24"/>
        </w:rPr>
        <w:t xml:space="preserve">.  I believe that has been accomplished.  </w:t>
      </w:r>
    </w:p>
    <w:p w:rsidR="00F2589F" w:rsidRPr="00F2589F" w:rsidRDefault="001E02D7" w:rsidP="00F2589F">
      <w:pPr>
        <w:rPr>
          <w:rFonts w:ascii="Times New Roman" w:eastAsia="Times New Roman" w:hAnsi="Times New Roman"/>
          <w:color w:val="000000"/>
          <w:sz w:val="24"/>
          <w:szCs w:val="24"/>
        </w:rPr>
      </w:pPr>
      <w:r w:rsidRPr="00F2589F">
        <w:rPr>
          <w:rFonts w:ascii="Times New Roman" w:eastAsia="Times New Roman" w:hAnsi="Times New Roman"/>
          <w:sz w:val="24"/>
          <w:szCs w:val="24"/>
        </w:rPr>
        <w:tab/>
        <w:t>This chapter extends its prophecy all the way up to the infamous</w:t>
      </w:r>
      <w:r>
        <w:rPr>
          <w:rFonts w:ascii="Times New Roman" w:eastAsia="Times New Roman" w:hAnsi="Times New Roman"/>
          <w:sz w:val="24"/>
          <w:szCs w:val="24"/>
        </w:rPr>
        <w:t xml:space="preserve"> Antiochus IV Epiphanes</w:t>
      </w:r>
      <w:r w:rsidRPr="00F2589F">
        <w:rPr>
          <w:rFonts w:ascii="Times New Roman" w:eastAsia="Times New Roman" w:hAnsi="Times New Roman"/>
          <w:sz w:val="24"/>
          <w:szCs w:val="24"/>
        </w:rPr>
        <w:t xml:space="preserve">.  </w:t>
      </w:r>
      <w:r w:rsidR="00F2589F" w:rsidRPr="00F2589F">
        <w:rPr>
          <w:rFonts w:ascii="Times New Roman" w:eastAsia="Times New Roman" w:hAnsi="Times New Roman"/>
          <w:sz w:val="24"/>
          <w:szCs w:val="24"/>
        </w:rPr>
        <w:t xml:space="preserve">Antiochus erected </w:t>
      </w:r>
      <w:r w:rsidR="0036564F">
        <w:rPr>
          <w:rFonts w:ascii="Times New Roman" w:eastAsia="Times New Roman" w:hAnsi="Times New Roman"/>
          <w:color w:val="000000"/>
          <w:sz w:val="24"/>
          <w:szCs w:val="24"/>
        </w:rPr>
        <w:t>a statue of Zeus inside the T</w:t>
      </w:r>
      <w:r w:rsidR="00F2589F" w:rsidRPr="00F2589F">
        <w:rPr>
          <w:rFonts w:ascii="Times New Roman" w:eastAsia="Times New Roman" w:hAnsi="Times New Roman"/>
          <w:color w:val="000000"/>
          <w:sz w:val="24"/>
          <w:szCs w:val="24"/>
        </w:rPr>
        <w:t>emple and sacrificed a</w:t>
      </w:r>
      <w:r w:rsidR="00F3456C">
        <w:rPr>
          <w:rFonts w:ascii="Times New Roman" w:eastAsia="Times New Roman" w:hAnsi="Times New Roman"/>
          <w:color w:val="000000"/>
          <w:sz w:val="24"/>
          <w:szCs w:val="24"/>
        </w:rPr>
        <w:t xml:space="preserve"> pig on the altar on December 16</w:t>
      </w:r>
      <w:r w:rsidR="00F2589F" w:rsidRPr="00F2589F">
        <w:rPr>
          <w:rFonts w:ascii="Times New Roman" w:eastAsia="Times New Roman" w:hAnsi="Times New Roman"/>
          <w:color w:val="000000"/>
          <w:sz w:val="24"/>
          <w:szCs w:val="24"/>
        </w:rPr>
        <w:t>, 167 B. C</w:t>
      </w:r>
      <w:r w:rsidR="000024E6">
        <w:rPr>
          <w:rFonts w:ascii="Times New Roman" w:eastAsia="Times New Roman" w:hAnsi="Times New Roman"/>
          <w:color w:val="000000"/>
          <w:sz w:val="24"/>
          <w:szCs w:val="24"/>
        </w:rPr>
        <w:t xml:space="preserve">. in honor of the birth of the </w:t>
      </w:r>
      <w:r w:rsidR="000024E6" w:rsidRPr="00486DED">
        <w:rPr>
          <w:rFonts w:ascii="Times New Roman" w:eastAsia="Times New Roman" w:hAnsi="Times New Roman"/>
          <w:sz w:val="24"/>
          <w:szCs w:val="24"/>
        </w:rPr>
        <w:t>s</w:t>
      </w:r>
      <w:r w:rsidR="00F2589F" w:rsidRPr="00486DED">
        <w:rPr>
          <w:rFonts w:ascii="Times New Roman" w:eastAsia="Times New Roman" w:hAnsi="Times New Roman"/>
          <w:sz w:val="24"/>
          <w:szCs w:val="24"/>
        </w:rPr>
        <w:t>un god</w:t>
      </w:r>
      <w:r w:rsidR="00F2589F" w:rsidRPr="00F2589F">
        <w:rPr>
          <w:rFonts w:ascii="Times New Roman" w:eastAsia="Times New Roman" w:hAnsi="Times New Roman"/>
          <w:color w:val="000000"/>
          <w:sz w:val="24"/>
          <w:szCs w:val="24"/>
        </w:rPr>
        <w:t xml:space="preserve">. </w:t>
      </w:r>
      <w:r w:rsidR="00035FC1">
        <w:rPr>
          <w:rFonts w:ascii="Times New Roman" w:eastAsia="Times New Roman" w:hAnsi="Times New Roman"/>
          <w:color w:val="000000"/>
          <w:sz w:val="24"/>
          <w:szCs w:val="24"/>
        </w:rPr>
        <w:t xml:space="preserve"> </w:t>
      </w:r>
      <w:r w:rsidR="00993235" w:rsidRPr="006A5E0E">
        <w:rPr>
          <w:rFonts w:ascii="Times New Roman" w:eastAsia="Times New Roman" w:hAnsi="Times New Roman"/>
          <w:sz w:val="24"/>
          <w:szCs w:val="24"/>
        </w:rPr>
        <w:t xml:space="preserve">This terrible incident in biblical history is known as the abomination of desolation.  </w:t>
      </w:r>
      <w:r w:rsidR="001146BD" w:rsidRPr="006A5E0E">
        <w:rPr>
          <w:rFonts w:ascii="Times New Roman" w:eastAsia="Times New Roman" w:hAnsi="Times New Roman"/>
          <w:sz w:val="24"/>
          <w:szCs w:val="24"/>
        </w:rPr>
        <w:t>It was a fores</w:t>
      </w:r>
      <w:r w:rsidR="001146BD" w:rsidRPr="001146BD">
        <w:rPr>
          <w:rFonts w:ascii="Times New Roman" w:eastAsia="Times New Roman" w:hAnsi="Times New Roman"/>
          <w:sz w:val="24"/>
          <w:szCs w:val="24"/>
        </w:rPr>
        <w:t xml:space="preserve">hadowing of a similar event that will happen during the Tribulation at the hands of the Antichrist.  </w:t>
      </w:r>
      <w:r w:rsidR="00F2589F" w:rsidRPr="001146BD">
        <w:rPr>
          <w:rFonts w:ascii="Times New Roman" w:eastAsia="Times New Roman" w:hAnsi="Times New Roman"/>
          <w:sz w:val="24"/>
          <w:szCs w:val="24"/>
        </w:rPr>
        <w:t xml:space="preserve">This so incited the Jews that they began a revolt which ended in Jewish independence </w:t>
      </w:r>
      <w:r w:rsidR="00CE151C" w:rsidRPr="001146BD">
        <w:rPr>
          <w:rFonts w:ascii="Times New Roman" w:eastAsia="Times New Roman" w:hAnsi="Times New Roman"/>
          <w:sz w:val="24"/>
          <w:szCs w:val="24"/>
        </w:rPr>
        <w:t>for the first</w:t>
      </w:r>
      <w:r w:rsidR="00CE151C">
        <w:rPr>
          <w:rFonts w:ascii="Times New Roman" w:eastAsia="Times New Roman" w:hAnsi="Times New Roman"/>
          <w:color w:val="000000"/>
          <w:sz w:val="24"/>
          <w:szCs w:val="24"/>
        </w:rPr>
        <w:t xml:space="preserve"> time since 586 B.</w:t>
      </w:r>
      <w:r w:rsidR="00F2589F" w:rsidRPr="00F2589F">
        <w:rPr>
          <w:rFonts w:ascii="Times New Roman" w:eastAsia="Times New Roman" w:hAnsi="Times New Roman"/>
          <w:color w:val="000000"/>
          <w:sz w:val="24"/>
          <w:szCs w:val="24"/>
        </w:rPr>
        <w:t xml:space="preserve">C. </w:t>
      </w:r>
      <w:r w:rsidR="009917EA">
        <w:rPr>
          <w:rFonts w:ascii="Times New Roman" w:eastAsia="Times New Roman" w:hAnsi="Times New Roman"/>
          <w:color w:val="000000"/>
          <w:sz w:val="24"/>
          <w:szCs w:val="24"/>
        </w:rPr>
        <w:t xml:space="preserve"> </w:t>
      </w:r>
      <w:r w:rsidR="00F2589F" w:rsidRPr="00F2589F">
        <w:rPr>
          <w:rFonts w:ascii="Times New Roman" w:eastAsia="Times New Roman" w:hAnsi="Times New Roman"/>
          <w:color w:val="000000"/>
          <w:sz w:val="24"/>
          <w:szCs w:val="24"/>
        </w:rPr>
        <w:t xml:space="preserve">This end of foreign rule has been celebrated as the important Jewish festival of </w:t>
      </w:r>
      <w:r w:rsidR="00F2589F" w:rsidRPr="00F2589F">
        <w:rPr>
          <w:rFonts w:ascii="Times New Roman" w:eastAsia="Times New Roman" w:hAnsi="Times New Roman"/>
          <w:i/>
          <w:iCs/>
          <w:color w:val="000000"/>
          <w:sz w:val="24"/>
          <w:szCs w:val="24"/>
        </w:rPr>
        <w:t>Hanukkah</w:t>
      </w:r>
      <w:r w:rsidR="00F2589F" w:rsidRPr="00F2589F">
        <w:rPr>
          <w:rFonts w:ascii="Times New Roman" w:eastAsia="Times New Roman" w:hAnsi="Times New Roman"/>
          <w:color w:val="000000"/>
          <w:sz w:val="24"/>
          <w:szCs w:val="24"/>
        </w:rPr>
        <w:t xml:space="preserve">, meaning “dedication” (of the sanctuary) from </w:t>
      </w:r>
      <w:r w:rsidR="00306D64">
        <w:rPr>
          <w:rFonts w:ascii="Times New Roman" w:eastAsia="Times New Roman" w:hAnsi="Times New Roman"/>
          <w:color w:val="000000"/>
          <w:sz w:val="24"/>
          <w:szCs w:val="24"/>
        </w:rPr>
        <w:t xml:space="preserve">December 25, </w:t>
      </w:r>
      <w:r w:rsidR="00F2589F" w:rsidRPr="00F2589F">
        <w:rPr>
          <w:rFonts w:ascii="Times New Roman" w:eastAsia="Times New Roman" w:hAnsi="Times New Roman"/>
          <w:color w:val="000000"/>
          <w:sz w:val="24"/>
          <w:szCs w:val="24"/>
        </w:rPr>
        <w:t>164 B. C. until today.</w:t>
      </w:r>
    </w:p>
    <w:p w:rsidR="00546A2C" w:rsidRPr="00B01337" w:rsidRDefault="00122941" w:rsidP="00363B91">
      <w:pPr>
        <w:spacing w:after="0"/>
        <w:rPr>
          <w:rFonts w:ascii="Times New Roman" w:eastAsia="Times New Roman" w:hAnsi="Times New Roman"/>
          <w:sz w:val="24"/>
          <w:szCs w:val="24"/>
        </w:rPr>
      </w:pPr>
      <w:r>
        <w:rPr>
          <w:rFonts w:ascii="Times New Roman" w:eastAsia="Times New Roman" w:hAnsi="Times New Roman"/>
          <w:sz w:val="24"/>
          <w:szCs w:val="24"/>
        </w:rPr>
        <w:tab/>
      </w:r>
      <w:r w:rsidRPr="00F2589F">
        <w:rPr>
          <w:rFonts w:ascii="Times New Roman" w:eastAsia="Times New Roman" w:hAnsi="Times New Roman"/>
          <w:sz w:val="24"/>
          <w:szCs w:val="24"/>
        </w:rPr>
        <w:t>The verses</w:t>
      </w:r>
      <w:r>
        <w:rPr>
          <w:rFonts w:ascii="Times New Roman" w:eastAsia="Times New Roman" w:hAnsi="Times New Roman"/>
          <w:sz w:val="24"/>
          <w:szCs w:val="24"/>
        </w:rPr>
        <w:t xml:space="preserve"> in Daniel 11 </w:t>
      </w:r>
      <w:r w:rsidR="002012A9">
        <w:rPr>
          <w:rFonts w:ascii="Times New Roman" w:eastAsia="Times New Roman" w:hAnsi="Times New Roman"/>
          <w:sz w:val="24"/>
          <w:szCs w:val="24"/>
        </w:rPr>
        <w:t xml:space="preserve">have been dissected by </w:t>
      </w:r>
      <w:r w:rsidR="002012A9" w:rsidRPr="00B01337">
        <w:rPr>
          <w:rFonts w:ascii="Times New Roman" w:eastAsia="Times New Roman" w:hAnsi="Times New Roman"/>
          <w:sz w:val="24"/>
          <w:szCs w:val="24"/>
        </w:rPr>
        <w:t>B</w:t>
      </w:r>
      <w:r w:rsidRPr="00B01337">
        <w:rPr>
          <w:rFonts w:ascii="Times New Roman" w:eastAsia="Times New Roman" w:hAnsi="Times New Roman"/>
          <w:sz w:val="24"/>
          <w:szCs w:val="24"/>
        </w:rPr>
        <w:t>ible</w:t>
      </w:r>
      <w:r w:rsidRPr="00F2589F">
        <w:rPr>
          <w:rFonts w:ascii="Times New Roman" w:eastAsia="Times New Roman" w:hAnsi="Times New Roman"/>
          <w:sz w:val="24"/>
          <w:szCs w:val="24"/>
        </w:rPr>
        <w:t xml:space="preserve"> scholars for millennia.  </w:t>
      </w:r>
      <w:r w:rsidRPr="00B01337">
        <w:rPr>
          <w:rFonts w:ascii="Times New Roman" w:eastAsia="Times New Roman" w:hAnsi="Times New Roman"/>
          <w:b/>
          <w:sz w:val="24"/>
          <w:szCs w:val="24"/>
        </w:rPr>
        <w:t>All agree, both liberal and conservative, that these verses are perfectly and incredibly accurate in their description of the political intrigue that took place between Egypt and Syria (and their effects on the nation of Israel) from the late-fourth to the mid-second centuries B.C.</w:t>
      </w:r>
      <w:r w:rsidRPr="00B01337">
        <w:rPr>
          <w:rFonts w:ascii="Times New Roman" w:eastAsia="Times New Roman" w:hAnsi="Times New Roman"/>
          <w:sz w:val="24"/>
          <w:szCs w:val="24"/>
        </w:rPr>
        <w:t xml:space="preserve">  The </w:t>
      </w:r>
      <w:r w:rsidRPr="00B01337">
        <w:rPr>
          <w:rFonts w:ascii="Times New Roman" w:eastAsia="Times New Roman" w:hAnsi="Times New Roman"/>
          <w:i/>
          <w:sz w:val="24"/>
          <w:szCs w:val="24"/>
        </w:rPr>
        <w:t>dif</w:t>
      </w:r>
      <w:r w:rsidR="00C058B3" w:rsidRPr="00B01337">
        <w:rPr>
          <w:rFonts w:ascii="Times New Roman" w:eastAsia="Times New Roman" w:hAnsi="Times New Roman"/>
          <w:i/>
          <w:sz w:val="24"/>
          <w:szCs w:val="24"/>
        </w:rPr>
        <w:t>ference</w:t>
      </w:r>
      <w:r w:rsidR="00C058B3" w:rsidRPr="00B01337">
        <w:rPr>
          <w:rFonts w:ascii="Times New Roman" w:eastAsia="Times New Roman" w:hAnsi="Times New Roman"/>
          <w:sz w:val="24"/>
          <w:szCs w:val="24"/>
        </w:rPr>
        <w:t xml:space="preserve"> comes with the </w:t>
      </w:r>
      <w:r w:rsidR="00C058B3" w:rsidRPr="00B01337">
        <w:rPr>
          <w:rFonts w:ascii="Times New Roman" w:eastAsia="Times New Roman" w:hAnsi="Times New Roman"/>
          <w:i/>
          <w:sz w:val="24"/>
          <w:szCs w:val="24"/>
        </w:rPr>
        <w:t>interpretation</w:t>
      </w:r>
      <w:r w:rsidR="00C058B3" w:rsidRPr="00B01337">
        <w:rPr>
          <w:rFonts w:ascii="Times New Roman" w:eastAsia="Times New Roman" w:hAnsi="Times New Roman"/>
          <w:sz w:val="24"/>
          <w:szCs w:val="24"/>
        </w:rPr>
        <w:t xml:space="preserve"> of this fact.  </w:t>
      </w:r>
      <w:r w:rsidR="00546A2C" w:rsidRPr="00B01337">
        <w:rPr>
          <w:rFonts w:ascii="Times New Roman" w:eastAsia="Times New Roman" w:hAnsi="Times New Roman"/>
          <w:sz w:val="24"/>
          <w:szCs w:val="24"/>
        </w:rPr>
        <w:t>Generally speaking, there are three ways this chapter has been interpreted over the years:</w:t>
      </w:r>
    </w:p>
    <w:p w:rsidR="00546A2C" w:rsidRDefault="00546A2C" w:rsidP="00363B91">
      <w:pPr>
        <w:pStyle w:val="ListParagraph"/>
        <w:numPr>
          <w:ilvl w:val="0"/>
          <w:numId w:val="16"/>
        </w:numPr>
        <w:spacing w:after="0"/>
        <w:rPr>
          <w:rFonts w:ascii="Times New Roman" w:eastAsia="Times New Roman" w:hAnsi="Times New Roman"/>
          <w:sz w:val="24"/>
          <w:szCs w:val="24"/>
        </w:rPr>
      </w:pPr>
      <w:r>
        <w:rPr>
          <w:rFonts w:ascii="Times New Roman" w:eastAsia="Times New Roman" w:hAnsi="Times New Roman"/>
          <w:sz w:val="24"/>
          <w:szCs w:val="24"/>
        </w:rPr>
        <w:t>Those theologians who simply do not believe that God ever predicts the future simply believe that these verses were written after all of the historical events that they describe</w:t>
      </w:r>
      <w:r w:rsidR="006A5E0E">
        <w:rPr>
          <w:rFonts w:ascii="Times New Roman" w:eastAsia="Times New Roman" w:hAnsi="Times New Roman"/>
          <w:sz w:val="24"/>
          <w:szCs w:val="24"/>
        </w:rPr>
        <w:t xml:space="preserve"> took place</w:t>
      </w:r>
      <w:r>
        <w:rPr>
          <w:rFonts w:ascii="Times New Roman" w:eastAsia="Times New Roman" w:hAnsi="Times New Roman"/>
          <w:sz w:val="24"/>
          <w:szCs w:val="24"/>
        </w:rPr>
        <w:t>.</w:t>
      </w:r>
    </w:p>
    <w:p w:rsidR="00546A2C" w:rsidRDefault="008F5A51" w:rsidP="00363B91">
      <w:pPr>
        <w:pStyle w:val="ListParagraph"/>
        <w:numPr>
          <w:ilvl w:val="0"/>
          <w:numId w:val="16"/>
        </w:numPr>
        <w:spacing w:after="0"/>
        <w:rPr>
          <w:rFonts w:ascii="Times New Roman" w:eastAsia="Times New Roman" w:hAnsi="Times New Roman"/>
          <w:sz w:val="24"/>
          <w:szCs w:val="24"/>
        </w:rPr>
      </w:pPr>
      <w:r>
        <w:rPr>
          <w:rFonts w:ascii="Times New Roman" w:eastAsia="Times New Roman" w:hAnsi="Times New Roman"/>
          <w:sz w:val="24"/>
          <w:szCs w:val="24"/>
        </w:rPr>
        <w:t xml:space="preserve">Another group </w:t>
      </w:r>
      <w:r w:rsidRPr="00B01337">
        <w:rPr>
          <w:rFonts w:ascii="Times New Roman" w:eastAsia="Times New Roman" w:hAnsi="Times New Roman"/>
          <w:sz w:val="24"/>
          <w:szCs w:val="24"/>
        </w:rPr>
        <w:t>of B</w:t>
      </w:r>
      <w:r w:rsidR="00546A2C" w:rsidRPr="00B01337">
        <w:rPr>
          <w:rFonts w:ascii="Times New Roman" w:eastAsia="Times New Roman" w:hAnsi="Times New Roman"/>
          <w:sz w:val="24"/>
          <w:szCs w:val="24"/>
        </w:rPr>
        <w:t>ible students</w:t>
      </w:r>
      <w:r w:rsidR="00546A2C">
        <w:rPr>
          <w:rFonts w:ascii="Times New Roman" w:eastAsia="Times New Roman" w:hAnsi="Times New Roman"/>
          <w:sz w:val="24"/>
          <w:szCs w:val="24"/>
        </w:rPr>
        <w:t xml:space="preserve"> believe that someone added this chapter to the book of Daniel at a late date (a short time after the events described in this chapter).  These individuals do not necessarily discount that God has given prophetic statements elsewhere, but they do not believe that God tends to be as incredibly detailed and specific in His prophecies as seen here in Daniel 11.</w:t>
      </w:r>
    </w:p>
    <w:p w:rsidR="00546A2C" w:rsidRPr="00546A2C" w:rsidRDefault="00546A2C" w:rsidP="00363B91">
      <w:pPr>
        <w:pStyle w:val="ListParagraph"/>
        <w:numPr>
          <w:ilvl w:val="0"/>
          <w:numId w:val="16"/>
        </w:numPr>
        <w:spacing w:after="0"/>
        <w:rPr>
          <w:rFonts w:ascii="Times New Roman" w:eastAsia="Times New Roman" w:hAnsi="Times New Roman"/>
          <w:sz w:val="24"/>
          <w:szCs w:val="24"/>
        </w:rPr>
      </w:pPr>
      <w:r>
        <w:rPr>
          <w:rFonts w:ascii="Times New Roman" w:eastAsia="Times New Roman" w:hAnsi="Times New Roman"/>
          <w:sz w:val="24"/>
          <w:szCs w:val="24"/>
        </w:rPr>
        <w:t xml:space="preserve">The conservative Bible believing scholar believes these verses to be the Word of God and to have been </w:t>
      </w:r>
      <w:r w:rsidRPr="00501F6E">
        <w:rPr>
          <w:rFonts w:ascii="Times New Roman" w:eastAsia="Times New Roman" w:hAnsi="Times New Roman"/>
          <w:sz w:val="24"/>
          <w:szCs w:val="24"/>
        </w:rPr>
        <w:t>written by Da</w:t>
      </w:r>
      <w:r w:rsidR="006A5E0E" w:rsidRPr="00501F6E">
        <w:rPr>
          <w:rFonts w:ascii="Times New Roman" w:eastAsia="Times New Roman" w:hAnsi="Times New Roman"/>
          <w:sz w:val="24"/>
          <w:szCs w:val="24"/>
        </w:rPr>
        <w:t>niel near the end of his life</w:t>
      </w:r>
      <w:r w:rsidRPr="00501F6E">
        <w:rPr>
          <w:rFonts w:ascii="Times New Roman" w:eastAsia="Times New Roman" w:hAnsi="Times New Roman"/>
          <w:sz w:val="24"/>
          <w:szCs w:val="24"/>
        </w:rPr>
        <w:t>.</w:t>
      </w:r>
      <w:r w:rsidR="009D6A62" w:rsidRPr="00501F6E">
        <w:rPr>
          <w:rFonts w:ascii="Times New Roman" w:eastAsia="Times New Roman" w:hAnsi="Times New Roman"/>
          <w:sz w:val="24"/>
          <w:szCs w:val="24"/>
        </w:rPr>
        <w:t xml:space="preserve">  Certainly</w:t>
      </w:r>
      <w:r w:rsidR="009D6A62">
        <w:rPr>
          <w:rFonts w:ascii="Times New Roman" w:eastAsia="Times New Roman" w:hAnsi="Times New Roman"/>
          <w:sz w:val="24"/>
          <w:szCs w:val="24"/>
        </w:rPr>
        <w:t xml:space="preserve">, that is what I believe to be true, for a variety of reasons.  Simply put, God is all-powerful and easily capable of providing these prophecies.  Jesus could very well </w:t>
      </w:r>
      <w:r w:rsidR="00C720CA" w:rsidRPr="00B01337">
        <w:rPr>
          <w:rFonts w:ascii="Times New Roman" w:eastAsia="Times New Roman" w:hAnsi="Times New Roman"/>
          <w:sz w:val="24"/>
          <w:szCs w:val="24"/>
        </w:rPr>
        <w:t xml:space="preserve">have </w:t>
      </w:r>
      <w:r w:rsidR="009D6A62" w:rsidRPr="00B01337">
        <w:rPr>
          <w:rFonts w:ascii="Times New Roman" w:eastAsia="Times New Roman" w:hAnsi="Times New Roman"/>
          <w:sz w:val="24"/>
          <w:szCs w:val="24"/>
        </w:rPr>
        <w:t>told His disciples, and therefore the rest of the world, that this chapter of the Scriptures was not appropriate to be included</w:t>
      </w:r>
      <w:r w:rsidR="00501F6E">
        <w:rPr>
          <w:rFonts w:ascii="Times New Roman" w:eastAsia="Times New Roman" w:hAnsi="Times New Roman"/>
          <w:sz w:val="24"/>
          <w:szCs w:val="24"/>
        </w:rPr>
        <w:t xml:space="preserve"> in the Bible</w:t>
      </w:r>
      <w:r w:rsidR="009D6A62" w:rsidRPr="00B01337">
        <w:rPr>
          <w:rFonts w:ascii="Times New Roman" w:eastAsia="Times New Roman" w:hAnsi="Times New Roman"/>
          <w:sz w:val="24"/>
          <w:szCs w:val="24"/>
        </w:rPr>
        <w:t>.  Jesus instead quoted frequently from the Old Testament and gav</w:t>
      </w:r>
      <w:r w:rsidR="004D0141" w:rsidRPr="00B01337">
        <w:rPr>
          <w:rFonts w:ascii="Times New Roman" w:eastAsia="Times New Roman" w:hAnsi="Times New Roman"/>
          <w:sz w:val="24"/>
          <w:szCs w:val="24"/>
        </w:rPr>
        <w:t xml:space="preserve">e His stamp </w:t>
      </w:r>
      <w:r w:rsidR="004D0141" w:rsidRPr="00B01337">
        <w:rPr>
          <w:rFonts w:ascii="Times New Roman" w:eastAsia="Times New Roman" w:hAnsi="Times New Roman"/>
          <w:sz w:val="24"/>
          <w:szCs w:val="24"/>
        </w:rPr>
        <w:lastRenderedPageBreak/>
        <w:t xml:space="preserve">of approval to </w:t>
      </w:r>
      <w:r w:rsidR="00501F6E">
        <w:rPr>
          <w:rFonts w:ascii="Times New Roman" w:eastAsia="Times New Roman" w:hAnsi="Times New Roman"/>
          <w:sz w:val="24"/>
          <w:szCs w:val="24"/>
        </w:rPr>
        <w:t xml:space="preserve">all of </w:t>
      </w:r>
      <w:r w:rsidR="004D0141" w:rsidRPr="00B01337">
        <w:rPr>
          <w:rFonts w:ascii="Times New Roman" w:eastAsia="Times New Roman" w:hAnsi="Times New Roman"/>
          <w:sz w:val="24"/>
          <w:szCs w:val="24"/>
        </w:rPr>
        <w:t>its w</w:t>
      </w:r>
      <w:r w:rsidR="009D6A62" w:rsidRPr="00B01337">
        <w:rPr>
          <w:rFonts w:ascii="Times New Roman" w:eastAsia="Times New Roman" w:hAnsi="Times New Roman"/>
          <w:sz w:val="24"/>
          <w:szCs w:val="24"/>
        </w:rPr>
        <w:t>ords.</w:t>
      </w:r>
      <w:r w:rsidR="008E3A02" w:rsidRPr="00B01337">
        <w:rPr>
          <w:rFonts w:ascii="Times New Roman" w:eastAsia="Times New Roman" w:hAnsi="Times New Roman"/>
          <w:sz w:val="24"/>
          <w:szCs w:val="24"/>
        </w:rPr>
        <w:t xml:space="preserve">  Therefore, the</w:t>
      </w:r>
      <w:r w:rsidR="008E3A02">
        <w:rPr>
          <w:rFonts w:ascii="Times New Roman" w:eastAsia="Times New Roman" w:hAnsi="Times New Roman"/>
          <w:sz w:val="24"/>
          <w:szCs w:val="24"/>
        </w:rPr>
        <w:t xml:space="preserve"> conclusion simply is that this chapter of Daniel is just one more impressive reason to trust in the power of God!</w:t>
      </w:r>
    </w:p>
    <w:p w:rsidR="00A128BA" w:rsidRPr="00C246C7" w:rsidRDefault="00A128BA" w:rsidP="00B01337">
      <w:pPr>
        <w:rPr>
          <w:rFonts w:ascii="Times New Roman" w:eastAsia="Times New Roman" w:hAnsi="Times New Roman"/>
          <w:color w:val="FFC000"/>
          <w:sz w:val="24"/>
          <w:szCs w:val="24"/>
        </w:rPr>
      </w:pPr>
      <w:r>
        <w:rPr>
          <w:rFonts w:ascii="Times New Roman" w:eastAsia="Times New Roman" w:hAnsi="Times New Roman"/>
          <w:sz w:val="24"/>
          <w:szCs w:val="24"/>
        </w:rPr>
        <w:tab/>
        <w:t xml:space="preserve">There is one other important point to make concerning this interesting chapter in Daniel.  As is so often the case with the prophecies of God, there is a short term </w:t>
      </w:r>
      <w:r w:rsidR="001F38A1">
        <w:rPr>
          <w:rFonts w:ascii="Times New Roman" w:eastAsia="Times New Roman" w:hAnsi="Times New Roman"/>
          <w:sz w:val="24"/>
          <w:szCs w:val="24"/>
        </w:rPr>
        <w:t>fulfillment</w:t>
      </w:r>
      <w:r>
        <w:rPr>
          <w:rFonts w:ascii="Times New Roman" w:eastAsia="Times New Roman" w:hAnsi="Times New Roman"/>
          <w:sz w:val="24"/>
          <w:szCs w:val="24"/>
        </w:rPr>
        <w:t xml:space="preserve"> and an end-times </w:t>
      </w:r>
      <w:r w:rsidR="001F38A1">
        <w:rPr>
          <w:rFonts w:ascii="Times New Roman" w:eastAsia="Times New Roman" w:hAnsi="Times New Roman"/>
          <w:sz w:val="24"/>
          <w:szCs w:val="24"/>
        </w:rPr>
        <w:t>fulfillment</w:t>
      </w:r>
      <w:r>
        <w:rPr>
          <w:rFonts w:ascii="Times New Roman" w:eastAsia="Times New Roman" w:hAnsi="Times New Roman"/>
          <w:sz w:val="24"/>
          <w:szCs w:val="24"/>
        </w:rPr>
        <w:t>.  We see</w:t>
      </w:r>
      <w:r w:rsidR="00B5568E">
        <w:rPr>
          <w:rFonts w:ascii="Times New Roman" w:eastAsia="Times New Roman" w:hAnsi="Times New Roman"/>
          <w:sz w:val="24"/>
          <w:szCs w:val="24"/>
        </w:rPr>
        <w:t xml:space="preserve"> here in Daniel 11, that verses</w:t>
      </w:r>
      <w:r>
        <w:rPr>
          <w:rFonts w:ascii="Times New Roman" w:eastAsia="Times New Roman" w:hAnsi="Times New Roman"/>
          <w:sz w:val="24"/>
          <w:szCs w:val="24"/>
        </w:rPr>
        <w:t xml:space="preserve"> 36-45 have a dual meaning, a short term and long-term</w:t>
      </w:r>
      <w:r w:rsidR="001F38A1">
        <w:rPr>
          <w:rFonts w:ascii="Times New Roman" w:eastAsia="Times New Roman" w:hAnsi="Times New Roman"/>
          <w:sz w:val="24"/>
          <w:szCs w:val="24"/>
        </w:rPr>
        <w:t xml:space="preserve"> fulfillment</w:t>
      </w:r>
      <w:r>
        <w:rPr>
          <w:rFonts w:ascii="Times New Roman" w:eastAsia="Times New Roman" w:hAnsi="Times New Roman"/>
          <w:sz w:val="24"/>
          <w:szCs w:val="24"/>
        </w:rPr>
        <w:t xml:space="preserve"> for these prophetic verses.  </w:t>
      </w:r>
      <w:r w:rsidR="00385928">
        <w:rPr>
          <w:rFonts w:ascii="Times New Roman" w:eastAsia="Times New Roman" w:hAnsi="Times New Roman"/>
          <w:sz w:val="24"/>
          <w:szCs w:val="24"/>
        </w:rPr>
        <w:t xml:space="preserve">Antiochus IV Epiphanes was the actual man of history that did those things </w:t>
      </w:r>
      <w:r w:rsidR="001F38A1">
        <w:rPr>
          <w:rFonts w:ascii="Times New Roman" w:eastAsia="Times New Roman" w:hAnsi="Times New Roman"/>
          <w:sz w:val="24"/>
          <w:szCs w:val="24"/>
        </w:rPr>
        <w:t xml:space="preserve">just a few hundred years after </w:t>
      </w:r>
      <w:r w:rsidR="00385928">
        <w:rPr>
          <w:rFonts w:ascii="Times New Roman" w:eastAsia="Times New Roman" w:hAnsi="Times New Roman"/>
          <w:sz w:val="24"/>
          <w:szCs w:val="24"/>
        </w:rPr>
        <w:t>th</w:t>
      </w:r>
      <w:r w:rsidR="001F38A1">
        <w:rPr>
          <w:rFonts w:ascii="Times New Roman" w:eastAsia="Times New Roman" w:hAnsi="Times New Roman"/>
          <w:sz w:val="24"/>
          <w:szCs w:val="24"/>
        </w:rPr>
        <w:t>ey</w:t>
      </w:r>
      <w:r w:rsidR="00385928">
        <w:rPr>
          <w:rFonts w:ascii="Times New Roman" w:eastAsia="Times New Roman" w:hAnsi="Times New Roman"/>
          <w:sz w:val="24"/>
          <w:szCs w:val="24"/>
        </w:rPr>
        <w:t xml:space="preserve"> were prophesied </w:t>
      </w:r>
      <w:r w:rsidR="001F38A1">
        <w:rPr>
          <w:rFonts w:ascii="Times New Roman" w:eastAsia="Times New Roman" w:hAnsi="Times New Roman"/>
          <w:sz w:val="24"/>
          <w:szCs w:val="24"/>
        </w:rPr>
        <w:t xml:space="preserve">by Daniel </w:t>
      </w:r>
      <w:r w:rsidR="004D0141">
        <w:rPr>
          <w:rFonts w:ascii="Times New Roman" w:eastAsia="Times New Roman" w:hAnsi="Times New Roman"/>
          <w:sz w:val="24"/>
          <w:szCs w:val="24"/>
        </w:rPr>
        <w:t xml:space="preserve">in </w:t>
      </w:r>
      <w:r w:rsidR="004D0141" w:rsidRPr="00FB4B40">
        <w:rPr>
          <w:rFonts w:ascii="Times New Roman" w:eastAsia="Times New Roman" w:hAnsi="Times New Roman"/>
          <w:sz w:val="24"/>
          <w:szCs w:val="24"/>
        </w:rPr>
        <w:t>these ten</w:t>
      </w:r>
      <w:r w:rsidR="00385928" w:rsidRPr="00FB4B40">
        <w:rPr>
          <w:rFonts w:ascii="Times New Roman" w:eastAsia="Times New Roman" w:hAnsi="Times New Roman"/>
          <w:sz w:val="24"/>
          <w:szCs w:val="24"/>
        </w:rPr>
        <w:t xml:space="preserve"> verses</w:t>
      </w:r>
      <w:r w:rsidR="00385928">
        <w:rPr>
          <w:rFonts w:ascii="Times New Roman" w:eastAsia="Times New Roman" w:hAnsi="Times New Roman"/>
          <w:sz w:val="24"/>
          <w:szCs w:val="24"/>
        </w:rPr>
        <w:t xml:space="preserve">.  </w:t>
      </w:r>
      <w:r w:rsidR="0099535D">
        <w:rPr>
          <w:rFonts w:ascii="Times New Roman" w:eastAsia="Times New Roman" w:hAnsi="Times New Roman"/>
          <w:sz w:val="24"/>
          <w:szCs w:val="24"/>
        </w:rPr>
        <w:t>However, virtually every prophec</w:t>
      </w:r>
      <w:r w:rsidR="00385928">
        <w:rPr>
          <w:rFonts w:ascii="Times New Roman" w:eastAsia="Times New Roman" w:hAnsi="Times New Roman"/>
          <w:sz w:val="24"/>
          <w:szCs w:val="24"/>
        </w:rPr>
        <w:t>y scholar also views these verses as being prophetic of the future Anti-Christ who will come on the scene in the end-times and also desecrate the re-built Temple.  Not only that, but the other verses apparently not only point to the political turmoil in that 2</w:t>
      </w:r>
      <w:r w:rsidR="00385928" w:rsidRPr="00385928">
        <w:rPr>
          <w:rFonts w:ascii="Times New Roman" w:eastAsia="Times New Roman" w:hAnsi="Times New Roman"/>
          <w:sz w:val="24"/>
          <w:szCs w:val="24"/>
          <w:vertAlign w:val="superscript"/>
        </w:rPr>
        <w:t>nd</w:t>
      </w:r>
      <w:r w:rsidR="00385928">
        <w:rPr>
          <w:rFonts w:ascii="Times New Roman" w:eastAsia="Times New Roman" w:hAnsi="Times New Roman"/>
          <w:sz w:val="24"/>
          <w:szCs w:val="24"/>
        </w:rPr>
        <w:t xml:space="preserve"> century B.C., but also to the </w:t>
      </w:r>
      <w:r w:rsidR="003022E9" w:rsidRPr="003022E9">
        <w:rPr>
          <w:rFonts w:ascii="Times New Roman" w:eastAsia="Times New Roman" w:hAnsi="Times New Roman"/>
          <w:sz w:val="24"/>
          <w:szCs w:val="24"/>
        </w:rPr>
        <w:t>tribulation per</w:t>
      </w:r>
      <w:r w:rsidR="00385928">
        <w:rPr>
          <w:rFonts w:ascii="Times New Roman" w:eastAsia="Times New Roman" w:hAnsi="Times New Roman"/>
          <w:sz w:val="24"/>
          <w:szCs w:val="24"/>
        </w:rPr>
        <w:t xml:space="preserve">iod still to come.  </w:t>
      </w:r>
      <w:r w:rsidR="0064340E">
        <w:rPr>
          <w:rFonts w:ascii="Times New Roman" w:eastAsia="Times New Roman" w:hAnsi="Times New Roman"/>
          <w:sz w:val="24"/>
          <w:szCs w:val="24"/>
        </w:rPr>
        <w:t>Note the reference to the end-times in the verses themselves</w:t>
      </w:r>
      <w:r w:rsidR="0064340E" w:rsidRPr="0064340E">
        <w:rPr>
          <w:rFonts w:ascii="Times New Roman" w:eastAsia="Times New Roman" w:hAnsi="Times New Roman"/>
          <w:color w:val="0070C0"/>
          <w:sz w:val="24"/>
          <w:szCs w:val="24"/>
        </w:rPr>
        <w:t>…"</w:t>
      </w:r>
      <w:r w:rsidR="0064340E" w:rsidRPr="0064340E">
        <w:rPr>
          <w:rFonts w:ascii="Times New Roman" w:eastAsia="Times New Roman" w:hAnsi="Times New Roman"/>
          <w:b/>
          <w:i/>
          <w:color w:val="0070C0"/>
          <w:sz w:val="24"/>
          <w:szCs w:val="24"/>
        </w:rPr>
        <w:t>At the time of the end</w:t>
      </w:r>
      <w:r w:rsidR="0064340E" w:rsidRPr="0064340E">
        <w:rPr>
          <w:rFonts w:ascii="Times New Roman" w:eastAsia="Times New Roman" w:hAnsi="Times New Roman"/>
          <w:color w:val="0070C0"/>
          <w:sz w:val="24"/>
          <w:szCs w:val="24"/>
        </w:rPr>
        <w:t xml:space="preserve"> the king of the South will engage him in battle, and the king of the North will storm out against him with chariots and cavalry and a great fleet of ships. </w:t>
      </w:r>
      <w:r w:rsidR="0064340E">
        <w:rPr>
          <w:rFonts w:ascii="Times New Roman" w:eastAsia="Times New Roman" w:hAnsi="Times New Roman"/>
          <w:color w:val="0070C0"/>
          <w:sz w:val="24"/>
          <w:szCs w:val="24"/>
        </w:rPr>
        <w:t xml:space="preserve">  </w:t>
      </w:r>
      <w:r w:rsidR="0064340E">
        <w:rPr>
          <w:rFonts w:ascii="Times New Roman" w:eastAsia="Times New Roman" w:hAnsi="Times New Roman"/>
          <w:sz w:val="24"/>
          <w:szCs w:val="24"/>
        </w:rPr>
        <w:t>Dan 11:40</w:t>
      </w:r>
      <w:r w:rsidR="00A018D9">
        <w:rPr>
          <w:rFonts w:ascii="Times New Roman" w:eastAsia="Times New Roman" w:hAnsi="Times New Roman"/>
          <w:color w:val="0070C0"/>
          <w:sz w:val="24"/>
          <w:szCs w:val="24"/>
        </w:rPr>
        <w:t xml:space="preserve"> </w:t>
      </w:r>
      <w:r w:rsidR="004654A3" w:rsidRPr="009F4950">
        <w:rPr>
          <w:rFonts w:ascii="Times New Roman" w:eastAsia="Times New Roman" w:hAnsi="Times New Roman"/>
          <w:color w:val="FFC000"/>
          <w:sz w:val="24"/>
          <w:szCs w:val="24"/>
        </w:rPr>
        <w:t xml:space="preserve">                                                                            </w:t>
      </w:r>
      <w:r w:rsidR="004654A3">
        <w:rPr>
          <w:rFonts w:ascii="Times New Roman" w:eastAsia="Times New Roman" w:hAnsi="Times New Roman"/>
          <w:color w:val="0070C0"/>
          <w:sz w:val="24"/>
          <w:szCs w:val="24"/>
        </w:rPr>
        <w:tab/>
      </w:r>
      <w:proofErr w:type="gramStart"/>
      <w:r w:rsidR="004654A3">
        <w:rPr>
          <w:rFonts w:ascii="Times New Roman" w:eastAsia="Times New Roman" w:hAnsi="Times New Roman"/>
          <w:sz w:val="24"/>
          <w:szCs w:val="24"/>
        </w:rPr>
        <w:t>The</w:t>
      </w:r>
      <w:proofErr w:type="gramEnd"/>
      <w:r w:rsidR="004654A3">
        <w:rPr>
          <w:rFonts w:ascii="Times New Roman" w:eastAsia="Times New Roman" w:hAnsi="Times New Roman"/>
          <w:sz w:val="24"/>
          <w:szCs w:val="24"/>
        </w:rPr>
        <w:t xml:space="preserve"> fact is that </w:t>
      </w:r>
      <w:r w:rsidR="00385928">
        <w:rPr>
          <w:rFonts w:ascii="Times New Roman" w:eastAsia="Times New Roman" w:hAnsi="Times New Roman"/>
          <w:sz w:val="24"/>
          <w:szCs w:val="24"/>
        </w:rPr>
        <w:t>many of God’s prophecies have these dual fulfillments</w:t>
      </w:r>
      <w:r w:rsidR="009911A8">
        <w:rPr>
          <w:rFonts w:ascii="Times New Roman" w:eastAsia="Times New Roman" w:hAnsi="Times New Roman"/>
          <w:sz w:val="24"/>
          <w:szCs w:val="24"/>
        </w:rPr>
        <w:t>.  Jesus, Himself, gives many examples of this throughout the</w:t>
      </w:r>
      <w:r w:rsidR="001631D2">
        <w:rPr>
          <w:rFonts w:ascii="Times New Roman" w:eastAsia="Times New Roman" w:hAnsi="Times New Roman"/>
          <w:sz w:val="24"/>
          <w:szCs w:val="24"/>
        </w:rPr>
        <w:t xml:space="preserve"> </w:t>
      </w:r>
      <w:r w:rsidR="00651B31">
        <w:rPr>
          <w:rFonts w:ascii="Times New Roman" w:eastAsia="Times New Roman" w:hAnsi="Times New Roman"/>
          <w:sz w:val="24"/>
          <w:szCs w:val="24"/>
        </w:rPr>
        <w:t>Gospels</w:t>
      </w:r>
      <w:r w:rsidR="001631D2">
        <w:rPr>
          <w:rFonts w:ascii="Times New Roman" w:eastAsia="Times New Roman" w:hAnsi="Times New Roman"/>
          <w:sz w:val="24"/>
          <w:szCs w:val="24"/>
        </w:rPr>
        <w:t>.</w:t>
      </w:r>
      <w:r>
        <w:rPr>
          <w:rFonts w:ascii="Times New Roman" w:eastAsia="Times New Roman" w:hAnsi="Times New Roman"/>
          <w:sz w:val="24"/>
          <w:szCs w:val="24"/>
        </w:rPr>
        <w:t xml:space="preserve"> </w:t>
      </w:r>
      <w:r w:rsidR="009911A8">
        <w:rPr>
          <w:rFonts w:ascii="Times New Roman" w:eastAsia="Times New Roman" w:hAnsi="Times New Roman"/>
          <w:sz w:val="24"/>
          <w:szCs w:val="24"/>
        </w:rPr>
        <w:t xml:space="preserve"> </w:t>
      </w:r>
    </w:p>
    <w:p w:rsidR="000803DE" w:rsidRDefault="000803DE" w:rsidP="000803DE">
      <w:pPr>
        <w:spacing w:after="0"/>
        <w:rPr>
          <w:rFonts w:ascii="Times New Roman" w:hAnsi="Times New Roman"/>
          <w:b/>
          <w:sz w:val="24"/>
          <w:szCs w:val="24"/>
        </w:rPr>
      </w:pPr>
    </w:p>
    <w:p w:rsidR="0023515C" w:rsidRPr="003854EF" w:rsidRDefault="0023515C" w:rsidP="00E73492">
      <w:pPr>
        <w:spacing w:after="0"/>
        <w:rPr>
          <w:rFonts w:ascii="Times New Roman" w:hAnsi="Times New Roman"/>
          <w:sz w:val="24"/>
          <w:szCs w:val="24"/>
        </w:rPr>
      </w:pPr>
      <w:r w:rsidRPr="00A018D9">
        <w:rPr>
          <w:rFonts w:ascii="Times New Roman" w:hAnsi="Times New Roman"/>
          <w:b/>
          <w:sz w:val="28"/>
          <w:szCs w:val="28"/>
        </w:rPr>
        <w:t>Messianic Prophecies:</w:t>
      </w:r>
      <w:r w:rsidR="003854EF">
        <w:rPr>
          <w:rFonts w:ascii="Times New Roman" w:hAnsi="Times New Roman"/>
          <w:b/>
          <w:sz w:val="24"/>
          <w:szCs w:val="24"/>
        </w:rPr>
        <w:t xml:space="preserve">  </w:t>
      </w:r>
      <w:r w:rsidR="003854EF" w:rsidRPr="003854EF">
        <w:rPr>
          <w:rFonts w:ascii="Times New Roman" w:hAnsi="Times New Roman"/>
          <w:sz w:val="24"/>
          <w:szCs w:val="24"/>
        </w:rPr>
        <w:t xml:space="preserve">The Old Testament contains over 300 references to the Messiah.  Jesus fulfills these prophecies.  There are </w:t>
      </w:r>
      <w:r w:rsidR="003854EF" w:rsidRPr="003854EF">
        <w:rPr>
          <w:rFonts w:ascii="Times New Roman" w:hAnsi="Times New Roman"/>
          <w:i/>
          <w:sz w:val="24"/>
          <w:szCs w:val="24"/>
        </w:rPr>
        <w:t>none</w:t>
      </w:r>
      <w:r w:rsidR="003854EF" w:rsidRPr="003854EF">
        <w:rPr>
          <w:rFonts w:ascii="Times New Roman" w:hAnsi="Times New Roman"/>
          <w:sz w:val="24"/>
          <w:szCs w:val="24"/>
        </w:rPr>
        <w:t xml:space="preserve"> that are contradicted in His life.  There are still some that are a</w:t>
      </w:r>
      <w:r w:rsidR="00434DC5">
        <w:rPr>
          <w:rFonts w:ascii="Times New Roman" w:hAnsi="Times New Roman"/>
          <w:sz w:val="24"/>
          <w:szCs w:val="24"/>
        </w:rPr>
        <w:t>waiting fulfillment during His Second A</w:t>
      </w:r>
      <w:r w:rsidR="003854EF" w:rsidRPr="003854EF">
        <w:rPr>
          <w:rFonts w:ascii="Times New Roman" w:hAnsi="Times New Roman"/>
          <w:sz w:val="24"/>
          <w:szCs w:val="24"/>
        </w:rPr>
        <w:t>dvent.</w:t>
      </w:r>
    </w:p>
    <w:p w:rsidR="0023515C" w:rsidRDefault="0023515C" w:rsidP="00E73492">
      <w:pPr>
        <w:spacing w:after="0"/>
        <w:rPr>
          <w:rFonts w:ascii="Times New Roman" w:hAnsi="Times New Roman"/>
          <w:b/>
          <w:sz w:val="24"/>
          <w:szCs w:val="24"/>
        </w:rPr>
      </w:pPr>
    </w:p>
    <w:p w:rsidR="0023515C" w:rsidRDefault="0023515C" w:rsidP="00181E6F">
      <w:pPr>
        <w:rPr>
          <w:rFonts w:ascii="Times New Roman" w:eastAsia="Times New Roman" w:hAnsi="Times New Roman"/>
          <w:sz w:val="24"/>
          <w:szCs w:val="24"/>
        </w:rPr>
      </w:pPr>
      <w:r w:rsidRPr="00ED0BE2">
        <w:rPr>
          <w:rFonts w:ascii="Times New Roman" w:hAnsi="Times New Roman"/>
          <w:b/>
          <w:sz w:val="24"/>
          <w:szCs w:val="24"/>
        </w:rPr>
        <w:t>1).</w:t>
      </w:r>
      <w:r>
        <w:rPr>
          <w:rFonts w:ascii="Times New Roman" w:hAnsi="Times New Roman"/>
          <w:b/>
          <w:sz w:val="24"/>
          <w:szCs w:val="24"/>
        </w:rPr>
        <w:t xml:space="preserve">  </w:t>
      </w:r>
      <w:r w:rsidRPr="00181E6F">
        <w:rPr>
          <w:rFonts w:ascii="Times New Roman" w:eastAsia="Times New Roman" w:hAnsi="Times New Roman"/>
          <w:color w:val="0070C0"/>
          <w:sz w:val="24"/>
          <w:szCs w:val="24"/>
        </w:rPr>
        <w:t xml:space="preserve">"But you, Bethlehem Ephrathah, </w:t>
      </w:r>
      <w:r w:rsidR="00AE4470">
        <w:rPr>
          <w:rFonts w:ascii="Times New Roman" w:eastAsia="Times New Roman" w:hAnsi="Times New Roman"/>
          <w:iCs/>
          <w:color w:val="0070C0"/>
          <w:sz w:val="24"/>
          <w:szCs w:val="24"/>
        </w:rPr>
        <w:t>t</w:t>
      </w:r>
      <w:r w:rsidRPr="007A482A">
        <w:rPr>
          <w:rFonts w:ascii="Times New Roman" w:eastAsia="Times New Roman" w:hAnsi="Times New Roman"/>
          <w:iCs/>
          <w:color w:val="0070C0"/>
          <w:sz w:val="24"/>
          <w:szCs w:val="24"/>
        </w:rPr>
        <w:t>hough</w:t>
      </w:r>
      <w:r w:rsidRPr="00181E6F">
        <w:rPr>
          <w:rFonts w:ascii="Times New Roman" w:eastAsia="Times New Roman" w:hAnsi="Times New Roman"/>
          <w:color w:val="0070C0"/>
          <w:sz w:val="24"/>
          <w:szCs w:val="24"/>
        </w:rPr>
        <w:t xml:space="preserve"> you are little among the thousands of Judah, </w:t>
      </w:r>
      <w:r w:rsidR="00AE4470">
        <w:rPr>
          <w:rFonts w:ascii="Times New Roman" w:eastAsia="Times New Roman" w:hAnsi="Times New Roman"/>
          <w:iCs/>
          <w:color w:val="0070C0"/>
          <w:sz w:val="24"/>
          <w:szCs w:val="24"/>
        </w:rPr>
        <w:t>y</w:t>
      </w:r>
      <w:r w:rsidRPr="00AE4470">
        <w:rPr>
          <w:rFonts w:ascii="Times New Roman" w:eastAsia="Times New Roman" w:hAnsi="Times New Roman"/>
          <w:iCs/>
          <w:color w:val="0070C0"/>
          <w:sz w:val="24"/>
          <w:szCs w:val="24"/>
        </w:rPr>
        <w:t>et</w:t>
      </w:r>
      <w:r w:rsidRPr="00181E6F">
        <w:rPr>
          <w:rFonts w:ascii="Times New Roman" w:eastAsia="Times New Roman" w:hAnsi="Times New Roman"/>
          <w:color w:val="0070C0"/>
          <w:sz w:val="24"/>
          <w:szCs w:val="24"/>
        </w:rPr>
        <w:t xml:space="preserve"> out of you shall come forth to Me </w:t>
      </w:r>
      <w:r w:rsidR="00F15758">
        <w:rPr>
          <w:rFonts w:ascii="Times New Roman" w:eastAsia="Times New Roman" w:hAnsi="Times New Roman"/>
          <w:color w:val="0070C0"/>
          <w:sz w:val="24"/>
          <w:szCs w:val="24"/>
        </w:rPr>
        <w:t>The One to be Ruler in Israel, w</w:t>
      </w:r>
      <w:r w:rsidRPr="00181E6F">
        <w:rPr>
          <w:rFonts w:ascii="Times New Roman" w:eastAsia="Times New Roman" w:hAnsi="Times New Roman"/>
          <w:color w:val="0070C0"/>
          <w:sz w:val="24"/>
          <w:szCs w:val="24"/>
        </w:rPr>
        <w:t xml:space="preserve">hose goings forth </w:t>
      </w:r>
      <w:r w:rsidRPr="007A482A">
        <w:rPr>
          <w:rFonts w:ascii="Times New Roman" w:eastAsia="Times New Roman" w:hAnsi="Times New Roman"/>
          <w:iCs/>
          <w:color w:val="0070C0"/>
          <w:sz w:val="24"/>
          <w:szCs w:val="24"/>
        </w:rPr>
        <w:t>are</w:t>
      </w:r>
      <w:r w:rsidR="00FA3BA1">
        <w:rPr>
          <w:rFonts w:ascii="Times New Roman" w:eastAsia="Times New Roman" w:hAnsi="Times New Roman"/>
          <w:color w:val="0070C0"/>
          <w:sz w:val="24"/>
          <w:szCs w:val="24"/>
        </w:rPr>
        <w:t xml:space="preserve"> from of old, f</w:t>
      </w:r>
      <w:r w:rsidRPr="00181E6F">
        <w:rPr>
          <w:rFonts w:ascii="Times New Roman" w:eastAsia="Times New Roman" w:hAnsi="Times New Roman"/>
          <w:color w:val="0070C0"/>
          <w:sz w:val="24"/>
          <w:szCs w:val="24"/>
        </w:rPr>
        <w:t>rom everlasting."</w:t>
      </w:r>
      <w:r w:rsidRPr="0023515C">
        <w:rPr>
          <w:rFonts w:ascii="Times New Roman" w:eastAsia="Times New Roman" w:hAnsi="Times New Roman"/>
          <w:sz w:val="24"/>
          <w:szCs w:val="24"/>
        </w:rPr>
        <w:t xml:space="preserve"> </w:t>
      </w:r>
      <w:r w:rsidR="00181E6F">
        <w:rPr>
          <w:rFonts w:ascii="Times New Roman" w:eastAsia="Times New Roman" w:hAnsi="Times New Roman"/>
          <w:sz w:val="24"/>
          <w:szCs w:val="24"/>
        </w:rPr>
        <w:t xml:space="preserve">   Micah 5:2</w:t>
      </w:r>
    </w:p>
    <w:p w:rsidR="00AE4470" w:rsidRDefault="00AE4470" w:rsidP="00AE4470">
      <w:pPr>
        <w:spacing w:after="0"/>
        <w:rPr>
          <w:rFonts w:ascii="Times New Roman" w:eastAsia="Times New Roman" w:hAnsi="Times New Roman"/>
          <w:sz w:val="24"/>
          <w:szCs w:val="24"/>
        </w:rPr>
      </w:pPr>
      <w:r>
        <w:rPr>
          <w:rFonts w:ascii="Times New Roman" w:eastAsia="Times New Roman" w:hAnsi="Times New Roman"/>
          <w:sz w:val="24"/>
          <w:szCs w:val="24"/>
        </w:rPr>
        <w:tab/>
        <w:t>Here we see that Micah, the Old Testament pro</w:t>
      </w:r>
      <w:r w:rsidR="00F15758">
        <w:rPr>
          <w:rFonts w:ascii="Times New Roman" w:eastAsia="Times New Roman" w:hAnsi="Times New Roman"/>
          <w:sz w:val="24"/>
          <w:szCs w:val="24"/>
        </w:rPr>
        <w:t xml:space="preserve">phet, prophesied that the </w:t>
      </w:r>
      <w:r w:rsidR="00F15758" w:rsidRPr="007C7FC9">
        <w:rPr>
          <w:rFonts w:ascii="Times New Roman" w:eastAsia="Times New Roman" w:hAnsi="Times New Roman"/>
          <w:sz w:val="24"/>
          <w:szCs w:val="24"/>
        </w:rPr>
        <w:t>Ruler and</w:t>
      </w:r>
      <w:r w:rsidRPr="007C7FC9">
        <w:rPr>
          <w:rFonts w:ascii="Times New Roman" w:eastAsia="Times New Roman" w:hAnsi="Times New Roman"/>
          <w:sz w:val="24"/>
          <w:szCs w:val="24"/>
        </w:rPr>
        <w:t xml:space="preserve"> </w:t>
      </w:r>
      <w:r w:rsidR="006B5727" w:rsidRPr="007C7FC9">
        <w:rPr>
          <w:rFonts w:ascii="Times New Roman" w:eastAsia="Times New Roman" w:hAnsi="Times New Roman"/>
          <w:sz w:val="24"/>
          <w:szCs w:val="24"/>
        </w:rPr>
        <w:t xml:space="preserve">future </w:t>
      </w:r>
      <w:r w:rsidR="00F15758" w:rsidRPr="007C7FC9">
        <w:rPr>
          <w:rFonts w:ascii="Times New Roman" w:eastAsia="Times New Roman" w:hAnsi="Times New Roman"/>
          <w:sz w:val="24"/>
          <w:szCs w:val="24"/>
        </w:rPr>
        <w:t>King</w:t>
      </w:r>
      <w:r w:rsidRPr="007C7FC9">
        <w:rPr>
          <w:rFonts w:ascii="Times New Roman" w:eastAsia="Times New Roman" w:hAnsi="Times New Roman"/>
          <w:sz w:val="24"/>
          <w:szCs w:val="24"/>
        </w:rPr>
        <w:t xml:space="preserve"> over Israel would come out of the little town of Bethlehem.  Of course, ther</w:t>
      </w:r>
      <w:r>
        <w:rPr>
          <w:rFonts w:ascii="Times New Roman" w:eastAsia="Times New Roman" w:hAnsi="Times New Roman"/>
          <w:sz w:val="24"/>
          <w:szCs w:val="24"/>
        </w:rPr>
        <w:t xml:space="preserve">e were many cities and towns in Israel.  Statistically, there would have been very little likelihood for the Messiah to be born in this little town.  It would be akin to predicting that the greatest president that the United States will ever produce will be born in </w:t>
      </w:r>
      <w:r w:rsidR="007C7FC9">
        <w:rPr>
          <w:rFonts w:ascii="Times New Roman" w:eastAsia="Times New Roman" w:hAnsi="Times New Roman"/>
          <w:sz w:val="24"/>
          <w:szCs w:val="24"/>
        </w:rPr>
        <w:t>Hialeah</w:t>
      </w:r>
      <w:r>
        <w:rPr>
          <w:rFonts w:ascii="Times New Roman" w:eastAsia="Times New Roman" w:hAnsi="Times New Roman"/>
          <w:sz w:val="24"/>
          <w:szCs w:val="24"/>
        </w:rPr>
        <w:t>, Florida</w:t>
      </w:r>
      <w:r w:rsidR="006B5727">
        <w:rPr>
          <w:rFonts w:ascii="Times New Roman" w:eastAsia="Times New Roman" w:hAnsi="Times New Roman"/>
          <w:sz w:val="24"/>
          <w:szCs w:val="24"/>
        </w:rPr>
        <w:t xml:space="preserve"> sometime in the future</w:t>
      </w:r>
      <w:r w:rsidR="007C7FC9">
        <w:rPr>
          <w:rFonts w:ascii="Times New Roman" w:eastAsia="Times New Roman" w:hAnsi="Times New Roman"/>
          <w:sz w:val="24"/>
          <w:szCs w:val="24"/>
        </w:rPr>
        <w:t>… and have this prediction come true!</w:t>
      </w:r>
      <w:r>
        <w:rPr>
          <w:rFonts w:ascii="Times New Roman" w:eastAsia="Times New Roman" w:hAnsi="Times New Roman"/>
          <w:sz w:val="24"/>
          <w:szCs w:val="24"/>
        </w:rPr>
        <w:t xml:space="preserve">  </w:t>
      </w:r>
    </w:p>
    <w:p w:rsidR="00AE4470" w:rsidRDefault="00AE4470" w:rsidP="00AE4470">
      <w:pPr>
        <w:spacing w:after="0"/>
        <w:rPr>
          <w:rFonts w:ascii="Times New Roman" w:eastAsia="Times New Roman" w:hAnsi="Times New Roman"/>
          <w:sz w:val="24"/>
          <w:szCs w:val="24"/>
        </w:rPr>
      </w:pPr>
      <w:r>
        <w:rPr>
          <w:rFonts w:ascii="Times New Roman" w:eastAsia="Times New Roman" w:hAnsi="Times New Roman"/>
          <w:sz w:val="24"/>
          <w:szCs w:val="24"/>
        </w:rPr>
        <w:tab/>
        <w:t>Micah goes on to say that this Ruler will have always existed… that is, this Ruler will be God, Himself.  God is the only individual that has existed from eternity past.</w:t>
      </w:r>
    </w:p>
    <w:p w:rsidR="00FE3C3E" w:rsidRDefault="00FE3C3E" w:rsidP="00AE4470">
      <w:pPr>
        <w:spacing w:after="0"/>
        <w:rPr>
          <w:rFonts w:ascii="Times New Roman" w:eastAsia="Times New Roman" w:hAnsi="Times New Roman"/>
          <w:sz w:val="24"/>
          <w:szCs w:val="24"/>
        </w:rPr>
      </w:pPr>
    </w:p>
    <w:p w:rsidR="00FE3C3E" w:rsidRPr="00FE3C3E" w:rsidRDefault="008636EB" w:rsidP="00FE3C3E">
      <w:pPr>
        <w:spacing w:after="0" w:line="240" w:lineRule="auto"/>
        <w:rPr>
          <w:rFonts w:ascii="Times New Roman" w:eastAsia="Times New Roman" w:hAnsi="Times New Roman"/>
          <w:color w:val="0070C0"/>
          <w:sz w:val="24"/>
          <w:szCs w:val="24"/>
        </w:rPr>
      </w:pPr>
      <w:r>
        <w:rPr>
          <w:rFonts w:ascii="Times New Roman" w:eastAsia="Times New Roman" w:hAnsi="Times New Roman"/>
          <w:color w:val="0070C0"/>
          <w:sz w:val="24"/>
          <w:szCs w:val="24"/>
        </w:rPr>
        <w:t>“</w:t>
      </w:r>
      <w:r w:rsidR="00FE3C3E" w:rsidRPr="00FE3C3E">
        <w:rPr>
          <w:rFonts w:ascii="Times New Roman" w:eastAsia="Times New Roman" w:hAnsi="Times New Roman"/>
          <w:color w:val="0070C0"/>
          <w:sz w:val="24"/>
          <w:szCs w:val="24"/>
        </w:rPr>
        <w:t xml:space="preserve">Now after Jesus was born in Bethlehem of Judea in the days of Herod the king, behold, wise men </w:t>
      </w:r>
      <w:r w:rsidR="00FE3C3E">
        <w:rPr>
          <w:rFonts w:ascii="Times New Roman" w:eastAsia="Times New Roman" w:hAnsi="Times New Roman"/>
          <w:color w:val="0070C0"/>
          <w:sz w:val="24"/>
          <w:szCs w:val="24"/>
        </w:rPr>
        <w:t>from the East came to Jerusalem</w:t>
      </w:r>
      <w:r>
        <w:rPr>
          <w:rFonts w:ascii="Times New Roman" w:eastAsia="Times New Roman" w:hAnsi="Times New Roman"/>
          <w:color w:val="0070C0"/>
          <w:sz w:val="24"/>
          <w:szCs w:val="24"/>
        </w:rPr>
        <w:t>.”</w:t>
      </w:r>
      <w:r w:rsidR="00FE3C3E" w:rsidRPr="00FE3C3E">
        <w:rPr>
          <w:rFonts w:ascii="Times New Roman" w:eastAsia="Times New Roman" w:hAnsi="Times New Roman"/>
          <w:color w:val="0070C0"/>
          <w:sz w:val="24"/>
          <w:szCs w:val="24"/>
        </w:rPr>
        <w:t xml:space="preserve"> </w:t>
      </w:r>
      <w:r w:rsidR="00FE3C3E">
        <w:rPr>
          <w:rFonts w:ascii="Times New Roman" w:eastAsia="Times New Roman" w:hAnsi="Times New Roman"/>
          <w:color w:val="0070C0"/>
          <w:sz w:val="24"/>
          <w:szCs w:val="24"/>
        </w:rPr>
        <w:t xml:space="preserve">   </w:t>
      </w:r>
      <w:r w:rsidR="00FE3C3E">
        <w:rPr>
          <w:rFonts w:ascii="Times New Roman" w:eastAsia="Times New Roman" w:hAnsi="Times New Roman"/>
          <w:sz w:val="24"/>
          <w:szCs w:val="24"/>
        </w:rPr>
        <w:t xml:space="preserve">Matt 2:1 </w:t>
      </w:r>
    </w:p>
    <w:p w:rsidR="0023515C" w:rsidRPr="0023515C" w:rsidRDefault="0023515C" w:rsidP="00AE4470">
      <w:pPr>
        <w:spacing w:after="0"/>
        <w:rPr>
          <w:rFonts w:ascii="Times New Roman" w:hAnsi="Times New Roman"/>
          <w:b/>
          <w:sz w:val="24"/>
          <w:szCs w:val="24"/>
        </w:rPr>
      </w:pPr>
    </w:p>
    <w:p w:rsidR="0047764C" w:rsidRDefault="003854EF" w:rsidP="0047764C">
      <w:pPr>
        <w:rPr>
          <w:rFonts w:ascii="Times New Roman" w:eastAsia="Times New Roman" w:hAnsi="Times New Roman"/>
          <w:sz w:val="24"/>
          <w:szCs w:val="24"/>
        </w:rPr>
      </w:pPr>
      <w:r w:rsidRPr="00ED0BE2">
        <w:rPr>
          <w:rFonts w:ascii="Times New Roman" w:hAnsi="Times New Roman"/>
          <w:b/>
          <w:sz w:val="24"/>
          <w:szCs w:val="24"/>
        </w:rPr>
        <w:t>2)</w:t>
      </w:r>
      <w:proofErr w:type="gramStart"/>
      <w:r w:rsidRPr="00ED0BE2">
        <w:rPr>
          <w:rFonts w:ascii="Times New Roman" w:hAnsi="Times New Roman"/>
          <w:b/>
          <w:sz w:val="24"/>
          <w:szCs w:val="24"/>
        </w:rPr>
        <w:t>.</w:t>
      </w:r>
      <w:r w:rsidR="0047764C">
        <w:rPr>
          <w:rFonts w:ascii="Times New Roman" w:hAnsi="Times New Roman"/>
          <w:sz w:val="24"/>
          <w:szCs w:val="24"/>
        </w:rPr>
        <w:t xml:space="preserve">  </w:t>
      </w:r>
      <w:r w:rsidR="0047764C" w:rsidRPr="0047764C">
        <w:rPr>
          <w:rFonts w:ascii="Times New Roman" w:hAnsi="Times New Roman"/>
          <w:color w:val="0070C0"/>
          <w:sz w:val="24"/>
          <w:szCs w:val="24"/>
        </w:rPr>
        <w:t>“</w:t>
      </w:r>
      <w:proofErr w:type="gramEnd"/>
      <w:r w:rsidR="0047764C" w:rsidRPr="0047764C">
        <w:rPr>
          <w:rFonts w:ascii="Times New Roman" w:eastAsia="Times New Roman" w:hAnsi="Times New Roman"/>
          <w:color w:val="0070C0"/>
          <w:sz w:val="24"/>
          <w:szCs w:val="24"/>
        </w:rPr>
        <w:t>Therefore the Lord Himself will give you a sign: Behold, the virgin shall conceive and bear a Son, and shall call His name Immanuel.</w:t>
      </w:r>
      <w:r w:rsidR="0047764C">
        <w:rPr>
          <w:rFonts w:ascii="Times New Roman" w:eastAsia="Times New Roman" w:hAnsi="Times New Roman"/>
          <w:color w:val="0070C0"/>
          <w:sz w:val="24"/>
          <w:szCs w:val="24"/>
        </w:rPr>
        <w:t>”</w:t>
      </w:r>
      <w:r w:rsidR="0047764C" w:rsidRPr="0047764C">
        <w:rPr>
          <w:rFonts w:ascii="Times New Roman" w:eastAsia="Times New Roman" w:hAnsi="Times New Roman"/>
          <w:sz w:val="24"/>
          <w:szCs w:val="24"/>
        </w:rPr>
        <w:t xml:space="preserve"> </w:t>
      </w:r>
      <w:r w:rsidR="0047764C">
        <w:rPr>
          <w:rFonts w:ascii="Times New Roman" w:eastAsia="Times New Roman" w:hAnsi="Times New Roman"/>
          <w:sz w:val="24"/>
          <w:szCs w:val="24"/>
        </w:rPr>
        <w:t xml:space="preserve">   Isaiah 7:14-15</w:t>
      </w:r>
    </w:p>
    <w:p w:rsidR="00382C12" w:rsidRDefault="0047764C" w:rsidP="0047764C">
      <w:pPr>
        <w:rPr>
          <w:rFonts w:ascii="Times New Roman" w:eastAsia="Times New Roman" w:hAnsi="Times New Roman"/>
          <w:sz w:val="24"/>
          <w:szCs w:val="24"/>
        </w:rPr>
      </w:pPr>
      <w:r>
        <w:rPr>
          <w:rFonts w:ascii="Times New Roman" w:eastAsia="Times New Roman" w:hAnsi="Times New Roman"/>
          <w:sz w:val="24"/>
          <w:szCs w:val="24"/>
        </w:rPr>
        <w:lastRenderedPageBreak/>
        <w:tab/>
        <w:t xml:space="preserve">Seven hundred years before the birth of Christ, Isaiah predicted that some day in the future a virgin would conceive and bear </w:t>
      </w:r>
      <w:r w:rsidR="007B3F02">
        <w:rPr>
          <w:rFonts w:ascii="Times New Roman" w:eastAsia="Times New Roman" w:hAnsi="Times New Roman"/>
          <w:sz w:val="24"/>
          <w:szCs w:val="24"/>
        </w:rPr>
        <w:t>a son who would be named Immanuel… and who</w:t>
      </w:r>
      <w:r>
        <w:rPr>
          <w:rFonts w:ascii="Times New Roman" w:eastAsia="Times New Roman" w:hAnsi="Times New Roman"/>
          <w:sz w:val="24"/>
          <w:szCs w:val="24"/>
        </w:rPr>
        <w:t xml:space="preserve"> would actually be God.</w:t>
      </w:r>
    </w:p>
    <w:p w:rsidR="00382C12" w:rsidRPr="00382C12" w:rsidRDefault="00382C12" w:rsidP="00382C12">
      <w:pPr>
        <w:rPr>
          <w:rFonts w:ascii="Times New Roman" w:eastAsia="Times New Roman" w:hAnsi="Times New Roman"/>
          <w:color w:val="0070C0"/>
          <w:sz w:val="24"/>
          <w:szCs w:val="24"/>
        </w:rPr>
      </w:pPr>
      <w:r>
        <w:rPr>
          <w:rFonts w:ascii="Times New Roman" w:eastAsia="Times New Roman" w:hAnsi="Times New Roman"/>
          <w:color w:val="0070C0"/>
          <w:sz w:val="24"/>
          <w:szCs w:val="24"/>
        </w:rPr>
        <w:t>“</w:t>
      </w:r>
      <w:r w:rsidRPr="00382C12">
        <w:rPr>
          <w:rFonts w:ascii="Times New Roman" w:eastAsia="Times New Roman" w:hAnsi="Times New Roman"/>
          <w:color w:val="0070C0"/>
          <w:sz w:val="24"/>
          <w:szCs w:val="24"/>
        </w:rPr>
        <w:t xml:space="preserve">In the sixth month, God sent the angel Gabriel to Nazareth, a town in Galilee, to a virgin pledged to be married to a man named Joseph, a descendant of David. The virgin's name was Mary. </w:t>
      </w:r>
      <w:r>
        <w:rPr>
          <w:rFonts w:ascii="Times New Roman" w:eastAsia="Times New Roman" w:hAnsi="Times New Roman"/>
          <w:color w:val="0070C0"/>
          <w:sz w:val="24"/>
          <w:szCs w:val="24"/>
        </w:rPr>
        <w:t xml:space="preserve"> </w:t>
      </w:r>
      <w:r w:rsidRPr="00382C12">
        <w:rPr>
          <w:rFonts w:ascii="Times New Roman" w:eastAsia="Times New Roman" w:hAnsi="Times New Roman"/>
          <w:color w:val="0070C0"/>
          <w:sz w:val="24"/>
          <w:szCs w:val="24"/>
        </w:rPr>
        <w:t xml:space="preserve">The angel went to her and said, "Greetings, you who are highly favored! The Lord is with you."  Mary was greatly troubled at his words and wondered what kind of greeting this might be. </w:t>
      </w:r>
      <w:r>
        <w:rPr>
          <w:rFonts w:ascii="Times New Roman" w:eastAsia="Times New Roman" w:hAnsi="Times New Roman"/>
          <w:color w:val="0070C0"/>
          <w:sz w:val="24"/>
          <w:szCs w:val="24"/>
        </w:rPr>
        <w:t xml:space="preserve"> </w:t>
      </w:r>
      <w:r w:rsidRPr="00382C12">
        <w:rPr>
          <w:rFonts w:ascii="Times New Roman" w:eastAsia="Times New Roman" w:hAnsi="Times New Roman"/>
          <w:color w:val="0070C0"/>
          <w:sz w:val="24"/>
          <w:szCs w:val="24"/>
        </w:rPr>
        <w:t>But the angel said to her, "Do not be afraid, Mary, you have found favor with God.  You will be with child and give birth to a son, and you are to give him the name Jesus.  He will be great and will be called the Son of the Most High. The Lord God will give him the throne of his father David, and he will reign over the house of Jacob forever; his kingdom will never end."  "How will this be," Mary asked the angel, "since I am a virgin?"  The angel answered, "The Holy Spirit will come upon you, and the power of the Most High will overshadow you.</w:t>
      </w:r>
      <w:r w:rsidR="004207CB">
        <w:rPr>
          <w:rFonts w:ascii="Times New Roman" w:eastAsia="Times New Roman" w:hAnsi="Times New Roman"/>
          <w:color w:val="0070C0"/>
          <w:sz w:val="24"/>
          <w:szCs w:val="24"/>
        </w:rPr>
        <w:t>”’</w:t>
      </w:r>
      <w:r w:rsidRPr="00382C12">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Luke 1:26-35 </w:t>
      </w:r>
    </w:p>
    <w:p w:rsidR="0047764C" w:rsidRDefault="0047764C" w:rsidP="0047764C">
      <w:pPr>
        <w:rPr>
          <w:rFonts w:ascii="Times New Roman" w:eastAsia="Times New Roman" w:hAnsi="Times New Roman"/>
          <w:sz w:val="24"/>
          <w:szCs w:val="24"/>
        </w:rPr>
      </w:pPr>
      <w:r>
        <w:rPr>
          <w:rFonts w:ascii="Times New Roman" w:eastAsia="Times New Roman" w:hAnsi="Times New Roman"/>
          <w:sz w:val="24"/>
          <w:szCs w:val="24"/>
        </w:rPr>
        <w:tab/>
        <w:t>Immanuel is translated as “God with us” – that is</w:t>
      </w:r>
      <w:r w:rsidR="00A1191D">
        <w:rPr>
          <w:rFonts w:ascii="Times New Roman" w:eastAsia="Times New Roman" w:hAnsi="Times New Roman"/>
          <w:sz w:val="24"/>
          <w:szCs w:val="24"/>
        </w:rPr>
        <w:t>, Jesus had come to earth and into existence as</w:t>
      </w:r>
      <w:r>
        <w:rPr>
          <w:rFonts w:ascii="Times New Roman" w:eastAsia="Times New Roman" w:hAnsi="Times New Roman"/>
          <w:sz w:val="24"/>
          <w:szCs w:val="24"/>
        </w:rPr>
        <w:t xml:space="preserve"> a human being… born as a baby.  He did this in order to accomp</w:t>
      </w:r>
      <w:r w:rsidR="00F15758">
        <w:rPr>
          <w:rFonts w:ascii="Times New Roman" w:eastAsia="Times New Roman" w:hAnsi="Times New Roman"/>
          <w:sz w:val="24"/>
          <w:szCs w:val="24"/>
        </w:rPr>
        <w:t xml:space="preserve">lish the tasks necessary for </w:t>
      </w:r>
      <w:r w:rsidR="00F15758" w:rsidRPr="00660B04">
        <w:rPr>
          <w:rFonts w:ascii="Times New Roman" w:eastAsia="Times New Roman" w:hAnsi="Times New Roman"/>
          <w:sz w:val="24"/>
          <w:szCs w:val="24"/>
        </w:rPr>
        <w:t>our</w:t>
      </w:r>
      <w:r>
        <w:rPr>
          <w:rFonts w:ascii="Times New Roman" w:eastAsia="Times New Roman" w:hAnsi="Times New Roman"/>
          <w:sz w:val="24"/>
          <w:szCs w:val="24"/>
        </w:rPr>
        <w:t xml:space="preserve"> salvation.  He led a perfect life, allowed mankind to actual</w:t>
      </w:r>
      <w:r w:rsidR="007B3F02">
        <w:rPr>
          <w:rFonts w:ascii="Times New Roman" w:eastAsia="Times New Roman" w:hAnsi="Times New Roman"/>
          <w:sz w:val="24"/>
          <w:szCs w:val="24"/>
        </w:rPr>
        <w:t>ly</w:t>
      </w:r>
      <w:r>
        <w:rPr>
          <w:rFonts w:ascii="Times New Roman" w:eastAsia="Times New Roman" w:hAnsi="Times New Roman"/>
          <w:sz w:val="24"/>
          <w:szCs w:val="24"/>
        </w:rPr>
        <w:t xml:space="preserve"> view God</w:t>
      </w:r>
      <w:r w:rsidR="007B3F02">
        <w:rPr>
          <w:rFonts w:ascii="Times New Roman" w:eastAsia="Times New Roman" w:hAnsi="Times New Roman"/>
          <w:sz w:val="24"/>
          <w:szCs w:val="24"/>
        </w:rPr>
        <w:t xml:space="preserve"> in the person of Jesus</w:t>
      </w:r>
      <w:r>
        <w:rPr>
          <w:rFonts w:ascii="Times New Roman" w:eastAsia="Times New Roman" w:hAnsi="Times New Roman"/>
          <w:sz w:val="24"/>
          <w:szCs w:val="24"/>
        </w:rPr>
        <w:t>, taug</w:t>
      </w:r>
      <w:r w:rsidR="00A1191D">
        <w:rPr>
          <w:rFonts w:ascii="Times New Roman" w:eastAsia="Times New Roman" w:hAnsi="Times New Roman"/>
          <w:sz w:val="24"/>
          <w:szCs w:val="24"/>
        </w:rPr>
        <w:t>ht us how to live, and then gave</w:t>
      </w:r>
      <w:r>
        <w:rPr>
          <w:rFonts w:ascii="Times New Roman" w:eastAsia="Times New Roman" w:hAnsi="Times New Roman"/>
          <w:sz w:val="24"/>
          <w:szCs w:val="24"/>
        </w:rPr>
        <w:t xml:space="preserve"> Himse</w:t>
      </w:r>
      <w:r w:rsidR="00D45D5B">
        <w:rPr>
          <w:rFonts w:ascii="Times New Roman" w:eastAsia="Times New Roman" w:hAnsi="Times New Roman"/>
          <w:sz w:val="24"/>
          <w:szCs w:val="24"/>
        </w:rPr>
        <w:t>lf as the one and only perfect s</w:t>
      </w:r>
      <w:r>
        <w:rPr>
          <w:rFonts w:ascii="Times New Roman" w:eastAsia="Times New Roman" w:hAnsi="Times New Roman"/>
          <w:sz w:val="24"/>
          <w:szCs w:val="24"/>
        </w:rPr>
        <w:t>acrifice for our sins.</w:t>
      </w:r>
    </w:p>
    <w:p w:rsidR="00BE7742" w:rsidRDefault="00BE7742" w:rsidP="00BE7742">
      <w:pPr>
        <w:rPr>
          <w:rFonts w:ascii="Times New Roman" w:eastAsia="Times New Roman" w:hAnsi="Times New Roman"/>
          <w:sz w:val="24"/>
          <w:szCs w:val="24"/>
        </w:rPr>
      </w:pPr>
      <w:r w:rsidRPr="00ED0BE2">
        <w:rPr>
          <w:rFonts w:ascii="Times New Roman" w:eastAsia="Times New Roman" w:hAnsi="Times New Roman"/>
          <w:b/>
          <w:sz w:val="24"/>
          <w:szCs w:val="24"/>
        </w:rPr>
        <w:t>3)</w:t>
      </w:r>
      <w:proofErr w:type="gramStart"/>
      <w:r w:rsidRPr="00ED0BE2">
        <w:rPr>
          <w:rFonts w:ascii="Times New Roman" w:eastAsia="Times New Roman" w:hAnsi="Times New Roman"/>
          <w:b/>
          <w:sz w:val="24"/>
          <w:szCs w:val="24"/>
        </w:rPr>
        <w:t>.</w:t>
      </w:r>
      <w:r>
        <w:rPr>
          <w:rFonts w:ascii="Times New Roman" w:eastAsia="Times New Roman" w:hAnsi="Times New Roman"/>
          <w:sz w:val="24"/>
          <w:szCs w:val="24"/>
        </w:rPr>
        <w:t xml:space="preserve">  </w:t>
      </w:r>
      <w:r w:rsidRPr="00BE7742">
        <w:rPr>
          <w:rFonts w:ascii="Times New Roman" w:eastAsia="Times New Roman" w:hAnsi="Times New Roman"/>
          <w:color w:val="0070C0"/>
          <w:sz w:val="24"/>
          <w:szCs w:val="24"/>
        </w:rPr>
        <w:t>“</w:t>
      </w:r>
      <w:proofErr w:type="gramEnd"/>
      <w:r w:rsidRPr="00BE7742">
        <w:rPr>
          <w:rFonts w:ascii="Times New Roman" w:eastAsia="Times New Roman" w:hAnsi="Times New Roman"/>
          <w:color w:val="0070C0"/>
          <w:sz w:val="24"/>
          <w:szCs w:val="24"/>
        </w:rPr>
        <w:t xml:space="preserve">In your seed all the nations of the earth shall be blessed, because you have obeyed My voice."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22:18</w:t>
      </w:r>
    </w:p>
    <w:p w:rsidR="00BE7742" w:rsidRPr="00BE7742" w:rsidRDefault="00BE7742" w:rsidP="00BE7742">
      <w:pPr>
        <w:rPr>
          <w:rFonts w:ascii="Times New Roman" w:eastAsia="Times New Roman" w:hAnsi="Times New Roman"/>
          <w:color w:val="0070C0"/>
          <w:sz w:val="24"/>
          <w:szCs w:val="24"/>
        </w:rPr>
      </w:pPr>
      <w:r>
        <w:rPr>
          <w:rFonts w:ascii="Times New Roman" w:eastAsia="Times New Roman" w:hAnsi="Times New Roman"/>
          <w:sz w:val="24"/>
          <w:szCs w:val="24"/>
        </w:rPr>
        <w:tab/>
        <w:t>God tells Abraham that all mankind will be blessed because of a future descendent from Abraham.  God bestowed this blessing upon Abraham because he trusted and obeyed the Lord God.</w:t>
      </w:r>
      <w:r w:rsidR="00F15758">
        <w:rPr>
          <w:rFonts w:ascii="Times New Roman" w:eastAsia="Times New Roman" w:hAnsi="Times New Roman"/>
          <w:sz w:val="24"/>
          <w:szCs w:val="24"/>
        </w:rPr>
        <w:t xml:space="preserve">  </w:t>
      </w:r>
      <w:r w:rsidR="00F15758" w:rsidRPr="00660B04">
        <w:rPr>
          <w:rFonts w:ascii="Times New Roman" w:eastAsia="Times New Roman" w:hAnsi="Times New Roman"/>
          <w:sz w:val="24"/>
          <w:szCs w:val="24"/>
        </w:rPr>
        <w:t>Quite obviously, Jesus fulfilled this prophecy</w:t>
      </w:r>
      <w:r w:rsidR="00F15758" w:rsidRPr="00F15758">
        <w:rPr>
          <w:rFonts w:ascii="Times New Roman" w:eastAsia="Times New Roman" w:hAnsi="Times New Roman"/>
          <w:color w:val="C00000"/>
          <w:sz w:val="24"/>
          <w:szCs w:val="24"/>
        </w:rPr>
        <w:t>.</w:t>
      </w:r>
    </w:p>
    <w:p w:rsidR="00D25C24" w:rsidRDefault="002453EE" w:rsidP="00D25C24">
      <w:pPr>
        <w:rPr>
          <w:rFonts w:ascii="Times New Roman" w:eastAsia="Times New Roman" w:hAnsi="Times New Roman"/>
          <w:sz w:val="24"/>
          <w:szCs w:val="24"/>
        </w:rPr>
      </w:pPr>
      <w:r w:rsidRPr="00ED0BE2">
        <w:rPr>
          <w:rFonts w:ascii="Times New Roman" w:eastAsia="Times New Roman" w:hAnsi="Times New Roman"/>
          <w:b/>
          <w:sz w:val="24"/>
          <w:szCs w:val="24"/>
        </w:rPr>
        <w:t>4</w:t>
      </w:r>
      <w:r w:rsidR="00D25C24" w:rsidRPr="00ED0BE2">
        <w:rPr>
          <w:rFonts w:ascii="Times New Roman" w:eastAsia="Times New Roman" w:hAnsi="Times New Roman"/>
          <w:b/>
          <w:sz w:val="24"/>
          <w:szCs w:val="24"/>
        </w:rPr>
        <w:t>)</w:t>
      </w:r>
      <w:proofErr w:type="gramStart"/>
      <w:r w:rsidR="00D25C24" w:rsidRPr="00ED0BE2">
        <w:rPr>
          <w:rFonts w:ascii="Times New Roman" w:eastAsia="Times New Roman" w:hAnsi="Times New Roman"/>
          <w:b/>
          <w:sz w:val="24"/>
          <w:szCs w:val="24"/>
        </w:rPr>
        <w:t>.</w:t>
      </w:r>
      <w:r w:rsidR="00D25C24">
        <w:rPr>
          <w:rFonts w:ascii="Times New Roman" w:eastAsia="Times New Roman" w:hAnsi="Times New Roman"/>
          <w:sz w:val="24"/>
          <w:szCs w:val="24"/>
        </w:rPr>
        <w:t xml:space="preserve">  “</w:t>
      </w:r>
      <w:proofErr w:type="gramEnd"/>
      <w:r w:rsidR="00D25C24" w:rsidRPr="00D25C24">
        <w:rPr>
          <w:rFonts w:ascii="Times New Roman" w:eastAsia="Times New Roman" w:hAnsi="Times New Roman"/>
          <w:color w:val="0070C0"/>
          <w:sz w:val="24"/>
          <w:szCs w:val="24"/>
        </w:rPr>
        <w:t xml:space="preserve">But God said to Abraham…it is through Isaac that your offspring </w:t>
      </w:r>
      <w:r w:rsidR="00B53279">
        <w:rPr>
          <w:rFonts w:ascii="Times New Roman" w:eastAsia="Times New Roman" w:hAnsi="Times New Roman"/>
          <w:color w:val="0070C0"/>
          <w:sz w:val="24"/>
          <w:szCs w:val="24"/>
        </w:rPr>
        <w:t xml:space="preserve">(seed) </w:t>
      </w:r>
      <w:r w:rsidR="00D25C24" w:rsidRPr="00D25C24">
        <w:rPr>
          <w:rFonts w:ascii="Times New Roman" w:eastAsia="Times New Roman" w:hAnsi="Times New Roman"/>
          <w:color w:val="0070C0"/>
          <w:sz w:val="24"/>
          <w:szCs w:val="24"/>
        </w:rPr>
        <w:t>will be reckoned.</w:t>
      </w:r>
      <w:r w:rsidR="00D25C24">
        <w:rPr>
          <w:rFonts w:ascii="Times New Roman" w:eastAsia="Times New Roman" w:hAnsi="Times New Roman"/>
          <w:color w:val="0070C0"/>
          <w:sz w:val="24"/>
          <w:szCs w:val="24"/>
        </w:rPr>
        <w:t>”</w:t>
      </w:r>
      <w:r w:rsidR="00D25C24" w:rsidRPr="00D25C24">
        <w:rPr>
          <w:rFonts w:ascii="Times New Roman" w:eastAsia="Times New Roman" w:hAnsi="Times New Roman"/>
          <w:color w:val="0070C0"/>
          <w:sz w:val="24"/>
          <w:szCs w:val="24"/>
        </w:rPr>
        <w:t xml:space="preserve"> </w:t>
      </w:r>
      <w:r w:rsidR="00D25C24">
        <w:rPr>
          <w:rFonts w:ascii="Times New Roman" w:eastAsia="Times New Roman" w:hAnsi="Times New Roman"/>
          <w:color w:val="0070C0"/>
          <w:sz w:val="24"/>
          <w:szCs w:val="24"/>
        </w:rPr>
        <w:t xml:space="preserve">           </w:t>
      </w:r>
      <w:r w:rsidR="00B53279">
        <w:rPr>
          <w:rFonts w:ascii="Times New Roman" w:eastAsia="Times New Roman" w:hAnsi="Times New Roman"/>
          <w:color w:val="0070C0"/>
          <w:sz w:val="24"/>
          <w:szCs w:val="24"/>
        </w:rPr>
        <w:t xml:space="preserve"> </w:t>
      </w:r>
      <w:r w:rsidR="00B53279">
        <w:rPr>
          <w:rFonts w:ascii="Times New Roman" w:eastAsia="Times New Roman" w:hAnsi="Times New Roman"/>
          <w:color w:val="0070C0"/>
          <w:sz w:val="24"/>
          <w:szCs w:val="24"/>
        </w:rPr>
        <w:tab/>
      </w:r>
      <w:r w:rsidR="00D25C24">
        <w:rPr>
          <w:rFonts w:ascii="Times New Roman" w:eastAsia="Times New Roman" w:hAnsi="Times New Roman"/>
          <w:sz w:val="24"/>
          <w:szCs w:val="24"/>
        </w:rPr>
        <w:t>Gen 21:12</w:t>
      </w:r>
    </w:p>
    <w:p w:rsidR="00B24085" w:rsidRDefault="00B24085" w:rsidP="00B24085">
      <w:pPr>
        <w:rPr>
          <w:rFonts w:ascii="Times New Roman" w:eastAsia="Times New Roman" w:hAnsi="Times New Roman"/>
          <w:color w:val="0070C0"/>
          <w:sz w:val="24"/>
          <w:szCs w:val="24"/>
        </w:rPr>
      </w:pPr>
      <w:r>
        <w:rPr>
          <w:rFonts w:ascii="Times New Roman" w:eastAsia="Times New Roman" w:hAnsi="Times New Roman"/>
          <w:sz w:val="24"/>
          <w:szCs w:val="24"/>
        </w:rPr>
        <w:tab/>
      </w:r>
      <w:r w:rsidR="00B53279" w:rsidRPr="00B24085">
        <w:rPr>
          <w:rFonts w:ascii="Times New Roman" w:eastAsia="Times New Roman" w:hAnsi="Times New Roman"/>
          <w:sz w:val="24"/>
          <w:szCs w:val="24"/>
        </w:rPr>
        <w:t>Since the first patriarch, Abraham, God repeatedly promised that the promised Messiah would come from His seed.  Not just any of Abraham’s offspring, but specifically through the line of Isaac.</w:t>
      </w:r>
      <w:r w:rsidRPr="00B24085">
        <w:rPr>
          <w:rFonts w:ascii="Times New Roman" w:eastAsia="Times New Roman" w:hAnsi="Times New Roman"/>
          <w:sz w:val="24"/>
          <w:szCs w:val="24"/>
        </w:rPr>
        <w:t xml:space="preserve">  Several chapters later, God continued to define the lineage from which the Messiah would come</w:t>
      </w:r>
      <w:r w:rsidRPr="00B24085">
        <w:rPr>
          <w:rFonts w:ascii="Times New Roman" w:eastAsia="Times New Roman" w:hAnsi="Times New Roman"/>
          <w:color w:val="0070C0"/>
          <w:sz w:val="24"/>
          <w:szCs w:val="24"/>
        </w:rPr>
        <w:t>…</w:t>
      </w:r>
    </w:p>
    <w:p w:rsidR="00B24085" w:rsidRPr="00B24085" w:rsidRDefault="00150325" w:rsidP="00870A04">
      <w:pPr>
        <w:rPr>
          <w:rFonts w:ascii="Times New Roman" w:eastAsia="Times New Roman" w:hAnsi="Times New Roman"/>
          <w:sz w:val="24"/>
          <w:szCs w:val="24"/>
        </w:rPr>
      </w:pPr>
      <w:r w:rsidRPr="00ED0BE2">
        <w:rPr>
          <w:rFonts w:ascii="Times New Roman" w:eastAsia="Times New Roman" w:hAnsi="Times New Roman"/>
          <w:b/>
          <w:sz w:val="24"/>
          <w:szCs w:val="24"/>
        </w:rPr>
        <w:t>5</w:t>
      </w:r>
      <w:r w:rsidR="00B24085" w:rsidRPr="00ED0BE2">
        <w:rPr>
          <w:rFonts w:ascii="Times New Roman" w:eastAsia="Times New Roman" w:hAnsi="Times New Roman"/>
          <w:b/>
          <w:sz w:val="24"/>
          <w:szCs w:val="24"/>
        </w:rPr>
        <w:t>)</w:t>
      </w:r>
      <w:proofErr w:type="gramStart"/>
      <w:r w:rsidR="00B24085" w:rsidRPr="00ED0BE2">
        <w:rPr>
          <w:rFonts w:ascii="Times New Roman" w:eastAsia="Times New Roman" w:hAnsi="Times New Roman"/>
          <w:b/>
          <w:sz w:val="24"/>
          <w:szCs w:val="24"/>
        </w:rPr>
        <w:t>.</w:t>
      </w:r>
      <w:r w:rsidR="00B24085">
        <w:rPr>
          <w:rFonts w:ascii="Times New Roman" w:eastAsia="Times New Roman" w:hAnsi="Times New Roman"/>
          <w:color w:val="0070C0"/>
          <w:sz w:val="24"/>
          <w:szCs w:val="24"/>
        </w:rPr>
        <w:t xml:space="preserve">  “</w:t>
      </w:r>
      <w:proofErr w:type="gramEnd"/>
      <w:r w:rsidR="00B24085" w:rsidRPr="00B24085">
        <w:rPr>
          <w:rFonts w:ascii="Times New Roman" w:eastAsia="Times New Roman" w:hAnsi="Times New Roman"/>
          <w:color w:val="0070C0"/>
          <w:sz w:val="24"/>
          <w:szCs w:val="24"/>
        </w:rPr>
        <w:t xml:space="preserve">And God said to him, "Your name </w:t>
      </w:r>
      <w:r w:rsidR="00B24085" w:rsidRPr="00555BFD">
        <w:rPr>
          <w:rFonts w:ascii="Times New Roman" w:eastAsia="Times New Roman" w:hAnsi="Times New Roman"/>
          <w:iCs/>
          <w:color w:val="0070C0"/>
          <w:sz w:val="24"/>
          <w:szCs w:val="24"/>
        </w:rPr>
        <w:t>is</w:t>
      </w:r>
      <w:r w:rsidR="00B24085" w:rsidRPr="00B24085">
        <w:rPr>
          <w:rFonts w:ascii="Times New Roman" w:eastAsia="Times New Roman" w:hAnsi="Times New Roman"/>
          <w:color w:val="0070C0"/>
          <w:sz w:val="24"/>
          <w:szCs w:val="24"/>
        </w:rPr>
        <w:t xml:space="preserve"> Jacob; your name shall not be called Jacob anymore, but Israel shall be your name." So He called his name Israel. </w:t>
      </w:r>
      <w:r w:rsidR="00B24085" w:rsidRPr="00B24085">
        <w:rPr>
          <w:rFonts w:ascii="Times New Roman" w:eastAsia="Times New Roman" w:hAnsi="Times New Roman"/>
          <w:b/>
          <w:bCs/>
          <w:color w:val="0070C0"/>
          <w:sz w:val="17"/>
          <w:szCs w:val="17"/>
          <w:vertAlign w:val="superscript"/>
        </w:rPr>
        <w:t>11</w:t>
      </w:r>
      <w:r w:rsidR="00B24085" w:rsidRPr="00B24085">
        <w:rPr>
          <w:rFonts w:ascii="Times New Roman" w:eastAsia="Times New Roman" w:hAnsi="Times New Roman"/>
          <w:color w:val="0070C0"/>
          <w:sz w:val="24"/>
          <w:szCs w:val="24"/>
        </w:rPr>
        <w:t xml:space="preserve"> Also God said to him: "I </w:t>
      </w:r>
      <w:r w:rsidR="00B24085" w:rsidRPr="002E12C0">
        <w:rPr>
          <w:rFonts w:ascii="Times New Roman" w:eastAsia="Times New Roman" w:hAnsi="Times New Roman"/>
          <w:iCs/>
          <w:color w:val="0070C0"/>
          <w:sz w:val="24"/>
          <w:szCs w:val="24"/>
        </w:rPr>
        <w:t>am</w:t>
      </w:r>
      <w:r w:rsidR="00B24085" w:rsidRPr="00B24085">
        <w:rPr>
          <w:rFonts w:ascii="Times New Roman" w:eastAsia="Times New Roman" w:hAnsi="Times New Roman"/>
          <w:color w:val="0070C0"/>
          <w:sz w:val="24"/>
          <w:szCs w:val="24"/>
        </w:rPr>
        <w:t xml:space="preserve"> God Almighty. Be fruitful and multiply; a nation and a company of nations shall proceed from you, and </w:t>
      </w:r>
      <w:r w:rsidR="00B24085" w:rsidRPr="002E12C0">
        <w:rPr>
          <w:rFonts w:ascii="Times New Roman" w:eastAsia="Times New Roman" w:hAnsi="Times New Roman"/>
          <w:i/>
          <w:color w:val="0070C0"/>
          <w:sz w:val="24"/>
          <w:szCs w:val="24"/>
        </w:rPr>
        <w:t>kings shall come from your body</w:t>
      </w:r>
      <w:r w:rsidR="00B24085" w:rsidRPr="00B24085">
        <w:rPr>
          <w:rFonts w:ascii="Times New Roman" w:eastAsia="Times New Roman" w:hAnsi="Times New Roman"/>
          <w:color w:val="0070C0"/>
          <w:sz w:val="24"/>
          <w:szCs w:val="24"/>
        </w:rPr>
        <w:t>.</w:t>
      </w:r>
      <w:r w:rsidR="00B24085">
        <w:rPr>
          <w:rFonts w:ascii="Times New Roman" w:eastAsia="Times New Roman" w:hAnsi="Times New Roman"/>
          <w:color w:val="0070C0"/>
          <w:sz w:val="24"/>
          <w:szCs w:val="24"/>
        </w:rPr>
        <w:t>”</w:t>
      </w:r>
      <w:r w:rsidR="00B24085" w:rsidRPr="00B24085">
        <w:rPr>
          <w:rFonts w:ascii="Times New Roman" w:eastAsia="Times New Roman" w:hAnsi="Times New Roman"/>
          <w:color w:val="0070C0"/>
          <w:sz w:val="24"/>
          <w:szCs w:val="24"/>
        </w:rPr>
        <w:t xml:space="preserve"> </w:t>
      </w:r>
      <w:r w:rsidR="00B24085">
        <w:rPr>
          <w:rFonts w:ascii="Times New Roman" w:eastAsia="Times New Roman" w:hAnsi="Times New Roman"/>
          <w:color w:val="0070C0"/>
          <w:sz w:val="24"/>
          <w:szCs w:val="24"/>
        </w:rPr>
        <w:t xml:space="preserve">   </w:t>
      </w:r>
      <w:r w:rsidR="00B24085">
        <w:rPr>
          <w:rFonts w:ascii="Times New Roman" w:eastAsia="Times New Roman" w:hAnsi="Times New Roman"/>
          <w:sz w:val="24"/>
          <w:szCs w:val="24"/>
        </w:rPr>
        <w:t>Gen 35:10-11</w:t>
      </w:r>
    </w:p>
    <w:p w:rsidR="004819B3" w:rsidRDefault="004819B3" w:rsidP="00870A04">
      <w:pPr>
        <w:spacing w:after="0"/>
        <w:rPr>
          <w:rFonts w:ascii="Times New Roman" w:eastAsia="Times New Roman" w:hAnsi="Times New Roman"/>
          <w:sz w:val="24"/>
          <w:szCs w:val="24"/>
        </w:rPr>
      </w:pPr>
      <w:r w:rsidRPr="004819B3">
        <w:rPr>
          <w:rFonts w:ascii="Times New Roman" w:eastAsia="Times New Roman" w:hAnsi="Times New Roman"/>
          <w:color w:val="0070C0"/>
          <w:sz w:val="24"/>
          <w:szCs w:val="24"/>
        </w:rPr>
        <w:lastRenderedPageBreak/>
        <w:t>"I see Him, but not now; I behold Him, but not near; A Star shall come out of Jacob; A Sce</w:t>
      </w:r>
      <w:r w:rsidR="00176B45">
        <w:rPr>
          <w:rFonts w:ascii="Times New Roman" w:eastAsia="Times New Roman" w:hAnsi="Times New Roman"/>
          <w:color w:val="0070C0"/>
          <w:sz w:val="24"/>
          <w:szCs w:val="24"/>
        </w:rPr>
        <w:t>pter shall rise out of Israel, and batter the brow of Moab, a</w:t>
      </w:r>
      <w:r w:rsidRPr="004819B3">
        <w:rPr>
          <w:rFonts w:ascii="Times New Roman" w:eastAsia="Times New Roman" w:hAnsi="Times New Roman"/>
          <w:color w:val="0070C0"/>
          <w:sz w:val="24"/>
          <w:szCs w:val="24"/>
        </w:rPr>
        <w:t>nd destroy all the sons of tumult</w:t>
      </w:r>
      <w:r>
        <w:rPr>
          <w:rFonts w:ascii="Times New Roman" w:eastAsia="Times New Roman" w:hAnsi="Times New Roman"/>
          <w:color w:val="0070C0"/>
          <w:sz w:val="24"/>
          <w:szCs w:val="24"/>
        </w:rPr>
        <w:t>…..</w:t>
      </w:r>
      <w:r w:rsidRPr="004819B3">
        <w:rPr>
          <w:rFonts w:ascii="Times New Roman" w:eastAsia="Times New Roman" w:hAnsi="Times New Roman"/>
          <w:color w:val="0070C0"/>
          <w:sz w:val="24"/>
          <w:szCs w:val="24"/>
        </w:rPr>
        <w:t xml:space="preserve"> Out </w:t>
      </w:r>
      <w:r w:rsidR="00555BFD">
        <w:rPr>
          <w:rFonts w:ascii="Times New Roman" w:eastAsia="Times New Roman" w:hAnsi="Times New Roman"/>
          <w:color w:val="0070C0"/>
          <w:sz w:val="24"/>
          <w:szCs w:val="24"/>
        </w:rPr>
        <w:t>of Jacob One shall have dominio</w:t>
      </w:r>
      <w:r w:rsidR="002453EE">
        <w:rPr>
          <w:rFonts w:ascii="Times New Roman" w:eastAsia="Times New Roman" w:hAnsi="Times New Roman"/>
          <w:color w:val="0070C0"/>
          <w:sz w:val="24"/>
          <w:szCs w:val="24"/>
        </w:rPr>
        <w:t>n</w:t>
      </w:r>
      <w:r w:rsidR="00555BFD">
        <w:rPr>
          <w:rFonts w:ascii="Times New Roman" w:eastAsia="Times New Roman" w:hAnsi="Times New Roman"/>
          <w:color w:val="0070C0"/>
          <w:sz w:val="24"/>
          <w:szCs w:val="24"/>
        </w:rPr>
        <w:t>,”</w:t>
      </w:r>
      <w:r w:rsidRPr="004819B3">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Num 24:17-19</w:t>
      </w:r>
    </w:p>
    <w:p w:rsidR="00325FD9" w:rsidRDefault="00325FD9" w:rsidP="00870A04">
      <w:pPr>
        <w:spacing w:after="0"/>
        <w:rPr>
          <w:rFonts w:ascii="Times New Roman" w:eastAsia="Times New Roman" w:hAnsi="Times New Roman"/>
          <w:sz w:val="24"/>
          <w:szCs w:val="24"/>
        </w:rPr>
      </w:pPr>
      <w:r>
        <w:rPr>
          <w:rFonts w:ascii="Times New Roman" w:eastAsia="Times New Roman" w:hAnsi="Times New Roman"/>
          <w:sz w:val="24"/>
          <w:szCs w:val="24"/>
        </w:rPr>
        <w:tab/>
      </w:r>
    </w:p>
    <w:p w:rsidR="00FD2736" w:rsidRDefault="00203150" w:rsidP="00870A04">
      <w:pPr>
        <w:spacing w:after="0"/>
        <w:rPr>
          <w:rFonts w:ascii="Times New Roman" w:eastAsia="Times New Roman" w:hAnsi="Times New Roman"/>
          <w:sz w:val="24"/>
          <w:szCs w:val="24"/>
        </w:rPr>
      </w:pPr>
      <w:r>
        <w:rPr>
          <w:rFonts w:ascii="Times New Roman" w:eastAsia="Times New Roman" w:hAnsi="Times New Roman"/>
          <w:sz w:val="24"/>
          <w:szCs w:val="24"/>
        </w:rPr>
        <w:tab/>
      </w:r>
      <w:r w:rsidRPr="00660B04">
        <w:rPr>
          <w:rFonts w:ascii="Times New Roman" w:eastAsia="Times New Roman" w:hAnsi="Times New Roman"/>
          <w:sz w:val="24"/>
          <w:szCs w:val="24"/>
        </w:rPr>
        <w:t>Here we see that God pointed</w:t>
      </w:r>
      <w:r w:rsidR="00325FD9" w:rsidRPr="00660B04">
        <w:rPr>
          <w:rFonts w:ascii="Times New Roman" w:eastAsia="Times New Roman" w:hAnsi="Times New Roman"/>
          <w:sz w:val="24"/>
          <w:szCs w:val="24"/>
        </w:rPr>
        <w:t xml:space="preserve"> out that the </w:t>
      </w:r>
      <w:r w:rsidR="00697A56" w:rsidRPr="00660B04">
        <w:rPr>
          <w:rFonts w:ascii="Times New Roman" w:eastAsia="Times New Roman" w:hAnsi="Times New Roman"/>
          <w:sz w:val="24"/>
          <w:szCs w:val="24"/>
        </w:rPr>
        <w:t xml:space="preserve">future </w:t>
      </w:r>
      <w:r w:rsidR="00325FD9" w:rsidRPr="00660B04">
        <w:rPr>
          <w:rFonts w:ascii="Times New Roman" w:eastAsia="Times New Roman" w:hAnsi="Times New Roman"/>
          <w:sz w:val="24"/>
          <w:szCs w:val="24"/>
        </w:rPr>
        <w:t>King, the Star of the universe, who will destroy all evil a</w:t>
      </w:r>
      <w:r w:rsidRPr="00660B04">
        <w:rPr>
          <w:rFonts w:ascii="Times New Roman" w:eastAsia="Times New Roman" w:hAnsi="Times New Roman"/>
          <w:sz w:val="24"/>
          <w:szCs w:val="24"/>
        </w:rPr>
        <w:t>t some point in the future, would</w:t>
      </w:r>
      <w:r w:rsidR="00325FD9" w:rsidRPr="00660B04">
        <w:rPr>
          <w:rFonts w:ascii="Times New Roman" w:eastAsia="Times New Roman" w:hAnsi="Times New Roman"/>
          <w:sz w:val="24"/>
          <w:szCs w:val="24"/>
        </w:rPr>
        <w:t xml:space="preserve"> come from </w:t>
      </w:r>
      <w:r w:rsidR="002453EE" w:rsidRPr="00660B04">
        <w:rPr>
          <w:rFonts w:ascii="Times New Roman" w:eastAsia="Times New Roman" w:hAnsi="Times New Roman"/>
          <w:sz w:val="24"/>
          <w:szCs w:val="24"/>
        </w:rPr>
        <w:t>the heirs of a particular son</w:t>
      </w:r>
      <w:r w:rsidR="00325FD9" w:rsidRPr="00660B04">
        <w:rPr>
          <w:rFonts w:ascii="Times New Roman" w:eastAsia="Times New Roman" w:hAnsi="Times New Roman"/>
          <w:sz w:val="24"/>
          <w:szCs w:val="24"/>
        </w:rPr>
        <w:t xml:space="preserve"> of </w:t>
      </w:r>
      <w:r w:rsidRPr="00660B04">
        <w:rPr>
          <w:rFonts w:ascii="Times New Roman" w:eastAsia="Times New Roman" w:hAnsi="Times New Roman"/>
          <w:sz w:val="24"/>
          <w:szCs w:val="24"/>
        </w:rPr>
        <w:t xml:space="preserve">Isaac, the son </w:t>
      </w:r>
      <w:r w:rsidR="002453EE" w:rsidRPr="00660B04">
        <w:rPr>
          <w:rFonts w:ascii="Times New Roman" w:eastAsia="Times New Roman" w:hAnsi="Times New Roman"/>
          <w:sz w:val="24"/>
          <w:szCs w:val="24"/>
        </w:rPr>
        <w:t xml:space="preserve">named </w:t>
      </w:r>
      <w:r w:rsidR="00325FD9" w:rsidRPr="00660B04">
        <w:rPr>
          <w:rFonts w:ascii="Times New Roman" w:eastAsia="Times New Roman" w:hAnsi="Times New Roman"/>
          <w:sz w:val="24"/>
          <w:szCs w:val="24"/>
        </w:rPr>
        <w:t>Jacob.</w:t>
      </w:r>
      <w:r w:rsidR="00910801">
        <w:rPr>
          <w:rFonts w:ascii="Times New Roman" w:eastAsia="Times New Roman" w:hAnsi="Times New Roman"/>
          <w:sz w:val="24"/>
          <w:szCs w:val="24"/>
        </w:rPr>
        <w:t xml:space="preserve">  The fine tuning of the </w:t>
      </w:r>
      <w:r w:rsidR="00E05D88">
        <w:rPr>
          <w:rFonts w:ascii="Times New Roman" w:eastAsia="Times New Roman" w:hAnsi="Times New Roman"/>
          <w:sz w:val="24"/>
          <w:szCs w:val="24"/>
        </w:rPr>
        <w:t xml:space="preserve">ancestry of the Messiah continued as the </w:t>
      </w:r>
      <w:r w:rsidR="00DB1D22">
        <w:rPr>
          <w:rFonts w:ascii="Times New Roman" w:eastAsia="Times New Roman" w:hAnsi="Times New Roman"/>
          <w:sz w:val="24"/>
          <w:szCs w:val="24"/>
        </w:rPr>
        <w:t>time passed during the Old Testament days</w:t>
      </w:r>
      <w:r w:rsidR="00D631DE">
        <w:rPr>
          <w:rFonts w:ascii="Times New Roman" w:eastAsia="Times New Roman" w:hAnsi="Times New Roman"/>
          <w:sz w:val="24"/>
          <w:szCs w:val="24"/>
        </w:rPr>
        <w:t xml:space="preserve">…  </w:t>
      </w:r>
    </w:p>
    <w:p w:rsidR="00FD2736" w:rsidRDefault="00FD2736" w:rsidP="00870A04">
      <w:pPr>
        <w:spacing w:after="0"/>
        <w:rPr>
          <w:rFonts w:ascii="Times New Roman" w:eastAsia="Times New Roman" w:hAnsi="Times New Roman"/>
          <w:sz w:val="24"/>
          <w:szCs w:val="24"/>
        </w:rPr>
      </w:pPr>
    </w:p>
    <w:p w:rsidR="007E5D5E" w:rsidRDefault="00150325" w:rsidP="00870A04">
      <w:pPr>
        <w:rPr>
          <w:rFonts w:ascii="Times New Roman" w:eastAsia="Times New Roman" w:hAnsi="Times New Roman"/>
          <w:sz w:val="24"/>
          <w:szCs w:val="24"/>
        </w:rPr>
      </w:pPr>
      <w:r w:rsidRPr="00ED0BE2">
        <w:rPr>
          <w:rFonts w:ascii="Times New Roman" w:eastAsia="Times New Roman" w:hAnsi="Times New Roman"/>
          <w:b/>
          <w:sz w:val="24"/>
          <w:szCs w:val="24"/>
        </w:rPr>
        <w:t>6</w:t>
      </w:r>
      <w:r w:rsidR="00FD2736" w:rsidRPr="00ED0BE2">
        <w:rPr>
          <w:rFonts w:ascii="Times New Roman" w:eastAsia="Times New Roman" w:hAnsi="Times New Roman"/>
          <w:b/>
          <w:sz w:val="24"/>
          <w:szCs w:val="24"/>
        </w:rPr>
        <w:t>).</w:t>
      </w:r>
      <w:r w:rsidR="00FD2736">
        <w:rPr>
          <w:rFonts w:ascii="Times New Roman" w:eastAsia="Times New Roman" w:hAnsi="Times New Roman"/>
          <w:sz w:val="24"/>
          <w:szCs w:val="24"/>
        </w:rPr>
        <w:t xml:space="preserve">  </w:t>
      </w:r>
      <w:r w:rsidR="00325FD9">
        <w:rPr>
          <w:rFonts w:ascii="Times New Roman" w:eastAsia="Times New Roman" w:hAnsi="Times New Roman"/>
          <w:sz w:val="24"/>
          <w:szCs w:val="24"/>
        </w:rPr>
        <w:t xml:space="preserve"> </w:t>
      </w:r>
      <w:r w:rsidR="007E5D5E" w:rsidRPr="007E5D5E">
        <w:rPr>
          <w:rFonts w:ascii="Times New Roman" w:eastAsia="Times New Roman" w:hAnsi="Times New Roman"/>
          <w:color w:val="0070C0"/>
          <w:sz w:val="24"/>
          <w:szCs w:val="24"/>
        </w:rPr>
        <w:t>“There shall come forth</w:t>
      </w:r>
      <w:r w:rsidR="0088612B">
        <w:rPr>
          <w:rFonts w:ascii="Times New Roman" w:eastAsia="Times New Roman" w:hAnsi="Times New Roman"/>
          <w:color w:val="0070C0"/>
          <w:sz w:val="24"/>
          <w:szCs w:val="24"/>
        </w:rPr>
        <w:t xml:space="preserve"> a Rod from the stem of Jesse, a</w:t>
      </w:r>
      <w:r w:rsidR="007E5D5E" w:rsidRPr="007E5D5E">
        <w:rPr>
          <w:rFonts w:ascii="Times New Roman" w:eastAsia="Times New Roman" w:hAnsi="Times New Roman"/>
          <w:color w:val="0070C0"/>
          <w:sz w:val="24"/>
          <w:szCs w:val="24"/>
        </w:rPr>
        <w:t xml:space="preserve">nd a Branch shall grow out of his roots.  The Spirit of the </w:t>
      </w:r>
      <w:r w:rsidR="007E5D5E" w:rsidRPr="007E5D5E">
        <w:rPr>
          <w:rFonts w:ascii="Times New Roman" w:eastAsia="Times New Roman" w:hAnsi="Times New Roman"/>
          <w:smallCaps/>
          <w:color w:val="0070C0"/>
          <w:sz w:val="24"/>
          <w:szCs w:val="24"/>
        </w:rPr>
        <w:t>Lord</w:t>
      </w:r>
      <w:r w:rsidR="007E5D5E" w:rsidRPr="007E5D5E">
        <w:rPr>
          <w:rFonts w:ascii="Times New Roman" w:eastAsia="Times New Roman" w:hAnsi="Times New Roman"/>
          <w:color w:val="0070C0"/>
          <w:sz w:val="24"/>
          <w:szCs w:val="24"/>
        </w:rPr>
        <w:t xml:space="preserve"> shall rest upon Him,</w:t>
      </w:r>
      <w:r w:rsidR="007E5D5E">
        <w:rPr>
          <w:rFonts w:ascii="Times New Roman" w:eastAsia="Times New Roman" w:hAnsi="Times New Roman"/>
          <w:color w:val="0070C0"/>
          <w:sz w:val="24"/>
          <w:szCs w:val="24"/>
        </w:rPr>
        <w:t>”</w:t>
      </w:r>
      <w:r w:rsidR="007E5D5E" w:rsidRPr="007E5D5E">
        <w:rPr>
          <w:rFonts w:ascii="Times New Roman" w:eastAsia="Times New Roman" w:hAnsi="Times New Roman"/>
          <w:color w:val="0070C0"/>
          <w:sz w:val="24"/>
          <w:szCs w:val="24"/>
        </w:rPr>
        <w:t xml:space="preserve"> </w:t>
      </w:r>
      <w:r w:rsidR="007E5D5E">
        <w:rPr>
          <w:rFonts w:ascii="Times New Roman" w:eastAsia="Times New Roman" w:hAnsi="Times New Roman"/>
          <w:color w:val="0070C0"/>
          <w:sz w:val="24"/>
          <w:szCs w:val="24"/>
        </w:rPr>
        <w:t xml:space="preserve">   </w:t>
      </w:r>
      <w:r w:rsidR="007E5D5E">
        <w:rPr>
          <w:rFonts w:ascii="Times New Roman" w:eastAsia="Times New Roman" w:hAnsi="Times New Roman"/>
          <w:sz w:val="24"/>
          <w:szCs w:val="24"/>
        </w:rPr>
        <w:t>Isaiah 11:1-2</w:t>
      </w:r>
    </w:p>
    <w:p w:rsidR="00E66AC1" w:rsidRDefault="00E66AC1" w:rsidP="00870A04">
      <w:pPr>
        <w:spacing w:after="0"/>
        <w:rPr>
          <w:rFonts w:ascii="Times New Roman" w:eastAsia="Times New Roman" w:hAnsi="Times New Roman"/>
          <w:sz w:val="24"/>
          <w:szCs w:val="24"/>
        </w:rPr>
      </w:pPr>
      <w:r w:rsidRPr="00E66AC1">
        <w:rPr>
          <w:rFonts w:ascii="Times New Roman" w:eastAsia="Times New Roman" w:hAnsi="Times New Roman"/>
          <w:color w:val="0070C0"/>
          <w:sz w:val="24"/>
          <w:szCs w:val="24"/>
        </w:rPr>
        <w:t xml:space="preserve">"Behold, </w:t>
      </w:r>
      <w:r w:rsidRPr="00A64769">
        <w:rPr>
          <w:rFonts w:ascii="Times New Roman" w:eastAsia="Times New Roman" w:hAnsi="Times New Roman"/>
          <w:iCs/>
          <w:color w:val="0070C0"/>
          <w:sz w:val="24"/>
          <w:szCs w:val="24"/>
        </w:rPr>
        <w:t>the</w:t>
      </w:r>
      <w:r w:rsidRPr="00E66AC1">
        <w:rPr>
          <w:rFonts w:ascii="Times New Roman" w:eastAsia="Times New Roman" w:hAnsi="Times New Roman"/>
          <w:color w:val="0070C0"/>
          <w:sz w:val="24"/>
          <w:szCs w:val="24"/>
        </w:rPr>
        <w:t xml:space="preserve"> days are coming," says the </w:t>
      </w:r>
      <w:r w:rsidRPr="00E66AC1">
        <w:rPr>
          <w:rFonts w:ascii="Times New Roman" w:eastAsia="Times New Roman" w:hAnsi="Times New Roman"/>
          <w:smallCaps/>
          <w:color w:val="0070C0"/>
          <w:sz w:val="24"/>
          <w:szCs w:val="24"/>
        </w:rPr>
        <w:t>Lord</w:t>
      </w:r>
      <w:r w:rsidRPr="00E66AC1">
        <w:rPr>
          <w:rFonts w:ascii="Times New Roman" w:eastAsia="Times New Roman" w:hAnsi="Times New Roman"/>
          <w:color w:val="0070C0"/>
          <w:sz w:val="24"/>
          <w:szCs w:val="24"/>
        </w:rPr>
        <w:t>, "That I will raise to David a Branch of righteousness; A</w:t>
      </w:r>
      <w:r w:rsidR="00A64769">
        <w:rPr>
          <w:rFonts w:ascii="Times New Roman" w:eastAsia="Times New Roman" w:hAnsi="Times New Roman"/>
          <w:color w:val="0070C0"/>
          <w:sz w:val="24"/>
          <w:szCs w:val="24"/>
        </w:rPr>
        <w:t xml:space="preserve"> King shall reign and prosper, a</w:t>
      </w:r>
      <w:r w:rsidRPr="00E66AC1">
        <w:rPr>
          <w:rFonts w:ascii="Times New Roman" w:eastAsia="Times New Roman" w:hAnsi="Times New Roman"/>
          <w:color w:val="0070C0"/>
          <w:sz w:val="24"/>
          <w:szCs w:val="24"/>
        </w:rPr>
        <w:t>nd execute judgment and righteousness in the earth.</w:t>
      </w:r>
      <w:r>
        <w:rPr>
          <w:rFonts w:ascii="Times New Roman" w:eastAsia="Times New Roman" w:hAnsi="Times New Roman"/>
          <w:color w:val="0070C0"/>
          <w:sz w:val="24"/>
          <w:szCs w:val="24"/>
        </w:rPr>
        <w:t>”</w:t>
      </w:r>
      <w:r w:rsidRPr="00E66AC1">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Jer 23:5</w:t>
      </w:r>
    </w:p>
    <w:p w:rsidR="00A64769" w:rsidRDefault="00A64769" w:rsidP="00870A04">
      <w:pPr>
        <w:spacing w:after="0"/>
        <w:rPr>
          <w:rFonts w:ascii="Times New Roman" w:eastAsia="Times New Roman" w:hAnsi="Times New Roman"/>
          <w:sz w:val="24"/>
          <w:szCs w:val="24"/>
        </w:rPr>
      </w:pPr>
    </w:p>
    <w:p w:rsidR="000D34CA" w:rsidRDefault="00203150" w:rsidP="00870A04">
      <w:pPr>
        <w:rPr>
          <w:rFonts w:ascii="Times New Roman" w:eastAsia="Times New Roman" w:hAnsi="Times New Roman"/>
          <w:sz w:val="24"/>
          <w:szCs w:val="24"/>
        </w:rPr>
      </w:pPr>
      <w:r>
        <w:rPr>
          <w:rFonts w:ascii="Times New Roman" w:eastAsia="Times New Roman" w:hAnsi="Times New Roman"/>
          <w:sz w:val="24"/>
          <w:szCs w:val="24"/>
        </w:rPr>
        <w:tab/>
      </w:r>
      <w:r w:rsidRPr="00660B04">
        <w:rPr>
          <w:rFonts w:ascii="Times New Roman" w:eastAsia="Times New Roman" w:hAnsi="Times New Roman"/>
          <w:sz w:val="24"/>
          <w:szCs w:val="24"/>
        </w:rPr>
        <w:t>Here we note that God told</w:t>
      </w:r>
      <w:r w:rsidR="00A64769" w:rsidRPr="00660B04">
        <w:rPr>
          <w:rFonts w:ascii="Times New Roman" w:eastAsia="Times New Roman" w:hAnsi="Times New Roman"/>
          <w:sz w:val="24"/>
          <w:szCs w:val="24"/>
        </w:rPr>
        <w:t xml:space="preserve"> His prophets Isaiah an</w:t>
      </w:r>
      <w:r w:rsidRPr="00660B04">
        <w:rPr>
          <w:rFonts w:ascii="Times New Roman" w:eastAsia="Times New Roman" w:hAnsi="Times New Roman"/>
          <w:sz w:val="24"/>
          <w:szCs w:val="24"/>
        </w:rPr>
        <w:t>d Jeremiah that the Messiah would come from</w:t>
      </w:r>
      <w:r w:rsidR="00A64769" w:rsidRPr="00660B04">
        <w:rPr>
          <w:rFonts w:ascii="Times New Roman" w:eastAsia="Times New Roman" w:hAnsi="Times New Roman"/>
          <w:sz w:val="24"/>
          <w:szCs w:val="24"/>
        </w:rPr>
        <w:t xml:space="preserve"> the line of David (Jesse was David’s father).</w:t>
      </w:r>
      <w:r w:rsidR="000D34CA" w:rsidRPr="00660B04">
        <w:rPr>
          <w:rFonts w:ascii="Times New Roman" w:eastAsia="Times New Roman" w:hAnsi="Times New Roman"/>
          <w:sz w:val="24"/>
          <w:szCs w:val="24"/>
        </w:rPr>
        <w:t xml:space="preserve">  So what </w:t>
      </w:r>
      <w:r w:rsidRPr="00660B04">
        <w:rPr>
          <w:rFonts w:ascii="Times New Roman" w:eastAsia="Times New Roman" w:hAnsi="Times New Roman"/>
          <w:sz w:val="24"/>
          <w:szCs w:val="24"/>
        </w:rPr>
        <w:t xml:space="preserve">was the actual </w:t>
      </w:r>
      <w:r w:rsidR="000D34CA" w:rsidRPr="00660B04">
        <w:rPr>
          <w:rFonts w:ascii="Times New Roman" w:eastAsia="Times New Roman" w:hAnsi="Times New Roman"/>
          <w:sz w:val="24"/>
          <w:szCs w:val="24"/>
        </w:rPr>
        <w:t xml:space="preserve">lineage </w:t>
      </w:r>
      <w:r w:rsidRPr="00660B04">
        <w:rPr>
          <w:rFonts w:ascii="Times New Roman" w:eastAsia="Times New Roman" w:hAnsi="Times New Roman"/>
          <w:sz w:val="24"/>
          <w:szCs w:val="24"/>
        </w:rPr>
        <w:t xml:space="preserve">of </w:t>
      </w:r>
      <w:r w:rsidR="000D34CA" w:rsidRPr="00660B04">
        <w:rPr>
          <w:rFonts w:ascii="Times New Roman" w:eastAsia="Times New Roman" w:hAnsi="Times New Roman"/>
          <w:sz w:val="24"/>
          <w:szCs w:val="24"/>
        </w:rPr>
        <w:t>Jesus?</w:t>
      </w:r>
    </w:p>
    <w:p w:rsidR="00004BCE" w:rsidRDefault="004F7AFC" w:rsidP="001236E7">
      <w:pPr>
        <w:rPr>
          <w:rFonts w:ascii="Times New Roman" w:eastAsia="Times New Roman" w:hAnsi="Times New Roman"/>
          <w:sz w:val="24"/>
          <w:szCs w:val="24"/>
        </w:rPr>
      </w:pPr>
      <w:r>
        <w:rPr>
          <w:rFonts w:ascii="Times New Roman" w:eastAsia="Times New Roman" w:hAnsi="Times New Roman"/>
          <w:color w:val="0070C0"/>
          <w:sz w:val="24"/>
          <w:szCs w:val="24"/>
        </w:rPr>
        <w:t>“</w:t>
      </w:r>
      <w:r w:rsidR="00004BCE" w:rsidRPr="00004BCE">
        <w:rPr>
          <w:rFonts w:ascii="Times New Roman" w:eastAsia="Times New Roman" w:hAnsi="Times New Roman"/>
          <w:color w:val="0070C0"/>
          <w:sz w:val="24"/>
          <w:szCs w:val="24"/>
        </w:rPr>
        <w:t xml:space="preserve">The book of the genealogy of </w:t>
      </w:r>
      <w:r w:rsidR="00004BCE" w:rsidRPr="00004BCE">
        <w:rPr>
          <w:rFonts w:ascii="Times New Roman" w:eastAsia="Times New Roman" w:hAnsi="Times New Roman"/>
          <w:b/>
          <w:color w:val="0070C0"/>
          <w:sz w:val="24"/>
          <w:szCs w:val="24"/>
        </w:rPr>
        <w:t>Jesus Christ, the Son of David</w:t>
      </w:r>
      <w:r w:rsidR="00004BCE" w:rsidRPr="00004BCE">
        <w:rPr>
          <w:rFonts w:ascii="Times New Roman" w:eastAsia="Times New Roman" w:hAnsi="Times New Roman"/>
          <w:color w:val="0070C0"/>
          <w:sz w:val="24"/>
          <w:szCs w:val="24"/>
        </w:rPr>
        <w:t>, the Son of Abraham:  </w:t>
      </w:r>
      <w:r w:rsidR="00004BCE" w:rsidRPr="00EE7A8B">
        <w:rPr>
          <w:rFonts w:ascii="Times New Roman" w:eastAsia="Times New Roman" w:hAnsi="Times New Roman"/>
          <w:b/>
          <w:color w:val="0070C0"/>
          <w:sz w:val="24"/>
          <w:szCs w:val="24"/>
        </w:rPr>
        <w:t>Abraham begot Isaac, Isaac begot Jacob, and Jacob</w:t>
      </w:r>
      <w:r w:rsidR="00004BCE" w:rsidRPr="00004BCE">
        <w:rPr>
          <w:rFonts w:ascii="Times New Roman" w:eastAsia="Times New Roman" w:hAnsi="Times New Roman"/>
          <w:color w:val="0070C0"/>
          <w:sz w:val="24"/>
          <w:szCs w:val="24"/>
        </w:rPr>
        <w:t xml:space="preserve"> </w:t>
      </w:r>
      <w:r w:rsidR="00004BCE" w:rsidRPr="00CB1375">
        <w:rPr>
          <w:rFonts w:ascii="Times New Roman" w:eastAsia="Times New Roman" w:hAnsi="Times New Roman"/>
          <w:b/>
          <w:color w:val="0070C0"/>
          <w:sz w:val="24"/>
          <w:szCs w:val="24"/>
        </w:rPr>
        <w:t>begot</w:t>
      </w:r>
      <w:r w:rsidR="00004BCE" w:rsidRPr="00004BCE">
        <w:rPr>
          <w:rFonts w:ascii="Times New Roman" w:eastAsia="Times New Roman" w:hAnsi="Times New Roman"/>
          <w:color w:val="0070C0"/>
          <w:sz w:val="24"/>
          <w:szCs w:val="24"/>
        </w:rPr>
        <w:t xml:space="preserve"> Judah and his brothers.  Judah begot Perez and Zerah by Tamar, Perez begot Hezron, and Hezron begot Ram.  Ram begot Amminadab, Amminadab begot Nahshon, and Nahshon begot Salmon.  Salmon begot Boaz by Rahab, Boaz begot Obed by Ruth, Obed begot Jesse, and </w:t>
      </w:r>
      <w:r w:rsidR="00004BCE" w:rsidRPr="00EE7A8B">
        <w:rPr>
          <w:rFonts w:ascii="Times New Roman" w:eastAsia="Times New Roman" w:hAnsi="Times New Roman"/>
          <w:b/>
          <w:color w:val="0070C0"/>
          <w:sz w:val="24"/>
          <w:szCs w:val="24"/>
        </w:rPr>
        <w:t>Jesse begot David</w:t>
      </w:r>
      <w:r w:rsidR="00004BCE" w:rsidRPr="00004BCE">
        <w:rPr>
          <w:rFonts w:ascii="Times New Roman" w:eastAsia="Times New Roman" w:hAnsi="Times New Roman"/>
          <w:color w:val="0070C0"/>
          <w:sz w:val="24"/>
          <w:szCs w:val="24"/>
        </w:rPr>
        <w:t xml:space="preserve"> the king. David the king begot Solomon</w:t>
      </w:r>
      <w:r w:rsidR="00004BCE">
        <w:rPr>
          <w:rFonts w:ascii="Times New Roman" w:eastAsia="Times New Roman" w:hAnsi="Times New Roman"/>
          <w:color w:val="0070C0"/>
          <w:sz w:val="24"/>
          <w:szCs w:val="24"/>
        </w:rPr>
        <w:t>………….</w:t>
      </w:r>
      <w:r>
        <w:rPr>
          <w:rFonts w:ascii="Times New Roman" w:eastAsia="Times New Roman" w:hAnsi="Times New Roman"/>
          <w:color w:val="0070C0"/>
          <w:sz w:val="24"/>
          <w:szCs w:val="24"/>
        </w:rPr>
        <w:t>”</w:t>
      </w:r>
      <w:r w:rsidR="00004BCE" w:rsidRPr="00004BCE">
        <w:rPr>
          <w:rFonts w:ascii="Times New Roman" w:eastAsia="Times New Roman" w:hAnsi="Times New Roman"/>
          <w:color w:val="0070C0"/>
          <w:sz w:val="24"/>
          <w:szCs w:val="24"/>
        </w:rPr>
        <w:t xml:space="preserve">  </w:t>
      </w:r>
      <w:r w:rsidR="00425C39">
        <w:rPr>
          <w:rFonts w:ascii="Times New Roman" w:eastAsia="Times New Roman" w:hAnsi="Times New Roman"/>
          <w:color w:val="0070C0"/>
          <w:sz w:val="24"/>
          <w:szCs w:val="24"/>
        </w:rPr>
        <w:t xml:space="preserve">   </w:t>
      </w:r>
      <w:r w:rsidR="00425C39">
        <w:rPr>
          <w:rFonts w:ascii="Times New Roman" w:eastAsia="Times New Roman" w:hAnsi="Times New Roman"/>
          <w:sz w:val="24"/>
          <w:szCs w:val="24"/>
        </w:rPr>
        <w:t>Matt 1:1-7</w:t>
      </w:r>
    </w:p>
    <w:p w:rsidR="00D96624" w:rsidRDefault="004F7AFC" w:rsidP="001236E7">
      <w:pPr>
        <w:spacing w:after="0"/>
        <w:rPr>
          <w:rFonts w:ascii="Times New Roman" w:eastAsia="Times New Roman" w:hAnsi="Times New Roman"/>
          <w:sz w:val="24"/>
          <w:szCs w:val="24"/>
        </w:rPr>
      </w:pPr>
      <w:r>
        <w:rPr>
          <w:rFonts w:ascii="Times New Roman" w:eastAsia="Times New Roman" w:hAnsi="Times New Roman"/>
          <w:color w:val="0070C0"/>
          <w:sz w:val="24"/>
          <w:szCs w:val="24"/>
        </w:rPr>
        <w:t>“</w:t>
      </w:r>
      <w:r w:rsidR="00D96624" w:rsidRPr="00D96624">
        <w:rPr>
          <w:rFonts w:ascii="Times New Roman" w:eastAsia="Times New Roman" w:hAnsi="Times New Roman"/>
          <w:color w:val="0070C0"/>
          <w:sz w:val="24"/>
          <w:szCs w:val="24"/>
        </w:rPr>
        <w:t xml:space="preserve">Now Jesus Himself began </w:t>
      </w:r>
      <w:r w:rsidR="00D96624" w:rsidRPr="00307241">
        <w:rPr>
          <w:rFonts w:ascii="Times New Roman" w:eastAsia="Times New Roman" w:hAnsi="Times New Roman"/>
          <w:iCs/>
          <w:color w:val="0070C0"/>
          <w:sz w:val="24"/>
          <w:szCs w:val="24"/>
        </w:rPr>
        <w:t>His ministry at</w:t>
      </w:r>
      <w:r w:rsidR="00D96624" w:rsidRPr="00D96624">
        <w:rPr>
          <w:rFonts w:ascii="Times New Roman" w:eastAsia="Times New Roman" w:hAnsi="Times New Roman"/>
          <w:color w:val="0070C0"/>
          <w:sz w:val="24"/>
          <w:szCs w:val="24"/>
        </w:rPr>
        <w:t xml:space="preserve"> about thirty years of age, being (as was supposed) </w:t>
      </w:r>
      <w:r w:rsidR="00D96624" w:rsidRPr="00307241">
        <w:rPr>
          <w:rFonts w:ascii="Times New Roman" w:eastAsia="Times New Roman" w:hAnsi="Times New Roman"/>
          <w:iCs/>
          <w:color w:val="0070C0"/>
          <w:sz w:val="24"/>
          <w:szCs w:val="24"/>
        </w:rPr>
        <w:t>the</w:t>
      </w:r>
      <w:r w:rsidR="00D96624" w:rsidRPr="00D96624">
        <w:rPr>
          <w:rFonts w:ascii="Times New Roman" w:eastAsia="Times New Roman" w:hAnsi="Times New Roman"/>
          <w:color w:val="0070C0"/>
          <w:sz w:val="24"/>
          <w:szCs w:val="24"/>
        </w:rPr>
        <w:t xml:space="preserve"> son of Joseph,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w:t>
      </w:r>
      <w:proofErr w:type="gramStart"/>
      <w:r w:rsidR="00D96624" w:rsidRPr="00D96624">
        <w:rPr>
          <w:rFonts w:ascii="Times New Roman" w:eastAsia="Times New Roman" w:hAnsi="Times New Roman"/>
          <w:color w:val="0070C0"/>
          <w:sz w:val="24"/>
          <w:szCs w:val="24"/>
        </w:rPr>
        <w:t xml:space="preserve">Heli, </w:t>
      </w:r>
      <w:r w:rsidR="00307241" w:rsidRPr="00307241">
        <w:rPr>
          <w:rFonts w:ascii="Times New Roman" w:eastAsia="Times New Roman" w:hAnsi="Times New Roman"/>
          <w:color w:val="0070C0"/>
          <w:sz w:val="24"/>
          <w:szCs w:val="24"/>
        </w:rPr>
        <w:t>………..</w:t>
      </w:r>
      <w:proofErr w:type="gramEnd"/>
      <w:r w:rsidR="00D96624" w:rsidRPr="00D96624">
        <w:rPr>
          <w:rFonts w:ascii="Times New Roman" w:eastAsia="Times New Roman" w:hAnsi="Times New Roman"/>
          <w:color w:val="0070C0"/>
          <w:sz w:val="24"/>
          <w:szCs w:val="24"/>
        </w:rPr>
        <w:t>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Simeon,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Judah,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Joseph,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Jonan,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Eliakim,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Melea,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Menan,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Mattathah,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Nathan, </w:t>
      </w:r>
      <w:r w:rsidR="00D96624" w:rsidRPr="008C4A15">
        <w:rPr>
          <w:rFonts w:ascii="Times New Roman" w:eastAsia="Times New Roman" w:hAnsi="Times New Roman"/>
          <w:b/>
          <w:iCs/>
          <w:color w:val="0070C0"/>
          <w:sz w:val="24"/>
          <w:szCs w:val="24"/>
        </w:rPr>
        <w:t>the son</w:t>
      </w:r>
      <w:r w:rsidR="00D96624" w:rsidRPr="008C4A15">
        <w:rPr>
          <w:rFonts w:ascii="Times New Roman" w:eastAsia="Times New Roman" w:hAnsi="Times New Roman"/>
          <w:b/>
          <w:color w:val="0070C0"/>
          <w:sz w:val="24"/>
          <w:szCs w:val="24"/>
        </w:rPr>
        <w:t xml:space="preserve"> of David</w:t>
      </w:r>
      <w:r w:rsidR="00D96624" w:rsidRPr="00D96624">
        <w:rPr>
          <w:rFonts w:ascii="Times New Roman" w:eastAsia="Times New Roman" w:hAnsi="Times New Roman"/>
          <w:color w:val="0070C0"/>
          <w:sz w:val="24"/>
          <w:szCs w:val="24"/>
        </w:rPr>
        <w:t>, </w:t>
      </w:r>
      <w:r w:rsidR="00D96624" w:rsidRPr="008C4A15">
        <w:rPr>
          <w:rFonts w:ascii="Times New Roman" w:eastAsia="Times New Roman" w:hAnsi="Times New Roman"/>
          <w:b/>
          <w:iCs/>
          <w:color w:val="0070C0"/>
          <w:sz w:val="24"/>
          <w:szCs w:val="24"/>
        </w:rPr>
        <w:t>the son</w:t>
      </w:r>
      <w:r w:rsidR="00D96624" w:rsidRPr="008C4A15">
        <w:rPr>
          <w:rFonts w:ascii="Times New Roman" w:eastAsia="Times New Roman" w:hAnsi="Times New Roman"/>
          <w:b/>
          <w:color w:val="0070C0"/>
          <w:sz w:val="24"/>
          <w:szCs w:val="24"/>
        </w:rPr>
        <w:t xml:space="preserve"> of Jesse,</w:t>
      </w:r>
      <w:r w:rsidR="00D96624" w:rsidRPr="00D96624">
        <w:rPr>
          <w:rFonts w:ascii="Times New Roman" w:eastAsia="Times New Roman" w:hAnsi="Times New Roman"/>
          <w:color w:val="0070C0"/>
          <w:sz w:val="24"/>
          <w:szCs w:val="24"/>
        </w:rPr>
        <w:t xml:space="preserve">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Obed,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Boaz, </w:t>
      </w:r>
      <w:r w:rsidR="00307241" w:rsidRPr="00307241">
        <w:rPr>
          <w:rFonts w:ascii="Times New Roman" w:eastAsia="Times New Roman" w:hAnsi="Times New Roman"/>
          <w:color w:val="0070C0"/>
          <w:sz w:val="24"/>
          <w:szCs w:val="24"/>
        </w:rPr>
        <w:t xml:space="preserve">…….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Shem,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Noah,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Lamech,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Methuselah,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Enoch,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Jared,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Mahalalel,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Cainan,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Enos,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Seth,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Adam, </w:t>
      </w:r>
      <w:r w:rsidR="00D96624" w:rsidRPr="00307241">
        <w:rPr>
          <w:rFonts w:ascii="Times New Roman" w:eastAsia="Times New Roman" w:hAnsi="Times New Roman"/>
          <w:iCs/>
          <w:color w:val="0070C0"/>
          <w:sz w:val="24"/>
          <w:szCs w:val="24"/>
        </w:rPr>
        <w:t>the son</w:t>
      </w:r>
      <w:r w:rsidR="00D96624" w:rsidRPr="00D96624">
        <w:rPr>
          <w:rFonts w:ascii="Times New Roman" w:eastAsia="Times New Roman" w:hAnsi="Times New Roman"/>
          <w:color w:val="0070C0"/>
          <w:sz w:val="24"/>
          <w:szCs w:val="24"/>
        </w:rPr>
        <w:t xml:space="preserve"> of God.</w:t>
      </w:r>
      <w:r>
        <w:rPr>
          <w:rFonts w:ascii="Times New Roman" w:eastAsia="Times New Roman" w:hAnsi="Times New Roman"/>
          <w:color w:val="0070C0"/>
          <w:sz w:val="24"/>
          <w:szCs w:val="24"/>
        </w:rPr>
        <w:t>”</w:t>
      </w:r>
      <w:r w:rsidR="00D96624" w:rsidRPr="00D96624">
        <w:rPr>
          <w:rFonts w:ascii="Times New Roman" w:eastAsia="Times New Roman" w:hAnsi="Times New Roman"/>
          <w:color w:val="0070C0"/>
          <w:sz w:val="24"/>
          <w:szCs w:val="24"/>
        </w:rPr>
        <w:t xml:space="preserve"> </w:t>
      </w:r>
      <w:r w:rsidR="002F4976">
        <w:rPr>
          <w:rFonts w:ascii="Times New Roman" w:eastAsia="Times New Roman" w:hAnsi="Times New Roman"/>
          <w:color w:val="0070C0"/>
          <w:sz w:val="24"/>
          <w:szCs w:val="24"/>
        </w:rPr>
        <w:t xml:space="preserve">   </w:t>
      </w:r>
      <w:r w:rsidR="002F4976">
        <w:rPr>
          <w:rFonts w:ascii="Times New Roman" w:eastAsia="Times New Roman" w:hAnsi="Times New Roman"/>
          <w:sz w:val="24"/>
          <w:szCs w:val="24"/>
        </w:rPr>
        <w:t>Luke 3:23-38</w:t>
      </w:r>
    </w:p>
    <w:p w:rsidR="002F4976" w:rsidRPr="00D96624" w:rsidRDefault="002F4976" w:rsidP="00581E6C">
      <w:pPr>
        <w:spacing w:before="240" w:after="0"/>
        <w:rPr>
          <w:rFonts w:ascii="Times New Roman" w:eastAsia="Times New Roman" w:hAnsi="Times New Roman"/>
          <w:color w:val="0070C0"/>
          <w:sz w:val="24"/>
          <w:szCs w:val="24"/>
        </w:rPr>
      </w:pPr>
      <w:r>
        <w:rPr>
          <w:rFonts w:ascii="Times New Roman" w:eastAsia="Times New Roman" w:hAnsi="Times New Roman"/>
          <w:sz w:val="24"/>
          <w:szCs w:val="24"/>
        </w:rPr>
        <w:tab/>
        <w:t>Two differ</w:t>
      </w:r>
      <w:r w:rsidR="00150325">
        <w:rPr>
          <w:rFonts w:ascii="Times New Roman" w:eastAsia="Times New Roman" w:hAnsi="Times New Roman"/>
          <w:sz w:val="24"/>
          <w:szCs w:val="24"/>
        </w:rPr>
        <w:t>ent genealogies are given above;</w:t>
      </w:r>
      <w:r>
        <w:rPr>
          <w:rFonts w:ascii="Times New Roman" w:eastAsia="Times New Roman" w:hAnsi="Times New Roman"/>
          <w:sz w:val="24"/>
          <w:szCs w:val="24"/>
        </w:rPr>
        <w:t xml:space="preserve"> one shows the lineage from Adam through David to Mary while the other shows the lineage from Abraham to David to Joseph, the earthly step-father to Jesus.</w:t>
      </w:r>
      <w:r w:rsidR="00305E6A">
        <w:rPr>
          <w:rFonts w:ascii="Times New Roman" w:eastAsia="Times New Roman" w:hAnsi="Times New Roman"/>
          <w:sz w:val="24"/>
          <w:szCs w:val="24"/>
        </w:rPr>
        <w:t xml:space="preserve">  The verses point out that the prophesied lineage of the Messiah was found in the person of Jesus Christ</w:t>
      </w:r>
      <w:r w:rsidR="00305E6A" w:rsidRPr="007C7FC9">
        <w:rPr>
          <w:rFonts w:ascii="Times New Roman" w:eastAsia="Times New Roman" w:hAnsi="Times New Roman"/>
          <w:sz w:val="24"/>
          <w:szCs w:val="24"/>
        </w:rPr>
        <w:t>.</w:t>
      </w:r>
      <w:r w:rsidR="00B663D7" w:rsidRPr="007C7FC9">
        <w:rPr>
          <w:rFonts w:ascii="Times New Roman" w:eastAsia="Times New Roman" w:hAnsi="Times New Roman"/>
          <w:sz w:val="24"/>
          <w:szCs w:val="24"/>
        </w:rPr>
        <w:t xml:space="preserve">  So far </w:t>
      </w:r>
      <w:r w:rsidR="00581E6C">
        <w:rPr>
          <w:rFonts w:ascii="Times New Roman" w:eastAsia="Times New Roman" w:hAnsi="Times New Roman"/>
          <w:sz w:val="24"/>
          <w:szCs w:val="24"/>
        </w:rPr>
        <w:t>then, the Old Testament has revealed to</w:t>
      </w:r>
      <w:r w:rsidR="00B663D7" w:rsidRPr="007C7FC9">
        <w:rPr>
          <w:rFonts w:ascii="Times New Roman" w:eastAsia="Times New Roman" w:hAnsi="Times New Roman"/>
          <w:sz w:val="24"/>
          <w:szCs w:val="24"/>
        </w:rPr>
        <w:t xml:space="preserve"> the Jews that their Messiah would be born of a virgin in Bethlehem and </w:t>
      </w:r>
      <w:r w:rsidR="00AC637F" w:rsidRPr="00121B7D">
        <w:rPr>
          <w:rFonts w:ascii="Times New Roman" w:eastAsia="Times New Roman" w:hAnsi="Times New Roman"/>
          <w:sz w:val="24"/>
          <w:szCs w:val="24"/>
        </w:rPr>
        <w:t xml:space="preserve">will also </w:t>
      </w:r>
      <w:r w:rsidR="00B663D7" w:rsidRPr="00121B7D">
        <w:rPr>
          <w:rFonts w:ascii="Times New Roman" w:eastAsia="Times New Roman" w:hAnsi="Times New Roman"/>
          <w:sz w:val="24"/>
          <w:szCs w:val="24"/>
        </w:rPr>
        <w:t>come</w:t>
      </w:r>
      <w:r w:rsidR="00B663D7" w:rsidRPr="007C7FC9">
        <w:rPr>
          <w:rFonts w:ascii="Times New Roman" w:eastAsia="Times New Roman" w:hAnsi="Times New Roman"/>
          <w:sz w:val="24"/>
          <w:szCs w:val="24"/>
        </w:rPr>
        <w:t xml:space="preserve"> from the “house of David”.  This certainly already </w:t>
      </w:r>
      <w:r w:rsidR="008C4A15" w:rsidRPr="007C7FC9">
        <w:rPr>
          <w:rFonts w:ascii="Times New Roman" w:eastAsia="Times New Roman" w:hAnsi="Times New Roman"/>
          <w:sz w:val="24"/>
          <w:szCs w:val="24"/>
        </w:rPr>
        <w:t>narrowed</w:t>
      </w:r>
      <w:r w:rsidR="00B663D7" w:rsidRPr="007C7FC9">
        <w:rPr>
          <w:rFonts w:ascii="Times New Roman" w:eastAsia="Times New Roman" w:hAnsi="Times New Roman"/>
          <w:sz w:val="24"/>
          <w:szCs w:val="24"/>
        </w:rPr>
        <w:t xml:space="preserve"> the possibili</w:t>
      </w:r>
      <w:r w:rsidR="00B663D7">
        <w:rPr>
          <w:rFonts w:ascii="Times New Roman" w:eastAsia="Times New Roman" w:hAnsi="Times New Roman"/>
          <w:sz w:val="24"/>
          <w:szCs w:val="24"/>
        </w:rPr>
        <w:t>ties markedly.</w:t>
      </w:r>
    </w:p>
    <w:p w:rsidR="00870A04" w:rsidRDefault="00150325" w:rsidP="00581E6C">
      <w:pPr>
        <w:spacing w:before="240" w:after="0"/>
        <w:rPr>
          <w:rFonts w:ascii="Times New Roman" w:eastAsia="Times New Roman" w:hAnsi="Times New Roman"/>
          <w:sz w:val="24"/>
          <w:szCs w:val="24"/>
        </w:rPr>
      </w:pPr>
      <w:r w:rsidRPr="00ED0BE2">
        <w:rPr>
          <w:rFonts w:ascii="Times New Roman" w:eastAsia="Times New Roman" w:hAnsi="Times New Roman"/>
          <w:b/>
          <w:sz w:val="24"/>
          <w:szCs w:val="24"/>
        </w:rPr>
        <w:lastRenderedPageBreak/>
        <w:t>7</w:t>
      </w:r>
      <w:r w:rsidR="008636EB" w:rsidRPr="00ED0BE2">
        <w:rPr>
          <w:rFonts w:ascii="Times New Roman" w:eastAsia="Times New Roman" w:hAnsi="Times New Roman"/>
          <w:b/>
          <w:sz w:val="24"/>
          <w:szCs w:val="24"/>
        </w:rPr>
        <w:t>)</w:t>
      </w:r>
      <w:proofErr w:type="gramStart"/>
      <w:r w:rsidR="008636EB" w:rsidRPr="00ED0BE2">
        <w:rPr>
          <w:rFonts w:ascii="Times New Roman" w:eastAsia="Times New Roman" w:hAnsi="Times New Roman"/>
          <w:b/>
          <w:sz w:val="24"/>
          <w:szCs w:val="24"/>
        </w:rPr>
        <w:t>.</w:t>
      </w:r>
      <w:r w:rsidR="00870A04">
        <w:rPr>
          <w:rFonts w:ascii="Times New Roman" w:eastAsia="Times New Roman" w:hAnsi="Times New Roman"/>
          <w:sz w:val="24"/>
          <w:szCs w:val="24"/>
        </w:rPr>
        <w:t xml:space="preserve">  “</w:t>
      </w:r>
      <w:proofErr w:type="gramEnd"/>
      <w:r w:rsidR="00870A04" w:rsidRPr="00870A04">
        <w:rPr>
          <w:rFonts w:ascii="Times New Roman" w:eastAsia="Times New Roman" w:hAnsi="Times New Roman"/>
          <w:color w:val="0070C0"/>
          <w:sz w:val="24"/>
          <w:szCs w:val="24"/>
        </w:rPr>
        <w:t xml:space="preserve">The voice of one crying in the wilderness: "Prepare the way of the </w:t>
      </w:r>
      <w:r w:rsidR="00870A04" w:rsidRPr="00870A04">
        <w:rPr>
          <w:rFonts w:ascii="Times New Roman" w:eastAsia="Times New Roman" w:hAnsi="Times New Roman"/>
          <w:smallCaps/>
          <w:color w:val="0070C0"/>
          <w:sz w:val="24"/>
          <w:szCs w:val="24"/>
        </w:rPr>
        <w:t>Lord</w:t>
      </w:r>
      <w:r w:rsidR="00870A04" w:rsidRPr="00870A04">
        <w:rPr>
          <w:rFonts w:ascii="Times New Roman" w:eastAsia="Times New Roman" w:hAnsi="Times New Roman"/>
          <w:color w:val="0070C0"/>
          <w:sz w:val="24"/>
          <w:szCs w:val="24"/>
        </w:rPr>
        <w:t>; Make straight in the desert</w:t>
      </w:r>
      <w:r w:rsidR="00870A04">
        <w:rPr>
          <w:rFonts w:ascii="Times New Roman" w:eastAsia="Times New Roman" w:hAnsi="Times New Roman"/>
          <w:color w:val="0070C0"/>
          <w:sz w:val="24"/>
          <w:szCs w:val="24"/>
        </w:rPr>
        <w:t>.”</w:t>
      </w:r>
      <w:r w:rsidR="00870A04" w:rsidRPr="00870A04">
        <w:rPr>
          <w:rFonts w:ascii="Times New Roman" w:eastAsia="Times New Roman" w:hAnsi="Times New Roman"/>
          <w:color w:val="0070C0"/>
          <w:sz w:val="24"/>
          <w:szCs w:val="24"/>
        </w:rPr>
        <w:t xml:space="preserve"> </w:t>
      </w:r>
      <w:r w:rsidR="00870A04">
        <w:rPr>
          <w:rFonts w:ascii="Times New Roman" w:eastAsia="Times New Roman" w:hAnsi="Times New Roman"/>
          <w:sz w:val="24"/>
          <w:szCs w:val="24"/>
        </w:rPr>
        <w:t xml:space="preserve">   Isaiah 40:3</w:t>
      </w:r>
    </w:p>
    <w:p w:rsidR="00870A04" w:rsidRDefault="00870A04" w:rsidP="00870A04">
      <w:pPr>
        <w:spacing w:after="0"/>
        <w:rPr>
          <w:rFonts w:ascii="Times New Roman" w:eastAsia="Times New Roman" w:hAnsi="Times New Roman"/>
          <w:sz w:val="24"/>
          <w:szCs w:val="24"/>
        </w:rPr>
      </w:pPr>
    </w:p>
    <w:p w:rsidR="00E66AC1" w:rsidRDefault="00870A04" w:rsidP="00870A04">
      <w:pPr>
        <w:spacing w:after="0"/>
        <w:rPr>
          <w:rFonts w:ascii="Times New Roman" w:eastAsia="Times New Roman" w:hAnsi="Times New Roman"/>
          <w:sz w:val="24"/>
          <w:szCs w:val="24"/>
        </w:rPr>
      </w:pPr>
      <w:r>
        <w:rPr>
          <w:rFonts w:ascii="Times New Roman" w:eastAsia="Times New Roman" w:hAnsi="Times New Roman"/>
          <w:sz w:val="24"/>
          <w:szCs w:val="24"/>
        </w:rPr>
        <w:tab/>
        <w:t xml:space="preserve">This verse seen in Isaiah heralds the coming of the cousin of Jesus, John the Baptist.  John was to prepare the way for the Lord and he did so very well.  He was a Nazarite and lived </w:t>
      </w:r>
      <w:r w:rsidR="008C4A15">
        <w:rPr>
          <w:rFonts w:ascii="Times New Roman" w:eastAsia="Times New Roman" w:hAnsi="Times New Roman"/>
          <w:sz w:val="24"/>
          <w:szCs w:val="24"/>
        </w:rPr>
        <w:t xml:space="preserve">a rugged type </w:t>
      </w:r>
      <w:r w:rsidR="008C4A15" w:rsidRPr="00150325">
        <w:rPr>
          <w:rFonts w:ascii="Times New Roman" w:eastAsia="Times New Roman" w:hAnsi="Times New Roman"/>
          <w:sz w:val="24"/>
          <w:szCs w:val="24"/>
        </w:rPr>
        <w:t xml:space="preserve">of existence </w:t>
      </w:r>
      <w:r w:rsidRPr="00150325">
        <w:rPr>
          <w:rFonts w:ascii="Times New Roman" w:eastAsia="Times New Roman" w:hAnsi="Times New Roman"/>
          <w:sz w:val="24"/>
          <w:szCs w:val="24"/>
        </w:rPr>
        <w:t>as</w:t>
      </w:r>
      <w:r>
        <w:rPr>
          <w:rFonts w:ascii="Times New Roman" w:eastAsia="Times New Roman" w:hAnsi="Times New Roman"/>
          <w:sz w:val="24"/>
          <w:szCs w:val="24"/>
        </w:rPr>
        <w:t xml:space="preserve"> an adult.  Indeed, he did live much of the time in the deserts of Judea where he preached a message of repentance as he exhorted the people to return to their God.</w:t>
      </w:r>
    </w:p>
    <w:p w:rsidR="00F73975" w:rsidRDefault="00F73975" w:rsidP="00870A04">
      <w:pPr>
        <w:spacing w:after="0"/>
        <w:rPr>
          <w:rFonts w:ascii="Times New Roman" w:eastAsia="Times New Roman" w:hAnsi="Times New Roman"/>
          <w:sz w:val="24"/>
          <w:szCs w:val="24"/>
        </w:rPr>
      </w:pPr>
    </w:p>
    <w:p w:rsidR="00F73975" w:rsidRDefault="00F73975" w:rsidP="001236E7">
      <w:pPr>
        <w:spacing w:after="0"/>
        <w:rPr>
          <w:rFonts w:ascii="Times New Roman" w:eastAsia="Times New Roman" w:hAnsi="Times New Roman"/>
          <w:sz w:val="24"/>
          <w:szCs w:val="24"/>
        </w:rPr>
      </w:pPr>
      <w:r>
        <w:rPr>
          <w:rFonts w:ascii="Times New Roman" w:eastAsia="Times New Roman" w:hAnsi="Times New Roman"/>
          <w:color w:val="0070C0"/>
          <w:sz w:val="24"/>
          <w:szCs w:val="24"/>
        </w:rPr>
        <w:t>“</w:t>
      </w:r>
      <w:r w:rsidRPr="00F73975">
        <w:rPr>
          <w:rFonts w:ascii="Times New Roman" w:eastAsia="Times New Roman" w:hAnsi="Times New Roman"/>
          <w:color w:val="0070C0"/>
          <w:sz w:val="24"/>
          <w:szCs w:val="24"/>
        </w:rPr>
        <w:t xml:space="preserve">In those days John the Baptist came preaching in the wilderness of Judea, and saying, "Repent, for the kingdom of heaven is at hand!"  For this is he who was spoken of by the prophet Isaiah, saying: </w:t>
      </w:r>
      <w:r w:rsidRPr="00F73975">
        <w:rPr>
          <w:rFonts w:ascii="Times New Roman" w:eastAsia="Times New Roman" w:hAnsi="Times New Roman"/>
          <w:i/>
          <w:iCs/>
          <w:color w:val="0070C0"/>
          <w:sz w:val="24"/>
          <w:szCs w:val="24"/>
        </w:rPr>
        <w:t>"The voice of one crying in the wilderness:</w:t>
      </w:r>
      <w:r w:rsidRPr="00F73975">
        <w:rPr>
          <w:rFonts w:ascii="Times New Roman" w:eastAsia="Times New Roman" w:hAnsi="Times New Roman"/>
          <w:color w:val="0070C0"/>
          <w:sz w:val="24"/>
          <w:szCs w:val="24"/>
        </w:rPr>
        <w:t xml:space="preserve"> </w:t>
      </w:r>
      <w:r w:rsidRPr="00F73975">
        <w:rPr>
          <w:rFonts w:ascii="Times New Roman" w:eastAsia="Times New Roman" w:hAnsi="Times New Roman"/>
          <w:i/>
          <w:iCs/>
          <w:color w:val="0070C0"/>
          <w:sz w:val="24"/>
          <w:szCs w:val="24"/>
        </w:rPr>
        <w:t xml:space="preserve">'Prepare the way of the </w:t>
      </w:r>
      <w:r w:rsidRPr="00F73975">
        <w:rPr>
          <w:rFonts w:ascii="Times New Roman" w:eastAsia="Times New Roman" w:hAnsi="Times New Roman"/>
          <w:i/>
          <w:iCs/>
          <w:smallCaps/>
          <w:color w:val="0070C0"/>
          <w:sz w:val="24"/>
          <w:szCs w:val="24"/>
        </w:rPr>
        <w:t>Lord</w:t>
      </w:r>
      <w:r w:rsidRPr="00F73975">
        <w:rPr>
          <w:rFonts w:ascii="Times New Roman" w:eastAsia="Times New Roman" w:hAnsi="Times New Roman"/>
          <w:i/>
          <w:iCs/>
          <w:color w:val="0070C0"/>
          <w:sz w:val="24"/>
          <w:szCs w:val="24"/>
        </w:rPr>
        <w:t>;</w:t>
      </w:r>
      <w:r w:rsidRPr="00F73975">
        <w:rPr>
          <w:rFonts w:ascii="Times New Roman" w:eastAsia="Times New Roman" w:hAnsi="Times New Roman"/>
          <w:color w:val="0070C0"/>
          <w:sz w:val="24"/>
          <w:szCs w:val="24"/>
        </w:rPr>
        <w:t xml:space="preserve"> </w:t>
      </w:r>
      <w:r w:rsidRPr="00F73975">
        <w:rPr>
          <w:rFonts w:ascii="Times New Roman" w:eastAsia="Times New Roman" w:hAnsi="Times New Roman"/>
          <w:i/>
          <w:iCs/>
          <w:color w:val="0070C0"/>
          <w:sz w:val="24"/>
          <w:szCs w:val="24"/>
        </w:rPr>
        <w:t>Make His paths straight.' "</w:t>
      </w:r>
      <w:r w:rsidRPr="00F73975">
        <w:rPr>
          <w:rFonts w:ascii="Times New Roman" w:eastAsia="Times New Roman" w:hAnsi="Times New Roman"/>
          <w:color w:val="0070C0"/>
          <w:sz w:val="24"/>
          <w:szCs w:val="24"/>
        </w:rPr>
        <w:t>And John himself was clothed in camel's hair, with a leather belt around his waist; and his food was locusts and wild honey.</w:t>
      </w:r>
      <w:r>
        <w:rPr>
          <w:rFonts w:ascii="Times New Roman" w:eastAsia="Times New Roman" w:hAnsi="Times New Roman"/>
          <w:color w:val="0070C0"/>
          <w:sz w:val="24"/>
          <w:szCs w:val="24"/>
        </w:rPr>
        <w:t>”</w:t>
      </w:r>
      <w:r w:rsidRPr="00F73975">
        <w:rPr>
          <w:rFonts w:ascii="Times New Roman" w:eastAsia="Times New Roman" w:hAnsi="Times New Roman"/>
          <w:color w:val="0070C0"/>
          <w:sz w:val="24"/>
          <w:szCs w:val="24"/>
        </w:rPr>
        <w:t xml:space="preserve"> </w:t>
      </w:r>
      <w:r w:rsidR="00776758">
        <w:rPr>
          <w:rFonts w:ascii="Times New Roman" w:eastAsia="Times New Roman" w:hAnsi="Times New Roman"/>
          <w:color w:val="0070C0"/>
          <w:sz w:val="24"/>
          <w:szCs w:val="24"/>
        </w:rPr>
        <w:t xml:space="preserve">   </w:t>
      </w:r>
      <w:r w:rsidR="00776758">
        <w:rPr>
          <w:rFonts w:ascii="Times New Roman" w:eastAsia="Times New Roman" w:hAnsi="Times New Roman"/>
          <w:sz w:val="24"/>
          <w:szCs w:val="24"/>
        </w:rPr>
        <w:t>Matt 3:1-4</w:t>
      </w:r>
    </w:p>
    <w:p w:rsidR="001943A4" w:rsidRDefault="001943A4" w:rsidP="001236E7">
      <w:pPr>
        <w:spacing w:after="0"/>
        <w:rPr>
          <w:rFonts w:ascii="Times New Roman" w:eastAsia="Times New Roman" w:hAnsi="Times New Roman"/>
          <w:sz w:val="24"/>
          <w:szCs w:val="24"/>
        </w:rPr>
      </w:pPr>
    </w:p>
    <w:p w:rsidR="001943A4" w:rsidRDefault="00150325" w:rsidP="001236E7">
      <w:pPr>
        <w:spacing w:after="0"/>
        <w:rPr>
          <w:rFonts w:ascii="Times New Roman" w:eastAsia="Times New Roman" w:hAnsi="Times New Roman"/>
          <w:sz w:val="24"/>
          <w:szCs w:val="24"/>
        </w:rPr>
      </w:pPr>
      <w:r w:rsidRPr="00ED0BE2">
        <w:rPr>
          <w:rFonts w:ascii="Times New Roman" w:eastAsia="Times New Roman" w:hAnsi="Times New Roman"/>
          <w:b/>
          <w:sz w:val="24"/>
          <w:szCs w:val="24"/>
        </w:rPr>
        <w:t>8</w:t>
      </w:r>
      <w:r w:rsidR="006257B5" w:rsidRPr="00ED0BE2">
        <w:rPr>
          <w:rFonts w:ascii="Times New Roman" w:eastAsia="Times New Roman" w:hAnsi="Times New Roman"/>
          <w:b/>
          <w:sz w:val="24"/>
          <w:szCs w:val="24"/>
        </w:rPr>
        <w:t>)</w:t>
      </w:r>
      <w:proofErr w:type="gramStart"/>
      <w:r w:rsidR="006257B5" w:rsidRPr="00ED0BE2">
        <w:rPr>
          <w:rFonts w:ascii="Times New Roman" w:eastAsia="Times New Roman" w:hAnsi="Times New Roman"/>
          <w:b/>
          <w:sz w:val="24"/>
          <w:szCs w:val="24"/>
        </w:rPr>
        <w:t>.</w:t>
      </w:r>
      <w:r w:rsidR="006257B5">
        <w:rPr>
          <w:rFonts w:ascii="Times New Roman" w:eastAsia="Times New Roman" w:hAnsi="Times New Roman"/>
          <w:color w:val="0070C0"/>
          <w:sz w:val="24"/>
          <w:szCs w:val="24"/>
        </w:rPr>
        <w:t xml:space="preserve">  “</w:t>
      </w:r>
      <w:proofErr w:type="gramEnd"/>
      <w:r w:rsidR="001943A4" w:rsidRPr="001943A4">
        <w:rPr>
          <w:rFonts w:ascii="Times New Roman" w:eastAsia="Times New Roman" w:hAnsi="Times New Roman"/>
          <w:color w:val="0070C0"/>
          <w:sz w:val="24"/>
          <w:szCs w:val="24"/>
        </w:rPr>
        <w:t xml:space="preserve">Behold, your God will come </w:t>
      </w:r>
      <w:r w:rsidR="001943A4" w:rsidRPr="001943A4">
        <w:rPr>
          <w:rFonts w:ascii="Times New Roman" w:eastAsia="Times New Roman" w:hAnsi="Times New Roman"/>
          <w:iCs/>
          <w:color w:val="0070C0"/>
          <w:sz w:val="24"/>
          <w:szCs w:val="24"/>
        </w:rPr>
        <w:t>with</w:t>
      </w:r>
      <w:r w:rsidR="001943A4" w:rsidRPr="001943A4">
        <w:rPr>
          <w:rFonts w:ascii="Times New Roman" w:eastAsia="Times New Roman" w:hAnsi="Times New Roman"/>
          <w:color w:val="0070C0"/>
          <w:sz w:val="24"/>
          <w:szCs w:val="24"/>
        </w:rPr>
        <w:t xml:space="preserve"> vengeance, </w:t>
      </w:r>
      <w:r w:rsidR="001943A4">
        <w:rPr>
          <w:rFonts w:ascii="Times New Roman" w:eastAsia="Times New Roman" w:hAnsi="Times New Roman"/>
          <w:iCs/>
          <w:color w:val="0070C0"/>
          <w:sz w:val="24"/>
          <w:szCs w:val="24"/>
        </w:rPr>
        <w:t>w</w:t>
      </w:r>
      <w:r w:rsidR="001943A4" w:rsidRPr="001943A4">
        <w:rPr>
          <w:rFonts w:ascii="Times New Roman" w:eastAsia="Times New Roman" w:hAnsi="Times New Roman"/>
          <w:iCs/>
          <w:color w:val="0070C0"/>
          <w:sz w:val="24"/>
          <w:szCs w:val="24"/>
        </w:rPr>
        <w:t>ith</w:t>
      </w:r>
      <w:r w:rsidR="001943A4" w:rsidRPr="001943A4">
        <w:rPr>
          <w:rFonts w:ascii="Times New Roman" w:eastAsia="Times New Roman" w:hAnsi="Times New Roman"/>
          <w:color w:val="0070C0"/>
          <w:sz w:val="24"/>
          <w:szCs w:val="24"/>
        </w:rPr>
        <w:t xml:space="preserve"> the recompense of God; He will come and </w:t>
      </w:r>
      <w:r w:rsidR="001943A4" w:rsidRPr="001943A4">
        <w:rPr>
          <w:rFonts w:ascii="Times New Roman" w:eastAsia="Times New Roman" w:hAnsi="Times New Roman"/>
          <w:i/>
          <w:color w:val="0070C0"/>
          <w:sz w:val="24"/>
          <w:szCs w:val="24"/>
        </w:rPr>
        <w:t>save</w:t>
      </w:r>
      <w:r w:rsidR="001943A4" w:rsidRPr="001943A4">
        <w:rPr>
          <w:rFonts w:ascii="Times New Roman" w:eastAsia="Times New Roman" w:hAnsi="Times New Roman"/>
          <w:color w:val="0070C0"/>
          <w:sz w:val="24"/>
          <w:szCs w:val="24"/>
        </w:rPr>
        <w:t xml:space="preserve"> you."  Then the eyes</w:t>
      </w:r>
      <w:r w:rsidR="001943A4">
        <w:rPr>
          <w:rFonts w:ascii="Times New Roman" w:eastAsia="Times New Roman" w:hAnsi="Times New Roman"/>
          <w:color w:val="0070C0"/>
          <w:sz w:val="24"/>
          <w:szCs w:val="24"/>
        </w:rPr>
        <w:t xml:space="preserve"> of the blind shall be opened, a</w:t>
      </w:r>
      <w:r w:rsidR="001943A4" w:rsidRPr="001943A4">
        <w:rPr>
          <w:rFonts w:ascii="Times New Roman" w:eastAsia="Times New Roman" w:hAnsi="Times New Roman"/>
          <w:color w:val="0070C0"/>
          <w:sz w:val="24"/>
          <w:szCs w:val="24"/>
        </w:rPr>
        <w:t>nd the ears of the deaf shall be unstopped.  Then the lame shall leap like a deer, And the tongue of the dumb sing.</w:t>
      </w:r>
      <w:r w:rsidR="006257B5">
        <w:rPr>
          <w:rFonts w:ascii="Times New Roman" w:eastAsia="Times New Roman" w:hAnsi="Times New Roman"/>
          <w:color w:val="0070C0"/>
          <w:sz w:val="24"/>
          <w:szCs w:val="24"/>
        </w:rPr>
        <w:t>”</w:t>
      </w:r>
      <w:r w:rsidR="001943A4" w:rsidRPr="001943A4">
        <w:rPr>
          <w:rFonts w:ascii="Times New Roman" w:eastAsia="Times New Roman" w:hAnsi="Times New Roman"/>
          <w:color w:val="0070C0"/>
          <w:sz w:val="24"/>
          <w:szCs w:val="24"/>
        </w:rPr>
        <w:t xml:space="preserve"> </w:t>
      </w:r>
      <w:r w:rsidR="001943A4">
        <w:rPr>
          <w:rFonts w:ascii="Times New Roman" w:eastAsia="Times New Roman" w:hAnsi="Times New Roman"/>
          <w:color w:val="0070C0"/>
          <w:sz w:val="24"/>
          <w:szCs w:val="24"/>
        </w:rPr>
        <w:t xml:space="preserve">                         </w:t>
      </w:r>
      <w:r w:rsidR="001943A4">
        <w:rPr>
          <w:rFonts w:ascii="Times New Roman" w:eastAsia="Times New Roman" w:hAnsi="Times New Roman"/>
          <w:sz w:val="24"/>
          <w:szCs w:val="24"/>
        </w:rPr>
        <w:t>Isaiah 35:4-6</w:t>
      </w:r>
    </w:p>
    <w:p w:rsidR="00444918" w:rsidRDefault="00444918" w:rsidP="001236E7">
      <w:pPr>
        <w:spacing w:after="0"/>
        <w:rPr>
          <w:rFonts w:ascii="Times New Roman" w:eastAsia="Times New Roman" w:hAnsi="Times New Roman"/>
          <w:sz w:val="24"/>
          <w:szCs w:val="24"/>
        </w:rPr>
      </w:pPr>
    </w:p>
    <w:p w:rsidR="00444918" w:rsidRDefault="00444918" w:rsidP="001236E7">
      <w:pPr>
        <w:spacing w:after="0"/>
        <w:rPr>
          <w:rFonts w:ascii="Times New Roman" w:eastAsia="Times New Roman" w:hAnsi="Times New Roman"/>
          <w:sz w:val="24"/>
          <w:szCs w:val="24"/>
        </w:rPr>
      </w:pPr>
      <w:r>
        <w:rPr>
          <w:rFonts w:ascii="Times New Roman" w:eastAsia="Times New Roman" w:hAnsi="Times New Roman"/>
          <w:sz w:val="24"/>
          <w:szCs w:val="24"/>
        </w:rPr>
        <w:tab/>
        <w:t>Isaiah also prophesied that the Messiah w</w:t>
      </w:r>
      <w:r w:rsidR="008C4A15">
        <w:rPr>
          <w:rFonts w:ascii="Times New Roman" w:eastAsia="Times New Roman" w:hAnsi="Times New Roman"/>
          <w:sz w:val="24"/>
          <w:szCs w:val="24"/>
        </w:rPr>
        <w:t xml:space="preserve">ould come some </w:t>
      </w:r>
      <w:r w:rsidR="008C4A15" w:rsidRPr="00150325">
        <w:rPr>
          <w:rFonts w:ascii="Times New Roman" w:eastAsia="Times New Roman" w:hAnsi="Times New Roman"/>
          <w:sz w:val="24"/>
          <w:szCs w:val="24"/>
        </w:rPr>
        <w:t>day to save His</w:t>
      </w:r>
      <w:r w:rsidRPr="00150325">
        <w:rPr>
          <w:rFonts w:ascii="Times New Roman" w:eastAsia="Times New Roman" w:hAnsi="Times New Roman"/>
          <w:sz w:val="24"/>
          <w:szCs w:val="24"/>
        </w:rPr>
        <w:t xml:space="preserve"> people.  He would heal all manner of sickness.  </w:t>
      </w:r>
      <w:r w:rsidR="007666F2" w:rsidRPr="00150325">
        <w:rPr>
          <w:rFonts w:ascii="Times New Roman" w:eastAsia="Times New Roman" w:hAnsi="Times New Roman"/>
          <w:sz w:val="24"/>
          <w:szCs w:val="24"/>
        </w:rPr>
        <w:t>Of course, we know that is exactly</w:t>
      </w:r>
      <w:r w:rsidR="007666F2">
        <w:rPr>
          <w:rFonts w:ascii="Times New Roman" w:eastAsia="Times New Roman" w:hAnsi="Times New Roman"/>
          <w:sz w:val="24"/>
          <w:szCs w:val="24"/>
        </w:rPr>
        <w:t xml:space="preserve"> what Jesus Christ came to do… and He did it exceedingly well.</w:t>
      </w:r>
    </w:p>
    <w:p w:rsidR="005F5301" w:rsidRDefault="005F5301" w:rsidP="001236E7">
      <w:pPr>
        <w:spacing w:after="0"/>
        <w:rPr>
          <w:rFonts w:ascii="Times New Roman" w:eastAsia="Times New Roman" w:hAnsi="Times New Roman"/>
          <w:sz w:val="24"/>
          <w:szCs w:val="24"/>
        </w:rPr>
      </w:pPr>
    </w:p>
    <w:p w:rsidR="00BE1722" w:rsidRDefault="005F5301" w:rsidP="005866D0">
      <w:pPr>
        <w:spacing w:after="0"/>
        <w:rPr>
          <w:rFonts w:ascii="Times New Roman" w:eastAsia="Times New Roman" w:hAnsi="Times New Roman"/>
          <w:sz w:val="24"/>
          <w:szCs w:val="24"/>
        </w:rPr>
      </w:pPr>
      <w:r>
        <w:rPr>
          <w:rFonts w:ascii="Times New Roman" w:eastAsia="Times New Roman" w:hAnsi="Times New Roman"/>
          <w:color w:val="0070C0"/>
          <w:sz w:val="24"/>
          <w:szCs w:val="24"/>
        </w:rPr>
        <w:t>“</w:t>
      </w:r>
      <w:r w:rsidRPr="005F5301">
        <w:rPr>
          <w:rFonts w:ascii="Times New Roman" w:eastAsia="Times New Roman" w:hAnsi="Times New Roman"/>
          <w:color w:val="0070C0"/>
          <w:sz w:val="24"/>
          <w:szCs w:val="24"/>
        </w:rPr>
        <w:t>Then Jesus went about all the cities and villages, teaching in their synagogues, preaching the gospel of the kingdom, and healing every sickness and every disease among the people</w:t>
      </w:r>
      <w:r>
        <w:rPr>
          <w:rFonts w:ascii="Times New Roman" w:eastAsia="Times New Roman" w:hAnsi="Times New Roman"/>
          <w:color w:val="0070C0"/>
          <w:sz w:val="24"/>
          <w:szCs w:val="24"/>
        </w:rPr>
        <w:t>.”</w:t>
      </w:r>
      <w:r w:rsidR="00454B95">
        <w:rPr>
          <w:rFonts w:ascii="Times New Roman" w:eastAsia="Times New Roman" w:hAnsi="Times New Roman"/>
          <w:color w:val="0070C0"/>
          <w:sz w:val="24"/>
          <w:szCs w:val="24"/>
        </w:rPr>
        <w:t xml:space="preserve">         </w:t>
      </w:r>
      <w:r w:rsidR="00454B95">
        <w:rPr>
          <w:rFonts w:ascii="Times New Roman" w:eastAsia="Times New Roman" w:hAnsi="Times New Roman"/>
          <w:sz w:val="24"/>
          <w:szCs w:val="24"/>
        </w:rPr>
        <w:t>Matt 9:</w:t>
      </w:r>
      <w:r w:rsidR="00454B95" w:rsidRPr="00BE1722">
        <w:rPr>
          <w:rFonts w:ascii="Times New Roman" w:eastAsia="Times New Roman" w:hAnsi="Times New Roman"/>
          <w:sz w:val="24"/>
          <w:szCs w:val="24"/>
        </w:rPr>
        <w:t>35</w:t>
      </w:r>
    </w:p>
    <w:p w:rsidR="005866D0" w:rsidRDefault="005866D0" w:rsidP="005866D0">
      <w:pPr>
        <w:spacing w:after="0"/>
        <w:rPr>
          <w:rFonts w:ascii="Times New Roman" w:eastAsia="Times New Roman" w:hAnsi="Times New Roman"/>
          <w:sz w:val="24"/>
          <w:szCs w:val="24"/>
        </w:rPr>
      </w:pPr>
    </w:p>
    <w:p w:rsidR="00BE1722" w:rsidRPr="00BE1722" w:rsidRDefault="00BE1722" w:rsidP="005866D0">
      <w:pPr>
        <w:spacing w:after="0"/>
        <w:rPr>
          <w:rFonts w:ascii="Times New Roman" w:eastAsia="Times New Roman" w:hAnsi="Times New Roman"/>
          <w:color w:val="0070C0"/>
          <w:sz w:val="24"/>
          <w:szCs w:val="24"/>
        </w:rPr>
      </w:pPr>
      <w:r w:rsidRPr="00BE1722">
        <w:rPr>
          <w:rFonts w:ascii="Times New Roman" w:eastAsia="Times New Roman" w:hAnsi="Times New Roman"/>
          <w:color w:val="0070C0"/>
          <w:sz w:val="24"/>
          <w:szCs w:val="24"/>
        </w:rPr>
        <w:t xml:space="preserve">And she will bring forth a Son, and you shall call His name </w:t>
      </w:r>
      <w:r w:rsidRPr="00BE1722">
        <w:rPr>
          <w:rFonts w:ascii="Times New Roman" w:eastAsia="Times New Roman" w:hAnsi="Times New Roman"/>
          <w:smallCaps/>
          <w:color w:val="0070C0"/>
          <w:sz w:val="24"/>
          <w:szCs w:val="24"/>
        </w:rPr>
        <w:t>Jesus</w:t>
      </w:r>
      <w:r w:rsidRPr="00BE1722">
        <w:rPr>
          <w:rFonts w:ascii="Times New Roman" w:eastAsia="Times New Roman" w:hAnsi="Times New Roman"/>
          <w:color w:val="0070C0"/>
          <w:sz w:val="24"/>
          <w:szCs w:val="24"/>
        </w:rPr>
        <w:t xml:space="preserve">, for </w:t>
      </w:r>
      <w:r w:rsidRPr="00BE1722">
        <w:rPr>
          <w:rFonts w:ascii="Times New Roman" w:eastAsia="Times New Roman" w:hAnsi="Times New Roman"/>
          <w:b/>
          <w:color w:val="0070C0"/>
          <w:sz w:val="24"/>
          <w:szCs w:val="24"/>
        </w:rPr>
        <w:t>He will save His people from their sins.</w:t>
      </w:r>
      <w:r w:rsidRPr="00BE1722">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Matt 1:21</w:t>
      </w:r>
    </w:p>
    <w:p w:rsidR="00BE1722" w:rsidRDefault="00BE1722" w:rsidP="005866D0">
      <w:pPr>
        <w:spacing w:after="0"/>
        <w:rPr>
          <w:rFonts w:ascii="Times New Roman" w:eastAsia="Times New Roman" w:hAnsi="Times New Roman"/>
          <w:sz w:val="24"/>
          <w:szCs w:val="24"/>
        </w:rPr>
      </w:pPr>
    </w:p>
    <w:p w:rsidR="00AA64FE" w:rsidRDefault="00150325" w:rsidP="005866D0">
      <w:pPr>
        <w:spacing w:after="0"/>
        <w:rPr>
          <w:rFonts w:ascii="Times New Roman" w:eastAsia="Times New Roman" w:hAnsi="Times New Roman"/>
          <w:sz w:val="24"/>
          <w:szCs w:val="24"/>
        </w:rPr>
      </w:pPr>
      <w:r w:rsidRPr="00ED0BE2">
        <w:rPr>
          <w:rFonts w:ascii="Times New Roman" w:eastAsia="Times New Roman" w:hAnsi="Times New Roman"/>
          <w:b/>
          <w:sz w:val="24"/>
          <w:szCs w:val="24"/>
        </w:rPr>
        <w:t>9</w:t>
      </w:r>
      <w:r w:rsidR="00AA64FE" w:rsidRPr="00ED0BE2">
        <w:rPr>
          <w:rFonts w:ascii="Times New Roman" w:eastAsia="Times New Roman" w:hAnsi="Times New Roman"/>
          <w:b/>
          <w:sz w:val="24"/>
          <w:szCs w:val="24"/>
        </w:rPr>
        <w:t>)</w:t>
      </w:r>
      <w:proofErr w:type="gramStart"/>
      <w:r w:rsidR="00AA64FE" w:rsidRPr="00ED0BE2">
        <w:rPr>
          <w:rFonts w:ascii="Times New Roman" w:eastAsia="Times New Roman" w:hAnsi="Times New Roman"/>
          <w:b/>
          <w:sz w:val="24"/>
          <w:szCs w:val="24"/>
        </w:rPr>
        <w:t>.</w:t>
      </w:r>
      <w:r w:rsidR="00AA64FE">
        <w:rPr>
          <w:rFonts w:ascii="Times New Roman" w:eastAsia="Times New Roman" w:hAnsi="Times New Roman"/>
          <w:color w:val="0070C0"/>
          <w:sz w:val="24"/>
          <w:szCs w:val="24"/>
        </w:rPr>
        <w:t xml:space="preserve">  </w:t>
      </w:r>
      <w:r w:rsidR="00AA64FE" w:rsidRPr="00AA64FE">
        <w:rPr>
          <w:rFonts w:ascii="Times New Roman" w:eastAsia="Times New Roman" w:hAnsi="Times New Roman"/>
          <w:color w:val="0070C0"/>
          <w:sz w:val="24"/>
          <w:szCs w:val="24"/>
        </w:rPr>
        <w:t>The</w:t>
      </w:r>
      <w:proofErr w:type="gramEnd"/>
      <w:r w:rsidR="00AA64FE" w:rsidRPr="00AA64FE">
        <w:rPr>
          <w:rFonts w:ascii="Times New Roman" w:eastAsia="Times New Roman" w:hAnsi="Times New Roman"/>
          <w:color w:val="0070C0"/>
          <w:sz w:val="24"/>
          <w:szCs w:val="24"/>
        </w:rPr>
        <w:t xml:space="preserve"> Spirit of the Lord Jehovah is upon me; because Jehovah hath anointed me to preach good tidings unto the meek; he hath sent me to bind up the broken-hearted, to proclaim liberty to the captives, and the opening </w:t>
      </w:r>
      <w:r w:rsidR="00AA64FE" w:rsidRPr="00AA64FE">
        <w:rPr>
          <w:rFonts w:ascii="Times New Roman" w:eastAsia="Times New Roman" w:hAnsi="Times New Roman"/>
          <w:iCs/>
          <w:color w:val="0070C0"/>
          <w:sz w:val="24"/>
          <w:szCs w:val="24"/>
        </w:rPr>
        <w:t>of the prison</w:t>
      </w:r>
      <w:r w:rsidR="00AA64FE" w:rsidRPr="00AA64FE">
        <w:rPr>
          <w:rFonts w:ascii="Times New Roman" w:eastAsia="Times New Roman" w:hAnsi="Times New Roman"/>
          <w:color w:val="0070C0"/>
          <w:sz w:val="24"/>
          <w:szCs w:val="24"/>
        </w:rPr>
        <w:t xml:space="preserve"> to them that are bound; to proclaim the year of Jehovah's favor, and the day of vengeance of our God; to comfort all that mourn; </w:t>
      </w:r>
      <w:r w:rsidR="00AA64FE">
        <w:rPr>
          <w:rFonts w:ascii="Times New Roman" w:eastAsia="Times New Roman" w:hAnsi="Times New Roman"/>
          <w:color w:val="0070C0"/>
          <w:sz w:val="24"/>
          <w:szCs w:val="24"/>
        </w:rPr>
        <w:t xml:space="preserve">   </w:t>
      </w:r>
      <w:r w:rsidR="00AA64FE">
        <w:rPr>
          <w:rFonts w:ascii="Times New Roman" w:eastAsia="Times New Roman" w:hAnsi="Times New Roman"/>
          <w:sz w:val="24"/>
          <w:szCs w:val="24"/>
        </w:rPr>
        <w:t>Isaiah 61:1-2</w:t>
      </w:r>
    </w:p>
    <w:p w:rsidR="00454B95" w:rsidRDefault="00454B95" w:rsidP="001236E7">
      <w:pPr>
        <w:spacing w:after="0"/>
        <w:rPr>
          <w:rFonts w:ascii="Times New Roman" w:eastAsia="Times New Roman" w:hAnsi="Times New Roman"/>
          <w:sz w:val="24"/>
          <w:szCs w:val="24"/>
        </w:rPr>
      </w:pPr>
    </w:p>
    <w:p w:rsidR="00454B95" w:rsidRDefault="00454B95" w:rsidP="001236E7">
      <w:pPr>
        <w:spacing w:after="0"/>
        <w:rPr>
          <w:rFonts w:ascii="Times New Roman" w:eastAsia="Times New Roman" w:hAnsi="Times New Roman"/>
          <w:sz w:val="24"/>
          <w:szCs w:val="24"/>
        </w:rPr>
      </w:pPr>
      <w:r>
        <w:rPr>
          <w:rFonts w:ascii="Times New Roman" w:eastAsia="Times New Roman" w:hAnsi="Times New Roman"/>
          <w:sz w:val="24"/>
          <w:szCs w:val="24"/>
        </w:rPr>
        <w:tab/>
        <w:t xml:space="preserve">Isaiah wrote that a day would come when the Messiah would be sent from </w:t>
      </w:r>
      <w:r w:rsidR="003E2842">
        <w:rPr>
          <w:rFonts w:ascii="Times New Roman" w:eastAsia="Times New Roman" w:hAnsi="Times New Roman"/>
          <w:sz w:val="24"/>
          <w:szCs w:val="24"/>
        </w:rPr>
        <w:t>heaven</w:t>
      </w:r>
      <w:r>
        <w:rPr>
          <w:rFonts w:ascii="Times New Roman" w:eastAsia="Times New Roman" w:hAnsi="Times New Roman"/>
          <w:sz w:val="24"/>
          <w:szCs w:val="24"/>
        </w:rPr>
        <w:t>, anointed by God, the Father</w:t>
      </w:r>
      <w:r w:rsidR="006E6815">
        <w:rPr>
          <w:rFonts w:ascii="Times New Roman" w:eastAsia="Times New Roman" w:hAnsi="Times New Roman"/>
          <w:sz w:val="24"/>
          <w:szCs w:val="24"/>
        </w:rPr>
        <w:t>,</w:t>
      </w:r>
      <w:r>
        <w:rPr>
          <w:rFonts w:ascii="Times New Roman" w:eastAsia="Times New Roman" w:hAnsi="Times New Roman"/>
          <w:sz w:val="24"/>
          <w:szCs w:val="24"/>
        </w:rPr>
        <w:t xml:space="preserve"> to preach, teach</w:t>
      </w:r>
      <w:r w:rsidR="006E6815">
        <w:rPr>
          <w:rFonts w:ascii="Times New Roman" w:eastAsia="Times New Roman" w:hAnsi="Times New Roman"/>
          <w:sz w:val="24"/>
          <w:szCs w:val="24"/>
        </w:rPr>
        <w:t>,</w:t>
      </w:r>
      <w:r>
        <w:rPr>
          <w:rFonts w:ascii="Times New Roman" w:eastAsia="Times New Roman" w:hAnsi="Times New Roman"/>
          <w:sz w:val="24"/>
          <w:szCs w:val="24"/>
        </w:rPr>
        <w:t xml:space="preserve"> and help </w:t>
      </w:r>
      <w:r w:rsidR="001B12DC">
        <w:rPr>
          <w:rFonts w:ascii="Times New Roman" w:eastAsia="Times New Roman" w:hAnsi="Times New Roman"/>
          <w:sz w:val="24"/>
          <w:szCs w:val="24"/>
        </w:rPr>
        <w:t xml:space="preserve">mankind </w:t>
      </w:r>
      <w:r>
        <w:rPr>
          <w:rFonts w:ascii="Times New Roman" w:eastAsia="Times New Roman" w:hAnsi="Times New Roman"/>
          <w:sz w:val="24"/>
          <w:szCs w:val="24"/>
        </w:rPr>
        <w:t xml:space="preserve">in </w:t>
      </w:r>
      <w:r w:rsidRPr="001B12DC">
        <w:rPr>
          <w:rFonts w:ascii="Times New Roman" w:eastAsia="Times New Roman" w:hAnsi="Times New Roman"/>
          <w:sz w:val="24"/>
          <w:szCs w:val="24"/>
        </w:rPr>
        <w:t>innumerable ways.</w:t>
      </w:r>
      <w:r>
        <w:rPr>
          <w:rFonts w:ascii="Times New Roman" w:eastAsia="Times New Roman" w:hAnsi="Times New Roman"/>
          <w:sz w:val="24"/>
          <w:szCs w:val="24"/>
        </w:rPr>
        <w:t xml:space="preserve">  Jesus later referenced these exact words while preaching in His home town of Nazareth… ending with the bombshell announcement that He was the Messiah Himself!</w:t>
      </w:r>
    </w:p>
    <w:p w:rsidR="00AA64FE" w:rsidRDefault="00AA64FE" w:rsidP="001236E7">
      <w:pPr>
        <w:spacing w:after="0"/>
        <w:rPr>
          <w:rFonts w:ascii="Times New Roman" w:eastAsia="Times New Roman" w:hAnsi="Times New Roman"/>
          <w:sz w:val="24"/>
          <w:szCs w:val="24"/>
        </w:rPr>
      </w:pPr>
    </w:p>
    <w:p w:rsidR="00AA64FE" w:rsidRDefault="00AA64FE" w:rsidP="001236E7">
      <w:pPr>
        <w:spacing w:after="0"/>
        <w:rPr>
          <w:rFonts w:ascii="Times New Roman" w:eastAsia="Times New Roman" w:hAnsi="Times New Roman"/>
          <w:sz w:val="24"/>
          <w:szCs w:val="24"/>
        </w:rPr>
      </w:pPr>
      <w:r w:rsidRPr="00AA64FE">
        <w:rPr>
          <w:rFonts w:ascii="Times New Roman" w:eastAsia="Times New Roman" w:hAnsi="Times New Roman"/>
          <w:color w:val="0070C0"/>
          <w:sz w:val="24"/>
          <w:szCs w:val="24"/>
        </w:rPr>
        <w:lastRenderedPageBreak/>
        <w:t>And he opened the book, and found the place where it was written,</w:t>
      </w:r>
      <w:r w:rsidRPr="00AA64FE">
        <w:rPr>
          <w:rFonts w:ascii="Times New Roman" w:eastAsia="Times New Roman" w:hAnsi="Times New Roman"/>
          <w:sz w:val="24"/>
          <w:szCs w:val="24"/>
        </w:rPr>
        <w:t> </w:t>
      </w:r>
      <w:r w:rsidRPr="00AA64FE">
        <w:rPr>
          <w:rFonts w:ascii="Times New Roman" w:eastAsia="Times New Roman" w:hAnsi="Times New Roman"/>
          <w:color w:val="FF0000"/>
          <w:sz w:val="24"/>
          <w:szCs w:val="24"/>
        </w:rPr>
        <w:t xml:space="preserve">The </w:t>
      </w:r>
      <w:r w:rsidR="006E6815">
        <w:rPr>
          <w:rFonts w:ascii="Times New Roman" w:eastAsia="Times New Roman" w:hAnsi="Times New Roman"/>
          <w:color w:val="FF0000"/>
          <w:sz w:val="24"/>
          <w:szCs w:val="24"/>
        </w:rPr>
        <w:t>Spirit of the Lord is upon me, b</w:t>
      </w:r>
      <w:r w:rsidRPr="00AA64FE">
        <w:rPr>
          <w:rFonts w:ascii="Times New Roman" w:eastAsia="Times New Roman" w:hAnsi="Times New Roman"/>
          <w:color w:val="FF0000"/>
          <w:sz w:val="24"/>
          <w:szCs w:val="24"/>
        </w:rPr>
        <w:t>ecause he anointed me to preach good tidings to the poor: He hath sent me to proc</w:t>
      </w:r>
      <w:r w:rsidR="006E6815">
        <w:rPr>
          <w:rFonts w:ascii="Times New Roman" w:eastAsia="Times New Roman" w:hAnsi="Times New Roman"/>
          <w:color w:val="FF0000"/>
          <w:sz w:val="24"/>
          <w:szCs w:val="24"/>
        </w:rPr>
        <w:t>laim release to the captives, a</w:t>
      </w:r>
      <w:r w:rsidRPr="00AA64FE">
        <w:rPr>
          <w:rFonts w:ascii="Times New Roman" w:eastAsia="Times New Roman" w:hAnsi="Times New Roman"/>
          <w:color w:val="FF0000"/>
          <w:sz w:val="24"/>
          <w:szCs w:val="24"/>
        </w:rPr>
        <w:t>nd rec</w:t>
      </w:r>
      <w:r w:rsidR="006E6815">
        <w:rPr>
          <w:rFonts w:ascii="Times New Roman" w:eastAsia="Times New Roman" w:hAnsi="Times New Roman"/>
          <w:color w:val="FF0000"/>
          <w:sz w:val="24"/>
          <w:szCs w:val="24"/>
        </w:rPr>
        <w:t>overing of sight to the blind, t</w:t>
      </w:r>
      <w:r w:rsidRPr="00AA64FE">
        <w:rPr>
          <w:rFonts w:ascii="Times New Roman" w:eastAsia="Times New Roman" w:hAnsi="Times New Roman"/>
          <w:color w:val="FF0000"/>
          <w:sz w:val="24"/>
          <w:szCs w:val="24"/>
        </w:rPr>
        <w:t>o set at liberty them that are bruised,</w:t>
      </w:r>
      <w:r w:rsidRPr="00AA64FE">
        <w:rPr>
          <w:rFonts w:ascii="Times New Roman" w:eastAsia="Times New Roman" w:hAnsi="Times New Roman"/>
          <w:sz w:val="24"/>
          <w:szCs w:val="24"/>
        </w:rPr>
        <w:t xml:space="preserve"> </w:t>
      </w:r>
      <w:r w:rsidR="006E6815">
        <w:rPr>
          <w:rFonts w:ascii="Times New Roman" w:eastAsia="Times New Roman" w:hAnsi="Times New Roman"/>
          <w:color w:val="FF0000"/>
          <w:sz w:val="24"/>
          <w:szCs w:val="24"/>
        </w:rPr>
        <w:t>t</w:t>
      </w:r>
      <w:r w:rsidRPr="00AA64FE">
        <w:rPr>
          <w:rFonts w:ascii="Times New Roman" w:eastAsia="Times New Roman" w:hAnsi="Times New Roman"/>
          <w:color w:val="FF0000"/>
          <w:sz w:val="24"/>
          <w:szCs w:val="24"/>
        </w:rPr>
        <w:t>o proclaim the acceptable year of the Lord.</w:t>
      </w:r>
      <w:r w:rsidRPr="00AA64FE">
        <w:rPr>
          <w:rFonts w:ascii="Times New Roman" w:eastAsia="Times New Roman" w:hAnsi="Times New Roman"/>
          <w:sz w:val="24"/>
          <w:szCs w:val="24"/>
        </w:rPr>
        <w:t xml:space="preserve">  </w:t>
      </w:r>
      <w:r w:rsidRPr="00AA64FE">
        <w:rPr>
          <w:rFonts w:ascii="Times New Roman" w:eastAsia="Times New Roman" w:hAnsi="Times New Roman"/>
          <w:color w:val="0070C0"/>
          <w:sz w:val="24"/>
          <w:szCs w:val="24"/>
        </w:rPr>
        <w:t>And he closed the book, and gave it back to the attendant, and sat down: and the eyes of all in the synagogue were fastened on him.  And he began to say unto them,</w:t>
      </w:r>
      <w:r w:rsidRPr="00AA64FE">
        <w:rPr>
          <w:rFonts w:ascii="Times New Roman" w:eastAsia="Times New Roman" w:hAnsi="Times New Roman"/>
          <w:sz w:val="24"/>
          <w:szCs w:val="24"/>
        </w:rPr>
        <w:t xml:space="preserve"> </w:t>
      </w:r>
      <w:r w:rsidRPr="00AA64FE">
        <w:rPr>
          <w:rFonts w:ascii="Times New Roman" w:eastAsia="Times New Roman" w:hAnsi="Times New Roman"/>
          <w:color w:val="FF0000"/>
          <w:sz w:val="24"/>
          <w:szCs w:val="24"/>
        </w:rPr>
        <w:t>To-day hath this scripture been fulfilled in your ears.</w:t>
      </w:r>
      <w:r w:rsidRPr="00AA64FE">
        <w:rPr>
          <w:rFonts w:ascii="Times New Roman" w:eastAsia="Times New Roman" w:hAnsi="Times New Roman"/>
          <w:sz w:val="24"/>
          <w:szCs w:val="24"/>
        </w:rPr>
        <w:t xml:space="preserve"> </w:t>
      </w:r>
      <w:r>
        <w:rPr>
          <w:rFonts w:ascii="Times New Roman" w:eastAsia="Times New Roman" w:hAnsi="Times New Roman"/>
          <w:sz w:val="24"/>
          <w:szCs w:val="24"/>
        </w:rPr>
        <w:t xml:space="preserve">   Luke 4:17-21</w:t>
      </w:r>
    </w:p>
    <w:p w:rsidR="000E6DAD" w:rsidRPr="00AA64FE" w:rsidRDefault="000E6DAD" w:rsidP="00AA64FE">
      <w:pPr>
        <w:spacing w:after="0" w:line="240" w:lineRule="auto"/>
        <w:rPr>
          <w:rFonts w:ascii="Times New Roman" w:eastAsia="Times New Roman" w:hAnsi="Times New Roman"/>
          <w:sz w:val="24"/>
          <w:szCs w:val="24"/>
        </w:rPr>
      </w:pPr>
    </w:p>
    <w:p w:rsidR="00AA64FE" w:rsidRPr="00BA658C" w:rsidRDefault="00EF5521" w:rsidP="00BE1722">
      <w:pPr>
        <w:spacing w:after="0"/>
        <w:rPr>
          <w:rFonts w:ascii="Times New Roman" w:eastAsia="Times New Roman" w:hAnsi="Times New Roman"/>
          <w:color w:val="FFC000"/>
          <w:sz w:val="24"/>
          <w:szCs w:val="24"/>
        </w:rPr>
      </w:pPr>
      <w:r>
        <w:rPr>
          <w:rFonts w:ascii="Times New Roman" w:eastAsia="Times New Roman" w:hAnsi="Times New Roman"/>
          <w:color w:val="00B050"/>
          <w:sz w:val="24"/>
          <w:szCs w:val="24"/>
        </w:rPr>
        <w:tab/>
      </w:r>
      <w:r w:rsidR="008D1C90" w:rsidRPr="001B12DC">
        <w:rPr>
          <w:rFonts w:ascii="Times New Roman" w:eastAsia="Times New Roman" w:hAnsi="Times New Roman"/>
          <w:sz w:val="24"/>
          <w:szCs w:val="24"/>
        </w:rPr>
        <w:t>While appearing in the</w:t>
      </w:r>
      <w:r w:rsidRPr="001B12DC">
        <w:rPr>
          <w:rFonts w:ascii="Times New Roman" w:eastAsia="Times New Roman" w:hAnsi="Times New Roman"/>
          <w:sz w:val="24"/>
          <w:szCs w:val="24"/>
        </w:rPr>
        <w:t xml:space="preserve"> synagogue in His hometown of Nazareth, Jesus directly stated that </w:t>
      </w:r>
      <w:r w:rsidR="008D1C90" w:rsidRPr="001B12DC">
        <w:rPr>
          <w:rFonts w:ascii="Times New Roman" w:eastAsia="Times New Roman" w:hAnsi="Times New Roman"/>
          <w:sz w:val="24"/>
          <w:szCs w:val="24"/>
        </w:rPr>
        <w:t xml:space="preserve">He was the individual that </w:t>
      </w:r>
      <w:r w:rsidR="00E66615" w:rsidRPr="001B12DC">
        <w:rPr>
          <w:rFonts w:ascii="Times New Roman" w:eastAsia="Times New Roman" w:hAnsi="Times New Roman"/>
          <w:sz w:val="24"/>
          <w:szCs w:val="24"/>
        </w:rPr>
        <w:t>the prophet Isai</w:t>
      </w:r>
      <w:r w:rsidR="006E6815" w:rsidRPr="001B12DC">
        <w:rPr>
          <w:rFonts w:ascii="Times New Roman" w:eastAsia="Times New Roman" w:hAnsi="Times New Roman"/>
          <w:sz w:val="24"/>
          <w:szCs w:val="24"/>
        </w:rPr>
        <w:t xml:space="preserve">ah was referring to </w:t>
      </w:r>
      <w:r w:rsidR="001B12DC">
        <w:rPr>
          <w:rFonts w:ascii="Times New Roman" w:eastAsia="Times New Roman" w:hAnsi="Times New Roman"/>
          <w:sz w:val="24"/>
          <w:szCs w:val="24"/>
        </w:rPr>
        <w:t>in the</w:t>
      </w:r>
      <w:r w:rsidR="00E66615" w:rsidRPr="001B12DC">
        <w:rPr>
          <w:rFonts w:ascii="Times New Roman" w:eastAsia="Times New Roman" w:hAnsi="Times New Roman"/>
          <w:sz w:val="24"/>
          <w:szCs w:val="24"/>
        </w:rPr>
        <w:t xml:space="preserve"> Messianic </w:t>
      </w:r>
      <w:r w:rsidR="00870A35" w:rsidRPr="001B12DC">
        <w:rPr>
          <w:rFonts w:ascii="Times New Roman" w:eastAsia="Times New Roman" w:hAnsi="Times New Roman"/>
          <w:sz w:val="24"/>
          <w:szCs w:val="24"/>
        </w:rPr>
        <w:t>prophecy</w:t>
      </w:r>
      <w:r w:rsidR="00BA658C" w:rsidRPr="001B12DC">
        <w:rPr>
          <w:rFonts w:ascii="Times New Roman" w:eastAsia="Times New Roman" w:hAnsi="Times New Roman"/>
          <w:sz w:val="24"/>
          <w:szCs w:val="24"/>
        </w:rPr>
        <w:t xml:space="preserve"> above</w:t>
      </w:r>
      <w:r w:rsidR="00870A35" w:rsidRPr="001B12DC">
        <w:rPr>
          <w:rFonts w:ascii="Times New Roman" w:eastAsia="Times New Roman" w:hAnsi="Times New Roman"/>
          <w:sz w:val="24"/>
          <w:szCs w:val="24"/>
        </w:rPr>
        <w:t>.</w:t>
      </w:r>
      <w:r w:rsidR="00870A35" w:rsidRPr="00BA658C">
        <w:rPr>
          <w:rFonts w:ascii="Times New Roman" w:eastAsia="Times New Roman" w:hAnsi="Times New Roman"/>
          <w:b/>
          <w:color w:val="FFC000"/>
          <w:sz w:val="24"/>
          <w:szCs w:val="24"/>
        </w:rPr>
        <w:t xml:space="preserve">  </w:t>
      </w:r>
      <w:r w:rsidR="00870A35">
        <w:rPr>
          <w:rFonts w:ascii="Times New Roman" w:eastAsia="Times New Roman" w:hAnsi="Times New Roman"/>
          <w:sz w:val="24"/>
          <w:szCs w:val="24"/>
        </w:rPr>
        <w:t xml:space="preserve">Not </w:t>
      </w:r>
      <w:proofErr w:type="gramStart"/>
      <w:r w:rsidR="00870A35">
        <w:rPr>
          <w:rFonts w:ascii="Times New Roman" w:eastAsia="Times New Roman" w:hAnsi="Times New Roman"/>
          <w:sz w:val="24"/>
          <w:szCs w:val="24"/>
        </w:rPr>
        <w:t xml:space="preserve">only </w:t>
      </w:r>
      <w:r w:rsidR="00E66615" w:rsidRPr="00E66615">
        <w:rPr>
          <w:rFonts w:ascii="Times New Roman" w:eastAsia="Times New Roman" w:hAnsi="Times New Roman"/>
          <w:sz w:val="24"/>
          <w:szCs w:val="24"/>
        </w:rPr>
        <w:t>that</w:t>
      </w:r>
      <w:proofErr w:type="gramEnd"/>
      <w:r w:rsidR="00E66615" w:rsidRPr="00E66615">
        <w:rPr>
          <w:rFonts w:ascii="Times New Roman" w:eastAsia="Times New Roman" w:hAnsi="Times New Roman"/>
          <w:sz w:val="24"/>
          <w:szCs w:val="24"/>
        </w:rPr>
        <w:t xml:space="preserve"> but Jesus concluded His reading without mentioning the fact that the Messiah would one day proclaim the vengeance of the God.  This was significant because Jesus was alluding to the fact that on His first visit to earth He would not be the conquering King of Kings and Lord of Lords.  He would not bring judgment onto the people of the earth at that time.  That </w:t>
      </w:r>
      <w:r w:rsidR="00BA658C">
        <w:rPr>
          <w:rFonts w:ascii="Times New Roman" w:eastAsia="Times New Roman" w:hAnsi="Times New Roman"/>
          <w:sz w:val="24"/>
          <w:szCs w:val="24"/>
        </w:rPr>
        <w:t xml:space="preserve">judgment </w:t>
      </w:r>
      <w:r w:rsidR="00E66615" w:rsidRPr="00E66615">
        <w:rPr>
          <w:rFonts w:ascii="Times New Roman" w:eastAsia="Times New Roman" w:hAnsi="Times New Roman"/>
          <w:sz w:val="24"/>
          <w:szCs w:val="24"/>
        </w:rPr>
        <w:t>would have to w</w:t>
      </w:r>
      <w:r w:rsidR="008D1C90">
        <w:rPr>
          <w:rFonts w:ascii="Times New Roman" w:eastAsia="Times New Roman" w:hAnsi="Times New Roman"/>
          <w:sz w:val="24"/>
          <w:szCs w:val="24"/>
        </w:rPr>
        <w:t>ait for a later time</w:t>
      </w:r>
      <w:r w:rsidR="008D1C90" w:rsidRPr="00BA658C">
        <w:rPr>
          <w:rFonts w:ascii="Times New Roman" w:eastAsia="Times New Roman" w:hAnsi="Times New Roman"/>
          <w:color w:val="FFC000"/>
          <w:sz w:val="24"/>
          <w:szCs w:val="24"/>
        </w:rPr>
        <w:t xml:space="preserve">… </w:t>
      </w:r>
      <w:r w:rsidR="008D1C90" w:rsidRPr="00710273">
        <w:rPr>
          <w:rFonts w:ascii="Times New Roman" w:eastAsia="Times New Roman" w:hAnsi="Times New Roman"/>
          <w:sz w:val="24"/>
          <w:szCs w:val="24"/>
        </w:rPr>
        <w:t xml:space="preserve">until the </w:t>
      </w:r>
      <w:r w:rsidR="00BA658C" w:rsidRPr="00710273">
        <w:rPr>
          <w:rFonts w:ascii="Times New Roman" w:eastAsia="Times New Roman" w:hAnsi="Times New Roman"/>
          <w:sz w:val="24"/>
          <w:szCs w:val="24"/>
        </w:rPr>
        <w:t>“Day of the Lord.”</w:t>
      </w:r>
    </w:p>
    <w:p w:rsidR="00BE4FAD" w:rsidRPr="00BA658C" w:rsidRDefault="005F5301" w:rsidP="005F5301">
      <w:pPr>
        <w:spacing w:after="0" w:line="240" w:lineRule="auto"/>
        <w:rPr>
          <w:rFonts w:ascii="Times New Roman" w:eastAsia="Times New Roman" w:hAnsi="Times New Roman"/>
          <w:color w:val="FFC000"/>
          <w:sz w:val="24"/>
          <w:szCs w:val="24"/>
        </w:rPr>
      </w:pPr>
      <w:r w:rsidRPr="00BA658C">
        <w:rPr>
          <w:rFonts w:ascii="Times New Roman" w:eastAsia="Times New Roman" w:hAnsi="Times New Roman"/>
          <w:color w:val="FFC000"/>
          <w:sz w:val="24"/>
          <w:szCs w:val="24"/>
        </w:rPr>
        <w:t xml:space="preserve">            </w:t>
      </w:r>
    </w:p>
    <w:p w:rsidR="00263B59" w:rsidRDefault="00150325" w:rsidP="00263B59">
      <w:pPr>
        <w:rPr>
          <w:rFonts w:ascii="Times New Roman" w:eastAsia="Times New Roman" w:hAnsi="Times New Roman"/>
          <w:sz w:val="24"/>
          <w:szCs w:val="24"/>
        </w:rPr>
      </w:pPr>
      <w:r w:rsidRPr="00ED0BE2">
        <w:rPr>
          <w:rFonts w:ascii="Times New Roman" w:eastAsia="Times New Roman" w:hAnsi="Times New Roman"/>
          <w:b/>
          <w:sz w:val="24"/>
          <w:szCs w:val="24"/>
        </w:rPr>
        <w:t>10</w:t>
      </w:r>
      <w:r w:rsidR="00BE4FAD" w:rsidRPr="00ED0BE2">
        <w:rPr>
          <w:rFonts w:ascii="Times New Roman" w:eastAsia="Times New Roman" w:hAnsi="Times New Roman"/>
          <w:b/>
          <w:sz w:val="24"/>
          <w:szCs w:val="24"/>
        </w:rPr>
        <w:t>)</w:t>
      </w:r>
      <w:proofErr w:type="gramStart"/>
      <w:r w:rsidR="00BE4FAD" w:rsidRPr="00ED0BE2">
        <w:rPr>
          <w:rFonts w:ascii="Times New Roman" w:eastAsia="Times New Roman" w:hAnsi="Times New Roman"/>
          <w:b/>
          <w:sz w:val="24"/>
          <w:szCs w:val="24"/>
        </w:rPr>
        <w:t>.</w:t>
      </w:r>
      <w:r w:rsidR="00263B59">
        <w:rPr>
          <w:rFonts w:ascii="Times New Roman" w:eastAsia="Times New Roman" w:hAnsi="Times New Roman"/>
          <w:sz w:val="24"/>
          <w:szCs w:val="24"/>
        </w:rPr>
        <w:t xml:space="preserve">  </w:t>
      </w:r>
      <w:r w:rsidR="00263B59" w:rsidRPr="00263B59">
        <w:rPr>
          <w:rFonts w:ascii="Times New Roman" w:eastAsia="Times New Roman" w:hAnsi="Times New Roman"/>
          <w:color w:val="0070C0"/>
          <w:sz w:val="24"/>
          <w:szCs w:val="24"/>
        </w:rPr>
        <w:t>"</w:t>
      </w:r>
      <w:proofErr w:type="gramEnd"/>
      <w:r w:rsidR="00263B59" w:rsidRPr="00263B59">
        <w:rPr>
          <w:rFonts w:ascii="Times New Roman" w:eastAsia="Times New Roman" w:hAnsi="Times New Roman"/>
          <w:color w:val="0070C0"/>
          <w:sz w:val="24"/>
          <w:szCs w:val="24"/>
        </w:rPr>
        <w:t xml:space="preserve">Rejoice greatly, O daughter of Zion! Shout, O daughter of Jerusalem! Behold, your King is coming to you; He </w:t>
      </w:r>
      <w:r w:rsidR="00263B59" w:rsidRPr="00315C6A">
        <w:rPr>
          <w:rFonts w:ascii="Times New Roman" w:eastAsia="Times New Roman" w:hAnsi="Times New Roman"/>
          <w:iCs/>
          <w:color w:val="0070C0"/>
          <w:sz w:val="24"/>
          <w:szCs w:val="24"/>
        </w:rPr>
        <w:t>is</w:t>
      </w:r>
      <w:r w:rsidR="00263B59" w:rsidRPr="00315C6A">
        <w:rPr>
          <w:rFonts w:ascii="Times New Roman" w:eastAsia="Times New Roman" w:hAnsi="Times New Roman"/>
          <w:color w:val="0070C0"/>
          <w:sz w:val="24"/>
          <w:szCs w:val="24"/>
        </w:rPr>
        <w:t xml:space="preserve"> </w:t>
      </w:r>
      <w:r w:rsidR="00263B59" w:rsidRPr="00263B59">
        <w:rPr>
          <w:rFonts w:ascii="Times New Roman" w:eastAsia="Times New Roman" w:hAnsi="Times New Roman"/>
          <w:color w:val="0070C0"/>
          <w:sz w:val="24"/>
          <w:szCs w:val="24"/>
        </w:rPr>
        <w:t>just and having salvation, Lowly and riding on a donkey, A colt, the foal of a donkey.</w:t>
      </w:r>
      <w:r w:rsidR="00263B59">
        <w:rPr>
          <w:rFonts w:ascii="Times New Roman" w:eastAsia="Times New Roman" w:hAnsi="Times New Roman"/>
          <w:color w:val="0070C0"/>
          <w:sz w:val="24"/>
          <w:szCs w:val="24"/>
        </w:rPr>
        <w:t>”</w:t>
      </w:r>
      <w:r w:rsidR="00263B59" w:rsidRPr="00263B59">
        <w:rPr>
          <w:rFonts w:ascii="Times New Roman" w:eastAsia="Times New Roman" w:hAnsi="Times New Roman"/>
          <w:color w:val="0070C0"/>
          <w:sz w:val="24"/>
          <w:szCs w:val="24"/>
        </w:rPr>
        <w:t xml:space="preserve"> </w:t>
      </w:r>
      <w:r w:rsidR="00263B59">
        <w:rPr>
          <w:rFonts w:ascii="Times New Roman" w:eastAsia="Times New Roman" w:hAnsi="Times New Roman"/>
          <w:color w:val="0070C0"/>
          <w:sz w:val="24"/>
          <w:szCs w:val="24"/>
        </w:rPr>
        <w:t xml:space="preserve">   </w:t>
      </w:r>
      <w:r w:rsidR="00263B59">
        <w:rPr>
          <w:rFonts w:ascii="Times New Roman" w:eastAsia="Times New Roman" w:hAnsi="Times New Roman"/>
          <w:sz w:val="24"/>
          <w:szCs w:val="24"/>
        </w:rPr>
        <w:t xml:space="preserve">Zech 9:9 </w:t>
      </w:r>
    </w:p>
    <w:p w:rsidR="00315C6A" w:rsidRDefault="00315C6A" w:rsidP="00773DFB">
      <w:pPr>
        <w:outlineLvl w:val="0"/>
        <w:rPr>
          <w:rFonts w:ascii="Times New Roman" w:eastAsia="Times New Roman" w:hAnsi="Times New Roman"/>
          <w:sz w:val="24"/>
          <w:szCs w:val="24"/>
        </w:rPr>
      </w:pPr>
      <w:r>
        <w:rPr>
          <w:rFonts w:ascii="Times New Roman" w:eastAsia="Times New Roman" w:hAnsi="Times New Roman"/>
          <w:sz w:val="24"/>
          <w:szCs w:val="24"/>
        </w:rPr>
        <w:tab/>
        <w:t>This Old Testament prophetic passage was fulfilled on Palm Sunday…</w:t>
      </w:r>
    </w:p>
    <w:p w:rsidR="001B0738" w:rsidRDefault="001B0738" w:rsidP="001236E7">
      <w:pPr>
        <w:spacing w:after="0"/>
        <w:rPr>
          <w:rFonts w:ascii="Times New Roman" w:eastAsia="Times New Roman" w:hAnsi="Times New Roman"/>
          <w:sz w:val="24"/>
          <w:szCs w:val="24"/>
        </w:rPr>
      </w:pPr>
      <w:r w:rsidRPr="001B0738">
        <w:rPr>
          <w:rFonts w:ascii="Times New Roman" w:eastAsia="Times New Roman" w:hAnsi="Times New Roman"/>
          <w:color w:val="0070C0"/>
          <w:sz w:val="24"/>
          <w:szCs w:val="24"/>
        </w:rPr>
        <w:t xml:space="preserve">“So the disciples went and did as Jesus commanded them.  They brought the donkey and the colt, laid their clothes on them, and set </w:t>
      </w:r>
      <w:r w:rsidRPr="001B0738">
        <w:rPr>
          <w:rFonts w:ascii="Times New Roman" w:eastAsia="Times New Roman" w:hAnsi="Times New Roman"/>
          <w:iCs/>
          <w:color w:val="0070C0"/>
          <w:sz w:val="24"/>
          <w:szCs w:val="24"/>
        </w:rPr>
        <w:t>Him</w:t>
      </w:r>
      <w:r w:rsidRPr="001B0738">
        <w:rPr>
          <w:rFonts w:ascii="Times New Roman" w:eastAsia="Times New Roman" w:hAnsi="Times New Roman"/>
          <w:color w:val="0070C0"/>
          <w:sz w:val="24"/>
          <w:szCs w:val="24"/>
        </w:rPr>
        <w:t xml:space="preserve"> on them.  And a very great multitude spread their clothes on the road; others cut down branches from the trees and spread </w:t>
      </w:r>
      <w:r w:rsidRPr="001B0738">
        <w:rPr>
          <w:rFonts w:ascii="Times New Roman" w:eastAsia="Times New Roman" w:hAnsi="Times New Roman"/>
          <w:iCs/>
          <w:color w:val="0070C0"/>
          <w:sz w:val="24"/>
          <w:szCs w:val="24"/>
        </w:rPr>
        <w:t>them</w:t>
      </w:r>
      <w:r w:rsidRPr="001B0738">
        <w:rPr>
          <w:rFonts w:ascii="Times New Roman" w:eastAsia="Times New Roman" w:hAnsi="Times New Roman"/>
          <w:color w:val="0070C0"/>
          <w:sz w:val="24"/>
          <w:szCs w:val="24"/>
        </w:rPr>
        <w:t xml:space="preserve"> on the road.  Then the multitudes who went before and those who followed cried out, saying: "Hosanna to the Son of David! </w:t>
      </w:r>
      <w:r w:rsidR="009030F0">
        <w:rPr>
          <w:rFonts w:ascii="Times New Roman" w:eastAsia="Times New Roman" w:hAnsi="Times New Roman"/>
          <w:color w:val="0070C0"/>
          <w:sz w:val="24"/>
          <w:szCs w:val="24"/>
        </w:rPr>
        <w:t xml:space="preserve"> </w:t>
      </w:r>
      <w:r w:rsidRPr="001B0738">
        <w:rPr>
          <w:rFonts w:ascii="Times New Roman" w:eastAsia="Times New Roman" w:hAnsi="Times New Roman"/>
          <w:iCs/>
          <w:color w:val="0070C0"/>
          <w:sz w:val="24"/>
          <w:szCs w:val="24"/>
        </w:rPr>
        <w:t xml:space="preserve">'Blessed is He who comes in the name of the </w:t>
      </w:r>
      <w:r w:rsidRPr="001B0738">
        <w:rPr>
          <w:rFonts w:ascii="Times New Roman" w:eastAsia="Times New Roman" w:hAnsi="Times New Roman"/>
          <w:iCs/>
          <w:smallCaps/>
          <w:color w:val="0070C0"/>
          <w:sz w:val="24"/>
          <w:szCs w:val="24"/>
        </w:rPr>
        <w:t>Lord</w:t>
      </w:r>
      <w:r w:rsidRPr="001B0738">
        <w:rPr>
          <w:rFonts w:ascii="Times New Roman" w:eastAsia="Times New Roman" w:hAnsi="Times New Roman"/>
          <w:iCs/>
          <w:color w:val="0070C0"/>
          <w:sz w:val="24"/>
          <w:szCs w:val="24"/>
        </w:rPr>
        <w:t>!'</w:t>
      </w:r>
      <w:r w:rsidR="009030F0">
        <w:rPr>
          <w:rFonts w:ascii="Times New Roman" w:eastAsia="Times New Roman" w:hAnsi="Times New Roman"/>
          <w:iCs/>
          <w:color w:val="0070C0"/>
          <w:sz w:val="24"/>
          <w:szCs w:val="24"/>
        </w:rPr>
        <w:t xml:space="preserve"> </w:t>
      </w:r>
      <w:r w:rsidRPr="001B0738">
        <w:rPr>
          <w:rFonts w:ascii="Times New Roman" w:eastAsia="Times New Roman" w:hAnsi="Times New Roman"/>
          <w:color w:val="0070C0"/>
          <w:sz w:val="24"/>
          <w:szCs w:val="24"/>
        </w:rPr>
        <w:t xml:space="preserve"> Hosanna in the highest!"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Matt 21:6-9</w:t>
      </w:r>
    </w:p>
    <w:p w:rsidR="00D463BD" w:rsidRDefault="00D463BD" w:rsidP="001236E7">
      <w:pPr>
        <w:spacing w:after="0"/>
        <w:rPr>
          <w:rFonts w:ascii="Times New Roman" w:eastAsia="Times New Roman" w:hAnsi="Times New Roman"/>
          <w:sz w:val="24"/>
          <w:szCs w:val="24"/>
        </w:rPr>
      </w:pPr>
    </w:p>
    <w:p w:rsidR="00D463BD" w:rsidRDefault="00150325" w:rsidP="001236E7">
      <w:pPr>
        <w:rPr>
          <w:rFonts w:ascii="Times New Roman" w:eastAsia="Times New Roman" w:hAnsi="Times New Roman"/>
          <w:sz w:val="24"/>
          <w:szCs w:val="24"/>
        </w:rPr>
      </w:pPr>
      <w:r w:rsidRPr="00ED0BE2">
        <w:rPr>
          <w:rFonts w:ascii="Times New Roman" w:eastAsia="Times New Roman" w:hAnsi="Times New Roman"/>
          <w:b/>
          <w:sz w:val="24"/>
          <w:szCs w:val="24"/>
        </w:rPr>
        <w:t>11</w:t>
      </w:r>
      <w:r w:rsidR="00D463BD" w:rsidRPr="00ED0BE2">
        <w:rPr>
          <w:rFonts w:ascii="Times New Roman" w:eastAsia="Times New Roman" w:hAnsi="Times New Roman"/>
          <w:b/>
          <w:sz w:val="24"/>
          <w:szCs w:val="24"/>
        </w:rPr>
        <w:t>)</w:t>
      </w:r>
      <w:proofErr w:type="gramStart"/>
      <w:r w:rsidR="00D463BD" w:rsidRPr="00ED0BE2">
        <w:rPr>
          <w:rFonts w:ascii="Times New Roman" w:eastAsia="Times New Roman" w:hAnsi="Times New Roman"/>
          <w:b/>
          <w:sz w:val="24"/>
          <w:szCs w:val="24"/>
        </w:rPr>
        <w:t>.</w:t>
      </w:r>
      <w:r w:rsidR="00D463BD">
        <w:rPr>
          <w:rFonts w:ascii="Times New Roman" w:eastAsia="Times New Roman" w:hAnsi="Times New Roman"/>
          <w:sz w:val="24"/>
          <w:szCs w:val="24"/>
        </w:rPr>
        <w:t xml:space="preserve">  </w:t>
      </w:r>
      <w:r w:rsidR="00D463BD" w:rsidRPr="00D463BD">
        <w:rPr>
          <w:rFonts w:ascii="Times New Roman" w:eastAsia="Times New Roman" w:hAnsi="Times New Roman"/>
          <w:color w:val="0070C0"/>
          <w:sz w:val="24"/>
          <w:szCs w:val="24"/>
        </w:rPr>
        <w:t>I</w:t>
      </w:r>
      <w:proofErr w:type="gramEnd"/>
      <w:r w:rsidR="00D463BD" w:rsidRPr="00D463BD">
        <w:rPr>
          <w:rFonts w:ascii="Times New Roman" w:eastAsia="Times New Roman" w:hAnsi="Times New Roman"/>
          <w:sz w:val="24"/>
          <w:szCs w:val="24"/>
        </w:rPr>
        <w:t xml:space="preserve"> </w:t>
      </w:r>
      <w:r w:rsidR="00DD0A16">
        <w:rPr>
          <w:rFonts w:ascii="Times New Roman" w:eastAsia="Times New Roman" w:hAnsi="Times New Roman"/>
          <w:color w:val="0070C0"/>
          <w:sz w:val="24"/>
          <w:szCs w:val="24"/>
        </w:rPr>
        <w:t>will praise You, for You have answered me, a</w:t>
      </w:r>
      <w:r w:rsidR="00D463BD" w:rsidRPr="00D463BD">
        <w:rPr>
          <w:rFonts w:ascii="Times New Roman" w:eastAsia="Times New Roman" w:hAnsi="Times New Roman"/>
          <w:color w:val="0070C0"/>
          <w:sz w:val="24"/>
          <w:szCs w:val="24"/>
        </w:rPr>
        <w:t xml:space="preserve">nd have become my salvation.  The stone </w:t>
      </w:r>
      <w:r w:rsidR="00D463BD" w:rsidRPr="00D463BD">
        <w:rPr>
          <w:rFonts w:ascii="Times New Roman" w:eastAsia="Times New Roman" w:hAnsi="Times New Roman"/>
          <w:iCs/>
          <w:color w:val="0070C0"/>
          <w:sz w:val="24"/>
          <w:szCs w:val="24"/>
        </w:rPr>
        <w:t>which</w:t>
      </w:r>
      <w:r w:rsidR="00DD0A16">
        <w:rPr>
          <w:rFonts w:ascii="Times New Roman" w:eastAsia="Times New Roman" w:hAnsi="Times New Roman"/>
          <w:color w:val="0070C0"/>
          <w:sz w:val="24"/>
          <w:szCs w:val="24"/>
        </w:rPr>
        <w:t xml:space="preserve"> the builders rejected h</w:t>
      </w:r>
      <w:r w:rsidR="00D463BD" w:rsidRPr="00D463BD">
        <w:rPr>
          <w:rFonts w:ascii="Times New Roman" w:eastAsia="Times New Roman" w:hAnsi="Times New Roman"/>
          <w:color w:val="0070C0"/>
          <w:sz w:val="24"/>
          <w:szCs w:val="24"/>
        </w:rPr>
        <w:t>as become the chief cornerstone.</w:t>
      </w:r>
      <w:r w:rsidR="00D463BD" w:rsidRPr="00D463BD">
        <w:rPr>
          <w:rFonts w:ascii="Times New Roman" w:eastAsia="Times New Roman" w:hAnsi="Times New Roman"/>
          <w:sz w:val="24"/>
          <w:szCs w:val="24"/>
        </w:rPr>
        <w:t xml:space="preserve"> </w:t>
      </w:r>
      <w:r w:rsidR="00D463BD">
        <w:rPr>
          <w:rFonts w:ascii="Times New Roman" w:eastAsia="Times New Roman" w:hAnsi="Times New Roman"/>
          <w:sz w:val="24"/>
          <w:szCs w:val="24"/>
        </w:rPr>
        <w:t xml:space="preserve">   </w:t>
      </w:r>
      <w:r w:rsidR="00D463BD" w:rsidRPr="00D463BD">
        <w:rPr>
          <w:rFonts w:ascii="Times New Roman" w:eastAsia="Times New Roman" w:hAnsi="Times New Roman"/>
          <w:sz w:val="24"/>
          <w:szCs w:val="24"/>
        </w:rPr>
        <w:t xml:space="preserve">Psalms </w:t>
      </w:r>
      <w:r w:rsidR="00D463BD">
        <w:rPr>
          <w:rFonts w:ascii="Times New Roman" w:eastAsia="Times New Roman" w:hAnsi="Times New Roman"/>
          <w:sz w:val="24"/>
          <w:szCs w:val="24"/>
        </w:rPr>
        <w:t>118:21-22</w:t>
      </w:r>
    </w:p>
    <w:p w:rsidR="002320A6" w:rsidRDefault="002320A6" w:rsidP="001236E7">
      <w:pPr>
        <w:spacing w:after="0"/>
        <w:rPr>
          <w:rFonts w:ascii="Times New Roman" w:eastAsia="Times New Roman" w:hAnsi="Times New Roman"/>
          <w:color w:val="0070C0"/>
          <w:sz w:val="24"/>
          <w:szCs w:val="24"/>
        </w:rPr>
      </w:pPr>
      <w:r w:rsidRPr="002320A6">
        <w:rPr>
          <w:rFonts w:ascii="Times New Roman" w:eastAsia="Times New Roman" w:hAnsi="Times New Roman"/>
          <w:color w:val="0070C0"/>
          <w:sz w:val="24"/>
          <w:szCs w:val="24"/>
        </w:rPr>
        <w:t xml:space="preserve">"See, I lay a stone in Zion, a tested stone, a precious cornerstone for a sure foundation; the one who trusts will never be dismayed.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Isaiah 28:16</w:t>
      </w:r>
      <w:r w:rsidRPr="002320A6">
        <w:rPr>
          <w:rFonts w:ascii="Times New Roman" w:eastAsia="Times New Roman" w:hAnsi="Times New Roman"/>
          <w:color w:val="0070C0"/>
          <w:sz w:val="24"/>
          <w:szCs w:val="24"/>
        </w:rPr>
        <w:t xml:space="preserve"> </w:t>
      </w:r>
    </w:p>
    <w:p w:rsidR="00DF1E6A" w:rsidRDefault="00DF1E6A" w:rsidP="00DF1E6A">
      <w:pPr>
        <w:spacing w:after="0" w:line="240" w:lineRule="auto"/>
        <w:rPr>
          <w:rFonts w:ascii="Times New Roman" w:eastAsia="Times New Roman" w:hAnsi="Times New Roman"/>
          <w:color w:val="FF0000"/>
          <w:sz w:val="24"/>
          <w:szCs w:val="24"/>
        </w:rPr>
      </w:pPr>
    </w:p>
    <w:p w:rsidR="00531B9E" w:rsidRDefault="001741F2" w:rsidP="00DF1E6A">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
        <w:t>J</w:t>
      </w:r>
      <w:r w:rsidR="00DF1E6A" w:rsidRPr="00DF1E6A">
        <w:rPr>
          <w:rFonts w:ascii="Times New Roman" w:eastAsia="Times New Roman" w:hAnsi="Times New Roman"/>
          <w:sz w:val="24"/>
          <w:szCs w:val="24"/>
        </w:rPr>
        <w:t>esus refer</w:t>
      </w:r>
      <w:r w:rsidR="00531B9E">
        <w:rPr>
          <w:rFonts w:ascii="Times New Roman" w:eastAsia="Times New Roman" w:hAnsi="Times New Roman"/>
          <w:sz w:val="24"/>
          <w:szCs w:val="24"/>
        </w:rPr>
        <w:t>red</w:t>
      </w:r>
      <w:r w:rsidR="00DF1E6A" w:rsidRPr="00DF1E6A">
        <w:rPr>
          <w:rFonts w:ascii="Times New Roman" w:eastAsia="Times New Roman" w:hAnsi="Times New Roman"/>
          <w:sz w:val="24"/>
          <w:szCs w:val="24"/>
        </w:rPr>
        <w:t xml:space="preserve"> to the verse quoted from the Psalm above to identify Himself to the</w:t>
      </w:r>
      <w:r w:rsidR="00DF1E6A">
        <w:rPr>
          <w:rFonts w:ascii="Times New Roman" w:eastAsia="Times New Roman" w:hAnsi="Times New Roman"/>
          <w:color w:val="FF0000"/>
          <w:sz w:val="24"/>
          <w:szCs w:val="24"/>
        </w:rPr>
        <w:t xml:space="preserve"> </w:t>
      </w:r>
      <w:r w:rsidRPr="001741F2">
        <w:rPr>
          <w:rFonts w:ascii="Times New Roman" w:eastAsia="Times New Roman" w:hAnsi="Times New Roman"/>
          <w:sz w:val="24"/>
          <w:szCs w:val="24"/>
        </w:rPr>
        <w:t xml:space="preserve">crowd of Jews who </w:t>
      </w:r>
      <w:r w:rsidR="00531B9E">
        <w:rPr>
          <w:rFonts w:ascii="Times New Roman" w:eastAsia="Times New Roman" w:hAnsi="Times New Roman"/>
          <w:sz w:val="24"/>
          <w:szCs w:val="24"/>
        </w:rPr>
        <w:t xml:space="preserve">had </w:t>
      </w:r>
      <w:r w:rsidRPr="001741F2">
        <w:rPr>
          <w:rFonts w:ascii="Times New Roman" w:eastAsia="Times New Roman" w:hAnsi="Times New Roman"/>
          <w:sz w:val="24"/>
          <w:szCs w:val="24"/>
        </w:rPr>
        <w:t>rejected Him just days before His crucifixion in Jerusalem</w:t>
      </w:r>
      <w:r w:rsidR="00531B9E">
        <w:rPr>
          <w:rFonts w:ascii="Times New Roman" w:eastAsia="Times New Roman" w:hAnsi="Times New Roman"/>
          <w:sz w:val="24"/>
          <w:szCs w:val="24"/>
        </w:rPr>
        <w:t>…</w:t>
      </w:r>
    </w:p>
    <w:p w:rsidR="00DF1E6A" w:rsidRPr="001741F2" w:rsidRDefault="00DF1E6A" w:rsidP="00DF1E6A">
      <w:pPr>
        <w:spacing w:after="0" w:line="240" w:lineRule="auto"/>
        <w:rPr>
          <w:rFonts w:ascii="Times New Roman" w:eastAsia="Times New Roman" w:hAnsi="Times New Roman"/>
          <w:sz w:val="24"/>
          <w:szCs w:val="24"/>
        </w:rPr>
      </w:pPr>
      <w:r w:rsidRPr="001741F2">
        <w:rPr>
          <w:rFonts w:ascii="Times New Roman" w:eastAsia="Times New Roman" w:hAnsi="Times New Roman"/>
          <w:sz w:val="24"/>
          <w:szCs w:val="24"/>
        </w:rPr>
        <w:t xml:space="preserve"> </w:t>
      </w:r>
    </w:p>
    <w:p w:rsidR="00DF1E6A" w:rsidRPr="00DF1E6A" w:rsidRDefault="00DF1E6A" w:rsidP="00DF1E6A">
      <w:pPr>
        <w:spacing w:after="0"/>
        <w:rPr>
          <w:rFonts w:ascii="Times New Roman" w:eastAsia="Times New Roman" w:hAnsi="Times New Roman"/>
          <w:sz w:val="24"/>
          <w:szCs w:val="24"/>
        </w:rPr>
      </w:pPr>
      <w:r w:rsidRPr="00DF1E6A">
        <w:rPr>
          <w:rFonts w:ascii="Times New Roman" w:eastAsia="Times New Roman" w:hAnsi="Times New Roman"/>
          <w:color w:val="FF0000"/>
          <w:sz w:val="24"/>
          <w:szCs w:val="24"/>
        </w:rPr>
        <w:t>Haven't you read this scripture:</w:t>
      </w:r>
      <w:r w:rsidRPr="00DF1E6A">
        <w:rPr>
          <w:rFonts w:ascii="Times New Roman" w:eastAsia="Times New Roman" w:hAnsi="Times New Roman"/>
          <w:sz w:val="24"/>
          <w:szCs w:val="24"/>
        </w:rPr>
        <w:t xml:space="preserve"> </w:t>
      </w:r>
      <w:r w:rsidRPr="00DF1E6A">
        <w:rPr>
          <w:rFonts w:ascii="Times New Roman" w:eastAsia="Times New Roman" w:hAnsi="Times New Roman"/>
          <w:sz w:val="24"/>
          <w:szCs w:val="24"/>
        </w:rPr>
        <w:br/>
      </w:r>
      <w:r w:rsidR="00136109">
        <w:rPr>
          <w:rFonts w:ascii="Times New Roman" w:eastAsia="Times New Roman" w:hAnsi="Times New Roman"/>
          <w:color w:val="FF0000"/>
          <w:sz w:val="24"/>
          <w:szCs w:val="24"/>
        </w:rPr>
        <w:t>"</w:t>
      </w:r>
      <w:r w:rsidRPr="00DF1E6A">
        <w:rPr>
          <w:rFonts w:ascii="Times New Roman" w:eastAsia="Times New Roman" w:hAnsi="Times New Roman"/>
          <w:color w:val="FF0000"/>
          <w:sz w:val="24"/>
          <w:szCs w:val="24"/>
        </w:rPr>
        <w:t xml:space="preserve">The stone the builders rejected has become the </w:t>
      </w:r>
      <w:proofErr w:type="gramStart"/>
      <w:r w:rsidRPr="00DF1E6A">
        <w:rPr>
          <w:rFonts w:ascii="Times New Roman" w:eastAsia="Times New Roman" w:hAnsi="Times New Roman"/>
          <w:color w:val="FF0000"/>
          <w:sz w:val="24"/>
          <w:szCs w:val="24"/>
        </w:rPr>
        <w:t>capstone</w:t>
      </w:r>
      <w:r w:rsidR="00136109">
        <w:rPr>
          <w:rFonts w:ascii="Times New Roman" w:eastAsia="Times New Roman" w:hAnsi="Times New Roman"/>
          <w:color w:val="FF0000"/>
          <w:sz w:val="24"/>
          <w:szCs w:val="24"/>
        </w:rPr>
        <w:t>.</w:t>
      </w:r>
      <w:proofErr w:type="gramEnd"/>
      <w:r w:rsidR="00136109">
        <w:rPr>
          <w:rFonts w:ascii="Times New Roman" w:eastAsia="Times New Roman" w:hAnsi="Times New Roman"/>
          <w:color w:val="FF0000"/>
          <w:sz w:val="24"/>
          <w:szCs w:val="24"/>
        </w:rPr>
        <w:t>”</w:t>
      </w:r>
      <w:r>
        <w:rPr>
          <w:rFonts w:ascii="Times New Roman" w:eastAsia="Times New Roman" w:hAnsi="Times New Roman"/>
          <w:color w:val="FF0000"/>
          <w:sz w:val="24"/>
          <w:szCs w:val="24"/>
        </w:rPr>
        <w:t xml:space="preserve">   </w:t>
      </w:r>
      <w:r>
        <w:rPr>
          <w:rFonts w:ascii="Times New Roman" w:eastAsia="Times New Roman" w:hAnsi="Times New Roman"/>
          <w:sz w:val="24"/>
          <w:szCs w:val="24"/>
        </w:rPr>
        <w:t>Mark 12:10</w:t>
      </w:r>
    </w:p>
    <w:p w:rsidR="00136109" w:rsidRDefault="00136109" w:rsidP="00136109">
      <w:pPr>
        <w:spacing w:after="0"/>
        <w:rPr>
          <w:rFonts w:ascii="Times New Roman" w:eastAsia="Times New Roman" w:hAnsi="Times New Roman"/>
          <w:sz w:val="24"/>
          <w:szCs w:val="24"/>
        </w:rPr>
      </w:pPr>
    </w:p>
    <w:p w:rsidR="00D463BD" w:rsidRDefault="00D463BD" w:rsidP="00136109">
      <w:pPr>
        <w:spacing w:after="0"/>
        <w:rPr>
          <w:rFonts w:ascii="Times New Roman" w:eastAsia="Times New Roman" w:hAnsi="Times New Roman"/>
          <w:sz w:val="24"/>
          <w:szCs w:val="24"/>
        </w:rPr>
      </w:pPr>
      <w:r>
        <w:rPr>
          <w:rFonts w:ascii="Times New Roman" w:eastAsia="Times New Roman" w:hAnsi="Times New Roman"/>
          <w:sz w:val="24"/>
          <w:szCs w:val="24"/>
        </w:rPr>
        <w:tab/>
        <w:t xml:space="preserve">Many people, both Jew and Gentile, accepted Jesus as Lord and Savior after His death and resurrection.  However, there were more and more of His Jewish brothers and sisters who </w:t>
      </w:r>
      <w:r>
        <w:rPr>
          <w:rFonts w:ascii="Times New Roman" w:eastAsia="Times New Roman" w:hAnsi="Times New Roman"/>
          <w:sz w:val="24"/>
          <w:szCs w:val="24"/>
        </w:rPr>
        <w:lastRenderedPageBreak/>
        <w:t>began to reject Him and His message as the year</w:t>
      </w:r>
      <w:r w:rsidR="004E437B">
        <w:rPr>
          <w:rFonts w:ascii="Times New Roman" w:eastAsia="Times New Roman" w:hAnsi="Times New Roman"/>
          <w:sz w:val="24"/>
          <w:szCs w:val="24"/>
        </w:rPr>
        <w:t>s went by.  By the late A.D. 50</w:t>
      </w:r>
      <w:r>
        <w:rPr>
          <w:rFonts w:ascii="Times New Roman" w:eastAsia="Times New Roman" w:hAnsi="Times New Roman"/>
          <w:sz w:val="24"/>
          <w:szCs w:val="24"/>
        </w:rPr>
        <w:t xml:space="preserve">s, most new converts were Gentiles.  The </w:t>
      </w:r>
      <w:proofErr w:type="gramStart"/>
      <w:r>
        <w:rPr>
          <w:rFonts w:ascii="Times New Roman" w:eastAsia="Times New Roman" w:hAnsi="Times New Roman"/>
          <w:sz w:val="24"/>
          <w:szCs w:val="24"/>
        </w:rPr>
        <w:t>majority of the Jews rejected Jesus and still do</w:t>
      </w:r>
      <w:proofErr w:type="gramEnd"/>
      <w:r>
        <w:rPr>
          <w:rFonts w:ascii="Times New Roman" w:eastAsia="Times New Roman" w:hAnsi="Times New Roman"/>
          <w:sz w:val="24"/>
          <w:szCs w:val="24"/>
        </w:rPr>
        <w:t xml:space="preserve"> today.  As Peter wrote in one of his epistles…</w:t>
      </w:r>
    </w:p>
    <w:p w:rsidR="005C3CD2" w:rsidRDefault="005C3CD2" w:rsidP="00136109">
      <w:pPr>
        <w:spacing w:after="0"/>
        <w:rPr>
          <w:rFonts w:ascii="Times New Roman" w:eastAsia="Times New Roman" w:hAnsi="Times New Roman"/>
          <w:sz w:val="24"/>
          <w:szCs w:val="24"/>
        </w:rPr>
      </w:pPr>
    </w:p>
    <w:p w:rsidR="00D463BD" w:rsidRDefault="00D463BD" w:rsidP="001236E7">
      <w:pPr>
        <w:spacing w:after="0"/>
        <w:rPr>
          <w:rFonts w:ascii="Times New Roman" w:eastAsia="Times New Roman" w:hAnsi="Times New Roman"/>
          <w:sz w:val="24"/>
          <w:szCs w:val="24"/>
        </w:rPr>
      </w:pPr>
      <w:r w:rsidRPr="00D463BD">
        <w:rPr>
          <w:rFonts w:ascii="Times New Roman" w:eastAsia="Times New Roman" w:hAnsi="Times New Roman"/>
          <w:iCs/>
          <w:color w:val="0070C0"/>
          <w:sz w:val="24"/>
          <w:szCs w:val="24"/>
        </w:rPr>
        <w:t>"</w:t>
      </w:r>
      <w:r w:rsidRPr="00D463BD">
        <w:rPr>
          <w:rFonts w:ascii="Times New Roman" w:eastAsia="Times New Roman" w:hAnsi="Times New Roman"/>
          <w:i/>
          <w:iCs/>
          <w:color w:val="0070C0"/>
          <w:sz w:val="24"/>
          <w:szCs w:val="24"/>
        </w:rPr>
        <w:t>Behold, I lay in Zion</w:t>
      </w:r>
      <w:r w:rsidR="00DD0A16">
        <w:rPr>
          <w:rFonts w:ascii="Times New Roman" w:eastAsia="Times New Roman" w:hAnsi="Times New Roman"/>
          <w:i/>
          <w:color w:val="0070C0"/>
          <w:sz w:val="24"/>
          <w:szCs w:val="24"/>
        </w:rPr>
        <w:t xml:space="preserve"> </w:t>
      </w:r>
      <w:r w:rsidR="00DD0A16">
        <w:rPr>
          <w:rFonts w:ascii="Times New Roman" w:eastAsia="Times New Roman" w:hAnsi="Times New Roman"/>
          <w:i/>
          <w:iCs/>
          <w:color w:val="0070C0"/>
          <w:sz w:val="24"/>
          <w:szCs w:val="24"/>
        </w:rPr>
        <w:t>a</w:t>
      </w:r>
      <w:r w:rsidRPr="00D463BD">
        <w:rPr>
          <w:rFonts w:ascii="Times New Roman" w:eastAsia="Times New Roman" w:hAnsi="Times New Roman"/>
          <w:i/>
          <w:iCs/>
          <w:color w:val="0070C0"/>
          <w:sz w:val="24"/>
          <w:szCs w:val="24"/>
        </w:rPr>
        <w:t xml:space="preserve"> chief cornerstone, elect, precious,</w:t>
      </w:r>
      <w:r w:rsidRPr="00D463BD">
        <w:rPr>
          <w:rFonts w:ascii="Times New Roman" w:eastAsia="Times New Roman" w:hAnsi="Times New Roman"/>
          <w:i/>
          <w:color w:val="0070C0"/>
          <w:sz w:val="24"/>
          <w:szCs w:val="24"/>
        </w:rPr>
        <w:t xml:space="preserve"> </w:t>
      </w:r>
      <w:r w:rsidR="00DD0A16">
        <w:rPr>
          <w:rFonts w:ascii="Times New Roman" w:eastAsia="Times New Roman" w:hAnsi="Times New Roman"/>
          <w:i/>
          <w:iCs/>
          <w:color w:val="0070C0"/>
          <w:sz w:val="24"/>
          <w:szCs w:val="24"/>
        </w:rPr>
        <w:t>a</w:t>
      </w:r>
      <w:r w:rsidRPr="00D463BD">
        <w:rPr>
          <w:rFonts w:ascii="Times New Roman" w:eastAsia="Times New Roman" w:hAnsi="Times New Roman"/>
          <w:i/>
          <w:iCs/>
          <w:color w:val="0070C0"/>
          <w:sz w:val="24"/>
          <w:szCs w:val="24"/>
        </w:rPr>
        <w:t>nd he who believes on Him will by no means be put to shame.</w:t>
      </w:r>
      <w:r w:rsidRPr="00D463BD">
        <w:rPr>
          <w:rFonts w:ascii="Times New Roman" w:eastAsia="Times New Roman" w:hAnsi="Times New Roman"/>
          <w:iCs/>
          <w:color w:val="0070C0"/>
          <w:sz w:val="24"/>
          <w:szCs w:val="24"/>
        </w:rPr>
        <w:t>"</w:t>
      </w:r>
      <w:r w:rsidRPr="00D463BD">
        <w:rPr>
          <w:rFonts w:ascii="Times New Roman" w:eastAsia="Times New Roman" w:hAnsi="Times New Roman"/>
          <w:color w:val="0070C0"/>
          <w:sz w:val="24"/>
          <w:szCs w:val="24"/>
        </w:rPr>
        <w:t xml:space="preserve">  </w:t>
      </w:r>
      <w:r w:rsidR="002320A6" w:rsidRPr="00D520BA">
        <w:rPr>
          <w:rFonts w:ascii="Times New Roman" w:eastAsia="Times New Roman" w:hAnsi="Times New Roman"/>
          <w:sz w:val="24"/>
          <w:szCs w:val="24"/>
        </w:rPr>
        <w:t>(Isaiah 28:16)</w:t>
      </w:r>
      <w:r w:rsidR="002320A6">
        <w:rPr>
          <w:rFonts w:ascii="Times New Roman" w:eastAsia="Times New Roman" w:hAnsi="Times New Roman"/>
          <w:color w:val="0070C0"/>
          <w:sz w:val="24"/>
          <w:szCs w:val="24"/>
        </w:rPr>
        <w:t xml:space="preserve"> </w:t>
      </w:r>
      <w:r w:rsidRPr="00D463BD">
        <w:rPr>
          <w:rFonts w:ascii="Times New Roman" w:eastAsia="Times New Roman" w:hAnsi="Times New Roman"/>
          <w:color w:val="0070C0"/>
          <w:sz w:val="24"/>
          <w:szCs w:val="24"/>
        </w:rPr>
        <w:t xml:space="preserve">Therefore, to you who believe, </w:t>
      </w:r>
      <w:r w:rsidRPr="00D463BD">
        <w:rPr>
          <w:rFonts w:ascii="Times New Roman" w:eastAsia="Times New Roman" w:hAnsi="Times New Roman"/>
          <w:iCs/>
          <w:color w:val="0070C0"/>
          <w:sz w:val="24"/>
          <w:szCs w:val="24"/>
        </w:rPr>
        <w:t>He is</w:t>
      </w:r>
      <w:r w:rsidRPr="00D463BD">
        <w:rPr>
          <w:rFonts w:ascii="Times New Roman" w:eastAsia="Times New Roman" w:hAnsi="Times New Roman"/>
          <w:color w:val="0070C0"/>
          <w:sz w:val="24"/>
          <w:szCs w:val="24"/>
        </w:rPr>
        <w:t xml:space="preserve"> precious; but to those who are disobedient, </w:t>
      </w:r>
      <w:r w:rsidRPr="00D463BD">
        <w:rPr>
          <w:rFonts w:ascii="Times New Roman" w:eastAsia="Times New Roman" w:hAnsi="Times New Roman"/>
          <w:iCs/>
          <w:color w:val="0070C0"/>
          <w:sz w:val="24"/>
          <w:szCs w:val="24"/>
        </w:rPr>
        <w:t>"</w:t>
      </w:r>
      <w:r w:rsidRPr="00D463BD">
        <w:rPr>
          <w:rFonts w:ascii="Times New Roman" w:eastAsia="Times New Roman" w:hAnsi="Times New Roman"/>
          <w:i/>
          <w:iCs/>
          <w:color w:val="0070C0"/>
          <w:sz w:val="24"/>
          <w:szCs w:val="24"/>
        </w:rPr>
        <w:t>The stone which the builders rejected</w:t>
      </w:r>
      <w:r w:rsidRPr="00D463BD">
        <w:rPr>
          <w:rFonts w:ascii="Times New Roman" w:eastAsia="Times New Roman" w:hAnsi="Times New Roman"/>
          <w:i/>
          <w:color w:val="0070C0"/>
          <w:sz w:val="24"/>
          <w:szCs w:val="24"/>
        </w:rPr>
        <w:t xml:space="preserve"> </w:t>
      </w:r>
      <w:r w:rsidR="00DD0A16">
        <w:rPr>
          <w:rFonts w:ascii="Times New Roman" w:eastAsia="Times New Roman" w:hAnsi="Times New Roman"/>
          <w:i/>
          <w:iCs/>
          <w:color w:val="0070C0"/>
          <w:sz w:val="24"/>
          <w:szCs w:val="24"/>
        </w:rPr>
        <w:t>h</w:t>
      </w:r>
      <w:r w:rsidRPr="00D463BD">
        <w:rPr>
          <w:rFonts w:ascii="Times New Roman" w:eastAsia="Times New Roman" w:hAnsi="Times New Roman"/>
          <w:i/>
          <w:iCs/>
          <w:color w:val="0070C0"/>
          <w:sz w:val="24"/>
          <w:szCs w:val="24"/>
        </w:rPr>
        <w:t>as become the chief cornerstone</w:t>
      </w:r>
      <w:r w:rsidRPr="00D463BD">
        <w:rPr>
          <w:rFonts w:ascii="Times New Roman" w:eastAsia="Times New Roman" w:hAnsi="Times New Roman"/>
          <w:iCs/>
          <w:color w:val="0070C0"/>
          <w:sz w:val="24"/>
          <w:szCs w:val="24"/>
        </w:rPr>
        <w:t>,"</w:t>
      </w:r>
      <w:r w:rsidRPr="00D463BD">
        <w:rPr>
          <w:rFonts w:ascii="Times New Roman" w:eastAsia="Times New Roman" w:hAnsi="Times New Roman"/>
          <w:color w:val="0070C0"/>
          <w:sz w:val="24"/>
          <w:szCs w:val="24"/>
        </w:rPr>
        <w:t xml:space="preserve"> and </w:t>
      </w:r>
      <w:r w:rsidRPr="00D463BD">
        <w:rPr>
          <w:rFonts w:ascii="Times New Roman" w:eastAsia="Times New Roman" w:hAnsi="Times New Roman"/>
          <w:iCs/>
          <w:color w:val="0070C0"/>
          <w:sz w:val="24"/>
          <w:szCs w:val="24"/>
        </w:rPr>
        <w:t>"</w:t>
      </w:r>
      <w:r w:rsidRPr="00D463BD">
        <w:rPr>
          <w:rFonts w:ascii="Times New Roman" w:eastAsia="Times New Roman" w:hAnsi="Times New Roman"/>
          <w:i/>
          <w:iCs/>
          <w:color w:val="0070C0"/>
          <w:sz w:val="24"/>
          <w:szCs w:val="24"/>
        </w:rPr>
        <w:t>A stone of stumbling</w:t>
      </w:r>
      <w:r w:rsidRPr="00D463BD">
        <w:rPr>
          <w:rFonts w:ascii="Times New Roman" w:eastAsia="Times New Roman" w:hAnsi="Times New Roman"/>
          <w:i/>
          <w:color w:val="0070C0"/>
          <w:sz w:val="24"/>
          <w:szCs w:val="24"/>
        </w:rPr>
        <w:t xml:space="preserve"> </w:t>
      </w:r>
      <w:r w:rsidRPr="00D463BD">
        <w:rPr>
          <w:rFonts w:ascii="Times New Roman" w:eastAsia="Times New Roman" w:hAnsi="Times New Roman"/>
          <w:i/>
          <w:iCs/>
          <w:color w:val="0070C0"/>
          <w:sz w:val="24"/>
          <w:szCs w:val="24"/>
        </w:rPr>
        <w:t>and a rock of offense</w:t>
      </w:r>
      <w:r w:rsidRPr="00D463BD">
        <w:rPr>
          <w:rFonts w:ascii="Times New Roman" w:eastAsia="Times New Roman" w:hAnsi="Times New Roman"/>
          <w:iCs/>
          <w:color w:val="0070C0"/>
          <w:sz w:val="24"/>
          <w:szCs w:val="24"/>
        </w:rPr>
        <w:t>."</w:t>
      </w:r>
      <w:r w:rsidRPr="00D463BD">
        <w:rPr>
          <w:rFonts w:ascii="Times New Roman" w:eastAsia="Times New Roman" w:hAnsi="Times New Roman"/>
          <w:color w:val="0070C0"/>
          <w:sz w:val="24"/>
          <w:szCs w:val="24"/>
        </w:rPr>
        <w:t xml:space="preserve"> They stumble, being disobedient to the word, to which they also were appointed.</w:t>
      </w:r>
      <w:r>
        <w:rPr>
          <w:rFonts w:ascii="Times New Roman" w:eastAsia="Times New Roman" w:hAnsi="Times New Roman"/>
          <w:color w:val="0070C0"/>
          <w:sz w:val="24"/>
          <w:szCs w:val="24"/>
        </w:rPr>
        <w:t>”</w:t>
      </w:r>
      <w:r w:rsidRPr="00D463BD">
        <w:rPr>
          <w:rFonts w:ascii="Times New Roman" w:eastAsia="Times New Roman" w:hAnsi="Times New Roman"/>
          <w:color w:val="0070C0"/>
          <w:sz w:val="24"/>
          <w:szCs w:val="24"/>
        </w:rPr>
        <w:t xml:space="preserve"> </w:t>
      </w:r>
      <w:r w:rsidR="002320A6">
        <w:rPr>
          <w:rFonts w:ascii="Times New Roman" w:eastAsia="Times New Roman" w:hAnsi="Times New Roman"/>
          <w:color w:val="0070C0"/>
          <w:sz w:val="24"/>
          <w:szCs w:val="24"/>
        </w:rPr>
        <w:t xml:space="preserve">   </w:t>
      </w:r>
      <w:r w:rsidR="004850BF">
        <w:rPr>
          <w:rFonts w:ascii="Times New Roman" w:eastAsia="Times New Roman" w:hAnsi="Times New Roman"/>
          <w:sz w:val="24"/>
          <w:szCs w:val="24"/>
        </w:rPr>
        <w:t>1 Peter 2:6-8</w:t>
      </w:r>
    </w:p>
    <w:p w:rsidR="00CF2E24" w:rsidRDefault="00CF2E24" w:rsidP="001236E7">
      <w:pPr>
        <w:spacing w:after="0"/>
        <w:rPr>
          <w:rFonts w:ascii="Times New Roman" w:eastAsia="Times New Roman" w:hAnsi="Times New Roman"/>
          <w:sz w:val="24"/>
          <w:szCs w:val="24"/>
        </w:rPr>
      </w:pPr>
    </w:p>
    <w:p w:rsidR="00E44562" w:rsidRDefault="00E44562" w:rsidP="001236E7">
      <w:pPr>
        <w:spacing w:after="0"/>
        <w:rPr>
          <w:rFonts w:ascii="Times New Roman" w:eastAsia="Times New Roman" w:hAnsi="Times New Roman"/>
          <w:sz w:val="24"/>
          <w:szCs w:val="24"/>
        </w:rPr>
      </w:pPr>
      <w:r>
        <w:rPr>
          <w:rFonts w:ascii="Times New Roman" w:eastAsia="Times New Roman" w:hAnsi="Times New Roman"/>
          <w:sz w:val="24"/>
          <w:szCs w:val="24"/>
        </w:rPr>
        <w:t>Jesus quoted from Psalms to show the error that the people were making by rejecting Him.</w:t>
      </w:r>
      <w:r w:rsidR="00CF2E24">
        <w:rPr>
          <w:rFonts w:ascii="Times New Roman" w:eastAsia="Times New Roman" w:hAnsi="Times New Roman"/>
          <w:sz w:val="24"/>
          <w:szCs w:val="24"/>
        </w:rPr>
        <w:t xml:space="preserve">  Of course, this was just one of the dozens of prophecies concerning the life of Jesus that would come to pass…</w:t>
      </w:r>
    </w:p>
    <w:p w:rsidR="005C3CD2" w:rsidRDefault="005C3CD2" w:rsidP="001236E7">
      <w:pPr>
        <w:spacing w:after="0"/>
        <w:rPr>
          <w:rFonts w:ascii="Times New Roman" w:eastAsia="Times New Roman" w:hAnsi="Times New Roman"/>
          <w:sz w:val="24"/>
          <w:szCs w:val="24"/>
        </w:rPr>
      </w:pPr>
    </w:p>
    <w:p w:rsidR="00E44562" w:rsidRDefault="00E44562" w:rsidP="00136109">
      <w:pPr>
        <w:spacing w:after="0"/>
        <w:rPr>
          <w:rFonts w:ascii="Times New Roman" w:eastAsia="Times New Roman" w:hAnsi="Times New Roman"/>
          <w:sz w:val="24"/>
          <w:szCs w:val="24"/>
        </w:rPr>
      </w:pPr>
      <w:r>
        <w:rPr>
          <w:rFonts w:ascii="Times New Roman" w:eastAsia="Times New Roman" w:hAnsi="Times New Roman"/>
          <w:color w:val="0070C0"/>
          <w:sz w:val="24"/>
          <w:szCs w:val="24"/>
        </w:rPr>
        <w:t>“</w:t>
      </w:r>
      <w:r w:rsidRPr="004313E4">
        <w:rPr>
          <w:rFonts w:ascii="Times New Roman" w:eastAsia="Times New Roman" w:hAnsi="Times New Roman"/>
          <w:color w:val="0070C0"/>
          <w:sz w:val="24"/>
          <w:szCs w:val="24"/>
        </w:rPr>
        <w:t>Jesus saith unto them,</w:t>
      </w:r>
      <w:r w:rsidRPr="004313E4">
        <w:rPr>
          <w:rFonts w:ascii="Times New Roman" w:eastAsia="Times New Roman" w:hAnsi="Times New Roman"/>
          <w:sz w:val="24"/>
          <w:szCs w:val="24"/>
        </w:rPr>
        <w:t xml:space="preserve"> </w:t>
      </w:r>
      <w:proofErr w:type="gramStart"/>
      <w:r w:rsidRPr="004313E4">
        <w:rPr>
          <w:rFonts w:ascii="Times New Roman" w:eastAsia="Times New Roman" w:hAnsi="Times New Roman"/>
          <w:color w:val="FF0000"/>
          <w:sz w:val="24"/>
          <w:szCs w:val="24"/>
        </w:rPr>
        <w:t>Did</w:t>
      </w:r>
      <w:proofErr w:type="gramEnd"/>
      <w:r w:rsidRPr="004313E4">
        <w:rPr>
          <w:rFonts w:ascii="Times New Roman" w:eastAsia="Times New Roman" w:hAnsi="Times New Roman"/>
          <w:color w:val="FF0000"/>
          <w:sz w:val="24"/>
          <w:szCs w:val="24"/>
        </w:rPr>
        <w:t xml:space="preserve"> ye never read in the scriptures, The stone which the builders rejected, The same </w:t>
      </w:r>
      <w:r>
        <w:rPr>
          <w:rFonts w:ascii="Times New Roman" w:eastAsia="Times New Roman" w:hAnsi="Times New Roman"/>
          <w:color w:val="FF0000"/>
          <w:sz w:val="24"/>
          <w:szCs w:val="24"/>
        </w:rPr>
        <w:t>was made the head of the corner”.</w:t>
      </w:r>
      <w:r w:rsidRPr="004313E4">
        <w:rPr>
          <w:rFonts w:ascii="Times New Roman" w:eastAsia="Times New Roman" w:hAnsi="Times New Roman"/>
          <w:color w:val="FF0000"/>
          <w:sz w:val="24"/>
          <w:szCs w:val="24"/>
        </w:rPr>
        <w:t xml:space="preserve"> </w:t>
      </w:r>
      <w:r>
        <w:rPr>
          <w:rFonts w:ascii="Times New Roman" w:eastAsia="Times New Roman" w:hAnsi="Times New Roman"/>
          <w:sz w:val="24"/>
          <w:szCs w:val="24"/>
        </w:rPr>
        <w:t xml:space="preserve">   Matt 21:42</w:t>
      </w:r>
    </w:p>
    <w:p w:rsidR="002320A6" w:rsidRDefault="002320A6" w:rsidP="002320A6">
      <w:pPr>
        <w:spacing w:after="0" w:line="240" w:lineRule="auto"/>
        <w:rPr>
          <w:rFonts w:ascii="Times New Roman" w:eastAsia="Times New Roman" w:hAnsi="Times New Roman"/>
          <w:sz w:val="24"/>
          <w:szCs w:val="24"/>
        </w:rPr>
      </w:pPr>
    </w:p>
    <w:p w:rsidR="00E339F6" w:rsidRDefault="00E66A1A" w:rsidP="001236E7">
      <w:pPr>
        <w:spacing w:after="0"/>
        <w:rPr>
          <w:rFonts w:ascii="Times New Roman" w:eastAsia="Times New Roman" w:hAnsi="Times New Roman"/>
          <w:sz w:val="24"/>
          <w:szCs w:val="24"/>
        </w:rPr>
      </w:pPr>
      <w:r>
        <w:rPr>
          <w:rFonts w:ascii="Times New Roman" w:eastAsia="Times New Roman" w:hAnsi="Times New Roman"/>
          <w:sz w:val="24"/>
          <w:szCs w:val="24"/>
        </w:rPr>
        <w:tab/>
      </w:r>
      <w:r w:rsidRPr="00D520BA">
        <w:rPr>
          <w:rFonts w:ascii="Times New Roman" w:eastAsia="Times New Roman" w:hAnsi="Times New Roman"/>
          <w:sz w:val="24"/>
          <w:szCs w:val="24"/>
        </w:rPr>
        <w:t>As can be seen, Peter quoted</w:t>
      </w:r>
      <w:r w:rsidR="002320A6" w:rsidRPr="00D520BA">
        <w:rPr>
          <w:rFonts w:ascii="Times New Roman" w:eastAsia="Times New Roman" w:hAnsi="Times New Roman"/>
          <w:sz w:val="24"/>
          <w:szCs w:val="24"/>
        </w:rPr>
        <w:t xml:space="preserve"> from Isaiah to show that Jesus Chri</w:t>
      </w:r>
      <w:r w:rsidRPr="00D520BA">
        <w:rPr>
          <w:rFonts w:ascii="Times New Roman" w:eastAsia="Times New Roman" w:hAnsi="Times New Roman"/>
          <w:sz w:val="24"/>
          <w:szCs w:val="24"/>
        </w:rPr>
        <w:t xml:space="preserve">st was the fulfillment of the first </w:t>
      </w:r>
      <w:r w:rsidR="002320A6" w:rsidRPr="00D520BA">
        <w:rPr>
          <w:rFonts w:ascii="Times New Roman" w:eastAsia="Times New Roman" w:hAnsi="Times New Roman"/>
          <w:sz w:val="24"/>
          <w:szCs w:val="24"/>
        </w:rPr>
        <w:t>two verses</w:t>
      </w:r>
      <w:r w:rsidRPr="00D520BA">
        <w:rPr>
          <w:rFonts w:ascii="Times New Roman" w:eastAsia="Times New Roman" w:hAnsi="Times New Roman"/>
          <w:sz w:val="24"/>
          <w:szCs w:val="24"/>
        </w:rPr>
        <w:t xml:space="preserve"> noted above</w:t>
      </w:r>
      <w:r w:rsidR="002320A6" w:rsidRPr="00D520BA">
        <w:rPr>
          <w:rFonts w:ascii="Times New Roman" w:eastAsia="Times New Roman" w:hAnsi="Times New Roman"/>
          <w:sz w:val="24"/>
          <w:szCs w:val="24"/>
        </w:rPr>
        <w:t>.  Jesus was</w:t>
      </w:r>
      <w:r w:rsidR="002320A6">
        <w:rPr>
          <w:rFonts w:ascii="Times New Roman" w:eastAsia="Times New Roman" w:hAnsi="Times New Roman"/>
          <w:sz w:val="24"/>
          <w:szCs w:val="24"/>
        </w:rPr>
        <w:t xml:space="preserve"> and is the chief cornerstone of His Church.  Anyone who puts their trust in Him will never be sorry.  Unfortunately, Jesus became a stumbling block to the majority of the Jews as they could not seem to accept Him as the Messiah… and, even more importantly, most were unable to recognize Jesus as God.  Of course, the great early </w:t>
      </w:r>
      <w:r w:rsidR="00D520BA">
        <w:rPr>
          <w:rFonts w:ascii="Times New Roman" w:eastAsia="Times New Roman" w:hAnsi="Times New Roman"/>
          <w:sz w:val="24"/>
          <w:szCs w:val="24"/>
        </w:rPr>
        <w:t xml:space="preserve">evangelists were all Jews… the </w:t>
      </w:r>
      <w:r w:rsidR="005369A8" w:rsidRPr="005369A8">
        <w:rPr>
          <w:rFonts w:ascii="Times New Roman" w:eastAsia="Times New Roman" w:hAnsi="Times New Roman"/>
          <w:sz w:val="24"/>
          <w:szCs w:val="24"/>
        </w:rPr>
        <w:t>apostle</w:t>
      </w:r>
      <w:r w:rsidR="002320A6">
        <w:rPr>
          <w:rFonts w:ascii="Times New Roman" w:eastAsia="Times New Roman" w:hAnsi="Times New Roman"/>
          <w:sz w:val="24"/>
          <w:szCs w:val="24"/>
        </w:rPr>
        <w:t xml:space="preserve">s.  God </w:t>
      </w:r>
      <w:r w:rsidR="00764475">
        <w:rPr>
          <w:rFonts w:ascii="Times New Roman" w:eastAsia="Times New Roman" w:hAnsi="Times New Roman"/>
          <w:sz w:val="24"/>
          <w:szCs w:val="24"/>
        </w:rPr>
        <w:t>has stated on more than one occasion</w:t>
      </w:r>
      <w:r w:rsidR="002320A6">
        <w:rPr>
          <w:rFonts w:ascii="Times New Roman" w:eastAsia="Times New Roman" w:hAnsi="Times New Roman"/>
          <w:sz w:val="24"/>
          <w:szCs w:val="24"/>
        </w:rPr>
        <w:t xml:space="preserve"> that there will always be a remnant of Israel who will remain faithful to Him.</w:t>
      </w:r>
      <w:r w:rsidR="00764475">
        <w:rPr>
          <w:rFonts w:ascii="Times New Roman" w:eastAsia="Times New Roman" w:hAnsi="Times New Roman"/>
          <w:sz w:val="24"/>
          <w:szCs w:val="24"/>
        </w:rPr>
        <w:t xml:space="preserve">  This means believing on the Lord Jesus for salvation in these New Testament times</w:t>
      </w:r>
      <w:r w:rsidR="0016491F">
        <w:rPr>
          <w:rFonts w:ascii="Times New Roman" w:eastAsia="Times New Roman" w:hAnsi="Times New Roman"/>
          <w:sz w:val="24"/>
          <w:szCs w:val="24"/>
        </w:rPr>
        <w:t>… not the Law.</w:t>
      </w:r>
    </w:p>
    <w:p w:rsidR="00E339F6" w:rsidRDefault="00E339F6" w:rsidP="001236E7">
      <w:pPr>
        <w:spacing w:after="0"/>
        <w:rPr>
          <w:rFonts w:ascii="Times New Roman" w:eastAsia="Times New Roman" w:hAnsi="Times New Roman"/>
          <w:sz w:val="24"/>
          <w:szCs w:val="24"/>
        </w:rPr>
      </w:pPr>
    </w:p>
    <w:p w:rsidR="00A802DD" w:rsidRDefault="00503920" w:rsidP="008E3737">
      <w:pPr>
        <w:spacing w:after="0"/>
        <w:rPr>
          <w:rFonts w:ascii="Times New Roman" w:eastAsia="Times New Roman" w:hAnsi="Times New Roman"/>
          <w:color w:val="0070C0"/>
          <w:sz w:val="24"/>
          <w:szCs w:val="24"/>
        </w:rPr>
      </w:pPr>
      <w:r w:rsidRPr="00ED0BE2">
        <w:rPr>
          <w:rFonts w:ascii="Times New Roman" w:eastAsia="Times New Roman" w:hAnsi="Times New Roman"/>
          <w:b/>
          <w:sz w:val="24"/>
          <w:szCs w:val="24"/>
        </w:rPr>
        <w:t>1</w:t>
      </w:r>
      <w:r w:rsidR="00150325" w:rsidRPr="00ED0BE2">
        <w:rPr>
          <w:rFonts w:ascii="Times New Roman" w:eastAsia="Times New Roman" w:hAnsi="Times New Roman"/>
          <w:b/>
          <w:sz w:val="24"/>
          <w:szCs w:val="24"/>
        </w:rPr>
        <w:t>2</w:t>
      </w:r>
      <w:r w:rsidRPr="00ED0BE2">
        <w:rPr>
          <w:rFonts w:ascii="Times New Roman" w:eastAsia="Times New Roman" w:hAnsi="Times New Roman"/>
          <w:b/>
          <w:sz w:val="24"/>
          <w:szCs w:val="24"/>
        </w:rPr>
        <w:t>)</w:t>
      </w:r>
      <w:proofErr w:type="gramStart"/>
      <w:r w:rsidRPr="00ED0BE2">
        <w:rPr>
          <w:rFonts w:ascii="Times New Roman" w:eastAsia="Times New Roman" w:hAnsi="Times New Roman"/>
          <w:b/>
          <w:sz w:val="24"/>
          <w:szCs w:val="24"/>
        </w:rPr>
        <w:t>.</w:t>
      </w:r>
      <w:r>
        <w:rPr>
          <w:rFonts w:ascii="Times New Roman" w:eastAsia="Times New Roman" w:hAnsi="Times New Roman"/>
          <w:color w:val="0070C0"/>
          <w:sz w:val="24"/>
          <w:szCs w:val="24"/>
        </w:rPr>
        <w:t xml:space="preserve">  </w:t>
      </w:r>
      <w:r w:rsidR="00A802DD" w:rsidRPr="00A802DD">
        <w:rPr>
          <w:rFonts w:ascii="Times New Roman" w:eastAsia="Times New Roman" w:hAnsi="Times New Roman"/>
          <w:color w:val="0070C0"/>
          <w:sz w:val="24"/>
          <w:szCs w:val="24"/>
        </w:rPr>
        <w:t>The</w:t>
      </w:r>
      <w:proofErr w:type="gramEnd"/>
      <w:r w:rsidR="00A802DD" w:rsidRPr="00A802DD">
        <w:rPr>
          <w:rFonts w:ascii="Times New Roman" w:eastAsia="Times New Roman" w:hAnsi="Times New Roman"/>
          <w:color w:val="0070C0"/>
          <w:sz w:val="24"/>
          <w:szCs w:val="24"/>
        </w:rPr>
        <w:t xml:space="preserve"> Lord said to my Lord, ‘Sit at My right hand, till I make Your enemies Your footstool.” </w:t>
      </w:r>
    </w:p>
    <w:p w:rsidR="00A802DD" w:rsidRDefault="00A802DD" w:rsidP="008E3737">
      <w:pPr>
        <w:spacing w:after="0"/>
        <w:rPr>
          <w:rFonts w:ascii="Times New Roman" w:eastAsia="Times New Roman" w:hAnsi="Times New Roman"/>
          <w:sz w:val="24"/>
          <w:szCs w:val="24"/>
        </w:rPr>
      </w:pPr>
      <w:r w:rsidRPr="00A82147">
        <w:rPr>
          <w:rFonts w:ascii="Times New Roman" w:eastAsia="Times New Roman" w:hAnsi="Times New Roman"/>
          <w:sz w:val="24"/>
          <w:szCs w:val="24"/>
        </w:rPr>
        <w:t>Psalm 110:1</w:t>
      </w:r>
    </w:p>
    <w:p w:rsidR="00285E3B" w:rsidRDefault="00285E3B" w:rsidP="008E3737">
      <w:pPr>
        <w:spacing w:after="0"/>
        <w:rPr>
          <w:rFonts w:ascii="Times New Roman" w:eastAsia="Times New Roman" w:hAnsi="Times New Roman"/>
          <w:sz w:val="24"/>
          <w:szCs w:val="24"/>
        </w:rPr>
      </w:pPr>
    </w:p>
    <w:p w:rsidR="00285E3B" w:rsidRDefault="00285E3B" w:rsidP="008E3737">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
        <w:t>Here we see where David was writing an intriguing passage.  He said that his Lord was spoken to by his Lord.  The first person, God the Father, was speaking to David’s Lord Jesus, God’s only begotten Son.  He told Jesus to sit at His right hand until that time when all of the enemies of Jesus would be vanquished.</w:t>
      </w:r>
    </w:p>
    <w:p w:rsidR="004B70C7" w:rsidRDefault="004B70C7" w:rsidP="001B0738">
      <w:pPr>
        <w:spacing w:after="0" w:line="240" w:lineRule="auto"/>
        <w:rPr>
          <w:rFonts w:ascii="Times New Roman" w:eastAsia="Times New Roman" w:hAnsi="Times New Roman"/>
          <w:sz w:val="24"/>
          <w:szCs w:val="24"/>
        </w:rPr>
      </w:pPr>
    </w:p>
    <w:p w:rsidR="004B70C7" w:rsidRDefault="004B70C7" w:rsidP="001236E7">
      <w:pPr>
        <w:spacing w:after="0"/>
        <w:rPr>
          <w:rFonts w:ascii="Times New Roman" w:eastAsia="Times New Roman" w:hAnsi="Times New Roman"/>
          <w:sz w:val="24"/>
          <w:szCs w:val="24"/>
        </w:rPr>
      </w:pPr>
      <w:r>
        <w:rPr>
          <w:rFonts w:ascii="Times New Roman" w:eastAsia="Times New Roman" w:hAnsi="Times New Roman"/>
          <w:color w:val="FF0000"/>
          <w:sz w:val="24"/>
          <w:szCs w:val="24"/>
        </w:rPr>
        <w:t>“</w:t>
      </w:r>
      <w:r w:rsidRPr="004B70C7">
        <w:rPr>
          <w:rFonts w:ascii="Times New Roman" w:eastAsia="Times New Roman" w:hAnsi="Times New Roman"/>
          <w:color w:val="FF0000"/>
          <w:sz w:val="24"/>
          <w:szCs w:val="24"/>
        </w:rPr>
        <w:t xml:space="preserve">What think ye of the Christ? </w:t>
      </w:r>
      <w:r w:rsidR="00285E3B">
        <w:rPr>
          <w:rFonts w:ascii="Times New Roman" w:eastAsia="Times New Roman" w:hAnsi="Times New Roman"/>
          <w:color w:val="FF0000"/>
          <w:sz w:val="24"/>
          <w:szCs w:val="24"/>
        </w:rPr>
        <w:t xml:space="preserve"> W</w:t>
      </w:r>
      <w:r w:rsidRPr="004B70C7">
        <w:rPr>
          <w:rFonts w:ascii="Times New Roman" w:eastAsia="Times New Roman" w:hAnsi="Times New Roman"/>
          <w:color w:val="FF0000"/>
          <w:sz w:val="24"/>
          <w:szCs w:val="24"/>
        </w:rPr>
        <w:t>hose son is he?</w:t>
      </w:r>
      <w:r w:rsidR="00285E3B">
        <w:rPr>
          <w:rFonts w:ascii="Times New Roman" w:eastAsia="Times New Roman" w:hAnsi="Times New Roman"/>
          <w:color w:val="FF0000"/>
          <w:sz w:val="24"/>
          <w:szCs w:val="24"/>
        </w:rPr>
        <w:t xml:space="preserve"> </w:t>
      </w:r>
      <w:r w:rsidRPr="004B70C7">
        <w:rPr>
          <w:rFonts w:ascii="Times New Roman" w:eastAsia="Times New Roman" w:hAnsi="Times New Roman"/>
          <w:sz w:val="24"/>
          <w:szCs w:val="24"/>
        </w:rPr>
        <w:t xml:space="preserve"> </w:t>
      </w:r>
      <w:r w:rsidRPr="004B70C7">
        <w:rPr>
          <w:rFonts w:ascii="Times New Roman" w:eastAsia="Times New Roman" w:hAnsi="Times New Roman"/>
          <w:color w:val="0070C0"/>
          <w:sz w:val="24"/>
          <w:szCs w:val="24"/>
        </w:rPr>
        <w:t xml:space="preserve">They say unto him, </w:t>
      </w:r>
      <w:r w:rsidR="008E3737">
        <w:rPr>
          <w:rFonts w:ascii="Times New Roman" w:eastAsia="Times New Roman" w:hAnsi="Times New Roman"/>
          <w:iCs/>
          <w:color w:val="0070C0"/>
          <w:sz w:val="24"/>
          <w:szCs w:val="24"/>
        </w:rPr>
        <w:t>t</w:t>
      </w:r>
      <w:r w:rsidRPr="004B70C7">
        <w:rPr>
          <w:rFonts w:ascii="Times New Roman" w:eastAsia="Times New Roman" w:hAnsi="Times New Roman"/>
          <w:iCs/>
          <w:color w:val="0070C0"/>
          <w:sz w:val="24"/>
          <w:szCs w:val="24"/>
        </w:rPr>
        <w:t>he son</w:t>
      </w:r>
      <w:r w:rsidRPr="004B70C7">
        <w:rPr>
          <w:rFonts w:ascii="Times New Roman" w:eastAsia="Times New Roman" w:hAnsi="Times New Roman"/>
          <w:color w:val="0070C0"/>
          <w:sz w:val="24"/>
          <w:szCs w:val="24"/>
        </w:rPr>
        <w:t xml:space="preserve"> of David.  He saith unto them,</w:t>
      </w:r>
      <w:r w:rsidRPr="004B70C7">
        <w:rPr>
          <w:rFonts w:ascii="Times New Roman" w:eastAsia="Times New Roman" w:hAnsi="Times New Roman"/>
          <w:sz w:val="24"/>
          <w:szCs w:val="24"/>
        </w:rPr>
        <w:t xml:space="preserve"> </w:t>
      </w:r>
      <w:proofErr w:type="gramStart"/>
      <w:r w:rsidRPr="004B70C7">
        <w:rPr>
          <w:rFonts w:ascii="Times New Roman" w:eastAsia="Times New Roman" w:hAnsi="Times New Roman"/>
          <w:color w:val="FF0000"/>
          <w:sz w:val="24"/>
          <w:szCs w:val="24"/>
        </w:rPr>
        <w:t>How</w:t>
      </w:r>
      <w:proofErr w:type="gramEnd"/>
      <w:r w:rsidRPr="004B70C7">
        <w:rPr>
          <w:rFonts w:ascii="Times New Roman" w:eastAsia="Times New Roman" w:hAnsi="Times New Roman"/>
          <w:color w:val="FF0000"/>
          <w:sz w:val="24"/>
          <w:szCs w:val="24"/>
        </w:rPr>
        <w:t xml:space="preserve"> then doth David in the Spirit call him Lord, saying,</w:t>
      </w:r>
      <w:r w:rsidRPr="004B70C7">
        <w:rPr>
          <w:rFonts w:ascii="Times New Roman" w:eastAsia="Times New Roman" w:hAnsi="Times New Roman"/>
          <w:sz w:val="24"/>
          <w:szCs w:val="24"/>
        </w:rPr>
        <w:t> </w:t>
      </w:r>
      <w:r w:rsidRPr="004B70C7">
        <w:rPr>
          <w:rFonts w:ascii="Times New Roman" w:eastAsia="Times New Roman" w:hAnsi="Times New Roman"/>
          <w:color w:val="FF0000"/>
          <w:sz w:val="24"/>
          <w:szCs w:val="24"/>
        </w:rPr>
        <w:t xml:space="preserve">The Lord said unto my </w:t>
      </w:r>
      <w:r w:rsidR="008E3737">
        <w:rPr>
          <w:rFonts w:ascii="Times New Roman" w:eastAsia="Times New Roman" w:hAnsi="Times New Roman"/>
          <w:color w:val="FF0000"/>
          <w:sz w:val="24"/>
          <w:szCs w:val="24"/>
        </w:rPr>
        <w:t>Lord, sit thou on my right hand, t</w:t>
      </w:r>
      <w:r w:rsidRPr="004B70C7">
        <w:rPr>
          <w:rFonts w:ascii="Times New Roman" w:eastAsia="Times New Roman" w:hAnsi="Times New Roman"/>
          <w:color w:val="FF0000"/>
          <w:sz w:val="24"/>
          <w:szCs w:val="24"/>
        </w:rPr>
        <w:t>ill I put thine enemies underneath thy feet?</w:t>
      </w:r>
      <w:r w:rsidRPr="004B70C7">
        <w:rPr>
          <w:rFonts w:ascii="Times New Roman" w:eastAsia="Times New Roman" w:hAnsi="Times New Roman"/>
          <w:sz w:val="24"/>
          <w:szCs w:val="24"/>
        </w:rPr>
        <w:t xml:space="preserve">  </w:t>
      </w:r>
      <w:r w:rsidRPr="004B70C7">
        <w:rPr>
          <w:rFonts w:ascii="Times New Roman" w:eastAsia="Times New Roman" w:hAnsi="Times New Roman"/>
          <w:color w:val="FF0000"/>
          <w:sz w:val="24"/>
          <w:szCs w:val="24"/>
        </w:rPr>
        <w:t>If David then calleth him Lord, how is he his son?</w:t>
      </w:r>
      <w:r w:rsidRPr="004B70C7">
        <w:rPr>
          <w:rFonts w:ascii="Times New Roman" w:eastAsia="Times New Roman" w:hAnsi="Times New Roman"/>
          <w:sz w:val="24"/>
          <w:szCs w:val="24"/>
        </w:rPr>
        <w:t xml:space="preserve">  </w:t>
      </w:r>
      <w:r w:rsidRPr="004B70C7">
        <w:rPr>
          <w:rFonts w:ascii="Times New Roman" w:eastAsia="Times New Roman" w:hAnsi="Times New Roman"/>
          <w:color w:val="0070C0"/>
          <w:sz w:val="24"/>
          <w:szCs w:val="24"/>
        </w:rPr>
        <w:t xml:space="preserve">And no one was able to answer him a word”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Matt 22:42-46</w:t>
      </w:r>
    </w:p>
    <w:p w:rsidR="006F719E" w:rsidRDefault="006F719E" w:rsidP="001236E7">
      <w:pPr>
        <w:spacing w:after="0"/>
        <w:rPr>
          <w:rFonts w:ascii="Times New Roman" w:eastAsia="Times New Roman" w:hAnsi="Times New Roman"/>
          <w:sz w:val="24"/>
          <w:szCs w:val="24"/>
        </w:rPr>
      </w:pPr>
    </w:p>
    <w:p w:rsidR="006F719E" w:rsidRPr="001236E7" w:rsidRDefault="006F719E" w:rsidP="001236E7">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t xml:space="preserve">In these verses in Matthew, Jesus is pointing out to the Pharisees, who had just told Jesus that the Messiah would be the son of </w:t>
      </w:r>
      <w:proofErr w:type="gramStart"/>
      <w:r>
        <w:rPr>
          <w:rFonts w:ascii="Times New Roman" w:eastAsia="Times New Roman" w:hAnsi="Times New Roman"/>
          <w:sz w:val="24"/>
          <w:szCs w:val="24"/>
        </w:rPr>
        <w:t>David, that</w:t>
      </w:r>
      <w:proofErr w:type="gramEnd"/>
      <w:r>
        <w:rPr>
          <w:rFonts w:ascii="Times New Roman" w:eastAsia="Times New Roman" w:hAnsi="Times New Roman"/>
          <w:sz w:val="24"/>
          <w:szCs w:val="24"/>
        </w:rPr>
        <w:t xml:space="preserve"> David had also referred to the Messiah as being his Lord.  He asked them to explain that interesting point.  They remained silent.  The explanation, of course, is that Jesus was indeed from the line of </w:t>
      </w:r>
      <w:r w:rsidRPr="001236E7">
        <w:rPr>
          <w:rFonts w:ascii="Times New Roman" w:eastAsia="Times New Roman" w:hAnsi="Times New Roman"/>
          <w:sz w:val="24"/>
          <w:szCs w:val="24"/>
        </w:rPr>
        <w:t>David (</w:t>
      </w:r>
      <w:r w:rsidR="00F11587" w:rsidRPr="001236E7">
        <w:rPr>
          <w:rFonts w:ascii="Times New Roman" w:eastAsia="Times New Roman" w:hAnsi="Times New Roman"/>
          <w:sz w:val="24"/>
          <w:szCs w:val="24"/>
        </w:rPr>
        <w:t>He was David’s</w:t>
      </w:r>
      <w:r w:rsidRPr="001236E7">
        <w:rPr>
          <w:rFonts w:ascii="Times New Roman" w:eastAsia="Times New Roman" w:hAnsi="Times New Roman"/>
          <w:sz w:val="24"/>
          <w:szCs w:val="24"/>
        </w:rPr>
        <w:t xml:space="preserve"> son), but, of course, Jesus was the Lord over David as well.</w:t>
      </w:r>
    </w:p>
    <w:p w:rsidR="00BB5118" w:rsidRDefault="00150325" w:rsidP="001236E7">
      <w:pPr>
        <w:spacing w:after="0"/>
        <w:rPr>
          <w:rFonts w:ascii="Times New Roman" w:eastAsia="Times New Roman" w:hAnsi="Times New Roman"/>
          <w:sz w:val="24"/>
          <w:szCs w:val="24"/>
        </w:rPr>
      </w:pPr>
      <w:r w:rsidRPr="00ED0BE2">
        <w:rPr>
          <w:rFonts w:ascii="Times New Roman" w:eastAsia="Times New Roman" w:hAnsi="Times New Roman"/>
          <w:b/>
          <w:sz w:val="24"/>
          <w:szCs w:val="24"/>
        </w:rPr>
        <w:t>13</w:t>
      </w:r>
      <w:r w:rsidR="00BB5118" w:rsidRPr="00ED0BE2">
        <w:rPr>
          <w:rFonts w:ascii="Times New Roman" w:eastAsia="Times New Roman" w:hAnsi="Times New Roman"/>
          <w:b/>
          <w:sz w:val="24"/>
          <w:szCs w:val="24"/>
        </w:rPr>
        <w:t>)</w:t>
      </w:r>
      <w:proofErr w:type="gramStart"/>
      <w:r w:rsidR="00BB5118" w:rsidRPr="00ED0BE2">
        <w:rPr>
          <w:rFonts w:ascii="Times New Roman" w:eastAsia="Times New Roman" w:hAnsi="Times New Roman"/>
          <w:b/>
          <w:sz w:val="24"/>
          <w:szCs w:val="24"/>
        </w:rPr>
        <w:t>.</w:t>
      </w:r>
      <w:r w:rsidR="00BB5118">
        <w:rPr>
          <w:rFonts w:ascii="Times New Roman" w:eastAsia="Times New Roman" w:hAnsi="Times New Roman"/>
          <w:color w:val="0070C0"/>
          <w:sz w:val="24"/>
          <w:szCs w:val="24"/>
        </w:rPr>
        <w:t xml:space="preserve">  </w:t>
      </w:r>
      <w:r w:rsidR="00BB5118" w:rsidRPr="00BB5118">
        <w:rPr>
          <w:rFonts w:ascii="Times New Roman" w:eastAsia="Times New Roman" w:hAnsi="Times New Roman"/>
          <w:color w:val="0070C0"/>
          <w:sz w:val="24"/>
          <w:szCs w:val="24"/>
        </w:rPr>
        <w:t>It</w:t>
      </w:r>
      <w:proofErr w:type="gramEnd"/>
      <w:r w:rsidR="00BB5118" w:rsidRPr="00BB5118">
        <w:rPr>
          <w:rFonts w:ascii="Times New Roman" w:eastAsia="Times New Roman" w:hAnsi="Times New Roman"/>
          <w:color w:val="0070C0"/>
          <w:sz w:val="24"/>
          <w:szCs w:val="24"/>
        </w:rPr>
        <w:t xml:space="preserve"> is too light a thing that thou shouldest be my servant to raise up the tribes of Jacob, and to restore the preserved of Israel: I will also give thee for a light to the Gentiles, that thou mayest be my salvation unto the end of the earth. </w:t>
      </w:r>
      <w:r w:rsidR="00BB5118">
        <w:rPr>
          <w:rFonts w:ascii="Times New Roman" w:eastAsia="Times New Roman" w:hAnsi="Times New Roman"/>
          <w:color w:val="0070C0"/>
          <w:sz w:val="24"/>
          <w:szCs w:val="24"/>
        </w:rPr>
        <w:t xml:space="preserve">   </w:t>
      </w:r>
      <w:r w:rsidR="00BB5118">
        <w:rPr>
          <w:rFonts w:ascii="Times New Roman" w:eastAsia="Times New Roman" w:hAnsi="Times New Roman"/>
          <w:sz w:val="24"/>
          <w:szCs w:val="24"/>
        </w:rPr>
        <w:t>Isaiah 49:6</w:t>
      </w:r>
    </w:p>
    <w:p w:rsidR="00BB5118" w:rsidRDefault="00BB5118" w:rsidP="001236E7">
      <w:pPr>
        <w:spacing w:after="0"/>
        <w:rPr>
          <w:rFonts w:ascii="Times New Roman" w:eastAsia="Times New Roman" w:hAnsi="Times New Roman"/>
          <w:sz w:val="24"/>
          <w:szCs w:val="24"/>
        </w:rPr>
      </w:pPr>
    </w:p>
    <w:p w:rsidR="00BB5118" w:rsidRPr="00ED0BE2" w:rsidRDefault="00BB5118" w:rsidP="001236E7">
      <w:pPr>
        <w:spacing w:after="0"/>
        <w:rPr>
          <w:rFonts w:ascii="Times New Roman" w:eastAsia="Times New Roman" w:hAnsi="Times New Roman"/>
          <w:sz w:val="24"/>
          <w:szCs w:val="24"/>
        </w:rPr>
      </w:pPr>
      <w:r>
        <w:rPr>
          <w:rFonts w:ascii="Times New Roman" w:eastAsia="Times New Roman" w:hAnsi="Times New Roman"/>
          <w:sz w:val="24"/>
          <w:szCs w:val="24"/>
        </w:rPr>
        <w:tab/>
        <w:t xml:space="preserve">As we all know, Jesus came to save </w:t>
      </w:r>
      <w:r w:rsidRPr="00635958">
        <w:rPr>
          <w:rFonts w:ascii="Times New Roman" w:eastAsia="Times New Roman" w:hAnsi="Times New Roman"/>
          <w:i/>
          <w:sz w:val="24"/>
          <w:szCs w:val="24"/>
        </w:rPr>
        <w:t xml:space="preserve">all </w:t>
      </w:r>
      <w:r>
        <w:rPr>
          <w:rFonts w:ascii="Times New Roman" w:eastAsia="Times New Roman" w:hAnsi="Times New Roman"/>
          <w:sz w:val="24"/>
          <w:szCs w:val="24"/>
        </w:rPr>
        <w:t>mankind.  Isaiah had prophesied this fact several centuries before the birth of the Messiah</w:t>
      </w:r>
      <w:r w:rsidRPr="00C360DA">
        <w:rPr>
          <w:rFonts w:ascii="Times New Roman" w:eastAsia="Times New Roman" w:hAnsi="Times New Roman"/>
          <w:sz w:val="24"/>
          <w:szCs w:val="24"/>
        </w:rPr>
        <w:t xml:space="preserve">, </w:t>
      </w:r>
      <w:r w:rsidR="008E3737" w:rsidRPr="008E3737">
        <w:rPr>
          <w:rFonts w:ascii="Times New Roman" w:eastAsia="Times New Roman" w:hAnsi="Times New Roman"/>
          <w:sz w:val="24"/>
          <w:szCs w:val="24"/>
        </w:rPr>
        <w:t>(</w:t>
      </w:r>
      <w:r w:rsidR="00F11587" w:rsidRPr="008E3737">
        <w:rPr>
          <w:rFonts w:ascii="Times New Roman" w:eastAsia="Times New Roman" w:hAnsi="Times New Roman"/>
          <w:sz w:val="24"/>
          <w:szCs w:val="24"/>
        </w:rPr>
        <w:t>i.e.</w:t>
      </w:r>
      <w:r w:rsidR="00F11587">
        <w:rPr>
          <w:rFonts w:ascii="Times New Roman" w:eastAsia="Times New Roman" w:hAnsi="Times New Roman"/>
          <w:sz w:val="24"/>
          <w:szCs w:val="24"/>
        </w:rPr>
        <w:t xml:space="preserve"> </w:t>
      </w:r>
      <w:r>
        <w:rPr>
          <w:rFonts w:ascii="Times New Roman" w:eastAsia="Times New Roman" w:hAnsi="Times New Roman"/>
          <w:sz w:val="24"/>
          <w:szCs w:val="24"/>
        </w:rPr>
        <w:t>Jesus</w:t>
      </w:r>
      <w:r w:rsidR="008E3737" w:rsidRPr="00ED0BE2">
        <w:rPr>
          <w:rFonts w:ascii="Times New Roman" w:eastAsia="Times New Roman" w:hAnsi="Times New Roman"/>
          <w:sz w:val="24"/>
          <w:szCs w:val="24"/>
        </w:rPr>
        <w:t>)</w:t>
      </w:r>
      <w:r w:rsidR="00426040" w:rsidRPr="00ED0BE2">
        <w:rPr>
          <w:rFonts w:ascii="Times New Roman" w:eastAsia="Times New Roman" w:hAnsi="Times New Roman"/>
          <w:sz w:val="24"/>
          <w:szCs w:val="24"/>
        </w:rPr>
        <w:t xml:space="preserve">.  Luke wrote that Paul preached about </w:t>
      </w:r>
      <w:r w:rsidRPr="00ED0BE2">
        <w:rPr>
          <w:rFonts w:ascii="Times New Roman" w:eastAsia="Times New Roman" w:hAnsi="Times New Roman"/>
          <w:sz w:val="24"/>
          <w:szCs w:val="24"/>
        </w:rPr>
        <w:t>how Jesus had fulfilled this prophesy…</w:t>
      </w:r>
    </w:p>
    <w:p w:rsidR="00BB5118" w:rsidRPr="00BB5118" w:rsidRDefault="00BB5118" w:rsidP="001236E7">
      <w:pPr>
        <w:spacing w:after="0"/>
        <w:rPr>
          <w:rFonts w:ascii="Times New Roman" w:eastAsia="Times New Roman" w:hAnsi="Times New Roman"/>
          <w:color w:val="0070C0"/>
          <w:sz w:val="24"/>
          <w:szCs w:val="24"/>
        </w:rPr>
      </w:pPr>
    </w:p>
    <w:p w:rsidR="00BB5118" w:rsidRDefault="00BB5118" w:rsidP="001236E7">
      <w:pPr>
        <w:spacing w:after="0"/>
        <w:rPr>
          <w:rFonts w:ascii="Times New Roman" w:eastAsia="Times New Roman" w:hAnsi="Times New Roman"/>
          <w:sz w:val="24"/>
          <w:szCs w:val="24"/>
        </w:rPr>
      </w:pPr>
      <w:r w:rsidRPr="00BB5118">
        <w:rPr>
          <w:rFonts w:ascii="Times New Roman" w:eastAsia="Times New Roman" w:hAnsi="Times New Roman"/>
          <w:color w:val="0070C0"/>
          <w:sz w:val="24"/>
          <w:szCs w:val="24"/>
        </w:rPr>
        <w:t xml:space="preserve">I stand unto this day testifying both to small and great, saying nothing but what the prophets and Moses did say should come; how that the Christ must suffer, </w:t>
      </w:r>
      <w:r w:rsidRPr="00BB5118">
        <w:rPr>
          <w:rFonts w:ascii="Times New Roman" w:eastAsia="Times New Roman" w:hAnsi="Times New Roman"/>
          <w:iCs/>
          <w:color w:val="0070C0"/>
          <w:sz w:val="24"/>
          <w:szCs w:val="24"/>
        </w:rPr>
        <w:t>and</w:t>
      </w:r>
      <w:r w:rsidRPr="00BB5118">
        <w:rPr>
          <w:rFonts w:ascii="Times New Roman" w:eastAsia="Times New Roman" w:hAnsi="Times New Roman"/>
          <w:color w:val="0070C0"/>
          <w:sz w:val="24"/>
          <w:szCs w:val="24"/>
        </w:rPr>
        <w:t xml:space="preserve"> how that he first by the resurrection of the dead should proclaim light both to the people and to the Gentiles.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Acts 26:22-23</w:t>
      </w:r>
    </w:p>
    <w:p w:rsidR="008C4674" w:rsidRDefault="008C4674" w:rsidP="001236E7">
      <w:pPr>
        <w:spacing w:after="0"/>
        <w:rPr>
          <w:rFonts w:ascii="Times New Roman" w:eastAsia="Times New Roman" w:hAnsi="Times New Roman"/>
          <w:sz w:val="24"/>
          <w:szCs w:val="24"/>
        </w:rPr>
      </w:pPr>
    </w:p>
    <w:p w:rsidR="003E1CCC" w:rsidRDefault="008C4674" w:rsidP="001236E7">
      <w:pPr>
        <w:spacing w:after="0"/>
        <w:rPr>
          <w:rFonts w:ascii="Times New Roman" w:eastAsia="Times New Roman" w:hAnsi="Times New Roman"/>
          <w:sz w:val="24"/>
          <w:szCs w:val="24"/>
        </w:rPr>
      </w:pPr>
      <w:r>
        <w:rPr>
          <w:rFonts w:ascii="Times New Roman" w:eastAsia="Times New Roman" w:hAnsi="Times New Roman"/>
          <w:sz w:val="24"/>
          <w:szCs w:val="24"/>
        </w:rPr>
        <w:tab/>
        <w:t>The 53</w:t>
      </w:r>
      <w:r w:rsidRPr="008C4674">
        <w:rPr>
          <w:rFonts w:ascii="Times New Roman" w:eastAsia="Times New Roman" w:hAnsi="Times New Roman"/>
          <w:sz w:val="24"/>
          <w:szCs w:val="24"/>
          <w:vertAlign w:val="superscript"/>
        </w:rPr>
        <w:t>rd</w:t>
      </w:r>
      <w:r>
        <w:rPr>
          <w:rFonts w:ascii="Times New Roman" w:eastAsia="Times New Roman" w:hAnsi="Times New Roman"/>
          <w:sz w:val="24"/>
          <w:szCs w:val="24"/>
        </w:rPr>
        <w:t xml:space="preserve"> </w:t>
      </w:r>
      <w:r w:rsidR="00BD631D">
        <w:rPr>
          <w:rFonts w:ascii="Times New Roman" w:eastAsia="Times New Roman" w:hAnsi="Times New Roman"/>
          <w:sz w:val="24"/>
          <w:szCs w:val="24"/>
        </w:rPr>
        <w:t>Chapter</w:t>
      </w:r>
      <w:r>
        <w:rPr>
          <w:rFonts w:ascii="Times New Roman" w:eastAsia="Times New Roman" w:hAnsi="Times New Roman"/>
          <w:sz w:val="24"/>
          <w:szCs w:val="24"/>
        </w:rPr>
        <w:t xml:space="preserve"> of Isaiah is the greatest Old Testament chapter</w:t>
      </w:r>
      <w:r w:rsidR="00D073B3">
        <w:rPr>
          <w:rFonts w:ascii="Times New Roman" w:eastAsia="Times New Roman" w:hAnsi="Times New Roman"/>
          <w:sz w:val="24"/>
          <w:szCs w:val="24"/>
        </w:rPr>
        <w:t xml:space="preserve"> with respect to Messianic prophecy.  Interestingly, this chapter was commonly used to teach about the coming of the Messiah by Jewish interpreters of the Old Testament scriptures </w:t>
      </w:r>
      <w:r w:rsidR="00D073B3" w:rsidRPr="00D073B3">
        <w:rPr>
          <w:rFonts w:ascii="Times New Roman" w:eastAsia="Times New Roman" w:hAnsi="Times New Roman"/>
          <w:i/>
          <w:sz w:val="24"/>
          <w:szCs w:val="24"/>
        </w:rPr>
        <w:t>before</w:t>
      </w:r>
      <w:r w:rsidR="00D073B3">
        <w:rPr>
          <w:rFonts w:ascii="Times New Roman" w:eastAsia="Times New Roman" w:hAnsi="Times New Roman"/>
          <w:sz w:val="24"/>
          <w:szCs w:val="24"/>
        </w:rPr>
        <w:t xml:space="preserve"> the coming of Jesus Christ.  Since Jesus did not fit their idea of what the Messiah should be like, </w:t>
      </w:r>
      <w:r w:rsidR="00D073B3" w:rsidRPr="00ED0BE2">
        <w:rPr>
          <w:rFonts w:ascii="Times New Roman" w:eastAsia="Times New Roman" w:hAnsi="Times New Roman"/>
          <w:sz w:val="24"/>
          <w:szCs w:val="24"/>
        </w:rPr>
        <w:t xml:space="preserve">they </w:t>
      </w:r>
      <w:r w:rsidR="00BB6693" w:rsidRPr="00ED0BE2">
        <w:rPr>
          <w:rFonts w:ascii="Times New Roman" w:eastAsia="Times New Roman" w:hAnsi="Times New Roman"/>
          <w:sz w:val="24"/>
          <w:szCs w:val="24"/>
        </w:rPr>
        <w:t>have since</w:t>
      </w:r>
      <w:r w:rsidR="00BB6693">
        <w:rPr>
          <w:rFonts w:ascii="Times New Roman" w:eastAsia="Times New Roman" w:hAnsi="Times New Roman"/>
          <w:sz w:val="24"/>
          <w:szCs w:val="24"/>
        </w:rPr>
        <w:t xml:space="preserve"> </w:t>
      </w:r>
      <w:r w:rsidR="00D073B3">
        <w:rPr>
          <w:rFonts w:ascii="Times New Roman" w:eastAsia="Times New Roman" w:hAnsi="Times New Roman"/>
          <w:sz w:val="24"/>
          <w:szCs w:val="24"/>
        </w:rPr>
        <w:t xml:space="preserve">stopped teaching that this chapter referenced the </w:t>
      </w:r>
      <w:r w:rsidR="00D073B3" w:rsidRPr="00BB6693">
        <w:rPr>
          <w:rFonts w:ascii="Times New Roman" w:eastAsia="Times New Roman" w:hAnsi="Times New Roman"/>
          <w:sz w:val="24"/>
          <w:szCs w:val="24"/>
        </w:rPr>
        <w:t>Messiah</w:t>
      </w:r>
      <w:r w:rsidR="00BB6693" w:rsidRPr="00BB6693">
        <w:rPr>
          <w:rFonts w:ascii="Times New Roman" w:eastAsia="Times New Roman" w:hAnsi="Times New Roman"/>
          <w:sz w:val="24"/>
          <w:szCs w:val="24"/>
        </w:rPr>
        <w:t>.</w:t>
      </w:r>
      <w:r w:rsidR="00D073B3">
        <w:rPr>
          <w:rFonts w:ascii="Times New Roman" w:eastAsia="Times New Roman" w:hAnsi="Times New Roman"/>
          <w:sz w:val="24"/>
          <w:szCs w:val="24"/>
        </w:rPr>
        <w:t xml:space="preserve">  Now, their interpretation typically suggests that the suffering refers to the Jewish nation… not the Messiah.  Unfortunately for them, however, is </w:t>
      </w:r>
      <w:r w:rsidR="002C4A6A">
        <w:rPr>
          <w:rFonts w:ascii="Times New Roman" w:eastAsia="Times New Roman" w:hAnsi="Times New Roman"/>
          <w:sz w:val="24"/>
          <w:szCs w:val="24"/>
        </w:rPr>
        <w:t xml:space="preserve">the fact </w:t>
      </w:r>
      <w:r w:rsidR="00D073B3">
        <w:rPr>
          <w:rFonts w:ascii="Times New Roman" w:eastAsia="Times New Roman" w:hAnsi="Times New Roman"/>
          <w:sz w:val="24"/>
          <w:szCs w:val="24"/>
        </w:rPr>
        <w:t>that the language used by Isaiah</w:t>
      </w:r>
      <w:r w:rsidR="002C4A6A">
        <w:rPr>
          <w:rFonts w:ascii="Times New Roman" w:eastAsia="Times New Roman" w:hAnsi="Times New Roman"/>
          <w:sz w:val="24"/>
          <w:szCs w:val="24"/>
        </w:rPr>
        <w:t>,</w:t>
      </w:r>
      <w:r w:rsidR="00D073B3">
        <w:rPr>
          <w:rFonts w:ascii="Times New Roman" w:eastAsia="Times New Roman" w:hAnsi="Times New Roman"/>
          <w:sz w:val="24"/>
          <w:szCs w:val="24"/>
        </w:rPr>
        <w:t xml:space="preserve"> when writing of the suffering servant </w:t>
      </w:r>
      <w:r w:rsidR="002C4A6A">
        <w:rPr>
          <w:rFonts w:ascii="Times New Roman" w:eastAsia="Times New Roman" w:hAnsi="Times New Roman"/>
          <w:sz w:val="24"/>
          <w:szCs w:val="24"/>
        </w:rPr>
        <w:t>in this chapter, is always in the third-</w:t>
      </w:r>
      <w:r w:rsidR="00D073B3">
        <w:rPr>
          <w:rFonts w:ascii="Times New Roman" w:eastAsia="Times New Roman" w:hAnsi="Times New Roman"/>
          <w:sz w:val="24"/>
          <w:szCs w:val="24"/>
        </w:rPr>
        <w:t xml:space="preserve">person singular (ex. </w:t>
      </w:r>
      <w:r w:rsidR="00B515A7">
        <w:rPr>
          <w:rFonts w:ascii="Times New Roman" w:eastAsia="Times New Roman" w:hAnsi="Times New Roman"/>
          <w:sz w:val="24"/>
          <w:szCs w:val="24"/>
        </w:rPr>
        <w:t>“</w:t>
      </w:r>
      <w:r w:rsidR="00D073B3">
        <w:rPr>
          <w:rFonts w:ascii="Times New Roman" w:eastAsia="Times New Roman" w:hAnsi="Times New Roman"/>
          <w:sz w:val="24"/>
          <w:szCs w:val="24"/>
        </w:rPr>
        <w:t>he</w:t>
      </w:r>
      <w:r w:rsidR="00B515A7">
        <w:rPr>
          <w:rFonts w:ascii="Times New Roman" w:eastAsia="Times New Roman" w:hAnsi="Times New Roman"/>
          <w:sz w:val="24"/>
          <w:szCs w:val="24"/>
        </w:rPr>
        <w:t>”</w:t>
      </w:r>
      <w:r w:rsidR="00D073B3">
        <w:rPr>
          <w:rFonts w:ascii="Times New Roman" w:eastAsia="Times New Roman" w:hAnsi="Times New Roman"/>
          <w:sz w:val="24"/>
          <w:szCs w:val="24"/>
        </w:rPr>
        <w:t xml:space="preserve">, </w:t>
      </w:r>
      <w:r w:rsidR="00B515A7">
        <w:rPr>
          <w:rFonts w:ascii="Times New Roman" w:eastAsia="Times New Roman" w:hAnsi="Times New Roman"/>
          <w:sz w:val="24"/>
          <w:szCs w:val="24"/>
        </w:rPr>
        <w:t>“</w:t>
      </w:r>
      <w:r w:rsidR="00D073B3">
        <w:rPr>
          <w:rFonts w:ascii="Times New Roman" w:eastAsia="Times New Roman" w:hAnsi="Times New Roman"/>
          <w:sz w:val="24"/>
          <w:szCs w:val="24"/>
        </w:rPr>
        <w:t>his</w:t>
      </w:r>
      <w:r w:rsidR="00B515A7">
        <w:rPr>
          <w:rFonts w:ascii="Times New Roman" w:eastAsia="Times New Roman" w:hAnsi="Times New Roman"/>
          <w:sz w:val="24"/>
          <w:szCs w:val="24"/>
        </w:rPr>
        <w:t>”</w:t>
      </w:r>
      <w:r w:rsidR="00D073B3">
        <w:rPr>
          <w:rFonts w:ascii="Times New Roman" w:eastAsia="Times New Roman" w:hAnsi="Times New Roman"/>
          <w:sz w:val="24"/>
          <w:szCs w:val="24"/>
        </w:rPr>
        <w:t xml:space="preserve">, </w:t>
      </w:r>
      <w:r w:rsidR="00B515A7">
        <w:rPr>
          <w:rFonts w:ascii="Times New Roman" w:eastAsia="Times New Roman" w:hAnsi="Times New Roman"/>
          <w:sz w:val="24"/>
          <w:szCs w:val="24"/>
        </w:rPr>
        <w:t>“</w:t>
      </w:r>
      <w:r w:rsidR="00D073B3">
        <w:rPr>
          <w:rFonts w:ascii="Times New Roman" w:eastAsia="Times New Roman" w:hAnsi="Times New Roman"/>
          <w:sz w:val="24"/>
          <w:szCs w:val="24"/>
        </w:rPr>
        <w:t>him</w:t>
      </w:r>
      <w:r w:rsidR="00B515A7">
        <w:rPr>
          <w:rFonts w:ascii="Times New Roman" w:eastAsia="Times New Roman" w:hAnsi="Times New Roman"/>
          <w:sz w:val="24"/>
          <w:szCs w:val="24"/>
        </w:rPr>
        <w:t>”</w:t>
      </w:r>
      <w:r w:rsidR="002C4A6A">
        <w:rPr>
          <w:rFonts w:ascii="Times New Roman" w:eastAsia="Times New Roman" w:hAnsi="Times New Roman"/>
          <w:sz w:val="24"/>
          <w:szCs w:val="24"/>
        </w:rPr>
        <w:t xml:space="preserve">) instead of </w:t>
      </w:r>
      <w:r w:rsidR="00D073B3">
        <w:rPr>
          <w:rFonts w:ascii="Times New Roman" w:eastAsia="Times New Roman" w:hAnsi="Times New Roman"/>
          <w:sz w:val="24"/>
          <w:szCs w:val="24"/>
        </w:rPr>
        <w:t xml:space="preserve">the way </w:t>
      </w:r>
      <w:r w:rsidR="00ED20B8" w:rsidRPr="00077E9A">
        <w:rPr>
          <w:rFonts w:ascii="Times New Roman" w:eastAsia="Times New Roman" w:hAnsi="Times New Roman"/>
          <w:sz w:val="24"/>
          <w:szCs w:val="24"/>
        </w:rPr>
        <w:t>he</w:t>
      </w:r>
      <w:r w:rsidR="00E07E32" w:rsidRPr="00077E9A">
        <w:rPr>
          <w:rFonts w:ascii="Times New Roman" w:eastAsia="Times New Roman" w:hAnsi="Times New Roman"/>
          <w:sz w:val="24"/>
          <w:szCs w:val="24"/>
        </w:rPr>
        <w:t xml:space="preserve"> always wrote</w:t>
      </w:r>
      <w:r w:rsidR="00D073B3" w:rsidRPr="00077E9A">
        <w:rPr>
          <w:rFonts w:ascii="Times New Roman" w:eastAsia="Times New Roman" w:hAnsi="Times New Roman"/>
          <w:sz w:val="24"/>
          <w:szCs w:val="24"/>
        </w:rPr>
        <w:t xml:space="preserve"> concerning the </w:t>
      </w:r>
      <w:r w:rsidR="00D073B3" w:rsidRPr="00077E9A">
        <w:rPr>
          <w:rFonts w:ascii="Times New Roman" w:eastAsia="Times New Roman" w:hAnsi="Times New Roman"/>
          <w:i/>
          <w:sz w:val="24"/>
          <w:szCs w:val="24"/>
        </w:rPr>
        <w:t>nation</w:t>
      </w:r>
      <w:r w:rsidR="00D073B3" w:rsidRPr="00077E9A">
        <w:rPr>
          <w:rFonts w:ascii="Times New Roman" w:eastAsia="Times New Roman" w:hAnsi="Times New Roman"/>
          <w:sz w:val="24"/>
          <w:szCs w:val="24"/>
        </w:rPr>
        <w:t xml:space="preserve"> of Israel</w:t>
      </w:r>
      <w:r w:rsidR="00B515A7" w:rsidRPr="00077E9A">
        <w:rPr>
          <w:rFonts w:ascii="Times New Roman" w:eastAsia="Times New Roman" w:hAnsi="Times New Roman"/>
          <w:sz w:val="24"/>
          <w:szCs w:val="24"/>
        </w:rPr>
        <w:t xml:space="preserve"> </w:t>
      </w:r>
      <w:r w:rsidR="002C4A6A" w:rsidRPr="00077E9A">
        <w:rPr>
          <w:rFonts w:ascii="Times New Roman" w:eastAsia="Times New Roman" w:hAnsi="Times New Roman"/>
          <w:sz w:val="24"/>
          <w:szCs w:val="24"/>
        </w:rPr>
        <w:t>(</w:t>
      </w:r>
      <w:r w:rsidR="00B515A7" w:rsidRPr="00077E9A">
        <w:rPr>
          <w:rFonts w:ascii="Times New Roman" w:eastAsia="Times New Roman" w:hAnsi="Times New Roman"/>
          <w:sz w:val="24"/>
          <w:szCs w:val="24"/>
        </w:rPr>
        <w:t>o</w:t>
      </w:r>
      <w:r w:rsidR="002C4A6A" w:rsidRPr="00077E9A">
        <w:rPr>
          <w:rFonts w:ascii="Times New Roman" w:eastAsia="Times New Roman" w:hAnsi="Times New Roman"/>
          <w:sz w:val="24"/>
          <w:szCs w:val="24"/>
        </w:rPr>
        <w:t>r</w:t>
      </w:r>
      <w:r w:rsidR="00B515A7" w:rsidRPr="00077E9A">
        <w:rPr>
          <w:rFonts w:ascii="Times New Roman" w:eastAsia="Times New Roman" w:hAnsi="Times New Roman"/>
          <w:sz w:val="24"/>
          <w:szCs w:val="24"/>
        </w:rPr>
        <w:t xml:space="preserve"> </w:t>
      </w:r>
      <w:r w:rsidR="00077E9A" w:rsidRPr="00077E9A">
        <w:rPr>
          <w:rFonts w:ascii="Times New Roman" w:eastAsia="Times New Roman" w:hAnsi="Times New Roman"/>
          <w:sz w:val="24"/>
          <w:szCs w:val="24"/>
        </w:rPr>
        <w:t xml:space="preserve">the </w:t>
      </w:r>
      <w:r w:rsidR="00B515A7" w:rsidRPr="00077E9A">
        <w:rPr>
          <w:rFonts w:ascii="Times New Roman" w:eastAsia="Times New Roman" w:hAnsi="Times New Roman"/>
          <w:sz w:val="24"/>
          <w:szCs w:val="24"/>
        </w:rPr>
        <w:t>Jewish people</w:t>
      </w:r>
      <w:r w:rsidR="002C4A6A" w:rsidRPr="00077E9A">
        <w:rPr>
          <w:rFonts w:ascii="Times New Roman" w:eastAsia="Times New Roman" w:hAnsi="Times New Roman"/>
          <w:sz w:val="24"/>
          <w:szCs w:val="24"/>
        </w:rPr>
        <w:t>)</w:t>
      </w:r>
      <w:r w:rsidR="00077E9A" w:rsidRPr="00077E9A">
        <w:rPr>
          <w:rFonts w:ascii="Times New Roman" w:eastAsia="Times New Roman" w:hAnsi="Times New Roman"/>
          <w:sz w:val="24"/>
          <w:szCs w:val="24"/>
        </w:rPr>
        <w:t>.</w:t>
      </w:r>
      <w:r w:rsidR="00D073B3" w:rsidRPr="00077E9A">
        <w:rPr>
          <w:rFonts w:ascii="Times New Roman" w:eastAsia="Times New Roman" w:hAnsi="Times New Roman"/>
          <w:sz w:val="24"/>
          <w:szCs w:val="24"/>
        </w:rPr>
        <w:t xml:space="preserve"> </w:t>
      </w:r>
      <w:r w:rsidR="00077E9A" w:rsidRPr="00077E9A">
        <w:rPr>
          <w:rFonts w:ascii="Times New Roman" w:eastAsia="Times New Roman" w:hAnsi="Times New Roman"/>
          <w:sz w:val="24"/>
          <w:szCs w:val="24"/>
        </w:rPr>
        <w:t xml:space="preserve"> In these instances, </w:t>
      </w:r>
      <w:r w:rsidR="00391308" w:rsidRPr="00077E9A">
        <w:rPr>
          <w:rFonts w:ascii="Times New Roman" w:eastAsia="Times New Roman" w:hAnsi="Times New Roman"/>
          <w:sz w:val="24"/>
          <w:szCs w:val="24"/>
        </w:rPr>
        <w:t>Isaiah</w:t>
      </w:r>
      <w:r w:rsidR="00E07E32" w:rsidRPr="00077E9A">
        <w:rPr>
          <w:rFonts w:ascii="Times New Roman" w:eastAsia="Times New Roman" w:hAnsi="Times New Roman"/>
          <w:sz w:val="24"/>
          <w:szCs w:val="24"/>
        </w:rPr>
        <w:t xml:space="preserve"> used</w:t>
      </w:r>
      <w:r w:rsidR="00D073B3" w:rsidRPr="00077E9A">
        <w:rPr>
          <w:rFonts w:ascii="Times New Roman" w:eastAsia="Times New Roman" w:hAnsi="Times New Roman"/>
          <w:sz w:val="24"/>
          <w:szCs w:val="24"/>
        </w:rPr>
        <w:t xml:space="preserve"> the firs</w:t>
      </w:r>
      <w:r w:rsidR="00077E9A" w:rsidRPr="00077E9A">
        <w:rPr>
          <w:rFonts w:ascii="Times New Roman" w:eastAsia="Times New Roman" w:hAnsi="Times New Roman"/>
          <w:sz w:val="24"/>
          <w:szCs w:val="24"/>
        </w:rPr>
        <w:t>t person plural, “our” and “we”</w:t>
      </w:r>
      <w:r w:rsidR="002C4A6A" w:rsidRPr="00077E9A">
        <w:rPr>
          <w:rFonts w:ascii="Times New Roman" w:eastAsia="Times New Roman" w:hAnsi="Times New Roman"/>
          <w:sz w:val="24"/>
          <w:szCs w:val="24"/>
        </w:rPr>
        <w:t>.</w:t>
      </w:r>
      <w:r w:rsidR="002C4A6A">
        <w:rPr>
          <w:rFonts w:ascii="Times New Roman" w:eastAsia="Times New Roman" w:hAnsi="Times New Roman"/>
          <w:sz w:val="24"/>
          <w:szCs w:val="24"/>
        </w:rPr>
        <w:t xml:space="preserve">  Not only that, just </w:t>
      </w:r>
      <w:r w:rsidR="00AC7B1A">
        <w:rPr>
          <w:rFonts w:ascii="Times New Roman" w:eastAsia="Times New Roman" w:hAnsi="Times New Roman"/>
          <w:sz w:val="24"/>
          <w:szCs w:val="24"/>
        </w:rPr>
        <w:t xml:space="preserve">a careful </w:t>
      </w:r>
      <w:r w:rsidR="002C4A6A">
        <w:rPr>
          <w:rFonts w:ascii="Times New Roman" w:eastAsia="Times New Roman" w:hAnsi="Times New Roman"/>
          <w:sz w:val="24"/>
          <w:szCs w:val="24"/>
        </w:rPr>
        <w:t xml:space="preserve">reading </w:t>
      </w:r>
      <w:r w:rsidR="00AC7B1A">
        <w:rPr>
          <w:rFonts w:ascii="Times New Roman" w:eastAsia="Times New Roman" w:hAnsi="Times New Roman"/>
          <w:sz w:val="24"/>
          <w:szCs w:val="24"/>
        </w:rPr>
        <w:t xml:space="preserve">of </w:t>
      </w:r>
      <w:r w:rsidR="002C4A6A">
        <w:rPr>
          <w:rFonts w:ascii="Times New Roman" w:eastAsia="Times New Roman" w:hAnsi="Times New Roman"/>
          <w:sz w:val="24"/>
          <w:szCs w:val="24"/>
        </w:rPr>
        <w:t>this incredible chapter makes it obvious that Isaiah is speaking of an individual not a nation.</w:t>
      </w:r>
    </w:p>
    <w:p w:rsidR="008C4674" w:rsidRDefault="003E1CCC" w:rsidP="001236E7">
      <w:pPr>
        <w:spacing w:after="0"/>
        <w:rPr>
          <w:rFonts w:ascii="Times New Roman" w:eastAsia="Times New Roman" w:hAnsi="Times New Roman"/>
          <w:sz w:val="24"/>
          <w:szCs w:val="24"/>
        </w:rPr>
      </w:pPr>
      <w:r>
        <w:rPr>
          <w:rFonts w:ascii="Times New Roman" w:eastAsia="Times New Roman" w:hAnsi="Times New Roman"/>
          <w:sz w:val="24"/>
          <w:szCs w:val="24"/>
        </w:rPr>
        <w:tab/>
        <w:t xml:space="preserve">Several more intriguing </w:t>
      </w:r>
      <w:r w:rsidR="00F44F8D">
        <w:rPr>
          <w:rFonts w:ascii="Times New Roman" w:eastAsia="Times New Roman" w:hAnsi="Times New Roman"/>
          <w:sz w:val="24"/>
          <w:szCs w:val="24"/>
        </w:rPr>
        <w:t>prophecies</w:t>
      </w:r>
      <w:r>
        <w:rPr>
          <w:rFonts w:ascii="Times New Roman" w:eastAsia="Times New Roman" w:hAnsi="Times New Roman"/>
          <w:sz w:val="24"/>
          <w:szCs w:val="24"/>
        </w:rPr>
        <w:t xml:space="preserve"> from the Psalms and from Zechariah speak to the last </w:t>
      </w:r>
      <w:r w:rsidRPr="001236E7">
        <w:rPr>
          <w:rFonts w:ascii="Times New Roman" w:eastAsia="Times New Roman" w:hAnsi="Times New Roman"/>
          <w:sz w:val="24"/>
          <w:szCs w:val="24"/>
        </w:rPr>
        <w:t>day</w:t>
      </w:r>
      <w:r w:rsidR="00FD5EF8" w:rsidRPr="001236E7">
        <w:rPr>
          <w:rFonts w:ascii="Times New Roman" w:eastAsia="Times New Roman" w:hAnsi="Times New Roman"/>
          <w:sz w:val="24"/>
          <w:szCs w:val="24"/>
        </w:rPr>
        <w:t>s</w:t>
      </w:r>
      <w:r w:rsidRPr="001236E7">
        <w:rPr>
          <w:rFonts w:ascii="Times New Roman" w:eastAsia="Times New Roman" w:hAnsi="Times New Roman"/>
          <w:sz w:val="24"/>
          <w:szCs w:val="24"/>
        </w:rPr>
        <w:t xml:space="preserve"> in</w:t>
      </w:r>
      <w:r>
        <w:rPr>
          <w:rFonts w:ascii="Times New Roman" w:eastAsia="Times New Roman" w:hAnsi="Times New Roman"/>
          <w:sz w:val="24"/>
          <w:szCs w:val="24"/>
        </w:rPr>
        <w:t xml:space="preserve"> the life of Jesus.  There are approximately thirty of these predictions in the Old Testament, many of these noted below:</w:t>
      </w:r>
      <w:r w:rsidR="00D073B3">
        <w:rPr>
          <w:rFonts w:ascii="Times New Roman" w:eastAsia="Times New Roman" w:hAnsi="Times New Roman"/>
          <w:sz w:val="24"/>
          <w:szCs w:val="24"/>
        </w:rPr>
        <w:t xml:space="preserve">  </w:t>
      </w:r>
    </w:p>
    <w:p w:rsidR="008C4674" w:rsidRDefault="008C4674" w:rsidP="001236E7">
      <w:pPr>
        <w:spacing w:after="0"/>
        <w:rPr>
          <w:rFonts w:ascii="Times New Roman" w:eastAsia="Times New Roman" w:hAnsi="Times New Roman"/>
          <w:sz w:val="24"/>
          <w:szCs w:val="24"/>
        </w:rPr>
      </w:pPr>
    </w:p>
    <w:p w:rsidR="009728CD" w:rsidRDefault="00150325" w:rsidP="001236E7">
      <w:pPr>
        <w:rPr>
          <w:rFonts w:ascii="Times New Roman" w:eastAsia="Times New Roman" w:hAnsi="Times New Roman"/>
          <w:sz w:val="24"/>
          <w:szCs w:val="24"/>
        </w:rPr>
      </w:pPr>
      <w:r w:rsidRPr="00E07E32">
        <w:rPr>
          <w:rFonts w:ascii="Times New Roman" w:eastAsia="Times New Roman" w:hAnsi="Times New Roman"/>
          <w:b/>
          <w:sz w:val="24"/>
          <w:szCs w:val="24"/>
        </w:rPr>
        <w:t>14</w:t>
      </w:r>
      <w:r w:rsidR="008C4674" w:rsidRPr="00E07E32">
        <w:rPr>
          <w:rFonts w:ascii="Times New Roman" w:eastAsia="Times New Roman" w:hAnsi="Times New Roman"/>
          <w:b/>
          <w:sz w:val="24"/>
          <w:szCs w:val="24"/>
        </w:rPr>
        <w:t>)</w:t>
      </w:r>
      <w:proofErr w:type="gramStart"/>
      <w:r w:rsidR="008C4674" w:rsidRPr="00E07E32">
        <w:rPr>
          <w:rFonts w:ascii="Times New Roman" w:eastAsia="Times New Roman" w:hAnsi="Times New Roman"/>
          <w:b/>
          <w:sz w:val="24"/>
          <w:szCs w:val="24"/>
        </w:rPr>
        <w:t>.</w:t>
      </w:r>
      <w:r w:rsidR="008C4674">
        <w:rPr>
          <w:rFonts w:ascii="Times New Roman" w:eastAsia="Times New Roman" w:hAnsi="Times New Roman"/>
          <w:sz w:val="24"/>
          <w:szCs w:val="24"/>
        </w:rPr>
        <w:t xml:space="preserve">  </w:t>
      </w:r>
      <w:r w:rsidR="009728CD" w:rsidRPr="009728CD">
        <w:rPr>
          <w:rFonts w:ascii="Times New Roman" w:eastAsia="Times New Roman" w:hAnsi="Times New Roman"/>
          <w:color w:val="0070C0"/>
          <w:sz w:val="24"/>
          <w:szCs w:val="24"/>
        </w:rPr>
        <w:t>“</w:t>
      </w:r>
      <w:proofErr w:type="gramEnd"/>
      <w:r w:rsidR="009728CD" w:rsidRPr="009728CD">
        <w:rPr>
          <w:rFonts w:ascii="Times New Roman" w:eastAsia="Times New Roman" w:hAnsi="Times New Roman"/>
          <w:color w:val="0070C0"/>
          <w:sz w:val="24"/>
          <w:szCs w:val="24"/>
        </w:rPr>
        <w:t xml:space="preserve">mine own familiar friend, in whom I trusted, </w:t>
      </w:r>
      <w:r w:rsidR="009728CD" w:rsidRPr="00C360DA">
        <w:rPr>
          <w:rFonts w:ascii="Times New Roman" w:eastAsia="Times New Roman" w:hAnsi="Times New Roman"/>
          <w:b/>
          <w:color w:val="0070C0"/>
          <w:sz w:val="24"/>
          <w:szCs w:val="24"/>
        </w:rPr>
        <w:t>Who did eat of my bread</w:t>
      </w:r>
      <w:r w:rsidR="00647207">
        <w:rPr>
          <w:rFonts w:ascii="Times New Roman" w:eastAsia="Times New Roman" w:hAnsi="Times New Roman"/>
          <w:color w:val="0070C0"/>
          <w:sz w:val="24"/>
          <w:szCs w:val="24"/>
        </w:rPr>
        <w:t>, h</w:t>
      </w:r>
      <w:r w:rsidR="009728CD" w:rsidRPr="009728CD">
        <w:rPr>
          <w:rFonts w:ascii="Times New Roman" w:eastAsia="Times New Roman" w:hAnsi="Times New Roman"/>
          <w:color w:val="0070C0"/>
          <w:sz w:val="24"/>
          <w:szCs w:val="24"/>
        </w:rPr>
        <w:t>ath lifted up his heel against me.</w:t>
      </w:r>
      <w:r w:rsidR="009728CD">
        <w:rPr>
          <w:rFonts w:ascii="Times New Roman" w:eastAsia="Times New Roman" w:hAnsi="Times New Roman"/>
          <w:color w:val="0070C0"/>
          <w:sz w:val="24"/>
          <w:szCs w:val="24"/>
        </w:rPr>
        <w:t>”</w:t>
      </w:r>
      <w:r w:rsidR="009728CD" w:rsidRPr="009728CD">
        <w:rPr>
          <w:rFonts w:ascii="Times New Roman" w:eastAsia="Times New Roman" w:hAnsi="Times New Roman"/>
          <w:color w:val="0070C0"/>
          <w:sz w:val="24"/>
          <w:szCs w:val="24"/>
        </w:rPr>
        <w:t xml:space="preserve"> </w:t>
      </w:r>
      <w:r w:rsidR="009728CD">
        <w:rPr>
          <w:rFonts w:ascii="Times New Roman" w:eastAsia="Times New Roman" w:hAnsi="Times New Roman"/>
          <w:color w:val="0070C0"/>
          <w:sz w:val="24"/>
          <w:szCs w:val="24"/>
        </w:rPr>
        <w:t xml:space="preserve">   </w:t>
      </w:r>
      <w:r w:rsidR="009728CD">
        <w:rPr>
          <w:rFonts w:ascii="Times New Roman" w:eastAsia="Times New Roman" w:hAnsi="Times New Roman"/>
          <w:sz w:val="24"/>
          <w:szCs w:val="24"/>
        </w:rPr>
        <w:t xml:space="preserve">Psalms 41:9 </w:t>
      </w:r>
    </w:p>
    <w:p w:rsidR="009728CD" w:rsidRDefault="009728CD" w:rsidP="001236E7">
      <w:pPr>
        <w:rPr>
          <w:rFonts w:ascii="Times New Roman" w:eastAsia="Times New Roman" w:hAnsi="Times New Roman"/>
          <w:sz w:val="24"/>
          <w:szCs w:val="24"/>
        </w:rPr>
      </w:pPr>
      <w:r>
        <w:rPr>
          <w:rFonts w:ascii="Times New Roman" w:eastAsia="Times New Roman" w:hAnsi="Times New Roman"/>
          <w:sz w:val="24"/>
          <w:szCs w:val="24"/>
        </w:rPr>
        <w:tab/>
        <w:t>Obviously, this verse suggests that one day Jesus will have a trusted friend betray Him</w:t>
      </w:r>
      <w:r w:rsidR="00F03896">
        <w:rPr>
          <w:rFonts w:ascii="Times New Roman" w:eastAsia="Times New Roman" w:hAnsi="Times New Roman"/>
          <w:sz w:val="24"/>
          <w:szCs w:val="24"/>
        </w:rPr>
        <w:t>… even one who had shared bread with Him.</w:t>
      </w:r>
    </w:p>
    <w:p w:rsidR="00780D53" w:rsidRDefault="00780D53" w:rsidP="001236E7">
      <w:pPr>
        <w:spacing w:after="0"/>
        <w:rPr>
          <w:rFonts w:ascii="Times New Roman" w:eastAsia="Times New Roman" w:hAnsi="Times New Roman"/>
          <w:sz w:val="24"/>
          <w:szCs w:val="24"/>
        </w:rPr>
      </w:pPr>
      <w:r w:rsidRPr="00780D53">
        <w:rPr>
          <w:rFonts w:ascii="Times New Roman" w:eastAsia="Times New Roman" w:hAnsi="Times New Roman"/>
          <w:color w:val="FF0000"/>
          <w:sz w:val="24"/>
          <w:szCs w:val="24"/>
        </w:rPr>
        <w:t>Verily, verily, I say unto you, that one of you shall betray me.</w:t>
      </w:r>
      <w:r w:rsidRPr="00780D53">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780D53">
        <w:rPr>
          <w:rFonts w:ascii="Times New Roman" w:eastAsia="Times New Roman" w:hAnsi="Times New Roman"/>
          <w:color w:val="0070C0"/>
          <w:sz w:val="24"/>
          <w:szCs w:val="24"/>
        </w:rPr>
        <w:t>He leaning back, as he was, on Jesus' breast saith unto him, Lord, who is it?  Jesus therefore answereth</w:t>
      </w:r>
      <w:r w:rsidRPr="00780D53">
        <w:rPr>
          <w:rFonts w:ascii="Times New Roman" w:eastAsia="Times New Roman" w:hAnsi="Times New Roman"/>
          <w:sz w:val="24"/>
          <w:szCs w:val="24"/>
        </w:rPr>
        <w:t xml:space="preserve">, </w:t>
      </w:r>
      <w:r w:rsidRPr="00780D53">
        <w:rPr>
          <w:rFonts w:ascii="Times New Roman" w:eastAsia="Times New Roman" w:hAnsi="Times New Roman"/>
          <w:color w:val="FF0000"/>
          <w:sz w:val="24"/>
          <w:szCs w:val="24"/>
        </w:rPr>
        <w:t xml:space="preserve">He it is, </w:t>
      </w:r>
      <w:r w:rsidRPr="004E048D">
        <w:rPr>
          <w:rFonts w:ascii="Times New Roman" w:eastAsia="Times New Roman" w:hAnsi="Times New Roman"/>
          <w:color w:val="FF0000"/>
          <w:sz w:val="24"/>
          <w:szCs w:val="24"/>
        </w:rPr>
        <w:t xml:space="preserve">for whom I </w:t>
      </w:r>
      <w:r w:rsidRPr="004E048D">
        <w:rPr>
          <w:rFonts w:ascii="Times New Roman" w:eastAsia="Times New Roman" w:hAnsi="Times New Roman"/>
          <w:color w:val="FF0000"/>
          <w:sz w:val="24"/>
          <w:szCs w:val="24"/>
        </w:rPr>
        <w:lastRenderedPageBreak/>
        <w:t>shall dip the sop</w:t>
      </w:r>
      <w:r w:rsidRPr="00780D53">
        <w:rPr>
          <w:rFonts w:ascii="Times New Roman" w:eastAsia="Times New Roman" w:hAnsi="Times New Roman"/>
          <w:color w:val="FF0000"/>
          <w:sz w:val="24"/>
          <w:szCs w:val="24"/>
        </w:rPr>
        <w:t>, and give it him.</w:t>
      </w:r>
      <w:r w:rsidRPr="00780D53">
        <w:rPr>
          <w:rFonts w:ascii="Times New Roman" w:eastAsia="Times New Roman" w:hAnsi="Times New Roman"/>
          <w:sz w:val="24"/>
          <w:szCs w:val="24"/>
        </w:rPr>
        <w:t xml:space="preserve"> </w:t>
      </w:r>
      <w:r w:rsidRPr="00780D53">
        <w:rPr>
          <w:rFonts w:ascii="Times New Roman" w:eastAsia="Times New Roman" w:hAnsi="Times New Roman"/>
          <w:color w:val="0070C0"/>
          <w:sz w:val="24"/>
          <w:szCs w:val="24"/>
        </w:rPr>
        <w:t xml:space="preserve">So </w:t>
      </w:r>
      <w:r w:rsidRPr="00C360DA">
        <w:rPr>
          <w:rFonts w:ascii="Times New Roman" w:eastAsia="Times New Roman" w:hAnsi="Times New Roman"/>
          <w:b/>
          <w:color w:val="0070C0"/>
          <w:sz w:val="24"/>
          <w:szCs w:val="24"/>
        </w:rPr>
        <w:t xml:space="preserve">when he had dipped the sop, he taketh and giveth it to Judas, </w:t>
      </w:r>
      <w:r w:rsidRPr="00C360DA">
        <w:rPr>
          <w:rFonts w:ascii="Times New Roman" w:eastAsia="Times New Roman" w:hAnsi="Times New Roman"/>
          <w:b/>
          <w:iCs/>
          <w:color w:val="0070C0"/>
          <w:sz w:val="24"/>
          <w:szCs w:val="24"/>
        </w:rPr>
        <w:t>the son</w:t>
      </w:r>
      <w:r w:rsidRPr="00C360DA">
        <w:rPr>
          <w:rFonts w:ascii="Times New Roman" w:eastAsia="Times New Roman" w:hAnsi="Times New Roman"/>
          <w:b/>
          <w:color w:val="0070C0"/>
          <w:sz w:val="24"/>
          <w:szCs w:val="24"/>
        </w:rPr>
        <w:t xml:space="preserve"> of Simon Iscariot.</w:t>
      </w:r>
      <w:r w:rsidRPr="00780D53">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780D53">
        <w:rPr>
          <w:rFonts w:ascii="Times New Roman" w:eastAsia="Times New Roman" w:hAnsi="Times New Roman"/>
          <w:sz w:val="24"/>
          <w:szCs w:val="24"/>
        </w:rPr>
        <w:t>John 13:21</w:t>
      </w:r>
      <w:proofErr w:type="gramStart"/>
      <w:r>
        <w:rPr>
          <w:rFonts w:ascii="Times New Roman" w:eastAsia="Times New Roman" w:hAnsi="Times New Roman"/>
          <w:sz w:val="24"/>
          <w:szCs w:val="24"/>
        </w:rPr>
        <w:t>,24</w:t>
      </w:r>
      <w:proofErr w:type="gramEnd"/>
      <w:r>
        <w:rPr>
          <w:rFonts w:ascii="Times New Roman" w:eastAsia="Times New Roman" w:hAnsi="Times New Roman"/>
          <w:sz w:val="24"/>
          <w:szCs w:val="24"/>
        </w:rPr>
        <w:t>-26</w:t>
      </w:r>
    </w:p>
    <w:p w:rsidR="00F45E4F" w:rsidRDefault="00F45E4F" w:rsidP="001236E7">
      <w:pPr>
        <w:spacing w:after="0"/>
        <w:rPr>
          <w:rFonts w:ascii="Times New Roman" w:eastAsia="Times New Roman" w:hAnsi="Times New Roman"/>
          <w:sz w:val="24"/>
          <w:szCs w:val="24"/>
        </w:rPr>
      </w:pPr>
    </w:p>
    <w:p w:rsidR="00F45E4F" w:rsidRDefault="00150325" w:rsidP="001236E7">
      <w:pPr>
        <w:spacing w:after="0"/>
        <w:rPr>
          <w:rFonts w:ascii="Times New Roman" w:eastAsia="Times New Roman" w:hAnsi="Times New Roman"/>
          <w:sz w:val="24"/>
          <w:szCs w:val="24"/>
        </w:rPr>
      </w:pPr>
      <w:r w:rsidRPr="00E07E32">
        <w:rPr>
          <w:rFonts w:ascii="Times New Roman" w:eastAsia="Times New Roman" w:hAnsi="Times New Roman"/>
          <w:b/>
          <w:sz w:val="24"/>
          <w:szCs w:val="24"/>
        </w:rPr>
        <w:t>15</w:t>
      </w:r>
      <w:r w:rsidR="00F45E4F" w:rsidRPr="00E07E32">
        <w:rPr>
          <w:rFonts w:ascii="Times New Roman" w:eastAsia="Times New Roman" w:hAnsi="Times New Roman"/>
          <w:b/>
          <w:sz w:val="24"/>
          <w:szCs w:val="24"/>
        </w:rPr>
        <w:t>)</w:t>
      </w:r>
      <w:proofErr w:type="gramStart"/>
      <w:r w:rsidR="00F45E4F" w:rsidRPr="00E07E32">
        <w:rPr>
          <w:rFonts w:ascii="Times New Roman" w:eastAsia="Times New Roman" w:hAnsi="Times New Roman"/>
          <w:b/>
          <w:sz w:val="24"/>
          <w:szCs w:val="24"/>
        </w:rPr>
        <w:t>.</w:t>
      </w:r>
      <w:r w:rsidR="00F45E4F">
        <w:rPr>
          <w:rFonts w:ascii="Times New Roman" w:eastAsia="Times New Roman" w:hAnsi="Times New Roman"/>
          <w:sz w:val="24"/>
          <w:szCs w:val="24"/>
        </w:rPr>
        <w:t xml:space="preserve"> </w:t>
      </w:r>
      <w:r w:rsidR="00F45E4F">
        <w:rPr>
          <w:rFonts w:ascii="Times New Roman" w:eastAsia="Times New Roman" w:hAnsi="Times New Roman"/>
          <w:color w:val="0070C0"/>
          <w:sz w:val="24"/>
          <w:szCs w:val="24"/>
        </w:rPr>
        <w:t xml:space="preserve"> </w:t>
      </w:r>
      <w:r w:rsidR="00F45E4F" w:rsidRPr="00F45E4F">
        <w:rPr>
          <w:rFonts w:ascii="Times New Roman" w:eastAsia="Times New Roman" w:hAnsi="Times New Roman"/>
          <w:color w:val="0070C0"/>
          <w:sz w:val="24"/>
          <w:szCs w:val="24"/>
        </w:rPr>
        <w:t>If</w:t>
      </w:r>
      <w:proofErr w:type="gramEnd"/>
      <w:r w:rsidR="00F45E4F" w:rsidRPr="00F45E4F">
        <w:rPr>
          <w:rFonts w:ascii="Times New Roman" w:eastAsia="Times New Roman" w:hAnsi="Times New Roman"/>
          <w:color w:val="0070C0"/>
          <w:sz w:val="24"/>
          <w:szCs w:val="24"/>
        </w:rPr>
        <w:t xml:space="preserve"> ye think good, give me my hire; and if not, forbear. </w:t>
      </w:r>
      <w:r w:rsidR="00055184">
        <w:rPr>
          <w:rFonts w:ascii="Times New Roman" w:eastAsia="Times New Roman" w:hAnsi="Times New Roman"/>
          <w:color w:val="0070C0"/>
          <w:sz w:val="24"/>
          <w:szCs w:val="24"/>
        </w:rPr>
        <w:t xml:space="preserve"> </w:t>
      </w:r>
      <w:r w:rsidR="00F45E4F" w:rsidRPr="00F45E4F">
        <w:rPr>
          <w:rFonts w:ascii="Times New Roman" w:eastAsia="Times New Roman" w:hAnsi="Times New Roman"/>
          <w:color w:val="0070C0"/>
          <w:sz w:val="24"/>
          <w:szCs w:val="24"/>
        </w:rPr>
        <w:t xml:space="preserve">So they weighed for my hire thirty </w:t>
      </w:r>
      <w:r w:rsidR="00F45E4F" w:rsidRPr="00F45E4F">
        <w:rPr>
          <w:rFonts w:ascii="Times New Roman" w:eastAsia="Times New Roman" w:hAnsi="Times New Roman"/>
          <w:iCs/>
          <w:color w:val="0070C0"/>
          <w:sz w:val="24"/>
          <w:szCs w:val="24"/>
        </w:rPr>
        <w:t>pieces</w:t>
      </w:r>
      <w:r w:rsidR="00F45E4F" w:rsidRPr="00F45E4F">
        <w:rPr>
          <w:rFonts w:ascii="Times New Roman" w:eastAsia="Times New Roman" w:hAnsi="Times New Roman"/>
          <w:color w:val="0070C0"/>
          <w:sz w:val="24"/>
          <w:szCs w:val="24"/>
        </w:rPr>
        <w:t xml:space="preserve"> of silver.   </w:t>
      </w:r>
      <w:r w:rsidR="00A567C4">
        <w:rPr>
          <w:rFonts w:ascii="Times New Roman" w:eastAsia="Times New Roman" w:hAnsi="Times New Roman"/>
          <w:color w:val="0070C0"/>
          <w:sz w:val="24"/>
          <w:szCs w:val="24"/>
        </w:rPr>
        <w:t xml:space="preserve">   </w:t>
      </w:r>
      <w:r w:rsidR="000A4312">
        <w:rPr>
          <w:rFonts w:ascii="Times New Roman" w:eastAsia="Times New Roman" w:hAnsi="Times New Roman"/>
          <w:sz w:val="24"/>
          <w:szCs w:val="24"/>
        </w:rPr>
        <w:t>Zech 11:12</w:t>
      </w:r>
    </w:p>
    <w:p w:rsidR="00A567C4" w:rsidRDefault="00A567C4" w:rsidP="001236E7">
      <w:pPr>
        <w:spacing w:after="0"/>
        <w:rPr>
          <w:rFonts w:ascii="Times New Roman" w:eastAsia="Times New Roman" w:hAnsi="Times New Roman"/>
          <w:sz w:val="24"/>
          <w:szCs w:val="24"/>
        </w:rPr>
      </w:pPr>
      <w:r>
        <w:rPr>
          <w:rFonts w:ascii="Times New Roman" w:eastAsia="Times New Roman" w:hAnsi="Times New Roman"/>
          <w:sz w:val="24"/>
          <w:szCs w:val="24"/>
        </w:rPr>
        <w:tab/>
        <w:t>Here we see an uncanny prophesy relating to the thirty pieces of silver that was paid to Judas as payment for his betrayal of Jesus.  Matthew records the exchange between Judas and the chief priests.</w:t>
      </w:r>
    </w:p>
    <w:p w:rsidR="00A567C4" w:rsidRDefault="00A567C4" w:rsidP="001236E7">
      <w:pPr>
        <w:spacing w:after="0"/>
        <w:rPr>
          <w:rFonts w:ascii="Times New Roman" w:eastAsia="Times New Roman" w:hAnsi="Times New Roman"/>
          <w:sz w:val="24"/>
          <w:szCs w:val="24"/>
        </w:rPr>
      </w:pPr>
    </w:p>
    <w:p w:rsidR="00A567C4" w:rsidRDefault="00A567C4" w:rsidP="001236E7">
      <w:pPr>
        <w:spacing w:after="0"/>
        <w:rPr>
          <w:rFonts w:ascii="Times New Roman" w:eastAsia="Times New Roman" w:hAnsi="Times New Roman"/>
          <w:sz w:val="24"/>
          <w:szCs w:val="24"/>
        </w:rPr>
      </w:pPr>
      <w:r w:rsidRPr="00A567C4">
        <w:rPr>
          <w:rFonts w:ascii="Times New Roman" w:eastAsia="Times New Roman" w:hAnsi="Times New Roman"/>
          <w:color w:val="0070C0"/>
          <w:sz w:val="24"/>
          <w:szCs w:val="24"/>
        </w:rPr>
        <w:t xml:space="preserve">What are ye willing to give me, and I will deliver him unto you? </w:t>
      </w:r>
      <w:r w:rsidR="00055184">
        <w:rPr>
          <w:rFonts w:ascii="Times New Roman" w:eastAsia="Times New Roman" w:hAnsi="Times New Roman"/>
          <w:color w:val="0070C0"/>
          <w:sz w:val="24"/>
          <w:szCs w:val="24"/>
        </w:rPr>
        <w:t xml:space="preserve"> </w:t>
      </w:r>
      <w:r w:rsidRPr="00A567C4">
        <w:rPr>
          <w:rFonts w:ascii="Times New Roman" w:eastAsia="Times New Roman" w:hAnsi="Times New Roman"/>
          <w:color w:val="0070C0"/>
          <w:sz w:val="24"/>
          <w:szCs w:val="24"/>
        </w:rPr>
        <w:t xml:space="preserve">And they weighed unto him thirty pieces of silver.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Matt 26:15</w:t>
      </w:r>
    </w:p>
    <w:p w:rsidR="008E4D2F" w:rsidRPr="00A567C4" w:rsidRDefault="008E4D2F" w:rsidP="001236E7">
      <w:pPr>
        <w:spacing w:after="0"/>
        <w:rPr>
          <w:rFonts w:ascii="Times New Roman" w:eastAsia="Times New Roman" w:hAnsi="Times New Roman"/>
          <w:color w:val="0070C0"/>
          <w:sz w:val="24"/>
          <w:szCs w:val="24"/>
        </w:rPr>
      </w:pPr>
    </w:p>
    <w:p w:rsidR="00002F80" w:rsidRDefault="00150325" w:rsidP="005C3CD2">
      <w:pPr>
        <w:spacing w:after="0"/>
        <w:rPr>
          <w:rFonts w:ascii="Times New Roman" w:eastAsia="Times New Roman" w:hAnsi="Times New Roman"/>
          <w:sz w:val="24"/>
          <w:szCs w:val="24"/>
        </w:rPr>
      </w:pPr>
      <w:r w:rsidRPr="00E07E32">
        <w:rPr>
          <w:rFonts w:ascii="Times New Roman" w:eastAsia="Times New Roman" w:hAnsi="Times New Roman"/>
          <w:b/>
          <w:sz w:val="24"/>
          <w:szCs w:val="24"/>
        </w:rPr>
        <w:t>16</w:t>
      </w:r>
      <w:r w:rsidR="00002F80" w:rsidRPr="00E07E32">
        <w:rPr>
          <w:rFonts w:ascii="Times New Roman" w:eastAsia="Times New Roman" w:hAnsi="Times New Roman"/>
          <w:b/>
          <w:sz w:val="24"/>
          <w:szCs w:val="24"/>
        </w:rPr>
        <w:t>)</w:t>
      </w:r>
      <w:proofErr w:type="gramStart"/>
      <w:r w:rsidR="00002F80" w:rsidRPr="00E07E32">
        <w:rPr>
          <w:rFonts w:ascii="Times New Roman" w:eastAsia="Times New Roman" w:hAnsi="Times New Roman"/>
          <w:b/>
          <w:sz w:val="24"/>
          <w:szCs w:val="24"/>
        </w:rPr>
        <w:t>.</w:t>
      </w:r>
      <w:r w:rsidR="00002F80" w:rsidRPr="00002F80">
        <w:rPr>
          <w:rFonts w:ascii="Times New Roman" w:eastAsia="Times New Roman" w:hAnsi="Times New Roman"/>
          <w:sz w:val="24"/>
          <w:szCs w:val="24"/>
        </w:rPr>
        <w:t xml:space="preserve">  </w:t>
      </w:r>
      <w:r w:rsidR="00002F80" w:rsidRPr="00F45E4F">
        <w:rPr>
          <w:rFonts w:ascii="Times New Roman" w:eastAsia="Times New Roman" w:hAnsi="Times New Roman"/>
          <w:color w:val="0070C0"/>
          <w:sz w:val="24"/>
          <w:szCs w:val="24"/>
        </w:rPr>
        <w:t>And</w:t>
      </w:r>
      <w:proofErr w:type="gramEnd"/>
      <w:r w:rsidR="00002F80" w:rsidRPr="00F45E4F">
        <w:rPr>
          <w:rFonts w:ascii="Times New Roman" w:eastAsia="Times New Roman" w:hAnsi="Times New Roman"/>
          <w:color w:val="0070C0"/>
          <w:sz w:val="24"/>
          <w:szCs w:val="24"/>
        </w:rPr>
        <w:t xml:space="preserve"> I took the thirty </w:t>
      </w:r>
      <w:r w:rsidR="00002F80" w:rsidRPr="00F45E4F">
        <w:rPr>
          <w:rFonts w:ascii="Times New Roman" w:eastAsia="Times New Roman" w:hAnsi="Times New Roman"/>
          <w:iCs/>
          <w:color w:val="0070C0"/>
          <w:sz w:val="24"/>
          <w:szCs w:val="24"/>
        </w:rPr>
        <w:t>pieces</w:t>
      </w:r>
      <w:r w:rsidR="00002F80" w:rsidRPr="00F45E4F">
        <w:rPr>
          <w:rFonts w:ascii="Times New Roman" w:eastAsia="Times New Roman" w:hAnsi="Times New Roman"/>
          <w:color w:val="0070C0"/>
          <w:sz w:val="24"/>
          <w:szCs w:val="24"/>
        </w:rPr>
        <w:t xml:space="preserve"> of silver, and </w:t>
      </w:r>
      <w:r w:rsidR="00002F80" w:rsidRPr="004E048D">
        <w:rPr>
          <w:rFonts w:ascii="Times New Roman" w:eastAsia="Times New Roman" w:hAnsi="Times New Roman"/>
          <w:b/>
          <w:color w:val="0070C0"/>
          <w:sz w:val="24"/>
          <w:szCs w:val="24"/>
        </w:rPr>
        <w:t>cast them unto the potter</w:t>
      </w:r>
      <w:r w:rsidR="00002F80" w:rsidRPr="00F45E4F">
        <w:rPr>
          <w:rFonts w:ascii="Times New Roman" w:eastAsia="Times New Roman" w:hAnsi="Times New Roman"/>
          <w:color w:val="0070C0"/>
          <w:sz w:val="24"/>
          <w:szCs w:val="24"/>
        </w:rPr>
        <w:t xml:space="preserve">, in the house of Jehovah. </w:t>
      </w:r>
      <w:r w:rsidR="005C3CD2">
        <w:rPr>
          <w:rFonts w:ascii="Times New Roman" w:eastAsia="Times New Roman" w:hAnsi="Times New Roman"/>
          <w:sz w:val="24"/>
          <w:szCs w:val="24"/>
        </w:rPr>
        <w:t xml:space="preserve">  </w:t>
      </w:r>
      <w:r w:rsidR="00002F80">
        <w:rPr>
          <w:rFonts w:ascii="Times New Roman" w:eastAsia="Times New Roman" w:hAnsi="Times New Roman"/>
          <w:sz w:val="24"/>
          <w:szCs w:val="24"/>
        </w:rPr>
        <w:t>Zech 11:13</w:t>
      </w:r>
    </w:p>
    <w:p w:rsidR="005C3CD2" w:rsidRDefault="005C3CD2" w:rsidP="005C3CD2">
      <w:pPr>
        <w:spacing w:after="0"/>
        <w:rPr>
          <w:rFonts w:ascii="Times New Roman" w:eastAsia="Times New Roman" w:hAnsi="Times New Roman"/>
          <w:sz w:val="24"/>
          <w:szCs w:val="24"/>
        </w:rPr>
      </w:pPr>
    </w:p>
    <w:p w:rsidR="00A567C4" w:rsidRPr="008F77E7" w:rsidRDefault="008F77E7" w:rsidP="001236E7">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8F77E7">
        <w:rPr>
          <w:rFonts w:ascii="Times New Roman" w:eastAsia="Times New Roman" w:hAnsi="Times New Roman"/>
          <w:sz w:val="24"/>
          <w:szCs w:val="24"/>
        </w:rPr>
        <w:t>Of course, Judas soon realized the gravity of his actions and proceeded to discard his ill-gained bounty, prior to committing suicide…</w:t>
      </w:r>
    </w:p>
    <w:p w:rsidR="00002F80" w:rsidRDefault="00002F80" w:rsidP="001236E7">
      <w:pPr>
        <w:spacing w:after="0"/>
        <w:rPr>
          <w:rFonts w:ascii="Times New Roman" w:eastAsia="Times New Roman" w:hAnsi="Times New Roman"/>
          <w:color w:val="0070C0"/>
          <w:sz w:val="24"/>
          <w:szCs w:val="24"/>
        </w:rPr>
      </w:pPr>
    </w:p>
    <w:p w:rsidR="008F77E7" w:rsidRPr="008F77E7" w:rsidRDefault="008F77E7" w:rsidP="001236E7">
      <w:pPr>
        <w:spacing w:after="0"/>
        <w:rPr>
          <w:rFonts w:ascii="Times New Roman" w:eastAsia="Times New Roman" w:hAnsi="Times New Roman"/>
          <w:color w:val="0070C0"/>
          <w:sz w:val="24"/>
          <w:szCs w:val="24"/>
        </w:rPr>
      </w:pPr>
      <w:r w:rsidRPr="008F77E7">
        <w:rPr>
          <w:rFonts w:ascii="Times New Roman" w:eastAsia="Times New Roman" w:hAnsi="Times New Roman"/>
          <w:color w:val="0070C0"/>
          <w:sz w:val="24"/>
          <w:szCs w:val="24"/>
        </w:rPr>
        <w:t>And he cast down the pieces of silver into the sanctuary, and departed; and he went away and hanged himself.  And the chief priests took t</w:t>
      </w:r>
      <w:r w:rsidR="00F21584">
        <w:rPr>
          <w:rFonts w:ascii="Times New Roman" w:eastAsia="Times New Roman" w:hAnsi="Times New Roman"/>
          <w:color w:val="0070C0"/>
          <w:sz w:val="24"/>
          <w:szCs w:val="24"/>
        </w:rPr>
        <w:t>he pieces of silver, and said</w:t>
      </w:r>
      <w:proofErr w:type="gramStart"/>
      <w:r w:rsidR="00F21584">
        <w:rPr>
          <w:rFonts w:ascii="Times New Roman" w:eastAsia="Times New Roman" w:hAnsi="Times New Roman"/>
          <w:color w:val="0070C0"/>
          <w:sz w:val="24"/>
          <w:szCs w:val="24"/>
        </w:rPr>
        <w:t>,</w:t>
      </w:r>
      <w:proofErr w:type="gramEnd"/>
      <w:r w:rsidR="00F21584">
        <w:rPr>
          <w:rFonts w:ascii="Times New Roman" w:eastAsia="Times New Roman" w:hAnsi="Times New Roman"/>
          <w:color w:val="0070C0"/>
          <w:sz w:val="24"/>
          <w:szCs w:val="24"/>
        </w:rPr>
        <w:t xml:space="preserve"> i</w:t>
      </w:r>
      <w:r w:rsidRPr="008F77E7">
        <w:rPr>
          <w:rFonts w:ascii="Times New Roman" w:eastAsia="Times New Roman" w:hAnsi="Times New Roman"/>
          <w:color w:val="0070C0"/>
          <w:sz w:val="24"/>
          <w:szCs w:val="24"/>
        </w:rPr>
        <w:t xml:space="preserve">t is not lawful to put them into the treasury, since it is the price of blood.  And they took counsel, and </w:t>
      </w:r>
      <w:r w:rsidRPr="004E048D">
        <w:rPr>
          <w:rFonts w:ascii="Times New Roman" w:eastAsia="Times New Roman" w:hAnsi="Times New Roman"/>
          <w:b/>
          <w:color w:val="0070C0"/>
          <w:sz w:val="24"/>
          <w:szCs w:val="24"/>
        </w:rPr>
        <w:t>bought with them the potter's field</w:t>
      </w:r>
      <w:r w:rsidRPr="008F77E7">
        <w:rPr>
          <w:rFonts w:ascii="Times New Roman" w:eastAsia="Times New Roman" w:hAnsi="Times New Roman"/>
          <w:color w:val="0070C0"/>
          <w:sz w:val="24"/>
          <w:szCs w:val="24"/>
        </w:rPr>
        <w:t xml:space="preserve">, to bury strangers in. </w:t>
      </w:r>
      <w:r w:rsidR="00F21584">
        <w:rPr>
          <w:rFonts w:ascii="Times New Roman" w:eastAsia="Times New Roman" w:hAnsi="Times New Roman"/>
          <w:color w:val="0070C0"/>
          <w:sz w:val="24"/>
          <w:szCs w:val="24"/>
        </w:rPr>
        <w:t xml:space="preserve">   </w:t>
      </w:r>
      <w:r w:rsidR="00F21584">
        <w:rPr>
          <w:rFonts w:ascii="Times New Roman" w:eastAsia="Times New Roman" w:hAnsi="Times New Roman"/>
          <w:sz w:val="24"/>
          <w:szCs w:val="24"/>
        </w:rPr>
        <w:t>Matt 27:5-7</w:t>
      </w:r>
    </w:p>
    <w:p w:rsidR="008F77E7" w:rsidRPr="00A567C4" w:rsidRDefault="008F77E7" w:rsidP="00A567C4">
      <w:pPr>
        <w:spacing w:after="0" w:line="240" w:lineRule="auto"/>
        <w:rPr>
          <w:rFonts w:ascii="Times New Roman" w:eastAsia="Times New Roman" w:hAnsi="Times New Roman"/>
          <w:color w:val="0070C0"/>
          <w:sz w:val="24"/>
          <w:szCs w:val="24"/>
        </w:rPr>
      </w:pPr>
    </w:p>
    <w:p w:rsidR="00DA69DD" w:rsidRDefault="00150325" w:rsidP="00DA69DD">
      <w:pPr>
        <w:rPr>
          <w:rFonts w:ascii="Times New Roman" w:eastAsia="Times New Roman" w:hAnsi="Times New Roman"/>
          <w:sz w:val="24"/>
          <w:szCs w:val="24"/>
        </w:rPr>
      </w:pPr>
      <w:r w:rsidRPr="00E07E32">
        <w:rPr>
          <w:rFonts w:ascii="Times New Roman" w:eastAsia="Times New Roman" w:hAnsi="Times New Roman"/>
          <w:b/>
          <w:sz w:val="24"/>
          <w:szCs w:val="24"/>
        </w:rPr>
        <w:t>17</w:t>
      </w:r>
      <w:r w:rsidR="00DA69DD" w:rsidRPr="00E07E32">
        <w:rPr>
          <w:rFonts w:ascii="Times New Roman" w:eastAsia="Times New Roman" w:hAnsi="Times New Roman"/>
          <w:b/>
          <w:sz w:val="24"/>
          <w:szCs w:val="24"/>
        </w:rPr>
        <w:t>).</w:t>
      </w:r>
      <w:r w:rsidR="00DA69DD">
        <w:rPr>
          <w:rFonts w:ascii="Times New Roman" w:eastAsia="Times New Roman" w:hAnsi="Times New Roman"/>
          <w:sz w:val="24"/>
          <w:szCs w:val="24"/>
        </w:rPr>
        <w:t xml:space="preserve">  </w:t>
      </w:r>
      <w:r w:rsidR="00DA69DD" w:rsidRPr="00DA69DD">
        <w:rPr>
          <w:rFonts w:ascii="Times New Roman" w:eastAsia="Times New Roman" w:hAnsi="Times New Roman"/>
          <w:color w:val="0070C0"/>
          <w:sz w:val="24"/>
          <w:szCs w:val="24"/>
        </w:rPr>
        <w:t xml:space="preserve">He was oppressed, yet when he was afflicted he opened not his mouth; as a lamb that is led to the slaughter, and as a sheep that before its shearers is dumb, so </w:t>
      </w:r>
      <w:r w:rsidR="00DA69DD" w:rsidRPr="002D2867">
        <w:rPr>
          <w:rFonts w:ascii="Times New Roman" w:eastAsia="Times New Roman" w:hAnsi="Times New Roman"/>
          <w:b/>
          <w:color w:val="0070C0"/>
          <w:sz w:val="24"/>
          <w:szCs w:val="24"/>
        </w:rPr>
        <w:t>he opened not his mouth</w:t>
      </w:r>
      <w:r w:rsidR="00DA69DD" w:rsidRPr="00DA69DD">
        <w:rPr>
          <w:rFonts w:ascii="Times New Roman" w:eastAsia="Times New Roman" w:hAnsi="Times New Roman"/>
          <w:color w:val="0070C0"/>
          <w:sz w:val="24"/>
          <w:szCs w:val="24"/>
        </w:rPr>
        <w:t xml:space="preserve">. </w:t>
      </w:r>
      <w:r w:rsidR="00DA69DD">
        <w:rPr>
          <w:rFonts w:ascii="Times New Roman" w:eastAsia="Times New Roman" w:hAnsi="Times New Roman"/>
          <w:sz w:val="24"/>
          <w:szCs w:val="24"/>
        </w:rPr>
        <w:t>Isaiah 53:7</w:t>
      </w:r>
    </w:p>
    <w:p w:rsidR="00DA69DD" w:rsidRPr="00DA69DD" w:rsidRDefault="00DA69DD" w:rsidP="00DA69DD">
      <w:pPr>
        <w:rPr>
          <w:rFonts w:ascii="Times New Roman" w:eastAsia="Times New Roman" w:hAnsi="Times New Roman"/>
          <w:color w:val="0070C0"/>
          <w:sz w:val="24"/>
          <w:szCs w:val="24"/>
        </w:rPr>
      </w:pPr>
      <w:r>
        <w:rPr>
          <w:rFonts w:ascii="Times New Roman" w:eastAsia="Times New Roman" w:hAnsi="Times New Roman"/>
          <w:sz w:val="24"/>
          <w:szCs w:val="24"/>
        </w:rPr>
        <w:tab/>
        <w:t xml:space="preserve">Jesus was the true, one and only, sacrificial Lamb of God.  He refused to defend Himself at the multiple trials </w:t>
      </w:r>
      <w:r w:rsidR="00647207" w:rsidRPr="00513AA7">
        <w:rPr>
          <w:rFonts w:ascii="Times New Roman" w:eastAsia="Times New Roman" w:hAnsi="Times New Roman"/>
          <w:sz w:val="24"/>
          <w:szCs w:val="24"/>
        </w:rPr>
        <w:t xml:space="preserve">that </w:t>
      </w:r>
      <w:r w:rsidRPr="00513AA7">
        <w:rPr>
          <w:rFonts w:ascii="Times New Roman" w:eastAsia="Times New Roman" w:hAnsi="Times New Roman"/>
          <w:sz w:val="24"/>
          <w:szCs w:val="24"/>
        </w:rPr>
        <w:t>He was</w:t>
      </w:r>
      <w:r>
        <w:rPr>
          <w:rFonts w:ascii="Times New Roman" w:eastAsia="Times New Roman" w:hAnsi="Times New Roman"/>
          <w:sz w:val="24"/>
          <w:szCs w:val="24"/>
        </w:rPr>
        <w:t xml:space="preserve"> dragged into the night before His crucifixion.  The whole trial</w:t>
      </w:r>
      <w:r w:rsidR="00647207">
        <w:rPr>
          <w:rFonts w:ascii="Times New Roman" w:eastAsia="Times New Roman" w:hAnsi="Times New Roman"/>
          <w:sz w:val="24"/>
          <w:szCs w:val="24"/>
        </w:rPr>
        <w:t xml:space="preserve"> process</w:t>
      </w:r>
      <w:r>
        <w:rPr>
          <w:rFonts w:ascii="Times New Roman" w:eastAsia="Times New Roman" w:hAnsi="Times New Roman"/>
          <w:sz w:val="24"/>
          <w:szCs w:val="24"/>
        </w:rPr>
        <w:t xml:space="preserve"> was a sham</w:t>
      </w:r>
      <w:r w:rsidR="00C80B44">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C80B44">
        <w:rPr>
          <w:rFonts w:ascii="Times New Roman" w:eastAsia="Times New Roman" w:hAnsi="Times New Roman"/>
          <w:sz w:val="24"/>
          <w:szCs w:val="24"/>
        </w:rPr>
        <w:t xml:space="preserve">Regardless, </w:t>
      </w:r>
      <w:r>
        <w:rPr>
          <w:rFonts w:ascii="Times New Roman" w:eastAsia="Times New Roman" w:hAnsi="Times New Roman"/>
          <w:sz w:val="24"/>
          <w:szCs w:val="24"/>
        </w:rPr>
        <w:t xml:space="preserve">Jesus was ready and willing to go to the cross in order to suffer </w:t>
      </w:r>
      <w:r w:rsidR="00C80B44">
        <w:rPr>
          <w:rFonts w:ascii="Times New Roman" w:eastAsia="Times New Roman" w:hAnsi="Times New Roman"/>
          <w:sz w:val="24"/>
          <w:szCs w:val="24"/>
        </w:rPr>
        <w:t xml:space="preserve">and pay </w:t>
      </w:r>
      <w:r>
        <w:rPr>
          <w:rFonts w:ascii="Times New Roman" w:eastAsia="Times New Roman" w:hAnsi="Times New Roman"/>
          <w:sz w:val="24"/>
          <w:szCs w:val="24"/>
        </w:rPr>
        <w:t>the penalty for all of mankind’s sins.</w:t>
      </w:r>
    </w:p>
    <w:p w:rsidR="00056A5F" w:rsidRDefault="00056A5F" w:rsidP="001236E7">
      <w:pPr>
        <w:spacing w:after="0"/>
        <w:rPr>
          <w:rFonts w:ascii="Times New Roman" w:eastAsia="Times New Roman" w:hAnsi="Times New Roman"/>
          <w:sz w:val="24"/>
          <w:szCs w:val="24"/>
        </w:rPr>
      </w:pPr>
      <w:r w:rsidRPr="00056A5F">
        <w:rPr>
          <w:rFonts w:ascii="Times New Roman" w:eastAsia="Times New Roman" w:hAnsi="Times New Roman"/>
          <w:color w:val="0070C0"/>
          <w:sz w:val="24"/>
          <w:szCs w:val="24"/>
        </w:rPr>
        <w:t xml:space="preserve">Now Jesus stood before the governor: and the governor asked him, saying, Art thou the King of the Jews? </w:t>
      </w:r>
      <w:r>
        <w:rPr>
          <w:rFonts w:ascii="Times New Roman" w:eastAsia="Times New Roman" w:hAnsi="Times New Roman"/>
          <w:color w:val="0070C0"/>
          <w:sz w:val="24"/>
          <w:szCs w:val="24"/>
        </w:rPr>
        <w:t xml:space="preserve"> </w:t>
      </w:r>
      <w:r w:rsidRPr="00056A5F">
        <w:rPr>
          <w:rFonts w:ascii="Times New Roman" w:eastAsia="Times New Roman" w:hAnsi="Times New Roman"/>
          <w:color w:val="0070C0"/>
          <w:sz w:val="24"/>
          <w:szCs w:val="24"/>
        </w:rPr>
        <w:t>And Jesus said unto him,</w:t>
      </w:r>
      <w:r w:rsidRPr="00056A5F">
        <w:rPr>
          <w:rFonts w:ascii="Times New Roman" w:eastAsia="Times New Roman" w:hAnsi="Times New Roman"/>
          <w:sz w:val="24"/>
          <w:szCs w:val="24"/>
        </w:rPr>
        <w:t xml:space="preserve"> </w:t>
      </w:r>
      <w:r w:rsidRPr="00056A5F">
        <w:rPr>
          <w:rFonts w:ascii="Times New Roman" w:eastAsia="Times New Roman" w:hAnsi="Times New Roman"/>
          <w:color w:val="FF0000"/>
          <w:sz w:val="24"/>
          <w:szCs w:val="24"/>
        </w:rPr>
        <w:t>Thou sayest.</w:t>
      </w:r>
      <w:r w:rsidRPr="00056A5F">
        <w:rPr>
          <w:rFonts w:ascii="Times New Roman" w:eastAsia="Times New Roman" w:hAnsi="Times New Roman"/>
          <w:sz w:val="24"/>
          <w:szCs w:val="24"/>
        </w:rPr>
        <w:t xml:space="preserve">  </w:t>
      </w:r>
      <w:r w:rsidRPr="001236E7">
        <w:rPr>
          <w:rFonts w:ascii="Times New Roman" w:eastAsia="Times New Roman" w:hAnsi="Times New Roman"/>
          <w:b/>
          <w:color w:val="0070C0"/>
          <w:sz w:val="24"/>
          <w:szCs w:val="24"/>
        </w:rPr>
        <w:t xml:space="preserve">And when he was accused by the chief priests and elders, he answered nothing. </w:t>
      </w:r>
      <w:r w:rsidRPr="001236E7">
        <w:rPr>
          <w:rFonts w:ascii="Times New Roman" w:eastAsia="Times New Roman" w:hAnsi="Times New Roman"/>
          <w:color w:val="0070C0"/>
          <w:sz w:val="24"/>
          <w:szCs w:val="24"/>
        </w:rPr>
        <w:t> Then saith Pilate unto him, Hearest thou not how many things they witness against thee?  </w:t>
      </w:r>
      <w:r w:rsidRPr="001236E7">
        <w:rPr>
          <w:rFonts w:ascii="Times New Roman" w:eastAsia="Times New Roman" w:hAnsi="Times New Roman"/>
          <w:b/>
          <w:color w:val="0070C0"/>
          <w:sz w:val="24"/>
          <w:szCs w:val="24"/>
        </w:rPr>
        <w:t>And he gave him no answer, not even to one word:</w:t>
      </w:r>
      <w:r w:rsidRPr="00056A5F">
        <w:rPr>
          <w:rFonts w:ascii="Times New Roman" w:eastAsia="Times New Roman" w:hAnsi="Times New Roman"/>
          <w:color w:val="0070C0"/>
          <w:sz w:val="24"/>
          <w:szCs w:val="24"/>
        </w:rPr>
        <w:t xml:space="preserve"> insomuch that the governor marvelled greatly.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Matt 27:11-14</w:t>
      </w:r>
    </w:p>
    <w:p w:rsidR="00DE7E1D" w:rsidRDefault="00DE7E1D" w:rsidP="001236E7">
      <w:pPr>
        <w:spacing w:after="0"/>
        <w:rPr>
          <w:rFonts w:ascii="Times New Roman" w:eastAsia="Times New Roman" w:hAnsi="Times New Roman"/>
          <w:sz w:val="24"/>
          <w:szCs w:val="24"/>
        </w:rPr>
      </w:pPr>
    </w:p>
    <w:p w:rsidR="00DE7E1D" w:rsidRDefault="00150325" w:rsidP="001236E7">
      <w:pPr>
        <w:rPr>
          <w:rFonts w:ascii="Times New Roman" w:eastAsia="Times New Roman" w:hAnsi="Times New Roman"/>
          <w:sz w:val="24"/>
          <w:szCs w:val="24"/>
        </w:rPr>
      </w:pPr>
      <w:r w:rsidRPr="00513AA7">
        <w:rPr>
          <w:rFonts w:ascii="Times New Roman" w:eastAsia="Times New Roman" w:hAnsi="Times New Roman"/>
          <w:b/>
          <w:sz w:val="24"/>
          <w:szCs w:val="24"/>
        </w:rPr>
        <w:t>18</w:t>
      </w:r>
      <w:r w:rsidR="00DE7E1D" w:rsidRPr="00513AA7">
        <w:rPr>
          <w:rFonts w:ascii="Times New Roman" w:eastAsia="Times New Roman" w:hAnsi="Times New Roman"/>
          <w:b/>
          <w:sz w:val="24"/>
          <w:szCs w:val="24"/>
        </w:rPr>
        <w:t>)</w:t>
      </w:r>
      <w:proofErr w:type="gramStart"/>
      <w:r w:rsidR="00DE7E1D" w:rsidRPr="00513AA7">
        <w:rPr>
          <w:rFonts w:ascii="Times New Roman" w:eastAsia="Times New Roman" w:hAnsi="Times New Roman"/>
          <w:b/>
          <w:sz w:val="24"/>
          <w:szCs w:val="24"/>
        </w:rPr>
        <w:t>.</w:t>
      </w:r>
      <w:r w:rsidR="00DE7E1D">
        <w:rPr>
          <w:rFonts w:ascii="Times New Roman" w:eastAsia="Times New Roman" w:hAnsi="Times New Roman"/>
          <w:sz w:val="24"/>
          <w:szCs w:val="24"/>
        </w:rPr>
        <w:t xml:space="preserve">  </w:t>
      </w:r>
      <w:r w:rsidR="00DE7E1D" w:rsidRPr="00DE7E1D">
        <w:rPr>
          <w:rFonts w:ascii="Times New Roman" w:eastAsia="Times New Roman" w:hAnsi="Times New Roman"/>
          <w:color w:val="0070C0"/>
          <w:sz w:val="24"/>
          <w:szCs w:val="24"/>
        </w:rPr>
        <w:t>But</w:t>
      </w:r>
      <w:proofErr w:type="gramEnd"/>
      <w:r w:rsidR="00DE7E1D" w:rsidRPr="00DE7E1D">
        <w:rPr>
          <w:rFonts w:ascii="Times New Roman" w:eastAsia="Times New Roman" w:hAnsi="Times New Roman"/>
          <w:color w:val="0070C0"/>
          <w:sz w:val="24"/>
          <w:szCs w:val="24"/>
        </w:rPr>
        <w:t xml:space="preserve"> he was wounded for our transgressions, he was bruised for our iniquities; the chastisement of our peace was upon him; and with his stripes we are healed.  All we like sheep </w:t>
      </w:r>
      <w:r w:rsidR="00DE7E1D" w:rsidRPr="00DE7E1D">
        <w:rPr>
          <w:rFonts w:ascii="Times New Roman" w:eastAsia="Times New Roman" w:hAnsi="Times New Roman"/>
          <w:color w:val="0070C0"/>
          <w:sz w:val="24"/>
          <w:szCs w:val="24"/>
        </w:rPr>
        <w:lastRenderedPageBreak/>
        <w:t>have gone astray; we have turned every one to his own way; and Jehovah hath laid on him the iniquity of us all.</w:t>
      </w:r>
      <w:r w:rsidR="00DE7E1D" w:rsidRPr="00DE7E1D">
        <w:rPr>
          <w:rFonts w:ascii="Times New Roman" w:eastAsia="Times New Roman" w:hAnsi="Times New Roman"/>
          <w:sz w:val="24"/>
          <w:szCs w:val="24"/>
        </w:rPr>
        <w:t xml:space="preserve"> </w:t>
      </w:r>
      <w:r w:rsidR="00DE7E1D">
        <w:rPr>
          <w:rFonts w:ascii="Times New Roman" w:eastAsia="Times New Roman" w:hAnsi="Times New Roman"/>
          <w:sz w:val="24"/>
          <w:szCs w:val="24"/>
        </w:rPr>
        <w:t xml:space="preserve">   Isaiah 53:5-6</w:t>
      </w:r>
    </w:p>
    <w:p w:rsidR="006C193C" w:rsidRPr="006C193C" w:rsidRDefault="006C193C" w:rsidP="001236E7">
      <w:pPr>
        <w:spacing w:after="0"/>
        <w:rPr>
          <w:rFonts w:ascii="Times New Roman" w:eastAsia="Times New Roman" w:hAnsi="Times New Roman"/>
          <w:color w:val="0070C0"/>
          <w:sz w:val="24"/>
          <w:szCs w:val="24"/>
        </w:rPr>
      </w:pPr>
      <w:r w:rsidRPr="006C193C">
        <w:rPr>
          <w:rFonts w:ascii="Times New Roman" w:eastAsia="Times New Roman" w:hAnsi="Times New Roman"/>
          <w:color w:val="0070C0"/>
          <w:sz w:val="24"/>
          <w:szCs w:val="24"/>
        </w:rPr>
        <w:t xml:space="preserve">I gave my back to the smiters, and my cheeks to them that plucked off the hair; I hid not my face from shame and spitting.  For the Lord Jehovah will help me; therefore have I not been confounded: therefore have I set my face like a flint, and I know that I shall not be put to shame. </w:t>
      </w:r>
      <w:r>
        <w:rPr>
          <w:rFonts w:ascii="Times New Roman" w:eastAsia="Times New Roman" w:hAnsi="Times New Roman"/>
          <w:sz w:val="24"/>
          <w:szCs w:val="24"/>
        </w:rPr>
        <w:t>Isaiah 50:6-7</w:t>
      </w:r>
    </w:p>
    <w:p w:rsidR="00F31C3A" w:rsidRDefault="006D6AA4" w:rsidP="001236E7">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06580C">
        <w:rPr>
          <w:rFonts w:ascii="Times New Roman" w:eastAsia="Times New Roman" w:hAnsi="Times New Roman"/>
          <w:sz w:val="24"/>
          <w:szCs w:val="24"/>
        </w:rPr>
        <w:t>Jesus was beaten</w:t>
      </w:r>
      <w:r w:rsidR="0006580C">
        <w:rPr>
          <w:rFonts w:ascii="Times New Roman" w:eastAsia="Times New Roman" w:hAnsi="Times New Roman"/>
          <w:sz w:val="24"/>
          <w:szCs w:val="24"/>
        </w:rPr>
        <w:t xml:space="preserve"> unmercilessly by the Roman </w:t>
      </w:r>
      <w:r w:rsidR="002D2867">
        <w:rPr>
          <w:rFonts w:ascii="Times New Roman" w:eastAsia="Times New Roman" w:hAnsi="Times New Roman"/>
          <w:sz w:val="24"/>
          <w:szCs w:val="24"/>
        </w:rPr>
        <w:t>soldiers.  His body and back were</w:t>
      </w:r>
      <w:r w:rsidR="0006580C">
        <w:rPr>
          <w:rFonts w:ascii="Times New Roman" w:eastAsia="Times New Roman" w:hAnsi="Times New Roman"/>
          <w:sz w:val="24"/>
          <w:szCs w:val="24"/>
        </w:rPr>
        <w:t xml:space="preserve"> scourged.  They pushed a crown of sharp thorns upon his head causing the blood to run down His torn face.  They beat Him as He dragged the cross up to Golgotha.</w:t>
      </w:r>
      <w:r w:rsidR="00F31C3A">
        <w:rPr>
          <w:rFonts w:ascii="Times New Roman" w:eastAsia="Times New Roman" w:hAnsi="Times New Roman"/>
          <w:sz w:val="24"/>
          <w:szCs w:val="24"/>
        </w:rPr>
        <w:t xml:space="preserve">  Then they pounded nails into His feet and wrists.  Jesus was certainly “bruised for our iniquities”.  Not only that, but Jesus took the wrath of God upon Himself as He paid the penalty for all the sins of mankind… past, present and future.  God cannot let sin go unpunished.</w:t>
      </w:r>
    </w:p>
    <w:p w:rsidR="00DE7E1D" w:rsidRDefault="0006580C" w:rsidP="001236E7">
      <w:pPr>
        <w:spacing w:after="0"/>
        <w:rPr>
          <w:rFonts w:ascii="Times New Roman" w:eastAsia="Times New Roman" w:hAnsi="Times New Roman"/>
          <w:sz w:val="24"/>
          <w:szCs w:val="24"/>
        </w:rPr>
      </w:pPr>
      <w:r>
        <w:rPr>
          <w:rFonts w:ascii="Times New Roman" w:eastAsia="Times New Roman" w:hAnsi="Times New Roman"/>
          <w:sz w:val="24"/>
          <w:szCs w:val="24"/>
        </w:rPr>
        <w:t xml:space="preserve">  </w:t>
      </w:r>
      <w:r w:rsidR="006D6AA4" w:rsidRPr="0006580C">
        <w:rPr>
          <w:rFonts w:ascii="Times New Roman" w:eastAsia="Times New Roman" w:hAnsi="Times New Roman"/>
          <w:sz w:val="24"/>
          <w:szCs w:val="24"/>
        </w:rPr>
        <w:t xml:space="preserve"> </w:t>
      </w:r>
    </w:p>
    <w:p w:rsidR="000113A3" w:rsidRDefault="0006580C" w:rsidP="001236E7">
      <w:pPr>
        <w:rPr>
          <w:rFonts w:ascii="Times New Roman" w:eastAsia="Times New Roman" w:hAnsi="Times New Roman"/>
          <w:sz w:val="24"/>
          <w:szCs w:val="24"/>
        </w:rPr>
      </w:pPr>
      <w:r>
        <w:rPr>
          <w:rFonts w:ascii="Times New Roman" w:eastAsia="Times New Roman" w:hAnsi="Times New Roman"/>
          <w:color w:val="0070C0"/>
          <w:sz w:val="24"/>
          <w:szCs w:val="24"/>
        </w:rPr>
        <w:t>“</w:t>
      </w:r>
      <w:r w:rsidRPr="0006580C">
        <w:rPr>
          <w:rFonts w:ascii="Times New Roman" w:eastAsia="Times New Roman" w:hAnsi="Times New Roman"/>
          <w:color w:val="0070C0"/>
          <w:sz w:val="24"/>
          <w:szCs w:val="24"/>
        </w:rPr>
        <w:t>Then Pilate therefore took Jesus, and scourged him.  And the soldiers platted a crown of</w:t>
      </w:r>
      <w:r>
        <w:rPr>
          <w:rFonts w:ascii="Times New Roman" w:eastAsia="Times New Roman" w:hAnsi="Times New Roman"/>
          <w:color w:val="0070C0"/>
          <w:sz w:val="24"/>
          <w:szCs w:val="24"/>
        </w:rPr>
        <w:t xml:space="preserve"> thorns, and put it on his head”</w:t>
      </w:r>
      <w:r w:rsidRPr="0006580C">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John 19:1-2</w:t>
      </w:r>
      <w:r w:rsidR="000113A3" w:rsidRPr="000113A3">
        <w:t xml:space="preserve"> </w:t>
      </w:r>
      <w:r w:rsidR="000113A3" w:rsidRPr="000113A3">
        <w:rPr>
          <w:rFonts w:ascii="Times New Roman" w:eastAsia="Times New Roman" w:hAnsi="Times New Roman"/>
          <w:sz w:val="24"/>
          <w:szCs w:val="24"/>
        </w:rPr>
        <w:t> </w:t>
      </w:r>
    </w:p>
    <w:p w:rsidR="000113A3" w:rsidRPr="000113A3" w:rsidRDefault="000113A3" w:rsidP="001236E7">
      <w:pPr>
        <w:rPr>
          <w:rFonts w:ascii="Times New Roman" w:eastAsia="Times New Roman" w:hAnsi="Times New Roman"/>
          <w:sz w:val="24"/>
          <w:szCs w:val="24"/>
        </w:rPr>
      </w:pPr>
      <w:r>
        <w:rPr>
          <w:rFonts w:ascii="Times New Roman" w:eastAsia="Times New Roman" w:hAnsi="Times New Roman"/>
          <w:sz w:val="24"/>
          <w:szCs w:val="24"/>
        </w:rPr>
        <w:t>“</w:t>
      </w:r>
      <w:r w:rsidRPr="000113A3">
        <w:rPr>
          <w:rFonts w:ascii="Times New Roman" w:eastAsia="Times New Roman" w:hAnsi="Times New Roman"/>
          <w:color w:val="0070C0"/>
          <w:sz w:val="24"/>
          <w:szCs w:val="24"/>
        </w:rPr>
        <w:t>Then did they spit in his face and buffet him: and some smote him with the palms of their hands</w:t>
      </w:r>
      <w:r>
        <w:rPr>
          <w:rFonts w:ascii="Times New Roman" w:eastAsia="Times New Roman" w:hAnsi="Times New Roman"/>
          <w:color w:val="0070C0"/>
          <w:sz w:val="24"/>
          <w:szCs w:val="24"/>
        </w:rPr>
        <w:t>”</w:t>
      </w:r>
      <w:r w:rsidRPr="000113A3">
        <w:rPr>
          <w:rFonts w:ascii="Times New Roman" w:eastAsia="Times New Roman" w:hAnsi="Times New Roman"/>
          <w:sz w:val="24"/>
          <w:szCs w:val="24"/>
        </w:rPr>
        <w:t xml:space="preserve"> </w:t>
      </w:r>
      <w:r>
        <w:rPr>
          <w:rFonts w:ascii="Times New Roman" w:eastAsia="Times New Roman" w:hAnsi="Times New Roman"/>
          <w:sz w:val="24"/>
          <w:szCs w:val="24"/>
        </w:rPr>
        <w:t xml:space="preserve">   Matt 26:67 </w:t>
      </w:r>
    </w:p>
    <w:p w:rsidR="006C193C" w:rsidRDefault="00150325" w:rsidP="001236E7">
      <w:pPr>
        <w:rPr>
          <w:rFonts w:ascii="Times New Roman" w:eastAsia="Times New Roman" w:hAnsi="Times New Roman"/>
          <w:sz w:val="24"/>
          <w:szCs w:val="24"/>
        </w:rPr>
      </w:pPr>
      <w:r w:rsidRPr="00513AA7">
        <w:rPr>
          <w:rFonts w:ascii="Times New Roman" w:eastAsia="Times New Roman" w:hAnsi="Times New Roman"/>
          <w:b/>
          <w:sz w:val="24"/>
          <w:szCs w:val="24"/>
        </w:rPr>
        <w:t>19</w:t>
      </w:r>
      <w:r w:rsidR="006C193C" w:rsidRPr="00513AA7">
        <w:rPr>
          <w:rFonts w:ascii="Times New Roman" w:eastAsia="Times New Roman" w:hAnsi="Times New Roman"/>
          <w:b/>
          <w:sz w:val="24"/>
          <w:szCs w:val="24"/>
        </w:rPr>
        <w:t>)</w:t>
      </w:r>
      <w:proofErr w:type="gramStart"/>
      <w:r w:rsidR="006C193C" w:rsidRPr="00513AA7">
        <w:rPr>
          <w:rFonts w:ascii="Times New Roman" w:eastAsia="Times New Roman" w:hAnsi="Times New Roman"/>
          <w:b/>
          <w:sz w:val="24"/>
          <w:szCs w:val="24"/>
        </w:rPr>
        <w:t>.</w:t>
      </w:r>
      <w:r w:rsidR="006C193C">
        <w:rPr>
          <w:rFonts w:ascii="Times New Roman" w:eastAsia="Times New Roman" w:hAnsi="Times New Roman"/>
          <w:sz w:val="24"/>
          <w:szCs w:val="24"/>
        </w:rPr>
        <w:t xml:space="preserve">  </w:t>
      </w:r>
      <w:r w:rsidR="000A3F52" w:rsidRPr="004E048D">
        <w:rPr>
          <w:rFonts w:ascii="Times New Roman" w:eastAsia="Times New Roman" w:hAnsi="Times New Roman"/>
          <w:color w:val="0070C0"/>
          <w:sz w:val="24"/>
          <w:szCs w:val="24"/>
        </w:rPr>
        <w:t>“</w:t>
      </w:r>
      <w:proofErr w:type="gramEnd"/>
      <w:r w:rsidR="006C193C" w:rsidRPr="006C193C">
        <w:rPr>
          <w:rFonts w:ascii="Times New Roman" w:eastAsia="Times New Roman" w:hAnsi="Times New Roman"/>
          <w:color w:val="0070C0"/>
          <w:sz w:val="24"/>
          <w:szCs w:val="24"/>
        </w:rPr>
        <w:t xml:space="preserve">They </w:t>
      </w:r>
      <w:r w:rsidR="006C193C" w:rsidRPr="001042C0">
        <w:rPr>
          <w:rFonts w:ascii="Times New Roman" w:eastAsia="Times New Roman" w:hAnsi="Times New Roman"/>
          <w:b/>
          <w:color w:val="0070C0"/>
          <w:sz w:val="24"/>
          <w:szCs w:val="24"/>
        </w:rPr>
        <w:t>pierced my hands and my feet</w:t>
      </w:r>
      <w:r w:rsidR="006C193C" w:rsidRPr="006C193C">
        <w:rPr>
          <w:rFonts w:ascii="Times New Roman" w:eastAsia="Times New Roman" w:hAnsi="Times New Roman"/>
          <w:color w:val="0070C0"/>
          <w:sz w:val="24"/>
          <w:szCs w:val="24"/>
        </w:rPr>
        <w:t>.</w:t>
      </w:r>
      <w:r w:rsidR="000A3F52">
        <w:rPr>
          <w:rFonts w:ascii="Times New Roman" w:eastAsia="Times New Roman" w:hAnsi="Times New Roman"/>
          <w:color w:val="0070C0"/>
          <w:sz w:val="24"/>
          <w:szCs w:val="24"/>
        </w:rPr>
        <w:t>”</w:t>
      </w:r>
      <w:r w:rsidR="006C193C" w:rsidRPr="006C193C">
        <w:rPr>
          <w:rFonts w:ascii="Times New Roman" w:eastAsia="Times New Roman" w:hAnsi="Times New Roman"/>
          <w:color w:val="0070C0"/>
          <w:sz w:val="24"/>
          <w:szCs w:val="24"/>
        </w:rPr>
        <w:t xml:space="preserve"> </w:t>
      </w:r>
      <w:r w:rsidR="006C193C">
        <w:rPr>
          <w:rFonts w:ascii="Times New Roman" w:eastAsia="Times New Roman" w:hAnsi="Times New Roman"/>
          <w:color w:val="0070C0"/>
          <w:sz w:val="24"/>
          <w:szCs w:val="24"/>
        </w:rPr>
        <w:t xml:space="preserve">   </w:t>
      </w:r>
      <w:r w:rsidR="006C193C">
        <w:rPr>
          <w:rFonts w:ascii="Times New Roman" w:eastAsia="Times New Roman" w:hAnsi="Times New Roman"/>
          <w:sz w:val="24"/>
          <w:szCs w:val="24"/>
        </w:rPr>
        <w:t>Psalms 22:16</w:t>
      </w:r>
    </w:p>
    <w:p w:rsidR="000A3F52" w:rsidRDefault="000A3F52" w:rsidP="001236E7">
      <w:pPr>
        <w:spacing w:after="0"/>
        <w:rPr>
          <w:rFonts w:ascii="Times New Roman" w:eastAsia="Times New Roman" w:hAnsi="Times New Roman"/>
          <w:sz w:val="24"/>
          <w:szCs w:val="24"/>
        </w:rPr>
      </w:pPr>
      <w:r>
        <w:rPr>
          <w:rFonts w:ascii="Times New Roman" w:eastAsia="Times New Roman" w:hAnsi="Times New Roman"/>
          <w:color w:val="0070C0"/>
          <w:sz w:val="24"/>
          <w:szCs w:val="24"/>
        </w:rPr>
        <w:t>“</w:t>
      </w:r>
      <w:proofErr w:type="gramStart"/>
      <w:r w:rsidRPr="000A3F52">
        <w:rPr>
          <w:rFonts w:ascii="Times New Roman" w:eastAsia="Times New Roman" w:hAnsi="Times New Roman"/>
          <w:color w:val="0070C0"/>
          <w:sz w:val="24"/>
          <w:szCs w:val="24"/>
        </w:rPr>
        <w:t>they</w:t>
      </w:r>
      <w:proofErr w:type="gramEnd"/>
      <w:r w:rsidRPr="000A3F52">
        <w:rPr>
          <w:rFonts w:ascii="Times New Roman" w:eastAsia="Times New Roman" w:hAnsi="Times New Roman"/>
          <w:color w:val="0070C0"/>
          <w:sz w:val="24"/>
          <w:szCs w:val="24"/>
        </w:rPr>
        <w:t xml:space="preserve"> shall look unto me whom they have </w:t>
      </w:r>
      <w:r w:rsidRPr="001042C0">
        <w:rPr>
          <w:rFonts w:ascii="Times New Roman" w:eastAsia="Times New Roman" w:hAnsi="Times New Roman"/>
          <w:b/>
          <w:color w:val="0070C0"/>
          <w:sz w:val="24"/>
          <w:szCs w:val="24"/>
        </w:rPr>
        <w:t>pierced</w:t>
      </w:r>
      <w:r w:rsidRPr="000A3F52">
        <w:rPr>
          <w:rFonts w:ascii="Times New Roman" w:eastAsia="Times New Roman" w:hAnsi="Times New Roman"/>
          <w:color w:val="0070C0"/>
          <w:sz w:val="24"/>
          <w:szCs w:val="24"/>
        </w:rPr>
        <w:t>; and they shall mourn for him, as one mourneth for his only son, and shall be in bitterness for him, as one that is in bitterness for his first-born.  In that day shall there b</w:t>
      </w:r>
      <w:r>
        <w:rPr>
          <w:rFonts w:ascii="Times New Roman" w:eastAsia="Times New Roman" w:hAnsi="Times New Roman"/>
          <w:color w:val="0070C0"/>
          <w:sz w:val="24"/>
          <w:szCs w:val="24"/>
        </w:rPr>
        <w:t>e a great mourning in Jerusalem”</w:t>
      </w:r>
      <w:r w:rsidRPr="000A3F52">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12:10-11</w:t>
      </w:r>
    </w:p>
    <w:p w:rsidR="00E325E0" w:rsidRDefault="00E325E0" w:rsidP="000A3F52">
      <w:pPr>
        <w:spacing w:after="0" w:line="240" w:lineRule="auto"/>
        <w:rPr>
          <w:rFonts w:ascii="Times New Roman" w:eastAsia="Times New Roman" w:hAnsi="Times New Roman"/>
          <w:sz w:val="24"/>
          <w:szCs w:val="24"/>
        </w:rPr>
      </w:pPr>
    </w:p>
    <w:p w:rsidR="00E325E0" w:rsidRDefault="00E325E0" w:rsidP="001236E7">
      <w:pPr>
        <w:spacing w:after="0"/>
        <w:rPr>
          <w:rFonts w:ascii="Times New Roman" w:eastAsia="Times New Roman" w:hAnsi="Times New Roman"/>
          <w:sz w:val="24"/>
          <w:szCs w:val="24"/>
        </w:rPr>
      </w:pPr>
      <w:r>
        <w:rPr>
          <w:rFonts w:ascii="Times New Roman" w:eastAsia="Times New Roman" w:hAnsi="Times New Roman"/>
          <w:sz w:val="24"/>
          <w:szCs w:val="24"/>
        </w:rPr>
        <w:tab/>
        <w:t>Although the ancient Israelites did not crucify their criminals, the psalmist, David, and Zechariah both were told by God to write that the Messiah would one day die via this ignominious manner.</w:t>
      </w:r>
    </w:p>
    <w:p w:rsidR="00E325E0" w:rsidRDefault="00E325E0" w:rsidP="001236E7">
      <w:pPr>
        <w:spacing w:after="0"/>
        <w:rPr>
          <w:rFonts w:ascii="Times New Roman" w:eastAsia="Times New Roman" w:hAnsi="Times New Roman"/>
          <w:sz w:val="24"/>
          <w:szCs w:val="24"/>
        </w:rPr>
      </w:pPr>
    </w:p>
    <w:p w:rsidR="00E325E0" w:rsidRPr="00E325E0" w:rsidRDefault="00E325E0" w:rsidP="001236E7">
      <w:pPr>
        <w:spacing w:after="0"/>
        <w:rPr>
          <w:rFonts w:ascii="Times New Roman" w:eastAsia="Times New Roman" w:hAnsi="Times New Roman"/>
          <w:color w:val="0070C0"/>
          <w:sz w:val="24"/>
          <w:szCs w:val="24"/>
        </w:rPr>
      </w:pPr>
      <w:r w:rsidRPr="00E325E0">
        <w:rPr>
          <w:rFonts w:ascii="Times New Roman" w:eastAsia="Times New Roman" w:hAnsi="Times New Roman"/>
          <w:color w:val="0070C0"/>
          <w:sz w:val="24"/>
          <w:szCs w:val="24"/>
        </w:rPr>
        <w:t xml:space="preserve">And when they came </w:t>
      </w:r>
      <w:r w:rsidR="006776A5">
        <w:rPr>
          <w:rFonts w:ascii="Times New Roman" w:eastAsia="Times New Roman" w:hAnsi="Times New Roman"/>
          <w:color w:val="0070C0"/>
          <w:sz w:val="24"/>
          <w:szCs w:val="24"/>
        </w:rPr>
        <w:t>unto the place which is called t</w:t>
      </w:r>
      <w:r w:rsidRPr="00E325E0">
        <w:rPr>
          <w:rFonts w:ascii="Times New Roman" w:eastAsia="Times New Roman" w:hAnsi="Times New Roman"/>
          <w:color w:val="0070C0"/>
          <w:sz w:val="24"/>
          <w:szCs w:val="24"/>
        </w:rPr>
        <w:t xml:space="preserve">he skull, there </w:t>
      </w:r>
      <w:r w:rsidRPr="001042C0">
        <w:rPr>
          <w:rFonts w:ascii="Times New Roman" w:eastAsia="Times New Roman" w:hAnsi="Times New Roman"/>
          <w:b/>
          <w:color w:val="0070C0"/>
          <w:sz w:val="24"/>
          <w:szCs w:val="24"/>
        </w:rPr>
        <w:t>they crucified him</w:t>
      </w:r>
      <w:r w:rsidR="001042C0">
        <w:rPr>
          <w:rFonts w:ascii="Times New Roman" w:eastAsia="Times New Roman" w:hAnsi="Times New Roman"/>
          <w:color w:val="0070C0"/>
          <w:sz w:val="24"/>
          <w:szCs w:val="24"/>
        </w:rPr>
        <w:t>.</w:t>
      </w:r>
      <w:r w:rsidR="00B413BF">
        <w:rPr>
          <w:rFonts w:ascii="Times New Roman" w:eastAsia="Times New Roman" w:hAnsi="Times New Roman"/>
          <w:color w:val="0070C0"/>
          <w:sz w:val="24"/>
          <w:szCs w:val="24"/>
        </w:rPr>
        <w:t xml:space="preserve">               </w:t>
      </w:r>
      <w:r w:rsidR="00B413BF">
        <w:rPr>
          <w:rFonts w:ascii="Times New Roman" w:eastAsia="Times New Roman" w:hAnsi="Times New Roman"/>
          <w:sz w:val="24"/>
          <w:szCs w:val="24"/>
        </w:rPr>
        <w:t>Luke 23:33</w:t>
      </w:r>
    </w:p>
    <w:p w:rsidR="00E325E0" w:rsidRPr="000A3F52" w:rsidRDefault="00E325E0" w:rsidP="001236E7">
      <w:pPr>
        <w:spacing w:after="0"/>
        <w:rPr>
          <w:rFonts w:ascii="Times New Roman" w:eastAsia="Times New Roman" w:hAnsi="Times New Roman"/>
          <w:color w:val="0070C0"/>
          <w:sz w:val="24"/>
          <w:szCs w:val="24"/>
        </w:rPr>
      </w:pPr>
    </w:p>
    <w:p w:rsidR="00B413BF" w:rsidRDefault="00150325" w:rsidP="001236E7">
      <w:pPr>
        <w:spacing w:after="0"/>
        <w:rPr>
          <w:rFonts w:ascii="Times New Roman" w:eastAsia="Times New Roman" w:hAnsi="Times New Roman"/>
          <w:sz w:val="24"/>
          <w:szCs w:val="24"/>
        </w:rPr>
      </w:pPr>
      <w:r w:rsidRPr="00513AA7">
        <w:rPr>
          <w:rFonts w:ascii="Times New Roman" w:eastAsia="Times New Roman" w:hAnsi="Times New Roman"/>
          <w:b/>
          <w:sz w:val="24"/>
          <w:szCs w:val="24"/>
        </w:rPr>
        <w:t>20</w:t>
      </w:r>
      <w:r w:rsidR="00B413BF" w:rsidRPr="00513AA7">
        <w:rPr>
          <w:rFonts w:ascii="Times New Roman" w:eastAsia="Times New Roman" w:hAnsi="Times New Roman"/>
          <w:b/>
          <w:sz w:val="24"/>
          <w:szCs w:val="24"/>
        </w:rPr>
        <w:t>)</w:t>
      </w:r>
      <w:proofErr w:type="gramStart"/>
      <w:r w:rsidR="00B413BF" w:rsidRPr="00513AA7">
        <w:rPr>
          <w:rFonts w:ascii="Times New Roman" w:eastAsia="Times New Roman" w:hAnsi="Times New Roman"/>
          <w:b/>
          <w:sz w:val="24"/>
          <w:szCs w:val="24"/>
        </w:rPr>
        <w:t>.</w:t>
      </w:r>
      <w:r w:rsidR="00B413BF">
        <w:rPr>
          <w:rFonts w:ascii="Times New Roman" w:eastAsia="Times New Roman" w:hAnsi="Times New Roman"/>
          <w:color w:val="0070C0"/>
          <w:sz w:val="24"/>
          <w:szCs w:val="24"/>
        </w:rPr>
        <w:t xml:space="preserve">  </w:t>
      </w:r>
      <w:r w:rsidR="002848D8">
        <w:rPr>
          <w:rFonts w:ascii="Times New Roman" w:eastAsia="Times New Roman" w:hAnsi="Times New Roman"/>
          <w:color w:val="0070C0"/>
          <w:sz w:val="24"/>
          <w:szCs w:val="24"/>
        </w:rPr>
        <w:t>“</w:t>
      </w:r>
      <w:proofErr w:type="gramEnd"/>
      <w:r w:rsidR="002848D8">
        <w:rPr>
          <w:rFonts w:ascii="Times New Roman" w:eastAsia="Times New Roman" w:hAnsi="Times New Roman"/>
          <w:color w:val="0070C0"/>
          <w:sz w:val="24"/>
          <w:szCs w:val="24"/>
        </w:rPr>
        <w:t>H</w:t>
      </w:r>
      <w:r w:rsidR="00B413BF" w:rsidRPr="00B413BF">
        <w:rPr>
          <w:rFonts w:ascii="Times New Roman" w:eastAsia="Times New Roman" w:hAnsi="Times New Roman"/>
          <w:color w:val="0070C0"/>
          <w:sz w:val="24"/>
          <w:szCs w:val="24"/>
        </w:rPr>
        <w:t xml:space="preserve">e poured out his soul unto death, and </w:t>
      </w:r>
      <w:r w:rsidR="00B413BF" w:rsidRPr="00A655EA">
        <w:rPr>
          <w:rFonts w:ascii="Times New Roman" w:eastAsia="Times New Roman" w:hAnsi="Times New Roman"/>
          <w:b/>
          <w:color w:val="0070C0"/>
          <w:sz w:val="24"/>
          <w:szCs w:val="24"/>
        </w:rPr>
        <w:t>was numbered with the transgressors</w:t>
      </w:r>
      <w:r w:rsidR="00B413BF" w:rsidRPr="00B413BF">
        <w:rPr>
          <w:rFonts w:ascii="Times New Roman" w:eastAsia="Times New Roman" w:hAnsi="Times New Roman"/>
          <w:color w:val="0070C0"/>
          <w:sz w:val="24"/>
          <w:szCs w:val="24"/>
        </w:rPr>
        <w:t xml:space="preserve">: yet he bare the sin of many, and </w:t>
      </w:r>
      <w:r w:rsidR="00B413BF" w:rsidRPr="00A655EA">
        <w:rPr>
          <w:rFonts w:ascii="Times New Roman" w:eastAsia="Times New Roman" w:hAnsi="Times New Roman"/>
          <w:b/>
          <w:color w:val="0070C0"/>
          <w:sz w:val="24"/>
          <w:szCs w:val="24"/>
        </w:rPr>
        <w:t>made intercession for the transgressors</w:t>
      </w:r>
      <w:r w:rsidR="00B413BF" w:rsidRPr="00B413BF">
        <w:rPr>
          <w:rFonts w:ascii="Times New Roman" w:eastAsia="Times New Roman" w:hAnsi="Times New Roman"/>
          <w:color w:val="0070C0"/>
          <w:sz w:val="24"/>
          <w:szCs w:val="24"/>
        </w:rPr>
        <w:t>.</w:t>
      </w:r>
      <w:r w:rsidR="002848D8">
        <w:rPr>
          <w:rFonts w:ascii="Times New Roman" w:eastAsia="Times New Roman" w:hAnsi="Times New Roman"/>
          <w:color w:val="0070C0"/>
          <w:sz w:val="24"/>
          <w:szCs w:val="24"/>
        </w:rPr>
        <w:t>”</w:t>
      </w:r>
      <w:r w:rsidR="00B413BF" w:rsidRPr="00B413BF">
        <w:rPr>
          <w:rFonts w:ascii="Times New Roman" w:eastAsia="Times New Roman" w:hAnsi="Times New Roman"/>
          <w:color w:val="0070C0"/>
          <w:sz w:val="24"/>
          <w:szCs w:val="24"/>
        </w:rPr>
        <w:t xml:space="preserve"> </w:t>
      </w:r>
      <w:r w:rsidR="002848D8">
        <w:rPr>
          <w:rFonts w:ascii="Times New Roman" w:eastAsia="Times New Roman" w:hAnsi="Times New Roman"/>
          <w:color w:val="0070C0"/>
          <w:sz w:val="24"/>
          <w:szCs w:val="24"/>
        </w:rPr>
        <w:t xml:space="preserve">   </w:t>
      </w:r>
      <w:r w:rsidR="002848D8">
        <w:rPr>
          <w:rFonts w:ascii="Times New Roman" w:eastAsia="Times New Roman" w:hAnsi="Times New Roman"/>
          <w:sz w:val="24"/>
          <w:szCs w:val="24"/>
        </w:rPr>
        <w:t>Isaiah 53:12</w:t>
      </w:r>
    </w:p>
    <w:p w:rsidR="002848D8" w:rsidRDefault="002848D8" w:rsidP="001236E7">
      <w:pPr>
        <w:spacing w:after="0"/>
        <w:rPr>
          <w:rFonts w:ascii="Times New Roman" w:eastAsia="Times New Roman" w:hAnsi="Times New Roman"/>
          <w:sz w:val="24"/>
          <w:szCs w:val="24"/>
        </w:rPr>
      </w:pPr>
    </w:p>
    <w:p w:rsidR="002848D8" w:rsidRPr="001236E7" w:rsidRDefault="002848D8" w:rsidP="001236E7">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Holy Spirit directed Isaiah to write these details concerning the death of Jesus.  Yes, Jesus was crucified between two thieves.  The point of the whole crucifixion is made in the latter portion of the twelfth verse, Jesus through His suffering and death made intercession for the transgressors, </w:t>
      </w:r>
      <w:r w:rsidR="00A655EA">
        <w:rPr>
          <w:rFonts w:ascii="Times New Roman" w:eastAsia="Times New Roman" w:hAnsi="Times New Roman"/>
          <w:sz w:val="24"/>
          <w:szCs w:val="24"/>
        </w:rPr>
        <w:t xml:space="preserve">for </w:t>
      </w:r>
      <w:r>
        <w:rPr>
          <w:rFonts w:ascii="Times New Roman" w:eastAsia="Times New Roman" w:hAnsi="Times New Roman"/>
          <w:sz w:val="24"/>
          <w:szCs w:val="24"/>
        </w:rPr>
        <w:t>all mankind.  That is H</w:t>
      </w:r>
      <w:r w:rsidR="006A6EC0">
        <w:rPr>
          <w:rFonts w:ascii="Times New Roman" w:eastAsia="Times New Roman" w:hAnsi="Times New Roman"/>
          <w:sz w:val="24"/>
          <w:szCs w:val="24"/>
        </w:rPr>
        <w:t xml:space="preserve">is gift to us… we just </w:t>
      </w:r>
      <w:r w:rsidR="006A6EC0" w:rsidRPr="001236E7">
        <w:rPr>
          <w:rFonts w:ascii="Times New Roman" w:eastAsia="Times New Roman" w:hAnsi="Times New Roman"/>
          <w:sz w:val="24"/>
          <w:szCs w:val="24"/>
        </w:rPr>
        <w:t xml:space="preserve">have to </w:t>
      </w:r>
      <w:r w:rsidRPr="001236E7">
        <w:rPr>
          <w:rFonts w:ascii="Times New Roman" w:eastAsia="Times New Roman" w:hAnsi="Times New Roman"/>
          <w:sz w:val="24"/>
          <w:szCs w:val="24"/>
        </w:rPr>
        <w:t>accept it.</w:t>
      </w:r>
    </w:p>
    <w:p w:rsidR="00F863B8" w:rsidRDefault="00F863B8" w:rsidP="001236E7">
      <w:pPr>
        <w:spacing w:after="0"/>
        <w:rPr>
          <w:rFonts w:ascii="Times New Roman" w:eastAsia="Times New Roman" w:hAnsi="Times New Roman"/>
          <w:sz w:val="24"/>
          <w:szCs w:val="24"/>
        </w:rPr>
      </w:pPr>
    </w:p>
    <w:p w:rsidR="00F863B8" w:rsidRDefault="00F863B8" w:rsidP="001236E7">
      <w:pPr>
        <w:spacing w:after="0"/>
        <w:rPr>
          <w:rFonts w:ascii="Times New Roman" w:eastAsia="Times New Roman" w:hAnsi="Times New Roman"/>
          <w:sz w:val="24"/>
          <w:szCs w:val="24"/>
        </w:rPr>
      </w:pPr>
      <w:r w:rsidRPr="00F863B8">
        <w:rPr>
          <w:rFonts w:ascii="Times New Roman" w:eastAsia="Times New Roman" w:hAnsi="Times New Roman"/>
          <w:color w:val="0070C0"/>
          <w:sz w:val="24"/>
          <w:szCs w:val="24"/>
        </w:rPr>
        <w:lastRenderedPageBreak/>
        <w:t xml:space="preserve">Then are there crucified with him two robbers, one on the right hand and one on the left. </w:t>
      </w:r>
      <w:r w:rsidR="00104AC8">
        <w:rPr>
          <w:rFonts w:ascii="Times New Roman" w:eastAsia="Times New Roman" w:hAnsi="Times New Roman"/>
          <w:color w:val="0070C0"/>
          <w:sz w:val="24"/>
          <w:szCs w:val="24"/>
        </w:rPr>
        <w:t xml:space="preserve">             </w:t>
      </w:r>
      <w:r w:rsidR="00104AC8">
        <w:rPr>
          <w:rFonts w:ascii="Times New Roman" w:eastAsia="Times New Roman" w:hAnsi="Times New Roman"/>
          <w:sz w:val="24"/>
          <w:szCs w:val="24"/>
        </w:rPr>
        <w:t>Matt 27:38</w:t>
      </w:r>
    </w:p>
    <w:p w:rsidR="00104AC8" w:rsidRDefault="00104AC8" w:rsidP="001236E7">
      <w:pPr>
        <w:spacing w:after="0"/>
        <w:rPr>
          <w:rFonts w:ascii="Times New Roman" w:eastAsia="Times New Roman" w:hAnsi="Times New Roman"/>
          <w:sz w:val="24"/>
          <w:szCs w:val="24"/>
        </w:rPr>
      </w:pPr>
    </w:p>
    <w:p w:rsidR="00104AC8" w:rsidRPr="00104AC8" w:rsidRDefault="00104AC8" w:rsidP="001236E7">
      <w:pPr>
        <w:spacing w:after="0"/>
        <w:rPr>
          <w:rFonts w:ascii="Times New Roman" w:eastAsia="Times New Roman" w:hAnsi="Times New Roman"/>
          <w:sz w:val="24"/>
          <w:szCs w:val="24"/>
        </w:rPr>
      </w:pPr>
      <w:r w:rsidRPr="00104AC8">
        <w:rPr>
          <w:rFonts w:ascii="Times New Roman" w:eastAsia="Times New Roman" w:hAnsi="Times New Roman"/>
          <w:color w:val="0070C0"/>
          <w:sz w:val="24"/>
          <w:szCs w:val="24"/>
        </w:rPr>
        <w:t>And Jesus said,</w:t>
      </w:r>
      <w:r w:rsidRPr="00104AC8">
        <w:rPr>
          <w:rFonts w:ascii="Times New Roman" w:eastAsia="Times New Roman" w:hAnsi="Times New Roman"/>
          <w:sz w:val="24"/>
          <w:szCs w:val="24"/>
        </w:rPr>
        <w:t xml:space="preserve"> </w:t>
      </w:r>
      <w:r w:rsidRPr="00104AC8">
        <w:rPr>
          <w:rFonts w:ascii="Times New Roman" w:eastAsia="Times New Roman" w:hAnsi="Times New Roman"/>
          <w:color w:val="FF0000"/>
          <w:sz w:val="24"/>
          <w:szCs w:val="24"/>
        </w:rPr>
        <w:t>Father, forgive them; for they know not what they do.</w:t>
      </w:r>
      <w:r w:rsidRPr="00104AC8">
        <w:rPr>
          <w:rFonts w:ascii="Times New Roman" w:eastAsia="Times New Roman" w:hAnsi="Times New Roman"/>
          <w:sz w:val="24"/>
          <w:szCs w:val="24"/>
        </w:rPr>
        <w:t xml:space="preserve"> </w:t>
      </w:r>
      <w:r>
        <w:rPr>
          <w:rFonts w:ascii="Times New Roman" w:eastAsia="Times New Roman" w:hAnsi="Times New Roman"/>
          <w:sz w:val="24"/>
          <w:szCs w:val="24"/>
        </w:rPr>
        <w:t xml:space="preserve">   Luke 23:34</w:t>
      </w:r>
    </w:p>
    <w:p w:rsidR="00104AC8" w:rsidRPr="00F863B8" w:rsidRDefault="00104AC8" w:rsidP="001236E7">
      <w:pPr>
        <w:spacing w:after="0"/>
        <w:rPr>
          <w:rFonts w:ascii="Times New Roman" w:eastAsia="Times New Roman" w:hAnsi="Times New Roman"/>
          <w:color w:val="0070C0"/>
          <w:sz w:val="24"/>
          <w:szCs w:val="24"/>
        </w:rPr>
      </w:pPr>
    </w:p>
    <w:p w:rsidR="00E02D08" w:rsidRDefault="00150325" w:rsidP="00E02D08">
      <w:pPr>
        <w:rPr>
          <w:rFonts w:ascii="Times New Roman" w:eastAsia="Times New Roman" w:hAnsi="Times New Roman"/>
          <w:sz w:val="24"/>
          <w:szCs w:val="24"/>
        </w:rPr>
      </w:pPr>
      <w:r w:rsidRPr="00513AA7">
        <w:rPr>
          <w:rFonts w:ascii="Times New Roman" w:eastAsia="Times New Roman" w:hAnsi="Times New Roman"/>
          <w:b/>
          <w:sz w:val="24"/>
          <w:szCs w:val="24"/>
        </w:rPr>
        <w:t>21</w:t>
      </w:r>
      <w:r w:rsidR="00E02D08" w:rsidRPr="00513AA7">
        <w:rPr>
          <w:rFonts w:ascii="Times New Roman" w:eastAsia="Times New Roman" w:hAnsi="Times New Roman"/>
          <w:b/>
          <w:sz w:val="24"/>
          <w:szCs w:val="24"/>
        </w:rPr>
        <w:t>)</w:t>
      </w:r>
      <w:proofErr w:type="gramStart"/>
      <w:r w:rsidR="00E02D08" w:rsidRPr="00513AA7">
        <w:rPr>
          <w:rFonts w:ascii="Times New Roman" w:eastAsia="Times New Roman" w:hAnsi="Times New Roman"/>
          <w:b/>
          <w:sz w:val="24"/>
          <w:szCs w:val="24"/>
        </w:rPr>
        <w:t>.</w:t>
      </w:r>
      <w:r w:rsidR="00E02D08">
        <w:rPr>
          <w:rFonts w:ascii="Times New Roman" w:eastAsia="Times New Roman" w:hAnsi="Times New Roman"/>
          <w:color w:val="0070C0"/>
          <w:sz w:val="24"/>
          <w:szCs w:val="24"/>
        </w:rPr>
        <w:t xml:space="preserve">  </w:t>
      </w:r>
      <w:r w:rsidR="00E02D08" w:rsidRPr="002722B3">
        <w:rPr>
          <w:rFonts w:ascii="Times New Roman" w:eastAsia="Times New Roman" w:hAnsi="Times New Roman"/>
          <w:b/>
          <w:color w:val="0070C0"/>
          <w:sz w:val="24"/>
          <w:szCs w:val="24"/>
        </w:rPr>
        <w:t>He</w:t>
      </w:r>
      <w:proofErr w:type="gramEnd"/>
      <w:r w:rsidR="00E02D08" w:rsidRPr="002722B3">
        <w:rPr>
          <w:rFonts w:ascii="Times New Roman" w:eastAsia="Times New Roman" w:hAnsi="Times New Roman"/>
          <w:b/>
          <w:color w:val="0070C0"/>
          <w:sz w:val="24"/>
          <w:szCs w:val="24"/>
        </w:rPr>
        <w:t xml:space="preserve"> was despised, and rejected of men</w:t>
      </w:r>
      <w:r w:rsidR="00E02D08" w:rsidRPr="00E02D08">
        <w:rPr>
          <w:rFonts w:ascii="Times New Roman" w:eastAsia="Times New Roman" w:hAnsi="Times New Roman"/>
          <w:color w:val="0070C0"/>
          <w:sz w:val="24"/>
          <w:szCs w:val="24"/>
        </w:rPr>
        <w:t xml:space="preserve">; a man of sorrows, and </w:t>
      </w:r>
      <w:r w:rsidR="00E02D08" w:rsidRPr="002722B3">
        <w:rPr>
          <w:rFonts w:ascii="Times New Roman" w:eastAsia="Times New Roman" w:hAnsi="Times New Roman"/>
          <w:b/>
          <w:color w:val="0070C0"/>
          <w:sz w:val="24"/>
          <w:szCs w:val="24"/>
        </w:rPr>
        <w:t>acquainted with grief</w:t>
      </w:r>
      <w:r w:rsidR="00E02D08" w:rsidRPr="00E02D08">
        <w:rPr>
          <w:rFonts w:ascii="Times New Roman" w:eastAsia="Times New Roman" w:hAnsi="Times New Roman"/>
          <w:color w:val="0070C0"/>
          <w:sz w:val="24"/>
          <w:szCs w:val="24"/>
        </w:rPr>
        <w:t xml:space="preserve">: and as one from whom men hide their face he was despised; and we esteemed him not. </w:t>
      </w:r>
      <w:r w:rsidR="00E02D08">
        <w:rPr>
          <w:rFonts w:ascii="Times New Roman" w:eastAsia="Times New Roman" w:hAnsi="Times New Roman"/>
          <w:color w:val="0070C0"/>
          <w:sz w:val="24"/>
          <w:szCs w:val="24"/>
        </w:rPr>
        <w:t xml:space="preserve">   </w:t>
      </w:r>
      <w:r w:rsidR="00E02D08">
        <w:rPr>
          <w:rFonts w:ascii="Times New Roman" w:eastAsia="Times New Roman" w:hAnsi="Times New Roman"/>
          <w:sz w:val="24"/>
          <w:szCs w:val="24"/>
        </w:rPr>
        <w:t>Isaiah 53:3</w:t>
      </w:r>
    </w:p>
    <w:p w:rsidR="006A6EC0" w:rsidRDefault="00E02D08" w:rsidP="00E02D08">
      <w:pPr>
        <w:rPr>
          <w:rFonts w:ascii="Times New Roman" w:eastAsia="Times New Roman" w:hAnsi="Times New Roman"/>
          <w:sz w:val="24"/>
          <w:szCs w:val="24"/>
        </w:rPr>
      </w:pPr>
      <w:r>
        <w:rPr>
          <w:rFonts w:ascii="Times New Roman" w:eastAsia="Times New Roman" w:hAnsi="Times New Roman"/>
          <w:sz w:val="24"/>
          <w:szCs w:val="24"/>
        </w:rPr>
        <w:tab/>
      </w:r>
      <w:r w:rsidRPr="001E2991">
        <w:rPr>
          <w:rFonts w:ascii="Times New Roman" w:eastAsia="Times New Roman" w:hAnsi="Times New Roman"/>
          <w:sz w:val="24"/>
          <w:szCs w:val="24"/>
        </w:rPr>
        <w:t>It is obvious that Jesus fits this description very well.</w:t>
      </w:r>
      <w:r w:rsidR="001236E7" w:rsidRPr="001E2991">
        <w:rPr>
          <w:rFonts w:ascii="Times New Roman" w:eastAsia="Times New Roman" w:hAnsi="Times New Roman"/>
          <w:sz w:val="24"/>
          <w:szCs w:val="24"/>
        </w:rPr>
        <w:t xml:space="preserve">  Although there was a remnant of the Jews that did accept Jesus as their Messiah, most did not.  Certainly, the religious leaders not only did not look at Him as the Messiah</w:t>
      </w:r>
      <w:r w:rsidR="001236E7" w:rsidRPr="007F01D0">
        <w:rPr>
          <w:rFonts w:ascii="Times New Roman" w:eastAsia="Times New Roman" w:hAnsi="Times New Roman"/>
          <w:sz w:val="24"/>
          <w:szCs w:val="24"/>
        </w:rPr>
        <w:t>, but they were out to destroy Him.  Jesus brought a message that was so different than what they had been teaching to the masses of people.  Jesus was not yet ready to assume His rightful position as the King of the Jews</w:t>
      </w:r>
      <w:r w:rsidR="00E40416" w:rsidRPr="007F01D0">
        <w:rPr>
          <w:rFonts w:ascii="Times New Roman" w:eastAsia="Times New Roman" w:hAnsi="Times New Roman"/>
          <w:sz w:val="24"/>
          <w:szCs w:val="24"/>
        </w:rPr>
        <w:t>… at least in the manner that they expected.</w:t>
      </w:r>
      <w:r w:rsidR="001236E7" w:rsidRPr="007F01D0">
        <w:rPr>
          <w:rFonts w:ascii="Times New Roman" w:eastAsia="Times New Roman" w:hAnsi="Times New Roman"/>
          <w:sz w:val="24"/>
          <w:szCs w:val="24"/>
        </w:rPr>
        <w:t xml:space="preserve">  He was not the political and milita</w:t>
      </w:r>
      <w:r w:rsidR="00E40416" w:rsidRPr="007F01D0">
        <w:rPr>
          <w:rFonts w:ascii="Times New Roman" w:eastAsia="Times New Roman" w:hAnsi="Times New Roman"/>
          <w:sz w:val="24"/>
          <w:szCs w:val="24"/>
        </w:rPr>
        <w:t>ry leader that most wanted</w:t>
      </w:r>
      <w:r w:rsidR="001236E7" w:rsidRPr="007F01D0">
        <w:rPr>
          <w:rFonts w:ascii="Times New Roman" w:eastAsia="Times New Roman" w:hAnsi="Times New Roman"/>
          <w:sz w:val="24"/>
          <w:szCs w:val="24"/>
        </w:rPr>
        <w:t xml:space="preserve"> at that time.  Of course, Jesus had a much more important task to perform on that first coming… He was going to save mankind from their sins through His sacrificial death on the cross.</w:t>
      </w:r>
      <w:r w:rsidR="00E40416" w:rsidRPr="007F01D0">
        <w:rPr>
          <w:rFonts w:ascii="Times New Roman" w:eastAsia="Times New Roman" w:hAnsi="Times New Roman"/>
          <w:sz w:val="24"/>
          <w:szCs w:val="24"/>
        </w:rPr>
        <w:t xml:space="preserve">  However, He certainly</w:t>
      </w:r>
      <w:r w:rsidR="00E40416">
        <w:rPr>
          <w:rFonts w:ascii="Times New Roman" w:eastAsia="Times New Roman" w:hAnsi="Times New Roman"/>
          <w:sz w:val="24"/>
          <w:szCs w:val="24"/>
        </w:rPr>
        <w:t xml:space="preserve"> “</w:t>
      </w:r>
      <w:r w:rsidR="00E40416" w:rsidRPr="00E40416">
        <w:rPr>
          <w:rFonts w:ascii="Times New Roman" w:eastAsia="Times New Roman" w:hAnsi="Times New Roman"/>
          <w:color w:val="0070C0"/>
          <w:sz w:val="24"/>
          <w:szCs w:val="24"/>
        </w:rPr>
        <w:t>was rejected of men, a man of sorrows, and acquainted with grief… [</w:t>
      </w:r>
      <w:proofErr w:type="gramStart"/>
      <w:r w:rsidR="00E40416" w:rsidRPr="00E40416">
        <w:rPr>
          <w:rFonts w:ascii="Times New Roman" w:eastAsia="Times New Roman" w:hAnsi="Times New Roman"/>
          <w:color w:val="0070C0"/>
          <w:sz w:val="24"/>
          <w:szCs w:val="24"/>
        </w:rPr>
        <w:t>they</w:t>
      </w:r>
      <w:proofErr w:type="gramEnd"/>
      <w:r w:rsidR="00E40416" w:rsidRPr="00E40416">
        <w:rPr>
          <w:rFonts w:ascii="Times New Roman" w:eastAsia="Times New Roman" w:hAnsi="Times New Roman"/>
          <w:color w:val="0070C0"/>
          <w:sz w:val="24"/>
          <w:szCs w:val="24"/>
        </w:rPr>
        <w:t>] esteemed Him not</w:t>
      </w:r>
      <w:r w:rsidR="00E40416">
        <w:rPr>
          <w:rFonts w:ascii="Times New Roman" w:eastAsia="Times New Roman" w:hAnsi="Times New Roman"/>
          <w:sz w:val="24"/>
          <w:szCs w:val="24"/>
        </w:rPr>
        <w:t>.”</w:t>
      </w:r>
      <w:r>
        <w:rPr>
          <w:rFonts w:ascii="Times New Roman" w:eastAsia="Times New Roman" w:hAnsi="Times New Roman"/>
          <w:sz w:val="24"/>
          <w:szCs w:val="24"/>
        </w:rPr>
        <w:t xml:space="preserve"> </w:t>
      </w:r>
    </w:p>
    <w:p w:rsidR="00E02D08" w:rsidRDefault="004313E4" w:rsidP="00A42A6D">
      <w:pPr>
        <w:spacing w:after="0"/>
        <w:rPr>
          <w:rFonts w:ascii="Times New Roman" w:eastAsia="Times New Roman" w:hAnsi="Times New Roman"/>
          <w:sz w:val="24"/>
          <w:szCs w:val="24"/>
        </w:rPr>
      </w:pPr>
      <w:r>
        <w:rPr>
          <w:rFonts w:ascii="Times New Roman" w:eastAsia="Times New Roman" w:hAnsi="Times New Roman"/>
          <w:color w:val="0070C0"/>
          <w:sz w:val="24"/>
          <w:szCs w:val="24"/>
        </w:rPr>
        <w:t>“</w:t>
      </w:r>
      <w:r w:rsidR="00E02D08" w:rsidRPr="00E02D08">
        <w:rPr>
          <w:rFonts w:ascii="Times New Roman" w:eastAsia="Times New Roman" w:hAnsi="Times New Roman"/>
          <w:color w:val="0070C0"/>
          <w:sz w:val="24"/>
          <w:szCs w:val="24"/>
        </w:rPr>
        <w:t>He came unto his own, and they that were his own received him not.</w:t>
      </w:r>
      <w:r>
        <w:rPr>
          <w:rFonts w:ascii="Times New Roman" w:eastAsia="Times New Roman" w:hAnsi="Times New Roman"/>
          <w:color w:val="0070C0"/>
          <w:sz w:val="24"/>
          <w:szCs w:val="24"/>
        </w:rPr>
        <w:t>”</w:t>
      </w:r>
      <w:r w:rsidR="00E02D08" w:rsidRPr="00E02D08">
        <w:rPr>
          <w:rFonts w:ascii="Times New Roman" w:eastAsia="Times New Roman" w:hAnsi="Times New Roman"/>
          <w:color w:val="0070C0"/>
          <w:sz w:val="24"/>
          <w:szCs w:val="24"/>
        </w:rPr>
        <w:t xml:space="preserve"> </w:t>
      </w:r>
      <w:r w:rsidR="00E02D08">
        <w:rPr>
          <w:rFonts w:ascii="Times New Roman" w:eastAsia="Times New Roman" w:hAnsi="Times New Roman"/>
          <w:color w:val="0070C0"/>
          <w:sz w:val="24"/>
          <w:szCs w:val="24"/>
        </w:rPr>
        <w:t xml:space="preserve">   </w:t>
      </w:r>
      <w:r w:rsidR="00E02D08">
        <w:rPr>
          <w:rFonts w:ascii="Times New Roman" w:eastAsia="Times New Roman" w:hAnsi="Times New Roman"/>
          <w:sz w:val="24"/>
          <w:szCs w:val="24"/>
        </w:rPr>
        <w:t>John 1:11</w:t>
      </w:r>
    </w:p>
    <w:p w:rsidR="00E2300E" w:rsidRDefault="00E2300E" w:rsidP="00A42A6D">
      <w:pPr>
        <w:spacing w:after="0"/>
        <w:rPr>
          <w:rFonts w:ascii="Times New Roman" w:eastAsia="Times New Roman" w:hAnsi="Times New Roman"/>
          <w:sz w:val="24"/>
          <w:szCs w:val="24"/>
        </w:rPr>
      </w:pPr>
    </w:p>
    <w:p w:rsidR="00CF2E24" w:rsidRDefault="00A53445" w:rsidP="00A42A6D">
      <w:pPr>
        <w:spacing w:after="0"/>
        <w:rPr>
          <w:rFonts w:ascii="Times New Roman" w:eastAsia="Times New Roman" w:hAnsi="Times New Roman"/>
          <w:sz w:val="24"/>
          <w:szCs w:val="24"/>
        </w:rPr>
      </w:pPr>
      <w:r>
        <w:rPr>
          <w:rFonts w:ascii="Times New Roman" w:eastAsia="Times New Roman" w:hAnsi="Times New Roman"/>
          <w:color w:val="0070C0"/>
          <w:sz w:val="24"/>
          <w:szCs w:val="24"/>
        </w:rPr>
        <w:t>H</w:t>
      </w:r>
      <w:r w:rsidR="00CF2E24" w:rsidRPr="00CF2E24">
        <w:rPr>
          <w:rFonts w:ascii="Times New Roman" w:eastAsia="Times New Roman" w:hAnsi="Times New Roman"/>
          <w:color w:val="0070C0"/>
          <w:sz w:val="24"/>
          <w:szCs w:val="24"/>
        </w:rPr>
        <w:t xml:space="preserve">e began to be sorrowful and troubled. </w:t>
      </w:r>
      <w:r w:rsidR="006776A5">
        <w:rPr>
          <w:rFonts w:ascii="Times New Roman" w:eastAsia="Times New Roman" w:hAnsi="Times New Roman"/>
          <w:b/>
          <w:bCs/>
          <w:color w:val="0070C0"/>
          <w:position w:val="6"/>
          <w:sz w:val="17"/>
          <w:szCs w:val="17"/>
        </w:rPr>
        <w:t xml:space="preserve"> </w:t>
      </w:r>
      <w:r w:rsidR="00CF2E24" w:rsidRPr="00CF2E24">
        <w:rPr>
          <w:rFonts w:ascii="Times New Roman" w:eastAsia="Times New Roman" w:hAnsi="Times New Roman"/>
          <w:color w:val="0070C0"/>
          <w:sz w:val="24"/>
          <w:szCs w:val="24"/>
        </w:rPr>
        <w:t>Then he said to them,</w:t>
      </w:r>
      <w:r w:rsidR="00CF2E24" w:rsidRPr="00CF2E24">
        <w:rPr>
          <w:rFonts w:ascii="Times New Roman" w:eastAsia="Times New Roman" w:hAnsi="Times New Roman"/>
          <w:sz w:val="24"/>
          <w:szCs w:val="24"/>
        </w:rPr>
        <w:t xml:space="preserve"> </w:t>
      </w:r>
      <w:r w:rsidR="00CF2E24" w:rsidRPr="00CF2E24">
        <w:rPr>
          <w:rFonts w:ascii="Times New Roman" w:eastAsia="Times New Roman" w:hAnsi="Times New Roman"/>
          <w:color w:val="FF0000"/>
          <w:sz w:val="24"/>
          <w:szCs w:val="24"/>
        </w:rPr>
        <w:t>"My soul is overwhelmed with sorrow to the point of death.</w:t>
      </w:r>
      <w:r w:rsidR="00CF2E24" w:rsidRPr="00CF2E24">
        <w:rPr>
          <w:rFonts w:ascii="Times New Roman" w:eastAsia="Times New Roman" w:hAnsi="Times New Roman"/>
          <w:sz w:val="24"/>
          <w:szCs w:val="24"/>
        </w:rPr>
        <w:t xml:space="preserve"> </w:t>
      </w:r>
      <w:r>
        <w:rPr>
          <w:rFonts w:ascii="Times New Roman" w:eastAsia="Times New Roman" w:hAnsi="Times New Roman"/>
          <w:sz w:val="24"/>
          <w:szCs w:val="24"/>
        </w:rPr>
        <w:t xml:space="preserve">   Matt 26:37-38</w:t>
      </w:r>
    </w:p>
    <w:p w:rsidR="00E2300E" w:rsidRPr="00CF2E24" w:rsidRDefault="00E2300E" w:rsidP="00A42A6D">
      <w:pPr>
        <w:spacing w:after="0"/>
        <w:rPr>
          <w:rFonts w:ascii="Times New Roman" w:eastAsia="Times New Roman" w:hAnsi="Times New Roman"/>
          <w:sz w:val="24"/>
          <w:szCs w:val="24"/>
        </w:rPr>
      </w:pPr>
    </w:p>
    <w:p w:rsidR="00A53445" w:rsidRPr="00A53445" w:rsidRDefault="00A53445" w:rsidP="00A42A6D">
      <w:pPr>
        <w:spacing w:after="0"/>
        <w:rPr>
          <w:rFonts w:ascii="Times New Roman" w:eastAsia="Times New Roman" w:hAnsi="Times New Roman"/>
          <w:color w:val="0070C0"/>
          <w:sz w:val="24"/>
          <w:szCs w:val="24"/>
        </w:rPr>
      </w:pPr>
      <w:r w:rsidRPr="00A53445">
        <w:rPr>
          <w:rFonts w:ascii="Times New Roman" w:eastAsia="Times New Roman" w:hAnsi="Times New Roman"/>
          <w:color w:val="0070C0"/>
          <w:sz w:val="24"/>
          <w:szCs w:val="24"/>
        </w:rPr>
        <w:t>And being in anguish, he prayed more earnestly, and his sweat was like drops of blood falling to the ground.</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Luke 22:44</w:t>
      </w:r>
    </w:p>
    <w:p w:rsidR="004313E4" w:rsidRPr="00E02D08" w:rsidRDefault="004313E4" w:rsidP="00A42A6D">
      <w:pPr>
        <w:spacing w:after="0"/>
        <w:rPr>
          <w:rFonts w:ascii="Times New Roman" w:eastAsia="Times New Roman" w:hAnsi="Times New Roman"/>
          <w:color w:val="0070C0"/>
          <w:sz w:val="24"/>
          <w:szCs w:val="24"/>
        </w:rPr>
      </w:pPr>
    </w:p>
    <w:p w:rsidR="00C1614E" w:rsidRPr="004313E4" w:rsidRDefault="00C1614E" w:rsidP="00A42A6D">
      <w:pPr>
        <w:spacing w:after="0"/>
        <w:rPr>
          <w:rFonts w:ascii="Times New Roman" w:eastAsia="Times New Roman" w:hAnsi="Times New Roman"/>
          <w:sz w:val="24"/>
          <w:szCs w:val="24"/>
        </w:rPr>
      </w:pPr>
      <w:r>
        <w:rPr>
          <w:rFonts w:ascii="Times New Roman" w:eastAsia="Times New Roman" w:hAnsi="Times New Roman"/>
          <w:sz w:val="24"/>
          <w:szCs w:val="24"/>
        </w:rPr>
        <w:tab/>
        <w:t xml:space="preserve">So His brother Jews, as a whole, would reject Him as their Messiah.  In fact, they would push for His crucifixion and succeed in having the Romans put Him to death on the cross.  </w:t>
      </w:r>
      <w:r w:rsidR="00A53445">
        <w:rPr>
          <w:rFonts w:ascii="Times New Roman" w:eastAsia="Times New Roman" w:hAnsi="Times New Roman"/>
          <w:sz w:val="24"/>
          <w:szCs w:val="24"/>
        </w:rPr>
        <w:t xml:space="preserve">As can be seen from the verses above, </w:t>
      </w:r>
      <w:r w:rsidR="002722B3">
        <w:rPr>
          <w:rFonts w:ascii="Times New Roman" w:eastAsia="Times New Roman" w:hAnsi="Times New Roman"/>
          <w:sz w:val="24"/>
          <w:szCs w:val="24"/>
        </w:rPr>
        <w:t xml:space="preserve">Jesus suffered unimaginable grief and pain in the hours before and during the actual crucifixion.  It must be remembered that Jesus was not only God the Son, but also a man.  As such, He was subject to the same feelings as </w:t>
      </w:r>
      <w:r w:rsidR="00124DFF">
        <w:rPr>
          <w:rFonts w:ascii="Times New Roman" w:eastAsia="Times New Roman" w:hAnsi="Times New Roman"/>
          <w:sz w:val="24"/>
          <w:szCs w:val="24"/>
        </w:rPr>
        <w:t>other</w:t>
      </w:r>
      <w:r w:rsidR="002722B3">
        <w:rPr>
          <w:rFonts w:ascii="Times New Roman" w:eastAsia="Times New Roman" w:hAnsi="Times New Roman"/>
          <w:sz w:val="24"/>
          <w:szCs w:val="24"/>
        </w:rPr>
        <w:t xml:space="preserve"> men.</w:t>
      </w:r>
      <w:r w:rsidR="00A53445">
        <w:rPr>
          <w:rFonts w:ascii="Times New Roman" w:eastAsia="Times New Roman" w:hAnsi="Times New Roman"/>
          <w:sz w:val="24"/>
          <w:szCs w:val="24"/>
        </w:rPr>
        <w:t xml:space="preserve">  Of course, Jesus was able to control Himself and His actions so as to lead a perfect life.</w:t>
      </w:r>
      <w:r w:rsidR="002722B3">
        <w:rPr>
          <w:rFonts w:ascii="Times New Roman" w:eastAsia="Times New Roman" w:hAnsi="Times New Roman"/>
          <w:sz w:val="24"/>
          <w:szCs w:val="24"/>
        </w:rPr>
        <w:t xml:space="preserve">  </w:t>
      </w:r>
    </w:p>
    <w:p w:rsidR="00C1614E" w:rsidRDefault="00C1614E" w:rsidP="00786B02">
      <w:pPr>
        <w:spacing w:after="0"/>
        <w:rPr>
          <w:rFonts w:ascii="Times New Roman" w:eastAsia="Times New Roman" w:hAnsi="Times New Roman"/>
          <w:sz w:val="24"/>
          <w:szCs w:val="24"/>
        </w:rPr>
      </w:pPr>
    </w:p>
    <w:p w:rsidR="00B013A3" w:rsidRDefault="00150325" w:rsidP="00786B02">
      <w:pPr>
        <w:spacing w:after="0"/>
        <w:rPr>
          <w:rFonts w:ascii="Times New Roman" w:eastAsia="Times New Roman" w:hAnsi="Times New Roman"/>
          <w:sz w:val="24"/>
          <w:szCs w:val="24"/>
        </w:rPr>
      </w:pPr>
      <w:r w:rsidRPr="00513AA7">
        <w:rPr>
          <w:rFonts w:ascii="Times New Roman" w:eastAsia="Times New Roman" w:hAnsi="Times New Roman"/>
          <w:b/>
          <w:sz w:val="24"/>
          <w:szCs w:val="24"/>
        </w:rPr>
        <w:t>22</w:t>
      </w:r>
      <w:r w:rsidR="00B013A3" w:rsidRPr="00513AA7">
        <w:rPr>
          <w:rFonts w:ascii="Times New Roman" w:eastAsia="Times New Roman" w:hAnsi="Times New Roman"/>
          <w:b/>
          <w:sz w:val="24"/>
          <w:szCs w:val="24"/>
        </w:rPr>
        <w:t>)</w:t>
      </w:r>
      <w:proofErr w:type="gramStart"/>
      <w:r w:rsidR="00B013A3" w:rsidRPr="00513AA7">
        <w:rPr>
          <w:rFonts w:ascii="Times New Roman" w:eastAsia="Times New Roman" w:hAnsi="Times New Roman"/>
          <w:b/>
          <w:sz w:val="24"/>
          <w:szCs w:val="24"/>
        </w:rPr>
        <w:t>.</w:t>
      </w:r>
      <w:r w:rsidR="00B013A3">
        <w:rPr>
          <w:rFonts w:ascii="Times New Roman" w:eastAsia="Times New Roman" w:hAnsi="Times New Roman"/>
          <w:sz w:val="24"/>
          <w:szCs w:val="24"/>
        </w:rPr>
        <w:t xml:space="preserve">  </w:t>
      </w:r>
      <w:r w:rsidR="00B013A3" w:rsidRPr="00B013A3">
        <w:rPr>
          <w:rFonts w:ascii="Times New Roman" w:eastAsia="Times New Roman" w:hAnsi="Times New Roman"/>
          <w:color w:val="0070C0"/>
          <w:sz w:val="24"/>
          <w:szCs w:val="24"/>
        </w:rPr>
        <w:t>And</w:t>
      </w:r>
      <w:proofErr w:type="gramEnd"/>
      <w:r w:rsidR="00B013A3" w:rsidRPr="00B013A3">
        <w:rPr>
          <w:rFonts w:ascii="Times New Roman" w:eastAsia="Times New Roman" w:hAnsi="Times New Roman"/>
          <w:color w:val="0070C0"/>
          <w:sz w:val="24"/>
          <w:szCs w:val="24"/>
        </w:rPr>
        <w:t xml:space="preserve"> I looked for some to take pity, but there was none; And for comforters, but I found none. </w:t>
      </w:r>
      <w:r w:rsidR="00B013A3">
        <w:rPr>
          <w:rFonts w:ascii="Times New Roman" w:eastAsia="Times New Roman" w:hAnsi="Times New Roman"/>
          <w:color w:val="0070C0"/>
          <w:sz w:val="24"/>
          <w:szCs w:val="24"/>
        </w:rPr>
        <w:t xml:space="preserve"> </w:t>
      </w:r>
      <w:r w:rsidR="00B013A3" w:rsidRPr="00B013A3">
        <w:rPr>
          <w:rFonts w:ascii="Times New Roman" w:eastAsia="Times New Roman" w:hAnsi="Times New Roman"/>
          <w:color w:val="0070C0"/>
          <w:sz w:val="24"/>
          <w:szCs w:val="24"/>
        </w:rPr>
        <w:t xml:space="preserve">They </w:t>
      </w:r>
      <w:r w:rsidR="006776A5">
        <w:rPr>
          <w:rFonts w:ascii="Times New Roman" w:eastAsia="Times New Roman" w:hAnsi="Times New Roman"/>
          <w:color w:val="0070C0"/>
          <w:sz w:val="24"/>
          <w:szCs w:val="24"/>
        </w:rPr>
        <w:t>gave me also gall for my food; a</w:t>
      </w:r>
      <w:r w:rsidR="00B013A3" w:rsidRPr="00B013A3">
        <w:rPr>
          <w:rFonts w:ascii="Times New Roman" w:eastAsia="Times New Roman" w:hAnsi="Times New Roman"/>
          <w:color w:val="0070C0"/>
          <w:sz w:val="24"/>
          <w:szCs w:val="24"/>
        </w:rPr>
        <w:t xml:space="preserve">nd in my thirst they gave me vinegar to drink. </w:t>
      </w:r>
      <w:r w:rsidR="00B013A3" w:rsidRPr="00B013A3">
        <w:rPr>
          <w:rFonts w:ascii="Times New Roman" w:eastAsia="Times New Roman" w:hAnsi="Times New Roman"/>
          <w:sz w:val="24"/>
          <w:szCs w:val="24"/>
        </w:rPr>
        <w:t>Psalms 69:20-2</w:t>
      </w:r>
      <w:r w:rsidR="00B013A3">
        <w:rPr>
          <w:rFonts w:ascii="Times New Roman" w:eastAsia="Times New Roman" w:hAnsi="Times New Roman"/>
          <w:sz w:val="24"/>
          <w:szCs w:val="24"/>
        </w:rPr>
        <w:t>1</w:t>
      </w:r>
    </w:p>
    <w:p w:rsidR="00B013A3" w:rsidRDefault="00B013A3" w:rsidP="00786B02">
      <w:pPr>
        <w:spacing w:after="0"/>
        <w:rPr>
          <w:rFonts w:ascii="Times New Roman" w:eastAsia="Times New Roman" w:hAnsi="Times New Roman"/>
          <w:sz w:val="24"/>
          <w:szCs w:val="24"/>
        </w:rPr>
      </w:pPr>
      <w:r>
        <w:rPr>
          <w:rFonts w:ascii="Times New Roman" w:eastAsia="Times New Roman" w:hAnsi="Times New Roman"/>
          <w:sz w:val="24"/>
          <w:szCs w:val="24"/>
        </w:rPr>
        <w:tab/>
      </w:r>
    </w:p>
    <w:p w:rsidR="00B013A3" w:rsidRPr="00B013A3" w:rsidRDefault="00B013A3" w:rsidP="00786B02">
      <w:pPr>
        <w:spacing w:after="0"/>
        <w:rPr>
          <w:rFonts w:ascii="Times New Roman" w:eastAsia="Times New Roman" w:hAnsi="Times New Roman"/>
          <w:sz w:val="24"/>
          <w:szCs w:val="24"/>
        </w:rPr>
      </w:pPr>
      <w:r>
        <w:rPr>
          <w:rFonts w:ascii="Times New Roman" w:eastAsia="Times New Roman" w:hAnsi="Times New Roman"/>
          <w:sz w:val="24"/>
          <w:szCs w:val="24"/>
        </w:rPr>
        <w:tab/>
        <w:t>Jesus hung from the cross with only His friend John and a few very dear women, including His mother</w:t>
      </w:r>
      <w:r w:rsidR="00A543E6">
        <w:rPr>
          <w:rFonts w:ascii="Times New Roman" w:eastAsia="Times New Roman" w:hAnsi="Times New Roman"/>
          <w:sz w:val="24"/>
          <w:szCs w:val="24"/>
        </w:rPr>
        <w:t>,</w:t>
      </w:r>
      <w:r>
        <w:rPr>
          <w:rFonts w:ascii="Times New Roman" w:eastAsia="Times New Roman" w:hAnsi="Times New Roman"/>
          <w:sz w:val="24"/>
          <w:szCs w:val="24"/>
        </w:rPr>
        <w:t xml:space="preserve"> at its base to comfort Him through this very difficult and painful time.  All of His other friends had scattered like frightened rabbits.  When He became thirsty, He asked for something to drink…</w:t>
      </w:r>
    </w:p>
    <w:p w:rsidR="00B97D45" w:rsidRDefault="00B013A3" w:rsidP="00786B02">
      <w:pPr>
        <w:spacing w:after="0"/>
        <w:rPr>
          <w:rFonts w:ascii="Times New Roman" w:eastAsia="Times New Roman" w:hAnsi="Times New Roman"/>
          <w:sz w:val="24"/>
          <w:szCs w:val="24"/>
        </w:rPr>
      </w:pPr>
      <w:r>
        <w:rPr>
          <w:rFonts w:ascii="Times New Roman" w:eastAsia="Times New Roman" w:hAnsi="Times New Roman"/>
          <w:sz w:val="24"/>
          <w:szCs w:val="24"/>
        </w:rPr>
        <w:lastRenderedPageBreak/>
        <w:t>“</w:t>
      </w:r>
      <w:r>
        <w:rPr>
          <w:rFonts w:ascii="Times New Roman" w:eastAsia="Times New Roman" w:hAnsi="Times New Roman"/>
          <w:color w:val="0070C0"/>
          <w:sz w:val="24"/>
          <w:szCs w:val="24"/>
        </w:rPr>
        <w:t>T</w:t>
      </w:r>
      <w:r w:rsidR="006D6AA4" w:rsidRPr="006D6AA4">
        <w:rPr>
          <w:rFonts w:ascii="Times New Roman" w:eastAsia="Times New Roman" w:hAnsi="Times New Roman"/>
          <w:color w:val="0070C0"/>
          <w:sz w:val="24"/>
          <w:szCs w:val="24"/>
        </w:rPr>
        <w:t>hey gave him wine to drink mingled with gall: and when he had tasted it, he would not drink.</w:t>
      </w:r>
      <w:r>
        <w:rPr>
          <w:rFonts w:ascii="Times New Roman" w:eastAsia="Times New Roman" w:hAnsi="Times New Roman"/>
          <w:color w:val="0070C0"/>
          <w:sz w:val="24"/>
          <w:szCs w:val="24"/>
        </w:rPr>
        <w:t>”</w:t>
      </w:r>
      <w:r>
        <w:rPr>
          <w:rFonts w:ascii="Times New Roman" w:eastAsia="Times New Roman" w:hAnsi="Times New Roman"/>
          <w:sz w:val="24"/>
          <w:szCs w:val="24"/>
        </w:rPr>
        <w:t xml:space="preserve">   </w:t>
      </w:r>
      <w:r w:rsidR="006D6AA4" w:rsidRPr="006D6AA4">
        <w:rPr>
          <w:rFonts w:ascii="Times New Roman" w:eastAsia="Times New Roman" w:hAnsi="Times New Roman"/>
          <w:sz w:val="24"/>
          <w:szCs w:val="24"/>
        </w:rPr>
        <w:t>Matt 27:34</w:t>
      </w:r>
    </w:p>
    <w:p w:rsidR="00B013A3" w:rsidRDefault="00B013A3" w:rsidP="00786B02">
      <w:pPr>
        <w:spacing w:after="0"/>
        <w:rPr>
          <w:rFonts w:ascii="Times New Roman" w:eastAsia="Times New Roman" w:hAnsi="Times New Roman"/>
          <w:sz w:val="24"/>
          <w:szCs w:val="24"/>
        </w:rPr>
      </w:pPr>
    </w:p>
    <w:p w:rsidR="00B013A3" w:rsidRPr="00B013A3" w:rsidRDefault="00150325" w:rsidP="00786B02">
      <w:pPr>
        <w:rPr>
          <w:rFonts w:ascii="Times New Roman" w:eastAsia="Times New Roman" w:hAnsi="Times New Roman"/>
          <w:color w:val="0070C0"/>
          <w:sz w:val="24"/>
          <w:szCs w:val="24"/>
        </w:rPr>
      </w:pPr>
      <w:r w:rsidRPr="00513AA7">
        <w:rPr>
          <w:rFonts w:ascii="Times New Roman" w:eastAsia="Times New Roman" w:hAnsi="Times New Roman"/>
          <w:b/>
          <w:sz w:val="24"/>
          <w:szCs w:val="24"/>
        </w:rPr>
        <w:t>23</w:t>
      </w:r>
      <w:r w:rsidR="00513AA7">
        <w:rPr>
          <w:rFonts w:ascii="Times New Roman" w:eastAsia="Times New Roman" w:hAnsi="Times New Roman"/>
          <w:b/>
          <w:sz w:val="24"/>
          <w:szCs w:val="24"/>
        </w:rPr>
        <w:t>)</w:t>
      </w:r>
      <w:r w:rsidR="00B013A3" w:rsidRPr="00513AA7">
        <w:rPr>
          <w:rFonts w:ascii="Times New Roman" w:eastAsia="Times New Roman" w:hAnsi="Times New Roman"/>
          <w:b/>
          <w:sz w:val="24"/>
          <w:szCs w:val="24"/>
        </w:rPr>
        <w:t>.</w:t>
      </w:r>
      <w:r w:rsidR="00B013A3">
        <w:rPr>
          <w:rFonts w:ascii="Times New Roman" w:eastAsia="Times New Roman" w:hAnsi="Times New Roman"/>
          <w:sz w:val="24"/>
          <w:szCs w:val="24"/>
        </w:rPr>
        <w:t xml:space="preserve"> </w:t>
      </w:r>
      <w:r w:rsidR="00D166AB" w:rsidRPr="00D166AB">
        <w:rPr>
          <w:color w:val="0070C0"/>
        </w:rPr>
        <w:t>“</w:t>
      </w:r>
      <w:r w:rsidR="00B013A3" w:rsidRPr="00D166AB">
        <w:rPr>
          <w:rFonts w:ascii="Times New Roman" w:eastAsia="Times New Roman" w:hAnsi="Times New Roman"/>
          <w:color w:val="0070C0"/>
          <w:sz w:val="24"/>
          <w:szCs w:val="24"/>
        </w:rPr>
        <w:t>T</w:t>
      </w:r>
      <w:r w:rsidR="00B013A3" w:rsidRPr="00B013A3">
        <w:rPr>
          <w:rFonts w:ascii="Times New Roman" w:eastAsia="Times New Roman" w:hAnsi="Times New Roman"/>
          <w:color w:val="0070C0"/>
          <w:sz w:val="24"/>
          <w:szCs w:val="24"/>
        </w:rPr>
        <w:t>he</w:t>
      </w:r>
      <w:r w:rsidR="00A543E6">
        <w:rPr>
          <w:rFonts w:ascii="Times New Roman" w:eastAsia="Times New Roman" w:hAnsi="Times New Roman"/>
          <w:color w:val="0070C0"/>
          <w:sz w:val="24"/>
          <w:szCs w:val="24"/>
        </w:rPr>
        <w:t>y part my garments among them, a</w:t>
      </w:r>
      <w:r w:rsidR="00B013A3" w:rsidRPr="00B013A3">
        <w:rPr>
          <w:rFonts w:ascii="Times New Roman" w:eastAsia="Times New Roman" w:hAnsi="Times New Roman"/>
          <w:color w:val="0070C0"/>
          <w:sz w:val="24"/>
          <w:szCs w:val="24"/>
        </w:rPr>
        <w:t>nd upo</w:t>
      </w:r>
      <w:r w:rsidR="00D166AB">
        <w:rPr>
          <w:rFonts w:ascii="Times New Roman" w:eastAsia="Times New Roman" w:hAnsi="Times New Roman"/>
          <w:color w:val="0070C0"/>
          <w:sz w:val="24"/>
          <w:szCs w:val="24"/>
        </w:rPr>
        <w:t>n my vesture do they cast lots.”</w:t>
      </w:r>
      <w:r w:rsidR="00F52B54">
        <w:rPr>
          <w:rFonts w:ascii="Times New Roman" w:eastAsia="Times New Roman" w:hAnsi="Times New Roman"/>
          <w:color w:val="0070C0"/>
          <w:sz w:val="24"/>
          <w:szCs w:val="24"/>
        </w:rPr>
        <w:t xml:space="preserve"> </w:t>
      </w:r>
      <w:r w:rsidR="00F52B54" w:rsidRPr="00F52B54">
        <w:rPr>
          <w:rFonts w:ascii="Times New Roman" w:eastAsia="Times New Roman" w:hAnsi="Times New Roman"/>
          <w:sz w:val="24"/>
          <w:szCs w:val="24"/>
        </w:rPr>
        <w:t>Psalms 22:18</w:t>
      </w:r>
      <w:r w:rsidR="00D166AB">
        <w:rPr>
          <w:rFonts w:ascii="Times New Roman" w:eastAsia="Times New Roman" w:hAnsi="Times New Roman"/>
          <w:color w:val="0070C0"/>
          <w:sz w:val="24"/>
          <w:szCs w:val="24"/>
        </w:rPr>
        <w:t xml:space="preserve">               </w:t>
      </w:r>
    </w:p>
    <w:p w:rsidR="00B013A3" w:rsidRPr="00D166AB" w:rsidRDefault="00E355F1" w:rsidP="00786B02">
      <w:pPr>
        <w:rPr>
          <w:rFonts w:ascii="Times New Roman" w:hAnsi="Times New Roman"/>
          <w:sz w:val="24"/>
          <w:szCs w:val="24"/>
        </w:rPr>
      </w:pPr>
      <w:r>
        <w:rPr>
          <w:rFonts w:ascii="Times New Roman" w:hAnsi="Times New Roman"/>
          <w:sz w:val="24"/>
          <w:szCs w:val="24"/>
        </w:rPr>
        <w:tab/>
      </w:r>
      <w:r w:rsidR="00D166AB" w:rsidRPr="00D166AB">
        <w:rPr>
          <w:rFonts w:ascii="Times New Roman" w:hAnsi="Times New Roman"/>
          <w:sz w:val="24"/>
          <w:szCs w:val="24"/>
        </w:rPr>
        <w:t>True to the prediction in the Psalms, the soldiers decided to cast lots for the garment</w:t>
      </w:r>
      <w:r w:rsidR="00AF7124">
        <w:rPr>
          <w:rFonts w:ascii="Times New Roman" w:hAnsi="Times New Roman"/>
          <w:sz w:val="24"/>
          <w:szCs w:val="24"/>
        </w:rPr>
        <w:t>s</w:t>
      </w:r>
      <w:r w:rsidR="00D166AB" w:rsidRPr="00D166AB">
        <w:rPr>
          <w:rFonts w:ascii="Times New Roman" w:hAnsi="Times New Roman"/>
          <w:sz w:val="24"/>
          <w:szCs w:val="24"/>
        </w:rPr>
        <w:t xml:space="preserve"> of Jesus.</w:t>
      </w:r>
    </w:p>
    <w:p w:rsidR="00B013A3" w:rsidRPr="00B013A3" w:rsidRDefault="00B013A3" w:rsidP="00B013A3">
      <w:pPr>
        <w:rPr>
          <w:rFonts w:ascii="Times New Roman" w:eastAsia="Times New Roman" w:hAnsi="Times New Roman"/>
          <w:color w:val="0070C0"/>
          <w:sz w:val="24"/>
          <w:szCs w:val="24"/>
        </w:rPr>
      </w:pPr>
      <w:r w:rsidRPr="00D166AB">
        <w:rPr>
          <w:rFonts w:ascii="Times New Roman" w:eastAsia="Times New Roman" w:hAnsi="Times New Roman"/>
          <w:color w:val="0070C0"/>
          <w:sz w:val="24"/>
          <w:szCs w:val="24"/>
        </w:rPr>
        <w:t>The soldiers therefore, when they had crucified Jesus, took his garments and made four parts, to every</w:t>
      </w:r>
      <w:r w:rsidRPr="00B013A3">
        <w:rPr>
          <w:rFonts w:ascii="Times New Roman" w:eastAsia="Times New Roman" w:hAnsi="Times New Roman"/>
          <w:color w:val="0070C0"/>
          <w:sz w:val="24"/>
          <w:szCs w:val="24"/>
        </w:rPr>
        <w:t xml:space="preserve"> soldier a part; and also the coat: now the coat was without seam, woven from the top throughout. </w:t>
      </w:r>
      <w:r>
        <w:rPr>
          <w:rFonts w:ascii="Times New Roman" w:eastAsia="Times New Roman" w:hAnsi="Times New Roman"/>
          <w:color w:val="0070C0"/>
          <w:sz w:val="24"/>
          <w:szCs w:val="24"/>
        </w:rPr>
        <w:t xml:space="preserve"> </w:t>
      </w:r>
      <w:r w:rsidRPr="00B013A3">
        <w:rPr>
          <w:rFonts w:ascii="Times New Roman" w:eastAsia="Times New Roman" w:hAnsi="Times New Roman"/>
          <w:color w:val="0070C0"/>
          <w:sz w:val="24"/>
          <w:szCs w:val="24"/>
        </w:rPr>
        <w:t xml:space="preserve">They said therefore one to another, Let us not rend it, but cast lots for it, whose it shall be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John 19:23-24</w:t>
      </w:r>
    </w:p>
    <w:p w:rsidR="00B013A3" w:rsidRDefault="00B013A3" w:rsidP="006D6AA4">
      <w:pPr>
        <w:spacing w:after="0" w:line="240" w:lineRule="auto"/>
        <w:rPr>
          <w:rFonts w:ascii="Times New Roman" w:eastAsia="Times New Roman" w:hAnsi="Times New Roman"/>
          <w:sz w:val="24"/>
          <w:szCs w:val="24"/>
        </w:rPr>
      </w:pPr>
    </w:p>
    <w:p w:rsidR="00B97D45" w:rsidRDefault="00150325" w:rsidP="00B97D45">
      <w:pPr>
        <w:spacing w:after="0" w:line="240" w:lineRule="auto"/>
        <w:rPr>
          <w:rFonts w:ascii="Times New Roman" w:eastAsia="Times New Roman" w:hAnsi="Times New Roman"/>
          <w:sz w:val="24"/>
          <w:szCs w:val="24"/>
        </w:rPr>
      </w:pPr>
      <w:r w:rsidRPr="00513AA7">
        <w:rPr>
          <w:rFonts w:ascii="Times New Roman" w:eastAsia="Times New Roman" w:hAnsi="Times New Roman"/>
          <w:b/>
          <w:sz w:val="24"/>
          <w:szCs w:val="24"/>
        </w:rPr>
        <w:t>24</w:t>
      </w:r>
      <w:r w:rsidR="00B97D45" w:rsidRPr="00513AA7">
        <w:rPr>
          <w:rFonts w:ascii="Times New Roman" w:eastAsia="Times New Roman" w:hAnsi="Times New Roman"/>
          <w:b/>
          <w:sz w:val="24"/>
          <w:szCs w:val="24"/>
        </w:rPr>
        <w:t>)</w:t>
      </w:r>
      <w:proofErr w:type="gramStart"/>
      <w:r w:rsidR="00513AA7">
        <w:rPr>
          <w:rFonts w:ascii="Times New Roman" w:eastAsia="Times New Roman" w:hAnsi="Times New Roman"/>
          <w:b/>
          <w:sz w:val="24"/>
          <w:szCs w:val="24"/>
        </w:rPr>
        <w:t>.</w:t>
      </w:r>
      <w:r w:rsidR="00B97D45">
        <w:rPr>
          <w:rFonts w:ascii="Times New Roman" w:eastAsia="Times New Roman" w:hAnsi="Times New Roman"/>
          <w:sz w:val="24"/>
          <w:szCs w:val="24"/>
        </w:rPr>
        <w:t xml:space="preserve">  </w:t>
      </w:r>
      <w:r w:rsidR="00B97D45" w:rsidRPr="00B97D45">
        <w:rPr>
          <w:rFonts w:ascii="Times New Roman" w:eastAsia="Times New Roman" w:hAnsi="Times New Roman"/>
          <w:color w:val="0070C0"/>
          <w:sz w:val="24"/>
          <w:szCs w:val="24"/>
        </w:rPr>
        <w:t>My</w:t>
      </w:r>
      <w:proofErr w:type="gramEnd"/>
      <w:r w:rsidR="00B97D45" w:rsidRPr="00B97D45">
        <w:rPr>
          <w:rFonts w:ascii="Times New Roman" w:eastAsia="Times New Roman" w:hAnsi="Times New Roman"/>
          <w:color w:val="0070C0"/>
          <w:sz w:val="24"/>
          <w:szCs w:val="24"/>
        </w:rPr>
        <w:t xml:space="preserve"> God, my God, why have you forsaken me? </w:t>
      </w:r>
      <w:r w:rsidR="00B97D45">
        <w:rPr>
          <w:rFonts w:ascii="Times New Roman" w:eastAsia="Times New Roman" w:hAnsi="Times New Roman"/>
          <w:sz w:val="24"/>
          <w:szCs w:val="24"/>
        </w:rPr>
        <w:t xml:space="preserve">   Psalms 22:1</w:t>
      </w:r>
    </w:p>
    <w:p w:rsidR="00E82614" w:rsidRPr="00E82614" w:rsidRDefault="00E82614" w:rsidP="00E82614">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E82614">
        <w:rPr>
          <w:rFonts w:ascii="Times New Roman" w:eastAsia="Times New Roman" w:hAnsi="Times New Roman"/>
          <w:color w:val="0070C0"/>
          <w:sz w:val="24"/>
          <w:szCs w:val="24"/>
        </w:rPr>
        <w:t xml:space="preserve">Into your hands I commit my spirit; </w:t>
      </w:r>
      <w:r>
        <w:rPr>
          <w:rFonts w:ascii="Times New Roman" w:eastAsia="Times New Roman" w:hAnsi="Times New Roman"/>
          <w:sz w:val="24"/>
          <w:szCs w:val="24"/>
        </w:rPr>
        <w:t xml:space="preserve">   Psalms 31:5</w:t>
      </w:r>
    </w:p>
    <w:p w:rsidR="00191E6A" w:rsidRDefault="00191E6A" w:rsidP="00B97D45">
      <w:pPr>
        <w:spacing w:after="0" w:line="240" w:lineRule="auto"/>
        <w:rPr>
          <w:rFonts w:ascii="Times New Roman" w:eastAsia="Times New Roman" w:hAnsi="Times New Roman"/>
          <w:sz w:val="24"/>
          <w:szCs w:val="24"/>
        </w:rPr>
      </w:pPr>
    </w:p>
    <w:p w:rsidR="00191E6A" w:rsidRPr="00786B02" w:rsidRDefault="00191E6A" w:rsidP="00B97D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
        <w:t>Of course, we all know that these were some of the famous words that Jesus cried out to His Father just before He died.</w:t>
      </w:r>
      <w:r w:rsidR="0028211E">
        <w:rPr>
          <w:rFonts w:ascii="Times New Roman" w:eastAsia="Times New Roman" w:hAnsi="Times New Roman"/>
          <w:sz w:val="24"/>
          <w:szCs w:val="24"/>
        </w:rPr>
        <w:t xml:space="preserve">  </w:t>
      </w:r>
      <w:r w:rsidR="0028211E" w:rsidRPr="00786B02">
        <w:rPr>
          <w:rFonts w:ascii="Times New Roman" w:eastAsia="Times New Roman" w:hAnsi="Times New Roman"/>
          <w:sz w:val="24"/>
          <w:szCs w:val="24"/>
        </w:rPr>
        <w:t>Here we see them written in two different Messianic Psalms a thousand years earlier!</w:t>
      </w:r>
      <w:r w:rsidR="00E4058E" w:rsidRPr="00786B02">
        <w:rPr>
          <w:rFonts w:ascii="Times New Roman" w:eastAsia="Times New Roman" w:hAnsi="Times New Roman"/>
          <w:sz w:val="24"/>
          <w:szCs w:val="24"/>
        </w:rPr>
        <w:t xml:space="preserve">  </w:t>
      </w:r>
    </w:p>
    <w:p w:rsidR="00B013A3" w:rsidRDefault="00B013A3" w:rsidP="006D6AA4">
      <w:pPr>
        <w:spacing w:after="0" w:line="240" w:lineRule="auto"/>
        <w:rPr>
          <w:rFonts w:ascii="Times New Roman" w:eastAsia="Times New Roman" w:hAnsi="Times New Roman"/>
          <w:sz w:val="24"/>
          <w:szCs w:val="24"/>
        </w:rPr>
      </w:pPr>
    </w:p>
    <w:p w:rsidR="00191E6A" w:rsidRDefault="00191E6A" w:rsidP="00786B02">
      <w:pPr>
        <w:spacing w:after="0"/>
        <w:rPr>
          <w:rFonts w:ascii="Times New Roman" w:eastAsia="Times New Roman" w:hAnsi="Times New Roman"/>
          <w:sz w:val="24"/>
          <w:szCs w:val="24"/>
        </w:rPr>
      </w:pPr>
      <w:r w:rsidRPr="00191E6A">
        <w:rPr>
          <w:rFonts w:ascii="Times New Roman" w:eastAsia="Times New Roman" w:hAnsi="Times New Roman"/>
          <w:color w:val="0070C0"/>
          <w:sz w:val="24"/>
          <w:szCs w:val="24"/>
        </w:rPr>
        <w:t>About the ninth hour Jesus cried out in a loud voice,</w:t>
      </w:r>
      <w:r w:rsidRPr="00191E6A">
        <w:rPr>
          <w:rFonts w:ascii="Times New Roman" w:eastAsia="Times New Roman" w:hAnsi="Times New Roman"/>
          <w:sz w:val="24"/>
          <w:szCs w:val="24"/>
        </w:rPr>
        <w:t xml:space="preserve"> </w:t>
      </w:r>
      <w:r w:rsidRPr="00191E6A">
        <w:rPr>
          <w:rFonts w:ascii="Times New Roman" w:eastAsia="Times New Roman" w:hAnsi="Times New Roman"/>
          <w:i/>
          <w:iCs/>
          <w:color w:val="FF0000"/>
          <w:sz w:val="24"/>
          <w:szCs w:val="24"/>
        </w:rPr>
        <w:t>"Eloi, Eloi, lama sabachthani</w:t>
      </w:r>
      <w:r w:rsidRPr="00191E6A">
        <w:rPr>
          <w:rFonts w:ascii="Times New Roman" w:eastAsia="Times New Roman" w:hAnsi="Times New Roman"/>
          <w:i/>
          <w:iCs/>
          <w:color w:val="0070C0"/>
          <w:sz w:val="24"/>
          <w:szCs w:val="24"/>
        </w:rPr>
        <w:t>?"</w:t>
      </w:r>
      <w:r w:rsidRPr="00191E6A">
        <w:rPr>
          <w:rFonts w:ascii="Times New Roman" w:eastAsia="Times New Roman" w:hAnsi="Times New Roman"/>
          <w:color w:val="0070C0"/>
          <w:sz w:val="24"/>
          <w:szCs w:val="24"/>
        </w:rPr>
        <w:t>--which means,</w:t>
      </w:r>
      <w:r w:rsidRPr="00191E6A">
        <w:rPr>
          <w:rFonts w:ascii="Times New Roman" w:eastAsia="Times New Roman" w:hAnsi="Times New Roman"/>
          <w:sz w:val="24"/>
          <w:szCs w:val="24"/>
        </w:rPr>
        <w:t xml:space="preserve"> </w:t>
      </w:r>
      <w:r w:rsidRPr="00191E6A">
        <w:rPr>
          <w:rFonts w:ascii="Times New Roman" w:eastAsia="Times New Roman" w:hAnsi="Times New Roman"/>
          <w:color w:val="FF0000"/>
          <w:sz w:val="24"/>
          <w:szCs w:val="24"/>
        </w:rPr>
        <w:t>"My God, my God, why have you forsaken me?"</w:t>
      </w:r>
      <w:r w:rsidRPr="00191E6A">
        <w:rPr>
          <w:rFonts w:ascii="Times New Roman" w:eastAsia="Times New Roman" w:hAnsi="Times New Roman"/>
          <w:sz w:val="24"/>
          <w:szCs w:val="24"/>
        </w:rPr>
        <w:t xml:space="preserve"> </w:t>
      </w:r>
      <w:r>
        <w:rPr>
          <w:rFonts w:ascii="Times New Roman" w:eastAsia="Times New Roman" w:hAnsi="Times New Roman"/>
          <w:sz w:val="24"/>
          <w:szCs w:val="24"/>
        </w:rPr>
        <w:t xml:space="preserve">   Matt 27:46</w:t>
      </w:r>
    </w:p>
    <w:p w:rsidR="00E2300E" w:rsidRPr="00191E6A" w:rsidRDefault="00E2300E" w:rsidP="00786B02">
      <w:pPr>
        <w:spacing w:after="0"/>
        <w:rPr>
          <w:rFonts w:ascii="Times New Roman" w:eastAsia="Times New Roman" w:hAnsi="Times New Roman"/>
          <w:sz w:val="24"/>
          <w:szCs w:val="24"/>
        </w:rPr>
      </w:pPr>
    </w:p>
    <w:p w:rsidR="004710FB" w:rsidRPr="004710FB" w:rsidRDefault="004710FB" w:rsidP="00786B02">
      <w:pPr>
        <w:spacing w:after="0"/>
        <w:rPr>
          <w:rFonts w:ascii="Times New Roman" w:eastAsia="Times New Roman" w:hAnsi="Times New Roman"/>
          <w:color w:val="0070C0"/>
          <w:sz w:val="24"/>
          <w:szCs w:val="24"/>
        </w:rPr>
      </w:pPr>
      <w:r w:rsidRPr="004710FB">
        <w:rPr>
          <w:rFonts w:ascii="Times New Roman" w:eastAsia="Times New Roman" w:hAnsi="Times New Roman"/>
          <w:color w:val="0070C0"/>
          <w:sz w:val="24"/>
          <w:szCs w:val="24"/>
        </w:rPr>
        <w:t>Jesus called out with a loud voice,</w:t>
      </w:r>
      <w:r w:rsidRPr="004710FB">
        <w:rPr>
          <w:rFonts w:ascii="Times New Roman" w:eastAsia="Times New Roman" w:hAnsi="Times New Roman"/>
          <w:sz w:val="24"/>
          <w:szCs w:val="24"/>
        </w:rPr>
        <w:t xml:space="preserve"> </w:t>
      </w:r>
      <w:r w:rsidRPr="004710FB">
        <w:rPr>
          <w:rFonts w:ascii="Times New Roman" w:eastAsia="Times New Roman" w:hAnsi="Times New Roman"/>
          <w:color w:val="FF0000"/>
          <w:sz w:val="24"/>
          <w:szCs w:val="24"/>
        </w:rPr>
        <w:t>"Father, into your hands I commit my spirit."</w:t>
      </w:r>
      <w:r w:rsidRPr="004710FB">
        <w:rPr>
          <w:rFonts w:ascii="Times New Roman" w:eastAsia="Times New Roman" w:hAnsi="Times New Roman"/>
          <w:sz w:val="24"/>
          <w:szCs w:val="24"/>
        </w:rPr>
        <w:t xml:space="preserve"> </w:t>
      </w:r>
      <w:r w:rsidRPr="004710FB">
        <w:rPr>
          <w:rFonts w:ascii="Times New Roman" w:eastAsia="Times New Roman" w:hAnsi="Times New Roman"/>
          <w:color w:val="0070C0"/>
          <w:sz w:val="24"/>
          <w:szCs w:val="24"/>
        </w:rPr>
        <w:t xml:space="preserve">When he had said this, he breathed his last.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Luke 23:46</w:t>
      </w:r>
    </w:p>
    <w:p w:rsidR="00B013A3" w:rsidRDefault="00B013A3" w:rsidP="00786B02">
      <w:pPr>
        <w:spacing w:after="0"/>
        <w:rPr>
          <w:rFonts w:ascii="Times New Roman" w:eastAsia="Times New Roman" w:hAnsi="Times New Roman"/>
          <w:sz w:val="24"/>
          <w:szCs w:val="24"/>
        </w:rPr>
      </w:pPr>
    </w:p>
    <w:p w:rsidR="00844962" w:rsidRDefault="00150325" w:rsidP="00786B02">
      <w:pPr>
        <w:rPr>
          <w:rFonts w:ascii="Times New Roman" w:eastAsia="Times New Roman" w:hAnsi="Times New Roman"/>
          <w:sz w:val="24"/>
          <w:szCs w:val="24"/>
        </w:rPr>
      </w:pPr>
      <w:r w:rsidRPr="00513AA7">
        <w:rPr>
          <w:rFonts w:ascii="Times New Roman" w:eastAsia="Times New Roman" w:hAnsi="Times New Roman"/>
          <w:b/>
          <w:sz w:val="24"/>
          <w:szCs w:val="24"/>
        </w:rPr>
        <w:t>25</w:t>
      </w:r>
      <w:r w:rsidR="005E0077" w:rsidRPr="00513AA7">
        <w:rPr>
          <w:rFonts w:ascii="Times New Roman" w:eastAsia="Times New Roman" w:hAnsi="Times New Roman"/>
          <w:b/>
          <w:sz w:val="24"/>
          <w:szCs w:val="24"/>
        </w:rPr>
        <w:t>)</w:t>
      </w:r>
      <w:r w:rsidR="00513AA7">
        <w:rPr>
          <w:rFonts w:ascii="Times New Roman" w:eastAsia="Times New Roman" w:hAnsi="Times New Roman"/>
          <w:b/>
          <w:sz w:val="24"/>
          <w:szCs w:val="24"/>
        </w:rPr>
        <w:t>.</w:t>
      </w:r>
      <w:r w:rsidR="00844962">
        <w:rPr>
          <w:rFonts w:ascii="Times New Roman" w:eastAsia="Times New Roman" w:hAnsi="Times New Roman"/>
          <w:sz w:val="24"/>
          <w:szCs w:val="24"/>
        </w:rPr>
        <w:t xml:space="preserve">  </w:t>
      </w:r>
      <w:r w:rsidR="00844962" w:rsidRPr="00844962">
        <w:rPr>
          <w:rFonts w:ascii="Times New Roman" w:eastAsia="Times New Roman" w:hAnsi="Times New Roman"/>
          <w:sz w:val="24"/>
          <w:szCs w:val="24"/>
        </w:rPr>
        <w:t> </w:t>
      </w:r>
      <w:r w:rsidR="00844962" w:rsidRPr="00A543E6">
        <w:rPr>
          <w:rFonts w:ascii="Times New Roman" w:eastAsia="Times New Roman" w:hAnsi="Times New Roman"/>
          <w:color w:val="0070C0"/>
          <w:sz w:val="24"/>
          <w:szCs w:val="24"/>
        </w:rPr>
        <w:t>“</w:t>
      </w:r>
      <w:r w:rsidR="00802065">
        <w:rPr>
          <w:rFonts w:ascii="Times New Roman" w:eastAsia="Times New Roman" w:hAnsi="Times New Roman"/>
          <w:color w:val="0070C0"/>
          <w:sz w:val="24"/>
          <w:szCs w:val="24"/>
        </w:rPr>
        <w:t>H</w:t>
      </w:r>
      <w:r w:rsidR="00844962" w:rsidRPr="00844962">
        <w:rPr>
          <w:rFonts w:ascii="Times New Roman" w:eastAsia="Times New Roman" w:hAnsi="Times New Roman"/>
          <w:color w:val="0070C0"/>
          <w:sz w:val="24"/>
          <w:szCs w:val="24"/>
        </w:rPr>
        <w:t>e protects all his bones, not one of them will be broken.</w:t>
      </w:r>
      <w:r w:rsidR="00844962">
        <w:rPr>
          <w:rFonts w:ascii="Times New Roman" w:eastAsia="Times New Roman" w:hAnsi="Times New Roman"/>
          <w:color w:val="0070C0"/>
          <w:sz w:val="24"/>
          <w:szCs w:val="24"/>
        </w:rPr>
        <w:t>”</w:t>
      </w:r>
      <w:r w:rsidR="00844962" w:rsidRPr="00844962">
        <w:rPr>
          <w:rFonts w:ascii="Times New Roman" w:eastAsia="Times New Roman" w:hAnsi="Times New Roman"/>
          <w:color w:val="0070C0"/>
          <w:sz w:val="24"/>
          <w:szCs w:val="24"/>
        </w:rPr>
        <w:t xml:space="preserve"> </w:t>
      </w:r>
      <w:r w:rsidR="00844962">
        <w:rPr>
          <w:rFonts w:ascii="Times New Roman" w:eastAsia="Times New Roman" w:hAnsi="Times New Roman"/>
          <w:color w:val="0070C0"/>
          <w:sz w:val="24"/>
          <w:szCs w:val="24"/>
        </w:rPr>
        <w:t xml:space="preserve">   </w:t>
      </w:r>
      <w:r w:rsidR="00844962">
        <w:rPr>
          <w:rFonts w:ascii="Times New Roman" w:eastAsia="Times New Roman" w:hAnsi="Times New Roman"/>
          <w:sz w:val="24"/>
          <w:szCs w:val="24"/>
        </w:rPr>
        <w:t>Psalms 34:20</w:t>
      </w:r>
    </w:p>
    <w:p w:rsidR="00802065" w:rsidRDefault="00A36B94" w:rsidP="00786B02">
      <w:pPr>
        <w:spacing w:after="0"/>
        <w:rPr>
          <w:rFonts w:ascii="Times New Roman" w:eastAsia="Times New Roman" w:hAnsi="Times New Roman"/>
          <w:sz w:val="24"/>
          <w:szCs w:val="24"/>
        </w:rPr>
      </w:pPr>
      <w:r w:rsidRPr="00A36B94">
        <w:rPr>
          <w:rFonts w:ascii="Times New Roman" w:eastAsia="Times New Roman" w:hAnsi="Times New Roman"/>
          <w:color w:val="0070C0"/>
          <w:sz w:val="24"/>
          <w:szCs w:val="24"/>
        </w:rPr>
        <w:t xml:space="preserve">They will look on me, the one they have pierced, and they will mourn for him as one mourns for an only child, and grieve bitterly for him as one grieves for a firstborn son. </w:t>
      </w:r>
      <w:r w:rsidR="00B13290">
        <w:rPr>
          <w:rFonts w:ascii="Times New Roman" w:eastAsia="Times New Roman" w:hAnsi="Times New Roman"/>
          <w:color w:val="0070C0"/>
          <w:sz w:val="24"/>
          <w:szCs w:val="24"/>
        </w:rPr>
        <w:t xml:space="preserve">   </w:t>
      </w:r>
      <w:r w:rsidRPr="00A36B94">
        <w:rPr>
          <w:rFonts w:ascii="Times New Roman" w:eastAsia="Times New Roman" w:hAnsi="Times New Roman"/>
          <w:sz w:val="24"/>
          <w:szCs w:val="24"/>
        </w:rPr>
        <w:t>Zech 12:10</w:t>
      </w:r>
    </w:p>
    <w:p w:rsidR="00802065" w:rsidRDefault="00802065" w:rsidP="00786B02">
      <w:pPr>
        <w:spacing w:after="0"/>
        <w:rPr>
          <w:rFonts w:ascii="Times New Roman" w:eastAsia="Times New Roman" w:hAnsi="Times New Roman"/>
          <w:sz w:val="24"/>
          <w:szCs w:val="24"/>
        </w:rPr>
      </w:pPr>
    </w:p>
    <w:p w:rsidR="00A36B94" w:rsidRPr="00786B02" w:rsidRDefault="00802065" w:rsidP="00786B02">
      <w:pPr>
        <w:spacing w:after="0"/>
        <w:ind w:firstLine="720"/>
        <w:rPr>
          <w:rFonts w:ascii="Times New Roman" w:eastAsia="Times New Roman" w:hAnsi="Times New Roman"/>
          <w:sz w:val="24"/>
          <w:szCs w:val="24"/>
        </w:rPr>
      </w:pPr>
      <w:r w:rsidRPr="00786B02">
        <w:rPr>
          <w:rFonts w:ascii="Times New Roman" w:eastAsia="Times New Roman" w:hAnsi="Times New Roman"/>
          <w:sz w:val="24"/>
          <w:szCs w:val="24"/>
        </w:rPr>
        <w:t>Here we see the prophecy that none of the bones of Jesus will be broken.  Instead, Jesus will be pierced with a sword, His body fluids (including blood) flowing out onto the ground.</w:t>
      </w:r>
      <w:r w:rsidR="00A36B94" w:rsidRPr="00786B02">
        <w:rPr>
          <w:rFonts w:ascii="Times New Roman" w:eastAsia="Times New Roman" w:hAnsi="Times New Roman"/>
          <w:sz w:val="24"/>
          <w:szCs w:val="24"/>
        </w:rPr>
        <w:t xml:space="preserve"> </w:t>
      </w:r>
    </w:p>
    <w:p w:rsidR="00802065" w:rsidRDefault="00802065" w:rsidP="00786B02">
      <w:pPr>
        <w:spacing w:after="0"/>
        <w:rPr>
          <w:rFonts w:ascii="Times New Roman" w:eastAsia="Times New Roman" w:hAnsi="Times New Roman"/>
          <w:color w:val="0070C0"/>
          <w:sz w:val="24"/>
          <w:szCs w:val="24"/>
        </w:rPr>
      </w:pPr>
    </w:p>
    <w:p w:rsidR="003230FF" w:rsidRDefault="003230FF" w:rsidP="00786B02">
      <w:pPr>
        <w:spacing w:after="0"/>
        <w:rPr>
          <w:rFonts w:ascii="Times New Roman" w:eastAsia="Times New Roman" w:hAnsi="Times New Roman"/>
          <w:sz w:val="24"/>
          <w:szCs w:val="24"/>
        </w:rPr>
      </w:pPr>
      <w:r w:rsidRPr="003230FF">
        <w:rPr>
          <w:rFonts w:ascii="Times New Roman" w:eastAsia="Times New Roman" w:hAnsi="Times New Roman"/>
          <w:color w:val="0070C0"/>
          <w:sz w:val="24"/>
          <w:szCs w:val="24"/>
        </w:rPr>
        <w:t xml:space="preserve">But when they came to Jesus and found that he was already dead, they did not break his legs. Instead, one of the soldiers pierced Jesus' side with a spear, bringing a sudden flow of blood and water.  </w:t>
      </w:r>
      <w:r w:rsidR="003415B4">
        <w:rPr>
          <w:rFonts w:ascii="Times New Roman" w:eastAsia="Times New Roman" w:hAnsi="Times New Roman"/>
          <w:color w:val="0070C0"/>
          <w:sz w:val="24"/>
          <w:szCs w:val="24"/>
        </w:rPr>
        <w:t xml:space="preserve">   </w:t>
      </w:r>
      <w:r w:rsidR="003415B4">
        <w:rPr>
          <w:rFonts w:ascii="Times New Roman" w:eastAsia="Times New Roman" w:hAnsi="Times New Roman"/>
          <w:sz w:val="24"/>
          <w:szCs w:val="24"/>
        </w:rPr>
        <w:t>John 19:33-35</w:t>
      </w:r>
    </w:p>
    <w:p w:rsidR="00E2300E" w:rsidRPr="003230FF" w:rsidRDefault="00E2300E" w:rsidP="00786B02">
      <w:pPr>
        <w:spacing w:after="0"/>
        <w:rPr>
          <w:rFonts w:ascii="Times New Roman" w:eastAsia="Times New Roman" w:hAnsi="Times New Roman"/>
          <w:color w:val="0070C0"/>
          <w:sz w:val="24"/>
          <w:szCs w:val="24"/>
        </w:rPr>
      </w:pPr>
    </w:p>
    <w:p w:rsidR="00B13290" w:rsidRDefault="00150325" w:rsidP="00786B02">
      <w:pPr>
        <w:rPr>
          <w:rFonts w:ascii="Times New Roman" w:eastAsia="Times New Roman" w:hAnsi="Times New Roman"/>
          <w:sz w:val="24"/>
          <w:szCs w:val="24"/>
        </w:rPr>
      </w:pPr>
      <w:r w:rsidRPr="00513AA7">
        <w:rPr>
          <w:rFonts w:ascii="Times New Roman" w:eastAsia="Times New Roman" w:hAnsi="Times New Roman"/>
          <w:b/>
          <w:sz w:val="24"/>
          <w:szCs w:val="24"/>
        </w:rPr>
        <w:t>26</w:t>
      </w:r>
      <w:r w:rsidR="00B13290" w:rsidRPr="00513AA7">
        <w:rPr>
          <w:rFonts w:ascii="Times New Roman" w:eastAsia="Times New Roman" w:hAnsi="Times New Roman"/>
          <w:b/>
          <w:sz w:val="24"/>
          <w:szCs w:val="24"/>
        </w:rPr>
        <w:t>)</w:t>
      </w:r>
      <w:proofErr w:type="gramStart"/>
      <w:r w:rsidR="00B13290" w:rsidRPr="00513AA7">
        <w:rPr>
          <w:rFonts w:ascii="Times New Roman" w:eastAsia="Times New Roman" w:hAnsi="Times New Roman"/>
          <w:b/>
          <w:sz w:val="24"/>
          <w:szCs w:val="24"/>
        </w:rPr>
        <w:t>.</w:t>
      </w:r>
      <w:r w:rsidR="00B13290">
        <w:rPr>
          <w:rFonts w:ascii="Times New Roman" w:eastAsia="Times New Roman" w:hAnsi="Times New Roman"/>
          <w:sz w:val="24"/>
          <w:szCs w:val="24"/>
        </w:rPr>
        <w:t xml:space="preserve">  </w:t>
      </w:r>
      <w:r w:rsidR="00B13290" w:rsidRPr="00B13290">
        <w:rPr>
          <w:rFonts w:ascii="Times New Roman" w:eastAsia="Times New Roman" w:hAnsi="Times New Roman"/>
          <w:color w:val="0070C0"/>
          <w:sz w:val="24"/>
          <w:szCs w:val="24"/>
        </w:rPr>
        <w:t>"</w:t>
      </w:r>
      <w:proofErr w:type="gramEnd"/>
      <w:r w:rsidR="00B13290" w:rsidRPr="00B13290">
        <w:rPr>
          <w:rFonts w:ascii="Times New Roman" w:eastAsia="Times New Roman" w:hAnsi="Times New Roman"/>
          <w:color w:val="0070C0"/>
          <w:sz w:val="24"/>
          <w:szCs w:val="24"/>
        </w:rPr>
        <w:t xml:space="preserve">In that day," declares the Sovereign </w:t>
      </w:r>
      <w:r w:rsidR="00B13290" w:rsidRPr="00B13290">
        <w:rPr>
          <w:rFonts w:ascii="Times New Roman" w:eastAsia="Times New Roman" w:hAnsi="Times New Roman"/>
          <w:smallCaps/>
          <w:color w:val="0070C0"/>
          <w:sz w:val="24"/>
          <w:szCs w:val="24"/>
        </w:rPr>
        <w:t>Lord</w:t>
      </w:r>
      <w:r w:rsidR="00B13290">
        <w:rPr>
          <w:rFonts w:ascii="Times New Roman" w:eastAsia="Times New Roman" w:hAnsi="Times New Roman"/>
          <w:color w:val="0070C0"/>
          <w:sz w:val="24"/>
          <w:szCs w:val="24"/>
        </w:rPr>
        <w:t xml:space="preserve">, </w:t>
      </w:r>
      <w:r w:rsidR="00B13290" w:rsidRPr="00B13290">
        <w:rPr>
          <w:rFonts w:ascii="Times New Roman" w:eastAsia="Times New Roman" w:hAnsi="Times New Roman"/>
          <w:color w:val="0070C0"/>
          <w:sz w:val="24"/>
          <w:szCs w:val="24"/>
        </w:rPr>
        <w:t xml:space="preserve">"I will make the sun go down at noon and darken the earth in broad daylight. </w:t>
      </w:r>
      <w:r w:rsidR="00B13290">
        <w:rPr>
          <w:rFonts w:ascii="Times New Roman" w:eastAsia="Times New Roman" w:hAnsi="Times New Roman"/>
          <w:color w:val="0070C0"/>
          <w:sz w:val="24"/>
          <w:szCs w:val="24"/>
        </w:rPr>
        <w:t xml:space="preserve">   </w:t>
      </w:r>
      <w:r w:rsidR="00B13290">
        <w:rPr>
          <w:rFonts w:ascii="Times New Roman" w:eastAsia="Times New Roman" w:hAnsi="Times New Roman"/>
          <w:sz w:val="24"/>
          <w:szCs w:val="24"/>
        </w:rPr>
        <w:t>Amos 8:9</w:t>
      </w:r>
    </w:p>
    <w:p w:rsidR="007658D0" w:rsidRPr="00624AA8" w:rsidRDefault="007658D0" w:rsidP="00624AA8">
      <w:pPr>
        <w:spacing w:after="0" w:line="240" w:lineRule="auto"/>
        <w:rPr>
          <w:rFonts w:ascii="Times New Roman" w:eastAsia="Times New Roman" w:hAnsi="Times New Roman"/>
          <w:color w:val="0070C0"/>
          <w:sz w:val="24"/>
          <w:szCs w:val="24"/>
        </w:rPr>
      </w:pPr>
      <w:r w:rsidRPr="007658D0">
        <w:rPr>
          <w:rFonts w:ascii="Times New Roman" w:eastAsia="Times New Roman" w:hAnsi="Times New Roman"/>
          <w:color w:val="0070C0"/>
          <w:sz w:val="24"/>
          <w:szCs w:val="24"/>
        </w:rPr>
        <w:t xml:space="preserve">From the sixth hour until the ninth hour darkness came over all the land. </w:t>
      </w:r>
      <w:r w:rsidR="00624AA8">
        <w:rPr>
          <w:rFonts w:ascii="Times New Roman" w:eastAsia="Times New Roman" w:hAnsi="Times New Roman"/>
          <w:color w:val="0070C0"/>
          <w:sz w:val="24"/>
          <w:szCs w:val="24"/>
        </w:rPr>
        <w:t xml:space="preserve">   </w:t>
      </w:r>
      <w:r w:rsidRPr="007658D0">
        <w:rPr>
          <w:rFonts w:ascii="Times New Roman" w:eastAsia="Times New Roman" w:hAnsi="Times New Roman"/>
          <w:sz w:val="24"/>
          <w:szCs w:val="24"/>
        </w:rPr>
        <w:t>Matt 27:45</w:t>
      </w:r>
    </w:p>
    <w:p w:rsidR="00437D0C" w:rsidRDefault="00C74101" w:rsidP="00222CDF">
      <w:pPr>
        <w:spacing w:after="0"/>
        <w:rPr>
          <w:rFonts w:ascii="Times New Roman" w:eastAsia="Times New Roman" w:hAnsi="Times New Roman"/>
          <w:sz w:val="24"/>
          <w:szCs w:val="24"/>
        </w:rPr>
      </w:pPr>
      <w:r>
        <w:rPr>
          <w:rFonts w:ascii="Times New Roman" w:eastAsia="Times New Roman" w:hAnsi="Times New Roman"/>
          <w:color w:val="0070C0"/>
          <w:sz w:val="24"/>
          <w:szCs w:val="24"/>
        </w:rPr>
        <w:lastRenderedPageBreak/>
        <w:tab/>
      </w:r>
      <w:r w:rsidR="001A08F2">
        <w:rPr>
          <w:rFonts w:ascii="Times New Roman" w:eastAsia="Times New Roman" w:hAnsi="Times New Roman"/>
          <w:sz w:val="24"/>
          <w:szCs w:val="24"/>
        </w:rPr>
        <w:t xml:space="preserve">This is an </w:t>
      </w:r>
      <w:r w:rsidRPr="00C74101">
        <w:rPr>
          <w:rFonts w:ascii="Times New Roman" w:eastAsia="Times New Roman" w:hAnsi="Times New Roman"/>
          <w:sz w:val="24"/>
          <w:szCs w:val="24"/>
        </w:rPr>
        <w:t xml:space="preserve">incredible prophecy.  There is definite secular historical </w:t>
      </w:r>
      <w:r>
        <w:rPr>
          <w:rFonts w:ascii="Times New Roman" w:eastAsia="Times New Roman" w:hAnsi="Times New Roman"/>
          <w:sz w:val="24"/>
          <w:szCs w:val="24"/>
        </w:rPr>
        <w:t>evidence</w:t>
      </w:r>
      <w:r w:rsidRPr="00C74101">
        <w:rPr>
          <w:rFonts w:ascii="Times New Roman" w:eastAsia="Times New Roman" w:hAnsi="Times New Roman"/>
          <w:sz w:val="24"/>
          <w:szCs w:val="24"/>
        </w:rPr>
        <w:t xml:space="preserve"> of the fact that between the hours of noon and 3:00 P.M. on the day of Jesus’ cru</w:t>
      </w:r>
      <w:r>
        <w:rPr>
          <w:rFonts w:ascii="Times New Roman" w:eastAsia="Times New Roman" w:hAnsi="Times New Roman"/>
          <w:sz w:val="24"/>
          <w:szCs w:val="24"/>
        </w:rPr>
        <w:t>ci</w:t>
      </w:r>
      <w:r w:rsidRPr="00C74101">
        <w:rPr>
          <w:rFonts w:ascii="Times New Roman" w:eastAsia="Times New Roman" w:hAnsi="Times New Roman"/>
          <w:sz w:val="24"/>
          <w:szCs w:val="24"/>
        </w:rPr>
        <w:t>fixion, an “eclipse” of the sun occurred in Palestine.</w:t>
      </w:r>
      <w:r>
        <w:rPr>
          <w:rFonts w:ascii="Times New Roman" w:eastAsia="Times New Roman" w:hAnsi="Times New Roman"/>
          <w:sz w:val="24"/>
          <w:szCs w:val="24"/>
        </w:rPr>
        <w:t xml:space="preserve">  </w:t>
      </w:r>
      <w:r w:rsidR="00277023" w:rsidRPr="00E94E68">
        <w:rPr>
          <w:rFonts w:ascii="Times New Roman" w:eastAsia="Times New Roman" w:hAnsi="Times New Roman"/>
          <w:sz w:val="24"/>
          <w:szCs w:val="24"/>
        </w:rPr>
        <w:t>The Greek historian</w:t>
      </w:r>
      <w:r w:rsidR="00485820" w:rsidRPr="00E94E68">
        <w:rPr>
          <w:rFonts w:ascii="Times New Roman" w:eastAsia="Times New Roman" w:hAnsi="Times New Roman"/>
          <w:sz w:val="24"/>
          <w:szCs w:val="24"/>
        </w:rPr>
        <w:t>,</w:t>
      </w:r>
      <w:r w:rsidR="00277023" w:rsidRPr="00E94E68">
        <w:rPr>
          <w:rFonts w:ascii="Times New Roman" w:eastAsia="Times New Roman" w:hAnsi="Times New Roman"/>
          <w:sz w:val="24"/>
          <w:szCs w:val="24"/>
        </w:rPr>
        <w:t xml:space="preserve"> Thallus</w:t>
      </w:r>
      <w:r w:rsidR="00485820" w:rsidRPr="00E94E68">
        <w:rPr>
          <w:rFonts w:ascii="Times New Roman" w:eastAsia="Times New Roman" w:hAnsi="Times New Roman"/>
          <w:sz w:val="24"/>
          <w:szCs w:val="24"/>
        </w:rPr>
        <w:t>,</w:t>
      </w:r>
      <w:r w:rsidR="00277023" w:rsidRPr="00E94E68">
        <w:rPr>
          <w:rFonts w:ascii="Times New Roman" w:eastAsia="Times New Roman" w:hAnsi="Times New Roman"/>
          <w:sz w:val="24"/>
          <w:szCs w:val="24"/>
        </w:rPr>
        <w:t xml:space="preserve"> wrote in his historical account of that time, “On the whole world th</w:t>
      </w:r>
      <w:r w:rsidR="00277023">
        <w:rPr>
          <w:rFonts w:ascii="Times New Roman" w:eastAsia="Times New Roman" w:hAnsi="Times New Roman"/>
          <w:sz w:val="24"/>
          <w:szCs w:val="24"/>
        </w:rPr>
        <w:t>ere pressed a most fearful darkness and the rocks were rent by the earthquake and in many places in Judea and other districts rocks were thrown down.”  Phlegon, another Greek historian</w:t>
      </w:r>
      <w:r w:rsidR="00485820">
        <w:rPr>
          <w:rFonts w:ascii="Times New Roman" w:eastAsia="Times New Roman" w:hAnsi="Times New Roman"/>
          <w:sz w:val="24"/>
          <w:szCs w:val="24"/>
        </w:rPr>
        <w:t>,</w:t>
      </w:r>
      <w:r w:rsidR="00B04115">
        <w:rPr>
          <w:rFonts w:ascii="Times New Roman" w:eastAsia="Times New Roman" w:hAnsi="Times New Roman"/>
          <w:sz w:val="24"/>
          <w:szCs w:val="24"/>
        </w:rPr>
        <w:t xml:space="preserve"> also reported concerning </w:t>
      </w:r>
      <w:r w:rsidR="00B04115" w:rsidRPr="001A08F2">
        <w:rPr>
          <w:rFonts w:ascii="Times New Roman" w:eastAsia="Times New Roman" w:hAnsi="Times New Roman"/>
          <w:sz w:val="24"/>
          <w:szCs w:val="24"/>
        </w:rPr>
        <w:t>this “eclipse”;</w:t>
      </w:r>
      <w:r w:rsidR="00B04115">
        <w:rPr>
          <w:rFonts w:ascii="Times New Roman" w:eastAsia="Times New Roman" w:hAnsi="Times New Roman"/>
          <w:sz w:val="24"/>
          <w:szCs w:val="24"/>
        </w:rPr>
        <w:t xml:space="preserve"> “This great extraordinary eclipse of the sun distinguished among all that had happened and it occurred in the fourth year of the 202</w:t>
      </w:r>
      <w:r w:rsidR="00B04115" w:rsidRPr="00B04115">
        <w:rPr>
          <w:rFonts w:ascii="Times New Roman" w:eastAsia="Times New Roman" w:hAnsi="Times New Roman"/>
          <w:sz w:val="24"/>
          <w:szCs w:val="24"/>
          <w:vertAlign w:val="superscript"/>
        </w:rPr>
        <w:t>nd</w:t>
      </w:r>
      <w:r w:rsidR="00B04115">
        <w:rPr>
          <w:rFonts w:ascii="Times New Roman" w:eastAsia="Times New Roman" w:hAnsi="Times New Roman"/>
          <w:sz w:val="24"/>
          <w:szCs w:val="24"/>
        </w:rPr>
        <w:t xml:space="preserve"> Olympiad (A.D. 32).  Four other historians concurred: Eusebius, Origen, Tertullian, and Lucian of Antioch.  Lucian suggested to his readers that they verify the fact by looking it up in the Roman “Annals and Archives”.</w:t>
      </w:r>
      <w:r w:rsidR="00437D0C">
        <w:rPr>
          <w:rFonts w:ascii="Times New Roman" w:eastAsia="Times New Roman" w:hAnsi="Times New Roman"/>
          <w:sz w:val="24"/>
          <w:szCs w:val="24"/>
        </w:rPr>
        <w:t xml:space="preserve">  In summary, there is extensive </w:t>
      </w:r>
      <w:r w:rsidR="00485820">
        <w:rPr>
          <w:rFonts w:ascii="Times New Roman" w:eastAsia="Times New Roman" w:hAnsi="Times New Roman"/>
          <w:sz w:val="24"/>
          <w:szCs w:val="24"/>
        </w:rPr>
        <w:t xml:space="preserve">secular </w:t>
      </w:r>
      <w:r w:rsidR="00437D0C">
        <w:rPr>
          <w:rFonts w:ascii="Times New Roman" w:eastAsia="Times New Roman" w:hAnsi="Times New Roman"/>
          <w:sz w:val="24"/>
          <w:szCs w:val="24"/>
        </w:rPr>
        <w:t xml:space="preserve">evidence that there was a great earthquake and </w:t>
      </w:r>
      <w:r w:rsidR="00222CDF">
        <w:rPr>
          <w:rFonts w:ascii="Times New Roman" w:eastAsia="Times New Roman" w:hAnsi="Times New Roman"/>
          <w:sz w:val="24"/>
          <w:szCs w:val="24"/>
        </w:rPr>
        <w:t xml:space="preserve">an </w:t>
      </w:r>
      <w:r w:rsidR="00437D0C">
        <w:rPr>
          <w:rFonts w:ascii="Times New Roman" w:eastAsia="Times New Roman" w:hAnsi="Times New Roman"/>
          <w:sz w:val="24"/>
          <w:szCs w:val="24"/>
        </w:rPr>
        <w:t xml:space="preserve">“eclipse” </w:t>
      </w:r>
      <w:r w:rsidR="00222CDF">
        <w:rPr>
          <w:rFonts w:ascii="Times New Roman" w:eastAsia="Times New Roman" w:hAnsi="Times New Roman"/>
          <w:sz w:val="24"/>
          <w:szCs w:val="24"/>
        </w:rPr>
        <w:t xml:space="preserve">of the sun </w:t>
      </w:r>
      <w:r w:rsidR="00437D0C">
        <w:rPr>
          <w:rFonts w:ascii="Times New Roman" w:eastAsia="Times New Roman" w:hAnsi="Times New Roman"/>
          <w:sz w:val="24"/>
          <w:szCs w:val="24"/>
        </w:rPr>
        <w:t>that accompanied the death of the Lord Jesus.</w:t>
      </w:r>
    </w:p>
    <w:p w:rsidR="00222CDF" w:rsidRDefault="00437D0C" w:rsidP="00222CDF">
      <w:pPr>
        <w:spacing w:after="0"/>
        <w:rPr>
          <w:rFonts w:ascii="Times New Roman" w:eastAsia="Times New Roman" w:hAnsi="Times New Roman"/>
          <w:sz w:val="24"/>
          <w:szCs w:val="24"/>
        </w:rPr>
      </w:pPr>
      <w:r>
        <w:rPr>
          <w:rFonts w:ascii="Times New Roman" w:eastAsia="Times New Roman" w:hAnsi="Times New Roman"/>
          <w:sz w:val="24"/>
          <w:szCs w:val="24"/>
        </w:rPr>
        <w:tab/>
        <w:t xml:space="preserve">One last point should be made clear.  </w:t>
      </w:r>
      <w:r w:rsidR="0047152E">
        <w:rPr>
          <w:rFonts w:ascii="Times New Roman" w:eastAsia="Times New Roman" w:hAnsi="Times New Roman"/>
          <w:sz w:val="24"/>
          <w:szCs w:val="24"/>
        </w:rPr>
        <w:t xml:space="preserve">Italics were placed around the word “eclipse” in the paragraph above due to the fact that there was no possibility of an actual eclipse of the sun at the time of the crucifixion.  Due to the method of determining the Passover day, the sun, and earth would have been unable to align in the manner required to result in an </w:t>
      </w:r>
      <w:r w:rsidR="00BC5262">
        <w:rPr>
          <w:rFonts w:ascii="Times New Roman" w:eastAsia="Times New Roman" w:hAnsi="Times New Roman"/>
          <w:sz w:val="24"/>
          <w:szCs w:val="24"/>
        </w:rPr>
        <w:t xml:space="preserve">actual </w:t>
      </w:r>
      <w:r w:rsidR="0047152E">
        <w:rPr>
          <w:rFonts w:ascii="Times New Roman" w:eastAsia="Times New Roman" w:hAnsi="Times New Roman"/>
          <w:sz w:val="24"/>
          <w:szCs w:val="24"/>
        </w:rPr>
        <w:t>eclipse.  Obviously, God intervened supernaturally</w:t>
      </w:r>
      <w:r w:rsidR="003345AD">
        <w:rPr>
          <w:rFonts w:ascii="Times New Roman" w:eastAsia="Times New Roman" w:hAnsi="Times New Roman"/>
          <w:sz w:val="24"/>
          <w:szCs w:val="24"/>
        </w:rPr>
        <w:t xml:space="preserve"> with the signs of an earthquake and the darkening of the sun to clearly demonstrate the enormity of the occasion of His Son’s sacrificial death. </w:t>
      </w:r>
      <w:r w:rsidR="0047152E">
        <w:rPr>
          <w:rFonts w:ascii="Times New Roman" w:eastAsia="Times New Roman" w:hAnsi="Times New Roman"/>
          <w:sz w:val="24"/>
          <w:szCs w:val="24"/>
        </w:rPr>
        <w:t xml:space="preserve"> </w:t>
      </w:r>
      <w:r w:rsidR="00C74101" w:rsidRPr="00C74101">
        <w:rPr>
          <w:rFonts w:ascii="Times New Roman" w:eastAsia="Times New Roman" w:hAnsi="Times New Roman"/>
          <w:sz w:val="24"/>
          <w:szCs w:val="24"/>
        </w:rPr>
        <w:t xml:space="preserve"> </w:t>
      </w:r>
    </w:p>
    <w:p w:rsidR="00C74101" w:rsidRPr="00C74101" w:rsidRDefault="00C74101" w:rsidP="00222CDF">
      <w:pPr>
        <w:spacing w:after="0"/>
        <w:rPr>
          <w:rFonts w:ascii="Times New Roman" w:eastAsia="Times New Roman" w:hAnsi="Times New Roman"/>
          <w:sz w:val="24"/>
          <w:szCs w:val="24"/>
        </w:rPr>
      </w:pPr>
      <w:r w:rsidRPr="00C74101">
        <w:rPr>
          <w:rFonts w:ascii="Times New Roman" w:eastAsia="Times New Roman" w:hAnsi="Times New Roman"/>
          <w:sz w:val="24"/>
          <w:szCs w:val="24"/>
        </w:rPr>
        <w:t xml:space="preserve"> </w:t>
      </w:r>
    </w:p>
    <w:p w:rsidR="00FD4A90" w:rsidRDefault="00150325" w:rsidP="00786B02">
      <w:pPr>
        <w:spacing w:after="0"/>
        <w:rPr>
          <w:rFonts w:ascii="Times New Roman" w:eastAsia="Times New Roman" w:hAnsi="Times New Roman"/>
          <w:sz w:val="24"/>
          <w:szCs w:val="24"/>
        </w:rPr>
      </w:pPr>
      <w:r w:rsidRPr="00C121D3">
        <w:rPr>
          <w:rFonts w:ascii="Times New Roman" w:eastAsia="Times New Roman" w:hAnsi="Times New Roman"/>
          <w:b/>
          <w:sz w:val="24"/>
          <w:szCs w:val="24"/>
        </w:rPr>
        <w:t>27</w:t>
      </w:r>
      <w:r w:rsidR="00624AA8" w:rsidRPr="00C121D3">
        <w:rPr>
          <w:rFonts w:ascii="Times New Roman" w:eastAsia="Times New Roman" w:hAnsi="Times New Roman"/>
          <w:b/>
          <w:sz w:val="24"/>
          <w:szCs w:val="24"/>
        </w:rPr>
        <w:t>)</w:t>
      </w:r>
      <w:proofErr w:type="gramStart"/>
      <w:r w:rsidR="00624AA8" w:rsidRPr="00C121D3">
        <w:rPr>
          <w:rFonts w:ascii="Times New Roman" w:eastAsia="Times New Roman" w:hAnsi="Times New Roman"/>
          <w:b/>
          <w:sz w:val="24"/>
          <w:szCs w:val="24"/>
        </w:rPr>
        <w:t>.</w:t>
      </w:r>
      <w:r w:rsidR="00624AA8">
        <w:rPr>
          <w:rFonts w:ascii="Times New Roman" w:eastAsia="Times New Roman" w:hAnsi="Times New Roman"/>
          <w:sz w:val="24"/>
          <w:szCs w:val="24"/>
        </w:rPr>
        <w:t xml:space="preserve">  </w:t>
      </w:r>
      <w:r w:rsidR="00FD4A90">
        <w:rPr>
          <w:rFonts w:ascii="Times New Roman" w:eastAsia="Times New Roman" w:hAnsi="Times New Roman"/>
          <w:color w:val="0070C0"/>
          <w:sz w:val="24"/>
          <w:szCs w:val="24"/>
        </w:rPr>
        <w:t>You</w:t>
      </w:r>
      <w:proofErr w:type="gramEnd"/>
      <w:r w:rsidR="00FD4A90">
        <w:rPr>
          <w:rFonts w:ascii="Times New Roman" w:eastAsia="Times New Roman" w:hAnsi="Times New Roman"/>
          <w:color w:val="0070C0"/>
          <w:sz w:val="24"/>
          <w:szCs w:val="24"/>
        </w:rPr>
        <w:t xml:space="preserve"> will not leave My soul in Sheol; nor will you allow Y</w:t>
      </w:r>
      <w:r w:rsidR="00485820">
        <w:rPr>
          <w:rFonts w:ascii="Times New Roman" w:eastAsia="Times New Roman" w:hAnsi="Times New Roman"/>
          <w:color w:val="0070C0"/>
          <w:sz w:val="24"/>
          <w:szCs w:val="24"/>
        </w:rPr>
        <w:t>our Holy One to see corruption.</w:t>
      </w:r>
      <w:r w:rsidR="00FD4A90">
        <w:rPr>
          <w:rFonts w:ascii="Times New Roman" w:eastAsia="Times New Roman" w:hAnsi="Times New Roman"/>
          <w:color w:val="0070C0"/>
          <w:sz w:val="24"/>
          <w:szCs w:val="24"/>
        </w:rPr>
        <w:t xml:space="preserve">  </w:t>
      </w:r>
      <w:r w:rsidR="00FD4A90" w:rsidRPr="00A802DD">
        <w:rPr>
          <w:rFonts w:ascii="Times New Roman" w:eastAsia="Times New Roman" w:hAnsi="Times New Roman"/>
          <w:sz w:val="24"/>
          <w:szCs w:val="24"/>
        </w:rPr>
        <w:t>Psalm 16:10</w:t>
      </w:r>
    </w:p>
    <w:p w:rsidR="00802065" w:rsidRDefault="00802065" w:rsidP="00786B02">
      <w:pPr>
        <w:spacing w:after="0"/>
        <w:rPr>
          <w:rFonts w:ascii="Times New Roman" w:eastAsia="Times New Roman" w:hAnsi="Times New Roman"/>
          <w:sz w:val="24"/>
          <w:szCs w:val="24"/>
        </w:rPr>
      </w:pPr>
    </w:p>
    <w:p w:rsidR="00802065" w:rsidRPr="00786B02" w:rsidRDefault="00802065" w:rsidP="00786B02">
      <w:pPr>
        <w:spacing w:after="0"/>
        <w:rPr>
          <w:rFonts w:ascii="Times New Roman" w:eastAsia="Times New Roman" w:hAnsi="Times New Roman"/>
          <w:sz w:val="24"/>
          <w:szCs w:val="24"/>
        </w:rPr>
      </w:pPr>
      <w:r>
        <w:rPr>
          <w:rFonts w:ascii="Times New Roman" w:eastAsia="Times New Roman" w:hAnsi="Times New Roman"/>
          <w:color w:val="00B050"/>
          <w:sz w:val="24"/>
          <w:szCs w:val="24"/>
        </w:rPr>
        <w:tab/>
      </w:r>
      <w:r w:rsidRPr="00786B02">
        <w:rPr>
          <w:rFonts w:ascii="Times New Roman" w:eastAsia="Times New Roman" w:hAnsi="Times New Roman"/>
          <w:sz w:val="24"/>
          <w:szCs w:val="24"/>
        </w:rPr>
        <w:t>In this Messianic Psalm, we see the proph</w:t>
      </w:r>
      <w:r w:rsidR="00786B02">
        <w:rPr>
          <w:rFonts w:ascii="Times New Roman" w:eastAsia="Times New Roman" w:hAnsi="Times New Roman"/>
          <w:sz w:val="24"/>
          <w:szCs w:val="24"/>
        </w:rPr>
        <w:t>ecy that God would not abandon</w:t>
      </w:r>
      <w:r w:rsidRPr="00786B02">
        <w:rPr>
          <w:rFonts w:ascii="Times New Roman" w:eastAsia="Times New Roman" w:hAnsi="Times New Roman"/>
          <w:sz w:val="24"/>
          <w:szCs w:val="24"/>
        </w:rPr>
        <w:t xml:space="preserve"> His Son, Jesus</w:t>
      </w:r>
      <w:r w:rsidR="00786B02">
        <w:rPr>
          <w:rFonts w:ascii="Times New Roman" w:eastAsia="Times New Roman" w:hAnsi="Times New Roman"/>
          <w:sz w:val="24"/>
          <w:szCs w:val="24"/>
        </w:rPr>
        <w:t>,</w:t>
      </w:r>
      <w:r w:rsidRPr="00786B02">
        <w:rPr>
          <w:rFonts w:ascii="Times New Roman" w:eastAsia="Times New Roman" w:hAnsi="Times New Roman"/>
          <w:sz w:val="24"/>
          <w:szCs w:val="24"/>
        </w:rPr>
        <w:t xml:space="preserve"> to the grave.  Instead, Jesus would arise from the dead on Easter morning, His body never to see corruption.</w:t>
      </w:r>
    </w:p>
    <w:p w:rsidR="00FD4A90" w:rsidRDefault="00FD4A90" w:rsidP="00786B02">
      <w:pPr>
        <w:spacing w:after="0"/>
        <w:rPr>
          <w:rFonts w:ascii="Times New Roman" w:eastAsia="Times New Roman" w:hAnsi="Times New Roman"/>
          <w:sz w:val="24"/>
          <w:szCs w:val="24"/>
        </w:rPr>
      </w:pPr>
    </w:p>
    <w:p w:rsidR="00FD4A90" w:rsidRDefault="00FD4A90" w:rsidP="00786B02">
      <w:pPr>
        <w:spacing w:after="0"/>
        <w:rPr>
          <w:rFonts w:ascii="Times New Roman" w:eastAsia="Times New Roman" w:hAnsi="Times New Roman"/>
          <w:sz w:val="24"/>
          <w:szCs w:val="24"/>
        </w:rPr>
      </w:pPr>
      <w:r>
        <w:rPr>
          <w:rFonts w:ascii="Times New Roman" w:eastAsia="Times New Roman" w:hAnsi="Times New Roman"/>
          <w:sz w:val="24"/>
          <w:szCs w:val="24"/>
        </w:rPr>
        <w:t>“</w:t>
      </w:r>
      <w:r w:rsidRPr="00AF342B">
        <w:rPr>
          <w:rFonts w:ascii="Times New Roman" w:eastAsia="Times New Roman" w:hAnsi="Times New Roman"/>
          <w:color w:val="0070C0"/>
          <w:sz w:val="24"/>
          <w:szCs w:val="24"/>
        </w:rPr>
        <w:t>Seeing what was ahead, he spoke of the resurrection of the Christ, that he was not abandoned to the grave</w:t>
      </w:r>
      <w:r>
        <w:rPr>
          <w:rFonts w:ascii="Times New Roman" w:eastAsia="Times New Roman" w:hAnsi="Times New Roman"/>
          <w:color w:val="0070C0"/>
          <w:sz w:val="24"/>
          <w:szCs w:val="24"/>
        </w:rPr>
        <w:t xml:space="preserve">, nor did his body see decay.”   </w:t>
      </w:r>
      <w:r>
        <w:rPr>
          <w:rFonts w:ascii="Times New Roman" w:eastAsia="Times New Roman" w:hAnsi="Times New Roman"/>
          <w:sz w:val="24"/>
          <w:szCs w:val="24"/>
        </w:rPr>
        <w:t>Acts 2:31</w:t>
      </w:r>
    </w:p>
    <w:p w:rsidR="00624AA8" w:rsidRDefault="00624AA8" w:rsidP="00786B02">
      <w:pPr>
        <w:spacing w:after="0"/>
        <w:rPr>
          <w:rFonts w:ascii="Times New Roman" w:eastAsia="Times New Roman" w:hAnsi="Times New Roman"/>
          <w:color w:val="0070C0"/>
          <w:sz w:val="24"/>
          <w:szCs w:val="24"/>
        </w:rPr>
      </w:pPr>
    </w:p>
    <w:p w:rsidR="009768E7" w:rsidRPr="009768E7" w:rsidRDefault="00150325" w:rsidP="00786B02">
      <w:pPr>
        <w:rPr>
          <w:rFonts w:ascii="Times New Roman" w:eastAsia="Times New Roman" w:hAnsi="Times New Roman"/>
          <w:color w:val="0070C0"/>
          <w:sz w:val="24"/>
          <w:szCs w:val="24"/>
        </w:rPr>
      </w:pPr>
      <w:r w:rsidRPr="00C121D3">
        <w:rPr>
          <w:rFonts w:ascii="Times New Roman" w:eastAsia="Times New Roman" w:hAnsi="Times New Roman"/>
          <w:b/>
          <w:sz w:val="24"/>
          <w:szCs w:val="24"/>
        </w:rPr>
        <w:t>28</w:t>
      </w:r>
      <w:r w:rsidR="00624AA8" w:rsidRPr="00C121D3">
        <w:rPr>
          <w:rFonts w:ascii="Times New Roman" w:eastAsia="Times New Roman" w:hAnsi="Times New Roman"/>
          <w:b/>
          <w:sz w:val="24"/>
          <w:szCs w:val="24"/>
        </w:rPr>
        <w:t>)</w:t>
      </w:r>
      <w:proofErr w:type="gramStart"/>
      <w:r w:rsidR="00624AA8" w:rsidRPr="00C121D3">
        <w:rPr>
          <w:rFonts w:ascii="Times New Roman" w:eastAsia="Times New Roman" w:hAnsi="Times New Roman"/>
          <w:b/>
          <w:sz w:val="24"/>
          <w:szCs w:val="24"/>
        </w:rPr>
        <w:t>.</w:t>
      </w:r>
      <w:r w:rsidR="009768E7">
        <w:rPr>
          <w:rFonts w:ascii="Times New Roman" w:eastAsia="Times New Roman" w:hAnsi="Times New Roman"/>
          <w:sz w:val="24"/>
          <w:szCs w:val="24"/>
        </w:rPr>
        <w:t xml:space="preserve"> </w:t>
      </w:r>
      <w:r w:rsidR="003651BE">
        <w:rPr>
          <w:rFonts w:ascii="Times New Roman" w:eastAsia="Times New Roman" w:hAnsi="Times New Roman"/>
          <w:sz w:val="24"/>
          <w:szCs w:val="24"/>
        </w:rPr>
        <w:t xml:space="preserve"> </w:t>
      </w:r>
      <w:r w:rsidR="009768E7" w:rsidRPr="009768E7">
        <w:rPr>
          <w:rFonts w:ascii="Times New Roman" w:eastAsia="Times New Roman" w:hAnsi="Times New Roman"/>
          <w:color w:val="0070C0"/>
          <w:sz w:val="24"/>
          <w:szCs w:val="24"/>
        </w:rPr>
        <w:t>The</w:t>
      </w:r>
      <w:proofErr w:type="gramEnd"/>
      <w:r w:rsidR="009768E7" w:rsidRPr="009768E7">
        <w:rPr>
          <w:rFonts w:ascii="Times New Roman" w:eastAsia="Times New Roman" w:hAnsi="Times New Roman"/>
          <w:color w:val="0070C0"/>
          <w:sz w:val="24"/>
          <w:szCs w:val="24"/>
        </w:rPr>
        <w:t xml:space="preserve"> </w:t>
      </w:r>
      <w:r w:rsidR="009768E7" w:rsidRPr="009768E7">
        <w:rPr>
          <w:rFonts w:ascii="Times New Roman" w:eastAsia="Times New Roman" w:hAnsi="Times New Roman"/>
          <w:smallCaps/>
          <w:color w:val="0070C0"/>
          <w:sz w:val="24"/>
          <w:szCs w:val="24"/>
        </w:rPr>
        <w:t>Lord</w:t>
      </w:r>
      <w:r w:rsidR="009768E7" w:rsidRPr="009768E7">
        <w:rPr>
          <w:rFonts w:ascii="Times New Roman" w:eastAsia="Times New Roman" w:hAnsi="Times New Roman"/>
          <w:color w:val="0070C0"/>
          <w:sz w:val="24"/>
          <w:szCs w:val="24"/>
        </w:rPr>
        <w:t xml:space="preserve"> says to my Lord: "Sit at my right hand until I make your enemies a footstool for your feet." </w:t>
      </w:r>
      <w:r w:rsidR="009768E7">
        <w:rPr>
          <w:rFonts w:ascii="Times New Roman" w:eastAsia="Times New Roman" w:hAnsi="Times New Roman"/>
          <w:color w:val="0070C0"/>
          <w:sz w:val="24"/>
          <w:szCs w:val="24"/>
        </w:rPr>
        <w:t xml:space="preserve">   </w:t>
      </w:r>
      <w:r w:rsidR="009768E7" w:rsidRPr="009768E7">
        <w:rPr>
          <w:rFonts w:ascii="Times New Roman" w:eastAsia="Times New Roman" w:hAnsi="Times New Roman"/>
          <w:sz w:val="24"/>
          <w:szCs w:val="24"/>
        </w:rPr>
        <w:t>Psalms 110:1</w:t>
      </w:r>
    </w:p>
    <w:p w:rsidR="003651BE" w:rsidRDefault="003651BE" w:rsidP="00786B02">
      <w:pPr>
        <w:spacing w:after="0"/>
        <w:rPr>
          <w:rFonts w:ascii="Times New Roman" w:eastAsia="Times New Roman" w:hAnsi="Times New Roman"/>
          <w:sz w:val="24"/>
          <w:szCs w:val="24"/>
        </w:rPr>
      </w:pPr>
      <w:r>
        <w:rPr>
          <w:rFonts w:ascii="Times New Roman" w:eastAsia="Times New Roman" w:hAnsi="Times New Roman"/>
          <w:sz w:val="24"/>
          <w:szCs w:val="24"/>
        </w:rPr>
        <w:t xml:space="preserve"> </w:t>
      </w:r>
      <w:r w:rsidR="009768E7">
        <w:rPr>
          <w:rFonts w:ascii="Times New Roman" w:eastAsia="Times New Roman" w:hAnsi="Times New Roman"/>
          <w:sz w:val="24"/>
          <w:szCs w:val="24"/>
        </w:rPr>
        <w:tab/>
        <w:t xml:space="preserve">This is a verse that was mentioned earlier in connection with </w:t>
      </w:r>
      <w:r w:rsidR="00956334">
        <w:rPr>
          <w:rFonts w:ascii="Times New Roman" w:eastAsia="Times New Roman" w:hAnsi="Times New Roman"/>
          <w:sz w:val="24"/>
          <w:szCs w:val="24"/>
        </w:rPr>
        <w:t>teaching the Pharisees that Jesus</w:t>
      </w:r>
      <w:r w:rsidR="007C5538">
        <w:rPr>
          <w:rFonts w:ascii="Times New Roman" w:eastAsia="Times New Roman" w:hAnsi="Times New Roman"/>
          <w:sz w:val="24"/>
          <w:szCs w:val="24"/>
        </w:rPr>
        <w:t xml:space="preserve"> was </w:t>
      </w:r>
      <w:r w:rsidR="00956334">
        <w:rPr>
          <w:rFonts w:ascii="Times New Roman" w:eastAsia="Times New Roman" w:hAnsi="Times New Roman"/>
          <w:sz w:val="24"/>
          <w:szCs w:val="24"/>
        </w:rPr>
        <w:t>David’s</w:t>
      </w:r>
      <w:r w:rsidR="009768E7">
        <w:rPr>
          <w:rFonts w:ascii="Times New Roman" w:eastAsia="Times New Roman" w:hAnsi="Times New Roman"/>
          <w:sz w:val="24"/>
          <w:szCs w:val="24"/>
        </w:rPr>
        <w:t xml:space="preserve"> Lord </w:t>
      </w:r>
      <w:r w:rsidR="00956334">
        <w:rPr>
          <w:rFonts w:ascii="Times New Roman" w:eastAsia="Times New Roman" w:hAnsi="Times New Roman"/>
          <w:sz w:val="24"/>
          <w:szCs w:val="24"/>
        </w:rPr>
        <w:t>as well as David’s S</w:t>
      </w:r>
      <w:r w:rsidR="007C5538">
        <w:rPr>
          <w:rFonts w:ascii="Times New Roman" w:eastAsia="Times New Roman" w:hAnsi="Times New Roman"/>
          <w:sz w:val="24"/>
          <w:szCs w:val="24"/>
        </w:rPr>
        <w:t>on.</w:t>
      </w:r>
      <w:r w:rsidR="009768E7">
        <w:rPr>
          <w:rFonts w:ascii="Times New Roman" w:eastAsia="Times New Roman" w:hAnsi="Times New Roman"/>
          <w:sz w:val="24"/>
          <w:szCs w:val="24"/>
        </w:rPr>
        <w:t xml:space="preserve"> </w:t>
      </w:r>
      <w:r w:rsidR="007C5538">
        <w:rPr>
          <w:rFonts w:ascii="Times New Roman" w:eastAsia="Times New Roman" w:hAnsi="Times New Roman"/>
          <w:sz w:val="24"/>
          <w:szCs w:val="24"/>
        </w:rPr>
        <w:t xml:space="preserve"> </w:t>
      </w:r>
      <w:r w:rsidR="009768E7">
        <w:rPr>
          <w:rFonts w:ascii="Times New Roman" w:eastAsia="Times New Roman" w:hAnsi="Times New Roman"/>
          <w:sz w:val="24"/>
          <w:szCs w:val="24"/>
        </w:rPr>
        <w:t xml:space="preserve">Here it is used to show simply that the Holy Spirit had predicted that Jesus would someday be called up into </w:t>
      </w:r>
      <w:r w:rsidR="003E2842">
        <w:rPr>
          <w:rFonts w:ascii="Times New Roman" w:eastAsia="Times New Roman" w:hAnsi="Times New Roman"/>
          <w:sz w:val="24"/>
          <w:szCs w:val="24"/>
        </w:rPr>
        <w:t>heaven</w:t>
      </w:r>
      <w:r w:rsidR="009768E7">
        <w:rPr>
          <w:rFonts w:ascii="Times New Roman" w:eastAsia="Times New Roman" w:hAnsi="Times New Roman"/>
          <w:sz w:val="24"/>
          <w:szCs w:val="24"/>
        </w:rPr>
        <w:t xml:space="preserve"> to take His appropriate seat at the right hand of His Father.</w:t>
      </w:r>
    </w:p>
    <w:p w:rsidR="003651BE" w:rsidRDefault="003651BE" w:rsidP="00786B02">
      <w:pPr>
        <w:spacing w:after="0"/>
        <w:rPr>
          <w:rFonts w:ascii="Times New Roman" w:eastAsia="Times New Roman" w:hAnsi="Times New Roman"/>
          <w:sz w:val="24"/>
          <w:szCs w:val="24"/>
        </w:rPr>
      </w:pPr>
    </w:p>
    <w:p w:rsidR="00FD4A90" w:rsidRDefault="00FD4A90" w:rsidP="00786B02">
      <w:pPr>
        <w:spacing w:after="0"/>
        <w:rPr>
          <w:rFonts w:ascii="Times New Roman" w:eastAsia="Times New Roman" w:hAnsi="Times New Roman"/>
          <w:sz w:val="24"/>
          <w:szCs w:val="24"/>
        </w:rPr>
      </w:pPr>
      <w:r>
        <w:rPr>
          <w:rFonts w:ascii="Times New Roman" w:eastAsia="Times New Roman" w:hAnsi="Times New Roman"/>
          <w:color w:val="0070C0"/>
          <w:sz w:val="24"/>
          <w:szCs w:val="24"/>
        </w:rPr>
        <w:t>“</w:t>
      </w:r>
      <w:r w:rsidRPr="00A82147">
        <w:rPr>
          <w:rFonts w:ascii="Times New Roman" w:eastAsia="Times New Roman" w:hAnsi="Times New Roman"/>
          <w:color w:val="0070C0"/>
          <w:sz w:val="24"/>
          <w:szCs w:val="24"/>
        </w:rPr>
        <w:t>After the Lord Jesus had spoken to them, he was taken up into heaven and he sat at the right hand of God.</w:t>
      </w:r>
      <w:r>
        <w:rPr>
          <w:rFonts w:ascii="Times New Roman" w:eastAsia="Times New Roman" w:hAnsi="Times New Roman"/>
          <w:color w:val="0070C0"/>
          <w:sz w:val="24"/>
          <w:szCs w:val="24"/>
        </w:rPr>
        <w:t>”</w:t>
      </w:r>
      <w:r w:rsidRPr="00A82147">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Mark 16:19</w:t>
      </w:r>
    </w:p>
    <w:p w:rsidR="00980656" w:rsidRPr="003651BE" w:rsidRDefault="00980656" w:rsidP="00786B02">
      <w:pPr>
        <w:spacing w:after="0"/>
        <w:rPr>
          <w:rFonts w:ascii="Times New Roman" w:eastAsia="Times New Roman" w:hAnsi="Times New Roman"/>
          <w:sz w:val="24"/>
          <w:szCs w:val="24"/>
        </w:rPr>
      </w:pPr>
    </w:p>
    <w:p w:rsidR="005F5301" w:rsidRPr="001943A4" w:rsidRDefault="005F5301" w:rsidP="00786B02">
      <w:pPr>
        <w:spacing w:after="0"/>
        <w:rPr>
          <w:rFonts w:ascii="Times New Roman" w:eastAsia="Times New Roman" w:hAnsi="Times New Roman"/>
          <w:color w:val="0070C0"/>
          <w:sz w:val="24"/>
          <w:szCs w:val="24"/>
        </w:rPr>
      </w:pPr>
    </w:p>
    <w:p w:rsidR="001943A4" w:rsidRDefault="00943BE2" w:rsidP="00786B02">
      <w:pPr>
        <w:spacing w:after="0"/>
        <w:rPr>
          <w:rFonts w:ascii="Times New Roman" w:eastAsia="Times New Roman" w:hAnsi="Times New Roman"/>
          <w:sz w:val="24"/>
          <w:szCs w:val="24"/>
        </w:rPr>
      </w:pPr>
      <w:r w:rsidRPr="002F23FD">
        <w:rPr>
          <w:rFonts w:ascii="Times New Roman" w:eastAsia="Times New Roman" w:hAnsi="Times New Roman"/>
          <w:b/>
          <w:sz w:val="28"/>
          <w:szCs w:val="28"/>
        </w:rPr>
        <w:lastRenderedPageBreak/>
        <w:t>Prop</w:t>
      </w:r>
      <w:r>
        <w:rPr>
          <w:rFonts w:ascii="Times New Roman" w:eastAsia="Times New Roman" w:hAnsi="Times New Roman"/>
          <w:b/>
          <w:sz w:val="28"/>
          <w:szCs w:val="28"/>
        </w:rPr>
        <w:t>hesies Made By The</w:t>
      </w:r>
      <w:r w:rsidR="000621B7" w:rsidRPr="00943BE2">
        <w:rPr>
          <w:rFonts w:ascii="Times New Roman" w:eastAsia="Times New Roman" w:hAnsi="Times New Roman"/>
          <w:b/>
          <w:sz w:val="28"/>
          <w:szCs w:val="28"/>
        </w:rPr>
        <w:t xml:space="preserve"> Lord</w:t>
      </w:r>
      <w:r>
        <w:rPr>
          <w:rFonts w:ascii="Times New Roman" w:eastAsia="Times New Roman" w:hAnsi="Times New Roman"/>
          <w:b/>
          <w:sz w:val="28"/>
          <w:szCs w:val="28"/>
        </w:rPr>
        <w:t>,</w:t>
      </w:r>
      <w:r w:rsidR="000621B7" w:rsidRPr="00943BE2">
        <w:rPr>
          <w:rFonts w:ascii="Times New Roman" w:eastAsia="Times New Roman" w:hAnsi="Times New Roman"/>
          <w:b/>
          <w:sz w:val="28"/>
          <w:szCs w:val="28"/>
        </w:rPr>
        <w:t xml:space="preserve"> Jesus:</w:t>
      </w:r>
      <w:r w:rsidR="000621B7">
        <w:rPr>
          <w:rFonts w:ascii="Times New Roman" w:eastAsia="Times New Roman" w:hAnsi="Times New Roman"/>
          <w:b/>
          <w:sz w:val="24"/>
          <w:szCs w:val="24"/>
        </w:rPr>
        <w:t xml:space="preserve">  </w:t>
      </w:r>
      <w:r w:rsidR="000621B7" w:rsidRPr="000621B7">
        <w:rPr>
          <w:rFonts w:ascii="Times New Roman" w:eastAsia="Times New Roman" w:hAnsi="Times New Roman"/>
          <w:sz w:val="24"/>
          <w:szCs w:val="24"/>
        </w:rPr>
        <w:t xml:space="preserve">Jesus </w:t>
      </w:r>
      <w:r w:rsidR="004E532E">
        <w:rPr>
          <w:rFonts w:ascii="Times New Roman" w:eastAsia="Times New Roman" w:hAnsi="Times New Roman"/>
          <w:sz w:val="24"/>
          <w:szCs w:val="24"/>
        </w:rPr>
        <w:t>spoke</w:t>
      </w:r>
      <w:r w:rsidR="000621B7" w:rsidRPr="000621B7">
        <w:rPr>
          <w:rFonts w:ascii="Times New Roman" w:eastAsia="Times New Roman" w:hAnsi="Times New Roman"/>
          <w:sz w:val="24"/>
          <w:szCs w:val="24"/>
        </w:rPr>
        <w:t xml:space="preserve"> many </w:t>
      </w:r>
      <w:r w:rsidR="00F44F8D">
        <w:rPr>
          <w:rFonts w:ascii="Times New Roman" w:eastAsia="Times New Roman" w:hAnsi="Times New Roman"/>
          <w:sz w:val="24"/>
          <w:szCs w:val="24"/>
        </w:rPr>
        <w:t>prophecies</w:t>
      </w:r>
      <w:r w:rsidR="000621B7" w:rsidRPr="000621B7">
        <w:rPr>
          <w:rFonts w:ascii="Times New Roman" w:eastAsia="Times New Roman" w:hAnsi="Times New Roman"/>
          <w:sz w:val="24"/>
          <w:szCs w:val="24"/>
        </w:rPr>
        <w:t xml:space="preserve"> while He was on this earth.  Although many will not come to fruition until the latter days, as</w:t>
      </w:r>
      <w:r w:rsidR="00802065">
        <w:rPr>
          <w:rFonts w:ascii="Times New Roman" w:eastAsia="Times New Roman" w:hAnsi="Times New Roman"/>
          <w:sz w:val="24"/>
          <w:szCs w:val="24"/>
        </w:rPr>
        <w:t xml:space="preserve"> will be discussed </w:t>
      </w:r>
      <w:r w:rsidR="00802065" w:rsidRPr="00786B02">
        <w:rPr>
          <w:rFonts w:ascii="Times New Roman" w:eastAsia="Times New Roman" w:hAnsi="Times New Roman"/>
          <w:sz w:val="24"/>
          <w:szCs w:val="24"/>
        </w:rPr>
        <w:t>in the third and fourth</w:t>
      </w:r>
      <w:r w:rsidR="000621B7" w:rsidRPr="00786B02">
        <w:rPr>
          <w:rFonts w:ascii="Times New Roman" w:eastAsia="Times New Roman" w:hAnsi="Times New Roman"/>
          <w:sz w:val="24"/>
          <w:szCs w:val="24"/>
        </w:rPr>
        <w:t xml:space="preserve"> sections to come, He did make several important predictions that came true no</w:t>
      </w:r>
      <w:r w:rsidR="000621B7" w:rsidRPr="000621B7">
        <w:rPr>
          <w:rFonts w:ascii="Times New Roman" w:eastAsia="Times New Roman" w:hAnsi="Times New Roman"/>
          <w:sz w:val="24"/>
          <w:szCs w:val="24"/>
        </w:rPr>
        <w:t>t very long after He made them.  Let me just mention a few below</w:t>
      </w:r>
      <w:r w:rsidR="000621B7">
        <w:rPr>
          <w:rFonts w:ascii="Times New Roman" w:eastAsia="Times New Roman" w:hAnsi="Times New Roman"/>
          <w:sz w:val="24"/>
          <w:szCs w:val="24"/>
        </w:rPr>
        <w:t>.</w:t>
      </w:r>
    </w:p>
    <w:p w:rsidR="000621B7" w:rsidRDefault="000621B7" w:rsidP="00786B02">
      <w:pPr>
        <w:spacing w:after="0"/>
        <w:rPr>
          <w:rFonts w:ascii="Times New Roman" w:eastAsia="Times New Roman" w:hAnsi="Times New Roman"/>
          <w:sz w:val="24"/>
          <w:szCs w:val="24"/>
        </w:rPr>
      </w:pPr>
    </w:p>
    <w:p w:rsidR="000621B7" w:rsidRDefault="00667E32" w:rsidP="00786B02">
      <w:pPr>
        <w:spacing w:after="0"/>
        <w:rPr>
          <w:rFonts w:ascii="Times New Roman" w:eastAsia="Times New Roman" w:hAnsi="Times New Roman"/>
          <w:sz w:val="24"/>
          <w:szCs w:val="24"/>
        </w:rPr>
      </w:pPr>
      <w:r w:rsidRPr="001A08F2">
        <w:rPr>
          <w:rFonts w:ascii="Times New Roman" w:eastAsia="Times New Roman" w:hAnsi="Times New Roman"/>
          <w:b/>
          <w:sz w:val="24"/>
          <w:szCs w:val="24"/>
        </w:rPr>
        <w:t>1)</w:t>
      </w:r>
      <w:proofErr w:type="gramStart"/>
      <w:r w:rsidRPr="001A08F2">
        <w:rPr>
          <w:rFonts w:ascii="Times New Roman" w:eastAsia="Times New Roman" w:hAnsi="Times New Roman"/>
          <w:b/>
          <w:sz w:val="24"/>
          <w:szCs w:val="24"/>
        </w:rPr>
        <w:t>.</w:t>
      </w:r>
      <w:r>
        <w:rPr>
          <w:rFonts w:ascii="Times New Roman" w:eastAsia="Times New Roman" w:hAnsi="Times New Roman"/>
          <w:color w:val="FF0000"/>
          <w:sz w:val="24"/>
          <w:szCs w:val="24"/>
        </w:rPr>
        <w:t xml:space="preserve">  </w:t>
      </w:r>
      <w:r w:rsidR="000621B7" w:rsidRPr="000621B7">
        <w:rPr>
          <w:rFonts w:ascii="Times New Roman" w:eastAsia="Times New Roman" w:hAnsi="Times New Roman"/>
          <w:color w:val="FF0000"/>
          <w:sz w:val="24"/>
          <w:szCs w:val="24"/>
        </w:rPr>
        <w:t>"</w:t>
      </w:r>
      <w:proofErr w:type="gramEnd"/>
      <w:r w:rsidR="000621B7" w:rsidRPr="000621B7">
        <w:rPr>
          <w:rFonts w:ascii="Times New Roman" w:eastAsia="Times New Roman" w:hAnsi="Times New Roman"/>
          <w:color w:val="FF0000"/>
          <w:sz w:val="24"/>
          <w:szCs w:val="24"/>
        </w:rPr>
        <w:t>A wicked and adulterous generation asks for a miraculous sign! But none will be given it except the sign of the prophet Jonah.</w:t>
      </w:r>
      <w:r w:rsidR="000621B7" w:rsidRPr="000621B7">
        <w:rPr>
          <w:rFonts w:ascii="Times New Roman" w:eastAsia="Times New Roman" w:hAnsi="Times New Roman"/>
          <w:sz w:val="24"/>
          <w:szCs w:val="24"/>
        </w:rPr>
        <w:t xml:space="preserve">  </w:t>
      </w:r>
      <w:r w:rsidR="000621B7" w:rsidRPr="000621B7">
        <w:rPr>
          <w:rFonts w:ascii="Times New Roman" w:eastAsia="Times New Roman" w:hAnsi="Times New Roman"/>
          <w:color w:val="FF0000"/>
          <w:sz w:val="24"/>
          <w:szCs w:val="24"/>
        </w:rPr>
        <w:t xml:space="preserve">For as Jonah </w:t>
      </w:r>
      <w:proofErr w:type="gramStart"/>
      <w:r w:rsidR="000621B7" w:rsidRPr="000621B7">
        <w:rPr>
          <w:rFonts w:ascii="Times New Roman" w:eastAsia="Times New Roman" w:hAnsi="Times New Roman"/>
          <w:color w:val="FF0000"/>
          <w:sz w:val="24"/>
          <w:szCs w:val="24"/>
        </w:rPr>
        <w:t>was</w:t>
      </w:r>
      <w:proofErr w:type="gramEnd"/>
      <w:r w:rsidR="000621B7" w:rsidRPr="000621B7">
        <w:rPr>
          <w:rFonts w:ascii="Times New Roman" w:eastAsia="Times New Roman" w:hAnsi="Times New Roman"/>
          <w:color w:val="FF0000"/>
          <w:sz w:val="24"/>
          <w:szCs w:val="24"/>
        </w:rPr>
        <w:t xml:space="preserve"> three days and three nights in the belly of a huge fish, so the Son of Man will be three days and three nights in the heart of the earth.</w:t>
      </w:r>
      <w:r w:rsidR="000621B7" w:rsidRPr="000621B7">
        <w:rPr>
          <w:rFonts w:ascii="Times New Roman" w:eastAsia="Times New Roman" w:hAnsi="Times New Roman"/>
          <w:sz w:val="24"/>
          <w:szCs w:val="24"/>
        </w:rPr>
        <w:t xml:space="preserve"> </w:t>
      </w:r>
      <w:r w:rsidR="000621B7">
        <w:rPr>
          <w:rFonts w:ascii="Times New Roman" w:eastAsia="Times New Roman" w:hAnsi="Times New Roman"/>
          <w:sz w:val="24"/>
          <w:szCs w:val="24"/>
        </w:rPr>
        <w:t xml:space="preserve">                  Matt 12:39-40</w:t>
      </w:r>
    </w:p>
    <w:p w:rsidR="00667E32" w:rsidRDefault="00667E32" w:rsidP="00786B02">
      <w:pPr>
        <w:spacing w:after="0"/>
        <w:rPr>
          <w:rFonts w:ascii="Times New Roman" w:eastAsia="Times New Roman" w:hAnsi="Times New Roman"/>
          <w:sz w:val="24"/>
          <w:szCs w:val="24"/>
        </w:rPr>
      </w:pPr>
    </w:p>
    <w:p w:rsidR="00667E32" w:rsidRPr="00786B02" w:rsidRDefault="00667E32" w:rsidP="00786B02">
      <w:pPr>
        <w:spacing w:after="0"/>
        <w:rPr>
          <w:rFonts w:ascii="Times New Roman" w:eastAsia="Times New Roman" w:hAnsi="Times New Roman"/>
          <w:sz w:val="24"/>
          <w:szCs w:val="24"/>
        </w:rPr>
      </w:pPr>
      <w:r>
        <w:rPr>
          <w:rFonts w:ascii="Times New Roman" w:eastAsia="Times New Roman" w:hAnsi="Times New Roman"/>
          <w:sz w:val="24"/>
          <w:szCs w:val="24"/>
        </w:rPr>
        <w:tab/>
        <w:t xml:space="preserve">Here we see Jesus telling His disciples that He will suffer </w:t>
      </w:r>
      <w:r w:rsidRPr="001A08F2">
        <w:rPr>
          <w:rFonts w:ascii="Times New Roman" w:eastAsia="Times New Roman" w:hAnsi="Times New Roman"/>
          <w:sz w:val="24"/>
          <w:szCs w:val="24"/>
        </w:rPr>
        <w:t xml:space="preserve">a </w:t>
      </w:r>
      <w:r w:rsidRPr="004666A2">
        <w:rPr>
          <w:rFonts w:ascii="Times New Roman" w:eastAsia="Times New Roman" w:hAnsi="Times New Roman"/>
          <w:sz w:val="24"/>
          <w:szCs w:val="24"/>
        </w:rPr>
        <w:t xml:space="preserve">fate </w:t>
      </w:r>
      <w:r w:rsidR="001A08F2" w:rsidRPr="004666A2">
        <w:rPr>
          <w:rFonts w:ascii="Times New Roman" w:eastAsia="Times New Roman" w:hAnsi="Times New Roman"/>
          <w:sz w:val="24"/>
          <w:szCs w:val="24"/>
        </w:rPr>
        <w:t>similar to</w:t>
      </w:r>
      <w:r w:rsidRPr="004666A2">
        <w:rPr>
          <w:rFonts w:ascii="Times New Roman" w:eastAsia="Times New Roman" w:hAnsi="Times New Roman"/>
          <w:sz w:val="24"/>
          <w:szCs w:val="24"/>
        </w:rPr>
        <w:t xml:space="preserve"> </w:t>
      </w:r>
      <w:r w:rsidR="001A08F2" w:rsidRPr="004666A2">
        <w:rPr>
          <w:rFonts w:ascii="Times New Roman" w:eastAsia="Times New Roman" w:hAnsi="Times New Roman"/>
          <w:sz w:val="24"/>
          <w:szCs w:val="24"/>
        </w:rPr>
        <w:t xml:space="preserve">that of </w:t>
      </w:r>
      <w:r w:rsidRPr="004666A2">
        <w:rPr>
          <w:rFonts w:ascii="Times New Roman" w:eastAsia="Times New Roman" w:hAnsi="Times New Roman"/>
          <w:sz w:val="24"/>
          <w:szCs w:val="24"/>
        </w:rPr>
        <w:t>Noah</w:t>
      </w:r>
      <w:r>
        <w:rPr>
          <w:rFonts w:ascii="Times New Roman" w:eastAsia="Times New Roman" w:hAnsi="Times New Roman"/>
          <w:sz w:val="24"/>
          <w:szCs w:val="24"/>
        </w:rPr>
        <w:t xml:space="preserve">.  Instead of being totally enclosed in the belly of a great fish for three days, Jesus would be enclosed in a tomb, His body having been crucified.  Both would come up out of their grave </w:t>
      </w:r>
      <w:r w:rsidR="00102024" w:rsidRPr="00786B02">
        <w:rPr>
          <w:rFonts w:ascii="Times New Roman" w:eastAsia="Times New Roman" w:hAnsi="Times New Roman"/>
          <w:sz w:val="24"/>
          <w:szCs w:val="24"/>
        </w:rPr>
        <w:t xml:space="preserve">(Noah’s “grave” being the great fish) </w:t>
      </w:r>
      <w:r w:rsidRPr="00786B02">
        <w:rPr>
          <w:rFonts w:ascii="Times New Roman" w:eastAsia="Times New Roman" w:hAnsi="Times New Roman"/>
          <w:sz w:val="24"/>
          <w:szCs w:val="24"/>
        </w:rPr>
        <w:t>after three days, alive and well!</w:t>
      </w:r>
    </w:p>
    <w:p w:rsidR="003A70F9" w:rsidRPr="00786B02" w:rsidRDefault="003A70F9" w:rsidP="00786B02">
      <w:pPr>
        <w:spacing w:after="0"/>
        <w:rPr>
          <w:rFonts w:ascii="Times New Roman" w:eastAsia="Times New Roman" w:hAnsi="Times New Roman"/>
          <w:sz w:val="24"/>
          <w:szCs w:val="24"/>
        </w:rPr>
      </w:pPr>
    </w:p>
    <w:p w:rsidR="003A70F9" w:rsidRDefault="00667E32" w:rsidP="00786B02">
      <w:pPr>
        <w:spacing w:after="0"/>
        <w:rPr>
          <w:rFonts w:ascii="Times New Roman" w:eastAsia="Times New Roman" w:hAnsi="Times New Roman"/>
          <w:sz w:val="24"/>
          <w:szCs w:val="24"/>
        </w:rPr>
      </w:pPr>
      <w:r w:rsidRPr="001A08F2">
        <w:rPr>
          <w:rFonts w:ascii="Times New Roman" w:eastAsia="Times New Roman" w:hAnsi="Times New Roman"/>
          <w:b/>
          <w:sz w:val="24"/>
          <w:szCs w:val="24"/>
        </w:rPr>
        <w:t>2)</w:t>
      </w:r>
      <w:proofErr w:type="gramStart"/>
      <w:r w:rsidRPr="001A08F2">
        <w:rPr>
          <w:rFonts w:ascii="Times New Roman" w:eastAsia="Times New Roman" w:hAnsi="Times New Roman"/>
          <w:b/>
          <w:sz w:val="24"/>
          <w:szCs w:val="24"/>
        </w:rPr>
        <w:t>.</w:t>
      </w:r>
      <w:r>
        <w:rPr>
          <w:rFonts w:ascii="Times New Roman" w:eastAsia="Times New Roman" w:hAnsi="Times New Roman"/>
          <w:color w:val="0070C0"/>
          <w:sz w:val="24"/>
          <w:szCs w:val="24"/>
        </w:rPr>
        <w:t xml:space="preserve">  </w:t>
      </w:r>
      <w:r w:rsidR="003A70F9" w:rsidRPr="003A70F9">
        <w:rPr>
          <w:rFonts w:ascii="Times New Roman" w:eastAsia="Times New Roman" w:hAnsi="Times New Roman"/>
          <w:color w:val="0070C0"/>
          <w:sz w:val="24"/>
          <w:szCs w:val="24"/>
        </w:rPr>
        <w:t>As</w:t>
      </w:r>
      <w:proofErr w:type="gramEnd"/>
      <w:r w:rsidR="003A70F9" w:rsidRPr="003A70F9">
        <w:rPr>
          <w:rFonts w:ascii="Times New Roman" w:eastAsia="Times New Roman" w:hAnsi="Times New Roman"/>
          <w:color w:val="0070C0"/>
          <w:sz w:val="24"/>
          <w:szCs w:val="24"/>
        </w:rPr>
        <w:t xml:space="preserve"> they were coming down the mountain, Jesus instructed them,</w:t>
      </w:r>
      <w:r w:rsidR="003A70F9" w:rsidRPr="003A70F9">
        <w:rPr>
          <w:rFonts w:ascii="Times New Roman" w:eastAsia="Times New Roman" w:hAnsi="Times New Roman"/>
          <w:sz w:val="24"/>
          <w:szCs w:val="24"/>
        </w:rPr>
        <w:t xml:space="preserve"> </w:t>
      </w:r>
      <w:r w:rsidR="003A70F9" w:rsidRPr="003A70F9">
        <w:rPr>
          <w:rFonts w:ascii="Times New Roman" w:eastAsia="Times New Roman" w:hAnsi="Times New Roman"/>
          <w:color w:val="FF0000"/>
          <w:sz w:val="24"/>
          <w:szCs w:val="24"/>
        </w:rPr>
        <w:t>"Don't tell anyone what you have seen, until the Son of Man has been raised from the dead."</w:t>
      </w:r>
      <w:r w:rsidR="003A70F9" w:rsidRPr="003A70F9">
        <w:rPr>
          <w:rFonts w:ascii="Times New Roman" w:eastAsia="Times New Roman" w:hAnsi="Times New Roman"/>
          <w:sz w:val="24"/>
          <w:szCs w:val="24"/>
        </w:rPr>
        <w:t xml:space="preserve"> </w:t>
      </w:r>
      <w:r w:rsidR="003A70F9">
        <w:rPr>
          <w:rFonts w:ascii="Times New Roman" w:eastAsia="Times New Roman" w:hAnsi="Times New Roman"/>
          <w:sz w:val="24"/>
          <w:szCs w:val="24"/>
        </w:rPr>
        <w:t xml:space="preserve">   Matt 17:9</w:t>
      </w:r>
    </w:p>
    <w:p w:rsidR="001F3DEF" w:rsidRDefault="001F3DEF" w:rsidP="00786B02">
      <w:pPr>
        <w:spacing w:after="0"/>
        <w:rPr>
          <w:rFonts w:ascii="Times New Roman" w:eastAsia="Times New Roman" w:hAnsi="Times New Roman"/>
          <w:sz w:val="24"/>
          <w:szCs w:val="24"/>
        </w:rPr>
      </w:pPr>
    </w:p>
    <w:p w:rsidR="001F3DEF" w:rsidRDefault="00667E32" w:rsidP="00786B02">
      <w:pPr>
        <w:spacing w:after="0"/>
        <w:rPr>
          <w:rFonts w:ascii="Times New Roman" w:eastAsia="Times New Roman" w:hAnsi="Times New Roman"/>
          <w:sz w:val="24"/>
          <w:szCs w:val="24"/>
        </w:rPr>
      </w:pPr>
      <w:r w:rsidRPr="001A08F2">
        <w:rPr>
          <w:rFonts w:ascii="Times New Roman" w:eastAsia="Times New Roman" w:hAnsi="Times New Roman"/>
          <w:b/>
          <w:sz w:val="24"/>
          <w:szCs w:val="24"/>
        </w:rPr>
        <w:t>3)</w:t>
      </w:r>
      <w:proofErr w:type="gramStart"/>
      <w:r w:rsidRPr="001A08F2">
        <w:rPr>
          <w:rFonts w:ascii="Times New Roman" w:eastAsia="Times New Roman" w:hAnsi="Times New Roman"/>
          <w:b/>
          <w:sz w:val="24"/>
          <w:szCs w:val="24"/>
        </w:rPr>
        <w:t>.</w:t>
      </w:r>
      <w:r>
        <w:rPr>
          <w:rFonts w:ascii="Times New Roman" w:eastAsia="Times New Roman" w:hAnsi="Times New Roman"/>
          <w:color w:val="0070C0"/>
          <w:sz w:val="24"/>
          <w:szCs w:val="24"/>
        </w:rPr>
        <w:t xml:space="preserve">  </w:t>
      </w:r>
      <w:r w:rsidR="001F3DEF" w:rsidRPr="001F3DEF">
        <w:rPr>
          <w:rFonts w:ascii="Times New Roman" w:eastAsia="Times New Roman" w:hAnsi="Times New Roman"/>
          <w:color w:val="0070C0"/>
          <w:sz w:val="24"/>
          <w:szCs w:val="24"/>
        </w:rPr>
        <w:t>When</w:t>
      </w:r>
      <w:proofErr w:type="gramEnd"/>
      <w:r w:rsidR="001F3DEF" w:rsidRPr="001F3DEF">
        <w:rPr>
          <w:rFonts w:ascii="Times New Roman" w:eastAsia="Times New Roman" w:hAnsi="Times New Roman"/>
          <w:color w:val="0070C0"/>
          <w:sz w:val="24"/>
          <w:szCs w:val="24"/>
        </w:rPr>
        <w:t xml:space="preserve"> they came together in Galilee, he said to them,</w:t>
      </w:r>
      <w:r w:rsidR="001F3DEF" w:rsidRPr="001F3DEF">
        <w:rPr>
          <w:rFonts w:ascii="Times New Roman" w:eastAsia="Times New Roman" w:hAnsi="Times New Roman"/>
          <w:sz w:val="24"/>
          <w:szCs w:val="24"/>
        </w:rPr>
        <w:t xml:space="preserve"> </w:t>
      </w:r>
      <w:r w:rsidR="001F3DEF" w:rsidRPr="001F3DEF">
        <w:rPr>
          <w:rFonts w:ascii="Times New Roman" w:eastAsia="Times New Roman" w:hAnsi="Times New Roman"/>
          <w:color w:val="FF0000"/>
          <w:sz w:val="24"/>
          <w:szCs w:val="24"/>
        </w:rPr>
        <w:t>"The Son of Man is going to be betrayed into the hands of men.</w:t>
      </w:r>
      <w:r w:rsidR="001F3DEF" w:rsidRPr="001F3DEF">
        <w:rPr>
          <w:rFonts w:ascii="Times New Roman" w:eastAsia="Times New Roman" w:hAnsi="Times New Roman"/>
          <w:sz w:val="24"/>
          <w:szCs w:val="24"/>
        </w:rPr>
        <w:t xml:space="preserve">  </w:t>
      </w:r>
      <w:r w:rsidR="001F3DEF" w:rsidRPr="001F3DEF">
        <w:rPr>
          <w:rFonts w:ascii="Times New Roman" w:eastAsia="Times New Roman" w:hAnsi="Times New Roman"/>
          <w:color w:val="FF0000"/>
          <w:sz w:val="24"/>
          <w:szCs w:val="24"/>
        </w:rPr>
        <w:t>They will kill him, and on the third day he will be raised to life."</w:t>
      </w:r>
      <w:r w:rsidR="001F3DEF" w:rsidRPr="001F3DEF">
        <w:rPr>
          <w:rFonts w:ascii="Times New Roman" w:eastAsia="Times New Roman" w:hAnsi="Times New Roman"/>
          <w:sz w:val="24"/>
          <w:szCs w:val="24"/>
        </w:rPr>
        <w:t xml:space="preserve"> </w:t>
      </w:r>
      <w:r w:rsidR="001F3DEF">
        <w:rPr>
          <w:rFonts w:ascii="Times New Roman" w:eastAsia="Times New Roman" w:hAnsi="Times New Roman"/>
          <w:sz w:val="24"/>
          <w:szCs w:val="24"/>
        </w:rPr>
        <w:t xml:space="preserve">              Matt 17:22-23</w:t>
      </w:r>
    </w:p>
    <w:p w:rsidR="00B843FA" w:rsidRDefault="00B843FA" w:rsidP="00786B02">
      <w:pPr>
        <w:spacing w:after="0"/>
        <w:rPr>
          <w:rFonts w:ascii="Times New Roman" w:eastAsia="Times New Roman" w:hAnsi="Times New Roman"/>
          <w:sz w:val="24"/>
          <w:szCs w:val="24"/>
        </w:rPr>
      </w:pPr>
    </w:p>
    <w:p w:rsidR="00D27FB8" w:rsidRDefault="00667E32" w:rsidP="00786B02">
      <w:pPr>
        <w:spacing w:after="0"/>
        <w:rPr>
          <w:rFonts w:ascii="Times New Roman" w:eastAsia="Times New Roman" w:hAnsi="Times New Roman"/>
          <w:sz w:val="24"/>
          <w:szCs w:val="24"/>
        </w:rPr>
      </w:pPr>
      <w:r w:rsidRPr="001A08F2">
        <w:rPr>
          <w:rFonts w:ascii="Times New Roman" w:eastAsia="Times New Roman" w:hAnsi="Times New Roman"/>
          <w:b/>
          <w:sz w:val="24"/>
          <w:szCs w:val="24"/>
        </w:rPr>
        <w:t>4)</w:t>
      </w:r>
      <w:proofErr w:type="gramStart"/>
      <w:r w:rsidRPr="001A08F2">
        <w:rPr>
          <w:rFonts w:ascii="Times New Roman" w:eastAsia="Times New Roman" w:hAnsi="Times New Roman"/>
          <w:b/>
          <w:sz w:val="24"/>
          <w:szCs w:val="24"/>
        </w:rPr>
        <w:t>.</w:t>
      </w:r>
      <w:r>
        <w:rPr>
          <w:rFonts w:ascii="Times New Roman" w:eastAsia="Times New Roman" w:hAnsi="Times New Roman"/>
          <w:color w:val="FF0000"/>
          <w:sz w:val="24"/>
          <w:szCs w:val="24"/>
        </w:rPr>
        <w:t xml:space="preserve">  </w:t>
      </w:r>
      <w:r w:rsidR="00B843FA" w:rsidRPr="00B843FA">
        <w:rPr>
          <w:rFonts w:ascii="Times New Roman" w:eastAsia="Times New Roman" w:hAnsi="Times New Roman"/>
          <w:color w:val="FF0000"/>
          <w:sz w:val="24"/>
          <w:szCs w:val="24"/>
        </w:rPr>
        <w:t>"</w:t>
      </w:r>
      <w:proofErr w:type="gramEnd"/>
      <w:r w:rsidR="00B843FA" w:rsidRPr="00B843FA">
        <w:rPr>
          <w:rFonts w:ascii="Times New Roman" w:eastAsia="Times New Roman" w:hAnsi="Times New Roman"/>
          <w:color w:val="FF0000"/>
          <w:sz w:val="24"/>
          <w:szCs w:val="24"/>
        </w:rPr>
        <w:t>We are going up to Jerusalem, and the Son of Man will be betrayed to the chief priests and the teachers of the law. They will condemn him to death</w:t>
      </w:r>
      <w:r w:rsidR="00B843FA" w:rsidRPr="00B843FA">
        <w:rPr>
          <w:rFonts w:ascii="Times New Roman" w:eastAsia="Times New Roman" w:hAnsi="Times New Roman"/>
          <w:sz w:val="24"/>
          <w:szCs w:val="24"/>
        </w:rPr>
        <w:t> </w:t>
      </w:r>
      <w:r w:rsidR="00B843FA" w:rsidRPr="00B843FA">
        <w:rPr>
          <w:rFonts w:ascii="Times New Roman" w:eastAsia="Times New Roman" w:hAnsi="Times New Roman"/>
          <w:color w:val="FF0000"/>
          <w:sz w:val="24"/>
          <w:szCs w:val="24"/>
        </w:rPr>
        <w:t>and will turn him over to the Gentiles to be mocked and flogged and crucified. On the third day he will be raised to life!"</w:t>
      </w:r>
      <w:r w:rsidR="00B843FA">
        <w:rPr>
          <w:rFonts w:ascii="Times New Roman" w:eastAsia="Times New Roman" w:hAnsi="Times New Roman"/>
          <w:color w:val="FF0000"/>
          <w:sz w:val="24"/>
          <w:szCs w:val="24"/>
        </w:rPr>
        <w:t xml:space="preserve">   </w:t>
      </w:r>
      <w:r w:rsidR="00B843FA" w:rsidRPr="00B843FA">
        <w:rPr>
          <w:rFonts w:ascii="Times New Roman" w:eastAsia="Times New Roman" w:hAnsi="Times New Roman"/>
          <w:sz w:val="24"/>
          <w:szCs w:val="24"/>
        </w:rPr>
        <w:t xml:space="preserve"> </w:t>
      </w:r>
      <w:r w:rsidR="00B843FA">
        <w:rPr>
          <w:rFonts w:ascii="Times New Roman" w:eastAsia="Times New Roman" w:hAnsi="Times New Roman"/>
          <w:sz w:val="24"/>
          <w:szCs w:val="24"/>
        </w:rPr>
        <w:t>Matt 20:18-19</w:t>
      </w:r>
    </w:p>
    <w:p w:rsidR="00B471C2" w:rsidRDefault="00B471C2" w:rsidP="00786B02">
      <w:pPr>
        <w:spacing w:after="0"/>
        <w:rPr>
          <w:rFonts w:ascii="Times New Roman" w:eastAsia="Times New Roman" w:hAnsi="Times New Roman"/>
          <w:sz w:val="24"/>
          <w:szCs w:val="24"/>
        </w:rPr>
      </w:pPr>
    </w:p>
    <w:p w:rsidR="00B471C2" w:rsidRDefault="00667E32" w:rsidP="00786B02">
      <w:pPr>
        <w:spacing w:after="0"/>
        <w:rPr>
          <w:rFonts w:ascii="Times New Roman" w:eastAsia="Times New Roman" w:hAnsi="Times New Roman"/>
          <w:sz w:val="24"/>
          <w:szCs w:val="24"/>
        </w:rPr>
      </w:pPr>
      <w:r w:rsidRPr="001A08F2">
        <w:rPr>
          <w:rFonts w:ascii="Times New Roman" w:eastAsia="Times New Roman" w:hAnsi="Times New Roman"/>
          <w:b/>
          <w:sz w:val="24"/>
          <w:szCs w:val="24"/>
        </w:rPr>
        <w:t>5)</w:t>
      </w:r>
      <w:proofErr w:type="gramStart"/>
      <w:r w:rsidRPr="001A08F2">
        <w:rPr>
          <w:rFonts w:ascii="Times New Roman" w:eastAsia="Times New Roman" w:hAnsi="Times New Roman"/>
          <w:b/>
          <w:sz w:val="24"/>
          <w:szCs w:val="24"/>
        </w:rPr>
        <w:t>.</w:t>
      </w:r>
      <w:r>
        <w:rPr>
          <w:rFonts w:ascii="Times New Roman" w:eastAsia="Times New Roman" w:hAnsi="Times New Roman"/>
          <w:color w:val="FF0000"/>
          <w:sz w:val="24"/>
          <w:szCs w:val="24"/>
        </w:rPr>
        <w:t xml:space="preserve">  </w:t>
      </w:r>
      <w:r w:rsidR="00B471C2" w:rsidRPr="00B471C2">
        <w:rPr>
          <w:rFonts w:ascii="Times New Roman" w:eastAsia="Times New Roman" w:hAnsi="Times New Roman"/>
          <w:color w:val="FF0000"/>
          <w:sz w:val="24"/>
          <w:szCs w:val="24"/>
        </w:rPr>
        <w:t>"</w:t>
      </w:r>
      <w:proofErr w:type="gramEnd"/>
      <w:r w:rsidR="00B471C2" w:rsidRPr="00B471C2">
        <w:rPr>
          <w:rFonts w:ascii="Times New Roman" w:eastAsia="Times New Roman" w:hAnsi="Times New Roman"/>
          <w:color w:val="FF0000"/>
          <w:sz w:val="24"/>
          <w:szCs w:val="24"/>
        </w:rPr>
        <w:t>As you know, the Passover is two days away--and the Son of Man will be handed over to be crucified."</w:t>
      </w:r>
      <w:r w:rsidR="00B471C2" w:rsidRPr="00B471C2">
        <w:rPr>
          <w:rFonts w:ascii="Times New Roman" w:eastAsia="Times New Roman" w:hAnsi="Times New Roman"/>
          <w:sz w:val="24"/>
          <w:szCs w:val="24"/>
        </w:rPr>
        <w:t xml:space="preserve"> </w:t>
      </w:r>
      <w:r w:rsidR="00B471C2">
        <w:rPr>
          <w:rFonts w:ascii="Times New Roman" w:eastAsia="Times New Roman" w:hAnsi="Times New Roman"/>
          <w:sz w:val="24"/>
          <w:szCs w:val="24"/>
        </w:rPr>
        <w:t xml:space="preserve">   Matt 26:2</w:t>
      </w:r>
    </w:p>
    <w:p w:rsidR="00667E32" w:rsidRDefault="00667E32" w:rsidP="00786B02">
      <w:pPr>
        <w:spacing w:after="0"/>
        <w:rPr>
          <w:rFonts w:ascii="Times New Roman" w:eastAsia="Times New Roman" w:hAnsi="Times New Roman"/>
          <w:sz w:val="24"/>
          <w:szCs w:val="24"/>
        </w:rPr>
      </w:pPr>
    </w:p>
    <w:p w:rsidR="00667E32" w:rsidRPr="00A63773" w:rsidRDefault="00667E32" w:rsidP="00786B02">
      <w:pPr>
        <w:spacing w:after="0"/>
        <w:rPr>
          <w:rFonts w:ascii="Times New Roman" w:eastAsia="Times New Roman" w:hAnsi="Times New Roman"/>
          <w:sz w:val="24"/>
          <w:szCs w:val="24"/>
        </w:rPr>
      </w:pPr>
      <w:r>
        <w:rPr>
          <w:rFonts w:ascii="Times New Roman" w:eastAsia="Times New Roman" w:hAnsi="Times New Roman"/>
          <w:sz w:val="24"/>
          <w:szCs w:val="24"/>
        </w:rPr>
        <w:tab/>
        <w:t xml:space="preserve">In all four verses above Jesus tries to prepare His disciples for His coming betrayal, beatings and death.  He goes even further by also telling them clearly that He will not lose the battle to Satan and death.  Instead, He will arise on the third day.  He will be “clothed” in His new glorified body and </w:t>
      </w:r>
      <w:r w:rsidR="00A63773">
        <w:rPr>
          <w:rFonts w:ascii="Times New Roman" w:eastAsia="Times New Roman" w:hAnsi="Times New Roman"/>
          <w:sz w:val="24"/>
          <w:szCs w:val="24"/>
        </w:rPr>
        <w:t xml:space="preserve">will </w:t>
      </w:r>
      <w:r>
        <w:rPr>
          <w:rFonts w:ascii="Times New Roman" w:eastAsia="Times New Roman" w:hAnsi="Times New Roman"/>
          <w:sz w:val="24"/>
          <w:szCs w:val="24"/>
        </w:rPr>
        <w:t xml:space="preserve">visit with them for several weeks.  </w:t>
      </w:r>
      <w:r w:rsidRPr="00786B02">
        <w:rPr>
          <w:rFonts w:ascii="Times New Roman" w:eastAsia="Times New Roman" w:hAnsi="Times New Roman"/>
          <w:sz w:val="24"/>
          <w:szCs w:val="24"/>
        </w:rPr>
        <w:t xml:space="preserve">In these four verses, we see </w:t>
      </w:r>
      <w:r w:rsidR="005F19D5" w:rsidRPr="00786B02">
        <w:rPr>
          <w:rFonts w:ascii="Times New Roman" w:eastAsia="Times New Roman" w:hAnsi="Times New Roman"/>
          <w:sz w:val="24"/>
          <w:szCs w:val="24"/>
        </w:rPr>
        <w:t>mention of His betrayal, condemnation</w:t>
      </w:r>
      <w:r w:rsidRPr="00786B02">
        <w:rPr>
          <w:rFonts w:ascii="Times New Roman" w:eastAsia="Times New Roman" w:hAnsi="Times New Roman"/>
          <w:sz w:val="24"/>
          <w:szCs w:val="24"/>
        </w:rPr>
        <w:t xml:space="preserve"> by</w:t>
      </w:r>
      <w:r w:rsidR="00C26AD7" w:rsidRPr="00786B02">
        <w:rPr>
          <w:rFonts w:ascii="Times New Roman" w:eastAsia="Times New Roman" w:hAnsi="Times New Roman"/>
          <w:sz w:val="24"/>
          <w:szCs w:val="24"/>
        </w:rPr>
        <w:t xml:space="preserve"> the chief priest, scribes and Pharisees</w:t>
      </w:r>
      <w:r w:rsidRPr="00786B02">
        <w:rPr>
          <w:rFonts w:ascii="Times New Roman" w:eastAsia="Times New Roman" w:hAnsi="Times New Roman"/>
          <w:sz w:val="24"/>
          <w:szCs w:val="24"/>
        </w:rPr>
        <w:t xml:space="preserve">, </w:t>
      </w:r>
      <w:r w:rsidR="00C26AD7" w:rsidRPr="00786B02">
        <w:rPr>
          <w:rFonts w:ascii="Times New Roman" w:eastAsia="Times New Roman" w:hAnsi="Times New Roman"/>
          <w:sz w:val="24"/>
          <w:szCs w:val="24"/>
        </w:rPr>
        <w:t>be</w:t>
      </w:r>
      <w:r w:rsidR="005F19D5" w:rsidRPr="00786B02">
        <w:rPr>
          <w:rFonts w:ascii="Times New Roman" w:eastAsia="Times New Roman" w:hAnsi="Times New Roman"/>
          <w:sz w:val="24"/>
          <w:szCs w:val="24"/>
        </w:rPr>
        <w:t>ing</w:t>
      </w:r>
      <w:r w:rsidR="00C26AD7" w:rsidRPr="00786B02">
        <w:rPr>
          <w:rFonts w:ascii="Times New Roman" w:eastAsia="Times New Roman" w:hAnsi="Times New Roman"/>
          <w:sz w:val="24"/>
          <w:szCs w:val="24"/>
        </w:rPr>
        <w:t xml:space="preserve"> t</w:t>
      </w:r>
      <w:r w:rsidR="005F19D5" w:rsidRPr="00786B02">
        <w:rPr>
          <w:rFonts w:ascii="Times New Roman" w:eastAsia="Times New Roman" w:hAnsi="Times New Roman"/>
          <w:sz w:val="24"/>
          <w:szCs w:val="24"/>
        </w:rPr>
        <w:t>urned over to the Romans, His beatings</w:t>
      </w:r>
      <w:r w:rsidR="00C26AD7" w:rsidRPr="00786B02">
        <w:rPr>
          <w:rFonts w:ascii="Times New Roman" w:eastAsia="Times New Roman" w:hAnsi="Times New Roman"/>
          <w:sz w:val="24"/>
          <w:szCs w:val="24"/>
        </w:rPr>
        <w:t xml:space="preserve">, </w:t>
      </w:r>
      <w:r w:rsidR="005F19D5" w:rsidRPr="00786B02">
        <w:rPr>
          <w:rFonts w:ascii="Times New Roman" w:eastAsia="Times New Roman" w:hAnsi="Times New Roman"/>
          <w:sz w:val="24"/>
          <w:szCs w:val="24"/>
        </w:rPr>
        <w:t xml:space="preserve">being </w:t>
      </w:r>
      <w:r w:rsidR="00C26AD7" w:rsidRPr="00786B02">
        <w:rPr>
          <w:rFonts w:ascii="Times New Roman" w:eastAsia="Times New Roman" w:hAnsi="Times New Roman"/>
          <w:sz w:val="24"/>
          <w:szCs w:val="24"/>
        </w:rPr>
        <w:t>put to death</w:t>
      </w:r>
      <w:r w:rsidRPr="00786B02">
        <w:rPr>
          <w:rFonts w:ascii="Times New Roman" w:eastAsia="Times New Roman" w:hAnsi="Times New Roman"/>
          <w:sz w:val="24"/>
          <w:szCs w:val="24"/>
        </w:rPr>
        <w:t xml:space="preserve">, </w:t>
      </w:r>
      <w:r w:rsidR="00C26AD7" w:rsidRPr="00786B02">
        <w:rPr>
          <w:rFonts w:ascii="Times New Roman" w:eastAsia="Times New Roman" w:hAnsi="Times New Roman"/>
          <w:sz w:val="24"/>
          <w:szCs w:val="24"/>
        </w:rPr>
        <w:t xml:space="preserve">and then </w:t>
      </w:r>
      <w:r w:rsidR="005F19D5" w:rsidRPr="00786B02">
        <w:rPr>
          <w:rFonts w:ascii="Times New Roman" w:eastAsia="Times New Roman" w:hAnsi="Times New Roman"/>
          <w:sz w:val="24"/>
          <w:szCs w:val="24"/>
        </w:rPr>
        <w:t xml:space="preserve">His </w:t>
      </w:r>
      <w:r w:rsidRPr="00786B02">
        <w:rPr>
          <w:rFonts w:ascii="Times New Roman" w:eastAsia="Times New Roman" w:hAnsi="Times New Roman"/>
          <w:sz w:val="24"/>
          <w:szCs w:val="24"/>
        </w:rPr>
        <w:t>resur</w:t>
      </w:r>
      <w:r w:rsidR="005F19D5" w:rsidRPr="00786B02">
        <w:rPr>
          <w:rFonts w:ascii="Times New Roman" w:eastAsia="Times New Roman" w:hAnsi="Times New Roman"/>
          <w:sz w:val="24"/>
          <w:szCs w:val="24"/>
        </w:rPr>
        <w:t>rection</w:t>
      </w:r>
      <w:r w:rsidR="00C0042C" w:rsidRPr="00A63773">
        <w:rPr>
          <w:rFonts w:ascii="Times New Roman" w:eastAsia="Times New Roman" w:hAnsi="Times New Roman"/>
          <w:sz w:val="24"/>
          <w:szCs w:val="24"/>
        </w:rPr>
        <w:t>.  Those are</w:t>
      </w:r>
      <w:r w:rsidR="00F44F8D" w:rsidRPr="00A63773">
        <w:rPr>
          <w:rFonts w:ascii="Times New Roman" w:eastAsia="Times New Roman" w:hAnsi="Times New Roman"/>
          <w:sz w:val="24"/>
          <w:szCs w:val="24"/>
        </w:rPr>
        <w:t xml:space="preserve"> six different prophec</w:t>
      </w:r>
      <w:r w:rsidR="00C26AD7" w:rsidRPr="00A63773">
        <w:rPr>
          <w:rFonts w:ascii="Times New Roman" w:eastAsia="Times New Roman" w:hAnsi="Times New Roman"/>
          <w:sz w:val="24"/>
          <w:szCs w:val="24"/>
        </w:rPr>
        <w:t>ies!</w:t>
      </w:r>
    </w:p>
    <w:p w:rsidR="000464FB" w:rsidRDefault="000464FB" w:rsidP="00786B02">
      <w:pPr>
        <w:spacing w:after="0"/>
        <w:rPr>
          <w:rFonts w:ascii="Times New Roman" w:eastAsia="Times New Roman" w:hAnsi="Times New Roman"/>
          <w:sz w:val="24"/>
          <w:szCs w:val="24"/>
        </w:rPr>
      </w:pPr>
    </w:p>
    <w:p w:rsidR="000464FB" w:rsidRDefault="002616F2" w:rsidP="00786B02">
      <w:pPr>
        <w:spacing w:after="0"/>
        <w:rPr>
          <w:rFonts w:ascii="Times New Roman" w:eastAsia="Times New Roman" w:hAnsi="Times New Roman"/>
          <w:sz w:val="24"/>
          <w:szCs w:val="24"/>
        </w:rPr>
      </w:pPr>
      <w:r w:rsidRPr="001A08F2">
        <w:rPr>
          <w:rFonts w:ascii="Times New Roman" w:eastAsia="Times New Roman" w:hAnsi="Times New Roman"/>
          <w:b/>
          <w:sz w:val="24"/>
          <w:szCs w:val="24"/>
        </w:rPr>
        <w:t>6)</w:t>
      </w:r>
      <w:proofErr w:type="gramStart"/>
      <w:r w:rsidRPr="001A08F2">
        <w:rPr>
          <w:rFonts w:ascii="Times New Roman" w:eastAsia="Times New Roman" w:hAnsi="Times New Roman"/>
          <w:b/>
          <w:sz w:val="24"/>
          <w:szCs w:val="24"/>
        </w:rPr>
        <w:t>.</w:t>
      </w:r>
      <w:r>
        <w:rPr>
          <w:rFonts w:ascii="Times New Roman" w:eastAsia="Times New Roman" w:hAnsi="Times New Roman"/>
          <w:color w:val="0070C0"/>
          <w:sz w:val="24"/>
          <w:szCs w:val="24"/>
        </w:rPr>
        <w:t xml:space="preserve">  </w:t>
      </w:r>
      <w:r w:rsidR="000464FB" w:rsidRPr="000464FB">
        <w:rPr>
          <w:rFonts w:ascii="Times New Roman" w:eastAsia="Times New Roman" w:hAnsi="Times New Roman"/>
          <w:color w:val="0070C0"/>
          <w:sz w:val="24"/>
          <w:szCs w:val="24"/>
        </w:rPr>
        <w:t>Jesus</w:t>
      </w:r>
      <w:proofErr w:type="gramEnd"/>
      <w:r w:rsidR="000464FB" w:rsidRPr="000464FB">
        <w:rPr>
          <w:rFonts w:ascii="Times New Roman" w:eastAsia="Times New Roman" w:hAnsi="Times New Roman"/>
          <w:color w:val="0070C0"/>
          <w:sz w:val="24"/>
          <w:szCs w:val="24"/>
        </w:rPr>
        <w:t xml:space="preserve"> replied,</w:t>
      </w:r>
      <w:r w:rsidR="000464FB" w:rsidRPr="000464FB">
        <w:rPr>
          <w:rFonts w:ascii="Times New Roman" w:eastAsia="Times New Roman" w:hAnsi="Times New Roman"/>
          <w:sz w:val="24"/>
          <w:szCs w:val="24"/>
        </w:rPr>
        <w:t xml:space="preserve"> </w:t>
      </w:r>
      <w:r w:rsidR="000464FB" w:rsidRPr="000464FB">
        <w:rPr>
          <w:rFonts w:ascii="Times New Roman" w:eastAsia="Times New Roman" w:hAnsi="Times New Roman"/>
          <w:color w:val="FF0000"/>
          <w:sz w:val="24"/>
          <w:szCs w:val="24"/>
        </w:rPr>
        <w:t>"The one who has dipped his hand into the bowl with me will betray me.</w:t>
      </w:r>
      <w:r w:rsidR="000464FB" w:rsidRPr="000464FB">
        <w:rPr>
          <w:rFonts w:ascii="Times New Roman" w:eastAsia="Times New Roman" w:hAnsi="Times New Roman"/>
          <w:sz w:val="24"/>
          <w:szCs w:val="24"/>
        </w:rPr>
        <w:t xml:space="preserve">  </w:t>
      </w:r>
      <w:r w:rsidR="000464FB" w:rsidRPr="000464FB">
        <w:rPr>
          <w:rFonts w:ascii="Times New Roman" w:eastAsia="Times New Roman" w:hAnsi="Times New Roman"/>
          <w:color w:val="FF0000"/>
          <w:sz w:val="24"/>
          <w:szCs w:val="24"/>
        </w:rPr>
        <w:t>The Son of Man will go just as it is written about him. But woe to that man who betrays the Son of Man! It would be better for him if he had not been born."</w:t>
      </w:r>
      <w:r w:rsidR="000464FB" w:rsidRPr="000464FB">
        <w:rPr>
          <w:rFonts w:ascii="Times New Roman" w:eastAsia="Times New Roman" w:hAnsi="Times New Roman"/>
          <w:sz w:val="24"/>
          <w:szCs w:val="24"/>
        </w:rPr>
        <w:t xml:space="preserve"> </w:t>
      </w:r>
      <w:r w:rsidR="000464FB">
        <w:rPr>
          <w:rFonts w:ascii="Times New Roman" w:eastAsia="Times New Roman" w:hAnsi="Times New Roman"/>
          <w:sz w:val="24"/>
          <w:szCs w:val="24"/>
        </w:rPr>
        <w:t xml:space="preserve">   Matt 26:23-24</w:t>
      </w:r>
    </w:p>
    <w:p w:rsidR="000464FB" w:rsidRDefault="002616F2" w:rsidP="00786B02">
      <w:pPr>
        <w:spacing w:after="0"/>
        <w:rPr>
          <w:rFonts w:ascii="Times New Roman" w:eastAsia="Times New Roman" w:hAnsi="Times New Roman"/>
          <w:sz w:val="24"/>
          <w:szCs w:val="24"/>
        </w:rPr>
      </w:pPr>
      <w:r w:rsidRPr="001A08F2">
        <w:rPr>
          <w:rFonts w:ascii="Times New Roman" w:eastAsia="Times New Roman" w:hAnsi="Times New Roman"/>
          <w:b/>
          <w:sz w:val="24"/>
          <w:szCs w:val="24"/>
        </w:rPr>
        <w:lastRenderedPageBreak/>
        <w:t>7)</w:t>
      </w:r>
      <w:proofErr w:type="gramStart"/>
      <w:r w:rsidRPr="001A08F2">
        <w:rPr>
          <w:rFonts w:ascii="Times New Roman" w:eastAsia="Times New Roman" w:hAnsi="Times New Roman"/>
          <w:b/>
          <w:sz w:val="24"/>
          <w:szCs w:val="24"/>
        </w:rPr>
        <w:t>.</w:t>
      </w:r>
      <w:r>
        <w:rPr>
          <w:rFonts w:ascii="Times New Roman" w:eastAsia="Times New Roman" w:hAnsi="Times New Roman"/>
          <w:color w:val="0070C0"/>
          <w:sz w:val="24"/>
          <w:szCs w:val="24"/>
        </w:rPr>
        <w:t xml:space="preserve">  </w:t>
      </w:r>
      <w:r w:rsidR="000464FB" w:rsidRPr="000464FB">
        <w:rPr>
          <w:rFonts w:ascii="Times New Roman" w:eastAsia="Times New Roman" w:hAnsi="Times New Roman"/>
          <w:color w:val="0070C0"/>
          <w:sz w:val="24"/>
          <w:szCs w:val="24"/>
        </w:rPr>
        <w:t>Then</w:t>
      </w:r>
      <w:proofErr w:type="gramEnd"/>
      <w:r w:rsidR="000464FB" w:rsidRPr="000464FB">
        <w:rPr>
          <w:rFonts w:ascii="Times New Roman" w:eastAsia="Times New Roman" w:hAnsi="Times New Roman"/>
          <w:color w:val="0070C0"/>
          <w:sz w:val="24"/>
          <w:szCs w:val="24"/>
        </w:rPr>
        <w:t xml:space="preserve"> Judas, the one who would betray him, said, "Surely not I, Rabbi?" </w:t>
      </w:r>
      <w:r w:rsidR="000464FB">
        <w:rPr>
          <w:rFonts w:ascii="Times New Roman" w:eastAsia="Times New Roman" w:hAnsi="Times New Roman"/>
          <w:color w:val="0070C0"/>
          <w:sz w:val="24"/>
          <w:szCs w:val="24"/>
        </w:rPr>
        <w:t xml:space="preserve">   </w:t>
      </w:r>
      <w:r w:rsidR="000464FB">
        <w:rPr>
          <w:rFonts w:ascii="Times New Roman" w:eastAsia="Times New Roman" w:hAnsi="Times New Roman"/>
          <w:sz w:val="24"/>
          <w:szCs w:val="24"/>
        </w:rPr>
        <w:t>Matt 26:25</w:t>
      </w:r>
    </w:p>
    <w:p w:rsidR="002616F2" w:rsidRDefault="002616F2" w:rsidP="00786B02">
      <w:pPr>
        <w:spacing w:after="0"/>
        <w:rPr>
          <w:rFonts w:ascii="Times New Roman" w:eastAsia="Times New Roman" w:hAnsi="Times New Roman"/>
          <w:sz w:val="24"/>
          <w:szCs w:val="24"/>
        </w:rPr>
      </w:pPr>
    </w:p>
    <w:p w:rsidR="002616F2" w:rsidRPr="000464FB" w:rsidRDefault="002616F2" w:rsidP="00786B02">
      <w:pPr>
        <w:spacing w:after="0"/>
        <w:rPr>
          <w:rFonts w:ascii="Times New Roman" w:eastAsia="Times New Roman" w:hAnsi="Times New Roman"/>
          <w:color w:val="0070C0"/>
          <w:sz w:val="24"/>
          <w:szCs w:val="24"/>
        </w:rPr>
      </w:pPr>
      <w:r>
        <w:rPr>
          <w:rFonts w:ascii="Times New Roman" w:eastAsia="Times New Roman" w:hAnsi="Times New Roman"/>
          <w:sz w:val="24"/>
          <w:szCs w:val="24"/>
        </w:rPr>
        <w:tab/>
        <w:t>Jesus is specific about his betrayal.  He even tells Judas that He knows that Judas is the traitor that will turn Jesus over to the Romans.</w:t>
      </w:r>
    </w:p>
    <w:p w:rsidR="00B471C2" w:rsidRDefault="00B471C2" w:rsidP="00786B02">
      <w:pPr>
        <w:spacing w:after="0"/>
        <w:rPr>
          <w:rFonts w:ascii="Times New Roman" w:eastAsia="Times New Roman" w:hAnsi="Times New Roman"/>
          <w:sz w:val="24"/>
          <w:szCs w:val="24"/>
        </w:rPr>
      </w:pPr>
    </w:p>
    <w:p w:rsidR="000D0190" w:rsidRPr="000D0190" w:rsidRDefault="000D0190" w:rsidP="00786B02">
      <w:pPr>
        <w:spacing w:after="0"/>
        <w:rPr>
          <w:rFonts w:ascii="Times New Roman" w:eastAsia="Times New Roman" w:hAnsi="Times New Roman"/>
          <w:sz w:val="24"/>
          <w:szCs w:val="24"/>
        </w:rPr>
      </w:pPr>
      <w:r w:rsidRPr="000D0190">
        <w:rPr>
          <w:rFonts w:ascii="Times New Roman" w:eastAsia="Times New Roman" w:hAnsi="Times New Roman"/>
          <w:sz w:val="24"/>
          <w:szCs w:val="24"/>
        </w:rPr>
        <w:t> </w:t>
      </w:r>
      <w:r w:rsidR="002616F2" w:rsidRPr="001A08F2">
        <w:rPr>
          <w:rFonts w:ascii="Times New Roman" w:eastAsia="Times New Roman" w:hAnsi="Times New Roman"/>
          <w:b/>
          <w:sz w:val="24"/>
          <w:szCs w:val="24"/>
        </w:rPr>
        <w:t>8)</w:t>
      </w:r>
      <w:proofErr w:type="gramStart"/>
      <w:r w:rsidR="002616F2" w:rsidRPr="001A08F2">
        <w:rPr>
          <w:rFonts w:ascii="Times New Roman" w:eastAsia="Times New Roman" w:hAnsi="Times New Roman"/>
          <w:b/>
          <w:sz w:val="24"/>
          <w:szCs w:val="24"/>
        </w:rPr>
        <w:t>.</w:t>
      </w:r>
      <w:r w:rsidR="002616F2">
        <w:rPr>
          <w:rFonts w:ascii="Times New Roman" w:eastAsia="Times New Roman" w:hAnsi="Times New Roman"/>
          <w:sz w:val="24"/>
          <w:szCs w:val="24"/>
        </w:rPr>
        <w:t xml:space="preserve">  </w:t>
      </w:r>
      <w:r w:rsidRPr="000D0190">
        <w:rPr>
          <w:rFonts w:ascii="Times New Roman" w:eastAsia="Times New Roman" w:hAnsi="Times New Roman"/>
          <w:color w:val="0070C0"/>
          <w:sz w:val="24"/>
          <w:szCs w:val="24"/>
        </w:rPr>
        <w:t>Then</w:t>
      </w:r>
      <w:proofErr w:type="gramEnd"/>
      <w:r w:rsidRPr="000D0190">
        <w:rPr>
          <w:rFonts w:ascii="Times New Roman" w:eastAsia="Times New Roman" w:hAnsi="Times New Roman"/>
          <w:color w:val="0070C0"/>
          <w:sz w:val="24"/>
          <w:szCs w:val="24"/>
        </w:rPr>
        <w:t xml:space="preserve"> Jesus told them,</w:t>
      </w:r>
      <w:r w:rsidRPr="000D0190">
        <w:rPr>
          <w:rFonts w:ascii="Times New Roman" w:eastAsia="Times New Roman" w:hAnsi="Times New Roman"/>
          <w:sz w:val="24"/>
          <w:szCs w:val="24"/>
        </w:rPr>
        <w:t xml:space="preserve"> </w:t>
      </w:r>
      <w:r w:rsidRPr="000D0190">
        <w:rPr>
          <w:rFonts w:ascii="Times New Roman" w:eastAsia="Times New Roman" w:hAnsi="Times New Roman"/>
          <w:color w:val="FF0000"/>
          <w:sz w:val="24"/>
          <w:szCs w:val="24"/>
        </w:rPr>
        <w:t>"This very night you will all fall away on account of me, for it is written:</w:t>
      </w:r>
      <w:r w:rsidRPr="000D0190">
        <w:rPr>
          <w:rFonts w:ascii="Times New Roman" w:eastAsia="Times New Roman" w:hAnsi="Times New Roman"/>
          <w:sz w:val="24"/>
          <w:szCs w:val="24"/>
        </w:rPr>
        <w:t xml:space="preserve"> </w:t>
      </w:r>
      <w:r w:rsidRPr="000D0190">
        <w:rPr>
          <w:rFonts w:ascii="Times New Roman" w:eastAsia="Times New Roman" w:hAnsi="Times New Roman"/>
          <w:color w:val="FF0000"/>
          <w:sz w:val="24"/>
          <w:szCs w:val="24"/>
        </w:rPr>
        <w:t xml:space="preserve">"'I will strike the shepherd, and the sheep of the flock will be scattered.' </w:t>
      </w:r>
      <w:r>
        <w:rPr>
          <w:rFonts w:ascii="Times New Roman" w:eastAsia="Times New Roman" w:hAnsi="Times New Roman"/>
          <w:sz w:val="24"/>
          <w:szCs w:val="24"/>
        </w:rPr>
        <w:t xml:space="preserve">   Matt 26:31</w:t>
      </w:r>
    </w:p>
    <w:p w:rsidR="009F12C7" w:rsidRDefault="009F12C7" w:rsidP="00786B02">
      <w:pPr>
        <w:spacing w:after="0"/>
        <w:rPr>
          <w:rFonts w:ascii="Times New Roman" w:eastAsia="Times New Roman" w:hAnsi="Times New Roman"/>
          <w:sz w:val="24"/>
          <w:szCs w:val="24"/>
        </w:rPr>
      </w:pPr>
      <w:r w:rsidRPr="009F12C7">
        <w:rPr>
          <w:rFonts w:ascii="Times New Roman" w:eastAsia="Times New Roman" w:hAnsi="Times New Roman"/>
          <w:color w:val="0070C0"/>
          <w:sz w:val="24"/>
          <w:szCs w:val="24"/>
        </w:rPr>
        <w:t xml:space="preserve">"Strike the shepherd, and the sheep will be scattered,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13:7</w:t>
      </w:r>
    </w:p>
    <w:p w:rsidR="002616F2" w:rsidRDefault="002616F2" w:rsidP="00786B02">
      <w:pPr>
        <w:spacing w:after="0"/>
        <w:rPr>
          <w:rFonts w:ascii="Times New Roman" w:eastAsia="Times New Roman" w:hAnsi="Times New Roman"/>
          <w:sz w:val="24"/>
          <w:szCs w:val="24"/>
        </w:rPr>
      </w:pPr>
    </w:p>
    <w:p w:rsidR="002616F2" w:rsidRPr="009F12C7" w:rsidRDefault="00B8268B" w:rsidP="009F12C7">
      <w:pPr>
        <w:spacing w:after="0" w:line="240" w:lineRule="auto"/>
        <w:rPr>
          <w:rFonts w:ascii="Times New Roman" w:eastAsia="Times New Roman" w:hAnsi="Times New Roman"/>
          <w:color w:val="0070C0"/>
          <w:sz w:val="24"/>
          <w:szCs w:val="24"/>
        </w:rPr>
      </w:pPr>
      <w:r>
        <w:rPr>
          <w:rFonts w:ascii="Times New Roman" w:eastAsia="Times New Roman" w:hAnsi="Times New Roman"/>
          <w:sz w:val="24"/>
          <w:szCs w:val="24"/>
        </w:rPr>
        <w:tab/>
      </w:r>
      <w:r w:rsidR="00161D33" w:rsidRPr="00A13FD5">
        <w:rPr>
          <w:rFonts w:ascii="Times New Roman" w:eastAsia="Times New Roman" w:hAnsi="Times New Roman"/>
          <w:sz w:val="24"/>
          <w:szCs w:val="24"/>
        </w:rPr>
        <w:t>Using the above O</w:t>
      </w:r>
      <w:r w:rsidR="005A4EA8" w:rsidRPr="00A13FD5">
        <w:rPr>
          <w:rFonts w:ascii="Times New Roman" w:eastAsia="Times New Roman" w:hAnsi="Times New Roman"/>
          <w:sz w:val="24"/>
          <w:szCs w:val="24"/>
        </w:rPr>
        <w:t>ld Testament verse as His prophetic source</w:t>
      </w:r>
      <w:r w:rsidR="00161D33" w:rsidRPr="00A13FD5">
        <w:rPr>
          <w:rFonts w:ascii="Times New Roman" w:eastAsia="Times New Roman" w:hAnsi="Times New Roman"/>
          <w:sz w:val="24"/>
          <w:szCs w:val="24"/>
        </w:rPr>
        <w:t>, Jesus</w:t>
      </w:r>
      <w:r w:rsidR="005A4EA8" w:rsidRPr="00A13FD5">
        <w:rPr>
          <w:rFonts w:ascii="Times New Roman" w:eastAsia="Times New Roman" w:hAnsi="Times New Roman"/>
          <w:sz w:val="24"/>
          <w:szCs w:val="24"/>
        </w:rPr>
        <w:t xml:space="preserve"> explains</w:t>
      </w:r>
      <w:r w:rsidR="00161D33" w:rsidRPr="00A13FD5">
        <w:rPr>
          <w:rFonts w:ascii="Times New Roman" w:eastAsia="Times New Roman" w:hAnsi="Times New Roman"/>
          <w:sz w:val="24"/>
          <w:szCs w:val="24"/>
        </w:rPr>
        <w:t xml:space="preserve"> </w:t>
      </w:r>
      <w:r w:rsidR="005A4EA8" w:rsidRPr="00A13FD5">
        <w:rPr>
          <w:rFonts w:ascii="Times New Roman" w:eastAsia="Times New Roman" w:hAnsi="Times New Roman"/>
          <w:sz w:val="24"/>
          <w:szCs w:val="24"/>
        </w:rPr>
        <w:t xml:space="preserve">to His disciples </w:t>
      </w:r>
      <w:r w:rsidR="002616F2" w:rsidRPr="00A13FD5">
        <w:rPr>
          <w:rFonts w:ascii="Times New Roman" w:eastAsia="Times New Roman" w:hAnsi="Times New Roman"/>
          <w:sz w:val="24"/>
          <w:szCs w:val="24"/>
        </w:rPr>
        <w:t>that they will all scatter when He is arrested and put to death.</w:t>
      </w:r>
      <w:r w:rsidR="002616F2">
        <w:rPr>
          <w:rFonts w:ascii="Times New Roman" w:eastAsia="Times New Roman" w:hAnsi="Times New Roman"/>
          <w:sz w:val="24"/>
          <w:szCs w:val="24"/>
        </w:rPr>
        <w:t xml:space="preserve">  They will fail Jesus at that time.  Later, they will regain their faith and power and become great evangelists for the remainder of their lives.</w:t>
      </w:r>
    </w:p>
    <w:p w:rsidR="000D0190" w:rsidRDefault="000D0190" w:rsidP="00B843FA">
      <w:pPr>
        <w:spacing w:after="0" w:line="240" w:lineRule="auto"/>
        <w:rPr>
          <w:rFonts w:ascii="Times New Roman" w:eastAsia="Times New Roman" w:hAnsi="Times New Roman"/>
          <w:sz w:val="24"/>
          <w:szCs w:val="24"/>
        </w:rPr>
      </w:pPr>
    </w:p>
    <w:p w:rsidR="00C83481" w:rsidRDefault="002616F2" w:rsidP="00C83481">
      <w:pPr>
        <w:spacing w:after="0" w:line="240" w:lineRule="auto"/>
        <w:rPr>
          <w:rFonts w:ascii="Times New Roman" w:eastAsia="Times New Roman" w:hAnsi="Times New Roman"/>
          <w:sz w:val="24"/>
          <w:szCs w:val="24"/>
        </w:rPr>
      </w:pPr>
      <w:r w:rsidRPr="001A08F2">
        <w:rPr>
          <w:rFonts w:ascii="Times New Roman" w:eastAsia="Times New Roman" w:hAnsi="Times New Roman"/>
          <w:b/>
          <w:sz w:val="24"/>
          <w:szCs w:val="24"/>
        </w:rPr>
        <w:t>9)</w:t>
      </w:r>
      <w:proofErr w:type="gramStart"/>
      <w:r w:rsidRPr="001A08F2">
        <w:rPr>
          <w:rFonts w:ascii="Times New Roman" w:eastAsia="Times New Roman" w:hAnsi="Times New Roman"/>
          <w:b/>
          <w:sz w:val="24"/>
          <w:szCs w:val="24"/>
        </w:rPr>
        <w:t>.</w:t>
      </w:r>
      <w:r>
        <w:rPr>
          <w:rFonts w:ascii="Times New Roman" w:eastAsia="Times New Roman" w:hAnsi="Times New Roman"/>
          <w:color w:val="FF0000"/>
          <w:sz w:val="24"/>
          <w:szCs w:val="24"/>
        </w:rPr>
        <w:t xml:space="preserve">  </w:t>
      </w:r>
      <w:r w:rsidR="00C83481" w:rsidRPr="00C83481">
        <w:rPr>
          <w:rFonts w:ascii="Times New Roman" w:eastAsia="Times New Roman" w:hAnsi="Times New Roman"/>
          <w:color w:val="FF0000"/>
          <w:sz w:val="24"/>
          <w:szCs w:val="24"/>
        </w:rPr>
        <w:t>"</w:t>
      </w:r>
      <w:proofErr w:type="gramEnd"/>
      <w:r w:rsidR="00C83481" w:rsidRPr="00C83481">
        <w:rPr>
          <w:rFonts w:ascii="Times New Roman" w:eastAsia="Times New Roman" w:hAnsi="Times New Roman"/>
          <w:color w:val="FF0000"/>
          <w:sz w:val="24"/>
          <w:szCs w:val="24"/>
        </w:rPr>
        <w:t xml:space="preserve">I tell you the truth," </w:t>
      </w:r>
      <w:r w:rsidR="00C83481" w:rsidRPr="00C83481">
        <w:rPr>
          <w:rFonts w:ascii="Times New Roman" w:eastAsia="Times New Roman" w:hAnsi="Times New Roman"/>
          <w:color w:val="0070C0"/>
          <w:sz w:val="24"/>
          <w:szCs w:val="24"/>
        </w:rPr>
        <w:t>Jesus answered,</w:t>
      </w:r>
      <w:r w:rsidR="00C83481" w:rsidRPr="00C83481">
        <w:rPr>
          <w:rFonts w:ascii="Times New Roman" w:eastAsia="Times New Roman" w:hAnsi="Times New Roman"/>
          <w:sz w:val="24"/>
          <w:szCs w:val="24"/>
        </w:rPr>
        <w:t xml:space="preserve"> </w:t>
      </w:r>
      <w:r w:rsidR="00C83481" w:rsidRPr="00C83481">
        <w:rPr>
          <w:rFonts w:ascii="Times New Roman" w:eastAsia="Times New Roman" w:hAnsi="Times New Roman"/>
          <w:color w:val="FF0000"/>
          <w:sz w:val="24"/>
          <w:szCs w:val="24"/>
        </w:rPr>
        <w:t>"this very night, before the rooster crows, you will disown me three times."</w:t>
      </w:r>
      <w:r w:rsidR="00C83481" w:rsidRPr="00C83481">
        <w:rPr>
          <w:rFonts w:ascii="Times New Roman" w:eastAsia="Times New Roman" w:hAnsi="Times New Roman"/>
          <w:sz w:val="24"/>
          <w:szCs w:val="24"/>
        </w:rPr>
        <w:t xml:space="preserve"> </w:t>
      </w:r>
      <w:r w:rsidR="00C83481">
        <w:rPr>
          <w:rFonts w:ascii="Times New Roman" w:eastAsia="Times New Roman" w:hAnsi="Times New Roman"/>
          <w:sz w:val="24"/>
          <w:szCs w:val="24"/>
        </w:rPr>
        <w:t xml:space="preserve">   Matt 26:34</w:t>
      </w:r>
    </w:p>
    <w:p w:rsidR="002616F2" w:rsidRDefault="002616F2" w:rsidP="00C83481">
      <w:pPr>
        <w:spacing w:after="0" w:line="240" w:lineRule="auto"/>
        <w:rPr>
          <w:rFonts w:ascii="Times New Roman" w:eastAsia="Times New Roman" w:hAnsi="Times New Roman"/>
          <w:sz w:val="24"/>
          <w:szCs w:val="24"/>
        </w:rPr>
      </w:pPr>
    </w:p>
    <w:p w:rsidR="002616F2" w:rsidRPr="00C83481" w:rsidRDefault="002616F2" w:rsidP="00C83481">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
        <w:t>This prediction is the famous one concerning Peter</w:t>
      </w:r>
      <w:r w:rsidR="00786B02">
        <w:rPr>
          <w:rFonts w:ascii="Times New Roman" w:eastAsia="Times New Roman" w:hAnsi="Times New Roman"/>
          <w:sz w:val="24"/>
          <w:szCs w:val="24"/>
        </w:rPr>
        <w:t>,</w:t>
      </w:r>
      <w:r>
        <w:rPr>
          <w:rFonts w:ascii="Times New Roman" w:eastAsia="Times New Roman" w:hAnsi="Times New Roman"/>
          <w:sz w:val="24"/>
          <w:szCs w:val="24"/>
        </w:rPr>
        <w:t xml:space="preserve"> who was very sure that he would never do anything of the kind.  He would be right there fighting and defending Jesus to the death.  Jesus</w:t>
      </w:r>
      <w:r w:rsidR="005E68B7">
        <w:rPr>
          <w:rFonts w:ascii="Times New Roman" w:eastAsia="Times New Roman" w:hAnsi="Times New Roman"/>
          <w:sz w:val="24"/>
          <w:szCs w:val="24"/>
        </w:rPr>
        <w:t xml:space="preserve">, of course, </w:t>
      </w:r>
      <w:r w:rsidR="00786B02">
        <w:rPr>
          <w:rFonts w:ascii="Times New Roman" w:eastAsia="Times New Roman" w:hAnsi="Times New Roman"/>
          <w:sz w:val="24"/>
          <w:szCs w:val="24"/>
        </w:rPr>
        <w:t>k</w:t>
      </w:r>
      <w:r w:rsidR="005E68B7">
        <w:rPr>
          <w:rFonts w:ascii="Times New Roman" w:eastAsia="Times New Roman" w:hAnsi="Times New Roman"/>
          <w:sz w:val="24"/>
          <w:szCs w:val="24"/>
        </w:rPr>
        <w:t xml:space="preserve">new better.  </w:t>
      </w:r>
      <w:r>
        <w:rPr>
          <w:rFonts w:ascii="Times New Roman" w:eastAsia="Times New Roman" w:hAnsi="Times New Roman"/>
          <w:sz w:val="24"/>
          <w:szCs w:val="24"/>
        </w:rPr>
        <w:t xml:space="preserve"> </w:t>
      </w:r>
    </w:p>
    <w:p w:rsidR="00D27FB8" w:rsidRDefault="00D27FB8" w:rsidP="00B843FA">
      <w:pPr>
        <w:spacing w:after="0" w:line="240" w:lineRule="auto"/>
        <w:rPr>
          <w:rFonts w:ascii="Times New Roman" w:eastAsia="Times New Roman" w:hAnsi="Times New Roman"/>
          <w:sz w:val="24"/>
          <w:szCs w:val="24"/>
        </w:rPr>
      </w:pPr>
    </w:p>
    <w:p w:rsidR="00D27FB8" w:rsidRDefault="00B843FA" w:rsidP="00D27FB8">
      <w:pPr>
        <w:rPr>
          <w:rFonts w:ascii="Times New Roman" w:eastAsia="Times New Roman" w:hAnsi="Times New Roman"/>
          <w:sz w:val="24"/>
          <w:szCs w:val="24"/>
        </w:rPr>
      </w:pPr>
      <w:r>
        <w:rPr>
          <w:rFonts w:ascii="Times New Roman" w:eastAsia="Times New Roman" w:hAnsi="Times New Roman"/>
          <w:sz w:val="24"/>
          <w:szCs w:val="24"/>
        </w:rPr>
        <w:t xml:space="preserve"> </w:t>
      </w:r>
      <w:r w:rsidR="002616F2" w:rsidRPr="00A63773">
        <w:rPr>
          <w:rFonts w:ascii="Times New Roman" w:eastAsia="Times New Roman" w:hAnsi="Times New Roman"/>
          <w:b/>
          <w:sz w:val="24"/>
          <w:szCs w:val="24"/>
        </w:rPr>
        <w:t>10)</w:t>
      </w:r>
      <w:proofErr w:type="gramStart"/>
      <w:r w:rsidR="002616F2" w:rsidRPr="00A63773">
        <w:rPr>
          <w:rFonts w:ascii="Times New Roman" w:eastAsia="Times New Roman" w:hAnsi="Times New Roman"/>
          <w:b/>
          <w:sz w:val="24"/>
          <w:szCs w:val="24"/>
        </w:rPr>
        <w:t>.</w:t>
      </w:r>
      <w:r w:rsidR="002616F2">
        <w:rPr>
          <w:rFonts w:ascii="Times New Roman" w:eastAsia="Times New Roman" w:hAnsi="Times New Roman"/>
          <w:sz w:val="24"/>
          <w:szCs w:val="24"/>
        </w:rPr>
        <w:t xml:space="preserve">  </w:t>
      </w:r>
      <w:r w:rsidR="00D27FB8" w:rsidRPr="00D27FB8">
        <w:rPr>
          <w:rFonts w:ascii="Times New Roman" w:eastAsia="Times New Roman" w:hAnsi="Times New Roman"/>
          <w:color w:val="FF0000"/>
          <w:sz w:val="24"/>
          <w:szCs w:val="24"/>
        </w:rPr>
        <w:t>"</w:t>
      </w:r>
      <w:proofErr w:type="gramEnd"/>
      <w:r w:rsidR="00D27FB8" w:rsidRPr="00D27FB8">
        <w:rPr>
          <w:rFonts w:ascii="Times New Roman" w:eastAsia="Times New Roman" w:hAnsi="Times New Roman"/>
          <w:color w:val="FF0000"/>
          <w:sz w:val="24"/>
          <w:szCs w:val="24"/>
        </w:rPr>
        <w:t>Therefore I tell you that the kingdom of God will be taken away from you and given to a people who will produce its fruit.</w:t>
      </w:r>
      <w:r w:rsidR="00D27FB8" w:rsidRPr="00D27FB8">
        <w:rPr>
          <w:rFonts w:ascii="Times New Roman" w:eastAsia="Times New Roman" w:hAnsi="Times New Roman"/>
          <w:sz w:val="24"/>
          <w:szCs w:val="24"/>
        </w:rPr>
        <w:t xml:space="preserve"> </w:t>
      </w:r>
      <w:r w:rsidR="00D27FB8">
        <w:rPr>
          <w:rFonts w:ascii="Times New Roman" w:eastAsia="Times New Roman" w:hAnsi="Times New Roman"/>
          <w:sz w:val="24"/>
          <w:szCs w:val="24"/>
        </w:rPr>
        <w:t xml:space="preserve">   Matt 21:43</w:t>
      </w:r>
    </w:p>
    <w:p w:rsidR="005E68B7" w:rsidRDefault="005E68B7" w:rsidP="00D27FB8">
      <w:pPr>
        <w:rPr>
          <w:rFonts w:ascii="Times New Roman" w:eastAsia="Times New Roman" w:hAnsi="Times New Roman"/>
          <w:sz w:val="24"/>
          <w:szCs w:val="24"/>
        </w:rPr>
      </w:pPr>
      <w:r>
        <w:rPr>
          <w:rFonts w:ascii="Times New Roman" w:eastAsia="Times New Roman" w:hAnsi="Times New Roman"/>
          <w:sz w:val="24"/>
          <w:szCs w:val="24"/>
        </w:rPr>
        <w:tab/>
        <w:t xml:space="preserve">Jesus tells the Jews that the kingdom of God would soon be given to the Gentiles since the vast majority of the Jews </w:t>
      </w:r>
      <w:r w:rsidR="00F15DF5">
        <w:rPr>
          <w:rFonts w:ascii="Times New Roman" w:eastAsia="Times New Roman" w:hAnsi="Times New Roman"/>
          <w:sz w:val="24"/>
          <w:szCs w:val="24"/>
        </w:rPr>
        <w:t xml:space="preserve">of that time in history </w:t>
      </w:r>
      <w:r>
        <w:rPr>
          <w:rFonts w:ascii="Times New Roman" w:eastAsia="Times New Roman" w:hAnsi="Times New Roman"/>
          <w:sz w:val="24"/>
          <w:szCs w:val="24"/>
        </w:rPr>
        <w:t>would reject Jesus as the Messiah and God the Son.  The Gentiles would go throughout the entire world… over time… and win hundreds of millions to Christ.</w:t>
      </w:r>
      <w:r w:rsidR="00F15DF5">
        <w:rPr>
          <w:rFonts w:ascii="Times New Roman" w:eastAsia="Times New Roman" w:hAnsi="Times New Roman"/>
          <w:sz w:val="24"/>
          <w:szCs w:val="24"/>
        </w:rPr>
        <w:t xml:space="preserve">  It is also true, as will be shown later in this treatise, in the end-times there will be an awakening among the Jews as they finally recognize the true identity of Jesus.  Then, they also will produce much fruit for the Kingdom.</w:t>
      </w:r>
    </w:p>
    <w:p w:rsidR="00D959FD" w:rsidRDefault="002616F2" w:rsidP="00665CDB">
      <w:pPr>
        <w:spacing w:after="0"/>
        <w:rPr>
          <w:rFonts w:ascii="Times New Roman" w:eastAsia="Times New Roman" w:hAnsi="Times New Roman"/>
          <w:sz w:val="24"/>
          <w:szCs w:val="24"/>
        </w:rPr>
      </w:pPr>
      <w:r w:rsidRPr="003E5082">
        <w:rPr>
          <w:rFonts w:ascii="Times New Roman" w:eastAsia="Times New Roman" w:hAnsi="Times New Roman"/>
          <w:b/>
          <w:sz w:val="24"/>
          <w:szCs w:val="24"/>
        </w:rPr>
        <w:t>11)</w:t>
      </w:r>
      <w:proofErr w:type="gramStart"/>
      <w:r w:rsidRPr="003E5082">
        <w:rPr>
          <w:rFonts w:ascii="Times New Roman" w:eastAsia="Times New Roman" w:hAnsi="Times New Roman"/>
          <w:b/>
          <w:sz w:val="24"/>
          <w:szCs w:val="24"/>
        </w:rPr>
        <w:t>.</w:t>
      </w:r>
      <w:r>
        <w:rPr>
          <w:rFonts w:ascii="Times New Roman" w:eastAsia="Times New Roman" w:hAnsi="Times New Roman"/>
          <w:color w:val="0070C0"/>
          <w:sz w:val="24"/>
          <w:szCs w:val="24"/>
        </w:rPr>
        <w:t xml:space="preserve">  </w:t>
      </w:r>
      <w:r w:rsidR="0098068E" w:rsidRPr="0098068E">
        <w:rPr>
          <w:rFonts w:ascii="Times New Roman" w:eastAsia="Times New Roman" w:hAnsi="Times New Roman"/>
          <w:color w:val="0070C0"/>
          <w:sz w:val="24"/>
          <w:szCs w:val="24"/>
        </w:rPr>
        <w:t>Jesus</w:t>
      </w:r>
      <w:proofErr w:type="gramEnd"/>
      <w:r w:rsidR="0098068E" w:rsidRPr="0098068E">
        <w:rPr>
          <w:rFonts w:ascii="Times New Roman" w:eastAsia="Times New Roman" w:hAnsi="Times New Roman"/>
          <w:color w:val="0070C0"/>
          <w:sz w:val="24"/>
          <w:szCs w:val="24"/>
        </w:rPr>
        <w:t xml:space="preserve"> left the temple and was walking away when his disciples came up to him to call his attention to its buildings. </w:t>
      </w:r>
      <w:r w:rsidR="0098068E" w:rsidRPr="0098068E">
        <w:rPr>
          <w:rFonts w:ascii="Times New Roman" w:eastAsia="Times New Roman" w:hAnsi="Times New Roman"/>
          <w:sz w:val="24"/>
          <w:szCs w:val="24"/>
        </w:rPr>
        <w:t> </w:t>
      </w:r>
      <w:r w:rsidR="0098068E" w:rsidRPr="0098068E">
        <w:rPr>
          <w:rFonts w:ascii="Times New Roman" w:eastAsia="Times New Roman" w:hAnsi="Times New Roman"/>
          <w:color w:val="FF0000"/>
          <w:sz w:val="24"/>
          <w:szCs w:val="24"/>
        </w:rPr>
        <w:t>"Do you see all these things?"</w:t>
      </w:r>
      <w:r w:rsidR="0098068E" w:rsidRPr="0098068E">
        <w:rPr>
          <w:rFonts w:ascii="Times New Roman" w:eastAsia="Times New Roman" w:hAnsi="Times New Roman"/>
          <w:sz w:val="24"/>
          <w:szCs w:val="24"/>
        </w:rPr>
        <w:t xml:space="preserve"> </w:t>
      </w:r>
      <w:r w:rsidR="0098068E" w:rsidRPr="0098068E">
        <w:rPr>
          <w:rFonts w:ascii="Times New Roman" w:eastAsia="Times New Roman" w:hAnsi="Times New Roman"/>
          <w:color w:val="0070C0"/>
          <w:sz w:val="24"/>
          <w:szCs w:val="24"/>
        </w:rPr>
        <w:t>he asked.</w:t>
      </w:r>
      <w:r w:rsidR="0098068E" w:rsidRPr="0098068E">
        <w:rPr>
          <w:rFonts w:ascii="Times New Roman" w:eastAsia="Times New Roman" w:hAnsi="Times New Roman"/>
          <w:sz w:val="24"/>
          <w:szCs w:val="24"/>
        </w:rPr>
        <w:t xml:space="preserve"> </w:t>
      </w:r>
      <w:r w:rsidR="0098068E" w:rsidRPr="0098068E">
        <w:rPr>
          <w:rFonts w:ascii="Times New Roman" w:eastAsia="Times New Roman" w:hAnsi="Times New Roman"/>
          <w:color w:val="FF0000"/>
          <w:sz w:val="24"/>
          <w:szCs w:val="24"/>
        </w:rPr>
        <w:t xml:space="preserve">"I tell you the truth, </w:t>
      </w:r>
      <w:r w:rsidR="0098068E" w:rsidRPr="00706635">
        <w:rPr>
          <w:rFonts w:ascii="Times New Roman" w:eastAsia="Times New Roman" w:hAnsi="Times New Roman"/>
          <w:b/>
          <w:color w:val="FF0000"/>
          <w:sz w:val="24"/>
          <w:szCs w:val="24"/>
        </w:rPr>
        <w:t>not one stone here wil</w:t>
      </w:r>
      <w:r w:rsidR="00D8510A" w:rsidRPr="00706635">
        <w:rPr>
          <w:rFonts w:ascii="Times New Roman" w:eastAsia="Times New Roman" w:hAnsi="Times New Roman"/>
          <w:b/>
          <w:color w:val="FF0000"/>
          <w:sz w:val="24"/>
          <w:szCs w:val="24"/>
        </w:rPr>
        <w:t>l be left on another; every</w:t>
      </w:r>
      <w:r w:rsidR="0098068E" w:rsidRPr="00706635">
        <w:rPr>
          <w:rFonts w:ascii="Times New Roman" w:eastAsia="Times New Roman" w:hAnsi="Times New Roman"/>
          <w:b/>
          <w:color w:val="FF0000"/>
          <w:sz w:val="24"/>
          <w:szCs w:val="24"/>
        </w:rPr>
        <w:t>one will be thrown down</w:t>
      </w:r>
      <w:r w:rsidR="0098068E" w:rsidRPr="0098068E">
        <w:rPr>
          <w:rFonts w:ascii="Times New Roman" w:eastAsia="Times New Roman" w:hAnsi="Times New Roman"/>
          <w:color w:val="FF0000"/>
          <w:sz w:val="24"/>
          <w:szCs w:val="24"/>
        </w:rPr>
        <w:t>."</w:t>
      </w:r>
      <w:r w:rsidR="0098068E" w:rsidRPr="0098068E">
        <w:rPr>
          <w:rFonts w:ascii="Times New Roman" w:eastAsia="Times New Roman" w:hAnsi="Times New Roman"/>
          <w:sz w:val="24"/>
          <w:szCs w:val="24"/>
        </w:rPr>
        <w:t xml:space="preserve"> </w:t>
      </w:r>
      <w:r w:rsidR="0098068E">
        <w:rPr>
          <w:rFonts w:ascii="Times New Roman" w:eastAsia="Times New Roman" w:hAnsi="Times New Roman"/>
          <w:sz w:val="24"/>
          <w:szCs w:val="24"/>
        </w:rPr>
        <w:t xml:space="preserve">   Matt 24:1-2</w:t>
      </w:r>
      <w:r w:rsidR="00D959FD">
        <w:rPr>
          <w:rFonts w:ascii="Times New Roman" w:eastAsia="Times New Roman" w:hAnsi="Times New Roman"/>
          <w:sz w:val="24"/>
          <w:szCs w:val="24"/>
        </w:rPr>
        <w:t xml:space="preserve">  </w:t>
      </w:r>
    </w:p>
    <w:p w:rsidR="0098068E" w:rsidRDefault="00D959FD" w:rsidP="00773DFB">
      <w:pPr>
        <w:spacing w:after="0" w:line="240" w:lineRule="auto"/>
        <w:outlineLvl w:val="0"/>
        <w:rPr>
          <w:rFonts w:ascii="Times New Roman" w:eastAsia="Times New Roman" w:hAnsi="Times New Roman"/>
          <w:sz w:val="24"/>
          <w:szCs w:val="24"/>
        </w:rPr>
      </w:pPr>
      <w:r>
        <w:rPr>
          <w:rFonts w:ascii="Times New Roman" w:eastAsia="Times New Roman" w:hAnsi="Times New Roman"/>
          <w:sz w:val="24"/>
          <w:szCs w:val="24"/>
        </w:rPr>
        <w:tab/>
        <w:t>Thi</w:t>
      </w:r>
      <w:r w:rsidR="00E57718">
        <w:rPr>
          <w:rFonts w:ascii="Times New Roman" w:eastAsia="Times New Roman" w:hAnsi="Times New Roman"/>
          <w:sz w:val="24"/>
          <w:szCs w:val="24"/>
        </w:rPr>
        <w:t>s prophecy by Jesus is also mentioned</w:t>
      </w:r>
      <w:r>
        <w:rPr>
          <w:rFonts w:ascii="Times New Roman" w:eastAsia="Times New Roman" w:hAnsi="Times New Roman"/>
          <w:sz w:val="24"/>
          <w:szCs w:val="24"/>
        </w:rPr>
        <w:t xml:space="preserve"> by Luke…</w:t>
      </w:r>
    </w:p>
    <w:p w:rsidR="00B934FD" w:rsidRPr="00B934FD" w:rsidRDefault="00B934FD" w:rsidP="00B934FD">
      <w:pPr>
        <w:rPr>
          <w:rFonts w:ascii="Times New Roman" w:eastAsia="Times New Roman" w:hAnsi="Times New Roman"/>
          <w:sz w:val="24"/>
          <w:szCs w:val="24"/>
        </w:rPr>
      </w:pPr>
      <w:r w:rsidRPr="00B934FD">
        <w:rPr>
          <w:rFonts w:ascii="Times New Roman" w:eastAsia="Times New Roman" w:hAnsi="Times New Roman"/>
          <w:color w:val="FF0000"/>
          <w:sz w:val="24"/>
          <w:szCs w:val="24"/>
        </w:rPr>
        <w:t>For days will come upon you when your enemies will build an embankment around you, surround you and close you in on every side,</w:t>
      </w:r>
      <w:r w:rsidRPr="00B934FD">
        <w:rPr>
          <w:rFonts w:ascii="Times New Roman" w:eastAsia="Times New Roman" w:hAnsi="Times New Roman"/>
          <w:sz w:val="24"/>
          <w:szCs w:val="24"/>
        </w:rPr>
        <w:t xml:space="preserve"> </w:t>
      </w:r>
      <w:r w:rsidRPr="00706635">
        <w:rPr>
          <w:rFonts w:ascii="Times New Roman" w:eastAsia="Times New Roman" w:hAnsi="Times New Roman"/>
          <w:b/>
          <w:color w:val="FF0000"/>
          <w:sz w:val="24"/>
          <w:szCs w:val="24"/>
        </w:rPr>
        <w:t>and level you</w:t>
      </w:r>
      <w:r w:rsidRPr="00B934FD">
        <w:rPr>
          <w:rFonts w:ascii="Times New Roman" w:eastAsia="Times New Roman" w:hAnsi="Times New Roman"/>
          <w:color w:val="FF0000"/>
          <w:sz w:val="24"/>
          <w:szCs w:val="24"/>
        </w:rPr>
        <w:t>, and your children within you, to the ground; and they will not leave in you one stone upon another, because you did not know the time of your visitation."</w:t>
      </w:r>
      <w:r w:rsidRPr="00B934FD">
        <w:rPr>
          <w:rFonts w:ascii="Times New Roman" w:eastAsia="Times New Roman" w:hAnsi="Times New Roman"/>
          <w:sz w:val="24"/>
          <w:szCs w:val="24"/>
        </w:rPr>
        <w:t xml:space="preserve"> </w:t>
      </w:r>
      <w:r>
        <w:rPr>
          <w:rFonts w:ascii="Times New Roman" w:eastAsia="Times New Roman" w:hAnsi="Times New Roman"/>
          <w:sz w:val="24"/>
          <w:szCs w:val="24"/>
        </w:rPr>
        <w:t xml:space="preserve">   Luke 19:43-44</w:t>
      </w:r>
    </w:p>
    <w:p w:rsidR="005E68B7" w:rsidRDefault="00D8510A" w:rsidP="00D27FB8">
      <w:pPr>
        <w:rPr>
          <w:rFonts w:ascii="Times New Roman" w:eastAsia="Times New Roman" w:hAnsi="Times New Roman"/>
          <w:sz w:val="24"/>
          <w:szCs w:val="24"/>
        </w:rPr>
      </w:pPr>
      <w:r>
        <w:rPr>
          <w:rFonts w:ascii="Times New Roman" w:eastAsia="Times New Roman" w:hAnsi="Times New Roman"/>
          <w:sz w:val="24"/>
          <w:szCs w:val="24"/>
        </w:rPr>
        <w:tab/>
      </w:r>
      <w:r w:rsidRPr="00D959FD">
        <w:rPr>
          <w:rFonts w:ascii="Times New Roman" w:eastAsia="Times New Roman" w:hAnsi="Times New Roman"/>
          <w:sz w:val="24"/>
          <w:szCs w:val="24"/>
        </w:rPr>
        <w:t>In this impressive prophecy</w:t>
      </w:r>
      <w:r w:rsidR="005E68B7" w:rsidRPr="00D959FD">
        <w:rPr>
          <w:rFonts w:ascii="Times New Roman" w:eastAsia="Times New Roman" w:hAnsi="Times New Roman"/>
          <w:sz w:val="24"/>
          <w:szCs w:val="24"/>
        </w:rPr>
        <w:t>, Jesus tells</w:t>
      </w:r>
      <w:r w:rsidR="005E68B7">
        <w:rPr>
          <w:rFonts w:ascii="Times New Roman" w:eastAsia="Times New Roman" w:hAnsi="Times New Roman"/>
          <w:sz w:val="24"/>
          <w:szCs w:val="24"/>
        </w:rPr>
        <w:t xml:space="preserve"> His disciples that the Temple would soon be destroyed.  Not only that, but this destruction would be so complete that the structure would </w:t>
      </w:r>
      <w:r w:rsidR="005E68B7">
        <w:rPr>
          <w:rFonts w:ascii="Times New Roman" w:eastAsia="Times New Roman" w:hAnsi="Times New Roman"/>
          <w:sz w:val="24"/>
          <w:szCs w:val="24"/>
        </w:rPr>
        <w:lastRenderedPageBreak/>
        <w:t>actually be totally leveled to the ground.  This happened exactly as Jesus said it would in A.D. 70, approximately 40 years after His prophecy.</w:t>
      </w:r>
    </w:p>
    <w:p w:rsidR="00F41083" w:rsidRDefault="00C121D3" w:rsidP="00F41083">
      <w:pPr>
        <w:rPr>
          <w:rFonts w:ascii="Times New Roman" w:eastAsia="Times New Roman" w:hAnsi="Times New Roman"/>
          <w:sz w:val="24"/>
          <w:szCs w:val="24"/>
        </w:rPr>
      </w:pPr>
      <w:r>
        <w:rPr>
          <w:rFonts w:ascii="Times New Roman" w:eastAsia="Times New Roman" w:hAnsi="Times New Roman"/>
          <w:b/>
          <w:sz w:val="24"/>
          <w:szCs w:val="24"/>
        </w:rPr>
        <w:t>12</w:t>
      </w:r>
      <w:r w:rsidR="00F41083" w:rsidRPr="003E5082">
        <w:rPr>
          <w:rFonts w:ascii="Times New Roman" w:eastAsia="Times New Roman" w:hAnsi="Times New Roman"/>
          <w:b/>
          <w:sz w:val="24"/>
          <w:szCs w:val="24"/>
        </w:rPr>
        <w:t>).</w:t>
      </w:r>
      <w:r w:rsidR="00F41083">
        <w:rPr>
          <w:rFonts w:ascii="Times New Roman" w:eastAsia="Times New Roman" w:hAnsi="Times New Roman"/>
          <w:sz w:val="24"/>
          <w:szCs w:val="24"/>
        </w:rPr>
        <w:t xml:space="preserve">  </w:t>
      </w:r>
      <w:r w:rsidR="00F41083" w:rsidRPr="00F41083">
        <w:rPr>
          <w:rFonts w:ascii="Times New Roman" w:eastAsia="Times New Roman" w:hAnsi="Times New Roman"/>
          <w:sz w:val="24"/>
          <w:szCs w:val="24"/>
        </w:rPr>
        <w:t> </w:t>
      </w:r>
      <w:r w:rsidR="00F41083" w:rsidRPr="00F41083">
        <w:rPr>
          <w:rFonts w:ascii="Times New Roman" w:eastAsia="Times New Roman" w:hAnsi="Times New Roman"/>
          <w:color w:val="FF0000"/>
          <w:sz w:val="24"/>
          <w:szCs w:val="24"/>
        </w:rPr>
        <w:t>"Woe to you, Korazin! Woe to you, Bethsaida! If the miracles that were performed in you had been performed in Tyre and Sidon, they would have repented long ago in sackcloth and ashes.</w:t>
      </w:r>
      <w:r w:rsidR="00F41083" w:rsidRPr="00F41083">
        <w:rPr>
          <w:rFonts w:ascii="Times New Roman" w:eastAsia="Times New Roman" w:hAnsi="Times New Roman"/>
          <w:sz w:val="24"/>
          <w:szCs w:val="24"/>
        </w:rPr>
        <w:t xml:space="preserve"> </w:t>
      </w:r>
      <w:r w:rsidR="00F41083">
        <w:rPr>
          <w:rFonts w:ascii="Times New Roman" w:eastAsia="Times New Roman" w:hAnsi="Times New Roman"/>
          <w:sz w:val="24"/>
          <w:szCs w:val="24"/>
        </w:rPr>
        <w:t xml:space="preserve"> </w:t>
      </w:r>
      <w:r w:rsidR="00F41083" w:rsidRPr="00F41083">
        <w:rPr>
          <w:rFonts w:ascii="Times New Roman" w:eastAsia="Times New Roman" w:hAnsi="Times New Roman"/>
          <w:color w:val="FF0000"/>
          <w:sz w:val="24"/>
          <w:szCs w:val="24"/>
        </w:rPr>
        <w:t xml:space="preserve">But I tell you, it will be more bearable for Tyre and Sidon on the </w:t>
      </w:r>
      <w:proofErr w:type="gramStart"/>
      <w:r w:rsidR="00F41083" w:rsidRPr="00F41083">
        <w:rPr>
          <w:rFonts w:ascii="Times New Roman" w:eastAsia="Times New Roman" w:hAnsi="Times New Roman"/>
          <w:color w:val="FF0000"/>
          <w:sz w:val="24"/>
          <w:szCs w:val="24"/>
        </w:rPr>
        <w:t>day of judgment</w:t>
      </w:r>
      <w:proofErr w:type="gramEnd"/>
      <w:r w:rsidR="00F41083" w:rsidRPr="00F41083">
        <w:rPr>
          <w:rFonts w:ascii="Times New Roman" w:eastAsia="Times New Roman" w:hAnsi="Times New Roman"/>
          <w:color w:val="FF0000"/>
          <w:sz w:val="24"/>
          <w:szCs w:val="24"/>
        </w:rPr>
        <w:t xml:space="preserve"> than for you.</w:t>
      </w:r>
      <w:r w:rsidR="00F41083" w:rsidRPr="00F41083">
        <w:rPr>
          <w:rFonts w:ascii="Times New Roman" w:eastAsia="Times New Roman" w:hAnsi="Times New Roman"/>
          <w:sz w:val="24"/>
          <w:szCs w:val="24"/>
        </w:rPr>
        <w:t xml:space="preserve">  </w:t>
      </w:r>
      <w:r w:rsidR="00F41083" w:rsidRPr="00F41083">
        <w:rPr>
          <w:rFonts w:ascii="Times New Roman" w:eastAsia="Times New Roman" w:hAnsi="Times New Roman"/>
          <w:color w:val="FF0000"/>
          <w:sz w:val="24"/>
          <w:szCs w:val="24"/>
        </w:rPr>
        <w:t>And you, Capernaum, will you be lifted up to the skies? No, you will go down to the depths. If the miracles that were performed in you had been performed in Sodom, it would have remained to this day.</w:t>
      </w:r>
      <w:r w:rsidR="00F41083" w:rsidRPr="00F41083">
        <w:rPr>
          <w:rFonts w:ascii="Times New Roman" w:eastAsia="Times New Roman" w:hAnsi="Times New Roman"/>
          <w:sz w:val="24"/>
          <w:szCs w:val="24"/>
        </w:rPr>
        <w:t xml:space="preserve">  </w:t>
      </w:r>
      <w:r w:rsidR="00F41083" w:rsidRPr="00F41083">
        <w:rPr>
          <w:rFonts w:ascii="Times New Roman" w:eastAsia="Times New Roman" w:hAnsi="Times New Roman"/>
          <w:color w:val="FF0000"/>
          <w:sz w:val="24"/>
          <w:szCs w:val="24"/>
        </w:rPr>
        <w:t xml:space="preserve">But I tell you that it will be more bearable for Sodom on the </w:t>
      </w:r>
      <w:proofErr w:type="gramStart"/>
      <w:r w:rsidR="00F41083" w:rsidRPr="00F41083">
        <w:rPr>
          <w:rFonts w:ascii="Times New Roman" w:eastAsia="Times New Roman" w:hAnsi="Times New Roman"/>
          <w:color w:val="FF0000"/>
          <w:sz w:val="24"/>
          <w:szCs w:val="24"/>
        </w:rPr>
        <w:t>day of judgment</w:t>
      </w:r>
      <w:proofErr w:type="gramEnd"/>
      <w:r w:rsidR="00F41083" w:rsidRPr="00F41083">
        <w:rPr>
          <w:rFonts w:ascii="Times New Roman" w:eastAsia="Times New Roman" w:hAnsi="Times New Roman"/>
          <w:color w:val="FF0000"/>
          <w:sz w:val="24"/>
          <w:szCs w:val="24"/>
        </w:rPr>
        <w:t xml:space="preserve"> than for you."</w:t>
      </w:r>
      <w:r w:rsidR="00F41083" w:rsidRPr="00F41083">
        <w:rPr>
          <w:rFonts w:ascii="Times New Roman" w:eastAsia="Times New Roman" w:hAnsi="Times New Roman"/>
          <w:sz w:val="24"/>
          <w:szCs w:val="24"/>
        </w:rPr>
        <w:t xml:space="preserve"> </w:t>
      </w:r>
      <w:r w:rsidR="00F41083">
        <w:rPr>
          <w:rFonts w:ascii="Times New Roman" w:eastAsia="Times New Roman" w:hAnsi="Times New Roman"/>
          <w:sz w:val="24"/>
          <w:szCs w:val="24"/>
        </w:rPr>
        <w:t xml:space="preserve">   Matt 11:21-24</w:t>
      </w:r>
    </w:p>
    <w:p w:rsidR="00E74E16" w:rsidRDefault="00F41083" w:rsidP="00F41083">
      <w:pPr>
        <w:rPr>
          <w:rFonts w:ascii="Times New Roman" w:eastAsia="Times New Roman" w:hAnsi="Times New Roman"/>
          <w:sz w:val="24"/>
          <w:szCs w:val="24"/>
        </w:rPr>
      </w:pPr>
      <w:r>
        <w:rPr>
          <w:rFonts w:ascii="Times New Roman" w:eastAsia="Times New Roman" w:hAnsi="Times New Roman"/>
          <w:sz w:val="24"/>
          <w:szCs w:val="24"/>
        </w:rPr>
        <w:tab/>
      </w:r>
      <w:r w:rsidR="00E74E16">
        <w:rPr>
          <w:rFonts w:ascii="Times New Roman" w:eastAsia="Times New Roman" w:hAnsi="Times New Roman"/>
          <w:sz w:val="24"/>
          <w:szCs w:val="24"/>
        </w:rPr>
        <w:t>Our Lord, Jesus Christ spent much of His ministry teaching and preaching in the towns surrounding the Sea of Galilee.  Many of those same towns stand today.  On the other hand, we see that i</w:t>
      </w:r>
      <w:r>
        <w:rPr>
          <w:rFonts w:ascii="Times New Roman" w:eastAsia="Times New Roman" w:hAnsi="Times New Roman"/>
          <w:sz w:val="24"/>
          <w:szCs w:val="24"/>
        </w:rPr>
        <w:t>n the verses</w:t>
      </w:r>
      <w:r w:rsidR="00E74E16">
        <w:rPr>
          <w:rFonts w:ascii="Times New Roman" w:eastAsia="Times New Roman" w:hAnsi="Times New Roman"/>
          <w:sz w:val="24"/>
          <w:szCs w:val="24"/>
        </w:rPr>
        <w:t xml:space="preserve"> quoted above</w:t>
      </w:r>
      <w:r>
        <w:rPr>
          <w:rFonts w:ascii="Times New Roman" w:eastAsia="Times New Roman" w:hAnsi="Times New Roman"/>
          <w:sz w:val="24"/>
          <w:szCs w:val="24"/>
        </w:rPr>
        <w:t>, Jesus pronounce</w:t>
      </w:r>
      <w:r w:rsidR="00E74E16">
        <w:rPr>
          <w:rFonts w:ascii="Times New Roman" w:eastAsia="Times New Roman" w:hAnsi="Times New Roman"/>
          <w:sz w:val="24"/>
          <w:szCs w:val="24"/>
        </w:rPr>
        <w:t>d</w:t>
      </w:r>
      <w:r>
        <w:rPr>
          <w:rFonts w:ascii="Times New Roman" w:eastAsia="Times New Roman" w:hAnsi="Times New Roman"/>
          <w:sz w:val="24"/>
          <w:szCs w:val="24"/>
        </w:rPr>
        <w:t xml:space="preserve"> judgment on three cities in th</w:t>
      </w:r>
      <w:r w:rsidR="00E74E16">
        <w:rPr>
          <w:rFonts w:ascii="Times New Roman" w:eastAsia="Times New Roman" w:hAnsi="Times New Roman"/>
          <w:sz w:val="24"/>
          <w:szCs w:val="24"/>
        </w:rPr>
        <w:t>is</w:t>
      </w:r>
      <w:r>
        <w:rPr>
          <w:rFonts w:ascii="Times New Roman" w:eastAsia="Times New Roman" w:hAnsi="Times New Roman"/>
          <w:sz w:val="24"/>
          <w:szCs w:val="24"/>
        </w:rPr>
        <w:t xml:space="preserve"> region</w:t>
      </w:r>
      <w:r w:rsidR="00E74E16">
        <w:rPr>
          <w:rFonts w:ascii="Times New Roman" w:eastAsia="Times New Roman" w:hAnsi="Times New Roman"/>
          <w:sz w:val="24"/>
          <w:szCs w:val="24"/>
        </w:rPr>
        <w:t>:</w:t>
      </w:r>
      <w:r>
        <w:rPr>
          <w:rFonts w:ascii="Times New Roman" w:eastAsia="Times New Roman" w:hAnsi="Times New Roman"/>
          <w:sz w:val="24"/>
          <w:szCs w:val="24"/>
        </w:rPr>
        <w:t xml:space="preserve"> Korazin, Bethsaida, and Capernaum.  So what has happened to these cities since the time of Jesus</w:t>
      </w:r>
      <w:r w:rsidR="00E74E16">
        <w:rPr>
          <w:rFonts w:ascii="Times New Roman" w:eastAsia="Times New Roman" w:hAnsi="Times New Roman"/>
          <w:sz w:val="24"/>
          <w:szCs w:val="24"/>
        </w:rPr>
        <w:t>?  Let us take a look at them one at a time:</w:t>
      </w:r>
    </w:p>
    <w:p w:rsidR="00F41083" w:rsidRDefault="00E74E16" w:rsidP="00786B02">
      <w:pPr>
        <w:pStyle w:val="ListParagraph"/>
        <w:numPr>
          <w:ilvl w:val="0"/>
          <w:numId w:val="11"/>
        </w:numPr>
        <w:rPr>
          <w:rFonts w:ascii="Times New Roman" w:eastAsia="Times New Roman" w:hAnsi="Times New Roman"/>
          <w:sz w:val="24"/>
          <w:szCs w:val="24"/>
        </w:rPr>
      </w:pPr>
      <w:r w:rsidRPr="00AF382F">
        <w:rPr>
          <w:rFonts w:ascii="Times New Roman" w:eastAsia="Times New Roman" w:hAnsi="Times New Roman"/>
          <w:b/>
          <w:sz w:val="24"/>
          <w:szCs w:val="24"/>
        </w:rPr>
        <w:t>Korazin</w:t>
      </w:r>
      <w:r w:rsidRPr="00AF382F">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872E09">
        <w:rPr>
          <w:rFonts w:ascii="Times New Roman" w:eastAsia="Times New Roman" w:hAnsi="Times New Roman"/>
          <w:sz w:val="24"/>
          <w:szCs w:val="24"/>
        </w:rPr>
        <w:t xml:space="preserve">If one looks on the </w:t>
      </w:r>
      <w:r w:rsidR="00565C21">
        <w:rPr>
          <w:rFonts w:ascii="Times New Roman" w:eastAsia="Times New Roman" w:hAnsi="Times New Roman"/>
          <w:sz w:val="24"/>
          <w:szCs w:val="24"/>
        </w:rPr>
        <w:t>Internet</w:t>
      </w:r>
      <w:r w:rsidR="005A3C3C">
        <w:rPr>
          <w:rFonts w:ascii="Times New Roman" w:eastAsia="Times New Roman" w:hAnsi="Times New Roman"/>
          <w:sz w:val="24"/>
          <w:szCs w:val="24"/>
        </w:rPr>
        <w:t xml:space="preserve"> for</w:t>
      </w:r>
      <w:r w:rsidR="003651C3">
        <w:rPr>
          <w:rFonts w:ascii="Times New Roman" w:eastAsia="Times New Roman" w:hAnsi="Times New Roman"/>
          <w:sz w:val="24"/>
          <w:szCs w:val="24"/>
        </w:rPr>
        <w:t xml:space="preserve"> this location, there are one or</w:t>
      </w:r>
      <w:r w:rsidR="005A3C3C">
        <w:rPr>
          <w:rFonts w:ascii="Times New Roman" w:eastAsia="Times New Roman" w:hAnsi="Times New Roman"/>
          <w:sz w:val="24"/>
          <w:szCs w:val="24"/>
        </w:rPr>
        <w:t xml:space="preserve"> two sites that suggest they are showing a few ancient stone buildings on what used to be the town of Korazin… not far from Capernaum.  No one knows for sure where this old village was located… only that it has long since been destroyed.</w:t>
      </w:r>
    </w:p>
    <w:p w:rsidR="00826463" w:rsidRDefault="00826463" w:rsidP="00786B02">
      <w:pPr>
        <w:pStyle w:val="ListParagraph"/>
        <w:numPr>
          <w:ilvl w:val="0"/>
          <w:numId w:val="11"/>
        </w:numPr>
        <w:rPr>
          <w:rFonts w:ascii="Times New Roman" w:eastAsia="Times New Roman" w:hAnsi="Times New Roman"/>
          <w:sz w:val="24"/>
          <w:szCs w:val="24"/>
        </w:rPr>
      </w:pPr>
      <w:r w:rsidRPr="00AF382F">
        <w:rPr>
          <w:rFonts w:ascii="Times New Roman" w:eastAsia="Times New Roman" w:hAnsi="Times New Roman"/>
          <w:b/>
          <w:sz w:val="24"/>
          <w:szCs w:val="24"/>
        </w:rPr>
        <w:t>Bethsaida</w:t>
      </w:r>
      <w:r>
        <w:rPr>
          <w:rFonts w:ascii="Times New Roman" w:eastAsia="Times New Roman" w:hAnsi="Times New Roman"/>
          <w:sz w:val="24"/>
          <w:szCs w:val="24"/>
        </w:rPr>
        <w:t xml:space="preserve"> – There is </w:t>
      </w:r>
      <w:r w:rsidR="005A3C3C">
        <w:rPr>
          <w:rFonts w:ascii="Times New Roman" w:eastAsia="Times New Roman" w:hAnsi="Times New Roman"/>
          <w:sz w:val="24"/>
          <w:szCs w:val="24"/>
        </w:rPr>
        <w:t xml:space="preserve">virtually </w:t>
      </w:r>
      <w:r>
        <w:rPr>
          <w:rFonts w:ascii="Times New Roman" w:eastAsia="Times New Roman" w:hAnsi="Times New Roman"/>
          <w:sz w:val="24"/>
          <w:szCs w:val="24"/>
        </w:rPr>
        <w:t xml:space="preserve">no evidence of </w:t>
      </w:r>
      <w:r w:rsidR="005A3C3C">
        <w:rPr>
          <w:rFonts w:ascii="Times New Roman" w:eastAsia="Times New Roman" w:hAnsi="Times New Roman"/>
          <w:sz w:val="24"/>
          <w:szCs w:val="24"/>
        </w:rPr>
        <w:t xml:space="preserve">the location of this </w:t>
      </w:r>
      <w:r>
        <w:rPr>
          <w:rFonts w:ascii="Times New Roman" w:eastAsia="Times New Roman" w:hAnsi="Times New Roman"/>
          <w:sz w:val="24"/>
          <w:szCs w:val="24"/>
        </w:rPr>
        <w:t>ancient sit</w:t>
      </w:r>
      <w:r w:rsidR="005A3C3C">
        <w:rPr>
          <w:rFonts w:ascii="Times New Roman" w:eastAsia="Times New Roman" w:hAnsi="Times New Roman"/>
          <w:sz w:val="24"/>
          <w:szCs w:val="24"/>
        </w:rPr>
        <w:t>e</w:t>
      </w:r>
      <w:r>
        <w:rPr>
          <w:rFonts w:ascii="Times New Roman" w:eastAsia="Times New Roman" w:hAnsi="Times New Roman"/>
          <w:sz w:val="24"/>
          <w:szCs w:val="24"/>
        </w:rPr>
        <w:t>.</w:t>
      </w:r>
      <w:r w:rsidR="005A3C3C">
        <w:rPr>
          <w:rFonts w:ascii="Times New Roman" w:eastAsia="Times New Roman" w:hAnsi="Times New Roman"/>
          <w:sz w:val="24"/>
          <w:szCs w:val="24"/>
        </w:rPr>
        <w:t xml:space="preserve">  Different p</w:t>
      </w:r>
      <w:r w:rsidR="003651C3">
        <w:rPr>
          <w:rFonts w:ascii="Times New Roman" w:eastAsia="Times New Roman" w:hAnsi="Times New Roman"/>
          <w:sz w:val="24"/>
          <w:szCs w:val="24"/>
        </w:rPr>
        <w:t>eople have differing opinions concerning</w:t>
      </w:r>
      <w:r w:rsidR="005A3C3C">
        <w:rPr>
          <w:rFonts w:ascii="Times New Roman" w:eastAsia="Times New Roman" w:hAnsi="Times New Roman"/>
          <w:sz w:val="24"/>
          <w:szCs w:val="24"/>
        </w:rPr>
        <w:t xml:space="preserve"> its previous location.  It is, of course, on the northern shores of the Lake of Galilee near the towns of Korazin and Capernaum.  However, it has been destroyed just as Jesus prophesied.</w:t>
      </w:r>
    </w:p>
    <w:p w:rsidR="00E74E16" w:rsidRPr="00E74E16" w:rsidRDefault="00E74E16" w:rsidP="00786B02">
      <w:pPr>
        <w:pStyle w:val="ListParagraph"/>
        <w:numPr>
          <w:ilvl w:val="0"/>
          <w:numId w:val="11"/>
        </w:numPr>
        <w:rPr>
          <w:rFonts w:ascii="Times New Roman" w:eastAsia="Times New Roman" w:hAnsi="Times New Roman"/>
          <w:sz w:val="24"/>
          <w:szCs w:val="24"/>
        </w:rPr>
      </w:pPr>
      <w:r w:rsidRPr="00AF382F">
        <w:rPr>
          <w:rFonts w:ascii="Times New Roman" w:eastAsia="Times New Roman" w:hAnsi="Times New Roman"/>
          <w:b/>
          <w:sz w:val="24"/>
          <w:szCs w:val="24"/>
        </w:rPr>
        <w:t>Capernaum</w:t>
      </w:r>
      <w:r>
        <w:rPr>
          <w:rFonts w:ascii="Times New Roman" w:eastAsia="Times New Roman" w:hAnsi="Times New Roman"/>
          <w:sz w:val="24"/>
          <w:szCs w:val="24"/>
        </w:rPr>
        <w:t xml:space="preserve"> – </w:t>
      </w:r>
      <w:r w:rsidR="00826463">
        <w:rPr>
          <w:rFonts w:ascii="Times New Roman" w:eastAsia="Times New Roman" w:hAnsi="Times New Roman"/>
          <w:sz w:val="24"/>
          <w:szCs w:val="24"/>
        </w:rPr>
        <w:t xml:space="preserve">Just as Jesus prophesied, this </w:t>
      </w:r>
      <w:r>
        <w:rPr>
          <w:rFonts w:ascii="Times New Roman" w:eastAsia="Times New Roman" w:hAnsi="Times New Roman"/>
          <w:sz w:val="24"/>
          <w:szCs w:val="24"/>
        </w:rPr>
        <w:t>city</w:t>
      </w:r>
      <w:r w:rsidR="00826463">
        <w:rPr>
          <w:rFonts w:ascii="Times New Roman" w:eastAsia="Times New Roman" w:hAnsi="Times New Roman"/>
          <w:sz w:val="24"/>
          <w:szCs w:val="24"/>
        </w:rPr>
        <w:t xml:space="preserve"> has been destroyed even to the point where its original location is not absolutely certain.  Most people now believe that it lay under the ground where archaeological digs now take place called Tel Hum.  In any case, the city of Capernaum is no longer.</w:t>
      </w:r>
    </w:p>
    <w:p w:rsidR="00D33860" w:rsidRDefault="00755817" w:rsidP="00D27FB8">
      <w:pPr>
        <w:rPr>
          <w:rFonts w:ascii="Times New Roman" w:eastAsia="Times New Roman" w:hAnsi="Times New Roman"/>
          <w:sz w:val="24"/>
          <w:szCs w:val="24"/>
        </w:rPr>
      </w:pPr>
      <w:r w:rsidRPr="002F23FD">
        <w:rPr>
          <w:rFonts w:ascii="Times New Roman" w:eastAsia="Times New Roman" w:hAnsi="Times New Roman"/>
          <w:b/>
          <w:sz w:val="28"/>
          <w:szCs w:val="28"/>
        </w:rPr>
        <w:t>One Final Prophecy</w:t>
      </w:r>
      <w:r w:rsidRPr="00755817">
        <w:rPr>
          <w:rFonts w:ascii="Times New Roman" w:eastAsia="Times New Roman" w:hAnsi="Times New Roman"/>
          <w:b/>
          <w:sz w:val="24"/>
          <w:szCs w:val="24"/>
        </w:rPr>
        <w:t>:</w:t>
      </w:r>
      <w:r>
        <w:rPr>
          <w:rFonts w:ascii="Times New Roman" w:eastAsia="Times New Roman" w:hAnsi="Times New Roman"/>
          <w:b/>
          <w:sz w:val="24"/>
          <w:szCs w:val="24"/>
        </w:rPr>
        <w:t xml:space="preserve">  </w:t>
      </w:r>
      <w:r w:rsidRPr="00755817">
        <w:rPr>
          <w:rFonts w:ascii="Times New Roman" w:eastAsia="Times New Roman" w:hAnsi="Times New Roman"/>
          <w:sz w:val="24"/>
          <w:szCs w:val="24"/>
        </w:rPr>
        <w:t xml:space="preserve">Before moving on to the next </w:t>
      </w:r>
      <w:r>
        <w:rPr>
          <w:rFonts w:ascii="Times New Roman" w:eastAsia="Times New Roman" w:hAnsi="Times New Roman"/>
          <w:sz w:val="24"/>
          <w:szCs w:val="24"/>
        </w:rPr>
        <w:t>topic of discussion</w:t>
      </w:r>
      <w:r w:rsidRPr="00755817">
        <w:rPr>
          <w:rFonts w:ascii="Times New Roman" w:eastAsia="Times New Roman" w:hAnsi="Times New Roman"/>
          <w:sz w:val="24"/>
          <w:szCs w:val="24"/>
        </w:rPr>
        <w:t xml:space="preserve"> in this first section,</w:t>
      </w:r>
      <w:r>
        <w:rPr>
          <w:rFonts w:ascii="Times New Roman" w:eastAsia="Times New Roman" w:hAnsi="Times New Roman"/>
          <w:sz w:val="24"/>
          <w:szCs w:val="24"/>
        </w:rPr>
        <w:t xml:space="preserve"> I will present </w:t>
      </w:r>
      <w:r w:rsidR="0039795B">
        <w:rPr>
          <w:rFonts w:ascii="Times New Roman" w:eastAsia="Times New Roman" w:hAnsi="Times New Roman"/>
          <w:sz w:val="24"/>
          <w:szCs w:val="24"/>
        </w:rPr>
        <w:t xml:space="preserve">another </w:t>
      </w:r>
      <w:r>
        <w:rPr>
          <w:rFonts w:ascii="Times New Roman" w:eastAsia="Times New Roman" w:hAnsi="Times New Roman"/>
          <w:sz w:val="24"/>
          <w:szCs w:val="24"/>
        </w:rPr>
        <w:t>of the more famous prophecies</w:t>
      </w:r>
      <w:r w:rsidR="001C615E">
        <w:rPr>
          <w:rFonts w:ascii="Times New Roman" w:eastAsia="Times New Roman" w:hAnsi="Times New Roman"/>
          <w:sz w:val="24"/>
          <w:szCs w:val="24"/>
        </w:rPr>
        <w:t xml:space="preserve"> in the Old Testament for</w:t>
      </w:r>
      <w:r>
        <w:rPr>
          <w:rFonts w:ascii="Times New Roman" w:eastAsia="Times New Roman" w:hAnsi="Times New Roman"/>
          <w:sz w:val="24"/>
          <w:szCs w:val="24"/>
        </w:rPr>
        <w:t xml:space="preserve"> consideration.  This prophecy is often referred to as the “70 Weeks Prophecy</w:t>
      </w:r>
      <w:r w:rsidR="00CE3A85">
        <w:rPr>
          <w:rFonts w:ascii="Times New Roman" w:eastAsia="Times New Roman" w:hAnsi="Times New Roman"/>
          <w:sz w:val="24"/>
          <w:szCs w:val="24"/>
        </w:rPr>
        <w:t>.”</w:t>
      </w:r>
      <w:r w:rsidR="004D7287">
        <w:rPr>
          <w:rFonts w:ascii="Times New Roman" w:eastAsia="Times New Roman" w:hAnsi="Times New Roman"/>
          <w:sz w:val="24"/>
          <w:szCs w:val="24"/>
        </w:rPr>
        <w:t xml:space="preserve">  </w:t>
      </w:r>
    </w:p>
    <w:p w:rsidR="0050061C" w:rsidRPr="00A1136D" w:rsidRDefault="004D7287" w:rsidP="00D33860">
      <w:pPr>
        <w:rPr>
          <w:rFonts w:ascii="Times New Roman" w:eastAsia="Times New Roman" w:hAnsi="Times New Roman"/>
          <w:sz w:val="24"/>
          <w:szCs w:val="24"/>
        </w:rPr>
      </w:pPr>
      <w:r>
        <w:rPr>
          <w:rFonts w:ascii="Times New Roman" w:eastAsia="Times New Roman" w:hAnsi="Times New Roman"/>
          <w:sz w:val="24"/>
          <w:szCs w:val="24"/>
        </w:rPr>
        <w:tab/>
      </w:r>
      <w:r w:rsidR="0050061C">
        <w:rPr>
          <w:rFonts w:ascii="Times New Roman" w:eastAsia="Times New Roman" w:hAnsi="Times New Roman"/>
          <w:sz w:val="24"/>
          <w:szCs w:val="24"/>
        </w:rPr>
        <w:t xml:space="preserve">Sometime in the year 538 B.C., Daniel had been studying the scrolls written by the prophet Jeremiah when he came across the </w:t>
      </w:r>
      <w:r w:rsidR="0050061C" w:rsidRPr="00A1136D">
        <w:rPr>
          <w:rFonts w:ascii="Times New Roman" w:eastAsia="Times New Roman" w:hAnsi="Times New Roman"/>
          <w:sz w:val="24"/>
          <w:szCs w:val="24"/>
        </w:rPr>
        <w:t xml:space="preserve">portion Jeremiah had written about Israel being exiled for 70 years due to their </w:t>
      </w:r>
      <w:r w:rsidR="00CD3FDE" w:rsidRPr="00A1136D">
        <w:rPr>
          <w:rFonts w:ascii="Times New Roman" w:eastAsia="Times New Roman" w:hAnsi="Times New Roman"/>
          <w:sz w:val="24"/>
          <w:szCs w:val="24"/>
        </w:rPr>
        <w:t xml:space="preserve">turning away from God.  They had failed to respect and honor the Sabbath years </w:t>
      </w:r>
      <w:r w:rsidR="00764B65" w:rsidRPr="00A1136D">
        <w:rPr>
          <w:rFonts w:ascii="Times New Roman" w:eastAsia="Times New Roman" w:hAnsi="Times New Roman"/>
          <w:sz w:val="24"/>
          <w:szCs w:val="24"/>
        </w:rPr>
        <w:t xml:space="preserve">on 70 different occasions </w:t>
      </w:r>
      <w:r w:rsidR="00764B65" w:rsidRPr="003E5082">
        <w:rPr>
          <w:rFonts w:ascii="Times New Roman" w:eastAsia="Times New Roman" w:hAnsi="Times New Roman"/>
          <w:sz w:val="24"/>
          <w:szCs w:val="24"/>
        </w:rPr>
        <w:t xml:space="preserve">since the time that </w:t>
      </w:r>
      <w:r w:rsidR="00764B65" w:rsidRPr="0036174B">
        <w:rPr>
          <w:rFonts w:ascii="Times New Roman" w:eastAsia="Times New Roman" w:hAnsi="Times New Roman"/>
          <w:sz w:val="24"/>
          <w:szCs w:val="24"/>
        </w:rPr>
        <w:t xml:space="preserve">Moses had instructed them to do </w:t>
      </w:r>
      <w:r w:rsidR="002F23FD" w:rsidRPr="0036174B">
        <w:rPr>
          <w:rFonts w:ascii="Times New Roman" w:eastAsia="Times New Roman" w:hAnsi="Times New Roman"/>
          <w:sz w:val="24"/>
          <w:szCs w:val="24"/>
        </w:rPr>
        <w:t xml:space="preserve">so </w:t>
      </w:r>
      <w:r w:rsidR="00764B65" w:rsidRPr="0036174B">
        <w:rPr>
          <w:rFonts w:ascii="Times New Roman" w:eastAsia="Times New Roman" w:hAnsi="Times New Roman"/>
          <w:sz w:val="24"/>
          <w:szCs w:val="24"/>
        </w:rPr>
        <w:t>many centuries earlier</w:t>
      </w:r>
      <w:r w:rsidR="00764B65" w:rsidRPr="004528E1">
        <w:rPr>
          <w:rFonts w:ascii="Times New Roman" w:eastAsia="Times New Roman" w:hAnsi="Times New Roman"/>
          <w:sz w:val="24"/>
          <w:szCs w:val="24"/>
        </w:rPr>
        <w:t>.</w:t>
      </w:r>
      <w:r w:rsidR="001C615E" w:rsidRPr="004528E1">
        <w:rPr>
          <w:rFonts w:ascii="Times New Roman" w:eastAsia="Times New Roman" w:hAnsi="Times New Roman"/>
          <w:sz w:val="24"/>
          <w:szCs w:val="24"/>
        </w:rPr>
        <w:t xml:space="preserve">  </w:t>
      </w:r>
      <w:r w:rsidR="004528E1">
        <w:rPr>
          <w:rFonts w:ascii="Times New Roman" w:eastAsia="Times New Roman" w:hAnsi="Times New Roman"/>
          <w:sz w:val="24"/>
          <w:szCs w:val="24"/>
        </w:rPr>
        <w:t>(</w:t>
      </w:r>
      <w:r w:rsidR="009A7409" w:rsidRPr="004528E1">
        <w:rPr>
          <w:rFonts w:ascii="Times New Roman" w:eastAsia="Times New Roman" w:hAnsi="Times New Roman"/>
          <w:sz w:val="24"/>
          <w:szCs w:val="24"/>
        </w:rPr>
        <w:t>By</w:t>
      </w:r>
      <w:r w:rsidR="009A7409" w:rsidRPr="00A1136D">
        <w:rPr>
          <w:rFonts w:ascii="Times New Roman" w:eastAsia="Times New Roman" w:hAnsi="Times New Roman"/>
          <w:sz w:val="24"/>
          <w:szCs w:val="24"/>
        </w:rPr>
        <w:t xml:space="preserve"> the way, that does mean that they </w:t>
      </w:r>
      <w:r w:rsidR="009A7409" w:rsidRPr="00BD758D">
        <w:rPr>
          <w:rFonts w:ascii="Times New Roman" w:eastAsia="Times New Roman" w:hAnsi="Times New Roman"/>
          <w:i/>
          <w:sz w:val="24"/>
          <w:szCs w:val="24"/>
        </w:rPr>
        <w:t>did</w:t>
      </w:r>
      <w:r w:rsidR="009A7409" w:rsidRPr="00A1136D">
        <w:rPr>
          <w:rFonts w:ascii="Times New Roman" w:eastAsia="Times New Roman" w:hAnsi="Times New Roman"/>
          <w:sz w:val="24"/>
          <w:szCs w:val="24"/>
        </w:rPr>
        <w:t xml:space="preserve"> </w:t>
      </w:r>
      <w:r w:rsidR="009A7409" w:rsidRPr="00BD758D">
        <w:rPr>
          <w:rFonts w:ascii="Times New Roman" w:eastAsia="Times New Roman" w:hAnsi="Times New Roman"/>
          <w:i/>
          <w:sz w:val="24"/>
          <w:szCs w:val="24"/>
        </w:rPr>
        <w:t>allow</w:t>
      </w:r>
      <w:r w:rsidR="009A7409" w:rsidRPr="00A1136D">
        <w:rPr>
          <w:rFonts w:ascii="Times New Roman" w:eastAsia="Times New Roman" w:hAnsi="Times New Roman"/>
          <w:sz w:val="24"/>
          <w:szCs w:val="24"/>
        </w:rPr>
        <w:t xml:space="preserve"> the land to lay fallow for approximately 50 years as the there were about 120 sabbatical years from the time of the edict from Moses to the beginnin</w:t>
      </w:r>
      <w:r w:rsidR="004528E1">
        <w:rPr>
          <w:rFonts w:ascii="Times New Roman" w:eastAsia="Times New Roman" w:hAnsi="Times New Roman"/>
          <w:sz w:val="24"/>
          <w:szCs w:val="24"/>
        </w:rPr>
        <w:t>g of the Babylonian captivity)</w:t>
      </w:r>
      <w:r w:rsidR="009A7409" w:rsidRPr="00A1136D">
        <w:rPr>
          <w:rFonts w:ascii="Times New Roman" w:eastAsia="Times New Roman" w:hAnsi="Times New Roman"/>
          <w:sz w:val="24"/>
          <w:szCs w:val="24"/>
        </w:rPr>
        <w:t xml:space="preserve">.  </w:t>
      </w:r>
      <w:r w:rsidR="001C615E" w:rsidRPr="00A1136D">
        <w:rPr>
          <w:rFonts w:ascii="Times New Roman" w:eastAsia="Times New Roman" w:hAnsi="Times New Roman"/>
          <w:sz w:val="24"/>
          <w:szCs w:val="24"/>
        </w:rPr>
        <w:t>F</w:t>
      </w:r>
      <w:r w:rsidR="00CD3FDE" w:rsidRPr="00A1136D">
        <w:rPr>
          <w:rFonts w:ascii="Times New Roman" w:eastAsia="Times New Roman" w:hAnsi="Times New Roman"/>
          <w:sz w:val="24"/>
          <w:szCs w:val="24"/>
        </w:rPr>
        <w:t>or that reason</w:t>
      </w:r>
      <w:r w:rsidR="001C615E" w:rsidRPr="00A1136D">
        <w:rPr>
          <w:rFonts w:ascii="Times New Roman" w:eastAsia="Times New Roman" w:hAnsi="Times New Roman"/>
          <w:sz w:val="24"/>
          <w:szCs w:val="24"/>
        </w:rPr>
        <w:t>,</w:t>
      </w:r>
      <w:r w:rsidR="00CD3FDE" w:rsidRPr="00A1136D">
        <w:rPr>
          <w:rFonts w:ascii="Times New Roman" w:eastAsia="Times New Roman" w:hAnsi="Times New Roman"/>
          <w:sz w:val="24"/>
          <w:szCs w:val="24"/>
        </w:rPr>
        <w:t xml:space="preserve"> they were defeated </w:t>
      </w:r>
      <w:r w:rsidR="00CD3FDE" w:rsidRPr="00A1136D">
        <w:rPr>
          <w:rFonts w:ascii="Times New Roman" w:eastAsia="Times New Roman" w:hAnsi="Times New Roman"/>
          <w:sz w:val="24"/>
          <w:szCs w:val="24"/>
        </w:rPr>
        <w:lastRenderedPageBreak/>
        <w:t>by Babylon and placed into exile for 70 years – the number of Sabbath years that they had failed to observe.</w:t>
      </w:r>
      <w:r w:rsidRPr="00A1136D">
        <w:rPr>
          <w:rFonts w:ascii="Times New Roman" w:eastAsia="Times New Roman" w:hAnsi="Times New Roman"/>
          <w:sz w:val="24"/>
          <w:szCs w:val="24"/>
        </w:rPr>
        <w:t xml:space="preserve">  The chapter begins…</w:t>
      </w:r>
    </w:p>
    <w:p w:rsidR="0050061C" w:rsidRDefault="0050061C" w:rsidP="002A46A7">
      <w:pPr>
        <w:spacing w:after="0"/>
        <w:rPr>
          <w:rFonts w:ascii="Times New Roman" w:eastAsia="Times New Roman" w:hAnsi="Times New Roman"/>
          <w:sz w:val="24"/>
          <w:szCs w:val="24"/>
        </w:rPr>
      </w:pPr>
      <w:r w:rsidRPr="0050061C">
        <w:rPr>
          <w:rFonts w:ascii="Times New Roman" w:eastAsia="Times New Roman" w:hAnsi="Times New Roman"/>
          <w:color w:val="0070C0"/>
          <w:sz w:val="24"/>
          <w:szCs w:val="24"/>
        </w:rPr>
        <w:t xml:space="preserve">In the first year of Darius son of Xerxes (a Mede by descent), who was made ruler over the Babylonian kingdom-- </w:t>
      </w:r>
      <w:r w:rsidRPr="0050061C">
        <w:rPr>
          <w:rFonts w:ascii="Times New Roman" w:eastAsia="Times New Roman" w:hAnsi="Times New Roman"/>
          <w:b/>
          <w:bCs/>
          <w:color w:val="0070C0"/>
          <w:position w:val="6"/>
          <w:sz w:val="17"/>
          <w:szCs w:val="17"/>
        </w:rPr>
        <w:t>2</w:t>
      </w:r>
      <w:r w:rsidRPr="0050061C">
        <w:rPr>
          <w:rFonts w:ascii="Times New Roman" w:eastAsia="Times New Roman" w:hAnsi="Times New Roman"/>
          <w:color w:val="0070C0"/>
          <w:sz w:val="24"/>
          <w:szCs w:val="24"/>
        </w:rPr>
        <w:t xml:space="preserve"> in the first year of his reign, I, Daniel, understood from the Scriptures, according to the word of the </w:t>
      </w:r>
      <w:r w:rsidRPr="0050061C">
        <w:rPr>
          <w:rFonts w:ascii="Times New Roman" w:eastAsia="Times New Roman" w:hAnsi="Times New Roman"/>
          <w:smallCaps/>
          <w:color w:val="0070C0"/>
          <w:sz w:val="24"/>
          <w:szCs w:val="24"/>
        </w:rPr>
        <w:t>Lord</w:t>
      </w:r>
      <w:r w:rsidRPr="0050061C">
        <w:rPr>
          <w:rFonts w:ascii="Times New Roman" w:eastAsia="Times New Roman" w:hAnsi="Times New Roman"/>
          <w:color w:val="0070C0"/>
          <w:sz w:val="24"/>
          <w:szCs w:val="24"/>
        </w:rPr>
        <w:t xml:space="preserve"> given to Jeremiah the prophet, that the desolation of Jerusalem would last seventy years. </w:t>
      </w:r>
      <w:r w:rsidRPr="0050061C">
        <w:rPr>
          <w:rFonts w:ascii="Times New Roman" w:eastAsia="Times New Roman" w:hAnsi="Times New Roman"/>
          <w:b/>
          <w:bCs/>
          <w:color w:val="0070C0"/>
          <w:position w:val="6"/>
          <w:sz w:val="17"/>
          <w:szCs w:val="17"/>
        </w:rPr>
        <w:t>3</w:t>
      </w:r>
      <w:r w:rsidRPr="0050061C">
        <w:rPr>
          <w:rFonts w:ascii="Times New Roman" w:eastAsia="Times New Roman" w:hAnsi="Times New Roman"/>
          <w:color w:val="0070C0"/>
          <w:sz w:val="24"/>
          <w:szCs w:val="24"/>
        </w:rPr>
        <w:t xml:space="preserve"> So I turned to the Lord God and pleaded with him in prayer and petition, in fasting, and in sackcloth and ashes. </w:t>
      </w:r>
      <w:r w:rsidR="00B767EF">
        <w:rPr>
          <w:rFonts w:ascii="Times New Roman" w:eastAsia="Times New Roman" w:hAnsi="Times New Roman"/>
          <w:color w:val="0070C0"/>
          <w:sz w:val="24"/>
          <w:szCs w:val="24"/>
        </w:rPr>
        <w:t xml:space="preserve">   </w:t>
      </w:r>
      <w:r w:rsidR="00B767EF">
        <w:rPr>
          <w:rFonts w:ascii="Times New Roman" w:eastAsia="Times New Roman" w:hAnsi="Times New Roman"/>
          <w:sz w:val="24"/>
          <w:szCs w:val="24"/>
        </w:rPr>
        <w:t>Dan 9:1-3</w:t>
      </w:r>
    </w:p>
    <w:p w:rsidR="00B767EF" w:rsidRDefault="00B767EF" w:rsidP="002A46A7">
      <w:pPr>
        <w:spacing w:after="0"/>
        <w:rPr>
          <w:rFonts w:ascii="Times New Roman" w:eastAsia="Times New Roman" w:hAnsi="Times New Roman"/>
          <w:sz w:val="24"/>
          <w:szCs w:val="24"/>
        </w:rPr>
      </w:pPr>
    </w:p>
    <w:p w:rsidR="00D43484" w:rsidRDefault="00B767EF" w:rsidP="002A46A7">
      <w:pPr>
        <w:spacing w:after="0"/>
        <w:rPr>
          <w:rFonts w:ascii="Times New Roman" w:eastAsia="Times New Roman" w:hAnsi="Times New Roman"/>
          <w:color w:val="0070C0"/>
          <w:sz w:val="24"/>
          <w:szCs w:val="24"/>
        </w:rPr>
      </w:pPr>
      <w:r>
        <w:rPr>
          <w:rFonts w:ascii="Times New Roman" w:eastAsia="Times New Roman" w:hAnsi="Times New Roman"/>
          <w:sz w:val="24"/>
          <w:szCs w:val="24"/>
        </w:rPr>
        <w:tab/>
      </w:r>
      <w:r w:rsidRPr="004D7287">
        <w:rPr>
          <w:rFonts w:ascii="Times New Roman" w:eastAsia="Times New Roman" w:hAnsi="Times New Roman"/>
          <w:sz w:val="24"/>
          <w:szCs w:val="24"/>
        </w:rPr>
        <w:t xml:space="preserve">Realizing that they had already been in captivity for just </w:t>
      </w:r>
      <w:proofErr w:type="gramStart"/>
      <w:r w:rsidRPr="004D7287">
        <w:rPr>
          <w:rFonts w:ascii="Times New Roman" w:eastAsia="Times New Roman" w:hAnsi="Times New Roman"/>
          <w:sz w:val="24"/>
          <w:szCs w:val="24"/>
        </w:rPr>
        <w:t>under</w:t>
      </w:r>
      <w:proofErr w:type="gramEnd"/>
      <w:r w:rsidRPr="004D7287">
        <w:rPr>
          <w:rFonts w:ascii="Times New Roman" w:eastAsia="Times New Roman" w:hAnsi="Times New Roman"/>
          <w:sz w:val="24"/>
          <w:szCs w:val="24"/>
        </w:rPr>
        <w:t xml:space="preserve"> 70 years, Daniel went to God in prayer to ask</w:t>
      </w:r>
      <w:r w:rsidR="002A46A7" w:rsidRPr="004D7287">
        <w:rPr>
          <w:rFonts w:ascii="Times New Roman" w:eastAsia="Times New Roman" w:hAnsi="Times New Roman"/>
          <w:sz w:val="24"/>
          <w:szCs w:val="24"/>
        </w:rPr>
        <w:t xml:space="preserve"> what events were on the horizon.</w:t>
      </w:r>
      <w:r w:rsidR="00D43484">
        <w:rPr>
          <w:rFonts w:ascii="Times New Roman" w:eastAsia="Times New Roman" w:hAnsi="Times New Roman"/>
          <w:sz w:val="24"/>
          <w:szCs w:val="24"/>
        </w:rPr>
        <w:t xml:space="preserve">  He knew that certain important events were about to begin…</w:t>
      </w:r>
      <w:r w:rsidR="00EB065E">
        <w:rPr>
          <w:rFonts w:ascii="Times New Roman" w:eastAsia="Times New Roman" w:hAnsi="Times New Roman"/>
          <w:color w:val="0070C0"/>
          <w:sz w:val="24"/>
          <w:szCs w:val="24"/>
        </w:rPr>
        <w:t xml:space="preserve">  </w:t>
      </w:r>
    </w:p>
    <w:p w:rsidR="00D43484" w:rsidRDefault="00D43484" w:rsidP="002A46A7">
      <w:pPr>
        <w:spacing w:after="0"/>
        <w:rPr>
          <w:rFonts w:ascii="Times New Roman" w:eastAsia="Times New Roman" w:hAnsi="Times New Roman"/>
          <w:color w:val="0070C0"/>
          <w:sz w:val="24"/>
          <w:szCs w:val="24"/>
        </w:rPr>
      </w:pPr>
    </w:p>
    <w:p w:rsidR="002A46A7" w:rsidRDefault="002A46A7" w:rsidP="002A46A7">
      <w:pPr>
        <w:rPr>
          <w:rFonts w:ascii="Times New Roman" w:eastAsia="Times New Roman" w:hAnsi="Times New Roman"/>
          <w:sz w:val="24"/>
          <w:szCs w:val="24"/>
        </w:rPr>
      </w:pPr>
      <w:r w:rsidRPr="002A46A7">
        <w:rPr>
          <w:rFonts w:ascii="Times New Roman" w:eastAsia="Times New Roman" w:hAnsi="Times New Roman"/>
          <w:color w:val="0070C0"/>
          <w:sz w:val="24"/>
          <w:szCs w:val="24"/>
        </w:rPr>
        <w:t xml:space="preserve">Now, our God, hear the prayers and petitions of your servant. For your sake, O Lord, look with favor on your desolate sanctuary. </w:t>
      </w:r>
      <w:r w:rsidRPr="002A46A7">
        <w:rPr>
          <w:rFonts w:ascii="Times New Roman" w:eastAsia="Times New Roman" w:hAnsi="Times New Roman"/>
          <w:b/>
          <w:bCs/>
          <w:color w:val="0070C0"/>
          <w:position w:val="6"/>
          <w:sz w:val="17"/>
          <w:szCs w:val="17"/>
        </w:rPr>
        <w:t>18</w:t>
      </w:r>
      <w:r w:rsidRPr="002A46A7">
        <w:rPr>
          <w:rFonts w:ascii="Times New Roman" w:eastAsia="Times New Roman" w:hAnsi="Times New Roman"/>
          <w:color w:val="0070C0"/>
          <w:sz w:val="24"/>
          <w:szCs w:val="24"/>
        </w:rPr>
        <w:t xml:space="preserve"> Give ear, O God, and hear; open your eyes and see the desolation of the city that bears your Name. We do not make requests of you because we are righteous, but because of your great mercy. </w:t>
      </w:r>
      <w:r w:rsidRPr="002A46A7">
        <w:rPr>
          <w:rFonts w:ascii="Times New Roman" w:eastAsia="Times New Roman" w:hAnsi="Times New Roman"/>
          <w:b/>
          <w:bCs/>
          <w:color w:val="0070C0"/>
          <w:position w:val="6"/>
          <w:sz w:val="17"/>
          <w:szCs w:val="17"/>
        </w:rPr>
        <w:t>19</w:t>
      </w:r>
      <w:r w:rsidRPr="002A46A7">
        <w:rPr>
          <w:rFonts w:ascii="Times New Roman" w:eastAsia="Times New Roman" w:hAnsi="Times New Roman"/>
          <w:color w:val="0070C0"/>
          <w:sz w:val="24"/>
          <w:szCs w:val="24"/>
        </w:rPr>
        <w:t xml:space="preserve"> O Lord, listen! O Lord, forgive! O Lord, hear and act! For your sake, O my God, </w:t>
      </w:r>
      <w:proofErr w:type="gramStart"/>
      <w:r w:rsidRPr="002A46A7">
        <w:rPr>
          <w:rFonts w:ascii="Times New Roman" w:eastAsia="Times New Roman" w:hAnsi="Times New Roman"/>
          <w:color w:val="0070C0"/>
          <w:sz w:val="24"/>
          <w:szCs w:val="24"/>
        </w:rPr>
        <w:t>do</w:t>
      </w:r>
      <w:proofErr w:type="gramEnd"/>
      <w:r w:rsidRPr="002A46A7">
        <w:rPr>
          <w:rFonts w:ascii="Times New Roman" w:eastAsia="Times New Roman" w:hAnsi="Times New Roman"/>
          <w:color w:val="0070C0"/>
          <w:sz w:val="24"/>
          <w:szCs w:val="24"/>
        </w:rPr>
        <w:t xml:space="preserve"> not delay, because your city and your people bear your Name." </w:t>
      </w:r>
      <w:r>
        <w:rPr>
          <w:rFonts w:ascii="Times New Roman" w:eastAsia="Times New Roman" w:hAnsi="Times New Roman"/>
          <w:sz w:val="24"/>
          <w:szCs w:val="24"/>
        </w:rPr>
        <w:t>Dan 9:17-19</w:t>
      </w:r>
    </w:p>
    <w:p w:rsidR="00AA4885" w:rsidRDefault="002A46A7" w:rsidP="00D33860">
      <w:pPr>
        <w:rPr>
          <w:rFonts w:ascii="Times New Roman" w:eastAsia="Times New Roman" w:hAnsi="Times New Roman"/>
          <w:sz w:val="24"/>
          <w:szCs w:val="24"/>
        </w:rPr>
      </w:pPr>
      <w:r>
        <w:rPr>
          <w:rFonts w:ascii="Times New Roman" w:eastAsia="Times New Roman" w:hAnsi="Times New Roman"/>
          <w:sz w:val="24"/>
          <w:szCs w:val="24"/>
        </w:rPr>
        <w:tab/>
      </w:r>
      <w:r w:rsidR="001C615E">
        <w:rPr>
          <w:rFonts w:ascii="Times New Roman" w:eastAsia="Times New Roman" w:hAnsi="Times New Roman"/>
          <w:sz w:val="24"/>
          <w:szCs w:val="24"/>
        </w:rPr>
        <w:t xml:space="preserve">Daniel was pleading with God to remember that His </w:t>
      </w:r>
      <w:r w:rsidR="00EC6F9B">
        <w:rPr>
          <w:rFonts w:ascii="Times New Roman" w:eastAsia="Times New Roman" w:hAnsi="Times New Roman"/>
          <w:sz w:val="24"/>
          <w:szCs w:val="24"/>
        </w:rPr>
        <w:t>Holy City was still lying desola</w:t>
      </w:r>
      <w:r w:rsidR="001C615E">
        <w:rPr>
          <w:rFonts w:ascii="Times New Roman" w:eastAsia="Times New Roman" w:hAnsi="Times New Roman"/>
          <w:sz w:val="24"/>
          <w:szCs w:val="24"/>
        </w:rPr>
        <w:t xml:space="preserve">te and that the Temple had yet to be rebuilt.  </w:t>
      </w:r>
      <w:r w:rsidR="00E1337E">
        <w:rPr>
          <w:rFonts w:ascii="Times New Roman" w:eastAsia="Times New Roman" w:hAnsi="Times New Roman"/>
          <w:sz w:val="24"/>
          <w:szCs w:val="24"/>
        </w:rPr>
        <w:t xml:space="preserve">While Daniel was in </w:t>
      </w:r>
      <w:r w:rsidR="000C6483">
        <w:rPr>
          <w:rFonts w:ascii="Times New Roman" w:eastAsia="Times New Roman" w:hAnsi="Times New Roman"/>
          <w:sz w:val="24"/>
          <w:szCs w:val="24"/>
        </w:rPr>
        <w:t xml:space="preserve">the middle of this </w:t>
      </w:r>
      <w:r w:rsidR="00E1337E">
        <w:rPr>
          <w:rFonts w:ascii="Times New Roman" w:eastAsia="Times New Roman" w:hAnsi="Times New Roman"/>
          <w:sz w:val="24"/>
          <w:szCs w:val="24"/>
        </w:rPr>
        <w:t>prayer</w:t>
      </w:r>
      <w:r w:rsidR="00BD5A2D">
        <w:rPr>
          <w:rFonts w:ascii="Times New Roman" w:eastAsia="Times New Roman" w:hAnsi="Times New Roman"/>
          <w:sz w:val="24"/>
          <w:szCs w:val="24"/>
        </w:rPr>
        <w:t xml:space="preserve">, God sent Gabriel to give him certain answers </w:t>
      </w:r>
      <w:r w:rsidR="00E1337E">
        <w:rPr>
          <w:rFonts w:ascii="Times New Roman" w:eastAsia="Times New Roman" w:hAnsi="Times New Roman"/>
          <w:sz w:val="24"/>
          <w:szCs w:val="24"/>
        </w:rPr>
        <w:t>to his questions.  Gabriel told Daniel that he had</w:t>
      </w:r>
      <w:r w:rsidR="00BD5A2D">
        <w:rPr>
          <w:rFonts w:ascii="Times New Roman" w:eastAsia="Times New Roman" w:hAnsi="Times New Roman"/>
          <w:sz w:val="24"/>
          <w:szCs w:val="24"/>
        </w:rPr>
        <w:t xml:space="preserve"> been sent from </w:t>
      </w:r>
      <w:r w:rsidR="003E2842">
        <w:rPr>
          <w:rFonts w:ascii="Times New Roman" w:eastAsia="Times New Roman" w:hAnsi="Times New Roman"/>
          <w:sz w:val="24"/>
          <w:szCs w:val="24"/>
        </w:rPr>
        <w:t>heaven</w:t>
      </w:r>
      <w:r w:rsidR="00BD5A2D">
        <w:rPr>
          <w:rFonts w:ascii="Times New Roman" w:eastAsia="Times New Roman" w:hAnsi="Times New Roman"/>
          <w:sz w:val="24"/>
          <w:szCs w:val="24"/>
        </w:rPr>
        <w:t xml:space="preserve"> by God to give him a message concerning Daniel’s people (the Israelites) and the Holy City of</w:t>
      </w:r>
      <w:r w:rsidR="00E1337E">
        <w:rPr>
          <w:rFonts w:ascii="Times New Roman" w:eastAsia="Times New Roman" w:hAnsi="Times New Roman"/>
          <w:sz w:val="24"/>
          <w:szCs w:val="24"/>
        </w:rPr>
        <w:t xml:space="preserve"> Jerusalem.  Gabriel then began</w:t>
      </w:r>
      <w:r w:rsidR="00BD5A2D">
        <w:rPr>
          <w:rFonts w:ascii="Times New Roman" w:eastAsia="Times New Roman" w:hAnsi="Times New Roman"/>
          <w:sz w:val="24"/>
          <w:szCs w:val="24"/>
        </w:rPr>
        <w:t xml:space="preserve"> to tell Daniel </w:t>
      </w:r>
      <w:r w:rsidR="002F7149" w:rsidRPr="00BD758D">
        <w:rPr>
          <w:rFonts w:ascii="Times New Roman" w:eastAsia="Times New Roman" w:hAnsi="Times New Roman"/>
          <w:sz w:val="24"/>
          <w:szCs w:val="24"/>
        </w:rPr>
        <w:t xml:space="preserve">about </w:t>
      </w:r>
      <w:r w:rsidR="00BD5A2D" w:rsidRPr="00BD758D">
        <w:rPr>
          <w:rFonts w:ascii="Times New Roman" w:eastAsia="Times New Roman" w:hAnsi="Times New Roman"/>
          <w:sz w:val="24"/>
          <w:szCs w:val="24"/>
        </w:rPr>
        <w:t xml:space="preserve">the message </w:t>
      </w:r>
      <w:r w:rsidR="00E1337E" w:rsidRPr="00BD758D">
        <w:rPr>
          <w:rFonts w:ascii="Times New Roman" w:eastAsia="Times New Roman" w:hAnsi="Times New Roman"/>
          <w:sz w:val="24"/>
          <w:szCs w:val="24"/>
        </w:rPr>
        <w:t xml:space="preserve">he had </w:t>
      </w:r>
      <w:r w:rsidR="002F7149" w:rsidRPr="00BD758D">
        <w:rPr>
          <w:rFonts w:ascii="Times New Roman" w:eastAsia="Times New Roman" w:hAnsi="Times New Roman"/>
          <w:sz w:val="24"/>
          <w:szCs w:val="24"/>
        </w:rPr>
        <w:t xml:space="preserve">from </w:t>
      </w:r>
      <w:r w:rsidR="00BD5A2D" w:rsidRPr="00BD758D">
        <w:rPr>
          <w:rFonts w:ascii="Times New Roman" w:eastAsia="Times New Roman" w:hAnsi="Times New Roman"/>
          <w:sz w:val="24"/>
          <w:szCs w:val="24"/>
        </w:rPr>
        <w:t>G</w:t>
      </w:r>
      <w:r w:rsidR="00C8188B" w:rsidRPr="00BD758D">
        <w:rPr>
          <w:rFonts w:ascii="Times New Roman" w:eastAsia="Times New Roman" w:hAnsi="Times New Roman"/>
          <w:sz w:val="24"/>
          <w:szCs w:val="24"/>
        </w:rPr>
        <w:t xml:space="preserve">od.  </w:t>
      </w:r>
      <w:r w:rsidR="00BD5A2D">
        <w:rPr>
          <w:rFonts w:ascii="Times New Roman" w:eastAsia="Times New Roman" w:hAnsi="Times New Roman"/>
          <w:sz w:val="24"/>
          <w:szCs w:val="24"/>
        </w:rPr>
        <w:t xml:space="preserve">Before breaking down this prophecy, </w:t>
      </w:r>
      <w:r w:rsidR="00AA4885">
        <w:rPr>
          <w:rFonts w:ascii="Times New Roman" w:eastAsia="Times New Roman" w:hAnsi="Times New Roman"/>
          <w:sz w:val="24"/>
          <w:szCs w:val="24"/>
        </w:rPr>
        <w:t>two things must be made clear:</w:t>
      </w:r>
    </w:p>
    <w:p w:rsidR="00EB065E" w:rsidRPr="00EB065E" w:rsidRDefault="00AA4885" w:rsidP="00D96839">
      <w:pPr>
        <w:pStyle w:val="ListParagraph"/>
        <w:numPr>
          <w:ilvl w:val="0"/>
          <w:numId w:val="17"/>
        </w:numPr>
        <w:rPr>
          <w:rFonts w:ascii="Times New Roman" w:eastAsia="Times New Roman" w:hAnsi="Times New Roman"/>
          <w:color w:val="0070C0"/>
          <w:sz w:val="24"/>
          <w:szCs w:val="24"/>
        </w:rPr>
      </w:pPr>
      <w:r w:rsidRPr="00CE3A85">
        <w:rPr>
          <w:rFonts w:ascii="Times New Roman" w:eastAsia="Times New Roman" w:hAnsi="Times New Roman"/>
          <w:sz w:val="24"/>
          <w:szCs w:val="24"/>
        </w:rPr>
        <w:t>When</w:t>
      </w:r>
      <w:r w:rsidR="00C8188B" w:rsidRPr="00CE3A85">
        <w:rPr>
          <w:rFonts w:ascii="Times New Roman" w:eastAsia="Times New Roman" w:hAnsi="Times New Roman"/>
          <w:sz w:val="24"/>
          <w:szCs w:val="24"/>
        </w:rPr>
        <w:t xml:space="preserve"> the Bible uses the term</w:t>
      </w:r>
      <w:r w:rsidR="0050061C" w:rsidRPr="00CE3A85">
        <w:rPr>
          <w:rFonts w:ascii="Times New Roman" w:eastAsia="Times New Roman" w:hAnsi="Times New Roman"/>
          <w:sz w:val="24"/>
          <w:szCs w:val="24"/>
        </w:rPr>
        <w:t xml:space="preserve"> 70 </w:t>
      </w:r>
      <w:r w:rsidR="00EB065E" w:rsidRPr="00CE3A85">
        <w:rPr>
          <w:rFonts w:ascii="Times New Roman" w:eastAsia="Times New Roman" w:hAnsi="Times New Roman"/>
          <w:sz w:val="24"/>
          <w:szCs w:val="24"/>
        </w:rPr>
        <w:t xml:space="preserve">“7’s” or 70 </w:t>
      </w:r>
      <w:r w:rsidR="005A3FA9" w:rsidRPr="00CE3A85">
        <w:rPr>
          <w:rFonts w:ascii="Times New Roman" w:eastAsia="Times New Roman" w:hAnsi="Times New Roman"/>
          <w:sz w:val="24"/>
          <w:szCs w:val="24"/>
        </w:rPr>
        <w:t>“</w:t>
      </w:r>
      <w:r w:rsidR="00EB065E" w:rsidRPr="00CE3A85">
        <w:rPr>
          <w:rFonts w:ascii="Times New Roman" w:eastAsia="Times New Roman" w:hAnsi="Times New Roman"/>
          <w:sz w:val="24"/>
          <w:szCs w:val="24"/>
        </w:rPr>
        <w:t>weeks of years</w:t>
      </w:r>
      <w:r w:rsidR="005A3FA9" w:rsidRPr="00CE3A85">
        <w:rPr>
          <w:rFonts w:ascii="Times New Roman" w:eastAsia="Times New Roman" w:hAnsi="Times New Roman"/>
          <w:sz w:val="24"/>
          <w:szCs w:val="24"/>
        </w:rPr>
        <w:t>”</w:t>
      </w:r>
      <w:r w:rsidR="00EB065E" w:rsidRPr="00CE3A85">
        <w:rPr>
          <w:rFonts w:ascii="Times New Roman" w:eastAsia="Times New Roman" w:hAnsi="Times New Roman"/>
          <w:sz w:val="24"/>
          <w:szCs w:val="24"/>
        </w:rPr>
        <w:t xml:space="preserve"> </w:t>
      </w:r>
      <w:r w:rsidR="005A3FA9" w:rsidRPr="00CE3A85">
        <w:rPr>
          <w:rFonts w:ascii="Times New Roman" w:eastAsia="Times New Roman" w:hAnsi="Times New Roman"/>
          <w:sz w:val="24"/>
          <w:szCs w:val="24"/>
        </w:rPr>
        <w:t xml:space="preserve">it </w:t>
      </w:r>
      <w:r w:rsidR="00EB065E" w:rsidRPr="00CE3A85">
        <w:rPr>
          <w:rFonts w:ascii="Times New Roman" w:eastAsia="Times New Roman" w:hAnsi="Times New Roman"/>
          <w:sz w:val="24"/>
          <w:szCs w:val="24"/>
        </w:rPr>
        <w:t>means 70 periods of 7 year increments.  That is 70 x 7 = 490 years</w:t>
      </w:r>
      <w:r w:rsidR="00775352" w:rsidRPr="00CE3A85">
        <w:rPr>
          <w:rFonts w:ascii="Times New Roman" w:eastAsia="Times New Roman" w:hAnsi="Times New Roman"/>
          <w:sz w:val="24"/>
          <w:szCs w:val="24"/>
        </w:rPr>
        <w:t xml:space="preserve">.  This </w:t>
      </w:r>
      <w:r w:rsidR="005A3FA9" w:rsidRPr="00CE3A85">
        <w:rPr>
          <w:rFonts w:ascii="Times New Roman" w:eastAsia="Times New Roman" w:hAnsi="Times New Roman"/>
          <w:sz w:val="24"/>
          <w:szCs w:val="24"/>
        </w:rPr>
        <w:t xml:space="preserve">terminology </w:t>
      </w:r>
      <w:r w:rsidR="00775352" w:rsidRPr="00CE3A85">
        <w:rPr>
          <w:rFonts w:ascii="Times New Roman" w:eastAsia="Times New Roman" w:hAnsi="Times New Roman"/>
          <w:sz w:val="24"/>
          <w:szCs w:val="24"/>
        </w:rPr>
        <w:t>is used in many different</w:t>
      </w:r>
      <w:r w:rsidR="00775352">
        <w:rPr>
          <w:rFonts w:ascii="Times New Roman" w:eastAsia="Times New Roman" w:hAnsi="Times New Roman"/>
          <w:sz w:val="24"/>
          <w:szCs w:val="24"/>
        </w:rPr>
        <w:t xml:space="preserve"> books of the Bible.</w:t>
      </w:r>
    </w:p>
    <w:p w:rsidR="00BD5A2D" w:rsidRPr="00AA4885" w:rsidRDefault="00775352" w:rsidP="00D96839">
      <w:pPr>
        <w:pStyle w:val="ListParagraph"/>
        <w:numPr>
          <w:ilvl w:val="0"/>
          <w:numId w:val="17"/>
        </w:numPr>
        <w:rPr>
          <w:rFonts w:ascii="Times New Roman" w:eastAsia="Times New Roman" w:hAnsi="Times New Roman"/>
          <w:color w:val="0070C0"/>
          <w:sz w:val="24"/>
          <w:szCs w:val="24"/>
        </w:rPr>
      </w:pPr>
      <w:r>
        <w:rPr>
          <w:rFonts w:ascii="Times New Roman" w:eastAsia="Times New Roman" w:hAnsi="Times New Roman"/>
          <w:sz w:val="24"/>
          <w:szCs w:val="24"/>
        </w:rPr>
        <w:t>When dealing with prophecy, the Bible uses 360 days for a prophetic year… not 365 ¼ days as is the actual number of days in a calendar year.  Examples of this are also seen in several areas of the Bible.</w:t>
      </w:r>
      <w:r w:rsidR="005A3FA9">
        <w:rPr>
          <w:rFonts w:ascii="Times New Roman" w:eastAsia="Times New Roman" w:hAnsi="Times New Roman"/>
          <w:sz w:val="24"/>
          <w:szCs w:val="24"/>
        </w:rPr>
        <w:t xml:space="preserve">  For exam</w:t>
      </w:r>
      <w:r w:rsidR="001C615E">
        <w:rPr>
          <w:rFonts w:ascii="Times New Roman" w:eastAsia="Times New Roman" w:hAnsi="Times New Roman"/>
          <w:sz w:val="24"/>
          <w:szCs w:val="24"/>
        </w:rPr>
        <w:t>p</w:t>
      </w:r>
      <w:r w:rsidR="00142BE6">
        <w:rPr>
          <w:rFonts w:ascii="Times New Roman" w:eastAsia="Times New Roman" w:hAnsi="Times New Roman"/>
          <w:sz w:val="24"/>
          <w:szCs w:val="24"/>
        </w:rPr>
        <w:t>le, when the Bible talks of one-</w:t>
      </w:r>
      <w:r w:rsidR="001C615E">
        <w:rPr>
          <w:rFonts w:ascii="Times New Roman" w:eastAsia="Times New Roman" w:hAnsi="Times New Roman"/>
          <w:sz w:val="24"/>
          <w:szCs w:val="24"/>
        </w:rPr>
        <w:t xml:space="preserve">half of the </w:t>
      </w:r>
      <w:r w:rsidR="005A3FA9">
        <w:rPr>
          <w:rFonts w:ascii="Times New Roman" w:eastAsia="Times New Roman" w:hAnsi="Times New Roman"/>
          <w:sz w:val="24"/>
          <w:szCs w:val="24"/>
        </w:rPr>
        <w:t>Tri</w:t>
      </w:r>
      <w:r w:rsidR="001C615E">
        <w:rPr>
          <w:rFonts w:ascii="Times New Roman" w:eastAsia="Times New Roman" w:hAnsi="Times New Roman"/>
          <w:sz w:val="24"/>
          <w:szCs w:val="24"/>
        </w:rPr>
        <w:t>bulation which is 3 ½ years</w:t>
      </w:r>
      <w:r w:rsidR="005A3FA9">
        <w:rPr>
          <w:rFonts w:ascii="Times New Roman" w:eastAsia="Times New Roman" w:hAnsi="Times New Roman"/>
          <w:sz w:val="24"/>
          <w:szCs w:val="24"/>
        </w:rPr>
        <w:t>, it actually also notes that this is equal to 360 days x 3.5 years = 1260 days.  Therefore, most biblical scholars use the figure</w:t>
      </w:r>
      <w:r w:rsidR="001C615E">
        <w:rPr>
          <w:rFonts w:ascii="Times New Roman" w:eastAsia="Times New Roman" w:hAnsi="Times New Roman"/>
          <w:sz w:val="24"/>
          <w:szCs w:val="24"/>
        </w:rPr>
        <w:t xml:space="preserve"> of 360 days as equal</w:t>
      </w:r>
      <w:r w:rsidR="005A3FA9">
        <w:rPr>
          <w:rFonts w:ascii="Times New Roman" w:eastAsia="Times New Roman" w:hAnsi="Times New Roman"/>
          <w:sz w:val="24"/>
          <w:szCs w:val="24"/>
        </w:rPr>
        <w:t>ing one prophetic year when calculating the time periods of prophetic messages.</w:t>
      </w:r>
      <w:r w:rsidR="001C615E">
        <w:rPr>
          <w:rFonts w:ascii="Times New Roman" w:eastAsia="Times New Roman" w:hAnsi="Times New Roman"/>
          <w:sz w:val="24"/>
          <w:szCs w:val="24"/>
        </w:rPr>
        <w:t xml:space="preserve">  The reason I mention this will become clear below.</w:t>
      </w:r>
      <w:r w:rsidR="005A3FA9">
        <w:rPr>
          <w:rFonts w:ascii="Times New Roman" w:eastAsia="Times New Roman" w:hAnsi="Times New Roman"/>
          <w:sz w:val="24"/>
          <w:szCs w:val="24"/>
        </w:rPr>
        <w:t xml:space="preserve"> </w:t>
      </w:r>
    </w:p>
    <w:p w:rsidR="00F41083" w:rsidRPr="00755817" w:rsidRDefault="00322CB6" w:rsidP="00773DFB">
      <w:pPr>
        <w:outlineLvl w:val="0"/>
        <w:rPr>
          <w:rFonts w:ascii="Times New Roman" w:eastAsia="Times New Roman" w:hAnsi="Times New Roman"/>
          <w:sz w:val="24"/>
          <w:szCs w:val="24"/>
        </w:rPr>
      </w:pPr>
      <w:r>
        <w:rPr>
          <w:rFonts w:ascii="Times New Roman" w:eastAsia="Times New Roman" w:hAnsi="Times New Roman"/>
          <w:sz w:val="24"/>
          <w:szCs w:val="24"/>
        </w:rPr>
        <w:t>Now, let us t</w:t>
      </w:r>
      <w:r w:rsidR="001C615E">
        <w:rPr>
          <w:rFonts w:ascii="Times New Roman" w:eastAsia="Times New Roman" w:hAnsi="Times New Roman"/>
          <w:sz w:val="24"/>
          <w:szCs w:val="24"/>
        </w:rPr>
        <w:t>ake a look at the prophecy</w:t>
      </w:r>
      <w:r>
        <w:rPr>
          <w:rFonts w:ascii="Times New Roman" w:eastAsia="Times New Roman" w:hAnsi="Times New Roman"/>
          <w:sz w:val="24"/>
          <w:szCs w:val="24"/>
        </w:rPr>
        <w:t>…</w:t>
      </w:r>
    </w:p>
    <w:p w:rsidR="005D6FE1" w:rsidRDefault="004D7287" w:rsidP="004D7287">
      <w:pPr>
        <w:rPr>
          <w:rFonts w:ascii="Times New Roman" w:eastAsia="Times New Roman" w:hAnsi="Times New Roman"/>
          <w:color w:val="0070C0"/>
          <w:sz w:val="24"/>
          <w:szCs w:val="24"/>
        </w:rPr>
      </w:pPr>
      <w:r w:rsidRPr="00D33860">
        <w:rPr>
          <w:rFonts w:ascii="Times New Roman" w:eastAsia="Times New Roman" w:hAnsi="Times New Roman"/>
          <w:color w:val="0070C0"/>
          <w:sz w:val="24"/>
          <w:szCs w:val="24"/>
        </w:rPr>
        <w:t xml:space="preserve">While I was speaking and praying, confessing my sin and the sin of my people Israel and making my request to the </w:t>
      </w:r>
      <w:r w:rsidRPr="00D33860">
        <w:rPr>
          <w:rFonts w:ascii="Times New Roman" w:eastAsia="Times New Roman" w:hAnsi="Times New Roman"/>
          <w:smallCaps/>
          <w:color w:val="0070C0"/>
          <w:sz w:val="24"/>
          <w:szCs w:val="24"/>
        </w:rPr>
        <w:t>Lord</w:t>
      </w:r>
      <w:r w:rsidRPr="00D33860">
        <w:rPr>
          <w:rFonts w:ascii="Times New Roman" w:eastAsia="Times New Roman" w:hAnsi="Times New Roman"/>
          <w:color w:val="0070C0"/>
          <w:sz w:val="24"/>
          <w:szCs w:val="24"/>
        </w:rPr>
        <w:t xml:space="preserve"> my God for his holy hill-- </w:t>
      </w:r>
      <w:r w:rsidRPr="00D33860">
        <w:rPr>
          <w:rFonts w:ascii="Times New Roman" w:eastAsia="Times New Roman" w:hAnsi="Times New Roman"/>
          <w:b/>
          <w:bCs/>
          <w:color w:val="0070C0"/>
          <w:position w:val="6"/>
          <w:sz w:val="17"/>
          <w:szCs w:val="17"/>
        </w:rPr>
        <w:t>21</w:t>
      </w:r>
      <w:r w:rsidRPr="00D33860">
        <w:rPr>
          <w:rFonts w:ascii="Times New Roman" w:eastAsia="Times New Roman" w:hAnsi="Times New Roman"/>
          <w:color w:val="0070C0"/>
          <w:sz w:val="24"/>
          <w:szCs w:val="24"/>
        </w:rPr>
        <w:t xml:space="preserve"> while I was still in prayer, </w:t>
      </w:r>
      <w:r w:rsidRPr="00296F0F">
        <w:rPr>
          <w:rFonts w:ascii="Times New Roman" w:eastAsia="Times New Roman" w:hAnsi="Times New Roman"/>
          <w:b/>
          <w:color w:val="0070C0"/>
          <w:sz w:val="24"/>
          <w:szCs w:val="24"/>
        </w:rPr>
        <w:t>Gabriel,</w:t>
      </w:r>
      <w:r w:rsidRPr="00D33860">
        <w:rPr>
          <w:rFonts w:ascii="Times New Roman" w:eastAsia="Times New Roman" w:hAnsi="Times New Roman"/>
          <w:color w:val="0070C0"/>
          <w:sz w:val="24"/>
          <w:szCs w:val="24"/>
        </w:rPr>
        <w:t xml:space="preserve"> the man </w:t>
      </w:r>
      <w:r w:rsidRPr="00D33860">
        <w:rPr>
          <w:rFonts w:ascii="Times New Roman" w:eastAsia="Times New Roman" w:hAnsi="Times New Roman"/>
          <w:color w:val="0070C0"/>
          <w:sz w:val="24"/>
          <w:szCs w:val="24"/>
        </w:rPr>
        <w:lastRenderedPageBreak/>
        <w:t xml:space="preserve">I had seen in the earlier vision, </w:t>
      </w:r>
      <w:r w:rsidRPr="00296F0F">
        <w:rPr>
          <w:rFonts w:ascii="Times New Roman" w:eastAsia="Times New Roman" w:hAnsi="Times New Roman"/>
          <w:b/>
          <w:color w:val="0070C0"/>
          <w:sz w:val="24"/>
          <w:szCs w:val="24"/>
        </w:rPr>
        <w:t>came to me</w:t>
      </w:r>
      <w:r w:rsidRPr="00D33860">
        <w:rPr>
          <w:rFonts w:ascii="Times New Roman" w:eastAsia="Times New Roman" w:hAnsi="Times New Roman"/>
          <w:color w:val="0070C0"/>
          <w:sz w:val="24"/>
          <w:szCs w:val="24"/>
        </w:rPr>
        <w:t xml:space="preserve"> in swift flight about the time of the evening sacrifice. </w:t>
      </w:r>
      <w:r w:rsidRPr="00D33860">
        <w:rPr>
          <w:rFonts w:ascii="Times New Roman" w:eastAsia="Times New Roman" w:hAnsi="Times New Roman"/>
          <w:b/>
          <w:bCs/>
          <w:color w:val="0070C0"/>
          <w:position w:val="6"/>
          <w:sz w:val="17"/>
          <w:szCs w:val="17"/>
        </w:rPr>
        <w:t>22</w:t>
      </w:r>
      <w:r w:rsidRPr="00D33860">
        <w:rPr>
          <w:rFonts w:ascii="Times New Roman" w:eastAsia="Times New Roman" w:hAnsi="Times New Roman"/>
          <w:color w:val="0070C0"/>
          <w:sz w:val="24"/>
          <w:szCs w:val="24"/>
        </w:rPr>
        <w:t xml:space="preserve"> He instructed me and said to me, "Daniel, I have now come to give you insight and understanding. </w:t>
      </w:r>
      <w:r w:rsidRPr="00D33860">
        <w:rPr>
          <w:rFonts w:ascii="Times New Roman" w:eastAsia="Times New Roman" w:hAnsi="Times New Roman"/>
          <w:b/>
          <w:bCs/>
          <w:color w:val="0070C0"/>
          <w:position w:val="6"/>
          <w:sz w:val="17"/>
          <w:szCs w:val="17"/>
        </w:rPr>
        <w:t>23</w:t>
      </w:r>
      <w:r w:rsidRPr="00D33860">
        <w:rPr>
          <w:rFonts w:ascii="Times New Roman" w:eastAsia="Times New Roman" w:hAnsi="Times New Roman"/>
          <w:color w:val="0070C0"/>
          <w:sz w:val="24"/>
          <w:szCs w:val="24"/>
        </w:rPr>
        <w:t> As soon as you began to pray, an answer was given, which I have come to tell you, for you are highly esteemed. Therefore, consider the message and understand the vision:</w:t>
      </w:r>
    </w:p>
    <w:p w:rsidR="005D6FE1" w:rsidRPr="005D6FE1" w:rsidRDefault="005D6FE1" w:rsidP="00773DFB">
      <w:pPr>
        <w:outlineLvl w:val="0"/>
        <w:rPr>
          <w:rFonts w:ascii="Times New Roman" w:eastAsia="Times New Roman" w:hAnsi="Times New Roman"/>
          <w:sz w:val="24"/>
          <w:szCs w:val="24"/>
        </w:rPr>
      </w:pPr>
      <w:r w:rsidRPr="005D6FE1">
        <w:rPr>
          <w:rFonts w:ascii="Times New Roman" w:eastAsia="Times New Roman" w:hAnsi="Times New Roman"/>
          <w:sz w:val="24"/>
          <w:szCs w:val="24"/>
        </w:rPr>
        <w:tab/>
        <w:t>Ok, so now Gabriel is about to explain the vision to Daniel… and to us…</w:t>
      </w:r>
    </w:p>
    <w:p w:rsidR="005D6FE1" w:rsidRDefault="004D7287" w:rsidP="004D7287">
      <w:pPr>
        <w:rPr>
          <w:rFonts w:ascii="Times New Roman" w:eastAsia="Times New Roman" w:hAnsi="Times New Roman"/>
          <w:color w:val="0070C0"/>
          <w:sz w:val="24"/>
          <w:szCs w:val="24"/>
        </w:rPr>
      </w:pPr>
      <w:r w:rsidRPr="00D33860">
        <w:rPr>
          <w:rFonts w:ascii="Times New Roman" w:eastAsia="Times New Roman" w:hAnsi="Times New Roman"/>
          <w:color w:val="0070C0"/>
          <w:sz w:val="24"/>
          <w:szCs w:val="24"/>
        </w:rPr>
        <w:t xml:space="preserve"> </w:t>
      </w:r>
      <w:r w:rsidRPr="00D33860">
        <w:rPr>
          <w:rFonts w:ascii="Times New Roman" w:eastAsia="Times New Roman" w:hAnsi="Times New Roman"/>
          <w:b/>
          <w:bCs/>
          <w:color w:val="0070C0"/>
          <w:position w:val="6"/>
          <w:sz w:val="17"/>
          <w:szCs w:val="17"/>
        </w:rPr>
        <w:t>24</w:t>
      </w:r>
      <w:r w:rsidRPr="00D33860">
        <w:rPr>
          <w:rFonts w:ascii="Times New Roman" w:eastAsia="Times New Roman" w:hAnsi="Times New Roman"/>
          <w:color w:val="0070C0"/>
          <w:sz w:val="24"/>
          <w:szCs w:val="24"/>
        </w:rPr>
        <w:t> "</w:t>
      </w:r>
      <w:r w:rsidRPr="00296F0F">
        <w:rPr>
          <w:rFonts w:ascii="Times New Roman" w:eastAsia="Times New Roman" w:hAnsi="Times New Roman"/>
          <w:b/>
          <w:color w:val="0070C0"/>
          <w:sz w:val="24"/>
          <w:szCs w:val="24"/>
        </w:rPr>
        <w:t xml:space="preserve">Seventy 'sevens' </w:t>
      </w:r>
      <w:r w:rsidRPr="002C6C5C">
        <w:rPr>
          <w:rFonts w:ascii="Times New Roman" w:eastAsia="Times New Roman" w:hAnsi="Times New Roman"/>
          <w:b/>
          <w:sz w:val="24"/>
          <w:szCs w:val="24"/>
        </w:rPr>
        <w:t>(</w:t>
      </w:r>
      <w:r w:rsidR="001C615E">
        <w:rPr>
          <w:rFonts w:ascii="Times New Roman" w:eastAsia="Times New Roman" w:hAnsi="Times New Roman"/>
          <w:b/>
          <w:sz w:val="24"/>
          <w:szCs w:val="24"/>
        </w:rPr>
        <w:t xml:space="preserve">70 x 7 = </w:t>
      </w:r>
      <w:r w:rsidRPr="002C6C5C">
        <w:rPr>
          <w:rFonts w:ascii="Times New Roman" w:eastAsia="Times New Roman" w:hAnsi="Times New Roman"/>
          <w:b/>
          <w:sz w:val="24"/>
          <w:szCs w:val="24"/>
        </w:rPr>
        <w:t>490 years)</w:t>
      </w:r>
      <w:r>
        <w:rPr>
          <w:rFonts w:ascii="Times New Roman" w:eastAsia="Times New Roman" w:hAnsi="Times New Roman"/>
          <w:b/>
          <w:color w:val="0070C0"/>
          <w:sz w:val="24"/>
          <w:szCs w:val="24"/>
        </w:rPr>
        <w:t xml:space="preserve"> </w:t>
      </w:r>
      <w:r w:rsidRPr="00296F0F">
        <w:rPr>
          <w:rFonts w:ascii="Times New Roman" w:eastAsia="Times New Roman" w:hAnsi="Times New Roman"/>
          <w:b/>
          <w:color w:val="0070C0"/>
          <w:sz w:val="24"/>
          <w:szCs w:val="24"/>
        </w:rPr>
        <w:t xml:space="preserve">are decreed for your people </w:t>
      </w:r>
      <w:r>
        <w:rPr>
          <w:rFonts w:ascii="Times New Roman" w:eastAsia="Times New Roman" w:hAnsi="Times New Roman"/>
          <w:b/>
          <w:color w:val="0070C0"/>
          <w:sz w:val="24"/>
          <w:szCs w:val="24"/>
        </w:rPr>
        <w:t xml:space="preserve">(Israel) </w:t>
      </w:r>
      <w:r w:rsidRPr="00296F0F">
        <w:rPr>
          <w:rFonts w:ascii="Times New Roman" w:eastAsia="Times New Roman" w:hAnsi="Times New Roman"/>
          <w:b/>
          <w:color w:val="0070C0"/>
          <w:sz w:val="24"/>
          <w:szCs w:val="24"/>
        </w:rPr>
        <w:t xml:space="preserve">and your holy city </w:t>
      </w:r>
      <w:r w:rsidRPr="002C6C5C">
        <w:rPr>
          <w:rFonts w:ascii="Times New Roman" w:eastAsia="Times New Roman" w:hAnsi="Times New Roman"/>
          <w:b/>
          <w:sz w:val="24"/>
          <w:szCs w:val="24"/>
        </w:rPr>
        <w:t>(Jerusalem)</w:t>
      </w:r>
      <w:r>
        <w:rPr>
          <w:rFonts w:ascii="Times New Roman" w:eastAsia="Times New Roman" w:hAnsi="Times New Roman"/>
          <w:b/>
          <w:color w:val="0070C0"/>
          <w:sz w:val="24"/>
          <w:szCs w:val="24"/>
        </w:rPr>
        <w:t xml:space="preserve"> </w:t>
      </w:r>
      <w:r w:rsidRPr="00296F0F">
        <w:rPr>
          <w:rFonts w:ascii="Times New Roman" w:eastAsia="Times New Roman" w:hAnsi="Times New Roman"/>
          <w:b/>
          <w:color w:val="0070C0"/>
          <w:sz w:val="24"/>
          <w:szCs w:val="24"/>
        </w:rPr>
        <w:t>to finish transgression, to put an end to sin, to atone for wickedness, to bring in everlasting righteousness, to seal up vision and prophecy and to anoint the most holy</w:t>
      </w:r>
      <w:r>
        <w:rPr>
          <w:rFonts w:ascii="Times New Roman" w:eastAsia="Times New Roman" w:hAnsi="Times New Roman"/>
          <w:b/>
          <w:color w:val="0070C0"/>
          <w:sz w:val="24"/>
          <w:szCs w:val="24"/>
        </w:rPr>
        <w:t xml:space="preserve"> </w:t>
      </w:r>
      <w:r w:rsidRPr="002C6C5C">
        <w:rPr>
          <w:rFonts w:ascii="Times New Roman" w:eastAsia="Times New Roman" w:hAnsi="Times New Roman"/>
          <w:b/>
          <w:sz w:val="24"/>
          <w:szCs w:val="24"/>
        </w:rPr>
        <w:t>(until the coming of the Messiah in the end-times</w:t>
      </w:r>
      <w:r>
        <w:rPr>
          <w:rFonts w:ascii="Times New Roman" w:eastAsia="Times New Roman" w:hAnsi="Times New Roman"/>
          <w:b/>
          <w:sz w:val="24"/>
          <w:szCs w:val="24"/>
        </w:rPr>
        <w:t>… when the Messiah will assume His leadership role in the Millen</w:t>
      </w:r>
      <w:r w:rsidR="00706635">
        <w:rPr>
          <w:rFonts w:ascii="Times New Roman" w:eastAsia="Times New Roman" w:hAnsi="Times New Roman"/>
          <w:b/>
          <w:sz w:val="24"/>
          <w:szCs w:val="24"/>
        </w:rPr>
        <w:t>n</w:t>
      </w:r>
      <w:r>
        <w:rPr>
          <w:rFonts w:ascii="Times New Roman" w:eastAsia="Times New Roman" w:hAnsi="Times New Roman"/>
          <w:b/>
          <w:sz w:val="24"/>
          <w:szCs w:val="24"/>
        </w:rPr>
        <w:t>ial Kingdom</w:t>
      </w:r>
      <w:r w:rsidRPr="002C6C5C">
        <w:rPr>
          <w:rFonts w:ascii="Times New Roman" w:eastAsia="Times New Roman" w:hAnsi="Times New Roman"/>
          <w:b/>
          <w:sz w:val="24"/>
          <w:szCs w:val="24"/>
        </w:rPr>
        <w:t>)</w:t>
      </w:r>
      <w:r w:rsidRPr="00296F0F">
        <w:rPr>
          <w:rFonts w:ascii="Times New Roman" w:eastAsia="Times New Roman" w:hAnsi="Times New Roman"/>
          <w:b/>
          <w:color w:val="0070C0"/>
          <w:sz w:val="24"/>
          <w:szCs w:val="24"/>
        </w:rPr>
        <w:t xml:space="preserve">. </w:t>
      </w:r>
      <w:r w:rsidRPr="00D33860">
        <w:rPr>
          <w:rFonts w:ascii="Times New Roman" w:eastAsia="Times New Roman" w:hAnsi="Times New Roman"/>
          <w:b/>
          <w:bCs/>
          <w:color w:val="0070C0"/>
          <w:position w:val="6"/>
          <w:sz w:val="17"/>
          <w:szCs w:val="17"/>
        </w:rPr>
        <w:t>25</w:t>
      </w:r>
      <w:r w:rsidRPr="00D33860">
        <w:rPr>
          <w:rFonts w:ascii="Times New Roman" w:eastAsia="Times New Roman" w:hAnsi="Times New Roman"/>
          <w:color w:val="0070C0"/>
          <w:sz w:val="24"/>
          <w:szCs w:val="24"/>
        </w:rPr>
        <w:t xml:space="preserve"> "Know and understand this: </w:t>
      </w:r>
      <w:r w:rsidRPr="00296F0F">
        <w:rPr>
          <w:rFonts w:ascii="Times New Roman" w:eastAsia="Times New Roman" w:hAnsi="Times New Roman"/>
          <w:b/>
          <w:color w:val="0070C0"/>
          <w:sz w:val="24"/>
          <w:szCs w:val="24"/>
        </w:rPr>
        <w:t>From the issuing of the decree to restore and rebuild Jerusalem until the Anointed One</w:t>
      </w:r>
      <w:r>
        <w:rPr>
          <w:rFonts w:ascii="Times New Roman" w:eastAsia="Times New Roman" w:hAnsi="Times New Roman"/>
          <w:b/>
          <w:color w:val="0070C0"/>
          <w:sz w:val="24"/>
          <w:szCs w:val="24"/>
        </w:rPr>
        <w:t xml:space="preserve"> </w:t>
      </w:r>
      <w:r w:rsidRPr="008E1BB0">
        <w:rPr>
          <w:rFonts w:ascii="Times New Roman" w:eastAsia="Times New Roman" w:hAnsi="Times New Roman"/>
          <w:b/>
          <w:sz w:val="24"/>
          <w:szCs w:val="24"/>
        </w:rPr>
        <w:t>(the Messiah)</w:t>
      </w:r>
      <w:r w:rsidRPr="00296F0F">
        <w:rPr>
          <w:rFonts w:ascii="Times New Roman" w:eastAsia="Times New Roman" w:hAnsi="Times New Roman"/>
          <w:b/>
          <w:color w:val="0070C0"/>
          <w:sz w:val="24"/>
          <w:szCs w:val="24"/>
        </w:rPr>
        <w:t xml:space="preserve">, the ruler, comes, there will be seven </w:t>
      </w:r>
      <w:proofErr w:type="gramStart"/>
      <w:r w:rsidRPr="00296F0F">
        <w:rPr>
          <w:rFonts w:ascii="Times New Roman" w:eastAsia="Times New Roman" w:hAnsi="Times New Roman"/>
          <w:b/>
          <w:color w:val="0070C0"/>
          <w:sz w:val="24"/>
          <w:szCs w:val="24"/>
        </w:rPr>
        <w:t>'sevens</w:t>
      </w:r>
      <w:r w:rsidR="004904DC">
        <w:rPr>
          <w:rFonts w:ascii="Times New Roman" w:eastAsia="Times New Roman" w:hAnsi="Times New Roman"/>
          <w:b/>
          <w:color w:val="0070C0"/>
          <w:sz w:val="24"/>
          <w:szCs w:val="24"/>
        </w:rPr>
        <w:t>’</w:t>
      </w:r>
      <w:r w:rsidRPr="00DF2B26">
        <w:rPr>
          <w:rFonts w:ascii="Times New Roman" w:eastAsia="Times New Roman" w:hAnsi="Times New Roman"/>
          <w:b/>
          <w:sz w:val="24"/>
          <w:szCs w:val="24"/>
        </w:rPr>
        <w:t>(</w:t>
      </w:r>
      <w:proofErr w:type="gramEnd"/>
      <w:r w:rsidRPr="00DF2B26">
        <w:rPr>
          <w:rFonts w:ascii="Times New Roman" w:eastAsia="Times New Roman" w:hAnsi="Times New Roman"/>
          <w:b/>
          <w:sz w:val="24"/>
          <w:szCs w:val="24"/>
        </w:rPr>
        <w:t>49 years)</w:t>
      </w:r>
      <w:r w:rsidR="004904DC">
        <w:rPr>
          <w:rFonts w:ascii="Times New Roman" w:eastAsia="Times New Roman" w:hAnsi="Times New Roman"/>
          <w:b/>
          <w:sz w:val="24"/>
          <w:szCs w:val="24"/>
        </w:rPr>
        <w:t>,</w:t>
      </w:r>
      <w:r w:rsidRPr="00296F0F">
        <w:rPr>
          <w:rFonts w:ascii="Times New Roman" w:eastAsia="Times New Roman" w:hAnsi="Times New Roman"/>
          <w:b/>
          <w:color w:val="0070C0"/>
          <w:sz w:val="24"/>
          <w:szCs w:val="24"/>
        </w:rPr>
        <w:t xml:space="preserve"> and sixty-two 'sevens</w:t>
      </w:r>
      <w:r w:rsidR="00706635">
        <w:rPr>
          <w:rFonts w:ascii="Times New Roman" w:eastAsia="Times New Roman" w:hAnsi="Times New Roman"/>
          <w:b/>
          <w:color w:val="0070C0"/>
          <w:sz w:val="24"/>
          <w:szCs w:val="24"/>
        </w:rPr>
        <w:t>’</w:t>
      </w:r>
      <w:r>
        <w:rPr>
          <w:rFonts w:ascii="Times New Roman" w:eastAsia="Times New Roman" w:hAnsi="Times New Roman"/>
          <w:b/>
          <w:color w:val="0070C0"/>
          <w:sz w:val="24"/>
          <w:szCs w:val="24"/>
        </w:rPr>
        <w:t xml:space="preserve"> </w:t>
      </w:r>
      <w:r w:rsidRPr="003F4D88">
        <w:rPr>
          <w:rFonts w:ascii="Times New Roman" w:eastAsia="Times New Roman" w:hAnsi="Times New Roman"/>
          <w:b/>
          <w:sz w:val="24"/>
          <w:szCs w:val="24"/>
        </w:rPr>
        <w:t>(434 years)</w:t>
      </w:r>
      <w:r w:rsidRPr="003F4D88">
        <w:rPr>
          <w:rFonts w:ascii="Times New Roman" w:eastAsia="Times New Roman" w:hAnsi="Times New Roman"/>
          <w:b/>
          <w:color w:val="0070C0"/>
          <w:sz w:val="24"/>
          <w:szCs w:val="24"/>
        </w:rPr>
        <w:t>.</w:t>
      </w:r>
      <w:r w:rsidRPr="00D33860">
        <w:rPr>
          <w:rFonts w:ascii="Times New Roman" w:eastAsia="Times New Roman" w:hAnsi="Times New Roman"/>
          <w:color w:val="0070C0"/>
          <w:sz w:val="24"/>
          <w:szCs w:val="24"/>
        </w:rPr>
        <w:t xml:space="preserve"> </w:t>
      </w:r>
    </w:p>
    <w:p w:rsidR="005D6FE1" w:rsidRPr="005D6FE1" w:rsidRDefault="005D6FE1" w:rsidP="004D7287">
      <w:pPr>
        <w:rPr>
          <w:rFonts w:ascii="Times New Roman" w:eastAsia="Times New Roman" w:hAnsi="Times New Roman"/>
          <w:sz w:val="24"/>
          <w:szCs w:val="24"/>
        </w:rPr>
      </w:pPr>
      <w:r>
        <w:rPr>
          <w:rFonts w:ascii="Times New Roman" w:eastAsia="Times New Roman" w:hAnsi="Times New Roman"/>
          <w:color w:val="0070C0"/>
          <w:sz w:val="24"/>
          <w:szCs w:val="24"/>
        </w:rPr>
        <w:tab/>
      </w:r>
      <w:r w:rsidRPr="0036174B">
        <w:rPr>
          <w:rFonts w:ascii="Times New Roman" w:eastAsia="Times New Roman" w:hAnsi="Times New Roman"/>
          <w:sz w:val="24"/>
          <w:szCs w:val="24"/>
        </w:rPr>
        <w:t xml:space="preserve">Gabriel told Daniel that from the decree given to rebuild Jerusalem </w:t>
      </w:r>
      <w:r w:rsidR="00B50325" w:rsidRPr="0036174B">
        <w:rPr>
          <w:rFonts w:ascii="Times New Roman" w:eastAsia="Times New Roman" w:hAnsi="Times New Roman"/>
          <w:sz w:val="24"/>
          <w:szCs w:val="24"/>
        </w:rPr>
        <w:t xml:space="preserve">to its completion </w:t>
      </w:r>
      <w:r w:rsidRPr="0036174B">
        <w:rPr>
          <w:rFonts w:ascii="Times New Roman" w:eastAsia="Times New Roman" w:hAnsi="Times New Roman"/>
          <w:sz w:val="24"/>
          <w:szCs w:val="24"/>
        </w:rPr>
        <w:t>would be 49 years</w:t>
      </w:r>
      <w:r w:rsidR="00B50325" w:rsidRPr="0036174B">
        <w:rPr>
          <w:rFonts w:ascii="Times New Roman" w:eastAsia="Times New Roman" w:hAnsi="Times New Roman"/>
          <w:sz w:val="24"/>
          <w:szCs w:val="24"/>
        </w:rPr>
        <w:t>.</w:t>
      </w:r>
      <w:r w:rsidR="00B50325">
        <w:rPr>
          <w:rFonts w:ascii="Times New Roman" w:eastAsia="Times New Roman" w:hAnsi="Times New Roman"/>
          <w:sz w:val="24"/>
          <w:szCs w:val="24"/>
        </w:rPr>
        <w:t xml:space="preserve">  The rebuilding of the city would begin in 445 B.C. and would be completed 49 years later, in approximately 396 B.C.  The verses in Nehemiah below show where these dates can be found in the Old Testament…</w:t>
      </w:r>
    </w:p>
    <w:p w:rsidR="00B50325" w:rsidRPr="005D6FE1" w:rsidRDefault="005D6FE1" w:rsidP="00CE3A85">
      <w:pPr>
        <w:spacing w:before="100" w:beforeAutospacing="1" w:after="100" w:afterAutospacing="1"/>
        <w:rPr>
          <w:rFonts w:ascii="Times New Roman" w:eastAsia="Times New Roman" w:hAnsi="Times New Roman"/>
          <w:sz w:val="24"/>
          <w:szCs w:val="24"/>
        </w:rPr>
      </w:pPr>
      <w:r w:rsidRPr="005D6FE1">
        <w:rPr>
          <w:rFonts w:ascii="Times New Roman" w:eastAsia="Times New Roman" w:hAnsi="Times New Roman"/>
          <w:color w:val="0070C0"/>
          <w:sz w:val="24"/>
          <w:szCs w:val="24"/>
        </w:rPr>
        <w:t xml:space="preserve">In the month of Nisan in the </w:t>
      </w:r>
      <w:r w:rsidRPr="005D6FE1">
        <w:rPr>
          <w:rFonts w:ascii="Times New Roman" w:eastAsia="Times New Roman" w:hAnsi="Times New Roman"/>
          <w:b/>
          <w:color w:val="0070C0"/>
          <w:sz w:val="24"/>
          <w:szCs w:val="24"/>
        </w:rPr>
        <w:t>twentieth year of King Artaxerxes</w:t>
      </w:r>
      <w:r w:rsidR="00B50325">
        <w:rPr>
          <w:rFonts w:ascii="Times New Roman" w:eastAsia="Times New Roman" w:hAnsi="Times New Roman"/>
          <w:b/>
          <w:color w:val="0070C0"/>
          <w:sz w:val="24"/>
          <w:szCs w:val="24"/>
        </w:rPr>
        <w:t xml:space="preserve"> </w:t>
      </w:r>
      <w:r w:rsidR="00B50325" w:rsidRPr="00B50325">
        <w:rPr>
          <w:rFonts w:ascii="Times New Roman" w:eastAsia="Times New Roman" w:hAnsi="Times New Roman"/>
          <w:b/>
          <w:sz w:val="24"/>
          <w:szCs w:val="24"/>
        </w:rPr>
        <w:t>(his reign began in 465 B.C.</w:t>
      </w:r>
      <w:r w:rsidR="00CC35D9">
        <w:rPr>
          <w:rFonts w:ascii="Times New Roman" w:eastAsia="Times New Roman" w:hAnsi="Times New Roman"/>
          <w:b/>
          <w:sz w:val="24"/>
          <w:szCs w:val="24"/>
        </w:rPr>
        <w:t xml:space="preserve"> therefore this would have been </w:t>
      </w:r>
      <w:r w:rsidR="00CC35D9" w:rsidRPr="005143F1">
        <w:rPr>
          <w:rFonts w:ascii="Times New Roman" w:eastAsia="Times New Roman" w:hAnsi="Times New Roman"/>
          <w:b/>
          <w:sz w:val="24"/>
          <w:szCs w:val="24"/>
        </w:rPr>
        <w:t>in 44</w:t>
      </w:r>
      <w:r w:rsidR="005143F1" w:rsidRPr="005143F1">
        <w:rPr>
          <w:rFonts w:ascii="Times New Roman" w:eastAsia="Times New Roman" w:hAnsi="Times New Roman"/>
          <w:b/>
          <w:sz w:val="24"/>
          <w:szCs w:val="24"/>
        </w:rPr>
        <w:t>5</w:t>
      </w:r>
      <w:r w:rsidR="00CC35D9">
        <w:rPr>
          <w:rFonts w:ascii="Times New Roman" w:eastAsia="Times New Roman" w:hAnsi="Times New Roman"/>
          <w:b/>
          <w:sz w:val="24"/>
          <w:szCs w:val="24"/>
        </w:rPr>
        <w:t xml:space="preserve"> B.C.</w:t>
      </w:r>
      <w:r w:rsidR="00B50325" w:rsidRPr="00B50325">
        <w:rPr>
          <w:rFonts w:ascii="Times New Roman" w:eastAsia="Times New Roman" w:hAnsi="Times New Roman"/>
          <w:b/>
          <w:sz w:val="24"/>
          <w:szCs w:val="24"/>
        </w:rPr>
        <w:t>)</w:t>
      </w:r>
      <w:r w:rsidRPr="005D6FE1">
        <w:rPr>
          <w:rFonts w:ascii="Times New Roman" w:eastAsia="Times New Roman" w:hAnsi="Times New Roman"/>
          <w:color w:val="0070C0"/>
          <w:sz w:val="24"/>
          <w:szCs w:val="24"/>
        </w:rPr>
        <w:t xml:space="preserve">, when wine was brought for him, I took the wine and gave it to the king. </w:t>
      </w:r>
      <w:r w:rsidR="00B50325">
        <w:rPr>
          <w:rFonts w:ascii="Times New Roman" w:eastAsia="Times New Roman" w:hAnsi="Times New Roman"/>
          <w:sz w:val="24"/>
          <w:szCs w:val="24"/>
        </w:rPr>
        <w:t>Neh 2:1</w:t>
      </w:r>
    </w:p>
    <w:p w:rsidR="00B50325" w:rsidRPr="00B50325" w:rsidRDefault="00B50325" w:rsidP="00CE3A85">
      <w:pPr>
        <w:rPr>
          <w:rFonts w:ascii="Times New Roman" w:eastAsia="Times New Roman" w:hAnsi="Times New Roman"/>
          <w:color w:val="0070C0"/>
          <w:sz w:val="24"/>
          <w:szCs w:val="24"/>
        </w:rPr>
      </w:pPr>
      <w:r w:rsidRPr="00B50325">
        <w:rPr>
          <w:rFonts w:ascii="Times New Roman" w:eastAsia="Times New Roman" w:hAnsi="Times New Roman"/>
          <w:color w:val="0070C0"/>
          <w:sz w:val="24"/>
          <w:szCs w:val="24"/>
        </w:rPr>
        <w:t xml:space="preserve">The king said to me, "What is it you want?" Then I prayed to the God of heaven, </w:t>
      </w:r>
      <w:r w:rsidRPr="00B50325">
        <w:rPr>
          <w:rFonts w:ascii="Times New Roman" w:eastAsia="Times New Roman" w:hAnsi="Times New Roman"/>
          <w:b/>
          <w:bCs/>
          <w:color w:val="0070C0"/>
          <w:position w:val="6"/>
          <w:sz w:val="17"/>
          <w:szCs w:val="17"/>
        </w:rPr>
        <w:t>5</w:t>
      </w:r>
      <w:r w:rsidRPr="00B50325">
        <w:rPr>
          <w:rFonts w:ascii="Times New Roman" w:eastAsia="Times New Roman" w:hAnsi="Times New Roman"/>
          <w:color w:val="0070C0"/>
          <w:sz w:val="24"/>
          <w:szCs w:val="24"/>
        </w:rPr>
        <w:t xml:space="preserve"> and I answered the king, "If it pleases the king and if your servant has found favor in his sight, let him </w:t>
      </w:r>
      <w:r w:rsidRPr="001C615E">
        <w:rPr>
          <w:rFonts w:ascii="Times New Roman" w:eastAsia="Times New Roman" w:hAnsi="Times New Roman"/>
          <w:b/>
          <w:color w:val="0070C0"/>
          <w:sz w:val="24"/>
          <w:szCs w:val="24"/>
        </w:rPr>
        <w:t>send me to the city in Judah where my fathers are buried so that I can rebuild it."</w:t>
      </w:r>
      <w:r w:rsidRPr="00B50325">
        <w:rPr>
          <w:rFonts w:ascii="Times New Roman" w:eastAsia="Times New Roman" w:hAnsi="Times New Roman"/>
          <w:color w:val="0070C0"/>
          <w:sz w:val="24"/>
          <w:szCs w:val="24"/>
        </w:rPr>
        <w:t xml:space="preserve"> </w:t>
      </w:r>
      <w:r w:rsidRPr="00B50325">
        <w:rPr>
          <w:rFonts w:ascii="Times New Roman" w:eastAsia="Times New Roman" w:hAnsi="Times New Roman"/>
          <w:b/>
          <w:bCs/>
          <w:color w:val="0070C0"/>
          <w:position w:val="6"/>
          <w:sz w:val="17"/>
          <w:szCs w:val="17"/>
        </w:rPr>
        <w:t>6</w:t>
      </w:r>
      <w:r w:rsidRPr="00B50325">
        <w:rPr>
          <w:rFonts w:ascii="Times New Roman" w:eastAsia="Times New Roman" w:hAnsi="Times New Roman"/>
          <w:color w:val="0070C0"/>
          <w:sz w:val="24"/>
          <w:szCs w:val="24"/>
        </w:rPr>
        <w:t xml:space="preserve"> Then the king, with the queen sitting beside him, asked me, "How long will your journey take, and when will you get back?" </w:t>
      </w:r>
      <w:r w:rsidRPr="001C615E">
        <w:rPr>
          <w:rFonts w:ascii="Times New Roman" w:eastAsia="Times New Roman" w:hAnsi="Times New Roman"/>
          <w:b/>
          <w:color w:val="0070C0"/>
          <w:sz w:val="24"/>
          <w:szCs w:val="24"/>
        </w:rPr>
        <w:t>It pleased the king to send me</w:t>
      </w:r>
      <w:r w:rsidRPr="00B50325">
        <w:rPr>
          <w:rFonts w:ascii="Times New Roman" w:eastAsia="Times New Roman" w:hAnsi="Times New Roman"/>
          <w:color w:val="0070C0"/>
          <w:sz w:val="24"/>
          <w:szCs w:val="24"/>
        </w:rPr>
        <w:t xml:space="preserve">; so I set a time.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Neh 2:4-6</w:t>
      </w:r>
    </w:p>
    <w:p w:rsidR="005D6FE1" w:rsidRPr="005D6FE1" w:rsidRDefault="00876953" w:rsidP="00CE3A85">
      <w:pPr>
        <w:spacing w:after="0"/>
        <w:rPr>
          <w:rFonts w:ascii="Times New Roman" w:eastAsia="Times New Roman" w:hAnsi="Times New Roman"/>
          <w:sz w:val="24"/>
          <w:szCs w:val="24"/>
        </w:rPr>
      </w:pPr>
      <w:r>
        <w:rPr>
          <w:rFonts w:ascii="Times New Roman" w:eastAsia="Times New Roman" w:hAnsi="Times New Roman"/>
          <w:sz w:val="24"/>
          <w:szCs w:val="24"/>
        </w:rPr>
        <w:tab/>
      </w:r>
      <w:r w:rsidR="00966DF0">
        <w:rPr>
          <w:rFonts w:ascii="Times New Roman" w:eastAsia="Times New Roman" w:hAnsi="Times New Roman"/>
          <w:sz w:val="24"/>
          <w:szCs w:val="24"/>
        </w:rPr>
        <w:t xml:space="preserve">The decree to rebuild and restore the city came on March 14, 445 B.C.  </w:t>
      </w:r>
      <w:r w:rsidR="00351D07">
        <w:rPr>
          <w:rFonts w:ascii="Times New Roman" w:eastAsia="Times New Roman" w:hAnsi="Times New Roman"/>
          <w:sz w:val="24"/>
          <w:szCs w:val="24"/>
        </w:rPr>
        <w:t>Historians say that i</w:t>
      </w:r>
      <w:r w:rsidRPr="00876953">
        <w:rPr>
          <w:rFonts w:ascii="Times New Roman" w:eastAsia="Times New Roman" w:hAnsi="Times New Roman"/>
          <w:sz w:val="24"/>
          <w:szCs w:val="24"/>
        </w:rPr>
        <w:t>t took about 49 years to clear the city streets and rebuild the walls and buildings of the city of Jerusalem</w:t>
      </w:r>
      <w:r w:rsidR="003E3E11">
        <w:rPr>
          <w:rFonts w:ascii="Times New Roman" w:eastAsia="Times New Roman" w:hAnsi="Times New Roman"/>
          <w:sz w:val="24"/>
          <w:szCs w:val="24"/>
        </w:rPr>
        <w:t xml:space="preserve"> to make it a thriving city once again</w:t>
      </w:r>
      <w:r w:rsidRPr="00876953">
        <w:rPr>
          <w:rFonts w:ascii="Times New Roman" w:eastAsia="Times New Roman" w:hAnsi="Times New Roman"/>
          <w:sz w:val="24"/>
          <w:szCs w:val="24"/>
        </w:rPr>
        <w:t>.</w:t>
      </w:r>
      <w:r w:rsidR="00941D50">
        <w:rPr>
          <w:rFonts w:ascii="Times New Roman" w:eastAsia="Times New Roman" w:hAnsi="Times New Roman"/>
          <w:sz w:val="24"/>
          <w:szCs w:val="24"/>
        </w:rPr>
        <w:t xml:space="preserve">  </w:t>
      </w:r>
      <w:proofErr w:type="gramStart"/>
      <w:r w:rsidR="00941D50">
        <w:rPr>
          <w:rFonts w:ascii="Times New Roman" w:eastAsia="Times New Roman" w:hAnsi="Times New Roman"/>
          <w:sz w:val="24"/>
          <w:szCs w:val="24"/>
        </w:rPr>
        <w:t>To continue in Daniel…</w:t>
      </w:r>
      <w:proofErr w:type="gramEnd"/>
    </w:p>
    <w:p w:rsidR="005337AE" w:rsidRDefault="004D7287" w:rsidP="00CE3A85">
      <w:pPr>
        <w:rPr>
          <w:rFonts w:ascii="Times New Roman" w:eastAsia="Times New Roman" w:hAnsi="Times New Roman"/>
          <w:color w:val="0070C0"/>
          <w:sz w:val="24"/>
          <w:szCs w:val="24"/>
        </w:rPr>
      </w:pPr>
      <w:r w:rsidRPr="00D33860">
        <w:rPr>
          <w:rFonts w:ascii="Times New Roman" w:eastAsia="Times New Roman" w:hAnsi="Times New Roman"/>
          <w:color w:val="0070C0"/>
          <w:sz w:val="24"/>
          <w:szCs w:val="24"/>
        </w:rPr>
        <w:t xml:space="preserve">It will be rebuilt with streets and a trench, but in times of trouble. </w:t>
      </w:r>
      <w:r w:rsidRPr="00D33860">
        <w:rPr>
          <w:rFonts w:ascii="Times New Roman" w:eastAsia="Times New Roman" w:hAnsi="Times New Roman"/>
          <w:b/>
          <w:bCs/>
          <w:color w:val="0070C0"/>
          <w:position w:val="6"/>
          <w:sz w:val="17"/>
          <w:szCs w:val="17"/>
        </w:rPr>
        <w:t>26</w:t>
      </w:r>
      <w:r w:rsidRPr="00D33860">
        <w:rPr>
          <w:rFonts w:ascii="Times New Roman" w:eastAsia="Times New Roman" w:hAnsi="Times New Roman"/>
          <w:color w:val="0070C0"/>
          <w:sz w:val="24"/>
          <w:szCs w:val="24"/>
        </w:rPr>
        <w:t> </w:t>
      </w:r>
      <w:r w:rsidRPr="00296F0F">
        <w:rPr>
          <w:rFonts w:ascii="Times New Roman" w:eastAsia="Times New Roman" w:hAnsi="Times New Roman"/>
          <w:b/>
          <w:color w:val="0070C0"/>
          <w:sz w:val="24"/>
          <w:szCs w:val="24"/>
        </w:rPr>
        <w:t>After the sixty-two 'sevens</w:t>
      </w:r>
      <w:r w:rsidR="00941D50">
        <w:rPr>
          <w:rFonts w:ascii="Times New Roman" w:eastAsia="Times New Roman" w:hAnsi="Times New Roman"/>
          <w:b/>
          <w:color w:val="0070C0"/>
          <w:sz w:val="24"/>
          <w:szCs w:val="24"/>
        </w:rPr>
        <w:t>’,</w:t>
      </w:r>
      <w:r w:rsidRPr="00296F0F">
        <w:rPr>
          <w:rFonts w:ascii="Times New Roman" w:eastAsia="Times New Roman" w:hAnsi="Times New Roman"/>
          <w:b/>
          <w:color w:val="0070C0"/>
          <w:sz w:val="24"/>
          <w:szCs w:val="24"/>
        </w:rPr>
        <w:t xml:space="preserve"> the Anointed One will be cut off</w:t>
      </w:r>
      <w:r w:rsidRPr="00D33860">
        <w:rPr>
          <w:rFonts w:ascii="Times New Roman" w:eastAsia="Times New Roman" w:hAnsi="Times New Roman"/>
          <w:color w:val="0070C0"/>
          <w:sz w:val="24"/>
          <w:szCs w:val="24"/>
        </w:rPr>
        <w:t xml:space="preserve"> </w:t>
      </w:r>
      <w:r w:rsidRPr="000D2DFD">
        <w:rPr>
          <w:rFonts w:ascii="Times New Roman" w:eastAsia="Times New Roman" w:hAnsi="Times New Roman"/>
          <w:b/>
          <w:sz w:val="24"/>
          <w:szCs w:val="24"/>
        </w:rPr>
        <w:t>(the Messiah will be killed)</w:t>
      </w:r>
      <w:r>
        <w:rPr>
          <w:rFonts w:ascii="Times New Roman" w:eastAsia="Times New Roman" w:hAnsi="Times New Roman"/>
          <w:color w:val="0070C0"/>
          <w:sz w:val="24"/>
          <w:szCs w:val="24"/>
        </w:rPr>
        <w:t xml:space="preserve"> </w:t>
      </w:r>
      <w:r w:rsidRPr="00D33860">
        <w:rPr>
          <w:rFonts w:ascii="Times New Roman" w:eastAsia="Times New Roman" w:hAnsi="Times New Roman"/>
          <w:color w:val="0070C0"/>
          <w:sz w:val="24"/>
          <w:szCs w:val="24"/>
        </w:rPr>
        <w:t>and will have nothing.</w:t>
      </w:r>
    </w:p>
    <w:p w:rsidR="00E2058B" w:rsidRDefault="005337AE" w:rsidP="004D7287">
      <w:pPr>
        <w:rPr>
          <w:rFonts w:ascii="Times New Roman" w:eastAsia="Times New Roman" w:hAnsi="Times New Roman"/>
          <w:sz w:val="24"/>
          <w:szCs w:val="24"/>
        </w:rPr>
      </w:pPr>
      <w:r>
        <w:rPr>
          <w:rFonts w:ascii="Times New Roman" w:eastAsia="Times New Roman" w:hAnsi="Times New Roman"/>
          <w:sz w:val="24"/>
          <w:szCs w:val="24"/>
        </w:rPr>
        <w:tab/>
      </w:r>
      <w:r w:rsidRPr="005337AE">
        <w:rPr>
          <w:rFonts w:ascii="Times New Roman" w:eastAsia="Times New Roman" w:hAnsi="Times New Roman"/>
          <w:sz w:val="24"/>
          <w:szCs w:val="24"/>
        </w:rPr>
        <w:t xml:space="preserve">The next verse states that the Messiah will be killed after 483 years </w:t>
      </w:r>
      <w:r w:rsidR="00351D07">
        <w:rPr>
          <w:rFonts w:ascii="Times New Roman" w:eastAsia="Times New Roman" w:hAnsi="Times New Roman"/>
          <w:sz w:val="24"/>
          <w:szCs w:val="24"/>
        </w:rPr>
        <w:t xml:space="preserve">(49 years + 62 x 7 = 483 years) </w:t>
      </w:r>
      <w:r w:rsidRPr="005337AE">
        <w:rPr>
          <w:rFonts w:ascii="Times New Roman" w:eastAsia="Times New Roman" w:hAnsi="Times New Roman"/>
          <w:sz w:val="24"/>
          <w:szCs w:val="24"/>
        </w:rPr>
        <w:t>have passed from the order to rebuild Jerusalem.</w:t>
      </w:r>
      <w:r w:rsidR="00BB5CA2">
        <w:rPr>
          <w:rFonts w:ascii="Times New Roman" w:eastAsia="Times New Roman" w:hAnsi="Times New Roman"/>
          <w:sz w:val="24"/>
          <w:szCs w:val="24"/>
        </w:rPr>
        <w:t xml:space="preserve">  When doing the calculation using 360 days for one prophetic year, the year that is predicted as the year for the Messiah being cut off is approximately A.D. 32.  </w:t>
      </w:r>
      <w:r w:rsidR="004528E1">
        <w:rPr>
          <w:rFonts w:ascii="Times New Roman" w:eastAsia="Times New Roman" w:hAnsi="Times New Roman"/>
          <w:sz w:val="24"/>
          <w:szCs w:val="24"/>
        </w:rPr>
        <w:t>(</w:t>
      </w:r>
      <w:r w:rsidR="00307E79" w:rsidRPr="0063445C">
        <w:rPr>
          <w:rFonts w:ascii="Times New Roman" w:eastAsia="Times New Roman" w:hAnsi="Times New Roman"/>
          <w:sz w:val="24"/>
          <w:szCs w:val="24"/>
        </w:rPr>
        <w:t>Actually, the exact date is April 6, A.D. 32, very likely the Sunday Jesus ro</w:t>
      </w:r>
      <w:r w:rsidR="004528E1">
        <w:rPr>
          <w:rFonts w:ascii="Times New Roman" w:eastAsia="Times New Roman" w:hAnsi="Times New Roman"/>
          <w:sz w:val="24"/>
          <w:szCs w:val="24"/>
        </w:rPr>
        <w:t>de into Jerusalem on the donkey)</w:t>
      </w:r>
      <w:r w:rsidR="00307E79" w:rsidRPr="0063445C">
        <w:rPr>
          <w:rFonts w:ascii="Times New Roman" w:eastAsia="Times New Roman" w:hAnsi="Times New Roman"/>
          <w:sz w:val="24"/>
          <w:szCs w:val="24"/>
        </w:rPr>
        <w:t>.</w:t>
      </w:r>
      <w:r w:rsidR="00307E79">
        <w:rPr>
          <w:rFonts w:ascii="Times New Roman" w:eastAsia="Times New Roman" w:hAnsi="Times New Roman"/>
          <w:sz w:val="24"/>
          <w:szCs w:val="24"/>
        </w:rPr>
        <w:t xml:space="preserve">  </w:t>
      </w:r>
      <w:r w:rsidR="00BB5CA2">
        <w:rPr>
          <w:rFonts w:ascii="Times New Roman" w:eastAsia="Times New Roman" w:hAnsi="Times New Roman"/>
          <w:sz w:val="24"/>
          <w:szCs w:val="24"/>
        </w:rPr>
        <w:t xml:space="preserve">Certainly, this date is </w:t>
      </w:r>
      <w:r w:rsidR="00307E79">
        <w:rPr>
          <w:rFonts w:ascii="Times New Roman" w:eastAsia="Times New Roman" w:hAnsi="Times New Roman"/>
          <w:sz w:val="24"/>
          <w:szCs w:val="24"/>
        </w:rPr>
        <w:t xml:space="preserve">amazingly </w:t>
      </w:r>
      <w:r w:rsidR="00BB5CA2">
        <w:rPr>
          <w:rFonts w:ascii="Times New Roman" w:eastAsia="Times New Roman" w:hAnsi="Times New Roman"/>
          <w:sz w:val="24"/>
          <w:szCs w:val="24"/>
        </w:rPr>
        <w:t xml:space="preserve">consistent with the date we know Jesus was crucified.  No one knows exactly when Jesus died.  </w:t>
      </w:r>
      <w:proofErr w:type="gramStart"/>
      <w:r w:rsidR="004C1897">
        <w:rPr>
          <w:rFonts w:ascii="Times New Roman" w:eastAsia="Times New Roman" w:hAnsi="Times New Roman"/>
          <w:sz w:val="24"/>
          <w:szCs w:val="24"/>
        </w:rPr>
        <w:t xml:space="preserve">Most </w:t>
      </w:r>
      <w:r w:rsidR="004C1897">
        <w:rPr>
          <w:rFonts w:ascii="Times New Roman" w:eastAsia="Times New Roman" w:hAnsi="Times New Roman"/>
          <w:sz w:val="24"/>
          <w:szCs w:val="24"/>
        </w:rPr>
        <w:lastRenderedPageBreak/>
        <w:t>believe that it was somewhere between A.D. 30-32.</w:t>
      </w:r>
      <w:proofErr w:type="gramEnd"/>
      <w:r w:rsidR="004C1897">
        <w:rPr>
          <w:rFonts w:ascii="Times New Roman" w:eastAsia="Times New Roman" w:hAnsi="Times New Roman"/>
          <w:sz w:val="24"/>
          <w:szCs w:val="24"/>
        </w:rPr>
        <w:t xml:space="preserve">  </w:t>
      </w:r>
      <w:r w:rsidR="00BB5CA2">
        <w:rPr>
          <w:rFonts w:ascii="Times New Roman" w:eastAsia="Times New Roman" w:hAnsi="Times New Roman"/>
          <w:sz w:val="24"/>
          <w:szCs w:val="24"/>
        </w:rPr>
        <w:t xml:space="preserve">What we can say for </w:t>
      </w:r>
      <w:r w:rsidR="000D0753">
        <w:rPr>
          <w:rFonts w:ascii="Times New Roman" w:eastAsia="Times New Roman" w:hAnsi="Times New Roman"/>
          <w:sz w:val="24"/>
          <w:szCs w:val="24"/>
        </w:rPr>
        <w:t xml:space="preserve">sure is that this predicted date </w:t>
      </w:r>
      <w:r w:rsidR="00BB5CA2">
        <w:rPr>
          <w:rFonts w:ascii="Times New Roman" w:eastAsia="Times New Roman" w:hAnsi="Times New Roman"/>
          <w:sz w:val="24"/>
          <w:szCs w:val="24"/>
        </w:rPr>
        <w:t>is extremely close to the actual known date for Christ, the Messiah, being “cut off”.</w:t>
      </w:r>
      <w:r w:rsidR="004C1897">
        <w:rPr>
          <w:rFonts w:ascii="Times New Roman" w:eastAsia="Times New Roman" w:hAnsi="Times New Roman"/>
          <w:sz w:val="24"/>
          <w:szCs w:val="24"/>
        </w:rPr>
        <w:t xml:space="preserve">  Certainly, this shows that this prophecy is quite impressive to say the least!</w:t>
      </w:r>
    </w:p>
    <w:p w:rsidR="00BB5CA2" w:rsidRPr="00D37100" w:rsidRDefault="00966DF0" w:rsidP="004D7287">
      <w:pPr>
        <w:rPr>
          <w:rFonts w:ascii="Times New Roman" w:eastAsia="Times New Roman" w:hAnsi="Times New Roman"/>
          <w:sz w:val="24"/>
          <w:szCs w:val="24"/>
        </w:rPr>
      </w:pPr>
      <w:r>
        <w:rPr>
          <w:rFonts w:ascii="Times New Roman" w:eastAsia="Times New Roman" w:hAnsi="Times New Roman"/>
          <w:b/>
          <w:color w:val="0070C0"/>
          <w:sz w:val="24"/>
          <w:szCs w:val="24"/>
        </w:rPr>
        <w:t>The people of the prince</w:t>
      </w:r>
      <w:r w:rsidR="004D7287">
        <w:rPr>
          <w:rFonts w:ascii="Times New Roman" w:eastAsia="Times New Roman" w:hAnsi="Times New Roman"/>
          <w:b/>
          <w:color w:val="0070C0"/>
          <w:sz w:val="24"/>
          <w:szCs w:val="24"/>
        </w:rPr>
        <w:t xml:space="preserve"> </w:t>
      </w:r>
      <w:r w:rsidR="004D7287" w:rsidRPr="00E92EE4">
        <w:rPr>
          <w:rFonts w:ascii="Times New Roman" w:eastAsia="Times New Roman" w:hAnsi="Times New Roman"/>
          <w:b/>
          <w:sz w:val="24"/>
          <w:szCs w:val="24"/>
        </w:rPr>
        <w:t>(the Romans)</w:t>
      </w:r>
      <w:r>
        <w:rPr>
          <w:rFonts w:ascii="Times New Roman" w:eastAsia="Times New Roman" w:hAnsi="Times New Roman"/>
          <w:b/>
          <w:color w:val="0070C0"/>
          <w:sz w:val="24"/>
          <w:szCs w:val="24"/>
        </w:rPr>
        <w:t xml:space="preserve"> who is to</w:t>
      </w:r>
      <w:r w:rsidR="004D7287" w:rsidRPr="00AB0CE7">
        <w:rPr>
          <w:rFonts w:ascii="Times New Roman" w:eastAsia="Times New Roman" w:hAnsi="Times New Roman"/>
          <w:b/>
          <w:color w:val="0070C0"/>
          <w:sz w:val="24"/>
          <w:szCs w:val="24"/>
        </w:rPr>
        <w:t xml:space="preserve"> come will destroy the city </w:t>
      </w:r>
      <w:r w:rsidR="004D7287" w:rsidRPr="009914CF">
        <w:rPr>
          <w:rFonts w:ascii="Times New Roman" w:eastAsia="Times New Roman" w:hAnsi="Times New Roman"/>
          <w:b/>
          <w:sz w:val="24"/>
          <w:szCs w:val="24"/>
        </w:rPr>
        <w:t>(Jerusalem)</w:t>
      </w:r>
      <w:r w:rsidR="004D7287">
        <w:rPr>
          <w:rFonts w:ascii="Times New Roman" w:eastAsia="Times New Roman" w:hAnsi="Times New Roman"/>
          <w:b/>
          <w:color w:val="0070C0"/>
          <w:sz w:val="24"/>
          <w:szCs w:val="24"/>
        </w:rPr>
        <w:t xml:space="preserve"> </w:t>
      </w:r>
      <w:r w:rsidR="004D7287" w:rsidRPr="00AB0CE7">
        <w:rPr>
          <w:rFonts w:ascii="Times New Roman" w:eastAsia="Times New Roman" w:hAnsi="Times New Roman"/>
          <w:b/>
          <w:color w:val="0070C0"/>
          <w:sz w:val="24"/>
          <w:szCs w:val="24"/>
        </w:rPr>
        <w:t>and the sanctuary</w:t>
      </w:r>
      <w:r w:rsidR="004D7287">
        <w:rPr>
          <w:rFonts w:ascii="Times New Roman" w:eastAsia="Times New Roman" w:hAnsi="Times New Roman"/>
          <w:b/>
          <w:color w:val="0070C0"/>
          <w:sz w:val="24"/>
          <w:szCs w:val="24"/>
        </w:rPr>
        <w:t xml:space="preserve"> </w:t>
      </w:r>
      <w:r w:rsidR="004D7287" w:rsidRPr="009914CF">
        <w:rPr>
          <w:rFonts w:ascii="Times New Roman" w:eastAsia="Times New Roman" w:hAnsi="Times New Roman"/>
          <w:b/>
          <w:sz w:val="24"/>
          <w:szCs w:val="24"/>
        </w:rPr>
        <w:t>(the Temple)</w:t>
      </w:r>
      <w:r w:rsidR="004D7287" w:rsidRPr="00AB0CE7">
        <w:rPr>
          <w:rFonts w:ascii="Times New Roman" w:eastAsia="Times New Roman" w:hAnsi="Times New Roman"/>
          <w:b/>
          <w:color w:val="0070C0"/>
          <w:sz w:val="24"/>
          <w:szCs w:val="24"/>
        </w:rPr>
        <w:t xml:space="preserve">. </w:t>
      </w:r>
      <w:r w:rsidR="00D37100">
        <w:rPr>
          <w:rFonts w:ascii="Times New Roman" w:eastAsia="Times New Roman" w:hAnsi="Times New Roman"/>
          <w:b/>
          <w:color w:val="0070C0"/>
          <w:sz w:val="24"/>
          <w:szCs w:val="24"/>
        </w:rPr>
        <w:t xml:space="preserve">  </w:t>
      </w:r>
      <w:r w:rsidR="00D37100" w:rsidRPr="00D37100">
        <w:rPr>
          <w:rFonts w:ascii="Times New Roman" w:eastAsia="Times New Roman" w:hAnsi="Times New Roman"/>
          <w:sz w:val="24"/>
          <w:szCs w:val="24"/>
        </w:rPr>
        <w:t>Daniel 9:26</w:t>
      </w:r>
    </w:p>
    <w:p w:rsidR="00BB5CA2" w:rsidRPr="004F30EF" w:rsidRDefault="00BB5CA2" w:rsidP="004D7287">
      <w:pPr>
        <w:rPr>
          <w:rFonts w:ascii="Times New Roman" w:eastAsia="Times New Roman" w:hAnsi="Times New Roman"/>
          <w:sz w:val="24"/>
          <w:szCs w:val="24"/>
        </w:rPr>
      </w:pPr>
      <w:r>
        <w:rPr>
          <w:rFonts w:ascii="Times New Roman" w:eastAsia="Times New Roman" w:hAnsi="Times New Roman"/>
          <w:b/>
          <w:color w:val="0070C0"/>
          <w:sz w:val="24"/>
          <w:szCs w:val="24"/>
        </w:rPr>
        <w:tab/>
      </w:r>
      <w:r w:rsidRPr="004F30EF">
        <w:rPr>
          <w:rFonts w:ascii="Times New Roman" w:eastAsia="Times New Roman" w:hAnsi="Times New Roman"/>
          <w:sz w:val="24"/>
          <w:szCs w:val="24"/>
        </w:rPr>
        <w:t>After Jesus was crucified, this prophecy notes that the Romans will com</w:t>
      </w:r>
      <w:r w:rsidR="004F30EF">
        <w:rPr>
          <w:rFonts w:ascii="Times New Roman" w:eastAsia="Times New Roman" w:hAnsi="Times New Roman"/>
          <w:sz w:val="24"/>
          <w:szCs w:val="24"/>
        </w:rPr>
        <w:t>e and destroy Je</w:t>
      </w:r>
      <w:r w:rsidR="004C1897">
        <w:rPr>
          <w:rFonts w:ascii="Times New Roman" w:eastAsia="Times New Roman" w:hAnsi="Times New Roman"/>
          <w:sz w:val="24"/>
          <w:szCs w:val="24"/>
        </w:rPr>
        <w:t>r</w:t>
      </w:r>
      <w:r w:rsidR="004F30EF">
        <w:rPr>
          <w:rFonts w:ascii="Times New Roman" w:eastAsia="Times New Roman" w:hAnsi="Times New Roman"/>
          <w:sz w:val="24"/>
          <w:szCs w:val="24"/>
        </w:rPr>
        <w:t xml:space="preserve">usalem and the </w:t>
      </w:r>
      <w:r w:rsidRPr="004F30EF">
        <w:rPr>
          <w:rFonts w:ascii="Times New Roman" w:eastAsia="Times New Roman" w:hAnsi="Times New Roman"/>
          <w:sz w:val="24"/>
          <w:szCs w:val="24"/>
        </w:rPr>
        <w:t>Temple of God.</w:t>
      </w:r>
      <w:r w:rsidR="004F30EF">
        <w:rPr>
          <w:rFonts w:ascii="Times New Roman" w:eastAsia="Times New Roman" w:hAnsi="Times New Roman"/>
          <w:sz w:val="24"/>
          <w:szCs w:val="24"/>
        </w:rPr>
        <w:t xml:space="preserve">  This, of course, is a matter of history having taken place in A.D. 70.</w:t>
      </w:r>
      <w:r w:rsidR="0002208C">
        <w:rPr>
          <w:rFonts w:ascii="Times New Roman" w:eastAsia="Times New Roman" w:hAnsi="Times New Roman"/>
          <w:sz w:val="24"/>
          <w:szCs w:val="24"/>
        </w:rPr>
        <w:t xml:space="preserve">  As with so many prophetic passages, the next several verses seem to relate to the future end-times.  They tell us what will be happening during the last week of years (i.e. the last 7 years) of the 70 year prophecy…</w:t>
      </w:r>
    </w:p>
    <w:p w:rsidR="004D7287" w:rsidRDefault="004D7287" w:rsidP="004D7287">
      <w:pPr>
        <w:rPr>
          <w:rFonts w:ascii="Times New Roman" w:eastAsia="Times New Roman" w:hAnsi="Times New Roman"/>
          <w:sz w:val="24"/>
          <w:szCs w:val="24"/>
        </w:rPr>
      </w:pPr>
      <w:r w:rsidRPr="00D33860">
        <w:rPr>
          <w:rFonts w:ascii="Times New Roman" w:eastAsia="Times New Roman" w:hAnsi="Times New Roman"/>
          <w:color w:val="0070C0"/>
          <w:sz w:val="24"/>
          <w:szCs w:val="24"/>
        </w:rPr>
        <w:t xml:space="preserve">The end will come like a flood: War will continue until the end, and desolations have been decreed. </w:t>
      </w:r>
      <w:r w:rsidRPr="00D33860">
        <w:rPr>
          <w:rFonts w:ascii="Times New Roman" w:eastAsia="Times New Roman" w:hAnsi="Times New Roman"/>
          <w:b/>
          <w:bCs/>
          <w:color w:val="0070C0"/>
          <w:position w:val="6"/>
          <w:sz w:val="17"/>
          <w:szCs w:val="17"/>
        </w:rPr>
        <w:t>27</w:t>
      </w:r>
      <w:r w:rsidRPr="00D33860">
        <w:rPr>
          <w:rFonts w:ascii="Times New Roman" w:eastAsia="Times New Roman" w:hAnsi="Times New Roman"/>
          <w:color w:val="0070C0"/>
          <w:sz w:val="24"/>
          <w:szCs w:val="24"/>
        </w:rPr>
        <w:t xml:space="preserve"> He </w:t>
      </w:r>
      <w:r w:rsidRPr="00714998">
        <w:rPr>
          <w:rFonts w:ascii="Times New Roman" w:eastAsia="Times New Roman" w:hAnsi="Times New Roman"/>
          <w:sz w:val="24"/>
          <w:szCs w:val="24"/>
        </w:rPr>
        <w:t>(the Anti-Christ)</w:t>
      </w:r>
      <w:r>
        <w:rPr>
          <w:rFonts w:ascii="Times New Roman" w:eastAsia="Times New Roman" w:hAnsi="Times New Roman"/>
          <w:color w:val="0070C0"/>
          <w:sz w:val="24"/>
          <w:szCs w:val="24"/>
        </w:rPr>
        <w:t xml:space="preserve"> </w:t>
      </w:r>
      <w:r w:rsidRPr="00D33860">
        <w:rPr>
          <w:rFonts w:ascii="Times New Roman" w:eastAsia="Times New Roman" w:hAnsi="Times New Roman"/>
          <w:color w:val="0070C0"/>
          <w:sz w:val="24"/>
          <w:szCs w:val="24"/>
        </w:rPr>
        <w:t>will confirm a covenant with many for one 'seven</w:t>
      </w:r>
      <w:r w:rsidR="004E07EA">
        <w:rPr>
          <w:rFonts w:ascii="Times New Roman" w:eastAsia="Times New Roman" w:hAnsi="Times New Roman"/>
          <w:color w:val="0070C0"/>
          <w:sz w:val="24"/>
          <w:szCs w:val="24"/>
        </w:rPr>
        <w:t>’</w:t>
      </w:r>
      <w:r>
        <w:rPr>
          <w:rFonts w:ascii="Times New Roman" w:eastAsia="Times New Roman" w:hAnsi="Times New Roman"/>
          <w:color w:val="0070C0"/>
          <w:sz w:val="24"/>
          <w:szCs w:val="24"/>
        </w:rPr>
        <w:t xml:space="preserve"> </w:t>
      </w:r>
      <w:r w:rsidR="004E07EA">
        <w:rPr>
          <w:rFonts w:ascii="Times New Roman" w:eastAsia="Times New Roman" w:hAnsi="Times New Roman"/>
          <w:sz w:val="24"/>
          <w:szCs w:val="24"/>
        </w:rPr>
        <w:t>(this is the last “week” of years… the</w:t>
      </w:r>
      <w:r w:rsidR="0063445C">
        <w:rPr>
          <w:rFonts w:ascii="Times New Roman" w:eastAsia="Times New Roman" w:hAnsi="Times New Roman"/>
          <w:sz w:val="24"/>
          <w:szCs w:val="24"/>
        </w:rPr>
        <w:t xml:space="preserve"> 7-year </w:t>
      </w:r>
      <w:r w:rsidRPr="007137A5">
        <w:rPr>
          <w:rFonts w:ascii="Times New Roman" w:eastAsia="Times New Roman" w:hAnsi="Times New Roman"/>
          <w:sz w:val="24"/>
          <w:szCs w:val="24"/>
        </w:rPr>
        <w:t>Tribulation)</w:t>
      </w:r>
      <w:r w:rsidR="004E07EA">
        <w:rPr>
          <w:rFonts w:ascii="Times New Roman" w:eastAsia="Times New Roman" w:hAnsi="Times New Roman"/>
          <w:color w:val="0070C0"/>
          <w:sz w:val="24"/>
          <w:szCs w:val="24"/>
        </w:rPr>
        <w:t>.</w:t>
      </w:r>
      <w:r w:rsidRPr="00D33860">
        <w:rPr>
          <w:rFonts w:ascii="Times New Roman" w:eastAsia="Times New Roman" w:hAnsi="Times New Roman"/>
          <w:color w:val="0070C0"/>
          <w:sz w:val="24"/>
          <w:szCs w:val="24"/>
        </w:rPr>
        <w:t xml:space="preserve"> In the middle of the 'seven' </w:t>
      </w:r>
      <w:r w:rsidRPr="009C06D7">
        <w:rPr>
          <w:rFonts w:ascii="Times New Roman" w:eastAsia="Times New Roman" w:hAnsi="Times New Roman"/>
          <w:sz w:val="24"/>
          <w:szCs w:val="24"/>
        </w:rPr>
        <w:t>(3 ½ years into the 7</w:t>
      </w:r>
      <w:r>
        <w:rPr>
          <w:rFonts w:ascii="Times New Roman" w:eastAsia="Times New Roman" w:hAnsi="Times New Roman"/>
          <w:sz w:val="24"/>
          <w:szCs w:val="24"/>
        </w:rPr>
        <w:t>-</w:t>
      </w:r>
      <w:r w:rsidRPr="009C06D7">
        <w:rPr>
          <w:rFonts w:ascii="Times New Roman" w:eastAsia="Times New Roman" w:hAnsi="Times New Roman"/>
          <w:sz w:val="24"/>
          <w:szCs w:val="24"/>
        </w:rPr>
        <w:t>year Tribulation)</w:t>
      </w:r>
      <w:r>
        <w:rPr>
          <w:rFonts w:ascii="Times New Roman" w:eastAsia="Times New Roman" w:hAnsi="Times New Roman"/>
          <w:color w:val="0070C0"/>
          <w:sz w:val="24"/>
          <w:szCs w:val="24"/>
        </w:rPr>
        <w:t xml:space="preserve"> </w:t>
      </w:r>
      <w:r w:rsidRPr="00D33860">
        <w:rPr>
          <w:rFonts w:ascii="Times New Roman" w:eastAsia="Times New Roman" w:hAnsi="Times New Roman"/>
          <w:color w:val="0070C0"/>
          <w:sz w:val="24"/>
          <w:szCs w:val="24"/>
        </w:rPr>
        <w:t>he</w:t>
      </w:r>
      <w:r>
        <w:rPr>
          <w:rFonts w:ascii="Times New Roman" w:eastAsia="Times New Roman" w:hAnsi="Times New Roman"/>
          <w:color w:val="0070C0"/>
          <w:sz w:val="24"/>
          <w:szCs w:val="24"/>
        </w:rPr>
        <w:t xml:space="preserve"> </w:t>
      </w:r>
      <w:r w:rsidRPr="00714998">
        <w:rPr>
          <w:rFonts w:ascii="Times New Roman" w:eastAsia="Times New Roman" w:hAnsi="Times New Roman"/>
          <w:sz w:val="24"/>
          <w:szCs w:val="24"/>
        </w:rPr>
        <w:t>(Anti-Christ)</w:t>
      </w:r>
      <w:r w:rsidRPr="00D33860">
        <w:rPr>
          <w:rFonts w:ascii="Times New Roman" w:eastAsia="Times New Roman" w:hAnsi="Times New Roman"/>
          <w:color w:val="0070C0"/>
          <w:sz w:val="24"/>
          <w:szCs w:val="24"/>
        </w:rPr>
        <w:t xml:space="preserve"> will put an end to sacrifice and offering. And on a wing [of the temple] he will set up an </w:t>
      </w:r>
      <w:r w:rsidRPr="00CE3A85">
        <w:rPr>
          <w:rFonts w:ascii="Times New Roman" w:eastAsia="Times New Roman" w:hAnsi="Times New Roman"/>
          <w:b/>
          <w:color w:val="0070C0"/>
          <w:sz w:val="24"/>
          <w:szCs w:val="24"/>
        </w:rPr>
        <w:t>abomination that causes desolation</w:t>
      </w:r>
      <w:r w:rsidRPr="00D33860">
        <w:rPr>
          <w:rFonts w:ascii="Times New Roman" w:eastAsia="Times New Roman" w:hAnsi="Times New Roman"/>
          <w:color w:val="0070C0"/>
          <w:sz w:val="24"/>
          <w:szCs w:val="24"/>
        </w:rPr>
        <w:t>, until the end that is decreed is poured out on him"</w:t>
      </w:r>
      <w:r>
        <w:rPr>
          <w:rFonts w:ascii="Times New Roman" w:eastAsia="Times New Roman" w:hAnsi="Times New Roman"/>
          <w:color w:val="0070C0"/>
          <w:sz w:val="24"/>
          <w:szCs w:val="24"/>
        </w:rPr>
        <w:t xml:space="preserve"> </w:t>
      </w:r>
      <w:r w:rsidRPr="000D2DFD">
        <w:rPr>
          <w:rFonts w:ascii="Times New Roman" w:eastAsia="Times New Roman" w:hAnsi="Times New Roman"/>
          <w:sz w:val="24"/>
          <w:szCs w:val="24"/>
        </w:rPr>
        <w:t>(the Anti-Christ will desecrate the Temple)</w:t>
      </w:r>
      <w:r w:rsidRPr="00D33860">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Dan 9:20-27</w:t>
      </w:r>
    </w:p>
    <w:p w:rsidR="00F7313E" w:rsidRDefault="00226A13" w:rsidP="00CE3A85">
      <w:pPr>
        <w:rPr>
          <w:rFonts w:ascii="Times New Roman" w:eastAsia="Times New Roman" w:hAnsi="Times New Roman"/>
          <w:sz w:val="24"/>
          <w:szCs w:val="24"/>
        </w:rPr>
      </w:pPr>
      <w:r>
        <w:rPr>
          <w:rFonts w:ascii="Times New Roman" w:eastAsia="Times New Roman" w:hAnsi="Times New Roman"/>
          <w:sz w:val="24"/>
          <w:szCs w:val="24"/>
        </w:rPr>
        <w:tab/>
      </w:r>
      <w:r w:rsidR="00F7313E">
        <w:rPr>
          <w:rFonts w:ascii="Times New Roman" w:eastAsia="Times New Roman" w:hAnsi="Times New Roman"/>
          <w:sz w:val="24"/>
          <w:szCs w:val="24"/>
        </w:rPr>
        <w:t xml:space="preserve">Most prophecy scholars believe that there is a long pause, that is a </w:t>
      </w:r>
      <w:r w:rsidR="004C1897">
        <w:rPr>
          <w:rFonts w:ascii="Times New Roman" w:eastAsia="Times New Roman" w:hAnsi="Times New Roman"/>
          <w:sz w:val="24"/>
          <w:szCs w:val="24"/>
        </w:rPr>
        <w:t>“</w:t>
      </w:r>
      <w:r w:rsidR="00F7313E">
        <w:rPr>
          <w:rFonts w:ascii="Times New Roman" w:eastAsia="Times New Roman" w:hAnsi="Times New Roman"/>
          <w:sz w:val="24"/>
          <w:szCs w:val="24"/>
        </w:rPr>
        <w:t>skip period</w:t>
      </w:r>
      <w:r w:rsidR="004C1897">
        <w:rPr>
          <w:rFonts w:ascii="Times New Roman" w:eastAsia="Times New Roman" w:hAnsi="Times New Roman"/>
          <w:sz w:val="24"/>
          <w:szCs w:val="24"/>
        </w:rPr>
        <w:t>”</w:t>
      </w:r>
      <w:r w:rsidR="00F7313E">
        <w:rPr>
          <w:rFonts w:ascii="Times New Roman" w:eastAsia="Times New Roman" w:hAnsi="Times New Roman"/>
          <w:sz w:val="24"/>
          <w:szCs w:val="24"/>
        </w:rPr>
        <w:t>, from the death of Jesus until the beginning of the last seven year period (the last “week’ of years).  This</w:t>
      </w:r>
      <w:r w:rsidR="004C1897">
        <w:rPr>
          <w:rFonts w:ascii="Times New Roman" w:eastAsia="Times New Roman" w:hAnsi="Times New Roman"/>
          <w:sz w:val="24"/>
          <w:szCs w:val="24"/>
        </w:rPr>
        <w:t xml:space="preserve"> skip period of time</w:t>
      </w:r>
      <w:r w:rsidR="00F7313E">
        <w:rPr>
          <w:rFonts w:ascii="Times New Roman" w:eastAsia="Times New Roman" w:hAnsi="Times New Roman"/>
          <w:sz w:val="24"/>
          <w:szCs w:val="24"/>
        </w:rPr>
        <w:t xml:space="preserve"> would correspond to the </w:t>
      </w:r>
      <w:r w:rsidR="001D73D4">
        <w:rPr>
          <w:rFonts w:ascii="Times New Roman" w:eastAsia="Times New Roman" w:hAnsi="Times New Roman"/>
          <w:sz w:val="24"/>
          <w:szCs w:val="24"/>
        </w:rPr>
        <w:t>Church Age</w:t>
      </w:r>
      <w:r w:rsidR="00BC7D6A">
        <w:rPr>
          <w:rFonts w:ascii="Times New Roman" w:eastAsia="Times New Roman" w:hAnsi="Times New Roman"/>
          <w:sz w:val="24"/>
          <w:szCs w:val="24"/>
        </w:rPr>
        <w:t xml:space="preserve"> or Age of Grace</w:t>
      </w:r>
      <w:r w:rsidR="001D73D4">
        <w:rPr>
          <w:rFonts w:ascii="Times New Roman" w:eastAsia="Times New Roman" w:hAnsi="Times New Roman"/>
          <w:sz w:val="24"/>
          <w:szCs w:val="24"/>
        </w:rPr>
        <w:t>.</w:t>
      </w:r>
      <w:r w:rsidR="00F7313E">
        <w:rPr>
          <w:rFonts w:ascii="Times New Roman" w:eastAsia="Times New Roman" w:hAnsi="Times New Roman"/>
          <w:sz w:val="24"/>
          <w:szCs w:val="24"/>
        </w:rPr>
        <w:t xml:space="preserve">  This does make sense in that all of these </w:t>
      </w:r>
      <w:r w:rsidR="004C1897">
        <w:rPr>
          <w:rFonts w:ascii="Times New Roman" w:eastAsia="Times New Roman" w:hAnsi="Times New Roman"/>
          <w:sz w:val="24"/>
          <w:szCs w:val="24"/>
        </w:rPr>
        <w:t>“</w:t>
      </w:r>
      <w:r w:rsidR="00F7313E">
        <w:rPr>
          <w:rFonts w:ascii="Times New Roman" w:eastAsia="Times New Roman" w:hAnsi="Times New Roman"/>
          <w:sz w:val="24"/>
          <w:szCs w:val="24"/>
        </w:rPr>
        <w:t>weeks of years</w:t>
      </w:r>
      <w:r w:rsidR="004C1897">
        <w:rPr>
          <w:rFonts w:ascii="Times New Roman" w:eastAsia="Times New Roman" w:hAnsi="Times New Roman"/>
          <w:sz w:val="24"/>
          <w:szCs w:val="24"/>
        </w:rPr>
        <w:t>”</w:t>
      </w:r>
      <w:r w:rsidR="00F7313E">
        <w:rPr>
          <w:rFonts w:ascii="Times New Roman" w:eastAsia="Times New Roman" w:hAnsi="Times New Roman"/>
          <w:sz w:val="24"/>
          <w:szCs w:val="24"/>
        </w:rPr>
        <w:t xml:space="preserve"> relate to the dealings of God with His </w:t>
      </w:r>
      <w:r w:rsidR="00B77757" w:rsidRPr="00B77757">
        <w:rPr>
          <w:rFonts w:ascii="Times New Roman" w:eastAsia="Times New Roman" w:hAnsi="Times New Roman"/>
          <w:sz w:val="24"/>
          <w:szCs w:val="24"/>
        </w:rPr>
        <w:t>“chosen people”</w:t>
      </w:r>
      <w:r w:rsidR="00F7313E">
        <w:rPr>
          <w:rFonts w:ascii="Times New Roman" w:eastAsia="Times New Roman" w:hAnsi="Times New Roman"/>
          <w:sz w:val="24"/>
          <w:szCs w:val="24"/>
        </w:rPr>
        <w:t>, Israel.  Up until the death of Jesus, God was mainly dealing with th</w:t>
      </w:r>
      <w:r w:rsidR="004C1897">
        <w:rPr>
          <w:rFonts w:ascii="Times New Roman" w:eastAsia="Times New Roman" w:hAnsi="Times New Roman"/>
          <w:sz w:val="24"/>
          <w:szCs w:val="24"/>
        </w:rPr>
        <w:t>e Jews</w:t>
      </w:r>
      <w:r w:rsidR="00F7313E">
        <w:rPr>
          <w:rFonts w:ascii="Times New Roman" w:eastAsia="Times New Roman" w:hAnsi="Times New Roman"/>
          <w:sz w:val="24"/>
          <w:szCs w:val="24"/>
        </w:rPr>
        <w:t>.  However, since the beginning of His Church, God has primarily turned His attention to</w:t>
      </w:r>
      <w:r w:rsidR="001D73D4">
        <w:rPr>
          <w:rFonts w:ascii="Times New Roman" w:eastAsia="Times New Roman" w:hAnsi="Times New Roman"/>
          <w:sz w:val="24"/>
          <w:szCs w:val="24"/>
        </w:rPr>
        <w:t xml:space="preserve"> the Church.</w:t>
      </w:r>
      <w:r w:rsidR="00F7313E">
        <w:rPr>
          <w:rFonts w:ascii="Times New Roman" w:eastAsia="Times New Roman" w:hAnsi="Times New Roman"/>
          <w:sz w:val="24"/>
          <w:szCs w:val="24"/>
        </w:rPr>
        <w:t xml:space="preserve">  </w:t>
      </w:r>
      <w:r w:rsidR="00EA398D">
        <w:rPr>
          <w:rFonts w:ascii="Times New Roman" w:eastAsia="Times New Roman" w:hAnsi="Times New Roman"/>
          <w:sz w:val="24"/>
          <w:szCs w:val="24"/>
        </w:rPr>
        <w:t xml:space="preserve">After the Rapture, God will once again turn His full attention back to Israel and, most believe, the </w:t>
      </w:r>
      <w:r w:rsidR="004C1897">
        <w:rPr>
          <w:rFonts w:ascii="Times New Roman" w:eastAsia="Times New Roman" w:hAnsi="Times New Roman"/>
          <w:sz w:val="24"/>
          <w:szCs w:val="24"/>
        </w:rPr>
        <w:t xml:space="preserve">“time </w:t>
      </w:r>
      <w:r w:rsidR="00EA398D">
        <w:rPr>
          <w:rFonts w:ascii="Times New Roman" w:eastAsia="Times New Roman" w:hAnsi="Times New Roman"/>
          <w:sz w:val="24"/>
          <w:szCs w:val="24"/>
        </w:rPr>
        <w:t>clock</w:t>
      </w:r>
      <w:r w:rsidR="004C1897">
        <w:rPr>
          <w:rFonts w:ascii="Times New Roman" w:eastAsia="Times New Roman" w:hAnsi="Times New Roman"/>
          <w:sz w:val="24"/>
          <w:szCs w:val="24"/>
        </w:rPr>
        <w:t>”</w:t>
      </w:r>
      <w:r w:rsidR="00EA398D">
        <w:rPr>
          <w:rFonts w:ascii="Times New Roman" w:eastAsia="Times New Roman" w:hAnsi="Times New Roman"/>
          <w:sz w:val="24"/>
          <w:szCs w:val="24"/>
        </w:rPr>
        <w:t xml:space="preserve"> of this prophecy will again begin for the final seven year period to run its course… the</w:t>
      </w:r>
      <w:r w:rsidR="004C1897">
        <w:rPr>
          <w:rFonts w:ascii="Times New Roman" w:eastAsia="Times New Roman" w:hAnsi="Times New Roman"/>
          <w:sz w:val="24"/>
          <w:szCs w:val="24"/>
        </w:rPr>
        <w:t xml:space="preserve"> time of the</w:t>
      </w:r>
      <w:r w:rsidR="0063445C">
        <w:rPr>
          <w:rFonts w:ascii="Times New Roman" w:eastAsia="Times New Roman" w:hAnsi="Times New Roman"/>
          <w:sz w:val="24"/>
          <w:szCs w:val="24"/>
        </w:rPr>
        <w:t xml:space="preserve"> </w:t>
      </w:r>
      <w:r w:rsidR="00EA398D">
        <w:rPr>
          <w:rFonts w:ascii="Times New Roman" w:eastAsia="Times New Roman" w:hAnsi="Times New Roman"/>
          <w:sz w:val="24"/>
          <w:szCs w:val="24"/>
        </w:rPr>
        <w:t xml:space="preserve">Tribulation.  The Rapture </w:t>
      </w:r>
      <w:r w:rsidR="00FE0A1E">
        <w:rPr>
          <w:rFonts w:ascii="Times New Roman" w:eastAsia="Times New Roman" w:hAnsi="Times New Roman"/>
          <w:sz w:val="24"/>
          <w:szCs w:val="24"/>
        </w:rPr>
        <w:t xml:space="preserve">of the Church just precedes </w:t>
      </w:r>
      <w:r w:rsidR="00EA398D">
        <w:rPr>
          <w:rFonts w:ascii="Times New Roman" w:eastAsia="Times New Roman" w:hAnsi="Times New Roman"/>
          <w:sz w:val="24"/>
          <w:szCs w:val="24"/>
        </w:rPr>
        <w:t xml:space="preserve">this period; the coming of Christ with His </w:t>
      </w:r>
      <w:r w:rsidR="00EA398D" w:rsidRPr="00FE0A1E">
        <w:rPr>
          <w:rFonts w:ascii="Times New Roman" w:eastAsia="Times New Roman" w:hAnsi="Times New Roman"/>
          <w:sz w:val="24"/>
          <w:szCs w:val="24"/>
        </w:rPr>
        <w:t xml:space="preserve">saints </w:t>
      </w:r>
      <w:r w:rsidR="00E268D8" w:rsidRPr="00FE0A1E">
        <w:rPr>
          <w:rFonts w:ascii="Times New Roman" w:eastAsia="Times New Roman" w:hAnsi="Times New Roman"/>
          <w:sz w:val="24"/>
          <w:szCs w:val="24"/>
        </w:rPr>
        <w:t xml:space="preserve">to defeat the Antichrist and Satan at Armageddon </w:t>
      </w:r>
      <w:r w:rsidR="00EA398D" w:rsidRPr="00FE0A1E">
        <w:rPr>
          <w:rFonts w:ascii="Times New Roman" w:eastAsia="Times New Roman" w:hAnsi="Times New Roman"/>
          <w:sz w:val="24"/>
          <w:szCs w:val="24"/>
        </w:rPr>
        <w:t>will</w:t>
      </w:r>
      <w:r w:rsidR="00EA398D">
        <w:rPr>
          <w:rFonts w:ascii="Times New Roman" w:eastAsia="Times New Roman" w:hAnsi="Times New Roman"/>
          <w:sz w:val="24"/>
          <w:szCs w:val="24"/>
        </w:rPr>
        <w:t xml:space="preserve"> conclude it.</w:t>
      </w:r>
    </w:p>
    <w:p w:rsidR="006F075B" w:rsidRPr="006F075B" w:rsidRDefault="00252E1A" w:rsidP="004C1897">
      <w:pPr>
        <w:spacing w:after="0"/>
        <w:rPr>
          <w:rFonts w:ascii="Times New Roman" w:eastAsia="Times New Roman" w:hAnsi="Times New Roman"/>
          <w:sz w:val="24"/>
          <w:szCs w:val="24"/>
        </w:rPr>
      </w:pPr>
      <w:r>
        <w:rPr>
          <w:rFonts w:ascii="Times New Roman" w:eastAsia="Times New Roman" w:hAnsi="Times New Roman"/>
          <w:sz w:val="24"/>
          <w:szCs w:val="24"/>
        </w:rPr>
        <w:tab/>
      </w:r>
      <w:r w:rsidR="0002208C">
        <w:rPr>
          <w:rFonts w:ascii="Times New Roman" w:eastAsia="Times New Roman" w:hAnsi="Times New Roman"/>
          <w:sz w:val="24"/>
          <w:szCs w:val="24"/>
        </w:rPr>
        <w:t>For added confirmation of t</w:t>
      </w:r>
      <w:r w:rsidR="000150F2">
        <w:rPr>
          <w:rFonts w:ascii="Times New Roman" w:eastAsia="Times New Roman" w:hAnsi="Times New Roman"/>
          <w:sz w:val="24"/>
          <w:szCs w:val="24"/>
        </w:rPr>
        <w:t>he fact that the Old Testament s</w:t>
      </w:r>
      <w:r w:rsidR="0002208C">
        <w:rPr>
          <w:rFonts w:ascii="Times New Roman" w:eastAsia="Times New Roman" w:hAnsi="Times New Roman"/>
          <w:sz w:val="24"/>
          <w:szCs w:val="24"/>
        </w:rPr>
        <w:t>criptures tell us that Jesus will be crucified prior to the destruction of the Temple and Jerusalem, let us t</w:t>
      </w:r>
      <w:r w:rsidR="006F075B" w:rsidRPr="006F075B">
        <w:rPr>
          <w:rFonts w:ascii="Times New Roman" w:eastAsia="Times New Roman" w:hAnsi="Times New Roman"/>
          <w:sz w:val="24"/>
          <w:szCs w:val="24"/>
        </w:rPr>
        <w:t>ake a look at this prophecy from Genesis:</w:t>
      </w:r>
    </w:p>
    <w:p w:rsidR="006F075B" w:rsidRDefault="006F075B" w:rsidP="004C1897">
      <w:pPr>
        <w:spacing w:after="0"/>
        <w:rPr>
          <w:rFonts w:ascii="Times New Roman" w:eastAsia="Times New Roman" w:hAnsi="Times New Roman"/>
          <w:sz w:val="24"/>
          <w:szCs w:val="24"/>
        </w:rPr>
      </w:pPr>
      <w:r w:rsidRPr="006F075B">
        <w:rPr>
          <w:rFonts w:ascii="Times New Roman" w:eastAsia="Times New Roman" w:hAnsi="Times New Roman"/>
          <w:color w:val="0070C0"/>
          <w:sz w:val="24"/>
          <w:szCs w:val="24"/>
        </w:rPr>
        <w:t>The sceptr</w:t>
      </w:r>
      <w:r w:rsidR="00E268D8">
        <w:rPr>
          <w:rFonts w:ascii="Times New Roman" w:eastAsia="Times New Roman" w:hAnsi="Times New Roman"/>
          <w:color w:val="0070C0"/>
          <w:sz w:val="24"/>
          <w:szCs w:val="24"/>
        </w:rPr>
        <w:t>e shall not depart from Judah, n</w:t>
      </w:r>
      <w:r w:rsidRPr="006F075B">
        <w:rPr>
          <w:rFonts w:ascii="Times New Roman" w:eastAsia="Times New Roman" w:hAnsi="Times New Roman"/>
          <w:color w:val="0070C0"/>
          <w:sz w:val="24"/>
          <w:szCs w:val="24"/>
        </w:rPr>
        <w:t>or the ruler'</w:t>
      </w:r>
      <w:r w:rsidR="00FE0A1E">
        <w:rPr>
          <w:rFonts w:ascii="Times New Roman" w:eastAsia="Times New Roman" w:hAnsi="Times New Roman"/>
          <w:color w:val="0070C0"/>
          <w:sz w:val="24"/>
          <w:szCs w:val="24"/>
        </w:rPr>
        <w:t>s staff from between his feet, u</w:t>
      </w:r>
      <w:r w:rsidRPr="006F075B">
        <w:rPr>
          <w:rFonts w:ascii="Times New Roman" w:eastAsia="Times New Roman" w:hAnsi="Times New Roman"/>
          <w:color w:val="0070C0"/>
          <w:sz w:val="24"/>
          <w:szCs w:val="24"/>
        </w:rPr>
        <w:t>ntil Shiloh come</w:t>
      </w:r>
      <w:r>
        <w:rPr>
          <w:rFonts w:ascii="Times New Roman" w:eastAsia="Times New Roman" w:hAnsi="Times New Roman"/>
          <w:color w:val="0070C0"/>
          <w:sz w:val="24"/>
          <w:szCs w:val="24"/>
        </w:rPr>
        <w:t>.</w:t>
      </w:r>
      <w:r w:rsidRPr="006F075B">
        <w:rPr>
          <w:rFonts w:ascii="Times New Roman" w:eastAsia="Times New Roman" w:hAnsi="Times New Roman"/>
          <w:sz w:val="24"/>
          <w:szCs w:val="24"/>
        </w:rPr>
        <w:t xml:space="preserve"> </w:t>
      </w:r>
      <w:r>
        <w:rPr>
          <w:rFonts w:ascii="Times New Roman" w:eastAsia="Times New Roman" w:hAnsi="Times New Roman"/>
          <w:sz w:val="24"/>
          <w:szCs w:val="24"/>
        </w:rPr>
        <w:t xml:space="preserve">   Gen 49:10</w:t>
      </w:r>
    </w:p>
    <w:p w:rsidR="00653BF7" w:rsidRDefault="00653BF7" w:rsidP="006F075B">
      <w:pPr>
        <w:spacing w:after="0" w:line="240" w:lineRule="auto"/>
        <w:rPr>
          <w:rFonts w:ascii="Times New Roman" w:eastAsia="Times New Roman" w:hAnsi="Times New Roman"/>
          <w:sz w:val="24"/>
          <w:szCs w:val="24"/>
        </w:rPr>
      </w:pPr>
    </w:p>
    <w:p w:rsidR="00B11833" w:rsidRDefault="00653BF7" w:rsidP="00B11833">
      <w:pPr>
        <w:spacing w:after="0"/>
        <w:rPr>
          <w:rFonts w:ascii="Times New Roman" w:eastAsia="Times New Roman" w:hAnsi="Times New Roman"/>
          <w:sz w:val="24"/>
          <w:szCs w:val="24"/>
        </w:rPr>
      </w:pPr>
      <w:r>
        <w:rPr>
          <w:rFonts w:ascii="Times New Roman" w:eastAsia="Times New Roman" w:hAnsi="Times New Roman"/>
          <w:sz w:val="24"/>
          <w:szCs w:val="24"/>
        </w:rPr>
        <w:tab/>
        <w:t xml:space="preserve">First of all, Shiloh has always been taken as a reference to the Messiah by both Jewish and Christian commentators.  Therefore, this verse is saying that the tribe of Judah would not lose its tribal identity until after the Messiah came.  It is true that Judah and the other twelve tribes did lose their </w:t>
      </w:r>
      <w:r w:rsidR="001D4034" w:rsidRPr="003A5DC0">
        <w:rPr>
          <w:rFonts w:ascii="Times New Roman" w:eastAsia="Times New Roman" w:hAnsi="Times New Roman"/>
          <w:i/>
          <w:sz w:val="24"/>
          <w:szCs w:val="24"/>
        </w:rPr>
        <w:t>sovereignty</w:t>
      </w:r>
      <w:r>
        <w:rPr>
          <w:rFonts w:ascii="Times New Roman" w:eastAsia="Times New Roman" w:hAnsi="Times New Roman"/>
          <w:sz w:val="24"/>
          <w:szCs w:val="24"/>
        </w:rPr>
        <w:t xml:space="preserve"> when captured by Babylon in </w:t>
      </w:r>
      <w:r w:rsidR="00815E99">
        <w:rPr>
          <w:rFonts w:ascii="Times New Roman" w:eastAsia="Times New Roman" w:hAnsi="Times New Roman"/>
          <w:sz w:val="24"/>
          <w:szCs w:val="24"/>
        </w:rPr>
        <w:t>606</w:t>
      </w:r>
      <w:r>
        <w:rPr>
          <w:rFonts w:ascii="Times New Roman" w:eastAsia="Times New Roman" w:hAnsi="Times New Roman"/>
          <w:sz w:val="24"/>
          <w:szCs w:val="24"/>
        </w:rPr>
        <w:t xml:space="preserve"> B.C.  However, all twelve </w:t>
      </w:r>
      <w:r>
        <w:rPr>
          <w:rFonts w:ascii="Times New Roman" w:eastAsia="Times New Roman" w:hAnsi="Times New Roman"/>
          <w:sz w:val="24"/>
          <w:szCs w:val="24"/>
        </w:rPr>
        <w:lastRenderedPageBreak/>
        <w:t>tribes did keep their tr</w:t>
      </w:r>
      <w:r w:rsidR="00B11833">
        <w:rPr>
          <w:rFonts w:ascii="Times New Roman" w:eastAsia="Times New Roman" w:hAnsi="Times New Roman"/>
          <w:sz w:val="24"/>
          <w:szCs w:val="24"/>
        </w:rPr>
        <w:t xml:space="preserve">ibal </w:t>
      </w:r>
      <w:r w:rsidR="00B11833" w:rsidRPr="003A5DC0">
        <w:rPr>
          <w:rFonts w:ascii="Times New Roman" w:eastAsia="Times New Roman" w:hAnsi="Times New Roman"/>
          <w:i/>
          <w:sz w:val="24"/>
          <w:szCs w:val="24"/>
        </w:rPr>
        <w:t>identity</w:t>
      </w:r>
      <w:r w:rsidR="00B11833">
        <w:rPr>
          <w:rFonts w:ascii="Times New Roman" w:eastAsia="Times New Roman" w:hAnsi="Times New Roman"/>
          <w:sz w:val="24"/>
          <w:szCs w:val="24"/>
        </w:rPr>
        <w:t xml:space="preserve"> during the entire</w:t>
      </w:r>
      <w:r>
        <w:rPr>
          <w:rFonts w:ascii="Times New Roman" w:eastAsia="Times New Roman" w:hAnsi="Times New Roman"/>
          <w:sz w:val="24"/>
          <w:szCs w:val="24"/>
        </w:rPr>
        <w:t xml:space="preserve"> period of </w:t>
      </w:r>
      <w:r w:rsidR="00B11833">
        <w:rPr>
          <w:rFonts w:ascii="Times New Roman" w:eastAsia="Times New Roman" w:hAnsi="Times New Roman"/>
          <w:sz w:val="24"/>
          <w:szCs w:val="24"/>
        </w:rPr>
        <w:t xml:space="preserve">their </w:t>
      </w:r>
      <w:r>
        <w:rPr>
          <w:rFonts w:ascii="Times New Roman" w:eastAsia="Times New Roman" w:hAnsi="Times New Roman"/>
          <w:sz w:val="24"/>
          <w:szCs w:val="24"/>
        </w:rPr>
        <w:t>captivit</w:t>
      </w:r>
      <w:r w:rsidR="00333568">
        <w:rPr>
          <w:rFonts w:ascii="Times New Roman" w:eastAsia="Times New Roman" w:hAnsi="Times New Roman"/>
          <w:sz w:val="24"/>
          <w:szCs w:val="24"/>
        </w:rPr>
        <w:t xml:space="preserve">y.  While in Babylon, the Jews still had their own lawgivers and judges.  </w:t>
      </w:r>
    </w:p>
    <w:p w:rsidR="00A21EF9" w:rsidRPr="00332BA7" w:rsidRDefault="00B11833" w:rsidP="00B11833">
      <w:pPr>
        <w:spacing w:after="0"/>
        <w:rPr>
          <w:rFonts w:ascii="Times New Roman" w:eastAsia="Times New Roman" w:hAnsi="Times New Roman"/>
          <w:sz w:val="24"/>
          <w:szCs w:val="24"/>
        </w:rPr>
      </w:pPr>
      <w:r>
        <w:rPr>
          <w:rFonts w:ascii="Times New Roman" w:eastAsia="Times New Roman" w:hAnsi="Times New Roman"/>
          <w:sz w:val="24"/>
          <w:szCs w:val="24"/>
        </w:rPr>
        <w:tab/>
      </w:r>
      <w:r w:rsidR="00333568">
        <w:rPr>
          <w:rFonts w:ascii="Times New Roman" w:eastAsia="Times New Roman" w:hAnsi="Times New Roman"/>
          <w:sz w:val="24"/>
          <w:szCs w:val="24"/>
        </w:rPr>
        <w:t xml:space="preserve">The scepter </w:t>
      </w:r>
      <w:r>
        <w:rPr>
          <w:rFonts w:ascii="Times New Roman" w:eastAsia="Times New Roman" w:hAnsi="Times New Roman"/>
          <w:sz w:val="24"/>
          <w:szCs w:val="24"/>
        </w:rPr>
        <w:t xml:space="preserve">only </w:t>
      </w:r>
      <w:r w:rsidR="00333568">
        <w:rPr>
          <w:rFonts w:ascii="Times New Roman" w:eastAsia="Times New Roman" w:hAnsi="Times New Roman"/>
          <w:sz w:val="24"/>
          <w:szCs w:val="24"/>
        </w:rPr>
        <w:t xml:space="preserve">began to depart from Judah during the days of Herod the Great.  He succeeded the Maccabean princes, who were from the tribe of Levi.  They were the last of the Jews to reign in Jerusalem.  Herod came in to power and restricted the powers of the Jews.  The Sanhedrin </w:t>
      </w:r>
      <w:proofErr w:type="gramStart"/>
      <w:r w:rsidR="00333568">
        <w:rPr>
          <w:rFonts w:ascii="Times New Roman" w:eastAsia="Times New Roman" w:hAnsi="Times New Roman"/>
          <w:sz w:val="24"/>
          <w:szCs w:val="24"/>
        </w:rPr>
        <w:t>were</w:t>
      </w:r>
      <w:proofErr w:type="gramEnd"/>
      <w:r w:rsidR="00333568">
        <w:rPr>
          <w:rFonts w:ascii="Times New Roman" w:eastAsia="Times New Roman" w:hAnsi="Times New Roman"/>
          <w:sz w:val="24"/>
          <w:szCs w:val="24"/>
        </w:rPr>
        <w:t xml:space="preserve"> no longer able to pass the death sentence.  </w:t>
      </w:r>
      <w:r>
        <w:rPr>
          <w:rFonts w:ascii="Times New Roman" w:eastAsia="Times New Roman" w:hAnsi="Times New Roman"/>
          <w:sz w:val="24"/>
          <w:szCs w:val="24"/>
        </w:rPr>
        <w:t xml:space="preserve">This was a big deal to them.  </w:t>
      </w:r>
      <w:r w:rsidR="00333568">
        <w:rPr>
          <w:rFonts w:ascii="Times New Roman" w:eastAsia="Times New Roman" w:hAnsi="Times New Roman"/>
          <w:sz w:val="24"/>
          <w:szCs w:val="24"/>
        </w:rPr>
        <w:t>When the Roman</w:t>
      </w:r>
      <w:r w:rsidR="009B4995">
        <w:rPr>
          <w:rFonts w:ascii="Times New Roman" w:eastAsia="Times New Roman" w:hAnsi="Times New Roman"/>
          <w:sz w:val="24"/>
          <w:szCs w:val="24"/>
        </w:rPr>
        <w:t xml:space="preserve">s passed the laws limiting the </w:t>
      </w:r>
      <w:r w:rsidR="00333568">
        <w:rPr>
          <w:rFonts w:ascii="Times New Roman" w:eastAsia="Times New Roman" w:hAnsi="Times New Roman"/>
          <w:sz w:val="24"/>
          <w:szCs w:val="24"/>
        </w:rPr>
        <w:t>powers of the Jewish courts, the Sanhedrin were extremely upset.  They actually covered themselves with ashes and sackcloth and shouted, “</w:t>
      </w:r>
      <w:r w:rsidR="00333568" w:rsidRPr="00B11833">
        <w:rPr>
          <w:rFonts w:ascii="Times New Roman" w:eastAsia="Times New Roman" w:hAnsi="Times New Roman"/>
          <w:b/>
          <w:sz w:val="24"/>
          <w:szCs w:val="24"/>
        </w:rPr>
        <w:t>Woe unto us, for the scepter has departed from Judah, and the Messiah has not come</w:t>
      </w:r>
      <w:r w:rsidR="00333568">
        <w:rPr>
          <w:rFonts w:ascii="Times New Roman" w:eastAsia="Times New Roman" w:hAnsi="Times New Roman"/>
          <w:sz w:val="24"/>
          <w:szCs w:val="24"/>
        </w:rPr>
        <w:t xml:space="preserve">!” </w:t>
      </w:r>
      <w:r w:rsidR="00333568" w:rsidRPr="00332BA7">
        <w:rPr>
          <w:rFonts w:ascii="Times New Roman" w:eastAsia="Times New Roman" w:hAnsi="Times New Roman"/>
          <w:sz w:val="24"/>
          <w:szCs w:val="24"/>
        </w:rPr>
        <w:t>(</w:t>
      </w:r>
      <w:r w:rsidR="00333568" w:rsidRPr="00332BA7">
        <w:rPr>
          <w:rFonts w:ascii="Times New Roman" w:eastAsia="Times New Roman" w:hAnsi="Times New Roman"/>
          <w:i/>
          <w:sz w:val="24"/>
          <w:szCs w:val="24"/>
        </w:rPr>
        <w:t>Jesus Before the Sanhedrin</w:t>
      </w:r>
      <w:r w:rsidR="00333568" w:rsidRPr="00332BA7">
        <w:rPr>
          <w:rFonts w:ascii="Times New Roman" w:eastAsia="Times New Roman" w:hAnsi="Times New Roman"/>
          <w:sz w:val="24"/>
          <w:szCs w:val="24"/>
        </w:rPr>
        <w:t xml:space="preserve">, </w:t>
      </w:r>
      <w:r w:rsidR="00BA6A68" w:rsidRPr="00332BA7">
        <w:rPr>
          <w:rFonts w:ascii="Times New Roman" w:eastAsia="Times New Roman" w:hAnsi="Times New Roman"/>
          <w:sz w:val="24"/>
          <w:szCs w:val="24"/>
        </w:rPr>
        <w:t>pp. 28-30, 1886)</w:t>
      </w:r>
      <w:r w:rsidR="00D573AE">
        <w:rPr>
          <w:rFonts w:ascii="Times New Roman" w:eastAsia="Times New Roman" w:hAnsi="Times New Roman"/>
          <w:sz w:val="24"/>
          <w:szCs w:val="24"/>
        </w:rPr>
        <w:t xml:space="preserve">  What the Sanhedrin had failed to realize is that the Messiah </w:t>
      </w:r>
      <w:r w:rsidR="00D573AE" w:rsidRPr="0007348B">
        <w:rPr>
          <w:rFonts w:ascii="Times New Roman" w:eastAsia="Times New Roman" w:hAnsi="Times New Roman"/>
          <w:i/>
          <w:sz w:val="24"/>
          <w:szCs w:val="24"/>
        </w:rPr>
        <w:t>had</w:t>
      </w:r>
      <w:r w:rsidR="00D573AE">
        <w:rPr>
          <w:rFonts w:ascii="Times New Roman" w:eastAsia="Times New Roman" w:hAnsi="Times New Roman"/>
          <w:sz w:val="24"/>
          <w:szCs w:val="24"/>
        </w:rPr>
        <w:t xml:space="preserve"> </w:t>
      </w:r>
      <w:r w:rsidR="00D573AE" w:rsidRPr="0007348B">
        <w:rPr>
          <w:rFonts w:ascii="Times New Roman" w:eastAsia="Times New Roman" w:hAnsi="Times New Roman"/>
          <w:i/>
          <w:sz w:val="24"/>
          <w:szCs w:val="24"/>
        </w:rPr>
        <w:t>indeed</w:t>
      </w:r>
      <w:r w:rsidR="00D573AE">
        <w:rPr>
          <w:rFonts w:ascii="Times New Roman" w:eastAsia="Times New Roman" w:hAnsi="Times New Roman"/>
          <w:sz w:val="24"/>
          <w:szCs w:val="24"/>
        </w:rPr>
        <w:t xml:space="preserve"> </w:t>
      </w:r>
      <w:r w:rsidR="00D573AE" w:rsidRPr="0007348B">
        <w:rPr>
          <w:rFonts w:ascii="Times New Roman" w:eastAsia="Times New Roman" w:hAnsi="Times New Roman"/>
          <w:i/>
          <w:sz w:val="24"/>
          <w:szCs w:val="24"/>
        </w:rPr>
        <w:t>come</w:t>
      </w:r>
      <w:r w:rsidR="00D573AE">
        <w:rPr>
          <w:rFonts w:ascii="Times New Roman" w:eastAsia="Times New Roman" w:hAnsi="Times New Roman"/>
          <w:sz w:val="24"/>
          <w:szCs w:val="24"/>
        </w:rPr>
        <w:t xml:space="preserve">, exactly as God had prophesied in Genesis.  They, unfortunately, had just failed to recognize Him… </w:t>
      </w:r>
      <w:r w:rsidR="00EC00C3" w:rsidRPr="00332BA7">
        <w:rPr>
          <w:rFonts w:ascii="Times New Roman" w:eastAsia="Times New Roman" w:hAnsi="Times New Roman"/>
          <w:sz w:val="24"/>
          <w:szCs w:val="24"/>
        </w:rPr>
        <w:t xml:space="preserve">He was, of course, </w:t>
      </w:r>
      <w:r w:rsidR="00D573AE" w:rsidRPr="00332BA7">
        <w:rPr>
          <w:rFonts w:ascii="Times New Roman" w:eastAsia="Times New Roman" w:hAnsi="Times New Roman"/>
          <w:sz w:val="24"/>
          <w:szCs w:val="24"/>
        </w:rPr>
        <w:t xml:space="preserve">Jesus of Nazareth. </w:t>
      </w:r>
    </w:p>
    <w:p w:rsidR="003517FF" w:rsidRPr="00CE3A85" w:rsidRDefault="00A21EF9" w:rsidP="003517FF">
      <w:pPr>
        <w:spacing w:after="0"/>
        <w:rPr>
          <w:rFonts w:ascii="Times New Roman" w:eastAsia="Times New Roman" w:hAnsi="Times New Roman"/>
          <w:sz w:val="24"/>
          <w:szCs w:val="24"/>
        </w:rPr>
      </w:pPr>
      <w:r>
        <w:rPr>
          <w:rFonts w:ascii="Times New Roman" w:eastAsia="Times New Roman" w:hAnsi="Times New Roman"/>
          <w:sz w:val="24"/>
          <w:szCs w:val="24"/>
        </w:rPr>
        <w:tab/>
        <w:t xml:space="preserve">Forty years after the resurrection of Jesus, the Temple was demolished completely and Jerusalem was demolished as </w:t>
      </w:r>
      <w:r w:rsidRPr="00CE3A85">
        <w:rPr>
          <w:rFonts w:ascii="Times New Roman" w:eastAsia="Times New Roman" w:hAnsi="Times New Roman"/>
          <w:sz w:val="24"/>
          <w:szCs w:val="24"/>
        </w:rPr>
        <w:t>well.</w:t>
      </w:r>
      <w:r w:rsidR="004F63C3" w:rsidRPr="00CE3A85">
        <w:rPr>
          <w:rFonts w:ascii="Times New Roman" w:eastAsia="Times New Roman" w:hAnsi="Times New Roman"/>
          <w:sz w:val="24"/>
          <w:szCs w:val="24"/>
        </w:rPr>
        <w:t xml:space="preserve">  All of the prophecies </w:t>
      </w:r>
      <w:r w:rsidR="004F1DFE" w:rsidRPr="00CE3A85">
        <w:rPr>
          <w:rFonts w:ascii="Times New Roman" w:eastAsia="Times New Roman" w:hAnsi="Times New Roman"/>
          <w:sz w:val="24"/>
          <w:szCs w:val="24"/>
        </w:rPr>
        <w:t>requiring</w:t>
      </w:r>
      <w:r w:rsidR="004F63C3" w:rsidRPr="00CE3A85">
        <w:rPr>
          <w:rFonts w:ascii="Times New Roman" w:eastAsia="Times New Roman" w:hAnsi="Times New Roman"/>
          <w:sz w:val="24"/>
          <w:szCs w:val="24"/>
        </w:rPr>
        <w:t xml:space="preserve"> the coming of the Messiah to the Temple </w:t>
      </w:r>
      <w:r w:rsidR="004F1DFE" w:rsidRPr="00CE3A85">
        <w:rPr>
          <w:rFonts w:ascii="Times New Roman" w:eastAsia="Times New Roman" w:hAnsi="Times New Roman"/>
          <w:sz w:val="24"/>
          <w:szCs w:val="24"/>
        </w:rPr>
        <w:t xml:space="preserve">while it is still standing </w:t>
      </w:r>
      <w:r w:rsidR="00022A6B" w:rsidRPr="00CE3A85">
        <w:rPr>
          <w:rFonts w:ascii="Times New Roman" w:eastAsia="Times New Roman" w:hAnsi="Times New Roman"/>
          <w:sz w:val="24"/>
          <w:szCs w:val="24"/>
        </w:rPr>
        <w:t xml:space="preserve">(ex. </w:t>
      </w:r>
      <w:r w:rsidR="004F1DFE" w:rsidRPr="009A15F7">
        <w:rPr>
          <w:rFonts w:ascii="Times New Roman" w:eastAsia="Times New Roman" w:hAnsi="Times New Roman"/>
          <w:sz w:val="24"/>
          <w:szCs w:val="24"/>
        </w:rPr>
        <w:t xml:space="preserve">Mal. 3:1, </w:t>
      </w:r>
      <w:r w:rsidR="00022A6B" w:rsidRPr="009A15F7">
        <w:rPr>
          <w:rFonts w:ascii="Times New Roman" w:eastAsia="Times New Roman" w:hAnsi="Times New Roman"/>
          <w:sz w:val="24"/>
          <w:szCs w:val="24"/>
        </w:rPr>
        <w:t xml:space="preserve">Psalm 118:26, Daniel 9:26 above, Haggai 2:7-9, Zech. 11:13) </w:t>
      </w:r>
      <w:r w:rsidR="004F63C3" w:rsidRPr="00CE3A85">
        <w:rPr>
          <w:rFonts w:ascii="Times New Roman" w:eastAsia="Times New Roman" w:hAnsi="Times New Roman"/>
          <w:sz w:val="24"/>
          <w:szCs w:val="24"/>
        </w:rPr>
        <w:t xml:space="preserve">had to have been fulfilled before that date.  </w:t>
      </w:r>
      <w:r w:rsidR="007D754D" w:rsidRPr="00CE3A85">
        <w:rPr>
          <w:rFonts w:ascii="Times New Roman" w:eastAsia="Times New Roman" w:hAnsi="Times New Roman"/>
          <w:sz w:val="24"/>
          <w:szCs w:val="24"/>
        </w:rPr>
        <w:t xml:space="preserve">It was very puzzling to the Sanhedrin who did not recognize that the Messiah had </w:t>
      </w:r>
      <w:r w:rsidR="001D4034" w:rsidRPr="00CE3A85">
        <w:rPr>
          <w:rFonts w:ascii="Times New Roman" w:eastAsia="Times New Roman" w:hAnsi="Times New Roman"/>
          <w:sz w:val="24"/>
          <w:szCs w:val="24"/>
        </w:rPr>
        <w:t xml:space="preserve">already </w:t>
      </w:r>
      <w:r w:rsidR="007D754D" w:rsidRPr="00CE3A85">
        <w:rPr>
          <w:rFonts w:ascii="Times New Roman" w:eastAsia="Times New Roman" w:hAnsi="Times New Roman"/>
          <w:sz w:val="24"/>
          <w:szCs w:val="24"/>
        </w:rPr>
        <w:t>come when the Temple was obliterated</w:t>
      </w:r>
      <w:r w:rsidR="001D4034" w:rsidRPr="00CE3A85">
        <w:rPr>
          <w:rFonts w:ascii="Times New Roman" w:eastAsia="Times New Roman" w:hAnsi="Times New Roman"/>
          <w:sz w:val="24"/>
          <w:szCs w:val="24"/>
        </w:rPr>
        <w:t xml:space="preserve"> in A.D. 70</w:t>
      </w:r>
      <w:r w:rsidR="007D754D" w:rsidRPr="00CE3A85">
        <w:rPr>
          <w:rFonts w:ascii="Times New Roman" w:eastAsia="Times New Roman" w:hAnsi="Times New Roman"/>
          <w:sz w:val="24"/>
          <w:szCs w:val="24"/>
        </w:rPr>
        <w:t xml:space="preserve">.  It made no biblical sense.  Of course, if they only realized who Jesus was, they would have understood completely. </w:t>
      </w:r>
      <w:r w:rsidR="003517FF" w:rsidRPr="00CE3A85">
        <w:rPr>
          <w:rFonts w:ascii="Times New Roman" w:eastAsia="Times New Roman" w:hAnsi="Times New Roman"/>
          <w:sz w:val="24"/>
          <w:szCs w:val="24"/>
        </w:rPr>
        <w:t xml:space="preserve"> Jesus is the only individual in history that fits the prophetic identity of the Messiah.    </w:t>
      </w:r>
    </w:p>
    <w:p w:rsidR="007D754D" w:rsidRDefault="007D754D" w:rsidP="0097238D">
      <w:pPr>
        <w:spacing w:after="0"/>
        <w:ind w:firstLine="720"/>
        <w:rPr>
          <w:rFonts w:ascii="Times New Roman" w:eastAsia="Times New Roman" w:hAnsi="Times New Roman"/>
          <w:sz w:val="24"/>
          <w:szCs w:val="24"/>
        </w:rPr>
      </w:pPr>
      <w:r w:rsidRPr="00CE3A85">
        <w:rPr>
          <w:rFonts w:ascii="Times New Roman" w:eastAsia="Times New Roman" w:hAnsi="Times New Roman"/>
          <w:sz w:val="24"/>
          <w:szCs w:val="24"/>
        </w:rPr>
        <w:t>Paul spent most of his adult life teaching</w:t>
      </w:r>
      <w:r>
        <w:rPr>
          <w:rFonts w:ascii="Times New Roman" w:eastAsia="Times New Roman" w:hAnsi="Times New Roman"/>
          <w:sz w:val="24"/>
          <w:szCs w:val="24"/>
        </w:rPr>
        <w:t xml:space="preserve"> and preachin</w:t>
      </w:r>
      <w:r w:rsidR="00756951">
        <w:rPr>
          <w:rFonts w:ascii="Times New Roman" w:eastAsia="Times New Roman" w:hAnsi="Times New Roman"/>
          <w:sz w:val="24"/>
          <w:szCs w:val="24"/>
        </w:rPr>
        <w:t xml:space="preserve">g about Jesus the Messiah, the </w:t>
      </w:r>
      <w:r w:rsidR="00EC00C3">
        <w:rPr>
          <w:rFonts w:ascii="Times New Roman" w:eastAsia="Times New Roman" w:hAnsi="Times New Roman"/>
          <w:sz w:val="24"/>
          <w:szCs w:val="24"/>
        </w:rPr>
        <w:t>Son of God.  M</w:t>
      </w:r>
      <w:r>
        <w:rPr>
          <w:rFonts w:ascii="Times New Roman" w:eastAsia="Times New Roman" w:hAnsi="Times New Roman"/>
          <w:sz w:val="24"/>
          <w:szCs w:val="24"/>
        </w:rPr>
        <w:t xml:space="preserve">any accepted Him as Savior and Lord.  Unfortunately, Jesus was a stumbling block for many Jews.  </w:t>
      </w:r>
    </w:p>
    <w:p w:rsidR="00EC00C3" w:rsidRDefault="00EC00C3" w:rsidP="004819B3">
      <w:pPr>
        <w:spacing w:after="0" w:line="240" w:lineRule="auto"/>
        <w:rPr>
          <w:rFonts w:ascii="Times New Roman" w:eastAsia="Times New Roman" w:hAnsi="Times New Roman"/>
          <w:color w:val="0070C0"/>
          <w:sz w:val="24"/>
          <w:szCs w:val="24"/>
        </w:rPr>
      </w:pPr>
    </w:p>
    <w:p w:rsidR="00152812" w:rsidRDefault="00152812" w:rsidP="004819B3">
      <w:pPr>
        <w:spacing w:after="0" w:line="240" w:lineRule="auto"/>
        <w:rPr>
          <w:rFonts w:ascii="Times New Roman" w:eastAsia="Times New Roman" w:hAnsi="Times New Roman"/>
          <w:color w:val="0070C0"/>
          <w:sz w:val="24"/>
          <w:szCs w:val="24"/>
        </w:rPr>
      </w:pPr>
    </w:p>
    <w:p w:rsidR="0070305C" w:rsidRDefault="0070305C" w:rsidP="004819B3">
      <w:pPr>
        <w:spacing w:after="0" w:line="240" w:lineRule="auto"/>
        <w:rPr>
          <w:rFonts w:ascii="Times New Roman" w:eastAsia="Times New Roman" w:hAnsi="Times New Roman"/>
          <w:color w:val="0070C0"/>
          <w:sz w:val="24"/>
          <w:szCs w:val="24"/>
        </w:rPr>
      </w:pPr>
    </w:p>
    <w:p w:rsidR="0070305C" w:rsidRDefault="0070305C" w:rsidP="004819B3">
      <w:pPr>
        <w:spacing w:after="0" w:line="240" w:lineRule="auto"/>
        <w:rPr>
          <w:rFonts w:ascii="Times New Roman" w:eastAsia="Times New Roman" w:hAnsi="Times New Roman"/>
          <w:color w:val="0070C0"/>
          <w:sz w:val="24"/>
          <w:szCs w:val="24"/>
        </w:rPr>
      </w:pPr>
    </w:p>
    <w:p w:rsidR="0070305C" w:rsidRDefault="0070305C" w:rsidP="004819B3">
      <w:pPr>
        <w:spacing w:after="0" w:line="240" w:lineRule="auto"/>
        <w:rPr>
          <w:rFonts w:ascii="Times New Roman" w:eastAsia="Times New Roman" w:hAnsi="Times New Roman"/>
          <w:color w:val="0070C0"/>
          <w:sz w:val="24"/>
          <w:szCs w:val="24"/>
        </w:rPr>
      </w:pPr>
    </w:p>
    <w:p w:rsidR="0070305C" w:rsidRDefault="0070305C" w:rsidP="004819B3">
      <w:pPr>
        <w:spacing w:after="0" w:line="240" w:lineRule="auto"/>
        <w:rPr>
          <w:rFonts w:ascii="Times New Roman" w:eastAsia="Times New Roman" w:hAnsi="Times New Roman"/>
          <w:color w:val="0070C0"/>
          <w:sz w:val="24"/>
          <w:szCs w:val="24"/>
        </w:rPr>
      </w:pPr>
    </w:p>
    <w:p w:rsidR="0070305C" w:rsidRDefault="0070305C" w:rsidP="004819B3">
      <w:pPr>
        <w:spacing w:after="0" w:line="240" w:lineRule="auto"/>
        <w:rPr>
          <w:rFonts w:ascii="Times New Roman" w:eastAsia="Times New Roman" w:hAnsi="Times New Roman"/>
          <w:color w:val="0070C0"/>
          <w:sz w:val="24"/>
          <w:szCs w:val="24"/>
        </w:rPr>
      </w:pPr>
    </w:p>
    <w:p w:rsidR="0070305C" w:rsidRDefault="0070305C" w:rsidP="004819B3">
      <w:pPr>
        <w:spacing w:after="0" w:line="240" w:lineRule="auto"/>
        <w:rPr>
          <w:rFonts w:ascii="Times New Roman" w:eastAsia="Times New Roman" w:hAnsi="Times New Roman"/>
          <w:color w:val="0070C0"/>
          <w:sz w:val="24"/>
          <w:szCs w:val="24"/>
        </w:rPr>
      </w:pPr>
    </w:p>
    <w:p w:rsidR="0070305C" w:rsidRDefault="0070305C" w:rsidP="004819B3">
      <w:pPr>
        <w:spacing w:after="0" w:line="240" w:lineRule="auto"/>
        <w:rPr>
          <w:rFonts w:ascii="Times New Roman" w:eastAsia="Times New Roman" w:hAnsi="Times New Roman"/>
          <w:color w:val="0070C0"/>
          <w:sz w:val="24"/>
          <w:szCs w:val="24"/>
        </w:rPr>
      </w:pPr>
    </w:p>
    <w:p w:rsidR="0070305C" w:rsidRDefault="0070305C" w:rsidP="004819B3">
      <w:pPr>
        <w:spacing w:after="0" w:line="240" w:lineRule="auto"/>
        <w:rPr>
          <w:rFonts w:ascii="Times New Roman" w:eastAsia="Times New Roman" w:hAnsi="Times New Roman"/>
          <w:color w:val="0070C0"/>
          <w:sz w:val="24"/>
          <w:szCs w:val="24"/>
        </w:rPr>
      </w:pPr>
    </w:p>
    <w:p w:rsidR="0070305C" w:rsidRDefault="0070305C" w:rsidP="004819B3">
      <w:pPr>
        <w:spacing w:after="0" w:line="240" w:lineRule="auto"/>
        <w:rPr>
          <w:rFonts w:ascii="Times New Roman" w:eastAsia="Times New Roman" w:hAnsi="Times New Roman"/>
          <w:color w:val="0070C0"/>
          <w:sz w:val="24"/>
          <w:szCs w:val="24"/>
        </w:rPr>
      </w:pPr>
    </w:p>
    <w:p w:rsidR="0070305C" w:rsidRDefault="0070305C" w:rsidP="004819B3">
      <w:pPr>
        <w:spacing w:after="0" w:line="240" w:lineRule="auto"/>
        <w:rPr>
          <w:rFonts w:ascii="Times New Roman" w:eastAsia="Times New Roman" w:hAnsi="Times New Roman"/>
          <w:color w:val="0070C0"/>
          <w:sz w:val="24"/>
          <w:szCs w:val="24"/>
        </w:rPr>
      </w:pPr>
    </w:p>
    <w:p w:rsidR="0070305C" w:rsidRDefault="0070305C" w:rsidP="004819B3">
      <w:pPr>
        <w:spacing w:after="0" w:line="240" w:lineRule="auto"/>
        <w:rPr>
          <w:rFonts w:ascii="Times New Roman" w:eastAsia="Times New Roman" w:hAnsi="Times New Roman"/>
          <w:color w:val="0070C0"/>
          <w:sz w:val="24"/>
          <w:szCs w:val="24"/>
        </w:rPr>
      </w:pPr>
    </w:p>
    <w:p w:rsidR="0070305C" w:rsidRDefault="0070305C" w:rsidP="004819B3">
      <w:pPr>
        <w:spacing w:after="0" w:line="240" w:lineRule="auto"/>
        <w:rPr>
          <w:rFonts w:ascii="Times New Roman" w:eastAsia="Times New Roman" w:hAnsi="Times New Roman"/>
          <w:color w:val="0070C0"/>
          <w:sz w:val="24"/>
          <w:szCs w:val="24"/>
        </w:rPr>
      </w:pPr>
    </w:p>
    <w:p w:rsidR="00005A13" w:rsidRDefault="00005A13" w:rsidP="004819B3">
      <w:pPr>
        <w:spacing w:after="0" w:line="240" w:lineRule="auto"/>
        <w:rPr>
          <w:rFonts w:ascii="Times New Roman" w:eastAsia="Times New Roman" w:hAnsi="Times New Roman"/>
          <w:color w:val="0070C0"/>
          <w:sz w:val="24"/>
          <w:szCs w:val="24"/>
        </w:rPr>
      </w:pPr>
    </w:p>
    <w:p w:rsidR="0070305C" w:rsidRDefault="0070305C" w:rsidP="004819B3">
      <w:pPr>
        <w:spacing w:after="0" w:line="240" w:lineRule="auto"/>
        <w:rPr>
          <w:rFonts w:ascii="Times New Roman" w:eastAsia="Times New Roman" w:hAnsi="Times New Roman"/>
          <w:color w:val="0070C0"/>
          <w:sz w:val="24"/>
          <w:szCs w:val="24"/>
        </w:rPr>
      </w:pPr>
    </w:p>
    <w:p w:rsidR="0070305C" w:rsidRDefault="0070305C" w:rsidP="004819B3">
      <w:pPr>
        <w:spacing w:after="0" w:line="240" w:lineRule="auto"/>
        <w:rPr>
          <w:rFonts w:ascii="Times New Roman" w:eastAsia="Times New Roman" w:hAnsi="Times New Roman"/>
          <w:color w:val="0070C0"/>
          <w:sz w:val="24"/>
          <w:szCs w:val="24"/>
        </w:rPr>
      </w:pPr>
    </w:p>
    <w:p w:rsidR="0070305C" w:rsidRDefault="0070305C" w:rsidP="004819B3">
      <w:pPr>
        <w:spacing w:after="0" w:line="240" w:lineRule="auto"/>
        <w:rPr>
          <w:rFonts w:ascii="Times New Roman" w:eastAsia="Times New Roman" w:hAnsi="Times New Roman"/>
          <w:color w:val="0070C0"/>
          <w:sz w:val="24"/>
          <w:szCs w:val="24"/>
        </w:rPr>
      </w:pPr>
    </w:p>
    <w:p w:rsidR="0070305C" w:rsidRDefault="0070305C" w:rsidP="004819B3">
      <w:pPr>
        <w:spacing w:after="0" w:line="240" w:lineRule="auto"/>
        <w:rPr>
          <w:rFonts w:ascii="Times New Roman" w:eastAsia="Times New Roman" w:hAnsi="Times New Roman"/>
          <w:color w:val="0070C0"/>
          <w:sz w:val="24"/>
          <w:szCs w:val="24"/>
        </w:rPr>
      </w:pPr>
    </w:p>
    <w:p w:rsidR="003528A5" w:rsidRDefault="00E73492" w:rsidP="003528A5">
      <w:pPr>
        <w:spacing w:after="0"/>
        <w:ind w:firstLine="720"/>
        <w:rPr>
          <w:rFonts w:ascii="Times New Roman" w:eastAsia="Times New Roman" w:hAnsi="Times New Roman"/>
          <w:sz w:val="24"/>
          <w:szCs w:val="24"/>
        </w:rPr>
      </w:pPr>
      <w:r w:rsidRPr="00E73EE6">
        <w:rPr>
          <w:rFonts w:ascii="Times New Roman" w:eastAsia="Times New Roman" w:hAnsi="Times New Roman"/>
          <w:b/>
          <w:sz w:val="28"/>
          <w:szCs w:val="28"/>
        </w:rPr>
        <w:lastRenderedPageBreak/>
        <w:t xml:space="preserve">Old Testament </w:t>
      </w:r>
      <w:r w:rsidR="001276C5">
        <w:rPr>
          <w:rFonts w:ascii="Times New Roman" w:eastAsia="Times New Roman" w:hAnsi="Times New Roman"/>
          <w:b/>
          <w:sz w:val="28"/>
          <w:szCs w:val="28"/>
        </w:rPr>
        <w:t>“</w:t>
      </w:r>
      <w:r w:rsidRPr="00E73EE6">
        <w:rPr>
          <w:rFonts w:ascii="Times New Roman" w:eastAsia="Times New Roman" w:hAnsi="Times New Roman"/>
          <w:b/>
          <w:sz w:val="28"/>
          <w:szCs w:val="28"/>
        </w:rPr>
        <w:t>Types</w:t>
      </w:r>
      <w:r w:rsidR="001276C5">
        <w:rPr>
          <w:rFonts w:ascii="Times New Roman" w:eastAsia="Times New Roman" w:hAnsi="Times New Roman"/>
          <w:b/>
          <w:sz w:val="28"/>
          <w:szCs w:val="28"/>
        </w:rPr>
        <w:t>”</w:t>
      </w:r>
      <w:r w:rsidR="00E023BA">
        <w:rPr>
          <w:rFonts w:ascii="Times New Roman" w:eastAsia="Times New Roman" w:hAnsi="Times New Roman"/>
          <w:b/>
          <w:sz w:val="28"/>
          <w:szCs w:val="28"/>
        </w:rPr>
        <w:t xml:space="preserve"> of Jesus</w:t>
      </w:r>
      <w:r>
        <w:rPr>
          <w:rFonts w:ascii="Times New Roman" w:eastAsia="Times New Roman" w:hAnsi="Times New Roman"/>
          <w:b/>
          <w:sz w:val="28"/>
          <w:szCs w:val="28"/>
        </w:rPr>
        <w:t>:</w:t>
      </w:r>
      <w:r w:rsidR="00E023BA">
        <w:rPr>
          <w:rFonts w:ascii="Times New Roman" w:eastAsia="Times New Roman" w:hAnsi="Times New Roman"/>
          <w:b/>
          <w:sz w:val="28"/>
          <w:szCs w:val="28"/>
        </w:rPr>
        <w:t xml:space="preserve">  </w:t>
      </w:r>
      <w:r w:rsidR="00E023BA" w:rsidRPr="00E023BA">
        <w:rPr>
          <w:rFonts w:ascii="Times New Roman" w:eastAsia="Times New Roman" w:hAnsi="Times New Roman"/>
          <w:sz w:val="24"/>
          <w:szCs w:val="24"/>
        </w:rPr>
        <w:t xml:space="preserve">One other </w:t>
      </w:r>
      <w:r w:rsidR="00162FD6">
        <w:rPr>
          <w:rFonts w:ascii="Times New Roman" w:eastAsia="Times New Roman" w:hAnsi="Times New Roman"/>
          <w:sz w:val="24"/>
          <w:szCs w:val="24"/>
        </w:rPr>
        <w:t xml:space="preserve">very </w:t>
      </w:r>
      <w:r w:rsidR="00E023BA" w:rsidRPr="00E023BA">
        <w:rPr>
          <w:rFonts w:ascii="Times New Roman" w:eastAsia="Times New Roman" w:hAnsi="Times New Roman"/>
          <w:sz w:val="24"/>
          <w:szCs w:val="24"/>
        </w:rPr>
        <w:t>interesting evidence for the veracity of the Bible is</w:t>
      </w:r>
      <w:r w:rsidR="00B62AB5">
        <w:rPr>
          <w:rFonts w:ascii="Times New Roman" w:eastAsia="Times New Roman" w:hAnsi="Times New Roman"/>
          <w:sz w:val="24"/>
          <w:szCs w:val="24"/>
        </w:rPr>
        <w:t xml:space="preserve"> God’s use of “</w:t>
      </w:r>
      <w:r w:rsidR="00B62AB5" w:rsidRPr="005C754C">
        <w:rPr>
          <w:rFonts w:ascii="Times New Roman" w:eastAsia="Times New Roman" w:hAnsi="Times New Roman"/>
          <w:sz w:val="24"/>
          <w:szCs w:val="24"/>
        </w:rPr>
        <w:t>t</w:t>
      </w:r>
      <w:r w:rsidR="00162FD6" w:rsidRPr="005C754C">
        <w:rPr>
          <w:rFonts w:ascii="Times New Roman" w:eastAsia="Times New Roman" w:hAnsi="Times New Roman"/>
          <w:sz w:val="24"/>
          <w:szCs w:val="24"/>
        </w:rPr>
        <w:t>ypes</w:t>
      </w:r>
      <w:r w:rsidR="00162FD6">
        <w:rPr>
          <w:rFonts w:ascii="Times New Roman" w:eastAsia="Times New Roman" w:hAnsi="Times New Roman"/>
          <w:sz w:val="24"/>
          <w:szCs w:val="24"/>
        </w:rPr>
        <w:t xml:space="preserve">” </w:t>
      </w:r>
      <w:r w:rsidR="000150F2">
        <w:rPr>
          <w:rFonts w:ascii="Times New Roman" w:eastAsia="Times New Roman" w:hAnsi="Times New Roman"/>
          <w:sz w:val="24"/>
          <w:szCs w:val="24"/>
        </w:rPr>
        <w:t>in His S</w:t>
      </w:r>
      <w:r w:rsidR="00E023BA">
        <w:rPr>
          <w:rFonts w:ascii="Times New Roman" w:eastAsia="Times New Roman" w:hAnsi="Times New Roman"/>
          <w:sz w:val="24"/>
          <w:szCs w:val="24"/>
        </w:rPr>
        <w:t xml:space="preserve">criptures.  </w:t>
      </w:r>
      <w:r w:rsidR="00162FD6">
        <w:rPr>
          <w:rFonts w:ascii="Times New Roman" w:eastAsia="Times New Roman" w:hAnsi="Times New Roman"/>
          <w:sz w:val="24"/>
          <w:szCs w:val="24"/>
        </w:rPr>
        <w:t>“</w:t>
      </w:r>
      <w:r w:rsidR="00E023BA">
        <w:rPr>
          <w:rFonts w:ascii="Times New Roman" w:eastAsia="Times New Roman" w:hAnsi="Times New Roman"/>
          <w:sz w:val="24"/>
          <w:szCs w:val="24"/>
        </w:rPr>
        <w:t>Types</w:t>
      </w:r>
      <w:r w:rsidR="00162FD6">
        <w:rPr>
          <w:rFonts w:ascii="Times New Roman" w:eastAsia="Times New Roman" w:hAnsi="Times New Roman"/>
          <w:sz w:val="24"/>
          <w:szCs w:val="24"/>
        </w:rPr>
        <w:t>”</w:t>
      </w:r>
      <w:r w:rsidR="00E023BA">
        <w:rPr>
          <w:rFonts w:ascii="Times New Roman" w:eastAsia="Times New Roman" w:hAnsi="Times New Roman"/>
          <w:sz w:val="24"/>
          <w:szCs w:val="24"/>
        </w:rPr>
        <w:t xml:space="preserve"> can be defined </w:t>
      </w:r>
      <w:r w:rsidR="00162FD6">
        <w:rPr>
          <w:rFonts w:ascii="Times New Roman" w:eastAsia="Times New Roman" w:hAnsi="Times New Roman"/>
          <w:sz w:val="24"/>
          <w:szCs w:val="24"/>
        </w:rPr>
        <w:t xml:space="preserve">in the following manner: a </w:t>
      </w:r>
      <w:r w:rsidR="008509B3" w:rsidRPr="00E63048">
        <w:rPr>
          <w:rFonts w:ascii="Times New Roman" w:eastAsia="Times New Roman" w:hAnsi="Times New Roman"/>
          <w:sz w:val="24"/>
          <w:szCs w:val="24"/>
        </w:rPr>
        <w:t>“</w:t>
      </w:r>
      <w:r w:rsidR="00162FD6" w:rsidRPr="00E63048">
        <w:rPr>
          <w:rFonts w:ascii="Times New Roman" w:eastAsia="Times New Roman" w:hAnsi="Times New Roman"/>
          <w:sz w:val="24"/>
          <w:szCs w:val="24"/>
        </w:rPr>
        <w:t>type</w:t>
      </w:r>
      <w:r w:rsidR="008509B3" w:rsidRPr="00E63048">
        <w:rPr>
          <w:rFonts w:ascii="Times New Roman" w:eastAsia="Times New Roman" w:hAnsi="Times New Roman"/>
          <w:sz w:val="24"/>
          <w:szCs w:val="24"/>
        </w:rPr>
        <w:t>”</w:t>
      </w:r>
      <w:r w:rsidR="00162FD6">
        <w:rPr>
          <w:rFonts w:ascii="Times New Roman" w:eastAsia="Times New Roman" w:hAnsi="Times New Roman"/>
          <w:sz w:val="24"/>
          <w:szCs w:val="24"/>
        </w:rPr>
        <w:t xml:space="preserve"> is a man</w:t>
      </w:r>
      <w:r w:rsidR="003528A5">
        <w:rPr>
          <w:rFonts w:ascii="Times New Roman" w:eastAsia="Times New Roman" w:hAnsi="Times New Roman"/>
          <w:sz w:val="24"/>
          <w:szCs w:val="24"/>
        </w:rPr>
        <w:t>, institution,</w:t>
      </w:r>
      <w:r w:rsidR="00162FD6">
        <w:rPr>
          <w:rFonts w:ascii="Times New Roman" w:eastAsia="Times New Roman" w:hAnsi="Times New Roman"/>
          <w:sz w:val="24"/>
          <w:szCs w:val="24"/>
        </w:rPr>
        <w:t xml:space="preserve"> or event</w:t>
      </w:r>
      <w:r w:rsidR="00E023BA">
        <w:rPr>
          <w:rFonts w:ascii="Times New Roman" w:eastAsia="Times New Roman" w:hAnsi="Times New Roman"/>
          <w:sz w:val="24"/>
          <w:szCs w:val="24"/>
        </w:rPr>
        <w:t xml:space="preserve"> in Old Testament scriptures that</w:t>
      </w:r>
      <w:r w:rsidR="00B66FBE">
        <w:rPr>
          <w:rFonts w:ascii="Times New Roman" w:eastAsia="Times New Roman" w:hAnsi="Times New Roman"/>
          <w:sz w:val="24"/>
          <w:szCs w:val="24"/>
        </w:rPr>
        <w:t>, due to God’s providence,</w:t>
      </w:r>
      <w:r w:rsidR="00E023BA">
        <w:rPr>
          <w:rFonts w:ascii="Times New Roman" w:eastAsia="Times New Roman" w:hAnsi="Times New Roman"/>
          <w:sz w:val="24"/>
          <w:szCs w:val="24"/>
        </w:rPr>
        <w:t xml:space="preserve"> </w:t>
      </w:r>
      <w:r w:rsidR="001D5C82">
        <w:rPr>
          <w:rFonts w:ascii="Times New Roman" w:eastAsia="Times New Roman" w:hAnsi="Times New Roman"/>
          <w:sz w:val="24"/>
          <w:szCs w:val="24"/>
        </w:rPr>
        <w:t>pre</w:t>
      </w:r>
      <w:r w:rsidR="00162FD6">
        <w:rPr>
          <w:rFonts w:ascii="Times New Roman" w:eastAsia="Times New Roman" w:hAnsi="Times New Roman"/>
          <w:sz w:val="24"/>
          <w:szCs w:val="24"/>
        </w:rPr>
        <w:t xml:space="preserve">figure a future aspect of </w:t>
      </w:r>
      <w:r w:rsidR="003528A5">
        <w:rPr>
          <w:rFonts w:ascii="Times New Roman" w:eastAsia="Times New Roman" w:hAnsi="Times New Roman"/>
          <w:sz w:val="24"/>
          <w:szCs w:val="24"/>
        </w:rPr>
        <w:t xml:space="preserve">a corresponding man, institution, or event in the New Testament… typically in </w:t>
      </w:r>
      <w:r w:rsidR="00162FD6">
        <w:rPr>
          <w:rFonts w:ascii="Times New Roman" w:eastAsia="Times New Roman" w:hAnsi="Times New Roman"/>
          <w:sz w:val="24"/>
          <w:szCs w:val="24"/>
        </w:rPr>
        <w:t>the life of the Lord Jesus Christ</w:t>
      </w:r>
      <w:r w:rsidR="003528A5">
        <w:rPr>
          <w:rFonts w:ascii="Times New Roman" w:eastAsia="Times New Roman" w:hAnsi="Times New Roman"/>
          <w:sz w:val="24"/>
          <w:szCs w:val="24"/>
        </w:rPr>
        <w:t xml:space="preserve">, </w:t>
      </w:r>
      <w:r w:rsidR="00AA74D8">
        <w:rPr>
          <w:rFonts w:ascii="Times New Roman" w:eastAsia="Times New Roman" w:hAnsi="Times New Roman"/>
          <w:sz w:val="24"/>
          <w:szCs w:val="24"/>
        </w:rPr>
        <w:t>who would then be referred to as the “antitype</w:t>
      </w:r>
      <w:r w:rsidR="00817404">
        <w:rPr>
          <w:rFonts w:ascii="Times New Roman" w:eastAsia="Times New Roman" w:hAnsi="Times New Roman"/>
          <w:sz w:val="24"/>
          <w:szCs w:val="24"/>
        </w:rPr>
        <w:t>.</w:t>
      </w:r>
      <w:r w:rsidR="00AA74D8">
        <w:rPr>
          <w:rFonts w:ascii="Times New Roman" w:eastAsia="Times New Roman" w:hAnsi="Times New Roman"/>
          <w:sz w:val="24"/>
          <w:szCs w:val="24"/>
        </w:rPr>
        <w:t>”</w:t>
      </w:r>
      <w:r w:rsidR="00A774D7">
        <w:rPr>
          <w:rFonts w:ascii="Times New Roman" w:eastAsia="Times New Roman" w:hAnsi="Times New Roman"/>
          <w:sz w:val="24"/>
          <w:szCs w:val="24"/>
        </w:rPr>
        <w:t xml:space="preserve">  </w:t>
      </w:r>
    </w:p>
    <w:p w:rsidR="00162FD6" w:rsidRDefault="003528A5" w:rsidP="00AA74D8">
      <w:pPr>
        <w:spacing w:after="0"/>
        <w:ind w:firstLine="720"/>
        <w:rPr>
          <w:rFonts w:ascii="Times New Roman" w:eastAsia="Times New Roman" w:hAnsi="Times New Roman"/>
          <w:sz w:val="24"/>
          <w:szCs w:val="24"/>
        </w:rPr>
      </w:pPr>
      <w:r w:rsidRPr="00E0461E">
        <w:rPr>
          <w:rFonts w:ascii="Times New Roman" w:hAnsi="Times New Roman"/>
          <w:sz w:val="24"/>
          <w:szCs w:val="24"/>
        </w:rPr>
        <w:t>There are an amazing array of  Old Testament people and events that mimic certain important events in the life of Christ… so  many and so closely that it is very hard to believe that th</w:t>
      </w:r>
      <w:r w:rsidR="00AA74D8">
        <w:rPr>
          <w:rFonts w:ascii="Times New Roman" w:hAnsi="Times New Roman"/>
          <w:sz w:val="24"/>
          <w:szCs w:val="24"/>
        </w:rPr>
        <w:t xml:space="preserve">ey are just coincidences. </w:t>
      </w:r>
      <w:r w:rsidRPr="00E0461E">
        <w:rPr>
          <w:rFonts w:ascii="Times New Roman" w:hAnsi="Times New Roman"/>
          <w:sz w:val="24"/>
          <w:szCs w:val="24"/>
        </w:rPr>
        <w:t xml:space="preserve"> </w:t>
      </w:r>
      <w:r w:rsidR="00162FD6">
        <w:rPr>
          <w:rFonts w:ascii="Times New Roman" w:eastAsia="Times New Roman" w:hAnsi="Times New Roman"/>
          <w:sz w:val="24"/>
          <w:szCs w:val="24"/>
        </w:rPr>
        <w:t xml:space="preserve">There are literally hundreds of types that have been described in various books by a multitude of authors.  It is my goal here to choose just </w:t>
      </w:r>
      <w:r w:rsidR="00D12287">
        <w:rPr>
          <w:rFonts w:ascii="Times New Roman" w:eastAsia="Times New Roman" w:hAnsi="Times New Roman"/>
          <w:sz w:val="24"/>
          <w:szCs w:val="24"/>
        </w:rPr>
        <w:t>a handful of</w:t>
      </w:r>
      <w:r w:rsidR="00AB1E51">
        <w:rPr>
          <w:rFonts w:ascii="Times New Roman" w:eastAsia="Times New Roman" w:hAnsi="Times New Roman"/>
          <w:sz w:val="24"/>
          <w:szCs w:val="24"/>
        </w:rPr>
        <w:t xml:space="preserve"> good examples of types</w:t>
      </w:r>
      <w:r w:rsidR="00162FD6">
        <w:rPr>
          <w:rFonts w:ascii="Times New Roman" w:eastAsia="Times New Roman" w:hAnsi="Times New Roman"/>
          <w:sz w:val="24"/>
          <w:szCs w:val="24"/>
        </w:rPr>
        <w:t xml:space="preserve"> in order to demonstrate their use by God to show mankind, in an intriguing manner, that His Word is true.  In a real sense, the typology that is seen in the Holy Scriptures is another form of prophecy… just presented in a very unique way</w:t>
      </w:r>
      <w:r w:rsidR="00162FD6" w:rsidRPr="001D5C82">
        <w:rPr>
          <w:rFonts w:ascii="Times New Roman" w:eastAsia="Times New Roman" w:hAnsi="Times New Roman"/>
          <w:sz w:val="24"/>
          <w:szCs w:val="24"/>
        </w:rPr>
        <w:t>.</w:t>
      </w:r>
      <w:r w:rsidR="00D12287">
        <w:rPr>
          <w:rFonts w:ascii="Times New Roman" w:eastAsia="Times New Roman" w:hAnsi="Times New Roman"/>
          <w:sz w:val="24"/>
          <w:szCs w:val="24"/>
        </w:rPr>
        <w:t xml:space="preserve">  Now, let us take a look at </w:t>
      </w:r>
      <w:r w:rsidR="00A64933" w:rsidRPr="00E63048">
        <w:rPr>
          <w:rFonts w:ascii="Times New Roman" w:eastAsia="Times New Roman" w:hAnsi="Times New Roman"/>
          <w:sz w:val="24"/>
          <w:szCs w:val="24"/>
        </w:rPr>
        <w:t>several</w:t>
      </w:r>
      <w:r w:rsidR="00B62AB5" w:rsidRPr="00E63048">
        <w:rPr>
          <w:rFonts w:ascii="Times New Roman" w:eastAsia="Times New Roman" w:hAnsi="Times New Roman"/>
          <w:sz w:val="24"/>
          <w:szCs w:val="24"/>
        </w:rPr>
        <w:t xml:space="preserve"> </w:t>
      </w:r>
      <w:r w:rsidR="00B62AB5" w:rsidRPr="001106C4">
        <w:rPr>
          <w:rFonts w:ascii="Times New Roman" w:eastAsia="Times New Roman" w:hAnsi="Times New Roman"/>
          <w:sz w:val="24"/>
          <w:szCs w:val="24"/>
        </w:rPr>
        <w:t>interesting types</w:t>
      </w:r>
      <w:r w:rsidR="00B0398C" w:rsidRPr="001106C4">
        <w:rPr>
          <w:rFonts w:ascii="Times New Roman" w:eastAsia="Times New Roman" w:hAnsi="Times New Roman"/>
          <w:sz w:val="24"/>
          <w:szCs w:val="24"/>
        </w:rPr>
        <w:t xml:space="preserve"> below beginning with a great Old Testament prophet of God…</w:t>
      </w:r>
    </w:p>
    <w:p w:rsidR="00B0398C" w:rsidRPr="00AA74D8" w:rsidRDefault="00B0398C" w:rsidP="00AA74D8">
      <w:pPr>
        <w:spacing w:after="0"/>
        <w:ind w:firstLine="720"/>
        <w:rPr>
          <w:rFonts w:ascii="Times New Roman" w:hAnsi="Times New Roman"/>
          <w:sz w:val="24"/>
          <w:szCs w:val="24"/>
        </w:rPr>
      </w:pPr>
    </w:p>
    <w:p w:rsidR="008859FD" w:rsidRDefault="008859FD" w:rsidP="00E73492">
      <w:pPr>
        <w:rPr>
          <w:rFonts w:ascii="Times New Roman" w:eastAsia="Times New Roman" w:hAnsi="Times New Roman"/>
          <w:sz w:val="24"/>
          <w:szCs w:val="24"/>
        </w:rPr>
      </w:pPr>
      <w:r w:rsidRPr="008859FD">
        <w:rPr>
          <w:rFonts w:ascii="Times New Roman" w:eastAsia="Times New Roman" w:hAnsi="Times New Roman"/>
          <w:b/>
          <w:sz w:val="24"/>
          <w:szCs w:val="24"/>
        </w:rPr>
        <w:t>Joseph</w:t>
      </w:r>
      <w:r>
        <w:rPr>
          <w:rFonts w:ascii="Times New Roman" w:eastAsia="Times New Roman" w:hAnsi="Times New Roman"/>
          <w:b/>
          <w:sz w:val="24"/>
          <w:szCs w:val="24"/>
        </w:rPr>
        <w:t>:</w:t>
      </w:r>
      <w:r w:rsidR="00A4290B">
        <w:rPr>
          <w:rFonts w:ascii="Times New Roman" w:eastAsia="Times New Roman" w:hAnsi="Times New Roman"/>
          <w:b/>
          <w:sz w:val="24"/>
          <w:szCs w:val="24"/>
        </w:rPr>
        <w:t xml:space="preserve">  </w:t>
      </w:r>
      <w:r w:rsidR="00A4290B" w:rsidRPr="00304E53">
        <w:rPr>
          <w:rFonts w:ascii="Times New Roman" w:eastAsia="Times New Roman" w:hAnsi="Times New Roman"/>
          <w:sz w:val="24"/>
          <w:szCs w:val="24"/>
        </w:rPr>
        <w:t xml:space="preserve">Probably the one individual in </w:t>
      </w:r>
      <w:r w:rsidR="001D5C82">
        <w:rPr>
          <w:rFonts w:ascii="Times New Roman" w:eastAsia="Times New Roman" w:hAnsi="Times New Roman"/>
          <w:sz w:val="24"/>
          <w:szCs w:val="24"/>
        </w:rPr>
        <w:t>the Old Testament that pre</w:t>
      </w:r>
      <w:r w:rsidR="00A4290B" w:rsidRPr="00304E53">
        <w:rPr>
          <w:rFonts w:ascii="Times New Roman" w:eastAsia="Times New Roman" w:hAnsi="Times New Roman"/>
          <w:sz w:val="24"/>
          <w:szCs w:val="24"/>
        </w:rPr>
        <w:t xml:space="preserve">figures Christ in more ways than any other </w:t>
      </w:r>
      <w:r w:rsidR="00282D7F">
        <w:rPr>
          <w:rFonts w:ascii="Times New Roman" w:eastAsia="Times New Roman" w:hAnsi="Times New Roman"/>
          <w:sz w:val="24"/>
          <w:szCs w:val="24"/>
        </w:rPr>
        <w:t xml:space="preserve">person </w:t>
      </w:r>
      <w:r w:rsidR="00A4290B" w:rsidRPr="00304E53">
        <w:rPr>
          <w:rFonts w:ascii="Times New Roman" w:eastAsia="Times New Roman" w:hAnsi="Times New Roman"/>
          <w:sz w:val="24"/>
          <w:szCs w:val="24"/>
        </w:rPr>
        <w:t>is Joseph.  There are books</w:t>
      </w:r>
      <w:r w:rsidR="00D12287">
        <w:rPr>
          <w:rFonts w:ascii="Times New Roman" w:eastAsia="Times New Roman" w:hAnsi="Times New Roman"/>
          <w:sz w:val="24"/>
          <w:szCs w:val="24"/>
        </w:rPr>
        <w:t xml:space="preserve"> that point out scores of</w:t>
      </w:r>
      <w:r w:rsidR="00A4290B" w:rsidRPr="00304E53">
        <w:rPr>
          <w:rFonts w:ascii="Times New Roman" w:eastAsia="Times New Roman" w:hAnsi="Times New Roman"/>
          <w:sz w:val="24"/>
          <w:szCs w:val="24"/>
        </w:rPr>
        <w:t xml:space="preserve"> </w:t>
      </w:r>
      <w:r w:rsidR="00304E53" w:rsidRPr="00304E53">
        <w:rPr>
          <w:rFonts w:ascii="Times New Roman" w:eastAsia="Times New Roman" w:hAnsi="Times New Roman"/>
          <w:sz w:val="24"/>
          <w:szCs w:val="24"/>
        </w:rPr>
        <w:t xml:space="preserve">similarities between Jesus and Joseph.  I will certainly not point out that many common aspects </w:t>
      </w:r>
      <w:r w:rsidR="00791496">
        <w:rPr>
          <w:rFonts w:ascii="Times New Roman" w:eastAsia="Times New Roman" w:hAnsi="Times New Roman"/>
          <w:sz w:val="24"/>
          <w:szCs w:val="24"/>
        </w:rPr>
        <w:t>in</w:t>
      </w:r>
      <w:r w:rsidR="00304E53" w:rsidRPr="00304E53">
        <w:rPr>
          <w:rFonts w:ascii="Times New Roman" w:eastAsia="Times New Roman" w:hAnsi="Times New Roman"/>
          <w:sz w:val="24"/>
          <w:szCs w:val="24"/>
        </w:rPr>
        <w:t xml:space="preserve"> their life and person, but the list that follows will clearly show how God used th</w:t>
      </w:r>
      <w:r w:rsidR="001D5C82">
        <w:rPr>
          <w:rFonts w:ascii="Times New Roman" w:eastAsia="Times New Roman" w:hAnsi="Times New Roman"/>
          <w:sz w:val="24"/>
          <w:szCs w:val="24"/>
        </w:rPr>
        <w:t xml:space="preserve">is great patriarch as a </w:t>
      </w:r>
      <w:r w:rsidR="00AB1E51">
        <w:rPr>
          <w:rFonts w:ascii="Times New Roman" w:eastAsia="Times New Roman" w:hAnsi="Times New Roman"/>
          <w:sz w:val="24"/>
          <w:szCs w:val="24"/>
        </w:rPr>
        <w:t>type</w:t>
      </w:r>
      <w:r w:rsidR="001D5C82">
        <w:rPr>
          <w:rFonts w:ascii="Times New Roman" w:eastAsia="Times New Roman" w:hAnsi="Times New Roman"/>
          <w:sz w:val="24"/>
          <w:szCs w:val="24"/>
        </w:rPr>
        <w:t xml:space="preserve"> of</w:t>
      </w:r>
      <w:r w:rsidR="00304E53" w:rsidRPr="00304E53">
        <w:rPr>
          <w:rFonts w:ascii="Times New Roman" w:eastAsia="Times New Roman" w:hAnsi="Times New Roman"/>
          <w:sz w:val="24"/>
          <w:szCs w:val="24"/>
        </w:rPr>
        <w:t xml:space="preserve"> His Son, Jesus.</w:t>
      </w:r>
    </w:p>
    <w:p w:rsidR="00791496" w:rsidRPr="00791496" w:rsidRDefault="00791496" w:rsidP="001D5C82">
      <w:pPr>
        <w:pStyle w:val="ListParagraph"/>
        <w:numPr>
          <w:ilvl w:val="0"/>
          <w:numId w:val="18"/>
        </w:numPr>
        <w:rPr>
          <w:rFonts w:ascii="Times New Roman" w:eastAsia="Times New Roman" w:hAnsi="Times New Roman"/>
          <w:sz w:val="24"/>
          <w:szCs w:val="24"/>
        </w:rPr>
      </w:pPr>
      <w:r>
        <w:rPr>
          <w:rFonts w:ascii="Times New Roman" w:eastAsia="Times New Roman" w:hAnsi="Times New Roman"/>
          <w:sz w:val="24"/>
          <w:szCs w:val="24"/>
        </w:rPr>
        <w:t>Both Joseph and J</w:t>
      </w:r>
      <w:r w:rsidR="00791CBF">
        <w:rPr>
          <w:rFonts w:ascii="Times New Roman" w:eastAsia="Times New Roman" w:hAnsi="Times New Roman"/>
          <w:sz w:val="24"/>
          <w:szCs w:val="24"/>
        </w:rPr>
        <w:t>esus</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were</w:t>
      </w:r>
      <w:proofErr w:type="gramEnd"/>
      <w:r w:rsidR="001D5C82">
        <w:rPr>
          <w:rFonts w:ascii="Times New Roman" w:eastAsia="Times New Roman" w:hAnsi="Times New Roman"/>
          <w:sz w:val="24"/>
          <w:szCs w:val="24"/>
        </w:rPr>
        <w:t xml:space="preserve"> their father’s </w:t>
      </w:r>
      <w:r w:rsidR="00050830">
        <w:rPr>
          <w:rFonts w:ascii="Times New Roman" w:eastAsia="Times New Roman" w:hAnsi="Times New Roman"/>
          <w:sz w:val="24"/>
          <w:szCs w:val="24"/>
        </w:rPr>
        <w:t>beloved son.</w:t>
      </w:r>
    </w:p>
    <w:p w:rsidR="00050830" w:rsidRDefault="00050830" w:rsidP="001D5C82">
      <w:pPr>
        <w:pStyle w:val="ListParagraph"/>
        <w:spacing w:after="0"/>
        <w:rPr>
          <w:rFonts w:ascii="Times New Roman" w:eastAsia="Times New Roman" w:hAnsi="Times New Roman"/>
          <w:sz w:val="24"/>
          <w:szCs w:val="24"/>
        </w:rPr>
      </w:pPr>
      <w:r w:rsidRPr="00050830">
        <w:rPr>
          <w:rFonts w:ascii="Times New Roman" w:eastAsia="Times New Roman" w:hAnsi="Times New Roman"/>
          <w:color w:val="0070C0"/>
          <w:sz w:val="24"/>
          <w:szCs w:val="24"/>
        </w:rPr>
        <w:t xml:space="preserve">Israel loved Joseph more than any of his other sons </w:t>
      </w:r>
      <w:r w:rsidRPr="00050830">
        <w:rPr>
          <w:rFonts w:ascii="Times New Roman" w:eastAsia="Times New Roman" w:hAnsi="Times New Roman"/>
          <w:sz w:val="24"/>
          <w:szCs w:val="24"/>
        </w:rPr>
        <w:t xml:space="preserve">Gen 37:3 </w:t>
      </w:r>
    </w:p>
    <w:p w:rsidR="00050830" w:rsidRDefault="00050830" w:rsidP="001D5C82">
      <w:pPr>
        <w:spacing w:after="0"/>
        <w:rPr>
          <w:rFonts w:ascii="Times New Roman" w:eastAsia="Times New Roman" w:hAnsi="Times New Roman"/>
          <w:sz w:val="24"/>
          <w:szCs w:val="24"/>
        </w:rPr>
      </w:pPr>
      <w:r>
        <w:rPr>
          <w:rFonts w:ascii="Times New Roman" w:eastAsia="Times New Roman" w:hAnsi="Times New Roman"/>
          <w:color w:val="0070C0"/>
          <w:sz w:val="24"/>
          <w:szCs w:val="24"/>
        </w:rPr>
        <w:t xml:space="preserve">            </w:t>
      </w:r>
      <w:r w:rsidRPr="00050830">
        <w:rPr>
          <w:rFonts w:ascii="Times New Roman" w:eastAsia="Times New Roman" w:hAnsi="Times New Roman"/>
          <w:color w:val="0070C0"/>
          <w:sz w:val="24"/>
          <w:szCs w:val="24"/>
        </w:rPr>
        <w:t xml:space="preserve">"This is my Son, whom I love; with him I am well pleased." </w:t>
      </w:r>
      <w:r w:rsidRPr="00050830">
        <w:rPr>
          <w:rFonts w:ascii="Times New Roman" w:eastAsia="Times New Roman" w:hAnsi="Times New Roman"/>
          <w:sz w:val="24"/>
          <w:szCs w:val="24"/>
        </w:rPr>
        <w:t>Matt 3:17</w:t>
      </w:r>
    </w:p>
    <w:p w:rsidR="00D85207" w:rsidRDefault="00D85207" w:rsidP="001D5C82">
      <w:pPr>
        <w:pStyle w:val="ListParagraph"/>
        <w:numPr>
          <w:ilvl w:val="0"/>
          <w:numId w:val="18"/>
        </w:numPr>
        <w:spacing w:after="0"/>
        <w:rPr>
          <w:rFonts w:ascii="Times New Roman" w:eastAsia="Times New Roman" w:hAnsi="Times New Roman"/>
          <w:sz w:val="24"/>
          <w:szCs w:val="24"/>
        </w:rPr>
      </w:pPr>
      <w:r>
        <w:rPr>
          <w:rFonts w:ascii="Times New Roman" w:eastAsia="Times New Roman" w:hAnsi="Times New Roman"/>
          <w:sz w:val="24"/>
          <w:szCs w:val="24"/>
        </w:rPr>
        <w:t xml:space="preserve">Both Joseph and Jesus were sent by their father to serve their </w:t>
      </w:r>
      <w:r w:rsidR="003E70CC">
        <w:rPr>
          <w:rFonts w:ascii="Times New Roman" w:eastAsia="Times New Roman" w:hAnsi="Times New Roman"/>
          <w:sz w:val="24"/>
          <w:szCs w:val="24"/>
        </w:rPr>
        <w:t xml:space="preserve">Hebrew </w:t>
      </w:r>
      <w:r>
        <w:rPr>
          <w:rFonts w:ascii="Times New Roman" w:eastAsia="Times New Roman" w:hAnsi="Times New Roman"/>
          <w:sz w:val="24"/>
          <w:szCs w:val="24"/>
        </w:rPr>
        <w:t>brothers</w:t>
      </w:r>
      <w:r w:rsidR="00993053">
        <w:rPr>
          <w:rFonts w:ascii="Times New Roman" w:eastAsia="Times New Roman" w:hAnsi="Times New Roman"/>
          <w:sz w:val="24"/>
          <w:szCs w:val="24"/>
        </w:rPr>
        <w:t>.</w:t>
      </w:r>
    </w:p>
    <w:p w:rsidR="00D85207" w:rsidRPr="00D85207" w:rsidRDefault="00D85207" w:rsidP="001D5C82">
      <w:pPr>
        <w:pStyle w:val="ListParagraph"/>
        <w:spacing w:after="0"/>
        <w:rPr>
          <w:rFonts w:ascii="Times New Roman" w:eastAsia="Times New Roman" w:hAnsi="Times New Roman"/>
          <w:color w:val="0070C0"/>
          <w:sz w:val="24"/>
          <w:szCs w:val="24"/>
        </w:rPr>
      </w:pPr>
      <w:r w:rsidRPr="00D85207">
        <w:rPr>
          <w:rFonts w:ascii="Times New Roman" w:eastAsia="Times New Roman" w:hAnsi="Times New Roman"/>
          <w:color w:val="0070C0"/>
          <w:sz w:val="24"/>
          <w:szCs w:val="24"/>
        </w:rPr>
        <w:t xml:space="preserve">"Go and see if all is well with your brothers and with the flocks, and bring word back to me." Then he sent him off from the Valley of Hebron. </w:t>
      </w:r>
      <w:r>
        <w:rPr>
          <w:rFonts w:ascii="Times New Roman" w:eastAsia="Times New Roman" w:hAnsi="Times New Roman"/>
          <w:color w:val="0070C0"/>
          <w:sz w:val="24"/>
          <w:szCs w:val="24"/>
        </w:rPr>
        <w:t xml:space="preserve">   </w:t>
      </w:r>
      <w:r w:rsidRPr="00D85207">
        <w:rPr>
          <w:rFonts w:ascii="Times New Roman" w:eastAsia="Times New Roman" w:hAnsi="Times New Roman"/>
          <w:sz w:val="24"/>
          <w:szCs w:val="24"/>
        </w:rPr>
        <w:t>Gen 37:14</w:t>
      </w:r>
    </w:p>
    <w:p w:rsidR="003E70CC" w:rsidRPr="003E70CC" w:rsidRDefault="003E70CC" w:rsidP="001D5C82">
      <w:pPr>
        <w:pStyle w:val="ListParagraph"/>
        <w:spacing w:after="0"/>
        <w:rPr>
          <w:rFonts w:ascii="Times New Roman" w:eastAsia="Times New Roman" w:hAnsi="Times New Roman"/>
          <w:sz w:val="24"/>
          <w:szCs w:val="24"/>
        </w:rPr>
      </w:pPr>
      <w:r w:rsidRPr="003E70CC">
        <w:rPr>
          <w:rFonts w:ascii="Times New Roman" w:eastAsia="Times New Roman" w:hAnsi="Times New Roman"/>
          <w:color w:val="FF0000"/>
          <w:sz w:val="24"/>
          <w:szCs w:val="24"/>
        </w:rPr>
        <w:t>"I was sent only to the lost sheep of Israel."</w:t>
      </w:r>
      <w:r w:rsidRPr="003E70CC">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3E70CC">
        <w:rPr>
          <w:rFonts w:ascii="Times New Roman" w:eastAsia="Times New Roman" w:hAnsi="Times New Roman"/>
          <w:sz w:val="24"/>
          <w:szCs w:val="24"/>
        </w:rPr>
        <w:t>Matt 15:24</w:t>
      </w:r>
    </w:p>
    <w:p w:rsidR="006C2A69" w:rsidRDefault="006C2A69" w:rsidP="001D5C82">
      <w:pPr>
        <w:pStyle w:val="ListParagraph"/>
        <w:numPr>
          <w:ilvl w:val="0"/>
          <w:numId w:val="18"/>
        </w:numPr>
        <w:spacing w:after="0"/>
        <w:rPr>
          <w:rFonts w:ascii="Times New Roman" w:eastAsia="Times New Roman" w:hAnsi="Times New Roman"/>
          <w:sz w:val="24"/>
          <w:szCs w:val="24"/>
        </w:rPr>
      </w:pPr>
      <w:r>
        <w:rPr>
          <w:rFonts w:ascii="Times New Roman" w:eastAsia="Times New Roman" w:hAnsi="Times New Roman"/>
          <w:sz w:val="24"/>
          <w:szCs w:val="24"/>
        </w:rPr>
        <w:t>Both Joseph and Jesus were sheph</w:t>
      </w:r>
      <w:r w:rsidR="00082163">
        <w:rPr>
          <w:rFonts w:ascii="Times New Roman" w:eastAsia="Times New Roman" w:hAnsi="Times New Roman"/>
          <w:sz w:val="24"/>
          <w:szCs w:val="24"/>
        </w:rPr>
        <w:t>e</w:t>
      </w:r>
      <w:r>
        <w:rPr>
          <w:rFonts w:ascii="Times New Roman" w:eastAsia="Times New Roman" w:hAnsi="Times New Roman"/>
          <w:sz w:val="24"/>
          <w:szCs w:val="24"/>
        </w:rPr>
        <w:t>rds</w:t>
      </w:r>
      <w:r w:rsidR="00993053">
        <w:rPr>
          <w:rFonts w:ascii="Times New Roman" w:eastAsia="Times New Roman" w:hAnsi="Times New Roman"/>
          <w:sz w:val="24"/>
          <w:szCs w:val="24"/>
        </w:rPr>
        <w:t>.</w:t>
      </w:r>
    </w:p>
    <w:p w:rsidR="006C2A69" w:rsidRPr="006C2A69" w:rsidRDefault="006C2A69" w:rsidP="001D5C82">
      <w:pPr>
        <w:pStyle w:val="ListParagraph"/>
        <w:spacing w:after="0"/>
        <w:rPr>
          <w:rFonts w:ascii="Times New Roman" w:eastAsia="Times New Roman" w:hAnsi="Times New Roman"/>
          <w:color w:val="0070C0"/>
          <w:sz w:val="24"/>
          <w:szCs w:val="24"/>
        </w:rPr>
      </w:pPr>
      <w:r w:rsidRPr="006C2A69">
        <w:rPr>
          <w:rFonts w:ascii="Times New Roman" w:eastAsia="Times New Roman" w:hAnsi="Times New Roman"/>
          <w:color w:val="0070C0"/>
          <w:sz w:val="24"/>
          <w:szCs w:val="24"/>
        </w:rPr>
        <w:t xml:space="preserve">Joseph, a young man of seventeen, was tending the flocks with his brothers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Gen 37:2 </w:t>
      </w:r>
    </w:p>
    <w:p w:rsidR="00082163" w:rsidRDefault="00082163" w:rsidP="001D5C82">
      <w:pPr>
        <w:pStyle w:val="ListParagraph"/>
        <w:spacing w:after="0"/>
        <w:rPr>
          <w:rFonts w:ascii="Times New Roman" w:eastAsia="Times New Roman" w:hAnsi="Times New Roman"/>
          <w:sz w:val="24"/>
          <w:szCs w:val="24"/>
        </w:rPr>
      </w:pPr>
      <w:r w:rsidRPr="00082163">
        <w:rPr>
          <w:rFonts w:ascii="Times New Roman" w:eastAsia="Times New Roman" w:hAnsi="Times New Roman"/>
          <w:color w:val="FF0000"/>
          <w:sz w:val="24"/>
          <w:szCs w:val="24"/>
        </w:rPr>
        <w:t>"I am the good shepherd. The good shepherd lays down his life for the sheep.</w:t>
      </w:r>
      <w:r w:rsidR="005E7490">
        <w:rPr>
          <w:rFonts w:ascii="Times New Roman" w:eastAsia="Times New Roman" w:hAnsi="Times New Roman"/>
          <w:color w:val="FF0000"/>
          <w:sz w:val="24"/>
          <w:szCs w:val="24"/>
        </w:rPr>
        <w:t xml:space="preserve">”           </w:t>
      </w:r>
      <w:r w:rsidRPr="00082163">
        <w:rPr>
          <w:rFonts w:ascii="Times New Roman" w:eastAsia="Times New Roman" w:hAnsi="Times New Roman"/>
          <w:sz w:val="24"/>
          <w:szCs w:val="24"/>
        </w:rPr>
        <w:t>John 10:11</w:t>
      </w:r>
    </w:p>
    <w:p w:rsidR="00082163" w:rsidRDefault="00207AC7" w:rsidP="001D5C82">
      <w:pPr>
        <w:pStyle w:val="ListParagraph"/>
        <w:numPr>
          <w:ilvl w:val="0"/>
          <w:numId w:val="18"/>
        </w:numPr>
        <w:spacing w:after="0"/>
        <w:rPr>
          <w:rFonts w:ascii="Times New Roman" w:eastAsia="Times New Roman" w:hAnsi="Times New Roman"/>
          <w:sz w:val="24"/>
          <w:szCs w:val="24"/>
        </w:rPr>
      </w:pPr>
      <w:r>
        <w:rPr>
          <w:rFonts w:ascii="Times New Roman" w:eastAsia="Times New Roman" w:hAnsi="Times New Roman"/>
          <w:sz w:val="24"/>
          <w:szCs w:val="24"/>
        </w:rPr>
        <w:t>Joseph and Jesus, both excellent young men, were handed over to be killed</w:t>
      </w:r>
      <w:r w:rsidR="000A5E71">
        <w:rPr>
          <w:rFonts w:ascii="Times New Roman" w:eastAsia="Times New Roman" w:hAnsi="Times New Roman"/>
          <w:sz w:val="24"/>
          <w:szCs w:val="24"/>
        </w:rPr>
        <w:t>.</w:t>
      </w:r>
    </w:p>
    <w:p w:rsidR="005E32F1" w:rsidRDefault="005E32F1" w:rsidP="001D5C82">
      <w:pPr>
        <w:pStyle w:val="ListParagraph"/>
        <w:spacing w:after="0"/>
        <w:rPr>
          <w:rFonts w:ascii="Times New Roman" w:eastAsia="Times New Roman" w:hAnsi="Times New Roman"/>
          <w:sz w:val="24"/>
          <w:szCs w:val="24"/>
        </w:rPr>
      </w:pPr>
      <w:proofErr w:type="gramStart"/>
      <w:r w:rsidRPr="005E32F1">
        <w:rPr>
          <w:rFonts w:ascii="Times New Roman" w:eastAsia="Times New Roman" w:hAnsi="Times New Roman"/>
          <w:color w:val="0070C0"/>
          <w:sz w:val="24"/>
          <w:szCs w:val="24"/>
        </w:rPr>
        <w:t>they</w:t>
      </w:r>
      <w:proofErr w:type="gramEnd"/>
      <w:r w:rsidRPr="005E32F1">
        <w:rPr>
          <w:rFonts w:ascii="Times New Roman" w:eastAsia="Times New Roman" w:hAnsi="Times New Roman"/>
          <w:color w:val="0070C0"/>
          <w:sz w:val="24"/>
          <w:szCs w:val="24"/>
        </w:rPr>
        <w:t xml:space="preserve"> saw him in the distance, and before he reached them, they plotted to kill him.</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37:18</w:t>
      </w:r>
    </w:p>
    <w:p w:rsidR="001108B0" w:rsidRDefault="001108B0" w:rsidP="001D5C82">
      <w:pPr>
        <w:spacing w:after="0"/>
        <w:rPr>
          <w:rFonts w:ascii="Times New Roman" w:eastAsia="Times New Roman" w:hAnsi="Times New Roman"/>
          <w:color w:val="0070C0"/>
          <w:sz w:val="24"/>
          <w:szCs w:val="24"/>
        </w:rPr>
      </w:pPr>
      <w:r>
        <w:rPr>
          <w:rFonts w:ascii="Times New Roman" w:eastAsia="Times New Roman" w:hAnsi="Times New Roman"/>
          <w:color w:val="0070C0"/>
          <w:sz w:val="24"/>
          <w:szCs w:val="24"/>
        </w:rPr>
        <w:t xml:space="preserve">            </w:t>
      </w:r>
      <w:proofErr w:type="gramStart"/>
      <w:r w:rsidRPr="001108B0">
        <w:rPr>
          <w:rFonts w:ascii="Times New Roman" w:eastAsia="Times New Roman" w:hAnsi="Times New Roman"/>
          <w:color w:val="0070C0"/>
          <w:sz w:val="24"/>
          <w:szCs w:val="24"/>
        </w:rPr>
        <w:t>all</w:t>
      </w:r>
      <w:proofErr w:type="gramEnd"/>
      <w:r w:rsidRPr="001108B0">
        <w:rPr>
          <w:rFonts w:ascii="Times New Roman" w:eastAsia="Times New Roman" w:hAnsi="Times New Roman"/>
          <w:color w:val="0070C0"/>
          <w:sz w:val="24"/>
          <w:szCs w:val="24"/>
        </w:rPr>
        <w:t xml:space="preserve"> the chief priests and the elders of the people came to the decision to put Jesus to death. </w:t>
      </w:r>
    </w:p>
    <w:p w:rsidR="006219B7" w:rsidRDefault="001108B0" w:rsidP="001D5C82">
      <w:pPr>
        <w:spacing w:after="0"/>
        <w:rPr>
          <w:rFonts w:ascii="Times New Roman" w:eastAsia="Times New Roman" w:hAnsi="Times New Roman"/>
          <w:sz w:val="24"/>
          <w:szCs w:val="24"/>
        </w:rPr>
      </w:pPr>
      <w:r>
        <w:rPr>
          <w:rFonts w:ascii="Times New Roman" w:eastAsia="Times New Roman" w:hAnsi="Times New Roman"/>
          <w:sz w:val="24"/>
          <w:szCs w:val="24"/>
        </w:rPr>
        <w:t xml:space="preserve">            Matt 27:1</w:t>
      </w:r>
    </w:p>
    <w:p w:rsidR="001108B0" w:rsidRPr="00127A56" w:rsidRDefault="006219B7" w:rsidP="001D5C82">
      <w:pPr>
        <w:pStyle w:val="ListParagraph"/>
        <w:numPr>
          <w:ilvl w:val="0"/>
          <w:numId w:val="18"/>
        </w:numPr>
        <w:spacing w:after="0"/>
        <w:rPr>
          <w:rFonts w:ascii="Times New Roman" w:eastAsia="Times New Roman" w:hAnsi="Times New Roman"/>
          <w:sz w:val="24"/>
          <w:szCs w:val="24"/>
        </w:rPr>
      </w:pPr>
      <w:r w:rsidRPr="00127A56">
        <w:rPr>
          <w:rFonts w:ascii="Times New Roman" w:eastAsia="Times New Roman" w:hAnsi="Times New Roman"/>
          <w:sz w:val="24"/>
          <w:szCs w:val="24"/>
        </w:rPr>
        <w:t>Both Jesus and Joseph were betrayed for money as well as jealousy.</w:t>
      </w:r>
      <w:r w:rsidR="00127A56" w:rsidRPr="00127A56">
        <w:rPr>
          <w:rFonts w:ascii="Times New Roman" w:eastAsia="Times New Roman" w:hAnsi="Times New Roman"/>
          <w:sz w:val="24"/>
          <w:szCs w:val="24"/>
        </w:rPr>
        <w:t xml:space="preserve"> </w:t>
      </w:r>
      <w:r w:rsidR="00127A56">
        <w:rPr>
          <w:rFonts w:ascii="Times New Roman" w:eastAsia="Times New Roman" w:hAnsi="Times New Roman"/>
          <w:sz w:val="24"/>
          <w:szCs w:val="24"/>
        </w:rPr>
        <w:t xml:space="preserve">                                   </w:t>
      </w:r>
      <w:r w:rsidR="00127A56" w:rsidRPr="00127A56">
        <w:rPr>
          <w:rFonts w:ascii="Times New Roman" w:eastAsia="Times New Roman" w:hAnsi="Times New Roman"/>
          <w:color w:val="0070C0"/>
          <w:sz w:val="24"/>
          <w:szCs w:val="24"/>
        </w:rPr>
        <w:t xml:space="preserve">Will your mother and I and your brothers actually come and bow down to the ground before you?"  His brothers were jealous of him, but his father kept the matter in mind.   </w:t>
      </w:r>
      <w:r w:rsidR="00127A56" w:rsidRPr="00127A56">
        <w:rPr>
          <w:rFonts w:ascii="Times New Roman" w:eastAsia="Times New Roman" w:hAnsi="Times New Roman"/>
          <w:sz w:val="24"/>
          <w:szCs w:val="24"/>
        </w:rPr>
        <w:t>Gen 37:10-11</w:t>
      </w:r>
    </w:p>
    <w:p w:rsidR="00F97FDA" w:rsidRPr="00F97FDA" w:rsidRDefault="00F97FDA" w:rsidP="001D5C82">
      <w:pPr>
        <w:pStyle w:val="ListParagraph"/>
        <w:spacing w:after="0"/>
        <w:rPr>
          <w:rFonts w:ascii="Times New Roman" w:eastAsia="Times New Roman" w:hAnsi="Times New Roman"/>
          <w:color w:val="0070C0"/>
          <w:sz w:val="24"/>
          <w:szCs w:val="24"/>
        </w:rPr>
      </w:pPr>
      <w:proofErr w:type="gramStart"/>
      <w:r w:rsidRPr="00F97FDA">
        <w:rPr>
          <w:rFonts w:ascii="Times New Roman" w:eastAsia="Times New Roman" w:hAnsi="Times New Roman"/>
          <w:color w:val="0070C0"/>
          <w:sz w:val="24"/>
          <w:szCs w:val="24"/>
        </w:rPr>
        <w:lastRenderedPageBreak/>
        <w:t>his</w:t>
      </w:r>
      <w:proofErr w:type="gramEnd"/>
      <w:r w:rsidRPr="00F97FDA">
        <w:rPr>
          <w:rFonts w:ascii="Times New Roman" w:eastAsia="Times New Roman" w:hAnsi="Times New Roman"/>
          <w:color w:val="0070C0"/>
          <w:sz w:val="24"/>
          <w:szCs w:val="24"/>
        </w:rPr>
        <w:t xml:space="preserve"> brothers pulled Joseph up out of the cistern and sold him for twenty shekels of silver to the Ishmaelites,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37:28</w:t>
      </w:r>
      <w:r w:rsidR="001A650C">
        <w:rPr>
          <w:rFonts w:ascii="Times New Roman" w:eastAsia="Times New Roman" w:hAnsi="Times New Roman"/>
          <w:sz w:val="24"/>
          <w:szCs w:val="24"/>
        </w:rPr>
        <w:t xml:space="preserve">  Judah hatched this plan</w:t>
      </w:r>
      <w:r w:rsidR="00993053">
        <w:rPr>
          <w:rFonts w:ascii="Times New Roman" w:eastAsia="Times New Roman" w:hAnsi="Times New Roman"/>
          <w:sz w:val="24"/>
          <w:szCs w:val="24"/>
        </w:rPr>
        <w:t>.</w:t>
      </w:r>
    </w:p>
    <w:p w:rsidR="006219B7" w:rsidRDefault="006219B7" w:rsidP="001D5C82">
      <w:pPr>
        <w:pStyle w:val="ListParagraph"/>
        <w:spacing w:after="0"/>
        <w:rPr>
          <w:rFonts w:ascii="Times New Roman" w:eastAsia="Times New Roman" w:hAnsi="Times New Roman"/>
          <w:sz w:val="24"/>
          <w:szCs w:val="24"/>
        </w:rPr>
      </w:pPr>
      <w:proofErr w:type="gramStart"/>
      <w:r w:rsidRPr="006219B7">
        <w:rPr>
          <w:rFonts w:ascii="Times New Roman" w:eastAsia="Times New Roman" w:hAnsi="Times New Roman"/>
          <w:color w:val="0070C0"/>
          <w:sz w:val="24"/>
          <w:szCs w:val="24"/>
        </w:rPr>
        <w:t>they</w:t>
      </w:r>
      <w:proofErr w:type="gramEnd"/>
      <w:r w:rsidRPr="006219B7">
        <w:rPr>
          <w:rFonts w:ascii="Times New Roman" w:eastAsia="Times New Roman" w:hAnsi="Times New Roman"/>
          <w:color w:val="0070C0"/>
          <w:sz w:val="24"/>
          <w:szCs w:val="24"/>
        </w:rPr>
        <w:t xml:space="preserve"> counted out for him thirty silver coins. </w:t>
      </w:r>
      <w:r>
        <w:rPr>
          <w:rFonts w:ascii="Times New Roman" w:eastAsia="Times New Roman" w:hAnsi="Times New Roman"/>
          <w:color w:val="0070C0"/>
          <w:sz w:val="24"/>
          <w:szCs w:val="24"/>
        </w:rPr>
        <w:t xml:space="preserve">   </w:t>
      </w:r>
      <w:r w:rsidRPr="006219B7">
        <w:rPr>
          <w:rFonts w:ascii="Times New Roman" w:eastAsia="Times New Roman" w:hAnsi="Times New Roman"/>
          <w:sz w:val="24"/>
          <w:szCs w:val="24"/>
        </w:rPr>
        <w:t>Matt</w:t>
      </w:r>
      <w:r>
        <w:rPr>
          <w:rFonts w:ascii="Times New Roman" w:eastAsia="Times New Roman" w:hAnsi="Times New Roman"/>
          <w:sz w:val="24"/>
          <w:szCs w:val="24"/>
        </w:rPr>
        <w:t xml:space="preserve"> 26:15</w:t>
      </w:r>
      <w:r w:rsidR="001A650C">
        <w:rPr>
          <w:rFonts w:ascii="Times New Roman" w:eastAsia="Times New Roman" w:hAnsi="Times New Roman"/>
          <w:sz w:val="24"/>
          <w:szCs w:val="24"/>
        </w:rPr>
        <w:t xml:space="preserve">   by Judas (Judah in Hebrew)</w:t>
      </w:r>
      <w:r>
        <w:rPr>
          <w:rFonts w:ascii="Times New Roman" w:eastAsia="Times New Roman" w:hAnsi="Times New Roman"/>
          <w:sz w:val="24"/>
          <w:szCs w:val="24"/>
        </w:rPr>
        <w:t xml:space="preserve"> </w:t>
      </w:r>
    </w:p>
    <w:p w:rsidR="00DB4983" w:rsidRPr="00DB4983" w:rsidRDefault="00DB4983" w:rsidP="001D5C82">
      <w:pPr>
        <w:spacing w:after="0"/>
        <w:rPr>
          <w:rFonts w:ascii="Times New Roman" w:eastAsia="Times New Roman" w:hAnsi="Times New Roman"/>
          <w:color w:val="0070C0"/>
          <w:sz w:val="24"/>
          <w:szCs w:val="24"/>
        </w:rPr>
      </w:pPr>
      <w:r>
        <w:rPr>
          <w:rFonts w:ascii="Times New Roman" w:eastAsia="Times New Roman" w:hAnsi="Times New Roman"/>
          <w:color w:val="0070C0"/>
          <w:sz w:val="24"/>
          <w:szCs w:val="24"/>
        </w:rPr>
        <w:t xml:space="preserve">            </w:t>
      </w:r>
      <w:r w:rsidRPr="00DB4983">
        <w:rPr>
          <w:rFonts w:ascii="Times New Roman" w:eastAsia="Times New Roman" w:hAnsi="Times New Roman"/>
          <w:color w:val="0070C0"/>
          <w:sz w:val="24"/>
          <w:szCs w:val="24"/>
        </w:rPr>
        <w:t xml:space="preserve">For he knew it was out of envy that they had handed Jesus over to him.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Matt 27:18</w:t>
      </w:r>
    </w:p>
    <w:p w:rsidR="00F97FDA" w:rsidRDefault="00005AD9" w:rsidP="001D5C82">
      <w:pPr>
        <w:pStyle w:val="ListParagraph"/>
        <w:numPr>
          <w:ilvl w:val="0"/>
          <w:numId w:val="18"/>
        </w:numPr>
        <w:spacing w:after="0"/>
        <w:rPr>
          <w:rFonts w:ascii="Times New Roman" w:eastAsia="Times New Roman" w:hAnsi="Times New Roman"/>
          <w:sz w:val="24"/>
          <w:szCs w:val="24"/>
        </w:rPr>
      </w:pPr>
      <w:r w:rsidRPr="00005AD9">
        <w:rPr>
          <w:rFonts w:ascii="Times New Roman" w:eastAsia="Times New Roman" w:hAnsi="Times New Roman"/>
          <w:sz w:val="24"/>
          <w:szCs w:val="24"/>
        </w:rPr>
        <w:t>Joseph and Jesus were both stripped of their robes</w:t>
      </w:r>
      <w:r w:rsidR="00993053">
        <w:rPr>
          <w:rFonts w:ascii="Times New Roman" w:eastAsia="Times New Roman" w:hAnsi="Times New Roman"/>
          <w:sz w:val="24"/>
          <w:szCs w:val="24"/>
        </w:rPr>
        <w:t>.</w:t>
      </w:r>
    </w:p>
    <w:p w:rsidR="00005AD9" w:rsidRPr="00005AD9" w:rsidRDefault="00005AD9" w:rsidP="001D5C82">
      <w:pPr>
        <w:pStyle w:val="ListParagraph"/>
        <w:spacing w:after="0"/>
        <w:rPr>
          <w:rFonts w:ascii="Times New Roman" w:eastAsia="Times New Roman" w:hAnsi="Times New Roman"/>
          <w:color w:val="0070C0"/>
          <w:sz w:val="24"/>
          <w:szCs w:val="24"/>
        </w:rPr>
      </w:pPr>
      <w:r w:rsidRPr="00005AD9">
        <w:rPr>
          <w:rFonts w:ascii="Times New Roman" w:eastAsia="Times New Roman" w:hAnsi="Times New Roman"/>
          <w:color w:val="0070C0"/>
          <w:sz w:val="24"/>
          <w:szCs w:val="24"/>
        </w:rPr>
        <w:t xml:space="preserve">So when Joseph came to his brothers, they stripped him of his robe--the richly ornamented robe he was wearing-- </w:t>
      </w:r>
      <w:r>
        <w:rPr>
          <w:rFonts w:ascii="Times New Roman" w:eastAsia="Times New Roman" w:hAnsi="Times New Roman"/>
          <w:color w:val="0070C0"/>
          <w:sz w:val="24"/>
          <w:szCs w:val="24"/>
        </w:rPr>
        <w:t xml:space="preserve">   </w:t>
      </w:r>
      <w:r w:rsidRPr="00005AD9">
        <w:rPr>
          <w:rFonts w:ascii="Times New Roman" w:eastAsia="Times New Roman" w:hAnsi="Times New Roman"/>
          <w:sz w:val="24"/>
          <w:szCs w:val="24"/>
        </w:rPr>
        <w:t>Gen 37:23</w:t>
      </w:r>
    </w:p>
    <w:p w:rsidR="009F0A9A" w:rsidRDefault="009F0A9A" w:rsidP="001D5C82">
      <w:pPr>
        <w:pStyle w:val="ListParagraph"/>
        <w:spacing w:after="0"/>
        <w:rPr>
          <w:rFonts w:ascii="Times New Roman" w:eastAsia="Times New Roman" w:hAnsi="Times New Roman"/>
          <w:sz w:val="24"/>
          <w:szCs w:val="24"/>
        </w:rPr>
      </w:pPr>
      <w:proofErr w:type="gramStart"/>
      <w:r w:rsidRPr="009F0A9A">
        <w:rPr>
          <w:rFonts w:ascii="Times New Roman" w:eastAsia="Times New Roman" w:hAnsi="Times New Roman"/>
          <w:color w:val="0070C0"/>
          <w:sz w:val="24"/>
          <w:szCs w:val="24"/>
        </w:rPr>
        <w:t>they</w:t>
      </w:r>
      <w:proofErr w:type="gramEnd"/>
      <w:r w:rsidRPr="009F0A9A">
        <w:rPr>
          <w:rFonts w:ascii="Times New Roman" w:eastAsia="Times New Roman" w:hAnsi="Times New Roman"/>
          <w:color w:val="0070C0"/>
          <w:sz w:val="24"/>
          <w:szCs w:val="24"/>
        </w:rPr>
        <w:t xml:space="preserve"> took off the robe </w:t>
      </w:r>
      <w:r w:rsidR="007D74D8" w:rsidRPr="007D74D8">
        <w:rPr>
          <w:rFonts w:ascii="Times New Roman" w:eastAsia="Times New Roman" w:hAnsi="Times New Roman"/>
          <w:sz w:val="24"/>
          <w:szCs w:val="24"/>
        </w:rPr>
        <w:t>(a scarlet robe)</w:t>
      </w:r>
      <w:r w:rsidR="007D74D8">
        <w:rPr>
          <w:rFonts w:ascii="Times New Roman" w:eastAsia="Times New Roman" w:hAnsi="Times New Roman"/>
          <w:color w:val="0070C0"/>
          <w:sz w:val="24"/>
          <w:szCs w:val="24"/>
        </w:rPr>
        <w:t xml:space="preserve"> </w:t>
      </w:r>
      <w:r w:rsidRPr="009F0A9A">
        <w:rPr>
          <w:rFonts w:ascii="Times New Roman" w:eastAsia="Times New Roman" w:hAnsi="Times New Roman"/>
          <w:color w:val="0070C0"/>
          <w:sz w:val="24"/>
          <w:szCs w:val="24"/>
        </w:rPr>
        <w:t xml:space="preserve">and put his own clothes on him. Then they led him away to crucify him. </w:t>
      </w:r>
      <w:r>
        <w:rPr>
          <w:rFonts w:ascii="Times New Roman" w:eastAsia="Times New Roman" w:hAnsi="Times New Roman"/>
          <w:color w:val="0070C0"/>
          <w:sz w:val="24"/>
          <w:szCs w:val="24"/>
        </w:rPr>
        <w:t xml:space="preserve">   </w:t>
      </w:r>
      <w:r w:rsidRPr="009F0A9A">
        <w:rPr>
          <w:rFonts w:ascii="Times New Roman" w:eastAsia="Times New Roman" w:hAnsi="Times New Roman"/>
          <w:sz w:val="24"/>
          <w:szCs w:val="24"/>
        </w:rPr>
        <w:t>Matt 27:31</w:t>
      </w:r>
    </w:p>
    <w:p w:rsidR="00743BB6" w:rsidRDefault="00743BB6" w:rsidP="001D5C82">
      <w:pPr>
        <w:pStyle w:val="ListParagraph"/>
        <w:numPr>
          <w:ilvl w:val="0"/>
          <w:numId w:val="18"/>
        </w:numPr>
        <w:spacing w:after="0"/>
        <w:rPr>
          <w:rFonts w:ascii="Times New Roman" w:eastAsia="Times New Roman" w:hAnsi="Times New Roman"/>
          <w:sz w:val="24"/>
          <w:szCs w:val="24"/>
        </w:rPr>
      </w:pPr>
      <w:r w:rsidRPr="001A650C">
        <w:rPr>
          <w:rFonts w:ascii="Times New Roman" w:eastAsia="Times New Roman" w:hAnsi="Times New Roman"/>
          <w:sz w:val="24"/>
          <w:szCs w:val="24"/>
        </w:rPr>
        <w:t>Both</w:t>
      </w:r>
      <w:r w:rsidR="001A650C" w:rsidRPr="001A650C">
        <w:rPr>
          <w:rFonts w:ascii="Times New Roman" w:eastAsia="Times New Roman" w:hAnsi="Times New Roman"/>
          <w:sz w:val="24"/>
          <w:szCs w:val="24"/>
        </w:rPr>
        <w:t xml:space="preserve"> Joseph and Jesus </w:t>
      </w:r>
      <w:r w:rsidR="004A6C3D">
        <w:rPr>
          <w:rFonts w:ascii="Times New Roman" w:eastAsia="Times New Roman" w:hAnsi="Times New Roman"/>
          <w:sz w:val="24"/>
          <w:szCs w:val="24"/>
        </w:rPr>
        <w:t>were prophets</w:t>
      </w:r>
      <w:r w:rsidR="001A650C" w:rsidRPr="001A650C">
        <w:rPr>
          <w:rFonts w:ascii="Times New Roman" w:eastAsia="Times New Roman" w:hAnsi="Times New Roman"/>
          <w:sz w:val="24"/>
          <w:szCs w:val="24"/>
        </w:rPr>
        <w:t>.</w:t>
      </w:r>
    </w:p>
    <w:p w:rsidR="00305C6E" w:rsidRPr="00305C6E" w:rsidRDefault="00305C6E" w:rsidP="001D5C82">
      <w:pPr>
        <w:pStyle w:val="ListParagraph"/>
        <w:spacing w:after="0"/>
        <w:rPr>
          <w:rFonts w:ascii="Times New Roman" w:eastAsia="Times New Roman" w:hAnsi="Times New Roman"/>
          <w:color w:val="0070C0"/>
          <w:sz w:val="24"/>
          <w:szCs w:val="24"/>
        </w:rPr>
      </w:pPr>
      <w:r w:rsidRPr="00305C6E">
        <w:rPr>
          <w:rFonts w:ascii="Times New Roman" w:eastAsia="Times New Roman" w:hAnsi="Times New Roman"/>
          <w:color w:val="0070C0"/>
          <w:sz w:val="24"/>
          <w:szCs w:val="24"/>
        </w:rPr>
        <w:t xml:space="preserve">God has shown Pharaoh what he is about to do.  Seven years of great abundance are coming throughout the land of Egypt, but seven years of famine will follow them. Then all the abundance in Egypt will be forgotten, and the famine will ravage the land. </w:t>
      </w:r>
    </w:p>
    <w:p w:rsidR="00305C6E" w:rsidRPr="00305C6E" w:rsidRDefault="00305C6E" w:rsidP="001D5C82">
      <w:pPr>
        <w:pStyle w:val="ListParagraph"/>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Gen 41:28-30 </w:t>
      </w:r>
    </w:p>
    <w:p w:rsidR="00305C6E" w:rsidRDefault="00305C6E" w:rsidP="001D5C82">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There are many other examples of prophetic utterances by Joseph and dozens by our Lord Jesus</w:t>
      </w:r>
      <w:r w:rsidR="006154D4">
        <w:rPr>
          <w:rFonts w:ascii="Times New Roman" w:eastAsia="Times New Roman" w:hAnsi="Times New Roman"/>
          <w:sz w:val="24"/>
          <w:szCs w:val="24"/>
        </w:rPr>
        <w:t xml:space="preserve"> (e</w:t>
      </w:r>
      <w:r w:rsidR="00993053">
        <w:rPr>
          <w:rFonts w:ascii="Times New Roman" w:eastAsia="Times New Roman" w:hAnsi="Times New Roman"/>
          <w:sz w:val="24"/>
          <w:szCs w:val="24"/>
        </w:rPr>
        <w:t>.</w:t>
      </w:r>
      <w:r w:rsidR="006154D4">
        <w:rPr>
          <w:rFonts w:ascii="Times New Roman" w:eastAsia="Times New Roman" w:hAnsi="Times New Roman"/>
          <w:sz w:val="24"/>
          <w:szCs w:val="24"/>
        </w:rPr>
        <w:t>g</w:t>
      </w:r>
      <w:r>
        <w:rPr>
          <w:rFonts w:ascii="Times New Roman" w:eastAsia="Times New Roman" w:hAnsi="Times New Roman"/>
          <w:sz w:val="24"/>
          <w:szCs w:val="24"/>
        </w:rPr>
        <w:t>.</w:t>
      </w:r>
      <w:r w:rsidR="006154D4">
        <w:rPr>
          <w:rFonts w:ascii="Times New Roman" w:eastAsia="Times New Roman" w:hAnsi="Times New Roman"/>
          <w:sz w:val="24"/>
          <w:szCs w:val="24"/>
        </w:rPr>
        <w:t xml:space="preserve"> Matthew 24)</w:t>
      </w:r>
      <w:r w:rsidR="00993053">
        <w:rPr>
          <w:rFonts w:ascii="Times New Roman" w:eastAsia="Times New Roman" w:hAnsi="Times New Roman"/>
          <w:sz w:val="24"/>
          <w:szCs w:val="24"/>
        </w:rPr>
        <w:t>.</w:t>
      </w:r>
    </w:p>
    <w:p w:rsidR="001A650C" w:rsidRDefault="00505167" w:rsidP="001D5C82">
      <w:pPr>
        <w:pStyle w:val="ListParagraph"/>
        <w:numPr>
          <w:ilvl w:val="0"/>
          <w:numId w:val="18"/>
        </w:numPr>
        <w:spacing w:after="0"/>
        <w:rPr>
          <w:rFonts w:ascii="Times New Roman" w:eastAsia="Times New Roman" w:hAnsi="Times New Roman"/>
          <w:sz w:val="24"/>
          <w:szCs w:val="24"/>
        </w:rPr>
      </w:pPr>
      <w:r>
        <w:rPr>
          <w:rFonts w:ascii="Times New Roman" w:eastAsia="Times New Roman" w:hAnsi="Times New Roman"/>
          <w:sz w:val="24"/>
          <w:szCs w:val="24"/>
        </w:rPr>
        <w:t xml:space="preserve">Joseph and Jesus both had dealings with two fellow prisoners.  </w:t>
      </w:r>
      <w:r w:rsidR="00323AB2">
        <w:rPr>
          <w:rFonts w:ascii="Times New Roman" w:eastAsia="Times New Roman" w:hAnsi="Times New Roman"/>
          <w:sz w:val="24"/>
          <w:szCs w:val="24"/>
        </w:rPr>
        <w:t>In each case, o</w:t>
      </w:r>
      <w:r>
        <w:rPr>
          <w:rFonts w:ascii="Times New Roman" w:eastAsia="Times New Roman" w:hAnsi="Times New Roman"/>
          <w:sz w:val="24"/>
          <w:szCs w:val="24"/>
        </w:rPr>
        <w:t xml:space="preserve">ne </w:t>
      </w:r>
      <w:r w:rsidR="00323AB2">
        <w:rPr>
          <w:rFonts w:ascii="Times New Roman" w:eastAsia="Times New Roman" w:hAnsi="Times New Roman"/>
          <w:sz w:val="24"/>
          <w:szCs w:val="24"/>
        </w:rPr>
        <w:t xml:space="preserve">of these prisoners </w:t>
      </w:r>
      <w:r>
        <w:rPr>
          <w:rFonts w:ascii="Times New Roman" w:eastAsia="Times New Roman" w:hAnsi="Times New Roman"/>
          <w:sz w:val="24"/>
          <w:szCs w:val="24"/>
        </w:rPr>
        <w:t xml:space="preserve">ended up dying, </w:t>
      </w:r>
      <w:r w:rsidR="00323AB2">
        <w:rPr>
          <w:rFonts w:ascii="Times New Roman" w:eastAsia="Times New Roman" w:hAnsi="Times New Roman"/>
          <w:sz w:val="24"/>
          <w:szCs w:val="24"/>
        </w:rPr>
        <w:t xml:space="preserve">while </w:t>
      </w:r>
      <w:r>
        <w:rPr>
          <w:rFonts w:ascii="Times New Roman" w:eastAsia="Times New Roman" w:hAnsi="Times New Roman"/>
          <w:sz w:val="24"/>
          <w:szCs w:val="24"/>
        </w:rPr>
        <w:t>the other was saved.</w:t>
      </w:r>
    </w:p>
    <w:p w:rsidR="00505167" w:rsidRPr="00505167" w:rsidRDefault="00505167" w:rsidP="001D5C82">
      <w:pPr>
        <w:pStyle w:val="ListParagraph"/>
        <w:spacing w:after="0"/>
        <w:rPr>
          <w:rFonts w:ascii="Times New Roman" w:eastAsia="Times New Roman" w:hAnsi="Times New Roman"/>
          <w:sz w:val="24"/>
          <w:szCs w:val="24"/>
        </w:rPr>
      </w:pPr>
      <w:r w:rsidRPr="00505167">
        <w:rPr>
          <w:rFonts w:ascii="Times New Roman" w:eastAsia="Times New Roman" w:hAnsi="Times New Roman"/>
          <w:color w:val="0070C0"/>
          <w:sz w:val="24"/>
          <w:szCs w:val="24"/>
        </w:rPr>
        <w:t>Within three days Pharaoh will lift up your head a</w:t>
      </w:r>
      <w:r>
        <w:rPr>
          <w:rFonts w:ascii="Times New Roman" w:eastAsia="Times New Roman" w:hAnsi="Times New Roman"/>
          <w:color w:val="0070C0"/>
          <w:sz w:val="24"/>
          <w:szCs w:val="24"/>
        </w:rPr>
        <w:t xml:space="preserve">nd restore you to your </w:t>
      </w:r>
      <w:r w:rsidRPr="00993053">
        <w:rPr>
          <w:rFonts w:ascii="Times New Roman" w:eastAsia="Times New Roman" w:hAnsi="Times New Roman"/>
          <w:color w:val="0070C0"/>
          <w:sz w:val="24"/>
          <w:szCs w:val="24"/>
        </w:rPr>
        <w:t>position</w:t>
      </w:r>
      <w:r w:rsidR="005C2A8F" w:rsidRPr="00993053">
        <w:rPr>
          <w:rFonts w:ascii="Times New Roman" w:eastAsia="Times New Roman" w:hAnsi="Times New Roman"/>
          <w:color w:val="0070C0"/>
          <w:sz w:val="24"/>
          <w:szCs w:val="24"/>
        </w:rPr>
        <w:t>.</w:t>
      </w:r>
      <w:r>
        <w:rPr>
          <w:rFonts w:ascii="Times New Roman" w:eastAsia="Times New Roman" w:hAnsi="Times New Roman"/>
          <w:color w:val="0070C0"/>
          <w:sz w:val="24"/>
          <w:szCs w:val="24"/>
        </w:rPr>
        <w:t xml:space="preserve"> </w:t>
      </w:r>
      <w:r w:rsidRPr="00505167">
        <w:rPr>
          <w:rFonts w:ascii="Times New Roman" w:eastAsia="Times New Roman" w:hAnsi="Times New Roman"/>
          <w:sz w:val="24"/>
          <w:szCs w:val="24"/>
        </w:rPr>
        <w:t xml:space="preserve">(Cupbearer) </w:t>
      </w:r>
      <w:r>
        <w:rPr>
          <w:rFonts w:ascii="Times New Roman" w:eastAsia="Times New Roman" w:hAnsi="Times New Roman"/>
          <w:sz w:val="24"/>
          <w:szCs w:val="24"/>
        </w:rPr>
        <w:t xml:space="preserve">   </w:t>
      </w:r>
      <w:r w:rsidRPr="00505167">
        <w:rPr>
          <w:rFonts w:ascii="Times New Roman" w:eastAsia="Times New Roman" w:hAnsi="Times New Roman"/>
          <w:sz w:val="24"/>
          <w:szCs w:val="24"/>
        </w:rPr>
        <w:t>Gen 40:13</w:t>
      </w:r>
    </w:p>
    <w:p w:rsidR="00394571" w:rsidRDefault="00394571" w:rsidP="001D5C82">
      <w:pPr>
        <w:spacing w:after="0"/>
        <w:rPr>
          <w:rFonts w:ascii="Times New Roman" w:eastAsia="Times New Roman" w:hAnsi="Times New Roman"/>
          <w:sz w:val="24"/>
          <w:szCs w:val="24"/>
        </w:rPr>
      </w:pPr>
      <w:r>
        <w:rPr>
          <w:rFonts w:ascii="Times New Roman" w:eastAsia="Times New Roman" w:hAnsi="Times New Roman"/>
          <w:color w:val="0070C0"/>
          <w:sz w:val="24"/>
          <w:szCs w:val="24"/>
        </w:rPr>
        <w:t xml:space="preserve">            </w:t>
      </w:r>
      <w:r w:rsidRPr="00394571">
        <w:rPr>
          <w:rFonts w:ascii="Times New Roman" w:eastAsia="Times New Roman" w:hAnsi="Times New Roman"/>
          <w:color w:val="0070C0"/>
          <w:sz w:val="24"/>
          <w:szCs w:val="24"/>
        </w:rPr>
        <w:t>Within three days Pharaoh will lift off your head and hang you on a tree.</w:t>
      </w:r>
      <w:r>
        <w:rPr>
          <w:rFonts w:ascii="Times New Roman" w:eastAsia="Times New Roman" w:hAnsi="Times New Roman"/>
          <w:color w:val="0070C0"/>
          <w:sz w:val="24"/>
          <w:szCs w:val="24"/>
        </w:rPr>
        <w:t xml:space="preserve">  </w:t>
      </w:r>
      <w:r w:rsidRPr="00394571">
        <w:rPr>
          <w:rFonts w:ascii="Times New Roman" w:eastAsia="Times New Roman" w:hAnsi="Times New Roman"/>
          <w:sz w:val="24"/>
          <w:szCs w:val="24"/>
        </w:rPr>
        <w:t>(Chief Baker)</w:t>
      </w:r>
      <w:r>
        <w:rPr>
          <w:rFonts w:ascii="Times New Roman" w:eastAsia="Times New Roman" w:hAnsi="Times New Roman"/>
          <w:sz w:val="24"/>
          <w:szCs w:val="24"/>
        </w:rPr>
        <w:t xml:space="preserve">  </w:t>
      </w:r>
    </w:p>
    <w:p w:rsidR="00394571" w:rsidRDefault="00394571" w:rsidP="001D5C82">
      <w:pPr>
        <w:spacing w:after="0"/>
        <w:rPr>
          <w:rFonts w:ascii="Times New Roman" w:eastAsia="Times New Roman" w:hAnsi="Times New Roman"/>
          <w:sz w:val="24"/>
          <w:szCs w:val="24"/>
        </w:rPr>
      </w:pPr>
      <w:r>
        <w:rPr>
          <w:rFonts w:ascii="Times New Roman" w:eastAsia="Times New Roman" w:hAnsi="Times New Roman"/>
          <w:sz w:val="24"/>
          <w:szCs w:val="24"/>
        </w:rPr>
        <w:t xml:space="preserve">            Gen 40:19</w:t>
      </w:r>
    </w:p>
    <w:p w:rsidR="00255EB0" w:rsidRDefault="00255EB0" w:rsidP="001D5C82">
      <w:pPr>
        <w:spacing w:after="0"/>
        <w:rPr>
          <w:rFonts w:ascii="Times New Roman" w:eastAsia="Times New Roman" w:hAnsi="Times New Roman"/>
          <w:sz w:val="24"/>
          <w:szCs w:val="24"/>
        </w:rPr>
      </w:pPr>
      <w:r>
        <w:rPr>
          <w:rFonts w:ascii="Times New Roman" w:eastAsia="Times New Roman" w:hAnsi="Times New Roman"/>
          <w:sz w:val="24"/>
          <w:szCs w:val="24"/>
        </w:rPr>
        <w:t xml:space="preserve">            Two criminals were crucified on either side of Jesus.  Only one asked for help.</w:t>
      </w:r>
    </w:p>
    <w:p w:rsidR="00AD440F" w:rsidRDefault="00AD440F" w:rsidP="001D5C82">
      <w:pPr>
        <w:spacing w:after="0"/>
        <w:rPr>
          <w:rFonts w:ascii="Times New Roman" w:eastAsia="Times New Roman" w:hAnsi="Times New Roman"/>
          <w:color w:val="0070C0"/>
          <w:sz w:val="24"/>
          <w:szCs w:val="24"/>
        </w:rPr>
      </w:pPr>
      <w:r>
        <w:rPr>
          <w:rFonts w:ascii="Times New Roman" w:eastAsia="Times New Roman" w:hAnsi="Times New Roman"/>
          <w:color w:val="0070C0"/>
          <w:sz w:val="24"/>
          <w:szCs w:val="24"/>
        </w:rPr>
        <w:t xml:space="preserve">            </w:t>
      </w:r>
      <w:r w:rsidRPr="00AD440F">
        <w:rPr>
          <w:rFonts w:ascii="Times New Roman" w:eastAsia="Times New Roman" w:hAnsi="Times New Roman"/>
          <w:color w:val="0070C0"/>
          <w:sz w:val="24"/>
          <w:szCs w:val="24"/>
        </w:rPr>
        <w:t>Then he said, "Jesus, remember me when you come into your kingdom</w:t>
      </w:r>
      <w:proofErr w:type="gramStart"/>
      <w:r w:rsidRPr="00AD440F">
        <w:rPr>
          <w:rFonts w:ascii="Times New Roman" w:eastAsia="Times New Roman" w:hAnsi="Times New Roman"/>
          <w:color w:val="0070C0"/>
          <w:sz w:val="24"/>
          <w:szCs w:val="24"/>
        </w:rPr>
        <w:t>. "</w:t>
      </w:r>
      <w:proofErr w:type="gramEnd"/>
      <w:r w:rsidRPr="00AD440F">
        <w:rPr>
          <w:rFonts w:ascii="Times New Roman" w:eastAsia="Times New Roman" w:hAnsi="Times New Roman"/>
          <w:color w:val="0070C0"/>
          <w:sz w:val="24"/>
          <w:szCs w:val="24"/>
        </w:rPr>
        <w:t xml:space="preserve">  Jesus answered </w:t>
      </w:r>
      <w:r>
        <w:rPr>
          <w:rFonts w:ascii="Times New Roman" w:eastAsia="Times New Roman" w:hAnsi="Times New Roman"/>
          <w:color w:val="0070C0"/>
          <w:sz w:val="24"/>
          <w:szCs w:val="24"/>
        </w:rPr>
        <w:t xml:space="preserve"> </w:t>
      </w:r>
    </w:p>
    <w:p w:rsidR="00993053" w:rsidRDefault="00AD440F" w:rsidP="00993053">
      <w:pPr>
        <w:spacing w:after="0"/>
        <w:rPr>
          <w:rFonts w:ascii="Times New Roman" w:eastAsia="Times New Roman" w:hAnsi="Times New Roman"/>
          <w:sz w:val="24"/>
          <w:szCs w:val="24"/>
        </w:rPr>
      </w:pPr>
      <w:r>
        <w:rPr>
          <w:rFonts w:ascii="Times New Roman" w:eastAsia="Times New Roman" w:hAnsi="Times New Roman"/>
          <w:color w:val="0070C0"/>
          <w:sz w:val="24"/>
          <w:szCs w:val="24"/>
        </w:rPr>
        <w:t xml:space="preserve">            </w:t>
      </w:r>
      <w:proofErr w:type="gramStart"/>
      <w:r w:rsidRPr="00AD440F">
        <w:rPr>
          <w:rFonts w:ascii="Times New Roman" w:eastAsia="Times New Roman" w:hAnsi="Times New Roman"/>
          <w:color w:val="0070C0"/>
          <w:sz w:val="24"/>
          <w:szCs w:val="24"/>
        </w:rPr>
        <w:t>him</w:t>
      </w:r>
      <w:proofErr w:type="gramEnd"/>
      <w:r w:rsidRPr="00AD440F">
        <w:rPr>
          <w:rFonts w:ascii="Times New Roman" w:eastAsia="Times New Roman" w:hAnsi="Times New Roman"/>
          <w:color w:val="0070C0"/>
          <w:sz w:val="24"/>
          <w:szCs w:val="24"/>
        </w:rPr>
        <w:t xml:space="preserve">, </w:t>
      </w:r>
      <w:r w:rsidRPr="00AD440F">
        <w:rPr>
          <w:rFonts w:ascii="Times New Roman" w:eastAsia="Times New Roman" w:hAnsi="Times New Roman"/>
          <w:color w:val="FF0000"/>
          <w:sz w:val="24"/>
          <w:szCs w:val="24"/>
        </w:rPr>
        <w:t>"I tell you the truth, today you will be with me in paradise."</w:t>
      </w:r>
      <w:r w:rsidRPr="00AD440F">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AD440F">
        <w:rPr>
          <w:rFonts w:ascii="Times New Roman" w:eastAsia="Times New Roman" w:hAnsi="Times New Roman"/>
          <w:sz w:val="24"/>
          <w:szCs w:val="24"/>
        </w:rPr>
        <w:t>Luke 23:4</w:t>
      </w:r>
      <w:r>
        <w:rPr>
          <w:rFonts w:ascii="Times New Roman" w:eastAsia="Times New Roman" w:hAnsi="Times New Roman"/>
          <w:sz w:val="24"/>
          <w:szCs w:val="24"/>
        </w:rPr>
        <w:t>2-43</w:t>
      </w:r>
    </w:p>
    <w:p w:rsidR="00AD440F" w:rsidRPr="00993053" w:rsidRDefault="00AD440F" w:rsidP="00993053">
      <w:pPr>
        <w:spacing w:after="0"/>
        <w:ind w:left="720"/>
        <w:rPr>
          <w:rFonts w:ascii="Times New Roman" w:eastAsia="Times New Roman" w:hAnsi="Times New Roman"/>
          <w:sz w:val="24"/>
          <w:szCs w:val="24"/>
        </w:rPr>
      </w:pPr>
      <w:r>
        <w:rPr>
          <w:rFonts w:ascii="Times New Roman" w:eastAsia="Times New Roman" w:hAnsi="Times New Roman"/>
          <w:sz w:val="24"/>
          <w:szCs w:val="24"/>
        </w:rPr>
        <w:t>The other criminal</w:t>
      </w:r>
      <w:r w:rsidR="00AE0971">
        <w:rPr>
          <w:rFonts w:ascii="Times New Roman" w:eastAsia="Times New Roman" w:hAnsi="Times New Roman"/>
          <w:sz w:val="24"/>
          <w:szCs w:val="24"/>
        </w:rPr>
        <w:t xml:space="preserve"> mocked Jesus and did not ask, </w:t>
      </w:r>
      <w:r>
        <w:rPr>
          <w:rFonts w:ascii="Times New Roman" w:eastAsia="Times New Roman" w:hAnsi="Times New Roman"/>
          <w:sz w:val="24"/>
          <w:szCs w:val="24"/>
        </w:rPr>
        <w:t>or receive</w:t>
      </w:r>
      <w:r w:rsidR="0038417E">
        <w:rPr>
          <w:rFonts w:ascii="Times New Roman" w:eastAsia="Times New Roman" w:hAnsi="Times New Roman"/>
          <w:sz w:val="24"/>
          <w:szCs w:val="24"/>
        </w:rPr>
        <w:t>,</w:t>
      </w:r>
      <w:r>
        <w:rPr>
          <w:rFonts w:ascii="Times New Roman" w:eastAsia="Times New Roman" w:hAnsi="Times New Roman"/>
          <w:sz w:val="24"/>
          <w:szCs w:val="24"/>
        </w:rPr>
        <w:t xml:space="preserve"> forgiveness</w:t>
      </w:r>
      <w:r w:rsidRPr="00993053">
        <w:rPr>
          <w:rFonts w:ascii="Times New Roman" w:eastAsia="Times New Roman" w:hAnsi="Times New Roman"/>
          <w:sz w:val="24"/>
          <w:szCs w:val="24"/>
        </w:rPr>
        <w:t>.</w:t>
      </w:r>
      <w:r w:rsidR="005C2A8F" w:rsidRPr="00993053">
        <w:rPr>
          <w:rFonts w:ascii="Times New Roman" w:eastAsia="Times New Roman" w:hAnsi="Times New Roman"/>
          <w:sz w:val="24"/>
          <w:szCs w:val="24"/>
        </w:rPr>
        <w:t xml:space="preserve">  </w:t>
      </w:r>
      <w:r w:rsidR="00993053">
        <w:rPr>
          <w:rFonts w:ascii="Times New Roman" w:eastAsia="Times New Roman" w:hAnsi="Times New Roman"/>
          <w:sz w:val="24"/>
          <w:szCs w:val="24"/>
        </w:rPr>
        <w:t xml:space="preserve">He now </w:t>
      </w:r>
      <w:r w:rsidR="005C2A8F" w:rsidRPr="00993053">
        <w:rPr>
          <w:rFonts w:ascii="Times New Roman" w:eastAsia="Times New Roman" w:hAnsi="Times New Roman"/>
          <w:sz w:val="24"/>
          <w:szCs w:val="24"/>
        </w:rPr>
        <w:t>resides in Hades.</w:t>
      </w:r>
    </w:p>
    <w:p w:rsidR="00B47AC7" w:rsidRDefault="008A68D0" w:rsidP="001D5C82">
      <w:pPr>
        <w:pStyle w:val="ListParagraph"/>
        <w:numPr>
          <w:ilvl w:val="0"/>
          <w:numId w:val="18"/>
        </w:numPr>
        <w:spacing w:after="0"/>
        <w:rPr>
          <w:rFonts w:ascii="Times New Roman" w:eastAsia="Times New Roman" w:hAnsi="Times New Roman"/>
          <w:sz w:val="24"/>
          <w:szCs w:val="24"/>
        </w:rPr>
      </w:pPr>
      <w:r>
        <w:rPr>
          <w:rFonts w:ascii="Times New Roman" w:eastAsia="Times New Roman" w:hAnsi="Times New Roman"/>
          <w:sz w:val="24"/>
          <w:szCs w:val="24"/>
        </w:rPr>
        <w:t>Both Joseph and Jesus resisted great temptation</w:t>
      </w:r>
      <w:r w:rsidR="00D85207">
        <w:rPr>
          <w:rFonts w:ascii="Times New Roman" w:eastAsia="Times New Roman" w:hAnsi="Times New Roman"/>
          <w:sz w:val="24"/>
          <w:szCs w:val="24"/>
        </w:rPr>
        <w:t>.</w:t>
      </w:r>
    </w:p>
    <w:p w:rsidR="008A68D0" w:rsidRPr="00D02E2E" w:rsidRDefault="008A68D0" w:rsidP="001D5C82">
      <w:pPr>
        <w:pStyle w:val="ListParagraph"/>
        <w:spacing w:after="0"/>
        <w:rPr>
          <w:rFonts w:ascii="Times New Roman" w:eastAsia="Times New Roman" w:hAnsi="Times New Roman"/>
          <w:sz w:val="24"/>
          <w:szCs w:val="24"/>
        </w:rPr>
      </w:pPr>
      <w:r w:rsidRPr="008A68D0">
        <w:rPr>
          <w:rFonts w:ascii="Times New Roman" w:eastAsia="Times New Roman" w:hAnsi="Times New Roman"/>
          <w:color w:val="0070C0"/>
          <w:sz w:val="24"/>
          <w:szCs w:val="24"/>
        </w:rPr>
        <w:t xml:space="preserve">And though she spoke to Joseph day after day, he refused to go to bed with her or even be with her. </w:t>
      </w:r>
      <w:r w:rsidRPr="008A68D0">
        <w:rPr>
          <w:rFonts w:ascii="Times New Roman" w:eastAsia="Times New Roman" w:hAnsi="Times New Roman"/>
          <w:sz w:val="24"/>
          <w:szCs w:val="24"/>
        </w:rPr>
        <w:t>(Potiph</w:t>
      </w:r>
      <w:r>
        <w:rPr>
          <w:rFonts w:ascii="Times New Roman" w:eastAsia="Times New Roman" w:hAnsi="Times New Roman"/>
          <w:sz w:val="24"/>
          <w:szCs w:val="24"/>
        </w:rPr>
        <w:t>a</w:t>
      </w:r>
      <w:r w:rsidRPr="008A68D0">
        <w:rPr>
          <w:rFonts w:ascii="Times New Roman" w:eastAsia="Times New Roman" w:hAnsi="Times New Roman"/>
          <w:sz w:val="24"/>
          <w:szCs w:val="24"/>
        </w:rPr>
        <w:t>r’s wife)</w:t>
      </w:r>
      <w:r w:rsidR="00D02E2E">
        <w:rPr>
          <w:rFonts w:ascii="Times New Roman" w:eastAsia="Times New Roman" w:hAnsi="Times New Roman"/>
          <w:sz w:val="24"/>
          <w:szCs w:val="24"/>
        </w:rPr>
        <w:t xml:space="preserve">   </w:t>
      </w:r>
      <w:r w:rsidR="00D02E2E" w:rsidRPr="00D02E2E">
        <w:rPr>
          <w:rFonts w:ascii="Times New Roman" w:eastAsia="Times New Roman" w:hAnsi="Times New Roman"/>
          <w:sz w:val="24"/>
          <w:szCs w:val="24"/>
        </w:rPr>
        <w:t>Gen 39:10</w:t>
      </w:r>
    </w:p>
    <w:p w:rsidR="00D02E2E" w:rsidRDefault="00D02E2E" w:rsidP="001D5C82">
      <w:pPr>
        <w:pStyle w:val="ListParagraph"/>
        <w:spacing w:after="0"/>
        <w:rPr>
          <w:rFonts w:ascii="Times New Roman" w:eastAsia="Times New Roman" w:hAnsi="Times New Roman"/>
          <w:sz w:val="24"/>
          <w:szCs w:val="24"/>
        </w:rPr>
      </w:pPr>
      <w:r w:rsidRPr="00D02E2E">
        <w:rPr>
          <w:rFonts w:ascii="Times New Roman" w:eastAsia="Times New Roman" w:hAnsi="Times New Roman"/>
          <w:color w:val="0070C0"/>
          <w:sz w:val="24"/>
          <w:szCs w:val="24"/>
        </w:rPr>
        <w:t xml:space="preserve">Then Jesus was led by the Spirit into the desert to be tempted by the devil.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Matt 4:1-2</w:t>
      </w:r>
    </w:p>
    <w:p w:rsidR="00D85207" w:rsidRDefault="00D02E2E" w:rsidP="001D5C82">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Jesus was taken to various place</w:t>
      </w:r>
      <w:r w:rsidR="000D0753">
        <w:rPr>
          <w:rFonts w:ascii="Times New Roman" w:eastAsia="Times New Roman" w:hAnsi="Times New Roman"/>
          <w:sz w:val="24"/>
          <w:szCs w:val="24"/>
        </w:rPr>
        <w:t xml:space="preserve">s </w:t>
      </w:r>
      <w:r>
        <w:rPr>
          <w:rFonts w:ascii="Times New Roman" w:eastAsia="Times New Roman" w:hAnsi="Times New Roman"/>
          <w:sz w:val="24"/>
          <w:szCs w:val="24"/>
        </w:rPr>
        <w:t xml:space="preserve">by Satan himself </w:t>
      </w:r>
      <w:r w:rsidR="005C2A8F">
        <w:rPr>
          <w:rFonts w:ascii="Times New Roman" w:eastAsia="Times New Roman" w:hAnsi="Times New Roman"/>
          <w:sz w:val="24"/>
          <w:szCs w:val="24"/>
        </w:rPr>
        <w:t xml:space="preserve">and tempted three times.  Jesus </w:t>
      </w:r>
      <w:r>
        <w:rPr>
          <w:rFonts w:ascii="Times New Roman" w:eastAsia="Times New Roman" w:hAnsi="Times New Roman"/>
          <w:sz w:val="24"/>
          <w:szCs w:val="24"/>
        </w:rPr>
        <w:t xml:space="preserve">resisted </w:t>
      </w:r>
      <w:r w:rsidR="00323AB2">
        <w:rPr>
          <w:rFonts w:ascii="Times New Roman" w:eastAsia="Times New Roman" w:hAnsi="Times New Roman"/>
          <w:sz w:val="24"/>
          <w:szCs w:val="24"/>
        </w:rPr>
        <w:t xml:space="preserve">by </w:t>
      </w:r>
      <w:r>
        <w:rPr>
          <w:rFonts w:ascii="Times New Roman" w:eastAsia="Times New Roman" w:hAnsi="Times New Roman"/>
          <w:sz w:val="24"/>
          <w:szCs w:val="24"/>
        </w:rPr>
        <w:t>using G</w:t>
      </w:r>
      <w:r w:rsidR="00323AB2">
        <w:rPr>
          <w:rFonts w:ascii="Times New Roman" w:eastAsia="Times New Roman" w:hAnsi="Times New Roman"/>
          <w:sz w:val="24"/>
          <w:szCs w:val="24"/>
        </w:rPr>
        <w:t xml:space="preserve">od’s </w:t>
      </w:r>
      <w:r w:rsidR="00323AB2" w:rsidRPr="00D025DE">
        <w:rPr>
          <w:rFonts w:ascii="Times New Roman" w:eastAsia="Times New Roman" w:hAnsi="Times New Roman"/>
          <w:sz w:val="24"/>
          <w:szCs w:val="24"/>
        </w:rPr>
        <w:t>W</w:t>
      </w:r>
      <w:r w:rsidRPr="00D025DE">
        <w:rPr>
          <w:rFonts w:ascii="Times New Roman" w:eastAsia="Times New Roman" w:hAnsi="Times New Roman"/>
          <w:sz w:val="24"/>
          <w:szCs w:val="24"/>
        </w:rPr>
        <w:t>ord</w:t>
      </w:r>
      <w:r w:rsidRPr="00323AB2">
        <w:rPr>
          <w:rFonts w:ascii="Times New Roman" w:eastAsia="Times New Roman" w:hAnsi="Times New Roman"/>
          <w:b/>
          <w:color w:val="FFC000"/>
          <w:sz w:val="24"/>
          <w:szCs w:val="24"/>
        </w:rPr>
        <w:t xml:space="preserve"> </w:t>
      </w:r>
      <w:r>
        <w:rPr>
          <w:rFonts w:ascii="Times New Roman" w:eastAsia="Times New Roman" w:hAnsi="Times New Roman"/>
          <w:sz w:val="24"/>
          <w:szCs w:val="24"/>
        </w:rPr>
        <w:t>as a weapon over Satan.</w:t>
      </w:r>
    </w:p>
    <w:p w:rsidR="00E16245" w:rsidRPr="00993053" w:rsidRDefault="00E16245" w:rsidP="001D5C82">
      <w:pPr>
        <w:pStyle w:val="ListParagraph"/>
        <w:numPr>
          <w:ilvl w:val="0"/>
          <w:numId w:val="18"/>
        </w:numPr>
        <w:spacing w:after="0"/>
        <w:rPr>
          <w:rFonts w:ascii="Times New Roman" w:eastAsia="Times New Roman" w:hAnsi="Times New Roman"/>
          <w:sz w:val="24"/>
          <w:szCs w:val="24"/>
        </w:rPr>
      </w:pPr>
      <w:r>
        <w:rPr>
          <w:rFonts w:ascii="Times New Roman" w:eastAsia="Times New Roman" w:hAnsi="Times New Roman"/>
          <w:sz w:val="24"/>
          <w:szCs w:val="24"/>
        </w:rPr>
        <w:t xml:space="preserve">Both Joseph and Jesus were </w:t>
      </w:r>
      <w:r w:rsidRPr="00993053">
        <w:rPr>
          <w:rFonts w:ascii="Times New Roman" w:eastAsia="Times New Roman" w:hAnsi="Times New Roman"/>
          <w:sz w:val="24"/>
          <w:szCs w:val="24"/>
        </w:rPr>
        <w:t>falsely accused</w:t>
      </w:r>
      <w:r w:rsidR="006D716A">
        <w:rPr>
          <w:rFonts w:ascii="Times New Roman" w:eastAsia="Times New Roman" w:hAnsi="Times New Roman"/>
          <w:sz w:val="24"/>
          <w:szCs w:val="24"/>
        </w:rPr>
        <w:t xml:space="preserve"> as noted in the verses below.</w:t>
      </w:r>
    </w:p>
    <w:p w:rsidR="00737556" w:rsidRPr="009F0CBC" w:rsidRDefault="00E16245" w:rsidP="001D5C82">
      <w:pPr>
        <w:pStyle w:val="ListParagraph"/>
        <w:spacing w:after="0"/>
        <w:rPr>
          <w:rFonts w:ascii="Times New Roman" w:eastAsia="Times New Roman" w:hAnsi="Times New Roman"/>
          <w:color w:val="00B050"/>
          <w:sz w:val="24"/>
          <w:szCs w:val="24"/>
        </w:rPr>
      </w:pPr>
      <w:r w:rsidRPr="00E16245">
        <w:rPr>
          <w:rFonts w:ascii="Times New Roman" w:eastAsia="Times New Roman" w:hAnsi="Times New Roman"/>
          <w:color w:val="0070C0"/>
          <w:sz w:val="24"/>
          <w:szCs w:val="24"/>
        </w:rPr>
        <w:t>That Hebrew slave you brought us came to me to make sport of me.  But as soon as I screamed for help, he left his cloak beside me and ran out of the house</w:t>
      </w:r>
      <w:r w:rsidRPr="009F0CBC">
        <w:rPr>
          <w:rFonts w:ascii="Times New Roman" w:eastAsia="Times New Roman" w:hAnsi="Times New Roman"/>
          <w:color w:val="00B050"/>
          <w:sz w:val="24"/>
          <w:szCs w:val="24"/>
        </w:rPr>
        <w:t>."</w:t>
      </w:r>
      <w:r w:rsidR="00DB4983" w:rsidRPr="009F0CBC">
        <w:rPr>
          <w:rFonts w:ascii="Times New Roman" w:eastAsia="Times New Roman" w:hAnsi="Times New Roman"/>
          <w:color w:val="00B050"/>
          <w:sz w:val="24"/>
          <w:szCs w:val="24"/>
        </w:rPr>
        <w:t xml:space="preserve">  </w:t>
      </w:r>
      <w:r w:rsidR="00DB4983" w:rsidRPr="00993053">
        <w:rPr>
          <w:rFonts w:ascii="Times New Roman" w:eastAsia="Times New Roman" w:hAnsi="Times New Roman"/>
          <w:sz w:val="24"/>
          <w:szCs w:val="24"/>
        </w:rPr>
        <w:t>Gen 39:17-18</w:t>
      </w:r>
    </w:p>
    <w:p w:rsidR="00783130" w:rsidRDefault="009F0CBC" w:rsidP="00783130">
      <w:pPr>
        <w:pStyle w:val="ListParagraph"/>
        <w:spacing w:after="0"/>
        <w:rPr>
          <w:rFonts w:ascii="Times New Roman" w:eastAsia="Times New Roman" w:hAnsi="Times New Roman"/>
          <w:sz w:val="24"/>
          <w:szCs w:val="24"/>
        </w:rPr>
      </w:pPr>
      <w:r w:rsidRPr="00993053">
        <w:rPr>
          <w:rFonts w:ascii="Times New Roman" w:eastAsia="Times New Roman" w:hAnsi="Times New Roman"/>
          <w:sz w:val="24"/>
          <w:szCs w:val="24"/>
        </w:rPr>
        <w:t>Actually, Joseph ran out of the house to avoid confrontation with Potiphar’s wife.</w:t>
      </w:r>
    </w:p>
    <w:p w:rsidR="008E3579" w:rsidRDefault="00783130" w:rsidP="008E3579">
      <w:pPr>
        <w:pStyle w:val="ListParagraph"/>
        <w:spacing w:after="0"/>
        <w:rPr>
          <w:rFonts w:ascii="Times New Roman" w:eastAsia="Times New Roman" w:hAnsi="Times New Roman"/>
          <w:sz w:val="24"/>
          <w:szCs w:val="24"/>
        </w:rPr>
      </w:pPr>
      <w:r w:rsidRPr="00783130">
        <w:rPr>
          <w:rFonts w:ascii="Times New Roman" w:eastAsia="Times New Roman" w:hAnsi="Times New Roman"/>
          <w:color w:val="0070C0"/>
          <w:sz w:val="24"/>
          <w:szCs w:val="24"/>
        </w:rPr>
        <w:t xml:space="preserve">And they </w:t>
      </w:r>
      <w:r w:rsidRPr="00783130">
        <w:rPr>
          <w:rFonts w:ascii="Times New Roman" w:eastAsia="Times New Roman" w:hAnsi="Times New Roman"/>
          <w:b/>
          <w:color w:val="0070C0"/>
          <w:sz w:val="24"/>
          <w:szCs w:val="24"/>
        </w:rPr>
        <w:t xml:space="preserve">began </w:t>
      </w:r>
      <w:r w:rsidRPr="00783130">
        <w:rPr>
          <w:rFonts w:ascii="Times New Roman" w:eastAsia="Times New Roman" w:hAnsi="Times New Roman"/>
          <w:color w:val="0070C0"/>
          <w:sz w:val="24"/>
          <w:szCs w:val="24"/>
        </w:rPr>
        <w:t xml:space="preserve">to accuse Him, saying, "We found this </w:t>
      </w:r>
      <w:r w:rsidRPr="00783130">
        <w:rPr>
          <w:rFonts w:ascii="Times New Roman" w:eastAsia="Times New Roman" w:hAnsi="Times New Roman"/>
          <w:iCs/>
          <w:color w:val="0070C0"/>
          <w:sz w:val="24"/>
          <w:szCs w:val="24"/>
        </w:rPr>
        <w:t>fellow</w:t>
      </w:r>
      <w:r w:rsidRPr="00783130">
        <w:rPr>
          <w:rFonts w:ascii="Times New Roman" w:eastAsia="Times New Roman" w:hAnsi="Times New Roman"/>
          <w:color w:val="0070C0"/>
          <w:sz w:val="24"/>
          <w:szCs w:val="24"/>
        </w:rPr>
        <w:t xml:space="preserve"> perverting the nation, and forbidding </w:t>
      </w:r>
      <w:proofErr w:type="gramStart"/>
      <w:r w:rsidRPr="00783130">
        <w:rPr>
          <w:rFonts w:ascii="Times New Roman" w:eastAsia="Times New Roman" w:hAnsi="Times New Roman"/>
          <w:color w:val="0070C0"/>
          <w:sz w:val="24"/>
          <w:szCs w:val="24"/>
        </w:rPr>
        <w:t>to pay</w:t>
      </w:r>
      <w:proofErr w:type="gramEnd"/>
      <w:r w:rsidRPr="00783130">
        <w:rPr>
          <w:rFonts w:ascii="Times New Roman" w:eastAsia="Times New Roman" w:hAnsi="Times New Roman"/>
          <w:color w:val="0070C0"/>
          <w:sz w:val="24"/>
          <w:szCs w:val="24"/>
        </w:rPr>
        <w:t xml:space="preserve"> taxes to Caesar</w:t>
      </w:r>
      <w:r w:rsidRPr="00783130">
        <w:rPr>
          <w:rFonts w:ascii="Times New Roman" w:eastAsia="Times New Roman" w:hAnsi="Times New Roman"/>
          <w:sz w:val="24"/>
          <w:szCs w:val="24"/>
        </w:rPr>
        <w:t xml:space="preserve"> </w:t>
      </w:r>
      <w:r>
        <w:rPr>
          <w:rFonts w:ascii="Times New Roman" w:eastAsia="Times New Roman" w:hAnsi="Times New Roman"/>
          <w:sz w:val="24"/>
          <w:szCs w:val="24"/>
        </w:rPr>
        <w:t xml:space="preserve">   Luke 23:2 </w:t>
      </w:r>
    </w:p>
    <w:p w:rsidR="006D716A" w:rsidRPr="008E3579" w:rsidRDefault="008E3579" w:rsidP="008E3579">
      <w:pPr>
        <w:pStyle w:val="ListParagraph"/>
        <w:spacing w:after="0"/>
        <w:rPr>
          <w:rFonts w:ascii="Times New Roman" w:eastAsia="Times New Roman" w:hAnsi="Times New Roman"/>
          <w:sz w:val="24"/>
          <w:szCs w:val="24"/>
        </w:rPr>
      </w:pPr>
      <w:proofErr w:type="gramStart"/>
      <w:r w:rsidRPr="008E3579">
        <w:rPr>
          <w:rFonts w:ascii="Times New Roman" w:eastAsia="Times New Roman" w:hAnsi="Times New Roman"/>
          <w:color w:val="0070C0"/>
          <w:sz w:val="24"/>
          <w:szCs w:val="24"/>
        </w:rPr>
        <w:lastRenderedPageBreak/>
        <w:t>many</w:t>
      </w:r>
      <w:proofErr w:type="gramEnd"/>
      <w:r w:rsidRPr="008E3579">
        <w:rPr>
          <w:rFonts w:ascii="Times New Roman" w:eastAsia="Times New Roman" w:hAnsi="Times New Roman"/>
          <w:color w:val="0070C0"/>
          <w:sz w:val="24"/>
          <w:szCs w:val="24"/>
        </w:rPr>
        <w:t xml:space="preserve"> bore false witness against Him, but their testimonies did not agree. </w:t>
      </w:r>
      <w:r w:rsidRPr="008E3579">
        <w:rPr>
          <w:rFonts w:ascii="Times New Roman" w:eastAsia="Times New Roman" w:hAnsi="Times New Roman"/>
          <w:b/>
          <w:bCs/>
          <w:color w:val="0070C0"/>
          <w:sz w:val="17"/>
          <w:szCs w:val="17"/>
          <w:vertAlign w:val="superscript"/>
        </w:rPr>
        <w:t>57</w:t>
      </w:r>
      <w:r w:rsidRPr="008E3579">
        <w:rPr>
          <w:rFonts w:ascii="Times New Roman" w:eastAsia="Times New Roman" w:hAnsi="Times New Roman"/>
          <w:color w:val="0070C0"/>
          <w:sz w:val="24"/>
          <w:szCs w:val="24"/>
        </w:rPr>
        <w:t> Then some rose up and bore fa</w:t>
      </w:r>
      <w:r w:rsidR="006D716A">
        <w:rPr>
          <w:rFonts w:ascii="Times New Roman" w:eastAsia="Times New Roman" w:hAnsi="Times New Roman"/>
          <w:color w:val="0070C0"/>
          <w:sz w:val="24"/>
          <w:szCs w:val="24"/>
        </w:rPr>
        <w:t>lse witness against Him, saying…</w:t>
      </w:r>
      <w:r w:rsidRPr="008E3579">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Mark 14:56-57</w:t>
      </w:r>
    </w:p>
    <w:p w:rsidR="00D13CDF" w:rsidRPr="00D13CDF" w:rsidRDefault="00E4267A" w:rsidP="00D13CDF">
      <w:pPr>
        <w:pStyle w:val="ListParagraph"/>
        <w:numPr>
          <w:ilvl w:val="0"/>
          <w:numId w:val="18"/>
        </w:numPr>
        <w:spacing w:after="0"/>
        <w:rPr>
          <w:rFonts w:ascii="Times New Roman" w:eastAsia="Times New Roman" w:hAnsi="Times New Roman"/>
          <w:sz w:val="24"/>
          <w:szCs w:val="24"/>
        </w:rPr>
      </w:pPr>
      <w:r w:rsidRPr="009A4E75">
        <w:rPr>
          <w:rFonts w:ascii="Times New Roman" w:eastAsia="Times New Roman" w:hAnsi="Times New Roman"/>
          <w:sz w:val="24"/>
          <w:szCs w:val="24"/>
        </w:rPr>
        <w:t>Both Joseph and Jesus were put in charge of the “kingdom”.</w:t>
      </w:r>
      <w:r w:rsidRPr="00E4267A">
        <w:rPr>
          <w:rFonts w:ascii="Times New Roman" w:eastAsia="Times New Roman" w:hAnsi="Times New Roman"/>
          <w:sz w:val="24"/>
          <w:szCs w:val="24"/>
        </w:rPr>
        <w:t xml:space="preserve"> </w:t>
      </w:r>
      <w:r w:rsidR="00D13CDF">
        <w:rPr>
          <w:rFonts w:ascii="Times New Roman" w:eastAsia="Times New Roman" w:hAnsi="Times New Roman"/>
          <w:sz w:val="24"/>
          <w:szCs w:val="24"/>
        </w:rPr>
        <w:t xml:space="preserve">                                            </w:t>
      </w:r>
      <w:r w:rsidRPr="00D13CDF">
        <w:rPr>
          <w:rFonts w:ascii="Times New Roman" w:eastAsia="Times New Roman" w:hAnsi="Times New Roman"/>
          <w:color w:val="0070C0"/>
          <w:sz w:val="24"/>
          <w:szCs w:val="24"/>
        </w:rPr>
        <w:t xml:space="preserve">Joseph found favor in his eyes and became his attendant. Potiphar put him in charge of his household, and he entrusted to his care everything he owned. </w:t>
      </w:r>
      <w:r w:rsidR="00592781" w:rsidRPr="00D13CDF">
        <w:rPr>
          <w:rFonts w:ascii="Times New Roman" w:eastAsia="Times New Roman" w:hAnsi="Times New Roman"/>
          <w:sz w:val="24"/>
          <w:szCs w:val="24"/>
        </w:rPr>
        <w:t xml:space="preserve">Gen 39:4 </w:t>
      </w:r>
      <w:r w:rsidR="00D13CDF">
        <w:rPr>
          <w:rFonts w:ascii="Times New Roman" w:eastAsia="Times New Roman" w:hAnsi="Times New Roman"/>
          <w:sz w:val="24"/>
          <w:szCs w:val="24"/>
        </w:rPr>
        <w:t xml:space="preserve">                    </w:t>
      </w:r>
      <w:proofErr w:type="gramStart"/>
      <w:r w:rsidR="00803D5F" w:rsidRPr="00803D5F">
        <w:rPr>
          <w:rFonts w:ascii="Times New Roman" w:eastAsia="Times New Roman" w:hAnsi="Times New Roman"/>
          <w:color w:val="0070C0"/>
          <w:sz w:val="24"/>
          <w:szCs w:val="24"/>
        </w:rPr>
        <w:t>You</w:t>
      </w:r>
      <w:proofErr w:type="gramEnd"/>
      <w:r w:rsidR="00803D5F" w:rsidRPr="00803D5F">
        <w:rPr>
          <w:rFonts w:ascii="Times New Roman" w:eastAsia="Times New Roman" w:hAnsi="Times New Roman"/>
          <w:color w:val="0070C0"/>
          <w:sz w:val="24"/>
          <w:szCs w:val="24"/>
        </w:rPr>
        <w:t xml:space="preserve"> shall be over my house and all my people will be ruled according to your word</w:t>
      </w:r>
      <w:r w:rsidR="00803D5F">
        <w:rPr>
          <w:rFonts w:ascii="Times New Roman" w:eastAsia="Times New Roman" w:hAnsi="Times New Roman"/>
          <w:color w:val="0070C0"/>
          <w:sz w:val="24"/>
          <w:szCs w:val="24"/>
        </w:rPr>
        <w:t>…</w:t>
      </w:r>
      <w:r w:rsidR="00803D5F">
        <w:rPr>
          <w:rFonts w:ascii="Times New Roman" w:eastAsia="Times New Roman" w:hAnsi="Times New Roman"/>
          <w:sz w:val="24"/>
          <w:szCs w:val="24"/>
        </w:rPr>
        <w:t xml:space="preserve">  </w:t>
      </w:r>
      <w:r w:rsidR="00D13CDF" w:rsidRPr="00D13CDF">
        <w:rPr>
          <w:rFonts w:ascii="Times New Roman" w:eastAsia="Times New Roman" w:hAnsi="Times New Roman"/>
          <w:color w:val="0070C0"/>
          <w:sz w:val="24"/>
          <w:szCs w:val="24"/>
        </w:rPr>
        <w:t xml:space="preserve">So Pharaoh said to Joseph, "I hereby put you in charge of the whole land of Egypt."    </w:t>
      </w:r>
      <w:r w:rsidR="00D13CDF" w:rsidRPr="00D13CDF">
        <w:rPr>
          <w:rFonts w:ascii="Times New Roman" w:eastAsia="Times New Roman" w:hAnsi="Times New Roman"/>
          <w:sz w:val="24"/>
          <w:szCs w:val="24"/>
        </w:rPr>
        <w:t>Gen 41:</w:t>
      </w:r>
      <w:r w:rsidR="00803D5F">
        <w:rPr>
          <w:rFonts w:ascii="Times New Roman" w:eastAsia="Times New Roman" w:hAnsi="Times New Roman"/>
          <w:sz w:val="24"/>
          <w:szCs w:val="24"/>
        </w:rPr>
        <w:t>40,</w:t>
      </w:r>
      <w:r w:rsidR="00D13CDF" w:rsidRPr="00D13CDF">
        <w:rPr>
          <w:rFonts w:ascii="Times New Roman" w:eastAsia="Times New Roman" w:hAnsi="Times New Roman"/>
          <w:sz w:val="24"/>
          <w:szCs w:val="24"/>
        </w:rPr>
        <w:t>41</w:t>
      </w:r>
    </w:p>
    <w:p w:rsidR="009A4E75" w:rsidRDefault="00592781" w:rsidP="009A4E75">
      <w:pPr>
        <w:pStyle w:val="ListParagraph"/>
        <w:spacing w:after="0"/>
        <w:rPr>
          <w:rFonts w:ascii="Times New Roman" w:hAnsi="Times New Roman"/>
          <w:sz w:val="24"/>
          <w:szCs w:val="24"/>
        </w:rPr>
      </w:pPr>
      <w:r w:rsidRPr="00592781">
        <w:rPr>
          <w:rFonts w:ascii="Times New Roman" w:hAnsi="Times New Roman"/>
          <w:color w:val="0070C0"/>
          <w:sz w:val="24"/>
          <w:szCs w:val="24"/>
        </w:rPr>
        <w:t>The Father loves the Son and has placed all things in his hands.</w:t>
      </w:r>
      <w:r>
        <w:rPr>
          <w:rFonts w:ascii="Times New Roman" w:hAnsi="Times New Roman"/>
          <w:color w:val="0070C0"/>
          <w:sz w:val="24"/>
          <w:szCs w:val="24"/>
        </w:rPr>
        <w:t xml:space="preserve">  </w:t>
      </w:r>
      <w:r w:rsidRPr="00592781">
        <w:rPr>
          <w:rFonts w:ascii="Times New Roman" w:hAnsi="Times New Roman"/>
          <w:sz w:val="24"/>
          <w:szCs w:val="24"/>
        </w:rPr>
        <w:t>John 3:35</w:t>
      </w:r>
    </w:p>
    <w:p w:rsidR="00B96003" w:rsidRDefault="009A4E75" w:rsidP="009A4E75">
      <w:pPr>
        <w:pStyle w:val="ListParagraph"/>
        <w:spacing w:after="0"/>
        <w:rPr>
          <w:rFonts w:ascii="Times New Roman" w:eastAsia="Times New Roman" w:hAnsi="Times New Roman"/>
          <w:sz w:val="24"/>
          <w:szCs w:val="24"/>
        </w:rPr>
      </w:pPr>
      <w:r w:rsidRPr="009A4E75">
        <w:rPr>
          <w:rFonts w:ascii="Times New Roman" w:eastAsia="Times New Roman" w:hAnsi="Times New Roman"/>
          <w:color w:val="0070C0"/>
          <w:sz w:val="24"/>
          <w:szCs w:val="24"/>
        </w:rPr>
        <w:t xml:space="preserve">He </w:t>
      </w:r>
      <w:r w:rsidRPr="009A4E75">
        <w:rPr>
          <w:rFonts w:ascii="Times New Roman" w:eastAsia="Times New Roman" w:hAnsi="Times New Roman"/>
          <w:sz w:val="24"/>
          <w:szCs w:val="24"/>
        </w:rPr>
        <w:t>[Jesus]</w:t>
      </w:r>
      <w:r>
        <w:rPr>
          <w:rFonts w:ascii="Times New Roman" w:eastAsia="Times New Roman" w:hAnsi="Times New Roman"/>
          <w:color w:val="0070C0"/>
          <w:sz w:val="24"/>
          <w:szCs w:val="24"/>
        </w:rPr>
        <w:t xml:space="preserve"> </w:t>
      </w:r>
      <w:r w:rsidRPr="009A4E75">
        <w:rPr>
          <w:rFonts w:ascii="Times New Roman" w:eastAsia="Times New Roman" w:hAnsi="Times New Roman"/>
          <w:color w:val="0070C0"/>
          <w:sz w:val="24"/>
          <w:szCs w:val="24"/>
        </w:rPr>
        <w:t xml:space="preserve">will manifest in His own time, </w:t>
      </w:r>
      <w:r w:rsidRPr="009A4E75">
        <w:rPr>
          <w:rFonts w:ascii="Times New Roman" w:eastAsia="Times New Roman" w:hAnsi="Times New Roman"/>
          <w:iCs/>
          <w:color w:val="0070C0"/>
          <w:sz w:val="24"/>
          <w:szCs w:val="24"/>
        </w:rPr>
        <w:t>He who is</w:t>
      </w:r>
      <w:r w:rsidRPr="009A4E75">
        <w:rPr>
          <w:rFonts w:ascii="Times New Roman" w:eastAsia="Times New Roman" w:hAnsi="Times New Roman"/>
          <w:color w:val="0070C0"/>
          <w:sz w:val="24"/>
          <w:szCs w:val="24"/>
        </w:rPr>
        <w:t xml:space="preserve"> the blessed and only Potentate, </w:t>
      </w:r>
      <w:r w:rsidRPr="009A4E75">
        <w:rPr>
          <w:rFonts w:ascii="Times New Roman" w:eastAsia="Times New Roman" w:hAnsi="Times New Roman"/>
          <w:b/>
          <w:color w:val="0070C0"/>
          <w:sz w:val="24"/>
          <w:szCs w:val="24"/>
        </w:rPr>
        <w:t>the King of kings and Lord of lords,</w:t>
      </w:r>
      <w:r w:rsidRPr="009A4E75">
        <w:rPr>
          <w:rFonts w:ascii="Times New Roman" w:eastAsia="Times New Roman" w:hAnsi="Times New Roman"/>
          <w:color w:val="0070C0"/>
          <w:sz w:val="24"/>
          <w:szCs w:val="24"/>
        </w:rPr>
        <w:t xml:space="preserve"> </w:t>
      </w:r>
      <w:r w:rsidRPr="009A4E75">
        <w:rPr>
          <w:rFonts w:ascii="Times New Roman" w:eastAsia="Times New Roman" w:hAnsi="Times New Roman"/>
          <w:b/>
          <w:bCs/>
          <w:color w:val="0070C0"/>
          <w:sz w:val="17"/>
          <w:szCs w:val="17"/>
          <w:vertAlign w:val="superscript"/>
        </w:rPr>
        <w:t>16</w:t>
      </w:r>
      <w:r w:rsidRPr="009A4E75">
        <w:rPr>
          <w:rFonts w:ascii="Times New Roman" w:eastAsia="Times New Roman" w:hAnsi="Times New Roman"/>
          <w:color w:val="0070C0"/>
          <w:sz w:val="24"/>
          <w:szCs w:val="24"/>
        </w:rPr>
        <w:t xml:space="preserve"> who alone has immortality, dwelling in unapproachable light, </w:t>
      </w:r>
      <w:proofErr w:type="gramStart"/>
      <w:r w:rsidRPr="009A4E75">
        <w:rPr>
          <w:rFonts w:ascii="Times New Roman" w:eastAsia="Times New Roman" w:hAnsi="Times New Roman"/>
          <w:color w:val="0070C0"/>
          <w:sz w:val="24"/>
          <w:szCs w:val="24"/>
        </w:rPr>
        <w:t>whom</w:t>
      </w:r>
      <w:proofErr w:type="gramEnd"/>
      <w:r w:rsidRPr="009A4E75">
        <w:rPr>
          <w:rFonts w:ascii="Times New Roman" w:eastAsia="Times New Roman" w:hAnsi="Times New Roman"/>
          <w:color w:val="0070C0"/>
          <w:sz w:val="24"/>
          <w:szCs w:val="24"/>
        </w:rPr>
        <w:t xml:space="preserve"> no man has seen or can see, to whom </w:t>
      </w:r>
      <w:r w:rsidRPr="009A4E75">
        <w:rPr>
          <w:rFonts w:ascii="Times New Roman" w:eastAsia="Times New Roman" w:hAnsi="Times New Roman"/>
          <w:iCs/>
          <w:color w:val="0070C0"/>
          <w:sz w:val="24"/>
          <w:szCs w:val="24"/>
        </w:rPr>
        <w:t>be</w:t>
      </w:r>
      <w:r w:rsidRPr="009A4E75">
        <w:rPr>
          <w:rFonts w:ascii="Times New Roman" w:eastAsia="Times New Roman" w:hAnsi="Times New Roman"/>
          <w:color w:val="0070C0"/>
          <w:sz w:val="24"/>
          <w:szCs w:val="24"/>
        </w:rPr>
        <w:t xml:space="preserve"> honor and everlasting power.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Tim 6:15-16</w:t>
      </w:r>
    </w:p>
    <w:p w:rsidR="00B96003" w:rsidRPr="00A904BE" w:rsidRDefault="009A4E75" w:rsidP="00B96003">
      <w:pPr>
        <w:pStyle w:val="ListParagraph"/>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 </w:t>
      </w:r>
      <w:r w:rsidR="00B96003" w:rsidRPr="00A904BE">
        <w:rPr>
          <w:rFonts w:ascii="Times New Roman" w:eastAsia="Times New Roman" w:hAnsi="Times New Roman"/>
          <w:color w:val="0070C0"/>
          <w:sz w:val="24"/>
          <w:szCs w:val="24"/>
        </w:rPr>
        <w:t xml:space="preserve">Jesus </w:t>
      </w:r>
      <w:proofErr w:type="gramStart"/>
      <w:r w:rsidR="00B96003" w:rsidRPr="00A904BE">
        <w:rPr>
          <w:rFonts w:ascii="Times New Roman" w:eastAsia="Times New Roman" w:hAnsi="Times New Roman"/>
          <w:color w:val="0070C0"/>
          <w:sz w:val="24"/>
          <w:szCs w:val="24"/>
        </w:rPr>
        <w:t>Christ,</w:t>
      </w:r>
      <w:r w:rsidR="00B96003">
        <w:rPr>
          <w:rFonts w:ascii="Times New Roman" w:eastAsia="Times New Roman" w:hAnsi="Times New Roman"/>
          <w:color w:val="0070C0"/>
          <w:sz w:val="24"/>
          <w:szCs w:val="24"/>
        </w:rPr>
        <w:t xml:space="preserve"> ….</w:t>
      </w:r>
      <w:proofErr w:type="gramEnd"/>
      <w:r w:rsidR="00B96003" w:rsidRPr="00A904BE">
        <w:rPr>
          <w:rFonts w:ascii="Times New Roman" w:eastAsia="Times New Roman" w:hAnsi="Times New Roman"/>
          <w:color w:val="0070C0"/>
          <w:sz w:val="24"/>
          <w:szCs w:val="24"/>
        </w:rPr>
        <w:t xml:space="preserve"> </w:t>
      </w:r>
      <w:proofErr w:type="gramStart"/>
      <w:r w:rsidR="00B96003" w:rsidRPr="00A904BE">
        <w:rPr>
          <w:rFonts w:ascii="Times New Roman" w:eastAsia="Times New Roman" w:hAnsi="Times New Roman"/>
          <w:color w:val="0070C0"/>
          <w:sz w:val="24"/>
          <w:szCs w:val="24"/>
        </w:rPr>
        <w:t>has</w:t>
      </w:r>
      <w:proofErr w:type="gramEnd"/>
      <w:r w:rsidR="00B96003" w:rsidRPr="00A904BE">
        <w:rPr>
          <w:rFonts w:ascii="Times New Roman" w:eastAsia="Times New Roman" w:hAnsi="Times New Roman"/>
          <w:color w:val="0070C0"/>
          <w:sz w:val="24"/>
          <w:szCs w:val="24"/>
        </w:rPr>
        <w:t xml:space="preserve"> gone into heaven and is at God's right hand--with angels, authorities and powers in submission to him. </w:t>
      </w:r>
      <w:r w:rsidR="00B96003">
        <w:rPr>
          <w:rFonts w:ascii="Times New Roman" w:eastAsia="Times New Roman" w:hAnsi="Times New Roman"/>
          <w:color w:val="0070C0"/>
          <w:sz w:val="24"/>
          <w:szCs w:val="24"/>
        </w:rPr>
        <w:t xml:space="preserve">   </w:t>
      </w:r>
      <w:r w:rsidR="00B96003">
        <w:rPr>
          <w:rFonts w:ascii="Times New Roman" w:eastAsia="Times New Roman" w:hAnsi="Times New Roman"/>
          <w:sz w:val="24"/>
          <w:szCs w:val="24"/>
        </w:rPr>
        <w:t>1 Peter 3:21-22</w:t>
      </w:r>
    </w:p>
    <w:p w:rsidR="00737556" w:rsidRDefault="00737556" w:rsidP="001D5C82">
      <w:pPr>
        <w:pStyle w:val="ListParagraph"/>
        <w:numPr>
          <w:ilvl w:val="0"/>
          <w:numId w:val="18"/>
        </w:numPr>
        <w:spacing w:after="0"/>
        <w:rPr>
          <w:rFonts w:ascii="Times New Roman" w:eastAsia="Times New Roman" w:hAnsi="Times New Roman"/>
          <w:sz w:val="24"/>
          <w:szCs w:val="24"/>
        </w:rPr>
      </w:pPr>
      <w:r>
        <w:rPr>
          <w:rFonts w:ascii="Times New Roman" w:eastAsia="Times New Roman" w:hAnsi="Times New Roman"/>
          <w:sz w:val="24"/>
          <w:szCs w:val="24"/>
        </w:rPr>
        <w:t>Joseph and Jesus were sent by God to save their people.</w:t>
      </w:r>
      <w:r w:rsidR="008C7480">
        <w:rPr>
          <w:rFonts w:ascii="Times New Roman" w:eastAsia="Times New Roman" w:hAnsi="Times New Roman"/>
          <w:sz w:val="24"/>
          <w:szCs w:val="24"/>
        </w:rPr>
        <w:t xml:space="preserve">  </w:t>
      </w:r>
    </w:p>
    <w:p w:rsidR="00460896" w:rsidRDefault="00DB4983" w:rsidP="001D5C82">
      <w:pPr>
        <w:spacing w:after="0"/>
        <w:ind w:left="720" w:hanging="720"/>
        <w:rPr>
          <w:rFonts w:ascii="Times New Roman" w:eastAsia="Times New Roman" w:hAnsi="Times New Roman"/>
          <w:sz w:val="24"/>
          <w:szCs w:val="24"/>
        </w:rPr>
      </w:pPr>
      <w:r w:rsidRPr="00DB4983">
        <w:rPr>
          <w:rFonts w:ascii="Times New Roman" w:eastAsia="Times New Roman" w:hAnsi="Times New Roman"/>
          <w:sz w:val="24"/>
          <w:szCs w:val="24"/>
        </w:rPr>
        <w:t xml:space="preserve"> </w:t>
      </w:r>
      <w:r w:rsidR="00737556">
        <w:rPr>
          <w:rFonts w:ascii="Times New Roman" w:eastAsia="Times New Roman" w:hAnsi="Times New Roman"/>
          <w:sz w:val="24"/>
          <w:szCs w:val="24"/>
        </w:rPr>
        <w:t xml:space="preserve">           </w:t>
      </w:r>
      <w:r w:rsidR="00737556" w:rsidRPr="00737556">
        <w:rPr>
          <w:rFonts w:ascii="Times New Roman" w:eastAsia="Times New Roman" w:hAnsi="Times New Roman"/>
          <w:color w:val="0070C0"/>
          <w:sz w:val="24"/>
          <w:szCs w:val="24"/>
        </w:rPr>
        <w:t xml:space="preserve">God sent me ahead of you to preserve for you a remnant on earth and to save your lives </w:t>
      </w:r>
      <w:r w:rsidR="00737556">
        <w:rPr>
          <w:rFonts w:ascii="Times New Roman" w:eastAsia="Times New Roman" w:hAnsi="Times New Roman"/>
          <w:color w:val="0070C0"/>
          <w:sz w:val="24"/>
          <w:szCs w:val="24"/>
        </w:rPr>
        <w:t xml:space="preserve">                  </w:t>
      </w:r>
      <w:r w:rsidR="00737556" w:rsidRPr="00737556">
        <w:rPr>
          <w:rFonts w:ascii="Times New Roman" w:eastAsia="Times New Roman" w:hAnsi="Times New Roman"/>
          <w:color w:val="0070C0"/>
          <w:sz w:val="24"/>
          <w:szCs w:val="24"/>
        </w:rPr>
        <w:t xml:space="preserve">by a great deliverance. </w:t>
      </w:r>
      <w:r w:rsidR="00737556">
        <w:rPr>
          <w:rFonts w:ascii="Times New Roman" w:eastAsia="Times New Roman" w:hAnsi="Times New Roman"/>
          <w:color w:val="0070C0"/>
          <w:sz w:val="24"/>
          <w:szCs w:val="24"/>
        </w:rPr>
        <w:t xml:space="preserve">  </w:t>
      </w:r>
      <w:r w:rsidR="00737556" w:rsidRPr="00993053">
        <w:rPr>
          <w:rFonts w:ascii="Times New Roman" w:eastAsia="Times New Roman" w:hAnsi="Times New Roman"/>
          <w:sz w:val="24"/>
          <w:szCs w:val="24"/>
        </w:rPr>
        <w:t>Gen 45:7</w:t>
      </w:r>
      <w:r w:rsidR="00800B0F" w:rsidRPr="00993053">
        <w:rPr>
          <w:rFonts w:ascii="Times New Roman" w:eastAsia="Times New Roman" w:hAnsi="Times New Roman"/>
          <w:sz w:val="24"/>
          <w:szCs w:val="24"/>
        </w:rPr>
        <w:t xml:space="preserve">  </w:t>
      </w:r>
      <w:r w:rsidR="00993053">
        <w:rPr>
          <w:rFonts w:ascii="Times New Roman" w:eastAsia="Times New Roman" w:hAnsi="Times New Roman"/>
          <w:sz w:val="24"/>
          <w:szCs w:val="24"/>
        </w:rPr>
        <w:t xml:space="preserve"> </w:t>
      </w:r>
    </w:p>
    <w:p w:rsidR="00800B0F" w:rsidRDefault="00460896" w:rsidP="001D5C82">
      <w:pPr>
        <w:spacing w:after="0"/>
        <w:ind w:left="720" w:hanging="720"/>
        <w:rPr>
          <w:rFonts w:ascii="Times New Roman" w:eastAsia="Times New Roman" w:hAnsi="Times New Roman"/>
          <w:sz w:val="24"/>
          <w:szCs w:val="24"/>
        </w:rPr>
      </w:pPr>
      <w:r>
        <w:rPr>
          <w:rFonts w:ascii="Times New Roman" w:eastAsia="Times New Roman" w:hAnsi="Times New Roman"/>
          <w:sz w:val="24"/>
          <w:szCs w:val="24"/>
        </w:rPr>
        <w:tab/>
      </w:r>
      <w:r w:rsidR="007A0F56" w:rsidRPr="00993053">
        <w:rPr>
          <w:rFonts w:ascii="Times New Roman" w:eastAsia="Times New Roman" w:hAnsi="Times New Roman"/>
          <w:sz w:val="24"/>
          <w:szCs w:val="24"/>
        </w:rPr>
        <w:t xml:space="preserve">Joseph </w:t>
      </w:r>
      <w:r w:rsidR="00993053">
        <w:rPr>
          <w:rFonts w:ascii="Times New Roman" w:eastAsia="Times New Roman" w:hAnsi="Times New Roman"/>
          <w:sz w:val="24"/>
          <w:szCs w:val="24"/>
        </w:rPr>
        <w:t xml:space="preserve">said these words to </w:t>
      </w:r>
      <w:r w:rsidR="007A0F56" w:rsidRPr="00993053">
        <w:rPr>
          <w:rFonts w:ascii="Times New Roman" w:eastAsia="Times New Roman" w:hAnsi="Times New Roman"/>
          <w:sz w:val="24"/>
          <w:szCs w:val="24"/>
        </w:rPr>
        <w:t>his broth</w:t>
      </w:r>
      <w:r w:rsidR="00993053">
        <w:rPr>
          <w:rFonts w:ascii="Times New Roman" w:eastAsia="Times New Roman" w:hAnsi="Times New Roman"/>
          <w:sz w:val="24"/>
          <w:szCs w:val="24"/>
        </w:rPr>
        <w:t>ers.</w:t>
      </w:r>
      <w:r w:rsidR="00800B0F" w:rsidRPr="00993053">
        <w:rPr>
          <w:rFonts w:ascii="Times New Roman" w:eastAsia="Times New Roman" w:hAnsi="Times New Roman"/>
          <w:sz w:val="24"/>
          <w:szCs w:val="24"/>
        </w:rPr>
        <w:t xml:space="preserve">                                                                                    </w:t>
      </w:r>
      <w:r w:rsidR="00800B0F" w:rsidRPr="00800B0F">
        <w:rPr>
          <w:rFonts w:ascii="Times New Roman" w:eastAsia="Times New Roman" w:hAnsi="Times New Roman"/>
          <w:color w:val="0070C0"/>
          <w:sz w:val="24"/>
          <w:szCs w:val="24"/>
        </w:rPr>
        <w:t xml:space="preserve">Christ Jesus came into the world to save sinners </w:t>
      </w:r>
      <w:r w:rsidR="00800B0F">
        <w:rPr>
          <w:rFonts w:ascii="Times New Roman" w:eastAsia="Times New Roman" w:hAnsi="Times New Roman"/>
          <w:sz w:val="24"/>
          <w:szCs w:val="24"/>
        </w:rPr>
        <w:t xml:space="preserve">   1 Tim 1:15 </w:t>
      </w:r>
    </w:p>
    <w:p w:rsidR="00E16245" w:rsidRPr="00803D5F" w:rsidRDefault="000166AE" w:rsidP="00803D5F">
      <w:pPr>
        <w:pStyle w:val="ListParagraph"/>
        <w:numPr>
          <w:ilvl w:val="0"/>
          <w:numId w:val="18"/>
        </w:numPr>
        <w:spacing w:after="0"/>
        <w:rPr>
          <w:rFonts w:ascii="Times New Roman" w:eastAsia="Times New Roman" w:hAnsi="Times New Roman"/>
          <w:color w:val="00B050"/>
          <w:sz w:val="24"/>
          <w:szCs w:val="24"/>
        </w:rPr>
      </w:pPr>
      <w:r w:rsidRPr="00803D5F">
        <w:rPr>
          <w:rFonts w:ascii="Times New Roman" w:eastAsia="Times New Roman" w:hAnsi="Times New Roman"/>
          <w:sz w:val="24"/>
          <w:szCs w:val="24"/>
        </w:rPr>
        <w:t>Joseph and Jesus were about 30 years old when they began their service.</w:t>
      </w:r>
    </w:p>
    <w:p w:rsidR="00F26641" w:rsidRDefault="00E16245" w:rsidP="001D5C82">
      <w:pPr>
        <w:spacing w:after="0"/>
        <w:rPr>
          <w:rFonts w:ascii="Times New Roman" w:eastAsia="Times New Roman" w:hAnsi="Times New Roman"/>
          <w:color w:val="0070C0"/>
          <w:sz w:val="24"/>
          <w:szCs w:val="24"/>
        </w:rPr>
      </w:pPr>
      <w:r>
        <w:rPr>
          <w:rFonts w:ascii="Times New Roman" w:eastAsia="Times New Roman" w:hAnsi="Times New Roman"/>
          <w:sz w:val="24"/>
          <w:szCs w:val="24"/>
        </w:rPr>
        <w:t xml:space="preserve">            </w:t>
      </w:r>
      <w:r w:rsidR="000166AE" w:rsidRPr="000166AE">
        <w:rPr>
          <w:rFonts w:ascii="Times New Roman" w:eastAsia="Times New Roman" w:hAnsi="Times New Roman"/>
          <w:color w:val="0070C0"/>
          <w:sz w:val="24"/>
          <w:szCs w:val="24"/>
        </w:rPr>
        <w:t xml:space="preserve">Joseph was thirty years old when he entered the service of Pharaoh </w:t>
      </w:r>
      <w:proofErr w:type="gramStart"/>
      <w:r w:rsidR="000166AE" w:rsidRPr="000166AE">
        <w:rPr>
          <w:rFonts w:ascii="Times New Roman" w:eastAsia="Times New Roman" w:hAnsi="Times New Roman"/>
          <w:color w:val="0070C0"/>
          <w:sz w:val="24"/>
          <w:szCs w:val="24"/>
        </w:rPr>
        <w:t>king</w:t>
      </w:r>
      <w:proofErr w:type="gramEnd"/>
      <w:r w:rsidR="000166AE" w:rsidRPr="000166AE">
        <w:rPr>
          <w:rFonts w:ascii="Times New Roman" w:eastAsia="Times New Roman" w:hAnsi="Times New Roman"/>
          <w:color w:val="0070C0"/>
          <w:sz w:val="24"/>
          <w:szCs w:val="24"/>
        </w:rPr>
        <w:t xml:space="preserve"> of Egypt.</w:t>
      </w:r>
      <w:r w:rsidR="00F26641">
        <w:rPr>
          <w:rFonts w:ascii="Times New Roman" w:eastAsia="Times New Roman" w:hAnsi="Times New Roman"/>
          <w:color w:val="0070C0"/>
          <w:sz w:val="24"/>
          <w:szCs w:val="24"/>
        </w:rPr>
        <w:t xml:space="preserve">                    </w:t>
      </w:r>
    </w:p>
    <w:p w:rsidR="00F26641" w:rsidRPr="00F26641" w:rsidRDefault="00F26641" w:rsidP="001D5C82">
      <w:pPr>
        <w:spacing w:after="0"/>
        <w:rPr>
          <w:rFonts w:ascii="Times New Roman" w:eastAsia="Times New Roman" w:hAnsi="Times New Roman"/>
          <w:color w:val="0070C0"/>
          <w:sz w:val="24"/>
          <w:szCs w:val="24"/>
        </w:rPr>
      </w:pPr>
      <w:r>
        <w:rPr>
          <w:rFonts w:ascii="Times New Roman" w:eastAsia="Times New Roman" w:hAnsi="Times New Roman"/>
          <w:color w:val="0070C0"/>
          <w:sz w:val="24"/>
          <w:szCs w:val="24"/>
        </w:rPr>
        <w:t xml:space="preserve">           </w:t>
      </w:r>
      <w:r w:rsidR="00C822B8">
        <w:rPr>
          <w:rFonts w:ascii="Times New Roman" w:eastAsia="Times New Roman" w:hAnsi="Times New Roman"/>
          <w:color w:val="0070C0"/>
          <w:sz w:val="24"/>
          <w:szCs w:val="24"/>
        </w:rPr>
        <w:t xml:space="preserve"> </w:t>
      </w:r>
      <w:r w:rsidR="000166AE">
        <w:rPr>
          <w:rFonts w:ascii="Times New Roman" w:eastAsia="Times New Roman" w:hAnsi="Times New Roman"/>
          <w:sz w:val="24"/>
          <w:szCs w:val="24"/>
        </w:rPr>
        <w:t>Gen 41:46</w:t>
      </w:r>
    </w:p>
    <w:p w:rsidR="00C822B8" w:rsidRDefault="00D3041F" w:rsidP="001D5C82">
      <w:pPr>
        <w:rPr>
          <w:rFonts w:ascii="Times New Roman" w:eastAsia="Times New Roman" w:hAnsi="Times New Roman"/>
          <w:sz w:val="24"/>
          <w:szCs w:val="24"/>
        </w:rPr>
      </w:pPr>
      <w:r>
        <w:t xml:space="preserve"> </w:t>
      </w:r>
      <w:r w:rsidR="00F26641">
        <w:t xml:space="preserve">            </w:t>
      </w:r>
      <w:r w:rsidR="00C822B8">
        <w:t xml:space="preserve"> </w:t>
      </w:r>
      <w:r w:rsidR="00F26641" w:rsidRPr="00F26641">
        <w:rPr>
          <w:rFonts w:ascii="Times New Roman" w:eastAsia="Times New Roman" w:hAnsi="Times New Roman"/>
          <w:color w:val="0070C0"/>
          <w:sz w:val="24"/>
          <w:szCs w:val="24"/>
        </w:rPr>
        <w:t xml:space="preserve">Now Jesus himself was </w:t>
      </w:r>
      <w:r w:rsidR="00F26641" w:rsidRPr="006F4800">
        <w:rPr>
          <w:rFonts w:ascii="Times New Roman" w:eastAsia="Times New Roman" w:hAnsi="Times New Roman"/>
          <w:color w:val="0070C0"/>
          <w:sz w:val="24"/>
          <w:szCs w:val="24"/>
        </w:rPr>
        <w:t>about thirty years old when he began his ministry</w:t>
      </w:r>
      <w:r w:rsidR="00F26641" w:rsidRPr="006F4800">
        <w:rPr>
          <w:rFonts w:ascii="Times New Roman" w:eastAsia="Times New Roman" w:hAnsi="Times New Roman"/>
          <w:color w:val="00B050"/>
          <w:sz w:val="24"/>
          <w:szCs w:val="24"/>
        </w:rPr>
        <w:t xml:space="preserve">.    </w:t>
      </w:r>
      <w:r w:rsidR="00F26641" w:rsidRPr="006F4800">
        <w:rPr>
          <w:rFonts w:ascii="Times New Roman" w:eastAsia="Times New Roman" w:hAnsi="Times New Roman"/>
          <w:sz w:val="24"/>
          <w:szCs w:val="24"/>
        </w:rPr>
        <w:t>Luke 3:23</w:t>
      </w:r>
    </w:p>
    <w:p w:rsidR="00FC422F" w:rsidRDefault="00FC422F" w:rsidP="00810327">
      <w:pPr>
        <w:rPr>
          <w:rFonts w:ascii="Times" w:hAnsi="Times" w:cs="Times"/>
          <w:sz w:val="24"/>
          <w:szCs w:val="24"/>
        </w:rPr>
      </w:pPr>
      <w:r>
        <w:rPr>
          <w:rFonts w:ascii="Times" w:hAnsi="Times" w:cs="Times"/>
          <w:sz w:val="24"/>
          <w:szCs w:val="24"/>
        </w:rPr>
        <w:tab/>
      </w:r>
      <w:r w:rsidR="0031421A" w:rsidRPr="0031421A">
        <w:rPr>
          <w:rFonts w:ascii="Times" w:hAnsi="Times" w:cs="Times"/>
          <w:sz w:val="24"/>
          <w:szCs w:val="24"/>
        </w:rPr>
        <w:t xml:space="preserve">As there were very many aspects of the life of Joseph that typified the life of the Messiah, there were certain facets of his life that are yet to be seen in the life of Jesus.  These will be seen in the future.  </w:t>
      </w:r>
    </w:p>
    <w:p w:rsidR="001D7372" w:rsidRDefault="0031421A" w:rsidP="00FC422F">
      <w:pPr>
        <w:pStyle w:val="ListParagraph"/>
        <w:numPr>
          <w:ilvl w:val="0"/>
          <w:numId w:val="18"/>
        </w:numPr>
        <w:rPr>
          <w:rFonts w:ascii="Times" w:hAnsi="Times" w:cs="Times"/>
          <w:sz w:val="24"/>
          <w:szCs w:val="24"/>
        </w:rPr>
      </w:pPr>
      <w:r w:rsidRPr="00FC422F">
        <w:rPr>
          <w:rFonts w:ascii="Times" w:hAnsi="Times" w:cs="Times"/>
          <w:sz w:val="24"/>
          <w:szCs w:val="24"/>
        </w:rPr>
        <w:t>For example, Joseph was not recognized by his brothers when they first came to Egypt</w:t>
      </w:r>
      <w:r w:rsidR="00810327" w:rsidRPr="00FC422F">
        <w:rPr>
          <w:rFonts w:ascii="Times" w:hAnsi="Times" w:cs="Times"/>
          <w:sz w:val="24"/>
          <w:szCs w:val="24"/>
        </w:rPr>
        <w:t xml:space="preserve">.  </w:t>
      </w:r>
      <w:r w:rsidRPr="00FC422F">
        <w:rPr>
          <w:rFonts w:ascii="Times" w:hAnsi="Times" w:cs="Times"/>
          <w:sz w:val="24"/>
          <w:szCs w:val="24"/>
        </w:rPr>
        <w:t>However, they finally did recognize him on</w:t>
      </w:r>
      <w:r w:rsidR="00304F58" w:rsidRPr="00FC422F">
        <w:rPr>
          <w:rFonts w:ascii="Times" w:hAnsi="Times" w:cs="Times"/>
          <w:sz w:val="24"/>
          <w:szCs w:val="24"/>
        </w:rPr>
        <w:t xml:space="preserve"> a subsequent visit.  </w:t>
      </w:r>
    </w:p>
    <w:p w:rsidR="00FC422F" w:rsidRPr="007D2CC1" w:rsidRDefault="00810327" w:rsidP="001D7372">
      <w:pPr>
        <w:pStyle w:val="ListParagraph"/>
        <w:rPr>
          <w:rFonts w:ascii="Times" w:hAnsi="Times" w:cs="Times"/>
          <w:sz w:val="24"/>
          <w:szCs w:val="24"/>
        </w:rPr>
      </w:pPr>
      <w:r w:rsidRPr="00FC422F">
        <w:rPr>
          <w:rFonts w:ascii="Times New Roman" w:eastAsia="Times New Roman" w:hAnsi="Times New Roman"/>
          <w:color w:val="0070C0"/>
          <w:sz w:val="24"/>
          <w:szCs w:val="24"/>
        </w:rPr>
        <w:t>On their second visit, Joseph told his brothers who he was</w:t>
      </w:r>
      <w:r w:rsidR="00460896">
        <w:rPr>
          <w:rFonts w:ascii="Times New Roman" w:eastAsia="Times New Roman" w:hAnsi="Times New Roman"/>
          <w:color w:val="0070C0"/>
          <w:sz w:val="24"/>
          <w:szCs w:val="24"/>
        </w:rPr>
        <w:t>…</w:t>
      </w:r>
      <w:r w:rsidR="00460896">
        <w:rPr>
          <w:rFonts w:ascii="Times New Roman" w:eastAsia="Times New Roman" w:hAnsi="Times New Roman"/>
          <w:sz w:val="24"/>
          <w:szCs w:val="24"/>
        </w:rPr>
        <w:t xml:space="preserve"> </w:t>
      </w:r>
      <w:r w:rsidRPr="00FC422F">
        <w:rPr>
          <w:rFonts w:ascii="Times New Roman" w:eastAsia="Times New Roman" w:hAnsi="Times New Roman"/>
          <w:sz w:val="24"/>
          <w:szCs w:val="24"/>
        </w:rPr>
        <w:t xml:space="preserve"> Acts 7:13  </w:t>
      </w:r>
      <w:r w:rsidR="00CE3B24">
        <w:rPr>
          <w:rFonts w:ascii="Times New Roman" w:eastAsia="Times New Roman" w:hAnsi="Times New Roman"/>
          <w:sz w:val="24"/>
          <w:szCs w:val="24"/>
        </w:rPr>
        <w:t xml:space="preserve">                                                         </w:t>
      </w:r>
      <w:r w:rsidR="0031421A" w:rsidRPr="00FC422F">
        <w:rPr>
          <w:rFonts w:ascii="Times" w:hAnsi="Times" w:cs="Times"/>
          <w:sz w:val="24"/>
          <w:szCs w:val="24"/>
        </w:rPr>
        <w:t xml:space="preserve">Jesus was not recognized as the true Messiah </w:t>
      </w:r>
      <w:r w:rsidR="00304F58" w:rsidRPr="00FC422F">
        <w:rPr>
          <w:rFonts w:ascii="Times" w:hAnsi="Times" w:cs="Times"/>
          <w:sz w:val="24"/>
          <w:szCs w:val="24"/>
        </w:rPr>
        <w:t xml:space="preserve">by </w:t>
      </w:r>
      <w:r w:rsidR="001D7372">
        <w:rPr>
          <w:rFonts w:ascii="Times" w:hAnsi="Times" w:cs="Times"/>
          <w:sz w:val="24"/>
          <w:szCs w:val="24"/>
        </w:rPr>
        <w:t>the vast majority of</w:t>
      </w:r>
      <w:r w:rsidR="00304F58" w:rsidRPr="00FC422F">
        <w:rPr>
          <w:rFonts w:ascii="Times" w:hAnsi="Times" w:cs="Times"/>
          <w:sz w:val="24"/>
          <w:szCs w:val="24"/>
        </w:rPr>
        <w:t xml:space="preserve"> people </w:t>
      </w:r>
      <w:r w:rsidR="0054472C">
        <w:rPr>
          <w:rFonts w:ascii="Times" w:hAnsi="Times" w:cs="Times"/>
          <w:sz w:val="24"/>
          <w:szCs w:val="24"/>
        </w:rPr>
        <w:t>at His First A</w:t>
      </w:r>
      <w:r w:rsidR="0031421A" w:rsidRPr="00FC422F">
        <w:rPr>
          <w:rFonts w:ascii="Times" w:hAnsi="Times" w:cs="Times"/>
          <w:sz w:val="24"/>
          <w:szCs w:val="24"/>
        </w:rPr>
        <w:t xml:space="preserve">dvent.  </w:t>
      </w:r>
      <w:r w:rsidR="0031421A" w:rsidRPr="00460896">
        <w:rPr>
          <w:rFonts w:ascii="Times" w:hAnsi="Times" w:cs="Times"/>
          <w:sz w:val="24"/>
          <w:szCs w:val="24"/>
        </w:rPr>
        <w:t xml:space="preserve">There is no doubt that </w:t>
      </w:r>
      <w:r w:rsidR="0031421A" w:rsidRPr="00D70E99">
        <w:rPr>
          <w:rFonts w:ascii="Times" w:hAnsi="Times" w:cs="Times"/>
          <w:sz w:val="24"/>
          <w:szCs w:val="24"/>
        </w:rPr>
        <w:t>He will be</w:t>
      </w:r>
      <w:r w:rsidR="0036174B" w:rsidRPr="00D70E99">
        <w:rPr>
          <w:rFonts w:ascii="Times" w:hAnsi="Times" w:cs="Times"/>
          <w:sz w:val="24"/>
          <w:szCs w:val="24"/>
        </w:rPr>
        <w:t xml:space="preserve"> recognized</w:t>
      </w:r>
      <w:r w:rsidR="00D025DE" w:rsidRPr="00D70E99">
        <w:rPr>
          <w:rFonts w:ascii="Times" w:hAnsi="Times" w:cs="Times"/>
          <w:sz w:val="24"/>
          <w:szCs w:val="24"/>
        </w:rPr>
        <w:t xml:space="preserve"> to be </w:t>
      </w:r>
      <w:r w:rsidR="0031421A" w:rsidRPr="00D70E99">
        <w:rPr>
          <w:rFonts w:ascii="Times" w:hAnsi="Times" w:cs="Times"/>
          <w:sz w:val="24"/>
          <w:szCs w:val="24"/>
        </w:rPr>
        <w:t>the Messia</w:t>
      </w:r>
      <w:r w:rsidR="006B3CE5" w:rsidRPr="00D70E99">
        <w:rPr>
          <w:rFonts w:ascii="Times" w:hAnsi="Times" w:cs="Times"/>
          <w:sz w:val="24"/>
          <w:szCs w:val="24"/>
        </w:rPr>
        <w:t>h</w:t>
      </w:r>
      <w:r w:rsidR="0036174B" w:rsidRPr="00D70E99">
        <w:rPr>
          <w:rFonts w:ascii="Times" w:hAnsi="Times" w:cs="Times"/>
          <w:sz w:val="24"/>
          <w:szCs w:val="24"/>
        </w:rPr>
        <w:t xml:space="preserve"> on His return to earth, as well as</w:t>
      </w:r>
      <w:r w:rsidR="006B3CE5" w:rsidRPr="00D70E99">
        <w:rPr>
          <w:rFonts w:ascii="Times" w:hAnsi="Times" w:cs="Times"/>
          <w:sz w:val="24"/>
          <w:szCs w:val="24"/>
        </w:rPr>
        <w:t xml:space="preserve"> </w:t>
      </w:r>
      <w:r w:rsidR="0031421A" w:rsidRPr="007D2CC1">
        <w:rPr>
          <w:rFonts w:ascii="Times" w:hAnsi="Times" w:cs="Times"/>
          <w:sz w:val="24"/>
          <w:szCs w:val="24"/>
        </w:rPr>
        <w:t>God the Son.</w:t>
      </w:r>
    </w:p>
    <w:p w:rsidR="00B96003" w:rsidRPr="00B96003" w:rsidRDefault="00FC422F" w:rsidP="00976479">
      <w:pPr>
        <w:pStyle w:val="ListParagraph"/>
        <w:numPr>
          <w:ilvl w:val="0"/>
          <w:numId w:val="18"/>
        </w:numPr>
        <w:rPr>
          <w:rFonts w:ascii="Times" w:hAnsi="Times" w:cs="Times"/>
          <w:sz w:val="24"/>
          <w:szCs w:val="24"/>
        </w:rPr>
      </w:pPr>
      <w:r w:rsidRPr="00FC422F">
        <w:rPr>
          <w:rFonts w:ascii="Times New Roman" w:eastAsia="Times New Roman" w:hAnsi="Times New Roman"/>
          <w:sz w:val="24"/>
          <w:szCs w:val="24"/>
        </w:rPr>
        <w:t>The brothers of Joseph eve</w:t>
      </w:r>
      <w:r w:rsidR="00553374">
        <w:rPr>
          <w:rFonts w:ascii="Times New Roman" w:eastAsia="Times New Roman" w:hAnsi="Times New Roman"/>
          <w:sz w:val="24"/>
          <w:szCs w:val="24"/>
        </w:rPr>
        <w:t xml:space="preserve">ntually bowed down to him </w:t>
      </w:r>
      <w:r w:rsidRPr="00FC422F">
        <w:rPr>
          <w:rFonts w:ascii="Times New Roman" w:eastAsia="Times New Roman" w:hAnsi="Times New Roman"/>
          <w:sz w:val="24"/>
          <w:szCs w:val="24"/>
        </w:rPr>
        <w:t xml:space="preserve">many years after they first rejected him by selling him into slavery.  </w:t>
      </w:r>
    </w:p>
    <w:p w:rsidR="00976479" w:rsidRPr="00976479" w:rsidRDefault="00FC422F" w:rsidP="00B96003">
      <w:pPr>
        <w:pStyle w:val="ListParagraph"/>
        <w:rPr>
          <w:rFonts w:ascii="Times" w:hAnsi="Times" w:cs="Times"/>
          <w:sz w:val="24"/>
          <w:szCs w:val="24"/>
        </w:rPr>
      </w:pPr>
      <w:r w:rsidRPr="00FC422F">
        <w:rPr>
          <w:rFonts w:ascii="Times New Roman" w:eastAsia="Times New Roman" w:hAnsi="Times New Roman"/>
          <w:color w:val="0070C0"/>
          <w:sz w:val="24"/>
          <w:szCs w:val="24"/>
        </w:rPr>
        <w:t>When Joseph came home, they presented to him the gifts they had brought into the house, and they bowed down before him to the ground.</w:t>
      </w:r>
      <w:r>
        <w:rPr>
          <w:rFonts w:ascii="Times New Roman" w:eastAsia="Times New Roman" w:hAnsi="Times New Roman"/>
          <w:color w:val="0070C0"/>
          <w:sz w:val="24"/>
          <w:szCs w:val="24"/>
        </w:rPr>
        <w:t xml:space="preserve">  </w:t>
      </w:r>
      <w:r w:rsidRPr="00FC422F">
        <w:rPr>
          <w:rFonts w:ascii="Times New Roman" w:eastAsia="Times New Roman" w:hAnsi="Times New Roman"/>
          <w:sz w:val="24"/>
          <w:szCs w:val="24"/>
        </w:rPr>
        <w:t>Gen 43:26</w:t>
      </w:r>
      <w:r>
        <w:rPr>
          <w:rFonts w:ascii="Times New Roman" w:eastAsia="Times New Roman" w:hAnsi="Times New Roman"/>
          <w:color w:val="0070C0"/>
          <w:sz w:val="24"/>
          <w:szCs w:val="24"/>
        </w:rPr>
        <w:t xml:space="preserve">  </w:t>
      </w:r>
      <w:r w:rsidRPr="00FC422F">
        <w:rPr>
          <w:rFonts w:ascii="Times New Roman" w:eastAsia="Times New Roman" w:hAnsi="Times New Roman"/>
          <w:color w:val="0070C0"/>
          <w:sz w:val="24"/>
          <w:szCs w:val="24"/>
        </w:rPr>
        <w:t xml:space="preserve"> </w:t>
      </w:r>
      <w:r w:rsidR="00976479">
        <w:rPr>
          <w:rFonts w:ascii="Times New Roman" w:eastAsia="Times New Roman" w:hAnsi="Times New Roman"/>
          <w:color w:val="0070C0"/>
          <w:sz w:val="24"/>
          <w:szCs w:val="24"/>
        </w:rPr>
        <w:t xml:space="preserve">        </w:t>
      </w:r>
    </w:p>
    <w:p w:rsidR="006B3CE5" w:rsidRDefault="00FC422F" w:rsidP="00976479">
      <w:pPr>
        <w:pStyle w:val="ListParagraph"/>
      </w:pPr>
      <w:r w:rsidRPr="00976479">
        <w:rPr>
          <w:rFonts w:ascii="Times New Roman" w:eastAsia="Times New Roman" w:hAnsi="Times New Roman"/>
          <w:sz w:val="24"/>
          <w:szCs w:val="24"/>
        </w:rPr>
        <w:t>Jesus was rejected by His brothers as well; many were directly involved in the trial that led to His crucifixion.  Yet, one day, every knee shall bow to Jesus.</w:t>
      </w:r>
      <w:r w:rsidRPr="00FC422F">
        <w:t xml:space="preserve"> </w:t>
      </w:r>
    </w:p>
    <w:p w:rsidR="00976479" w:rsidRPr="00976479" w:rsidRDefault="00976479" w:rsidP="00976479">
      <w:pPr>
        <w:pStyle w:val="ListParagraph"/>
        <w:rPr>
          <w:rFonts w:ascii="Times" w:hAnsi="Times" w:cs="Times"/>
          <w:sz w:val="24"/>
          <w:szCs w:val="24"/>
        </w:rPr>
      </w:pPr>
      <w:r w:rsidRPr="00976479">
        <w:rPr>
          <w:rFonts w:ascii="Times New Roman" w:eastAsia="Times New Roman" w:hAnsi="Times New Roman"/>
          <w:color w:val="0070C0"/>
          <w:sz w:val="24"/>
          <w:szCs w:val="24"/>
        </w:rPr>
        <w:lastRenderedPageBreak/>
        <w:t>'As surely as I live,' says the Lord,</w:t>
      </w:r>
      <w:r w:rsidR="006B3CE5">
        <w:rPr>
          <w:rFonts w:ascii="Times New Roman" w:eastAsia="Times New Roman" w:hAnsi="Times New Roman"/>
          <w:color w:val="0070C0"/>
          <w:sz w:val="24"/>
          <w:szCs w:val="24"/>
        </w:rPr>
        <w:t xml:space="preserve"> 'every knee will bow before me.’</w:t>
      </w:r>
      <w:r w:rsidR="00B96003">
        <w:rPr>
          <w:rFonts w:ascii="Times New Roman" w:eastAsia="Times New Roman" w:hAnsi="Times New Roman"/>
          <w:color w:val="0070C0"/>
          <w:sz w:val="24"/>
          <w:szCs w:val="24"/>
        </w:rPr>
        <w:t xml:space="preserve"> </w:t>
      </w:r>
      <w:r w:rsidRPr="00976479">
        <w:rPr>
          <w:rFonts w:ascii="Times New Roman" w:eastAsia="Times New Roman" w:hAnsi="Times New Roman"/>
          <w:color w:val="0070C0"/>
          <w:sz w:val="24"/>
          <w:szCs w:val="24"/>
        </w:rPr>
        <w:t xml:space="preserve">  </w:t>
      </w:r>
      <w:r w:rsidRPr="00976479">
        <w:rPr>
          <w:rFonts w:ascii="Times New Roman" w:eastAsia="Times New Roman" w:hAnsi="Times New Roman"/>
          <w:sz w:val="24"/>
          <w:szCs w:val="24"/>
        </w:rPr>
        <w:t>Romans 14:11</w:t>
      </w:r>
    </w:p>
    <w:p w:rsidR="00FC422F" w:rsidRDefault="00485FEF" w:rsidP="00803D5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ab/>
        <w:t xml:space="preserve">There are literally dozens of additional </w:t>
      </w:r>
      <w:r w:rsidR="0075065E">
        <w:rPr>
          <w:rFonts w:ascii="Times New Roman" w:eastAsia="Times New Roman" w:hAnsi="Times New Roman"/>
          <w:sz w:val="24"/>
          <w:szCs w:val="24"/>
        </w:rPr>
        <w:t xml:space="preserve">similarities </w:t>
      </w:r>
      <w:r>
        <w:rPr>
          <w:rFonts w:ascii="Times New Roman" w:eastAsia="Times New Roman" w:hAnsi="Times New Roman"/>
          <w:sz w:val="24"/>
          <w:szCs w:val="24"/>
        </w:rPr>
        <w:t>that can be listed and discussed in regards to Jesus and Joseph.  In fact, one author went so far as to list one hundred</w:t>
      </w:r>
      <w:r w:rsidR="0075065E">
        <w:rPr>
          <w:rFonts w:ascii="Times New Roman" w:eastAsia="Times New Roman" w:hAnsi="Times New Roman"/>
          <w:sz w:val="24"/>
          <w:szCs w:val="24"/>
        </w:rPr>
        <w:t xml:space="preserve"> of them</w:t>
      </w:r>
      <w:r>
        <w:rPr>
          <w:rFonts w:ascii="Times New Roman" w:eastAsia="Times New Roman" w:hAnsi="Times New Roman"/>
          <w:sz w:val="24"/>
          <w:szCs w:val="24"/>
        </w:rPr>
        <w:t xml:space="preserve">!  I think that is stretching the typology somewhat, but there is little doubt that God </w:t>
      </w:r>
      <w:r w:rsidR="0075065E">
        <w:rPr>
          <w:rFonts w:ascii="Times New Roman" w:eastAsia="Times New Roman" w:hAnsi="Times New Roman"/>
          <w:sz w:val="24"/>
          <w:szCs w:val="24"/>
        </w:rPr>
        <w:t xml:space="preserve">presented his prophet Joseph as a </w:t>
      </w:r>
      <w:r w:rsidR="0075065E" w:rsidRPr="000F6191">
        <w:rPr>
          <w:rFonts w:ascii="Times New Roman" w:eastAsia="Times New Roman" w:hAnsi="Times New Roman"/>
          <w:i/>
          <w:sz w:val="24"/>
          <w:szCs w:val="24"/>
        </w:rPr>
        <w:t>type</w:t>
      </w:r>
      <w:r w:rsidR="0075065E">
        <w:rPr>
          <w:rFonts w:ascii="Times New Roman" w:eastAsia="Times New Roman" w:hAnsi="Times New Roman"/>
          <w:sz w:val="24"/>
          <w:szCs w:val="24"/>
        </w:rPr>
        <w:t xml:space="preserve"> of His coming Son, Jesus.  Certainly Joseph had many important things to accomplish during his lifetime… </w:t>
      </w:r>
      <w:proofErr w:type="gramStart"/>
      <w:r w:rsidR="0075065E">
        <w:rPr>
          <w:rFonts w:ascii="Times New Roman" w:eastAsia="Times New Roman" w:hAnsi="Times New Roman"/>
          <w:sz w:val="24"/>
          <w:szCs w:val="24"/>
        </w:rPr>
        <w:t>providentially,</w:t>
      </w:r>
      <w:proofErr w:type="gramEnd"/>
      <w:r w:rsidR="0075065E">
        <w:rPr>
          <w:rFonts w:ascii="Times New Roman" w:eastAsia="Times New Roman" w:hAnsi="Times New Roman"/>
          <w:sz w:val="24"/>
          <w:szCs w:val="24"/>
        </w:rPr>
        <w:t xml:space="preserve"> Joseph was an excellent </w:t>
      </w:r>
      <w:r w:rsidR="0075065E" w:rsidRPr="0075065E">
        <w:rPr>
          <w:rFonts w:ascii="Times New Roman" w:eastAsia="Times New Roman" w:hAnsi="Times New Roman"/>
          <w:i/>
          <w:sz w:val="24"/>
          <w:szCs w:val="24"/>
        </w:rPr>
        <w:t>type</w:t>
      </w:r>
      <w:r w:rsidR="001C5953">
        <w:rPr>
          <w:rFonts w:ascii="Times New Roman" w:eastAsia="Times New Roman" w:hAnsi="Times New Roman"/>
          <w:sz w:val="24"/>
          <w:szCs w:val="24"/>
        </w:rPr>
        <w:t xml:space="preserve"> of the Messiah that was to</w:t>
      </w:r>
      <w:r w:rsidR="0075065E">
        <w:rPr>
          <w:rFonts w:ascii="Times New Roman" w:eastAsia="Times New Roman" w:hAnsi="Times New Roman"/>
          <w:sz w:val="24"/>
          <w:szCs w:val="24"/>
        </w:rPr>
        <w:t xml:space="preserve"> come.  </w:t>
      </w:r>
    </w:p>
    <w:p w:rsidR="00C94890" w:rsidRDefault="00B0398C" w:rsidP="00690A4C">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E101C2">
        <w:rPr>
          <w:rFonts w:ascii="Times New Roman" w:eastAsia="Times New Roman" w:hAnsi="Times New Roman"/>
          <w:sz w:val="24"/>
          <w:szCs w:val="24"/>
        </w:rPr>
        <w:tab/>
      </w:r>
      <w:r>
        <w:rPr>
          <w:rFonts w:ascii="Times New Roman" w:eastAsia="Times New Roman" w:hAnsi="Times New Roman"/>
          <w:sz w:val="24"/>
          <w:szCs w:val="24"/>
        </w:rPr>
        <w:t xml:space="preserve">In the New Testament, </w:t>
      </w:r>
      <w:r w:rsidR="00E101C2">
        <w:rPr>
          <w:rFonts w:ascii="Times New Roman" w:eastAsia="Times New Roman" w:hAnsi="Times New Roman"/>
          <w:sz w:val="24"/>
          <w:szCs w:val="24"/>
        </w:rPr>
        <w:t>Paul alludes to the</w:t>
      </w:r>
      <w:r w:rsidR="00AB1E51">
        <w:rPr>
          <w:rFonts w:ascii="Times New Roman" w:eastAsia="Times New Roman" w:hAnsi="Times New Roman"/>
          <w:sz w:val="24"/>
          <w:szCs w:val="24"/>
        </w:rPr>
        <w:t xml:space="preserve"> concept of types</w:t>
      </w:r>
      <w:r w:rsidR="00C94890">
        <w:rPr>
          <w:rFonts w:ascii="Times New Roman" w:eastAsia="Times New Roman" w:hAnsi="Times New Roman"/>
          <w:sz w:val="24"/>
          <w:szCs w:val="24"/>
        </w:rPr>
        <w:t xml:space="preserve"> that are seen in the </w:t>
      </w:r>
      <w:r w:rsidRPr="00B0398C">
        <w:rPr>
          <w:rFonts w:ascii="Times New Roman" w:eastAsia="Times New Roman" w:hAnsi="Times New Roman"/>
          <w:b/>
          <w:sz w:val="24"/>
          <w:szCs w:val="24"/>
        </w:rPr>
        <w:t>F</w:t>
      </w:r>
      <w:r w:rsidR="00C94890" w:rsidRPr="00B0398C">
        <w:rPr>
          <w:rFonts w:ascii="Times New Roman" w:eastAsia="Times New Roman" w:hAnsi="Times New Roman"/>
          <w:b/>
          <w:sz w:val="24"/>
          <w:szCs w:val="24"/>
        </w:rPr>
        <w:t>easts of Israel</w:t>
      </w:r>
      <w:r w:rsidR="00C94890" w:rsidRPr="00B0398C">
        <w:rPr>
          <w:rFonts w:ascii="Times New Roman" w:eastAsia="Times New Roman" w:hAnsi="Times New Roman"/>
          <w:sz w:val="24"/>
          <w:szCs w:val="24"/>
        </w:rPr>
        <w:t xml:space="preserve"> </w:t>
      </w:r>
      <w:r w:rsidR="00476886">
        <w:rPr>
          <w:rFonts w:ascii="Times New Roman" w:eastAsia="Times New Roman" w:hAnsi="Times New Roman"/>
          <w:sz w:val="24"/>
          <w:szCs w:val="24"/>
        </w:rPr>
        <w:t>when he writes in Colossians…</w:t>
      </w:r>
    </w:p>
    <w:p w:rsidR="00C94890" w:rsidRDefault="00C94890" w:rsidP="00C94890">
      <w:pPr>
        <w:spacing w:after="0"/>
        <w:rPr>
          <w:rFonts w:ascii="Times New Roman" w:eastAsia="Times New Roman" w:hAnsi="Times New Roman"/>
          <w:sz w:val="24"/>
          <w:szCs w:val="24"/>
        </w:rPr>
      </w:pPr>
      <w:r w:rsidRPr="00B54E22">
        <w:rPr>
          <w:rFonts w:ascii="Times New Roman" w:eastAsia="Times New Roman" w:hAnsi="Times New Roman"/>
          <w:color w:val="0070C0"/>
          <w:sz w:val="24"/>
          <w:szCs w:val="24"/>
        </w:rPr>
        <w:t xml:space="preserve">Therefore do not let anyone judge you by what you eat or drink, or with regard to a </w:t>
      </w:r>
      <w:r w:rsidRPr="00D37D2D">
        <w:rPr>
          <w:rFonts w:ascii="Times New Roman" w:eastAsia="Times New Roman" w:hAnsi="Times New Roman"/>
          <w:b/>
          <w:color w:val="0070C0"/>
          <w:sz w:val="24"/>
          <w:szCs w:val="24"/>
        </w:rPr>
        <w:t>religious festival</w:t>
      </w:r>
      <w:r w:rsidRPr="00D37D2D">
        <w:rPr>
          <w:rFonts w:ascii="Times New Roman" w:eastAsia="Times New Roman" w:hAnsi="Times New Roman"/>
          <w:color w:val="0070C0"/>
          <w:sz w:val="24"/>
          <w:szCs w:val="24"/>
        </w:rPr>
        <w:t xml:space="preserve">, a New Moon celebration or a Sabbath day.  </w:t>
      </w:r>
      <w:r w:rsidRPr="00D37D2D">
        <w:rPr>
          <w:rFonts w:ascii="Times New Roman" w:eastAsia="Times New Roman" w:hAnsi="Times New Roman"/>
          <w:b/>
          <w:color w:val="0070C0"/>
          <w:sz w:val="24"/>
          <w:szCs w:val="24"/>
        </w:rPr>
        <w:t>These are a shadow of the thin</w:t>
      </w:r>
      <w:r w:rsidRPr="00B54E22">
        <w:rPr>
          <w:rFonts w:ascii="Times New Roman" w:eastAsia="Times New Roman" w:hAnsi="Times New Roman"/>
          <w:b/>
          <w:color w:val="0070C0"/>
          <w:sz w:val="24"/>
          <w:szCs w:val="24"/>
        </w:rPr>
        <w:t xml:space="preserve">gs that were to come; the reality, however, is found in Christ.  </w:t>
      </w:r>
      <w:r>
        <w:rPr>
          <w:rFonts w:ascii="Times New Roman" w:eastAsia="Times New Roman" w:hAnsi="Times New Roman"/>
          <w:color w:val="0070C0"/>
          <w:sz w:val="24"/>
          <w:szCs w:val="24"/>
        </w:rPr>
        <w:t xml:space="preserve">  </w:t>
      </w:r>
      <w:r w:rsidRPr="00B54E22">
        <w:rPr>
          <w:rFonts w:ascii="Times New Roman" w:eastAsia="Times New Roman" w:hAnsi="Times New Roman"/>
          <w:sz w:val="24"/>
          <w:szCs w:val="24"/>
        </w:rPr>
        <w:t>Col 2:16-17</w:t>
      </w:r>
    </w:p>
    <w:p w:rsidR="00476886" w:rsidRDefault="00476886" w:rsidP="00C94890">
      <w:pPr>
        <w:spacing w:after="0"/>
        <w:rPr>
          <w:rFonts w:ascii="Times New Roman" w:eastAsia="Times New Roman" w:hAnsi="Times New Roman"/>
          <w:sz w:val="24"/>
          <w:szCs w:val="24"/>
        </w:rPr>
      </w:pPr>
    </w:p>
    <w:p w:rsidR="00476886" w:rsidRDefault="00476886" w:rsidP="00C94890">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These feasts constitute another excellent example of </w:t>
      </w:r>
      <w:r w:rsidRPr="00476886">
        <w:rPr>
          <w:rFonts w:ascii="Times New Roman" w:eastAsia="Times New Roman" w:hAnsi="Times New Roman"/>
          <w:i/>
          <w:sz w:val="24"/>
          <w:szCs w:val="24"/>
        </w:rPr>
        <w:t>type</w:t>
      </w:r>
      <w:r>
        <w:rPr>
          <w:rFonts w:ascii="Times New Roman" w:eastAsia="Times New Roman" w:hAnsi="Times New Roman"/>
          <w:i/>
          <w:sz w:val="24"/>
          <w:szCs w:val="24"/>
        </w:rPr>
        <w:t>s</w:t>
      </w:r>
      <w:r w:rsidR="00E01D0C">
        <w:rPr>
          <w:rFonts w:ascii="Times New Roman" w:eastAsia="Times New Roman" w:hAnsi="Times New Roman"/>
          <w:sz w:val="24"/>
          <w:szCs w:val="24"/>
        </w:rPr>
        <w:t xml:space="preserve"> of </w:t>
      </w:r>
      <w:r>
        <w:rPr>
          <w:rFonts w:ascii="Times New Roman" w:eastAsia="Times New Roman" w:hAnsi="Times New Roman"/>
          <w:sz w:val="24"/>
          <w:szCs w:val="24"/>
        </w:rPr>
        <w:t>Jesus.  Let us take a look at some of the specifics found in the first four of these feasts which are celebrated annually by the Jews…</w:t>
      </w:r>
    </w:p>
    <w:p w:rsidR="00C94890" w:rsidRPr="00B54E22" w:rsidRDefault="00C94890" w:rsidP="00C94890">
      <w:pPr>
        <w:spacing w:after="0"/>
        <w:rPr>
          <w:rFonts w:ascii="Times New Roman" w:eastAsia="Times New Roman" w:hAnsi="Times New Roman"/>
          <w:color w:val="0070C0"/>
          <w:sz w:val="24"/>
          <w:szCs w:val="24"/>
        </w:rPr>
      </w:pPr>
    </w:p>
    <w:p w:rsidR="00A41665" w:rsidRDefault="008859FD" w:rsidP="00E73492">
      <w:pPr>
        <w:rPr>
          <w:rFonts w:ascii="Times New Roman" w:eastAsia="Times New Roman" w:hAnsi="Times New Roman"/>
          <w:sz w:val="24"/>
          <w:szCs w:val="24"/>
        </w:rPr>
      </w:pPr>
      <w:r w:rsidRPr="008859FD">
        <w:rPr>
          <w:rFonts w:ascii="Times New Roman" w:eastAsia="Times New Roman" w:hAnsi="Times New Roman"/>
          <w:b/>
          <w:sz w:val="24"/>
          <w:szCs w:val="24"/>
        </w:rPr>
        <w:t>The First Passover</w:t>
      </w:r>
      <w:r>
        <w:rPr>
          <w:rFonts w:ascii="Times New Roman" w:eastAsia="Times New Roman" w:hAnsi="Times New Roman"/>
          <w:b/>
          <w:sz w:val="24"/>
          <w:szCs w:val="24"/>
        </w:rPr>
        <w:t>:</w:t>
      </w:r>
      <w:r w:rsidR="00A41665">
        <w:rPr>
          <w:rFonts w:ascii="Times New Roman" w:eastAsia="Times New Roman" w:hAnsi="Times New Roman"/>
          <w:b/>
          <w:sz w:val="24"/>
          <w:szCs w:val="24"/>
        </w:rPr>
        <w:t xml:space="preserve">  </w:t>
      </w:r>
      <w:r w:rsidR="00A41665" w:rsidRPr="00A41665">
        <w:rPr>
          <w:rFonts w:ascii="Times New Roman" w:eastAsia="Times New Roman" w:hAnsi="Times New Roman"/>
          <w:sz w:val="24"/>
          <w:szCs w:val="24"/>
        </w:rPr>
        <w:t xml:space="preserve">The First Passover </w:t>
      </w:r>
      <w:r w:rsidR="00B438CE">
        <w:rPr>
          <w:rFonts w:ascii="Times New Roman" w:eastAsia="Times New Roman" w:hAnsi="Times New Roman"/>
          <w:sz w:val="24"/>
          <w:szCs w:val="24"/>
        </w:rPr>
        <w:t>provides</w:t>
      </w:r>
      <w:r w:rsidR="00A41665" w:rsidRPr="00A41665">
        <w:rPr>
          <w:rFonts w:ascii="Times New Roman" w:eastAsia="Times New Roman" w:hAnsi="Times New Roman"/>
          <w:sz w:val="24"/>
          <w:szCs w:val="24"/>
        </w:rPr>
        <w:t xml:space="preserve"> an excellent foreshadowing of the future sacrificial death of Jesus Christ on the cross.</w:t>
      </w:r>
      <w:r w:rsidR="00A41665">
        <w:rPr>
          <w:rFonts w:ascii="Times New Roman" w:eastAsia="Times New Roman" w:hAnsi="Times New Roman"/>
          <w:sz w:val="24"/>
          <w:szCs w:val="24"/>
        </w:rPr>
        <w:t xml:space="preserve">  </w:t>
      </w:r>
      <w:r w:rsidR="009335D8">
        <w:rPr>
          <w:rFonts w:ascii="Times New Roman" w:eastAsia="Times New Roman" w:hAnsi="Times New Roman"/>
          <w:sz w:val="24"/>
          <w:szCs w:val="24"/>
        </w:rPr>
        <w:t xml:space="preserve">In the days of Israeli captivity in Egypt, </w:t>
      </w:r>
      <w:r w:rsidR="00A41665">
        <w:rPr>
          <w:rFonts w:ascii="Times New Roman" w:eastAsia="Times New Roman" w:hAnsi="Times New Roman"/>
          <w:sz w:val="24"/>
          <w:szCs w:val="24"/>
        </w:rPr>
        <w:t xml:space="preserve">Moses had already placed nine different plagues on the Egyptians in an effort to make the Pharaoh release the Israelites from their bondage.  Each time the Pharaoh refused.  Finally, God </w:t>
      </w:r>
      <w:r w:rsidR="0080131E">
        <w:rPr>
          <w:rFonts w:ascii="Times New Roman" w:eastAsia="Times New Roman" w:hAnsi="Times New Roman"/>
          <w:sz w:val="24"/>
          <w:szCs w:val="24"/>
        </w:rPr>
        <w:t xml:space="preserve">told Moses to present an extremely </w:t>
      </w:r>
      <w:r w:rsidR="009335D8">
        <w:rPr>
          <w:rFonts w:ascii="Times New Roman" w:eastAsia="Times New Roman" w:hAnsi="Times New Roman"/>
          <w:sz w:val="24"/>
          <w:szCs w:val="24"/>
        </w:rPr>
        <w:t>powerful</w:t>
      </w:r>
      <w:r w:rsidR="00A41665">
        <w:rPr>
          <w:rFonts w:ascii="Times New Roman" w:eastAsia="Times New Roman" w:hAnsi="Times New Roman"/>
          <w:sz w:val="24"/>
          <w:szCs w:val="24"/>
        </w:rPr>
        <w:t xml:space="preserve"> ultimatum to the Egyptian </w:t>
      </w:r>
      <w:r w:rsidR="00B438CE">
        <w:rPr>
          <w:rFonts w:ascii="Times New Roman" w:eastAsia="Times New Roman" w:hAnsi="Times New Roman"/>
          <w:sz w:val="24"/>
          <w:szCs w:val="24"/>
        </w:rPr>
        <w:t>P</w:t>
      </w:r>
      <w:r w:rsidR="00A41665">
        <w:rPr>
          <w:rFonts w:ascii="Times New Roman" w:eastAsia="Times New Roman" w:hAnsi="Times New Roman"/>
          <w:sz w:val="24"/>
          <w:szCs w:val="24"/>
        </w:rPr>
        <w:t>haraoh.</w:t>
      </w:r>
      <w:r w:rsidR="00B438CE">
        <w:rPr>
          <w:rFonts w:ascii="Times New Roman" w:eastAsia="Times New Roman" w:hAnsi="Times New Roman"/>
          <w:sz w:val="24"/>
          <w:szCs w:val="24"/>
        </w:rPr>
        <w:t xml:space="preserve">  He was to release the hostage Israelites or God would send the most devastating plague of all… the firstborn son of each househ</w:t>
      </w:r>
      <w:r w:rsidR="00653F7C">
        <w:rPr>
          <w:rFonts w:ascii="Times New Roman" w:eastAsia="Times New Roman" w:hAnsi="Times New Roman"/>
          <w:sz w:val="24"/>
          <w:szCs w:val="24"/>
        </w:rPr>
        <w:t xml:space="preserve">old </w:t>
      </w:r>
      <w:r w:rsidR="00B438CE">
        <w:rPr>
          <w:rFonts w:ascii="Times New Roman" w:eastAsia="Times New Roman" w:hAnsi="Times New Roman"/>
          <w:sz w:val="24"/>
          <w:szCs w:val="24"/>
        </w:rPr>
        <w:t>would die!</w:t>
      </w:r>
      <w:r w:rsidR="00A41665">
        <w:rPr>
          <w:rFonts w:ascii="Times New Roman" w:eastAsia="Times New Roman" w:hAnsi="Times New Roman"/>
          <w:sz w:val="24"/>
          <w:szCs w:val="24"/>
        </w:rPr>
        <w:t xml:space="preserve"> </w:t>
      </w:r>
    </w:p>
    <w:p w:rsidR="00B438CE" w:rsidRPr="00B438CE" w:rsidRDefault="00B438CE" w:rsidP="00D37D2D">
      <w:pPr>
        <w:spacing w:after="0"/>
        <w:rPr>
          <w:rFonts w:ascii="Times New Roman" w:eastAsia="Times New Roman" w:hAnsi="Times New Roman"/>
          <w:color w:val="0070C0"/>
          <w:sz w:val="24"/>
          <w:szCs w:val="24"/>
        </w:rPr>
      </w:pPr>
      <w:r w:rsidRPr="00B438CE">
        <w:rPr>
          <w:rFonts w:ascii="Times New Roman" w:eastAsia="Times New Roman" w:hAnsi="Times New Roman"/>
          <w:color w:val="0070C0"/>
          <w:sz w:val="24"/>
          <w:szCs w:val="24"/>
        </w:rPr>
        <w:t xml:space="preserve">"This is what the </w:t>
      </w:r>
      <w:r w:rsidRPr="00B438CE">
        <w:rPr>
          <w:rFonts w:ascii="Times New Roman" w:eastAsia="Times New Roman" w:hAnsi="Times New Roman"/>
          <w:smallCaps/>
          <w:color w:val="0070C0"/>
          <w:sz w:val="24"/>
          <w:szCs w:val="24"/>
        </w:rPr>
        <w:t>Lord</w:t>
      </w:r>
      <w:r w:rsidRPr="00B438CE">
        <w:rPr>
          <w:rFonts w:ascii="Times New Roman" w:eastAsia="Times New Roman" w:hAnsi="Times New Roman"/>
          <w:color w:val="0070C0"/>
          <w:sz w:val="24"/>
          <w:szCs w:val="24"/>
        </w:rPr>
        <w:t xml:space="preserve"> says: 'About midnight I will go throughout Egypt.  Every firstborn son in Egypt will die, from the firstborn son of Pharaoh, who sits on the throne, to the firstborn son of the slave girl, who is at her hand </w:t>
      </w:r>
      <w:proofErr w:type="gramStart"/>
      <w:r w:rsidRPr="00B438CE">
        <w:rPr>
          <w:rFonts w:ascii="Times New Roman" w:eastAsia="Times New Roman" w:hAnsi="Times New Roman"/>
          <w:color w:val="0070C0"/>
          <w:sz w:val="24"/>
          <w:szCs w:val="24"/>
        </w:rPr>
        <w:t>mill,</w:t>
      </w:r>
      <w:proofErr w:type="gramEnd"/>
      <w:r w:rsidRPr="00B438CE">
        <w:rPr>
          <w:rFonts w:ascii="Times New Roman" w:eastAsia="Times New Roman" w:hAnsi="Times New Roman"/>
          <w:color w:val="0070C0"/>
          <w:sz w:val="24"/>
          <w:szCs w:val="24"/>
        </w:rPr>
        <w:t xml:space="preserve"> and all the firstborn of the cattle as well.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Ex 11:4-5</w:t>
      </w:r>
    </w:p>
    <w:p w:rsidR="00D37D2D" w:rsidRDefault="00D37D2D" w:rsidP="00D37D2D">
      <w:pPr>
        <w:rPr>
          <w:rFonts w:ascii="Times New Roman" w:eastAsia="Times New Roman" w:hAnsi="Times New Roman"/>
          <w:sz w:val="24"/>
          <w:szCs w:val="24"/>
        </w:rPr>
      </w:pPr>
    </w:p>
    <w:p w:rsidR="00B438CE" w:rsidRDefault="007025CA" w:rsidP="00D37D2D">
      <w:pPr>
        <w:rPr>
          <w:rFonts w:ascii="Times New Roman" w:eastAsia="Times New Roman" w:hAnsi="Times New Roman"/>
          <w:sz w:val="24"/>
          <w:szCs w:val="24"/>
        </w:rPr>
      </w:pPr>
      <w:r>
        <w:rPr>
          <w:rFonts w:ascii="Times New Roman" w:eastAsia="Times New Roman" w:hAnsi="Times New Roman"/>
          <w:sz w:val="24"/>
          <w:szCs w:val="24"/>
        </w:rPr>
        <w:tab/>
        <w:t>After M</w:t>
      </w:r>
      <w:r w:rsidR="0085107C">
        <w:rPr>
          <w:rFonts w:ascii="Times New Roman" w:eastAsia="Times New Roman" w:hAnsi="Times New Roman"/>
          <w:sz w:val="24"/>
          <w:szCs w:val="24"/>
        </w:rPr>
        <w:t xml:space="preserve">oses delivered this ultimatum, </w:t>
      </w:r>
      <w:r w:rsidR="0085107C" w:rsidRPr="0062347C">
        <w:rPr>
          <w:rFonts w:ascii="Times New Roman" w:eastAsia="Times New Roman" w:hAnsi="Times New Roman"/>
          <w:sz w:val="24"/>
          <w:szCs w:val="24"/>
        </w:rPr>
        <w:t>h</w:t>
      </w:r>
      <w:r w:rsidRPr="0062347C">
        <w:rPr>
          <w:rFonts w:ascii="Times New Roman" w:eastAsia="Times New Roman" w:hAnsi="Times New Roman"/>
          <w:sz w:val="24"/>
          <w:szCs w:val="24"/>
        </w:rPr>
        <w:t>e</w:t>
      </w:r>
      <w:r w:rsidRPr="0085107C">
        <w:rPr>
          <w:rFonts w:ascii="Times New Roman" w:eastAsia="Times New Roman" w:hAnsi="Times New Roman"/>
          <w:color w:val="00B050"/>
          <w:sz w:val="24"/>
          <w:szCs w:val="24"/>
        </w:rPr>
        <w:t xml:space="preserve"> </w:t>
      </w:r>
      <w:r>
        <w:rPr>
          <w:rFonts w:ascii="Times New Roman" w:eastAsia="Times New Roman" w:hAnsi="Times New Roman"/>
          <w:sz w:val="24"/>
          <w:szCs w:val="24"/>
        </w:rPr>
        <w:t xml:space="preserve">gave the Israelites specific instructions </w:t>
      </w:r>
      <w:r w:rsidR="0080131E">
        <w:rPr>
          <w:rFonts w:ascii="Times New Roman" w:eastAsia="Times New Roman" w:hAnsi="Times New Roman"/>
          <w:sz w:val="24"/>
          <w:szCs w:val="24"/>
        </w:rPr>
        <w:t xml:space="preserve">detailing </w:t>
      </w:r>
      <w:r>
        <w:rPr>
          <w:rFonts w:ascii="Times New Roman" w:eastAsia="Times New Roman" w:hAnsi="Times New Roman"/>
          <w:sz w:val="24"/>
          <w:szCs w:val="24"/>
        </w:rPr>
        <w:t>how to avoid this deathly curse.  He spoke of a lamb, without spot or blemish that must be sacrificed in a specific manner</w:t>
      </w:r>
      <w:r w:rsidR="00DF420D">
        <w:rPr>
          <w:rFonts w:ascii="Times New Roman" w:eastAsia="Times New Roman" w:hAnsi="Times New Roman"/>
          <w:sz w:val="24"/>
          <w:szCs w:val="24"/>
        </w:rPr>
        <w:t>:  It had to be chosen, killed,</w:t>
      </w:r>
      <w:r w:rsidR="0080131E">
        <w:rPr>
          <w:rFonts w:ascii="Times New Roman" w:eastAsia="Times New Roman" w:hAnsi="Times New Roman"/>
          <w:sz w:val="24"/>
          <w:szCs w:val="24"/>
        </w:rPr>
        <w:t xml:space="preserve"> prepared and eaten.  All of several specific</w:t>
      </w:r>
      <w:r w:rsidR="00DF420D">
        <w:rPr>
          <w:rFonts w:ascii="Times New Roman" w:eastAsia="Times New Roman" w:hAnsi="Times New Roman"/>
          <w:sz w:val="24"/>
          <w:szCs w:val="24"/>
        </w:rPr>
        <w:t xml:space="preserve"> details needed to be followed.  The shed blood of the lamb had to be placed above the doorframe (the lintel) and on each side of the frame.  The lamb must not have any bones broken.</w:t>
      </w:r>
      <w:r w:rsidR="0080131E">
        <w:rPr>
          <w:rFonts w:ascii="Times New Roman" w:eastAsia="Times New Roman" w:hAnsi="Times New Roman"/>
          <w:sz w:val="24"/>
          <w:szCs w:val="24"/>
        </w:rPr>
        <w:t xml:space="preserve">  This all had to be done on specific days.</w:t>
      </w:r>
      <w:r w:rsidR="00DF420D">
        <w:rPr>
          <w:rFonts w:ascii="Times New Roman" w:eastAsia="Times New Roman" w:hAnsi="Times New Roman"/>
          <w:sz w:val="24"/>
          <w:szCs w:val="24"/>
        </w:rPr>
        <w:t xml:space="preserve"> </w:t>
      </w:r>
    </w:p>
    <w:p w:rsidR="00DA2627" w:rsidRPr="00DA2627" w:rsidRDefault="00DA2627" w:rsidP="00D37D2D">
      <w:pPr>
        <w:spacing w:after="0"/>
        <w:rPr>
          <w:rFonts w:ascii="Times New Roman" w:eastAsia="Times New Roman" w:hAnsi="Times New Roman"/>
          <w:color w:val="0070C0"/>
          <w:sz w:val="24"/>
          <w:szCs w:val="24"/>
        </w:rPr>
      </w:pPr>
      <w:r w:rsidRPr="00DA2627">
        <w:rPr>
          <w:rFonts w:ascii="Times New Roman" w:eastAsia="Times New Roman" w:hAnsi="Times New Roman"/>
          <w:color w:val="0070C0"/>
          <w:sz w:val="24"/>
          <w:szCs w:val="24"/>
        </w:rPr>
        <w:lastRenderedPageBreak/>
        <w:t xml:space="preserve">"This month is to be for you the first month, the first month of your year. </w:t>
      </w:r>
      <w:r w:rsidRPr="00DA2627">
        <w:rPr>
          <w:rFonts w:ascii="Times New Roman" w:eastAsia="Times New Roman" w:hAnsi="Times New Roman"/>
          <w:color w:val="0070C0"/>
          <w:sz w:val="24"/>
          <w:szCs w:val="24"/>
        </w:rPr>
        <w:br/>
        <w:t xml:space="preserve">Tell the whole community of Israel that on the </w:t>
      </w:r>
      <w:r w:rsidRPr="00DA2627">
        <w:rPr>
          <w:rFonts w:ascii="Times New Roman" w:eastAsia="Times New Roman" w:hAnsi="Times New Roman"/>
          <w:b/>
          <w:color w:val="0070C0"/>
          <w:sz w:val="24"/>
          <w:szCs w:val="24"/>
        </w:rPr>
        <w:t>tenth day of this month</w:t>
      </w:r>
      <w:r w:rsidRPr="00DA2627">
        <w:rPr>
          <w:rFonts w:ascii="Times New Roman" w:eastAsia="Times New Roman" w:hAnsi="Times New Roman"/>
          <w:color w:val="0070C0"/>
          <w:sz w:val="24"/>
          <w:szCs w:val="24"/>
        </w:rPr>
        <w:t xml:space="preserve"> </w:t>
      </w:r>
      <w:r w:rsidRPr="00DA2627">
        <w:rPr>
          <w:rFonts w:ascii="Times New Roman" w:eastAsia="Times New Roman" w:hAnsi="Times New Roman"/>
          <w:b/>
          <w:color w:val="0070C0"/>
          <w:sz w:val="24"/>
          <w:szCs w:val="24"/>
        </w:rPr>
        <w:t>each man is to take a lamb for his family</w:t>
      </w:r>
      <w:r w:rsidRPr="00DA2627">
        <w:rPr>
          <w:rFonts w:ascii="Times New Roman" w:eastAsia="Times New Roman" w:hAnsi="Times New Roman"/>
          <w:color w:val="0070C0"/>
          <w:sz w:val="24"/>
          <w:szCs w:val="24"/>
        </w:rPr>
        <w:t xml:space="preserve">, one for each household. </w:t>
      </w:r>
      <w:r>
        <w:rPr>
          <w:rFonts w:ascii="Times New Roman" w:eastAsia="Times New Roman" w:hAnsi="Times New Roman"/>
          <w:color w:val="0070C0"/>
          <w:sz w:val="24"/>
          <w:szCs w:val="24"/>
        </w:rPr>
        <w:t xml:space="preserve">   </w:t>
      </w:r>
    </w:p>
    <w:p w:rsidR="00063D02" w:rsidRDefault="00A41665" w:rsidP="00D37D2D">
      <w:pPr>
        <w:spacing w:after="0"/>
        <w:rPr>
          <w:rFonts w:ascii="Times New Roman" w:eastAsia="Times New Roman" w:hAnsi="Times New Roman"/>
          <w:sz w:val="24"/>
          <w:szCs w:val="24"/>
        </w:rPr>
      </w:pPr>
      <w:r w:rsidRPr="00A41665">
        <w:rPr>
          <w:rFonts w:ascii="Times New Roman" w:eastAsia="Times New Roman" w:hAnsi="Times New Roman"/>
          <w:color w:val="0070C0"/>
          <w:sz w:val="24"/>
          <w:szCs w:val="24"/>
        </w:rPr>
        <w:t xml:space="preserve">The animals you choose must be </w:t>
      </w:r>
      <w:r w:rsidRPr="00002C1C">
        <w:rPr>
          <w:rFonts w:ascii="Times New Roman" w:eastAsia="Times New Roman" w:hAnsi="Times New Roman"/>
          <w:b/>
          <w:color w:val="0070C0"/>
          <w:sz w:val="24"/>
          <w:szCs w:val="24"/>
        </w:rPr>
        <w:t>year-old</w:t>
      </w:r>
      <w:r w:rsidRPr="00A41665">
        <w:rPr>
          <w:rFonts w:ascii="Times New Roman" w:eastAsia="Times New Roman" w:hAnsi="Times New Roman"/>
          <w:color w:val="0070C0"/>
          <w:sz w:val="24"/>
          <w:szCs w:val="24"/>
        </w:rPr>
        <w:t xml:space="preserve"> </w:t>
      </w:r>
      <w:r w:rsidRPr="00A41665">
        <w:rPr>
          <w:rFonts w:ascii="Times New Roman" w:eastAsia="Times New Roman" w:hAnsi="Times New Roman"/>
          <w:b/>
          <w:color w:val="0070C0"/>
          <w:sz w:val="24"/>
          <w:szCs w:val="24"/>
        </w:rPr>
        <w:t>males without defect</w:t>
      </w:r>
      <w:r w:rsidRPr="00A41665">
        <w:rPr>
          <w:rFonts w:ascii="Times New Roman" w:eastAsia="Times New Roman" w:hAnsi="Times New Roman"/>
          <w:color w:val="0070C0"/>
          <w:sz w:val="24"/>
          <w:szCs w:val="24"/>
        </w:rPr>
        <w:t>, and you may take them from the sheep or the goats</w:t>
      </w:r>
      <w:r w:rsidR="00063D02">
        <w:rPr>
          <w:rFonts w:ascii="Times New Roman" w:eastAsia="Times New Roman" w:hAnsi="Times New Roman"/>
          <w:color w:val="0070C0"/>
          <w:sz w:val="24"/>
          <w:szCs w:val="24"/>
        </w:rPr>
        <w:t>.</w:t>
      </w:r>
      <w:r w:rsidR="00063D02" w:rsidRPr="00063D02">
        <w:rPr>
          <w:rFonts w:ascii="Times New Roman" w:eastAsia="Times New Roman" w:hAnsi="Times New Roman"/>
          <w:sz w:val="24"/>
          <w:szCs w:val="24"/>
        </w:rPr>
        <w:t xml:space="preserve"> </w:t>
      </w:r>
      <w:r w:rsidR="00063D02">
        <w:rPr>
          <w:rFonts w:ascii="Times New Roman" w:eastAsia="Times New Roman" w:hAnsi="Times New Roman"/>
          <w:sz w:val="24"/>
          <w:szCs w:val="24"/>
        </w:rPr>
        <w:t xml:space="preserve">   Ex 12:2-3</w:t>
      </w:r>
      <w:proofErr w:type="gramStart"/>
      <w:r w:rsidR="00063D02">
        <w:rPr>
          <w:rFonts w:ascii="Times New Roman" w:eastAsia="Times New Roman" w:hAnsi="Times New Roman"/>
          <w:sz w:val="24"/>
          <w:szCs w:val="24"/>
        </w:rPr>
        <w:t>,5</w:t>
      </w:r>
      <w:proofErr w:type="gramEnd"/>
    </w:p>
    <w:p w:rsidR="00E51573" w:rsidRDefault="00E51573" w:rsidP="00063D02">
      <w:pPr>
        <w:spacing w:after="0"/>
        <w:rPr>
          <w:rFonts w:ascii="Times New Roman" w:eastAsia="Times New Roman" w:hAnsi="Times New Roman"/>
          <w:sz w:val="24"/>
          <w:szCs w:val="24"/>
        </w:rPr>
      </w:pPr>
    </w:p>
    <w:p w:rsidR="008E6F8F" w:rsidRDefault="00653F7C" w:rsidP="00BB366A">
      <w:pPr>
        <w:spacing w:after="0"/>
        <w:rPr>
          <w:rFonts w:ascii="Times New Roman" w:hAnsi="Times New Roman"/>
          <w:sz w:val="24"/>
          <w:szCs w:val="24"/>
        </w:rPr>
      </w:pPr>
      <w:r w:rsidRPr="00653F7C">
        <w:rPr>
          <w:rFonts w:ascii="Times New Roman" w:eastAsia="Times New Roman" w:hAnsi="Times New Roman"/>
          <w:sz w:val="24"/>
          <w:szCs w:val="24"/>
        </w:rPr>
        <w:tab/>
        <w:t>It is no coincidence that Jesus presented Himself, the Lamb of God, on Palm Sunday</w:t>
      </w:r>
      <w:r w:rsidR="00BB366A">
        <w:rPr>
          <w:rFonts w:ascii="Times New Roman" w:eastAsia="Times New Roman" w:hAnsi="Times New Roman"/>
          <w:sz w:val="24"/>
          <w:szCs w:val="24"/>
        </w:rPr>
        <w:t xml:space="preserve">.  </w:t>
      </w:r>
      <w:r w:rsidR="00BB366A" w:rsidRPr="00BB366A">
        <w:rPr>
          <w:rFonts w:ascii="Times New Roman" w:hAnsi="Times New Roman"/>
          <w:sz w:val="24"/>
          <w:szCs w:val="24"/>
        </w:rPr>
        <w:t>Jesus ent</w:t>
      </w:r>
      <w:r w:rsidR="0096265A">
        <w:rPr>
          <w:rFonts w:ascii="Times New Roman" w:hAnsi="Times New Roman"/>
          <w:sz w:val="24"/>
          <w:szCs w:val="24"/>
        </w:rPr>
        <w:t>ered Jerusalem and went to the T</w:t>
      </w:r>
      <w:r w:rsidR="00BB366A" w:rsidRPr="00BB366A">
        <w:rPr>
          <w:rFonts w:ascii="Times New Roman" w:hAnsi="Times New Roman"/>
          <w:sz w:val="24"/>
          <w:szCs w:val="24"/>
        </w:rPr>
        <w:t xml:space="preserve">emple, which was the house of God, and went on </w:t>
      </w:r>
      <w:r w:rsidR="0080131E">
        <w:rPr>
          <w:rFonts w:ascii="Times New Roman" w:hAnsi="Times New Roman"/>
          <w:sz w:val="24"/>
          <w:szCs w:val="24"/>
        </w:rPr>
        <w:t>“</w:t>
      </w:r>
      <w:r w:rsidR="00BB366A" w:rsidRPr="00BB366A">
        <w:rPr>
          <w:rFonts w:ascii="Times New Roman" w:hAnsi="Times New Roman"/>
          <w:sz w:val="24"/>
          <w:szCs w:val="24"/>
        </w:rPr>
        <w:t>public display</w:t>
      </w:r>
      <w:r w:rsidR="0080131E">
        <w:rPr>
          <w:rFonts w:ascii="Times New Roman" w:hAnsi="Times New Roman"/>
          <w:sz w:val="24"/>
          <w:szCs w:val="24"/>
        </w:rPr>
        <w:t>”</w:t>
      </w:r>
      <w:r w:rsidR="00BB366A" w:rsidRPr="00BB366A">
        <w:rPr>
          <w:rFonts w:ascii="Times New Roman" w:hAnsi="Times New Roman"/>
          <w:sz w:val="24"/>
          <w:szCs w:val="24"/>
        </w:rPr>
        <w:t xml:space="preserve"> there for four days, from Nisan 10 to Nisan 14.</w:t>
      </w:r>
      <w:r w:rsidR="00381F15">
        <w:rPr>
          <w:rFonts w:ascii="Times New Roman" w:hAnsi="Times New Roman"/>
          <w:sz w:val="24"/>
          <w:szCs w:val="24"/>
        </w:rPr>
        <w:t xml:space="preserve">  </w:t>
      </w:r>
      <w:r w:rsidR="0080131E">
        <w:rPr>
          <w:rFonts w:ascii="Times New Roman" w:hAnsi="Times New Roman"/>
          <w:sz w:val="24"/>
          <w:szCs w:val="24"/>
        </w:rPr>
        <w:t>This period of time that Jesus awaited His capture and eventual crucifixion - from Palm Sunday until the Passover - was equivalent to the time that the lamb was kept by families until it was eventually sacrificed in Old Testament times (as noted in the verses below).</w:t>
      </w:r>
      <w:r w:rsidR="00AB4D2C">
        <w:rPr>
          <w:rFonts w:ascii="Times New Roman" w:hAnsi="Times New Roman"/>
          <w:sz w:val="24"/>
          <w:szCs w:val="24"/>
        </w:rPr>
        <w:t xml:space="preserve">  By keeping the lamb for four days until it was killed, the families would better understand the import of their sacrifice.  Many would become somewhat attached to the lamb during those four days, especially the children.  Therefore, the sacrifice took on greater significance.</w:t>
      </w:r>
      <w:r w:rsidR="00E421C0">
        <w:rPr>
          <w:rFonts w:ascii="Times New Roman" w:hAnsi="Times New Roman"/>
          <w:sz w:val="24"/>
          <w:szCs w:val="24"/>
        </w:rPr>
        <w:t xml:space="preserve">  These sacrifices were to remind the people of</w:t>
      </w:r>
      <w:r w:rsidR="00017836">
        <w:rPr>
          <w:rFonts w:ascii="Times New Roman" w:hAnsi="Times New Roman"/>
          <w:sz w:val="24"/>
          <w:szCs w:val="24"/>
        </w:rPr>
        <w:t xml:space="preserve"> the cost of their sin</w:t>
      </w:r>
      <w:r w:rsidR="002C3F03">
        <w:rPr>
          <w:rFonts w:ascii="Times New Roman" w:hAnsi="Times New Roman"/>
          <w:sz w:val="24"/>
          <w:szCs w:val="24"/>
        </w:rPr>
        <w:t xml:space="preserve"> in their</w:t>
      </w:r>
      <w:r w:rsidR="00017836">
        <w:rPr>
          <w:rFonts w:ascii="Times New Roman" w:hAnsi="Times New Roman"/>
          <w:sz w:val="24"/>
          <w:szCs w:val="24"/>
        </w:rPr>
        <w:t xml:space="preserve"> lives.</w:t>
      </w:r>
      <w:r w:rsidR="008E6F8F">
        <w:rPr>
          <w:rFonts w:ascii="Times New Roman" w:hAnsi="Times New Roman"/>
          <w:sz w:val="24"/>
          <w:szCs w:val="24"/>
        </w:rPr>
        <w:t xml:space="preserve">  </w:t>
      </w:r>
    </w:p>
    <w:p w:rsidR="0080131E" w:rsidRDefault="008E6F8F" w:rsidP="00BB366A">
      <w:pPr>
        <w:spacing w:after="0"/>
        <w:rPr>
          <w:rFonts w:ascii="Times New Roman" w:hAnsi="Times New Roman"/>
          <w:sz w:val="24"/>
          <w:szCs w:val="24"/>
        </w:rPr>
      </w:pPr>
      <w:r>
        <w:rPr>
          <w:rFonts w:ascii="Times New Roman" w:hAnsi="Times New Roman"/>
          <w:sz w:val="24"/>
          <w:szCs w:val="24"/>
        </w:rPr>
        <w:tab/>
        <w:t>By the first century A.D., over 250,000 lambs were sacrificed every Passover day!</w:t>
      </w:r>
      <w:r w:rsidR="00017836">
        <w:rPr>
          <w:rFonts w:ascii="Times New Roman" w:hAnsi="Times New Roman"/>
          <w:sz w:val="24"/>
          <w:szCs w:val="24"/>
        </w:rPr>
        <w:t xml:space="preserve">  </w:t>
      </w:r>
      <w:r>
        <w:rPr>
          <w:rFonts w:ascii="Times New Roman" w:hAnsi="Times New Roman"/>
          <w:sz w:val="24"/>
          <w:szCs w:val="24"/>
        </w:rPr>
        <w:t xml:space="preserve">The amount of blood that was spilled for the sins of the people every Passover day was incredible.  Hopefully, the lessons of that day would be learned.  Sin could not go unpunished.  </w:t>
      </w:r>
      <w:r w:rsidRPr="00D70E99">
        <w:rPr>
          <w:rFonts w:ascii="Times New Roman" w:hAnsi="Times New Roman"/>
          <w:sz w:val="24"/>
          <w:szCs w:val="24"/>
        </w:rPr>
        <w:t>During one Passover</w:t>
      </w:r>
      <w:r w:rsidR="00017836" w:rsidRPr="00D70E99">
        <w:rPr>
          <w:rFonts w:ascii="Times New Roman" w:hAnsi="Times New Roman"/>
          <w:sz w:val="24"/>
          <w:szCs w:val="24"/>
        </w:rPr>
        <w:t xml:space="preserve"> </w:t>
      </w:r>
      <w:r w:rsidR="00944076" w:rsidRPr="00D70E99">
        <w:rPr>
          <w:rFonts w:ascii="Times New Roman" w:hAnsi="Times New Roman"/>
          <w:sz w:val="24"/>
          <w:szCs w:val="24"/>
        </w:rPr>
        <w:t>week almost two thousand years ago</w:t>
      </w:r>
      <w:r w:rsidR="00017836" w:rsidRPr="00D70E99">
        <w:rPr>
          <w:rFonts w:ascii="Times New Roman" w:hAnsi="Times New Roman"/>
          <w:sz w:val="24"/>
          <w:szCs w:val="24"/>
        </w:rPr>
        <w:t>,</w:t>
      </w:r>
      <w:r w:rsidR="00017836" w:rsidRPr="0096265A">
        <w:rPr>
          <w:rFonts w:ascii="Times New Roman" w:hAnsi="Times New Roman"/>
          <w:sz w:val="24"/>
          <w:szCs w:val="24"/>
        </w:rPr>
        <w:t xml:space="preserve"> the sins </w:t>
      </w:r>
      <w:r w:rsidR="00BC1E79" w:rsidRPr="0096265A">
        <w:rPr>
          <w:rFonts w:ascii="Times New Roman" w:hAnsi="Times New Roman"/>
          <w:sz w:val="24"/>
          <w:szCs w:val="24"/>
        </w:rPr>
        <w:t>of the people</w:t>
      </w:r>
      <w:r w:rsidR="00BC1E79">
        <w:rPr>
          <w:rFonts w:ascii="Times New Roman" w:hAnsi="Times New Roman"/>
          <w:sz w:val="24"/>
          <w:szCs w:val="24"/>
        </w:rPr>
        <w:t xml:space="preserve"> </w:t>
      </w:r>
      <w:r w:rsidR="00017836">
        <w:rPr>
          <w:rFonts w:ascii="Times New Roman" w:hAnsi="Times New Roman"/>
          <w:sz w:val="24"/>
          <w:szCs w:val="24"/>
        </w:rPr>
        <w:t>would cost God the life</w:t>
      </w:r>
      <w:r>
        <w:rPr>
          <w:rFonts w:ascii="Times New Roman" w:hAnsi="Times New Roman"/>
          <w:sz w:val="24"/>
          <w:szCs w:val="24"/>
        </w:rPr>
        <w:t xml:space="preserve"> </w:t>
      </w:r>
      <w:r w:rsidR="00017836">
        <w:rPr>
          <w:rFonts w:ascii="Times New Roman" w:hAnsi="Times New Roman"/>
          <w:sz w:val="24"/>
          <w:szCs w:val="24"/>
        </w:rPr>
        <w:t>of His only Son</w:t>
      </w:r>
      <w:r>
        <w:rPr>
          <w:rFonts w:ascii="Times New Roman" w:hAnsi="Times New Roman"/>
          <w:sz w:val="24"/>
          <w:szCs w:val="24"/>
        </w:rPr>
        <w:t xml:space="preserve"> – Jesus would shed His precious blood for us.</w:t>
      </w:r>
      <w:r w:rsidR="0080131E">
        <w:rPr>
          <w:rFonts w:ascii="Times New Roman" w:hAnsi="Times New Roman"/>
          <w:sz w:val="24"/>
          <w:szCs w:val="24"/>
        </w:rPr>
        <w:t xml:space="preserve">  </w:t>
      </w:r>
    </w:p>
    <w:p w:rsidR="00017836" w:rsidRDefault="00017836" w:rsidP="00BB366A">
      <w:pPr>
        <w:spacing w:after="0"/>
        <w:rPr>
          <w:rFonts w:ascii="Times New Roman" w:hAnsi="Times New Roman"/>
          <w:sz w:val="24"/>
          <w:szCs w:val="24"/>
        </w:rPr>
      </w:pPr>
    </w:p>
    <w:p w:rsidR="00E51573" w:rsidRPr="00BB366A" w:rsidRDefault="0080131E" w:rsidP="00773DFB">
      <w:pPr>
        <w:spacing w:after="0"/>
        <w:outlineLvl w:val="0"/>
        <w:rPr>
          <w:rFonts w:ascii="Times New Roman" w:eastAsia="Times New Roman" w:hAnsi="Times New Roman"/>
          <w:sz w:val="24"/>
          <w:szCs w:val="24"/>
        </w:rPr>
      </w:pPr>
      <w:r>
        <w:rPr>
          <w:rFonts w:ascii="Times New Roman" w:hAnsi="Times New Roman"/>
          <w:sz w:val="24"/>
          <w:szCs w:val="24"/>
        </w:rPr>
        <w:tab/>
      </w:r>
      <w:r w:rsidR="00381F15">
        <w:rPr>
          <w:rFonts w:ascii="Times New Roman" w:hAnsi="Times New Roman"/>
          <w:sz w:val="24"/>
          <w:szCs w:val="24"/>
        </w:rPr>
        <w:t xml:space="preserve">Then as Passover approached, all of the people were given further instructions…  </w:t>
      </w:r>
    </w:p>
    <w:p w:rsidR="00A41665" w:rsidRPr="00A41665" w:rsidRDefault="00A41665" w:rsidP="00A41665">
      <w:pPr>
        <w:spacing w:after="0" w:line="240" w:lineRule="auto"/>
        <w:rPr>
          <w:rFonts w:ascii="Times New Roman" w:eastAsia="Times New Roman" w:hAnsi="Times New Roman"/>
          <w:color w:val="0070C0"/>
          <w:sz w:val="24"/>
          <w:szCs w:val="24"/>
        </w:rPr>
      </w:pPr>
    </w:p>
    <w:p w:rsidR="00DF420D" w:rsidRDefault="00BB5B5E" w:rsidP="00D37D2D">
      <w:r w:rsidRPr="00BB5B5E">
        <w:rPr>
          <w:rFonts w:ascii="Times New Roman" w:eastAsia="Times New Roman" w:hAnsi="Times New Roman"/>
          <w:color w:val="0070C0"/>
          <w:sz w:val="24"/>
          <w:szCs w:val="24"/>
        </w:rPr>
        <w:t xml:space="preserve">Take care of them until the </w:t>
      </w:r>
      <w:r w:rsidRPr="00BB5B5E">
        <w:rPr>
          <w:rFonts w:ascii="Times New Roman" w:eastAsia="Times New Roman" w:hAnsi="Times New Roman"/>
          <w:b/>
          <w:color w:val="0070C0"/>
          <w:sz w:val="24"/>
          <w:szCs w:val="24"/>
        </w:rPr>
        <w:t>fourteenth day of the month</w:t>
      </w:r>
      <w:r w:rsidRPr="00BB5B5E">
        <w:rPr>
          <w:rFonts w:ascii="Times New Roman" w:eastAsia="Times New Roman" w:hAnsi="Times New Roman"/>
          <w:color w:val="0070C0"/>
          <w:sz w:val="24"/>
          <w:szCs w:val="24"/>
        </w:rPr>
        <w:t xml:space="preserve">, when all the people of the community of Israel </w:t>
      </w:r>
      <w:r w:rsidRPr="00BB5B5E">
        <w:rPr>
          <w:rFonts w:ascii="Times New Roman" w:eastAsia="Times New Roman" w:hAnsi="Times New Roman"/>
          <w:b/>
          <w:color w:val="0070C0"/>
          <w:sz w:val="24"/>
          <w:szCs w:val="24"/>
        </w:rPr>
        <w:t>must slaughter them at twilight</w:t>
      </w:r>
      <w:r w:rsidRPr="00BB5B5E">
        <w:rPr>
          <w:rFonts w:ascii="Times New Roman" w:eastAsia="Times New Roman" w:hAnsi="Times New Roman"/>
          <w:color w:val="0070C0"/>
          <w:sz w:val="24"/>
          <w:szCs w:val="24"/>
        </w:rPr>
        <w:t>.</w:t>
      </w:r>
      <w:r>
        <w:rPr>
          <w:rFonts w:ascii="Times New Roman" w:eastAsia="Times New Roman" w:hAnsi="Times New Roman"/>
          <w:sz w:val="24"/>
          <w:szCs w:val="24"/>
        </w:rPr>
        <w:t xml:space="preserve">  </w:t>
      </w:r>
      <w:r>
        <w:rPr>
          <w:rFonts w:ascii="Times New Roman" w:eastAsia="Times New Roman" w:hAnsi="Times New Roman"/>
          <w:color w:val="0070C0"/>
          <w:sz w:val="24"/>
          <w:szCs w:val="24"/>
        </w:rPr>
        <w:t>Th</w:t>
      </w:r>
      <w:r w:rsidR="00A41665" w:rsidRPr="00A41665">
        <w:rPr>
          <w:rFonts w:ascii="Times New Roman" w:eastAsia="Times New Roman" w:hAnsi="Times New Roman"/>
          <w:color w:val="0070C0"/>
          <w:sz w:val="24"/>
          <w:szCs w:val="24"/>
        </w:rPr>
        <w:t xml:space="preserve">en they are to take some of the </w:t>
      </w:r>
      <w:r w:rsidR="00A41665" w:rsidRPr="005360BC">
        <w:rPr>
          <w:rFonts w:ascii="Times New Roman" w:eastAsia="Times New Roman" w:hAnsi="Times New Roman"/>
          <w:b/>
          <w:color w:val="0070C0"/>
          <w:sz w:val="24"/>
          <w:szCs w:val="24"/>
        </w:rPr>
        <w:t>blood and put it on the sides and tops of the doorframes</w:t>
      </w:r>
      <w:r w:rsidR="00A41665" w:rsidRPr="00A41665">
        <w:rPr>
          <w:rFonts w:ascii="Times New Roman" w:eastAsia="Times New Roman" w:hAnsi="Times New Roman"/>
          <w:color w:val="0070C0"/>
          <w:sz w:val="24"/>
          <w:szCs w:val="24"/>
        </w:rPr>
        <w:t xml:space="preserve"> of the houses where they eat the lambs </w:t>
      </w:r>
      <w:r w:rsidR="00A41665">
        <w:rPr>
          <w:rFonts w:ascii="Times New Roman" w:eastAsia="Times New Roman" w:hAnsi="Times New Roman"/>
          <w:color w:val="0070C0"/>
          <w:sz w:val="24"/>
          <w:szCs w:val="24"/>
        </w:rPr>
        <w:t xml:space="preserve">   </w:t>
      </w:r>
      <w:r w:rsidR="00263A65">
        <w:rPr>
          <w:rFonts w:ascii="Times New Roman" w:eastAsia="Times New Roman" w:hAnsi="Times New Roman"/>
          <w:sz w:val="24"/>
          <w:szCs w:val="24"/>
        </w:rPr>
        <w:t>Ex 12:</w:t>
      </w:r>
      <w:r>
        <w:rPr>
          <w:rFonts w:ascii="Times New Roman" w:eastAsia="Times New Roman" w:hAnsi="Times New Roman"/>
          <w:sz w:val="24"/>
          <w:szCs w:val="24"/>
        </w:rPr>
        <w:t>6-</w:t>
      </w:r>
      <w:r w:rsidR="00263A65">
        <w:rPr>
          <w:rFonts w:ascii="Times New Roman" w:eastAsia="Times New Roman" w:hAnsi="Times New Roman"/>
          <w:sz w:val="24"/>
          <w:szCs w:val="24"/>
        </w:rPr>
        <w:t>7</w:t>
      </w:r>
      <w:r w:rsidR="00DF420D" w:rsidRPr="00DF420D">
        <w:t xml:space="preserve"> </w:t>
      </w:r>
    </w:p>
    <w:p w:rsidR="00DF420D" w:rsidRPr="00DF420D" w:rsidRDefault="00DF420D" w:rsidP="00D37D2D">
      <w:pPr>
        <w:rPr>
          <w:rFonts w:ascii="Times New Roman" w:eastAsia="Times New Roman" w:hAnsi="Times New Roman"/>
          <w:sz w:val="24"/>
          <w:szCs w:val="24"/>
        </w:rPr>
      </w:pPr>
      <w:r w:rsidRPr="00DF420D">
        <w:rPr>
          <w:rFonts w:ascii="Times New Roman" w:eastAsia="Times New Roman" w:hAnsi="Times New Roman"/>
          <w:color w:val="0070C0"/>
          <w:sz w:val="24"/>
          <w:szCs w:val="24"/>
        </w:rPr>
        <w:t xml:space="preserve">"It must be eaten inside one house; take none of the meat outside the house. </w:t>
      </w:r>
      <w:r w:rsidRPr="005360BC">
        <w:rPr>
          <w:rFonts w:ascii="Times New Roman" w:eastAsia="Times New Roman" w:hAnsi="Times New Roman"/>
          <w:b/>
          <w:color w:val="0070C0"/>
          <w:sz w:val="24"/>
          <w:szCs w:val="24"/>
        </w:rPr>
        <w:t>Do not break any of the bones.</w:t>
      </w:r>
      <w:r w:rsidRPr="005360BC">
        <w:rPr>
          <w:rFonts w:ascii="Times New Roman" w:eastAsia="Times New Roman" w:hAnsi="Times New Roman"/>
          <w:b/>
          <w:sz w:val="24"/>
          <w:szCs w:val="24"/>
        </w:rPr>
        <w:t xml:space="preserve"> </w:t>
      </w:r>
      <w:r>
        <w:rPr>
          <w:rFonts w:ascii="Times New Roman" w:eastAsia="Times New Roman" w:hAnsi="Times New Roman"/>
          <w:sz w:val="24"/>
          <w:szCs w:val="24"/>
        </w:rPr>
        <w:t xml:space="preserve">     Ex 12:46</w:t>
      </w:r>
    </w:p>
    <w:p w:rsidR="00A41665" w:rsidRDefault="00146050" w:rsidP="00D37D2D">
      <w:pPr>
        <w:rPr>
          <w:rFonts w:ascii="Times New Roman" w:eastAsia="Times New Roman" w:hAnsi="Times New Roman"/>
          <w:sz w:val="24"/>
          <w:szCs w:val="24"/>
        </w:rPr>
      </w:pPr>
      <w:r>
        <w:rPr>
          <w:rFonts w:ascii="Times New Roman" w:eastAsia="Times New Roman" w:hAnsi="Times New Roman"/>
          <w:sz w:val="24"/>
          <w:szCs w:val="24"/>
        </w:rPr>
        <w:tab/>
      </w:r>
      <w:r w:rsidR="006A5136">
        <w:rPr>
          <w:rFonts w:ascii="Times New Roman" w:eastAsia="Times New Roman" w:hAnsi="Times New Roman"/>
          <w:sz w:val="24"/>
          <w:szCs w:val="24"/>
        </w:rPr>
        <w:t>This first Passover and subsequent Passovers were to occur on the 14</w:t>
      </w:r>
      <w:r w:rsidR="006A5136" w:rsidRPr="006A5136">
        <w:rPr>
          <w:rFonts w:ascii="Times New Roman" w:eastAsia="Times New Roman" w:hAnsi="Times New Roman"/>
          <w:sz w:val="24"/>
          <w:szCs w:val="24"/>
          <w:vertAlign w:val="superscript"/>
        </w:rPr>
        <w:t>th</w:t>
      </w:r>
      <w:r w:rsidR="006A5136">
        <w:rPr>
          <w:rFonts w:ascii="Times New Roman" w:eastAsia="Times New Roman" w:hAnsi="Times New Roman"/>
          <w:sz w:val="24"/>
          <w:szCs w:val="24"/>
        </w:rPr>
        <w:t xml:space="preserve"> day of the Hebrew month, Nissan (sometime in March or April on our calendar).</w:t>
      </w:r>
      <w:r w:rsidR="007A21B8">
        <w:rPr>
          <w:rFonts w:ascii="Times New Roman" w:eastAsia="Times New Roman" w:hAnsi="Times New Roman"/>
          <w:sz w:val="24"/>
          <w:szCs w:val="24"/>
        </w:rPr>
        <w:t xml:space="preserve">  In fact, this was to be such an incredibly important event that the entire calendar of the Jews was to change at this time.  The time of Passover was to be called the first month of the Jewish year.</w:t>
      </w:r>
    </w:p>
    <w:p w:rsidR="007A21B8" w:rsidRDefault="007A21B8" w:rsidP="00D37D2D">
      <w:pPr>
        <w:spacing w:after="0"/>
        <w:rPr>
          <w:rFonts w:ascii="Times New Roman" w:eastAsia="Times New Roman" w:hAnsi="Times New Roman"/>
          <w:sz w:val="24"/>
          <w:szCs w:val="24"/>
        </w:rPr>
      </w:pPr>
      <w:r w:rsidRPr="007A21B8">
        <w:rPr>
          <w:rFonts w:ascii="Times New Roman" w:eastAsia="Times New Roman" w:hAnsi="Times New Roman"/>
          <w:color w:val="0070C0"/>
          <w:sz w:val="24"/>
          <w:szCs w:val="24"/>
        </w:rPr>
        <w:t xml:space="preserve">The </w:t>
      </w:r>
      <w:r w:rsidRPr="007A21B8">
        <w:rPr>
          <w:rFonts w:ascii="Times New Roman" w:eastAsia="Times New Roman" w:hAnsi="Times New Roman"/>
          <w:smallCaps/>
          <w:color w:val="0070C0"/>
          <w:sz w:val="24"/>
          <w:szCs w:val="24"/>
        </w:rPr>
        <w:t>Lord</w:t>
      </w:r>
      <w:r w:rsidRPr="007A21B8">
        <w:rPr>
          <w:rFonts w:ascii="Times New Roman" w:eastAsia="Times New Roman" w:hAnsi="Times New Roman"/>
          <w:color w:val="0070C0"/>
          <w:sz w:val="24"/>
          <w:szCs w:val="24"/>
        </w:rPr>
        <w:t xml:space="preserve"> said to Moses and Aaron in Egypt, "This month is to be for you the first month, the first month of your year. </w:t>
      </w:r>
      <w:r w:rsidR="00146050">
        <w:rPr>
          <w:rFonts w:ascii="Times New Roman" w:eastAsia="Times New Roman" w:hAnsi="Times New Roman"/>
          <w:color w:val="0070C0"/>
          <w:sz w:val="24"/>
          <w:szCs w:val="24"/>
        </w:rPr>
        <w:t xml:space="preserve">   </w:t>
      </w:r>
      <w:r w:rsidR="00146050">
        <w:rPr>
          <w:rFonts w:ascii="Times New Roman" w:eastAsia="Times New Roman" w:hAnsi="Times New Roman"/>
          <w:sz w:val="24"/>
          <w:szCs w:val="24"/>
        </w:rPr>
        <w:t>Ex 12:1-2</w:t>
      </w:r>
    </w:p>
    <w:p w:rsidR="00146050" w:rsidRPr="00146050" w:rsidRDefault="00146050" w:rsidP="00D37D2D">
      <w:pPr>
        <w:spacing w:after="0"/>
        <w:rPr>
          <w:rFonts w:ascii="Times New Roman" w:eastAsia="Times New Roman" w:hAnsi="Times New Roman"/>
          <w:color w:val="0070C0"/>
          <w:sz w:val="24"/>
          <w:szCs w:val="24"/>
        </w:rPr>
      </w:pPr>
      <w:r w:rsidRPr="00146050">
        <w:rPr>
          <w:rFonts w:ascii="Times New Roman" w:eastAsia="Times New Roman" w:hAnsi="Times New Roman"/>
          <w:color w:val="0070C0"/>
          <w:sz w:val="24"/>
          <w:szCs w:val="24"/>
        </w:rPr>
        <w:t xml:space="preserve">The </w:t>
      </w:r>
      <w:r w:rsidRPr="00146050">
        <w:rPr>
          <w:rFonts w:ascii="Times New Roman" w:eastAsia="Times New Roman" w:hAnsi="Times New Roman"/>
          <w:smallCaps/>
          <w:color w:val="0070C0"/>
          <w:sz w:val="24"/>
          <w:szCs w:val="24"/>
        </w:rPr>
        <w:t>Lord</w:t>
      </w:r>
      <w:r w:rsidRPr="00146050">
        <w:rPr>
          <w:rFonts w:ascii="Times New Roman" w:eastAsia="Times New Roman" w:hAnsi="Times New Roman"/>
          <w:color w:val="0070C0"/>
          <w:sz w:val="24"/>
          <w:szCs w:val="24"/>
        </w:rPr>
        <w:t xml:space="preserve">'s Passover begins at twilight on the fourteenth day of the first month.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Lev 23:5</w:t>
      </w:r>
    </w:p>
    <w:p w:rsidR="00146050" w:rsidRDefault="00146050" w:rsidP="00D37D2D">
      <w:pPr>
        <w:spacing w:after="0"/>
        <w:rPr>
          <w:rFonts w:ascii="Times New Roman" w:eastAsia="Times New Roman" w:hAnsi="Times New Roman"/>
          <w:color w:val="0070C0"/>
          <w:sz w:val="24"/>
          <w:szCs w:val="24"/>
        </w:rPr>
      </w:pPr>
    </w:p>
    <w:p w:rsidR="00146050" w:rsidRDefault="00146050" w:rsidP="00773DFB">
      <w:pPr>
        <w:spacing w:after="0"/>
        <w:outlineLvl w:val="0"/>
        <w:rPr>
          <w:rFonts w:ascii="Times New Roman" w:eastAsia="Times New Roman" w:hAnsi="Times New Roman"/>
          <w:sz w:val="24"/>
          <w:szCs w:val="24"/>
        </w:rPr>
      </w:pPr>
      <w:r>
        <w:rPr>
          <w:rFonts w:ascii="Times New Roman" w:eastAsia="Times New Roman" w:hAnsi="Times New Roman"/>
          <w:sz w:val="24"/>
          <w:szCs w:val="24"/>
        </w:rPr>
        <w:tab/>
      </w:r>
      <w:r w:rsidRPr="00146050">
        <w:rPr>
          <w:rFonts w:ascii="Times New Roman" w:eastAsia="Times New Roman" w:hAnsi="Times New Roman"/>
          <w:sz w:val="24"/>
          <w:szCs w:val="24"/>
        </w:rPr>
        <w:t>Twilight was equivalent to 3:00 P.M.</w:t>
      </w:r>
    </w:p>
    <w:p w:rsidR="00133D5B" w:rsidRDefault="00133D5B" w:rsidP="00146050">
      <w:pPr>
        <w:spacing w:after="0" w:line="240" w:lineRule="auto"/>
        <w:rPr>
          <w:rFonts w:ascii="Times New Roman" w:eastAsia="Times New Roman" w:hAnsi="Times New Roman"/>
          <w:sz w:val="24"/>
          <w:szCs w:val="24"/>
        </w:rPr>
      </w:pPr>
    </w:p>
    <w:p w:rsidR="00133D5B" w:rsidRDefault="00133D5B" w:rsidP="00133D5B">
      <w:pPr>
        <w:spacing w:after="0"/>
        <w:rPr>
          <w:rFonts w:ascii="Times New Roman" w:eastAsia="Times New Roman" w:hAnsi="Times New Roman"/>
          <w:sz w:val="24"/>
          <w:szCs w:val="24"/>
        </w:rPr>
      </w:pPr>
      <w:r w:rsidRPr="00133D5B">
        <w:rPr>
          <w:rFonts w:ascii="Times New Roman" w:eastAsia="Times New Roman" w:hAnsi="Times New Roman"/>
          <w:color w:val="0070C0"/>
          <w:sz w:val="24"/>
          <w:szCs w:val="24"/>
        </w:rPr>
        <w:lastRenderedPageBreak/>
        <w:t>About the ninth hour Jesus cried out in a loud voice,</w:t>
      </w:r>
      <w:r w:rsidRPr="00133D5B">
        <w:rPr>
          <w:rFonts w:ascii="Times New Roman" w:eastAsia="Times New Roman" w:hAnsi="Times New Roman"/>
          <w:sz w:val="24"/>
          <w:szCs w:val="24"/>
        </w:rPr>
        <w:t xml:space="preserve"> </w:t>
      </w:r>
      <w:r w:rsidRPr="00133D5B">
        <w:rPr>
          <w:rFonts w:ascii="Times New Roman" w:eastAsia="Times New Roman" w:hAnsi="Times New Roman"/>
          <w:i/>
          <w:iCs/>
          <w:color w:val="FF0000"/>
          <w:sz w:val="24"/>
          <w:szCs w:val="24"/>
        </w:rPr>
        <w:t>"Eloi, Eloi, lama sabachthani</w:t>
      </w:r>
      <w:r w:rsidRPr="00944076">
        <w:rPr>
          <w:rFonts w:ascii="Times New Roman" w:eastAsia="Times New Roman" w:hAnsi="Times New Roman"/>
          <w:i/>
          <w:iCs/>
          <w:color w:val="FF0000"/>
          <w:sz w:val="24"/>
          <w:szCs w:val="24"/>
        </w:rPr>
        <w:t>?"</w:t>
      </w:r>
      <w:r w:rsidRPr="00133D5B">
        <w:rPr>
          <w:rFonts w:ascii="Times New Roman" w:eastAsia="Times New Roman" w:hAnsi="Times New Roman"/>
          <w:color w:val="0070C0"/>
          <w:sz w:val="24"/>
          <w:szCs w:val="24"/>
        </w:rPr>
        <w:t>--which means,</w:t>
      </w:r>
      <w:r w:rsidRPr="00133D5B">
        <w:rPr>
          <w:rFonts w:ascii="Times New Roman" w:eastAsia="Times New Roman" w:hAnsi="Times New Roman"/>
          <w:sz w:val="24"/>
          <w:szCs w:val="24"/>
        </w:rPr>
        <w:t xml:space="preserve"> </w:t>
      </w:r>
      <w:r w:rsidRPr="00133D5B">
        <w:rPr>
          <w:rFonts w:ascii="Times New Roman" w:eastAsia="Times New Roman" w:hAnsi="Times New Roman"/>
          <w:color w:val="FF0000"/>
          <w:sz w:val="24"/>
          <w:szCs w:val="24"/>
        </w:rPr>
        <w:t xml:space="preserve">"My God, my God, why have you forsaken me?" </w:t>
      </w:r>
      <w:r>
        <w:rPr>
          <w:rFonts w:ascii="Times New Roman" w:eastAsia="Times New Roman" w:hAnsi="Times New Roman"/>
          <w:color w:val="FF0000"/>
          <w:sz w:val="24"/>
          <w:szCs w:val="24"/>
        </w:rPr>
        <w:t xml:space="preserve"> </w:t>
      </w:r>
      <w:r w:rsidRPr="00133D5B">
        <w:rPr>
          <w:rFonts w:ascii="Times New Roman" w:eastAsia="Times New Roman" w:hAnsi="Times New Roman"/>
          <w:color w:val="0070C0"/>
          <w:sz w:val="24"/>
          <w:szCs w:val="24"/>
        </w:rPr>
        <w:t xml:space="preserve">When some of those standing there heard this, they said, "He's calling Elijah." </w:t>
      </w:r>
      <w:r>
        <w:rPr>
          <w:rFonts w:ascii="Times New Roman" w:eastAsia="Times New Roman" w:hAnsi="Times New Roman"/>
          <w:color w:val="0070C0"/>
          <w:sz w:val="24"/>
          <w:szCs w:val="24"/>
        </w:rPr>
        <w:t xml:space="preserve"> </w:t>
      </w:r>
      <w:r w:rsidRPr="00133D5B">
        <w:rPr>
          <w:rFonts w:ascii="Times New Roman" w:eastAsia="Times New Roman" w:hAnsi="Times New Roman"/>
          <w:color w:val="0070C0"/>
          <w:sz w:val="24"/>
          <w:szCs w:val="24"/>
        </w:rPr>
        <w:t xml:space="preserve">Immediately one of them ran and got a sponge. He filled it with wine vinegar, put it on a stick, and offered it to Jesus to drink. </w:t>
      </w:r>
      <w:r>
        <w:rPr>
          <w:rFonts w:ascii="Times New Roman" w:eastAsia="Times New Roman" w:hAnsi="Times New Roman"/>
          <w:color w:val="0070C0"/>
          <w:sz w:val="24"/>
          <w:szCs w:val="24"/>
        </w:rPr>
        <w:t xml:space="preserve"> </w:t>
      </w:r>
      <w:r w:rsidRPr="00133D5B">
        <w:rPr>
          <w:rFonts w:ascii="Times New Roman" w:eastAsia="Times New Roman" w:hAnsi="Times New Roman"/>
          <w:color w:val="0070C0"/>
          <w:sz w:val="24"/>
          <w:szCs w:val="24"/>
        </w:rPr>
        <w:t xml:space="preserve">The rest said, "Now leave him alone. Let's see if Elijah comes to save him." </w:t>
      </w:r>
      <w:r>
        <w:rPr>
          <w:rFonts w:ascii="Times New Roman" w:eastAsia="Times New Roman" w:hAnsi="Times New Roman"/>
          <w:color w:val="0070C0"/>
          <w:sz w:val="24"/>
          <w:szCs w:val="24"/>
        </w:rPr>
        <w:t xml:space="preserve"> </w:t>
      </w:r>
      <w:r w:rsidRPr="00133D5B">
        <w:rPr>
          <w:rFonts w:ascii="Times New Roman" w:eastAsia="Times New Roman" w:hAnsi="Times New Roman"/>
          <w:color w:val="0070C0"/>
          <w:sz w:val="24"/>
          <w:szCs w:val="24"/>
        </w:rPr>
        <w:t xml:space="preserve">And when Jesus had cried out again in a loud voice, he gave up his spirit.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Matt 27:46-50</w:t>
      </w:r>
    </w:p>
    <w:p w:rsidR="00ED5AA8" w:rsidRPr="00133D5B" w:rsidRDefault="00ED5AA8" w:rsidP="00133D5B">
      <w:pPr>
        <w:spacing w:after="0"/>
        <w:rPr>
          <w:rFonts w:ascii="Times New Roman" w:eastAsia="Times New Roman" w:hAnsi="Times New Roman"/>
          <w:color w:val="0070C0"/>
          <w:sz w:val="24"/>
          <w:szCs w:val="24"/>
        </w:rPr>
      </w:pPr>
      <w:r>
        <w:rPr>
          <w:rFonts w:ascii="Times New Roman" w:eastAsia="Times New Roman" w:hAnsi="Times New Roman"/>
          <w:sz w:val="24"/>
          <w:szCs w:val="24"/>
        </w:rPr>
        <w:tab/>
        <w:t xml:space="preserve">The ninth hour noted in the verses above was also 3:00 P.M.  Again, not coincidentally, the time that Jesus gave up His spirit and died on the cross was the time that the lamb was sacrificed on that first Passover.  </w:t>
      </w:r>
      <w:r w:rsidR="00F56F8D">
        <w:rPr>
          <w:rFonts w:ascii="Times New Roman" w:eastAsia="Times New Roman" w:hAnsi="Times New Roman"/>
          <w:sz w:val="24"/>
          <w:szCs w:val="24"/>
        </w:rPr>
        <w:t>Josephus wrote that the Passover lamb had to be sacrifice</w:t>
      </w:r>
      <w:r w:rsidR="00D37D2D">
        <w:rPr>
          <w:rFonts w:ascii="Times New Roman" w:eastAsia="Times New Roman" w:hAnsi="Times New Roman"/>
          <w:sz w:val="24"/>
          <w:szCs w:val="24"/>
        </w:rPr>
        <w:t>d</w:t>
      </w:r>
      <w:r w:rsidR="00F56F8D">
        <w:rPr>
          <w:rFonts w:ascii="Times New Roman" w:eastAsia="Times New Roman" w:hAnsi="Times New Roman"/>
          <w:sz w:val="24"/>
          <w:szCs w:val="24"/>
        </w:rPr>
        <w:t xml:space="preserve"> sometime between 3:00 and 5:00 P.M.  </w:t>
      </w:r>
      <w:r>
        <w:rPr>
          <w:rFonts w:ascii="Times New Roman" w:eastAsia="Times New Roman" w:hAnsi="Times New Roman"/>
          <w:sz w:val="24"/>
          <w:szCs w:val="24"/>
        </w:rPr>
        <w:t xml:space="preserve">Jesus, as is clearly seen again, is the </w:t>
      </w:r>
      <w:r w:rsidRPr="00D30A1E">
        <w:rPr>
          <w:rFonts w:ascii="Times New Roman" w:eastAsia="Times New Roman" w:hAnsi="Times New Roman"/>
          <w:i/>
          <w:sz w:val="24"/>
          <w:szCs w:val="24"/>
        </w:rPr>
        <w:t>anti-type</w:t>
      </w:r>
      <w:r>
        <w:rPr>
          <w:rFonts w:ascii="Times New Roman" w:eastAsia="Times New Roman" w:hAnsi="Times New Roman"/>
          <w:sz w:val="24"/>
          <w:szCs w:val="24"/>
        </w:rPr>
        <w:t xml:space="preserve"> of the lamb.  The shed blood of that first Passover lamb was used by those Israelis with faith to save their firstborn sons.  Jesus gave His life and shed His blood for all mankind.  In an analogous manner, any a</w:t>
      </w:r>
      <w:r w:rsidR="00715265">
        <w:rPr>
          <w:rFonts w:ascii="Times New Roman" w:eastAsia="Times New Roman" w:hAnsi="Times New Roman"/>
          <w:sz w:val="24"/>
          <w:szCs w:val="24"/>
        </w:rPr>
        <w:t>nd every man or woman may</w:t>
      </w:r>
      <w:r>
        <w:rPr>
          <w:rFonts w:ascii="Times New Roman" w:eastAsia="Times New Roman" w:hAnsi="Times New Roman"/>
          <w:sz w:val="24"/>
          <w:szCs w:val="24"/>
        </w:rPr>
        <w:t xml:space="preserve"> save themselves simply by trusting in His shed blood on the cross.</w:t>
      </w:r>
    </w:p>
    <w:p w:rsidR="00263A65" w:rsidRPr="00263A65" w:rsidRDefault="00263A65" w:rsidP="008D2B79">
      <w:pPr>
        <w:spacing w:before="240" w:after="0"/>
        <w:rPr>
          <w:rFonts w:ascii="Times New Roman" w:eastAsia="Times New Roman" w:hAnsi="Times New Roman"/>
          <w:color w:val="0070C0"/>
          <w:sz w:val="24"/>
          <w:szCs w:val="24"/>
        </w:rPr>
      </w:pPr>
      <w:r w:rsidRPr="00263A65">
        <w:rPr>
          <w:rFonts w:ascii="Times New Roman" w:eastAsia="Times New Roman" w:hAnsi="Times New Roman"/>
          <w:color w:val="0070C0"/>
          <w:sz w:val="24"/>
          <w:szCs w:val="24"/>
        </w:rPr>
        <w:t xml:space="preserve">The blood will be a sign for you on the houses where you are; and when I see the blood, I will pass over you. No destructive plague will touch you when I strike Egypt.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Ex 12:13</w:t>
      </w:r>
    </w:p>
    <w:p w:rsidR="001005AD" w:rsidRPr="00A41665" w:rsidRDefault="000F6191" w:rsidP="00773DFB">
      <w:pPr>
        <w:spacing w:before="240"/>
        <w:outlineLvl w:val="0"/>
        <w:rPr>
          <w:rFonts w:ascii="Times New Roman" w:eastAsia="Times New Roman" w:hAnsi="Times New Roman"/>
          <w:sz w:val="24"/>
          <w:szCs w:val="24"/>
        </w:rPr>
      </w:pPr>
      <w:r>
        <w:rPr>
          <w:rFonts w:ascii="Times New Roman" w:eastAsia="Times New Roman" w:hAnsi="Times New Roman"/>
          <w:sz w:val="24"/>
          <w:szCs w:val="24"/>
        </w:rPr>
        <w:t xml:space="preserve">            </w:t>
      </w:r>
      <w:r w:rsidR="001005AD" w:rsidRPr="001005AD">
        <w:rPr>
          <w:rFonts w:ascii="Times New Roman" w:eastAsia="Times New Roman" w:hAnsi="Times New Roman"/>
          <w:sz w:val="24"/>
          <w:szCs w:val="24"/>
        </w:rPr>
        <w:t xml:space="preserve">Jesus is the </w:t>
      </w:r>
      <w:r w:rsidR="00C21C34">
        <w:rPr>
          <w:rFonts w:ascii="Times New Roman" w:eastAsia="Times New Roman" w:hAnsi="Times New Roman"/>
          <w:sz w:val="24"/>
          <w:szCs w:val="24"/>
        </w:rPr>
        <w:t>fulfillment of this First Passov</w:t>
      </w:r>
      <w:r w:rsidR="00715265">
        <w:rPr>
          <w:rFonts w:ascii="Times New Roman" w:eastAsia="Times New Roman" w:hAnsi="Times New Roman"/>
          <w:sz w:val="24"/>
          <w:szCs w:val="24"/>
        </w:rPr>
        <w:t xml:space="preserve">er </w:t>
      </w:r>
      <w:r w:rsidR="00AB1E51">
        <w:rPr>
          <w:rFonts w:ascii="Times New Roman" w:eastAsia="Times New Roman" w:hAnsi="Times New Roman"/>
          <w:sz w:val="24"/>
          <w:szCs w:val="24"/>
        </w:rPr>
        <w:t>type</w:t>
      </w:r>
      <w:r w:rsidR="00715265">
        <w:rPr>
          <w:rFonts w:ascii="Times New Roman" w:eastAsia="Times New Roman" w:hAnsi="Times New Roman"/>
          <w:sz w:val="24"/>
          <w:szCs w:val="24"/>
        </w:rPr>
        <w:t xml:space="preserve"> </w:t>
      </w:r>
      <w:r w:rsidR="001005AD" w:rsidRPr="001005AD">
        <w:rPr>
          <w:rFonts w:ascii="Times New Roman" w:eastAsia="Times New Roman" w:hAnsi="Times New Roman"/>
          <w:sz w:val="24"/>
          <w:szCs w:val="24"/>
        </w:rPr>
        <w:t>as can easily be seen…</w:t>
      </w:r>
    </w:p>
    <w:p w:rsidR="001005AD" w:rsidRPr="00D37D2D" w:rsidRDefault="00EB375F" w:rsidP="008D2B79">
      <w:pPr>
        <w:spacing w:before="240"/>
        <w:rPr>
          <w:rFonts w:ascii="Times New Roman" w:eastAsia="Times New Roman" w:hAnsi="Times New Roman"/>
          <w:sz w:val="24"/>
          <w:szCs w:val="24"/>
        </w:rPr>
      </w:pPr>
      <w:r>
        <w:rPr>
          <w:rFonts w:ascii="Times New Roman" w:eastAsia="Times New Roman" w:hAnsi="Times New Roman"/>
          <w:sz w:val="24"/>
          <w:szCs w:val="24"/>
        </w:rPr>
        <w:tab/>
      </w:r>
      <w:r w:rsidRPr="00D37D2D">
        <w:rPr>
          <w:rFonts w:ascii="Times New Roman" w:eastAsia="Times New Roman" w:hAnsi="Times New Roman"/>
          <w:sz w:val="24"/>
          <w:szCs w:val="24"/>
        </w:rPr>
        <w:t>Jesus wa</w:t>
      </w:r>
      <w:r w:rsidR="001005AD" w:rsidRPr="00D37D2D">
        <w:rPr>
          <w:rFonts w:ascii="Times New Roman" w:eastAsia="Times New Roman" w:hAnsi="Times New Roman"/>
          <w:sz w:val="24"/>
          <w:szCs w:val="24"/>
        </w:rPr>
        <w:t>s cal</w:t>
      </w:r>
      <w:r w:rsidRPr="00D37D2D">
        <w:rPr>
          <w:rFonts w:ascii="Times New Roman" w:eastAsia="Times New Roman" w:hAnsi="Times New Roman"/>
          <w:sz w:val="24"/>
          <w:szCs w:val="24"/>
        </w:rPr>
        <w:t>led the Lamb of God as He began</w:t>
      </w:r>
      <w:r w:rsidR="001005AD" w:rsidRPr="00D37D2D">
        <w:rPr>
          <w:rFonts w:ascii="Times New Roman" w:eastAsia="Times New Roman" w:hAnsi="Times New Roman"/>
          <w:sz w:val="24"/>
          <w:szCs w:val="24"/>
        </w:rPr>
        <w:t xml:space="preserve"> His ministry.  </w:t>
      </w:r>
    </w:p>
    <w:p w:rsidR="001005AD" w:rsidRDefault="001005AD" w:rsidP="008D2B79">
      <w:pPr>
        <w:spacing w:before="240"/>
        <w:rPr>
          <w:rFonts w:ascii="Times New Roman" w:eastAsia="Times New Roman" w:hAnsi="Times New Roman"/>
          <w:sz w:val="24"/>
          <w:szCs w:val="24"/>
        </w:rPr>
      </w:pPr>
      <w:r w:rsidRPr="001005AD">
        <w:rPr>
          <w:rFonts w:ascii="Times New Roman" w:eastAsia="Times New Roman" w:hAnsi="Times New Roman"/>
          <w:color w:val="0070C0"/>
          <w:sz w:val="24"/>
          <w:szCs w:val="24"/>
        </w:rPr>
        <w:t>The next day John saw Jesus coming toward him and said, "Look, the Lamb of God, who takes away the sin of the world!</w:t>
      </w:r>
      <w:r w:rsidRPr="001005AD">
        <w:rPr>
          <w:rFonts w:ascii="Times New Roman" w:eastAsia="Times New Roman" w:hAnsi="Times New Roman"/>
          <w:sz w:val="24"/>
          <w:szCs w:val="24"/>
        </w:rPr>
        <w:t xml:space="preserve"> </w:t>
      </w:r>
      <w:r>
        <w:rPr>
          <w:rFonts w:ascii="Times New Roman" w:eastAsia="Times New Roman" w:hAnsi="Times New Roman"/>
          <w:sz w:val="24"/>
          <w:szCs w:val="24"/>
        </w:rPr>
        <w:t xml:space="preserve">   John 1:29</w:t>
      </w:r>
    </w:p>
    <w:p w:rsidR="000E13DE" w:rsidRDefault="000E13DE" w:rsidP="001005AD">
      <w:pPr>
        <w:rPr>
          <w:rFonts w:ascii="Times New Roman" w:eastAsia="Times New Roman" w:hAnsi="Times New Roman"/>
          <w:sz w:val="24"/>
          <w:szCs w:val="24"/>
        </w:rPr>
      </w:pPr>
      <w:r>
        <w:rPr>
          <w:rFonts w:ascii="Times New Roman" w:eastAsia="Times New Roman" w:hAnsi="Times New Roman"/>
          <w:sz w:val="24"/>
          <w:szCs w:val="24"/>
        </w:rPr>
        <w:tab/>
        <w:t xml:space="preserve">Paul </w:t>
      </w:r>
      <w:r w:rsidR="00715265">
        <w:rPr>
          <w:rFonts w:ascii="Times New Roman" w:eastAsia="Times New Roman" w:hAnsi="Times New Roman"/>
          <w:sz w:val="24"/>
          <w:szCs w:val="24"/>
        </w:rPr>
        <w:t>also pointed</w:t>
      </w:r>
      <w:r>
        <w:rPr>
          <w:rFonts w:ascii="Times New Roman" w:eastAsia="Times New Roman" w:hAnsi="Times New Roman"/>
          <w:sz w:val="24"/>
          <w:szCs w:val="24"/>
        </w:rPr>
        <w:t xml:space="preserve"> out that Jesus is our Passover Lamb.  Jesus was sacrificed to save us from our sins.  God would “pass over” all who placed themselves “under” </w:t>
      </w:r>
      <w:r w:rsidR="00364374">
        <w:rPr>
          <w:rFonts w:ascii="Times New Roman" w:eastAsia="Times New Roman" w:hAnsi="Times New Roman"/>
          <w:sz w:val="24"/>
          <w:szCs w:val="24"/>
        </w:rPr>
        <w:t>the</w:t>
      </w:r>
      <w:r>
        <w:rPr>
          <w:rFonts w:ascii="Times New Roman" w:eastAsia="Times New Roman" w:hAnsi="Times New Roman"/>
          <w:sz w:val="24"/>
          <w:szCs w:val="24"/>
        </w:rPr>
        <w:t xml:space="preserve"> blood</w:t>
      </w:r>
      <w:r w:rsidR="00364374">
        <w:rPr>
          <w:rFonts w:ascii="Times New Roman" w:eastAsia="Times New Roman" w:hAnsi="Times New Roman"/>
          <w:sz w:val="24"/>
          <w:szCs w:val="24"/>
        </w:rPr>
        <w:t xml:space="preserve"> of Jesus</w:t>
      </w:r>
      <w:r>
        <w:rPr>
          <w:rFonts w:ascii="Times New Roman" w:eastAsia="Times New Roman" w:hAnsi="Times New Roman"/>
          <w:sz w:val="24"/>
          <w:szCs w:val="24"/>
        </w:rPr>
        <w:t>.</w:t>
      </w:r>
      <w:r w:rsidR="00C00619">
        <w:rPr>
          <w:rFonts w:ascii="Times New Roman" w:eastAsia="Times New Roman" w:hAnsi="Times New Roman"/>
          <w:sz w:val="24"/>
          <w:szCs w:val="24"/>
        </w:rPr>
        <w:t xml:space="preserve">  </w:t>
      </w:r>
      <w:r w:rsidR="00C00619" w:rsidRPr="00D70E99">
        <w:rPr>
          <w:rFonts w:ascii="Times New Roman" w:eastAsia="Times New Roman" w:hAnsi="Times New Roman"/>
          <w:sz w:val="24"/>
          <w:szCs w:val="24"/>
        </w:rPr>
        <w:t xml:space="preserve">On one very special </w:t>
      </w:r>
      <w:r w:rsidR="00B57363" w:rsidRPr="00D70E99">
        <w:rPr>
          <w:rFonts w:ascii="Times New Roman" w:eastAsia="Times New Roman" w:hAnsi="Times New Roman"/>
          <w:sz w:val="24"/>
          <w:szCs w:val="24"/>
        </w:rPr>
        <w:t>Passover</w:t>
      </w:r>
      <w:r w:rsidR="00B57363">
        <w:rPr>
          <w:rFonts w:ascii="Times New Roman" w:eastAsia="Times New Roman" w:hAnsi="Times New Roman"/>
          <w:sz w:val="24"/>
          <w:szCs w:val="24"/>
        </w:rPr>
        <w:t>, God</w:t>
      </w:r>
      <w:r w:rsidR="00381F15">
        <w:rPr>
          <w:rFonts w:ascii="Times New Roman" w:eastAsia="Times New Roman" w:hAnsi="Times New Roman"/>
          <w:sz w:val="24"/>
          <w:szCs w:val="24"/>
        </w:rPr>
        <w:t xml:space="preserve"> would allow His only begotten Son to be crucified for the sins of mankind.  The blood of Jesus would be shed to save those who would only accept this free gift.</w:t>
      </w:r>
      <w:r w:rsidR="00715265">
        <w:rPr>
          <w:rFonts w:ascii="Times New Roman" w:eastAsia="Times New Roman" w:hAnsi="Times New Roman"/>
          <w:sz w:val="24"/>
          <w:szCs w:val="24"/>
        </w:rPr>
        <w:t xml:space="preserve">    </w:t>
      </w:r>
    </w:p>
    <w:p w:rsidR="000E13DE" w:rsidRPr="000E13DE" w:rsidRDefault="000E13DE" w:rsidP="001234ED">
      <w:pPr>
        <w:spacing w:after="0"/>
        <w:rPr>
          <w:rFonts w:ascii="Times New Roman" w:eastAsia="Times New Roman" w:hAnsi="Times New Roman"/>
          <w:color w:val="0070C0"/>
          <w:sz w:val="24"/>
          <w:szCs w:val="24"/>
        </w:rPr>
      </w:pPr>
      <w:r w:rsidRPr="00715265">
        <w:rPr>
          <w:rFonts w:ascii="Times New Roman" w:eastAsia="Times New Roman" w:hAnsi="Times New Roman"/>
          <w:b/>
          <w:color w:val="0070C0"/>
          <w:sz w:val="24"/>
          <w:szCs w:val="24"/>
        </w:rPr>
        <w:t>Christ, our Passover lamb, has been sacrificed</w:t>
      </w:r>
      <w:r w:rsidRPr="000E13DE">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Cor 5:7</w:t>
      </w:r>
    </w:p>
    <w:p w:rsidR="00B57363" w:rsidRDefault="00B57363" w:rsidP="001234ED">
      <w:pPr>
        <w:spacing w:after="0"/>
        <w:rPr>
          <w:rFonts w:ascii="Times New Roman" w:eastAsia="Times New Roman" w:hAnsi="Times New Roman"/>
          <w:sz w:val="24"/>
          <w:szCs w:val="24"/>
        </w:rPr>
      </w:pPr>
      <w:r w:rsidRPr="00B57363">
        <w:rPr>
          <w:rFonts w:ascii="Times New Roman" w:eastAsia="Times New Roman" w:hAnsi="Times New Roman"/>
          <w:color w:val="0070C0"/>
          <w:sz w:val="24"/>
          <w:szCs w:val="24"/>
        </w:rPr>
        <w:t xml:space="preserve">For you know that it was not with perishable things such as silver or gold that you were redeemed from the empty way of life handed down to you from your forefathers, but with </w:t>
      </w:r>
      <w:r w:rsidRPr="00B57363">
        <w:rPr>
          <w:rFonts w:ascii="Times New Roman" w:eastAsia="Times New Roman" w:hAnsi="Times New Roman"/>
          <w:b/>
          <w:color w:val="0070C0"/>
          <w:sz w:val="24"/>
          <w:szCs w:val="24"/>
        </w:rPr>
        <w:t>the precious blood of Christ, a lamb without blemish or defect.</w:t>
      </w:r>
      <w:r w:rsidRPr="00B57363">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Peter 1:18-19</w:t>
      </w:r>
    </w:p>
    <w:p w:rsidR="003948E0" w:rsidRPr="00B57363" w:rsidRDefault="003948E0" w:rsidP="001234ED">
      <w:pPr>
        <w:spacing w:after="0"/>
        <w:rPr>
          <w:rFonts w:ascii="Times New Roman" w:eastAsia="Times New Roman" w:hAnsi="Times New Roman"/>
          <w:color w:val="0070C0"/>
          <w:sz w:val="24"/>
          <w:szCs w:val="24"/>
        </w:rPr>
      </w:pPr>
    </w:p>
    <w:p w:rsidR="00A41665" w:rsidRPr="00381F15" w:rsidRDefault="00381F15" w:rsidP="001223CA">
      <w:pPr>
        <w:spacing w:after="0"/>
        <w:rPr>
          <w:rFonts w:ascii="Times New Roman" w:eastAsia="Times New Roman" w:hAnsi="Times New Roman"/>
          <w:sz w:val="24"/>
          <w:szCs w:val="24"/>
        </w:rPr>
      </w:pPr>
      <w:r>
        <w:rPr>
          <w:rFonts w:ascii="Times New Roman" w:eastAsia="Times New Roman" w:hAnsi="Times New Roman"/>
          <w:color w:val="00B050"/>
          <w:sz w:val="24"/>
          <w:szCs w:val="24"/>
        </w:rPr>
        <w:tab/>
      </w:r>
      <w:r w:rsidRPr="00381F15">
        <w:rPr>
          <w:rFonts w:ascii="Times New Roman" w:eastAsia="Times New Roman" w:hAnsi="Times New Roman"/>
          <w:sz w:val="24"/>
          <w:szCs w:val="24"/>
        </w:rPr>
        <w:t xml:space="preserve">Interestingly, on that first Passover, only those people who were willing by faith to apply the blood of the lamb were saved.  </w:t>
      </w:r>
      <w:r w:rsidR="004A19A3">
        <w:rPr>
          <w:rFonts w:ascii="Times New Roman" w:eastAsia="Times New Roman" w:hAnsi="Times New Roman"/>
          <w:sz w:val="24"/>
          <w:szCs w:val="24"/>
        </w:rPr>
        <w:t xml:space="preserve">It took an act of faith and obedience for the Israeli people to apply the blood over their lintel and on their doorposts.  Without this action, salvation would not have been obtained.  </w:t>
      </w:r>
      <w:r w:rsidRPr="00381F15">
        <w:rPr>
          <w:rFonts w:ascii="Times New Roman" w:eastAsia="Times New Roman" w:hAnsi="Times New Roman"/>
          <w:sz w:val="24"/>
          <w:szCs w:val="24"/>
        </w:rPr>
        <w:t xml:space="preserve">That </w:t>
      </w:r>
      <w:r w:rsidR="004A19A3">
        <w:rPr>
          <w:rFonts w:ascii="Times New Roman" w:eastAsia="Times New Roman" w:hAnsi="Times New Roman"/>
          <w:sz w:val="24"/>
          <w:szCs w:val="24"/>
        </w:rPr>
        <w:t xml:space="preserve">need for trust and faith is </w:t>
      </w:r>
      <w:r w:rsidRPr="00381F15">
        <w:rPr>
          <w:rFonts w:ascii="Times New Roman" w:eastAsia="Times New Roman" w:hAnsi="Times New Roman"/>
          <w:sz w:val="24"/>
          <w:szCs w:val="24"/>
        </w:rPr>
        <w:t xml:space="preserve">still </w:t>
      </w:r>
      <w:r w:rsidR="004A19A3">
        <w:rPr>
          <w:rFonts w:ascii="Times New Roman" w:eastAsia="Times New Roman" w:hAnsi="Times New Roman"/>
          <w:sz w:val="24"/>
          <w:szCs w:val="24"/>
        </w:rPr>
        <w:t>required</w:t>
      </w:r>
      <w:r w:rsidRPr="00381F15">
        <w:rPr>
          <w:rFonts w:ascii="Times New Roman" w:eastAsia="Times New Roman" w:hAnsi="Times New Roman"/>
          <w:sz w:val="24"/>
          <w:szCs w:val="24"/>
        </w:rPr>
        <w:t xml:space="preserve"> today.  Salvation is </w:t>
      </w:r>
      <w:r w:rsidR="004A19A3">
        <w:rPr>
          <w:rFonts w:ascii="Times New Roman" w:eastAsia="Times New Roman" w:hAnsi="Times New Roman"/>
          <w:sz w:val="24"/>
          <w:szCs w:val="24"/>
        </w:rPr>
        <w:t xml:space="preserve">potentially </w:t>
      </w:r>
      <w:r w:rsidRPr="00381F15">
        <w:rPr>
          <w:rFonts w:ascii="Times New Roman" w:eastAsia="Times New Roman" w:hAnsi="Times New Roman"/>
          <w:sz w:val="24"/>
          <w:szCs w:val="24"/>
        </w:rPr>
        <w:t>for everyone</w:t>
      </w:r>
      <w:r w:rsidR="004A19A3">
        <w:rPr>
          <w:rFonts w:ascii="Times New Roman" w:eastAsia="Times New Roman" w:hAnsi="Times New Roman"/>
          <w:sz w:val="24"/>
          <w:szCs w:val="24"/>
        </w:rPr>
        <w:t>… yet only those</w:t>
      </w:r>
      <w:r w:rsidRPr="00381F15">
        <w:rPr>
          <w:rFonts w:ascii="Times New Roman" w:eastAsia="Times New Roman" w:hAnsi="Times New Roman"/>
          <w:sz w:val="24"/>
          <w:szCs w:val="24"/>
        </w:rPr>
        <w:t xml:space="preserve"> who will “apply” the blood of Jesus, through faith, to their lives</w:t>
      </w:r>
      <w:r w:rsidR="004A19A3">
        <w:rPr>
          <w:rFonts w:ascii="Times New Roman" w:eastAsia="Times New Roman" w:hAnsi="Times New Roman"/>
          <w:sz w:val="24"/>
          <w:szCs w:val="24"/>
        </w:rPr>
        <w:t xml:space="preserve"> will gain entry into </w:t>
      </w:r>
      <w:r w:rsidR="003E2842">
        <w:rPr>
          <w:rFonts w:ascii="Times New Roman" w:eastAsia="Times New Roman" w:hAnsi="Times New Roman"/>
          <w:sz w:val="24"/>
          <w:szCs w:val="24"/>
        </w:rPr>
        <w:t>heaven</w:t>
      </w:r>
      <w:r w:rsidRPr="00381F15">
        <w:rPr>
          <w:rFonts w:ascii="Times New Roman" w:eastAsia="Times New Roman" w:hAnsi="Times New Roman"/>
          <w:sz w:val="24"/>
          <w:szCs w:val="24"/>
        </w:rPr>
        <w:t>.  We must ask Jesus to save us and trust that He will.</w:t>
      </w:r>
    </w:p>
    <w:p w:rsidR="00153526" w:rsidRDefault="00CB3850" w:rsidP="001223CA">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t>As an intriguing point of interest, it may also be significant that the blood on that first Passover was applied above the doorframe and on each side doorpost.  Note the picture that this “paints” – that of the cross!</w:t>
      </w:r>
    </w:p>
    <w:p w:rsidR="00851254" w:rsidRPr="001234ED" w:rsidRDefault="00153526" w:rsidP="001223CA">
      <w:pPr>
        <w:spacing w:after="0"/>
        <w:ind w:firstLine="720"/>
        <w:rPr>
          <w:rFonts w:ascii="Times New Roman" w:eastAsia="Times New Roman" w:hAnsi="Times New Roman"/>
          <w:sz w:val="24"/>
          <w:szCs w:val="24"/>
        </w:rPr>
      </w:pPr>
      <w:r w:rsidRPr="001234ED">
        <w:rPr>
          <w:rFonts w:ascii="Times New Roman" w:eastAsia="Times New Roman" w:hAnsi="Times New Roman"/>
          <w:sz w:val="24"/>
          <w:szCs w:val="24"/>
        </w:rPr>
        <w:t>Let us return for moment to the topic relating to the selection and the sacrifice of the lamb during Passover week.  There are some s</w:t>
      </w:r>
      <w:r w:rsidR="00B23DD6">
        <w:rPr>
          <w:rFonts w:ascii="Times New Roman" w:eastAsia="Times New Roman" w:hAnsi="Times New Roman"/>
          <w:sz w:val="24"/>
          <w:szCs w:val="24"/>
        </w:rPr>
        <w:t>cholars, such as John MacArthur,</w:t>
      </w:r>
      <w:r w:rsidRPr="001234ED">
        <w:rPr>
          <w:rFonts w:ascii="Times New Roman" w:eastAsia="Times New Roman" w:hAnsi="Times New Roman"/>
          <w:sz w:val="24"/>
          <w:szCs w:val="24"/>
        </w:rPr>
        <w:t xml:space="preserve"> who believe that Jesus entered the city of Jerusalem on Monday instead of the traditional date of Palm Sunday.  Since it is the consensus that Jesus died on t</w:t>
      </w:r>
      <w:r w:rsidR="00851254" w:rsidRPr="001234ED">
        <w:rPr>
          <w:rFonts w:ascii="Times New Roman" w:eastAsia="Times New Roman" w:hAnsi="Times New Roman"/>
          <w:sz w:val="24"/>
          <w:szCs w:val="24"/>
        </w:rPr>
        <w:t>he cross on a Friday (14</w:t>
      </w:r>
      <w:r w:rsidR="00851254" w:rsidRPr="001234ED">
        <w:rPr>
          <w:rFonts w:ascii="Times New Roman" w:eastAsia="Times New Roman" w:hAnsi="Times New Roman"/>
          <w:sz w:val="24"/>
          <w:szCs w:val="24"/>
          <w:vertAlign w:val="superscript"/>
        </w:rPr>
        <w:t>th</w:t>
      </w:r>
      <w:r w:rsidR="00851254" w:rsidRPr="001234ED">
        <w:rPr>
          <w:rFonts w:ascii="Times New Roman" w:eastAsia="Times New Roman" w:hAnsi="Times New Roman"/>
          <w:sz w:val="24"/>
          <w:szCs w:val="24"/>
        </w:rPr>
        <w:t xml:space="preserve"> </w:t>
      </w:r>
      <w:r w:rsidRPr="001234ED">
        <w:rPr>
          <w:rFonts w:ascii="Times New Roman" w:eastAsia="Times New Roman" w:hAnsi="Times New Roman"/>
          <w:sz w:val="24"/>
          <w:szCs w:val="24"/>
        </w:rPr>
        <w:t>of Nissan), Mon</w:t>
      </w:r>
      <w:r w:rsidR="00E75A97">
        <w:rPr>
          <w:rFonts w:ascii="Times New Roman" w:eastAsia="Times New Roman" w:hAnsi="Times New Roman"/>
          <w:sz w:val="24"/>
          <w:szCs w:val="24"/>
        </w:rPr>
        <w:t xml:space="preserve">day would </w:t>
      </w:r>
      <w:r w:rsidR="00851254" w:rsidRPr="001234ED">
        <w:rPr>
          <w:rFonts w:ascii="Times New Roman" w:eastAsia="Times New Roman" w:hAnsi="Times New Roman"/>
          <w:sz w:val="24"/>
          <w:szCs w:val="24"/>
        </w:rPr>
        <w:t>fall on the 10</w:t>
      </w:r>
      <w:r w:rsidR="00851254" w:rsidRPr="001234ED">
        <w:rPr>
          <w:rFonts w:ascii="Times New Roman" w:eastAsia="Times New Roman" w:hAnsi="Times New Roman"/>
          <w:sz w:val="24"/>
          <w:szCs w:val="24"/>
          <w:vertAlign w:val="superscript"/>
        </w:rPr>
        <w:t>th</w:t>
      </w:r>
      <w:r w:rsidR="00851254" w:rsidRPr="001234ED">
        <w:rPr>
          <w:rFonts w:ascii="Times New Roman" w:eastAsia="Times New Roman" w:hAnsi="Times New Roman"/>
          <w:sz w:val="24"/>
          <w:szCs w:val="24"/>
        </w:rPr>
        <w:t xml:space="preserve"> of Nissan</w:t>
      </w:r>
      <w:r w:rsidR="006709F4">
        <w:rPr>
          <w:rFonts w:ascii="Times New Roman" w:eastAsia="Times New Roman" w:hAnsi="Times New Roman"/>
          <w:sz w:val="24"/>
          <w:szCs w:val="24"/>
        </w:rPr>
        <w:t xml:space="preserve"> in A.D. 33</w:t>
      </w:r>
      <w:r w:rsidR="00851254" w:rsidRPr="001234ED">
        <w:rPr>
          <w:rFonts w:ascii="Times New Roman" w:eastAsia="Times New Roman" w:hAnsi="Times New Roman"/>
          <w:sz w:val="24"/>
          <w:szCs w:val="24"/>
        </w:rPr>
        <w:t xml:space="preserve">.  That would seem to be a perfect fit in regards to Jesus being the antitype for the </w:t>
      </w:r>
      <w:r w:rsidR="001B3DA1" w:rsidRPr="001234ED">
        <w:rPr>
          <w:rFonts w:ascii="Times New Roman" w:eastAsia="Times New Roman" w:hAnsi="Times New Roman"/>
          <w:sz w:val="24"/>
          <w:szCs w:val="24"/>
        </w:rPr>
        <w:t>Passover</w:t>
      </w:r>
      <w:r w:rsidR="00851254" w:rsidRPr="001234ED">
        <w:rPr>
          <w:rFonts w:ascii="Times New Roman" w:eastAsia="Times New Roman" w:hAnsi="Times New Roman"/>
          <w:sz w:val="24"/>
          <w:szCs w:val="24"/>
        </w:rPr>
        <w:t xml:space="preserve"> lamb.  </w:t>
      </w:r>
      <w:r w:rsidR="006709F4">
        <w:rPr>
          <w:rFonts w:ascii="Times New Roman" w:eastAsia="Times New Roman" w:hAnsi="Times New Roman"/>
          <w:sz w:val="24"/>
          <w:szCs w:val="24"/>
        </w:rPr>
        <w:t>Monday was the day that people in Jerusalem would have selected their sacrificial lamb.</w:t>
      </w:r>
      <w:r w:rsidR="00851254" w:rsidRPr="001234ED">
        <w:rPr>
          <w:rFonts w:ascii="Times New Roman" w:eastAsia="Times New Roman" w:hAnsi="Times New Roman"/>
          <w:sz w:val="24"/>
          <w:szCs w:val="24"/>
        </w:rPr>
        <w:t xml:space="preserve"> </w:t>
      </w:r>
      <w:r w:rsidR="006709F4">
        <w:rPr>
          <w:rFonts w:ascii="Times New Roman" w:eastAsia="Times New Roman" w:hAnsi="Times New Roman"/>
          <w:sz w:val="24"/>
          <w:szCs w:val="24"/>
        </w:rPr>
        <w:t xml:space="preserve"> </w:t>
      </w:r>
      <w:r w:rsidR="00AB4014">
        <w:rPr>
          <w:rFonts w:ascii="Times New Roman" w:eastAsia="Times New Roman" w:hAnsi="Times New Roman"/>
          <w:sz w:val="24"/>
          <w:szCs w:val="24"/>
        </w:rPr>
        <w:t>As previously noted, t</w:t>
      </w:r>
      <w:r w:rsidR="00E75A97">
        <w:rPr>
          <w:rFonts w:ascii="Times New Roman" w:eastAsia="Times New Roman" w:hAnsi="Times New Roman"/>
          <w:sz w:val="24"/>
          <w:szCs w:val="24"/>
        </w:rPr>
        <w:t xml:space="preserve">hey would keep the lamb for the next four days to become somewhat attached to it so that when it was sacrificed the loss would be more significant to them.  </w:t>
      </w:r>
      <w:r w:rsidR="004A5ED4">
        <w:rPr>
          <w:rFonts w:ascii="Times New Roman" w:eastAsia="Times New Roman" w:hAnsi="Times New Roman"/>
          <w:sz w:val="24"/>
          <w:szCs w:val="24"/>
        </w:rPr>
        <w:t>Of course</w:t>
      </w:r>
      <w:r w:rsidR="00851254" w:rsidRPr="001234ED">
        <w:rPr>
          <w:rFonts w:ascii="Times New Roman" w:eastAsia="Times New Roman" w:hAnsi="Times New Roman"/>
          <w:sz w:val="24"/>
          <w:szCs w:val="24"/>
        </w:rPr>
        <w:t xml:space="preserve">, not every event in the life of Jesus has to exactly duplicate every aspect of a particular Old Testament </w:t>
      </w:r>
      <w:r w:rsidR="00851254" w:rsidRPr="003948E0">
        <w:rPr>
          <w:rFonts w:ascii="Times New Roman" w:eastAsia="Times New Roman" w:hAnsi="Times New Roman"/>
          <w:i/>
          <w:sz w:val="24"/>
          <w:szCs w:val="24"/>
        </w:rPr>
        <w:t>type</w:t>
      </w:r>
      <w:r w:rsidR="00851254" w:rsidRPr="001234ED">
        <w:rPr>
          <w:rFonts w:ascii="Times New Roman" w:eastAsia="Times New Roman" w:hAnsi="Times New Roman"/>
          <w:sz w:val="24"/>
          <w:szCs w:val="24"/>
        </w:rPr>
        <w:t xml:space="preserve">… </w:t>
      </w:r>
      <w:r w:rsidR="001B3DA1" w:rsidRPr="001234ED">
        <w:rPr>
          <w:rFonts w:ascii="Times New Roman" w:eastAsia="Times New Roman" w:hAnsi="Times New Roman"/>
          <w:sz w:val="24"/>
          <w:szCs w:val="24"/>
        </w:rPr>
        <w:t xml:space="preserve">which is </w:t>
      </w:r>
      <w:r w:rsidR="00851254" w:rsidRPr="001234ED">
        <w:rPr>
          <w:rFonts w:ascii="Times New Roman" w:eastAsia="Times New Roman" w:hAnsi="Times New Roman"/>
          <w:sz w:val="24"/>
          <w:szCs w:val="24"/>
        </w:rPr>
        <w:t>in this case, the Passover Week.</w:t>
      </w:r>
      <w:r w:rsidR="009A5046" w:rsidRPr="001234ED">
        <w:rPr>
          <w:rFonts w:ascii="Times New Roman" w:eastAsia="Times New Roman" w:hAnsi="Times New Roman"/>
          <w:sz w:val="24"/>
          <w:szCs w:val="24"/>
        </w:rPr>
        <w:t xml:space="preserve">  Therefore, Jesus may very well have entered into Jerusalem on the traditional Palm Sunday.</w:t>
      </w:r>
      <w:r w:rsidR="00851254" w:rsidRPr="001234ED">
        <w:rPr>
          <w:rFonts w:ascii="Times New Roman" w:eastAsia="Times New Roman" w:hAnsi="Times New Roman"/>
          <w:sz w:val="24"/>
          <w:szCs w:val="24"/>
        </w:rPr>
        <w:t xml:space="preserve">  </w:t>
      </w:r>
    </w:p>
    <w:p w:rsidR="00F31B8C" w:rsidRPr="00F31B8C" w:rsidRDefault="00756340" w:rsidP="00F31B8C">
      <w:pPr>
        <w:rPr>
          <w:rFonts w:ascii="Times New Roman" w:eastAsia="Times New Roman" w:hAnsi="Times New Roman"/>
          <w:sz w:val="24"/>
          <w:szCs w:val="24"/>
        </w:rPr>
      </w:pPr>
      <w:r>
        <w:rPr>
          <w:rFonts w:ascii="Times New Roman" w:eastAsia="Times New Roman" w:hAnsi="Times New Roman"/>
          <w:sz w:val="24"/>
          <w:szCs w:val="24"/>
        </w:rPr>
        <w:tab/>
      </w:r>
      <w:r w:rsidR="003D1F80" w:rsidRPr="001234ED">
        <w:rPr>
          <w:rFonts w:ascii="Times New Roman" w:eastAsia="Times New Roman" w:hAnsi="Times New Roman"/>
          <w:sz w:val="24"/>
          <w:szCs w:val="24"/>
        </w:rPr>
        <w:t>There is one more intriguing aspect in the typo</w:t>
      </w:r>
      <w:r w:rsidR="005F0588" w:rsidRPr="001234ED">
        <w:rPr>
          <w:rFonts w:ascii="Times New Roman" w:eastAsia="Times New Roman" w:hAnsi="Times New Roman"/>
          <w:sz w:val="24"/>
          <w:szCs w:val="24"/>
        </w:rPr>
        <w:t>logy of the Passover Lamb.  This</w:t>
      </w:r>
      <w:r w:rsidR="003D1F80" w:rsidRPr="001234ED">
        <w:rPr>
          <w:rFonts w:ascii="Times New Roman" w:eastAsia="Times New Roman" w:hAnsi="Times New Roman"/>
          <w:sz w:val="24"/>
          <w:szCs w:val="24"/>
        </w:rPr>
        <w:t xml:space="preserve"> relates to the actual celebration day of the Passover itself.  Jesus and His disciples celebrated this supper on Thursday evening.  On the other hand, many other Jews celebrated this i</w:t>
      </w:r>
      <w:r w:rsidR="005F0588" w:rsidRPr="001234ED">
        <w:rPr>
          <w:rFonts w:ascii="Times New Roman" w:eastAsia="Times New Roman" w:hAnsi="Times New Roman"/>
          <w:sz w:val="24"/>
          <w:szCs w:val="24"/>
        </w:rPr>
        <w:t xml:space="preserve">mportant feast the next day, </w:t>
      </w:r>
      <w:r w:rsidR="003D1F80" w:rsidRPr="001234ED">
        <w:rPr>
          <w:rFonts w:ascii="Times New Roman" w:eastAsia="Times New Roman" w:hAnsi="Times New Roman"/>
          <w:sz w:val="24"/>
          <w:szCs w:val="24"/>
        </w:rPr>
        <w:t>Friday.</w:t>
      </w:r>
      <w:r w:rsidR="005A0C33" w:rsidRPr="001234ED">
        <w:rPr>
          <w:rFonts w:ascii="Times New Roman" w:eastAsia="Times New Roman" w:hAnsi="Times New Roman"/>
          <w:sz w:val="24"/>
          <w:szCs w:val="24"/>
        </w:rPr>
        <w:t xml:space="preserve">  Why the difference?  </w:t>
      </w:r>
      <w:r w:rsidR="00646D7F" w:rsidRPr="001234ED">
        <w:rPr>
          <w:rFonts w:ascii="Times New Roman" w:eastAsia="Times New Roman" w:hAnsi="Times New Roman"/>
          <w:sz w:val="24"/>
          <w:szCs w:val="24"/>
        </w:rPr>
        <w:t xml:space="preserve">John </w:t>
      </w:r>
      <w:proofErr w:type="gramStart"/>
      <w:r w:rsidR="00646D7F" w:rsidRPr="001234ED">
        <w:rPr>
          <w:rFonts w:ascii="Times New Roman" w:eastAsia="Times New Roman" w:hAnsi="Times New Roman"/>
          <w:sz w:val="24"/>
          <w:szCs w:val="24"/>
        </w:rPr>
        <w:t>MacArthur,</w:t>
      </w:r>
      <w:proofErr w:type="gramEnd"/>
      <w:r w:rsidR="00646D7F" w:rsidRPr="001234ED">
        <w:rPr>
          <w:rFonts w:ascii="Times New Roman" w:eastAsia="Times New Roman" w:hAnsi="Times New Roman"/>
          <w:sz w:val="24"/>
          <w:szCs w:val="24"/>
        </w:rPr>
        <w:t xml:space="preserve"> noted that Galileans and Pharisees calculated the day of Passover to extend from Thursday morning to Friday morning.  The Jews living in and around Jerusalem</w:t>
      </w:r>
      <w:r w:rsidR="001234ED" w:rsidRPr="001234ED">
        <w:rPr>
          <w:rFonts w:ascii="Times New Roman" w:eastAsia="Times New Roman" w:hAnsi="Times New Roman"/>
          <w:sz w:val="24"/>
          <w:szCs w:val="24"/>
        </w:rPr>
        <w:t xml:space="preserve"> (the Judeans</w:t>
      </w:r>
      <w:r w:rsidR="005F0588" w:rsidRPr="001234ED">
        <w:rPr>
          <w:rFonts w:ascii="Times New Roman" w:eastAsia="Times New Roman" w:hAnsi="Times New Roman"/>
          <w:sz w:val="24"/>
          <w:szCs w:val="24"/>
        </w:rPr>
        <w:t>)</w:t>
      </w:r>
      <w:r w:rsidR="00646D7F" w:rsidRPr="001234ED">
        <w:rPr>
          <w:rFonts w:ascii="Times New Roman" w:eastAsia="Times New Roman" w:hAnsi="Times New Roman"/>
          <w:sz w:val="24"/>
          <w:szCs w:val="24"/>
        </w:rPr>
        <w:t xml:space="preserve"> as well as the Sadducees celebrated it from sundown Thursday to sundown Friday.  In both cases, the people had to have consumed the lamb by midnight by Jewish law</w:t>
      </w:r>
      <w:r w:rsidR="005F0588" w:rsidRPr="001234ED">
        <w:rPr>
          <w:rFonts w:ascii="Times New Roman" w:eastAsia="Times New Roman" w:hAnsi="Times New Roman"/>
          <w:sz w:val="24"/>
          <w:szCs w:val="24"/>
        </w:rPr>
        <w:t xml:space="preserve"> – midnight Thursday for Jesus and His disciples, midnight Friday for the Judeans</w:t>
      </w:r>
      <w:r w:rsidR="00646D7F" w:rsidRPr="001234ED">
        <w:rPr>
          <w:rFonts w:ascii="Times New Roman" w:eastAsia="Times New Roman" w:hAnsi="Times New Roman"/>
          <w:sz w:val="24"/>
          <w:szCs w:val="24"/>
        </w:rPr>
        <w:t>.  Taking this information into consideration, things really become very interesting.</w:t>
      </w:r>
      <w:r w:rsidR="004B5173" w:rsidRPr="001234ED">
        <w:rPr>
          <w:rFonts w:ascii="Times New Roman" w:eastAsia="Times New Roman" w:hAnsi="Times New Roman"/>
          <w:sz w:val="24"/>
          <w:szCs w:val="24"/>
        </w:rPr>
        <w:t xml:space="preserve">  Because Jesus and His friends continue</w:t>
      </w:r>
      <w:r w:rsidR="005F0588" w:rsidRPr="001234ED">
        <w:rPr>
          <w:rFonts w:ascii="Times New Roman" w:eastAsia="Times New Roman" w:hAnsi="Times New Roman"/>
          <w:sz w:val="24"/>
          <w:szCs w:val="24"/>
        </w:rPr>
        <w:t>d with their traditional date for</w:t>
      </w:r>
      <w:r w:rsidR="004B5173" w:rsidRPr="001234ED">
        <w:rPr>
          <w:rFonts w:ascii="Times New Roman" w:eastAsia="Times New Roman" w:hAnsi="Times New Roman"/>
          <w:sz w:val="24"/>
          <w:szCs w:val="24"/>
        </w:rPr>
        <w:t xml:space="preserve"> </w:t>
      </w:r>
      <w:r w:rsidR="005F0588" w:rsidRPr="001234ED">
        <w:rPr>
          <w:rFonts w:ascii="Times New Roman" w:eastAsia="Times New Roman" w:hAnsi="Times New Roman"/>
          <w:sz w:val="24"/>
          <w:szCs w:val="24"/>
        </w:rPr>
        <w:t>the Passover Feast</w:t>
      </w:r>
      <w:r w:rsidR="004B5173" w:rsidRPr="001234ED">
        <w:rPr>
          <w:rFonts w:ascii="Times New Roman" w:eastAsia="Times New Roman" w:hAnsi="Times New Roman"/>
          <w:sz w:val="24"/>
          <w:szCs w:val="24"/>
        </w:rPr>
        <w:t xml:space="preserve">, Jesus was </w:t>
      </w:r>
      <w:r w:rsidR="007E0A29" w:rsidRPr="001234ED">
        <w:rPr>
          <w:rFonts w:ascii="Times New Roman" w:eastAsia="Times New Roman" w:hAnsi="Times New Roman"/>
          <w:sz w:val="24"/>
          <w:szCs w:val="24"/>
        </w:rPr>
        <w:t xml:space="preserve">still </w:t>
      </w:r>
      <w:r w:rsidR="004B5173" w:rsidRPr="001234ED">
        <w:rPr>
          <w:rFonts w:ascii="Times New Roman" w:eastAsia="Times New Roman" w:hAnsi="Times New Roman"/>
          <w:sz w:val="24"/>
          <w:szCs w:val="24"/>
        </w:rPr>
        <w:t xml:space="preserve">alive and able to bring to His followers the important lessons </w:t>
      </w:r>
      <w:r w:rsidR="007E0A29" w:rsidRPr="001234ED">
        <w:rPr>
          <w:rFonts w:ascii="Times New Roman" w:eastAsia="Times New Roman" w:hAnsi="Times New Roman"/>
          <w:sz w:val="24"/>
          <w:szCs w:val="24"/>
        </w:rPr>
        <w:t xml:space="preserve">gained that </w:t>
      </w:r>
      <w:r w:rsidR="004A5ED4">
        <w:rPr>
          <w:rFonts w:ascii="Times New Roman" w:eastAsia="Times New Roman" w:hAnsi="Times New Roman"/>
          <w:sz w:val="24"/>
          <w:szCs w:val="24"/>
        </w:rPr>
        <w:t xml:space="preserve">Thursday </w:t>
      </w:r>
      <w:r w:rsidR="007E0A29" w:rsidRPr="001234ED">
        <w:rPr>
          <w:rFonts w:ascii="Times New Roman" w:eastAsia="Times New Roman" w:hAnsi="Times New Roman"/>
          <w:sz w:val="24"/>
          <w:szCs w:val="24"/>
        </w:rPr>
        <w:t xml:space="preserve">night </w:t>
      </w:r>
      <w:r w:rsidR="005F0588" w:rsidRPr="001234ED">
        <w:rPr>
          <w:rFonts w:ascii="Times New Roman" w:eastAsia="Times New Roman" w:hAnsi="Times New Roman"/>
          <w:sz w:val="24"/>
          <w:szCs w:val="24"/>
        </w:rPr>
        <w:t xml:space="preserve">during what is </w:t>
      </w:r>
      <w:r w:rsidR="007E0A29" w:rsidRPr="001234ED">
        <w:rPr>
          <w:rFonts w:ascii="Times New Roman" w:eastAsia="Times New Roman" w:hAnsi="Times New Roman"/>
          <w:sz w:val="24"/>
          <w:szCs w:val="24"/>
        </w:rPr>
        <w:t>now known as the</w:t>
      </w:r>
      <w:r w:rsidR="004B5173" w:rsidRPr="001234ED">
        <w:rPr>
          <w:rFonts w:ascii="Times New Roman" w:eastAsia="Times New Roman" w:hAnsi="Times New Roman"/>
          <w:sz w:val="24"/>
          <w:szCs w:val="24"/>
        </w:rPr>
        <w:t xml:space="preserve"> Lord’s Supper.</w:t>
      </w:r>
      <w:r w:rsidR="00333D23" w:rsidRPr="001234ED">
        <w:rPr>
          <w:rFonts w:ascii="Times New Roman" w:eastAsia="Times New Roman" w:hAnsi="Times New Roman"/>
          <w:sz w:val="24"/>
          <w:szCs w:val="24"/>
        </w:rPr>
        <w:t xml:space="preserve">  Yet, Jesus still fulfilled His role as the Passover Lamb on the actual Passover Day as well!  Friday, as we have just noted, was considered to be Passover Day by all of the Judean Jews, the Sadducees and many others.  So while tens of thousands of lambs were bleeding and dying in the Temple that Friday afternoon, the real Lamb of God was shedding His blood for the whole world up on the cross at Calvary.</w:t>
      </w:r>
      <w:r w:rsidR="005F0402" w:rsidRPr="001234ED">
        <w:rPr>
          <w:rFonts w:ascii="Times New Roman" w:eastAsia="Times New Roman" w:hAnsi="Times New Roman"/>
          <w:sz w:val="24"/>
          <w:szCs w:val="24"/>
        </w:rPr>
        <w:t xml:space="preserve">  This situation is just one more example, albeit an outstanding one, of God using His pr</w:t>
      </w:r>
      <w:r w:rsidR="005F0588" w:rsidRPr="001234ED">
        <w:rPr>
          <w:rFonts w:ascii="Times New Roman" w:eastAsia="Times New Roman" w:hAnsi="Times New Roman"/>
          <w:sz w:val="24"/>
          <w:szCs w:val="24"/>
        </w:rPr>
        <w:t>ovidential care to accomplish</w:t>
      </w:r>
      <w:r w:rsidR="005F0402" w:rsidRPr="001234ED">
        <w:rPr>
          <w:rFonts w:ascii="Times New Roman" w:eastAsia="Times New Roman" w:hAnsi="Times New Roman"/>
          <w:sz w:val="24"/>
          <w:szCs w:val="24"/>
        </w:rPr>
        <w:t xml:space="preserve"> </w:t>
      </w:r>
      <w:r w:rsidR="00292D6F" w:rsidRPr="001234ED">
        <w:rPr>
          <w:rFonts w:ascii="Times New Roman" w:eastAsia="Times New Roman" w:hAnsi="Times New Roman"/>
          <w:sz w:val="24"/>
          <w:szCs w:val="24"/>
        </w:rPr>
        <w:t>His</w:t>
      </w:r>
      <w:r w:rsidR="005F0402" w:rsidRPr="001234ED">
        <w:rPr>
          <w:rFonts w:ascii="Times New Roman" w:eastAsia="Times New Roman" w:hAnsi="Times New Roman"/>
          <w:sz w:val="24"/>
          <w:szCs w:val="24"/>
        </w:rPr>
        <w:t xml:space="preserve"> desired result on this earth.  In this case, </w:t>
      </w:r>
      <w:r w:rsidR="005F0588" w:rsidRPr="001234ED">
        <w:rPr>
          <w:rFonts w:ascii="Times New Roman" w:eastAsia="Times New Roman" w:hAnsi="Times New Roman"/>
          <w:sz w:val="24"/>
          <w:szCs w:val="24"/>
        </w:rPr>
        <w:t xml:space="preserve">He was providing </w:t>
      </w:r>
      <w:r w:rsidR="005F0402" w:rsidRPr="001234ED">
        <w:rPr>
          <w:rFonts w:ascii="Times New Roman" w:eastAsia="Times New Roman" w:hAnsi="Times New Roman"/>
          <w:sz w:val="24"/>
          <w:szCs w:val="24"/>
        </w:rPr>
        <w:t xml:space="preserve">His Son to be </w:t>
      </w:r>
      <w:r w:rsidR="00292D6F" w:rsidRPr="001234ED">
        <w:rPr>
          <w:rFonts w:ascii="Times New Roman" w:eastAsia="Times New Roman" w:hAnsi="Times New Roman"/>
          <w:sz w:val="24"/>
          <w:szCs w:val="24"/>
        </w:rPr>
        <w:t>the perfect, one and only,</w:t>
      </w:r>
      <w:r w:rsidR="005F0402" w:rsidRPr="001234ED">
        <w:rPr>
          <w:rFonts w:ascii="Times New Roman" w:eastAsia="Times New Roman" w:hAnsi="Times New Roman"/>
          <w:sz w:val="24"/>
          <w:szCs w:val="24"/>
        </w:rPr>
        <w:t xml:space="preserve"> </w:t>
      </w:r>
      <w:r w:rsidR="005F0402" w:rsidRPr="00D30A1E">
        <w:rPr>
          <w:rFonts w:ascii="Times New Roman" w:eastAsia="Times New Roman" w:hAnsi="Times New Roman"/>
          <w:i/>
          <w:sz w:val="24"/>
          <w:szCs w:val="24"/>
        </w:rPr>
        <w:t>anti-type</w:t>
      </w:r>
      <w:r w:rsidR="005F0402" w:rsidRPr="001234ED">
        <w:rPr>
          <w:rFonts w:ascii="Times New Roman" w:eastAsia="Times New Roman" w:hAnsi="Times New Roman"/>
          <w:sz w:val="24"/>
          <w:szCs w:val="24"/>
        </w:rPr>
        <w:t xml:space="preserve"> of the </w:t>
      </w:r>
      <w:r w:rsidR="00292D6F" w:rsidRPr="001234ED">
        <w:rPr>
          <w:rFonts w:ascii="Times New Roman" w:eastAsia="Times New Roman" w:hAnsi="Times New Roman"/>
          <w:sz w:val="24"/>
          <w:szCs w:val="24"/>
        </w:rPr>
        <w:t xml:space="preserve">Passover </w:t>
      </w:r>
      <w:r w:rsidR="005F0402" w:rsidRPr="001234ED">
        <w:rPr>
          <w:rFonts w:ascii="Times New Roman" w:eastAsia="Times New Roman" w:hAnsi="Times New Roman"/>
          <w:sz w:val="24"/>
          <w:szCs w:val="24"/>
        </w:rPr>
        <w:t>lam</w:t>
      </w:r>
      <w:r w:rsidR="00292D6F" w:rsidRPr="001234ED">
        <w:rPr>
          <w:rFonts w:ascii="Times New Roman" w:eastAsia="Times New Roman" w:hAnsi="Times New Roman"/>
          <w:sz w:val="24"/>
          <w:szCs w:val="24"/>
        </w:rPr>
        <w:t>b</w:t>
      </w:r>
      <w:r w:rsidR="00F31B8C">
        <w:rPr>
          <w:rFonts w:ascii="Times New Roman" w:eastAsia="Times New Roman" w:hAnsi="Times New Roman"/>
          <w:sz w:val="24"/>
          <w:szCs w:val="24"/>
        </w:rPr>
        <w:t xml:space="preserve">.  Jesus was able to save those who would trust in Him because of </w:t>
      </w:r>
      <w:r w:rsidR="00F31B8C" w:rsidRPr="00F31B8C">
        <w:rPr>
          <w:rFonts w:ascii="Times New Roman" w:eastAsia="Times New Roman" w:hAnsi="Times New Roman"/>
          <w:color w:val="0070C0"/>
          <w:sz w:val="24"/>
          <w:szCs w:val="24"/>
        </w:rPr>
        <w:t>“the precious blood of Christ, a lamb without blemish or defect</w:t>
      </w:r>
      <w:r w:rsidR="00F31B8C">
        <w:rPr>
          <w:rFonts w:ascii="Times New Roman" w:eastAsia="Times New Roman" w:hAnsi="Times New Roman"/>
          <w:color w:val="0070C0"/>
          <w:sz w:val="24"/>
          <w:szCs w:val="24"/>
        </w:rPr>
        <w:t>”</w:t>
      </w:r>
      <w:r w:rsidR="00F31B8C" w:rsidRPr="00F31B8C">
        <w:rPr>
          <w:rFonts w:ascii="Times New Roman" w:eastAsia="Times New Roman" w:hAnsi="Times New Roman"/>
          <w:color w:val="0070C0"/>
          <w:sz w:val="24"/>
          <w:szCs w:val="24"/>
        </w:rPr>
        <w:t>.</w:t>
      </w:r>
      <w:r w:rsidR="00F31B8C" w:rsidRPr="00F31B8C">
        <w:rPr>
          <w:rFonts w:ascii="Times New Roman" w:eastAsia="Times New Roman" w:hAnsi="Times New Roman"/>
          <w:sz w:val="24"/>
          <w:szCs w:val="24"/>
        </w:rPr>
        <w:t xml:space="preserve"> </w:t>
      </w:r>
      <w:r w:rsidR="00F31B8C">
        <w:rPr>
          <w:rFonts w:ascii="Times New Roman" w:eastAsia="Times New Roman" w:hAnsi="Times New Roman"/>
          <w:sz w:val="24"/>
          <w:szCs w:val="24"/>
        </w:rPr>
        <w:t xml:space="preserve">           1 Peter 1:19</w:t>
      </w:r>
    </w:p>
    <w:p w:rsidR="00F926C6" w:rsidRDefault="00292D6F" w:rsidP="001F5265">
      <w:pPr>
        <w:ind w:firstLine="720"/>
        <w:rPr>
          <w:rFonts w:ascii="Times New Roman" w:eastAsia="Times New Roman" w:hAnsi="Times New Roman"/>
          <w:sz w:val="24"/>
          <w:szCs w:val="24"/>
        </w:rPr>
      </w:pPr>
      <w:r w:rsidRPr="001234ED">
        <w:rPr>
          <w:rFonts w:ascii="Times New Roman" w:eastAsia="Times New Roman" w:hAnsi="Times New Roman"/>
          <w:sz w:val="24"/>
          <w:szCs w:val="24"/>
        </w:rPr>
        <w:t>.</w:t>
      </w:r>
      <w:r w:rsidR="002D1F3B">
        <w:rPr>
          <w:rFonts w:ascii="Times New Roman" w:eastAsia="Times New Roman" w:hAnsi="Times New Roman"/>
          <w:sz w:val="24"/>
          <w:szCs w:val="24"/>
        </w:rPr>
        <w:t>This difference in Passover time for Judeans vs. Galileans also allowed for Jesus to transform the Passover into the celebration of the Lord’s Supper.  Jesus was able to do this and still shed His blood on the cross the following day.</w:t>
      </w:r>
      <w:r w:rsidR="001F5265">
        <w:rPr>
          <w:rFonts w:ascii="Times New Roman" w:eastAsia="Times New Roman" w:hAnsi="Times New Roman"/>
          <w:sz w:val="24"/>
          <w:szCs w:val="24"/>
        </w:rPr>
        <w:t xml:space="preserve">  This is a superb example of God’s providential workings in His universe</w:t>
      </w:r>
      <w:r w:rsidR="00367995">
        <w:rPr>
          <w:rFonts w:ascii="Times New Roman" w:eastAsia="Times New Roman" w:hAnsi="Times New Roman"/>
          <w:sz w:val="24"/>
          <w:szCs w:val="24"/>
        </w:rPr>
        <w:t xml:space="preserve">.  Before moving on to the next example of </w:t>
      </w:r>
      <w:r w:rsidR="00367995" w:rsidRPr="00367995">
        <w:rPr>
          <w:rFonts w:ascii="Times New Roman" w:eastAsia="Times New Roman" w:hAnsi="Times New Roman"/>
          <w:i/>
          <w:sz w:val="24"/>
          <w:szCs w:val="24"/>
        </w:rPr>
        <w:t>types</w:t>
      </w:r>
      <w:r w:rsidR="00367995">
        <w:rPr>
          <w:rFonts w:ascii="Times New Roman" w:eastAsia="Times New Roman" w:hAnsi="Times New Roman"/>
          <w:sz w:val="24"/>
          <w:szCs w:val="24"/>
        </w:rPr>
        <w:t xml:space="preserve"> in the Old </w:t>
      </w:r>
      <w:r w:rsidR="00367995">
        <w:rPr>
          <w:rFonts w:ascii="Times New Roman" w:eastAsia="Times New Roman" w:hAnsi="Times New Roman"/>
          <w:sz w:val="24"/>
          <w:szCs w:val="24"/>
        </w:rPr>
        <w:lastRenderedPageBreak/>
        <w:t>Testament, a final comparison of the sacrificial lambs of God to the true Lamb of God is in order.  Note the following chart:</w:t>
      </w:r>
    </w:p>
    <w:p w:rsidR="000F6191" w:rsidRDefault="00F53BFA" w:rsidP="001F5265">
      <w:pPr>
        <w:ind w:firstLine="720"/>
        <w:rPr>
          <w:rFonts w:ascii="Times New Roman" w:eastAsia="Times New Roman" w:hAnsi="Times New Roman"/>
          <w:sz w:val="24"/>
          <w:szCs w:val="24"/>
        </w:rPr>
      </w:pPr>
      <w:r>
        <w:rPr>
          <w:rFonts w:ascii="Times New Roman" w:eastAsia="Times New Roman" w:hAnsi="Times New Roman"/>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334.5pt;margin-top:129.55pt;width:176.25pt;height:273.2pt;z-index:251664384;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NSlwIAACg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" o:allowincell="f" filled="f" strokecolor="#622423" strokeweight="6pt">
            <v:stroke linestyle="thickThin"/>
            <v:textbox inset="10.8pt,7.2pt,10.8pt,7.2pt">
              <w:txbxContent>
                <w:p w:rsidR="00E21BF2" w:rsidRPr="00232EDE" w:rsidRDefault="00E21BF2">
                  <w:pPr>
                    <w:spacing w:after="0" w:line="360" w:lineRule="auto"/>
                    <w:jc w:val="center"/>
                    <w:rPr>
                      <w:rFonts w:ascii="Cambria" w:eastAsia="Times New Roman" w:hAnsi="Cambria"/>
                      <w:b/>
                      <w:i/>
                      <w:iCs/>
                      <w:sz w:val="32"/>
                      <w:szCs w:val="32"/>
                    </w:rPr>
                  </w:pPr>
                  <w:r w:rsidRPr="00232EDE">
                    <w:rPr>
                      <w:rFonts w:ascii="Cambria" w:eastAsia="Times New Roman" w:hAnsi="Cambria"/>
                      <w:b/>
                      <w:i/>
                      <w:iCs/>
                      <w:sz w:val="32"/>
                      <w:szCs w:val="32"/>
                    </w:rPr>
                    <w:t>Jesus</w:t>
                  </w:r>
                </w:p>
                <w:p w:rsidR="00E21BF2" w:rsidRPr="00232EDE" w:rsidRDefault="00E21BF2">
                  <w:pPr>
                    <w:spacing w:after="0" w:line="360" w:lineRule="auto"/>
                    <w:jc w:val="center"/>
                    <w:rPr>
                      <w:rFonts w:ascii="Cambria" w:eastAsia="Times New Roman" w:hAnsi="Cambria"/>
                      <w:i/>
                      <w:iCs/>
                      <w:sz w:val="28"/>
                      <w:szCs w:val="28"/>
                    </w:rPr>
                  </w:pPr>
                  <w:r w:rsidRPr="00232EDE">
                    <w:rPr>
                      <w:rFonts w:ascii="Cambria" w:eastAsia="Times New Roman" w:hAnsi="Cambria"/>
                      <w:i/>
                      <w:iCs/>
                      <w:sz w:val="28"/>
                      <w:szCs w:val="28"/>
                    </w:rPr>
                    <w:t>Without Sin</w:t>
                  </w:r>
                </w:p>
                <w:p w:rsidR="00E21BF2" w:rsidRPr="00232EDE" w:rsidRDefault="00E21BF2">
                  <w:pPr>
                    <w:spacing w:after="0" w:line="360" w:lineRule="auto"/>
                    <w:jc w:val="center"/>
                    <w:rPr>
                      <w:rFonts w:ascii="Cambria" w:eastAsia="Times New Roman" w:hAnsi="Cambria"/>
                      <w:i/>
                      <w:iCs/>
                      <w:sz w:val="28"/>
                      <w:szCs w:val="28"/>
                    </w:rPr>
                  </w:pPr>
                  <w:r w:rsidRPr="00232EDE">
                    <w:rPr>
                      <w:rFonts w:ascii="Cambria" w:eastAsia="Times New Roman" w:hAnsi="Cambria"/>
                      <w:i/>
                      <w:iCs/>
                      <w:sz w:val="28"/>
                      <w:szCs w:val="28"/>
                    </w:rPr>
                    <w:t>Tested in all things</w:t>
                  </w:r>
                </w:p>
                <w:p w:rsidR="00E21BF2" w:rsidRPr="00232EDE" w:rsidRDefault="00E21BF2">
                  <w:pPr>
                    <w:spacing w:after="0" w:line="360" w:lineRule="auto"/>
                    <w:jc w:val="center"/>
                    <w:rPr>
                      <w:rFonts w:ascii="Cambria" w:eastAsia="Times New Roman" w:hAnsi="Cambria"/>
                      <w:i/>
                      <w:iCs/>
                      <w:sz w:val="28"/>
                      <w:szCs w:val="28"/>
                    </w:rPr>
                  </w:pPr>
                  <w:r w:rsidRPr="00232EDE">
                    <w:rPr>
                      <w:rFonts w:ascii="Cambria" w:eastAsia="Times New Roman" w:hAnsi="Cambria"/>
                      <w:i/>
                      <w:iCs/>
                      <w:sz w:val="28"/>
                      <w:szCs w:val="28"/>
                    </w:rPr>
                    <w:t>Jesus died for our sins</w:t>
                  </w:r>
                </w:p>
                <w:p w:rsidR="00E21BF2" w:rsidRPr="00232EDE" w:rsidRDefault="00E21BF2">
                  <w:pPr>
                    <w:spacing w:after="0" w:line="360" w:lineRule="auto"/>
                    <w:jc w:val="center"/>
                    <w:rPr>
                      <w:rFonts w:ascii="Cambria" w:eastAsia="Times New Roman" w:hAnsi="Cambria"/>
                      <w:i/>
                      <w:iCs/>
                      <w:sz w:val="28"/>
                      <w:szCs w:val="28"/>
                    </w:rPr>
                  </w:pPr>
                  <w:r w:rsidRPr="00232EDE">
                    <w:rPr>
                      <w:rFonts w:ascii="Cambria" w:eastAsia="Times New Roman" w:hAnsi="Cambria"/>
                      <w:i/>
                      <w:iCs/>
                      <w:sz w:val="28"/>
                      <w:szCs w:val="28"/>
                    </w:rPr>
                    <w:t>Jesus shed His blood</w:t>
                  </w:r>
                </w:p>
                <w:p w:rsidR="00E21BF2" w:rsidRPr="00232EDE" w:rsidRDefault="00E21BF2">
                  <w:pPr>
                    <w:spacing w:after="0" w:line="360" w:lineRule="auto"/>
                    <w:jc w:val="center"/>
                    <w:rPr>
                      <w:rFonts w:ascii="Cambria" w:eastAsia="Times New Roman" w:hAnsi="Cambria"/>
                      <w:i/>
                      <w:iCs/>
                      <w:sz w:val="28"/>
                      <w:szCs w:val="28"/>
                    </w:rPr>
                  </w:pPr>
                  <w:r w:rsidRPr="00232EDE">
                    <w:rPr>
                      <w:rFonts w:ascii="Cambria" w:eastAsia="Times New Roman" w:hAnsi="Cambria"/>
                      <w:i/>
                      <w:iCs/>
                      <w:sz w:val="28"/>
                      <w:szCs w:val="28"/>
                    </w:rPr>
                    <w:t xml:space="preserve">A person must believe </w:t>
                  </w:r>
                </w:p>
                <w:p w:rsidR="00E21BF2" w:rsidRPr="00232EDE" w:rsidRDefault="00E21BF2">
                  <w:pPr>
                    <w:spacing w:after="0" w:line="360" w:lineRule="auto"/>
                    <w:jc w:val="center"/>
                    <w:rPr>
                      <w:rFonts w:ascii="Cambria" w:eastAsia="Times New Roman" w:hAnsi="Cambria"/>
                      <w:i/>
                      <w:iCs/>
                      <w:sz w:val="28"/>
                      <w:szCs w:val="28"/>
                    </w:rPr>
                  </w:pPr>
                  <w:r w:rsidRPr="00232EDE">
                    <w:rPr>
                      <w:rFonts w:ascii="Cambria" w:eastAsia="Times New Roman" w:hAnsi="Cambria"/>
                      <w:i/>
                      <w:iCs/>
                      <w:sz w:val="28"/>
                      <w:szCs w:val="28"/>
                    </w:rPr>
                    <w:t>The Lord’s Supper</w:t>
                  </w:r>
                </w:p>
                <w:p w:rsidR="00E21BF2" w:rsidRPr="00232EDE" w:rsidRDefault="00E21BF2">
                  <w:pPr>
                    <w:spacing w:after="0" w:line="360" w:lineRule="auto"/>
                    <w:jc w:val="center"/>
                    <w:rPr>
                      <w:rFonts w:ascii="Cambria" w:eastAsia="Times New Roman" w:hAnsi="Cambria"/>
                      <w:i/>
                      <w:iCs/>
                      <w:sz w:val="28"/>
                      <w:szCs w:val="28"/>
                    </w:rPr>
                  </w:pPr>
                  <w:r w:rsidRPr="00232EDE">
                    <w:rPr>
                      <w:rFonts w:ascii="Cambria" w:eastAsia="Times New Roman" w:hAnsi="Cambria"/>
                      <w:i/>
                      <w:iCs/>
                      <w:sz w:val="28"/>
                      <w:szCs w:val="28"/>
                    </w:rPr>
                    <w:t>Jesus - no broken bones</w:t>
                  </w:r>
                </w:p>
                <w:p w:rsidR="00E21BF2" w:rsidRPr="00232EDE" w:rsidRDefault="00E21BF2">
                  <w:pPr>
                    <w:spacing w:after="0" w:line="360" w:lineRule="auto"/>
                    <w:jc w:val="center"/>
                    <w:rPr>
                      <w:rFonts w:ascii="Cambria" w:eastAsia="Times New Roman" w:hAnsi="Cambria"/>
                      <w:i/>
                      <w:iCs/>
                      <w:sz w:val="28"/>
                      <w:szCs w:val="28"/>
                    </w:rPr>
                  </w:pPr>
                  <w:r w:rsidRPr="00232EDE">
                    <w:rPr>
                      <w:rFonts w:ascii="Cambria" w:eastAsia="Times New Roman" w:hAnsi="Cambria"/>
                      <w:i/>
                      <w:iCs/>
                      <w:sz w:val="28"/>
                      <w:szCs w:val="28"/>
                    </w:rPr>
                    <w:t>Jesus - young and pure</w:t>
                  </w:r>
                </w:p>
              </w:txbxContent>
            </v:textbox>
            <w10:wrap type="square" anchorx="page" anchory="page"/>
          </v:shape>
        </w:pict>
      </w:r>
      <w:r>
        <w:rPr>
          <w:rFonts w:ascii="Times New Roman" w:eastAsia="Times New Roman" w:hAnsi="Times New Roman"/>
          <w:noProof/>
          <w:sz w:val="24"/>
          <w:szCs w:val="24"/>
        </w:rPr>
        <w:pict>
          <v:shape id="Text Box 11" o:spid="_x0000_s1027" type="#_x0000_t202" style="position:absolute;left:0;text-align:left;margin-left:100.35pt;margin-top:129.55pt;width:171.9pt;height:273.2pt;z-index:251662336;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" o:allowincell="f" filled="f" strokecolor="#622423" strokeweight="6pt">
            <v:stroke linestyle="thickThin"/>
            <v:textbox inset="10.8pt,7.2pt,10.8pt,7.2pt">
              <w:txbxContent>
                <w:p w:rsidR="00E21BF2" w:rsidRPr="00232EDE" w:rsidRDefault="00E21BF2">
                  <w:pPr>
                    <w:spacing w:after="0" w:line="360" w:lineRule="auto"/>
                    <w:jc w:val="center"/>
                    <w:rPr>
                      <w:rFonts w:ascii="Cambria" w:eastAsia="Times New Roman" w:hAnsi="Cambria"/>
                      <w:b/>
                      <w:i/>
                      <w:iCs/>
                      <w:sz w:val="32"/>
                      <w:szCs w:val="32"/>
                    </w:rPr>
                  </w:pPr>
                  <w:r w:rsidRPr="00232EDE">
                    <w:rPr>
                      <w:rFonts w:ascii="Cambria" w:eastAsia="Times New Roman" w:hAnsi="Cambria"/>
                      <w:b/>
                      <w:i/>
                      <w:iCs/>
                      <w:sz w:val="32"/>
                      <w:szCs w:val="32"/>
                    </w:rPr>
                    <w:t>The lamb</w:t>
                  </w:r>
                </w:p>
                <w:p w:rsidR="00E21BF2" w:rsidRPr="00232EDE" w:rsidRDefault="00E21BF2">
                  <w:pPr>
                    <w:spacing w:after="0" w:line="360" w:lineRule="auto"/>
                    <w:jc w:val="center"/>
                    <w:rPr>
                      <w:rFonts w:ascii="Cambria" w:eastAsia="Times New Roman" w:hAnsi="Cambria"/>
                      <w:i/>
                      <w:iCs/>
                      <w:sz w:val="28"/>
                      <w:szCs w:val="28"/>
                    </w:rPr>
                  </w:pPr>
                  <w:r w:rsidRPr="00232EDE">
                    <w:rPr>
                      <w:rFonts w:ascii="Cambria" w:eastAsia="Times New Roman" w:hAnsi="Cambria"/>
                      <w:i/>
                      <w:iCs/>
                      <w:sz w:val="28"/>
                      <w:szCs w:val="28"/>
                    </w:rPr>
                    <w:t>Without spot or blemish</w:t>
                  </w:r>
                </w:p>
                <w:p w:rsidR="00E21BF2" w:rsidRPr="00232EDE" w:rsidRDefault="00E21BF2">
                  <w:pPr>
                    <w:spacing w:after="0" w:line="360" w:lineRule="auto"/>
                    <w:jc w:val="center"/>
                    <w:rPr>
                      <w:rFonts w:ascii="Cambria" w:eastAsia="Times New Roman" w:hAnsi="Cambria"/>
                      <w:i/>
                      <w:iCs/>
                      <w:sz w:val="28"/>
                      <w:szCs w:val="28"/>
                    </w:rPr>
                  </w:pPr>
                  <w:r w:rsidRPr="00232EDE">
                    <w:rPr>
                      <w:rFonts w:ascii="Cambria" w:eastAsia="Times New Roman" w:hAnsi="Cambria"/>
                      <w:i/>
                      <w:iCs/>
                      <w:sz w:val="28"/>
                      <w:szCs w:val="28"/>
                    </w:rPr>
                    <w:t>The lamb was “tested”</w:t>
                  </w:r>
                </w:p>
                <w:p w:rsidR="00E21BF2" w:rsidRPr="00232EDE" w:rsidRDefault="00E21BF2">
                  <w:pPr>
                    <w:spacing w:after="0" w:line="360" w:lineRule="auto"/>
                    <w:jc w:val="center"/>
                    <w:rPr>
                      <w:rFonts w:ascii="Cambria" w:eastAsia="Times New Roman" w:hAnsi="Cambria"/>
                      <w:i/>
                      <w:iCs/>
                      <w:sz w:val="28"/>
                      <w:szCs w:val="28"/>
                    </w:rPr>
                  </w:pPr>
                  <w:r w:rsidRPr="00232EDE">
                    <w:rPr>
                      <w:rFonts w:ascii="Cambria" w:eastAsia="Times New Roman" w:hAnsi="Cambria"/>
                      <w:i/>
                      <w:iCs/>
                      <w:sz w:val="28"/>
                      <w:szCs w:val="28"/>
                    </w:rPr>
                    <w:t>The lamb was sacrificed</w:t>
                  </w:r>
                </w:p>
                <w:p w:rsidR="00E21BF2" w:rsidRPr="00232EDE" w:rsidRDefault="00E21BF2">
                  <w:pPr>
                    <w:spacing w:after="0" w:line="360" w:lineRule="auto"/>
                    <w:jc w:val="center"/>
                    <w:rPr>
                      <w:rFonts w:ascii="Cambria" w:eastAsia="Times New Roman" w:hAnsi="Cambria"/>
                      <w:i/>
                      <w:iCs/>
                      <w:sz w:val="28"/>
                      <w:szCs w:val="28"/>
                    </w:rPr>
                  </w:pPr>
                  <w:r w:rsidRPr="00232EDE">
                    <w:rPr>
                      <w:rFonts w:ascii="Cambria" w:eastAsia="Times New Roman" w:hAnsi="Cambria"/>
                      <w:i/>
                      <w:iCs/>
                      <w:sz w:val="28"/>
                      <w:szCs w:val="28"/>
                    </w:rPr>
                    <w:t>Blood was shed</w:t>
                  </w:r>
                </w:p>
                <w:p w:rsidR="00E21BF2" w:rsidRPr="00232EDE" w:rsidRDefault="00E21BF2">
                  <w:pPr>
                    <w:spacing w:after="0" w:line="360" w:lineRule="auto"/>
                    <w:jc w:val="center"/>
                    <w:rPr>
                      <w:rFonts w:ascii="Cambria" w:eastAsia="Times New Roman" w:hAnsi="Cambria"/>
                      <w:i/>
                      <w:iCs/>
                      <w:sz w:val="28"/>
                      <w:szCs w:val="28"/>
                    </w:rPr>
                  </w:pPr>
                  <w:r w:rsidRPr="00232EDE">
                    <w:rPr>
                      <w:rFonts w:ascii="Cambria" w:eastAsia="Times New Roman" w:hAnsi="Cambria"/>
                      <w:i/>
                      <w:iCs/>
                      <w:sz w:val="28"/>
                      <w:szCs w:val="28"/>
                    </w:rPr>
                    <w:t xml:space="preserve">Blood must be applied </w:t>
                  </w:r>
                </w:p>
                <w:p w:rsidR="00E21BF2" w:rsidRPr="00232EDE" w:rsidRDefault="00E21BF2">
                  <w:pPr>
                    <w:spacing w:after="0" w:line="360" w:lineRule="auto"/>
                    <w:jc w:val="center"/>
                    <w:rPr>
                      <w:rFonts w:ascii="Cambria" w:eastAsia="Times New Roman" w:hAnsi="Cambria"/>
                      <w:i/>
                      <w:iCs/>
                      <w:sz w:val="28"/>
                      <w:szCs w:val="28"/>
                    </w:rPr>
                  </w:pPr>
                  <w:r w:rsidRPr="00232EDE">
                    <w:rPr>
                      <w:rFonts w:ascii="Cambria" w:eastAsia="Times New Roman" w:hAnsi="Cambria"/>
                      <w:i/>
                      <w:iCs/>
                      <w:sz w:val="28"/>
                      <w:szCs w:val="28"/>
                    </w:rPr>
                    <w:t>Must be eaten</w:t>
                  </w:r>
                </w:p>
                <w:p w:rsidR="00E21BF2" w:rsidRPr="00232EDE" w:rsidRDefault="00E21BF2">
                  <w:pPr>
                    <w:spacing w:after="0" w:line="360" w:lineRule="auto"/>
                    <w:jc w:val="center"/>
                    <w:rPr>
                      <w:rFonts w:ascii="Cambria" w:eastAsia="Times New Roman" w:hAnsi="Cambria"/>
                      <w:i/>
                      <w:iCs/>
                      <w:sz w:val="28"/>
                      <w:szCs w:val="28"/>
                    </w:rPr>
                  </w:pPr>
                  <w:r w:rsidRPr="00232EDE">
                    <w:rPr>
                      <w:rFonts w:ascii="Cambria" w:eastAsia="Times New Roman" w:hAnsi="Cambria"/>
                      <w:i/>
                      <w:iCs/>
                      <w:sz w:val="28"/>
                      <w:szCs w:val="28"/>
                    </w:rPr>
                    <w:t>Hove no bones broken</w:t>
                  </w:r>
                </w:p>
                <w:p w:rsidR="00E21BF2" w:rsidRPr="00232EDE" w:rsidRDefault="00E21BF2">
                  <w:pPr>
                    <w:spacing w:after="0" w:line="360" w:lineRule="auto"/>
                    <w:jc w:val="center"/>
                    <w:rPr>
                      <w:rFonts w:ascii="Cambria" w:eastAsia="Times New Roman" w:hAnsi="Cambria"/>
                      <w:i/>
                      <w:iCs/>
                      <w:sz w:val="28"/>
                      <w:szCs w:val="28"/>
                    </w:rPr>
                  </w:pPr>
                  <w:r w:rsidRPr="00232EDE">
                    <w:rPr>
                      <w:rFonts w:ascii="Cambria" w:eastAsia="Times New Roman" w:hAnsi="Cambria"/>
                      <w:i/>
                      <w:iCs/>
                      <w:sz w:val="28"/>
                      <w:szCs w:val="28"/>
                    </w:rPr>
                    <w:t xml:space="preserve">One Year old </w:t>
                  </w:r>
                </w:p>
              </w:txbxContent>
            </v:textbox>
            <w10:wrap anchorx="page" anchory="page"/>
          </v:shape>
        </w:pict>
      </w:r>
    </w:p>
    <w:p w:rsidR="000F6191" w:rsidRDefault="000F6191" w:rsidP="001F5265">
      <w:pPr>
        <w:ind w:firstLine="720"/>
        <w:rPr>
          <w:rFonts w:ascii="Times New Roman" w:eastAsia="Times New Roman" w:hAnsi="Times New Roman"/>
          <w:sz w:val="24"/>
          <w:szCs w:val="24"/>
        </w:rPr>
      </w:pPr>
    </w:p>
    <w:p w:rsidR="0028483D" w:rsidRDefault="0028483D" w:rsidP="001F5265">
      <w:pPr>
        <w:ind w:firstLine="720"/>
        <w:rPr>
          <w:rFonts w:ascii="Times New Roman" w:eastAsia="Times New Roman" w:hAnsi="Times New Roman"/>
          <w:sz w:val="24"/>
          <w:szCs w:val="24"/>
        </w:rPr>
      </w:pPr>
      <w:r>
        <w:rPr>
          <w:rFonts w:ascii="Times New Roman" w:eastAsia="Times New Roman" w:hAnsi="Times New Roman"/>
          <w:sz w:val="24"/>
          <w:szCs w:val="24"/>
        </w:rPr>
        <w:t xml:space="preserve">                                         </w:t>
      </w:r>
    </w:p>
    <w:p w:rsidR="0028483D" w:rsidRDefault="0028483D" w:rsidP="001F5265">
      <w:pPr>
        <w:ind w:firstLine="720"/>
        <w:rPr>
          <w:rFonts w:ascii="Times New Roman" w:eastAsia="Times New Roman" w:hAnsi="Times New Roman"/>
          <w:sz w:val="24"/>
          <w:szCs w:val="24"/>
        </w:rPr>
      </w:pPr>
    </w:p>
    <w:p w:rsidR="00D10C09" w:rsidRDefault="00D10C09" w:rsidP="001F5265">
      <w:pPr>
        <w:ind w:firstLine="720"/>
        <w:rPr>
          <w:rFonts w:ascii="Times New Roman" w:eastAsia="Times New Roman" w:hAnsi="Times New Roman"/>
          <w:sz w:val="24"/>
          <w:szCs w:val="24"/>
        </w:rPr>
      </w:pPr>
    </w:p>
    <w:p w:rsidR="00D10C09" w:rsidRDefault="00D10C09" w:rsidP="001F5265">
      <w:pPr>
        <w:ind w:firstLine="720"/>
        <w:rPr>
          <w:rFonts w:ascii="Times New Roman" w:eastAsia="Times New Roman" w:hAnsi="Times New Roman"/>
          <w:sz w:val="24"/>
          <w:szCs w:val="24"/>
        </w:rPr>
      </w:pPr>
    </w:p>
    <w:p w:rsidR="00D10C09" w:rsidRDefault="00D10C09" w:rsidP="001F5265">
      <w:pPr>
        <w:ind w:firstLine="720"/>
        <w:rPr>
          <w:rFonts w:ascii="Times New Roman" w:eastAsia="Times New Roman" w:hAnsi="Times New Roman"/>
          <w:sz w:val="24"/>
          <w:szCs w:val="24"/>
        </w:rPr>
      </w:pPr>
    </w:p>
    <w:p w:rsidR="00D10C09" w:rsidRDefault="00D10C09" w:rsidP="001F5265">
      <w:pPr>
        <w:ind w:firstLine="720"/>
        <w:rPr>
          <w:rFonts w:ascii="Times New Roman" w:eastAsia="Times New Roman" w:hAnsi="Times New Roman"/>
          <w:sz w:val="24"/>
          <w:szCs w:val="24"/>
        </w:rPr>
      </w:pPr>
    </w:p>
    <w:p w:rsidR="00D10C09" w:rsidRDefault="00D10C09" w:rsidP="001F5265">
      <w:pPr>
        <w:ind w:firstLine="720"/>
        <w:rPr>
          <w:rFonts w:ascii="Times New Roman" w:eastAsia="Times New Roman" w:hAnsi="Times New Roman"/>
          <w:sz w:val="24"/>
          <w:szCs w:val="24"/>
        </w:rPr>
      </w:pPr>
    </w:p>
    <w:p w:rsidR="00D10C09" w:rsidRDefault="00D10C09" w:rsidP="001F5265">
      <w:pPr>
        <w:ind w:firstLine="720"/>
        <w:rPr>
          <w:rFonts w:ascii="Times New Roman" w:eastAsia="Times New Roman" w:hAnsi="Times New Roman"/>
          <w:sz w:val="24"/>
          <w:szCs w:val="24"/>
        </w:rPr>
      </w:pPr>
    </w:p>
    <w:p w:rsidR="00367995" w:rsidRDefault="00367995" w:rsidP="001F5265">
      <w:pPr>
        <w:ind w:firstLine="720"/>
        <w:rPr>
          <w:rFonts w:ascii="Times New Roman" w:eastAsia="Times New Roman" w:hAnsi="Times New Roman"/>
          <w:sz w:val="24"/>
          <w:szCs w:val="24"/>
        </w:rPr>
      </w:pPr>
    </w:p>
    <w:p w:rsidR="00367995" w:rsidRDefault="00367995" w:rsidP="001F5265">
      <w:pPr>
        <w:ind w:firstLine="720"/>
        <w:rPr>
          <w:rFonts w:ascii="Times New Roman" w:eastAsia="Times New Roman" w:hAnsi="Times New Roman"/>
          <w:sz w:val="24"/>
          <w:szCs w:val="24"/>
        </w:rPr>
      </w:pPr>
    </w:p>
    <w:p w:rsidR="001719C1" w:rsidRDefault="008859FD" w:rsidP="001719C1">
      <w:pPr>
        <w:spacing w:after="0"/>
        <w:outlineLvl w:val="0"/>
        <w:rPr>
          <w:rFonts w:ascii="Times New Roman" w:eastAsia="Times New Roman" w:hAnsi="Times New Roman"/>
          <w:b/>
          <w:sz w:val="28"/>
          <w:szCs w:val="28"/>
        </w:rPr>
      </w:pPr>
      <w:r w:rsidRPr="00943BE2">
        <w:rPr>
          <w:rFonts w:ascii="Times New Roman" w:eastAsia="Times New Roman" w:hAnsi="Times New Roman"/>
          <w:b/>
          <w:sz w:val="28"/>
          <w:szCs w:val="28"/>
        </w:rPr>
        <w:t>The Feasts of Israel:</w:t>
      </w:r>
    </w:p>
    <w:p w:rsidR="006E0293" w:rsidRPr="001719C1" w:rsidRDefault="001719C1" w:rsidP="001719C1">
      <w:pPr>
        <w:spacing w:after="0"/>
        <w:outlineLvl w:val="0"/>
        <w:rPr>
          <w:rFonts w:ascii="Times New Roman" w:eastAsia="Times New Roman" w:hAnsi="Times New Roman"/>
          <w:b/>
          <w:sz w:val="24"/>
          <w:szCs w:val="24"/>
        </w:rPr>
      </w:pPr>
      <w:r>
        <w:rPr>
          <w:rFonts w:ascii="Times New Roman" w:eastAsia="Times New Roman" w:hAnsi="Times New Roman"/>
          <w:b/>
          <w:sz w:val="28"/>
          <w:szCs w:val="28"/>
        </w:rPr>
        <w:tab/>
      </w:r>
      <w:r w:rsidR="006E4106" w:rsidRPr="001719C1">
        <w:rPr>
          <w:rFonts w:ascii="Times New Roman" w:hAnsi="Times New Roman"/>
          <w:sz w:val="24"/>
          <w:szCs w:val="24"/>
        </w:rPr>
        <w:t xml:space="preserve">There are seven major feasts of Israel.  The first four of these feasts </w:t>
      </w:r>
      <w:r w:rsidR="002F5341" w:rsidRPr="001719C1">
        <w:rPr>
          <w:rFonts w:ascii="Times New Roman" w:hAnsi="Times New Roman"/>
          <w:sz w:val="24"/>
          <w:szCs w:val="24"/>
        </w:rPr>
        <w:t xml:space="preserve">that are celebrated </w:t>
      </w:r>
      <w:r w:rsidR="006E4106" w:rsidRPr="001719C1">
        <w:rPr>
          <w:rFonts w:ascii="Times New Roman" w:hAnsi="Times New Roman"/>
          <w:sz w:val="24"/>
          <w:szCs w:val="24"/>
        </w:rPr>
        <w:t xml:space="preserve">on the Jewish calendar year are known for certainty to be </w:t>
      </w:r>
      <w:r w:rsidR="00A825E4" w:rsidRPr="001719C1">
        <w:rPr>
          <w:rFonts w:ascii="Times New Roman" w:hAnsi="Times New Roman"/>
          <w:i/>
          <w:sz w:val="24"/>
          <w:szCs w:val="24"/>
        </w:rPr>
        <w:t>types</w:t>
      </w:r>
      <w:r w:rsidR="00A825E4" w:rsidRPr="001719C1">
        <w:rPr>
          <w:rFonts w:ascii="Times New Roman" w:hAnsi="Times New Roman"/>
          <w:sz w:val="24"/>
          <w:szCs w:val="24"/>
        </w:rPr>
        <w:t xml:space="preserve"> </w:t>
      </w:r>
      <w:r w:rsidR="006E4106" w:rsidRPr="001719C1">
        <w:rPr>
          <w:rFonts w:ascii="Times New Roman" w:hAnsi="Times New Roman"/>
          <w:sz w:val="24"/>
          <w:szCs w:val="24"/>
        </w:rPr>
        <w:t xml:space="preserve">of extremely important events in the life of Jesus.  </w:t>
      </w:r>
      <w:r w:rsidR="006E0293" w:rsidRPr="001719C1">
        <w:rPr>
          <w:rFonts w:ascii="Times New Roman" w:hAnsi="Times New Roman"/>
          <w:sz w:val="24"/>
          <w:szCs w:val="24"/>
        </w:rPr>
        <w:t>There is excellent evidence to conclude that each of these feasts h</w:t>
      </w:r>
      <w:r w:rsidR="00B057F9" w:rsidRPr="001719C1">
        <w:rPr>
          <w:rFonts w:ascii="Times New Roman" w:hAnsi="Times New Roman"/>
          <w:sz w:val="24"/>
          <w:szCs w:val="24"/>
        </w:rPr>
        <w:t>as</w:t>
      </w:r>
      <w:r w:rsidR="006E0293" w:rsidRPr="001719C1">
        <w:rPr>
          <w:rFonts w:ascii="Times New Roman" w:hAnsi="Times New Roman"/>
          <w:sz w:val="24"/>
          <w:szCs w:val="24"/>
        </w:rPr>
        <w:t xml:space="preserve"> had their fulfillment in certain events in Jesus’ life (or death).  Let me just point out a couple of things.  Recall what the </w:t>
      </w:r>
      <w:r w:rsidR="006E0293" w:rsidRPr="001719C1">
        <w:rPr>
          <w:rFonts w:ascii="Times New Roman" w:hAnsi="Times New Roman"/>
          <w:b/>
          <w:sz w:val="24"/>
          <w:szCs w:val="24"/>
        </w:rPr>
        <w:t>Passover</w:t>
      </w:r>
      <w:r w:rsidR="006E0293" w:rsidRPr="001719C1">
        <w:rPr>
          <w:rFonts w:ascii="Times New Roman" w:hAnsi="Times New Roman"/>
          <w:sz w:val="24"/>
          <w:szCs w:val="24"/>
        </w:rPr>
        <w:t xml:space="preserve"> was all about.  Those </w:t>
      </w:r>
      <w:proofErr w:type="gramStart"/>
      <w:r w:rsidR="006E0293" w:rsidRPr="001719C1">
        <w:rPr>
          <w:rFonts w:ascii="Times New Roman" w:hAnsi="Times New Roman"/>
          <w:sz w:val="24"/>
          <w:szCs w:val="24"/>
        </w:rPr>
        <w:t>people</w:t>
      </w:r>
      <w:proofErr w:type="gramEnd"/>
      <w:r w:rsidR="006E0293" w:rsidRPr="001719C1">
        <w:rPr>
          <w:rFonts w:ascii="Times New Roman" w:hAnsi="Times New Roman"/>
          <w:sz w:val="24"/>
          <w:szCs w:val="24"/>
        </w:rPr>
        <w:t xml:space="preserve"> who “covered” themselves with the blood of a lamb, would not perish, but live.  Recall that Jesus was celebrating Passover the night before His death on the cross… where He shed His blood so that those who were “under His blood” would never peris</w:t>
      </w:r>
      <w:r w:rsidR="006A077E" w:rsidRPr="001719C1">
        <w:rPr>
          <w:rFonts w:ascii="Times New Roman" w:hAnsi="Times New Roman"/>
          <w:sz w:val="24"/>
          <w:szCs w:val="24"/>
        </w:rPr>
        <w:t>h.  Secondly, Jesus was sinless.</w:t>
      </w:r>
      <w:r w:rsidR="006E0293" w:rsidRPr="001719C1">
        <w:rPr>
          <w:rFonts w:ascii="Times New Roman" w:hAnsi="Times New Roman"/>
          <w:sz w:val="24"/>
          <w:szCs w:val="24"/>
        </w:rPr>
        <w:t xml:space="preserve"> </w:t>
      </w:r>
      <w:r w:rsidR="006A077E" w:rsidRPr="001719C1">
        <w:rPr>
          <w:rFonts w:ascii="Times New Roman" w:hAnsi="Times New Roman"/>
          <w:sz w:val="24"/>
          <w:szCs w:val="24"/>
        </w:rPr>
        <w:t xml:space="preserve"> </w:t>
      </w:r>
      <w:r w:rsidR="006A077E" w:rsidRPr="001719C1">
        <w:rPr>
          <w:rFonts w:ascii="Times New Roman" w:hAnsi="Times New Roman"/>
          <w:b/>
          <w:sz w:val="24"/>
          <w:szCs w:val="24"/>
        </w:rPr>
        <w:t>U</w:t>
      </w:r>
      <w:r w:rsidR="006E0293" w:rsidRPr="001719C1">
        <w:rPr>
          <w:rFonts w:ascii="Times New Roman" w:hAnsi="Times New Roman"/>
          <w:b/>
          <w:sz w:val="24"/>
          <w:szCs w:val="24"/>
        </w:rPr>
        <w:t>nleavened bread</w:t>
      </w:r>
      <w:r w:rsidR="006E0293" w:rsidRPr="001719C1">
        <w:rPr>
          <w:rFonts w:ascii="Times New Roman" w:hAnsi="Times New Roman"/>
          <w:sz w:val="24"/>
          <w:szCs w:val="24"/>
        </w:rPr>
        <w:t xml:space="preserve"> was a symbol for the lack of sin.  The sinless Jesus was in the grave like a kernel of wheat duri</w:t>
      </w:r>
      <w:r w:rsidR="006A077E" w:rsidRPr="001719C1">
        <w:rPr>
          <w:rFonts w:ascii="Times New Roman" w:hAnsi="Times New Roman"/>
          <w:sz w:val="24"/>
          <w:szCs w:val="24"/>
        </w:rPr>
        <w:t>ng the first days of this feast.  He was</w:t>
      </w:r>
      <w:r w:rsidR="006E0293" w:rsidRPr="001719C1">
        <w:rPr>
          <w:rFonts w:ascii="Times New Roman" w:hAnsi="Times New Roman"/>
          <w:sz w:val="24"/>
          <w:szCs w:val="24"/>
        </w:rPr>
        <w:t xml:space="preserve"> wa</w:t>
      </w:r>
      <w:r w:rsidR="006A077E" w:rsidRPr="001719C1">
        <w:rPr>
          <w:rFonts w:ascii="Times New Roman" w:hAnsi="Times New Roman"/>
          <w:sz w:val="24"/>
          <w:szCs w:val="24"/>
        </w:rPr>
        <w:t xml:space="preserve">iting to burst forth on the </w:t>
      </w:r>
      <w:r w:rsidR="006A077E" w:rsidRPr="001719C1">
        <w:rPr>
          <w:rFonts w:ascii="Times New Roman" w:hAnsi="Times New Roman"/>
          <w:b/>
          <w:sz w:val="24"/>
          <w:szCs w:val="24"/>
        </w:rPr>
        <w:t>Feast of First Fruits</w:t>
      </w:r>
      <w:r w:rsidR="006A077E" w:rsidRPr="001719C1">
        <w:rPr>
          <w:rFonts w:ascii="Times New Roman" w:hAnsi="Times New Roman"/>
          <w:sz w:val="24"/>
          <w:szCs w:val="24"/>
        </w:rPr>
        <w:t xml:space="preserve">, </w:t>
      </w:r>
      <w:r w:rsidR="00EE0D81" w:rsidRPr="001719C1">
        <w:rPr>
          <w:rFonts w:ascii="Times New Roman" w:hAnsi="Times New Roman"/>
          <w:sz w:val="24"/>
          <w:szCs w:val="24"/>
        </w:rPr>
        <w:t xml:space="preserve">i.e. </w:t>
      </w:r>
      <w:r w:rsidR="006A077E" w:rsidRPr="001719C1">
        <w:rPr>
          <w:rFonts w:ascii="Times New Roman" w:hAnsi="Times New Roman"/>
          <w:sz w:val="24"/>
          <w:szCs w:val="24"/>
        </w:rPr>
        <w:t>Easter Sunday.</w:t>
      </w:r>
      <w:r w:rsidR="006E0293" w:rsidRPr="001719C1">
        <w:rPr>
          <w:rFonts w:ascii="Times New Roman" w:hAnsi="Times New Roman"/>
          <w:sz w:val="24"/>
          <w:szCs w:val="24"/>
        </w:rPr>
        <w:t xml:space="preserve">  Jesus was resurrected on this day as the “firstfruit</w:t>
      </w:r>
      <w:r w:rsidR="00EE0D81" w:rsidRPr="001719C1">
        <w:rPr>
          <w:rFonts w:ascii="Times New Roman" w:hAnsi="Times New Roman"/>
          <w:sz w:val="24"/>
          <w:szCs w:val="24"/>
        </w:rPr>
        <w:t>s</w:t>
      </w:r>
      <w:r w:rsidR="006E0293" w:rsidRPr="001719C1">
        <w:rPr>
          <w:rFonts w:ascii="Times New Roman" w:hAnsi="Times New Roman"/>
          <w:sz w:val="24"/>
          <w:szCs w:val="24"/>
        </w:rPr>
        <w:t xml:space="preserve">” of the righteous… those that would put on the “Righteousness of </w:t>
      </w:r>
      <w:r w:rsidR="00B057F9" w:rsidRPr="001719C1">
        <w:rPr>
          <w:rFonts w:ascii="Times New Roman" w:hAnsi="Times New Roman"/>
          <w:sz w:val="24"/>
          <w:szCs w:val="24"/>
        </w:rPr>
        <w:t>Christ”.  This concept continued</w:t>
      </w:r>
      <w:r w:rsidR="006E0293" w:rsidRPr="001719C1">
        <w:rPr>
          <w:rFonts w:ascii="Times New Roman" w:hAnsi="Times New Roman"/>
          <w:sz w:val="24"/>
          <w:szCs w:val="24"/>
        </w:rPr>
        <w:t xml:space="preserve"> as the </w:t>
      </w:r>
      <w:r w:rsidR="00EE0D81" w:rsidRPr="001719C1">
        <w:rPr>
          <w:rFonts w:ascii="Times New Roman" w:hAnsi="Times New Roman"/>
          <w:sz w:val="24"/>
          <w:szCs w:val="24"/>
        </w:rPr>
        <w:t xml:space="preserve">giving of the </w:t>
      </w:r>
      <w:r w:rsidR="006E0293" w:rsidRPr="001719C1">
        <w:rPr>
          <w:rFonts w:ascii="Times New Roman" w:hAnsi="Times New Roman"/>
          <w:sz w:val="24"/>
          <w:szCs w:val="24"/>
        </w:rPr>
        <w:t xml:space="preserve">gift of the Holy Spirit coincided with </w:t>
      </w:r>
      <w:r w:rsidR="006E0293" w:rsidRPr="001719C1">
        <w:rPr>
          <w:rFonts w:ascii="Times New Roman" w:hAnsi="Times New Roman"/>
          <w:b/>
          <w:sz w:val="24"/>
          <w:szCs w:val="24"/>
        </w:rPr>
        <w:t>Pentecost</w:t>
      </w:r>
      <w:r w:rsidR="006E0293" w:rsidRPr="001719C1">
        <w:rPr>
          <w:rFonts w:ascii="Times New Roman" w:hAnsi="Times New Roman"/>
          <w:sz w:val="24"/>
          <w:szCs w:val="24"/>
        </w:rPr>
        <w:t xml:space="preserve">.  </w:t>
      </w:r>
      <w:r w:rsidR="00B057F9" w:rsidRPr="001719C1">
        <w:rPr>
          <w:rFonts w:ascii="Times New Roman" w:hAnsi="Times New Roman"/>
          <w:sz w:val="24"/>
          <w:szCs w:val="24"/>
        </w:rPr>
        <w:t>Now l</w:t>
      </w:r>
      <w:r w:rsidR="006E0293" w:rsidRPr="001719C1">
        <w:rPr>
          <w:rFonts w:ascii="Times New Roman" w:hAnsi="Times New Roman"/>
          <w:sz w:val="24"/>
          <w:szCs w:val="24"/>
        </w:rPr>
        <w:t xml:space="preserve">et us take a closer look at these interesting Old Testament </w:t>
      </w:r>
      <w:r w:rsidR="006E0293" w:rsidRPr="001719C1">
        <w:rPr>
          <w:rFonts w:ascii="Times New Roman" w:hAnsi="Times New Roman"/>
          <w:i/>
          <w:sz w:val="24"/>
          <w:szCs w:val="24"/>
        </w:rPr>
        <w:t>types</w:t>
      </w:r>
      <w:r w:rsidR="006E0293" w:rsidRPr="001719C1">
        <w:rPr>
          <w:rFonts w:ascii="Times New Roman" w:hAnsi="Times New Roman"/>
          <w:sz w:val="24"/>
          <w:szCs w:val="24"/>
        </w:rPr>
        <w:t xml:space="preserve"> that are seen so clearly in the many feasts of the Jewish people.</w:t>
      </w:r>
    </w:p>
    <w:p w:rsidR="00C03E1D" w:rsidRDefault="00681D28" w:rsidP="00E73BBC">
      <w:pPr>
        <w:pStyle w:val="ListParagraph"/>
        <w:numPr>
          <w:ilvl w:val="0"/>
          <w:numId w:val="19"/>
        </w:numPr>
        <w:ind w:left="720"/>
        <w:rPr>
          <w:rFonts w:ascii="Times New Roman" w:eastAsia="Times New Roman" w:hAnsi="Times New Roman"/>
          <w:sz w:val="24"/>
          <w:szCs w:val="24"/>
        </w:rPr>
      </w:pPr>
      <w:r w:rsidRPr="00375C29">
        <w:rPr>
          <w:rFonts w:ascii="Times New Roman" w:eastAsia="Times New Roman" w:hAnsi="Times New Roman"/>
          <w:b/>
          <w:sz w:val="24"/>
          <w:szCs w:val="24"/>
        </w:rPr>
        <w:t>Passover</w:t>
      </w:r>
      <w:r>
        <w:rPr>
          <w:rFonts w:ascii="Times New Roman" w:eastAsia="Times New Roman" w:hAnsi="Times New Roman"/>
          <w:sz w:val="24"/>
          <w:szCs w:val="24"/>
        </w:rPr>
        <w:t xml:space="preserve">:  </w:t>
      </w:r>
      <w:r w:rsidR="0059229B">
        <w:rPr>
          <w:rFonts w:ascii="Times New Roman" w:eastAsia="Times New Roman" w:hAnsi="Times New Roman"/>
          <w:sz w:val="24"/>
          <w:szCs w:val="24"/>
        </w:rPr>
        <w:t>(observed on the 14</w:t>
      </w:r>
      <w:r w:rsidR="0059229B" w:rsidRPr="0059229B">
        <w:rPr>
          <w:rFonts w:ascii="Times New Roman" w:eastAsia="Times New Roman" w:hAnsi="Times New Roman"/>
          <w:sz w:val="24"/>
          <w:szCs w:val="24"/>
          <w:vertAlign w:val="superscript"/>
        </w:rPr>
        <w:t>th</w:t>
      </w:r>
      <w:r w:rsidR="0059229B">
        <w:rPr>
          <w:rFonts w:ascii="Times New Roman" w:eastAsia="Times New Roman" w:hAnsi="Times New Roman"/>
          <w:sz w:val="24"/>
          <w:szCs w:val="24"/>
        </w:rPr>
        <w:t xml:space="preserve"> day of Nissan) </w:t>
      </w:r>
      <w:r w:rsidR="00B60326">
        <w:rPr>
          <w:rFonts w:ascii="Times New Roman" w:eastAsia="Times New Roman" w:hAnsi="Times New Roman"/>
          <w:sz w:val="24"/>
          <w:szCs w:val="24"/>
        </w:rPr>
        <w:t xml:space="preserve"> </w:t>
      </w:r>
    </w:p>
    <w:p w:rsidR="006669D3" w:rsidRPr="00E73BBC" w:rsidRDefault="00C03E1D" w:rsidP="00C03E1D">
      <w:pPr>
        <w:pStyle w:val="ListParagraph"/>
        <w:rPr>
          <w:rFonts w:ascii="Times New Roman" w:eastAsia="Times New Roman" w:hAnsi="Times New Roman"/>
          <w:sz w:val="24"/>
          <w:szCs w:val="24"/>
        </w:rPr>
      </w:pPr>
      <w:r>
        <w:rPr>
          <w:rFonts w:ascii="Times New Roman" w:eastAsia="Times New Roman" w:hAnsi="Times New Roman"/>
          <w:sz w:val="24"/>
          <w:szCs w:val="24"/>
        </w:rPr>
        <w:tab/>
      </w:r>
      <w:r w:rsidR="006E4106" w:rsidRPr="00681D28">
        <w:rPr>
          <w:rFonts w:ascii="Times New Roman" w:eastAsia="Times New Roman" w:hAnsi="Times New Roman"/>
          <w:sz w:val="24"/>
          <w:szCs w:val="24"/>
        </w:rPr>
        <w:t>We have just discussed the Passover Feast.</w:t>
      </w:r>
      <w:r w:rsidR="0059229B">
        <w:rPr>
          <w:rFonts w:ascii="Times New Roman" w:eastAsia="Times New Roman" w:hAnsi="Times New Roman"/>
          <w:sz w:val="24"/>
          <w:szCs w:val="24"/>
        </w:rPr>
        <w:t xml:space="preserve">  </w:t>
      </w:r>
      <w:r w:rsidR="00681D28">
        <w:rPr>
          <w:rFonts w:ascii="Times New Roman" w:eastAsia="Times New Roman" w:hAnsi="Times New Roman"/>
          <w:sz w:val="24"/>
          <w:szCs w:val="24"/>
        </w:rPr>
        <w:t xml:space="preserve">Passover celebrates the night when God “passed over” those homes where the “blood of a spotless lamb” had been applied to </w:t>
      </w:r>
      <w:r w:rsidR="00681D28">
        <w:rPr>
          <w:rFonts w:ascii="Times New Roman" w:eastAsia="Times New Roman" w:hAnsi="Times New Roman"/>
          <w:sz w:val="24"/>
          <w:szCs w:val="24"/>
        </w:rPr>
        <w:lastRenderedPageBreak/>
        <w:t>the lintel and doorposts in the manner di</w:t>
      </w:r>
      <w:r w:rsidR="0059229B">
        <w:rPr>
          <w:rFonts w:ascii="Times New Roman" w:eastAsia="Times New Roman" w:hAnsi="Times New Roman"/>
          <w:sz w:val="24"/>
          <w:szCs w:val="24"/>
        </w:rPr>
        <w:t>rected by God.  Almost 1500 years after that</w:t>
      </w:r>
      <w:r w:rsidR="00681D28">
        <w:rPr>
          <w:rFonts w:ascii="Times New Roman" w:eastAsia="Times New Roman" w:hAnsi="Times New Roman"/>
          <w:sz w:val="24"/>
          <w:szCs w:val="24"/>
        </w:rPr>
        <w:t xml:space="preserve"> first Passover, Jesus </w:t>
      </w:r>
      <w:r w:rsidR="0059229B">
        <w:rPr>
          <w:rFonts w:ascii="Times New Roman" w:eastAsia="Times New Roman" w:hAnsi="Times New Roman"/>
          <w:sz w:val="24"/>
          <w:szCs w:val="24"/>
        </w:rPr>
        <w:t>sat with His discip</w:t>
      </w:r>
      <w:r w:rsidR="00A023FA">
        <w:rPr>
          <w:rFonts w:ascii="Times New Roman" w:eastAsia="Times New Roman" w:hAnsi="Times New Roman"/>
          <w:sz w:val="24"/>
          <w:szCs w:val="24"/>
        </w:rPr>
        <w:t>les to partake in another very important</w:t>
      </w:r>
      <w:r w:rsidR="0059229B">
        <w:rPr>
          <w:rFonts w:ascii="Times New Roman" w:eastAsia="Times New Roman" w:hAnsi="Times New Roman"/>
          <w:sz w:val="24"/>
          <w:szCs w:val="24"/>
        </w:rPr>
        <w:t xml:space="preserve"> Passover Feast.  Our Lord used this occasion to institute a poignant Christian ordinance, the Lord’s Supper.  </w:t>
      </w:r>
      <w:r w:rsidR="006669D3" w:rsidRPr="00E73BBC">
        <w:rPr>
          <w:rFonts w:ascii="Times New Roman" w:eastAsia="Times New Roman" w:hAnsi="Times New Roman"/>
          <w:sz w:val="24"/>
          <w:szCs w:val="24"/>
        </w:rPr>
        <w:t xml:space="preserve">Jesus </w:t>
      </w:r>
      <w:r w:rsidR="00681D28" w:rsidRPr="00E73BBC">
        <w:rPr>
          <w:rFonts w:ascii="Times New Roman" w:eastAsia="Times New Roman" w:hAnsi="Times New Roman"/>
          <w:sz w:val="24"/>
          <w:szCs w:val="24"/>
        </w:rPr>
        <w:t>became the ultimate fulfillment of this sacrificial event as He became the Lamb of God.  He shed His blood on the cross to save any person who would only place their faith in Him.</w:t>
      </w:r>
      <w:r w:rsidR="006669D3" w:rsidRPr="00E73BBC">
        <w:rPr>
          <w:rFonts w:ascii="Times New Roman" w:eastAsia="Times New Roman" w:hAnsi="Times New Roman"/>
          <w:sz w:val="24"/>
          <w:szCs w:val="24"/>
        </w:rPr>
        <w:t xml:space="preserve">  </w:t>
      </w:r>
    </w:p>
    <w:p w:rsidR="006E4106" w:rsidRDefault="006669D3" w:rsidP="00E73BBC">
      <w:pPr>
        <w:pStyle w:val="ListParagraph"/>
        <w:rPr>
          <w:rFonts w:ascii="Times New Roman" w:eastAsia="Times New Roman" w:hAnsi="Times New Roman"/>
          <w:sz w:val="24"/>
          <w:szCs w:val="24"/>
        </w:rPr>
      </w:pPr>
      <w:r>
        <w:rPr>
          <w:rFonts w:ascii="Times New Roman" w:eastAsia="Times New Roman" w:hAnsi="Times New Roman"/>
          <w:sz w:val="24"/>
          <w:szCs w:val="24"/>
        </w:rPr>
        <w:tab/>
        <w:t xml:space="preserve">It is definitely true that Jesus celebrated the Passover with His disciples on the night before His crucifixion.  In fact, Jesus went into significant detail in that particular Passover to teach about the import of the next day’s events.  He spoke of how He would sacrifice His body and shed His blood as the only effective and final sacrifice to save every person from their sins… </w:t>
      </w:r>
      <w:r w:rsidRPr="00A023FA">
        <w:rPr>
          <w:rFonts w:ascii="Times New Roman" w:eastAsia="Times New Roman" w:hAnsi="Times New Roman"/>
          <w:sz w:val="24"/>
          <w:szCs w:val="24"/>
        </w:rPr>
        <w:t xml:space="preserve">if </w:t>
      </w:r>
      <w:r w:rsidR="00BF575B" w:rsidRPr="00A023FA">
        <w:rPr>
          <w:rFonts w:ascii="Times New Roman" w:eastAsia="Times New Roman" w:hAnsi="Times New Roman"/>
          <w:sz w:val="24"/>
          <w:szCs w:val="24"/>
        </w:rPr>
        <w:t xml:space="preserve">only </w:t>
      </w:r>
      <w:r w:rsidRPr="00A023FA">
        <w:rPr>
          <w:rFonts w:ascii="Times New Roman" w:eastAsia="Times New Roman" w:hAnsi="Times New Roman"/>
          <w:sz w:val="24"/>
          <w:szCs w:val="24"/>
        </w:rPr>
        <w:t>they would</w:t>
      </w:r>
      <w:r>
        <w:rPr>
          <w:rFonts w:ascii="Times New Roman" w:eastAsia="Times New Roman" w:hAnsi="Times New Roman"/>
          <w:sz w:val="24"/>
          <w:szCs w:val="24"/>
        </w:rPr>
        <w:t xml:space="preserve"> accept His free gift of salvation by faith.</w:t>
      </w:r>
    </w:p>
    <w:p w:rsidR="007305C3" w:rsidRDefault="00EA0640" w:rsidP="00E73BBC">
      <w:pPr>
        <w:spacing w:after="0"/>
        <w:ind w:left="720"/>
        <w:rPr>
          <w:rFonts w:ascii="Times New Roman" w:eastAsia="Times New Roman" w:hAnsi="Times New Roman"/>
          <w:sz w:val="24"/>
          <w:szCs w:val="24"/>
        </w:rPr>
      </w:pPr>
      <w:r w:rsidRPr="00EA0640">
        <w:rPr>
          <w:rFonts w:ascii="Times New Roman" w:eastAsia="Times New Roman" w:hAnsi="Times New Roman"/>
          <w:color w:val="0070C0"/>
          <w:sz w:val="24"/>
          <w:szCs w:val="24"/>
        </w:rPr>
        <w:t>While they were eating, Jesus took bread, gave thanks and broke it, and gave it to his disciples, saying,</w:t>
      </w:r>
      <w:r w:rsidRPr="00EA0640">
        <w:rPr>
          <w:rFonts w:ascii="Times New Roman" w:eastAsia="Times New Roman" w:hAnsi="Times New Roman"/>
          <w:sz w:val="24"/>
          <w:szCs w:val="24"/>
        </w:rPr>
        <w:t xml:space="preserve"> </w:t>
      </w:r>
      <w:r w:rsidRPr="00EA0640">
        <w:rPr>
          <w:rFonts w:ascii="Times New Roman" w:eastAsia="Times New Roman" w:hAnsi="Times New Roman"/>
          <w:color w:val="FF0000"/>
          <w:sz w:val="24"/>
          <w:szCs w:val="24"/>
        </w:rPr>
        <w:t>"Take and eat; this is my body."</w:t>
      </w:r>
      <w:r w:rsidRPr="00EA0640">
        <w:rPr>
          <w:rFonts w:ascii="Times New Roman" w:eastAsia="Times New Roman" w:hAnsi="Times New Roman"/>
          <w:sz w:val="24"/>
          <w:szCs w:val="24"/>
        </w:rPr>
        <w:t xml:space="preserve"> </w:t>
      </w:r>
      <w:r w:rsidRPr="00EA0640">
        <w:rPr>
          <w:rFonts w:ascii="Times New Roman" w:eastAsia="Times New Roman" w:hAnsi="Times New Roman"/>
          <w:color w:val="0070C0"/>
          <w:sz w:val="24"/>
          <w:szCs w:val="24"/>
        </w:rPr>
        <w:t> </w:t>
      </w:r>
      <w:r>
        <w:rPr>
          <w:rFonts w:ascii="Times New Roman" w:eastAsia="Times New Roman" w:hAnsi="Times New Roman"/>
          <w:color w:val="0070C0"/>
          <w:sz w:val="24"/>
          <w:szCs w:val="24"/>
        </w:rPr>
        <w:t xml:space="preserve"> </w:t>
      </w:r>
      <w:r w:rsidRPr="00EA0640">
        <w:rPr>
          <w:rFonts w:ascii="Times New Roman" w:eastAsia="Times New Roman" w:hAnsi="Times New Roman"/>
          <w:color w:val="0070C0"/>
          <w:sz w:val="24"/>
          <w:szCs w:val="24"/>
        </w:rPr>
        <w:t>Then he took the cup, gave thanks and offered it to them, saying,</w:t>
      </w:r>
      <w:r w:rsidRPr="00EA0640">
        <w:rPr>
          <w:rFonts w:ascii="Times New Roman" w:eastAsia="Times New Roman" w:hAnsi="Times New Roman"/>
          <w:sz w:val="24"/>
          <w:szCs w:val="24"/>
        </w:rPr>
        <w:t xml:space="preserve"> </w:t>
      </w:r>
      <w:r w:rsidRPr="00EA0640">
        <w:rPr>
          <w:rFonts w:ascii="Times New Roman" w:eastAsia="Times New Roman" w:hAnsi="Times New Roman"/>
          <w:color w:val="FF0000"/>
          <w:sz w:val="24"/>
          <w:szCs w:val="24"/>
        </w:rPr>
        <w:t>"Drink from it, all of you.</w:t>
      </w:r>
      <w:r w:rsidRPr="00EA0640">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EA0640">
        <w:rPr>
          <w:rFonts w:ascii="Times New Roman" w:eastAsia="Times New Roman" w:hAnsi="Times New Roman"/>
          <w:color w:val="FF0000"/>
          <w:sz w:val="24"/>
          <w:szCs w:val="24"/>
        </w:rPr>
        <w:t>This is my blood of the covenant, which is poured out for many for the forgiveness of sins.</w:t>
      </w:r>
      <w:r w:rsidRPr="00EA0640">
        <w:rPr>
          <w:rFonts w:ascii="Times New Roman" w:eastAsia="Times New Roman" w:hAnsi="Times New Roman"/>
          <w:sz w:val="24"/>
          <w:szCs w:val="24"/>
        </w:rPr>
        <w:t xml:space="preserve"> </w:t>
      </w:r>
      <w:r>
        <w:rPr>
          <w:rFonts w:ascii="Times New Roman" w:eastAsia="Times New Roman" w:hAnsi="Times New Roman"/>
          <w:sz w:val="24"/>
          <w:szCs w:val="24"/>
        </w:rPr>
        <w:t xml:space="preserve">   Matt 26:26-28</w:t>
      </w:r>
    </w:p>
    <w:p w:rsidR="007305C3" w:rsidRDefault="007305C3" w:rsidP="00E73BBC">
      <w:pPr>
        <w:spacing w:after="0"/>
        <w:ind w:left="720"/>
        <w:rPr>
          <w:rFonts w:ascii="Times New Roman" w:eastAsia="Times New Roman" w:hAnsi="Times New Roman"/>
          <w:sz w:val="24"/>
          <w:szCs w:val="24"/>
        </w:rPr>
      </w:pPr>
    </w:p>
    <w:p w:rsidR="00EA0640" w:rsidRPr="00A023FA" w:rsidRDefault="007305C3" w:rsidP="00E73BBC">
      <w:pPr>
        <w:spacing w:after="0"/>
        <w:ind w:left="720"/>
        <w:rPr>
          <w:rFonts w:ascii="Times New Roman" w:eastAsia="Times New Roman" w:hAnsi="Times New Roman"/>
          <w:sz w:val="24"/>
          <w:szCs w:val="24"/>
        </w:rPr>
      </w:pPr>
      <w:r>
        <w:rPr>
          <w:rFonts w:ascii="Times New Roman" w:eastAsia="Times New Roman" w:hAnsi="Times New Roman"/>
          <w:sz w:val="24"/>
          <w:szCs w:val="24"/>
        </w:rPr>
        <w:tab/>
        <w:t>It is also true that Jesus actually was nailed to</w:t>
      </w:r>
      <w:r w:rsidR="00DF635D">
        <w:rPr>
          <w:rFonts w:ascii="Times New Roman" w:eastAsia="Times New Roman" w:hAnsi="Times New Roman"/>
          <w:sz w:val="24"/>
          <w:szCs w:val="24"/>
        </w:rPr>
        <w:t xml:space="preserve"> a cross on Friday and died app</w:t>
      </w:r>
      <w:r>
        <w:rPr>
          <w:rFonts w:ascii="Times New Roman" w:eastAsia="Times New Roman" w:hAnsi="Times New Roman"/>
          <w:sz w:val="24"/>
          <w:szCs w:val="24"/>
        </w:rPr>
        <w:t>roximately six hours later at 3:00 P.M. – also on Passover.  Jesus was our Passover Lamb.  How could He celebrate the Passover</w:t>
      </w:r>
      <w:r w:rsidR="00DF635D">
        <w:rPr>
          <w:rFonts w:ascii="Times New Roman" w:eastAsia="Times New Roman" w:hAnsi="Times New Roman"/>
          <w:sz w:val="24"/>
          <w:szCs w:val="24"/>
        </w:rPr>
        <w:t xml:space="preserve"> (and institute the important ordinance of the Lord’s Supper)</w:t>
      </w:r>
      <w:r>
        <w:rPr>
          <w:rFonts w:ascii="Times New Roman" w:eastAsia="Times New Roman" w:hAnsi="Times New Roman"/>
          <w:sz w:val="24"/>
          <w:szCs w:val="24"/>
        </w:rPr>
        <w:t xml:space="preserve"> with His disciples and still be the Passover Lamb as </w:t>
      </w:r>
      <w:r w:rsidRPr="00A023FA">
        <w:rPr>
          <w:rFonts w:ascii="Times New Roman" w:eastAsia="Times New Roman" w:hAnsi="Times New Roman"/>
          <w:sz w:val="24"/>
          <w:szCs w:val="24"/>
        </w:rPr>
        <w:t>well?</w:t>
      </w:r>
      <w:r w:rsidR="00A54E36" w:rsidRPr="00A023FA">
        <w:rPr>
          <w:rFonts w:ascii="Times New Roman" w:eastAsia="Times New Roman" w:hAnsi="Times New Roman"/>
          <w:sz w:val="24"/>
          <w:szCs w:val="24"/>
        </w:rPr>
        <w:t xml:space="preserve"> </w:t>
      </w:r>
      <w:r w:rsidR="00DF635D" w:rsidRPr="00A023FA">
        <w:rPr>
          <w:rFonts w:ascii="Times New Roman" w:eastAsia="Times New Roman" w:hAnsi="Times New Roman"/>
          <w:sz w:val="24"/>
          <w:szCs w:val="24"/>
        </w:rPr>
        <w:t xml:space="preserve">  </w:t>
      </w:r>
      <w:r w:rsidR="00EA0640" w:rsidRPr="00A023FA">
        <w:rPr>
          <w:rFonts w:ascii="Times New Roman" w:eastAsia="Times New Roman" w:hAnsi="Times New Roman"/>
          <w:sz w:val="24"/>
          <w:szCs w:val="24"/>
        </w:rPr>
        <w:t xml:space="preserve"> </w:t>
      </w:r>
    </w:p>
    <w:p w:rsidR="00EA0640" w:rsidRDefault="00DF635D" w:rsidP="00E73BBC">
      <w:pPr>
        <w:pStyle w:val="ListParagraph"/>
        <w:rPr>
          <w:rFonts w:ascii="Times New Roman" w:eastAsia="Times New Roman" w:hAnsi="Times New Roman"/>
          <w:sz w:val="24"/>
          <w:szCs w:val="24"/>
        </w:rPr>
      </w:pPr>
      <w:r w:rsidRPr="00A023FA">
        <w:rPr>
          <w:rFonts w:ascii="Times New Roman" w:eastAsia="Times New Roman" w:hAnsi="Times New Roman"/>
          <w:sz w:val="24"/>
          <w:szCs w:val="24"/>
        </w:rPr>
        <w:tab/>
        <w:t xml:space="preserve">As </w:t>
      </w:r>
      <w:r w:rsidR="00A54E36" w:rsidRPr="00A023FA">
        <w:rPr>
          <w:rFonts w:ascii="Times New Roman" w:eastAsia="Times New Roman" w:hAnsi="Times New Roman"/>
          <w:sz w:val="24"/>
          <w:szCs w:val="24"/>
        </w:rPr>
        <w:t xml:space="preserve">was pointed out above, </w:t>
      </w:r>
      <w:r w:rsidRPr="00A023FA">
        <w:rPr>
          <w:rFonts w:ascii="Times New Roman" w:eastAsia="Times New Roman" w:hAnsi="Times New Roman"/>
          <w:sz w:val="24"/>
          <w:szCs w:val="24"/>
        </w:rPr>
        <w:t>it turns out, in the times of Jesus at least, there were two different time periods during which</w:t>
      </w:r>
      <w:r>
        <w:rPr>
          <w:rFonts w:ascii="Times New Roman" w:eastAsia="Times New Roman" w:hAnsi="Times New Roman"/>
          <w:sz w:val="24"/>
          <w:szCs w:val="24"/>
        </w:rPr>
        <w:t xml:space="preserve"> Passover was observed</w:t>
      </w:r>
      <w:r w:rsidRPr="00A023FA">
        <w:rPr>
          <w:rFonts w:ascii="Times New Roman" w:eastAsia="Times New Roman" w:hAnsi="Times New Roman"/>
          <w:sz w:val="24"/>
          <w:szCs w:val="24"/>
        </w:rPr>
        <w:t xml:space="preserve">.  </w:t>
      </w:r>
      <w:r w:rsidR="00A54E36" w:rsidRPr="00A023FA">
        <w:rPr>
          <w:rFonts w:ascii="Times New Roman" w:eastAsia="Times New Roman" w:hAnsi="Times New Roman"/>
          <w:sz w:val="24"/>
          <w:szCs w:val="24"/>
        </w:rPr>
        <w:t>Remember, o</w:t>
      </w:r>
      <w:r w:rsidRPr="00A023FA">
        <w:rPr>
          <w:rFonts w:ascii="Times New Roman" w:eastAsia="Times New Roman" w:hAnsi="Times New Roman"/>
          <w:sz w:val="24"/>
          <w:szCs w:val="24"/>
        </w:rPr>
        <w:t xml:space="preserve">ne group of Jews, including </w:t>
      </w:r>
      <w:r w:rsidR="00F61E26" w:rsidRPr="00A023FA">
        <w:rPr>
          <w:rFonts w:ascii="Times New Roman" w:eastAsia="Times New Roman" w:hAnsi="Times New Roman"/>
          <w:sz w:val="24"/>
          <w:szCs w:val="24"/>
        </w:rPr>
        <w:t xml:space="preserve">the Pharisees and </w:t>
      </w:r>
      <w:r w:rsidRPr="00A023FA">
        <w:rPr>
          <w:rFonts w:ascii="Times New Roman" w:eastAsia="Times New Roman" w:hAnsi="Times New Roman"/>
          <w:sz w:val="24"/>
          <w:szCs w:val="24"/>
        </w:rPr>
        <w:t>th</w:t>
      </w:r>
      <w:r w:rsidR="00F61E26" w:rsidRPr="00A023FA">
        <w:rPr>
          <w:rFonts w:ascii="Times New Roman" w:eastAsia="Times New Roman" w:hAnsi="Times New Roman"/>
          <w:sz w:val="24"/>
          <w:szCs w:val="24"/>
        </w:rPr>
        <w:t>e Jews</w:t>
      </w:r>
      <w:r w:rsidRPr="00A023FA">
        <w:rPr>
          <w:rFonts w:ascii="Times New Roman" w:eastAsia="Times New Roman" w:hAnsi="Times New Roman"/>
          <w:sz w:val="24"/>
          <w:szCs w:val="24"/>
        </w:rPr>
        <w:t xml:space="preserve"> from Galilee,</w:t>
      </w:r>
      <w:r>
        <w:rPr>
          <w:rFonts w:ascii="Times New Roman" w:eastAsia="Times New Roman" w:hAnsi="Times New Roman"/>
          <w:sz w:val="24"/>
          <w:szCs w:val="24"/>
        </w:rPr>
        <w:t xml:space="preserve"> observed Passover day from sun</w:t>
      </w:r>
      <w:r w:rsidR="00F61E26">
        <w:rPr>
          <w:rFonts w:ascii="Times New Roman" w:eastAsia="Times New Roman" w:hAnsi="Times New Roman"/>
          <w:sz w:val="24"/>
          <w:szCs w:val="24"/>
        </w:rPr>
        <w:t>up</w:t>
      </w:r>
      <w:r>
        <w:rPr>
          <w:rFonts w:ascii="Times New Roman" w:eastAsia="Times New Roman" w:hAnsi="Times New Roman"/>
          <w:sz w:val="24"/>
          <w:szCs w:val="24"/>
        </w:rPr>
        <w:t xml:space="preserve"> on the 14</w:t>
      </w:r>
      <w:r w:rsidRPr="00DF635D">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of Nissan to sun</w:t>
      </w:r>
      <w:r w:rsidR="00F61E26">
        <w:rPr>
          <w:rFonts w:ascii="Times New Roman" w:eastAsia="Times New Roman" w:hAnsi="Times New Roman"/>
          <w:sz w:val="24"/>
          <w:szCs w:val="24"/>
        </w:rPr>
        <w:t>up</w:t>
      </w:r>
      <w:r>
        <w:rPr>
          <w:rFonts w:ascii="Times New Roman" w:eastAsia="Times New Roman" w:hAnsi="Times New Roman"/>
          <w:sz w:val="24"/>
          <w:szCs w:val="24"/>
        </w:rPr>
        <w:t xml:space="preserve"> on the 15</w:t>
      </w:r>
      <w:r w:rsidRPr="00DF635D">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of Nissan.  The </w:t>
      </w:r>
      <w:r w:rsidR="00973A9C">
        <w:rPr>
          <w:rFonts w:ascii="Times New Roman" w:eastAsia="Times New Roman" w:hAnsi="Times New Roman"/>
          <w:sz w:val="24"/>
          <w:szCs w:val="24"/>
        </w:rPr>
        <w:t xml:space="preserve">Judeans and the </w:t>
      </w:r>
      <w:r>
        <w:rPr>
          <w:rFonts w:ascii="Times New Roman" w:eastAsia="Times New Roman" w:hAnsi="Times New Roman"/>
          <w:sz w:val="24"/>
          <w:szCs w:val="24"/>
        </w:rPr>
        <w:t>Sadducees observed that day from sun</w:t>
      </w:r>
      <w:r w:rsidR="00764488">
        <w:rPr>
          <w:rFonts w:ascii="Times New Roman" w:eastAsia="Times New Roman" w:hAnsi="Times New Roman"/>
          <w:sz w:val="24"/>
          <w:szCs w:val="24"/>
        </w:rPr>
        <w:t>down</w:t>
      </w:r>
      <w:r>
        <w:rPr>
          <w:rFonts w:ascii="Times New Roman" w:eastAsia="Times New Roman" w:hAnsi="Times New Roman"/>
          <w:sz w:val="24"/>
          <w:szCs w:val="24"/>
        </w:rPr>
        <w:t xml:space="preserve"> on the 1</w:t>
      </w:r>
      <w:r w:rsidR="00764488">
        <w:rPr>
          <w:rFonts w:ascii="Times New Roman" w:eastAsia="Times New Roman" w:hAnsi="Times New Roman"/>
          <w:sz w:val="24"/>
          <w:szCs w:val="24"/>
        </w:rPr>
        <w:t>4</w:t>
      </w:r>
      <w:r w:rsidRPr="00DF635D">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to sun</w:t>
      </w:r>
      <w:r w:rsidR="00764488">
        <w:rPr>
          <w:rFonts w:ascii="Times New Roman" w:eastAsia="Times New Roman" w:hAnsi="Times New Roman"/>
          <w:sz w:val="24"/>
          <w:szCs w:val="24"/>
        </w:rPr>
        <w:t>down</w:t>
      </w:r>
      <w:r>
        <w:rPr>
          <w:rFonts w:ascii="Times New Roman" w:eastAsia="Times New Roman" w:hAnsi="Times New Roman"/>
          <w:sz w:val="24"/>
          <w:szCs w:val="24"/>
        </w:rPr>
        <w:t xml:space="preserve"> on the 1</w:t>
      </w:r>
      <w:r w:rsidR="00764488">
        <w:rPr>
          <w:rFonts w:ascii="Times New Roman" w:eastAsia="Times New Roman" w:hAnsi="Times New Roman"/>
          <w:sz w:val="24"/>
          <w:szCs w:val="24"/>
        </w:rPr>
        <w:t>5</w:t>
      </w:r>
      <w:r w:rsidRPr="00DF635D">
        <w:rPr>
          <w:rFonts w:ascii="Times New Roman" w:eastAsia="Times New Roman" w:hAnsi="Times New Roman"/>
          <w:sz w:val="24"/>
          <w:szCs w:val="24"/>
          <w:vertAlign w:val="superscript"/>
        </w:rPr>
        <w:t>th</w:t>
      </w:r>
      <w:r>
        <w:rPr>
          <w:rFonts w:ascii="Times New Roman" w:eastAsia="Times New Roman" w:hAnsi="Times New Roman"/>
          <w:sz w:val="24"/>
          <w:szCs w:val="24"/>
        </w:rPr>
        <w:t>.</w:t>
      </w:r>
      <w:r w:rsidR="00973A9C">
        <w:rPr>
          <w:rFonts w:ascii="Times New Roman" w:eastAsia="Times New Roman" w:hAnsi="Times New Roman"/>
          <w:sz w:val="24"/>
          <w:szCs w:val="24"/>
        </w:rPr>
        <w:t xml:space="preserve">  This is confirmed in the Jewish Mishna (codification of Jewish Law).</w:t>
      </w:r>
      <w:r>
        <w:rPr>
          <w:rFonts w:ascii="Times New Roman" w:eastAsia="Times New Roman" w:hAnsi="Times New Roman"/>
          <w:sz w:val="24"/>
          <w:szCs w:val="24"/>
        </w:rPr>
        <w:t xml:space="preserve"> </w:t>
      </w:r>
      <w:r w:rsidR="009709A7">
        <w:rPr>
          <w:rFonts w:ascii="Times New Roman" w:eastAsia="Times New Roman" w:hAnsi="Times New Roman"/>
          <w:sz w:val="24"/>
          <w:szCs w:val="24"/>
        </w:rPr>
        <w:t xml:space="preserve">  This fact allowed for Jesus</w:t>
      </w:r>
      <w:r w:rsidR="00A54E36">
        <w:rPr>
          <w:rFonts w:ascii="Times New Roman" w:eastAsia="Times New Roman" w:hAnsi="Times New Roman"/>
          <w:sz w:val="24"/>
          <w:szCs w:val="24"/>
        </w:rPr>
        <w:t xml:space="preserve"> to observe Passover </w:t>
      </w:r>
      <w:r w:rsidR="00A54E36" w:rsidRPr="00A023FA">
        <w:rPr>
          <w:rFonts w:ascii="Times New Roman" w:eastAsia="Times New Roman" w:hAnsi="Times New Roman"/>
          <w:sz w:val="24"/>
          <w:szCs w:val="24"/>
        </w:rPr>
        <w:t xml:space="preserve">and be </w:t>
      </w:r>
      <w:r w:rsidR="009709A7" w:rsidRPr="00A023FA">
        <w:rPr>
          <w:rFonts w:ascii="Times New Roman" w:eastAsia="Times New Roman" w:hAnsi="Times New Roman"/>
          <w:sz w:val="24"/>
          <w:szCs w:val="24"/>
        </w:rPr>
        <w:t>nailed to the cross as the Passover Lamb just twelve hours later!  This is just one</w:t>
      </w:r>
      <w:r w:rsidR="00AA65F6" w:rsidRPr="00A023FA">
        <w:rPr>
          <w:rFonts w:ascii="Times New Roman" w:eastAsia="Times New Roman" w:hAnsi="Times New Roman"/>
          <w:sz w:val="24"/>
          <w:szCs w:val="24"/>
        </w:rPr>
        <w:t xml:space="preserve"> of an infinite number of</w:t>
      </w:r>
      <w:r w:rsidR="009709A7" w:rsidRPr="00A023FA">
        <w:rPr>
          <w:rFonts w:ascii="Times New Roman" w:eastAsia="Times New Roman" w:hAnsi="Times New Roman"/>
          <w:sz w:val="24"/>
          <w:szCs w:val="24"/>
        </w:rPr>
        <w:t xml:space="preserve"> example</w:t>
      </w:r>
      <w:r w:rsidR="00AA65F6" w:rsidRPr="00A023FA">
        <w:rPr>
          <w:rFonts w:ascii="Times New Roman" w:eastAsia="Times New Roman" w:hAnsi="Times New Roman"/>
          <w:sz w:val="24"/>
          <w:szCs w:val="24"/>
        </w:rPr>
        <w:t>s</w:t>
      </w:r>
      <w:r w:rsidR="009709A7" w:rsidRPr="00A023FA">
        <w:rPr>
          <w:rFonts w:ascii="Times New Roman" w:eastAsia="Times New Roman" w:hAnsi="Times New Roman"/>
          <w:sz w:val="24"/>
          <w:szCs w:val="24"/>
        </w:rPr>
        <w:t xml:space="preserve"> of the providential care of God in th</w:t>
      </w:r>
      <w:r w:rsidR="00AA65F6" w:rsidRPr="00A023FA">
        <w:rPr>
          <w:rFonts w:ascii="Times New Roman" w:eastAsia="Times New Roman" w:hAnsi="Times New Roman"/>
          <w:sz w:val="24"/>
          <w:szCs w:val="24"/>
        </w:rPr>
        <w:t>is</w:t>
      </w:r>
      <w:r w:rsidR="009709A7" w:rsidRPr="00A023FA">
        <w:rPr>
          <w:rFonts w:ascii="Times New Roman" w:eastAsia="Times New Roman" w:hAnsi="Times New Roman"/>
          <w:sz w:val="24"/>
          <w:szCs w:val="24"/>
        </w:rPr>
        <w:t xml:space="preserve"> world He created and</w:t>
      </w:r>
      <w:r w:rsidR="009709A7">
        <w:rPr>
          <w:rFonts w:ascii="Times New Roman" w:eastAsia="Times New Roman" w:hAnsi="Times New Roman"/>
          <w:sz w:val="24"/>
          <w:szCs w:val="24"/>
        </w:rPr>
        <w:t xml:space="preserve"> </w:t>
      </w:r>
      <w:r w:rsidR="0056054C">
        <w:rPr>
          <w:rFonts w:ascii="Times New Roman" w:eastAsia="Times New Roman" w:hAnsi="Times New Roman"/>
          <w:sz w:val="24"/>
          <w:szCs w:val="24"/>
        </w:rPr>
        <w:t>sustains</w:t>
      </w:r>
      <w:r w:rsidR="009709A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p>
    <w:p w:rsidR="003627CD" w:rsidRDefault="003627CD" w:rsidP="006669D3">
      <w:pPr>
        <w:pStyle w:val="ListParagraph"/>
        <w:ind w:left="1080"/>
        <w:rPr>
          <w:rFonts w:ascii="Times New Roman" w:eastAsia="Times New Roman" w:hAnsi="Times New Roman"/>
          <w:sz w:val="24"/>
          <w:szCs w:val="24"/>
        </w:rPr>
      </w:pPr>
    </w:p>
    <w:p w:rsidR="00681D28" w:rsidRDefault="00BA7EEE" w:rsidP="00C03E1D">
      <w:pPr>
        <w:pStyle w:val="ListParagraph"/>
        <w:numPr>
          <w:ilvl w:val="0"/>
          <w:numId w:val="19"/>
        </w:numPr>
        <w:ind w:left="720"/>
        <w:rPr>
          <w:rFonts w:ascii="Times New Roman" w:eastAsia="Times New Roman" w:hAnsi="Times New Roman"/>
          <w:sz w:val="24"/>
          <w:szCs w:val="24"/>
        </w:rPr>
      </w:pPr>
      <w:r w:rsidRPr="0059229B">
        <w:rPr>
          <w:rFonts w:ascii="Times New Roman" w:eastAsia="Times New Roman" w:hAnsi="Times New Roman"/>
          <w:b/>
          <w:sz w:val="24"/>
          <w:szCs w:val="24"/>
        </w:rPr>
        <w:t>Feast of Unleavened Bread:</w:t>
      </w:r>
      <w:r w:rsidR="0059229B" w:rsidRPr="0059229B">
        <w:rPr>
          <w:rFonts w:ascii="Times New Roman" w:eastAsia="Times New Roman" w:hAnsi="Times New Roman"/>
          <w:b/>
          <w:sz w:val="24"/>
          <w:szCs w:val="24"/>
        </w:rPr>
        <w:t xml:space="preserve"> </w:t>
      </w:r>
      <w:r w:rsidR="00B60326" w:rsidRPr="00B60326">
        <w:rPr>
          <w:rFonts w:ascii="Times New Roman" w:eastAsia="Times New Roman" w:hAnsi="Times New Roman"/>
          <w:sz w:val="24"/>
          <w:szCs w:val="24"/>
        </w:rPr>
        <w:t>(begins on the 15</w:t>
      </w:r>
      <w:r w:rsidR="00B60326" w:rsidRPr="00B60326">
        <w:rPr>
          <w:rFonts w:ascii="Times New Roman" w:eastAsia="Times New Roman" w:hAnsi="Times New Roman"/>
          <w:sz w:val="24"/>
          <w:szCs w:val="24"/>
          <w:vertAlign w:val="superscript"/>
        </w:rPr>
        <w:t>th</w:t>
      </w:r>
      <w:r w:rsidR="00B60326" w:rsidRPr="00B60326">
        <w:rPr>
          <w:rFonts w:ascii="Times New Roman" w:eastAsia="Times New Roman" w:hAnsi="Times New Roman"/>
          <w:sz w:val="24"/>
          <w:szCs w:val="24"/>
        </w:rPr>
        <w:t xml:space="preserve"> day of Nissan and runs for seven days)</w:t>
      </w:r>
    </w:p>
    <w:p w:rsidR="00E974C7" w:rsidRDefault="001D0F11" w:rsidP="00C03E1D">
      <w:pPr>
        <w:pStyle w:val="ListParagraph"/>
        <w:rPr>
          <w:rFonts w:ascii="Times New Roman" w:eastAsia="Times New Roman" w:hAnsi="Times New Roman"/>
          <w:sz w:val="24"/>
          <w:szCs w:val="24"/>
        </w:rPr>
      </w:pPr>
      <w:r>
        <w:rPr>
          <w:rFonts w:ascii="Times New Roman" w:eastAsia="Times New Roman" w:hAnsi="Times New Roman"/>
          <w:sz w:val="24"/>
          <w:szCs w:val="24"/>
        </w:rPr>
        <w:tab/>
      </w:r>
      <w:r w:rsidR="009D5E4F">
        <w:rPr>
          <w:rFonts w:ascii="Times New Roman" w:eastAsia="Times New Roman" w:hAnsi="Times New Roman"/>
          <w:sz w:val="24"/>
          <w:szCs w:val="24"/>
        </w:rPr>
        <w:t>During this time, Israel was to eat unleavened bread.  This was done in remembrance of the time, during their exodus from Egypt, when they quickly baked bread without leaven in their haste to leave that sinful nation and their state of slavery.</w:t>
      </w:r>
      <w:r>
        <w:rPr>
          <w:rFonts w:ascii="Times New Roman" w:eastAsia="Times New Roman" w:hAnsi="Times New Roman"/>
          <w:sz w:val="24"/>
          <w:szCs w:val="24"/>
        </w:rPr>
        <w:t xml:space="preserve">  As we know, God often uses leaven is a symbol for sin.  By eating only unleavened bread over the period of seven days, Israel would be given the opportunity to concentrate on their need to keep sin out of their lives.  </w:t>
      </w:r>
    </w:p>
    <w:p w:rsidR="00E974C7" w:rsidRDefault="00E974C7" w:rsidP="00C03E1D">
      <w:pPr>
        <w:spacing w:after="0"/>
        <w:ind w:left="720"/>
        <w:rPr>
          <w:rFonts w:ascii="Times New Roman" w:eastAsia="Times New Roman" w:hAnsi="Times New Roman"/>
          <w:sz w:val="24"/>
          <w:szCs w:val="24"/>
        </w:rPr>
      </w:pPr>
      <w:r w:rsidRPr="00E974C7">
        <w:rPr>
          <w:rFonts w:ascii="Times New Roman" w:eastAsia="Times New Roman" w:hAnsi="Times New Roman"/>
          <w:color w:val="0070C0"/>
          <w:sz w:val="24"/>
          <w:szCs w:val="24"/>
        </w:rPr>
        <w:lastRenderedPageBreak/>
        <w:t xml:space="preserve">Then Moses said to the people, "Commemorate this day, the day you came out of Egypt, out of the land of slavery, because the </w:t>
      </w:r>
      <w:r w:rsidRPr="00E974C7">
        <w:rPr>
          <w:rFonts w:ascii="Times New Roman" w:eastAsia="Times New Roman" w:hAnsi="Times New Roman"/>
          <w:smallCaps/>
          <w:color w:val="0070C0"/>
          <w:sz w:val="24"/>
          <w:szCs w:val="24"/>
        </w:rPr>
        <w:t>Lord</w:t>
      </w:r>
      <w:r w:rsidRPr="00E974C7">
        <w:rPr>
          <w:rFonts w:ascii="Times New Roman" w:eastAsia="Times New Roman" w:hAnsi="Times New Roman"/>
          <w:color w:val="0070C0"/>
          <w:sz w:val="24"/>
          <w:szCs w:val="24"/>
        </w:rPr>
        <w:t xml:space="preserve"> brought you out of it with a mighty hand.</w:t>
      </w:r>
      <w:r w:rsidR="00C47BDD">
        <w:rPr>
          <w:rFonts w:ascii="Times New Roman" w:eastAsia="Times New Roman" w:hAnsi="Times New Roman"/>
          <w:color w:val="0070C0"/>
          <w:sz w:val="24"/>
          <w:szCs w:val="24"/>
        </w:rPr>
        <w:t xml:space="preserve"> </w:t>
      </w:r>
      <w:r w:rsidRPr="00E974C7">
        <w:rPr>
          <w:rFonts w:ascii="Times New Roman" w:eastAsia="Times New Roman" w:hAnsi="Times New Roman"/>
          <w:color w:val="0070C0"/>
          <w:sz w:val="24"/>
          <w:szCs w:val="24"/>
        </w:rPr>
        <w:t xml:space="preserve"> Eat nothing containing yeast.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Ex 13:3</w:t>
      </w:r>
    </w:p>
    <w:p w:rsidR="00D660DE" w:rsidRDefault="00D660DE" w:rsidP="00C03E1D">
      <w:pPr>
        <w:spacing w:after="0"/>
        <w:ind w:left="720"/>
        <w:rPr>
          <w:rFonts w:ascii="Times New Roman" w:eastAsia="Times New Roman" w:hAnsi="Times New Roman"/>
          <w:sz w:val="24"/>
          <w:szCs w:val="24"/>
        </w:rPr>
      </w:pPr>
    </w:p>
    <w:p w:rsidR="005B3792" w:rsidRPr="005B3792" w:rsidRDefault="005B3792" w:rsidP="00C03E1D">
      <w:pPr>
        <w:spacing w:after="0"/>
        <w:ind w:left="720"/>
        <w:rPr>
          <w:rFonts w:ascii="Times New Roman" w:eastAsia="Times New Roman" w:hAnsi="Times New Roman"/>
          <w:sz w:val="24"/>
          <w:szCs w:val="24"/>
        </w:rPr>
      </w:pPr>
      <w:r>
        <w:rPr>
          <w:rFonts w:ascii="Times New Roman" w:eastAsia="Times New Roman" w:hAnsi="Times New Roman"/>
          <w:sz w:val="24"/>
          <w:szCs w:val="24"/>
        </w:rPr>
        <w:tab/>
      </w:r>
      <w:r w:rsidRPr="005B3792">
        <w:rPr>
          <w:rFonts w:ascii="Times New Roman" w:eastAsia="Times New Roman" w:hAnsi="Times New Roman"/>
          <w:sz w:val="24"/>
          <w:szCs w:val="24"/>
        </w:rPr>
        <w:t xml:space="preserve">Jesus often identified Himself as the Bread from </w:t>
      </w:r>
      <w:r w:rsidR="003E2842">
        <w:rPr>
          <w:rFonts w:ascii="Times New Roman" w:eastAsia="Times New Roman" w:hAnsi="Times New Roman"/>
          <w:sz w:val="24"/>
          <w:szCs w:val="24"/>
        </w:rPr>
        <w:t>heaven</w:t>
      </w:r>
      <w:r w:rsidRPr="005B3792">
        <w:rPr>
          <w:rFonts w:ascii="Times New Roman" w:eastAsia="Times New Roman" w:hAnsi="Times New Roman"/>
          <w:sz w:val="24"/>
          <w:szCs w:val="24"/>
        </w:rPr>
        <w:t>.</w:t>
      </w:r>
      <w:r w:rsidR="00FB1B8F">
        <w:rPr>
          <w:rFonts w:ascii="Times New Roman" w:eastAsia="Times New Roman" w:hAnsi="Times New Roman"/>
          <w:sz w:val="24"/>
          <w:szCs w:val="24"/>
        </w:rPr>
        <w:t xml:space="preserve">  In a sense, He was the Unleavened (Sinless) Bread from </w:t>
      </w:r>
      <w:r w:rsidR="003E2842">
        <w:rPr>
          <w:rFonts w:ascii="Times New Roman" w:eastAsia="Times New Roman" w:hAnsi="Times New Roman"/>
          <w:sz w:val="24"/>
          <w:szCs w:val="24"/>
        </w:rPr>
        <w:t>heaven</w:t>
      </w:r>
      <w:r w:rsidR="00FB1B8F">
        <w:rPr>
          <w:rFonts w:ascii="Times New Roman" w:eastAsia="Times New Roman" w:hAnsi="Times New Roman"/>
          <w:sz w:val="24"/>
          <w:szCs w:val="24"/>
        </w:rPr>
        <w:t>.</w:t>
      </w:r>
    </w:p>
    <w:p w:rsidR="005B3792" w:rsidRPr="005B3792" w:rsidRDefault="005B3792" w:rsidP="00C03E1D">
      <w:pPr>
        <w:spacing w:after="0"/>
        <w:ind w:left="720"/>
        <w:rPr>
          <w:rFonts w:ascii="Times New Roman" w:eastAsia="Times New Roman" w:hAnsi="Times New Roman"/>
          <w:sz w:val="24"/>
          <w:szCs w:val="24"/>
        </w:rPr>
      </w:pPr>
      <w:r w:rsidRPr="005B3792">
        <w:rPr>
          <w:rFonts w:ascii="Times New Roman" w:eastAsia="Times New Roman" w:hAnsi="Times New Roman"/>
          <w:sz w:val="24"/>
          <w:szCs w:val="24"/>
        </w:rPr>
        <w:t> </w:t>
      </w:r>
      <w:r w:rsidRPr="005B3792">
        <w:rPr>
          <w:rFonts w:ascii="Times New Roman" w:eastAsia="Times New Roman" w:hAnsi="Times New Roman"/>
          <w:color w:val="FF0000"/>
          <w:sz w:val="24"/>
          <w:szCs w:val="24"/>
        </w:rPr>
        <w:t>I am the living bread that came down from heaven. If anyone eats of this bread, he will live forever. This bread is my flesh, which I will give for the life of the world."</w:t>
      </w:r>
      <w:r w:rsidRPr="005B3792">
        <w:rPr>
          <w:rFonts w:ascii="Times New Roman" w:eastAsia="Times New Roman" w:hAnsi="Times New Roman"/>
          <w:sz w:val="24"/>
          <w:szCs w:val="24"/>
        </w:rPr>
        <w:t xml:space="preserve"> </w:t>
      </w:r>
      <w:r w:rsidR="00E8353F">
        <w:rPr>
          <w:rFonts w:ascii="Times New Roman" w:eastAsia="Times New Roman" w:hAnsi="Times New Roman"/>
          <w:sz w:val="24"/>
          <w:szCs w:val="24"/>
        </w:rPr>
        <w:t>John 6:51</w:t>
      </w:r>
    </w:p>
    <w:p w:rsidR="005B3792" w:rsidRDefault="005B3792" w:rsidP="00C03E1D">
      <w:pPr>
        <w:spacing w:after="0"/>
        <w:ind w:left="720"/>
        <w:rPr>
          <w:rFonts w:ascii="Times New Roman" w:eastAsia="Times New Roman" w:hAnsi="Times New Roman"/>
          <w:color w:val="0070C0"/>
          <w:sz w:val="24"/>
          <w:szCs w:val="24"/>
        </w:rPr>
      </w:pPr>
    </w:p>
    <w:p w:rsidR="00D660DE" w:rsidRPr="00D660DE" w:rsidRDefault="00D660DE" w:rsidP="00C03E1D">
      <w:pPr>
        <w:spacing w:after="0"/>
        <w:ind w:left="720"/>
        <w:rPr>
          <w:rFonts w:ascii="Times New Roman" w:eastAsia="Times New Roman" w:hAnsi="Times New Roman"/>
          <w:color w:val="0070C0"/>
          <w:sz w:val="24"/>
          <w:szCs w:val="24"/>
        </w:rPr>
      </w:pPr>
      <w:r w:rsidRPr="00D660DE">
        <w:rPr>
          <w:rFonts w:ascii="Times New Roman" w:eastAsia="Times New Roman" w:hAnsi="Times New Roman"/>
          <w:color w:val="0070C0"/>
          <w:sz w:val="24"/>
          <w:szCs w:val="24"/>
        </w:rPr>
        <w:t xml:space="preserve">Get rid of the old yeast that </w:t>
      </w:r>
      <w:r w:rsidRPr="000152F2">
        <w:rPr>
          <w:rFonts w:ascii="Times New Roman" w:eastAsia="Times New Roman" w:hAnsi="Times New Roman"/>
          <w:b/>
          <w:color w:val="0070C0"/>
          <w:sz w:val="24"/>
          <w:szCs w:val="24"/>
        </w:rPr>
        <w:t>you may be a new batch without yeast</w:t>
      </w:r>
      <w:r w:rsidRPr="00D660DE">
        <w:rPr>
          <w:rFonts w:ascii="Times New Roman" w:eastAsia="Times New Roman" w:hAnsi="Times New Roman"/>
          <w:color w:val="0070C0"/>
          <w:sz w:val="24"/>
          <w:szCs w:val="24"/>
        </w:rPr>
        <w:t>--as you really</w:t>
      </w:r>
      <w:r w:rsidR="0068282D">
        <w:rPr>
          <w:rFonts w:ascii="Times New Roman" w:eastAsia="Times New Roman" w:hAnsi="Times New Roman"/>
          <w:color w:val="0070C0"/>
          <w:sz w:val="24"/>
          <w:szCs w:val="24"/>
        </w:rPr>
        <w:t xml:space="preserve"> are. For Christ, our Passover </w:t>
      </w:r>
      <w:proofErr w:type="gramStart"/>
      <w:r w:rsidR="0068282D">
        <w:rPr>
          <w:rFonts w:ascii="Times New Roman" w:eastAsia="Times New Roman" w:hAnsi="Times New Roman"/>
          <w:color w:val="0070C0"/>
          <w:sz w:val="24"/>
          <w:szCs w:val="24"/>
        </w:rPr>
        <w:t>L</w:t>
      </w:r>
      <w:r w:rsidRPr="00D660DE">
        <w:rPr>
          <w:rFonts w:ascii="Times New Roman" w:eastAsia="Times New Roman" w:hAnsi="Times New Roman"/>
          <w:color w:val="0070C0"/>
          <w:sz w:val="24"/>
          <w:szCs w:val="24"/>
        </w:rPr>
        <w:t>amb,</w:t>
      </w:r>
      <w:proofErr w:type="gramEnd"/>
      <w:r w:rsidRPr="00D660DE">
        <w:rPr>
          <w:rFonts w:ascii="Times New Roman" w:eastAsia="Times New Roman" w:hAnsi="Times New Roman"/>
          <w:color w:val="0070C0"/>
          <w:sz w:val="24"/>
          <w:szCs w:val="24"/>
        </w:rPr>
        <w:t xml:space="preserve"> has been sacrificed. </w:t>
      </w:r>
      <w:r>
        <w:rPr>
          <w:rFonts w:ascii="Times New Roman" w:eastAsia="Times New Roman" w:hAnsi="Times New Roman"/>
          <w:color w:val="0070C0"/>
          <w:sz w:val="24"/>
          <w:szCs w:val="24"/>
        </w:rPr>
        <w:t xml:space="preserve"> </w:t>
      </w:r>
      <w:r w:rsidRPr="00D660DE">
        <w:rPr>
          <w:rFonts w:ascii="Times New Roman" w:eastAsia="Times New Roman" w:hAnsi="Times New Roman"/>
          <w:color w:val="0070C0"/>
          <w:sz w:val="24"/>
          <w:szCs w:val="24"/>
        </w:rPr>
        <w:t xml:space="preserve">Therefore let us keep the Festival, not with the old yeast, the yeast of malice and wickedness, but with bread without yeast, the bread of sincerity and truth.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Cor 5:7-8</w:t>
      </w:r>
    </w:p>
    <w:p w:rsidR="00D660DE" w:rsidRPr="00E974C7" w:rsidRDefault="00D660DE" w:rsidP="00C03E1D">
      <w:pPr>
        <w:spacing w:after="0"/>
        <w:ind w:left="720"/>
        <w:rPr>
          <w:rFonts w:ascii="Times New Roman" w:eastAsia="Times New Roman" w:hAnsi="Times New Roman"/>
          <w:color w:val="0070C0"/>
          <w:sz w:val="24"/>
          <w:szCs w:val="24"/>
        </w:rPr>
      </w:pPr>
    </w:p>
    <w:p w:rsidR="00E8353F" w:rsidRDefault="00E8353F" w:rsidP="00C03E1D">
      <w:pPr>
        <w:pStyle w:val="ListParagraph"/>
        <w:rPr>
          <w:rFonts w:ascii="Times New Roman" w:eastAsia="Times New Roman" w:hAnsi="Times New Roman"/>
          <w:sz w:val="24"/>
          <w:szCs w:val="24"/>
        </w:rPr>
      </w:pPr>
      <w:r>
        <w:rPr>
          <w:rFonts w:ascii="Times New Roman" w:eastAsia="Times New Roman" w:hAnsi="Times New Roman"/>
          <w:color w:val="00B050"/>
          <w:sz w:val="24"/>
          <w:szCs w:val="24"/>
        </w:rPr>
        <w:tab/>
      </w:r>
      <w:r w:rsidRPr="00E8353F">
        <w:rPr>
          <w:rFonts w:ascii="Times New Roman" w:eastAsia="Times New Roman" w:hAnsi="Times New Roman"/>
          <w:sz w:val="24"/>
          <w:szCs w:val="24"/>
        </w:rPr>
        <w:t>So</w:t>
      </w:r>
      <w:r w:rsidR="00FB1B8F">
        <w:rPr>
          <w:rFonts w:ascii="Times New Roman" w:eastAsia="Times New Roman" w:hAnsi="Times New Roman"/>
          <w:sz w:val="24"/>
          <w:szCs w:val="24"/>
        </w:rPr>
        <w:t>,</w:t>
      </w:r>
      <w:r w:rsidRPr="00E8353F">
        <w:rPr>
          <w:rFonts w:ascii="Times New Roman" w:eastAsia="Times New Roman" w:hAnsi="Times New Roman"/>
          <w:sz w:val="24"/>
          <w:szCs w:val="24"/>
        </w:rPr>
        <w:t xml:space="preserve"> the Bread from </w:t>
      </w:r>
      <w:r w:rsidR="003E2842">
        <w:rPr>
          <w:rFonts w:ascii="Times New Roman" w:eastAsia="Times New Roman" w:hAnsi="Times New Roman"/>
          <w:sz w:val="24"/>
          <w:szCs w:val="24"/>
        </w:rPr>
        <w:t>heaven</w:t>
      </w:r>
      <w:r w:rsidRPr="00E8353F">
        <w:rPr>
          <w:rFonts w:ascii="Times New Roman" w:eastAsia="Times New Roman" w:hAnsi="Times New Roman"/>
          <w:sz w:val="24"/>
          <w:szCs w:val="24"/>
        </w:rPr>
        <w:t xml:space="preserve"> was sacrificed for the world.  Jesus, of course, was without sin</w:t>
      </w:r>
      <w:r>
        <w:rPr>
          <w:rFonts w:ascii="Times New Roman" w:eastAsia="Times New Roman" w:hAnsi="Times New Roman"/>
          <w:sz w:val="24"/>
          <w:szCs w:val="24"/>
        </w:rPr>
        <w:t>.  During the Feast of Unleavened Bread, Israel was asked to remember their exodus from sinful Egypt.  They had gained their freedom from bondage</w:t>
      </w:r>
      <w:r w:rsidR="00B5669C">
        <w:rPr>
          <w:rFonts w:ascii="Times New Roman" w:eastAsia="Times New Roman" w:hAnsi="Times New Roman"/>
          <w:sz w:val="24"/>
          <w:szCs w:val="24"/>
        </w:rPr>
        <w:t>.  Egyptian bondage symbolized mankind’s bondage to sin.  On the first day of Unleavened Bread, Jesus was buried.  He noted how this was necessary.  Although He would be buried, He would soon have victory over sin and death.  He had sacrificed Himself for the sins of mankind, paid the penalty required for these sins… and next He would rise from the dead to show His victory over sin and death.</w:t>
      </w:r>
      <w:r w:rsidR="006B663D">
        <w:rPr>
          <w:rFonts w:ascii="Times New Roman" w:eastAsia="Times New Roman" w:hAnsi="Times New Roman"/>
          <w:sz w:val="24"/>
          <w:szCs w:val="24"/>
        </w:rPr>
        <w:t xml:space="preserve">          </w:t>
      </w:r>
    </w:p>
    <w:p w:rsidR="006B663D" w:rsidRPr="00E8353F" w:rsidRDefault="00963E8D" w:rsidP="00C03E1D">
      <w:pPr>
        <w:pStyle w:val="ListParagraph"/>
        <w:rPr>
          <w:rFonts w:ascii="Times New Roman" w:eastAsia="Times New Roman" w:hAnsi="Times New Roman"/>
          <w:sz w:val="24"/>
          <w:szCs w:val="24"/>
        </w:rPr>
      </w:pPr>
      <w:r>
        <w:rPr>
          <w:rFonts w:ascii="Times New Roman" w:eastAsia="Times New Roman" w:hAnsi="Times New Roman"/>
          <w:sz w:val="24"/>
          <w:szCs w:val="24"/>
        </w:rPr>
        <w:tab/>
        <w:t xml:space="preserve">It is </w:t>
      </w:r>
      <w:r w:rsidRPr="00A023FA">
        <w:rPr>
          <w:rFonts w:ascii="Times New Roman" w:eastAsia="Times New Roman" w:hAnsi="Times New Roman"/>
          <w:sz w:val="24"/>
          <w:szCs w:val="24"/>
        </w:rPr>
        <w:t xml:space="preserve">interesting that </w:t>
      </w:r>
      <w:r w:rsidR="006B663D" w:rsidRPr="00A023FA">
        <w:rPr>
          <w:rFonts w:ascii="Times New Roman" w:eastAsia="Times New Roman" w:hAnsi="Times New Roman"/>
          <w:sz w:val="24"/>
          <w:szCs w:val="24"/>
        </w:rPr>
        <w:t xml:space="preserve">the </w:t>
      </w:r>
      <w:r w:rsidR="00F411E7" w:rsidRPr="00A023FA">
        <w:rPr>
          <w:rFonts w:ascii="Times New Roman" w:eastAsia="Times New Roman" w:hAnsi="Times New Roman"/>
          <w:sz w:val="24"/>
          <w:szCs w:val="24"/>
        </w:rPr>
        <w:t>piece</w:t>
      </w:r>
      <w:r w:rsidR="00F411E7">
        <w:rPr>
          <w:rFonts w:ascii="Times New Roman" w:eastAsia="Times New Roman" w:hAnsi="Times New Roman"/>
          <w:sz w:val="24"/>
          <w:szCs w:val="24"/>
        </w:rPr>
        <w:t xml:space="preserve"> of unleavened bread used by Jewish families during the week of Unleavened Bread really is a symbol of Jesus.  Matzoh is striped, as was Jesus when He went to the cross. It is also “pure” (without leaven</w:t>
      </w:r>
      <w:r w:rsidR="00F411E7" w:rsidRPr="000152F2">
        <w:rPr>
          <w:rFonts w:ascii="Times New Roman" w:eastAsia="Times New Roman" w:hAnsi="Times New Roman"/>
          <w:sz w:val="24"/>
          <w:szCs w:val="24"/>
        </w:rPr>
        <w:t xml:space="preserve">) as Jesus is without sin.  There is a ceremony wherein the middle of three Matzoh pieces (i.e. Father, </w:t>
      </w:r>
      <w:r w:rsidR="00F411E7" w:rsidRPr="000152F2">
        <w:rPr>
          <w:rFonts w:ascii="Times New Roman" w:eastAsia="Times New Roman" w:hAnsi="Times New Roman"/>
          <w:i/>
          <w:sz w:val="24"/>
          <w:szCs w:val="24"/>
        </w:rPr>
        <w:t>Son</w:t>
      </w:r>
      <w:r w:rsidR="00F411E7" w:rsidRPr="000152F2">
        <w:rPr>
          <w:rFonts w:ascii="Times New Roman" w:eastAsia="Times New Roman" w:hAnsi="Times New Roman"/>
          <w:sz w:val="24"/>
          <w:szCs w:val="24"/>
        </w:rPr>
        <w:t xml:space="preserve"> and Holy Spirit) </w:t>
      </w:r>
      <w:r w:rsidRPr="000152F2">
        <w:rPr>
          <w:rFonts w:ascii="Times New Roman" w:eastAsia="Times New Roman" w:hAnsi="Times New Roman"/>
          <w:sz w:val="24"/>
          <w:szCs w:val="24"/>
        </w:rPr>
        <w:t xml:space="preserve">is </w:t>
      </w:r>
      <w:r w:rsidR="00F411E7" w:rsidRPr="000152F2">
        <w:rPr>
          <w:rFonts w:ascii="Times New Roman" w:eastAsia="Times New Roman" w:hAnsi="Times New Roman"/>
          <w:sz w:val="24"/>
          <w:szCs w:val="24"/>
        </w:rPr>
        <w:t>broken in half and then hidden (buried)</w:t>
      </w:r>
      <w:r w:rsidR="0068282D" w:rsidRPr="000152F2">
        <w:rPr>
          <w:rFonts w:ascii="Times New Roman" w:eastAsia="Times New Roman" w:hAnsi="Times New Roman"/>
          <w:sz w:val="24"/>
          <w:szCs w:val="24"/>
        </w:rPr>
        <w:t xml:space="preserve"> somewhere in the household</w:t>
      </w:r>
      <w:r w:rsidR="00F411E7" w:rsidRPr="000152F2">
        <w:rPr>
          <w:rFonts w:ascii="Times New Roman" w:eastAsia="Times New Roman" w:hAnsi="Times New Roman"/>
          <w:sz w:val="24"/>
          <w:szCs w:val="24"/>
        </w:rPr>
        <w:t>.</w:t>
      </w:r>
      <w:r w:rsidR="0068282D" w:rsidRPr="000152F2">
        <w:rPr>
          <w:rFonts w:ascii="Times New Roman" w:eastAsia="Times New Roman" w:hAnsi="Times New Roman"/>
          <w:sz w:val="24"/>
          <w:szCs w:val="24"/>
        </w:rPr>
        <w:t xml:space="preserve">  The children of the family are given the opportunity to find it.  T</w:t>
      </w:r>
      <w:r w:rsidR="00F411E7" w:rsidRPr="000152F2">
        <w:rPr>
          <w:rFonts w:ascii="Times New Roman" w:eastAsia="Times New Roman" w:hAnsi="Times New Roman"/>
          <w:sz w:val="24"/>
          <w:szCs w:val="24"/>
        </w:rPr>
        <w:t xml:space="preserve">his piece is </w:t>
      </w:r>
      <w:r w:rsidR="0068282D" w:rsidRPr="000152F2">
        <w:rPr>
          <w:rFonts w:ascii="Times New Roman" w:eastAsia="Times New Roman" w:hAnsi="Times New Roman"/>
          <w:sz w:val="24"/>
          <w:szCs w:val="24"/>
        </w:rPr>
        <w:t xml:space="preserve">eventually found </w:t>
      </w:r>
      <w:r w:rsidR="00F411E7" w:rsidRPr="000152F2">
        <w:rPr>
          <w:rFonts w:ascii="Times New Roman" w:eastAsia="Times New Roman" w:hAnsi="Times New Roman"/>
          <w:sz w:val="24"/>
          <w:szCs w:val="24"/>
        </w:rPr>
        <w:t>and “raised” from its “burial” place.  Although this is a ceremony taking plac</w:t>
      </w:r>
      <w:r w:rsidR="0068282D" w:rsidRPr="000152F2">
        <w:rPr>
          <w:rFonts w:ascii="Times New Roman" w:eastAsia="Times New Roman" w:hAnsi="Times New Roman"/>
          <w:sz w:val="24"/>
          <w:szCs w:val="24"/>
        </w:rPr>
        <w:t>e typically in Jewish homes</w:t>
      </w:r>
      <w:r w:rsidR="00F411E7" w:rsidRPr="000152F2">
        <w:rPr>
          <w:rFonts w:ascii="Times New Roman" w:eastAsia="Times New Roman" w:hAnsi="Times New Roman"/>
          <w:sz w:val="24"/>
          <w:szCs w:val="24"/>
        </w:rPr>
        <w:t>, it surely seems to represent what Jesus did</w:t>
      </w:r>
      <w:r w:rsidR="00F411E7">
        <w:rPr>
          <w:rFonts w:ascii="Times New Roman" w:eastAsia="Times New Roman" w:hAnsi="Times New Roman"/>
          <w:sz w:val="24"/>
          <w:szCs w:val="24"/>
        </w:rPr>
        <w:t xml:space="preserve"> for His children.</w:t>
      </w:r>
      <w:r>
        <w:rPr>
          <w:rFonts w:ascii="Times New Roman" w:eastAsia="Times New Roman" w:hAnsi="Times New Roman"/>
          <w:sz w:val="24"/>
          <w:szCs w:val="24"/>
        </w:rPr>
        <w:t xml:space="preserve">  In any </w:t>
      </w:r>
      <w:r w:rsidRPr="00A023FA">
        <w:rPr>
          <w:rFonts w:ascii="Times New Roman" w:eastAsia="Times New Roman" w:hAnsi="Times New Roman"/>
          <w:sz w:val="24"/>
          <w:szCs w:val="24"/>
        </w:rPr>
        <w:t xml:space="preserve">case, </w:t>
      </w:r>
      <w:r w:rsidR="00C707B8" w:rsidRPr="00A023FA">
        <w:rPr>
          <w:rFonts w:ascii="Times New Roman" w:eastAsia="Times New Roman" w:hAnsi="Times New Roman"/>
          <w:sz w:val="24"/>
          <w:szCs w:val="24"/>
        </w:rPr>
        <w:t>Jesus</w:t>
      </w:r>
      <w:r w:rsidR="00B94F9E" w:rsidRPr="00A023FA">
        <w:rPr>
          <w:rFonts w:ascii="Times New Roman" w:eastAsia="Times New Roman" w:hAnsi="Times New Roman"/>
          <w:sz w:val="24"/>
          <w:szCs w:val="24"/>
        </w:rPr>
        <w:t xml:space="preserve"> noted</w:t>
      </w:r>
      <w:r w:rsidR="00C707B8" w:rsidRPr="00A023FA">
        <w:rPr>
          <w:rFonts w:ascii="Times New Roman" w:eastAsia="Times New Roman" w:hAnsi="Times New Roman"/>
          <w:sz w:val="24"/>
          <w:szCs w:val="24"/>
        </w:rPr>
        <w:t xml:space="preserve"> how</w:t>
      </w:r>
      <w:r w:rsidR="00C707B8">
        <w:rPr>
          <w:rFonts w:ascii="Times New Roman" w:eastAsia="Times New Roman" w:hAnsi="Times New Roman"/>
          <w:sz w:val="24"/>
          <w:szCs w:val="24"/>
        </w:rPr>
        <w:t xml:space="preserve"> His death and burial is necessary to yield a great harvest of souls…</w:t>
      </w:r>
    </w:p>
    <w:p w:rsidR="00E8353F" w:rsidRDefault="00E8353F" w:rsidP="00C03E1D">
      <w:pPr>
        <w:pStyle w:val="ListParagraph"/>
        <w:rPr>
          <w:rFonts w:ascii="Times New Roman" w:eastAsia="Times New Roman" w:hAnsi="Times New Roman"/>
          <w:color w:val="00B050"/>
          <w:sz w:val="24"/>
          <w:szCs w:val="24"/>
        </w:rPr>
      </w:pPr>
    </w:p>
    <w:p w:rsidR="00FE5A38" w:rsidRDefault="00681D28" w:rsidP="00056172">
      <w:pPr>
        <w:pStyle w:val="ListParagraph"/>
        <w:numPr>
          <w:ilvl w:val="0"/>
          <w:numId w:val="19"/>
        </w:numPr>
        <w:ind w:left="720"/>
        <w:rPr>
          <w:rFonts w:ascii="Times New Roman" w:eastAsia="Times New Roman" w:hAnsi="Times New Roman"/>
          <w:sz w:val="24"/>
          <w:szCs w:val="24"/>
        </w:rPr>
      </w:pPr>
      <w:r w:rsidRPr="00B60326">
        <w:rPr>
          <w:rFonts w:ascii="Times New Roman" w:eastAsia="Times New Roman" w:hAnsi="Times New Roman"/>
          <w:b/>
          <w:sz w:val="24"/>
          <w:szCs w:val="24"/>
        </w:rPr>
        <w:t>Feast of Firstfruits:</w:t>
      </w:r>
      <w:r w:rsidR="00B60326">
        <w:rPr>
          <w:rFonts w:ascii="Times New Roman" w:eastAsia="Times New Roman" w:hAnsi="Times New Roman"/>
          <w:sz w:val="24"/>
          <w:szCs w:val="24"/>
        </w:rPr>
        <w:t xml:space="preserve"> (observed on the 17</w:t>
      </w:r>
      <w:r w:rsidR="00B60326" w:rsidRPr="00B60326">
        <w:rPr>
          <w:rFonts w:ascii="Times New Roman" w:eastAsia="Times New Roman" w:hAnsi="Times New Roman"/>
          <w:sz w:val="24"/>
          <w:szCs w:val="24"/>
          <w:vertAlign w:val="superscript"/>
        </w:rPr>
        <w:t>th</w:t>
      </w:r>
      <w:r w:rsidR="00B60326">
        <w:rPr>
          <w:rFonts w:ascii="Times New Roman" w:eastAsia="Times New Roman" w:hAnsi="Times New Roman"/>
          <w:sz w:val="24"/>
          <w:szCs w:val="24"/>
        </w:rPr>
        <w:t xml:space="preserve"> day of Nissan)  </w:t>
      </w:r>
    </w:p>
    <w:p w:rsidR="00B60326" w:rsidRDefault="00FE5A38" w:rsidP="00056172">
      <w:pPr>
        <w:pStyle w:val="ListParagraph"/>
        <w:rPr>
          <w:rFonts w:ascii="Times New Roman" w:eastAsia="Times New Roman" w:hAnsi="Times New Roman"/>
          <w:sz w:val="24"/>
          <w:szCs w:val="24"/>
        </w:rPr>
      </w:pPr>
      <w:r>
        <w:rPr>
          <w:rFonts w:ascii="Times New Roman" w:eastAsia="Times New Roman" w:hAnsi="Times New Roman"/>
          <w:sz w:val="24"/>
          <w:szCs w:val="24"/>
        </w:rPr>
        <w:tab/>
      </w:r>
      <w:r w:rsidR="00B60326">
        <w:rPr>
          <w:rFonts w:ascii="Times New Roman" w:eastAsia="Times New Roman" w:hAnsi="Times New Roman"/>
          <w:sz w:val="24"/>
          <w:szCs w:val="24"/>
        </w:rPr>
        <w:t xml:space="preserve">This festival is held on the Sunday </w:t>
      </w:r>
      <w:r w:rsidR="00B60326" w:rsidRPr="00FE5E96">
        <w:rPr>
          <w:rFonts w:ascii="Times New Roman" w:eastAsia="Times New Roman" w:hAnsi="Times New Roman"/>
          <w:sz w:val="24"/>
          <w:szCs w:val="24"/>
        </w:rPr>
        <w:t>following the beginning of Unleavened Bread.  It celebrates the fertility of the land that God had given to the Israelites.</w:t>
      </w:r>
      <w:r w:rsidR="00BC2E66" w:rsidRPr="00FE5E96">
        <w:rPr>
          <w:rFonts w:ascii="Times New Roman" w:eastAsia="Times New Roman" w:hAnsi="Times New Roman"/>
          <w:sz w:val="24"/>
          <w:szCs w:val="24"/>
        </w:rPr>
        <w:t xml:space="preserve">  The</w:t>
      </w:r>
      <w:r w:rsidR="00707AE4" w:rsidRPr="00FE5E96">
        <w:rPr>
          <w:rFonts w:ascii="Times New Roman" w:eastAsia="Times New Roman" w:hAnsi="Times New Roman"/>
          <w:sz w:val="24"/>
          <w:szCs w:val="24"/>
        </w:rPr>
        <w:t xml:space="preserve"> priest was to wave a sheaf of the first grain of the spring harvest… </w:t>
      </w:r>
      <w:r w:rsidR="00B60326" w:rsidRPr="00FE5E96">
        <w:rPr>
          <w:rFonts w:ascii="Times New Roman" w:eastAsia="Times New Roman" w:hAnsi="Times New Roman"/>
          <w:sz w:val="24"/>
          <w:szCs w:val="24"/>
        </w:rPr>
        <w:t xml:space="preserve">                                                                     </w:t>
      </w:r>
      <w:r w:rsidR="00B60326" w:rsidRPr="00B60326">
        <w:rPr>
          <w:rFonts w:ascii="Times New Roman" w:eastAsia="Times New Roman" w:hAnsi="Times New Roman"/>
          <w:color w:val="0070C0"/>
          <w:sz w:val="24"/>
          <w:szCs w:val="24"/>
        </w:rPr>
        <w:t>'When you enter the land I am going to give you and you reap its harvest, bring to the priest a sheaf of the first grain you harvest.</w:t>
      </w:r>
      <w:r w:rsidR="00B60326">
        <w:rPr>
          <w:rFonts w:ascii="Times New Roman" w:eastAsia="Times New Roman" w:hAnsi="Times New Roman"/>
          <w:color w:val="0070C0"/>
          <w:sz w:val="24"/>
          <w:szCs w:val="24"/>
        </w:rPr>
        <w:t xml:space="preserve"> </w:t>
      </w:r>
      <w:r w:rsidR="00B60326" w:rsidRPr="00B60326">
        <w:rPr>
          <w:rFonts w:ascii="Times New Roman" w:eastAsia="Times New Roman" w:hAnsi="Times New Roman"/>
          <w:color w:val="0070C0"/>
          <w:sz w:val="24"/>
          <w:szCs w:val="24"/>
        </w:rPr>
        <w:t xml:space="preserve"> He is to wave the sheaf before the </w:t>
      </w:r>
      <w:r w:rsidR="00B60326" w:rsidRPr="00B60326">
        <w:rPr>
          <w:rFonts w:ascii="Times New Roman" w:eastAsia="Times New Roman" w:hAnsi="Times New Roman"/>
          <w:smallCaps/>
          <w:color w:val="0070C0"/>
          <w:sz w:val="24"/>
          <w:szCs w:val="24"/>
        </w:rPr>
        <w:t>Lord</w:t>
      </w:r>
      <w:r w:rsidR="00B60326" w:rsidRPr="00B60326">
        <w:rPr>
          <w:rFonts w:ascii="Times New Roman" w:eastAsia="Times New Roman" w:hAnsi="Times New Roman"/>
          <w:color w:val="0070C0"/>
          <w:sz w:val="24"/>
          <w:szCs w:val="24"/>
        </w:rPr>
        <w:t xml:space="preserve"> so it will be accepted on your behalf; the priest is to wave it </w:t>
      </w:r>
      <w:r w:rsidR="00B60326" w:rsidRPr="00B60326">
        <w:rPr>
          <w:rFonts w:ascii="Times New Roman" w:eastAsia="Times New Roman" w:hAnsi="Times New Roman"/>
          <w:b/>
          <w:color w:val="0070C0"/>
          <w:sz w:val="24"/>
          <w:szCs w:val="24"/>
        </w:rPr>
        <w:t>on the day after the Sabbath</w:t>
      </w:r>
      <w:r w:rsidR="00B60326">
        <w:rPr>
          <w:rFonts w:ascii="Times New Roman" w:eastAsia="Times New Roman" w:hAnsi="Times New Roman"/>
          <w:b/>
          <w:color w:val="0070C0"/>
          <w:sz w:val="24"/>
          <w:szCs w:val="24"/>
        </w:rPr>
        <w:t xml:space="preserve"> </w:t>
      </w:r>
      <w:r w:rsidR="00B60326" w:rsidRPr="00A023FA">
        <w:rPr>
          <w:rFonts w:ascii="Times New Roman" w:eastAsia="Times New Roman" w:hAnsi="Times New Roman"/>
          <w:b/>
          <w:sz w:val="24"/>
          <w:szCs w:val="24"/>
        </w:rPr>
        <w:t>(</w:t>
      </w:r>
      <w:r w:rsidR="0041215A" w:rsidRPr="00A023FA">
        <w:rPr>
          <w:rFonts w:ascii="Times New Roman" w:eastAsia="Times New Roman" w:hAnsi="Times New Roman"/>
          <w:b/>
          <w:sz w:val="24"/>
          <w:szCs w:val="24"/>
        </w:rPr>
        <w:t xml:space="preserve">i.e. </w:t>
      </w:r>
      <w:r w:rsidR="00B60326" w:rsidRPr="00A023FA">
        <w:rPr>
          <w:rFonts w:ascii="Times New Roman" w:eastAsia="Times New Roman" w:hAnsi="Times New Roman"/>
          <w:b/>
          <w:sz w:val="24"/>
          <w:szCs w:val="24"/>
        </w:rPr>
        <w:t>Sunday).</w:t>
      </w:r>
      <w:r w:rsidR="00B60326" w:rsidRPr="00B60326">
        <w:rPr>
          <w:rFonts w:ascii="Times New Roman" w:eastAsia="Times New Roman" w:hAnsi="Times New Roman"/>
          <w:color w:val="0070C0"/>
          <w:sz w:val="24"/>
          <w:szCs w:val="24"/>
        </w:rPr>
        <w:t xml:space="preserve">    </w:t>
      </w:r>
      <w:r w:rsidR="00B60326" w:rsidRPr="00B60326">
        <w:rPr>
          <w:rFonts w:ascii="Times New Roman" w:eastAsia="Times New Roman" w:hAnsi="Times New Roman"/>
          <w:sz w:val="24"/>
          <w:szCs w:val="24"/>
        </w:rPr>
        <w:t>Lev 23:10-11</w:t>
      </w:r>
    </w:p>
    <w:p w:rsidR="00197440" w:rsidRDefault="00FE5A38" w:rsidP="00056172">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lastRenderedPageBreak/>
        <w:tab/>
      </w:r>
      <w:r w:rsidR="00197440">
        <w:rPr>
          <w:rFonts w:ascii="Times New Roman" w:eastAsia="Times New Roman" w:hAnsi="Times New Roman"/>
          <w:sz w:val="24"/>
          <w:szCs w:val="24"/>
        </w:rPr>
        <w:t xml:space="preserve">Of course, this day was the day that Jesus rose from the dead… </w:t>
      </w:r>
      <w:proofErr w:type="gramStart"/>
      <w:r w:rsidR="00197440">
        <w:rPr>
          <w:rFonts w:ascii="Times New Roman" w:eastAsia="Times New Roman" w:hAnsi="Times New Roman"/>
          <w:sz w:val="24"/>
          <w:szCs w:val="24"/>
        </w:rPr>
        <w:t>Easter Sunday.</w:t>
      </w:r>
      <w:proofErr w:type="gramEnd"/>
      <w:r w:rsidR="00197440">
        <w:rPr>
          <w:rFonts w:ascii="Times New Roman" w:eastAsia="Times New Roman" w:hAnsi="Times New Roman"/>
          <w:sz w:val="24"/>
          <w:szCs w:val="24"/>
        </w:rPr>
        <w:t xml:space="preserve">  Jesus was the firstfruits of God’s resurrection</w:t>
      </w:r>
      <w:r w:rsidR="009A5E1A">
        <w:rPr>
          <w:rFonts w:ascii="Times New Roman" w:eastAsia="Times New Roman" w:hAnsi="Times New Roman"/>
          <w:sz w:val="24"/>
          <w:szCs w:val="24"/>
        </w:rPr>
        <w:t xml:space="preserve"> from the dead</w:t>
      </w:r>
      <w:r w:rsidR="00197440">
        <w:rPr>
          <w:rFonts w:ascii="Times New Roman" w:eastAsia="Times New Roman" w:hAnsi="Times New Roman"/>
          <w:sz w:val="24"/>
          <w:szCs w:val="24"/>
        </w:rPr>
        <w:t xml:space="preserve">.  </w:t>
      </w:r>
      <w:r>
        <w:rPr>
          <w:rFonts w:ascii="Times New Roman" w:eastAsia="Times New Roman" w:hAnsi="Times New Roman"/>
          <w:sz w:val="24"/>
          <w:szCs w:val="24"/>
        </w:rPr>
        <w:t xml:space="preserve">Obviously, Jesus was the ultimate “firstfruit”.  Just as many other sheaves </w:t>
      </w:r>
      <w:r w:rsidR="009A5E1A">
        <w:rPr>
          <w:rFonts w:ascii="Times New Roman" w:eastAsia="Times New Roman" w:hAnsi="Times New Roman"/>
          <w:sz w:val="24"/>
          <w:szCs w:val="24"/>
        </w:rPr>
        <w:t>w</w:t>
      </w:r>
      <w:r>
        <w:rPr>
          <w:rFonts w:ascii="Times New Roman" w:eastAsia="Times New Roman" w:hAnsi="Times New Roman"/>
          <w:sz w:val="24"/>
          <w:szCs w:val="24"/>
        </w:rPr>
        <w:t xml:space="preserve">ould follow that first sheaf that the priest waved before God, </w:t>
      </w:r>
      <w:r w:rsidR="00197440">
        <w:rPr>
          <w:rFonts w:ascii="Times New Roman" w:eastAsia="Times New Roman" w:hAnsi="Times New Roman"/>
          <w:sz w:val="24"/>
          <w:szCs w:val="24"/>
        </w:rPr>
        <w:t xml:space="preserve">Jesus was </w:t>
      </w:r>
      <w:r>
        <w:rPr>
          <w:rFonts w:ascii="Times New Roman" w:eastAsia="Times New Roman" w:hAnsi="Times New Roman"/>
          <w:sz w:val="24"/>
          <w:szCs w:val="24"/>
        </w:rPr>
        <w:t xml:space="preserve">only the </w:t>
      </w:r>
      <w:r w:rsidR="00197440">
        <w:rPr>
          <w:rFonts w:ascii="Times New Roman" w:eastAsia="Times New Roman" w:hAnsi="Times New Roman"/>
          <w:sz w:val="24"/>
          <w:szCs w:val="24"/>
        </w:rPr>
        <w:t>first</w:t>
      </w:r>
      <w:r>
        <w:rPr>
          <w:rFonts w:ascii="Times New Roman" w:eastAsia="Times New Roman" w:hAnsi="Times New Roman"/>
          <w:sz w:val="24"/>
          <w:szCs w:val="24"/>
        </w:rPr>
        <w:t xml:space="preserve"> to be raised from the dead and enter </w:t>
      </w:r>
      <w:r w:rsidR="003E2842">
        <w:rPr>
          <w:rFonts w:ascii="Times New Roman" w:eastAsia="Times New Roman" w:hAnsi="Times New Roman"/>
          <w:sz w:val="24"/>
          <w:szCs w:val="24"/>
        </w:rPr>
        <w:t>heaven</w:t>
      </w:r>
      <w:r>
        <w:rPr>
          <w:rFonts w:ascii="Times New Roman" w:eastAsia="Times New Roman" w:hAnsi="Times New Roman"/>
          <w:sz w:val="24"/>
          <w:szCs w:val="24"/>
        </w:rPr>
        <w:t>.  Anyone</w:t>
      </w:r>
      <w:r w:rsidR="00197440">
        <w:rPr>
          <w:rFonts w:ascii="Times New Roman" w:eastAsia="Times New Roman" w:hAnsi="Times New Roman"/>
          <w:sz w:val="24"/>
          <w:szCs w:val="24"/>
        </w:rPr>
        <w:t xml:space="preserve"> who </w:t>
      </w:r>
      <w:r>
        <w:rPr>
          <w:rFonts w:ascii="Times New Roman" w:eastAsia="Times New Roman" w:hAnsi="Times New Roman"/>
          <w:sz w:val="24"/>
          <w:szCs w:val="24"/>
        </w:rPr>
        <w:t>w</w:t>
      </w:r>
      <w:r w:rsidR="001229F5">
        <w:rPr>
          <w:rFonts w:ascii="Times New Roman" w:eastAsia="Times New Roman" w:hAnsi="Times New Roman"/>
          <w:sz w:val="24"/>
          <w:szCs w:val="24"/>
        </w:rPr>
        <w:t>ill</w:t>
      </w:r>
      <w:r w:rsidR="009A5E1A">
        <w:rPr>
          <w:rFonts w:ascii="Times New Roman" w:eastAsia="Times New Roman" w:hAnsi="Times New Roman"/>
          <w:sz w:val="24"/>
          <w:szCs w:val="24"/>
        </w:rPr>
        <w:t xml:space="preserve"> </w:t>
      </w:r>
      <w:r w:rsidR="00197440">
        <w:rPr>
          <w:rFonts w:ascii="Times New Roman" w:eastAsia="Times New Roman" w:hAnsi="Times New Roman"/>
          <w:sz w:val="24"/>
          <w:szCs w:val="24"/>
        </w:rPr>
        <w:t>put</w:t>
      </w:r>
      <w:r w:rsidR="00581CFE">
        <w:rPr>
          <w:rFonts w:ascii="Times New Roman" w:eastAsia="Times New Roman" w:hAnsi="Times New Roman"/>
          <w:sz w:val="24"/>
          <w:szCs w:val="24"/>
        </w:rPr>
        <w:t xml:space="preserve"> </w:t>
      </w:r>
      <w:r w:rsidR="00581CFE" w:rsidRPr="00D70E99">
        <w:rPr>
          <w:rFonts w:ascii="Times New Roman" w:eastAsia="Times New Roman" w:hAnsi="Times New Roman"/>
          <w:sz w:val="24"/>
          <w:szCs w:val="24"/>
        </w:rPr>
        <w:t>their</w:t>
      </w:r>
      <w:r w:rsidR="00197440" w:rsidRPr="00D70E99">
        <w:rPr>
          <w:rFonts w:ascii="Times New Roman" w:eastAsia="Times New Roman" w:hAnsi="Times New Roman"/>
          <w:sz w:val="24"/>
          <w:szCs w:val="24"/>
        </w:rPr>
        <w:t xml:space="preserve"> trust in </w:t>
      </w:r>
      <w:proofErr w:type="gramStart"/>
      <w:r w:rsidR="00197440" w:rsidRPr="00D70E99">
        <w:rPr>
          <w:rFonts w:ascii="Times New Roman" w:eastAsia="Times New Roman" w:hAnsi="Times New Roman"/>
          <w:sz w:val="24"/>
          <w:szCs w:val="24"/>
        </w:rPr>
        <w:t>Him</w:t>
      </w:r>
      <w:r w:rsidR="00581CFE" w:rsidRPr="00D70E99">
        <w:rPr>
          <w:rFonts w:ascii="Times New Roman" w:eastAsia="Times New Roman" w:hAnsi="Times New Roman"/>
          <w:sz w:val="24"/>
          <w:szCs w:val="24"/>
        </w:rPr>
        <w:t>,</w:t>
      </w:r>
      <w:proofErr w:type="gramEnd"/>
      <w:r w:rsidR="00197440" w:rsidRPr="00D70E99">
        <w:rPr>
          <w:rFonts w:ascii="Times New Roman" w:eastAsia="Times New Roman" w:hAnsi="Times New Roman"/>
          <w:sz w:val="24"/>
          <w:szCs w:val="24"/>
        </w:rPr>
        <w:t xml:space="preserve"> will follow</w:t>
      </w:r>
      <w:r>
        <w:rPr>
          <w:rFonts w:ascii="Times New Roman" w:eastAsia="Times New Roman" w:hAnsi="Times New Roman"/>
          <w:sz w:val="24"/>
          <w:szCs w:val="24"/>
        </w:rPr>
        <w:t xml:space="preserve"> Jesus into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one day</w:t>
      </w:r>
      <w:r w:rsidR="00197440">
        <w:rPr>
          <w:rFonts w:ascii="Times New Roman" w:eastAsia="Times New Roman" w:hAnsi="Times New Roman"/>
          <w:sz w:val="24"/>
          <w:szCs w:val="24"/>
        </w:rPr>
        <w:t>…</w:t>
      </w:r>
    </w:p>
    <w:p w:rsidR="00197440" w:rsidRDefault="00197440" w:rsidP="00056172">
      <w:pPr>
        <w:spacing w:after="0"/>
        <w:ind w:left="720"/>
        <w:rPr>
          <w:rFonts w:ascii="Times New Roman" w:eastAsia="Times New Roman" w:hAnsi="Times New Roman"/>
          <w:sz w:val="24"/>
          <w:szCs w:val="24"/>
        </w:rPr>
      </w:pPr>
      <w:r w:rsidRPr="00197440">
        <w:rPr>
          <w:rFonts w:ascii="Times New Roman" w:eastAsia="Times New Roman" w:hAnsi="Times New Roman"/>
          <w:color w:val="0070C0"/>
          <w:sz w:val="24"/>
          <w:szCs w:val="24"/>
        </w:rPr>
        <w:t xml:space="preserve">For as in Adam all die, so in Christ all will be made alive. </w:t>
      </w:r>
      <w:r>
        <w:rPr>
          <w:rFonts w:ascii="Times New Roman" w:eastAsia="Times New Roman" w:hAnsi="Times New Roman"/>
          <w:color w:val="0070C0"/>
          <w:sz w:val="24"/>
          <w:szCs w:val="24"/>
        </w:rPr>
        <w:t xml:space="preserve"> </w:t>
      </w:r>
      <w:r w:rsidRPr="00197440">
        <w:rPr>
          <w:rFonts w:ascii="Times New Roman" w:eastAsia="Times New Roman" w:hAnsi="Times New Roman"/>
          <w:color w:val="0070C0"/>
          <w:sz w:val="24"/>
          <w:szCs w:val="24"/>
        </w:rPr>
        <w:t xml:space="preserve">But each in his own </w:t>
      </w:r>
      <w:proofErr w:type="gramStart"/>
      <w:r w:rsidRPr="00197440">
        <w:rPr>
          <w:rFonts w:ascii="Times New Roman" w:eastAsia="Times New Roman" w:hAnsi="Times New Roman"/>
          <w:color w:val="0070C0"/>
          <w:sz w:val="24"/>
          <w:szCs w:val="24"/>
        </w:rPr>
        <w:t>turn</w:t>
      </w:r>
      <w:proofErr w:type="gramEnd"/>
      <w:r w:rsidRPr="00197440">
        <w:rPr>
          <w:rFonts w:ascii="Times New Roman" w:eastAsia="Times New Roman" w:hAnsi="Times New Roman"/>
          <w:color w:val="0070C0"/>
          <w:sz w:val="24"/>
          <w:szCs w:val="24"/>
        </w:rPr>
        <w:t xml:space="preserve">: Christ, the firstfruits; then, when he comes, those who belong to him. </w:t>
      </w:r>
      <w:r>
        <w:rPr>
          <w:rFonts w:ascii="Times New Roman" w:eastAsia="Times New Roman" w:hAnsi="Times New Roman"/>
          <w:sz w:val="24"/>
          <w:szCs w:val="24"/>
        </w:rPr>
        <w:t>1 Cor 15:22-23</w:t>
      </w:r>
    </w:p>
    <w:p w:rsidR="00C35369" w:rsidRPr="00FC6FEA" w:rsidRDefault="00FE5A38" w:rsidP="00C35369">
      <w:pPr>
        <w:pStyle w:val="ListParagraph"/>
        <w:spacing w:after="0"/>
        <w:rPr>
          <w:rFonts w:ascii="Times New Roman" w:eastAsia="Times New Roman" w:hAnsi="Times New Roman"/>
          <w:b/>
          <w:sz w:val="24"/>
          <w:szCs w:val="24"/>
        </w:rPr>
      </w:pPr>
      <w:r>
        <w:rPr>
          <w:rFonts w:ascii="Times New Roman" w:eastAsia="Times New Roman" w:hAnsi="Times New Roman"/>
          <w:sz w:val="24"/>
          <w:szCs w:val="24"/>
        </w:rPr>
        <w:tab/>
      </w:r>
      <w:r w:rsidR="00707AE4">
        <w:rPr>
          <w:rFonts w:ascii="Times New Roman" w:eastAsia="Times New Roman" w:hAnsi="Times New Roman"/>
          <w:sz w:val="24"/>
          <w:szCs w:val="24"/>
        </w:rPr>
        <w:t>Jesus pointed out the reasons behind His death and subsequent resurrection when He stated…</w:t>
      </w:r>
      <w:r w:rsidR="00707AE4">
        <w:rPr>
          <w:rFonts w:ascii="Times New Roman" w:eastAsia="Times New Roman" w:hAnsi="Times New Roman"/>
          <w:color w:val="0070C0"/>
          <w:sz w:val="24"/>
          <w:szCs w:val="24"/>
        </w:rPr>
        <w:t xml:space="preserve">                                                                                                                            </w:t>
      </w:r>
      <w:r w:rsidR="00C35369" w:rsidRPr="00947FCC">
        <w:rPr>
          <w:rFonts w:ascii="Times New Roman" w:eastAsia="Times New Roman" w:hAnsi="Times New Roman"/>
          <w:color w:val="FF0000"/>
          <w:sz w:val="24"/>
          <w:szCs w:val="24"/>
        </w:rPr>
        <w:t>"The hour has come for the Son of Man to be glorified.</w:t>
      </w:r>
      <w:r w:rsidR="00C35369" w:rsidRPr="00947FCC">
        <w:rPr>
          <w:rFonts w:ascii="Times New Roman" w:eastAsia="Times New Roman" w:hAnsi="Times New Roman"/>
          <w:sz w:val="24"/>
          <w:szCs w:val="24"/>
        </w:rPr>
        <w:t xml:space="preserve"> </w:t>
      </w:r>
      <w:r w:rsidR="00C35369">
        <w:rPr>
          <w:rFonts w:ascii="Times New Roman" w:eastAsia="Times New Roman" w:hAnsi="Times New Roman"/>
          <w:sz w:val="24"/>
          <w:szCs w:val="24"/>
        </w:rPr>
        <w:t xml:space="preserve"> </w:t>
      </w:r>
      <w:r w:rsidR="00C35369" w:rsidRPr="00947FCC">
        <w:rPr>
          <w:rFonts w:ascii="Times New Roman" w:eastAsia="Times New Roman" w:hAnsi="Times New Roman"/>
          <w:color w:val="FF0000"/>
          <w:sz w:val="24"/>
          <w:szCs w:val="24"/>
        </w:rPr>
        <w:t xml:space="preserve">I tell you the truth, unless a kernel of wheat falls to the ground and dies, it remains only a single seed. </w:t>
      </w:r>
      <w:r w:rsidR="00C35369" w:rsidRPr="00FC6FEA">
        <w:rPr>
          <w:rFonts w:ascii="Times New Roman" w:eastAsia="Times New Roman" w:hAnsi="Times New Roman"/>
          <w:b/>
          <w:color w:val="FF0000"/>
          <w:sz w:val="24"/>
          <w:szCs w:val="24"/>
        </w:rPr>
        <w:t xml:space="preserve">But if it dies, it produces many seeds. </w:t>
      </w:r>
      <w:r w:rsidR="00C35369" w:rsidRPr="00FC6FEA">
        <w:rPr>
          <w:rFonts w:ascii="Times New Roman" w:eastAsia="Times New Roman" w:hAnsi="Times New Roman"/>
          <w:b/>
          <w:sz w:val="24"/>
          <w:szCs w:val="24"/>
        </w:rPr>
        <w:t xml:space="preserve">   John 12:23-24</w:t>
      </w:r>
    </w:p>
    <w:p w:rsidR="00FE5E96" w:rsidRPr="00707AE4" w:rsidRDefault="00FE5E96" w:rsidP="00056172">
      <w:pPr>
        <w:spacing w:after="0"/>
        <w:ind w:left="720"/>
        <w:rPr>
          <w:rFonts w:ascii="Times New Roman" w:eastAsia="Times New Roman" w:hAnsi="Times New Roman"/>
          <w:color w:val="0070C0"/>
          <w:sz w:val="24"/>
          <w:szCs w:val="24"/>
        </w:rPr>
      </w:pPr>
    </w:p>
    <w:p w:rsidR="00E60A0F" w:rsidRPr="00E60A0F" w:rsidRDefault="00681D28" w:rsidP="00056172">
      <w:pPr>
        <w:pStyle w:val="ListParagraph"/>
        <w:numPr>
          <w:ilvl w:val="0"/>
          <w:numId w:val="19"/>
        </w:numPr>
        <w:ind w:left="720"/>
        <w:rPr>
          <w:rFonts w:ascii="Times New Roman" w:eastAsia="Times New Roman" w:hAnsi="Times New Roman"/>
          <w:sz w:val="24"/>
          <w:szCs w:val="24"/>
        </w:rPr>
      </w:pPr>
      <w:r w:rsidRPr="00FE5E96">
        <w:rPr>
          <w:rFonts w:ascii="Times New Roman" w:eastAsia="Times New Roman" w:hAnsi="Times New Roman"/>
          <w:b/>
          <w:sz w:val="24"/>
          <w:szCs w:val="24"/>
        </w:rPr>
        <w:t>Feast of Pentecost</w:t>
      </w:r>
      <w:r w:rsidR="00D70E99">
        <w:rPr>
          <w:rFonts w:ascii="Times New Roman" w:eastAsia="Times New Roman" w:hAnsi="Times New Roman"/>
          <w:b/>
          <w:sz w:val="24"/>
          <w:szCs w:val="24"/>
        </w:rPr>
        <w:t>, also known as the</w:t>
      </w:r>
      <w:r w:rsidR="00E60A0F">
        <w:rPr>
          <w:rFonts w:ascii="Times New Roman" w:eastAsia="Times New Roman" w:hAnsi="Times New Roman"/>
          <w:b/>
          <w:sz w:val="24"/>
          <w:szCs w:val="24"/>
        </w:rPr>
        <w:t xml:space="preserve"> Feast of Harvest</w:t>
      </w:r>
      <w:r w:rsidR="00D07F6F">
        <w:rPr>
          <w:rFonts w:ascii="Times New Roman" w:eastAsia="Times New Roman" w:hAnsi="Times New Roman"/>
          <w:b/>
          <w:sz w:val="24"/>
          <w:szCs w:val="24"/>
        </w:rPr>
        <w:t xml:space="preserve"> (Sh</w:t>
      </w:r>
      <w:r w:rsidR="00DC6F3C">
        <w:rPr>
          <w:rFonts w:ascii="Times New Roman" w:eastAsia="Times New Roman" w:hAnsi="Times New Roman"/>
          <w:b/>
          <w:sz w:val="24"/>
          <w:szCs w:val="24"/>
        </w:rPr>
        <w:t>avuot)</w:t>
      </w:r>
      <w:r w:rsidRPr="00FE5E96">
        <w:rPr>
          <w:rFonts w:ascii="Times New Roman" w:eastAsia="Times New Roman" w:hAnsi="Times New Roman"/>
          <w:b/>
          <w:sz w:val="24"/>
          <w:szCs w:val="24"/>
        </w:rPr>
        <w:t>:</w:t>
      </w:r>
      <w:r w:rsidR="00E60A0F">
        <w:rPr>
          <w:rFonts w:ascii="Times New Roman" w:eastAsia="Times New Roman" w:hAnsi="Times New Roman"/>
          <w:b/>
          <w:sz w:val="24"/>
          <w:szCs w:val="24"/>
        </w:rPr>
        <w:t xml:space="preserve"> </w:t>
      </w:r>
      <w:r w:rsidR="00E60A0F" w:rsidRPr="00E60A0F">
        <w:rPr>
          <w:rFonts w:ascii="Times New Roman" w:eastAsia="Times New Roman" w:hAnsi="Times New Roman"/>
          <w:sz w:val="24"/>
          <w:szCs w:val="24"/>
        </w:rPr>
        <w:t>(observed on the 50</w:t>
      </w:r>
      <w:r w:rsidR="00E60A0F" w:rsidRPr="00E60A0F">
        <w:rPr>
          <w:rFonts w:ascii="Times New Roman" w:eastAsia="Times New Roman" w:hAnsi="Times New Roman"/>
          <w:sz w:val="24"/>
          <w:szCs w:val="24"/>
          <w:vertAlign w:val="superscript"/>
        </w:rPr>
        <w:t>th</w:t>
      </w:r>
      <w:r w:rsidR="00E60A0F" w:rsidRPr="00E60A0F">
        <w:rPr>
          <w:rFonts w:ascii="Times New Roman" w:eastAsia="Times New Roman" w:hAnsi="Times New Roman"/>
          <w:sz w:val="24"/>
          <w:szCs w:val="24"/>
        </w:rPr>
        <w:t xml:space="preserve"> day after the Feast of Firstfruits</w:t>
      </w:r>
      <w:r w:rsidR="00D07F6F">
        <w:rPr>
          <w:rFonts w:ascii="Times New Roman" w:eastAsia="Times New Roman" w:hAnsi="Times New Roman"/>
          <w:sz w:val="24"/>
          <w:szCs w:val="24"/>
        </w:rPr>
        <w:t xml:space="preserve"> – the 6</w:t>
      </w:r>
      <w:r w:rsidR="00D07F6F" w:rsidRPr="00D07F6F">
        <w:rPr>
          <w:rFonts w:ascii="Times New Roman" w:eastAsia="Times New Roman" w:hAnsi="Times New Roman"/>
          <w:sz w:val="24"/>
          <w:szCs w:val="24"/>
          <w:vertAlign w:val="superscript"/>
        </w:rPr>
        <w:t>th</w:t>
      </w:r>
      <w:r w:rsidR="00D07F6F">
        <w:rPr>
          <w:rFonts w:ascii="Times New Roman" w:eastAsia="Times New Roman" w:hAnsi="Times New Roman"/>
          <w:sz w:val="24"/>
          <w:szCs w:val="24"/>
        </w:rPr>
        <w:t xml:space="preserve"> day of Sivan</w:t>
      </w:r>
      <w:r w:rsidR="00E60A0F" w:rsidRPr="00E60A0F">
        <w:rPr>
          <w:rFonts w:ascii="Times New Roman" w:eastAsia="Times New Roman" w:hAnsi="Times New Roman"/>
          <w:sz w:val="24"/>
          <w:szCs w:val="24"/>
        </w:rPr>
        <w:t>)</w:t>
      </w:r>
    </w:p>
    <w:p w:rsidR="00F57D43" w:rsidRDefault="00E60A0F" w:rsidP="008755D8">
      <w:pPr>
        <w:pStyle w:val="ListParagraph"/>
        <w:rPr>
          <w:rFonts w:ascii="Times New Roman" w:eastAsia="Times New Roman" w:hAnsi="Times New Roman"/>
          <w:sz w:val="24"/>
          <w:szCs w:val="24"/>
        </w:rPr>
      </w:pPr>
      <w:r w:rsidRPr="00E60A0F">
        <w:rPr>
          <w:rFonts w:ascii="Times New Roman" w:eastAsia="Times New Roman" w:hAnsi="Times New Roman"/>
          <w:sz w:val="24"/>
          <w:szCs w:val="24"/>
        </w:rPr>
        <w:tab/>
        <w:t>This feast marked the second harvest of the year… the summer harvest.</w:t>
      </w:r>
      <w:r w:rsidR="003E153F">
        <w:rPr>
          <w:rFonts w:ascii="Times New Roman" w:eastAsia="Times New Roman" w:hAnsi="Times New Roman"/>
          <w:sz w:val="24"/>
          <w:szCs w:val="24"/>
        </w:rPr>
        <w:t xml:space="preserve">  </w:t>
      </w:r>
      <w:r w:rsidR="00775F79">
        <w:rPr>
          <w:rFonts w:ascii="Times New Roman" w:eastAsia="Times New Roman" w:hAnsi="Times New Roman"/>
          <w:sz w:val="24"/>
          <w:szCs w:val="24"/>
        </w:rPr>
        <w:t xml:space="preserve">Two very important gifts were given to mankind on the day of Pentecost.  First, it should be noted that the </w:t>
      </w:r>
      <w:r w:rsidR="00775F79" w:rsidRPr="00D137F0">
        <w:rPr>
          <w:rFonts w:ascii="Times New Roman" w:eastAsia="Times New Roman" w:hAnsi="Times New Roman"/>
          <w:i/>
          <w:sz w:val="24"/>
          <w:szCs w:val="24"/>
        </w:rPr>
        <w:t>Law of Moses</w:t>
      </w:r>
      <w:r w:rsidR="00775F79">
        <w:rPr>
          <w:rFonts w:ascii="Times New Roman" w:eastAsia="Times New Roman" w:hAnsi="Times New Roman"/>
          <w:sz w:val="24"/>
          <w:szCs w:val="24"/>
        </w:rPr>
        <w:t xml:space="preserve"> was </w:t>
      </w:r>
      <w:r w:rsidR="00E308D5">
        <w:rPr>
          <w:rFonts w:ascii="Times New Roman" w:eastAsia="Times New Roman" w:hAnsi="Times New Roman"/>
          <w:sz w:val="24"/>
          <w:szCs w:val="24"/>
        </w:rPr>
        <w:t>given on Pentecost.  This Law was the basis for how the Jews were to live their lives</w:t>
      </w:r>
      <w:r w:rsidR="00033169">
        <w:rPr>
          <w:rFonts w:ascii="Times New Roman" w:eastAsia="Times New Roman" w:hAnsi="Times New Roman"/>
          <w:sz w:val="24"/>
          <w:szCs w:val="24"/>
        </w:rPr>
        <w:t xml:space="preserve"> all the way up until the sacrificial death</w:t>
      </w:r>
      <w:r w:rsidR="00E308D5">
        <w:rPr>
          <w:rFonts w:ascii="Times New Roman" w:eastAsia="Times New Roman" w:hAnsi="Times New Roman"/>
          <w:sz w:val="24"/>
          <w:szCs w:val="24"/>
        </w:rPr>
        <w:t xml:space="preserve"> of Jesus.</w:t>
      </w:r>
      <w:r w:rsidR="00775F79">
        <w:rPr>
          <w:rFonts w:ascii="Times New Roman" w:eastAsia="Times New Roman" w:hAnsi="Times New Roman"/>
          <w:sz w:val="24"/>
          <w:szCs w:val="24"/>
        </w:rPr>
        <w:t xml:space="preserve"> </w:t>
      </w:r>
      <w:r w:rsidR="00E308D5">
        <w:rPr>
          <w:rFonts w:ascii="Times New Roman" w:eastAsia="Times New Roman" w:hAnsi="Times New Roman"/>
          <w:sz w:val="24"/>
          <w:szCs w:val="24"/>
        </w:rPr>
        <w:t xml:space="preserve"> </w:t>
      </w:r>
      <w:r w:rsidR="00F57D43">
        <w:rPr>
          <w:rFonts w:ascii="Times New Roman" w:eastAsia="Times New Roman" w:hAnsi="Times New Roman"/>
          <w:sz w:val="24"/>
          <w:szCs w:val="24"/>
        </w:rPr>
        <w:t xml:space="preserve">Unfortunately, it became all too apparent that no one could keep the Law… </w:t>
      </w:r>
      <w:proofErr w:type="gramStart"/>
      <w:r w:rsidR="00F57D43">
        <w:rPr>
          <w:rFonts w:ascii="Times New Roman" w:eastAsia="Times New Roman" w:hAnsi="Times New Roman"/>
          <w:sz w:val="24"/>
          <w:szCs w:val="24"/>
        </w:rPr>
        <w:t>therefore,</w:t>
      </w:r>
      <w:proofErr w:type="gramEnd"/>
      <w:r w:rsidR="00F57D43">
        <w:rPr>
          <w:rFonts w:ascii="Times New Roman" w:eastAsia="Times New Roman" w:hAnsi="Times New Roman"/>
          <w:sz w:val="24"/>
          <w:szCs w:val="24"/>
        </w:rPr>
        <w:t xml:space="preserve"> no one could be justified by the Law.  </w:t>
      </w:r>
    </w:p>
    <w:p w:rsidR="008755D8" w:rsidRPr="003F6083" w:rsidRDefault="00F57D43" w:rsidP="008755D8">
      <w:pPr>
        <w:pStyle w:val="ListParagraph"/>
        <w:rPr>
          <w:rFonts w:ascii="Times New Roman" w:eastAsia="Times New Roman" w:hAnsi="Times New Roman"/>
          <w:sz w:val="24"/>
          <w:szCs w:val="24"/>
        </w:rPr>
      </w:pPr>
      <w:r>
        <w:rPr>
          <w:rFonts w:ascii="Times New Roman" w:eastAsia="Times New Roman" w:hAnsi="Times New Roman"/>
          <w:sz w:val="24"/>
          <w:szCs w:val="24"/>
        </w:rPr>
        <w:tab/>
      </w:r>
      <w:r w:rsidR="00E308D5" w:rsidRPr="003F6083">
        <w:rPr>
          <w:rFonts w:ascii="Times New Roman" w:eastAsia="Times New Roman" w:hAnsi="Times New Roman"/>
          <w:sz w:val="24"/>
          <w:szCs w:val="24"/>
        </w:rPr>
        <w:t>Then, God changed the method of how believers were to live</w:t>
      </w:r>
      <w:r w:rsidR="00663481" w:rsidRPr="003F6083">
        <w:rPr>
          <w:rFonts w:ascii="Times New Roman" w:eastAsia="Times New Roman" w:hAnsi="Times New Roman"/>
          <w:sz w:val="24"/>
          <w:szCs w:val="24"/>
        </w:rPr>
        <w:t>.  They were now expected to live through the power of the Holy Spirit.</w:t>
      </w:r>
      <w:r w:rsidR="00E308D5" w:rsidRPr="003F6083">
        <w:rPr>
          <w:rFonts w:ascii="Times New Roman" w:eastAsia="Times New Roman" w:hAnsi="Times New Roman"/>
          <w:sz w:val="24"/>
          <w:szCs w:val="24"/>
        </w:rPr>
        <w:t xml:space="preserve">  This great Law sent down to Moses on Mount Sinai had fulfilled its purpose.</w:t>
      </w:r>
      <w:r w:rsidRPr="003F6083">
        <w:rPr>
          <w:rFonts w:ascii="Times New Roman" w:eastAsia="Times New Roman" w:hAnsi="Times New Roman"/>
          <w:sz w:val="24"/>
          <w:szCs w:val="24"/>
        </w:rPr>
        <w:t xml:space="preserve">  Everyone now</w:t>
      </w:r>
      <w:r w:rsidR="000B2F93" w:rsidRPr="003F6083">
        <w:rPr>
          <w:rFonts w:ascii="Times New Roman" w:eastAsia="Times New Roman" w:hAnsi="Times New Roman"/>
          <w:sz w:val="24"/>
          <w:szCs w:val="24"/>
        </w:rPr>
        <w:t xml:space="preserve"> should understand that only through</w:t>
      </w:r>
      <w:r w:rsidRPr="003F6083">
        <w:rPr>
          <w:rFonts w:ascii="Times New Roman" w:eastAsia="Times New Roman" w:hAnsi="Times New Roman"/>
          <w:sz w:val="24"/>
          <w:szCs w:val="24"/>
        </w:rPr>
        <w:t xml:space="preserve"> the grace of God </w:t>
      </w:r>
      <w:r w:rsidR="000B2F93" w:rsidRPr="003F6083">
        <w:rPr>
          <w:rFonts w:ascii="Times New Roman" w:eastAsia="Times New Roman" w:hAnsi="Times New Roman"/>
          <w:sz w:val="24"/>
          <w:szCs w:val="24"/>
        </w:rPr>
        <w:t>could</w:t>
      </w:r>
      <w:r w:rsidRPr="003F6083">
        <w:rPr>
          <w:rFonts w:ascii="Times New Roman" w:eastAsia="Times New Roman" w:hAnsi="Times New Roman"/>
          <w:sz w:val="24"/>
          <w:szCs w:val="24"/>
        </w:rPr>
        <w:t xml:space="preserve"> anyone ever be saved.</w:t>
      </w:r>
      <w:r w:rsidR="003F7068" w:rsidRPr="003F6083">
        <w:rPr>
          <w:rFonts w:ascii="Times New Roman" w:eastAsia="Times New Roman" w:hAnsi="Times New Roman"/>
          <w:sz w:val="24"/>
          <w:szCs w:val="24"/>
        </w:rPr>
        <w:t xml:space="preserve">  Paul spoke on</w:t>
      </w:r>
      <w:r w:rsidR="000B2F93" w:rsidRPr="003F6083">
        <w:rPr>
          <w:rFonts w:ascii="Times New Roman" w:eastAsia="Times New Roman" w:hAnsi="Times New Roman"/>
          <w:sz w:val="24"/>
          <w:szCs w:val="24"/>
        </w:rPr>
        <w:t xml:space="preserve"> this </w:t>
      </w:r>
      <w:r w:rsidR="003F7068" w:rsidRPr="003F6083">
        <w:rPr>
          <w:rFonts w:ascii="Times New Roman" w:eastAsia="Times New Roman" w:hAnsi="Times New Roman"/>
          <w:sz w:val="24"/>
          <w:szCs w:val="24"/>
        </w:rPr>
        <w:t>subject</w:t>
      </w:r>
      <w:r w:rsidR="000B2F93" w:rsidRPr="003F6083">
        <w:rPr>
          <w:rFonts w:ascii="Times New Roman" w:eastAsia="Times New Roman" w:hAnsi="Times New Roman"/>
          <w:sz w:val="24"/>
          <w:szCs w:val="24"/>
        </w:rPr>
        <w:t xml:space="preserve"> in much detail in his epistles to the Galatians and Romans</w:t>
      </w:r>
      <w:r w:rsidR="00E33008" w:rsidRPr="003F6083">
        <w:rPr>
          <w:rFonts w:ascii="Times New Roman" w:eastAsia="Times New Roman" w:hAnsi="Times New Roman"/>
          <w:sz w:val="24"/>
          <w:szCs w:val="24"/>
        </w:rPr>
        <w:t>.  He made it abundantly clear that those who turn to Christ must live by faith (with the help of the indwelling Holy Spirit), not by the Law…</w:t>
      </w:r>
    </w:p>
    <w:p w:rsidR="00D137F0" w:rsidRDefault="00D137F0" w:rsidP="008755D8">
      <w:pPr>
        <w:pStyle w:val="ListParagraph"/>
        <w:rPr>
          <w:rFonts w:ascii="Times New Roman" w:eastAsia="Times New Roman" w:hAnsi="Times New Roman"/>
          <w:sz w:val="24"/>
          <w:szCs w:val="24"/>
        </w:rPr>
      </w:pPr>
    </w:p>
    <w:p w:rsidR="000B2F93" w:rsidRDefault="008755D8" w:rsidP="000B2F93">
      <w:pPr>
        <w:pStyle w:val="ListParagraph"/>
        <w:rPr>
          <w:rFonts w:ascii="Times New Roman" w:eastAsia="Times New Roman" w:hAnsi="Times New Roman"/>
          <w:sz w:val="24"/>
          <w:szCs w:val="24"/>
        </w:rPr>
      </w:pPr>
      <w:proofErr w:type="gramStart"/>
      <w:r w:rsidRPr="008755D8">
        <w:rPr>
          <w:rFonts w:ascii="Times New Roman" w:eastAsia="Times New Roman" w:hAnsi="Times New Roman"/>
          <w:color w:val="0070C0"/>
          <w:sz w:val="24"/>
          <w:szCs w:val="24"/>
        </w:rPr>
        <w:t>by</w:t>
      </w:r>
      <w:proofErr w:type="gramEnd"/>
      <w:r w:rsidRPr="008755D8">
        <w:rPr>
          <w:rFonts w:ascii="Times New Roman" w:eastAsia="Times New Roman" w:hAnsi="Times New Roman"/>
          <w:color w:val="0070C0"/>
          <w:sz w:val="24"/>
          <w:szCs w:val="24"/>
        </w:rPr>
        <w:t xml:space="preserve"> dying to what once bound us, we have been </w:t>
      </w:r>
      <w:r w:rsidRPr="008755D8">
        <w:rPr>
          <w:rFonts w:ascii="Times New Roman" w:eastAsia="Times New Roman" w:hAnsi="Times New Roman"/>
          <w:b/>
          <w:color w:val="0070C0"/>
          <w:sz w:val="24"/>
          <w:szCs w:val="24"/>
        </w:rPr>
        <w:t>released from the law</w:t>
      </w:r>
      <w:r w:rsidRPr="008755D8">
        <w:rPr>
          <w:rFonts w:ascii="Times New Roman" w:eastAsia="Times New Roman" w:hAnsi="Times New Roman"/>
          <w:color w:val="0070C0"/>
          <w:sz w:val="24"/>
          <w:szCs w:val="24"/>
        </w:rPr>
        <w:t xml:space="preserve"> so that we serve in the new way of the Spirit, and not in the old way of the written code.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Romans 7:6</w:t>
      </w:r>
    </w:p>
    <w:p w:rsidR="00D137F0" w:rsidRDefault="000B2F93" w:rsidP="00D137F0">
      <w:pPr>
        <w:pStyle w:val="ListParagraph"/>
        <w:rPr>
          <w:rFonts w:ascii="Times New Roman" w:eastAsia="Times New Roman" w:hAnsi="Times New Roman"/>
          <w:sz w:val="24"/>
          <w:szCs w:val="24"/>
        </w:rPr>
      </w:pPr>
      <w:proofErr w:type="gramStart"/>
      <w:r w:rsidRPr="000B2F93">
        <w:rPr>
          <w:rFonts w:ascii="Times New Roman" w:eastAsia="Times New Roman" w:hAnsi="Times New Roman"/>
          <w:color w:val="0070C0"/>
          <w:sz w:val="24"/>
          <w:szCs w:val="24"/>
        </w:rPr>
        <w:t>through</w:t>
      </w:r>
      <w:proofErr w:type="gramEnd"/>
      <w:r w:rsidRPr="000B2F93">
        <w:rPr>
          <w:rFonts w:ascii="Times New Roman" w:eastAsia="Times New Roman" w:hAnsi="Times New Roman"/>
          <w:color w:val="0070C0"/>
          <w:sz w:val="24"/>
          <w:szCs w:val="24"/>
        </w:rPr>
        <w:t xml:space="preserve"> Christ Jesus the law of the Spirit of life </w:t>
      </w:r>
      <w:r w:rsidRPr="000B2F93">
        <w:rPr>
          <w:rFonts w:ascii="Times New Roman" w:eastAsia="Times New Roman" w:hAnsi="Times New Roman"/>
          <w:b/>
          <w:color w:val="0070C0"/>
          <w:sz w:val="24"/>
          <w:szCs w:val="24"/>
        </w:rPr>
        <w:t>set me free from the law</w:t>
      </w:r>
      <w:r w:rsidRPr="000B2F93">
        <w:rPr>
          <w:rFonts w:ascii="Times New Roman" w:eastAsia="Times New Roman" w:hAnsi="Times New Roman"/>
          <w:color w:val="0070C0"/>
          <w:sz w:val="24"/>
          <w:szCs w:val="24"/>
        </w:rPr>
        <w:t xml:space="preserve"> of sin and death. </w:t>
      </w:r>
      <w:r w:rsidRPr="000B2F93">
        <w:rPr>
          <w:rFonts w:ascii="Times New Roman" w:eastAsia="Times New Roman" w:hAnsi="Times New Roman"/>
          <w:b/>
          <w:bCs/>
          <w:color w:val="0070C0"/>
          <w:position w:val="6"/>
          <w:sz w:val="17"/>
          <w:szCs w:val="17"/>
        </w:rPr>
        <w:t>3</w:t>
      </w:r>
      <w:r w:rsidRPr="000B2F93">
        <w:rPr>
          <w:rFonts w:ascii="Times New Roman" w:eastAsia="Times New Roman" w:hAnsi="Times New Roman"/>
          <w:color w:val="0070C0"/>
          <w:sz w:val="24"/>
          <w:szCs w:val="24"/>
        </w:rPr>
        <w:t xml:space="preserve"> For what the law was powerless to do in that it was weakened by the sinful nature, God did by sending his own Son in the likeness of sinful man to be a sin offering.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Romans 8:2-3</w:t>
      </w:r>
    </w:p>
    <w:p w:rsidR="00865EC7" w:rsidRDefault="00D137F0" w:rsidP="00865EC7">
      <w:pPr>
        <w:pStyle w:val="ListParagraph"/>
        <w:rPr>
          <w:rFonts w:ascii="Times New Roman" w:eastAsia="Times New Roman" w:hAnsi="Times New Roman"/>
          <w:sz w:val="24"/>
          <w:szCs w:val="24"/>
        </w:rPr>
      </w:pPr>
      <w:r w:rsidRPr="00D137F0">
        <w:rPr>
          <w:rFonts w:ascii="Times New Roman" w:eastAsia="Times New Roman" w:hAnsi="Times New Roman"/>
          <w:color w:val="0070C0"/>
          <w:sz w:val="24"/>
          <w:szCs w:val="24"/>
        </w:rPr>
        <w:t xml:space="preserve">Clearly </w:t>
      </w:r>
      <w:r w:rsidRPr="00D137F0">
        <w:rPr>
          <w:rFonts w:ascii="Times New Roman" w:eastAsia="Times New Roman" w:hAnsi="Times New Roman"/>
          <w:b/>
          <w:color w:val="0070C0"/>
          <w:sz w:val="24"/>
          <w:szCs w:val="24"/>
        </w:rPr>
        <w:t>no one is justified before God by the law</w:t>
      </w:r>
      <w:r w:rsidRPr="00D137F0">
        <w:rPr>
          <w:rFonts w:ascii="Times New Roman" w:eastAsia="Times New Roman" w:hAnsi="Times New Roman"/>
          <w:color w:val="0070C0"/>
          <w:sz w:val="24"/>
          <w:szCs w:val="24"/>
        </w:rPr>
        <w:t>, because, "</w:t>
      </w:r>
      <w:r w:rsidRPr="00D137F0">
        <w:rPr>
          <w:rFonts w:ascii="Times New Roman" w:eastAsia="Times New Roman" w:hAnsi="Times New Roman"/>
          <w:b/>
          <w:color w:val="0070C0"/>
          <w:sz w:val="24"/>
          <w:szCs w:val="24"/>
        </w:rPr>
        <w:t>The righteous will live by faith.</w:t>
      </w:r>
      <w:r w:rsidRPr="00D137F0">
        <w:rPr>
          <w:rFonts w:ascii="Times New Roman" w:eastAsia="Times New Roman" w:hAnsi="Times New Roman"/>
          <w:color w:val="0070C0"/>
          <w:sz w:val="24"/>
          <w:szCs w:val="24"/>
        </w:rPr>
        <w:t>"</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Gal 3:11</w:t>
      </w:r>
    </w:p>
    <w:p w:rsidR="00865EC7" w:rsidRDefault="00865EC7" w:rsidP="00865EC7">
      <w:pPr>
        <w:pStyle w:val="ListParagraph"/>
        <w:rPr>
          <w:rFonts w:ascii="Times New Roman" w:eastAsia="Times New Roman" w:hAnsi="Times New Roman"/>
          <w:sz w:val="24"/>
          <w:szCs w:val="24"/>
        </w:rPr>
      </w:pPr>
      <w:proofErr w:type="gramStart"/>
      <w:r w:rsidRPr="00865EC7">
        <w:rPr>
          <w:rFonts w:ascii="Times New Roman" w:eastAsia="Times New Roman" w:hAnsi="Times New Roman"/>
          <w:color w:val="0070C0"/>
          <w:sz w:val="24"/>
          <w:szCs w:val="24"/>
        </w:rPr>
        <w:t>the</w:t>
      </w:r>
      <w:proofErr w:type="gramEnd"/>
      <w:r w:rsidRPr="00865EC7">
        <w:rPr>
          <w:rFonts w:ascii="Times New Roman" w:eastAsia="Times New Roman" w:hAnsi="Times New Roman"/>
          <w:color w:val="0070C0"/>
          <w:sz w:val="24"/>
          <w:szCs w:val="24"/>
        </w:rPr>
        <w:t xml:space="preserve"> law was put in charge to lead us to Christ that we might be justified by faith. </w:t>
      </w:r>
      <w:r w:rsidRPr="00865EC7">
        <w:rPr>
          <w:rFonts w:ascii="Times New Roman" w:eastAsia="Times New Roman" w:hAnsi="Times New Roman"/>
          <w:b/>
          <w:bCs/>
          <w:color w:val="0070C0"/>
          <w:position w:val="6"/>
          <w:sz w:val="17"/>
          <w:szCs w:val="17"/>
        </w:rPr>
        <w:t>25</w:t>
      </w:r>
      <w:r w:rsidRPr="00865EC7">
        <w:rPr>
          <w:rFonts w:ascii="Times New Roman" w:eastAsia="Times New Roman" w:hAnsi="Times New Roman"/>
          <w:color w:val="0070C0"/>
          <w:sz w:val="24"/>
          <w:szCs w:val="24"/>
        </w:rPr>
        <w:t> </w:t>
      </w:r>
      <w:r w:rsidRPr="00865EC7">
        <w:rPr>
          <w:rFonts w:ascii="Times New Roman" w:eastAsia="Times New Roman" w:hAnsi="Times New Roman"/>
          <w:b/>
          <w:color w:val="0070C0"/>
          <w:sz w:val="24"/>
          <w:szCs w:val="24"/>
        </w:rPr>
        <w:t>Now that faith has come, we are no longer under the supervision of the law.</w:t>
      </w:r>
      <w:r w:rsidRPr="00865EC7">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Gal 3:24-25</w:t>
      </w:r>
    </w:p>
    <w:p w:rsidR="00865EC7" w:rsidRPr="00865EC7" w:rsidRDefault="00865EC7" w:rsidP="00865EC7">
      <w:pPr>
        <w:pStyle w:val="ListParagraph"/>
        <w:rPr>
          <w:rFonts w:ascii="Times New Roman" w:eastAsia="Times New Roman" w:hAnsi="Times New Roman"/>
          <w:sz w:val="24"/>
          <w:szCs w:val="24"/>
        </w:rPr>
      </w:pPr>
      <w:proofErr w:type="gramStart"/>
      <w:r w:rsidRPr="00865EC7">
        <w:rPr>
          <w:rFonts w:ascii="Times New Roman" w:eastAsia="Times New Roman" w:hAnsi="Times New Roman"/>
          <w:b/>
          <w:color w:val="0070C0"/>
          <w:sz w:val="24"/>
          <w:szCs w:val="24"/>
        </w:rPr>
        <w:t>if</w:t>
      </w:r>
      <w:proofErr w:type="gramEnd"/>
      <w:r w:rsidRPr="00865EC7">
        <w:rPr>
          <w:rFonts w:ascii="Times New Roman" w:eastAsia="Times New Roman" w:hAnsi="Times New Roman"/>
          <w:b/>
          <w:color w:val="0070C0"/>
          <w:sz w:val="24"/>
          <w:szCs w:val="24"/>
        </w:rPr>
        <w:t xml:space="preserve"> you are led by the Spirit, you are not under law</w:t>
      </w:r>
      <w:r w:rsidRPr="00865EC7">
        <w:rPr>
          <w:rFonts w:ascii="Times New Roman" w:eastAsia="Times New Roman" w:hAnsi="Times New Roman"/>
          <w:color w:val="0070C0"/>
          <w:sz w:val="24"/>
          <w:szCs w:val="24"/>
        </w:rPr>
        <w:t>.</w:t>
      </w:r>
      <w:r>
        <w:rPr>
          <w:rFonts w:ascii="Times New Roman" w:eastAsia="Times New Roman" w:hAnsi="Times New Roman"/>
          <w:color w:val="0070C0"/>
          <w:sz w:val="24"/>
          <w:szCs w:val="24"/>
        </w:rPr>
        <w:t xml:space="preserve">   </w:t>
      </w:r>
      <w:r w:rsidRPr="00865EC7">
        <w:rPr>
          <w:rFonts w:ascii="Times New Roman" w:eastAsia="Times New Roman" w:hAnsi="Times New Roman"/>
          <w:color w:val="0070C0"/>
          <w:sz w:val="24"/>
          <w:szCs w:val="24"/>
        </w:rPr>
        <w:t xml:space="preserve"> </w:t>
      </w:r>
      <w:r>
        <w:rPr>
          <w:rFonts w:ascii="Times New Roman" w:eastAsia="Times New Roman" w:hAnsi="Times New Roman"/>
          <w:sz w:val="24"/>
          <w:szCs w:val="24"/>
        </w:rPr>
        <w:t>Gal 5:18</w:t>
      </w:r>
    </w:p>
    <w:p w:rsidR="003E153F" w:rsidRPr="00D137F0" w:rsidRDefault="00603322" w:rsidP="00056172">
      <w:pPr>
        <w:pStyle w:val="ListParagraph"/>
        <w:rPr>
          <w:rFonts w:ascii="Times New Roman" w:eastAsia="Times New Roman" w:hAnsi="Times New Roman"/>
          <w:sz w:val="24"/>
          <w:szCs w:val="24"/>
        </w:rPr>
      </w:pPr>
      <w:r>
        <w:rPr>
          <w:rFonts w:ascii="Times New Roman" w:eastAsia="Times New Roman" w:hAnsi="Times New Roman"/>
          <w:sz w:val="24"/>
          <w:szCs w:val="24"/>
        </w:rPr>
        <w:lastRenderedPageBreak/>
        <w:tab/>
      </w:r>
      <w:r w:rsidRPr="00D137F0">
        <w:rPr>
          <w:rFonts w:ascii="Times New Roman" w:eastAsia="Times New Roman" w:hAnsi="Times New Roman"/>
          <w:sz w:val="24"/>
          <w:szCs w:val="24"/>
        </w:rPr>
        <w:t xml:space="preserve">People have always been saved through faith.  This is the </w:t>
      </w:r>
      <w:r w:rsidR="007820B8" w:rsidRPr="00D137F0">
        <w:rPr>
          <w:rFonts w:ascii="Times New Roman" w:eastAsia="Times New Roman" w:hAnsi="Times New Roman"/>
          <w:sz w:val="24"/>
          <w:szCs w:val="24"/>
        </w:rPr>
        <w:t xml:space="preserve">clear </w:t>
      </w:r>
      <w:r w:rsidRPr="00D137F0">
        <w:rPr>
          <w:rFonts w:ascii="Times New Roman" w:eastAsia="Times New Roman" w:hAnsi="Times New Roman"/>
          <w:sz w:val="24"/>
          <w:szCs w:val="24"/>
        </w:rPr>
        <w:t xml:space="preserve">teaching of the Holy Bible.  </w:t>
      </w:r>
      <w:r w:rsidR="007820B8" w:rsidRPr="00D137F0">
        <w:rPr>
          <w:rFonts w:ascii="Times New Roman" w:eastAsia="Times New Roman" w:hAnsi="Times New Roman"/>
          <w:sz w:val="24"/>
          <w:szCs w:val="24"/>
        </w:rPr>
        <w:t xml:space="preserve">However, since the time of </w:t>
      </w:r>
      <w:r w:rsidR="00E308D5" w:rsidRPr="00D137F0">
        <w:rPr>
          <w:rFonts w:ascii="Times New Roman" w:eastAsia="Times New Roman" w:hAnsi="Times New Roman"/>
          <w:sz w:val="24"/>
          <w:szCs w:val="24"/>
        </w:rPr>
        <w:t>Jesus</w:t>
      </w:r>
      <w:r w:rsidR="007820B8" w:rsidRPr="00D137F0">
        <w:rPr>
          <w:rFonts w:ascii="Times New Roman" w:eastAsia="Times New Roman" w:hAnsi="Times New Roman"/>
          <w:sz w:val="24"/>
          <w:szCs w:val="24"/>
        </w:rPr>
        <w:t xml:space="preserve">, this faith must </w:t>
      </w:r>
      <w:r w:rsidR="00B80957" w:rsidRPr="00D137F0">
        <w:rPr>
          <w:rFonts w:ascii="Times New Roman" w:eastAsia="Times New Roman" w:hAnsi="Times New Roman"/>
          <w:sz w:val="24"/>
          <w:szCs w:val="24"/>
        </w:rPr>
        <w:t xml:space="preserve">now </w:t>
      </w:r>
      <w:r w:rsidR="007820B8" w:rsidRPr="00D137F0">
        <w:rPr>
          <w:rFonts w:ascii="Times New Roman" w:eastAsia="Times New Roman" w:hAnsi="Times New Roman"/>
          <w:sz w:val="24"/>
          <w:szCs w:val="24"/>
        </w:rPr>
        <w:t xml:space="preserve">be placed in the Lord’s finished work on the cross.  </w:t>
      </w:r>
      <w:r w:rsidR="00E17586" w:rsidRPr="00D137F0">
        <w:rPr>
          <w:rFonts w:ascii="Times New Roman" w:eastAsia="Times New Roman" w:hAnsi="Times New Roman"/>
          <w:sz w:val="24"/>
          <w:szCs w:val="24"/>
        </w:rPr>
        <w:t>God gave man a New Covenant</w:t>
      </w:r>
      <w:r w:rsidR="00B80957" w:rsidRPr="00D137F0">
        <w:rPr>
          <w:rFonts w:ascii="Times New Roman" w:eastAsia="Times New Roman" w:hAnsi="Times New Roman"/>
          <w:sz w:val="24"/>
          <w:szCs w:val="24"/>
        </w:rPr>
        <w:t xml:space="preserve"> through Jesus.</w:t>
      </w:r>
      <w:r w:rsidR="00E308D5" w:rsidRPr="00D137F0">
        <w:rPr>
          <w:rFonts w:ascii="Times New Roman" w:eastAsia="Times New Roman" w:hAnsi="Times New Roman"/>
          <w:sz w:val="24"/>
          <w:szCs w:val="24"/>
        </w:rPr>
        <w:t xml:space="preserve"> </w:t>
      </w:r>
      <w:r w:rsidR="00B80957" w:rsidRPr="00D137F0">
        <w:rPr>
          <w:rFonts w:ascii="Times New Roman" w:eastAsia="Times New Roman" w:hAnsi="Times New Roman"/>
          <w:sz w:val="24"/>
          <w:szCs w:val="24"/>
        </w:rPr>
        <w:t xml:space="preserve"> </w:t>
      </w:r>
      <w:r w:rsidR="00E308D5" w:rsidRPr="00D137F0">
        <w:rPr>
          <w:rFonts w:ascii="Times New Roman" w:eastAsia="Times New Roman" w:hAnsi="Times New Roman"/>
          <w:sz w:val="24"/>
          <w:szCs w:val="24"/>
        </w:rPr>
        <w:t xml:space="preserve">God </w:t>
      </w:r>
      <w:r w:rsidR="00E308D5" w:rsidRPr="00E33008">
        <w:rPr>
          <w:rFonts w:ascii="Times New Roman" w:eastAsia="Times New Roman" w:hAnsi="Times New Roman"/>
          <w:sz w:val="24"/>
          <w:szCs w:val="24"/>
        </w:rPr>
        <w:t xml:space="preserve">sealed </w:t>
      </w:r>
      <w:r w:rsidR="00E308D5" w:rsidRPr="00D137F0">
        <w:rPr>
          <w:rFonts w:ascii="Times New Roman" w:eastAsia="Times New Roman" w:hAnsi="Times New Roman"/>
          <w:sz w:val="24"/>
          <w:szCs w:val="24"/>
        </w:rPr>
        <w:t>this New Covenant with a wonderful gift… the “Comforter”.</w:t>
      </w:r>
      <w:r w:rsidR="00E308D5" w:rsidRPr="00B80957">
        <w:rPr>
          <w:rFonts w:ascii="Times New Roman" w:eastAsia="Times New Roman" w:hAnsi="Times New Roman"/>
          <w:b/>
          <w:color w:val="FFC000"/>
          <w:sz w:val="24"/>
          <w:szCs w:val="24"/>
        </w:rPr>
        <w:t xml:space="preserve">  </w:t>
      </w:r>
      <w:r w:rsidR="003E153F" w:rsidRPr="00D137F0">
        <w:rPr>
          <w:rFonts w:ascii="Times New Roman" w:eastAsia="Times New Roman" w:hAnsi="Times New Roman"/>
          <w:sz w:val="24"/>
          <w:szCs w:val="24"/>
        </w:rPr>
        <w:t xml:space="preserve">The coming of the </w:t>
      </w:r>
      <w:r w:rsidR="003E153F" w:rsidRPr="00E33008">
        <w:rPr>
          <w:rFonts w:ascii="Times New Roman" w:eastAsia="Times New Roman" w:hAnsi="Times New Roman"/>
          <w:i/>
          <w:sz w:val="24"/>
          <w:szCs w:val="24"/>
        </w:rPr>
        <w:t>Holy Spirit</w:t>
      </w:r>
      <w:r w:rsidR="003E153F" w:rsidRPr="00D137F0">
        <w:rPr>
          <w:rFonts w:ascii="Times New Roman" w:eastAsia="Times New Roman" w:hAnsi="Times New Roman"/>
          <w:sz w:val="24"/>
          <w:szCs w:val="24"/>
        </w:rPr>
        <w:t xml:space="preserve"> into the lives of believers came on th</w:t>
      </w:r>
      <w:r w:rsidR="00E308D5" w:rsidRPr="00D137F0">
        <w:rPr>
          <w:rFonts w:ascii="Times New Roman" w:eastAsia="Times New Roman" w:hAnsi="Times New Roman"/>
          <w:sz w:val="24"/>
          <w:szCs w:val="24"/>
        </w:rPr>
        <w:t>e</w:t>
      </w:r>
      <w:r w:rsidR="003E153F" w:rsidRPr="00D137F0">
        <w:rPr>
          <w:rFonts w:ascii="Times New Roman" w:eastAsia="Times New Roman" w:hAnsi="Times New Roman"/>
          <w:sz w:val="24"/>
          <w:szCs w:val="24"/>
        </w:rPr>
        <w:t xml:space="preserve"> day </w:t>
      </w:r>
      <w:r w:rsidR="00E308D5" w:rsidRPr="00D137F0">
        <w:rPr>
          <w:rFonts w:ascii="Times New Roman" w:eastAsia="Times New Roman" w:hAnsi="Times New Roman"/>
          <w:sz w:val="24"/>
          <w:szCs w:val="24"/>
        </w:rPr>
        <w:t xml:space="preserve">of Pentecost, </w:t>
      </w:r>
      <w:r w:rsidR="003E153F" w:rsidRPr="00D137F0">
        <w:rPr>
          <w:rFonts w:ascii="Times New Roman" w:eastAsia="Times New Roman" w:hAnsi="Times New Roman"/>
          <w:sz w:val="24"/>
          <w:szCs w:val="24"/>
        </w:rPr>
        <w:t xml:space="preserve">just 50 days after Jesus rose from His grave.  Just before Jesus left to rejoin His Father in </w:t>
      </w:r>
      <w:r w:rsidR="003E2842" w:rsidRPr="00D137F0">
        <w:rPr>
          <w:rFonts w:ascii="Times New Roman" w:eastAsia="Times New Roman" w:hAnsi="Times New Roman"/>
          <w:sz w:val="24"/>
          <w:szCs w:val="24"/>
        </w:rPr>
        <w:t>heaven</w:t>
      </w:r>
      <w:r w:rsidR="003E153F" w:rsidRPr="00D137F0">
        <w:rPr>
          <w:rFonts w:ascii="Times New Roman" w:eastAsia="Times New Roman" w:hAnsi="Times New Roman"/>
          <w:sz w:val="24"/>
          <w:szCs w:val="24"/>
        </w:rPr>
        <w:t xml:space="preserve">, He told the apostles of the </w:t>
      </w:r>
      <w:r w:rsidR="00033169">
        <w:rPr>
          <w:rFonts w:ascii="Times New Roman" w:eastAsia="Times New Roman" w:hAnsi="Times New Roman"/>
          <w:sz w:val="24"/>
          <w:szCs w:val="24"/>
        </w:rPr>
        <w:t xml:space="preserve">soon </w:t>
      </w:r>
      <w:r w:rsidR="003E153F" w:rsidRPr="00D137F0">
        <w:rPr>
          <w:rFonts w:ascii="Times New Roman" w:eastAsia="Times New Roman" w:hAnsi="Times New Roman"/>
          <w:sz w:val="24"/>
          <w:szCs w:val="24"/>
        </w:rPr>
        <w:t xml:space="preserve">coming gift of His Spirit…  </w:t>
      </w:r>
    </w:p>
    <w:p w:rsidR="003E153F" w:rsidRPr="003E153F" w:rsidRDefault="003E153F" w:rsidP="00056172">
      <w:pPr>
        <w:ind w:left="720"/>
        <w:rPr>
          <w:rFonts w:ascii="Times New Roman" w:eastAsia="Times New Roman" w:hAnsi="Times New Roman"/>
          <w:color w:val="0070C0"/>
          <w:sz w:val="24"/>
          <w:szCs w:val="24"/>
        </w:rPr>
      </w:pPr>
      <w:r w:rsidRPr="003E153F">
        <w:rPr>
          <w:rFonts w:ascii="Times New Roman" w:eastAsia="Times New Roman" w:hAnsi="Times New Roman"/>
          <w:color w:val="FF0000"/>
          <w:sz w:val="24"/>
          <w:szCs w:val="24"/>
        </w:rPr>
        <w:t>But you will receive power when the Holy Spirit comes on you; and you will be my witnesses in Jerusalem, and in all Judea and Samaria, and to the ends of the earth."</w:t>
      </w:r>
      <w:r w:rsidRPr="003E153F">
        <w:rPr>
          <w:rFonts w:ascii="Times New Roman" w:eastAsia="Times New Roman" w:hAnsi="Times New Roman"/>
          <w:sz w:val="24"/>
          <w:szCs w:val="24"/>
        </w:rPr>
        <w:t xml:space="preserve"> </w:t>
      </w:r>
      <w:r w:rsidRPr="003E153F">
        <w:rPr>
          <w:rFonts w:ascii="Times New Roman" w:eastAsia="Times New Roman" w:hAnsi="Times New Roman"/>
          <w:sz w:val="24"/>
          <w:szCs w:val="24"/>
        </w:rPr>
        <w:br/>
      </w:r>
      <w:r w:rsidRPr="003E153F">
        <w:rPr>
          <w:rFonts w:ascii="Times New Roman" w:eastAsia="Times New Roman" w:hAnsi="Times New Roman"/>
          <w:color w:val="0070C0"/>
          <w:sz w:val="24"/>
          <w:szCs w:val="24"/>
        </w:rPr>
        <w:t xml:space="preserve">After he said this, he was taken up before their very eyes, and a cloud hid him from their sight.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Acts 1:8-9 </w:t>
      </w:r>
    </w:p>
    <w:p w:rsidR="003E153F" w:rsidRPr="00A023FA" w:rsidRDefault="00DA5A3F" w:rsidP="00056172">
      <w:pPr>
        <w:pStyle w:val="ListParagraph"/>
        <w:rPr>
          <w:rFonts w:ascii="Times New Roman" w:eastAsia="Times New Roman" w:hAnsi="Times New Roman"/>
          <w:sz w:val="24"/>
          <w:szCs w:val="24"/>
        </w:rPr>
      </w:pPr>
      <w:r>
        <w:rPr>
          <w:rFonts w:ascii="Times New Roman" w:eastAsia="Times New Roman" w:hAnsi="Times New Roman"/>
          <w:sz w:val="24"/>
          <w:szCs w:val="24"/>
        </w:rPr>
        <w:tab/>
      </w:r>
      <w:r w:rsidR="003E153F">
        <w:rPr>
          <w:rFonts w:ascii="Times New Roman" w:eastAsia="Times New Roman" w:hAnsi="Times New Roman"/>
          <w:sz w:val="24"/>
          <w:szCs w:val="24"/>
        </w:rPr>
        <w:t>Almost immediately afte</w:t>
      </w:r>
      <w:r w:rsidR="00390113">
        <w:rPr>
          <w:rFonts w:ascii="Times New Roman" w:eastAsia="Times New Roman" w:hAnsi="Times New Roman"/>
          <w:sz w:val="24"/>
          <w:szCs w:val="24"/>
        </w:rPr>
        <w:t xml:space="preserve">r the Holy Spirit came upon </w:t>
      </w:r>
      <w:r w:rsidR="003E153F">
        <w:rPr>
          <w:rFonts w:ascii="Times New Roman" w:eastAsia="Times New Roman" w:hAnsi="Times New Roman"/>
          <w:sz w:val="24"/>
          <w:szCs w:val="24"/>
        </w:rPr>
        <w:t xml:space="preserve">Peter, he began to preach to the people there in Jerusalem.  The Bible says that on that very first day… the day of Pentecost, 3,000 people came to a saving relationship with Jesus.  </w:t>
      </w:r>
      <w:r w:rsidR="003E153F" w:rsidRPr="00A023FA">
        <w:rPr>
          <w:rFonts w:ascii="Times New Roman" w:eastAsia="Times New Roman" w:hAnsi="Times New Roman"/>
          <w:sz w:val="24"/>
          <w:szCs w:val="24"/>
        </w:rPr>
        <w:t xml:space="preserve">This </w:t>
      </w:r>
      <w:r w:rsidR="00FA73AA" w:rsidRPr="00A023FA">
        <w:rPr>
          <w:rFonts w:ascii="Times New Roman" w:eastAsia="Times New Roman" w:hAnsi="Times New Roman"/>
          <w:sz w:val="24"/>
          <w:szCs w:val="24"/>
        </w:rPr>
        <w:t xml:space="preserve">very large </w:t>
      </w:r>
      <w:r w:rsidR="003E153F" w:rsidRPr="00A023FA">
        <w:rPr>
          <w:rFonts w:ascii="Times New Roman" w:eastAsia="Times New Roman" w:hAnsi="Times New Roman"/>
          <w:sz w:val="24"/>
          <w:szCs w:val="24"/>
        </w:rPr>
        <w:t xml:space="preserve">harvest </w:t>
      </w:r>
      <w:r w:rsidR="00F26166" w:rsidRPr="00A023FA">
        <w:rPr>
          <w:rFonts w:ascii="Times New Roman" w:eastAsia="Times New Roman" w:hAnsi="Times New Roman"/>
          <w:sz w:val="24"/>
          <w:szCs w:val="24"/>
        </w:rPr>
        <w:t xml:space="preserve">of souls </w:t>
      </w:r>
      <w:r w:rsidR="003E153F" w:rsidRPr="00A023FA">
        <w:rPr>
          <w:rFonts w:ascii="Times New Roman" w:eastAsia="Times New Roman" w:hAnsi="Times New Roman"/>
          <w:sz w:val="24"/>
          <w:szCs w:val="24"/>
        </w:rPr>
        <w:t xml:space="preserve">was </w:t>
      </w:r>
      <w:r w:rsidR="00FA73AA" w:rsidRPr="00A023FA">
        <w:rPr>
          <w:rFonts w:ascii="Times New Roman" w:eastAsia="Times New Roman" w:hAnsi="Times New Roman"/>
          <w:sz w:val="24"/>
          <w:szCs w:val="24"/>
        </w:rPr>
        <w:t xml:space="preserve">certainly a </w:t>
      </w:r>
      <w:r w:rsidR="003E153F" w:rsidRPr="00A023FA">
        <w:rPr>
          <w:rFonts w:ascii="Times New Roman" w:eastAsia="Times New Roman" w:hAnsi="Times New Roman"/>
          <w:sz w:val="24"/>
          <w:szCs w:val="24"/>
        </w:rPr>
        <w:t>great</w:t>
      </w:r>
      <w:r w:rsidR="00FA73AA" w:rsidRPr="00A023FA">
        <w:rPr>
          <w:rFonts w:ascii="Times New Roman" w:eastAsia="Times New Roman" w:hAnsi="Times New Roman"/>
          <w:sz w:val="24"/>
          <w:szCs w:val="24"/>
        </w:rPr>
        <w:t xml:space="preserve"> beginning for the Church!</w:t>
      </w:r>
      <w:r w:rsidR="00FC7166" w:rsidRPr="00A023FA">
        <w:rPr>
          <w:rFonts w:ascii="Times New Roman" w:eastAsia="Times New Roman" w:hAnsi="Times New Roman"/>
          <w:sz w:val="24"/>
          <w:szCs w:val="24"/>
        </w:rPr>
        <w:t xml:space="preserve">  The indwelling power of the Holy Spirit, just sent by Jesus, was behind this extremely auspicious beginning.</w:t>
      </w:r>
      <w:r w:rsidR="003E153F" w:rsidRPr="00A023FA">
        <w:rPr>
          <w:rFonts w:ascii="Times New Roman" w:eastAsia="Times New Roman" w:hAnsi="Times New Roman"/>
          <w:sz w:val="24"/>
          <w:szCs w:val="24"/>
        </w:rPr>
        <w:t xml:space="preserve">  </w:t>
      </w:r>
      <w:r w:rsidR="009B58C7" w:rsidRPr="00A023FA">
        <w:rPr>
          <w:rFonts w:ascii="Times New Roman" w:eastAsia="Times New Roman" w:hAnsi="Times New Roman"/>
          <w:sz w:val="24"/>
          <w:szCs w:val="24"/>
        </w:rPr>
        <w:t xml:space="preserve"> </w:t>
      </w:r>
      <w:r w:rsidR="00D07F6F" w:rsidRPr="00A023FA">
        <w:rPr>
          <w:rFonts w:ascii="Times New Roman" w:eastAsia="Times New Roman" w:hAnsi="Times New Roman"/>
          <w:sz w:val="24"/>
          <w:szCs w:val="24"/>
        </w:rPr>
        <w:t xml:space="preserve">  </w:t>
      </w:r>
    </w:p>
    <w:p w:rsidR="003E153F" w:rsidRDefault="00FA73AA" w:rsidP="00056172">
      <w:pPr>
        <w:pStyle w:val="ListParagraph"/>
        <w:tabs>
          <w:tab w:val="left" w:pos="8130"/>
        </w:tabs>
        <w:rPr>
          <w:rFonts w:ascii="Times New Roman" w:eastAsia="Times New Roman" w:hAnsi="Times New Roman"/>
          <w:sz w:val="24"/>
          <w:szCs w:val="24"/>
        </w:rPr>
      </w:pPr>
      <w:r>
        <w:rPr>
          <w:rFonts w:ascii="Times New Roman" w:eastAsia="Times New Roman" w:hAnsi="Times New Roman"/>
          <w:sz w:val="24"/>
          <w:szCs w:val="24"/>
        </w:rPr>
        <w:tab/>
      </w:r>
    </w:p>
    <w:p w:rsidR="00DC6F3C" w:rsidRPr="00DC6F3C" w:rsidRDefault="00DC6F3C" w:rsidP="00056172">
      <w:pPr>
        <w:pStyle w:val="ListParagraph"/>
        <w:rPr>
          <w:rFonts w:ascii="Times New Roman" w:eastAsia="Times New Roman" w:hAnsi="Times New Roman"/>
          <w:sz w:val="24"/>
          <w:szCs w:val="24"/>
        </w:rPr>
      </w:pPr>
      <w:r w:rsidRPr="00DC6F3C">
        <w:rPr>
          <w:rFonts w:ascii="Times New Roman" w:eastAsia="Times New Roman" w:hAnsi="Times New Roman"/>
          <w:color w:val="0070C0"/>
          <w:sz w:val="24"/>
          <w:szCs w:val="24"/>
        </w:rPr>
        <w:t xml:space="preserve">Suddenly a sound like the blowing of a violent wind came from heaven and filled the whole house where they were sitting. </w:t>
      </w:r>
      <w:r>
        <w:rPr>
          <w:rFonts w:ascii="Times New Roman" w:eastAsia="Times New Roman" w:hAnsi="Times New Roman"/>
          <w:color w:val="0070C0"/>
          <w:sz w:val="24"/>
          <w:szCs w:val="24"/>
        </w:rPr>
        <w:t xml:space="preserve"> </w:t>
      </w:r>
      <w:r w:rsidRPr="00DC6F3C">
        <w:rPr>
          <w:rFonts w:ascii="Times New Roman" w:eastAsia="Times New Roman" w:hAnsi="Times New Roman"/>
          <w:color w:val="0070C0"/>
          <w:sz w:val="24"/>
          <w:szCs w:val="24"/>
        </w:rPr>
        <w:t xml:space="preserve">They saw what seemed to be tongues of fire that separated and came to rest on each of them. </w:t>
      </w:r>
      <w:r>
        <w:rPr>
          <w:rFonts w:ascii="Times New Roman" w:eastAsia="Times New Roman" w:hAnsi="Times New Roman"/>
          <w:color w:val="0070C0"/>
          <w:sz w:val="24"/>
          <w:szCs w:val="24"/>
        </w:rPr>
        <w:t xml:space="preserve"> </w:t>
      </w:r>
      <w:r w:rsidRPr="00EC62EA">
        <w:rPr>
          <w:rFonts w:ascii="Times New Roman" w:eastAsia="Times New Roman" w:hAnsi="Times New Roman"/>
          <w:b/>
          <w:color w:val="0070C0"/>
          <w:sz w:val="24"/>
          <w:szCs w:val="24"/>
        </w:rPr>
        <w:t xml:space="preserve">All of them were filled with the Holy Spirit </w:t>
      </w:r>
      <w:r w:rsidRPr="00DC6F3C">
        <w:rPr>
          <w:rFonts w:ascii="Times New Roman" w:eastAsia="Times New Roman" w:hAnsi="Times New Roman"/>
          <w:color w:val="0070C0"/>
          <w:sz w:val="24"/>
          <w:szCs w:val="24"/>
        </w:rPr>
        <w:t>and began to speak in other tongues as the Spirit enabled them</w:t>
      </w:r>
      <w:r w:rsidR="00056172">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Acts 2:2-4</w:t>
      </w:r>
    </w:p>
    <w:p w:rsidR="00261B69" w:rsidRDefault="00E11B6D" w:rsidP="00261B69">
      <w:pPr>
        <w:spacing w:after="0"/>
        <w:ind w:left="720"/>
        <w:rPr>
          <w:rFonts w:ascii="Times New Roman" w:eastAsia="Times New Roman" w:hAnsi="Times New Roman"/>
          <w:sz w:val="24"/>
          <w:szCs w:val="24"/>
        </w:rPr>
      </w:pPr>
      <w:r>
        <w:rPr>
          <w:rFonts w:ascii="Times New Roman" w:eastAsia="Times New Roman" w:hAnsi="Times New Roman"/>
          <w:sz w:val="24"/>
          <w:szCs w:val="24"/>
        </w:rPr>
        <w:tab/>
        <w:t xml:space="preserve">In summary, it is not a coincidence that </w:t>
      </w:r>
      <w:r w:rsidR="00B84AEF" w:rsidRPr="00033169">
        <w:rPr>
          <w:rFonts w:ascii="Times New Roman" w:eastAsia="Times New Roman" w:hAnsi="Times New Roman"/>
          <w:i/>
          <w:sz w:val="24"/>
          <w:szCs w:val="24"/>
        </w:rPr>
        <w:t xml:space="preserve">both </w:t>
      </w:r>
      <w:r w:rsidRPr="00033169">
        <w:rPr>
          <w:rFonts w:ascii="Times New Roman" w:eastAsia="Times New Roman" w:hAnsi="Times New Roman"/>
          <w:i/>
          <w:sz w:val="24"/>
          <w:szCs w:val="24"/>
        </w:rPr>
        <w:t>the Law of Moses</w:t>
      </w:r>
      <w:r w:rsidR="00B84AEF" w:rsidRPr="00033169">
        <w:rPr>
          <w:rFonts w:ascii="Times New Roman" w:eastAsia="Times New Roman" w:hAnsi="Times New Roman"/>
          <w:i/>
          <w:sz w:val="24"/>
          <w:szCs w:val="24"/>
        </w:rPr>
        <w:t xml:space="preserve"> and the Holy Spirit were given to mankind on the same day called Pentecost.</w:t>
      </w:r>
      <w:r w:rsidR="00B84AEF">
        <w:rPr>
          <w:rFonts w:ascii="Times New Roman" w:eastAsia="Times New Roman" w:hAnsi="Times New Roman"/>
          <w:sz w:val="24"/>
          <w:szCs w:val="24"/>
        </w:rPr>
        <w:t xml:space="preserve">  The first revealed God’s plan for His people for those Old Testament times… they would live under the Old Covenant.  God’s greater gift, the gift of Himself (the Holy Spirit) living within His people, revealed the New Covenant relationship that would exist after His Son’s wonderful gift to all men and </w:t>
      </w:r>
      <w:r w:rsidR="00B84AEF" w:rsidRPr="00AD4417">
        <w:rPr>
          <w:rFonts w:ascii="Times New Roman" w:eastAsia="Times New Roman" w:hAnsi="Times New Roman"/>
          <w:sz w:val="24"/>
          <w:szCs w:val="24"/>
        </w:rPr>
        <w:t xml:space="preserve">women </w:t>
      </w:r>
      <w:r w:rsidR="00FC7166" w:rsidRPr="00AD4417">
        <w:rPr>
          <w:rFonts w:ascii="Times New Roman" w:eastAsia="Times New Roman" w:hAnsi="Times New Roman"/>
          <w:sz w:val="24"/>
          <w:szCs w:val="24"/>
        </w:rPr>
        <w:t xml:space="preserve">that He gave </w:t>
      </w:r>
      <w:r w:rsidR="00B84AEF" w:rsidRPr="00AD4417">
        <w:rPr>
          <w:rFonts w:ascii="Times New Roman" w:eastAsia="Times New Roman" w:hAnsi="Times New Roman"/>
          <w:sz w:val="24"/>
          <w:szCs w:val="24"/>
        </w:rPr>
        <w:t>on the</w:t>
      </w:r>
      <w:r w:rsidR="00B84AEF">
        <w:rPr>
          <w:rFonts w:ascii="Times New Roman" w:eastAsia="Times New Roman" w:hAnsi="Times New Roman"/>
          <w:sz w:val="24"/>
          <w:szCs w:val="24"/>
        </w:rPr>
        <w:t xml:space="preserve"> cross.  In the earlier case, there was a mystical union of God – the Law – Israel.  In the latter case, there was a mystical union of God – the Holy Spirit – the Church.  Both came with great fanfare and power on the day of Pentecost!</w:t>
      </w:r>
      <w:r w:rsidR="00FA243B">
        <w:rPr>
          <w:rFonts w:ascii="Times New Roman" w:eastAsia="Times New Roman" w:hAnsi="Times New Roman"/>
          <w:sz w:val="24"/>
          <w:szCs w:val="24"/>
        </w:rPr>
        <w:t xml:space="preserve">  The Law was given to help guide, teach and lead God’s people… to teach them the truth and to convict them of sin.  The Holy Spirit is also now given as an even better Leader of Christian lives… if only the Christian will turn their lives over to the promptings of the Spirit</w:t>
      </w:r>
      <w:r w:rsidR="00002930">
        <w:rPr>
          <w:rFonts w:ascii="Times New Roman" w:eastAsia="Times New Roman" w:hAnsi="Times New Roman"/>
          <w:sz w:val="24"/>
          <w:szCs w:val="24"/>
        </w:rPr>
        <w:t xml:space="preserve"> of God</w:t>
      </w:r>
      <w:r w:rsidR="00FA243B">
        <w:rPr>
          <w:rFonts w:ascii="Times New Roman" w:eastAsia="Times New Roman" w:hAnsi="Times New Roman"/>
          <w:sz w:val="24"/>
          <w:szCs w:val="24"/>
        </w:rPr>
        <w:t>.</w:t>
      </w:r>
      <w:r w:rsidR="00002930">
        <w:rPr>
          <w:rFonts w:ascii="Times New Roman" w:eastAsia="Times New Roman" w:hAnsi="Times New Roman"/>
          <w:sz w:val="24"/>
          <w:szCs w:val="24"/>
        </w:rPr>
        <w:t xml:space="preserve">  </w:t>
      </w:r>
      <w:r w:rsidR="00B84AEF">
        <w:rPr>
          <w:rFonts w:ascii="Times New Roman" w:eastAsia="Times New Roman" w:hAnsi="Times New Roman"/>
          <w:sz w:val="24"/>
          <w:szCs w:val="24"/>
        </w:rPr>
        <w:t xml:space="preserve"> </w:t>
      </w:r>
      <w:r w:rsidR="00002930">
        <w:rPr>
          <w:rFonts w:ascii="Times New Roman" w:eastAsia="Times New Roman" w:hAnsi="Times New Roman"/>
          <w:sz w:val="24"/>
          <w:szCs w:val="24"/>
        </w:rPr>
        <w:t xml:space="preserve">God had always had this intention, even in Old Testament times as noted by His words… </w:t>
      </w:r>
    </w:p>
    <w:p w:rsidR="00261B69" w:rsidRDefault="00002930" w:rsidP="00261B69">
      <w:pPr>
        <w:spacing w:after="0"/>
        <w:ind w:left="720"/>
        <w:rPr>
          <w:rFonts w:ascii="Times New Roman" w:eastAsia="Times New Roman" w:hAnsi="Times New Roman"/>
          <w:sz w:val="24"/>
          <w:szCs w:val="24"/>
        </w:rPr>
      </w:pPr>
      <w:r w:rsidRPr="00002930">
        <w:rPr>
          <w:rFonts w:ascii="Times New Roman" w:eastAsia="Times New Roman" w:hAnsi="Times New Roman"/>
          <w:color w:val="0070C0"/>
          <w:sz w:val="24"/>
          <w:szCs w:val="24"/>
        </w:rPr>
        <w:t xml:space="preserve">"This is the covenant I will make with the house of Israel after that time," declares the </w:t>
      </w:r>
      <w:r w:rsidRPr="00002930">
        <w:rPr>
          <w:rFonts w:ascii="Times New Roman" w:eastAsia="Times New Roman" w:hAnsi="Times New Roman"/>
          <w:smallCaps/>
          <w:color w:val="0070C0"/>
          <w:sz w:val="24"/>
          <w:szCs w:val="24"/>
        </w:rPr>
        <w:t>Lord</w:t>
      </w:r>
      <w:r w:rsidRPr="00002930">
        <w:rPr>
          <w:rFonts w:ascii="Times New Roman" w:eastAsia="Times New Roman" w:hAnsi="Times New Roman"/>
          <w:color w:val="0070C0"/>
          <w:sz w:val="24"/>
          <w:szCs w:val="24"/>
        </w:rPr>
        <w:t xml:space="preserve">. </w:t>
      </w:r>
      <w:r w:rsidRPr="00A023FA">
        <w:rPr>
          <w:rFonts w:ascii="Times New Roman" w:eastAsia="Times New Roman" w:hAnsi="Times New Roman"/>
          <w:b/>
          <w:color w:val="0070C0"/>
          <w:sz w:val="24"/>
          <w:szCs w:val="24"/>
        </w:rPr>
        <w:t>"I will put my law in their minds and write it on their hearts.</w:t>
      </w:r>
      <w:r w:rsidR="00B366C5" w:rsidRPr="00A023FA">
        <w:rPr>
          <w:rFonts w:ascii="Times New Roman" w:eastAsia="Times New Roman" w:hAnsi="Times New Roman"/>
          <w:b/>
          <w:color w:val="0070C0"/>
          <w:sz w:val="24"/>
          <w:szCs w:val="24"/>
        </w:rPr>
        <w:t>”</w:t>
      </w:r>
      <w:r w:rsidRPr="00A023FA">
        <w:rPr>
          <w:rFonts w:ascii="Times New Roman" w:eastAsia="Times New Roman" w:hAnsi="Times New Roman"/>
          <w:b/>
          <w:color w:val="0070C0"/>
          <w:sz w:val="24"/>
          <w:szCs w:val="24"/>
        </w:rPr>
        <w:t xml:space="preserve"> </w:t>
      </w:r>
      <w:r w:rsidRPr="00A023FA">
        <w:rPr>
          <w:rFonts w:ascii="Times New Roman" w:eastAsia="Times New Roman" w:hAnsi="Times New Roman"/>
          <w:color w:val="0070C0"/>
          <w:sz w:val="24"/>
          <w:szCs w:val="24"/>
        </w:rPr>
        <w:t xml:space="preserve">  </w:t>
      </w:r>
      <w:r w:rsidR="00261B69">
        <w:rPr>
          <w:rFonts w:ascii="Times New Roman" w:eastAsia="Times New Roman" w:hAnsi="Times New Roman"/>
          <w:sz w:val="24"/>
          <w:szCs w:val="24"/>
        </w:rPr>
        <w:t xml:space="preserve"> </w:t>
      </w:r>
      <w:r w:rsidR="006A5D8E">
        <w:rPr>
          <w:rFonts w:ascii="Times New Roman" w:eastAsia="Times New Roman" w:hAnsi="Times New Roman"/>
          <w:sz w:val="24"/>
          <w:szCs w:val="24"/>
        </w:rPr>
        <w:t>(</w:t>
      </w:r>
      <w:r>
        <w:rPr>
          <w:rFonts w:ascii="Times New Roman" w:eastAsia="Times New Roman" w:hAnsi="Times New Roman"/>
          <w:sz w:val="24"/>
          <w:szCs w:val="24"/>
        </w:rPr>
        <w:t>Jer 31:33</w:t>
      </w:r>
      <w:r w:rsidR="006A5D8E">
        <w:rPr>
          <w:rFonts w:ascii="Times New Roman" w:eastAsia="Times New Roman" w:hAnsi="Times New Roman"/>
          <w:sz w:val="24"/>
          <w:szCs w:val="24"/>
        </w:rPr>
        <w:t xml:space="preserve">)   </w:t>
      </w:r>
      <w:r w:rsidR="00603531">
        <w:rPr>
          <w:rFonts w:ascii="Times New Roman" w:eastAsia="Times New Roman" w:hAnsi="Times New Roman"/>
          <w:sz w:val="24"/>
          <w:szCs w:val="24"/>
        </w:rPr>
        <w:t xml:space="preserve">                   </w:t>
      </w:r>
    </w:p>
    <w:p w:rsidR="00261B69" w:rsidRDefault="00002930" w:rsidP="00261B69">
      <w:pPr>
        <w:spacing w:after="0"/>
        <w:ind w:left="720"/>
        <w:rPr>
          <w:rFonts w:ascii="Times New Roman" w:eastAsia="Times New Roman" w:hAnsi="Times New Roman"/>
          <w:sz w:val="24"/>
          <w:szCs w:val="24"/>
        </w:rPr>
      </w:pPr>
      <w:r>
        <w:rPr>
          <w:rFonts w:ascii="Times New Roman" w:eastAsia="Times New Roman" w:hAnsi="Times New Roman"/>
          <w:sz w:val="24"/>
          <w:szCs w:val="24"/>
        </w:rPr>
        <w:t>Since that first Pentecost after the resurrection of Jesus, Christians have had the Law</w:t>
      </w:r>
      <w:r w:rsidR="00261B69">
        <w:rPr>
          <w:rFonts w:ascii="Times New Roman" w:eastAsia="Times New Roman" w:hAnsi="Times New Roman"/>
          <w:sz w:val="24"/>
          <w:szCs w:val="24"/>
        </w:rPr>
        <w:t xml:space="preserve"> </w:t>
      </w:r>
      <w:r>
        <w:rPr>
          <w:rFonts w:ascii="Times New Roman" w:eastAsia="Times New Roman" w:hAnsi="Times New Roman"/>
          <w:sz w:val="24"/>
          <w:szCs w:val="24"/>
        </w:rPr>
        <w:t xml:space="preserve">written </w:t>
      </w:r>
      <w:r w:rsidR="00261B69">
        <w:rPr>
          <w:rFonts w:ascii="Times New Roman" w:eastAsia="Times New Roman" w:hAnsi="Times New Roman"/>
          <w:sz w:val="24"/>
          <w:szCs w:val="24"/>
        </w:rPr>
        <w:t>“</w:t>
      </w:r>
      <w:r w:rsidRPr="00261B69">
        <w:rPr>
          <w:rFonts w:ascii="Times New Roman" w:eastAsia="Times New Roman" w:hAnsi="Times New Roman"/>
          <w:color w:val="0070C0"/>
          <w:sz w:val="24"/>
          <w:szCs w:val="24"/>
        </w:rPr>
        <w:t>on their hearts</w:t>
      </w:r>
      <w:r>
        <w:rPr>
          <w:rFonts w:ascii="Times New Roman" w:eastAsia="Times New Roman" w:hAnsi="Times New Roman"/>
          <w:sz w:val="24"/>
          <w:szCs w:val="24"/>
        </w:rPr>
        <w:t>”.</w:t>
      </w:r>
    </w:p>
    <w:p w:rsidR="00573B48" w:rsidRDefault="006A5D8E" w:rsidP="00CF69AE">
      <w:pPr>
        <w:spacing w:after="0"/>
        <w:ind w:left="720"/>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00573B48">
        <w:rPr>
          <w:rFonts w:ascii="Times New Roman" w:eastAsia="Times New Roman" w:hAnsi="Times New Roman"/>
          <w:color w:val="00B050"/>
          <w:sz w:val="24"/>
          <w:szCs w:val="24"/>
        </w:rPr>
        <w:tab/>
      </w:r>
      <w:r w:rsidR="00573B48" w:rsidRPr="00573B48">
        <w:rPr>
          <w:rFonts w:ascii="Times New Roman" w:eastAsia="Times New Roman" w:hAnsi="Times New Roman"/>
          <w:sz w:val="24"/>
          <w:szCs w:val="24"/>
        </w:rPr>
        <w:t>There are three other major feasts that are celebrated yearly by the Jews.</w:t>
      </w:r>
      <w:r w:rsidR="00573B48">
        <w:rPr>
          <w:rFonts w:ascii="Times New Roman" w:eastAsia="Times New Roman" w:hAnsi="Times New Roman"/>
          <w:sz w:val="24"/>
          <w:szCs w:val="24"/>
        </w:rPr>
        <w:t xml:space="preserve">  So far, there are no apparent events that relate to Jesus that one could say serve as their </w:t>
      </w:r>
      <w:r w:rsidR="00573B48" w:rsidRPr="00D30A1E">
        <w:rPr>
          <w:rFonts w:ascii="Times New Roman" w:eastAsia="Times New Roman" w:hAnsi="Times New Roman"/>
          <w:i/>
          <w:sz w:val="24"/>
          <w:szCs w:val="24"/>
        </w:rPr>
        <w:t>anti-type</w:t>
      </w:r>
      <w:r w:rsidR="00573B48">
        <w:rPr>
          <w:rFonts w:ascii="Times New Roman" w:eastAsia="Times New Roman" w:hAnsi="Times New Roman"/>
          <w:sz w:val="24"/>
          <w:szCs w:val="24"/>
        </w:rPr>
        <w:t>.  It is interesting to contemplate whether or not one day Jesus will fulfill any or all of the three.  History certainly suggests that He will.  These feasts are:</w:t>
      </w:r>
    </w:p>
    <w:p w:rsidR="00EA4354" w:rsidRDefault="00573B48" w:rsidP="00D96839">
      <w:pPr>
        <w:pStyle w:val="ListParagraph"/>
        <w:numPr>
          <w:ilvl w:val="0"/>
          <w:numId w:val="19"/>
        </w:numPr>
        <w:rPr>
          <w:rFonts w:ascii="Times New Roman" w:eastAsia="Times New Roman" w:hAnsi="Times New Roman"/>
          <w:sz w:val="24"/>
          <w:szCs w:val="24"/>
        </w:rPr>
      </w:pPr>
      <w:r>
        <w:rPr>
          <w:rFonts w:ascii="Times New Roman" w:eastAsia="Times New Roman" w:hAnsi="Times New Roman"/>
          <w:sz w:val="24"/>
          <w:szCs w:val="24"/>
        </w:rPr>
        <w:t>The Feast of Trumpets</w:t>
      </w:r>
    </w:p>
    <w:p w:rsidR="00573B48" w:rsidRDefault="00573B48" w:rsidP="00D96839">
      <w:pPr>
        <w:pStyle w:val="ListParagraph"/>
        <w:numPr>
          <w:ilvl w:val="0"/>
          <w:numId w:val="19"/>
        </w:numPr>
        <w:rPr>
          <w:rFonts w:ascii="Times New Roman" w:eastAsia="Times New Roman" w:hAnsi="Times New Roman"/>
          <w:sz w:val="24"/>
          <w:szCs w:val="24"/>
        </w:rPr>
      </w:pPr>
      <w:r>
        <w:rPr>
          <w:rFonts w:ascii="Times New Roman" w:eastAsia="Times New Roman" w:hAnsi="Times New Roman"/>
          <w:sz w:val="24"/>
          <w:szCs w:val="24"/>
        </w:rPr>
        <w:t>The Day of Atonement</w:t>
      </w:r>
    </w:p>
    <w:p w:rsidR="00573B48" w:rsidRDefault="00573B48" w:rsidP="00D96839">
      <w:pPr>
        <w:pStyle w:val="ListParagraph"/>
        <w:numPr>
          <w:ilvl w:val="0"/>
          <w:numId w:val="19"/>
        </w:numPr>
        <w:rPr>
          <w:rFonts w:ascii="Times New Roman" w:eastAsia="Times New Roman" w:hAnsi="Times New Roman"/>
          <w:sz w:val="24"/>
          <w:szCs w:val="24"/>
        </w:rPr>
      </w:pPr>
      <w:r>
        <w:rPr>
          <w:rFonts w:ascii="Times New Roman" w:eastAsia="Times New Roman" w:hAnsi="Times New Roman"/>
          <w:sz w:val="24"/>
          <w:szCs w:val="24"/>
        </w:rPr>
        <w:t>The Feast of Tabernacles</w:t>
      </w:r>
    </w:p>
    <w:p w:rsidR="00573B48" w:rsidRDefault="00573B48" w:rsidP="00573B48">
      <w:pPr>
        <w:pStyle w:val="ListParagraph"/>
        <w:ind w:left="1440"/>
        <w:rPr>
          <w:rFonts w:ascii="Times New Roman" w:eastAsia="Times New Roman" w:hAnsi="Times New Roman"/>
          <w:sz w:val="24"/>
          <w:szCs w:val="24"/>
        </w:rPr>
      </w:pPr>
    </w:p>
    <w:p w:rsidR="003361D6" w:rsidRPr="003361D6" w:rsidRDefault="00526F84" w:rsidP="00573B48">
      <w:pPr>
        <w:pStyle w:val="ListParagraph"/>
        <w:ind w:left="0"/>
        <w:rPr>
          <w:rFonts w:ascii="Times New Roman" w:eastAsia="Times New Roman" w:hAnsi="Times New Roman"/>
          <w:color w:val="000000"/>
          <w:sz w:val="27"/>
          <w:szCs w:val="27"/>
        </w:rPr>
      </w:pPr>
      <w:r>
        <w:rPr>
          <w:rFonts w:ascii="Times New Roman" w:eastAsia="Times New Roman" w:hAnsi="Times New Roman"/>
          <w:sz w:val="24"/>
          <w:szCs w:val="24"/>
        </w:rPr>
        <w:tab/>
      </w:r>
      <w:r w:rsidRPr="006A684F">
        <w:rPr>
          <w:rFonts w:ascii="Times New Roman" w:eastAsia="Times New Roman" w:hAnsi="Times New Roman"/>
          <w:sz w:val="24"/>
          <w:szCs w:val="24"/>
        </w:rPr>
        <w:t>There are many</w:t>
      </w:r>
      <w:r w:rsidR="00573B48" w:rsidRPr="006A684F">
        <w:rPr>
          <w:rFonts w:ascii="Times New Roman" w:eastAsia="Times New Roman" w:hAnsi="Times New Roman"/>
          <w:sz w:val="24"/>
          <w:szCs w:val="24"/>
        </w:rPr>
        <w:t xml:space="preserve"> who enjoy this subject matter </w:t>
      </w:r>
      <w:r w:rsidR="00B366C5" w:rsidRPr="006A684F">
        <w:rPr>
          <w:rFonts w:ascii="Times New Roman" w:eastAsia="Times New Roman" w:hAnsi="Times New Roman"/>
          <w:sz w:val="24"/>
          <w:szCs w:val="24"/>
        </w:rPr>
        <w:t xml:space="preserve">that </w:t>
      </w:r>
      <w:r w:rsidR="00573B48" w:rsidRPr="006A684F">
        <w:rPr>
          <w:rFonts w:ascii="Times New Roman" w:eastAsia="Times New Roman" w:hAnsi="Times New Roman"/>
          <w:sz w:val="24"/>
          <w:szCs w:val="24"/>
        </w:rPr>
        <w:t>like to</w:t>
      </w:r>
      <w:r w:rsidR="00573B48">
        <w:rPr>
          <w:rFonts w:ascii="Times New Roman" w:eastAsia="Times New Roman" w:hAnsi="Times New Roman"/>
          <w:sz w:val="24"/>
          <w:szCs w:val="24"/>
        </w:rPr>
        <w:t xml:space="preserve"> contemplate just what event in the future may correspond to each of these festivals.  I will not pursue that issue in this treatise.</w:t>
      </w:r>
      <w:r w:rsidR="003361D6" w:rsidRPr="003361D6">
        <w:rPr>
          <w:rFonts w:ascii="Times New Roman" w:eastAsia="Times New Roman" w:hAnsi="Times New Roman"/>
          <w:color w:val="000000"/>
          <w:sz w:val="27"/>
          <w:szCs w:val="27"/>
        </w:rPr>
        <w:t xml:space="preserve"> </w:t>
      </w:r>
    </w:p>
    <w:p w:rsidR="008859FD" w:rsidRDefault="008859FD" w:rsidP="00773DFB">
      <w:pPr>
        <w:spacing w:after="0"/>
        <w:outlineLvl w:val="0"/>
        <w:rPr>
          <w:rFonts w:ascii="Times New Roman" w:eastAsia="Times New Roman" w:hAnsi="Times New Roman"/>
          <w:b/>
          <w:sz w:val="24"/>
          <w:szCs w:val="24"/>
        </w:rPr>
      </w:pPr>
      <w:r>
        <w:rPr>
          <w:rFonts w:ascii="Times New Roman" w:eastAsia="Times New Roman" w:hAnsi="Times New Roman"/>
          <w:b/>
          <w:sz w:val="24"/>
          <w:szCs w:val="24"/>
        </w:rPr>
        <w:t>The Relationship of Abraham and Isaac:</w:t>
      </w:r>
    </w:p>
    <w:p w:rsidR="004A20EE" w:rsidRDefault="004A20EE" w:rsidP="00AD4417">
      <w:pPr>
        <w:rPr>
          <w:rFonts w:ascii="Times New Roman" w:eastAsia="Times New Roman" w:hAnsi="Times New Roman"/>
          <w:sz w:val="24"/>
          <w:szCs w:val="24"/>
        </w:rPr>
      </w:pPr>
      <w:r>
        <w:rPr>
          <w:rFonts w:ascii="Times New Roman" w:eastAsia="Times New Roman" w:hAnsi="Times New Roman"/>
          <w:b/>
          <w:sz w:val="24"/>
          <w:szCs w:val="24"/>
        </w:rPr>
        <w:tab/>
      </w:r>
      <w:r w:rsidR="00476886" w:rsidRPr="00476886">
        <w:rPr>
          <w:rFonts w:ascii="Times New Roman" w:eastAsia="Times New Roman" w:hAnsi="Times New Roman"/>
          <w:sz w:val="24"/>
          <w:szCs w:val="24"/>
        </w:rPr>
        <w:t xml:space="preserve">A third </w:t>
      </w:r>
      <w:r w:rsidR="00476886" w:rsidRPr="00476886">
        <w:rPr>
          <w:rFonts w:ascii="Times New Roman" w:eastAsia="Times New Roman" w:hAnsi="Times New Roman"/>
          <w:i/>
          <w:sz w:val="24"/>
          <w:szCs w:val="24"/>
        </w:rPr>
        <w:t>type</w:t>
      </w:r>
      <w:r w:rsidR="00476886" w:rsidRPr="00476886">
        <w:rPr>
          <w:rFonts w:ascii="Times New Roman" w:eastAsia="Times New Roman" w:hAnsi="Times New Roman"/>
          <w:sz w:val="24"/>
          <w:szCs w:val="24"/>
        </w:rPr>
        <w:t xml:space="preserve"> of Jesus found in the Old Testament is seen in the relationship between the patriarchs Abraham and his only son by Sarah, Isaac.</w:t>
      </w:r>
      <w:r w:rsidR="00476886">
        <w:rPr>
          <w:rFonts w:ascii="Times New Roman" w:eastAsia="Times New Roman" w:hAnsi="Times New Roman"/>
          <w:b/>
          <w:sz w:val="24"/>
          <w:szCs w:val="24"/>
        </w:rPr>
        <w:t xml:space="preserve">  </w:t>
      </w:r>
      <w:r>
        <w:rPr>
          <w:rFonts w:ascii="Times New Roman" w:eastAsia="Times New Roman" w:hAnsi="Times New Roman"/>
          <w:sz w:val="24"/>
          <w:szCs w:val="24"/>
        </w:rPr>
        <w:t xml:space="preserve">The Lord God promised Abraham that he would one day become the father of a nation of people too numerous to count.  </w:t>
      </w:r>
      <w:r w:rsidRPr="004A20EE">
        <w:rPr>
          <w:rFonts w:ascii="Times New Roman" w:eastAsia="Times New Roman" w:hAnsi="Times New Roman"/>
          <w:sz w:val="24"/>
          <w:szCs w:val="24"/>
        </w:rPr>
        <w:t> </w:t>
      </w:r>
      <w:r w:rsidRPr="004A20EE">
        <w:rPr>
          <w:rFonts w:ascii="Times New Roman" w:eastAsia="Times New Roman" w:hAnsi="Times New Roman"/>
          <w:color w:val="0070C0"/>
          <w:sz w:val="24"/>
          <w:szCs w:val="24"/>
        </w:rPr>
        <w:t>"I will make you into a great nation and I will bless you; I will make your name great, and you will be a blessing.</w:t>
      </w:r>
      <w:r>
        <w:rPr>
          <w:rFonts w:ascii="Times New Roman" w:eastAsia="Times New Roman" w:hAnsi="Times New Roman"/>
          <w:color w:val="0070C0"/>
          <w:sz w:val="24"/>
          <w:szCs w:val="24"/>
        </w:rPr>
        <w:t>”</w:t>
      </w:r>
      <w:r w:rsidRPr="004A20EE">
        <w:rPr>
          <w:rFonts w:ascii="Times New Roman" w:eastAsia="Times New Roman" w:hAnsi="Times New Roman"/>
          <w:sz w:val="24"/>
          <w:szCs w:val="24"/>
        </w:rPr>
        <w:t xml:space="preserve"> </w:t>
      </w:r>
      <w:r>
        <w:rPr>
          <w:rFonts w:ascii="Times New Roman" w:eastAsia="Times New Roman" w:hAnsi="Times New Roman"/>
          <w:sz w:val="24"/>
          <w:szCs w:val="24"/>
        </w:rPr>
        <w:t xml:space="preserve">   Gen 12:2</w:t>
      </w:r>
    </w:p>
    <w:p w:rsidR="0067469B" w:rsidRPr="0067469B" w:rsidRDefault="0067469B" w:rsidP="00AD4417">
      <w:pPr>
        <w:spacing w:after="0"/>
        <w:rPr>
          <w:rFonts w:ascii="Times New Roman" w:eastAsia="Times New Roman" w:hAnsi="Times New Roman"/>
          <w:sz w:val="24"/>
          <w:szCs w:val="24"/>
        </w:rPr>
      </w:pPr>
      <w:r w:rsidRPr="0067469B">
        <w:rPr>
          <w:rFonts w:ascii="Times New Roman" w:eastAsia="Times New Roman" w:hAnsi="Times New Roman"/>
          <w:sz w:val="24"/>
          <w:szCs w:val="24"/>
        </w:rPr>
        <w:tab/>
        <w:t>Many years passed and Abraham remained childless.</w:t>
      </w:r>
      <w:r w:rsidR="006142BE">
        <w:rPr>
          <w:rFonts w:ascii="Times New Roman" w:eastAsia="Times New Roman" w:hAnsi="Times New Roman"/>
          <w:sz w:val="24"/>
          <w:szCs w:val="24"/>
        </w:rPr>
        <w:t xml:space="preserve">  He became restless to the point that he thought that God might be planning on allowing a servant from his household to be the heir of promise.  God said this was not His plan.</w:t>
      </w:r>
    </w:p>
    <w:p w:rsidR="0067469B" w:rsidRDefault="0067469B" w:rsidP="00AD4417">
      <w:pPr>
        <w:spacing w:after="0"/>
        <w:rPr>
          <w:rFonts w:ascii="Times New Roman" w:eastAsia="Times New Roman" w:hAnsi="Times New Roman"/>
          <w:color w:val="0070C0"/>
          <w:sz w:val="24"/>
          <w:szCs w:val="24"/>
        </w:rPr>
      </w:pPr>
    </w:p>
    <w:p w:rsidR="00311E53" w:rsidRDefault="00311E53" w:rsidP="00AD4417">
      <w:pPr>
        <w:spacing w:after="0"/>
        <w:rPr>
          <w:rFonts w:ascii="Times New Roman" w:eastAsia="Times New Roman" w:hAnsi="Times New Roman"/>
          <w:sz w:val="24"/>
          <w:szCs w:val="24"/>
        </w:rPr>
      </w:pPr>
      <w:proofErr w:type="gramStart"/>
      <w:r w:rsidRPr="00311E53">
        <w:rPr>
          <w:rFonts w:ascii="Times New Roman" w:eastAsia="Times New Roman" w:hAnsi="Times New Roman"/>
          <w:color w:val="0070C0"/>
          <w:sz w:val="24"/>
          <w:szCs w:val="24"/>
        </w:rPr>
        <w:t>the</w:t>
      </w:r>
      <w:proofErr w:type="gramEnd"/>
      <w:r w:rsidRPr="00311E53">
        <w:rPr>
          <w:rFonts w:ascii="Times New Roman" w:eastAsia="Times New Roman" w:hAnsi="Times New Roman"/>
          <w:color w:val="0070C0"/>
          <w:sz w:val="24"/>
          <w:szCs w:val="24"/>
        </w:rPr>
        <w:t xml:space="preserve"> word of the </w:t>
      </w:r>
      <w:r w:rsidRPr="00311E53">
        <w:rPr>
          <w:rFonts w:ascii="Times New Roman" w:eastAsia="Times New Roman" w:hAnsi="Times New Roman"/>
          <w:smallCaps/>
          <w:color w:val="0070C0"/>
          <w:sz w:val="24"/>
          <w:szCs w:val="24"/>
        </w:rPr>
        <w:t>Lord</w:t>
      </w:r>
      <w:r w:rsidRPr="00311E53">
        <w:rPr>
          <w:rFonts w:ascii="Times New Roman" w:eastAsia="Times New Roman" w:hAnsi="Times New Roman"/>
          <w:color w:val="0070C0"/>
          <w:sz w:val="24"/>
          <w:szCs w:val="24"/>
        </w:rPr>
        <w:t xml:space="preserve"> came to him: "This man will not be your heir, but a son coming from your own body will be your heir." </w:t>
      </w:r>
      <w:r w:rsidR="00415AD3">
        <w:rPr>
          <w:rFonts w:ascii="Times New Roman" w:eastAsia="Times New Roman" w:hAnsi="Times New Roman"/>
          <w:color w:val="0070C0"/>
          <w:sz w:val="24"/>
          <w:szCs w:val="24"/>
        </w:rPr>
        <w:t xml:space="preserve"> </w:t>
      </w:r>
      <w:r w:rsidRPr="00311E53">
        <w:rPr>
          <w:rFonts w:ascii="Times New Roman" w:eastAsia="Times New Roman" w:hAnsi="Times New Roman"/>
          <w:color w:val="0070C0"/>
          <w:sz w:val="24"/>
          <w:szCs w:val="24"/>
        </w:rPr>
        <w:t xml:space="preserve">He took him outside and said, "Look up at the heavens and count the stars--if indeed you can count them." Then he said to him, "So shall your offspring be." </w:t>
      </w:r>
      <w:r w:rsidR="00415AD3">
        <w:rPr>
          <w:rFonts w:ascii="Times New Roman" w:eastAsia="Times New Roman" w:hAnsi="Times New Roman"/>
          <w:color w:val="0070C0"/>
          <w:sz w:val="24"/>
          <w:szCs w:val="24"/>
        </w:rPr>
        <w:t xml:space="preserve">         </w:t>
      </w:r>
      <w:r w:rsidR="00415AD3">
        <w:rPr>
          <w:rFonts w:ascii="Times New Roman" w:eastAsia="Times New Roman" w:hAnsi="Times New Roman"/>
          <w:sz w:val="24"/>
          <w:szCs w:val="24"/>
        </w:rPr>
        <w:t>Gen 15:4-5</w:t>
      </w:r>
    </w:p>
    <w:p w:rsidR="00415AD3" w:rsidRDefault="00415AD3" w:rsidP="00AD4417">
      <w:pPr>
        <w:spacing w:after="0"/>
        <w:rPr>
          <w:rFonts w:ascii="Times New Roman" w:eastAsia="Times New Roman" w:hAnsi="Times New Roman"/>
          <w:sz w:val="24"/>
          <w:szCs w:val="24"/>
        </w:rPr>
      </w:pPr>
      <w:r w:rsidRPr="00415AD3">
        <w:rPr>
          <w:rFonts w:ascii="Times New Roman" w:eastAsia="Times New Roman" w:hAnsi="Times New Roman"/>
          <w:color w:val="0070C0"/>
          <w:sz w:val="24"/>
          <w:szCs w:val="24"/>
        </w:rPr>
        <w:t xml:space="preserve">I will establish my covenant as an </w:t>
      </w:r>
      <w:r w:rsidRPr="0016751B">
        <w:rPr>
          <w:rFonts w:ascii="Times New Roman" w:eastAsia="Times New Roman" w:hAnsi="Times New Roman"/>
          <w:b/>
          <w:color w:val="0070C0"/>
          <w:sz w:val="24"/>
          <w:szCs w:val="24"/>
        </w:rPr>
        <w:t>everlasting covenant</w:t>
      </w:r>
      <w:r w:rsidRPr="00415AD3">
        <w:rPr>
          <w:rFonts w:ascii="Times New Roman" w:eastAsia="Times New Roman" w:hAnsi="Times New Roman"/>
          <w:color w:val="0070C0"/>
          <w:sz w:val="24"/>
          <w:szCs w:val="24"/>
        </w:rPr>
        <w:t xml:space="preserve"> between me and you and your descendants after you for the generations to come, to be your God and the God of your descendants after you. </w:t>
      </w:r>
      <w:r>
        <w:rPr>
          <w:rFonts w:ascii="Times New Roman" w:eastAsia="Times New Roman" w:hAnsi="Times New Roman"/>
          <w:color w:val="0070C0"/>
          <w:sz w:val="24"/>
          <w:szCs w:val="24"/>
        </w:rPr>
        <w:t xml:space="preserve"> </w:t>
      </w:r>
      <w:r w:rsidRPr="0016751B">
        <w:rPr>
          <w:rFonts w:ascii="Times New Roman" w:eastAsia="Times New Roman" w:hAnsi="Times New Roman"/>
          <w:b/>
          <w:color w:val="0070C0"/>
          <w:sz w:val="24"/>
          <w:szCs w:val="24"/>
        </w:rPr>
        <w:t>The whole land of Canaan, where you are now an alien, I will give as an everlasting possession to you and your descendants after you</w:t>
      </w:r>
      <w:r w:rsidRPr="00415AD3">
        <w:rPr>
          <w:rFonts w:ascii="Times New Roman" w:eastAsia="Times New Roman" w:hAnsi="Times New Roman"/>
          <w:color w:val="0070C0"/>
          <w:sz w:val="24"/>
          <w:szCs w:val="24"/>
        </w:rPr>
        <w:t xml:space="preserve">; and I will be their God."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17:7-8</w:t>
      </w:r>
    </w:p>
    <w:p w:rsidR="006142BE" w:rsidRDefault="006142BE" w:rsidP="00AD4417">
      <w:pPr>
        <w:spacing w:after="0"/>
        <w:rPr>
          <w:rFonts w:ascii="Times New Roman" w:eastAsia="Times New Roman" w:hAnsi="Times New Roman"/>
          <w:sz w:val="24"/>
          <w:szCs w:val="24"/>
        </w:rPr>
      </w:pPr>
    </w:p>
    <w:p w:rsidR="006142BE" w:rsidRDefault="006142BE" w:rsidP="00AD4417">
      <w:pPr>
        <w:spacing w:after="0"/>
        <w:rPr>
          <w:rFonts w:ascii="Times New Roman" w:eastAsia="Times New Roman" w:hAnsi="Times New Roman"/>
          <w:sz w:val="24"/>
          <w:szCs w:val="24"/>
        </w:rPr>
      </w:pPr>
      <w:r>
        <w:rPr>
          <w:rFonts w:ascii="Times New Roman" w:eastAsia="Times New Roman" w:hAnsi="Times New Roman"/>
          <w:sz w:val="24"/>
          <w:szCs w:val="24"/>
        </w:rPr>
        <w:tab/>
        <w:t xml:space="preserve">A child finally came to Abram via his wife’s Egyptian maidservant, Hagar.  His name was Ishmael.  God again told Abram that </w:t>
      </w:r>
      <w:r w:rsidRPr="00AD4417">
        <w:rPr>
          <w:rFonts w:ascii="Times New Roman" w:eastAsia="Times New Roman" w:hAnsi="Times New Roman"/>
          <w:sz w:val="24"/>
          <w:szCs w:val="24"/>
        </w:rPr>
        <w:t xml:space="preserve">this was </w:t>
      </w:r>
      <w:r w:rsidR="00B366C5" w:rsidRPr="00AD4417">
        <w:rPr>
          <w:rFonts w:ascii="Times New Roman" w:eastAsia="Times New Roman" w:hAnsi="Times New Roman"/>
          <w:sz w:val="24"/>
          <w:szCs w:val="24"/>
        </w:rPr>
        <w:t>not</w:t>
      </w:r>
      <w:r w:rsidRPr="00AD4417">
        <w:rPr>
          <w:rFonts w:ascii="Times New Roman" w:eastAsia="Times New Roman" w:hAnsi="Times New Roman"/>
          <w:sz w:val="24"/>
          <w:szCs w:val="24"/>
        </w:rPr>
        <w:t xml:space="preserve"> the child of promise</w:t>
      </w:r>
      <w:r w:rsidR="00B366C5" w:rsidRPr="00AD4417">
        <w:rPr>
          <w:rFonts w:ascii="Times New Roman" w:eastAsia="Times New Roman" w:hAnsi="Times New Roman"/>
          <w:sz w:val="24"/>
          <w:szCs w:val="24"/>
        </w:rPr>
        <w:t xml:space="preserve"> either</w:t>
      </w:r>
      <w:r w:rsidRPr="00AD4417">
        <w:rPr>
          <w:rFonts w:ascii="Times New Roman" w:eastAsia="Times New Roman" w:hAnsi="Times New Roman"/>
          <w:sz w:val="24"/>
          <w:szCs w:val="24"/>
        </w:rPr>
        <w:t>.  A son would resu</w:t>
      </w:r>
      <w:r w:rsidR="00295772" w:rsidRPr="00AD4417">
        <w:rPr>
          <w:rFonts w:ascii="Times New Roman" w:eastAsia="Times New Roman" w:hAnsi="Times New Roman"/>
          <w:sz w:val="24"/>
          <w:szCs w:val="24"/>
        </w:rPr>
        <w:t>lt from the union of Abraham with</w:t>
      </w:r>
      <w:r w:rsidRPr="00AD4417">
        <w:rPr>
          <w:rFonts w:ascii="Times New Roman" w:eastAsia="Times New Roman" w:hAnsi="Times New Roman"/>
          <w:sz w:val="24"/>
          <w:szCs w:val="24"/>
        </w:rPr>
        <w:t xml:space="preserve"> his wife Sarah, regardless of their old age.  Finally, in God’s time, Sarah bore Abraham a son… they named</w:t>
      </w:r>
      <w:r>
        <w:rPr>
          <w:rFonts w:ascii="Times New Roman" w:eastAsia="Times New Roman" w:hAnsi="Times New Roman"/>
          <w:sz w:val="24"/>
          <w:szCs w:val="24"/>
        </w:rPr>
        <w:t xml:space="preserve"> him Isaac.</w:t>
      </w:r>
    </w:p>
    <w:p w:rsidR="006142BE" w:rsidRDefault="006142BE" w:rsidP="00AD4417">
      <w:pPr>
        <w:spacing w:after="0"/>
        <w:rPr>
          <w:rFonts w:ascii="Times New Roman" w:eastAsia="Times New Roman" w:hAnsi="Times New Roman"/>
          <w:sz w:val="24"/>
          <w:szCs w:val="24"/>
        </w:rPr>
      </w:pPr>
    </w:p>
    <w:p w:rsidR="00415AD3" w:rsidRDefault="00415AD3" w:rsidP="00AD4417">
      <w:pPr>
        <w:spacing w:after="0"/>
        <w:rPr>
          <w:rFonts w:ascii="Times New Roman" w:eastAsia="Times New Roman" w:hAnsi="Times New Roman"/>
          <w:sz w:val="24"/>
          <w:szCs w:val="24"/>
        </w:rPr>
      </w:pPr>
      <w:r w:rsidRPr="00415AD3">
        <w:rPr>
          <w:rFonts w:ascii="Times New Roman" w:eastAsia="Times New Roman" w:hAnsi="Times New Roman"/>
          <w:color w:val="0070C0"/>
          <w:sz w:val="24"/>
          <w:szCs w:val="24"/>
        </w:rPr>
        <w:t xml:space="preserve">Then God said, "Yes, but your wife Sarah will bear you a son, and you will call him Isaac. I will establish my covenant with him as an everlasting covenant for his descendants after him.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17:19</w:t>
      </w:r>
    </w:p>
    <w:p w:rsidR="00415AD3" w:rsidRDefault="006142BE" w:rsidP="00AD4417">
      <w:pPr>
        <w:spacing w:after="0"/>
        <w:rPr>
          <w:rFonts w:ascii="Times New Roman" w:eastAsia="Times New Roman" w:hAnsi="Times New Roman"/>
          <w:sz w:val="24"/>
          <w:szCs w:val="24"/>
        </w:rPr>
      </w:pPr>
      <w:r>
        <w:rPr>
          <w:rFonts w:ascii="Times New Roman" w:eastAsia="Times New Roman" w:hAnsi="Times New Roman"/>
          <w:color w:val="0070C0"/>
          <w:sz w:val="24"/>
          <w:szCs w:val="24"/>
        </w:rPr>
        <w:lastRenderedPageBreak/>
        <w:tab/>
      </w:r>
      <w:r w:rsidRPr="006142BE">
        <w:rPr>
          <w:rFonts w:ascii="Times New Roman" w:eastAsia="Times New Roman" w:hAnsi="Times New Roman"/>
          <w:sz w:val="24"/>
          <w:szCs w:val="24"/>
        </w:rPr>
        <w:t>It is</w:t>
      </w:r>
      <w:r>
        <w:rPr>
          <w:rFonts w:ascii="Times New Roman" w:eastAsia="Times New Roman" w:hAnsi="Times New Roman"/>
          <w:sz w:val="24"/>
          <w:szCs w:val="24"/>
        </w:rPr>
        <w:t xml:space="preserve"> important to understand just how long this elderly couple waited upon God to provide them with this very special son</w:t>
      </w:r>
      <w:r w:rsidRPr="00AD4417">
        <w:rPr>
          <w:rFonts w:ascii="Times New Roman" w:eastAsia="Times New Roman" w:hAnsi="Times New Roman"/>
          <w:sz w:val="24"/>
          <w:szCs w:val="24"/>
        </w:rPr>
        <w:t xml:space="preserve">.  </w:t>
      </w:r>
      <w:r w:rsidRPr="00AD4417">
        <w:rPr>
          <w:rFonts w:ascii="Times New Roman" w:eastAsia="Times New Roman" w:hAnsi="Times New Roman"/>
          <w:b/>
          <w:sz w:val="24"/>
          <w:szCs w:val="24"/>
        </w:rPr>
        <w:t>Isaac was the son of promise</w:t>
      </w:r>
      <w:r w:rsidRPr="00AD4417">
        <w:rPr>
          <w:rFonts w:ascii="Times New Roman" w:eastAsia="Times New Roman" w:hAnsi="Times New Roman"/>
          <w:sz w:val="24"/>
          <w:szCs w:val="24"/>
        </w:rPr>
        <w:t>.</w:t>
      </w:r>
      <w:r>
        <w:rPr>
          <w:rFonts w:ascii="Times New Roman" w:eastAsia="Times New Roman" w:hAnsi="Times New Roman"/>
          <w:sz w:val="24"/>
          <w:szCs w:val="24"/>
        </w:rPr>
        <w:t xml:space="preserve">  The great nation of Israel would come from his union with his future wife, Rebekah.  However, an amazing test of Abraham’s faith</w:t>
      </w:r>
      <w:r w:rsidR="006A3E96">
        <w:rPr>
          <w:rFonts w:ascii="Times New Roman" w:eastAsia="Times New Roman" w:hAnsi="Times New Roman"/>
          <w:sz w:val="24"/>
          <w:szCs w:val="24"/>
        </w:rPr>
        <w:t xml:space="preserve"> would come while Isaac was still a young man.</w:t>
      </w:r>
      <w:r w:rsidRPr="006142BE">
        <w:rPr>
          <w:rFonts w:ascii="Times New Roman" w:eastAsia="Times New Roman" w:hAnsi="Times New Roman"/>
          <w:sz w:val="24"/>
          <w:szCs w:val="24"/>
        </w:rPr>
        <w:t xml:space="preserve"> </w:t>
      </w:r>
    </w:p>
    <w:p w:rsidR="006A1BB8" w:rsidRDefault="006A1BB8" w:rsidP="00AD4417">
      <w:pPr>
        <w:spacing w:after="0"/>
        <w:rPr>
          <w:rFonts w:ascii="Times New Roman" w:eastAsia="Times New Roman" w:hAnsi="Times New Roman"/>
          <w:sz w:val="24"/>
          <w:szCs w:val="24"/>
        </w:rPr>
      </w:pPr>
    </w:p>
    <w:p w:rsidR="006A1BB8" w:rsidRDefault="006A1BB8" w:rsidP="00AD4417">
      <w:pPr>
        <w:spacing w:after="0"/>
        <w:rPr>
          <w:rFonts w:ascii="Times New Roman" w:eastAsia="Times New Roman" w:hAnsi="Times New Roman"/>
          <w:sz w:val="24"/>
          <w:szCs w:val="24"/>
        </w:rPr>
      </w:pPr>
      <w:r w:rsidRPr="006A1BB8">
        <w:rPr>
          <w:rFonts w:ascii="Times New Roman" w:eastAsia="Times New Roman" w:hAnsi="Times New Roman"/>
          <w:color w:val="0070C0"/>
          <w:sz w:val="24"/>
          <w:szCs w:val="24"/>
        </w:rPr>
        <w:t xml:space="preserve">Some time later God tested Abraham. He said to him, "Abraham!" "Here I am," he replied. </w:t>
      </w:r>
      <w:r w:rsidRPr="006A1BB8">
        <w:rPr>
          <w:rFonts w:ascii="Times New Roman" w:eastAsia="Times New Roman" w:hAnsi="Times New Roman"/>
          <w:color w:val="0070C0"/>
          <w:sz w:val="24"/>
          <w:szCs w:val="24"/>
        </w:rPr>
        <w:br/>
        <w:t xml:space="preserve">Then God said, "Take your son, </w:t>
      </w:r>
      <w:r w:rsidRPr="006A1BB8">
        <w:rPr>
          <w:rFonts w:ascii="Times New Roman" w:eastAsia="Times New Roman" w:hAnsi="Times New Roman"/>
          <w:b/>
          <w:color w:val="0070C0"/>
          <w:sz w:val="24"/>
          <w:szCs w:val="24"/>
        </w:rPr>
        <w:t>your only son, Isaac, whom you love</w:t>
      </w:r>
      <w:r w:rsidRPr="006A1BB8">
        <w:rPr>
          <w:rFonts w:ascii="Times New Roman" w:eastAsia="Times New Roman" w:hAnsi="Times New Roman"/>
          <w:color w:val="0070C0"/>
          <w:sz w:val="24"/>
          <w:szCs w:val="24"/>
        </w:rPr>
        <w:t xml:space="preserve">, and go to the region of </w:t>
      </w:r>
      <w:r w:rsidRPr="006A1BB8">
        <w:rPr>
          <w:rFonts w:ascii="Times New Roman" w:eastAsia="Times New Roman" w:hAnsi="Times New Roman"/>
          <w:b/>
          <w:color w:val="0070C0"/>
          <w:sz w:val="24"/>
          <w:szCs w:val="24"/>
        </w:rPr>
        <w:t>Moriah</w:t>
      </w:r>
      <w:r w:rsidRPr="006A1BB8">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6A1BB8">
        <w:rPr>
          <w:rFonts w:ascii="Times New Roman" w:eastAsia="Times New Roman" w:hAnsi="Times New Roman"/>
          <w:b/>
          <w:color w:val="0070C0"/>
          <w:sz w:val="24"/>
          <w:szCs w:val="24"/>
        </w:rPr>
        <w:t>Sacrifice him</w:t>
      </w:r>
      <w:r w:rsidRPr="006A1BB8">
        <w:rPr>
          <w:rFonts w:ascii="Times New Roman" w:eastAsia="Times New Roman" w:hAnsi="Times New Roman"/>
          <w:color w:val="0070C0"/>
          <w:sz w:val="24"/>
          <w:szCs w:val="24"/>
        </w:rPr>
        <w:t xml:space="preserve"> there as a burnt offering on one of the mountains I will tell you about." </w:t>
      </w:r>
      <w:r>
        <w:rPr>
          <w:rFonts w:ascii="Times New Roman" w:eastAsia="Times New Roman" w:hAnsi="Times New Roman"/>
          <w:sz w:val="24"/>
          <w:szCs w:val="24"/>
        </w:rPr>
        <w:t>Gen 22:1-2</w:t>
      </w:r>
    </w:p>
    <w:p w:rsidR="00796352" w:rsidRDefault="00796352" w:rsidP="00AD4417">
      <w:pPr>
        <w:spacing w:after="0"/>
        <w:rPr>
          <w:rFonts w:ascii="Times New Roman" w:eastAsia="Times New Roman" w:hAnsi="Times New Roman"/>
          <w:sz w:val="24"/>
          <w:szCs w:val="24"/>
        </w:rPr>
      </w:pPr>
      <w:r w:rsidRPr="00796352">
        <w:rPr>
          <w:rFonts w:ascii="Times New Roman" w:eastAsia="Times New Roman" w:hAnsi="Times New Roman"/>
          <w:color w:val="0070C0"/>
          <w:sz w:val="24"/>
          <w:szCs w:val="24"/>
        </w:rPr>
        <w:t xml:space="preserve">Abraham took the wood for the burnt offering and placed it on his son Isaac, and he himself carried the fire and the knife.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22:6</w:t>
      </w:r>
    </w:p>
    <w:p w:rsidR="00920243" w:rsidRPr="00796352" w:rsidRDefault="00920243" w:rsidP="00773DFB">
      <w:pPr>
        <w:spacing w:after="0"/>
        <w:outlineLvl w:val="0"/>
        <w:rPr>
          <w:rFonts w:ascii="Times New Roman" w:eastAsia="Times New Roman" w:hAnsi="Times New Roman"/>
          <w:color w:val="0070C0"/>
          <w:sz w:val="24"/>
          <w:szCs w:val="24"/>
        </w:rPr>
      </w:pPr>
      <w:r>
        <w:rPr>
          <w:rFonts w:ascii="Times New Roman" w:eastAsia="Times New Roman" w:hAnsi="Times New Roman"/>
          <w:sz w:val="24"/>
          <w:szCs w:val="24"/>
        </w:rPr>
        <w:tab/>
        <w:t>Isaac asked his father where the sacrificial lamb was…</w:t>
      </w:r>
    </w:p>
    <w:p w:rsidR="00920243" w:rsidRDefault="00920243" w:rsidP="00AD4417">
      <w:pPr>
        <w:spacing w:after="0"/>
        <w:rPr>
          <w:rFonts w:ascii="Times New Roman" w:eastAsia="Times New Roman" w:hAnsi="Times New Roman"/>
          <w:sz w:val="24"/>
          <w:szCs w:val="24"/>
        </w:rPr>
      </w:pPr>
      <w:r w:rsidRPr="00920243">
        <w:rPr>
          <w:rFonts w:ascii="Times New Roman" w:eastAsia="Times New Roman" w:hAnsi="Times New Roman"/>
          <w:color w:val="0070C0"/>
          <w:sz w:val="24"/>
          <w:szCs w:val="24"/>
        </w:rPr>
        <w:t xml:space="preserve">Abraham answered, "God himself will provide the lamb for the burnt offering, my son."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22:8</w:t>
      </w:r>
    </w:p>
    <w:p w:rsidR="00C2036B" w:rsidRDefault="00C2036B" w:rsidP="00AD4417">
      <w:pPr>
        <w:spacing w:after="0"/>
        <w:rPr>
          <w:rFonts w:ascii="Times New Roman" w:eastAsia="Times New Roman" w:hAnsi="Times New Roman"/>
          <w:sz w:val="24"/>
          <w:szCs w:val="24"/>
        </w:rPr>
      </w:pPr>
      <w:r>
        <w:rPr>
          <w:rFonts w:ascii="Times New Roman" w:eastAsia="Times New Roman" w:hAnsi="Times New Roman"/>
          <w:sz w:val="24"/>
          <w:szCs w:val="24"/>
        </w:rPr>
        <w:tab/>
        <w:t>Abraham tied his son to the altar they had built.  Just before Abraham was going to sacrifice his son, God intervened and provided a substitution for a sacrifice.</w:t>
      </w:r>
      <w:r w:rsidR="00EA1B8A">
        <w:rPr>
          <w:rFonts w:ascii="Times New Roman" w:eastAsia="Times New Roman" w:hAnsi="Times New Roman"/>
          <w:sz w:val="24"/>
          <w:szCs w:val="24"/>
        </w:rPr>
        <w:t xml:space="preserve">  </w:t>
      </w:r>
    </w:p>
    <w:p w:rsidR="00EA1B8A" w:rsidRDefault="00EA1B8A" w:rsidP="00AD4417">
      <w:pPr>
        <w:spacing w:after="0"/>
        <w:rPr>
          <w:rFonts w:ascii="Times New Roman" w:eastAsia="Times New Roman" w:hAnsi="Times New Roman"/>
          <w:sz w:val="24"/>
          <w:szCs w:val="24"/>
        </w:rPr>
      </w:pPr>
      <w:r>
        <w:rPr>
          <w:rFonts w:ascii="Times New Roman" w:eastAsia="Times New Roman" w:hAnsi="Times New Roman"/>
          <w:sz w:val="24"/>
          <w:szCs w:val="24"/>
        </w:rPr>
        <w:tab/>
      </w:r>
      <w:r w:rsidR="002F3062" w:rsidRPr="00CF69AE">
        <w:rPr>
          <w:rFonts w:ascii="Times New Roman" w:eastAsia="Times New Roman" w:hAnsi="Times New Roman"/>
          <w:b/>
          <w:sz w:val="24"/>
          <w:szCs w:val="24"/>
        </w:rPr>
        <w:t>On the chart shown on the</w:t>
      </w:r>
      <w:r w:rsidR="002F3062">
        <w:rPr>
          <w:rFonts w:ascii="Times New Roman" w:eastAsia="Times New Roman" w:hAnsi="Times New Roman"/>
          <w:sz w:val="24"/>
          <w:szCs w:val="24"/>
        </w:rPr>
        <w:t xml:space="preserve"> </w:t>
      </w:r>
      <w:r w:rsidR="002F3062" w:rsidRPr="00CF69AE">
        <w:rPr>
          <w:rFonts w:ascii="Times New Roman" w:eastAsia="Times New Roman" w:hAnsi="Times New Roman"/>
          <w:b/>
          <w:sz w:val="24"/>
          <w:szCs w:val="24"/>
        </w:rPr>
        <w:t>next page</w:t>
      </w:r>
      <w:r w:rsidR="002F3062">
        <w:rPr>
          <w:rFonts w:ascii="Times New Roman" w:eastAsia="Times New Roman" w:hAnsi="Times New Roman"/>
          <w:sz w:val="24"/>
          <w:szCs w:val="24"/>
        </w:rPr>
        <w:t>, many of the</w:t>
      </w:r>
      <w:r>
        <w:rPr>
          <w:rFonts w:ascii="Times New Roman" w:eastAsia="Times New Roman" w:hAnsi="Times New Roman"/>
          <w:sz w:val="24"/>
          <w:szCs w:val="24"/>
        </w:rPr>
        <w:t xml:space="preserve"> similarities </w:t>
      </w:r>
      <w:r w:rsidR="006931D2">
        <w:rPr>
          <w:rFonts w:ascii="Times New Roman" w:eastAsia="Times New Roman" w:hAnsi="Times New Roman"/>
          <w:sz w:val="24"/>
          <w:szCs w:val="24"/>
        </w:rPr>
        <w:t>between Abraham’s attempted sacrifice of Isaac and God’s</w:t>
      </w:r>
      <w:r>
        <w:rPr>
          <w:rFonts w:ascii="Times New Roman" w:eastAsia="Times New Roman" w:hAnsi="Times New Roman"/>
          <w:sz w:val="24"/>
          <w:szCs w:val="24"/>
        </w:rPr>
        <w:t xml:space="preserve"> sacrifice of </w:t>
      </w:r>
      <w:r w:rsidR="006931D2">
        <w:rPr>
          <w:rFonts w:ascii="Times New Roman" w:eastAsia="Times New Roman" w:hAnsi="Times New Roman"/>
          <w:sz w:val="24"/>
          <w:szCs w:val="24"/>
        </w:rPr>
        <w:t xml:space="preserve">His Son </w:t>
      </w:r>
      <w:r>
        <w:rPr>
          <w:rFonts w:ascii="Times New Roman" w:eastAsia="Times New Roman" w:hAnsi="Times New Roman"/>
          <w:sz w:val="24"/>
          <w:szCs w:val="24"/>
        </w:rPr>
        <w:t>Christ</w:t>
      </w:r>
      <w:r w:rsidR="006931D2">
        <w:rPr>
          <w:rFonts w:ascii="Times New Roman" w:eastAsia="Times New Roman" w:hAnsi="Times New Roman"/>
          <w:sz w:val="24"/>
          <w:szCs w:val="24"/>
        </w:rPr>
        <w:t xml:space="preserve"> are listed</w:t>
      </w:r>
      <w:r>
        <w:rPr>
          <w:rFonts w:ascii="Times New Roman" w:eastAsia="Times New Roman" w:hAnsi="Times New Roman"/>
          <w:sz w:val="24"/>
          <w:szCs w:val="24"/>
        </w:rPr>
        <w:t>…</w:t>
      </w:r>
    </w:p>
    <w:p w:rsidR="00B554D4" w:rsidRDefault="00B554D4" w:rsidP="00AD4417">
      <w:pPr>
        <w:spacing w:after="0"/>
        <w:rPr>
          <w:rFonts w:ascii="Times New Roman" w:eastAsia="Times New Roman" w:hAnsi="Times New Roman"/>
          <w:sz w:val="24"/>
          <w:szCs w:val="24"/>
        </w:rPr>
      </w:pPr>
    </w:p>
    <w:p w:rsidR="00B554D4" w:rsidRDefault="00B554D4" w:rsidP="00773DFB">
      <w:pPr>
        <w:spacing w:after="0"/>
        <w:outlineLvl w:val="0"/>
        <w:rPr>
          <w:rFonts w:ascii="Times New Roman" w:eastAsia="Times New Roman" w:hAnsi="Times New Roman"/>
          <w:b/>
          <w:sz w:val="24"/>
          <w:szCs w:val="24"/>
        </w:rPr>
      </w:pPr>
      <w:r>
        <w:rPr>
          <w:rFonts w:ascii="Times New Roman" w:eastAsia="Times New Roman" w:hAnsi="Times New Roman"/>
          <w:b/>
          <w:sz w:val="24"/>
          <w:szCs w:val="24"/>
        </w:rPr>
        <w:t>Manna:</w:t>
      </w:r>
    </w:p>
    <w:p w:rsidR="00B554D4" w:rsidRPr="00A04A06" w:rsidRDefault="00B554D4" w:rsidP="00B554D4">
      <w:pPr>
        <w:spacing w:after="0"/>
        <w:rPr>
          <w:rFonts w:ascii="Times New Roman" w:eastAsia="Times New Roman" w:hAnsi="Times New Roman"/>
          <w:sz w:val="24"/>
          <w:szCs w:val="24"/>
        </w:rPr>
      </w:pPr>
      <w:r>
        <w:rPr>
          <w:rFonts w:ascii="Times New Roman" w:eastAsia="Times New Roman" w:hAnsi="Times New Roman"/>
          <w:b/>
          <w:sz w:val="24"/>
          <w:szCs w:val="24"/>
        </w:rPr>
        <w:tab/>
      </w:r>
      <w:r w:rsidRPr="00A04A06">
        <w:rPr>
          <w:rFonts w:ascii="Times New Roman" w:eastAsia="Times New Roman" w:hAnsi="Times New Roman"/>
          <w:sz w:val="24"/>
          <w:szCs w:val="24"/>
        </w:rPr>
        <w:t xml:space="preserve">God first provided bread for the Israelites soon after they </w:t>
      </w:r>
      <w:r>
        <w:rPr>
          <w:rFonts w:ascii="Times New Roman" w:eastAsia="Times New Roman" w:hAnsi="Times New Roman"/>
          <w:sz w:val="24"/>
          <w:szCs w:val="24"/>
        </w:rPr>
        <w:t>were led out of Egypt.  They were hungry and needed sustenance.   God provided.  There was a lesson in this gift as well…</w:t>
      </w:r>
    </w:p>
    <w:p w:rsidR="00B554D4" w:rsidRDefault="00B554D4" w:rsidP="00B554D4">
      <w:pPr>
        <w:spacing w:after="0"/>
        <w:rPr>
          <w:rFonts w:ascii="Times New Roman" w:eastAsia="Times New Roman" w:hAnsi="Times New Roman"/>
          <w:color w:val="0070C0"/>
          <w:sz w:val="24"/>
          <w:szCs w:val="24"/>
        </w:rPr>
      </w:pPr>
    </w:p>
    <w:p w:rsidR="00B554D4" w:rsidRDefault="00B554D4" w:rsidP="00B554D4">
      <w:pPr>
        <w:spacing w:after="0"/>
        <w:rPr>
          <w:rFonts w:ascii="Times New Roman" w:eastAsia="Times New Roman" w:hAnsi="Times New Roman"/>
          <w:sz w:val="24"/>
          <w:szCs w:val="24"/>
        </w:rPr>
      </w:pPr>
      <w:r w:rsidRPr="00A04A06">
        <w:rPr>
          <w:rFonts w:ascii="Times New Roman" w:eastAsia="Times New Roman" w:hAnsi="Times New Roman"/>
          <w:color w:val="0070C0"/>
          <w:sz w:val="24"/>
          <w:szCs w:val="24"/>
        </w:rPr>
        <w:t xml:space="preserve">He humbled you, causing you to hunger and then feeding you with manna, which neither you nor your fathers had known, to teach you that man does not live on bread alone but on every word that comes from the mouth of the </w:t>
      </w:r>
      <w:r w:rsidRPr="00A04A06">
        <w:rPr>
          <w:rFonts w:ascii="Times New Roman" w:eastAsia="Times New Roman" w:hAnsi="Times New Roman"/>
          <w:smallCaps/>
          <w:color w:val="0070C0"/>
          <w:sz w:val="24"/>
          <w:szCs w:val="24"/>
        </w:rPr>
        <w:t>Lord</w:t>
      </w:r>
      <w:r w:rsidRPr="00A04A06">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Deut 8:3</w:t>
      </w:r>
    </w:p>
    <w:p w:rsidR="00B554D4" w:rsidRDefault="00B554D4" w:rsidP="00B554D4">
      <w:pPr>
        <w:spacing w:after="0"/>
        <w:rPr>
          <w:rFonts w:ascii="Times New Roman" w:eastAsia="Times New Roman" w:hAnsi="Times New Roman"/>
          <w:sz w:val="24"/>
          <w:szCs w:val="24"/>
        </w:rPr>
      </w:pPr>
    </w:p>
    <w:p w:rsidR="00B554D4" w:rsidRDefault="00B554D4" w:rsidP="00B554D4">
      <w:pPr>
        <w:spacing w:after="0"/>
        <w:rPr>
          <w:rFonts w:ascii="Times New Roman" w:eastAsia="Times New Roman" w:hAnsi="Times New Roman"/>
          <w:sz w:val="24"/>
          <w:szCs w:val="24"/>
        </w:rPr>
      </w:pPr>
      <w:r>
        <w:rPr>
          <w:rFonts w:ascii="Times New Roman" w:eastAsia="Times New Roman" w:hAnsi="Times New Roman"/>
          <w:sz w:val="24"/>
          <w:szCs w:val="24"/>
        </w:rPr>
        <w:tab/>
        <w:t>Jesus frequently referred to Himself as the bread of life.  He had very important lessons to teach on this subject as noted below.  Manna fr</w:t>
      </w:r>
      <w:r w:rsidR="0098319F">
        <w:rPr>
          <w:rFonts w:ascii="Times New Roman" w:eastAsia="Times New Roman" w:hAnsi="Times New Roman"/>
          <w:sz w:val="24"/>
          <w:szCs w:val="24"/>
        </w:rPr>
        <w:t xml:space="preserve">om </w:t>
      </w:r>
      <w:r w:rsidR="003E2842">
        <w:rPr>
          <w:rFonts w:ascii="Times New Roman" w:eastAsia="Times New Roman" w:hAnsi="Times New Roman"/>
          <w:sz w:val="24"/>
          <w:szCs w:val="24"/>
        </w:rPr>
        <w:t>heaven</w:t>
      </w:r>
      <w:r w:rsidR="0098319F">
        <w:rPr>
          <w:rFonts w:ascii="Times New Roman" w:eastAsia="Times New Roman" w:hAnsi="Times New Roman"/>
          <w:sz w:val="24"/>
          <w:szCs w:val="24"/>
        </w:rPr>
        <w:t xml:space="preserve"> was an Old Testament </w:t>
      </w:r>
      <w:r w:rsidR="00AB1E51">
        <w:rPr>
          <w:rFonts w:ascii="Times New Roman" w:eastAsia="Times New Roman" w:hAnsi="Times New Roman"/>
          <w:sz w:val="24"/>
          <w:szCs w:val="24"/>
        </w:rPr>
        <w:t>type</w:t>
      </w:r>
      <w:r>
        <w:rPr>
          <w:rFonts w:ascii="Times New Roman" w:eastAsia="Times New Roman" w:hAnsi="Times New Roman"/>
          <w:sz w:val="24"/>
          <w:szCs w:val="24"/>
        </w:rPr>
        <w:t xml:space="preserve"> that pointed to the day when mankind would get the required “bread” from </w:t>
      </w:r>
      <w:r w:rsidR="003E2842">
        <w:rPr>
          <w:rFonts w:ascii="Times New Roman" w:eastAsia="Times New Roman" w:hAnsi="Times New Roman"/>
          <w:sz w:val="24"/>
          <w:szCs w:val="24"/>
        </w:rPr>
        <w:t>heaven</w:t>
      </w:r>
      <w:r>
        <w:rPr>
          <w:rFonts w:ascii="Times New Roman" w:eastAsia="Times New Roman" w:hAnsi="Times New Roman"/>
          <w:sz w:val="24"/>
          <w:szCs w:val="24"/>
        </w:rPr>
        <w:t>… J</w:t>
      </w:r>
      <w:r w:rsidR="00452DCA">
        <w:rPr>
          <w:rFonts w:ascii="Times New Roman" w:eastAsia="Times New Roman" w:hAnsi="Times New Roman"/>
          <w:sz w:val="24"/>
          <w:szCs w:val="24"/>
        </w:rPr>
        <w:t>esus.  This would be the “bread”</w:t>
      </w:r>
      <w:r>
        <w:rPr>
          <w:rFonts w:ascii="Times New Roman" w:eastAsia="Times New Roman" w:hAnsi="Times New Roman"/>
          <w:sz w:val="24"/>
          <w:szCs w:val="24"/>
        </w:rPr>
        <w:t xml:space="preserve"> that would be able to give eternal life!</w:t>
      </w:r>
    </w:p>
    <w:p w:rsidR="006B36F5" w:rsidRDefault="006B36F5" w:rsidP="00B554D4">
      <w:pPr>
        <w:spacing w:after="0"/>
        <w:rPr>
          <w:rFonts w:ascii="Times New Roman" w:eastAsia="Times New Roman" w:hAnsi="Times New Roman"/>
          <w:sz w:val="24"/>
          <w:szCs w:val="24"/>
        </w:rPr>
      </w:pPr>
    </w:p>
    <w:p w:rsidR="006B36F5" w:rsidRDefault="006B36F5" w:rsidP="006B36F5">
      <w:pPr>
        <w:spacing w:after="0"/>
        <w:rPr>
          <w:rFonts w:ascii="Times New Roman" w:eastAsia="Times New Roman" w:hAnsi="Times New Roman"/>
          <w:sz w:val="24"/>
          <w:szCs w:val="24"/>
        </w:rPr>
      </w:pPr>
      <w:r w:rsidRPr="002A0A40">
        <w:rPr>
          <w:rFonts w:ascii="Times New Roman" w:eastAsia="Times New Roman" w:hAnsi="Times New Roman"/>
          <w:color w:val="0070C0"/>
          <w:sz w:val="24"/>
          <w:szCs w:val="24"/>
        </w:rPr>
        <w:t>Jesus said to them,</w:t>
      </w:r>
      <w:r w:rsidRPr="002A0A40">
        <w:rPr>
          <w:rFonts w:ascii="Times New Roman" w:eastAsia="Times New Roman" w:hAnsi="Times New Roman"/>
          <w:sz w:val="24"/>
          <w:szCs w:val="24"/>
        </w:rPr>
        <w:t xml:space="preserve"> </w:t>
      </w:r>
      <w:r w:rsidRPr="002A0A40">
        <w:rPr>
          <w:rFonts w:ascii="Times New Roman" w:eastAsia="Times New Roman" w:hAnsi="Times New Roman"/>
          <w:color w:val="FF0000"/>
          <w:sz w:val="24"/>
          <w:szCs w:val="24"/>
        </w:rPr>
        <w:t xml:space="preserve">"I tell you the truth, </w:t>
      </w:r>
      <w:r w:rsidRPr="00452DCA">
        <w:rPr>
          <w:rFonts w:ascii="Times New Roman" w:eastAsia="Times New Roman" w:hAnsi="Times New Roman"/>
          <w:b/>
          <w:color w:val="FF0000"/>
          <w:sz w:val="24"/>
          <w:szCs w:val="24"/>
        </w:rPr>
        <w:t>it is not Moses who has given you the bread from heaven, but it is my Father who gives you the true bread from heaven</w:t>
      </w:r>
      <w:r w:rsidRPr="002A0A40">
        <w:rPr>
          <w:rFonts w:ascii="Times New Roman" w:eastAsia="Times New Roman" w:hAnsi="Times New Roman"/>
          <w:color w:val="FF0000"/>
          <w:sz w:val="24"/>
          <w:szCs w:val="24"/>
        </w:rPr>
        <w:t>.</w:t>
      </w:r>
      <w:r w:rsidRPr="002A0A40">
        <w:rPr>
          <w:rFonts w:ascii="Times New Roman" w:eastAsia="Times New Roman" w:hAnsi="Times New Roman"/>
          <w:sz w:val="24"/>
          <w:szCs w:val="24"/>
        </w:rPr>
        <w:t xml:space="preserve"> </w:t>
      </w:r>
      <w:r>
        <w:rPr>
          <w:rFonts w:ascii="Times New Roman" w:eastAsia="Times New Roman" w:hAnsi="Times New Roman"/>
          <w:sz w:val="24"/>
          <w:szCs w:val="24"/>
        </w:rPr>
        <w:t xml:space="preserve"> </w:t>
      </w:r>
      <w:proofErr w:type="gramStart"/>
      <w:r w:rsidRPr="002A0A40">
        <w:rPr>
          <w:rFonts w:ascii="Times New Roman" w:eastAsia="Times New Roman" w:hAnsi="Times New Roman"/>
          <w:color w:val="FF0000"/>
          <w:sz w:val="24"/>
          <w:szCs w:val="24"/>
        </w:rPr>
        <w:t>For the bread of God is he who comes down from heaven and gives life to the world."</w:t>
      </w:r>
      <w:r w:rsidRPr="002A0A40">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2A0A40">
        <w:rPr>
          <w:rFonts w:ascii="Times New Roman" w:eastAsia="Times New Roman" w:hAnsi="Times New Roman"/>
          <w:color w:val="0070C0"/>
          <w:sz w:val="24"/>
          <w:szCs w:val="24"/>
        </w:rPr>
        <w:t>"</w:t>
      </w:r>
      <w:proofErr w:type="gramEnd"/>
      <w:r w:rsidRPr="002A0A40">
        <w:rPr>
          <w:rFonts w:ascii="Times New Roman" w:eastAsia="Times New Roman" w:hAnsi="Times New Roman"/>
          <w:color w:val="0070C0"/>
          <w:sz w:val="24"/>
          <w:szCs w:val="24"/>
        </w:rPr>
        <w:t xml:space="preserve">Sir," they said, "from now on </w:t>
      </w:r>
      <w:proofErr w:type="gramStart"/>
      <w:r w:rsidRPr="002A0A40">
        <w:rPr>
          <w:rFonts w:ascii="Times New Roman" w:eastAsia="Times New Roman" w:hAnsi="Times New Roman"/>
          <w:color w:val="0070C0"/>
          <w:sz w:val="24"/>
          <w:szCs w:val="24"/>
        </w:rPr>
        <w:t>give</w:t>
      </w:r>
      <w:proofErr w:type="gramEnd"/>
      <w:r w:rsidRPr="002A0A40">
        <w:rPr>
          <w:rFonts w:ascii="Times New Roman" w:eastAsia="Times New Roman" w:hAnsi="Times New Roman"/>
          <w:color w:val="0070C0"/>
          <w:sz w:val="24"/>
          <w:szCs w:val="24"/>
        </w:rPr>
        <w:t xml:space="preserve"> us this bread." </w:t>
      </w:r>
      <w:r>
        <w:rPr>
          <w:rFonts w:ascii="Times New Roman" w:eastAsia="Times New Roman" w:hAnsi="Times New Roman"/>
          <w:color w:val="0070C0"/>
          <w:sz w:val="24"/>
          <w:szCs w:val="24"/>
        </w:rPr>
        <w:t xml:space="preserve"> </w:t>
      </w:r>
      <w:r w:rsidRPr="002A0A40">
        <w:rPr>
          <w:rFonts w:ascii="Times New Roman" w:eastAsia="Times New Roman" w:hAnsi="Times New Roman"/>
          <w:color w:val="0070C0"/>
          <w:sz w:val="24"/>
          <w:szCs w:val="24"/>
        </w:rPr>
        <w:t>Then Jesus declared,</w:t>
      </w:r>
      <w:r w:rsidRPr="002A0A40">
        <w:rPr>
          <w:rFonts w:ascii="Times New Roman" w:eastAsia="Times New Roman" w:hAnsi="Times New Roman"/>
          <w:sz w:val="24"/>
          <w:szCs w:val="24"/>
        </w:rPr>
        <w:t xml:space="preserve"> </w:t>
      </w:r>
      <w:r w:rsidRPr="002A0A40">
        <w:rPr>
          <w:rFonts w:ascii="Times New Roman" w:eastAsia="Times New Roman" w:hAnsi="Times New Roman"/>
          <w:color w:val="FF0000"/>
          <w:sz w:val="24"/>
          <w:szCs w:val="24"/>
        </w:rPr>
        <w:t>"I am the bread of life. He who comes to me will never go hungry, and he who believes in me will never be thirsty.</w:t>
      </w:r>
      <w:r w:rsidRPr="002A0A40">
        <w:rPr>
          <w:rFonts w:ascii="Times New Roman" w:eastAsia="Times New Roman" w:hAnsi="Times New Roman"/>
          <w:sz w:val="24"/>
          <w:szCs w:val="24"/>
        </w:rPr>
        <w:t xml:space="preserve"> </w:t>
      </w:r>
      <w:r>
        <w:rPr>
          <w:rFonts w:ascii="Times New Roman" w:eastAsia="Times New Roman" w:hAnsi="Times New Roman"/>
          <w:sz w:val="24"/>
          <w:szCs w:val="24"/>
        </w:rPr>
        <w:t xml:space="preserve">   John 6:32-35 </w:t>
      </w:r>
    </w:p>
    <w:p w:rsidR="00CF69AE" w:rsidRDefault="00CF69AE" w:rsidP="006B36F5">
      <w:pPr>
        <w:spacing w:after="0"/>
        <w:rPr>
          <w:rFonts w:ascii="Times New Roman" w:eastAsia="Times New Roman" w:hAnsi="Times New Roman"/>
          <w:sz w:val="24"/>
          <w:szCs w:val="24"/>
        </w:rPr>
      </w:pPr>
    </w:p>
    <w:p w:rsidR="00CF69AE" w:rsidRDefault="00CF69AE" w:rsidP="006B36F5">
      <w:pPr>
        <w:spacing w:after="0"/>
        <w:rPr>
          <w:rFonts w:ascii="Times New Roman" w:eastAsia="Times New Roman" w:hAnsi="Times New Roman"/>
          <w:sz w:val="24"/>
          <w:szCs w:val="24"/>
        </w:rPr>
      </w:pPr>
    </w:p>
    <w:p w:rsidR="00CF69AE" w:rsidRPr="002A0A40" w:rsidRDefault="00CF69AE" w:rsidP="006B36F5">
      <w:pPr>
        <w:spacing w:after="0"/>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7D689C" w:rsidRPr="00232EDE" w:rsidTr="00232EDE">
        <w:tc>
          <w:tcPr>
            <w:tcW w:w="4788" w:type="dxa"/>
          </w:tcPr>
          <w:p w:rsidR="004C78F1" w:rsidRPr="006B76A3" w:rsidRDefault="007D689C" w:rsidP="00D95956">
            <w:pPr>
              <w:pStyle w:val="NormalWeb"/>
            </w:pPr>
            <w:r w:rsidRPr="006B76A3">
              <w:lastRenderedPageBreak/>
              <w:t xml:space="preserve">Isaac was the </w:t>
            </w:r>
            <w:r w:rsidRPr="00232EDE">
              <w:rPr>
                <w:i/>
              </w:rPr>
              <w:t>only</w:t>
            </w:r>
            <w:r w:rsidRPr="006B76A3">
              <w:t xml:space="preserve"> son (of promise) of Abraham</w:t>
            </w:r>
            <w:r w:rsidR="00606C1F">
              <w:t xml:space="preserve"> (i.e. his only son through Sarah)</w:t>
            </w:r>
            <w:r w:rsidR="004C78F1">
              <w:t xml:space="preserve">      </w:t>
            </w:r>
            <w:r w:rsidR="004C78F1" w:rsidRPr="00232EDE">
              <w:rPr>
                <w:color w:val="0070C0"/>
              </w:rPr>
              <w:t xml:space="preserve">He who had received the promises was about to sacrifice his one and only son.  </w:t>
            </w:r>
            <w:r w:rsidR="004C78F1" w:rsidRPr="004C78F1">
              <w:t>Heb 11:17</w:t>
            </w:r>
          </w:p>
        </w:tc>
        <w:tc>
          <w:tcPr>
            <w:tcW w:w="4788" w:type="dxa"/>
          </w:tcPr>
          <w:p w:rsidR="007D689C" w:rsidRDefault="007D689C" w:rsidP="00232EDE">
            <w:pPr>
              <w:pStyle w:val="NormalWeb"/>
              <w:spacing w:before="0" w:beforeAutospacing="0" w:after="0" w:afterAutospacing="0"/>
            </w:pPr>
            <w:r w:rsidRPr="006B76A3">
              <w:t xml:space="preserve">Jesus is the </w:t>
            </w:r>
            <w:r w:rsidRPr="00232EDE">
              <w:rPr>
                <w:i/>
              </w:rPr>
              <w:t>only</w:t>
            </w:r>
            <w:r w:rsidRPr="006B76A3">
              <w:t xml:space="preserve"> begotten Son of God</w:t>
            </w:r>
          </w:p>
          <w:p w:rsidR="001B0683" w:rsidRPr="00232EDE" w:rsidRDefault="001B0683" w:rsidP="00232EDE">
            <w:pPr>
              <w:spacing w:after="0" w:line="240" w:lineRule="auto"/>
              <w:rPr>
                <w:rFonts w:ascii="Times New Roman" w:eastAsia="Times New Roman" w:hAnsi="Times New Roman"/>
                <w:sz w:val="24"/>
                <w:szCs w:val="24"/>
              </w:rPr>
            </w:pPr>
            <w:r w:rsidRPr="00232EDE">
              <w:rPr>
                <w:rFonts w:ascii="Times New Roman" w:eastAsia="Times New Roman" w:hAnsi="Times New Roman"/>
                <w:color w:val="FF0000"/>
                <w:sz w:val="24"/>
                <w:szCs w:val="24"/>
              </w:rPr>
              <w:t>"For God so loved the world that he gave his one and only Son, that whoever believes in him shall not perish but have eternal life.</w:t>
            </w:r>
            <w:r w:rsidRPr="00232EDE">
              <w:rPr>
                <w:rFonts w:ascii="Times New Roman" w:eastAsia="Times New Roman" w:hAnsi="Times New Roman"/>
                <w:sz w:val="24"/>
                <w:szCs w:val="24"/>
              </w:rPr>
              <w:t xml:space="preserve"> John 3:16</w:t>
            </w:r>
          </w:p>
        </w:tc>
      </w:tr>
      <w:tr w:rsidR="007D689C" w:rsidRPr="00232EDE" w:rsidTr="00232EDE">
        <w:trPr>
          <w:trHeight w:val="1790"/>
        </w:trPr>
        <w:tc>
          <w:tcPr>
            <w:tcW w:w="4788" w:type="dxa"/>
          </w:tcPr>
          <w:p w:rsidR="004C78F1" w:rsidRPr="00232EDE" w:rsidRDefault="004C78F1" w:rsidP="00232EDE">
            <w:pPr>
              <w:spacing w:after="0" w:line="240" w:lineRule="auto"/>
              <w:rPr>
                <w:rFonts w:asciiTheme="minorHAnsi" w:eastAsiaTheme="minorHAnsi" w:hAnsiTheme="minorHAnsi" w:cstheme="minorBidi"/>
              </w:rPr>
            </w:pPr>
            <w:r w:rsidRPr="00232EDE">
              <w:rPr>
                <w:rFonts w:ascii="Times New Roman" w:eastAsiaTheme="minorHAnsi" w:hAnsi="Times New Roman"/>
              </w:rPr>
              <w:t>Isaac was the</w:t>
            </w:r>
            <w:r w:rsidR="007D689C" w:rsidRPr="00232EDE">
              <w:rPr>
                <w:rFonts w:ascii="Times New Roman" w:eastAsiaTheme="minorHAnsi" w:hAnsi="Times New Roman"/>
              </w:rPr>
              <w:t xml:space="preserve"> son of prom</w:t>
            </w:r>
            <w:r w:rsidR="006B76A3" w:rsidRPr="00232EDE">
              <w:rPr>
                <w:rFonts w:ascii="Times New Roman" w:eastAsiaTheme="minorHAnsi" w:hAnsi="Times New Roman"/>
              </w:rPr>
              <w:t>ise</w:t>
            </w:r>
            <w:r w:rsidRPr="00232EDE">
              <w:rPr>
                <w:rFonts w:asciiTheme="minorHAnsi" w:eastAsiaTheme="minorHAnsi" w:hAnsiTheme="minorHAnsi" w:cstheme="minorBidi"/>
              </w:rPr>
              <w:t xml:space="preserve">  </w:t>
            </w:r>
          </w:p>
          <w:p w:rsidR="006B76A3" w:rsidRPr="00232EDE" w:rsidRDefault="004C78F1" w:rsidP="00232EDE">
            <w:pPr>
              <w:spacing w:after="0" w:line="240" w:lineRule="auto"/>
              <w:rPr>
                <w:rFonts w:ascii="Times New Roman" w:eastAsia="Times New Roman" w:hAnsi="Times New Roman"/>
                <w:color w:val="0070C0"/>
                <w:sz w:val="24"/>
                <w:szCs w:val="24"/>
              </w:rPr>
            </w:pPr>
            <w:r w:rsidRPr="00232EDE">
              <w:rPr>
                <w:rFonts w:ascii="Times New Roman" w:eastAsia="Times New Roman" w:hAnsi="Times New Roman"/>
                <w:color w:val="0070C0"/>
                <w:sz w:val="24"/>
                <w:szCs w:val="24"/>
              </w:rPr>
              <w:t xml:space="preserve">Then God said, "Yes, but your wife Sarah will bear you a son, and you will call him Isaac. I will establish my covenant with him as an everlasting covenant for his descendants after him </w:t>
            </w:r>
            <w:r w:rsidRPr="00232EDE">
              <w:rPr>
                <w:rFonts w:ascii="Times New Roman" w:eastAsia="Times New Roman" w:hAnsi="Times New Roman"/>
                <w:sz w:val="24"/>
                <w:szCs w:val="24"/>
              </w:rPr>
              <w:t>Gen 17:19</w:t>
            </w:r>
          </w:p>
        </w:tc>
        <w:tc>
          <w:tcPr>
            <w:tcW w:w="4788" w:type="dxa"/>
          </w:tcPr>
          <w:p w:rsidR="007D689C" w:rsidRPr="00232EDE" w:rsidRDefault="006B76A3" w:rsidP="00232EDE">
            <w:pPr>
              <w:spacing w:after="0" w:line="240" w:lineRule="auto"/>
              <w:rPr>
                <w:rFonts w:ascii="Times New Roman" w:eastAsia="Times New Roman" w:hAnsi="Times New Roman"/>
                <w:color w:val="0070C0"/>
                <w:sz w:val="24"/>
                <w:szCs w:val="24"/>
              </w:rPr>
            </w:pPr>
            <w:r w:rsidRPr="00232EDE">
              <w:rPr>
                <w:rFonts w:ascii="Times New Roman" w:eastAsia="Times New Roman" w:hAnsi="Times New Roman"/>
                <w:sz w:val="24"/>
                <w:szCs w:val="24"/>
              </w:rPr>
              <w:t>Jesus</w:t>
            </w:r>
            <w:r w:rsidRPr="00232EDE">
              <w:rPr>
                <w:rFonts w:ascii="Times New Roman" w:eastAsia="Times New Roman" w:hAnsi="Times New Roman"/>
                <w:color w:val="0070C0"/>
                <w:sz w:val="24"/>
                <w:szCs w:val="24"/>
              </w:rPr>
              <w:t xml:space="preserve"> </w:t>
            </w:r>
            <w:r w:rsidRPr="00232EDE">
              <w:rPr>
                <w:rFonts w:ascii="Times New Roman" w:eastAsia="Times New Roman" w:hAnsi="Times New Roman"/>
                <w:sz w:val="24"/>
                <w:szCs w:val="24"/>
              </w:rPr>
              <w:t>is the Son of promise</w:t>
            </w:r>
            <w:r w:rsidR="00585776" w:rsidRPr="00232EDE">
              <w:rPr>
                <w:rFonts w:ascii="Times New Roman" w:eastAsia="Times New Roman" w:hAnsi="Times New Roman"/>
                <w:sz w:val="24"/>
                <w:szCs w:val="24"/>
              </w:rPr>
              <w:t>.</w:t>
            </w:r>
            <w:r w:rsidRPr="00232EDE">
              <w:rPr>
                <w:rFonts w:ascii="Times New Roman" w:eastAsia="Times New Roman" w:hAnsi="Times New Roman"/>
                <w:color w:val="0070C0"/>
                <w:sz w:val="24"/>
                <w:szCs w:val="24"/>
              </w:rPr>
              <w:t xml:space="preserve">                           The promises were spoken to Abraham and to his seed. The Scripture does not say "and to seeds," meaning many people, but "and to your seed," meaning one person, who is Christ.       </w:t>
            </w:r>
            <w:r w:rsidRPr="00232EDE">
              <w:rPr>
                <w:rFonts w:ascii="Times New Roman" w:eastAsia="Times New Roman" w:hAnsi="Times New Roman"/>
                <w:sz w:val="24"/>
                <w:szCs w:val="24"/>
              </w:rPr>
              <w:t>Gal 3:16</w:t>
            </w:r>
          </w:p>
        </w:tc>
      </w:tr>
      <w:tr w:rsidR="007D689C" w:rsidRPr="00232EDE" w:rsidTr="00232EDE">
        <w:tc>
          <w:tcPr>
            <w:tcW w:w="4788" w:type="dxa"/>
          </w:tcPr>
          <w:p w:rsidR="004C78F1" w:rsidRPr="00232EDE" w:rsidRDefault="00D93AEF" w:rsidP="00232EDE">
            <w:pPr>
              <w:spacing w:after="0" w:line="240" w:lineRule="auto"/>
              <w:rPr>
                <w:rFonts w:ascii="Times New Roman" w:eastAsia="Times New Roman" w:hAnsi="Times New Roman"/>
                <w:sz w:val="24"/>
                <w:szCs w:val="24"/>
              </w:rPr>
            </w:pPr>
            <w:r w:rsidRPr="00232EDE">
              <w:rPr>
                <w:rFonts w:ascii="Times New Roman" w:eastAsiaTheme="minorHAnsi" w:hAnsi="Times New Roman"/>
                <w:sz w:val="24"/>
                <w:szCs w:val="24"/>
              </w:rPr>
              <w:t>For three days, Abraham assumed his son would die on an altar</w:t>
            </w:r>
            <w:r w:rsidR="006B76A3" w:rsidRPr="00232EDE">
              <w:rPr>
                <w:rFonts w:ascii="Times New Roman" w:eastAsiaTheme="minorHAnsi" w:hAnsi="Times New Roman"/>
                <w:sz w:val="24"/>
                <w:szCs w:val="24"/>
              </w:rPr>
              <w:t xml:space="preserve"> as he travelled to Mt. Moriah</w:t>
            </w:r>
            <w:r w:rsidRPr="00232EDE">
              <w:rPr>
                <w:rFonts w:ascii="Times New Roman" w:eastAsiaTheme="minorHAnsi" w:hAnsi="Times New Roman"/>
                <w:sz w:val="24"/>
                <w:szCs w:val="24"/>
              </w:rPr>
              <w:t>.</w:t>
            </w:r>
            <w:r w:rsidRPr="00232EDE">
              <w:rPr>
                <w:rFonts w:ascii="Times New Roman" w:eastAsia="Times New Roman" w:hAnsi="Times New Roman"/>
                <w:sz w:val="24"/>
                <w:szCs w:val="24"/>
              </w:rPr>
              <w:t xml:space="preserve">  </w:t>
            </w:r>
            <w:r w:rsidR="006B76A3" w:rsidRPr="00232EDE">
              <w:rPr>
                <w:rFonts w:ascii="Times New Roman" w:eastAsia="Times New Roman" w:hAnsi="Times New Roman"/>
                <w:sz w:val="24"/>
                <w:szCs w:val="24"/>
              </w:rPr>
              <w:t xml:space="preserve">   </w:t>
            </w:r>
            <w:r w:rsidR="009A3E48" w:rsidRPr="00232EDE">
              <w:rPr>
                <w:rFonts w:ascii="Times New Roman" w:eastAsia="Times New Roman" w:hAnsi="Times New Roman"/>
                <w:sz w:val="24"/>
                <w:szCs w:val="24"/>
              </w:rPr>
              <w:t xml:space="preserve"> </w:t>
            </w:r>
          </w:p>
          <w:p w:rsidR="007D689C" w:rsidRPr="00232EDE" w:rsidRDefault="00D93AEF" w:rsidP="00232EDE">
            <w:pPr>
              <w:spacing w:after="0" w:line="240" w:lineRule="auto"/>
              <w:rPr>
                <w:rFonts w:ascii="Times New Roman" w:eastAsia="Times New Roman" w:hAnsi="Times New Roman"/>
                <w:color w:val="0070C0"/>
                <w:sz w:val="24"/>
                <w:szCs w:val="24"/>
              </w:rPr>
            </w:pPr>
            <w:r w:rsidRPr="00232EDE">
              <w:rPr>
                <w:rFonts w:ascii="Times New Roman" w:eastAsia="Times New Roman" w:hAnsi="Times New Roman"/>
                <w:color w:val="0070C0"/>
                <w:sz w:val="24"/>
                <w:szCs w:val="24"/>
              </w:rPr>
              <w:t xml:space="preserve">On the third day Abraham looked up and saw the place </w:t>
            </w:r>
            <w:r w:rsidR="009A3E48" w:rsidRPr="00232EDE">
              <w:rPr>
                <w:rFonts w:ascii="Times New Roman" w:eastAsia="Times New Roman" w:hAnsi="Times New Roman"/>
                <w:sz w:val="24"/>
                <w:szCs w:val="24"/>
              </w:rPr>
              <w:t>(Mt. Moriah)</w:t>
            </w:r>
            <w:r w:rsidR="009A3E48" w:rsidRPr="00232EDE">
              <w:rPr>
                <w:rFonts w:ascii="Times New Roman" w:eastAsia="Times New Roman" w:hAnsi="Times New Roman"/>
                <w:color w:val="0070C0"/>
                <w:sz w:val="24"/>
                <w:szCs w:val="24"/>
              </w:rPr>
              <w:t xml:space="preserve"> </w:t>
            </w:r>
            <w:r w:rsidRPr="00232EDE">
              <w:rPr>
                <w:rFonts w:ascii="Times New Roman" w:eastAsia="Times New Roman" w:hAnsi="Times New Roman"/>
                <w:color w:val="0070C0"/>
                <w:sz w:val="24"/>
                <w:szCs w:val="24"/>
              </w:rPr>
              <w:t xml:space="preserve">in the distance. </w:t>
            </w:r>
            <w:r w:rsidR="009A3E48" w:rsidRPr="00232EDE">
              <w:rPr>
                <w:rFonts w:ascii="Times New Roman" w:eastAsia="Times New Roman" w:hAnsi="Times New Roman"/>
                <w:color w:val="0070C0"/>
                <w:sz w:val="24"/>
                <w:szCs w:val="24"/>
              </w:rPr>
              <w:t xml:space="preserve">          </w:t>
            </w:r>
            <w:r w:rsidRPr="00232EDE">
              <w:rPr>
                <w:rFonts w:ascii="Times New Roman" w:eastAsia="Times New Roman" w:hAnsi="Times New Roman"/>
                <w:sz w:val="24"/>
                <w:szCs w:val="24"/>
              </w:rPr>
              <w:t>Gen 22:4</w:t>
            </w:r>
          </w:p>
        </w:tc>
        <w:tc>
          <w:tcPr>
            <w:tcW w:w="4788" w:type="dxa"/>
          </w:tcPr>
          <w:p w:rsidR="00613CBD" w:rsidRPr="00232EDE" w:rsidRDefault="006B76A3" w:rsidP="00232EDE">
            <w:pPr>
              <w:spacing w:after="0" w:line="240" w:lineRule="auto"/>
              <w:rPr>
                <w:rFonts w:ascii="Times New Roman" w:eastAsia="Times New Roman" w:hAnsi="Times New Roman"/>
                <w:color w:val="0070C0"/>
                <w:sz w:val="24"/>
                <w:szCs w:val="24"/>
              </w:rPr>
            </w:pPr>
            <w:r w:rsidRPr="00232EDE">
              <w:rPr>
                <w:rFonts w:ascii="Times New Roman" w:eastAsiaTheme="minorHAnsi" w:hAnsi="Times New Roman"/>
                <w:sz w:val="24"/>
                <w:szCs w:val="24"/>
              </w:rPr>
              <w:t xml:space="preserve">Jesus was crucified on Calvary… which is on Mt. </w:t>
            </w:r>
            <w:r w:rsidR="00613CBD" w:rsidRPr="00232EDE">
              <w:rPr>
                <w:rFonts w:ascii="Times New Roman" w:eastAsiaTheme="minorHAnsi" w:hAnsi="Times New Roman"/>
                <w:sz w:val="24"/>
                <w:szCs w:val="24"/>
              </w:rPr>
              <w:t>Moriah</w:t>
            </w:r>
            <w:r w:rsidR="00930C60" w:rsidRPr="00232EDE">
              <w:rPr>
                <w:rFonts w:ascii="Times New Roman" w:eastAsiaTheme="minorHAnsi" w:hAnsi="Times New Roman"/>
                <w:sz w:val="24"/>
                <w:szCs w:val="24"/>
              </w:rPr>
              <w:t xml:space="preserve"> and he rose on the 3</w:t>
            </w:r>
            <w:r w:rsidR="00930C60" w:rsidRPr="00232EDE">
              <w:rPr>
                <w:rFonts w:ascii="Times New Roman" w:eastAsiaTheme="minorHAnsi" w:hAnsi="Times New Roman"/>
                <w:sz w:val="24"/>
                <w:szCs w:val="24"/>
                <w:vertAlign w:val="superscript"/>
              </w:rPr>
              <w:t>rd</w:t>
            </w:r>
            <w:r w:rsidR="00930C60" w:rsidRPr="00232EDE">
              <w:rPr>
                <w:rFonts w:ascii="Times New Roman" w:eastAsiaTheme="minorHAnsi" w:hAnsi="Times New Roman"/>
                <w:sz w:val="24"/>
                <w:szCs w:val="24"/>
              </w:rPr>
              <w:t xml:space="preserve"> day</w:t>
            </w:r>
            <w:r w:rsidR="00585776" w:rsidRPr="00232EDE">
              <w:rPr>
                <w:rFonts w:ascii="Times New Roman" w:eastAsiaTheme="minorHAnsi" w:hAnsi="Times New Roman"/>
                <w:sz w:val="24"/>
                <w:szCs w:val="24"/>
              </w:rPr>
              <w:t>.</w:t>
            </w:r>
            <w:r w:rsidR="00613CBD" w:rsidRPr="00232EDE">
              <w:rPr>
                <w:rFonts w:ascii="Times New Roman" w:eastAsiaTheme="minorHAnsi" w:hAnsi="Times New Roman"/>
                <w:color w:val="00B050"/>
                <w:sz w:val="24"/>
                <w:szCs w:val="24"/>
              </w:rPr>
              <w:t xml:space="preserve">                                                         </w:t>
            </w:r>
            <w:r w:rsidR="00613CBD" w:rsidRPr="00232EDE">
              <w:rPr>
                <w:rFonts w:ascii="Times New Roman" w:eastAsia="Times New Roman" w:hAnsi="Times New Roman"/>
                <w:color w:val="0070C0"/>
                <w:sz w:val="24"/>
                <w:szCs w:val="24"/>
              </w:rPr>
              <w:t xml:space="preserve">Then Solomon began to build the temple of the </w:t>
            </w:r>
            <w:r w:rsidR="00613CBD" w:rsidRPr="00232EDE">
              <w:rPr>
                <w:rFonts w:ascii="Times New Roman" w:eastAsia="Times New Roman" w:hAnsi="Times New Roman"/>
                <w:smallCaps/>
                <w:color w:val="0070C0"/>
                <w:sz w:val="24"/>
                <w:szCs w:val="24"/>
              </w:rPr>
              <w:t>Lord</w:t>
            </w:r>
            <w:r w:rsidR="00613CBD" w:rsidRPr="00232EDE">
              <w:rPr>
                <w:rFonts w:ascii="Times New Roman" w:eastAsia="Times New Roman" w:hAnsi="Times New Roman"/>
                <w:color w:val="0070C0"/>
                <w:sz w:val="24"/>
                <w:szCs w:val="24"/>
              </w:rPr>
              <w:t xml:space="preserve"> in Jerusalem on Mount Moriah               </w:t>
            </w:r>
            <w:r w:rsidR="00613CBD" w:rsidRPr="00232EDE">
              <w:rPr>
                <w:rFonts w:ascii="Times New Roman" w:eastAsia="Times New Roman" w:hAnsi="Times New Roman"/>
                <w:sz w:val="24"/>
                <w:szCs w:val="24"/>
              </w:rPr>
              <w:t>2 Chron 3:1</w:t>
            </w:r>
          </w:p>
          <w:p w:rsidR="00613CBD" w:rsidRPr="00232EDE" w:rsidRDefault="00542B90" w:rsidP="00232EDE">
            <w:pPr>
              <w:spacing w:after="0" w:line="240" w:lineRule="auto"/>
              <w:rPr>
                <w:rFonts w:ascii="Times New Roman" w:eastAsia="Times New Roman" w:hAnsi="Times New Roman"/>
                <w:sz w:val="24"/>
                <w:szCs w:val="24"/>
              </w:rPr>
            </w:pPr>
            <w:r w:rsidRPr="00232EDE">
              <w:rPr>
                <w:rFonts w:ascii="Times New Roman" w:eastAsia="Times New Roman" w:hAnsi="Times New Roman"/>
                <w:color w:val="FF0000"/>
                <w:sz w:val="24"/>
                <w:szCs w:val="24"/>
              </w:rPr>
              <w:t>The Son of Man will be three days and three nights in the heart of the earth.</w:t>
            </w:r>
            <w:r w:rsidRPr="00232EDE">
              <w:rPr>
                <w:rFonts w:ascii="Times New Roman" w:eastAsia="Times New Roman" w:hAnsi="Times New Roman"/>
                <w:sz w:val="24"/>
                <w:szCs w:val="24"/>
              </w:rPr>
              <w:t xml:space="preserve"> Matt 12:40</w:t>
            </w:r>
          </w:p>
        </w:tc>
      </w:tr>
      <w:tr w:rsidR="007D689C" w:rsidRPr="00232EDE" w:rsidTr="00232EDE">
        <w:tc>
          <w:tcPr>
            <w:tcW w:w="4788" w:type="dxa"/>
          </w:tcPr>
          <w:p w:rsidR="007D689C" w:rsidRPr="00542B90" w:rsidRDefault="00542B90" w:rsidP="00D95956">
            <w:pPr>
              <w:pStyle w:val="NormalWeb"/>
            </w:pPr>
            <w:r w:rsidRPr="00542B90">
              <w:t xml:space="preserve">Isaac was the </w:t>
            </w:r>
            <w:r w:rsidR="00874894">
              <w:t xml:space="preserve">willing </w:t>
            </w:r>
            <w:r w:rsidRPr="00542B90">
              <w:t xml:space="preserve">sacrificial lamb awaiting death </w:t>
            </w:r>
            <w:r>
              <w:t xml:space="preserve">without </w:t>
            </w:r>
            <w:r w:rsidR="00874894">
              <w:t xml:space="preserve">fight or </w:t>
            </w:r>
            <w:r>
              <w:t>argument</w:t>
            </w:r>
            <w:r w:rsidR="00585776">
              <w:t>.</w:t>
            </w:r>
          </w:p>
        </w:tc>
        <w:tc>
          <w:tcPr>
            <w:tcW w:w="4788" w:type="dxa"/>
          </w:tcPr>
          <w:p w:rsidR="007D689C" w:rsidRPr="00542B90" w:rsidRDefault="00542B90" w:rsidP="00F32F6A">
            <w:pPr>
              <w:pStyle w:val="NormalWeb"/>
            </w:pPr>
            <w:r w:rsidRPr="00542B90">
              <w:t xml:space="preserve">Jesus was </w:t>
            </w:r>
            <w:r w:rsidR="00F32F6A">
              <w:t xml:space="preserve">willing </w:t>
            </w:r>
            <w:r w:rsidRPr="00542B90">
              <w:t>sacrificial Lamb of God who went to the cross</w:t>
            </w:r>
            <w:r w:rsidR="00680FA2">
              <w:t xml:space="preserve"> </w:t>
            </w:r>
            <w:r w:rsidR="00680FA2" w:rsidRPr="00AD4417">
              <w:t>to die for the sins of man</w:t>
            </w:r>
            <w:r w:rsidR="00585776" w:rsidRPr="00AD4417">
              <w:t>.</w:t>
            </w:r>
          </w:p>
        </w:tc>
      </w:tr>
      <w:tr w:rsidR="007D689C" w:rsidRPr="00232EDE" w:rsidTr="00232EDE">
        <w:tc>
          <w:tcPr>
            <w:tcW w:w="4788" w:type="dxa"/>
          </w:tcPr>
          <w:p w:rsidR="007D689C" w:rsidRDefault="00542B90" w:rsidP="00232EDE">
            <w:pPr>
              <w:pStyle w:val="NormalWeb"/>
              <w:spacing w:before="0" w:beforeAutospacing="0" w:after="0" w:afterAutospacing="0"/>
            </w:pPr>
            <w:r w:rsidRPr="00E0667E">
              <w:t>Isaac carried the wood on his back to his place of sacrifice</w:t>
            </w:r>
            <w:r w:rsidR="00585776">
              <w:t>.</w:t>
            </w:r>
          </w:p>
          <w:p w:rsidR="00B976E9" w:rsidRPr="00232EDE" w:rsidRDefault="00B976E9" w:rsidP="00232EDE">
            <w:pPr>
              <w:spacing w:after="0" w:line="240" w:lineRule="auto"/>
              <w:rPr>
                <w:rFonts w:ascii="Times New Roman" w:eastAsia="Times New Roman" w:hAnsi="Times New Roman"/>
                <w:color w:val="0070C0"/>
                <w:sz w:val="24"/>
                <w:szCs w:val="24"/>
              </w:rPr>
            </w:pPr>
            <w:r w:rsidRPr="00232EDE">
              <w:rPr>
                <w:rFonts w:ascii="Times New Roman" w:eastAsia="Times New Roman" w:hAnsi="Times New Roman"/>
                <w:color w:val="0070C0"/>
                <w:sz w:val="24"/>
                <w:szCs w:val="24"/>
              </w:rPr>
              <w:t xml:space="preserve">Abraham took the wood for the burnt offering and placed it on his son Isaac, and he himself carried the fire and the knife.    </w:t>
            </w:r>
            <w:r w:rsidRPr="00232EDE">
              <w:rPr>
                <w:rFonts w:ascii="Times New Roman" w:eastAsia="Times New Roman" w:hAnsi="Times New Roman"/>
                <w:sz w:val="24"/>
                <w:szCs w:val="24"/>
              </w:rPr>
              <w:t>Gen 22:6</w:t>
            </w:r>
          </w:p>
        </w:tc>
        <w:tc>
          <w:tcPr>
            <w:tcW w:w="4788" w:type="dxa"/>
          </w:tcPr>
          <w:p w:rsidR="007D689C" w:rsidRDefault="00E0667E" w:rsidP="00232EDE">
            <w:pPr>
              <w:pStyle w:val="NormalWeb"/>
              <w:spacing w:before="0" w:beforeAutospacing="0" w:after="0" w:afterAutospacing="0"/>
            </w:pPr>
            <w:r w:rsidRPr="00E0667E">
              <w:t>Jesus carried the wooden cross on His back</w:t>
            </w:r>
            <w:r w:rsidR="00585776">
              <w:t>.</w:t>
            </w:r>
          </w:p>
          <w:p w:rsidR="007C18CA" w:rsidRPr="00232EDE" w:rsidRDefault="007C18CA" w:rsidP="00232EDE">
            <w:pPr>
              <w:spacing w:after="0" w:line="240" w:lineRule="auto"/>
              <w:rPr>
                <w:rFonts w:ascii="Times New Roman" w:eastAsia="Times New Roman" w:hAnsi="Times New Roman"/>
                <w:color w:val="0070C0"/>
                <w:sz w:val="24"/>
                <w:szCs w:val="24"/>
              </w:rPr>
            </w:pPr>
            <w:r w:rsidRPr="00232EDE">
              <w:rPr>
                <w:rFonts w:ascii="Times New Roman" w:eastAsia="Times New Roman" w:hAnsi="Times New Roman"/>
                <w:color w:val="0070C0"/>
                <w:sz w:val="24"/>
                <w:szCs w:val="24"/>
              </w:rPr>
              <w:t xml:space="preserve">Carrying his own cross, he went out to the place of the Skull (which in Aramaic is called Golgotha).    </w:t>
            </w:r>
            <w:r w:rsidRPr="00232EDE">
              <w:rPr>
                <w:rFonts w:ascii="Times New Roman" w:eastAsia="Times New Roman" w:hAnsi="Times New Roman"/>
                <w:sz w:val="24"/>
                <w:szCs w:val="24"/>
              </w:rPr>
              <w:t>John 19:17</w:t>
            </w:r>
          </w:p>
        </w:tc>
      </w:tr>
      <w:tr w:rsidR="007D689C" w:rsidRPr="00232EDE" w:rsidTr="00232EDE">
        <w:tc>
          <w:tcPr>
            <w:tcW w:w="4788" w:type="dxa"/>
          </w:tcPr>
          <w:p w:rsidR="007D689C" w:rsidRDefault="008712C4" w:rsidP="00232EDE">
            <w:pPr>
              <w:pStyle w:val="NormalWeb"/>
              <w:spacing w:before="0" w:beforeAutospacing="0" w:after="0" w:afterAutospacing="0"/>
            </w:pPr>
            <w:r w:rsidRPr="008712C4">
              <w:t>God provide</w:t>
            </w:r>
            <w:r w:rsidR="00E32434">
              <w:t>d</w:t>
            </w:r>
            <w:r w:rsidRPr="008712C4">
              <w:t xml:space="preserve"> the sacrifice </w:t>
            </w:r>
            <w:r w:rsidRPr="00232EDE">
              <w:rPr>
                <w:i/>
              </w:rPr>
              <w:t>for Abraham</w:t>
            </w:r>
            <w:r w:rsidRPr="00AD4417">
              <w:t>.</w:t>
            </w:r>
          </w:p>
          <w:p w:rsidR="00B55E73" w:rsidRPr="00232EDE" w:rsidRDefault="00B55E73" w:rsidP="00232EDE">
            <w:pPr>
              <w:spacing w:after="0" w:line="240" w:lineRule="auto"/>
              <w:rPr>
                <w:rFonts w:ascii="Times New Roman" w:eastAsia="Times New Roman" w:hAnsi="Times New Roman"/>
                <w:color w:val="0070C0"/>
                <w:sz w:val="24"/>
                <w:szCs w:val="24"/>
              </w:rPr>
            </w:pPr>
            <w:r w:rsidRPr="00232EDE">
              <w:rPr>
                <w:rFonts w:ascii="Times New Roman" w:eastAsia="Times New Roman" w:hAnsi="Times New Roman"/>
                <w:color w:val="0070C0"/>
                <w:sz w:val="24"/>
                <w:szCs w:val="24"/>
              </w:rPr>
              <w:t xml:space="preserve">Abraham looked up and there in a thicket he saw a ram caught by its horns. He went over and took the ram and sacrificed it as a burnt offering instead of his son. </w:t>
            </w:r>
            <w:r w:rsidRPr="00232EDE">
              <w:rPr>
                <w:rFonts w:ascii="Times New Roman" w:eastAsia="Times New Roman" w:hAnsi="Times New Roman"/>
                <w:sz w:val="24"/>
                <w:szCs w:val="24"/>
              </w:rPr>
              <w:t xml:space="preserve">Gen 22:13 </w:t>
            </w:r>
          </w:p>
        </w:tc>
        <w:tc>
          <w:tcPr>
            <w:tcW w:w="4788" w:type="dxa"/>
          </w:tcPr>
          <w:p w:rsidR="007D689C" w:rsidRPr="008712C4" w:rsidRDefault="008712C4" w:rsidP="00956B4B">
            <w:pPr>
              <w:pStyle w:val="NormalWeb"/>
            </w:pPr>
            <w:r w:rsidRPr="008712C4">
              <w:t>God provide</w:t>
            </w:r>
            <w:r w:rsidR="00E32434">
              <w:t>d</w:t>
            </w:r>
            <w:r w:rsidRPr="008712C4">
              <w:t xml:space="preserve"> the sacrifice </w:t>
            </w:r>
            <w:r w:rsidRPr="00232EDE">
              <w:rPr>
                <w:i/>
              </w:rPr>
              <w:t>for the world</w:t>
            </w:r>
            <w:r w:rsidRPr="008712C4">
              <w:t xml:space="preserve"> – His Son</w:t>
            </w:r>
            <w:r w:rsidR="00956B4B">
              <w:t xml:space="preserve">, Jesus.  In both cases we see that God provides the sacrifice.  God’s grace is the </w:t>
            </w:r>
            <w:r w:rsidR="00956B4B" w:rsidRPr="00232EDE">
              <w:rPr>
                <w:i/>
              </w:rPr>
              <w:t>only</w:t>
            </w:r>
            <w:r w:rsidR="00956B4B" w:rsidRPr="00AD4417">
              <w:t xml:space="preserve"> </w:t>
            </w:r>
            <w:r w:rsidR="00956B4B">
              <w:t>method through which man can be saved.</w:t>
            </w:r>
          </w:p>
        </w:tc>
      </w:tr>
      <w:tr w:rsidR="007D689C" w:rsidRPr="00232EDE" w:rsidTr="00232EDE">
        <w:tc>
          <w:tcPr>
            <w:tcW w:w="4788" w:type="dxa"/>
          </w:tcPr>
          <w:p w:rsidR="007D689C" w:rsidRPr="00E00E69" w:rsidRDefault="00E00E69" w:rsidP="00D95956">
            <w:pPr>
              <w:pStyle w:val="NormalWeb"/>
            </w:pPr>
            <w:r w:rsidRPr="00E00E69">
              <w:t>Abraham did not withhold his son, the son that he loved.  He was willing to sacrifice Isaac as God had requested.</w:t>
            </w:r>
          </w:p>
        </w:tc>
        <w:tc>
          <w:tcPr>
            <w:tcW w:w="4788" w:type="dxa"/>
          </w:tcPr>
          <w:p w:rsidR="007D689C" w:rsidRPr="00232EDE" w:rsidRDefault="00E00E69" w:rsidP="00232EDE">
            <w:pPr>
              <w:spacing w:after="0" w:line="240" w:lineRule="auto"/>
              <w:rPr>
                <w:rFonts w:ascii="Times New Roman" w:eastAsia="Times New Roman" w:hAnsi="Times New Roman"/>
                <w:sz w:val="24"/>
                <w:szCs w:val="24"/>
              </w:rPr>
            </w:pPr>
            <w:r w:rsidRPr="00232EDE">
              <w:rPr>
                <w:rFonts w:ascii="Times New Roman" w:eastAsiaTheme="minorHAnsi" w:hAnsi="Times New Roman"/>
                <w:sz w:val="24"/>
                <w:szCs w:val="24"/>
              </w:rPr>
              <w:t>God the Father did not withhold His Son.  He was willing to sacrifice Jesus.</w:t>
            </w:r>
            <w:r w:rsidRPr="00232EDE">
              <w:rPr>
                <w:rFonts w:ascii="Times New Roman" w:eastAsiaTheme="minorHAnsi" w:hAnsi="Times New Roman"/>
                <w:color w:val="00B050"/>
                <w:sz w:val="24"/>
                <w:szCs w:val="24"/>
              </w:rPr>
              <w:t xml:space="preserve">  </w:t>
            </w:r>
            <w:r w:rsidRPr="00232EDE">
              <w:rPr>
                <w:rFonts w:ascii="Times New Roman" w:eastAsia="Times New Roman" w:hAnsi="Times New Roman"/>
                <w:sz w:val="24"/>
                <w:szCs w:val="24"/>
              </w:rPr>
              <w:t> </w:t>
            </w:r>
            <w:r w:rsidR="00AA31DE" w:rsidRPr="00232EDE">
              <w:rPr>
                <w:rFonts w:ascii="Times New Roman" w:eastAsia="Times New Roman" w:hAnsi="Times New Roman"/>
                <w:sz w:val="24"/>
                <w:szCs w:val="24"/>
              </w:rPr>
              <w:t xml:space="preserve">                     </w:t>
            </w:r>
            <w:r w:rsidRPr="00232EDE">
              <w:rPr>
                <w:rFonts w:ascii="Times New Roman" w:eastAsia="Times New Roman" w:hAnsi="Times New Roman"/>
                <w:color w:val="0070C0"/>
                <w:sz w:val="24"/>
                <w:szCs w:val="24"/>
              </w:rPr>
              <w:t>He who did not spare his own Son, but gave him up for us all</w:t>
            </w:r>
            <w:r w:rsidR="003476B7" w:rsidRPr="00232EDE">
              <w:rPr>
                <w:rFonts w:ascii="Times New Roman" w:eastAsia="Times New Roman" w:hAnsi="Times New Roman"/>
                <w:color w:val="0070C0"/>
                <w:sz w:val="24"/>
                <w:szCs w:val="24"/>
              </w:rPr>
              <w:t xml:space="preserve">. </w:t>
            </w:r>
            <w:r w:rsidR="002C1771" w:rsidRPr="00232EDE">
              <w:rPr>
                <w:rFonts w:ascii="Times New Roman" w:eastAsia="Times New Roman" w:hAnsi="Times New Roman"/>
                <w:sz w:val="24"/>
                <w:szCs w:val="24"/>
              </w:rPr>
              <w:t xml:space="preserve">Romans 8:32 </w:t>
            </w:r>
          </w:p>
        </w:tc>
      </w:tr>
      <w:tr w:rsidR="007D689C" w:rsidRPr="00232EDE" w:rsidTr="00232EDE">
        <w:tc>
          <w:tcPr>
            <w:tcW w:w="4788" w:type="dxa"/>
          </w:tcPr>
          <w:p w:rsidR="00A34906" w:rsidRPr="00232EDE" w:rsidRDefault="00A34906" w:rsidP="00232EDE">
            <w:pPr>
              <w:spacing w:after="0" w:line="240" w:lineRule="auto"/>
              <w:rPr>
                <w:rFonts w:ascii="Times New Roman" w:eastAsia="Times New Roman" w:hAnsi="Times New Roman"/>
                <w:color w:val="0070C0"/>
                <w:sz w:val="24"/>
                <w:szCs w:val="24"/>
              </w:rPr>
            </w:pPr>
            <w:r w:rsidRPr="00232EDE">
              <w:rPr>
                <w:rFonts w:ascii="Times New Roman" w:eastAsia="Times New Roman" w:hAnsi="Times New Roman"/>
                <w:sz w:val="24"/>
                <w:szCs w:val="24"/>
              </w:rPr>
              <w:t>Because Abraham was willing to offer up Isaac as a sacrifice to God, his descendents would be blessed.</w:t>
            </w:r>
            <w:r w:rsidRPr="00232EDE">
              <w:rPr>
                <w:rFonts w:ascii="Times New Roman" w:eastAsia="Times New Roman" w:hAnsi="Times New Roman"/>
                <w:color w:val="0070C0"/>
                <w:sz w:val="24"/>
                <w:szCs w:val="24"/>
              </w:rPr>
              <w:t xml:space="preserve"> </w:t>
            </w:r>
          </w:p>
          <w:p w:rsidR="00CE6CE7" w:rsidRPr="00232EDE" w:rsidRDefault="002C1771" w:rsidP="00232EDE">
            <w:pPr>
              <w:spacing w:after="0" w:line="240" w:lineRule="auto"/>
              <w:rPr>
                <w:rFonts w:ascii="Times New Roman" w:eastAsia="Times New Roman" w:hAnsi="Times New Roman"/>
                <w:color w:val="0070C0"/>
                <w:sz w:val="24"/>
                <w:szCs w:val="24"/>
              </w:rPr>
            </w:pPr>
            <w:r w:rsidRPr="00232EDE">
              <w:rPr>
                <w:rFonts w:ascii="Times New Roman" w:eastAsia="Times New Roman" w:hAnsi="Times New Roman"/>
                <w:color w:val="0070C0"/>
                <w:sz w:val="24"/>
                <w:szCs w:val="24"/>
              </w:rPr>
              <w:t xml:space="preserve">"I swear by myself, declares the </w:t>
            </w:r>
            <w:r w:rsidRPr="00232EDE">
              <w:rPr>
                <w:rFonts w:ascii="Times New Roman" w:eastAsia="Times New Roman" w:hAnsi="Times New Roman"/>
                <w:smallCaps/>
                <w:color w:val="0070C0"/>
                <w:sz w:val="24"/>
                <w:szCs w:val="24"/>
              </w:rPr>
              <w:t>Lord</w:t>
            </w:r>
            <w:r w:rsidRPr="00232EDE">
              <w:rPr>
                <w:rFonts w:ascii="Times New Roman" w:eastAsia="Times New Roman" w:hAnsi="Times New Roman"/>
                <w:color w:val="0070C0"/>
                <w:sz w:val="24"/>
                <w:szCs w:val="24"/>
              </w:rPr>
              <w:t xml:space="preserve">, that </w:t>
            </w:r>
          </w:p>
          <w:p w:rsidR="007D689C" w:rsidRPr="00232EDE" w:rsidRDefault="002C1771" w:rsidP="00232EDE">
            <w:pPr>
              <w:spacing w:after="0" w:line="240" w:lineRule="auto"/>
              <w:rPr>
                <w:rFonts w:ascii="Times New Roman" w:eastAsia="Times New Roman" w:hAnsi="Times New Roman"/>
                <w:color w:val="0070C0"/>
                <w:sz w:val="24"/>
                <w:szCs w:val="24"/>
              </w:rPr>
            </w:pPr>
            <w:r w:rsidRPr="00232EDE">
              <w:rPr>
                <w:rFonts w:ascii="Times New Roman" w:eastAsia="Times New Roman" w:hAnsi="Times New Roman"/>
                <w:color w:val="0070C0"/>
                <w:sz w:val="24"/>
                <w:szCs w:val="24"/>
              </w:rPr>
              <w:t xml:space="preserve">because you have done this and have not withheld your son, your only son, </w:t>
            </w:r>
            <w:r w:rsidRPr="00232EDE">
              <w:rPr>
                <w:rFonts w:ascii="Times New Roman" w:eastAsia="Times New Roman" w:hAnsi="Times New Roman"/>
                <w:b/>
                <w:bCs/>
                <w:color w:val="0070C0"/>
                <w:position w:val="6"/>
                <w:sz w:val="17"/>
                <w:szCs w:val="17"/>
              </w:rPr>
              <w:t>17</w:t>
            </w:r>
            <w:r w:rsidRPr="00232EDE">
              <w:rPr>
                <w:rFonts w:ascii="Times New Roman" w:eastAsia="Times New Roman" w:hAnsi="Times New Roman"/>
                <w:color w:val="0070C0"/>
                <w:sz w:val="24"/>
                <w:szCs w:val="24"/>
              </w:rPr>
              <w:t> I will surely bless you and make your descendants as numerous as the stars in the sky and as the sand on the seashore</w:t>
            </w:r>
            <w:r w:rsidR="001216F9" w:rsidRPr="00232EDE">
              <w:rPr>
                <w:rFonts w:ascii="Times New Roman" w:eastAsia="Times New Roman" w:hAnsi="Times New Roman"/>
                <w:color w:val="0070C0"/>
                <w:sz w:val="24"/>
                <w:szCs w:val="24"/>
              </w:rPr>
              <w:t>……..</w:t>
            </w:r>
            <w:r w:rsidRPr="00232EDE">
              <w:rPr>
                <w:rFonts w:ascii="Times New Roman" w:eastAsia="Times New Roman" w:hAnsi="Times New Roman"/>
                <w:color w:val="0070C0"/>
                <w:sz w:val="24"/>
                <w:szCs w:val="24"/>
              </w:rPr>
              <w:t xml:space="preserve"> </w:t>
            </w:r>
            <w:proofErr w:type="gramStart"/>
            <w:r w:rsidRPr="00232EDE">
              <w:rPr>
                <w:rFonts w:ascii="Times New Roman" w:eastAsia="Times New Roman" w:hAnsi="Times New Roman"/>
                <w:color w:val="0070C0"/>
                <w:sz w:val="24"/>
                <w:szCs w:val="24"/>
              </w:rPr>
              <w:t>through</w:t>
            </w:r>
            <w:proofErr w:type="gramEnd"/>
            <w:r w:rsidRPr="00232EDE">
              <w:rPr>
                <w:rFonts w:ascii="Times New Roman" w:eastAsia="Times New Roman" w:hAnsi="Times New Roman"/>
                <w:color w:val="0070C0"/>
                <w:sz w:val="24"/>
                <w:szCs w:val="24"/>
              </w:rPr>
              <w:t xml:space="preserve"> your offspring all nations on earth will be blessed, because you have obeyed me."    </w:t>
            </w:r>
            <w:r w:rsidRPr="00232EDE">
              <w:rPr>
                <w:rFonts w:ascii="Times New Roman" w:eastAsia="Times New Roman" w:hAnsi="Times New Roman"/>
                <w:sz w:val="24"/>
                <w:szCs w:val="24"/>
              </w:rPr>
              <w:t>Gen 22:16-18</w:t>
            </w:r>
          </w:p>
        </w:tc>
        <w:tc>
          <w:tcPr>
            <w:tcW w:w="4788" w:type="dxa"/>
          </w:tcPr>
          <w:p w:rsidR="005026E1" w:rsidRPr="00232EDE" w:rsidRDefault="002C1771" w:rsidP="00232EDE">
            <w:pPr>
              <w:spacing w:after="0" w:line="240" w:lineRule="auto"/>
              <w:rPr>
                <w:rFonts w:ascii="Times New Roman" w:eastAsiaTheme="minorHAnsi" w:hAnsi="Times New Roman"/>
                <w:sz w:val="24"/>
                <w:szCs w:val="24"/>
              </w:rPr>
            </w:pPr>
            <w:r w:rsidRPr="00232EDE">
              <w:rPr>
                <w:rFonts w:ascii="Times New Roman" w:eastAsiaTheme="minorHAnsi" w:hAnsi="Times New Roman"/>
                <w:sz w:val="24"/>
                <w:szCs w:val="24"/>
              </w:rPr>
              <w:t>Because God allowed for the sacrifice of His Son, the</w:t>
            </w:r>
            <w:r w:rsidR="00A34906" w:rsidRPr="00232EDE">
              <w:rPr>
                <w:rFonts w:ascii="Times New Roman" w:eastAsiaTheme="minorHAnsi" w:hAnsi="Times New Roman"/>
                <w:sz w:val="24"/>
                <w:szCs w:val="24"/>
              </w:rPr>
              <w:t xml:space="preserve"> entire earth will be blessed.</w:t>
            </w:r>
            <w:r w:rsidRPr="00232EDE">
              <w:rPr>
                <w:rFonts w:ascii="Times New Roman" w:eastAsiaTheme="minorHAnsi" w:hAnsi="Times New Roman"/>
                <w:sz w:val="24"/>
                <w:szCs w:val="24"/>
              </w:rPr>
              <w:t xml:space="preserve"> </w:t>
            </w:r>
          </w:p>
          <w:p w:rsidR="009A0E25" w:rsidRPr="00232EDE" w:rsidRDefault="005026E1" w:rsidP="00232EDE">
            <w:pPr>
              <w:spacing w:after="0" w:line="240" w:lineRule="auto"/>
              <w:rPr>
                <w:rFonts w:ascii="Times New Roman" w:eastAsia="Times New Roman" w:hAnsi="Times New Roman"/>
                <w:color w:val="0070C0"/>
                <w:sz w:val="24"/>
                <w:szCs w:val="24"/>
              </w:rPr>
            </w:pPr>
            <w:r w:rsidRPr="00232EDE">
              <w:rPr>
                <w:rFonts w:ascii="Times New Roman" w:eastAsia="Times New Roman" w:hAnsi="Times New Roman"/>
                <w:color w:val="0070C0"/>
                <w:sz w:val="24"/>
                <w:szCs w:val="24"/>
              </w:rPr>
              <w:t xml:space="preserve">Because you were slain, and with your blood you purchased men for God from every tribe </w:t>
            </w:r>
          </w:p>
          <w:p w:rsidR="005026E1" w:rsidRPr="00232EDE" w:rsidRDefault="005026E1" w:rsidP="00232EDE">
            <w:pPr>
              <w:spacing w:after="0" w:line="240" w:lineRule="auto"/>
              <w:rPr>
                <w:rFonts w:ascii="Times New Roman" w:eastAsia="Times New Roman" w:hAnsi="Times New Roman"/>
                <w:color w:val="0070C0"/>
                <w:sz w:val="24"/>
                <w:szCs w:val="24"/>
              </w:rPr>
            </w:pPr>
            <w:proofErr w:type="gramStart"/>
            <w:r w:rsidRPr="00232EDE">
              <w:rPr>
                <w:rFonts w:ascii="Times New Roman" w:eastAsia="Times New Roman" w:hAnsi="Times New Roman"/>
                <w:color w:val="0070C0"/>
                <w:sz w:val="24"/>
                <w:szCs w:val="24"/>
              </w:rPr>
              <w:t>and</w:t>
            </w:r>
            <w:proofErr w:type="gramEnd"/>
            <w:r w:rsidRPr="00232EDE">
              <w:rPr>
                <w:rFonts w:ascii="Times New Roman" w:eastAsia="Times New Roman" w:hAnsi="Times New Roman"/>
                <w:color w:val="0070C0"/>
                <w:sz w:val="24"/>
                <w:szCs w:val="24"/>
              </w:rPr>
              <w:t xml:space="preserve"> language and people and nation. </w:t>
            </w:r>
            <w:r w:rsidRPr="00232EDE">
              <w:rPr>
                <w:rFonts w:ascii="Times New Roman" w:eastAsia="Times New Roman" w:hAnsi="Times New Roman"/>
                <w:b/>
                <w:bCs/>
                <w:color w:val="0070C0"/>
                <w:position w:val="6"/>
                <w:sz w:val="17"/>
                <w:szCs w:val="17"/>
              </w:rPr>
              <w:t>10</w:t>
            </w:r>
            <w:r w:rsidRPr="00232EDE">
              <w:rPr>
                <w:rFonts w:ascii="Times New Roman" w:eastAsia="Times New Roman" w:hAnsi="Times New Roman"/>
                <w:color w:val="0070C0"/>
                <w:sz w:val="24"/>
                <w:szCs w:val="24"/>
              </w:rPr>
              <w:t xml:space="preserve"> You have made them to be a kingdom and priests to serve our God, and they will reign on the earth."    </w:t>
            </w:r>
            <w:r w:rsidRPr="00232EDE">
              <w:rPr>
                <w:rFonts w:ascii="Times New Roman" w:eastAsia="Times New Roman" w:hAnsi="Times New Roman"/>
                <w:sz w:val="24"/>
                <w:szCs w:val="24"/>
              </w:rPr>
              <w:t>Rev 5:9-10</w:t>
            </w:r>
          </w:p>
          <w:p w:rsidR="007D689C" w:rsidRPr="00232EDE" w:rsidRDefault="007D689C" w:rsidP="00D95956">
            <w:pPr>
              <w:pStyle w:val="NormalWeb"/>
              <w:rPr>
                <w:color w:val="00B050"/>
              </w:rPr>
            </w:pPr>
          </w:p>
        </w:tc>
      </w:tr>
    </w:tbl>
    <w:p w:rsidR="00722023" w:rsidRDefault="00722023" w:rsidP="00A04A06">
      <w:pPr>
        <w:spacing w:after="0"/>
        <w:rPr>
          <w:rFonts w:ascii="Times New Roman" w:eastAsia="Times New Roman" w:hAnsi="Times New Roman"/>
          <w:b/>
          <w:sz w:val="24"/>
          <w:szCs w:val="24"/>
        </w:rPr>
      </w:pPr>
    </w:p>
    <w:p w:rsidR="00326D8C" w:rsidRPr="00A04A06" w:rsidRDefault="00452DCA" w:rsidP="00326D8C">
      <w:pPr>
        <w:spacing w:after="0"/>
        <w:rPr>
          <w:rFonts w:ascii="Times New Roman" w:eastAsia="Times New Roman" w:hAnsi="Times New Roman"/>
          <w:sz w:val="24"/>
          <w:szCs w:val="24"/>
        </w:rPr>
      </w:pPr>
      <w:r>
        <w:rPr>
          <w:rFonts w:ascii="Times New Roman" w:eastAsia="Times New Roman" w:hAnsi="Times New Roman"/>
          <w:b/>
          <w:sz w:val="24"/>
          <w:szCs w:val="24"/>
        </w:rPr>
        <w:lastRenderedPageBreak/>
        <w:tab/>
      </w:r>
      <w:r w:rsidR="00326D8C" w:rsidRPr="00A04A06">
        <w:rPr>
          <w:rFonts w:ascii="Times New Roman" w:eastAsia="Times New Roman" w:hAnsi="Times New Roman"/>
          <w:color w:val="FF0000"/>
          <w:sz w:val="24"/>
          <w:szCs w:val="24"/>
        </w:rPr>
        <w:t>Just as the living Father sent me and I live because of the Father, so the one who feeds on me will live because of me.</w:t>
      </w:r>
      <w:r w:rsidR="00326D8C" w:rsidRPr="00A04A06">
        <w:rPr>
          <w:rFonts w:ascii="Times New Roman" w:eastAsia="Times New Roman" w:hAnsi="Times New Roman"/>
          <w:sz w:val="24"/>
          <w:szCs w:val="24"/>
        </w:rPr>
        <w:t xml:space="preserve"> </w:t>
      </w:r>
      <w:r w:rsidR="00326D8C">
        <w:rPr>
          <w:rFonts w:ascii="Times New Roman" w:eastAsia="Times New Roman" w:hAnsi="Times New Roman"/>
          <w:sz w:val="24"/>
          <w:szCs w:val="24"/>
        </w:rPr>
        <w:t xml:space="preserve"> </w:t>
      </w:r>
      <w:r w:rsidR="00326D8C" w:rsidRPr="00452DCA">
        <w:rPr>
          <w:rFonts w:ascii="Times New Roman" w:eastAsia="Times New Roman" w:hAnsi="Times New Roman"/>
          <w:b/>
          <w:color w:val="FF0000"/>
          <w:sz w:val="24"/>
          <w:szCs w:val="24"/>
        </w:rPr>
        <w:t>This is the bread that came down from heaven</w:t>
      </w:r>
      <w:r w:rsidR="00326D8C" w:rsidRPr="00A04A06">
        <w:rPr>
          <w:rFonts w:ascii="Times New Roman" w:eastAsia="Times New Roman" w:hAnsi="Times New Roman"/>
          <w:color w:val="FF0000"/>
          <w:sz w:val="24"/>
          <w:szCs w:val="24"/>
        </w:rPr>
        <w:t>. Your forefathers ate manna and died, but he who feeds on this bread will live forever."</w:t>
      </w:r>
      <w:r w:rsidR="00326D8C" w:rsidRPr="00A04A06">
        <w:rPr>
          <w:rFonts w:ascii="Times New Roman" w:eastAsia="Times New Roman" w:hAnsi="Times New Roman"/>
          <w:sz w:val="24"/>
          <w:szCs w:val="24"/>
        </w:rPr>
        <w:t xml:space="preserve"> </w:t>
      </w:r>
      <w:r w:rsidR="00326D8C">
        <w:rPr>
          <w:rFonts w:ascii="Times New Roman" w:eastAsia="Times New Roman" w:hAnsi="Times New Roman"/>
          <w:sz w:val="24"/>
          <w:szCs w:val="24"/>
        </w:rPr>
        <w:t xml:space="preserve">   John 6:57-58</w:t>
      </w:r>
    </w:p>
    <w:p w:rsidR="00326D8C" w:rsidRDefault="00326D8C" w:rsidP="00452DCA">
      <w:pPr>
        <w:spacing w:after="0"/>
        <w:rPr>
          <w:rFonts w:ascii="Times New Roman" w:eastAsia="Times New Roman" w:hAnsi="Times New Roman"/>
          <w:b/>
          <w:sz w:val="24"/>
          <w:szCs w:val="24"/>
        </w:rPr>
      </w:pPr>
    </w:p>
    <w:p w:rsidR="00452DCA" w:rsidRPr="00782681" w:rsidRDefault="00326D8C" w:rsidP="00452DCA">
      <w:pPr>
        <w:spacing w:after="0"/>
        <w:rPr>
          <w:rFonts w:ascii="Times New Roman" w:eastAsia="Times New Roman" w:hAnsi="Times New Roman"/>
          <w:sz w:val="24"/>
          <w:szCs w:val="24"/>
        </w:rPr>
      </w:pPr>
      <w:r>
        <w:rPr>
          <w:rFonts w:ascii="Times New Roman" w:eastAsia="Times New Roman" w:hAnsi="Times New Roman"/>
          <w:b/>
          <w:sz w:val="24"/>
          <w:szCs w:val="24"/>
        </w:rPr>
        <w:tab/>
      </w:r>
      <w:r w:rsidR="00452DCA" w:rsidRPr="00782681">
        <w:rPr>
          <w:rFonts w:ascii="Times New Roman" w:eastAsia="Times New Roman" w:hAnsi="Times New Roman"/>
          <w:sz w:val="24"/>
          <w:szCs w:val="24"/>
        </w:rPr>
        <w:t>Jesus asks His followers to celebrate and remember Him by observing the Lord’s Supper:</w:t>
      </w:r>
    </w:p>
    <w:p w:rsidR="00452DCA" w:rsidRPr="00A04A06" w:rsidRDefault="00452DCA" w:rsidP="00452DCA">
      <w:pPr>
        <w:spacing w:after="0"/>
        <w:rPr>
          <w:rFonts w:ascii="Times New Roman" w:eastAsia="Times New Roman" w:hAnsi="Times New Roman"/>
          <w:sz w:val="24"/>
          <w:szCs w:val="24"/>
        </w:rPr>
      </w:pPr>
      <w:r w:rsidRPr="00A04A06">
        <w:rPr>
          <w:rFonts w:ascii="Times New Roman" w:eastAsia="Times New Roman" w:hAnsi="Times New Roman"/>
          <w:sz w:val="24"/>
          <w:szCs w:val="24"/>
        </w:rPr>
        <w:t> </w:t>
      </w:r>
      <w:r w:rsidRPr="00E26D54">
        <w:rPr>
          <w:rFonts w:ascii="Times New Roman" w:eastAsia="Times New Roman" w:hAnsi="Times New Roman"/>
          <w:color w:val="0070C0"/>
          <w:sz w:val="24"/>
          <w:szCs w:val="24"/>
        </w:rPr>
        <w:t>And he took bread, gave thanks and broke it, and gave it to them, saying,</w:t>
      </w:r>
      <w:r w:rsidRPr="00A04A06">
        <w:rPr>
          <w:rFonts w:ascii="Times New Roman" w:eastAsia="Times New Roman" w:hAnsi="Times New Roman"/>
          <w:sz w:val="24"/>
          <w:szCs w:val="24"/>
        </w:rPr>
        <w:t xml:space="preserve"> </w:t>
      </w:r>
      <w:r w:rsidRPr="00A04A06">
        <w:rPr>
          <w:rFonts w:ascii="Times New Roman" w:eastAsia="Times New Roman" w:hAnsi="Times New Roman"/>
          <w:color w:val="FF0000"/>
          <w:sz w:val="24"/>
          <w:szCs w:val="24"/>
        </w:rPr>
        <w:t>"This is my body given for you; do this in remembrance of me."</w:t>
      </w:r>
      <w:r w:rsidRPr="00A04A06">
        <w:rPr>
          <w:rFonts w:ascii="Times New Roman" w:eastAsia="Times New Roman" w:hAnsi="Times New Roman"/>
          <w:sz w:val="24"/>
          <w:szCs w:val="24"/>
        </w:rPr>
        <w:t xml:space="preserve"> </w:t>
      </w:r>
      <w:r>
        <w:rPr>
          <w:rFonts w:ascii="Times New Roman" w:eastAsia="Times New Roman" w:hAnsi="Times New Roman"/>
          <w:sz w:val="24"/>
          <w:szCs w:val="24"/>
        </w:rPr>
        <w:t xml:space="preserve">   Luke 22:19</w:t>
      </w:r>
    </w:p>
    <w:p w:rsidR="00452DCA" w:rsidRDefault="00452DCA" w:rsidP="00AD4417">
      <w:pPr>
        <w:spacing w:after="0"/>
        <w:rPr>
          <w:rFonts w:ascii="Times New Roman" w:eastAsia="Times New Roman" w:hAnsi="Times New Roman"/>
          <w:b/>
          <w:sz w:val="24"/>
          <w:szCs w:val="24"/>
        </w:rPr>
      </w:pPr>
    </w:p>
    <w:p w:rsidR="009A3B1E" w:rsidRDefault="005D5711" w:rsidP="00773DFB">
      <w:pPr>
        <w:spacing w:after="0"/>
        <w:outlineLvl w:val="0"/>
      </w:pPr>
      <w:r>
        <w:rPr>
          <w:rFonts w:ascii="Times New Roman" w:eastAsia="Times New Roman" w:hAnsi="Times New Roman"/>
          <w:b/>
          <w:sz w:val="24"/>
          <w:szCs w:val="24"/>
        </w:rPr>
        <w:t>Jonah:</w:t>
      </w:r>
      <w:r w:rsidR="009A3B1E" w:rsidRPr="009A3B1E">
        <w:t xml:space="preserve"> </w:t>
      </w:r>
    </w:p>
    <w:p w:rsidR="00C92AFD" w:rsidRPr="00AD4417" w:rsidRDefault="00C92AFD" w:rsidP="00AD4417">
      <w:pPr>
        <w:spacing w:after="0"/>
        <w:rPr>
          <w:rFonts w:ascii="Times New Roman" w:hAnsi="Times New Roman"/>
          <w:sz w:val="24"/>
          <w:szCs w:val="24"/>
        </w:rPr>
      </w:pPr>
      <w:r>
        <w:tab/>
      </w:r>
      <w:r w:rsidRPr="00AD4417">
        <w:rPr>
          <w:rFonts w:ascii="Times New Roman" w:hAnsi="Times New Roman"/>
          <w:sz w:val="24"/>
          <w:szCs w:val="24"/>
        </w:rPr>
        <w:t xml:space="preserve">The incident where Jonah is swallowed up by a great fish and spends three days in its </w:t>
      </w:r>
      <w:proofErr w:type="gramStart"/>
      <w:r w:rsidRPr="00AD4417">
        <w:rPr>
          <w:rFonts w:ascii="Times New Roman" w:hAnsi="Times New Roman"/>
          <w:sz w:val="24"/>
          <w:szCs w:val="24"/>
        </w:rPr>
        <w:t>belly,</w:t>
      </w:r>
      <w:proofErr w:type="gramEnd"/>
      <w:r w:rsidRPr="00AD4417">
        <w:rPr>
          <w:rFonts w:ascii="Times New Roman" w:hAnsi="Times New Roman"/>
          <w:sz w:val="24"/>
          <w:szCs w:val="24"/>
        </w:rPr>
        <w:t xml:space="preserve"> is a </w:t>
      </w:r>
      <w:r w:rsidR="00AB1E51">
        <w:rPr>
          <w:rFonts w:ascii="Times New Roman" w:hAnsi="Times New Roman"/>
          <w:sz w:val="24"/>
          <w:szCs w:val="24"/>
        </w:rPr>
        <w:t>type</w:t>
      </w:r>
      <w:r w:rsidRPr="00AD4417">
        <w:rPr>
          <w:rFonts w:ascii="Times New Roman" w:hAnsi="Times New Roman"/>
          <w:sz w:val="24"/>
          <w:szCs w:val="24"/>
        </w:rPr>
        <w:t xml:space="preserve"> of Christ that </w:t>
      </w:r>
      <w:r w:rsidR="00EF44B7">
        <w:rPr>
          <w:rFonts w:ascii="Times New Roman" w:hAnsi="Times New Roman"/>
          <w:sz w:val="24"/>
          <w:szCs w:val="24"/>
        </w:rPr>
        <w:t>even Jesus, Himself, references.</w:t>
      </w:r>
    </w:p>
    <w:p w:rsidR="00C92AFD" w:rsidRPr="00AD4417" w:rsidRDefault="00C92AFD" w:rsidP="00AD4417">
      <w:pPr>
        <w:spacing w:after="0"/>
        <w:rPr>
          <w:rFonts w:ascii="Times New Roman" w:hAnsi="Times New Roman"/>
          <w:sz w:val="24"/>
          <w:szCs w:val="24"/>
        </w:rPr>
      </w:pPr>
      <w:r w:rsidRPr="00AD4417">
        <w:rPr>
          <w:rFonts w:ascii="Times New Roman" w:hAnsi="Times New Roman"/>
          <w:sz w:val="24"/>
          <w:szCs w:val="24"/>
        </w:rPr>
        <w:tab/>
        <w:t xml:space="preserve">Jonah is thrown into the Mediterranean Sea, on his own orders, in an attempt to pacify God.  God had sent a great storm into the </w:t>
      </w:r>
      <w:r w:rsidR="003F6083">
        <w:rPr>
          <w:rFonts w:ascii="Times New Roman" w:hAnsi="Times New Roman"/>
          <w:sz w:val="24"/>
          <w:szCs w:val="24"/>
        </w:rPr>
        <w:t>s</w:t>
      </w:r>
      <w:r w:rsidRPr="003F6083">
        <w:rPr>
          <w:rFonts w:ascii="Times New Roman" w:hAnsi="Times New Roman"/>
          <w:sz w:val="24"/>
          <w:szCs w:val="24"/>
        </w:rPr>
        <w:t xml:space="preserve">ea </w:t>
      </w:r>
      <w:r w:rsidRPr="00AD4417">
        <w:rPr>
          <w:rFonts w:ascii="Times New Roman" w:hAnsi="Times New Roman"/>
          <w:sz w:val="24"/>
          <w:szCs w:val="24"/>
        </w:rPr>
        <w:t>because Jonah was running away from</w:t>
      </w:r>
      <w:r w:rsidR="00AD4417">
        <w:rPr>
          <w:rFonts w:ascii="Times New Roman" w:hAnsi="Times New Roman"/>
          <w:sz w:val="24"/>
          <w:szCs w:val="24"/>
        </w:rPr>
        <w:t xml:space="preserve"> his obligation to God.  After</w:t>
      </w:r>
      <w:r w:rsidRPr="00AD4417">
        <w:rPr>
          <w:rFonts w:ascii="Times New Roman" w:hAnsi="Times New Roman"/>
          <w:sz w:val="24"/>
          <w:szCs w:val="24"/>
        </w:rPr>
        <w:t xml:space="preserve"> it became obvious to Jonah that </w:t>
      </w:r>
      <w:r w:rsidR="00BC5087" w:rsidRPr="00AD4417">
        <w:rPr>
          <w:rFonts w:ascii="Times New Roman" w:hAnsi="Times New Roman"/>
          <w:sz w:val="24"/>
          <w:szCs w:val="24"/>
        </w:rPr>
        <w:t>God would not cal</w:t>
      </w:r>
      <w:r w:rsidRPr="00AD4417">
        <w:rPr>
          <w:rFonts w:ascii="Times New Roman" w:hAnsi="Times New Roman"/>
          <w:sz w:val="24"/>
          <w:szCs w:val="24"/>
        </w:rPr>
        <w:t xml:space="preserve">m the </w:t>
      </w:r>
      <w:r w:rsidR="003F6083">
        <w:rPr>
          <w:rFonts w:ascii="Times New Roman" w:hAnsi="Times New Roman"/>
          <w:sz w:val="24"/>
          <w:szCs w:val="24"/>
        </w:rPr>
        <w:t>s</w:t>
      </w:r>
      <w:r w:rsidRPr="003F6083">
        <w:rPr>
          <w:rFonts w:ascii="Times New Roman" w:hAnsi="Times New Roman"/>
          <w:sz w:val="24"/>
          <w:szCs w:val="24"/>
        </w:rPr>
        <w:t>ea</w:t>
      </w:r>
      <w:r w:rsidRPr="00AD4417">
        <w:rPr>
          <w:rFonts w:ascii="Times New Roman" w:hAnsi="Times New Roman"/>
          <w:sz w:val="24"/>
          <w:szCs w:val="24"/>
        </w:rPr>
        <w:t xml:space="preserve"> while he remained on the ship, he told the sailors to throw him overbo</w:t>
      </w:r>
      <w:r w:rsidR="00AD4417">
        <w:rPr>
          <w:rFonts w:ascii="Times New Roman" w:hAnsi="Times New Roman"/>
          <w:sz w:val="24"/>
          <w:szCs w:val="24"/>
        </w:rPr>
        <w:t xml:space="preserve">ard.  They were very reticent, </w:t>
      </w:r>
      <w:r w:rsidRPr="00AD4417">
        <w:rPr>
          <w:rFonts w:ascii="Times New Roman" w:hAnsi="Times New Roman"/>
          <w:sz w:val="24"/>
          <w:szCs w:val="24"/>
        </w:rPr>
        <w:t>but finally did do it…</w:t>
      </w:r>
    </w:p>
    <w:p w:rsidR="009A3B1E" w:rsidRDefault="009A3B1E" w:rsidP="00C92AFD">
      <w:pPr>
        <w:rPr>
          <w:rFonts w:ascii="Times New Roman" w:eastAsia="Times New Roman" w:hAnsi="Times New Roman"/>
          <w:sz w:val="24"/>
          <w:szCs w:val="24"/>
        </w:rPr>
      </w:pPr>
      <w:r w:rsidRPr="00C92AFD">
        <w:rPr>
          <w:rFonts w:ascii="Times New Roman" w:eastAsia="Times New Roman" w:hAnsi="Times New Roman"/>
          <w:color w:val="0070C0"/>
          <w:sz w:val="24"/>
          <w:szCs w:val="24"/>
        </w:rPr>
        <w:t xml:space="preserve">Then they cried to the </w:t>
      </w:r>
      <w:r w:rsidRPr="00C92AFD">
        <w:rPr>
          <w:rFonts w:ascii="Times New Roman" w:eastAsia="Times New Roman" w:hAnsi="Times New Roman"/>
          <w:smallCaps/>
          <w:color w:val="0070C0"/>
          <w:sz w:val="24"/>
          <w:szCs w:val="24"/>
        </w:rPr>
        <w:t>Lord</w:t>
      </w:r>
      <w:r w:rsidRPr="00C92AFD">
        <w:rPr>
          <w:rFonts w:ascii="Times New Roman" w:eastAsia="Times New Roman" w:hAnsi="Times New Roman"/>
          <w:color w:val="0070C0"/>
          <w:sz w:val="24"/>
          <w:szCs w:val="24"/>
        </w:rPr>
        <w:t xml:space="preserve">, "O </w:t>
      </w:r>
      <w:r w:rsidRPr="00C92AFD">
        <w:rPr>
          <w:rFonts w:ascii="Times New Roman" w:eastAsia="Times New Roman" w:hAnsi="Times New Roman"/>
          <w:smallCaps/>
          <w:color w:val="0070C0"/>
          <w:sz w:val="24"/>
          <w:szCs w:val="24"/>
        </w:rPr>
        <w:t>Lord</w:t>
      </w:r>
      <w:r w:rsidRPr="00C92AFD">
        <w:rPr>
          <w:rFonts w:ascii="Times New Roman" w:eastAsia="Times New Roman" w:hAnsi="Times New Roman"/>
          <w:color w:val="0070C0"/>
          <w:sz w:val="24"/>
          <w:szCs w:val="24"/>
        </w:rPr>
        <w:t>, please do not let us die for taking this man's life. Do not hold us accountable</w:t>
      </w:r>
      <w:r w:rsidRPr="009A3B1E">
        <w:rPr>
          <w:rFonts w:ascii="Times New Roman" w:eastAsia="Times New Roman" w:hAnsi="Times New Roman"/>
          <w:color w:val="0070C0"/>
          <w:sz w:val="24"/>
          <w:szCs w:val="24"/>
        </w:rPr>
        <w:t xml:space="preserve"> for killing an innocent man, for you, O </w:t>
      </w:r>
      <w:r w:rsidRPr="009A3B1E">
        <w:rPr>
          <w:rFonts w:ascii="Times New Roman" w:eastAsia="Times New Roman" w:hAnsi="Times New Roman"/>
          <w:smallCaps/>
          <w:color w:val="0070C0"/>
          <w:sz w:val="24"/>
          <w:szCs w:val="24"/>
        </w:rPr>
        <w:t>Lord</w:t>
      </w:r>
      <w:r w:rsidRPr="009A3B1E">
        <w:rPr>
          <w:rFonts w:ascii="Times New Roman" w:eastAsia="Times New Roman" w:hAnsi="Times New Roman"/>
          <w:color w:val="0070C0"/>
          <w:sz w:val="24"/>
          <w:szCs w:val="24"/>
        </w:rPr>
        <w:t>, have done as you pleased."</w:t>
      </w:r>
      <w:r w:rsidRPr="009A3B1E">
        <w:rPr>
          <w:rFonts w:ascii="Times New Roman" w:eastAsia="Times New Roman" w:hAnsi="Times New Roman"/>
          <w:sz w:val="24"/>
          <w:szCs w:val="24"/>
        </w:rPr>
        <w:t xml:space="preserve"> </w:t>
      </w:r>
      <w:r>
        <w:rPr>
          <w:rFonts w:ascii="Times New Roman" w:eastAsia="Times New Roman" w:hAnsi="Times New Roman"/>
          <w:sz w:val="24"/>
          <w:szCs w:val="24"/>
        </w:rPr>
        <w:t xml:space="preserve">   Jonah 1:14</w:t>
      </w:r>
    </w:p>
    <w:p w:rsidR="00C92AFD" w:rsidRDefault="001D7E92" w:rsidP="00BC5087">
      <w:pPr>
        <w:rPr>
          <w:rFonts w:ascii="Times New Roman" w:eastAsia="Times New Roman" w:hAnsi="Times New Roman"/>
          <w:sz w:val="24"/>
          <w:szCs w:val="24"/>
        </w:rPr>
      </w:pPr>
      <w:r>
        <w:rPr>
          <w:rFonts w:ascii="Times New Roman" w:eastAsia="Times New Roman" w:hAnsi="Times New Roman"/>
          <w:sz w:val="24"/>
          <w:szCs w:val="24"/>
        </w:rPr>
        <w:tab/>
        <w:t>Interestingly, they tried to “wash their hands”</w:t>
      </w:r>
      <w:r w:rsidR="00C92AFD">
        <w:rPr>
          <w:rFonts w:ascii="Times New Roman" w:eastAsia="Times New Roman" w:hAnsi="Times New Roman"/>
          <w:sz w:val="24"/>
          <w:szCs w:val="24"/>
        </w:rPr>
        <w:t xml:space="preserve"> of this murderous deed.  Many centuries later, Pontiou</w:t>
      </w:r>
      <w:r>
        <w:rPr>
          <w:rFonts w:ascii="Times New Roman" w:eastAsia="Times New Roman" w:hAnsi="Times New Roman"/>
          <w:sz w:val="24"/>
          <w:szCs w:val="24"/>
        </w:rPr>
        <w:t xml:space="preserve">s Pilate </w:t>
      </w:r>
      <w:r w:rsidR="00BC5087">
        <w:rPr>
          <w:rFonts w:ascii="Times New Roman" w:eastAsia="Times New Roman" w:hAnsi="Times New Roman"/>
          <w:sz w:val="24"/>
          <w:szCs w:val="24"/>
        </w:rPr>
        <w:t xml:space="preserve">attempted to “wash his hands” </w:t>
      </w:r>
      <w:r w:rsidR="00BC5087" w:rsidRPr="00AD4417">
        <w:rPr>
          <w:rFonts w:ascii="Times New Roman" w:eastAsia="Times New Roman" w:hAnsi="Times New Roman"/>
          <w:sz w:val="24"/>
          <w:szCs w:val="24"/>
        </w:rPr>
        <w:t>after</w:t>
      </w:r>
      <w:r w:rsidRPr="00AD4417">
        <w:rPr>
          <w:rFonts w:ascii="Times New Roman" w:eastAsia="Times New Roman" w:hAnsi="Times New Roman"/>
          <w:sz w:val="24"/>
          <w:szCs w:val="24"/>
        </w:rPr>
        <w:t xml:space="preserve"> sending</w:t>
      </w:r>
      <w:r>
        <w:rPr>
          <w:rFonts w:ascii="Times New Roman" w:eastAsia="Times New Roman" w:hAnsi="Times New Roman"/>
          <w:sz w:val="24"/>
          <w:szCs w:val="24"/>
        </w:rPr>
        <w:t xml:space="preserve"> Christ to His death</w:t>
      </w:r>
      <w:r w:rsidR="00C92AFD">
        <w:rPr>
          <w:rFonts w:ascii="Times New Roman" w:eastAsia="Times New Roman" w:hAnsi="Times New Roman"/>
          <w:sz w:val="24"/>
          <w:szCs w:val="24"/>
        </w:rPr>
        <w:t>.</w:t>
      </w:r>
    </w:p>
    <w:p w:rsidR="00C92AFD" w:rsidRDefault="00C92AFD" w:rsidP="00EF44B7">
      <w:pPr>
        <w:spacing w:after="0"/>
        <w:rPr>
          <w:rFonts w:ascii="Times New Roman" w:eastAsia="Times New Roman" w:hAnsi="Times New Roman"/>
          <w:sz w:val="24"/>
          <w:szCs w:val="24"/>
        </w:rPr>
      </w:pPr>
      <w:r w:rsidRPr="00C92AFD">
        <w:rPr>
          <w:rFonts w:ascii="Times New Roman" w:eastAsia="Times New Roman" w:hAnsi="Times New Roman"/>
          <w:color w:val="0070C0"/>
          <w:sz w:val="24"/>
          <w:szCs w:val="24"/>
        </w:rPr>
        <w:t xml:space="preserve">When Pilate saw that he was getting nowhere, but that instead </w:t>
      </w:r>
      <w:proofErr w:type="gramStart"/>
      <w:r w:rsidRPr="00C92AFD">
        <w:rPr>
          <w:rFonts w:ascii="Times New Roman" w:eastAsia="Times New Roman" w:hAnsi="Times New Roman"/>
          <w:color w:val="0070C0"/>
          <w:sz w:val="24"/>
          <w:szCs w:val="24"/>
        </w:rPr>
        <w:t>an uproar</w:t>
      </w:r>
      <w:proofErr w:type="gramEnd"/>
      <w:r w:rsidRPr="00C92AFD">
        <w:rPr>
          <w:rFonts w:ascii="Times New Roman" w:eastAsia="Times New Roman" w:hAnsi="Times New Roman"/>
          <w:color w:val="0070C0"/>
          <w:sz w:val="24"/>
          <w:szCs w:val="24"/>
        </w:rPr>
        <w:t xml:space="preserve"> was starting, he took water and washed his hands in front of the crowd. "I am innocent of this man's blood,"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Matt 27:24</w:t>
      </w:r>
    </w:p>
    <w:p w:rsidR="004D3D3F" w:rsidRDefault="004D3D3F" w:rsidP="00EF44B7">
      <w:pPr>
        <w:spacing w:after="0"/>
        <w:rPr>
          <w:rFonts w:ascii="Times New Roman" w:eastAsia="Times New Roman" w:hAnsi="Times New Roman"/>
          <w:sz w:val="24"/>
          <w:szCs w:val="24"/>
        </w:rPr>
      </w:pPr>
    </w:p>
    <w:p w:rsidR="004D3D3F" w:rsidRPr="00C92AFD" w:rsidRDefault="004D3D3F" w:rsidP="00EF44B7">
      <w:pPr>
        <w:spacing w:after="0"/>
        <w:outlineLvl w:val="0"/>
        <w:rPr>
          <w:rFonts w:ascii="Times New Roman" w:eastAsia="Times New Roman" w:hAnsi="Times New Roman"/>
          <w:color w:val="0070C0"/>
          <w:sz w:val="24"/>
          <w:szCs w:val="24"/>
        </w:rPr>
      </w:pPr>
      <w:r>
        <w:rPr>
          <w:rFonts w:ascii="Times New Roman" w:eastAsia="Times New Roman" w:hAnsi="Times New Roman"/>
          <w:sz w:val="24"/>
          <w:szCs w:val="24"/>
        </w:rPr>
        <w:tab/>
        <w:t>Jonah was promptly swallowed up by a great fish…</w:t>
      </w:r>
    </w:p>
    <w:p w:rsidR="004D3D3F" w:rsidRPr="009A3B1E" w:rsidRDefault="004D3D3F" w:rsidP="00EF44B7">
      <w:pPr>
        <w:spacing w:after="0"/>
        <w:rPr>
          <w:rFonts w:ascii="Times New Roman" w:eastAsia="Times New Roman" w:hAnsi="Times New Roman"/>
          <w:color w:val="0070C0"/>
          <w:sz w:val="24"/>
          <w:szCs w:val="24"/>
        </w:rPr>
      </w:pPr>
      <w:proofErr w:type="gramStart"/>
      <w:r w:rsidRPr="009A3B1E">
        <w:rPr>
          <w:rFonts w:ascii="Times New Roman" w:eastAsia="Times New Roman" w:hAnsi="Times New Roman"/>
          <w:color w:val="0070C0"/>
          <w:sz w:val="24"/>
          <w:szCs w:val="24"/>
        </w:rPr>
        <w:t>the</w:t>
      </w:r>
      <w:proofErr w:type="gramEnd"/>
      <w:r w:rsidRPr="009A3B1E">
        <w:rPr>
          <w:rFonts w:ascii="Times New Roman" w:eastAsia="Times New Roman" w:hAnsi="Times New Roman"/>
          <w:color w:val="0070C0"/>
          <w:sz w:val="24"/>
          <w:szCs w:val="24"/>
        </w:rPr>
        <w:t xml:space="preserve"> </w:t>
      </w:r>
      <w:r w:rsidRPr="009A3B1E">
        <w:rPr>
          <w:rFonts w:ascii="Times New Roman" w:eastAsia="Times New Roman" w:hAnsi="Times New Roman"/>
          <w:smallCaps/>
          <w:color w:val="0070C0"/>
          <w:sz w:val="24"/>
          <w:szCs w:val="24"/>
        </w:rPr>
        <w:t>Lord</w:t>
      </w:r>
      <w:r w:rsidRPr="009A3B1E">
        <w:rPr>
          <w:rFonts w:ascii="Times New Roman" w:eastAsia="Times New Roman" w:hAnsi="Times New Roman"/>
          <w:color w:val="0070C0"/>
          <w:sz w:val="24"/>
          <w:szCs w:val="24"/>
        </w:rPr>
        <w:t xml:space="preserve"> provided a great fish to swallow Jonah, and </w:t>
      </w:r>
      <w:r w:rsidRPr="00AA31DE">
        <w:rPr>
          <w:rFonts w:ascii="Times New Roman" w:eastAsia="Times New Roman" w:hAnsi="Times New Roman"/>
          <w:b/>
          <w:color w:val="0070C0"/>
          <w:sz w:val="24"/>
          <w:szCs w:val="24"/>
        </w:rPr>
        <w:t>Jonah was</w:t>
      </w:r>
      <w:r w:rsidRPr="009A3B1E">
        <w:rPr>
          <w:rFonts w:ascii="Times New Roman" w:eastAsia="Times New Roman" w:hAnsi="Times New Roman"/>
          <w:color w:val="0070C0"/>
          <w:sz w:val="24"/>
          <w:szCs w:val="24"/>
        </w:rPr>
        <w:t xml:space="preserve"> </w:t>
      </w:r>
      <w:r w:rsidRPr="00AA31DE">
        <w:rPr>
          <w:rFonts w:ascii="Times New Roman" w:eastAsia="Times New Roman" w:hAnsi="Times New Roman"/>
          <w:b/>
          <w:color w:val="0070C0"/>
          <w:sz w:val="24"/>
          <w:szCs w:val="24"/>
        </w:rPr>
        <w:t xml:space="preserve">inside the fish three days and three nights.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Jonah 1:17</w:t>
      </w:r>
    </w:p>
    <w:p w:rsidR="009A3B1E" w:rsidRDefault="009A3B1E" w:rsidP="00AA2206">
      <w:pPr>
        <w:spacing w:after="0"/>
        <w:rPr>
          <w:rFonts w:ascii="Times New Roman" w:eastAsia="Times New Roman" w:hAnsi="Times New Roman"/>
          <w:sz w:val="24"/>
          <w:szCs w:val="24"/>
        </w:rPr>
      </w:pPr>
      <w:r w:rsidRPr="009A3B1E">
        <w:rPr>
          <w:rFonts w:ascii="Times New Roman" w:eastAsia="Times New Roman" w:hAnsi="Times New Roman"/>
          <w:color w:val="0070C0"/>
          <w:sz w:val="24"/>
          <w:szCs w:val="24"/>
        </w:rPr>
        <w:t xml:space="preserve">You hurled me into the deep, into the very heart of the seas, and the currents swirled about me; all your waves and breakers swept over me. </w:t>
      </w:r>
      <w:r>
        <w:rPr>
          <w:rFonts w:ascii="Times New Roman" w:eastAsia="Times New Roman" w:hAnsi="Times New Roman"/>
          <w:color w:val="0070C0"/>
          <w:sz w:val="24"/>
          <w:szCs w:val="24"/>
        </w:rPr>
        <w:t xml:space="preserve"> </w:t>
      </w:r>
      <w:r w:rsidRPr="009A3B1E">
        <w:rPr>
          <w:rFonts w:ascii="Times New Roman" w:eastAsia="Times New Roman" w:hAnsi="Times New Roman"/>
          <w:color w:val="0070C0"/>
          <w:sz w:val="24"/>
          <w:szCs w:val="24"/>
        </w:rPr>
        <w:t xml:space="preserve">I said, 'I have been banished from your sight;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Jonah 2:3-4</w:t>
      </w:r>
    </w:p>
    <w:p w:rsidR="004D3D3F" w:rsidRDefault="004D3D3F" w:rsidP="00AD4417">
      <w:pPr>
        <w:spacing w:after="0"/>
        <w:rPr>
          <w:rFonts w:ascii="Times New Roman" w:eastAsia="Times New Roman" w:hAnsi="Times New Roman"/>
          <w:sz w:val="24"/>
          <w:szCs w:val="24"/>
        </w:rPr>
      </w:pPr>
    </w:p>
    <w:p w:rsidR="004D3D3F" w:rsidRPr="00BD6F22" w:rsidRDefault="00BF5108" w:rsidP="00AD4417">
      <w:pPr>
        <w:spacing w:after="0"/>
        <w:rPr>
          <w:rFonts w:ascii="Times New Roman" w:eastAsia="Times New Roman" w:hAnsi="Times New Roman"/>
          <w:sz w:val="24"/>
          <w:szCs w:val="24"/>
        </w:rPr>
      </w:pPr>
      <w:r>
        <w:rPr>
          <w:rFonts w:ascii="Times New Roman" w:eastAsia="Times New Roman" w:hAnsi="Times New Roman"/>
          <w:sz w:val="24"/>
          <w:szCs w:val="24"/>
        </w:rPr>
        <w:tab/>
      </w:r>
      <w:r w:rsidR="004D3D3F">
        <w:rPr>
          <w:rFonts w:ascii="Times New Roman" w:eastAsia="Times New Roman" w:hAnsi="Times New Roman"/>
          <w:sz w:val="24"/>
          <w:szCs w:val="24"/>
        </w:rPr>
        <w:t>Jonah spent three days inside</w:t>
      </w:r>
      <w:r w:rsidR="00BF0154">
        <w:rPr>
          <w:rFonts w:ascii="Times New Roman" w:eastAsia="Times New Roman" w:hAnsi="Times New Roman"/>
          <w:sz w:val="24"/>
          <w:szCs w:val="24"/>
        </w:rPr>
        <w:t xml:space="preserve"> this potential grave.  A</w:t>
      </w:r>
      <w:r w:rsidR="004D3D3F">
        <w:rPr>
          <w:rFonts w:ascii="Times New Roman" w:eastAsia="Times New Roman" w:hAnsi="Times New Roman"/>
          <w:sz w:val="24"/>
          <w:szCs w:val="24"/>
        </w:rPr>
        <w:t>t times, he felt completely abandoned by God.  Jesus spent th</w:t>
      </w:r>
      <w:r w:rsidR="00BF0154">
        <w:rPr>
          <w:rFonts w:ascii="Times New Roman" w:eastAsia="Times New Roman" w:hAnsi="Times New Roman"/>
          <w:sz w:val="24"/>
          <w:szCs w:val="24"/>
        </w:rPr>
        <w:t xml:space="preserve">ree days within the earth.  </w:t>
      </w:r>
      <w:r w:rsidR="00BF0154" w:rsidRPr="00BD6F22">
        <w:rPr>
          <w:rFonts w:ascii="Times New Roman" w:eastAsia="Times New Roman" w:hAnsi="Times New Roman"/>
          <w:sz w:val="24"/>
          <w:szCs w:val="24"/>
        </w:rPr>
        <w:t>His death</w:t>
      </w:r>
      <w:r w:rsidR="004D3D3F" w:rsidRPr="00BD6F22">
        <w:rPr>
          <w:rFonts w:ascii="Times New Roman" w:eastAsia="Times New Roman" w:hAnsi="Times New Roman"/>
          <w:sz w:val="24"/>
          <w:szCs w:val="24"/>
        </w:rPr>
        <w:t xml:space="preserve"> was preceded by</w:t>
      </w:r>
      <w:r w:rsidR="00BF0154" w:rsidRPr="00BD6F22">
        <w:rPr>
          <w:rFonts w:ascii="Times New Roman" w:eastAsia="Times New Roman" w:hAnsi="Times New Roman"/>
          <w:sz w:val="24"/>
          <w:szCs w:val="24"/>
        </w:rPr>
        <w:t xml:space="preserve"> the terrible ordeal of</w:t>
      </w:r>
      <w:r w:rsidR="004D3D3F" w:rsidRPr="00BD6F22">
        <w:rPr>
          <w:rFonts w:ascii="Times New Roman" w:eastAsia="Times New Roman" w:hAnsi="Times New Roman"/>
          <w:sz w:val="24"/>
          <w:szCs w:val="24"/>
        </w:rPr>
        <w:t xml:space="preserve"> actually having God</w:t>
      </w:r>
      <w:r w:rsidR="002200AD" w:rsidRPr="00BD6F22">
        <w:rPr>
          <w:rFonts w:ascii="Times New Roman" w:eastAsia="Times New Roman" w:hAnsi="Times New Roman"/>
          <w:sz w:val="24"/>
          <w:szCs w:val="24"/>
        </w:rPr>
        <w:t xml:space="preserve"> “</w:t>
      </w:r>
      <w:r w:rsidR="004D3D3F" w:rsidRPr="00BD6F22">
        <w:rPr>
          <w:rFonts w:ascii="Times New Roman" w:eastAsia="Times New Roman" w:hAnsi="Times New Roman"/>
          <w:sz w:val="24"/>
          <w:szCs w:val="24"/>
        </w:rPr>
        <w:t>turn His back</w:t>
      </w:r>
      <w:r w:rsidR="00AA2206" w:rsidRPr="00BD6F22">
        <w:rPr>
          <w:rFonts w:ascii="Times New Roman" w:eastAsia="Times New Roman" w:hAnsi="Times New Roman"/>
          <w:sz w:val="24"/>
          <w:szCs w:val="24"/>
        </w:rPr>
        <w:t>”</w:t>
      </w:r>
      <w:r w:rsidR="004D3D3F" w:rsidRPr="00BD6F22">
        <w:rPr>
          <w:rFonts w:ascii="Times New Roman" w:eastAsia="Times New Roman" w:hAnsi="Times New Roman"/>
          <w:sz w:val="24"/>
          <w:szCs w:val="24"/>
        </w:rPr>
        <w:t xml:space="preserve"> on His only Son while </w:t>
      </w:r>
      <w:r w:rsidR="00AA2206" w:rsidRPr="00BD6F22">
        <w:rPr>
          <w:rFonts w:ascii="Times New Roman" w:eastAsia="Times New Roman" w:hAnsi="Times New Roman"/>
          <w:sz w:val="24"/>
          <w:szCs w:val="24"/>
        </w:rPr>
        <w:t xml:space="preserve">Jesus hung </w:t>
      </w:r>
      <w:r w:rsidR="004D3D3F" w:rsidRPr="00BD6F22">
        <w:rPr>
          <w:rFonts w:ascii="Times New Roman" w:eastAsia="Times New Roman" w:hAnsi="Times New Roman"/>
          <w:sz w:val="24"/>
          <w:szCs w:val="24"/>
        </w:rPr>
        <w:t>on the cross.</w:t>
      </w:r>
    </w:p>
    <w:p w:rsidR="004D3D3F" w:rsidRDefault="004D3D3F" w:rsidP="00AD4417">
      <w:pPr>
        <w:spacing w:after="0"/>
        <w:rPr>
          <w:rFonts w:ascii="Times New Roman" w:eastAsia="Times New Roman" w:hAnsi="Times New Roman"/>
          <w:sz w:val="24"/>
          <w:szCs w:val="24"/>
        </w:rPr>
      </w:pPr>
      <w:r w:rsidRPr="004D3D3F">
        <w:rPr>
          <w:rFonts w:ascii="Times New Roman" w:eastAsia="Times New Roman" w:hAnsi="Times New Roman"/>
          <w:color w:val="0070C0"/>
          <w:sz w:val="24"/>
          <w:szCs w:val="24"/>
        </w:rPr>
        <w:t>About the ninth hour Jesus cried out in a loud voice,</w:t>
      </w:r>
      <w:r w:rsidRPr="004D3D3F">
        <w:rPr>
          <w:rFonts w:ascii="Times New Roman" w:eastAsia="Times New Roman" w:hAnsi="Times New Roman"/>
          <w:sz w:val="24"/>
          <w:szCs w:val="24"/>
        </w:rPr>
        <w:t xml:space="preserve"> </w:t>
      </w:r>
      <w:r w:rsidRPr="004D3D3F">
        <w:rPr>
          <w:rFonts w:ascii="Times New Roman" w:eastAsia="Times New Roman" w:hAnsi="Times New Roman"/>
          <w:i/>
          <w:iCs/>
          <w:color w:val="FF0000"/>
          <w:sz w:val="24"/>
          <w:szCs w:val="24"/>
        </w:rPr>
        <w:t>"Eloi, Eloi, lama sabachthani</w:t>
      </w:r>
      <w:r w:rsidRPr="004D3D3F">
        <w:rPr>
          <w:rFonts w:ascii="Times New Roman" w:eastAsia="Times New Roman" w:hAnsi="Times New Roman"/>
          <w:i/>
          <w:iCs/>
          <w:color w:val="0070C0"/>
          <w:sz w:val="24"/>
          <w:szCs w:val="24"/>
        </w:rPr>
        <w:t>?"</w:t>
      </w:r>
      <w:r w:rsidRPr="004D3D3F">
        <w:rPr>
          <w:rFonts w:ascii="Times New Roman" w:eastAsia="Times New Roman" w:hAnsi="Times New Roman"/>
          <w:color w:val="0070C0"/>
          <w:sz w:val="24"/>
          <w:szCs w:val="24"/>
        </w:rPr>
        <w:t>--which means,</w:t>
      </w:r>
      <w:r w:rsidRPr="004D3D3F">
        <w:rPr>
          <w:rFonts w:ascii="Times New Roman" w:eastAsia="Times New Roman" w:hAnsi="Times New Roman"/>
          <w:sz w:val="24"/>
          <w:szCs w:val="24"/>
        </w:rPr>
        <w:t xml:space="preserve"> </w:t>
      </w:r>
      <w:r w:rsidRPr="004D3D3F">
        <w:rPr>
          <w:rFonts w:ascii="Times New Roman" w:eastAsia="Times New Roman" w:hAnsi="Times New Roman"/>
          <w:color w:val="FF0000"/>
          <w:sz w:val="24"/>
          <w:szCs w:val="24"/>
        </w:rPr>
        <w:t xml:space="preserve">"My God, my God, why have you forsaken me?" </w:t>
      </w:r>
      <w:r>
        <w:rPr>
          <w:rFonts w:ascii="Times New Roman" w:eastAsia="Times New Roman" w:hAnsi="Times New Roman"/>
          <w:sz w:val="24"/>
          <w:szCs w:val="24"/>
        </w:rPr>
        <w:t xml:space="preserve">   Matt 27:46</w:t>
      </w:r>
    </w:p>
    <w:p w:rsidR="004D3D3F" w:rsidRDefault="004D3D3F" w:rsidP="00AD4417">
      <w:pPr>
        <w:spacing w:after="0"/>
        <w:rPr>
          <w:rFonts w:ascii="Times New Roman" w:eastAsia="Times New Roman" w:hAnsi="Times New Roman"/>
          <w:sz w:val="24"/>
          <w:szCs w:val="24"/>
        </w:rPr>
      </w:pPr>
    </w:p>
    <w:p w:rsidR="004D3D3F" w:rsidRDefault="00BC5087" w:rsidP="00AD4417">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r>
      <w:r w:rsidRPr="00AD4417">
        <w:rPr>
          <w:rFonts w:ascii="Times New Roman" w:eastAsia="Times New Roman" w:hAnsi="Times New Roman"/>
          <w:sz w:val="24"/>
          <w:szCs w:val="24"/>
        </w:rPr>
        <w:t>Then</w:t>
      </w:r>
      <w:r w:rsidR="00C4286F" w:rsidRPr="00AD4417">
        <w:rPr>
          <w:rFonts w:ascii="Times New Roman" w:eastAsia="Times New Roman" w:hAnsi="Times New Roman"/>
          <w:sz w:val="24"/>
          <w:szCs w:val="24"/>
        </w:rPr>
        <w:t>,</w:t>
      </w:r>
      <w:r w:rsidR="00C4286F">
        <w:rPr>
          <w:rFonts w:ascii="Times New Roman" w:eastAsia="Times New Roman" w:hAnsi="Times New Roman"/>
          <w:sz w:val="24"/>
          <w:szCs w:val="24"/>
        </w:rPr>
        <w:t xml:space="preserve"> just as Jonah was brought out of his “tomb”, God raised His Son, Jesus, from His tomb.</w:t>
      </w:r>
    </w:p>
    <w:p w:rsidR="00E45DD5" w:rsidRDefault="00E45DD5" w:rsidP="00E45DD5">
      <w:pPr>
        <w:spacing w:after="0" w:line="240" w:lineRule="auto"/>
        <w:rPr>
          <w:rFonts w:ascii="Times New Roman" w:eastAsia="Times New Roman" w:hAnsi="Times New Roman"/>
          <w:sz w:val="24"/>
          <w:szCs w:val="24"/>
        </w:rPr>
      </w:pPr>
      <w:r w:rsidRPr="00E45DD5">
        <w:rPr>
          <w:rFonts w:ascii="Times New Roman" w:eastAsia="Times New Roman" w:hAnsi="Times New Roman"/>
          <w:color w:val="0070C0"/>
          <w:sz w:val="24"/>
          <w:szCs w:val="24"/>
        </w:rPr>
        <w:t xml:space="preserve">But you brought my life up from the pit, O </w:t>
      </w:r>
      <w:r w:rsidRPr="00E45DD5">
        <w:rPr>
          <w:rFonts w:ascii="Times New Roman" w:eastAsia="Times New Roman" w:hAnsi="Times New Roman"/>
          <w:smallCaps/>
          <w:color w:val="0070C0"/>
          <w:sz w:val="24"/>
          <w:szCs w:val="24"/>
        </w:rPr>
        <w:t>Lord</w:t>
      </w:r>
      <w:r w:rsidRPr="00E45DD5">
        <w:rPr>
          <w:rFonts w:ascii="Times New Roman" w:eastAsia="Times New Roman" w:hAnsi="Times New Roman"/>
          <w:color w:val="0070C0"/>
          <w:sz w:val="24"/>
          <w:szCs w:val="24"/>
        </w:rPr>
        <w:t xml:space="preserve"> my God.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Jonah 2:6</w:t>
      </w:r>
    </w:p>
    <w:p w:rsidR="00E45DD5" w:rsidRDefault="00E45DD5" w:rsidP="00E45DD5">
      <w:pPr>
        <w:spacing w:after="0" w:line="240" w:lineRule="auto"/>
        <w:rPr>
          <w:rFonts w:ascii="Times New Roman" w:eastAsia="Times New Roman" w:hAnsi="Times New Roman"/>
          <w:sz w:val="24"/>
          <w:szCs w:val="24"/>
        </w:rPr>
      </w:pPr>
      <w:r w:rsidRPr="00E45DD5">
        <w:rPr>
          <w:rFonts w:ascii="Times New Roman" w:eastAsia="Times New Roman" w:hAnsi="Times New Roman"/>
          <w:color w:val="0070C0"/>
          <w:sz w:val="24"/>
          <w:szCs w:val="24"/>
        </w:rPr>
        <w:t xml:space="preserve">And the </w:t>
      </w:r>
      <w:r w:rsidRPr="00E45DD5">
        <w:rPr>
          <w:rFonts w:ascii="Times New Roman" w:eastAsia="Times New Roman" w:hAnsi="Times New Roman"/>
          <w:smallCaps/>
          <w:color w:val="0070C0"/>
          <w:sz w:val="24"/>
          <w:szCs w:val="24"/>
        </w:rPr>
        <w:t>Lord</w:t>
      </w:r>
      <w:r w:rsidRPr="00E45DD5">
        <w:rPr>
          <w:rFonts w:ascii="Times New Roman" w:eastAsia="Times New Roman" w:hAnsi="Times New Roman"/>
          <w:color w:val="0070C0"/>
          <w:sz w:val="24"/>
          <w:szCs w:val="24"/>
        </w:rPr>
        <w:t xml:space="preserve"> commanded the fish, and it vomited Jonah onto dry land.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Jonah 2:10</w:t>
      </w:r>
    </w:p>
    <w:p w:rsidR="00053B72" w:rsidRPr="00BC5087" w:rsidRDefault="00053B72" w:rsidP="00BC5087">
      <w:pPr>
        <w:spacing w:after="0"/>
        <w:rPr>
          <w:rFonts w:ascii="Times New Roman" w:eastAsia="Times New Roman" w:hAnsi="Times New Roman"/>
          <w:color w:val="00B050"/>
          <w:sz w:val="24"/>
          <w:szCs w:val="24"/>
        </w:rPr>
      </w:pPr>
      <w:r w:rsidRPr="00A84BFF">
        <w:rPr>
          <w:rFonts w:ascii="Times New Roman" w:eastAsia="Times New Roman" w:hAnsi="Times New Roman"/>
          <w:color w:val="FF0000"/>
          <w:sz w:val="24"/>
          <w:szCs w:val="24"/>
        </w:rPr>
        <w:t xml:space="preserve">For as Jonah </w:t>
      </w:r>
      <w:proofErr w:type="gramStart"/>
      <w:r w:rsidRPr="00A84BFF">
        <w:rPr>
          <w:rFonts w:ascii="Times New Roman" w:eastAsia="Times New Roman" w:hAnsi="Times New Roman"/>
          <w:color w:val="FF0000"/>
          <w:sz w:val="24"/>
          <w:szCs w:val="24"/>
        </w:rPr>
        <w:t>was</w:t>
      </w:r>
      <w:proofErr w:type="gramEnd"/>
      <w:r w:rsidRPr="00A84BFF">
        <w:rPr>
          <w:rFonts w:ascii="Times New Roman" w:eastAsia="Times New Roman" w:hAnsi="Times New Roman"/>
          <w:color w:val="FF0000"/>
          <w:sz w:val="24"/>
          <w:szCs w:val="24"/>
        </w:rPr>
        <w:t xml:space="preserve"> three days and three nights in the belly of a huge fish, so the Son of Man will be three days and three nights in the heart of the earth.</w:t>
      </w:r>
      <w:r w:rsidRPr="00BC5087">
        <w:rPr>
          <w:rFonts w:ascii="Times New Roman" w:eastAsia="Times New Roman" w:hAnsi="Times New Roman"/>
          <w:color w:val="00B050"/>
          <w:sz w:val="24"/>
          <w:szCs w:val="24"/>
        </w:rPr>
        <w:t xml:space="preserve">    </w:t>
      </w:r>
      <w:r w:rsidRPr="00AD4417">
        <w:rPr>
          <w:rFonts w:ascii="Times New Roman" w:eastAsia="Times New Roman" w:hAnsi="Times New Roman"/>
          <w:sz w:val="24"/>
          <w:szCs w:val="24"/>
        </w:rPr>
        <w:t>Matt 12:40</w:t>
      </w:r>
    </w:p>
    <w:p w:rsidR="00006D3F" w:rsidRPr="00BC5087" w:rsidRDefault="00006D3F" w:rsidP="00BC5087">
      <w:pPr>
        <w:spacing w:after="0"/>
        <w:rPr>
          <w:rFonts w:ascii="Times New Roman" w:eastAsia="Times New Roman" w:hAnsi="Times New Roman"/>
          <w:color w:val="00B050"/>
          <w:sz w:val="24"/>
          <w:szCs w:val="24"/>
        </w:rPr>
      </w:pPr>
    </w:p>
    <w:p w:rsidR="00A64933" w:rsidRDefault="00006D3F" w:rsidP="00BC5087">
      <w:pPr>
        <w:spacing w:after="0"/>
        <w:rPr>
          <w:rFonts w:ascii="Times New Roman" w:eastAsia="Times New Roman" w:hAnsi="Times New Roman"/>
          <w:sz w:val="24"/>
          <w:szCs w:val="24"/>
        </w:rPr>
      </w:pPr>
      <w:r w:rsidRPr="00AD4417">
        <w:rPr>
          <w:rFonts w:ascii="Times New Roman" w:eastAsia="Times New Roman" w:hAnsi="Times New Roman"/>
          <w:sz w:val="24"/>
          <w:szCs w:val="24"/>
        </w:rPr>
        <w:t>Angels reminded the terrified woman, who did not find Jesus in the tomb on that third day, of the words Jesus had told them earlier…</w:t>
      </w:r>
    </w:p>
    <w:p w:rsidR="00006D3F" w:rsidRPr="004D3D3F" w:rsidRDefault="00006D3F" w:rsidP="00BC5087">
      <w:pPr>
        <w:spacing w:after="0"/>
        <w:rPr>
          <w:rFonts w:ascii="Times New Roman" w:eastAsia="Times New Roman" w:hAnsi="Times New Roman"/>
          <w:sz w:val="24"/>
          <w:szCs w:val="24"/>
        </w:rPr>
      </w:pPr>
      <w:r w:rsidRPr="00BC5087">
        <w:rPr>
          <w:rFonts w:ascii="Times New Roman" w:eastAsia="Times New Roman" w:hAnsi="Times New Roman"/>
          <w:color w:val="FF0000"/>
          <w:sz w:val="24"/>
          <w:szCs w:val="24"/>
        </w:rPr>
        <w:t>'The Son of Man must be delivered into the hands of sinful men, be crucified and on the third day be raised again.'"</w:t>
      </w:r>
      <w:r w:rsidRPr="004D3D3F">
        <w:rPr>
          <w:rFonts w:ascii="Times New Roman" w:eastAsia="Times New Roman" w:hAnsi="Times New Roman"/>
          <w:sz w:val="24"/>
          <w:szCs w:val="24"/>
        </w:rPr>
        <w:t xml:space="preserve"> </w:t>
      </w:r>
      <w:r>
        <w:rPr>
          <w:rFonts w:ascii="Times New Roman" w:eastAsia="Times New Roman" w:hAnsi="Times New Roman"/>
          <w:sz w:val="24"/>
          <w:szCs w:val="24"/>
        </w:rPr>
        <w:t xml:space="preserve">   Luke 24:7</w:t>
      </w:r>
    </w:p>
    <w:p w:rsidR="009A3B1E" w:rsidRDefault="009A3B1E" w:rsidP="00BC5087">
      <w:pPr>
        <w:spacing w:after="0"/>
        <w:rPr>
          <w:rFonts w:ascii="Times New Roman" w:eastAsia="Times New Roman" w:hAnsi="Times New Roman"/>
          <w:sz w:val="24"/>
          <w:szCs w:val="24"/>
        </w:rPr>
      </w:pPr>
      <w:r w:rsidRPr="009A3B1E">
        <w:rPr>
          <w:rFonts w:ascii="Times New Roman" w:eastAsia="Times New Roman" w:hAnsi="Times New Roman"/>
          <w:color w:val="0070C0"/>
          <w:sz w:val="24"/>
          <w:szCs w:val="24"/>
        </w:rPr>
        <w:t>Christ died for our sins according to the Scriptures, that he was buried, that he was raised on the third day</w:t>
      </w:r>
      <w:r w:rsidR="004723D8">
        <w:rPr>
          <w:rFonts w:ascii="Times New Roman" w:eastAsia="Times New Roman" w:hAnsi="Times New Roman"/>
          <w:color w:val="0070C0"/>
          <w:sz w:val="24"/>
          <w:szCs w:val="24"/>
        </w:rPr>
        <w:t>.</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w:t>
      </w:r>
      <w:r w:rsidR="004723D8">
        <w:rPr>
          <w:rFonts w:ascii="Times New Roman" w:eastAsia="Times New Roman" w:hAnsi="Times New Roman"/>
          <w:sz w:val="24"/>
          <w:szCs w:val="24"/>
        </w:rPr>
        <w:t xml:space="preserve"> Cor 15:3</w:t>
      </w:r>
    </w:p>
    <w:p w:rsidR="001138F2" w:rsidRDefault="001138F2" w:rsidP="00BC5087">
      <w:pPr>
        <w:spacing w:after="0"/>
        <w:rPr>
          <w:rFonts w:ascii="Times New Roman" w:eastAsia="Times New Roman" w:hAnsi="Times New Roman"/>
          <w:sz w:val="24"/>
          <w:szCs w:val="24"/>
        </w:rPr>
      </w:pPr>
    </w:p>
    <w:p w:rsidR="001138F2" w:rsidRDefault="001138F2" w:rsidP="00AD4417">
      <w:pPr>
        <w:spacing w:after="0"/>
        <w:rPr>
          <w:rFonts w:ascii="Times New Roman" w:eastAsia="Times New Roman" w:hAnsi="Times New Roman"/>
          <w:sz w:val="24"/>
          <w:szCs w:val="24"/>
        </w:rPr>
      </w:pPr>
      <w:r>
        <w:rPr>
          <w:rFonts w:ascii="Times New Roman" w:eastAsia="Times New Roman" w:hAnsi="Times New Roman"/>
          <w:sz w:val="24"/>
          <w:szCs w:val="24"/>
        </w:rPr>
        <w:tab/>
        <w:t xml:space="preserve">So, as can be seen, the story of Jonah in the fish is another of the many </w:t>
      </w:r>
      <w:r w:rsidRPr="00AA2206">
        <w:rPr>
          <w:rFonts w:ascii="Times New Roman" w:eastAsia="Times New Roman" w:hAnsi="Times New Roman"/>
          <w:i/>
          <w:sz w:val="24"/>
          <w:szCs w:val="24"/>
        </w:rPr>
        <w:t>types</w:t>
      </w:r>
      <w:r w:rsidRPr="00AA2206">
        <w:rPr>
          <w:rFonts w:ascii="Times New Roman" w:eastAsia="Times New Roman" w:hAnsi="Times New Roman"/>
          <w:sz w:val="24"/>
          <w:szCs w:val="24"/>
        </w:rPr>
        <w:t xml:space="preserve"> that God used in the Old Testament to give evidence of His providential care in our universe.  God knows the end from the beginning.  Obviously, when God provided the fish to swallow up Jonah, He was well aware that He would use this three day stay</w:t>
      </w:r>
      <w:r w:rsidR="004B05F1" w:rsidRPr="00AA2206">
        <w:rPr>
          <w:rFonts w:ascii="Times New Roman" w:eastAsia="Times New Roman" w:hAnsi="Times New Roman"/>
          <w:sz w:val="24"/>
          <w:szCs w:val="24"/>
        </w:rPr>
        <w:t xml:space="preserve"> within the fish to serve as a </w:t>
      </w:r>
      <w:r w:rsidR="004B05F1" w:rsidRPr="00AA2206">
        <w:rPr>
          <w:rFonts w:ascii="Times New Roman" w:eastAsia="Times New Roman" w:hAnsi="Times New Roman"/>
          <w:i/>
          <w:sz w:val="24"/>
          <w:szCs w:val="24"/>
        </w:rPr>
        <w:t>type</w:t>
      </w:r>
      <w:r w:rsidRPr="00AA2206">
        <w:rPr>
          <w:rFonts w:ascii="Times New Roman" w:eastAsia="Times New Roman" w:hAnsi="Times New Roman"/>
          <w:sz w:val="24"/>
          <w:szCs w:val="24"/>
        </w:rPr>
        <w:t xml:space="preserve"> of</w:t>
      </w:r>
      <w:r>
        <w:rPr>
          <w:rFonts w:ascii="Times New Roman" w:eastAsia="Times New Roman" w:hAnsi="Times New Roman"/>
          <w:sz w:val="24"/>
          <w:szCs w:val="24"/>
        </w:rPr>
        <w:t xml:space="preserve"> His Son’s experience as He gave His life for all mankind’s sins – over 700 years later. </w:t>
      </w:r>
    </w:p>
    <w:p w:rsidR="00936138" w:rsidRDefault="00936138" w:rsidP="009A3B1E">
      <w:pPr>
        <w:spacing w:after="0" w:line="240" w:lineRule="auto"/>
        <w:rPr>
          <w:rFonts w:ascii="Times New Roman" w:eastAsia="Times New Roman" w:hAnsi="Times New Roman"/>
          <w:sz w:val="24"/>
          <w:szCs w:val="24"/>
        </w:rPr>
      </w:pPr>
    </w:p>
    <w:p w:rsidR="00936138" w:rsidRDefault="001E5965" w:rsidP="00773DFB">
      <w:pPr>
        <w:spacing w:after="0" w:line="240" w:lineRule="auto"/>
        <w:outlineLvl w:val="0"/>
        <w:rPr>
          <w:rFonts w:ascii="Times New Roman" w:eastAsia="Times New Roman" w:hAnsi="Times New Roman"/>
          <w:b/>
          <w:sz w:val="24"/>
          <w:szCs w:val="24"/>
        </w:rPr>
      </w:pPr>
      <w:r w:rsidRPr="001E5965">
        <w:rPr>
          <w:rFonts w:ascii="Times New Roman" w:eastAsia="Times New Roman" w:hAnsi="Times New Roman"/>
          <w:b/>
          <w:sz w:val="24"/>
          <w:szCs w:val="24"/>
        </w:rPr>
        <w:t>The Mercy Seat:</w:t>
      </w:r>
    </w:p>
    <w:p w:rsidR="00CB27FA" w:rsidRDefault="003A5071" w:rsidP="00EF44B7">
      <w:pPr>
        <w:pStyle w:val="Default"/>
        <w:spacing w:after="240" w:line="276" w:lineRule="auto"/>
        <w:rPr>
          <w:sz w:val="23"/>
          <w:szCs w:val="23"/>
        </w:rPr>
      </w:pPr>
      <w:r>
        <w:rPr>
          <w:sz w:val="23"/>
          <w:szCs w:val="23"/>
        </w:rPr>
        <w:tab/>
      </w:r>
      <w:r w:rsidR="00C50FD2">
        <w:rPr>
          <w:sz w:val="23"/>
          <w:szCs w:val="23"/>
        </w:rPr>
        <w:t xml:space="preserve">The </w:t>
      </w:r>
      <w:r w:rsidR="00C153B2">
        <w:rPr>
          <w:sz w:val="23"/>
          <w:szCs w:val="23"/>
        </w:rPr>
        <w:t>mercy seat</w:t>
      </w:r>
      <w:r w:rsidR="00C50FD2">
        <w:rPr>
          <w:sz w:val="23"/>
          <w:szCs w:val="23"/>
        </w:rPr>
        <w:t xml:space="preserve"> </w:t>
      </w:r>
      <w:r>
        <w:rPr>
          <w:sz w:val="23"/>
          <w:szCs w:val="23"/>
        </w:rPr>
        <w:t xml:space="preserve">was </w:t>
      </w:r>
      <w:r w:rsidR="00FF0621">
        <w:rPr>
          <w:sz w:val="23"/>
          <w:szCs w:val="23"/>
        </w:rPr>
        <w:t xml:space="preserve">the cover that sat </w:t>
      </w:r>
      <w:r>
        <w:rPr>
          <w:sz w:val="23"/>
          <w:szCs w:val="23"/>
        </w:rPr>
        <w:t>on top of the Ark of the Covenant in the Holy of Holies</w:t>
      </w:r>
      <w:r w:rsidR="00A63FE2">
        <w:rPr>
          <w:sz w:val="23"/>
          <w:szCs w:val="23"/>
        </w:rPr>
        <w:t xml:space="preserve"> </w:t>
      </w:r>
      <w:r w:rsidR="007E743C" w:rsidRPr="00AD4417">
        <w:rPr>
          <w:color w:val="auto"/>
          <w:sz w:val="23"/>
          <w:szCs w:val="23"/>
        </w:rPr>
        <w:t>portion</w:t>
      </w:r>
      <w:r w:rsidR="007E743C">
        <w:rPr>
          <w:sz w:val="23"/>
          <w:szCs w:val="23"/>
        </w:rPr>
        <w:t xml:space="preserve"> </w:t>
      </w:r>
      <w:r w:rsidR="00A63FE2">
        <w:rPr>
          <w:sz w:val="23"/>
          <w:szCs w:val="23"/>
        </w:rPr>
        <w:t>of the Temple</w:t>
      </w:r>
      <w:r>
        <w:rPr>
          <w:sz w:val="23"/>
          <w:szCs w:val="23"/>
        </w:rPr>
        <w:t xml:space="preserve">. </w:t>
      </w:r>
      <w:r w:rsidR="00A63FE2">
        <w:rPr>
          <w:sz w:val="23"/>
          <w:szCs w:val="23"/>
        </w:rPr>
        <w:t xml:space="preserve"> I</w:t>
      </w:r>
      <w:r>
        <w:rPr>
          <w:sz w:val="23"/>
          <w:szCs w:val="23"/>
        </w:rPr>
        <w:t>t was the resting place for God’s</w:t>
      </w:r>
      <w:r w:rsidR="00FF0621">
        <w:rPr>
          <w:sz w:val="23"/>
          <w:szCs w:val="23"/>
        </w:rPr>
        <w:t xml:space="preserve"> presence</w:t>
      </w:r>
      <w:r w:rsidR="00C50FD2">
        <w:rPr>
          <w:sz w:val="23"/>
          <w:szCs w:val="23"/>
        </w:rPr>
        <w:t xml:space="preserve">. </w:t>
      </w:r>
      <w:r w:rsidR="008812D2">
        <w:rPr>
          <w:sz w:val="23"/>
          <w:szCs w:val="23"/>
        </w:rPr>
        <w:t xml:space="preserve"> </w:t>
      </w:r>
      <w:r w:rsidR="00C50FD2">
        <w:rPr>
          <w:sz w:val="23"/>
          <w:szCs w:val="23"/>
        </w:rPr>
        <w:t xml:space="preserve">The Ark of the Covenant with the </w:t>
      </w:r>
      <w:r w:rsidR="00C153B2">
        <w:rPr>
          <w:sz w:val="23"/>
          <w:szCs w:val="23"/>
        </w:rPr>
        <w:t>mercy seat</w:t>
      </w:r>
      <w:r w:rsidR="00C50FD2">
        <w:rPr>
          <w:sz w:val="23"/>
          <w:szCs w:val="23"/>
        </w:rPr>
        <w:t xml:space="preserve"> was considered to be the throne of G</w:t>
      </w:r>
      <w:r w:rsidR="00A63FE2">
        <w:rPr>
          <w:sz w:val="23"/>
          <w:szCs w:val="23"/>
        </w:rPr>
        <w:t>od on Earth.  It lay between two cherubim.</w:t>
      </w:r>
      <w:r w:rsidR="00CB27FA">
        <w:rPr>
          <w:sz w:val="23"/>
          <w:szCs w:val="23"/>
        </w:rPr>
        <w:t xml:space="preserve">                            </w:t>
      </w:r>
    </w:p>
    <w:p w:rsidR="00A63FE2" w:rsidRPr="00A63FE2" w:rsidRDefault="00A63FE2" w:rsidP="00EF44B7">
      <w:pPr>
        <w:spacing w:after="240"/>
        <w:rPr>
          <w:rFonts w:ascii="Times New Roman" w:eastAsia="Times New Roman" w:hAnsi="Times New Roman"/>
          <w:color w:val="0070C0"/>
          <w:sz w:val="24"/>
          <w:szCs w:val="24"/>
        </w:rPr>
      </w:pPr>
      <w:r w:rsidRPr="00A63FE2">
        <w:rPr>
          <w:rFonts w:ascii="Times New Roman" w:eastAsia="Times New Roman" w:hAnsi="Times New Roman"/>
          <w:color w:val="0070C0"/>
          <w:sz w:val="24"/>
          <w:szCs w:val="24"/>
        </w:rPr>
        <w:t xml:space="preserve">The </w:t>
      </w:r>
      <w:r w:rsidRPr="00A63FE2">
        <w:rPr>
          <w:rFonts w:ascii="Times New Roman" w:eastAsia="Times New Roman" w:hAnsi="Times New Roman"/>
          <w:smallCaps/>
          <w:color w:val="0070C0"/>
          <w:sz w:val="24"/>
          <w:szCs w:val="24"/>
        </w:rPr>
        <w:t>Lord</w:t>
      </w:r>
      <w:r w:rsidRPr="00A63FE2">
        <w:rPr>
          <w:rFonts w:ascii="Times New Roman" w:eastAsia="Times New Roman" w:hAnsi="Times New Roman"/>
          <w:color w:val="0070C0"/>
          <w:sz w:val="24"/>
          <w:szCs w:val="24"/>
        </w:rPr>
        <w:t xml:space="preserve"> reigns, let the nations tremble; he sits</w:t>
      </w:r>
      <w:r>
        <w:rPr>
          <w:rFonts w:ascii="Times New Roman" w:eastAsia="Times New Roman" w:hAnsi="Times New Roman"/>
          <w:color w:val="0070C0"/>
          <w:sz w:val="24"/>
          <w:szCs w:val="24"/>
        </w:rPr>
        <w:t xml:space="preserve"> enthroned between the cherubim.</w:t>
      </w:r>
      <w:r w:rsidRPr="00A63FE2">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Psalms 99:1</w:t>
      </w:r>
    </w:p>
    <w:p w:rsidR="004434DE" w:rsidRDefault="00A63FE2" w:rsidP="00EF44B7">
      <w:pPr>
        <w:pStyle w:val="Default"/>
        <w:spacing w:after="240" w:line="276" w:lineRule="auto"/>
      </w:pPr>
      <w:r>
        <w:rPr>
          <w:sz w:val="23"/>
          <w:szCs w:val="23"/>
        </w:rPr>
        <w:tab/>
      </w:r>
      <w:r w:rsidR="000B379C">
        <w:rPr>
          <w:sz w:val="23"/>
          <w:szCs w:val="23"/>
        </w:rPr>
        <w:t xml:space="preserve">In Old Testament times, </w:t>
      </w:r>
      <w:r w:rsidR="000B379C">
        <w:t>o</w:t>
      </w:r>
      <w:r w:rsidRPr="00A63FE2">
        <w:t xml:space="preserve">n the Day of Atonement, the </w:t>
      </w:r>
      <w:r w:rsidR="00C50FD2" w:rsidRPr="00A63FE2">
        <w:t xml:space="preserve">Holy of Holies was filled with a cloud of incense. </w:t>
      </w:r>
      <w:r w:rsidRPr="00A63FE2">
        <w:t xml:space="preserve"> </w:t>
      </w:r>
      <w:r w:rsidR="00C50FD2" w:rsidRPr="00A63FE2">
        <w:t xml:space="preserve">The High Priest would then slaughter a bull and carry some of </w:t>
      </w:r>
      <w:r w:rsidRPr="00A63FE2">
        <w:t xml:space="preserve">its blood onto the </w:t>
      </w:r>
      <w:r w:rsidR="00C153B2">
        <w:t>mercy seat</w:t>
      </w:r>
      <w:r w:rsidRPr="00A63FE2">
        <w:t>.  In a specified fashion, he would sprinkle the blood in order to atone for his own sins and the sins of the people of Israel.</w:t>
      </w:r>
      <w:r w:rsidR="000B379C">
        <w:t xml:space="preserve">  God was above the </w:t>
      </w:r>
      <w:r w:rsidR="00C153B2">
        <w:t>mercy seat</w:t>
      </w:r>
      <w:r w:rsidR="000B379C">
        <w:t xml:space="preserve">.  </w:t>
      </w:r>
      <w:proofErr w:type="gramStart"/>
      <w:r w:rsidR="000B379C">
        <w:t>The Law which man had been unable to keep lay beneath.</w:t>
      </w:r>
      <w:proofErr w:type="gramEnd"/>
      <w:r w:rsidR="000B379C">
        <w:t xml:space="preserve">  The sprinkled blood temporarily </w:t>
      </w:r>
      <w:r w:rsidR="000B379C" w:rsidRPr="000B379C">
        <w:rPr>
          <w:i/>
        </w:rPr>
        <w:t>covered</w:t>
      </w:r>
      <w:r w:rsidR="000B379C">
        <w:t xml:space="preserve"> the sins of man.  However, his sins were still not </w:t>
      </w:r>
      <w:r w:rsidR="003457DE">
        <w:t xml:space="preserve">ultimately </w:t>
      </w:r>
      <w:r w:rsidR="00CB27FA">
        <w:t>forgiven.  Entrance into h</w:t>
      </w:r>
      <w:r w:rsidR="000B379C">
        <w:t>eaven would have to wait until the penalty for all of man’s sins was paid.</w:t>
      </w:r>
    </w:p>
    <w:p w:rsidR="00C50FD2" w:rsidRPr="00A63FE2" w:rsidRDefault="00AD4417" w:rsidP="00A63FE2">
      <w:pPr>
        <w:pStyle w:val="Default"/>
        <w:spacing w:line="276" w:lineRule="auto"/>
        <w:rPr>
          <w:rFonts w:ascii="Calibri" w:hAnsi="Calibri" w:cs="Calibri"/>
        </w:rPr>
      </w:pPr>
      <w:r>
        <w:tab/>
        <w:t>The Greek word used for mercy s</w:t>
      </w:r>
      <w:r w:rsidR="004434DE">
        <w:t xml:space="preserve">eat is hilasterion.  </w:t>
      </w:r>
      <w:r w:rsidR="00250507">
        <w:t xml:space="preserve">This word can be translated as </w:t>
      </w:r>
      <w:r>
        <w:rPr>
          <w:i/>
        </w:rPr>
        <w:t>mercy s</w:t>
      </w:r>
      <w:r w:rsidR="00250507" w:rsidRPr="00250507">
        <w:rPr>
          <w:i/>
        </w:rPr>
        <w:t>eat</w:t>
      </w:r>
      <w:r w:rsidR="00250507">
        <w:t xml:space="preserve"> or </w:t>
      </w:r>
      <w:r w:rsidR="00250507" w:rsidRPr="00250507">
        <w:rPr>
          <w:i/>
        </w:rPr>
        <w:t>propitiation</w:t>
      </w:r>
      <w:r w:rsidR="00250507">
        <w:t>.  It</w:t>
      </w:r>
      <w:r w:rsidR="004434DE">
        <w:t xml:space="preserve"> is used often in the Septuagint version of the Old Testament.  This same word is used twice in the New Testament – it is used in Hebrews 9:5 (w</w:t>
      </w:r>
      <w:r>
        <w:t>here it is used for the actual mercy s</w:t>
      </w:r>
      <w:r w:rsidR="004434DE">
        <w:t xml:space="preserve">eat) and Romans 3:25.  In Romans, it is used </w:t>
      </w:r>
      <w:r w:rsidR="00D30A4E">
        <w:t xml:space="preserve">to </w:t>
      </w:r>
      <w:r>
        <w:t>show that Jesus has become our Mercy S</w:t>
      </w:r>
      <w:r w:rsidR="00D30A4E">
        <w:t xml:space="preserve">eat (i.e. </w:t>
      </w:r>
      <w:r w:rsidR="00D30A4E" w:rsidRPr="00D30A4E">
        <w:rPr>
          <w:i/>
        </w:rPr>
        <w:t>propitiation</w:t>
      </w:r>
      <w:r w:rsidR="00D30A4E">
        <w:t>)…</w:t>
      </w:r>
    </w:p>
    <w:p w:rsidR="004434DE" w:rsidRDefault="00E84BDE" w:rsidP="00E84BDE">
      <w:pPr>
        <w:spacing w:after="0"/>
        <w:rPr>
          <w:rFonts w:ascii="Times New Roman" w:eastAsia="Times New Roman" w:hAnsi="Times New Roman"/>
          <w:sz w:val="24"/>
          <w:szCs w:val="24"/>
        </w:rPr>
      </w:pPr>
      <w:r w:rsidRPr="00E84BDE">
        <w:rPr>
          <w:rFonts w:ascii="Times New Roman" w:eastAsia="Times New Roman" w:hAnsi="Times New Roman"/>
          <w:color w:val="0070C0"/>
          <w:sz w:val="24"/>
          <w:szCs w:val="24"/>
        </w:rPr>
        <w:t>This righteousness from God comes through faith in Jesus Christ to all who believe. There is no difference, for all have sinned and f</w:t>
      </w:r>
      <w:r>
        <w:rPr>
          <w:rFonts w:ascii="Times New Roman" w:eastAsia="Times New Roman" w:hAnsi="Times New Roman"/>
          <w:color w:val="0070C0"/>
          <w:sz w:val="24"/>
          <w:szCs w:val="24"/>
        </w:rPr>
        <w:t xml:space="preserve">all short of the glory of God, </w:t>
      </w:r>
      <w:r w:rsidRPr="00E84BDE">
        <w:rPr>
          <w:rFonts w:ascii="Times New Roman" w:eastAsia="Times New Roman" w:hAnsi="Times New Roman"/>
          <w:color w:val="0070C0"/>
          <w:sz w:val="24"/>
          <w:szCs w:val="24"/>
        </w:rPr>
        <w:t xml:space="preserve">and are justified freely by his </w:t>
      </w:r>
      <w:r w:rsidRPr="00E84BDE">
        <w:rPr>
          <w:rFonts w:ascii="Times New Roman" w:eastAsia="Times New Roman" w:hAnsi="Times New Roman"/>
          <w:color w:val="0070C0"/>
          <w:sz w:val="24"/>
          <w:szCs w:val="24"/>
        </w:rPr>
        <w:lastRenderedPageBreak/>
        <w:t xml:space="preserve">grace through the redemption that came by Christ Jesus. </w:t>
      </w:r>
      <w:r>
        <w:rPr>
          <w:rFonts w:ascii="Times New Roman" w:eastAsia="Times New Roman" w:hAnsi="Times New Roman"/>
          <w:color w:val="0070C0"/>
          <w:sz w:val="24"/>
          <w:szCs w:val="24"/>
        </w:rPr>
        <w:t xml:space="preserve"> </w:t>
      </w:r>
      <w:r w:rsidR="004434DE" w:rsidRPr="004434DE">
        <w:rPr>
          <w:rFonts w:ascii="Times New Roman" w:eastAsia="Times New Roman" w:hAnsi="Times New Roman"/>
          <w:color w:val="0070C0"/>
          <w:sz w:val="24"/>
          <w:szCs w:val="24"/>
        </w:rPr>
        <w:t xml:space="preserve">Whom God hath set forth </w:t>
      </w:r>
      <w:r w:rsidR="004434DE" w:rsidRPr="004434DE">
        <w:rPr>
          <w:rFonts w:ascii="Times New Roman" w:eastAsia="Times New Roman" w:hAnsi="Times New Roman"/>
          <w:iCs/>
          <w:color w:val="0070C0"/>
          <w:sz w:val="24"/>
          <w:szCs w:val="24"/>
        </w:rPr>
        <w:t>to be</w:t>
      </w:r>
      <w:r w:rsidR="004434DE" w:rsidRPr="004434DE">
        <w:rPr>
          <w:rFonts w:ascii="Times New Roman" w:eastAsia="Times New Roman" w:hAnsi="Times New Roman"/>
          <w:color w:val="0070C0"/>
          <w:sz w:val="24"/>
          <w:szCs w:val="24"/>
        </w:rPr>
        <w:t xml:space="preserve"> a </w:t>
      </w:r>
      <w:r w:rsidR="004434DE" w:rsidRPr="004434DE">
        <w:rPr>
          <w:rFonts w:ascii="Times New Roman" w:eastAsia="Times New Roman" w:hAnsi="Times New Roman"/>
          <w:b/>
          <w:color w:val="0070C0"/>
          <w:sz w:val="24"/>
          <w:szCs w:val="24"/>
        </w:rPr>
        <w:t>propitiation</w:t>
      </w:r>
      <w:r w:rsidR="004434DE" w:rsidRPr="004434DE">
        <w:rPr>
          <w:rFonts w:ascii="Times New Roman" w:eastAsia="Times New Roman" w:hAnsi="Times New Roman"/>
          <w:color w:val="0070C0"/>
          <w:sz w:val="24"/>
          <w:szCs w:val="24"/>
        </w:rPr>
        <w:t xml:space="preserve"> through faith in his blood, to declare his righteousness for the remission of sins that are past, through the forbearance of God; </w:t>
      </w:r>
      <w:r w:rsidR="00E531AF">
        <w:rPr>
          <w:rFonts w:ascii="Times New Roman" w:eastAsia="Times New Roman" w:hAnsi="Times New Roman"/>
          <w:color w:val="0070C0"/>
          <w:sz w:val="24"/>
          <w:szCs w:val="24"/>
        </w:rPr>
        <w:t xml:space="preserve">  </w:t>
      </w:r>
      <w:r w:rsidR="004434DE">
        <w:rPr>
          <w:rFonts w:ascii="Times New Roman" w:eastAsia="Times New Roman" w:hAnsi="Times New Roman"/>
          <w:color w:val="0070C0"/>
          <w:sz w:val="24"/>
          <w:szCs w:val="24"/>
        </w:rPr>
        <w:t xml:space="preserve"> </w:t>
      </w:r>
      <w:r w:rsidR="004434DE">
        <w:rPr>
          <w:rFonts w:ascii="Times New Roman" w:eastAsia="Times New Roman" w:hAnsi="Times New Roman"/>
          <w:sz w:val="24"/>
          <w:szCs w:val="24"/>
        </w:rPr>
        <w:t>Romans 3:</w:t>
      </w:r>
      <w:r>
        <w:rPr>
          <w:rFonts w:ascii="Times New Roman" w:eastAsia="Times New Roman" w:hAnsi="Times New Roman"/>
          <w:sz w:val="24"/>
          <w:szCs w:val="24"/>
        </w:rPr>
        <w:t>22-</w:t>
      </w:r>
      <w:r w:rsidR="004434DE">
        <w:rPr>
          <w:rFonts w:ascii="Times New Roman" w:eastAsia="Times New Roman" w:hAnsi="Times New Roman"/>
          <w:sz w:val="24"/>
          <w:szCs w:val="24"/>
        </w:rPr>
        <w:t>25</w:t>
      </w:r>
    </w:p>
    <w:p w:rsidR="00EF44B7" w:rsidRPr="004434DE" w:rsidRDefault="00EF44B7" w:rsidP="00E84BDE">
      <w:pPr>
        <w:spacing w:after="0"/>
        <w:rPr>
          <w:rFonts w:ascii="Times New Roman" w:eastAsia="Times New Roman" w:hAnsi="Times New Roman"/>
          <w:color w:val="0070C0"/>
          <w:sz w:val="24"/>
          <w:szCs w:val="24"/>
        </w:rPr>
      </w:pPr>
    </w:p>
    <w:p w:rsidR="00F136B3" w:rsidRDefault="007E743C" w:rsidP="00F136B3">
      <w:pPr>
        <w:pStyle w:val="Default"/>
        <w:spacing w:line="276" w:lineRule="auto"/>
        <w:rPr>
          <w:color w:val="auto"/>
        </w:rPr>
      </w:pPr>
      <w:r>
        <w:rPr>
          <w:bCs/>
        </w:rPr>
        <w:tab/>
      </w:r>
      <w:r w:rsidRPr="00C153B2">
        <w:rPr>
          <w:bCs/>
          <w:color w:val="auto"/>
        </w:rPr>
        <w:t xml:space="preserve">Hundreds of years after the original </w:t>
      </w:r>
      <w:r w:rsidR="00C153B2" w:rsidRPr="00C153B2">
        <w:rPr>
          <w:bCs/>
          <w:color w:val="auto"/>
        </w:rPr>
        <w:t>mercy seat</w:t>
      </w:r>
      <w:r w:rsidRPr="00C153B2">
        <w:rPr>
          <w:bCs/>
          <w:color w:val="auto"/>
        </w:rPr>
        <w:t xml:space="preserve"> was placed in the Temple</w:t>
      </w:r>
      <w:r w:rsidR="00F136B3" w:rsidRPr="00C153B2">
        <w:rPr>
          <w:bCs/>
          <w:color w:val="auto"/>
        </w:rPr>
        <w:t>, God sent His only begotten Son into the world to be the actual, total, and final sacrifice for the sins of humanity</w:t>
      </w:r>
      <w:r w:rsidR="00F136B3">
        <w:rPr>
          <w:bCs/>
        </w:rPr>
        <w:t xml:space="preserve">.  Only Jesus was able to live a perfect life on this earth.  Only Jesus could satisfy the demands of the Law.  Only Jesus was qualified to be the total propitiation for the sins of mankind.  The sacrificial death of </w:t>
      </w:r>
      <w:r w:rsidR="00F136B3">
        <w:rPr>
          <w:color w:val="auto"/>
        </w:rPr>
        <w:t xml:space="preserve">Jesus, through His shedding of blood, obtained forgiveness for those sinners who would place their faith and trust in Him.  </w:t>
      </w:r>
      <w:r w:rsidR="003457DE">
        <w:rPr>
          <w:color w:val="auto"/>
        </w:rPr>
        <w:t xml:space="preserve">God’s divine justice had been satisfied.  </w:t>
      </w:r>
      <w:r w:rsidR="00F136B3">
        <w:rPr>
          <w:color w:val="auto"/>
        </w:rPr>
        <w:t xml:space="preserve">Jesus’ atoning blood </w:t>
      </w:r>
      <w:r w:rsidR="00F136B3" w:rsidRPr="003C396F">
        <w:rPr>
          <w:color w:val="auto"/>
        </w:rPr>
        <w:t>does not require re</w:t>
      </w:r>
      <w:r w:rsidR="000B379C">
        <w:rPr>
          <w:color w:val="auto"/>
        </w:rPr>
        <w:t>peat administration upon an alta</w:t>
      </w:r>
      <w:r w:rsidR="00F136B3" w:rsidRPr="003C396F">
        <w:rPr>
          <w:color w:val="auto"/>
        </w:rPr>
        <w:t>r each year to satisfy the demands of God’s justice.</w:t>
      </w:r>
      <w:r w:rsidR="00F136B3">
        <w:rPr>
          <w:color w:val="auto"/>
        </w:rPr>
        <w:t xml:space="preserve">  He shed His blood </w:t>
      </w:r>
      <w:r w:rsidR="00F136B3" w:rsidRPr="007E743C">
        <w:rPr>
          <w:i/>
          <w:color w:val="auto"/>
        </w:rPr>
        <w:t>once and for all</w:t>
      </w:r>
      <w:r w:rsidR="00F136B3">
        <w:rPr>
          <w:color w:val="auto"/>
        </w:rPr>
        <w:t>.  His sacrifice will be effective for all time and for all who put their faith in Him.</w:t>
      </w:r>
      <w:r w:rsidR="00F136B3" w:rsidRPr="003C396F">
        <w:rPr>
          <w:color w:val="auto"/>
        </w:rPr>
        <w:t xml:space="preserve"> </w:t>
      </w:r>
    </w:p>
    <w:p w:rsidR="00F136B3" w:rsidRDefault="00F136B3" w:rsidP="00EF44B7">
      <w:pPr>
        <w:pStyle w:val="Default"/>
        <w:spacing w:after="240" w:line="276" w:lineRule="auto"/>
        <w:rPr>
          <w:color w:val="auto"/>
        </w:rPr>
      </w:pPr>
      <w:r>
        <w:rPr>
          <w:color w:val="auto"/>
        </w:rPr>
        <w:tab/>
      </w:r>
      <w:r w:rsidR="000B379C">
        <w:rPr>
          <w:color w:val="auto"/>
        </w:rPr>
        <w:t>T</w:t>
      </w:r>
      <w:r>
        <w:rPr>
          <w:color w:val="auto"/>
        </w:rPr>
        <w:t xml:space="preserve">he </w:t>
      </w:r>
      <w:r w:rsidR="00C153B2">
        <w:rPr>
          <w:color w:val="auto"/>
        </w:rPr>
        <w:t>mercy seat</w:t>
      </w:r>
      <w:r>
        <w:rPr>
          <w:color w:val="auto"/>
        </w:rPr>
        <w:t xml:space="preserve"> was a shadow (or </w:t>
      </w:r>
      <w:r w:rsidRPr="00971EF3">
        <w:rPr>
          <w:i/>
          <w:color w:val="auto"/>
        </w:rPr>
        <w:t>type</w:t>
      </w:r>
      <w:r>
        <w:rPr>
          <w:color w:val="auto"/>
        </w:rPr>
        <w:t xml:space="preserve">) of what was to follow… that is salvation through Jesus.  The blood of a lamb that was sprinkled on the </w:t>
      </w:r>
      <w:r w:rsidR="00C153B2">
        <w:rPr>
          <w:color w:val="auto"/>
        </w:rPr>
        <w:t>mercy seat</w:t>
      </w:r>
      <w:r>
        <w:rPr>
          <w:color w:val="auto"/>
        </w:rPr>
        <w:t xml:space="preserve"> which sat on top of the Ark was a forerunner of the final, perfect blood of the Lamb that would be sacrificed for all people on the cross.  The sins of man had earned him death as penalty.  Only Jesus could stand in mankind’s place; only He could substitute for sinful man.  Fortunately, he was willing to pay the enormous cost for our salvation.  He suffered and died for our sins.  He shed His</w:t>
      </w:r>
      <w:r w:rsidR="000B379C">
        <w:rPr>
          <w:color w:val="auto"/>
        </w:rPr>
        <w:t xml:space="preserve"> </w:t>
      </w:r>
      <w:r>
        <w:rPr>
          <w:color w:val="auto"/>
        </w:rPr>
        <w:t xml:space="preserve">precious blood for our sins.  Jesus became our Mercy Seat… He </w:t>
      </w:r>
      <w:r w:rsidR="00AE1DB2">
        <w:rPr>
          <w:color w:val="auto"/>
        </w:rPr>
        <w:t xml:space="preserve">now stands between us and God as our defense attorney.  He </w:t>
      </w:r>
      <w:r>
        <w:rPr>
          <w:color w:val="auto"/>
        </w:rPr>
        <w:t>is the propitiation for our sins.</w:t>
      </w:r>
      <w:r w:rsidR="00AE1DB2">
        <w:rPr>
          <w:color w:val="auto"/>
        </w:rPr>
        <w:t xml:space="preserve">  </w:t>
      </w:r>
      <w:r w:rsidR="00AE1DB2" w:rsidRPr="006B36F5">
        <w:rPr>
          <w:color w:val="auto"/>
        </w:rPr>
        <w:t>When God looks at th</w:t>
      </w:r>
      <w:r w:rsidR="00F10A58" w:rsidRPr="006B36F5">
        <w:rPr>
          <w:color w:val="auto"/>
        </w:rPr>
        <w:t>e believer in Christ, His Son, H</w:t>
      </w:r>
      <w:r w:rsidR="00AE1DB2" w:rsidRPr="006B36F5">
        <w:rPr>
          <w:color w:val="auto"/>
        </w:rPr>
        <w:t xml:space="preserve">e sees that person </w:t>
      </w:r>
      <w:r w:rsidR="00F10A58" w:rsidRPr="006B36F5">
        <w:rPr>
          <w:color w:val="auto"/>
        </w:rPr>
        <w:t>as if He were looking at Jesus, Himself.</w:t>
      </w:r>
      <w:r w:rsidR="00AE1DB2">
        <w:rPr>
          <w:color w:val="auto"/>
        </w:rPr>
        <w:t xml:space="preserve">  Through faith in Jesus, we have the righteousness of Jesus attributed to us by God.</w:t>
      </w:r>
    </w:p>
    <w:p w:rsidR="00AE1DB2" w:rsidRDefault="00AE1DB2" w:rsidP="00EF44B7">
      <w:pPr>
        <w:spacing w:line="240" w:lineRule="auto"/>
        <w:rPr>
          <w:rFonts w:ascii="Times New Roman" w:eastAsia="Times New Roman" w:hAnsi="Times New Roman"/>
          <w:sz w:val="24"/>
          <w:szCs w:val="24"/>
        </w:rPr>
      </w:pPr>
      <w:r w:rsidRPr="00AE1DB2">
        <w:rPr>
          <w:rFonts w:ascii="Times New Roman" w:eastAsia="Times New Roman" w:hAnsi="Times New Roman"/>
          <w:color w:val="0070C0"/>
          <w:sz w:val="24"/>
          <w:szCs w:val="24"/>
        </w:rPr>
        <w:t xml:space="preserve">For in the gospel </w:t>
      </w:r>
      <w:proofErr w:type="gramStart"/>
      <w:r w:rsidRPr="00AE1DB2">
        <w:rPr>
          <w:rFonts w:ascii="Times New Roman" w:eastAsia="Times New Roman" w:hAnsi="Times New Roman"/>
          <w:color w:val="0070C0"/>
          <w:sz w:val="24"/>
          <w:szCs w:val="24"/>
        </w:rPr>
        <w:t>a righteousness</w:t>
      </w:r>
      <w:proofErr w:type="gramEnd"/>
      <w:r w:rsidRPr="00AE1DB2">
        <w:rPr>
          <w:rFonts w:ascii="Times New Roman" w:eastAsia="Times New Roman" w:hAnsi="Times New Roman"/>
          <w:color w:val="0070C0"/>
          <w:sz w:val="24"/>
          <w:szCs w:val="24"/>
        </w:rPr>
        <w:t xml:space="preserve"> from God is revealed, a righteousness that is by faith from first to last</w:t>
      </w:r>
      <w:r>
        <w:rPr>
          <w:rFonts w:ascii="Times New Roman" w:eastAsia="Times New Roman" w:hAnsi="Times New Roman"/>
          <w:color w:val="0070C0"/>
          <w:sz w:val="24"/>
          <w:szCs w:val="24"/>
        </w:rPr>
        <w:t>.</w:t>
      </w:r>
      <w:r w:rsidRPr="00AE1DB2">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Romans 1:17</w:t>
      </w:r>
    </w:p>
    <w:p w:rsidR="00F439CC" w:rsidRDefault="00F439CC" w:rsidP="00284A2F">
      <w:pPr>
        <w:spacing w:after="0" w:line="240" w:lineRule="auto"/>
        <w:outlineLvl w:val="0"/>
        <w:rPr>
          <w:rFonts w:ascii="Times New Roman" w:eastAsia="Times New Roman" w:hAnsi="Times New Roman"/>
          <w:b/>
          <w:sz w:val="24"/>
          <w:szCs w:val="24"/>
        </w:rPr>
      </w:pPr>
      <w:r w:rsidRPr="00F439CC">
        <w:rPr>
          <w:rFonts w:ascii="Times New Roman" w:eastAsia="Times New Roman" w:hAnsi="Times New Roman"/>
          <w:b/>
          <w:sz w:val="24"/>
          <w:szCs w:val="24"/>
        </w:rPr>
        <w:t>The Brazen Serpent:</w:t>
      </w:r>
    </w:p>
    <w:p w:rsidR="00BD6AC0" w:rsidRDefault="00BD6AC0" w:rsidP="00284A2F">
      <w:pPr>
        <w:rPr>
          <w:rFonts w:ascii="Times New Roman" w:eastAsia="Times New Roman" w:hAnsi="Times New Roman"/>
          <w:sz w:val="24"/>
          <w:szCs w:val="24"/>
        </w:rPr>
      </w:pPr>
      <w:r>
        <w:rPr>
          <w:rFonts w:ascii="Times New Roman" w:eastAsia="Times New Roman" w:hAnsi="Times New Roman"/>
          <w:b/>
          <w:sz w:val="24"/>
          <w:szCs w:val="24"/>
        </w:rPr>
        <w:tab/>
      </w:r>
      <w:r w:rsidRPr="00BD6AC0">
        <w:rPr>
          <w:rFonts w:ascii="Times New Roman" w:eastAsia="Times New Roman" w:hAnsi="Times New Roman"/>
          <w:sz w:val="24"/>
          <w:szCs w:val="24"/>
        </w:rPr>
        <w:t>At one point</w:t>
      </w:r>
      <w:r w:rsidR="00E6656E">
        <w:rPr>
          <w:rFonts w:ascii="Times New Roman" w:eastAsia="Times New Roman" w:hAnsi="Times New Roman"/>
          <w:sz w:val="24"/>
          <w:szCs w:val="24"/>
        </w:rPr>
        <w:t xml:space="preserve"> while Moses was leading the Israelites through their forty year desert sojourn, </w:t>
      </w:r>
      <w:r w:rsidR="00950C2D">
        <w:rPr>
          <w:rFonts w:ascii="Times New Roman" w:eastAsia="Times New Roman" w:hAnsi="Times New Roman"/>
          <w:sz w:val="24"/>
          <w:szCs w:val="24"/>
        </w:rPr>
        <w:t>because of their sin God sent a plague of fiery serpents among the people.</w:t>
      </w:r>
    </w:p>
    <w:p w:rsidR="00950C2D" w:rsidRDefault="00950C2D" w:rsidP="00284A2F">
      <w:pPr>
        <w:spacing w:after="0"/>
        <w:rPr>
          <w:rFonts w:ascii="Times New Roman" w:eastAsia="Times New Roman" w:hAnsi="Times New Roman"/>
          <w:sz w:val="24"/>
          <w:szCs w:val="24"/>
        </w:rPr>
      </w:pPr>
      <w:r w:rsidRPr="00950C2D">
        <w:rPr>
          <w:rFonts w:ascii="Times New Roman" w:eastAsia="Times New Roman" w:hAnsi="Times New Roman"/>
          <w:color w:val="0070C0"/>
          <w:sz w:val="24"/>
          <w:szCs w:val="24"/>
        </w:rPr>
        <w:t xml:space="preserve">And </w:t>
      </w:r>
      <w:r w:rsidRPr="00950C2D">
        <w:rPr>
          <w:rFonts w:ascii="Times New Roman" w:eastAsia="Times New Roman" w:hAnsi="Times New Roman"/>
          <w:b/>
          <w:color w:val="0070C0"/>
          <w:sz w:val="24"/>
          <w:szCs w:val="24"/>
        </w:rPr>
        <w:t>the people spoke against God</w:t>
      </w:r>
      <w:r w:rsidRPr="00950C2D">
        <w:rPr>
          <w:rFonts w:ascii="Times New Roman" w:eastAsia="Times New Roman" w:hAnsi="Times New Roman"/>
          <w:color w:val="0070C0"/>
          <w:sz w:val="24"/>
          <w:szCs w:val="24"/>
        </w:rPr>
        <w:t xml:space="preserve"> and against Moses: "Why have you brought us up out of Egypt to die in the wilderness? For </w:t>
      </w:r>
      <w:r w:rsidRPr="00950C2D">
        <w:rPr>
          <w:rFonts w:ascii="Times New Roman" w:eastAsia="Times New Roman" w:hAnsi="Times New Roman"/>
          <w:iCs/>
          <w:color w:val="0070C0"/>
          <w:sz w:val="24"/>
          <w:szCs w:val="24"/>
        </w:rPr>
        <w:t>there is</w:t>
      </w:r>
      <w:r w:rsidRPr="00950C2D">
        <w:rPr>
          <w:rFonts w:ascii="Times New Roman" w:eastAsia="Times New Roman" w:hAnsi="Times New Roman"/>
          <w:color w:val="0070C0"/>
          <w:sz w:val="24"/>
          <w:szCs w:val="24"/>
        </w:rPr>
        <w:t xml:space="preserve"> no food and no water, and our soul loathes this worthless bread." </w:t>
      </w:r>
      <w:r w:rsidRPr="00950C2D">
        <w:rPr>
          <w:rFonts w:ascii="Times New Roman" w:eastAsia="Times New Roman" w:hAnsi="Times New Roman"/>
          <w:b/>
          <w:bCs/>
          <w:color w:val="0070C0"/>
          <w:sz w:val="24"/>
          <w:szCs w:val="24"/>
          <w:vertAlign w:val="superscript"/>
        </w:rPr>
        <w:t>6</w:t>
      </w:r>
      <w:r w:rsidRPr="00950C2D">
        <w:rPr>
          <w:rFonts w:ascii="Times New Roman" w:eastAsia="Times New Roman" w:hAnsi="Times New Roman"/>
          <w:color w:val="0070C0"/>
          <w:sz w:val="24"/>
          <w:szCs w:val="24"/>
        </w:rPr>
        <w:t xml:space="preserve"> So </w:t>
      </w:r>
      <w:r w:rsidRPr="00950C2D">
        <w:rPr>
          <w:rFonts w:ascii="Times New Roman" w:eastAsia="Times New Roman" w:hAnsi="Times New Roman"/>
          <w:b/>
          <w:color w:val="0070C0"/>
          <w:sz w:val="24"/>
          <w:szCs w:val="24"/>
        </w:rPr>
        <w:t xml:space="preserve">the </w:t>
      </w:r>
      <w:r w:rsidRPr="00950C2D">
        <w:rPr>
          <w:rFonts w:ascii="Times New Roman" w:eastAsia="Times New Roman" w:hAnsi="Times New Roman"/>
          <w:b/>
          <w:smallCaps/>
          <w:color w:val="0070C0"/>
          <w:sz w:val="24"/>
          <w:szCs w:val="24"/>
        </w:rPr>
        <w:t>Lord</w:t>
      </w:r>
      <w:r w:rsidRPr="00950C2D">
        <w:rPr>
          <w:rFonts w:ascii="Times New Roman" w:eastAsia="Times New Roman" w:hAnsi="Times New Roman"/>
          <w:b/>
          <w:color w:val="0070C0"/>
          <w:sz w:val="24"/>
          <w:szCs w:val="24"/>
        </w:rPr>
        <w:t xml:space="preserve"> sent fiery serpents among the people</w:t>
      </w:r>
      <w:r w:rsidRPr="00950C2D">
        <w:rPr>
          <w:rFonts w:ascii="Times New Roman" w:eastAsia="Times New Roman" w:hAnsi="Times New Roman"/>
          <w:color w:val="0070C0"/>
          <w:sz w:val="24"/>
          <w:szCs w:val="24"/>
        </w:rPr>
        <w:t xml:space="preserve">, and they bit the people; and </w:t>
      </w:r>
      <w:r w:rsidRPr="00950C2D">
        <w:rPr>
          <w:rFonts w:ascii="Times New Roman" w:eastAsia="Times New Roman" w:hAnsi="Times New Roman"/>
          <w:b/>
          <w:color w:val="0070C0"/>
          <w:sz w:val="24"/>
          <w:szCs w:val="24"/>
        </w:rPr>
        <w:t>many of the people of Israel died</w:t>
      </w:r>
      <w:r w:rsidRPr="00950C2D">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Num 21:5-6</w:t>
      </w:r>
    </w:p>
    <w:p w:rsidR="00284A2F" w:rsidRDefault="00284A2F" w:rsidP="00284A2F">
      <w:pPr>
        <w:spacing w:after="0"/>
        <w:rPr>
          <w:rFonts w:ascii="Times New Roman" w:eastAsia="Times New Roman" w:hAnsi="Times New Roman"/>
          <w:sz w:val="24"/>
          <w:szCs w:val="24"/>
        </w:rPr>
      </w:pPr>
    </w:p>
    <w:p w:rsidR="00422701" w:rsidRDefault="00950C2D" w:rsidP="00284A2F">
      <w:pPr>
        <w:spacing w:after="0"/>
        <w:rPr>
          <w:rFonts w:ascii="Times New Roman" w:eastAsia="Times New Roman" w:hAnsi="Times New Roman"/>
          <w:sz w:val="24"/>
          <w:szCs w:val="24"/>
        </w:rPr>
      </w:pPr>
      <w:r>
        <w:rPr>
          <w:rFonts w:ascii="Times New Roman" w:eastAsia="Times New Roman" w:hAnsi="Times New Roman"/>
          <w:sz w:val="24"/>
          <w:szCs w:val="24"/>
        </w:rPr>
        <w:tab/>
        <w:t>These serpents</w:t>
      </w:r>
      <w:r w:rsidR="00E531AF">
        <w:rPr>
          <w:rFonts w:ascii="Times New Roman" w:eastAsia="Times New Roman" w:hAnsi="Times New Roman"/>
          <w:sz w:val="24"/>
          <w:szCs w:val="24"/>
        </w:rPr>
        <w:t>,</w:t>
      </w:r>
      <w:r>
        <w:rPr>
          <w:rFonts w:ascii="Times New Roman" w:eastAsia="Times New Roman" w:hAnsi="Times New Roman"/>
          <w:sz w:val="24"/>
          <w:szCs w:val="24"/>
        </w:rPr>
        <w:t xml:space="preserve"> and the pain and death that they caused</w:t>
      </w:r>
      <w:r w:rsidR="00E531AF">
        <w:rPr>
          <w:rFonts w:ascii="Times New Roman" w:eastAsia="Times New Roman" w:hAnsi="Times New Roman"/>
          <w:sz w:val="24"/>
          <w:szCs w:val="24"/>
        </w:rPr>
        <w:t>,</w:t>
      </w:r>
      <w:r>
        <w:rPr>
          <w:rFonts w:ascii="Times New Roman" w:eastAsia="Times New Roman" w:hAnsi="Times New Roman"/>
          <w:sz w:val="24"/>
          <w:szCs w:val="24"/>
        </w:rPr>
        <w:t xml:space="preserve"> were symbolic of how sin and Satan cause pain and death in the life of all mankind.  It is common knowledge that God chose the serpent to symbolize Satan in the Garden of Eden.</w:t>
      </w:r>
      <w:r w:rsidR="0012453D">
        <w:rPr>
          <w:rFonts w:ascii="Times New Roman" w:eastAsia="Times New Roman" w:hAnsi="Times New Roman"/>
          <w:sz w:val="24"/>
          <w:szCs w:val="24"/>
        </w:rPr>
        <w:t xml:space="preserve">  How could a person during those days there in the wilderness, surrounded by killer serpents, be saved?  How can a person in the wilderness of life here on earth today save themselves from their </w:t>
      </w:r>
      <w:proofErr w:type="gramStart"/>
      <w:r w:rsidR="0012453D">
        <w:rPr>
          <w:rFonts w:ascii="Times New Roman" w:eastAsia="Times New Roman" w:hAnsi="Times New Roman"/>
          <w:sz w:val="24"/>
          <w:szCs w:val="24"/>
        </w:rPr>
        <w:t>sins.</w:t>
      </w:r>
      <w:proofErr w:type="gramEnd"/>
      <w:r w:rsidR="008E0164">
        <w:rPr>
          <w:rFonts w:ascii="Times New Roman" w:eastAsia="Times New Roman" w:hAnsi="Times New Roman"/>
          <w:sz w:val="24"/>
          <w:szCs w:val="24"/>
        </w:rPr>
        <w:t xml:space="preserve">  God used one of His many typological examples to show His people what they must do to be saved.</w:t>
      </w:r>
      <w:r w:rsidR="00422701">
        <w:rPr>
          <w:rFonts w:ascii="Times New Roman" w:eastAsia="Times New Roman" w:hAnsi="Times New Roman"/>
          <w:sz w:val="24"/>
          <w:szCs w:val="24"/>
        </w:rPr>
        <w:t xml:space="preserve">  First of all</w:t>
      </w:r>
      <w:r w:rsidR="00F4073C">
        <w:rPr>
          <w:rFonts w:ascii="Times New Roman" w:eastAsia="Times New Roman" w:hAnsi="Times New Roman"/>
          <w:sz w:val="24"/>
          <w:szCs w:val="24"/>
        </w:rPr>
        <w:t>,</w:t>
      </w:r>
      <w:r w:rsidR="00B86AF0">
        <w:rPr>
          <w:rFonts w:ascii="Times New Roman" w:eastAsia="Times New Roman" w:hAnsi="Times New Roman"/>
          <w:sz w:val="24"/>
          <w:szCs w:val="24"/>
        </w:rPr>
        <w:t xml:space="preserve"> the </w:t>
      </w:r>
      <w:r w:rsidR="00B86AF0" w:rsidRPr="00BD6F22">
        <w:rPr>
          <w:rFonts w:ascii="Times New Roman" w:eastAsia="Times New Roman" w:hAnsi="Times New Roman"/>
          <w:sz w:val="24"/>
          <w:szCs w:val="24"/>
        </w:rPr>
        <w:lastRenderedPageBreak/>
        <w:t>people professed sorrow and repented of</w:t>
      </w:r>
      <w:r w:rsidR="00422701">
        <w:rPr>
          <w:rFonts w:ascii="Times New Roman" w:eastAsia="Times New Roman" w:hAnsi="Times New Roman"/>
          <w:sz w:val="24"/>
          <w:szCs w:val="24"/>
        </w:rPr>
        <w:t xml:space="preserve"> their sins.  Then Moses prayed to God for forgiveness and for salvation from the death caused by the serpents.  </w:t>
      </w:r>
    </w:p>
    <w:p w:rsidR="00422701" w:rsidRPr="00422701" w:rsidRDefault="00422701" w:rsidP="00422701">
      <w:pPr>
        <w:spacing w:after="0"/>
        <w:rPr>
          <w:rFonts w:ascii="Times New Roman" w:eastAsia="Times New Roman" w:hAnsi="Times New Roman"/>
          <w:color w:val="0070C0"/>
          <w:sz w:val="24"/>
          <w:szCs w:val="24"/>
        </w:rPr>
      </w:pPr>
      <w:r w:rsidRPr="00422701">
        <w:rPr>
          <w:rFonts w:ascii="Times New Roman" w:eastAsia="Times New Roman" w:hAnsi="Times New Roman"/>
          <w:color w:val="0070C0"/>
          <w:sz w:val="24"/>
          <w:szCs w:val="24"/>
        </w:rPr>
        <w:t>The people came to Moses and said, "</w:t>
      </w:r>
      <w:r w:rsidRPr="00422701">
        <w:rPr>
          <w:rFonts w:ascii="Times New Roman" w:eastAsia="Times New Roman" w:hAnsi="Times New Roman"/>
          <w:b/>
          <w:color w:val="0070C0"/>
          <w:sz w:val="24"/>
          <w:szCs w:val="24"/>
        </w:rPr>
        <w:t xml:space="preserve">We sinned when we spoke against the </w:t>
      </w:r>
      <w:r w:rsidRPr="00422701">
        <w:rPr>
          <w:rFonts w:ascii="Times New Roman" w:eastAsia="Times New Roman" w:hAnsi="Times New Roman"/>
          <w:b/>
          <w:smallCaps/>
          <w:color w:val="0070C0"/>
          <w:sz w:val="24"/>
          <w:szCs w:val="24"/>
        </w:rPr>
        <w:t>Lord</w:t>
      </w:r>
      <w:r w:rsidRPr="00422701">
        <w:rPr>
          <w:rFonts w:ascii="Times New Roman" w:eastAsia="Times New Roman" w:hAnsi="Times New Roman"/>
          <w:color w:val="0070C0"/>
          <w:sz w:val="24"/>
          <w:szCs w:val="24"/>
        </w:rPr>
        <w:t xml:space="preserve"> and against you. </w:t>
      </w:r>
      <w:r w:rsidRPr="00422701">
        <w:rPr>
          <w:rFonts w:ascii="Times New Roman" w:eastAsia="Times New Roman" w:hAnsi="Times New Roman"/>
          <w:b/>
          <w:color w:val="0070C0"/>
          <w:sz w:val="24"/>
          <w:szCs w:val="24"/>
        </w:rPr>
        <w:t xml:space="preserve">Pray that the </w:t>
      </w:r>
      <w:r w:rsidRPr="00422701">
        <w:rPr>
          <w:rFonts w:ascii="Times New Roman" w:eastAsia="Times New Roman" w:hAnsi="Times New Roman"/>
          <w:b/>
          <w:smallCaps/>
          <w:color w:val="0070C0"/>
          <w:sz w:val="24"/>
          <w:szCs w:val="24"/>
        </w:rPr>
        <w:t>Lord</w:t>
      </w:r>
      <w:r w:rsidRPr="00422701">
        <w:rPr>
          <w:rFonts w:ascii="Times New Roman" w:eastAsia="Times New Roman" w:hAnsi="Times New Roman"/>
          <w:b/>
          <w:color w:val="0070C0"/>
          <w:sz w:val="24"/>
          <w:szCs w:val="24"/>
        </w:rPr>
        <w:t xml:space="preserve"> will take the snakes away from us." So Moses prayed for the people</w:t>
      </w:r>
      <w:r>
        <w:rPr>
          <w:rFonts w:ascii="Times New Roman" w:eastAsia="Times New Roman" w:hAnsi="Times New Roman"/>
          <w:b/>
          <w:color w:val="0070C0"/>
          <w:sz w:val="24"/>
          <w:szCs w:val="24"/>
        </w:rPr>
        <w:t>.</w:t>
      </w:r>
      <w:r w:rsidRPr="00422701">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Num 21:7</w:t>
      </w:r>
    </w:p>
    <w:p w:rsidR="000F564F" w:rsidRDefault="00422701" w:rsidP="00950C2D">
      <w:pPr>
        <w:spacing w:after="0"/>
        <w:rPr>
          <w:rFonts w:ascii="Times New Roman" w:eastAsia="Times New Roman" w:hAnsi="Times New Roman"/>
          <w:sz w:val="24"/>
          <w:szCs w:val="24"/>
        </w:rPr>
      </w:pPr>
      <w:r>
        <w:rPr>
          <w:rFonts w:ascii="Times New Roman" w:eastAsia="Times New Roman" w:hAnsi="Times New Roman"/>
          <w:sz w:val="24"/>
          <w:szCs w:val="24"/>
        </w:rPr>
        <w:tab/>
        <w:t>God, in His grace, provided a way of salvation for the people of Israel</w:t>
      </w:r>
      <w:r w:rsidR="00253AA4">
        <w:rPr>
          <w:rFonts w:ascii="Times New Roman" w:eastAsia="Times New Roman" w:hAnsi="Times New Roman"/>
          <w:sz w:val="24"/>
          <w:szCs w:val="24"/>
        </w:rPr>
        <w:t>.</w:t>
      </w:r>
      <w:r w:rsidR="008237FA">
        <w:rPr>
          <w:rFonts w:ascii="Times New Roman" w:eastAsia="Times New Roman" w:hAnsi="Times New Roman"/>
          <w:sz w:val="24"/>
          <w:szCs w:val="24"/>
        </w:rPr>
        <w:t xml:space="preserve">  Please note that there was nothing that the people could do in the wilderness to save themselves.  They were surrounded by the serpents</w:t>
      </w:r>
      <w:r w:rsidR="00B86AF0">
        <w:rPr>
          <w:rFonts w:ascii="Times New Roman" w:eastAsia="Times New Roman" w:hAnsi="Times New Roman"/>
          <w:sz w:val="24"/>
          <w:szCs w:val="24"/>
        </w:rPr>
        <w:t>,</w:t>
      </w:r>
      <w:r w:rsidR="008237FA">
        <w:rPr>
          <w:rFonts w:ascii="Times New Roman" w:eastAsia="Times New Roman" w:hAnsi="Times New Roman"/>
          <w:sz w:val="24"/>
          <w:szCs w:val="24"/>
        </w:rPr>
        <w:t xml:space="preserve"> and they had no </w:t>
      </w:r>
      <w:r w:rsidR="0002582C">
        <w:rPr>
          <w:rFonts w:ascii="Times New Roman" w:eastAsia="Times New Roman" w:hAnsi="Times New Roman"/>
          <w:sz w:val="24"/>
          <w:szCs w:val="24"/>
        </w:rPr>
        <w:t xml:space="preserve">answer.  </w:t>
      </w:r>
      <w:r w:rsidR="00E121E5" w:rsidRPr="00BD6F22">
        <w:rPr>
          <w:rFonts w:ascii="Times New Roman" w:eastAsia="Times New Roman" w:hAnsi="Times New Roman"/>
          <w:sz w:val="24"/>
          <w:szCs w:val="24"/>
        </w:rPr>
        <w:t>The mechanism</w:t>
      </w:r>
      <w:r w:rsidR="008237FA" w:rsidRPr="00BD6F22">
        <w:rPr>
          <w:rFonts w:ascii="Times New Roman" w:eastAsia="Times New Roman" w:hAnsi="Times New Roman"/>
          <w:sz w:val="24"/>
          <w:szCs w:val="24"/>
        </w:rPr>
        <w:t xml:space="preserve"> that God chose to offer them salvation seemed odd to many,</w:t>
      </w:r>
      <w:r w:rsidR="008237FA">
        <w:rPr>
          <w:rFonts w:ascii="Times New Roman" w:eastAsia="Times New Roman" w:hAnsi="Times New Roman"/>
          <w:sz w:val="24"/>
          <w:szCs w:val="24"/>
        </w:rPr>
        <w:t xml:space="preserve"> if not all, of the people.  God called for them to trust Him and look upon a bronze serpent that Moses had lifted up onto a pole.</w:t>
      </w:r>
      <w:r w:rsidR="00943554">
        <w:rPr>
          <w:rFonts w:ascii="Times New Roman" w:eastAsia="Times New Roman" w:hAnsi="Times New Roman"/>
          <w:sz w:val="24"/>
          <w:szCs w:val="24"/>
        </w:rPr>
        <w:t xml:space="preserve">  </w:t>
      </w:r>
      <w:r w:rsidR="000F564F">
        <w:rPr>
          <w:rFonts w:ascii="Times New Roman" w:eastAsia="Times New Roman" w:hAnsi="Times New Roman"/>
          <w:sz w:val="24"/>
          <w:szCs w:val="24"/>
        </w:rPr>
        <w:t>Bronze was a symbol of judgment.  The serpent was a symbol for sin.  Sin would have to be judged by a righteous God… at some point.  The penalty for all the sins of the people would have to be paid… at some point.</w:t>
      </w:r>
    </w:p>
    <w:p w:rsidR="000F564F" w:rsidRDefault="000F564F" w:rsidP="00950C2D">
      <w:pPr>
        <w:spacing w:after="0"/>
        <w:rPr>
          <w:rFonts w:ascii="Times New Roman" w:eastAsia="Times New Roman" w:hAnsi="Times New Roman"/>
          <w:sz w:val="24"/>
          <w:szCs w:val="24"/>
        </w:rPr>
      </w:pPr>
    </w:p>
    <w:p w:rsidR="000F564F" w:rsidRPr="00BD6AC0" w:rsidRDefault="000F564F" w:rsidP="000F564F">
      <w:pPr>
        <w:rPr>
          <w:rFonts w:ascii="Times New Roman" w:eastAsia="Times New Roman" w:hAnsi="Times New Roman"/>
          <w:color w:val="0070C0"/>
          <w:sz w:val="24"/>
          <w:szCs w:val="24"/>
        </w:rPr>
      </w:pPr>
      <w:r w:rsidRPr="00422701">
        <w:rPr>
          <w:rFonts w:ascii="Times New Roman" w:hAnsi="Times New Roman"/>
          <w:b/>
          <w:color w:val="0070C0"/>
          <w:sz w:val="24"/>
          <w:szCs w:val="24"/>
        </w:rPr>
        <w:t>Make thee a fiery serpent, and set it upon a pole</w:t>
      </w:r>
      <w:r w:rsidRPr="00F439CC">
        <w:rPr>
          <w:rFonts w:ascii="Times New Roman" w:hAnsi="Times New Roman"/>
          <w:color w:val="0070C0"/>
          <w:sz w:val="24"/>
          <w:szCs w:val="24"/>
        </w:rPr>
        <w:t xml:space="preserve">: and it shall come to pass, that </w:t>
      </w:r>
      <w:r w:rsidRPr="00422701">
        <w:rPr>
          <w:rFonts w:ascii="Times New Roman" w:hAnsi="Times New Roman"/>
          <w:b/>
          <w:color w:val="0070C0"/>
          <w:sz w:val="24"/>
          <w:szCs w:val="24"/>
        </w:rPr>
        <w:t>every one that is bitten, when he looketh upon it, shall live.</w:t>
      </w:r>
      <w:r>
        <w:rPr>
          <w:rFonts w:ascii="Times New Roman" w:hAnsi="Times New Roman"/>
          <w:color w:val="0070C0"/>
          <w:sz w:val="24"/>
          <w:szCs w:val="24"/>
        </w:rPr>
        <w:t xml:space="preserve">  </w:t>
      </w:r>
      <w:r w:rsidRPr="00BD6AC0">
        <w:rPr>
          <w:rFonts w:ascii="Times New Roman" w:eastAsia="Times New Roman" w:hAnsi="Times New Roman"/>
          <w:color w:val="0070C0"/>
          <w:sz w:val="24"/>
          <w:szCs w:val="24"/>
        </w:rPr>
        <w:t xml:space="preserve">So </w:t>
      </w:r>
      <w:r w:rsidRPr="00422701">
        <w:rPr>
          <w:rFonts w:ascii="Times New Roman" w:eastAsia="Times New Roman" w:hAnsi="Times New Roman"/>
          <w:b/>
          <w:color w:val="0070C0"/>
          <w:sz w:val="24"/>
          <w:szCs w:val="24"/>
        </w:rPr>
        <w:t xml:space="preserve">Moses made a bronze snake and put it up on a pole. </w:t>
      </w:r>
      <w:r w:rsidRPr="00BD6AC0">
        <w:rPr>
          <w:rFonts w:ascii="Times New Roman" w:eastAsia="Times New Roman" w:hAnsi="Times New Roman"/>
          <w:color w:val="0070C0"/>
          <w:sz w:val="24"/>
          <w:szCs w:val="24"/>
        </w:rPr>
        <w:t xml:space="preserve">Then when anyone was bitten by a snake and looked at the bronze snake, he lived. </w:t>
      </w:r>
      <w:r>
        <w:rPr>
          <w:rFonts w:ascii="Times New Roman" w:eastAsia="Times New Roman" w:hAnsi="Times New Roman"/>
          <w:color w:val="0070C0"/>
          <w:sz w:val="24"/>
          <w:szCs w:val="24"/>
        </w:rPr>
        <w:t xml:space="preserve">           </w:t>
      </w:r>
      <w:r w:rsidRPr="00BD6AC0">
        <w:rPr>
          <w:rFonts w:ascii="Times New Roman" w:eastAsia="Times New Roman" w:hAnsi="Times New Roman"/>
          <w:sz w:val="24"/>
          <w:szCs w:val="24"/>
        </w:rPr>
        <w:t>Num 21:</w:t>
      </w:r>
      <w:r>
        <w:rPr>
          <w:rFonts w:ascii="Times New Roman" w:eastAsia="Times New Roman" w:hAnsi="Times New Roman"/>
          <w:sz w:val="24"/>
          <w:szCs w:val="24"/>
        </w:rPr>
        <w:t xml:space="preserve">8-9 </w:t>
      </w:r>
    </w:p>
    <w:p w:rsidR="000F564F" w:rsidRDefault="000F564F" w:rsidP="00950C2D">
      <w:pPr>
        <w:spacing w:after="0"/>
        <w:rPr>
          <w:rFonts w:ascii="Times New Roman" w:eastAsia="Times New Roman" w:hAnsi="Times New Roman"/>
          <w:sz w:val="24"/>
          <w:szCs w:val="24"/>
        </w:rPr>
      </w:pPr>
      <w:r>
        <w:rPr>
          <w:rFonts w:ascii="Times New Roman" w:eastAsia="Times New Roman" w:hAnsi="Times New Roman"/>
          <w:sz w:val="24"/>
          <w:szCs w:val="24"/>
        </w:rPr>
        <w:tab/>
      </w:r>
      <w:r w:rsidR="00943554">
        <w:rPr>
          <w:rFonts w:ascii="Times New Roman" w:eastAsia="Times New Roman" w:hAnsi="Times New Roman"/>
          <w:sz w:val="24"/>
          <w:szCs w:val="24"/>
        </w:rPr>
        <w:t>The serpent on the bronze pole was lifted up by Moses a</w:t>
      </w:r>
      <w:r>
        <w:rPr>
          <w:rFonts w:ascii="Times New Roman" w:eastAsia="Times New Roman" w:hAnsi="Times New Roman"/>
          <w:sz w:val="24"/>
          <w:szCs w:val="24"/>
        </w:rPr>
        <w:t>nd everyone in the camp</w:t>
      </w:r>
      <w:r w:rsidR="00943554">
        <w:rPr>
          <w:rFonts w:ascii="Times New Roman" w:eastAsia="Times New Roman" w:hAnsi="Times New Roman"/>
          <w:sz w:val="24"/>
          <w:szCs w:val="24"/>
        </w:rPr>
        <w:t xml:space="preserve"> was given the opportunity to gaze upon it.  Certai</w:t>
      </w:r>
      <w:r>
        <w:rPr>
          <w:rFonts w:ascii="Times New Roman" w:eastAsia="Times New Roman" w:hAnsi="Times New Roman"/>
          <w:sz w:val="24"/>
          <w:szCs w:val="24"/>
        </w:rPr>
        <w:t>nly no one was coerced to do so.  In fact, some did not look as they thought it a foolish idea.  There were as</w:t>
      </w:r>
      <w:r w:rsidR="00366CD7">
        <w:rPr>
          <w:rFonts w:ascii="Times New Roman" w:eastAsia="Times New Roman" w:hAnsi="Times New Roman"/>
          <w:sz w:val="24"/>
          <w:szCs w:val="24"/>
        </w:rPr>
        <w:t>suredly many reasons people cho</w:t>
      </w:r>
      <w:r>
        <w:rPr>
          <w:rFonts w:ascii="Times New Roman" w:eastAsia="Times New Roman" w:hAnsi="Times New Roman"/>
          <w:sz w:val="24"/>
          <w:szCs w:val="24"/>
        </w:rPr>
        <w:t>se not to look to the uplifted pole.  However, many did choose to trust in God and by faith looked upon the fiery serpent upon the pole.  Those that did this were immediately saved.  After that gaze upon the uplifted pole, the snakes had no power over them.</w:t>
      </w:r>
    </w:p>
    <w:p w:rsidR="00950C2D" w:rsidRPr="00950C2D" w:rsidRDefault="000F564F" w:rsidP="00950C2D">
      <w:pPr>
        <w:spacing w:after="0"/>
        <w:rPr>
          <w:rFonts w:ascii="Times New Roman" w:eastAsia="Times New Roman" w:hAnsi="Times New Roman"/>
          <w:color w:val="0070C0"/>
          <w:sz w:val="24"/>
          <w:szCs w:val="24"/>
        </w:rPr>
      </w:pPr>
      <w:r>
        <w:rPr>
          <w:rFonts w:ascii="Times New Roman" w:eastAsia="Times New Roman" w:hAnsi="Times New Roman"/>
          <w:sz w:val="24"/>
          <w:szCs w:val="24"/>
        </w:rPr>
        <w:tab/>
        <w:t xml:space="preserve">Approximately fifteen hundred years later, Jesus provided the </w:t>
      </w:r>
      <w:r w:rsidRPr="00366CD7">
        <w:rPr>
          <w:rFonts w:ascii="Times New Roman" w:eastAsia="Times New Roman" w:hAnsi="Times New Roman"/>
          <w:i/>
          <w:sz w:val="24"/>
          <w:szCs w:val="24"/>
        </w:rPr>
        <w:t>anti-type</w:t>
      </w:r>
      <w:r>
        <w:rPr>
          <w:rFonts w:ascii="Times New Roman" w:eastAsia="Times New Roman" w:hAnsi="Times New Roman"/>
          <w:sz w:val="24"/>
          <w:szCs w:val="24"/>
        </w:rPr>
        <w:t xml:space="preserve"> for this image of the brazen serpent upon the pole.  Jesus explained it best…  </w:t>
      </w:r>
      <w:r w:rsidR="008237FA">
        <w:rPr>
          <w:rFonts w:ascii="Times New Roman" w:eastAsia="Times New Roman" w:hAnsi="Times New Roman"/>
          <w:sz w:val="24"/>
          <w:szCs w:val="24"/>
        </w:rPr>
        <w:t xml:space="preserve">  </w:t>
      </w:r>
    </w:p>
    <w:p w:rsidR="00F439CC" w:rsidRDefault="00F439CC" w:rsidP="00BD6AC0">
      <w:pPr>
        <w:spacing w:after="0"/>
        <w:rPr>
          <w:rFonts w:ascii="Times New Roman" w:hAnsi="Times New Roman"/>
          <w:sz w:val="24"/>
          <w:szCs w:val="24"/>
        </w:rPr>
      </w:pPr>
    </w:p>
    <w:p w:rsidR="00BD6AC0" w:rsidRDefault="00BD6AC0" w:rsidP="00BD6AC0">
      <w:pPr>
        <w:spacing w:after="100"/>
        <w:rPr>
          <w:rFonts w:ascii="Times New Roman" w:eastAsia="Times New Roman" w:hAnsi="Times New Roman"/>
          <w:color w:val="000000"/>
          <w:sz w:val="24"/>
          <w:szCs w:val="24"/>
        </w:rPr>
      </w:pPr>
      <w:r w:rsidRPr="00BD6AC0">
        <w:rPr>
          <w:rFonts w:ascii="Times New Roman" w:eastAsia="Times New Roman" w:hAnsi="Times New Roman"/>
          <w:color w:val="FF0000"/>
          <w:sz w:val="24"/>
          <w:szCs w:val="24"/>
        </w:rPr>
        <w:t>"And as Moses lifted up the serpent in the wilderness, even so must the Son of man</w:t>
      </w:r>
      <w:r w:rsidRPr="00BD6AC0">
        <w:rPr>
          <w:rFonts w:ascii="Times New Roman" w:eastAsia="Times New Roman" w:hAnsi="Times New Roman"/>
          <w:color w:val="FF0000"/>
          <w:sz w:val="27"/>
          <w:szCs w:val="27"/>
        </w:rPr>
        <w:t xml:space="preserve"> </w:t>
      </w:r>
      <w:r w:rsidRPr="00BD6AC0">
        <w:rPr>
          <w:rFonts w:ascii="Times New Roman" w:eastAsia="Times New Roman" w:hAnsi="Times New Roman"/>
          <w:color w:val="FF0000"/>
          <w:sz w:val="24"/>
          <w:szCs w:val="24"/>
        </w:rPr>
        <w:t>be lifted up: That whosoever believeth in him should not perish, but have eternal life."</w:t>
      </w:r>
      <w:r>
        <w:rPr>
          <w:rFonts w:ascii="Times New Roman" w:eastAsia="Times New Roman" w:hAnsi="Times New Roman"/>
          <w:color w:val="0070C0"/>
          <w:sz w:val="24"/>
          <w:szCs w:val="24"/>
        </w:rPr>
        <w:t xml:space="preserve">   </w:t>
      </w:r>
      <w:r>
        <w:rPr>
          <w:rFonts w:ascii="Times New Roman" w:eastAsia="Times New Roman" w:hAnsi="Times New Roman"/>
          <w:color w:val="000000"/>
          <w:sz w:val="24"/>
          <w:szCs w:val="24"/>
        </w:rPr>
        <w:t>John 3:14</w:t>
      </w:r>
    </w:p>
    <w:p w:rsidR="00EA0CBA" w:rsidRDefault="000F564F" w:rsidP="00BD6AC0">
      <w:pPr>
        <w:spacing w:after="100"/>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Pr>
          <w:rFonts w:ascii="Times New Roman" w:eastAsia="Times New Roman" w:hAnsi="Times New Roman"/>
          <w:color w:val="000000"/>
          <w:sz w:val="24"/>
          <w:szCs w:val="24"/>
        </w:rPr>
        <w:tab/>
        <w:t xml:space="preserve">All those that will look to Jesus in faith will not perish, but </w:t>
      </w:r>
      <w:r w:rsidR="00B86AF0">
        <w:rPr>
          <w:rFonts w:ascii="Times New Roman" w:eastAsia="Times New Roman" w:hAnsi="Times New Roman"/>
          <w:color w:val="000000"/>
          <w:sz w:val="24"/>
          <w:szCs w:val="24"/>
        </w:rPr>
        <w:t xml:space="preserve">will </w:t>
      </w:r>
      <w:r>
        <w:rPr>
          <w:rFonts w:ascii="Times New Roman" w:eastAsia="Times New Roman" w:hAnsi="Times New Roman"/>
          <w:color w:val="000000"/>
          <w:sz w:val="24"/>
          <w:szCs w:val="24"/>
        </w:rPr>
        <w:t xml:space="preserve">have everlasting life.  They will have victory over the “serpents” in their lives… they will have victory over sin.  This will come by faith in Jesus, not by works of any kind.  </w:t>
      </w:r>
    </w:p>
    <w:p w:rsidR="000F564F" w:rsidRPr="00BD6AC0" w:rsidRDefault="00EA0CBA" w:rsidP="00BD6AC0">
      <w:pPr>
        <w:spacing w:after="100"/>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Pr="00BD6F22">
        <w:rPr>
          <w:rFonts w:ascii="Times New Roman" w:eastAsia="Times New Roman" w:hAnsi="Times New Roman"/>
          <w:sz w:val="24"/>
          <w:szCs w:val="24"/>
        </w:rPr>
        <w:t>T</w:t>
      </w:r>
      <w:r w:rsidR="000F564F" w:rsidRPr="00BD6F22">
        <w:rPr>
          <w:rFonts w:ascii="Times New Roman" w:eastAsia="Times New Roman" w:hAnsi="Times New Roman"/>
          <w:sz w:val="24"/>
          <w:szCs w:val="24"/>
        </w:rPr>
        <w:t xml:space="preserve">hose </w:t>
      </w:r>
      <w:r w:rsidRPr="00BD6F22">
        <w:rPr>
          <w:rFonts w:ascii="Times New Roman" w:eastAsia="Times New Roman" w:hAnsi="Times New Roman"/>
          <w:sz w:val="24"/>
          <w:szCs w:val="24"/>
        </w:rPr>
        <w:t xml:space="preserve">Israelites </w:t>
      </w:r>
      <w:r w:rsidR="000F564F" w:rsidRPr="00BD6F22">
        <w:rPr>
          <w:rFonts w:ascii="Times New Roman" w:eastAsia="Times New Roman" w:hAnsi="Times New Roman"/>
          <w:sz w:val="24"/>
          <w:szCs w:val="24"/>
        </w:rPr>
        <w:t>in the d</w:t>
      </w:r>
      <w:r w:rsidRPr="00BD6F22">
        <w:rPr>
          <w:rFonts w:ascii="Times New Roman" w:eastAsia="Times New Roman" w:hAnsi="Times New Roman"/>
          <w:sz w:val="24"/>
          <w:szCs w:val="24"/>
        </w:rPr>
        <w:t>esert could not save themselves</w:t>
      </w:r>
      <w:r w:rsidR="009A1951" w:rsidRPr="00BD6F22">
        <w:rPr>
          <w:rFonts w:ascii="Times New Roman" w:eastAsia="Times New Roman" w:hAnsi="Times New Roman"/>
          <w:sz w:val="24"/>
          <w:szCs w:val="24"/>
        </w:rPr>
        <w:t xml:space="preserve"> from the serpents</w:t>
      </w:r>
      <w:r w:rsidRPr="00BD6F22">
        <w:rPr>
          <w:rFonts w:ascii="Times New Roman" w:eastAsia="Times New Roman" w:hAnsi="Times New Roman"/>
          <w:sz w:val="24"/>
          <w:szCs w:val="24"/>
        </w:rPr>
        <w:t>.</w:t>
      </w:r>
      <w:r w:rsidR="000F564F" w:rsidRPr="00BD6F22">
        <w:rPr>
          <w:rFonts w:ascii="Times New Roman" w:eastAsia="Times New Roman" w:hAnsi="Times New Roman"/>
          <w:sz w:val="24"/>
          <w:szCs w:val="24"/>
        </w:rPr>
        <w:t xml:space="preserve"> </w:t>
      </w:r>
      <w:r w:rsidRPr="00BD6F22">
        <w:rPr>
          <w:rFonts w:ascii="Times New Roman" w:eastAsia="Times New Roman" w:hAnsi="Times New Roman"/>
          <w:sz w:val="24"/>
          <w:szCs w:val="24"/>
        </w:rPr>
        <w:t xml:space="preserve"> However, they </w:t>
      </w:r>
      <w:r w:rsidR="000F564F" w:rsidRPr="00BD6F22">
        <w:rPr>
          <w:rFonts w:ascii="Times New Roman" w:eastAsia="Times New Roman" w:hAnsi="Times New Roman"/>
          <w:sz w:val="24"/>
          <w:szCs w:val="24"/>
        </w:rPr>
        <w:t xml:space="preserve">were </w:t>
      </w:r>
      <w:r w:rsidR="009A1951" w:rsidRPr="00BD6F22">
        <w:rPr>
          <w:rFonts w:ascii="Times New Roman" w:eastAsia="Times New Roman" w:hAnsi="Times New Roman"/>
          <w:sz w:val="24"/>
          <w:szCs w:val="24"/>
        </w:rPr>
        <w:t xml:space="preserve">certainly not </w:t>
      </w:r>
      <w:r w:rsidR="000F564F" w:rsidRPr="00BD6F22">
        <w:rPr>
          <w:rFonts w:ascii="Times New Roman" w:eastAsia="Times New Roman" w:hAnsi="Times New Roman"/>
          <w:sz w:val="24"/>
          <w:szCs w:val="24"/>
        </w:rPr>
        <w:t>forced to look u</w:t>
      </w:r>
      <w:r w:rsidR="009A1951" w:rsidRPr="00BD6F22">
        <w:rPr>
          <w:rFonts w:ascii="Times New Roman" w:eastAsia="Times New Roman" w:hAnsi="Times New Roman"/>
          <w:sz w:val="24"/>
          <w:szCs w:val="24"/>
        </w:rPr>
        <w:t>pon the brazen serpent</w:t>
      </w:r>
      <w:r w:rsidRPr="00BD6F22">
        <w:rPr>
          <w:rFonts w:ascii="Times New Roman" w:eastAsia="Times New Roman" w:hAnsi="Times New Roman"/>
          <w:sz w:val="24"/>
          <w:szCs w:val="24"/>
        </w:rPr>
        <w:t xml:space="preserve">.  </w:t>
      </w:r>
      <w:r w:rsidR="00E121E5" w:rsidRPr="00BD6F22">
        <w:rPr>
          <w:rFonts w:ascii="Times New Roman" w:eastAsia="Times New Roman" w:hAnsi="Times New Roman"/>
          <w:sz w:val="24"/>
          <w:szCs w:val="24"/>
        </w:rPr>
        <w:t xml:space="preserve">The choice was theirs.  </w:t>
      </w:r>
      <w:r w:rsidR="009A1951" w:rsidRPr="00BD6F22">
        <w:rPr>
          <w:rFonts w:ascii="Times New Roman" w:eastAsia="Times New Roman" w:hAnsi="Times New Roman"/>
          <w:sz w:val="24"/>
          <w:szCs w:val="24"/>
        </w:rPr>
        <w:t>The same situation exists today.  P</w:t>
      </w:r>
      <w:r w:rsidRPr="00BD6F22">
        <w:rPr>
          <w:rFonts w:ascii="Times New Roman" w:eastAsia="Times New Roman" w:hAnsi="Times New Roman"/>
          <w:sz w:val="24"/>
          <w:szCs w:val="24"/>
        </w:rPr>
        <w:t xml:space="preserve">eople cannot save themselves.  </w:t>
      </w:r>
      <w:r w:rsidR="00E121E5" w:rsidRPr="00BD6F22">
        <w:rPr>
          <w:rFonts w:ascii="Times New Roman" w:eastAsia="Times New Roman" w:hAnsi="Times New Roman"/>
          <w:sz w:val="24"/>
          <w:szCs w:val="24"/>
        </w:rPr>
        <w:t>Hopefully, they will use their free choice and</w:t>
      </w:r>
      <w:r w:rsidR="009A1951" w:rsidRPr="00BD6F22">
        <w:rPr>
          <w:rFonts w:ascii="Times New Roman" w:eastAsia="Times New Roman" w:hAnsi="Times New Roman"/>
          <w:sz w:val="24"/>
          <w:szCs w:val="24"/>
        </w:rPr>
        <w:t xml:space="preserve"> look to Jesus for salvation.</w:t>
      </w:r>
      <w:r w:rsidR="009A1951">
        <w:rPr>
          <w:rFonts w:ascii="Times New Roman" w:eastAsia="Times New Roman" w:hAnsi="Times New Roman"/>
          <w:b/>
          <w:color w:val="FFC000"/>
          <w:sz w:val="24"/>
          <w:szCs w:val="24"/>
        </w:rPr>
        <w:t xml:space="preserve">  </w:t>
      </w:r>
      <w:r w:rsidR="009A1951">
        <w:rPr>
          <w:rFonts w:ascii="Times New Roman" w:eastAsia="Times New Roman" w:hAnsi="Times New Roman"/>
          <w:color w:val="000000"/>
          <w:sz w:val="24"/>
          <w:szCs w:val="24"/>
        </w:rPr>
        <w:t xml:space="preserve"> </w:t>
      </w:r>
      <w:proofErr w:type="gramStart"/>
      <w:r w:rsidR="009A1951">
        <w:rPr>
          <w:rFonts w:ascii="Times New Roman" w:eastAsia="Times New Roman" w:hAnsi="Times New Roman"/>
          <w:color w:val="000000"/>
          <w:sz w:val="24"/>
          <w:szCs w:val="24"/>
        </w:rPr>
        <w:t>W</w:t>
      </w:r>
      <w:r w:rsidR="000F564F">
        <w:rPr>
          <w:rFonts w:ascii="Times New Roman" w:eastAsia="Times New Roman" w:hAnsi="Times New Roman"/>
          <w:color w:val="000000"/>
          <w:sz w:val="24"/>
          <w:szCs w:val="24"/>
        </w:rPr>
        <w:t>hether in the desert or in the present day, looking up to the Savior on the pole (cross) is the only way to life.</w:t>
      </w:r>
      <w:proofErr w:type="gramEnd"/>
    </w:p>
    <w:p w:rsidR="00F439CC" w:rsidRPr="00F439CC" w:rsidRDefault="00F439CC" w:rsidP="00AE1DB2">
      <w:pPr>
        <w:spacing w:after="0" w:line="240" w:lineRule="auto"/>
        <w:rPr>
          <w:rFonts w:ascii="Times New Roman" w:eastAsia="Times New Roman" w:hAnsi="Times New Roman"/>
          <w:sz w:val="24"/>
          <w:szCs w:val="24"/>
        </w:rPr>
      </w:pPr>
    </w:p>
    <w:p w:rsidR="00931E82" w:rsidRDefault="000F564F" w:rsidP="00931E82">
      <w:pPr>
        <w:spacing w:after="0"/>
        <w:rPr>
          <w:rFonts w:ascii="Times New Roman" w:eastAsia="Times New Roman" w:hAnsi="Times New Roman"/>
          <w:sz w:val="24"/>
          <w:szCs w:val="24"/>
        </w:rPr>
      </w:pPr>
      <w:r>
        <w:rPr>
          <w:rFonts w:ascii="Times New Roman" w:eastAsia="Times New Roman" w:hAnsi="Times New Roman"/>
          <w:sz w:val="24"/>
          <w:szCs w:val="24"/>
        </w:rPr>
        <w:tab/>
      </w:r>
      <w:r w:rsidR="00931E82">
        <w:rPr>
          <w:rFonts w:ascii="Times New Roman" w:eastAsia="Times New Roman" w:hAnsi="Times New Roman"/>
          <w:sz w:val="24"/>
          <w:szCs w:val="24"/>
        </w:rPr>
        <w:t xml:space="preserve">Already, many examples of </w:t>
      </w:r>
      <w:r w:rsidR="00931E82" w:rsidRPr="00366CD7">
        <w:rPr>
          <w:rFonts w:ascii="Times New Roman" w:eastAsia="Times New Roman" w:hAnsi="Times New Roman"/>
          <w:i/>
          <w:sz w:val="24"/>
          <w:szCs w:val="24"/>
        </w:rPr>
        <w:t>types</w:t>
      </w:r>
      <w:r w:rsidR="00931E82">
        <w:rPr>
          <w:rFonts w:ascii="Times New Roman" w:eastAsia="Times New Roman" w:hAnsi="Times New Roman"/>
          <w:sz w:val="24"/>
          <w:szCs w:val="24"/>
        </w:rPr>
        <w:t xml:space="preserve"> have been given.  </w:t>
      </w:r>
      <w:r w:rsidR="00931E82" w:rsidRPr="00C6142A">
        <w:rPr>
          <w:rFonts w:ascii="Times New Roman" w:eastAsia="Times New Roman" w:hAnsi="Times New Roman"/>
          <w:sz w:val="24"/>
          <w:szCs w:val="24"/>
        </w:rPr>
        <w:t>Frank</w:t>
      </w:r>
      <w:r w:rsidR="007E743C" w:rsidRPr="00C6142A">
        <w:rPr>
          <w:rFonts w:ascii="Times New Roman" w:eastAsia="Times New Roman" w:hAnsi="Times New Roman"/>
          <w:sz w:val="24"/>
          <w:szCs w:val="24"/>
        </w:rPr>
        <w:t xml:space="preserve">ly, there are scores more that </w:t>
      </w:r>
      <w:r w:rsidR="00931E82" w:rsidRPr="00C6142A">
        <w:rPr>
          <w:rFonts w:ascii="Times New Roman" w:eastAsia="Times New Roman" w:hAnsi="Times New Roman"/>
          <w:sz w:val="24"/>
          <w:szCs w:val="24"/>
        </w:rPr>
        <w:t xml:space="preserve">could be discussed, but I believe that the point has been made.  That is, God has effectively used </w:t>
      </w:r>
      <w:r w:rsidR="00931E82" w:rsidRPr="00C6142A">
        <w:rPr>
          <w:rFonts w:ascii="Times New Roman" w:eastAsia="Times New Roman" w:hAnsi="Times New Roman"/>
          <w:sz w:val="24"/>
          <w:szCs w:val="24"/>
        </w:rPr>
        <w:lastRenderedPageBreak/>
        <w:t>another interesting method to demonstrate the veracity of His Word.  For those who want to pursue this topic further, the following is a list of just a few other Old Testament types</w:t>
      </w:r>
      <w:r w:rsidR="00931E82">
        <w:rPr>
          <w:rFonts w:ascii="Times New Roman" w:eastAsia="Times New Roman" w:hAnsi="Times New Roman"/>
          <w:sz w:val="24"/>
          <w:szCs w:val="24"/>
        </w:rPr>
        <w:t xml:space="preserve"> of Jesus and His works:</w:t>
      </w:r>
    </w:p>
    <w:p w:rsidR="00931E82" w:rsidRDefault="00931E82" w:rsidP="00931E82">
      <w:pPr>
        <w:pStyle w:val="ListParagraph"/>
        <w:numPr>
          <w:ilvl w:val="0"/>
          <w:numId w:val="20"/>
        </w:numPr>
        <w:spacing w:after="0"/>
        <w:rPr>
          <w:rFonts w:ascii="Times New Roman" w:eastAsia="Times New Roman" w:hAnsi="Times New Roman"/>
          <w:sz w:val="24"/>
          <w:szCs w:val="24"/>
        </w:rPr>
      </w:pPr>
      <w:r>
        <w:rPr>
          <w:rFonts w:ascii="Times New Roman" w:eastAsia="Times New Roman" w:hAnsi="Times New Roman"/>
          <w:sz w:val="24"/>
          <w:szCs w:val="24"/>
        </w:rPr>
        <w:t>The sacrificial lamb</w:t>
      </w:r>
    </w:p>
    <w:p w:rsidR="00931E82" w:rsidRPr="000F564F" w:rsidRDefault="00931E82" w:rsidP="000F564F">
      <w:pPr>
        <w:pStyle w:val="ListParagraph"/>
        <w:numPr>
          <w:ilvl w:val="0"/>
          <w:numId w:val="20"/>
        </w:numPr>
        <w:spacing w:after="0"/>
        <w:rPr>
          <w:rFonts w:ascii="Times New Roman" w:eastAsia="Times New Roman" w:hAnsi="Times New Roman"/>
          <w:sz w:val="24"/>
          <w:szCs w:val="24"/>
        </w:rPr>
      </w:pPr>
      <w:r>
        <w:rPr>
          <w:rFonts w:ascii="Times New Roman" w:eastAsia="Times New Roman" w:hAnsi="Times New Roman"/>
          <w:sz w:val="24"/>
          <w:szCs w:val="24"/>
        </w:rPr>
        <w:t>Moses</w:t>
      </w:r>
    </w:p>
    <w:p w:rsidR="00931E82" w:rsidRDefault="00931E82" w:rsidP="00931E82">
      <w:pPr>
        <w:pStyle w:val="ListParagraph"/>
        <w:numPr>
          <w:ilvl w:val="0"/>
          <w:numId w:val="20"/>
        </w:numPr>
        <w:spacing w:after="0"/>
        <w:rPr>
          <w:rFonts w:ascii="Times New Roman" w:eastAsia="Times New Roman" w:hAnsi="Times New Roman"/>
          <w:sz w:val="24"/>
          <w:szCs w:val="24"/>
        </w:rPr>
      </w:pPr>
      <w:r>
        <w:rPr>
          <w:rFonts w:ascii="Times New Roman" w:eastAsia="Times New Roman" w:hAnsi="Times New Roman"/>
          <w:sz w:val="24"/>
          <w:szCs w:val="24"/>
        </w:rPr>
        <w:t>Adam</w:t>
      </w:r>
    </w:p>
    <w:p w:rsidR="00931E82" w:rsidRDefault="00931E82" w:rsidP="00931E82">
      <w:pPr>
        <w:pStyle w:val="ListParagraph"/>
        <w:numPr>
          <w:ilvl w:val="0"/>
          <w:numId w:val="20"/>
        </w:numPr>
        <w:spacing w:after="0"/>
        <w:rPr>
          <w:rFonts w:ascii="Times New Roman" w:eastAsia="Times New Roman" w:hAnsi="Times New Roman"/>
          <w:sz w:val="24"/>
          <w:szCs w:val="24"/>
        </w:rPr>
      </w:pPr>
      <w:r>
        <w:rPr>
          <w:rFonts w:ascii="Times New Roman" w:eastAsia="Times New Roman" w:hAnsi="Times New Roman"/>
          <w:sz w:val="24"/>
          <w:szCs w:val="24"/>
        </w:rPr>
        <w:t>Melchizedek</w:t>
      </w:r>
    </w:p>
    <w:p w:rsidR="00931E82" w:rsidRDefault="00931E82" w:rsidP="00931E82">
      <w:pPr>
        <w:pStyle w:val="ListParagraph"/>
        <w:numPr>
          <w:ilvl w:val="0"/>
          <w:numId w:val="20"/>
        </w:numPr>
        <w:spacing w:after="0"/>
        <w:rPr>
          <w:rFonts w:ascii="Times New Roman" w:eastAsia="Times New Roman" w:hAnsi="Times New Roman"/>
          <w:sz w:val="24"/>
          <w:szCs w:val="24"/>
        </w:rPr>
      </w:pPr>
      <w:r>
        <w:rPr>
          <w:rFonts w:ascii="Times New Roman" w:eastAsia="Times New Roman" w:hAnsi="Times New Roman"/>
          <w:sz w:val="24"/>
          <w:szCs w:val="24"/>
        </w:rPr>
        <w:t>Egypt</w:t>
      </w:r>
    </w:p>
    <w:p w:rsidR="00931E82" w:rsidRPr="001E5965" w:rsidRDefault="00931E82" w:rsidP="00931E82">
      <w:pPr>
        <w:pStyle w:val="ListParagraph"/>
        <w:numPr>
          <w:ilvl w:val="0"/>
          <w:numId w:val="20"/>
        </w:numPr>
        <w:spacing w:after="0"/>
        <w:rPr>
          <w:rFonts w:ascii="Times New Roman" w:eastAsia="Times New Roman" w:hAnsi="Times New Roman"/>
          <w:sz w:val="24"/>
          <w:szCs w:val="24"/>
        </w:rPr>
      </w:pPr>
      <w:r>
        <w:rPr>
          <w:rFonts w:ascii="Times New Roman" w:eastAsia="Times New Roman" w:hAnsi="Times New Roman"/>
          <w:sz w:val="24"/>
          <w:szCs w:val="24"/>
        </w:rPr>
        <w:t>The Temple</w:t>
      </w:r>
    </w:p>
    <w:p w:rsidR="00931E82" w:rsidRDefault="00931E82" w:rsidP="00931E82">
      <w:pPr>
        <w:pStyle w:val="ListParagraph"/>
        <w:numPr>
          <w:ilvl w:val="0"/>
          <w:numId w:val="20"/>
        </w:numPr>
        <w:spacing w:after="0"/>
        <w:rPr>
          <w:rFonts w:ascii="Times New Roman" w:eastAsia="Times New Roman" w:hAnsi="Times New Roman"/>
          <w:sz w:val="24"/>
          <w:szCs w:val="24"/>
        </w:rPr>
      </w:pPr>
      <w:r>
        <w:rPr>
          <w:rFonts w:ascii="Times New Roman" w:eastAsia="Times New Roman" w:hAnsi="Times New Roman"/>
          <w:sz w:val="24"/>
          <w:szCs w:val="24"/>
        </w:rPr>
        <w:t>Kinsman Redeemer</w:t>
      </w:r>
    </w:p>
    <w:p w:rsidR="00931E82" w:rsidRPr="00936138" w:rsidRDefault="00931E82" w:rsidP="00931E82">
      <w:pPr>
        <w:pStyle w:val="ListParagraph"/>
        <w:numPr>
          <w:ilvl w:val="0"/>
          <w:numId w:val="20"/>
        </w:numPr>
        <w:spacing w:after="0"/>
        <w:rPr>
          <w:rFonts w:ascii="Times New Roman" w:eastAsia="Times New Roman" w:hAnsi="Times New Roman"/>
          <w:sz w:val="24"/>
          <w:szCs w:val="24"/>
        </w:rPr>
      </w:pPr>
      <w:r>
        <w:rPr>
          <w:rFonts w:ascii="Times New Roman" w:eastAsia="Times New Roman" w:hAnsi="Times New Roman"/>
          <w:sz w:val="24"/>
          <w:szCs w:val="24"/>
        </w:rPr>
        <w:t xml:space="preserve">Water flowing from the </w:t>
      </w:r>
      <w:r w:rsidRPr="006E65D1">
        <w:rPr>
          <w:rFonts w:ascii="Times New Roman" w:eastAsia="Times New Roman" w:hAnsi="Times New Roman"/>
          <w:i/>
          <w:sz w:val="24"/>
          <w:szCs w:val="24"/>
        </w:rPr>
        <w:t>rock</w:t>
      </w:r>
    </w:p>
    <w:p w:rsidR="00931E82" w:rsidRPr="00B366C5" w:rsidRDefault="00931E82" w:rsidP="00AE1DB2">
      <w:pPr>
        <w:spacing w:after="0" w:line="240" w:lineRule="auto"/>
        <w:rPr>
          <w:rFonts w:ascii="Times New Roman" w:eastAsia="Times New Roman" w:hAnsi="Times New Roman"/>
          <w:color w:val="00B050"/>
          <w:sz w:val="24"/>
          <w:szCs w:val="24"/>
        </w:rPr>
      </w:pPr>
    </w:p>
    <w:p w:rsidR="007E743C" w:rsidRDefault="007E743C" w:rsidP="00502543">
      <w:pPr>
        <w:spacing w:after="0"/>
        <w:rPr>
          <w:rFonts w:ascii="Times New Roman" w:hAnsi="Times New Roman"/>
          <w:b/>
          <w:sz w:val="28"/>
          <w:szCs w:val="28"/>
        </w:rPr>
      </w:pPr>
    </w:p>
    <w:p w:rsidR="008374F6" w:rsidRDefault="00502543" w:rsidP="00502543">
      <w:pPr>
        <w:spacing w:after="0"/>
        <w:rPr>
          <w:rFonts w:ascii="Times New Roman" w:hAnsi="Times New Roman"/>
          <w:sz w:val="24"/>
          <w:szCs w:val="24"/>
        </w:rPr>
      </w:pPr>
      <w:r w:rsidRPr="004F6693">
        <w:rPr>
          <w:rFonts w:ascii="Times New Roman" w:hAnsi="Times New Roman"/>
          <w:b/>
          <w:sz w:val="28"/>
          <w:szCs w:val="28"/>
        </w:rPr>
        <w:t>The Changed Lives of the Apostles:</w:t>
      </w:r>
      <w:r w:rsidR="00C31827">
        <w:rPr>
          <w:rFonts w:ascii="Times New Roman" w:hAnsi="Times New Roman"/>
          <w:b/>
          <w:sz w:val="24"/>
          <w:szCs w:val="24"/>
        </w:rPr>
        <w:t xml:space="preserve">  </w:t>
      </w:r>
      <w:r w:rsidR="00C31827" w:rsidRPr="00E35F72">
        <w:rPr>
          <w:rFonts w:ascii="Times New Roman" w:hAnsi="Times New Roman"/>
          <w:sz w:val="24"/>
          <w:szCs w:val="24"/>
        </w:rPr>
        <w:t xml:space="preserve">The </w:t>
      </w:r>
      <w:r w:rsidR="00FD4103" w:rsidRPr="00E35F72">
        <w:rPr>
          <w:rFonts w:ascii="Times New Roman" w:hAnsi="Times New Roman"/>
          <w:sz w:val="24"/>
          <w:szCs w:val="24"/>
        </w:rPr>
        <w:t>response</w:t>
      </w:r>
      <w:r w:rsidR="00C31827" w:rsidRPr="00E35F72">
        <w:rPr>
          <w:rFonts w:ascii="Times New Roman" w:hAnsi="Times New Roman"/>
          <w:sz w:val="24"/>
          <w:szCs w:val="24"/>
        </w:rPr>
        <w:t xml:space="preserve"> of the </w:t>
      </w:r>
      <w:r w:rsidR="00817A11" w:rsidRPr="00817A11">
        <w:rPr>
          <w:rFonts w:ascii="Times New Roman" w:hAnsi="Times New Roman"/>
          <w:sz w:val="24"/>
          <w:szCs w:val="24"/>
        </w:rPr>
        <w:t>apostle</w:t>
      </w:r>
      <w:r w:rsidR="00C31827" w:rsidRPr="00E35F72">
        <w:rPr>
          <w:rFonts w:ascii="Times New Roman" w:hAnsi="Times New Roman"/>
          <w:sz w:val="24"/>
          <w:szCs w:val="24"/>
        </w:rPr>
        <w:t xml:space="preserve">s </w:t>
      </w:r>
      <w:r w:rsidR="00C31827" w:rsidRPr="00E35F72">
        <w:rPr>
          <w:rFonts w:ascii="Times New Roman" w:hAnsi="Times New Roman"/>
          <w:i/>
          <w:sz w:val="24"/>
          <w:szCs w:val="24"/>
        </w:rPr>
        <w:t>after</w:t>
      </w:r>
      <w:r w:rsidR="007E743C" w:rsidRPr="00E35F72">
        <w:rPr>
          <w:rFonts w:ascii="Times New Roman" w:hAnsi="Times New Roman"/>
          <w:sz w:val="24"/>
          <w:szCs w:val="24"/>
        </w:rPr>
        <w:t xml:space="preserve"> the death of Jesus </w:t>
      </w:r>
      <w:r w:rsidR="00FD4103" w:rsidRPr="00E35F72">
        <w:rPr>
          <w:rFonts w:ascii="Times New Roman" w:hAnsi="Times New Roman"/>
          <w:sz w:val="24"/>
          <w:szCs w:val="24"/>
        </w:rPr>
        <w:t>is</w:t>
      </w:r>
      <w:r w:rsidR="00C31827" w:rsidRPr="00E35F72">
        <w:rPr>
          <w:rFonts w:ascii="Times New Roman" w:hAnsi="Times New Roman"/>
          <w:sz w:val="24"/>
          <w:szCs w:val="24"/>
        </w:rPr>
        <w:t xml:space="preserve"> certainly one of main reasons</w:t>
      </w:r>
      <w:r w:rsidR="00FD4103" w:rsidRPr="00E35F72">
        <w:rPr>
          <w:rFonts w:ascii="Times New Roman" w:hAnsi="Times New Roman"/>
          <w:sz w:val="24"/>
          <w:szCs w:val="24"/>
        </w:rPr>
        <w:t>, if not the major</w:t>
      </w:r>
      <w:r w:rsidR="00E93F6F" w:rsidRPr="00E35F72">
        <w:rPr>
          <w:rFonts w:ascii="Times New Roman" w:hAnsi="Times New Roman"/>
          <w:sz w:val="24"/>
          <w:szCs w:val="24"/>
        </w:rPr>
        <w:t xml:space="preserve"> reason,</w:t>
      </w:r>
      <w:r w:rsidR="00C31827" w:rsidRPr="00E35F72">
        <w:rPr>
          <w:rFonts w:ascii="Times New Roman" w:hAnsi="Times New Roman"/>
          <w:sz w:val="24"/>
          <w:szCs w:val="24"/>
        </w:rPr>
        <w:t xml:space="preserve"> why I believe that Jesus rose from the dead and </w:t>
      </w:r>
      <w:r w:rsidR="003A2153">
        <w:rPr>
          <w:rFonts w:ascii="Times New Roman" w:hAnsi="Times New Roman"/>
          <w:sz w:val="24"/>
          <w:szCs w:val="24"/>
        </w:rPr>
        <w:t xml:space="preserve">that </w:t>
      </w:r>
      <w:r w:rsidR="00C31827" w:rsidRPr="00E35F72">
        <w:rPr>
          <w:rFonts w:ascii="Times New Roman" w:hAnsi="Times New Roman"/>
          <w:sz w:val="24"/>
          <w:szCs w:val="24"/>
        </w:rPr>
        <w:t xml:space="preserve">the Holy Bible is true.  When a person takes the time to </w:t>
      </w:r>
      <w:r w:rsidR="00FD4103" w:rsidRPr="00E35F72">
        <w:rPr>
          <w:rFonts w:ascii="Times New Roman" w:hAnsi="Times New Roman"/>
          <w:sz w:val="24"/>
          <w:szCs w:val="24"/>
        </w:rPr>
        <w:t xml:space="preserve">seriously </w:t>
      </w:r>
      <w:r w:rsidR="00C31827" w:rsidRPr="00E35F72">
        <w:rPr>
          <w:rFonts w:ascii="Times New Roman" w:hAnsi="Times New Roman"/>
          <w:sz w:val="24"/>
          <w:szCs w:val="24"/>
        </w:rPr>
        <w:t xml:space="preserve">consider the </w:t>
      </w:r>
      <w:r w:rsidR="00CF0932" w:rsidRPr="00E35F72">
        <w:rPr>
          <w:rFonts w:ascii="Times New Roman" w:hAnsi="Times New Roman"/>
          <w:sz w:val="24"/>
          <w:szCs w:val="24"/>
        </w:rPr>
        <w:t xml:space="preserve">markedly </w:t>
      </w:r>
      <w:r w:rsidR="00C31827" w:rsidRPr="00E35F72">
        <w:rPr>
          <w:rFonts w:ascii="Times New Roman" w:hAnsi="Times New Roman"/>
          <w:sz w:val="24"/>
          <w:szCs w:val="24"/>
        </w:rPr>
        <w:t xml:space="preserve">changed lives of these eleven men (Judas had committed suicide) after the crucifixion, </w:t>
      </w:r>
      <w:r w:rsidR="00CF0932" w:rsidRPr="00E35F72">
        <w:rPr>
          <w:rFonts w:ascii="Times New Roman" w:hAnsi="Times New Roman"/>
          <w:sz w:val="24"/>
          <w:szCs w:val="24"/>
        </w:rPr>
        <w:t xml:space="preserve">I believe that most </w:t>
      </w:r>
      <w:r w:rsidR="00FD4103" w:rsidRPr="00E35F72">
        <w:rPr>
          <w:rFonts w:ascii="Times New Roman" w:hAnsi="Times New Roman"/>
          <w:sz w:val="24"/>
          <w:szCs w:val="24"/>
        </w:rPr>
        <w:t xml:space="preserve">people </w:t>
      </w:r>
      <w:r w:rsidR="00CF0932" w:rsidRPr="00E35F72">
        <w:rPr>
          <w:rFonts w:ascii="Times New Roman" w:hAnsi="Times New Roman"/>
          <w:sz w:val="24"/>
          <w:szCs w:val="24"/>
        </w:rPr>
        <w:t xml:space="preserve">will realize an </w:t>
      </w:r>
      <w:r w:rsidR="00C31827" w:rsidRPr="00E35F72">
        <w:rPr>
          <w:rFonts w:ascii="Times New Roman" w:hAnsi="Times New Roman"/>
          <w:sz w:val="24"/>
          <w:szCs w:val="24"/>
        </w:rPr>
        <w:t xml:space="preserve">increased faith in </w:t>
      </w:r>
      <w:r w:rsidR="00CF0932" w:rsidRPr="00E35F72">
        <w:rPr>
          <w:rFonts w:ascii="Times New Roman" w:hAnsi="Times New Roman"/>
          <w:sz w:val="24"/>
          <w:szCs w:val="24"/>
        </w:rPr>
        <w:t>Jesus as</w:t>
      </w:r>
      <w:r w:rsidR="00CF0932">
        <w:rPr>
          <w:rFonts w:ascii="Times New Roman" w:hAnsi="Times New Roman"/>
          <w:sz w:val="24"/>
          <w:szCs w:val="24"/>
        </w:rPr>
        <w:t xml:space="preserve"> Lord and </w:t>
      </w:r>
      <w:r w:rsidR="00C31827">
        <w:rPr>
          <w:rFonts w:ascii="Times New Roman" w:hAnsi="Times New Roman"/>
          <w:sz w:val="24"/>
          <w:szCs w:val="24"/>
        </w:rPr>
        <w:t>Savior</w:t>
      </w:r>
      <w:r w:rsidR="00CF0932">
        <w:rPr>
          <w:rFonts w:ascii="Times New Roman" w:hAnsi="Times New Roman"/>
          <w:sz w:val="24"/>
          <w:szCs w:val="24"/>
        </w:rPr>
        <w:t>.</w:t>
      </w:r>
      <w:r w:rsidR="00C31827">
        <w:rPr>
          <w:rFonts w:ascii="Times New Roman" w:hAnsi="Times New Roman"/>
          <w:sz w:val="24"/>
          <w:szCs w:val="24"/>
        </w:rPr>
        <w:t xml:space="preserve">  </w:t>
      </w:r>
      <w:r w:rsidR="004A740C">
        <w:rPr>
          <w:rFonts w:ascii="Times New Roman" w:hAnsi="Times New Roman"/>
          <w:sz w:val="24"/>
          <w:szCs w:val="24"/>
        </w:rPr>
        <w:t>Therefore, l</w:t>
      </w:r>
      <w:r w:rsidR="00C31827">
        <w:rPr>
          <w:rFonts w:ascii="Times New Roman" w:hAnsi="Times New Roman"/>
          <w:sz w:val="24"/>
          <w:szCs w:val="24"/>
        </w:rPr>
        <w:t xml:space="preserve">et us now review what must have happened during those incredibly important years leading up to the trial of Christ, followed by His death, and then His glorious resurrection.  As we see how the closest friends </w:t>
      </w:r>
      <w:r w:rsidR="00721EC2">
        <w:rPr>
          <w:rFonts w:ascii="Times New Roman" w:hAnsi="Times New Roman"/>
          <w:sz w:val="24"/>
          <w:szCs w:val="24"/>
        </w:rPr>
        <w:t>of Jesus reacted to His life and death</w:t>
      </w:r>
      <w:r w:rsidR="00C31827">
        <w:rPr>
          <w:rFonts w:ascii="Times New Roman" w:hAnsi="Times New Roman"/>
          <w:sz w:val="24"/>
          <w:szCs w:val="24"/>
        </w:rPr>
        <w:t xml:space="preserve">, information can be gleaned </w:t>
      </w:r>
      <w:r w:rsidR="00721EC2">
        <w:rPr>
          <w:rFonts w:ascii="Times New Roman" w:hAnsi="Times New Roman"/>
          <w:sz w:val="24"/>
          <w:szCs w:val="24"/>
        </w:rPr>
        <w:t>(</w:t>
      </w:r>
      <w:r w:rsidR="00C31827">
        <w:rPr>
          <w:rFonts w:ascii="Times New Roman" w:hAnsi="Times New Roman"/>
          <w:sz w:val="24"/>
          <w:szCs w:val="24"/>
        </w:rPr>
        <w:t>using simple human logic</w:t>
      </w:r>
      <w:r w:rsidR="00721EC2">
        <w:rPr>
          <w:rFonts w:ascii="Times New Roman" w:hAnsi="Times New Roman"/>
          <w:sz w:val="24"/>
          <w:szCs w:val="24"/>
        </w:rPr>
        <w:t>)</w:t>
      </w:r>
      <w:r w:rsidR="00C31827">
        <w:rPr>
          <w:rFonts w:ascii="Times New Roman" w:hAnsi="Times New Roman"/>
          <w:sz w:val="24"/>
          <w:szCs w:val="24"/>
        </w:rPr>
        <w:t xml:space="preserve"> that will lead to some obvious conclusions about Jesus and the events that must have surrounded His death.</w:t>
      </w:r>
    </w:p>
    <w:p w:rsidR="00990EF8" w:rsidRDefault="008374F6" w:rsidP="004A2704">
      <w:pPr>
        <w:rPr>
          <w:rFonts w:ascii="Times New Roman" w:hAnsi="Times New Roman"/>
          <w:sz w:val="24"/>
          <w:szCs w:val="24"/>
        </w:rPr>
      </w:pPr>
      <w:r>
        <w:rPr>
          <w:rFonts w:ascii="Times New Roman" w:hAnsi="Times New Roman"/>
          <w:sz w:val="24"/>
          <w:szCs w:val="24"/>
        </w:rPr>
        <w:tab/>
        <w:t xml:space="preserve">In the first place, remember that all of His </w:t>
      </w:r>
      <w:r w:rsidR="004A740C">
        <w:rPr>
          <w:rFonts w:ascii="Times New Roman" w:hAnsi="Times New Roman"/>
          <w:sz w:val="24"/>
          <w:szCs w:val="24"/>
        </w:rPr>
        <w:t>chosen</w:t>
      </w:r>
      <w:r>
        <w:rPr>
          <w:rFonts w:ascii="Times New Roman" w:hAnsi="Times New Roman"/>
          <w:sz w:val="24"/>
          <w:szCs w:val="24"/>
        </w:rPr>
        <w:t xml:space="preserve"> twelve d</w:t>
      </w:r>
      <w:r w:rsidR="003A2153">
        <w:rPr>
          <w:rFonts w:ascii="Times New Roman" w:hAnsi="Times New Roman"/>
          <w:sz w:val="24"/>
          <w:szCs w:val="24"/>
        </w:rPr>
        <w:t xml:space="preserve">isciples (later referred to as </w:t>
      </w:r>
      <w:r w:rsidR="005369A8" w:rsidRPr="005369A8">
        <w:rPr>
          <w:rFonts w:ascii="Times New Roman" w:hAnsi="Times New Roman"/>
          <w:sz w:val="24"/>
          <w:szCs w:val="24"/>
        </w:rPr>
        <w:t>apostle</w:t>
      </w:r>
      <w:r>
        <w:rPr>
          <w:rFonts w:ascii="Times New Roman" w:hAnsi="Times New Roman"/>
          <w:sz w:val="24"/>
          <w:szCs w:val="24"/>
        </w:rPr>
        <w:t>s), liv</w:t>
      </w:r>
      <w:r w:rsidR="004A740C">
        <w:rPr>
          <w:rFonts w:ascii="Times New Roman" w:hAnsi="Times New Roman"/>
          <w:sz w:val="24"/>
          <w:szCs w:val="24"/>
        </w:rPr>
        <w:t>ed with Jesus, closer than most</w:t>
      </w:r>
      <w:r>
        <w:rPr>
          <w:rFonts w:ascii="Times New Roman" w:hAnsi="Times New Roman"/>
          <w:sz w:val="24"/>
          <w:szCs w:val="24"/>
        </w:rPr>
        <w:t xml:space="preserve"> family members</w:t>
      </w:r>
      <w:r w:rsidR="004A740C">
        <w:rPr>
          <w:rFonts w:ascii="Times New Roman" w:hAnsi="Times New Roman"/>
          <w:sz w:val="24"/>
          <w:szCs w:val="24"/>
        </w:rPr>
        <w:t>,</w:t>
      </w:r>
      <w:r>
        <w:rPr>
          <w:rFonts w:ascii="Times New Roman" w:hAnsi="Times New Roman"/>
          <w:sz w:val="24"/>
          <w:szCs w:val="24"/>
        </w:rPr>
        <w:t xml:space="preserve"> for three to four years.  They did virtually everything together: slept, </w:t>
      </w:r>
      <w:r w:rsidR="004A740C">
        <w:rPr>
          <w:rFonts w:ascii="Times New Roman" w:hAnsi="Times New Roman"/>
          <w:sz w:val="24"/>
          <w:szCs w:val="24"/>
        </w:rPr>
        <w:t xml:space="preserve">ate, </w:t>
      </w:r>
      <w:r>
        <w:rPr>
          <w:rFonts w:ascii="Times New Roman" w:hAnsi="Times New Roman"/>
          <w:sz w:val="24"/>
          <w:szCs w:val="24"/>
        </w:rPr>
        <w:t>travelled, worked</w:t>
      </w:r>
      <w:r w:rsidR="004A740C">
        <w:rPr>
          <w:rFonts w:ascii="Times New Roman" w:hAnsi="Times New Roman"/>
          <w:sz w:val="24"/>
          <w:szCs w:val="24"/>
        </w:rPr>
        <w:t>, and preached the</w:t>
      </w:r>
      <w:r w:rsidR="00A052E9">
        <w:rPr>
          <w:rFonts w:ascii="Times New Roman" w:hAnsi="Times New Roman"/>
          <w:sz w:val="24"/>
          <w:szCs w:val="24"/>
        </w:rPr>
        <w:t xml:space="preserve"> gospel</w:t>
      </w:r>
      <w:r>
        <w:rPr>
          <w:rFonts w:ascii="Times New Roman" w:hAnsi="Times New Roman"/>
          <w:sz w:val="24"/>
          <w:szCs w:val="24"/>
        </w:rPr>
        <w:t>.  They were great friends and all had the utmost respect for their leader and Master, Jesus Christ.</w:t>
      </w:r>
      <w:r w:rsidR="009D107B">
        <w:rPr>
          <w:rFonts w:ascii="Times New Roman" w:hAnsi="Times New Roman"/>
          <w:sz w:val="24"/>
          <w:szCs w:val="24"/>
        </w:rPr>
        <w:t xml:space="preserve">  They loved Jesus.</w:t>
      </w:r>
      <w:r w:rsidR="00236B7B">
        <w:rPr>
          <w:rFonts w:ascii="Times New Roman" w:hAnsi="Times New Roman"/>
          <w:sz w:val="24"/>
          <w:szCs w:val="24"/>
        </w:rPr>
        <w:t xml:space="preserve">  They also believed what He told them about Himself and His plans for the future.  Of course, there were some things that He spoke about that were difficult to grasp… but they did their best to understand and follow His lead in everything.  Jesus surely had proven to them that He had their best interests at heart and He certainly had demonstrated the power to give them what</w:t>
      </w:r>
      <w:r w:rsidR="00990EF8">
        <w:rPr>
          <w:rFonts w:ascii="Times New Roman" w:hAnsi="Times New Roman"/>
          <w:sz w:val="24"/>
          <w:szCs w:val="24"/>
        </w:rPr>
        <w:t>ever</w:t>
      </w:r>
      <w:r w:rsidR="00236B7B">
        <w:rPr>
          <w:rFonts w:ascii="Times New Roman" w:hAnsi="Times New Roman"/>
          <w:sz w:val="24"/>
          <w:szCs w:val="24"/>
        </w:rPr>
        <w:t xml:space="preserve"> He had promised.</w:t>
      </w:r>
      <w:r w:rsidR="00990EF8">
        <w:rPr>
          <w:rFonts w:ascii="Times New Roman" w:hAnsi="Times New Roman"/>
          <w:sz w:val="24"/>
          <w:szCs w:val="24"/>
        </w:rPr>
        <w:t xml:space="preserve">  These men were good men as well (with the obvious exception of Judas).  They were just like most people; they had their strengths and weaknesses.  All were hoping that</w:t>
      </w:r>
      <w:r w:rsidR="00E67471">
        <w:rPr>
          <w:rFonts w:ascii="Times New Roman" w:hAnsi="Times New Roman"/>
          <w:sz w:val="24"/>
          <w:szCs w:val="24"/>
        </w:rPr>
        <w:t xml:space="preserve"> Jesus would soon usher </w:t>
      </w:r>
      <w:r w:rsidR="00E67471" w:rsidRPr="00E35F72">
        <w:rPr>
          <w:rFonts w:ascii="Times New Roman" w:hAnsi="Times New Roman"/>
          <w:sz w:val="24"/>
          <w:szCs w:val="24"/>
        </w:rPr>
        <w:t>in His K</w:t>
      </w:r>
      <w:r w:rsidR="00990EF8" w:rsidRPr="00E35F72">
        <w:rPr>
          <w:rFonts w:ascii="Times New Roman" w:hAnsi="Times New Roman"/>
          <w:sz w:val="24"/>
          <w:szCs w:val="24"/>
        </w:rPr>
        <w:t>ingdom on earth</w:t>
      </w:r>
      <w:r w:rsidR="00FD4103" w:rsidRPr="00E35F72">
        <w:rPr>
          <w:rFonts w:ascii="Times New Roman" w:hAnsi="Times New Roman"/>
          <w:sz w:val="24"/>
          <w:szCs w:val="24"/>
        </w:rPr>
        <w:t xml:space="preserve">.  He had </w:t>
      </w:r>
      <w:r w:rsidR="00990EF8" w:rsidRPr="00E35F72">
        <w:rPr>
          <w:rFonts w:ascii="Times New Roman" w:hAnsi="Times New Roman"/>
          <w:sz w:val="24"/>
          <w:szCs w:val="24"/>
        </w:rPr>
        <w:t>spoke</w:t>
      </w:r>
      <w:r w:rsidR="00FD4103" w:rsidRPr="00E35F72">
        <w:rPr>
          <w:rFonts w:ascii="Times New Roman" w:hAnsi="Times New Roman"/>
          <w:sz w:val="24"/>
          <w:szCs w:val="24"/>
        </w:rPr>
        <w:t>n</w:t>
      </w:r>
      <w:r w:rsidR="00990EF8" w:rsidRPr="00E35F72">
        <w:rPr>
          <w:rFonts w:ascii="Times New Roman" w:hAnsi="Times New Roman"/>
          <w:sz w:val="24"/>
          <w:szCs w:val="24"/>
        </w:rPr>
        <w:t xml:space="preserve"> of </w:t>
      </w:r>
      <w:r w:rsidR="00FD4103" w:rsidRPr="00E35F72">
        <w:rPr>
          <w:rFonts w:ascii="Times New Roman" w:hAnsi="Times New Roman"/>
          <w:sz w:val="24"/>
          <w:szCs w:val="24"/>
        </w:rPr>
        <w:t xml:space="preserve">this </w:t>
      </w:r>
      <w:r w:rsidR="00E67471" w:rsidRPr="00E35F72">
        <w:rPr>
          <w:rFonts w:ascii="Times New Roman" w:hAnsi="Times New Roman"/>
          <w:sz w:val="24"/>
          <w:szCs w:val="24"/>
        </w:rPr>
        <w:t>K</w:t>
      </w:r>
      <w:r w:rsidR="00FD4103" w:rsidRPr="00E35F72">
        <w:rPr>
          <w:rFonts w:ascii="Times New Roman" w:hAnsi="Times New Roman"/>
          <w:sz w:val="24"/>
          <w:szCs w:val="24"/>
        </w:rPr>
        <w:t xml:space="preserve">ingdom </w:t>
      </w:r>
      <w:r w:rsidR="00990EF8" w:rsidRPr="00E35F72">
        <w:rPr>
          <w:rFonts w:ascii="Times New Roman" w:hAnsi="Times New Roman"/>
          <w:sz w:val="24"/>
          <w:szCs w:val="24"/>
        </w:rPr>
        <w:t xml:space="preserve">often.  </w:t>
      </w:r>
      <w:r w:rsidR="00FC397C">
        <w:rPr>
          <w:rFonts w:ascii="Times New Roman" w:hAnsi="Times New Roman"/>
          <w:sz w:val="24"/>
          <w:szCs w:val="24"/>
        </w:rPr>
        <w:t xml:space="preserve">They still held out hope that He would be the “conquering Messiah” that Israel had been </w:t>
      </w:r>
      <w:r w:rsidR="00FC397C" w:rsidRPr="00775905">
        <w:rPr>
          <w:rFonts w:ascii="Times New Roman" w:hAnsi="Times New Roman"/>
          <w:sz w:val="24"/>
          <w:szCs w:val="24"/>
        </w:rPr>
        <w:t xml:space="preserve">waiting </w:t>
      </w:r>
      <w:r w:rsidR="00E602A7" w:rsidRPr="00775905">
        <w:rPr>
          <w:rFonts w:ascii="Times New Roman" w:hAnsi="Times New Roman"/>
          <w:sz w:val="24"/>
          <w:szCs w:val="24"/>
        </w:rPr>
        <w:t xml:space="preserve">for </w:t>
      </w:r>
      <w:r w:rsidR="00FC397C" w:rsidRPr="00775905">
        <w:rPr>
          <w:rFonts w:ascii="Times New Roman" w:hAnsi="Times New Roman"/>
          <w:sz w:val="24"/>
          <w:szCs w:val="24"/>
        </w:rPr>
        <w:t xml:space="preserve">and praying for </w:t>
      </w:r>
      <w:r w:rsidR="00E602A7" w:rsidRPr="00775905">
        <w:rPr>
          <w:rFonts w:ascii="Times New Roman" w:hAnsi="Times New Roman"/>
          <w:sz w:val="24"/>
          <w:szCs w:val="24"/>
        </w:rPr>
        <w:t>since the time of the patriarchs.</w:t>
      </w:r>
      <w:r w:rsidR="00FC397C">
        <w:rPr>
          <w:rFonts w:ascii="Times New Roman" w:hAnsi="Times New Roman"/>
          <w:sz w:val="24"/>
          <w:szCs w:val="24"/>
        </w:rPr>
        <w:t xml:space="preserve">  </w:t>
      </w:r>
      <w:r w:rsidR="00990EF8" w:rsidRPr="00E35F72">
        <w:rPr>
          <w:rFonts w:ascii="Times New Roman" w:hAnsi="Times New Roman"/>
          <w:sz w:val="24"/>
          <w:szCs w:val="24"/>
        </w:rPr>
        <w:t>Of course, that was not going to happen in their lifetime as it turned out.  Instead, as the time f</w:t>
      </w:r>
      <w:r w:rsidR="00F51488" w:rsidRPr="00E35F72">
        <w:rPr>
          <w:rFonts w:ascii="Times New Roman" w:hAnsi="Times New Roman"/>
          <w:sz w:val="24"/>
          <w:szCs w:val="24"/>
        </w:rPr>
        <w:t>or Christ’s sacrificial death ca</w:t>
      </w:r>
      <w:r w:rsidR="00990EF8" w:rsidRPr="00E35F72">
        <w:rPr>
          <w:rFonts w:ascii="Times New Roman" w:hAnsi="Times New Roman"/>
          <w:sz w:val="24"/>
          <w:szCs w:val="24"/>
        </w:rPr>
        <w:t>me near, Jesus</w:t>
      </w:r>
      <w:r w:rsidR="00990EF8">
        <w:rPr>
          <w:rFonts w:ascii="Times New Roman" w:hAnsi="Times New Roman"/>
          <w:sz w:val="24"/>
          <w:szCs w:val="24"/>
        </w:rPr>
        <w:t xml:space="preserve"> began to prepare them for His death.  </w:t>
      </w:r>
      <w:r w:rsidR="00C31827">
        <w:rPr>
          <w:rFonts w:ascii="Times New Roman" w:hAnsi="Times New Roman"/>
          <w:sz w:val="24"/>
          <w:szCs w:val="24"/>
        </w:rPr>
        <w:t xml:space="preserve"> </w:t>
      </w:r>
    </w:p>
    <w:p w:rsidR="00990EF8" w:rsidRDefault="00990EF8" w:rsidP="00990EF8">
      <w:pPr>
        <w:rPr>
          <w:rFonts w:ascii="Times New Roman" w:eastAsia="Times New Roman" w:hAnsi="Times New Roman"/>
          <w:sz w:val="24"/>
          <w:szCs w:val="24"/>
        </w:rPr>
      </w:pPr>
      <w:r w:rsidRPr="00990EF8">
        <w:rPr>
          <w:rFonts w:ascii="Times New Roman" w:eastAsia="Times New Roman" w:hAnsi="Times New Roman"/>
          <w:color w:val="0070C0"/>
          <w:sz w:val="24"/>
          <w:szCs w:val="24"/>
        </w:rPr>
        <w:lastRenderedPageBreak/>
        <w:t xml:space="preserve">From that </w:t>
      </w:r>
      <w:proofErr w:type="gramStart"/>
      <w:r w:rsidRPr="00990EF8">
        <w:rPr>
          <w:rFonts w:ascii="Times New Roman" w:eastAsia="Times New Roman" w:hAnsi="Times New Roman"/>
          <w:color w:val="0070C0"/>
          <w:sz w:val="24"/>
          <w:szCs w:val="24"/>
        </w:rPr>
        <w:t>time on Jesus began to explain to his disciples that he must go to Jerusalem and suffer</w:t>
      </w:r>
      <w:proofErr w:type="gramEnd"/>
      <w:r w:rsidRPr="00990EF8">
        <w:rPr>
          <w:rFonts w:ascii="Times New Roman" w:eastAsia="Times New Roman" w:hAnsi="Times New Roman"/>
          <w:color w:val="0070C0"/>
          <w:sz w:val="24"/>
          <w:szCs w:val="24"/>
        </w:rPr>
        <w:t xml:space="preserve"> many things at the hands of the elders, chief priests and teachers of the law, and that he must be killed and on the third day be raised to life.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Matt 16:21</w:t>
      </w:r>
    </w:p>
    <w:p w:rsidR="0024495D" w:rsidRDefault="009467ED" w:rsidP="00990EF8">
      <w:pPr>
        <w:rPr>
          <w:rFonts w:ascii="Times New Roman" w:eastAsia="Times New Roman" w:hAnsi="Times New Roman"/>
          <w:sz w:val="24"/>
          <w:szCs w:val="24"/>
        </w:rPr>
      </w:pPr>
      <w:r>
        <w:rPr>
          <w:rFonts w:ascii="Times New Roman" w:eastAsia="Times New Roman" w:hAnsi="Times New Roman"/>
          <w:sz w:val="24"/>
          <w:szCs w:val="24"/>
        </w:rPr>
        <w:tab/>
      </w:r>
      <w:r w:rsidR="0024495D">
        <w:rPr>
          <w:rFonts w:ascii="Times New Roman" w:eastAsia="Times New Roman" w:hAnsi="Times New Roman"/>
          <w:sz w:val="24"/>
          <w:szCs w:val="24"/>
        </w:rPr>
        <w:t>As the Bible tells us, Jesus attempted to prepare them for the day of His death.  They certainly did not want to hear of this at all…</w:t>
      </w:r>
    </w:p>
    <w:p w:rsidR="0024495D" w:rsidRDefault="0024495D" w:rsidP="0024495D">
      <w:pPr>
        <w:spacing w:after="0" w:line="240" w:lineRule="auto"/>
        <w:rPr>
          <w:rFonts w:ascii="Times New Roman" w:eastAsia="Times New Roman" w:hAnsi="Times New Roman"/>
          <w:sz w:val="24"/>
          <w:szCs w:val="24"/>
        </w:rPr>
      </w:pPr>
      <w:r w:rsidRPr="0024495D">
        <w:rPr>
          <w:rFonts w:ascii="Times New Roman" w:eastAsia="Times New Roman" w:hAnsi="Times New Roman"/>
          <w:color w:val="0070C0"/>
          <w:sz w:val="24"/>
          <w:szCs w:val="24"/>
        </w:rPr>
        <w:t xml:space="preserve">Peter took him aside and began to rebuke him. "Never, Lord!" he said. "This shall never happen to you!"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Matt 16:22</w:t>
      </w:r>
    </w:p>
    <w:p w:rsidR="0024495D" w:rsidRDefault="0024495D" w:rsidP="00E35F72">
      <w:pPr>
        <w:spacing w:after="0"/>
        <w:rPr>
          <w:rFonts w:ascii="Times New Roman" w:eastAsia="Times New Roman" w:hAnsi="Times New Roman"/>
          <w:sz w:val="24"/>
          <w:szCs w:val="24"/>
        </w:rPr>
      </w:pPr>
    </w:p>
    <w:p w:rsidR="0024495D" w:rsidRDefault="0024495D" w:rsidP="00E35F72">
      <w:pPr>
        <w:spacing w:after="0"/>
        <w:rPr>
          <w:rFonts w:ascii="Times New Roman" w:eastAsia="Times New Roman" w:hAnsi="Times New Roman"/>
          <w:sz w:val="24"/>
          <w:szCs w:val="24"/>
        </w:rPr>
      </w:pPr>
      <w:r>
        <w:rPr>
          <w:rFonts w:ascii="Times New Roman" w:eastAsia="Times New Roman" w:hAnsi="Times New Roman"/>
          <w:sz w:val="24"/>
          <w:szCs w:val="24"/>
        </w:rPr>
        <w:tab/>
      </w:r>
      <w:r w:rsidR="009467ED" w:rsidRPr="00E35F72">
        <w:rPr>
          <w:rFonts w:ascii="Times New Roman" w:eastAsia="Times New Roman" w:hAnsi="Times New Roman"/>
          <w:sz w:val="24"/>
          <w:szCs w:val="24"/>
        </w:rPr>
        <w:t xml:space="preserve">However, </w:t>
      </w:r>
      <w:r w:rsidR="005D41A3" w:rsidRPr="00E35F72">
        <w:rPr>
          <w:rFonts w:ascii="Times New Roman" w:eastAsia="Times New Roman" w:hAnsi="Times New Roman"/>
          <w:sz w:val="24"/>
          <w:szCs w:val="24"/>
        </w:rPr>
        <w:t>just as Jesus had prophesied</w:t>
      </w:r>
      <w:r w:rsidR="009467ED" w:rsidRPr="00E35F72">
        <w:rPr>
          <w:rFonts w:ascii="Times New Roman" w:eastAsia="Times New Roman" w:hAnsi="Times New Roman"/>
          <w:sz w:val="24"/>
          <w:szCs w:val="24"/>
        </w:rPr>
        <w:t>, His</w:t>
      </w:r>
      <w:r w:rsidRPr="00E35F72">
        <w:rPr>
          <w:rFonts w:ascii="Times New Roman" w:eastAsia="Times New Roman" w:hAnsi="Times New Roman"/>
          <w:sz w:val="24"/>
          <w:szCs w:val="24"/>
        </w:rPr>
        <w:t xml:space="preserve"> capture, “kangaroo</w:t>
      </w:r>
      <w:r w:rsidR="005D41A3" w:rsidRPr="00E35F72">
        <w:rPr>
          <w:rFonts w:ascii="Times New Roman" w:eastAsia="Times New Roman" w:hAnsi="Times New Roman"/>
          <w:sz w:val="24"/>
          <w:szCs w:val="24"/>
        </w:rPr>
        <w:t xml:space="preserve"> court</w:t>
      </w:r>
      <w:r w:rsidRPr="00E35F72">
        <w:rPr>
          <w:rFonts w:ascii="Times New Roman" w:eastAsia="Times New Roman" w:hAnsi="Times New Roman"/>
          <w:sz w:val="24"/>
          <w:szCs w:val="24"/>
        </w:rPr>
        <w:t>” trial</w:t>
      </w:r>
      <w:r w:rsidR="009467ED" w:rsidRPr="00E35F72">
        <w:rPr>
          <w:rFonts w:ascii="Times New Roman" w:eastAsia="Times New Roman" w:hAnsi="Times New Roman"/>
          <w:sz w:val="24"/>
          <w:szCs w:val="24"/>
        </w:rPr>
        <w:t>,</w:t>
      </w:r>
      <w:r w:rsidRPr="00E35F72">
        <w:rPr>
          <w:rFonts w:ascii="Times New Roman" w:eastAsia="Times New Roman" w:hAnsi="Times New Roman"/>
          <w:sz w:val="24"/>
          <w:szCs w:val="24"/>
        </w:rPr>
        <w:t xml:space="preserve"> and terrible beating</w:t>
      </w:r>
      <w:r w:rsidR="009467ED" w:rsidRPr="00E35F72">
        <w:rPr>
          <w:rFonts w:ascii="Times New Roman" w:eastAsia="Times New Roman" w:hAnsi="Times New Roman"/>
          <w:sz w:val="24"/>
          <w:szCs w:val="24"/>
        </w:rPr>
        <w:t xml:space="preserve"> </w:t>
      </w:r>
      <w:r w:rsidRPr="00E35F72">
        <w:rPr>
          <w:rFonts w:ascii="Times New Roman" w:eastAsia="Times New Roman" w:hAnsi="Times New Roman"/>
          <w:sz w:val="24"/>
          <w:szCs w:val="24"/>
        </w:rPr>
        <w:t xml:space="preserve">did soon come.  This was </w:t>
      </w:r>
      <w:r w:rsidR="009467ED" w:rsidRPr="00E35F72">
        <w:rPr>
          <w:rFonts w:ascii="Times New Roman" w:eastAsia="Times New Roman" w:hAnsi="Times New Roman"/>
          <w:sz w:val="24"/>
          <w:szCs w:val="24"/>
        </w:rPr>
        <w:t xml:space="preserve">quickly </w:t>
      </w:r>
      <w:r w:rsidRPr="00E35F72">
        <w:rPr>
          <w:rFonts w:ascii="Times New Roman" w:eastAsia="Times New Roman" w:hAnsi="Times New Roman"/>
          <w:sz w:val="24"/>
          <w:szCs w:val="24"/>
        </w:rPr>
        <w:t>followed by His sacrificial death on the cross.</w:t>
      </w:r>
      <w:r w:rsidR="00A17C24" w:rsidRPr="00E35F72">
        <w:rPr>
          <w:rFonts w:ascii="Times New Roman" w:eastAsia="Times New Roman" w:hAnsi="Times New Roman"/>
          <w:sz w:val="24"/>
          <w:szCs w:val="24"/>
        </w:rPr>
        <w:t xml:space="preserve">  Where were those eleven disciples when all of this was going on?  </w:t>
      </w:r>
      <w:r w:rsidR="00A17C24" w:rsidRPr="00E35F72">
        <w:rPr>
          <w:rFonts w:ascii="Times New Roman" w:eastAsia="Times New Roman" w:hAnsi="Times New Roman"/>
          <w:i/>
          <w:sz w:val="24"/>
          <w:szCs w:val="24"/>
        </w:rPr>
        <w:t>It is important to think about this</w:t>
      </w:r>
      <w:r w:rsidR="00A17C24" w:rsidRPr="00E35F72">
        <w:rPr>
          <w:rFonts w:ascii="Times New Roman" w:eastAsia="Times New Roman" w:hAnsi="Times New Roman"/>
          <w:sz w:val="24"/>
          <w:szCs w:val="24"/>
        </w:rPr>
        <w:t xml:space="preserve"> </w:t>
      </w:r>
      <w:r w:rsidR="00A17C24" w:rsidRPr="00E35F72">
        <w:rPr>
          <w:rFonts w:ascii="Times New Roman" w:eastAsia="Times New Roman" w:hAnsi="Times New Roman"/>
          <w:i/>
          <w:sz w:val="24"/>
          <w:szCs w:val="24"/>
        </w:rPr>
        <w:t>point</w:t>
      </w:r>
      <w:r w:rsidR="00A17C24" w:rsidRPr="00E35F72">
        <w:rPr>
          <w:rFonts w:ascii="Times New Roman" w:eastAsia="Times New Roman" w:hAnsi="Times New Roman"/>
          <w:sz w:val="24"/>
          <w:szCs w:val="24"/>
        </w:rPr>
        <w:t>.</w:t>
      </w:r>
      <w:r w:rsidR="009467ED" w:rsidRPr="00E35F72">
        <w:rPr>
          <w:rFonts w:ascii="Times New Roman" w:eastAsia="Times New Roman" w:hAnsi="Times New Roman"/>
          <w:sz w:val="24"/>
          <w:szCs w:val="24"/>
        </w:rPr>
        <w:t xml:space="preserve">  The answer is that they were all so afraid and confused that they scattered into the night.  Peter, as we all know, even denied Jesus vehem</w:t>
      </w:r>
      <w:r w:rsidR="00BB153A" w:rsidRPr="00E35F72">
        <w:rPr>
          <w:rFonts w:ascii="Times New Roman" w:eastAsia="Times New Roman" w:hAnsi="Times New Roman"/>
          <w:sz w:val="24"/>
          <w:szCs w:val="24"/>
        </w:rPr>
        <w:t>ently three times!  The next morning</w:t>
      </w:r>
      <w:r w:rsidR="009467ED" w:rsidRPr="00E35F72">
        <w:rPr>
          <w:rFonts w:ascii="Times New Roman" w:eastAsia="Times New Roman" w:hAnsi="Times New Roman"/>
          <w:sz w:val="24"/>
          <w:szCs w:val="24"/>
        </w:rPr>
        <w:t>, they still did not come to stand up for their Master.  No, they were too afraid, and possibly even</w:t>
      </w:r>
      <w:r w:rsidR="009467ED">
        <w:rPr>
          <w:rFonts w:ascii="Times New Roman" w:eastAsia="Times New Roman" w:hAnsi="Times New Roman"/>
          <w:sz w:val="24"/>
          <w:szCs w:val="24"/>
        </w:rPr>
        <w:t xml:space="preserve"> disappointed, to even make their presence known.  The only one who came to be with Mary at the foot of the cross was John.  Then Jesus was crucified and died.  He was buried in a tomb.</w:t>
      </w:r>
      <w:r w:rsidR="0077580C">
        <w:rPr>
          <w:rFonts w:ascii="Times New Roman" w:eastAsia="Times New Roman" w:hAnsi="Times New Roman"/>
          <w:sz w:val="24"/>
          <w:szCs w:val="24"/>
        </w:rPr>
        <w:t xml:space="preserve">  The disciples had seen their Master die a terrible death</w:t>
      </w:r>
      <w:r w:rsidR="00FA41D0">
        <w:rPr>
          <w:rFonts w:ascii="Times New Roman" w:eastAsia="Times New Roman" w:hAnsi="Times New Roman"/>
          <w:sz w:val="24"/>
          <w:szCs w:val="24"/>
        </w:rPr>
        <w:t>;</w:t>
      </w:r>
      <w:r w:rsidR="00E35F72">
        <w:rPr>
          <w:rFonts w:ascii="Times New Roman" w:eastAsia="Times New Roman" w:hAnsi="Times New Roman"/>
          <w:sz w:val="24"/>
          <w:szCs w:val="24"/>
        </w:rPr>
        <w:t xml:space="preserve"> </w:t>
      </w:r>
      <w:r w:rsidR="0077580C">
        <w:rPr>
          <w:rFonts w:ascii="Times New Roman" w:eastAsia="Times New Roman" w:hAnsi="Times New Roman"/>
          <w:sz w:val="24"/>
          <w:szCs w:val="24"/>
        </w:rPr>
        <w:t xml:space="preserve">and now He was gone.  </w:t>
      </w:r>
    </w:p>
    <w:p w:rsidR="009140A2" w:rsidRPr="00E35F72" w:rsidRDefault="0077580C" w:rsidP="00E35F72">
      <w:pPr>
        <w:spacing w:after="0"/>
        <w:rPr>
          <w:rFonts w:ascii="Times New Roman" w:eastAsia="Times New Roman" w:hAnsi="Times New Roman"/>
          <w:sz w:val="24"/>
          <w:szCs w:val="24"/>
        </w:rPr>
      </w:pPr>
      <w:r>
        <w:rPr>
          <w:rFonts w:ascii="Times New Roman" w:eastAsia="Times New Roman" w:hAnsi="Times New Roman"/>
          <w:sz w:val="24"/>
          <w:szCs w:val="24"/>
        </w:rPr>
        <w:tab/>
        <w:t>As they gathered together to discuss the events</w:t>
      </w:r>
      <w:r w:rsidR="00BB153A">
        <w:rPr>
          <w:rFonts w:ascii="Times New Roman" w:eastAsia="Times New Roman" w:hAnsi="Times New Roman"/>
          <w:sz w:val="24"/>
          <w:szCs w:val="24"/>
        </w:rPr>
        <w:t xml:space="preserve"> of the previous couple </w:t>
      </w:r>
      <w:r w:rsidR="00BB153A" w:rsidRPr="00E35F72">
        <w:rPr>
          <w:rFonts w:ascii="Times New Roman" w:eastAsia="Times New Roman" w:hAnsi="Times New Roman"/>
          <w:sz w:val="24"/>
          <w:szCs w:val="24"/>
        </w:rPr>
        <w:t>of days,</w:t>
      </w:r>
      <w:r w:rsidRPr="00E35F72">
        <w:rPr>
          <w:rFonts w:ascii="Times New Roman" w:eastAsia="Times New Roman" w:hAnsi="Times New Roman"/>
          <w:sz w:val="24"/>
          <w:szCs w:val="24"/>
        </w:rPr>
        <w:t xml:space="preserve"> imagine if you will</w:t>
      </w:r>
      <w:r w:rsidR="00BB153A" w:rsidRPr="00E35F72">
        <w:rPr>
          <w:rFonts w:ascii="Times New Roman" w:eastAsia="Times New Roman" w:hAnsi="Times New Roman"/>
          <w:sz w:val="24"/>
          <w:szCs w:val="24"/>
        </w:rPr>
        <w:t>,</w:t>
      </w:r>
      <w:r w:rsidRPr="00E35F72">
        <w:rPr>
          <w:rFonts w:ascii="Times New Roman" w:eastAsia="Times New Roman" w:hAnsi="Times New Roman"/>
          <w:sz w:val="24"/>
          <w:szCs w:val="24"/>
        </w:rPr>
        <w:t xml:space="preserve"> what they must have thought.  Remember, they were so frightened the night of Jesus’</w:t>
      </w:r>
      <w:r w:rsidR="00675F4E" w:rsidRPr="00E35F72">
        <w:rPr>
          <w:rFonts w:ascii="Times New Roman" w:eastAsia="Times New Roman" w:hAnsi="Times New Roman"/>
          <w:sz w:val="24"/>
          <w:szCs w:val="24"/>
        </w:rPr>
        <w:t xml:space="preserve"> capture</w:t>
      </w:r>
      <w:r w:rsidRPr="00E35F72">
        <w:rPr>
          <w:rFonts w:ascii="Times New Roman" w:eastAsia="Times New Roman" w:hAnsi="Times New Roman"/>
          <w:sz w:val="24"/>
          <w:szCs w:val="24"/>
        </w:rPr>
        <w:t xml:space="preserve"> that they ran away from the scene.  They were very worried that they would</w:t>
      </w:r>
      <w:r>
        <w:rPr>
          <w:rFonts w:ascii="Times New Roman" w:eastAsia="Times New Roman" w:hAnsi="Times New Roman"/>
          <w:sz w:val="24"/>
          <w:szCs w:val="24"/>
        </w:rPr>
        <w:t xml:space="preserve"> suffer the same fate as Jesus.  Now, He had abandoned them.  They must have thought that this man that they had come to p</w:t>
      </w:r>
      <w:r w:rsidR="005D066A">
        <w:rPr>
          <w:rFonts w:ascii="Times New Roman" w:eastAsia="Times New Roman" w:hAnsi="Times New Roman"/>
          <w:sz w:val="24"/>
          <w:szCs w:val="24"/>
        </w:rPr>
        <w:t xml:space="preserve">ut so much faith in, </w:t>
      </w:r>
      <w:r w:rsidR="005D066A" w:rsidRPr="00E35F72">
        <w:rPr>
          <w:rFonts w:ascii="Times New Roman" w:eastAsia="Times New Roman" w:hAnsi="Times New Roman"/>
          <w:sz w:val="24"/>
          <w:szCs w:val="24"/>
        </w:rPr>
        <w:t xml:space="preserve">had </w:t>
      </w:r>
      <w:r w:rsidRPr="00E35F72">
        <w:rPr>
          <w:rFonts w:ascii="Times New Roman" w:eastAsia="Times New Roman" w:hAnsi="Times New Roman"/>
          <w:sz w:val="24"/>
          <w:szCs w:val="24"/>
        </w:rPr>
        <w:t>no real</w:t>
      </w:r>
      <w:r w:rsidR="005D066A" w:rsidRPr="00E35F72">
        <w:rPr>
          <w:rFonts w:ascii="Times New Roman" w:eastAsia="Times New Roman" w:hAnsi="Times New Roman"/>
          <w:sz w:val="24"/>
          <w:szCs w:val="24"/>
        </w:rPr>
        <w:t>ly significant</w:t>
      </w:r>
      <w:r w:rsidRPr="00E35F72">
        <w:rPr>
          <w:rFonts w:ascii="Times New Roman" w:eastAsia="Times New Roman" w:hAnsi="Times New Roman"/>
          <w:sz w:val="24"/>
          <w:szCs w:val="24"/>
        </w:rPr>
        <w:t xml:space="preserve"> power after</w:t>
      </w:r>
      <w:r>
        <w:rPr>
          <w:rFonts w:ascii="Times New Roman" w:eastAsia="Times New Roman" w:hAnsi="Times New Roman"/>
          <w:sz w:val="24"/>
          <w:szCs w:val="24"/>
        </w:rPr>
        <w:t xml:space="preserve"> all.  He had not been able to stop the onslaught brought against Him.  He had just stood there</w:t>
      </w:r>
      <w:r w:rsidR="00E35F72">
        <w:rPr>
          <w:rFonts w:ascii="Times New Roman" w:eastAsia="Times New Roman" w:hAnsi="Times New Roman"/>
          <w:sz w:val="24"/>
          <w:szCs w:val="24"/>
        </w:rPr>
        <w:t>,</w:t>
      </w:r>
      <w:r>
        <w:rPr>
          <w:rFonts w:ascii="Times New Roman" w:eastAsia="Times New Roman" w:hAnsi="Times New Roman"/>
          <w:sz w:val="24"/>
          <w:szCs w:val="24"/>
        </w:rPr>
        <w:t xml:space="preserve"> </w:t>
      </w:r>
      <w:r w:rsidR="00E35F72">
        <w:rPr>
          <w:rFonts w:ascii="Times New Roman" w:eastAsia="Times New Roman" w:hAnsi="Times New Roman"/>
          <w:sz w:val="24"/>
          <w:szCs w:val="24"/>
        </w:rPr>
        <w:t xml:space="preserve">seemingly </w:t>
      </w:r>
      <w:r>
        <w:rPr>
          <w:rFonts w:ascii="Times New Roman" w:eastAsia="Times New Roman" w:hAnsi="Times New Roman"/>
          <w:sz w:val="24"/>
          <w:szCs w:val="24"/>
        </w:rPr>
        <w:t>powerless</w:t>
      </w:r>
      <w:r w:rsidR="00E35F72">
        <w:rPr>
          <w:rFonts w:ascii="Times New Roman" w:eastAsia="Times New Roman" w:hAnsi="Times New Roman"/>
          <w:sz w:val="24"/>
          <w:szCs w:val="24"/>
        </w:rPr>
        <w:t>,</w:t>
      </w:r>
      <w:r>
        <w:rPr>
          <w:rFonts w:ascii="Times New Roman" w:eastAsia="Times New Roman" w:hAnsi="Times New Roman"/>
          <w:sz w:val="24"/>
          <w:szCs w:val="24"/>
        </w:rPr>
        <w:t xml:space="preserve"> while suffering terrible beatings and scourging!  Then, He died up on a cross with two </w:t>
      </w:r>
      <w:r w:rsidR="00B51EBE">
        <w:rPr>
          <w:rFonts w:ascii="Times New Roman" w:eastAsia="Times New Roman" w:hAnsi="Times New Roman"/>
          <w:sz w:val="24"/>
          <w:szCs w:val="24"/>
        </w:rPr>
        <w:t>common criminals.  Maybe there were a few wh</w:t>
      </w:r>
      <w:r w:rsidR="00BD6479">
        <w:rPr>
          <w:rFonts w:ascii="Times New Roman" w:eastAsia="Times New Roman" w:hAnsi="Times New Roman"/>
          <w:sz w:val="24"/>
          <w:szCs w:val="24"/>
        </w:rPr>
        <w:t xml:space="preserve">o encouraged the others to hold on to their </w:t>
      </w:r>
      <w:r w:rsidR="00B51EBE">
        <w:rPr>
          <w:rFonts w:ascii="Times New Roman" w:eastAsia="Times New Roman" w:hAnsi="Times New Roman"/>
          <w:sz w:val="24"/>
          <w:szCs w:val="24"/>
        </w:rPr>
        <w:t>faith.  Maybe John and Peter asked them to wait because Jesus had promised them to come back from the dead.  At least, they could wait to see if He actually could fulfill that promise.  Maybe He was really the Messiah, God the Son.</w:t>
      </w:r>
      <w:r w:rsidR="00BD6479">
        <w:rPr>
          <w:rFonts w:ascii="Times New Roman" w:eastAsia="Times New Roman" w:hAnsi="Times New Roman"/>
          <w:sz w:val="24"/>
          <w:szCs w:val="24"/>
        </w:rPr>
        <w:t xml:space="preserve">  So, they waited that Friday night… then the Sabbath day as well… then Sunday came.</w:t>
      </w:r>
      <w:r w:rsidR="009140A2">
        <w:rPr>
          <w:rFonts w:ascii="Times New Roman" w:eastAsia="Times New Roman" w:hAnsi="Times New Roman"/>
          <w:sz w:val="24"/>
          <w:szCs w:val="24"/>
        </w:rPr>
        <w:t xml:space="preserve">  I would suggest that those people who believe that Jesus rose from the dead Easter morning and those who believe that He never rose from the grave believe essentially the same </w:t>
      </w:r>
      <w:r w:rsidR="00675F4E">
        <w:rPr>
          <w:rFonts w:ascii="Times New Roman" w:eastAsia="Times New Roman" w:hAnsi="Times New Roman"/>
          <w:sz w:val="24"/>
          <w:szCs w:val="24"/>
        </w:rPr>
        <w:t xml:space="preserve">things </w:t>
      </w:r>
      <w:r w:rsidR="009140A2">
        <w:rPr>
          <w:rFonts w:ascii="Times New Roman" w:eastAsia="Times New Roman" w:hAnsi="Times New Roman"/>
          <w:sz w:val="24"/>
          <w:szCs w:val="24"/>
        </w:rPr>
        <w:t xml:space="preserve">up to this point.  From this point on, </w:t>
      </w:r>
      <w:r w:rsidR="00675F4E">
        <w:rPr>
          <w:rFonts w:ascii="Times New Roman" w:eastAsia="Times New Roman" w:hAnsi="Times New Roman"/>
          <w:sz w:val="24"/>
          <w:szCs w:val="24"/>
        </w:rPr>
        <w:t xml:space="preserve">though, </w:t>
      </w:r>
      <w:r w:rsidR="009140A2">
        <w:rPr>
          <w:rFonts w:ascii="Times New Roman" w:eastAsia="Times New Roman" w:hAnsi="Times New Roman"/>
          <w:sz w:val="24"/>
          <w:szCs w:val="24"/>
        </w:rPr>
        <w:t xml:space="preserve">obviously the </w:t>
      </w:r>
      <w:r w:rsidR="009140A2" w:rsidRPr="00E35F72">
        <w:rPr>
          <w:rFonts w:ascii="Times New Roman" w:eastAsia="Times New Roman" w:hAnsi="Times New Roman"/>
          <w:sz w:val="24"/>
          <w:szCs w:val="24"/>
        </w:rPr>
        <w:t xml:space="preserve">story would be </w:t>
      </w:r>
      <w:r w:rsidR="00B47274" w:rsidRPr="00E35F72">
        <w:rPr>
          <w:rFonts w:ascii="Times New Roman" w:eastAsia="Times New Roman" w:hAnsi="Times New Roman"/>
          <w:sz w:val="24"/>
          <w:szCs w:val="24"/>
        </w:rPr>
        <w:t xml:space="preserve">incredibly </w:t>
      </w:r>
      <w:r w:rsidR="009140A2" w:rsidRPr="00E35F72">
        <w:rPr>
          <w:rFonts w:ascii="Times New Roman" w:eastAsia="Times New Roman" w:hAnsi="Times New Roman"/>
          <w:sz w:val="24"/>
          <w:szCs w:val="24"/>
        </w:rPr>
        <w:t xml:space="preserve">different.  </w:t>
      </w:r>
    </w:p>
    <w:p w:rsidR="00F77ECD" w:rsidRPr="00E35F72" w:rsidRDefault="009140A2" w:rsidP="00E35F72">
      <w:pPr>
        <w:spacing w:after="0"/>
        <w:rPr>
          <w:rFonts w:ascii="Times New Roman" w:eastAsia="Times New Roman" w:hAnsi="Times New Roman"/>
          <w:sz w:val="24"/>
          <w:szCs w:val="24"/>
        </w:rPr>
      </w:pPr>
      <w:r w:rsidRPr="00E35F72">
        <w:rPr>
          <w:rFonts w:ascii="Times New Roman" w:eastAsia="Times New Roman" w:hAnsi="Times New Roman"/>
          <w:sz w:val="24"/>
          <w:szCs w:val="24"/>
        </w:rPr>
        <w:tab/>
        <w:t>Bef</w:t>
      </w:r>
      <w:r w:rsidR="00187DEC">
        <w:rPr>
          <w:rFonts w:ascii="Times New Roman" w:eastAsia="Times New Roman" w:hAnsi="Times New Roman"/>
          <w:sz w:val="24"/>
          <w:szCs w:val="24"/>
        </w:rPr>
        <w:t xml:space="preserve">ore looking at the two </w:t>
      </w:r>
      <w:r w:rsidR="00187DEC" w:rsidRPr="00ED6B97">
        <w:rPr>
          <w:rFonts w:ascii="Times New Roman" w:eastAsia="Times New Roman" w:hAnsi="Times New Roman"/>
          <w:sz w:val="24"/>
          <w:szCs w:val="24"/>
        </w:rPr>
        <w:t>different</w:t>
      </w:r>
      <w:r w:rsidRPr="00E35F72">
        <w:rPr>
          <w:rFonts w:ascii="Times New Roman" w:eastAsia="Times New Roman" w:hAnsi="Times New Roman"/>
          <w:sz w:val="24"/>
          <w:szCs w:val="24"/>
        </w:rPr>
        <w:t xml:space="preserve"> scenarios, I would like to point out the certain </w:t>
      </w:r>
      <w:r w:rsidRPr="00E35F72">
        <w:rPr>
          <w:rFonts w:ascii="Times New Roman" w:eastAsia="Times New Roman" w:hAnsi="Times New Roman"/>
          <w:i/>
          <w:sz w:val="24"/>
          <w:szCs w:val="24"/>
        </w:rPr>
        <w:t>fact</w:t>
      </w:r>
      <w:r w:rsidR="0041418B" w:rsidRPr="00E35F72">
        <w:rPr>
          <w:rFonts w:ascii="Times New Roman" w:eastAsia="Times New Roman" w:hAnsi="Times New Roman"/>
          <w:i/>
          <w:sz w:val="24"/>
          <w:szCs w:val="24"/>
        </w:rPr>
        <w:t>s</w:t>
      </w:r>
      <w:r w:rsidRPr="00E35F72">
        <w:rPr>
          <w:rFonts w:ascii="Times New Roman" w:eastAsia="Times New Roman" w:hAnsi="Times New Roman"/>
          <w:i/>
          <w:sz w:val="24"/>
          <w:szCs w:val="24"/>
        </w:rPr>
        <w:t xml:space="preserve"> </w:t>
      </w:r>
      <w:r w:rsidRPr="00E35F72">
        <w:rPr>
          <w:rFonts w:ascii="Times New Roman" w:eastAsia="Times New Roman" w:hAnsi="Times New Roman"/>
          <w:sz w:val="24"/>
          <w:szCs w:val="24"/>
        </w:rPr>
        <w:t xml:space="preserve">concerning </w:t>
      </w:r>
      <w:r w:rsidRPr="00E35F72">
        <w:rPr>
          <w:rFonts w:ascii="Times New Roman" w:eastAsia="Times New Roman" w:hAnsi="Times New Roman"/>
          <w:i/>
          <w:sz w:val="24"/>
          <w:szCs w:val="24"/>
        </w:rPr>
        <w:t>what the apostles were like beginning fifty days after His crucifixion</w:t>
      </w:r>
      <w:r w:rsidRPr="00E35F72">
        <w:rPr>
          <w:rFonts w:ascii="Times New Roman" w:eastAsia="Times New Roman" w:hAnsi="Times New Roman"/>
          <w:sz w:val="24"/>
          <w:szCs w:val="24"/>
        </w:rPr>
        <w:t>.</w:t>
      </w:r>
      <w:r w:rsidR="0041418B" w:rsidRPr="00E35F72">
        <w:rPr>
          <w:rFonts w:ascii="Times New Roman" w:eastAsia="Times New Roman" w:hAnsi="Times New Roman"/>
          <w:sz w:val="24"/>
          <w:szCs w:val="24"/>
        </w:rPr>
        <w:t xml:space="preserve">  Every apostle of Jesus is known to have become a very powerful and effective evangelist for the remainder of his life.  They travelled </w:t>
      </w:r>
      <w:r w:rsidR="00B47274" w:rsidRPr="00E35F72">
        <w:rPr>
          <w:rFonts w:ascii="Times New Roman" w:eastAsia="Times New Roman" w:hAnsi="Times New Roman"/>
          <w:sz w:val="24"/>
          <w:szCs w:val="24"/>
        </w:rPr>
        <w:t xml:space="preserve">throughout </w:t>
      </w:r>
      <w:r w:rsidR="0041418B" w:rsidRPr="00E35F72">
        <w:rPr>
          <w:rFonts w:ascii="Times New Roman" w:eastAsia="Times New Roman" w:hAnsi="Times New Roman"/>
          <w:sz w:val="24"/>
          <w:szCs w:val="24"/>
        </w:rPr>
        <w:t>the Roman Empire preaching and teaching the gospel… that Jesus was the Christ</w:t>
      </w:r>
      <w:r w:rsidR="00996616" w:rsidRPr="00E35F72">
        <w:rPr>
          <w:rFonts w:ascii="Times New Roman" w:eastAsia="Times New Roman" w:hAnsi="Times New Roman"/>
          <w:sz w:val="24"/>
          <w:szCs w:val="24"/>
        </w:rPr>
        <w:t>…</w:t>
      </w:r>
      <w:r w:rsidR="00B47274" w:rsidRPr="00E35F72">
        <w:rPr>
          <w:rFonts w:ascii="Times New Roman" w:eastAsia="Times New Roman" w:hAnsi="Times New Roman"/>
          <w:sz w:val="24"/>
          <w:szCs w:val="24"/>
        </w:rPr>
        <w:t xml:space="preserve"> </w:t>
      </w:r>
      <w:r w:rsidR="00E35F72">
        <w:rPr>
          <w:rFonts w:ascii="Times New Roman" w:eastAsia="Times New Roman" w:hAnsi="Times New Roman"/>
          <w:sz w:val="24"/>
          <w:szCs w:val="24"/>
        </w:rPr>
        <w:t xml:space="preserve">that </w:t>
      </w:r>
      <w:r w:rsidR="00B47274" w:rsidRPr="00E35F72">
        <w:rPr>
          <w:rFonts w:ascii="Times New Roman" w:eastAsia="Times New Roman" w:hAnsi="Times New Roman"/>
          <w:sz w:val="24"/>
          <w:szCs w:val="24"/>
        </w:rPr>
        <w:t xml:space="preserve">only through Him could eternal salvation </w:t>
      </w:r>
      <w:proofErr w:type="gramStart"/>
      <w:r w:rsidR="00B47274" w:rsidRPr="00E35F72">
        <w:rPr>
          <w:rFonts w:ascii="Times New Roman" w:eastAsia="Times New Roman" w:hAnsi="Times New Roman"/>
          <w:sz w:val="24"/>
          <w:szCs w:val="24"/>
        </w:rPr>
        <w:t>be</w:t>
      </w:r>
      <w:proofErr w:type="gramEnd"/>
      <w:r w:rsidR="00B47274" w:rsidRPr="00E35F72">
        <w:rPr>
          <w:rFonts w:ascii="Times New Roman" w:eastAsia="Times New Roman" w:hAnsi="Times New Roman"/>
          <w:sz w:val="24"/>
          <w:szCs w:val="24"/>
        </w:rPr>
        <w:t xml:space="preserve"> obtained</w:t>
      </w:r>
      <w:r w:rsidR="0041418B" w:rsidRPr="00E35F72">
        <w:rPr>
          <w:rFonts w:ascii="Times New Roman" w:eastAsia="Times New Roman" w:hAnsi="Times New Roman"/>
          <w:sz w:val="24"/>
          <w:szCs w:val="24"/>
        </w:rPr>
        <w:t>.  They all went to their death as Christian martyrs (with the exception of John</w:t>
      </w:r>
      <w:r w:rsidR="00FA41D0">
        <w:rPr>
          <w:rFonts w:ascii="Times New Roman" w:eastAsia="Times New Roman" w:hAnsi="Times New Roman"/>
          <w:sz w:val="24"/>
          <w:szCs w:val="24"/>
        </w:rPr>
        <w:t>,</w:t>
      </w:r>
      <w:r w:rsidR="0041418B" w:rsidRPr="00E35F72">
        <w:rPr>
          <w:rFonts w:ascii="Times New Roman" w:eastAsia="Times New Roman" w:hAnsi="Times New Roman"/>
          <w:sz w:val="24"/>
          <w:szCs w:val="24"/>
        </w:rPr>
        <w:t xml:space="preserve"> who also suffered greatly for His Savior, Jesus).</w:t>
      </w:r>
      <w:r w:rsidR="00E55E61" w:rsidRPr="00E35F72">
        <w:rPr>
          <w:rFonts w:ascii="Times New Roman" w:eastAsia="Times New Roman" w:hAnsi="Times New Roman"/>
          <w:sz w:val="24"/>
          <w:szCs w:val="24"/>
        </w:rPr>
        <w:t xml:space="preserve">  Every</w:t>
      </w:r>
      <w:r w:rsidR="00C678CA" w:rsidRPr="00E35F72">
        <w:rPr>
          <w:rFonts w:ascii="Times New Roman" w:eastAsia="Times New Roman" w:hAnsi="Times New Roman"/>
          <w:sz w:val="24"/>
          <w:szCs w:val="24"/>
        </w:rPr>
        <w:t xml:space="preserve"> </w:t>
      </w:r>
      <w:r w:rsidR="00E55E61" w:rsidRPr="00E35F72">
        <w:rPr>
          <w:rFonts w:ascii="Times New Roman" w:eastAsia="Times New Roman" w:hAnsi="Times New Roman"/>
          <w:sz w:val="24"/>
          <w:szCs w:val="24"/>
        </w:rPr>
        <w:t xml:space="preserve">one of them believed so strongly in Jesus and His gospel that they were </w:t>
      </w:r>
      <w:r w:rsidR="00E55E61" w:rsidRPr="00E35F72">
        <w:rPr>
          <w:rFonts w:ascii="Times New Roman" w:eastAsia="Times New Roman" w:hAnsi="Times New Roman"/>
          <w:sz w:val="24"/>
          <w:szCs w:val="24"/>
        </w:rPr>
        <w:lastRenderedPageBreak/>
        <w:t xml:space="preserve">willing to die a tortuous death rather than deny their God… Jesus Christ.  This is all historical fact.  The </w:t>
      </w:r>
      <w:r w:rsidR="00EB70C4" w:rsidRPr="00E35F72">
        <w:rPr>
          <w:rFonts w:ascii="Times New Roman" w:eastAsia="Times New Roman" w:hAnsi="Times New Roman"/>
          <w:sz w:val="24"/>
          <w:szCs w:val="24"/>
        </w:rPr>
        <w:t xml:space="preserve">critically important, </w:t>
      </w:r>
      <w:r w:rsidR="00C27949" w:rsidRPr="00E35F72">
        <w:rPr>
          <w:rFonts w:ascii="Times New Roman" w:eastAsia="Times New Roman" w:hAnsi="Times New Roman"/>
          <w:sz w:val="24"/>
          <w:szCs w:val="24"/>
        </w:rPr>
        <w:t xml:space="preserve">potentially </w:t>
      </w:r>
      <w:r w:rsidR="00EB70C4" w:rsidRPr="00E35F72">
        <w:rPr>
          <w:rFonts w:ascii="Times New Roman" w:eastAsia="Times New Roman" w:hAnsi="Times New Roman"/>
          <w:sz w:val="24"/>
          <w:szCs w:val="24"/>
        </w:rPr>
        <w:t xml:space="preserve">life changing, </w:t>
      </w:r>
      <w:r w:rsidR="00E55E61" w:rsidRPr="00E35F72">
        <w:rPr>
          <w:rFonts w:ascii="Times New Roman" w:eastAsia="Times New Roman" w:hAnsi="Times New Roman"/>
          <w:sz w:val="24"/>
          <w:szCs w:val="24"/>
        </w:rPr>
        <w:t xml:space="preserve">question, though, is </w:t>
      </w:r>
      <w:r w:rsidR="006866DC" w:rsidRPr="00775905">
        <w:rPr>
          <w:rFonts w:ascii="Times New Roman" w:eastAsia="Times New Roman" w:hAnsi="Times New Roman"/>
          <w:sz w:val="24"/>
          <w:szCs w:val="24"/>
        </w:rPr>
        <w:t>“</w:t>
      </w:r>
      <w:r w:rsidR="006866DC" w:rsidRPr="00775905">
        <w:rPr>
          <w:rFonts w:ascii="Times New Roman" w:eastAsia="Times New Roman" w:hAnsi="Times New Roman"/>
          <w:i/>
          <w:sz w:val="24"/>
          <w:szCs w:val="24"/>
        </w:rPr>
        <w:t>W</w:t>
      </w:r>
      <w:r w:rsidR="00E55E61" w:rsidRPr="00775905">
        <w:rPr>
          <w:rFonts w:ascii="Times New Roman" w:eastAsia="Times New Roman" w:hAnsi="Times New Roman"/>
          <w:i/>
          <w:sz w:val="24"/>
          <w:szCs w:val="24"/>
        </w:rPr>
        <w:t>hat is the explanation for their action</w:t>
      </w:r>
      <w:r w:rsidR="006866DC" w:rsidRPr="00775905">
        <w:rPr>
          <w:rFonts w:ascii="Times New Roman" w:eastAsia="Times New Roman" w:hAnsi="Times New Roman"/>
          <w:i/>
          <w:sz w:val="24"/>
          <w:szCs w:val="24"/>
        </w:rPr>
        <w:t>s</w:t>
      </w:r>
      <w:r w:rsidR="00E55E61" w:rsidRPr="00775905">
        <w:rPr>
          <w:rFonts w:ascii="Times New Roman" w:eastAsia="Times New Roman" w:hAnsi="Times New Roman"/>
          <w:sz w:val="24"/>
          <w:szCs w:val="24"/>
        </w:rPr>
        <w:t>?</w:t>
      </w:r>
      <w:r w:rsidR="006866DC" w:rsidRPr="00775905">
        <w:rPr>
          <w:rFonts w:ascii="Times New Roman" w:eastAsia="Times New Roman" w:hAnsi="Times New Roman"/>
          <w:sz w:val="24"/>
          <w:szCs w:val="24"/>
        </w:rPr>
        <w:t>”</w:t>
      </w:r>
      <w:r w:rsidR="00E55E61" w:rsidRPr="00E35F72">
        <w:rPr>
          <w:rFonts w:ascii="Times New Roman" w:eastAsia="Times New Roman" w:hAnsi="Times New Roman"/>
          <w:sz w:val="24"/>
          <w:szCs w:val="24"/>
        </w:rPr>
        <w:t xml:space="preserve">  There are two possibilities</w:t>
      </w:r>
      <w:r w:rsidR="00A00C64" w:rsidRPr="00E35F72">
        <w:rPr>
          <w:rFonts w:ascii="Times New Roman" w:eastAsia="Times New Roman" w:hAnsi="Times New Roman"/>
          <w:sz w:val="24"/>
          <w:szCs w:val="24"/>
        </w:rPr>
        <w:t>,</w:t>
      </w:r>
      <w:r w:rsidR="00E55E61" w:rsidRPr="00E35F72">
        <w:rPr>
          <w:rFonts w:ascii="Times New Roman" w:eastAsia="Times New Roman" w:hAnsi="Times New Roman"/>
          <w:sz w:val="24"/>
          <w:szCs w:val="24"/>
        </w:rPr>
        <w:t xml:space="preserve"> </w:t>
      </w:r>
      <w:r w:rsidR="00A00C64" w:rsidRPr="00E35F72">
        <w:rPr>
          <w:rFonts w:ascii="Times New Roman" w:eastAsia="Times New Roman" w:hAnsi="Times New Roman"/>
          <w:sz w:val="24"/>
          <w:szCs w:val="24"/>
        </w:rPr>
        <w:t xml:space="preserve">which vary, </w:t>
      </w:r>
      <w:r w:rsidR="00E55E61" w:rsidRPr="00E35F72">
        <w:rPr>
          <w:rFonts w:ascii="Times New Roman" w:eastAsia="Times New Roman" w:hAnsi="Times New Roman"/>
          <w:sz w:val="24"/>
          <w:szCs w:val="24"/>
        </w:rPr>
        <w:t>depending on whether Jesus rose from the dead… or not.</w:t>
      </w:r>
    </w:p>
    <w:p w:rsidR="00F77ECD" w:rsidRPr="00E35F72" w:rsidRDefault="00F77ECD" w:rsidP="00E35F72">
      <w:pPr>
        <w:spacing w:after="0"/>
        <w:rPr>
          <w:rFonts w:ascii="Times New Roman" w:eastAsia="Times New Roman" w:hAnsi="Times New Roman"/>
          <w:sz w:val="24"/>
          <w:szCs w:val="24"/>
        </w:rPr>
      </w:pPr>
      <w:r w:rsidRPr="00E35F72">
        <w:rPr>
          <w:rFonts w:ascii="Times New Roman" w:eastAsia="Times New Roman" w:hAnsi="Times New Roman"/>
          <w:sz w:val="24"/>
          <w:szCs w:val="24"/>
        </w:rPr>
        <w:t>Let me see if I can explain these two possibilities and see which sound</w:t>
      </w:r>
      <w:r w:rsidR="00E35F72">
        <w:rPr>
          <w:rFonts w:ascii="Times New Roman" w:eastAsia="Times New Roman" w:hAnsi="Times New Roman"/>
          <w:sz w:val="24"/>
          <w:szCs w:val="24"/>
        </w:rPr>
        <w:t>s</w:t>
      </w:r>
      <w:r w:rsidRPr="00E35F72">
        <w:rPr>
          <w:rFonts w:ascii="Times New Roman" w:eastAsia="Times New Roman" w:hAnsi="Times New Roman"/>
          <w:sz w:val="24"/>
          <w:szCs w:val="24"/>
        </w:rPr>
        <w:t xml:space="preserve"> more reasonable:</w:t>
      </w:r>
    </w:p>
    <w:p w:rsidR="0044401A" w:rsidRDefault="00F77ECD" w:rsidP="00187DEC">
      <w:pPr>
        <w:pStyle w:val="ListParagraph"/>
        <w:numPr>
          <w:ilvl w:val="0"/>
          <w:numId w:val="4"/>
        </w:numPr>
        <w:spacing w:after="0"/>
        <w:ind w:left="720"/>
        <w:rPr>
          <w:rFonts w:ascii="Times New Roman" w:eastAsia="Times New Roman" w:hAnsi="Times New Roman"/>
          <w:sz w:val="24"/>
          <w:szCs w:val="24"/>
        </w:rPr>
      </w:pPr>
      <w:r w:rsidRPr="00E35F72">
        <w:rPr>
          <w:rFonts w:ascii="Times New Roman" w:eastAsia="Times New Roman" w:hAnsi="Times New Roman"/>
          <w:sz w:val="24"/>
          <w:szCs w:val="24"/>
        </w:rPr>
        <w:t xml:space="preserve">On Easter morning, the disciples and the women friends of Jesus awoke and lived out the day as described in the </w:t>
      </w:r>
      <w:r w:rsidR="00651B31">
        <w:rPr>
          <w:rFonts w:ascii="Times New Roman" w:eastAsia="Times New Roman" w:hAnsi="Times New Roman"/>
          <w:sz w:val="24"/>
          <w:szCs w:val="24"/>
        </w:rPr>
        <w:t>Gospels</w:t>
      </w:r>
      <w:r w:rsidRPr="00E35F72">
        <w:rPr>
          <w:rFonts w:ascii="Times New Roman" w:eastAsia="Times New Roman" w:hAnsi="Times New Roman"/>
          <w:sz w:val="24"/>
          <w:szCs w:val="24"/>
        </w:rPr>
        <w:t xml:space="preserve">.  That is, they all soon came to the understanding that their Savior had risen from the dead… just as He said He would!  Once they were all convinced (Thomas had to see for himself), they all were extremely happy and reassured.  Jesus appeared to them several more times in the next six weeks until one incredible day, Jesus went up into </w:t>
      </w:r>
      <w:r w:rsidR="003E2842">
        <w:rPr>
          <w:rFonts w:ascii="Times New Roman" w:eastAsia="Times New Roman" w:hAnsi="Times New Roman"/>
          <w:sz w:val="24"/>
          <w:szCs w:val="24"/>
        </w:rPr>
        <w:t>heaven</w:t>
      </w:r>
      <w:r w:rsidRPr="00E35F72">
        <w:rPr>
          <w:rFonts w:ascii="Times New Roman" w:eastAsia="Times New Roman" w:hAnsi="Times New Roman"/>
          <w:sz w:val="24"/>
          <w:szCs w:val="24"/>
        </w:rPr>
        <w:t xml:space="preserve"> through the c</w:t>
      </w:r>
      <w:r w:rsidR="00213E71" w:rsidRPr="00E35F72">
        <w:rPr>
          <w:rFonts w:ascii="Times New Roman" w:eastAsia="Times New Roman" w:hAnsi="Times New Roman"/>
          <w:sz w:val="24"/>
          <w:szCs w:val="24"/>
        </w:rPr>
        <w:t>louds as they stood watching, while two angels spoke</w:t>
      </w:r>
      <w:r w:rsidRPr="00E35F72">
        <w:rPr>
          <w:rFonts w:ascii="Times New Roman" w:eastAsia="Times New Roman" w:hAnsi="Times New Roman"/>
          <w:sz w:val="24"/>
          <w:szCs w:val="24"/>
        </w:rPr>
        <w:t xml:space="preserve"> to them as He ascended.  Just a week or so later, wh</w:t>
      </w:r>
      <w:r w:rsidR="006866DC">
        <w:rPr>
          <w:rFonts w:ascii="Times New Roman" w:eastAsia="Times New Roman" w:hAnsi="Times New Roman"/>
          <w:sz w:val="24"/>
          <w:szCs w:val="24"/>
        </w:rPr>
        <w:t>ile they were waiting for the “C</w:t>
      </w:r>
      <w:r w:rsidRPr="00E35F72">
        <w:rPr>
          <w:rFonts w:ascii="Times New Roman" w:eastAsia="Times New Roman" w:hAnsi="Times New Roman"/>
          <w:sz w:val="24"/>
          <w:szCs w:val="24"/>
        </w:rPr>
        <w:t>omforter” Jesus had promised, the</w:t>
      </w:r>
      <w:r w:rsidR="00485CF7" w:rsidRPr="00E35F72">
        <w:rPr>
          <w:rFonts w:ascii="Times New Roman" w:eastAsia="Times New Roman" w:hAnsi="Times New Roman"/>
          <w:sz w:val="24"/>
          <w:szCs w:val="24"/>
        </w:rPr>
        <w:t>y</w:t>
      </w:r>
      <w:r w:rsidRPr="00E35F72">
        <w:rPr>
          <w:rFonts w:ascii="Times New Roman" w:eastAsia="Times New Roman" w:hAnsi="Times New Roman"/>
          <w:sz w:val="24"/>
          <w:szCs w:val="24"/>
        </w:rPr>
        <w:t xml:space="preserve"> </w:t>
      </w:r>
      <w:r w:rsidR="00485CF7" w:rsidRPr="00E35F72">
        <w:rPr>
          <w:rFonts w:ascii="Times New Roman" w:eastAsia="Times New Roman" w:hAnsi="Times New Roman"/>
          <w:sz w:val="24"/>
          <w:szCs w:val="24"/>
        </w:rPr>
        <w:t>were indwelt by the Holy Spirit.  This</w:t>
      </w:r>
      <w:r w:rsidRPr="00E35F72">
        <w:rPr>
          <w:rFonts w:ascii="Times New Roman" w:eastAsia="Times New Roman" w:hAnsi="Times New Roman"/>
          <w:sz w:val="24"/>
          <w:szCs w:val="24"/>
        </w:rPr>
        <w:t xml:space="preserve"> </w:t>
      </w:r>
      <w:r w:rsidR="00485CF7" w:rsidRPr="00E35F72">
        <w:rPr>
          <w:rFonts w:ascii="Times New Roman" w:eastAsia="Times New Roman" w:hAnsi="Times New Roman"/>
          <w:sz w:val="24"/>
          <w:szCs w:val="24"/>
        </w:rPr>
        <w:t xml:space="preserve">event </w:t>
      </w:r>
      <w:r w:rsidRPr="00E35F72">
        <w:rPr>
          <w:rFonts w:ascii="Times New Roman" w:eastAsia="Times New Roman" w:hAnsi="Times New Roman"/>
          <w:sz w:val="24"/>
          <w:szCs w:val="24"/>
        </w:rPr>
        <w:t xml:space="preserve">totally changed their lives forever.  </w:t>
      </w:r>
      <w:r w:rsidR="00485CF7" w:rsidRPr="00E35F72">
        <w:rPr>
          <w:rFonts w:ascii="Times New Roman" w:eastAsia="Times New Roman" w:hAnsi="Times New Roman"/>
          <w:sz w:val="24"/>
          <w:szCs w:val="24"/>
        </w:rPr>
        <w:t>This all happened on</w:t>
      </w:r>
      <w:r w:rsidR="00F9339B" w:rsidRPr="00E35F72">
        <w:rPr>
          <w:rFonts w:ascii="Times New Roman" w:eastAsia="Times New Roman" w:hAnsi="Times New Roman"/>
          <w:sz w:val="24"/>
          <w:szCs w:val="24"/>
        </w:rPr>
        <w:t xml:space="preserve"> the day of Pentecost.  </w:t>
      </w:r>
      <w:r w:rsidRPr="00E35F72">
        <w:rPr>
          <w:rFonts w:ascii="Times New Roman" w:eastAsia="Times New Roman" w:hAnsi="Times New Roman"/>
          <w:sz w:val="24"/>
          <w:szCs w:val="24"/>
        </w:rPr>
        <w:t>They now had the power to go into the world and preach the gospel… and perform miracles and</w:t>
      </w:r>
      <w:r>
        <w:rPr>
          <w:rFonts w:ascii="Times New Roman" w:eastAsia="Times New Roman" w:hAnsi="Times New Roman"/>
          <w:sz w:val="24"/>
          <w:szCs w:val="24"/>
        </w:rPr>
        <w:t xml:space="preserve"> healings which</w:t>
      </w:r>
      <w:r w:rsidR="00F9339B">
        <w:rPr>
          <w:rFonts w:ascii="Times New Roman" w:eastAsia="Times New Roman" w:hAnsi="Times New Roman"/>
          <w:sz w:val="24"/>
          <w:szCs w:val="24"/>
        </w:rPr>
        <w:t xml:space="preserve"> would</w:t>
      </w:r>
      <w:r>
        <w:rPr>
          <w:rFonts w:ascii="Times New Roman" w:eastAsia="Times New Roman" w:hAnsi="Times New Roman"/>
          <w:sz w:val="24"/>
          <w:szCs w:val="24"/>
        </w:rPr>
        <w:t xml:space="preserve"> </w:t>
      </w:r>
      <w:r w:rsidR="00F9339B">
        <w:rPr>
          <w:rFonts w:ascii="Times New Roman" w:eastAsia="Times New Roman" w:hAnsi="Times New Roman"/>
          <w:sz w:val="24"/>
          <w:szCs w:val="24"/>
        </w:rPr>
        <w:t>aid</w:t>
      </w:r>
      <w:r>
        <w:rPr>
          <w:rFonts w:ascii="Times New Roman" w:eastAsia="Times New Roman" w:hAnsi="Times New Roman"/>
          <w:sz w:val="24"/>
          <w:szCs w:val="24"/>
        </w:rPr>
        <w:t xml:space="preserve"> in confirming this brand new message/covenant to the world.</w:t>
      </w:r>
      <w:r w:rsidR="0044401A">
        <w:rPr>
          <w:rFonts w:ascii="Times New Roman" w:eastAsia="Times New Roman" w:hAnsi="Times New Roman"/>
          <w:sz w:val="24"/>
          <w:szCs w:val="24"/>
        </w:rPr>
        <w:t xml:space="preserve">  </w:t>
      </w:r>
      <w:r w:rsidR="0044401A" w:rsidRPr="00E35F72">
        <w:rPr>
          <w:rFonts w:ascii="Times New Roman" w:eastAsia="Times New Roman" w:hAnsi="Times New Roman"/>
          <w:b/>
          <w:sz w:val="24"/>
          <w:szCs w:val="24"/>
        </w:rPr>
        <w:t xml:space="preserve">Because they all had seen the risen Christ, spoke to Him, ate with Him and </w:t>
      </w:r>
      <w:r w:rsidR="00F9339B" w:rsidRPr="00E35F72">
        <w:rPr>
          <w:rFonts w:ascii="Times New Roman" w:eastAsia="Times New Roman" w:hAnsi="Times New Roman"/>
          <w:b/>
          <w:sz w:val="24"/>
          <w:szCs w:val="24"/>
        </w:rPr>
        <w:t xml:space="preserve">had </w:t>
      </w:r>
      <w:r w:rsidR="0044401A" w:rsidRPr="00E35F72">
        <w:rPr>
          <w:rFonts w:ascii="Times New Roman" w:eastAsia="Times New Roman" w:hAnsi="Times New Roman"/>
          <w:b/>
          <w:sz w:val="24"/>
          <w:szCs w:val="24"/>
        </w:rPr>
        <w:t>received the Holy Spirit into their lives</w:t>
      </w:r>
      <w:r w:rsidR="00831DE1">
        <w:rPr>
          <w:rFonts w:ascii="Times New Roman" w:eastAsia="Times New Roman" w:hAnsi="Times New Roman"/>
          <w:b/>
          <w:sz w:val="24"/>
          <w:szCs w:val="24"/>
        </w:rPr>
        <w:t>, each a</w:t>
      </w:r>
      <w:r w:rsidR="00F9339B" w:rsidRPr="00E35F72">
        <w:rPr>
          <w:rFonts w:ascii="Times New Roman" w:eastAsia="Times New Roman" w:hAnsi="Times New Roman"/>
          <w:b/>
          <w:sz w:val="24"/>
          <w:szCs w:val="24"/>
        </w:rPr>
        <w:t xml:space="preserve">postle was now </w:t>
      </w:r>
      <w:r w:rsidR="0044401A" w:rsidRPr="00E35F72">
        <w:rPr>
          <w:rFonts w:ascii="Times New Roman" w:eastAsia="Times New Roman" w:hAnsi="Times New Roman"/>
          <w:b/>
          <w:sz w:val="24"/>
          <w:szCs w:val="24"/>
        </w:rPr>
        <w:t>totally convinced of the veracity and eternal importance of His gospel message.  That is why they were able to accomplish all of the things that they did during the remainder of their lives… even including the willing death by martyrdom at the conclusion of their lives on this earth.</w:t>
      </w:r>
      <w:r w:rsidR="00485CF7">
        <w:rPr>
          <w:rFonts w:ascii="Times New Roman" w:eastAsia="Times New Roman" w:hAnsi="Times New Roman"/>
          <w:sz w:val="24"/>
          <w:szCs w:val="24"/>
        </w:rPr>
        <w:t xml:space="preserve">  </w:t>
      </w:r>
      <w:r w:rsidR="00D41F09" w:rsidRPr="004A33E0">
        <w:rPr>
          <w:rFonts w:ascii="Times New Roman" w:eastAsia="Times New Roman" w:hAnsi="Times New Roman"/>
          <w:sz w:val="24"/>
          <w:szCs w:val="24"/>
        </w:rPr>
        <w:t xml:space="preserve">This scenario makes good sense.  </w:t>
      </w:r>
      <w:r w:rsidR="00485CF7" w:rsidRPr="004A33E0">
        <w:rPr>
          <w:rFonts w:ascii="Times New Roman" w:eastAsia="Times New Roman" w:hAnsi="Times New Roman"/>
          <w:sz w:val="24"/>
          <w:szCs w:val="24"/>
        </w:rPr>
        <w:t>N</w:t>
      </w:r>
      <w:r w:rsidR="00485CF7" w:rsidRPr="00E35F72">
        <w:rPr>
          <w:rFonts w:ascii="Times New Roman" w:eastAsia="Times New Roman" w:hAnsi="Times New Roman"/>
          <w:sz w:val="24"/>
          <w:szCs w:val="24"/>
        </w:rPr>
        <w:t>ow, what is the other possibility?</w:t>
      </w:r>
    </w:p>
    <w:p w:rsidR="008C419D" w:rsidRDefault="0044401A" w:rsidP="00187DEC">
      <w:pPr>
        <w:pStyle w:val="ListParagraph"/>
        <w:numPr>
          <w:ilvl w:val="0"/>
          <w:numId w:val="4"/>
        </w:numPr>
        <w:spacing w:after="0"/>
        <w:ind w:left="720"/>
        <w:rPr>
          <w:rFonts w:ascii="Times New Roman" w:eastAsia="Times New Roman" w:hAnsi="Times New Roman"/>
          <w:sz w:val="24"/>
          <w:szCs w:val="24"/>
        </w:rPr>
      </w:pPr>
      <w:r w:rsidRPr="001D40E8">
        <w:rPr>
          <w:rFonts w:ascii="Times New Roman" w:eastAsia="Times New Roman" w:hAnsi="Times New Roman"/>
          <w:sz w:val="24"/>
          <w:szCs w:val="24"/>
        </w:rPr>
        <w:t>Take a look at the explanation that must follow if Jesus had not risen from the grave</w:t>
      </w:r>
      <w:r w:rsidR="0006175B" w:rsidRPr="001D40E8">
        <w:rPr>
          <w:rFonts w:ascii="Times New Roman" w:eastAsia="Times New Roman" w:hAnsi="Times New Roman"/>
          <w:sz w:val="24"/>
          <w:szCs w:val="24"/>
        </w:rPr>
        <w:t>…</w:t>
      </w:r>
      <w:r w:rsidR="001661DB" w:rsidRPr="001D40E8">
        <w:rPr>
          <w:rFonts w:ascii="Times New Roman" w:eastAsia="Times New Roman" w:hAnsi="Times New Roman"/>
          <w:sz w:val="24"/>
          <w:szCs w:val="24"/>
        </w:rPr>
        <w:t xml:space="preserve">  </w:t>
      </w:r>
      <w:r w:rsidR="0006175B" w:rsidRPr="001D40E8">
        <w:rPr>
          <w:rFonts w:ascii="Times New Roman" w:eastAsia="Times New Roman" w:hAnsi="Times New Roman"/>
          <w:sz w:val="24"/>
          <w:szCs w:val="24"/>
        </w:rPr>
        <w:t xml:space="preserve">After several days, all of the disciples would have eventually realized that Jesus was not coming back from the dead.  They would have recognized that Jesus really did not have the power to do what He had asked them to believe.  He was not really the Messiah after all.  When He had told them that when they had seen Him, they had seen the Father, He was either lying or speaking as a megalomaniac.  There was no other choice open.  Obviously, if Jesus had really been the </w:t>
      </w:r>
      <w:r w:rsidR="002A7556" w:rsidRPr="001D40E8">
        <w:rPr>
          <w:rFonts w:ascii="Times New Roman" w:eastAsia="Times New Roman" w:hAnsi="Times New Roman"/>
          <w:sz w:val="24"/>
          <w:szCs w:val="24"/>
        </w:rPr>
        <w:t xml:space="preserve">promised </w:t>
      </w:r>
      <w:r w:rsidR="0006175B" w:rsidRPr="001D40E8">
        <w:rPr>
          <w:rFonts w:ascii="Times New Roman" w:eastAsia="Times New Roman" w:hAnsi="Times New Roman"/>
          <w:sz w:val="24"/>
          <w:szCs w:val="24"/>
        </w:rPr>
        <w:t xml:space="preserve">Messiah, </w:t>
      </w:r>
      <w:r w:rsidR="00662449" w:rsidRPr="001D40E8">
        <w:rPr>
          <w:rFonts w:ascii="Times New Roman" w:eastAsia="Times New Roman" w:hAnsi="Times New Roman"/>
          <w:sz w:val="24"/>
          <w:szCs w:val="24"/>
        </w:rPr>
        <w:t xml:space="preserve">and </w:t>
      </w:r>
      <w:r w:rsidR="0006175B" w:rsidRPr="001D40E8">
        <w:rPr>
          <w:rFonts w:ascii="Times New Roman" w:eastAsia="Times New Roman" w:hAnsi="Times New Roman"/>
          <w:sz w:val="24"/>
          <w:szCs w:val="24"/>
        </w:rPr>
        <w:t>God the Son, He would have been able and willing to keep His promise to rise from the dead.</w:t>
      </w:r>
      <w:r w:rsidR="00F22201" w:rsidRPr="001D40E8">
        <w:rPr>
          <w:rFonts w:ascii="Times New Roman" w:eastAsia="Times New Roman" w:hAnsi="Times New Roman"/>
          <w:sz w:val="24"/>
          <w:szCs w:val="24"/>
        </w:rPr>
        <w:t xml:space="preserve">  </w:t>
      </w:r>
      <w:r w:rsidR="00B95A12" w:rsidRPr="001D40E8">
        <w:rPr>
          <w:rFonts w:ascii="Times New Roman" w:eastAsia="Times New Roman" w:hAnsi="Times New Roman"/>
          <w:sz w:val="24"/>
          <w:szCs w:val="24"/>
        </w:rPr>
        <w:t>“</w:t>
      </w:r>
      <w:r w:rsidR="00F22201" w:rsidRPr="001D40E8">
        <w:rPr>
          <w:rFonts w:ascii="Times New Roman" w:eastAsia="Times New Roman" w:hAnsi="Times New Roman"/>
          <w:sz w:val="24"/>
          <w:szCs w:val="24"/>
        </w:rPr>
        <w:t>So now what</w:t>
      </w:r>
      <w:r w:rsidR="00B95A12" w:rsidRPr="001D40E8">
        <w:rPr>
          <w:rFonts w:ascii="Times New Roman" w:eastAsia="Times New Roman" w:hAnsi="Times New Roman"/>
          <w:sz w:val="24"/>
          <w:szCs w:val="24"/>
        </w:rPr>
        <w:t>?”</w:t>
      </w:r>
      <w:r w:rsidR="00F22201" w:rsidRPr="001D40E8">
        <w:rPr>
          <w:rFonts w:ascii="Times New Roman" w:eastAsia="Times New Roman" w:hAnsi="Times New Roman"/>
          <w:sz w:val="24"/>
          <w:szCs w:val="24"/>
        </w:rPr>
        <w:t xml:space="preserve"> they asked…  </w:t>
      </w:r>
      <w:r w:rsidR="00726685" w:rsidRPr="001D40E8">
        <w:rPr>
          <w:rFonts w:ascii="Times New Roman" w:eastAsia="Times New Roman" w:hAnsi="Times New Roman"/>
          <w:sz w:val="24"/>
          <w:szCs w:val="24"/>
        </w:rPr>
        <w:t xml:space="preserve">                                                                                                             </w:t>
      </w:r>
      <w:r w:rsidR="00726685" w:rsidRPr="001D40E8">
        <w:rPr>
          <w:rFonts w:ascii="Times New Roman" w:eastAsia="Times New Roman" w:hAnsi="Times New Roman"/>
          <w:sz w:val="24"/>
          <w:szCs w:val="24"/>
        </w:rPr>
        <w:tab/>
      </w:r>
      <w:r w:rsidR="00F22201" w:rsidRPr="00FA0583">
        <w:rPr>
          <w:rFonts w:ascii="Times New Roman" w:eastAsia="Times New Roman" w:hAnsi="Times New Roman"/>
          <w:sz w:val="24"/>
          <w:szCs w:val="24"/>
        </w:rPr>
        <w:t xml:space="preserve">Imagine </w:t>
      </w:r>
      <w:r w:rsidR="00B95A12" w:rsidRPr="00FA0583">
        <w:rPr>
          <w:rFonts w:ascii="Times New Roman" w:eastAsia="Times New Roman" w:hAnsi="Times New Roman"/>
          <w:sz w:val="24"/>
          <w:szCs w:val="24"/>
        </w:rPr>
        <w:t xml:space="preserve">for a moment </w:t>
      </w:r>
      <w:r w:rsidR="00F22201" w:rsidRPr="00FA0583">
        <w:rPr>
          <w:rFonts w:ascii="Times New Roman" w:eastAsia="Times New Roman" w:hAnsi="Times New Roman"/>
          <w:sz w:val="24"/>
          <w:szCs w:val="24"/>
        </w:rPr>
        <w:t xml:space="preserve">that one of them suggested that they just continue </w:t>
      </w:r>
      <w:r w:rsidR="00B95A12" w:rsidRPr="00FA0583">
        <w:rPr>
          <w:rFonts w:ascii="Times New Roman" w:eastAsia="Times New Roman" w:hAnsi="Times New Roman"/>
          <w:sz w:val="24"/>
          <w:szCs w:val="24"/>
        </w:rPr>
        <w:t>the</w:t>
      </w:r>
      <w:r w:rsidR="00F22201" w:rsidRPr="00FA0583">
        <w:rPr>
          <w:rFonts w:ascii="Times New Roman" w:eastAsia="Times New Roman" w:hAnsi="Times New Roman"/>
          <w:sz w:val="24"/>
          <w:szCs w:val="24"/>
        </w:rPr>
        <w:t xml:space="preserve"> ruse.  </w:t>
      </w:r>
      <w:r w:rsidR="00B95A12" w:rsidRPr="00FA0583">
        <w:rPr>
          <w:rFonts w:ascii="Times New Roman" w:eastAsia="Times New Roman" w:hAnsi="Times New Roman"/>
          <w:sz w:val="24"/>
          <w:szCs w:val="24"/>
        </w:rPr>
        <w:t>“</w:t>
      </w:r>
      <w:r w:rsidR="00F22201" w:rsidRPr="003A580A">
        <w:rPr>
          <w:rFonts w:ascii="Times New Roman" w:eastAsia="Times New Roman" w:hAnsi="Times New Roman"/>
          <w:i/>
          <w:sz w:val="24"/>
          <w:szCs w:val="24"/>
        </w:rPr>
        <w:t xml:space="preserve">Why not?  Why not just say that Jesus really did rise from the dead </w:t>
      </w:r>
      <w:r w:rsidR="00182E71">
        <w:rPr>
          <w:rFonts w:ascii="Times New Roman" w:eastAsia="Times New Roman" w:hAnsi="Times New Roman"/>
          <w:i/>
          <w:sz w:val="24"/>
          <w:szCs w:val="24"/>
        </w:rPr>
        <w:t>anyway</w:t>
      </w:r>
      <w:r w:rsidR="00182E71" w:rsidRPr="00E93A19">
        <w:rPr>
          <w:rFonts w:ascii="Times New Roman" w:eastAsia="Times New Roman" w:hAnsi="Times New Roman"/>
          <w:i/>
          <w:sz w:val="24"/>
          <w:szCs w:val="24"/>
        </w:rPr>
        <w:t xml:space="preserve">.  </w:t>
      </w:r>
      <w:r w:rsidR="000A2ED7" w:rsidRPr="00E93A19">
        <w:rPr>
          <w:rFonts w:ascii="Times New Roman" w:eastAsia="Times New Roman" w:hAnsi="Times New Roman"/>
          <w:i/>
          <w:sz w:val="24"/>
          <w:szCs w:val="24"/>
        </w:rPr>
        <w:t xml:space="preserve">That would certainly create a stir, wouldn’t it?! </w:t>
      </w:r>
      <w:r w:rsidR="000A2ED7" w:rsidRPr="000A2ED7">
        <w:rPr>
          <w:rFonts w:ascii="Times New Roman" w:eastAsia="Times New Roman" w:hAnsi="Times New Roman"/>
          <w:b/>
          <w:i/>
          <w:color w:val="FFC000"/>
          <w:sz w:val="24"/>
          <w:szCs w:val="24"/>
        </w:rPr>
        <w:t xml:space="preserve"> </w:t>
      </w:r>
      <w:r w:rsidR="00153B33" w:rsidRPr="00FA0583">
        <w:rPr>
          <w:rFonts w:ascii="Times New Roman" w:eastAsia="Times New Roman" w:hAnsi="Times New Roman"/>
          <w:sz w:val="24"/>
          <w:szCs w:val="24"/>
        </w:rPr>
        <w:t xml:space="preserve">Of course, another disciple </w:t>
      </w:r>
      <w:r w:rsidR="00B95A12" w:rsidRPr="00FA0583">
        <w:rPr>
          <w:rFonts w:ascii="Times New Roman" w:eastAsia="Times New Roman" w:hAnsi="Times New Roman"/>
          <w:sz w:val="24"/>
          <w:szCs w:val="24"/>
        </w:rPr>
        <w:t>would chime in and say</w:t>
      </w:r>
      <w:r w:rsidR="00153B33" w:rsidRPr="00FA0583">
        <w:rPr>
          <w:rFonts w:ascii="Times New Roman" w:eastAsia="Times New Roman" w:hAnsi="Times New Roman"/>
          <w:sz w:val="24"/>
          <w:szCs w:val="24"/>
        </w:rPr>
        <w:t>…</w:t>
      </w:r>
      <w:r w:rsidR="00B95A12" w:rsidRPr="00FA0583">
        <w:rPr>
          <w:rFonts w:ascii="Times New Roman" w:eastAsia="Times New Roman" w:hAnsi="Times New Roman"/>
          <w:sz w:val="24"/>
          <w:szCs w:val="24"/>
        </w:rPr>
        <w:t xml:space="preserve"> </w:t>
      </w:r>
      <w:r w:rsidR="00153B33" w:rsidRPr="003A580A">
        <w:rPr>
          <w:rFonts w:ascii="Times New Roman" w:eastAsia="Times New Roman" w:hAnsi="Times New Roman"/>
          <w:i/>
          <w:sz w:val="24"/>
          <w:szCs w:val="24"/>
        </w:rPr>
        <w:t>“We just spent the last four years of our lives following this m</w:t>
      </w:r>
      <w:r w:rsidR="0076423C" w:rsidRPr="003A580A">
        <w:rPr>
          <w:rFonts w:ascii="Times New Roman" w:eastAsia="Times New Roman" w:hAnsi="Times New Roman"/>
          <w:i/>
          <w:sz w:val="24"/>
          <w:szCs w:val="24"/>
        </w:rPr>
        <w:t>an, leaving our homes and families</w:t>
      </w:r>
      <w:r w:rsidR="00153B33" w:rsidRPr="003A580A">
        <w:rPr>
          <w:rFonts w:ascii="Times New Roman" w:eastAsia="Times New Roman" w:hAnsi="Times New Roman"/>
          <w:i/>
          <w:sz w:val="24"/>
          <w:szCs w:val="24"/>
        </w:rPr>
        <w:t xml:space="preserve"> to help Him teach all around Galilee, Judea and Samaria.  We kept telling everyone that He was so special… that He was the promised Messiah… that He was even God Himself!  What a terrible waste!  </w:t>
      </w:r>
      <w:r w:rsidR="00B95A12" w:rsidRPr="003A580A">
        <w:rPr>
          <w:rFonts w:ascii="Times New Roman" w:eastAsia="Times New Roman" w:hAnsi="Times New Roman"/>
          <w:i/>
          <w:sz w:val="24"/>
          <w:szCs w:val="24"/>
        </w:rPr>
        <w:t>So, h</w:t>
      </w:r>
      <w:r w:rsidR="00153B33" w:rsidRPr="003A580A">
        <w:rPr>
          <w:rFonts w:ascii="Times New Roman" w:eastAsia="Times New Roman" w:hAnsi="Times New Roman"/>
          <w:i/>
          <w:sz w:val="24"/>
          <w:szCs w:val="24"/>
        </w:rPr>
        <w:t>ow can you even suggest such a</w:t>
      </w:r>
      <w:r w:rsidR="00182E71">
        <w:rPr>
          <w:rFonts w:ascii="Times New Roman" w:eastAsia="Times New Roman" w:hAnsi="Times New Roman"/>
          <w:i/>
          <w:sz w:val="24"/>
          <w:szCs w:val="24"/>
        </w:rPr>
        <w:t xml:space="preserve"> </w:t>
      </w:r>
      <w:r w:rsidR="00182E71" w:rsidRPr="004A33E0">
        <w:rPr>
          <w:rFonts w:ascii="Times New Roman" w:eastAsia="Times New Roman" w:hAnsi="Times New Roman"/>
          <w:i/>
          <w:sz w:val="24"/>
          <w:szCs w:val="24"/>
        </w:rPr>
        <w:t>ridiculous</w:t>
      </w:r>
      <w:r w:rsidR="00153B33" w:rsidRPr="003A580A">
        <w:rPr>
          <w:rFonts w:ascii="Times New Roman" w:eastAsia="Times New Roman" w:hAnsi="Times New Roman"/>
          <w:i/>
          <w:sz w:val="24"/>
          <w:szCs w:val="24"/>
        </w:rPr>
        <w:t xml:space="preserve"> thing?  Are you crazy?</w:t>
      </w:r>
      <w:r w:rsidR="0064673F" w:rsidRPr="003A580A">
        <w:rPr>
          <w:rFonts w:ascii="Times New Roman" w:eastAsia="Times New Roman" w:hAnsi="Times New Roman"/>
          <w:i/>
          <w:sz w:val="24"/>
          <w:szCs w:val="24"/>
        </w:rPr>
        <w:t xml:space="preserve">  First of all, no one will believe us!  He is still in the tomb!  And don’</w:t>
      </w:r>
      <w:r w:rsidR="00182E71">
        <w:rPr>
          <w:rFonts w:ascii="Times New Roman" w:eastAsia="Times New Roman" w:hAnsi="Times New Roman"/>
          <w:i/>
          <w:sz w:val="24"/>
          <w:szCs w:val="24"/>
        </w:rPr>
        <w:t>t expect me to go up against those</w:t>
      </w:r>
      <w:r w:rsidR="004A33E0">
        <w:rPr>
          <w:rFonts w:ascii="Times New Roman" w:eastAsia="Times New Roman" w:hAnsi="Times New Roman"/>
          <w:i/>
          <w:sz w:val="24"/>
          <w:szCs w:val="24"/>
        </w:rPr>
        <w:t xml:space="preserve"> Roman guards for</w:t>
      </w:r>
      <w:r w:rsidR="0064673F" w:rsidRPr="003A580A">
        <w:rPr>
          <w:rFonts w:ascii="Times New Roman" w:eastAsia="Times New Roman" w:hAnsi="Times New Roman"/>
          <w:i/>
          <w:sz w:val="24"/>
          <w:szCs w:val="24"/>
        </w:rPr>
        <w:t xml:space="preserve"> </w:t>
      </w:r>
      <w:r w:rsidR="00182E71" w:rsidRPr="004A33E0">
        <w:rPr>
          <w:rFonts w:ascii="Times New Roman" w:eastAsia="Times New Roman" w:hAnsi="Times New Roman"/>
          <w:i/>
          <w:sz w:val="24"/>
          <w:szCs w:val="24"/>
        </w:rPr>
        <w:t>such a</w:t>
      </w:r>
      <w:r w:rsidR="00182E71">
        <w:rPr>
          <w:rFonts w:ascii="Times New Roman" w:eastAsia="Times New Roman" w:hAnsi="Times New Roman"/>
          <w:i/>
          <w:sz w:val="24"/>
          <w:szCs w:val="24"/>
        </w:rPr>
        <w:t xml:space="preserve"> </w:t>
      </w:r>
      <w:r w:rsidR="0064673F" w:rsidRPr="003A580A">
        <w:rPr>
          <w:rFonts w:ascii="Times New Roman" w:eastAsia="Times New Roman" w:hAnsi="Times New Roman"/>
          <w:i/>
          <w:sz w:val="24"/>
          <w:szCs w:val="24"/>
        </w:rPr>
        <w:t xml:space="preserve">charlatan!  </w:t>
      </w:r>
      <w:r w:rsidR="0064673F" w:rsidRPr="003A580A">
        <w:rPr>
          <w:rFonts w:ascii="Times New Roman" w:eastAsia="Times New Roman" w:hAnsi="Times New Roman"/>
          <w:i/>
          <w:sz w:val="24"/>
          <w:szCs w:val="24"/>
        </w:rPr>
        <w:lastRenderedPageBreak/>
        <w:t xml:space="preserve">Second, we will only be getting ourselves into terrible trouble with the Romans and the Pharisees.  You must be kidding </w:t>
      </w:r>
      <w:r w:rsidR="002A7556" w:rsidRPr="003A580A">
        <w:rPr>
          <w:rFonts w:ascii="Times New Roman" w:eastAsia="Times New Roman" w:hAnsi="Times New Roman"/>
          <w:i/>
          <w:sz w:val="24"/>
          <w:szCs w:val="24"/>
        </w:rPr>
        <w:t xml:space="preserve">or crazy </w:t>
      </w:r>
      <w:r w:rsidR="0064673F" w:rsidRPr="003A580A">
        <w:rPr>
          <w:rFonts w:ascii="Times New Roman" w:eastAsia="Times New Roman" w:hAnsi="Times New Roman"/>
          <w:i/>
          <w:sz w:val="24"/>
          <w:szCs w:val="24"/>
        </w:rPr>
        <w:t>to even suggest such a thing!  I’ll admit, Jesus was really a nice man</w:t>
      </w:r>
      <w:r w:rsidR="00B95A12" w:rsidRPr="003A580A">
        <w:rPr>
          <w:rFonts w:ascii="Times New Roman" w:eastAsia="Times New Roman" w:hAnsi="Times New Roman"/>
          <w:i/>
          <w:sz w:val="24"/>
          <w:szCs w:val="24"/>
        </w:rPr>
        <w:t>…</w:t>
      </w:r>
      <w:r w:rsidR="00C614B1" w:rsidRPr="003A580A">
        <w:rPr>
          <w:rFonts w:ascii="Times New Roman" w:eastAsia="Times New Roman" w:hAnsi="Times New Roman"/>
          <w:i/>
          <w:sz w:val="24"/>
          <w:szCs w:val="24"/>
        </w:rPr>
        <w:t xml:space="preserve"> </w:t>
      </w:r>
      <w:r w:rsidR="00B95A12" w:rsidRPr="003A580A">
        <w:rPr>
          <w:rFonts w:ascii="Times New Roman" w:eastAsia="Times New Roman" w:hAnsi="Times New Roman"/>
          <w:i/>
          <w:sz w:val="24"/>
          <w:szCs w:val="24"/>
        </w:rPr>
        <w:t xml:space="preserve">at least I thought He was… </w:t>
      </w:r>
      <w:r w:rsidR="00C614B1" w:rsidRPr="003A580A">
        <w:rPr>
          <w:rFonts w:ascii="Times New Roman" w:eastAsia="Times New Roman" w:hAnsi="Times New Roman"/>
          <w:i/>
          <w:sz w:val="24"/>
          <w:szCs w:val="24"/>
        </w:rPr>
        <w:t xml:space="preserve">but to put ourselves in that kind of </w:t>
      </w:r>
      <w:r w:rsidR="0064673F" w:rsidRPr="003A580A">
        <w:rPr>
          <w:rFonts w:ascii="Times New Roman" w:eastAsia="Times New Roman" w:hAnsi="Times New Roman"/>
          <w:i/>
          <w:sz w:val="24"/>
          <w:szCs w:val="24"/>
        </w:rPr>
        <w:t xml:space="preserve">danger for </w:t>
      </w:r>
      <w:r w:rsidR="0026178A">
        <w:rPr>
          <w:rFonts w:ascii="Times New Roman" w:eastAsia="Times New Roman" w:hAnsi="Times New Roman"/>
          <w:i/>
          <w:sz w:val="24"/>
          <w:szCs w:val="24"/>
        </w:rPr>
        <w:t>what turned out to be such a</w:t>
      </w:r>
      <w:r w:rsidR="00D54D93" w:rsidRPr="003A580A">
        <w:rPr>
          <w:rFonts w:ascii="Times New Roman" w:eastAsia="Times New Roman" w:hAnsi="Times New Roman"/>
          <w:i/>
          <w:sz w:val="24"/>
          <w:szCs w:val="24"/>
        </w:rPr>
        <w:t xml:space="preserve"> blatant </w:t>
      </w:r>
      <w:r w:rsidR="0064673F" w:rsidRPr="003A580A">
        <w:rPr>
          <w:rFonts w:ascii="Times New Roman" w:eastAsia="Times New Roman" w:hAnsi="Times New Roman"/>
          <w:i/>
          <w:sz w:val="24"/>
          <w:szCs w:val="24"/>
        </w:rPr>
        <w:t>lie… why would anyone do that?  How can you even sug</w:t>
      </w:r>
      <w:r w:rsidR="00A64117" w:rsidRPr="003A580A">
        <w:rPr>
          <w:rFonts w:ascii="Times New Roman" w:eastAsia="Times New Roman" w:hAnsi="Times New Roman"/>
          <w:i/>
          <w:sz w:val="24"/>
          <w:szCs w:val="24"/>
        </w:rPr>
        <w:t xml:space="preserve">gest spending the rest of your </w:t>
      </w:r>
      <w:r w:rsidR="00D54D93" w:rsidRPr="003A580A">
        <w:rPr>
          <w:rFonts w:ascii="Times New Roman" w:eastAsia="Times New Roman" w:hAnsi="Times New Roman"/>
          <w:i/>
          <w:sz w:val="24"/>
          <w:szCs w:val="24"/>
        </w:rPr>
        <w:t>life spreading this</w:t>
      </w:r>
      <w:r w:rsidR="0064673F" w:rsidRPr="003A580A">
        <w:rPr>
          <w:rFonts w:ascii="Times New Roman" w:eastAsia="Times New Roman" w:hAnsi="Times New Roman"/>
          <w:i/>
          <w:sz w:val="24"/>
          <w:szCs w:val="24"/>
        </w:rPr>
        <w:t xml:space="preserve"> lie to the world?  </w:t>
      </w:r>
      <w:r w:rsidR="00CF4978" w:rsidRPr="003A580A">
        <w:rPr>
          <w:rFonts w:ascii="Times New Roman" w:eastAsia="Times New Roman" w:hAnsi="Times New Roman"/>
          <w:i/>
          <w:sz w:val="24"/>
          <w:szCs w:val="24"/>
        </w:rPr>
        <w:t>Actually, y</w:t>
      </w:r>
      <w:r w:rsidR="0064673F" w:rsidRPr="003A580A">
        <w:rPr>
          <w:rFonts w:ascii="Times New Roman" w:eastAsia="Times New Roman" w:hAnsi="Times New Roman"/>
          <w:i/>
          <w:sz w:val="24"/>
          <w:szCs w:val="24"/>
        </w:rPr>
        <w:t>ou</w:t>
      </w:r>
      <w:r w:rsidR="003A580A" w:rsidRPr="003A580A">
        <w:rPr>
          <w:rFonts w:ascii="Times New Roman" w:eastAsia="Times New Roman" w:hAnsi="Times New Roman"/>
          <w:i/>
          <w:sz w:val="24"/>
          <w:szCs w:val="24"/>
        </w:rPr>
        <w:t xml:space="preserve"> must be nuts!  </w:t>
      </w:r>
      <w:r w:rsidR="0064673F" w:rsidRPr="003A580A">
        <w:rPr>
          <w:rFonts w:ascii="Times New Roman" w:eastAsia="Times New Roman" w:hAnsi="Times New Roman"/>
          <w:i/>
          <w:sz w:val="24"/>
          <w:szCs w:val="24"/>
        </w:rPr>
        <w:t xml:space="preserve">Imagine how God would view </w:t>
      </w:r>
      <w:r w:rsidR="00C614B1" w:rsidRPr="003A580A">
        <w:rPr>
          <w:rFonts w:ascii="Times New Roman" w:eastAsia="Times New Roman" w:hAnsi="Times New Roman"/>
          <w:i/>
          <w:sz w:val="24"/>
          <w:szCs w:val="24"/>
        </w:rPr>
        <w:t>preaching</w:t>
      </w:r>
      <w:r w:rsidR="00A64117" w:rsidRPr="003A580A">
        <w:rPr>
          <w:rFonts w:ascii="Times New Roman" w:eastAsia="Times New Roman" w:hAnsi="Times New Roman"/>
          <w:i/>
          <w:sz w:val="24"/>
          <w:szCs w:val="24"/>
        </w:rPr>
        <w:t xml:space="preserve"> a lie like </w:t>
      </w:r>
      <w:r w:rsidR="0064673F" w:rsidRPr="003A580A">
        <w:rPr>
          <w:rFonts w:ascii="Times New Roman" w:eastAsia="Times New Roman" w:hAnsi="Times New Roman"/>
          <w:i/>
          <w:sz w:val="24"/>
          <w:szCs w:val="24"/>
        </w:rPr>
        <w:t>that!</w:t>
      </w:r>
      <w:r w:rsidR="00C614B1" w:rsidRPr="003A580A">
        <w:rPr>
          <w:rFonts w:ascii="Times New Roman" w:eastAsia="Times New Roman" w:hAnsi="Times New Roman"/>
          <w:i/>
          <w:sz w:val="24"/>
          <w:szCs w:val="24"/>
        </w:rPr>
        <w:t xml:space="preserve">  We would all end up in Hades and we would deserve it!</w:t>
      </w:r>
      <w:r w:rsidR="00B95A12" w:rsidRPr="003A580A">
        <w:rPr>
          <w:rFonts w:ascii="Times New Roman" w:eastAsia="Times New Roman" w:hAnsi="Times New Roman"/>
          <w:i/>
          <w:sz w:val="24"/>
          <w:szCs w:val="24"/>
        </w:rPr>
        <w:t xml:space="preserve">  Listen to </w:t>
      </w:r>
      <w:proofErr w:type="gramStart"/>
      <w:r w:rsidR="00B95A12" w:rsidRPr="003A580A">
        <w:rPr>
          <w:rFonts w:ascii="Times New Roman" w:eastAsia="Times New Roman" w:hAnsi="Times New Roman"/>
          <w:i/>
          <w:sz w:val="24"/>
          <w:szCs w:val="24"/>
        </w:rPr>
        <w:t>me,</w:t>
      </w:r>
      <w:proofErr w:type="gramEnd"/>
      <w:r w:rsidR="00B95A12" w:rsidRPr="003A580A">
        <w:rPr>
          <w:rFonts w:ascii="Times New Roman" w:eastAsia="Times New Roman" w:hAnsi="Times New Roman"/>
          <w:i/>
          <w:sz w:val="24"/>
          <w:szCs w:val="24"/>
        </w:rPr>
        <w:t xml:space="preserve"> we all know the truth now.  Jesus was just deluded… or else, sad to say, he spent all those years lying to us.  Either way, it is over now.  It is time to go home to our families and try to forget the fact that we gave our allegiance and time all these years to a totally unworthy cause.</w:t>
      </w:r>
      <w:r w:rsidR="00D54D93" w:rsidRPr="003A580A">
        <w:rPr>
          <w:rFonts w:ascii="Times New Roman" w:eastAsia="Times New Roman" w:hAnsi="Times New Roman"/>
          <w:i/>
          <w:sz w:val="24"/>
          <w:szCs w:val="24"/>
        </w:rPr>
        <w:t xml:space="preserve">  I surely don’t want to compound the problem!</w:t>
      </w:r>
      <w:r w:rsidR="003A580A" w:rsidRPr="003A580A">
        <w:rPr>
          <w:rFonts w:ascii="Times New Roman" w:eastAsia="Times New Roman" w:hAnsi="Times New Roman"/>
          <w:i/>
          <w:sz w:val="24"/>
          <w:szCs w:val="24"/>
        </w:rPr>
        <w:t>”</w:t>
      </w:r>
      <w:r w:rsidR="00E714AE" w:rsidRPr="00FA0583">
        <w:rPr>
          <w:rFonts w:ascii="Times New Roman" w:eastAsia="Times New Roman" w:hAnsi="Times New Roman"/>
          <w:sz w:val="24"/>
          <w:szCs w:val="24"/>
        </w:rPr>
        <w:t xml:space="preserve">  </w:t>
      </w:r>
      <w:r w:rsidR="00E714AE" w:rsidRPr="008C419D">
        <w:rPr>
          <w:rFonts w:ascii="Times New Roman" w:eastAsia="Times New Roman" w:hAnsi="Times New Roman"/>
          <w:sz w:val="24"/>
          <w:szCs w:val="24"/>
        </w:rPr>
        <w:t xml:space="preserve">We could reasonably assume that a conversation </w:t>
      </w:r>
      <w:r w:rsidR="00AB290E" w:rsidRPr="008C419D">
        <w:rPr>
          <w:rFonts w:ascii="Times New Roman" w:eastAsia="Times New Roman" w:hAnsi="Times New Roman"/>
          <w:sz w:val="24"/>
          <w:szCs w:val="24"/>
        </w:rPr>
        <w:t xml:space="preserve">something like the one </w:t>
      </w:r>
      <w:r w:rsidR="00E714AE" w:rsidRPr="008C419D">
        <w:rPr>
          <w:rFonts w:ascii="Times New Roman" w:eastAsia="Times New Roman" w:hAnsi="Times New Roman"/>
          <w:sz w:val="24"/>
          <w:szCs w:val="24"/>
        </w:rPr>
        <w:t xml:space="preserve">noted above would have taken place if Jesus had </w:t>
      </w:r>
      <w:r w:rsidR="00554681" w:rsidRPr="008C419D">
        <w:rPr>
          <w:rFonts w:ascii="Times New Roman" w:eastAsia="Times New Roman" w:hAnsi="Times New Roman"/>
          <w:sz w:val="24"/>
          <w:szCs w:val="24"/>
        </w:rPr>
        <w:t xml:space="preserve">actually </w:t>
      </w:r>
      <w:r w:rsidR="00E714AE" w:rsidRPr="008C419D">
        <w:rPr>
          <w:rFonts w:ascii="Times New Roman" w:eastAsia="Times New Roman" w:hAnsi="Times New Roman"/>
          <w:sz w:val="24"/>
          <w:szCs w:val="24"/>
        </w:rPr>
        <w:t>remained dead in His grave</w:t>
      </w:r>
      <w:r w:rsidR="00DC431D" w:rsidRPr="008C419D">
        <w:rPr>
          <w:rFonts w:ascii="Times New Roman" w:eastAsia="Times New Roman" w:hAnsi="Times New Roman"/>
          <w:sz w:val="24"/>
          <w:szCs w:val="24"/>
        </w:rPr>
        <w:t>… and one of the disciples</w:t>
      </w:r>
      <w:r w:rsidR="008C419D">
        <w:rPr>
          <w:rFonts w:ascii="Times New Roman" w:eastAsia="Times New Roman" w:hAnsi="Times New Roman"/>
          <w:sz w:val="24"/>
          <w:szCs w:val="24"/>
        </w:rPr>
        <w:t>, for some inexplicable reason,</w:t>
      </w:r>
      <w:r w:rsidR="00481559">
        <w:rPr>
          <w:rFonts w:ascii="Times New Roman" w:eastAsia="Times New Roman" w:hAnsi="Times New Roman"/>
          <w:sz w:val="24"/>
          <w:szCs w:val="24"/>
        </w:rPr>
        <w:t xml:space="preserve"> </w:t>
      </w:r>
      <w:r w:rsidR="00DC431D" w:rsidRPr="008C419D">
        <w:rPr>
          <w:rFonts w:ascii="Times New Roman" w:eastAsia="Times New Roman" w:hAnsi="Times New Roman"/>
          <w:sz w:val="24"/>
          <w:szCs w:val="24"/>
        </w:rPr>
        <w:t xml:space="preserve">wanted to </w:t>
      </w:r>
      <w:r w:rsidR="005C7731" w:rsidRPr="008C419D">
        <w:rPr>
          <w:rFonts w:ascii="Times New Roman" w:eastAsia="Times New Roman" w:hAnsi="Times New Roman"/>
          <w:sz w:val="24"/>
          <w:szCs w:val="24"/>
        </w:rPr>
        <w:t>initiate</w:t>
      </w:r>
      <w:r w:rsidR="00DC431D" w:rsidRPr="008C419D">
        <w:rPr>
          <w:rFonts w:ascii="Times New Roman" w:eastAsia="Times New Roman" w:hAnsi="Times New Roman"/>
          <w:sz w:val="24"/>
          <w:szCs w:val="24"/>
        </w:rPr>
        <w:t xml:space="preserve"> the most incredible hoax in history.</w:t>
      </w:r>
      <w:r w:rsidR="00E714AE" w:rsidRPr="008C419D">
        <w:rPr>
          <w:rFonts w:ascii="Times New Roman" w:eastAsia="Times New Roman" w:hAnsi="Times New Roman"/>
          <w:sz w:val="24"/>
          <w:szCs w:val="24"/>
        </w:rPr>
        <w:t xml:space="preserve">                                 </w:t>
      </w:r>
      <w:r w:rsidR="001423A4" w:rsidRPr="008C419D">
        <w:rPr>
          <w:rFonts w:ascii="Times New Roman" w:eastAsia="Times New Roman" w:hAnsi="Times New Roman"/>
          <w:sz w:val="24"/>
          <w:szCs w:val="24"/>
        </w:rPr>
        <w:t xml:space="preserve">                                               </w:t>
      </w:r>
      <w:r w:rsidR="001423A4" w:rsidRPr="00FA0583">
        <w:rPr>
          <w:rFonts w:ascii="Times New Roman" w:eastAsia="Times New Roman" w:hAnsi="Times New Roman"/>
          <w:sz w:val="24"/>
          <w:szCs w:val="24"/>
        </w:rPr>
        <w:tab/>
      </w:r>
    </w:p>
    <w:p w:rsidR="00554681" w:rsidRDefault="008C419D" w:rsidP="008C419D">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tab/>
      </w:r>
      <w:r w:rsidR="001423A4" w:rsidRPr="00FA0583">
        <w:rPr>
          <w:rFonts w:ascii="Times New Roman" w:eastAsia="Times New Roman" w:hAnsi="Times New Roman"/>
          <w:sz w:val="24"/>
          <w:szCs w:val="24"/>
        </w:rPr>
        <w:t xml:space="preserve">Of course, if the resurrection did not occur, </w:t>
      </w:r>
      <w:r w:rsidR="001423A4" w:rsidRPr="005C7731">
        <w:rPr>
          <w:rFonts w:ascii="Times New Roman" w:eastAsia="Times New Roman" w:hAnsi="Times New Roman"/>
          <w:sz w:val="24"/>
          <w:szCs w:val="24"/>
        </w:rPr>
        <w:t>all</w:t>
      </w:r>
      <w:r w:rsidR="001423A4" w:rsidRPr="00FA0583">
        <w:rPr>
          <w:rFonts w:ascii="Times New Roman" w:eastAsia="Times New Roman" w:hAnsi="Times New Roman"/>
          <w:sz w:val="24"/>
          <w:szCs w:val="24"/>
        </w:rPr>
        <w:t xml:space="preserve"> of the disciples and </w:t>
      </w:r>
      <w:r w:rsidR="001423A4" w:rsidRPr="005C7731">
        <w:rPr>
          <w:rFonts w:ascii="Times New Roman" w:eastAsia="Times New Roman" w:hAnsi="Times New Roman"/>
          <w:sz w:val="24"/>
          <w:szCs w:val="24"/>
        </w:rPr>
        <w:t>all</w:t>
      </w:r>
      <w:r w:rsidR="001423A4" w:rsidRPr="00FA0583">
        <w:rPr>
          <w:rFonts w:ascii="Times New Roman" w:eastAsia="Times New Roman" w:hAnsi="Times New Roman"/>
          <w:sz w:val="24"/>
          <w:szCs w:val="24"/>
        </w:rPr>
        <w:t xml:space="preserve"> of the w</w:t>
      </w:r>
      <w:r w:rsidR="00883282" w:rsidRPr="00FA0583">
        <w:rPr>
          <w:rFonts w:ascii="Times New Roman" w:eastAsia="Times New Roman" w:hAnsi="Times New Roman"/>
          <w:sz w:val="24"/>
          <w:szCs w:val="24"/>
        </w:rPr>
        <w:t xml:space="preserve">omen friends of Jesus and the </w:t>
      </w:r>
      <w:r w:rsidR="001423A4" w:rsidRPr="00FA0583">
        <w:rPr>
          <w:rFonts w:ascii="Times New Roman" w:eastAsia="Times New Roman" w:hAnsi="Times New Roman"/>
          <w:sz w:val="24"/>
          <w:szCs w:val="24"/>
        </w:rPr>
        <w:t>many other people who claimed to have seen the risen Jesu</w:t>
      </w:r>
      <w:r w:rsidR="005C7731">
        <w:rPr>
          <w:rFonts w:ascii="Times New Roman" w:eastAsia="Times New Roman" w:hAnsi="Times New Roman"/>
          <w:sz w:val="24"/>
          <w:szCs w:val="24"/>
        </w:rPr>
        <w:t xml:space="preserve">s would all have had to </w:t>
      </w:r>
      <w:r w:rsidR="005C7731" w:rsidRPr="00481559">
        <w:rPr>
          <w:rFonts w:ascii="Times New Roman" w:eastAsia="Times New Roman" w:hAnsi="Times New Roman"/>
          <w:sz w:val="24"/>
          <w:szCs w:val="24"/>
        </w:rPr>
        <w:t>perpetuate this</w:t>
      </w:r>
      <w:r w:rsidR="001423A4" w:rsidRPr="00481559">
        <w:rPr>
          <w:rFonts w:ascii="Times New Roman" w:eastAsia="Times New Roman" w:hAnsi="Times New Roman"/>
          <w:sz w:val="24"/>
          <w:szCs w:val="24"/>
        </w:rPr>
        <w:t xml:space="preserve"> greatest ruse</w:t>
      </w:r>
      <w:r w:rsidR="001423A4" w:rsidRPr="00FA0583">
        <w:rPr>
          <w:rFonts w:ascii="Times New Roman" w:eastAsia="Times New Roman" w:hAnsi="Times New Roman"/>
          <w:sz w:val="24"/>
          <w:szCs w:val="24"/>
        </w:rPr>
        <w:t xml:space="preserve"> in human history</w:t>
      </w:r>
      <w:r w:rsidR="00846E34" w:rsidRPr="00FA0583">
        <w:rPr>
          <w:rFonts w:ascii="Times New Roman" w:eastAsia="Times New Roman" w:hAnsi="Times New Roman"/>
          <w:sz w:val="24"/>
          <w:szCs w:val="24"/>
        </w:rPr>
        <w:t>.  Paul would have had no logical reason whatsoever to change from being the man who led the persecution of the early Christians to the great evangelist he became after his encounter with the risen Christ… since Christ would not have risen!  There is simply no logical reason at all</w:t>
      </w:r>
      <w:r w:rsidR="0030439D">
        <w:rPr>
          <w:rFonts w:ascii="Times New Roman" w:eastAsia="Times New Roman" w:hAnsi="Times New Roman"/>
          <w:sz w:val="24"/>
          <w:szCs w:val="24"/>
        </w:rPr>
        <w:t xml:space="preserve"> for the actions of all of the </w:t>
      </w:r>
      <w:r w:rsidR="005369A8" w:rsidRPr="005369A8">
        <w:rPr>
          <w:rFonts w:ascii="Times New Roman" w:eastAsia="Times New Roman" w:hAnsi="Times New Roman"/>
          <w:sz w:val="24"/>
          <w:szCs w:val="24"/>
        </w:rPr>
        <w:t>apostle</w:t>
      </w:r>
      <w:r w:rsidR="00846E34" w:rsidRPr="00FA0583">
        <w:rPr>
          <w:rFonts w:ascii="Times New Roman" w:eastAsia="Times New Roman" w:hAnsi="Times New Roman"/>
          <w:sz w:val="24"/>
          <w:szCs w:val="24"/>
        </w:rPr>
        <w:t>s (incl</w:t>
      </w:r>
      <w:r w:rsidR="001F6FAB" w:rsidRPr="00FA0583">
        <w:rPr>
          <w:rFonts w:ascii="Times New Roman" w:eastAsia="Times New Roman" w:hAnsi="Times New Roman"/>
          <w:sz w:val="24"/>
          <w:szCs w:val="24"/>
        </w:rPr>
        <w:t>uding Paul)</w:t>
      </w:r>
      <w:r w:rsidR="00846E34" w:rsidRPr="00FA0583">
        <w:rPr>
          <w:rFonts w:ascii="Times New Roman" w:eastAsia="Times New Roman" w:hAnsi="Times New Roman"/>
          <w:sz w:val="24"/>
          <w:szCs w:val="24"/>
        </w:rPr>
        <w:t xml:space="preserve"> </w:t>
      </w:r>
      <w:r w:rsidR="001F6FAB" w:rsidRPr="00FA0583">
        <w:rPr>
          <w:rFonts w:ascii="Times New Roman" w:eastAsia="Times New Roman" w:hAnsi="Times New Roman"/>
          <w:sz w:val="24"/>
          <w:szCs w:val="24"/>
        </w:rPr>
        <w:t xml:space="preserve">and </w:t>
      </w:r>
      <w:r w:rsidR="00846E34" w:rsidRPr="00FA0583">
        <w:rPr>
          <w:rFonts w:ascii="Times New Roman" w:eastAsia="Times New Roman" w:hAnsi="Times New Roman"/>
          <w:sz w:val="24"/>
          <w:szCs w:val="24"/>
        </w:rPr>
        <w:t xml:space="preserve">the </w:t>
      </w:r>
      <w:r w:rsidR="001F6FAB" w:rsidRPr="00FA0583">
        <w:rPr>
          <w:rFonts w:ascii="Times New Roman" w:eastAsia="Times New Roman" w:hAnsi="Times New Roman"/>
          <w:sz w:val="24"/>
          <w:szCs w:val="24"/>
        </w:rPr>
        <w:t xml:space="preserve">close </w:t>
      </w:r>
      <w:r w:rsidR="00846E34" w:rsidRPr="00FA0583">
        <w:rPr>
          <w:rFonts w:ascii="Times New Roman" w:eastAsia="Times New Roman" w:hAnsi="Times New Roman"/>
          <w:sz w:val="24"/>
          <w:szCs w:val="24"/>
        </w:rPr>
        <w:t>wom</w:t>
      </w:r>
      <w:r w:rsidR="001F6FAB" w:rsidRPr="00FA0583">
        <w:rPr>
          <w:rFonts w:ascii="Times New Roman" w:eastAsia="Times New Roman" w:hAnsi="Times New Roman"/>
          <w:sz w:val="24"/>
          <w:szCs w:val="24"/>
        </w:rPr>
        <w:t xml:space="preserve">en friends of Jesus </w:t>
      </w:r>
      <w:r w:rsidR="00846E34" w:rsidRPr="00FA0583">
        <w:rPr>
          <w:rFonts w:ascii="Times New Roman" w:eastAsia="Times New Roman" w:hAnsi="Times New Roman"/>
          <w:sz w:val="24"/>
          <w:szCs w:val="24"/>
        </w:rPr>
        <w:t>if Jesus was not seen in His resurrection body that Easter morning and for several weeks thereafter.</w:t>
      </w:r>
      <w:r w:rsidR="005E003D" w:rsidRPr="00FA0583">
        <w:rPr>
          <w:rFonts w:ascii="Times New Roman" w:eastAsia="Times New Roman" w:hAnsi="Times New Roman"/>
          <w:sz w:val="24"/>
          <w:szCs w:val="24"/>
        </w:rPr>
        <w:t xml:space="preserve">  </w:t>
      </w:r>
      <w:r w:rsidR="00A87135" w:rsidRPr="00FA0583">
        <w:rPr>
          <w:rFonts w:ascii="Times New Roman" w:eastAsia="Times New Roman" w:hAnsi="Times New Roman"/>
          <w:sz w:val="24"/>
          <w:szCs w:val="24"/>
        </w:rPr>
        <w:t>James, the half-brother of Jesus, did not believe that Jesus was the Messiah and Lord prior to His death on the cross.  Yet, soon after the crucifixion, James became the leader of the Christian Church in Jerusalem.  How can this be explained?  The Bible has the only reasonable answer for this seeming</w:t>
      </w:r>
      <w:r w:rsidR="003A580A">
        <w:rPr>
          <w:rFonts w:ascii="Times New Roman" w:eastAsia="Times New Roman" w:hAnsi="Times New Roman"/>
          <w:sz w:val="24"/>
          <w:szCs w:val="24"/>
        </w:rPr>
        <w:t>ly</w:t>
      </w:r>
      <w:r w:rsidR="00A87135" w:rsidRPr="00FA0583">
        <w:rPr>
          <w:rFonts w:ascii="Times New Roman" w:eastAsia="Times New Roman" w:hAnsi="Times New Roman"/>
          <w:sz w:val="24"/>
          <w:szCs w:val="24"/>
        </w:rPr>
        <w:t xml:space="preserve"> paradoxical behavior.  Jesus met with James after His resurrection</w:t>
      </w:r>
      <w:r w:rsidR="00CF4978" w:rsidRPr="00FA0583">
        <w:rPr>
          <w:rFonts w:ascii="Times New Roman" w:eastAsia="Times New Roman" w:hAnsi="Times New Roman"/>
          <w:sz w:val="24"/>
          <w:szCs w:val="24"/>
        </w:rPr>
        <w:t xml:space="preserve"> as the Bible tells us</w:t>
      </w:r>
      <w:r w:rsidR="00A87135" w:rsidRPr="00FA0583">
        <w:rPr>
          <w:rFonts w:ascii="Times New Roman" w:eastAsia="Times New Roman" w:hAnsi="Times New Roman"/>
          <w:sz w:val="24"/>
          <w:szCs w:val="24"/>
        </w:rPr>
        <w:t xml:space="preserve">. </w:t>
      </w:r>
      <w:r w:rsidR="00CA32F4" w:rsidRPr="00FA0583">
        <w:rPr>
          <w:rFonts w:ascii="Times New Roman" w:eastAsia="Times New Roman" w:hAnsi="Times New Roman"/>
          <w:sz w:val="24"/>
          <w:szCs w:val="24"/>
        </w:rPr>
        <w:t xml:space="preserve"> Paul noted this in his letter to the church at Cornith…  </w:t>
      </w:r>
    </w:p>
    <w:p w:rsidR="00554681" w:rsidRDefault="00CA32F4" w:rsidP="00554681">
      <w:pPr>
        <w:pStyle w:val="ListParagraph"/>
        <w:spacing w:after="0"/>
        <w:rPr>
          <w:rFonts w:ascii="Times New Roman" w:eastAsia="Times New Roman" w:hAnsi="Times New Roman"/>
          <w:sz w:val="24"/>
          <w:szCs w:val="24"/>
        </w:rPr>
      </w:pPr>
      <w:r w:rsidRPr="00FA0583">
        <w:rPr>
          <w:rFonts w:ascii="Times New Roman" w:eastAsia="Times New Roman" w:hAnsi="Times New Roman"/>
          <w:sz w:val="24"/>
          <w:szCs w:val="24"/>
        </w:rPr>
        <w:t>“</w:t>
      </w:r>
      <w:r w:rsidRPr="00222D4F">
        <w:rPr>
          <w:rFonts w:ascii="Times New Roman" w:eastAsia="Times New Roman" w:hAnsi="Times New Roman"/>
          <w:color w:val="0070C0"/>
          <w:sz w:val="24"/>
          <w:szCs w:val="24"/>
        </w:rPr>
        <w:t>Then he appeared to James, then to all the apostles, and last of all he appeared to me also, as to one abnormally born.</w:t>
      </w:r>
      <w:r w:rsidRPr="00FA0583">
        <w:rPr>
          <w:rFonts w:ascii="Times New Roman" w:eastAsia="Times New Roman" w:hAnsi="Times New Roman"/>
          <w:sz w:val="24"/>
          <w:szCs w:val="24"/>
        </w:rPr>
        <w:t xml:space="preserve">” 1 Cor 15:7-8   </w:t>
      </w:r>
    </w:p>
    <w:p w:rsidR="00C5211C" w:rsidRDefault="00A87135" w:rsidP="00554681">
      <w:pPr>
        <w:pStyle w:val="ListParagraph"/>
        <w:rPr>
          <w:rFonts w:ascii="Times New Roman" w:eastAsia="Times New Roman" w:hAnsi="Times New Roman"/>
          <w:sz w:val="24"/>
          <w:szCs w:val="24"/>
        </w:rPr>
      </w:pPr>
      <w:r w:rsidRPr="00FA0583">
        <w:rPr>
          <w:rFonts w:ascii="Times New Roman" w:eastAsia="Times New Roman" w:hAnsi="Times New Roman"/>
          <w:sz w:val="24"/>
          <w:szCs w:val="24"/>
        </w:rPr>
        <w:t>This obviously convinced James of the true identity of Jesus.  James then went on to lead the important church at Jerusalem for decades, preaching the gospel of Jesus Christ.  He then died a martyr for his unwavering belief in his half-brother’s true identity… i.e. Christ</w:t>
      </w:r>
      <w:r w:rsidR="00F50E76" w:rsidRPr="00FA0583">
        <w:rPr>
          <w:rFonts w:ascii="Times New Roman" w:eastAsia="Times New Roman" w:hAnsi="Times New Roman"/>
          <w:sz w:val="24"/>
          <w:szCs w:val="24"/>
        </w:rPr>
        <w:t>,</w:t>
      </w:r>
      <w:r w:rsidRPr="00FA0583">
        <w:rPr>
          <w:rFonts w:ascii="Times New Roman" w:eastAsia="Times New Roman" w:hAnsi="Times New Roman"/>
          <w:sz w:val="24"/>
          <w:szCs w:val="24"/>
        </w:rPr>
        <w:t xml:space="preserve"> the Lord</w:t>
      </w:r>
      <w:r w:rsidR="00F50E76" w:rsidRPr="00FA0583">
        <w:rPr>
          <w:rFonts w:ascii="Times New Roman" w:eastAsia="Times New Roman" w:hAnsi="Times New Roman"/>
          <w:sz w:val="24"/>
          <w:szCs w:val="24"/>
        </w:rPr>
        <w:t xml:space="preserve">… truly </w:t>
      </w:r>
      <w:r w:rsidR="00123A53" w:rsidRPr="00FA0583">
        <w:rPr>
          <w:rFonts w:ascii="Times New Roman" w:eastAsia="Times New Roman" w:hAnsi="Times New Roman"/>
          <w:sz w:val="24"/>
          <w:szCs w:val="24"/>
        </w:rPr>
        <w:t xml:space="preserve">the Son of </w:t>
      </w:r>
      <w:r w:rsidR="00F50E76" w:rsidRPr="00FA0583">
        <w:rPr>
          <w:rFonts w:ascii="Times New Roman" w:eastAsia="Times New Roman" w:hAnsi="Times New Roman"/>
          <w:sz w:val="24"/>
          <w:szCs w:val="24"/>
        </w:rPr>
        <w:t>God.</w:t>
      </w:r>
      <w:r w:rsidRPr="00FA0583">
        <w:rPr>
          <w:rFonts w:ascii="Times New Roman" w:eastAsia="Times New Roman" w:hAnsi="Times New Roman"/>
          <w:sz w:val="24"/>
          <w:szCs w:val="24"/>
        </w:rPr>
        <w:t xml:space="preserve">  </w:t>
      </w:r>
      <w:r w:rsidR="00CA32F4" w:rsidRPr="00FA0583">
        <w:rPr>
          <w:rFonts w:ascii="Times New Roman" w:eastAsia="Times New Roman" w:hAnsi="Times New Roman"/>
          <w:sz w:val="24"/>
          <w:szCs w:val="24"/>
        </w:rPr>
        <w:t xml:space="preserve">                                                                   </w:t>
      </w:r>
      <w:r w:rsidR="00CA32F4" w:rsidRPr="00FA0583">
        <w:rPr>
          <w:rFonts w:ascii="Times New Roman" w:eastAsia="Times New Roman" w:hAnsi="Times New Roman"/>
          <w:sz w:val="24"/>
          <w:szCs w:val="24"/>
        </w:rPr>
        <w:tab/>
      </w:r>
      <w:r w:rsidR="001D40E8" w:rsidRPr="00FA0583">
        <w:rPr>
          <w:rFonts w:ascii="Times New Roman" w:eastAsia="Times New Roman" w:hAnsi="Times New Roman"/>
          <w:sz w:val="24"/>
          <w:szCs w:val="24"/>
        </w:rPr>
        <w:t xml:space="preserve">                </w:t>
      </w:r>
      <w:r w:rsidR="001D40E8" w:rsidRPr="00FA0583">
        <w:rPr>
          <w:rFonts w:ascii="Times New Roman" w:eastAsia="Times New Roman" w:hAnsi="Times New Roman"/>
          <w:sz w:val="24"/>
          <w:szCs w:val="24"/>
        </w:rPr>
        <w:tab/>
      </w:r>
      <w:r w:rsidR="005E003D" w:rsidRPr="00FA0583">
        <w:rPr>
          <w:rFonts w:ascii="Times New Roman" w:eastAsia="Times New Roman" w:hAnsi="Times New Roman"/>
          <w:sz w:val="24"/>
          <w:szCs w:val="24"/>
        </w:rPr>
        <w:t xml:space="preserve">Simply put, there is no way that so many men </w:t>
      </w:r>
      <w:r w:rsidR="00554681" w:rsidRPr="0030439D">
        <w:rPr>
          <w:rFonts w:ascii="Times New Roman" w:eastAsia="Times New Roman" w:hAnsi="Times New Roman"/>
          <w:sz w:val="24"/>
          <w:szCs w:val="24"/>
        </w:rPr>
        <w:t>and women</w:t>
      </w:r>
      <w:r w:rsidR="00554681">
        <w:rPr>
          <w:rFonts w:ascii="Times New Roman" w:eastAsia="Times New Roman" w:hAnsi="Times New Roman"/>
          <w:sz w:val="24"/>
          <w:szCs w:val="24"/>
        </w:rPr>
        <w:t xml:space="preserve"> </w:t>
      </w:r>
      <w:r w:rsidR="005E003D" w:rsidRPr="00FA0583">
        <w:rPr>
          <w:rFonts w:ascii="Times New Roman" w:eastAsia="Times New Roman" w:hAnsi="Times New Roman"/>
          <w:sz w:val="24"/>
          <w:szCs w:val="24"/>
        </w:rPr>
        <w:t>would be willing to spend the rest of their lives telling the world about someone and something that they knew was a lie… and then, to t</w:t>
      </w:r>
      <w:r w:rsidR="00A96A1A" w:rsidRPr="00FA0583">
        <w:rPr>
          <w:rFonts w:ascii="Times New Roman" w:eastAsia="Times New Roman" w:hAnsi="Times New Roman"/>
          <w:sz w:val="24"/>
          <w:szCs w:val="24"/>
        </w:rPr>
        <w:t>op this absurd notion off, to continue</w:t>
      </w:r>
      <w:r w:rsidR="005E003D" w:rsidRPr="00FA0583">
        <w:rPr>
          <w:rFonts w:ascii="Times New Roman" w:eastAsia="Times New Roman" w:hAnsi="Times New Roman"/>
          <w:sz w:val="24"/>
          <w:szCs w:val="24"/>
        </w:rPr>
        <w:t xml:space="preserve"> on and die an inglorious martyr’s death</w:t>
      </w:r>
      <w:r w:rsidR="008A5AE2" w:rsidRPr="00FA0583">
        <w:rPr>
          <w:rFonts w:ascii="Times New Roman" w:eastAsia="Times New Roman" w:hAnsi="Times New Roman"/>
          <w:sz w:val="24"/>
          <w:szCs w:val="24"/>
        </w:rPr>
        <w:t xml:space="preserve"> just to keep the charade going</w:t>
      </w:r>
      <w:r w:rsidR="005E003D" w:rsidRPr="00FA0583">
        <w:rPr>
          <w:rFonts w:ascii="Times New Roman" w:eastAsia="Times New Roman" w:hAnsi="Times New Roman"/>
          <w:sz w:val="24"/>
          <w:szCs w:val="24"/>
        </w:rPr>
        <w:t xml:space="preserve">!  The facts are, however, that all of the apostles did firmly believe that Jesus rose from the dead… because He </w:t>
      </w:r>
      <w:r w:rsidR="00E714AE" w:rsidRPr="00FA0583">
        <w:rPr>
          <w:rFonts w:ascii="Times New Roman" w:eastAsia="Times New Roman" w:hAnsi="Times New Roman"/>
          <w:sz w:val="24"/>
          <w:szCs w:val="24"/>
        </w:rPr>
        <w:t xml:space="preserve">actually </w:t>
      </w:r>
      <w:r w:rsidR="005E003D" w:rsidRPr="00FA0583">
        <w:rPr>
          <w:rFonts w:ascii="Times New Roman" w:eastAsia="Times New Roman" w:hAnsi="Times New Roman"/>
          <w:sz w:val="24"/>
          <w:szCs w:val="24"/>
        </w:rPr>
        <w:lastRenderedPageBreak/>
        <w:t>did</w:t>
      </w:r>
      <w:r w:rsidR="00E714AE" w:rsidRPr="00FA0583">
        <w:rPr>
          <w:rFonts w:ascii="Times New Roman" w:eastAsia="Times New Roman" w:hAnsi="Times New Roman"/>
          <w:sz w:val="24"/>
          <w:szCs w:val="24"/>
        </w:rPr>
        <w:t>…</w:t>
      </w:r>
      <w:r w:rsidR="00557240" w:rsidRPr="00FA0583">
        <w:rPr>
          <w:rFonts w:ascii="Times New Roman" w:eastAsia="Times New Roman" w:hAnsi="Times New Roman"/>
          <w:sz w:val="24"/>
          <w:szCs w:val="24"/>
        </w:rPr>
        <w:t xml:space="preserve"> and they witnessed this incredible miracle</w:t>
      </w:r>
      <w:r w:rsidR="00862AF9" w:rsidRPr="00FA0583">
        <w:rPr>
          <w:rFonts w:ascii="Times New Roman" w:eastAsia="Times New Roman" w:hAnsi="Times New Roman"/>
          <w:sz w:val="24"/>
          <w:szCs w:val="24"/>
        </w:rPr>
        <w:t>!</w:t>
      </w:r>
      <w:r w:rsidR="00A96A1A" w:rsidRPr="00FA0583">
        <w:rPr>
          <w:rFonts w:ascii="Times New Roman" w:eastAsia="Times New Roman" w:hAnsi="Times New Roman"/>
          <w:sz w:val="24"/>
          <w:szCs w:val="24"/>
        </w:rPr>
        <w:t xml:space="preserve">  </w:t>
      </w:r>
      <w:r w:rsidR="00B05F5D" w:rsidRPr="00FA0583">
        <w:rPr>
          <w:rFonts w:ascii="Times New Roman" w:eastAsia="Times New Roman" w:hAnsi="Times New Roman"/>
          <w:sz w:val="24"/>
          <w:szCs w:val="24"/>
        </w:rPr>
        <w:t>Then they</w:t>
      </w:r>
      <w:r w:rsidR="00A96A1A" w:rsidRPr="00FA0583">
        <w:rPr>
          <w:rFonts w:ascii="Times New Roman" w:eastAsia="Times New Roman" w:hAnsi="Times New Roman"/>
          <w:sz w:val="24"/>
          <w:szCs w:val="24"/>
        </w:rPr>
        <w:t xml:space="preserve"> </w:t>
      </w:r>
      <w:r w:rsidR="002D5D9F" w:rsidRPr="00FA0583">
        <w:rPr>
          <w:rFonts w:ascii="Times New Roman" w:eastAsia="Times New Roman" w:hAnsi="Times New Roman"/>
          <w:sz w:val="24"/>
          <w:szCs w:val="24"/>
        </w:rPr>
        <w:t>willingly</w:t>
      </w:r>
      <w:r w:rsidR="00A96A1A" w:rsidRPr="00FA0583">
        <w:rPr>
          <w:rFonts w:ascii="Times New Roman" w:eastAsia="Times New Roman" w:hAnsi="Times New Roman"/>
          <w:sz w:val="24"/>
          <w:szCs w:val="24"/>
        </w:rPr>
        <w:t xml:space="preserve"> died </w:t>
      </w:r>
      <w:r w:rsidR="002D5D9F" w:rsidRPr="00FA0583">
        <w:rPr>
          <w:rFonts w:ascii="Times New Roman" w:eastAsia="Times New Roman" w:hAnsi="Times New Roman"/>
          <w:sz w:val="24"/>
          <w:szCs w:val="24"/>
        </w:rPr>
        <w:t xml:space="preserve">painful, martyr’s deaths </w:t>
      </w:r>
      <w:r w:rsidR="00A96A1A" w:rsidRPr="00FA0583">
        <w:rPr>
          <w:rFonts w:ascii="Times New Roman" w:eastAsia="Times New Roman" w:hAnsi="Times New Roman"/>
          <w:sz w:val="24"/>
          <w:szCs w:val="24"/>
        </w:rPr>
        <w:t>because of th</w:t>
      </w:r>
      <w:r w:rsidR="002D5D9F" w:rsidRPr="00FA0583">
        <w:rPr>
          <w:rFonts w:ascii="Times New Roman" w:eastAsia="Times New Roman" w:hAnsi="Times New Roman"/>
          <w:sz w:val="24"/>
          <w:szCs w:val="24"/>
        </w:rPr>
        <w:t>eir</w:t>
      </w:r>
      <w:r w:rsidR="00A96A1A" w:rsidRPr="00FA0583">
        <w:rPr>
          <w:rFonts w:ascii="Times New Roman" w:eastAsia="Times New Roman" w:hAnsi="Times New Roman"/>
          <w:sz w:val="24"/>
          <w:szCs w:val="24"/>
        </w:rPr>
        <w:t xml:space="preserve"> belief!</w:t>
      </w:r>
    </w:p>
    <w:p w:rsidR="00B664C0" w:rsidRPr="00FA0583" w:rsidRDefault="00A96A1A" w:rsidP="00554681">
      <w:pPr>
        <w:pStyle w:val="ListParagraph"/>
        <w:rPr>
          <w:rFonts w:ascii="Times New Roman" w:eastAsia="Times New Roman" w:hAnsi="Times New Roman"/>
          <w:sz w:val="24"/>
          <w:szCs w:val="24"/>
        </w:rPr>
      </w:pPr>
      <w:r w:rsidRPr="00FA0583">
        <w:rPr>
          <w:rFonts w:ascii="Times New Roman" w:eastAsia="Times New Roman" w:hAnsi="Times New Roman"/>
          <w:sz w:val="24"/>
          <w:szCs w:val="24"/>
        </w:rPr>
        <w:t xml:space="preserve"> </w:t>
      </w:r>
    </w:p>
    <w:p w:rsidR="004F6693" w:rsidRDefault="00E714AE" w:rsidP="00C5211C">
      <w:pPr>
        <w:rPr>
          <w:rFonts w:ascii="Times New Roman" w:eastAsia="Times New Roman" w:hAnsi="Times New Roman"/>
          <w:sz w:val="24"/>
          <w:szCs w:val="24"/>
        </w:rPr>
      </w:pPr>
      <w:r w:rsidRPr="00FA0583">
        <w:rPr>
          <w:rFonts w:ascii="Times New Roman" w:eastAsia="Times New Roman" w:hAnsi="Times New Roman"/>
          <w:sz w:val="24"/>
          <w:szCs w:val="24"/>
        </w:rPr>
        <w:t xml:space="preserve">  </w:t>
      </w:r>
      <w:r w:rsidR="004204BE" w:rsidRPr="00FA0583">
        <w:rPr>
          <w:rFonts w:ascii="Times New Roman" w:eastAsia="Times New Roman" w:hAnsi="Times New Roman"/>
          <w:sz w:val="24"/>
          <w:szCs w:val="24"/>
        </w:rPr>
        <w:tab/>
      </w:r>
      <w:r w:rsidR="00DF00EF" w:rsidRPr="00FA0583">
        <w:rPr>
          <w:rFonts w:ascii="Times New Roman" w:eastAsia="Times New Roman" w:hAnsi="Times New Roman"/>
          <w:sz w:val="24"/>
          <w:szCs w:val="24"/>
        </w:rPr>
        <w:t xml:space="preserve">So what does the evidence lead us to believe?  </w:t>
      </w:r>
      <w:r w:rsidRPr="00FA0583">
        <w:rPr>
          <w:rFonts w:ascii="Times New Roman" w:eastAsia="Times New Roman" w:hAnsi="Times New Roman"/>
          <w:sz w:val="24"/>
          <w:szCs w:val="24"/>
        </w:rPr>
        <w:t xml:space="preserve">The </w:t>
      </w:r>
      <w:r w:rsidRPr="00FA0583">
        <w:rPr>
          <w:rFonts w:ascii="Times New Roman" w:eastAsia="Times New Roman" w:hAnsi="Times New Roman"/>
          <w:i/>
          <w:sz w:val="24"/>
          <w:szCs w:val="24"/>
        </w:rPr>
        <w:t>fact</w:t>
      </w:r>
      <w:r w:rsidRPr="00FA0583">
        <w:rPr>
          <w:rFonts w:ascii="Times New Roman" w:eastAsia="Times New Roman" w:hAnsi="Times New Roman"/>
          <w:sz w:val="24"/>
          <w:szCs w:val="24"/>
        </w:rPr>
        <w:t xml:space="preserve"> of the resurrection is the only reasonable possibility that would explain the actions of the apostles</w:t>
      </w:r>
      <w:r w:rsidRPr="00E35F72">
        <w:rPr>
          <w:rFonts w:ascii="Times New Roman" w:eastAsia="Times New Roman" w:hAnsi="Times New Roman"/>
          <w:sz w:val="24"/>
          <w:szCs w:val="24"/>
        </w:rPr>
        <w:t xml:space="preserve"> </w:t>
      </w:r>
      <w:r w:rsidR="00B05F5D" w:rsidRPr="00E35F72">
        <w:rPr>
          <w:rFonts w:ascii="Times New Roman" w:eastAsia="Times New Roman" w:hAnsi="Times New Roman"/>
          <w:sz w:val="24"/>
          <w:szCs w:val="24"/>
        </w:rPr>
        <w:t xml:space="preserve">and many other close followers of Jesus </w:t>
      </w:r>
      <w:r w:rsidRPr="00E35F72">
        <w:rPr>
          <w:rFonts w:ascii="Times New Roman" w:eastAsia="Times New Roman" w:hAnsi="Times New Roman"/>
          <w:sz w:val="24"/>
          <w:szCs w:val="24"/>
        </w:rPr>
        <w:t xml:space="preserve">during the remaining portion </w:t>
      </w:r>
      <w:r w:rsidR="00E602A7">
        <w:rPr>
          <w:rFonts w:ascii="Times New Roman" w:eastAsia="Times New Roman" w:hAnsi="Times New Roman"/>
          <w:sz w:val="24"/>
          <w:szCs w:val="24"/>
        </w:rPr>
        <w:t xml:space="preserve">of </w:t>
      </w:r>
      <w:r w:rsidRPr="00E35F72">
        <w:rPr>
          <w:rFonts w:ascii="Times New Roman" w:eastAsia="Times New Roman" w:hAnsi="Times New Roman"/>
          <w:sz w:val="24"/>
          <w:szCs w:val="24"/>
        </w:rPr>
        <w:t>their lives.</w:t>
      </w:r>
      <w:r w:rsidR="007E67E2" w:rsidRPr="00E35F72">
        <w:rPr>
          <w:rFonts w:ascii="Times New Roman" w:eastAsia="Times New Roman" w:hAnsi="Times New Roman"/>
          <w:sz w:val="24"/>
          <w:szCs w:val="24"/>
        </w:rPr>
        <w:t xml:space="preserve">  They suddenly</w:t>
      </w:r>
      <w:r w:rsidR="007E67E2" w:rsidRPr="00B664C0">
        <w:rPr>
          <w:rFonts w:ascii="Times New Roman" w:eastAsia="Times New Roman" w:hAnsi="Times New Roman"/>
          <w:sz w:val="24"/>
          <w:szCs w:val="24"/>
        </w:rPr>
        <w:t xml:space="preserve"> went from </w:t>
      </w:r>
      <w:r w:rsidR="00222D4F" w:rsidRPr="00F90201">
        <w:rPr>
          <w:rFonts w:ascii="Times New Roman" w:eastAsia="Times New Roman" w:hAnsi="Times New Roman"/>
          <w:sz w:val="24"/>
          <w:szCs w:val="24"/>
        </w:rPr>
        <w:t>w</w:t>
      </w:r>
      <w:r w:rsidR="00F90201">
        <w:rPr>
          <w:rFonts w:ascii="Times New Roman" w:eastAsia="Times New Roman" w:hAnsi="Times New Roman"/>
          <w:sz w:val="24"/>
          <w:szCs w:val="24"/>
        </w:rPr>
        <w:t>h</w:t>
      </w:r>
      <w:r w:rsidR="00222D4F" w:rsidRPr="00F90201">
        <w:rPr>
          <w:rFonts w:ascii="Times New Roman" w:eastAsia="Times New Roman" w:hAnsi="Times New Roman"/>
          <w:sz w:val="24"/>
          <w:szCs w:val="24"/>
        </w:rPr>
        <w:t>impering</w:t>
      </w:r>
      <w:r w:rsidR="007E67E2" w:rsidRPr="00F90201">
        <w:rPr>
          <w:rFonts w:ascii="Times New Roman" w:eastAsia="Times New Roman" w:hAnsi="Times New Roman"/>
          <w:sz w:val="24"/>
          <w:szCs w:val="24"/>
        </w:rPr>
        <w:t xml:space="preserve"> cowards</w:t>
      </w:r>
      <w:r w:rsidR="007E67E2" w:rsidRPr="00B664C0">
        <w:rPr>
          <w:rFonts w:ascii="Times New Roman" w:eastAsia="Times New Roman" w:hAnsi="Times New Roman"/>
          <w:sz w:val="24"/>
          <w:szCs w:val="24"/>
        </w:rPr>
        <w:t xml:space="preserve"> </w:t>
      </w:r>
      <w:r w:rsidR="00525091">
        <w:rPr>
          <w:rFonts w:ascii="Times New Roman" w:eastAsia="Times New Roman" w:hAnsi="Times New Roman"/>
          <w:sz w:val="24"/>
          <w:szCs w:val="24"/>
        </w:rPr>
        <w:t xml:space="preserve">(some were even non-believers) </w:t>
      </w:r>
      <w:r w:rsidR="007E67E2" w:rsidRPr="00B664C0">
        <w:rPr>
          <w:rFonts w:ascii="Times New Roman" w:eastAsia="Times New Roman" w:hAnsi="Times New Roman"/>
          <w:sz w:val="24"/>
          <w:szCs w:val="24"/>
        </w:rPr>
        <w:t>to courageous and effective evangelists due to their witness of this incredible event</w:t>
      </w:r>
      <w:r w:rsidR="008A5AE2">
        <w:rPr>
          <w:rFonts w:ascii="Times New Roman" w:eastAsia="Times New Roman" w:hAnsi="Times New Roman"/>
          <w:sz w:val="24"/>
          <w:szCs w:val="24"/>
        </w:rPr>
        <w:t>,</w:t>
      </w:r>
      <w:r w:rsidR="007E67E2" w:rsidRPr="00B664C0">
        <w:rPr>
          <w:rFonts w:ascii="Times New Roman" w:eastAsia="Times New Roman" w:hAnsi="Times New Roman"/>
          <w:sz w:val="24"/>
          <w:szCs w:val="24"/>
        </w:rPr>
        <w:t xml:space="preserve"> followed by their receiving of the gift of the Holy Spirit from their Lord, Jesus Christ.</w:t>
      </w:r>
      <w:r w:rsidR="00DF00EF">
        <w:rPr>
          <w:rFonts w:ascii="Times New Roman" w:eastAsia="Times New Roman" w:hAnsi="Times New Roman"/>
          <w:sz w:val="24"/>
          <w:szCs w:val="24"/>
        </w:rPr>
        <w:t xml:space="preserve">  No other explanation makes any sense.</w:t>
      </w:r>
    </w:p>
    <w:p w:rsidR="004F6693" w:rsidRDefault="004F6693" w:rsidP="00E35F72">
      <w:pPr>
        <w:spacing w:after="0"/>
        <w:rPr>
          <w:rFonts w:ascii="Times New Roman" w:eastAsia="Times New Roman" w:hAnsi="Times New Roman"/>
          <w:sz w:val="24"/>
          <w:szCs w:val="24"/>
        </w:rPr>
      </w:pPr>
    </w:p>
    <w:p w:rsidR="00BC117A" w:rsidRDefault="004F6693" w:rsidP="00D03543">
      <w:pPr>
        <w:spacing w:after="0"/>
        <w:rPr>
          <w:rFonts w:ascii="Times New Roman" w:eastAsia="Times New Roman" w:hAnsi="Times New Roman"/>
          <w:sz w:val="24"/>
          <w:szCs w:val="24"/>
        </w:rPr>
      </w:pPr>
      <w:r w:rsidRPr="00BC117A">
        <w:rPr>
          <w:rFonts w:ascii="Times New Roman" w:eastAsia="Times New Roman" w:hAnsi="Times New Roman"/>
          <w:b/>
          <w:sz w:val="28"/>
          <w:szCs w:val="28"/>
        </w:rPr>
        <w:t>Liar, Lunatic or God:</w:t>
      </w:r>
      <w:r w:rsidR="00BC117A">
        <w:rPr>
          <w:rFonts w:ascii="Times New Roman" w:eastAsia="Times New Roman" w:hAnsi="Times New Roman"/>
          <w:sz w:val="24"/>
          <w:szCs w:val="24"/>
        </w:rPr>
        <w:t xml:space="preserve">  C.S. Lewis was possibly the greatest Christian theologian of the twentieth century.  In his seminal work, </w:t>
      </w:r>
      <w:r w:rsidR="00BC117A" w:rsidRPr="00BC117A">
        <w:rPr>
          <w:rFonts w:ascii="Times New Roman" w:eastAsia="Times New Roman" w:hAnsi="Times New Roman"/>
          <w:i/>
          <w:sz w:val="24"/>
          <w:szCs w:val="24"/>
        </w:rPr>
        <w:t>Mere Christianity</w:t>
      </w:r>
      <w:r w:rsidR="00BC117A">
        <w:rPr>
          <w:rFonts w:ascii="Times New Roman" w:eastAsia="Times New Roman" w:hAnsi="Times New Roman"/>
          <w:sz w:val="24"/>
          <w:szCs w:val="24"/>
        </w:rPr>
        <w:t>, he wrote a very logical explanation</w:t>
      </w:r>
      <w:r w:rsidR="00C84BBC">
        <w:rPr>
          <w:rFonts w:ascii="Times New Roman" w:eastAsia="Times New Roman" w:hAnsi="Times New Roman"/>
          <w:sz w:val="24"/>
          <w:szCs w:val="24"/>
        </w:rPr>
        <w:t xml:space="preserve"> concerning the divinity of Jesus Christ.  As we will see, </w:t>
      </w:r>
      <w:r w:rsidR="00951FB2">
        <w:rPr>
          <w:rFonts w:ascii="Times New Roman" w:eastAsia="Times New Roman" w:hAnsi="Times New Roman"/>
          <w:sz w:val="24"/>
          <w:szCs w:val="24"/>
        </w:rPr>
        <w:t xml:space="preserve">his </w:t>
      </w:r>
      <w:r w:rsidR="00951FB2" w:rsidRPr="00AF01D7">
        <w:rPr>
          <w:rFonts w:ascii="Times New Roman" w:eastAsia="Times New Roman" w:hAnsi="Times New Roman"/>
          <w:sz w:val="24"/>
          <w:szCs w:val="24"/>
        </w:rPr>
        <w:t>cogent</w:t>
      </w:r>
      <w:r w:rsidR="002F42BE">
        <w:rPr>
          <w:rFonts w:ascii="Times New Roman" w:eastAsia="Times New Roman" w:hAnsi="Times New Roman"/>
          <w:sz w:val="24"/>
          <w:szCs w:val="24"/>
        </w:rPr>
        <w:t xml:space="preserve"> argument</w:t>
      </w:r>
      <w:r w:rsidR="00C84BBC">
        <w:rPr>
          <w:rFonts w:ascii="Times New Roman" w:eastAsia="Times New Roman" w:hAnsi="Times New Roman"/>
          <w:sz w:val="24"/>
          <w:szCs w:val="24"/>
        </w:rPr>
        <w:t xml:space="preserve"> should</w:t>
      </w:r>
      <w:r w:rsidR="00BC117A">
        <w:rPr>
          <w:rFonts w:ascii="Times New Roman" w:eastAsia="Times New Roman" w:hAnsi="Times New Roman"/>
          <w:sz w:val="24"/>
          <w:szCs w:val="24"/>
        </w:rPr>
        <w:t xml:space="preserve"> lead most thoughtful and open-minded individuals to conclude the Jesus Ch</w:t>
      </w:r>
      <w:r w:rsidR="00CC6AD3">
        <w:rPr>
          <w:rFonts w:ascii="Times New Roman" w:eastAsia="Times New Roman" w:hAnsi="Times New Roman"/>
          <w:sz w:val="24"/>
          <w:szCs w:val="24"/>
        </w:rPr>
        <w:t>rist is</w:t>
      </w:r>
      <w:r w:rsidR="00BC117A">
        <w:rPr>
          <w:rFonts w:ascii="Times New Roman" w:eastAsia="Times New Roman" w:hAnsi="Times New Roman"/>
          <w:sz w:val="24"/>
          <w:szCs w:val="24"/>
        </w:rPr>
        <w:t>, in fact, the Son of the Living G</w:t>
      </w:r>
      <w:r w:rsidR="00CC6AD3">
        <w:rPr>
          <w:rFonts w:ascii="Times New Roman" w:eastAsia="Times New Roman" w:hAnsi="Times New Roman"/>
          <w:sz w:val="24"/>
          <w:szCs w:val="24"/>
        </w:rPr>
        <w:t xml:space="preserve">od.  Let us consider </w:t>
      </w:r>
      <w:r w:rsidR="00BA27D7">
        <w:rPr>
          <w:rFonts w:ascii="Times New Roman" w:eastAsia="Times New Roman" w:hAnsi="Times New Roman"/>
          <w:sz w:val="24"/>
          <w:szCs w:val="24"/>
        </w:rPr>
        <w:t>the</w:t>
      </w:r>
      <w:r w:rsidR="00BC117A">
        <w:rPr>
          <w:rFonts w:ascii="Times New Roman" w:eastAsia="Times New Roman" w:hAnsi="Times New Roman"/>
          <w:sz w:val="24"/>
          <w:szCs w:val="24"/>
        </w:rPr>
        <w:t xml:space="preserve"> </w:t>
      </w:r>
      <w:r w:rsidR="00CC6AD3">
        <w:rPr>
          <w:rFonts w:ascii="Times New Roman" w:eastAsia="Times New Roman" w:hAnsi="Times New Roman"/>
          <w:sz w:val="24"/>
          <w:szCs w:val="24"/>
        </w:rPr>
        <w:t xml:space="preserve">logic </w:t>
      </w:r>
      <w:r w:rsidR="00BA27D7">
        <w:rPr>
          <w:rFonts w:ascii="Times New Roman" w:eastAsia="Times New Roman" w:hAnsi="Times New Roman"/>
          <w:sz w:val="24"/>
          <w:szCs w:val="24"/>
        </w:rPr>
        <w:t xml:space="preserve">of Lewis’ argument </w:t>
      </w:r>
      <w:r w:rsidR="00BC117A">
        <w:rPr>
          <w:rFonts w:ascii="Times New Roman" w:eastAsia="Times New Roman" w:hAnsi="Times New Roman"/>
          <w:sz w:val="24"/>
          <w:szCs w:val="24"/>
        </w:rPr>
        <w:t xml:space="preserve">in the paragraphs below.  </w:t>
      </w:r>
    </w:p>
    <w:p w:rsidR="00C81B85" w:rsidRDefault="00BC117A" w:rsidP="00D03543">
      <w:pPr>
        <w:spacing w:after="0"/>
        <w:rPr>
          <w:rFonts w:ascii="Times New Roman" w:eastAsia="Times New Roman" w:hAnsi="Times New Roman"/>
          <w:sz w:val="24"/>
          <w:szCs w:val="24"/>
        </w:rPr>
      </w:pPr>
      <w:r>
        <w:rPr>
          <w:rFonts w:ascii="Times New Roman" w:eastAsia="Times New Roman" w:hAnsi="Times New Roman"/>
          <w:sz w:val="24"/>
          <w:szCs w:val="24"/>
        </w:rPr>
        <w:tab/>
        <w:t xml:space="preserve">First of all, it is important to recognize that Jesus certainly claimed to be God!  Take a look at some of </w:t>
      </w:r>
      <w:proofErr w:type="gramStart"/>
      <w:r>
        <w:rPr>
          <w:rFonts w:ascii="Times New Roman" w:eastAsia="Times New Roman" w:hAnsi="Times New Roman"/>
          <w:sz w:val="24"/>
          <w:szCs w:val="24"/>
        </w:rPr>
        <w:t>His own</w:t>
      </w:r>
      <w:proofErr w:type="gramEnd"/>
      <w:r>
        <w:rPr>
          <w:rFonts w:ascii="Times New Roman" w:eastAsia="Times New Roman" w:hAnsi="Times New Roman"/>
          <w:sz w:val="24"/>
          <w:szCs w:val="24"/>
        </w:rPr>
        <w:t xml:space="preserve"> words:</w:t>
      </w:r>
    </w:p>
    <w:p w:rsidR="00C81B85" w:rsidRPr="00C81B85" w:rsidRDefault="00C81B85" w:rsidP="00D03543">
      <w:pPr>
        <w:pStyle w:val="ListParagraph"/>
        <w:numPr>
          <w:ilvl w:val="0"/>
          <w:numId w:val="5"/>
        </w:numPr>
        <w:spacing w:after="0"/>
        <w:rPr>
          <w:rFonts w:ascii="Times New Roman" w:eastAsia="Times New Roman" w:hAnsi="Times New Roman"/>
          <w:sz w:val="24"/>
          <w:szCs w:val="24"/>
        </w:rPr>
      </w:pPr>
      <w:r w:rsidRPr="00FD05A7">
        <w:rPr>
          <w:rFonts w:ascii="Times New Roman" w:eastAsia="Times New Roman" w:hAnsi="Times New Roman"/>
          <w:color w:val="0070C0"/>
          <w:sz w:val="24"/>
          <w:szCs w:val="24"/>
        </w:rPr>
        <w:t xml:space="preserve">The woman said, "I know that Messiah" (called Christ) "is coming. When he comes, he will explain everything to us."  Then Jesus declared, </w:t>
      </w:r>
      <w:r w:rsidRPr="00C81B85">
        <w:rPr>
          <w:rFonts w:ascii="Times New Roman" w:eastAsia="Times New Roman" w:hAnsi="Times New Roman"/>
          <w:color w:val="FF0000"/>
          <w:sz w:val="24"/>
          <w:szCs w:val="24"/>
        </w:rPr>
        <w:t>"I who speak to you am he."</w:t>
      </w:r>
      <w:r w:rsidRPr="00C81B85">
        <w:rPr>
          <w:rFonts w:ascii="Times New Roman" w:eastAsia="Times New Roman" w:hAnsi="Times New Roman"/>
          <w:sz w:val="24"/>
          <w:szCs w:val="24"/>
        </w:rPr>
        <w:t xml:space="preserve"> </w:t>
      </w:r>
    </w:p>
    <w:p w:rsidR="00C81B85" w:rsidRDefault="00FD05A7" w:rsidP="00D03543">
      <w:pPr>
        <w:pStyle w:val="ListParagraph"/>
        <w:spacing w:before="100" w:beforeAutospacing="1" w:after="100" w:afterAutospacing="1"/>
        <w:ind w:left="1005"/>
        <w:rPr>
          <w:rFonts w:ascii="Times New Roman" w:eastAsia="Times New Roman" w:hAnsi="Times New Roman"/>
          <w:sz w:val="24"/>
          <w:szCs w:val="24"/>
        </w:rPr>
      </w:pPr>
      <w:r>
        <w:rPr>
          <w:rFonts w:ascii="Times New Roman" w:eastAsia="Times New Roman" w:hAnsi="Times New Roman"/>
          <w:sz w:val="24"/>
          <w:szCs w:val="24"/>
        </w:rPr>
        <w:t>John 4:25-26</w:t>
      </w:r>
    </w:p>
    <w:p w:rsidR="00021F8D" w:rsidRPr="00021F8D" w:rsidRDefault="00021F8D" w:rsidP="00D03543">
      <w:pPr>
        <w:pStyle w:val="ListParagraph"/>
        <w:numPr>
          <w:ilvl w:val="0"/>
          <w:numId w:val="5"/>
        </w:numPr>
        <w:spacing w:after="0"/>
        <w:rPr>
          <w:rFonts w:ascii="Times New Roman" w:eastAsia="Times New Roman" w:hAnsi="Times New Roman"/>
          <w:sz w:val="24"/>
          <w:szCs w:val="24"/>
        </w:rPr>
      </w:pPr>
      <w:r w:rsidRPr="00021F8D">
        <w:rPr>
          <w:rFonts w:ascii="Times New Roman" w:eastAsia="Times New Roman" w:hAnsi="Times New Roman"/>
          <w:color w:val="FF0000"/>
          <w:sz w:val="24"/>
          <w:szCs w:val="24"/>
        </w:rPr>
        <w:t xml:space="preserve">I told you that you would die in your sins; if you do not believe that </w:t>
      </w:r>
      <w:r w:rsidRPr="00C81349">
        <w:rPr>
          <w:rFonts w:ascii="Times New Roman" w:eastAsia="Times New Roman" w:hAnsi="Times New Roman"/>
          <w:i/>
          <w:color w:val="FF0000"/>
          <w:sz w:val="24"/>
          <w:szCs w:val="24"/>
        </w:rPr>
        <w:t xml:space="preserve">I </w:t>
      </w:r>
      <w:r w:rsidR="00757A28">
        <w:rPr>
          <w:rFonts w:ascii="Times New Roman" w:eastAsia="Times New Roman" w:hAnsi="Times New Roman"/>
          <w:i/>
          <w:color w:val="FF0000"/>
          <w:sz w:val="24"/>
          <w:szCs w:val="24"/>
        </w:rPr>
        <w:t>AM</w:t>
      </w:r>
      <w:r w:rsidRPr="00021F8D">
        <w:rPr>
          <w:rFonts w:ascii="Times New Roman" w:eastAsia="Times New Roman" w:hAnsi="Times New Roman"/>
          <w:color w:val="FF0000"/>
          <w:sz w:val="24"/>
          <w:szCs w:val="24"/>
        </w:rPr>
        <w:t xml:space="preserve"> [the one I claim to be], you will indeed die in your sins."</w:t>
      </w:r>
      <w:r w:rsidRPr="00021F8D">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021F8D">
        <w:rPr>
          <w:rFonts w:ascii="Times New Roman" w:eastAsia="Times New Roman" w:hAnsi="Times New Roman"/>
          <w:sz w:val="24"/>
          <w:szCs w:val="24"/>
        </w:rPr>
        <w:t>John 8:24</w:t>
      </w:r>
    </w:p>
    <w:p w:rsidR="00C81B85" w:rsidRPr="00FD05A7" w:rsidRDefault="00C81B85" w:rsidP="00D03543">
      <w:pPr>
        <w:pStyle w:val="ListParagraph"/>
        <w:numPr>
          <w:ilvl w:val="0"/>
          <w:numId w:val="5"/>
        </w:numPr>
        <w:spacing w:after="0"/>
        <w:rPr>
          <w:rFonts w:ascii="Times New Roman" w:eastAsia="Times New Roman" w:hAnsi="Times New Roman"/>
          <w:sz w:val="24"/>
          <w:szCs w:val="24"/>
        </w:rPr>
      </w:pPr>
      <w:r w:rsidRPr="00C81B85">
        <w:rPr>
          <w:rFonts w:ascii="Times New Roman" w:eastAsia="Times New Roman" w:hAnsi="Times New Roman"/>
          <w:color w:val="FF0000"/>
          <w:sz w:val="24"/>
          <w:szCs w:val="24"/>
        </w:rPr>
        <w:t>"I tell you the truth,"</w:t>
      </w:r>
      <w:r w:rsidRPr="00C81B85">
        <w:rPr>
          <w:rFonts w:ascii="Times New Roman" w:eastAsia="Times New Roman" w:hAnsi="Times New Roman"/>
          <w:sz w:val="24"/>
          <w:szCs w:val="24"/>
        </w:rPr>
        <w:t xml:space="preserve"> </w:t>
      </w:r>
      <w:r w:rsidRPr="00FD05A7">
        <w:rPr>
          <w:rFonts w:ascii="Times New Roman" w:eastAsia="Times New Roman" w:hAnsi="Times New Roman"/>
          <w:color w:val="0070C0"/>
          <w:sz w:val="24"/>
          <w:szCs w:val="24"/>
        </w:rPr>
        <w:t>Jesus answered,</w:t>
      </w:r>
      <w:r w:rsidRPr="00C81B85">
        <w:rPr>
          <w:rFonts w:ascii="Times New Roman" w:eastAsia="Times New Roman" w:hAnsi="Times New Roman"/>
          <w:sz w:val="24"/>
          <w:szCs w:val="24"/>
        </w:rPr>
        <w:t xml:space="preserve"> </w:t>
      </w:r>
      <w:r w:rsidRPr="00C81B85">
        <w:rPr>
          <w:rFonts w:ascii="Times New Roman" w:eastAsia="Times New Roman" w:hAnsi="Times New Roman"/>
          <w:color w:val="FF0000"/>
          <w:sz w:val="24"/>
          <w:szCs w:val="24"/>
        </w:rPr>
        <w:t>"</w:t>
      </w:r>
      <w:proofErr w:type="gramStart"/>
      <w:r w:rsidRPr="00C81B85">
        <w:rPr>
          <w:rFonts w:ascii="Times New Roman" w:eastAsia="Times New Roman" w:hAnsi="Times New Roman"/>
          <w:color w:val="FF0000"/>
          <w:sz w:val="24"/>
          <w:szCs w:val="24"/>
        </w:rPr>
        <w:t>before</w:t>
      </w:r>
      <w:proofErr w:type="gramEnd"/>
      <w:r w:rsidRPr="00C81B85">
        <w:rPr>
          <w:rFonts w:ascii="Times New Roman" w:eastAsia="Times New Roman" w:hAnsi="Times New Roman"/>
          <w:color w:val="FF0000"/>
          <w:sz w:val="24"/>
          <w:szCs w:val="24"/>
        </w:rPr>
        <w:t xml:space="preserve"> Abraham was born, </w:t>
      </w:r>
      <w:r w:rsidRPr="00C81349">
        <w:rPr>
          <w:rFonts w:ascii="Times New Roman" w:eastAsia="Times New Roman" w:hAnsi="Times New Roman"/>
          <w:i/>
          <w:color w:val="FF0000"/>
          <w:sz w:val="24"/>
          <w:szCs w:val="24"/>
        </w:rPr>
        <w:t xml:space="preserve">I </w:t>
      </w:r>
      <w:r w:rsidR="00757A28">
        <w:rPr>
          <w:rFonts w:ascii="Times New Roman" w:eastAsia="Times New Roman" w:hAnsi="Times New Roman"/>
          <w:i/>
          <w:color w:val="FF0000"/>
          <w:sz w:val="24"/>
          <w:szCs w:val="24"/>
        </w:rPr>
        <w:t>AM</w:t>
      </w:r>
      <w:r w:rsidRPr="00C81B85">
        <w:rPr>
          <w:rFonts w:ascii="Times New Roman" w:eastAsia="Times New Roman" w:hAnsi="Times New Roman"/>
          <w:color w:val="FF0000"/>
          <w:sz w:val="24"/>
          <w:szCs w:val="24"/>
        </w:rPr>
        <w:t>!"</w:t>
      </w:r>
      <w:r w:rsidRPr="00C81B85">
        <w:rPr>
          <w:rFonts w:ascii="Times New Roman" w:eastAsia="Times New Roman" w:hAnsi="Times New Roman"/>
          <w:sz w:val="24"/>
          <w:szCs w:val="24"/>
        </w:rPr>
        <w:t xml:space="preserve"> </w:t>
      </w:r>
      <w:r w:rsidR="00FD05A7">
        <w:rPr>
          <w:rFonts w:ascii="Times New Roman" w:eastAsia="Times New Roman" w:hAnsi="Times New Roman"/>
          <w:sz w:val="24"/>
          <w:szCs w:val="24"/>
        </w:rPr>
        <w:t xml:space="preserve">   </w:t>
      </w:r>
      <w:r w:rsidR="00FD05A7" w:rsidRPr="00FD05A7">
        <w:rPr>
          <w:rFonts w:ascii="Times New Roman" w:eastAsia="Times New Roman" w:hAnsi="Times New Roman"/>
          <w:sz w:val="24"/>
          <w:szCs w:val="24"/>
        </w:rPr>
        <w:t xml:space="preserve">John </w:t>
      </w:r>
      <w:proofErr w:type="gramStart"/>
      <w:r w:rsidR="00FD05A7" w:rsidRPr="00FD05A7">
        <w:rPr>
          <w:rFonts w:ascii="Times New Roman" w:eastAsia="Times New Roman" w:hAnsi="Times New Roman"/>
          <w:sz w:val="24"/>
          <w:szCs w:val="24"/>
        </w:rPr>
        <w:t>8:58</w:t>
      </w:r>
      <w:r w:rsidR="00BA27D7">
        <w:rPr>
          <w:rFonts w:ascii="Times New Roman" w:eastAsia="Times New Roman" w:hAnsi="Times New Roman"/>
          <w:sz w:val="24"/>
          <w:szCs w:val="24"/>
        </w:rPr>
        <w:t xml:space="preserve">  Only</w:t>
      </w:r>
      <w:proofErr w:type="gramEnd"/>
      <w:r w:rsidR="00BA27D7">
        <w:rPr>
          <w:rFonts w:ascii="Times New Roman" w:eastAsia="Times New Roman" w:hAnsi="Times New Roman"/>
          <w:sz w:val="24"/>
          <w:szCs w:val="24"/>
        </w:rPr>
        <w:t xml:space="preserve"> God refers to Himself as “I AM”… this combination of words has always been synonomous with the everlasting God of the universe.</w:t>
      </w:r>
    </w:p>
    <w:p w:rsidR="0006175B" w:rsidRPr="00C81B85" w:rsidRDefault="00C81B85" w:rsidP="00D03543">
      <w:pPr>
        <w:pStyle w:val="ListParagraph"/>
        <w:numPr>
          <w:ilvl w:val="0"/>
          <w:numId w:val="5"/>
        </w:numPr>
        <w:spacing w:after="0"/>
        <w:rPr>
          <w:rFonts w:ascii="Times New Roman" w:eastAsia="Times New Roman" w:hAnsi="Times New Roman"/>
          <w:sz w:val="24"/>
          <w:szCs w:val="24"/>
        </w:rPr>
      </w:pPr>
      <w:r w:rsidRPr="00FD05A7">
        <w:rPr>
          <w:rFonts w:ascii="Times New Roman" w:eastAsia="Times New Roman" w:hAnsi="Times New Roman"/>
          <w:color w:val="0070C0"/>
          <w:sz w:val="24"/>
          <w:szCs w:val="24"/>
        </w:rPr>
        <w:t>Jesus said to her,</w:t>
      </w:r>
      <w:r w:rsidRPr="00C81B85">
        <w:rPr>
          <w:rFonts w:ascii="Times New Roman" w:eastAsia="Times New Roman" w:hAnsi="Times New Roman"/>
          <w:sz w:val="24"/>
          <w:szCs w:val="24"/>
        </w:rPr>
        <w:t xml:space="preserve"> </w:t>
      </w:r>
      <w:r w:rsidRPr="00C81B85">
        <w:rPr>
          <w:rFonts w:ascii="Times New Roman" w:eastAsia="Times New Roman" w:hAnsi="Times New Roman"/>
          <w:color w:val="FF0000"/>
          <w:sz w:val="24"/>
          <w:szCs w:val="24"/>
        </w:rPr>
        <w:t>"I am the resurrection and the life. He who believes in me will live, even though he dies;</w:t>
      </w:r>
      <w:r w:rsidRPr="00C81B85">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FD05A7">
        <w:rPr>
          <w:rFonts w:ascii="Times New Roman" w:eastAsia="Times New Roman" w:hAnsi="Times New Roman"/>
          <w:sz w:val="24"/>
          <w:szCs w:val="24"/>
        </w:rPr>
        <w:t xml:space="preserve">John 11:25 </w:t>
      </w:r>
      <w:r w:rsidR="00BA27D7">
        <w:rPr>
          <w:rFonts w:ascii="Times New Roman" w:eastAsia="Times New Roman" w:hAnsi="Times New Roman"/>
          <w:sz w:val="24"/>
          <w:szCs w:val="24"/>
        </w:rPr>
        <w:t xml:space="preserve">  Only God can promise this outcome.</w:t>
      </w:r>
    </w:p>
    <w:p w:rsidR="00C81B85" w:rsidRPr="00AB79DA" w:rsidRDefault="00C81B85" w:rsidP="00D03543">
      <w:pPr>
        <w:pStyle w:val="ListParagraph"/>
        <w:numPr>
          <w:ilvl w:val="0"/>
          <w:numId w:val="5"/>
        </w:numPr>
        <w:spacing w:after="0"/>
        <w:rPr>
          <w:rFonts w:ascii="Times New Roman" w:eastAsia="Times New Roman" w:hAnsi="Times New Roman"/>
          <w:b/>
          <w:sz w:val="24"/>
          <w:szCs w:val="24"/>
        </w:rPr>
      </w:pPr>
      <w:r w:rsidRPr="00FD05A7">
        <w:rPr>
          <w:rFonts w:ascii="Times New Roman" w:eastAsia="Times New Roman" w:hAnsi="Times New Roman"/>
          <w:color w:val="0070C0"/>
          <w:sz w:val="24"/>
          <w:szCs w:val="24"/>
        </w:rPr>
        <w:t>Jesus answered,</w:t>
      </w:r>
      <w:r w:rsidRPr="00C81B85">
        <w:rPr>
          <w:rFonts w:ascii="Times New Roman" w:eastAsia="Times New Roman" w:hAnsi="Times New Roman"/>
          <w:sz w:val="24"/>
          <w:szCs w:val="24"/>
        </w:rPr>
        <w:t xml:space="preserve"> </w:t>
      </w:r>
      <w:r w:rsidRPr="00C81B85">
        <w:rPr>
          <w:rFonts w:ascii="Times New Roman" w:eastAsia="Times New Roman" w:hAnsi="Times New Roman"/>
          <w:color w:val="FF0000"/>
          <w:sz w:val="24"/>
          <w:szCs w:val="24"/>
        </w:rPr>
        <w:t>"I am the way and the truth and the life. No one comes to the Father except through me.</w:t>
      </w:r>
      <w:r w:rsidRPr="00C81B85">
        <w:rPr>
          <w:rFonts w:ascii="Times New Roman" w:eastAsia="Times New Roman" w:hAnsi="Times New Roman"/>
          <w:sz w:val="24"/>
          <w:szCs w:val="24"/>
        </w:rPr>
        <w:t xml:space="preserve">  </w:t>
      </w:r>
      <w:r w:rsidRPr="00C81B85">
        <w:rPr>
          <w:rFonts w:ascii="Times New Roman" w:eastAsia="Times New Roman" w:hAnsi="Times New Roman"/>
          <w:color w:val="FF0000"/>
          <w:sz w:val="24"/>
          <w:szCs w:val="24"/>
        </w:rPr>
        <w:t>If you really knew me, you would know my Father as well. From now on, you do know him and have seen him."</w:t>
      </w:r>
      <w:r w:rsidRPr="00C81B85">
        <w:rPr>
          <w:rFonts w:ascii="Times New Roman" w:eastAsia="Times New Roman" w:hAnsi="Times New Roman"/>
          <w:sz w:val="24"/>
          <w:szCs w:val="24"/>
        </w:rPr>
        <w:t xml:space="preserve"> </w:t>
      </w:r>
      <w:r w:rsidRPr="00FD05A7">
        <w:rPr>
          <w:rFonts w:ascii="Times New Roman" w:eastAsia="Times New Roman" w:hAnsi="Times New Roman"/>
          <w:color w:val="0070C0"/>
          <w:sz w:val="24"/>
          <w:szCs w:val="24"/>
        </w:rPr>
        <w:t> Philip said, "Lord, show us the Father and that will be enough for us."  Jesus answered:</w:t>
      </w:r>
      <w:r w:rsidRPr="00C81B85">
        <w:rPr>
          <w:rFonts w:ascii="Times New Roman" w:eastAsia="Times New Roman" w:hAnsi="Times New Roman"/>
          <w:sz w:val="24"/>
          <w:szCs w:val="24"/>
        </w:rPr>
        <w:t xml:space="preserve"> </w:t>
      </w:r>
      <w:r w:rsidRPr="00C81B85">
        <w:rPr>
          <w:rFonts w:ascii="Times New Roman" w:eastAsia="Times New Roman" w:hAnsi="Times New Roman"/>
          <w:color w:val="FF0000"/>
          <w:sz w:val="24"/>
          <w:szCs w:val="24"/>
        </w:rPr>
        <w:t xml:space="preserve">"Don't you know me, Philip, even after I have been among you such a long time? </w:t>
      </w:r>
      <w:r w:rsidRPr="00BA27D7">
        <w:rPr>
          <w:rFonts w:ascii="Times New Roman" w:eastAsia="Times New Roman" w:hAnsi="Times New Roman"/>
          <w:b/>
          <w:color w:val="FF0000"/>
          <w:sz w:val="24"/>
          <w:szCs w:val="24"/>
        </w:rPr>
        <w:t>Anyone who has seen me has seen the Father.</w:t>
      </w:r>
      <w:r w:rsidRPr="00BA27D7">
        <w:rPr>
          <w:rFonts w:ascii="Times New Roman" w:eastAsia="Times New Roman" w:hAnsi="Times New Roman"/>
          <w:b/>
          <w:sz w:val="24"/>
          <w:szCs w:val="24"/>
        </w:rPr>
        <w:t xml:space="preserve">    </w:t>
      </w:r>
      <w:r w:rsidR="009463ED" w:rsidRPr="00AB79DA">
        <w:rPr>
          <w:rFonts w:ascii="Times New Roman" w:eastAsia="Times New Roman" w:hAnsi="Times New Roman"/>
          <w:sz w:val="24"/>
          <w:szCs w:val="24"/>
        </w:rPr>
        <w:t>John 14:6-9</w:t>
      </w:r>
      <w:r w:rsidR="009463ED" w:rsidRPr="00AB79DA">
        <w:rPr>
          <w:rFonts w:ascii="Times New Roman" w:eastAsia="Times New Roman" w:hAnsi="Times New Roman"/>
          <w:b/>
          <w:sz w:val="24"/>
          <w:szCs w:val="24"/>
        </w:rPr>
        <w:t xml:space="preserve"> </w:t>
      </w:r>
    </w:p>
    <w:p w:rsidR="001B2492" w:rsidRPr="001B2492" w:rsidRDefault="001B2492" w:rsidP="00D03543">
      <w:pPr>
        <w:pStyle w:val="ListParagraph"/>
        <w:numPr>
          <w:ilvl w:val="0"/>
          <w:numId w:val="5"/>
        </w:numPr>
        <w:spacing w:after="0"/>
        <w:rPr>
          <w:rFonts w:ascii="Times New Roman" w:eastAsia="Times New Roman" w:hAnsi="Times New Roman"/>
          <w:sz w:val="24"/>
          <w:szCs w:val="24"/>
        </w:rPr>
      </w:pPr>
      <w:r w:rsidRPr="001B2492">
        <w:rPr>
          <w:rFonts w:ascii="Times New Roman" w:eastAsia="Times New Roman" w:hAnsi="Times New Roman"/>
          <w:color w:val="FF0000"/>
          <w:sz w:val="24"/>
          <w:szCs w:val="24"/>
        </w:rPr>
        <w:t xml:space="preserve">Believe me when I say that </w:t>
      </w:r>
      <w:r w:rsidRPr="00C54F57">
        <w:rPr>
          <w:rFonts w:ascii="Times New Roman" w:eastAsia="Times New Roman" w:hAnsi="Times New Roman"/>
          <w:b/>
          <w:color w:val="FF0000"/>
          <w:sz w:val="24"/>
          <w:szCs w:val="24"/>
        </w:rPr>
        <w:t>I am in the Father and the Father is in me</w:t>
      </w:r>
      <w:r w:rsidRPr="001B2492">
        <w:rPr>
          <w:rFonts w:ascii="Times New Roman" w:eastAsia="Times New Roman" w:hAnsi="Times New Roman"/>
          <w:color w:val="FF0000"/>
          <w:sz w:val="24"/>
          <w:szCs w:val="24"/>
        </w:rPr>
        <w:t xml:space="preserve">; </w:t>
      </w:r>
      <w:r>
        <w:rPr>
          <w:rFonts w:ascii="Times New Roman" w:eastAsia="Times New Roman" w:hAnsi="Times New Roman"/>
          <w:sz w:val="24"/>
          <w:szCs w:val="24"/>
        </w:rPr>
        <w:t xml:space="preserve">   John 14:11 </w:t>
      </w:r>
    </w:p>
    <w:p w:rsidR="00D963E7" w:rsidRPr="00214F23" w:rsidRDefault="00D963E7" w:rsidP="00D03543">
      <w:pPr>
        <w:pStyle w:val="ListParagraph"/>
        <w:numPr>
          <w:ilvl w:val="0"/>
          <w:numId w:val="5"/>
        </w:numPr>
        <w:spacing w:after="0"/>
        <w:rPr>
          <w:rFonts w:ascii="Times New Roman" w:eastAsia="Times New Roman" w:hAnsi="Times New Roman"/>
          <w:sz w:val="24"/>
          <w:szCs w:val="24"/>
        </w:rPr>
      </w:pPr>
      <w:r w:rsidRPr="00D963E7">
        <w:rPr>
          <w:rFonts w:ascii="Times New Roman" w:eastAsia="Times New Roman" w:hAnsi="Times New Roman"/>
          <w:color w:val="FF0000"/>
          <w:sz w:val="24"/>
          <w:szCs w:val="24"/>
        </w:rPr>
        <w:t>I tell you that one greater than the temple is here.</w:t>
      </w:r>
      <w:r w:rsidRPr="00D963E7">
        <w:rPr>
          <w:rFonts w:ascii="Times New Roman" w:eastAsia="Times New Roman" w:hAnsi="Times New Roman"/>
          <w:sz w:val="24"/>
          <w:szCs w:val="24"/>
        </w:rPr>
        <w:t xml:space="preserve">  </w:t>
      </w:r>
      <w:r w:rsidRPr="00D963E7">
        <w:rPr>
          <w:rFonts w:ascii="Times New Roman" w:eastAsia="Times New Roman" w:hAnsi="Times New Roman"/>
          <w:color w:val="FF0000"/>
          <w:sz w:val="24"/>
          <w:szCs w:val="24"/>
        </w:rPr>
        <w:t xml:space="preserve">For </w:t>
      </w:r>
      <w:r w:rsidRPr="00C54F57">
        <w:rPr>
          <w:rFonts w:ascii="Times New Roman" w:eastAsia="Times New Roman" w:hAnsi="Times New Roman"/>
          <w:b/>
          <w:color w:val="FF0000"/>
          <w:sz w:val="24"/>
          <w:szCs w:val="24"/>
        </w:rPr>
        <w:t>the Son of Man is Lord of the Sabbath.</w:t>
      </w:r>
      <w:r w:rsidRPr="00D963E7">
        <w:rPr>
          <w:rFonts w:ascii="Times New Roman" w:eastAsia="Times New Roman" w:hAnsi="Times New Roman"/>
          <w:color w:val="FF0000"/>
          <w:sz w:val="24"/>
          <w:szCs w:val="24"/>
        </w:rPr>
        <w:t>"</w:t>
      </w:r>
      <w:r w:rsidRPr="00D963E7">
        <w:rPr>
          <w:rFonts w:ascii="Times New Roman" w:eastAsia="Times New Roman" w:hAnsi="Times New Roman"/>
          <w:sz w:val="24"/>
          <w:szCs w:val="24"/>
        </w:rPr>
        <w:t xml:space="preserve"> </w:t>
      </w:r>
      <w:r w:rsidR="00B830F1">
        <w:rPr>
          <w:rFonts w:ascii="Times New Roman" w:eastAsia="Times New Roman" w:hAnsi="Times New Roman"/>
          <w:sz w:val="24"/>
          <w:szCs w:val="24"/>
        </w:rPr>
        <w:t xml:space="preserve">   </w:t>
      </w:r>
      <w:r w:rsidRPr="00B830F1">
        <w:rPr>
          <w:rFonts w:ascii="Times New Roman" w:eastAsia="Times New Roman" w:hAnsi="Times New Roman"/>
          <w:sz w:val="24"/>
          <w:szCs w:val="24"/>
        </w:rPr>
        <w:t>Matt 12:6</w:t>
      </w:r>
      <w:proofErr w:type="gramStart"/>
      <w:r w:rsidRPr="00B830F1">
        <w:rPr>
          <w:rFonts w:ascii="Times New Roman" w:eastAsia="Times New Roman" w:hAnsi="Times New Roman"/>
          <w:sz w:val="24"/>
          <w:szCs w:val="24"/>
        </w:rPr>
        <w:t>,</w:t>
      </w:r>
      <w:r w:rsidR="00B830F1" w:rsidRPr="00B830F1">
        <w:rPr>
          <w:rFonts w:ascii="Times New Roman" w:eastAsia="Times New Roman" w:hAnsi="Times New Roman"/>
          <w:sz w:val="24"/>
          <w:szCs w:val="24"/>
        </w:rPr>
        <w:t>8</w:t>
      </w:r>
      <w:proofErr w:type="gramEnd"/>
      <w:r w:rsidR="00AB79DA">
        <w:rPr>
          <w:rFonts w:ascii="Times New Roman" w:eastAsia="Times New Roman" w:hAnsi="Times New Roman"/>
          <w:sz w:val="24"/>
          <w:szCs w:val="24"/>
        </w:rPr>
        <w:t xml:space="preserve">    </w:t>
      </w:r>
      <w:r w:rsidR="00C54F57">
        <w:rPr>
          <w:rFonts w:ascii="Times New Roman" w:eastAsia="Times New Roman" w:hAnsi="Times New Roman"/>
          <w:sz w:val="24"/>
          <w:szCs w:val="24"/>
        </w:rPr>
        <w:t>God is the Lord of the Sabbath.</w:t>
      </w:r>
      <w:r w:rsidR="00AB79DA">
        <w:rPr>
          <w:rFonts w:ascii="Times New Roman" w:eastAsia="Times New Roman" w:hAnsi="Times New Roman"/>
          <w:sz w:val="24"/>
          <w:szCs w:val="24"/>
        </w:rPr>
        <w:t xml:space="preserve">  </w:t>
      </w:r>
      <w:r w:rsidR="00AB79DA" w:rsidRPr="00214F23">
        <w:rPr>
          <w:rFonts w:ascii="Times New Roman" w:eastAsia="Times New Roman" w:hAnsi="Times New Roman"/>
          <w:sz w:val="24"/>
          <w:szCs w:val="24"/>
        </w:rPr>
        <w:t>Therefore, Jesus is saying that He is God.</w:t>
      </w:r>
    </w:p>
    <w:p w:rsidR="00476DFE" w:rsidRDefault="00B830F1" w:rsidP="00D03543">
      <w:pPr>
        <w:pStyle w:val="ListParagraph"/>
        <w:numPr>
          <w:ilvl w:val="0"/>
          <w:numId w:val="5"/>
        </w:numPr>
        <w:spacing w:after="0"/>
        <w:rPr>
          <w:rFonts w:ascii="Times New Roman" w:eastAsia="Times New Roman" w:hAnsi="Times New Roman"/>
          <w:sz w:val="24"/>
          <w:szCs w:val="24"/>
        </w:rPr>
      </w:pPr>
      <w:r w:rsidRPr="00FD05A7">
        <w:rPr>
          <w:rFonts w:ascii="Times New Roman" w:eastAsia="Times New Roman" w:hAnsi="Times New Roman"/>
          <w:color w:val="0070C0"/>
          <w:sz w:val="24"/>
          <w:szCs w:val="24"/>
        </w:rPr>
        <w:lastRenderedPageBreak/>
        <w:t>When Jesus saw their faith, he said to the paralytic,</w:t>
      </w:r>
      <w:r w:rsidRPr="00B830F1">
        <w:rPr>
          <w:rFonts w:ascii="Times New Roman" w:eastAsia="Times New Roman" w:hAnsi="Times New Roman"/>
          <w:sz w:val="24"/>
          <w:szCs w:val="24"/>
        </w:rPr>
        <w:t xml:space="preserve"> </w:t>
      </w:r>
      <w:r w:rsidRPr="00B830F1">
        <w:rPr>
          <w:rFonts w:ascii="Times New Roman" w:eastAsia="Times New Roman" w:hAnsi="Times New Roman"/>
          <w:color w:val="FF0000"/>
          <w:sz w:val="24"/>
          <w:szCs w:val="24"/>
        </w:rPr>
        <w:t>"Son, your sins are forgiven."</w:t>
      </w:r>
      <w:r w:rsidR="00476DFE">
        <w:rPr>
          <w:rFonts w:ascii="Times New Roman" w:eastAsia="Times New Roman" w:hAnsi="Times New Roman"/>
          <w:sz w:val="24"/>
          <w:szCs w:val="24"/>
        </w:rPr>
        <w:t xml:space="preserve"> </w:t>
      </w:r>
      <w:r w:rsidRPr="00476DFE">
        <w:rPr>
          <w:rFonts w:ascii="Times New Roman" w:eastAsia="Times New Roman" w:hAnsi="Times New Roman"/>
          <w:sz w:val="24"/>
          <w:szCs w:val="24"/>
        </w:rPr>
        <w:t>Mark 2:5</w:t>
      </w:r>
      <w:r w:rsidR="00C54F57">
        <w:rPr>
          <w:rFonts w:ascii="Times New Roman" w:eastAsia="Times New Roman" w:hAnsi="Times New Roman"/>
          <w:sz w:val="24"/>
          <w:szCs w:val="24"/>
        </w:rPr>
        <w:t xml:space="preserve">     Only God can forgive sins.</w:t>
      </w:r>
    </w:p>
    <w:p w:rsidR="009463ED" w:rsidRDefault="00476DFE" w:rsidP="00D03543">
      <w:pPr>
        <w:pStyle w:val="ListParagraph"/>
        <w:numPr>
          <w:ilvl w:val="0"/>
          <w:numId w:val="5"/>
        </w:numPr>
        <w:spacing w:after="0"/>
        <w:rPr>
          <w:rFonts w:ascii="Times New Roman" w:eastAsia="Times New Roman" w:hAnsi="Times New Roman"/>
          <w:sz w:val="24"/>
          <w:szCs w:val="24"/>
        </w:rPr>
      </w:pPr>
      <w:r w:rsidRPr="00476DFE">
        <w:rPr>
          <w:rFonts w:ascii="Times New Roman" w:eastAsia="Times New Roman" w:hAnsi="Times New Roman"/>
          <w:color w:val="FF0000"/>
          <w:sz w:val="24"/>
          <w:szCs w:val="24"/>
        </w:rPr>
        <w:t>"Not everyone who says to me, 'Lord, Lord,' will enter the kingdom of heaven, but only he who does the will of my Father who is in heaven.</w:t>
      </w:r>
      <w:r w:rsidRPr="00476DFE">
        <w:rPr>
          <w:rFonts w:ascii="Times New Roman" w:eastAsia="Times New Roman" w:hAnsi="Times New Roman"/>
          <w:sz w:val="24"/>
          <w:szCs w:val="24"/>
        </w:rPr>
        <w:t xml:space="preserve">  </w:t>
      </w:r>
      <w:r w:rsidRPr="00476DFE">
        <w:rPr>
          <w:rFonts w:ascii="Times New Roman" w:eastAsia="Times New Roman" w:hAnsi="Times New Roman"/>
          <w:color w:val="FF0000"/>
          <w:sz w:val="24"/>
          <w:szCs w:val="24"/>
        </w:rPr>
        <w:t xml:space="preserve">Many will say to me on that day, 'Lord, Lord, did we not prophesy in your </w:t>
      </w:r>
      <w:proofErr w:type="gramStart"/>
      <w:r w:rsidRPr="00476DFE">
        <w:rPr>
          <w:rFonts w:ascii="Times New Roman" w:eastAsia="Times New Roman" w:hAnsi="Times New Roman"/>
          <w:color w:val="FF0000"/>
          <w:sz w:val="24"/>
          <w:szCs w:val="24"/>
        </w:rPr>
        <w:t>name,</w:t>
      </w:r>
      <w:proofErr w:type="gramEnd"/>
      <w:r w:rsidRPr="00476DFE">
        <w:rPr>
          <w:rFonts w:ascii="Times New Roman" w:eastAsia="Times New Roman" w:hAnsi="Times New Roman"/>
          <w:color w:val="FF0000"/>
          <w:sz w:val="24"/>
          <w:szCs w:val="24"/>
        </w:rPr>
        <w:t xml:space="preserve"> and in your name drive out demons and perform many miracles?'</w:t>
      </w:r>
      <w:r w:rsidRPr="00476DFE">
        <w:rPr>
          <w:rFonts w:ascii="Times New Roman" w:eastAsia="Times New Roman" w:hAnsi="Times New Roman"/>
          <w:sz w:val="24"/>
          <w:szCs w:val="24"/>
        </w:rPr>
        <w:t xml:space="preserve">  </w:t>
      </w:r>
      <w:r w:rsidRPr="00476DFE">
        <w:rPr>
          <w:rFonts w:ascii="Times New Roman" w:eastAsia="Times New Roman" w:hAnsi="Times New Roman"/>
          <w:color w:val="FF0000"/>
          <w:sz w:val="24"/>
          <w:szCs w:val="24"/>
        </w:rPr>
        <w:t>Then I will tell them plainly, 'I never knew you. Away from me, you evildoers!'</w:t>
      </w:r>
      <w:r w:rsidRPr="00476DFE">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FD05A7">
        <w:rPr>
          <w:rFonts w:ascii="Times New Roman" w:eastAsia="Times New Roman" w:hAnsi="Times New Roman"/>
          <w:sz w:val="24"/>
          <w:szCs w:val="24"/>
        </w:rPr>
        <w:t>Matt 7:21-23</w:t>
      </w:r>
      <w:r w:rsidR="00C903A8">
        <w:rPr>
          <w:rFonts w:ascii="Times New Roman" w:eastAsia="Times New Roman" w:hAnsi="Times New Roman"/>
          <w:sz w:val="24"/>
          <w:szCs w:val="24"/>
        </w:rPr>
        <w:t xml:space="preserve">  </w:t>
      </w:r>
      <w:r w:rsidR="00C9510B">
        <w:rPr>
          <w:rFonts w:ascii="Times New Roman" w:eastAsia="Times New Roman" w:hAnsi="Times New Roman"/>
          <w:sz w:val="24"/>
          <w:szCs w:val="24"/>
        </w:rPr>
        <w:t xml:space="preserve">   </w:t>
      </w:r>
      <w:r w:rsidR="00C903A8">
        <w:rPr>
          <w:rFonts w:ascii="Times New Roman" w:eastAsia="Times New Roman" w:hAnsi="Times New Roman"/>
          <w:sz w:val="24"/>
          <w:szCs w:val="24"/>
        </w:rPr>
        <w:t xml:space="preserve">Again, only God has the “keys to </w:t>
      </w:r>
      <w:r w:rsidR="003E2842">
        <w:rPr>
          <w:rFonts w:ascii="Times New Roman" w:eastAsia="Times New Roman" w:hAnsi="Times New Roman"/>
          <w:sz w:val="24"/>
          <w:szCs w:val="24"/>
        </w:rPr>
        <w:t>heaven</w:t>
      </w:r>
      <w:r w:rsidR="00C903A8">
        <w:rPr>
          <w:rFonts w:ascii="Times New Roman" w:eastAsia="Times New Roman" w:hAnsi="Times New Roman"/>
          <w:sz w:val="24"/>
          <w:szCs w:val="24"/>
        </w:rPr>
        <w:t>”… and Jesus says that He will be making these decisions.</w:t>
      </w:r>
    </w:p>
    <w:p w:rsidR="009463ED" w:rsidRDefault="009463ED" w:rsidP="00D03543">
      <w:pPr>
        <w:pStyle w:val="ListParagraph"/>
        <w:spacing w:after="0"/>
        <w:ind w:left="1005"/>
        <w:rPr>
          <w:rFonts w:ascii="Times New Roman" w:eastAsia="Times New Roman" w:hAnsi="Times New Roman"/>
          <w:sz w:val="24"/>
          <w:szCs w:val="24"/>
        </w:rPr>
      </w:pPr>
    </w:p>
    <w:p w:rsidR="009463ED" w:rsidRDefault="009463ED" w:rsidP="00D03543">
      <w:pPr>
        <w:spacing w:after="0"/>
        <w:rPr>
          <w:rFonts w:ascii="Times New Roman" w:eastAsia="Times New Roman" w:hAnsi="Times New Roman"/>
          <w:sz w:val="24"/>
          <w:szCs w:val="24"/>
        </w:rPr>
      </w:pPr>
      <w:r>
        <w:rPr>
          <w:rFonts w:ascii="Times New Roman" w:eastAsia="Times New Roman" w:hAnsi="Times New Roman"/>
          <w:sz w:val="24"/>
          <w:szCs w:val="24"/>
        </w:rPr>
        <w:tab/>
        <w:t xml:space="preserve">All of the verses above demonstrate that Jesus claimed that He was God the </w:t>
      </w:r>
      <w:r w:rsidRPr="00214F23">
        <w:rPr>
          <w:rFonts w:ascii="Times New Roman" w:eastAsia="Times New Roman" w:hAnsi="Times New Roman"/>
          <w:sz w:val="24"/>
          <w:szCs w:val="24"/>
        </w:rPr>
        <w:t xml:space="preserve">Son.  Note how in these verses He either states directly or strongly implies that He has been in existence from eternity past, that God the Father and He are one and the same, </w:t>
      </w:r>
      <w:r w:rsidR="009321B5" w:rsidRPr="00214F23">
        <w:rPr>
          <w:rFonts w:ascii="Times New Roman" w:eastAsia="Times New Roman" w:hAnsi="Times New Roman"/>
          <w:sz w:val="24"/>
          <w:szCs w:val="24"/>
        </w:rPr>
        <w:t>and that He is the Messiah.</w:t>
      </w:r>
      <w:r w:rsidRPr="00214F23">
        <w:rPr>
          <w:rFonts w:ascii="Times New Roman" w:eastAsia="Times New Roman" w:hAnsi="Times New Roman"/>
          <w:sz w:val="24"/>
          <w:szCs w:val="24"/>
        </w:rPr>
        <w:t xml:space="preserve"> </w:t>
      </w:r>
      <w:r w:rsidR="009321B5" w:rsidRPr="00214F23">
        <w:rPr>
          <w:rFonts w:ascii="Times New Roman" w:eastAsia="Times New Roman" w:hAnsi="Times New Roman"/>
          <w:sz w:val="24"/>
          <w:szCs w:val="24"/>
        </w:rPr>
        <w:t xml:space="preserve"> </w:t>
      </w:r>
      <w:r w:rsidRPr="00214F23">
        <w:rPr>
          <w:rFonts w:ascii="Times New Roman" w:eastAsia="Times New Roman" w:hAnsi="Times New Roman"/>
          <w:sz w:val="24"/>
          <w:szCs w:val="24"/>
        </w:rPr>
        <w:t>He is the</w:t>
      </w:r>
      <w:r w:rsidR="00BD6345" w:rsidRPr="00214F23">
        <w:rPr>
          <w:rFonts w:ascii="Times New Roman" w:eastAsia="Times New Roman" w:hAnsi="Times New Roman"/>
          <w:sz w:val="24"/>
          <w:szCs w:val="24"/>
        </w:rPr>
        <w:t xml:space="preserve"> Lord of the Sabbath (i.e. God);</w:t>
      </w:r>
      <w:r w:rsidRPr="00214F23">
        <w:rPr>
          <w:rFonts w:ascii="Times New Roman" w:eastAsia="Times New Roman" w:hAnsi="Times New Roman"/>
          <w:sz w:val="24"/>
          <w:szCs w:val="24"/>
        </w:rPr>
        <w:t xml:space="preserve"> He can forgive sins (</w:t>
      </w:r>
      <w:r w:rsidR="00BD6345" w:rsidRPr="00214F23">
        <w:rPr>
          <w:rFonts w:ascii="Times New Roman" w:eastAsia="Times New Roman" w:hAnsi="Times New Roman"/>
          <w:sz w:val="24"/>
          <w:szCs w:val="24"/>
        </w:rPr>
        <w:t>only God</w:t>
      </w:r>
      <w:r w:rsidR="00BD6345">
        <w:rPr>
          <w:rFonts w:ascii="Times New Roman" w:eastAsia="Times New Roman" w:hAnsi="Times New Roman"/>
          <w:sz w:val="24"/>
          <w:szCs w:val="24"/>
        </w:rPr>
        <w:t xml:space="preserve"> can do that);</w:t>
      </w:r>
      <w:r w:rsidR="009321B5">
        <w:rPr>
          <w:rFonts w:ascii="Times New Roman" w:eastAsia="Times New Roman" w:hAnsi="Times New Roman"/>
          <w:sz w:val="24"/>
          <w:szCs w:val="24"/>
        </w:rPr>
        <w:t xml:space="preserve"> and </w:t>
      </w:r>
      <w:r>
        <w:rPr>
          <w:rFonts w:ascii="Times New Roman" w:eastAsia="Times New Roman" w:hAnsi="Times New Roman"/>
          <w:sz w:val="24"/>
          <w:szCs w:val="24"/>
        </w:rPr>
        <w:t xml:space="preserve">He is the one who decides who enters </w:t>
      </w:r>
      <w:r w:rsidR="003E2842">
        <w:rPr>
          <w:rFonts w:ascii="Times New Roman" w:eastAsia="Times New Roman" w:hAnsi="Times New Roman"/>
          <w:sz w:val="24"/>
          <w:szCs w:val="24"/>
        </w:rPr>
        <w:t>heaven</w:t>
      </w:r>
      <w:r>
        <w:rPr>
          <w:rFonts w:ascii="Times New Roman" w:eastAsia="Times New Roman" w:hAnsi="Times New Roman"/>
          <w:sz w:val="24"/>
          <w:szCs w:val="24"/>
        </w:rPr>
        <w:t>.  In other words, Jesus claims to be God!</w:t>
      </w:r>
    </w:p>
    <w:p w:rsidR="009463ED" w:rsidRDefault="009463ED" w:rsidP="00D03543">
      <w:pPr>
        <w:spacing w:after="0"/>
        <w:rPr>
          <w:rFonts w:ascii="Times New Roman" w:eastAsia="Times New Roman" w:hAnsi="Times New Roman"/>
          <w:sz w:val="24"/>
          <w:szCs w:val="24"/>
        </w:rPr>
      </w:pPr>
    </w:p>
    <w:p w:rsidR="00F11326" w:rsidRDefault="009463ED" w:rsidP="00D03543">
      <w:pPr>
        <w:spacing w:after="0"/>
        <w:rPr>
          <w:rFonts w:ascii="Times New Roman" w:eastAsia="Times New Roman" w:hAnsi="Times New Roman"/>
          <w:sz w:val="24"/>
          <w:szCs w:val="24"/>
        </w:rPr>
      </w:pPr>
      <w:r>
        <w:rPr>
          <w:rFonts w:ascii="Times New Roman" w:eastAsia="Times New Roman" w:hAnsi="Times New Roman"/>
          <w:sz w:val="24"/>
          <w:szCs w:val="24"/>
        </w:rPr>
        <w:tab/>
        <w:t>That brings us to the next point that Lewis wanted everyone to think about.  Lewis had often heard the argument that Jesus was such a great philosopher, such a wonderful man.  This point of view typically came from liberal philosophers who did not believe that Jesus was God.</w:t>
      </w:r>
      <w:r w:rsidR="007C6C47">
        <w:rPr>
          <w:rFonts w:ascii="Times New Roman" w:eastAsia="Times New Roman" w:hAnsi="Times New Roman"/>
          <w:sz w:val="24"/>
          <w:szCs w:val="24"/>
        </w:rPr>
        <w:t xml:space="preserve">  </w:t>
      </w:r>
      <w:r w:rsidR="00F868F9">
        <w:rPr>
          <w:rFonts w:ascii="Times New Roman" w:eastAsia="Times New Roman" w:hAnsi="Times New Roman"/>
          <w:sz w:val="24"/>
          <w:szCs w:val="24"/>
        </w:rPr>
        <w:t>On the other hand, they recognized that His philosophy of life was peerless and He lived His own life perfectly.</w:t>
      </w:r>
      <w:r>
        <w:rPr>
          <w:rFonts w:ascii="Times New Roman" w:eastAsia="Times New Roman" w:hAnsi="Times New Roman"/>
          <w:sz w:val="24"/>
          <w:szCs w:val="24"/>
        </w:rPr>
        <w:t xml:space="preserve">  </w:t>
      </w:r>
      <w:r w:rsidR="00F868F9">
        <w:rPr>
          <w:rFonts w:ascii="Times New Roman" w:eastAsia="Times New Roman" w:hAnsi="Times New Roman"/>
          <w:sz w:val="24"/>
          <w:szCs w:val="24"/>
        </w:rPr>
        <w:t xml:space="preserve">Therefore, they concluded that Jesus was certainly a great person… although they would not agree that He was God the Son.  </w:t>
      </w:r>
      <w:r w:rsidR="007C6C47" w:rsidRPr="00214F23">
        <w:rPr>
          <w:rFonts w:ascii="Times New Roman" w:eastAsia="Times New Roman" w:hAnsi="Times New Roman"/>
          <w:sz w:val="24"/>
          <w:szCs w:val="24"/>
        </w:rPr>
        <w:t>This is a common belief concerning Jesus today.</w:t>
      </w:r>
      <w:r w:rsidR="007C6C47">
        <w:rPr>
          <w:rFonts w:ascii="Times New Roman" w:eastAsia="Times New Roman" w:hAnsi="Times New Roman"/>
          <w:sz w:val="24"/>
          <w:szCs w:val="24"/>
        </w:rPr>
        <w:t xml:space="preserve">  </w:t>
      </w:r>
      <w:r>
        <w:rPr>
          <w:rFonts w:ascii="Times New Roman" w:eastAsia="Times New Roman" w:hAnsi="Times New Roman"/>
          <w:sz w:val="24"/>
          <w:szCs w:val="24"/>
        </w:rPr>
        <w:t xml:space="preserve">Lewis was quick to point out that in no way could Jesus be looked upon by any </w:t>
      </w:r>
      <w:r w:rsidRPr="00F868F9">
        <w:rPr>
          <w:rFonts w:ascii="Times New Roman" w:eastAsia="Times New Roman" w:hAnsi="Times New Roman"/>
          <w:i/>
          <w:sz w:val="24"/>
          <w:szCs w:val="24"/>
        </w:rPr>
        <w:t>logically</w:t>
      </w:r>
      <w:r>
        <w:rPr>
          <w:rFonts w:ascii="Times New Roman" w:eastAsia="Times New Roman" w:hAnsi="Times New Roman"/>
          <w:sz w:val="24"/>
          <w:szCs w:val="24"/>
        </w:rPr>
        <w:t xml:space="preserve"> thinking person as a fine, upstanding man.  No, Jesus did not leave that choice open to any reasonably thinking individual.</w:t>
      </w:r>
      <w:r w:rsidR="008374D4">
        <w:rPr>
          <w:rFonts w:ascii="Times New Roman" w:eastAsia="Times New Roman" w:hAnsi="Times New Roman"/>
          <w:sz w:val="24"/>
          <w:szCs w:val="24"/>
        </w:rPr>
        <w:t xml:space="preserve">  One may ask why this is not a possi</w:t>
      </w:r>
      <w:r w:rsidR="00F11326">
        <w:rPr>
          <w:rFonts w:ascii="Times New Roman" w:eastAsia="Times New Roman" w:hAnsi="Times New Roman"/>
          <w:sz w:val="24"/>
          <w:szCs w:val="24"/>
        </w:rPr>
        <w:t>bility.  The answer to that question i</w:t>
      </w:r>
      <w:r w:rsidR="008374D4">
        <w:rPr>
          <w:rFonts w:ascii="Times New Roman" w:eastAsia="Times New Roman" w:hAnsi="Times New Roman"/>
          <w:sz w:val="24"/>
          <w:szCs w:val="24"/>
        </w:rPr>
        <w:t xml:space="preserve">s </w:t>
      </w:r>
      <w:r w:rsidR="00F11326">
        <w:rPr>
          <w:rFonts w:ascii="Times New Roman" w:eastAsia="Times New Roman" w:hAnsi="Times New Roman"/>
          <w:sz w:val="24"/>
          <w:szCs w:val="24"/>
        </w:rPr>
        <w:t>as follows:</w:t>
      </w:r>
    </w:p>
    <w:p w:rsidR="008A5FA1" w:rsidRDefault="00C17384" w:rsidP="00D03543">
      <w:pPr>
        <w:spacing w:after="0"/>
        <w:rPr>
          <w:rFonts w:ascii="Times New Roman" w:eastAsia="Times New Roman" w:hAnsi="Times New Roman"/>
          <w:sz w:val="24"/>
          <w:szCs w:val="24"/>
        </w:rPr>
      </w:pPr>
      <w:r>
        <w:rPr>
          <w:rFonts w:ascii="Times New Roman" w:eastAsia="Times New Roman" w:hAnsi="Times New Roman"/>
          <w:sz w:val="24"/>
          <w:szCs w:val="24"/>
        </w:rPr>
        <w:tab/>
      </w:r>
      <w:r w:rsidR="00F11326">
        <w:rPr>
          <w:rFonts w:ascii="Times New Roman" w:eastAsia="Times New Roman" w:hAnsi="Times New Roman"/>
          <w:sz w:val="24"/>
          <w:szCs w:val="24"/>
        </w:rPr>
        <w:t>First, it must be remembered that Jesus made it clear during His ministry that He wa</w:t>
      </w:r>
      <w:r w:rsidR="008A5FA1">
        <w:rPr>
          <w:rFonts w:ascii="Times New Roman" w:eastAsia="Times New Roman" w:hAnsi="Times New Roman"/>
          <w:sz w:val="24"/>
          <w:szCs w:val="24"/>
        </w:rPr>
        <w:t xml:space="preserve">s to be followed and trusted </w:t>
      </w:r>
      <w:r w:rsidR="00F11326">
        <w:rPr>
          <w:rFonts w:ascii="Times New Roman" w:eastAsia="Times New Roman" w:hAnsi="Times New Roman"/>
          <w:sz w:val="24"/>
          <w:szCs w:val="24"/>
        </w:rPr>
        <w:t xml:space="preserve">for </w:t>
      </w:r>
      <w:r w:rsidR="008A5FA1">
        <w:rPr>
          <w:rFonts w:ascii="Times New Roman" w:eastAsia="Times New Roman" w:hAnsi="Times New Roman"/>
          <w:sz w:val="24"/>
          <w:szCs w:val="24"/>
        </w:rPr>
        <w:t xml:space="preserve">eternal </w:t>
      </w:r>
      <w:r w:rsidR="00F11326">
        <w:rPr>
          <w:rFonts w:ascii="Times New Roman" w:eastAsia="Times New Roman" w:hAnsi="Times New Roman"/>
          <w:sz w:val="24"/>
          <w:szCs w:val="24"/>
        </w:rPr>
        <w:t xml:space="preserve">salvation.  </w:t>
      </w:r>
    </w:p>
    <w:p w:rsidR="008A5FA1" w:rsidRDefault="00F11326" w:rsidP="00D03543">
      <w:pPr>
        <w:spacing w:after="0"/>
        <w:rPr>
          <w:rFonts w:ascii="Times New Roman" w:eastAsia="Times New Roman" w:hAnsi="Times New Roman"/>
          <w:sz w:val="24"/>
          <w:szCs w:val="24"/>
        </w:rPr>
      </w:pPr>
      <w:r w:rsidRPr="00F11326">
        <w:rPr>
          <w:rFonts w:ascii="Times New Roman" w:eastAsia="Times New Roman" w:hAnsi="Times New Roman"/>
          <w:color w:val="FF0000"/>
          <w:sz w:val="24"/>
          <w:szCs w:val="24"/>
        </w:rPr>
        <w:t>"For God so loved the world that he gave his one and only Son, that whoever believes in him shall not perish but have eternal life.</w:t>
      </w:r>
      <w:r w:rsidRPr="00F11326">
        <w:rPr>
          <w:rFonts w:ascii="Times New Roman" w:eastAsia="Times New Roman" w:hAnsi="Times New Roman"/>
          <w:sz w:val="24"/>
          <w:szCs w:val="24"/>
        </w:rPr>
        <w:t xml:space="preserve">   </w:t>
      </w:r>
      <w:r>
        <w:rPr>
          <w:rFonts w:ascii="Times New Roman" w:eastAsia="Times New Roman" w:hAnsi="Times New Roman"/>
          <w:sz w:val="24"/>
          <w:szCs w:val="24"/>
        </w:rPr>
        <w:t xml:space="preserve">John 3:16                  </w:t>
      </w:r>
    </w:p>
    <w:p w:rsidR="008A5FA1" w:rsidRDefault="008A5FA1" w:rsidP="00D03543">
      <w:pPr>
        <w:spacing w:after="0"/>
        <w:rPr>
          <w:rFonts w:ascii="Times New Roman" w:eastAsia="Times New Roman" w:hAnsi="Times New Roman"/>
          <w:sz w:val="24"/>
          <w:szCs w:val="24"/>
        </w:rPr>
      </w:pPr>
      <w:r>
        <w:rPr>
          <w:rFonts w:ascii="Times New Roman" w:eastAsia="Times New Roman" w:hAnsi="Times New Roman"/>
          <w:sz w:val="24"/>
          <w:szCs w:val="24"/>
        </w:rPr>
        <w:tab/>
      </w:r>
      <w:r w:rsidR="00F11326">
        <w:rPr>
          <w:rFonts w:ascii="Times New Roman" w:eastAsia="Times New Roman" w:hAnsi="Times New Roman"/>
          <w:sz w:val="24"/>
          <w:szCs w:val="24"/>
        </w:rPr>
        <w:t xml:space="preserve">In fact, Jesus stated that only through faith in Him and His finished work on the cross would a person be able to gain entrance into </w:t>
      </w:r>
      <w:r w:rsidR="003E2842">
        <w:rPr>
          <w:rFonts w:ascii="Times New Roman" w:eastAsia="Times New Roman" w:hAnsi="Times New Roman"/>
          <w:sz w:val="24"/>
          <w:szCs w:val="24"/>
        </w:rPr>
        <w:t>heaven</w:t>
      </w:r>
      <w:r w:rsidR="00B62E11">
        <w:rPr>
          <w:rFonts w:ascii="Times New Roman" w:eastAsia="Times New Roman" w:hAnsi="Times New Roman"/>
          <w:sz w:val="24"/>
          <w:szCs w:val="24"/>
        </w:rPr>
        <w:t>…</w:t>
      </w:r>
      <w:r w:rsidR="00F11326">
        <w:rPr>
          <w:rFonts w:ascii="Times New Roman" w:eastAsia="Times New Roman" w:hAnsi="Times New Roman"/>
          <w:sz w:val="24"/>
          <w:szCs w:val="24"/>
        </w:rPr>
        <w:t xml:space="preserve">  </w:t>
      </w:r>
    </w:p>
    <w:p w:rsidR="00F11326" w:rsidRDefault="00F11326" w:rsidP="00D03543">
      <w:pPr>
        <w:spacing w:after="0"/>
        <w:rPr>
          <w:rFonts w:ascii="Times New Roman" w:eastAsia="Times New Roman" w:hAnsi="Times New Roman"/>
          <w:sz w:val="24"/>
          <w:szCs w:val="24"/>
        </w:rPr>
      </w:pPr>
      <w:r w:rsidRPr="00F11326">
        <w:rPr>
          <w:rFonts w:ascii="Times New Roman" w:eastAsia="Times New Roman" w:hAnsi="Times New Roman"/>
          <w:color w:val="FF0000"/>
          <w:sz w:val="24"/>
          <w:szCs w:val="24"/>
        </w:rPr>
        <w:t>Whoever believes in him is not condemned, but whoever does not believe stands condemned already because he has not believed in the name of God's one and only Son.</w:t>
      </w:r>
      <w:r w:rsidRPr="00F11326">
        <w:rPr>
          <w:rFonts w:ascii="Times New Roman" w:eastAsia="Times New Roman" w:hAnsi="Times New Roman"/>
          <w:sz w:val="24"/>
          <w:szCs w:val="24"/>
        </w:rPr>
        <w:t xml:space="preserve"> </w:t>
      </w:r>
      <w:r>
        <w:rPr>
          <w:rFonts w:ascii="Times New Roman" w:eastAsia="Times New Roman" w:hAnsi="Times New Roman"/>
          <w:sz w:val="24"/>
          <w:szCs w:val="24"/>
        </w:rPr>
        <w:t xml:space="preserve">   John 3:18   </w:t>
      </w:r>
      <w:r w:rsidR="008A5FA1">
        <w:rPr>
          <w:rFonts w:ascii="Times New Roman" w:eastAsia="Times New Roman" w:hAnsi="Times New Roman"/>
          <w:sz w:val="24"/>
          <w:szCs w:val="24"/>
        </w:rPr>
        <w:t xml:space="preserve">          </w:t>
      </w:r>
      <w:r w:rsidR="009A1BCB">
        <w:rPr>
          <w:rFonts w:ascii="Times New Roman" w:eastAsia="Times New Roman" w:hAnsi="Times New Roman"/>
          <w:sz w:val="24"/>
          <w:szCs w:val="24"/>
        </w:rPr>
        <w:tab/>
      </w:r>
      <w:r>
        <w:rPr>
          <w:rFonts w:ascii="Times New Roman" w:eastAsia="Times New Roman" w:hAnsi="Times New Roman"/>
          <w:sz w:val="24"/>
          <w:szCs w:val="24"/>
        </w:rPr>
        <w:t xml:space="preserve">He later added, </w:t>
      </w:r>
      <w:r w:rsidRPr="00F11326">
        <w:rPr>
          <w:rFonts w:ascii="Times New Roman" w:eastAsia="Times New Roman" w:hAnsi="Times New Roman"/>
          <w:color w:val="FF0000"/>
          <w:sz w:val="24"/>
          <w:szCs w:val="24"/>
        </w:rPr>
        <w:t>"I am the way and the truth and the life. No one comes to the Father except through me.</w:t>
      </w:r>
      <w:r>
        <w:rPr>
          <w:rFonts w:ascii="Times New Roman" w:eastAsia="Times New Roman" w:hAnsi="Times New Roman"/>
          <w:color w:val="FF0000"/>
          <w:sz w:val="24"/>
          <w:szCs w:val="24"/>
        </w:rPr>
        <w:t>”</w:t>
      </w:r>
      <w:r w:rsidRPr="00F11326">
        <w:rPr>
          <w:rFonts w:ascii="Times New Roman" w:eastAsia="Times New Roman" w:hAnsi="Times New Roman"/>
          <w:sz w:val="24"/>
          <w:szCs w:val="24"/>
        </w:rPr>
        <w:t xml:space="preserve"> </w:t>
      </w:r>
      <w:r>
        <w:rPr>
          <w:rFonts w:ascii="Times New Roman" w:eastAsia="Times New Roman" w:hAnsi="Times New Roman"/>
          <w:sz w:val="24"/>
          <w:szCs w:val="24"/>
        </w:rPr>
        <w:t xml:space="preserve">   John 14:6</w:t>
      </w:r>
    </w:p>
    <w:p w:rsidR="004D0E1C" w:rsidRDefault="004D0E1C" w:rsidP="00D03543">
      <w:pPr>
        <w:spacing w:after="0"/>
        <w:rPr>
          <w:rFonts w:ascii="Times New Roman" w:eastAsia="Times New Roman" w:hAnsi="Times New Roman"/>
          <w:sz w:val="24"/>
          <w:szCs w:val="24"/>
        </w:rPr>
      </w:pPr>
    </w:p>
    <w:p w:rsidR="00A65DD1" w:rsidRDefault="009F0D71" w:rsidP="00D03543">
      <w:pPr>
        <w:spacing w:after="0"/>
        <w:rPr>
          <w:rFonts w:ascii="Times New Roman" w:eastAsia="Times New Roman" w:hAnsi="Times New Roman"/>
          <w:sz w:val="24"/>
          <w:szCs w:val="24"/>
        </w:rPr>
      </w:pPr>
      <w:r>
        <w:rPr>
          <w:rFonts w:ascii="Times New Roman" w:eastAsia="Times New Roman" w:hAnsi="Times New Roman"/>
          <w:sz w:val="24"/>
          <w:szCs w:val="24"/>
        </w:rPr>
        <w:tab/>
      </w:r>
      <w:r w:rsidR="004D0E1C">
        <w:rPr>
          <w:rFonts w:ascii="Times New Roman" w:eastAsia="Times New Roman" w:hAnsi="Times New Roman"/>
          <w:sz w:val="24"/>
          <w:szCs w:val="24"/>
        </w:rPr>
        <w:t>Of course, many peo</w:t>
      </w:r>
      <w:r w:rsidR="00326046">
        <w:rPr>
          <w:rFonts w:ascii="Times New Roman" w:eastAsia="Times New Roman" w:hAnsi="Times New Roman"/>
          <w:sz w:val="24"/>
          <w:szCs w:val="24"/>
        </w:rPr>
        <w:t>ple have believed His powerful w</w:t>
      </w:r>
      <w:r w:rsidR="004D0E1C">
        <w:rPr>
          <w:rFonts w:ascii="Times New Roman" w:eastAsia="Times New Roman" w:hAnsi="Times New Roman"/>
          <w:sz w:val="24"/>
          <w:szCs w:val="24"/>
        </w:rPr>
        <w:t xml:space="preserve">ords over the </w:t>
      </w:r>
      <w:r w:rsidR="00326046">
        <w:rPr>
          <w:rFonts w:ascii="Times New Roman" w:eastAsia="Times New Roman" w:hAnsi="Times New Roman"/>
          <w:sz w:val="24"/>
          <w:szCs w:val="24"/>
        </w:rPr>
        <w:t>millennia</w:t>
      </w:r>
      <w:r w:rsidR="004D0E1C">
        <w:rPr>
          <w:rFonts w:ascii="Times New Roman" w:eastAsia="Times New Roman" w:hAnsi="Times New Roman"/>
          <w:sz w:val="24"/>
          <w:szCs w:val="24"/>
        </w:rPr>
        <w:t xml:space="preserve">.  Because of this fact, please </w:t>
      </w:r>
      <w:r>
        <w:rPr>
          <w:rFonts w:ascii="Times New Roman" w:eastAsia="Times New Roman" w:hAnsi="Times New Roman"/>
          <w:sz w:val="24"/>
          <w:szCs w:val="24"/>
        </w:rPr>
        <w:t>keep in mind that possibly as many as 100,000</w:t>
      </w:r>
      <w:r w:rsidR="003532C3">
        <w:rPr>
          <w:rFonts w:ascii="Times New Roman" w:eastAsia="Times New Roman" w:hAnsi="Times New Roman"/>
          <w:sz w:val="24"/>
          <w:szCs w:val="24"/>
        </w:rPr>
        <w:t xml:space="preserve"> people died </w:t>
      </w:r>
      <w:r w:rsidR="00040604">
        <w:rPr>
          <w:rFonts w:ascii="Times New Roman" w:eastAsia="Times New Roman" w:hAnsi="Times New Roman"/>
          <w:sz w:val="24"/>
          <w:szCs w:val="24"/>
        </w:rPr>
        <w:t xml:space="preserve">a </w:t>
      </w:r>
      <w:r w:rsidR="00A32130">
        <w:rPr>
          <w:rFonts w:ascii="Times New Roman" w:eastAsia="Times New Roman" w:hAnsi="Times New Roman"/>
          <w:sz w:val="24"/>
          <w:szCs w:val="24"/>
        </w:rPr>
        <w:t>gruesome</w:t>
      </w:r>
      <w:r>
        <w:rPr>
          <w:rFonts w:ascii="Times New Roman" w:eastAsia="Times New Roman" w:hAnsi="Times New Roman"/>
          <w:sz w:val="24"/>
          <w:szCs w:val="24"/>
        </w:rPr>
        <w:t xml:space="preserve"> </w:t>
      </w:r>
      <w:r w:rsidR="00FD646B" w:rsidRPr="00040604">
        <w:rPr>
          <w:rFonts w:ascii="Times New Roman" w:eastAsia="Times New Roman" w:hAnsi="Times New Roman"/>
          <w:sz w:val="24"/>
          <w:szCs w:val="24"/>
        </w:rPr>
        <w:t>martyr</w:t>
      </w:r>
      <w:r w:rsidR="00040604" w:rsidRPr="00040604">
        <w:rPr>
          <w:rFonts w:ascii="Times New Roman" w:eastAsia="Times New Roman" w:hAnsi="Times New Roman"/>
          <w:sz w:val="24"/>
          <w:szCs w:val="24"/>
        </w:rPr>
        <w:t>’s</w:t>
      </w:r>
      <w:r w:rsidRPr="00326046">
        <w:rPr>
          <w:rFonts w:ascii="Times New Roman" w:eastAsia="Times New Roman" w:hAnsi="Times New Roman"/>
          <w:color w:val="00B050"/>
          <w:sz w:val="24"/>
          <w:szCs w:val="24"/>
        </w:rPr>
        <w:t xml:space="preserve"> </w:t>
      </w:r>
      <w:r>
        <w:rPr>
          <w:rFonts w:ascii="Times New Roman" w:eastAsia="Times New Roman" w:hAnsi="Times New Roman"/>
          <w:sz w:val="24"/>
          <w:szCs w:val="24"/>
        </w:rPr>
        <w:t xml:space="preserve">death in the first few </w:t>
      </w:r>
      <w:r w:rsidR="003532C3">
        <w:rPr>
          <w:rFonts w:ascii="Times New Roman" w:eastAsia="Times New Roman" w:hAnsi="Times New Roman"/>
          <w:sz w:val="24"/>
          <w:szCs w:val="24"/>
        </w:rPr>
        <w:t>centuries after Christ</w:t>
      </w:r>
      <w:r w:rsidR="004D0E1C">
        <w:rPr>
          <w:rFonts w:ascii="Times New Roman" w:eastAsia="Times New Roman" w:hAnsi="Times New Roman"/>
          <w:sz w:val="24"/>
          <w:szCs w:val="24"/>
        </w:rPr>
        <w:t>’s crucifixion</w:t>
      </w:r>
      <w:r>
        <w:rPr>
          <w:rFonts w:ascii="Times New Roman" w:eastAsia="Times New Roman" w:hAnsi="Times New Roman"/>
          <w:sz w:val="24"/>
          <w:szCs w:val="24"/>
        </w:rPr>
        <w:t>.</w:t>
      </w:r>
      <w:r w:rsidR="003532C3">
        <w:rPr>
          <w:rFonts w:ascii="Times New Roman" w:eastAsia="Times New Roman" w:hAnsi="Times New Roman"/>
          <w:sz w:val="24"/>
          <w:szCs w:val="24"/>
        </w:rPr>
        <w:t xml:space="preserve">  These people had so much faith and devotion to their Lord Jesus that they would not deny that He was God even though </w:t>
      </w:r>
      <w:r w:rsidR="003532C3" w:rsidRPr="00CA0C0C">
        <w:rPr>
          <w:rFonts w:ascii="Times New Roman" w:eastAsia="Times New Roman" w:hAnsi="Times New Roman"/>
          <w:i/>
          <w:sz w:val="24"/>
          <w:szCs w:val="24"/>
        </w:rPr>
        <w:lastRenderedPageBreak/>
        <w:t xml:space="preserve">that </w:t>
      </w:r>
      <w:r w:rsidR="00EA23DA" w:rsidRPr="00CA0C0C">
        <w:rPr>
          <w:rFonts w:ascii="Times New Roman" w:eastAsia="Times New Roman" w:hAnsi="Times New Roman"/>
          <w:i/>
          <w:sz w:val="24"/>
          <w:szCs w:val="24"/>
        </w:rPr>
        <w:t xml:space="preserve">denial </w:t>
      </w:r>
      <w:r w:rsidR="003532C3" w:rsidRPr="00CA0C0C">
        <w:rPr>
          <w:rFonts w:ascii="Times New Roman" w:eastAsia="Times New Roman" w:hAnsi="Times New Roman"/>
          <w:i/>
          <w:sz w:val="24"/>
          <w:szCs w:val="24"/>
        </w:rPr>
        <w:t>would have saved their lives</w:t>
      </w:r>
      <w:r w:rsidR="003532C3" w:rsidRPr="00CA0C0C">
        <w:rPr>
          <w:rFonts w:ascii="Times New Roman" w:eastAsia="Times New Roman" w:hAnsi="Times New Roman"/>
          <w:sz w:val="24"/>
          <w:szCs w:val="24"/>
        </w:rPr>
        <w:t>!  Not only</w:t>
      </w:r>
      <w:r w:rsidR="003532C3">
        <w:rPr>
          <w:rFonts w:ascii="Times New Roman" w:eastAsia="Times New Roman" w:hAnsi="Times New Roman"/>
          <w:sz w:val="24"/>
          <w:szCs w:val="24"/>
        </w:rPr>
        <w:t xml:space="preserve"> was that true in those days, </w:t>
      </w:r>
      <w:r w:rsidR="00A65DD1">
        <w:rPr>
          <w:rFonts w:ascii="Times New Roman" w:eastAsia="Times New Roman" w:hAnsi="Times New Roman"/>
          <w:sz w:val="24"/>
          <w:szCs w:val="24"/>
        </w:rPr>
        <w:t>but in our times as well.  L</w:t>
      </w:r>
      <w:r w:rsidR="003532C3">
        <w:rPr>
          <w:rFonts w:ascii="Times New Roman" w:eastAsia="Times New Roman" w:hAnsi="Times New Roman"/>
          <w:sz w:val="24"/>
          <w:szCs w:val="24"/>
        </w:rPr>
        <w:t>iterally millio</w:t>
      </w:r>
      <w:r w:rsidR="00EA23DA">
        <w:rPr>
          <w:rFonts w:ascii="Times New Roman" w:eastAsia="Times New Roman" w:hAnsi="Times New Roman"/>
          <w:sz w:val="24"/>
          <w:szCs w:val="24"/>
        </w:rPr>
        <w:t>ns of people have died for this</w:t>
      </w:r>
      <w:r w:rsidR="003532C3">
        <w:rPr>
          <w:rFonts w:ascii="Times New Roman" w:eastAsia="Times New Roman" w:hAnsi="Times New Roman"/>
          <w:sz w:val="24"/>
          <w:szCs w:val="24"/>
        </w:rPr>
        <w:t xml:space="preserve"> same </w:t>
      </w:r>
      <w:r w:rsidR="00EA23DA">
        <w:rPr>
          <w:rFonts w:ascii="Times New Roman" w:eastAsia="Times New Roman" w:hAnsi="Times New Roman"/>
          <w:sz w:val="24"/>
          <w:szCs w:val="24"/>
        </w:rPr>
        <w:t>faith and allegiance to Jesus over</w:t>
      </w:r>
      <w:r w:rsidR="003532C3">
        <w:rPr>
          <w:rFonts w:ascii="Times New Roman" w:eastAsia="Times New Roman" w:hAnsi="Times New Roman"/>
          <w:sz w:val="24"/>
          <w:szCs w:val="24"/>
        </w:rPr>
        <w:t xml:space="preserve"> the past 100 years!  </w:t>
      </w:r>
      <w:r w:rsidR="00EA23DA">
        <w:rPr>
          <w:rFonts w:ascii="Times New Roman" w:eastAsia="Times New Roman" w:hAnsi="Times New Roman"/>
          <w:sz w:val="24"/>
          <w:szCs w:val="24"/>
        </w:rPr>
        <w:t>Sadly, i</w:t>
      </w:r>
      <w:r w:rsidR="003532C3">
        <w:rPr>
          <w:rFonts w:ascii="Times New Roman" w:eastAsia="Times New Roman" w:hAnsi="Times New Roman"/>
          <w:sz w:val="24"/>
          <w:szCs w:val="24"/>
        </w:rPr>
        <w:t>t is happening even as you read these words</w:t>
      </w:r>
      <w:r w:rsidR="00594F5B">
        <w:rPr>
          <w:rFonts w:ascii="Times New Roman" w:eastAsia="Times New Roman" w:hAnsi="Times New Roman"/>
          <w:sz w:val="24"/>
          <w:szCs w:val="24"/>
        </w:rPr>
        <w:t xml:space="preserve"> today</w:t>
      </w:r>
      <w:r w:rsidR="003532C3">
        <w:rPr>
          <w:rFonts w:ascii="Times New Roman" w:eastAsia="Times New Roman" w:hAnsi="Times New Roman"/>
          <w:sz w:val="24"/>
          <w:szCs w:val="24"/>
        </w:rPr>
        <w:t>.</w:t>
      </w:r>
      <w:r w:rsidR="00EA23DA">
        <w:rPr>
          <w:rFonts w:ascii="Times New Roman" w:eastAsia="Times New Roman" w:hAnsi="Times New Roman"/>
          <w:sz w:val="24"/>
          <w:szCs w:val="24"/>
        </w:rPr>
        <w:t xml:space="preserve">  Millions of people over two thousand y</w:t>
      </w:r>
      <w:r w:rsidR="00A65DD1">
        <w:rPr>
          <w:rFonts w:ascii="Times New Roman" w:eastAsia="Times New Roman" w:hAnsi="Times New Roman"/>
          <w:sz w:val="24"/>
          <w:szCs w:val="24"/>
        </w:rPr>
        <w:t xml:space="preserve">ears have been willing to die </w:t>
      </w:r>
      <w:r w:rsidR="00EA23DA">
        <w:rPr>
          <w:rFonts w:ascii="Times New Roman" w:eastAsia="Times New Roman" w:hAnsi="Times New Roman"/>
          <w:sz w:val="24"/>
          <w:szCs w:val="24"/>
        </w:rPr>
        <w:t>painful death</w:t>
      </w:r>
      <w:r w:rsidR="00A65DD1">
        <w:rPr>
          <w:rFonts w:ascii="Times New Roman" w:eastAsia="Times New Roman" w:hAnsi="Times New Roman"/>
          <w:sz w:val="24"/>
          <w:szCs w:val="24"/>
        </w:rPr>
        <w:t>s</w:t>
      </w:r>
      <w:r w:rsidR="00EA23DA">
        <w:rPr>
          <w:rFonts w:ascii="Times New Roman" w:eastAsia="Times New Roman" w:hAnsi="Times New Roman"/>
          <w:sz w:val="24"/>
          <w:szCs w:val="24"/>
        </w:rPr>
        <w:t xml:space="preserve"> because they have trusted what Jesus has told them.  </w:t>
      </w:r>
      <w:r w:rsidR="00A65DD1">
        <w:rPr>
          <w:rFonts w:ascii="Times New Roman" w:eastAsia="Times New Roman" w:hAnsi="Times New Roman"/>
          <w:sz w:val="24"/>
          <w:szCs w:val="24"/>
        </w:rPr>
        <w:t xml:space="preserve">Think about that.  </w:t>
      </w:r>
    </w:p>
    <w:p w:rsidR="00F616E6" w:rsidRDefault="00A65DD1" w:rsidP="00D03543">
      <w:pPr>
        <w:spacing w:after="0"/>
        <w:rPr>
          <w:rFonts w:ascii="Times New Roman" w:eastAsia="Times New Roman" w:hAnsi="Times New Roman"/>
          <w:sz w:val="24"/>
          <w:szCs w:val="24"/>
        </w:rPr>
      </w:pPr>
      <w:r>
        <w:rPr>
          <w:rFonts w:ascii="Times New Roman" w:eastAsia="Times New Roman" w:hAnsi="Times New Roman"/>
          <w:sz w:val="24"/>
          <w:szCs w:val="24"/>
        </w:rPr>
        <w:tab/>
      </w:r>
      <w:r w:rsidR="00EA23DA">
        <w:rPr>
          <w:rFonts w:ascii="Times New Roman" w:eastAsia="Times New Roman" w:hAnsi="Times New Roman"/>
          <w:sz w:val="24"/>
          <w:szCs w:val="24"/>
        </w:rPr>
        <w:t xml:space="preserve">If Jesus was not telling the truth, all of these deaths would have been for naught!  If Jesus was, in fact, lying, no one could possibly call Him a good man, a fine man with high ideals.  No, </w:t>
      </w:r>
      <w:r w:rsidR="00F616E6">
        <w:rPr>
          <w:rFonts w:ascii="Times New Roman" w:eastAsia="Times New Roman" w:hAnsi="Times New Roman"/>
          <w:sz w:val="24"/>
          <w:szCs w:val="24"/>
        </w:rPr>
        <w:t>if Jesus allowed</w:t>
      </w:r>
      <w:r w:rsidR="00EA23DA">
        <w:rPr>
          <w:rFonts w:ascii="Times New Roman" w:eastAsia="Times New Roman" w:hAnsi="Times New Roman"/>
          <w:sz w:val="24"/>
          <w:szCs w:val="24"/>
        </w:rPr>
        <w:t xml:space="preserve"> people </w:t>
      </w:r>
      <w:r w:rsidR="00F616E6">
        <w:rPr>
          <w:rFonts w:ascii="Times New Roman" w:eastAsia="Times New Roman" w:hAnsi="Times New Roman"/>
          <w:sz w:val="24"/>
          <w:szCs w:val="24"/>
        </w:rPr>
        <w:t xml:space="preserve">to die for a </w:t>
      </w:r>
      <w:r w:rsidR="00F616E6" w:rsidRPr="00F616E6">
        <w:rPr>
          <w:rFonts w:ascii="Times New Roman" w:eastAsia="Times New Roman" w:hAnsi="Times New Roman"/>
          <w:i/>
          <w:sz w:val="24"/>
          <w:szCs w:val="24"/>
        </w:rPr>
        <w:t>false</w:t>
      </w:r>
      <w:r w:rsidR="00F616E6">
        <w:rPr>
          <w:rFonts w:ascii="Times New Roman" w:eastAsia="Times New Roman" w:hAnsi="Times New Roman"/>
          <w:sz w:val="24"/>
          <w:szCs w:val="24"/>
        </w:rPr>
        <w:t xml:space="preserve"> belief in His claim to be God the Son and Savior of the world</w:t>
      </w:r>
      <w:r w:rsidR="00161942">
        <w:rPr>
          <w:rFonts w:ascii="Times New Roman" w:eastAsia="Times New Roman" w:hAnsi="Times New Roman"/>
          <w:sz w:val="24"/>
          <w:szCs w:val="24"/>
        </w:rPr>
        <w:t>, He would certainly not be considered a great</w:t>
      </w:r>
      <w:r w:rsidR="00F616E6">
        <w:rPr>
          <w:rFonts w:ascii="Times New Roman" w:eastAsia="Times New Roman" w:hAnsi="Times New Roman"/>
          <w:sz w:val="24"/>
          <w:szCs w:val="24"/>
        </w:rPr>
        <w:t xml:space="preserve"> man!</w:t>
      </w:r>
      <w:r w:rsidR="004F0D01">
        <w:rPr>
          <w:rFonts w:ascii="Times New Roman" w:eastAsia="Times New Roman" w:hAnsi="Times New Roman"/>
          <w:sz w:val="24"/>
          <w:szCs w:val="24"/>
        </w:rPr>
        <w:t xml:space="preserve">  Of course, this would only be a problem if Jesus were lying about His identity.  He may well have been telling the truth.  Maybe there was </w:t>
      </w:r>
      <w:r w:rsidR="00161942">
        <w:rPr>
          <w:rFonts w:ascii="Times New Roman" w:eastAsia="Times New Roman" w:hAnsi="Times New Roman"/>
          <w:sz w:val="24"/>
          <w:szCs w:val="24"/>
        </w:rPr>
        <w:t xml:space="preserve">even </w:t>
      </w:r>
      <w:r w:rsidR="004F0D01">
        <w:rPr>
          <w:rFonts w:ascii="Times New Roman" w:eastAsia="Times New Roman" w:hAnsi="Times New Roman"/>
          <w:sz w:val="24"/>
          <w:szCs w:val="24"/>
        </w:rPr>
        <w:t>another possibility…</w:t>
      </w:r>
      <w:r w:rsidR="00F616E6">
        <w:rPr>
          <w:rFonts w:ascii="Times New Roman" w:eastAsia="Times New Roman" w:hAnsi="Times New Roman"/>
          <w:sz w:val="24"/>
          <w:szCs w:val="24"/>
        </w:rPr>
        <w:t xml:space="preserve">  </w:t>
      </w:r>
    </w:p>
    <w:p w:rsidR="00144D01" w:rsidRDefault="00F616E6" w:rsidP="00D03543">
      <w:pPr>
        <w:rPr>
          <w:rFonts w:ascii="Times New Roman" w:eastAsia="Times New Roman" w:hAnsi="Times New Roman"/>
          <w:sz w:val="24"/>
          <w:szCs w:val="24"/>
        </w:rPr>
      </w:pPr>
      <w:r>
        <w:rPr>
          <w:rFonts w:ascii="Times New Roman" w:eastAsia="Times New Roman" w:hAnsi="Times New Roman"/>
          <w:sz w:val="24"/>
          <w:szCs w:val="24"/>
        </w:rPr>
        <w:tab/>
        <w:t xml:space="preserve">Well, what are all of the </w:t>
      </w:r>
      <w:r w:rsidR="00144D01">
        <w:rPr>
          <w:rFonts w:ascii="Times New Roman" w:eastAsia="Times New Roman" w:hAnsi="Times New Roman"/>
          <w:sz w:val="24"/>
          <w:szCs w:val="24"/>
        </w:rPr>
        <w:t>possibilities</w:t>
      </w:r>
      <w:r>
        <w:rPr>
          <w:rFonts w:ascii="Times New Roman" w:eastAsia="Times New Roman" w:hAnsi="Times New Roman"/>
          <w:sz w:val="24"/>
          <w:szCs w:val="24"/>
        </w:rPr>
        <w:t xml:space="preserve"> </w:t>
      </w:r>
      <w:r w:rsidR="00144D01">
        <w:rPr>
          <w:rFonts w:ascii="Times New Roman" w:eastAsia="Times New Roman" w:hAnsi="Times New Roman"/>
          <w:sz w:val="24"/>
          <w:szCs w:val="24"/>
        </w:rPr>
        <w:t xml:space="preserve">to consider when evaluating the claim of Jesus that He is God and belief in Him and His sacrificial work on the cross is the only way to </w:t>
      </w:r>
      <w:r w:rsidR="003E2842">
        <w:rPr>
          <w:rFonts w:ascii="Times New Roman" w:eastAsia="Times New Roman" w:hAnsi="Times New Roman"/>
          <w:sz w:val="24"/>
          <w:szCs w:val="24"/>
        </w:rPr>
        <w:t>heaven</w:t>
      </w:r>
      <w:r w:rsidR="00144D01">
        <w:rPr>
          <w:rFonts w:ascii="Times New Roman" w:eastAsia="Times New Roman" w:hAnsi="Times New Roman"/>
          <w:sz w:val="24"/>
          <w:szCs w:val="24"/>
        </w:rPr>
        <w:t>?</w:t>
      </w:r>
      <w:r w:rsidR="009519AC">
        <w:rPr>
          <w:rFonts w:ascii="Times New Roman" w:eastAsia="Times New Roman" w:hAnsi="Times New Roman"/>
          <w:sz w:val="24"/>
          <w:szCs w:val="24"/>
        </w:rPr>
        <w:t xml:space="preserve"> </w:t>
      </w:r>
      <w:r w:rsidR="00144D01">
        <w:rPr>
          <w:rFonts w:ascii="Times New Roman" w:eastAsia="Times New Roman" w:hAnsi="Times New Roman"/>
          <w:sz w:val="24"/>
          <w:szCs w:val="24"/>
        </w:rPr>
        <w:t xml:space="preserve"> </w:t>
      </w:r>
      <w:r w:rsidR="009519AC">
        <w:rPr>
          <w:rFonts w:ascii="Times New Roman" w:eastAsia="Times New Roman" w:hAnsi="Times New Roman"/>
          <w:sz w:val="24"/>
          <w:szCs w:val="24"/>
        </w:rPr>
        <w:t xml:space="preserve">As we have just seen, there is no doubt </w:t>
      </w:r>
      <w:r>
        <w:rPr>
          <w:rFonts w:ascii="Times New Roman" w:eastAsia="Times New Roman" w:hAnsi="Times New Roman"/>
          <w:sz w:val="24"/>
          <w:szCs w:val="24"/>
        </w:rPr>
        <w:t xml:space="preserve">Jesus </w:t>
      </w:r>
      <w:r w:rsidR="009519AC">
        <w:rPr>
          <w:rFonts w:ascii="Times New Roman" w:eastAsia="Times New Roman" w:hAnsi="Times New Roman"/>
          <w:sz w:val="24"/>
          <w:szCs w:val="24"/>
        </w:rPr>
        <w:t xml:space="preserve">claimed to be God.  </w:t>
      </w:r>
      <w:r w:rsidR="0034742D">
        <w:rPr>
          <w:rFonts w:ascii="Times New Roman" w:eastAsia="Times New Roman" w:hAnsi="Times New Roman"/>
          <w:sz w:val="24"/>
          <w:szCs w:val="24"/>
        </w:rPr>
        <w:t xml:space="preserve">Of course, that claim may be true or it may be false.  If it is false, there are two other possibilities.  Jesus may have just been an amazing liar for all of those years He walked this earth, teaching and preaching.  Or, He may have actually falsely believed that He was God because He had a severe mental illness.  </w:t>
      </w:r>
    </w:p>
    <w:p w:rsidR="0034742D" w:rsidRDefault="0034742D" w:rsidP="00D03543">
      <w:pPr>
        <w:rPr>
          <w:rFonts w:ascii="Times New Roman" w:eastAsia="Times New Roman" w:hAnsi="Times New Roman"/>
          <w:sz w:val="24"/>
          <w:szCs w:val="24"/>
        </w:rPr>
      </w:pPr>
      <w:r>
        <w:rPr>
          <w:rFonts w:ascii="Times New Roman" w:eastAsia="Times New Roman" w:hAnsi="Times New Roman"/>
          <w:sz w:val="24"/>
          <w:szCs w:val="24"/>
        </w:rPr>
        <w:t xml:space="preserve">Let me list the three </w:t>
      </w:r>
      <w:r w:rsidR="00144D01">
        <w:rPr>
          <w:rFonts w:ascii="Times New Roman" w:eastAsia="Times New Roman" w:hAnsi="Times New Roman"/>
          <w:sz w:val="24"/>
          <w:szCs w:val="24"/>
        </w:rPr>
        <w:t xml:space="preserve">reasonable </w:t>
      </w:r>
      <w:r>
        <w:rPr>
          <w:rFonts w:ascii="Times New Roman" w:eastAsia="Times New Roman" w:hAnsi="Times New Roman"/>
          <w:sz w:val="24"/>
          <w:szCs w:val="24"/>
        </w:rPr>
        <w:t>possibilities</w:t>
      </w:r>
      <w:r w:rsidR="00144D01">
        <w:rPr>
          <w:rFonts w:ascii="Times New Roman" w:eastAsia="Times New Roman" w:hAnsi="Times New Roman"/>
          <w:sz w:val="24"/>
          <w:szCs w:val="24"/>
        </w:rPr>
        <w:t xml:space="preserve"> concerning Jesus and His claim to be God</w:t>
      </w:r>
      <w:r>
        <w:rPr>
          <w:rFonts w:ascii="Times New Roman" w:eastAsia="Times New Roman" w:hAnsi="Times New Roman"/>
          <w:sz w:val="24"/>
          <w:szCs w:val="24"/>
        </w:rPr>
        <w:t>:</w:t>
      </w:r>
    </w:p>
    <w:p w:rsidR="0034742D" w:rsidRDefault="0034742D" w:rsidP="00D03543">
      <w:pPr>
        <w:pStyle w:val="ListParagraph"/>
        <w:numPr>
          <w:ilvl w:val="0"/>
          <w:numId w:val="6"/>
        </w:numPr>
        <w:rPr>
          <w:rFonts w:ascii="Times New Roman" w:eastAsia="Times New Roman" w:hAnsi="Times New Roman"/>
          <w:sz w:val="24"/>
          <w:szCs w:val="24"/>
        </w:rPr>
      </w:pPr>
      <w:r>
        <w:rPr>
          <w:rFonts w:ascii="Times New Roman" w:eastAsia="Times New Roman" w:hAnsi="Times New Roman"/>
          <w:sz w:val="24"/>
          <w:szCs w:val="24"/>
        </w:rPr>
        <w:t>Jesus was a liar</w:t>
      </w:r>
    </w:p>
    <w:p w:rsidR="0034742D" w:rsidRDefault="0034742D" w:rsidP="00D03543">
      <w:pPr>
        <w:pStyle w:val="ListParagraph"/>
        <w:numPr>
          <w:ilvl w:val="0"/>
          <w:numId w:val="6"/>
        </w:numPr>
        <w:rPr>
          <w:rFonts w:ascii="Times New Roman" w:eastAsia="Times New Roman" w:hAnsi="Times New Roman"/>
          <w:sz w:val="24"/>
          <w:szCs w:val="24"/>
        </w:rPr>
      </w:pPr>
      <w:r>
        <w:rPr>
          <w:rFonts w:ascii="Times New Roman" w:eastAsia="Times New Roman" w:hAnsi="Times New Roman"/>
          <w:sz w:val="24"/>
          <w:szCs w:val="24"/>
        </w:rPr>
        <w:t>Jesus was a lunatic</w:t>
      </w:r>
    </w:p>
    <w:p w:rsidR="00EA23DA" w:rsidRDefault="0034742D" w:rsidP="00D03543">
      <w:pPr>
        <w:pStyle w:val="ListParagraph"/>
        <w:numPr>
          <w:ilvl w:val="0"/>
          <w:numId w:val="6"/>
        </w:numPr>
        <w:rPr>
          <w:rFonts w:ascii="Times New Roman" w:eastAsia="Times New Roman" w:hAnsi="Times New Roman"/>
          <w:sz w:val="24"/>
          <w:szCs w:val="24"/>
        </w:rPr>
      </w:pPr>
      <w:r>
        <w:rPr>
          <w:rFonts w:ascii="Times New Roman" w:eastAsia="Times New Roman" w:hAnsi="Times New Roman"/>
          <w:sz w:val="24"/>
          <w:szCs w:val="24"/>
        </w:rPr>
        <w:t>Jesus was God</w:t>
      </w:r>
    </w:p>
    <w:p w:rsidR="0034742D" w:rsidRDefault="0034742D" w:rsidP="00D03543">
      <w:pPr>
        <w:rPr>
          <w:rFonts w:ascii="Times New Roman" w:eastAsia="Times New Roman" w:hAnsi="Times New Roman"/>
          <w:sz w:val="24"/>
          <w:szCs w:val="24"/>
        </w:rPr>
      </w:pPr>
      <w:r>
        <w:rPr>
          <w:rFonts w:ascii="Times New Roman" w:eastAsia="Times New Roman" w:hAnsi="Times New Roman"/>
          <w:sz w:val="24"/>
          <w:szCs w:val="24"/>
        </w:rPr>
        <w:tab/>
      </w:r>
      <w:r w:rsidR="00144D01">
        <w:rPr>
          <w:rFonts w:ascii="Times New Roman" w:eastAsia="Times New Roman" w:hAnsi="Times New Roman"/>
          <w:sz w:val="24"/>
          <w:szCs w:val="24"/>
        </w:rPr>
        <w:t xml:space="preserve">I have not been able to think of a fourth possibility.  Therefore, let us </w:t>
      </w:r>
      <w:r>
        <w:rPr>
          <w:rFonts w:ascii="Times New Roman" w:eastAsia="Times New Roman" w:hAnsi="Times New Roman"/>
          <w:sz w:val="24"/>
          <w:szCs w:val="24"/>
        </w:rPr>
        <w:t xml:space="preserve">address each </w:t>
      </w:r>
      <w:r w:rsidR="00144D01">
        <w:rPr>
          <w:rFonts w:ascii="Times New Roman" w:eastAsia="Times New Roman" w:hAnsi="Times New Roman"/>
          <w:sz w:val="24"/>
          <w:szCs w:val="24"/>
        </w:rPr>
        <w:t xml:space="preserve">of the three </w:t>
      </w:r>
      <w:r>
        <w:rPr>
          <w:rFonts w:ascii="Times New Roman" w:eastAsia="Times New Roman" w:hAnsi="Times New Roman"/>
          <w:sz w:val="24"/>
          <w:szCs w:val="24"/>
        </w:rPr>
        <w:t>in order to see which one is most</w:t>
      </w:r>
      <w:r w:rsidR="007F03BF">
        <w:rPr>
          <w:rFonts w:ascii="Times New Roman" w:eastAsia="Times New Roman" w:hAnsi="Times New Roman"/>
          <w:sz w:val="24"/>
          <w:szCs w:val="24"/>
        </w:rPr>
        <w:t xml:space="preserve"> likely to be true.  </w:t>
      </w:r>
      <w:r w:rsidR="00427C78">
        <w:rPr>
          <w:rFonts w:ascii="Times New Roman" w:eastAsia="Times New Roman" w:hAnsi="Times New Roman"/>
          <w:sz w:val="24"/>
          <w:szCs w:val="24"/>
        </w:rPr>
        <w:t xml:space="preserve">Remember, </w:t>
      </w:r>
      <w:r w:rsidR="00427C78">
        <w:rPr>
          <w:rFonts w:ascii="Times New Roman" w:eastAsia="Times New Roman" w:hAnsi="Times New Roman"/>
          <w:b/>
          <w:sz w:val="24"/>
          <w:szCs w:val="24"/>
        </w:rPr>
        <w:t>o</w:t>
      </w:r>
      <w:r w:rsidR="007F03BF" w:rsidRPr="00427C78">
        <w:rPr>
          <w:rFonts w:ascii="Times New Roman" w:eastAsia="Times New Roman" w:hAnsi="Times New Roman"/>
          <w:b/>
          <w:sz w:val="24"/>
          <w:szCs w:val="24"/>
        </w:rPr>
        <w:t>nly one can be</w:t>
      </w:r>
      <w:r w:rsidRPr="00427C78">
        <w:rPr>
          <w:rFonts w:ascii="Times New Roman" w:eastAsia="Times New Roman" w:hAnsi="Times New Roman"/>
          <w:b/>
          <w:sz w:val="24"/>
          <w:szCs w:val="24"/>
        </w:rPr>
        <w:t xml:space="preserve"> true.</w:t>
      </w:r>
      <w:r w:rsidR="00AE3F83">
        <w:rPr>
          <w:rFonts w:ascii="Times New Roman" w:eastAsia="Times New Roman" w:hAnsi="Times New Roman"/>
          <w:b/>
          <w:color w:val="FFC000"/>
          <w:sz w:val="24"/>
          <w:szCs w:val="24"/>
        </w:rPr>
        <w:t xml:space="preserve"> </w:t>
      </w:r>
    </w:p>
    <w:p w:rsidR="00E15CA7" w:rsidRDefault="00174D02" w:rsidP="00D03543">
      <w:pPr>
        <w:spacing w:after="0"/>
        <w:rPr>
          <w:rFonts w:ascii="Times New Roman" w:eastAsia="Times New Roman" w:hAnsi="Times New Roman"/>
          <w:sz w:val="24"/>
          <w:szCs w:val="24"/>
        </w:rPr>
      </w:pPr>
      <w:r w:rsidRPr="00174D02">
        <w:rPr>
          <w:rFonts w:ascii="Times New Roman" w:eastAsia="Times New Roman" w:hAnsi="Times New Roman"/>
          <w:b/>
          <w:sz w:val="24"/>
          <w:szCs w:val="24"/>
        </w:rPr>
        <w:t>Was Jesus a liar?</w:t>
      </w:r>
      <w:r w:rsidR="00ED2703">
        <w:rPr>
          <w:rFonts w:ascii="Times New Roman" w:eastAsia="Times New Roman" w:hAnsi="Times New Roman"/>
          <w:b/>
          <w:sz w:val="24"/>
          <w:szCs w:val="24"/>
        </w:rPr>
        <w:t xml:space="preserve">  </w:t>
      </w:r>
      <w:r w:rsidR="00ED2703" w:rsidRPr="00ED2703">
        <w:rPr>
          <w:rFonts w:ascii="Times New Roman" w:eastAsia="Times New Roman" w:hAnsi="Times New Roman"/>
          <w:sz w:val="24"/>
          <w:szCs w:val="24"/>
        </w:rPr>
        <w:t>If Jesus was a liar, He was an amazing</w:t>
      </w:r>
      <w:r w:rsidR="00720BEA">
        <w:rPr>
          <w:rFonts w:ascii="Times New Roman" w:eastAsia="Times New Roman" w:hAnsi="Times New Roman"/>
          <w:sz w:val="24"/>
          <w:szCs w:val="24"/>
        </w:rPr>
        <w:t>ly effective</w:t>
      </w:r>
      <w:r w:rsidR="00ED2703" w:rsidRPr="00ED2703">
        <w:rPr>
          <w:rFonts w:ascii="Times New Roman" w:eastAsia="Times New Roman" w:hAnsi="Times New Roman"/>
          <w:sz w:val="24"/>
          <w:szCs w:val="24"/>
        </w:rPr>
        <w:t xml:space="preserve"> liar!  </w:t>
      </w:r>
      <w:r w:rsidR="00E15CA7">
        <w:rPr>
          <w:rFonts w:ascii="Times New Roman" w:eastAsia="Times New Roman" w:hAnsi="Times New Roman"/>
          <w:sz w:val="24"/>
          <w:szCs w:val="24"/>
        </w:rPr>
        <w:t>He certainly fooled His disciples</w:t>
      </w:r>
      <w:r w:rsidR="00720BEA">
        <w:rPr>
          <w:rFonts w:ascii="Times New Roman" w:eastAsia="Times New Roman" w:hAnsi="Times New Roman"/>
          <w:sz w:val="24"/>
          <w:szCs w:val="24"/>
        </w:rPr>
        <w:t xml:space="preserve"> and His brother</w:t>
      </w:r>
      <w:r w:rsidR="00326046">
        <w:rPr>
          <w:rFonts w:ascii="Times New Roman" w:eastAsia="Times New Roman" w:hAnsi="Times New Roman"/>
          <w:sz w:val="24"/>
          <w:szCs w:val="24"/>
        </w:rPr>
        <w:t>,</w:t>
      </w:r>
      <w:r w:rsidR="00720BEA">
        <w:rPr>
          <w:rFonts w:ascii="Times New Roman" w:eastAsia="Times New Roman" w:hAnsi="Times New Roman"/>
          <w:sz w:val="24"/>
          <w:szCs w:val="24"/>
        </w:rPr>
        <w:t xml:space="preserve"> James</w:t>
      </w:r>
      <w:r w:rsidR="00E15CA7">
        <w:rPr>
          <w:rFonts w:ascii="Times New Roman" w:eastAsia="Times New Roman" w:hAnsi="Times New Roman"/>
          <w:sz w:val="24"/>
          <w:szCs w:val="24"/>
        </w:rPr>
        <w:t xml:space="preserve">!  </w:t>
      </w:r>
      <w:r w:rsidR="00720BEA">
        <w:rPr>
          <w:rFonts w:ascii="Times New Roman" w:eastAsia="Times New Roman" w:hAnsi="Times New Roman"/>
          <w:sz w:val="24"/>
          <w:szCs w:val="24"/>
        </w:rPr>
        <w:t xml:space="preserve">He even fooled His mother!  </w:t>
      </w:r>
      <w:r w:rsidR="00E15CA7">
        <w:rPr>
          <w:rFonts w:ascii="Times New Roman" w:eastAsia="Times New Roman" w:hAnsi="Times New Roman"/>
          <w:sz w:val="24"/>
          <w:szCs w:val="24"/>
        </w:rPr>
        <w:t xml:space="preserve">Remember, after His death, </w:t>
      </w:r>
      <w:r w:rsidR="00427C78">
        <w:rPr>
          <w:rFonts w:ascii="Times New Roman" w:eastAsia="Times New Roman" w:hAnsi="Times New Roman"/>
          <w:sz w:val="24"/>
          <w:szCs w:val="24"/>
        </w:rPr>
        <w:t xml:space="preserve">the </w:t>
      </w:r>
      <w:r w:rsidR="005369A8" w:rsidRPr="005369A8">
        <w:rPr>
          <w:rFonts w:ascii="Times New Roman" w:eastAsia="Times New Roman" w:hAnsi="Times New Roman"/>
          <w:sz w:val="24"/>
          <w:szCs w:val="24"/>
        </w:rPr>
        <w:t>apostle</w:t>
      </w:r>
      <w:r w:rsidR="007157E9">
        <w:rPr>
          <w:rFonts w:ascii="Times New Roman" w:eastAsia="Times New Roman" w:hAnsi="Times New Roman"/>
          <w:sz w:val="24"/>
          <w:szCs w:val="24"/>
        </w:rPr>
        <w:t>s</w:t>
      </w:r>
      <w:r w:rsidR="00E15CA7">
        <w:rPr>
          <w:rFonts w:ascii="Times New Roman" w:eastAsia="Times New Roman" w:hAnsi="Times New Roman"/>
          <w:sz w:val="24"/>
          <w:szCs w:val="24"/>
        </w:rPr>
        <w:t xml:space="preserve"> spent the remainder of their lives vouching for the honesty and perfection of character of their Master and Teacher.  They certainly did not believe that Jesus was a liar.  </w:t>
      </w:r>
    </w:p>
    <w:p w:rsidR="00BE60A5" w:rsidRDefault="00E15CA7" w:rsidP="00D03543">
      <w:pPr>
        <w:spacing w:after="0"/>
        <w:rPr>
          <w:rFonts w:ascii="Times New Roman" w:eastAsia="Times New Roman" w:hAnsi="Times New Roman"/>
          <w:sz w:val="24"/>
          <w:szCs w:val="24"/>
        </w:rPr>
      </w:pPr>
      <w:r>
        <w:rPr>
          <w:rFonts w:ascii="Times New Roman" w:eastAsia="Times New Roman" w:hAnsi="Times New Roman"/>
          <w:sz w:val="24"/>
          <w:szCs w:val="24"/>
        </w:rPr>
        <w:tab/>
      </w:r>
      <w:r w:rsidR="00ED2703" w:rsidRPr="00ED2703">
        <w:rPr>
          <w:rFonts w:ascii="Times New Roman" w:eastAsia="Times New Roman" w:hAnsi="Times New Roman"/>
          <w:sz w:val="24"/>
          <w:szCs w:val="24"/>
        </w:rPr>
        <w:t>Given all of the wonderful things that He taught, and the faultless life that He reportedly lived (no sin</w:t>
      </w:r>
      <w:r w:rsidR="004705D9">
        <w:rPr>
          <w:rFonts w:ascii="Times New Roman" w:eastAsia="Times New Roman" w:hAnsi="Times New Roman"/>
          <w:sz w:val="24"/>
          <w:szCs w:val="24"/>
        </w:rPr>
        <w:t xml:space="preserve"> was ever attributed to Him), </w:t>
      </w:r>
      <w:r w:rsidR="002379AE">
        <w:rPr>
          <w:rFonts w:ascii="Times New Roman" w:eastAsia="Times New Roman" w:hAnsi="Times New Roman"/>
          <w:sz w:val="24"/>
          <w:szCs w:val="24"/>
        </w:rPr>
        <w:t xml:space="preserve">if Jesus was living a lie, He </w:t>
      </w:r>
      <w:r w:rsidR="00ED2703" w:rsidRPr="00ED2703">
        <w:rPr>
          <w:rFonts w:ascii="Times New Roman" w:eastAsia="Times New Roman" w:hAnsi="Times New Roman"/>
          <w:sz w:val="24"/>
          <w:szCs w:val="24"/>
        </w:rPr>
        <w:t>also would have had to be the greatest hypocrite that ever lived.</w:t>
      </w:r>
      <w:r w:rsidR="004C73E3">
        <w:rPr>
          <w:rFonts w:ascii="Times New Roman" w:eastAsia="Times New Roman" w:hAnsi="Times New Roman"/>
          <w:sz w:val="24"/>
          <w:szCs w:val="24"/>
        </w:rPr>
        <w:t xml:space="preserve">  </w:t>
      </w:r>
      <w:r w:rsidR="004705D9">
        <w:rPr>
          <w:rFonts w:ascii="Times New Roman" w:eastAsia="Times New Roman" w:hAnsi="Times New Roman"/>
          <w:sz w:val="24"/>
          <w:szCs w:val="24"/>
        </w:rPr>
        <w:t xml:space="preserve">He told </w:t>
      </w:r>
      <w:r w:rsidR="004705D9" w:rsidRPr="004E023B">
        <w:rPr>
          <w:rFonts w:ascii="Times New Roman" w:eastAsia="Times New Roman" w:hAnsi="Times New Roman"/>
          <w:sz w:val="24"/>
          <w:szCs w:val="24"/>
        </w:rPr>
        <w:t>everyone</w:t>
      </w:r>
      <w:r w:rsidR="00427C78" w:rsidRPr="00427C78">
        <w:rPr>
          <w:rFonts w:ascii="Times New Roman" w:eastAsia="Times New Roman" w:hAnsi="Times New Roman"/>
          <w:b/>
          <w:color w:val="FFC000"/>
          <w:sz w:val="24"/>
          <w:szCs w:val="24"/>
        </w:rPr>
        <w:t xml:space="preserve"> </w:t>
      </w:r>
      <w:r w:rsidR="004E023B">
        <w:rPr>
          <w:rFonts w:ascii="Times New Roman" w:eastAsia="Times New Roman" w:hAnsi="Times New Roman"/>
          <w:sz w:val="24"/>
          <w:szCs w:val="24"/>
        </w:rPr>
        <w:t>who</w:t>
      </w:r>
      <w:r w:rsidR="004705D9" w:rsidRPr="00C65074">
        <w:rPr>
          <w:rFonts w:ascii="Times New Roman" w:eastAsia="Times New Roman" w:hAnsi="Times New Roman"/>
          <w:sz w:val="24"/>
          <w:szCs w:val="24"/>
        </w:rPr>
        <w:t xml:space="preserve"> would listen that they must trust in </w:t>
      </w:r>
      <w:proofErr w:type="gramStart"/>
      <w:r w:rsidR="004705D9" w:rsidRPr="00C65074">
        <w:rPr>
          <w:rFonts w:ascii="Times New Roman" w:eastAsia="Times New Roman" w:hAnsi="Times New Roman"/>
          <w:sz w:val="24"/>
          <w:szCs w:val="24"/>
        </w:rPr>
        <w:t>Him,</w:t>
      </w:r>
      <w:proofErr w:type="gramEnd"/>
      <w:r w:rsidR="004705D9" w:rsidRPr="00C65074">
        <w:rPr>
          <w:rFonts w:ascii="Times New Roman" w:eastAsia="Times New Roman" w:hAnsi="Times New Roman"/>
          <w:sz w:val="24"/>
          <w:szCs w:val="24"/>
        </w:rPr>
        <w:t xml:space="preserve"> and Him alone,</w:t>
      </w:r>
      <w:r w:rsidR="004C73E3" w:rsidRPr="00C65074">
        <w:rPr>
          <w:rFonts w:ascii="Times New Roman" w:eastAsia="Times New Roman" w:hAnsi="Times New Roman"/>
          <w:sz w:val="24"/>
          <w:szCs w:val="24"/>
        </w:rPr>
        <w:t xml:space="preserve"> for their eternal salvation.</w:t>
      </w:r>
      <w:r w:rsidR="004705D9" w:rsidRPr="00C65074">
        <w:rPr>
          <w:rFonts w:ascii="Times New Roman" w:eastAsia="Times New Roman" w:hAnsi="Times New Roman"/>
          <w:sz w:val="24"/>
          <w:szCs w:val="24"/>
        </w:rPr>
        <w:t xml:space="preserve"> </w:t>
      </w:r>
      <w:r w:rsidR="004C73E3" w:rsidRPr="00C65074">
        <w:rPr>
          <w:rFonts w:ascii="Times New Roman" w:eastAsia="Times New Roman" w:hAnsi="Times New Roman"/>
          <w:sz w:val="24"/>
          <w:szCs w:val="24"/>
        </w:rPr>
        <w:t xml:space="preserve"> As mentioned above, </w:t>
      </w:r>
      <w:r w:rsidR="00C65074" w:rsidRPr="00C65074">
        <w:rPr>
          <w:rFonts w:ascii="Times New Roman" w:eastAsia="Times New Roman" w:hAnsi="Times New Roman"/>
          <w:sz w:val="24"/>
          <w:szCs w:val="24"/>
        </w:rPr>
        <w:t xml:space="preserve">if </w:t>
      </w:r>
      <w:r w:rsidR="004C73E3" w:rsidRPr="00C65074">
        <w:rPr>
          <w:rFonts w:ascii="Times New Roman" w:eastAsia="Times New Roman" w:hAnsi="Times New Roman"/>
          <w:sz w:val="24"/>
          <w:szCs w:val="24"/>
        </w:rPr>
        <w:t>Jesus</w:t>
      </w:r>
      <w:r w:rsidR="004705D9" w:rsidRPr="00C65074">
        <w:rPr>
          <w:rFonts w:ascii="Times New Roman" w:eastAsia="Times New Roman" w:hAnsi="Times New Roman"/>
          <w:sz w:val="24"/>
          <w:szCs w:val="24"/>
        </w:rPr>
        <w:t xml:space="preserve"> </w:t>
      </w:r>
      <w:r w:rsidR="00C65074">
        <w:rPr>
          <w:rFonts w:ascii="Times New Roman" w:eastAsia="Times New Roman" w:hAnsi="Times New Roman"/>
          <w:sz w:val="24"/>
          <w:szCs w:val="24"/>
        </w:rPr>
        <w:t>were</w:t>
      </w:r>
      <w:r w:rsidR="00C65074" w:rsidRPr="00C65074">
        <w:rPr>
          <w:rFonts w:ascii="Times New Roman" w:eastAsia="Times New Roman" w:hAnsi="Times New Roman"/>
          <w:sz w:val="24"/>
          <w:szCs w:val="24"/>
        </w:rPr>
        <w:t xml:space="preserve"> lying, He </w:t>
      </w:r>
      <w:r w:rsidR="00C65074">
        <w:rPr>
          <w:rFonts w:ascii="Times New Roman" w:eastAsia="Times New Roman" w:hAnsi="Times New Roman"/>
          <w:sz w:val="24"/>
          <w:szCs w:val="24"/>
        </w:rPr>
        <w:t>was the direct cause of</w:t>
      </w:r>
      <w:r w:rsidR="004705D9" w:rsidRPr="00C65074">
        <w:rPr>
          <w:rFonts w:ascii="Times New Roman" w:eastAsia="Times New Roman" w:hAnsi="Times New Roman"/>
          <w:sz w:val="24"/>
          <w:szCs w:val="24"/>
        </w:rPr>
        <w:t xml:space="preserve"> millions </w:t>
      </w:r>
      <w:r w:rsidR="00C65074">
        <w:rPr>
          <w:rFonts w:ascii="Times New Roman" w:eastAsia="Times New Roman" w:hAnsi="Times New Roman"/>
          <w:sz w:val="24"/>
          <w:szCs w:val="24"/>
        </w:rPr>
        <w:t xml:space="preserve">of people, </w:t>
      </w:r>
      <w:r w:rsidR="004705D9" w:rsidRPr="00C65074">
        <w:rPr>
          <w:rFonts w:ascii="Times New Roman" w:eastAsia="Times New Roman" w:hAnsi="Times New Roman"/>
          <w:sz w:val="24"/>
          <w:szCs w:val="24"/>
        </w:rPr>
        <w:t>over the centuries</w:t>
      </w:r>
      <w:r w:rsidR="00E50883">
        <w:rPr>
          <w:rFonts w:ascii="Times New Roman" w:eastAsia="Times New Roman" w:hAnsi="Times New Roman"/>
          <w:sz w:val="24"/>
          <w:szCs w:val="24"/>
        </w:rPr>
        <w:t xml:space="preserve">, </w:t>
      </w:r>
      <w:r w:rsidR="002379AE">
        <w:rPr>
          <w:rFonts w:ascii="Times New Roman" w:eastAsia="Times New Roman" w:hAnsi="Times New Roman"/>
          <w:sz w:val="24"/>
          <w:szCs w:val="24"/>
        </w:rPr>
        <w:t xml:space="preserve">fruitlessly </w:t>
      </w:r>
      <w:r w:rsidR="00E50883">
        <w:rPr>
          <w:rFonts w:ascii="Times New Roman" w:eastAsia="Times New Roman" w:hAnsi="Times New Roman"/>
          <w:sz w:val="24"/>
          <w:szCs w:val="24"/>
        </w:rPr>
        <w:t>dying</w:t>
      </w:r>
      <w:r w:rsidR="00C65074">
        <w:rPr>
          <w:rFonts w:ascii="Times New Roman" w:eastAsia="Times New Roman" w:hAnsi="Times New Roman"/>
          <w:sz w:val="24"/>
          <w:szCs w:val="24"/>
        </w:rPr>
        <w:t xml:space="preserve"> tortu</w:t>
      </w:r>
      <w:r w:rsidR="00B26B7F">
        <w:rPr>
          <w:rFonts w:ascii="Times New Roman" w:eastAsia="Times New Roman" w:hAnsi="Times New Roman"/>
          <w:sz w:val="24"/>
          <w:szCs w:val="24"/>
        </w:rPr>
        <w:t>r</w:t>
      </w:r>
      <w:r w:rsidR="00C65074">
        <w:rPr>
          <w:rFonts w:ascii="Times New Roman" w:eastAsia="Times New Roman" w:hAnsi="Times New Roman"/>
          <w:sz w:val="24"/>
          <w:szCs w:val="24"/>
        </w:rPr>
        <w:t>ous deaths because of Him</w:t>
      </w:r>
      <w:r w:rsidR="004705D9" w:rsidRPr="00C65074">
        <w:rPr>
          <w:rFonts w:ascii="Times New Roman" w:eastAsia="Times New Roman" w:hAnsi="Times New Roman"/>
          <w:sz w:val="24"/>
          <w:szCs w:val="24"/>
        </w:rPr>
        <w:t>… and His lie.</w:t>
      </w:r>
      <w:r w:rsidR="002379AE">
        <w:rPr>
          <w:rFonts w:ascii="Times New Roman" w:eastAsia="Times New Roman" w:hAnsi="Times New Roman"/>
          <w:sz w:val="24"/>
          <w:szCs w:val="24"/>
        </w:rPr>
        <w:t xml:space="preserve">  If He was telling the truth, however, these same people woul</w:t>
      </w:r>
      <w:r w:rsidR="00D13D33">
        <w:rPr>
          <w:rFonts w:ascii="Times New Roman" w:eastAsia="Times New Roman" w:hAnsi="Times New Roman"/>
          <w:sz w:val="24"/>
          <w:szCs w:val="24"/>
        </w:rPr>
        <w:t>d have been instantly transported</w:t>
      </w:r>
      <w:r w:rsidR="002379AE">
        <w:rPr>
          <w:rFonts w:ascii="Times New Roman" w:eastAsia="Times New Roman" w:hAnsi="Times New Roman"/>
          <w:sz w:val="24"/>
          <w:szCs w:val="24"/>
        </w:rPr>
        <w:t xml:space="preserve"> into </w:t>
      </w:r>
      <w:r w:rsidR="003E2842">
        <w:rPr>
          <w:rFonts w:ascii="Times New Roman" w:eastAsia="Times New Roman" w:hAnsi="Times New Roman"/>
          <w:sz w:val="24"/>
          <w:szCs w:val="24"/>
        </w:rPr>
        <w:t>heaven</w:t>
      </w:r>
      <w:r w:rsidR="00D13D33">
        <w:rPr>
          <w:rFonts w:ascii="Times New Roman" w:eastAsia="Times New Roman" w:hAnsi="Times New Roman"/>
          <w:sz w:val="24"/>
          <w:szCs w:val="24"/>
        </w:rPr>
        <w:t>!</w:t>
      </w:r>
      <w:r w:rsidR="00D8534F">
        <w:rPr>
          <w:rFonts w:ascii="Times New Roman" w:eastAsia="Times New Roman" w:hAnsi="Times New Roman"/>
          <w:sz w:val="24"/>
          <w:szCs w:val="24"/>
        </w:rPr>
        <w:t xml:space="preserve">  I suggest that anyone who would lie knowing that people would die horrible deaths because of that lie, would be an evil person… certainly not a great prophet.</w:t>
      </w:r>
      <w:r w:rsidR="00BE60A5">
        <w:rPr>
          <w:rFonts w:ascii="Times New Roman" w:eastAsia="Times New Roman" w:hAnsi="Times New Roman"/>
          <w:sz w:val="24"/>
          <w:szCs w:val="24"/>
        </w:rPr>
        <w:t xml:space="preserve">  Every thinking person would agree</w:t>
      </w:r>
      <w:r w:rsidR="004D5530">
        <w:rPr>
          <w:rFonts w:ascii="Times New Roman" w:eastAsia="Times New Roman" w:hAnsi="Times New Roman"/>
          <w:sz w:val="24"/>
          <w:szCs w:val="24"/>
        </w:rPr>
        <w:t xml:space="preserve"> that Jesus was very intelligent.  Therefore, He would have to have known that those devoting their lives to Him would be placing their lives in </w:t>
      </w:r>
      <w:r w:rsidR="004D5530">
        <w:rPr>
          <w:rFonts w:ascii="Times New Roman" w:eastAsia="Times New Roman" w:hAnsi="Times New Roman"/>
          <w:sz w:val="24"/>
          <w:szCs w:val="24"/>
        </w:rPr>
        <w:lastRenderedPageBreak/>
        <w:t xml:space="preserve">mortal danger… yet, He allowed this to happen.  If He did this to perpetuate a lie, Jesus would have been a very bad person, to say the least.  </w:t>
      </w:r>
    </w:p>
    <w:p w:rsidR="00D95A83" w:rsidRDefault="00BE60A5" w:rsidP="00D03543">
      <w:pPr>
        <w:spacing w:after="0"/>
        <w:rPr>
          <w:rFonts w:ascii="Times New Roman" w:eastAsia="Times New Roman" w:hAnsi="Times New Roman"/>
          <w:sz w:val="24"/>
          <w:szCs w:val="24"/>
        </w:rPr>
      </w:pPr>
      <w:r>
        <w:rPr>
          <w:rFonts w:ascii="Times New Roman" w:eastAsia="Times New Roman" w:hAnsi="Times New Roman"/>
          <w:sz w:val="24"/>
          <w:szCs w:val="24"/>
        </w:rPr>
        <w:tab/>
      </w:r>
      <w:r w:rsidR="004D5530">
        <w:rPr>
          <w:rFonts w:ascii="Times New Roman" w:eastAsia="Times New Roman" w:hAnsi="Times New Roman"/>
          <w:sz w:val="24"/>
          <w:szCs w:val="24"/>
        </w:rPr>
        <w:t xml:space="preserve">So, do we have any concrete evidence that He was a liar?  We have already pointed out reasons NOT to believe this statement.  </w:t>
      </w:r>
      <w:r w:rsidR="00C72646">
        <w:rPr>
          <w:rFonts w:ascii="Times New Roman" w:eastAsia="Times New Roman" w:hAnsi="Times New Roman"/>
          <w:sz w:val="24"/>
          <w:szCs w:val="24"/>
        </w:rPr>
        <w:t>Is there any actual evidence to lead a person to believe that Jesus was not who He claimed to be?</w:t>
      </w:r>
      <w:r w:rsidR="007E7BBB">
        <w:rPr>
          <w:rFonts w:ascii="Times New Roman" w:eastAsia="Times New Roman" w:hAnsi="Times New Roman"/>
          <w:sz w:val="24"/>
          <w:szCs w:val="24"/>
        </w:rPr>
        <w:t xml:space="preserve">  Actually, I cannot think of any at all!</w:t>
      </w:r>
      <w:r w:rsidR="00556702">
        <w:rPr>
          <w:rFonts w:ascii="Times New Roman" w:eastAsia="Times New Roman" w:hAnsi="Times New Roman"/>
          <w:sz w:val="24"/>
          <w:szCs w:val="24"/>
        </w:rPr>
        <w:t xml:space="preserve">  </w:t>
      </w:r>
    </w:p>
    <w:p w:rsidR="00BE60A5" w:rsidRDefault="00D95A83" w:rsidP="00D03543">
      <w:pPr>
        <w:spacing w:after="0"/>
        <w:rPr>
          <w:rFonts w:ascii="Times New Roman" w:eastAsia="Times New Roman" w:hAnsi="Times New Roman"/>
          <w:sz w:val="24"/>
          <w:szCs w:val="24"/>
        </w:rPr>
      </w:pPr>
      <w:r>
        <w:rPr>
          <w:rFonts w:ascii="Times New Roman" w:eastAsia="Times New Roman" w:hAnsi="Times New Roman"/>
          <w:sz w:val="24"/>
          <w:szCs w:val="24"/>
        </w:rPr>
        <w:tab/>
      </w:r>
      <w:r w:rsidR="00556702">
        <w:rPr>
          <w:rFonts w:ascii="Times New Roman" w:eastAsia="Times New Roman" w:hAnsi="Times New Roman"/>
          <w:sz w:val="24"/>
          <w:szCs w:val="24"/>
        </w:rPr>
        <w:t xml:space="preserve">We </w:t>
      </w:r>
      <w:r>
        <w:rPr>
          <w:rFonts w:ascii="Times New Roman" w:eastAsia="Times New Roman" w:hAnsi="Times New Roman"/>
          <w:sz w:val="24"/>
          <w:szCs w:val="24"/>
        </w:rPr>
        <w:t xml:space="preserve">do </w:t>
      </w:r>
      <w:r w:rsidR="00556702">
        <w:rPr>
          <w:rFonts w:ascii="Times New Roman" w:eastAsia="Times New Roman" w:hAnsi="Times New Roman"/>
          <w:sz w:val="24"/>
          <w:szCs w:val="24"/>
        </w:rPr>
        <w:t>have evidence that this man preached</w:t>
      </w:r>
      <w:r>
        <w:rPr>
          <w:rFonts w:ascii="Times New Roman" w:eastAsia="Times New Roman" w:hAnsi="Times New Roman"/>
          <w:sz w:val="24"/>
          <w:szCs w:val="24"/>
        </w:rPr>
        <w:t xml:space="preserve"> on wonderfully holy and uplifting</w:t>
      </w:r>
      <w:r w:rsidR="00556702">
        <w:rPr>
          <w:rFonts w:ascii="Times New Roman" w:eastAsia="Times New Roman" w:hAnsi="Times New Roman"/>
          <w:sz w:val="24"/>
          <w:szCs w:val="24"/>
        </w:rPr>
        <w:t xml:space="preserve"> subject matter.  </w:t>
      </w:r>
      <w:r>
        <w:rPr>
          <w:rFonts w:ascii="Times New Roman" w:eastAsia="Times New Roman" w:hAnsi="Times New Roman"/>
          <w:sz w:val="24"/>
          <w:szCs w:val="24"/>
        </w:rPr>
        <w:t>He taught that all men should live lives of purity</w:t>
      </w:r>
      <w:r w:rsidR="005A0C12">
        <w:rPr>
          <w:rFonts w:ascii="Times New Roman" w:eastAsia="Times New Roman" w:hAnsi="Times New Roman"/>
          <w:sz w:val="24"/>
          <w:szCs w:val="24"/>
        </w:rPr>
        <w:t>;</w:t>
      </w:r>
      <w:r w:rsidR="00B5164B">
        <w:rPr>
          <w:rFonts w:ascii="Times New Roman" w:eastAsia="Times New Roman" w:hAnsi="Times New Roman"/>
          <w:sz w:val="24"/>
          <w:szCs w:val="24"/>
        </w:rPr>
        <w:t xml:space="preserve"> even </w:t>
      </w:r>
      <w:r>
        <w:rPr>
          <w:rFonts w:ascii="Times New Roman" w:eastAsia="Times New Roman" w:hAnsi="Times New Roman"/>
          <w:sz w:val="24"/>
          <w:szCs w:val="24"/>
        </w:rPr>
        <w:t>their thoughts</w:t>
      </w:r>
      <w:r w:rsidR="00B5164B">
        <w:rPr>
          <w:rFonts w:ascii="Times New Roman" w:eastAsia="Times New Roman" w:hAnsi="Times New Roman"/>
          <w:sz w:val="24"/>
          <w:szCs w:val="24"/>
        </w:rPr>
        <w:t xml:space="preserve"> should be pure</w:t>
      </w:r>
      <w:r>
        <w:rPr>
          <w:rFonts w:ascii="Times New Roman" w:eastAsia="Times New Roman" w:hAnsi="Times New Roman"/>
          <w:sz w:val="24"/>
          <w:szCs w:val="24"/>
        </w:rPr>
        <w:t xml:space="preserve">.  </w:t>
      </w:r>
      <w:r w:rsidR="005A0C12">
        <w:rPr>
          <w:rFonts w:ascii="Times New Roman" w:eastAsia="Times New Roman" w:hAnsi="Times New Roman"/>
          <w:sz w:val="24"/>
          <w:szCs w:val="24"/>
        </w:rPr>
        <w:t>All the evidence is that Jesus</w:t>
      </w:r>
      <w:r w:rsidR="00556702">
        <w:rPr>
          <w:rFonts w:ascii="Times New Roman" w:eastAsia="Times New Roman" w:hAnsi="Times New Roman"/>
          <w:sz w:val="24"/>
          <w:szCs w:val="24"/>
        </w:rPr>
        <w:t xml:space="preserve"> took pity on the poor, homeless and sick.  There is evidence that He healed the sick and the lame.  He was extremely kind and unselfish.</w:t>
      </w:r>
      <w:r w:rsidR="005A0C12">
        <w:rPr>
          <w:rFonts w:ascii="Times New Roman" w:eastAsia="Times New Roman" w:hAnsi="Times New Roman"/>
          <w:sz w:val="24"/>
          <w:szCs w:val="24"/>
        </w:rPr>
        <w:t xml:space="preserve">  Does it make sense that a</w:t>
      </w:r>
      <w:r w:rsidR="00B15C6F">
        <w:rPr>
          <w:rFonts w:ascii="Times New Roman" w:eastAsia="Times New Roman" w:hAnsi="Times New Roman"/>
          <w:sz w:val="24"/>
          <w:szCs w:val="24"/>
        </w:rPr>
        <w:t xml:space="preserve"> </w:t>
      </w:r>
      <w:r w:rsidR="005A0C12">
        <w:rPr>
          <w:rFonts w:ascii="Times New Roman" w:eastAsia="Times New Roman" w:hAnsi="Times New Roman"/>
          <w:sz w:val="24"/>
          <w:szCs w:val="24"/>
        </w:rPr>
        <w:t xml:space="preserve">lying, </w:t>
      </w:r>
      <w:r w:rsidR="00B15C6F">
        <w:rPr>
          <w:rFonts w:ascii="Times New Roman" w:eastAsia="Times New Roman" w:hAnsi="Times New Roman"/>
          <w:sz w:val="24"/>
          <w:szCs w:val="24"/>
        </w:rPr>
        <w:t>evil</w:t>
      </w:r>
      <w:r w:rsidR="005A0C12">
        <w:rPr>
          <w:rFonts w:ascii="Times New Roman" w:eastAsia="Times New Roman" w:hAnsi="Times New Roman"/>
          <w:sz w:val="24"/>
          <w:szCs w:val="24"/>
        </w:rPr>
        <w:t xml:space="preserve"> </w:t>
      </w:r>
      <w:r w:rsidR="00B15C6F">
        <w:rPr>
          <w:rFonts w:ascii="Times New Roman" w:eastAsia="Times New Roman" w:hAnsi="Times New Roman"/>
          <w:sz w:val="24"/>
          <w:szCs w:val="24"/>
        </w:rPr>
        <w:t xml:space="preserve">man would live such an ostensibly perfect life and teach others how to lead this same type of life?  John Stuart Mill wrote, “About the life and sayings of Jesus there is a stamp of personal originality combined with profundity of insight in the very first rank of men of sublime genius of whom our species can boast.  When this pre-eminent genius is combined with the qualities of probably the greatest moral reformer and martyr to that mission who ever existed upon earth, religion cannot be said to have made a bad choice in pitching upon this man as the ideal representative and guide of humanity; nor even now would it be easy, even for an unbeliever to find a better translation </w:t>
      </w:r>
      <w:r w:rsidR="005A0C12">
        <w:rPr>
          <w:rFonts w:ascii="Times New Roman" w:eastAsia="Times New Roman" w:hAnsi="Times New Roman"/>
          <w:sz w:val="24"/>
          <w:szCs w:val="24"/>
        </w:rPr>
        <w:t xml:space="preserve">of the rule of virtue from the </w:t>
      </w:r>
      <w:r w:rsidR="00B15C6F">
        <w:rPr>
          <w:rFonts w:ascii="Times New Roman" w:eastAsia="Times New Roman" w:hAnsi="Times New Roman"/>
          <w:sz w:val="24"/>
          <w:szCs w:val="24"/>
        </w:rPr>
        <w:t>abstract into the concrete than to endeavor to live so that Christ would approve of our life.”</w:t>
      </w:r>
      <w:r w:rsidR="005A0C12">
        <w:rPr>
          <w:rFonts w:ascii="Times New Roman" w:eastAsia="Times New Roman" w:hAnsi="Times New Roman"/>
          <w:sz w:val="24"/>
          <w:szCs w:val="24"/>
        </w:rPr>
        <w:t xml:space="preserve">  The life of Christ is the ultimate model for all humanity to attempt to emulate.  Does it make any reasonable sense that the author of this life was Himself evil?</w:t>
      </w:r>
    </w:p>
    <w:p w:rsidR="004705D9" w:rsidRDefault="00BE60A5" w:rsidP="00D03543">
      <w:pPr>
        <w:spacing w:after="0"/>
        <w:rPr>
          <w:rFonts w:ascii="Times New Roman" w:eastAsia="Times New Roman" w:hAnsi="Times New Roman"/>
          <w:sz w:val="24"/>
          <w:szCs w:val="24"/>
        </w:rPr>
      </w:pPr>
      <w:r>
        <w:rPr>
          <w:rFonts w:ascii="Times New Roman" w:eastAsia="Times New Roman" w:hAnsi="Times New Roman"/>
          <w:sz w:val="24"/>
          <w:szCs w:val="24"/>
        </w:rPr>
        <w:tab/>
        <w:t xml:space="preserve">Certainly another excellent reason to suggest that Jesus was not attempting to fool anyone by His claims to be the Messiah and God can be seen when we look at the last week of His life on earth.  What would He have to gain by this incredible lie?  While alive, maybe one could argue that He gained a measure of respect and even adoration.  </w:t>
      </w:r>
      <w:r w:rsidR="00AD7D25">
        <w:rPr>
          <w:rFonts w:ascii="Times New Roman" w:eastAsia="Times New Roman" w:hAnsi="Times New Roman"/>
          <w:sz w:val="24"/>
          <w:szCs w:val="24"/>
        </w:rPr>
        <w:t xml:space="preserve">On the other hand, He took a lot of risks with His claim as well.  </w:t>
      </w:r>
      <w:r>
        <w:rPr>
          <w:rFonts w:ascii="Times New Roman" w:eastAsia="Times New Roman" w:hAnsi="Times New Roman"/>
          <w:sz w:val="24"/>
          <w:szCs w:val="24"/>
        </w:rPr>
        <w:t xml:space="preserve">However, during that last week, while He was only in His early thirties, His life was on the line.  He was </w:t>
      </w:r>
      <w:r w:rsidR="00AD7D25">
        <w:rPr>
          <w:rFonts w:ascii="Times New Roman" w:eastAsia="Times New Roman" w:hAnsi="Times New Roman"/>
          <w:sz w:val="24"/>
          <w:szCs w:val="24"/>
        </w:rPr>
        <w:t xml:space="preserve">quickly </w:t>
      </w:r>
      <w:r>
        <w:rPr>
          <w:rFonts w:ascii="Times New Roman" w:eastAsia="Times New Roman" w:hAnsi="Times New Roman"/>
          <w:sz w:val="24"/>
          <w:szCs w:val="24"/>
        </w:rPr>
        <w:t>arrested, tried and convicted (albeit unjustly).  He was sentenced to die on the cross, but only after being severely beaten to a virtual pulp</w:t>
      </w:r>
      <w:r w:rsidR="00CA60A5">
        <w:rPr>
          <w:rFonts w:ascii="Times New Roman" w:eastAsia="Times New Roman" w:hAnsi="Times New Roman"/>
          <w:sz w:val="24"/>
          <w:szCs w:val="24"/>
        </w:rPr>
        <w:t>.  All that Jesus</w:t>
      </w:r>
      <w:r w:rsidRPr="00CA60A5">
        <w:rPr>
          <w:rFonts w:ascii="Times New Roman" w:eastAsia="Times New Roman" w:hAnsi="Times New Roman"/>
          <w:sz w:val="24"/>
          <w:szCs w:val="24"/>
        </w:rPr>
        <w:t xml:space="preserve"> had to do was say a few words to get </w:t>
      </w:r>
      <w:proofErr w:type="gramStart"/>
      <w:r w:rsidRPr="00CA60A5">
        <w:rPr>
          <w:rFonts w:ascii="Times New Roman" w:eastAsia="Times New Roman" w:hAnsi="Times New Roman"/>
          <w:sz w:val="24"/>
          <w:szCs w:val="24"/>
        </w:rPr>
        <w:t>Himself</w:t>
      </w:r>
      <w:proofErr w:type="gramEnd"/>
      <w:r w:rsidRPr="00CA60A5">
        <w:rPr>
          <w:rFonts w:ascii="Times New Roman" w:eastAsia="Times New Roman" w:hAnsi="Times New Roman"/>
          <w:sz w:val="24"/>
          <w:szCs w:val="24"/>
        </w:rPr>
        <w:t xml:space="preserve"> off the hook</w:t>
      </w:r>
      <w:r w:rsidR="00B63247" w:rsidRPr="00CA60A5">
        <w:rPr>
          <w:rFonts w:ascii="Times New Roman" w:eastAsia="Times New Roman" w:hAnsi="Times New Roman"/>
          <w:sz w:val="24"/>
          <w:szCs w:val="24"/>
        </w:rPr>
        <w:t>, and He was given many opportunities</w:t>
      </w:r>
      <w:r w:rsidRPr="00CA60A5">
        <w:rPr>
          <w:rFonts w:ascii="Times New Roman" w:eastAsia="Times New Roman" w:hAnsi="Times New Roman"/>
          <w:sz w:val="24"/>
          <w:szCs w:val="24"/>
        </w:rPr>
        <w:t>.</w:t>
      </w:r>
      <w:r w:rsidRPr="005C2498">
        <w:rPr>
          <w:rFonts w:ascii="Times New Roman" w:eastAsia="Times New Roman" w:hAnsi="Times New Roman"/>
          <w:b/>
          <w:color w:val="FFC000"/>
          <w:sz w:val="24"/>
          <w:szCs w:val="24"/>
        </w:rPr>
        <w:t xml:space="preserve">  </w:t>
      </w:r>
      <w:r>
        <w:rPr>
          <w:rFonts w:ascii="Times New Roman" w:eastAsia="Times New Roman" w:hAnsi="Times New Roman"/>
          <w:sz w:val="24"/>
          <w:szCs w:val="24"/>
        </w:rPr>
        <w:t>It really doe</w:t>
      </w:r>
      <w:r w:rsidR="00AD7D25">
        <w:rPr>
          <w:rFonts w:ascii="Times New Roman" w:eastAsia="Times New Roman" w:hAnsi="Times New Roman"/>
          <w:sz w:val="24"/>
          <w:szCs w:val="24"/>
        </w:rPr>
        <w:t>s not make any sense that a lying hypocrite</w:t>
      </w:r>
      <w:r>
        <w:rPr>
          <w:rFonts w:ascii="Times New Roman" w:eastAsia="Times New Roman" w:hAnsi="Times New Roman"/>
          <w:sz w:val="24"/>
          <w:szCs w:val="24"/>
        </w:rPr>
        <w:t xml:space="preserve"> would </w:t>
      </w:r>
      <w:r w:rsidR="00AD7D25">
        <w:rPr>
          <w:rFonts w:ascii="Times New Roman" w:eastAsia="Times New Roman" w:hAnsi="Times New Roman"/>
          <w:sz w:val="24"/>
          <w:szCs w:val="24"/>
        </w:rPr>
        <w:t xml:space="preserve">be willing to </w:t>
      </w:r>
      <w:r>
        <w:rPr>
          <w:rFonts w:ascii="Times New Roman" w:eastAsia="Times New Roman" w:hAnsi="Times New Roman"/>
          <w:sz w:val="24"/>
          <w:szCs w:val="24"/>
        </w:rPr>
        <w:t>go to a terribly painful death</w:t>
      </w:r>
      <w:r w:rsidR="00AD7D25">
        <w:rPr>
          <w:rFonts w:ascii="Times New Roman" w:eastAsia="Times New Roman" w:hAnsi="Times New Roman"/>
          <w:sz w:val="24"/>
          <w:szCs w:val="24"/>
        </w:rPr>
        <w:t xml:space="preserve"> just to show how tough He was.  If Jesus had been lying all along, He would have simply died and been buried and then everybody would have known that He was a fake anyway.  So why die to be proven a fake?  Why not live to lie another day?</w:t>
      </w:r>
      <w:r w:rsidR="00054952">
        <w:rPr>
          <w:rFonts w:ascii="Times New Roman" w:eastAsia="Times New Roman" w:hAnsi="Times New Roman"/>
          <w:sz w:val="24"/>
          <w:szCs w:val="24"/>
        </w:rPr>
        <w:t xml:space="preserve">  Maybe He could have figured out a decent story that some would have bought into.  My point </w:t>
      </w:r>
      <w:proofErr w:type="gramStart"/>
      <w:r w:rsidR="00054952">
        <w:rPr>
          <w:rFonts w:ascii="Times New Roman" w:eastAsia="Times New Roman" w:hAnsi="Times New Roman"/>
          <w:sz w:val="24"/>
          <w:szCs w:val="24"/>
        </w:rPr>
        <w:t>is</w:t>
      </w:r>
      <w:proofErr w:type="gramEnd"/>
      <w:r w:rsidR="00054952">
        <w:rPr>
          <w:rFonts w:ascii="Times New Roman" w:eastAsia="Times New Roman" w:hAnsi="Times New Roman"/>
          <w:sz w:val="24"/>
          <w:szCs w:val="24"/>
        </w:rPr>
        <w:t>, it is very unlikely that an evil, hypocritical liar would have lived the life that Jesus lived, nor would one have died the death that Jesus did.  Believing this to be true, takes a great deal of faith… much more faith than I have.</w:t>
      </w:r>
      <w:r w:rsidR="00FF1A6E">
        <w:rPr>
          <w:rFonts w:ascii="Times New Roman" w:eastAsia="Times New Roman" w:hAnsi="Times New Roman"/>
          <w:sz w:val="24"/>
          <w:szCs w:val="24"/>
        </w:rPr>
        <w:t xml:space="preserve">  So what else may Jesus have been?</w:t>
      </w:r>
      <w:r w:rsidR="00054952">
        <w:rPr>
          <w:rFonts w:ascii="Times New Roman" w:eastAsia="Times New Roman" w:hAnsi="Times New Roman"/>
          <w:sz w:val="24"/>
          <w:szCs w:val="24"/>
        </w:rPr>
        <w:t xml:space="preserve">  </w:t>
      </w:r>
      <w:r w:rsidR="004705D9" w:rsidRPr="00C65074">
        <w:rPr>
          <w:rFonts w:ascii="Times New Roman" w:eastAsia="Times New Roman" w:hAnsi="Times New Roman"/>
          <w:sz w:val="24"/>
          <w:szCs w:val="24"/>
        </w:rPr>
        <w:t xml:space="preserve">  </w:t>
      </w:r>
    </w:p>
    <w:p w:rsidR="00FF1A6E" w:rsidRDefault="00FF1A6E" w:rsidP="00D03543">
      <w:pPr>
        <w:rPr>
          <w:rFonts w:ascii="Times New Roman" w:eastAsia="Times New Roman" w:hAnsi="Times New Roman"/>
          <w:b/>
          <w:sz w:val="24"/>
          <w:szCs w:val="24"/>
        </w:rPr>
      </w:pPr>
    </w:p>
    <w:p w:rsidR="00016FDF" w:rsidRDefault="001928D4" w:rsidP="00D03543">
      <w:pPr>
        <w:rPr>
          <w:rFonts w:ascii="Times New Roman" w:eastAsia="Times New Roman" w:hAnsi="Times New Roman"/>
          <w:sz w:val="24"/>
          <w:szCs w:val="24"/>
        </w:rPr>
      </w:pPr>
      <w:r w:rsidRPr="001928D4">
        <w:rPr>
          <w:rFonts w:ascii="Times New Roman" w:eastAsia="Times New Roman" w:hAnsi="Times New Roman"/>
          <w:b/>
          <w:sz w:val="24"/>
          <w:szCs w:val="24"/>
        </w:rPr>
        <w:t>Was Jesus a lunatic?</w:t>
      </w:r>
      <w:r w:rsidR="000B227A">
        <w:rPr>
          <w:rFonts w:ascii="Times New Roman" w:eastAsia="Times New Roman" w:hAnsi="Times New Roman"/>
          <w:b/>
          <w:sz w:val="24"/>
          <w:szCs w:val="24"/>
        </w:rPr>
        <w:t xml:space="preserve">  </w:t>
      </w:r>
      <w:r w:rsidR="000B227A">
        <w:rPr>
          <w:rFonts w:ascii="Times New Roman" w:eastAsia="Times New Roman" w:hAnsi="Times New Roman"/>
          <w:sz w:val="24"/>
          <w:szCs w:val="24"/>
        </w:rPr>
        <w:t>Maybe</w:t>
      </w:r>
      <w:r w:rsidR="000B227A" w:rsidRPr="000B227A">
        <w:rPr>
          <w:rFonts w:ascii="Times New Roman" w:eastAsia="Times New Roman" w:hAnsi="Times New Roman"/>
          <w:sz w:val="24"/>
          <w:szCs w:val="24"/>
        </w:rPr>
        <w:t xml:space="preserve"> Jesus </w:t>
      </w:r>
      <w:r w:rsidR="000B227A">
        <w:rPr>
          <w:rFonts w:ascii="Times New Roman" w:eastAsia="Times New Roman" w:hAnsi="Times New Roman"/>
          <w:sz w:val="24"/>
          <w:szCs w:val="24"/>
        </w:rPr>
        <w:t xml:space="preserve">simply </w:t>
      </w:r>
      <w:r w:rsidR="000B227A" w:rsidRPr="00CA60A5">
        <w:rPr>
          <w:rFonts w:ascii="Times New Roman" w:eastAsia="Times New Roman" w:hAnsi="Times New Roman"/>
          <w:i/>
          <w:sz w:val="24"/>
          <w:szCs w:val="24"/>
        </w:rPr>
        <w:t>thought</w:t>
      </w:r>
      <w:r w:rsidR="000B227A">
        <w:rPr>
          <w:rFonts w:ascii="Times New Roman" w:eastAsia="Times New Roman" w:hAnsi="Times New Roman"/>
          <w:sz w:val="24"/>
          <w:szCs w:val="24"/>
        </w:rPr>
        <w:t xml:space="preserve"> that He </w:t>
      </w:r>
      <w:r w:rsidR="000B227A" w:rsidRPr="000B227A">
        <w:rPr>
          <w:rFonts w:ascii="Times New Roman" w:eastAsia="Times New Roman" w:hAnsi="Times New Roman"/>
          <w:sz w:val="24"/>
          <w:szCs w:val="24"/>
        </w:rPr>
        <w:t xml:space="preserve">was </w:t>
      </w:r>
      <w:r w:rsidR="000B227A">
        <w:rPr>
          <w:rFonts w:ascii="Times New Roman" w:eastAsia="Times New Roman" w:hAnsi="Times New Roman"/>
          <w:sz w:val="24"/>
          <w:szCs w:val="24"/>
        </w:rPr>
        <w:t>the Messiah and the Son of God.  Maybe Jesus was a megalomaniac of the first order.</w:t>
      </w:r>
      <w:r w:rsidR="00CD0908">
        <w:rPr>
          <w:rFonts w:ascii="Times New Roman" w:eastAsia="Times New Roman" w:hAnsi="Times New Roman"/>
          <w:sz w:val="24"/>
          <w:szCs w:val="24"/>
        </w:rPr>
        <w:t xml:space="preserve">  Maybe He was a psychotic person – a person who</w:t>
      </w:r>
      <w:r w:rsidR="00B63247">
        <w:rPr>
          <w:rFonts w:ascii="Times New Roman" w:eastAsia="Times New Roman" w:hAnsi="Times New Roman"/>
          <w:sz w:val="24"/>
          <w:szCs w:val="24"/>
        </w:rPr>
        <w:t>,</w:t>
      </w:r>
      <w:r w:rsidR="00CD0908">
        <w:rPr>
          <w:rFonts w:ascii="Times New Roman" w:eastAsia="Times New Roman" w:hAnsi="Times New Roman"/>
          <w:sz w:val="24"/>
          <w:szCs w:val="24"/>
        </w:rPr>
        <w:t xml:space="preserve"> by definition</w:t>
      </w:r>
      <w:r w:rsidR="00B63247">
        <w:rPr>
          <w:rFonts w:ascii="Times New Roman" w:eastAsia="Times New Roman" w:hAnsi="Times New Roman"/>
          <w:sz w:val="24"/>
          <w:szCs w:val="24"/>
        </w:rPr>
        <w:t>,</w:t>
      </w:r>
      <w:r w:rsidR="00CD0908">
        <w:rPr>
          <w:rFonts w:ascii="Times New Roman" w:eastAsia="Times New Roman" w:hAnsi="Times New Roman"/>
          <w:sz w:val="24"/>
          <w:szCs w:val="24"/>
        </w:rPr>
        <w:t xml:space="preserve"> had experienced a break with reality at some point in His life and now </w:t>
      </w:r>
      <w:r w:rsidR="00CD0908">
        <w:rPr>
          <w:rFonts w:ascii="Times New Roman" w:eastAsia="Times New Roman" w:hAnsi="Times New Roman"/>
          <w:sz w:val="24"/>
          <w:szCs w:val="24"/>
        </w:rPr>
        <w:lastRenderedPageBreak/>
        <w:t>was convinced that He was God… just as some people tod</w:t>
      </w:r>
      <w:r w:rsidR="006638F0">
        <w:rPr>
          <w:rFonts w:ascii="Times New Roman" w:eastAsia="Times New Roman" w:hAnsi="Times New Roman"/>
          <w:sz w:val="24"/>
          <w:szCs w:val="24"/>
        </w:rPr>
        <w:t>ay believe that they are Napoleo</w:t>
      </w:r>
      <w:r w:rsidR="00CD0908">
        <w:rPr>
          <w:rFonts w:ascii="Times New Roman" w:eastAsia="Times New Roman" w:hAnsi="Times New Roman"/>
          <w:sz w:val="24"/>
          <w:szCs w:val="24"/>
        </w:rPr>
        <w:t>n.</w:t>
      </w:r>
      <w:r w:rsidR="002700D8">
        <w:rPr>
          <w:rFonts w:ascii="Times New Roman" w:eastAsia="Times New Roman" w:hAnsi="Times New Roman"/>
          <w:sz w:val="24"/>
          <w:szCs w:val="24"/>
        </w:rPr>
        <w:t xml:space="preserve">  </w:t>
      </w:r>
      <w:r w:rsidR="00A12AE2">
        <w:rPr>
          <w:rFonts w:ascii="Times New Roman" w:eastAsia="Times New Roman" w:hAnsi="Times New Roman"/>
          <w:sz w:val="24"/>
          <w:szCs w:val="24"/>
        </w:rPr>
        <w:t xml:space="preserve">  </w:t>
      </w:r>
      <w:r w:rsidR="002700D8">
        <w:rPr>
          <w:rFonts w:ascii="Times New Roman" w:eastAsia="Times New Roman" w:hAnsi="Times New Roman"/>
          <w:sz w:val="24"/>
          <w:szCs w:val="24"/>
        </w:rPr>
        <w:t xml:space="preserve">C. S. Lewis points out that if Jesus were not actually God the Son, and He was not performing as the liar of the millennia, He would have been “a lunatic – on a level with the man who says he is a poached egg.”  (Mere Christianity, p. 56)  </w:t>
      </w:r>
      <w:r w:rsidR="00E82EBA">
        <w:rPr>
          <w:rFonts w:ascii="Times New Roman" w:eastAsia="Times New Roman" w:hAnsi="Times New Roman"/>
          <w:sz w:val="24"/>
          <w:szCs w:val="24"/>
        </w:rPr>
        <w:t xml:space="preserve">This is not an </w:t>
      </w:r>
      <w:r w:rsidR="00016FDF">
        <w:rPr>
          <w:rFonts w:ascii="Times New Roman" w:eastAsia="Times New Roman" w:hAnsi="Times New Roman"/>
          <w:sz w:val="24"/>
          <w:szCs w:val="24"/>
        </w:rPr>
        <w:t xml:space="preserve">absolute </w:t>
      </w:r>
      <w:r w:rsidR="00E82EBA">
        <w:rPr>
          <w:rFonts w:ascii="Times New Roman" w:eastAsia="Times New Roman" w:hAnsi="Times New Roman"/>
          <w:sz w:val="24"/>
          <w:szCs w:val="24"/>
        </w:rPr>
        <w:t>impossibility.</w:t>
      </w:r>
      <w:r w:rsidR="006D115D">
        <w:rPr>
          <w:rFonts w:ascii="Times New Roman" w:eastAsia="Times New Roman" w:hAnsi="Times New Roman"/>
          <w:sz w:val="24"/>
          <w:szCs w:val="24"/>
        </w:rPr>
        <w:t xml:space="preserve">  However, is it </w:t>
      </w:r>
      <w:r w:rsidR="00016FDF">
        <w:rPr>
          <w:rFonts w:ascii="Times New Roman" w:eastAsia="Times New Roman" w:hAnsi="Times New Roman"/>
          <w:sz w:val="24"/>
          <w:szCs w:val="24"/>
        </w:rPr>
        <w:t xml:space="preserve">at all </w:t>
      </w:r>
      <w:r w:rsidR="006D115D">
        <w:rPr>
          <w:rFonts w:ascii="Times New Roman" w:eastAsia="Times New Roman" w:hAnsi="Times New Roman"/>
          <w:sz w:val="24"/>
          <w:szCs w:val="24"/>
        </w:rPr>
        <w:t>likely?</w:t>
      </w:r>
      <w:r w:rsidR="000B227A">
        <w:rPr>
          <w:rFonts w:ascii="Times New Roman" w:eastAsia="Times New Roman" w:hAnsi="Times New Roman"/>
          <w:sz w:val="24"/>
          <w:szCs w:val="24"/>
        </w:rPr>
        <w:t xml:space="preserve"> </w:t>
      </w:r>
    </w:p>
    <w:p w:rsidR="00016FDF" w:rsidRDefault="00016FDF" w:rsidP="00D03543">
      <w:pPr>
        <w:rPr>
          <w:rFonts w:ascii="Times New Roman" w:eastAsia="Times New Roman" w:hAnsi="Times New Roman"/>
          <w:sz w:val="24"/>
          <w:szCs w:val="24"/>
        </w:rPr>
      </w:pPr>
      <w:r>
        <w:rPr>
          <w:rFonts w:ascii="Times New Roman" w:eastAsia="Times New Roman" w:hAnsi="Times New Roman"/>
          <w:sz w:val="24"/>
          <w:szCs w:val="24"/>
        </w:rPr>
        <w:tab/>
        <w:t>First of all, we should take a better look at what a “lunatic” really acts like over time.  Then, we can compare that “picture” to how Jesus carried Himself over His three to four years of ministry.</w:t>
      </w:r>
      <w:r w:rsidR="00E909EA">
        <w:rPr>
          <w:rFonts w:ascii="Times New Roman" w:eastAsia="Times New Roman" w:hAnsi="Times New Roman"/>
          <w:sz w:val="24"/>
          <w:szCs w:val="24"/>
        </w:rPr>
        <w:t xml:space="preserve">  Fortunately, in </w:t>
      </w:r>
      <w:r w:rsidR="002700D8">
        <w:rPr>
          <w:rFonts w:ascii="Times New Roman" w:eastAsia="Times New Roman" w:hAnsi="Times New Roman"/>
          <w:sz w:val="24"/>
          <w:szCs w:val="24"/>
        </w:rPr>
        <w:t>today’s world, there are many good treatment regimens for people who have “broken from reality”.  Often, these people can lead reasonably normal lives… that is</w:t>
      </w:r>
      <w:r w:rsidR="00671F8D">
        <w:rPr>
          <w:rFonts w:ascii="Times New Roman" w:eastAsia="Times New Roman" w:hAnsi="Times New Roman"/>
          <w:sz w:val="24"/>
          <w:szCs w:val="24"/>
        </w:rPr>
        <w:t>,</w:t>
      </w:r>
      <w:r w:rsidR="002700D8">
        <w:rPr>
          <w:rFonts w:ascii="Times New Roman" w:eastAsia="Times New Roman" w:hAnsi="Times New Roman"/>
          <w:sz w:val="24"/>
          <w:szCs w:val="24"/>
        </w:rPr>
        <w:t xml:space="preserve"> in the world as we know it today.  Unfortunately, these treatments have only been around for the past several decades.  The lives of delusional people in the distant past took a much different course.</w:t>
      </w:r>
      <w:r w:rsidR="00671F8D">
        <w:rPr>
          <w:rFonts w:ascii="Times New Roman" w:eastAsia="Times New Roman" w:hAnsi="Times New Roman"/>
          <w:sz w:val="24"/>
          <w:szCs w:val="24"/>
        </w:rPr>
        <w:t xml:space="preserve">  Typically, a delusional person who would believe </w:t>
      </w:r>
      <w:proofErr w:type="gramStart"/>
      <w:r w:rsidR="00671F8D">
        <w:rPr>
          <w:rFonts w:ascii="Times New Roman" w:eastAsia="Times New Roman" w:hAnsi="Times New Roman"/>
          <w:sz w:val="24"/>
          <w:szCs w:val="24"/>
        </w:rPr>
        <w:t>Hi</w:t>
      </w:r>
      <w:r w:rsidR="00E92D90">
        <w:rPr>
          <w:rFonts w:ascii="Times New Roman" w:eastAsia="Times New Roman" w:hAnsi="Times New Roman"/>
          <w:sz w:val="24"/>
          <w:szCs w:val="24"/>
        </w:rPr>
        <w:t>mself</w:t>
      </w:r>
      <w:proofErr w:type="gramEnd"/>
      <w:r w:rsidR="00E92D90">
        <w:rPr>
          <w:rFonts w:ascii="Times New Roman" w:eastAsia="Times New Roman" w:hAnsi="Times New Roman"/>
          <w:sz w:val="24"/>
          <w:szCs w:val="24"/>
        </w:rPr>
        <w:t xml:space="preserve"> to be God and carry this </w:t>
      </w:r>
      <w:r w:rsidR="00671F8D">
        <w:rPr>
          <w:rFonts w:ascii="Times New Roman" w:eastAsia="Times New Roman" w:hAnsi="Times New Roman"/>
          <w:sz w:val="24"/>
          <w:szCs w:val="24"/>
        </w:rPr>
        <w:t>delusion over many years… even unto death, would be schizophrenic.</w:t>
      </w:r>
      <w:r w:rsidR="00B2793E">
        <w:rPr>
          <w:rFonts w:ascii="Times New Roman" w:eastAsia="Times New Roman" w:hAnsi="Times New Roman"/>
          <w:sz w:val="24"/>
          <w:szCs w:val="24"/>
        </w:rPr>
        <w:t xml:space="preserve">  So what does that mean?</w:t>
      </w:r>
      <w:r w:rsidR="00671F8D">
        <w:rPr>
          <w:rFonts w:ascii="Times New Roman" w:eastAsia="Times New Roman" w:hAnsi="Times New Roman"/>
          <w:sz w:val="24"/>
          <w:szCs w:val="24"/>
        </w:rPr>
        <w:t xml:space="preserve">  </w:t>
      </w:r>
      <w:r w:rsidR="002700D8">
        <w:rPr>
          <w:rFonts w:ascii="Times New Roman" w:eastAsia="Times New Roman" w:hAnsi="Times New Roman"/>
          <w:sz w:val="24"/>
          <w:szCs w:val="24"/>
        </w:rPr>
        <w:t xml:space="preserve">  </w:t>
      </w:r>
      <w:r w:rsidR="00BD6DBF">
        <w:rPr>
          <w:rFonts w:ascii="Times New Roman" w:eastAsia="Times New Roman" w:hAnsi="Times New Roman"/>
          <w:sz w:val="24"/>
          <w:szCs w:val="24"/>
        </w:rPr>
        <w:t xml:space="preserve"> </w:t>
      </w:r>
    </w:p>
    <w:p w:rsidR="000B227A" w:rsidRDefault="00671F8D" w:rsidP="00481E69">
      <w:pPr>
        <w:rPr>
          <w:rFonts w:ascii="Times New Roman" w:hAnsi="Times New Roman"/>
          <w:sz w:val="24"/>
          <w:szCs w:val="24"/>
        </w:rPr>
      </w:pPr>
      <w:r>
        <w:rPr>
          <w:rFonts w:ascii="Times New Roman" w:eastAsia="Times New Roman" w:hAnsi="Times New Roman"/>
          <w:sz w:val="24"/>
          <w:szCs w:val="24"/>
        </w:rPr>
        <w:tab/>
      </w:r>
      <w:r w:rsidR="00BD6DBF">
        <w:rPr>
          <w:rFonts w:ascii="Times New Roman" w:eastAsia="Times New Roman" w:hAnsi="Times New Roman"/>
          <w:sz w:val="24"/>
          <w:szCs w:val="24"/>
        </w:rPr>
        <w:t xml:space="preserve">“Eugen </w:t>
      </w:r>
      <w:r w:rsidR="00BD6DBF" w:rsidRPr="00BD6DBF">
        <w:rPr>
          <w:rFonts w:ascii="Times New Roman" w:hAnsi="Times New Roman"/>
          <w:sz w:val="24"/>
          <w:szCs w:val="24"/>
        </w:rPr>
        <w:t xml:space="preserve">Bleuler defined schizophrenia with his four "A's", referring to the </w:t>
      </w:r>
      <w:r w:rsidR="00BD6DBF" w:rsidRPr="00F044D1">
        <w:rPr>
          <w:rFonts w:ascii="Times New Roman" w:hAnsi="Times New Roman"/>
          <w:i/>
          <w:sz w:val="24"/>
          <w:szCs w:val="24"/>
        </w:rPr>
        <w:t>blunted</w:t>
      </w:r>
      <w:r w:rsidR="00BD6DBF" w:rsidRPr="00BD6DBF">
        <w:rPr>
          <w:rFonts w:ascii="Times New Roman" w:hAnsi="Times New Roman"/>
          <w:sz w:val="24"/>
          <w:szCs w:val="24"/>
        </w:rPr>
        <w:t xml:space="preserve"> </w:t>
      </w:r>
      <w:r w:rsidR="00BD6DBF" w:rsidRPr="00481E69">
        <w:rPr>
          <w:rFonts w:ascii="Times New Roman" w:hAnsi="Times New Roman"/>
          <w:b/>
          <w:iCs/>
          <w:sz w:val="24"/>
          <w:szCs w:val="24"/>
          <w:u w:val="single"/>
        </w:rPr>
        <w:t>A</w:t>
      </w:r>
      <w:r w:rsidR="00BD6DBF" w:rsidRPr="00481E69">
        <w:rPr>
          <w:rFonts w:ascii="Times New Roman" w:hAnsi="Times New Roman"/>
          <w:b/>
          <w:sz w:val="24"/>
          <w:szCs w:val="24"/>
        </w:rPr>
        <w:t xml:space="preserve">ffect </w:t>
      </w:r>
      <w:r w:rsidR="00BD6DBF" w:rsidRPr="00BD6DBF">
        <w:rPr>
          <w:rFonts w:ascii="Times New Roman" w:hAnsi="Times New Roman"/>
          <w:sz w:val="24"/>
          <w:szCs w:val="24"/>
        </w:rPr>
        <w:t xml:space="preserve">(diminished emotional response to stimuli); </w:t>
      </w:r>
      <w:r w:rsidR="00BD6DBF" w:rsidRPr="00F044D1">
        <w:rPr>
          <w:rFonts w:ascii="Times New Roman" w:hAnsi="Times New Roman"/>
          <w:i/>
          <w:sz w:val="24"/>
          <w:szCs w:val="24"/>
        </w:rPr>
        <w:t>loosening</w:t>
      </w:r>
      <w:r w:rsidR="00BD6DBF" w:rsidRPr="00BD6DBF">
        <w:rPr>
          <w:rFonts w:ascii="Times New Roman" w:hAnsi="Times New Roman"/>
          <w:sz w:val="24"/>
          <w:szCs w:val="24"/>
        </w:rPr>
        <w:t xml:space="preserve"> of </w:t>
      </w:r>
      <w:r w:rsidR="00BD6DBF" w:rsidRPr="00481E69">
        <w:rPr>
          <w:rFonts w:ascii="Times New Roman" w:hAnsi="Times New Roman"/>
          <w:b/>
          <w:iCs/>
          <w:sz w:val="24"/>
          <w:szCs w:val="24"/>
          <w:u w:val="single"/>
        </w:rPr>
        <w:t>A</w:t>
      </w:r>
      <w:r w:rsidR="00BD6DBF" w:rsidRPr="002F3DC6">
        <w:rPr>
          <w:rFonts w:ascii="Times New Roman" w:hAnsi="Times New Roman"/>
          <w:b/>
          <w:sz w:val="24"/>
          <w:szCs w:val="24"/>
        </w:rPr>
        <w:t>ssociations</w:t>
      </w:r>
      <w:r w:rsidR="00BD6DBF" w:rsidRPr="00BD6DBF">
        <w:rPr>
          <w:rFonts w:ascii="Times New Roman" w:hAnsi="Times New Roman"/>
          <w:sz w:val="24"/>
          <w:szCs w:val="24"/>
        </w:rPr>
        <w:t xml:space="preserve"> (by which he meant a disordered pattern of thought, inferring a cognitive deficit), </w:t>
      </w:r>
      <w:r w:rsidR="00BD6DBF" w:rsidRPr="00481E69">
        <w:rPr>
          <w:rFonts w:ascii="Times New Roman" w:hAnsi="Times New Roman"/>
          <w:b/>
          <w:iCs/>
          <w:sz w:val="24"/>
          <w:szCs w:val="24"/>
          <w:u w:val="single"/>
        </w:rPr>
        <w:t>A</w:t>
      </w:r>
      <w:r w:rsidR="00BD6DBF" w:rsidRPr="002F3DC6">
        <w:rPr>
          <w:rFonts w:ascii="Times New Roman" w:hAnsi="Times New Roman"/>
          <w:b/>
          <w:sz w:val="24"/>
          <w:szCs w:val="24"/>
        </w:rPr>
        <w:t>mbivalence</w:t>
      </w:r>
      <w:r w:rsidR="00BD6DBF" w:rsidRPr="00BD6DBF">
        <w:rPr>
          <w:rFonts w:ascii="Times New Roman" w:hAnsi="Times New Roman"/>
          <w:sz w:val="24"/>
          <w:szCs w:val="24"/>
        </w:rPr>
        <w:t xml:space="preserve"> (an apparent</w:t>
      </w:r>
      <w:r w:rsidR="00A11203">
        <w:rPr>
          <w:rFonts w:ascii="Times New Roman" w:hAnsi="Times New Roman"/>
          <w:sz w:val="24"/>
          <w:szCs w:val="24"/>
        </w:rPr>
        <w:t xml:space="preserve"> inability to make decisions</w:t>
      </w:r>
      <w:r w:rsidR="00BD6DBF" w:rsidRPr="00BD6DBF">
        <w:rPr>
          <w:rFonts w:ascii="Times New Roman" w:hAnsi="Times New Roman"/>
          <w:sz w:val="24"/>
          <w:szCs w:val="24"/>
        </w:rPr>
        <w:t xml:space="preserve">) and </w:t>
      </w:r>
      <w:r w:rsidR="00BD6DBF" w:rsidRPr="00481E69">
        <w:rPr>
          <w:rFonts w:ascii="Times New Roman" w:hAnsi="Times New Roman"/>
          <w:b/>
          <w:iCs/>
          <w:sz w:val="24"/>
          <w:szCs w:val="24"/>
          <w:u w:val="single"/>
        </w:rPr>
        <w:t>A</w:t>
      </w:r>
      <w:r w:rsidR="00BD6DBF" w:rsidRPr="002F3DC6">
        <w:rPr>
          <w:rFonts w:ascii="Times New Roman" w:hAnsi="Times New Roman"/>
          <w:b/>
          <w:sz w:val="24"/>
          <w:szCs w:val="24"/>
        </w:rPr>
        <w:t>utism</w:t>
      </w:r>
      <w:r w:rsidR="00BD6DBF" w:rsidRPr="00BD6DBF">
        <w:rPr>
          <w:rFonts w:ascii="Times New Roman" w:hAnsi="Times New Roman"/>
          <w:sz w:val="24"/>
          <w:szCs w:val="24"/>
        </w:rPr>
        <w:t xml:space="preserve"> (a loss of awareness of external events, and a preoccupation with the self and one's own thoughts).</w:t>
      </w:r>
      <w:r w:rsidR="00BD6DBF">
        <w:rPr>
          <w:rFonts w:ascii="Times New Roman" w:hAnsi="Times New Roman"/>
          <w:sz w:val="24"/>
          <w:szCs w:val="24"/>
        </w:rPr>
        <w:t>”</w:t>
      </w:r>
      <w:r>
        <w:rPr>
          <w:rFonts w:ascii="Times New Roman" w:hAnsi="Times New Roman"/>
          <w:sz w:val="24"/>
          <w:szCs w:val="24"/>
        </w:rPr>
        <w:t xml:space="preserve">  (</w:t>
      </w:r>
      <w:r w:rsidRPr="00671F8D">
        <w:rPr>
          <w:rFonts w:ascii="Times New Roman" w:hAnsi="Times New Roman"/>
          <w:sz w:val="24"/>
          <w:szCs w:val="24"/>
        </w:rPr>
        <w:t>http://www.cellscience.com/shdss2.html</w:t>
      </w:r>
      <w:r>
        <w:rPr>
          <w:rFonts w:ascii="Times New Roman" w:hAnsi="Times New Roman"/>
          <w:sz w:val="24"/>
          <w:szCs w:val="24"/>
        </w:rPr>
        <w:t>)</w:t>
      </w:r>
    </w:p>
    <w:p w:rsidR="000500AA" w:rsidRDefault="000500AA" w:rsidP="00D03543">
      <w:pPr>
        <w:rPr>
          <w:rFonts w:ascii="Times New Roman" w:hAnsi="Times New Roman"/>
          <w:sz w:val="24"/>
          <w:szCs w:val="24"/>
        </w:rPr>
      </w:pPr>
      <w:r w:rsidRPr="000500AA">
        <w:rPr>
          <w:rFonts w:ascii="Times New Roman" w:hAnsi="Times New Roman"/>
          <w:iCs/>
          <w:sz w:val="24"/>
          <w:szCs w:val="24"/>
        </w:rPr>
        <w:t>Characteristics of a</w:t>
      </w:r>
      <w:r>
        <w:rPr>
          <w:rFonts w:ascii="Times New Roman" w:hAnsi="Times New Roman"/>
          <w:i/>
          <w:iCs/>
          <w:sz w:val="24"/>
          <w:szCs w:val="24"/>
        </w:rPr>
        <w:t xml:space="preserve"> </w:t>
      </w:r>
      <w:r>
        <w:rPr>
          <w:rFonts w:ascii="Times New Roman" w:hAnsi="Times New Roman"/>
          <w:sz w:val="24"/>
          <w:szCs w:val="24"/>
        </w:rPr>
        <w:t xml:space="preserve">schizophrenic </w:t>
      </w:r>
      <w:r w:rsidR="00E909EA">
        <w:rPr>
          <w:rFonts w:ascii="Times New Roman" w:hAnsi="Times New Roman"/>
          <w:sz w:val="24"/>
          <w:szCs w:val="24"/>
        </w:rPr>
        <w:t xml:space="preserve">also </w:t>
      </w:r>
      <w:r>
        <w:rPr>
          <w:rFonts w:ascii="Times New Roman" w:hAnsi="Times New Roman"/>
          <w:sz w:val="24"/>
          <w:szCs w:val="24"/>
        </w:rPr>
        <w:t>include:</w:t>
      </w:r>
      <w:r w:rsidRPr="00BD6DBF">
        <w:rPr>
          <w:rFonts w:ascii="Times New Roman" w:hAnsi="Times New Roman"/>
          <w:sz w:val="24"/>
          <w:szCs w:val="24"/>
        </w:rPr>
        <w:t xml:space="preserve"> </w:t>
      </w:r>
    </w:p>
    <w:p w:rsidR="000500AA" w:rsidRDefault="00BD6DBF" w:rsidP="00D03543">
      <w:pPr>
        <w:pStyle w:val="ListParagraph"/>
        <w:numPr>
          <w:ilvl w:val="0"/>
          <w:numId w:val="7"/>
        </w:numPr>
        <w:rPr>
          <w:rFonts w:ascii="Times New Roman" w:hAnsi="Times New Roman"/>
          <w:sz w:val="24"/>
          <w:szCs w:val="24"/>
        </w:rPr>
      </w:pPr>
      <w:r w:rsidRPr="000500AA">
        <w:rPr>
          <w:rFonts w:ascii="Times New Roman" w:hAnsi="Times New Roman"/>
          <w:i/>
          <w:iCs/>
          <w:sz w:val="24"/>
          <w:szCs w:val="24"/>
        </w:rPr>
        <w:t>Psychotic episode</w:t>
      </w:r>
      <w:r w:rsidR="00E909EA">
        <w:rPr>
          <w:rFonts w:ascii="Times New Roman" w:hAnsi="Times New Roman"/>
          <w:i/>
          <w:iCs/>
          <w:sz w:val="24"/>
          <w:szCs w:val="24"/>
        </w:rPr>
        <w:t>s</w:t>
      </w:r>
      <w:r w:rsidRPr="000500AA">
        <w:rPr>
          <w:rFonts w:ascii="Times New Roman" w:hAnsi="Times New Roman"/>
          <w:sz w:val="24"/>
          <w:szCs w:val="24"/>
        </w:rPr>
        <w:t xml:space="preserve"> (displacement from 'reality', inability to separate real from unreal experiences) including; </w:t>
      </w:r>
    </w:p>
    <w:p w:rsidR="000500AA" w:rsidRDefault="00BD6DBF" w:rsidP="00D03543">
      <w:pPr>
        <w:pStyle w:val="ListParagraph"/>
        <w:numPr>
          <w:ilvl w:val="0"/>
          <w:numId w:val="7"/>
        </w:numPr>
        <w:rPr>
          <w:rFonts w:ascii="Times New Roman" w:hAnsi="Times New Roman"/>
          <w:sz w:val="24"/>
          <w:szCs w:val="24"/>
        </w:rPr>
      </w:pPr>
      <w:r w:rsidRPr="000500AA">
        <w:rPr>
          <w:rFonts w:ascii="Times New Roman" w:hAnsi="Times New Roman"/>
          <w:i/>
          <w:iCs/>
          <w:sz w:val="24"/>
          <w:szCs w:val="24"/>
        </w:rPr>
        <w:t>delusions</w:t>
      </w:r>
      <w:r w:rsidRPr="000500AA">
        <w:rPr>
          <w:rFonts w:ascii="Times New Roman" w:hAnsi="Times New Roman"/>
          <w:sz w:val="24"/>
          <w:szCs w:val="24"/>
        </w:rPr>
        <w:t xml:space="preserve"> (false beliefs/judgment); </w:t>
      </w:r>
    </w:p>
    <w:p w:rsidR="000500AA" w:rsidRDefault="00BD6DBF" w:rsidP="00D03543">
      <w:pPr>
        <w:pStyle w:val="ListParagraph"/>
        <w:numPr>
          <w:ilvl w:val="0"/>
          <w:numId w:val="7"/>
        </w:numPr>
        <w:rPr>
          <w:rFonts w:ascii="Times New Roman" w:hAnsi="Times New Roman"/>
          <w:sz w:val="24"/>
          <w:szCs w:val="24"/>
        </w:rPr>
      </w:pPr>
      <w:r w:rsidRPr="000500AA">
        <w:rPr>
          <w:rFonts w:ascii="Times New Roman" w:hAnsi="Times New Roman"/>
          <w:i/>
          <w:iCs/>
          <w:sz w:val="24"/>
          <w:szCs w:val="24"/>
        </w:rPr>
        <w:t xml:space="preserve">hallucinations </w:t>
      </w:r>
      <w:r w:rsidRPr="000500AA">
        <w:rPr>
          <w:rFonts w:ascii="Times New Roman" w:hAnsi="Times New Roman"/>
          <w:sz w:val="24"/>
          <w:szCs w:val="24"/>
        </w:rPr>
        <w:t xml:space="preserve">(strong subjective perceptions of an object or event which is non-existent that may affect any or all sensory perceptions); </w:t>
      </w:r>
    </w:p>
    <w:p w:rsidR="000B227A" w:rsidRDefault="00BD6DBF" w:rsidP="00D03543">
      <w:pPr>
        <w:pStyle w:val="ListParagraph"/>
        <w:numPr>
          <w:ilvl w:val="0"/>
          <w:numId w:val="7"/>
        </w:numPr>
        <w:rPr>
          <w:rFonts w:ascii="Times New Roman" w:hAnsi="Times New Roman"/>
          <w:sz w:val="24"/>
          <w:szCs w:val="24"/>
        </w:rPr>
      </w:pPr>
      <w:r w:rsidRPr="000500AA">
        <w:rPr>
          <w:rFonts w:ascii="Times New Roman" w:hAnsi="Times New Roman"/>
          <w:i/>
          <w:iCs/>
          <w:sz w:val="24"/>
          <w:szCs w:val="24"/>
        </w:rPr>
        <w:t>disorganized speech</w:t>
      </w:r>
      <w:r w:rsidRPr="000500AA">
        <w:rPr>
          <w:rFonts w:ascii="Times New Roman" w:hAnsi="Times New Roman"/>
          <w:sz w:val="24"/>
          <w:szCs w:val="24"/>
        </w:rPr>
        <w:t xml:space="preserve"> or </w:t>
      </w:r>
      <w:r w:rsidRPr="000500AA">
        <w:rPr>
          <w:rFonts w:ascii="Times New Roman" w:hAnsi="Times New Roman"/>
          <w:i/>
          <w:iCs/>
          <w:sz w:val="24"/>
          <w:szCs w:val="24"/>
        </w:rPr>
        <w:t>behavior</w:t>
      </w:r>
      <w:r w:rsidRPr="000500AA">
        <w:rPr>
          <w:rFonts w:ascii="Times New Roman" w:hAnsi="Times New Roman"/>
          <w:sz w:val="24"/>
          <w:szCs w:val="24"/>
        </w:rPr>
        <w:t xml:space="preserve">; </w:t>
      </w:r>
      <w:r w:rsidRPr="000500AA">
        <w:rPr>
          <w:rFonts w:ascii="Times New Roman" w:hAnsi="Times New Roman"/>
          <w:i/>
          <w:iCs/>
          <w:sz w:val="24"/>
          <w:szCs w:val="24"/>
        </w:rPr>
        <w:t>thought disorder</w:t>
      </w:r>
      <w:r w:rsidRPr="000500AA">
        <w:rPr>
          <w:rFonts w:ascii="Times New Roman" w:hAnsi="Times New Roman"/>
          <w:sz w:val="24"/>
          <w:szCs w:val="24"/>
        </w:rPr>
        <w:t xml:space="preserve"> (cognitive dysfunction)</w:t>
      </w:r>
    </w:p>
    <w:p w:rsidR="000500AA" w:rsidRPr="00E92D90" w:rsidRDefault="000500AA" w:rsidP="00D03543">
      <w:pPr>
        <w:pStyle w:val="ListParagraph"/>
        <w:numPr>
          <w:ilvl w:val="0"/>
          <w:numId w:val="7"/>
        </w:numPr>
        <w:rPr>
          <w:rFonts w:ascii="Times New Roman" w:hAnsi="Times New Roman"/>
          <w:i/>
          <w:sz w:val="24"/>
          <w:szCs w:val="24"/>
        </w:rPr>
      </w:pPr>
      <w:r w:rsidRPr="00E92D90">
        <w:rPr>
          <w:rFonts w:ascii="Times New Roman" w:hAnsi="Times New Roman"/>
          <w:i/>
          <w:sz w:val="24"/>
          <w:szCs w:val="24"/>
        </w:rPr>
        <w:t>social and occupational dysfunction</w:t>
      </w:r>
    </w:p>
    <w:p w:rsidR="000500AA" w:rsidRDefault="003D41E5" w:rsidP="00D03543">
      <w:pPr>
        <w:pStyle w:val="ListParagraph"/>
        <w:numPr>
          <w:ilvl w:val="0"/>
          <w:numId w:val="7"/>
        </w:numPr>
        <w:rPr>
          <w:rFonts w:ascii="Times New Roman" w:hAnsi="Times New Roman"/>
          <w:sz w:val="24"/>
          <w:szCs w:val="24"/>
        </w:rPr>
      </w:pPr>
      <w:r>
        <w:rPr>
          <w:rFonts w:ascii="Times New Roman" w:hAnsi="Times New Roman"/>
          <w:i/>
          <w:sz w:val="24"/>
          <w:szCs w:val="24"/>
        </w:rPr>
        <w:t>L</w:t>
      </w:r>
      <w:r w:rsidR="000500AA" w:rsidRPr="00EC6944">
        <w:rPr>
          <w:rFonts w:ascii="Times New Roman" w:hAnsi="Times New Roman"/>
          <w:i/>
          <w:sz w:val="24"/>
          <w:szCs w:val="24"/>
        </w:rPr>
        <w:t>ack of motivation</w:t>
      </w:r>
      <w:r w:rsidR="000500AA">
        <w:rPr>
          <w:rFonts w:ascii="Times New Roman" w:hAnsi="Times New Roman"/>
          <w:sz w:val="24"/>
          <w:szCs w:val="24"/>
        </w:rPr>
        <w:t>, loss of concentration, withdrawal</w:t>
      </w:r>
    </w:p>
    <w:p w:rsidR="000500AA" w:rsidRDefault="000500AA" w:rsidP="00D03543">
      <w:pPr>
        <w:pStyle w:val="ListParagraph"/>
        <w:numPr>
          <w:ilvl w:val="0"/>
          <w:numId w:val="7"/>
        </w:numPr>
        <w:rPr>
          <w:rFonts w:ascii="Times New Roman" w:hAnsi="Times New Roman"/>
          <w:sz w:val="24"/>
          <w:szCs w:val="24"/>
        </w:rPr>
      </w:pPr>
      <w:r w:rsidRPr="00EC6944">
        <w:rPr>
          <w:rFonts w:ascii="Times New Roman" w:hAnsi="Times New Roman"/>
          <w:i/>
          <w:sz w:val="24"/>
          <w:szCs w:val="24"/>
        </w:rPr>
        <w:t>Blunted affect</w:t>
      </w:r>
      <w:r>
        <w:rPr>
          <w:rFonts w:ascii="Times New Roman" w:hAnsi="Times New Roman"/>
          <w:sz w:val="24"/>
          <w:szCs w:val="24"/>
        </w:rPr>
        <w:t xml:space="preserve"> (loss of emotional tone or reaction)</w:t>
      </w:r>
    </w:p>
    <w:p w:rsidR="00BD6DBF" w:rsidRPr="00ED7021" w:rsidRDefault="000500AA" w:rsidP="00D03543">
      <w:pPr>
        <w:pStyle w:val="ListParagraph"/>
        <w:numPr>
          <w:ilvl w:val="0"/>
          <w:numId w:val="7"/>
        </w:numPr>
        <w:rPr>
          <w:i/>
        </w:rPr>
      </w:pPr>
      <w:r w:rsidRPr="00EC6944">
        <w:rPr>
          <w:rFonts w:ascii="Times New Roman" w:hAnsi="Times New Roman"/>
          <w:i/>
          <w:sz w:val="24"/>
          <w:szCs w:val="24"/>
        </w:rPr>
        <w:t>Inability to articulate</w:t>
      </w:r>
    </w:p>
    <w:p w:rsidR="00ED7021" w:rsidRPr="00B175A1" w:rsidRDefault="00B175A1" w:rsidP="00D03543">
      <w:pPr>
        <w:pStyle w:val="ListParagraph"/>
        <w:numPr>
          <w:ilvl w:val="0"/>
          <w:numId w:val="7"/>
        </w:numPr>
        <w:rPr>
          <w:i/>
        </w:rPr>
      </w:pPr>
      <w:r>
        <w:rPr>
          <w:rFonts w:ascii="Times New Roman" w:hAnsi="Times New Roman"/>
          <w:i/>
          <w:sz w:val="24"/>
          <w:szCs w:val="24"/>
        </w:rPr>
        <w:t>P</w:t>
      </w:r>
      <w:r w:rsidR="00ED7021">
        <w:rPr>
          <w:rFonts w:ascii="Times New Roman" w:hAnsi="Times New Roman"/>
          <w:i/>
          <w:sz w:val="24"/>
          <w:szCs w:val="24"/>
        </w:rPr>
        <w:t>aranoia</w:t>
      </w:r>
    </w:p>
    <w:p w:rsidR="003D41E5" w:rsidRPr="003D41E5" w:rsidRDefault="003D41E5" w:rsidP="00D03543">
      <w:pPr>
        <w:pStyle w:val="ListParagraph"/>
        <w:numPr>
          <w:ilvl w:val="0"/>
          <w:numId w:val="7"/>
        </w:numPr>
        <w:rPr>
          <w:i/>
        </w:rPr>
      </w:pPr>
      <w:r>
        <w:rPr>
          <w:rFonts w:ascii="Times New Roman" w:hAnsi="Times New Roman"/>
          <w:i/>
          <w:sz w:val="24"/>
          <w:szCs w:val="24"/>
        </w:rPr>
        <w:t>Catatonia</w:t>
      </w:r>
    </w:p>
    <w:p w:rsidR="003D41E5" w:rsidRPr="001A66EB" w:rsidRDefault="00E909EA" w:rsidP="00D03543">
      <w:pPr>
        <w:rPr>
          <w:rFonts w:ascii="Times New Roman" w:hAnsi="Times New Roman"/>
          <w:sz w:val="24"/>
          <w:szCs w:val="24"/>
        </w:rPr>
      </w:pPr>
      <w:r w:rsidRPr="001A66EB">
        <w:rPr>
          <w:rFonts w:ascii="Times New Roman" w:hAnsi="Times New Roman"/>
          <w:i/>
          <w:sz w:val="24"/>
          <w:szCs w:val="24"/>
        </w:rPr>
        <w:t xml:space="preserve">      </w:t>
      </w:r>
      <w:r w:rsidR="003D41E5" w:rsidRPr="001A66EB">
        <w:rPr>
          <w:rFonts w:ascii="Times New Roman" w:hAnsi="Times New Roman"/>
          <w:i/>
          <w:sz w:val="24"/>
          <w:szCs w:val="24"/>
        </w:rPr>
        <w:t xml:space="preserve"> </w:t>
      </w:r>
      <w:r w:rsidR="003D41E5" w:rsidRPr="001A66EB">
        <w:rPr>
          <w:rFonts w:ascii="Times New Roman" w:hAnsi="Times New Roman"/>
          <w:sz w:val="24"/>
          <w:szCs w:val="24"/>
        </w:rPr>
        <w:t>(</w:t>
      </w:r>
      <w:r w:rsidRPr="001A66EB">
        <w:rPr>
          <w:rFonts w:ascii="Times New Roman" w:hAnsi="Times New Roman"/>
          <w:sz w:val="24"/>
          <w:szCs w:val="24"/>
        </w:rPr>
        <w:t>ibid</w:t>
      </w:r>
      <w:r w:rsidR="003D41E5" w:rsidRPr="001A66EB">
        <w:rPr>
          <w:rFonts w:ascii="Times New Roman" w:hAnsi="Times New Roman"/>
          <w:sz w:val="24"/>
          <w:szCs w:val="24"/>
        </w:rPr>
        <w:t>)</w:t>
      </w:r>
    </w:p>
    <w:p w:rsidR="006E4EA6" w:rsidRDefault="00FE63A1" w:rsidP="00D03543">
      <w:pPr>
        <w:rPr>
          <w:rFonts w:ascii="Times New Roman" w:hAnsi="Times New Roman"/>
          <w:sz w:val="24"/>
          <w:szCs w:val="24"/>
        </w:rPr>
      </w:pPr>
      <w:r>
        <w:rPr>
          <w:i/>
        </w:rPr>
        <w:tab/>
      </w:r>
      <w:r w:rsidRPr="003D41E5">
        <w:rPr>
          <w:rFonts w:ascii="Times New Roman" w:hAnsi="Times New Roman"/>
          <w:sz w:val="24"/>
          <w:szCs w:val="24"/>
        </w:rPr>
        <w:t>In order to evaluate whether Jesus was likely a</w:t>
      </w:r>
      <w:r w:rsidR="006E4EA6">
        <w:rPr>
          <w:rFonts w:ascii="Times New Roman" w:hAnsi="Times New Roman"/>
          <w:sz w:val="24"/>
          <w:szCs w:val="24"/>
        </w:rPr>
        <w:t xml:space="preserve"> “lunatic”, it is important to know what He said and did during His amazing ministry.  Aft</w:t>
      </w:r>
      <w:r w:rsidR="00A11931">
        <w:rPr>
          <w:rFonts w:ascii="Times New Roman" w:hAnsi="Times New Roman"/>
          <w:sz w:val="24"/>
          <w:szCs w:val="24"/>
        </w:rPr>
        <w:t>er thoroughly reading the four G</w:t>
      </w:r>
      <w:r w:rsidR="000B2F80">
        <w:rPr>
          <w:rFonts w:ascii="Times New Roman" w:hAnsi="Times New Roman"/>
          <w:sz w:val="24"/>
          <w:szCs w:val="24"/>
        </w:rPr>
        <w:t xml:space="preserve">ospels and the </w:t>
      </w:r>
      <w:r w:rsidR="00EA2AB7">
        <w:rPr>
          <w:rFonts w:ascii="Times New Roman" w:hAnsi="Times New Roman"/>
          <w:sz w:val="24"/>
          <w:szCs w:val="24"/>
        </w:rPr>
        <w:t>e</w:t>
      </w:r>
      <w:r w:rsidR="006E4EA6">
        <w:rPr>
          <w:rFonts w:ascii="Times New Roman" w:hAnsi="Times New Roman"/>
          <w:sz w:val="24"/>
          <w:szCs w:val="24"/>
        </w:rPr>
        <w:t xml:space="preserve">pistles, a good impression of the kind life Jesus led is possible.  Unfortunately, often people </w:t>
      </w:r>
      <w:r w:rsidR="006E4EA6">
        <w:rPr>
          <w:rFonts w:ascii="Times New Roman" w:hAnsi="Times New Roman"/>
          <w:sz w:val="24"/>
          <w:szCs w:val="24"/>
        </w:rPr>
        <w:lastRenderedPageBreak/>
        <w:t>who make comments about Jesus have never taken the time to really study His life and teachings.  If they did, they would certainly kn</w:t>
      </w:r>
      <w:r w:rsidR="00B2793E">
        <w:rPr>
          <w:rFonts w:ascii="Times New Roman" w:hAnsi="Times New Roman"/>
          <w:sz w:val="24"/>
          <w:szCs w:val="24"/>
        </w:rPr>
        <w:t xml:space="preserve">ow that He most definitely did </w:t>
      </w:r>
      <w:r w:rsidR="006E4EA6">
        <w:rPr>
          <w:rFonts w:ascii="Times New Roman" w:hAnsi="Times New Roman"/>
          <w:sz w:val="24"/>
          <w:szCs w:val="24"/>
        </w:rPr>
        <w:t>NOT suffer from:</w:t>
      </w:r>
    </w:p>
    <w:p w:rsidR="00FE63A1" w:rsidRDefault="006E4EA6" w:rsidP="00D03543">
      <w:pPr>
        <w:pStyle w:val="ListParagraph"/>
        <w:numPr>
          <w:ilvl w:val="0"/>
          <w:numId w:val="8"/>
        </w:numPr>
        <w:rPr>
          <w:rFonts w:ascii="Times New Roman" w:hAnsi="Times New Roman"/>
          <w:sz w:val="24"/>
          <w:szCs w:val="24"/>
        </w:rPr>
      </w:pPr>
      <w:r>
        <w:rPr>
          <w:rFonts w:ascii="Times New Roman" w:hAnsi="Times New Roman"/>
          <w:i/>
          <w:sz w:val="24"/>
          <w:szCs w:val="24"/>
        </w:rPr>
        <w:t xml:space="preserve">Disorganized thoughts and speech </w:t>
      </w:r>
      <w:r w:rsidRPr="006E4EA6">
        <w:rPr>
          <w:rFonts w:ascii="Times New Roman" w:hAnsi="Times New Roman"/>
          <w:sz w:val="24"/>
          <w:szCs w:val="24"/>
        </w:rPr>
        <w:t>(take a look at His incredible sermons, for example</w:t>
      </w:r>
      <w:r w:rsidR="00177070">
        <w:rPr>
          <w:rFonts w:ascii="Times New Roman" w:hAnsi="Times New Roman"/>
          <w:sz w:val="24"/>
          <w:szCs w:val="24"/>
        </w:rPr>
        <w:t xml:space="preserve"> – no one is history had more valuable things to say, nor said them in a more effective manner</w:t>
      </w:r>
      <w:r w:rsidRPr="006E4EA6">
        <w:rPr>
          <w:rFonts w:ascii="Times New Roman" w:hAnsi="Times New Roman"/>
          <w:sz w:val="24"/>
          <w:szCs w:val="24"/>
        </w:rPr>
        <w:t>)</w:t>
      </w:r>
    </w:p>
    <w:p w:rsidR="00177070" w:rsidRDefault="00177070" w:rsidP="00D03543">
      <w:pPr>
        <w:pStyle w:val="ListParagraph"/>
        <w:numPr>
          <w:ilvl w:val="0"/>
          <w:numId w:val="8"/>
        </w:numPr>
        <w:rPr>
          <w:rFonts w:ascii="Times New Roman" w:hAnsi="Times New Roman"/>
          <w:sz w:val="24"/>
          <w:szCs w:val="24"/>
        </w:rPr>
      </w:pPr>
      <w:r w:rsidRPr="00177070">
        <w:rPr>
          <w:rFonts w:ascii="Times New Roman" w:hAnsi="Times New Roman"/>
          <w:i/>
          <w:sz w:val="24"/>
          <w:szCs w:val="24"/>
        </w:rPr>
        <w:t>Inability to articulate</w:t>
      </w:r>
      <w:r>
        <w:rPr>
          <w:rFonts w:ascii="Times New Roman" w:hAnsi="Times New Roman"/>
          <w:sz w:val="24"/>
          <w:szCs w:val="24"/>
        </w:rPr>
        <w:t xml:space="preserve"> (totally absurd with respect to Jesus)</w:t>
      </w:r>
    </w:p>
    <w:p w:rsidR="006E4EA6" w:rsidRDefault="006E4EA6" w:rsidP="00D03543">
      <w:pPr>
        <w:pStyle w:val="ListParagraph"/>
        <w:numPr>
          <w:ilvl w:val="0"/>
          <w:numId w:val="8"/>
        </w:numPr>
        <w:rPr>
          <w:rFonts w:ascii="Times New Roman" w:hAnsi="Times New Roman"/>
          <w:sz w:val="24"/>
          <w:szCs w:val="24"/>
        </w:rPr>
      </w:pPr>
      <w:r w:rsidRPr="006E4EA6">
        <w:rPr>
          <w:rFonts w:ascii="Times New Roman" w:hAnsi="Times New Roman"/>
          <w:i/>
          <w:sz w:val="24"/>
          <w:szCs w:val="24"/>
        </w:rPr>
        <w:t>Social and occupational dysfunction</w:t>
      </w:r>
      <w:r>
        <w:rPr>
          <w:rFonts w:ascii="Times New Roman" w:hAnsi="Times New Roman"/>
          <w:i/>
          <w:sz w:val="24"/>
          <w:szCs w:val="24"/>
        </w:rPr>
        <w:t xml:space="preserve"> </w:t>
      </w:r>
      <w:r w:rsidRPr="00177070">
        <w:rPr>
          <w:rFonts w:ascii="Times New Roman" w:hAnsi="Times New Roman"/>
          <w:sz w:val="24"/>
          <w:szCs w:val="24"/>
        </w:rPr>
        <w:t>(Jesus spent most of His time engulfed in social interaction and working w</w:t>
      </w:r>
      <w:r w:rsidR="00177070" w:rsidRPr="00177070">
        <w:rPr>
          <w:rFonts w:ascii="Times New Roman" w:hAnsi="Times New Roman"/>
          <w:sz w:val="24"/>
          <w:szCs w:val="24"/>
        </w:rPr>
        <w:t>ith His disciples to spread the gospel</w:t>
      </w:r>
      <w:r w:rsidR="00177070">
        <w:rPr>
          <w:rFonts w:ascii="Times New Roman" w:hAnsi="Times New Roman"/>
          <w:sz w:val="24"/>
          <w:szCs w:val="24"/>
        </w:rPr>
        <w:t xml:space="preserve"> throughout Judea, Samaria and Galilee</w:t>
      </w:r>
      <w:r w:rsidR="00177070" w:rsidRPr="00177070">
        <w:rPr>
          <w:rFonts w:ascii="Times New Roman" w:hAnsi="Times New Roman"/>
          <w:sz w:val="24"/>
          <w:szCs w:val="24"/>
        </w:rPr>
        <w:t>)</w:t>
      </w:r>
    </w:p>
    <w:p w:rsidR="00177070" w:rsidRDefault="00177070" w:rsidP="00D03543">
      <w:pPr>
        <w:pStyle w:val="ListParagraph"/>
        <w:numPr>
          <w:ilvl w:val="0"/>
          <w:numId w:val="8"/>
        </w:numPr>
        <w:rPr>
          <w:rFonts w:ascii="Times New Roman" w:hAnsi="Times New Roman"/>
          <w:sz w:val="24"/>
          <w:szCs w:val="24"/>
        </w:rPr>
      </w:pPr>
      <w:r w:rsidRPr="00177070">
        <w:rPr>
          <w:rFonts w:ascii="Times New Roman" w:hAnsi="Times New Roman"/>
          <w:i/>
          <w:sz w:val="24"/>
          <w:szCs w:val="24"/>
        </w:rPr>
        <w:t>Blunted affect</w:t>
      </w:r>
      <w:r>
        <w:rPr>
          <w:rFonts w:ascii="Times New Roman" w:hAnsi="Times New Roman"/>
          <w:sz w:val="24"/>
          <w:szCs w:val="24"/>
        </w:rPr>
        <w:t xml:space="preserve"> (take a look at how Jesus dealt with the Pharisees and the moneychangers in the Temple – certainly not with a blunted affect)</w:t>
      </w:r>
    </w:p>
    <w:p w:rsidR="00177070" w:rsidRDefault="00177070" w:rsidP="00D03543">
      <w:pPr>
        <w:pStyle w:val="ListParagraph"/>
        <w:numPr>
          <w:ilvl w:val="0"/>
          <w:numId w:val="8"/>
        </w:numPr>
        <w:rPr>
          <w:rFonts w:ascii="Times New Roman" w:hAnsi="Times New Roman"/>
          <w:sz w:val="24"/>
          <w:szCs w:val="24"/>
        </w:rPr>
      </w:pPr>
      <w:r w:rsidRPr="00B2793E">
        <w:rPr>
          <w:rFonts w:ascii="Times New Roman" w:hAnsi="Times New Roman"/>
          <w:i/>
          <w:sz w:val="24"/>
          <w:szCs w:val="24"/>
        </w:rPr>
        <w:t>Jesus did not show any of the classic four “A’s” of schizophrenia</w:t>
      </w:r>
      <w:r>
        <w:rPr>
          <w:rFonts w:ascii="Times New Roman" w:hAnsi="Times New Roman"/>
          <w:sz w:val="24"/>
          <w:szCs w:val="24"/>
        </w:rPr>
        <w:t xml:space="preserve"> either (autism, loose associations, ambivalence, flat affect)</w:t>
      </w:r>
    </w:p>
    <w:p w:rsidR="00D468D0" w:rsidRDefault="00177070" w:rsidP="00D03543">
      <w:pPr>
        <w:rPr>
          <w:rFonts w:ascii="Times New Roman" w:hAnsi="Times New Roman"/>
          <w:sz w:val="24"/>
          <w:szCs w:val="24"/>
        </w:rPr>
      </w:pPr>
      <w:r>
        <w:rPr>
          <w:rFonts w:ascii="Times New Roman" w:hAnsi="Times New Roman"/>
          <w:sz w:val="24"/>
          <w:szCs w:val="24"/>
        </w:rPr>
        <w:tab/>
        <w:t>The point is, when a person actually evaluates whether Jesus Christ manifested the characteristics seen in people who have suffered a prolonged psychotic break from reality, he/she will find that He certainly does not.</w:t>
      </w:r>
      <w:r w:rsidR="005F0F1D">
        <w:rPr>
          <w:rFonts w:ascii="Times New Roman" w:hAnsi="Times New Roman"/>
          <w:sz w:val="24"/>
          <w:szCs w:val="24"/>
        </w:rPr>
        <w:t xml:space="preserve">  Instead, Jesus manifested emotional and intellectual characteristics that demonstrated Him to be highly intelligent, very well motivated, extremely well prepared and organized in His thoughts, speech and actions, emotional very stable, extremely talented in oratory, and excellent in His social interactions with all classes of people</w:t>
      </w:r>
      <w:r w:rsidR="002A792B">
        <w:rPr>
          <w:rFonts w:ascii="Times New Roman" w:hAnsi="Times New Roman"/>
          <w:sz w:val="24"/>
          <w:szCs w:val="24"/>
        </w:rPr>
        <w:t xml:space="preserve">.  None of this is consistent with a psychotic individual.  </w:t>
      </w:r>
    </w:p>
    <w:p w:rsidR="00D468D0" w:rsidRDefault="00D468D0" w:rsidP="00D03543">
      <w:pPr>
        <w:rPr>
          <w:rFonts w:ascii="Times New Roman" w:hAnsi="Times New Roman"/>
          <w:sz w:val="24"/>
          <w:szCs w:val="24"/>
        </w:rPr>
      </w:pPr>
      <w:r>
        <w:rPr>
          <w:rFonts w:ascii="Times New Roman" w:hAnsi="Times New Roman"/>
          <w:sz w:val="24"/>
          <w:szCs w:val="24"/>
        </w:rPr>
        <w:tab/>
        <w:t>To add a little more evidence on this point…  it would be highly unlikely that His twelve disciples (reasonable men by all accounts), plus numerous other men and women friends that often were around Jesus would not have noticed the characteristic traits of a crazy person after all the years that</w:t>
      </w:r>
      <w:r w:rsidR="00D13A6B">
        <w:rPr>
          <w:rFonts w:ascii="Times New Roman" w:hAnsi="Times New Roman"/>
          <w:sz w:val="24"/>
          <w:szCs w:val="24"/>
        </w:rPr>
        <w:t xml:space="preserve"> Jesus lived with them or among</w:t>
      </w:r>
      <w:r>
        <w:rPr>
          <w:rFonts w:ascii="Times New Roman" w:hAnsi="Times New Roman"/>
          <w:sz w:val="24"/>
          <w:szCs w:val="24"/>
        </w:rPr>
        <w:t xml:space="preserve"> them.  Frankly, it typically takes less than a few hours for most people to recognize a psychotic person in their midst.  </w:t>
      </w:r>
    </w:p>
    <w:p w:rsidR="00FD32BB" w:rsidRDefault="00FD32BB" w:rsidP="00D03543">
      <w:pPr>
        <w:rPr>
          <w:rFonts w:ascii="Times New Roman" w:hAnsi="Times New Roman"/>
          <w:sz w:val="24"/>
          <w:szCs w:val="24"/>
        </w:rPr>
      </w:pPr>
      <w:r>
        <w:rPr>
          <w:rFonts w:ascii="Times New Roman" w:hAnsi="Times New Roman"/>
          <w:sz w:val="24"/>
          <w:szCs w:val="24"/>
        </w:rPr>
        <w:tab/>
        <w:t>Here are a few other opinions on this matter:</w:t>
      </w:r>
    </w:p>
    <w:p w:rsidR="00E92D90" w:rsidRDefault="00FD32BB" w:rsidP="00D03543">
      <w:pPr>
        <w:pStyle w:val="ListParagraph"/>
        <w:numPr>
          <w:ilvl w:val="0"/>
          <w:numId w:val="9"/>
        </w:numPr>
        <w:rPr>
          <w:rFonts w:ascii="Times New Roman" w:hAnsi="Times New Roman"/>
          <w:sz w:val="24"/>
          <w:szCs w:val="24"/>
        </w:rPr>
      </w:pPr>
      <w:r>
        <w:rPr>
          <w:rFonts w:ascii="Times New Roman" w:hAnsi="Times New Roman"/>
          <w:sz w:val="24"/>
          <w:szCs w:val="24"/>
        </w:rPr>
        <w:t xml:space="preserve">“The skill and depth of His teachings support the case only for His total mental soundness.  If only we were as sane as He.”  </w:t>
      </w:r>
    </w:p>
    <w:p w:rsidR="00177070" w:rsidRDefault="007053C4" w:rsidP="00E92D90">
      <w:pPr>
        <w:pStyle w:val="ListParagraph"/>
        <w:ind w:left="825"/>
        <w:rPr>
          <w:rFonts w:ascii="Times New Roman" w:hAnsi="Times New Roman"/>
          <w:sz w:val="24"/>
          <w:szCs w:val="24"/>
        </w:rPr>
      </w:pPr>
      <w:r>
        <w:rPr>
          <w:rFonts w:ascii="Times New Roman" w:hAnsi="Times New Roman"/>
          <w:sz w:val="24"/>
          <w:szCs w:val="24"/>
        </w:rPr>
        <w:t>(</w:t>
      </w:r>
      <w:r w:rsidR="000D481A">
        <w:rPr>
          <w:rFonts w:ascii="Times New Roman" w:hAnsi="Times New Roman"/>
          <w:sz w:val="24"/>
          <w:szCs w:val="24"/>
        </w:rPr>
        <w:t xml:space="preserve">p. 62, </w:t>
      </w:r>
      <w:r w:rsidR="00FD32BB">
        <w:rPr>
          <w:rFonts w:ascii="Times New Roman" w:hAnsi="Times New Roman"/>
          <w:sz w:val="24"/>
          <w:szCs w:val="24"/>
        </w:rPr>
        <w:t>Charles Pinnock</w:t>
      </w:r>
      <w:r w:rsidR="000D481A">
        <w:rPr>
          <w:rFonts w:ascii="Times New Roman" w:hAnsi="Times New Roman"/>
          <w:sz w:val="24"/>
          <w:szCs w:val="24"/>
        </w:rPr>
        <w:t xml:space="preserve">, </w:t>
      </w:r>
      <w:r w:rsidR="000D481A" w:rsidRPr="000D481A">
        <w:rPr>
          <w:rFonts w:ascii="Times New Roman" w:hAnsi="Times New Roman"/>
          <w:i/>
          <w:sz w:val="24"/>
          <w:szCs w:val="24"/>
        </w:rPr>
        <w:t>Set Forth our Case</w:t>
      </w:r>
      <w:r w:rsidR="000D481A">
        <w:rPr>
          <w:rFonts w:ascii="Times New Roman" w:hAnsi="Times New Roman"/>
          <w:sz w:val="24"/>
          <w:szCs w:val="24"/>
        </w:rPr>
        <w:t>, NY, Craig Press, 1967</w:t>
      </w:r>
      <w:r>
        <w:rPr>
          <w:rFonts w:ascii="Times New Roman" w:hAnsi="Times New Roman"/>
          <w:sz w:val="24"/>
          <w:szCs w:val="24"/>
        </w:rPr>
        <w:t>)</w:t>
      </w:r>
    </w:p>
    <w:p w:rsidR="00A9692E" w:rsidRDefault="00FD32BB" w:rsidP="00D03543">
      <w:pPr>
        <w:pStyle w:val="ListParagraph"/>
        <w:numPr>
          <w:ilvl w:val="0"/>
          <w:numId w:val="9"/>
        </w:numPr>
        <w:rPr>
          <w:rFonts w:ascii="Times New Roman" w:hAnsi="Times New Roman"/>
          <w:sz w:val="24"/>
          <w:szCs w:val="24"/>
        </w:rPr>
      </w:pPr>
      <w:r>
        <w:rPr>
          <w:rFonts w:ascii="Times New Roman" w:hAnsi="Times New Roman"/>
          <w:sz w:val="24"/>
          <w:szCs w:val="24"/>
        </w:rPr>
        <w:t xml:space="preserve">“The historical difficulty of giving for the life, sayings and influence of Jesus any explanation that is not harder than the Christian explanation is very great.  The discrepancy between the depth and sanity… of His moral teaching and the rampant megalomania which must lie behind His theological teaching unless He is indeed God has never been satisfactorily explained.  Hence the non-Christian hypotheses succeed one another with the restless fertility of bewilderment.”  </w:t>
      </w:r>
    </w:p>
    <w:p w:rsidR="00FD32BB" w:rsidRDefault="00FD32BB" w:rsidP="00A9692E">
      <w:pPr>
        <w:pStyle w:val="ListParagraph"/>
        <w:ind w:left="825"/>
        <w:rPr>
          <w:rFonts w:ascii="Times New Roman" w:hAnsi="Times New Roman"/>
          <w:sz w:val="24"/>
          <w:szCs w:val="24"/>
        </w:rPr>
      </w:pPr>
      <w:r>
        <w:rPr>
          <w:rFonts w:ascii="Times New Roman" w:hAnsi="Times New Roman"/>
          <w:sz w:val="24"/>
          <w:szCs w:val="24"/>
        </w:rPr>
        <w:t>(</w:t>
      </w:r>
      <w:r w:rsidR="000D481A">
        <w:rPr>
          <w:rFonts w:ascii="Times New Roman" w:hAnsi="Times New Roman"/>
          <w:sz w:val="24"/>
          <w:szCs w:val="24"/>
        </w:rPr>
        <w:t xml:space="preserve">p. 113, </w:t>
      </w:r>
      <w:r>
        <w:rPr>
          <w:rFonts w:ascii="Times New Roman" w:hAnsi="Times New Roman"/>
          <w:sz w:val="24"/>
          <w:szCs w:val="24"/>
        </w:rPr>
        <w:t>C.S. Lewis</w:t>
      </w:r>
      <w:r w:rsidR="000D481A">
        <w:rPr>
          <w:rFonts w:ascii="Times New Roman" w:hAnsi="Times New Roman"/>
          <w:sz w:val="24"/>
          <w:szCs w:val="24"/>
        </w:rPr>
        <w:t xml:space="preserve">, </w:t>
      </w:r>
      <w:r w:rsidR="000D481A" w:rsidRPr="000D481A">
        <w:rPr>
          <w:rFonts w:ascii="Times New Roman" w:hAnsi="Times New Roman"/>
          <w:i/>
          <w:sz w:val="24"/>
          <w:szCs w:val="24"/>
        </w:rPr>
        <w:t>Miracles</w:t>
      </w:r>
      <w:r w:rsidR="000D481A">
        <w:rPr>
          <w:rFonts w:ascii="Times New Roman" w:hAnsi="Times New Roman"/>
          <w:sz w:val="24"/>
          <w:szCs w:val="24"/>
        </w:rPr>
        <w:t>, NY, MacMillan, 1947</w:t>
      </w:r>
      <w:r>
        <w:rPr>
          <w:rFonts w:ascii="Times New Roman" w:hAnsi="Times New Roman"/>
          <w:sz w:val="24"/>
          <w:szCs w:val="24"/>
        </w:rPr>
        <w:t>)</w:t>
      </w:r>
    </w:p>
    <w:p w:rsidR="00A9692E" w:rsidRDefault="00DE712B" w:rsidP="00D03543">
      <w:pPr>
        <w:pStyle w:val="ListParagraph"/>
        <w:numPr>
          <w:ilvl w:val="0"/>
          <w:numId w:val="9"/>
        </w:numPr>
        <w:rPr>
          <w:rFonts w:ascii="Times New Roman" w:hAnsi="Times New Roman"/>
          <w:sz w:val="24"/>
          <w:szCs w:val="24"/>
        </w:rPr>
      </w:pPr>
      <w:r>
        <w:rPr>
          <w:rFonts w:ascii="Times New Roman" w:hAnsi="Times New Roman"/>
          <w:sz w:val="24"/>
          <w:szCs w:val="24"/>
        </w:rPr>
        <w:lastRenderedPageBreak/>
        <w:t xml:space="preserve">“Is such an intellect – clear as the sky, bracing as the mountain air, sharp and penetrating as a sword, thoroughly healthy and vigorous, always ready and always self-possessed – liable to a radical and most serious delusion concerning </w:t>
      </w:r>
      <w:proofErr w:type="gramStart"/>
      <w:r>
        <w:rPr>
          <w:rFonts w:ascii="Times New Roman" w:hAnsi="Times New Roman"/>
          <w:sz w:val="24"/>
          <w:szCs w:val="24"/>
        </w:rPr>
        <w:t>His own</w:t>
      </w:r>
      <w:proofErr w:type="gramEnd"/>
      <w:r>
        <w:rPr>
          <w:rFonts w:ascii="Times New Roman" w:hAnsi="Times New Roman"/>
          <w:sz w:val="24"/>
          <w:szCs w:val="24"/>
        </w:rPr>
        <w:t xml:space="preserve"> character and mission?  Preposterous imagination!”  </w:t>
      </w:r>
    </w:p>
    <w:p w:rsidR="00DE712B" w:rsidRDefault="007053C4" w:rsidP="00A9692E">
      <w:pPr>
        <w:pStyle w:val="ListParagraph"/>
        <w:ind w:left="825"/>
        <w:rPr>
          <w:rFonts w:ascii="Times New Roman" w:hAnsi="Times New Roman"/>
          <w:sz w:val="24"/>
          <w:szCs w:val="24"/>
        </w:rPr>
      </w:pPr>
      <w:r>
        <w:rPr>
          <w:rFonts w:ascii="Times New Roman" w:hAnsi="Times New Roman"/>
          <w:sz w:val="24"/>
          <w:szCs w:val="24"/>
        </w:rPr>
        <w:t>(</w:t>
      </w:r>
      <w:r w:rsidR="000D481A">
        <w:rPr>
          <w:rFonts w:ascii="Times New Roman" w:hAnsi="Times New Roman"/>
          <w:sz w:val="24"/>
          <w:szCs w:val="24"/>
        </w:rPr>
        <w:t xml:space="preserve">p. 97, </w:t>
      </w:r>
      <w:r w:rsidR="00DE712B">
        <w:rPr>
          <w:rFonts w:ascii="Times New Roman" w:hAnsi="Times New Roman"/>
          <w:sz w:val="24"/>
          <w:szCs w:val="24"/>
        </w:rPr>
        <w:t>Philip Schaff</w:t>
      </w:r>
      <w:r w:rsidR="000D481A">
        <w:rPr>
          <w:rFonts w:ascii="Times New Roman" w:hAnsi="Times New Roman"/>
          <w:sz w:val="24"/>
          <w:szCs w:val="24"/>
        </w:rPr>
        <w:t xml:space="preserve">, </w:t>
      </w:r>
      <w:r w:rsidR="000D481A" w:rsidRPr="001664ED">
        <w:rPr>
          <w:rFonts w:ascii="Times New Roman" w:hAnsi="Times New Roman"/>
          <w:i/>
          <w:sz w:val="24"/>
          <w:szCs w:val="24"/>
        </w:rPr>
        <w:t>The Person of Christ</w:t>
      </w:r>
      <w:r w:rsidR="000D481A">
        <w:rPr>
          <w:rFonts w:ascii="Times New Roman" w:hAnsi="Times New Roman"/>
          <w:sz w:val="24"/>
          <w:szCs w:val="24"/>
        </w:rPr>
        <w:t>, NY, American Tract Society, 1913)</w:t>
      </w:r>
    </w:p>
    <w:p w:rsidR="00A9692E" w:rsidRDefault="00D13A6B" w:rsidP="00D03543">
      <w:pPr>
        <w:pStyle w:val="ListParagraph"/>
        <w:numPr>
          <w:ilvl w:val="0"/>
          <w:numId w:val="9"/>
        </w:numPr>
        <w:rPr>
          <w:rFonts w:ascii="Times New Roman" w:hAnsi="Times New Roman"/>
          <w:sz w:val="24"/>
          <w:szCs w:val="24"/>
        </w:rPr>
      </w:pPr>
      <w:r>
        <w:rPr>
          <w:rFonts w:ascii="Times New Roman" w:hAnsi="Times New Roman"/>
          <w:sz w:val="24"/>
          <w:szCs w:val="24"/>
        </w:rPr>
        <w:t>“</w:t>
      </w:r>
      <w:r w:rsidR="00233D47">
        <w:rPr>
          <w:rFonts w:ascii="Times New Roman" w:hAnsi="Times New Roman"/>
          <w:sz w:val="24"/>
          <w:szCs w:val="24"/>
        </w:rPr>
        <w:t>If you were to take the sum total of all authoritative articles ever written by the most qualified of psychologists and psychiatrists on the subject of mental hygiene – if you were to combine them and refine them and cleave out the excess verbiage – if you were to take the whole of the meat and none of the parsley, and if you were to have these unadulterated bits of pure scientific knowledge concisely expressed by the most capable of living poets, you would have an awkward and incomplete summation of the Sermon on the Mount.  And it would suffer</w:t>
      </w:r>
      <w:r w:rsidR="009E0E06">
        <w:rPr>
          <w:rFonts w:ascii="Times New Roman" w:hAnsi="Times New Roman"/>
          <w:sz w:val="24"/>
          <w:szCs w:val="24"/>
        </w:rPr>
        <w:t xml:space="preserve"> immeasurably by comparison.  F</w:t>
      </w:r>
      <w:r w:rsidR="00233D47">
        <w:rPr>
          <w:rFonts w:ascii="Times New Roman" w:hAnsi="Times New Roman"/>
          <w:sz w:val="24"/>
          <w:szCs w:val="24"/>
        </w:rPr>
        <w:t>o</w:t>
      </w:r>
      <w:r w:rsidR="009E0E06">
        <w:rPr>
          <w:rFonts w:ascii="Times New Roman" w:hAnsi="Times New Roman"/>
          <w:sz w:val="24"/>
          <w:szCs w:val="24"/>
        </w:rPr>
        <w:t>r</w:t>
      </w:r>
      <w:r w:rsidR="00233D47">
        <w:rPr>
          <w:rFonts w:ascii="Times New Roman" w:hAnsi="Times New Roman"/>
          <w:sz w:val="24"/>
          <w:szCs w:val="24"/>
        </w:rPr>
        <w:t xml:space="preserve"> two thousand years, the Christian world has been holding in its hands the complete answer to its restless and fruitless yearnings.  Here rests the blueprint for successful human life with optimism, mental health, and contentment.</w:t>
      </w:r>
      <w:r>
        <w:rPr>
          <w:rFonts w:ascii="Times New Roman" w:hAnsi="Times New Roman"/>
          <w:sz w:val="24"/>
          <w:szCs w:val="24"/>
        </w:rPr>
        <w:t>”</w:t>
      </w:r>
      <w:r w:rsidR="00233D47">
        <w:rPr>
          <w:rFonts w:ascii="Times New Roman" w:hAnsi="Times New Roman"/>
          <w:sz w:val="24"/>
          <w:szCs w:val="24"/>
        </w:rPr>
        <w:t xml:space="preserve">  </w:t>
      </w:r>
    </w:p>
    <w:p w:rsidR="00263907" w:rsidRDefault="00233D47" w:rsidP="00A9692E">
      <w:pPr>
        <w:pStyle w:val="ListParagraph"/>
        <w:ind w:left="825"/>
        <w:rPr>
          <w:rFonts w:ascii="Times New Roman" w:hAnsi="Times New Roman"/>
          <w:sz w:val="24"/>
          <w:szCs w:val="24"/>
        </w:rPr>
      </w:pPr>
      <w:r>
        <w:rPr>
          <w:rFonts w:ascii="Times New Roman" w:hAnsi="Times New Roman"/>
          <w:sz w:val="24"/>
          <w:szCs w:val="24"/>
        </w:rPr>
        <w:t xml:space="preserve">(p. 273, Fisher, </w:t>
      </w:r>
      <w:r w:rsidRPr="009E0E06">
        <w:rPr>
          <w:rFonts w:ascii="Times New Roman" w:hAnsi="Times New Roman"/>
          <w:i/>
          <w:sz w:val="24"/>
          <w:szCs w:val="24"/>
        </w:rPr>
        <w:t>A</w:t>
      </w:r>
      <w:r w:rsidR="009E0E06" w:rsidRPr="009E0E06">
        <w:rPr>
          <w:rFonts w:ascii="Times New Roman" w:hAnsi="Times New Roman"/>
          <w:i/>
          <w:sz w:val="24"/>
          <w:szCs w:val="24"/>
        </w:rPr>
        <w:t xml:space="preserve"> </w:t>
      </w:r>
      <w:r w:rsidRPr="009E0E06">
        <w:rPr>
          <w:rFonts w:ascii="Times New Roman" w:hAnsi="Times New Roman"/>
          <w:i/>
          <w:sz w:val="24"/>
          <w:szCs w:val="24"/>
        </w:rPr>
        <w:t>F</w:t>
      </w:r>
      <w:r w:rsidR="009E0E06" w:rsidRPr="009E0E06">
        <w:rPr>
          <w:rFonts w:ascii="Times New Roman" w:hAnsi="Times New Roman"/>
          <w:i/>
          <w:sz w:val="24"/>
          <w:szCs w:val="24"/>
        </w:rPr>
        <w:t xml:space="preserve">ew </w:t>
      </w:r>
      <w:r w:rsidRPr="009E0E06">
        <w:rPr>
          <w:rFonts w:ascii="Times New Roman" w:hAnsi="Times New Roman"/>
          <w:i/>
          <w:sz w:val="24"/>
          <w:szCs w:val="24"/>
        </w:rPr>
        <w:t>B</w:t>
      </w:r>
      <w:r w:rsidR="009E0E06" w:rsidRPr="009E0E06">
        <w:rPr>
          <w:rFonts w:ascii="Times New Roman" w:hAnsi="Times New Roman"/>
          <w:i/>
          <w:sz w:val="24"/>
          <w:szCs w:val="24"/>
        </w:rPr>
        <w:t xml:space="preserve">uttons </w:t>
      </w:r>
      <w:r w:rsidRPr="009E0E06">
        <w:rPr>
          <w:rFonts w:ascii="Times New Roman" w:hAnsi="Times New Roman"/>
          <w:i/>
          <w:sz w:val="24"/>
          <w:szCs w:val="24"/>
        </w:rPr>
        <w:t>M</w:t>
      </w:r>
      <w:r w:rsidR="009E0E06" w:rsidRPr="009E0E06">
        <w:rPr>
          <w:rFonts w:ascii="Times New Roman" w:hAnsi="Times New Roman"/>
          <w:i/>
          <w:sz w:val="24"/>
          <w:szCs w:val="24"/>
        </w:rPr>
        <w:t>issing</w:t>
      </w:r>
      <w:r w:rsidR="009E0E06">
        <w:rPr>
          <w:rFonts w:ascii="Times New Roman" w:hAnsi="Times New Roman"/>
          <w:i/>
          <w:sz w:val="24"/>
          <w:szCs w:val="24"/>
        </w:rPr>
        <w:t xml:space="preserve">, </w:t>
      </w:r>
      <w:r w:rsidR="009E0E06" w:rsidRPr="009E0E06">
        <w:rPr>
          <w:rFonts w:ascii="Times New Roman" w:hAnsi="Times New Roman"/>
          <w:sz w:val="24"/>
          <w:szCs w:val="24"/>
        </w:rPr>
        <w:t>Philadelphia, Lippincott, 1951</w:t>
      </w:r>
      <w:r w:rsidRPr="009E0E06">
        <w:rPr>
          <w:rFonts w:ascii="Times New Roman" w:hAnsi="Times New Roman"/>
          <w:sz w:val="24"/>
          <w:szCs w:val="24"/>
        </w:rPr>
        <w:t>)</w:t>
      </w:r>
    </w:p>
    <w:p w:rsidR="00A9692E" w:rsidRDefault="00D13A6B" w:rsidP="00D03543">
      <w:pPr>
        <w:pStyle w:val="ListParagraph"/>
        <w:numPr>
          <w:ilvl w:val="0"/>
          <w:numId w:val="9"/>
        </w:numPr>
        <w:rPr>
          <w:rFonts w:ascii="Times New Roman" w:hAnsi="Times New Roman"/>
          <w:sz w:val="24"/>
          <w:szCs w:val="24"/>
        </w:rPr>
      </w:pPr>
      <w:r>
        <w:rPr>
          <w:rFonts w:ascii="Times New Roman" w:hAnsi="Times New Roman"/>
          <w:sz w:val="24"/>
          <w:szCs w:val="24"/>
        </w:rPr>
        <w:t>“</w:t>
      </w:r>
      <w:r w:rsidR="00263907">
        <w:rPr>
          <w:rFonts w:ascii="Times New Roman" w:hAnsi="Times New Roman"/>
          <w:sz w:val="24"/>
          <w:szCs w:val="24"/>
        </w:rPr>
        <w:t xml:space="preserve">Compare Jesus with liars or lunatics like the dying Nietzsche.  Jesus has in abundance precisely those three qualities that liars and lunatics most conspicuously lack: </w:t>
      </w:r>
    </w:p>
    <w:p w:rsidR="00A9692E" w:rsidRDefault="00263907" w:rsidP="00A9692E">
      <w:pPr>
        <w:pStyle w:val="ListParagraph"/>
        <w:ind w:left="825"/>
        <w:rPr>
          <w:rFonts w:ascii="Times New Roman" w:hAnsi="Times New Roman"/>
          <w:sz w:val="24"/>
          <w:szCs w:val="24"/>
        </w:rPr>
      </w:pPr>
      <w:r>
        <w:rPr>
          <w:rFonts w:ascii="Times New Roman" w:hAnsi="Times New Roman"/>
          <w:sz w:val="24"/>
          <w:szCs w:val="24"/>
        </w:rPr>
        <w:t>1) His practical wisdom, H</w:t>
      </w:r>
      <w:r w:rsidR="00A9692E">
        <w:rPr>
          <w:rFonts w:ascii="Times New Roman" w:hAnsi="Times New Roman"/>
          <w:sz w:val="24"/>
          <w:szCs w:val="24"/>
        </w:rPr>
        <w:t>is ability to read human hearts</w:t>
      </w:r>
      <w:r>
        <w:rPr>
          <w:rFonts w:ascii="Times New Roman" w:hAnsi="Times New Roman"/>
          <w:sz w:val="24"/>
          <w:szCs w:val="24"/>
        </w:rPr>
        <w:t xml:space="preserve"> </w:t>
      </w:r>
    </w:p>
    <w:p w:rsidR="00A9692E" w:rsidRDefault="00263907" w:rsidP="00A9692E">
      <w:pPr>
        <w:pStyle w:val="ListParagraph"/>
        <w:ind w:left="825"/>
        <w:rPr>
          <w:rFonts w:ascii="Times New Roman" w:hAnsi="Times New Roman"/>
          <w:sz w:val="24"/>
          <w:szCs w:val="24"/>
        </w:rPr>
      </w:pPr>
      <w:r>
        <w:rPr>
          <w:rFonts w:ascii="Times New Roman" w:hAnsi="Times New Roman"/>
          <w:sz w:val="24"/>
          <w:szCs w:val="24"/>
        </w:rPr>
        <w:t xml:space="preserve">2) His deep and winning love, His passionate compassion, His ability to attract people and make them feel at home and forgiven, His </w:t>
      </w:r>
      <w:r w:rsidR="00A9692E">
        <w:rPr>
          <w:rFonts w:ascii="Times New Roman" w:hAnsi="Times New Roman"/>
          <w:sz w:val="24"/>
          <w:szCs w:val="24"/>
        </w:rPr>
        <w:t>authority, “not as the scribes”</w:t>
      </w:r>
      <w:r>
        <w:rPr>
          <w:rFonts w:ascii="Times New Roman" w:hAnsi="Times New Roman"/>
          <w:sz w:val="24"/>
          <w:szCs w:val="24"/>
        </w:rPr>
        <w:t xml:space="preserve"> </w:t>
      </w:r>
    </w:p>
    <w:p w:rsidR="00A9692E" w:rsidRDefault="00263907" w:rsidP="00A9692E">
      <w:pPr>
        <w:pStyle w:val="ListParagraph"/>
        <w:ind w:left="825"/>
        <w:rPr>
          <w:rFonts w:ascii="Times New Roman" w:hAnsi="Times New Roman"/>
          <w:sz w:val="24"/>
          <w:szCs w:val="24"/>
        </w:rPr>
      </w:pPr>
      <w:r>
        <w:rPr>
          <w:rFonts w:ascii="Times New Roman" w:hAnsi="Times New Roman"/>
          <w:sz w:val="24"/>
          <w:szCs w:val="24"/>
        </w:rPr>
        <w:t>3)</w:t>
      </w:r>
      <w:r w:rsidR="00FB5CC2">
        <w:rPr>
          <w:rFonts w:ascii="Times New Roman" w:hAnsi="Times New Roman"/>
          <w:sz w:val="24"/>
          <w:szCs w:val="24"/>
        </w:rPr>
        <w:t xml:space="preserve"> </w:t>
      </w:r>
      <w:r>
        <w:rPr>
          <w:rFonts w:ascii="Times New Roman" w:hAnsi="Times New Roman"/>
          <w:sz w:val="24"/>
          <w:szCs w:val="24"/>
        </w:rPr>
        <w:t>His ability to astonish, His unpredictability, His creativity.  Liars and lunatics are so dul</w:t>
      </w:r>
      <w:r w:rsidR="00A9692E">
        <w:rPr>
          <w:rFonts w:ascii="Times New Roman" w:hAnsi="Times New Roman"/>
          <w:sz w:val="24"/>
          <w:szCs w:val="24"/>
        </w:rPr>
        <w:t xml:space="preserve">l and predictable!  </w:t>
      </w:r>
    </w:p>
    <w:p w:rsidR="00A9692E" w:rsidRDefault="00A9692E" w:rsidP="00A9692E">
      <w:pPr>
        <w:pStyle w:val="ListParagraph"/>
        <w:ind w:left="825"/>
        <w:rPr>
          <w:rFonts w:ascii="Times New Roman" w:hAnsi="Times New Roman"/>
          <w:sz w:val="24"/>
          <w:szCs w:val="24"/>
        </w:rPr>
      </w:pPr>
      <w:r>
        <w:rPr>
          <w:rFonts w:ascii="Times New Roman" w:hAnsi="Times New Roman"/>
          <w:sz w:val="24"/>
          <w:szCs w:val="24"/>
        </w:rPr>
        <w:t xml:space="preserve">No one who </w:t>
      </w:r>
      <w:r w:rsidR="00263907">
        <w:rPr>
          <w:rFonts w:ascii="Times New Roman" w:hAnsi="Times New Roman"/>
          <w:sz w:val="24"/>
          <w:szCs w:val="24"/>
        </w:rPr>
        <w:t xml:space="preserve">knows both the Gospels and human beings can seriously entertain the possibility that Jesus was a liar or a lunatic, a bad man.”  </w:t>
      </w:r>
    </w:p>
    <w:p w:rsidR="00233D47" w:rsidRPr="009E0E06" w:rsidRDefault="00263907" w:rsidP="00A9692E">
      <w:pPr>
        <w:pStyle w:val="ListParagraph"/>
        <w:ind w:left="825"/>
        <w:rPr>
          <w:rFonts w:ascii="Times New Roman" w:hAnsi="Times New Roman"/>
          <w:sz w:val="24"/>
          <w:szCs w:val="24"/>
        </w:rPr>
      </w:pPr>
      <w:r>
        <w:rPr>
          <w:rFonts w:ascii="Times New Roman" w:hAnsi="Times New Roman"/>
          <w:sz w:val="24"/>
          <w:szCs w:val="24"/>
        </w:rPr>
        <w:t xml:space="preserve">(p. 60-61, Kreeft, </w:t>
      </w:r>
      <w:r w:rsidR="00ED62E0" w:rsidRPr="00ED62E0">
        <w:rPr>
          <w:rFonts w:ascii="Times New Roman" w:hAnsi="Times New Roman"/>
          <w:i/>
          <w:sz w:val="24"/>
          <w:szCs w:val="24"/>
        </w:rPr>
        <w:t>Fundamentals of the Faith</w:t>
      </w:r>
      <w:r w:rsidR="00ED62E0">
        <w:rPr>
          <w:rFonts w:ascii="Times New Roman" w:hAnsi="Times New Roman"/>
          <w:sz w:val="24"/>
          <w:szCs w:val="24"/>
        </w:rPr>
        <w:t>, SF, Ignatius Press, 1988)</w:t>
      </w:r>
      <w:r>
        <w:rPr>
          <w:rFonts w:ascii="Times New Roman" w:hAnsi="Times New Roman"/>
          <w:sz w:val="24"/>
          <w:szCs w:val="24"/>
        </w:rPr>
        <w:t xml:space="preserve"> </w:t>
      </w:r>
      <w:r w:rsidR="00233D47" w:rsidRPr="009E0E06">
        <w:rPr>
          <w:rFonts w:ascii="Times New Roman" w:hAnsi="Times New Roman"/>
          <w:sz w:val="24"/>
          <w:szCs w:val="24"/>
        </w:rPr>
        <w:t xml:space="preserve"> </w:t>
      </w:r>
    </w:p>
    <w:p w:rsidR="00947E6C" w:rsidRDefault="00233D47" w:rsidP="00947E6C">
      <w:pPr>
        <w:spacing w:after="0"/>
        <w:rPr>
          <w:rFonts w:ascii="Times New Roman" w:eastAsia="Times New Roman" w:hAnsi="Times New Roman"/>
          <w:b/>
          <w:sz w:val="24"/>
          <w:szCs w:val="24"/>
        </w:rPr>
      </w:pPr>
      <w:r>
        <w:rPr>
          <w:rFonts w:ascii="Times New Roman" w:eastAsia="Times New Roman" w:hAnsi="Times New Roman"/>
          <w:sz w:val="24"/>
          <w:szCs w:val="24"/>
        </w:rPr>
        <w:tab/>
      </w:r>
      <w:r w:rsidR="001928D4">
        <w:rPr>
          <w:rFonts w:ascii="Times New Roman" w:eastAsia="Times New Roman" w:hAnsi="Times New Roman"/>
          <w:sz w:val="24"/>
          <w:szCs w:val="24"/>
        </w:rPr>
        <w:t xml:space="preserve">Historian Philip Schaff </w:t>
      </w:r>
      <w:r>
        <w:rPr>
          <w:rFonts w:ascii="Times New Roman" w:eastAsia="Times New Roman" w:hAnsi="Times New Roman"/>
          <w:sz w:val="24"/>
          <w:szCs w:val="24"/>
        </w:rPr>
        <w:t xml:space="preserve">also </w:t>
      </w:r>
      <w:r w:rsidR="001928D4">
        <w:rPr>
          <w:rFonts w:ascii="Times New Roman" w:eastAsia="Times New Roman" w:hAnsi="Times New Roman"/>
          <w:sz w:val="24"/>
          <w:szCs w:val="24"/>
        </w:rPr>
        <w:t>wrote “The testimony, if not true, must be downright blasphemy or madness.  The former hypothesis cannot stand a moment before the moral purity and dignity of Jesus, revealed in His every word and work, and acknowledged by universal consent.  Self-deception in a matter so momentous, and with an intellect in all respects so clear and so sound, is equally out of the question.  How could He be an enthusiast or a madman who never lost the even balance</w:t>
      </w:r>
      <w:r w:rsidR="00993716">
        <w:rPr>
          <w:rFonts w:ascii="Times New Roman" w:eastAsia="Times New Roman" w:hAnsi="Times New Roman"/>
          <w:sz w:val="24"/>
          <w:szCs w:val="24"/>
        </w:rPr>
        <w:t xml:space="preserve"> of His mind, who sa</w:t>
      </w:r>
      <w:r w:rsidR="001928D4">
        <w:rPr>
          <w:rFonts w:ascii="Times New Roman" w:eastAsia="Times New Roman" w:hAnsi="Times New Roman"/>
          <w:sz w:val="24"/>
          <w:szCs w:val="24"/>
        </w:rPr>
        <w:t>i</w:t>
      </w:r>
      <w:r w:rsidR="00993716">
        <w:rPr>
          <w:rFonts w:ascii="Times New Roman" w:eastAsia="Times New Roman" w:hAnsi="Times New Roman"/>
          <w:sz w:val="24"/>
          <w:szCs w:val="24"/>
        </w:rPr>
        <w:t>l</w:t>
      </w:r>
      <w:r w:rsidR="001928D4">
        <w:rPr>
          <w:rFonts w:ascii="Times New Roman" w:eastAsia="Times New Roman" w:hAnsi="Times New Roman"/>
          <w:sz w:val="24"/>
          <w:szCs w:val="24"/>
        </w:rPr>
        <w:t xml:space="preserve">ed serenely over all the troubles and persecutions, as the sun above the clouds, who always returned the wisest answer to tempting questions, who calmly and deliberately predicted His death on the cross, His </w:t>
      </w:r>
      <w:r w:rsidR="00947E6C">
        <w:rPr>
          <w:rFonts w:ascii="Times New Roman" w:eastAsia="Times New Roman" w:hAnsi="Times New Roman"/>
          <w:sz w:val="24"/>
          <w:szCs w:val="24"/>
        </w:rPr>
        <w:t xml:space="preserve">resurrection on the third day, </w:t>
      </w:r>
      <w:r w:rsidR="001928D4">
        <w:rPr>
          <w:rFonts w:ascii="Times New Roman" w:eastAsia="Times New Roman" w:hAnsi="Times New Roman"/>
          <w:sz w:val="24"/>
          <w:szCs w:val="24"/>
        </w:rPr>
        <w:t>the outpouring of the Holy Spirit, the founding of His Church, the destruction of Jerusalem – predictions that have literally been fulfilled?  A character so original, so complete, so uniformly consistent, so perfect, so human and yet so high above all human greatness, can neither be a fraud or a fiction.”</w:t>
      </w:r>
      <w:r w:rsidR="009C72DA">
        <w:rPr>
          <w:rFonts w:ascii="Times New Roman" w:eastAsia="Times New Roman" w:hAnsi="Times New Roman"/>
          <w:sz w:val="24"/>
          <w:szCs w:val="24"/>
        </w:rPr>
        <w:t xml:space="preserve">  Schaffer also noted, “How, in the name of logic, common sense, and experience, could an impostor – that is a deceitful, selfish, and depraved man – have invented, and consistently maintained from the beginning to end, the purest and noblest character </w:t>
      </w:r>
      <w:r w:rsidR="009C72DA">
        <w:rPr>
          <w:rFonts w:ascii="Times New Roman" w:eastAsia="Times New Roman" w:hAnsi="Times New Roman"/>
          <w:sz w:val="24"/>
          <w:szCs w:val="24"/>
        </w:rPr>
        <w:lastRenderedPageBreak/>
        <w:t xml:space="preserve">known in history with the most perfect air of reality?  How could He have conceived and successfully carried out a plan of unparalleled beneficence, moral magnitude, and sublimity, and sacrificed His own life for it, in the face of the strongest prejudices of His people and ages?  This is actually a rhetorical question, of course.  The answer is that Jesus could not have been either a liar of lunatic.  Instead, </w:t>
      </w:r>
      <w:r w:rsidR="009C72DA" w:rsidRPr="00975588">
        <w:rPr>
          <w:rFonts w:ascii="Times New Roman" w:eastAsia="Times New Roman" w:hAnsi="Times New Roman"/>
          <w:b/>
          <w:sz w:val="24"/>
          <w:szCs w:val="24"/>
        </w:rPr>
        <w:t>Jesus is the God</w:t>
      </w:r>
      <w:r w:rsidR="00D74A22">
        <w:rPr>
          <w:rFonts w:ascii="Times New Roman" w:eastAsia="Times New Roman" w:hAnsi="Times New Roman"/>
          <w:b/>
          <w:sz w:val="24"/>
          <w:szCs w:val="24"/>
        </w:rPr>
        <w:t xml:space="preserve"> incarnate</w:t>
      </w:r>
      <w:r w:rsidR="009C72DA" w:rsidRPr="00975588">
        <w:rPr>
          <w:rFonts w:ascii="Times New Roman" w:eastAsia="Times New Roman" w:hAnsi="Times New Roman"/>
          <w:b/>
          <w:sz w:val="24"/>
          <w:szCs w:val="24"/>
        </w:rPr>
        <w:t>.  He is our Savior, God the Son.</w:t>
      </w:r>
      <w:r w:rsidR="001928D4" w:rsidRPr="00975588">
        <w:rPr>
          <w:rFonts w:ascii="Times New Roman" w:eastAsia="Times New Roman" w:hAnsi="Times New Roman"/>
          <w:b/>
          <w:sz w:val="24"/>
          <w:szCs w:val="24"/>
        </w:rPr>
        <w:t xml:space="preserve"> </w:t>
      </w:r>
      <w:r>
        <w:rPr>
          <w:rFonts w:ascii="Times New Roman" w:eastAsia="Times New Roman" w:hAnsi="Times New Roman"/>
          <w:b/>
          <w:sz w:val="24"/>
          <w:szCs w:val="24"/>
        </w:rPr>
        <w:t xml:space="preserve"> </w:t>
      </w:r>
    </w:p>
    <w:p w:rsidR="001B67AA" w:rsidRDefault="00233D47" w:rsidP="00947E6C">
      <w:pPr>
        <w:spacing w:after="0"/>
        <w:rPr>
          <w:rFonts w:ascii="Times New Roman" w:eastAsia="Times New Roman" w:hAnsi="Times New Roman"/>
          <w:sz w:val="24"/>
          <w:szCs w:val="24"/>
        </w:rPr>
      </w:pPr>
      <w:r w:rsidRPr="00233D47">
        <w:rPr>
          <w:rFonts w:ascii="Times New Roman" w:eastAsia="Times New Roman" w:hAnsi="Times New Roman"/>
          <w:sz w:val="24"/>
          <w:szCs w:val="24"/>
        </w:rPr>
        <w:t>(</w:t>
      </w:r>
      <w:r w:rsidR="00AF7CB4">
        <w:rPr>
          <w:rFonts w:ascii="Times New Roman" w:eastAsia="Times New Roman" w:hAnsi="Times New Roman"/>
          <w:sz w:val="24"/>
          <w:szCs w:val="24"/>
        </w:rPr>
        <w:t xml:space="preserve">p. 109, </w:t>
      </w:r>
      <w:r>
        <w:rPr>
          <w:rFonts w:ascii="Times New Roman" w:eastAsia="Times New Roman" w:hAnsi="Times New Roman"/>
          <w:sz w:val="24"/>
          <w:szCs w:val="24"/>
        </w:rPr>
        <w:t xml:space="preserve">Schaff, </w:t>
      </w:r>
      <w:r w:rsidRPr="001664ED">
        <w:rPr>
          <w:rFonts w:ascii="Times New Roman" w:eastAsia="Times New Roman" w:hAnsi="Times New Roman"/>
          <w:i/>
          <w:sz w:val="24"/>
          <w:szCs w:val="24"/>
        </w:rPr>
        <w:t>History of the Christian Church</w:t>
      </w:r>
      <w:r w:rsidR="00AF7CB4">
        <w:rPr>
          <w:rFonts w:ascii="Times New Roman" w:eastAsia="Times New Roman" w:hAnsi="Times New Roman"/>
          <w:sz w:val="24"/>
          <w:szCs w:val="24"/>
        </w:rPr>
        <w:t>, Grand Rapids, Eerdmans</w:t>
      </w:r>
      <w:proofErr w:type="gramStart"/>
      <w:r w:rsidR="00AF7CB4">
        <w:rPr>
          <w:rFonts w:ascii="Times New Roman" w:eastAsia="Times New Roman" w:hAnsi="Times New Roman"/>
          <w:sz w:val="24"/>
          <w:szCs w:val="24"/>
        </w:rPr>
        <w:t>,1910</w:t>
      </w:r>
      <w:proofErr w:type="gramEnd"/>
      <w:r w:rsidR="00AF7CB4">
        <w:rPr>
          <w:rFonts w:ascii="Times New Roman" w:eastAsia="Times New Roman" w:hAnsi="Times New Roman"/>
          <w:sz w:val="24"/>
          <w:szCs w:val="24"/>
        </w:rPr>
        <w:t>)</w:t>
      </w:r>
    </w:p>
    <w:p w:rsidR="00947E6C" w:rsidRPr="00233D47" w:rsidRDefault="00947E6C" w:rsidP="00947E6C">
      <w:pPr>
        <w:spacing w:after="0"/>
        <w:rPr>
          <w:rFonts w:ascii="Times New Roman" w:eastAsia="Times New Roman" w:hAnsi="Times New Roman"/>
          <w:sz w:val="24"/>
          <w:szCs w:val="24"/>
        </w:rPr>
      </w:pPr>
    </w:p>
    <w:p w:rsidR="00F06B9F" w:rsidRDefault="006C33D6" w:rsidP="00947E6C">
      <w:pPr>
        <w:spacing w:after="0"/>
        <w:rPr>
          <w:rFonts w:ascii="Times New Roman" w:eastAsia="Times New Roman" w:hAnsi="Times New Roman"/>
          <w:sz w:val="24"/>
          <w:szCs w:val="24"/>
        </w:rPr>
      </w:pPr>
      <w:r w:rsidRPr="006C33D6">
        <w:rPr>
          <w:rFonts w:ascii="Times New Roman" w:eastAsia="Times New Roman" w:hAnsi="Times New Roman"/>
          <w:b/>
          <w:sz w:val="24"/>
          <w:szCs w:val="24"/>
        </w:rPr>
        <w:t>Conclusion:</w:t>
      </w:r>
      <w:r w:rsidR="00A11D69">
        <w:rPr>
          <w:rFonts w:ascii="Times New Roman" w:eastAsia="Times New Roman" w:hAnsi="Times New Roman"/>
          <w:b/>
          <w:sz w:val="24"/>
          <w:szCs w:val="24"/>
        </w:rPr>
        <w:t xml:space="preserve">  </w:t>
      </w:r>
      <w:r w:rsidR="00A11D69" w:rsidRPr="00A11D69">
        <w:rPr>
          <w:rFonts w:ascii="Times New Roman" w:eastAsia="Times New Roman" w:hAnsi="Times New Roman"/>
          <w:sz w:val="24"/>
          <w:szCs w:val="24"/>
        </w:rPr>
        <w:t xml:space="preserve">One of the many ways to evaluate the truthfulness of the gospel is to evaluate the identity of Jesus Christ Himself.  As C.S. Lewis notes, there are only three possibilities; Jesus is either a bold-face liar, a raging lunatic on the “level of the man who says he is a poached egg”, or Jesus is who He says He is.  </w:t>
      </w:r>
      <w:proofErr w:type="gramStart"/>
      <w:r w:rsidR="00A11D69" w:rsidRPr="00A11D69">
        <w:rPr>
          <w:rFonts w:ascii="Times New Roman" w:eastAsia="Times New Roman" w:hAnsi="Times New Roman"/>
          <w:sz w:val="24"/>
          <w:szCs w:val="24"/>
        </w:rPr>
        <w:t>To continue with the comments of Lewis…</w:t>
      </w:r>
      <w:proofErr w:type="gramEnd"/>
      <w:r w:rsidR="00A11D69" w:rsidRPr="00A11D69">
        <w:rPr>
          <w:rFonts w:ascii="Times New Roman" w:eastAsia="Times New Roman" w:hAnsi="Times New Roman"/>
          <w:sz w:val="24"/>
          <w:szCs w:val="24"/>
        </w:rPr>
        <w:t xml:space="preserve"> “You can shut Him up for a fool; you can spit at Him a</w:t>
      </w:r>
      <w:r w:rsidR="00947E6C">
        <w:rPr>
          <w:rFonts w:ascii="Times New Roman" w:eastAsia="Times New Roman" w:hAnsi="Times New Roman"/>
          <w:sz w:val="24"/>
          <w:szCs w:val="24"/>
        </w:rPr>
        <w:t xml:space="preserve">nd kill Him as a demon; or you </w:t>
      </w:r>
      <w:r w:rsidR="00A11D69" w:rsidRPr="00A11D69">
        <w:rPr>
          <w:rFonts w:ascii="Times New Roman" w:eastAsia="Times New Roman" w:hAnsi="Times New Roman"/>
          <w:sz w:val="24"/>
          <w:szCs w:val="24"/>
        </w:rPr>
        <w:t>can fall at His feet and call Him L</w:t>
      </w:r>
      <w:r w:rsidR="00AC7296">
        <w:rPr>
          <w:rFonts w:ascii="Times New Roman" w:eastAsia="Times New Roman" w:hAnsi="Times New Roman"/>
          <w:sz w:val="24"/>
          <w:szCs w:val="24"/>
        </w:rPr>
        <w:t>ord and God.  But let us not co</w:t>
      </w:r>
      <w:r w:rsidR="00A11D69" w:rsidRPr="00A11D69">
        <w:rPr>
          <w:rFonts w:ascii="Times New Roman" w:eastAsia="Times New Roman" w:hAnsi="Times New Roman"/>
          <w:sz w:val="24"/>
          <w:szCs w:val="24"/>
        </w:rPr>
        <w:t>me with any patronizing nonsense about His being a great human teacher.  He has not left that open to us.  He did not intend to.</w:t>
      </w:r>
      <w:r w:rsidR="00671CBE">
        <w:rPr>
          <w:rFonts w:ascii="Times New Roman" w:eastAsia="Times New Roman" w:hAnsi="Times New Roman"/>
          <w:sz w:val="24"/>
          <w:szCs w:val="24"/>
        </w:rPr>
        <w:t xml:space="preserve">” </w:t>
      </w:r>
      <w:r w:rsidR="00AE64DC">
        <w:rPr>
          <w:rFonts w:ascii="Times New Roman" w:eastAsia="Times New Roman" w:hAnsi="Times New Roman"/>
          <w:sz w:val="24"/>
          <w:szCs w:val="24"/>
        </w:rPr>
        <w:t xml:space="preserve"> </w:t>
      </w:r>
      <w:r w:rsidR="00AE64DC" w:rsidRPr="00671CBE">
        <w:rPr>
          <w:rFonts w:ascii="Times New Roman" w:eastAsia="Times New Roman" w:hAnsi="Times New Roman"/>
          <w:sz w:val="24"/>
          <w:szCs w:val="24"/>
        </w:rPr>
        <w:t>(Mere Christianity, p. 56)</w:t>
      </w:r>
    </w:p>
    <w:p w:rsidR="007E2E8D" w:rsidRDefault="00F06B9F" w:rsidP="00AE64DC">
      <w:pPr>
        <w:spacing w:after="0"/>
        <w:rPr>
          <w:rFonts w:ascii="Times New Roman" w:eastAsia="Times New Roman" w:hAnsi="Times New Roman"/>
          <w:sz w:val="24"/>
          <w:szCs w:val="24"/>
        </w:rPr>
      </w:pPr>
      <w:r>
        <w:rPr>
          <w:rFonts w:ascii="Times New Roman" w:eastAsia="Times New Roman" w:hAnsi="Times New Roman"/>
          <w:sz w:val="24"/>
          <w:szCs w:val="24"/>
        </w:rPr>
        <w:tab/>
        <w:t>I suggest that the aforementioned discussion should lead most open-minded people to the conclusion that Jesus, in actuality</w:t>
      </w:r>
      <w:r w:rsidR="00454F8D">
        <w:rPr>
          <w:rFonts w:ascii="Times New Roman" w:eastAsia="Times New Roman" w:hAnsi="Times New Roman"/>
          <w:sz w:val="24"/>
          <w:szCs w:val="24"/>
        </w:rPr>
        <w:t>,</w:t>
      </w:r>
      <w:r>
        <w:rPr>
          <w:rFonts w:ascii="Times New Roman" w:eastAsia="Times New Roman" w:hAnsi="Times New Roman"/>
          <w:sz w:val="24"/>
          <w:szCs w:val="24"/>
        </w:rPr>
        <w:t xml:space="preserve"> is the Son of the Living God</w:t>
      </w:r>
      <w:r w:rsidR="00DB3901">
        <w:rPr>
          <w:rFonts w:ascii="Times New Roman" w:eastAsia="Times New Roman" w:hAnsi="Times New Roman"/>
          <w:sz w:val="24"/>
          <w:szCs w:val="24"/>
        </w:rPr>
        <w:t xml:space="preserve">.  Is this avenue of proof iron-clad?  </w:t>
      </w:r>
      <w:proofErr w:type="gramStart"/>
      <w:r w:rsidR="00DB3901">
        <w:rPr>
          <w:rFonts w:ascii="Times New Roman" w:eastAsia="Times New Roman" w:hAnsi="Times New Roman"/>
          <w:sz w:val="24"/>
          <w:szCs w:val="24"/>
        </w:rPr>
        <w:t>Maybe not.</w:t>
      </w:r>
      <w:proofErr w:type="gramEnd"/>
      <w:r w:rsidR="00DB3901">
        <w:rPr>
          <w:rFonts w:ascii="Times New Roman" w:eastAsia="Times New Roman" w:hAnsi="Times New Roman"/>
          <w:sz w:val="24"/>
          <w:szCs w:val="24"/>
        </w:rPr>
        <w:t xml:space="preserve">  However, by far the most likely choice is that Jesus is God, not a liar or lunatic.  Always remember, God wants us to take that final step in belief as a step of faith.</w:t>
      </w:r>
      <w:r w:rsidR="00191279">
        <w:rPr>
          <w:rFonts w:ascii="Times New Roman" w:eastAsia="Times New Roman" w:hAnsi="Times New Roman"/>
          <w:sz w:val="24"/>
          <w:szCs w:val="24"/>
        </w:rPr>
        <w:t xml:space="preserve">  “</w:t>
      </w:r>
      <w:r w:rsidR="00191279" w:rsidRPr="00191279">
        <w:rPr>
          <w:rFonts w:ascii="Times New Roman" w:eastAsia="Times New Roman" w:hAnsi="Times New Roman"/>
          <w:color w:val="0070C0"/>
          <w:sz w:val="24"/>
          <w:szCs w:val="24"/>
        </w:rPr>
        <w:t>Without faith, it is impossible to please God”.</w:t>
      </w:r>
      <w:r w:rsidR="00191279">
        <w:rPr>
          <w:rFonts w:ascii="Times New Roman" w:eastAsia="Times New Roman" w:hAnsi="Times New Roman"/>
          <w:sz w:val="24"/>
          <w:szCs w:val="24"/>
        </w:rPr>
        <w:t xml:space="preserve"> (Hebrews 11:6)</w:t>
      </w:r>
      <w:r w:rsidR="00144F92">
        <w:rPr>
          <w:rFonts w:ascii="Times New Roman" w:eastAsia="Times New Roman" w:hAnsi="Times New Roman"/>
          <w:sz w:val="24"/>
          <w:szCs w:val="24"/>
        </w:rPr>
        <w:t xml:space="preserve">  Of course, taken with the multitude of other evidence</w:t>
      </w:r>
      <w:r w:rsidR="00AE64DC">
        <w:rPr>
          <w:rFonts w:ascii="Times New Roman" w:eastAsia="Times New Roman" w:hAnsi="Times New Roman"/>
          <w:sz w:val="24"/>
          <w:szCs w:val="24"/>
        </w:rPr>
        <w:t xml:space="preserve">s for the veracity of the </w:t>
      </w:r>
      <w:r w:rsidR="00144F92">
        <w:rPr>
          <w:rFonts w:ascii="Times New Roman" w:eastAsia="Times New Roman" w:hAnsi="Times New Roman"/>
          <w:sz w:val="24"/>
          <w:szCs w:val="24"/>
        </w:rPr>
        <w:t>Bible, no one need question the divinity of Jesus.</w:t>
      </w:r>
      <w:r w:rsidR="00AE64DC">
        <w:rPr>
          <w:rFonts w:ascii="Times New Roman" w:eastAsia="Times New Roman" w:hAnsi="Times New Roman"/>
          <w:sz w:val="24"/>
          <w:szCs w:val="24"/>
        </w:rPr>
        <w:t xml:space="preserve">  </w:t>
      </w:r>
    </w:p>
    <w:p w:rsidR="00AE64DC" w:rsidRDefault="00AE64DC" w:rsidP="00AE64DC">
      <w:pPr>
        <w:spacing w:after="0"/>
        <w:rPr>
          <w:rFonts w:ascii="Times New Roman" w:eastAsia="Times New Roman" w:hAnsi="Times New Roman"/>
          <w:b/>
          <w:sz w:val="28"/>
          <w:szCs w:val="28"/>
        </w:rPr>
      </w:pPr>
    </w:p>
    <w:p w:rsidR="00A94B81" w:rsidRDefault="000D580E" w:rsidP="00773DFB">
      <w:pPr>
        <w:spacing w:after="0"/>
        <w:outlineLvl w:val="0"/>
        <w:rPr>
          <w:rFonts w:ascii="Times New Roman" w:eastAsia="Times New Roman" w:hAnsi="Times New Roman"/>
          <w:b/>
          <w:sz w:val="28"/>
          <w:szCs w:val="28"/>
        </w:rPr>
      </w:pPr>
      <w:r>
        <w:rPr>
          <w:rFonts w:ascii="Times New Roman" w:eastAsia="Times New Roman" w:hAnsi="Times New Roman"/>
          <w:b/>
          <w:sz w:val="28"/>
          <w:szCs w:val="28"/>
        </w:rPr>
        <w:t>The Arch</w:t>
      </w:r>
      <w:r w:rsidR="001B67AA" w:rsidRPr="001B67AA">
        <w:rPr>
          <w:rFonts w:ascii="Times New Roman" w:eastAsia="Times New Roman" w:hAnsi="Times New Roman"/>
          <w:b/>
          <w:sz w:val="28"/>
          <w:szCs w:val="28"/>
        </w:rPr>
        <w:t>e</w:t>
      </w:r>
      <w:r>
        <w:rPr>
          <w:rFonts w:ascii="Times New Roman" w:eastAsia="Times New Roman" w:hAnsi="Times New Roman"/>
          <w:b/>
          <w:sz w:val="28"/>
          <w:szCs w:val="28"/>
        </w:rPr>
        <w:t>o</w:t>
      </w:r>
      <w:r w:rsidR="001B67AA" w:rsidRPr="001B67AA">
        <w:rPr>
          <w:rFonts w:ascii="Times New Roman" w:eastAsia="Times New Roman" w:hAnsi="Times New Roman"/>
          <w:b/>
          <w:sz w:val="28"/>
          <w:szCs w:val="28"/>
        </w:rPr>
        <w:t>logical and Historical Accuracy of the Bible:</w:t>
      </w:r>
      <w:r>
        <w:rPr>
          <w:rFonts w:ascii="Times New Roman" w:eastAsia="Times New Roman" w:hAnsi="Times New Roman"/>
          <w:b/>
          <w:sz w:val="28"/>
          <w:szCs w:val="28"/>
        </w:rPr>
        <w:t xml:space="preserve"> </w:t>
      </w:r>
    </w:p>
    <w:p w:rsidR="00E34533" w:rsidRDefault="00322013" w:rsidP="0001594C">
      <w:pPr>
        <w:spacing w:after="0"/>
        <w:rPr>
          <w:rFonts w:ascii="Times New Roman" w:eastAsia="Times New Roman" w:hAnsi="Times New Roman"/>
          <w:sz w:val="24"/>
          <w:szCs w:val="24"/>
        </w:rPr>
      </w:pPr>
      <w:r>
        <w:rPr>
          <w:rFonts w:ascii="Times New Roman" w:eastAsia="Times New Roman" w:hAnsi="Times New Roman"/>
          <w:color w:val="00B050"/>
          <w:sz w:val="24"/>
          <w:szCs w:val="24"/>
        </w:rPr>
        <w:tab/>
      </w:r>
      <w:r w:rsidRPr="00322013">
        <w:rPr>
          <w:rFonts w:ascii="Times New Roman" w:eastAsia="Times New Roman" w:hAnsi="Times New Roman"/>
          <w:sz w:val="24"/>
          <w:szCs w:val="24"/>
        </w:rPr>
        <w:t xml:space="preserve">There are many ways to demonstrate why it makes perfectly good sense to believe the Bible is the actual </w:t>
      </w:r>
      <w:r w:rsidR="00D42566" w:rsidRPr="00D42566">
        <w:rPr>
          <w:rFonts w:ascii="Times New Roman" w:eastAsia="Times New Roman" w:hAnsi="Times New Roman"/>
          <w:sz w:val="24"/>
          <w:szCs w:val="24"/>
        </w:rPr>
        <w:t>W</w:t>
      </w:r>
      <w:r w:rsidRPr="00D42566">
        <w:rPr>
          <w:rFonts w:ascii="Times New Roman" w:eastAsia="Times New Roman" w:hAnsi="Times New Roman"/>
          <w:sz w:val="24"/>
          <w:szCs w:val="24"/>
        </w:rPr>
        <w:t xml:space="preserve">ord </w:t>
      </w:r>
      <w:r w:rsidRPr="00322013">
        <w:rPr>
          <w:rFonts w:ascii="Times New Roman" w:eastAsia="Times New Roman" w:hAnsi="Times New Roman"/>
          <w:sz w:val="24"/>
          <w:szCs w:val="24"/>
        </w:rPr>
        <w:t xml:space="preserve">of </w:t>
      </w:r>
      <w:r w:rsidR="00957D60">
        <w:rPr>
          <w:rFonts w:ascii="Times New Roman" w:eastAsia="Times New Roman" w:hAnsi="Times New Roman"/>
          <w:sz w:val="24"/>
          <w:szCs w:val="24"/>
        </w:rPr>
        <w:t xml:space="preserve">the only true </w:t>
      </w:r>
      <w:r w:rsidRPr="00322013">
        <w:rPr>
          <w:rFonts w:ascii="Times New Roman" w:eastAsia="Times New Roman" w:hAnsi="Times New Roman"/>
          <w:sz w:val="24"/>
          <w:szCs w:val="24"/>
        </w:rPr>
        <w:t>God.</w:t>
      </w:r>
      <w:r>
        <w:rPr>
          <w:rFonts w:ascii="Times New Roman" w:eastAsia="Times New Roman" w:hAnsi="Times New Roman"/>
          <w:sz w:val="24"/>
          <w:szCs w:val="24"/>
        </w:rPr>
        <w:t xml:space="preserve">  Several of those reasons are being presented in this first section of this treatise.  We have j</w:t>
      </w:r>
      <w:r w:rsidR="00957D60">
        <w:rPr>
          <w:rFonts w:ascii="Times New Roman" w:eastAsia="Times New Roman" w:hAnsi="Times New Roman"/>
          <w:sz w:val="24"/>
          <w:szCs w:val="24"/>
        </w:rPr>
        <w:t>ust looked at four of them</w:t>
      </w:r>
      <w:r>
        <w:rPr>
          <w:rFonts w:ascii="Times New Roman" w:eastAsia="Times New Roman" w:hAnsi="Times New Roman"/>
          <w:sz w:val="24"/>
          <w:szCs w:val="24"/>
        </w:rPr>
        <w:t>: fulf</w:t>
      </w:r>
      <w:r w:rsidR="000C1F1B">
        <w:rPr>
          <w:rFonts w:ascii="Times New Roman" w:eastAsia="Times New Roman" w:hAnsi="Times New Roman"/>
          <w:sz w:val="24"/>
          <w:szCs w:val="24"/>
        </w:rPr>
        <w:t>illed prophecy, the many types</w:t>
      </w:r>
      <w:r>
        <w:rPr>
          <w:rFonts w:ascii="Times New Roman" w:eastAsia="Times New Roman" w:hAnsi="Times New Roman"/>
          <w:sz w:val="24"/>
          <w:szCs w:val="24"/>
        </w:rPr>
        <w:t xml:space="preserve"> of Jesus that </w:t>
      </w:r>
      <w:r w:rsidR="007334DA">
        <w:rPr>
          <w:rFonts w:ascii="Times New Roman" w:eastAsia="Times New Roman" w:hAnsi="Times New Roman"/>
          <w:sz w:val="24"/>
          <w:szCs w:val="24"/>
        </w:rPr>
        <w:t>are found in the Old Testament s</w:t>
      </w:r>
      <w:r>
        <w:rPr>
          <w:rFonts w:ascii="Times New Roman" w:eastAsia="Times New Roman" w:hAnsi="Times New Roman"/>
          <w:sz w:val="24"/>
          <w:szCs w:val="24"/>
        </w:rPr>
        <w:t>criptures, the in</w:t>
      </w:r>
      <w:r w:rsidR="00817A11">
        <w:rPr>
          <w:rFonts w:ascii="Times New Roman" w:eastAsia="Times New Roman" w:hAnsi="Times New Roman"/>
          <w:sz w:val="24"/>
          <w:szCs w:val="24"/>
        </w:rPr>
        <w:t>credibly changed lives of the a</w:t>
      </w:r>
      <w:r>
        <w:rPr>
          <w:rFonts w:ascii="Times New Roman" w:eastAsia="Times New Roman" w:hAnsi="Times New Roman"/>
          <w:sz w:val="24"/>
          <w:szCs w:val="24"/>
        </w:rPr>
        <w:t>postles after witnessing the resurrection, and the perfectly reasonable and logical argument that Jesus had to be actually God the Son as no other conclusion makes any sense.</w:t>
      </w:r>
      <w:r w:rsidR="006F088A">
        <w:rPr>
          <w:rFonts w:ascii="Times New Roman" w:eastAsia="Times New Roman" w:hAnsi="Times New Roman"/>
          <w:sz w:val="24"/>
          <w:szCs w:val="24"/>
        </w:rPr>
        <w:t xml:space="preserve">  </w:t>
      </w:r>
      <w:r w:rsidR="00957D60">
        <w:rPr>
          <w:rFonts w:ascii="Times New Roman" w:eastAsia="Times New Roman" w:hAnsi="Times New Roman"/>
          <w:sz w:val="24"/>
          <w:szCs w:val="24"/>
        </w:rPr>
        <w:tab/>
      </w:r>
      <w:r w:rsidR="006F088A">
        <w:rPr>
          <w:rFonts w:ascii="Times New Roman" w:eastAsia="Times New Roman" w:hAnsi="Times New Roman"/>
          <w:sz w:val="24"/>
          <w:szCs w:val="24"/>
        </w:rPr>
        <w:t>There are still many more reasons to believe in the veracity of the Bible.  Let us take a look at the historicity of this Holy Bible of God.  In other words, does what is written in the sixty-six chapters of this collection of books line up with what is known about the world and its history?  If not… if there are errors made in the Bible as far as historical facts related to the actual events, nations</w:t>
      </w:r>
      <w:r w:rsidR="00957D60">
        <w:rPr>
          <w:rFonts w:ascii="Times New Roman" w:eastAsia="Times New Roman" w:hAnsi="Times New Roman"/>
          <w:sz w:val="24"/>
          <w:szCs w:val="24"/>
        </w:rPr>
        <w:t>,</w:t>
      </w:r>
      <w:r w:rsidR="006F088A">
        <w:rPr>
          <w:rFonts w:ascii="Times New Roman" w:eastAsia="Times New Roman" w:hAnsi="Times New Roman"/>
          <w:sz w:val="24"/>
          <w:szCs w:val="24"/>
        </w:rPr>
        <w:t xml:space="preserve"> or people of history, then it cannot be the Word of God.  God would not inspire a book that was not actually true and correct</w:t>
      </w:r>
      <w:r w:rsidR="00D04283">
        <w:rPr>
          <w:rFonts w:ascii="Times New Roman" w:eastAsia="Times New Roman" w:hAnsi="Times New Roman"/>
          <w:sz w:val="24"/>
          <w:szCs w:val="24"/>
        </w:rPr>
        <w:t>… theologically, historically and archaeologically.</w:t>
      </w:r>
    </w:p>
    <w:p w:rsidR="00957D60" w:rsidRDefault="00E34533" w:rsidP="0001594C">
      <w:pPr>
        <w:spacing w:after="0"/>
        <w:rPr>
          <w:rFonts w:ascii="Times New Roman" w:eastAsia="Times New Roman" w:hAnsi="Times New Roman"/>
          <w:sz w:val="24"/>
          <w:szCs w:val="24"/>
        </w:rPr>
      </w:pPr>
      <w:r>
        <w:rPr>
          <w:rFonts w:ascii="Times New Roman" w:eastAsia="Times New Roman" w:hAnsi="Times New Roman"/>
          <w:sz w:val="24"/>
          <w:szCs w:val="24"/>
        </w:rPr>
        <w:tab/>
        <w:t xml:space="preserve">Before showing the amazing accuracy of the Bible, it is relevant to point out that there are other religions that </w:t>
      </w:r>
      <w:r w:rsidR="00957D60">
        <w:rPr>
          <w:rFonts w:ascii="Times New Roman" w:eastAsia="Times New Roman" w:hAnsi="Times New Roman"/>
          <w:sz w:val="24"/>
          <w:szCs w:val="24"/>
        </w:rPr>
        <w:t xml:space="preserve">actually </w:t>
      </w:r>
      <w:r>
        <w:rPr>
          <w:rFonts w:ascii="Times New Roman" w:eastAsia="Times New Roman" w:hAnsi="Times New Roman"/>
          <w:sz w:val="24"/>
          <w:szCs w:val="24"/>
        </w:rPr>
        <w:t xml:space="preserve">demonstrate </w:t>
      </w:r>
      <w:r w:rsidR="00957D60">
        <w:rPr>
          <w:rFonts w:ascii="Times New Roman" w:eastAsia="Times New Roman" w:hAnsi="Times New Roman"/>
          <w:sz w:val="24"/>
          <w:szCs w:val="24"/>
        </w:rPr>
        <w:t xml:space="preserve">(accidentally) </w:t>
      </w:r>
      <w:r>
        <w:rPr>
          <w:rFonts w:ascii="Times New Roman" w:eastAsia="Times New Roman" w:hAnsi="Times New Roman"/>
          <w:sz w:val="24"/>
          <w:szCs w:val="24"/>
        </w:rPr>
        <w:t>tha</w:t>
      </w:r>
      <w:r w:rsidR="00957D60">
        <w:rPr>
          <w:rFonts w:ascii="Times New Roman" w:eastAsia="Times New Roman" w:hAnsi="Times New Roman"/>
          <w:sz w:val="24"/>
          <w:szCs w:val="24"/>
        </w:rPr>
        <w:t>t they are not inspired by God due</w:t>
      </w:r>
      <w:r>
        <w:rPr>
          <w:rFonts w:ascii="Times New Roman" w:eastAsia="Times New Roman" w:hAnsi="Times New Roman"/>
          <w:sz w:val="24"/>
          <w:szCs w:val="24"/>
        </w:rPr>
        <w:t xml:space="preserve"> </w:t>
      </w:r>
      <w:r w:rsidR="00957D60">
        <w:rPr>
          <w:rFonts w:ascii="Times New Roman" w:eastAsia="Times New Roman" w:hAnsi="Times New Roman"/>
          <w:sz w:val="24"/>
          <w:szCs w:val="24"/>
        </w:rPr>
        <w:t xml:space="preserve">to </w:t>
      </w:r>
      <w:r>
        <w:rPr>
          <w:rFonts w:ascii="Times New Roman" w:eastAsia="Times New Roman" w:hAnsi="Times New Roman"/>
          <w:sz w:val="24"/>
          <w:szCs w:val="24"/>
        </w:rPr>
        <w:t>their lack of historical correctness.  Probably the best example of this is found in the Mormon religion (although all other non-</w:t>
      </w:r>
      <w:r w:rsidR="00957D60">
        <w:rPr>
          <w:rFonts w:ascii="Times New Roman" w:eastAsia="Times New Roman" w:hAnsi="Times New Roman"/>
          <w:sz w:val="24"/>
          <w:szCs w:val="24"/>
        </w:rPr>
        <w:t>Judeo-Christian religions fall short</w:t>
      </w:r>
      <w:r>
        <w:rPr>
          <w:rFonts w:ascii="Times New Roman" w:eastAsia="Times New Roman" w:hAnsi="Times New Roman"/>
          <w:sz w:val="24"/>
          <w:szCs w:val="24"/>
        </w:rPr>
        <w:t xml:space="preserve"> on this issue as well).</w:t>
      </w:r>
    </w:p>
    <w:p w:rsidR="00AD52A7" w:rsidRDefault="00957D60" w:rsidP="0001594C">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r>
      <w:r w:rsidRPr="00AD52A7">
        <w:rPr>
          <w:rFonts w:ascii="Times New Roman" w:eastAsia="Times New Roman" w:hAnsi="Times New Roman"/>
          <w:sz w:val="24"/>
          <w:szCs w:val="24"/>
        </w:rPr>
        <w:t xml:space="preserve">The </w:t>
      </w:r>
      <w:r w:rsidR="00AD52A7" w:rsidRPr="00AD52A7">
        <w:rPr>
          <w:rFonts w:ascii="Times New Roman" w:eastAsia="Times New Roman" w:hAnsi="Times New Roman"/>
          <w:sz w:val="24"/>
          <w:szCs w:val="24"/>
        </w:rPr>
        <w:t>B</w:t>
      </w:r>
      <w:r w:rsidRPr="00AD52A7">
        <w:rPr>
          <w:rFonts w:ascii="Times New Roman" w:eastAsia="Times New Roman" w:hAnsi="Times New Roman"/>
          <w:sz w:val="24"/>
          <w:szCs w:val="24"/>
        </w:rPr>
        <w:t>ook of Mormon tell</w:t>
      </w:r>
      <w:r w:rsidR="00AD52A7" w:rsidRPr="00AD52A7">
        <w:rPr>
          <w:rFonts w:ascii="Times New Roman" w:eastAsia="Times New Roman" w:hAnsi="Times New Roman"/>
          <w:sz w:val="24"/>
          <w:szCs w:val="24"/>
        </w:rPr>
        <w:t>s</w:t>
      </w:r>
      <w:r w:rsidRPr="00AD52A7">
        <w:rPr>
          <w:rFonts w:ascii="Times New Roman" w:eastAsia="Times New Roman" w:hAnsi="Times New Roman"/>
          <w:sz w:val="24"/>
          <w:szCs w:val="24"/>
        </w:rPr>
        <w:t xml:space="preserve"> of the supposed fact that </w:t>
      </w:r>
      <w:r w:rsidR="00AD52A7">
        <w:rPr>
          <w:rFonts w:ascii="Times New Roman" w:eastAsia="Times New Roman" w:hAnsi="Times New Roman"/>
          <w:sz w:val="24"/>
          <w:szCs w:val="24"/>
        </w:rPr>
        <w:t>a group of Jews came to the New World around 600 B.C.  It goes on to recount how the community split into two groups after landing in the A</w:t>
      </w:r>
      <w:r w:rsidR="0009748F">
        <w:rPr>
          <w:rFonts w:ascii="Times New Roman" w:eastAsia="Times New Roman" w:hAnsi="Times New Roman"/>
          <w:sz w:val="24"/>
          <w:szCs w:val="24"/>
        </w:rPr>
        <w:t xml:space="preserve">mericas.  One group became the </w:t>
      </w:r>
      <w:r w:rsidR="00AD52A7">
        <w:rPr>
          <w:rFonts w:ascii="Times New Roman" w:eastAsia="Times New Roman" w:hAnsi="Times New Roman"/>
          <w:sz w:val="24"/>
          <w:szCs w:val="24"/>
        </w:rPr>
        <w:t>Nephites, the other, the Lamanites.  Th</w:t>
      </w:r>
      <w:r w:rsidR="0009748F">
        <w:rPr>
          <w:rFonts w:ascii="Times New Roman" w:eastAsia="Times New Roman" w:hAnsi="Times New Roman"/>
          <w:sz w:val="24"/>
          <w:szCs w:val="24"/>
        </w:rPr>
        <w:t xml:space="preserve">e </w:t>
      </w:r>
      <w:r w:rsidR="00AD52A7">
        <w:rPr>
          <w:rFonts w:ascii="Times New Roman" w:eastAsia="Times New Roman" w:hAnsi="Times New Roman"/>
          <w:sz w:val="24"/>
          <w:szCs w:val="24"/>
        </w:rPr>
        <w:t xml:space="preserve">Laminites eventually killed off the Nephites as these two tribes tended to fight against one another for almost one thousand years.  The only group remaining, the </w:t>
      </w:r>
      <w:proofErr w:type="gramStart"/>
      <w:r w:rsidR="00AD52A7">
        <w:rPr>
          <w:rFonts w:ascii="Times New Roman" w:eastAsia="Times New Roman" w:hAnsi="Times New Roman"/>
          <w:sz w:val="24"/>
          <w:szCs w:val="24"/>
        </w:rPr>
        <w:t>Laminites,</w:t>
      </w:r>
      <w:proofErr w:type="gramEnd"/>
      <w:r w:rsidR="00AD52A7">
        <w:rPr>
          <w:rFonts w:ascii="Times New Roman" w:eastAsia="Times New Roman" w:hAnsi="Times New Roman"/>
          <w:sz w:val="24"/>
          <w:szCs w:val="24"/>
        </w:rPr>
        <w:t xml:space="preserve"> were what we now call Native Americans.  </w:t>
      </w:r>
    </w:p>
    <w:p w:rsidR="008136C0" w:rsidRPr="00D67BC4" w:rsidRDefault="00AD52A7" w:rsidP="0009748F">
      <w:pPr>
        <w:spacing w:after="0"/>
        <w:rPr>
          <w:rFonts w:ascii="Times New Roman" w:eastAsia="Times New Roman" w:hAnsi="Times New Roman"/>
          <w:sz w:val="24"/>
          <w:szCs w:val="24"/>
        </w:rPr>
      </w:pPr>
      <w:r>
        <w:rPr>
          <w:rFonts w:ascii="Times New Roman" w:eastAsia="Times New Roman" w:hAnsi="Times New Roman"/>
          <w:sz w:val="24"/>
          <w:szCs w:val="24"/>
        </w:rPr>
        <w:tab/>
      </w:r>
      <w:r w:rsidRPr="003A3C4D">
        <w:rPr>
          <w:rFonts w:ascii="Times New Roman" w:eastAsia="Times New Roman" w:hAnsi="Times New Roman"/>
          <w:sz w:val="24"/>
          <w:szCs w:val="24"/>
        </w:rPr>
        <w:t xml:space="preserve">This book also states that </w:t>
      </w:r>
      <w:r w:rsidR="00957D60" w:rsidRPr="003A3C4D">
        <w:rPr>
          <w:rFonts w:ascii="Times New Roman" w:eastAsia="Times New Roman" w:hAnsi="Times New Roman"/>
          <w:sz w:val="24"/>
          <w:szCs w:val="24"/>
        </w:rPr>
        <w:t xml:space="preserve">Jesus came to the New World </w:t>
      </w:r>
      <w:r w:rsidR="00D10C12">
        <w:rPr>
          <w:rFonts w:ascii="Times New Roman" w:eastAsia="Times New Roman" w:hAnsi="Times New Roman"/>
          <w:sz w:val="24"/>
          <w:szCs w:val="24"/>
        </w:rPr>
        <w:t xml:space="preserve">very </w:t>
      </w:r>
      <w:r w:rsidR="00957D60" w:rsidRPr="003A3C4D">
        <w:rPr>
          <w:rFonts w:ascii="Times New Roman" w:eastAsia="Times New Roman" w:hAnsi="Times New Roman"/>
          <w:sz w:val="24"/>
          <w:szCs w:val="24"/>
        </w:rPr>
        <w:t>soon after His resurrection.</w:t>
      </w:r>
      <w:r w:rsidRPr="003A3C4D">
        <w:rPr>
          <w:rFonts w:ascii="Times New Roman" w:eastAsia="Times New Roman" w:hAnsi="Times New Roman"/>
          <w:sz w:val="24"/>
          <w:szCs w:val="24"/>
        </w:rPr>
        <w:t xml:space="preserve"> Apparently, Jesus </w:t>
      </w:r>
      <w:r w:rsidR="000E6F61">
        <w:rPr>
          <w:rFonts w:ascii="Times New Roman" w:eastAsia="Times New Roman" w:hAnsi="Times New Roman"/>
          <w:sz w:val="24"/>
          <w:szCs w:val="24"/>
        </w:rPr>
        <w:t xml:space="preserve">shared the gospel message at that time before returning to heaven.  </w:t>
      </w:r>
      <w:r w:rsidR="000E6F61" w:rsidRPr="00D67BC4">
        <w:rPr>
          <w:rFonts w:ascii="Times New Roman" w:eastAsia="Times New Roman" w:hAnsi="Times New Roman"/>
          <w:sz w:val="24"/>
          <w:szCs w:val="24"/>
        </w:rPr>
        <w:t>The people He visited were actually Jews who had come to the Americas in approximately 600 B.C.</w:t>
      </w:r>
      <w:r w:rsidR="0009748F" w:rsidRPr="00D67BC4">
        <w:rPr>
          <w:rFonts w:ascii="Times New Roman" w:eastAsia="Times New Roman" w:hAnsi="Times New Roman"/>
          <w:sz w:val="24"/>
          <w:szCs w:val="24"/>
        </w:rPr>
        <w:t xml:space="preserve">  </w:t>
      </w:r>
      <w:r w:rsidR="00D93E1E" w:rsidRPr="00D67BC4">
        <w:rPr>
          <w:rFonts w:ascii="Times New Roman" w:eastAsia="Times New Roman" w:hAnsi="Times New Roman"/>
          <w:sz w:val="24"/>
          <w:szCs w:val="24"/>
        </w:rPr>
        <w:t>One</w:t>
      </w:r>
      <w:r w:rsidR="003A3C4D" w:rsidRPr="00D67BC4">
        <w:rPr>
          <w:rFonts w:ascii="Times New Roman" w:eastAsia="Times New Roman" w:hAnsi="Times New Roman"/>
          <w:sz w:val="24"/>
          <w:szCs w:val="24"/>
        </w:rPr>
        <w:t xml:space="preserve"> really big problem with much of the content in the Book of Mormon is that it </w:t>
      </w:r>
      <w:r w:rsidR="00635F5D" w:rsidRPr="00D67BC4">
        <w:rPr>
          <w:rFonts w:ascii="Times New Roman" w:eastAsia="Times New Roman" w:hAnsi="Times New Roman"/>
          <w:sz w:val="24"/>
          <w:szCs w:val="24"/>
        </w:rPr>
        <w:t xml:space="preserve">contains over 2,500 words that are exactly the </w:t>
      </w:r>
      <w:r w:rsidR="00A5002D" w:rsidRPr="00D67BC4">
        <w:rPr>
          <w:rFonts w:ascii="Times New Roman" w:eastAsia="Times New Roman" w:hAnsi="Times New Roman"/>
          <w:sz w:val="24"/>
          <w:szCs w:val="24"/>
        </w:rPr>
        <w:t>same as seen in the King James V</w:t>
      </w:r>
      <w:r w:rsidR="00635F5D" w:rsidRPr="00D67BC4">
        <w:rPr>
          <w:rFonts w:ascii="Times New Roman" w:eastAsia="Times New Roman" w:hAnsi="Times New Roman"/>
          <w:sz w:val="24"/>
          <w:szCs w:val="24"/>
        </w:rPr>
        <w:t>ersion of the Bible.  For example, the book of Mosiah, Chapter 14, is a direct copy of Isaiah</w:t>
      </w:r>
      <w:r w:rsidR="00D10C12" w:rsidRPr="00D67BC4">
        <w:rPr>
          <w:rFonts w:ascii="Times New Roman" w:eastAsia="Times New Roman" w:hAnsi="Times New Roman"/>
          <w:sz w:val="24"/>
          <w:szCs w:val="24"/>
        </w:rPr>
        <w:t>,</w:t>
      </w:r>
      <w:r w:rsidR="00635F5D" w:rsidRPr="00D67BC4">
        <w:rPr>
          <w:rFonts w:ascii="Times New Roman" w:eastAsia="Times New Roman" w:hAnsi="Times New Roman"/>
          <w:sz w:val="24"/>
          <w:szCs w:val="24"/>
        </w:rPr>
        <w:t xml:space="preserve"> Chapter 53.  It surely is odd that</w:t>
      </w:r>
      <w:r w:rsidR="00B96915" w:rsidRPr="00D67BC4">
        <w:rPr>
          <w:rFonts w:ascii="Times New Roman" w:eastAsia="Times New Roman" w:hAnsi="Times New Roman"/>
          <w:sz w:val="24"/>
          <w:szCs w:val="24"/>
        </w:rPr>
        <w:t xml:space="preserve"> the writers of the Book of Mormon would write using the King James English</w:t>
      </w:r>
      <w:r w:rsidR="00D10C12" w:rsidRPr="00D67BC4">
        <w:rPr>
          <w:rFonts w:ascii="Times New Roman" w:eastAsia="Times New Roman" w:hAnsi="Times New Roman"/>
          <w:sz w:val="24"/>
          <w:szCs w:val="24"/>
        </w:rPr>
        <w:t>.  Not only that, but</w:t>
      </w:r>
      <w:r w:rsidR="00B96915" w:rsidRPr="00D67BC4">
        <w:rPr>
          <w:rFonts w:ascii="Times New Roman" w:eastAsia="Times New Roman" w:hAnsi="Times New Roman"/>
          <w:sz w:val="24"/>
          <w:szCs w:val="24"/>
        </w:rPr>
        <w:t xml:space="preserve"> it</w:t>
      </w:r>
      <w:r w:rsidR="008136C0" w:rsidRPr="00D67BC4">
        <w:rPr>
          <w:rFonts w:ascii="Times New Roman" w:eastAsia="Times New Roman" w:hAnsi="Times New Roman"/>
          <w:sz w:val="24"/>
          <w:szCs w:val="24"/>
        </w:rPr>
        <w:t>s writers</w:t>
      </w:r>
      <w:r w:rsidR="00D42566" w:rsidRPr="00D67BC4">
        <w:rPr>
          <w:rFonts w:ascii="Times New Roman" w:eastAsia="Times New Roman" w:hAnsi="Times New Roman"/>
          <w:sz w:val="24"/>
          <w:szCs w:val="24"/>
        </w:rPr>
        <w:t xml:space="preserve"> duplicated a few</w:t>
      </w:r>
      <w:r w:rsidR="00B96915" w:rsidRPr="00D67BC4">
        <w:rPr>
          <w:rFonts w:ascii="Times New Roman" w:eastAsia="Times New Roman" w:hAnsi="Times New Roman"/>
          <w:sz w:val="24"/>
          <w:szCs w:val="24"/>
        </w:rPr>
        <w:t xml:space="preserve"> of the errors that were later discovered in the King James translation.</w:t>
      </w:r>
      <w:r w:rsidR="008136C0" w:rsidRPr="00D67BC4">
        <w:rPr>
          <w:rFonts w:ascii="Times New Roman" w:eastAsia="Times New Roman" w:hAnsi="Times New Roman"/>
          <w:sz w:val="24"/>
          <w:szCs w:val="24"/>
        </w:rPr>
        <w:t xml:space="preserve">  It is also intriguing that the words that Peter spoke in his sermon on the very first Pentecost were attributed to Jesus</w:t>
      </w:r>
      <w:r w:rsidR="008A5CCB" w:rsidRPr="00D67BC4">
        <w:rPr>
          <w:rFonts w:ascii="Times New Roman" w:eastAsia="Times New Roman" w:hAnsi="Times New Roman"/>
          <w:sz w:val="24"/>
          <w:szCs w:val="24"/>
        </w:rPr>
        <w:t xml:space="preserve"> as He was allegedly preaching to the Nephit</w:t>
      </w:r>
      <w:r w:rsidR="00D67BC4" w:rsidRPr="00D67BC4">
        <w:rPr>
          <w:rFonts w:ascii="Times New Roman" w:eastAsia="Times New Roman" w:hAnsi="Times New Roman"/>
          <w:sz w:val="24"/>
          <w:szCs w:val="24"/>
        </w:rPr>
        <w:t>es very soon after His resurrection</w:t>
      </w:r>
      <w:r w:rsidR="008A5CCB" w:rsidRPr="00D67BC4">
        <w:rPr>
          <w:rFonts w:ascii="Times New Roman" w:eastAsia="Times New Roman" w:hAnsi="Times New Roman"/>
          <w:sz w:val="24"/>
          <w:szCs w:val="24"/>
        </w:rPr>
        <w:t>.</w:t>
      </w:r>
      <w:r w:rsidR="00843A8D" w:rsidRPr="00D67BC4">
        <w:rPr>
          <w:rFonts w:ascii="Times New Roman" w:eastAsia="Times New Roman" w:hAnsi="Times New Roman"/>
          <w:sz w:val="24"/>
          <w:szCs w:val="24"/>
        </w:rPr>
        <w:t xml:space="preserve"> </w:t>
      </w:r>
      <w:r w:rsidR="008A5CCB" w:rsidRPr="00D67BC4">
        <w:rPr>
          <w:rFonts w:ascii="Times New Roman" w:eastAsia="Times New Roman" w:hAnsi="Times New Roman"/>
          <w:sz w:val="24"/>
          <w:szCs w:val="24"/>
        </w:rPr>
        <w:t xml:space="preserve"> </w:t>
      </w:r>
      <w:r w:rsidR="00D93E1E" w:rsidRPr="00D67BC4">
        <w:rPr>
          <w:rFonts w:ascii="Times New Roman" w:eastAsia="Times New Roman" w:hAnsi="Times New Roman"/>
          <w:sz w:val="24"/>
          <w:szCs w:val="24"/>
        </w:rPr>
        <w:t xml:space="preserve">The point is, of course, that Joseph Smith borrowed liberally from the King James Bible when he wrote </w:t>
      </w:r>
      <w:r w:rsidR="00D93E1E" w:rsidRPr="00D67BC4">
        <w:rPr>
          <w:rFonts w:ascii="Times New Roman" w:eastAsia="Times New Roman" w:hAnsi="Times New Roman"/>
          <w:i/>
          <w:sz w:val="24"/>
          <w:szCs w:val="24"/>
        </w:rPr>
        <w:t>his</w:t>
      </w:r>
      <w:r w:rsidR="00D93E1E" w:rsidRPr="00D67BC4">
        <w:rPr>
          <w:rFonts w:ascii="Times New Roman" w:eastAsia="Times New Roman" w:hAnsi="Times New Roman"/>
          <w:sz w:val="24"/>
          <w:szCs w:val="24"/>
        </w:rPr>
        <w:t xml:space="preserve"> Book of Mormon.</w:t>
      </w:r>
      <w:r w:rsidR="008A5CCB" w:rsidRPr="00D67BC4">
        <w:rPr>
          <w:rFonts w:ascii="Times New Roman" w:eastAsia="Times New Roman" w:hAnsi="Times New Roman"/>
          <w:sz w:val="24"/>
          <w:szCs w:val="24"/>
        </w:rPr>
        <w:t xml:space="preserve">  </w:t>
      </w:r>
      <w:r w:rsidR="008136C0" w:rsidRPr="00D67BC4">
        <w:rPr>
          <w:rFonts w:ascii="Times New Roman" w:eastAsia="Times New Roman" w:hAnsi="Times New Roman"/>
          <w:sz w:val="24"/>
          <w:szCs w:val="24"/>
        </w:rPr>
        <w:tab/>
      </w:r>
    </w:p>
    <w:p w:rsidR="0009748F" w:rsidRDefault="008136C0" w:rsidP="0009748F">
      <w:pPr>
        <w:spacing w:after="0"/>
        <w:rPr>
          <w:rFonts w:ascii="Times New Roman" w:eastAsia="Times New Roman" w:hAnsi="Times New Roman"/>
          <w:sz w:val="24"/>
          <w:szCs w:val="24"/>
        </w:rPr>
      </w:pPr>
      <w:r>
        <w:rPr>
          <w:rFonts w:ascii="Times New Roman" w:eastAsia="Times New Roman" w:hAnsi="Times New Roman"/>
          <w:sz w:val="24"/>
          <w:szCs w:val="24"/>
        </w:rPr>
        <w:tab/>
      </w:r>
      <w:r w:rsidR="0009748F" w:rsidRPr="003A3C4D">
        <w:rPr>
          <w:rFonts w:ascii="Times New Roman" w:eastAsia="Times New Roman" w:hAnsi="Times New Roman"/>
          <w:sz w:val="24"/>
          <w:szCs w:val="24"/>
        </w:rPr>
        <w:t>Within this book, there are many references to historical</w:t>
      </w:r>
      <w:r w:rsidR="0009748F">
        <w:rPr>
          <w:rFonts w:ascii="Times New Roman" w:eastAsia="Times New Roman" w:hAnsi="Times New Roman"/>
          <w:sz w:val="24"/>
          <w:szCs w:val="24"/>
        </w:rPr>
        <w:t xml:space="preserve"> sites that were </w:t>
      </w:r>
      <w:r w:rsidR="00843A8D">
        <w:rPr>
          <w:rFonts w:ascii="Times New Roman" w:eastAsia="Times New Roman" w:hAnsi="Times New Roman"/>
          <w:sz w:val="24"/>
          <w:szCs w:val="24"/>
        </w:rPr>
        <w:t xml:space="preserve">supposedly </w:t>
      </w:r>
      <w:r w:rsidR="0009748F">
        <w:rPr>
          <w:rFonts w:ascii="Times New Roman" w:eastAsia="Times New Roman" w:hAnsi="Times New Roman"/>
          <w:sz w:val="24"/>
          <w:szCs w:val="24"/>
        </w:rPr>
        <w:t>settle</w:t>
      </w:r>
      <w:r w:rsidR="00843A8D">
        <w:rPr>
          <w:rFonts w:ascii="Times New Roman" w:eastAsia="Times New Roman" w:hAnsi="Times New Roman"/>
          <w:sz w:val="24"/>
          <w:szCs w:val="24"/>
        </w:rPr>
        <w:t xml:space="preserve">d and developed by the Jewish </w:t>
      </w:r>
      <w:r w:rsidR="0009748F">
        <w:rPr>
          <w:rFonts w:ascii="Times New Roman" w:eastAsia="Times New Roman" w:hAnsi="Times New Roman"/>
          <w:sz w:val="24"/>
          <w:szCs w:val="24"/>
        </w:rPr>
        <w:t>tribes mentioned above.  References are also made to certain plants, animals, metals, and technology that were available to these people.  Included were things such as elephants, steel, chariots, chains, brass</w:t>
      </w:r>
      <w:r w:rsidR="003A3C4D">
        <w:rPr>
          <w:rFonts w:ascii="Times New Roman" w:eastAsia="Times New Roman" w:hAnsi="Times New Roman"/>
          <w:sz w:val="24"/>
          <w:szCs w:val="24"/>
        </w:rPr>
        <w:t>, a compass</w:t>
      </w:r>
      <w:r w:rsidR="00963321">
        <w:rPr>
          <w:rFonts w:ascii="Times New Roman" w:eastAsia="Times New Roman" w:hAnsi="Times New Roman"/>
          <w:sz w:val="24"/>
          <w:szCs w:val="24"/>
        </w:rPr>
        <w:t xml:space="preserve"> and many others.  Additional</w:t>
      </w:r>
      <w:r w:rsidR="0009748F">
        <w:rPr>
          <w:rFonts w:ascii="Times New Roman" w:eastAsia="Times New Roman" w:hAnsi="Times New Roman"/>
          <w:sz w:val="24"/>
          <w:szCs w:val="24"/>
        </w:rPr>
        <w:t xml:space="preserve"> problem</w:t>
      </w:r>
      <w:r w:rsidR="00963321">
        <w:rPr>
          <w:rFonts w:ascii="Times New Roman" w:eastAsia="Times New Roman" w:hAnsi="Times New Roman"/>
          <w:sz w:val="24"/>
          <w:szCs w:val="24"/>
        </w:rPr>
        <w:t>s</w:t>
      </w:r>
      <w:r w:rsidR="0009748F">
        <w:rPr>
          <w:rFonts w:ascii="Times New Roman" w:eastAsia="Times New Roman" w:hAnsi="Times New Roman"/>
          <w:sz w:val="24"/>
          <w:szCs w:val="24"/>
        </w:rPr>
        <w:t xml:space="preserve"> </w:t>
      </w:r>
      <w:r w:rsidR="005C026F">
        <w:rPr>
          <w:rFonts w:ascii="Times New Roman" w:eastAsia="Times New Roman" w:hAnsi="Times New Roman"/>
          <w:sz w:val="24"/>
          <w:szCs w:val="24"/>
        </w:rPr>
        <w:t xml:space="preserve">a serious student of the Mormons has with that </w:t>
      </w:r>
      <w:r w:rsidR="0009748F">
        <w:rPr>
          <w:rFonts w:ascii="Times New Roman" w:eastAsia="Times New Roman" w:hAnsi="Times New Roman"/>
          <w:sz w:val="24"/>
          <w:szCs w:val="24"/>
        </w:rPr>
        <w:t>religion can be stated by noting just t</w:t>
      </w:r>
      <w:r w:rsidR="002F3822">
        <w:rPr>
          <w:rFonts w:ascii="Times New Roman" w:eastAsia="Times New Roman" w:hAnsi="Times New Roman"/>
          <w:sz w:val="24"/>
          <w:szCs w:val="24"/>
        </w:rPr>
        <w:t>hree</w:t>
      </w:r>
      <w:r w:rsidR="0009748F">
        <w:rPr>
          <w:rFonts w:ascii="Times New Roman" w:eastAsia="Times New Roman" w:hAnsi="Times New Roman"/>
          <w:sz w:val="24"/>
          <w:szCs w:val="24"/>
        </w:rPr>
        <w:t xml:space="preserve"> </w:t>
      </w:r>
      <w:r w:rsidR="00963321">
        <w:rPr>
          <w:rFonts w:ascii="Times New Roman" w:eastAsia="Times New Roman" w:hAnsi="Times New Roman"/>
          <w:sz w:val="24"/>
          <w:szCs w:val="24"/>
        </w:rPr>
        <w:t xml:space="preserve">more </w:t>
      </w:r>
      <w:r w:rsidR="0009748F">
        <w:rPr>
          <w:rFonts w:ascii="Times New Roman" w:eastAsia="Times New Roman" w:hAnsi="Times New Roman"/>
          <w:sz w:val="24"/>
          <w:szCs w:val="24"/>
        </w:rPr>
        <w:t>things:</w:t>
      </w:r>
    </w:p>
    <w:p w:rsidR="0009748F" w:rsidRPr="00931069" w:rsidRDefault="0009748F" w:rsidP="006117AE">
      <w:pPr>
        <w:pStyle w:val="ListParagraph"/>
        <w:numPr>
          <w:ilvl w:val="0"/>
          <w:numId w:val="94"/>
        </w:numPr>
        <w:spacing w:after="0"/>
        <w:rPr>
          <w:rFonts w:ascii="Times New Roman" w:hAnsi="Times New Roman"/>
          <w:sz w:val="24"/>
          <w:szCs w:val="24"/>
        </w:rPr>
      </w:pPr>
      <w:r w:rsidRPr="00931069">
        <w:rPr>
          <w:rFonts w:ascii="Times New Roman" w:hAnsi="Times New Roman"/>
          <w:sz w:val="24"/>
          <w:szCs w:val="24"/>
        </w:rPr>
        <w:t xml:space="preserve">After extensive research by Mormon archaeologists (even those from Brigham Young University), no evidence of even one archaeological site described in the Book of Mormon has been ever been found. </w:t>
      </w:r>
    </w:p>
    <w:p w:rsidR="00AD52A7" w:rsidRPr="00931069" w:rsidRDefault="0009748F" w:rsidP="006117AE">
      <w:pPr>
        <w:pStyle w:val="ListParagraph"/>
        <w:numPr>
          <w:ilvl w:val="0"/>
          <w:numId w:val="94"/>
        </w:numPr>
        <w:spacing w:after="0"/>
        <w:rPr>
          <w:rFonts w:ascii="Times New Roman" w:hAnsi="Times New Roman"/>
          <w:sz w:val="24"/>
          <w:szCs w:val="24"/>
        </w:rPr>
      </w:pPr>
      <w:r w:rsidRPr="00931069">
        <w:rPr>
          <w:rFonts w:ascii="Times New Roman" w:hAnsi="Times New Roman"/>
          <w:sz w:val="24"/>
          <w:szCs w:val="24"/>
        </w:rPr>
        <w:t xml:space="preserve">There is no evidence of the previous existence of any Jewish descendents having lived in the Americas except for recent times.  For example, although the Native Americans are supposed to be direct descendents of the Laminites, there is absolutely no DNA </w:t>
      </w:r>
      <w:r w:rsidR="002F3822" w:rsidRPr="00931069">
        <w:rPr>
          <w:rFonts w:ascii="Times New Roman" w:hAnsi="Times New Roman"/>
          <w:sz w:val="24"/>
          <w:szCs w:val="24"/>
        </w:rPr>
        <w:t>linkage</w:t>
      </w:r>
      <w:r w:rsidRPr="00931069">
        <w:rPr>
          <w:rFonts w:ascii="Times New Roman" w:hAnsi="Times New Roman"/>
          <w:sz w:val="24"/>
          <w:szCs w:val="24"/>
        </w:rPr>
        <w:t xml:space="preserve"> between these American </w:t>
      </w:r>
      <w:r w:rsidR="002F3822" w:rsidRPr="00931069">
        <w:rPr>
          <w:rFonts w:ascii="Times New Roman" w:hAnsi="Times New Roman"/>
          <w:sz w:val="24"/>
          <w:szCs w:val="24"/>
        </w:rPr>
        <w:t xml:space="preserve">Natives and any Jewish person. </w:t>
      </w:r>
    </w:p>
    <w:p w:rsidR="00A94B81" w:rsidRPr="00931069" w:rsidRDefault="00330017" w:rsidP="006117AE">
      <w:pPr>
        <w:pStyle w:val="ListParagraph"/>
        <w:numPr>
          <w:ilvl w:val="0"/>
          <w:numId w:val="94"/>
        </w:numPr>
        <w:spacing w:after="0"/>
        <w:rPr>
          <w:rFonts w:ascii="Times New Roman" w:hAnsi="Times New Roman"/>
          <w:sz w:val="24"/>
          <w:szCs w:val="24"/>
        </w:rPr>
      </w:pPr>
      <w:r>
        <w:rPr>
          <w:rFonts w:ascii="Times New Roman" w:hAnsi="Times New Roman"/>
          <w:sz w:val="24"/>
          <w:szCs w:val="24"/>
        </w:rPr>
        <w:t xml:space="preserve">Numerous references to various </w:t>
      </w:r>
      <w:r w:rsidR="002F3822" w:rsidRPr="00931069">
        <w:rPr>
          <w:rFonts w:ascii="Times New Roman" w:hAnsi="Times New Roman"/>
          <w:sz w:val="24"/>
          <w:szCs w:val="24"/>
        </w:rPr>
        <w:t xml:space="preserve">metals, animals, plants, </w:t>
      </w:r>
      <w:r w:rsidR="003A3C4D">
        <w:rPr>
          <w:rFonts w:ascii="Times New Roman" w:hAnsi="Times New Roman"/>
          <w:sz w:val="24"/>
          <w:szCs w:val="24"/>
        </w:rPr>
        <w:t xml:space="preserve">and </w:t>
      </w:r>
      <w:r w:rsidR="00843A8D">
        <w:rPr>
          <w:rFonts w:ascii="Times New Roman" w:hAnsi="Times New Roman"/>
          <w:sz w:val="24"/>
          <w:szCs w:val="24"/>
        </w:rPr>
        <w:t xml:space="preserve">several fairly modern </w:t>
      </w:r>
      <w:r w:rsidR="002F3822" w:rsidRPr="00931069">
        <w:rPr>
          <w:rFonts w:ascii="Times New Roman" w:hAnsi="Times New Roman"/>
          <w:sz w:val="24"/>
          <w:szCs w:val="24"/>
        </w:rPr>
        <w:t xml:space="preserve">technologies </w:t>
      </w:r>
      <w:r w:rsidR="00843A8D">
        <w:rPr>
          <w:rFonts w:ascii="Times New Roman" w:hAnsi="Times New Roman"/>
          <w:sz w:val="24"/>
          <w:szCs w:val="24"/>
        </w:rPr>
        <w:t xml:space="preserve">and instruments </w:t>
      </w:r>
      <w:r w:rsidR="002F3822" w:rsidRPr="00931069">
        <w:rPr>
          <w:rFonts w:ascii="Times New Roman" w:hAnsi="Times New Roman"/>
          <w:sz w:val="24"/>
          <w:szCs w:val="24"/>
        </w:rPr>
        <w:t>must be untrue as none of them existed in North, Central or South America until recent centuries.</w:t>
      </w:r>
    </w:p>
    <w:p w:rsidR="002F3822" w:rsidRPr="00931069" w:rsidRDefault="002F3822" w:rsidP="002F3822">
      <w:pPr>
        <w:pStyle w:val="ListParagraph"/>
        <w:spacing w:after="0"/>
        <w:ind w:left="765"/>
        <w:rPr>
          <w:rFonts w:ascii="Times New Roman" w:hAnsi="Times New Roman"/>
        </w:rPr>
      </w:pPr>
    </w:p>
    <w:p w:rsidR="002F3822" w:rsidRPr="00931069" w:rsidRDefault="00381A75" w:rsidP="002F3822">
      <w:pPr>
        <w:spacing w:after="0"/>
        <w:rPr>
          <w:rFonts w:ascii="Times New Roman" w:hAnsi="Times New Roman"/>
          <w:sz w:val="24"/>
          <w:szCs w:val="24"/>
        </w:rPr>
      </w:pPr>
      <w:r>
        <w:rPr>
          <w:rFonts w:ascii="Times New Roman" w:hAnsi="Times New Roman"/>
          <w:sz w:val="24"/>
          <w:szCs w:val="24"/>
        </w:rPr>
        <w:tab/>
      </w:r>
      <w:r w:rsidR="002F3822" w:rsidRPr="00931069">
        <w:rPr>
          <w:rFonts w:ascii="Times New Roman" w:hAnsi="Times New Roman"/>
          <w:sz w:val="24"/>
          <w:szCs w:val="24"/>
        </w:rPr>
        <w:t xml:space="preserve">Therefore, the writings found in this book </w:t>
      </w:r>
      <w:r>
        <w:rPr>
          <w:rFonts w:ascii="Times New Roman" w:hAnsi="Times New Roman"/>
          <w:sz w:val="24"/>
          <w:szCs w:val="24"/>
        </w:rPr>
        <w:t xml:space="preserve">cannot come from God.  </w:t>
      </w:r>
      <w:r w:rsidR="00843A8D" w:rsidRPr="00D67BC4">
        <w:rPr>
          <w:rFonts w:ascii="Times New Roman" w:hAnsi="Times New Roman"/>
          <w:sz w:val="24"/>
          <w:szCs w:val="24"/>
        </w:rPr>
        <w:t>God would not make all of these mistakes.</w:t>
      </w:r>
      <w:r w:rsidR="00843A8D">
        <w:rPr>
          <w:rFonts w:ascii="Times New Roman" w:hAnsi="Times New Roman"/>
          <w:sz w:val="24"/>
          <w:szCs w:val="24"/>
        </w:rPr>
        <w:t xml:space="preserve">  </w:t>
      </w:r>
      <w:r>
        <w:rPr>
          <w:rFonts w:ascii="Times New Roman" w:hAnsi="Times New Roman"/>
          <w:sz w:val="24"/>
          <w:szCs w:val="24"/>
        </w:rPr>
        <w:t>Hence, the Mormon religion</w:t>
      </w:r>
      <w:r w:rsidR="002F3822" w:rsidRPr="00931069">
        <w:rPr>
          <w:rFonts w:ascii="Times New Roman" w:hAnsi="Times New Roman"/>
          <w:sz w:val="24"/>
          <w:szCs w:val="24"/>
        </w:rPr>
        <w:t xml:space="preserve"> must be untrue.</w:t>
      </w:r>
      <w:r>
        <w:rPr>
          <w:rFonts w:ascii="Times New Roman" w:hAnsi="Times New Roman"/>
          <w:sz w:val="24"/>
          <w:szCs w:val="24"/>
        </w:rPr>
        <w:t xml:space="preserve">  Now this is just </w:t>
      </w:r>
      <w:r w:rsidR="001C2F95" w:rsidRPr="00931069">
        <w:rPr>
          <w:rFonts w:ascii="Times New Roman" w:hAnsi="Times New Roman"/>
          <w:sz w:val="24"/>
          <w:szCs w:val="24"/>
        </w:rPr>
        <w:t>one example of how</w:t>
      </w:r>
      <w:r w:rsidR="00931069" w:rsidRPr="00931069">
        <w:rPr>
          <w:rFonts w:ascii="Times New Roman" w:hAnsi="Times New Roman"/>
          <w:sz w:val="24"/>
          <w:szCs w:val="24"/>
        </w:rPr>
        <w:t xml:space="preserve"> </w:t>
      </w:r>
      <w:r>
        <w:rPr>
          <w:rFonts w:ascii="Times New Roman" w:hAnsi="Times New Roman"/>
          <w:sz w:val="24"/>
          <w:szCs w:val="24"/>
        </w:rPr>
        <w:t xml:space="preserve">the </w:t>
      </w:r>
      <w:r w:rsidR="000150F2">
        <w:rPr>
          <w:rFonts w:ascii="Times New Roman" w:hAnsi="Times New Roman"/>
          <w:sz w:val="24"/>
          <w:szCs w:val="24"/>
        </w:rPr>
        <w:t>Scriptures</w:t>
      </w:r>
      <w:r>
        <w:rPr>
          <w:rFonts w:ascii="Times New Roman" w:hAnsi="Times New Roman"/>
          <w:sz w:val="24"/>
          <w:szCs w:val="24"/>
        </w:rPr>
        <w:t xml:space="preserve"> of </w:t>
      </w:r>
      <w:r w:rsidR="00931069" w:rsidRPr="00931069">
        <w:rPr>
          <w:rFonts w:ascii="Times New Roman" w:hAnsi="Times New Roman"/>
          <w:sz w:val="24"/>
          <w:szCs w:val="24"/>
        </w:rPr>
        <w:t xml:space="preserve">a </w:t>
      </w:r>
      <w:r>
        <w:rPr>
          <w:rFonts w:ascii="Times New Roman" w:hAnsi="Times New Roman"/>
          <w:sz w:val="24"/>
          <w:szCs w:val="24"/>
        </w:rPr>
        <w:t xml:space="preserve">particular </w:t>
      </w:r>
      <w:r w:rsidR="00931069" w:rsidRPr="00931069">
        <w:rPr>
          <w:rFonts w:ascii="Times New Roman" w:hAnsi="Times New Roman"/>
          <w:sz w:val="24"/>
          <w:szCs w:val="24"/>
        </w:rPr>
        <w:t xml:space="preserve">religion can </w:t>
      </w:r>
      <w:r>
        <w:rPr>
          <w:rFonts w:ascii="Times New Roman" w:hAnsi="Times New Roman"/>
          <w:sz w:val="24"/>
          <w:szCs w:val="24"/>
        </w:rPr>
        <w:t>reveal whether it may be true… or not.  Time will not be taken to analyze any other religions here, except to show that the Christian Bible aligns with the historical record</w:t>
      </w:r>
      <w:r w:rsidR="005C026F">
        <w:rPr>
          <w:rFonts w:ascii="Times New Roman" w:hAnsi="Times New Roman"/>
          <w:sz w:val="24"/>
          <w:szCs w:val="24"/>
        </w:rPr>
        <w:t xml:space="preserve"> of the world</w:t>
      </w:r>
      <w:r>
        <w:rPr>
          <w:rFonts w:ascii="Times New Roman" w:hAnsi="Times New Roman"/>
          <w:sz w:val="24"/>
          <w:szCs w:val="24"/>
        </w:rPr>
        <w:t xml:space="preserve"> beautifully.</w:t>
      </w:r>
      <w:r w:rsidR="00931069" w:rsidRPr="00931069">
        <w:rPr>
          <w:rFonts w:ascii="Times New Roman" w:hAnsi="Times New Roman"/>
          <w:sz w:val="24"/>
          <w:szCs w:val="24"/>
        </w:rPr>
        <w:t xml:space="preserve"> </w:t>
      </w:r>
    </w:p>
    <w:p w:rsidR="000F3999" w:rsidRPr="00381A75" w:rsidRDefault="000F3999" w:rsidP="0032051D">
      <w:pPr>
        <w:spacing w:after="0"/>
        <w:outlineLvl w:val="0"/>
        <w:rPr>
          <w:rFonts w:ascii="Times New Roman" w:hAnsi="Times New Roman"/>
          <w:b/>
          <w:sz w:val="24"/>
          <w:szCs w:val="24"/>
        </w:rPr>
      </w:pPr>
      <w:r w:rsidRPr="00381A75">
        <w:rPr>
          <w:rFonts w:ascii="Times New Roman" w:hAnsi="Times New Roman"/>
          <w:b/>
          <w:sz w:val="24"/>
          <w:szCs w:val="24"/>
        </w:rPr>
        <w:lastRenderedPageBreak/>
        <w:t>Historicity</w:t>
      </w:r>
      <w:r w:rsidR="00381A75">
        <w:rPr>
          <w:rFonts w:ascii="Times New Roman" w:hAnsi="Times New Roman"/>
          <w:b/>
          <w:sz w:val="24"/>
          <w:szCs w:val="24"/>
        </w:rPr>
        <w:t xml:space="preserve"> of the Old Testament</w:t>
      </w:r>
      <w:r w:rsidRPr="00381A75">
        <w:rPr>
          <w:rFonts w:ascii="Times New Roman" w:hAnsi="Times New Roman"/>
          <w:b/>
          <w:sz w:val="24"/>
          <w:szCs w:val="24"/>
        </w:rPr>
        <w:t xml:space="preserve">:  </w:t>
      </w:r>
    </w:p>
    <w:p w:rsidR="000F3999" w:rsidRPr="00381A75" w:rsidRDefault="000F3999" w:rsidP="0032051D">
      <w:pPr>
        <w:spacing w:after="0"/>
        <w:rPr>
          <w:rFonts w:ascii="Times New Roman" w:hAnsi="Times New Roman"/>
          <w:sz w:val="24"/>
          <w:szCs w:val="24"/>
        </w:rPr>
      </w:pPr>
      <w:r w:rsidRPr="000F3999">
        <w:rPr>
          <w:rFonts w:ascii="Times New Roman" w:hAnsi="Times New Roman"/>
          <w:b/>
          <w:color w:val="E36C0A" w:themeColor="accent6" w:themeShade="BF"/>
          <w:sz w:val="24"/>
          <w:szCs w:val="24"/>
        </w:rPr>
        <w:tab/>
      </w:r>
      <w:r w:rsidRPr="00381A75">
        <w:rPr>
          <w:rFonts w:ascii="Times New Roman" w:hAnsi="Times New Roman"/>
          <w:sz w:val="24"/>
          <w:szCs w:val="24"/>
        </w:rPr>
        <w:t>There is a great deal of his</w:t>
      </w:r>
      <w:r w:rsidR="00381A75" w:rsidRPr="00381A75">
        <w:rPr>
          <w:rFonts w:ascii="Times New Roman" w:hAnsi="Times New Roman"/>
          <w:sz w:val="24"/>
          <w:szCs w:val="24"/>
        </w:rPr>
        <w:t>tory written about in the Old Testament</w:t>
      </w:r>
      <w:r w:rsidRPr="00381A75">
        <w:rPr>
          <w:rFonts w:ascii="Times New Roman" w:hAnsi="Times New Roman"/>
          <w:sz w:val="24"/>
          <w:szCs w:val="24"/>
        </w:rPr>
        <w:t xml:space="preserve"> scriptures.  </w:t>
      </w:r>
      <w:r w:rsidR="00381A75" w:rsidRPr="00381A75">
        <w:rPr>
          <w:rFonts w:ascii="Times New Roman" w:hAnsi="Times New Roman"/>
          <w:sz w:val="24"/>
          <w:szCs w:val="24"/>
        </w:rPr>
        <w:t>The first five books of this Testament</w:t>
      </w:r>
      <w:r w:rsidRPr="00381A75">
        <w:rPr>
          <w:rFonts w:ascii="Times New Roman" w:hAnsi="Times New Roman"/>
          <w:sz w:val="24"/>
          <w:szCs w:val="24"/>
        </w:rPr>
        <w:t xml:space="preserve"> </w:t>
      </w:r>
      <w:r w:rsidR="00381A75" w:rsidRPr="00381A75">
        <w:rPr>
          <w:rFonts w:ascii="Times New Roman" w:hAnsi="Times New Roman"/>
          <w:sz w:val="24"/>
          <w:szCs w:val="24"/>
        </w:rPr>
        <w:t xml:space="preserve">(aka the Torah) </w:t>
      </w:r>
      <w:r w:rsidRPr="00381A75">
        <w:rPr>
          <w:rFonts w:ascii="Times New Roman" w:hAnsi="Times New Roman"/>
          <w:sz w:val="24"/>
          <w:szCs w:val="24"/>
        </w:rPr>
        <w:t>was purported to be written by Moses through the inspiration of the Holy Spirit.  If this is true, they had to</w:t>
      </w:r>
      <w:r w:rsidR="005C026F">
        <w:rPr>
          <w:rFonts w:ascii="Times New Roman" w:hAnsi="Times New Roman"/>
          <w:sz w:val="24"/>
          <w:szCs w:val="24"/>
        </w:rPr>
        <w:t xml:space="preserve"> be written around 1400 B.C. (they</w:t>
      </w:r>
      <w:r w:rsidRPr="00381A75">
        <w:rPr>
          <w:rFonts w:ascii="Times New Roman" w:hAnsi="Times New Roman"/>
          <w:sz w:val="24"/>
          <w:szCs w:val="24"/>
        </w:rPr>
        <w:t xml:space="preserve"> may have been written a little later as the exact date of the Exodus from Egypt is unknown).  Is there evidence that the writings of the Torah came from a date so long ago?  Yes, most certainly.  Let me just mention a few pieces of evidence discovered in recent times that show how the</w:t>
      </w:r>
      <w:r w:rsidR="00045BEA">
        <w:rPr>
          <w:rFonts w:ascii="Times New Roman" w:hAnsi="Times New Roman"/>
          <w:sz w:val="24"/>
          <w:szCs w:val="24"/>
        </w:rPr>
        <w:t>se</w:t>
      </w:r>
      <w:r w:rsidRPr="00381A75">
        <w:rPr>
          <w:rFonts w:ascii="Times New Roman" w:hAnsi="Times New Roman"/>
          <w:sz w:val="24"/>
          <w:szCs w:val="24"/>
        </w:rPr>
        <w:t xml:space="preserve"> Jewish writings are not only true</w:t>
      </w:r>
      <w:r w:rsidR="004452ED">
        <w:rPr>
          <w:rFonts w:ascii="Times New Roman" w:hAnsi="Times New Roman"/>
          <w:sz w:val="24"/>
          <w:szCs w:val="24"/>
        </w:rPr>
        <w:t>,</w:t>
      </w:r>
      <w:r w:rsidRPr="00381A75">
        <w:rPr>
          <w:rFonts w:ascii="Times New Roman" w:hAnsi="Times New Roman"/>
          <w:sz w:val="24"/>
          <w:szCs w:val="24"/>
        </w:rPr>
        <w:t xml:space="preserve"> but evidence that they were written when the Bible says they were:</w:t>
      </w:r>
    </w:p>
    <w:p w:rsidR="000F3999" w:rsidRPr="00045BEA" w:rsidRDefault="000F3999" w:rsidP="006117AE">
      <w:pPr>
        <w:pStyle w:val="ListParagraph"/>
        <w:numPr>
          <w:ilvl w:val="0"/>
          <w:numId w:val="93"/>
        </w:numPr>
        <w:spacing w:after="0"/>
        <w:rPr>
          <w:rFonts w:ascii="Times New Roman" w:hAnsi="Times New Roman"/>
          <w:sz w:val="24"/>
          <w:szCs w:val="24"/>
        </w:rPr>
      </w:pPr>
      <w:r w:rsidRPr="00045BEA">
        <w:rPr>
          <w:rFonts w:ascii="Times New Roman" w:hAnsi="Times New Roman"/>
          <w:sz w:val="24"/>
          <w:szCs w:val="24"/>
        </w:rPr>
        <w:t>Archaeology has established that the cradle of civilization is the lower Tigris-Euphrates valley – where the Garden of Eden was</w:t>
      </w:r>
      <w:r w:rsidR="004452ED">
        <w:rPr>
          <w:rFonts w:ascii="Times New Roman" w:hAnsi="Times New Roman"/>
          <w:sz w:val="24"/>
          <w:szCs w:val="24"/>
        </w:rPr>
        <w:t>,</w:t>
      </w:r>
      <w:r w:rsidRPr="00045BEA">
        <w:rPr>
          <w:rFonts w:ascii="Times New Roman" w:hAnsi="Times New Roman"/>
          <w:sz w:val="24"/>
          <w:szCs w:val="24"/>
        </w:rPr>
        <w:t xml:space="preserve"> according to Genesis</w:t>
      </w:r>
      <w:r w:rsidR="00E455F2">
        <w:rPr>
          <w:rFonts w:ascii="Times New Roman" w:hAnsi="Times New Roman"/>
          <w:sz w:val="24"/>
          <w:szCs w:val="24"/>
        </w:rPr>
        <w:t>.</w:t>
      </w:r>
    </w:p>
    <w:p w:rsidR="000F3999" w:rsidRPr="00045BEA" w:rsidRDefault="000F3999" w:rsidP="006117AE">
      <w:pPr>
        <w:pStyle w:val="ListParagraph"/>
        <w:numPr>
          <w:ilvl w:val="0"/>
          <w:numId w:val="93"/>
        </w:numPr>
        <w:spacing w:after="0"/>
        <w:rPr>
          <w:rFonts w:ascii="Times New Roman" w:hAnsi="Times New Roman"/>
          <w:sz w:val="24"/>
          <w:szCs w:val="24"/>
        </w:rPr>
      </w:pPr>
      <w:r w:rsidRPr="00045BEA">
        <w:rPr>
          <w:rFonts w:ascii="Times New Roman" w:hAnsi="Times New Roman"/>
          <w:sz w:val="24"/>
          <w:szCs w:val="24"/>
        </w:rPr>
        <w:t>Farming and cattle raising have been shown to be the earliest form of mankind’s li</w:t>
      </w:r>
      <w:r w:rsidR="00F070CD">
        <w:rPr>
          <w:rFonts w:ascii="Times New Roman" w:hAnsi="Times New Roman"/>
          <w:sz w:val="24"/>
          <w:szCs w:val="24"/>
        </w:rPr>
        <w:t xml:space="preserve">velihood – just as shown in </w:t>
      </w:r>
      <w:r w:rsidRPr="00045BEA">
        <w:rPr>
          <w:rFonts w:ascii="Times New Roman" w:hAnsi="Times New Roman"/>
          <w:sz w:val="24"/>
          <w:szCs w:val="24"/>
        </w:rPr>
        <w:t>Genesis</w:t>
      </w:r>
      <w:r w:rsidR="00045BEA">
        <w:rPr>
          <w:rFonts w:ascii="Times New Roman" w:hAnsi="Times New Roman"/>
          <w:sz w:val="24"/>
          <w:szCs w:val="24"/>
        </w:rPr>
        <w:t xml:space="preserve"> (</w:t>
      </w:r>
      <w:r w:rsidR="004452ED">
        <w:rPr>
          <w:rFonts w:ascii="Times New Roman" w:hAnsi="Times New Roman"/>
          <w:i/>
          <w:sz w:val="24"/>
          <w:szCs w:val="24"/>
        </w:rPr>
        <w:t>H</w:t>
      </w:r>
      <w:r w:rsidR="00045BEA" w:rsidRPr="00045BEA">
        <w:rPr>
          <w:rFonts w:ascii="Times New Roman" w:hAnsi="Times New Roman"/>
          <w:i/>
          <w:sz w:val="24"/>
          <w:szCs w:val="24"/>
        </w:rPr>
        <w:t xml:space="preserve">ere we see how the Bible got its animal husbandry </w:t>
      </w:r>
      <w:r w:rsidR="004452ED">
        <w:rPr>
          <w:rFonts w:ascii="Times New Roman" w:hAnsi="Times New Roman"/>
          <w:i/>
          <w:sz w:val="24"/>
          <w:szCs w:val="24"/>
        </w:rPr>
        <w:t xml:space="preserve">information </w:t>
      </w:r>
      <w:r w:rsidR="00045BEA" w:rsidRPr="00045BEA">
        <w:rPr>
          <w:rFonts w:ascii="Times New Roman" w:hAnsi="Times New Roman"/>
          <w:i/>
          <w:sz w:val="24"/>
          <w:szCs w:val="24"/>
        </w:rPr>
        <w:t xml:space="preserve">correct whereas the Mormons, through </w:t>
      </w:r>
      <w:r w:rsidR="00E455F2">
        <w:rPr>
          <w:rFonts w:ascii="Times New Roman" w:hAnsi="Times New Roman"/>
          <w:i/>
          <w:sz w:val="24"/>
          <w:szCs w:val="24"/>
        </w:rPr>
        <w:t xml:space="preserve">the writings of </w:t>
      </w:r>
      <w:r w:rsidR="00045BEA" w:rsidRPr="00045BEA">
        <w:rPr>
          <w:rFonts w:ascii="Times New Roman" w:hAnsi="Times New Roman"/>
          <w:i/>
          <w:sz w:val="24"/>
          <w:szCs w:val="24"/>
        </w:rPr>
        <w:t>Joseph Smith, were writing of animals that did not even exist in the New World until thousands of years after they were supposed to be there</w:t>
      </w:r>
      <w:r w:rsidR="00045BEA">
        <w:rPr>
          <w:rFonts w:ascii="Times New Roman" w:hAnsi="Times New Roman"/>
          <w:sz w:val="24"/>
          <w:szCs w:val="24"/>
        </w:rPr>
        <w:t>)</w:t>
      </w:r>
      <w:r w:rsidR="00E455F2">
        <w:rPr>
          <w:rFonts w:ascii="Times New Roman" w:hAnsi="Times New Roman"/>
          <w:sz w:val="24"/>
          <w:szCs w:val="24"/>
        </w:rPr>
        <w:t>.</w:t>
      </w:r>
    </w:p>
    <w:p w:rsidR="000F3999" w:rsidRPr="00045BEA" w:rsidRDefault="000F3999" w:rsidP="006117AE">
      <w:pPr>
        <w:pStyle w:val="ListParagraph"/>
        <w:numPr>
          <w:ilvl w:val="0"/>
          <w:numId w:val="93"/>
        </w:numPr>
        <w:spacing w:after="0"/>
        <w:rPr>
          <w:rFonts w:ascii="Times New Roman" w:hAnsi="Times New Roman"/>
          <w:sz w:val="24"/>
          <w:szCs w:val="24"/>
        </w:rPr>
      </w:pPr>
      <w:r w:rsidRPr="00045BEA">
        <w:rPr>
          <w:rFonts w:ascii="Times New Roman" w:hAnsi="Times New Roman"/>
          <w:sz w:val="24"/>
          <w:szCs w:val="24"/>
        </w:rPr>
        <w:t>The story of a worldwide flood is noted in ancient Sumerian and Babylonian writings – even</w:t>
      </w:r>
      <w:r w:rsidR="00E455F2">
        <w:rPr>
          <w:rFonts w:ascii="Times New Roman" w:hAnsi="Times New Roman"/>
          <w:sz w:val="24"/>
          <w:szCs w:val="24"/>
        </w:rPr>
        <w:t xml:space="preserve"> the mention of</w:t>
      </w:r>
      <w:r w:rsidRPr="00045BEA">
        <w:rPr>
          <w:rFonts w:ascii="Times New Roman" w:hAnsi="Times New Roman"/>
          <w:sz w:val="24"/>
          <w:szCs w:val="24"/>
        </w:rPr>
        <w:t xml:space="preserve"> the sending out of birds at the tail end of the flood</w:t>
      </w:r>
      <w:r w:rsidR="00E455F2">
        <w:rPr>
          <w:rFonts w:ascii="Times New Roman" w:hAnsi="Times New Roman"/>
          <w:sz w:val="24"/>
          <w:szCs w:val="24"/>
        </w:rPr>
        <w:t>.</w:t>
      </w:r>
    </w:p>
    <w:p w:rsidR="000F3999" w:rsidRPr="00045BEA" w:rsidRDefault="000F3999" w:rsidP="006117AE">
      <w:pPr>
        <w:pStyle w:val="ListParagraph"/>
        <w:numPr>
          <w:ilvl w:val="0"/>
          <w:numId w:val="93"/>
        </w:numPr>
        <w:spacing w:after="0"/>
        <w:rPr>
          <w:rFonts w:ascii="Times New Roman" w:hAnsi="Times New Roman"/>
          <w:sz w:val="24"/>
          <w:szCs w:val="24"/>
        </w:rPr>
      </w:pPr>
      <w:r w:rsidRPr="00045BEA">
        <w:rPr>
          <w:rFonts w:ascii="Times New Roman" w:hAnsi="Times New Roman"/>
          <w:sz w:val="24"/>
          <w:szCs w:val="24"/>
        </w:rPr>
        <w:t xml:space="preserve">Ur of the Chaldees, </w:t>
      </w:r>
      <w:proofErr w:type="gramStart"/>
      <w:r w:rsidRPr="00045BEA">
        <w:rPr>
          <w:rFonts w:ascii="Times New Roman" w:hAnsi="Times New Roman"/>
          <w:sz w:val="24"/>
          <w:szCs w:val="24"/>
        </w:rPr>
        <w:t>Abrahams</w:t>
      </w:r>
      <w:proofErr w:type="gramEnd"/>
      <w:r w:rsidRPr="00045BEA">
        <w:rPr>
          <w:rFonts w:ascii="Times New Roman" w:hAnsi="Times New Roman"/>
          <w:sz w:val="24"/>
          <w:szCs w:val="24"/>
        </w:rPr>
        <w:t xml:space="preserve"> birthplace, is a well known city in ancient Babylon – unearthed in r</w:t>
      </w:r>
      <w:r w:rsidR="000C1F1B">
        <w:rPr>
          <w:rFonts w:ascii="Times New Roman" w:hAnsi="Times New Roman"/>
          <w:sz w:val="24"/>
          <w:szCs w:val="24"/>
        </w:rPr>
        <w:t>ecent archaeological digs (1920s – 1930</w:t>
      </w:r>
      <w:r w:rsidRPr="00045BEA">
        <w:rPr>
          <w:rFonts w:ascii="Times New Roman" w:hAnsi="Times New Roman"/>
          <w:sz w:val="24"/>
          <w:szCs w:val="24"/>
        </w:rPr>
        <w:t>s)</w:t>
      </w:r>
      <w:r w:rsidR="00E455F2">
        <w:rPr>
          <w:rFonts w:ascii="Times New Roman" w:hAnsi="Times New Roman"/>
          <w:sz w:val="24"/>
          <w:szCs w:val="24"/>
        </w:rPr>
        <w:t>.</w:t>
      </w:r>
    </w:p>
    <w:p w:rsidR="000F3999" w:rsidRPr="00045BEA" w:rsidRDefault="000F3999" w:rsidP="006117AE">
      <w:pPr>
        <w:pStyle w:val="ListParagraph"/>
        <w:numPr>
          <w:ilvl w:val="0"/>
          <w:numId w:val="93"/>
        </w:numPr>
        <w:spacing w:after="0"/>
        <w:rPr>
          <w:rFonts w:ascii="Times New Roman" w:hAnsi="Times New Roman"/>
          <w:sz w:val="24"/>
          <w:szCs w:val="24"/>
        </w:rPr>
      </w:pPr>
      <w:r w:rsidRPr="00045BEA">
        <w:rPr>
          <w:rFonts w:ascii="Times New Roman" w:hAnsi="Times New Roman"/>
          <w:sz w:val="24"/>
          <w:szCs w:val="24"/>
        </w:rPr>
        <w:t>Ancient names of cities noted in Genesis have been confirmed in data unearthed in 1975 (ex. Megiddo, Jerusalem, Gaza, Hazor, Sodom and Gomorrah, and others).  Also, names of people are found that are similar to names in Genesis – these writings are consistent with the time frame of the Torah (circa 2000 B.C.)</w:t>
      </w:r>
      <w:r w:rsidR="00C328FC">
        <w:rPr>
          <w:rFonts w:ascii="Times New Roman" w:hAnsi="Times New Roman"/>
          <w:sz w:val="24"/>
          <w:szCs w:val="24"/>
        </w:rPr>
        <w:t>.</w:t>
      </w:r>
    </w:p>
    <w:p w:rsidR="000F3999" w:rsidRPr="00045BEA" w:rsidRDefault="000F3999" w:rsidP="006117AE">
      <w:pPr>
        <w:pStyle w:val="ListParagraph"/>
        <w:numPr>
          <w:ilvl w:val="0"/>
          <w:numId w:val="93"/>
        </w:numPr>
        <w:spacing w:after="0"/>
        <w:rPr>
          <w:rFonts w:ascii="Times New Roman" w:hAnsi="Times New Roman"/>
          <w:sz w:val="24"/>
          <w:szCs w:val="24"/>
        </w:rPr>
      </w:pPr>
      <w:r w:rsidRPr="00045BEA">
        <w:rPr>
          <w:rFonts w:ascii="Times New Roman" w:hAnsi="Times New Roman"/>
          <w:sz w:val="24"/>
          <w:szCs w:val="24"/>
        </w:rPr>
        <w:t xml:space="preserve">The remains of a burnt out Sodom and Gomorrah have been found – evidence shows that it came to an abrupt end in an earthquake and fire some 4,000 years ago.  </w:t>
      </w:r>
      <w:r w:rsidR="00C328FC">
        <w:rPr>
          <w:rFonts w:ascii="Times New Roman" w:hAnsi="Times New Roman"/>
          <w:sz w:val="24"/>
          <w:szCs w:val="24"/>
        </w:rPr>
        <w:t>This is e</w:t>
      </w:r>
      <w:r w:rsidRPr="00045BEA">
        <w:rPr>
          <w:rFonts w:ascii="Times New Roman" w:hAnsi="Times New Roman"/>
          <w:sz w:val="24"/>
          <w:szCs w:val="24"/>
        </w:rPr>
        <w:t>xactly as reported in the Bible</w:t>
      </w:r>
      <w:r w:rsidR="00C328FC">
        <w:rPr>
          <w:rFonts w:ascii="Times New Roman" w:hAnsi="Times New Roman"/>
          <w:sz w:val="24"/>
          <w:szCs w:val="24"/>
        </w:rPr>
        <w:t>.</w:t>
      </w:r>
    </w:p>
    <w:p w:rsidR="000F3999" w:rsidRPr="00045BEA" w:rsidRDefault="000F3999" w:rsidP="006117AE">
      <w:pPr>
        <w:pStyle w:val="ListParagraph"/>
        <w:numPr>
          <w:ilvl w:val="0"/>
          <w:numId w:val="93"/>
        </w:numPr>
        <w:spacing w:after="0"/>
        <w:rPr>
          <w:rFonts w:ascii="Times New Roman" w:hAnsi="Times New Roman"/>
          <w:sz w:val="24"/>
          <w:szCs w:val="24"/>
        </w:rPr>
      </w:pPr>
      <w:r w:rsidRPr="00045BEA">
        <w:rPr>
          <w:rFonts w:ascii="Times New Roman" w:hAnsi="Times New Roman"/>
          <w:sz w:val="24"/>
          <w:szCs w:val="24"/>
        </w:rPr>
        <w:t>Evidence has been uncovered that corroborates the route taken by Abraham</w:t>
      </w:r>
      <w:r w:rsidR="00C328FC">
        <w:rPr>
          <w:rFonts w:ascii="Times New Roman" w:hAnsi="Times New Roman"/>
          <w:sz w:val="24"/>
          <w:szCs w:val="24"/>
        </w:rPr>
        <w:t xml:space="preserve"> during his travels: </w:t>
      </w:r>
      <w:r w:rsidRPr="00045BEA">
        <w:rPr>
          <w:rFonts w:ascii="Times New Roman" w:hAnsi="Times New Roman"/>
          <w:sz w:val="24"/>
          <w:szCs w:val="24"/>
        </w:rPr>
        <w:t>Shechem, Canaan, Gerar, Dothan and Bethel all existed as noted in Genesis</w:t>
      </w:r>
      <w:r w:rsidR="00C328FC">
        <w:rPr>
          <w:rFonts w:ascii="Times New Roman" w:hAnsi="Times New Roman"/>
          <w:sz w:val="24"/>
          <w:szCs w:val="24"/>
        </w:rPr>
        <w:t>.</w:t>
      </w:r>
    </w:p>
    <w:p w:rsidR="000F3999" w:rsidRPr="00045BEA" w:rsidRDefault="000F3999" w:rsidP="006117AE">
      <w:pPr>
        <w:pStyle w:val="ListParagraph"/>
        <w:numPr>
          <w:ilvl w:val="0"/>
          <w:numId w:val="93"/>
        </w:numPr>
        <w:spacing w:after="0"/>
        <w:rPr>
          <w:rFonts w:ascii="Times New Roman" w:hAnsi="Times New Roman"/>
          <w:sz w:val="24"/>
          <w:szCs w:val="24"/>
        </w:rPr>
      </w:pPr>
      <w:r w:rsidRPr="00045BEA">
        <w:rPr>
          <w:rFonts w:ascii="Times New Roman" w:hAnsi="Times New Roman"/>
          <w:sz w:val="24"/>
          <w:szCs w:val="24"/>
        </w:rPr>
        <w:t>Evidence has been found that corroborates the exile of Israel in Egypt at the time noted in the Torah.  This includes the time period from 1900 B.C. to the time of Moses.  Hebrew names and titles have been unearthed in Egypt from this time period</w:t>
      </w:r>
      <w:r w:rsidR="00C328FC">
        <w:rPr>
          <w:rFonts w:ascii="Times New Roman" w:hAnsi="Times New Roman"/>
          <w:sz w:val="24"/>
          <w:szCs w:val="24"/>
        </w:rPr>
        <w:t>.</w:t>
      </w:r>
    </w:p>
    <w:p w:rsidR="000F3999" w:rsidRPr="00045BEA" w:rsidRDefault="000F3999" w:rsidP="006117AE">
      <w:pPr>
        <w:pStyle w:val="ListParagraph"/>
        <w:numPr>
          <w:ilvl w:val="0"/>
          <w:numId w:val="93"/>
        </w:numPr>
        <w:spacing w:after="0"/>
        <w:rPr>
          <w:rFonts w:ascii="Times New Roman" w:hAnsi="Times New Roman"/>
          <w:b/>
          <w:sz w:val="24"/>
          <w:szCs w:val="24"/>
        </w:rPr>
      </w:pPr>
      <w:r w:rsidRPr="00045BEA">
        <w:rPr>
          <w:rFonts w:ascii="Times New Roman" w:hAnsi="Times New Roman"/>
          <w:sz w:val="24"/>
          <w:szCs w:val="24"/>
        </w:rPr>
        <w:t xml:space="preserve">Importantly, Hebrew customs concerning marriage, adoption, rights of the firstborn and many other customs of the day have been uncovered in secular sources.  These secular discoveries correspond to the time period of Abraham and were written about in Genesis.  If this portion of the Bible had been written at a later date (say, 600-900 B.C.), the author would have had no way of knowing about these customs </w:t>
      </w:r>
      <w:r w:rsidR="00293867" w:rsidRPr="00D67BC4">
        <w:rPr>
          <w:rFonts w:ascii="Times New Roman" w:hAnsi="Times New Roman"/>
          <w:sz w:val="24"/>
          <w:szCs w:val="24"/>
        </w:rPr>
        <w:t>since they</w:t>
      </w:r>
      <w:r w:rsidR="00293867">
        <w:rPr>
          <w:rFonts w:ascii="Times New Roman" w:hAnsi="Times New Roman"/>
          <w:sz w:val="24"/>
          <w:szCs w:val="24"/>
        </w:rPr>
        <w:t xml:space="preserve"> </w:t>
      </w:r>
      <w:r w:rsidR="00D67BC4">
        <w:rPr>
          <w:rFonts w:ascii="Times New Roman" w:hAnsi="Times New Roman"/>
          <w:sz w:val="24"/>
          <w:szCs w:val="24"/>
        </w:rPr>
        <w:t>no longer existed</w:t>
      </w:r>
      <w:r w:rsidRPr="00045BEA">
        <w:rPr>
          <w:rFonts w:ascii="Times New Roman" w:hAnsi="Times New Roman"/>
          <w:sz w:val="24"/>
          <w:szCs w:val="24"/>
        </w:rPr>
        <w:t xml:space="preserve">.  There are two ways that a person could have written this correct information found in the Torah… either to have lived at or near the time period… or been directed to write it down by God.  Moses did not live that close in time to Abraham… but he did have God’s direction when writing the Torah.   </w:t>
      </w:r>
    </w:p>
    <w:p w:rsidR="000F3999" w:rsidRPr="00045BEA" w:rsidRDefault="000F3999" w:rsidP="006117AE">
      <w:pPr>
        <w:pStyle w:val="ListParagraph"/>
        <w:numPr>
          <w:ilvl w:val="0"/>
          <w:numId w:val="93"/>
        </w:numPr>
        <w:spacing w:after="0"/>
        <w:rPr>
          <w:rFonts w:ascii="Times New Roman" w:hAnsi="Times New Roman"/>
          <w:b/>
          <w:sz w:val="24"/>
          <w:szCs w:val="24"/>
        </w:rPr>
      </w:pPr>
      <w:r w:rsidRPr="00045BEA">
        <w:rPr>
          <w:rFonts w:ascii="Times New Roman" w:hAnsi="Times New Roman"/>
          <w:sz w:val="24"/>
          <w:szCs w:val="24"/>
        </w:rPr>
        <w:lastRenderedPageBreak/>
        <w:t>There have been tablets discovered – the Ebla tablets – in northern Syria.  The Kingdom of Ebla was destroyed in 2250 B.C.  Their importance lies in the fact that they show very similar types of law, customs and names of the cit</w:t>
      </w:r>
      <w:r w:rsidR="00C328FC">
        <w:rPr>
          <w:rFonts w:ascii="Times New Roman" w:hAnsi="Times New Roman"/>
          <w:sz w:val="24"/>
          <w:szCs w:val="24"/>
        </w:rPr>
        <w:t>i</w:t>
      </w:r>
      <w:r w:rsidRPr="00045BEA">
        <w:rPr>
          <w:rFonts w:ascii="Times New Roman" w:hAnsi="Times New Roman"/>
          <w:sz w:val="24"/>
          <w:szCs w:val="24"/>
        </w:rPr>
        <w:t xml:space="preserve">es of that time.  For years, many doubters </w:t>
      </w:r>
      <w:r w:rsidRPr="00397245">
        <w:rPr>
          <w:rFonts w:ascii="Times New Roman" w:hAnsi="Times New Roman"/>
          <w:sz w:val="24"/>
          <w:szCs w:val="24"/>
        </w:rPr>
        <w:t>had</w:t>
      </w:r>
      <w:r w:rsidRPr="00045BEA">
        <w:rPr>
          <w:rFonts w:ascii="Times New Roman" w:hAnsi="Times New Roman"/>
          <w:sz w:val="24"/>
          <w:szCs w:val="24"/>
        </w:rPr>
        <w:t xml:space="preserve"> stated that the cities named in Genesis 14 were not actually in existence at the time of Abraham </w:t>
      </w:r>
      <w:r w:rsidRPr="00397245">
        <w:rPr>
          <w:rFonts w:ascii="Times New Roman" w:hAnsi="Times New Roman"/>
          <w:sz w:val="24"/>
          <w:szCs w:val="24"/>
        </w:rPr>
        <w:t>and therefore</w:t>
      </w:r>
      <w:r w:rsidR="008B6D42" w:rsidRPr="00397245">
        <w:rPr>
          <w:rFonts w:ascii="Times New Roman" w:hAnsi="Times New Roman"/>
          <w:b/>
          <w:sz w:val="24"/>
          <w:szCs w:val="24"/>
        </w:rPr>
        <w:t>,</w:t>
      </w:r>
      <w:r w:rsidRPr="00045BEA">
        <w:rPr>
          <w:rFonts w:ascii="Times New Roman" w:hAnsi="Times New Roman"/>
          <w:sz w:val="24"/>
          <w:szCs w:val="24"/>
        </w:rPr>
        <w:t xml:space="preserve"> </w:t>
      </w:r>
      <w:r w:rsidR="00397245">
        <w:rPr>
          <w:rFonts w:ascii="Times New Roman" w:hAnsi="Times New Roman"/>
          <w:sz w:val="24"/>
          <w:szCs w:val="24"/>
        </w:rPr>
        <w:t xml:space="preserve">had </w:t>
      </w:r>
      <w:r w:rsidRPr="00045BEA">
        <w:rPr>
          <w:rFonts w:ascii="Times New Roman" w:hAnsi="Times New Roman"/>
          <w:sz w:val="24"/>
          <w:szCs w:val="24"/>
        </w:rPr>
        <w:t>been added at a later date.  Yet, the Ebla tablets mention every one of the cities (Sodom, Gomorrah, Admah, Zeboiim, and Zoar)</w:t>
      </w:r>
      <w:r w:rsidR="005002C1">
        <w:rPr>
          <w:rFonts w:ascii="Times New Roman" w:hAnsi="Times New Roman"/>
          <w:sz w:val="24"/>
          <w:szCs w:val="24"/>
        </w:rPr>
        <w:t>.</w:t>
      </w:r>
    </w:p>
    <w:p w:rsidR="009305C7" w:rsidRPr="009305C7" w:rsidRDefault="000F3999" w:rsidP="006117AE">
      <w:pPr>
        <w:pStyle w:val="ListParagraph"/>
        <w:numPr>
          <w:ilvl w:val="0"/>
          <w:numId w:val="93"/>
        </w:numPr>
        <w:spacing w:after="0"/>
        <w:rPr>
          <w:rFonts w:ascii="Times New Roman" w:hAnsi="Times New Roman"/>
          <w:b/>
          <w:sz w:val="24"/>
          <w:szCs w:val="24"/>
        </w:rPr>
      </w:pPr>
      <w:r w:rsidRPr="009305C7">
        <w:rPr>
          <w:rFonts w:ascii="Times New Roman" w:hAnsi="Times New Roman"/>
          <w:sz w:val="24"/>
          <w:szCs w:val="24"/>
        </w:rPr>
        <w:t xml:space="preserve">The Mari </w:t>
      </w:r>
      <w:proofErr w:type="gramStart"/>
      <w:r w:rsidRPr="009305C7">
        <w:rPr>
          <w:rFonts w:ascii="Times New Roman" w:hAnsi="Times New Roman"/>
          <w:sz w:val="24"/>
          <w:szCs w:val="24"/>
        </w:rPr>
        <w:t>tablets (found in 1936) also demonstrates</w:t>
      </w:r>
      <w:proofErr w:type="gramEnd"/>
      <w:r w:rsidRPr="009305C7">
        <w:rPr>
          <w:rFonts w:ascii="Times New Roman" w:hAnsi="Times New Roman"/>
          <w:sz w:val="24"/>
          <w:szCs w:val="24"/>
        </w:rPr>
        <w:t xml:space="preserve"> that the Genesis biblical account is perfectly consistent with the names, culture, and traditions of that day.  For example, when Abraham haggled with Ephron concerning his purchase of the Cave of Machpelah, the reason for the argument is understood when one understands the customs of that time as described in the Mari tablets (these tablets are also from that time period)</w:t>
      </w:r>
      <w:r w:rsidR="005002C1" w:rsidRPr="009305C7">
        <w:rPr>
          <w:rFonts w:ascii="Times New Roman" w:hAnsi="Times New Roman"/>
          <w:sz w:val="24"/>
          <w:szCs w:val="24"/>
        </w:rPr>
        <w:t>.</w:t>
      </w:r>
      <w:r w:rsidR="008B6D42" w:rsidRPr="009305C7">
        <w:rPr>
          <w:rFonts w:ascii="Times New Roman" w:hAnsi="Times New Roman"/>
          <w:sz w:val="24"/>
          <w:szCs w:val="24"/>
        </w:rPr>
        <w:t xml:space="preserve">  </w:t>
      </w:r>
    </w:p>
    <w:p w:rsidR="000F3999" w:rsidRPr="009305C7" w:rsidRDefault="000F3999" w:rsidP="006117AE">
      <w:pPr>
        <w:pStyle w:val="ListParagraph"/>
        <w:numPr>
          <w:ilvl w:val="0"/>
          <w:numId w:val="93"/>
        </w:numPr>
        <w:spacing w:after="0"/>
        <w:rPr>
          <w:rFonts w:ascii="Times New Roman" w:hAnsi="Times New Roman"/>
          <w:b/>
          <w:sz w:val="24"/>
          <w:szCs w:val="24"/>
        </w:rPr>
      </w:pPr>
      <w:r w:rsidRPr="009305C7">
        <w:rPr>
          <w:rFonts w:ascii="Times New Roman" w:hAnsi="Times New Roman"/>
          <w:sz w:val="24"/>
          <w:szCs w:val="24"/>
        </w:rPr>
        <w:t xml:space="preserve">Pictures of visiting Semites can be seen on the walls of a tomb at Beni Hasan in Egypt from the time of Abraham.   </w:t>
      </w:r>
    </w:p>
    <w:p w:rsidR="000F3999" w:rsidRPr="00045BEA" w:rsidRDefault="000F3999" w:rsidP="006117AE">
      <w:pPr>
        <w:pStyle w:val="ListParagraph"/>
        <w:numPr>
          <w:ilvl w:val="0"/>
          <w:numId w:val="93"/>
        </w:numPr>
        <w:spacing w:after="0"/>
        <w:rPr>
          <w:rFonts w:ascii="Times New Roman" w:hAnsi="Times New Roman"/>
          <w:b/>
          <w:sz w:val="24"/>
          <w:szCs w:val="24"/>
        </w:rPr>
      </w:pPr>
      <w:r w:rsidRPr="00045BEA">
        <w:rPr>
          <w:rFonts w:ascii="Times New Roman" w:hAnsi="Times New Roman"/>
          <w:sz w:val="24"/>
          <w:szCs w:val="24"/>
        </w:rPr>
        <w:t xml:space="preserve">There is secular evidence that two other foreigners (one a Jew and the other a Canaanite) were given prominent official positions </w:t>
      </w:r>
      <w:r w:rsidR="005002C1">
        <w:rPr>
          <w:rFonts w:ascii="Times New Roman" w:hAnsi="Times New Roman"/>
          <w:sz w:val="24"/>
          <w:szCs w:val="24"/>
        </w:rPr>
        <w:t xml:space="preserve">by the Pharaoh at the time the </w:t>
      </w:r>
      <w:r w:rsidRPr="00045BEA">
        <w:rPr>
          <w:rFonts w:ascii="Times New Roman" w:hAnsi="Times New Roman"/>
          <w:sz w:val="24"/>
          <w:szCs w:val="24"/>
        </w:rPr>
        <w:t xml:space="preserve">Bible says the Jews were in Egypt. </w:t>
      </w:r>
      <w:r w:rsidR="005002C1">
        <w:rPr>
          <w:rFonts w:ascii="Times New Roman" w:hAnsi="Times New Roman"/>
          <w:sz w:val="24"/>
          <w:szCs w:val="24"/>
        </w:rPr>
        <w:t xml:space="preserve"> Of course, the Bible says that the Pharaoh made </w:t>
      </w:r>
      <w:r w:rsidRPr="00045BEA">
        <w:rPr>
          <w:rFonts w:ascii="Times New Roman" w:hAnsi="Times New Roman"/>
          <w:sz w:val="24"/>
          <w:szCs w:val="24"/>
        </w:rPr>
        <w:t>Joseph</w:t>
      </w:r>
      <w:r w:rsidR="005002C1">
        <w:rPr>
          <w:rFonts w:ascii="Times New Roman" w:hAnsi="Times New Roman"/>
          <w:sz w:val="24"/>
          <w:szCs w:val="24"/>
        </w:rPr>
        <w:t xml:space="preserve"> the Prime Minister of Egypt.</w:t>
      </w:r>
    </w:p>
    <w:p w:rsidR="000F3999" w:rsidRPr="00045BEA" w:rsidRDefault="000F3999" w:rsidP="006117AE">
      <w:pPr>
        <w:pStyle w:val="ListParagraph"/>
        <w:numPr>
          <w:ilvl w:val="0"/>
          <w:numId w:val="93"/>
        </w:numPr>
        <w:spacing w:after="0"/>
        <w:rPr>
          <w:rFonts w:ascii="Times New Roman" w:hAnsi="Times New Roman"/>
          <w:b/>
          <w:sz w:val="24"/>
          <w:szCs w:val="24"/>
        </w:rPr>
      </w:pPr>
      <w:r w:rsidRPr="00045BEA">
        <w:rPr>
          <w:rFonts w:ascii="Times New Roman" w:hAnsi="Times New Roman"/>
          <w:sz w:val="24"/>
          <w:szCs w:val="24"/>
        </w:rPr>
        <w:t xml:space="preserve">Joseph was given a gold chain and ring by the Pharaoh.  Joseph was buried back in Palestine as per his request.  His purported burial place in Shechem </w:t>
      </w:r>
      <w:r w:rsidR="00A2470B">
        <w:rPr>
          <w:rFonts w:ascii="Times New Roman" w:hAnsi="Times New Roman"/>
          <w:sz w:val="24"/>
          <w:szCs w:val="24"/>
        </w:rPr>
        <w:t>(actually Nablus) was opened several years ago</w:t>
      </w:r>
      <w:r w:rsidRPr="00045BEA">
        <w:rPr>
          <w:rFonts w:ascii="Times New Roman" w:hAnsi="Times New Roman"/>
          <w:sz w:val="24"/>
          <w:szCs w:val="24"/>
        </w:rPr>
        <w:t>.  The body in the tomb was mummified and a sword worn by Egyptian officials was found</w:t>
      </w:r>
      <w:r w:rsidR="00A2470B">
        <w:rPr>
          <w:rFonts w:ascii="Times New Roman" w:hAnsi="Times New Roman"/>
          <w:sz w:val="24"/>
          <w:szCs w:val="24"/>
        </w:rPr>
        <w:t>.  This is what one would expect to find if this burial place was not only the tomb of the most beloved son of one of the great Patriarchs (Jacob) but also the former Prime Minister of Egypt.</w:t>
      </w:r>
    </w:p>
    <w:p w:rsidR="000F3999" w:rsidRPr="00045BEA" w:rsidRDefault="000F3999" w:rsidP="006117AE">
      <w:pPr>
        <w:pStyle w:val="ListParagraph"/>
        <w:numPr>
          <w:ilvl w:val="0"/>
          <w:numId w:val="93"/>
        </w:numPr>
        <w:spacing w:after="0"/>
        <w:rPr>
          <w:rFonts w:ascii="Times New Roman" w:hAnsi="Times New Roman"/>
          <w:b/>
          <w:sz w:val="24"/>
          <w:szCs w:val="24"/>
        </w:rPr>
      </w:pPr>
      <w:r w:rsidRPr="00045BEA">
        <w:rPr>
          <w:rFonts w:ascii="Times New Roman" w:hAnsi="Times New Roman"/>
          <w:sz w:val="24"/>
          <w:szCs w:val="24"/>
        </w:rPr>
        <w:t>Further archaeologic</w:t>
      </w:r>
      <w:r w:rsidR="008B6D42">
        <w:rPr>
          <w:rFonts w:ascii="Times New Roman" w:hAnsi="Times New Roman"/>
          <w:sz w:val="24"/>
          <w:szCs w:val="24"/>
        </w:rPr>
        <w:t>al evidence exists supporting Joshua’s conquests and</w:t>
      </w:r>
      <w:r w:rsidRPr="00045BEA">
        <w:rPr>
          <w:rFonts w:ascii="Times New Roman" w:hAnsi="Times New Roman"/>
          <w:sz w:val="24"/>
          <w:szCs w:val="24"/>
        </w:rPr>
        <w:t xml:space="preserve"> the time of the Judges, </w:t>
      </w:r>
      <w:r w:rsidR="00166BC8">
        <w:rPr>
          <w:rFonts w:ascii="Times New Roman" w:hAnsi="Times New Roman"/>
          <w:sz w:val="24"/>
          <w:szCs w:val="24"/>
        </w:rPr>
        <w:t xml:space="preserve">including </w:t>
      </w:r>
      <w:r w:rsidRPr="00045BEA">
        <w:rPr>
          <w:rFonts w:ascii="Times New Roman" w:hAnsi="Times New Roman"/>
          <w:sz w:val="24"/>
          <w:szCs w:val="24"/>
        </w:rPr>
        <w:t>the battles between the Philistines and Israel</w:t>
      </w:r>
      <w:r w:rsidR="00166BC8">
        <w:rPr>
          <w:rFonts w:ascii="Times New Roman" w:hAnsi="Times New Roman"/>
          <w:sz w:val="24"/>
          <w:szCs w:val="24"/>
        </w:rPr>
        <w:t>.</w:t>
      </w:r>
    </w:p>
    <w:p w:rsidR="000F3999" w:rsidRPr="00045BEA" w:rsidRDefault="000F3999" w:rsidP="006117AE">
      <w:pPr>
        <w:pStyle w:val="ListParagraph"/>
        <w:numPr>
          <w:ilvl w:val="0"/>
          <w:numId w:val="93"/>
        </w:numPr>
        <w:spacing w:after="0"/>
        <w:rPr>
          <w:rFonts w:ascii="Times New Roman" w:hAnsi="Times New Roman"/>
          <w:b/>
          <w:sz w:val="24"/>
          <w:szCs w:val="24"/>
        </w:rPr>
      </w:pPr>
      <w:r w:rsidRPr="00045BEA">
        <w:rPr>
          <w:rFonts w:ascii="Times New Roman" w:hAnsi="Times New Roman"/>
          <w:sz w:val="24"/>
          <w:szCs w:val="24"/>
        </w:rPr>
        <w:t>King Solomon’s vast empire has been confirmed in recent excavations</w:t>
      </w:r>
      <w:r w:rsidR="00166BC8">
        <w:rPr>
          <w:rFonts w:ascii="Times New Roman" w:hAnsi="Times New Roman"/>
          <w:sz w:val="24"/>
          <w:szCs w:val="24"/>
        </w:rPr>
        <w:t>.</w:t>
      </w:r>
      <w:r w:rsidRPr="00045BEA">
        <w:rPr>
          <w:rFonts w:ascii="Times New Roman" w:hAnsi="Times New Roman"/>
          <w:sz w:val="24"/>
          <w:szCs w:val="24"/>
        </w:rPr>
        <w:t xml:space="preserve"> </w:t>
      </w:r>
    </w:p>
    <w:p w:rsidR="000F3999" w:rsidRPr="00045BEA" w:rsidRDefault="000F3999" w:rsidP="006117AE">
      <w:pPr>
        <w:pStyle w:val="ListParagraph"/>
        <w:numPr>
          <w:ilvl w:val="0"/>
          <w:numId w:val="93"/>
        </w:numPr>
        <w:spacing w:after="0"/>
        <w:rPr>
          <w:rFonts w:ascii="Times New Roman" w:hAnsi="Times New Roman"/>
          <w:b/>
          <w:sz w:val="24"/>
          <w:szCs w:val="24"/>
        </w:rPr>
      </w:pPr>
      <w:r w:rsidRPr="00045BEA">
        <w:rPr>
          <w:rFonts w:ascii="Times New Roman" w:hAnsi="Times New Roman"/>
          <w:sz w:val="24"/>
          <w:szCs w:val="24"/>
        </w:rPr>
        <w:t xml:space="preserve">Many of the enemies of the divided kingdoms (and the </w:t>
      </w:r>
      <w:r w:rsidR="00166BC8">
        <w:rPr>
          <w:rFonts w:ascii="Times New Roman" w:hAnsi="Times New Roman"/>
          <w:sz w:val="24"/>
          <w:szCs w:val="24"/>
        </w:rPr>
        <w:t xml:space="preserve">false </w:t>
      </w:r>
      <w:r w:rsidRPr="00045BEA">
        <w:rPr>
          <w:rFonts w:ascii="Times New Roman" w:hAnsi="Times New Roman"/>
          <w:sz w:val="24"/>
          <w:szCs w:val="24"/>
        </w:rPr>
        <w:t>gods of these countries) have been confirmed</w:t>
      </w:r>
      <w:r w:rsidR="00166BC8">
        <w:rPr>
          <w:rFonts w:ascii="Times New Roman" w:hAnsi="Times New Roman"/>
          <w:sz w:val="24"/>
          <w:szCs w:val="24"/>
        </w:rPr>
        <w:t>.</w:t>
      </w:r>
    </w:p>
    <w:p w:rsidR="000F3999" w:rsidRPr="00045BEA" w:rsidRDefault="000F3999" w:rsidP="006117AE">
      <w:pPr>
        <w:pStyle w:val="ListParagraph"/>
        <w:numPr>
          <w:ilvl w:val="0"/>
          <w:numId w:val="93"/>
        </w:numPr>
        <w:spacing w:after="0"/>
        <w:rPr>
          <w:rFonts w:ascii="Times New Roman" w:hAnsi="Times New Roman"/>
          <w:b/>
          <w:sz w:val="24"/>
          <w:szCs w:val="24"/>
        </w:rPr>
      </w:pPr>
      <w:r w:rsidRPr="00045BEA">
        <w:rPr>
          <w:rFonts w:ascii="Times New Roman" w:hAnsi="Times New Roman"/>
          <w:sz w:val="24"/>
          <w:szCs w:val="24"/>
        </w:rPr>
        <w:t>Details of Nebuchadnezzar’s reign and conquest of Judah have been unearthed</w:t>
      </w:r>
      <w:r w:rsidR="00166BC8">
        <w:rPr>
          <w:rFonts w:ascii="Times New Roman" w:hAnsi="Times New Roman"/>
          <w:sz w:val="24"/>
          <w:szCs w:val="24"/>
        </w:rPr>
        <w:t>.</w:t>
      </w:r>
      <w:r w:rsidRPr="00045BEA">
        <w:rPr>
          <w:rFonts w:ascii="Times New Roman" w:hAnsi="Times New Roman"/>
          <w:sz w:val="24"/>
          <w:szCs w:val="24"/>
        </w:rPr>
        <w:t xml:space="preserve"> </w:t>
      </w:r>
    </w:p>
    <w:p w:rsidR="000F3999" w:rsidRPr="00045BEA" w:rsidRDefault="000F3999" w:rsidP="006117AE">
      <w:pPr>
        <w:pStyle w:val="ListParagraph"/>
        <w:numPr>
          <w:ilvl w:val="0"/>
          <w:numId w:val="93"/>
        </w:numPr>
        <w:spacing w:after="0"/>
        <w:rPr>
          <w:rFonts w:ascii="Times New Roman" w:hAnsi="Times New Roman"/>
          <w:b/>
          <w:sz w:val="24"/>
          <w:szCs w:val="24"/>
        </w:rPr>
      </w:pPr>
      <w:r w:rsidRPr="00045BEA">
        <w:rPr>
          <w:rFonts w:ascii="Times New Roman" w:hAnsi="Times New Roman"/>
          <w:sz w:val="24"/>
          <w:szCs w:val="24"/>
        </w:rPr>
        <w:t xml:space="preserve">There is </w:t>
      </w:r>
      <w:r w:rsidR="00166BC8">
        <w:rPr>
          <w:rFonts w:ascii="Times New Roman" w:hAnsi="Times New Roman"/>
          <w:sz w:val="24"/>
          <w:szCs w:val="24"/>
        </w:rPr>
        <w:t xml:space="preserve">definitive </w:t>
      </w:r>
      <w:r w:rsidRPr="00045BEA">
        <w:rPr>
          <w:rFonts w:ascii="Times New Roman" w:hAnsi="Times New Roman"/>
          <w:sz w:val="24"/>
          <w:szCs w:val="24"/>
        </w:rPr>
        <w:t xml:space="preserve">archaeological evidence that Cyrus did </w:t>
      </w:r>
      <w:r w:rsidR="00166BC8">
        <w:rPr>
          <w:rFonts w:ascii="Times New Roman" w:hAnsi="Times New Roman"/>
          <w:sz w:val="24"/>
          <w:szCs w:val="24"/>
        </w:rPr>
        <w:t xml:space="preserve">indeed give the decree for the </w:t>
      </w:r>
      <w:r w:rsidRPr="00045BEA">
        <w:rPr>
          <w:rFonts w:ascii="Times New Roman" w:hAnsi="Times New Roman"/>
          <w:sz w:val="24"/>
          <w:szCs w:val="24"/>
        </w:rPr>
        <w:t>Jews to return to Israel</w:t>
      </w:r>
      <w:r w:rsidR="00166BC8">
        <w:rPr>
          <w:rFonts w:ascii="Times New Roman" w:hAnsi="Times New Roman"/>
          <w:sz w:val="24"/>
          <w:szCs w:val="24"/>
        </w:rPr>
        <w:t>.</w:t>
      </w:r>
    </w:p>
    <w:p w:rsidR="000F3999" w:rsidRPr="00045BEA" w:rsidRDefault="000F3999" w:rsidP="006117AE">
      <w:pPr>
        <w:pStyle w:val="ListParagraph"/>
        <w:numPr>
          <w:ilvl w:val="0"/>
          <w:numId w:val="93"/>
        </w:numPr>
        <w:spacing w:after="0"/>
        <w:rPr>
          <w:rFonts w:ascii="Times New Roman" w:hAnsi="Times New Roman"/>
          <w:b/>
          <w:sz w:val="24"/>
          <w:szCs w:val="24"/>
        </w:rPr>
      </w:pPr>
      <w:r w:rsidRPr="00045BEA">
        <w:rPr>
          <w:rFonts w:ascii="Times New Roman" w:hAnsi="Times New Roman"/>
          <w:sz w:val="24"/>
          <w:szCs w:val="24"/>
        </w:rPr>
        <w:t xml:space="preserve">Many of the smallest details noted in the Torah and books of the Prophets have been confirmed via archaeology.  Many books have been written to cover the amazing accuracy of the Bible in its description of historical events, cities, customs, names of people, etc.  The Bible always is shown to be accurate when evidence is unearthed in the search for information concerning ancient civilizations.  Frankly, many dozens </w:t>
      </w:r>
      <w:r w:rsidR="00166BC8">
        <w:rPr>
          <w:rFonts w:ascii="Times New Roman" w:hAnsi="Times New Roman"/>
          <w:sz w:val="24"/>
          <w:szCs w:val="24"/>
        </w:rPr>
        <w:t xml:space="preserve">of </w:t>
      </w:r>
      <w:r w:rsidRPr="00045BEA">
        <w:rPr>
          <w:rFonts w:ascii="Times New Roman" w:hAnsi="Times New Roman"/>
          <w:sz w:val="24"/>
          <w:szCs w:val="24"/>
        </w:rPr>
        <w:t>more detailed ex</w:t>
      </w:r>
      <w:r w:rsidR="00166BC8">
        <w:rPr>
          <w:rFonts w:ascii="Times New Roman" w:hAnsi="Times New Roman"/>
          <w:sz w:val="24"/>
          <w:szCs w:val="24"/>
        </w:rPr>
        <w:t>amples could be listed supporting</w:t>
      </w:r>
      <w:r w:rsidRPr="00045BEA">
        <w:rPr>
          <w:rFonts w:ascii="Times New Roman" w:hAnsi="Times New Roman"/>
          <w:sz w:val="24"/>
          <w:szCs w:val="24"/>
        </w:rPr>
        <w:t xml:space="preserve"> the accuracy of the Jewish </w:t>
      </w:r>
      <w:r w:rsidR="000150F2">
        <w:rPr>
          <w:rFonts w:ascii="Times New Roman" w:hAnsi="Times New Roman"/>
          <w:sz w:val="24"/>
          <w:szCs w:val="24"/>
        </w:rPr>
        <w:t>Scriptures</w:t>
      </w:r>
      <w:r w:rsidRPr="00045BEA">
        <w:rPr>
          <w:rFonts w:ascii="Times New Roman" w:hAnsi="Times New Roman"/>
          <w:sz w:val="24"/>
          <w:szCs w:val="24"/>
        </w:rPr>
        <w:t>.  Let me instead quote a few of the experts of archaeology:</w:t>
      </w:r>
    </w:p>
    <w:p w:rsidR="000F3999" w:rsidRPr="000B761B" w:rsidRDefault="000F3999" w:rsidP="006117AE">
      <w:pPr>
        <w:pStyle w:val="ListParagraph"/>
        <w:numPr>
          <w:ilvl w:val="2"/>
          <w:numId w:val="93"/>
        </w:numPr>
        <w:spacing w:after="0"/>
        <w:rPr>
          <w:rFonts w:ascii="Times New Roman" w:hAnsi="Times New Roman"/>
          <w:b/>
          <w:sz w:val="24"/>
          <w:szCs w:val="24"/>
        </w:rPr>
      </w:pPr>
      <w:r w:rsidRPr="000B761B">
        <w:rPr>
          <w:rFonts w:ascii="Times New Roman" w:hAnsi="Times New Roman"/>
          <w:sz w:val="24"/>
          <w:szCs w:val="24"/>
        </w:rPr>
        <w:lastRenderedPageBreak/>
        <w:t>William Albright (</w:t>
      </w:r>
      <w:r w:rsidRPr="00333CAC">
        <w:rPr>
          <w:rFonts w:ascii="Times New Roman" w:hAnsi="Times New Roman"/>
          <w:sz w:val="24"/>
          <w:szCs w:val="24"/>
        </w:rPr>
        <w:t>famous archaeologist</w:t>
      </w:r>
      <w:r w:rsidRPr="000B761B">
        <w:rPr>
          <w:rFonts w:ascii="Times New Roman" w:hAnsi="Times New Roman"/>
          <w:sz w:val="24"/>
          <w:szCs w:val="24"/>
        </w:rPr>
        <w:t>)</w:t>
      </w:r>
      <w:r w:rsidR="008B6D42">
        <w:rPr>
          <w:rFonts w:ascii="Times New Roman" w:hAnsi="Times New Roman"/>
          <w:sz w:val="24"/>
          <w:szCs w:val="24"/>
        </w:rPr>
        <w:t xml:space="preserve"> </w:t>
      </w:r>
      <w:r w:rsidR="008B6D42" w:rsidRPr="00D421D5">
        <w:rPr>
          <w:rFonts w:ascii="Times New Roman" w:hAnsi="Times New Roman"/>
          <w:sz w:val="24"/>
          <w:szCs w:val="24"/>
        </w:rPr>
        <w:t>said,</w:t>
      </w:r>
      <w:r w:rsidRPr="000B761B">
        <w:rPr>
          <w:rFonts w:ascii="Times New Roman" w:hAnsi="Times New Roman"/>
          <w:sz w:val="24"/>
          <w:szCs w:val="24"/>
        </w:rPr>
        <w:t xml:space="preserve"> “There can be no doubt that archaeology has confirmed the substantive accuracy </w:t>
      </w:r>
      <w:r w:rsidR="008B6D42">
        <w:rPr>
          <w:rFonts w:ascii="Times New Roman" w:hAnsi="Times New Roman"/>
          <w:sz w:val="24"/>
          <w:szCs w:val="24"/>
        </w:rPr>
        <w:t>of the Old Testament”.  Also, “</w:t>
      </w:r>
      <w:r w:rsidR="008B6D42" w:rsidRPr="00D421D5">
        <w:rPr>
          <w:rFonts w:ascii="Times New Roman" w:hAnsi="Times New Roman"/>
          <w:sz w:val="24"/>
          <w:szCs w:val="24"/>
        </w:rPr>
        <w:t>D</w:t>
      </w:r>
      <w:r w:rsidRPr="00D421D5">
        <w:rPr>
          <w:rFonts w:ascii="Times New Roman" w:hAnsi="Times New Roman"/>
          <w:sz w:val="24"/>
          <w:szCs w:val="24"/>
        </w:rPr>
        <w:t>isc</w:t>
      </w:r>
      <w:r w:rsidRPr="000B761B">
        <w:rPr>
          <w:rFonts w:ascii="Times New Roman" w:hAnsi="Times New Roman"/>
          <w:sz w:val="24"/>
          <w:szCs w:val="24"/>
        </w:rPr>
        <w:t>overy after discovery has established the accuracy of innumerable details</w:t>
      </w:r>
      <w:r w:rsidR="000B761B">
        <w:rPr>
          <w:rFonts w:ascii="Times New Roman" w:hAnsi="Times New Roman"/>
          <w:sz w:val="24"/>
          <w:szCs w:val="24"/>
        </w:rPr>
        <w:t>.</w:t>
      </w:r>
      <w:r w:rsidRPr="000B761B">
        <w:rPr>
          <w:rFonts w:ascii="Times New Roman" w:hAnsi="Times New Roman"/>
          <w:sz w:val="24"/>
          <w:szCs w:val="24"/>
        </w:rPr>
        <w:t>”</w:t>
      </w:r>
    </w:p>
    <w:p w:rsidR="000F3999" w:rsidRPr="000B761B" w:rsidRDefault="000F3999" w:rsidP="006117AE">
      <w:pPr>
        <w:pStyle w:val="ListParagraph"/>
        <w:numPr>
          <w:ilvl w:val="2"/>
          <w:numId w:val="93"/>
        </w:numPr>
        <w:spacing w:after="0"/>
        <w:rPr>
          <w:rFonts w:ascii="Times New Roman" w:hAnsi="Times New Roman"/>
          <w:b/>
          <w:sz w:val="24"/>
          <w:szCs w:val="24"/>
        </w:rPr>
      </w:pPr>
      <w:r w:rsidRPr="00333CAC">
        <w:rPr>
          <w:rFonts w:ascii="Times New Roman" w:hAnsi="Times New Roman"/>
          <w:sz w:val="24"/>
          <w:szCs w:val="24"/>
        </w:rPr>
        <w:t>Merrill Unger</w:t>
      </w:r>
      <w:r w:rsidRPr="000B761B">
        <w:rPr>
          <w:rFonts w:ascii="Times New Roman" w:hAnsi="Times New Roman"/>
          <w:sz w:val="24"/>
          <w:szCs w:val="24"/>
        </w:rPr>
        <w:t xml:space="preserve"> writes, “Old Testament archaeology has rediscovered whole nations, resurrected important peoples, and in a most astonishing manner has filled in the gaps, adding immeasurably to the knowledge of biblical backgrounds.”</w:t>
      </w:r>
    </w:p>
    <w:p w:rsidR="000F3999" w:rsidRPr="000B761B" w:rsidRDefault="000F3999" w:rsidP="006117AE">
      <w:pPr>
        <w:pStyle w:val="ListParagraph"/>
        <w:numPr>
          <w:ilvl w:val="2"/>
          <w:numId w:val="93"/>
        </w:numPr>
        <w:spacing w:after="0"/>
        <w:rPr>
          <w:rFonts w:ascii="Times New Roman" w:hAnsi="Times New Roman"/>
          <w:b/>
          <w:sz w:val="24"/>
          <w:szCs w:val="24"/>
        </w:rPr>
      </w:pPr>
      <w:r w:rsidRPr="000B761B">
        <w:rPr>
          <w:rFonts w:ascii="Times New Roman" w:hAnsi="Times New Roman"/>
          <w:sz w:val="24"/>
          <w:szCs w:val="24"/>
        </w:rPr>
        <w:t>Yale professor, Millar Burrows,</w:t>
      </w:r>
      <w:r w:rsidR="00373F6E">
        <w:rPr>
          <w:rFonts w:ascii="Times New Roman" w:hAnsi="Times New Roman"/>
          <w:sz w:val="24"/>
          <w:szCs w:val="24"/>
        </w:rPr>
        <w:t xml:space="preserve"> states, “</w:t>
      </w:r>
      <w:r w:rsidR="00373F6E" w:rsidRPr="00D421D5">
        <w:rPr>
          <w:rFonts w:ascii="Times New Roman" w:hAnsi="Times New Roman"/>
          <w:sz w:val="24"/>
          <w:szCs w:val="24"/>
        </w:rPr>
        <w:t>A</w:t>
      </w:r>
      <w:r w:rsidRPr="00D421D5">
        <w:rPr>
          <w:rFonts w:ascii="Times New Roman" w:hAnsi="Times New Roman"/>
          <w:sz w:val="24"/>
          <w:szCs w:val="24"/>
        </w:rPr>
        <w:t>r</w:t>
      </w:r>
      <w:r w:rsidRPr="000B761B">
        <w:rPr>
          <w:rFonts w:ascii="Times New Roman" w:hAnsi="Times New Roman"/>
          <w:sz w:val="24"/>
          <w:szCs w:val="24"/>
        </w:rPr>
        <w:t>chaeological work has unquestionably strengthened confidence of the scriptural record.’</w:t>
      </w:r>
    </w:p>
    <w:p w:rsidR="000F3999" w:rsidRPr="000B761B" w:rsidRDefault="000F3999" w:rsidP="006117AE">
      <w:pPr>
        <w:pStyle w:val="ListParagraph"/>
        <w:numPr>
          <w:ilvl w:val="2"/>
          <w:numId w:val="93"/>
        </w:numPr>
        <w:spacing w:after="0"/>
        <w:rPr>
          <w:rFonts w:ascii="Times New Roman" w:hAnsi="Times New Roman"/>
          <w:b/>
          <w:sz w:val="24"/>
          <w:szCs w:val="24"/>
        </w:rPr>
      </w:pPr>
      <w:r w:rsidRPr="00333CAC">
        <w:rPr>
          <w:rFonts w:ascii="Times New Roman" w:hAnsi="Times New Roman"/>
          <w:sz w:val="24"/>
          <w:szCs w:val="24"/>
        </w:rPr>
        <w:t>Sir Frederick Kenyon</w:t>
      </w:r>
      <w:r w:rsidR="00373F6E">
        <w:rPr>
          <w:rFonts w:ascii="Times New Roman" w:hAnsi="Times New Roman"/>
          <w:sz w:val="24"/>
          <w:szCs w:val="24"/>
        </w:rPr>
        <w:t xml:space="preserve"> says, </w:t>
      </w:r>
      <w:r w:rsidR="00373F6E" w:rsidRPr="00D421D5">
        <w:rPr>
          <w:rFonts w:ascii="Times New Roman" w:hAnsi="Times New Roman"/>
          <w:sz w:val="24"/>
          <w:szCs w:val="24"/>
        </w:rPr>
        <w:t>“T</w:t>
      </w:r>
      <w:r w:rsidRPr="00D421D5">
        <w:rPr>
          <w:rFonts w:ascii="Times New Roman" w:hAnsi="Times New Roman"/>
          <w:sz w:val="24"/>
          <w:szCs w:val="24"/>
        </w:rPr>
        <w:t>he</w:t>
      </w:r>
      <w:r w:rsidRPr="000B761B">
        <w:rPr>
          <w:rFonts w:ascii="Times New Roman" w:hAnsi="Times New Roman"/>
          <w:sz w:val="24"/>
          <w:szCs w:val="24"/>
        </w:rPr>
        <w:t xml:space="preserve"> results (of archaeology) already achieved confirm what faith would suggest, that the Bible can do nothing but gain from an increase in knowledge.”</w:t>
      </w:r>
    </w:p>
    <w:p w:rsidR="000F3999" w:rsidRPr="00D421D5" w:rsidRDefault="000F3999" w:rsidP="00C328FC">
      <w:pPr>
        <w:rPr>
          <w:rFonts w:ascii="Times New Roman" w:hAnsi="Times New Roman"/>
          <w:sz w:val="24"/>
          <w:szCs w:val="24"/>
        </w:rPr>
      </w:pPr>
      <w:r w:rsidRPr="000F3999">
        <w:rPr>
          <w:rFonts w:ascii="Times New Roman" w:hAnsi="Times New Roman"/>
          <w:color w:val="E36C0A" w:themeColor="accent6" w:themeShade="BF"/>
          <w:sz w:val="24"/>
          <w:szCs w:val="24"/>
        </w:rPr>
        <w:t xml:space="preserve">       </w:t>
      </w:r>
      <w:r w:rsidRPr="000B761B">
        <w:rPr>
          <w:rFonts w:ascii="Times New Roman" w:hAnsi="Times New Roman"/>
          <w:sz w:val="24"/>
          <w:szCs w:val="24"/>
        </w:rPr>
        <w:t xml:space="preserve">The point is that </w:t>
      </w:r>
      <w:r w:rsidR="000B761B" w:rsidRPr="000B761B">
        <w:rPr>
          <w:rFonts w:ascii="Times New Roman" w:hAnsi="Times New Roman"/>
          <w:sz w:val="24"/>
          <w:szCs w:val="24"/>
        </w:rPr>
        <w:t xml:space="preserve">many detailed studies of </w:t>
      </w:r>
      <w:r w:rsidRPr="000B761B">
        <w:rPr>
          <w:rFonts w:ascii="Times New Roman" w:hAnsi="Times New Roman"/>
          <w:sz w:val="24"/>
          <w:szCs w:val="24"/>
        </w:rPr>
        <w:t xml:space="preserve">the </w:t>
      </w:r>
      <w:r w:rsidR="000B761B" w:rsidRPr="000B761B">
        <w:rPr>
          <w:rFonts w:ascii="Times New Roman" w:hAnsi="Times New Roman"/>
          <w:sz w:val="24"/>
          <w:szCs w:val="24"/>
        </w:rPr>
        <w:t xml:space="preserve">Bible </w:t>
      </w:r>
      <w:r w:rsidRPr="000B761B">
        <w:rPr>
          <w:rFonts w:ascii="Times New Roman" w:hAnsi="Times New Roman"/>
          <w:sz w:val="24"/>
          <w:szCs w:val="24"/>
        </w:rPr>
        <w:t xml:space="preserve">have </w:t>
      </w:r>
      <w:r w:rsidR="000B761B" w:rsidRPr="000B761B">
        <w:rPr>
          <w:rFonts w:ascii="Times New Roman" w:hAnsi="Times New Roman"/>
          <w:sz w:val="24"/>
          <w:szCs w:val="24"/>
        </w:rPr>
        <w:t xml:space="preserve">shown it to have </w:t>
      </w:r>
      <w:r w:rsidRPr="000B761B">
        <w:rPr>
          <w:rFonts w:ascii="Times New Roman" w:hAnsi="Times New Roman"/>
          <w:sz w:val="24"/>
          <w:szCs w:val="24"/>
        </w:rPr>
        <w:t xml:space="preserve">been amazingly accurate.  This does not necessarily prove that they were divinely inspired, but it does point one in that direction.  </w:t>
      </w:r>
      <w:proofErr w:type="gramStart"/>
      <w:r w:rsidRPr="000B761B">
        <w:rPr>
          <w:rFonts w:ascii="Times New Roman" w:hAnsi="Times New Roman"/>
          <w:sz w:val="24"/>
          <w:szCs w:val="24"/>
        </w:rPr>
        <w:t xml:space="preserve">Especially when one compares these </w:t>
      </w:r>
      <w:r w:rsidR="000150F2">
        <w:rPr>
          <w:rFonts w:ascii="Times New Roman" w:hAnsi="Times New Roman"/>
          <w:sz w:val="24"/>
          <w:szCs w:val="24"/>
        </w:rPr>
        <w:t>Scriptures</w:t>
      </w:r>
      <w:r w:rsidRPr="000B761B">
        <w:rPr>
          <w:rFonts w:ascii="Times New Roman" w:hAnsi="Times New Roman"/>
          <w:sz w:val="24"/>
          <w:szCs w:val="24"/>
        </w:rPr>
        <w:t xml:space="preserve"> to the </w:t>
      </w:r>
      <w:r w:rsidRPr="00D421D5">
        <w:rPr>
          <w:rFonts w:ascii="Times New Roman" w:hAnsi="Times New Roman"/>
          <w:sz w:val="24"/>
          <w:szCs w:val="24"/>
        </w:rPr>
        <w:t xml:space="preserve">other religious writings </w:t>
      </w:r>
      <w:r w:rsidR="00373F6E" w:rsidRPr="00D421D5">
        <w:rPr>
          <w:rFonts w:ascii="Times New Roman" w:hAnsi="Times New Roman"/>
          <w:sz w:val="24"/>
          <w:szCs w:val="24"/>
        </w:rPr>
        <w:t>that have not proven historically accurate.</w:t>
      </w:r>
      <w:proofErr w:type="gramEnd"/>
    </w:p>
    <w:p w:rsidR="000F3999" w:rsidRPr="00F57161" w:rsidRDefault="00F57161" w:rsidP="005F5350">
      <w:pPr>
        <w:spacing w:after="0"/>
        <w:outlineLvl w:val="0"/>
        <w:rPr>
          <w:rFonts w:ascii="Times New Roman" w:hAnsi="Times New Roman"/>
          <w:b/>
          <w:sz w:val="24"/>
          <w:szCs w:val="24"/>
        </w:rPr>
      </w:pPr>
      <w:r>
        <w:rPr>
          <w:rFonts w:ascii="Times New Roman" w:hAnsi="Times New Roman"/>
          <w:b/>
          <w:sz w:val="24"/>
          <w:szCs w:val="24"/>
        </w:rPr>
        <w:t xml:space="preserve">Historicity of the </w:t>
      </w:r>
      <w:r w:rsidRPr="00F57161">
        <w:rPr>
          <w:rFonts w:ascii="Times New Roman" w:hAnsi="Times New Roman"/>
          <w:b/>
          <w:sz w:val="24"/>
          <w:szCs w:val="24"/>
        </w:rPr>
        <w:t>New Testament</w:t>
      </w:r>
      <w:r w:rsidR="000F3999" w:rsidRPr="00F57161">
        <w:rPr>
          <w:rFonts w:ascii="Times New Roman" w:hAnsi="Times New Roman"/>
          <w:b/>
          <w:sz w:val="24"/>
          <w:szCs w:val="24"/>
        </w:rPr>
        <w:t>:</w:t>
      </w:r>
    </w:p>
    <w:p w:rsidR="000F3999" w:rsidRPr="00F57161" w:rsidRDefault="000F3999" w:rsidP="005F5350">
      <w:pPr>
        <w:spacing w:after="0"/>
        <w:rPr>
          <w:rFonts w:ascii="Times New Roman" w:hAnsi="Times New Roman"/>
          <w:sz w:val="24"/>
          <w:szCs w:val="24"/>
        </w:rPr>
      </w:pPr>
      <w:r w:rsidRPr="000F3999">
        <w:rPr>
          <w:rFonts w:ascii="Times New Roman" w:hAnsi="Times New Roman"/>
          <w:b/>
          <w:color w:val="E36C0A" w:themeColor="accent6" w:themeShade="BF"/>
          <w:sz w:val="24"/>
          <w:szCs w:val="24"/>
        </w:rPr>
        <w:tab/>
      </w:r>
      <w:r w:rsidRPr="00F57161">
        <w:rPr>
          <w:rFonts w:ascii="Times New Roman" w:hAnsi="Times New Roman"/>
          <w:sz w:val="24"/>
          <w:szCs w:val="24"/>
        </w:rPr>
        <w:t xml:space="preserve">Since the Christian religion began </w:t>
      </w:r>
      <w:r w:rsidRPr="00F57161">
        <w:rPr>
          <w:rFonts w:ascii="Times New Roman" w:hAnsi="Times New Roman"/>
          <w:i/>
          <w:sz w:val="24"/>
          <w:szCs w:val="24"/>
        </w:rPr>
        <w:t xml:space="preserve">only </w:t>
      </w:r>
      <w:r w:rsidRPr="00F57161">
        <w:rPr>
          <w:rFonts w:ascii="Times New Roman" w:hAnsi="Times New Roman"/>
          <w:sz w:val="24"/>
          <w:szCs w:val="24"/>
        </w:rPr>
        <w:t xml:space="preserve">two thousand years ago, the secular history of the time of its inception is much more complete and available than that of the Hindu, Buddhist and Jewish religions.  Therefore, we can draw on some of that history to either confirm or deny the truthfulness of the Christian claims.  </w:t>
      </w:r>
    </w:p>
    <w:p w:rsidR="000F3999" w:rsidRPr="00881BFC" w:rsidRDefault="000F3999" w:rsidP="00F57161">
      <w:pPr>
        <w:spacing w:after="0"/>
        <w:ind w:firstLine="720"/>
        <w:rPr>
          <w:rFonts w:ascii="Times New Roman" w:hAnsi="Times New Roman"/>
          <w:sz w:val="24"/>
          <w:szCs w:val="24"/>
        </w:rPr>
      </w:pPr>
      <w:r w:rsidRPr="00881BFC">
        <w:rPr>
          <w:rFonts w:ascii="Times New Roman" w:hAnsi="Times New Roman"/>
          <w:sz w:val="24"/>
          <w:szCs w:val="24"/>
        </w:rPr>
        <w:t xml:space="preserve">The evidence for Christianity can be found on several different fronts. </w:t>
      </w:r>
      <w:r w:rsidR="00373F6E">
        <w:rPr>
          <w:rFonts w:ascii="Times New Roman" w:hAnsi="Times New Roman"/>
          <w:sz w:val="24"/>
          <w:szCs w:val="24"/>
        </w:rPr>
        <w:t xml:space="preserve"> </w:t>
      </w:r>
      <w:r w:rsidR="00373F6E" w:rsidRPr="00D421D5">
        <w:rPr>
          <w:rFonts w:ascii="Times New Roman" w:hAnsi="Times New Roman"/>
          <w:sz w:val="24"/>
          <w:szCs w:val="24"/>
        </w:rPr>
        <w:t>First of all, we will show that if the Christian</w:t>
      </w:r>
      <w:r w:rsidRPr="00D421D5">
        <w:rPr>
          <w:rFonts w:ascii="Times New Roman" w:hAnsi="Times New Roman"/>
          <w:sz w:val="24"/>
          <w:szCs w:val="24"/>
        </w:rPr>
        <w:t xml:space="preserve"> </w:t>
      </w:r>
      <w:r w:rsidR="000150F2" w:rsidRPr="00D421D5">
        <w:rPr>
          <w:rFonts w:ascii="Times New Roman" w:hAnsi="Times New Roman"/>
          <w:sz w:val="24"/>
          <w:szCs w:val="24"/>
        </w:rPr>
        <w:t>Scriptures</w:t>
      </w:r>
      <w:r w:rsidRPr="00D421D5">
        <w:rPr>
          <w:rFonts w:ascii="Times New Roman" w:hAnsi="Times New Roman"/>
          <w:sz w:val="24"/>
          <w:szCs w:val="24"/>
        </w:rPr>
        <w:t xml:space="preserve"> are true, their concept of God and eternity should indeed follow.  Then, the evidence for the veracity of their </w:t>
      </w:r>
      <w:r w:rsidR="000150F2" w:rsidRPr="00D421D5">
        <w:rPr>
          <w:rFonts w:ascii="Times New Roman" w:hAnsi="Times New Roman"/>
          <w:sz w:val="24"/>
          <w:szCs w:val="24"/>
        </w:rPr>
        <w:t>Scriptures</w:t>
      </w:r>
      <w:r w:rsidRPr="00D421D5">
        <w:rPr>
          <w:rFonts w:ascii="Times New Roman" w:hAnsi="Times New Roman"/>
          <w:sz w:val="24"/>
          <w:szCs w:val="24"/>
        </w:rPr>
        <w:t xml:space="preserve"> will be given.</w:t>
      </w:r>
      <w:r w:rsidRPr="00881BFC">
        <w:rPr>
          <w:rFonts w:ascii="Times New Roman" w:hAnsi="Times New Roman"/>
          <w:sz w:val="24"/>
          <w:szCs w:val="24"/>
        </w:rPr>
        <w:t xml:space="preserve">  If that evidence is convincing, we will have found the one true religion of the world!</w:t>
      </w:r>
    </w:p>
    <w:p w:rsidR="000F3999" w:rsidRPr="00881BFC" w:rsidRDefault="000F3999" w:rsidP="00F57161">
      <w:pPr>
        <w:spacing w:after="0"/>
        <w:ind w:firstLine="720"/>
        <w:rPr>
          <w:rFonts w:ascii="Times New Roman" w:hAnsi="Times New Roman"/>
          <w:sz w:val="24"/>
          <w:szCs w:val="24"/>
        </w:rPr>
      </w:pPr>
    </w:p>
    <w:p w:rsidR="001D5EE4" w:rsidRPr="00D200BE" w:rsidRDefault="000F3999" w:rsidP="00D200BE">
      <w:pPr>
        <w:spacing w:after="0"/>
        <w:ind w:firstLine="720"/>
        <w:rPr>
          <w:rFonts w:ascii="Times New Roman" w:hAnsi="Times New Roman"/>
          <w:color w:val="E36C0A" w:themeColor="accent6" w:themeShade="BF"/>
          <w:sz w:val="24"/>
          <w:szCs w:val="24"/>
        </w:rPr>
      </w:pPr>
      <w:r w:rsidRPr="00881BFC">
        <w:rPr>
          <w:rFonts w:ascii="Times New Roman" w:hAnsi="Times New Roman"/>
          <w:sz w:val="24"/>
          <w:szCs w:val="24"/>
        </w:rPr>
        <w:t xml:space="preserve">Jesus Christ was born in Bethlehem a little over 2,000 years ago.  It is claimed that He was born of a virgin, Mary.  His true Father is God in </w:t>
      </w:r>
      <w:r w:rsidR="003E2842">
        <w:rPr>
          <w:rFonts w:ascii="Times New Roman" w:hAnsi="Times New Roman"/>
          <w:sz w:val="24"/>
          <w:szCs w:val="24"/>
        </w:rPr>
        <w:t>heaven</w:t>
      </w:r>
      <w:r w:rsidRPr="00881BFC">
        <w:rPr>
          <w:rFonts w:ascii="Times New Roman" w:hAnsi="Times New Roman"/>
          <w:sz w:val="24"/>
          <w:szCs w:val="24"/>
        </w:rPr>
        <w:t>.  His earthly father was a man named Joseph.  When Jesus reached about 30 years of age, He began to minister to His people, the Jews.  For approximately three to four years, He preached a message of love and forgiveness</w:t>
      </w:r>
      <w:r w:rsidR="004A5060" w:rsidRPr="00881BFC">
        <w:rPr>
          <w:rFonts w:ascii="Times New Roman" w:hAnsi="Times New Roman"/>
          <w:sz w:val="24"/>
          <w:szCs w:val="24"/>
        </w:rPr>
        <w:t>; this message has always been open</w:t>
      </w:r>
      <w:r w:rsidRPr="00881BFC">
        <w:rPr>
          <w:rFonts w:ascii="Times New Roman" w:hAnsi="Times New Roman"/>
          <w:sz w:val="24"/>
          <w:szCs w:val="24"/>
        </w:rPr>
        <w:t xml:space="preserve"> to anyon</w:t>
      </w:r>
      <w:r w:rsidR="006F7B23" w:rsidRPr="00881BFC">
        <w:rPr>
          <w:rFonts w:ascii="Times New Roman" w:hAnsi="Times New Roman"/>
          <w:sz w:val="24"/>
          <w:szCs w:val="24"/>
        </w:rPr>
        <w:t xml:space="preserve">e who would believe </w:t>
      </w:r>
      <w:r w:rsidR="004A5060" w:rsidRPr="00881BFC">
        <w:rPr>
          <w:rFonts w:ascii="Times New Roman" w:hAnsi="Times New Roman"/>
          <w:sz w:val="24"/>
          <w:szCs w:val="24"/>
        </w:rPr>
        <w:t>and follow Jesus</w:t>
      </w:r>
      <w:r w:rsidRPr="00881BFC">
        <w:rPr>
          <w:rFonts w:ascii="Times New Roman" w:hAnsi="Times New Roman"/>
          <w:sz w:val="24"/>
          <w:szCs w:val="24"/>
        </w:rPr>
        <w:t>.  His message was and is</w:t>
      </w:r>
      <w:r w:rsidR="00D200BE">
        <w:rPr>
          <w:rFonts w:ascii="Times New Roman" w:hAnsi="Times New Roman"/>
          <w:sz w:val="24"/>
          <w:szCs w:val="24"/>
        </w:rPr>
        <w:t>,</w:t>
      </w:r>
      <w:r w:rsidRPr="000F3999">
        <w:rPr>
          <w:rFonts w:ascii="Times New Roman" w:hAnsi="Times New Roman"/>
          <w:color w:val="E36C0A" w:themeColor="accent6" w:themeShade="BF"/>
          <w:sz w:val="24"/>
          <w:szCs w:val="24"/>
        </w:rPr>
        <w:t xml:space="preserve"> </w:t>
      </w:r>
      <w:r w:rsidRPr="00881BFC">
        <w:rPr>
          <w:rFonts w:ascii="Times New Roman" w:hAnsi="Times New Roman"/>
          <w:color w:val="FF0000"/>
          <w:sz w:val="24"/>
          <w:szCs w:val="24"/>
        </w:rPr>
        <w:t>“For God so loved the world that He gave His only begotten Son, that whosoever believeth in Him shall not perish but have everlasting life.”</w:t>
      </w:r>
      <w:r w:rsidRPr="000F3999">
        <w:rPr>
          <w:rFonts w:ascii="Times New Roman" w:hAnsi="Times New Roman"/>
          <w:color w:val="E36C0A" w:themeColor="accent6" w:themeShade="BF"/>
          <w:sz w:val="24"/>
          <w:szCs w:val="24"/>
        </w:rPr>
        <w:t xml:space="preserve">  </w:t>
      </w:r>
      <w:r w:rsidRPr="00881BFC">
        <w:rPr>
          <w:rFonts w:ascii="Times New Roman" w:hAnsi="Times New Roman"/>
          <w:sz w:val="24"/>
          <w:szCs w:val="24"/>
        </w:rPr>
        <w:t xml:space="preserve">(John 3:16)  </w:t>
      </w:r>
    </w:p>
    <w:p w:rsidR="000F3999" w:rsidRPr="00881BFC" w:rsidRDefault="000F3999" w:rsidP="00F57161">
      <w:pPr>
        <w:spacing w:after="0"/>
        <w:ind w:firstLine="720"/>
        <w:rPr>
          <w:rFonts w:ascii="Times New Roman" w:hAnsi="Times New Roman"/>
          <w:sz w:val="24"/>
          <w:szCs w:val="24"/>
        </w:rPr>
      </w:pPr>
      <w:r w:rsidRPr="00881BFC">
        <w:rPr>
          <w:rFonts w:ascii="Times New Roman" w:hAnsi="Times New Roman"/>
          <w:sz w:val="24"/>
          <w:szCs w:val="24"/>
        </w:rPr>
        <w:t xml:space="preserve">This was and is a totally unique message in the world’s religions.  There is nothing said about working one’s way to salvation.  There is, in fact, no way </w:t>
      </w:r>
      <w:proofErr w:type="gramStart"/>
      <w:r w:rsidRPr="00881BFC">
        <w:rPr>
          <w:rFonts w:ascii="Times New Roman" w:hAnsi="Times New Roman"/>
          <w:sz w:val="24"/>
          <w:szCs w:val="24"/>
        </w:rPr>
        <w:t>a person could</w:t>
      </w:r>
      <w:proofErr w:type="gramEnd"/>
      <w:r w:rsidRPr="00881BFC">
        <w:rPr>
          <w:rFonts w:ascii="Times New Roman" w:hAnsi="Times New Roman"/>
          <w:sz w:val="24"/>
          <w:szCs w:val="24"/>
        </w:rPr>
        <w:t xml:space="preserve"> possibly work to become good enough, or complete enough, to make it to </w:t>
      </w:r>
      <w:r w:rsidR="003E2842">
        <w:rPr>
          <w:rFonts w:ascii="Times New Roman" w:hAnsi="Times New Roman"/>
          <w:sz w:val="24"/>
          <w:szCs w:val="24"/>
        </w:rPr>
        <w:t>heaven</w:t>
      </w:r>
      <w:r w:rsidRPr="00881BFC">
        <w:rPr>
          <w:rFonts w:ascii="Times New Roman" w:hAnsi="Times New Roman"/>
          <w:sz w:val="24"/>
          <w:szCs w:val="24"/>
        </w:rPr>
        <w:t xml:space="preserve">.  Also, there is only one life per customer… no mention of reincarnation.  Our soul, spirit and body </w:t>
      </w:r>
      <w:r w:rsidR="00925CE8" w:rsidRPr="0058308A">
        <w:rPr>
          <w:rFonts w:ascii="Times New Roman" w:hAnsi="Times New Roman"/>
          <w:sz w:val="24"/>
          <w:szCs w:val="24"/>
        </w:rPr>
        <w:t>come into existence</w:t>
      </w:r>
      <w:r w:rsidR="00925CE8">
        <w:rPr>
          <w:rFonts w:ascii="Times New Roman" w:hAnsi="Times New Roman"/>
          <w:sz w:val="24"/>
          <w:szCs w:val="24"/>
        </w:rPr>
        <w:t xml:space="preserve"> and </w:t>
      </w:r>
      <w:r w:rsidRPr="00881BFC">
        <w:rPr>
          <w:rFonts w:ascii="Times New Roman" w:hAnsi="Times New Roman"/>
          <w:sz w:val="24"/>
          <w:szCs w:val="24"/>
        </w:rPr>
        <w:t xml:space="preserve">enter into this world at birth… not as the Mormons </w:t>
      </w:r>
      <w:r w:rsidRPr="0058308A">
        <w:rPr>
          <w:rFonts w:ascii="Times New Roman" w:hAnsi="Times New Roman"/>
          <w:sz w:val="24"/>
          <w:szCs w:val="24"/>
        </w:rPr>
        <w:t>believe</w:t>
      </w:r>
      <w:r w:rsidR="00FD12D5" w:rsidRPr="0058308A">
        <w:rPr>
          <w:rFonts w:ascii="Times New Roman" w:hAnsi="Times New Roman"/>
          <w:sz w:val="24"/>
          <w:szCs w:val="24"/>
        </w:rPr>
        <w:t xml:space="preserve"> (i.e. mortals pre-existed as spirits in heaven</w:t>
      </w:r>
      <w:r w:rsidR="00925CE8" w:rsidRPr="0058308A">
        <w:rPr>
          <w:rFonts w:ascii="Times New Roman" w:hAnsi="Times New Roman"/>
          <w:sz w:val="24"/>
          <w:szCs w:val="24"/>
        </w:rPr>
        <w:t>)</w:t>
      </w:r>
      <w:r w:rsidRPr="0058308A">
        <w:rPr>
          <w:rFonts w:ascii="Times New Roman" w:hAnsi="Times New Roman"/>
          <w:sz w:val="24"/>
          <w:szCs w:val="24"/>
        </w:rPr>
        <w:t xml:space="preserve">.  </w:t>
      </w:r>
      <w:proofErr w:type="gramStart"/>
      <w:r w:rsidRPr="0058308A">
        <w:rPr>
          <w:rFonts w:ascii="Times New Roman" w:hAnsi="Times New Roman"/>
          <w:sz w:val="24"/>
          <w:szCs w:val="24"/>
        </w:rPr>
        <w:t>When we die, one of two things happen.</w:t>
      </w:r>
      <w:proofErr w:type="gramEnd"/>
      <w:r w:rsidRPr="0058308A">
        <w:rPr>
          <w:rFonts w:ascii="Times New Roman" w:hAnsi="Times New Roman"/>
          <w:sz w:val="24"/>
          <w:szCs w:val="24"/>
        </w:rPr>
        <w:t xml:space="preserve">  We either go to </w:t>
      </w:r>
      <w:r w:rsidR="003E2842" w:rsidRPr="0058308A">
        <w:rPr>
          <w:rFonts w:ascii="Times New Roman" w:hAnsi="Times New Roman"/>
          <w:sz w:val="24"/>
          <w:szCs w:val="24"/>
        </w:rPr>
        <w:t>heaven</w:t>
      </w:r>
      <w:r w:rsidRPr="0058308A">
        <w:rPr>
          <w:rFonts w:ascii="Times New Roman" w:hAnsi="Times New Roman"/>
          <w:sz w:val="24"/>
          <w:szCs w:val="24"/>
        </w:rPr>
        <w:t xml:space="preserve"> or we go to </w:t>
      </w:r>
      <w:r w:rsidR="00FF267C" w:rsidRPr="0058308A">
        <w:rPr>
          <w:rFonts w:ascii="Times New Roman" w:hAnsi="Times New Roman"/>
          <w:sz w:val="24"/>
          <w:szCs w:val="24"/>
        </w:rPr>
        <w:t>hell</w:t>
      </w:r>
      <w:r w:rsidRPr="0058308A">
        <w:rPr>
          <w:rFonts w:ascii="Times New Roman" w:hAnsi="Times New Roman"/>
          <w:sz w:val="24"/>
          <w:szCs w:val="24"/>
        </w:rPr>
        <w:t xml:space="preserve">.  We do not cease to exist.  We do not return for another try at this world.  We do not become part of God.  </w:t>
      </w:r>
      <w:r w:rsidR="00FD12D5" w:rsidRPr="0058308A">
        <w:rPr>
          <w:rFonts w:ascii="Times New Roman" w:hAnsi="Times New Roman"/>
          <w:sz w:val="24"/>
          <w:szCs w:val="24"/>
        </w:rPr>
        <w:t xml:space="preserve">We certainly do not become a god!  </w:t>
      </w:r>
      <w:r w:rsidRPr="0058308A">
        <w:rPr>
          <w:rFonts w:ascii="Times New Roman" w:hAnsi="Times New Roman"/>
          <w:sz w:val="24"/>
          <w:szCs w:val="24"/>
        </w:rPr>
        <w:t>Our spirit</w:t>
      </w:r>
      <w:r w:rsidRPr="00881BFC">
        <w:rPr>
          <w:rFonts w:ascii="Times New Roman" w:hAnsi="Times New Roman"/>
          <w:sz w:val="24"/>
          <w:szCs w:val="24"/>
        </w:rPr>
        <w:t xml:space="preserve"> lives on and should we go to </w:t>
      </w:r>
      <w:r w:rsidR="003E2842">
        <w:rPr>
          <w:rFonts w:ascii="Times New Roman" w:hAnsi="Times New Roman"/>
          <w:sz w:val="24"/>
          <w:szCs w:val="24"/>
        </w:rPr>
        <w:t>heaven</w:t>
      </w:r>
      <w:r w:rsidRPr="00881BFC">
        <w:rPr>
          <w:rFonts w:ascii="Times New Roman" w:hAnsi="Times New Roman"/>
          <w:sz w:val="24"/>
          <w:szCs w:val="24"/>
        </w:rPr>
        <w:t xml:space="preserve">, we </w:t>
      </w:r>
      <w:r w:rsidRPr="00881BFC">
        <w:rPr>
          <w:rFonts w:ascii="Times New Roman" w:hAnsi="Times New Roman"/>
          <w:sz w:val="24"/>
          <w:szCs w:val="24"/>
        </w:rPr>
        <w:lastRenderedPageBreak/>
        <w:t xml:space="preserve">will someday have a glorified body that will never thirst, hunger, experience pain or want.  These are some of the differences between Christian beliefs and all other religions.  </w:t>
      </w:r>
    </w:p>
    <w:p w:rsidR="000F3999" w:rsidRPr="00336101" w:rsidRDefault="000F3999" w:rsidP="000F3999">
      <w:pPr>
        <w:ind w:firstLine="720"/>
        <w:rPr>
          <w:rFonts w:ascii="Times New Roman" w:hAnsi="Times New Roman"/>
          <w:sz w:val="24"/>
          <w:szCs w:val="24"/>
        </w:rPr>
      </w:pPr>
      <w:r w:rsidRPr="00336101">
        <w:rPr>
          <w:rFonts w:ascii="Times New Roman" w:hAnsi="Times New Roman"/>
          <w:sz w:val="24"/>
          <w:szCs w:val="24"/>
        </w:rPr>
        <w:t xml:space="preserve">No other religion believes that people will gain entrance into </w:t>
      </w:r>
      <w:r w:rsidR="003E2842">
        <w:rPr>
          <w:rFonts w:ascii="Times New Roman" w:hAnsi="Times New Roman"/>
          <w:sz w:val="24"/>
          <w:szCs w:val="24"/>
        </w:rPr>
        <w:t>heaven</w:t>
      </w:r>
      <w:r w:rsidRPr="00336101">
        <w:rPr>
          <w:rFonts w:ascii="Times New Roman" w:hAnsi="Times New Roman"/>
          <w:sz w:val="24"/>
          <w:szCs w:val="24"/>
        </w:rPr>
        <w:t xml:space="preserve"> via the sacrificial death of God (i.e. Jesus Christ).  That is quite a unique concept!  Christians believe that no one can enter into </w:t>
      </w:r>
      <w:r w:rsidR="003E2842">
        <w:rPr>
          <w:rFonts w:ascii="Times New Roman" w:hAnsi="Times New Roman"/>
          <w:sz w:val="24"/>
          <w:szCs w:val="24"/>
        </w:rPr>
        <w:t>heaven</w:t>
      </w:r>
      <w:r w:rsidRPr="00336101">
        <w:rPr>
          <w:rFonts w:ascii="Times New Roman" w:hAnsi="Times New Roman"/>
          <w:sz w:val="24"/>
          <w:szCs w:val="24"/>
        </w:rPr>
        <w:t xml:space="preserve"> unless that person is perfect (without sin) or has pa</w:t>
      </w:r>
      <w:r w:rsidR="00925CE8">
        <w:rPr>
          <w:rFonts w:ascii="Times New Roman" w:hAnsi="Times New Roman"/>
          <w:sz w:val="24"/>
          <w:szCs w:val="24"/>
        </w:rPr>
        <w:t xml:space="preserve">id the penalty for </w:t>
      </w:r>
      <w:r w:rsidR="0058308A">
        <w:rPr>
          <w:rFonts w:ascii="Times New Roman" w:hAnsi="Times New Roman"/>
          <w:sz w:val="24"/>
          <w:szCs w:val="24"/>
        </w:rPr>
        <w:t xml:space="preserve">their </w:t>
      </w:r>
      <w:r w:rsidR="00925CE8">
        <w:rPr>
          <w:rFonts w:ascii="Times New Roman" w:hAnsi="Times New Roman"/>
          <w:sz w:val="24"/>
          <w:szCs w:val="24"/>
        </w:rPr>
        <w:t>sin.  N</w:t>
      </w:r>
      <w:r w:rsidRPr="00336101">
        <w:rPr>
          <w:rFonts w:ascii="Times New Roman" w:hAnsi="Times New Roman"/>
          <w:sz w:val="24"/>
          <w:szCs w:val="24"/>
        </w:rPr>
        <w:t xml:space="preserve">o person will ever live without committing sin.  Since God’s penalty for sin is death and punishment for that sin, it would seem impossible for any human to gain entrance into </w:t>
      </w:r>
      <w:r w:rsidR="003E2842">
        <w:rPr>
          <w:rFonts w:ascii="Times New Roman" w:hAnsi="Times New Roman"/>
          <w:sz w:val="24"/>
          <w:szCs w:val="24"/>
        </w:rPr>
        <w:t>heaven</w:t>
      </w:r>
      <w:r w:rsidRPr="00336101">
        <w:rPr>
          <w:rFonts w:ascii="Times New Roman" w:hAnsi="Times New Roman"/>
          <w:sz w:val="24"/>
          <w:szCs w:val="24"/>
        </w:rPr>
        <w:t>.</w:t>
      </w:r>
      <w:r w:rsidRPr="000F3999">
        <w:rPr>
          <w:rFonts w:ascii="Times New Roman" w:hAnsi="Times New Roman"/>
          <w:color w:val="E36C0A" w:themeColor="accent6" w:themeShade="BF"/>
          <w:sz w:val="24"/>
          <w:szCs w:val="24"/>
        </w:rPr>
        <w:t xml:space="preserve">  </w:t>
      </w:r>
      <w:r w:rsidRPr="00336101">
        <w:rPr>
          <w:rFonts w:ascii="Times New Roman" w:hAnsi="Times New Roman"/>
          <w:sz w:val="24"/>
          <w:szCs w:val="24"/>
        </w:rPr>
        <w:t xml:space="preserve">Yet, God devised a plan for the redemption of His creation.  God allows one other way to salvation.  God, Himself, came into this world to live a perfect (sinless) life as a human, Jesus.  Yet, Jesus also retained His </w:t>
      </w:r>
      <w:r w:rsidR="00077B8C" w:rsidRPr="00336101">
        <w:rPr>
          <w:rFonts w:ascii="Times New Roman" w:hAnsi="Times New Roman"/>
          <w:sz w:val="24"/>
          <w:szCs w:val="24"/>
        </w:rPr>
        <w:t>deity</w:t>
      </w:r>
      <w:r w:rsidRPr="00336101">
        <w:rPr>
          <w:rFonts w:ascii="Times New Roman" w:hAnsi="Times New Roman"/>
          <w:sz w:val="24"/>
          <w:szCs w:val="24"/>
        </w:rPr>
        <w:t xml:space="preserve">.  He lived a perfect life.  Then, Jesus gave His life on the cross and suffered the penalty for all of mankind’s sins.  </w:t>
      </w:r>
      <w:r w:rsidRPr="00336101">
        <w:rPr>
          <w:rFonts w:ascii="Times New Roman" w:hAnsi="Times New Roman"/>
          <w:i/>
          <w:sz w:val="24"/>
          <w:szCs w:val="24"/>
        </w:rPr>
        <w:t>He paid our penalty</w:t>
      </w:r>
      <w:r w:rsidRPr="00336101">
        <w:rPr>
          <w:rFonts w:ascii="Times New Roman" w:hAnsi="Times New Roman"/>
          <w:sz w:val="24"/>
          <w:szCs w:val="24"/>
        </w:rPr>
        <w:t xml:space="preserve">.  His gift to all people is eternal life with Him in </w:t>
      </w:r>
      <w:r w:rsidR="003E2842">
        <w:rPr>
          <w:rFonts w:ascii="Times New Roman" w:hAnsi="Times New Roman"/>
          <w:sz w:val="24"/>
          <w:szCs w:val="24"/>
        </w:rPr>
        <w:t>heaven</w:t>
      </w:r>
      <w:r w:rsidRPr="00336101">
        <w:rPr>
          <w:rFonts w:ascii="Times New Roman" w:hAnsi="Times New Roman"/>
          <w:sz w:val="24"/>
          <w:szCs w:val="24"/>
        </w:rPr>
        <w:t xml:space="preserve">.  It is God’s beautiful gift to us.  Only one thing is required by anyone who wants this gift.  We do have to accept it.  We do have </w:t>
      </w:r>
      <w:r w:rsidR="00077B8C">
        <w:rPr>
          <w:rFonts w:ascii="Times New Roman" w:hAnsi="Times New Roman"/>
          <w:sz w:val="24"/>
          <w:szCs w:val="24"/>
        </w:rPr>
        <w:t xml:space="preserve">to </w:t>
      </w:r>
      <w:r w:rsidRPr="00336101">
        <w:rPr>
          <w:rFonts w:ascii="Times New Roman" w:hAnsi="Times New Roman"/>
          <w:sz w:val="24"/>
          <w:szCs w:val="24"/>
        </w:rPr>
        <w:t>recognize by faith that Jesus did die for us, and that He was raised from the dead as the “firstfrui</w:t>
      </w:r>
      <w:r w:rsidR="00077B8C">
        <w:rPr>
          <w:rFonts w:ascii="Times New Roman" w:hAnsi="Times New Roman"/>
          <w:sz w:val="24"/>
          <w:szCs w:val="24"/>
        </w:rPr>
        <w:t xml:space="preserve">ts” of our salvation.  This is </w:t>
      </w:r>
      <w:r w:rsidRPr="00336101">
        <w:rPr>
          <w:rFonts w:ascii="Times New Roman" w:hAnsi="Times New Roman"/>
          <w:sz w:val="24"/>
          <w:szCs w:val="24"/>
        </w:rPr>
        <w:t>the gospel… the good news</w:t>
      </w:r>
      <w:r w:rsidR="00925CE8">
        <w:rPr>
          <w:rFonts w:ascii="Times New Roman" w:hAnsi="Times New Roman"/>
          <w:sz w:val="24"/>
          <w:szCs w:val="24"/>
        </w:rPr>
        <w:t xml:space="preserve"> of our salvation</w:t>
      </w:r>
      <w:r w:rsidRPr="00336101">
        <w:rPr>
          <w:rFonts w:ascii="Times New Roman" w:hAnsi="Times New Roman"/>
          <w:sz w:val="24"/>
          <w:szCs w:val="24"/>
        </w:rPr>
        <w:t xml:space="preserve">.  </w:t>
      </w:r>
    </w:p>
    <w:p w:rsidR="000F3999" w:rsidRDefault="000F3999" w:rsidP="000F3999">
      <w:pPr>
        <w:ind w:firstLine="720"/>
        <w:rPr>
          <w:rFonts w:ascii="Times New Roman" w:hAnsi="Times New Roman"/>
          <w:sz w:val="24"/>
          <w:szCs w:val="24"/>
        </w:rPr>
      </w:pPr>
      <w:r w:rsidRPr="00746625">
        <w:rPr>
          <w:rFonts w:ascii="Times New Roman" w:hAnsi="Times New Roman"/>
          <w:sz w:val="24"/>
          <w:szCs w:val="24"/>
        </w:rPr>
        <w:t xml:space="preserve">Since within the Holy Bible there are hundreds of predictions and scores of miracles described, it is quite obvious to a logical thinking reader that if it can be shown that these </w:t>
      </w:r>
      <w:r w:rsidR="000150F2">
        <w:rPr>
          <w:rFonts w:ascii="Times New Roman" w:hAnsi="Times New Roman"/>
          <w:sz w:val="24"/>
          <w:szCs w:val="24"/>
        </w:rPr>
        <w:t>Scriptures</w:t>
      </w:r>
      <w:r w:rsidRPr="00746625">
        <w:rPr>
          <w:rFonts w:ascii="Times New Roman" w:hAnsi="Times New Roman"/>
          <w:sz w:val="24"/>
          <w:szCs w:val="24"/>
        </w:rPr>
        <w:t xml:space="preserve"> can stand the test of careful scrutiny, </w:t>
      </w:r>
      <w:r w:rsidRPr="0058308A">
        <w:rPr>
          <w:rFonts w:ascii="Times New Roman" w:hAnsi="Times New Roman"/>
          <w:sz w:val="24"/>
          <w:szCs w:val="24"/>
        </w:rPr>
        <w:t>the</w:t>
      </w:r>
      <w:r w:rsidRPr="00746625">
        <w:rPr>
          <w:rFonts w:ascii="Times New Roman" w:hAnsi="Times New Roman"/>
          <w:sz w:val="24"/>
          <w:szCs w:val="24"/>
        </w:rPr>
        <w:t xml:space="preserve"> God, the </w:t>
      </w:r>
      <w:r w:rsidR="003E2842">
        <w:rPr>
          <w:rFonts w:ascii="Times New Roman" w:hAnsi="Times New Roman"/>
          <w:sz w:val="24"/>
          <w:szCs w:val="24"/>
        </w:rPr>
        <w:t>heaven</w:t>
      </w:r>
      <w:r w:rsidRPr="00746625">
        <w:rPr>
          <w:rFonts w:ascii="Times New Roman" w:hAnsi="Times New Roman"/>
          <w:sz w:val="24"/>
          <w:szCs w:val="24"/>
        </w:rPr>
        <w:t xml:space="preserve"> and the eternity described in the Bible must be true.  If not,</w:t>
      </w:r>
      <w:r w:rsidR="00BC7E78">
        <w:rPr>
          <w:rFonts w:ascii="Times New Roman" w:hAnsi="Times New Roman"/>
          <w:sz w:val="24"/>
          <w:szCs w:val="24"/>
        </w:rPr>
        <w:t xml:space="preserve"> </w:t>
      </w:r>
      <w:r w:rsidR="00BC7E78" w:rsidRPr="0058308A">
        <w:rPr>
          <w:rFonts w:ascii="Times New Roman" w:hAnsi="Times New Roman"/>
          <w:sz w:val="24"/>
          <w:szCs w:val="24"/>
        </w:rPr>
        <w:t>they</w:t>
      </w:r>
      <w:r w:rsidR="00077B8C" w:rsidRPr="0058308A">
        <w:rPr>
          <w:rFonts w:ascii="Times New Roman" w:hAnsi="Times New Roman"/>
          <w:sz w:val="24"/>
          <w:szCs w:val="24"/>
        </w:rPr>
        <w:t xml:space="preserve"> must be</w:t>
      </w:r>
      <w:r w:rsidRPr="0058308A">
        <w:rPr>
          <w:rFonts w:ascii="Times New Roman" w:hAnsi="Times New Roman"/>
          <w:sz w:val="24"/>
          <w:szCs w:val="24"/>
        </w:rPr>
        <w:t xml:space="preserve"> false</w:t>
      </w:r>
      <w:r w:rsidRPr="00746625">
        <w:rPr>
          <w:rFonts w:ascii="Times New Roman" w:hAnsi="Times New Roman"/>
          <w:sz w:val="24"/>
          <w:szCs w:val="24"/>
        </w:rPr>
        <w:t xml:space="preserve">.  </w:t>
      </w:r>
      <w:r w:rsidR="007E2E8D" w:rsidRPr="00746625">
        <w:rPr>
          <w:rFonts w:ascii="Times New Roman" w:hAnsi="Times New Roman"/>
          <w:sz w:val="24"/>
          <w:szCs w:val="24"/>
        </w:rPr>
        <w:t xml:space="preserve">Much of that evidence has already been reviewed.  </w:t>
      </w:r>
      <w:r w:rsidR="00746625" w:rsidRPr="00746625">
        <w:rPr>
          <w:rFonts w:ascii="Times New Roman" w:hAnsi="Times New Roman"/>
          <w:sz w:val="24"/>
          <w:szCs w:val="24"/>
        </w:rPr>
        <w:t>As has been shown, there is a wide variety of good</w:t>
      </w:r>
      <w:r w:rsidRPr="00746625">
        <w:rPr>
          <w:rFonts w:ascii="Times New Roman" w:hAnsi="Times New Roman"/>
          <w:sz w:val="24"/>
          <w:szCs w:val="24"/>
        </w:rPr>
        <w:t xml:space="preserve"> evidence that the </w:t>
      </w:r>
      <w:proofErr w:type="gramStart"/>
      <w:r w:rsidRPr="00746625">
        <w:rPr>
          <w:rFonts w:ascii="Times New Roman" w:hAnsi="Times New Roman"/>
          <w:sz w:val="24"/>
          <w:szCs w:val="24"/>
        </w:rPr>
        <w:t>gospel,</w:t>
      </w:r>
      <w:proofErr w:type="gramEnd"/>
      <w:r w:rsidRPr="00746625">
        <w:rPr>
          <w:rFonts w:ascii="Times New Roman" w:hAnsi="Times New Roman"/>
          <w:sz w:val="24"/>
          <w:szCs w:val="24"/>
        </w:rPr>
        <w:t xml:space="preserve"> and the entire Bi</w:t>
      </w:r>
      <w:r w:rsidR="00746625" w:rsidRPr="00746625">
        <w:rPr>
          <w:rFonts w:ascii="Times New Roman" w:hAnsi="Times New Roman"/>
          <w:sz w:val="24"/>
          <w:szCs w:val="24"/>
        </w:rPr>
        <w:t xml:space="preserve">ble is completely true!  </w:t>
      </w:r>
      <w:r w:rsidR="004954A1">
        <w:rPr>
          <w:rFonts w:ascii="Times New Roman" w:hAnsi="Times New Roman"/>
          <w:sz w:val="24"/>
          <w:szCs w:val="24"/>
        </w:rPr>
        <w:t>However</w:t>
      </w:r>
      <w:r w:rsidR="00746625">
        <w:rPr>
          <w:rFonts w:ascii="Times New Roman" w:hAnsi="Times New Roman"/>
          <w:sz w:val="24"/>
          <w:szCs w:val="24"/>
        </w:rPr>
        <w:t>, t</w:t>
      </w:r>
      <w:r w:rsidR="00746625" w:rsidRPr="00746625">
        <w:rPr>
          <w:rFonts w:ascii="Times New Roman" w:hAnsi="Times New Roman"/>
          <w:sz w:val="24"/>
          <w:szCs w:val="24"/>
        </w:rPr>
        <w:t xml:space="preserve">here is </w:t>
      </w:r>
      <w:r w:rsidR="00746625">
        <w:rPr>
          <w:rFonts w:ascii="Times New Roman" w:hAnsi="Times New Roman"/>
          <w:sz w:val="24"/>
          <w:szCs w:val="24"/>
        </w:rPr>
        <w:t xml:space="preserve">even </w:t>
      </w:r>
      <w:r w:rsidR="00746625" w:rsidRPr="00746625">
        <w:rPr>
          <w:rFonts w:ascii="Times New Roman" w:hAnsi="Times New Roman"/>
          <w:sz w:val="24"/>
          <w:szCs w:val="24"/>
        </w:rPr>
        <w:t xml:space="preserve">more </w:t>
      </w:r>
      <w:r w:rsidR="004954A1">
        <w:rPr>
          <w:rFonts w:ascii="Times New Roman" w:hAnsi="Times New Roman"/>
          <w:sz w:val="24"/>
          <w:szCs w:val="24"/>
        </w:rPr>
        <w:t xml:space="preserve">good </w:t>
      </w:r>
      <w:r w:rsidR="00746625" w:rsidRPr="00746625">
        <w:rPr>
          <w:rFonts w:ascii="Times New Roman" w:hAnsi="Times New Roman"/>
          <w:sz w:val="24"/>
          <w:szCs w:val="24"/>
        </w:rPr>
        <w:t>evidence to present</w:t>
      </w:r>
      <w:r w:rsidR="004954A1">
        <w:rPr>
          <w:rFonts w:ascii="Times New Roman" w:hAnsi="Times New Roman"/>
          <w:sz w:val="24"/>
          <w:szCs w:val="24"/>
        </w:rPr>
        <w:t>!</w:t>
      </w:r>
    </w:p>
    <w:p w:rsidR="00192629" w:rsidRDefault="00192629" w:rsidP="00E30D31">
      <w:pPr>
        <w:spacing w:after="0"/>
        <w:outlineLvl w:val="0"/>
        <w:rPr>
          <w:rFonts w:ascii="Times New Roman" w:hAnsi="Times New Roman"/>
          <w:sz w:val="24"/>
          <w:szCs w:val="24"/>
        </w:rPr>
      </w:pPr>
      <w:r w:rsidRPr="008378EC">
        <w:rPr>
          <w:rFonts w:ascii="Times New Roman" w:hAnsi="Times New Roman"/>
          <w:b/>
          <w:sz w:val="24"/>
          <w:szCs w:val="24"/>
        </w:rPr>
        <w:t>External Evidence for the reliability of the New Testament</w:t>
      </w:r>
      <w:r w:rsidRPr="008378EC">
        <w:rPr>
          <w:rFonts w:ascii="Times New Roman" w:hAnsi="Times New Roman"/>
          <w:sz w:val="24"/>
          <w:szCs w:val="24"/>
        </w:rPr>
        <w:t>:</w:t>
      </w:r>
    </w:p>
    <w:p w:rsidR="008378EC" w:rsidRDefault="008378EC" w:rsidP="00E30D31">
      <w:pPr>
        <w:spacing w:after="0"/>
        <w:rPr>
          <w:rFonts w:ascii="Times New Roman" w:hAnsi="Times New Roman"/>
          <w:sz w:val="24"/>
          <w:szCs w:val="24"/>
        </w:rPr>
      </w:pPr>
      <w:r>
        <w:rPr>
          <w:rFonts w:ascii="Times New Roman" w:hAnsi="Times New Roman"/>
          <w:sz w:val="24"/>
          <w:szCs w:val="24"/>
        </w:rPr>
        <w:tab/>
      </w:r>
      <w:r w:rsidR="001C68C4">
        <w:rPr>
          <w:rFonts w:ascii="Times New Roman" w:hAnsi="Times New Roman"/>
          <w:sz w:val="24"/>
          <w:szCs w:val="24"/>
        </w:rPr>
        <w:t xml:space="preserve">As we have shown, </w:t>
      </w:r>
      <w:r>
        <w:rPr>
          <w:rFonts w:ascii="Times New Roman" w:hAnsi="Times New Roman"/>
          <w:sz w:val="24"/>
          <w:szCs w:val="24"/>
        </w:rPr>
        <w:t>there were many historical references in the Old Testament scriptures</w:t>
      </w:r>
      <w:r w:rsidR="001C68C4">
        <w:rPr>
          <w:rFonts w:ascii="Times New Roman" w:hAnsi="Times New Roman"/>
          <w:sz w:val="24"/>
          <w:szCs w:val="24"/>
        </w:rPr>
        <w:t>.</w:t>
      </w:r>
      <w:r>
        <w:rPr>
          <w:rFonts w:ascii="Times New Roman" w:hAnsi="Times New Roman"/>
          <w:sz w:val="24"/>
          <w:szCs w:val="24"/>
        </w:rPr>
        <w:t xml:space="preserve"> </w:t>
      </w:r>
      <w:r w:rsidR="001C68C4">
        <w:rPr>
          <w:rFonts w:ascii="Times New Roman" w:hAnsi="Times New Roman"/>
          <w:sz w:val="24"/>
          <w:szCs w:val="24"/>
        </w:rPr>
        <w:t xml:space="preserve"> T</w:t>
      </w:r>
      <w:r>
        <w:rPr>
          <w:rFonts w:ascii="Times New Roman" w:hAnsi="Times New Roman"/>
          <w:sz w:val="24"/>
          <w:szCs w:val="24"/>
        </w:rPr>
        <w:t>he</w:t>
      </w:r>
      <w:r w:rsidR="001C68C4">
        <w:rPr>
          <w:rFonts w:ascii="Times New Roman" w:hAnsi="Times New Roman"/>
          <w:sz w:val="24"/>
          <w:szCs w:val="24"/>
        </w:rPr>
        <w:t xml:space="preserve"> writers of the </w:t>
      </w:r>
      <w:r>
        <w:rPr>
          <w:rFonts w:ascii="Times New Roman" w:hAnsi="Times New Roman"/>
          <w:sz w:val="24"/>
          <w:szCs w:val="24"/>
        </w:rPr>
        <w:t>New Testament</w:t>
      </w:r>
      <w:r w:rsidR="001C68C4">
        <w:rPr>
          <w:rFonts w:ascii="Times New Roman" w:hAnsi="Times New Roman"/>
          <w:sz w:val="24"/>
          <w:szCs w:val="24"/>
        </w:rPr>
        <w:t xml:space="preserve"> were also not timid in their use of historical and geographical references</w:t>
      </w:r>
      <w:r w:rsidR="00A11931">
        <w:rPr>
          <w:rFonts w:ascii="Times New Roman" w:hAnsi="Times New Roman"/>
          <w:sz w:val="24"/>
          <w:szCs w:val="24"/>
        </w:rPr>
        <w:t>.  The four G</w:t>
      </w:r>
      <w:r>
        <w:rPr>
          <w:rFonts w:ascii="Times New Roman" w:hAnsi="Times New Roman"/>
          <w:sz w:val="24"/>
          <w:szCs w:val="24"/>
        </w:rPr>
        <w:t xml:space="preserve">ospel writers had much to say about various </w:t>
      </w:r>
      <w:r w:rsidR="001C68C4">
        <w:rPr>
          <w:rFonts w:ascii="Times New Roman" w:hAnsi="Times New Roman"/>
          <w:sz w:val="24"/>
          <w:szCs w:val="24"/>
        </w:rPr>
        <w:t>important people and</w:t>
      </w:r>
      <w:r>
        <w:rPr>
          <w:rFonts w:ascii="Times New Roman" w:hAnsi="Times New Roman"/>
          <w:sz w:val="24"/>
          <w:szCs w:val="24"/>
        </w:rPr>
        <w:t xml:space="preserve"> sites </w:t>
      </w:r>
      <w:r w:rsidR="001C68C4">
        <w:rPr>
          <w:rFonts w:ascii="Times New Roman" w:hAnsi="Times New Roman"/>
          <w:sz w:val="24"/>
          <w:szCs w:val="24"/>
        </w:rPr>
        <w:t>in and around Galilee and Judea</w:t>
      </w:r>
      <w:r>
        <w:rPr>
          <w:rFonts w:ascii="Times New Roman" w:hAnsi="Times New Roman"/>
          <w:sz w:val="24"/>
          <w:szCs w:val="24"/>
        </w:rPr>
        <w:t xml:space="preserve">. </w:t>
      </w:r>
      <w:r w:rsidR="001C68C4">
        <w:rPr>
          <w:rFonts w:ascii="Times New Roman" w:hAnsi="Times New Roman"/>
          <w:sz w:val="24"/>
          <w:szCs w:val="24"/>
        </w:rPr>
        <w:t xml:space="preserve"> </w:t>
      </w:r>
      <w:r>
        <w:rPr>
          <w:rFonts w:ascii="Times New Roman" w:hAnsi="Times New Roman"/>
          <w:sz w:val="24"/>
          <w:szCs w:val="24"/>
        </w:rPr>
        <w:t>Luke was replete with his references to people, topography, and other historical sites as well</w:t>
      </w:r>
      <w:r w:rsidR="00A11931">
        <w:rPr>
          <w:rFonts w:ascii="Times New Roman" w:hAnsi="Times New Roman"/>
          <w:sz w:val="24"/>
          <w:szCs w:val="24"/>
        </w:rPr>
        <w:t>, not only in his G</w:t>
      </w:r>
      <w:r w:rsidR="001C68C4">
        <w:rPr>
          <w:rFonts w:ascii="Times New Roman" w:hAnsi="Times New Roman"/>
          <w:sz w:val="24"/>
          <w:szCs w:val="24"/>
        </w:rPr>
        <w:t xml:space="preserve">ospel, but even more so when he wrote </w:t>
      </w:r>
      <w:r w:rsidR="001C68C4">
        <w:rPr>
          <w:rFonts w:ascii="Times New Roman" w:hAnsi="Times New Roman"/>
          <w:i/>
          <w:sz w:val="24"/>
          <w:szCs w:val="24"/>
        </w:rPr>
        <w:t>T</w:t>
      </w:r>
      <w:r w:rsidR="001C68C4" w:rsidRPr="001C68C4">
        <w:rPr>
          <w:rFonts w:ascii="Times New Roman" w:hAnsi="Times New Roman"/>
          <w:i/>
          <w:sz w:val="24"/>
          <w:szCs w:val="24"/>
        </w:rPr>
        <w:t>he Acts of the Apostles</w:t>
      </w:r>
      <w:r w:rsidR="001C68C4">
        <w:rPr>
          <w:rFonts w:ascii="Times New Roman" w:hAnsi="Times New Roman"/>
          <w:sz w:val="24"/>
          <w:szCs w:val="24"/>
        </w:rPr>
        <w:t>.</w:t>
      </w:r>
      <w:r>
        <w:rPr>
          <w:rFonts w:ascii="Times New Roman" w:hAnsi="Times New Roman"/>
          <w:sz w:val="24"/>
          <w:szCs w:val="24"/>
        </w:rPr>
        <w:t xml:space="preserve">  Paul’s travels are outlined in detail in the book of </w:t>
      </w:r>
      <w:r w:rsidRPr="001C68C4">
        <w:rPr>
          <w:rFonts w:ascii="Times New Roman" w:hAnsi="Times New Roman"/>
          <w:i/>
          <w:sz w:val="24"/>
          <w:szCs w:val="24"/>
        </w:rPr>
        <w:t>Acts</w:t>
      </w:r>
      <w:r w:rsidR="001C68C4">
        <w:rPr>
          <w:rFonts w:ascii="Times New Roman" w:hAnsi="Times New Roman"/>
          <w:sz w:val="24"/>
          <w:szCs w:val="24"/>
        </w:rPr>
        <w:t>.</w:t>
      </w:r>
      <w:r>
        <w:rPr>
          <w:rFonts w:ascii="Times New Roman" w:hAnsi="Times New Roman"/>
          <w:sz w:val="24"/>
          <w:szCs w:val="24"/>
        </w:rPr>
        <w:t xml:space="preserve"> Paul, himself, wrote volumes concerning the life and times of the people and cities </w:t>
      </w:r>
      <w:r w:rsidR="001C68C4">
        <w:rPr>
          <w:rFonts w:ascii="Times New Roman" w:hAnsi="Times New Roman"/>
          <w:sz w:val="24"/>
          <w:szCs w:val="24"/>
        </w:rPr>
        <w:t xml:space="preserve">that he encountered during his many missionary travels.  Even in the apocalyptic book, </w:t>
      </w:r>
      <w:r w:rsidR="00E3695E" w:rsidRPr="00E3695E">
        <w:rPr>
          <w:rFonts w:ascii="Times New Roman" w:hAnsi="Times New Roman"/>
          <w:sz w:val="24"/>
          <w:szCs w:val="24"/>
        </w:rPr>
        <w:t>The Revelation of Jesus Christ</w:t>
      </w:r>
      <w:r w:rsidR="001C68C4">
        <w:rPr>
          <w:rFonts w:ascii="Times New Roman" w:hAnsi="Times New Roman"/>
          <w:sz w:val="24"/>
          <w:szCs w:val="24"/>
        </w:rPr>
        <w:t xml:space="preserve">, John wrote concerning </w:t>
      </w:r>
      <w:r w:rsidR="00CC2C53">
        <w:rPr>
          <w:rFonts w:ascii="Times New Roman" w:hAnsi="Times New Roman"/>
          <w:sz w:val="24"/>
          <w:szCs w:val="24"/>
        </w:rPr>
        <w:t xml:space="preserve">several </w:t>
      </w:r>
      <w:r w:rsidR="001C68C4">
        <w:rPr>
          <w:rFonts w:ascii="Times New Roman" w:hAnsi="Times New Roman"/>
          <w:sz w:val="24"/>
          <w:szCs w:val="24"/>
        </w:rPr>
        <w:t>differ</w:t>
      </w:r>
      <w:r w:rsidR="00CC2C53">
        <w:rPr>
          <w:rFonts w:ascii="Times New Roman" w:hAnsi="Times New Roman"/>
          <w:sz w:val="24"/>
          <w:szCs w:val="24"/>
        </w:rPr>
        <w:t>ent</w:t>
      </w:r>
      <w:r w:rsidR="001C68C4">
        <w:rPr>
          <w:rFonts w:ascii="Times New Roman" w:hAnsi="Times New Roman"/>
          <w:sz w:val="24"/>
          <w:szCs w:val="24"/>
        </w:rPr>
        <w:t xml:space="preserve"> aspects of seven </w:t>
      </w:r>
      <w:r w:rsidR="00CC2C53">
        <w:rPr>
          <w:rFonts w:ascii="Times New Roman" w:hAnsi="Times New Roman"/>
          <w:sz w:val="24"/>
          <w:szCs w:val="24"/>
        </w:rPr>
        <w:t>particular c</w:t>
      </w:r>
      <w:r w:rsidR="001C68C4">
        <w:rPr>
          <w:rFonts w:ascii="Times New Roman" w:hAnsi="Times New Roman"/>
          <w:sz w:val="24"/>
          <w:szCs w:val="24"/>
        </w:rPr>
        <w:t xml:space="preserve">hurches in Asia-Minor </w:t>
      </w:r>
      <w:r w:rsidR="00CC2C53">
        <w:rPr>
          <w:rFonts w:ascii="Times New Roman" w:hAnsi="Times New Roman"/>
          <w:sz w:val="24"/>
          <w:szCs w:val="24"/>
        </w:rPr>
        <w:t>of</w:t>
      </w:r>
      <w:r w:rsidR="001C68C4">
        <w:rPr>
          <w:rFonts w:ascii="Times New Roman" w:hAnsi="Times New Roman"/>
          <w:sz w:val="24"/>
          <w:szCs w:val="24"/>
        </w:rPr>
        <w:t xml:space="preserve"> the mid-late first century.</w:t>
      </w:r>
      <w:r w:rsidR="00BC7E78">
        <w:rPr>
          <w:rFonts w:ascii="Times New Roman" w:hAnsi="Times New Roman"/>
          <w:sz w:val="24"/>
          <w:szCs w:val="24"/>
        </w:rPr>
        <w:t xml:space="preserve">  F</w:t>
      </w:r>
      <w:r w:rsidR="00CC2C53">
        <w:rPr>
          <w:rFonts w:ascii="Times New Roman" w:hAnsi="Times New Roman"/>
          <w:sz w:val="24"/>
          <w:szCs w:val="24"/>
        </w:rPr>
        <w:t>r</w:t>
      </w:r>
      <w:r w:rsidR="00BC7E78">
        <w:rPr>
          <w:rFonts w:ascii="Times New Roman" w:hAnsi="Times New Roman"/>
          <w:sz w:val="24"/>
          <w:szCs w:val="24"/>
        </w:rPr>
        <w:t>o</w:t>
      </w:r>
      <w:r w:rsidR="00CC2C53">
        <w:rPr>
          <w:rFonts w:ascii="Times New Roman" w:hAnsi="Times New Roman"/>
          <w:sz w:val="24"/>
          <w:szCs w:val="24"/>
        </w:rPr>
        <w:t xml:space="preserve">m what is written </w:t>
      </w:r>
      <w:r w:rsidR="0014545A">
        <w:rPr>
          <w:rFonts w:ascii="Times New Roman" w:hAnsi="Times New Roman"/>
          <w:sz w:val="24"/>
          <w:szCs w:val="24"/>
        </w:rPr>
        <w:t xml:space="preserve">by the various authors </w:t>
      </w:r>
      <w:r w:rsidR="00127C7A">
        <w:rPr>
          <w:rFonts w:ascii="Times New Roman" w:hAnsi="Times New Roman"/>
          <w:sz w:val="24"/>
          <w:szCs w:val="24"/>
        </w:rPr>
        <w:t>in</w:t>
      </w:r>
      <w:r w:rsidR="0014545A">
        <w:rPr>
          <w:rFonts w:ascii="Times New Roman" w:hAnsi="Times New Roman"/>
          <w:sz w:val="24"/>
          <w:szCs w:val="24"/>
        </w:rPr>
        <w:t xml:space="preserve"> the New Testament</w:t>
      </w:r>
      <w:r w:rsidR="00CC2C53">
        <w:rPr>
          <w:rFonts w:ascii="Times New Roman" w:hAnsi="Times New Roman"/>
          <w:sz w:val="24"/>
          <w:szCs w:val="24"/>
        </w:rPr>
        <w:t>, can one say that the</w:t>
      </w:r>
      <w:r w:rsidR="0014545A">
        <w:rPr>
          <w:rFonts w:ascii="Times New Roman" w:hAnsi="Times New Roman"/>
          <w:sz w:val="24"/>
          <w:szCs w:val="24"/>
        </w:rPr>
        <w:t>ir</w:t>
      </w:r>
      <w:r w:rsidR="00CC2C53">
        <w:rPr>
          <w:rFonts w:ascii="Times New Roman" w:hAnsi="Times New Roman"/>
          <w:sz w:val="24"/>
          <w:szCs w:val="24"/>
        </w:rPr>
        <w:t xml:space="preserve"> information is reliable?</w:t>
      </w:r>
      <w:r w:rsidR="00127C7A">
        <w:rPr>
          <w:rFonts w:ascii="Times New Roman" w:hAnsi="Times New Roman"/>
          <w:sz w:val="24"/>
          <w:szCs w:val="24"/>
        </w:rPr>
        <w:t xml:space="preserve">  How does the historical record within the New Testament compare to that given in secular history books?</w:t>
      </w:r>
    </w:p>
    <w:p w:rsidR="002D1410" w:rsidRDefault="002D1410" w:rsidP="00BC7E78">
      <w:pPr>
        <w:spacing w:after="0"/>
        <w:rPr>
          <w:rFonts w:ascii="Times New Roman" w:hAnsi="Times New Roman"/>
          <w:sz w:val="24"/>
          <w:szCs w:val="24"/>
        </w:rPr>
      </w:pPr>
      <w:r>
        <w:rPr>
          <w:rFonts w:ascii="Times New Roman" w:hAnsi="Times New Roman"/>
          <w:sz w:val="24"/>
          <w:szCs w:val="24"/>
        </w:rPr>
        <w:tab/>
        <w:t>The outstanding apologi</w:t>
      </w:r>
      <w:r w:rsidR="000A6175">
        <w:rPr>
          <w:rFonts w:ascii="Times New Roman" w:hAnsi="Times New Roman"/>
          <w:sz w:val="24"/>
          <w:szCs w:val="24"/>
        </w:rPr>
        <w:t>st, Josh McDowell, has written the</w:t>
      </w:r>
      <w:r>
        <w:rPr>
          <w:rFonts w:ascii="Times New Roman" w:hAnsi="Times New Roman"/>
          <w:sz w:val="24"/>
          <w:szCs w:val="24"/>
        </w:rPr>
        <w:t xml:space="preserve"> masterpiece</w:t>
      </w:r>
      <w:r w:rsidR="000A6175">
        <w:rPr>
          <w:rFonts w:ascii="Times New Roman" w:hAnsi="Times New Roman"/>
          <w:sz w:val="24"/>
          <w:szCs w:val="24"/>
        </w:rPr>
        <w:t>,</w:t>
      </w:r>
      <w:r>
        <w:rPr>
          <w:rFonts w:ascii="Times New Roman" w:hAnsi="Times New Roman"/>
          <w:sz w:val="24"/>
          <w:szCs w:val="24"/>
        </w:rPr>
        <w:t xml:space="preserve"> </w:t>
      </w:r>
      <w:r w:rsidRPr="002D1410">
        <w:rPr>
          <w:rFonts w:ascii="Times New Roman" w:hAnsi="Times New Roman"/>
          <w:i/>
          <w:sz w:val="24"/>
          <w:szCs w:val="24"/>
        </w:rPr>
        <w:t>Evidence that Demands a Verdict</w:t>
      </w:r>
      <w:r>
        <w:rPr>
          <w:rFonts w:ascii="Times New Roman" w:hAnsi="Times New Roman"/>
          <w:sz w:val="24"/>
          <w:szCs w:val="24"/>
        </w:rPr>
        <w:t xml:space="preserve">.  </w:t>
      </w:r>
      <w:r w:rsidR="00164F00">
        <w:rPr>
          <w:rFonts w:ascii="Times New Roman" w:hAnsi="Times New Roman"/>
          <w:sz w:val="24"/>
          <w:szCs w:val="24"/>
        </w:rPr>
        <w:t>In it he points out the relatively recent archaeological findings that corroborate many of previously question</w:t>
      </w:r>
      <w:r w:rsidR="00651B31">
        <w:rPr>
          <w:rFonts w:ascii="Times New Roman" w:hAnsi="Times New Roman"/>
          <w:sz w:val="24"/>
          <w:szCs w:val="24"/>
        </w:rPr>
        <w:t>ed facts outlined in the G</w:t>
      </w:r>
      <w:r w:rsidR="00164F00">
        <w:rPr>
          <w:rFonts w:ascii="Times New Roman" w:hAnsi="Times New Roman"/>
          <w:sz w:val="24"/>
          <w:szCs w:val="24"/>
        </w:rPr>
        <w:t xml:space="preserve">ospels and </w:t>
      </w:r>
      <w:r w:rsidR="00164F00" w:rsidRPr="000441BD">
        <w:rPr>
          <w:rFonts w:ascii="Times New Roman" w:hAnsi="Times New Roman"/>
          <w:sz w:val="24"/>
          <w:szCs w:val="24"/>
        </w:rPr>
        <w:t>Acts</w:t>
      </w:r>
      <w:r w:rsidR="00164F00" w:rsidRPr="000441BD">
        <w:rPr>
          <w:rFonts w:ascii="Times New Roman" w:hAnsi="Times New Roman"/>
          <w:b/>
          <w:sz w:val="24"/>
          <w:szCs w:val="24"/>
        </w:rPr>
        <w:t xml:space="preserve">.  </w:t>
      </w:r>
      <w:r w:rsidR="00164F00" w:rsidRPr="000A6175">
        <w:rPr>
          <w:rFonts w:ascii="Times New Roman" w:hAnsi="Times New Roman"/>
          <w:sz w:val="24"/>
          <w:szCs w:val="24"/>
        </w:rPr>
        <w:t xml:space="preserve">For example, no longer is there any doubt on the existence and position of Pontius Pilate, the details pointed out relating to Nazareth, Capernaum, the Pool of Bethesda, </w:t>
      </w:r>
      <w:r w:rsidR="000A6175">
        <w:rPr>
          <w:rFonts w:ascii="Times New Roman" w:hAnsi="Times New Roman"/>
          <w:sz w:val="24"/>
          <w:szCs w:val="24"/>
        </w:rPr>
        <w:t xml:space="preserve">and </w:t>
      </w:r>
      <w:r w:rsidR="00164F00" w:rsidRPr="000A6175">
        <w:rPr>
          <w:rFonts w:ascii="Times New Roman" w:hAnsi="Times New Roman"/>
          <w:sz w:val="24"/>
          <w:szCs w:val="24"/>
        </w:rPr>
        <w:t>the Seat of Moses</w:t>
      </w:r>
      <w:r w:rsidR="000A6175">
        <w:rPr>
          <w:rFonts w:ascii="Times New Roman" w:hAnsi="Times New Roman"/>
          <w:sz w:val="24"/>
          <w:szCs w:val="24"/>
        </w:rPr>
        <w:t>.  M</w:t>
      </w:r>
      <w:r w:rsidR="00164F00" w:rsidRPr="000A6175">
        <w:rPr>
          <w:rFonts w:ascii="Times New Roman" w:hAnsi="Times New Roman"/>
          <w:sz w:val="24"/>
          <w:szCs w:val="24"/>
        </w:rPr>
        <w:t xml:space="preserve">any other </w:t>
      </w:r>
      <w:r w:rsidR="00164F00" w:rsidRPr="000A6175">
        <w:rPr>
          <w:rFonts w:ascii="Times New Roman" w:hAnsi="Times New Roman"/>
          <w:sz w:val="24"/>
          <w:szCs w:val="24"/>
        </w:rPr>
        <w:lastRenderedPageBreak/>
        <w:t>cities</w:t>
      </w:r>
      <w:r w:rsidR="002C061B" w:rsidRPr="000A6175">
        <w:rPr>
          <w:rFonts w:ascii="Times New Roman" w:hAnsi="Times New Roman"/>
          <w:sz w:val="24"/>
          <w:szCs w:val="24"/>
        </w:rPr>
        <w:t>,</w:t>
      </w:r>
      <w:r w:rsidR="00164F00" w:rsidRPr="000A6175">
        <w:rPr>
          <w:rFonts w:ascii="Times New Roman" w:hAnsi="Times New Roman"/>
          <w:sz w:val="24"/>
          <w:szCs w:val="24"/>
        </w:rPr>
        <w:t xml:space="preserve"> people</w:t>
      </w:r>
      <w:r w:rsidR="000A6175">
        <w:rPr>
          <w:rFonts w:ascii="Times New Roman" w:hAnsi="Times New Roman"/>
          <w:sz w:val="24"/>
          <w:szCs w:val="24"/>
        </w:rPr>
        <w:t>,</w:t>
      </w:r>
      <w:r w:rsidR="00164F00" w:rsidRPr="000A6175">
        <w:rPr>
          <w:rFonts w:ascii="Times New Roman" w:hAnsi="Times New Roman"/>
          <w:sz w:val="24"/>
          <w:szCs w:val="24"/>
        </w:rPr>
        <w:t xml:space="preserve"> and items have </w:t>
      </w:r>
      <w:r w:rsidR="002C061B" w:rsidRPr="000A6175">
        <w:rPr>
          <w:rFonts w:ascii="Times New Roman" w:hAnsi="Times New Roman"/>
          <w:sz w:val="24"/>
          <w:szCs w:val="24"/>
        </w:rPr>
        <w:t xml:space="preserve">also </w:t>
      </w:r>
      <w:r w:rsidR="00164F00" w:rsidRPr="000A6175">
        <w:rPr>
          <w:rFonts w:ascii="Times New Roman" w:hAnsi="Times New Roman"/>
          <w:sz w:val="24"/>
          <w:szCs w:val="24"/>
        </w:rPr>
        <w:t>been confirmed.</w:t>
      </w:r>
      <w:r w:rsidR="00164F00">
        <w:rPr>
          <w:rFonts w:ascii="Times New Roman" w:hAnsi="Times New Roman"/>
          <w:sz w:val="24"/>
          <w:szCs w:val="24"/>
        </w:rPr>
        <w:t xml:space="preserve">  The continual confirmation of New Testament writings as more and more sites are being excavated have led many famous archaeologist</w:t>
      </w:r>
      <w:r w:rsidR="002C061B">
        <w:rPr>
          <w:rFonts w:ascii="Times New Roman" w:hAnsi="Times New Roman"/>
          <w:sz w:val="24"/>
          <w:szCs w:val="24"/>
        </w:rPr>
        <w:t>s</w:t>
      </w:r>
      <w:r w:rsidR="00164F00">
        <w:rPr>
          <w:rFonts w:ascii="Times New Roman" w:hAnsi="Times New Roman"/>
          <w:sz w:val="24"/>
          <w:szCs w:val="24"/>
        </w:rPr>
        <w:t xml:space="preserve"> to recognize it as an excellent source for study… because </w:t>
      </w:r>
      <w:r w:rsidR="00CB73F5">
        <w:rPr>
          <w:rFonts w:ascii="Times New Roman" w:hAnsi="Times New Roman"/>
          <w:sz w:val="24"/>
          <w:szCs w:val="24"/>
        </w:rPr>
        <w:t>everything concerning its</w:t>
      </w:r>
      <w:r w:rsidR="00164F00">
        <w:rPr>
          <w:rFonts w:ascii="Times New Roman" w:hAnsi="Times New Roman"/>
          <w:sz w:val="24"/>
          <w:szCs w:val="24"/>
        </w:rPr>
        <w:t xml:space="preserve"> writings are</w:t>
      </w:r>
      <w:r w:rsidR="00CB73F5">
        <w:rPr>
          <w:rFonts w:ascii="Times New Roman" w:hAnsi="Times New Roman"/>
          <w:sz w:val="24"/>
          <w:szCs w:val="24"/>
        </w:rPr>
        <w:t xml:space="preserve"> being confirmed as being</w:t>
      </w:r>
      <w:r w:rsidR="00164F00">
        <w:rPr>
          <w:rFonts w:ascii="Times New Roman" w:hAnsi="Times New Roman"/>
          <w:sz w:val="24"/>
          <w:szCs w:val="24"/>
        </w:rPr>
        <w:t xml:space="preserve"> </w:t>
      </w:r>
      <w:r w:rsidR="002C061B">
        <w:rPr>
          <w:rFonts w:ascii="Times New Roman" w:hAnsi="Times New Roman"/>
          <w:sz w:val="24"/>
          <w:szCs w:val="24"/>
        </w:rPr>
        <w:t xml:space="preserve">historically </w:t>
      </w:r>
      <w:r w:rsidR="00164F00">
        <w:rPr>
          <w:rFonts w:ascii="Times New Roman" w:hAnsi="Times New Roman"/>
          <w:sz w:val="24"/>
          <w:szCs w:val="24"/>
        </w:rPr>
        <w:t>true!</w:t>
      </w:r>
      <w:r w:rsidR="00CB73F5">
        <w:rPr>
          <w:rFonts w:ascii="Times New Roman" w:hAnsi="Times New Roman"/>
          <w:sz w:val="24"/>
          <w:szCs w:val="24"/>
        </w:rPr>
        <w:t xml:space="preserve">  Let us see what some writers have had to say about this, from recent history and </w:t>
      </w:r>
      <w:r w:rsidR="007608A8">
        <w:rPr>
          <w:rFonts w:ascii="Times New Roman" w:hAnsi="Times New Roman"/>
          <w:sz w:val="24"/>
          <w:szCs w:val="24"/>
        </w:rPr>
        <w:t xml:space="preserve">from </w:t>
      </w:r>
      <w:r w:rsidR="00CB73F5">
        <w:rPr>
          <w:rFonts w:ascii="Times New Roman" w:hAnsi="Times New Roman"/>
          <w:sz w:val="24"/>
          <w:szCs w:val="24"/>
        </w:rPr>
        <w:t>much closer to the time of Jesus…</w:t>
      </w:r>
      <w:r w:rsidR="00164F00">
        <w:rPr>
          <w:rFonts w:ascii="Times New Roman" w:hAnsi="Times New Roman"/>
          <w:sz w:val="24"/>
          <w:szCs w:val="24"/>
        </w:rPr>
        <w:t xml:space="preserve">   </w:t>
      </w:r>
    </w:p>
    <w:p w:rsidR="00AB4D18" w:rsidRDefault="007E71D9" w:rsidP="00192629">
      <w:pPr>
        <w:rPr>
          <w:rFonts w:ascii="Times New Roman" w:hAnsi="Times New Roman"/>
          <w:sz w:val="24"/>
          <w:szCs w:val="24"/>
        </w:rPr>
      </w:pPr>
      <w:r>
        <w:rPr>
          <w:rFonts w:ascii="Times New Roman" w:hAnsi="Times New Roman"/>
          <w:sz w:val="24"/>
          <w:szCs w:val="24"/>
        </w:rPr>
        <w:tab/>
        <w:t xml:space="preserve">There may be no better place to begin than quoting one of the more famous archaeologists ever to have lived, </w:t>
      </w:r>
      <w:r w:rsidRPr="007608A8">
        <w:rPr>
          <w:rFonts w:ascii="Times New Roman" w:hAnsi="Times New Roman"/>
          <w:b/>
          <w:sz w:val="24"/>
          <w:szCs w:val="24"/>
        </w:rPr>
        <w:t>Sir William Ramsay</w:t>
      </w:r>
      <w:r>
        <w:rPr>
          <w:rFonts w:ascii="Times New Roman" w:hAnsi="Times New Roman"/>
          <w:sz w:val="24"/>
          <w:szCs w:val="24"/>
        </w:rPr>
        <w:t xml:space="preserve">.  After years of study on the topography of Asia-Minor, he came to the following conclusion, </w:t>
      </w:r>
      <w:r w:rsidRPr="00D46F02">
        <w:rPr>
          <w:rFonts w:ascii="Times New Roman" w:hAnsi="Times New Roman"/>
          <w:sz w:val="24"/>
          <w:szCs w:val="24"/>
        </w:rPr>
        <w:t>“I may fairly claim to have entered on this investigation without prejudice in favor of the conclusion which I shall now seek to justify to the reader.  On the contrary, I began with a mind unfavorable to it, for the ingenuity and apparent completeness of the Tubingen theory</w:t>
      </w:r>
      <w:r w:rsidR="00C559E1">
        <w:rPr>
          <w:rFonts w:ascii="Times New Roman" w:hAnsi="Times New Roman"/>
          <w:sz w:val="24"/>
          <w:szCs w:val="24"/>
        </w:rPr>
        <w:t xml:space="preserve"> [</w:t>
      </w:r>
      <w:r w:rsidR="00C559E1" w:rsidRPr="007608A8">
        <w:rPr>
          <w:rFonts w:ascii="Times New Roman" w:hAnsi="Times New Roman"/>
          <w:sz w:val="24"/>
          <w:szCs w:val="24"/>
        </w:rPr>
        <w:t>a nineteenth century liberal form of biblical interpretation</w:t>
      </w:r>
      <w:r w:rsidR="00C559E1">
        <w:rPr>
          <w:rFonts w:ascii="Times New Roman" w:hAnsi="Times New Roman"/>
          <w:sz w:val="24"/>
          <w:szCs w:val="24"/>
        </w:rPr>
        <w:t>]</w:t>
      </w:r>
      <w:r w:rsidRPr="00D46F02">
        <w:rPr>
          <w:rFonts w:ascii="Times New Roman" w:hAnsi="Times New Roman"/>
          <w:sz w:val="24"/>
          <w:szCs w:val="24"/>
        </w:rPr>
        <w:t xml:space="preserve"> had</w:t>
      </w:r>
      <w:r w:rsidR="00C559E1">
        <w:rPr>
          <w:rFonts w:ascii="Times New Roman" w:hAnsi="Times New Roman"/>
          <w:sz w:val="24"/>
          <w:szCs w:val="24"/>
        </w:rPr>
        <w:t xml:space="preserve"> at one time quite convinced me.</w:t>
      </w:r>
      <w:r w:rsidRPr="00D46F02">
        <w:rPr>
          <w:rFonts w:ascii="Times New Roman" w:hAnsi="Times New Roman"/>
          <w:sz w:val="24"/>
          <w:szCs w:val="24"/>
        </w:rPr>
        <w:t xml:space="preserve">  It did not then lie in my line </w:t>
      </w:r>
      <w:proofErr w:type="gramStart"/>
      <w:r w:rsidRPr="00D46F02">
        <w:rPr>
          <w:rFonts w:ascii="Times New Roman" w:hAnsi="Times New Roman"/>
          <w:sz w:val="24"/>
          <w:szCs w:val="24"/>
        </w:rPr>
        <w:t>of  life</w:t>
      </w:r>
      <w:proofErr w:type="gramEnd"/>
      <w:r w:rsidRPr="00D46F02">
        <w:rPr>
          <w:rFonts w:ascii="Times New Roman" w:hAnsi="Times New Roman"/>
          <w:sz w:val="24"/>
          <w:szCs w:val="24"/>
        </w:rPr>
        <w:t xml:space="preserve"> to investigate the subject minutely, but more recently I found myself brought into contact with the Book of Acts as an authority for the topography, antiquities and society of Asia Minor.  It was gradually borne upon me that in various details the narrative showed marvelous t</w:t>
      </w:r>
      <w:r w:rsidR="00620397">
        <w:rPr>
          <w:rFonts w:ascii="Times New Roman" w:hAnsi="Times New Roman"/>
          <w:sz w:val="24"/>
          <w:szCs w:val="24"/>
        </w:rPr>
        <w:t xml:space="preserve">ruth.  In fact, beginning with </w:t>
      </w:r>
      <w:r w:rsidRPr="00D46F02">
        <w:rPr>
          <w:rFonts w:ascii="Times New Roman" w:hAnsi="Times New Roman"/>
          <w:sz w:val="24"/>
          <w:szCs w:val="24"/>
        </w:rPr>
        <w:t>a fixed idea that the work was essentially a second century composition, and never relying on its evidence as trustworthy for first century conditions, I gradually came to find it a useful ally in some obscure and difficult investigations.”</w:t>
      </w:r>
      <w:r w:rsidR="004144C3">
        <w:rPr>
          <w:rFonts w:ascii="Times New Roman" w:hAnsi="Times New Roman"/>
          <w:i/>
          <w:sz w:val="24"/>
          <w:szCs w:val="24"/>
        </w:rPr>
        <w:t xml:space="preserve">  </w:t>
      </w:r>
      <w:r w:rsidR="004144C3" w:rsidRPr="004144C3">
        <w:rPr>
          <w:rFonts w:ascii="Times New Roman" w:hAnsi="Times New Roman"/>
          <w:sz w:val="24"/>
          <w:szCs w:val="24"/>
        </w:rPr>
        <w:t>Ramsay went on later to say, that after thi</w:t>
      </w:r>
      <w:r w:rsidR="004144C3">
        <w:rPr>
          <w:rFonts w:ascii="Times New Roman" w:hAnsi="Times New Roman"/>
          <w:sz w:val="24"/>
          <w:szCs w:val="24"/>
        </w:rPr>
        <w:t>r</w:t>
      </w:r>
      <w:r w:rsidR="004144C3" w:rsidRPr="004144C3">
        <w:rPr>
          <w:rFonts w:ascii="Times New Roman" w:hAnsi="Times New Roman"/>
          <w:sz w:val="24"/>
          <w:szCs w:val="24"/>
        </w:rPr>
        <w:t>ty years of study,</w:t>
      </w:r>
      <w:r w:rsidR="004144C3">
        <w:rPr>
          <w:rFonts w:ascii="Times New Roman" w:hAnsi="Times New Roman"/>
          <w:sz w:val="24"/>
          <w:szCs w:val="24"/>
        </w:rPr>
        <w:t xml:space="preserve"> “Luke is a historian of the first rank; not merely are his statements of fact </w:t>
      </w:r>
      <w:proofErr w:type="gramStart"/>
      <w:r w:rsidR="004144C3">
        <w:rPr>
          <w:rFonts w:ascii="Times New Roman" w:hAnsi="Times New Roman"/>
          <w:sz w:val="24"/>
          <w:szCs w:val="24"/>
        </w:rPr>
        <w:t>trustworthy, …</w:t>
      </w:r>
      <w:proofErr w:type="gramEnd"/>
      <w:r w:rsidR="004144C3">
        <w:rPr>
          <w:rFonts w:ascii="Times New Roman" w:hAnsi="Times New Roman"/>
          <w:sz w:val="24"/>
          <w:szCs w:val="24"/>
        </w:rPr>
        <w:t xml:space="preserve"> this author should be placed along with the very greatest of historians.’</w:t>
      </w:r>
    </w:p>
    <w:p w:rsidR="007E71D9" w:rsidRPr="004144C3" w:rsidRDefault="00AB4D18" w:rsidP="00192629">
      <w:pPr>
        <w:rPr>
          <w:rFonts w:ascii="Times New Roman" w:hAnsi="Times New Roman"/>
          <w:sz w:val="24"/>
          <w:szCs w:val="24"/>
        </w:rPr>
      </w:pPr>
      <w:r>
        <w:rPr>
          <w:rFonts w:ascii="Times New Roman" w:hAnsi="Times New Roman"/>
          <w:sz w:val="24"/>
          <w:szCs w:val="24"/>
        </w:rPr>
        <w:tab/>
      </w:r>
      <w:r w:rsidRPr="00AB4D18">
        <w:rPr>
          <w:rFonts w:ascii="Times New Roman" w:hAnsi="Times New Roman"/>
          <w:b/>
          <w:sz w:val="24"/>
          <w:szCs w:val="24"/>
        </w:rPr>
        <w:t>F.F. Bruce</w:t>
      </w:r>
      <w:r>
        <w:rPr>
          <w:rFonts w:ascii="Times New Roman" w:hAnsi="Times New Roman"/>
          <w:b/>
          <w:sz w:val="24"/>
          <w:szCs w:val="24"/>
        </w:rPr>
        <w:t xml:space="preserve"> </w:t>
      </w:r>
      <w:r w:rsidRPr="00AB4D18">
        <w:rPr>
          <w:rFonts w:ascii="Times New Roman" w:hAnsi="Times New Roman"/>
          <w:sz w:val="24"/>
          <w:szCs w:val="24"/>
        </w:rPr>
        <w:t>(University of Manchester):</w:t>
      </w:r>
      <w:r w:rsidR="004144C3" w:rsidRPr="004144C3">
        <w:rPr>
          <w:rFonts w:ascii="Times New Roman" w:hAnsi="Times New Roman"/>
          <w:sz w:val="24"/>
          <w:szCs w:val="24"/>
        </w:rPr>
        <w:t xml:space="preserve"> </w:t>
      </w:r>
      <w:r>
        <w:rPr>
          <w:rFonts w:ascii="Times New Roman" w:hAnsi="Times New Roman"/>
          <w:sz w:val="24"/>
          <w:szCs w:val="24"/>
        </w:rPr>
        <w:t>“A man whose accuracy can be demonstrated in matters where we are able to test it is likely to be accurate where the means for testing him are not available.  Accuracy is a habit of mind, and we know from happy (or unhappy) experience that some people are habitually accurate just as others can be depended upon to be inaccurate.  Luke’s record entitles him to be regarded as a writer of habitual accuracy.”</w:t>
      </w:r>
    </w:p>
    <w:p w:rsidR="00192629" w:rsidRPr="008378EC" w:rsidRDefault="00192629" w:rsidP="00192629">
      <w:pPr>
        <w:rPr>
          <w:rFonts w:ascii="Times New Roman" w:hAnsi="Times New Roman"/>
          <w:sz w:val="24"/>
          <w:szCs w:val="24"/>
        </w:rPr>
      </w:pPr>
      <w:r w:rsidRPr="008378EC">
        <w:rPr>
          <w:rFonts w:ascii="Times New Roman" w:hAnsi="Times New Roman"/>
          <w:sz w:val="24"/>
          <w:szCs w:val="24"/>
        </w:rPr>
        <w:tab/>
        <w:t xml:space="preserve">Historian </w:t>
      </w:r>
      <w:r w:rsidRPr="008378EC">
        <w:rPr>
          <w:rFonts w:ascii="Times New Roman" w:hAnsi="Times New Roman"/>
          <w:b/>
          <w:sz w:val="24"/>
          <w:szCs w:val="24"/>
        </w:rPr>
        <w:t>Eusebius</w:t>
      </w:r>
      <w:r w:rsidRPr="008378EC">
        <w:rPr>
          <w:rFonts w:ascii="Times New Roman" w:hAnsi="Times New Roman"/>
          <w:sz w:val="24"/>
          <w:szCs w:val="24"/>
        </w:rPr>
        <w:t xml:space="preserve"> notes, “The elder apostle John used to say this also: ‘Mark, having been the interpreter of Peter, wrote down accurately all that Peter mentioned, whether sayings or doings of Christ, not however, in order.  For he was neither a hearer nor a companion of the Lord; but afterward, as I have said, he accompanied Peter, who adapted his teachings as necessity required, not as though he were making compilation of the sayings of the Lord.  So then Mark made no mistake, writing down in this way some of the things as he (Peter) mentioned them.”  (A.D.130)</w:t>
      </w:r>
    </w:p>
    <w:p w:rsidR="00192629" w:rsidRPr="008378EC" w:rsidRDefault="00192629" w:rsidP="00192629">
      <w:pPr>
        <w:rPr>
          <w:rFonts w:ascii="Times New Roman" w:hAnsi="Times New Roman"/>
          <w:sz w:val="24"/>
          <w:szCs w:val="24"/>
        </w:rPr>
      </w:pPr>
      <w:r w:rsidRPr="008378EC">
        <w:rPr>
          <w:rFonts w:ascii="Times New Roman" w:hAnsi="Times New Roman"/>
          <w:sz w:val="24"/>
          <w:szCs w:val="24"/>
        </w:rPr>
        <w:tab/>
      </w:r>
      <w:r w:rsidRPr="008378EC">
        <w:rPr>
          <w:rFonts w:ascii="Times New Roman" w:hAnsi="Times New Roman"/>
          <w:b/>
          <w:sz w:val="24"/>
          <w:szCs w:val="24"/>
        </w:rPr>
        <w:t>Iraneus</w:t>
      </w:r>
      <w:r w:rsidRPr="008378EC">
        <w:rPr>
          <w:rFonts w:ascii="Times New Roman" w:hAnsi="Times New Roman"/>
          <w:sz w:val="24"/>
          <w:szCs w:val="24"/>
        </w:rPr>
        <w:t xml:space="preserve">, in 180 A.D., a student of Polycarp (who was a disciple of John), wrote, </w:t>
      </w:r>
      <w:r w:rsidR="00651B31">
        <w:rPr>
          <w:rFonts w:ascii="Times New Roman" w:hAnsi="Times New Roman"/>
          <w:sz w:val="24"/>
          <w:szCs w:val="24"/>
        </w:rPr>
        <w:t>“Matthew published his G</w:t>
      </w:r>
      <w:r w:rsidRPr="008378EC">
        <w:rPr>
          <w:rFonts w:ascii="Times New Roman" w:hAnsi="Times New Roman"/>
          <w:sz w:val="24"/>
          <w:szCs w:val="24"/>
        </w:rPr>
        <w:t xml:space="preserve">ospel among the Hebrews in their own tongue, when Peter and Paul were preaching their gospel in Rome and founding the church there.  After their death, Mark, the disciple of Peter, </w:t>
      </w:r>
      <w:proofErr w:type="gramStart"/>
      <w:r w:rsidRPr="008378EC">
        <w:rPr>
          <w:rFonts w:ascii="Times New Roman" w:hAnsi="Times New Roman"/>
          <w:sz w:val="24"/>
          <w:szCs w:val="24"/>
        </w:rPr>
        <w:t>himself</w:t>
      </w:r>
      <w:proofErr w:type="gramEnd"/>
      <w:r w:rsidRPr="008378EC">
        <w:rPr>
          <w:rFonts w:ascii="Times New Roman" w:hAnsi="Times New Roman"/>
          <w:sz w:val="24"/>
          <w:szCs w:val="24"/>
        </w:rPr>
        <w:t xml:space="preserve"> handed down to us in writing the substance of Peter’s preaching.  Then John, the disciple of the Lord, who leaned on Hi</w:t>
      </w:r>
      <w:r w:rsidR="00651B31">
        <w:rPr>
          <w:rFonts w:ascii="Times New Roman" w:hAnsi="Times New Roman"/>
          <w:sz w:val="24"/>
          <w:szCs w:val="24"/>
        </w:rPr>
        <w:t xml:space="preserve">s breast, </w:t>
      </w:r>
      <w:proofErr w:type="gramStart"/>
      <w:r w:rsidR="00651B31">
        <w:rPr>
          <w:rFonts w:ascii="Times New Roman" w:hAnsi="Times New Roman"/>
          <w:sz w:val="24"/>
          <w:szCs w:val="24"/>
        </w:rPr>
        <w:t>himself</w:t>
      </w:r>
      <w:proofErr w:type="gramEnd"/>
      <w:r w:rsidR="00651B31">
        <w:rPr>
          <w:rFonts w:ascii="Times New Roman" w:hAnsi="Times New Roman"/>
          <w:sz w:val="24"/>
          <w:szCs w:val="24"/>
        </w:rPr>
        <w:t xml:space="preserve"> produced his G</w:t>
      </w:r>
      <w:r w:rsidRPr="008378EC">
        <w:rPr>
          <w:rFonts w:ascii="Times New Roman" w:hAnsi="Times New Roman"/>
          <w:sz w:val="24"/>
          <w:szCs w:val="24"/>
        </w:rPr>
        <w:t>ospel, while he was living in Ephesus.”</w:t>
      </w:r>
    </w:p>
    <w:p w:rsidR="00192629" w:rsidRPr="002131CA" w:rsidRDefault="00192629" w:rsidP="00192629">
      <w:pPr>
        <w:rPr>
          <w:rFonts w:ascii="Times New Roman" w:hAnsi="Times New Roman"/>
          <w:sz w:val="24"/>
          <w:szCs w:val="24"/>
        </w:rPr>
      </w:pPr>
      <w:r w:rsidRPr="008378EC">
        <w:rPr>
          <w:rFonts w:ascii="Times New Roman" w:hAnsi="Times New Roman"/>
          <w:sz w:val="24"/>
          <w:szCs w:val="24"/>
        </w:rPr>
        <w:lastRenderedPageBreak/>
        <w:tab/>
      </w:r>
      <w:r w:rsidR="002E3502" w:rsidRPr="008378EC">
        <w:rPr>
          <w:rFonts w:ascii="Times New Roman" w:hAnsi="Times New Roman"/>
          <w:b/>
          <w:sz w:val="24"/>
          <w:szCs w:val="24"/>
        </w:rPr>
        <w:t>A.N Sherwin-White</w:t>
      </w:r>
      <w:r w:rsidR="00032990">
        <w:rPr>
          <w:rFonts w:ascii="Times New Roman" w:hAnsi="Times New Roman"/>
          <w:sz w:val="24"/>
          <w:szCs w:val="24"/>
        </w:rPr>
        <w:t xml:space="preserve">, historian: </w:t>
      </w:r>
      <w:r w:rsidRPr="002131CA">
        <w:rPr>
          <w:rFonts w:ascii="Times New Roman" w:hAnsi="Times New Roman"/>
          <w:sz w:val="24"/>
          <w:szCs w:val="24"/>
        </w:rPr>
        <w:t xml:space="preserve">Archaeology has confirmed the historicity of the New Testament.  “For </w:t>
      </w:r>
      <w:r w:rsidRPr="002131CA">
        <w:rPr>
          <w:rFonts w:ascii="Times New Roman" w:hAnsi="Times New Roman"/>
          <w:i/>
          <w:sz w:val="24"/>
          <w:szCs w:val="24"/>
        </w:rPr>
        <w:t>Acts</w:t>
      </w:r>
      <w:r w:rsidRPr="002131CA">
        <w:rPr>
          <w:rFonts w:ascii="Times New Roman" w:hAnsi="Times New Roman"/>
          <w:sz w:val="24"/>
          <w:szCs w:val="24"/>
        </w:rPr>
        <w:t xml:space="preserve"> the confirmation is overwhelming.  Any attempt to reject its basic historicity even in matters of detail must now appear absurd.  Roman historians have long taken it for granted.”  </w:t>
      </w:r>
    </w:p>
    <w:p w:rsidR="00192629" w:rsidRPr="008378EC" w:rsidRDefault="00192629" w:rsidP="00192629">
      <w:pPr>
        <w:rPr>
          <w:rFonts w:ascii="Times New Roman" w:hAnsi="Times New Roman"/>
          <w:sz w:val="24"/>
          <w:szCs w:val="24"/>
        </w:rPr>
      </w:pPr>
      <w:r w:rsidRPr="008378EC">
        <w:rPr>
          <w:rFonts w:ascii="Times New Roman" w:hAnsi="Times New Roman"/>
          <w:sz w:val="24"/>
          <w:szCs w:val="24"/>
        </w:rPr>
        <w:tab/>
      </w:r>
      <w:r w:rsidRPr="008378EC">
        <w:rPr>
          <w:rFonts w:ascii="Times New Roman" w:hAnsi="Times New Roman"/>
          <w:b/>
          <w:sz w:val="24"/>
          <w:szCs w:val="24"/>
        </w:rPr>
        <w:t>Dr. Clark Pinnock</w:t>
      </w:r>
      <w:r w:rsidRPr="008378EC">
        <w:rPr>
          <w:rFonts w:ascii="Times New Roman" w:hAnsi="Times New Roman"/>
          <w:sz w:val="24"/>
          <w:szCs w:val="24"/>
        </w:rPr>
        <w:t xml:space="preserve"> states, “There </w:t>
      </w:r>
      <w:proofErr w:type="gramStart"/>
      <w:r w:rsidRPr="008378EC">
        <w:rPr>
          <w:rFonts w:ascii="Times New Roman" w:hAnsi="Times New Roman"/>
          <w:sz w:val="24"/>
          <w:szCs w:val="24"/>
        </w:rPr>
        <w:t>exists</w:t>
      </w:r>
      <w:proofErr w:type="gramEnd"/>
      <w:r w:rsidRPr="008378EC">
        <w:rPr>
          <w:rFonts w:ascii="Times New Roman" w:hAnsi="Times New Roman"/>
          <w:sz w:val="24"/>
          <w:szCs w:val="24"/>
        </w:rPr>
        <w:t xml:space="preserve"> no document from the ancient world witnessed by so excellent a set of textual and historical testimonies and offering so superb an array of historical data on which an intelligent decision can be made.  An honest person cannot dismiss a source of this kind.  Skepticism regarding the historical credentials of Christianity is based on an irrational bias.” </w:t>
      </w:r>
    </w:p>
    <w:p w:rsidR="00192629" w:rsidRPr="008378EC" w:rsidRDefault="00192629" w:rsidP="00192629">
      <w:pPr>
        <w:rPr>
          <w:rFonts w:ascii="Times New Roman" w:hAnsi="Times New Roman"/>
          <w:sz w:val="24"/>
          <w:szCs w:val="24"/>
        </w:rPr>
      </w:pPr>
      <w:r w:rsidRPr="008378EC">
        <w:rPr>
          <w:rFonts w:ascii="Times New Roman" w:hAnsi="Times New Roman"/>
          <w:sz w:val="24"/>
          <w:szCs w:val="24"/>
        </w:rPr>
        <w:tab/>
      </w:r>
      <w:r w:rsidRPr="008378EC">
        <w:rPr>
          <w:rFonts w:ascii="Times New Roman" w:hAnsi="Times New Roman"/>
          <w:b/>
          <w:sz w:val="24"/>
          <w:szCs w:val="24"/>
        </w:rPr>
        <w:t>Josephus</w:t>
      </w:r>
      <w:r w:rsidRPr="008378EC">
        <w:rPr>
          <w:rFonts w:ascii="Times New Roman" w:hAnsi="Times New Roman"/>
          <w:sz w:val="24"/>
          <w:szCs w:val="24"/>
        </w:rPr>
        <w:t xml:space="preserve">: This famous Jewish historian of the first century actually writes about Jesus, “Now there was about this time Jesus, a wise man, if it be lawful to call him a man; for he was a doer of wonderful works, a teacher of such men as receive the truth with pleasure.  He drew over to him both many of the Jews and many of the Gentiles.  He was [the] Christ [Messiah].  And when Pilate, at the suggestion of the principal men among us, had condemned him to the cross, those that loved him at the first did not forsake him; for he appeared to them alive again the third day, as the divine prophets had foretold these and ten thousand other wonderful things concerning him.  And the </w:t>
      </w:r>
      <w:proofErr w:type="gramStart"/>
      <w:r w:rsidRPr="008378EC">
        <w:rPr>
          <w:rFonts w:ascii="Times New Roman" w:hAnsi="Times New Roman"/>
          <w:sz w:val="24"/>
          <w:szCs w:val="24"/>
        </w:rPr>
        <w:t>tribe of Christians, so named for him, are</w:t>
      </w:r>
      <w:proofErr w:type="gramEnd"/>
      <w:r w:rsidRPr="008378EC">
        <w:rPr>
          <w:rFonts w:ascii="Times New Roman" w:hAnsi="Times New Roman"/>
          <w:sz w:val="24"/>
          <w:szCs w:val="24"/>
        </w:rPr>
        <w:t xml:space="preserve"> not extinct at this day.”</w:t>
      </w:r>
    </w:p>
    <w:p w:rsidR="00192629" w:rsidRPr="008378EC" w:rsidRDefault="00192629" w:rsidP="00192629">
      <w:pPr>
        <w:rPr>
          <w:rFonts w:ascii="Times New Roman" w:hAnsi="Times New Roman"/>
          <w:sz w:val="24"/>
          <w:szCs w:val="24"/>
        </w:rPr>
      </w:pPr>
      <w:r w:rsidRPr="008378EC">
        <w:rPr>
          <w:rFonts w:ascii="Times New Roman" w:hAnsi="Times New Roman"/>
          <w:sz w:val="24"/>
          <w:szCs w:val="24"/>
        </w:rPr>
        <w:tab/>
      </w:r>
      <w:r w:rsidRPr="008378EC">
        <w:rPr>
          <w:rFonts w:ascii="Times New Roman" w:hAnsi="Times New Roman"/>
          <w:b/>
          <w:sz w:val="24"/>
          <w:szCs w:val="24"/>
        </w:rPr>
        <w:t>Ignatius</w:t>
      </w:r>
      <w:r w:rsidRPr="008378EC">
        <w:rPr>
          <w:rFonts w:ascii="Times New Roman" w:hAnsi="Times New Roman"/>
          <w:sz w:val="24"/>
          <w:szCs w:val="24"/>
        </w:rPr>
        <w:t xml:space="preserve">: (died 110 A.D.)  </w:t>
      </w:r>
      <w:proofErr w:type="gramStart"/>
      <w:r w:rsidRPr="008378EC">
        <w:rPr>
          <w:rFonts w:ascii="Times New Roman" w:hAnsi="Times New Roman"/>
          <w:sz w:val="24"/>
          <w:szCs w:val="24"/>
        </w:rPr>
        <w:t>Refers to Jesus as “our God, Jesus Christ.”</w:t>
      </w:r>
      <w:proofErr w:type="gramEnd"/>
      <w:r w:rsidRPr="008378EC">
        <w:rPr>
          <w:rFonts w:ascii="Times New Roman" w:hAnsi="Times New Roman"/>
          <w:sz w:val="24"/>
          <w:szCs w:val="24"/>
        </w:rPr>
        <w:t xml:space="preserve">  He also wrote to Polycarp “to await Him that is above every season, the Eternal, the Invisible, who became visible for our sake… who suffered for our sake.”  Ignatius mentions Christ as God in multiple other writings.  All of th</w:t>
      </w:r>
      <w:r w:rsidR="00032990">
        <w:rPr>
          <w:rFonts w:ascii="Times New Roman" w:hAnsi="Times New Roman"/>
          <w:sz w:val="24"/>
          <w:szCs w:val="24"/>
        </w:rPr>
        <w:t xml:space="preserve">e churches accepted the </w:t>
      </w:r>
      <w:r w:rsidR="001E2E89">
        <w:rPr>
          <w:rFonts w:ascii="Times New Roman" w:hAnsi="Times New Roman"/>
          <w:sz w:val="24"/>
          <w:szCs w:val="24"/>
        </w:rPr>
        <w:t xml:space="preserve">teachings </w:t>
      </w:r>
      <w:r w:rsidR="00032990">
        <w:rPr>
          <w:rFonts w:ascii="Times New Roman" w:hAnsi="Times New Roman"/>
          <w:sz w:val="24"/>
          <w:szCs w:val="24"/>
        </w:rPr>
        <w:t xml:space="preserve">of Ignatius, </w:t>
      </w:r>
      <w:r w:rsidR="001E2E89" w:rsidRPr="00032990">
        <w:rPr>
          <w:rFonts w:ascii="Times New Roman" w:hAnsi="Times New Roman"/>
          <w:sz w:val="24"/>
          <w:szCs w:val="24"/>
        </w:rPr>
        <w:t>showing</w:t>
      </w:r>
      <w:r w:rsidRPr="00032990">
        <w:rPr>
          <w:rFonts w:ascii="Times New Roman" w:hAnsi="Times New Roman"/>
          <w:sz w:val="24"/>
          <w:szCs w:val="24"/>
        </w:rPr>
        <w:t xml:space="preserve"> that</w:t>
      </w:r>
      <w:r w:rsidRPr="008378EC">
        <w:rPr>
          <w:rFonts w:ascii="Times New Roman" w:hAnsi="Times New Roman"/>
          <w:sz w:val="24"/>
          <w:szCs w:val="24"/>
        </w:rPr>
        <w:t xml:space="preserve"> the early Church certainly believed that Jesus was indeed t</w:t>
      </w:r>
      <w:r w:rsidR="00651B31">
        <w:rPr>
          <w:rFonts w:ascii="Times New Roman" w:hAnsi="Times New Roman"/>
          <w:sz w:val="24"/>
          <w:szCs w:val="24"/>
        </w:rPr>
        <w:t>he Christ as is written in the G</w:t>
      </w:r>
      <w:r w:rsidR="000B2F80">
        <w:rPr>
          <w:rFonts w:ascii="Times New Roman" w:hAnsi="Times New Roman"/>
          <w:sz w:val="24"/>
          <w:szCs w:val="24"/>
        </w:rPr>
        <w:t xml:space="preserve">ospels and the </w:t>
      </w:r>
      <w:r w:rsidR="00EA2AB7">
        <w:rPr>
          <w:rFonts w:ascii="Times New Roman" w:hAnsi="Times New Roman"/>
          <w:sz w:val="24"/>
          <w:szCs w:val="24"/>
        </w:rPr>
        <w:t>e</w:t>
      </w:r>
      <w:r w:rsidRPr="008378EC">
        <w:rPr>
          <w:rFonts w:ascii="Times New Roman" w:hAnsi="Times New Roman"/>
          <w:sz w:val="24"/>
          <w:szCs w:val="24"/>
        </w:rPr>
        <w:t>pistles.</w:t>
      </w:r>
    </w:p>
    <w:p w:rsidR="00192629" w:rsidRPr="008378EC" w:rsidRDefault="00192629" w:rsidP="00192629">
      <w:pPr>
        <w:rPr>
          <w:rFonts w:ascii="Times New Roman" w:hAnsi="Times New Roman"/>
          <w:sz w:val="24"/>
          <w:szCs w:val="24"/>
        </w:rPr>
      </w:pPr>
      <w:r w:rsidRPr="008378EC">
        <w:rPr>
          <w:rFonts w:ascii="Times New Roman" w:hAnsi="Times New Roman"/>
          <w:sz w:val="24"/>
          <w:szCs w:val="24"/>
        </w:rPr>
        <w:tab/>
      </w:r>
      <w:r w:rsidRPr="008378EC">
        <w:rPr>
          <w:rFonts w:ascii="Times New Roman" w:hAnsi="Times New Roman"/>
          <w:b/>
          <w:sz w:val="24"/>
          <w:szCs w:val="24"/>
        </w:rPr>
        <w:t>Justin Martyr</w:t>
      </w:r>
      <w:r w:rsidRPr="008378EC">
        <w:rPr>
          <w:rFonts w:ascii="Times New Roman" w:hAnsi="Times New Roman"/>
          <w:sz w:val="24"/>
          <w:szCs w:val="24"/>
        </w:rPr>
        <w:t>:  (110-166 A.D.)  He spoke of Jesus the Christ and Jesus who is also God.  Many more quotes relating to his belief in Jesus as God are known</w:t>
      </w:r>
      <w:r w:rsidR="001E2E89">
        <w:rPr>
          <w:rFonts w:ascii="Times New Roman" w:hAnsi="Times New Roman"/>
          <w:sz w:val="24"/>
          <w:szCs w:val="24"/>
        </w:rPr>
        <w:t>.</w:t>
      </w:r>
    </w:p>
    <w:p w:rsidR="00192629" w:rsidRPr="008378EC" w:rsidRDefault="00192629" w:rsidP="00192629">
      <w:pPr>
        <w:rPr>
          <w:rFonts w:ascii="Times New Roman" w:hAnsi="Times New Roman"/>
          <w:sz w:val="24"/>
          <w:szCs w:val="24"/>
        </w:rPr>
      </w:pPr>
      <w:r w:rsidRPr="008378EC">
        <w:rPr>
          <w:rFonts w:ascii="Times New Roman" w:hAnsi="Times New Roman"/>
          <w:sz w:val="24"/>
          <w:szCs w:val="24"/>
        </w:rPr>
        <w:tab/>
      </w:r>
      <w:proofErr w:type="gramStart"/>
      <w:r w:rsidRPr="008378EC">
        <w:rPr>
          <w:rFonts w:ascii="Times New Roman" w:hAnsi="Times New Roman"/>
          <w:b/>
          <w:sz w:val="24"/>
          <w:szCs w:val="24"/>
        </w:rPr>
        <w:t>Clement</w:t>
      </w:r>
      <w:r w:rsidRPr="008378EC">
        <w:rPr>
          <w:rFonts w:ascii="Times New Roman" w:hAnsi="Times New Roman"/>
          <w:sz w:val="24"/>
          <w:szCs w:val="24"/>
        </w:rPr>
        <w:t xml:space="preserve"> (died 101 A.D.)</w:t>
      </w:r>
      <w:proofErr w:type="gramEnd"/>
      <w:r w:rsidRPr="008378EC">
        <w:rPr>
          <w:rFonts w:ascii="Times New Roman" w:hAnsi="Times New Roman"/>
          <w:sz w:val="24"/>
          <w:szCs w:val="24"/>
        </w:rPr>
        <w:t xml:space="preserve">  </w:t>
      </w:r>
      <w:proofErr w:type="gramStart"/>
      <w:r w:rsidRPr="008378EC">
        <w:rPr>
          <w:rFonts w:ascii="Times New Roman" w:hAnsi="Times New Roman"/>
          <w:sz w:val="24"/>
          <w:szCs w:val="24"/>
        </w:rPr>
        <w:t>spoke</w:t>
      </w:r>
      <w:proofErr w:type="gramEnd"/>
      <w:r w:rsidRPr="008378EC">
        <w:rPr>
          <w:rFonts w:ascii="Times New Roman" w:hAnsi="Times New Roman"/>
          <w:sz w:val="24"/>
          <w:szCs w:val="24"/>
        </w:rPr>
        <w:t xml:space="preserve"> also of Jesus as “Christ, the scepter and majesty of God”… and as the Lord who Malachi expected to come to the Temple.</w:t>
      </w:r>
    </w:p>
    <w:p w:rsidR="00192629" w:rsidRPr="008378EC" w:rsidRDefault="00192629" w:rsidP="00192629">
      <w:pPr>
        <w:rPr>
          <w:rFonts w:ascii="Times New Roman" w:hAnsi="Times New Roman"/>
          <w:sz w:val="24"/>
          <w:szCs w:val="24"/>
        </w:rPr>
      </w:pPr>
      <w:r w:rsidRPr="008378EC">
        <w:rPr>
          <w:rFonts w:ascii="Times New Roman" w:hAnsi="Times New Roman"/>
          <w:sz w:val="24"/>
          <w:szCs w:val="24"/>
        </w:rPr>
        <w:tab/>
      </w:r>
      <w:r w:rsidRPr="008378EC">
        <w:rPr>
          <w:rFonts w:ascii="Times New Roman" w:hAnsi="Times New Roman"/>
          <w:b/>
          <w:sz w:val="24"/>
          <w:szCs w:val="24"/>
        </w:rPr>
        <w:t>Cornelius Tacitus</w:t>
      </w:r>
      <w:r w:rsidRPr="008378EC">
        <w:rPr>
          <w:rFonts w:ascii="Times New Roman" w:hAnsi="Times New Roman"/>
          <w:sz w:val="24"/>
          <w:szCs w:val="24"/>
        </w:rPr>
        <w:t>: (born 52 A.D.) “Christus, the founder of the name, was put to death by Pontius Pilate, procurator of Judea in the reign of Tiberius.”  He also talked of the torture of Christians as well.</w:t>
      </w:r>
    </w:p>
    <w:p w:rsidR="00192629" w:rsidRPr="008C3C8F" w:rsidRDefault="00192629" w:rsidP="00192629">
      <w:pPr>
        <w:rPr>
          <w:rFonts w:ascii="Times New Roman" w:hAnsi="Times New Roman"/>
          <w:sz w:val="24"/>
          <w:szCs w:val="24"/>
        </w:rPr>
      </w:pPr>
      <w:r w:rsidRPr="008378EC">
        <w:rPr>
          <w:rFonts w:ascii="Times New Roman" w:hAnsi="Times New Roman"/>
          <w:sz w:val="24"/>
          <w:szCs w:val="24"/>
        </w:rPr>
        <w:tab/>
      </w:r>
      <w:r w:rsidRPr="008C3C8F">
        <w:rPr>
          <w:rFonts w:ascii="Times New Roman" w:hAnsi="Times New Roman"/>
          <w:b/>
          <w:sz w:val="24"/>
          <w:szCs w:val="24"/>
        </w:rPr>
        <w:t>Julius Africanus</w:t>
      </w:r>
      <w:r w:rsidRPr="008C3C8F">
        <w:rPr>
          <w:rFonts w:ascii="Times New Roman" w:hAnsi="Times New Roman"/>
          <w:sz w:val="24"/>
          <w:szCs w:val="24"/>
        </w:rPr>
        <w:t xml:space="preserve"> (221 A.D.) He wrote, “Thallus, in the third book of his histories, explains away this darkness as an eclipse of the sun – unreasonable, as it seems to me” as a solar eclipse could not take place at the time of a full moon, and it was the season of the Paschal full moon when Christ died.”                                                           </w:t>
      </w:r>
    </w:p>
    <w:p w:rsidR="00192629" w:rsidRPr="008C3C8F" w:rsidRDefault="00192629" w:rsidP="00192629">
      <w:pPr>
        <w:ind w:firstLine="720"/>
        <w:rPr>
          <w:rFonts w:ascii="Times New Roman" w:hAnsi="Times New Roman"/>
          <w:sz w:val="24"/>
          <w:szCs w:val="24"/>
        </w:rPr>
      </w:pPr>
      <w:r w:rsidRPr="008C3C8F">
        <w:rPr>
          <w:rFonts w:ascii="Times New Roman" w:hAnsi="Times New Roman"/>
          <w:b/>
          <w:sz w:val="24"/>
          <w:szCs w:val="24"/>
        </w:rPr>
        <w:t>Philopon and Phlegon</w:t>
      </w:r>
      <w:r w:rsidRPr="008C3C8F">
        <w:rPr>
          <w:rFonts w:ascii="Times New Roman" w:hAnsi="Times New Roman"/>
          <w:sz w:val="24"/>
          <w:szCs w:val="24"/>
        </w:rPr>
        <w:t>: (first century historians) also mentioned that an eclipse of the sun occurred during a full moon at the time of Christ’s death.</w:t>
      </w:r>
    </w:p>
    <w:p w:rsidR="00192629" w:rsidRDefault="00192629" w:rsidP="00180CFB">
      <w:pPr>
        <w:spacing w:after="0"/>
        <w:ind w:firstLine="720"/>
        <w:rPr>
          <w:rFonts w:ascii="Times New Roman" w:hAnsi="Times New Roman"/>
          <w:sz w:val="24"/>
          <w:szCs w:val="24"/>
        </w:rPr>
      </w:pPr>
      <w:r w:rsidRPr="00DA6F31">
        <w:rPr>
          <w:rFonts w:ascii="Times New Roman" w:hAnsi="Times New Roman"/>
          <w:sz w:val="24"/>
          <w:szCs w:val="24"/>
        </w:rPr>
        <w:lastRenderedPageBreak/>
        <w:t xml:space="preserve">Many more secular writings exist to verify the life, death, miracles and the Christian claim of the resurrection of Christ.  There is no doubt that Jesus lived and died as the Bible states that He did.  The only question </w:t>
      </w:r>
      <w:r w:rsidR="00286DAC">
        <w:rPr>
          <w:rFonts w:ascii="Times New Roman" w:hAnsi="Times New Roman"/>
          <w:sz w:val="24"/>
          <w:szCs w:val="24"/>
        </w:rPr>
        <w:t>some might have is</w:t>
      </w:r>
      <w:r w:rsidRPr="00DA6F31">
        <w:rPr>
          <w:rFonts w:ascii="Times New Roman" w:hAnsi="Times New Roman"/>
          <w:sz w:val="24"/>
          <w:szCs w:val="24"/>
        </w:rPr>
        <w:t xml:space="preserve"> as to whether He was indeed the Messiah, the Christ, </w:t>
      </w:r>
      <w:r w:rsidRPr="00180CFB">
        <w:rPr>
          <w:rFonts w:ascii="Times New Roman" w:hAnsi="Times New Roman"/>
          <w:sz w:val="24"/>
          <w:szCs w:val="24"/>
        </w:rPr>
        <w:t>God</w:t>
      </w:r>
      <w:r w:rsidR="00180CFB" w:rsidRPr="00180CFB">
        <w:rPr>
          <w:rFonts w:ascii="Times New Roman" w:hAnsi="Times New Roman"/>
          <w:sz w:val="24"/>
          <w:szCs w:val="24"/>
        </w:rPr>
        <w:t xml:space="preserve"> the Son</w:t>
      </w:r>
      <w:r w:rsidRPr="00DA6F31">
        <w:rPr>
          <w:rFonts w:ascii="Times New Roman" w:hAnsi="Times New Roman"/>
          <w:sz w:val="24"/>
          <w:szCs w:val="24"/>
        </w:rPr>
        <w:t xml:space="preserve">.  </w:t>
      </w:r>
      <w:r w:rsidR="00180CFB">
        <w:rPr>
          <w:rFonts w:ascii="Times New Roman" w:hAnsi="Times New Roman"/>
          <w:sz w:val="24"/>
          <w:szCs w:val="24"/>
        </w:rPr>
        <w:t>In the first portion</w:t>
      </w:r>
      <w:r w:rsidR="00DA6F31" w:rsidRPr="00DA6F31">
        <w:rPr>
          <w:rFonts w:ascii="Times New Roman" w:hAnsi="Times New Roman"/>
          <w:sz w:val="24"/>
          <w:szCs w:val="24"/>
        </w:rPr>
        <w:t xml:space="preserve"> of this section we reviewed in some detail the evidence for </w:t>
      </w:r>
      <w:r w:rsidR="00521AE1">
        <w:rPr>
          <w:rFonts w:ascii="Times New Roman" w:hAnsi="Times New Roman"/>
          <w:sz w:val="24"/>
          <w:szCs w:val="24"/>
        </w:rPr>
        <w:t>the Bible b</w:t>
      </w:r>
      <w:r w:rsidR="00286DAC">
        <w:rPr>
          <w:rFonts w:ascii="Times New Roman" w:hAnsi="Times New Roman"/>
          <w:sz w:val="24"/>
          <w:szCs w:val="24"/>
        </w:rPr>
        <w:t>e</w:t>
      </w:r>
      <w:r w:rsidR="00521AE1">
        <w:rPr>
          <w:rFonts w:ascii="Times New Roman" w:hAnsi="Times New Roman"/>
          <w:sz w:val="24"/>
          <w:szCs w:val="24"/>
        </w:rPr>
        <w:t xml:space="preserve">ing true and, therefore, </w:t>
      </w:r>
      <w:r w:rsidR="00DA6F31" w:rsidRPr="00DA6F31">
        <w:rPr>
          <w:rFonts w:ascii="Times New Roman" w:hAnsi="Times New Roman"/>
          <w:sz w:val="24"/>
          <w:szCs w:val="24"/>
        </w:rPr>
        <w:t xml:space="preserve">Jesus being the Messiah and the Son of God.  </w:t>
      </w:r>
      <w:r w:rsidRPr="00DA6F31">
        <w:rPr>
          <w:rFonts w:ascii="Times New Roman" w:hAnsi="Times New Roman"/>
          <w:sz w:val="24"/>
          <w:szCs w:val="24"/>
        </w:rPr>
        <w:t xml:space="preserve">Let us continue to look at </w:t>
      </w:r>
      <w:r w:rsidR="00DA6F31" w:rsidRPr="00DA6F31">
        <w:rPr>
          <w:rFonts w:ascii="Times New Roman" w:hAnsi="Times New Roman"/>
          <w:sz w:val="24"/>
          <w:szCs w:val="24"/>
        </w:rPr>
        <w:t xml:space="preserve">just a little more on the significant </w:t>
      </w:r>
      <w:r w:rsidRPr="00DA6F31">
        <w:rPr>
          <w:rFonts w:ascii="Times New Roman" w:hAnsi="Times New Roman"/>
          <w:sz w:val="24"/>
          <w:szCs w:val="24"/>
        </w:rPr>
        <w:t>evidence</w:t>
      </w:r>
      <w:r w:rsidR="00DA6F31" w:rsidRPr="00DA6F31">
        <w:rPr>
          <w:rFonts w:ascii="Times New Roman" w:hAnsi="Times New Roman"/>
          <w:sz w:val="24"/>
          <w:szCs w:val="24"/>
        </w:rPr>
        <w:t xml:space="preserve"> for this truth</w:t>
      </w:r>
      <w:r w:rsidRPr="00DA6F31">
        <w:rPr>
          <w:rFonts w:ascii="Times New Roman" w:hAnsi="Times New Roman"/>
          <w:sz w:val="24"/>
          <w:szCs w:val="24"/>
        </w:rPr>
        <w:t xml:space="preserve">…  </w:t>
      </w:r>
    </w:p>
    <w:p w:rsidR="00E30D31" w:rsidRPr="00286DAC" w:rsidRDefault="00E30D31" w:rsidP="00180CFB">
      <w:pPr>
        <w:spacing w:after="0"/>
        <w:ind w:firstLine="720"/>
        <w:rPr>
          <w:rFonts w:ascii="Times New Roman" w:hAnsi="Times New Roman"/>
          <w:sz w:val="24"/>
          <w:szCs w:val="24"/>
        </w:rPr>
      </w:pPr>
    </w:p>
    <w:p w:rsidR="00C373B3" w:rsidRPr="00B658B5" w:rsidRDefault="001B67AA" w:rsidP="00773DFB">
      <w:pPr>
        <w:spacing w:after="0"/>
        <w:outlineLvl w:val="0"/>
        <w:rPr>
          <w:rFonts w:ascii="Times New Roman" w:hAnsi="Times New Roman"/>
          <w:b/>
          <w:sz w:val="28"/>
          <w:szCs w:val="28"/>
        </w:rPr>
      </w:pPr>
      <w:r>
        <w:rPr>
          <w:rFonts w:ascii="Times New Roman" w:eastAsia="Times New Roman" w:hAnsi="Times New Roman"/>
          <w:b/>
          <w:sz w:val="28"/>
          <w:szCs w:val="28"/>
        </w:rPr>
        <w:t>The</w:t>
      </w:r>
      <w:r w:rsidR="0074313A">
        <w:rPr>
          <w:rFonts w:ascii="Times New Roman" w:eastAsia="Times New Roman" w:hAnsi="Times New Roman"/>
          <w:b/>
          <w:sz w:val="28"/>
          <w:szCs w:val="28"/>
        </w:rPr>
        <w:t xml:space="preserve"> T</w:t>
      </w:r>
      <w:r w:rsidR="00B658B5">
        <w:rPr>
          <w:rFonts w:ascii="Times New Roman" w:eastAsia="Times New Roman" w:hAnsi="Times New Roman"/>
          <w:b/>
          <w:sz w:val="28"/>
          <w:szCs w:val="28"/>
        </w:rPr>
        <w:t>hematic Consistency of the Bible:</w:t>
      </w:r>
    </w:p>
    <w:p w:rsidR="00C373B3" w:rsidRPr="00C373B3" w:rsidRDefault="00C373B3" w:rsidP="00180CFB">
      <w:pPr>
        <w:spacing w:after="0"/>
        <w:rPr>
          <w:rFonts w:ascii="Times New Roman" w:hAnsi="Times New Roman"/>
          <w:sz w:val="24"/>
          <w:szCs w:val="24"/>
        </w:rPr>
      </w:pPr>
      <w:r w:rsidRPr="00C373B3">
        <w:rPr>
          <w:rFonts w:ascii="Times New Roman" w:hAnsi="Times New Roman"/>
          <w:b/>
          <w:sz w:val="24"/>
          <w:szCs w:val="24"/>
        </w:rPr>
        <w:tab/>
      </w:r>
      <w:r w:rsidR="00180CFB">
        <w:rPr>
          <w:rFonts w:ascii="Times New Roman" w:hAnsi="Times New Roman"/>
          <w:sz w:val="24"/>
          <w:szCs w:val="24"/>
        </w:rPr>
        <w:t>When one studies</w:t>
      </w:r>
      <w:r w:rsidRPr="00C373B3">
        <w:rPr>
          <w:rFonts w:ascii="Times New Roman" w:hAnsi="Times New Roman"/>
          <w:sz w:val="24"/>
          <w:szCs w:val="24"/>
        </w:rPr>
        <w:t xml:space="preserve"> the entire Bible, it becomes quite obvious that something </w:t>
      </w:r>
      <w:r>
        <w:rPr>
          <w:rFonts w:ascii="Times New Roman" w:hAnsi="Times New Roman"/>
          <w:sz w:val="24"/>
          <w:szCs w:val="24"/>
        </w:rPr>
        <w:t>about this book</w:t>
      </w:r>
      <w:r w:rsidRPr="00C373B3">
        <w:rPr>
          <w:rFonts w:ascii="Times New Roman" w:hAnsi="Times New Roman"/>
          <w:sz w:val="24"/>
          <w:szCs w:val="24"/>
        </w:rPr>
        <w:t xml:space="preserve"> is very special.  </w:t>
      </w:r>
      <w:r w:rsidR="00180CFB">
        <w:rPr>
          <w:rFonts w:ascii="Times New Roman" w:hAnsi="Times New Roman"/>
          <w:sz w:val="24"/>
          <w:szCs w:val="24"/>
        </w:rPr>
        <w:t>If a person</w:t>
      </w:r>
      <w:r>
        <w:rPr>
          <w:rFonts w:ascii="Times New Roman" w:hAnsi="Times New Roman"/>
          <w:sz w:val="24"/>
          <w:szCs w:val="24"/>
        </w:rPr>
        <w:t xml:space="preserve"> takes the time to study the holy books of other religions, </w:t>
      </w:r>
      <w:r w:rsidRPr="00C373B3">
        <w:rPr>
          <w:rFonts w:ascii="Times New Roman" w:hAnsi="Times New Roman"/>
          <w:sz w:val="24"/>
          <w:szCs w:val="24"/>
        </w:rPr>
        <w:t>their scriptures either have many errors in them, or many inconsistencies, or both of these problems.  Many of them have blatant contradictory statements… such as some of the writings on Buddhism, Hinduism, Scientology, Jeho</w:t>
      </w:r>
      <w:r w:rsidR="00180CFB">
        <w:rPr>
          <w:rFonts w:ascii="Times New Roman" w:hAnsi="Times New Roman"/>
          <w:sz w:val="24"/>
          <w:szCs w:val="24"/>
        </w:rPr>
        <w:t>vah Witness, Islam and others</w:t>
      </w:r>
      <w:r w:rsidRPr="00C373B3">
        <w:rPr>
          <w:rFonts w:ascii="Times New Roman" w:hAnsi="Times New Roman"/>
          <w:sz w:val="24"/>
          <w:szCs w:val="24"/>
        </w:rPr>
        <w:t xml:space="preserve">.  This is certainly not </w:t>
      </w:r>
      <w:r w:rsidR="00D23591">
        <w:rPr>
          <w:rFonts w:ascii="Times New Roman" w:hAnsi="Times New Roman"/>
          <w:sz w:val="24"/>
          <w:szCs w:val="24"/>
        </w:rPr>
        <w:t>true of the Bible.  Furthermore</w:t>
      </w:r>
      <w:r w:rsidRPr="00C373B3">
        <w:rPr>
          <w:rFonts w:ascii="Times New Roman" w:hAnsi="Times New Roman"/>
          <w:sz w:val="24"/>
          <w:szCs w:val="24"/>
        </w:rPr>
        <w:t xml:space="preserve">, there is a grand plan that becomes apparent that courses from the first chapter of Genesis to the last chapter of Revelation.  It is as if </w:t>
      </w:r>
      <w:r>
        <w:rPr>
          <w:rFonts w:ascii="Times New Roman" w:hAnsi="Times New Roman"/>
          <w:sz w:val="24"/>
          <w:szCs w:val="24"/>
        </w:rPr>
        <w:t xml:space="preserve">God wrote it… </w:t>
      </w:r>
      <w:r w:rsidR="008C3C8F" w:rsidRPr="00D23591">
        <w:rPr>
          <w:rFonts w:ascii="Times New Roman" w:hAnsi="Times New Roman"/>
          <w:sz w:val="24"/>
          <w:szCs w:val="24"/>
        </w:rPr>
        <w:t>and,</w:t>
      </w:r>
      <w:r w:rsidR="008C3C8F">
        <w:rPr>
          <w:rFonts w:ascii="Times New Roman" w:hAnsi="Times New Roman"/>
          <w:sz w:val="24"/>
          <w:szCs w:val="24"/>
        </w:rPr>
        <w:t xml:space="preserve"> </w:t>
      </w:r>
      <w:r>
        <w:rPr>
          <w:rFonts w:ascii="Times New Roman" w:hAnsi="Times New Roman"/>
          <w:sz w:val="24"/>
          <w:szCs w:val="24"/>
        </w:rPr>
        <w:t>actually,</w:t>
      </w:r>
      <w:r w:rsidRPr="00C373B3">
        <w:rPr>
          <w:rFonts w:ascii="Times New Roman" w:hAnsi="Times New Roman"/>
          <w:sz w:val="24"/>
          <w:szCs w:val="24"/>
        </w:rPr>
        <w:t xml:space="preserve"> He did!</w:t>
      </w:r>
      <w:r>
        <w:rPr>
          <w:rFonts w:ascii="Times New Roman" w:hAnsi="Times New Roman"/>
          <w:sz w:val="24"/>
          <w:szCs w:val="24"/>
        </w:rPr>
        <w:t xml:space="preserve">  The Bible was written by men under the inspiration of the Holy Spirit of God, the third </w:t>
      </w:r>
      <w:r w:rsidR="0091448C" w:rsidRPr="00A35EF8">
        <w:rPr>
          <w:rFonts w:ascii="Times New Roman" w:hAnsi="Times New Roman"/>
          <w:sz w:val="24"/>
          <w:szCs w:val="24"/>
        </w:rPr>
        <w:t>P</w:t>
      </w:r>
      <w:r w:rsidRPr="00A35EF8">
        <w:rPr>
          <w:rFonts w:ascii="Times New Roman" w:hAnsi="Times New Roman"/>
          <w:sz w:val="24"/>
          <w:szCs w:val="24"/>
        </w:rPr>
        <w:t>erson</w:t>
      </w:r>
      <w:r>
        <w:rPr>
          <w:rFonts w:ascii="Times New Roman" w:hAnsi="Times New Roman"/>
          <w:sz w:val="24"/>
          <w:szCs w:val="24"/>
        </w:rPr>
        <w:t xml:space="preserve"> of the Holy Trinity.  In other words, God made sure that what was recorded by these men was true</w:t>
      </w:r>
      <w:r w:rsidR="008C3C8F">
        <w:rPr>
          <w:rFonts w:ascii="Times New Roman" w:hAnsi="Times New Roman"/>
          <w:sz w:val="24"/>
          <w:szCs w:val="24"/>
        </w:rPr>
        <w:t>,</w:t>
      </w:r>
      <w:r>
        <w:rPr>
          <w:rFonts w:ascii="Times New Roman" w:hAnsi="Times New Roman"/>
          <w:sz w:val="24"/>
          <w:szCs w:val="24"/>
        </w:rPr>
        <w:t xml:space="preserve"> and </w:t>
      </w:r>
      <w:r w:rsidR="00B658B5">
        <w:rPr>
          <w:rFonts w:ascii="Times New Roman" w:hAnsi="Times New Roman"/>
          <w:sz w:val="24"/>
          <w:szCs w:val="24"/>
        </w:rPr>
        <w:t xml:space="preserve">it was </w:t>
      </w:r>
      <w:r>
        <w:rPr>
          <w:rFonts w:ascii="Times New Roman" w:hAnsi="Times New Roman"/>
          <w:sz w:val="24"/>
          <w:szCs w:val="24"/>
        </w:rPr>
        <w:t>the truth that He wanted revealed to His creation.</w:t>
      </w:r>
      <w:r w:rsidRPr="00C373B3">
        <w:rPr>
          <w:rFonts w:ascii="Times New Roman" w:hAnsi="Times New Roman"/>
          <w:sz w:val="24"/>
          <w:szCs w:val="24"/>
        </w:rPr>
        <w:t xml:space="preserve">  </w:t>
      </w:r>
    </w:p>
    <w:p w:rsidR="00A20CA9" w:rsidRPr="0091448C" w:rsidRDefault="00C373B3" w:rsidP="00C373B3">
      <w:pPr>
        <w:rPr>
          <w:rFonts w:ascii="Times New Roman" w:hAnsi="Times New Roman"/>
          <w:sz w:val="24"/>
          <w:szCs w:val="24"/>
        </w:rPr>
      </w:pPr>
      <w:r w:rsidRPr="00C373B3">
        <w:rPr>
          <w:rFonts w:ascii="Times New Roman" w:hAnsi="Times New Roman"/>
          <w:sz w:val="24"/>
          <w:szCs w:val="24"/>
        </w:rPr>
        <w:tab/>
        <w:t xml:space="preserve">Although there were approximately 40 different authors over 1500 years, the message ties together beautifully.  For example, God introduces </w:t>
      </w:r>
      <w:r w:rsidRPr="00E949B0">
        <w:rPr>
          <w:rFonts w:ascii="Times New Roman" w:hAnsi="Times New Roman"/>
          <w:b/>
          <w:sz w:val="24"/>
          <w:szCs w:val="24"/>
        </w:rPr>
        <w:t xml:space="preserve">the idea of the need for a blood sacrifice of a spotless lamb </w:t>
      </w:r>
      <w:r w:rsidRPr="00C373B3">
        <w:rPr>
          <w:rFonts w:ascii="Times New Roman" w:hAnsi="Times New Roman"/>
          <w:sz w:val="24"/>
          <w:szCs w:val="24"/>
        </w:rPr>
        <w:t>all the way back in the ea</w:t>
      </w:r>
      <w:r w:rsidR="003B6A58">
        <w:rPr>
          <w:rFonts w:ascii="Times New Roman" w:hAnsi="Times New Roman"/>
          <w:sz w:val="24"/>
          <w:szCs w:val="24"/>
        </w:rPr>
        <w:t>rly chapters of Genesis.  T</w:t>
      </w:r>
      <w:r w:rsidRPr="00C373B3">
        <w:rPr>
          <w:rFonts w:ascii="Times New Roman" w:hAnsi="Times New Roman"/>
          <w:sz w:val="24"/>
          <w:szCs w:val="24"/>
        </w:rPr>
        <w:t xml:space="preserve">hroughout the rest of the Old Testament, this theme is developed.  </w:t>
      </w:r>
      <w:r w:rsidR="00FE4E7C">
        <w:rPr>
          <w:rFonts w:ascii="Times New Roman" w:hAnsi="Times New Roman"/>
          <w:sz w:val="24"/>
          <w:szCs w:val="24"/>
        </w:rPr>
        <w:t xml:space="preserve">Many sermons have been preached on this very important </w:t>
      </w:r>
      <w:r w:rsidR="002562F7">
        <w:rPr>
          <w:rFonts w:ascii="Times New Roman" w:hAnsi="Times New Roman"/>
          <w:sz w:val="24"/>
          <w:szCs w:val="24"/>
        </w:rPr>
        <w:t>topic</w:t>
      </w:r>
      <w:r w:rsidR="00FE4E7C">
        <w:rPr>
          <w:rFonts w:ascii="Times New Roman" w:hAnsi="Times New Roman"/>
          <w:sz w:val="24"/>
          <w:szCs w:val="24"/>
        </w:rPr>
        <w:t xml:space="preserve">.  </w:t>
      </w:r>
      <w:r w:rsidRPr="00C373B3">
        <w:rPr>
          <w:rFonts w:ascii="Times New Roman" w:hAnsi="Times New Roman"/>
          <w:sz w:val="24"/>
          <w:szCs w:val="24"/>
        </w:rPr>
        <w:t>Then, Jesus enters the picture and we begin to recognize the who</w:t>
      </w:r>
      <w:r w:rsidR="00C02540">
        <w:rPr>
          <w:rFonts w:ascii="Times New Roman" w:hAnsi="Times New Roman"/>
          <w:sz w:val="24"/>
          <w:szCs w:val="24"/>
        </w:rPr>
        <w:t>le point of this concept.  A</w:t>
      </w:r>
      <w:r w:rsidRPr="00C373B3">
        <w:rPr>
          <w:rFonts w:ascii="Times New Roman" w:hAnsi="Times New Roman"/>
          <w:sz w:val="24"/>
          <w:szCs w:val="24"/>
        </w:rPr>
        <w:t xml:space="preserve"> sacrifice is needed for salvation.  Yes, it would have to be the sacrifice of a perfect “Lamb”.  Yes, it would require the shedding of blood.  God was showing us all the way back in the earliest times, that H</w:t>
      </w:r>
      <w:r w:rsidR="003B6A58">
        <w:rPr>
          <w:rFonts w:ascii="Times New Roman" w:hAnsi="Times New Roman"/>
          <w:sz w:val="24"/>
          <w:szCs w:val="24"/>
        </w:rPr>
        <w:t>e knew what sinful people</w:t>
      </w:r>
      <w:r w:rsidRPr="00C373B3">
        <w:rPr>
          <w:rFonts w:ascii="Times New Roman" w:hAnsi="Times New Roman"/>
          <w:sz w:val="24"/>
          <w:szCs w:val="24"/>
        </w:rPr>
        <w:t xml:space="preserve"> required to be reunited with Him in </w:t>
      </w:r>
      <w:r w:rsidR="003E2842">
        <w:rPr>
          <w:rFonts w:ascii="Times New Roman" w:hAnsi="Times New Roman"/>
          <w:sz w:val="24"/>
          <w:szCs w:val="24"/>
        </w:rPr>
        <w:t>heaven</w:t>
      </w:r>
      <w:r w:rsidRPr="00C373B3">
        <w:rPr>
          <w:rFonts w:ascii="Times New Roman" w:hAnsi="Times New Roman"/>
          <w:sz w:val="24"/>
          <w:szCs w:val="24"/>
        </w:rPr>
        <w:t xml:space="preserve">.  Yet, He kept the notion of the Messiah dying for us a mystery until the appropriate time.  </w:t>
      </w:r>
      <w:r w:rsidR="002562F7" w:rsidRPr="0091448C">
        <w:rPr>
          <w:rFonts w:ascii="Times New Roman" w:hAnsi="Times New Roman"/>
          <w:sz w:val="24"/>
          <w:szCs w:val="24"/>
        </w:rPr>
        <w:t>However</w:t>
      </w:r>
      <w:r w:rsidRPr="0091448C">
        <w:rPr>
          <w:rFonts w:ascii="Times New Roman" w:hAnsi="Times New Roman"/>
          <w:sz w:val="24"/>
          <w:szCs w:val="24"/>
        </w:rPr>
        <w:t xml:space="preserve">, it is obvious that the concept </w:t>
      </w:r>
      <w:r w:rsidR="002562F7" w:rsidRPr="0091448C">
        <w:rPr>
          <w:rFonts w:ascii="Times New Roman" w:hAnsi="Times New Roman"/>
          <w:sz w:val="24"/>
          <w:szCs w:val="24"/>
        </w:rPr>
        <w:t xml:space="preserve">a requisite </w:t>
      </w:r>
      <w:r w:rsidR="00A20CA9" w:rsidRPr="0091448C">
        <w:rPr>
          <w:rFonts w:ascii="Times New Roman" w:hAnsi="Times New Roman"/>
          <w:sz w:val="24"/>
          <w:szCs w:val="24"/>
        </w:rPr>
        <w:t xml:space="preserve">perfect </w:t>
      </w:r>
      <w:r w:rsidR="002562F7" w:rsidRPr="0091448C">
        <w:rPr>
          <w:rFonts w:ascii="Times New Roman" w:hAnsi="Times New Roman"/>
          <w:sz w:val="24"/>
          <w:szCs w:val="24"/>
        </w:rPr>
        <w:t xml:space="preserve">blood sacrifice </w:t>
      </w:r>
      <w:r w:rsidRPr="0091448C">
        <w:rPr>
          <w:rFonts w:ascii="Times New Roman" w:hAnsi="Times New Roman"/>
          <w:sz w:val="24"/>
          <w:szCs w:val="24"/>
        </w:rPr>
        <w:t>runs throughout the entire Bible.</w:t>
      </w:r>
      <w:r w:rsidR="0055229B" w:rsidRPr="0091448C">
        <w:rPr>
          <w:rFonts w:ascii="Times New Roman" w:hAnsi="Times New Roman"/>
          <w:sz w:val="24"/>
          <w:szCs w:val="24"/>
        </w:rPr>
        <w:t xml:space="preserve">  </w:t>
      </w:r>
      <w:r w:rsidR="00A20CA9" w:rsidRPr="0091448C">
        <w:rPr>
          <w:rFonts w:ascii="Times New Roman" w:hAnsi="Times New Roman"/>
          <w:sz w:val="24"/>
          <w:szCs w:val="24"/>
        </w:rPr>
        <w:t>It is often referred to as the “scarlet thread of blood.”  In fact, t</w:t>
      </w:r>
      <w:r w:rsidR="00D23591" w:rsidRPr="0091448C">
        <w:rPr>
          <w:rFonts w:ascii="Times New Roman" w:hAnsi="Times New Roman"/>
          <w:sz w:val="24"/>
          <w:szCs w:val="24"/>
        </w:rPr>
        <w:t>his theme unifies the entire</w:t>
      </w:r>
      <w:r w:rsidR="0055229B" w:rsidRPr="0091448C">
        <w:rPr>
          <w:rFonts w:ascii="Times New Roman" w:hAnsi="Times New Roman"/>
          <w:sz w:val="24"/>
          <w:szCs w:val="24"/>
        </w:rPr>
        <w:t xml:space="preserve"> Bible, </w:t>
      </w:r>
      <w:r w:rsidR="002562F7" w:rsidRPr="0091448C">
        <w:rPr>
          <w:rFonts w:ascii="Times New Roman" w:hAnsi="Times New Roman"/>
          <w:sz w:val="24"/>
          <w:szCs w:val="24"/>
        </w:rPr>
        <w:t>and is excellent evidence for God’s authorship.</w:t>
      </w:r>
      <w:r w:rsidR="00A20CA9" w:rsidRPr="0091448C">
        <w:rPr>
          <w:rFonts w:ascii="Times New Roman" w:hAnsi="Times New Roman"/>
          <w:sz w:val="24"/>
          <w:szCs w:val="24"/>
        </w:rPr>
        <w:t xml:space="preserve">  </w:t>
      </w:r>
    </w:p>
    <w:p w:rsidR="00847F3F" w:rsidRPr="006809CD" w:rsidRDefault="00CF1234" w:rsidP="00C373B3">
      <w:pPr>
        <w:rPr>
          <w:rFonts w:ascii="Times New Roman" w:hAnsi="Times New Roman"/>
          <w:sz w:val="24"/>
          <w:szCs w:val="24"/>
        </w:rPr>
      </w:pPr>
      <w:r>
        <w:rPr>
          <w:rFonts w:ascii="Times New Roman" w:hAnsi="Times New Roman"/>
          <w:sz w:val="24"/>
          <w:szCs w:val="24"/>
        </w:rPr>
        <w:tab/>
      </w:r>
      <w:r w:rsidRPr="006809CD">
        <w:rPr>
          <w:rFonts w:ascii="Times New Roman" w:hAnsi="Times New Roman"/>
          <w:sz w:val="24"/>
          <w:szCs w:val="24"/>
        </w:rPr>
        <w:t>There are other major themes that God develops from the earliest chapter in the Old Testament all the way through to the last book of the New Tes</w:t>
      </w:r>
      <w:r w:rsidR="00847F3F" w:rsidRPr="006809CD">
        <w:rPr>
          <w:rFonts w:ascii="Times New Roman" w:hAnsi="Times New Roman"/>
          <w:sz w:val="24"/>
          <w:szCs w:val="24"/>
        </w:rPr>
        <w:t xml:space="preserve">tament.  </w:t>
      </w:r>
      <w:r w:rsidR="00B658B5">
        <w:rPr>
          <w:rFonts w:ascii="Times New Roman" w:hAnsi="Times New Roman"/>
          <w:sz w:val="24"/>
          <w:szCs w:val="24"/>
        </w:rPr>
        <w:t xml:space="preserve">There is amazing unity in the Bible.  </w:t>
      </w:r>
      <w:r w:rsidR="00847F3F" w:rsidRPr="006809CD">
        <w:rPr>
          <w:rFonts w:ascii="Times New Roman" w:hAnsi="Times New Roman"/>
          <w:sz w:val="24"/>
          <w:szCs w:val="24"/>
        </w:rPr>
        <w:t>Let me mention just a few</w:t>
      </w:r>
      <w:r w:rsidR="00B658B5">
        <w:rPr>
          <w:rFonts w:ascii="Times New Roman" w:hAnsi="Times New Roman"/>
          <w:sz w:val="24"/>
          <w:szCs w:val="24"/>
        </w:rPr>
        <w:t xml:space="preserve"> </w:t>
      </w:r>
      <w:r w:rsidR="00E949B0">
        <w:rPr>
          <w:rFonts w:ascii="Times New Roman" w:hAnsi="Times New Roman"/>
          <w:sz w:val="24"/>
          <w:szCs w:val="24"/>
        </w:rPr>
        <w:t xml:space="preserve">more </w:t>
      </w:r>
      <w:r w:rsidR="00B658B5">
        <w:rPr>
          <w:rFonts w:ascii="Times New Roman" w:hAnsi="Times New Roman"/>
          <w:sz w:val="24"/>
          <w:szCs w:val="24"/>
        </w:rPr>
        <w:t>of the consistent themes that are found in God’s Word</w:t>
      </w:r>
      <w:r w:rsidRPr="006809CD">
        <w:rPr>
          <w:rFonts w:ascii="Times New Roman" w:hAnsi="Times New Roman"/>
          <w:sz w:val="24"/>
          <w:szCs w:val="24"/>
        </w:rPr>
        <w:t xml:space="preserve">:  </w:t>
      </w:r>
    </w:p>
    <w:p w:rsidR="00E704A6" w:rsidRPr="00191343" w:rsidRDefault="00CF1234" w:rsidP="006117AE">
      <w:pPr>
        <w:pStyle w:val="ListParagraph"/>
        <w:numPr>
          <w:ilvl w:val="0"/>
          <w:numId w:val="92"/>
        </w:numPr>
        <w:rPr>
          <w:rFonts w:ascii="Times New Roman" w:hAnsi="Times New Roman"/>
          <w:color w:val="E36C0A" w:themeColor="accent6" w:themeShade="BF"/>
          <w:sz w:val="24"/>
          <w:szCs w:val="24"/>
        </w:rPr>
      </w:pPr>
      <w:r w:rsidRPr="00906840">
        <w:rPr>
          <w:rFonts w:ascii="Times New Roman" w:hAnsi="Times New Roman"/>
          <w:b/>
          <w:sz w:val="24"/>
          <w:szCs w:val="24"/>
        </w:rPr>
        <w:t>The coming Messiah</w:t>
      </w:r>
      <w:r w:rsidR="00EA1B14">
        <w:rPr>
          <w:rFonts w:ascii="Times New Roman" w:hAnsi="Times New Roman"/>
          <w:sz w:val="24"/>
          <w:szCs w:val="24"/>
        </w:rPr>
        <w:t xml:space="preserve"> </w:t>
      </w:r>
      <w:r w:rsidR="00FC6BD0" w:rsidRPr="00987FC2">
        <w:rPr>
          <w:rFonts w:ascii="Times New Roman" w:hAnsi="Times New Roman"/>
          <w:sz w:val="24"/>
          <w:szCs w:val="24"/>
        </w:rPr>
        <w:t>-</w:t>
      </w:r>
      <w:r w:rsidR="00FC6BD0">
        <w:rPr>
          <w:rFonts w:ascii="Times New Roman" w:hAnsi="Times New Roman"/>
          <w:color w:val="E36C0A" w:themeColor="accent6" w:themeShade="BF"/>
          <w:sz w:val="24"/>
          <w:szCs w:val="24"/>
        </w:rPr>
        <w:t xml:space="preserve"> </w:t>
      </w:r>
      <w:r w:rsidR="00FC6BD0" w:rsidRPr="00FC6BD0">
        <w:rPr>
          <w:rFonts w:ascii="Times New Roman" w:hAnsi="Times New Roman"/>
          <w:sz w:val="24"/>
          <w:szCs w:val="24"/>
        </w:rPr>
        <w:t xml:space="preserve">The Old Testament books in the Bible contained hundreds of prophecies about an “anointed one” (“Messiah” in Hebrew; Christ in </w:t>
      </w:r>
      <w:r w:rsidR="006F73C5">
        <w:rPr>
          <w:rFonts w:ascii="Times New Roman" w:hAnsi="Times New Roman"/>
          <w:sz w:val="24"/>
          <w:szCs w:val="24"/>
        </w:rPr>
        <w:t xml:space="preserve">Greek) who would arrive in </w:t>
      </w:r>
      <w:r w:rsidR="006F73C5" w:rsidRPr="006F73C5">
        <w:rPr>
          <w:rFonts w:ascii="Times New Roman" w:hAnsi="Times New Roman"/>
          <w:sz w:val="24"/>
          <w:szCs w:val="24"/>
        </w:rPr>
        <w:t>the</w:t>
      </w:r>
      <w:r w:rsidR="00FC6BD0" w:rsidRPr="006F73C5">
        <w:rPr>
          <w:rFonts w:ascii="Times New Roman" w:hAnsi="Times New Roman"/>
          <w:sz w:val="24"/>
          <w:szCs w:val="24"/>
        </w:rPr>
        <w:t xml:space="preserve"> future</w:t>
      </w:r>
      <w:r w:rsidR="00FC6BD0" w:rsidRPr="006F73C5">
        <w:rPr>
          <w:rFonts w:ascii="Times New Roman" w:hAnsi="Times New Roman"/>
          <w:b/>
          <w:sz w:val="24"/>
          <w:szCs w:val="24"/>
        </w:rPr>
        <w:t>.</w:t>
      </w:r>
      <w:r w:rsidR="00FC6BD0" w:rsidRPr="00FC6BD0">
        <w:rPr>
          <w:rFonts w:ascii="Times New Roman" w:hAnsi="Times New Roman"/>
          <w:sz w:val="24"/>
          <w:szCs w:val="24"/>
        </w:rPr>
        <w:t xml:space="preserve"> </w:t>
      </w:r>
      <w:r w:rsidR="006F73C5">
        <w:rPr>
          <w:rFonts w:ascii="Times New Roman" w:hAnsi="Times New Roman"/>
          <w:sz w:val="24"/>
          <w:szCs w:val="24"/>
        </w:rPr>
        <w:t xml:space="preserve"> </w:t>
      </w:r>
      <w:r w:rsidR="00FC6BD0" w:rsidRPr="00FC6BD0">
        <w:rPr>
          <w:rFonts w:ascii="Times New Roman" w:hAnsi="Times New Roman"/>
          <w:sz w:val="24"/>
          <w:szCs w:val="24"/>
        </w:rPr>
        <w:t xml:space="preserve">The Messiah would “deliver” or “save” all the Jewish people, bringing them to paradise or heaven. </w:t>
      </w:r>
      <w:r w:rsidR="006F73C5">
        <w:rPr>
          <w:rFonts w:ascii="Times New Roman" w:hAnsi="Times New Roman"/>
          <w:sz w:val="24"/>
          <w:szCs w:val="24"/>
        </w:rPr>
        <w:t xml:space="preserve"> </w:t>
      </w:r>
      <w:r w:rsidR="00FC6BD0" w:rsidRPr="00FC6BD0">
        <w:rPr>
          <w:rFonts w:ascii="Times New Roman" w:hAnsi="Times New Roman"/>
          <w:sz w:val="24"/>
          <w:szCs w:val="24"/>
        </w:rPr>
        <w:t>These prophecies also stated that the Messiah would save all the other people in the world “through the Jews.</w:t>
      </w:r>
      <w:r w:rsidR="00987FC2">
        <w:rPr>
          <w:rFonts w:ascii="Times New Roman" w:hAnsi="Times New Roman"/>
          <w:sz w:val="24"/>
          <w:szCs w:val="24"/>
        </w:rPr>
        <w:t xml:space="preserve">”  There are scores of </w:t>
      </w:r>
      <w:r w:rsidR="00987FC2">
        <w:rPr>
          <w:rFonts w:ascii="Times New Roman" w:hAnsi="Times New Roman"/>
          <w:sz w:val="24"/>
          <w:szCs w:val="24"/>
        </w:rPr>
        <w:lastRenderedPageBreak/>
        <w:t xml:space="preserve">prophecies concerning this coming Messiah and they appear in many different books.  For instance, verses telling of the coming Savior begin in Genesis (Gen 3:15, 12:3, 18:18, 49:10) re-appear in Deuteronomy (Deut 18:15-19), are all through the Psalms (2,16,22,23,24,35,41,68,69,72,118,132), </w:t>
      </w:r>
      <w:r w:rsidR="00EA1B14">
        <w:rPr>
          <w:rFonts w:ascii="Times New Roman" w:hAnsi="Times New Roman"/>
          <w:sz w:val="24"/>
          <w:szCs w:val="24"/>
        </w:rPr>
        <w:t xml:space="preserve">are a main feature of the prophet </w:t>
      </w:r>
      <w:r w:rsidR="00987FC2">
        <w:rPr>
          <w:rFonts w:ascii="Times New Roman" w:hAnsi="Times New Roman"/>
          <w:sz w:val="24"/>
          <w:szCs w:val="24"/>
        </w:rPr>
        <w:t>Isaiah</w:t>
      </w:r>
      <w:r w:rsidR="00EA1B14">
        <w:rPr>
          <w:rFonts w:ascii="Times New Roman" w:hAnsi="Times New Roman"/>
          <w:sz w:val="24"/>
          <w:szCs w:val="24"/>
        </w:rPr>
        <w:t>’s prophecies</w:t>
      </w:r>
      <w:r w:rsidR="00987FC2">
        <w:rPr>
          <w:rFonts w:ascii="Times New Roman" w:hAnsi="Times New Roman"/>
          <w:sz w:val="24"/>
          <w:szCs w:val="24"/>
        </w:rPr>
        <w:t xml:space="preserve"> (7,9,35,52,53,55,59,61), </w:t>
      </w:r>
      <w:r w:rsidR="00EA1B14">
        <w:rPr>
          <w:rFonts w:ascii="Times New Roman" w:hAnsi="Times New Roman"/>
          <w:sz w:val="24"/>
          <w:szCs w:val="24"/>
        </w:rPr>
        <w:t xml:space="preserve">and continue to be </w:t>
      </w:r>
      <w:r w:rsidR="00C763EE">
        <w:rPr>
          <w:rFonts w:ascii="Times New Roman" w:hAnsi="Times New Roman"/>
          <w:sz w:val="24"/>
          <w:szCs w:val="24"/>
        </w:rPr>
        <w:t>written about</w:t>
      </w:r>
      <w:r w:rsidR="00EA1B14" w:rsidRPr="00C763EE">
        <w:rPr>
          <w:rFonts w:ascii="Times New Roman" w:hAnsi="Times New Roman"/>
          <w:sz w:val="24"/>
          <w:szCs w:val="24"/>
        </w:rPr>
        <w:t xml:space="preserve"> by</w:t>
      </w:r>
      <w:r w:rsidR="00EA1B14">
        <w:rPr>
          <w:rFonts w:ascii="Times New Roman" w:hAnsi="Times New Roman"/>
          <w:sz w:val="24"/>
          <w:szCs w:val="24"/>
        </w:rPr>
        <w:t xml:space="preserve"> the prophets </w:t>
      </w:r>
      <w:r w:rsidR="004954A1">
        <w:rPr>
          <w:rFonts w:ascii="Times New Roman" w:hAnsi="Times New Roman"/>
          <w:sz w:val="24"/>
          <w:szCs w:val="24"/>
        </w:rPr>
        <w:t xml:space="preserve">Ezekiel, </w:t>
      </w:r>
      <w:r w:rsidR="00987FC2">
        <w:rPr>
          <w:rFonts w:ascii="Times New Roman" w:hAnsi="Times New Roman"/>
          <w:sz w:val="24"/>
          <w:szCs w:val="24"/>
        </w:rPr>
        <w:t xml:space="preserve">Daniel, Micah, Zechariah, </w:t>
      </w:r>
      <w:r w:rsidR="00EA1B14">
        <w:rPr>
          <w:rFonts w:ascii="Times New Roman" w:hAnsi="Times New Roman"/>
          <w:sz w:val="24"/>
          <w:szCs w:val="24"/>
        </w:rPr>
        <w:t xml:space="preserve">and </w:t>
      </w:r>
      <w:r w:rsidR="00987FC2">
        <w:rPr>
          <w:rFonts w:ascii="Times New Roman" w:hAnsi="Times New Roman"/>
          <w:sz w:val="24"/>
          <w:szCs w:val="24"/>
        </w:rPr>
        <w:t>Malachi</w:t>
      </w:r>
      <w:r w:rsidR="00EA1B14">
        <w:rPr>
          <w:rFonts w:ascii="Times New Roman" w:hAnsi="Times New Roman"/>
          <w:sz w:val="24"/>
          <w:szCs w:val="24"/>
        </w:rPr>
        <w:t xml:space="preserve">. </w:t>
      </w:r>
      <w:r w:rsidR="002C05ED">
        <w:rPr>
          <w:rFonts w:ascii="Times New Roman" w:hAnsi="Times New Roman"/>
          <w:sz w:val="24"/>
          <w:szCs w:val="24"/>
        </w:rPr>
        <w:t xml:space="preserve"> </w:t>
      </w:r>
      <w:r w:rsidR="00EA1B14">
        <w:rPr>
          <w:rFonts w:ascii="Times New Roman" w:hAnsi="Times New Roman"/>
          <w:sz w:val="24"/>
          <w:szCs w:val="24"/>
        </w:rPr>
        <w:t xml:space="preserve">Of course, this theme was </w:t>
      </w:r>
      <w:r w:rsidR="002C05ED" w:rsidRPr="006F73C5">
        <w:rPr>
          <w:rFonts w:ascii="Times New Roman" w:hAnsi="Times New Roman"/>
          <w:sz w:val="24"/>
          <w:szCs w:val="24"/>
        </w:rPr>
        <w:t>also</w:t>
      </w:r>
      <w:r w:rsidR="002C05ED">
        <w:rPr>
          <w:rFonts w:ascii="Times New Roman" w:hAnsi="Times New Roman"/>
          <w:sz w:val="24"/>
          <w:szCs w:val="24"/>
        </w:rPr>
        <w:t xml:space="preserve"> </w:t>
      </w:r>
      <w:r w:rsidR="00EA1B14">
        <w:rPr>
          <w:rFonts w:ascii="Times New Roman" w:hAnsi="Times New Roman"/>
          <w:sz w:val="24"/>
          <w:szCs w:val="24"/>
        </w:rPr>
        <w:t>the main point of the New Testament.  Obviously, therefore,</w:t>
      </w:r>
      <w:r w:rsidR="00C02540">
        <w:rPr>
          <w:rFonts w:ascii="Times New Roman" w:hAnsi="Times New Roman"/>
          <w:sz w:val="24"/>
          <w:szCs w:val="24"/>
        </w:rPr>
        <w:t xml:space="preserve"> the idea of a coming Savior is</w:t>
      </w:r>
      <w:r w:rsidR="00EA1B14">
        <w:rPr>
          <w:rFonts w:ascii="Times New Roman" w:hAnsi="Times New Roman"/>
          <w:sz w:val="24"/>
          <w:szCs w:val="24"/>
        </w:rPr>
        <w:t xml:space="preserve"> a centerpiece of the entire Bible.</w:t>
      </w:r>
    </w:p>
    <w:p w:rsidR="00C50DFE" w:rsidRPr="00C50DFE" w:rsidRDefault="00A5556B" w:rsidP="006117AE">
      <w:pPr>
        <w:pStyle w:val="ListParagraph"/>
        <w:numPr>
          <w:ilvl w:val="0"/>
          <w:numId w:val="92"/>
        </w:numPr>
        <w:spacing w:after="0"/>
        <w:rPr>
          <w:rFonts w:ascii="Times New Roman" w:hAnsi="Times New Roman"/>
          <w:color w:val="E36C0A" w:themeColor="accent6" w:themeShade="BF"/>
          <w:sz w:val="24"/>
          <w:szCs w:val="24"/>
        </w:rPr>
      </w:pPr>
      <w:r w:rsidRPr="00191343">
        <w:rPr>
          <w:rFonts w:ascii="Times New Roman" w:hAnsi="Times New Roman"/>
          <w:b/>
          <w:sz w:val="24"/>
          <w:szCs w:val="24"/>
        </w:rPr>
        <w:t>The Kingdom of God</w:t>
      </w:r>
      <w:r w:rsidRPr="00191343">
        <w:rPr>
          <w:rFonts w:ascii="Times New Roman" w:hAnsi="Times New Roman"/>
          <w:sz w:val="24"/>
          <w:szCs w:val="24"/>
        </w:rPr>
        <w:t xml:space="preserve"> </w:t>
      </w:r>
      <w:r w:rsidR="0054195A" w:rsidRPr="00191343">
        <w:rPr>
          <w:rFonts w:ascii="Times New Roman" w:hAnsi="Times New Roman"/>
          <w:sz w:val="24"/>
          <w:szCs w:val="24"/>
        </w:rPr>
        <w:t xml:space="preserve">– All through the Old and New Testament there are references to the Kingdom of God.  </w:t>
      </w:r>
      <w:r w:rsidR="00AC7BCD">
        <w:rPr>
          <w:rFonts w:ascii="Times New Roman" w:hAnsi="Times New Roman"/>
          <w:sz w:val="24"/>
          <w:szCs w:val="24"/>
        </w:rPr>
        <w:t xml:space="preserve">These references to the Kingdom are actually to three types of related Kingdoms:  a </w:t>
      </w:r>
      <w:r w:rsidR="003E2842">
        <w:rPr>
          <w:rFonts w:ascii="Times New Roman" w:hAnsi="Times New Roman"/>
          <w:sz w:val="24"/>
          <w:szCs w:val="24"/>
        </w:rPr>
        <w:t>heaven</w:t>
      </w:r>
      <w:r w:rsidR="00AC7BCD">
        <w:rPr>
          <w:rFonts w:ascii="Times New Roman" w:hAnsi="Times New Roman"/>
          <w:sz w:val="24"/>
          <w:szCs w:val="24"/>
        </w:rPr>
        <w:t xml:space="preserve">ly, an earthly, and a spiritual kingdom of God.  </w:t>
      </w:r>
      <w:r w:rsidR="0054195A" w:rsidRPr="00191343">
        <w:rPr>
          <w:rFonts w:ascii="Times New Roman" w:hAnsi="Times New Roman"/>
          <w:sz w:val="24"/>
          <w:szCs w:val="24"/>
        </w:rPr>
        <w:t>There are many references in the Old Testament related to how God has prepared a Kingdom for David and his seed.</w:t>
      </w:r>
    </w:p>
    <w:p w:rsidR="00191343" w:rsidRDefault="002C7897" w:rsidP="00CD7C0E">
      <w:pPr>
        <w:pStyle w:val="ListParagraph"/>
        <w:spacing w:after="0"/>
      </w:pPr>
      <w:r w:rsidRPr="002C7897">
        <w:rPr>
          <w:rFonts w:ascii="Times New Roman" w:hAnsi="Times New Roman"/>
          <w:color w:val="0070C0"/>
          <w:sz w:val="24"/>
          <w:szCs w:val="24"/>
        </w:rPr>
        <w:t>“</w:t>
      </w:r>
      <w:r w:rsidR="00B25BAF" w:rsidRPr="00B25BAF">
        <w:rPr>
          <w:rFonts w:ascii="Times New Roman" w:eastAsia="Times New Roman" w:hAnsi="Times New Roman"/>
          <w:color w:val="0070C0"/>
          <w:sz w:val="24"/>
          <w:szCs w:val="24"/>
        </w:rPr>
        <w:t xml:space="preserve">Ought ye not to know that the LORD God of Israel gave the kingdom over Israel to David for ever, </w:t>
      </w:r>
      <w:r w:rsidR="00B25BAF" w:rsidRPr="00B25BAF">
        <w:rPr>
          <w:rFonts w:ascii="Times New Roman" w:eastAsia="Times New Roman" w:hAnsi="Times New Roman"/>
          <w:iCs/>
          <w:color w:val="0070C0"/>
          <w:sz w:val="24"/>
          <w:szCs w:val="24"/>
        </w:rPr>
        <w:t>even</w:t>
      </w:r>
      <w:r w:rsidR="00B25BAF" w:rsidRPr="00B25BAF">
        <w:rPr>
          <w:rFonts w:ascii="Times New Roman" w:eastAsia="Times New Roman" w:hAnsi="Times New Roman"/>
          <w:color w:val="0070C0"/>
          <w:sz w:val="24"/>
          <w:szCs w:val="24"/>
        </w:rPr>
        <w:t xml:space="preserve"> to him and to his sons by a covenant of salt?</w:t>
      </w:r>
      <w:r>
        <w:rPr>
          <w:rFonts w:ascii="Times New Roman" w:eastAsia="Times New Roman" w:hAnsi="Times New Roman"/>
          <w:color w:val="0070C0"/>
          <w:sz w:val="24"/>
          <w:szCs w:val="24"/>
        </w:rPr>
        <w:t>”</w:t>
      </w:r>
      <w:r w:rsidR="00B25BAF" w:rsidRPr="00B25BAF">
        <w:rPr>
          <w:rFonts w:ascii="Times New Roman" w:eastAsia="Times New Roman" w:hAnsi="Times New Roman"/>
          <w:color w:val="0070C0"/>
          <w:sz w:val="24"/>
          <w:szCs w:val="24"/>
        </w:rPr>
        <w:t xml:space="preserve">    </w:t>
      </w:r>
      <w:r w:rsidR="00B25BAF" w:rsidRPr="00B25BAF">
        <w:rPr>
          <w:rFonts w:ascii="Times New Roman" w:eastAsia="Times New Roman" w:hAnsi="Times New Roman"/>
          <w:sz w:val="24"/>
          <w:szCs w:val="24"/>
        </w:rPr>
        <w:t>2 Chron 13:5</w:t>
      </w:r>
      <w:r w:rsidRPr="002C7897">
        <w:t xml:space="preserve"> </w:t>
      </w:r>
    </w:p>
    <w:p w:rsidR="002C7897" w:rsidRPr="002C7897" w:rsidRDefault="002C7897" w:rsidP="00AC7BCD">
      <w:pPr>
        <w:spacing w:after="0"/>
        <w:ind w:left="720"/>
        <w:rPr>
          <w:rFonts w:ascii="Times New Roman" w:eastAsia="Times New Roman" w:hAnsi="Times New Roman"/>
          <w:sz w:val="24"/>
          <w:szCs w:val="24"/>
        </w:rPr>
      </w:pPr>
      <w:r w:rsidRPr="002C7897">
        <w:rPr>
          <w:rFonts w:ascii="Times New Roman" w:eastAsia="Times New Roman" w:hAnsi="Times New Roman"/>
          <w:color w:val="0070C0"/>
          <w:sz w:val="24"/>
          <w:szCs w:val="24"/>
        </w:rPr>
        <w:t>"For he is the living God and he endures forever; his kingdom will not be destroyed, his dominion will never end.</w:t>
      </w:r>
      <w:r w:rsidR="00191343">
        <w:rPr>
          <w:rFonts w:ascii="Times New Roman" w:eastAsia="Times New Roman" w:hAnsi="Times New Roman"/>
          <w:color w:val="0070C0"/>
          <w:sz w:val="24"/>
          <w:szCs w:val="24"/>
        </w:rPr>
        <w:t>”</w:t>
      </w:r>
      <w:r w:rsidRPr="002C7897">
        <w:rPr>
          <w:rFonts w:ascii="Times New Roman" w:eastAsia="Times New Roman" w:hAnsi="Times New Roman"/>
          <w:sz w:val="24"/>
          <w:szCs w:val="24"/>
        </w:rPr>
        <w:t xml:space="preserve"> </w:t>
      </w:r>
      <w:r w:rsidR="00DE425A">
        <w:rPr>
          <w:rFonts w:ascii="Times New Roman" w:eastAsia="Times New Roman" w:hAnsi="Times New Roman"/>
          <w:sz w:val="24"/>
          <w:szCs w:val="24"/>
        </w:rPr>
        <w:t xml:space="preserve">   Dan 6:26</w:t>
      </w:r>
    </w:p>
    <w:p w:rsidR="00DE425A" w:rsidRDefault="00DE425A" w:rsidP="00AC7BCD">
      <w:pPr>
        <w:spacing w:after="0" w:line="240" w:lineRule="auto"/>
        <w:ind w:left="720"/>
        <w:rPr>
          <w:rFonts w:ascii="Times New Roman" w:eastAsia="Times New Roman" w:hAnsi="Times New Roman"/>
          <w:sz w:val="24"/>
          <w:szCs w:val="24"/>
        </w:rPr>
      </w:pPr>
      <w:r w:rsidRPr="00DE425A">
        <w:rPr>
          <w:rFonts w:ascii="Times New Roman" w:eastAsia="Times New Roman" w:hAnsi="Times New Roman"/>
          <w:color w:val="FF0000"/>
          <w:sz w:val="24"/>
          <w:szCs w:val="24"/>
        </w:rPr>
        <w:t xml:space="preserve">"I tell you the </w:t>
      </w:r>
      <w:proofErr w:type="gramStart"/>
      <w:r w:rsidRPr="00DE425A">
        <w:rPr>
          <w:rFonts w:ascii="Times New Roman" w:eastAsia="Times New Roman" w:hAnsi="Times New Roman"/>
          <w:color w:val="FF0000"/>
          <w:sz w:val="24"/>
          <w:szCs w:val="24"/>
        </w:rPr>
        <w:t>truth,</w:t>
      </w:r>
      <w:proofErr w:type="gramEnd"/>
      <w:r w:rsidRPr="00DE425A">
        <w:rPr>
          <w:rFonts w:ascii="Times New Roman" w:eastAsia="Times New Roman" w:hAnsi="Times New Roman"/>
          <w:color w:val="FF0000"/>
          <w:sz w:val="24"/>
          <w:szCs w:val="24"/>
        </w:rPr>
        <w:t xml:space="preserve"> I will not drink again of the fruit of the vine until that day when I drink it anew in the kingdom of God."</w:t>
      </w:r>
      <w:r w:rsidRPr="00DE425A">
        <w:rPr>
          <w:rFonts w:ascii="Times New Roman" w:eastAsia="Times New Roman" w:hAnsi="Times New Roman"/>
          <w:sz w:val="24"/>
          <w:szCs w:val="24"/>
        </w:rPr>
        <w:t xml:space="preserve"> </w:t>
      </w:r>
      <w:r w:rsidR="00AC7BCD">
        <w:rPr>
          <w:rFonts w:ascii="Times New Roman" w:eastAsia="Times New Roman" w:hAnsi="Times New Roman"/>
          <w:sz w:val="24"/>
          <w:szCs w:val="24"/>
        </w:rPr>
        <w:t xml:space="preserve">   Mark 14:25</w:t>
      </w:r>
    </w:p>
    <w:p w:rsidR="00B25BAF" w:rsidRPr="00AC7BCD" w:rsidRDefault="00C50DFE" w:rsidP="00AC7BCD">
      <w:pPr>
        <w:pStyle w:val="ListParagraph"/>
        <w:spacing w:after="0"/>
        <w:rPr>
          <w:rFonts w:ascii="Times New Roman" w:hAnsi="Times New Roman"/>
          <w:sz w:val="24"/>
          <w:szCs w:val="24"/>
        </w:rPr>
      </w:pPr>
      <w:r>
        <w:rPr>
          <w:rFonts w:ascii="Times New Roman" w:hAnsi="Times New Roman"/>
          <w:sz w:val="24"/>
          <w:szCs w:val="24"/>
        </w:rPr>
        <w:tab/>
      </w:r>
      <w:r w:rsidR="00AC7BCD" w:rsidRPr="00AC7BCD">
        <w:rPr>
          <w:rFonts w:ascii="Times New Roman" w:hAnsi="Times New Roman"/>
          <w:sz w:val="24"/>
          <w:szCs w:val="24"/>
        </w:rPr>
        <w:t>There are a multitude of other verses concerning the promised kingdom scattered throughout the Bible.</w:t>
      </w:r>
      <w:r w:rsidR="00AC7BCD">
        <w:rPr>
          <w:rFonts w:ascii="Times New Roman" w:hAnsi="Times New Roman"/>
          <w:sz w:val="24"/>
          <w:szCs w:val="24"/>
        </w:rPr>
        <w:t xml:space="preserve">  The point again is to demonstrate this as one of the major themes that the multitude of authors all were well aware of as an important part of God’s plan for humanity.  It was no coincidence that </w:t>
      </w:r>
      <w:r w:rsidR="006D5003">
        <w:rPr>
          <w:rFonts w:ascii="Times New Roman" w:hAnsi="Times New Roman"/>
          <w:sz w:val="24"/>
          <w:szCs w:val="24"/>
        </w:rPr>
        <w:t>the majority</w:t>
      </w:r>
      <w:r w:rsidR="00AC7BCD">
        <w:rPr>
          <w:rFonts w:ascii="Times New Roman" w:hAnsi="Times New Roman"/>
          <w:sz w:val="24"/>
          <w:szCs w:val="24"/>
        </w:rPr>
        <w:t xml:space="preserve"> of them spoke of this aspect of His plan.</w:t>
      </w:r>
    </w:p>
    <w:p w:rsidR="00847F3F" w:rsidRPr="00906840" w:rsidRDefault="00E704A6" w:rsidP="006117AE">
      <w:pPr>
        <w:pStyle w:val="ListParagraph"/>
        <w:numPr>
          <w:ilvl w:val="0"/>
          <w:numId w:val="92"/>
        </w:numPr>
        <w:rPr>
          <w:rFonts w:ascii="Times New Roman" w:hAnsi="Times New Roman"/>
          <w:sz w:val="24"/>
          <w:szCs w:val="24"/>
        </w:rPr>
      </w:pPr>
      <w:r w:rsidRPr="00906840">
        <w:rPr>
          <w:rFonts w:ascii="Times New Roman" w:hAnsi="Times New Roman"/>
          <w:b/>
          <w:sz w:val="24"/>
          <w:szCs w:val="24"/>
        </w:rPr>
        <w:t>God’s covenants with Israel</w:t>
      </w:r>
      <w:r w:rsidR="00906840" w:rsidRPr="00906840">
        <w:rPr>
          <w:rFonts w:ascii="Times New Roman" w:hAnsi="Times New Roman"/>
          <w:b/>
          <w:sz w:val="24"/>
          <w:szCs w:val="24"/>
        </w:rPr>
        <w:t xml:space="preserve"> –</w:t>
      </w:r>
      <w:r w:rsidR="00906840">
        <w:rPr>
          <w:rFonts w:ascii="Times New Roman" w:hAnsi="Times New Roman"/>
          <w:color w:val="E36C0A" w:themeColor="accent6" w:themeShade="BF"/>
          <w:sz w:val="24"/>
          <w:szCs w:val="24"/>
        </w:rPr>
        <w:t xml:space="preserve"> </w:t>
      </w:r>
      <w:r w:rsidR="00906840" w:rsidRPr="00906840">
        <w:rPr>
          <w:rFonts w:ascii="Times New Roman" w:hAnsi="Times New Roman"/>
          <w:sz w:val="24"/>
          <w:szCs w:val="24"/>
        </w:rPr>
        <w:t xml:space="preserve">The Old Testament is replete with references to God’s covenants with Israel, typically </w:t>
      </w:r>
      <w:r w:rsidR="00C50DFE">
        <w:rPr>
          <w:rFonts w:ascii="Times New Roman" w:hAnsi="Times New Roman"/>
          <w:sz w:val="24"/>
          <w:szCs w:val="24"/>
        </w:rPr>
        <w:t xml:space="preserve">those </w:t>
      </w:r>
      <w:r w:rsidR="00E649DA" w:rsidRPr="00C50DFE">
        <w:rPr>
          <w:rFonts w:ascii="Times New Roman" w:hAnsi="Times New Roman"/>
          <w:sz w:val="24"/>
          <w:szCs w:val="24"/>
        </w:rPr>
        <w:t>made with</w:t>
      </w:r>
      <w:r w:rsidR="00906840" w:rsidRPr="00906840">
        <w:rPr>
          <w:rFonts w:ascii="Times New Roman" w:hAnsi="Times New Roman"/>
          <w:sz w:val="24"/>
          <w:szCs w:val="24"/>
        </w:rPr>
        <w:t xml:space="preserve"> their patriarchs.  These start with the Abrahamic Covenant in Genesis and continue to be developed through the majority of the books of the Old Testament.</w:t>
      </w:r>
      <w:r w:rsidR="00906840">
        <w:rPr>
          <w:rFonts w:ascii="Times New Roman" w:hAnsi="Times New Roman"/>
          <w:sz w:val="24"/>
          <w:szCs w:val="24"/>
        </w:rPr>
        <w:t xml:space="preserve">  Paul writes of the covenants in his epistles, especially in the letter to the </w:t>
      </w:r>
      <w:r w:rsidR="00906840" w:rsidRPr="000B00E1">
        <w:rPr>
          <w:rFonts w:ascii="Times New Roman" w:hAnsi="Times New Roman"/>
          <w:sz w:val="24"/>
          <w:szCs w:val="24"/>
        </w:rPr>
        <w:t>Romans</w:t>
      </w:r>
      <w:r w:rsidR="00906840">
        <w:rPr>
          <w:rFonts w:ascii="Times New Roman" w:hAnsi="Times New Roman"/>
          <w:sz w:val="24"/>
          <w:szCs w:val="24"/>
        </w:rPr>
        <w:t xml:space="preserve">.  The writer of Hebrews also writes concerning these covenants.  </w:t>
      </w:r>
      <w:r w:rsidR="00E649DA">
        <w:rPr>
          <w:rFonts w:ascii="Times New Roman" w:hAnsi="Times New Roman"/>
          <w:sz w:val="24"/>
          <w:szCs w:val="24"/>
        </w:rPr>
        <w:t>They were a major theme running</w:t>
      </w:r>
      <w:r w:rsidR="00906840">
        <w:rPr>
          <w:rFonts w:ascii="Times New Roman" w:hAnsi="Times New Roman"/>
          <w:sz w:val="24"/>
          <w:szCs w:val="24"/>
        </w:rPr>
        <w:t xml:space="preserve"> through the entire Bible.  Although some of </w:t>
      </w:r>
      <w:r w:rsidR="00E649DA">
        <w:rPr>
          <w:rFonts w:ascii="Times New Roman" w:hAnsi="Times New Roman"/>
          <w:sz w:val="24"/>
          <w:szCs w:val="24"/>
        </w:rPr>
        <w:t xml:space="preserve">the </w:t>
      </w:r>
      <w:r w:rsidR="00906840">
        <w:rPr>
          <w:rFonts w:ascii="Times New Roman" w:hAnsi="Times New Roman"/>
          <w:sz w:val="24"/>
          <w:szCs w:val="24"/>
        </w:rPr>
        <w:t xml:space="preserve">aspects of </w:t>
      </w:r>
      <w:r w:rsidR="00E649DA">
        <w:rPr>
          <w:rFonts w:ascii="Times New Roman" w:hAnsi="Times New Roman"/>
          <w:sz w:val="24"/>
          <w:szCs w:val="24"/>
        </w:rPr>
        <w:t>these covenants are conditional;</w:t>
      </w:r>
      <w:r w:rsidR="00906840">
        <w:rPr>
          <w:rFonts w:ascii="Times New Roman" w:hAnsi="Times New Roman"/>
          <w:sz w:val="24"/>
          <w:szCs w:val="24"/>
        </w:rPr>
        <w:t xml:space="preserve"> other aspects of them</w:t>
      </w:r>
      <w:r w:rsidR="00C50DFE">
        <w:rPr>
          <w:rFonts w:ascii="Times New Roman" w:hAnsi="Times New Roman"/>
          <w:sz w:val="24"/>
          <w:szCs w:val="24"/>
        </w:rPr>
        <w:t xml:space="preserve"> are not.  One promise that God</w:t>
      </w:r>
      <w:r w:rsidR="00906840">
        <w:rPr>
          <w:rFonts w:ascii="Times New Roman" w:hAnsi="Times New Roman"/>
          <w:sz w:val="24"/>
          <w:szCs w:val="24"/>
        </w:rPr>
        <w:t xml:space="preserve"> made with His “chosen people” that does not have any conditions is that He will one day gather </w:t>
      </w:r>
      <w:r w:rsidR="006809CD">
        <w:rPr>
          <w:rFonts w:ascii="Times New Roman" w:hAnsi="Times New Roman"/>
          <w:sz w:val="24"/>
          <w:szCs w:val="24"/>
        </w:rPr>
        <w:t xml:space="preserve">a remnant of </w:t>
      </w:r>
      <w:r w:rsidR="00906840">
        <w:rPr>
          <w:rFonts w:ascii="Times New Roman" w:hAnsi="Times New Roman"/>
          <w:sz w:val="24"/>
          <w:szCs w:val="24"/>
        </w:rPr>
        <w:t>the</w:t>
      </w:r>
      <w:r w:rsidR="006809CD">
        <w:rPr>
          <w:rFonts w:ascii="Times New Roman" w:hAnsi="Times New Roman"/>
          <w:sz w:val="24"/>
          <w:szCs w:val="24"/>
        </w:rPr>
        <w:t>ir people</w:t>
      </w:r>
      <w:r w:rsidR="00906840">
        <w:rPr>
          <w:rFonts w:ascii="Times New Roman" w:hAnsi="Times New Roman"/>
          <w:sz w:val="24"/>
          <w:szCs w:val="24"/>
        </w:rPr>
        <w:t xml:space="preserve"> back into the land that He has promised them… Israel.  As will be discussed in the next section</w:t>
      </w:r>
      <w:r w:rsidR="00A61252">
        <w:rPr>
          <w:rFonts w:ascii="Times New Roman" w:hAnsi="Times New Roman"/>
          <w:sz w:val="24"/>
          <w:szCs w:val="24"/>
        </w:rPr>
        <w:t xml:space="preserve"> of this treatise</w:t>
      </w:r>
      <w:r w:rsidR="00E649DA">
        <w:rPr>
          <w:rFonts w:ascii="Times New Roman" w:hAnsi="Times New Roman"/>
          <w:sz w:val="24"/>
          <w:szCs w:val="24"/>
        </w:rPr>
        <w:t xml:space="preserve">, this promise </w:t>
      </w:r>
      <w:r w:rsidR="00906840">
        <w:rPr>
          <w:rFonts w:ascii="Times New Roman" w:hAnsi="Times New Roman"/>
          <w:sz w:val="24"/>
          <w:szCs w:val="24"/>
        </w:rPr>
        <w:t>was made with</w:t>
      </w:r>
      <w:r w:rsidR="006809CD">
        <w:rPr>
          <w:rFonts w:ascii="Times New Roman" w:hAnsi="Times New Roman"/>
          <w:sz w:val="24"/>
          <w:szCs w:val="24"/>
        </w:rPr>
        <w:t>out</w:t>
      </w:r>
      <w:r w:rsidR="00E649DA">
        <w:rPr>
          <w:rFonts w:ascii="Times New Roman" w:hAnsi="Times New Roman"/>
          <w:sz w:val="24"/>
          <w:szCs w:val="24"/>
        </w:rPr>
        <w:t xml:space="preserve"> any conditions and</w:t>
      </w:r>
      <w:r w:rsidR="00906840">
        <w:rPr>
          <w:rFonts w:ascii="Times New Roman" w:hAnsi="Times New Roman"/>
          <w:sz w:val="24"/>
          <w:szCs w:val="24"/>
        </w:rPr>
        <w:t xml:space="preserve"> God has already brought the Jews back</w:t>
      </w:r>
      <w:r w:rsidR="00A61252">
        <w:rPr>
          <w:rFonts w:ascii="Times New Roman" w:hAnsi="Times New Roman"/>
          <w:sz w:val="24"/>
          <w:szCs w:val="24"/>
        </w:rPr>
        <w:t xml:space="preserve"> into their land</w:t>
      </w:r>
      <w:r w:rsidR="00906840">
        <w:rPr>
          <w:rFonts w:ascii="Times New Roman" w:hAnsi="Times New Roman"/>
          <w:sz w:val="24"/>
          <w:szCs w:val="24"/>
        </w:rPr>
        <w:t>!</w:t>
      </w:r>
      <w:r w:rsidR="00A61252">
        <w:rPr>
          <w:rFonts w:ascii="Times New Roman" w:hAnsi="Times New Roman"/>
          <w:sz w:val="24"/>
          <w:szCs w:val="24"/>
        </w:rPr>
        <w:t xml:space="preserve">  On the other hand, there were aspects to these covenants that did have conditions placed upon them… mainly, that those Jews who did not obey and follow God would not be protected by God.  These people would one day be defeated by foreign invaders and be scattered to other lands.  This, of course, happened on more than one occasion</w:t>
      </w:r>
      <w:r w:rsidR="005A7D39">
        <w:rPr>
          <w:rFonts w:ascii="Times New Roman" w:hAnsi="Times New Roman"/>
          <w:sz w:val="24"/>
          <w:szCs w:val="24"/>
        </w:rPr>
        <w:t xml:space="preserve"> (e.g. the Assyrian invasion of the Northern Kingdom, the Babylonian invasion of Judah, the crushing defeat at the hands of the Romans in A.D. 70 and A.D. 135)</w:t>
      </w:r>
      <w:r w:rsidR="00A61252">
        <w:rPr>
          <w:rFonts w:ascii="Times New Roman" w:hAnsi="Times New Roman"/>
          <w:sz w:val="24"/>
          <w:szCs w:val="24"/>
        </w:rPr>
        <w:t>.</w:t>
      </w:r>
      <w:r w:rsidR="006809CD">
        <w:rPr>
          <w:rFonts w:ascii="Times New Roman" w:hAnsi="Times New Roman"/>
          <w:sz w:val="24"/>
          <w:szCs w:val="24"/>
        </w:rPr>
        <w:t xml:space="preserve">  The point here is that the various writers </w:t>
      </w:r>
      <w:r w:rsidR="006809CD">
        <w:rPr>
          <w:rFonts w:ascii="Times New Roman" w:hAnsi="Times New Roman"/>
          <w:sz w:val="24"/>
          <w:szCs w:val="24"/>
        </w:rPr>
        <w:lastRenderedPageBreak/>
        <w:t>of the Holy Bible were constantly aware of the covenants that God had made with Israel</w:t>
      </w:r>
      <w:r w:rsidR="002872F2">
        <w:rPr>
          <w:rFonts w:ascii="Times New Roman" w:hAnsi="Times New Roman"/>
          <w:sz w:val="24"/>
          <w:szCs w:val="24"/>
        </w:rPr>
        <w:t>,</w:t>
      </w:r>
      <w:r w:rsidR="006809CD">
        <w:rPr>
          <w:rFonts w:ascii="Times New Roman" w:hAnsi="Times New Roman"/>
          <w:sz w:val="24"/>
          <w:szCs w:val="24"/>
        </w:rPr>
        <w:t xml:space="preserve"> and </w:t>
      </w:r>
      <w:r w:rsidR="002872F2">
        <w:rPr>
          <w:rFonts w:ascii="Times New Roman" w:hAnsi="Times New Roman"/>
          <w:sz w:val="24"/>
          <w:szCs w:val="24"/>
        </w:rPr>
        <w:t xml:space="preserve">they </w:t>
      </w:r>
      <w:r w:rsidR="00CD7C0E">
        <w:rPr>
          <w:rFonts w:ascii="Times New Roman" w:hAnsi="Times New Roman"/>
          <w:sz w:val="24"/>
          <w:szCs w:val="24"/>
        </w:rPr>
        <w:t xml:space="preserve">often </w:t>
      </w:r>
      <w:r w:rsidR="006809CD">
        <w:rPr>
          <w:rFonts w:ascii="Times New Roman" w:hAnsi="Times New Roman"/>
          <w:sz w:val="24"/>
          <w:szCs w:val="24"/>
        </w:rPr>
        <w:t>made reference to these covenants and the importance</w:t>
      </w:r>
      <w:r w:rsidR="002872F2">
        <w:rPr>
          <w:rFonts w:ascii="Times New Roman" w:hAnsi="Times New Roman"/>
          <w:sz w:val="24"/>
          <w:szCs w:val="24"/>
        </w:rPr>
        <w:t xml:space="preserve"> of</w:t>
      </w:r>
      <w:r w:rsidR="006809CD">
        <w:rPr>
          <w:rFonts w:ascii="Times New Roman" w:hAnsi="Times New Roman"/>
          <w:sz w:val="24"/>
          <w:szCs w:val="24"/>
        </w:rPr>
        <w:t xml:space="preserve"> their people keeping up their end of the bargain… which, unfortunately, they generally did not do. </w:t>
      </w:r>
      <w:r w:rsidR="00987FC2" w:rsidRPr="00906840">
        <w:rPr>
          <w:rFonts w:ascii="Times New Roman" w:hAnsi="Times New Roman"/>
          <w:sz w:val="24"/>
          <w:szCs w:val="24"/>
        </w:rPr>
        <w:t xml:space="preserve"> </w:t>
      </w:r>
    </w:p>
    <w:p w:rsidR="00335E17" w:rsidRPr="00335E17" w:rsidRDefault="00417F13" w:rsidP="006117AE">
      <w:pPr>
        <w:pStyle w:val="ListParagraph"/>
        <w:numPr>
          <w:ilvl w:val="0"/>
          <w:numId w:val="92"/>
        </w:numPr>
        <w:rPr>
          <w:rFonts w:ascii="Times New Roman" w:eastAsia="Times New Roman" w:hAnsi="Times New Roman"/>
          <w:color w:val="0070C0"/>
          <w:sz w:val="24"/>
          <w:szCs w:val="24"/>
        </w:rPr>
      </w:pPr>
      <w:r w:rsidRPr="00906840">
        <w:rPr>
          <w:rFonts w:ascii="Times New Roman" w:hAnsi="Times New Roman"/>
          <w:b/>
          <w:sz w:val="24"/>
          <w:szCs w:val="24"/>
        </w:rPr>
        <w:t>The necessity of faith for salvation</w:t>
      </w:r>
      <w:r w:rsidR="00335E17" w:rsidRPr="00906840">
        <w:rPr>
          <w:rFonts w:ascii="Times New Roman" w:hAnsi="Times New Roman"/>
          <w:b/>
          <w:sz w:val="24"/>
          <w:szCs w:val="24"/>
        </w:rPr>
        <w:t xml:space="preserve"> </w:t>
      </w:r>
      <w:r w:rsidR="00BC46FB">
        <w:rPr>
          <w:rFonts w:ascii="Times New Roman" w:hAnsi="Times New Roman"/>
          <w:sz w:val="24"/>
          <w:szCs w:val="24"/>
        </w:rPr>
        <w:t xml:space="preserve">– </w:t>
      </w:r>
      <w:r w:rsidR="00BC46FB" w:rsidRPr="00CD7C0E">
        <w:rPr>
          <w:rFonts w:ascii="Times New Roman" w:hAnsi="Times New Roman"/>
          <w:sz w:val="24"/>
          <w:szCs w:val="24"/>
        </w:rPr>
        <w:t>P</w:t>
      </w:r>
      <w:r w:rsidR="00335E17" w:rsidRPr="00CD7C0E">
        <w:rPr>
          <w:rFonts w:ascii="Times New Roman" w:hAnsi="Times New Roman"/>
          <w:sz w:val="24"/>
          <w:szCs w:val="24"/>
        </w:rPr>
        <w:t>eople are</w:t>
      </w:r>
      <w:r w:rsidR="00335E17">
        <w:rPr>
          <w:rFonts w:ascii="Times New Roman" w:hAnsi="Times New Roman"/>
          <w:sz w:val="24"/>
          <w:szCs w:val="24"/>
        </w:rPr>
        <w:t xml:space="preserve"> saved through faith alone, not by works.  This concept has its beginning all the way back in Genesis where God saved Abraham because of his faith.  This concept of the need for faith to be saved is further developed in the New Testament</w:t>
      </w:r>
      <w:r w:rsidR="00BC46FB">
        <w:rPr>
          <w:rFonts w:ascii="Times New Roman" w:hAnsi="Times New Roman"/>
          <w:sz w:val="24"/>
          <w:szCs w:val="24"/>
        </w:rPr>
        <w:t>,</w:t>
      </w:r>
      <w:r w:rsidR="00335E17">
        <w:rPr>
          <w:rFonts w:ascii="Times New Roman" w:hAnsi="Times New Roman"/>
          <w:sz w:val="24"/>
          <w:szCs w:val="24"/>
        </w:rPr>
        <w:t xml:space="preserve"> where it is written about in over twenty-five different verses…</w:t>
      </w:r>
      <w:r w:rsidR="00335E17" w:rsidRPr="00335E17">
        <w:rPr>
          <w:rFonts w:ascii="Times New Roman" w:eastAsia="Times New Roman" w:hAnsi="Times New Roman"/>
          <w:color w:val="0070C0"/>
          <w:sz w:val="24"/>
          <w:szCs w:val="24"/>
        </w:rPr>
        <w:t xml:space="preserve"> </w:t>
      </w:r>
    </w:p>
    <w:p w:rsidR="00335E17" w:rsidRPr="00335E17" w:rsidRDefault="00335E17" w:rsidP="00335E17">
      <w:pPr>
        <w:pStyle w:val="ListParagraph"/>
        <w:spacing w:after="0"/>
        <w:rPr>
          <w:rFonts w:ascii="Times New Roman" w:eastAsia="Times New Roman" w:hAnsi="Times New Roman"/>
          <w:color w:val="0070C0"/>
          <w:sz w:val="24"/>
          <w:szCs w:val="24"/>
        </w:rPr>
      </w:pPr>
      <w:r w:rsidRPr="00335E17">
        <w:rPr>
          <w:rFonts w:ascii="Times New Roman" w:eastAsia="Times New Roman" w:hAnsi="Times New Roman"/>
          <w:color w:val="0070C0"/>
          <w:sz w:val="24"/>
          <w:szCs w:val="24"/>
        </w:rPr>
        <w:t xml:space="preserve">Abram </w:t>
      </w:r>
      <w:r w:rsidRPr="00335E17">
        <w:rPr>
          <w:rFonts w:ascii="Times New Roman" w:eastAsia="Times New Roman" w:hAnsi="Times New Roman"/>
          <w:b/>
          <w:color w:val="0070C0"/>
          <w:sz w:val="24"/>
          <w:szCs w:val="24"/>
        </w:rPr>
        <w:t>believed</w:t>
      </w:r>
      <w:r w:rsidRPr="00335E17">
        <w:rPr>
          <w:rFonts w:ascii="Times New Roman" w:eastAsia="Times New Roman" w:hAnsi="Times New Roman"/>
          <w:color w:val="0070C0"/>
          <w:sz w:val="24"/>
          <w:szCs w:val="24"/>
        </w:rPr>
        <w:t xml:space="preserve"> </w:t>
      </w:r>
      <w:r w:rsidRPr="00BC46FB">
        <w:rPr>
          <w:rFonts w:ascii="Times New Roman" w:eastAsia="Times New Roman" w:hAnsi="Times New Roman"/>
          <w:b/>
          <w:color w:val="0070C0"/>
          <w:sz w:val="24"/>
          <w:szCs w:val="24"/>
        </w:rPr>
        <w:t xml:space="preserve">the </w:t>
      </w:r>
      <w:r w:rsidRPr="00BC46FB">
        <w:rPr>
          <w:rFonts w:ascii="Times New Roman" w:eastAsia="Times New Roman" w:hAnsi="Times New Roman"/>
          <w:b/>
          <w:smallCaps/>
          <w:color w:val="0070C0"/>
          <w:sz w:val="24"/>
          <w:szCs w:val="24"/>
        </w:rPr>
        <w:t>Lord</w:t>
      </w:r>
      <w:r w:rsidRPr="00335E17">
        <w:rPr>
          <w:rFonts w:ascii="Times New Roman" w:eastAsia="Times New Roman" w:hAnsi="Times New Roman"/>
          <w:color w:val="0070C0"/>
          <w:sz w:val="24"/>
          <w:szCs w:val="24"/>
        </w:rPr>
        <w:t xml:space="preserve">, and he credited it to him as </w:t>
      </w:r>
      <w:r w:rsidRPr="00335E17">
        <w:rPr>
          <w:rFonts w:ascii="Times New Roman" w:eastAsia="Times New Roman" w:hAnsi="Times New Roman"/>
          <w:b/>
          <w:color w:val="0070C0"/>
          <w:sz w:val="24"/>
          <w:szCs w:val="24"/>
        </w:rPr>
        <w:t>righteousness</w:t>
      </w:r>
      <w:r w:rsidRPr="00335E17">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335E17">
        <w:rPr>
          <w:rFonts w:ascii="Times New Roman" w:eastAsia="Times New Roman" w:hAnsi="Times New Roman"/>
          <w:sz w:val="24"/>
          <w:szCs w:val="24"/>
        </w:rPr>
        <w:t xml:space="preserve">Gen 15:6 </w:t>
      </w:r>
    </w:p>
    <w:p w:rsidR="00417F13" w:rsidRDefault="00335E17" w:rsidP="00975E07">
      <w:pPr>
        <w:pStyle w:val="ListParagraph"/>
        <w:rPr>
          <w:rFonts w:ascii="Times New Roman" w:eastAsia="Times New Roman" w:hAnsi="Times New Roman"/>
          <w:sz w:val="24"/>
          <w:szCs w:val="24"/>
        </w:rPr>
      </w:pPr>
      <w:r w:rsidRPr="00335E17">
        <w:rPr>
          <w:rFonts w:ascii="Times New Roman" w:eastAsia="Times New Roman" w:hAnsi="Times New Roman"/>
          <w:color w:val="0070C0"/>
          <w:sz w:val="24"/>
          <w:szCs w:val="24"/>
        </w:rPr>
        <w:t xml:space="preserve">For it is by grace you have been saved, through faith--and this not from yourselves, it is the gift of God-- </w:t>
      </w:r>
      <w:r w:rsidRPr="00335E17">
        <w:rPr>
          <w:rFonts w:ascii="Times New Roman" w:eastAsia="Times New Roman" w:hAnsi="Times New Roman"/>
          <w:b/>
          <w:bCs/>
          <w:color w:val="0070C0"/>
          <w:position w:val="6"/>
          <w:sz w:val="17"/>
          <w:szCs w:val="17"/>
        </w:rPr>
        <w:t>9</w:t>
      </w:r>
      <w:r w:rsidRPr="00335E17">
        <w:rPr>
          <w:rFonts w:ascii="Times New Roman" w:eastAsia="Times New Roman" w:hAnsi="Times New Roman"/>
          <w:color w:val="0070C0"/>
          <w:sz w:val="24"/>
          <w:szCs w:val="24"/>
        </w:rPr>
        <w:t xml:space="preserve"> not by works, so that no one can boast.    </w:t>
      </w:r>
      <w:r w:rsidRPr="00335E17">
        <w:rPr>
          <w:rFonts w:ascii="Times New Roman" w:eastAsia="Times New Roman" w:hAnsi="Times New Roman"/>
          <w:sz w:val="24"/>
          <w:szCs w:val="24"/>
        </w:rPr>
        <w:t xml:space="preserve">Eph 2:8-9 </w:t>
      </w:r>
    </w:p>
    <w:p w:rsidR="00FD5D05" w:rsidRPr="00E84F95" w:rsidRDefault="00F64162" w:rsidP="006117AE">
      <w:pPr>
        <w:pStyle w:val="ListParagraph"/>
        <w:numPr>
          <w:ilvl w:val="0"/>
          <w:numId w:val="105"/>
        </w:numPr>
        <w:spacing w:after="0"/>
        <w:rPr>
          <w:rFonts w:ascii="Times New Roman" w:hAnsi="Times New Roman"/>
          <w:sz w:val="24"/>
          <w:szCs w:val="24"/>
        </w:rPr>
      </w:pPr>
      <w:r w:rsidRPr="00E84F95">
        <w:rPr>
          <w:rFonts w:ascii="Times New Roman" w:hAnsi="Times New Roman"/>
          <w:b/>
          <w:sz w:val="24"/>
          <w:szCs w:val="24"/>
        </w:rPr>
        <w:t>The Trinity:</w:t>
      </w:r>
      <w:r w:rsidR="008F6E0D" w:rsidRPr="00E84F95">
        <w:rPr>
          <w:rFonts w:ascii="Times New Roman" w:hAnsi="Times New Roman"/>
          <w:b/>
          <w:sz w:val="24"/>
          <w:szCs w:val="24"/>
        </w:rPr>
        <w:t xml:space="preserve">  </w:t>
      </w:r>
      <w:r w:rsidR="008F6E0D" w:rsidRPr="00E84F95">
        <w:rPr>
          <w:rFonts w:ascii="Times New Roman" w:hAnsi="Times New Roman"/>
          <w:sz w:val="24"/>
          <w:szCs w:val="24"/>
        </w:rPr>
        <w:t xml:space="preserve">The concept of the Trinity </w:t>
      </w:r>
      <w:r w:rsidR="006B4302" w:rsidRPr="00E84F95">
        <w:rPr>
          <w:rFonts w:ascii="Times New Roman" w:hAnsi="Times New Roman"/>
          <w:sz w:val="24"/>
          <w:szCs w:val="24"/>
        </w:rPr>
        <w:t>permeates through the entire Bible.</w:t>
      </w:r>
      <w:r w:rsidR="006B4302" w:rsidRPr="00E84F95">
        <w:rPr>
          <w:rFonts w:ascii="Times New Roman" w:hAnsi="Times New Roman"/>
          <w:b/>
          <w:sz w:val="24"/>
          <w:szCs w:val="24"/>
        </w:rPr>
        <w:t xml:space="preserve">  </w:t>
      </w:r>
      <w:r w:rsidR="006B4302" w:rsidRPr="00BC46FB">
        <w:rPr>
          <w:rFonts w:ascii="Times New Roman" w:hAnsi="Times New Roman"/>
          <w:i/>
          <w:sz w:val="24"/>
          <w:szCs w:val="24"/>
        </w:rPr>
        <w:t xml:space="preserve">In every book of the Old and New Testament, </w:t>
      </w:r>
      <w:r w:rsidR="006B4302" w:rsidRPr="00B14D75">
        <w:rPr>
          <w:rFonts w:ascii="Times New Roman" w:hAnsi="Times New Roman"/>
          <w:i/>
          <w:sz w:val="24"/>
          <w:szCs w:val="24"/>
        </w:rPr>
        <w:t>God, the Father</w:t>
      </w:r>
      <w:r w:rsidR="006B4302" w:rsidRPr="00BC46FB">
        <w:rPr>
          <w:rFonts w:ascii="Times New Roman" w:hAnsi="Times New Roman"/>
          <w:i/>
          <w:sz w:val="24"/>
          <w:szCs w:val="24"/>
        </w:rPr>
        <w:t xml:space="preserve"> is referenced. </w:t>
      </w:r>
      <w:r w:rsidR="006B4302" w:rsidRPr="00E84F95">
        <w:rPr>
          <w:rFonts w:ascii="Times New Roman" w:hAnsi="Times New Roman"/>
          <w:sz w:val="24"/>
          <w:szCs w:val="24"/>
        </w:rPr>
        <w:t xml:space="preserve"> </w:t>
      </w:r>
      <w:r w:rsidR="008354EF" w:rsidRPr="00E84F95">
        <w:rPr>
          <w:rFonts w:ascii="Times New Roman" w:hAnsi="Times New Roman"/>
          <w:sz w:val="24"/>
          <w:szCs w:val="24"/>
        </w:rPr>
        <w:t xml:space="preserve">That is blatantly obvious to anyone who has ever read the Bible.  </w:t>
      </w:r>
      <w:r w:rsidR="00FD5D05" w:rsidRPr="00E84F95">
        <w:rPr>
          <w:rFonts w:ascii="Times New Roman" w:hAnsi="Times New Roman"/>
          <w:sz w:val="24"/>
          <w:szCs w:val="24"/>
        </w:rPr>
        <w:t>M</w:t>
      </w:r>
      <w:r w:rsidR="008354EF" w:rsidRPr="00E84F95">
        <w:rPr>
          <w:rFonts w:ascii="Times New Roman" w:hAnsi="Times New Roman"/>
          <w:sz w:val="24"/>
          <w:szCs w:val="24"/>
        </w:rPr>
        <w:t>any think of the Holy Spirit in conjunction with the New Testament</w:t>
      </w:r>
      <w:r w:rsidR="00234720">
        <w:rPr>
          <w:rFonts w:ascii="Times New Roman" w:hAnsi="Times New Roman"/>
          <w:sz w:val="24"/>
          <w:szCs w:val="24"/>
        </w:rPr>
        <w:t>… and He is mentioned there often…</w:t>
      </w:r>
    </w:p>
    <w:p w:rsidR="00FD5D05" w:rsidRDefault="006F2FB5" w:rsidP="00BC46FB">
      <w:pPr>
        <w:spacing w:after="0"/>
        <w:ind w:left="720"/>
        <w:rPr>
          <w:rFonts w:ascii="Times New Roman" w:eastAsia="Times New Roman" w:hAnsi="Times New Roman"/>
          <w:sz w:val="24"/>
          <w:szCs w:val="24"/>
        </w:rPr>
      </w:pPr>
      <w:r w:rsidRPr="006F2FB5">
        <w:rPr>
          <w:rFonts w:ascii="Times New Roman" w:eastAsia="Times New Roman" w:hAnsi="Times New Roman"/>
          <w:color w:val="0070C0"/>
          <w:sz w:val="24"/>
          <w:szCs w:val="24"/>
        </w:rPr>
        <w:t xml:space="preserve">All of them were filled with the </w:t>
      </w:r>
      <w:r w:rsidRPr="00FD5D05">
        <w:rPr>
          <w:rFonts w:ascii="Times New Roman" w:eastAsia="Times New Roman" w:hAnsi="Times New Roman"/>
          <w:b/>
          <w:color w:val="0070C0"/>
          <w:sz w:val="24"/>
          <w:szCs w:val="24"/>
        </w:rPr>
        <w:t>Holy Spirit</w:t>
      </w:r>
      <w:r w:rsidRPr="006F2FB5">
        <w:rPr>
          <w:rFonts w:ascii="Times New Roman" w:eastAsia="Times New Roman" w:hAnsi="Times New Roman"/>
          <w:sz w:val="24"/>
          <w:szCs w:val="24"/>
        </w:rPr>
        <w:t xml:space="preserve"> </w:t>
      </w:r>
      <w:r>
        <w:rPr>
          <w:rFonts w:ascii="Times New Roman" w:eastAsia="Times New Roman" w:hAnsi="Times New Roman"/>
          <w:sz w:val="24"/>
          <w:szCs w:val="24"/>
        </w:rPr>
        <w:t>Acts 2:4</w:t>
      </w:r>
      <w:r w:rsidR="00FD5D05">
        <w:rPr>
          <w:rFonts w:ascii="Times New Roman" w:eastAsia="Times New Roman" w:hAnsi="Times New Roman"/>
          <w:sz w:val="24"/>
          <w:szCs w:val="24"/>
        </w:rPr>
        <w:t xml:space="preserve"> </w:t>
      </w:r>
    </w:p>
    <w:p w:rsidR="00FD5D05" w:rsidRDefault="00FD5D05" w:rsidP="00BC46FB">
      <w:pPr>
        <w:spacing w:after="0"/>
        <w:ind w:left="720"/>
        <w:rPr>
          <w:rFonts w:ascii="Times New Roman" w:eastAsia="Times New Roman" w:hAnsi="Times New Roman"/>
          <w:sz w:val="24"/>
          <w:szCs w:val="24"/>
        </w:rPr>
      </w:pPr>
      <w:proofErr w:type="gramStart"/>
      <w:r w:rsidRPr="00FD5D05">
        <w:rPr>
          <w:rFonts w:ascii="Times New Roman" w:eastAsia="Times New Roman" w:hAnsi="Times New Roman"/>
          <w:color w:val="0070C0"/>
          <w:sz w:val="24"/>
          <w:szCs w:val="24"/>
        </w:rPr>
        <w:t>do</w:t>
      </w:r>
      <w:proofErr w:type="gramEnd"/>
      <w:r w:rsidRPr="00FD5D05">
        <w:rPr>
          <w:rFonts w:ascii="Times New Roman" w:eastAsia="Times New Roman" w:hAnsi="Times New Roman"/>
          <w:color w:val="0070C0"/>
          <w:sz w:val="24"/>
          <w:szCs w:val="24"/>
        </w:rPr>
        <w:t xml:space="preserve"> not grieve the </w:t>
      </w:r>
      <w:r w:rsidRPr="00FD5D05">
        <w:rPr>
          <w:rFonts w:ascii="Times New Roman" w:eastAsia="Times New Roman" w:hAnsi="Times New Roman"/>
          <w:b/>
          <w:color w:val="0070C0"/>
          <w:sz w:val="24"/>
          <w:szCs w:val="24"/>
        </w:rPr>
        <w:t>Holy Spirit of God</w:t>
      </w:r>
      <w:r w:rsidRPr="00FD5D05">
        <w:rPr>
          <w:rFonts w:ascii="Times New Roman" w:eastAsia="Times New Roman" w:hAnsi="Times New Roman"/>
          <w:color w:val="0070C0"/>
          <w:sz w:val="24"/>
          <w:szCs w:val="24"/>
        </w:rPr>
        <w:t xml:space="preserve">, with whom you were sealed for the day of redemption.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Eph 4:30 </w:t>
      </w:r>
    </w:p>
    <w:p w:rsidR="00FD5D05" w:rsidRPr="00FD5D05" w:rsidRDefault="00FD5D05" w:rsidP="00E84F95">
      <w:pPr>
        <w:spacing w:after="0"/>
        <w:ind w:left="720"/>
        <w:rPr>
          <w:rFonts w:ascii="Times New Roman" w:eastAsia="Times New Roman" w:hAnsi="Times New Roman"/>
          <w:color w:val="0070C0"/>
          <w:sz w:val="24"/>
          <w:szCs w:val="24"/>
        </w:rPr>
      </w:pPr>
      <w:proofErr w:type="gramStart"/>
      <w:r w:rsidRPr="00FD5D05">
        <w:rPr>
          <w:rFonts w:ascii="Times New Roman" w:eastAsia="Times New Roman" w:hAnsi="Times New Roman"/>
          <w:color w:val="0070C0"/>
          <w:sz w:val="24"/>
          <w:szCs w:val="24"/>
        </w:rPr>
        <w:t>heaven</w:t>
      </w:r>
      <w:proofErr w:type="gramEnd"/>
      <w:r w:rsidRPr="00FD5D05">
        <w:rPr>
          <w:rFonts w:ascii="Times New Roman" w:eastAsia="Times New Roman" w:hAnsi="Times New Roman"/>
          <w:color w:val="0070C0"/>
          <w:sz w:val="24"/>
          <w:szCs w:val="24"/>
        </w:rPr>
        <w:t xml:space="preserve"> was opened, and he saw the </w:t>
      </w:r>
      <w:r w:rsidRPr="00FD5D05">
        <w:rPr>
          <w:rFonts w:ascii="Times New Roman" w:eastAsia="Times New Roman" w:hAnsi="Times New Roman"/>
          <w:b/>
          <w:color w:val="0070C0"/>
          <w:sz w:val="24"/>
          <w:szCs w:val="24"/>
        </w:rPr>
        <w:t>Spirit of God</w:t>
      </w:r>
      <w:r w:rsidRPr="00FD5D05">
        <w:rPr>
          <w:rFonts w:ascii="Times New Roman" w:eastAsia="Times New Roman" w:hAnsi="Times New Roman"/>
          <w:color w:val="0070C0"/>
          <w:sz w:val="24"/>
          <w:szCs w:val="24"/>
        </w:rPr>
        <w:t xml:space="preserve"> descending like a dove and lighting on him </w:t>
      </w:r>
      <w:r>
        <w:rPr>
          <w:rFonts w:ascii="Times New Roman" w:eastAsia="Times New Roman" w:hAnsi="Times New Roman"/>
          <w:sz w:val="24"/>
          <w:szCs w:val="24"/>
        </w:rPr>
        <w:t>Matt 3:16</w:t>
      </w:r>
    </w:p>
    <w:p w:rsidR="00F660E5" w:rsidRDefault="00725ACF" w:rsidP="00E84F95">
      <w:pPr>
        <w:spacing w:after="0"/>
        <w:ind w:left="720"/>
        <w:rPr>
          <w:rFonts w:ascii="Times New Roman" w:hAnsi="Times New Roman"/>
          <w:sz w:val="24"/>
          <w:szCs w:val="24"/>
        </w:rPr>
      </w:pPr>
      <w:r>
        <w:rPr>
          <w:rFonts w:ascii="Times New Roman" w:hAnsi="Times New Roman"/>
          <w:sz w:val="24"/>
          <w:szCs w:val="24"/>
        </w:rPr>
        <w:t xml:space="preserve">However, </w:t>
      </w:r>
      <w:r w:rsidR="006F2FB5">
        <w:rPr>
          <w:rFonts w:ascii="Times New Roman" w:hAnsi="Times New Roman"/>
          <w:sz w:val="24"/>
          <w:szCs w:val="24"/>
        </w:rPr>
        <w:t>He is also r</w:t>
      </w:r>
      <w:r w:rsidR="00F660E5">
        <w:rPr>
          <w:rFonts w:ascii="Times New Roman" w:hAnsi="Times New Roman"/>
          <w:sz w:val="24"/>
          <w:szCs w:val="24"/>
        </w:rPr>
        <w:t>eference</w:t>
      </w:r>
      <w:r w:rsidR="006F2FB5">
        <w:rPr>
          <w:rFonts w:ascii="Times New Roman" w:hAnsi="Times New Roman"/>
          <w:sz w:val="24"/>
          <w:szCs w:val="24"/>
        </w:rPr>
        <w:t>d</w:t>
      </w:r>
      <w:r w:rsidR="00F660E5">
        <w:rPr>
          <w:rFonts w:ascii="Times New Roman" w:hAnsi="Times New Roman"/>
          <w:sz w:val="24"/>
          <w:szCs w:val="24"/>
        </w:rPr>
        <w:t xml:space="preserve"> </w:t>
      </w:r>
      <w:r w:rsidR="00234720">
        <w:rPr>
          <w:rFonts w:ascii="Times New Roman" w:hAnsi="Times New Roman"/>
          <w:sz w:val="24"/>
          <w:szCs w:val="24"/>
        </w:rPr>
        <w:t>qui</w:t>
      </w:r>
      <w:r w:rsidR="006F2FB5">
        <w:rPr>
          <w:rFonts w:ascii="Times New Roman" w:hAnsi="Times New Roman"/>
          <w:sz w:val="24"/>
          <w:szCs w:val="24"/>
        </w:rPr>
        <w:t>t</w:t>
      </w:r>
      <w:r w:rsidR="00234720">
        <w:rPr>
          <w:rFonts w:ascii="Times New Roman" w:hAnsi="Times New Roman"/>
          <w:sz w:val="24"/>
          <w:szCs w:val="24"/>
        </w:rPr>
        <w:t>e</w:t>
      </w:r>
      <w:r w:rsidR="006F2FB5">
        <w:rPr>
          <w:rFonts w:ascii="Times New Roman" w:hAnsi="Times New Roman"/>
          <w:sz w:val="24"/>
          <w:szCs w:val="24"/>
        </w:rPr>
        <w:t xml:space="preserve"> f</w:t>
      </w:r>
      <w:r w:rsidR="00234720">
        <w:rPr>
          <w:rFonts w:ascii="Times New Roman" w:hAnsi="Times New Roman"/>
          <w:sz w:val="24"/>
          <w:szCs w:val="24"/>
        </w:rPr>
        <w:t>requently in the Old Testament…</w:t>
      </w:r>
    </w:p>
    <w:p w:rsidR="00D617F2" w:rsidRDefault="00C436E0" w:rsidP="00E84F95">
      <w:pPr>
        <w:spacing w:after="0"/>
        <w:ind w:left="720"/>
        <w:rPr>
          <w:rFonts w:ascii="Times New Roman" w:eastAsia="Times New Roman" w:hAnsi="Times New Roman"/>
          <w:sz w:val="24"/>
          <w:szCs w:val="24"/>
        </w:rPr>
      </w:pPr>
      <w:r w:rsidRPr="006B4302">
        <w:rPr>
          <w:rFonts w:ascii="Times New Roman" w:hAnsi="Times New Roman"/>
          <w:sz w:val="24"/>
          <w:szCs w:val="24"/>
        </w:rPr>
        <w:t xml:space="preserve"> </w:t>
      </w:r>
      <w:proofErr w:type="gramStart"/>
      <w:r w:rsidR="00D617F2" w:rsidRPr="00D617F2">
        <w:rPr>
          <w:rFonts w:ascii="Times New Roman" w:eastAsia="Times New Roman" w:hAnsi="Times New Roman"/>
          <w:color w:val="0070C0"/>
          <w:sz w:val="24"/>
          <w:szCs w:val="24"/>
        </w:rPr>
        <w:t>the</w:t>
      </w:r>
      <w:proofErr w:type="gramEnd"/>
      <w:r w:rsidR="00D617F2" w:rsidRPr="00D617F2">
        <w:rPr>
          <w:rFonts w:ascii="Times New Roman" w:eastAsia="Times New Roman" w:hAnsi="Times New Roman"/>
          <w:color w:val="0070C0"/>
          <w:sz w:val="24"/>
          <w:szCs w:val="24"/>
        </w:rPr>
        <w:t xml:space="preserve"> </w:t>
      </w:r>
      <w:r w:rsidR="00D617F2" w:rsidRPr="008354EF">
        <w:rPr>
          <w:rFonts w:ascii="Times New Roman" w:eastAsia="Times New Roman" w:hAnsi="Times New Roman"/>
          <w:b/>
          <w:color w:val="0070C0"/>
          <w:sz w:val="24"/>
          <w:szCs w:val="24"/>
        </w:rPr>
        <w:t>Spirit of God</w:t>
      </w:r>
      <w:r w:rsidR="00D617F2" w:rsidRPr="00D617F2">
        <w:rPr>
          <w:rFonts w:ascii="Times New Roman" w:eastAsia="Times New Roman" w:hAnsi="Times New Roman"/>
          <w:color w:val="0070C0"/>
          <w:sz w:val="24"/>
          <w:szCs w:val="24"/>
        </w:rPr>
        <w:t xml:space="preserve"> was hovering over the </w:t>
      </w:r>
      <w:r w:rsidR="00D617F2" w:rsidRPr="00F660E5">
        <w:rPr>
          <w:rFonts w:ascii="Times New Roman" w:eastAsia="Times New Roman" w:hAnsi="Times New Roman"/>
          <w:color w:val="0070C0"/>
          <w:sz w:val="24"/>
          <w:szCs w:val="24"/>
        </w:rPr>
        <w:t xml:space="preserve">waters </w:t>
      </w:r>
      <w:r w:rsidR="00F660E5">
        <w:rPr>
          <w:rFonts w:ascii="Times New Roman" w:eastAsia="Times New Roman" w:hAnsi="Times New Roman"/>
          <w:color w:val="0070C0"/>
          <w:sz w:val="24"/>
          <w:szCs w:val="24"/>
        </w:rPr>
        <w:t xml:space="preserve">   </w:t>
      </w:r>
      <w:r w:rsidR="00F660E5">
        <w:rPr>
          <w:rFonts w:ascii="Times New Roman" w:eastAsia="Times New Roman" w:hAnsi="Times New Roman"/>
          <w:sz w:val="24"/>
          <w:szCs w:val="24"/>
        </w:rPr>
        <w:t xml:space="preserve">Gen 1:2 </w:t>
      </w:r>
    </w:p>
    <w:p w:rsidR="00F660E5" w:rsidRDefault="00F660E5" w:rsidP="00773DFB">
      <w:pPr>
        <w:spacing w:after="0"/>
        <w:ind w:left="720"/>
        <w:outlineLvl w:val="0"/>
        <w:rPr>
          <w:rFonts w:ascii="Times New Roman" w:hAnsi="Times New Roman"/>
          <w:sz w:val="24"/>
          <w:szCs w:val="24"/>
        </w:rPr>
      </w:pPr>
      <w:r w:rsidRPr="00F660E5">
        <w:rPr>
          <w:rFonts w:ascii="Times New Roman" w:hAnsi="Times New Roman"/>
          <w:color w:val="0070C0"/>
          <w:sz w:val="24"/>
          <w:szCs w:val="24"/>
        </w:rPr>
        <w:t xml:space="preserve">"Can we find anyone like this man, one in whom is </w:t>
      </w:r>
      <w:r w:rsidRPr="008354EF">
        <w:rPr>
          <w:rFonts w:ascii="Times New Roman" w:hAnsi="Times New Roman"/>
          <w:b/>
          <w:color w:val="0070C0"/>
          <w:sz w:val="24"/>
          <w:szCs w:val="24"/>
        </w:rPr>
        <w:t>The Spirit of God</w:t>
      </w:r>
      <w:r w:rsidRPr="00F660E5">
        <w:rPr>
          <w:rFonts w:ascii="Times New Roman" w:hAnsi="Times New Roman"/>
          <w:color w:val="0070C0"/>
          <w:sz w:val="24"/>
          <w:szCs w:val="24"/>
        </w:rPr>
        <w:t>?"</w:t>
      </w:r>
      <w:r>
        <w:rPr>
          <w:rFonts w:ascii="Times New Roman" w:hAnsi="Times New Roman"/>
          <w:color w:val="0070C0"/>
          <w:sz w:val="24"/>
          <w:szCs w:val="24"/>
        </w:rPr>
        <w:t xml:space="preserve">  </w:t>
      </w:r>
      <w:r w:rsidRPr="00F660E5">
        <w:rPr>
          <w:rFonts w:ascii="Times New Roman" w:hAnsi="Times New Roman"/>
          <w:sz w:val="24"/>
          <w:szCs w:val="24"/>
        </w:rPr>
        <w:t>Gen. 41:38</w:t>
      </w:r>
    </w:p>
    <w:p w:rsidR="00F660E5" w:rsidRDefault="00F660E5" w:rsidP="00E84F95">
      <w:pPr>
        <w:spacing w:after="0"/>
        <w:ind w:left="720"/>
        <w:rPr>
          <w:rFonts w:ascii="Times New Roman" w:hAnsi="Times New Roman"/>
          <w:sz w:val="24"/>
          <w:szCs w:val="24"/>
        </w:rPr>
      </w:pPr>
      <w:r w:rsidRPr="00F660E5">
        <w:rPr>
          <w:rFonts w:ascii="Times New Roman" w:hAnsi="Times New Roman"/>
          <w:color w:val="0070C0"/>
          <w:sz w:val="24"/>
          <w:szCs w:val="24"/>
        </w:rPr>
        <w:t xml:space="preserve">"Take Joshua son of Nun, a man in whom is </w:t>
      </w:r>
      <w:r w:rsidRPr="008354EF">
        <w:rPr>
          <w:rFonts w:ascii="Times New Roman" w:hAnsi="Times New Roman"/>
          <w:color w:val="0070C0"/>
          <w:sz w:val="24"/>
          <w:szCs w:val="24"/>
        </w:rPr>
        <w:t>The</w:t>
      </w:r>
      <w:r w:rsidRPr="008354EF">
        <w:rPr>
          <w:rFonts w:ascii="Times New Roman" w:hAnsi="Times New Roman"/>
          <w:b/>
          <w:color w:val="0070C0"/>
          <w:sz w:val="24"/>
          <w:szCs w:val="24"/>
        </w:rPr>
        <w:t xml:space="preserve"> Spirit</w:t>
      </w:r>
      <w:r w:rsidRPr="00F660E5">
        <w:rPr>
          <w:rFonts w:ascii="Times New Roman" w:hAnsi="Times New Roman"/>
          <w:color w:val="0070C0"/>
          <w:sz w:val="24"/>
          <w:szCs w:val="24"/>
        </w:rPr>
        <w:t xml:space="preserve">, and </w:t>
      </w:r>
      <w:proofErr w:type="gramStart"/>
      <w:r w:rsidRPr="00F660E5">
        <w:rPr>
          <w:rFonts w:ascii="Times New Roman" w:hAnsi="Times New Roman"/>
          <w:color w:val="0070C0"/>
          <w:sz w:val="24"/>
          <w:szCs w:val="24"/>
        </w:rPr>
        <w:t>lay</w:t>
      </w:r>
      <w:proofErr w:type="gramEnd"/>
      <w:r w:rsidRPr="00F660E5">
        <w:rPr>
          <w:rFonts w:ascii="Times New Roman" w:hAnsi="Times New Roman"/>
          <w:color w:val="0070C0"/>
          <w:sz w:val="24"/>
          <w:szCs w:val="24"/>
        </w:rPr>
        <w:t xml:space="preserve"> your hand on him.” </w:t>
      </w:r>
      <w:r>
        <w:rPr>
          <w:rFonts w:ascii="Times New Roman" w:hAnsi="Times New Roman"/>
          <w:sz w:val="24"/>
          <w:szCs w:val="24"/>
        </w:rPr>
        <w:t xml:space="preserve"> Num. 27:19</w:t>
      </w:r>
    </w:p>
    <w:p w:rsidR="008354EF" w:rsidRPr="008354EF" w:rsidRDefault="008354EF" w:rsidP="00234720">
      <w:pPr>
        <w:spacing w:after="0"/>
        <w:ind w:left="720"/>
        <w:rPr>
          <w:rFonts w:ascii="Times New Roman" w:hAnsi="Times New Roman"/>
          <w:sz w:val="24"/>
          <w:szCs w:val="24"/>
        </w:rPr>
      </w:pPr>
      <w:r w:rsidRPr="008354EF">
        <w:rPr>
          <w:rFonts w:ascii="Times New Roman" w:hAnsi="Times New Roman"/>
          <w:color w:val="0070C0"/>
          <w:sz w:val="24"/>
          <w:szCs w:val="24"/>
        </w:rPr>
        <w:t xml:space="preserve">"The woman gave birth to a boy and named him Samson. He grew and The Lord blessed him, and The </w:t>
      </w:r>
      <w:r w:rsidRPr="008354EF">
        <w:rPr>
          <w:rFonts w:ascii="Times New Roman" w:hAnsi="Times New Roman"/>
          <w:b/>
          <w:color w:val="0070C0"/>
          <w:sz w:val="24"/>
          <w:szCs w:val="24"/>
        </w:rPr>
        <w:t>Spirit of The Lord</w:t>
      </w:r>
      <w:r w:rsidRPr="008354EF">
        <w:rPr>
          <w:rFonts w:ascii="Times New Roman" w:hAnsi="Times New Roman"/>
          <w:color w:val="0070C0"/>
          <w:sz w:val="24"/>
          <w:szCs w:val="24"/>
        </w:rPr>
        <w:t xml:space="preserve"> began to stir him..." </w:t>
      </w:r>
      <w:r>
        <w:rPr>
          <w:rFonts w:ascii="Times New Roman" w:hAnsi="Times New Roman"/>
          <w:color w:val="0070C0"/>
          <w:sz w:val="24"/>
          <w:szCs w:val="24"/>
        </w:rPr>
        <w:t xml:space="preserve">   </w:t>
      </w:r>
      <w:r w:rsidR="00234720">
        <w:rPr>
          <w:rFonts w:ascii="Times New Roman" w:hAnsi="Times New Roman"/>
          <w:sz w:val="24"/>
          <w:szCs w:val="24"/>
        </w:rPr>
        <w:t>Judges 13:24-25</w:t>
      </w:r>
      <w:r w:rsidRPr="008354EF">
        <w:rPr>
          <w:rFonts w:ascii="Times New Roman" w:hAnsi="Times New Roman"/>
          <w:sz w:val="24"/>
          <w:szCs w:val="24"/>
        </w:rPr>
        <w:t xml:space="preserve"> </w:t>
      </w:r>
    </w:p>
    <w:p w:rsidR="008354EF" w:rsidRPr="008354EF" w:rsidRDefault="008354EF" w:rsidP="00234720">
      <w:pPr>
        <w:spacing w:after="0"/>
        <w:ind w:left="720"/>
        <w:rPr>
          <w:rFonts w:ascii="Times New Roman" w:hAnsi="Times New Roman"/>
          <w:color w:val="0070C0"/>
          <w:sz w:val="24"/>
          <w:szCs w:val="24"/>
        </w:rPr>
      </w:pPr>
      <w:r w:rsidRPr="008354EF">
        <w:rPr>
          <w:rFonts w:ascii="Times New Roman" w:hAnsi="Times New Roman"/>
          <w:color w:val="0070C0"/>
          <w:sz w:val="24"/>
          <w:szCs w:val="24"/>
        </w:rPr>
        <w:t xml:space="preserve">"The </w:t>
      </w:r>
      <w:r w:rsidRPr="008354EF">
        <w:rPr>
          <w:rFonts w:ascii="Times New Roman" w:hAnsi="Times New Roman"/>
          <w:b/>
          <w:color w:val="0070C0"/>
          <w:sz w:val="24"/>
          <w:szCs w:val="24"/>
        </w:rPr>
        <w:t>Spirit of The Lord</w:t>
      </w:r>
      <w:r w:rsidRPr="008354EF">
        <w:rPr>
          <w:rFonts w:ascii="Times New Roman" w:hAnsi="Times New Roman"/>
          <w:color w:val="0070C0"/>
          <w:sz w:val="24"/>
          <w:szCs w:val="24"/>
        </w:rPr>
        <w:t xml:space="preserve"> will come upon you [Saul] in power, and you will prophesy with them; and you will be changed into a different person." </w:t>
      </w:r>
      <w:r>
        <w:rPr>
          <w:rFonts w:ascii="Times New Roman" w:hAnsi="Times New Roman"/>
          <w:color w:val="0070C0"/>
          <w:sz w:val="24"/>
          <w:szCs w:val="24"/>
        </w:rPr>
        <w:t xml:space="preserve">  </w:t>
      </w:r>
      <w:r w:rsidRPr="008354EF">
        <w:rPr>
          <w:rFonts w:ascii="Times New Roman" w:hAnsi="Times New Roman"/>
          <w:sz w:val="24"/>
          <w:szCs w:val="24"/>
        </w:rPr>
        <w:t>1 Samuel 10:6</w:t>
      </w:r>
      <w:r w:rsidRPr="008354EF">
        <w:rPr>
          <w:rFonts w:ascii="Times New Roman" w:hAnsi="Times New Roman"/>
          <w:color w:val="0070C0"/>
          <w:sz w:val="24"/>
          <w:szCs w:val="24"/>
        </w:rPr>
        <w:t xml:space="preserve"> </w:t>
      </w:r>
    </w:p>
    <w:p w:rsidR="008354EF" w:rsidRDefault="008354EF" w:rsidP="00234720">
      <w:pPr>
        <w:spacing w:after="0"/>
        <w:ind w:left="720"/>
        <w:rPr>
          <w:rFonts w:ascii="Times New Roman" w:hAnsi="Times New Roman"/>
          <w:sz w:val="24"/>
          <w:szCs w:val="24"/>
        </w:rPr>
      </w:pPr>
      <w:r w:rsidRPr="008354EF">
        <w:rPr>
          <w:rFonts w:ascii="Times New Roman" w:hAnsi="Times New Roman"/>
          <w:color w:val="0070C0"/>
          <w:sz w:val="24"/>
          <w:szCs w:val="24"/>
        </w:rPr>
        <w:t xml:space="preserve">"So Samuel took the horn of oil and anointed him in the presence of his brothers, and from that day on The </w:t>
      </w:r>
      <w:r w:rsidRPr="008354EF">
        <w:rPr>
          <w:rFonts w:ascii="Times New Roman" w:hAnsi="Times New Roman"/>
          <w:b/>
          <w:color w:val="0070C0"/>
          <w:sz w:val="24"/>
          <w:szCs w:val="24"/>
        </w:rPr>
        <w:t>Spirit of The Lord</w:t>
      </w:r>
      <w:r w:rsidRPr="008354EF">
        <w:rPr>
          <w:rFonts w:ascii="Times New Roman" w:hAnsi="Times New Roman"/>
          <w:color w:val="0070C0"/>
          <w:sz w:val="24"/>
          <w:szCs w:val="24"/>
        </w:rPr>
        <w:t xml:space="preserve"> came upon </w:t>
      </w:r>
      <w:hyperlink r:id="rId9" w:history="1">
        <w:r w:rsidRPr="008354EF">
          <w:rPr>
            <w:rStyle w:val="Hyperlink"/>
            <w:rFonts w:ascii="Times New Roman" w:hAnsi="Times New Roman"/>
            <w:color w:val="0070C0"/>
            <w:sz w:val="24"/>
            <w:szCs w:val="24"/>
          </w:rPr>
          <w:t>David</w:t>
        </w:r>
      </w:hyperlink>
      <w:r w:rsidRPr="008354EF">
        <w:rPr>
          <w:rFonts w:ascii="Times New Roman" w:hAnsi="Times New Roman"/>
          <w:color w:val="0070C0"/>
          <w:sz w:val="24"/>
          <w:szCs w:val="24"/>
        </w:rPr>
        <w:t xml:space="preserve"> in power." </w:t>
      </w:r>
      <w:r>
        <w:rPr>
          <w:rFonts w:ascii="Times New Roman" w:hAnsi="Times New Roman"/>
          <w:color w:val="0070C0"/>
          <w:sz w:val="24"/>
          <w:szCs w:val="24"/>
        </w:rPr>
        <w:t xml:space="preserve">  </w:t>
      </w:r>
      <w:r w:rsidR="00234720">
        <w:rPr>
          <w:rFonts w:ascii="Times New Roman" w:hAnsi="Times New Roman"/>
          <w:sz w:val="24"/>
          <w:szCs w:val="24"/>
        </w:rPr>
        <w:t xml:space="preserve">1 Samuel </w:t>
      </w:r>
      <w:r w:rsidRPr="008354EF">
        <w:rPr>
          <w:rFonts w:ascii="Times New Roman" w:hAnsi="Times New Roman"/>
          <w:sz w:val="24"/>
          <w:szCs w:val="24"/>
        </w:rPr>
        <w:t>16:13</w:t>
      </w:r>
    </w:p>
    <w:p w:rsidR="001670CB" w:rsidRPr="008354EF" w:rsidRDefault="001670CB" w:rsidP="00234720">
      <w:pPr>
        <w:spacing w:after="0"/>
        <w:ind w:left="720"/>
        <w:rPr>
          <w:rFonts w:ascii="Times New Roman" w:hAnsi="Times New Roman"/>
          <w:color w:val="0070C0"/>
          <w:sz w:val="24"/>
          <w:szCs w:val="24"/>
        </w:rPr>
      </w:pPr>
    </w:p>
    <w:p w:rsidR="008354EF" w:rsidRPr="00D617F2" w:rsidRDefault="00725ACF" w:rsidP="00E84F95">
      <w:pPr>
        <w:spacing w:after="0"/>
        <w:ind w:left="720"/>
        <w:rPr>
          <w:rFonts w:ascii="Times New Roman" w:eastAsia="Times New Roman" w:hAnsi="Times New Roman"/>
          <w:sz w:val="24"/>
          <w:szCs w:val="24"/>
        </w:rPr>
      </w:pPr>
      <w:r>
        <w:rPr>
          <w:rFonts w:ascii="Times New Roman" w:eastAsia="Times New Roman" w:hAnsi="Times New Roman"/>
          <w:color w:val="0070C0"/>
          <w:sz w:val="24"/>
          <w:szCs w:val="24"/>
        </w:rPr>
        <w:tab/>
      </w:r>
      <w:r w:rsidR="00234720">
        <w:rPr>
          <w:rFonts w:ascii="Times New Roman" w:eastAsia="Times New Roman" w:hAnsi="Times New Roman"/>
          <w:sz w:val="24"/>
          <w:szCs w:val="24"/>
        </w:rPr>
        <w:t>What about the second</w:t>
      </w:r>
      <w:r w:rsidRPr="00725ACF">
        <w:rPr>
          <w:rFonts w:ascii="Times New Roman" w:eastAsia="Times New Roman" w:hAnsi="Times New Roman"/>
          <w:sz w:val="24"/>
          <w:szCs w:val="24"/>
        </w:rPr>
        <w:t xml:space="preserve"> person of the Trinity?</w:t>
      </w:r>
      <w:r>
        <w:rPr>
          <w:rFonts w:ascii="Times New Roman" w:eastAsia="Times New Roman" w:hAnsi="Times New Roman"/>
          <w:sz w:val="24"/>
          <w:szCs w:val="24"/>
        </w:rPr>
        <w:t xml:space="preserve">  What about Jesus the Christ?</w:t>
      </w:r>
      <w:r w:rsidR="00B8580E">
        <w:rPr>
          <w:rFonts w:ascii="Times New Roman" w:eastAsia="Times New Roman" w:hAnsi="Times New Roman"/>
          <w:sz w:val="24"/>
          <w:szCs w:val="24"/>
        </w:rPr>
        <w:t xml:space="preserve">  Everyone is well aware that Jesus the Messiah (Christ) is featured all through the New Testament.  What about the Old Testament?  As it turns out, the second person of the Trinity is featured there as well.  M</w:t>
      </w:r>
      <w:r w:rsidR="008E2458">
        <w:rPr>
          <w:rFonts w:ascii="Times New Roman" w:eastAsia="Times New Roman" w:hAnsi="Times New Roman"/>
          <w:sz w:val="24"/>
          <w:szCs w:val="24"/>
        </w:rPr>
        <w:t xml:space="preserve">any </w:t>
      </w:r>
      <w:r w:rsidR="00DD22B1" w:rsidRPr="00DD22B1">
        <w:rPr>
          <w:rFonts w:ascii="Times New Roman" w:eastAsia="Times New Roman" w:hAnsi="Times New Roman"/>
          <w:sz w:val="24"/>
          <w:szCs w:val="24"/>
        </w:rPr>
        <w:t>times, He</w:t>
      </w:r>
      <w:r w:rsidR="00DD22B1">
        <w:rPr>
          <w:rFonts w:ascii="Times New Roman" w:eastAsia="Times New Roman" w:hAnsi="Times New Roman"/>
          <w:sz w:val="24"/>
          <w:szCs w:val="24"/>
        </w:rPr>
        <w:t xml:space="preserve"> is mentioned </w:t>
      </w:r>
      <w:r w:rsidR="00B8580E">
        <w:rPr>
          <w:rFonts w:ascii="Times New Roman" w:eastAsia="Times New Roman" w:hAnsi="Times New Roman"/>
          <w:sz w:val="24"/>
          <w:szCs w:val="24"/>
        </w:rPr>
        <w:t xml:space="preserve">as the coming Messiah.  </w:t>
      </w:r>
      <w:r w:rsidR="00C245D0" w:rsidRPr="00DD22B1">
        <w:rPr>
          <w:rFonts w:ascii="Times New Roman" w:eastAsia="Times New Roman" w:hAnsi="Times New Roman"/>
          <w:sz w:val="24"/>
          <w:szCs w:val="24"/>
        </w:rPr>
        <w:t>Some</w:t>
      </w:r>
      <w:r w:rsidR="008E2458" w:rsidRPr="00DD22B1">
        <w:rPr>
          <w:rFonts w:ascii="Times New Roman" w:eastAsia="Times New Roman" w:hAnsi="Times New Roman"/>
          <w:sz w:val="24"/>
          <w:szCs w:val="24"/>
        </w:rPr>
        <w:t>times</w:t>
      </w:r>
      <w:r w:rsidR="00C245D0" w:rsidRPr="00DD22B1">
        <w:rPr>
          <w:rFonts w:ascii="Times New Roman" w:eastAsia="Times New Roman" w:hAnsi="Times New Roman"/>
          <w:sz w:val="24"/>
          <w:szCs w:val="24"/>
        </w:rPr>
        <w:t>,</w:t>
      </w:r>
      <w:r w:rsidR="008E2458">
        <w:rPr>
          <w:rFonts w:ascii="Times New Roman" w:eastAsia="Times New Roman" w:hAnsi="Times New Roman"/>
          <w:sz w:val="24"/>
          <w:szCs w:val="24"/>
        </w:rPr>
        <w:t xml:space="preserve"> He is referred to as the </w:t>
      </w:r>
      <w:r w:rsidR="008E2458" w:rsidRPr="008E2458">
        <w:rPr>
          <w:rFonts w:ascii="Times New Roman" w:eastAsia="Times New Roman" w:hAnsi="Times New Roman"/>
          <w:i/>
          <w:sz w:val="24"/>
          <w:szCs w:val="24"/>
        </w:rPr>
        <w:t>angel of the Lord</w:t>
      </w:r>
      <w:r w:rsidR="008E2458">
        <w:rPr>
          <w:rFonts w:ascii="Times New Roman" w:eastAsia="Times New Roman" w:hAnsi="Times New Roman"/>
          <w:sz w:val="24"/>
          <w:szCs w:val="24"/>
        </w:rPr>
        <w:t xml:space="preserve">.  </w:t>
      </w:r>
      <w:r w:rsidR="00B8580E">
        <w:rPr>
          <w:rFonts w:ascii="Times New Roman" w:eastAsia="Times New Roman" w:hAnsi="Times New Roman"/>
          <w:sz w:val="24"/>
          <w:szCs w:val="24"/>
        </w:rPr>
        <w:t>It is true that the Jewish people were unaware that their Messiah would be God… but, tha</w:t>
      </w:r>
      <w:r w:rsidR="00221BCC">
        <w:rPr>
          <w:rFonts w:ascii="Times New Roman" w:eastAsia="Times New Roman" w:hAnsi="Times New Roman"/>
          <w:sz w:val="24"/>
          <w:szCs w:val="24"/>
        </w:rPr>
        <w:t xml:space="preserve">t </w:t>
      </w:r>
      <w:r w:rsidR="00B8580E">
        <w:rPr>
          <w:rFonts w:ascii="Times New Roman" w:eastAsia="Times New Roman" w:hAnsi="Times New Roman"/>
          <w:sz w:val="24"/>
          <w:szCs w:val="24"/>
        </w:rPr>
        <w:t>is</w:t>
      </w:r>
      <w:r w:rsidR="00C245D0">
        <w:rPr>
          <w:rFonts w:ascii="Times New Roman" w:eastAsia="Times New Roman" w:hAnsi="Times New Roman"/>
          <w:sz w:val="24"/>
          <w:szCs w:val="24"/>
        </w:rPr>
        <w:t>,</w:t>
      </w:r>
      <w:r w:rsidR="00B8580E">
        <w:rPr>
          <w:rFonts w:ascii="Times New Roman" w:eastAsia="Times New Roman" w:hAnsi="Times New Roman"/>
          <w:sz w:val="24"/>
          <w:szCs w:val="24"/>
        </w:rPr>
        <w:t xml:space="preserve"> </w:t>
      </w:r>
      <w:r w:rsidR="00221BCC">
        <w:rPr>
          <w:rFonts w:ascii="Times New Roman" w:eastAsia="Times New Roman" w:hAnsi="Times New Roman"/>
          <w:sz w:val="24"/>
          <w:szCs w:val="24"/>
        </w:rPr>
        <w:t xml:space="preserve">indeed </w:t>
      </w:r>
      <w:r w:rsidR="00B8580E">
        <w:rPr>
          <w:rFonts w:ascii="Times New Roman" w:eastAsia="Times New Roman" w:hAnsi="Times New Roman"/>
          <w:sz w:val="24"/>
          <w:szCs w:val="24"/>
        </w:rPr>
        <w:t>the case.</w:t>
      </w:r>
    </w:p>
    <w:p w:rsidR="00221BCC" w:rsidRPr="00221BCC" w:rsidRDefault="00221BCC" w:rsidP="00C245D0">
      <w:pPr>
        <w:spacing w:after="0"/>
        <w:ind w:left="720"/>
        <w:rPr>
          <w:rFonts w:ascii="Times New Roman" w:eastAsia="Times New Roman" w:hAnsi="Times New Roman"/>
          <w:color w:val="0070C0"/>
          <w:sz w:val="24"/>
          <w:szCs w:val="24"/>
        </w:rPr>
      </w:pPr>
      <w:r w:rsidRPr="00221BCC">
        <w:rPr>
          <w:rFonts w:ascii="Times New Roman" w:eastAsia="Times New Roman" w:hAnsi="Times New Roman"/>
          <w:color w:val="0070C0"/>
          <w:sz w:val="24"/>
          <w:szCs w:val="24"/>
        </w:rPr>
        <w:t xml:space="preserve">"If I have found favor in your eyes, </w:t>
      </w:r>
      <w:r w:rsidRPr="00221BCC">
        <w:rPr>
          <w:rFonts w:ascii="Times New Roman" w:eastAsia="Times New Roman" w:hAnsi="Times New Roman"/>
          <w:b/>
          <w:color w:val="0070C0"/>
          <w:sz w:val="24"/>
          <w:szCs w:val="24"/>
        </w:rPr>
        <w:t>my lord,</w:t>
      </w:r>
      <w:r w:rsidRPr="00221BCC">
        <w:rPr>
          <w:rFonts w:ascii="Times New Roman" w:eastAsia="Times New Roman" w:hAnsi="Times New Roman"/>
          <w:color w:val="0070C0"/>
          <w:sz w:val="24"/>
          <w:szCs w:val="24"/>
        </w:rPr>
        <w:t xml:space="preserve"> do not pass your servant by.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18:3</w:t>
      </w:r>
    </w:p>
    <w:p w:rsidR="004E4FC5" w:rsidRPr="00C763EE" w:rsidRDefault="00221BCC" w:rsidP="00C245D0">
      <w:pPr>
        <w:ind w:left="720"/>
        <w:rPr>
          <w:rFonts w:ascii="Times New Roman" w:eastAsia="Times New Roman" w:hAnsi="Times New Roman"/>
          <w:sz w:val="24"/>
          <w:szCs w:val="24"/>
        </w:rPr>
      </w:pPr>
      <w:r w:rsidRPr="00221BCC">
        <w:rPr>
          <w:rFonts w:ascii="Times New Roman" w:eastAsia="Times New Roman" w:hAnsi="Times New Roman"/>
          <w:color w:val="0070C0"/>
          <w:sz w:val="24"/>
          <w:szCs w:val="24"/>
        </w:rPr>
        <w:lastRenderedPageBreak/>
        <w:t xml:space="preserve">So Jacob was left alone, and a man wrestled with him till daybreak…….  Jacob called the place Peniel, saying, "It is because </w:t>
      </w:r>
      <w:r w:rsidRPr="00084DF6">
        <w:rPr>
          <w:rFonts w:ascii="Times New Roman" w:eastAsia="Times New Roman" w:hAnsi="Times New Roman"/>
          <w:b/>
          <w:color w:val="0070C0"/>
          <w:sz w:val="24"/>
          <w:szCs w:val="24"/>
        </w:rPr>
        <w:t>I saw God face to face</w:t>
      </w:r>
      <w:r w:rsidRPr="00221BCC">
        <w:rPr>
          <w:rFonts w:ascii="Times New Roman" w:eastAsia="Times New Roman" w:hAnsi="Times New Roman"/>
          <w:color w:val="0070C0"/>
          <w:sz w:val="24"/>
          <w:szCs w:val="24"/>
        </w:rPr>
        <w:t xml:space="preserve">, and yet my life was spared." </w:t>
      </w:r>
      <w:r>
        <w:rPr>
          <w:rFonts w:ascii="Times New Roman" w:eastAsia="Times New Roman" w:hAnsi="Times New Roman"/>
          <w:sz w:val="24"/>
          <w:szCs w:val="24"/>
        </w:rPr>
        <w:t>Gen 32:</w:t>
      </w:r>
      <w:r w:rsidR="00D403EB">
        <w:rPr>
          <w:rFonts w:ascii="Times New Roman" w:eastAsia="Times New Roman" w:hAnsi="Times New Roman"/>
          <w:sz w:val="24"/>
          <w:szCs w:val="24"/>
        </w:rPr>
        <w:t>24</w:t>
      </w:r>
      <w:proofErr w:type="gramStart"/>
      <w:r w:rsidR="00D403EB">
        <w:rPr>
          <w:rFonts w:ascii="Times New Roman" w:eastAsia="Times New Roman" w:hAnsi="Times New Roman"/>
          <w:sz w:val="24"/>
          <w:szCs w:val="24"/>
        </w:rPr>
        <w:t>,30</w:t>
      </w:r>
      <w:proofErr w:type="gramEnd"/>
      <w:r w:rsidR="00084DF6">
        <w:rPr>
          <w:rFonts w:ascii="Times New Roman" w:eastAsia="Times New Roman" w:hAnsi="Times New Roman"/>
          <w:color w:val="0070C0"/>
          <w:sz w:val="24"/>
          <w:szCs w:val="24"/>
        </w:rPr>
        <w:t xml:space="preserve">                         </w:t>
      </w:r>
      <w:r w:rsidR="009F45E5">
        <w:rPr>
          <w:rFonts w:ascii="Times New Roman" w:eastAsia="Times New Roman" w:hAnsi="Times New Roman"/>
          <w:color w:val="0070C0"/>
          <w:sz w:val="24"/>
          <w:szCs w:val="24"/>
        </w:rPr>
        <w:t xml:space="preserve">                                                                                                </w:t>
      </w:r>
      <w:r w:rsidR="00084DF6">
        <w:rPr>
          <w:rFonts w:ascii="Times New Roman" w:eastAsia="Times New Roman" w:hAnsi="Times New Roman"/>
          <w:color w:val="0070C0"/>
          <w:sz w:val="24"/>
          <w:szCs w:val="24"/>
        </w:rPr>
        <w:t xml:space="preserve"> </w:t>
      </w:r>
      <w:r w:rsidR="00667037" w:rsidRPr="00667037">
        <w:rPr>
          <w:rFonts w:ascii="Times New Roman" w:eastAsia="Times New Roman" w:hAnsi="Times New Roman"/>
          <w:color w:val="0070C0"/>
          <w:sz w:val="24"/>
          <w:szCs w:val="24"/>
        </w:rPr>
        <w:t xml:space="preserve">Then Joshua fell facedown to the ground in reverence, and asked him, "What message does </w:t>
      </w:r>
      <w:r w:rsidR="00667037" w:rsidRPr="00667037">
        <w:rPr>
          <w:rFonts w:ascii="Times New Roman" w:eastAsia="Times New Roman" w:hAnsi="Times New Roman"/>
          <w:b/>
          <w:color w:val="0070C0"/>
          <w:sz w:val="24"/>
          <w:szCs w:val="24"/>
        </w:rPr>
        <w:t xml:space="preserve">my Lord </w:t>
      </w:r>
      <w:r w:rsidR="00667037" w:rsidRPr="00667037">
        <w:rPr>
          <w:rFonts w:ascii="Times New Roman" w:eastAsia="Times New Roman" w:hAnsi="Times New Roman"/>
          <w:color w:val="0070C0"/>
          <w:sz w:val="24"/>
          <w:szCs w:val="24"/>
        </w:rPr>
        <w:t xml:space="preserve">have for his servant?" </w:t>
      </w:r>
      <w:r w:rsidR="00667037">
        <w:rPr>
          <w:rFonts w:ascii="Times New Roman" w:eastAsia="Times New Roman" w:hAnsi="Times New Roman"/>
          <w:color w:val="0070C0"/>
          <w:sz w:val="24"/>
          <w:szCs w:val="24"/>
        </w:rPr>
        <w:t xml:space="preserve">  </w:t>
      </w:r>
      <w:r w:rsidR="00667037">
        <w:rPr>
          <w:rFonts w:ascii="Times New Roman" w:eastAsia="Times New Roman" w:hAnsi="Times New Roman"/>
          <w:sz w:val="24"/>
          <w:szCs w:val="24"/>
        </w:rPr>
        <w:t xml:space="preserve">Josh 5:14 </w:t>
      </w:r>
      <w:r w:rsidR="005B40A1">
        <w:rPr>
          <w:rFonts w:ascii="Times New Roman" w:eastAsia="Times New Roman" w:hAnsi="Times New Roman"/>
          <w:color w:val="0070C0"/>
          <w:sz w:val="24"/>
          <w:szCs w:val="24"/>
        </w:rPr>
        <w:t xml:space="preserve">                                                                                          </w:t>
      </w:r>
      <w:proofErr w:type="gramStart"/>
      <w:r w:rsidR="00667037" w:rsidRPr="00667037">
        <w:rPr>
          <w:rFonts w:ascii="Times New Roman" w:eastAsia="Times New Roman" w:hAnsi="Times New Roman"/>
          <w:color w:val="0070C0"/>
          <w:sz w:val="24"/>
          <w:szCs w:val="24"/>
        </w:rPr>
        <w:t>The</w:t>
      </w:r>
      <w:proofErr w:type="gramEnd"/>
      <w:r w:rsidR="00667037" w:rsidRPr="00667037">
        <w:rPr>
          <w:rFonts w:ascii="Times New Roman" w:eastAsia="Times New Roman" w:hAnsi="Times New Roman"/>
          <w:color w:val="0070C0"/>
          <w:sz w:val="24"/>
          <w:szCs w:val="24"/>
        </w:rPr>
        <w:t xml:space="preserve"> </w:t>
      </w:r>
      <w:r w:rsidR="00667037" w:rsidRPr="00667037">
        <w:rPr>
          <w:rFonts w:ascii="Times New Roman" w:eastAsia="Times New Roman" w:hAnsi="Times New Roman"/>
          <w:b/>
          <w:color w:val="0070C0"/>
          <w:sz w:val="24"/>
          <w:szCs w:val="24"/>
        </w:rPr>
        <w:t xml:space="preserve">angel of the </w:t>
      </w:r>
      <w:r w:rsidR="00667037" w:rsidRPr="00667037">
        <w:rPr>
          <w:rFonts w:ascii="Times New Roman" w:eastAsia="Times New Roman" w:hAnsi="Times New Roman"/>
          <w:b/>
          <w:smallCaps/>
          <w:color w:val="0070C0"/>
          <w:sz w:val="24"/>
          <w:szCs w:val="24"/>
        </w:rPr>
        <w:t>Lord</w:t>
      </w:r>
      <w:r w:rsidR="00667037" w:rsidRPr="00667037">
        <w:rPr>
          <w:rFonts w:ascii="Times New Roman" w:eastAsia="Times New Roman" w:hAnsi="Times New Roman"/>
          <w:color w:val="0070C0"/>
          <w:sz w:val="24"/>
          <w:szCs w:val="24"/>
        </w:rPr>
        <w:t xml:space="preserve"> appeared to her and said, "You are sterile and childless, but you are going to conceive and have a son</w:t>
      </w:r>
      <w:r w:rsidR="009C0E14">
        <w:rPr>
          <w:rFonts w:ascii="Times New Roman" w:eastAsia="Times New Roman" w:hAnsi="Times New Roman"/>
          <w:color w:val="0070C0"/>
          <w:sz w:val="24"/>
          <w:szCs w:val="24"/>
        </w:rPr>
        <w:t xml:space="preserve"> </w:t>
      </w:r>
      <w:r w:rsidR="009C0E14" w:rsidRPr="009C0E14">
        <w:rPr>
          <w:rFonts w:ascii="Times New Roman" w:eastAsia="Times New Roman" w:hAnsi="Times New Roman"/>
          <w:sz w:val="24"/>
          <w:szCs w:val="24"/>
        </w:rPr>
        <w:t>(Sampson)</w:t>
      </w:r>
      <w:r w:rsidR="00667037" w:rsidRPr="009C0E14">
        <w:rPr>
          <w:rFonts w:ascii="Times New Roman" w:eastAsia="Times New Roman" w:hAnsi="Times New Roman"/>
          <w:color w:val="0070C0"/>
          <w:sz w:val="24"/>
          <w:szCs w:val="24"/>
        </w:rPr>
        <w:t xml:space="preserve">. </w:t>
      </w:r>
      <w:r w:rsidR="0033738E" w:rsidRPr="009C0E14">
        <w:rPr>
          <w:rFonts w:ascii="Times New Roman" w:eastAsia="Times New Roman" w:hAnsi="Times New Roman"/>
          <w:sz w:val="24"/>
          <w:szCs w:val="24"/>
        </w:rPr>
        <w:t xml:space="preserve">   </w:t>
      </w:r>
      <w:r w:rsidR="0033738E">
        <w:rPr>
          <w:rFonts w:ascii="Times New Roman" w:eastAsia="Times New Roman" w:hAnsi="Times New Roman"/>
          <w:sz w:val="24"/>
          <w:szCs w:val="24"/>
        </w:rPr>
        <w:t>Judges 13:3</w:t>
      </w:r>
      <w:r w:rsidR="005B40A1">
        <w:rPr>
          <w:rFonts w:ascii="Times New Roman" w:eastAsia="Times New Roman" w:hAnsi="Times New Roman"/>
          <w:color w:val="0070C0"/>
          <w:sz w:val="24"/>
          <w:szCs w:val="24"/>
        </w:rPr>
        <w:t xml:space="preserve">                                                           </w:t>
      </w:r>
      <w:proofErr w:type="gramStart"/>
      <w:r w:rsidR="0033738E" w:rsidRPr="0033738E">
        <w:rPr>
          <w:rFonts w:ascii="Times New Roman" w:eastAsia="Times New Roman" w:hAnsi="Times New Roman"/>
          <w:color w:val="0070C0"/>
          <w:sz w:val="24"/>
          <w:szCs w:val="24"/>
        </w:rPr>
        <w:t>The</w:t>
      </w:r>
      <w:proofErr w:type="gramEnd"/>
      <w:r w:rsidR="0033738E" w:rsidRPr="0033738E">
        <w:rPr>
          <w:rFonts w:ascii="Times New Roman" w:eastAsia="Times New Roman" w:hAnsi="Times New Roman"/>
          <w:color w:val="0070C0"/>
          <w:sz w:val="24"/>
          <w:szCs w:val="24"/>
        </w:rPr>
        <w:t xml:space="preserve"> </w:t>
      </w:r>
      <w:r w:rsidR="0033738E" w:rsidRPr="0033738E">
        <w:rPr>
          <w:rFonts w:ascii="Times New Roman" w:eastAsia="Times New Roman" w:hAnsi="Times New Roman"/>
          <w:b/>
          <w:color w:val="0070C0"/>
          <w:sz w:val="24"/>
          <w:szCs w:val="24"/>
        </w:rPr>
        <w:t xml:space="preserve">angel of the </w:t>
      </w:r>
      <w:r w:rsidR="0033738E" w:rsidRPr="0033738E">
        <w:rPr>
          <w:rFonts w:ascii="Times New Roman" w:eastAsia="Times New Roman" w:hAnsi="Times New Roman"/>
          <w:b/>
          <w:smallCaps/>
          <w:color w:val="0070C0"/>
          <w:sz w:val="24"/>
          <w:szCs w:val="24"/>
        </w:rPr>
        <w:t>Lord</w:t>
      </w:r>
      <w:r w:rsidR="0033738E" w:rsidRPr="0033738E">
        <w:rPr>
          <w:rFonts w:ascii="Times New Roman" w:eastAsia="Times New Roman" w:hAnsi="Times New Roman"/>
          <w:color w:val="0070C0"/>
          <w:sz w:val="24"/>
          <w:szCs w:val="24"/>
        </w:rPr>
        <w:t xml:space="preserve"> found Hagar near a spring in the desert; it was the spring that is beside the road to Shur. </w:t>
      </w:r>
      <w:r w:rsidR="00C245D0">
        <w:rPr>
          <w:rFonts w:ascii="Times New Roman" w:eastAsia="Times New Roman" w:hAnsi="Times New Roman"/>
          <w:color w:val="0070C0"/>
          <w:sz w:val="24"/>
          <w:szCs w:val="24"/>
        </w:rPr>
        <w:t xml:space="preserve"> </w:t>
      </w:r>
      <w:r w:rsidR="0033738E" w:rsidRPr="0033738E">
        <w:rPr>
          <w:rFonts w:ascii="Times New Roman" w:eastAsia="Times New Roman" w:hAnsi="Times New Roman"/>
          <w:color w:val="0070C0"/>
          <w:sz w:val="24"/>
          <w:szCs w:val="24"/>
        </w:rPr>
        <w:t xml:space="preserve">The angel added, "I will so increase your descendants that they will be too numerous to count." </w:t>
      </w:r>
      <w:r w:rsidR="0033738E">
        <w:rPr>
          <w:rFonts w:ascii="Times New Roman" w:eastAsia="Times New Roman" w:hAnsi="Times New Roman"/>
          <w:color w:val="0070C0"/>
          <w:sz w:val="24"/>
          <w:szCs w:val="24"/>
        </w:rPr>
        <w:t xml:space="preserve">   </w:t>
      </w:r>
      <w:r w:rsidR="0033738E" w:rsidRPr="0033738E">
        <w:rPr>
          <w:rFonts w:ascii="Times New Roman" w:eastAsia="Times New Roman" w:hAnsi="Times New Roman"/>
          <w:sz w:val="24"/>
          <w:szCs w:val="24"/>
        </w:rPr>
        <w:t>Gen 16:</w:t>
      </w:r>
      <w:r w:rsidR="0033738E">
        <w:rPr>
          <w:rFonts w:ascii="Times New Roman" w:eastAsia="Times New Roman" w:hAnsi="Times New Roman"/>
          <w:sz w:val="24"/>
          <w:szCs w:val="24"/>
        </w:rPr>
        <w:t>7</w:t>
      </w:r>
      <w:proofErr w:type="gramStart"/>
      <w:r w:rsidR="0033738E">
        <w:rPr>
          <w:rFonts w:ascii="Times New Roman" w:eastAsia="Times New Roman" w:hAnsi="Times New Roman"/>
          <w:sz w:val="24"/>
          <w:szCs w:val="24"/>
        </w:rPr>
        <w:t>,10</w:t>
      </w:r>
      <w:proofErr w:type="gramEnd"/>
      <w:r w:rsidR="0033738E">
        <w:rPr>
          <w:rFonts w:ascii="Times New Roman" w:eastAsia="Times New Roman" w:hAnsi="Times New Roman"/>
          <w:sz w:val="24"/>
          <w:szCs w:val="24"/>
        </w:rPr>
        <w:t xml:space="preserve"> </w:t>
      </w:r>
      <w:r w:rsidR="00084DF6">
        <w:rPr>
          <w:rFonts w:ascii="Times New Roman" w:eastAsia="Times New Roman" w:hAnsi="Times New Roman"/>
          <w:sz w:val="24"/>
          <w:szCs w:val="24"/>
        </w:rPr>
        <w:t xml:space="preserve">                                                                                           </w:t>
      </w:r>
      <w:r w:rsidR="00714FC3" w:rsidRPr="00714FC3">
        <w:rPr>
          <w:rFonts w:ascii="Times New Roman" w:eastAsia="Times New Roman" w:hAnsi="Times New Roman"/>
          <w:color w:val="0070C0"/>
          <w:sz w:val="24"/>
          <w:szCs w:val="24"/>
        </w:rPr>
        <w:t xml:space="preserve">"See, I will send </w:t>
      </w:r>
      <w:r w:rsidR="00714FC3" w:rsidRPr="00714FC3">
        <w:rPr>
          <w:rFonts w:ascii="Times New Roman" w:eastAsia="Times New Roman" w:hAnsi="Times New Roman"/>
          <w:b/>
          <w:color w:val="0070C0"/>
          <w:sz w:val="24"/>
          <w:szCs w:val="24"/>
        </w:rPr>
        <w:t>my messenger</w:t>
      </w:r>
      <w:r w:rsidR="00714FC3" w:rsidRPr="00714FC3">
        <w:rPr>
          <w:rFonts w:ascii="Times New Roman" w:eastAsia="Times New Roman" w:hAnsi="Times New Roman"/>
          <w:color w:val="0070C0"/>
          <w:sz w:val="24"/>
          <w:szCs w:val="24"/>
        </w:rPr>
        <w:t xml:space="preserve">, who will prepare the way before me. Then suddenly </w:t>
      </w:r>
      <w:r w:rsidR="00714FC3" w:rsidRPr="00714FC3">
        <w:rPr>
          <w:rFonts w:ascii="Times New Roman" w:eastAsia="Times New Roman" w:hAnsi="Times New Roman"/>
          <w:b/>
          <w:color w:val="0070C0"/>
          <w:sz w:val="24"/>
          <w:szCs w:val="24"/>
        </w:rPr>
        <w:t>the Lord you are seeking will come to his temple</w:t>
      </w:r>
      <w:r w:rsidR="00C245D0">
        <w:rPr>
          <w:rFonts w:ascii="Times New Roman" w:eastAsia="Times New Roman" w:hAnsi="Times New Roman"/>
          <w:color w:val="0070C0"/>
          <w:sz w:val="24"/>
          <w:szCs w:val="24"/>
        </w:rPr>
        <w:t>.</w:t>
      </w:r>
      <w:r w:rsidR="00714FC3" w:rsidRPr="00714FC3">
        <w:rPr>
          <w:rFonts w:ascii="Times New Roman" w:eastAsia="Times New Roman" w:hAnsi="Times New Roman"/>
          <w:color w:val="0070C0"/>
          <w:sz w:val="24"/>
          <w:szCs w:val="24"/>
        </w:rPr>
        <w:t xml:space="preserve"> </w:t>
      </w:r>
      <w:r w:rsidR="00084DF6">
        <w:rPr>
          <w:rFonts w:ascii="Times New Roman" w:eastAsia="Times New Roman" w:hAnsi="Times New Roman"/>
          <w:color w:val="0070C0"/>
          <w:sz w:val="24"/>
          <w:szCs w:val="24"/>
        </w:rPr>
        <w:t xml:space="preserve">   </w:t>
      </w:r>
      <w:r w:rsidR="00084DF6">
        <w:rPr>
          <w:rFonts w:ascii="Times New Roman" w:eastAsia="Times New Roman" w:hAnsi="Times New Roman"/>
          <w:sz w:val="24"/>
          <w:szCs w:val="24"/>
        </w:rPr>
        <w:t xml:space="preserve">Mal 3:1                                                                         </w:t>
      </w:r>
      <w:proofErr w:type="gramStart"/>
      <w:r w:rsidR="00084DF6" w:rsidRPr="00084DF6">
        <w:rPr>
          <w:rFonts w:ascii="Times New Roman" w:eastAsia="Times New Roman" w:hAnsi="Times New Roman"/>
          <w:color w:val="0070C0"/>
          <w:sz w:val="24"/>
          <w:szCs w:val="24"/>
        </w:rPr>
        <w:t>For</w:t>
      </w:r>
      <w:proofErr w:type="gramEnd"/>
      <w:r w:rsidR="00084DF6" w:rsidRPr="00084DF6">
        <w:rPr>
          <w:rFonts w:ascii="Times New Roman" w:eastAsia="Times New Roman" w:hAnsi="Times New Roman"/>
          <w:color w:val="0070C0"/>
          <w:sz w:val="24"/>
          <w:szCs w:val="24"/>
        </w:rPr>
        <w:t xml:space="preserve"> to us a child is born, to us </w:t>
      </w:r>
      <w:r w:rsidR="00084DF6" w:rsidRPr="00084DF6">
        <w:rPr>
          <w:rFonts w:ascii="Times New Roman" w:eastAsia="Times New Roman" w:hAnsi="Times New Roman"/>
          <w:b/>
          <w:color w:val="0070C0"/>
          <w:sz w:val="24"/>
          <w:szCs w:val="24"/>
        </w:rPr>
        <w:t>a son is given</w:t>
      </w:r>
      <w:r w:rsidR="00084DF6" w:rsidRPr="00084DF6">
        <w:rPr>
          <w:rFonts w:ascii="Times New Roman" w:eastAsia="Times New Roman" w:hAnsi="Times New Roman"/>
          <w:color w:val="0070C0"/>
          <w:sz w:val="24"/>
          <w:szCs w:val="24"/>
        </w:rPr>
        <w:t xml:space="preserve">, and the government will be on his shoulders. And he will be called Wonderful Counselor, </w:t>
      </w:r>
      <w:r w:rsidR="00084DF6" w:rsidRPr="00084DF6">
        <w:rPr>
          <w:rFonts w:ascii="Times New Roman" w:eastAsia="Times New Roman" w:hAnsi="Times New Roman"/>
          <w:b/>
          <w:color w:val="0070C0"/>
          <w:sz w:val="24"/>
          <w:szCs w:val="24"/>
        </w:rPr>
        <w:t>Mighty God</w:t>
      </w:r>
      <w:r w:rsidR="00084DF6" w:rsidRPr="00084DF6">
        <w:rPr>
          <w:rFonts w:ascii="Times New Roman" w:eastAsia="Times New Roman" w:hAnsi="Times New Roman"/>
          <w:color w:val="0070C0"/>
          <w:sz w:val="24"/>
          <w:szCs w:val="24"/>
        </w:rPr>
        <w:t xml:space="preserve">, Everlasting Father, </w:t>
      </w:r>
      <w:proofErr w:type="gramStart"/>
      <w:r w:rsidR="00084DF6" w:rsidRPr="00084DF6">
        <w:rPr>
          <w:rFonts w:ascii="Times New Roman" w:eastAsia="Times New Roman" w:hAnsi="Times New Roman"/>
          <w:color w:val="0070C0"/>
          <w:sz w:val="24"/>
          <w:szCs w:val="24"/>
        </w:rPr>
        <w:t>Prince</w:t>
      </w:r>
      <w:proofErr w:type="gramEnd"/>
      <w:r w:rsidR="00084DF6" w:rsidRPr="00084DF6">
        <w:rPr>
          <w:rFonts w:ascii="Times New Roman" w:eastAsia="Times New Roman" w:hAnsi="Times New Roman"/>
          <w:color w:val="0070C0"/>
          <w:sz w:val="24"/>
          <w:szCs w:val="24"/>
        </w:rPr>
        <w:t xml:space="preserve"> of Peace. </w:t>
      </w:r>
      <w:r w:rsidR="00C245D0">
        <w:rPr>
          <w:rFonts w:ascii="Times New Roman" w:eastAsia="Times New Roman" w:hAnsi="Times New Roman"/>
          <w:sz w:val="24"/>
          <w:szCs w:val="24"/>
        </w:rPr>
        <w:t xml:space="preserve">  </w:t>
      </w:r>
      <w:r w:rsidR="004E4FC5">
        <w:rPr>
          <w:rFonts w:ascii="Times New Roman" w:eastAsia="Times New Roman" w:hAnsi="Times New Roman"/>
          <w:sz w:val="24"/>
          <w:szCs w:val="24"/>
        </w:rPr>
        <w:t xml:space="preserve">Isaiah 9:6                                                                                                                                              </w:t>
      </w:r>
      <w:r w:rsidR="004E4FC5" w:rsidRPr="004E4FC5">
        <w:rPr>
          <w:rFonts w:ascii="Times New Roman" w:eastAsia="Times New Roman" w:hAnsi="Times New Roman"/>
          <w:color w:val="0070C0"/>
          <w:sz w:val="24"/>
          <w:szCs w:val="24"/>
        </w:rPr>
        <w:t xml:space="preserve">I see four men walking around in the fire, unbound and unharmed, and </w:t>
      </w:r>
      <w:r w:rsidR="004E4FC5" w:rsidRPr="004E4FC5">
        <w:rPr>
          <w:rFonts w:ascii="Times New Roman" w:eastAsia="Times New Roman" w:hAnsi="Times New Roman"/>
          <w:b/>
          <w:color w:val="0070C0"/>
          <w:sz w:val="24"/>
          <w:szCs w:val="24"/>
        </w:rPr>
        <w:t>the fourth looks like a son of the gods</w:t>
      </w:r>
      <w:r w:rsidR="004E4FC5" w:rsidRPr="004E4FC5">
        <w:rPr>
          <w:rFonts w:ascii="Times New Roman" w:eastAsia="Times New Roman" w:hAnsi="Times New Roman"/>
          <w:color w:val="0070C0"/>
          <w:sz w:val="24"/>
          <w:szCs w:val="24"/>
        </w:rPr>
        <w:t xml:space="preserve">." </w:t>
      </w:r>
      <w:r w:rsidR="004E4FC5">
        <w:rPr>
          <w:rFonts w:ascii="Times New Roman" w:eastAsia="Times New Roman" w:hAnsi="Times New Roman"/>
          <w:sz w:val="24"/>
          <w:szCs w:val="24"/>
        </w:rPr>
        <w:t xml:space="preserve">   Dan </w:t>
      </w:r>
      <w:proofErr w:type="gramStart"/>
      <w:r w:rsidR="004E4FC5">
        <w:rPr>
          <w:rFonts w:ascii="Times New Roman" w:eastAsia="Times New Roman" w:hAnsi="Times New Roman"/>
          <w:sz w:val="24"/>
          <w:szCs w:val="24"/>
        </w:rPr>
        <w:t xml:space="preserve">3:25  </w:t>
      </w:r>
      <w:r w:rsidR="004E4FC5" w:rsidRPr="00C763EE">
        <w:rPr>
          <w:rFonts w:ascii="Times New Roman" w:eastAsia="Times New Roman" w:hAnsi="Times New Roman"/>
          <w:sz w:val="24"/>
          <w:szCs w:val="24"/>
        </w:rPr>
        <w:t>(</w:t>
      </w:r>
      <w:proofErr w:type="gramEnd"/>
      <w:r w:rsidR="004E4FC5" w:rsidRPr="00C763EE">
        <w:rPr>
          <w:rFonts w:ascii="Times New Roman" w:eastAsia="Times New Roman" w:hAnsi="Times New Roman"/>
          <w:sz w:val="24"/>
          <w:szCs w:val="24"/>
        </w:rPr>
        <w:t>Jesus was in the fiery furnace protecting Shadrach, Meshach, and Abednego)</w:t>
      </w:r>
    </w:p>
    <w:p w:rsidR="009C0E14" w:rsidRPr="004E4FC5" w:rsidRDefault="009C0E14" w:rsidP="00E84F95">
      <w:pPr>
        <w:ind w:left="720"/>
        <w:rPr>
          <w:rFonts w:ascii="Times New Roman" w:eastAsia="Times New Roman" w:hAnsi="Times New Roman"/>
          <w:sz w:val="24"/>
          <w:szCs w:val="24"/>
        </w:rPr>
      </w:pPr>
      <w:r>
        <w:rPr>
          <w:rFonts w:ascii="Times New Roman" w:eastAsia="Times New Roman" w:hAnsi="Times New Roman"/>
          <w:sz w:val="24"/>
          <w:szCs w:val="24"/>
        </w:rPr>
        <w:tab/>
        <w:t>All of the verses above</w:t>
      </w:r>
      <w:r w:rsidR="00DD22B1">
        <w:rPr>
          <w:rFonts w:ascii="Times New Roman" w:eastAsia="Times New Roman" w:hAnsi="Times New Roman"/>
          <w:sz w:val="24"/>
          <w:szCs w:val="24"/>
        </w:rPr>
        <w:t>,</w:t>
      </w:r>
      <w:r>
        <w:rPr>
          <w:rFonts w:ascii="Times New Roman" w:eastAsia="Times New Roman" w:hAnsi="Times New Roman"/>
          <w:sz w:val="24"/>
          <w:szCs w:val="24"/>
        </w:rPr>
        <w:t xml:space="preserve"> and many others</w:t>
      </w:r>
      <w:r w:rsidR="00DD22B1">
        <w:rPr>
          <w:rFonts w:ascii="Times New Roman" w:eastAsia="Times New Roman" w:hAnsi="Times New Roman"/>
          <w:sz w:val="24"/>
          <w:szCs w:val="24"/>
        </w:rPr>
        <w:t>,</w:t>
      </w:r>
      <w:r>
        <w:rPr>
          <w:rFonts w:ascii="Times New Roman" w:eastAsia="Times New Roman" w:hAnsi="Times New Roman"/>
          <w:sz w:val="24"/>
          <w:szCs w:val="24"/>
        </w:rPr>
        <w:t xml:space="preserve"> are considered by most Bible scholars to be pre-incarnate appearances of the Lord Jesus.  There is no doubt that the Old Testament prophets believed that there would come a day</w:t>
      </w:r>
      <w:r w:rsidR="00F70BBB">
        <w:rPr>
          <w:rFonts w:ascii="Times New Roman" w:eastAsia="Times New Roman" w:hAnsi="Times New Roman"/>
          <w:sz w:val="24"/>
          <w:szCs w:val="24"/>
        </w:rPr>
        <w:t xml:space="preserve"> when God would send some special Messiah to be the King of Kings and Lord of Lords and reign as King of Israel and the world.  Jesus, who told His followers that He was that Messiah, cemented this belief when He came into the world at Bethlehem.  </w:t>
      </w:r>
      <w:r w:rsidR="00AD1095" w:rsidRPr="00B14D75">
        <w:rPr>
          <w:rFonts w:ascii="Times New Roman" w:eastAsia="Times New Roman" w:hAnsi="Times New Roman"/>
          <w:sz w:val="24"/>
          <w:szCs w:val="24"/>
        </w:rPr>
        <w:t>So</w:t>
      </w:r>
      <w:r w:rsidR="00371FB5" w:rsidRPr="00B14D75">
        <w:rPr>
          <w:rFonts w:ascii="Times New Roman" w:eastAsia="Times New Roman" w:hAnsi="Times New Roman"/>
          <w:sz w:val="24"/>
          <w:szCs w:val="24"/>
        </w:rPr>
        <w:t>,</w:t>
      </w:r>
      <w:r w:rsidR="00AD1095" w:rsidRPr="00B14D75">
        <w:rPr>
          <w:rFonts w:ascii="Times New Roman" w:eastAsia="Times New Roman" w:hAnsi="Times New Roman"/>
          <w:sz w:val="24"/>
          <w:szCs w:val="24"/>
        </w:rPr>
        <w:t xml:space="preserve"> as </w:t>
      </w:r>
      <w:r w:rsidR="00AD1095">
        <w:rPr>
          <w:rFonts w:ascii="Times New Roman" w:eastAsia="Times New Roman" w:hAnsi="Times New Roman"/>
          <w:sz w:val="24"/>
          <w:szCs w:val="24"/>
        </w:rPr>
        <w:t>has been shown, all</w:t>
      </w:r>
      <w:r w:rsidR="00F70BBB">
        <w:rPr>
          <w:rFonts w:ascii="Times New Roman" w:eastAsia="Times New Roman" w:hAnsi="Times New Roman"/>
          <w:sz w:val="24"/>
          <w:szCs w:val="24"/>
        </w:rPr>
        <w:t xml:space="preserve"> three persons of the Trinity are seen </w:t>
      </w:r>
      <w:r w:rsidR="00AD1095">
        <w:rPr>
          <w:rFonts w:ascii="Times New Roman" w:eastAsia="Times New Roman" w:hAnsi="Times New Roman"/>
          <w:sz w:val="24"/>
          <w:szCs w:val="24"/>
        </w:rPr>
        <w:t xml:space="preserve">to appear all </w:t>
      </w:r>
      <w:r w:rsidR="00F70BBB">
        <w:rPr>
          <w:rFonts w:ascii="Times New Roman" w:eastAsia="Times New Roman" w:hAnsi="Times New Roman"/>
          <w:sz w:val="24"/>
          <w:szCs w:val="24"/>
        </w:rPr>
        <w:t>throughout the entirety of the Bible.</w:t>
      </w:r>
    </w:p>
    <w:p w:rsidR="00C373B3" w:rsidRDefault="00C373B3" w:rsidP="00F660E5">
      <w:pPr>
        <w:spacing w:after="0"/>
        <w:ind w:firstLine="720"/>
        <w:rPr>
          <w:rFonts w:ascii="Times New Roman" w:hAnsi="Times New Roman"/>
          <w:sz w:val="24"/>
          <w:szCs w:val="24"/>
        </w:rPr>
      </w:pPr>
      <w:r w:rsidRPr="00C373B3">
        <w:rPr>
          <w:rFonts w:ascii="Times New Roman" w:hAnsi="Times New Roman"/>
          <w:sz w:val="24"/>
          <w:szCs w:val="24"/>
        </w:rPr>
        <w:t xml:space="preserve">Another example </w:t>
      </w:r>
      <w:r w:rsidR="00847F3F">
        <w:rPr>
          <w:rFonts w:ascii="Times New Roman" w:hAnsi="Times New Roman"/>
          <w:sz w:val="24"/>
          <w:szCs w:val="24"/>
        </w:rPr>
        <w:t xml:space="preserve">of Old Testament themes that carry through the entire Bible </w:t>
      </w:r>
      <w:r w:rsidRPr="00C373B3">
        <w:rPr>
          <w:rFonts w:ascii="Times New Roman" w:hAnsi="Times New Roman"/>
          <w:sz w:val="24"/>
          <w:szCs w:val="24"/>
        </w:rPr>
        <w:t xml:space="preserve">relates to the many </w:t>
      </w:r>
      <w:r w:rsidRPr="009F45E5">
        <w:rPr>
          <w:rFonts w:ascii="Times New Roman" w:hAnsi="Times New Roman"/>
          <w:b/>
          <w:sz w:val="24"/>
          <w:szCs w:val="24"/>
        </w:rPr>
        <w:t>Feasts of Israel</w:t>
      </w:r>
      <w:r w:rsidRPr="00C373B3">
        <w:rPr>
          <w:rFonts w:ascii="Times New Roman" w:hAnsi="Times New Roman"/>
          <w:sz w:val="24"/>
          <w:szCs w:val="24"/>
        </w:rPr>
        <w:t>.  God gave the Jews many special days to celebrate and remember important times in their relationship with Him.  These include the Passover Feast, The Feast of Unleavened Bread, the Feast of Firstfruits, Pentecost, The Feast of Trumpets, Day of Atonement, and the Feast of Tabernacles.</w:t>
      </w:r>
      <w:r w:rsidR="00CC360E">
        <w:rPr>
          <w:rFonts w:ascii="Times New Roman" w:hAnsi="Times New Roman"/>
          <w:sz w:val="24"/>
          <w:szCs w:val="24"/>
        </w:rPr>
        <w:t xml:space="preserve">  The first four have been described in some detail earlier.  The point is that they found amazing fulfillment in certain aspects of the life and death of Jesus.  That was not a coincidence.</w:t>
      </w:r>
      <w:r w:rsidRPr="00C373B3">
        <w:rPr>
          <w:rFonts w:ascii="Times New Roman" w:hAnsi="Times New Roman"/>
          <w:sz w:val="24"/>
          <w:szCs w:val="24"/>
        </w:rPr>
        <w:t xml:space="preserve">  </w:t>
      </w:r>
      <w:r w:rsidR="00CC360E">
        <w:rPr>
          <w:rFonts w:ascii="Times New Roman" w:hAnsi="Times New Roman"/>
          <w:sz w:val="24"/>
          <w:szCs w:val="24"/>
        </w:rPr>
        <w:t>T</w:t>
      </w:r>
      <w:r w:rsidRPr="00C373B3">
        <w:rPr>
          <w:rFonts w:ascii="Times New Roman" w:hAnsi="Times New Roman"/>
          <w:sz w:val="24"/>
          <w:szCs w:val="24"/>
        </w:rPr>
        <w:t xml:space="preserve">his is just one more area in the Bible that shows its unity… from the earliest portion of the Old Testament to the </w:t>
      </w:r>
      <w:r w:rsidR="00B14D75">
        <w:rPr>
          <w:rFonts w:ascii="Times New Roman" w:hAnsi="Times New Roman"/>
          <w:sz w:val="24"/>
          <w:szCs w:val="24"/>
        </w:rPr>
        <w:t xml:space="preserve">final chapters of the </w:t>
      </w:r>
      <w:r w:rsidRPr="00C373B3">
        <w:rPr>
          <w:rFonts w:ascii="Times New Roman" w:hAnsi="Times New Roman"/>
          <w:sz w:val="24"/>
          <w:szCs w:val="24"/>
        </w:rPr>
        <w:t>New Testament.</w:t>
      </w:r>
    </w:p>
    <w:p w:rsidR="00CC360E" w:rsidRPr="00C373B3" w:rsidRDefault="00CC360E" w:rsidP="00F660E5">
      <w:pPr>
        <w:spacing w:after="0"/>
        <w:ind w:firstLine="720"/>
        <w:rPr>
          <w:rFonts w:ascii="Times New Roman" w:hAnsi="Times New Roman"/>
          <w:sz w:val="24"/>
          <w:szCs w:val="24"/>
        </w:rPr>
      </w:pPr>
    </w:p>
    <w:p w:rsidR="00C373B3" w:rsidRPr="00C373B3" w:rsidRDefault="00740967" w:rsidP="00C373B3">
      <w:pPr>
        <w:ind w:firstLine="720"/>
        <w:rPr>
          <w:rFonts w:ascii="Times New Roman" w:hAnsi="Times New Roman"/>
          <w:sz w:val="24"/>
          <w:szCs w:val="24"/>
        </w:rPr>
      </w:pPr>
      <w:r>
        <w:rPr>
          <w:rFonts w:ascii="Times New Roman" w:hAnsi="Times New Roman"/>
          <w:sz w:val="24"/>
          <w:szCs w:val="24"/>
        </w:rPr>
        <w:t>Let me give o</w:t>
      </w:r>
      <w:r w:rsidR="00CC360E">
        <w:rPr>
          <w:rFonts w:ascii="Times New Roman" w:hAnsi="Times New Roman"/>
          <w:sz w:val="24"/>
          <w:szCs w:val="24"/>
        </w:rPr>
        <w:t>ne last</w:t>
      </w:r>
      <w:r w:rsidR="00C373B3" w:rsidRPr="00C373B3">
        <w:rPr>
          <w:rFonts w:ascii="Times New Roman" w:hAnsi="Times New Roman"/>
          <w:sz w:val="24"/>
          <w:szCs w:val="24"/>
        </w:rPr>
        <w:t xml:space="preserve"> example.  This is from a book by Dr. Harold Wilmington, </w:t>
      </w:r>
      <w:r w:rsidR="00C373B3" w:rsidRPr="00740967">
        <w:rPr>
          <w:rFonts w:ascii="Times New Roman" w:hAnsi="Times New Roman"/>
          <w:i/>
          <w:sz w:val="24"/>
          <w:szCs w:val="24"/>
        </w:rPr>
        <w:t>That Manuscript from Outer Space</w:t>
      </w:r>
      <w:r w:rsidR="00C373B3" w:rsidRPr="00C373B3">
        <w:rPr>
          <w:rFonts w:ascii="Times New Roman" w:hAnsi="Times New Roman"/>
          <w:sz w:val="24"/>
          <w:szCs w:val="24"/>
        </w:rPr>
        <w:t>.  Look at the way that Genesis dovetails with Revelation:</w:t>
      </w:r>
    </w:p>
    <w:p w:rsidR="00C373B3" w:rsidRPr="00C373B3" w:rsidRDefault="00C373B3" w:rsidP="002E4994">
      <w:pPr>
        <w:spacing w:after="0"/>
        <w:rPr>
          <w:rFonts w:ascii="Times New Roman" w:hAnsi="Times New Roman"/>
          <w:sz w:val="24"/>
          <w:szCs w:val="24"/>
        </w:rPr>
      </w:pPr>
      <w:r w:rsidRPr="00C373B3">
        <w:rPr>
          <w:rFonts w:ascii="Times New Roman" w:hAnsi="Times New Roman"/>
          <w:sz w:val="24"/>
          <w:szCs w:val="24"/>
        </w:rPr>
        <w:t xml:space="preserve">Genesis:  In the beginning, God created the </w:t>
      </w:r>
      <w:r w:rsidR="003E2842">
        <w:rPr>
          <w:rFonts w:ascii="Times New Roman" w:hAnsi="Times New Roman"/>
          <w:sz w:val="24"/>
          <w:szCs w:val="24"/>
        </w:rPr>
        <w:t>heaven</w:t>
      </w:r>
      <w:r w:rsidRPr="00C373B3">
        <w:rPr>
          <w:rFonts w:ascii="Times New Roman" w:hAnsi="Times New Roman"/>
          <w:sz w:val="24"/>
          <w:szCs w:val="24"/>
        </w:rPr>
        <w:t xml:space="preserve"> and the Earth.</w:t>
      </w:r>
    </w:p>
    <w:p w:rsidR="00C373B3" w:rsidRDefault="00ED05E2" w:rsidP="002E4994">
      <w:pPr>
        <w:spacing w:after="0"/>
        <w:rPr>
          <w:rFonts w:ascii="Times New Roman" w:hAnsi="Times New Roman"/>
          <w:sz w:val="24"/>
          <w:szCs w:val="24"/>
        </w:rPr>
      </w:pPr>
      <w:r>
        <w:rPr>
          <w:rFonts w:ascii="Times New Roman" w:hAnsi="Times New Roman"/>
          <w:sz w:val="24"/>
          <w:szCs w:val="24"/>
        </w:rPr>
        <w:t>Revelation:  I saw a N</w:t>
      </w:r>
      <w:r w:rsidR="00C373B3" w:rsidRPr="00C373B3">
        <w:rPr>
          <w:rFonts w:ascii="Times New Roman" w:hAnsi="Times New Roman"/>
          <w:sz w:val="24"/>
          <w:szCs w:val="24"/>
        </w:rPr>
        <w:t xml:space="preserve">ew </w:t>
      </w:r>
      <w:r>
        <w:rPr>
          <w:rFonts w:ascii="Times New Roman" w:hAnsi="Times New Roman"/>
          <w:sz w:val="24"/>
          <w:szCs w:val="24"/>
        </w:rPr>
        <w:t>H</w:t>
      </w:r>
      <w:r w:rsidR="003E2842">
        <w:rPr>
          <w:rFonts w:ascii="Times New Roman" w:hAnsi="Times New Roman"/>
          <w:sz w:val="24"/>
          <w:szCs w:val="24"/>
        </w:rPr>
        <w:t>eaven</w:t>
      </w:r>
      <w:r>
        <w:rPr>
          <w:rFonts w:ascii="Times New Roman" w:hAnsi="Times New Roman"/>
          <w:sz w:val="24"/>
          <w:szCs w:val="24"/>
        </w:rPr>
        <w:t xml:space="preserve"> and a New E</w:t>
      </w:r>
      <w:r w:rsidR="00C373B3" w:rsidRPr="00C373B3">
        <w:rPr>
          <w:rFonts w:ascii="Times New Roman" w:hAnsi="Times New Roman"/>
          <w:sz w:val="24"/>
          <w:szCs w:val="24"/>
        </w:rPr>
        <w:t>arth.</w:t>
      </w:r>
    </w:p>
    <w:p w:rsidR="00C373B3" w:rsidRPr="00C373B3" w:rsidRDefault="00C373B3" w:rsidP="00773DFB">
      <w:pPr>
        <w:spacing w:after="0"/>
        <w:outlineLvl w:val="0"/>
        <w:rPr>
          <w:rFonts w:ascii="Times New Roman" w:hAnsi="Times New Roman"/>
          <w:sz w:val="24"/>
          <w:szCs w:val="24"/>
        </w:rPr>
      </w:pPr>
      <w:r w:rsidRPr="00C373B3">
        <w:rPr>
          <w:rFonts w:ascii="Times New Roman" w:hAnsi="Times New Roman"/>
          <w:sz w:val="24"/>
          <w:szCs w:val="24"/>
        </w:rPr>
        <w:lastRenderedPageBreak/>
        <w:t>Genesis:  Adam and Eve are described in the Garden of Eden reigning over the Earth</w:t>
      </w:r>
    </w:p>
    <w:p w:rsidR="00C373B3" w:rsidRDefault="00C373B3" w:rsidP="002E4994">
      <w:pPr>
        <w:spacing w:after="0"/>
        <w:rPr>
          <w:rFonts w:ascii="Times New Roman" w:hAnsi="Times New Roman"/>
          <w:sz w:val="24"/>
          <w:szCs w:val="24"/>
        </w:rPr>
      </w:pPr>
      <w:r w:rsidRPr="00C373B3">
        <w:rPr>
          <w:rFonts w:ascii="Times New Roman" w:hAnsi="Times New Roman"/>
          <w:sz w:val="24"/>
          <w:szCs w:val="24"/>
        </w:rPr>
        <w:t xml:space="preserve">Revelation: describes the new Adam, Jesus Christ with His </w:t>
      </w:r>
      <w:r w:rsidR="00404B6D" w:rsidRPr="00404B6D">
        <w:rPr>
          <w:rFonts w:ascii="Times New Roman" w:hAnsi="Times New Roman"/>
          <w:sz w:val="24"/>
          <w:szCs w:val="24"/>
        </w:rPr>
        <w:t>Bride</w:t>
      </w:r>
      <w:r w:rsidRPr="00C373B3">
        <w:rPr>
          <w:rFonts w:ascii="Times New Roman" w:hAnsi="Times New Roman"/>
          <w:sz w:val="24"/>
          <w:szCs w:val="24"/>
        </w:rPr>
        <w:t>, the Church reigning over the entire Universe.</w:t>
      </w:r>
    </w:p>
    <w:p w:rsidR="00760941" w:rsidRDefault="00760941" w:rsidP="002E4994">
      <w:pPr>
        <w:spacing w:after="0"/>
        <w:rPr>
          <w:rFonts w:ascii="Times New Roman" w:hAnsi="Times New Roman"/>
          <w:sz w:val="24"/>
          <w:szCs w:val="24"/>
        </w:rPr>
      </w:pPr>
    </w:p>
    <w:p w:rsidR="00C373B3" w:rsidRPr="00C373B3" w:rsidRDefault="00C373B3" w:rsidP="00773DFB">
      <w:pPr>
        <w:spacing w:after="0"/>
        <w:outlineLvl w:val="0"/>
        <w:rPr>
          <w:rFonts w:ascii="Times New Roman" w:hAnsi="Times New Roman"/>
          <w:sz w:val="24"/>
          <w:szCs w:val="24"/>
        </w:rPr>
      </w:pPr>
      <w:r w:rsidRPr="00C373B3">
        <w:rPr>
          <w:rFonts w:ascii="Times New Roman" w:hAnsi="Times New Roman"/>
          <w:sz w:val="24"/>
          <w:szCs w:val="24"/>
        </w:rPr>
        <w:t>Genesis:  and the gathering of the waters called the sea</w:t>
      </w:r>
    </w:p>
    <w:p w:rsidR="00C373B3" w:rsidRDefault="00C373B3" w:rsidP="002E4994">
      <w:pPr>
        <w:spacing w:after="0"/>
        <w:rPr>
          <w:rFonts w:ascii="Times New Roman" w:hAnsi="Times New Roman"/>
          <w:sz w:val="24"/>
          <w:szCs w:val="24"/>
        </w:rPr>
      </w:pPr>
      <w:r w:rsidRPr="00C373B3">
        <w:rPr>
          <w:rFonts w:ascii="Times New Roman" w:hAnsi="Times New Roman"/>
          <w:sz w:val="24"/>
          <w:szCs w:val="24"/>
        </w:rPr>
        <w:t>Revelation: and there was no more sea</w:t>
      </w:r>
    </w:p>
    <w:p w:rsidR="002E4994" w:rsidRPr="00C373B3" w:rsidRDefault="002E4994" w:rsidP="002E4994">
      <w:pPr>
        <w:spacing w:after="0"/>
        <w:rPr>
          <w:rFonts w:ascii="Times New Roman" w:hAnsi="Times New Roman"/>
          <w:sz w:val="24"/>
          <w:szCs w:val="24"/>
        </w:rPr>
      </w:pPr>
    </w:p>
    <w:p w:rsidR="00C373B3" w:rsidRPr="00C373B3" w:rsidRDefault="00C373B3" w:rsidP="00773DFB">
      <w:pPr>
        <w:spacing w:after="0"/>
        <w:outlineLvl w:val="0"/>
        <w:rPr>
          <w:rFonts w:ascii="Times New Roman" w:hAnsi="Times New Roman"/>
          <w:sz w:val="24"/>
          <w:szCs w:val="24"/>
        </w:rPr>
      </w:pPr>
      <w:r w:rsidRPr="00C373B3">
        <w:rPr>
          <w:rFonts w:ascii="Times New Roman" w:hAnsi="Times New Roman"/>
          <w:sz w:val="24"/>
          <w:szCs w:val="24"/>
        </w:rPr>
        <w:t>Genesis: God created the Sun, the Moon, the day and the night</w:t>
      </w:r>
    </w:p>
    <w:p w:rsidR="00C373B3" w:rsidRDefault="00C373B3" w:rsidP="002E4994">
      <w:pPr>
        <w:spacing w:after="0"/>
        <w:rPr>
          <w:rFonts w:ascii="Times New Roman" w:hAnsi="Times New Roman"/>
          <w:sz w:val="24"/>
          <w:szCs w:val="24"/>
        </w:rPr>
      </w:pPr>
      <w:r w:rsidRPr="00C373B3">
        <w:rPr>
          <w:rFonts w:ascii="Times New Roman" w:hAnsi="Times New Roman"/>
          <w:sz w:val="24"/>
          <w:szCs w:val="24"/>
        </w:rPr>
        <w:t>Revelation:  there shall be no night there.  And the city had no need for the sun or the moon, to shine in it: for the glory of God did lighten it.</w:t>
      </w:r>
    </w:p>
    <w:p w:rsidR="002E4994" w:rsidRPr="00C373B3" w:rsidRDefault="002E4994" w:rsidP="002E4994">
      <w:pPr>
        <w:spacing w:after="0"/>
        <w:rPr>
          <w:rFonts w:ascii="Times New Roman" w:hAnsi="Times New Roman"/>
          <w:sz w:val="24"/>
          <w:szCs w:val="24"/>
        </w:rPr>
      </w:pPr>
    </w:p>
    <w:p w:rsidR="00C373B3" w:rsidRPr="00C373B3" w:rsidRDefault="00C373B3" w:rsidP="00773DFB">
      <w:pPr>
        <w:spacing w:after="0"/>
        <w:outlineLvl w:val="0"/>
        <w:rPr>
          <w:rFonts w:ascii="Times New Roman" w:hAnsi="Times New Roman"/>
          <w:sz w:val="24"/>
          <w:szCs w:val="24"/>
        </w:rPr>
      </w:pPr>
      <w:r w:rsidRPr="00C373B3">
        <w:rPr>
          <w:rFonts w:ascii="Times New Roman" w:hAnsi="Times New Roman"/>
          <w:sz w:val="24"/>
          <w:szCs w:val="24"/>
        </w:rPr>
        <w:t>Genesis:  the Tree of Life is denied to a sinful mankind</w:t>
      </w:r>
    </w:p>
    <w:p w:rsidR="00C373B3" w:rsidRDefault="00C373B3" w:rsidP="002E4994">
      <w:pPr>
        <w:spacing w:after="0"/>
        <w:rPr>
          <w:rFonts w:ascii="Times New Roman" w:hAnsi="Times New Roman"/>
          <w:sz w:val="24"/>
          <w:szCs w:val="24"/>
        </w:rPr>
      </w:pPr>
      <w:r w:rsidRPr="00C373B3">
        <w:rPr>
          <w:rFonts w:ascii="Times New Roman" w:hAnsi="Times New Roman"/>
          <w:sz w:val="24"/>
          <w:szCs w:val="24"/>
        </w:rPr>
        <w:t>Revelation:  the Tree of Life yielded her fruit every month</w:t>
      </w:r>
    </w:p>
    <w:p w:rsidR="002E4994" w:rsidRPr="00C373B3" w:rsidRDefault="002E4994" w:rsidP="002E4994">
      <w:pPr>
        <w:spacing w:after="0"/>
        <w:rPr>
          <w:rFonts w:ascii="Times New Roman" w:hAnsi="Times New Roman"/>
          <w:sz w:val="24"/>
          <w:szCs w:val="24"/>
        </w:rPr>
      </w:pPr>
    </w:p>
    <w:p w:rsidR="00C373B3" w:rsidRPr="00C373B3" w:rsidRDefault="00C373B3" w:rsidP="00773DFB">
      <w:pPr>
        <w:spacing w:after="0"/>
        <w:outlineLvl w:val="0"/>
        <w:rPr>
          <w:rFonts w:ascii="Times New Roman" w:hAnsi="Times New Roman"/>
          <w:sz w:val="24"/>
          <w:szCs w:val="24"/>
        </w:rPr>
      </w:pPr>
      <w:r w:rsidRPr="00C373B3">
        <w:rPr>
          <w:rFonts w:ascii="Times New Roman" w:hAnsi="Times New Roman"/>
          <w:sz w:val="24"/>
          <w:szCs w:val="24"/>
        </w:rPr>
        <w:t>Genesis: cursed is the ground for your sake</w:t>
      </w:r>
    </w:p>
    <w:p w:rsidR="00C373B3" w:rsidRDefault="00C373B3" w:rsidP="002E4994">
      <w:pPr>
        <w:spacing w:after="0"/>
        <w:rPr>
          <w:rFonts w:ascii="Times New Roman" w:hAnsi="Times New Roman"/>
          <w:sz w:val="24"/>
          <w:szCs w:val="24"/>
        </w:rPr>
      </w:pPr>
      <w:r w:rsidRPr="00C373B3">
        <w:rPr>
          <w:rFonts w:ascii="Times New Roman" w:hAnsi="Times New Roman"/>
          <w:sz w:val="24"/>
          <w:szCs w:val="24"/>
        </w:rPr>
        <w:t xml:space="preserve">Revelation:  there shall be no more </w:t>
      </w:r>
      <w:proofErr w:type="gramStart"/>
      <w:r w:rsidRPr="00C373B3">
        <w:rPr>
          <w:rFonts w:ascii="Times New Roman" w:hAnsi="Times New Roman"/>
          <w:sz w:val="24"/>
          <w:szCs w:val="24"/>
        </w:rPr>
        <w:t>curse</w:t>
      </w:r>
      <w:proofErr w:type="gramEnd"/>
    </w:p>
    <w:p w:rsidR="002E4994" w:rsidRPr="00C373B3" w:rsidRDefault="002E4994" w:rsidP="002E4994">
      <w:pPr>
        <w:spacing w:after="0"/>
        <w:rPr>
          <w:rFonts w:ascii="Times New Roman" w:hAnsi="Times New Roman"/>
          <w:sz w:val="24"/>
          <w:szCs w:val="24"/>
        </w:rPr>
      </w:pPr>
    </w:p>
    <w:p w:rsidR="00C373B3" w:rsidRPr="00C373B3" w:rsidRDefault="00C373B3" w:rsidP="00773DFB">
      <w:pPr>
        <w:spacing w:after="0"/>
        <w:outlineLvl w:val="0"/>
        <w:rPr>
          <w:rFonts w:ascii="Times New Roman" w:hAnsi="Times New Roman"/>
          <w:sz w:val="24"/>
          <w:szCs w:val="24"/>
        </w:rPr>
      </w:pPr>
      <w:r w:rsidRPr="00C373B3">
        <w:rPr>
          <w:rFonts w:ascii="Times New Roman" w:hAnsi="Times New Roman"/>
          <w:sz w:val="24"/>
          <w:szCs w:val="24"/>
        </w:rPr>
        <w:t>Genesis:  Satan appears to torment man</w:t>
      </w:r>
    </w:p>
    <w:p w:rsidR="00C373B3" w:rsidRDefault="00C373B3" w:rsidP="002E4994">
      <w:pPr>
        <w:spacing w:after="0"/>
        <w:rPr>
          <w:rFonts w:ascii="Times New Roman" w:hAnsi="Times New Roman"/>
          <w:sz w:val="24"/>
          <w:szCs w:val="24"/>
        </w:rPr>
      </w:pPr>
      <w:r w:rsidRPr="00C373B3">
        <w:rPr>
          <w:rFonts w:ascii="Times New Roman" w:hAnsi="Times New Roman"/>
          <w:sz w:val="24"/>
          <w:szCs w:val="24"/>
        </w:rPr>
        <w:t>Revelation:  Satan disappears in eternal torment himself</w:t>
      </w:r>
    </w:p>
    <w:p w:rsidR="002E4994" w:rsidRPr="00C373B3" w:rsidRDefault="002E4994" w:rsidP="002E4994">
      <w:pPr>
        <w:spacing w:after="0"/>
        <w:rPr>
          <w:rFonts w:ascii="Times New Roman" w:hAnsi="Times New Roman"/>
          <w:sz w:val="24"/>
          <w:szCs w:val="24"/>
        </w:rPr>
      </w:pPr>
    </w:p>
    <w:p w:rsidR="00C373B3" w:rsidRPr="00C373B3" w:rsidRDefault="00C373B3" w:rsidP="00773DFB">
      <w:pPr>
        <w:spacing w:after="0"/>
        <w:outlineLvl w:val="0"/>
        <w:rPr>
          <w:rFonts w:ascii="Times New Roman" w:hAnsi="Times New Roman"/>
          <w:sz w:val="24"/>
          <w:szCs w:val="24"/>
        </w:rPr>
      </w:pPr>
      <w:r w:rsidRPr="00C373B3">
        <w:rPr>
          <w:rFonts w:ascii="Times New Roman" w:hAnsi="Times New Roman"/>
          <w:sz w:val="24"/>
          <w:szCs w:val="24"/>
        </w:rPr>
        <w:t>Genesis: punished by a flood</w:t>
      </w:r>
    </w:p>
    <w:p w:rsidR="00C373B3" w:rsidRDefault="00C373B3" w:rsidP="002E4994">
      <w:pPr>
        <w:spacing w:after="0"/>
        <w:rPr>
          <w:rFonts w:ascii="Times New Roman" w:hAnsi="Times New Roman"/>
          <w:sz w:val="24"/>
          <w:szCs w:val="24"/>
        </w:rPr>
      </w:pPr>
      <w:r w:rsidRPr="00C373B3">
        <w:rPr>
          <w:rFonts w:ascii="Times New Roman" w:hAnsi="Times New Roman"/>
          <w:sz w:val="24"/>
          <w:szCs w:val="24"/>
        </w:rPr>
        <w:t>Revelation: purified via a fire</w:t>
      </w:r>
    </w:p>
    <w:p w:rsidR="002E4994" w:rsidRPr="00C373B3" w:rsidRDefault="002E4994" w:rsidP="002E4994">
      <w:pPr>
        <w:spacing w:after="0"/>
        <w:rPr>
          <w:rFonts w:ascii="Times New Roman" w:hAnsi="Times New Roman"/>
          <w:sz w:val="24"/>
          <w:szCs w:val="24"/>
        </w:rPr>
      </w:pPr>
    </w:p>
    <w:p w:rsidR="00C373B3" w:rsidRPr="00C373B3" w:rsidRDefault="00C373B3" w:rsidP="00773DFB">
      <w:pPr>
        <w:spacing w:after="0"/>
        <w:outlineLvl w:val="0"/>
        <w:rPr>
          <w:rFonts w:ascii="Times New Roman" w:hAnsi="Times New Roman"/>
          <w:sz w:val="24"/>
          <w:szCs w:val="24"/>
        </w:rPr>
      </w:pPr>
      <w:r w:rsidRPr="00C373B3">
        <w:rPr>
          <w:rFonts w:ascii="Times New Roman" w:hAnsi="Times New Roman"/>
          <w:sz w:val="24"/>
          <w:szCs w:val="24"/>
        </w:rPr>
        <w:t>Genesis: man’s early home was beside a river</w:t>
      </w:r>
    </w:p>
    <w:p w:rsidR="00C373B3" w:rsidRDefault="00C373B3" w:rsidP="002E4994">
      <w:pPr>
        <w:spacing w:after="0"/>
        <w:rPr>
          <w:rFonts w:ascii="Times New Roman" w:hAnsi="Times New Roman"/>
          <w:sz w:val="24"/>
          <w:szCs w:val="24"/>
        </w:rPr>
      </w:pPr>
      <w:r w:rsidRPr="00C373B3">
        <w:rPr>
          <w:rFonts w:ascii="Times New Roman" w:hAnsi="Times New Roman"/>
          <w:sz w:val="24"/>
          <w:szCs w:val="24"/>
        </w:rPr>
        <w:t>Revelation: man’s eternal home will be by a river out of the throne of God</w:t>
      </w:r>
    </w:p>
    <w:p w:rsidR="002E4994" w:rsidRPr="00C373B3" w:rsidRDefault="002E4994" w:rsidP="002E4994">
      <w:pPr>
        <w:spacing w:after="0"/>
        <w:rPr>
          <w:rFonts w:ascii="Times New Roman" w:hAnsi="Times New Roman"/>
          <w:sz w:val="24"/>
          <w:szCs w:val="24"/>
        </w:rPr>
      </w:pPr>
    </w:p>
    <w:p w:rsidR="00C373B3" w:rsidRPr="00C373B3" w:rsidRDefault="00C373B3" w:rsidP="00773DFB">
      <w:pPr>
        <w:spacing w:after="0"/>
        <w:outlineLvl w:val="0"/>
        <w:rPr>
          <w:rFonts w:ascii="Times New Roman" w:hAnsi="Times New Roman"/>
          <w:sz w:val="24"/>
          <w:szCs w:val="24"/>
        </w:rPr>
      </w:pPr>
      <w:r w:rsidRPr="00C373B3">
        <w:rPr>
          <w:rFonts w:ascii="Times New Roman" w:hAnsi="Times New Roman"/>
          <w:sz w:val="24"/>
          <w:szCs w:val="24"/>
        </w:rPr>
        <w:t>Genesis:  God destroys an earthly city, wicked Sodom</w:t>
      </w:r>
    </w:p>
    <w:p w:rsidR="00C373B3" w:rsidRDefault="00C373B3" w:rsidP="002E4994">
      <w:pPr>
        <w:spacing w:after="0"/>
        <w:rPr>
          <w:rFonts w:ascii="Times New Roman" w:hAnsi="Times New Roman"/>
          <w:sz w:val="24"/>
          <w:szCs w:val="24"/>
        </w:rPr>
      </w:pPr>
      <w:r w:rsidRPr="00C373B3">
        <w:rPr>
          <w:rFonts w:ascii="Times New Roman" w:hAnsi="Times New Roman"/>
          <w:sz w:val="24"/>
          <w:szCs w:val="24"/>
        </w:rPr>
        <w:t xml:space="preserve">Revelation:  God presents a heavenly city, </w:t>
      </w:r>
      <w:proofErr w:type="gramStart"/>
      <w:r w:rsidRPr="00C373B3">
        <w:rPr>
          <w:rFonts w:ascii="Times New Roman" w:hAnsi="Times New Roman"/>
          <w:sz w:val="24"/>
          <w:szCs w:val="24"/>
        </w:rPr>
        <w:t>new</w:t>
      </w:r>
      <w:proofErr w:type="gramEnd"/>
      <w:r w:rsidRPr="00C373B3">
        <w:rPr>
          <w:rFonts w:ascii="Times New Roman" w:hAnsi="Times New Roman"/>
          <w:sz w:val="24"/>
          <w:szCs w:val="24"/>
        </w:rPr>
        <w:t xml:space="preserve"> Jerusalem, from the skies</w:t>
      </w:r>
    </w:p>
    <w:p w:rsidR="002E4994" w:rsidRPr="00C373B3" w:rsidRDefault="002E4994" w:rsidP="002E4994">
      <w:pPr>
        <w:spacing w:after="0"/>
        <w:rPr>
          <w:rFonts w:ascii="Times New Roman" w:hAnsi="Times New Roman"/>
          <w:sz w:val="24"/>
          <w:szCs w:val="24"/>
        </w:rPr>
      </w:pPr>
    </w:p>
    <w:p w:rsidR="00C373B3" w:rsidRPr="00C373B3" w:rsidRDefault="00C373B3" w:rsidP="00773DFB">
      <w:pPr>
        <w:spacing w:after="0"/>
        <w:outlineLvl w:val="0"/>
        <w:rPr>
          <w:rFonts w:ascii="Times New Roman" w:hAnsi="Times New Roman"/>
          <w:sz w:val="24"/>
          <w:szCs w:val="24"/>
        </w:rPr>
      </w:pPr>
      <w:r w:rsidRPr="00C373B3">
        <w:rPr>
          <w:rFonts w:ascii="Times New Roman" w:hAnsi="Times New Roman"/>
          <w:sz w:val="24"/>
          <w:szCs w:val="24"/>
        </w:rPr>
        <w:t>Genesis: ends with a believer lying in a coffin</w:t>
      </w:r>
    </w:p>
    <w:p w:rsidR="00C373B3" w:rsidRDefault="00C373B3" w:rsidP="002E4994">
      <w:pPr>
        <w:spacing w:after="0"/>
        <w:rPr>
          <w:rFonts w:ascii="Times New Roman" w:hAnsi="Times New Roman"/>
          <w:sz w:val="24"/>
          <w:szCs w:val="24"/>
        </w:rPr>
      </w:pPr>
      <w:r w:rsidRPr="00C373B3">
        <w:rPr>
          <w:rFonts w:ascii="Times New Roman" w:hAnsi="Times New Roman"/>
          <w:sz w:val="24"/>
          <w:szCs w:val="24"/>
        </w:rPr>
        <w:t xml:space="preserve">Revelation: ends with all believers reigning forever in eternal bliss, in </w:t>
      </w:r>
      <w:r w:rsidR="003E2842">
        <w:rPr>
          <w:rFonts w:ascii="Times New Roman" w:hAnsi="Times New Roman"/>
          <w:sz w:val="24"/>
          <w:szCs w:val="24"/>
        </w:rPr>
        <w:t>heaven</w:t>
      </w:r>
    </w:p>
    <w:p w:rsidR="00C373B3" w:rsidRPr="00C373B3" w:rsidRDefault="00C373B3" w:rsidP="002E4994">
      <w:pPr>
        <w:spacing w:after="0"/>
        <w:rPr>
          <w:rFonts w:ascii="Times New Roman" w:hAnsi="Times New Roman"/>
          <w:sz w:val="24"/>
          <w:szCs w:val="24"/>
        </w:rPr>
      </w:pPr>
    </w:p>
    <w:p w:rsidR="00B237B8" w:rsidRDefault="00411E8B" w:rsidP="003528A5">
      <w:pPr>
        <w:spacing w:after="0"/>
        <w:ind w:firstLine="720"/>
        <w:rPr>
          <w:rFonts w:ascii="Times New Roman" w:hAnsi="Times New Roman"/>
          <w:sz w:val="24"/>
          <w:szCs w:val="24"/>
        </w:rPr>
      </w:pPr>
      <w:r>
        <w:rPr>
          <w:rFonts w:ascii="Times New Roman" w:hAnsi="Times New Roman"/>
          <w:sz w:val="24"/>
          <w:szCs w:val="24"/>
        </w:rPr>
        <w:t xml:space="preserve">These </w:t>
      </w:r>
      <w:r w:rsidR="00C373B3" w:rsidRPr="00E0461E">
        <w:rPr>
          <w:rFonts w:ascii="Times New Roman" w:hAnsi="Times New Roman"/>
          <w:sz w:val="24"/>
          <w:szCs w:val="24"/>
        </w:rPr>
        <w:t xml:space="preserve">examples are just a few of the many ways that one can see the hand of God in the writing of His Bible.  </w:t>
      </w:r>
      <w:r w:rsidR="00580E59">
        <w:rPr>
          <w:rFonts w:ascii="Times New Roman" w:hAnsi="Times New Roman"/>
          <w:sz w:val="24"/>
          <w:szCs w:val="24"/>
        </w:rPr>
        <w:t xml:space="preserve">No other religion has Holy Scriptures that show such excellent evidence of truth.  Fulfilled prophecy, thematic consistency, historical and archaeological </w:t>
      </w:r>
      <w:r w:rsidR="00E9087A">
        <w:rPr>
          <w:rFonts w:ascii="Times New Roman" w:hAnsi="Times New Roman"/>
          <w:sz w:val="24"/>
          <w:szCs w:val="24"/>
        </w:rPr>
        <w:t xml:space="preserve">accuracy, and the lives of those that wrote these </w:t>
      </w:r>
      <w:r w:rsidR="000150F2">
        <w:rPr>
          <w:rFonts w:ascii="Times New Roman" w:hAnsi="Times New Roman"/>
          <w:sz w:val="24"/>
          <w:szCs w:val="24"/>
        </w:rPr>
        <w:t>Scriptures</w:t>
      </w:r>
      <w:r w:rsidR="00E9087A">
        <w:rPr>
          <w:rFonts w:ascii="Times New Roman" w:hAnsi="Times New Roman"/>
          <w:sz w:val="24"/>
          <w:szCs w:val="24"/>
        </w:rPr>
        <w:t xml:space="preserve"> </w:t>
      </w:r>
      <w:r w:rsidR="00B237B8">
        <w:rPr>
          <w:rFonts w:ascii="Times New Roman" w:hAnsi="Times New Roman"/>
          <w:sz w:val="24"/>
          <w:szCs w:val="24"/>
        </w:rPr>
        <w:t xml:space="preserve">(e.g. the apostles) </w:t>
      </w:r>
      <w:r w:rsidR="00E9087A">
        <w:rPr>
          <w:rFonts w:ascii="Times New Roman" w:hAnsi="Times New Roman"/>
          <w:sz w:val="24"/>
          <w:szCs w:val="24"/>
        </w:rPr>
        <w:t>all suggest strongly that</w:t>
      </w:r>
      <w:r w:rsidR="00B237B8">
        <w:rPr>
          <w:rFonts w:ascii="Times New Roman" w:hAnsi="Times New Roman"/>
          <w:sz w:val="24"/>
          <w:szCs w:val="24"/>
        </w:rPr>
        <w:t xml:space="preserve"> the Christian Bible is actually the Word of God.  Certainly, there has been plenty enough evidence to convince some of the most impressive people and minds in history of this fact… as will be shown next.  </w:t>
      </w:r>
    </w:p>
    <w:p w:rsidR="00C373B3" w:rsidRDefault="00B237B8" w:rsidP="003528A5">
      <w:pPr>
        <w:spacing w:after="0"/>
        <w:ind w:firstLine="720"/>
        <w:rPr>
          <w:rFonts w:ascii="Times New Roman" w:hAnsi="Times New Roman"/>
          <w:sz w:val="24"/>
          <w:szCs w:val="24"/>
        </w:rPr>
      </w:pPr>
      <w:r>
        <w:rPr>
          <w:rFonts w:ascii="Times New Roman" w:hAnsi="Times New Roman"/>
          <w:sz w:val="24"/>
          <w:szCs w:val="24"/>
        </w:rPr>
        <w:t xml:space="preserve"> </w:t>
      </w:r>
      <w:r w:rsidR="00E9087A">
        <w:rPr>
          <w:rFonts w:ascii="Times New Roman" w:hAnsi="Times New Roman"/>
          <w:sz w:val="24"/>
          <w:szCs w:val="24"/>
        </w:rPr>
        <w:t xml:space="preserve"> </w:t>
      </w:r>
    </w:p>
    <w:p w:rsidR="009F45E5" w:rsidRDefault="009F45E5" w:rsidP="003528A5">
      <w:pPr>
        <w:spacing w:after="0"/>
        <w:ind w:firstLine="720"/>
        <w:rPr>
          <w:rFonts w:ascii="Times New Roman" w:hAnsi="Times New Roman"/>
          <w:sz w:val="24"/>
          <w:szCs w:val="24"/>
        </w:rPr>
      </w:pPr>
    </w:p>
    <w:p w:rsidR="00085FAB" w:rsidRDefault="0074313A" w:rsidP="00773DFB">
      <w:pPr>
        <w:spacing w:after="0"/>
        <w:outlineLvl w:val="0"/>
        <w:rPr>
          <w:rFonts w:ascii="Times New Roman" w:eastAsia="Times New Roman" w:hAnsi="Times New Roman"/>
          <w:b/>
          <w:sz w:val="28"/>
          <w:szCs w:val="28"/>
        </w:rPr>
      </w:pPr>
      <w:r>
        <w:rPr>
          <w:rFonts w:ascii="Times New Roman" w:eastAsia="Times New Roman" w:hAnsi="Times New Roman"/>
          <w:b/>
          <w:sz w:val="28"/>
          <w:szCs w:val="28"/>
        </w:rPr>
        <w:lastRenderedPageBreak/>
        <w:t>The Lives of Christian Believers and Their Testimonies:</w:t>
      </w:r>
    </w:p>
    <w:p w:rsidR="00E338C7" w:rsidRDefault="00085FAB" w:rsidP="00085FAB">
      <w:pPr>
        <w:spacing w:after="0"/>
        <w:rPr>
          <w:rFonts w:ascii="Times New Roman" w:eastAsia="Times New Roman" w:hAnsi="Times New Roman"/>
          <w:sz w:val="24"/>
          <w:szCs w:val="24"/>
        </w:rPr>
      </w:pPr>
      <w:r>
        <w:rPr>
          <w:rFonts w:ascii="Times New Roman" w:eastAsia="Times New Roman" w:hAnsi="Times New Roman"/>
          <w:b/>
          <w:sz w:val="28"/>
          <w:szCs w:val="28"/>
        </w:rPr>
        <w:tab/>
      </w:r>
      <w:r w:rsidRPr="00085FAB">
        <w:rPr>
          <w:rFonts w:ascii="Times New Roman" w:eastAsia="Times New Roman" w:hAnsi="Times New Roman"/>
          <w:sz w:val="24"/>
          <w:szCs w:val="24"/>
        </w:rPr>
        <w:t>The final topic that will be addressed in this section concerning the many reasons to trust in the Holy Bible</w:t>
      </w:r>
      <w:r>
        <w:rPr>
          <w:rFonts w:ascii="Times New Roman" w:eastAsia="Times New Roman" w:hAnsi="Times New Roman"/>
          <w:sz w:val="24"/>
          <w:szCs w:val="24"/>
        </w:rPr>
        <w:t xml:space="preserve"> will relate to </w:t>
      </w:r>
      <w:r w:rsidR="007F0FBB" w:rsidRPr="000805E2">
        <w:rPr>
          <w:rFonts w:ascii="Times New Roman" w:eastAsia="Times New Roman" w:hAnsi="Times New Roman"/>
          <w:sz w:val="24"/>
          <w:szCs w:val="24"/>
        </w:rPr>
        <w:t xml:space="preserve">the </w:t>
      </w:r>
      <w:r w:rsidRPr="000805E2">
        <w:rPr>
          <w:rFonts w:ascii="Times New Roman" w:eastAsia="Times New Roman" w:hAnsi="Times New Roman"/>
          <w:sz w:val="24"/>
          <w:szCs w:val="24"/>
        </w:rPr>
        <w:t>issue</w:t>
      </w:r>
      <w:r>
        <w:rPr>
          <w:rFonts w:ascii="Times New Roman" w:eastAsia="Times New Roman" w:hAnsi="Times New Roman"/>
          <w:sz w:val="24"/>
          <w:szCs w:val="24"/>
        </w:rPr>
        <w:t xml:space="preserve"> of whether it is even reasonable to believe in something that many modern day people look at as </w:t>
      </w:r>
      <w:r w:rsidR="008E5197">
        <w:rPr>
          <w:rFonts w:ascii="Times New Roman" w:eastAsia="Times New Roman" w:hAnsi="Times New Roman"/>
          <w:sz w:val="24"/>
          <w:szCs w:val="24"/>
        </w:rPr>
        <w:t>just a “crutch” or as Ka</w:t>
      </w:r>
      <w:r w:rsidR="00861B38">
        <w:rPr>
          <w:rFonts w:ascii="Times New Roman" w:eastAsia="Times New Roman" w:hAnsi="Times New Roman"/>
          <w:sz w:val="24"/>
          <w:szCs w:val="24"/>
        </w:rPr>
        <w:t xml:space="preserve">rl Marx put it… religion is </w:t>
      </w:r>
      <w:r w:rsidR="00861B38" w:rsidRPr="000805E2">
        <w:rPr>
          <w:rFonts w:ascii="Times New Roman" w:eastAsia="Times New Roman" w:hAnsi="Times New Roman"/>
          <w:sz w:val="24"/>
          <w:szCs w:val="24"/>
        </w:rPr>
        <w:t>merely</w:t>
      </w:r>
      <w:r w:rsidR="008E5197">
        <w:rPr>
          <w:rFonts w:ascii="Times New Roman" w:eastAsia="Times New Roman" w:hAnsi="Times New Roman"/>
          <w:sz w:val="24"/>
          <w:szCs w:val="24"/>
        </w:rPr>
        <w:t xml:space="preserve"> the </w:t>
      </w:r>
      <w:r>
        <w:rPr>
          <w:rFonts w:ascii="Times New Roman" w:eastAsia="Times New Roman" w:hAnsi="Times New Roman"/>
          <w:sz w:val="24"/>
          <w:szCs w:val="24"/>
        </w:rPr>
        <w:t>“opiate of the masses”.</w:t>
      </w:r>
      <w:r w:rsidR="008E5197">
        <w:rPr>
          <w:rFonts w:ascii="Times New Roman" w:eastAsia="Times New Roman" w:hAnsi="Times New Roman"/>
          <w:sz w:val="24"/>
          <w:szCs w:val="24"/>
        </w:rPr>
        <w:t xml:space="preserve">  Marx was saying that to believe in God, any God, was only a mechanism for people, especially poor and oppressed people, to make it through life.  Those that suggest that Jesus is </w:t>
      </w:r>
      <w:r w:rsidR="008E5197" w:rsidRPr="000805E2">
        <w:rPr>
          <w:rFonts w:ascii="Times New Roman" w:eastAsia="Times New Roman" w:hAnsi="Times New Roman"/>
          <w:i/>
          <w:sz w:val="24"/>
          <w:szCs w:val="24"/>
        </w:rPr>
        <w:t>only</w:t>
      </w:r>
      <w:r w:rsidR="008E5197">
        <w:rPr>
          <w:rFonts w:ascii="Times New Roman" w:eastAsia="Times New Roman" w:hAnsi="Times New Roman"/>
          <w:sz w:val="24"/>
          <w:szCs w:val="24"/>
        </w:rPr>
        <w:t xml:space="preserve"> a crutch are really saying the same thing.  </w:t>
      </w:r>
      <w:r w:rsidR="00E338C7">
        <w:rPr>
          <w:rFonts w:ascii="Times New Roman" w:eastAsia="Times New Roman" w:hAnsi="Times New Roman"/>
          <w:sz w:val="24"/>
          <w:szCs w:val="24"/>
        </w:rPr>
        <w:t>However, t</w:t>
      </w:r>
      <w:r w:rsidR="008E5197">
        <w:rPr>
          <w:rFonts w:ascii="Times New Roman" w:eastAsia="Times New Roman" w:hAnsi="Times New Roman"/>
          <w:sz w:val="24"/>
          <w:szCs w:val="24"/>
        </w:rPr>
        <w:t xml:space="preserve">he fact </w:t>
      </w:r>
      <w:r w:rsidR="00E338C7">
        <w:rPr>
          <w:rFonts w:ascii="Times New Roman" w:eastAsia="Times New Roman" w:hAnsi="Times New Roman"/>
          <w:sz w:val="24"/>
          <w:szCs w:val="24"/>
        </w:rPr>
        <w:t xml:space="preserve">of the matter </w:t>
      </w:r>
      <w:r w:rsidR="008E5197">
        <w:rPr>
          <w:rFonts w:ascii="Times New Roman" w:eastAsia="Times New Roman" w:hAnsi="Times New Roman"/>
          <w:sz w:val="24"/>
          <w:szCs w:val="24"/>
        </w:rPr>
        <w:t>is</w:t>
      </w:r>
      <w:r w:rsidR="00E338C7">
        <w:rPr>
          <w:rFonts w:ascii="Times New Roman" w:eastAsia="Times New Roman" w:hAnsi="Times New Roman"/>
          <w:sz w:val="24"/>
          <w:szCs w:val="24"/>
        </w:rPr>
        <w:t xml:space="preserve"> that </w:t>
      </w:r>
      <w:r w:rsidR="008E5197">
        <w:rPr>
          <w:rFonts w:ascii="Times New Roman" w:eastAsia="Times New Roman" w:hAnsi="Times New Roman"/>
          <w:sz w:val="24"/>
          <w:szCs w:val="24"/>
        </w:rPr>
        <w:t>Jesus is</w:t>
      </w:r>
      <w:r w:rsidR="00E338C7">
        <w:rPr>
          <w:rFonts w:ascii="Times New Roman" w:eastAsia="Times New Roman" w:hAnsi="Times New Roman"/>
          <w:sz w:val="24"/>
          <w:szCs w:val="24"/>
        </w:rPr>
        <w:t>,</w:t>
      </w:r>
      <w:r w:rsidR="008E5197">
        <w:rPr>
          <w:rFonts w:ascii="Times New Roman" w:eastAsia="Times New Roman" w:hAnsi="Times New Roman"/>
          <w:sz w:val="24"/>
          <w:szCs w:val="24"/>
        </w:rPr>
        <w:t xml:space="preserve"> indeed</w:t>
      </w:r>
      <w:r w:rsidR="00E338C7">
        <w:rPr>
          <w:rFonts w:ascii="Times New Roman" w:eastAsia="Times New Roman" w:hAnsi="Times New Roman"/>
          <w:sz w:val="24"/>
          <w:szCs w:val="24"/>
        </w:rPr>
        <w:t>,</w:t>
      </w:r>
      <w:r w:rsidR="008E5197">
        <w:rPr>
          <w:rFonts w:ascii="Times New Roman" w:eastAsia="Times New Roman" w:hAnsi="Times New Roman"/>
          <w:sz w:val="24"/>
          <w:szCs w:val="24"/>
        </w:rPr>
        <w:t xml:space="preserve"> a</w:t>
      </w:r>
      <w:r w:rsidR="00E338C7">
        <w:rPr>
          <w:rFonts w:ascii="Times New Roman" w:eastAsia="Times New Roman" w:hAnsi="Times New Roman"/>
          <w:sz w:val="24"/>
          <w:szCs w:val="24"/>
        </w:rPr>
        <w:t>n extremely important and necessary</w:t>
      </w:r>
      <w:r w:rsidR="008E5197">
        <w:rPr>
          <w:rFonts w:ascii="Times New Roman" w:eastAsia="Times New Roman" w:hAnsi="Times New Roman"/>
          <w:sz w:val="24"/>
          <w:szCs w:val="24"/>
        </w:rPr>
        <w:t xml:space="preserve"> </w:t>
      </w:r>
      <w:r w:rsidR="00861B38" w:rsidRPr="000805E2">
        <w:rPr>
          <w:rFonts w:ascii="Times New Roman" w:eastAsia="Times New Roman" w:hAnsi="Times New Roman"/>
          <w:sz w:val="24"/>
          <w:szCs w:val="24"/>
        </w:rPr>
        <w:t>“</w:t>
      </w:r>
      <w:r w:rsidR="008E5197" w:rsidRPr="000805E2">
        <w:rPr>
          <w:rFonts w:ascii="Times New Roman" w:eastAsia="Times New Roman" w:hAnsi="Times New Roman"/>
          <w:sz w:val="24"/>
          <w:szCs w:val="24"/>
        </w:rPr>
        <w:t>crutch</w:t>
      </w:r>
      <w:r w:rsidR="00861B38" w:rsidRPr="000805E2">
        <w:rPr>
          <w:rFonts w:ascii="Times New Roman" w:eastAsia="Times New Roman" w:hAnsi="Times New Roman"/>
          <w:sz w:val="24"/>
          <w:szCs w:val="24"/>
        </w:rPr>
        <w:t>.”</w:t>
      </w:r>
      <w:r w:rsidR="008E5197">
        <w:rPr>
          <w:rFonts w:ascii="Times New Roman" w:eastAsia="Times New Roman" w:hAnsi="Times New Roman"/>
          <w:sz w:val="24"/>
          <w:szCs w:val="24"/>
        </w:rPr>
        <w:t xml:space="preserve">  </w:t>
      </w:r>
      <w:r w:rsidR="00E338C7">
        <w:rPr>
          <w:rFonts w:ascii="Times New Roman" w:eastAsia="Times New Roman" w:hAnsi="Times New Roman"/>
          <w:sz w:val="24"/>
          <w:szCs w:val="24"/>
        </w:rPr>
        <w:t xml:space="preserve">Keep in mind that just because something is a called a crutch says nothing about its reality or its value.  </w:t>
      </w:r>
      <w:r w:rsidR="008E5197">
        <w:rPr>
          <w:rFonts w:ascii="Times New Roman" w:eastAsia="Times New Roman" w:hAnsi="Times New Roman"/>
          <w:sz w:val="24"/>
          <w:szCs w:val="24"/>
        </w:rPr>
        <w:t xml:space="preserve">Jesus is an incredibly strong </w:t>
      </w:r>
      <w:r w:rsidR="000805E2">
        <w:rPr>
          <w:rFonts w:ascii="Times New Roman" w:eastAsia="Times New Roman" w:hAnsi="Times New Roman"/>
          <w:sz w:val="24"/>
          <w:szCs w:val="24"/>
        </w:rPr>
        <w:t>“</w:t>
      </w:r>
      <w:r w:rsidR="008E5197">
        <w:rPr>
          <w:rFonts w:ascii="Times New Roman" w:eastAsia="Times New Roman" w:hAnsi="Times New Roman"/>
          <w:sz w:val="24"/>
          <w:szCs w:val="24"/>
        </w:rPr>
        <w:t>crutch</w:t>
      </w:r>
      <w:r w:rsidR="000805E2">
        <w:rPr>
          <w:rFonts w:ascii="Times New Roman" w:eastAsia="Times New Roman" w:hAnsi="Times New Roman"/>
          <w:sz w:val="24"/>
          <w:szCs w:val="24"/>
        </w:rPr>
        <w:t>”</w:t>
      </w:r>
      <w:r w:rsidR="008E5197">
        <w:rPr>
          <w:rFonts w:ascii="Times New Roman" w:eastAsia="Times New Roman" w:hAnsi="Times New Roman"/>
          <w:sz w:val="24"/>
          <w:szCs w:val="24"/>
        </w:rPr>
        <w:t xml:space="preserve"> that will help all His children through the difficulties of life.</w:t>
      </w:r>
      <w:r w:rsidR="00E338C7">
        <w:rPr>
          <w:rFonts w:ascii="Times New Roman" w:eastAsia="Times New Roman" w:hAnsi="Times New Roman"/>
          <w:sz w:val="24"/>
          <w:szCs w:val="24"/>
        </w:rPr>
        <w:t xml:space="preserve">  Most people would benefit greatly by someone to help them through the difficulties of life… especially if that Person is God and will use His love and power for their benefit… which He will.  We have already seen a variety of very good reasons why</w:t>
      </w:r>
      <w:r w:rsidR="008E5197">
        <w:rPr>
          <w:rFonts w:ascii="Times New Roman" w:eastAsia="Times New Roman" w:hAnsi="Times New Roman"/>
          <w:sz w:val="24"/>
          <w:szCs w:val="24"/>
        </w:rPr>
        <w:t xml:space="preserve"> </w:t>
      </w:r>
      <w:r w:rsidR="00E338C7">
        <w:rPr>
          <w:rFonts w:ascii="Times New Roman" w:eastAsia="Times New Roman" w:hAnsi="Times New Roman"/>
          <w:sz w:val="24"/>
          <w:szCs w:val="24"/>
        </w:rPr>
        <w:t xml:space="preserve">many people have asked Jesus to come into their life.  </w:t>
      </w:r>
    </w:p>
    <w:p w:rsidR="00085FAB" w:rsidRPr="00F85118" w:rsidRDefault="00E338C7" w:rsidP="00085FAB">
      <w:pPr>
        <w:spacing w:after="0"/>
        <w:rPr>
          <w:rFonts w:ascii="Times New Roman" w:eastAsia="Times New Roman" w:hAnsi="Times New Roman"/>
          <w:sz w:val="24"/>
          <w:szCs w:val="24"/>
        </w:rPr>
      </w:pPr>
      <w:r>
        <w:rPr>
          <w:rFonts w:ascii="Times New Roman" w:eastAsia="Times New Roman" w:hAnsi="Times New Roman"/>
          <w:sz w:val="24"/>
          <w:szCs w:val="24"/>
        </w:rPr>
        <w:tab/>
        <w:t xml:space="preserve">Let us get back to the main reason for adding this last topic on this section on the reasons to believe that the Bible is actually the </w:t>
      </w:r>
      <w:r w:rsidR="00536B6E" w:rsidRPr="00F85118">
        <w:rPr>
          <w:rFonts w:ascii="Times New Roman" w:eastAsia="Times New Roman" w:hAnsi="Times New Roman"/>
          <w:sz w:val="24"/>
          <w:szCs w:val="24"/>
        </w:rPr>
        <w:t>W</w:t>
      </w:r>
      <w:r w:rsidRPr="00F85118">
        <w:rPr>
          <w:rFonts w:ascii="Times New Roman" w:eastAsia="Times New Roman" w:hAnsi="Times New Roman"/>
          <w:sz w:val="24"/>
          <w:szCs w:val="24"/>
        </w:rPr>
        <w:t>ord of God.</w:t>
      </w:r>
      <w:r w:rsidR="00B76D61">
        <w:rPr>
          <w:rFonts w:ascii="Times New Roman" w:eastAsia="Times New Roman" w:hAnsi="Times New Roman"/>
          <w:sz w:val="24"/>
          <w:szCs w:val="24"/>
        </w:rPr>
        <w:t xml:space="preserve">  Contrary to the opinion of atheists such as Marx and many others, plus som</w:t>
      </w:r>
      <w:r w:rsidR="00F85118">
        <w:rPr>
          <w:rFonts w:ascii="Times New Roman" w:eastAsia="Times New Roman" w:hAnsi="Times New Roman"/>
          <w:sz w:val="24"/>
          <w:szCs w:val="24"/>
        </w:rPr>
        <w:t>e of the innuendos that one notes</w:t>
      </w:r>
      <w:r w:rsidR="00B76D61">
        <w:rPr>
          <w:rFonts w:ascii="Times New Roman" w:eastAsia="Times New Roman" w:hAnsi="Times New Roman"/>
          <w:sz w:val="24"/>
          <w:szCs w:val="24"/>
        </w:rPr>
        <w:t xml:space="preserve"> from watching movies and television shows, the ranks of Christians are not made up of a bunch </w:t>
      </w:r>
      <w:r w:rsidR="00B76D61" w:rsidRPr="00F85118">
        <w:rPr>
          <w:rFonts w:ascii="Times New Roman" w:eastAsia="Times New Roman" w:hAnsi="Times New Roman"/>
          <w:sz w:val="24"/>
          <w:szCs w:val="24"/>
        </w:rPr>
        <w:t xml:space="preserve">of </w:t>
      </w:r>
      <w:r w:rsidR="008F5661" w:rsidRPr="00F85118">
        <w:rPr>
          <w:rFonts w:ascii="Times New Roman" w:eastAsia="Times New Roman" w:hAnsi="Times New Roman"/>
          <w:sz w:val="24"/>
          <w:szCs w:val="24"/>
        </w:rPr>
        <w:t>unthinking, sheep</w:t>
      </w:r>
      <w:r w:rsidR="00F85118">
        <w:rPr>
          <w:rFonts w:ascii="Times New Roman" w:eastAsia="Times New Roman" w:hAnsi="Times New Roman"/>
          <w:sz w:val="24"/>
          <w:szCs w:val="24"/>
        </w:rPr>
        <w:t>-</w:t>
      </w:r>
      <w:r w:rsidR="008F5661" w:rsidRPr="00F85118">
        <w:rPr>
          <w:rFonts w:ascii="Times New Roman" w:eastAsia="Times New Roman" w:hAnsi="Times New Roman"/>
          <w:sz w:val="24"/>
          <w:szCs w:val="24"/>
        </w:rPr>
        <w:t xml:space="preserve">like, </w:t>
      </w:r>
      <w:r w:rsidR="00B76D61" w:rsidRPr="00F85118">
        <w:rPr>
          <w:rFonts w:ascii="Times New Roman" w:eastAsia="Times New Roman" w:hAnsi="Times New Roman"/>
          <w:sz w:val="24"/>
          <w:szCs w:val="24"/>
        </w:rPr>
        <w:t>imbeciles.</w:t>
      </w:r>
      <w:r w:rsidRPr="00F85118">
        <w:rPr>
          <w:rFonts w:ascii="Times New Roman" w:eastAsia="Times New Roman" w:hAnsi="Times New Roman"/>
          <w:sz w:val="24"/>
          <w:szCs w:val="24"/>
        </w:rPr>
        <w:t xml:space="preserve"> </w:t>
      </w:r>
      <w:r w:rsidR="008E5197" w:rsidRPr="00F85118">
        <w:rPr>
          <w:rFonts w:ascii="Times New Roman" w:eastAsia="Times New Roman" w:hAnsi="Times New Roman"/>
          <w:sz w:val="24"/>
          <w:szCs w:val="24"/>
        </w:rPr>
        <w:t xml:space="preserve"> </w:t>
      </w:r>
    </w:p>
    <w:p w:rsidR="00085FAB" w:rsidRPr="00F85118" w:rsidRDefault="00B76D61" w:rsidP="00B76D61">
      <w:pPr>
        <w:spacing w:after="0"/>
        <w:rPr>
          <w:sz w:val="24"/>
          <w:szCs w:val="24"/>
        </w:rPr>
      </w:pPr>
      <w:r w:rsidRPr="008F5661">
        <w:rPr>
          <w:rFonts w:ascii="Times New Roman" w:eastAsia="Times New Roman" w:hAnsi="Times New Roman"/>
          <w:b/>
          <w:color w:val="FFC000"/>
          <w:sz w:val="24"/>
          <w:szCs w:val="24"/>
        </w:rPr>
        <w:tab/>
      </w:r>
      <w:r w:rsidRPr="00F85118">
        <w:rPr>
          <w:rFonts w:ascii="Times New Roman" w:eastAsia="Times New Roman" w:hAnsi="Times New Roman"/>
          <w:sz w:val="24"/>
          <w:szCs w:val="24"/>
        </w:rPr>
        <w:t xml:space="preserve">Although some people like to suggest that people who believe the Bible </w:t>
      </w:r>
      <w:r w:rsidR="00085FAB" w:rsidRPr="00F85118">
        <w:rPr>
          <w:rFonts w:ascii="Times New Roman" w:hAnsi="Times New Roman"/>
          <w:sz w:val="24"/>
          <w:szCs w:val="24"/>
        </w:rPr>
        <w:t>are somewhat weak minded</w:t>
      </w:r>
      <w:r w:rsidR="008F5661" w:rsidRPr="00F85118">
        <w:rPr>
          <w:rFonts w:ascii="Times New Roman" w:hAnsi="Times New Roman"/>
          <w:sz w:val="24"/>
          <w:szCs w:val="24"/>
        </w:rPr>
        <w:t xml:space="preserve"> or ill-informed, perhaps to be pitied for their gullibility</w:t>
      </w:r>
      <w:r w:rsidR="00085FAB" w:rsidRPr="00F85118">
        <w:rPr>
          <w:rFonts w:ascii="Times New Roman" w:hAnsi="Times New Roman"/>
          <w:sz w:val="24"/>
          <w:szCs w:val="24"/>
        </w:rPr>
        <w:t>…</w:t>
      </w:r>
      <w:r w:rsidR="008F5661" w:rsidRPr="00F85118">
        <w:rPr>
          <w:rFonts w:ascii="Times New Roman" w:hAnsi="Times New Roman"/>
          <w:sz w:val="24"/>
          <w:szCs w:val="24"/>
        </w:rPr>
        <w:t xml:space="preserve"> </w:t>
      </w:r>
      <w:r w:rsidRPr="00F85118">
        <w:rPr>
          <w:rFonts w:ascii="Times New Roman" w:hAnsi="Times New Roman"/>
          <w:sz w:val="24"/>
          <w:szCs w:val="24"/>
        </w:rPr>
        <w:t xml:space="preserve">they </w:t>
      </w:r>
      <w:r w:rsidR="008F5661" w:rsidRPr="00F85118">
        <w:rPr>
          <w:rFonts w:ascii="Times New Roman" w:hAnsi="Times New Roman"/>
          <w:sz w:val="24"/>
          <w:szCs w:val="24"/>
        </w:rPr>
        <w:t xml:space="preserve">should note </w:t>
      </w:r>
      <w:r w:rsidRPr="00F85118">
        <w:rPr>
          <w:rFonts w:ascii="Times New Roman" w:hAnsi="Times New Roman"/>
          <w:sz w:val="24"/>
          <w:szCs w:val="24"/>
        </w:rPr>
        <w:t>those</w:t>
      </w:r>
      <w:r w:rsidR="008F5661" w:rsidRPr="00F85118">
        <w:rPr>
          <w:rFonts w:ascii="Times New Roman" w:hAnsi="Times New Roman"/>
          <w:sz w:val="24"/>
          <w:szCs w:val="24"/>
        </w:rPr>
        <w:t xml:space="preserve"> followers of Christ</w:t>
      </w:r>
      <w:r w:rsidRPr="00F85118">
        <w:rPr>
          <w:rFonts w:ascii="Times New Roman" w:hAnsi="Times New Roman"/>
          <w:sz w:val="24"/>
          <w:szCs w:val="24"/>
        </w:rPr>
        <w:t xml:space="preserve"> mentioned below:</w:t>
      </w:r>
      <w:r w:rsidR="00085FAB" w:rsidRPr="00F85118">
        <w:rPr>
          <w:rFonts w:ascii="Times New Roman" w:hAnsi="Times New Roman"/>
          <w:sz w:val="24"/>
          <w:szCs w:val="24"/>
        </w:rPr>
        <w:t xml:space="preserve"> </w:t>
      </w:r>
    </w:p>
    <w:p w:rsidR="00B76D61" w:rsidRPr="00FD58EA" w:rsidRDefault="00B76D61" w:rsidP="00B76D61">
      <w:pPr>
        <w:spacing w:after="0"/>
        <w:rPr>
          <w:sz w:val="24"/>
          <w:szCs w:val="24"/>
        </w:rPr>
      </w:pPr>
    </w:p>
    <w:p w:rsidR="00C21DAA" w:rsidRPr="00824DD7" w:rsidRDefault="00085FAB" w:rsidP="00192318">
      <w:pPr>
        <w:rPr>
          <w:rFonts w:ascii="Times New Roman" w:hAnsi="Times New Roman"/>
          <w:sz w:val="24"/>
          <w:szCs w:val="24"/>
        </w:rPr>
      </w:pPr>
      <w:r w:rsidRPr="00B76D61">
        <w:rPr>
          <w:rFonts w:ascii="Times New Roman" w:hAnsi="Times New Roman"/>
          <w:b/>
          <w:sz w:val="24"/>
          <w:szCs w:val="24"/>
        </w:rPr>
        <w:t>Sir Isaac Newton</w:t>
      </w:r>
      <w:r w:rsidR="00192318">
        <w:rPr>
          <w:rFonts w:ascii="Times New Roman" w:hAnsi="Times New Roman"/>
          <w:b/>
          <w:sz w:val="24"/>
          <w:szCs w:val="24"/>
        </w:rPr>
        <w:t xml:space="preserve"> (considered one of the two greatest physicists of all time)</w:t>
      </w:r>
      <w:r w:rsidRPr="00B76D61">
        <w:rPr>
          <w:rFonts w:ascii="Times New Roman" w:hAnsi="Times New Roman"/>
          <w:sz w:val="24"/>
          <w:szCs w:val="24"/>
        </w:rPr>
        <w:t xml:space="preserve">: “We account the </w:t>
      </w:r>
      <w:r w:rsidR="000150F2">
        <w:rPr>
          <w:rFonts w:ascii="Times New Roman" w:hAnsi="Times New Roman"/>
          <w:sz w:val="24"/>
          <w:szCs w:val="24"/>
        </w:rPr>
        <w:t>Scriptures</w:t>
      </w:r>
      <w:r w:rsidRPr="00B76D61">
        <w:rPr>
          <w:rFonts w:ascii="Times New Roman" w:hAnsi="Times New Roman"/>
          <w:sz w:val="24"/>
          <w:szCs w:val="24"/>
        </w:rPr>
        <w:t xml:space="preserve"> of God to be the most sublime philosophy.  I find more sure marks of authenticity in the Bible than in any profane history whatever.”</w:t>
      </w:r>
      <w:r w:rsidR="0085149C">
        <w:rPr>
          <w:rFonts w:ascii="Times New Roman" w:hAnsi="Times New Roman"/>
          <w:sz w:val="24"/>
          <w:szCs w:val="24"/>
        </w:rPr>
        <w:t xml:space="preserve"> &amp; </w:t>
      </w:r>
      <w:r w:rsidR="0085149C" w:rsidRPr="0085149C">
        <w:rPr>
          <w:rFonts w:ascii="Times New Roman" w:hAnsi="Times New Roman"/>
          <w:sz w:val="24"/>
          <w:szCs w:val="24"/>
        </w:rPr>
        <w:t>“</w:t>
      </w:r>
      <w:r w:rsidR="0085149C" w:rsidRPr="0085149C">
        <w:rPr>
          <w:rFonts w:ascii="Times New Roman" w:hAnsi="Times New Roman"/>
          <w:iCs/>
          <w:sz w:val="24"/>
          <w:szCs w:val="24"/>
        </w:rPr>
        <w:t xml:space="preserve">I have a fundamental belief in the Bible as the Word of God, written by men who were inspired. </w:t>
      </w:r>
      <w:r w:rsidR="00F85118">
        <w:rPr>
          <w:rFonts w:ascii="Times New Roman" w:hAnsi="Times New Roman"/>
          <w:iCs/>
          <w:sz w:val="24"/>
          <w:szCs w:val="24"/>
        </w:rPr>
        <w:t xml:space="preserve"> </w:t>
      </w:r>
      <w:r w:rsidR="0085149C" w:rsidRPr="0085149C">
        <w:rPr>
          <w:rFonts w:ascii="Times New Roman" w:hAnsi="Times New Roman"/>
          <w:iCs/>
          <w:sz w:val="24"/>
          <w:szCs w:val="24"/>
        </w:rPr>
        <w:t>I study the Bible daily.</w:t>
      </w:r>
      <w:r w:rsidR="0085149C">
        <w:rPr>
          <w:rFonts w:ascii="Times New Roman" w:hAnsi="Times New Roman"/>
          <w:iCs/>
          <w:sz w:val="24"/>
          <w:szCs w:val="24"/>
        </w:rPr>
        <w:t>”</w:t>
      </w:r>
    </w:p>
    <w:p w:rsidR="00824DD7" w:rsidRPr="00824DD7" w:rsidRDefault="00824DD7" w:rsidP="00192318">
      <w:pPr>
        <w:rPr>
          <w:rFonts w:ascii="Times New Roman" w:hAnsi="Times New Roman"/>
          <w:b/>
          <w:sz w:val="24"/>
          <w:szCs w:val="24"/>
        </w:rPr>
      </w:pPr>
      <w:r>
        <w:rPr>
          <w:rFonts w:ascii="Times New Roman" w:hAnsi="Times New Roman"/>
          <w:b/>
          <w:sz w:val="24"/>
          <w:szCs w:val="24"/>
        </w:rPr>
        <w:t xml:space="preserve">Louis Pasteur (famous scientist): </w:t>
      </w:r>
      <w:r w:rsidRPr="00824DD7">
        <w:rPr>
          <w:rStyle w:val="Strong"/>
          <w:rFonts w:ascii="Times New Roman" w:hAnsi="Times New Roman"/>
          <w:b w:val="0"/>
          <w:sz w:val="24"/>
          <w:szCs w:val="24"/>
        </w:rPr>
        <w:t xml:space="preserve">"The more I study nature, the more I stand amazed at the work of the Creator." </w:t>
      </w:r>
      <w:r>
        <w:rPr>
          <w:rStyle w:val="Strong"/>
          <w:rFonts w:ascii="Times New Roman" w:hAnsi="Times New Roman"/>
          <w:b w:val="0"/>
          <w:sz w:val="24"/>
          <w:szCs w:val="24"/>
        </w:rPr>
        <w:t xml:space="preserve"> </w:t>
      </w:r>
      <w:proofErr w:type="gramStart"/>
      <w:r>
        <w:rPr>
          <w:rStyle w:val="Strong"/>
          <w:rFonts w:ascii="Times New Roman" w:hAnsi="Times New Roman"/>
          <w:b w:val="0"/>
          <w:sz w:val="24"/>
          <w:szCs w:val="24"/>
        </w:rPr>
        <w:t xml:space="preserve">&amp;  </w:t>
      </w:r>
      <w:r w:rsidRPr="00824DD7">
        <w:rPr>
          <w:rStyle w:val="Strong"/>
          <w:rFonts w:ascii="Times New Roman" w:hAnsi="Times New Roman"/>
          <w:b w:val="0"/>
          <w:sz w:val="24"/>
          <w:szCs w:val="24"/>
        </w:rPr>
        <w:t>"</w:t>
      </w:r>
      <w:proofErr w:type="gramEnd"/>
      <w:r w:rsidRPr="00824DD7">
        <w:rPr>
          <w:rStyle w:val="Strong"/>
          <w:rFonts w:ascii="Times New Roman" w:hAnsi="Times New Roman"/>
          <w:b w:val="0"/>
          <w:sz w:val="24"/>
          <w:szCs w:val="24"/>
        </w:rPr>
        <w:t>Science brings men nearer to God."</w:t>
      </w:r>
    </w:p>
    <w:p w:rsidR="00C21DAA" w:rsidRDefault="00C21DAA" w:rsidP="00192318">
      <w:pPr>
        <w:rPr>
          <w:rFonts w:ascii="Times New Roman" w:hAnsi="Times New Roman"/>
          <w:sz w:val="24"/>
          <w:szCs w:val="24"/>
        </w:rPr>
      </w:pPr>
      <w:r>
        <w:rPr>
          <w:rFonts w:ascii="Times New Roman" w:hAnsi="Times New Roman"/>
          <w:b/>
          <w:sz w:val="24"/>
          <w:szCs w:val="24"/>
        </w:rPr>
        <w:t xml:space="preserve">Michael Faraday: (famous scientist): </w:t>
      </w:r>
      <w:r w:rsidRPr="00C21DAA">
        <w:rPr>
          <w:rFonts w:ascii="Times New Roman" w:hAnsi="Times New Roman"/>
          <w:sz w:val="24"/>
          <w:szCs w:val="24"/>
        </w:rPr>
        <w:t>"The</w:t>
      </w:r>
      <w:r w:rsidRPr="00C21DAA">
        <w:rPr>
          <w:rStyle w:val="Emphasis"/>
          <w:rFonts w:ascii="Times New Roman" w:hAnsi="Times New Roman"/>
          <w:sz w:val="24"/>
          <w:szCs w:val="24"/>
        </w:rPr>
        <w:t xml:space="preserve"> </w:t>
      </w:r>
      <w:r w:rsidRPr="00C21DAA">
        <w:rPr>
          <w:rStyle w:val="Emphasis"/>
          <w:rFonts w:ascii="Times New Roman" w:hAnsi="Times New Roman"/>
          <w:i w:val="0"/>
          <w:sz w:val="24"/>
          <w:szCs w:val="24"/>
        </w:rPr>
        <w:t>Bible</w:t>
      </w:r>
      <w:r w:rsidRPr="00C21DAA">
        <w:rPr>
          <w:rFonts w:ascii="Times New Roman" w:hAnsi="Times New Roman"/>
          <w:i/>
          <w:sz w:val="24"/>
          <w:szCs w:val="24"/>
        </w:rPr>
        <w:t>,</w:t>
      </w:r>
      <w:r w:rsidRPr="00C21DAA">
        <w:rPr>
          <w:rFonts w:ascii="Times New Roman" w:hAnsi="Times New Roman"/>
          <w:sz w:val="24"/>
          <w:szCs w:val="24"/>
        </w:rPr>
        <w:t xml:space="preserve"> and it alone, with </w:t>
      </w:r>
      <w:proofErr w:type="gramStart"/>
      <w:r w:rsidRPr="00C21DAA">
        <w:rPr>
          <w:rFonts w:ascii="Times New Roman" w:hAnsi="Times New Roman"/>
          <w:sz w:val="24"/>
          <w:szCs w:val="24"/>
        </w:rPr>
        <w:t>nothing added</w:t>
      </w:r>
      <w:proofErr w:type="gramEnd"/>
      <w:r w:rsidRPr="00C21DAA">
        <w:rPr>
          <w:rFonts w:ascii="Times New Roman" w:hAnsi="Times New Roman"/>
          <w:sz w:val="24"/>
          <w:szCs w:val="24"/>
        </w:rPr>
        <w:t xml:space="preserve"> to it nor taken away from it by man, is the sole and sufficient guide for each individual, at all times and in all circumstances…</w:t>
      </w:r>
      <w:r w:rsidR="00150C71">
        <w:rPr>
          <w:rFonts w:ascii="Times New Roman" w:hAnsi="Times New Roman"/>
          <w:sz w:val="24"/>
          <w:szCs w:val="24"/>
        </w:rPr>
        <w:t xml:space="preserve"> </w:t>
      </w:r>
      <w:r w:rsidRPr="00C21DAA">
        <w:rPr>
          <w:rFonts w:ascii="Times New Roman" w:hAnsi="Times New Roman"/>
          <w:sz w:val="24"/>
          <w:szCs w:val="24"/>
        </w:rPr>
        <w:t>For</w:t>
      </w:r>
      <w:r w:rsidRPr="00C21DAA">
        <w:rPr>
          <w:rStyle w:val="Strong"/>
          <w:rFonts w:ascii="Times New Roman" w:hAnsi="Times New Roman"/>
          <w:sz w:val="24"/>
          <w:szCs w:val="24"/>
        </w:rPr>
        <w:t xml:space="preserve"> </w:t>
      </w:r>
      <w:r w:rsidRPr="00C21DAA">
        <w:rPr>
          <w:rStyle w:val="Strong"/>
          <w:rFonts w:ascii="Times New Roman" w:hAnsi="Times New Roman"/>
          <w:b w:val="0"/>
          <w:sz w:val="24"/>
          <w:szCs w:val="24"/>
        </w:rPr>
        <w:t>faith in the divinity and work of Christ</w:t>
      </w:r>
      <w:r w:rsidRPr="00C21DAA">
        <w:rPr>
          <w:rFonts w:ascii="Times New Roman" w:hAnsi="Times New Roman"/>
          <w:sz w:val="24"/>
          <w:szCs w:val="24"/>
        </w:rPr>
        <w:t xml:space="preserve"> is the gift of God, and the evidence of this faith is obedience to the commandment of Christ."</w:t>
      </w:r>
    </w:p>
    <w:p w:rsidR="00961BFE" w:rsidRPr="00961BFE" w:rsidRDefault="00961BFE" w:rsidP="00192318">
      <w:pPr>
        <w:rPr>
          <w:rFonts w:ascii="Times New Roman" w:hAnsi="Times New Roman"/>
          <w:b/>
          <w:sz w:val="24"/>
          <w:szCs w:val="24"/>
        </w:rPr>
      </w:pPr>
      <w:r w:rsidRPr="00961BFE">
        <w:rPr>
          <w:rFonts w:ascii="Times New Roman" w:hAnsi="Times New Roman"/>
          <w:b/>
          <w:sz w:val="24"/>
          <w:szCs w:val="24"/>
        </w:rPr>
        <w:t>Johannes Kepler</w:t>
      </w:r>
      <w:r>
        <w:rPr>
          <w:rFonts w:ascii="Times New Roman" w:hAnsi="Times New Roman"/>
          <w:b/>
          <w:sz w:val="24"/>
          <w:szCs w:val="24"/>
        </w:rPr>
        <w:t xml:space="preserve"> (famous scientist)</w:t>
      </w:r>
      <w:r w:rsidRPr="00961BFE">
        <w:rPr>
          <w:rFonts w:ascii="Times New Roman" w:hAnsi="Times New Roman"/>
          <w:b/>
          <w:sz w:val="24"/>
          <w:szCs w:val="24"/>
        </w:rPr>
        <w:t>:</w:t>
      </w:r>
      <w:r>
        <w:rPr>
          <w:rFonts w:ascii="Times New Roman" w:hAnsi="Times New Roman"/>
          <w:sz w:val="24"/>
          <w:szCs w:val="24"/>
        </w:rPr>
        <w:t xml:space="preserve"> </w:t>
      </w:r>
      <w:r w:rsidRPr="00961BFE">
        <w:rPr>
          <w:rFonts w:ascii="Times New Roman" w:hAnsi="Times New Roman"/>
          <w:sz w:val="24"/>
          <w:szCs w:val="24"/>
        </w:rPr>
        <w:t>"I am a Christian...I believe... only and alone in the service of Jesus Christ...</w:t>
      </w:r>
      <w:r w:rsidR="00150C71">
        <w:rPr>
          <w:rFonts w:ascii="Times New Roman" w:hAnsi="Times New Roman"/>
          <w:sz w:val="24"/>
          <w:szCs w:val="24"/>
        </w:rPr>
        <w:t xml:space="preserve"> </w:t>
      </w:r>
      <w:r w:rsidRPr="00961BFE">
        <w:rPr>
          <w:rFonts w:ascii="Times New Roman" w:hAnsi="Times New Roman"/>
          <w:sz w:val="24"/>
          <w:szCs w:val="24"/>
        </w:rPr>
        <w:t>In Him is all refuge, all solace."</w:t>
      </w:r>
      <w:r w:rsidRPr="00961BFE">
        <w:rPr>
          <w:rFonts w:ascii="Times New Roman" w:hAnsi="Times New Roman"/>
          <w:sz w:val="24"/>
          <w:szCs w:val="24"/>
        </w:rPr>
        <w:br/>
        <w:t>"Let my name perish if only the name of God the Fat</w:t>
      </w:r>
      <w:r>
        <w:rPr>
          <w:rFonts w:ascii="Times New Roman" w:hAnsi="Times New Roman"/>
          <w:sz w:val="24"/>
          <w:szCs w:val="24"/>
        </w:rPr>
        <w:t>her is thereby elevated."</w:t>
      </w:r>
      <w:r>
        <w:rPr>
          <w:rFonts w:ascii="Times New Roman" w:hAnsi="Times New Roman"/>
          <w:sz w:val="24"/>
          <w:szCs w:val="24"/>
        </w:rPr>
        <w:br/>
        <w:t>"God</w:t>
      </w:r>
      <w:r w:rsidRPr="00961BFE">
        <w:rPr>
          <w:rFonts w:ascii="Times New Roman" w:hAnsi="Times New Roman"/>
          <w:sz w:val="24"/>
          <w:szCs w:val="24"/>
        </w:rPr>
        <w:t xml:space="preserve"> is the kind Creator who brought forth nature out of nothing."</w:t>
      </w:r>
    </w:p>
    <w:p w:rsidR="00192318" w:rsidRPr="0085149C" w:rsidRDefault="00085FAB" w:rsidP="00192318">
      <w:pPr>
        <w:rPr>
          <w:rFonts w:ascii="Times New Roman" w:eastAsia="Times New Roman" w:hAnsi="Times New Roman"/>
          <w:sz w:val="24"/>
          <w:szCs w:val="24"/>
        </w:rPr>
      </w:pPr>
      <w:r w:rsidRPr="0085149C">
        <w:rPr>
          <w:rFonts w:ascii="Times New Roman" w:hAnsi="Times New Roman"/>
          <w:b/>
          <w:sz w:val="24"/>
          <w:szCs w:val="24"/>
        </w:rPr>
        <w:lastRenderedPageBreak/>
        <w:t>Sir Francis Bacon</w:t>
      </w:r>
      <w:r w:rsidR="00192318" w:rsidRPr="0085149C">
        <w:rPr>
          <w:rFonts w:ascii="Times New Roman" w:hAnsi="Times New Roman"/>
          <w:b/>
          <w:sz w:val="24"/>
          <w:szCs w:val="24"/>
        </w:rPr>
        <w:t xml:space="preserve"> (</w:t>
      </w:r>
      <w:r w:rsidR="00621D0D" w:rsidRPr="0085149C">
        <w:rPr>
          <w:rFonts w:ascii="Times New Roman" w:hAnsi="Times New Roman"/>
          <w:b/>
          <w:sz w:val="24"/>
          <w:szCs w:val="24"/>
        </w:rPr>
        <w:t xml:space="preserve">famous philosopher and scientist): </w:t>
      </w:r>
      <w:r w:rsidRPr="0085149C">
        <w:rPr>
          <w:rFonts w:ascii="Times New Roman" w:hAnsi="Times New Roman"/>
          <w:sz w:val="24"/>
          <w:szCs w:val="24"/>
        </w:rPr>
        <w:t xml:space="preserve">“The </w:t>
      </w:r>
      <w:proofErr w:type="gramStart"/>
      <w:r w:rsidRPr="0085149C">
        <w:rPr>
          <w:rFonts w:ascii="Times New Roman" w:hAnsi="Times New Roman"/>
          <w:sz w:val="24"/>
          <w:szCs w:val="24"/>
        </w:rPr>
        <w:t xml:space="preserve">volume of </w:t>
      </w:r>
      <w:r w:rsidR="000150F2">
        <w:rPr>
          <w:rFonts w:ascii="Times New Roman" w:hAnsi="Times New Roman"/>
          <w:sz w:val="24"/>
          <w:szCs w:val="24"/>
        </w:rPr>
        <w:t>Scriptures</w:t>
      </w:r>
      <w:r w:rsidR="004F06CD" w:rsidRPr="0085149C">
        <w:rPr>
          <w:rFonts w:ascii="Times New Roman" w:hAnsi="Times New Roman"/>
          <w:sz w:val="24"/>
          <w:szCs w:val="24"/>
        </w:rPr>
        <w:t>…</w:t>
      </w:r>
      <w:r w:rsidRPr="0085149C">
        <w:rPr>
          <w:rFonts w:ascii="Times New Roman" w:hAnsi="Times New Roman"/>
          <w:sz w:val="24"/>
          <w:szCs w:val="24"/>
        </w:rPr>
        <w:t xml:space="preserve"> reveal</w:t>
      </w:r>
      <w:proofErr w:type="gramEnd"/>
      <w:r w:rsidRPr="0085149C">
        <w:rPr>
          <w:rFonts w:ascii="Times New Roman" w:hAnsi="Times New Roman"/>
          <w:sz w:val="24"/>
          <w:szCs w:val="24"/>
        </w:rPr>
        <w:t xml:space="preserve"> the will of God.”</w:t>
      </w:r>
      <w:r w:rsidR="00192318" w:rsidRPr="0085149C">
        <w:rPr>
          <w:rFonts w:ascii="Times New Roman" w:hAnsi="Times New Roman"/>
          <w:sz w:val="24"/>
          <w:szCs w:val="24"/>
        </w:rPr>
        <w:t xml:space="preserve"> &amp; “</w:t>
      </w:r>
      <w:r w:rsidR="00192318" w:rsidRPr="0085149C">
        <w:rPr>
          <w:rFonts w:ascii="Times New Roman" w:eastAsia="Times New Roman" w:hAnsi="Times New Roman"/>
          <w:sz w:val="24"/>
          <w:szCs w:val="24"/>
        </w:rPr>
        <w:t>There was never law, or sect, or opinion did so much magnify goodness, as the Christian religion doth.”</w:t>
      </w:r>
    </w:p>
    <w:p w:rsidR="00B76D61" w:rsidRDefault="00B76D61" w:rsidP="00085FAB">
      <w:pPr>
        <w:rPr>
          <w:rFonts w:ascii="Times New Roman" w:hAnsi="Times New Roman"/>
          <w:sz w:val="24"/>
          <w:szCs w:val="24"/>
        </w:rPr>
      </w:pPr>
      <w:r w:rsidRPr="00B76D61">
        <w:rPr>
          <w:rFonts w:ascii="Times New Roman" w:hAnsi="Times New Roman"/>
          <w:b/>
          <w:sz w:val="24"/>
          <w:szCs w:val="24"/>
        </w:rPr>
        <w:t>George Washington</w:t>
      </w:r>
      <w:r>
        <w:rPr>
          <w:rFonts w:ascii="Times New Roman" w:hAnsi="Times New Roman"/>
          <w:sz w:val="24"/>
          <w:szCs w:val="24"/>
        </w:rPr>
        <w:t>: “It is impossible to rightly govern the world without the Bible.”</w:t>
      </w:r>
    </w:p>
    <w:p w:rsidR="00DB7A19" w:rsidRDefault="00B76D61" w:rsidP="00085FAB">
      <w:pPr>
        <w:rPr>
          <w:rFonts w:ascii="Times New Roman" w:hAnsi="Times New Roman"/>
          <w:sz w:val="24"/>
          <w:szCs w:val="24"/>
        </w:rPr>
      </w:pPr>
      <w:r w:rsidRPr="00B76D61">
        <w:rPr>
          <w:rFonts w:ascii="Times New Roman" w:hAnsi="Times New Roman"/>
          <w:b/>
          <w:sz w:val="24"/>
          <w:szCs w:val="24"/>
        </w:rPr>
        <w:t>John Adams</w:t>
      </w:r>
      <w:r>
        <w:rPr>
          <w:rFonts w:ascii="Times New Roman" w:hAnsi="Times New Roman"/>
          <w:sz w:val="24"/>
          <w:szCs w:val="24"/>
        </w:rPr>
        <w:t>: “The Bible is the best book in the world.”</w:t>
      </w:r>
    </w:p>
    <w:p w:rsidR="00F032B4" w:rsidRPr="00F032B4" w:rsidRDefault="00F032B4" w:rsidP="00F032B4">
      <w:pPr>
        <w:rPr>
          <w:rFonts w:ascii="Times New Roman" w:hAnsi="Times New Roman"/>
          <w:sz w:val="24"/>
          <w:szCs w:val="24"/>
        </w:rPr>
      </w:pPr>
      <w:r w:rsidRPr="00F032B4">
        <w:rPr>
          <w:rFonts w:ascii="Times New Roman" w:hAnsi="Times New Roman"/>
          <w:b/>
          <w:sz w:val="24"/>
          <w:szCs w:val="24"/>
        </w:rPr>
        <w:t>Ronald Reagan</w:t>
      </w:r>
      <w:r>
        <w:rPr>
          <w:rFonts w:ascii="Times New Roman" w:hAnsi="Times New Roman"/>
          <w:sz w:val="24"/>
          <w:szCs w:val="24"/>
        </w:rPr>
        <w:t>: “</w:t>
      </w:r>
      <w:r w:rsidRPr="00F032B4">
        <w:rPr>
          <w:rFonts w:ascii="Times New Roman" w:hAnsi="Times New Roman"/>
          <w:sz w:val="24"/>
          <w:szCs w:val="24"/>
        </w:rPr>
        <w:t>Within the covers of the Bible are all the answers for all the problems men face.</w:t>
      </w:r>
      <w:r>
        <w:rPr>
          <w:rFonts w:ascii="Times New Roman" w:hAnsi="Times New Roman"/>
          <w:sz w:val="24"/>
          <w:szCs w:val="24"/>
        </w:rPr>
        <w:t>”</w:t>
      </w:r>
      <w:r w:rsidRPr="00F032B4">
        <w:rPr>
          <w:rFonts w:ascii="Times New Roman" w:hAnsi="Times New Roman"/>
          <w:sz w:val="24"/>
          <w:szCs w:val="24"/>
        </w:rPr>
        <w:t xml:space="preserve"> </w:t>
      </w:r>
    </w:p>
    <w:p w:rsidR="00DB7A19" w:rsidRPr="00DB7A19" w:rsidRDefault="00DB7A19" w:rsidP="00085FAB">
      <w:pPr>
        <w:rPr>
          <w:rFonts w:ascii="Times New Roman" w:hAnsi="Times New Roman"/>
          <w:sz w:val="24"/>
          <w:szCs w:val="24"/>
        </w:rPr>
      </w:pPr>
      <w:r w:rsidRPr="00DB7A19">
        <w:rPr>
          <w:rFonts w:ascii="Times New Roman" w:hAnsi="Times New Roman"/>
          <w:b/>
          <w:sz w:val="24"/>
          <w:szCs w:val="24"/>
        </w:rPr>
        <w:t>John Wesley</w:t>
      </w:r>
      <w:r w:rsidRPr="00DB7A19">
        <w:rPr>
          <w:rFonts w:ascii="Times New Roman" w:hAnsi="Times New Roman"/>
          <w:sz w:val="24"/>
          <w:szCs w:val="24"/>
        </w:rPr>
        <w:t>: “</w:t>
      </w:r>
      <w:r w:rsidRPr="00DB7A19">
        <w:rPr>
          <w:rFonts w:ascii="Times New Roman" w:hAnsi="Times New Roman"/>
          <w:iCs/>
          <w:sz w:val="24"/>
          <w:szCs w:val="24"/>
        </w:rPr>
        <w:t>This book had to be written by one of three people: good men, bad men or God. It couldn’t have been written by good men because they said it was inspired by the revelation of God.</w:t>
      </w:r>
      <w:r w:rsidR="00150C71">
        <w:rPr>
          <w:rFonts w:ascii="Times New Roman" w:hAnsi="Times New Roman"/>
          <w:iCs/>
          <w:sz w:val="24"/>
          <w:szCs w:val="24"/>
        </w:rPr>
        <w:t xml:space="preserve"> </w:t>
      </w:r>
      <w:r w:rsidRPr="00DB7A19">
        <w:rPr>
          <w:rFonts w:ascii="Times New Roman" w:hAnsi="Times New Roman"/>
          <w:iCs/>
          <w:sz w:val="24"/>
          <w:szCs w:val="24"/>
        </w:rPr>
        <w:t xml:space="preserve"> Good men don’t lie and deceive. </w:t>
      </w:r>
      <w:r w:rsidR="00150C71">
        <w:rPr>
          <w:rFonts w:ascii="Times New Roman" w:hAnsi="Times New Roman"/>
          <w:iCs/>
          <w:sz w:val="24"/>
          <w:szCs w:val="24"/>
        </w:rPr>
        <w:t xml:space="preserve"> </w:t>
      </w:r>
      <w:r w:rsidRPr="00DB7A19">
        <w:rPr>
          <w:rFonts w:ascii="Times New Roman" w:hAnsi="Times New Roman"/>
          <w:iCs/>
          <w:sz w:val="24"/>
          <w:szCs w:val="24"/>
        </w:rPr>
        <w:t xml:space="preserve">It couldn’t have been written by bad men because bad men would not write something that would condemn themselves. </w:t>
      </w:r>
      <w:r w:rsidR="00150C71">
        <w:rPr>
          <w:rFonts w:ascii="Times New Roman" w:hAnsi="Times New Roman"/>
          <w:iCs/>
          <w:sz w:val="24"/>
          <w:szCs w:val="24"/>
        </w:rPr>
        <w:t xml:space="preserve"> </w:t>
      </w:r>
      <w:r w:rsidRPr="00DB7A19">
        <w:rPr>
          <w:rFonts w:ascii="Times New Roman" w:hAnsi="Times New Roman"/>
          <w:iCs/>
          <w:sz w:val="24"/>
          <w:szCs w:val="24"/>
        </w:rPr>
        <w:t>It leaves only one conclusion. It was given by divine inspiration of God.”</w:t>
      </w:r>
    </w:p>
    <w:p w:rsidR="00B13D19" w:rsidRDefault="00B13D19" w:rsidP="00085FAB">
      <w:pPr>
        <w:rPr>
          <w:rFonts w:ascii="Times New Roman" w:hAnsi="Times New Roman"/>
          <w:sz w:val="24"/>
          <w:szCs w:val="24"/>
        </w:rPr>
      </w:pPr>
      <w:r w:rsidRPr="00B13D19">
        <w:rPr>
          <w:rFonts w:ascii="Times New Roman" w:hAnsi="Times New Roman"/>
          <w:b/>
          <w:sz w:val="24"/>
          <w:szCs w:val="24"/>
        </w:rPr>
        <w:t>John Quincy Adams</w:t>
      </w:r>
      <w:r>
        <w:rPr>
          <w:rFonts w:ascii="Times New Roman" w:hAnsi="Times New Roman"/>
          <w:sz w:val="24"/>
          <w:szCs w:val="24"/>
        </w:rPr>
        <w:t>:  “It has been my custom for many years to read the Bible in its entirety once a year.”</w:t>
      </w:r>
    </w:p>
    <w:p w:rsidR="00DB7A19" w:rsidRDefault="00DB7A19" w:rsidP="00085FAB">
      <w:pPr>
        <w:rPr>
          <w:rFonts w:ascii="Times New Roman" w:hAnsi="Times New Roman"/>
          <w:sz w:val="24"/>
          <w:szCs w:val="24"/>
        </w:rPr>
      </w:pPr>
      <w:r w:rsidRPr="00DB7A19">
        <w:rPr>
          <w:rFonts w:ascii="Times New Roman" w:hAnsi="Times New Roman"/>
          <w:b/>
          <w:sz w:val="24"/>
          <w:szCs w:val="24"/>
        </w:rPr>
        <w:t>Queen Elizabeth</w:t>
      </w:r>
      <w:r>
        <w:rPr>
          <w:rFonts w:ascii="Times New Roman" w:hAnsi="Times New Roman"/>
          <w:sz w:val="24"/>
          <w:szCs w:val="24"/>
        </w:rPr>
        <w:t>: “Tell your prince that this book (the Bible) is the secret of England’s success.”</w:t>
      </w:r>
    </w:p>
    <w:p w:rsidR="00B76D61" w:rsidRDefault="004F06CD" w:rsidP="00085FAB">
      <w:pPr>
        <w:rPr>
          <w:rFonts w:ascii="Times New Roman" w:hAnsi="Times New Roman"/>
          <w:sz w:val="24"/>
          <w:szCs w:val="24"/>
        </w:rPr>
      </w:pPr>
      <w:r w:rsidRPr="004F06CD">
        <w:rPr>
          <w:rFonts w:ascii="Times New Roman" w:hAnsi="Times New Roman"/>
          <w:b/>
          <w:sz w:val="24"/>
          <w:szCs w:val="24"/>
        </w:rPr>
        <w:t>Winston Churchill</w:t>
      </w:r>
      <w:r>
        <w:rPr>
          <w:rFonts w:ascii="Times New Roman" w:hAnsi="Times New Roman"/>
          <w:sz w:val="24"/>
          <w:szCs w:val="24"/>
        </w:rPr>
        <w:t>: “We rest with assurance on the impregnable rock of Holy Scripture.”</w:t>
      </w:r>
    </w:p>
    <w:p w:rsidR="00B13D19" w:rsidRPr="00B13D19" w:rsidRDefault="00B13D19" w:rsidP="00085FAB">
      <w:pPr>
        <w:rPr>
          <w:rFonts w:ascii="Times New Roman" w:hAnsi="Times New Roman"/>
          <w:sz w:val="24"/>
          <w:szCs w:val="24"/>
        </w:rPr>
      </w:pPr>
      <w:r w:rsidRPr="00B13D19">
        <w:rPr>
          <w:rFonts w:ascii="Times New Roman" w:hAnsi="Times New Roman"/>
          <w:b/>
          <w:sz w:val="24"/>
          <w:szCs w:val="24"/>
        </w:rPr>
        <w:t>Victor Hugo</w:t>
      </w:r>
      <w:r w:rsidRPr="00B13D19">
        <w:rPr>
          <w:rFonts w:ascii="Times New Roman" w:hAnsi="Times New Roman"/>
          <w:sz w:val="24"/>
          <w:szCs w:val="24"/>
        </w:rPr>
        <w:t xml:space="preserve">: </w:t>
      </w:r>
      <w:r>
        <w:rPr>
          <w:rFonts w:ascii="Times New Roman" w:hAnsi="Times New Roman"/>
          <w:sz w:val="24"/>
          <w:szCs w:val="24"/>
        </w:rPr>
        <w:t>“</w:t>
      </w:r>
      <w:r w:rsidRPr="00B13D19">
        <w:rPr>
          <w:rFonts w:ascii="Times New Roman" w:hAnsi="Times New Roman"/>
          <w:iCs/>
          <w:sz w:val="24"/>
          <w:szCs w:val="24"/>
        </w:rPr>
        <w:t xml:space="preserve">England has two books; the Bible and Shakespeare. England made Shakespeare, but the Bible made England.” </w:t>
      </w:r>
    </w:p>
    <w:p w:rsidR="004F06CD" w:rsidRPr="00B76D61" w:rsidRDefault="004F06CD" w:rsidP="00085FAB">
      <w:pPr>
        <w:rPr>
          <w:rFonts w:ascii="Times New Roman" w:hAnsi="Times New Roman"/>
          <w:sz w:val="24"/>
          <w:szCs w:val="24"/>
        </w:rPr>
      </w:pPr>
      <w:r w:rsidRPr="004F06CD">
        <w:rPr>
          <w:rFonts w:ascii="Times New Roman" w:hAnsi="Times New Roman"/>
          <w:b/>
          <w:sz w:val="24"/>
          <w:szCs w:val="24"/>
        </w:rPr>
        <w:t>Syngman Rhee</w:t>
      </w:r>
      <w:r w:rsidR="00621D0D">
        <w:rPr>
          <w:rFonts w:ascii="Times New Roman" w:hAnsi="Times New Roman"/>
          <w:b/>
          <w:sz w:val="24"/>
          <w:szCs w:val="24"/>
        </w:rPr>
        <w:t xml:space="preserve"> (1</w:t>
      </w:r>
      <w:r w:rsidR="00621D0D" w:rsidRPr="00621D0D">
        <w:rPr>
          <w:rFonts w:ascii="Times New Roman" w:hAnsi="Times New Roman"/>
          <w:b/>
          <w:sz w:val="24"/>
          <w:szCs w:val="24"/>
          <w:vertAlign w:val="superscript"/>
        </w:rPr>
        <w:t>st</w:t>
      </w:r>
      <w:r w:rsidR="00621D0D">
        <w:rPr>
          <w:rFonts w:ascii="Times New Roman" w:hAnsi="Times New Roman"/>
          <w:b/>
          <w:sz w:val="24"/>
          <w:szCs w:val="24"/>
        </w:rPr>
        <w:t xml:space="preserve"> president of South Korea)</w:t>
      </w:r>
      <w:r>
        <w:rPr>
          <w:rFonts w:ascii="Times New Roman" w:hAnsi="Times New Roman"/>
          <w:sz w:val="24"/>
          <w:szCs w:val="24"/>
        </w:rPr>
        <w:t>: “Fellow prisoners held the Bible and turned the pages for me because my hands were so crushed that I could not use them.  I read the Bible, and have read it the rest of my life.”</w:t>
      </w:r>
    </w:p>
    <w:p w:rsidR="00085FAB" w:rsidRPr="00B76D61" w:rsidRDefault="00085FAB" w:rsidP="00085FAB">
      <w:pPr>
        <w:rPr>
          <w:rFonts w:ascii="Times New Roman" w:hAnsi="Times New Roman"/>
          <w:sz w:val="24"/>
          <w:szCs w:val="24"/>
        </w:rPr>
      </w:pPr>
      <w:r w:rsidRPr="00B76D61">
        <w:rPr>
          <w:rFonts w:ascii="Times New Roman" w:hAnsi="Times New Roman"/>
          <w:b/>
          <w:sz w:val="24"/>
          <w:szCs w:val="24"/>
        </w:rPr>
        <w:t>Robert E. Lee</w:t>
      </w:r>
      <w:r w:rsidRPr="00B76D61">
        <w:rPr>
          <w:rFonts w:ascii="Times New Roman" w:hAnsi="Times New Roman"/>
          <w:sz w:val="24"/>
          <w:szCs w:val="24"/>
        </w:rPr>
        <w:t>: “The Bible is a book in comparison with which all others in my eyes are of minor importance, and in which in all my perplexities and distresses has never failed to give me light and strength.”</w:t>
      </w:r>
    </w:p>
    <w:p w:rsidR="00085FAB" w:rsidRPr="00B76D61" w:rsidRDefault="00085FAB" w:rsidP="00085FAB">
      <w:pPr>
        <w:rPr>
          <w:rFonts w:ascii="Times New Roman" w:hAnsi="Times New Roman"/>
          <w:sz w:val="24"/>
          <w:szCs w:val="24"/>
        </w:rPr>
      </w:pPr>
      <w:r w:rsidRPr="00B76D61">
        <w:rPr>
          <w:rFonts w:ascii="Times New Roman" w:hAnsi="Times New Roman"/>
          <w:b/>
          <w:sz w:val="24"/>
          <w:szCs w:val="24"/>
        </w:rPr>
        <w:t>Oliver Cromwell</w:t>
      </w:r>
      <w:r w:rsidR="00621D0D">
        <w:rPr>
          <w:rFonts w:ascii="Times New Roman" w:hAnsi="Times New Roman"/>
          <w:b/>
          <w:sz w:val="24"/>
          <w:szCs w:val="24"/>
        </w:rPr>
        <w:t xml:space="preserve"> (English military and political leader)</w:t>
      </w:r>
      <w:r w:rsidRPr="00B76D61">
        <w:rPr>
          <w:rFonts w:ascii="Times New Roman" w:hAnsi="Times New Roman"/>
          <w:sz w:val="24"/>
          <w:szCs w:val="24"/>
        </w:rPr>
        <w:t>: “He that was Paul’s Christ is my Christ too.”</w:t>
      </w:r>
    </w:p>
    <w:p w:rsidR="00085FAB" w:rsidRPr="008A412E" w:rsidRDefault="00085FAB" w:rsidP="00085FAB">
      <w:pPr>
        <w:rPr>
          <w:rFonts w:ascii="Times New Roman" w:hAnsi="Times New Roman"/>
          <w:sz w:val="24"/>
          <w:szCs w:val="24"/>
        </w:rPr>
      </w:pPr>
      <w:r w:rsidRPr="00B76D61">
        <w:rPr>
          <w:rFonts w:ascii="Times New Roman" w:hAnsi="Times New Roman"/>
          <w:b/>
          <w:sz w:val="24"/>
          <w:szCs w:val="24"/>
        </w:rPr>
        <w:t>Woodrow Wilson</w:t>
      </w:r>
      <w:r w:rsidRPr="00B76D61">
        <w:rPr>
          <w:rFonts w:ascii="Times New Roman" w:hAnsi="Times New Roman"/>
          <w:sz w:val="24"/>
          <w:szCs w:val="24"/>
        </w:rPr>
        <w:t>: “The Bible is the one supreme source of revelation of the meaning of life</w:t>
      </w:r>
      <w:r w:rsidRPr="008A412E">
        <w:rPr>
          <w:rFonts w:ascii="Times New Roman" w:hAnsi="Times New Roman"/>
          <w:sz w:val="24"/>
          <w:szCs w:val="24"/>
        </w:rPr>
        <w:t>.”</w:t>
      </w:r>
      <w:r w:rsidR="008A412E">
        <w:rPr>
          <w:rFonts w:ascii="Times New Roman" w:hAnsi="Times New Roman"/>
          <w:sz w:val="24"/>
          <w:szCs w:val="24"/>
        </w:rPr>
        <w:t xml:space="preserve"> &amp;</w:t>
      </w:r>
      <w:r w:rsidR="008A412E" w:rsidRPr="008A412E">
        <w:rPr>
          <w:rFonts w:ascii="Times New Roman" w:hAnsi="Times New Roman"/>
          <w:sz w:val="24"/>
          <w:szCs w:val="24"/>
        </w:rPr>
        <w:t xml:space="preserve"> </w:t>
      </w:r>
      <w:r w:rsidR="008A412E">
        <w:rPr>
          <w:rFonts w:ascii="Times New Roman" w:hAnsi="Times New Roman"/>
          <w:sz w:val="24"/>
          <w:szCs w:val="24"/>
        </w:rPr>
        <w:t>“</w:t>
      </w:r>
      <w:r w:rsidR="008A412E" w:rsidRPr="008A412E">
        <w:rPr>
          <w:rFonts w:ascii="Times New Roman" w:hAnsi="Times New Roman"/>
          <w:iCs/>
          <w:sz w:val="24"/>
          <w:szCs w:val="24"/>
        </w:rPr>
        <w:t xml:space="preserve">I am sorry for men who do not read the Bible every day. </w:t>
      </w:r>
      <w:r w:rsidR="00150C71">
        <w:rPr>
          <w:rFonts w:ascii="Times New Roman" w:hAnsi="Times New Roman"/>
          <w:iCs/>
          <w:sz w:val="24"/>
          <w:szCs w:val="24"/>
        </w:rPr>
        <w:t xml:space="preserve"> </w:t>
      </w:r>
      <w:r w:rsidR="008A412E" w:rsidRPr="008A412E">
        <w:rPr>
          <w:rFonts w:ascii="Times New Roman" w:hAnsi="Times New Roman"/>
          <w:iCs/>
          <w:sz w:val="24"/>
          <w:szCs w:val="24"/>
        </w:rPr>
        <w:t>I wonder why they deprive themselves of the strength and pleasure.</w:t>
      </w:r>
      <w:r w:rsidR="008A412E">
        <w:rPr>
          <w:rFonts w:ascii="Times New Roman" w:hAnsi="Times New Roman"/>
          <w:iCs/>
          <w:sz w:val="24"/>
          <w:szCs w:val="24"/>
        </w:rPr>
        <w:t>”</w:t>
      </w:r>
    </w:p>
    <w:p w:rsidR="004F06CD" w:rsidRDefault="004F06CD" w:rsidP="00085FAB">
      <w:pPr>
        <w:rPr>
          <w:rFonts w:ascii="Times New Roman" w:hAnsi="Times New Roman"/>
          <w:sz w:val="24"/>
          <w:szCs w:val="24"/>
        </w:rPr>
      </w:pPr>
      <w:r w:rsidRPr="004F06CD">
        <w:rPr>
          <w:rFonts w:ascii="Times New Roman" w:hAnsi="Times New Roman"/>
          <w:b/>
          <w:sz w:val="24"/>
          <w:szCs w:val="24"/>
        </w:rPr>
        <w:t>Douglas MacArthur</w:t>
      </w:r>
      <w:r>
        <w:rPr>
          <w:rFonts w:ascii="Times New Roman" w:hAnsi="Times New Roman"/>
          <w:sz w:val="24"/>
          <w:szCs w:val="24"/>
        </w:rPr>
        <w:t>: “Believe me, sir, never a night goes by, be I</w:t>
      </w:r>
      <w:r w:rsidR="00252F74">
        <w:rPr>
          <w:rFonts w:ascii="Times New Roman" w:hAnsi="Times New Roman"/>
          <w:sz w:val="24"/>
          <w:szCs w:val="24"/>
        </w:rPr>
        <w:t xml:space="preserve"> ever so tired, but I read the W</w:t>
      </w:r>
      <w:r>
        <w:rPr>
          <w:rFonts w:ascii="Times New Roman" w:hAnsi="Times New Roman"/>
          <w:sz w:val="24"/>
          <w:szCs w:val="24"/>
        </w:rPr>
        <w:t>ord of God before I go to bed.”</w:t>
      </w:r>
    </w:p>
    <w:p w:rsidR="00085FAB" w:rsidRPr="00B76D61" w:rsidRDefault="004F06CD" w:rsidP="00085FAB">
      <w:pPr>
        <w:rPr>
          <w:rFonts w:ascii="Times New Roman" w:hAnsi="Times New Roman"/>
          <w:sz w:val="24"/>
          <w:szCs w:val="24"/>
        </w:rPr>
      </w:pPr>
      <w:r w:rsidRPr="00B76D61">
        <w:rPr>
          <w:rFonts w:ascii="Times New Roman" w:hAnsi="Times New Roman"/>
          <w:b/>
          <w:sz w:val="24"/>
          <w:szCs w:val="24"/>
        </w:rPr>
        <w:lastRenderedPageBreak/>
        <w:t xml:space="preserve"> </w:t>
      </w:r>
      <w:r w:rsidR="00085FAB" w:rsidRPr="00B76D61">
        <w:rPr>
          <w:rFonts w:ascii="Times New Roman" w:hAnsi="Times New Roman"/>
          <w:b/>
          <w:sz w:val="24"/>
          <w:szCs w:val="24"/>
        </w:rPr>
        <w:t>Dwight D. Eisenhower</w:t>
      </w:r>
      <w:r w:rsidR="00150C71">
        <w:rPr>
          <w:rFonts w:ascii="Times New Roman" w:hAnsi="Times New Roman"/>
          <w:sz w:val="24"/>
          <w:szCs w:val="24"/>
        </w:rPr>
        <w:t>: “</w:t>
      </w:r>
      <w:r w:rsidR="00085FAB" w:rsidRPr="00B76D61">
        <w:rPr>
          <w:rFonts w:ascii="Times New Roman" w:hAnsi="Times New Roman"/>
          <w:sz w:val="24"/>
          <w:szCs w:val="24"/>
        </w:rPr>
        <w:t>In the highest sense</w:t>
      </w:r>
      <w:r w:rsidR="00252F74">
        <w:rPr>
          <w:rFonts w:ascii="Times New Roman" w:hAnsi="Times New Roman"/>
          <w:sz w:val="24"/>
          <w:szCs w:val="24"/>
        </w:rPr>
        <w:t>,</w:t>
      </w:r>
      <w:r w:rsidR="00085FAB" w:rsidRPr="00B76D61">
        <w:rPr>
          <w:rFonts w:ascii="Times New Roman" w:hAnsi="Times New Roman"/>
          <w:sz w:val="24"/>
          <w:szCs w:val="24"/>
        </w:rPr>
        <w:t xml:space="preserve"> the Bible is the unique repository of eternal spiritual truths.”   </w:t>
      </w:r>
    </w:p>
    <w:p w:rsidR="00085FAB" w:rsidRPr="00B76D61" w:rsidRDefault="00085FAB" w:rsidP="00085FAB">
      <w:pPr>
        <w:rPr>
          <w:rFonts w:ascii="Times New Roman" w:hAnsi="Times New Roman"/>
          <w:sz w:val="24"/>
          <w:szCs w:val="24"/>
        </w:rPr>
      </w:pPr>
      <w:r w:rsidRPr="00B76D61">
        <w:rPr>
          <w:rFonts w:ascii="Times New Roman" w:hAnsi="Times New Roman"/>
          <w:b/>
          <w:sz w:val="24"/>
          <w:szCs w:val="24"/>
        </w:rPr>
        <w:t>Benjamin Franklin</w:t>
      </w:r>
      <w:r w:rsidR="00150C71">
        <w:rPr>
          <w:rFonts w:ascii="Times New Roman" w:hAnsi="Times New Roman"/>
          <w:sz w:val="24"/>
          <w:szCs w:val="24"/>
        </w:rPr>
        <w:t>: “</w:t>
      </w:r>
      <w:proofErr w:type="gramStart"/>
      <w:r w:rsidRPr="00B76D61">
        <w:rPr>
          <w:rFonts w:ascii="Times New Roman" w:hAnsi="Times New Roman"/>
          <w:sz w:val="24"/>
          <w:szCs w:val="24"/>
        </w:rPr>
        <w:t>Young men, my advice to you is</w:t>
      </w:r>
      <w:proofErr w:type="gramEnd"/>
      <w:r w:rsidRPr="00B76D61">
        <w:rPr>
          <w:rFonts w:ascii="Times New Roman" w:hAnsi="Times New Roman"/>
          <w:sz w:val="24"/>
          <w:szCs w:val="24"/>
        </w:rPr>
        <w:t xml:space="preserve"> that you cultivate an acquaintance with, and a firm belief in, the Holy Scriptures.”</w:t>
      </w:r>
    </w:p>
    <w:p w:rsidR="00085FAB" w:rsidRDefault="00085FAB" w:rsidP="00085FAB">
      <w:pPr>
        <w:rPr>
          <w:rFonts w:ascii="Times New Roman" w:hAnsi="Times New Roman"/>
          <w:sz w:val="24"/>
          <w:szCs w:val="24"/>
        </w:rPr>
      </w:pPr>
      <w:r w:rsidRPr="00B76D61">
        <w:rPr>
          <w:rFonts w:ascii="Times New Roman" w:hAnsi="Times New Roman"/>
          <w:b/>
          <w:sz w:val="24"/>
          <w:szCs w:val="24"/>
        </w:rPr>
        <w:t>Daniel Webster</w:t>
      </w:r>
      <w:r w:rsidR="000E5191">
        <w:rPr>
          <w:rFonts w:ascii="Times New Roman" w:hAnsi="Times New Roman"/>
          <w:b/>
          <w:sz w:val="24"/>
          <w:szCs w:val="24"/>
        </w:rPr>
        <w:t xml:space="preserve"> (brilliant American statesman)</w:t>
      </w:r>
      <w:r w:rsidR="00150C71">
        <w:rPr>
          <w:rFonts w:ascii="Times New Roman" w:hAnsi="Times New Roman"/>
          <w:sz w:val="24"/>
          <w:szCs w:val="24"/>
        </w:rPr>
        <w:t>: “</w:t>
      </w:r>
      <w:r w:rsidRPr="00B76D61">
        <w:rPr>
          <w:rFonts w:ascii="Times New Roman" w:hAnsi="Times New Roman"/>
          <w:sz w:val="24"/>
          <w:szCs w:val="24"/>
        </w:rPr>
        <w:t>I believe the Scriptures of the Old and New Te</w:t>
      </w:r>
      <w:r w:rsidR="00252F74">
        <w:rPr>
          <w:rFonts w:ascii="Times New Roman" w:hAnsi="Times New Roman"/>
          <w:sz w:val="24"/>
          <w:szCs w:val="24"/>
        </w:rPr>
        <w:t>stament to be the will and the W</w:t>
      </w:r>
      <w:r w:rsidRPr="00B76D61">
        <w:rPr>
          <w:rFonts w:ascii="Times New Roman" w:hAnsi="Times New Roman"/>
          <w:sz w:val="24"/>
          <w:szCs w:val="24"/>
        </w:rPr>
        <w:t>ord of God.”</w:t>
      </w:r>
      <w:r w:rsidR="0085149C">
        <w:rPr>
          <w:rFonts w:ascii="Times New Roman" w:hAnsi="Times New Roman"/>
          <w:sz w:val="24"/>
          <w:szCs w:val="24"/>
        </w:rPr>
        <w:t xml:space="preserve"> &amp; “Education is useless without the Bible.”</w:t>
      </w:r>
    </w:p>
    <w:p w:rsidR="004F06CD" w:rsidRPr="00B76D61" w:rsidRDefault="004F06CD" w:rsidP="00085FAB">
      <w:pPr>
        <w:rPr>
          <w:rFonts w:ascii="Times New Roman" w:hAnsi="Times New Roman"/>
          <w:sz w:val="24"/>
          <w:szCs w:val="24"/>
        </w:rPr>
      </w:pPr>
      <w:r w:rsidRPr="004F06CD">
        <w:rPr>
          <w:rFonts w:ascii="Times New Roman" w:hAnsi="Times New Roman"/>
          <w:b/>
          <w:sz w:val="24"/>
          <w:szCs w:val="24"/>
        </w:rPr>
        <w:t>Patrick Henry</w:t>
      </w:r>
      <w:r w:rsidR="000E5191">
        <w:rPr>
          <w:rFonts w:ascii="Times New Roman" w:hAnsi="Times New Roman"/>
          <w:b/>
          <w:sz w:val="24"/>
          <w:szCs w:val="24"/>
        </w:rPr>
        <w:t xml:space="preserve"> (founding father of the United States)</w:t>
      </w:r>
      <w:r>
        <w:rPr>
          <w:rFonts w:ascii="Times New Roman" w:hAnsi="Times New Roman"/>
          <w:sz w:val="24"/>
          <w:szCs w:val="24"/>
        </w:rPr>
        <w:t>: “This is a Book worth more than all the others that were ever printed.”</w:t>
      </w:r>
    </w:p>
    <w:p w:rsidR="00085FAB" w:rsidRPr="00B76D61" w:rsidRDefault="00085FAB" w:rsidP="00085FAB">
      <w:pPr>
        <w:rPr>
          <w:rFonts w:ascii="Times New Roman" w:hAnsi="Times New Roman"/>
          <w:sz w:val="24"/>
          <w:szCs w:val="24"/>
        </w:rPr>
      </w:pPr>
      <w:r w:rsidRPr="00B76D61">
        <w:rPr>
          <w:rFonts w:ascii="Times New Roman" w:hAnsi="Times New Roman"/>
          <w:b/>
          <w:sz w:val="24"/>
          <w:szCs w:val="24"/>
        </w:rPr>
        <w:t>John Locke</w:t>
      </w:r>
      <w:r w:rsidR="003E1B8F">
        <w:rPr>
          <w:rFonts w:ascii="Times New Roman" w:hAnsi="Times New Roman"/>
          <w:b/>
          <w:sz w:val="24"/>
          <w:szCs w:val="24"/>
        </w:rPr>
        <w:t xml:space="preserve"> (English philosopher)</w:t>
      </w:r>
      <w:r w:rsidRPr="00B76D61">
        <w:rPr>
          <w:rFonts w:ascii="Times New Roman" w:hAnsi="Times New Roman"/>
          <w:sz w:val="24"/>
          <w:szCs w:val="24"/>
        </w:rPr>
        <w:t>: “It has God for its Author, salvation for its end, and truth, without any mixture of error, for its matter: it is all pure, sincere, nothing too much, nothing wanting.”</w:t>
      </w:r>
    </w:p>
    <w:p w:rsidR="00085FAB" w:rsidRPr="00B76D61" w:rsidRDefault="00085FAB" w:rsidP="00085FAB">
      <w:pPr>
        <w:rPr>
          <w:rFonts w:ascii="Times New Roman" w:hAnsi="Times New Roman"/>
          <w:sz w:val="24"/>
          <w:szCs w:val="24"/>
        </w:rPr>
      </w:pPr>
      <w:r w:rsidRPr="00B76D61">
        <w:rPr>
          <w:rFonts w:ascii="Times New Roman" w:hAnsi="Times New Roman"/>
          <w:b/>
          <w:sz w:val="24"/>
          <w:szCs w:val="24"/>
        </w:rPr>
        <w:t>Charles Dickens</w:t>
      </w:r>
      <w:r w:rsidRPr="00B76D61">
        <w:rPr>
          <w:rFonts w:ascii="Times New Roman" w:hAnsi="Times New Roman"/>
          <w:sz w:val="24"/>
          <w:szCs w:val="24"/>
        </w:rPr>
        <w:t>:  “It is the best book that ever was or will be in the world.”</w:t>
      </w:r>
    </w:p>
    <w:p w:rsidR="00085FAB" w:rsidRDefault="00085FAB" w:rsidP="00085FAB">
      <w:pPr>
        <w:rPr>
          <w:rFonts w:ascii="Times New Roman" w:hAnsi="Times New Roman"/>
          <w:sz w:val="24"/>
          <w:szCs w:val="24"/>
        </w:rPr>
      </w:pPr>
      <w:r w:rsidRPr="00B76D61">
        <w:rPr>
          <w:rFonts w:ascii="Times New Roman" w:hAnsi="Times New Roman"/>
          <w:b/>
          <w:sz w:val="24"/>
          <w:szCs w:val="24"/>
        </w:rPr>
        <w:t>Helen Keller</w:t>
      </w:r>
      <w:r w:rsidRPr="00B76D61">
        <w:rPr>
          <w:rFonts w:ascii="Times New Roman" w:hAnsi="Times New Roman"/>
          <w:sz w:val="24"/>
          <w:szCs w:val="24"/>
        </w:rPr>
        <w:t>:  “In the Bible, I find a confidence mightier than the utmost evil.”</w:t>
      </w:r>
    </w:p>
    <w:p w:rsidR="006E5B2D" w:rsidRPr="006E5B2D" w:rsidRDefault="00192318" w:rsidP="006E5B2D">
      <w:pPr>
        <w:rPr>
          <w:rFonts w:ascii="Times New Roman" w:hAnsi="Times New Roman"/>
          <w:sz w:val="24"/>
          <w:szCs w:val="24"/>
        </w:rPr>
      </w:pPr>
      <w:r w:rsidRPr="00192318">
        <w:rPr>
          <w:rFonts w:ascii="Times New Roman" w:hAnsi="Times New Roman"/>
          <w:b/>
          <w:sz w:val="24"/>
          <w:szCs w:val="24"/>
        </w:rPr>
        <w:t>Leo Tolstoy</w:t>
      </w:r>
      <w:r>
        <w:rPr>
          <w:rFonts w:ascii="Times New Roman" w:hAnsi="Times New Roman"/>
          <w:sz w:val="24"/>
          <w:szCs w:val="24"/>
        </w:rPr>
        <w:t>: “Without the Bible, the education of a child in the present state of society is impossible.”</w:t>
      </w:r>
    </w:p>
    <w:p w:rsidR="003A5D4F" w:rsidRDefault="00085FAB" w:rsidP="003A5D4F">
      <w:pPr>
        <w:spacing w:after="0"/>
        <w:ind w:firstLine="720"/>
        <w:rPr>
          <w:rFonts w:ascii="Times New Roman" w:hAnsi="Times New Roman"/>
          <w:sz w:val="24"/>
          <w:szCs w:val="24"/>
        </w:rPr>
      </w:pPr>
      <w:r w:rsidRPr="00B76D61">
        <w:rPr>
          <w:rFonts w:ascii="Times New Roman" w:hAnsi="Times New Roman"/>
          <w:sz w:val="24"/>
          <w:szCs w:val="24"/>
        </w:rPr>
        <w:t>I could list hundreds more quotes like these from very intelligent and sincere Christians.</w:t>
      </w:r>
      <w:r w:rsidR="003A5D4F">
        <w:rPr>
          <w:rFonts w:ascii="Times New Roman" w:hAnsi="Times New Roman"/>
          <w:sz w:val="24"/>
          <w:szCs w:val="24"/>
        </w:rPr>
        <w:t xml:space="preserve">  I hasten to add, however, that just because there are milli</w:t>
      </w:r>
      <w:r w:rsidR="00252F74">
        <w:rPr>
          <w:rFonts w:ascii="Times New Roman" w:hAnsi="Times New Roman"/>
          <w:sz w:val="24"/>
          <w:szCs w:val="24"/>
        </w:rPr>
        <w:t>ons of bright men and women who</w:t>
      </w:r>
      <w:r w:rsidR="003A5D4F">
        <w:rPr>
          <w:rFonts w:ascii="Times New Roman" w:hAnsi="Times New Roman"/>
          <w:sz w:val="24"/>
          <w:szCs w:val="24"/>
        </w:rPr>
        <w:t xml:space="preserve"> have placed their faith in Jesus</w:t>
      </w:r>
      <w:r w:rsidR="00252F74">
        <w:rPr>
          <w:rFonts w:ascii="Times New Roman" w:hAnsi="Times New Roman"/>
          <w:sz w:val="24"/>
          <w:szCs w:val="24"/>
        </w:rPr>
        <w:t>,</w:t>
      </w:r>
      <w:r w:rsidR="003A5D4F">
        <w:rPr>
          <w:rFonts w:ascii="Times New Roman" w:hAnsi="Times New Roman"/>
          <w:sz w:val="24"/>
          <w:szCs w:val="24"/>
        </w:rPr>
        <w:t xml:space="preserve"> </w:t>
      </w:r>
      <w:r w:rsidR="00252F74">
        <w:rPr>
          <w:rFonts w:ascii="Times New Roman" w:hAnsi="Times New Roman"/>
          <w:sz w:val="24"/>
          <w:szCs w:val="24"/>
        </w:rPr>
        <w:t xml:space="preserve">does not necessarily mean </w:t>
      </w:r>
      <w:r w:rsidR="003A5D4F">
        <w:rPr>
          <w:rFonts w:ascii="Times New Roman" w:hAnsi="Times New Roman"/>
          <w:sz w:val="24"/>
          <w:szCs w:val="24"/>
        </w:rPr>
        <w:t>that the Christian religion is true.</w:t>
      </w:r>
      <w:r w:rsidRPr="00B76D61">
        <w:rPr>
          <w:rFonts w:ascii="Times New Roman" w:hAnsi="Times New Roman"/>
          <w:sz w:val="24"/>
          <w:szCs w:val="24"/>
        </w:rPr>
        <w:t xml:space="preserve">  </w:t>
      </w:r>
      <w:r w:rsidR="003A5D4F">
        <w:rPr>
          <w:rFonts w:ascii="Times New Roman" w:hAnsi="Times New Roman"/>
          <w:sz w:val="24"/>
          <w:szCs w:val="24"/>
        </w:rPr>
        <w:t>This is certainly not t</w:t>
      </w:r>
      <w:r w:rsidR="001C7CC4">
        <w:rPr>
          <w:rFonts w:ascii="Times New Roman" w:hAnsi="Times New Roman"/>
          <w:sz w:val="24"/>
          <w:szCs w:val="24"/>
        </w:rPr>
        <w:t>he case</w:t>
      </w:r>
      <w:r w:rsidR="003A5D4F">
        <w:rPr>
          <w:rFonts w:ascii="Times New Roman" w:hAnsi="Times New Roman"/>
          <w:sz w:val="24"/>
          <w:szCs w:val="24"/>
        </w:rPr>
        <w:t xml:space="preserve">.  On the other hand, considering all of the other facts that have been presented, it is no </w:t>
      </w:r>
      <w:proofErr w:type="gramStart"/>
      <w:r w:rsidR="003A5D4F">
        <w:rPr>
          <w:rFonts w:ascii="Times New Roman" w:hAnsi="Times New Roman"/>
          <w:sz w:val="24"/>
          <w:szCs w:val="24"/>
        </w:rPr>
        <w:t>wonder</w:t>
      </w:r>
      <w:proofErr w:type="gramEnd"/>
      <w:r w:rsidR="003A5D4F">
        <w:rPr>
          <w:rFonts w:ascii="Times New Roman" w:hAnsi="Times New Roman"/>
          <w:sz w:val="24"/>
          <w:szCs w:val="24"/>
        </w:rPr>
        <w:t xml:space="preserve"> that all of these people have turned to Christ as their Lord and Savior.  </w:t>
      </w:r>
    </w:p>
    <w:p w:rsidR="00085FAB" w:rsidRDefault="00085FAB" w:rsidP="003A5D4F">
      <w:pPr>
        <w:spacing w:after="0"/>
        <w:ind w:firstLine="720"/>
        <w:rPr>
          <w:rFonts w:ascii="Times New Roman" w:hAnsi="Times New Roman"/>
          <w:sz w:val="24"/>
          <w:szCs w:val="24"/>
        </w:rPr>
      </w:pPr>
      <w:r w:rsidRPr="00B76D61">
        <w:rPr>
          <w:rFonts w:ascii="Times New Roman" w:hAnsi="Times New Roman"/>
          <w:sz w:val="24"/>
          <w:szCs w:val="24"/>
        </w:rPr>
        <w:t xml:space="preserve">I do feel badly, however, for those that do somehow think that it takes a dim-witted person to believe the Bible.  </w:t>
      </w:r>
      <w:r w:rsidRPr="00A15B4C">
        <w:rPr>
          <w:rFonts w:ascii="Times New Roman" w:hAnsi="Times New Roman"/>
          <w:sz w:val="24"/>
          <w:szCs w:val="24"/>
        </w:rPr>
        <w:t xml:space="preserve">It is </w:t>
      </w:r>
      <w:r w:rsidR="00252F74" w:rsidRPr="00A15B4C">
        <w:rPr>
          <w:rFonts w:ascii="Times New Roman" w:hAnsi="Times New Roman"/>
          <w:sz w:val="24"/>
          <w:szCs w:val="24"/>
        </w:rPr>
        <w:t>not saying much for either the</w:t>
      </w:r>
      <w:r w:rsidRPr="00A15B4C">
        <w:rPr>
          <w:rFonts w:ascii="Times New Roman" w:hAnsi="Times New Roman"/>
          <w:sz w:val="24"/>
          <w:szCs w:val="24"/>
        </w:rPr>
        <w:t xml:space="preserve"> intellect</w:t>
      </w:r>
      <w:r w:rsidR="00252F74" w:rsidRPr="00A15B4C">
        <w:rPr>
          <w:rFonts w:ascii="Times New Roman" w:hAnsi="Times New Roman"/>
          <w:sz w:val="24"/>
          <w:szCs w:val="24"/>
        </w:rPr>
        <w:t xml:space="preserve"> of the people who </w:t>
      </w:r>
      <w:r w:rsidR="00D20200" w:rsidRPr="00A15B4C">
        <w:rPr>
          <w:rFonts w:ascii="Times New Roman" w:hAnsi="Times New Roman"/>
          <w:sz w:val="24"/>
          <w:szCs w:val="24"/>
        </w:rPr>
        <w:t>have this belief</w:t>
      </w:r>
      <w:r w:rsidRPr="00A15B4C">
        <w:rPr>
          <w:rFonts w:ascii="Times New Roman" w:hAnsi="Times New Roman"/>
          <w:sz w:val="24"/>
          <w:szCs w:val="24"/>
        </w:rPr>
        <w:t>, or more likely, their open-minde</w:t>
      </w:r>
      <w:r w:rsidR="001C7CC4" w:rsidRPr="00A15B4C">
        <w:rPr>
          <w:rFonts w:ascii="Times New Roman" w:hAnsi="Times New Roman"/>
          <w:sz w:val="24"/>
          <w:szCs w:val="24"/>
        </w:rPr>
        <w:t>d</w:t>
      </w:r>
      <w:r w:rsidRPr="00A15B4C">
        <w:rPr>
          <w:rFonts w:ascii="Times New Roman" w:hAnsi="Times New Roman"/>
          <w:sz w:val="24"/>
          <w:szCs w:val="24"/>
        </w:rPr>
        <w:t>ness.</w:t>
      </w:r>
      <w:r w:rsidR="003A5D4F" w:rsidRPr="00A15B4C">
        <w:rPr>
          <w:rFonts w:ascii="Times New Roman" w:hAnsi="Times New Roman"/>
          <w:sz w:val="24"/>
          <w:szCs w:val="24"/>
        </w:rPr>
        <w:t xml:space="preserve">  Sadly, this lack of open-minded pursuit of the truth will have dire consequences if these people do not </w:t>
      </w:r>
      <w:r w:rsidR="001C7CC4" w:rsidRPr="00A15B4C">
        <w:rPr>
          <w:rFonts w:ascii="Times New Roman" w:hAnsi="Times New Roman"/>
          <w:sz w:val="24"/>
          <w:szCs w:val="24"/>
        </w:rPr>
        <w:t xml:space="preserve">eventually </w:t>
      </w:r>
      <w:r w:rsidR="003A5D4F" w:rsidRPr="00A15B4C">
        <w:rPr>
          <w:rFonts w:ascii="Times New Roman" w:hAnsi="Times New Roman"/>
          <w:sz w:val="24"/>
          <w:szCs w:val="24"/>
        </w:rPr>
        <w:t xml:space="preserve">see the light.  </w:t>
      </w:r>
      <w:r w:rsidR="003A5D4F">
        <w:rPr>
          <w:rFonts w:ascii="Times New Roman" w:hAnsi="Times New Roman"/>
          <w:sz w:val="24"/>
          <w:szCs w:val="24"/>
        </w:rPr>
        <w:t>Hop</w:t>
      </w:r>
      <w:r w:rsidR="001C7CC4">
        <w:rPr>
          <w:rFonts w:ascii="Times New Roman" w:hAnsi="Times New Roman"/>
          <w:sz w:val="24"/>
          <w:szCs w:val="24"/>
        </w:rPr>
        <w:t>e</w:t>
      </w:r>
      <w:r w:rsidR="003A5D4F">
        <w:rPr>
          <w:rFonts w:ascii="Times New Roman" w:hAnsi="Times New Roman"/>
          <w:sz w:val="24"/>
          <w:szCs w:val="24"/>
        </w:rPr>
        <w:t>fully, there will come a time in the lives of the skeptics where they do pursue the truth.  God will bless them if they seek Him… just as He did former atheists such as Josh McDowell, C. S. Lewis, and Lee Stroebel.</w:t>
      </w:r>
    </w:p>
    <w:p w:rsidR="00B74C5D" w:rsidRDefault="00D14E76" w:rsidP="00B86AF0">
      <w:pPr>
        <w:ind w:firstLine="720"/>
        <w:rPr>
          <w:rFonts w:ascii="Times New Roman" w:hAnsi="Times New Roman"/>
          <w:sz w:val="24"/>
          <w:szCs w:val="24"/>
        </w:rPr>
      </w:pPr>
      <w:r>
        <w:rPr>
          <w:rFonts w:ascii="Times New Roman" w:hAnsi="Times New Roman"/>
          <w:sz w:val="24"/>
          <w:szCs w:val="24"/>
        </w:rPr>
        <w:t>As has been just shown</w:t>
      </w:r>
      <w:r w:rsidR="00B74C5D" w:rsidRPr="00B76D61">
        <w:rPr>
          <w:rFonts w:ascii="Times New Roman" w:hAnsi="Times New Roman"/>
          <w:sz w:val="24"/>
          <w:szCs w:val="24"/>
        </w:rPr>
        <w:t xml:space="preserve">, </w:t>
      </w:r>
      <w:r>
        <w:rPr>
          <w:rFonts w:ascii="Times New Roman" w:hAnsi="Times New Roman"/>
          <w:sz w:val="24"/>
          <w:szCs w:val="24"/>
        </w:rPr>
        <w:t xml:space="preserve">there are great people in world history who have claimed the name of Jesus as their Lord.  However, </w:t>
      </w:r>
      <w:r w:rsidR="00596EE3">
        <w:rPr>
          <w:rFonts w:ascii="Times New Roman" w:hAnsi="Times New Roman"/>
          <w:sz w:val="24"/>
          <w:szCs w:val="24"/>
        </w:rPr>
        <w:t xml:space="preserve">as Dr. Wilmington pointed out in his comments on this topic, </w:t>
      </w:r>
      <w:r w:rsidR="00B74C5D" w:rsidRPr="00B76D61">
        <w:rPr>
          <w:rFonts w:ascii="Times New Roman" w:hAnsi="Times New Roman"/>
          <w:sz w:val="24"/>
          <w:szCs w:val="24"/>
        </w:rPr>
        <w:t xml:space="preserve">it would be a challenge to find a murderous tyrant that had a great love of the Holy Bible.  It would also be difficult to find a good and wise leader </w:t>
      </w:r>
      <w:r w:rsidR="00D20200">
        <w:rPr>
          <w:rFonts w:ascii="Times New Roman" w:hAnsi="Times New Roman"/>
          <w:sz w:val="24"/>
          <w:szCs w:val="24"/>
        </w:rPr>
        <w:t xml:space="preserve">that was a real enemy of </w:t>
      </w:r>
      <w:r w:rsidR="00D20200" w:rsidRPr="00A15B4C">
        <w:rPr>
          <w:rFonts w:ascii="Times New Roman" w:hAnsi="Times New Roman"/>
          <w:sz w:val="24"/>
          <w:szCs w:val="24"/>
        </w:rPr>
        <w:t>God’s W</w:t>
      </w:r>
      <w:r w:rsidR="00B74C5D" w:rsidRPr="00A15B4C">
        <w:rPr>
          <w:rFonts w:ascii="Times New Roman" w:hAnsi="Times New Roman"/>
          <w:sz w:val="24"/>
          <w:szCs w:val="24"/>
        </w:rPr>
        <w:t>ord.</w:t>
      </w:r>
      <w:r w:rsidR="00B74C5D" w:rsidRPr="00B76D61">
        <w:rPr>
          <w:rFonts w:ascii="Times New Roman" w:hAnsi="Times New Roman"/>
          <w:sz w:val="24"/>
          <w:szCs w:val="24"/>
        </w:rPr>
        <w:t xml:space="preserve">  </w:t>
      </w:r>
      <w:r w:rsidR="00596EE3">
        <w:rPr>
          <w:rFonts w:ascii="Times New Roman" w:hAnsi="Times New Roman"/>
          <w:sz w:val="24"/>
          <w:szCs w:val="24"/>
        </w:rPr>
        <w:t xml:space="preserve">Keep in </w:t>
      </w:r>
      <w:proofErr w:type="gramStart"/>
      <w:r w:rsidR="00596EE3">
        <w:rPr>
          <w:rFonts w:ascii="Times New Roman" w:hAnsi="Times New Roman"/>
          <w:sz w:val="24"/>
          <w:szCs w:val="24"/>
        </w:rPr>
        <w:t>mind,</w:t>
      </w:r>
      <w:proofErr w:type="gramEnd"/>
      <w:r w:rsidR="00596EE3">
        <w:rPr>
          <w:rFonts w:ascii="Times New Roman" w:hAnsi="Times New Roman"/>
          <w:sz w:val="24"/>
          <w:szCs w:val="24"/>
        </w:rPr>
        <w:t xml:space="preserve"> this is not saying that there are </w:t>
      </w:r>
      <w:r w:rsidR="001C7CC4">
        <w:rPr>
          <w:rFonts w:ascii="Times New Roman" w:hAnsi="Times New Roman"/>
          <w:sz w:val="24"/>
          <w:szCs w:val="24"/>
        </w:rPr>
        <w:t xml:space="preserve">not </w:t>
      </w:r>
      <w:r w:rsidR="00596EE3">
        <w:rPr>
          <w:rFonts w:ascii="Times New Roman" w:hAnsi="Times New Roman"/>
          <w:sz w:val="24"/>
          <w:szCs w:val="24"/>
        </w:rPr>
        <w:t xml:space="preserve">those </w:t>
      </w:r>
      <w:r w:rsidR="001C7CC4">
        <w:rPr>
          <w:rFonts w:ascii="Times New Roman" w:hAnsi="Times New Roman"/>
          <w:sz w:val="24"/>
          <w:szCs w:val="24"/>
        </w:rPr>
        <w:t xml:space="preserve">people </w:t>
      </w:r>
      <w:r w:rsidR="00596EE3">
        <w:rPr>
          <w:rFonts w:ascii="Times New Roman" w:hAnsi="Times New Roman"/>
          <w:sz w:val="24"/>
          <w:szCs w:val="24"/>
        </w:rPr>
        <w:t xml:space="preserve">who </w:t>
      </w:r>
      <w:r w:rsidR="00596EE3" w:rsidRPr="00DC3AB0">
        <w:rPr>
          <w:rFonts w:ascii="Times New Roman" w:hAnsi="Times New Roman"/>
          <w:i/>
          <w:sz w:val="24"/>
          <w:szCs w:val="24"/>
        </w:rPr>
        <w:t>claim</w:t>
      </w:r>
      <w:r w:rsidR="00596EE3">
        <w:rPr>
          <w:rFonts w:ascii="Times New Roman" w:hAnsi="Times New Roman"/>
          <w:sz w:val="24"/>
          <w:szCs w:val="24"/>
        </w:rPr>
        <w:t xml:space="preserve"> to be Christian but show in their actions that they are anything but a follower of Christ.  As Jesus </w:t>
      </w:r>
      <w:r w:rsidR="00DC3AB0">
        <w:rPr>
          <w:rFonts w:ascii="Times New Roman" w:hAnsi="Times New Roman"/>
          <w:sz w:val="24"/>
          <w:szCs w:val="24"/>
        </w:rPr>
        <w:t>Himself pointed out…</w:t>
      </w:r>
      <w:r w:rsidR="00596EE3">
        <w:rPr>
          <w:rFonts w:ascii="Times New Roman" w:hAnsi="Times New Roman"/>
          <w:sz w:val="24"/>
          <w:szCs w:val="24"/>
        </w:rPr>
        <w:t xml:space="preserve"> </w:t>
      </w:r>
    </w:p>
    <w:p w:rsidR="00DC3AB0" w:rsidRPr="00DC3AB0" w:rsidRDefault="00DC3AB0" w:rsidP="00B86AF0">
      <w:pPr>
        <w:spacing w:after="0"/>
        <w:rPr>
          <w:rFonts w:ascii="Times New Roman" w:eastAsia="Times New Roman" w:hAnsi="Times New Roman"/>
          <w:sz w:val="24"/>
          <w:szCs w:val="24"/>
        </w:rPr>
      </w:pPr>
      <w:r w:rsidRPr="00DC3AB0">
        <w:rPr>
          <w:rFonts w:ascii="Times New Roman" w:eastAsia="Times New Roman" w:hAnsi="Times New Roman"/>
          <w:color w:val="0070C0"/>
          <w:sz w:val="24"/>
          <w:szCs w:val="24"/>
        </w:rPr>
        <w:lastRenderedPageBreak/>
        <w:t>Jesus replied,</w:t>
      </w:r>
      <w:r w:rsidRPr="00DC3AB0">
        <w:rPr>
          <w:rFonts w:ascii="Times New Roman" w:eastAsia="Times New Roman" w:hAnsi="Times New Roman"/>
          <w:sz w:val="24"/>
          <w:szCs w:val="24"/>
        </w:rPr>
        <w:t xml:space="preserve"> </w:t>
      </w:r>
      <w:r w:rsidRPr="00DC3AB0">
        <w:rPr>
          <w:rFonts w:ascii="Times New Roman" w:eastAsia="Times New Roman" w:hAnsi="Times New Roman"/>
          <w:color w:val="FF0000"/>
          <w:sz w:val="24"/>
          <w:szCs w:val="24"/>
        </w:rPr>
        <w:t>"If anyone loves me, he will obey my teaching. My Father will love him, and we will come to him and make our home with him.</w:t>
      </w:r>
      <w:r w:rsidRPr="00DC3AB0">
        <w:rPr>
          <w:rFonts w:ascii="Times New Roman" w:eastAsia="Times New Roman" w:hAnsi="Times New Roman"/>
          <w:sz w:val="24"/>
          <w:szCs w:val="24"/>
        </w:rPr>
        <w:t xml:space="preserve"> </w:t>
      </w:r>
      <w:r w:rsidRPr="00DC3AB0">
        <w:rPr>
          <w:rFonts w:ascii="Times New Roman" w:eastAsia="Times New Roman" w:hAnsi="Times New Roman"/>
          <w:b/>
          <w:bCs/>
          <w:position w:val="6"/>
          <w:sz w:val="17"/>
          <w:szCs w:val="17"/>
        </w:rPr>
        <w:t>24</w:t>
      </w:r>
      <w:r w:rsidRPr="00DC3AB0">
        <w:rPr>
          <w:rFonts w:ascii="Times New Roman" w:eastAsia="Times New Roman" w:hAnsi="Times New Roman"/>
          <w:color w:val="FF0000"/>
          <w:sz w:val="24"/>
          <w:szCs w:val="24"/>
        </w:rPr>
        <w:t xml:space="preserve"> He who does not love me will not obey my teaching. </w:t>
      </w:r>
      <w:r>
        <w:rPr>
          <w:rFonts w:ascii="Times New Roman" w:eastAsia="Times New Roman" w:hAnsi="Times New Roman"/>
          <w:sz w:val="24"/>
          <w:szCs w:val="24"/>
        </w:rPr>
        <w:t xml:space="preserve">   John 14:23-24</w:t>
      </w:r>
    </w:p>
    <w:p w:rsidR="00DC3AB0" w:rsidRDefault="00DC3AB0" w:rsidP="00B86AF0">
      <w:pPr>
        <w:spacing w:after="0"/>
        <w:rPr>
          <w:rFonts w:ascii="Times New Roman" w:eastAsia="Times New Roman" w:hAnsi="Times New Roman"/>
          <w:sz w:val="24"/>
          <w:szCs w:val="24"/>
        </w:rPr>
      </w:pPr>
      <w:r w:rsidRPr="00DC3AB0">
        <w:rPr>
          <w:rFonts w:ascii="Times New Roman" w:eastAsia="Times New Roman" w:hAnsi="Times New Roman"/>
          <w:color w:val="0070C0"/>
          <w:sz w:val="24"/>
          <w:szCs w:val="24"/>
        </w:rPr>
        <w:t xml:space="preserve">We know that we have come to know him if we obey his commands. </w:t>
      </w:r>
      <w:r w:rsidRPr="00DC3AB0">
        <w:rPr>
          <w:rFonts w:ascii="Times New Roman" w:eastAsia="Times New Roman" w:hAnsi="Times New Roman"/>
          <w:b/>
          <w:bCs/>
          <w:color w:val="0070C0"/>
          <w:position w:val="6"/>
          <w:sz w:val="17"/>
          <w:szCs w:val="17"/>
        </w:rPr>
        <w:t>4</w:t>
      </w:r>
      <w:r w:rsidRPr="00DC3AB0">
        <w:rPr>
          <w:rFonts w:ascii="Times New Roman" w:eastAsia="Times New Roman" w:hAnsi="Times New Roman"/>
          <w:color w:val="0070C0"/>
          <w:sz w:val="24"/>
          <w:szCs w:val="24"/>
        </w:rPr>
        <w:t xml:space="preserve"> The man who says, "I know him," but does not do what he commands is a liar, and the truth is not in him.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John 2:3-4</w:t>
      </w:r>
    </w:p>
    <w:p w:rsidR="00DC3AB0" w:rsidRDefault="00DC3AB0" w:rsidP="00B86AF0">
      <w:pPr>
        <w:spacing w:after="0"/>
        <w:rPr>
          <w:rFonts w:ascii="Times New Roman" w:eastAsia="Times New Roman" w:hAnsi="Times New Roman"/>
          <w:color w:val="0070C0"/>
          <w:sz w:val="24"/>
          <w:szCs w:val="24"/>
        </w:rPr>
      </w:pPr>
    </w:p>
    <w:p w:rsidR="00824DD7" w:rsidRDefault="00DC3AB0" w:rsidP="00B86AF0">
      <w:pPr>
        <w:spacing w:after="0"/>
        <w:rPr>
          <w:rFonts w:ascii="Times New Roman" w:hAnsi="Times New Roman"/>
          <w:sz w:val="24"/>
          <w:szCs w:val="24"/>
        </w:rPr>
      </w:pPr>
      <w:r>
        <w:rPr>
          <w:rFonts w:ascii="Times New Roman" w:eastAsia="Times New Roman" w:hAnsi="Times New Roman"/>
          <w:color w:val="0070C0"/>
          <w:sz w:val="24"/>
          <w:szCs w:val="24"/>
        </w:rPr>
        <w:tab/>
      </w:r>
      <w:r w:rsidR="001C7CC4">
        <w:rPr>
          <w:rFonts w:ascii="Times New Roman" w:eastAsia="Times New Roman" w:hAnsi="Times New Roman"/>
          <w:sz w:val="24"/>
          <w:szCs w:val="24"/>
        </w:rPr>
        <w:t>However</w:t>
      </w:r>
      <w:r w:rsidRPr="00DC3AB0">
        <w:rPr>
          <w:rFonts w:ascii="Times New Roman" w:eastAsia="Times New Roman" w:hAnsi="Times New Roman"/>
          <w:sz w:val="24"/>
          <w:szCs w:val="24"/>
        </w:rPr>
        <w:t xml:space="preserve">, those people who follow the Bible and do their best to obey the </w:t>
      </w:r>
      <w:r>
        <w:rPr>
          <w:rFonts w:ascii="Times New Roman" w:eastAsia="Times New Roman" w:hAnsi="Times New Roman"/>
          <w:sz w:val="24"/>
          <w:szCs w:val="24"/>
        </w:rPr>
        <w:t>commands</w:t>
      </w:r>
      <w:r w:rsidRPr="00DC3AB0">
        <w:rPr>
          <w:rFonts w:ascii="Times New Roman" w:eastAsia="Times New Roman" w:hAnsi="Times New Roman"/>
          <w:sz w:val="24"/>
          <w:szCs w:val="24"/>
        </w:rPr>
        <w:t xml:space="preserve"> of Jesus, </w:t>
      </w:r>
      <w:r w:rsidRPr="00C518B2">
        <w:rPr>
          <w:rFonts w:ascii="Times New Roman" w:eastAsia="Times New Roman" w:hAnsi="Times New Roman"/>
          <w:sz w:val="24"/>
          <w:szCs w:val="24"/>
        </w:rPr>
        <w:t>never</w:t>
      </w:r>
      <w:r w:rsidRPr="00DC3AB0">
        <w:rPr>
          <w:rFonts w:ascii="Times New Roman" w:eastAsia="Times New Roman" w:hAnsi="Times New Roman"/>
          <w:sz w:val="24"/>
          <w:szCs w:val="24"/>
        </w:rPr>
        <w:t xml:space="preserve"> turn out to be the miserable tyrants of the world… </w:t>
      </w:r>
      <w:r w:rsidRPr="00C518B2">
        <w:rPr>
          <w:rFonts w:ascii="Times New Roman" w:eastAsia="Times New Roman" w:hAnsi="Times New Roman"/>
          <w:b/>
          <w:sz w:val="24"/>
          <w:szCs w:val="24"/>
        </w:rPr>
        <w:t>never</w:t>
      </w:r>
      <w:r w:rsidRPr="00DC3AB0">
        <w:rPr>
          <w:rFonts w:ascii="Times New Roman" w:eastAsia="Times New Roman" w:hAnsi="Times New Roman"/>
          <w:sz w:val="24"/>
          <w:szCs w:val="24"/>
        </w:rPr>
        <w:t>!</w:t>
      </w:r>
      <w:r>
        <w:rPr>
          <w:rFonts w:ascii="Times New Roman" w:eastAsia="Times New Roman" w:hAnsi="Times New Roman"/>
          <w:sz w:val="24"/>
          <w:szCs w:val="24"/>
        </w:rPr>
        <w:t xml:space="preserve">  </w:t>
      </w:r>
      <w:r w:rsidRPr="00DC3AB0">
        <w:rPr>
          <w:rFonts w:ascii="Times New Roman" w:hAnsi="Times New Roman"/>
          <w:sz w:val="24"/>
          <w:szCs w:val="24"/>
        </w:rPr>
        <w:t>Take a minute to think about this.</w:t>
      </w:r>
    </w:p>
    <w:p w:rsidR="00DC3AB0" w:rsidRPr="00DC3AB0" w:rsidRDefault="00DC3AB0" w:rsidP="00B86AF0">
      <w:pPr>
        <w:spacing w:after="0"/>
        <w:rPr>
          <w:rFonts w:ascii="Times New Roman" w:eastAsia="Times New Roman" w:hAnsi="Times New Roman"/>
          <w:sz w:val="24"/>
          <w:szCs w:val="24"/>
        </w:rPr>
      </w:pPr>
      <w:r w:rsidRPr="00DC3AB0">
        <w:rPr>
          <w:rFonts w:ascii="Times New Roman" w:hAnsi="Times New Roman"/>
          <w:sz w:val="24"/>
          <w:szCs w:val="24"/>
        </w:rPr>
        <w:t xml:space="preserve">   </w:t>
      </w:r>
    </w:p>
    <w:p w:rsidR="00DC3AB0" w:rsidRDefault="00824DD7" w:rsidP="00B74C5D">
      <w:pPr>
        <w:spacing w:after="0"/>
        <w:rPr>
          <w:rFonts w:ascii="Times New Roman" w:hAnsi="Times New Roman"/>
          <w:sz w:val="24"/>
          <w:szCs w:val="24"/>
        </w:rPr>
      </w:pPr>
      <w:r w:rsidRPr="00824DD7">
        <w:rPr>
          <w:rFonts w:ascii="Times New Roman" w:hAnsi="Times New Roman"/>
          <w:sz w:val="24"/>
          <w:szCs w:val="24"/>
        </w:rPr>
        <w:t>http://www.eadshome.com/Sciencequotes.htm</w:t>
      </w:r>
    </w:p>
    <w:p w:rsidR="00B74C5D" w:rsidRDefault="00B74C5D" w:rsidP="00B74C5D">
      <w:pPr>
        <w:spacing w:after="0"/>
        <w:rPr>
          <w:rFonts w:ascii="Times New Roman" w:hAnsi="Times New Roman"/>
          <w:sz w:val="24"/>
          <w:szCs w:val="24"/>
        </w:rPr>
      </w:pPr>
      <w:r w:rsidRPr="0085149C">
        <w:rPr>
          <w:rFonts w:ascii="Times New Roman" w:hAnsi="Times New Roman"/>
          <w:sz w:val="24"/>
          <w:szCs w:val="24"/>
        </w:rPr>
        <w:t>http://www.talkjesus.com/lounge/22490-bible-quotes-famous-people.html</w:t>
      </w:r>
    </w:p>
    <w:p w:rsidR="00B74C5D" w:rsidRDefault="00B74C5D" w:rsidP="00B74C5D">
      <w:pPr>
        <w:spacing w:after="0"/>
        <w:rPr>
          <w:rFonts w:ascii="Times New Roman" w:hAnsi="Times New Roman"/>
          <w:sz w:val="24"/>
          <w:szCs w:val="24"/>
        </w:rPr>
      </w:pPr>
      <w:r>
        <w:rPr>
          <w:rFonts w:ascii="Times New Roman" w:hAnsi="Times New Roman"/>
          <w:sz w:val="24"/>
          <w:szCs w:val="24"/>
        </w:rPr>
        <w:t xml:space="preserve">Harold Wilmington, </w:t>
      </w:r>
      <w:r w:rsidRPr="00B74C5D">
        <w:rPr>
          <w:rFonts w:ascii="Times New Roman" w:hAnsi="Times New Roman"/>
          <w:i/>
          <w:sz w:val="24"/>
          <w:szCs w:val="24"/>
        </w:rPr>
        <w:t xml:space="preserve">That Manuscript </w:t>
      </w:r>
      <w:proofErr w:type="gramStart"/>
      <w:r w:rsidRPr="00B74C5D">
        <w:rPr>
          <w:rFonts w:ascii="Times New Roman" w:hAnsi="Times New Roman"/>
          <w:i/>
          <w:sz w:val="24"/>
          <w:szCs w:val="24"/>
        </w:rPr>
        <w:t>From</w:t>
      </w:r>
      <w:proofErr w:type="gramEnd"/>
      <w:r w:rsidRPr="00B74C5D">
        <w:rPr>
          <w:rFonts w:ascii="Times New Roman" w:hAnsi="Times New Roman"/>
          <w:i/>
          <w:sz w:val="24"/>
          <w:szCs w:val="24"/>
        </w:rPr>
        <w:t xml:space="preserve"> Outer Space</w:t>
      </w:r>
      <w:r>
        <w:rPr>
          <w:rFonts w:ascii="Times New Roman" w:hAnsi="Times New Roman"/>
          <w:i/>
          <w:sz w:val="24"/>
          <w:szCs w:val="24"/>
        </w:rPr>
        <w:t>,</w:t>
      </w:r>
      <w:r>
        <w:rPr>
          <w:rFonts w:ascii="Times New Roman" w:hAnsi="Times New Roman"/>
          <w:sz w:val="24"/>
          <w:szCs w:val="24"/>
        </w:rPr>
        <w:t xml:space="preserve"> Old Time Gospel Hour, </w:t>
      </w:r>
      <w:r w:rsidRPr="00B74C5D">
        <w:rPr>
          <w:rFonts w:ascii="Times New Roman" w:hAnsi="Times New Roman"/>
          <w:sz w:val="24"/>
          <w:szCs w:val="24"/>
        </w:rPr>
        <w:t>p. 33-37</w:t>
      </w:r>
      <w:r>
        <w:rPr>
          <w:rFonts w:ascii="Times New Roman" w:hAnsi="Times New Roman"/>
          <w:sz w:val="24"/>
          <w:szCs w:val="24"/>
        </w:rPr>
        <w:t>, 1974</w:t>
      </w:r>
      <w:r w:rsidRPr="00B74C5D">
        <w:rPr>
          <w:rFonts w:ascii="Times New Roman" w:hAnsi="Times New Roman"/>
          <w:sz w:val="24"/>
          <w:szCs w:val="24"/>
        </w:rPr>
        <w:t>)</w:t>
      </w:r>
    </w:p>
    <w:p w:rsidR="00D20200" w:rsidRDefault="00D20200" w:rsidP="00B74C5D">
      <w:pPr>
        <w:spacing w:after="0"/>
        <w:rPr>
          <w:rFonts w:ascii="Times New Roman" w:hAnsi="Times New Roman"/>
          <w:sz w:val="24"/>
          <w:szCs w:val="24"/>
        </w:rPr>
      </w:pPr>
    </w:p>
    <w:p w:rsidR="00085FAB" w:rsidRDefault="003D4E7F" w:rsidP="00773DFB">
      <w:pPr>
        <w:spacing w:after="0"/>
        <w:outlineLvl w:val="0"/>
        <w:rPr>
          <w:rFonts w:ascii="Times New Roman" w:hAnsi="Times New Roman"/>
          <w:b/>
          <w:sz w:val="28"/>
          <w:szCs w:val="28"/>
        </w:rPr>
      </w:pPr>
      <w:r w:rsidRPr="003D4E7F">
        <w:rPr>
          <w:rFonts w:ascii="Times New Roman" w:hAnsi="Times New Roman"/>
          <w:b/>
          <w:sz w:val="28"/>
          <w:szCs w:val="28"/>
        </w:rPr>
        <w:t>Conclusion:</w:t>
      </w:r>
    </w:p>
    <w:p w:rsidR="008925F7" w:rsidRDefault="008925F7" w:rsidP="00D20200">
      <w:pPr>
        <w:spacing w:after="0"/>
        <w:rPr>
          <w:rFonts w:ascii="Times New Roman" w:hAnsi="Times New Roman"/>
          <w:sz w:val="24"/>
          <w:szCs w:val="24"/>
        </w:rPr>
      </w:pPr>
      <w:r>
        <w:rPr>
          <w:rFonts w:ascii="Times New Roman" w:hAnsi="Times New Roman"/>
          <w:b/>
          <w:sz w:val="28"/>
          <w:szCs w:val="28"/>
        </w:rPr>
        <w:tab/>
      </w:r>
      <w:r w:rsidRPr="008925F7">
        <w:rPr>
          <w:rFonts w:ascii="Times New Roman" w:hAnsi="Times New Roman"/>
          <w:sz w:val="24"/>
          <w:szCs w:val="24"/>
        </w:rPr>
        <w:t>Before moving on to the next portion of this treatise, a brief review is in order.</w:t>
      </w:r>
      <w:r>
        <w:rPr>
          <w:rFonts w:ascii="Times New Roman" w:hAnsi="Times New Roman"/>
          <w:sz w:val="24"/>
          <w:szCs w:val="24"/>
        </w:rPr>
        <w:t xml:space="preserve">  The purpose of the preceding pages was to show </w:t>
      </w:r>
      <w:r w:rsidR="00E07AA6">
        <w:rPr>
          <w:rFonts w:ascii="Times New Roman" w:hAnsi="Times New Roman"/>
          <w:sz w:val="24"/>
          <w:szCs w:val="24"/>
        </w:rPr>
        <w:t xml:space="preserve">that </w:t>
      </w:r>
      <w:r>
        <w:rPr>
          <w:rFonts w:ascii="Times New Roman" w:hAnsi="Times New Roman"/>
          <w:sz w:val="24"/>
          <w:szCs w:val="24"/>
        </w:rPr>
        <w:t xml:space="preserve">the </w:t>
      </w:r>
      <w:r w:rsidR="00E07AA6">
        <w:rPr>
          <w:rFonts w:ascii="Times New Roman" w:hAnsi="Times New Roman"/>
          <w:sz w:val="24"/>
          <w:szCs w:val="24"/>
        </w:rPr>
        <w:t>Holy Bible is actually the Word of God.</w:t>
      </w:r>
      <w:r>
        <w:rPr>
          <w:rFonts w:ascii="Times New Roman" w:hAnsi="Times New Roman"/>
          <w:sz w:val="24"/>
          <w:szCs w:val="24"/>
        </w:rPr>
        <w:t xml:space="preserve">  </w:t>
      </w:r>
      <w:r w:rsidR="004375A2">
        <w:rPr>
          <w:rFonts w:ascii="Times New Roman" w:hAnsi="Times New Roman"/>
          <w:sz w:val="24"/>
          <w:szCs w:val="24"/>
        </w:rPr>
        <w:t xml:space="preserve">God wants us to know that He is the One True God.  </w:t>
      </w:r>
      <w:r>
        <w:rPr>
          <w:rFonts w:ascii="Times New Roman" w:hAnsi="Times New Roman"/>
          <w:sz w:val="24"/>
          <w:szCs w:val="24"/>
        </w:rPr>
        <w:t xml:space="preserve">Recall just some of the evidence </w:t>
      </w:r>
      <w:r w:rsidR="004375A2">
        <w:rPr>
          <w:rFonts w:ascii="Times New Roman" w:hAnsi="Times New Roman"/>
          <w:sz w:val="24"/>
          <w:szCs w:val="24"/>
        </w:rPr>
        <w:t xml:space="preserve">that has </w:t>
      </w:r>
      <w:r w:rsidR="00E07AA6">
        <w:rPr>
          <w:rFonts w:ascii="Times New Roman" w:hAnsi="Times New Roman"/>
          <w:sz w:val="24"/>
          <w:szCs w:val="24"/>
        </w:rPr>
        <w:t>been presented in this section</w:t>
      </w:r>
      <w:r>
        <w:rPr>
          <w:rFonts w:ascii="Times New Roman" w:hAnsi="Times New Roman"/>
          <w:sz w:val="24"/>
          <w:szCs w:val="24"/>
        </w:rPr>
        <w:t xml:space="preserve"> (and there is </w:t>
      </w:r>
      <w:r w:rsidR="00E07AA6">
        <w:rPr>
          <w:rFonts w:ascii="Times New Roman" w:hAnsi="Times New Roman"/>
          <w:sz w:val="24"/>
          <w:szCs w:val="24"/>
        </w:rPr>
        <w:t xml:space="preserve">much </w:t>
      </w:r>
      <w:r>
        <w:rPr>
          <w:rFonts w:ascii="Times New Roman" w:hAnsi="Times New Roman"/>
          <w:sz w:val="24"/>
          <w:szCs w:val="24"/>
        </w:rPr>
        <w:t>more</w:t>
      </w:r>
      <w:r w:rsidR="00E07AA6">
        <w:rPr>
          <w:rFonts w:ascii="Times New Roman" w:hAnsi="Times New Roman"/>
          <w:sz w:val="24"/>
          <w:szCs w:val="24"/>
        </w:rPr>
        <w:t xml:space="preserve"> that could have been added</w:t>
      </w:r>
      <w:r w:rsidR="00A24063">
        <w:rPr>
          <w:rFonts w:ascii="Times New Roman" w:hAnsi="Times New Roman"/>
          <w:sz w:val="24"/>
          <w:szCs w:val="24"/>
        </w:rPr>
        <w:t xml:space="preserve">):  </w:t>
      </w:r>
      <w:r w:rsidR="004375A2">
        <w:rPr>
          <w:rFonts w:ascii="Times New Roman" w:hAnsi="Times New Roman"/>
          <w:sz w:val="24"/>
          <w:szCs w:val="24"/>
        </w:rPr>
        <w:t xml:space="preserve"> </w:t>
      </w:r>
    </w:p>
    <w:p w:rsidR="00975B0F" w:rsidRDefault="001C5A38" w:rsidP="006117AE">
      <w:pPr>
        <w:pStyle w:val="ListParagraph"/>
        <w:numPr>
          <w:ilvl w:val="0"/>
          <w:numId w:val="136"/>
        </w:numPr>
        <w:rPr>
          <w:rFonts w:ascii="Times New Roman" w:hAnsi="Times New Roman"/>
          <w:sz w:val="24"/>
          <w:szCs w:val="24"/>
        </w:rPr>
      </w:pPr>
      <w:r>
        <w:rPr>
          <w:rFonts w:ascii="Times New Roman" w:hAnsi="Times New Roman"/>
          <w:sz w:val="24"/>
          <w:szCs w:val="24"/>
        </w:rPr>
        <w:t>Hundreds of fulfilled prophecies</w:t>
      </w:r>
      <w:r w:rsidR="00975B0F">
        <w:rPr>
          <w:rFonts w:ascii="Times New Roman" w:hAnsi="Times New Roman"/>
          <w:sz w:val="24"/>
          <w:szCs w:val="24"/>
        </w:rPr>
        <w:t xml:space="preserve"> from the Old and New Testaments</w:t>
      </w:r>
      <w:r>
        <w:rPr>
          <w:rFonts w:ascii="Times New Roman" w:hAnsi="Times New Roman"/>
          <w:sz w:val="24"/>
          <w:szCs w:val="24"/>
        </w:rPr>
        <w:t xml:space="preserve"> </w:t>
      </w:r>
    </w:p>
    <w:p w:rsidR="00975B0F" w:rsidRDefault="00975B0F" w:rsidP="006117AE">
      <w:pPr>
        <w:pStyle w:val="ListParagraph"/>
        <w:numPr>
          <w:ilvl w:val="0"/>
          <w:numId w:val="136"/>
        </w:numPr>
        <w:rPr>
          <w:rFonts w:ascii="Times New Roman" w:hAnsi="Times New Roman"/>
          <w:sz w:val="24"/>
          <w:szCs w:val="24"/>
        </w:rPr>
      </w:pPr>
      <w:r>
        <w:rPr>
          <w:rFonts w:ascii="Times New Roman" w:hAnsi="Times New Roman"/>
          <w:sz w:val="24"/>
          <w:szCs w:val="24"/>
        </w:rPr>
        <w:t xml:space="preserve">The many intriguing </w:t>
      </w:r>
      <w:r w:rsidR="000C1F1B">
        <w:rPr>
          <w:rFonts w:ascii="Times New Roman" w:hAnsi="Times New Roman"/>
          <w:sz w:val="24"/>
          <w:szCs w:val="24"/>
        </w:rPr>
        <w:t>types</w:t>
      </w:r>
      <w:r>
        <w:rPr>
          <w:rFonts w:ascii="Times New Roman" w:hAnsi="Times New Roman"/>
          <w:sz w:val="24"/>
          <w:szCs w:val="24"/>
        </w:rPr>
        <w:t xml:space="preserve"> that the God of the Bible used in the Old Testament as further proof of His reality and omniscience</w:t>
      </w:r>
    </w:p>
    <w:p w:rsidR="00D871D8" w:rsidRDefault="00B5556C" w:rsidP="006117AE">
      <w:pPr>
        <w:pStyle w:val="ListParagraph"/>
        <w:numPr>
          <w:ilvl w:val="0"/>
          <w:numId w:val="136"/>
        </w:numPr>
        <w:rPr>
          <w:rFonts w:ascii="Times New Roman" w:hAnsi="Times New Roman"/>
          <w:sz w:val="24"/>
          <w:szCs w:val="24"/>
        </w:rPr>
      </w:pPr>
      <w:r>
        <w:rPr>
          <w:rFonts w:ascii="Times New Roman" w:hAnsi="Times New Roman"/>
          <w:sz w:val="24"/>
          <w:szCs w:val="24"/>
        </w:rPr>
        <w:t>The liv</w:t>
      </w:r>
      <w:r w:rsidR="00D871D8">
        <w:rPr>
          <w:rFonts w:ascii="Times New Roman" w:hAnsi="Times New Roman"/>
          <w:sz w:val="24"/>
          <w:szCs w:val="24"/>
        </w:rPr>
        <w:t>e</w:t>
      </w:r>
      <w:r>
        <w:rPr>
          <w:rFonts w:ascii="Times New Roman" w:hAnsi="Times New Roman"/>
          <w:sz w:val="24"/>
          <w:szCs w:val="24"/>
        </w:rPr>
        <w:t>s’</w:t>
      </w:r>
      <w:r w:rsidR="00D871D8">
        <w:rPr>
          <w:rFonts w:ascii="Times New Roman" w:hAnsi="Times New Roman"/>
          <w:sz w:val="24"/>
          <w:szCs w:val="24"/>
        </w:rPr>
        <w:t xml:space="preserve"> of Jesus and His friends (</w:t>
      </w:r>
      <w:r w:rsidR="00817A11" w:rsidRPr="00817A11">
        <w:rPr>
          <w:rFonts w:ascii="Times New Roman" w:hAnsi="Times New Roman"/>
          <w:sz w:val="24"/>
          <w:szCs w:val="24"/>
        </w:rPr>
        <w:t>apostle</w:t>
      </w:r>
      <w:r w:rsidR="00D871D8">
        <w:rPr>
          <w:rFonts w:ascii="Times New Roman" w:hAnsi="Times New Roman"/>
          <w:sz w:val="24"/>
          <w:szCs w:val="24"/>
        </w:rPr>
        <w:t>s, James, first century missionaries, the women relatives and friends of Jesus, etc.) when carefully considered points conclusively to the obvious fact that Jesus must have been the actual Messiah and Son of God.  No other explanation is plausible.</w:t>
      </w:r>
    </w:p>
    <w:p w:rsidR="00975B0F" w:rsidRDefault="00B5556C" w:rsidP="006117AE">
      <w:pPr>
        <w:pStyle w:val="ListParagraph"/>
        <w:numPr>
          <w:ilvl w:val="0"/>
          <w:numId w:val="136"/>
        </w:numPr>
        <w:rPr>
          <w:rFonts w:ascii="Times New Roman" w:hAnsi="Times New Roman"/>
          <w:sz w:val="24"/>
          <w:szCs w:val="24"/>
        </w:rPr>
      </w:pPr>
      <w:r>
        <w:rPr>
          <w:rFonts w:ascii="Times New Roman" w:hAnsi="Times New Roman"/>
          <w:sz w:val="24"/>
          <w:szCs w:val="24"/>
        </w:rPr>
        <w:t>There is much historical and a</w:t>
      </w:r>
      <w:r w:rsidR="00975B0F">
        <w:rPr>
          <w:rFonts w:ascii="Times New Roman" w:hAnsi="Times New Roman"/>
          <w:sz w:val="24"/>
          <w:szCs w:val="24"/>
        </w:rPr>
        <w:t xml:space="preserve">rchaeological evidence that </w:t>
      </w:r>
      <w:r>
        <w:rPr>
          <w:rFonts w:ascii="Times New Roman" w:hAnsi="Times New Roman"/>
          <w:sz w:val="24"/>
          <w:szCs w:val="24"/>
        </w:rPr>
        <w:t xml:space="preserve">strongly suggests that </w:t>
      </w:r>
      <w:r w:rsidR="00975B0F">
        <w:rPr>
          <w:rFonts w:ascii="Times New Roman" w:hAnsi="Times New Roman"/>
          <w:sz w:val="24"/>
          <w:szCs w:val="24"/>
        </w:rPr>
        <w:t>the only true and accurate holy book is the Holy Bible</w:t>
      </w:r>
      <w:r w:rsidR="001C5A38">
        <w:rPr>
          <w:rFonts w:ascii="Times New Roman" w:hAnsi="Times New Roman"/>
          <w:sz w:val="24"/>
          <w:szCs w:val="24"/>
        </w:rPr>
        <w:t>.</w:t>
      </w:r>
    </w:p>
    <w:p w:rsidR="00A473FD" w:rsidRDefault="00D871D8" w:rsidP="006117AE">
      <w:pPr>
        <w:pStyle w:val="ListParagraph"/>
        <w:numPr>
          <w:ilvl w:val="0"/>
          <w:numId w:val="136"/>
        </w:numPr>
        <w:rPr>
          <w:rFonts w:ascii="Times New Roman" w:hAnsi="Times New Roman"/>
          <w:sz w:val="24"/>
          <w:szCs w:val="24"/>
        </w:rPr>
      </w:pPr>
      <w:r>
        <w:rPr>
          <w:rFonts w:ascii="Times New Roman" w:hAnsi="Times New Roman"/>
          <w:sz w:val="24"/>
          <w:szCs w:val="24"/>
        </w:rPr>
        <w:t xml:space="preserve">There is an amazing </w:t>
      </w:r>
      <w:r w:rsidR="00A473FD">
        <w:rPr>
          <w:rFonts w:ascii="Times New Roman" w:hAnsi="Times New Roman"/>
          <w:sz w:val="24"/>
          <w:szCs w:val="24"/>
        </w:rPr>
        <w:t>consistency and unity of subject matter all throughout the Bible.  All of the human authors were used by the Holy Spirit</w:t>
      </w:r>
      <w:r w:rsidR="003E3A3E">
        <w:rPr>
          <w:rFonts w:ascii="Times New Roman" w:hAnsi="Times New Roman"/>
          <w:sz w:val="24"/>
          <w:szCs w:val="24"/>
        </w:rPr>
        <w:t xml:space="preserve"> to write a cohesive b</w:t>
      </w:r>
      <w:r w:rsidR="00A473FD">
        <w:rPr>
          <w:rFonts w:ascii="Times New Roman" w:hAnsi="Times New Roman"/>
          <w:sz w:val="24"/>
          <w:szCs w:val="24"/>
        </w:rPr>
        <w:t>ook about God and His love for mankind.</w:t>
      </w:r>
    </w:p>
    <w:p w:rsidR="00063C31" w:rsidRDefault="00A473FD" w:rsidP="006117AE">
      <w:pPr>
        <w:pStyle w:val="ListParagraph"/>
        <w:numPr>
          <w:ilvl w:val="0"/>
          <w:numId w:val="136"/>
        </w:numPr>
        <w:rPr>
          <w:rFonts w:ascii="Times New Roman" w:hAnsi="Times New Roman"/>
          <w:sz w:val="24"/>
          <w:szCs w:val="24"/>
        </w:rPr>
      </w:pPr>
      <w:r>
        <w:rPr>
          <w:rFonts w:ascii="Times New Roman" w:hAnsi="Times New Roman"/>
          <w:sz w:val="24"/>
          <w:szCs w:val="24"/>
        </w:rPr>
        <w:t xml:space="preserve">Dozens of brilliant men and women of excellent character were presented, </w:t>
      </w:r>
      <w:r w:rsidR="00063C31">
        <w:rPr>
          <w:rFonts w:ascii="Times New Roman" w:hAnsi="Times New Roman"/>
          <w:sz w:val="24"/>
          <w:szCs w:val="24"/>
        </w:rPr>
        <w:t xml:space="preserve">along </w:t>
      </w:r>
      <w:r>
        <w:rPr>
          <w:rFonts w:ascii="Times New Roman" w:hAnsi="Times New Roman"/>
          <w:sz w:val="24"/>
          <w:szCs w:val="24"/>
        </w:rPr>
        <w:t xml:space="preserve">with their opinions on </w:t>
      </w:r>
      <w:r w:rsidR="00063C31">
        <w:rPr>
          <w:rFonts w:ascii="Times New Roman" w:hAnsi="Times New Roman"/>
          <w:sz w:val="24"/>
          <w:szCs w:val="24"/>
        </w:rPr>
        <w:t>the Bible.  This was done to show that intelligent, thoughtful people have given their stamp of approval, down through the ages, on the veracity and importance of the Holy Bible.</w:t>
      </w:r>
    </w:p>
    <w:p w:rsidR="00D9220F" w:rsidRDefault="00063C31" w:rsidP="00D9220F">
      <w:pPr>
        <w:spacing w:after="0"/>
        <w:rPr>
          <w:rFonts w:ascii="Times New Roman" w:hAnsi="Times New Roman"/>
          <w:sz w:val="24"/>
          <w:szCs w:val="24"/>
        </w:rPr>
      </w:pPr>
      <w:r>
        <w:rPr>
          <w:rFonts w:ascii="Times New Roman" w:hAnsi="Times New Roman"/>
          <w:sz w:val="24"/>
          <w:szCs w:val="24"/>
        </w:rPr>
        <w:tab/>
      </w:r>
      <w:r w:rsidR="00BA1EDC">
        <w:rPr>
          <w:rFonts w:ascii="Times New Roman" w:hAnsi="Times New Roman"/>
          <w:sz w:val="24"/>
          <w:szCs w:val="24"/>
        </w:rPr>
        <w:t>Given the excellent evidence that God has given mankind concerning the truthfulness of His Word,</w:t>
      </w:r>
      <w:r w:rsidR="003E3A3E">
        <w:rPr>
          <w:rFonts w:ascii="Times New Roman" w:hAnsi="Times New Roman"/>
          <w:sz w:val="24"/>
          <w:szCs w:val="24"/>
        </w:rPr>
        <w:t xml:space="preserve"> we can</w:t>
      </w:r>
      <w:r w:rsidR="00BA1EDC">
        <w:rPr>
          <w:rFonts w:ascii="Times New Roman" w:hAnsi="Times New Roman"/>
          <w:sz w:val="24"/>
          <w:szCs w:val="24"/>
        </w:rPr>
        <w:t xml:space="preserve"> now proceed with the presentation of the major topic of this treatise… </w:t>
      </w:r>
      <w:r w:rsidR="00BA1EDC">
        <w:rPr>
          <w:rFonts w:ascii="Times New Roman" w:hAnsi="Times New Roman"/>
          <w:sz w:val="24"/>
          <w:szCs w:val="24"/>
        </w:rPr>
        <w:lastRenderedPageBreak/>
        <w:t>eschatology (i.e. end-times prophecy).</w:t>
      </w:r>
      <w:r w:rsidR="003E3A3E">
        <w:rPr>
          <w:rFonts w:ascii="Times New Roman" w:hAnsi="Times New Roman"/>
          <w:sz w:val="24"/>
          <w:szCs w:val="24"/>
        </w:rPr>
        <w:t xml:space="preserve">  This next section will introduce the </w:t>
      </w:r>
      <w:r w:rsidR="00D9220F">
        <w:rPr>
          <w:rFonts w:ascii="Times New Roman" w:hAnsi="Times New Roman"/>
          <w:sz w:val="24"/>
          <w:szCs w:val="24"/>
        </w:rPr>
        <w:t xml:space="preserve">reader to the various ways </w:t>
      </w:r>
      <w:r w:rsidR="003E3A3E">
        <w:rPr>
          <w:rFonts w:ascii="Times New Roman" w:hAnsi="Times New Roman"/>
          <w:sz w:val="24"/>
          <w:szCs w:val="24"/>
        </w:rPr>
        <w:t xml:space="preserve">theologians down through the ages have sought to understand these end-time prophecies.  </w:t>
      </w:r>
      <w:r w:rsidR="00D9220F">
        <w:rPr>
          <w:rFonts w:ascii="Times New Roman" w:hAnsi="Times New Roman"/>
          <w:sz w:val="24"/>
          <w:szCs w:val="24"/>
        </w:rPr>
        <w:t>As it turns out, t</w:t>
      </w:r>
      <w:r w:rsidR="003E3A3E">
        <w:rPr>
          <w:rFonts w:ascii="Times New Roman" w:hAnsi="Times New Roman"/>
          <w:sz w:val="24"/>
          <w:szCs w:val="24"/>
        </w:rPr>
        <w:t xml:space="preserve">here is certainly more than one system of </w:t>
      </w:r>
      <w:r w:rsidR="008A612C">
        <w:rPr>
          <w:rFonts w:ascii="Times New Roman" w:hAnsi="Times New Roman"/>
          <w:sz w:val="24"/>
          <w:szCs w:val="24"/>
        </w:rPr>
        <w:t xml:space="preserve">biblical </w:t>
      </w:r>
      <w:r w:rsidR="003E3A3E">
        <w:rPr>
          <w:rFonts w:ascii="Times New Roman" w:hAnsi="Times New Roman"/>
          <w:sz w:val="24"/>
          <w:szCs w:val="24"/>
        </w:rPr>
        <w:t>interpre</w:t>
      </w:r>
      <w:r w:rsidR="008A612C">
        <w:rPr>
          <w:rFonts w:ascii="Times New Roman" w:hAnsi="Times New Roman"/>
          <w:sz w:val="24"/>
          <w:szCs w:val="24"/>
        </w:rPr>
        <w:t>tation</w:t>
      </w:r>
      <w:r w:rsidR="00D9220F">
        <w:rPr>
          <w:rFonts w:ascii="Times New Roman" w:hAnsi="Times New Roman"/>
          <w:sz w:val="24"/>
          <w:szCs w:val="24"/>
        </w:rPr>
        <w:t>…</w:t>
      </w:r>
      <w:r w:rsidR="008A612C">
        <w:rPr>
          <w:rFonts w:ascii="Times New Roman" w:hAnsi="Times New Roman"/>
          <w:sz w:val="24"/>
          <w:szCs w:val="24"/>
        </w:rPr>
        <w:t xml:space="preserve"> as will soon become evident</w:t>
      </w:r>
      <w:r w:rsidR="003E3A3E">
        <w:rPr>
          <w:rFonts w:ascii="Times New Roman" w:hAnsi="Times New Roman"/>
          <w:sz w:val="24"/>
          <w:szCs w:val="24"/>
        </w:rPr>
        <w:t>.  In fact,</w:t>
      </w:r>
      <w:r w:rsidR="008A612C">
        <w:rPr>
          <w:rFonts w:ascii="Times New Roman" w:hAnsi="Times New Roman"/>
          <w:sz w:val="24"/>
          <w:szCs w:val="24"/>
        </w:rPr>
        <w:t xml:space="preserve"> there are </w:t>
      </w:r>
      <w:r w:rsidR="00D9220F">
        <w:rPr>
          <w:rFonts w:ascii="Times New Roman" w:hAnsi="Times New Roman"/>
          <w:sz w:val="24"/>
          <w:szCs w:val="24"/>
        </w:rPr>
        <w:t>differing views</w:t>
      </w:r>
      <w:r w:rsidR="003E3A3E">
        <w:rPr>
          <w:rFonts w:ascii="Times New Roman" w:hAnsi="Times New Roman"/>
          <w:sz w:val="24"/>
          <w:szCs w:val="24"/>
        </w:rPr>
        <w:t xml:space="preserve"> concerning </w:t>
      </w:r>
      <w:r w:rsidR="00D9220F">
        <w:rPr>
          <w:rFonts w:ascii="Times New Roman" w:hAnsi="Times New Roman"/>
          <w:sz w:val="24"/>
          <w:szCs w:val="24"/>
        </w:rPr>
        <w:t xml:space="preserve">several aspects of future events, such as: </w:t>
      </w:r>
      <w:r w:rsidR="003E3A3E">
        <w:rPr>
          <w:rFonts w:ascii="Times New Roman" w:hAnsi="Times New Roman"/>
          <w:sz w:val="24"/>
          <w:szCs w:val="24"/>
        </w:rPr>
        <w:t>the Mi</w:t>
      </w:r>
      <w:r w:rsidR="008A612C">
        <w:rPr>
          <w:rFonts w:ascii="Times New Roman" w:hAnsi="Times New Roman"/>
          <w:sz w:val="24"/>
          <w:szCs w:val="24"/>
        </w:rPr>
        <w:t>llennial Kingdom</w:t>
      </w:r>
      <w:r w:rsidR="00D9220F">
        <w:rPr>
          <w:rFonts w:ascii="Times New Roman" w:hAnsi="Times New Roman"/>
          <w:sz w:val="24"/>
          <w:szCs w:val="24"/>
        </w:rPr>
        <w:t>, the Tribulation, the Rapture,</w:t>
      </w:r>
      <w:r w:rsidR="008A612C">
        <w:rPr>
          <w:rFonts w:ascii="Times New Roman" w:hAnsi="Times New Roman"/>
          <w:sz w:val="24"/>
          <w:szCs w:val="24"/>
        </w:rPr>
        <w:t xml:space="preserve"> and </w:t>
      </w:r>
      <w:r w:rsidR="003E3A3E">
        <w:rPr>
          <w:rFonts w:ascii="Times New Roman" w:hAnsi="Times New Roman"/>
          <w:sz w:val="24"/>
          <w:szCs w:val="24"/>
        </w:rPr>
        <w:t xml:space="preserve">the Second Coming.  </w:t>
      </w:r>
    </w:p>
    <w:p w:rsidR="003219FE" w:rsidRDefault="00D9220F" w:rsidP="00D9220F">
      <w:pPr>
        <w:spacing w:after="0"/>
        <w:rPr>
          <w:rFonts w:ascii="Times New Roman" w:hAnsi="Times New Roman"/>
          <w:sz w:val="24"/>
          <w:szCs w:val="24"/>
        </w:rPr>
      </w:pPr>
      <w:r>
        <w:rPr>
          <w:rFonts w:ascii="Times New Roman" w:hAnsi="Times New Roman"/>
          <w:sz w:val="24"/>
          <w:szCs w:val="24"/>
        </w:rPr>
        <w:tab/>
        <w:t xml:space="preserve">It </w:t>
      </w:r>
      <w:r w:rsidR="008A612C">
        <w:rPr>
          <w:rFonts w:ascii="Times New Roman" w:hAnsi="Times New Roman"/>
          <w:sz w:val="24"/>
          <w:szCs w:val="24"/>
        </w:rPr>
        <w:t xml:space="preserve">will be important to understand the reasons why so many excellent Christians come to different understandings on these intriguing topics in eschatology. </w:t>
      </w:r>
      <w:r w:rsidR="00113C3C">
        <w:rPr>
          <w:rFonts w:ascii="Times New Roman" w:hAnsi="Times New Roman"/>
          <w:sz w:val="24"/>
          <w:szCs w:val="24"/>
        </w:rPr>
        <w:t xml:space="preserve"> Fortunately, </w:t>
      </w:r>
      <w:r w:rsidR="008A612C">
        <w:rPr>
          <w:rFonts w:ascii="Times New Roman" w:hAnsi="Times New Roman"/>
          <w:sz w:val="24"/>
          <w:szCs w:val="24"/>
        </w:rPr>
        <w:t>all of these</w:t>
      </w:r>
      <w:r w:rsidR="00113C3C">
        <w:rPr>
          <w:rFonts w:ascii="Times New Roman" w:hAnsi="Times New Roman"/>
          <w:sz w:val="24"/>
          <w:szCs w:val="24"/>
        </w:rPr>
        <w:t xml:space="preserve"> varying</w:t>
      </w:r>
      <w:r w:rsidR="00CB59B5">
        <w:rPr>
          <w:rFonts w:ascii="Times New Roman" w:hAnsi="Times New Roman"/>
          <w:sz w:val="24"/>
          <w:szCs w:val="24"/>
        </w:rPr>
        <w:t xml:space="preserve"> interpretations </w:t>
      </w:r>
      <w:r w:rsidR="00113C3C">
        <w:rPr>
          <w:rFonts w:ascii="Times New Roman" w:hAnsi="Times New Roman"/>
          <w:sz w:val="24"/>
          <w:szCs w:val="24"/>
        </w:rPr>
        <w:t>come to the same general conclusion</w:t>
      </w:r>
      <w:r w:rsidR="00CB59B5">
        <w:rPr>
          <w:rFonts w:ascii="Times New Roman" w:hAnsi="Times New Roman"/>
          <w:sz w:val="24"/>
          <w:szCs w:val="24"/>
        </w:rPr>
        <w:t xml:space="preserve">… all those who have placed their faith in the Lord Jesus Christ for their salvation will one day be united with Jesus </w:t>
      </w:r>
      <w:r w:rsidR="003219FE">
        <w:rPr>
          <w:rFonts w:ascii="Times New Roman" w:hAnsi="Times New Roman"/>
          <w:sz w:val="24"/>
          <w:szCs w:val="24"/>
        </w:rPr>
        <w:t xml:space="preserve">for an eternal life </w:t>
      </w:r>
      <w:r w:rsidR="00CB59B5">
        <w:rPr>
          <w:rFonts w:ascii="Times New Roman" w:hAnsi="Times New Roman"/>
          <w:sz w:val="24"/>
          <w:szCs w:val="24"/>
        </w:rPr>
        <w:t xml:space="preserve">in </w:t>
      </w:r>
      <w:r w:rsidR="003219FE">
        <w:rPr>
          <w:rFonts w:ascii="Times New Roman" w:hAnsi="Times New Roman"/>
          <w:sz w:val="24"/>
          <w:szCs w:val="24"/>
        </w:rPr>
        <w:t>the New H</w:t>
      </w:r>
      <w:r w:rsidR="00CB59B5">
        <w:rPr>
          <w:rFonts w:ascii="Times New Roman" w:hAnsi="Times New Roman"/>
          <w:sz w:val="24"/>
          <w:szCs w:val="24"/>
        </w:rPr>
        <w:t>eaven</w:t>
      </w:r>
      <w:r w:rsidR="003219FE">
        <w:rPr>
          <w:rFonts w:ascii="Times New Roman" w:hAnsi="Times New Roman"/>
          <w:sz w:val="24"/>
          <w:szCs w:val="24"/>
        </w:rPr>
        <w:t xml:space="preserve"> and New Earth</w:t>
      </w:r>
      <w:r w:rsidR="00CB59B5">
        <w:rPr>
          <w:rFonts w:ascii="Times New Roman" w:hAnsi="Times New Roman"/>
          <w:sz w:val="24"/>
          <w:szCs w:val="24"/>
        </w:rPr>
        <w:t>.</w:t>
      </w:r>
      <w:r w:rsidR="00E93474">
        <w:rPr>
          <w:rFonts w:ascii="Times New Roman" w:hAnsi="Times New Roman"/>
          <w:sz w:val="24"/>
          <w:szCs w:val="24"/>
        </w:rPr>
        <w:t xml:space="preserve">  As the Bible makes clear, all of the saints will one day be co-heirs with Christ.  What a glorious future awaits those who love the Lord.  </w:t>
      </w:r>
    </w:p>
    <w:p w:rsidR="00D871D8" w:rsidRDefault="003E3A3E" w:rsidP="00D9220F">
      <w:pPr>
        <w:spacing w:after="0"/>
        <w:rPr>
          <w:rFonts w:ascii="Times New Roman" w:hAnsi="Times New Roman"/>
          <w:sz w:val="24"/>
          <w:szCs w:val="24"/>
        </w:rPr>
      </w:pPr>
      <w:r>
        <w:rPr>
          <w:rFonts w:ascii="Times New Roman" w:hAnsi="Times New Roman"/>
          <w:sz w:val="24"/>
          <w:szCs w:val="24"/>
        </w:rPr>
        <w:t xml:space="preserve"> </w:t>
      </w:r>
      <w:r w:rsidR="00063C31">
        <w:rPr>
          <w:rFonts w:ascii="Times New Roman" w:hAnsi="Times New Roman"/>
          <w:sz w:val="24"/>
          <w:szCs w:val="24"/>
        </w:rPr>
        <w:t xml:space="preserve"> </w:t>
      </w:r>
      <w:r w:rsidR="00063C31" w:rsidRPr="00063C31">
        <w:rPr>
          <w:rFonts w:ascii="Times New Roman" w:hAnsi="Times New Roman"/>
          <w:sz w:val="24"/>
          <w:szCs w:val="24"/>
        </w:rPr>
        <w:t xml:space="preserve"> </w:t>
      </w:r>
      <w:r w:rsidR="00A473FD" w:rsidRPr="00063C31">
        <w:rPr>
          <w:rFonts w:ascii="Times New Roman" w:hAnsi="Times New Roman"/>
          <w:sz w:val="24"/>
          <w:szCs w:val="24"/>
        </w:rPr>
        <w:t xml:space="preserve"> </w:t>
      </w:r>
    </w:p>
    <w:p w:rsidR="00222BDD" w:rsidRDefault="00222BDD" w:rsidP="00D9220F">
      <w:pPr>
        <w:spacing w:after="0"/>
        <w:rPr>
          <w:rFonts w:ascii="Times New Roman" w:hAnsi="Times New Roman"/>
          <w:sz w:val="24"/>
          <w:szCs w:val="24"/>
        </w:rPr>
      </w:pPr>
    </w:p>
    <w:p w:rsidR="00222BDD" w:rsidRDefault="00222BDD" w:rsidP="00D9220F">
      <w:pPr>
        <w:spacing w:after="0"/>
        <w:rPr>
          <w:rFonts w:ascii="Times New Roman" w:hAnsi="Times New Roman"/>
          <w:sz w:val="24"/>
          <w:szCs w:val="24"/>
        </w:rPr>
      </w:pPr>
    </w:p>
    <w:p w:rsidR="00222BDD" w:rsidRDefault="00222BDD" w:rsidP="00D9220F">
      <w:pPr>
        <w:spacing w:after="0"/>
        <w:rPr>
          <w:rFonts w:ascii="Times New Roman" w:hAnsi="Times New Roman"/>
          <w:sz w:val="24"/>
          <w:szCs w:val="24"/>
        </w:rPr>
      </w:pPr>
    </w:p>
    <w:p w:rsidR="00222BDD" w:rsidRDefault="00222BDD"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F8704E" w:rsidRDefault="00F8704E" w:rsidP="00D9220F">
      <w:pPr>
        <w:spacing w:after="0"/>
        <w:rPr>
          <w:rFonts w:ascii="Times New Roman" w:hAnsi="Times New Roman"/>
          <w:sz w:val="24"/>
          <w:szCs w:val="24"/>
        </w:rPr>
      </w:pPr>
    </w:p>
    <w:p w:rsidR="00F8704E" w:rsidRDefault="00F8704E" w:rsidP="00D9220F">
      <w:pPr>
        <w:spacing w:after="0"/>
        <w:rPr>
          <w:rFonts w:ascii="Times New Roman" w:hAnsi="Times New Roman"/>
          <w:sz w:val="24"/>
          <w:szCs w:val="24"/>
        </w:rPr>
      </w:pPr>
    </w:p>
    <w:p w:rsidR="00F8704E" w:rsidRDefault="00F8704E" w:rsidP="00D9220F">
      <w:pPr>
        <w:spacing w:after="0"/>
        <w:rPr>
          <w:rFonts w:ascii="Times New Roman" w:hAnsi="Times New Roman"/>
          <w:sz w:val="24"/>
          <w:szCs w:val="24"/>
        </w:rPr>
      </w:pPr>
    </w:p>
    <w:p w:rsidR="00F8704E" w:rsidRDefault="00F8704E" w:rsidP="00D9220F">
      <w:pPr>
        <w:spacing w:after="0"/>
        <w:rPr>
          <w:rFonts w:ascii="Times New Roman" w:hAnsi="Times New Roman"/>
          <w:sz w:val="24"/>
          <w:szCs w:val="24"/>
        </w:rPr>
      </w:pPr>
    </w:p>
    <w:p w:rsidR="00F8704E" w:rsidRDefault="00F8704E" w:rsidP="00D9220F">
      <w:pPr>
        <w:spacing w:after="0"/>
        <w:rPr>
          <w:rFonts w:ascii="Times New Roman" w:hAnsi="Times New Roman"/>
          <w:sz w:val="24"/>
          <w:szCs w:val="24"/>
        </w:rPr>
      </w:pPr>
    </w:p>
    <w:p w:rsidR="00F8704E" w:rsidRDefault="00F8704E"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440940" w:rsidRDefault="00440940" w:rsidP="00D9220F">
      <w:pPr>
        <w:spacing w:after="0"/>
        <w:rPr>
          <w:rFonts w:ascii="Times New Roman" w:hAnsi="Times New Roman"/>
          <w:sz w:val="24"/>
          <w:szCs w:val="24"/>
        </w:rPr>
      </w:pPr>
    </w:p>
    <w:p w:rsidR="00F112AF" w:rsidRDefault="00EC6077" w:rsidP="00773DFB">
      <w:pPr>
        <w:spacing w:after="0"/>
        <w:outlineLvl w:val="0"/>
        <w:rPr>
          <w:rFonts w:ascii="Times New Roman" w:hAnsi="Times New Roman"/>
          <w:b/>
          <w:sz w:val="32"/>
          <w:szCs w:val="32"/>
        </w:rPr>
      </w:pPr>
      <w:r w:rsidRPr="005607D7">
        <w:rPr>
          <w:rFonts w:ascii="Times New Roman" w:hAnsi="Times New Roman"/>
          <w:b/>
          <w:sz w:val="32"/>
          <w:szCs w:val="32"/>
        </w:rPr>
        <w:lastRenderedPageBreak/>
        <w:t xml:space="preserve">    </w:t>
      </w:r>
      <w:r w:rsidR="005607D7" w:rsidRPr="005607D7">
        <w:rPr>
          <w:rFonts w:ascii="Times New Roman" w:hAnsi="Times New Roman"/>
          <w:b/>
          <w:sz w:val="32"/>
          <w:szCs w:val="32"/>
        </w:rPr>
        <w:t xml:space="preserve">  </w:t>
      </w:r>
      <w:r w:rsidR="005607D7">
        <w:rPr>
          <w:rFonts w:ascii="Times New Roman" w:hAnsi="Times New Roman"/>
          <w:b/>
          <w:sz w:val="32"/>
          <w:szCs w:val="32"/>
        </w:rPr>
        <w:t xml:space="preserve">   </w:t>
      </w:r>
      <w:r w:rsidRPr="005607D7">
        <w:rPr>
          <w:rFonts w:ascii="Times New Roman" w:hAnsi="Times New Roman"/>
          <w:b/>
          <w:sz w:val="32"/>
          <w:szCs w:val="32"/>
        </w:rPr>
        <w:t xml:space="preserve">Understanding the </w:t>
      </w:r>
      <w:r w:rsidR="005607D7" w:rsidRPr="005607D7">
        <w:rPr>
          <w:rFonts w:ascii="Times New Roman" w:hAnsi="Times New Roman"/>
          <w:b/>
          <w:sz w:val="32"/>
          <w:szCs w:val="32"/>
        </w:rPr>
        <w:t>B</w:t>
      </w:r>
      <w:r w:rsidRPr="005607D7">
        <w:rPr>
          <w:rFonts w:ascii="Times New Roman" w:hAnsi="Times New Roman"/>
          <w:b/>
          <w:sz w:val="32"/>
          <w:szCs w:val="32"/>
        </w:rPr>
        <w:t>asics of Biblical End-Times Prophecy</w:t>
      </w:r>
    </w:p>
    <w:p w:rsidR="00886D00" w:rsidRDefault="00886D00" w:rsidP="00502543">
      <w:pPr>
        <w:spacing w:after="0"/>
        <w:rPr>
          <w:rFonts w:ascii="Times New Roman" w:hAnsi="Times New Roman"/>
          <w:b/>
          <w:sz w:val="32"/>
          <w:szCs w:val="32"/>
        </w:rPr>
      </w:pPr>
    </w:p>
    <w:p w:rsidR="00EB2C07" w:rsidRDefault="00886D00" w:rsidP="00773DFB">
      <w:pPr>
        <w:spacing w:after="0"/>
        <w:outlineLvl w:val="0"/>
        <w:rPr>
          <w:rFonts w:ascii="Times New Roman" w:hAnsi="Times New Roman"/>
          <w:b/>
          <w:sz w:val="32"/>
          <w:szCs w:val="32"/>
        </w:rPr>
      </w:pPr>
      <w:r w:rsidRPr="001929B4">
        <w:rPr>
          <w:rFonts w:ascii="Times New Roman" w:hAnsi="Times New Roman"/>
          <w:b/>
          <w:sz w:val="28"/>
          <w:szCs w:val="28"/>
        </w:rPr>
        <w:t>Overview</w:t>
      </w:r>
      <w:r>
        <w:rPr>
          <w:rFonts w:ascii="Times New Roman" w:hAnsi="Times New Roman"/>
          <w:b/>
          <w:sz w:val="32"/>
          <w:szCs w:val="32"/>
        </w:rPr>
        <w:t>:</w:t>
      </w:r>
      <w:r w:rsidR="0002592E">
        <w:rPr>
          <w:rFonts w:ascii="Times New Roman" w:hAnsi="Times New Roman"/>
          <w:b/>
          <w:sz w:val="32"/>
          <w:szCs w:val="32"/>
        </w:rPr>
        <w:t xml:space="preserve">  </w:t>
      </w:r>
    </w:p>
    <w:p w:rsidR="00A046E0" w:rsidRDefault="00EB2C07" w:rsidP="00502543">
      <w:pPr>
        <w:spacing w:after="0"/>
        <w:rPr>
          <w:rFonts w:ascii="Times New Roman" w:hAnsi="Times New Roman"/>
          <w:sz w:val="24"/>
          <w:szCs w:val="24"/>
        </w:rPr>
      </w:pPr>
      <w:r>
        <w:rPr>
          <w:rFonts w:ascii="Times New Roman" w:hAnsi="Times New Roman"/>
          <w:b/>
          <w:sz w:val="32"/>
          <w:szCs w:val="32"/>
        </w:rPr>
        <w:tab/>
      </w:r>
      <w:r w:rsidR="0002592E" w:rsidRPr="0002592E">
        <w:rPr>
          <w:rFonts w:ascii="Times New Roman" w:hAnsi="Times New Roman"/>
          <w:sz w:val="24"/>
          <w:szCs w:val="24"/>
        </w:rPr>
        <w:t>Eschatology</w:t>
      </w:r>
      <w:r w:rsidR="0002592E">
        <w:rPr>
          <w:rFonts w:ascii="Times New Roman" w:hAnsi="Times New Roman"/>
          <w:sz w:val="24"/>
          <w:szCs w:val="24"/>
        </w:rPr>
        <w:t xml:space="preserve"> has become a very interesting field of study in recent decades.  </w:t>
      </w:r>
      <w:r w:rsidR="000A7102">
        <w:rPr>
          <w:rFonts w:ascii="Times New Roman" w:hAnsi="Times New Roman"/>
          <w:sz w:val="24"/>
          <w:szCs w:val="24"/>
        </w:rPr>
        <w:t xml:space="preserve">Eschatology can be defined as the </w:t>
      </w:r>
      <w:r w:rsidR="000A7102" w:rsidRPr="008C0278">
        <w:rPr>
          <w:rFonts w:ascii="Times New Roman" w:hAnsi="Times New Roman"/>
          <w:i/>
          <w:sz w:val="24"/>
          <w:szCs w:val="24"/>
        </w:rPr>
        <w:t>doctrine of last things</w:t>
      </w:r>
      <w:r w:rsidR="000A7102">
        <w:rPr>
          <w:rFonts w:ascii="Times New Roman" w:hAnsi="Times New Roman"/>
          <w:sz w:val="24"/>
          <w:szCs w:val="24"/>
        </w:rPr>
        <w:t xml:space="preserve">.  </w:t>
      </w:r>
      <w:r w:rsidR="0002592E">
        <w:rPr>
          <w:rFonts w:ascii="Times New Roman" w:hAnsi="Times New Roman"/>
          <w:sz w:val="24"/>
          <w:szCs w:val="24"/>
        </w:rPr>
        <w:t xml:space="preserve">Ever since Hal Lindsey published his book, </w:t>
      </w:r>
      <w:r w:rsidR="0002592E" w:rsidRPr="001663FD">
        <w:rPr>
          <w:rFonts w:ascii="Times New Roman" w:hAnsi="Times New Roman"/>
          <w:i/>
          <w:sz w:val="24"/>
          <w:szCs w:val="24"/>
        </w:rPr>
        <w:t>The Late Great Planet Earth</w:t>
      </w:r>
      <w:r w:rsidR="0023151A">
        <w:rPr>
          <w:rFonts w:ascii="Times New Roman" w:hAnsi="Times New Roman"/>
          <w:i/>
          <w:sz w:val="24"/>
          <w:szCs w:val="24"/>
        </w:rPr>
        <w:t>,</w:t>
      </w:r>
      <w:r w:rsidR="0002592E">
        <w:rPr>
          <w:rFonts w:ascii="Times New Roman" w:hAnsi="Times New Roman"/>
          <w:sz w:val="24"/>
          <w:szCs w:val="24"/>
        </w:rPr>
        <w:t xml:space="preserve"> </w:t>
      </w:r>
      <w:r w:rsidR="0023151A">
        <w:rPr>
          <w:rFonts w:ascii="Times New Roman" w:hAnsi="Times New Roman"/>
          <w:sz w:val="24"/>
          <w:szCs w:val="24"/>
        </w:rPr>
        <w:t xml:space="preserve">forty years ago, </w:t>
      </w:r>
      <w:r w:rsidR="0002592E">
        <w:rPr>
          <w:rFonts w:ascii="Times New Roman" w:hAnsi="Times New Roman"/>
          <w:sz w:val="24"/>
          <w:szCs w:val="24"/>
        </w:rPr>
        <w:t xml:space="preserve">millions of </w:t>
      </w:r>
      <w:r w:rsidR="00AA6E29">
        <w:rPr>
          <w:rFonts w:ascii="Times New Roman" w:hAnsi="Times New Roman"/>
          <w:sz w:val="24"/>
          <w:szCs w:val="24"/>
        </w:rPr>
        <w:t xml:space="preserve">people have been very interested in what the Bible has to say about the end-times.  Of course, there has always been </w:t>
      </w:r>
      <w:r w:rsidR="0023151A">
        <w:rPr>
          <w:rFonts w:ascii="Times New Roman" w:hAnsi="Times New Roman"/>
          <w:sz w:val="24"/>
          <w:szCs w:val="24"/>
        </w:rPr>
        <w:t xml:space="preserve">some </w:t>
      </w:r>
      <w:r w:rsidR="00AA6E29">
        <w:rPr>
          <w:rFonts w:ascii="Times New Roman" w:hAnsi="Times New Roman"/>
          <w:sz w:val="24"/>
          <w:szCs w:val="24"/>
        </w:rPr>
        <w:t xml:space="preserve">interest in this topic, all through the centuries.  Events in history have had an effect </w:t>
      </w:r>
      <w:r w:rsidR="00D8553B">
        <w:rPr>
          <w:rFonts w:ascii="Times New Roman" w:hAnsi="Times New Roman"/>
          <w:sz w:val="24"/>
          <w:szCs w:val="24"/>
        </w:rPr>
        <w:t>on the interest shown as well as the way the prophetic word has been interpreted… as will be shown a little later.  The holocaust, followed by Jewish people returning to their homeland of Israel to once again become a nation in May, 1948</w:t>
      </w:r>
      <w:r w:rsidR="0023151A">
        <w:rPr>
          <w:rFonts w:ascii="Times New Roman" w:hAnsi="Times New Roman"/>
          <w:sz w:val="24"/>
          <w:szCs w:val="24"/>
        </w:rPr>
        <w:t xml:space="preserve">, were two major world events that </w:t>
      </w:r>
      <w:r w:rsidR="00A046E0">
        <w:rPr>
          <w:rFonts w:ascii="Times New Roman" w:hAnsi="Times New Roman"/>
          <w:sz w:val="24"/>
          <w:szCs w:val="24"/>
        </w:rPr>
        <w:t>were the catalyst for</w:t>
      </w:r>
      <w:r w:rsidR="0023151A">
        <w:rPr>
          <w:rFonts w:ascii="Times New Roman" w:hAnsi="Times New Roman"/>
          <w:sz w:val="24"/>
          <w:szCs w:val="24"/>
        </w:rPr>
        <w:t xml:space="preserve"> this</w:t>
      </w:r>
      <w:r w:rsidR="00A046E0">
        <w:rPr>
          <w:rFonts w:ascii="Times New Roman" w:hAnsi="Times New Roman"/>
          <w:sz w:val="24"/>
          <w:szCs w:val="24"/>
        </w:rPr>
        <w:t xml:space="preserve"> increased interest</w:t>
      </w:r>
      <w:r w:rsidR="00D8553B">
        <w:rPr>
          <w:rFonts w:ascii="Times New Roman" w:hAnsi="Times New Roman"/>
          <w:sz w:val="24"/>
          <w:szCs w:val="24"/>
        </w:rPr>
        <w:t xml:space="preserve"> </w:t>
      </w:r>
      <w:r w:rsidR="001663FD">
        <w:rPr>
          <w:rFonts w:ascii="Times New Roman" w:hAnsi="Times New Roman"/>
          <w:sz w:val="24"/>
          <w:szCs w:val="24"/>
        </w:rPr>
        <w:t>people now seem to have in the future</w:t>
      </w:r>
      <w:r w:rsidR="00AD5597">
        <w:rPr>
          <w:rFonts w:ascii="Times New Roman" w:hAnsi="Times New Roman"/>
          <w:sz w:val="24"/>
          <w:szCs w:val="24"/>
        </w:rPr>
        <w:t xml:space="preserve"> coming of Christ</w:t>
      </w:r>
      <w:r w:rsidR="001663FD">
        <w:rPr>
          <w:rFonts w:ascii="Times New Roman" w:hAnsi="Times New Roman"/>
          <w:sz w:val="24"/>
          <w:szCs w:val="24"/>
        </w:rPr>
        <w:t>.</w:t>
      </w:r>
      <w:r w:rsidR="00A046E0">
        <w:rPr>
          <w:rFonts w:ascii="Times New Roman" w:hAnsi="Times New Roman"/>
          <w:sz w:val="24"/>
          <w:szCs w:val="24"/>
        </w:rPr>
        <w:t xml:space="preserve">  </w:t>
      </w:r>
    </w:p>
    <w:p w:rsidR="00A4537C" w:rsidRPr="009C03F0" w:rsidRDefault="00A046E0" w:rsidP="00502543">
      <w:pPr>
        <w:spacing w:after="0"/>
        <w:rPr>
          <w:rFonts w:ascii="Times New Roman" w:hAnsi="Times New Roman"/>
          <w:sz w:val="24"/>
          <w:szCs w:val="24"/>
        </w:rPr>
      </w:pPr>
      <w:r>
        <w:rPr>
          <w:rFonts w:ascii="Times New Roman" w:hAnsi="Times New Roman"/>
          <w:sz w:val="24"/>
          <w:szCs w:val="24"/>
        </w:rPr>
        <w:tab/>
        <w:t xml:space="preserve">Although virtually all </w:t>
      </w:r>
      <w:r w:rsidR="00AD5597">
        <w:rPr>
          <w:rFonts w:ascii="Times New Roman" w:hAnsi="Times New Roman"/>
          <w:sz w:val="24"/>
          <w:szCs w:val="24"/>
        </w:rPr>
        <w:t xml:space="preserve">of </w:t>
      </w:r>
      <w:r>
        <w:rPr>
          <w:rFonts w:ascii="Times New Roman" w:hAnsi="Times New Roman"/>
          <w:sz w:val="24"/>
          <w:szCs w:val="24"/>
        </w:rPr>
        <w:t xml:space="preserve">the books and television shows that feature end-time prophecy (and there are many) have the same basic views of these biblical prophecies as Lindsey, there </w:t>
      </w:r>
      <w:r w:rsidR="00032128">
        <w:rPr>
          <w:rFonts w:ascii="Times New Roman" w:hAnsi="Times New Roman"/>
          <w:sz w:val="24"/>
          <w:szCs w:val="24"/>
        </w:rPr>
        <w:t>are</w:t>
      </w:r>
      <w:r>
        <w:rPr>
          <w:rFonts w:ascii="Times New Roman" w:hAnsi="Times New Roman"/>
          <w:sz w:val="24"/>
          <w:szCs w:val="24"/>
        </w:rPr>
        <w:t xml:space="preserve"> actually quite a variety of views </w:t>
      </w:r>
      <w:r w:rsidR="00032128">
        <w:rPr>
          <w:rFonts w:ascii="Times New Roman" w:hAnsi="Times New Roman"/>
          <w:sz w:val="24"/>
          <w:szCs w:val="24"/>
        </w:rPr>
        <w:t>on th</w:t>
      </w:r>
      <w:r w:rsidR="00337409">
        <w:rPr>
          <w:rFonts w:ascii="Times New Roman" w:hAnsi="Times New Roman"/>
          <w:sz w:val="24"/>
          <w:szCs w:val="24"/>
        </w:rPr>
        <w:t>is topic.  These differing viewpoints</w:t>
      </w:r>
      <w:r w:rsidR="00032128">
        <w:rPr>
          <w:rFonts w:ascii="Times New Roman" w:hAnsi="Times New Roman"/>
          <w:sz w:val="24"/>
          <w:szCs w:val="24"/>
        </w:rPr>
        <w:t xml:space="preserve"> result from the fact that different </w:t>
      </w:r>
      <w:r w:rsidR="007A5458">
        <w:rPr>
          <w:rFonts w:ascii="Times New Roman" w:hAnsi="Times New Roman"/>
          <w:sz w:val="24"/>
          <w:szCs w:val="24"/>
        </w:rPr>
        <w:t xml:space="preserve">denominations within Christianity have </w:t>
      </w:r>
      <w:r w:rsidR="00337409">
        <w:rPr>
          <w:rFonts w:ascii="Times New Roman" w:hAnsi="Times New Roman"/>
          <w:sz w:val="24"/>
          <w:szCs w:val="24"/>
        </w:rPr>
        <w:t>developed different ways to interpret</w:t>
      </w:r>
      <w:r w:rsidR="007A5458">
        <w:rPr>
          <w:rFonts w:ascii="Times New Roman" w:hAnsi="Times New Roman"/>
          <w:sz w:val="24"/>
          <w:szCs w:val="24"/>
        </w:rPr>
        <w:t xml:space="preserve"> and understand the Word of God.  </w:t>
      </w:r>
      <w:r w:rsidR="001929B4">
        <w:rPr>
          <w:rFonts w:ascii="Times New Roman" w:hAnsi="Times New Roman"/>
          <w:sz w:val="24"/>
          <w:szCs w:val="24"/>
        </w:rPr>
        <w:t xml:space="preserve">Before getting </w:t>
      </w:r>
      <w:r w:rsidR="009C03F0">
        <w:rPr>
          <w:rFonts w:ascii="Times New Roman" w:hAnsi="Times New Roman"/>
          <w:sz w:val="24"/>
          <w:szCs w:val="24"/>
        </w:rPr>
        <w:t xml:space="preserve">deeply </w:t>
      </w:r>
      <w:r w:rsidR="001929B4">
        <w:rPr>
          <w:rFonts w:ascii="Times New Roman" w:hAnsi="Times New Roman"/>
          <w:sz w:val="24"/>
          <w:szCs w:val="24"/>
        </w:rPr>
        <w:t>involved in the interpretation of the many end-times prophecies that are found all through</w:t>
      </w:r>
      <w:r w:rsidR="00736CBC">
        <w:rPr>
          <w:rFonts w:ascii="Times New Roman" w:hAnsi="Times New Roman"/>
          <w:sz w:val="24"/>
          <w:szCs w:val="24"/>
        </w:rPr>
        <w:t>out</w:t>
      </w:r>
      <w:r w:rsidR="001929B4">
        <w:rPr>
          <w:rFonts w:ascii="Times New Roman" w:hAnsi="Times New Roman"/>
          <w:sz w:val="24"/>
          <w:szCs w:val="24"/>
        </w:rPr>
        <w:t xml:space="preserve"> the Bible, it is very important to </w:t>
      </w:r>
      <w:r w:rsidR="00736CBC">
        <w:rPr>
          <w:rFonts w:ascii="Times New Roman" w:hAnsi="Times New Roman"/>
          <w:sz w:val="24"/>
          <w:szCs w:val="24"/>
        </w:rPr>
        <w:t>recognize</w:t>
      </w:r>
      <w:r w:rsidR="001929B4">
        <w:rPr>
          <w:rFonts w:ascii="Times New Roman" w:hAnsi="Times New Roman"/>
          <w:sz w:val="24"/>
          <w:szCs w:val="24"/>
        </w:rPr>
        <w:t xml:space="preserve"> </w:t>
      </w:r>
      <w:r w:rsidR="00736CBC">
        <w:rPr>
          <w:rFonts w:ascii="Times New Roman" w:hAnsi="Times New Roman"/>
          <w:sz w:val="24"/>
          <w:szCs w:val="24"/>
        </w:rPr>
        <w:t xml:space="preserve">that very sincere and very intelligent Christian theologians differ </w:t>
      </w:r>
      <w:r w:rsidR="00AD5597">
        <w:rPr>
          <w:rFonts w:ascii="Times New Roman" w:hAnsi="Times New Roman"/>
          <w:sz w:val="24"/>
          <w:szCs w:val="24"/>
        </w:rPr>
        <w:t>on the best way understand the</w:t>
      </w:r>
      <w:r w:rsidR="00736CBC">
        <w:rPr>
          <w:rFonts w:ascii="Times New Roman" w:hAnsi="Times New Roman"/>
          <w:sz w:val="24"/>
          <w:szCs w:val="24"/>
        </w:rPr>
        <w:t xml:space="preserve"> many verses</w:t>
      </w:r>
      <w:r w:rsidR="00AD5597">
        <w:rPr>
          <w:rFonts w:ascii="Times New Roman" w:hAnsi="Times New Roman"/>
          <w:sz w:val="24"/>
          <w:szCs w:val="24"/>
        </w:rPr>
        <w:t xml:space="preserve"> on this topic</w:t>
      </w:r>
      <w:r w:rsidR="00736CBC">
        <w:rPr>
          <w:rFonts w:ascii="Times New Roman" w:hAnsi="Times New Roman"/>
          <w:sz w:val="24"/>
          <w:szCs w:val="24"/>
        </w:rPr>
        <w:t>.  In fact, as</w:t>
      </w:r>
      <w:r w:rsidR="00F367CD">
        <w:rPr>
          <w:rFonts w:ascii="Times New Roman" w:hAnsi="Times New Roman"/>
          <w:sz w:val="24"/>
          <w:szCs w:val="24"/>
        </w:rPr>
        <w:t xml:space="preserve"> will be shown in the pages</w:t>
      </w:r>
      <w:r w:rsidR="00736CBC">
        <w:rPr>
          <w:rFonts w:ascii="Times New Roman" w:hAnsi="Times New Roman"/>
          <w:sz w:val="24"/>
          <w:szCs w:val="24"/>
        </w:rPr>
        <w:t xml:space="preserve"> that follow,</w:t>
      </w:r>
      <w:r w:rsidR="008C40DF">
        <w:rPr>
          <w:rFonts w:ascii="Times New Roman" w:hAnsi="Times New Roman"/>
          <w:sz w:val="24"/>
          <w:szCs w:val="24"/>
        </w:rPr>
        <w:t xml:space="preserve"> there is quite a </w:t>
      </w:r>
      <w:r w:rsidR="00FF38B7">
        <w:rPr>
          <w:rFonts w:ascii="Times New Roman" w:hAnsi="Times New Roman"/>
          <w:sz w:val="24"/>
          <w:szCs w:val="24"/>
        </w:rPr>
        <w:t>variety of views</w:t>
      </w:r>
      <w:r w:rsidR="008C40DF">
        <w:rPr>
          <w:rFonts w:ascii="Times New Roman" w:hAnsi="Times New Roman"/>
          <w:sz w:val="24"/>
          <w:szCs w:val="24"/>
        </w:rPr>
        <w:t xml:space="preserve"> in many aspects of Biblical eschatology.</w:t>
      </w:r>
      <w:r w:rsidR="00FF38B7">
        <w:rPr>
          <w:rFonts w:ascii="Times New Roman" w:hAnsi="Times New Roman"/>
          <w:sz w:val="24"/>
          <w:szCs w:val="24"/>
        </w:rPr>
        <w:t xml:space="preserve">  For instance, there are those who believe that these end-time prophecies are often too nebulous to take literally and, therefore, should be looked at primarily as </w:t>
      </w:r>
      <w:r w:rsidR="00FF38B7" w:rsidRPr="00162773">
        <w:rPr>
          <w:rFonts w:ascii="Times New Roman" w:hAnsi="Times New Roman"/>
          <w:i/>
          <w:sz w:val="24"/>
          <w:szCs w:val="24"/>
        </w:rPr>
        <w:t>allegorical</w:t>
      </w:r>
      <w:r w:rsidR="00FF38B7">
        <w:rPr>
          <w:rFonts w:ascii="Times New Roman" w:hAnsi="Times New Roman"/>
          <w:sz w:val="24"/>
          <w:szCs w:val="24"/>
        </w:rPr>
        <w:t>.</w:t>
      </w:r>
      <w:r w:rsidR="00A4537C">
        <w:rPr>
          <w:rFonts w:ascii="Times New Roman" w:hAnsi="Times New Roman"/>
          <w:sz w:val="24"/>
          <w:szCs w:val="24"/>
        </w:rPr>
        <w:t xml:space="preserve">  Others </w:t>
      </w:r>
      <w:r w:rsidR="00A24063">
        <w:rPr>
          <w:rFonts w:ascii="Times New Roman" w:hAnsi="Times New Roman"/>
          <w:sz w:val="24"/>
          <w:szCs w:val="24"/>
        </w:rPr>
        <w:t xml:space="preserve">insist that God meant for </w:t>
      </w:r>
      <w:proofErr w:type="gramStart"/>
      <w:r w:rsidR="00A24063">
        <w:rPr>
          <w:rFonts w:ascii="Times New Roman" w:hAnsi="Times New Roman"/>
          <w:sz w:val="24"/>
          <w:szCs w:val="24"/>
        </w:rPr>
        <w:t>all</w:t>
      </w:r>
      <w:r w:rsidR="00A4537C">
        <w:rPr>
          <w:rFonts w:ascii="Times New Roman" w:hAnsi="Times New Roman"/>
          <w:sz w:val="24"/>
          <w:szCs w:val="24"/>
        </w:rPr>
        <w:t xml:space="preserve"> </w:t>
      </w:r>
      <w:r w:rsidR="00A24063">
        <w:rPr>
          <w:rFonts w:ascii="Times New Roman" w:hAnsi="Times New Roman"/>
          <w:sz w:val="24"/>
          <w:szCs w:val="24"/>
        </w:rPr>
        <w:t xml:space="preserve">of </w:t>
      </w:r>
      <w:r w:rsidR="00A4537C">
        <w:rPr>
          <w:rFonts w:ascii="Times New Roman" w:hAnsi="Times New Roman"/>
          <w:sz w:val="24"/>
          <w:szCs w:val="24"/>
        </w:rPr>
        <w:t>the</w:t>
      </w:r>
      <w:proofErr w:type="gramEnd"/>
      <w:r w:rsidR="00A4537C">
        <w:rPr>
          <w:rFonts w:ascii="Times New Roman" w:hAnsi="Times New Roman"/>
          <w:sz w:val="24"/>
          <w:szCs w:val="24"/>
        </w:rPr>
        <w:t xml:space="preserve"> Bible to be interpreted </w:t>
      </w:r>
      <w:r w:rsidR="00A4537C" w:rsidRPr="00162773">
        <w:rPr>
          <w:rFonts w:ascii="Times New Roman" w:hAnsi="Times New Roman"/>
          <w:i/>
          <w:sz w:val="24"/>
          <w:szCs w:val="24"/>
        </w:rPr>
        <w:t>literally</w:t>
      </w:r>
      <w:r w:rsidR="00A4537C">
        <w:rPr>
          <w:rFonts w:ascii="Times New Roman" w:hAnsi="Times New Roman"/>
          <w:sz w:val="24"/>
          <w:szCs w:val="24"/>
        </w:rPr>
        <w:t xml:space="preserve"> as much as possible…</w:t>
      </w:r>
      <w:r w:rsidR="00F367CD">
        <w:rPr>
          <w:rFonts w:ascii="Times New Roman" w:hAnsi="Times New Roman"/>
          <w:sz w:val="24"/>
          <w:szCs w:val="24"/>
        </w:rPr>
        <w:t xml:space="preserve"> and this should include every type</w:t>
      </w:r>
      <w:r w:rsidR="00A4537C">
        <w:rPr>
          <w:rFonts w:ascii="Times New Roman" w:hAnsi="Times New Roman"/>
          <w:sz w:val="24"/>
          <w:szCs w:val="24"/>
        </w:rPr>
        <w:t xml:space="preserve"> of prophecy.</w:t>
      </w:r>
      <w:r w:rsidR="0036178F">
        <w:rPr>
          <w:rFonts w:ascii="Times New Roman" w:hAnsi="Times New Roman"/>
          <w:sz w:val="24"/>
          <w:szCs w:val="24"/>
        </w:rPr>
        <w:t xml:space="preserve">  This is certainly not the only difference of opinion.</w:t>
      </w:r>
    </w:p>
    <w:p w:rsidR="00FF38B7" w:rsidRDefault="00E87D24" w:rsidP="00502543">
      <w:pPr>
        <w:spacing w:after="0"/>
        <w:rPr>
          <w:rFonts w:ascii="Times New Roman" w:hAnsi="Times New Roman"/>
          <w:sz w:val="24"/>
          <w:szCs w:val="24"/>
        </w:rPr>
      </w:pPr>
      <w:r>
        <w:rPr>
          <w:rFonts w:ascii="Times New Roman" w:hAnsi="Times New Roman"/>
          <w:sz w:val="24"/>
          <w:szCs w:val="24"/>
        </w:rPr>
        <w:tab/>
        <w:t>It is also important to point</w:t>
      </w:r>
      <w:r w:rsidR="00A4537C">
        <w:rPr>
          <w:rFonts w:ascii="Times New Roman" w:hAnsi="Times New Roman"/>
          <w:sz w:val="24"/>
          <w:szCs w:val="24"/>
        </w:rPr>
        <w:t xml:space="preserve"> out that there are different </w:t>
      </w:r>
      <w:r w:rsidR="00A4537C" w:rsidRPr="00AD1844">
        <w:rPr>
          <w:rFonts w:ascii="Times New Roman" w:hAnsi="Times New Roman"/>
          <w:i/>
          <w:sz w:val="24"/>
          <w:szCs w:val="24"/>
        </w:rPr>
        <w:t xml:space="preserve">systems of </w:t>
      </w:r>
      <w:r w:rsidR="00AD1844" w:rsidRPr="00AD1844">
        <w:rPr>
          <w:rFonts w:ascii="Times New Roman" w:hAnsi="Times New Roman"/>
          <w:i/>
          <w:sz w:val="24"/>
          <w:szCs w:val="24"/>
        </w:rPr>
        <w:t>theology</w:t>
      </w:r>
      <w:r w:rsidR="00AD1844">
        <w:rPr>
          <w:rFonts w:ascii="Times New Roman" w:hAnsi="Times New Roman"/>
          <w:i/>
          <w:sz w:val="24"/>
          <w:szCs w:val="24"/>
        </w:rPr>
        <w:t xml:space="preserve">.  </w:t>
      </w:r>
      <w:r w:rsidR="00AD1844" w:rsidRPr="00AD1844">
        <w:rPr>
          <w:rFonts w:ascii="Times New Roman" w:hAnsi="Times New Roman"/>
          <w:sz w:val="24"/>
          <w:szCs w:val="24"/>
        </w:rPr>
        <w:t>Bible scholars down through the ages</w:t>
      </w:r>
      <w:r w:rsidR="00AD1844">
        <w:rPr>
          <w:rFonts w:ascii="Times New Roman" w:hAnsi="Times New Roman"/>
          <w:sz w:val="24"/>
          <w:szCs w:val="24"/>
        </w:rPr>
        <w:t xml:space="preserve"> have </w:t>
      </w:r>
      <w:r w:rsidR="000A7102">
        <w:rPr>
          <w:rFonts w:ascii="Times New Roman" w:hAnsi="Times New Roman"/>
          <w:sz w:val="24"/>
          <w:szCs w:val="24"/>
        </w:rPr>
        <w:t xml:space="preserve">attempted to </w:t>
      </w:r>
      <w:r w:rsidR="00AD1844">
        <w:rPr>
          <w:rFonts w:ascii="Times New Roman" w:hAnsi="Times New Roman"/>
          <w:sz w:val="24"/>
          <w:szCs w:val="24"/>
        </w:rPr>
        <w:t>develop</w:t>
      </w:r>
      <w:r w:rsidR="000A7102">
        <w:rPr>
          <w:rFonts w:ascii="Times New Roman" w:hAnsi="Times New Roman"/>
          <w:sz w:val="24"/>
          <w:szCs w:val="24"/>
        </w:rPr>
        <w:t xml:space="preserve"> orderly, coherent method</w:t>
      </w:r>
      <w:r w:rsidR="00636611">
        <w:rPr>
          <w:rFonts w:ascii="Times New Roman" w:hAnsi="Times New Roman"/>
          <w:sz w:val="24"/>
          <w:szCs w:val="24"/>
        </w:rPr>
        <w:t>s</w:t>
      </w:r>
      <w:r w:rsidR="000A7102">
        <w:rPr>
          <w:rFonts w:ascii="Times New Roman" w:hAnsi="Times New Roman"/>
          <w:sz w:val="24"/>
          <w:szCs w:val="24"/>
        </w:rPr>
        <w:t xml:space="preserve"> of looking at the entire Bible.</w:t>
      </w:r>
      <w:r w:rsidR="00636611">
        <w:rPr>
          <w:rFonts w:ascii="Times New Roman" w:hAnsi="Times New Roman"/>
          <w:sz w:val="24"/>
          <w:szCs w:val="24"/>
        </w:rPr>
        <w:t xml:space="preserve">  </w:t>
      </w:r>
      <w:r w:rsidR="00677A0D">
        <w:rPr>
          <w:rFonts w:ascii="Times New Roman" w:hAnsi="Times New Roman"/>
          <w:sz w:val="24"/>
          <w:szCs w:val="24"/>
        </w:rPr>
        <w:t>Today, t</w:t>
      </w:r>
      <w:r w:rsidR="00636611">
        <w:rPr>
          <w:rFonts w:ascii="Times New Roman" w:hAnsi="Times New Roman"/>
          <w:sz w:val="24"/>
          <w:szCs w:val="24"/>
        </w:rPr>
        <w:t>here are two particular systems that</w:t>
      </w:r>
      <w:r w:rsidR="00677A0D">
        <w:rPr>
          <w:rFonts w:ascii="Times New Roman" w:hAnsi="Times New Roman"/>
          <w:sz w:val="24"/>
          <w:szCs w:val="24"/>
        </w:rPr>
        <w:t xml:space="preserve"> seem to be the most prevalent: </w:t>
      </w:r>
      <w:r w:rsidR="00677A0D" w:rsidRPr="00162773">
        <w:rPr>
          <w:rFonts w:ascii="Times New Roman" w:hAnsi="Times New Roman"/>
          <w:i/>
          <w:sz w:val="24"/>
          <w:szCs w:val="24"/>
        </w:rPr>
        <w:t>covenant theology</w:t>
      </w:r>
      <w:r w:rsidR="00677A0D">
        <w:rPr>
          <w:rFonts w:ascii="Times New Roman" w:hAnsi="Times New Roman"/>
          <w:sz w:val="24"/>
          <w:szCs w:val="24"/>
        </w:rPr>
        <w:t xml:space="preserve"> and </w:t>
      </w:r>
      <w:r w:rsidR="00677A0D" w:rsidRPr="00162773">
        <w:rPr>
          <w:rFonts w:ascii="Times New Roman" w:hAnsi="Times New Roman"/>
          <w:i/>
          <w:sz w:val="24"/>
          <w:szCs w:val="24"/>
        </w:rPr>
        <w:t>dispensation</w:t>
      </w:r>
      <w:r w:rsidR="00B1408F" w:rsidRPr="00162773">
        <w:rPr>
          <w:rFonts w:ascii="Times New Roman" w:hAnsi="Times New Roman"/>
          <w:i/>
          <w:sz w:val="24"/>
          <w:szCs w:val="24"/>
        </w:rPr>
        <w:t>al theology</w:t>
      </w:r>
      <w:r w:rsidR="00B1408F">
        <w:rPr>
          <w:rFonts w:ascii="Times New Roman" w:hAnsi="Times New Roman"/>
          <w:sz w:val="24"/>
          <w:szCs w:val="24"/>
        </w:rPr>
        <w:t xml:space="preserve">.  </w:t>
      </w:r>
      <w:r w:rsidR="0036178F">
        <w:rPr>
          <w:rFonts w:ascii="Times New Roman" w:hAnsi="Times New Roman"/>
          <w:sz w:val="24"/>
          <w:szCs w:val="24"/>
        </w:rPr>
        <w:t xml:space="preserve">These two systems are </w:t>
      </w:r>
      <w:r w:rsidR="0001422D">
        <w:rPr>
          <w:rFonts w:ascii="Times New Roman" w:hAnsi="Times New Roman"/>
          <w:sz w:val="24"/>
          <w:szCs w:val="24"/>
        </w:rPr>
        <w:t xml:space="preserve">intelligent </w:t>
      </w:r>
      <w:r w:rsidR="0068012C">
        <w:rPr>
          <w:rFonts w:ascii="Times New Roman" w:hAnsi="Times New Roman"/>
          <w:sz w:val="24"/>
          <w:szCs w:val="24"/>
        </w:rPr>
        <w:t>attempts by theologians</w:t>
      </w:r>
      <w:r w:rsidR="0036178F">
        <w:rPr>
          <w:rFonts w:ascii="Times New Roman" w:hAnsi="Times New Roman"/>
          <w:sz w:val="24"/>
          <w:szCs w:val="24"/>
        </w:rPr>
        <w:t xml:space="preserve"> to try to better understand how God is working in His universe, especially as He relates to mankind</w:t>
      </w:r>
      <w:r w:rsidR="0068012C">
        <w:rPr>
          <w:rFonts w:ascii="Times New Roman" w:hAnsi="Times New Roman"/>
          <w:sz w:val="24"/>
          <w:szCs w:val="24"/>
        </w:rPr>
        <w:t xml:space="preserve"> and mankind relates to Him</w:t>
      </w:r>
      <w:r w:rsidR="0036178F">
        <w:rPr>
          <w:rFonts w:ascii="Times New Roman" w:hAnsi="Times New Roman"/>
          <w:sz w:val="24"/>
          <w:szCs w:val="24"/>
        </w:rPr>
        <w:t xml:space="preserve">.  </w:t>
      </w:r>
      <w:r w:rsidR="0001422D">
        <w:rPr>
          <w:rFonts w:ascii="Times New Roman" w:hAnsi="Times New Roman"/>
          <w:sz w:val="24"/>
          <w:szCs w:val="24"/>
        </w:rPr>
        <w:t xml:space="preserve">As it turns out, depending on the system that one adopts </w:t>
      </w:r>
      <w:r w:rsidR="00B6505F">
        <w:rPr>
          <w:rFonts w:ascii="Times New Roman" w:hAnsi="Times New Roman"/>
          <w:sz w:val="24"/>
          <w:szCs w:val="24"/>
        </w:rPr>
        <w:t xml:space="preserve">as the basis of </w:t>
      </w:r>
      <w:r w:rsidR="0001422D">
        <w:rPr>
          <w:rFonts w:ascii="Times New Roman" w:hAnsi="Times New Roman"/>
          <w:sz w:val="24"/>
          <w:szCs w:val="24"/>
        </w:rPr>
        <w:t xml:space="preserve">their theology, an entirely different view of eschatology will result.  </w:t>
      </w:r>
      <w:r w:rsidR="00B6505F">
        <w:rPr>
          <w:rFonts w:ascii="Times New Roman" w:hAnsi="Times New Roman"/>
          <w:sz w:val="24"/>
          <w:szCs w:val="24"/>
        </w:rPr>
        <w:t>This may well be difficult to understand at first, but the reasons will become apparent later</w:t>
      </w:r>
      <w:r>
        <w:rPr>
          <w:rFonts w:ascii="Times New Roman" w:hAnsi="Times New Roman"/>
          <w:sz w:val="24"/>
          <w:szCs w:val="24"/>
        </w:rPr>
        <w:t xml:space="preserve"> on in this section</w:t>
      </w:r>
      <w:r w:rsidR="00B6505F">
        <w:rPr>
          <w:rFonts w:ascii="Times New Roman" w:hAnsi="Times New Roman"/>
          <w:sz w:val="24"/>
          <w:szCs w:val="24"/>
        </w:rPr>
        <w:t xml:space="preserve">.  </w:t>
      </w:r>
      <w:r w:rsidR="00B1408F">
        <w:rPr>
          <w:rFonts w:ascii="Times New Roman" w:hAnsi="Times New Roman"/>
          <w:sz w:val="24"/>
          <w:szCs w:val="24"/>
        </w:rPr>
        <w:t>Both</w:t>
      </w:r>
      <w:r w:rsidR="0068012C">
        <w:rPr>
          <w:rFonts w:ascii="Times New Roman" w:hAnsi="Times New Roman"/>
          <w:sz w:val="24"/>
          <w:szCs w:val="24"/>
        </w:rPr>
        <w:t xml:space="preserve"> covenant and dispensational theology will be</w:t>
      </w:r>
      <w:r w:rsidR="00B1408F">
        <w:rPr>
          <w:rFonts w:ascii="Times New Roman" w:hAnsi="Times New Roman"/>
          <w:sz w:val="24"/>
          <w:szCs w:val="24"/>
        </w:rPr>
        <w:t xml:space="preserve"> discussed in detail</w:t>
      </w:r>
      <w:r w:rsidR="0068012C">
        <w:rPr>
          <w:rFonts w:ascii="Times New Roman" w:hAnsi="Times New Roman"/>
          <w:sz w:val="24"/>
          <w:szCs w:val="24"/>
        </w:rPr>
        <w:t xml:space="preserve"> to demonstrate how </w:t>
      </w:r>
      <w:r>
        <w:rPr>
          <w:rFonts w:ascii="Times New Roman" w:hAnsi="Times New Roman"/>
          <w:sz w:val="24"/>
          <w:szCs w:val="24"/>
        </w:rPr>
        <w:t xml:space="preserve">they </w:t>
      </w:r>
      <w:r w:rsidR="0068012C">
        <w:rPr>
          <w:rFonts w:ascii="Times New Roman" w:hAnsi="Times New Roman"/>
          <w:sz w:val="24"/>
          <w:szCs w:val="24"/>
        </w:rPr>
        <w:t>each result in a different view of</w:t>
      </w:r>
      <w:r w:rsidR="0079174D">
        <w:rPr>
          <w:rFonts w:ascii="Times New Roman" w:hAnsi="Times New Roman"/>
          <w:sz w:val="24"/>
          <w:szCs w:val="24"/>
        </w:rPr>
        <w:t xml:space="preserve"> the end-times.  </w:t>
      </w:r>
      <w:r>
        <w:rPr>
          <w:rFonts w:ascii="Times New Roman" w:hAnsi="Times New Roman"/>
          <w:sz w:val="24"/>
          <w:szCs w:val="24"/>
        </w:rPr>
        <w:t>For example, e</w:t>
      </w:r>
      <w:r w:rsidR="0079174D">
        <w:rPr>
          <w:rFonts w:ascii="Times New Roman" w:hAnsi="Times New Roman"/>
          <w:sz w:val="24"/>
          <w:szCs w:val="24"/>
        </w:rPr>
        <w:t>ach has a differ</w:t>
      </w:r>
      <w:r>
        <w:rPr>
          <w:rFonts w:ascii="Times New Roman" w:hAnsi="Times New Roman"/>
          <w:sz w:val="24"/>
          <w:szCs w:val="24"/>
        </w:rPr>
        <w:t>ent</w:t>
      </w:r>
      <w:r w:rsidR="0079174D">
        <w:rPr>
          <w:rFonts w:ascii="Times New Roman" w:hAnsi="Times New Roman"/>
          <w:sz w:val="24"/>
          <w:szCs w:val="24"/>
        </w:rPr>
        <w:t xml:space="preserve"> view on the following:</w:t>
      </w:r>
    </w:p>
    <w:p w:rsidR="00CE43C3" w:rsidRDefault="0079174D" w:rsidP="006117AE">
      <w:pPr>
        <w:pStyle w:val="ListParagraph"/>
        <w:numPr>
          <w:ilvl w:val="0"/>
          <w:numId w:val="95"/>
        </w:numPr>
        <w:spacing w:after="0"/>
        <w:rPr>
          <w:rFonts w:ascii="Times New Roman" w:hAnsi="Times New Roman"/>
          <w:sz w:val="24"/>
          <w:szCs w:val="24"/>
        </w:rPr>
      </w:pPr>
      <w:r>
        <w:rPr>
          <w:rFonts w:ascii="Times New Roman" w:hAnsi="Times New Roman"/>
          <w:sz w:val="24"/>
          <w:szCs w:val="24"/>
        </w:rPr>
        <w:t>The Millennial Kingdom</w:t>
      </w:r>
      <w:r w:rsidR="00CE43C3" w:rsidRPr="00CE43C3">
        <w:rPr>
          <w:rFonts w:ascii="Times New Roman" w:hAnsi="Times New Roman"/>
          <w:sz w:val="24"/>
          <w:szCs w:val="24"/>
        </w:rPr>
        <w:t xml:space="preserve"> </w:t>
      </w:r>
    </w:p>
    <w:p w:rsidR="00CE43C3" w:rsidRDefault="00CE43C3" w:rsidP="006117AE">
      <w:pPr>
        <w:pStyle w:val="ListParagraph"/>
        <w:numPr>
          <w:ilvl w:val="0"/>
          <w:numId w:val="95"/>
        </w:numPr>
        <w:spacing w:after="0"/>
        <w:rPr>
          <w:rFonts w:ascii="Times New Roman" w:hAnsi="Times New Roman"/>
          <w:sz w:val="24"/>
          <w:szCs w:val="24"/>
        </w:rPr>
      </w:pPr>
      <w:r>
        <w:rPr>
          <w:rFonts w:ascii="Times New Roman" w:hAnsi="Times New Roman"/>
          <w:sz w:val="24"/>
          <w:szCs w:val="24"/>
        </w:rPr>
        <w:t>Israel and the Church</w:t>
      </w:r>
      <w:r w:rsidRPr="00CE43C3">
        <w:rPr>
          <w:rFonts w:ascii="Times New Roman" w:hAnsi="Times New Roman"/>
          <w:sz w:val="24"/>
          <w:szCs w:val="24"/>
        </w:rPr>
        <w:t xml:space="preserve"> </w:t>
      </w:r>
    </w:p>
    <w:p w:rsidR="0079174D" w:rsidRPr="00CE43C3" w:rsidRDefault="00CE43C3" w:rsidP="006117AE">
      <w:pPr>
        <w:pStyle w:val="ListParagraph"/>
        <w:numPr>
          <w:ilvl w:val="0"/>
          <w:numId w:val="95"/>
        </w:numPr>
        <w:spacing w:after="0"/>
        <w:rPr>
          <w:rFonts w:ascii="Times New Roman" w:hAnsi="Times New Roman"/>
          <w:sz w:val="24"/>
          <w:szCs w:val="24"/>
        </w:rPr>
      </w:pPr>
      <w:r>
        <w:rPr>
          <w:rFonts w:ascii="Times New Roman" w:hAnsi="Times New Roman"/>
          <w:sz w:val="24"/>
          <w:szCs w:val="24"/>
        </w:rPr>
        <w:t>God’s covenantal promises to Israel</w:t>
      </w:r>
    </w:p>
    <w:p w:rsidR="0079174D" w:rsidRDefault="0079174D" w:rsidP="006117AE">
      <w:pPr>
        <w:pStyle w:val="ListParagraph"/>
        <w:numPr>
          <w:ilvl w:val="0"/>
          <w:numId w:val="95"/>
        </w:numPr>
        <w:spacing w:after="0"/>
        <w:rPr>
          <w:rFonts w:ascii="Times New Roman" w:hAnsi="Times New Roman"/>
          <w:sz w:val="24"/>
          <w:szCs w:val="24"/>
        </w:rPr>
      </w:pPr>
      <w:r>
        <w:rPr>
          <w:rFonts w:ascii="Times New Roman" w:hAnsi="Times New Roman"/>
          <w:sz w:val="24"/>
          <w:szCs w:val="24"/>
        </w:rPr>
        <w:lastRenderedPageBreak/>
        <w:t>The Tribulation</w:t>
      </w:r>
    </w:p>
    <w:p w:rsidR="0079174D" w:rsidRDefault="0079174D" w:rsidP="006117AE">
      <w:pPr>
        <w:pStyle w:val="ListParagraph"/>
        <w:numPr>
          <w:ilvl w:val="0"/>
          <w:numId w:val="95"/>
        </w:numPr>
        <w:spacing w:after="0"/>
        <w:rPr>
          <w:rFonts w:ascii="Times New Roman" w:hAnsi="Times New Roman"/>
          <w:sz w:val="24"/>
          <w:szCs w:val="24"/>
        </w:rPr>
      </w:pPr>
      <w:r>
        <w:rPr>
          <w:rFonts w:ascii="Times New Roman" w:hAnsi="Times New Roman"/>
          <w:sz w:val="24"/>
          <w:szCs w:val="24"/>
        </w:rPr>
        <w:t>The Second Coming of Jesus and the Rapture</w:t>
      </w:r>
    </w:p>
    <w:p w:rsidR="00E87D24" w:rsidRDefault="00E87D24" w:rsidP="00E87D24">
      <w:pPr>
        <w:pStyle w:val="ListParagraph"/>
        <w:spacing w:after="0"/>
        <w:rPr>
          <w:rFonts w:ascii="Times New Roman" w:hAnsi="Times New Roman"/>
          <w:sz w:val="24"/>
          <w:szCs w:val="24"/>
        </w:rPr>
      </w:pPr>
    </w:p>
    <w:p w:rsidR="006D293D" w:rsidRDefault="00E857F7" w:rsidP="006D293D">
      <w:pPr>
        <w:spacing w:after="0"/>
        <w:rPr>
          <w:rFonts w:ascii="Times New Roman" w:hAnsi="Times New Roman"/>
          <w:sz w:val="24"/>
          <w:szCs w:val="24"/>
        </w:rPr>
      </w:pPr>
      <w:r>
        <w:rPr>
          <w:rFonts w:ascii="Times New Roman" w:hAnsi="Times New Roman"/>
          <w:sz w:val="24"/>
          <w:szCs w:val="24"/>
        </w:rPr>
        <w:tab/>
        <w:t>All of the above topics will be defined and discussed in this section.  Since there are brilliant</w:t>
      </w:r>
      <w:r w:rsidR="006D293D">
        <w:rPr>
          <w:rFonts w:ascii="Times New Roman" w:hAnsi="Times New Roman"/>
          <w:sz w:val="24"/>
          <w:szCs w:val="24"/>
        </w:rPr>
        <w:t>, sincere,</w:t>
      </w:r>
      <w:r>
        <w:rPr>
          <w:rFonts w:ascii="Times New Roman" w:hAnsi="Times New Roman"/>
          <w:sz w:val="24"/>
          <w:szCs w:val="24"/>
        </w:rPr>
        <w:t xml:space="preserve"> </w:t>
      </w:r>
      <w:r w:rsidR="003D121C">
        <w:rPr>
          <w:rFonts w:ascii="Times New Roman" w:hAnsi="Times New Roman"/>
          <w:sz w:val="24"/>
          <w:szCs w:val="24"/>
        </w:rPr>
        <w:t xml:space="preserve">and strong </w:t>
      </w:r>
      <w:r>
        <w:rPr>
          <w:rFonts w:ascii="Times New Roman" w:hAnsi="Times New Roman"/>
          <w:sz w:val="24"/>
          <w:szCs w:val="24"/>
        </w:rPr>
        <w:t>Christians who adhere to each of the viewpoints that will be covered, care will be taken</w:t>
      </w:r>
      <w:r w:rsidR="00CA1F31">
        <w:rPr>
          <w:rFonts w:ascii="Times New Roman" w:hAnsi="Times New Roman"/>
          <w:sz w:val="24"/>
          <w:szCs w:val="24"/>
        </w:rPr>
        <w:t xml:space="preserve"> not to engage in any ad hominem attacks on those with viewpoints that do not align with</w:t>
      </w:r>
      <w:r w:rsidR="003D121C">
        <w:rPr>
          <w:rFonts w:ascii="Times New Roman" w:hAnsi="Times New Roman"/>
          <w:sz w:val="24"/>
          <w:szCs w:val="24"/>
        </w:rPr>
        <w:t xml:space="preserve"> those </w:t>
      </w:r>
      <w:r w:rsidR="006D293D">
        <w:rPr>
          <w:rFonts w:ascii="Times New Roman" w:hAnsi="Times New Roman"/>
          <w:sz w:val="24"/>
          <w:szCs w:val="24"/>
        </w:rPr>
        <w:t xml:space="preserve">that will be </w:t>
      </w:r>
      <w:r w:rsidR="003D121C">
        <w:rPr>
          <w:rFonts w:ascii="Times New Roman" w:hAnsi="Times New Roman"/>
          <w:sz w:val="24"/>
          <w:szCs w:val="24"/>
        </w:rPr>
        <w:t xml:space="preserve">taken in the </w:t>
      </w:r>
      <w:r w:rsidR="006D293D">
        <w:rPr>
          <w:rFonts w:ascii="Times New Roman" w:hAnsi="Times New Roman"/>
          <w:sz w:val="24"/>
          <w:szCs w:val="24"/>
        </w:rPr>
        <w:t>last two sections</w:t>
      </w:r>
      <w:r w:rsidR="003D121C">
        <w:rPr>
          <w:rFonts w:ascii="Times New Roman" w:hAnsi="Times New Roman"/>
          <w:sz w:val="24"/>
          <w:szCs w:val="24"/>
        </w:rPr>
        <w:t xml:space="preserve"> of this book</w:t>
      </w:r>
      <w:r w:rsidR="00CA1F31">
        <w:rPr>
          <w:rFonts w:ascii="Times New Roman" w:hAnsi="Times New Roman"/>
          <w:sz w:val="24"/>
          <w:szCs w:val="24"/>
        </w:rPr>
        <w:t>.</w:t>
      </w:r>
    </w:p>
    <w:p w:rsidR="00886D00" w:rsidRPr="00736930" w:rsidRDefault="006D293D" w:rsidP="00AD6131">
      <w:pPr>
        <w:spacing w:after="0"/>
        <w:rPr>
          <w:rFonts w:ascii="Times New Roman" w:hAnsi="Times New Roman"/>
          <w:sz w:val="24"/>
          <w:szCs w:val="24"/>
        </w:rPr>
      </w:pPr>
      <w:r>
        <w:rPr>
          <w:rFonts w:ascii="Times New Roman" w:hAnsi="Times New Roman"/>
          <w:sz w:val="24"/>
          <w:szCs w:val="24"/>
        </w:rPr>
        <w:tab/>
        <w:t>It is important to note that the final result of</w:t>
      </w:r>
      <w:r w:rsidR="00BF2278">
        <w:rPr>
          <w:rFonts w:ascii="Times New Roman" w:hAnsi="Times New Roman"/>
          <w:sz w:val="24"/>
          <w:szCs w:val="24"/>
        </w:rPr>
        <w:t xml:space="preserve"> all of the views presented in this book</w:t>
      </w:r>
      <w:r>
        <w:rPr>
          <w:rFonts w:ascii="Times New Roman" w:hAnsi="Times New Roman"/>
          <w:sz w:val="24"/>
          <w:szCs w:val="24"/>
        </w:rPr>
        <w:t xml:space="preserve"> is that</w:t>
      </w:r>
      <w:r w:rsidR="00BF2278">
        <w:rPr>
          <w:rFonts w:ascii="Times New Roman" w:hAnsi="Times New Roman"/>
          <w:sz w:val="24"/>
          <w:szCs w:val="24"/>
        </w:rPr>
        <w:t>,</w:t>
      </w:r>
      <w:r>
        <w:rPr>
          <w:rFonts w:ascii="Times New Roman" w:hAnsi="Times New Roman"/>
          <w:sz w:val="24"/>
          <w:szCs w:val="24"/>
        </w:rPr>
        <w:t xml:space="preserve"> </w:t>
      </w:r>
      <w:r w:rsidR="00BF2278">
        <w:rPr>
          <w:rFonts w:ascii="Times New Roman" w:hAnsi="Times New Roman"/>
          <w:sz w:val="24"/>
          <w:szCs w:val="24"/>
        </w:rPr>
        <w:t xml:space="preserve">eventually, </w:t>
      </w:r>
      <w:r>
        <w:rPr>
          <w:rFonts w:ascii="Times New Roman" w:hAnsi="Times New Roman"/>
          <w:sz w:val="24"/>
          <w:szCs w:val="24"/>
        </w:rPr>
        <w:t>all followers of Christ will live for</w:t>
      </w:r>
      <w:r w:rsidR="00ED05E2">
        <w:rPr>
          <w:rFonts w:ascii="Times New Roman" w:hAnsi="Times New Roman"/>
          <w:sz w:val="24"/>
          <w:szCs w:val="24"/>
        </w:rPr>
        <w:t>ever in beautiful harmony in a New Heaven and a New E</w:t>
      </w:r>
      <w:r>
        <w:rPr>
          <w:rFonts w:ascii="Times New Roman" w:hAnsi="Times New Roman"/>
          <w:sz w:val="24"/>
          <w:szCs w:val="24"/>
        </w:rPr>
        <w:t>arth</w:t>
      </w:r>
      <w:r w:rsidR="0044237E">
        <w:rPr>
          <w:rFonts w:ascii="Times New Roman" w:hAnsi="Times New Roman"/>
          <w:sz w:val="24"/>
          <w:szCs w:val="24"/>
        </w:rPr>
        <w:t>.  The only questio</w:t>
      </w:r>
      <w:r w:rsidR="00AD6131">
        <w:rPr>
          <w:rFonts w:ascii="Times New Roman" w:hAnsi="Times New Roman"/>
          <w:sz w:val="24"/>
          <w:szCs w:val="24"/>
        </w:rPr>
        <w:t>ns that remain are the details o</w:t>
      </w:r>
      <w:r w:rsidR="0044237E">
        <w:rPr>
          <w:rFonts w:ascii="Times New Roman" w:hAnsi="Times New Roman"/>
          <w:sz w:val="24"/>
          <w:szCs w:val="24"/>
        </w:rPr>
        <w:t xml:space="preserve">n how each Christian </w:t>
      </w:r>
      <w:r w:rsidR="00AD6131">
        <w:rPr>
          <w:rFonts w:ascii="Times New Roman" w:hAnsi="Times New Roman"/>
          <w:sz w:val="24"/>
          <w:szCs w:val="24"/>
        </w:rPr>
        <w:t>will arrive</w:t>
      </w:r>
      <w:r w:rsidR="0044237E">
        <w:rPr>
          <w:rFonts w:ascii="Times New Roman" w:hAnsi="Times New Roman"/>
          <w:sz w:val="24"/>
          <w:szCs w:val="24"/>
        </w:rPr>
        <w:t xml:space="preserve"> there.  </w:t>
      </w:r>
      <w:r w:rsidR="00AD6131">
        <w:rPr>
          <w:rFonts w:ascii="Times New Roman" w:hAnsi="Times New Roman"/>
          <w:sz w:val="24"/>
          <w:szCs w:val="24"/>
        </w:rPr>
        <w:t>Also, it will be t</w:t>
      </w:r>
      <w:r w:rsidR="0044237E">
        <w:rPr>
          <w:rFonts w:ascii="Times New Roman" w:hAnsi="Times New Roman"/>
          <w:sz w:val="24"/>
          <w:szCs w:val="24"/>
        </w:rPr>
        <w:t xml:space="preserve">hose </w:t>
      </w:r>
      <w:r w:rsidR="00AD6131">
        <w:rPr>
          <w:rFonts w:ascii="Times New Roman" w:hAnsi="Times New Roman"/>
          <w:sz w:val="24"/>
          <w:szCs w:val="24"/>
        </w:rPr>
        <w:t>“</w:t>
      </w:r>
      <w:r w:rsidR="0044237E">
        <w:rPr>
          <w:rFonts w:ascii="Times New Roman" w:hAnsi="Times New Roman"/>
          <w:sz w:val="24"/>
          <w:szCs w:val="24"/>
        </w:rPr>
        <w:t>details</w:t>
      </w:r>
      <w:r w:rsidR="00AD6131">
        <w:rPr>
          <w:rFonts w:ascii="Times New Roman" w:hAnsi="Times New Roman"/>
          <w:sz w:val="24"/>
          <w:szCs w:val="24"/>
        </w:rPr>
        <w:t>”</w:t>
      </w:r>
      <w:r w:rsidR="0044237E">
        <w:rPr>
          <w:rFonts w:ascii="Times New Roman" w:hAnsi="Times New Roman"/>
          <w:sz w:val="24"/>
          <w:szCs w:val="24"/>
        </w:rPr>
        <w:t xml:space="preserve"> </w:t>
      </w:r>
      <w:r w:rsidR="00AD6131">
        <w:rPr>
          <w:rFonts w:ascii="Times New Roman" w:hAnsi="Times New Roman"/>
          <w:sz w:val="24"/>
          <w:szCs w:val="24"/>
        </w:rPr>
        <w:t xml:space="preserve">that </w:t>
      </w:r>
      <w:r w:rsidR="0044237E">
        <w:rPr>
          <w:rFonts w:ascii="Times New Roman" w:hAnsi="Times New Roman"/>
          <w:sz w:val="24"/>
          <w:szCs w:val="24"/>
        </w:rPr>
        <w:t>will be the concern of the remainder of this treatise.</w:t>
      </w:r>
      <w:r w:rsidR="00AD6131">
        <w:rPr>
          <w:rFonts w:ascii="Times New Roman" w:hAnsi="Times New Roman"/>
          <w:sz w:val="24"/>
          <w:szCs w:val="24"/>
        </w:rPr>
        <w:t xml:space="preserve">  Now, let us begin with an introduction into the </w:t>
      </w:r>
      <w:r w:rsidR="00722F11">
        <w:rPr>
          <w:rFonts w:ascii="Times New Roman" w:hAnsi="Times New Roman"/>
          <w:sz w:val="24"/>
          <w:szCs w:val="24"/>
        </w:rPr>
        <w:t xml:space="preserve">typical </w:t>
      </w:r>
      <w:r w:rsidR="00AD6131">
        <w:rPr>
          <w:rFonts w:ascii="Times New Roman" w:hAnsi="Times New Roman"/>
          <w:sz w:val="24"/>
          <w:szCs w:val="24"/>
        </w:rPr>
        <w:t xml:space="preserve">methods of </w:t>
      </w:r>
      <w:r w:rsidR="00722F11">
        <w:rPr>
          <w:rFonts w:ascii="Times New Roman" w:hAnsi="Times New Roman"/>
          <w:sz w:val="24"/>
          <w:szCs w:val="24"/>
        </w:rPr>
        <w:t xml:space="preserve">biblical </w:t>
      </w:r>
      <w:r w:rsidR="00AD6131">
        <w:rPr>
          <w:rFonts w:ascii="Times New Roman" w:hAnsi="Times New Roman"/>
          <w:sz w:val="24"/>
          <w:szCs w:val="24"/>
        </w:rPr>
        <w:t>interpretation</w:t>
      </w:r>
      <w:r w:rsidR="00722F11">
        <w:rPr>
          <w:rFonts w:ascii="Times New Roman" w:hAnsi="Times New Roman"/>
          <w:sz w:val="24"/>
          <w:szCs w:val="24"/>
        </w:rPr>
        <w:t>.</w:t>
      </w:r>
    </w:p>
    <w:p w:rsidR="005607D7" w:rsidRDefault="005607D7" w:rsidP="00502543">
      <w:pPr>
        <w:spacing w:after="0"/>
        <w:rPr>
          <w:rFonts w:ascii="Times New Roman" w:hAnsi="Times New Roman"/>
          <w:b/>
          <w:sz w:val="28"/>
          <w:szCs w:val="28"/>
        </w:rPr>
      </w:pPr>
    </w:p>
    <w:p w:rsidR="005607D7" w:rsidRDefault="005607D7" w:rsidP="00773DFB">
      <w:pPr>
        <w:spacing w:after="0"/>
        <w:outlineLvl w:val="0"/>
        <w:rPr>
          <w:rFonts w:ascii="Times New Roman" w:hAnsi="Times New Roman"/>
          <w:b/>
          <w:sz w:val="28"/>
          <w:szCs w:val="28"/>
        </w:rPr>
      </w:pPr>
      <w:r>
        <w:rPr>
          <w:rFonts w:ascii="Times New Roman" w:hAnsi="Times New Roman"/>
          <w:b/>
          <w:sz w:val="28"/>
          <w:szCs w:val="28"/>
        </w:rPr>
        <w:t>Introduction:</w:t>
      </w:r>
    </w:p>
    <w:p w:rsidR="00557D19" w:rsidRDefault="005607D7" w:rsidP="00502543">
      <w:pPr>
        <w:spacing w:after="0"/>
        <w:rPr>
          <w:rFonts w:ascii="Times New Roman" w:hAnsi="Times New Roman"/>
          <w:sz w:val="24"/>
          <w:szCs w:val="24"/>
        </w:rPr>
      </w:pPr>
      <w:r>
        <w:rPr>
          <w:rFonts w:ascii="Times New Roman" w:hAnsi="Times New Roman"/>
          <w:b/>
          <w:sz w:val="28"/>
          <w:szCs w:val="28"/>
        </w:rPr>
        <w:tab/>
      </w:r>
      <w:r w:rsidRPr="005607D7">
        <w:rPr>
          <w:rFonts w:ascii="Times New Roman" w:hAnsi="Times New Roman"/>
          <w:sz w:val="24"/>
          <w:szCs w:val="24"/>
        </w:rPr>
        <w:t>Before proceeding with a</w:t>
      </w:r>
      <w:r>
        <w:rPr>
          <w:rFonts w:ascii="Times New Roman" w:hAnsi="Times New Roman"/>
          <w:sz w:val="24"/>
          <w:szCs w:val="24"/>
        </w:rPr>
        <w:t xml:space="preserve"> detailed</w:t>
      </w:r>
      <w:r w:rsidRPr="005607D7">
        <w:rPr>
          <w:rFonts w:ascii="Times New Roman" w:hAnsi="Times New Roman"/>
          <w:sz w:val="24"/>
          <w:szCs w:val="24"/>
        </w:rPr>
        <w:t xml:space="preserve"> analysis of end-times prophecy, it is important to consider the varying methods </w:t>
      </w:r>
      <w:r w:rsidR="0089092D">
        <w:rPr>
          <w:rFonts w:ascii="Times New Roman" w:hAnsi="Times New Roman"/>
          <w:sz w:val="24"/>
          <w:szCs w:val="24"/>
        </w:rPr>
        <w:t>of b</w:t>
      </w:r>
      <w:r w:rsidR="00520D9F">
        <w:rPr>
          <w:rFonts w:ascii="Times New Roman" w:hAnsi="Times New Roman"/>
          <w:sz w:val="24"/>
          <w:szCs w:val="24"/>
        </w:rPr>
        <w:t xml:space="preserve">iblical interpretation </w:t>
      </w:r>
      <w:r w:rsidRPr="005607D7">
        <w:rPr>
          <w:rFonts w:ascii="Times New Roman" w:hAnsi="Times New Roman"/>
          <w:sz w:val="24"/>
          <w:szCs w:val="24"/>
        </w:rPr>
        <w:t xml:space="preserve">that conscientious students of </w:t>
      </w:r>
      <w:r>
        <w:rPr>
          <w:rFonts w:ascii="Times New Roman" w:hAnsi="Times New Roman"/>
          <w:sz w:val="24"/>
          <w:szCs w:val="24"/>
        </w:rPr>
        <w:t>eschatology</w:t>
      </w:r>
      <w:r w:rsidRPr="005607D7">
        <w:rPr>
          <w:rFonts w:ascii="Times New Roman" w:hAnsi="Times New Roman"/>
          <w:sz w:val="24"/>
          <w:szCs w:val="24"/>
        </w:rPr>
        <w:t xml:space="preserve"> have</w:t>
      </w:r>
      <w:r>
        <w:rPr>
          <w:rFonts w:ascii="Times New Roman" w:hAnsi="Times New Roman"/>
          <w:sz w:val="24"/>
          <w:szCs w:val="24"/>
        </w:rPr>
        <w:t xml:space="preserve"> employed over the centuries.  Just how the</w:t>
      </w:r>
      <w:r w:rsidR="00DC3029">
        <w:rPr>
          <w:rFonts w:ascii="Times New Roman" w:hAnsi="Times New Roman"/>
          <w:sz w:val="24"/>
          <w:szCs w:val="24"/>
        </w:rPr>
        <w:t xml:space="preserve"> individual</w:t>
      </w:r>
      <w:r>
        <w:rPr>
          <w:rFonts w:ascii="Times New Roman" w:hAnsi="Times New Roman"/>
          <w:sz w:val="24"/>
          <w:szCs w:val="24"/>
        </w:rPr>
        <w:t xml:space="preserve"> views the content of the Bible, will make an enormous dif</w:t>
      </w:r>
      <w:r w:rsidR="00DC3029">
        <w:rPr>
          <w:rFonts w:ascii="Times New Roman" w:hAnsi="Times New Roman"/>
          <w:sz w:val="24"/>
          <w:szCs w:val="24"/>
        </w:rPr>
        <w:t>ference on how that person interprets</w:t>
      </w:r>
      <w:r>
        <w:rPr>
          <w:rFonts w:ascii="Times New Roman" w:hAnsi="Times New Roman"/>
          <w:sz w:val="24"/>
          <w:szCs w:val="24"/>
        </w:rPr>
        <w:t xml:space="preserve"> its prophetic words.</w:t>
      </w:r>
      <w:r w:rsidR="00520D9F">
        <w:rPr>
          <w:rFonts w:ascii="Times New Roman" w:hAnsi="Times New Roman"/>
          <w:sz w:val="24"/>
          <w:szCs w:val="24"/>
        </w:rPr>
        <w:t xml:space="preserve">  </w:t>
      </w:r>
      <w:r w:rsidR="00E1338E">
        <w:rPr>
          <w:rFonts w:ascii="Times New Roman" w:hAnsi="Times New Roman"/>
          <w:sz w:val="24"/>
          <w:szCs w:val="24"/>
        </w:rPr>
        <w:t>Most</w:t>
      </w:r>
      <w:r w:rsidR="00520D9F">
        <w:rPr>
          <w:rFonts w:ascii="Times New Roman" w:hAnsi="Times New Roman"/>
          <w:sz w:val="24"/>
          <w:szCs w:val="24"/>
        </w:rPr>
        <w:t xml:space="preserve"> </w:t>
      </w:r>
      <w:r w:rsidR="00E1338E">
        <w:rPr>
          <w:rFonts w:ascii="Times New Roman" w:hAnsi="Times New Roman"/>
          <w:sz w:val="24"/>
          <w:szCs w:val="24"/>
        </w:rPr>
        <w:t>conservative theologians</w:t>
      </w:r>
      <w:r w:rsidR="00520D9F">
        <w:rPr>
          <w:rFonts w:ascii="Times New Roman" w:hAnsi="Times New Roman"/>
          <w:sz w:val="24"/>
          <w:szCs w:val="24"/>
        </w:rPr>
        <w:t xml:space="preserve"> </w:t>
      </w:r>
      <w:r w:rsidR="00FD618F">
        <w:rPr>
          <w:rFonts w:ascii="Times New Roman" w:hAnsi="Times New Roman"/>
          <w:sz w:val="24"/>
          <w:szCs w:val="24"/>
        </w:rPr>
        <w:t>view the Bible as the inerrant W</w:t>
      </w:r>
      <w:r w:rsidR="00520D9F">
        <w:rPr>
          <w:rFonts w:ascii="Times New Roman" w:hAnsi="Times New Roman"/>
          <w:sz w:val="24"/>
          <w:szCs w:val="24"/>
        </w:rPr>
        <w:t>o</w:t>
      </w:r>
      <w:r w:rsidR="00DC3029">
        <w:rPr>
          <w:rFonts w:ascii="Times New Roman" w:hAnsi="Times New Roman"/>
          <w:sz w:val="24"/>
          <w:szCs w:val="24"/>
        </w:rPr>
        <w:t>rd of God.  They</w:t>
      </w:r>
      <w:r w:rsidR="00520D9F">
        <w:rPr>
          <w:rFonts w:ascii="Times New Roman" w:hAnsi="Times New Roman"/>
          <w:sz w:val="24"/>
          <w:szCs w:val="24"/>
        </w:rPr>
        <w:t xml:space="preserve"> believe that God knew exactly what He wanted to reveal to humanity and </w:t>
      </w:r>
      <w:r w:rsidR="00DC3029">
        <w:rPr>
          <w:rFonts w:ascii="Times New Roman" w:hAnsi="Times New Roman"/>
          <w:sz w:val="24"/>
          <w:szCs w:val="24"/>
        </w:rPr>
        <w:t xml:space="preserve">did so through His prophets via the written Word.  They </w:t>
      </w:r>
      <w:r w:rsidR="00520D9F">
        <w:rPr>
          <w:rFonts w:ascii="Times New Roman" w:hAnsi="Times New Roman"/>
          <w:sz w:val="24"/>
          <w:szCs w:val="24"/>
        </w:rPr>
        <w:t>do not believe that there are any errors in the original manuscripts… and only a few insignifica</w:t>
      </w:r>
      <w:r w:rsidR="00DC3029">
        <w:rPr>
          <w:rFonts w:ascii="Times New Roman" w:hAnsi="Times New Roman"/>
          <w:sz w:val="24"/>
          <w:szCs w:val="24"/>
        </w:rPr>
        <w:t>nt errors in the translations that are available</w:t>
      </w:r>
      <w:r w:rsidR="00520D9F">
        <w:rPr>
          <w:rFonts w:ascii="Times New Roman" w:hAnsi="Times New Roman"/>
          <w:sz w:val="24"/>
          <w:szCs w:val="24"/>
        </w:rPr>
        <w:t xml:space="preserve"> to read and study today.  Obviously, God has the power to protect His Word and </w:t>
      </w:r>
      <w:r w:rsidR="00DC3029">
        <w:rPr>
          <w:rFonts w:ascii="Times New Roman" w:hAnsi="Times New Roman"/>
          <w:sz w:val="24"/>
          <w:szCs w:val="24"/>
        </w:rPr>
        <w:t xml:space="preserve">the belief is that He </w:t>
      </w:r>
      <w:r w:rsidR="00520D9F">
        <w:rPr>
          <w:rFonts w:ascii="Times New Roman" w:hAnsi="Times New Roman"/>
          <w:sz w:val="24"/>
          <w:szCs w:val="24"/>
        </w:rPr>
        <w:t>did so throughout the ages.</w:t>
      </w:r>
      <w:r w:rsidR="00557D19">
        <w:rPr>
          <w:rFonts w:ascii="Times New Roman" w:hAnsi="Times New Roman"/>
          <w:sz w:val="24"/>
          <w:szCs w:val="24"/>
        </w:rPr>
        <w:t xml:space="preserve">  Even given that most of conservative scholars take this same view, there still is a difference of opinion on just how to interpret the </w:t>
      </w:r>
      <w:r w:rsidR="000150F2">
        <w:rPr>
          <w:rFonts w:ascii="Times New Roman" w:hAnsi="Times New Roman"/>
          <w:sz w:val="24"/>
          <w:szCs w:val="24"/>
        </w:rPr>
        <w:t>Scriptures</w:t>
      </w:r>
      <w:r w:rsidR="00557D19">
        <w:rPr>
          <w:rFonts w:ascii="Times New Roman" w:hAnsi="Times New Roman"/>
          <w:sz w:val="24"/>
          <w:szCs w:val="24"/>
        </w:rPr>
        <w:t xml:space="preserve">.  </w:t>
      </w:r>
    </w:p>
    <w:p w:rsidR="00E93957" w:rsidRDefault="00557D19" w:rsidP="00502543">
      <w:pPr>
        <w:spacing w:after="0"/>
        <w:rPr>
          <w:rFonts w:ascii="Times New Roman" w:hAnsi="Times New Roman"/>
          <w:sz w:val="24"/>
          <w:szCs w:val="24"/>
        </w:rPr>
      </w:pPr>
      <w:r>
        <w:rPr>
          <w:rFonts w:ascii="Times New Roman" w:hAnsi="Times New Roman"/>
          <w:sz w:val="24"/>
          <w:szCs w:val="24"/>
        </w:rPr>
        <w:tab/>
        <w:t>There are two basic ways that the Bible has been interpreted down through the ages</w:t>
      </w:r>
      <w:r w:rsidR="00E93957">
        <w:rPr>
          <w:rFonts w:ascii="Times New Roman" w:hAnsi="Times New Roman"/>
          <w:sz w:val="24"/>
          <w:szCs w:val="24"/>
        </w:rPr>
        <w:t>: literally and allegorically.  Vastly different conceptions of end-time events result, depending on which of these two methods is used.  The basic points of view concerning these two are as follows:</w:t>
      </w:r>
    </w:p>
    <w:p w:rsidR="00761DF6" w:rsidRPr="00BA51A9" w:rsidRDefault="00E93957" w:rsidP="00F84E20">
      <w:pPr>
        <w:pStyle w:val="ListParagraph"/>
        <w:numPr>
          <w:ilvl w:val="0"/>
          <w:numId w:val="22"/>
        </w:numPr>
        <w:spacing w:after="0"/>
        <w:ind w:left="720"/>
        <w:rPr>
          <w:rFonts w:ascii="Times New Roman" w:hAnsi="Times New Roman"/>
          <w:sz w:val="24"/>
          <w:szCs w:val="24"/>
        </w:rPr>
      </w:pPr>
      <w:r w:rsidRPr="00E60BAE">
        <w:rPr>
          <w:rFonts w:ascii="Times New Roman" w:hAnsi="Times New Roman"/>
          <w:b/>
          <w:sz w:val="24"/>
          <w:szCs w:val="24"/>
        </w:rPr>
        <w:t>Literal Interpretation</w:t>
      </w:r>
      <w:r w:rsidRPr="00E60BAE">
        <w:rPr>
          <w:rFonts w:ascii="Times New Roman" w:hAnsi="Times New Roman"/>
          <w:sz w:val="24"/>
          <w:szCs w:val="24"/>
        </w:rPr>
        <w:t xml:space="preserve">:  </w:t>
      </w:r>
      <w:r w:rsidR="00F047A9">
        <w:rPr>
          <w:rFonts w:ascii="Times New Roman" w:hAnsi="Times New Roman"/>
          <w:sz w:val="24"/>
          <w:szCs w:val="24"/>
        </w:rPr>
        <w:t>Those people who i</w:t>
      </w:r>
      <w:r w:rsidR="00796FEA" w:rsidRPr="00E60BAE">
        <w:rPr>
          <w:rFonts w:ascii="Times New Roman" w:hAnsi="Times New Roman"/>
          <w:sz w:val="24"/>
          <w:szCs w:val="24"/>
        </w:rPr>
        <w:t xml:space="preserve">nterpret the Bible </w:t>
      </w:r>
      <w:r w:rsidR="00F047A9" w:rsidRPr="00F047A9">
        <w:rPr>
          <w:rFonts w:ascii="Times New Roman" w:hAnsi="Times New Roman"/>
          <w:i/>
          <w:sz w:val="24"/>
          <w:szCs w:val="24"/>
        </w:rPr>
        <w:t>literally</w:t>
      </w:r>
      <w:r w:rsidR="00F047A9">
        <w:rPr>
          <w:rFonts w:ascii="Times New Roman" w:hAnsi="Times New Roman"/>
          <w:sz w:val="24"/>
          <w:szCs w:val="24"/>
        </w:rPr>
        <w:t>, believe that the reader should approach it in the same manner that he/she</w:t>
      </w:r>
      <w:r w:rsidR="00796FEA" w:rsidRPr="00E60BAE">
        <w:rPr>
          <w:rFonts w:ascii="Times New Roman" w:hAnsi="Times New Roman"/>
          <w:sz w:val="24"/>
          <w:szCs w:val="24"/>
        </w:rPr>
        <w:t xml:space="preserve"> would interpret any other work of non-fiction.  This is also called the </w:t>
      </w:r>
      <w:r w:rsidR="00796FEA" w:rsidRPr="00E60BAE">
        <w:rPr>
          <w:rFonts w:ascii="Times New Roman" w:hAnsi="Times New Roman"/>
          <w:i/>
          <w:sz w:val="24"/>
          <w:szCs w:val="24"/>
        </w:rPr>
        <w:t>grammatical-historical</w:t>
      </w:r>
      <w:r w:rsidR="00796FEA" w:rsidRPr="00E60BAE">
        <w:rPr>
          <w:rFonts w:ascii="Times New Roman" w:hAnsi="Times New Roman"/>
          <w:sz w:val="24"/>
          <w:szCs w:val="24"/>
        </w:rPr>
        <w:t xml:space="preserve"> method of interpretation.  </w:t>
      </w:r>
      <w:r w:rsidR="00980D59" w:rsidRPr="000D5AF4">
        <w:rPr>
          <w:rFonts w:ascii="Times New Roman" w:hAnsi="Times New Roman"/>
          <w:sz w:val="24"/>
          <w:szCs w:val="24"/>
        </w:rPr>
        <w:t>However, when it becomes</w:t>
      </w:r>
      <w:r w:rsidR="00796FEA" w:rsidRPr="000D5AF4">
        <w:rPr>
          <w:rFonts w:ascii="Times New Roman" w:hAnsi="Times New Roman"/>
          <w:sz w:val="24"/>
          <w:szCs w:val="24"/>
        </w:rPr>
        <w:t xml:space="preserve"> obvious that a word or phrase</w:t>
      </w:r>
      <w:r w:rsidR="00A95A30" w:rsidRPr="000D5AF4">
        <w:rPr>
          <w:rFonts w:ascii="Times New Roman" w:hAnsi="Times New Roman"/>
          <w:sz w:val="24"/>
          <w:szCs w:val="24"/>
        </w:rPr>
        <w:t xml:space="preserve"> is meant to be taken as a metaphor</w:t>
      </w:r>
      <w:r w:rsidR="005E5707" w:rsidRPr="000D5AF4">
        <w:rPr>
          <w:rFonts w:ascii="Times New Roman" w:hAnsi="Times New Roman"/>
          <w:sz w:val="24"/>
          <w:szCs w:val="24"/>
        </w:rPr>
        <w:t xml:space="preserve"> or a ‘figure of speech’</w:t>
      </w:r>
      <w:r w:rsidR="00A95A30" w:rsidRPr="000D5AF4">
        <w:rPr>
          <w:rFonts w:ascii="Times New Roman" w:hAnsi="Times New Roman"/>
          <w:sz w:val="24"/>
          <w:szCs w:val="24"/>
        </w:rPr>
        <w:t xml:space="preserve">, </w:t>
      </w:r>
      <w:r w:rsidR="000D5AF4" w:rsidRPr="000D5AF4">
        <w:rPr>
          <w:rFonts w:ascii="Times New Roman" w:hAnsi="Times New Roman"/>
          <w:sz w:val="24"/>
          <w:szCs w:val="24"/>
        </w:rPr>
        <w:t xml:space="preserve">it should be </w:t>
      </w:r>
      <w:r w:rsidR="00A95A30" w:rsidRPr="000D5AF4">
        <w:rPr>
          <w:rFonts w:ascii="Times New Roman" w:hAnsi="Times New Roman"/>
          <w:sz w:val="24"/>
          <w:szCs w:val="24"/>
        </w:rPr>
        <w:t>interpret</w:t>
      </w:r>
      <w:r w:rsidR="000D5AF4" w:rsidRPr="000D5AF4">
        <w:rPr>
          <w:rFonts w:ascii="Times New Roman" w:hAnsi="Times New Roman"/>
          <w:sz w:val="24"/>
          <w:szCs w:val="24"/>
        </w:rPr>
        <w:t>ed in</w:t>
      </w:r>
      <w:r w:rsidR="00A95A30" w:rsidRPr="000D5AF4">
        <w:rPr>
          <w:rFonts w:ascii="Times New Roman" w:hAnsi="Times New Roman"/>
          <w:sz w:val="24"/>
          <w:szCs w:val="24"/>
        </w:rPr>
        <w:t xml:space="preserve"> that way.  </w:t>
      </w:r>
      <w:r w:rsidR="003A0897" w:rsidRPr="000D5AF4">
        <w:rPr>
          <w:rFonts w:ascii="Times New Roman" w:hAnsi="Times New Roman"/>
          <w:sz w:val="24"/>
          <w:szCs w:val="24"/>
        </w:rPr>
        <w:t xml:space="preserve">This will not discount the passage as having been interpreted via the literal method.  </w:t>
      </w:r>
      <w:r w:rsidR="000D5AF4">
        <w:rPr>
          <w:rFonts w:ascii="Times New Roman" w:hAnsi="Times New Roman"/>
          <w:sz w:val="24"/>
          <w:szCs w:val="24"/>
        </w:rPr>
        <w:t>For example, if a man</w:t>
      </w:r>
      <w:r w:rsidR="005029C5" w:rsidRPr="000D5AF4">
        <w:rPr>
          <w:rFonts w:ascii="Times New Roman" w:hAnsi="Times New Roman"/>
          <w:sz w:val="24"/>
          <w:szCs w:val="24"/>
        </w:rPr>
        <w:t xml:space="preserve"> were</w:t>
      </w:r>
      <w:r w:rsidR="005029C5">
        <w:rPr>
          <w:rFonts w:ascii="Times New Roman" w:hAnsi="Times New Roman"/>
          <w:sz w:val="24"/>
          <w:szCs w:val="24"/>
        </w:rPr>
        <w:t xml:space="preserve"> to say that “I am so hungry, I could eat</w:t>
      </w:r>
      <w:r w:rsidR="000D5AF4">
        <w:rPr>
          <w:rFonts w:ascii="Times New Roman" w:hAnsi="Times New Roman"/>
          <w:sz w:val="24"/>
          <w:szCs w:val="24"/>
        </w:rPr>
        <w:t xml:space="preserve"> a horse” after missing a few</w:t>
      </w:r>
      <w:r w:rsidR="005029C5">
        <w:rPr>
          <w:rFonts w:ascii="Times New Roman" w:hAnsi="Times New Roman"/>
          <w:sz w:val="24"/>
          <w:szCs w:val="24"/>
        </w:rPr>
        <w:t xml:space="preserve"> me</w:t>
      </w:r>
      <w:r w:rsidR="000D5AF4">
        <w:rPr>
          <w:rFonts w:ascii="Times New Roman" w:hAnsi="Times New Roman"/>
          <w:sz w:val="24"/>
          <w:szCs w:val="24"/>
        </w:rPr>
        <w:t>als, it really only means that he is</w:t>
      </w:r>
      <w:r w:rsidR="005029C5">
        <w:rPr>
          <w:rFonts w:ascii="Times New Roman" w:hAnsi="Times New Roman"/>
          <w:sz w:val="24"/>
          <w:szCs w:val="24"/>
        </w:rPr>
        <w:t xml:space="preserve"> very</w:t>
      </w:r>
      <w:r w:rsidR="000D5AF4">
        <w:rPr>
          <w:rFonts w:ascii="Times New Roman" w:hAnsi="Times New Roman"/>
          <w:sz w:val="24"/>
          <w:szCs w:val="24"/>
        </w:rPr>
        <w:t>, very</w:t>
      </w:r>
      <w:r w:rsidR="005029C5">
        <w:rPr>
          <w:rFonts w:ascii="Times New Roman" w:hAnsi="Times New Roman"/>
          <w:sz w:val="24"/>
          <w:szCs w:val="24"/>
        </w:rPr>
        <w:t xml:space="preserve"> hungry.  Along with understanding typical figures of speech</w:t>
      </w:r>
      <w:r w:rsidR="00A95A30" w:rsidRPr="00E60BAE">
        <w:rPr>
          <w:rFonts w:ascii="Times New Roman" w:hAnsi="Times New Roman"/>
          <w:sz w:val="24"/>
          <w:szCs w:val="24"/>
        </w:rPr>
        <w:t xml:space="preserve">, </w:t>
      </w:r>
      <w:r w:rsidR="005029C5">
        <w:rPr>
          <w:rFonts w:ascii="Times New Roman" w:hAnsi="Times New Roman"/>
          <w:sz w:val="24"/>
          <w:szCs w:val="24"/>
        </w:rPr>
        <w:t xml:space="preserve">one must </w:t>
      </w:r>
      <w:r w:rsidR="00A95A30" w:rsidRPr="00E60BAE">
        <w:rPr>
          <w:rFonts w:ascii="Times New Roman" w:hAnsi="Times New Roman"/>
          <w:sz w:val="24"/>
          <w:szCs w:val="24"/>
        </w:rPr>
        <w:t xml:space="preserve">interpret the meaning </w:t>
      </w:r>
      <w:r w:rsidR="005029C5">
        <w:rPr>
          <w:rFonts w:ascii="Times New Roman" w:hAnsi="Times New Roman"/>
          <w:sz w:val="24"/>
          <w:szCs w:val="24"/>
        </w:rPr>
        <w:t xml:space="preserve">of Scripture </w:t>
      </w:r>
      <w:r w:rsidR="00A95A30" w:rsidRPr="00E60BAE">
        <w:rPr>
          <w:rFonts w:ascii="Times New Roman" w:hAnsi="Times New Roman"/>
          <w:sz w:val="24"/>
          <w:szCs w:val="24"/>
        </w:rPr>
        <w:t>using normal histori</w:t>
      </w:r>
      <w:r w:rsidR="000D5AF4">
        <w:rPr>
          <w:rFonts w:ascii="Times New Roman" w:hAnsi="Times New Roman"/>
          <w:sz w:val="24"/>
          <w:szCs w:val="24"/>
        </w:rPr>
        <w:t>cal and cultural data from the b</w:t>
      </w:r>
      <w:r w:rsidR="00A95A30" w:rsidRPr="00E60BAE">
        <w:rPr>
          <w:rFonts w:ascii="Times New Roman" w:hAnsi="Times New Roman"/>
          <w:sz w:val="24"/>
          <w:szCs w:val="24"/>
        </w:rPr>
        <w:t>iblical times from which it originated.</w:t>
      </w:r>
      <w:r w:rsidR="009A3108" w:rsidRPr="00E60BAE">
        <w:rPr>
          <w:rFonts w:ascii="Times New Roman" w:hAnsi="Times New Roman"/>
          <w:sz w:val="24"/>
          <w:szCs w:val="24"/>
        </w:rPr>
        <w:t xml:space="preserve">  </w:t>
      </w:r>
      <w:r w:rsidR="00733B05" w:rsidRPr="00E60BAE">
        <w:rPr>
          <w:rFonts w:ascii="Times New Roman" w:hAnsi="Times New Roman"/>
          <w:sz w:val="24"/>
          <w:szCs w:val="24"/>
        </w:rPr>
        <w:t xml:space="preserve">Also, and very importantly, </w:t>
      </w:r>
      <w:r w:rsidR="005029C5">
        <w:rPr>
          <w:rFonts w:ascii="Times New Roman" w:hAnsi="Times New Roman"/>
          <w:sz w:val="24"/>
          <w:szCs w:val="24"/>
        </w:rPr>
        <w:t xml:space="preserve">the reader should </w:t>
      </w:r>
      <w:r w:rsidR="000D5AF4">
        <w:rPr>
          <w:rFonts w:ascii="Times New Roman" w:hAnsi="Times New Roman"/>
          <w:sz w:val="24"/>
          <w:szCs w:val="24"/>
        </w:rPr>
        <w:t>take advantage of</w:t>
      </w:r>
      <w:r w:rsidR="00733B05" w:rsidRPr="00E60BAE">
        <w:rPr>
          <w:rFonts w:ascii="Times New Roman" w:hAnsi="Times New Roman"/>
          <w:sz w:val="24"/>
          <w:szCs w:val="24"/>
        </w:rPr>
        <w:t xml:space="preserve"> passages in one area of the Bible to help </w:t>
      </w:r>
      <w:r w:rsidR="00733B05" w:rsidRPr="00E60BAE">
        <w:rPr>
          <w:rFonts w:ascii="Times New Roman" w:hAnsi="Times New Roman"/>
          <w:sz w:val="24"/>
          <w:szCs w:val="24"/>
        </w:rPr>
        <w:lastRenderedPageBreak/>
        <w:t xml:space="preserve">in interpreting </w:t>
      </w:r>
      <w:r w:rsidR="00E60BAE" w:rsidRPr="00E60BAE">
        <w:rPr>
          <w:rFonts w:ascii="Times New Roman" w:hAnsi="Times New Roman"/>
          <w:sz w:val="24"/>
          <w:szCs w:val="24"/>
        </w:rPr>
        <w:t xml:space="preserve">metaphorical </w:t>
      </w:r>
      <w:r w:rsidR="00733B05" w:rsidRPr="00E60BAE">
        <w:rPr>
          <w:rFonts w:ascii="Times New Roman" w:hAnsi="Times New Roman"/>
          <w:sz w:val="24"/>
          <w:szCs w:val="24"/>
        </w:rPr>
        <w:t xml:space="preserve">verses </w:t>
      </w:r>
      <w:r w:rsidR="00E60BAE" w:rsidRPr="00E60BAE">
        <w:rPr>
          <w:rFonts w:ascii="Times New Roman" w:hAnsi="Times New Roman"/>
          <w:sz w:val="24"/>
          <w:szCs w:val="24"/>
        </w:rPr>
        <w:t xml:space="preserve">that also appear </w:t>
      </w:r>
      <w:r w:rsidR="00733B05" w:rsidRPr="00E60BAE">
        <w:rPr>
          <w:rFonts w:ascii="Times New Roman" w:hAnsi="Times New Roman"/>
          <w:sz w:val="24"/>
          <w:szCs w:val="24"/>
        </w:rPr>
        <w:t>in other areas</w:t>
      </w:r>
      <w:r w:rsidR="00733B05" w:rsidRPr="00BA51A9">
        <w:rPr>
          <w:rFonts w:ascii="Times New Roman" w:hAnsi="Times New Roman"/>
          <w:b/>
          <w:sz w:val="24"/>
          <w:szCs w:val="24"/>
        </w:rPr>
        <w:t xml:space="preserve">.  </w:t>
      </w:r>
      <w:r w:rsidR="00910E76" w:rsidRPr="00BA51A9">
        <w:rPr>
          <w:rFonts w:ascii="Times New Roman" w:hAnsi="Times New Roman"/>
          <w:sz w:val="24"/>
          <w:szCs w:val="24"/>
        </w:rPr>
        <w:t>God uses numbers, colors, celestial bodies, metals, trees, animals, common objects, and even parts of the body to represent certain things in a metaphorical fashion.</w:t>
      </w:r>
      <w:r w:rsidR="0092248C" w:rsidRPr="00BA51A9">
        <w:rPr>
          <w:rFonts w:ascii="Times New Roman" w:hAnsi="Times New Roman"/>
          <w:sz w:val="24"/>
          <w:szCs w:val="24"/>
        </w:rPr>
        <w:t xml:space="preserve">  A careful study of the entire Bible allows a person to better understand the reasons why God may be using certain of these words to describe a particular situation.  In almost every case when these words are used, it is quite obvious that they are to be understood metaphorically.</w:t>
      </w:r>
      <w:r w:rsidR="00D231B5" w:rsidRPr="00BA51A9">
        <w:rPr>
          <w:rFonts w:ascii="Times New Roman" w:hAnsi="Times New Roman"/>
          <w:sz w:val="24"/>
          <w:szCs w:val="24"/>
        </w:rPr>
        <w:t xml:space="preserve">  In most of these cases, God even gives the interpretation </w:t>
      </w:r>
      <w:r w:rsidR="00877D83" w:rsidRPr="00BA51A9">
        <w:rPr>
          <w:rFonts w:ascii="Times New Roman" w:hAnsi="Times New Roman"/>
          <w:sz w:val="24"/>
          <w:szCs w:val="24"/>
        </w:rPr>
        <w:t xml:space="preserve">of these metaphors just a little later </w:t>
      </w:r>
      <w:r w:rsidR="00D231B5" w:rsidRPr="00BA51A9">
        <w:rPr>
          <w:rFonts w:ascii="Times New Roman" w:hAnsi="Times New Roman"/>
          <w:sz w:val="24"/>
          <w:szCs w:val="24"/>
        </w:rPr>
        <w:t xml:space="preserve">in the same </w:t>
      </w:r>
      <w:r w:rsidR="00877D83" w:rsidRPr="00BA51A9">
        <w:rPr>
          <w:rFonts w:ascii="Times New Roman" w:hAnsi="Times New Roman"/>
          <w:sz w:val="24"/>
          <w:szCs w:val="24"/>
        </w:rPr>
        <w:t>paragraph.</w:t>
      </w:r>
      <w:r w:rsidR="00761DF6" w:rsidRPr="00BA51A9">
        <w:rPr>
          <w:rFonts w:ascii="Times New Roman" w:hAnsi="Times New Roman"/>
          <w:sz w:val="24"/>
          <w:szCs w:val="24"/>
        </w:rPr>
        <w:t xml:space="preserve">  </w:t>
      </w:r>
    </w:p>
    <w:p w:rsidR="00DF198E" w:rsidRPr="000D5AF4" w:rsidRDefault="00761DF6" w:rsidP="00761DF6">
      <w:pPr>
        <w:pStyle w:val="ListParagraph"/>
        <w:spacing w:after="0"/>
        <w:rPr>
          <w:rFonts w:ascii="Times New Roman" w:hAnsi="Times New Roman"/>
          <w:sz w:val="24"/>
          <w:szCs w:val="24"/>
        </w:rPr>
      </w:pPr>
      <w:r>
        <w:rPr>
          <w:rFonts w:ascii="Times New Roman" w:hAnsi="Times New Roman"/>
          <w:sz w:val="24"/>
          <w:szCs w:val="24"/>
        </w:rPr>
        <w:tab/>
      </w:r>
      <w:r w:rsidR="00E60BAE">
        <w:rPr>
          <w:rFonts w:ascii="Times New Roman" w:hAnsi="Times New Roman"/>
          <w:sz w:val="24"/>
          <w:szCs w:val="24"/>
        </w:rPr>
        <w:t>Simply put, the literal method of interpretation is the most straightforward method</w:t>
      </w:r>
      <w:r w:rsidR="00E60BAE" w:rsidRPr="000D5AF4">
        <w:rPr>
          <w:rFonts w:ascii="Times New Roman" w:hAnsi="Times New Roman"/>
          <w:sz w:val="24"/>
          <w:szCs w:val="24"/>
        </w:rPr>
        <w:t xml:space="preserve">.  </w:t>
      </w:r>
      <w:r w:rsidR="00E12C1A">
        <w:rPr>
          <w:rFonts w:ascii="Times New Roman" w:hAnsi="Times New Roman"/>
          <w:sz w:val="24"/>
          <w:szCs w:val="24"/>
        </w:rPr>
        <w:t xml:space="preserve">It may be argued whether this is the best method to use for interpreting end-time </w:t>
      </w:r>
      <w:proofErr w:type="gramStart"/>
      <w:r w:rsidR="00E12C1A">
        <w:rPr>
          <w:rFonts w:ascii="Times New Roman" w:hAnsi="Times New Roman"/>
          <w:sz w:val="24"/>
          <w:szCs w:val="24"/>
        </w:rPr>
        <w:t>prophecies,</w:t>
      </w:r>
      <w:proofErr w:type="gramEnd"/>
      <w:r w:rsidR="00E12C1A">
        <w:rPr>
          <w:rFonts w:ascii="Times New Roman" w:hAnsi="Times New Roman"/>
          <w:sz w:val="24"/>
          <w:szCs w:val="24"/>
        </w:rPr>
        <w:t xml:space="preserve"> however, t</w:t>
      </w:r>
      <w:r w:rsidR="005029C5" w:rsidRPr="000D5AF4">
        <w:rPr>
          <w:rFonts w:ascii="Times New Roman" w:hAnsi="Times New Roman"/>
          <w:sz w:val="24"/>
          <w:szCs w:val="24"/>
        </w:rPr>
        <w:t>his me</w:t>
      </w:r>
      <w:r w:rsidR="0047505A" w:rsidRPr="000D5AF4">
        <w:rPr>
          <w:rFonts w:ascii="Times New Roman" w:hAnsi="Times New Roman"/>
          <w:sz w:val="24"/>
          <w:szCs w:val="24"/>
        </w:rPr>
        <w:t xml:space="preserve">thod </w:t>
      </w:r>
      <w:r w:rsidR="00E12C1A">
        <w:rPr>
          <w:rFonts w:ascii="Times New Roman" w:hAnsi="Times New Roman"/>
          <w:sz w:val="24"/>
          <w:szCs w:val="24"/>
        </w:rPr>
        <w:t xml:space="preserve">certainly </w:t>
      </w:r>
      <w:r w:rsidR="0047505A" w:rsidRPr="000D5AF4">
        <w:rPr>
          <w:rFonts w:ascii="Times New Roman" w:hAnsi="Times New Roman"/>
          <w:sz w:val="24"/>
          <w:szCs w:val="24"/>
        </w:rPr>
        <w:t xml:space="preserve">is the best one to minimize </w:t>
      </w:r>
      <w:r w:rsidR="005029C5" w:rsidRPr="000D5AF4">
        <w:rPr>
          <w:rFonts w:ascii="Times New Roman" w:hAnsi="Times New Roman"/>
          <w:sz w:val="24"/>
          <w:szCs w:val="24"/>
        </w:rPr>
        <w:t>speculation</w:t>
      </w:r>
      <w:r w:rsidR="00DF198E" w:rsidRPr="000D5AF4">
        <w:rPr>
          <w:rFonts w:ascii="Times New Roman" w:hAnsi="Times New Roman"/>
          <w:sz w:val="24"/>
          <w:szCs w:val="24"/>
        </w:rPr>
        <w:t xml:space="preserve"> and subjective interpretation.  </w:t>
      </w:r>
    </w:p>
    <w:p w:rsidR="00E60BAE" w:rsidRDefault="00DF198E" w:rsidP="00F84E20">
      <w:pPr>
        <w:pStyle w:val="ListParagraph"/>
        <w:spacing w:after="0"/>
        <w:ind w:hanging="360"/>
        <w:rPr>
          <w:rFonts w:ascii="Times New Roman" w:hAnsi="Times New Roman"/>
          <w:sz w:val="24"/>
          <w:szCs w:val="24"/>
        </w:rPr>
      </w:pPr>
      <w:r>
        <w:rPr>
          <w:rFonts w:ascii="Times New Roman" w:hAnsi="Times New Roman"/>
          <w:sz w:val="24"/>
          <w:szCs w:val="24"/>
        </w:rPr>
        <w:tab/>
      </w:r>
      <w:r w:rsidR="00B50EDD">
        <w:rPr>
          <w:rFonts w:ascii="Times New Roman" w:hAnsi="Times New Roman"/>
          <w:sz w:val="24"/>
          <w:szCs w:val="24"/>
        </w:rPr>
        <w:tab/>
      </w:r>
      <w:r>
        <w:rPr>
          <w:rFonts w:ascii="Times New Roman" w:hAnsi="Times New Roman"/>
          <w:sz w:val="24"/>
          <w:szCs w:val="24"/>
        </w:rPr>
        <w:t>It is worthwhile</w:t>
      </w:r>
      <w:r w:rsidR="0047505A">
        <w:rPr>
          <w:rFonts w:ascii="Times New Roman" w:hAnsi="Times New Roman"/>
          <w:sz w:val="24"/>
          <w:szCs w:val="24"/>
        </w:rPr>
        <w:t>, again,</w:t>
      </w:r>
      <w:r>
        <w:rPr>
          <w:rFonts w:ascii="Times New Roman" w:hAnsi="Times New Roman"/>
          <w:sz w:val="24"/>
          <w:szCs w:val="24"/>
        </w:rPr>
        <w:t xml:space="preserve"> to point out that hundreds of Old and New Testament prophetic passages have already been fulfilled – and they have all been fulfilled in the literal manner just described.  For example, none of the prophecies concerning Jesus were seen to come true in some mystical, allegorical way.  No, </w:t>
      </w:r>
      <w:r w:rsidR="00E12C1A">
        <w:rPr>
          <w:rFonts w:ascii="Times New Roman" w:hAnsi="Times New Roman"/>
          <w:sz w:val="24"/>
          <w:szCs w:val="24"/>
        </w:rPr>
        <w:t xml:space="preserve">they all came true literally.  </w:t>
      </w:r>
      <w:r>
        <w:rPr>
          <w:rFonts w:ascii="Times New Roman" w:hAnsi="Times New Roman"/>
          <w:sz w:val="24"/>
          <w:szCs w:val="24"/>
        </w:rPr>
        <w:t xml:space="preserve">For these reasons, the </w:t>
      </w:r>
      <w:r w:rsidRPr="00476630">
        <w:rPr>
          <w:rFonts w:ascii="Times New Roman" w:hAnsi="Times New Roman"/>
          <w:i/>
          <w:sz w:val="24"/>
          <w:szCs w:val="24"/>
        </w:rPr>
        <w:t>literal</w:t>
      </w:r>
      <w:r>
        <w:rPr>
          <w:rFonts w:ascii="Times New Roman" w:hAnsi="Times New Roman"/>
          <w:sz w:val="24"/>
          <w:szCs w:val="24"/>
        </w:rPr>
        <w:t xml:space="preserve"> method of interpretation</w:t>
      </w:r>
      <w:r w:rsidR="00E60BAE">
        <w:rPr>
          <w:rFonts w:ascii="Times New Roman" w:hAnsi="Times New Roman"/>
          <w:sz w:val="24"/>
          <w:szCs w:val="24"/>
        </w:rPr>
        <w:t xml:space="preserve"> is the one that will be used later in this treatise as we study the end-times prophetic Word of God.</w:t>
      </w:r>
      <w:r w:rsidR="000B6B8D">
        <w:rPr>
          <w:rFonts w:ascii="Times New Roman" w:hAnsi="Times New Roman"/>
          <w:sz w:val="24"/>
          <w:szCs w:val="24"/>
        </w:rPr>
        <w:t xml:space="preserve">  Grant Jeffrey, one of today’s most ardent and prolific prophecy teachers, states, “the writers of the primitive Church during the first few centuries following the life of Christ also understood the prophecies about the pre-millennial return of Christ in the same literal manner.”</w:t>
      </w:r>
      <w:r w:rsidR="00D27AD4">
        <w:rPr>
          <w:rFonts w:ascii="Times New Roman" w:hAnsi="Times New Roman"/>
          <w:sz w:val="24"/>
          <w:szCs w:val="24"/>
        </w:rPr>
        <w:t xml:space="preserve"> </w:t>
      </w:r>
      <w:proofErr w:type="gramStart"/>
      <w:r w:rsidR="00B62B69" w:rsidRPr="00727A2B">
        <w:rPr>
          <w:rFonts w:ascii="Times New Roman" w:hAnsi="Times New Roman"/>
          <w:sz w:val="24"/>
          <w:szCs w:val="24"/>
        </w:rPr>
        <w:t xml:space="preserve">(Grant Jeffrey, </w:t>
      </w:r>
      <w:r w:rsidR="00B62B69" w:rsidRPr="00727A2B">
        <w:rPr>
          <w:rFonts w:ascii="Times New Roman" w:hAnsi="Times New Roman"/>
          <w:i/>
          <w:sz w:val="24"/>
          <w:szCs w:val="24"/>
        </w:rPr>
        <w:t>Triumphant Return</w:t>
      </w:r>
      <w:r w:rsidR="00B62B69" w:rsidRPr="00727A2B">
        <w:rPr>
          <w:rFonts w:ascii="Times New Roman" w:hAnsi="Times New Roman"/>
          <w:sz w:val="24"/>
          <w:szCs w:val="24"/>
        </w:rPr>
        <w:t>, Frontier Research Publications, Toronto, 2001, p. 31).</w:t>
      </w:r>
      <w:proofErr w:type="gramEnd"/>
      <w:r w:rsidR="00D27AD4" w:rsidRPr="00727A2B">
        <w:rPr>
          <w:rFonts w:ascii="Times New Roman" w:hAnsi="Times New Roman"/>
          <w:sz w:val="24"/>
          <w:szCs w:val="24"/>
        </w:rPr>
        <w:t xml:space="preserve"> </w:t>
      </w:r>
      <w:r w:rsidR="00B62B69" w:rsidRPr="00727A2B">
        <w:rPr>
          <w:rFonts w:ascii="Times New Roman" w:hAnsi="Times New Roman"/>
          <w:sz w:val="24"/>
          <w:szCs w:val="24"/>
        </w:rPr>
        <w:t xml:space="preserve"> </w:t>
      </w:r>
      <w:r w:rsidR="008246E0" w:rsidRPr="00727A2B">
        <w:rPr>
          <w:rFonts w:ascii="Times New Roman" w:hAnsi="Times New Roman"/>
          <w:sz w:val="24"/>
          <w:szCs w:val="24"/>
        </w:rPr>
        <w:t>It was not</w:t>
      </w:r>
      <w:r w:rsidR="00D27AD4" w:rsidRPr="00727A2B">
        <w:rPr>
          <w:rFonts w:ascii="Times New Roman" w:hAnsi="Times New Roman"/>
          <w:sz w:val="24"/>
          <w:szCs w:val="24"/>
        </w:rPr>
        <w:t xml:space="preserve"> until a few hund</w:t>
      </w:r>
      <w:r w:rsidR="007F0C70" w:rsidRPr="00727A2B">
        <w:rPr>
          <w:rFonts w:ascii="Times New Roman" w:hAnsi="Times New Roman"/>
          <w:sz w:val="24"/>
          <w:szCs w:val="24"/>
        </w:rPr>
        <w:t>red years after Pentecost</w:t>
      </w:r>
      <w:r w:rsidR="00D27AD4" w:rsidRPr="00727A2B">
        <w:rPr>
          <w:rFonts w:ascii="Times New Roman" w:hAnsi="Times New Roman"/>
          <w:sz w:val="24"/>
          <w:szCs w:val="24"/>
        </w:rPr>
        <w:t xml:space="preserve"> that another approach gaine</w:t>
      </w:r>
      <w:r w:rsidR="00D27AD4">
        <w:rPr>
          <w:rFonts w:ascii="Times New Roman" w:hAnsi="Times New Roman"/>
          <w:sz w:val="24"/>
          <w:szCs w:val="24"/>
        </w:rPr>
        <w:t xml:space="preserve">d popularity.  That is now referred to as the </w:t>
      </w:r>
      <w:r w:rsidR="009E5DBE" w:rsidRPr="00905BE2">
        <w:rPr>
          <w:rFonts w:ascii="Times New Roman" w:hAnsi="Times New Roman"/>
          <w:i/>
          <w:sz w:val="24"/>
          <w:szCs w:val="24"/>
        </w:rPr>
        <w:t>a</w:t>
      </w:r>
      <w:r w:rsidR="00D27AD4" w:rsidRPr="00905BE2">
        <w:rPr>
          <w:rFonts w:ascii="Times New Roman" w:hAnsi="Times New Roman"/>
          <w:i/>
          <w:sz w:val="24"/>
          <w:szCs w:val="24"/>
        </w:rPr>
        <w:t>llegorical</w:t>
      </w:r>
      <w:r w:rsidR="00D27AD4">
        <w:rPr>
          <w:rFonts w:ascii="Times New Roman" w:hAnsi="Times New Roman"/>
          <w:sz w:val="24"/>
          <w:szCs w:val="24"/>
        </w:rPr>
        <w:t xml:space="preserve"> approach. </w:t>
      </w:r>
      <w:r w:rsidR="000B6B8D">
        <w:rPr>
          <w:rFonts w:ascii="Times New Roman" w:hAnsi="Times New Roman"/>
          <w:sz w:val="24"/>
          <w:szCs w:val="24"/>
        </w:rPr>
        <w:t xml:space="preserve"> </w:t>
      </w:r>
      <w:r w:rsidR="00733B05" w:rsidRPr="00E60BAE">
        <w:rPr>
          <w:rFonts w:ascii="Times New Roman" w:hAnsi="Times New Roman"/>
          <w:sz w:val="24"/>
          <w:szCs w:val="24"/>
        </w:rPr>
        <w:t xml:space="preserve">  </w:t>
      </w:r>
    </w:p>
    <w:p w:rsidR="00D9281B" w:rsidRPr="00E40683" w:rsidRDefault="00A95A30" w:rsidP="00F84E20">
      <w:pPr>
        <w:pStyle w:val="ListParagraph"/>
        <w:numPr>
          <w:ilvl w:val="0"/>
          <w:numId w:val="22"/>
        </w:numPr>
        <w:spacing w:after="0"/>
        <w:ind w:left="720"/>
        <w:rPr>
          <w:rFonts w:ascii="Times New Roman" w:hAnsi="Times New Roman"/>
          <w:color w:val="00B050"/>
          <w:sz w:val="24"/>
          <w:szCs w:val="24"/>
        </w:rPr>
      </w:pPr>
      <w:r w:rsidRPr="00E60BAE">
        <w:rPr>
          <w:rFonts w:ascii="Times New Roman" w:hAnsi="Times New Roman"/>
          <w:b/>
          <w:sz w:val="24"/>
          <w:szCs w:val="24"/>
        </w:rPr>
        <w:t>Allegorical Interpretation:</w:t>
      </w:r>
      <w:r w:rsidR="005A3A4A" w:rsidRPr="00E60BAE">
        <w:rPr>
          <w:rFonts w:ascii="Times New Roman" w:hAnsi="Times New Roman"/>
          <w:b/>
          <w:sz w:val="24"/>
          <w:szCs w:val="24"/>
        </w:rPr>
        <w:t xml:space="preserve">  </w:t>
      </w:r>
      <w:r w:rsidR="005A3A4A" w:rsidRPr="00E60BAE">
        <w:rPr>
          <w:rFonts w:ascii="Times New Roman" w:hAnsi="Times New Roman"/>
          <w:sz w:val="24"/>
          <w:szCs w:val="24"/>
        </w:rPr>
        <w:t>This method is essentially the opposite of the literal approach.</w:t>
      </w:r>
      <w:r w:rsidR="008F5686" w:rsidRPr="00E60BAE">
        <w:rPr>
          <w:rFonts w:ascii="Times New Roman" w:hAnsi="Times New Roman"/>
          <w:sz w:val="24"/>
          <w:szCs w:val="24"/>
        </w:rPr>
        <w:t xml:space="preserve">  The history behind this technique of interpretation is interesting.  Two very important “Church Fathers”, Origen (AD 185-254) and Augustine (AD 354-430)</w:t>
      </w:r>
      <w:r w:rsidR="005735DA">
        <w:rPr>
          <w:rFonts w:ascii="Times New Roman" w:hAnsi="Times New Roman"/>
          <w:sz w:val="24"/>
          <w:szCs w:val="24"/>
        </w:rPr>
        <w:t>,</w:t>
      </w:r>
      <w:r w:rsidR="008F5686" w:rsidRPr="00E60BAE">
        <w:rPr>
          <w:rFonts w:ascii="Times New Roman" w:hAnsi="Times New Roman"/>
          <w:sz w:val="24"/>
          <w:szCs w:val="24"/>
        </w:rPr>
        <w:t xml:space="preserve"> championed this approach to prophecy.  </w:t>
      </w:r>
      <w:r w:rsidR="00366C14">
        <w:rPr>
          <w:rFonts w:ascii="Times New Roman" w:hAnsi="Times New Roman"/>
          <w:sz w:val="24"/>
          <w:szCs w:val="24"/>
        </w:rPr>
        <w:t>Both of these well-known theologians and philosophers were greatly influenced by their classical Greek education.  The Greeks generally believed that material and physical things (i.e. matter of any sort</w:t>
      </w:r>
      <w:r w:rsidR="00E40683">
        <w:rPr>
          <w:rFonts w:ascii="Times New Roman" w:hAnsi="Times New Roman"/>
          <w:sz w:val="24"/>
          <w:szCs w:val="24"/>
        </w:rPr>
        <w:t>, even to include the human body</w:t>
      </w:r>
      <w:r w:rsidR="00366C14">
        <w:rPr>
          <w:rFonts w:ascii="Times New Roman" w:hAnsi="Times New Roman"/>
          <w:sz w:val="24"/>
          <w:szCs w:val="24"/>
        </w:rPr>
        <w:t xml:space="preserve">) was evil.  </w:t>
      </w:r>
      <w:r w:rsidR="008F5686" w:rsidRPr="00E60BAE">
        <w:rPr>
          <w:rFonts w:ascii="Times New Roman" w:hAnsi="Times New Roman"/>
          <w:sz w:val="24"/>
          <w:szCs w:val="24"/>
        </w:rPr>
        <w:t>Origen was</w:t>
      </w:r>
      <w:r w:rsidR="00366C14">
        <w:rPr>
          <w:rFonts w:ascii="Times New Roman" w:hAnsi="Times New Roman"/>
          <w:sz w:val="24"/>
          <w:szCs w:val="24"/>
        </w:rPr>
        <w:t xml:space="preserve"> </w:t>
      </w:r>
      <w:r w:rsidR="008F5686" w:rsidRPr="00E60BAE">
        <w:rPr>
          <w:rFonts w:ascii="Times New Roman" w:hAnsi="Times New Roman"/>
          <w:sz w:val="24"/>
          <w:szCs w:val="24"/>
        </w:rPr>
        <w:t xml:space="preserve">considered the father of the allegorical approach to biblical interpretation.  He had a great desire to find hidden meanings in God’s Word… </w:t>
      </w:r>
      <w:r w:rsidR="009C1CED" w:rsidRPr="00E60BAE">
        <w:rPr>
          <w:rFonts w:ascii="Times New Roman" w:hAnsi="Times New Roman"/>
          <w:sz w:val="24"/>
          <w:szCs w:val="24"/>
        </w:rPr>
        <w:t>he simply assumed that these spiritual, mystical meanings were there</w:t>
      </w:r>
      <w:r w:rsidR="00366C14">
        <w:rPr>
          <w:rFonts w:ascii="Times New Roman" w:hAnsi="Times New Roman"/>
          <w:sz w:val="24"/>
          <w:szCs w:val="24"/>
        </w:rPr>
        <w:t xml:space="preserve"> and that they were much more important than the obvious and plain meaning of the words</w:t>
      </w:r>
      <w:r w:rsidR="009C1CED" w:rsidRPr="00E60BAE">
        <w:rPr>
          <w:rFonts w:ascii="Times New Roman" w:hAnsi="Times New Roman"/>
          <w:sz w:val="24"/>
          <w:szCs w:val="24"/>
        </w:rPr>
        <w:t>.</w:t>
      </w:r>
      <w:r w:rsidR="00E40683">
        <w:rPr>
          <w:rFonts w:ascii="Times New Roman" w:hAnsi="Times New Roman"/>
          <w:sz w:val="24"/>
          <w:szCs w:val="24"/>
        </w:rPr>
        <w:t xml:space="preserve">  </w:t>
      </w:r>
      <w:r w:rsidR="00E40683" w:rsidRPr="00722F11">
        <w:rPr>
          <w:rFonts w:ascii="Times New Roman" w:hAnsi="Times New Roman"/>
          <w:sz w:val="24"/>
          <w:szCs w:val="24"/>
        </w:rPr>
        <w:t>Some of his interpretations were so far from the norm that he was accused of heresy by many of the main-line Christians of those early centuries.</w:t>
      </w:r>
      <w:r w:rsidR="009C1CED" w:rsidRPr="00E40683">
        <w:rPr>
          <w:rFonts w:ascii="Times New Roman" w:hAnsi="Times New Roman"/>
          <w:color w:val="00B050"/>
          <w:sz w:val="24"/>
          <w:szCs w:val="24"/>
        </w:rPr>
        <w:t xml:space="preserve">  </w:t>
      </w:r>
    </w:p>
    <w:p w:rsidR="00B62B69" w:rsidRDefault="00D9281B" w:rsidP="00F84E20">
      <w:pPr>
        <w:pStyle w:val="ListParagraph"/>
        <w:spacing w:after="0"/>
        <w:ind w:hanging="360"/>
        <w:rPr>
          <w:rFonts w:ascii="Times New Roman" w:hAnsi="Times New Roman"/>
          <w:sz w:val="24"/>
          <w:szCs w:val="24"/>
        </w:rPr>
      </w:pPr>
      <w:r>
        <w:rPr>
          <w:rFonts w:ascii="Times New Roman" w:hAnsi="Times New Roman"/>
          <w:sz w:val="24"/>
          <w:szCs w:val="24"/>
        </w:rPr>
        <w:tab/>
      </w:r>
      <w:r w:rsidR="00B50EDD">
        <w:rPr>
          <w:rFonts w:ascii="Times New Roman" w:hAnsi="Times New Roman"/>
          <w:sz w:val="24"/>
          <w:szCs w:val="24"/>
        </w:rPr>
        <w:tab/>
      </w:r>
      <w:r w:rsidR="009C1CED" w:rsidRPr="00E60BAE">
        <w:rPr>
          <w:rFonts w:ascii="Times New Roman" w:hAnsi="Times New Roman"/>
          <w:sz w:val="24"/>
          <w:szCs w:val="24"/>
        </w:rPr>
        <w:t>Augustine followed two hundred years later and continued this approach to the study of the Bible.</w:t>
      </w:r>
      <w:r w:rsidR="002972FB" w:rsidRPr="00E60BAE">
        <w:rPr>
          <w:rFonts w:ascii="Times New Roman" w:hAnsi="Times New Roman"/>
          <w:sz w:val="24"/>
          <w:szCs w:val="24"/>
        </w:rPr>
        <w:t xml:space="preserve">  </w:t>
      </w:r>
      <w:r>
        <w:rPr>
          <w:rFonts w:ascii="Times New Roman" w:hAnsi="Times New Roman"/>
          <w:sz w:val="24"/>
          <w:szCs w:val="24"/>
        </w:rPr>
        <w:t xml:space="preserve">He also was greatly influenced by Greek philosophy.  </w:t>
      </w:r>
      <w:r w:rsidR="0091124F">
        <w:rPr>
          <w:rFonts w:ascii="Times New Roman" w:hAnsi="Times New Roman"/>
          <w:sz w:val="24"/>
          <w:szCs w:val="24"/>
        </w:rPr>
        <w:t>On</w:t>
      </w:r>
      <w:r w:rsidR="00182723">
        <w:rPr>
          <w:rFonts w:ascii="Times New Roman" w:hAnsi="Times New Roman"/>
          <w:sz w:val="24"/>
          <w:szCs w:val="24"/>
        </w:rPr>
        <w:t xml:space="preserve"> the other hand, he was more conservative in his views toward the Bible and his views were much more accepted by the Church.  In fact, he is considered the individual who had the </w:t>
      </w:r>
      <w:r w:rsidR="00182723">
        <w:rPr>
          <w:rFonts w:ascii="Times New Roman" w:hAnsi="Times New Roman"/>
          <w:sz w:val="24"/>
          <w:szCs w:val="24"/>
        </w:rPr>
        <w:lastRenderedPageBreak/>
        <w:t xml:space="preserve">greatest impact on the Roman Catholic Church and its theology.  </w:t>
      </w:r>
      <w:r>
        <w:rPr>
          <w:rFonts w:ascii="Times New Roman" w:hAnsi="Times New Roman"/>
          <w:sz w:val="24"/>
          <w:szCs w:val="24"/>
        </w:rPr>
        <w:t xml:space="preserve">Augustine viewed the </w:t>
      </w:r>
      <w:r w:rsidR="00DD1B39">
        <w:rPr>
          <w:rFonts w:ascii="Times New Roman" w:hAnsi="Times New Roman"/>
          <w:sz w:val="24"/>
          <w:szCs w:val="24"/>
        </w:rPr>
        <w:t>“</w:t>
      </w:r>
      <w:r>
        <w:rPr>
          <w:rFonts w:ascii="Times New Roman" w:hAnsi="Times New Roman"/>
          <w:sz w:val="24"/>
          <w:szCs w:val="24"/>
        </w:rPr>
        <w:t>organized Catholic Church as the Messianic Kingdom and that the millennium had begun with the first coming of Christ</w:t>
      </w:r>
      <w:r w:rsidR="00DD1B39">
        <w:rPr>
          <w:rFonts w:ascii="Times New Roman" w:hAnsi="Times New Roman"/>
          <w:sz w:val="24"/>
          <w:szCs w:val="24"/>
        </w:rPr>
        <w:t>.”</w:t>
      </w:r>
      <w:r>
        <w:rPr>
          <w:rFonts w:ascii="Times New Roman" w:hAnsi="Times New Roman"/>
          <w:sz w:val="24"/>
          <w:szCs w:val="24"/>
        </w:rPr>
        <w:t xml:space="preserve"> </w:t>
      </w:r>
      <w:proofErr w:type="gramStart"/>
      <w:r w:rsidRPr="00727A2B">
        <w:rPr>
          <w:rFonts w:ascii="Times New Roman" w:hAnsi="Times New Roman"/>
          <w:sz w:val="24"/>
          <w:szCs w:val="24"/>
        </w:rPr>
        <w:t>(</w:t>
      </w:r>
      <w:r w:rsidR="00DD1B39" w:rsidRPr="00727A2B">
        <w:rPr>
          <w:rFonts w:ascii="Times New Roman" w:hAnsi="Times New Roman"/>
          <w:sz w:val="24"/>
          <w:szCs w:val="24"/>
        </w:rPr>
        <w:t xml:space="preserve">Showers, Renald, </w:t>
      </w:r>
      <w:r w:rsidR="00DD1B39" w:rsidRPr="00727A2B">
        <w:rPr>
          <w:rFonts w:ascii="Times New Roman" w:hAnsi="Times New Roman"/>
          <w:i/>
          <w:sz w:val="24"/>
          <w:szCs w:val="24"/>
        </w:rPr>
        <w:t>There Really is a Difference</w:t>
      </w:r>
      <w:r w:rsidR="00DD1B39" w:rsidRPr="00727A2B">
        <w:rPr>
          <w:rFonts w:ascii="Times New Roman" w:hAnsi="Times New Roman"/>
          <w:sz w:val="24"/>
          <w:szCs w:val="24"/>
        </w:rPr>
        <w:t>, Bellmar N.J., 1993, p. 133)</w:t>
      </w:r>
      <w:r w:rsidR="00CF38C0" w:rsidRPr="00727A2B">
        <w:rPr>
          <w:rFonts w:ascii="Times New Roman" w:hAnsi="Times New Roman"/>
          <w:sz w:val="24"/>
          <w:szCs w:val="24"/>
        </w:rPr>
        <w:t>.</w:t>
      </w:r>
      <w:proofErr w:type="gramEnd"/>
      <w:r w:rsidR="00CF38C0" w:rsidRPr="00727A2B">
        <w:rPr>
          <w:rFonts w:ascii="Times New Roman" w:hAnsi="Times New Roman"/>
          <w:sz w:val="24"/>
          <w:szCs w:val="24"/>
        </w:rPr>
        <w:t xml:space="preserve">  </w:t>
      </w:r>
      <w:r w:rsidR="00A629AF" w:rsidRPr="00727A2B">
        <w:rPr>
          <w:rFonts w:ascii="Times New Roman" w:hAnsi="Times New Roman"/>
          <w:sz w:val="24"/>
          <w:szCs w:val="24"/>
        </w:rPr>
        <w:t>He believed</w:t>
      </w:r>
      <w:r w:rsidR="00A629AF">
        <w:rPr>
          <w:rFonts w:ascii="Times New Roman" w:hAnsi="Times New Roman"/>
          <w:sz w:val="24"/>
          <w:szCs w:val="24"/>
        </w:rPr>
        <w:t xml:space="preserve"> that there were several layers of mystical interpretations that could be gleaned from virtually every verse of the Bible.  Soon after the life of Augustine, the entire world entered into the Dark Ages.  It became virtually impossible for anyone to have access to the Word of God.  The Bible was only available in Latin and was not, in fact, available to many.  Therefore, </w:t>
      </w:r>
      <w:r w:rsidR="00CF38C0">
        <w:rPr>
          <w:rFonts w:ascii="Times New Roman" w:hAnsi="Times New Roman"/>
          <w:sz w:val="24"/>
          <w:szCs w:val="24"/>
        </w:rPr>
        <w:t>Augustine’s influence dominated th</w:t>
      </w:r>
      <w:r w:rsidR="00265980">
        <w:rPr>
          <w:rFonts w:ascii="Times New Roman" w:hAnsi="Times New Roman"/>
          <w:sz w:val="24"/>
          <w:szCs w:val="24"/>
        </w:rPr>
        <w:t>e Church for most of the next 10</w:t>
      </w:r>
      <w:r w:rsidR="00CF38C0">
        <w:rPr>
          <w:rFonts w:ascii="Times New Roman" w:hAnsi="Times New Roman"/>
          <w:sz w:val="24"/>
          <w:szCs w:val="24"/>
        </w:rPr>
        <w:t xml:space="preserve">00 years.  </w:t>
      </w:r>
      <w:r w:rsidR="00265980">
        <w:rPr>
          <w:rFonts w:ascii="Times New Roman" w:hAnsi="Times New Roman"/>
          <w:sz w:val="24"/>
          <w:szCs w:val="24"/>
        </w:rPr>
        <w:t>The Book of Re</w:t>
      </w:r>
      <w:r w:rsidR="00A629AF">
        <w:rPr>
          <w:rFonts w:ascii="Times New Roman" w:hAnsi="Times New Roman"/>
          <w:sz w:val="24"/>
          <w:szCs w:val="24"/>
        </w:rPr>
        <w:t xml:space="preserve">velation was looked upon as a symbolic view of the spiritual warfare between good and evil.  It was certainly not </w:t>
      </w:r>
      <w:r w:rsidR="00F765D4">
        <w:rPr>
          <w:rFonts w:ascii="Times New Roman" w:hAnsi="Times New Roman"/>
          <w:sz w:val="24"/>
          <w:szCs w:val="24"/>
        </w:rPr>
        <w:t>taken as a serious analysis of</w:t>
      </w:r>
      <w:r w:rsidR="00A629AF">
        <w:rPr>
          <w:rFonts w:ascii="Times New Roman" w:hAnsi="Times New Roman"/>
          <w:sz w:val="24"/>
          <w:szCs w:val="24"/>
        </w:rPr>
        <w:t xml:space="preserve"> end-time events.  </w:t>
      </w:r>
      <w:r w:rsidR="00CF38C0">
        <w:rPr>
          <w:rFonts w:ascii="Times New Roman" w:hAnsi="Times New Roman"/>
          <w:sz w:val="24"/>
          <w:szCs w:val="24"/>
        </w:rPr>
        <w:t xml:space="preserve">It was not until </w:t>
      </w:r>
      <w:r w:rsidR="00A629AF">
        <w:rPr>
          <w:rFonts w:ascii="Times New Roman" w:hAnsi="Times New Roman"/>
          <w:sz w:val="24"/>
          <w:szCs w:val="24"/>
        </w:rPr>
        <w:t xml:space="preserve">the reformation that Catholic views </w:t>
      </w:r>
      <w:r w:rsidR="005735DA">
        <w:rPr>
          <w:rFonts w:ascii="Times New Roman" w:hAnsi="Times New Roman"/>
          <w:sz w:val="24"/>
          <w:szCs w:val="24"/>
        </w:rPr>
        <w:t xml:space="preserve">on the Bible </w:t>
      </w:r>
      <w:r w:rsidR="00A629AF">
        <w:rPr>
          <w:rFonts w:ascii="Times New Roman" w:hAnsi="Times New Roman"/>
          <w:sz w:val="24"/>
          <w:szCs w:val="24"/>
        </w:rPr>
        <w:t>were even contested (e.g.</w:t>
      </w:r>
      <w:r w:rsidR="005735DA">
        <w:rPr>
          <w:rFonts w:ascii="Times New Roman" w:hAnsi="Times New Roman"/>
          <w:sz w:val="24"/>
          <w:szCs w:val="24"/>
        </w:rPr>
        <w:t xml:space="preserve"> </w:t>
      </w:r>
      <w:r w:rsidR="00FA07A0">
        <w:rPr>
          <w:rFonts w:ascii="Times New Roman" w:hAnsi="Times New Roman"/>
          <w:sz w:val="24"/>
          <w:szCs w:val="24"/>
        </w:rPr>
        <w:t xml:space="preserve">by </w:t>
      </w:r>
      <w:r w:rsidR="00A629AF">
        <w:rPr>
          <w:rFonts w:ascii="Times New Roman" w:hAnsi="Times New Roman"/>
          <w:sz w:val="24"/>
          <w:szCs w:val="24"/>
        </w:rPr>
        <w:t>Martin Luther).  Interest in the study of prophecy la</w:t>
      </w:r>
      <w:r w:rsidR="00FA07A0">
        <w:rPr>
          <w:rFonts w:ascii="Times New Roman" w:hAnsi="Times New Roman"/>
          <w:sz w:val="24"/>
          <w:szCs w:val="24"/>
        </w:rPr>
        <w:t>gged behind</w:t>
      </w:r>
      <w:r w:rsidR="00A629AF">
        <w:rPr>
          <w:rFonts w:ascii="Times New Roman" w:hAnsi="Times New Roman"/>
          <w:sz w:val="24"/>
          <w:szCs w:val="24"/>
        </w:rPr>
        <w:t xml:space="preserve">.  It took until </w:t>
      </w:r>
      <w:r w:rsidR="00CF38C0">
        <w:rPr>
          <w:rFonts w:ascii="Times New Roman" w:hAnsi="Times New Roman"/>
          <w:sz w:val="24"/>
          <w:szCs w:val="24"/>
        </w:rPr>
        <w:t>the early part of the 19</w:t>
      </w:r>
      <w:r w:rsidR="00CF38C0" w:rsidRPr="00CF38C0">
        <w:rPr>
          <w:rFonts w:ascii="Times New Roman" w:hAnsi="Times New Roman"/>
          <w:sz w:val="24"/>
          <w:szCs w:val="24"/>
          <w:vertAlign w:val="superscript"/>
        </w:rPr>
        <w:t>th</w:t>
      </w:r>
      <w:r w:rsidR="00C22ECF">
        <w:rPr>
          <w:rFonts w:ascii="Times New Roman" w:hAnsi="Times New Roman"/>
          <w:sz w:val="24"/>
          <w:szCs w:val="24"/>
        </w:rPr>
        <w:t xml:space="preserve"> century before</w:t>
      </w:r>
      <w:r w:rsidR="00CF38C0">
        <w:rPr>
          <w:rFonts w:ascii="Times New Roman" w:hAnsi="Times New Roman"/>
          <w:sz w:val="24"/>
          <w:szCs w:val="24"/>
        </w:rPr>
        <w:t xml:space="preserve"> scholars interested in prophecy began to re-think this allegorical approach and return to the literal method of interpretation.</w:t>
      </w:r>
      <w:r>
        <w:rPr>
          <w:rFonts w:ascii="Times New Roman" w:hAnsi="Times New Roman"/>
          <w:sz w:val="24"/>
          <w:szCs w:val="24"/>
        </w:rPr>
        <w:t xml:space="preserve">  </w:t>
      </w:r>
    </w:p>
    <w:p w:rsidR="00251D64" w:rsidRDefault="00B62B69" w:rsidP="00F84E20">
      <w:pPr>
        <w:pStyle w:val="ListParagraph"/>
        <w:spacing w:after="0"/>
        <w:ind w:hanging="360"/>
        <w:rPr>
          <w:rFonts w:ascii="Times New Roman" w:hAnsi="Times New Roman"/>
          <w:sz w:val="24"/>
          <w:szCs w:val="24"/>
        </w:rPr>
      </w:pPr>
      <w:r>
        <w:rPr>
          <w:rFonts w:ascii="Times New Roman" w:hAnsi="Times New Roman"/>
          <w:sz w:val="24"/>
          <w:szCs w:val="24"/>
        </w:rPr>
        <w:tab/>
      </w:r>
      <w:r w:rsidR="00B50EDD">
        <w:rPr>
          <w:rFonts w:ascii="Times New Roman" w:hAnsi="Times New Roman"/>
          <w:sz w:val="24"/>
          <w:szCs w:val="24"/>
        </w:rPr>
        <w:tab/>
      </w:r>
      <w:r w:rsidR="009A20B0">
        <w:rPr>
          <w:rFonts w:ascii="Times New Roman" w:hAnsi="Times New Roman"/>
          <w:sz w:val="24"/>
          <w:szCs w:val="24"/>
        </w:rPr>
        <w:t>T</w:t>
      </w:r>
      <w:r w:rsidR="00810742" w:rsidRPr="00E60BAE">
        <w:rPr>
          <w:rFonts w:ascii="Times New Roman" w:hAnsi="Times New Roman"/>
          <w:sz w:val="24"/>
          <w:szCs w:val="24"/>
        </w:rPr>
        <w:t>here are many who still choose to v</w:t>
      </w:r>
      <w:r w:rsidR="00DF2118">
        <w:rPr>
          <w:rFonts w:ascii="Times New Roman" w:hAnsi="Times New Roman"/>
          <w:sz w:val="24"/>
          <w:szCs w:val="24"/>
        </w:rPr>
        <w:t>iew the Bible in this allegorical</w:t>
      </w:r>
      <w:r w:rsidR="00810742" w:rsidRPr="00E60BAE">
        <w:rPr>
          <w:rFonts w:ascii="Times New Roman" w:hAnsi="Times New Roman"/>
          <w:sz w:val="24"/>
          <w:szCs w:val="24"/>
        </w:rPr>
        <w:t xml:space="preserve"> fashion today.  </w:t>
      </w:r>
      <w:r w:rsidR="0063120A" w:rsidRPr="00E60BAE">
        <w:rPr>
          <w:rFonts w:ascii="Times New Roman" w:hAnsi="Times New Roman"/>
          <w:sz w:val="24"/>
          <w:szCs w:val="24"/>
        </w:rPr>
        <w:t>The major difficulty with th</w:t>
      </w:r>
      <w:r w:rsidR="00AA2820" w:rsidRPr="00E60BAE">
        <w:rPr>
          <w:rFonts w:ascii="Times New Roman" w:hAnsi="Times New Roman"/>
          <w:sz w:val="24"/>
          <w:szCs w:val="24"/>
        </w:rPr>
        <w:t>at</w:t>
      </w:r>
      <w:r w:rsidR="00FA07A0">
        <w:rPr>
          <w:rFonts w:ascii="Times New Roman" w:hAnsi="Times New Roman"/>
          <w:sz w:val="24"/>
          <w:szCs w:val="24"/>
        </w:rPr>
        <w:t xml:space="preserve"> approach is that </w:t>
      </w:r>
      <w:r w:rsidR="00DF2118">
        <w:rPr>
          <w:rFonts w:ascii="Times New Roman" w:hAnsi="Times New Roman"/>
          <w:sz w:val="24"/>
          <w:szCs w:val="24"/>
        </w:rPr>
        <w:t>objectivity may well be</w:t>
      </w:r>
      <w:r w:rsidR="0063120A" w:rsidRPr="00E60BAE">
        <w:rPr>
          <w:rFonts w:ascii="Times New Roman" w:hAnsi="Times New Roman"/>
          <w:sz w:val="24"/>
          <w:szCs w:val="24"/>
        </w:rPr>
        <w:t xml:space="preserve"> lost.  One individual’s conception of the symbolism behind a verse or series of verses may well be totally different than another person’s… who is to say which one is correct?  </w:t>
      </w:r>
      <w:r w:rsidR="00FA07A0">
        <w:rPr>
          <w:rFonts w:ascii="Times New Roman" w:hAnsi="Times New Roman"/>
          <w:sz w:val="24"/>
          <w:szCs w:val="24"/>
        </w:rPr>
        <w:t>A</w:t>
      </w:r>
      <w:r w:rsidR="002972FB" w:rsidRPr="00E60BAE">
        <w:rPr>
          <w:rFonts w:ascii="Times New Roman" w:hAnsi="Times New Roman"/>
          <w:sz w:val="24"/>
          <w:szCs w:val="24"/>
        </w:rPr>
        <w:t>s will be shown, this method of interpretation leads to a far different view of many of the plain words of scripture</w:t>
      </w:r>
      <w:r w:rsidR="00AA2820" w:rsidRPr="00E60BAE">
        <w:rPr>
          <w:rFonts w:ascii="Times New Roman" w:hAnsi="Times New Roman"/>
          <w:sz w:val="24"/>
          <w:szCs w:val="24"/>
        </w:rPr>
        <w:t xml:space="preserve"> than does the literal method</w:t>
      </w:r>
      <w:r w:rsidR="00AE01A1">
        <w:rPr>
          <w:rFonts w:ascii="Times New Roman" w:hAnsi="Times New Roman"/>
          <w:sz w:val="24"/>
          <w:szCs w:val="24"/>
        </w:rPr>
        <w:t>.</w:t>
      </w:r>
    </w:p>
    <w:p w:rsidR="007676F1" w:rsidRDefault="007676F1" w:rsidP="00251D64">
      <w:pPr>
        <w:pStyle w:val="ListParagraph"/>
        <w:spacing w:after="0"/>
        <w:ind w:left="1005"/>
        <w:rPr>
          <w:rFonts w:ascii="Times New Roman" w:hAnsi="Times New Roman"/>
          <w:sz w:val="24"/>
          <w:szCs w:val="24"/>
        </w:rPr>
      </w:pPr>
    </w:p>
    <w:p w:rsidR="008F36C0" w:rsidRPr="00251D64" w:rsidRDefault="008F36C0" w:rsidP="00773DFB">
      <w:pPr>
        <w:pStyle w:val="ListParagraph"/>
        <w:spacing w:after="0"/>
        <w:ind w:left="0"/>
        <w:outlineLvl w:val="0"/>
        <w:rPr>
          <w:rFonts w:ascii="Times New Roman" w:hAnsi="Times New Roman"/>
          <w:sz w:val="24"/>
          <w:szCs w:val="24"/>
        </w:rPr>
      </w:pPr>
      <w:r>
        <w:rPr>
          <w:rFonts w:ascii="Times New Roman" w:hAnsi="Times New Roman"/>
          <w:b/>
          <w:sz w:val="28"/>
          <w:szCs w:val="28"/>
        </w:rPr>
        <w:t xml:space="preserve">Biblical Systems of Theology:  </w:t>
      </w:r>
    </w:p>
    <w:p w:rsidR="007A3EB0" w:rsidRDefault="008F36C0" w:rsidP="008E398A">
      <w:pPr>
        <w:spacing w:after="0"/>
        <w:rPr>
          <w:rFonts w:ascii="Times New Roman" w:hAnsi="Times New Roman"/>
          <w:sz w:val="24"/>
          <w:szCs w:val="24"/>
        </w:rPr>
      </w:pPr>
      <w:r>
        <w:rPr>
          <w:rFonts w:ascii="Times New Roman" w:hAnsi="Times New Roman"/>
          <w:b/>
          <w:sz w:val="28"/>
          <w:szCs w:val="28"/>
        </w:rPr>
        <w:tab/>
      </w:r>
      <w:r w:rsidR="007A3EB0" w:rsidRPr="008F36C0">
        <w:rPr>
          <w:rFonts w:ascii="Times New Roman" w:hAnsi="Times New Roman"/>
          <w:sz w:val="24"/>
          <w:szCs w:val="24"/>
        </w:rPr>
        <w:t>We have just discussed</w:t>
      </w:r>
      <w:r w:rsidRPr="008F36C0">
        <w:rPr>
          <w:rFonts w:ascii="Times New Roman" w:hAnsi="Times New Roman"/>
          <w:sz w:val="24"/>
          <w:szCs w:val="24"/>
        </w:rPr>
        <w:t xml:space="preserve">, briefly, the two main methods of </w:t>
      </w:r>
      <w:r w:rsidRPr="00C66B2B">
        <w:rPr>
          <w:rFonts w:ascii="Times New Roman" w:hAnsi="Times New Roman"/>
          <w:sz w:val="24"/>
          <w:szCs w:val="24"/>
        </w:rPr>
        <w:t>interpreting</w:t>
      </w:r>
      <w:r w:rsidRPr="008F36C0">
        <w:rPr>
          <w:rFonts w:ascii="Times New Roman" w:hAnsi="Times New Roman"/>
          <w:sz w:val="24"/>
          <w:szCs w:val="24"/>
        </w:rPr>
        <w:t xml:space="preserve"> </w:t>
      </w:r>
      <w:r w:rsidRPr="00C66B2B">
        <w:rPr>
          <w:rFonts w:ascii="Times New Roman" w:hAnsi="Times New Roman"/>
          <w:i/>
          <w:sz w:val="24"/>
          <w:szCs w:val="24"/>
        </w:rPr>
        <w:t>biblical</w:t>
      </w:r>
      <w:r w:rsidRPr="008F36C0">
        <w:rPr>
          <w:rFonts w:ascii="Times New Roman" w:hAnsi="Times New Roman"/>
          <w:sz w:val="24"/>
          <w:szCs w:val="24"/>
        </w:rPr>
        <w:t xml:space="preserve"> </w:t>
      </w:r>
      <w:r w:rsidRPr="00C66B2B">
        <w:rPr>
          <w:rFonts w:ascii="Times New Roman" w:hAnsi="Times New Roman"/>
          <w:i/>
          <w:sz w:val="24"/>
          <w:szCs w:val="24"/>
        </w:rPr>
        <w:t>passages</w:t>
      </w:r>
      <w:r>
        <w:rPr>
          <w:rFonts w:ascii="Times New Roman" w:hAnsi="Times New Roman"/>
          <w:sz w:val="24"/>
          <w:szCs w:val="24"/>
        </w:rPr>
        <w:t>.  Importantly, there are also differing methods that have been used to attempt to better understand</w:t>
      </w:r>
      <w:r w:rsidR="00813550">
        <w:rPr>
          <w:rFonts w:ascii="Times New Roman" w:hAnsi="Times New Roman"/>
          <w:sz w:val="24"/>
          <w:szCs w:val="24"/>
        </w:rPr>
        <w:t xml:space="preserve"> the overall manner of </w:t>
      </w:r>
      <w:r>
        <w:rPr>
          <w:rFonts w:ascii="Times New Roman" w:hAnsi="Times New Roman"/>
          <w:sz w:val="24"/>
          <w:szCs w:val="24"/>
        </w:rPr>
        <w:t>just how God has dealt with His Creation since the beginning of time.  Th</w:t>
      </w:r>
      <w:r w:rsidR="0090121F">
        <w:rPr>
          <w:rFonts w:ascii="Times New Roman" w:hAnsi="Times New Roman"/>
          <w:sz w:val="24"/>
          <w:szCs w:val="24"/>
        </w:rPr>
        <w:t>ese</w:t>
      </w:r>
      <w:r>
        <w:rPr>
          <w:rFonts w:ascii="Times New Roman" w:hAnsi="Times New Roman"/>
          <w:sz w:val="24"/>
          <w:szCs w:val="24"/>
        </w:rPr>
        <w:t xml:space="preserve"> </w:t>
      </w:r>
      <w:r w:rsidR="0090121F">
        <w:rPr>
          <w:rFonts w:ascii="Times New Roman" w:hAnsi="Times New Roman"/>
          <w:sz w:val="24"/>
          <w:szCs w:val="24"/>
        </w:rPr>
        <w:t xml:space="preserve">methods of interpretation are </w:t>
      </w:r>
      <w:r>
        <w:rPr>
          <w:rFonts w:ascii="Times New Roman" w:hAnsi="Times New Roman"/>
          <w:sz w:val="24"/>
          <w:szCs w:val="24"/>
        </w:rPr>
        <w:t xml:space="preserve">typically referred to as </w:t>
      </w:r>
      <w:r w:rsidRPr="008F36C0">
        <w:rPr>
          <w:rFonts w:ascii="Times New Roman" w:hAnsi="Times New Roman"/>
          <w:i/>
          <w:sz w:val="24"/>
          <w:szCs w:val="24"/>
        </w:rPr>
        <w:t>system</w:t>
      </w:r>
      <w:r w:rsidR="0090121F">
        <w:rPr>
          <w:rFonts w:ascii="Times New Roman" w:hAnsi="Times New Roman"/>
          <w:i/>
          <w:sz w:val="24"/>
          <w:szCs w:val="24"/>
        </w:rPr>
        <w:t>s</w:t>
      </w:r>
      <w:r w:rsidRPr="008F36C0">
        <w:rPr>
          <w:rFonts w:ascii="Times New Roman" w:hAnsi="Times New Roman"/>
          <w:i/>
          <w:sz w:val="24"/>
          <w:szCs w:val="24"/>
        </w:rPr>
        <w:t xml:space="preserve"> of theology</w:t>
      </w:r>
      <w:r>
        <w:rPr>
          <w:rFonts w:ascii="Times New Roman" w:hAnsi="Times New Roman"/>
          <w:sz w:val="24"/>
          <w:szCs w:val="24"/>
        </w:rPr>
        <w:t>.</w:t>
      </w:r>
      <w:r w:rsidR="0090121F">
        <w:rPr>
          <w:rFonts w:ascii="Times New Roman" w:hAnsi="Times New Roman"/>
          <w:sz w:val="24"/>
          <w:szCs w:val="24"/>
        </w:rPr>
        <w:t xml:space="preserve">  The two main systems </w:t>
      </w:r>
      <w:r w:rsidR="00C66B2B">
        <w:rPr>
          <w:rFonts w:ascii="Times New Roman" w:hAnsi="Times New Roman"/>
          <w:sz w:val="24"/>
          <w:szCs w:val="24"/>
        </w:rPr>
        <w:t xml:space="preserve">that are prominent in Christianity today are </w:t>
      </w:r>
      <w:r w:rsidR="00C66B2B" w:rsidRPr="00C66B2B">
        <w:rPr>
          <w:rFonts w:ascii="Times New Roman" w:hAnsi="Times New Roman"/>
          <w:b/>
          <w:i/>
          <w:sz w:val="24"/>
          <w:szCs w:val="24"/>
        </w:rPr>
        <w:t>covenant theology</w:t>
      </w:r>
      <w:r w:rsidR="00C66B2B">
        <w:rPr>
          <w:rFonts w:ascii="Times New Roman" w:hAnsi="Times New Roman"/>
          <w:sz w:val="24"/>
          <w:szCs w:val="24"/>
        </w:rPr>
        <w:t xml:space="preserve"> and </w:t>
      </w:r>
      <w:r w:rsidR="00C66B2B" w:rsidRPr="00C66B2B">
        <w:rPr>
          <w:rFonts w:ascii="Times New Roman" w:hAnsi="Times New Roman"/>
          <w:b/>
          <w:i/>
          <w:sz w:val="24"/>
          <w:szCs w:val="24"/>
        </w:rPr>
        <w:t>dispensational theology.</w:t>
      </w:r>
      <w:r w:rsidR="00C66B2B">
        <w:rPr>
          <w:rFonts w:ascii="Times New Roman" w:hAnsi="Times New Roman"/>
          <w:sz w:val="24"/>
          <w:szCs w:val="24"/>
        </w:rPr>
        <w:t xml:space="preserve">  </w:t>
      </w:r>
      <w:r w:rsidR="00F47A18">
        <w:rPr>
          <w:rFonts w:ascii="Times New Roman" w:hAnsi="Times New Roman"/>
          <w:sz w:val="24"/>
          <w:szCs w:val="24"/>
        </w:rPr>
        <w:t>These varying methods of looking at the inter-relationship between God and man have surprisingly</w:t>
      </w:r>
      <w:r w:rsidR="0090121F">
        <w:rPr>
          <w:rFonts w:ascii="Times New Roman" w:hAnsi="Times New Roman"/>
          <w:sz w:val="24"/>
          <w:szCs w:val="24"/>
        </w:rPr>
        <w:t xml:space="preserve"> influenced the </w:t>
      </w:r>
      <w:r w:rsidR="00F47A18">
        <w:rPr>
          <w:rFonts w:ascii="Times New Roman" w:hAnsi="Times New Roman"/>
          <w:sz w:val="24"/>
          <w:szCs w:val="24"/>
        </w:rPr>
        <w:t>study of eschatology</w:t>
      </w:r>
      <w:r w:rsidR="0090121F">
        <w:rPr>
          <w:rFonts w:ascii="Times New Roman" w:hAnsi="Times New Roman"/>
          <w:sz w:val="24"/>
          <w:szCs w:val="24"/>
        </w:rPr>
        <w:t xml:space="preserve">.  </w:t>
      </w:r>
      <w:r w:rsidR="00135C86">
        <w:rPr>
          <w:rFonts w:ascii="Times New Roman" w:hAnsi="Times New Roman"/>
          <w:sz w:val="24"/>
          <w:szCs w:val="24"/>
        </w:rPr>
        <w:t xml:space="preserve">Depending on which system is used to interpret the major </w:t>
      </w:r>
      <w:r w:rsidR="00D02FC6">
        <w:rPr>
          <w:rFonts w:ascii="Times New Roman" w:hAnsi="Times New Roman"/>
          <w:sz w:val="24"/>
          <w:szCs w:val="24"/>
        </w:rPr>
        <w:t>eschatological books</w:t>
      </w:r>
      <w:r w:rsidR="00135C86">
        <w:rPr>
          <w:rFonts w:ascii="Times New Roman" w:hAnsi="Times New Roman"/>
          <w:sz w:val="24"/>
          <w:szCs w:val="24"/>
        </w:rPr>
        <w:t xml:space="preserve"> in the Bible, very different </w:t>
      </w:r>
      <w:r w:rsidR="00F47A18">
        <w:rPr>
          <w:rFonts w:ascii="Times New Roman" w:hAnsi="Times New Roman"/>
          <w:sz w:val="24"/>
          <w:szCs w:val="24"/>
        </w:rPr>
        <w:t>views of the end-times</w:t>
      </w:r>
      <w:r w:rsidR="00135C86">
        <w:rPr>
          <w:rFonts w:ascii="Times New Roman" w:hAnsi="Times New Roman"/>
          <w:sz w:val="24"/>
          <w:szCs w:val="24"/>
        </w:rPr>
        <w:t xml:space="preserve"> will result.</w:t>
      </w:r>
      <w:r w:rsidR="00D02FC6">
        <w:rPr>
          <w:rFonts w:ascii="Times New Roman" w:hAnsi="Times New Roman"/>
          <w:sz w:val="24"/>
          <w:szCs w:val="24"/>
        </w:rPr>
        <w:t xml:space="preserve">  Obviously, it behooves anyone attempting to study </w:t>
      </w:r>
      <w:r w:rsidR="00F47A18">
        <w:rPr>
          <w:rFonts w:ascii="Times New Roman" w:hAnsi="Times New Roman"/>
          <w:sz w:val="24"/>
          <w:szCs w:val="24"/>
        </w:rPr>
        <w:t xml:space="preserve">these </w:t>
      </w:r>
      <w:r w:rsidR="00D02FC6">
        <w:rPr>
          <w:rFonts w:ascii="Times New Roman" w:hAnsi="Times New Roman"/>
          <w:sz w:val="24"/>
          <w:szCs w:val="24"/>
        </w:rPr>
        <w:t xml:space="preserve">end-times events to understand the concepts behind both covenant and dispensational theology.  Then, the system </w:t>
      </w:r>
      <w:r w:rsidR="00AE01A1">
        <w:rPr>
          <w:rFonts w:ascii="Times New Roman" w:hAnsi="Times New Roman"/>
          <w:sz w:val="24"/>
          <w:szCs w:val="24"/>
        </w:rPr>
        <w:t xml:space="preserve">that they believe is </w:t>
      </w:r>
      <w:r w:rsidR="00D02FC6">
        <w:rPr>
          <w:rFonts w:ascii="Times New Roman" w:hAnsi="Times New Roman"/>
          <w:sz w:val="24"/>
          <w:szCs w:val="24"/>
        </w:rPr>
        <w:t>most likely to lead to a c</w:t>
      </w:r>
      <w:r w:rsidR="00F47A18">
        <w:rPr>
          <w:rFonts w:ascii="Times New Roman" w:hAnsi="Times New Roman"/>
          <w:sz w:val="24"/>
          <w:szCs w:val="24"/>
        </w:rPr>
        <w:t xml:space="preserve">orrect understanding of this </w:t>
      </w:r>
      <w:r w:rsidR="008F5535">
        <w:rPr>
          <w:rFonts w:ascii="Times New Roman" w:hAnsi="Times New Roman"/>
          <w:sz w:val="24"/>
          <w:szCs w:val="24"/>
        </w:rPr>
        <w:t>type of</w:t>
      </w:r>
      <w:r w:rsidR="00D02FC6">
        <w:rPr>
          <w:rFonts w:ascii="Times New Roman" w:hAnsi="Times New Roman"/>
          <w:sz w:val="24"/>
          <w:szCs w:val="24"/>
        </w:rPr>
        <w:t xml:space="preserve"> prophecy can be used.  Therefore, </w:t>
      </w:r>
      <w:r w:rsidR="008F5535">
        <w:rPr>
          <w:rFonts w:ascii="Times New Roman" w:hAnsi="Times New Roman"/>
          <w:sz w:val="24"/>
          <w:szCs w:val="24"/>
        </w:rPr>
        <w:t xml:space="preserve">now </w:t>
      </w:r>
      <w:r w:rsidR="00D02FC6">
        <w:rPr>
          <w:rFonts w:ascii="Times New Roman" w:hAnsi="Times New Roman"/>
          <w:sz w:val="24"/>
          <w:szCs w:val="24"/>
        </w:rPr>
        <w:t>let us review each of these theological systems:</w:t>
      </w:r>
    </w:p>
    <w:p w:rsidR="00A12EFB" w:rsidRDefault="00A12EFB" w:rsidP="00A12EFB">
      <w:pPr>
        <w:pStyle w:val="ListParagraph"/>
        <w:spacing w:after="0"/>
        <w:rPr>
          <w:rFonts w:ascii="Times New Roman" w:hAnsi="Times New Roman"/>
          <w:sz w:val="24"/>
          <w:szCs w:val="24"/>
        </w:rPr>
      </w:pPr>
    </w:p>
    <w:p w:rsidR="00A12EFB" w:rsidRDefault="00D02FC6" w:rsidP="00773DFB">
      <w:pPr>
        <w:pStyle w:val="ListParagraph"/>
        <w:spacing w:after="0"/>
        <w:ind w:left="0"/>
        <w:outlineLvl w:val="0"/>
        <w:rPr>
          <w:rFonts w:ascii="Times New Roman" w:hAnsi="Times New Roman"/>
          <w:b/>
          <w:sz w:val="24"/>
          <w:szCs w:val="24"/>
        </w:rPr>
      </w:pPr>
      <w:r w:rsidRPr="00D02FC6">
        <w:rPr>
          <w:rFonts w:ascii="Times New Roman" w:hAnsi="Times New Roman"/>
          <w:b/>
          <w:sz w:val="24"/>
          <w:szCs w:val="24"/>
        </w:rPr>
        <w:t>Covenant Theology:</w:t>
      </w:r>
      <w:r>
        <w:rPr>
          <w:rFonts w:ascii="Times New Roman" w:hAnsi="Times New Roman"/>
          <w:b/>
          <w:sz w:val="24"/>
          <w:szCs w:val="24"/>
        </w:rPr>
        <w:t xml:space="preserve">  </w:t>
      </w:r>
    </w:p>
    <w:p w:rsidR="005E4D40" w:rsidRDefault="00A12EFB" w:rsidP="00A12EFB">
      <w:pPr>
        <w:pStyle w:val="ListParagraph"/>
        <w:spacing w:after="0"/>
        <w:ind w:left="0"/>
        <w:rPr>
          <w:rFonts w:ascii="Times New Roman" w:hAnsi="Times New Roman"/>
          <w:sz w:val="24"/>
          <w:szCs w:val="24"/>
        </w:rPr>
      </w:pPr>
      <w:r>
        <w:rPr>
          <w:rFonts w:ascii="Times New Roman" w:hAnsi="Times New Roman"/>
          <w:b/>
          <w:sz w:val="24"/>
          <w:szCs w:val="24"/>
        </w:rPr>
        <w:tab/>
      </w:r>
      <w:r w:rsidR="00FF600D">
        <w:rPr>
          <w:rFonts w:ascii="Times New Roman" w:hAnsi="Times New Roman"/>
          <w:sz w:val="24"/>
          <w:szCs w:val="24"/>
        </w:rPr>
        <w:t>Covenant Theology</w:t>
      </w:r>
      <w:r w:rsidR="00D02FC6" w:rsidRPr="00D02FC6">
        <w:rPr>
          <w:rFonts w:ascii="Times New Roman" w:hAnsi="Times New Roman"/>
          <w:sz w:val="24"/>
          <w:szCs w:val="24"/>
        </w:rPr>
        <w:t xml:space="preserve"> is a system that</w:t>
      </w:r>
      <w:r w:rsidR="00D02FC6">
        <w:rPr>
          <w:rFonts w:ascii="Times New Roman" w:hAnsi="Times New Roman"/>
          <w:sz w:val="24"/>
          <w:szCs w:val="24"/>
        </w:rPr>
        <w:t xml:space="preserve"> be</w:t>
      </w:r>
      <w:r w:rsidR="00B95910">
        <w:rPr>
          <w:rFonts w:ascii="Times New Roman" w:hAnsi="Times New Roman"/>
          <w:sz w:val="24"/>
          <w:szCs w:val="24"/>
        </w:rPr>
        <w:t xml:space="preserve">lieves that God has formed essentially </w:t>
      </w:r>
      <w:r w:rsidR="00B23450">
        <w:rPr>
          <w:rFonts w:ascii="Times New Roman" w:hAnsi="Times New Roman"/>
          <w:sz w:val="24"/>
          <w:szCs w:val="24"/>
        </w:rPr>
        <w:t>three</w:t>
      </w:r>
      <w:r w:rsidR="008D070B">
        <w:rPr>
          <w:rFonts w:ascii="Times New Roman" w:hAnsi="Times New Roman"/>
          <w:sz w:val="24"/>
          <w:szCs w:val="24"/>
        </w:rPr>
        <w:t xml:space="preserve"> different</w:t>
      </w:r>
      <w:r w:rsidR="00B95910">
        <w:rPr>
          <w:rFonts w:ascii="Times New Roman" w:hAnsi="Times New Roman"/>
          <w:sz w:val="24"/>
          <w:szCs w:val="24"/>
        </w:rPr>
        <w:t xml:space="preserve"> covenants with mankind</w:t>
      </w:r>
      <w:r w:rsidR="00467E16">
        <w:rPr>
          <w:rFonts w:ascii="Times New Roman" w:hAnsi="Times New Roman"/>
          <w:sz w:val="24"/>
          <w:szCs w:val="24"/>
        </w:rPr>
        <w:t xml:space="preserve"> (</w:t>
      </w:r>
      <w:r w:rsidR="002B4BE7">
        <w:rPr>
          <w:rFonts w:ascii="Times New Roman" w:hAnsi="Times New Roman"/>
          <w:sz w:val="24"/>
          <w:szCs w:val="24"/>
        </w:rPr>
        <w:t xml:space="preserve">actually, </w:t>
      </w:r>
      <w:r w:rsidR="00467E16">
        <w:rPr>
          <w:rFonts w:ascii="Times New Roman" w:hAnsi="Times New Roman"/>
          <w:sz w:val="24"/>
          <w:szCs w:val="24"/>
        </w:rPr>
        <w:t xml:space="preserve">there are some covenant theologians who only </w:t>
      </w:r>
      <w:r w:rsidR="002B4BE7">
        <w:rPr>
          <w:rFonts w:ascii="Times New Roman" w:hAnsi="Times New Roman"/>
          <w:sz w:val="24"/>
          <w:szCs w:val="24"/>
        </w:rPr>
        <w:t>adhere to</w:t>
      </w:r>
      <w:r w:rsidR="00467E16">
        <w:rPr>
          <w:rFonts w:ascii="Times New Roman" w:hAnsi="Times New Roman"/>
          <w:sz w:val="24"/>
          <w:szCs w:val="24"/>
        </w:rPr>
        <w:t xml:space="preserve"> the last two </w:t>
      </w:r>
      <w:r w:rsidR="00467E16" w:rsidRPr="00467E16">
        <w:rPr>
          <w:rFonts w:ascii="Times New Roman" w:hAnsi="Times New Roman"/>
          <w:i/>
          <w:sz w:val="24"/>
          <w:szCs w:val="24"/>
        </w:rPr>
        <w:t>covenants</w:t>
      </w:r>
      <w:r w:rsidR="00467E16">
        <w:rPr>
          <w:rFonts w:ascii="Times New Roman" w:hAnsi="Times New Roman"/>
          <w:sz w:val="24"/>
          <w:szCs w:val="24"/>
        </w:rPr>
        <w:t xml:space="preserve"> mentioned below)</w:t>
      </w:r>
      <w:r w:rsidR="00B95910">
        <w:rPr>
          <w:rFonts w:ascii="Times New Roman" w:hAnsi="Times New Roman"/>
          <w:sz w:val="24"/>
          <w:szCs w:val="24"/>
        </w:rPr>
        <w:t xml:space="preserve">.  </w:t>
      </w:r>
      <w:r w:rsidR="00FF600D">
        <w:rPr>
          <w:rFonts w:ascii="Times New Roman" w:hAnsi="Times New Roman"/>
          <w:sz w:val="24"/>
          <w:szCs w:val="24"/>
        </w:rPr>
        <w:t xml:space="preserve">The concept behind it is that the entire Holy </w:t>
      </w:r>
      <w:r w:rsidR="00FF600D">
        <w:rPr>
          <w:rFonts w:ascii="Times New Roman" w:hAnsi="Times New Roman"/>
          <w:sz w:val="24"/>
          <w:szCs w:val="24"/>
        </w:rPr>
        <w:lastRenderedPageBreak/>
        <w:t>Bible can be viewed as being the Word of God brought to humanity in the nature of</w:t>
      </w:r>
      <w:r w:rsidR="008D070B">
        <w:rPr>
          <w:rFonts w:ascii="Times New Roman" w:hAnsi="Times New Roman"/>
          <w:sz w:val="24"/>
          <w:szCs w:val="24"/>
        </w:rPr>
        <w:t xml:space="preserve"> these three covenants between God and man.  </w:t>
      </w:r>
      <w:r w:rsidR="00DA3248">
        <w:rPr>
          <w:rFonts w:ascii="Times New Roman" w:hAnsi="Times New Roman"/>
          <w:sz w:val="24"/>
          <w:szCs w:val="24"/>
        </w:rPr>
        <w:t xml:space="preserve">In eternity past, God the Father and God the Son made a covenant whereupon </w:t>
      </w:r>
      <w:r w:rsidR="004D6829">
        <w:rPr>
          <w:rFonts w:ascii="Times New Roman" w:hAnsi="Times New Roman"/>
          <w:sz w:val="24"/>
          <w:szCs w:val="24"/>
        </w:rPr>
        <w:t xml:space="preserve">God </w:t>
      </w:r>
      <w:r w:rsidR="006F53DE">
        <w:rPr>
          <w:rFonts w:ascii="Times New Roman" w:hAnsi="Times New Roman"/>
          <w:sz w:val="24"/>
          <w:szCs w:val="24"/>
        </w:rPr>
        <w:t>the Son (Jesus)</w:t>
      </w:r>
      <w:r w:rsidR="00DA3248">
        <w:rPr>
          <w:rFonts w:ascii="Times New Roman" w:hAnsi="Times New Roman"/>
          <w:sz w:val="24"/>
          <w:szCs w:val="24"/>
        </w:rPr>
        <w:t xml:space="preserve"> </w:t>
      </w:r>
      <w:r w:rsidR="00DA3248" w:rsidRPr="00727A2B">
        <w:rPr>
          <w:rFonts w:ascii="Times New Roman" w:hAnsi="Times New Roman"/>
          <w:sz w:val="24"/>
          <w:szCs w:val="24"/>
        </w:rPr>
        <w:t>agreed to</w:t>
      </w:r>
      <w:r w:rsidR="007F0C70" w:rsidRPr="00727A2B">
        <w:rPr>
          <w:rFonts w:ascii="Times New Roman" w:hAnsi="Times New Roman"/>
          <w:sz w:val="24"/>
          <w:szCs w:val="24"/>
        </w:rPr>
        <w:t>,</w:t>
      </w:r>
      <w:r w:rsidR="00DA3248" w:rsidRPr="00727A2B">
        <w:rPr>
          <w:rFonts w:ascii="Times New Roman" w:hAnsi="Times New Roman"/>
          <w:sz w:val="24"/>
          <w:szCs w:val="24"/>
        </w:rPr>
        <w:t xml:space="preserve"> one day in the distant future</w:t>
      </w:r>
      <w:r w:rsidR="007F0C70" w:rsidRPr="00727A2B">
        <w:rPr>
          <w:rFonts w:ascii="Times New Roman" w:hAnsi="Times New Roman"/>
          <w:sz w:val="24"/>
          <w:szCs w:val="24"/>
        </w:rPr>
        <w:t>,</w:t>
      </w:r>
      <w:r w:rsidR="00DA3248" w:rsidRPr="00727A2B">
        <w:rPr>
          <w:rFonts w:ascii="Times New Roman" w:hAnsi="Times New Roman"/>
          <w:sz w:val="24"/>
          <w:szCs w:val="24"/>
        </w:rPr>
        <w:t xml:space="preserve"> give</w:t>
      </w:r>
      <w:r w:rsidR="00DA3248">
        <w:rPr>
          <w:rFonts w:ascii="Times New Roman" w:hAnsi="Times New Roman"/>
          <w:sz w:val="24"/>
          <w:szCs w:val="24"/>
        </w:rPr>
        <w:t xml:space="preserve"> His life as a ransom for all those who would turn to Him as Savior… the </w:t>
      </w:r>
      <w:r w:rsidR="00DA3248" w:rsidRPr="00DA3248">
        <w:rPr>
          <w:rFonts w:ascii="Times New Roman" w:hAnsi="Times New Roman"/>
          <w:i/>
          <w:sz w:val="24"/>
          <w:szCs w:val="24"/>
        </w:rPr>
        <w:t>elect</w:t>
      </w:r>
      <w:r w:rsidR="00DA3248">
        <w:rPr>
          <w:rFonts w:ascii="Times New Roman" w:hAnsi="Times New Roman"/>
          <w:sz w:val="24"/>
          <w:szCs w:val="24"/>
        </w:rPr>
        <w:t xml:space="preserve"> of God.</w:t>
      </w:r>
      <w:r w:rsidR="005D7A84">
        <w:rPr>
          <w:rFonts w:ascii="Times New Roman" w:hAnsi="Times New Roman"/>
          <w:sz w:val="24"/>
          <w:szCs w:val="24"/>
        </w:rPr>
        <w:t xml:space="preserve">  This was the first covenant… this was not between God and man, but a covenant between the members of the Holy Trinity.</w:t>
      </w:r>
      <w:r w:rsidR="008D070B">
        <w:rPr>
          <w:rFonts w:ascii="Times New Roman" w:hAnsi="Times New Roman"/>
          <w:sz w:val="24"/>
          <w:szCs w:val="24"/>
        </w:rPr>
        <w:t xml:space="preserve">  </w:t>
      </w:r>
      <w:r w:rsidR="00DA3248">
        <w:rPr>
          <w:rFonts w:ascii="Times New Roman" w:hAnsi="Times New Roman"/>
          <w:sz w:val="24"/>
          <w:szCs w:val="24"/>
        </w:rPr>
        <w:t xml:space="preserve">  </w:t>
      </w:r>
    </w:p>
    <w:p w:rsidR="003B6236" w:rsidRDefault="005E4D40" w:rsidP="00A12EFB">
      <w:pPr>
        <w:pStyle w:val="ListParagraph"/>
        <w:spacing w:after="0"/>
        <w:ind w:left="0"/>
        <w:rPr>
          <w:rFonts w:ascii="Times New Roman" w:hAnsi="Times New Roman"/>
          <w:sz w:val="24"/>
          <w:szCs w:val="24"/>
        </w:rPr>
      </w:pPr>
      <w:r>
        <w:rPr>
          <w:rFonts w:ascii="Times New Roman" w:hAnsi="Times New Roman"/>
          <w:sz w:val="24"/>
          <w:szCs w:val="24"/>
        </w:rPr>
        <w:tab/>
      </w:r>
      <w:r w:rsidR="00DA3248">
        <w:rPr>
          <w:rFonts w:ascii="Times New Roman" w:hAnsi="Times New Roman"/>
          <w:sz w:val="24"/>
          <w:szCs w:val="24"/>
        </w:rPr>
        <w:t xml:space="preserve">This </w:t>
      </w:r>
      <w:r w:rsidR="003E3CA6" w:rsidRPr="004200D9">
        <w:rPr>
          <w:rFonts w:ascii="Times New Roman" w:hAnsi="Times New Roman"/>
          <w:b/>
          <w:sz w:val="24"/>
          <w:szCs w:val="24"/>
        </w:rPr>
        <w:t>first covenant</w:t>
      </w:r>
      <w:r w:rsidR="003E3CA6">
        <w:rPr>
          <w:rFonts w:ascii="Times New Roman" w:hAnsi="Times New Roman"/>
          <w:sz w:val="24"/>
          <w:szCs w:val="24"/>
        </w:rPr>
        <w:t xml:space="preserve"> </w:t>
      </w:r>
      <w:r w:rsidR="00DA3248">
        <w:rPr>
          <w:rFonts w:ascii="Times New Roman" w:hAnsi="Times New Roman"/>
          <w:sz w:val="24"/>
          <w:szCs w:val="24"/>
        </w:rPr>
        <w:t xml:space="preserve">is called the </w:t>
      </w:r>
      <w:r w:rsidR="00DA3248" w:rsidRPr="00DA3248">
        <w:rPr>
          <w:rFonts w:ascii="Times New Roman" w:hAnsi="Times New Roman"/>
          <w:i/>
          <w:sz w:val="24"/>
          <w:szCs w:val="24"/>
        </w:rPr>
        <w:t>covenant of redemption</w:t>
      </w:r>
      <w:r w:rsidR="00DA3248">
        <w:rPr>
          <w:rFonts w:ascii="Times New Roman" w:hAnsi="Times New Roman"/>
          <w:sz w:val="24"/>
          <w:szCs w:val="24"/>
        </w:rPr>
        <w:t>.</w:t>
      </w:r>
      <w:r w:rsidR="004D6829">
        <w:rPr>
          <w:rFonts w:ascii="Times New Roman" w:hAnsi="Times New Roman"/>
          <w:sz w:val="24"/>
          <w:szCs w:val="24"/>
        </w:rPr>
        <w:t xml:space="preserve">  </w:t>
      </w:r>
      <w:r w:rsidR="004600D2">
        <w:rPr>
          <w:rFonts w:ascii="Times New Roman" w:hAnsi="Times New Roman"/>
          <w:sz w:val="24"/>
          <w:szCs w:val="24"/>
        </w:rPr>
        <w:t xml:space="preserve">This </w:t>
      </w:r>
      <w:r w:rsidR="004600D2" w:rsidRPr="002B4BE7">
        <w:rPr>
          <w:rFonts w:ascii="Times New Roman" w:hAnsi="Times New Roman"/>
          <w:sz w:val="24"/>
          <w:szCs w:val="24"/>
        </w:rPr>
        <w:t>involves t</w:t>
      </w:r>
      <w:r w:rsidR="005C49F7" w:rsidRPr="002B4BE7">
        <w:rPr>
          <w:rFonts w:ascii="Times New Roman" w:hAnsi="Times New Roman"/>
          <w:sz w:val="24"/>
          <w:szCs w:val="24"/>
        </w:rPr>
        <w:t xml:space="preserve">he </w:t>
      </w:r>
      <w:r w:rsidR="005C49F7" w:rsidRPr="002B4BE7">
        <w:rPr>
          <w:rFonts w:ascii="Times New Roman" w:hAnsi="Times New Roman"/>
          <w:i/>
          <w:sz w:val="24"/>
          <w:szCs w:val="24"/>
        </w:rPr>
        <w:t>harmony</w:t>
      </w:r>
      <w:r w:rsidR="005C49F7" w:rsidRPr="002B4BE7">
        <w:rPr>
          <w:rFonts w:ascii="Times New Roman" w:hAnsi="Times New Roman"/>
          <w:sz w:val="24"/>
          <w:szCs w:val="24"/>
        </w:rPr>
        <w:t xml:space="preserve"> and </w:t>
      </w:r>
      <w:r w:rsidR="005C49F7" w:rsidRPr="002B4BE7">
        <w:rPr>
          <w:rFonts w:ascii="Times New Roman" w:hAnsi="Times New Roman"/>
          <w:i/>
          <w:sz w:val="24"/>
          <w:szCs w:val="24"/>
        </w:rPr>
        <w:t>unity</w:t>
      </w:r>
      <w:r w:rsidR="005C49F7" w:rsidRPr="002B4BE7">
        <w:rPr>
          <w:rFonts w:ascii="Times New Roman" w:hAnsi="Times New Roman"/>
          <w:sz w:val="24"/>
          <w:szCs w:val="24"/>
        </w:rPr>
        <w:t xml:space="preserve"> of purpose of the Trinity from eternity past.  </w:t>
      </w:r>
      <w:r w:rsidR="004600D2" w:rsidRPr="002B4BE7">
        <w:rPr>
          <w:rFonts w:ascii="Times New Roman" w:hAnsi="Times New Roman"/>
          <w:sz w:val="24"/>
          <w:szCs w:val="24"/>
        </w:rPr>
        <w:t>God the Father, God the Son and God the Holy Spirit</w:t>
      </w:r>
      <w:r w:rsidR="005C49F7" w:rsidRPr="002B4BE7">
        <w:rPr>
          <w:rFonts w:ascii="Times New Roman" w:hAnsi="Times New Roman"/>
          <w:sz w:val="24"/>
          <w:szCs w:val="24"/>
        </w:rPr>
        <w:t xml:space="preserve"> are agreed about the bringing forth of the works of redemption.  </w:t>
      </w:r>
      <w:r w:rsidR="00F676A2" w:rsidRPr="002B4BE7">
        <w:rPr>
          <w:rFonts w:ascii="Times New Roman" w:hAnsi="Times New Roman"/>
          <w:sz w:val="24"/>
          <w:szCs w:val="24"/>
        </w:rPr>
        <w:t>This involves all aspects of redemption (e.g. Jesus’ sacrificial death, the Holy Spirit’s work to help Christians in their pursuit of sanctification, etc.)</w:t>
      </w:r>
      <w:r w:rsidR="00F676A2">
        <w:rPr>
          <w:rFonts w:ascii="Times New Roman" w:hAnsi="Times New Roman"/>
          <w:sz w:val="24"/>
          <w:szCs w:val="24"/>
        </w:rPr>
        <w:t xml:space="preserve">  </w:t>
      </w:r>
      <w:r w:rsidR="004D6829">
        <w:rPr>
          <w:rFonts w:ascii="Times New Roman" w:hAnsi="Times New Roman"/>
          <w:sz w:val="24"/>
          <w:szCs w:val="24"/>
        </w:rPr>
        <w:t>This covenant has been in existence since eternity past.</w:t>
      </w:r>
      <w:r w:rsidR="00DA3248">
        <w:rPr>
          <w:rFonts w:ascii="Times New Roman" w:hAnsi="Times New Roman"/>
          <w:sz w:val="24"/>
          <w:szCs w:val="24"/>
        </w:rPr>
        <w:t xml:space="preserve">  </w:t>
      </w:r>
    </w:p>
    <w:p w:rsidR="003B6236" w:rsidRDefault="003B6236" w:rsidP="00A12EFB">
      <w:pPr>
        <w:pStyle w:val="ListParagraph"/>
        <w:spacing w:after="0"/>
        <w:ind w:left="0"/>
        <w:rPr>
          <w:rFonts w:ascii="Times New Roman" w:hAnsi="Times New Roman"/>
          <w:sz w:val="24"/>
          <w:szCs w:val="24"/>
        </w:rPr>
      </w:pPr>
      <w:r>
        <w:rPr>
          <w:rFonts w:ascii="Times New Roman" w:hAnsi="Times New Roman"/>
          <w:sz w:val="24"/>
          <w:szCs w:val="24"/>
        </w:rPr>
        <w:tab/>
      </w:r>
      <w:r w:rsidR="00B95910">
        <w:rPr>
          <w:rFonts w:ascii="Times New Roman" w:hAnsi="Times New Roman"/>
          <w:sz w:val="24"/>
          <w:szCs w:val="24"/>
        </w:rPr>
        <w:t xml:space="preserve">The </w:t>
      </w:r>
      <w:r w:rsidR="00DA3248" w:rsidRPr="004200D9">
        <w:rPr>
          <w:rFonts w:ascii="Times New Roman" w:hAnsi="Times New Roman"/>
          <w:b/>
          <w:sz w:val="24"/>
          <w:szCs w:val="24"/>
        </w:rPr>
        <w:t>second</w:t>
      </w:r>
      <w:r w:rsidR="00B95910" w:rsidRPr="004200D9">
        <w:rPr>
          <w:rFonts w:ascii="Times New Roman" w:hAnsi="Times New Roman"/>
          <w:b/>
          <w:sz w:val="24"/>
          <w:szCs w:val="24"/>
        </w:rPr>
        <w:t xml:space="preserve"> </w:t>
      </w:r>
      <w:r w:rsidR="003E3CA6" w:rsidRPr="004200D9">
        <w:rPr>
          <w:rFonts w:ascii="Times New Roman" w:hAnsi="Times New Roman"/>
          <w:b/>
          <w:sz w:val="24"/>
          <w:szCs w:val="24"/>
        </w:rPr>
        <w:t>covenant</w:t>
      </w:r>
      <w:r w:rsidR="003E3CA6">
        <w:rPr>
          <w:rFonts w:ascii="Times New Roman" w:hAnsi="Times New Roman"/>
          <w:sz w:val="24"/>
          <w:szCs w:val="24"/>
        </w:rPr>
        <w:t xml:space="preserve"> is the one</w:t>
      </w:r>
      <w:r w:rsidR="00B95910">
        <w:rPr>
          <w:rFonts w:ascii="Times New Roman" w:hAnsi="Times New Roman"/>
          <w:sz w:val="24"/>
          <w:szCs w:val="24"/>
        </w:rPr>
        <w:t xml:space="preserve"> that God initially made with Adam (often called the </w:t>
      </w:r>
      <w:r w:rsidR="00B95910" w:rsidRPr="00B95910">
        <w:rPr>
          <w:rFonts w:ascii="Times New Roman" w:hAnsi="Times New Roman"/>
          <w:i/>
          <w:sz w:val="24"/>
          <w:szCs w:val="24"/>
        </w:rPr>
        <w:t>covenant of works</w:t>
      </w:r>
      <w:r w:rsidR="00B95910">
        <w:rPr>
          <w:rFonts w:ascii="Times New Roman" w:hAnsi="Times New Roman"/>
          <w:sz w:val="24"/>
          <w:szCs w:val="24"/>
        </w:rPr>
        <w:t xml:space="preserve">).  God promised life if Adam and his progeny were </w:t>
      </w:r>
      <w:r w:rsidR="00DA3248">
        <w:rPr>
          <w:rFonts w:ascii="Times New Roman" w:hAnsi="Times New Roman"/>
          <w:sz w:val="24"/>
          <w:szCs w:val="24"/>
        </w:rPr>
        <w:t xml:space="preserve">totally </w:t>
      </w:r>
      <w:r w:rsidR="00B95910">
        <w:rPr>
          <w:rFonts w:ascii="Times New Roman" w:hAnsi="Times New Roman"/>
          <w:sz w:val="24"/>
          <w:szCs w:val="24"/>
        </w:rPr>
        <w:t>obedient</w:t>
      </w:r>
      <w:r w:rsidR="003E3CA6">
        <w:rPr>
          <w:rFonts w:ascii="Times New Roman" w:hAnsi="Times New Roman"/>
          <w:sz w:val="24"/>
          <w:szCs w:val="24"/>
        </w:rPr>
        <w:t xml:space="preserve"> to Him</w:t>
      </w:r>
      <w:r w:rsidR="00B95910">
        <w:rPr>
          <w:rFonts w:ascii="Times New Roman" w:hAnsi="Times New Roman"/>
          <w:sz w:val="24"/>
          <w:szCs w:val="24"/>
        </w:rPr>
        <w:t>, but death would ensue if Adam disobeyed (</w:t>
      </w:r>
      <w:r w:rsidR="001729A3">
        <w:rPr>
          <w:rFonts w:ascii="Times New Roman" w:hAnsi="Times New Roman"/>
          <w:sz w:val="24"/>
          <w:szCs w:val="24"/>
        </w:rPr>
        <w:t xml:space="preserve">i.e. </w:t>
      </w:r>
      <w:r w:rsidR="00B95910">
        <w:rPr>
          <w:rFonts w:ascii="Times New Roman" w:hAnsi="Times New Roman"/>
          <w:sz w:val="24"/>
          <w:szCs w:val="24"/>
        </w:rPr>
        <w:t>sinned).  Adam, of course, sinned</w:t>
      </w:r>
      <w:r w:rsidR="00B95910" w:rsidRPr="005D7A84">
        <w:rPr>
          <w:rFonts w:ascii="Times New Roman" w:hAnsi="Times New Roman"/>
          <w:sz w:val="24"/>
          <w:szCs w:val="24"/>
        </w:rPr>
        <w:t xml:space="preserve">.  </w:t>
      </w:r>
      <w:r w:rsidR="0078667C" w:rsidRPr="005D7A84">
        <w:rPr>
          <w:rFonts w:ascii="Times New Roman" w:hAnsi="Times New Roman"/>
          <w:sz w:val="24"/>
          <w:szCs w:val="24"/>
        </w:rPr>
        <w:t>The destiny of Adam and Eve and their progeny</w:t>
      </w:r>
      <w:r w:rsidR="00260A09">
        <w:rPr>
          <w:rFonts w:ascii="Times New Roman" w:hAnsi="Times New Roman"/>
          <w:sz w:val="24"/>
          <w:szCs w:val="24"/>
        </w:rPr>
        <w:t xml:space="preserve"> would be</w:t>
      </w:r>
      <w:r w:rsidR="0078667C" w:rsidRPr="005D7A84">
        <w:rPr>
          <w:rFonts w:ascii="Times New Roman" w:hAnsi="Times New Roman"/>
          <w:sz w:val="24"/>
          <w:szCs w:val="24"/>
        </w:rPr>
        <w:t xml:space="preserve"> determined by their behavior, by their work</w:t>
      </w:r>
      <w:r w:rsidR="004200D9">
        <w:rPr>
          <w:rFonts w:ascii="Times New Roman" w:hAnsi="Times New Roman"/>
          <w:sz w:val="24"/>
          <w:szCs w:val="24"/>
        </w:rPr>
        <w:t>s</w:t>
      </w:r>
      <w:r w:rsidR="0078667C" w:rsidRPr="005D7A84">
        <w:rPr>
          <w:rFonts w:ascii="Times New Roman" w:hAnsi="Times New Roman"/>
          <w:sz w:val="24"/>
          <w:szCs w:val="24"/>
        </w:rPr>
        <w:t>.  Hence</w:t>
      </w:r>
      <w:r w:rsidR="005D7A84" w:rsidRPr="005D7A84">
        <w:rPr>
          <w:rFonts w:ascii="Times New Roman" w:hAnsi="Times New Roman"/>
          <w:sz w:val="24"/>
          <w:szCs w:val="24"/>
        </w:rPr>
        <w:t>, this second covenant</w:t>
      </w:r>
      <w:r w:rsidR="0078667C" w:rsidRPr="005D7A84">
        <w:rPr>
          <w:rFonts w:ascii="Times New Roman" w:hAnsi="Times New Roman"/>
          <w:sz w:val="24"/>
          <w:szCs w:val="24"/>
        </w:rPr>
        <w:t xml:space="preserve"> is called the </w:t>
      </w:r>
      <w:r w:rsidR="0078667C" w:rsidRPr="005D7A84">
        <w:rPr>
          <w:rFonts w:ascii="Times New Roman" w:hAnsi="Times New Roman"/>
          <w:i/>
          <w:sz w:val="24"/>
          <w:szCs w:val="24"/>
        </w:rPr>
        <w:t>covenant of works</w:t>
      </w:r>
      <w:r w:rsidR="0078667C" w:rsidRPr="005D7A84">
        <w:rPr>
          <w:rFonts w:ascii="Times New Roman" w:hAnsi="Times New Roman"/>
          <w:sz w:val="24"/>
          <w:szCs w:val="24"/>
        </w:rPr>
        <w:t>.  If</w:t>
      </w:r>
      <w:r w:rsidR="005D7A84">
        <w:rPr>
          <w:rFonts w:ascii="Times New Roman" w:hAnsi="Times New Roman"/>
          <w:sz w:val="24"/>
          <w:szCs w:val="24"/>
        </w:rPr>
        <w:t xml:space="preserve"> a person</w:t>
      </w:r>
      <w:r w:rsidR="0078667C" w:rsidRPr="005D7A84">
        <w:rPr>
          <w:rFonts w:ascii="Times New Roman" w:hAnsi="Times New Roman"/>
          <w:sz w:val="24"/>
          <w:szCs w:val="24"/>
        </w:rPr>
        <w:t xml:space="preserve"> do</w:t>
      </w:r>
      <w:r w:rsidR="005D7A84">
        <w:rPr>
          <w:rFonts w:ascii="Times New Roman" w:hAnsi="Times New Roman"/>
          <w:sz w:val="24"/>
          <w:szCs w:val="24"/>
        </w:rPr>
        <w:t xml:space="preserve">es good works they will </w:t>
      </w:r>
      <w:r w:rsidR="00260A09">
        <w:rPr>
          <w:rFonts w:ascii="Times New Roman" w:hAnsi="Times New Roman"/>
          <w:sz w:val="24"/>
          <w:szCs w:val="24"/>
        </w:rPr>
        <w:t>gain eternal lif</w:t>
      </w:r>
      <w:r w:rsidR="005D7A84">
        <w:rPr>
          <w:rFonts w:ascii="Times New Roman" w:hAnsi="Times New Roman"/>
          <w:sz w:val="24"/>
          <w:szCs w:val="24"/>
        </w:rPr>
        <w:t xml:space="preserve">e, if not, then that person </w:t>
      </w:r>
      <w:r w:rsidR="0078667C" w:rsidRPr="005D7A84">
        <w:rPr>
          <w:rFonts w:ascii="Times New Roman" w:hAnsi="Times New Roman"/>
          <w:sz w:val="24"/>
          <w:szCs w:val="24"/>
        </w:rPr>
        <w:t>will die</w:t>
      </w:r>
      <w:r w:rsidR="00260A09">
        <w:rPr>
          <w:rFonts w:ascii="Times New Roman" w:hAnsi="Times New Roman"/>
          <w:sz w:val="24"/>
          <w:szCs w:val="24"/>
        </w:rPr>
        <w:t xml:space="preserve"> and face an eternity in hell</w:t>
      </w:r>
      <w:r w:rsidR="0078667C" w:rsidRPr="005D7A84">
        <w:rPr>
          <w:rFonts w:ascii="Times New Roman" w:hAnsi="Times New Roman"/>
          <w:sz w:val="24"/>
          <w:szCs w:val="24"/>
        </w:rPr>
        <w:t>.  It’s that simple</w:t>
      </w:r>
      <w:r w:rsidR="00260A09">
        <w:rPr>
          <w:rFonts w:ascii="Times New Roman" w:hAnsi="Times New Roman"/>
          <w:sz w:val="24"/>
          <w:szCs w:val="24"/>
        </w:rPr>
        <w:t>.</w:t>
      </w:r>
      <w:r w:rsidR="0078667C" w:rsidRPr="005D7A84">
        <w:rPr>
          <w:rFonts w:ascii="Times New Roman" w:hAnsi="Times New Roman"/>
          <w:sz w:val="24"/>
          <w:szCs w:val="24"/>
        </w:rPr>
        <w:t xml:space="preserve"> </w:t>
      </w:r>
      <w:r w:rsidR="0078667C">
        <w:rPr>
          <w:rFonts w:ascii="Times New Roman" w:hAnsi="Times New Roman"/>
          <w:sz w:val="24"/>
          <w:szCs w:val="24"/>
        </w:rPr>
        <w:t xml:space="preserve"> </w:t>
      </w:r>
      <w:r w:rsidR="00981D16" w:rsidRPr="00260A09">
        <w:rPr>
          <w:rFonts w:ascii="Times New Roman" w:hAnsi="Times New Roman"/>
          <w:sz w:val="24"/>
          <w:szCs w:val="24"/>
        </w:rPr>
        <w:t>Initial</w:t>
      </w:r>
      <w:r w:rsidRPr="00260A09">
        <w:rPr>
          <w:rFonts w:ascii="Times New Roman" w:hAnsi="Times New Roman"/>
          <w:sz w:val="24"/>
          <w:szCs w:val="24"/>
        </w:rPr>
        <w:t>ly, the terms of the relationshi</w:t>
      </w:r>
      <w:r w:rsidR="00981D16" w:rsidRPr="00260A09">
        <w:rPr>
          <w:rFonts w:ascii="Times New Roman" w:hAnsi="Times New Roman"/>
          <w:sz w:val="24"/>
          <w:szCs w:val="24"/>
        </w:rPr>
        <w:t>p wit</w:t>
      </w:r>
      <w:r w:rsidR="008A715A">
        <w:rPr>
          <w:rFonts w:ascii="Times New Roman" w:hAnsi="Times New Roman"/>
          <w:sz w:val="24"/>
          <w:szCs w:val="24"/>
        </w:rPr>
        <w:t xml:space="preserve">h God </w:t>
      </w:r>
      <w:r w:rsidR="008A715A" w:rsidRPr="00E350D2">
        <w:rPr>
          <w:rFonts w:ascii="Times New Roman" w:hAnsi="Times New Roman"/>
          <w:sz w:val="24"/>
          <w:szCs w:val="24"/>
        </w:rPr>
        <w:t>were</w:t>
      </w:r>
      <w:r w:rsidR="00981D16" w:rsidRPr="008A715A">
        <w:rPr>
          <w:rFonts w:ascii="Times New Roman" w:hAnsi="Times New Roman"/>
          <w:b/>
          <w:color w:val="FFC000"/>
          <w:sz w:val="24"/>
          <w:szCs w:val="24"/>
        </w:rPr>
        <w:t xml:space="preserve"> </w:t>
      </w:r>
      <w:r w:rsidR="00981D16" w:rsidRPr="00260A09">
        <w:rPr>
          <w:rFonts w:ascii="Times New Roman" w:hAnsi="Times New Roman"/>
          <w:sz w:val="24"/>
          <w:szCs w:val="24"/>
        </w:rPr>
        <w:t xml:space="preserve">set up with respect to the </w:t>
      </w:r>
      <w:r w:rsidR="00260A09">
        <w:rPr>
          <w:rFonts w:ascii="Times New Roman" w:hAnsi="Times New Roman"/>
          <w:sz w:val="24"/>
          <w:szCs w:val="24"/>
        </w:rPr>
        <w:t>obedience or disobedience to God’s</w:t>
      </w:r>
      <w:r w:rsidR="00981D16" w:rsidRPr="00260A09">
        <w:rPr>
          <w:rFonts w:ascii="Times New Roman" w:hAnsi="Times New Roman"/>
          <w:sz w:val="24"/>
          <w:szCs w:val="24"/>
        </w:rPr>
        <w:t xml:space="preserve"> Law.  </w:t>
      </w:r>
      <w:r w:rsidR="00260A09" w:rsidRPr="00260A09">
        <w:rPr>
          <w:rFonts w:ascii="Times New Roman" w:hAnsi="Times New Roman"/>
          <w:sz w:val="24"/>
          <w:szCs w:val="24"/>
        </w:rPr>
        <w:t>As everyone knows, Adam and Eve violated the covenant of w</w:t>
      </w:r>
      <w:r w:rsidR="00981D16" w:rsidRPr="00260A09">
        <w:rPr>
          <w:rFonts w:ascii="Times New Roman" w:hAnsi="Times New Roman"/>
          <w:sz w:val="24"/>
          <w:szCs w:val="24"/>
        </w:rPr>
        <w:t>orks</w:t>
      </w:r>
      <w:r w:rsidR="00BA51A9">
        <w:rPr>
          <w:rFonts w:ascii="Times New Roman" w:hAnsi="Times New Roman"/>
          <w:sz w:val="24"/>
          <w:szCs w:val="24"/>
        </w:rPr>
        <w:t>,</w:t>
      </w:r>
      <w:r w:rsidR="00981D16" w:rsidRPr="00260A09">
        <w:rPr>
          <w:rFonts w:ascii="Times New Roman" w:hAnsi="Times New Roman"/>
          <w:sz w:val="24"/>
          <w:szCs w:val="24"/>
        </w:rPr>
        <w:t xml:space="preserve"> bringing upon themselves and </w:t>
      </w:r>
      <w:r w:rsidR="00981D16" w:rsidRPr="00CD4240">
        <w:rPr>
          <w:rFonts w:ascii="Times New Roman" w:hAnsi="Times New Roman"/>
          <w:sz w:val="24"/>
          <w:szCs w:val="24"/>
        </w:rPr>
        <w:t xml:space="preserve">all </w:t>
      </w:r>
      <w:r w:rsidR="00BA51A9" w:rsidRPr="00CD4240">
        <w:rPr>
          <w:rFonts w:ascii="Times New Roman" w:hAnsi="Times New Roman"/>
          <w:sz w:val="24"/>
          <w:szCs w:val="24"/>
        </w:rPr>
        <w:t>their descendants</w:t>
      </w:r>
      <w:r w:rsidR="00981D16" w:rsidRPr="00260A09">
        <w:rPr>
          <w:rFonts w:ascii="Times New Roman" w:hAnsi="Times New Roman"/>
          <w:sz w:val="24"/>
          <w:szCs w:val="24"/>
        </w:rPr>
        <w:t xml:space="preserve"> </w:t>
      </w:r>
      <w:r w:rsidRPr="00260A09">
        <w:rPr>
          <w:rFonts w:ascii="Times New Roman" w:hAnsi="Times New Roman"/>
          <w:sz w:val="24"/>
          <w:szCs w:val="24"/>
        </w:rPr>
        <w:t>the judgment of God</w:t>
      </w:r>
      <w:r w:rsidR="00981D16" w:rsidRPr="00260A09">
        <w:rPr>
          <w:rFonts w:ascii="Times New Roman" w:hAnsi="Times New Roman"/>
          <w:sz w:val="24"/>
          <w:szCs w:val="24"/>
        </w:rPr>
        <w:t xml:space="preserve"> because the</w:t>
      </w:r>
      <w:r w:rsidR="004200D9">
        <w:rPr>
          <w:rFonts w:ascii="Times New Roman" w:hAnsi="Times New Roman"/>
          <w:sz w:val="24"/>
          <w:szCs w:val="24"/>
        </w:rPr>
        <w:t xml:space="preserve"> covenant of w</w:t>
      </w:r>
      <w:r w:rsidR="00260A09" w:rsidRPr="00260A09">
        <w:rPr>
          <w:rFonts w:ascii="Times New Roman" w:hAnsi="Times New Roman"/>
          <w:sz w:val="24"/>
          <w:szCs w:val="24"/>
        </w:rPr>
        <w:t>orks</w:t>
      </w:r>
      <w:r w:rsidR="00981D16" w:rsidRPr="00260A09">
        <w:rPr>
          <w:rFonts w:ascii="Times New Roman" w:hAnsi="Times New Roman"/>
          <w:sz w:val="24"/>
          <w:szCs w:val="24"/>
        </w:rPr>
        <w:t xml:space="preserve"> had been vio</w:t>
      </w:r>
      <w:r w:rsidR="00260A09">
        <w:rPr>
          <w:rFonts w:ascii="Times New Roman" w:hAnsi="Times New Roman"/>
          <w:sz w:val="24"/>
          <w:szCs w:val="24"/>
        </w:rPr>
        <w:t>lated</w:t>
      </w:r>
      <w:r w:rsidR="00981D16" w:rsidRPr="00260A09">
        <w:rPr>
          <w:rFonts w:ascii="Times New Roman" w:hAnsi="Times New Roman"/>
          <w:sz w:val="24"/>
          <w:szCs w:val="24"/>
        </w:rPr>
        <w:t xml:space="preserve">.  </w:t>
      </w:r>
      <w:r w:rsidR="00B95910" w:rsidRPr="00260A09">
        <w:rPr>
          <w:rFonts w:ascii="Times New Roman" w:hAnsi="Times New Roman"/>
          <w:sz w:val="24"/>
          <w:szCs w:val="24"/>
        </w:rPr>
        <w:t>Thus, death entered into the human race and under this co</w:t>
      </w:r>
      <w:r w:rsidR="00B95910">
        <w:rPr>
          <w:rFonts w:ascii="Times New Roman" w:hAnsi="Times New Roman"/>
          <w:sz w:val="24"/>
          <w:szCs w:val="24"/>
        </w:rPr>
        <w:t>venant all mankind w</w:t>
      </w:r>
      <w:r w:rsidR="001729A3">
        <w:rPr>
          <w:rFonts w:ascii="Times New Roman" w:hAnsi="Times New Roman"/>
          <w:sz w:val="24"/>
          <w:szCs w:val="24"/>
        </w:rPr>
        <w:t>as</w:t>
      </w:r>
      <w:r w:rsidR="00B95910">
        <w:rPr>
          <w:rFonts w:ascii="Times New Roman" w:hAnsi="Times New Roman"/>
          <w:sz w:val="24"/>
          <w:szCs w:val="24"/>
        </w:rPr>
        <w:t xml:space="preserve"> doomed to die and be separated from God.  </w:t>
      </w:r>
    </w:p>
    <w:p w:rsidR="00AF2276" w:rsidRDefault="003B6236" w:rsidP="00A12EFB">
      <w:pPr>
        <w:pStyle w:val="ListParagraph"/>
        <w:spacing w:after="0"/>
        <w:ind w:left="0"/>
        <w:rPr>
          <w:rFonts w:ascii="Times New Roman" w:hAnsi="Times New Roman"/>
          <w:sz w:val="24"/>
          <w:szCs w:val="24"/>
        </w:rPr>
      </w:pPr>
      <w:r>
        <w:rPr>
          <w:rFonts w:ascii="Times New Roman" w:hAnsi="Times New Roman"/>
          <w:sz w:val="24"/>
          <w:szCs w:val="24"/>
        </w:rPr>
        <w:tab/>
      </w:r>
      <w:r w:rsidR="00B95910">
        <w:rPr>
          <w:rFonts w:ascii="Times New Roman" w:hAnsi="Times New Roman"/>
          <w:sz w:val="24"/>
          <w:szCs w:val="24"/>
        </w:rPr>
        <w:t xml:space="preserve">God, however, </w:t>
      </w:r>
      <w:r w:rsidR="004D6829">
        <w:rPr>
          <w:rFonts w:ascii="Times New Roman" w:hAnsi="Times New Roman"/>
          <w:sz w:val="24"/>
          <w:szCs w:val="24"/>
        </w:rPr>
        <w:t xml:space="preserve">in His infinite mercy, </w:t>
      </w:r>
      <w:r w:rsidR="00DA3248">
        <w:rPr>
          <w:rFonts w:ascii="Times New Roman" w:hAnsi="Times New Roman"/>
          <w:sz w:val="24"/>
          <w:szCs w:val="24"/>
        </w:rPr>
        <w:t xml:space="preserve">then </w:t>
      </w:r>
      <w:r w:rsidR="00B95910">
        <w:rPr>
          <w:rFonts w:ascii="Times New Roman" w:hAnsi="Times New Roman"/>
          <w:sz w:val="24"/>
          <w:szCs w:val="24"/>
        </w:rPr>
        <w:t xml:space="preserve">offered </w:t>
      </w:r>
      <w:r w:rsidR="004200D9">
        <w:rPr>
          <w:rFonts w:ascii="Times New Roman" w:hAnsi="Times New Roman"/>
          <w:sz w:val="24"/>
          <w:szCs w:val="24"/>
        </w:rPr>
        <w:t xml:space="preserve">a wonderful </w:t>
      </w:r>
      <w:r w:rsidR="004200D9" w:rsidRPr="004200D9">
        <w:rPr>
          <w:rFonts w:ascii="Times New Roman" w:hAnsi="Times New Roman"/>
          <w:b/>
          <w:sz w:val="24"/>
          <w:szCs w:val="24"/>
        </w:rPr>
        <w:t>third</w:t>
      </w:r>
      <w:r w:rsidR="00B95910" w:rsidRPr="004200D9">
        <w:rPr>
          <w:rFonts w:ascii="Times New Roman" w:hAnsi="Times New Roman"/>
          <w:b/>
          <w:sz w:val="24"/>
          <w:szCs w:val="24"/>
        </w:rPr>
        <w:t xml:space="preserve"> covenant</w:t>
      </w:r>
      <w:r w:rsidR="00B95910">
        <w:rPr>
          <w:rFonts w:ascii="Times New Roman" w:hAnsi="Times New Roman"/>
          <w:sz w:val="24"/>
          <w:szCs w:val="24"/>
        </w:rPr>
        <w:t xml:space="preserve">, the </w:t>
      </w:r>
      <w:r w:rsidR="00B95910" w:rsidRPr="00B95910">
        <w:rPr>
          <w:rFonts w:ascii="Times New Roman" w:hAnsi="Times New Roman"/>
          <w:i/>
          <w:sz w:val="24"/>
          <w:szCs w:val="24"/>
        </w:rPr>
        <w:t xml:space="preserve">covenant of </w:t>
      </w:r>
      <w:r w:rsidR="00B95910">
        <w:rPr>
          <w:rFonts w:ascii="Times New Roman" w:hAnsi="Times New Roman"/>
          <w:i/>
          <w:sz w:val="24"/>
          <w:szCs w:val="24"/>
        </w:rPr>
        <w:t>g</w:t>
      </w:r>
      <w:r w:rsidR="00B95910" w:rsidRPr="00B95910">
        <w:rPr>
          <w:rFonts w:ascii="Times New Roman" w:hAnsi="Times New Roman"/>
          <w:i/>
          <w:sz w:val="24"/>
          <w:szCs w:val="24"/>
        </w:rPr>
        <w:t>race</w:t>
      </w:r>
      <w:r w:rsidR="00B95910">
        <w:rPr>
          <w:rFonts w:ascii="Times New Roman" w:hAnsi="Times New Roman"/>
          <w:i/>
          <w:sz w:val="24"/>
          <w:szCs w:val="24"/>
        </w:rPr>
        <w:t>.</w:t>
      </w:r>
      <w:r w:rsidR="000373ED">
        <w:rPr>
          <w:rFonts w:ascii="Times New Roman" w:hAnsi="Times New Roman"/>
          <w:i/>
          <w:sz w:val="24"/>
          <w:szCs w:val="24"/>
        </w:rPr>
        <w:t xml:space="preserve"> </w:t>
      </w:r>
      <w:r w:rsidR="004D6829">
        <w:rPr>
          <w:rFonts w:ascii="Times New Roman" w:hAnsi="Times New Roman"/>
          <w:sz w:val="24"/>
          <w:szCs w:val="24"/>
        </w:rPr>
        <w:t xml:space="preserve"> </w:t>
      </w:r>
      <w:r>
        <w:rPr>
          <w:rFonts w:ascii="Times New Roman" w:hAnsi="Times New Roman"/>
          <w:sz w:val="24"/>
          <w:szCs w:val="24"/>
        </w:rPr>
        <w:t xml:space="preserve">This was given to Abraham, </w:t>
      </w:r>
      <w:r w:rsidR="00B07FFD">
        <w:rPr>
          <w:rFonts w:ascii="Times New Roman" w:hAnsi="Times New Roman"/>
          <w:sz w:val="24"/>
          <w:szCs w:val="24"/>
        </w:rPr>
        <w:t xml:space="preserve">Moses, and </w:t>
      </w:r>
      <w:r>
        <w:rPr>
          <w:rFonts w:ascii="Times New Roman" w:hAnsi="Times New Roman"/>
          <w:sz w:val="24"/>
          <w:szCs w:val="24"/>
        </w:rPr>
        <w:t>David</w:t>
      </w:r>
      <w:r w:rsidRPr="00E350D2">
        <w:rPr>
          <w:rFonts w:ascii="Times New Roman" w:hAnsi="Times New Roman"/>
          <w:sz w:val="24"/>
          <w:szCs w:val="24"/>
        </w:rPr>
        <w:t>,</w:t>
      </w:r>
      <w:r>
        <w:rPr>
          <w:rFonts w:ascii="Times New Roman" w:hAnsi="Times New Roman"/>
          <w:sz w:val="24"/>
          <w:szCs w:val="24"/>
        </w:rPr>
        <w:t xml:space="preserve"> and </w:t>
      </w:r>
      <w:r w:rsidR="00203A8E">
        <w:rPr>
          <w:rFonts w:ascii="Times New Roman" w:hAnsi="Times New Roman"/>
          <w:sz w:val="24"/>
          <w:szCs w:val="24"/>
        </w:rPr>
        <w:t xml:space="preserve">continued to be </w:t>
      </w:r>
      <w:r w:rsidR="002938DD">
        <w:rPr>
          <w:rFonts w:ascii="Times New Roman" w:hAnsi="Times New Roman"/>
          <w:sz w:val="24"/>
          <w:szCs w:val="24"/>
        </w:rPr>
        <w:t xml:space="preserve">passed </w:t>
      </w:r>
      <w:r w:rsidRPr="00513313">
        <w:rPr>
          <w:rFonts w:ascii="Times New Roman" w:hAnsi="Times New Roman"/>
          <w:sz w:val="24"/>
          <w:szCs w:val="24"/>
        </w:rPr>
        <w:t xml:space="preserve">all the way down the line.  </w:t>
      </w:r>
      <w:r w:rsidR="00203A8E">
        <w:rPr>
          <w:rFonts w:ascii="Times New Roman" w:hAnsi="Times New Roman"/>
          <w:sz w:val="24"/>
          <w:szCs w:val="24"/>
        </w:rPr>
        <w:t>With</w:t>
      </w:r>
      <w:r w:rsidR="00981D16" w:rsidRPr="00513313">
        <w:rPr>
          <w:rFonts w:ascii="Times New Roman" w:hAnsi="Times New Roman"/>
          <w:sz w:val="24"/>
          <w:szCs w:val="24"/>
        </w:rPr>
        <w:t xml:space="preserve"> this </w:t>
      </w:r>
      <w:r w:rsidR="00203A8E">
        <w:rPr>
          <w:rFonts w:ascii="Times New Roman" w:hAnsi="Times New Roman"/>
          <w:sz w:val="24"/>
          <w:szCs w:val="24"/>
        </w:rPr>
        <w:t>third covenant, God provided redemption for</w:t>
      </w:r>
      <w:r w:rsidR="00981D16" w:rsidRPr="00513313">
        <w:rPr>
          <w:rFonts w:ascii="Times New Roman" w:hAnsi="Times New Roman"/>
          <w:sz w:val="24"/>
          <w:szCs w:val="24"/>
        </w:rPr>
        <w:t xml:space="preserve"> His people </w:t>
      </w:r>
      <w:r w:rsidR="00203A8E">
        <w:rPr>
          <w:rFonts w:ascii="Times New Roman" w:hAnsi="Times New Roman"/>
          <w:sz w:val="24"/>
          <w:szCs w:val="24"/>
        </w:rPr>
        <w:t>through an</w:t>
      </w:r>
      <w:r w:rsidR="00491A2B">
        <w:rPr>
          <w:rFonts w:ascii="Times New Roman" w:hAnsi="Times New Roman"/>
          <w:sz w:val="24"/>
          <w:szCs w:val="24"/>
        </w:rPr>
        <w:t xml:space="preserve"> </w:t>
      </w:r>
      <w:r w:rsidR="00203A8E">
        <w:rPr>
          <w:rFonts w:ascii="Times New Roman" w:hAnsi="Times New Roman"/>
          <w:sz w:val="24"/>
          <w:szCs w:val="24"/>
        </w:rPr>
        <w:t>incredibly</w:t>
      </w:r>
      <w:r w:rsidR="00491A2B">
        <w:rPr>
          <w:rFonts w:ascii="Times New Roman" w:hAnsi="Times New Roman"/>
          <w:sz w:val="24"/>
          <w:szCs w:val="24"/>
        </w:rPr>
        <w:t xml:space="preserve"> gracious and loving gift.</w:t>
      </w:r>
      <w:r w:rsidR="002938DD" w:rsidRPr="00513313">
        <w:rPr>
          <w:rFonts w:ascii="Times New Roman" w:hAnsi="Times New Roman"/>
          <w:sz w:val="24"/>
          <w:szCs w:val="24"/>
        </w:rPr>
        <w:t xml:space="preserve">  God condescended to send His only Son to earth as the perfect ransom for the elect.  </w:t>
      </w:r>
      <w:r w:rsidR="004D6829" w:rsidRPr="00513313">
        <w:rPr>
          <w:rFonts w:ascii="Times New Roman" w:hAnsi="Times New Roman"/>
          <w:sz w:val="24"/>
          <w:szCs w:val="24"/>
        </w:rPr>
        <w:t>J</w:t>
      </w:r>
      <w:r w:rsidR="000373ED" w:rsidRPr="00513313">
        <w:rPr>
          <w:rFonts w:ascii="Times New Roman" w:hAnsi="Times New Roman"/>
          <w:sz w:val="24"/>
          <w:szCs w:val="24"/>
        </w:rPr>
        <w:t>esus Christ is the mediator of this covenant.</w:t>
      </w:r>
      <w:r w:rsidR="00DA3248" w:rsidRPr="00513313">
        <w:rPr>
          <w:rFonts w:ascii="Times New Roman" w:hAnsi="Times New Roman"/>
          <w:sz w:val="24"/>
          <w:szCs w:val="24"/>
        </w:rPr>
        <w:t xml:space="preserve">  </w:t>
      </w:r>
      <w:r w:rsidR="00491A2B">
        <w:rPr>
          <w:rFonts w:ascii="Times New Roman" w:hAnsi="Times New Roman"/>
          <w:sz w:val="24"/>
          <w:szCs w:val="24"/>
        </w:rPr>
        <w:t>He is the final and sufficient sacrifice required by God for the salvation o</w:t>
      </w:r>
      <w:r w:rsidR="00D021D9">
        <w:rPr>
          <w:rFonts w:ascii="Times New Roman" w:hAnsi="Times New Roman"/>
          <w:sz w:val="24"/>
          <w:szCs w:val="24"/>
        </w:rPr>
        <w:t>f those who have placed their faith in Him</w:t>
      </w:r>
      <w:r w:rsidR="00491A2B">
        <w:rPr>
          <w:rFonts w:ascii="Times New Roman" w:hAnsi="Times New Roman"/>
          <w:sz w:val="24"/>
          <w:szCs w:val="24"/>
        </w:rPr>
        <w:t xml:space="preserve">.  </w:t>
      </w:r>
      <w:r w:rsidR="00DA3248" w:rsidRPr="00513313">
        <w:rPr>
          <w:rFonts w:ascii="Times New Roman" w:hAnsi="Times New Roman"/>
          <w:sz w:val="24"/>
          <w:szCs w:val="24"/>
        </w:rPr>
        <w:t xml:space="preserve">This last covenant is actually </w:t>
      </w:r>
      <w:r w:rsidR="00513313">
        <w:rPr>
          <w:rFonts w:ascii="Times New Roman" w:hAnsi="Times New Roman"/>
          <w:sz w:val="24"/>
          <w:szCs w:val="24"/>
        </w:rPr>
        <w:t xml:space="preserve">directly </w:t>
      </w:r>
      <w:r w:rsidR="00DA3248" w:rsidRPr="00513313">
        <w:rPr>
          <w:rFonts w:ascii="Times New Roman" w:hAnsi="Times New Roman"/>
          <w:sz w:val="24"/>
          <w:szCs w:val="24"/>
        </w:rPr>
        <w:t>related to the first covenant</w:t>
      </w:r>
      <w:r w:rsidR="00DA3248">
        <w:rPr>
          <w:rFonts w:ascii="Times New Roman" w:hAnsi="Times New Roman"/>
          <w:sz w:val="24"/>
          <w:szCs w:val="24"/>
        </w:rPr>
        <w:t xml:space="preserve">… it is just its </w:t>
      </w:r>
      <w:r w:rsidR="004D6829">
        <w:rPr>
          <w:rFonts w:ascii="Times New Roman" w:hAnsi="Times New Roman"/>
          <w:sz w:val="24"/>
          <w:szCs w:val="24"/>
        </w:rPr>
        <w:t xml:space="preserve">final </w:t>
      </w:r>
      <w:r w:rsidR="00513313">
        <w:rPr>
          <w:rFonts w:ascii="Times New Roman" w:hAnsi="Times New Roman"/>
          <w:sz w:val="24"/>
          <w:szCs w:val="24"/>
        </w:rPr>
        <w:t>fulfi</w:t>
      </w:r>
      <w:r w:rsidR="00DA3248">
        <w:rPr>
          <w:rFonts w:ascii="Times New Roman" w:hAnsi="Times New Roman"/>
          <w:sz w:val="24"/>
          <w:szCs w:val="24"/>
        </w:rPr>
        <w:t>llment</w:t>
      </w:r>
      <w:r w:rsidR="00DA3248" w:rsidRPr="00615E7B">
        <w:rPr>
          <w:rFonts w:ascii="Times New Roman" w:hAnsi="Times New Roman"/>
          <w:sz w:val="24"/>
          <w:szCs w:val="24"/>
        </w:rPr>
        <w:t>.</w:t>
      </w:r>
      <w:r w:rsidR="00DD41F2" w:rsidRPr="00615E7B">
        <w:rPr>
          <w:rFonts w:ascii="Times New Roman" w:hAnsi="Times New Roman"/>
          <w:sz w:val="24"/>
          <w:szCs w:val="24"/>
        </w:rPr>
        <w:t xml:space="preserve">  As Paul said in </w:t>
      </w:r>
      <w:r w:rsidR="00486D84">
        <w:rPr>
          <w:rFonts w:ascii="Times New Roman" w:hAnsi="Times New Roman"/>
          <w:sz w:val="24"/>
          <w:szCs w:val="24"/>
        </w:rPr>
        <w:t xml:space="preserve">his letter to the </w:t>
      </w:r>
      <w:r w:rsidR="00DD41F2" w:rsidRPr="00615E7B">
        <w:rPr>
          <w:rFonts w:ascii="Times New Roman" w:hAnsi="Times New Roman"/>
          <w:sz w:val="24"/>
          <w:szCs w:val="24"/>
        </w:rPr>
        <w:t>Romans, all p</w:t>
      </w:r>
      <w:r w:rsidR="00486D84">
        <w:rPr>
          <w:rFonts w:ascii="Times New Roman" w:hAnsi="Times New Roman"/>
          <w:sz w:val="24"/>
          <w:szCs w:val="24"/>
        </w:rPr>
        <w:t>eople, regardless of the time in which they live,</w:t>
      </w:r>
      <w:r w:rsidR="00DD41F2" w:rsidRPr="00615E7B">
        <w:rPr>
          <w:rFonts w:ascii="Times New Roman" w:hAnsi="Times New Roman"/>
          <w:sz w:val="24"/>
          <w:szCs w:val="24"/>
        </w:rPr>
        <w:t xml:space="preserve"> are saved by faith</w:t>
      </w:r>
      <w:r w:rsidR="00486D84">
        <w:rPr>
          <w:rFonts w:ascii="Times New Roman" w:hAnsi="Times New Roman"/>
          <w:sz w:val="24"/>
          <w:szCs w:val="24"/>
        </w:rPr>
        <w:t>, and faith alone</w:t>
      </w:r>
      <w:r w:rsidR="00DD41F2" w:rsidRPr="00E350D2">
        <w:rPr>
          <w:rFonts w:ascii="Times New Roman" w:hAnsi="Times New Roman"/>
          <w:sz w:val="24"/>
          <w:szCs w:val="24"/>
        </w:rPr>
        <w:t>.</w:t>
      </w:r>
      <w:r w:rsidR="005B2F19" w:rsidRPr="00E350D2">
        <w:rPr>
          <w:rFonts w:ascii="Times New Roman" w:hAnsi="Times New Roman"/>
          <w:sz w:val="24"/>
          <w:szCs w:val="24"/>
        </w:rPr>
        <w:t xml:space="preserve">  </w:t>
      </w:r>
      <w:r w:rsidR="00513313" w:rsidRPr="00E350D2">
        <w:rPr>
          <w:rFonts w:ascii="Times New Roman" w:hAnsi="Times New Roman"/>
          <w:sz w:val="24"/>
          <w:szCs w:val="24"/>
        </w:rPr>
        <w:t>In covenant theology, the belief is that t</w:t>
      </w:r>
      <w:r w:rsidR="00DD41F2" w:rsidRPr="00E350D2">
        <w:rPr>
          <w:rFonts w:ascii="Times New Roman" w:hAnsi="Times New Roman"/>
          <w:sz w:val="24"/>
          <w:szCs w:val="24"/>
        </w:rPr>
        <w:t xml:space="preserve">he people in the Old Testament looked </w:t>
      </w:r>
      <w:r w:rsidR="00513313" w:rsidRPr="00E350D2">
        <w:rPr>
          <w:rFonts w:ascii="Times New Roman" w:hAnsi="Times New Roman"/>
          <w:i/>
          <w:sz w:val="24"/>
          <w:szCs w:val="24"/>
        </w:rPr>
        <w:t>forward</w:t>
      </w:r>
      <w:r w:rsidR="00513313" w:rsidRPr="00E350D2">
        <w:rPr>
          <w:rFonts w:ascii="Times New Roman" w:hAnsi="Times New Roman"/>
          <w:sz w:val="24"/>
          <w:szCs w:val="24"/>
        </w:rPr>
        <w:t xml:space="preserve"> </w:t>
      </w:r>
      <w:r w:rsidR="00DD41F2" w:rsidRPr="00E350D2">
        <w:rPr>
          <w:rFonts w:ascii="Times New Roman" w:hAnsi="Times New Roman"/>
          <w:sz w:val="24"/>
          <w:szCs w:val="24"/>
        </w:rPr>
        <w:t xml:space="preserve">to the Messiah </w:t>
      </w:r>
      <w:r w:rsidR="00D719B4" w:rsidRPr="00E350D2">
        <w:rPr>
          <w:rFonts w:ascii="Times New Roman" w:hAnsi="Times New Roman"/>
          <w:sz w:val="24"/>
          <w:szCs w:val="24"/>
        </w:rPr>
        <w:t>“</w:t>
      </w:r>
      <w:r w:rsidR="00DD41F2" w:rsidRPr="00E350D2">
        <w:rPr>
          <w:rFonts w:ascii="Times New Roman" w:hAnsi="Times New Roman"/>
          <w:sz w:val="24"/>
          <w:szCs w:val="24"/>
        </w:rPr>
        <w:t>of promise</w:t>
      </w:r>
      <w:r w:rsidR="00D719B4" w:rsidRPr="00E350D2">
        <w:rPr>
          <w:rFonts w:ascii="Times New Roman" w:hAnsi="Times New Roman"/>
          <w:sz w:val="24"/>
          <w:szCs w:val="24"/>
        </w:rPr>
        <w:t>”</w:t>
      </w:r>
      <w:r w:rsidR="00DD41F2" w:rsidRPr="00E350D2">
        <w:rPr>
          <w:rFonts w:ascii="Times New Roman" w:hAnsi="Times New Roman"/>
          <w:sz w:val="24"/>
          <w:szCs w:val="24"/>
        </w:rPr>
        <w:t xml:space="preserve"> to save them.</w:t>
      </w:r>
      <w:r w:rsidR="00C745A4" w:rsidRPr="00E350D2">
        <w:rPr>
          <w:rFonts w:ascii="Times New Roman" w:hAnsi="Times New Roman"/>
          <w:sz w:val="24"/>
          <w:szCs w:val="24"/>
        </w:rPr>
        <w:t xml:space="preserve">  </w:t>
      </w:r>
      <w:r w:rsidR="003069DB">
        <w:rPr>
          <w:rFonts w:ascii="Times New Roman" w:hAnsi="Times New Roman"/>
          <w:sz w:val="24"/>
          <w:szCs w:val="24"/>
        </w:rPr>
        <w:t>In some way, God gave each saved Old Testament saint at least some measure of knowledge of the coming Savior.</w:t>
      </w:r>
      <w:r w:rsidR="0098638F">
        <w:rPr>
          <w:rFonts w:ascii="Times New Roman" w:hAnsi="Times New Roman"/>
          <w:sz w:val="24"/>
          <w:szCs w:val="24"/>
        </w:rPr>
        <w:t xml:space="preserve">  Their faith in the coming Messiah was what provided their eternal salvation.</w:t>
      </w:r>
      <w:r w:rsidR="003069DB">
        <w:rPr>
          <w:rFonts w:ascii="Times New Roman" w:hAnsi="Times New Roman"/>
          <w:sz w:val="24"/>
          <w:szCs w:val="24"/>
        </w:rPr>
        <w:t xml:space="preserve">  </w:t>
      </w:r>
    </w:p>
    <w:p w:rsidR="009E5B2B" w:rsidRPr="00615E7B" w:rsidRDefault="00AF2276" w:rsidP="00A12EFB">
      <w:pPr>
        <w:pStyle w:val="ListParagraph"/>
        <w:spacing w:after="0"/>
        <w:ind w:left="0"/>
        <w:rPr>
          <w:rFonts w:ascii="Times New Roman" w:hAnsi="Times New Roman"/>
          <w:sz w:val="24"/>
          <w:szCs w:val="24"/>
        </w:rPr>
      </w:pPr>
      <w:r>
        <w:rPr>
          <w:rFonts w:ascii="Times New Roman" w:hAnsi="Times New Roman"/>
          <w:sz w:val="24"/>
          <w:szCs w:val="24"/>
        </w:rPr>
        <w:tab/>
        <w:t xml:space="preserve">The undergirding principal of covenant theology is that God’s central purpose is to provide salvation to His elect.  </w:t>
      </w:r>
      <w:r w:rsidR="004241CC">
        <w:rPr>
          <w:rFonts w:ascii="Times New Roman" w:hAnsi="Times New Roman"/>
          <w:sz w:val="24"/>
          <w:szCs w:val="24"/>
        </w:rPr>
        <w:t>This has been the plan of the Holy Trinity from eternity past.  As it turned out, there would be only one way that salvation could be obtained.  People c</w:t>
      </w:r>
      <w:r w:rsidR="007C1618">
        <w:rPr>
          <w:rFonts w:ascii="Times New Roman" w:hAnsi="Times New Roman"/>
          <w:sz w:val="24"/>
          <w:szCs w:val="24"/>
        </w:rPr>
        <w:t xml:space="preserve">an </w:t>
      </w:r>
      <w:r w:rsidR="00C745A4" w:rsidRPr="00615E7B">
        <w:rPr>
          <w:rFonts w:ascii="Times New Roman" w:hAnsi="Times New Roman"/>
          <w:sz w:val="24"/>
          <w:szCs w:val="24"/>
        </w:rPr>
        <w:t>on</w:t>
      </w:r>
      <w:r w:rsidR="007C1618">
        <w:rPr>
          <w:rFonts w:ascii="Times New Roman" w:hAnsi="Times New Roman"/>
          <w:sz w:val="24"/>
          <w:szCs w:val="24"/>
        </w:rPr>
        <w:t>ly be saved by God’s grace</w:t>
      </w:r>
      <w:r w:rsidR="00C745A4" w:rsidRPr="00615E7B">
        <w:rPr>
          <w:rFonts w:ascii="Times New Roman" w:hAnsi="Times New Roman"/>
          <w:sz w:val="24"/>
          <w:szCs w:val="24"/>
        </w:rPr>
        <w:t>.</w:t>
      </w:r>
      <w:r w:rsidR="00615E7B" w:rsidRPr="00615E7B">
        <w:rPr>
          <w:rFonts w:ascii="Times New Roman" w:hAnsi="Times New Roman"/>
          <w:sz w:val="24"/>
          <w:szCs w:val="24"/>
        </w:rPr>
        <w:t xml:space="preserve">  </w:t>
      </w:r>
      <w:r w:rsidR="007C1618">
        <w:rPr>
          <w:rFonts w:ascii="Times New Roman" w:hAnsi="Times New Roman"/>
          <w:sz w:val="24"/>
          <w:szCs w:val="24"/>
        </w:rPr>
        <w:t xml:space="preserve">There is no other way.  </w:t>
      </w:r>
      <w:r w:rsidR="00615E7B" w:rsidRPr="00615E7B">
        <w:rPr>
          <w:rFonts w:ascii="Times New Roman" w:hAnsi="Times New Roman"/>
          <w:sz w:val="24"/>
          <w:szCs w:val="24"/>
        </w:rPr>
        <w:t>Althou</w:t>
      </w:r>
      <w:r w:rsidR="00513313" w:rsidRPr="00615E7B">
        <w:rPr>
          <w:rFonts w:ascii="Times New Roman" w:hAnsi="Times New Roman"/>
          <w:sz w:val="24"/>
          <w:szCs w:val="24"/>
        </w:rPr>
        <w:t xml:space="preserve">gh </w:t>
      </w:r>
      <w:r w:rsidR="00615E7B" w:rsidRPr="00615E7B">
        <w:rPr>
          <w:rFonts w:ascii="Times New Roman" w:hAnsi="Times New Roman"/>
          <w:sz w:val="24"/>
          <w:szCs w:val="24"/>
        </w:rPr>
        <w:t>it is true that no one is saved by virtue of any of their own merit or works</w:t>
      </w:r>
      <w:r w:rsidR="00513313" w:rsidRPr="00615E7B">
        <w:rPr>
          <w:rFonts w:ascii="Times New Roman" w:hAnsi="Times New Roman"/>
          <w:sz w:val="24"/>
          <w:szCs w:val="24"/>
        </w:rPr>
        <w:t xml:space="preserve">, everyone </w:t>
      </w:r>
      <w:r w:rsidR="00615E7B" w:rsidRPr="00615E7B">
        <w:rPr>
          <w:rFonts w:ascii="Times New Roman" w:hAnsi="Times New Roman"/>
          <w:sz w:val="24"/>
          <w:szCs w:val="24"/>
        </w:rPr>
        <w:t xml:space="preserve">truly is </w:t>
      </w:r>
      <w:r w:rsidR="00513313" w:rsidRPr="00615E7B">
        <w:rPr>
          <w:rFonts w:ascii="Times New Roman" w:hAnsi="Times New Roman"/>
          <w:sz w:val="24"/>
          <w:szCs w:val="24"/>
        </w:rPr>
        <w:t xml:space="preserve">still saved by </w:t>
      </w:r>
      <w:r w:rsidR="009E5B2B" w:rsidRPr="00615E7B">
        <w:rPr>
          <w:rFonts w:ascii="Times New Roman" w:hAnsi="Times New Roman"/>
          <w:sz w:val="24"/>
          <w:szCs w:val="24"/>
        </w:rPr>
        <w:t xml:space="preserve">works… the perfect works of </w:t>
      </w:r>
      <w:r w:rsidR="00615E7B" w:rsidRPr="00615E7B">
        <w:rPr>
          <w:rFonts w:ascii="Times New Roman" w:hAnsi="Times New Roman"/>
          <w:sz w:val="24"/>
          <w:szCs w:val="24"/>
        </w:rPr>
        <w:t xml:space="preserve">the Lord </w:t>
      </w:r>
      <w:r w:rsidR="009E5B2B" w:rsidRPr="00615E7B">
        <w:rPr>
          <w:rFonts w:ascii="Times New Roman" w:hAnsi="Times New Roman"/>
          <w:sz w:val="24"/>
          <w:szCs w:val="24"/>
        </w:rPr>
        <w:t>Jesus</w:t>
      </w:r>
      <w:r w:rsidR="00615E7B" w:rsidRPr="00615E7B">
        <w:rPr>
          <w:rFonts w:ascii="Times New Roman" w:hAnsi="Times New Roman"/>
          <w:sz w:val="24"/>
          <w:szCs w:val="24"/>
        </w:rPr>
        <w:t xml:space="preserve"> Christ</w:t>
      </w:r>
      <w:r w:rsidR="009E5B2B" w:rsidRPr="00615E7B">
        <w:rPr>
          <w:rFonts w:ascii="Times New Roman" w:hAnsi="Times New Roman"/>
          <w:sz w:val="24"/>
          <w:szCs w:val="24"/>
        </w:rPr>
        <w:t>!</w:t>
      </w:r>
    </w:p>
    <w:p w:rsidR="00290EB2" w:rsidRDefault="00A12EFB" w:rsidP="00A12EFB">
      <w:pPr>
        <w:pStyle w:val="ListParagraph"/>
        <w:spacing w:after="0"/>
        <w:ind w:left="0"/>
        <w:rPr>
          <w:rFonts w:ascii="Times New Roman" w:hAnsi="Times New Roman"/>
          <w:sz w:val="24"/>
          <w:szCs w:val="24"/>
        </w:rPr>
      </w:pPr>
      <w:r>
        <w:rPr>
          <w:rFonts w:ascii="Times New Roman" w:hAnsi="Times New Roman"/>
          <w:sz w:val="24"/>
          <w:szCs w:val="24"/>
        </w:rPr>
        <w:lastRenderedPageBreak/>
        <w:tab/>
      </w:r>
      <w:r w:rsidR="005B2F19">
        <w:rPr>
          <w:rFonts w:ascii="Times New Roman" w:hAnsi="Times New Roman"/>
          <w:sz w:val="24"/>
          <w:szCs w:val="24"/>
        </w:rPr>
        <w:t xml:space="preserve">The intriguing point of this way of looking at God’s plan for the ages is that </w:t>
      </w:r>
      <w:r w:rsidR="005114B9">
        <w:rPr>
          <w:rFonts w:ascii="Times New Roman" w:hAnsi="Times New Roman"/>
          <w:sz w:val="24"/>
          <w:szCs w:val="24"/>
        </w:rPr>
        <w:t>all of the various covenants that God has made with Israel and the Church (e</w:t>
      </w:r>
      <w:r w:rsidR="000B22CF">
        <w:rPr>
          <w:rFonts w:ascii="Times New Roman" w:hAnsi="Times New Roman"/>
          <w:sz w:val="24"/>
          <w:szCs w:val="24"/>
        </w:rPr>
        <w:t>.</w:t>
      </w:r>
      <w:r w:rsidR="005114B9">
        <w:rPr>
          <w:rFonts w:ascii="Times New Roman" w:hAnsi="Times New Roman"/>
          <w:sz w:val="24"/>
          <w:szCs w:val="24"/>
        </w:rPr>
        <w:t xml:space="preserve">g. Abrahamic, Mosaic, Palestinian, Davidic, </w:t>
      </w:r>
      <w:r w:rsidR="000B22CF">
        <w:rPr>
          <w:rFonts w:ascii="Times New Roman" w:hAnsi="Times New Roman"/>
          <w:sz w:val="24"/>
          <w:szCs w:val="24"/>
        </w:rPr>
        <w:t xml:space="preserve">and </w:t>
      </w:r>
      <w:r w:rsidR="005114B9">
        <w:rPr>
          <w:rFonts w:ascii="Times New Roman" w:hAnsi="Times New Roman"/>
          <w:sz w:val="24"/>
          <w:szCs w:val="24"/>
        </w:rPr>
        <w:t xml:space="preserve">the New Covenant) are looked at as being out-workings of either the covenant of </w:t>
      </w:r>
      <w:r w:rsidR="005114B9" w:rsidRPr="005114B9">
        <w:rPr>
          <w:rFonts w:ascii="Times New Roman" w:hAnsi="Times New Roman"/>
          <w:i/>
          <w:sz w:val="24"/>
          <w:szCs w:val="24"/>
        </w:rPr>
        <w:t>works</w:t>
      </w:r>
      <w:r w:rsidR="005114B9">
        <w:rPr>
          <w:rFonts w:ascii="Times New Roman" w:hAnsi="Times New Roman"/>
          <w:sz w:val="24"/>
          <w:szCs w:val="24"/>
        </w:rPr>
        <w:t xml:space="preserve"> or </w:t>
      </w:r>
      <w:r w:rsidR="005114B9" w:rsidRPr="005114B9">
        <w:rPr>
          <w:rFonts w:ascii="Times New Roman" w:hAnsi="Times New Roman"/>
          <w:i/>
          <w:sz w:val="24"/>
          <w:szCs w:val="24"/>
        </w:rPr>
        <w:t>grace</w:t>
      </w:r>
      <w:r w:rsidR="005114B9">
        <w:rPr>
          <w:rFonts w:ascii="Times New Roman" w:hAnsi="Times New Roman"/>
          <w:sz w:val="24"/>
          <w:szCs w:val="24"/>
        </w:rPr>
        <w:t>.</w:t>
      </w:r>
      <w:r w:rsidR="0082404A">
        <w:rPr>
          <w:rFonts w:ascii="Times New Roman" w:hAnsi="Times New Roman"/>
          <w:sz w:val="24"/>
          <w:szCs w:val="24"/>
        </w:rPr>
        <w:t xml:space="preserve">  The </w:t>
      </w:r>
      <w:r w:rsidR="0082404A" w:rsidRPr="00964EFE">
        <w:rPr>
          <w:rFonts w:ascii="Times New Roman" w:hAnsi="Times New Roman"/>
          <w:i/>
          <w:sz w:val="24"/>
          <w:szCs w:val="24"/>
        </w:rPr>
        <w:t>covenant of works</w:t>
      </w:r>
      <w:r w:rsidR="0082404A">
        <w:rPr>
          <w:rFonts w:ascii="Times New Roman" w:hAnsi="Times New Roman"/>
          <w:sz w:val="24"/>
          <w:szCs w:val="24"/>
        </w:rPr>
        <w:t xml:space="preserve"> really only applied to Adam.  Once he sinned, God instituted His </w:t>
      </w:r>
      <w:r w:rsidR="0082404A" w:rsidRPr="00907721">
        <w:rPr>
          <w:rFonts w:ascii="Times New Roman" w:hAnsi="Times New Roman"/>
          <w:i/>
          <w:sz w:val="24"/>
          <w:szCs w:val="24"/>
        </w:rPr>
        <w:t>covenant of grace</w:t>
      </w:r>
      <w:r w:rsidR="0082404A">
        <w:rPr>
          <w:rFonts w:ascii="Times New Roman" w:hAnsi="Times New Roman"/>
          <w:sz w:val="24"/>
          <w:szCs w:val="24"/>
        </w:rPr>
        <w:t>.</w:t>
      </w:r>
      <w:r w:rsidR="002A25AA">
        <w:rPr>
          <w:rFonts w:ascii="Times New Roman" w:hAnsi="Times New Roman"/>
          <w:sz w:val="24"/>
          <w:szCs w:val="24"/>
        </w:rPr>
        <w:t xml:space="preserve">  All of the promises that God made from Abraham to Moses, to David and all the way to the New Covenant are all aspects of this </w:t>
      </w:r>
      <w:r w:rsidR="002A25AA" w:rsidRPr="00907721">
        <w:rPr>
          <w:rFonts w:ascii="Times New Roman" w:hAnsi="Times New Roman"/>
          <w:sz w:val="24"/>
          <w:szCs w:val="24"/>
        </w:rPr>
        <w:t>covenant of grace</w:t>
      </w:r>
      <w:r w:rsidR="002A25AA">
        <w:rPr>
          <w:rFonts w:ascii="Times New Roman" w:hAnsi="Times New Roman"/>
          <w:sz w:val="24"/>
          <w:szCs w:val="24"/>
        </w:rPr>
        <w:t>.  Jesus Christ was the fulfillment of all of these intermediate covenants of grace.</w:t>
      </w:r>
      <w:r w:rsidR="003D7392">
        <w:rPr>
          <w:rFonts w:ascii="Times New Roman" w:hAnsi="Times New Roman"/>
          <w:sz w:val="24"/>
          <w:szCs w:val="24"/>
        </w:rPr>
        <w:t xml:space="preserve">  Basically, everything </w:t>
      </w:r>
      <w:r w:rsidR="002013CC">
        <w:rPr>
          <w:rFonts w:ascii="Times New Roman" w:hAnsi="Times New Roman"/>
          <w:sz w:val="24"/>
          <w:szCs w:val="24"/>
        </w:rPr>
        <w:t>in the Old Testament that happened after the “f</w:t>
      </w:r>
      <w:r w:rsidR="002013CC" w:rsidRPr="002013CC">
        <w:rPr>
          <w:rFonts w:ascii="Times New Roman" w:hAnsi="Times New Roman"/>
          <w:sz w:val="24"/>
          <w:szCs w:val="24"/>
        </w:rPr>
        <w:t>all</w:t>
      </w:r>
      <w:r w:rsidR="002013CC">
        <w:rPr>
          <w:rFonts w:ascii="Times New Roman" w:hAnsi="Times New Roman"/>
          <w:sz w:val="24"/>
          <w:szCs w:val="24"/>
        </w:rPr>
        <w:t>”</w:t>
      </w:r>
      <w:r w:rsidR="002013CC" w:rsidRPr="002013CC">
        <w:rPr>
          <w:rFonts w:ascii="Times New Roman" w:hAnsi="Times New Roman"/>
          <w:sz w:val="24"/>
          <w:szCs w:val="24"/>
        </w:rPr>
        <w:t xml:space="preserve"> </w:t>
      </w:r>
      <w:r w:rsidR="003D7392">
        <w:rPr>
          <w:rFonts w:ascii="Times New Roman" w:hAnsi="Times New Roman"/>
          <w:sz w:val="24"/>
          <w:szCs w:val="24"/>
        </w:rPr>
        <w:t xml:space="preserve">was </w:t>
      </w:r>
      <w:r w:rsidR="002013CC">
        <w:rPr>
          <w:rFonts w:ascii="Times New Roman" w:hAnsi="Times New Roman"/>
          <w:sz w:val="24"/>
          <w:szCs w:val="24"/>
        </w:rPr>
        <w:t>one aspect of this merciful covenant of grace.</w:t>
      </w:r>
      <w:r w:rsidR="007B255F">
        <w:rPr>
          <w:rFonts w:ascii="Times New Roman" w:hAnsi="Times New Roman"/>
          <w:sz w:val="24"/>
          <w:szCs w:val="24"/>
        </w:rPr>
        <w:t xml:space="preserve">  </w:t>
      </w:r>
      <w:r w:rsidR="00BA74E4">
        <w:rPr>
          <w:rFonts w:ascii="Times New Roman" w:hAnsi="Times New Roman"/>
          <w:sz w:val="24"/>
          <w:szCs w:val="24"/>
        </w:rPr>
        <w:t>Therefore, t</w:t>
      </w:r>
      <w:r w:rsidR="007B255F">
        <w:rPr>
          <w:rFonts w:ascii="Times New Roman" w:hAnsi="Times New Roman"/>
          <w:sz w:val="24"/>
          <w:szCs w:val="24"/>
        </w:rPr>
        <w:t xml:space="preserve">his system of theology </w:t>
      </w:r>
      <w:r w:rsidR="00F42E2B">
        <w:rPr>
          <w:rFonts w:ascii="Times New Roman" w:hAnsi="Times New Roman"/>
          <w:sz w:val="24"/>
          <w:szCs w:val="24"/>
        </w:rPr>
        <w:t xml:space="preserve">effectively </w:t>
      </w:r>
      <w:r w:rsidR="007B255F">
        <w:rPr>
          <w:rFonts w:ascii="Times New Roman" w:hAnsi="Times New Roman"/>
          <w:sz w:val="24"/>
          <w:szCs w:val="24"/>
        </w:rPr>
        <w:t xml:space="preserve">simplifies biblical interpretation into two covenants… </w:t>
      </w:r>
      <w:r w:rsidR="007B255F" w:rsidRPr="007B255F">
        <w:rPr>
          <w:rFonts w:ascii="Times New Roman" w:hAnsi="Times New Roman"/>
          <w:i/>
          <w:sz w:val="24"/>
          <w:szCs w:val="24"/>
        </w:rPr>
        <w:t>works</w:t>
      </w:r>
      <w:r w:rsidR="007B255F">
        <w:rPr>
          <w:rFonts w:ascii="Times New Roman" w:hAnsi="Times New Roman"/>
          <w:sz w:val="24"/>
          <w:szCs w:val="24"/>
        </w:rPr>
        <w:t xml:space="preserve"> and </w:t>
      </w:r>
      <w:r w:rsidR="007B255F" w:rsidRPr="007B255F">
        <w:rPr>
          <w:rFonts w:ascii="Times New Roman" w:hAnsi="Times New Roman"/>
          <w:i/>
          <w:sz w:val="24"/>
          <w:szCs w:val="24"/>
        </w:rPr>
        <w:t>grace</w:t>
      </w:r>
      <w:r w:rsidR="00F42E2B">
        <w:rPr>
          <w:rFonts w:ascii="Times New Roman" w:hAnsi="Times New Roman"/>
          <w:sz w:val="24"/>
          <w:szCs w:val="24"/>
        </w:rPr>
        <w:t>.</w:t>
      </w:r>
    </w:p>
    <w:p w:rsidR="00151C1F" w:rsidRDefault="00151C1F" w:rsidP="00A12EFB">
      <w:pPr>
        <w:pStyle w:val="ListParagraph"/>
        <w:spacing w:after="0"/>
        <w:ind w:left="0"/>
        <w:rPr>
          <w:rFonts w:ascii="Times New Roman" w:hAnsi="Times New Roman"/>
          <w:sz w:val="24"/>
          <w:szCs w:val="24"/>
        </w:rPr>
      </w:pPr>
    </w:p>
    <w:p w:rsidR="00A5486B" w:rsidRPr="001F4C72" w:rsidRDefault="00151C1F" w:rsidP="00A12EFB">
      <w:pPr>
        <w:pStyle w:val="ListParagraph"/>
        <w:spacing w:after="0"/>
        <w:ind w:left="0"/>
        <w:rPr>
          <w:rFonts w:ascii="Times New Roman" w:hAnsi="Times New Roman"/>
          <w:sz w:val="24"/>
          <w:szCs w:val="24"/>
        </w:rPr>
      </w:pPr>
      <w:r>
        <w:rPr>
          <w:rFonts w:ascii="Times New Roman" w:hAnsi="Times New Roman"/>
          <w:sz w:val="24"/>
          <w:szCs w:val="24"/>
        </w:rPr>
        <w:tab/>
      </w:r>
      <w:r w:rsidRPr="001F4C72">
        <w:rPr>
          <w:rFonts w:ascii="Times New Roman" w:hAnsi="Times New Roman"/>
          <w:sz w:val="24"/>
          <w:szCs w:val="24"/>
        </w:rPr>
        <w:t>Since covenant theologians view virtu</w:t>
      </w:r>
      <w:r w:rsidR="0056604A" w:rsidRPr="001F4C72">
        <w:rPr>
          <w:rFonts w:ascii="Times New Roman" w:hAnsi="Times New Roman"/>
          <w:sz w:val="24"/>
          <w:szCs w:val="24"/>
        </w:rPr>
        <w:t xml:space="preserve">ally </w:t>
      </w:r>
      <w:r w:rsidRPr="00E350D2">
        <w:rPr>
          <w:rFonts w:ascii="Times New Roman" w:hAnsi="Times New Roman"/>
          <w:sz w:val="24"/>
          <w:szCs w:val="24"/>
        </w:rPr>
        <w:t xml:space="preserve">the </w:t>
      </w:r>
      <w:r w:rsidR="00E350D2">
        <w:rPr>
          <w:rFonts w:ascii="Times New Roman" w:hAnsi="Times New Roman"/>
          <w:sz w:val="24"/>
          <w:szCs w:val="24"/>
        </w:rPr>
        <w:t xml:space="preserve">entire </w:t>
      </w:r>
      <w:r w:rsidRPr="00E350D2">
        <w:rPr>
          <w:rFonts w:ascii="Times New Roman" w:hAnsi="Times New Roman"/>
          <w:sz w:val="24"/>
          <w:szCs w:val="24"/>
        </w:rPr>
        <w:t>Bible</w:t>
      </w:r>
      <w:r w:rsidRPr="001F4C72">
        <w:rPr>
          <w:rFonts w:ascii="Times New Roman" w:hAnsi="Times New Roman"/>
          <w:sz w:val="24"/>
          <w:szCs w:val="24"/>
        </w:rPr>
        <w:t xml:space="preserve"> as the working out of the covenant of God’s grace (at least since the fall of Adam), this greatly effects the way they view </w:t>
      </w:r>
      <w:r w:rsidR="00B17794" w:rsidRPr="001F4C72">
        <w:rPr>
          <w:rFonts w:ascii="Times New Roman" w:hAnsi="Times New Roman"/>
          <w:sz w:val="24"/>
          <w:szCs w:val="24"/>
        </w:rPr>
        <w:t xml:space="preserve">certain aspects of </w:t>
      </w:r>
      <w:r w:rsidRPr="001F4C72">
        <w:rPr>
          <w:rFonts w:ascii="Times New Roman" w:hAnsi="Times New Roman"/>
          <w:sz w:val="24"/>
          <w:szCs w:val="24"/>
        </w:rPr>
        <w:t xml:space="preserve">the Bible and </w:t>
      </w:r>
      <w:r w:rsidR="007C5590" w:rsidRPr="001F4C72">
        <w:rPr>
          <w:rFonts w:ascii="Times New Roman" w:hAnsi="Times New Roman"/>
          <w:sz w:val="24"/>
          <w:szCs w:val="24"/>
        </w:rPr>
        <w:t xml:space="preserve">its </w:t>
      </w:r>
      <w:r w:rsidRPr="001F4C72">
        <w:rPr>
          <w:rFonts w:ascii="Times New Roman" w:hAnsi="Times New Roman"/>
          <w:sz w:val="24"/>
          <w:szCs w:val="24"/>
        </w:rPr>
        <w:t>prophecy.</w:t>
      </w:r>
      <w:r w:rsidR="00A5486B" w:rsidRPr="001F4C72">
        <w:rPr>
          <w:rFonts w:ascii="Times New Roman" w:hAnsi="Times New Roman"/>
          <w:sz w:val="24"/>
          <w:szCs w:val="24"/>
        </w:rPr>
        <w:t xml:space="preserve">  </w:t>
      </w:r>
      <w:r w:rsidR="00556AAB" w:rsidRPr="001F4C72">
        <w:rPr>
          <w:rFonts w:ascii="Times New Roman" w:hAnsi="Times New Roman"/>
          <w:sz w:val="24"/>
          <w:szCs w:val="24"/>
        </w:rPr>
        <w:t>Most covenant theologians have adopted the following views:</w:t>
      </w:r>
    </w:p>
    <w:p w:rsidR="00BD1DC5" w:rsidRPr="00543E19" w:rsidRDefault="00A5486B" w:rsidP="00D96839">
      <w:pPr>
        <w:pStyle w:val="ListParagraph"/>
        <w:numPr>
          <w:ilvl w:val="0"/>
          <w:numId w:val="23"/>
        </w:numPr>
        <w:spacing w:after="0"/>
        <w:rPr>
          <w:rFonts w:ascii="Times New Roman" w:hAnsi="Times New Roman"/>
          <w:color w:val="00B050"/>
          <w:sz w:val="24"/>
          <w:szCs w:val="24"/>
        </w:rPr>
      </w:pPr>
      <w:r w:rsidRPr="001F4C72">
        <w:rPr>
          <w:rFonts w:ascii="Times New Roman" w:hAnsi="Times New Roman"/>
          <w:sz w:val="24"/>
          <w:szCs w:val="24"/>
        </w:rPr>
        <w:t xml:space="preserve">There were many distinct and varied promises that God made to Abraham, Moses, David, Israel and the Church in various biblical covenants.  </w:t>
      </w:r>
      <w:r w:rsidR="00BD1DC5" w:rsidRPr="001F4C72">
        <w:rPr>
          <w:rFonts w:ascii="Times New Roman" w:hAnsi="Times New Roman"/>
          <w:sz w:val="24"/>
          <w:szCs w:val="24"/>
        </w:rPr>
        <w:t xml:space="preserve">Covenant theology attempts to make all of these distinct covenants of God as simply a progressive covenant of grace… that is, just one covenant.  </w:t>
      </w:r>
      <w:r w:rsidRPr="005E56A4">
        <w:rPr>
          <w:rFonts w:ascii="Times New Roman" w:hAnsi="Times New Roman"/>
          <w:sz w:val="24"/>
          <w:szCs w:val="24"/>
        </w:rPr>
        <w:t xml:space="preserve">Not only that, but the Church </w:t>
      </w:r>
      <w:r w:rsidR="00BA74E4" w:rsidRPr="005E56A4">
        <w:rPr>
          <w:rFonts w:ascii="Times New Roman" w:hAnsi="Times New Roman"/>
          <w:sz w:val="24"/>
          <w:szCs w:val="24"/>
        </w:rPr>
        <w:t>generally is</w:t>
      </w:r>
      <w:r w:rsidRPr="005E56A4">
        <w:rPr>
          <w:rFonts w:ascii="Times New Roman" w:hAnsi="Times New Roman"/>
          <w:sz w:val="24"/>
          <w:szCs w:val="24"/>
        </w:rPr>
        <w:t xml:space="preserve"> looked </w:t>
      </w:r>
      <w:r w:rsidR="00BA74E4" w:rsidRPr="005E56A4">
        <w:rPr>
          <w:rFonts w:ascii="Times New Roman" w:hAnsi="Times New Roman"/>
          <w:sz w:val="24"/>
          <w:szCs w:val="24"/>
        </w:rPr>
        <w:t xml:space="preserve">upon </w:t>
      </w:r>
      <w:r w:rsidRPr="005E56A4">
        <w:rPr>
          <w:rFonts w:ascii="Times New Roman" w:hAnsi="Times New Roman"/>
          <w:sz w:val="24"/>
          <w:szCs w:val="24"/>
        </w:rPr>
        <w:t xml:space="preserve">as an extension of Israel in this </w:t>
      </w:r>
      <w:r w:rsidR="00BA74E4" w:rsidRPr="005E56A4">
        <w:rPr>
          <w:rFonts w:ascii="Times New Roman" w:hAnsi="Times New Roman"/>
          <w:sz w:val="24"/>
          <w:szCs w:val="24"/>
        </w:rPr>
        <w:t xml:space="preserve">system of </w:t>
      </w:r>
      <w:r w:rsidRPr="005E56A4">
        <w:rPr>
          <w:rFonts w:ascii="Times New Roman" w:hAnsi="Times New Roman"/>
          <w:sz w:val="24"/>
          <w:szCs w:val="24"/>
        </w:rPr>
        <w:t>theology.</w:t>
      </w:r>
      <w:r w:rsidR="00543E19" w:rsidRPr="005E56A4">
        <w:rPr>
          <w:rFonts w:ascii="Times New Roman" w:hAnsi="Times New Roman"/>
          <w:sz w:val="24"/>
          <w:szCs w:val="24"/>
        </w:rPr>
        <w:t xml:space="preserve">  Therefore, when the nation and people of Israel reject God, the Church inherits their promises.</w:t>
      </w:r>
      <w:r w:rsidR="00543E19" w:rsidRPr="00543E19">
        <w:rPr>
          <w:rFonts w:ascii="Times New Roman" w:hAnsi="Times New Roman"/>
          <w:color w:val="00B050"/>
          <w:sz w:val="24"/>
          <w:szCs w:val="24"/>
        </w:rPr>
        <w:t xml:space="preserve"> </w:t>
      </w:r>
      <w:r w:rsidR="00BD1DC5" w:rsidRPr="00543E19">
        <w:rPr>
          <w:rFonts w:ascii="Times New Roman" w:hAnsi="Times New Roman"/>
          <w:color w:val="00B050"/>
          <w:sz w:val="24"/>
          <w:szCs w:val="24"/>
        </w:rPr>
        <w:t xml:space="preserve">  </w:t>
      </w:r>
    </w:p>
    <w:p w:rsidR="00781BB8" w:rsidRPr="001F4C72" w:rsidRDefault="00DC73C3" w:rsidP="00D96839">
      <w:pPr>
        <w:pStyle w:val="ListParagraph"/>
        <w:numPr>
          <w:ilvl w:val="0"/>
          <w:numId w:val="23"/>
        </w:numPr>
        <w:spacing w:after="0"/>
        <w:rPr>
          <w:rFonts w:ascii="Times New Roman" w:hAnsi="Times New Roman"/>
          <w:sz w:val="24"/>
          <w:szCs w:val="24"/>
        </w:rPr>
      </w:pPr>
      <w:r w:rsidRPr="001F4C72">
        <w:rPr>
          <w:rFonts w:ascii="Times New Roman" w:hAnsi="Times New Roman"/>
          <w:sz w:val="24"/>
          <w:szCs w:val="24"/>
        </w:rPr>
        <w:t xml:space="preserve">Covenant Theology </w:t>
      </w:r>
      <w:r w:rsidR="00C10454" w:rsidRPr="001F4C72">
        <w:rPr>
          <w:rFonts w:ascii="Times New Roman" w:hAnsi="Times New Roman"/>
          <w:sz w:val="24"/>
          <w:szCs w:val="24"/>
        </w:rPr>
        <w:t xml:space="preserve">rightly </w:t>
      </w:r>
      <w:r w:rsidR="00C10454" w:rsidRPr="00CB33EA">
        <w:rPr>
          <w:rFonts w:ascii="Times New Roman" w:hAnsi="Times New Roman"/>
          <w:b/>
          <w:i/>
          <w:sz w:val="24"/>
          <w:szCs w:val="24"/>
        </w:rPr>
        <w:t>stresses the centrality of Jesus Christ and God’s g</w:t>
      </w:r>
      <w:r w:rsidR="000B322A" w:rsidRPr="00CB33EA">
        <w:rPr>
          <w:rFonts w:ascii="Times New Roman" w:hAnsi="Times New Roman"/>
          <w:b/>
          <w:i/>
          <w:sz w:val="24"/>
          <w:szCs w:val="24"/>
        </w:rPr>
        <w:t xml:space="preserve">race in our salvation.  </w:t>
      </w:r>
      <w:r w:rsidR="000B322A" w:rsidRPr="001F4C72">
        <w:rPr>
          <w:rFonts w:ascii="Times New Roman" w:hAnsi="Times New Roman"/>
          <w:sz w:val="24"/>
          <w:szCs w:val="24"/>
        </w:rPr>
        <w:t>Dispensationalists suggest that</w:t>
      </w:r>
      <w:r w:rsidR="00C10454" w:rsidRPr="001F4C72">
        <w:rPr>
          <w:rFonts w:ascii="Times New Roman" w:hAnsi="Times New Roman"/>
          <w:sz w:val="24"/>
          <w:szCs w:val="24"/>
        </w:rPr>
        <w:t xml:space="preserve"> many other important doctrines of the Bible are not dealt with properly when this method of interpretation is used.</w:t>
      </w:r>
      <w:r w:rsidR="00330540" w:rsidRPr="001F4C72">
        <w:rPr>
          <w:rFonts w:ascii="Times New Roman" w:hAnsi="Times New Roman"/>
          <w:sz w:val="24"/>
          <w:szCs w:val="24"/>
        </w:rPr>
        <w:t xml:space="preserve">  </w:t>
      </w:r>
      <w:r w:rsidR="000B322A" w:rsidRPr="001F4C72">
        <w:rPr>
          <w:rFonts w:ascii="Times New Roman" w:hAnsi="Times New Roman"/>
          <w:sz w:val="24"/>
          <w:szCs w:val="24"/>
        </w:rPr>
        <w:t>The concern is that</w:t>
      </w:r>
      <w:r w:rsidR="00330540" w:rsidRPr="001F4C72">
        <w:rPr>
          <w:rFonts w:ascii="Times New Roman" w:hAnsi="Times New Roman"/>
          <w:sz w:val="24"/>
          <w:szCs w:val="24"/>
        </w:rPr>
        <w:t xml:space="preserve"> by melding Israel, the Church and the many different covenant</w:t>
      </w:r>
      <w:r w:rsidR="000B322A" w:rsidRPr="001F4C72">
        <w:rPr>
          <w:rFonts w:ascii="Times New Roman" w:hAnsi="Times New Roman"/>
          <w:sz w:val="24"/>
          <w:szCs w:val="24"/>
        </w:rPr>
        <w:t>s of the Bible, it becomes much more difficult</w:t>
      </w:r>
      <w:r w:rsidR="00330540" w:rsidRPr="001F4C72">
        <w:rPr>
          <w:rFonts w:ascii="Times New Roman" w:hAnsi="Times New Roman"/>
          <w:sz w:val="24"/>
          <w:szCs w:val="24"/>
        </w:rPr>
        <w:t xml:space="preserve"> to </w:t>
      </w:r>
      <w:r w:rsidR="00330540" w:rsidRPr="00DC2BF6">
        <w:rPr>
          <w:rFonts w:ascii="Times New Roman" w:hAnsi="Times New Roman"/>
          <w:sz w:val="24"/>
          <w:szCs w:val="24"/>
        </w:rPr>
        <w:t>understand the varying relationships that God has had and will have in the future</w:t>
      </w:r>
      <w:r w:rsidR="00150C6B" w:rsidRPr="00DC2BF6">
        <w:rPr>
          <w:rFonts w:ascii="Times New Roman" w:hAnsi="Times New Roman"/>
          <w:sz w:val="24"/>
          <w:szCs w:val="24"/>
        </w:rPr>
        <w:t xml:space="preserve"> with His people.  It is the dispensationalist view that </w:t>
      </w:r>
      <w:r w:rsidR="005E279F" w:rsidRPr="00DC2BF6">
        <w:rPr>
          <w:rFonts w:ascii="Times New Roman" w:hAnsi="Times New Roman"/>
          <w:sz w:val="24"/>
          <w:szCs w:val="24"/>
        </w:rPr>
        <w:t>nowhere in the Scriptures does</w:t>
      </w:r>
      <w:r w:rsidR="00330540" w:rsidRPr="00DC2BF6">
        <w:rPr>
          <w:rFonts w:ascii="Times New Roman" w:hAnsi="Times New Roman"/>
          <w:sz w:val="24"/>
          <w:szCs w:val="24"/>
        </w:rPr>
        <w:t xml:space="preserve"> God </w:t>
      </w:r>
      <w:r w:rsidR="00E02EE5" w:rsidRPr="00DC2BF6">
        <w:rPr>
          <w:rFonts w:ascii="Times New Roman" w:hAnsi="Times New Roman"/>
          <w:i/>
          <w:sz w:val="24"/>
          <w:szCs w:val="24"/>
        </w:rPr>
        <w:t>explicitly</w:t>
      </w:r>
      <w:r w:rsidR="00E02EE5" w:rsidRPr="00DC2BF6">
        <w:rPr>
          <w:rFonts w:ascii="Times New Roman" w:hAnsi="Times New Roman"/>
          <w:sz w:val="24"/>
          <w:szCs w:val="24"/>
        </w:rPr>
        <w:t xml:space="preserve"> </w:t>
      </w:r>
      <w:proofErr w:type="gramStart"/>
      <w:r w:rsidR="005E279F" w:rsidRPr="00DC2BF6">
        <w:rPr>
          <w:rFonts w:ascii="Times New Roman" w:hAnsi="Times New Roman"/>
          <w:sz w:val="24"/>
          <w:szCs w:val="24"/>
        </w:rPr>
        <w:t>state</w:t>
      </w:r>
      <w:proofErr w:type="gramEnd"/>
      <w:r w:rsidR="00330540" w:rsidRPr="00DC2BF6">
        <w:rPr>
          <w:rFonts w:ascii="Times New Roman" w:hAnsi="Times New Roman"/>
          <w:sz w:val="24"/>
          <w:szCs w:val="24"/>
        </w:rPr>
        <w:t xml:space="preserve"> that He has seeded all of His promises to Israel (His </w:t>
      </w:r>
      <w:r w:rsidR="00B77757" w:rsidRPr="00DC2BF6">
        <w:rPr>
          <w:rFonts w:ascii="Times New Roman" w:hAnsi="Times New Roman"/>
          <w:sz w:val="24"/>
          <w:szCs w:val="24"/>
        </w:rPr>
        <w:t>“chosen people”</w:t>
      </w:r>
      <w:r w:rsidR="00330540" w:rsidRPr="00DC2BF6">
        <w:rPr>
          <w:rFonts w:ascii="Times New Roman" w:hAnsi="Times New Roman"/>
          <w:sz w:val="24"/>
          <w:szCs w:val="24"/>
        </w:rPr>
        <w:t>) to His Bride, the Chur</w:t>
      </w:r>
      <w:r w:rsidR="001F4C72" w:rsidRPr="00DC2BF6">
        <w:rPr>
          <w:rFonts w:ascii="Times New Roman" w:hAnsi="Times New Roman"/>
          <w:sz w:val="24"/>
          <w:szCs w:val="24"/>
        </w:rPr>
        <w:t>ch.  Each</w:t>
      </w:r>
      <w:r w:rsidR="001F4C72" w:rsidRPr="001F4C72">
        <w:rPr>
          <w:rFonts w:ascii="Times New Roman" w:hAnsi="Times New Roman"/>
          <w:sz w:val="24"/>
          <w:szCs w:val="24"/>
        </w:rPr>
        <w:t xml:space="preserve"> of these entities has</w:t>
      </w:r>
      <w:r w:rsidR="00330540" w:rsidRPr="001F4C72">
        <w:rPr>
          <w:rFonts w:ascii="Times New Roman" w:hAnsi="Times New Roman"/>
          <w:sz w:val="24"/>
          <w:szCs w:val="24"/>
        </w:rPr>
        <w:t xml:space="preserve"> had different relationship</w:t>
      </w:r>
      <w:r w:rsidR="00E02EE5" w:rsidRPr="001F4C72">
        <w:rPr>
          <w:rFonts w:ascii="Times New Roman" w:hAnsi="Times New Roman"/>
          <w:sz w:val="24"/>
          <w:szCs w:val="24"/>
        </w:rPr>
        <w:t>s with God in the past, and many believe that they</w:t>
      </w:r>
      <w:r w:rsidR="00330540" w:rsidRPr="001F4C72">
        <w:rPr>
          <w:rFonts w:ascii="Times New Roman" w:hAnsi="Times New Roman"/>
          <w:sz w:val="24"/>
          <w:szCs w:val="24"/>
        </w:rPr>
        <w:t xml:space="preserve"> will have different future relationships.  Yet, this is</w:t>
      </w:r>
      <w:r w:rsidR="002E3E1A" w:rsidRPr="001F4C72">
        <w:rPr>
          <w:rFonts w:ascii="Times New Roman" w:hAnsi="Times New Roman"/>
          <w:sz w:val="24"/>
          <w:szCs w:val="24"/>
        </w:rPr>
        <w:t xml:space="preserve"> </w:t>
      </w:r>
      <w:r w:rsidR="000B22CF" w:rsidRPr="001F4C72">
        <w:rPr>
          <w:rFonts w:ascii="Times New Roman" w:hAnsi="Times New Roman"/>
          <w:sz w:val="24"/>
          <w:szCs w:val="24"/>
        </w:rPr>
        <w:t xml:space="preserve">not </w:t>
      </w:r>
      <w:r w:rsidR="002E3E1A" w:rsidRPr="001F4C72">
        <w:rPr>
          <w:rFonts w:ascii="Times New Roman" w:hAnsi="Times New Roman"/>
          <w:sz w:val="24"/>
          <w:szCs w:val="24"/>
        </w:rPr>
        <w:t xml:space="preserve">what is </w:t>
      </w:r>
      <w:r w:rsidR="00BA74E4">
        <w:rPr>
          <w:rFonts w:ascii="Times New Roman" w:hAnsi="Times New Roman"/>
          <w:sz w:val="24"/>
          <w:szCs w:val="24"/>
        </w:rPr>
        <w:t xml:space="preserve">typically </w:t>
      </w:r>
      <w:r w:rsidR="002E3E1A" w:rsidRPr="001F4C72">
        <w:rPr>
          <w:rFonts w:ascii="Times New Roman" w:hAnsi="Times New Roman"/>
          <w:sz w:val="24"/>
          <w:szCs w:val="24"/>
        </w:rPr>
        <w:t>taught in</w:t>
      </w:r>
      <w:r w:rsidR="00330540" w:rsidRPr="001F4C72">
        <w:rPr>
          <w:rFonts w:ascii="Times New Roman" w:hAnsi="Times New Roman"/>
          <w:sz w:val="24"/>
          <w:szCs w:val="24"/>
        </w:rPr>
        <w:t xml:space="preserve"> Covenant Theology.</w:t>
      </w:r>
    </w:p>
    <w:p w:rsidR="00246986" w:rsidRDefault="00781BB8" w:rsidP="004571E9">
      <w:pPr>
        <w:pStyle w:val="ListParagraph"/>
        <w:numPr>
          <w:ilvl w:val="0"/>
          <w:numId w:val="23"/>
        </w:numPr>
        <w:spacing w:after="0"/>
        <w:rPr>
          <w:rFonts w:ascii="Times New Roman" w:hAnsi="Times New Roman"/>
          <w:sz w:val="24"/>
          <w:szCs w:val="24"/>
        </w:rPr>
      </w:pPr>
      <w:r w:rsidRPr="001F4C72">
        <w:rPr>
          <w:rFonts w:ascii="Times New Roman" w:hAnsi="Times New Roman"/>
          <w:sz w:val="24"/>
          <w:szCs w:val="24"/>
        </w:rPr>
        <w:t>Covenant Theology combines the historical-grammatical method of Scripture interpretation with the allegorical method when dealing with prophecy.</w:t>
      </w:r>
      <w:r w:rsidR="00B85327" w:rsidRPr="001F4C72">
        <w:rPr>
          <w:rFonts w:ascii="Times New Roman" w:hAnsi="Times New Roman"/>
          <w:sz w:val="24"/>
          <w:szCs w:val="24"/>
        </w:rPr>
        <w:t xml:space="preserve">  These theologians generally use the literal approach with most of the Scripture, but must interpret many of the promises God made to Israel in a spiritual sense.  </w:t>
      </w:r>
      <w:r w:rsidR="00E02EE5" w:rsidRPr="001F4C72">
        <w:rPr>
          <w:rFonts w:ascii="Times New Roman" w:hAnsi="Times New Roman"/>
          <w:sz w:val="24"/>
          <w:szCs w:val="24"/>
        </w:rPr>
        <w:t>For example, i</w:t>
      </w:r>
      <w:r w:rsidR="00B85327" w:rsidRPr="001F4C72">
        <w:rPr>
          <w:rFonts w:ascii="Times New Roman" w:hAnsi="Times New Roman"/>
          <w:sz w:val="24"/>
          <w:szCs w:val="24"/>
        </w:rPr>
        <w:t>t applies these promises to the Church as the “spiritual Israel” of this age.</w:t>
      </w:r>
      <w:r w:rsidRPr="001F4C72">
        <w:rPr>
          <w:rFonts w:ascii="Times New Roman" w:hAnsi="Times New Roman"/>
          <w:sz w:val="24"/>
          <w:szCs w:val="24"/>
        </w:rPr>
        <w:t xml:space="preserve">  </w:t>
      </w:r>
      <w:r w:rsidR="00E5197B">
        <w:rPr>
          <w:rFonts w:ascii="Times New Roman" w:hAnsi="Times New Roman"/>
          <w:sz w:val="24"/>
          <w:szCs w:val="24"/>
        </w:rPr>
        <w:t xml:space="preserve">The nation of </w:t>
      </w:r>
      <w:r w:rsidR="00B85327" w:rsidRPr="001F4C72">
        <w:rPr>
          <w:rFonts w:ascii="Times New Roman" w:hAnsi="Times New Roman"/>
          <w:sz w:val="24"/>
          <w:szCs w:val="24"/>
        </w:rPr>
        <w:t xml:space="preserve">Israel apparently forfeited these promises after their </w:t>
      </w:r>
      <w:r w:rsidR="00A6100C">
        <w:rPr>
          <w:rFonts w:ascii="Times New Roman" w:hAnsi="Times New Roman"/>
          <w:sz w:val="24"/>
          <w:szCs w:val="24"/>
        </w:rPr>
        <w:t xml:space="preserve">disobedience, especially their </w:t>
      </w:r>
      <w:r w:rsidR="00B85327" w:rsidRPr="001F4C72">
        <w:rPr>
          <w:rFonts w:ascii="Times New Roman" w:hAnsi="Times New Roman"/>
          <w:sz w:val="24"/>
          <w:szCs w:val="24"/>
        </w:rPr>
        <w:t>rejection of Jesus.</w:t>
      </w:r>
    </w:p>
    <w:p w:rsidR="00246986" w:rsidRDefault="00246986" w:rsidP="00246986">
      <w:pPr>
        <w:spacing w:after="0"/>
        <w:rPr>
          <w:rFonts w:ascii="Times New Roman" w:hAnsi="Times New Roman"/>
          <w:sz w:val="24"/>
          <w:szCs w:val="24"/>
        </w:rPr>
      </w:pPr>
    </w:p>
    <w:p w:rsidR="00277CD0" w:rsidRDefault="00246986" w:rsidP="00246986">
      <w:pPr>
        <w:spacing w:after="0"/>
        <w:rPr>
          <w:rFonts w:ascii="Times New Roman" w:hAnsi="Times New Roman"/>
          <w:sz w:val="24"/>
          <w:szCs w:val="24"/>
        </w:rPr>
      </w:pPr>
      <w:r>
        <w:rPr>
          <w:rFonts w:ascii="Times New Roman" w:hAnsi="Times New Roman"/>
          <w:sz w:val="24"/>
          <w:szCs w:val="24"/>
        </w:rPr>
        <w:lastRenderedPageBreak/>
        <w:tab/>
        <w:t>It is worthwhile to take at least a brief look at the history of this system of theology.  As it turns out, covenant theology is of fairly recent origin.</w:t>
      </w:r>
      <w:r w:rsidR="00F554A4">
        <w:rPr>
          <w:rFonts w:ascii="Times New Roman" w:hAnsi="Times New Roman"/>
          <w:sz w:val="24"/>
          <w:szCs w:val="24"/>
        </w:rPr>
        <w:t xml:space="preserve">  </w:t>
      </w:r>
      <w:r w:rsidR="00BE5BA1">
        <w:rPr>
          <w:rFonts w:ascii="Times New Roman" w:hAnsi="Times New Roman"/>
          <w:sz w:val="24"/>
          <w:szCs w:val="24"/>
        </w:rPr>
        <w:t xml:space="preserve">Most books on this topic say that this system came into being around the sixteenth and seventeenth centuries. </w:t>
      </w:r>
      <w:r w:rsidR="00F91876">
        <w:rPr>
          <w:rFonts w:ascii="Times New Roman" w:hAnsi="Times New Roman"/>
          <w:sz w:val="24"/>
          <w:szCs w:val="24"/>
        </w:rPr>
        <w:t xml:space="preserve"> Although </w:t>
      </w:r>
      <w:r w:rsidR="00F91876" w:rsidRPr="00F91876">
        <w:rPr>
          <w:rFonts w:ascii="Times New Roman" w:hAnsi="Times New Roman"/>
          <w:sz w:val="24"/>
          <w:szCs w:val="24"/>
        </w:rPr>
        <w:t xml:space="preserve">St. </w:t>
      </w:r>
      <w:r w:rsidR="0078367C" w:rsidRPr="00F91876">
        <w:rPr>
          <w:rFonts w:ascii="Times New Roman" w:hAnsi="Times New Roman"/>
          <w:sz w:val="24"/>
          <w:szCs w:val="24"/>
        </w:rPr>
        <w:t>Augustine</w:t>
      </w:r>
      <w:r w:rsidR="00F91876" w:rsidRPr="00F91876">
        <w:rPr>
          <w:rFonts w:ascii="Times New Roman" w:hAnsi="Times New Roman"/>
          <w:sz w:val="24"/>
          <w:szCs w:val="24"/>
        </w:rPr>
        <w:t xml:space="preserve"> </w:t>
      </w:r>
      <w:r w:rsidR="0078367C" w:rsidRPr="00F91876">
        <w:rPr>
          <w:rFonts w:ascii="Times New Roman" w:hAnsi="Times New Roman"/>
          <w:sz w:val="24"/>
          <w:szCs w:val="24"/>
        </w:rPr>
        <w:t>taught the outlines of what would become central elemen</w:t>
      </w:r>
      <w:r w:rsidR="00D047AD">
        <w:rPr>
          <w:rFonts w:ascii="Times New Roman" w:hAnsi="Times New Roman"/>
          <w:sz w:val="24"/>
          <w:szCs w:val="24"/>
        </w:rPr>
        <w:t>ts in classic Reformed theology</w:t>
      </w:r>
      <w:r w:rsidR="0078367C" w:rsidRPr="00F91876">
        <w:rPr>
          <w:rFonts w:ascii="Times New Roman" w:hAnsi="Times New Roman"/>
          <w:sz w:val="24"/>
          <w:szCs w:val="24"/>
        </w:rPr>
        <w:t xml:space="preserve"> </w:t>
      </w:r>
      <w:r w:rsidR="00D047AD">
        <w:rPr>
          <w:rFonts w:ascii="Times New Roman" w:hAnsi="Times New Roman"/>
          <w:sz w:val="24"/>
          <w:szCs w:val="24"/>
        </w:rPr>
        <w:t xml:space="preserve">(incl. </w:t>
      </w:r>
      <w:r w:rsidR="0078367C" w:rsidRPr="00F91876">
        <w:rPr>
          <w:rFonts w:ascii="Times New Roman" w:hAnsi="Times New Roman"/>
          <w:sz w:val="24"/>
          <w:szCs w:val="24"/>
        </w:rPr>
        <w:t xml:space="preserve">the covenant of </w:t>
      </w:r>
      <w:r w:rsidR="00F91876">
        <w:rPr>
          <w:rFonts w:ascii="Times New Roman" w:hAnsi="Times New Roman"/>
          <w:sz w:val="24"/>
          <w:szCs w:val="24"/>
        </w:rPr>
        <w:t>works and the covenant of grace</w:t>
      </w:r>
      <w:r w:rsidR="00D047AD">
        <w:rPr>
          <w:rFonts w:ascii="Times New Roman" w:hAnsi="Times New Roman"/>
          <w:sz w:val="24"/>
          <w:szCs w:val="24"/>
        </w:rPr>
        <w:t>)</w:t>
      </w:r>
      <w:r w:rsidR="00F91876">
        <w:rPr>
          <w:rFonts w:ascii="Times New Roman" w:hAnsi="Times New Roman"/>
          <w:sz w:val="24"/>
          <w:szCs w:val="24"/>
        </w:rPr>
        <w:t>,</w:t>
      </w:r>
      <w:r w:rsidR="00BE5BA1" w:rsidRPr="00F91876">
        <w:rPr>
          <w:rFonts w:ascii="Times New Roman" w:hAnsi="Times New Roman"/>
          <w:sz w:val="24"/>
          <w:szCs w:val="24"/>
        </w:rPr>
        <w:t xml:space="preserve"> </w:t>
      </w:r>
      <w:r w:rsidR="00954E0C" w:rsidRPr="00F91876">
        <w:rPr>
          <w:rFonts w:ascii="Times New Roman" w:hAnsi="Times New Roman"/>
          <w:sz w:val="24"/>
          <w:szCs w:val="24"/>
        </w:rPr>
        <w:t>Johannes Oecolampadius (1482-</w:t>
      </w:r>
      <w:r w:rsidR="002E7BD8" w:rsidRPr="00F91876">
        <w:rPr>
          <w:rFonts w:ascii="Times New Roman" w:hAnsi="Times New Roman"/>
          <w:sz w:val="24"/>
          <w:szCs w:val="24"/>
        </w:rPr>
        <w:t>1531) may have been the first</w:t>
      </w:r>
      <w:r w:rsidR="002E7BD8" w:rsidRPr="002E7BD8">
        <w:rPr>
          <w:rFonts w:ascii="Times New Roman" w:hAnsi="Times New Roman"/>
          <w:sz w:val="24"/>
          <w:szCs w:val="24"/>
        </w:rPr>
        <w:t xml:space="preserve"> to develop a </w:t>
      </w:r>
      <w:r w:rsidR="002E7BD8" w:rsidRPr="00D047AD">
        <w:rPr>
          <w:rFonts w:ascii="Times New Roman" w:hAnsi="Times New Roman"/>
          <w:i/>
          <w:sz w:val="24"/>
          <w:szCs w:val="24"/>
        </w:rPr>
        <w:t>detailed covenant theology</w:t>
      </w:r>
      <w:r w:rsidR="002E7BD8" w:rsidRPr="002E7BD8">
        <w:rPr>
          <w:rFonts w:ascii="Times New Roman" w:hAnsi="Times New Roman"/>
          <w:sz w:val="24"/>
          <w:szCs w:val="24"/>
        </w:rPr>
        <w:t xml:space="preserve"> concept including the doctrine of the covenant of redemption, the covenant of works and the covenant of grace. </w:t>
      </w:r>
      <w:r w:rsidR="00F91876">
        <w:rPr>
          <w:rFonts w:ascii="Times New Roman" w:hAnsi="Times New Roman"/>
          <w:sz w:val="24"/>
          <w:szCs w:val="24"/>
        </w:rPr>
        <w:t xml:space="preserve"> </w:t>
      </w:r>
      <w:r w:rsidR="001748A8">
        <w:rPr>
          <w:rFonts w:ascii="Times New Roman" w:hAnsi="Times New Roman"/>
          <w:sz w:val="24"/>
          <w:szCs w:val="24"/>
        </w:rPr>
        <w:t xml:space="preserve">In fact, </w:t>
      </w:r>
      <w:r w:rsidR="001748A8" w:rsidRPr="001748A8">
        <w:rPr>
          <w:rFonts w:ascii="Times New Roman" w:hAnsi="Times New Roman"/>
          <w:sz w:val="24"/>
          <w:szCs w:val="24"/>
        </w:rPr>
        <w:t xml:space="preserve">the great Reformed theologian Amandus Polanus considered Oecolampadius the first </w:t>
      </w:r>
      <w:proofErr w:type="gramStart"/>
      <w:r w:rsidR="001748A8" w:rsidRPr="001748A8">
        <w:rPr>
          <w:rFonts w:ascii="Times New Roman" w:hAnsi="Times New Roman"/>
          <w:sz w:val="24"/>
          <w:szCs w:val="24"/>
        </w:rPr>
        <w:t>Reformed</w:t>
      </w:r>
      <w:proofErr w:type="gramEnd"/>
      <w:r w:rsidR="001748A8" w:rsidRPr="001748A8">
        <w:rPr>
          <w:rFonts w:ascii="Times New Roman" w:hAnsi="Times New Roman"/>
          <w:sz w:val="24"/>
          <w:szCs w:val="24"/>
        </w:rPr>
        <w:t xml:space="preserve"> covenant</w:t>
      </w:r>
      <w:r w:rsidR="001748A8">
        <w:rPr>
          <w:rFonts w:ascii="Arial" w:hAnsi="Arial" w:cs="Arial"/>
          <w:color w:val="555555"/>
          <w:sz w:val="18"/>
          <w:szCs w:val="18"/>
        </w:rPr>
        <w:t xml:space="preserve"> </w:t>
      </w:r>
      <w:r w:rsidR="001748A8" w:rsidRPr="001748A8">
        <w:rPr>
          <w:rFonts w:ascii="Times New Roman" w:hAnsi="Times New Roman"/>
          <w:sz w:val="24"/>
          <w:szCs w:val="24"/>
        </w:rPr>
        <w:t>theologian</w:t>
      </w:r>
      <w:r w:rsidR="001748A8" w:rsidRPr="001748A8">
        <w:rPr>
          <w:rFonts w:ascii="Times New Roman" w:hAnsi="Times New Roman"/>
          <w:color w:val="555555"/>
          <w:sz w:val="24"/>
          <w:szCs w:val="24"/>
        </w:rPr>
        <w:t>.</w:t>
      </w:r>
      <w:r w:rsidR="001748A8">
        <w:rPr>
          <w:rFonts w:ascii="Times New Roman" w:hAnsi="Times New Roman"/>
          <w:color w:val="555555"/>
          <w:sz w:val="24"/>
          <w:szCs w:val="24"/>
        </w:rPr>
        <w:t xml:space="preserve"> </w:t>
      </w:r>
      <w:r w:rsidR="00CD3A4E" w:rsidRPr="00CD3A4E">
        <w:rPr>
          <w:rFonts w:ascii="Times New Roman" w:hAnsi="Times New Roman"/>
          <w:sz w:val="24"/>
          <w:szCs w:val="24"/>
        </w:rPr>
        <w:t>(http://clark.wscal.edu/briefhistorycovtheol.php)</w:t>
      </w:r>
      <w:r w:rsidR="001748A8" w:rsidRPr="00CD3A4E">
        <w:rPr>
          <w:rFonts w:ascii="Times New Roman" w:hAnsi="Times New Roman"/>
          <w:sz w:val="24"/>
          <w:szCs w:val="24"/>
        </w:rPr>
        <w:t xml:space="preserve"> </w:t>
      </w:r>
      <w:r w:rsidR="00CD3A4E" w:rsidRPr="00CD3A4E">
        <w:rPr>
          <w:rFonts w:ascii="Times New Roman" w:hAnsi="Times New Roman"/>
          <w:sz w:val="24"/>
          <w:szCs w:val="24"/>
        </w:rPr>
        <w:t xml:space="preserve"> </w:t>
      </w:r>
      <w:r w:rsidR="00D87715" w:rsidRPr="001748A8">
        <w:rPr>
          <w:rFonts w:ascii="Times New Roman" w:hAnsi="Times New Roman"/>
          <w:sz w:val="24"/>
          <w:szCs w:val="24"/>
        </w:rPr>
        <w:t>Probably</w:t>
      </w:r>
      <w:r w:rsidR="00D87715" w:rsidRPr="002E7BD8">
        <w:rPr>
          <w:rFonts w:ascii="Times New Roman" w:hAnsi="Times New Roman"/>
          <w:sz w:val="24"/>
          <w:szCs w:val="24"/>
        </w:rPr>
        <w:t xml:space="preserve"> the two most important early contributors to its development as a </w:t>
      </w:r>
      <w:r w:rsidR="00D87715" w:rsidRPr="00F91876">
        <w:rPr>
          <w:rFonts w:ascii="Times New Roman" w:hAnsi="Times New Roman"/>
          <w:i/>
          <w:sz w:val="24"/>
          <w:szCs w:val="24"/>
        </w:rPr>
        <w:t>system of t</w:t>
      </w:r>
      <w:r w:rsidR="00BE5BA1" w:rsidRPr="00F91876">
        <w:rPr>
          <w:rFonts w:ascii="Times New Roman" w:hAnsi="Times New Roman"/>
          <w:i/>
          <w:sz w:val="24"/>
          <w:szCs w:val="24"/>
        </w:rPr>
        <w:t>heolog</w:t>
      </w:r>
      <w:r w:rsidR="00D87715" w:rsidRPr="00F91876">
        <w:rPr>
          <w:rFonts w:ascii="Times New Roman" w:hAnsi="Times New Roman"/>
          <w:i/>
          <w:sz w:val="24"/>
          <w:szCs w:val="24"/>
        </w:rPr>
        <w:t>y</w:t>
      </w:r>
      <w:r w:rsidR="00D87715" w:rsidRPr="002E7BD8">
        <w:rPr>
          <w:rFonts w:ascii="Times New Roman" w:hAnsi="Times New Roman"/>
          <w:sz w:val="24"/>
          <w:szCs w:val="24"/>
        </w:rPr>
        <w:t xml:space="preserve"> were</w:t>
      </w:r>
      <w:r w:rsidR="00BE5BA1" w:rsidRPr="002E7BD8">
        <w:rPr>
          <w:rFonts w:ascii="Times New Roman" w:hAnsi="Times New Roman"/>
          <w:sz w:val="24"/>
          <w:szCs w:val="24"/>
        </w:rPr>
        <w:t xml:space="preserve"> </w:t>
      </w:r>
      <w:r w:rsidR="00FC0DB7" w:rsidRPr="002E7BD8">
        <w:rPr>
          <w:rFonts w:ascii="Times New Roman" w:hAnsi="Times New Roman"/>
          <w:sz w:val="24"/>
          <w:szCs w:val="24"/>
        </w:rPr>
        <w:t xml:space="preserve">Johannes </w:t>
      </w:r>
      <w:r w:rsidR="00BE5BA1" w:rsidRPr="002E7BD8">
        <w:rPr>
          <w:rFonts w:ascii="Times New Roman" w:hAnsi="Times New Roman"/>
          <w:sz w:val="24"/>
          <w:szCs w:val="24"/>
        </w:rPr>
        <w:t>Cocceius</w:t>
      </w:r>
      <w:r w:rsidR="00FC0DB7" w:rsidRPr="002E7BD8">
        <w:rPr>
          <w:rFonts w:ascii="Times New Roman" w:hAnsi="Times New Roman"/>
          <w:sz w:val="24"/>
          <w:szCs w:val="24"/>
        </w:rPr>
        <w:t xml:space="preserve"> (1603-1669)</w:t>
      </w:r>
      <w:r w:rsidR="00BE5BA1" w:rsidRPr="002E7BD8">
        <w:rPr>
          <w:rFonts w:ascii="Times New Roman" w:hAnsi="Times New Roman"/>
          <w:sz w:val="24"/>
          <w:szCs w:val="24"/>
        </w:rPr>
        <w:t xml:space="preserve"> </w:t>
      </w:r>
      <w:r w:rsidR="00D87715" w:rsidRPr="002E7BD8">
        <w:rPr>
          <w:rFonts w:ascii="Times New Roman" w:hAnsi="Times New Roman"/>
          <w:sz w:val="24"/>
          <w:szCs w:val="24"/>
        </w:rPr>
        <w:t xml:space="preserve">and </w:t>
      </w:r>
      <w:r w:rsidR="00FC0DB7" w:rsidRPr="002E7BD8">
        <w:rPr>
          <w:rFonts w:ascii="Times New Roman" w:hAnsi="Times New Roman"/>
          <w:sz w:val="24"/>
          <w:szCs w:val="24"/>
        </w:rPr>
        <w:t xml:space="preserve">Herman </w:t>
      </w:r>
      <w:r w:rsidR="00707665" w:rsidRPr="002E7BD8">
        <w:rPr>
          <w:rFonts w:ascii="Times New Roman" w:hAnsi="Times New Roman"/>
          <w:sz w:val="24"/>
          <w:szCs w:val="24"/>
        </w:rPr>
        <w:t xml:space="preserve">Witsius </w:t>
      </w:r>
      <w:r w:rsidR="00FC0DB7" w:rsidRPr="002E7BD8">
        <w:rPr>
          <w:rFonts w:ascii="Times New Roman" w:hAnsi="Times New Roman"/>
          <w:sz w:val="24"/>
          <w:szCs w:val="24"/>
        </w:rPr>
        <w:t>(1636-1708)</w:t>
      </w:r>
      <w:r w:rsidR="00D87715" w:rsidRPr="002E7BD8">
        <w:rPr>
          <w:rFonts w:ascii="Times New Roman" w:hAnsi="Times New Roman"/>
          <w:sz w:val="24"/>
          <w:szCs w:val="24"/>
        </w:rPr>
        <w:t>.</w:t>
      </w:r>
      <w:r w:rsidR="00707665">
        <w:rPr>
          <w:rFonts w:ascii="Times New Roman" w:hAnsi="Times New Roman"/>
          <w:sz w:val="24"/>
          <w:szCs w:val="24"/>
        </w:rPr>
        <w:t xml:space="preserve"> </w:t>
      </w:r>
      <w:r w:rsidR="00D87715">
        <w:rPr>
          <w:rFonts w:ascii="Times New Roman" w:hAnsi="Times New Roman"/>
          <w:sz w:val="24"/>
          <w:szCs w:val="24"/>
        </w:rPr>
        <w:t xml:space="preserve"> </w:t>
      </w:r>
      <w:r w:rsidR="00DB5E69">
        <w:rPr>
          <w:rFonts w:ascii="Times New Roman" w:hAnsi="Times New Roman"/>
          <w:sz w:val="24"/>
          <w:szCs w:val="24"/>
        </w:rPr>
        <w:t xml:space="preserve">Many others contributed their ideas </w:t>
      </w:r>
      <w:r w:rsidR="00741428">
        <w:rPr>
          <w:rFonts w:ascii="Times New Roman" w:hAnsi="Times New Roman"/>
          <w:sz w:val="24"/>
          <w:szCs w:val="24"/>
        </w:rPr>
        <w:t xml:space="preserve">over the </w:t>
      </w:r>
      <w:r w:rsidR="00DB5E69">
        <w:rPr>
          <w:rFonts w:ascii="Times New Roman" w:hAnsi="Times New Roman"/>
          <w:sz w:val="24"/>
          <w:szCs w:val="24"/>
        </w:rPr>
        <w:t>su</w:t>
      </w:r>
      <w:r w:rsidR="00741428">
        <w:rPr>
          <w:rFonts w:ascii="Times New Roman" w:hAnsi="Times New Roman"/>
          <w:sz w:val="24"/>
          <w:szCs w:val="24"/>
        </w:rPr>
        <w:t>cceeding</w:t>
      </w:r>
      <w:r w:rsidR="00DB5E69">
        <w:rPr>
          <w:rFonts w:ascii="Times New Roman" w:hAnsi="Times New Roman"/>
          <w:sz w:val="24"/>
          <w:szCs w:val="24"/>
        </w:rPr>
        <w:t xml:space="preserve"> centuries as covenant theology developed into the system that it has become today. </w:t>
      </w:r>
      <w:r w:rsidR="00BF3C03">
        <w:rPr>
          <w:rFonts w:ascii="Times New Roman" w:hAnsi="Times New Roman"/>
          <w:sz w:val="24"/>
          <w:szCs w:val="24"/>
        </w:rPr>
        <w:t xml:space="preserve"> </w:t>
      </w:r>
      <w:r w:rsidR="00707665">
        <w:rPr>
          <w:rFonts w:ascii="Times New Roman" w:hAnsi="Times New Roman"/>
          <w:sz w:val="24"/>
          <w:szCs w:val="24"/>
        </w:rPr>
        <w:t xml:space="preserve">Although it was not even mentioned by the early leaders of the Reformation, such as </w:t>
      </w:r>
      <w:r w:rsidR="00FC0DB7">
        <w:rPr>
          <w:rFonts w:ascii="Times New Roman" w:hAnsi="Times New Roman"/>
          <w:sz w:val="24"/>
          <w:szCs w:val="24"/>
        </w:rPr>
        <w:t xml:space="preserve">Luther and </w:t>
      </w:r>
      <w:r w:rsidR="00707665">
        <w:rPr>
          <w:rFonts w:ascii="Times New Roman" w:hAnsi="Times New Roman"/>
          <w:sz w:val="24"/>
          <w:szCs w:val="24"/>
        </w:rPr>
        <w:t>Calvin,</w:t>
      </w:r>
      <w:r w:rsidR="00FC0DB7">
        <w:rPr>
          <w:rFonts w:ascii="Times New Roman" w:hAnsi="Times New Roman"/>
          <w:sz w:val="24"/>
          <w:szCs w:val="24"/>
        </w:rPr>
        <w:t xml:space="preserve"> </w:t>
      </w:r>
      <w:r w:rsidR="00BF3C03">
        <w:rPr>
          <w:rFonts w:ascii="Times New Roman" w:hAnsi="Times New Roman"/>
          <w:sz w:val="24"/>
          <w:szCs w:val="24"/>
        </w:rPr>
        <w:t xml:space="preserve">it soon became the </w:t>
      </w:r>
      <w:r w:rsidR="00F24D30">
        <w:rPr>
          <w:rFonts w:ascii="Times New Roman" w:hAnsi="Times New Roman"/>
          <w:sz w:val="24"/>
          <w:szCs w:val="24"/>
        </w:rPr>
        <w:t xml:space="preserve">system </w:t>
      </w:r>
      <w:r w:rsidR="00741428">
        <w:rPr>
          <w:rFonts w:ascii="Times New Roman" w:hAnsi="Times New Roman"/>
          <w:sz w:val="24"/>
          <w:szCs w:val="24"/>
        </w:rPr>
        <w:t xml:space="preserve">most commonly </w:t>
      </w:r>
      <w:r w:rsidR="00F24D30">
        <w:rPr>
          <w:rFonts w:ascii="Times New Roman" w:hAnsi="Times New Roman"/>
          <w:sz w:val="24"/>
          <w:szCs w:val="24"/>
        </w:rPr>
        <w:t>used by Reformed Churches to understand the Bible.</w:t>
      </w:r>
      <w:r w:rsidR="00536315">
        <w:rPr>
          <w:rFonts w:ascii="Times New Roman" w:hAnsi="Times New Roman"/>
          <w:sz w:val="24"/>
          <w:szCs w:val="24"/>
        </w:rPr>
        <w:t xml:space="preserve">  Today,</w:t>
      </w:r>
      <w:r w:rsidR="00741428">
        <w:rPr>
          <w:rFonts w:ascii="Times New Roman" w:hAnsi="Times New Roman"/>
          <w:sz w:val="24"/>
          <w:szCs w:val="24"/>
        </w:rPr>
        <w:t xml:space="preserve"> many people equate Reformed Theology to Covenant Theology… although they are not really the same thing.</w:t>
      </w:r>
      <w:r w:rsidR="00A91D8D">
        <w:rPr>
          <w:rFonts w:ascii="Times New Roman" w:hAnsi="Times New Roman"/>
          <w:sz w:val="24"/>
          <w:szCs w:val="24"/>
        </w:rPr>
        <w:t xml:space="preserve">  </w:t>
      </w:r>
      <w:r w:rsidR="00523B99">
        <w:rPr>
          <w:rFonts w:ascii="Times New Roman" w:hAnsi="Times New Roman"/>
          <w:sz w:val="24"/>
          <w:szCs w:val="24"/>
        </w:rPr>
        <w:t xml:space="preserve">Simply put, </w:t>
      </w:r>
      <w:r w:rsidR="00BD4493">
        <w:rPr>
          <w:rFonts w:ascii="Times New Roman" w:hAnsi="Times New Roman"/>
          <w:sz w:val="24"/>
          <w:szCs w:val="24"/>
        </w:rPr>
        <w:t xml:space="preserve">Reformed Theology is that belief system that grew out of the Reformation.  </w:t>
      </w:r>
      <w:r w:rsidR="00B24D8A">
        <w:rPr>
          <w:rFonts w:ascii="Times New Roman" w:hAnsi="Times New Roman"/>
          <w:sz w:val="24"/>
          <w:szCs w:val="24"/>
        </w:rPr>
        <w:t xml:space="preserve">Often this product of the Reformation is said to be </w:t>
      </w:r>
      <w:r w:rsidR="00663D30">
        <w:rPr>
          <w:rFonts w:ascii="Times New Roman" w:hAnsi="Times New Roman"/>
          <w:sz w:val="24"/>
          <w:szCs w:val="24"/>
        </w:rPr>
        <w:t>synonymous</w:t>
      </w:r>
      <w:r w:rsidR="00B24D8A">
        <w:rPr>
          <w:rFonts w:ascii="Times New Roman" w:hAnsi="Times New Roman"/>
          <w:sz w:val="24"/>
          <w:szCs w:val="24"/>
        </w:rPr>
        <w:t xml:space="preserve"> to Calvi</w:t>
      </w:r>
      <w:r w:rsidR="00794ACD">
        <w:rPr>
          <w:rFonts w:ascii="Times New Roman" w:hAnsi="Times New Roman"/>
          <w:sz w:val="24"/>
          <w:szCs w:val="24"/>
        </w:rPr>
        <w:t>nism</w:t>
      </w:r>
      <w:r w:rsidR="00B24D8A">
        <w:rPr>
          <w:rFonts w:ascii="Times New Roman" w:hAnsi="Times New Roman"/>
          <w:sz w:val="24"/>
          <w:szCs w:val="24"/>
        </w:rPr>
        <w:t xml:space="preserve">, which itself is identified </w:t>
      </w:r>
      <w:r w:rsidR="00794ACD">
        <w:rPr>
          <w:rFonts w:ascii="Times New Roman" w:hAnsi="Times New Roman"/>
          <w:sz w:val="24"/>
          <w:szCs w:val="24"/>
        </w:rPr>
        <w:t>by</w:t>
      </w:r>
      <w:r w:rsidR="00B24D8A">
        <w:rPr>
          <w:rFonts w:ascii="Times New Roman" w:hAnsi="Times New Roman"/>
          <w:sz w:val="24"/>
          <w:szCs w:val="24"/>
        </w:rPr>
        <w:t xml:space="preserve"> the </w:t>
      </w:r>
      <w:r w:rsidR="00794ACD">
        <w:rPr>
          <w:rFonts w:ascii="Times New Roman" w:hAnsi="Times New Roman"/>
          <w:sz w:val="24"/>
          <w:szCs w:val="24"/>
        </w:rPr>
        <w:t>“</w:t>
      </w:r>
      <w:r w:rsidR="00B24D8A">
        <w:rPr>
          <w:rFonts w:ascii="Times New Roman" w:hAnsi="Times New Roman"/>
          <w:sz w:val="24"/>
          <w:szCs w:val="24"/>
        </w:rPr>
        <w:t>five points of Calvinism</w:t>
      </w:r>
      <w:r w:rsidR="00794ACD">
        <w:rPr>
          <w:rFonts w:ascii="Times New Roman" w:hAnsi="Times New Roman"/>
          <w:sz w:val="24"/>
          <w:szCs w:val="24"/>
        </w:rPr>
        <w:t>”</w:t>
      </w:r>
      <w:r w:rsidR="00B24D8A">
        <w:rPr>
          <w:rFonts w:ascii="Times New Roman" w:hAnsi="Times New Roman"/>
          <w:sz w:val="24"/>
          <w:szCs w:val="24"/>
        </w:rPr>
        <w:t xml:space="preserve"> (total depravity of man, unconditional election, limited atonement, irresistible grace, perseverance of the saints)</w:t>
      </w:r>
      <w:r w:rsidR="00794ACD">
        <w:rPr>
          <w:rFonts w:ascii="Times New Roman" w:hAnsi="Times New Roman"/>
          <w:sz w:val="24"/>
          <w:szCs w:val="24"/>
        </w:rPr>
        <w:t>.</w:t>
      </w:r>
      <w:r w:rsidR="00523B99">
        <w:rPr>
          <w:rFonts w:ascii="Times New Roman" w:hAnsi="Times New Roman"/>
          <w:sz w:val="24"/>
          <w:szCs w:val="24"/>
        </w:rPr>
        <w:t xml:space="preserve"> </w:t>
      </w:r>
      <w:r w:rsidR="00794ACD">
        <w:rPr>
          <w:rFonts w:ascii="Times New Roman" w:hAnsi="Times New Roman"/>
          <w:sz w:val="24"/>
          <w:szCs w:val="24"/>
        </w:rPr>
        <w:t xml:space="preserve"> The point here is that covenant theology is not the same thing as Reformed Theology, but certainly is the system </w:t>
      </w:r>
      <w:r w:rsidR="0066051C">
        <w:rPr>
          <w:rFonts w:ascii="Times New Roman" w:hAnsi="Times New Roman"/>
          <w:sz w:val="24"/>
          <w:szCs w:val="24"/>
        </w:rPr>
        <w:t>of understanding the Bible that is most often identified with it.</w:t>
      </w:r>
      <w:r w:rsidR="00794ACD">
        <w:rPr>
          <w:rFonts w:ascii="Times New Roman" w:hAnsi="Times New Roman"/>
          <w:sz w:val="24"/>
          <w:szCs w:val="24"/>
        </w:rPr>
        <w:t xml:space="preserve"> </w:t>
      </w:r>
      <w:r w:rsidR="0066051C">
        <w:rPr>
          <w:rFonts w:ascii="Times New Roman" w:hAnsi="Times New Roman"/>
          <w:sz w:val="24"/>
          <w:szCs w:val="24"/>
        </w:rPr>
        <w:t xml:space="preserve"> </w:t>
      </w:r>
      <w:r w:rsidR="00A91D8D">
        <w:rPr>
          <w:rFonts w:ascii="Times New Roman" w:hAnsi="Times New Roman"/>
          <w:sz w:val="24"/>
          <w:szCs w:val="24"/>
        </w:rPr>
        <w:t xml:space="preserve">Now let us take a look at </w:t>
      </w:r>
      <w:r w:rsidR="0066051C">
        <w:rPr>
          <w:rFonts w:ascii="Times New Roman" w:hAnsi="Times New Roman"/>
          <w:sz w:val="24"/>
          <w:szCs w:val="24"/>
        </w:rPr>
        <w:t xml:space="preserve">a completely different </w:t>
      </w:r>
      <w:r w:rsidR="00A91D8D">
        <w:rPr>
          <w:rFonts w:ascii="Times New Roman" w:hAnsi="Times New Roman"/>
          <w:sz w:val="24"/>
          <w:szCs w:val="24"/>
        </w:rPr>
        <w:t>system of theology</w:t>
      </w:r>
      <w:r w:rsidR="0066051C">
        <w:rPr>
          <w:rFonts w:ascii="Times New Roman" w:hAnsi="Times New Roman"/>
          <w:sz w:val="24"/>
          <w:szCs w:val="24"/>
        </w:rPr>
        <w:t>, one</w:t>
      </w:r>
      <w:r w:rsidR="00A91D8D">
        <w:rPr>
          <w:rFonts w:ascii="Times New Roman" w:hAnsi="Times New Roman"/>
          <w:sz w:val="24"/>
          <w:szCs w:val="24"/>
        </w:rPr>
        <w:t xml:space="preserve"> that</w:t>
      </w:r>
      <w:r w:rsidR="000B7242">
        <w:rPr>
          <w:rFonts w:ascii="Times New Roman" w:hAnsi="Times New Roman"/>
          <w:sz w:val="24"/>
          <w:szCs w:val="24"/>
        </w:rPr>
        <w:t xml:space="preserve"> has become very popular among the preachers and teachers of the vast majority of evangelical churches of the </w:t>
      </w:r>
      <w:r w:rsidR="00CD7896">
        <w:rPr>
          <w:rFonts w:ascii="Times New Roman" w:hAnsi="Times New Roman"/>
          <w:sz w:val="24"/>
          <w:szCs w:val="24"/>
        </w:rPr>
        <w:t>past</w:t>
      </w:r>
      <w:r w:rsidR="000B7242">
        <w:rPr>
          <w:rFonts w:ascii="Times New Roman" w:hAnsi="Times New Roman"/>
          <w:sz w:val="24"/>
          <w:szCs w:val="24"/>
        </w:rPr>
        <w:t xml:space="preserve"> fifty years</w:t>
      </w:r>
      <w:r w:rsidR="00536315">
        <w:rPr>
          <w:rFonts w:ascii="Times New Roman" w:hAnsi="Times New Roman"/>
          <w:sz w:val="24"/>
          <w:szCs w:val="24"/>
        </w:rPr>
        <w:t xml:space="preserve"> – dispensationalism.</w:t>
      </w:r>
      <w:r w:rsidR="00467253">
        <w:rPr>
          <w:rFonts w:ascii="Times New Roman" w:hAnsi="Times New Roman"/>
          <w:sz w:val="24"/>
          <w:szCs w:val="24"/>
        </w:rPr>
        <w:t xml:space="preserve">  </w:t>
      </w:r>
    </w:p>
    <w:p w:rsidR="00BD1DC5" w:rsidRPr="00246986" w:rsidRDefault="00246986" w:rsidP="00246986">
      <w:pPr>
        <w:spacing w:after="0"/>
        <w:rPr>
          <w:rFonts w:ascii="Times New Roman" w:hAnsi="Times New Roman"/>
          <w:sz w:val="24"/>
          <w:szCs w:val="24"/>
        </w:rPr>
      </w:pPr>
      <w:r>
        <w:rPr>
          <w:rFonts w:ascii="Times New Roman" w:hAnsi="Times New Roman"/>
          <w:sz w:val="24"/>
          <w:szCs w:val="24"/>
        </w:rPr>
        <w:t xml:space="preserve"> </w:t>
      </w:r>
      <w:r w:rsidR="00B85327" w:rsidRPr="00246986">
        <w:rPr>
          <w:rFonts w:ascii="Times New Roman" w:hAnsi="Times New Roman"/>
          <w:sz w:val="24"/>
          <w:szCs w:val="24"/>
        </w:rPr>
        <w:t xml:space="preserve">  </w:t>
      </w:r>
    </w:p>
    <w:p w:rsidR="007A3EB0" w:rsidRDefault="006C784B" w:rsidP="00773DFB">
      <w:pPr>
        <w:spacing w:after="0"/>
        <w:outlineLvl w:val="0"/>
        <w:rPr>
          <w:rFonts w:ascii="Times New Roman" w:hAnsi="Times New Roman"/>
          <w:b/>
          <w:sz w:val="24"/>
          <w:szCs w:val="24"/>
        </w:rPr>
      </w:pPr>
      <w:r w:rsidRPr="006C784B">
        <w:rPr>
          <w:rFonts w:ascii="Times New Roman" w:hAnsi="Times New Roman"/>
          <w:b/>
          <w:sz w:val="24"/>
          <w:szCs w:val="24"/>
        </w:rPr>
        <w:t>Dispensationalism:</w:t>
      </w:r>
    </w:p>
    <w:p w:rsidR="00891222" w:rsidRDefault="006C784B" w:rsidP="008E398A">
      <w:pPr>
        <w:spacing w:after="0"/>
        <w:rPr>
          <w:rFonts w:ascii="Times New Roman" w:hAnsi="Times New Roman"/>
          <w:sz w:val="24"/>
          <w:szCs w:val="24"/>
        </w:rPr>
      </w:pPr>
      <w:r>
        <w:rPr>
          <w:rFonts w:ascii="Times New Roman" w:hAnsi="Times New Roman"/>
          <w:b/>
          <w:sz w:val="24"/>
          <w:szCs w:val="24"/>
        </w:rPr>
        <w:tab/>
      </w:r>
      <w:r w:rsidR="00663D30" w:rsidRPr="00C07B22">
        <w:rPr>
          <w:rFonts w:ascii="Times New Roman" w:hAnsi="Times New Roman"/>
          <w:sz w:val="24"/>
          <w:szCs w:val="24"/>
        </w:rPr>
        <w:t>Dispensationalism is</w:t>
      </w:r>
      <w:r w:rsidR="00C07B22" w:rsidRPr="00C07B22">
        <w:rPr>
          <w:rFonts w:ascii="Times New Roman" w:hAnsi="Times New Roman"/>
          <w:sz w:val="24"/>
          <w:szCs w:val="24"/>
        </w:rPr>
        <w:t xml:space="preserve"> a relatively new method of biblical interpretation.  </w:t>
      </w:r>
      <w:r w:rsidR="00C07B22">
        <w:rPr>
          <w:rFonts w:ascii="Times New Roman" w:hAnsi="Times New Roman"/>
          <w:sz w:val="24"/>
          <w:szCs w:val="24"/>
        </w:rPr>
        <w:t xml:space="preserve">As will be seen, the implications of following this system </w:t>
      </w:r>
      <w:r w:rsidR="00D73B15">
        <w:rPr>
          <w:rFonts w:ascii="Times New Roman" w:hAnsi="Times New Roman"/>
          <w:sz w:val="24"/>
          <w:szCs w:val="24"/>
        </w:rPr>
        <w:t xml:space="preserve">of theology </w:t>
      </w:r>
      <w:r w:rsidR="00C07B22">
        <w:rPr>
          <w:rFonts w:ascii="Times New Roman" w:hAnsi="Times New Roman"/>
          <w:sz w:val="24"/>
          <w:szCs w:val="24"/>
        </w:rPr>
        <w:t>lead</w:t>
      </w:r>
      <w:r w:rsidR="00D73B15">
        <w:rPr>
          <w:rFonts w:ascii="Times New Roman" w:hAnsi="Times New Roman"/>
          <w:sz w:val="24"/>
          <w:szCs w:val="24"/>
        </w:rPr>
        <w:t>s</w:t>
      </w:r>
      <w:r w:rsidR="00C07B22">
        <w:rPr>
          <w:rFonts w:ascii="Times New Roman" w:hAnsi="Times New Roman"/>
          <w:sz w:val="24"/>
          <w:szCs w:val="24"/>
        </w:rPr>
        <w:t xml:space="preserve"> to s</w:t>
      </w:r>
      <w:r w:rsidR="00D73B15">
        <w:rPr>
          <w:rFonts w:ascii="Times New Roman" w:hAnsi="Times New Roman"/>
          <w:sz w:val="24"/>
          <w:szCs w:val="24"/>
        </w:rPr>
        <w:t>ignificantly different interpretation of</w:t>
      </w:r>
      <w:r w:rsidR="00C07B22">
        <w:rPr>
          <w:rFonts w:ascii="Times New Roman" w:hAnsi="Times New Roman"/>
          <w:sz w:val="24"/>
          <w:szCs w:val="24"/>
        </w:rPr>
        <w:t xml:space="preserve"> end-times </w:t>
      </w:r>
      <w:r w:rsidR="00D73B15">
        <w:rPr>
          <w:rFonts w:ascii="Times New Roman" w:hAnsi="Times New Roman"/>
          <w:sz w:val="24"/>
          <w:szCs w:val="24"/>
        </w:rPr>
        <w:t xml:space="preserve">biblical prophecies </w:t>
      </w:r>
      <w:r w:rsidR="00891222">
        <w:rPr>
          <w:rFonts w:ascii="Times New Roman" w:hAnsi="Times New Roman"/>
          <w:sz w:val="24"/>
          <w:szCs w:val="24"/>
        </w:rPr>
        <w:t xml:space="preserve">when </w:t>
      </w:r>
      <w:r w:rsidR="00D73B15">
        <w:rPr>
          <w:rFonts w:ascii="Times New Roman" w:hAnsi="Times New Roman"/>
          <w:sz w:val="24"/>
          <w:szCs w:val="24"/>
        </w:rPr>
        <w:t>compared</w:t>
      </w:r>
      <w:r w:rsidR="00C07B22">
        <w:rPr>
          <w:rFonts w:ascii="Times New Roman" w:hAnsi="Times New Roman"/>
          <w:sz w:val="24"/>
          <w:szCs w:val="24"/>
        </w:rPr>
        <w:t xml:space="preserve"> to the eschatological views </w:t>
      </w:r>
      <w:r w:rsidR="00D73B15">
        <w:rPr>
          <w:rFonts w:ascii="Times New Roman" w:hAnsi="Times New Roman"/>
          <w:sz w:val="24"/>
          <w:szCs w:val="24"/>
        </w:rPr>
        <w:t xml:space="preserve">that result from using the system of </w:t>
      </w:r>
      <w:r w:rsidR="00C07B22">
        <w:rPr>
          <w:rFonts w:ascii="Times New Roman" w:hAnsi="Times New Roman"/>
          <w:sz w:val="24"/>
          <w:szCs w:val="24"/>
        </w:rPr>
        <w:t xml:space="preserve">covenant theology.  </w:t>
      </w:r>
      <w:r w:rsidR="00D73B15">
        <w:rPr>
          <w:rFonts w:ascii="Times New Roman" w:hAnsi="Times New Roman"/>
          <w:sz w:val="24"/>
          <w:szCs w:val="24"/>
        </w:rPr>
        <w:t xml:space="preserve">Before getting into those differences, a little history concerning </w:t>
      </w:r>
      <w:r w:rsidR="00891222">
        <w:rPr>
          <w:rFonts w:ascii="Times New Roman" w:hAnsi="Times New Roman"/>
          <w:sz w:val="24"/>
          <w:szCs w:val="24"/>
        </w:rPr>
        <w:t xml:space="preserve">dispensationalism is in order.  </w:t>
      </w:r>
    </w:p>
    <w:p w:rsidR="0056525B" w:rsidRDefault="0056525B" w:rsidP="008E398A">
      <w:pPr>
        <w:spacing w:after="0"/>
        <w:rPr>
          <w:rFonts w:ascii="Times New Roman" w:hAnsi="Times New Roman"/>
          <w:sz w:val="24"/>
          <w:szCs w:val="24"/>
        </w:rPr>
      </w:pPr>
      <w:r>
        <w:rPr>
          <w:rFonts w:ascii="Times New Roman" w:hAnsi="Times New Roman"/>
          <w:sz w:val="24"/>
          <w:szCs w:val="24"/>
        </w:rPr>
        <w:tab/>
        <w:t>John Darby (1800-1882) is considered the founder of the class</w:t>
      </w:r>
      <w:r w:rsidR="00931BC2">
        <w:rPr>
          <w:rFonts w:ascii="Times New Roman" w:hAnsi="Times New Roman"/>
          <w:sz w:val="24"/>
          <w:szCs w:val="24"/>
        </w:rPr>
        <w:t>ic tenants of dispensational theology</w:t>
      </w:r>
      <w:r>
        <w:rPr>
          <w:rFonts w:ascii="Times New Roman" w:hAnsi="Times New Roman"/>
          <w:sz w:val="24"/>
          <w:szCs w:val="24"/>
        </w:rPr>
        <w:t>.</w:t>
      </w:r>
      <w:r w:rsidR="00E65094">
        <w:rPr>
          <w:rFonts w:ascii="Times New Roman" w:hAnsi="Times New Roman"/>
          <w:sz w:val="24"/>
          <w:szCs w:val="24"/>
        </w:rPr>
        <w:t xml:space="preserve">  Later, his views were expounded in the classic Scofield Reference Bible.  </w:t>
      </w:r>
      <w:r w:rsidR="000749DB">
        <w:rPr>
          <w:rFonts w:ascii="Times New Roman" w:hAnsi="Times New Roman"/>
          <w:sz w:val="24"/>
          <w:szCs w:val="24"/>
        </w:rPr>
        <w:t xml:space="preserve">Men such as </w:t>
      </w:r>
      <w:r w:rsidR="00E65094">
        <w:rPr>
          <w:rFonts w:ascii="Times New Roman" w:hAnsi="Times New Roman"/>
          <w:sz w:val="24"/>
          <w:szCs w:val="24"/>
        </w:rPr>
        <w:t>Lewis Chafe</w:t>
      </w:r>
      <w:r w:rsidR="000749DB">
        <w:rPr>
          <w:rFonts w:ascii="Times New Roman" w:hAnsi="Times New Roman"/>
          <w:sz w:val="24"/>
          <w:szCs w:val="24"/>
        </w:rPr>
        <w:t>r (</w:t>
      </w:r>
      <w:r w:rsidR="00E65094">
        <w:rPr>
          <w:rFonts w:ascii="Times New Roman" w:hAnsi="Times New Roman"/>
          <w:sz w:val="24"/>
          <w:szCs w:val="24"/>
        </w:rPr>
        <w:t xml:space="preserve">founder of </w:t>
      </w:r>
      <w:r w:rsidR="000749DB">
        <w:rPr>
          <w:rFonts w:ascii="Times New Roman" w:hAnsi="Times New Roman"/>
          <w:sz w:val="24"/>
          <w:szCs w:val="24"/>
        </w:rPr>
        <w:t>the Dallas Theological Seminary),</w:t>
      </w:r>
      <w:r w:rsidR="00E65094">
        <w:rPr>
          <w:rFonts w:ascii="Times New Roman" w:hAnsi="Times New Roman"/>
          <w:sz w:val="24"/>
          <w:szCs w:val="24"/>
        </w:rPr>
        <w:t xml:space="preserve"> John Walvoord and Charles Ryrie have</w:t>
      </w:r>
      <w:r w:rsidR="000749DB">
        <w:rPr>
          <w:rFonts w:ascii="Times New Roman" w:hAnsi="Times New Roman"/>
          <w:sz w:val="24"/>
          <w:szCs w:val="24"/>
        </w:rPr>
        <w:t xml:space="preserve"> added definition and refinement to this method of looking at God’s dealings with mankind.</w:t>
      </w:r>
      <w:r w:rsidR="0097353D">
        <w:rPr>
          <w:rFonts w:ascii="Times New Roman" w:hAnsi="Times New Roman"/>
          <w:sz w:val="24"/>
          <w:szCs w:val="24"/>
        </w:rPr>
        <w:t xml:space="preserve">  Although, as can be seen, the defined system of dispensationalism came along about two hundred years ago, there have been references to “dispensations” since the early Church.</w:t>
      </w:r>
      <w:r w:rsidR="000749DB">
        <w:rPr>
          <w:rFonts w:ascii="Times New Roman" w:hAnsi="Times New Roman"/>
          <w:sz w:val="24"/>
          <w:szCs w:val="24"/>
        </w:rPr>
        <w:t xml:space="preserve">  </w:t>
      </w:r>
      <w:r w:rsidR="0097353D">
        <w:rPr>
          <w:rFonts w:ascii="Times New Roman" w:hAnsi="Times New Roman"/>
          <w:sz w:val="24"/>
          <w:szCs w:val="24"/>
        </w:rPr>
        <w:t>Justin Martyr, Irenaus</w:t>
      </w:r>
      <w:r w:rsidR="0006208B">
        <w:rPr>
          <w:rFonts w:ascii="Times New Roman" w:hAnsi="Times New Roman"/>
          <w:sz w:val="24"/>
          <w:szCs w:val="24"/>
        </w:rPr>
        <w:t xml:space="preserve">, and Clement of Alexandria are just three of many examples of early Church Fathers who wrote concerning this concept that they found within the </w:t>
      </w:r>
      <w:r w:rsidR="0006208B" w:rsidRPr="00C6476A">
        <w:rPr>
          <w:rFonts w:ascii="Times New Roman" w:hAnsi="Times New Roman"/>
          <w:sz w:val="24"/>
          <w:szCs w:val="24"/>
        </w:rPr>
        <w:t>Bible</w:t>
      </w:r>
      <w:r w:rsidR="00A20D29" w:rsidRPr="00C6476A">
        <w:rPr>
          <w:rFonts w:ascii="Times New Roman" w:hAnsi="Times New Roman"/>
          <w:sz w:val="24"/>
          <w:szCs w:val="24"/>
        </w:rPr>
        <w:t xml:space="preserve"> (</w:t>
      </w:r>
      <w:r w:rsidR="00F91876" w:rsidRPr="00C6476A">
        <w:rPr>
          <w:rFonts w:ascii="Times New Roman" w:hAnsi="Times New Roman"/>
          <w:sz w:val="24"/>
          <w:szCs w:val="24"/>
        </w:rPr>
        <w:t xml:space="preserve">the </w:t>
      </w:r>
      <w:r w:rsidR="00A20D29" w:rsidRPr="00C6476A">
        <w:rPr>
          <w:rFonts w:ascii="Times New Roman" w:hAnsi="Times New Roman"/>
          <w:sz w:val="24"/>
          <w:szCs w:val="24"/>
        </w:rPr>
        <w:t xml:space="preserve">exact quotes demonstrating this aspect of their theology can be found in Ryrie’s book, </w:t>
      </w:r>
      <w:r w:rsidR="00A20D29" w:rsidRPr="00C6476A">
        <w:rPr>
          <w:rFonts w:ascii="Times New Roman" w:hAnsi="Times New Roman"/>
          <w:i/>
          <w:sz w:val="24"/>
          <w:szCs w:val="24"/>
        </w:rPr>
        <w:t>Dispensationalism</w:t>
      </w:r>
      <w:r w:rsidR="00A20D29" w:rsidRPr="00C6476A">
        <w:rPr>
          <w:rFonts w:ascii="Times New Roman" w:hAnsi="Times New Roman"/>
          <w:sz w:val="24"/>
          <w:szCs w:val="24"/>
        </w:rPr>
        <w:t>)</w:t>
      </w:r>
      <w:r w:rsidR="0006208B" w:rsidRPr="00C6476A">
        <w:rPr>
          <w:rFonts w:ascii="Times New Roman" w:hAnsi="Times New Roman"/>
          <w:sz w:val="24"/>
          <w:szCs w:val="24"/>
        </w:rPr>
        <w:t>.</w:t>
      </w:r>
      <w:r w:rsidR="0006208B">
        <w:rPr>
          <w:rFonts w:ascii="Times New Roman" w:hAnsi="Times New Roman"/>
          <w:sz w:val="24"/>
          <w:szCs w:val="24"/>
        </w:rPr>
        <w:t xml:space="preserve">  </w:t>
      </w:r>
      <w:r w:rsidR="0006208B">
        <w:rPr>
          <w:rFonts w:ascii="Times New Roman" w:hAnsi="Times New Roman"/>
          <w:sz w:val="24"/>
          <w:szCs w:val="24"/>
        </w:rPr>
        <w:lastRenderedPageBreak/>
        <w:t>Even so, t</w:t>
      </w:r>
      <w:r w:rsidR="00A7467F">
        <w:rPr>
          <w:rFonts w:ascii="Times New Roman" w:hAnsi="Times New Roman"/>
          <w:sz w:val="24"/>
          <w:szCs w:val="24"/>
        </w:rPr>
        <w:t>here are some i</w:t>
      </w:r>
      <w:r w:rsidR="00C6476A">
        <w:rPr>
          <w:rFonts w:ascii="Times New Roman" w:hAnsi="Times New Roman"/>
          <w:sz w:val="24"/>
          <w:szCs w:val="24"/>
        </w:rPr>
        <w:t xml:space="preserve">ndividuals who suggest that since </w:t>
      </w:r>
      <w:r w:rsidR="000749DB">
        <w:rPr>
          <w:rFonts w:ascii="Times New Roman" w:hAnsi="Times New Roman"/>
          <w:sz w:val="24"/>
          <w:szCs w:val="24"/>
        </w:rPr>
        <w:t xml:space="preserve">this system of theology </w:t>
      </w:r>
      <w:r w:rsidR="0006208B">
        <w:rPr>
          <w:rFonts w:ascii="Times New Roman" w:hAnsi="Times New Roman"/>
          <w:sz w:val="24"/>
          <w:szCs w:val="24"/>
        </w:rPr>
        <w:t>was developed</w:t>
      </w:r>
      <w:r w:rsidR="00A7467F">
        <w:rPr>
          <w:rFonts w:ascii="Times New Roman" w:hAnsi="Times New Roman"/>
          <w:sz w:val="24"/>
          <w:szCs w:val="24"/>
        </w:rPr>
        <w:t xml:space="preserve"> </w:t>
      </w:r>
      <w:r w:rsidR="0006208B">
        <w:rPr>
          <w:rFonts w:ascii="Times New Roman" w:hAnsi="Times New Roman"/>
          <w:sz w:val="24"/>
          <w:szCs w:val="24"/>
        </w:rPr>
        <w:t xml:space="preserve">and codified </w:t>
      </w:r>
      <w:r w:rsidR="00A7467F">
        <w:rPr>
          <w:rFonts w:ascii="Times New Roman" w:hAnsi="Times New Roman"/>
          <w:sz w:val="24"/>
          <w:szCs w:val="24"/>
        </w:rPr>
        <w:t xml:space="preserve">a couple </w:t>
      </w:r>
      <w:r w:rsidR="00C6476A">
        <w:rPr>
          <w:rFonts w:ascii="Times New Roman" w:hAnsi="Times New Roman"/>
          <w:sz w:val="24"/>
          <w:szCs w:val="24"/>
        </w:rPr>
        <w:t xml:space="preserve">of </w:t>
      </w:r>
      <w:r w:rsidR="00A7467F">
        <w:rPr>
          <w:rFonts w:ascii="Times New Roman" w:hAnsi="Times New Roman"/>
          <w:sz w:val="24"/>
          <w:szCs w:val="24"/>
        </w:rPr>
        <w:t>centuries after the introduction of covenant theology it must be of less value.  Simply put, th</w:t>
      </w:r>
      <w:r w:rsidR="008026EE">
        <w:rPr>
          <w:rFonts w:ascii="Times New Roman" w:hAnsi="Times New Roman"/>
          <w:sz w:val="24"/>
          <w:szCs w:val="24"/>
        </w:rPr>
        <w:t>ere is no validity in that suggestion.  Each point of view must stand on its merits… not when it was introduced.</w:t>
      </w:r>
      <w:r w:rsidR="00C11453">
        <w:rPr>
          <w:rFonts w:ascii="Times New Roman" w:hAnsi="Times New Roman"/>
          <w:sz w:val="24"/>
          <w:szCs w:val="24"/>
        </w:rPr>
        <w:t xml:space="preserve">  Should we reject the idea that the earth is round since that concept was introduced relatively recently?</w:t>
      </w:r>
      <w:r w:rsidR="0097353D">
        <w:rPr>
          <w:rFonts w:ascii="Times New Roman" w:hAnsi="Times New Roman"/>
          <w:sz w:val="24"/>
          <w:szCs w:val="24"/>
        </w:rPr>
        <w:t xml:space="preserve">    </w:t>
      </w:r>
      <w:r w:rsidR="00E65094">
        <w:rPr>
          <w:rFonts w:ascii="Times New Roman" w:hAnsi="Times New Roman"/>
          <w:sz w:val="24"/>
          <w:szCs w:val="24"/>
        </w:rPr>
        <w:t xml:space="preserve">  </w:t>
      </w:r>
      <w:r>
        <w:rPr>
          <w:rFonts w:ascii="Times New Roman" w:hAnsi="Times New Roman"/>
          <w:sz w:val="24"/>
          <w:szCs w:val="24"/>
        </w:rPr>
        <w:t xml:space="preserve">   </w:t>
      </w:r>
    </w:p>
    <w:p w:rsidR="00337352" w:rsidRDefault="00891222" w:rsidP="008E398A">
      <w:pPr>
        <w:spacing w:after="0"/>
        <w:rPr>
          <w:rFonts w:ascii="Times New Roman" w:hAnsi="Times New Roman"/>
          <w:sz w:val="24"/>
          <w:szCs w:val="24"/>
        </w:rPr>
      </w:pPr>
      <w:r>
        <w:rPr>
          <w:rFonts w:ascii="Times New Roman" w:hAnsi="Times New Roman"/>
          <w:sz w:val="24"/>
          <w:szCs w:val="24"/>
        </w:rPr>
        <w:tab/>
      </w:r>
      <w:r w:rsidR="00E928E2" w:rsidRPr="00C07B22">
        <w:rPr>
          <w:rFonts w:ascii="Times New Roman" w:hAnsi="Times New Roman"/>
          <w:sz w:val="24"/>
          <w:szCs w:val="24"/>
        </w:rPr>
        <w:t>The word dispensation comes from the Greek word oikonomia</w:t>
      </w:r>
      <w:r w:rsidR="00E928E2">
        <w:rPr>
          <w:rFonts w:ascii="Times New Roman" w:hAnsi="Times New Roman"/>
          <w:sz w:val="24"/>
          <w:szCs w:val="24"/>
        </w:rPr>
        <w:t>, which means “stewardship”.  The basic concept is that God has divided up the entire existence of mankind into several different dispensations or stewardships. That is, although God never cha</w:t>
      </w:r>
      <w:r w:rsidR="00C833DE">
        <w:rPr>
          <w:rFonts w:ascii="Times New Roman" w:hAnsi="Times New Roman"/>
          <w:sz w:val="24"/>
          <w:szCs w:val="24"/>
        </w:rPr>
        <w:t>nges, He does relate to mankind</w:t>
      </w:r>
      <w:r w:rsidR="00E928E2">
        <w:rPr>
          <w:rFonts w:ascii="Times New Roman" w:hAnsi="Times New Roman"/>
          <w:sz w:val="24"/>
          <w:szCs w:val="24"/>
        </w:rPr>
        <w:t xml:space="preserve"> in dif</w:t>
      </w:r>
      <w:r w:rsidR="00A03FA9">
        <w:rPr>
          <w:rFonts w:ascii="Times New Roman" w:hAnsi="Times New Roman"/>
          <w:sz w:val="24"/>
          <w:szCs w:val="24"/>
        </w:rPr>
        <w:t>ferent ways depending on the time-period</w:t>
      </w:r>
      <w:r w:rsidR="00E928E2">
        <w:rPr>
          <w:rFonts w:ascii="Times New Roman" w:hAnsi="Times New Roman"/>
          <w:sz w:val="24"/>
          <w:szCs w:val="24"/>
        </w:rPr>
        <w:t xml:space="preserve"> in question.  </w:t>
      </w:r>
      <w:r w:rsidR="00337352">
        <w:rPr>
          <w:rFonts w:ascii="Times New Roman" w:hAnsi="Times New Roman"/>
          <w:sz w:val="24"/>
          <w:szCs w:val="24"/>
        </w:rPr>
        <w:t xml:space="preserve">God’s </w:t>
      </w:r>
      <w:r w:rsidR="00337352" w:rsidRPr="00C833DE">
        <w:rPr>
          <w:rFonts w:ascii="Times New Roman" w:hAnsi="Times New Roman"/>
          <w:i/>
          <w:sz w:val="24"/>
          <w:szCs w:val="24"/>
        </w:rPr>
        <w:t>economy</w:t>
      </w:r>
      <w:r w:rsidR="00C833DE">
        <w:rPr>
          <w:rFonts w:ascii="Times New Roman" w:hAnsi="Times New Roman"/>
          <w:sz w:val="24"/>
          <w:szCs w:val="24"/>
        </w:rPr>
        <w:t xml:space="preserve"> varies over time </w:t>
      </w:r>
      <w:r w:rsidR="00337352">
        <w:rPr>
          <w:rFonts w:ascii="Times New Roman" w:hAnsi="Times New Roman"/>
          <w:sz w:val="24"/>
          <w:szCs w:val="24"/>
        </w:rPr>
        <w:t xml:space="preserve">and </w:t>
      </w:r>
      <w:r w:rsidR="00C833DE">
        <w:rPr>
          <w:rFonts w:ascii="Times New Roman" w:hAnsi="Times New Roman"/>
          <w:sz w:val="24"/>
          <w:szCs w:val="24"/>
        </w:rPr>
        <w:t xml:space="preserve">it is altered </w:t>
      </w:r>
      <w:r w:rsidR="00337352">
        <w:rPr>
          <w:rFonts w:ascii="Times New Roman" w:hAnsi="Times New Roman"/>
          <w:sz w:val="24"/>
          <w:szCs w:val="24"/>
        </w:rPr>
        <w:t>as we</w:t>
      </w:r>
      <w:r w:rsidR="00A03FA9">
        <w:rPr>
          <w:rFonts w:ascii="Times New Roman" w:hAnsi="Times New Roman"/>
          <w:sz w:val="24"/>
          <w:szCs w:val="24"/>
        </w:rPr>
        <w:t>,</w:t>
      </w:r>
      <w:r w:rsidR="00C833DE">
        <w:rPr>
          <w:rFonts w:ascii="Times New Roman" w:hAnsi="Times New Roman"/>
          <w:sz w:val="24"/>
          <w:szCs w:val="24"/>
        </w:rPr>
        <w:t xml:space="preserve"> </w:t>
      </w:r>
      <w:r w:rsidR="000A0B45">
        <w:rPr>
          <w:rFonts w:ascii="Times New Roman" w:hAnsi="Times New Roman"/>
          <w:sz w:val="24"/>
          <w:szCs w:val="24"/>
        </w:rPr>
        <w:t>His c</w:t>
      </w:r>
      <w:r w:rsidR="00337352">
        <w:rPr>
          <w:rFonts w:ascii="Times New Roman" w:hAnsi="Times New Roman"/>
          <w:sz w:val="24"/>
          <w:szCs w:val="24"/>
        </w:rPr>
        <w:t>reation</w:t>
      </w:r>
      <w:r w:rsidR="00A03FA9">
        <w:rPr>
          <w:rFonts w:ascii="Times New Roman" w:hAnsi="Times New Roman"/>
          <w:sz w:val="24"/>
          <w:szCs w:val="24"/>
        </w:rPr>
        <w:t>,</w:t>
      </w:r>
      <w:r w:rsidR="00337352">
        <w:rPr>
          <w:rFonts w:ascii="Times New Roman" w:hAnsi="Times New Roman"/>
          <w:sz w:val="24"/>
          <w:szCs w:val="24"/>
        </w:rPr>
        <w:t xml:space="preserve"> approach the end-times.  Our understanding of how God dealt with His people in the past is very important to our understanding of what is to come in the future.  Let us take a </w:t>
      </w:r>
      <w:r w:rsidR="00A03FA9">
        <w:rPr>
          <w:rFonts w:ascii="Times New Roman" w:hAnsi="Times New Roman"/>
          <w:sz w:val="24"/>
          <w:szCs w:val="24"/>
        </w:rPr>
        <w:t xml:space="preserve">closer </w:t>
      </w:r>
      <w:r w:rsidR="00337352">
        <w:rPr>
          <w:rFonts w:ascii="Times New Roman" w:hAnsi="Times New Roman"/>
          <w:sz w:val="24"/>
          <w:szCs w:val="24"/>
        </w:rPr>
        <w:t>look at some of the aspects of this method of understanding the Bible:</w:t>
      </w:r>
    </w:p>
    <w:p w:rsidR="006C784B" w:rsidRPr="009C2F7D" w:rsidRDefault="00337352" w:rsidP="00D96839">
      <w:pPr>
        <w:pStyle w:val="ListParagraph"/>
        <w:numPr>
          <w:ilvl w:val="0"/>
          <w:numId w:val="24"/>
        </w:numPr>
        <w:spacing w:after="0"/>
        <w:rPr>
          <w:rFonts w:ascii="Times New Roman" w:hAnsi="Times New Roman"/>
          <w:sz w:val="24"/>
          <w:szCs w:val="24"/>
        </w:rPr>
      </w:pPr>
      <w:r>
        <w:rPr>
          <w:rFonts w:ascii="Times New Roman" w:hAnsi="Times New Roman"/>
          <w:sz w:val="24"/>
          <w:szCs w:val="24"/>
        </w:rPr>
        <w:t>A dispensation is defined as a period of time in which God deals with mankind in a particular way, often guided by a covenant</w:t>
      </w:r>
      <w:r w:rsidR="00A03FA9">
        <w:rPr>
          <w:rFonts w:ascii="Times New Roman" w:hAnsi="Times New Roman"/>
          <w:sz w:val="24"/>
          <w:szCs w:val="24"/>
        </w:rPr>
        <w:t xml:space="preserve"> </w:t>
      </w:r>
      <w:r w:rsidR="000D613E">
        <w:rPr>
          <w:rFonts w:ascii="Times New Roman" w:hAnsi="Times New Roman"/>
          <w:sz w:val="24"/>
          <w:szCs w:val="24"/>
        </w:rPr>
        <w:t xml:space="preserve">(i.e. a very special agreement between God and man) made by God. The use of the word covenant here should not </w:t>
      </w:r>
      <w:r w:rsidR="00F359AD">
        <w:rPr>
          <w:rFonts w:ascii="Times New Roman" w:hAnsi="Times New Roman"/>
          <w:sz w:val="24"/>
          <w:szCs w:val="24"/>
        </w:rPr>
        <w:t xml:space="preserve">be confused with </w:t>
      </w:r>
      <w:r w:rsidR="000D613E">
        <w:rPr>
          <w:rFonts w:ascii="Times New Roman" w:hAnsi="Times New Roman"/>
          <w:sz w:val="24"/>
          <w:szCs w:val="24"/>
        </w:rPr>
        <w:t xml:space="preserve">its use in </w:t>
      </w:r>
      <w:r w:rsidR="00F359AD" w:rsidRPr="00F359AD">
        <w:rPr>
          <w:rFonts w:ascii="Times New Roman" w:hAnsi="Times New Roman"/>
          <w:i/>
          <w:sz w:val="24"/>
          <w:szCs w:val="24"/>
        </w:rPr>
        <w:t>covenant theology</w:t>
      </w:r>
      <w:r w:rsidR="000D613E">
        <w:rPr>
          <w:rFonts w:ascii="Times New Roman" w:hAnsi="Times New Roman"/>
          <w:sz w:val="24"/>
          <w:szCs w:val="24"/>
        </w:rPr>
        <w:t xml:space="preserve">. </w:t>
      </w:r>
      <w:r w:rsidR="00F359AD">
        <w:rPr>
          <w:rFonts w:ascii="Times New Roman" w:hAnsi="Times New Roman"/>
          <w:sz w:val="24"/>
          <w:szCs w:val="24"/>
        </w:rPr>
        <w:t xml:space="preserve"> </w:t>
      </w:r>
      <w:r>
        <w:rPr>
          <w:rFonts w:ascii="Times New Roman" w:hAnsi="Times New Roman"/>
          <w:sz w:val="24"/>
          <w:szCs w:val="24"/>
        </w:rPr>
        <w:t>God administers His world in a particular way in each different dispensation</w:t>
      </w:r>
      <w:r w:rsidR="00A03FA9">
        <w:rPr>
          <w:rFonts w:ascii="Times New Roman" w:hAnsi="Times New Roman"/>
          <w:sz w:val="24"/>
          <w:szCs w:val="24"/>
        </w:rPr>
        <w:t>.</w:t>
      </w:r>
      <w:r w:rsidR="009C2F7D">
        <w:rPr>
          <w:rFonts w:ascii="Times New Roman" w:hAnsi="Times New Roman"/>
          <w:sz w:val="24"/>
          <w:szCs w:val="24"/>
        </w:rPr>
        <w:t xml:space="preserve"> </w:t>
      </w:r>
      <w:r w:rsidR="00E621C9">
        <w:rPr>
          <w:rFonts w:ascii="Times New Roman" w:hAnsi="Times New Roman"/>
          <w:sz w:val="24"/>
          <w:szCs w:val="24"/>
        </w:rPr>
        <w:t xml:space="preserve"> </w:t>
      </w:r>
      <w:r w:rsidR="009C2F7D">
        <w:rPr>
          <w:rFonts w:ascii="Times New Roman" w:hAnsi="Times New Roman"/>
          <w:sz w:val="24"/>
          <w:szCs w:val="24"/>
        </w:rPr>
        <w:t xml:space="preserve">The original </w:t>
      </w:r>
      <w:r w:rsidR="009C2F7D" w:rsidRPr="009C2F7D">
        <w:rPr>
          <w:rFonts w:ascii="Times New Roman" w:hAnsi="Times New Roman"/>
          <w:i/>
          <w:sz w:val="24"/>
          <w:szCs w:val="24"/>
        </w:rPr>
        <w:t xml:space="preserve">Schofield Reference </w:t>
      </w:r>
      <w:r w:rsidR="009C2F7D" w:rsidRPr="00931BC2">
        <w:rPr>
          <w:rFonts w:ascii="Times New Roman" w:hAnsi="Times New Roman"/>
          <w:i/>
          <w:sz w:val="24"/>
          <w:szCs w:val="24"/>
        </w:rPr>
        <w:t>Bible</w:t>
      </w:r>
      <w:r w:rsidR="009C2F7D" w:rsidRPr="009C2F7D">
        <w:rPr>
          <w:rFonts w:ascii="Times New Roman" w:hAnsi="Times New Roman"/>
          <w:sz w:val="24"/>
          <w:szCs w:val="24"/>
        </w:rPr>
        <w:t xml:space="preserve"> stated that it was </w:t>
      </w:r>
      <w:r w:rsidR="009C2F7D">
        <w:rPr>
          <w:rFonts w:ascii="Times New Roman" w:hAnsi="Times New Roman"/>
          <w:sz w:val="24"/>
          <w:szCs w:val="24"/>
        </w:rPr>
        <w:t>“</w:t>
      </w:r>
      <w:r w:rsidR="009C2F7D" w:rsidRPr="00654E3D">
        <w:rPr>
          <w:rFonts w:ascii="Times New Roman" w:hAnsi="Times New Roman"/>
          <w:b/>
          <w:sz w:val="24"/>
          <w:szCs w:val="24"/>
        </w:rPr>
        <w:t>a</w:t>
      </w:r>
      <w:r w:rsidR="009C2F7D" w:rsidRPr="009C2F7D">
        <w:rPr>
          <w:rFonts w:ascii="Times New Roman" w:hAnsi="Times New Roman"/>
          <w:sz w:val="24"/>
          <w:szCs w:val="24"/>
        </w:rPr>
        <w:t xml:space="preserve"> </w:t>
      </w:r>
      <w:r w:rsidR="009C2F7D" w:rsidRPr="00654E3D">
        <w:rPr>
          <w:rFonts w:ascii="Times New Roman" w:hAnsi="Times New Roman"/>
          <w:b/>
          <w:sz w:val="24"/>
          <w:szCs w:val="24"/>
        </w:rPr>
        <w:t>period of time during which man is tested in respect of obedience to some specific revelation of the will of God.</w:t>
      </w:r>
      <w:r w:rsidR="009C2F7D">
        <w:rPr>
          <w:rFonts w:ascii="Times New Roman" w:hAnsi="Times New Roman"/>
          <w:sz w:val="24"/>
          <w:szCs w:val="24"/>
        </w:rPr>
        <w:t>”</w:t>
      </w:r>
    </w:p>
    <w:p w:rsidR="00554619" w:rsidRDefault="00337352" w:rsidP="00D96839">
      <w:pPr>
        <w:pStyle w:val="ListParagraph"/>
        <w:numPr>
          <w:ilvl w:val="0"/>
          <w:numId w:val="24"/>
        </w:numPr>
        <w:spacing w:after="0"/>
        <w:rPr>
          <w:rFonts w:ascii="Times New Roman" w:hAnsi="Times New Roman"/>
          <w:sz w:val="24"/>
          <w:szCs w:val="24"/>
        </w:rPr>
      </w:pPr>
      <w:r>
        <w:rPr>
          <w:rFonts w:ascii="Times New Roman" w:hAnsi="Times New Roman"/>
          <w:sz w:val="24"/>
          <w:szCs w:val="24"/>
        </w:rPr>
        <w:t>Each different dispensation has its own unique features that are revealed by God.</w:t>
      </w:r>
      <w:r w:rsidR="00233AAE">
        <w:rPr>
          <w:rFonts w:ascii="Times New Roman" w:hAnsi="Times New Roman"/>
          <w:sz w:val="24"/>
          <w:szCs w:val="24"/>
        </w:rPr>
        <w:t xml:space="preserve">  Ryrie notes that there are three distinguishing characteristics of a dispensation:</w:t>
      </w:r>
      <w:r w:rsidR="00E621C9">
        <w:rPr>
          <w:rFonts w:ascii="Times New Roman" w:hAnsi="Times New Roman"/>
          <w:sz w:val="24"/>
          <w:szCs w:val="24"/>
        </w:rPr>
        <w:t xml:space="preserve"> </w:t>
      </w:r>
      <w:r w:rsidR="00233AAE">
        <w:rPr>
          <w:rFonts w:ascii="Times New Roman" w:hAnsi="Times New Roman"/>
          <w:sz w:val="24"/>
          <w:szCs w:val="24"/>
        </w:rPr>
        <w:t>a change in God’s governmental relationship with man, a resultant change in man’s responsibility, and a corresponding revelation to effect this change.  There may be</w:t>
      </w:r>
      <w:r>
        <w:rPr>
          <w:rFonts w:ascii="Times New Roman" w:hAnsi="Times New Roman"/>
          <w:sz w:val="24"/>
          <w:szCs w:val="24"/>
        </w:rPr>
        <w:t xml:space="preserve"> some similarities</w:t>
      </w:r>
      <w:r w:rsidR="00233AAE">
        <w:rPr>
          <w:rFonts w:ascii="Times New Roman" w:hAnsi="Times New Roman"/>
          <w:sz w:val="24"/>
          <w:szCs w:val="24"/>
        </w:rPr>
        <w:t xml:space="preserve"> that run</w:t>
      </w:r>
      <w:r>
        <w:rPr>
          <w:rFonts w:ascii="Times New Roman" w:hAnsi="Times New Roman"/>
          <w:sz w:val="24"/>
          <w:szCs w:val="24"/>
        </w:rPr>
        <w:t xml:space="preserve"> between dispensations</w:t>
      </w:r>
      <w:r w:rsidR="00A03FA9">
        <w:rPr>
          <w:rFonts w:ascii="Times New Roman" w:hAnsi="Times New Roman"/>
          <w:sz w:val="24"/>
          <w:szCs w:val="24"/>
        </w:rPr>
        <w:t>.</w:t>
      </w:r>
    </w:p>
    <w:p w:rsidR="00931BC2" w:rsidRPr="00BB168A" w:rsidRDefault="00554619" w:rsidP="00BB168A">
      <w:pPr>
        <w:pStyle w:val="ListParagraph"/>
        <w:numPr>
          <w:ilvl w:val="0"/>
          <w:numId w:val="24"/>
        </w:numPr>
        <w:spacing w:after="0"/>
        <w:rPr>
          <w:rFonts w:ascii="Times New Roman" w:hAnsi="Times New Roman"/>
          <w:sz w:val="24"/>
          <w:szCs w:val="24"/>
        </w:rPr>
      </w:pPr>
      <w:r>
        <w:rPr>
          <w:rFonts w:ascii="Times New Roman" w:hAnsi="Times New Roman"/>
          <w:sz w:val="24"/>
          <w:szCs w:val="24"/>
        </w:rPr>
        <w:t xml:space="preserve">Many people define </w:t>
      </w:r>
      <w:r w:rsidR="00A03FA9">
        <w:rPr>
          <w:rFonts w:ascii="Times New Roman" w:hAnsi="Times New Roman"/>
          <w:sz w:val="24"/>
          <w:szCs w:val="24"/>
        </w:rPr>
        <w:t>seven different dispensations:</w:t>
      </w:r>
      <w:r>
        <w:rPr>
          <w:rFonts w:ascii="Times New Roman" w:hAnsi="Times New Roman"/>
          <w:sz w:val="24"/>
          <w:szCs w:val="24"/>
        </w:rPr>
        <w:t xml:space="preserve"> </w:t>
      </w:r>
      <w:r w:rsidR="0073118E">
        <w:rPr>
          <w:rFonts w:ascii="Times New Roman" w:hAnsi="Times New Roman"/>
          <w:sz w:val="24"/>
          <w:szCs w:val="24"/>
        </w:rPr>
        <w:t>P</w:t>
      </w:r>
      <w:r>
        <w:rPr>
          <w:rFonts w:ascii="Times New Roman" w:hAnsi="Times New Roman"/>
          <w:sz w:val="24"/>
          <w:szCs w:val="24"/>
        </w:rPr>
        <w:t>re-</w:t>
      </w:r>
      <w:r w:rsidR="0073118E">
        <w:rPr>
          <w:rFonts w:ascii="Times New Roman" w:hAnsi="Times New Roman"/>
          <w:sz w:val="24"/>
          <w:szCs w:val="24"/>
        </w:rPr>
        <w:t>F</w:t>
      </w:r>
      <w:r>
        <w:rPr>
          <w:rFonts w:ascii="Times New Roman" w:hAnsi="Times New Roman"/>
          <w:sz w:val="24"/>
          <w:szCs w:val="24"/>
        </w:rPr>
        <w:t xml:space="preserve">all, </w:t>
      </w:r>
      <w:r w:rsidR="0073118E">
        <w:rPr>
          <w:rFonts w:ascii="Times New Roman" w:hAnsi="Times New Roman"/>
          <w:sz w:val="24"/>
          <w:szCs w:val="24"/>
        </w:rPr>
        <w:t>C</w:t>
      </w:r>
      <w:r>
        <w:rPr>
          <w:rFonts w:ascii="Times New Roman" w:hAnsi="Times New Roman"/>
          <w:sz w:val="24"/>
          <w:szCs w:val="24"/>
        </w:rPr>
        <w:t xml:space="preserve">onscience, </w:t>
      </w:r>
      <w:r w:rsidR="0073118E">
        <w:rPr>
          <w:rFonts w:ascii="Times New Roman" w:hAnsi="Times New Roman"/>
          <w:sz w:val="24"/>
          <w:szCs w:val="24"/>
        </w:rPr>
        <w:t>G</w:t>
      </w:r>
      <w:r>
        <w:rPr>
          <w:rFonts w:ascii="Times New Roman" w:hAnsi="Times New Roman"/>
          <w:sz w:val="24"/>
          <w:szCs w:val="24"/>
        </w:rPr>
        <w:t xml:space="preserve">overnment, </w:t>
      </w:r>
      <w:r w:rsidR="0073118E">
        <w:rPr>
          <w:rFonts w:ascii="Times New Roman" w:hAnsi="Times New Roman"/>
          <w:sz w:val="24"/>
          <w:szCs w:val="24"/>
        </w:rPr>
        <w:t>P</w:t>
      </w:r>
      <w:r>
        <w:rPr>
          <w:rFonts w:ascii="Times New Roman" w:hAnsi="Times New Roman"/>
          <w:sz w:val="24"/>
          <w:szCs w:val="24"/>
        </w:rPr>
        <w:t xml:space="preserve">atriarchal, Mosaic, </w:t>
      </w:r>
      <w:r w:rsidRPr="00802BC2">
        <w:rPr>
          <w:rFonts w:ascii="Times New Roman" w:hAnsi="Times New Roman"/>
          <w:sz w:val="24"/>
          <w:szCs w:val="24"/>
        </w:rPr>
        <w:t xml:space="preserve">Church, </w:t>
      </w:r>
      <w:proofErr w:type="gramStart"/>
      <w:r w:rsidRPr="00802BC2">
        <w:rPr>
          <w:rFonts w:ascii="Times New Roman" w:hAnsi="Times New Roman"/>
          <w:sz w:val="24"/>
          <w:szCs w:val="24"/>
        </w:rPr>
        <w:t>Millen</w:t>
      </w:r>
      <w:r w:rsidR="0073118E" w:rsidRPr="00802BC2">
        <w:rPr>
          <w:rFonts w:ascii="Times New Roman" w:hAnsi="Times New Roman"/>
          <w:sz w:val="24"/>
          <w:szCs w:val="24"/>
        </w:rPr>
        <w:t>n</w:t>
      </w:r>
      <w:r w:rsidRPr="00802BC2">
        <w:rPr>
          <w:rFonts w:ascii="Times New Roman" w:hAnsi="Times New Roman"/>
          <w:sz w:val="24"/>
          <w:szCs w:val="24"/>
        </w:rPr>
        <w:t>ial</w:t>
      </w:r>
      <w:proofErr w:type="gramEnd"/>
      <w:r w:rsidR="00A03FA9">
        <w:rPr>
          <w:rFonts w:ascii="Times New Roman" w:hAnsi="Times New Roman"/>
          <w:sz w:val="24"/>
          <w:szCs w:val="24"/>
        </w:rPr>
        <w:t>.</w:t>
      </w:r>
      <w:r w:rsidR="009C2F7D">
        <w:rPr>
          <w:rFonts w:ascii="Times New Roman" w:hAnsi="Times New Roman"/>
          <w:sz w:val="24"/>
          <w:szCs w:val="24"/>
        </w:rPr>
        <w:t xml:space="preserve">  </w:t>
      </w:r>
      <w:r w:rsidR="00605C32">
        <w:rPr>
          <w:rFonts w:ascii="Times New Roman" w:hAnsi="Times New Roman"/>
          <w:sz w:val="24"/>
          <w:szCs w:val="24"/>
        </w:rPr>
        <w:t xml:space="preserve">A detailed explanation of these dispensations can be found in </w:t>
      </w:r>
      <w:r w:rsidR="00D21DA1">
        <w:rPr>
          <w:rFonts w:ascii="Times New Roman" w:hAnsi="Times New Roman"/>
          <w:sz w:val="24"/>
          <w:szCs w:val="24"/>
        </w:rPr>
        <w:t xml:space="preserve">many books on the subject, but will not be offered in this treatise.  </w:t>
      </w:r>
      <w:r w:rsidR="009C2F7D">
        <w:rPr>
          <w:rFonts w:ascii="Times New Roman" w:hAnsi="Times New Roman"/>
          <w:sz w:val="24"/>
          <w:szCs w:val="24"/>
        </w:rPr>
        <w:t xml:space="preserve">There is no set number of </w:t>
      </w:r>
      <w:r w:rsidR="00D50502">
        <w:rPr>
          <w:rFonts w:ascii="Times New Roman" w:hAnsi="Times New Roman"/>
          <w:sz w:val="24"/>
          <w:szCs w:val="24"/>
        </w:rPr>
        <w:t>dispensations that must be adhered to in this system.</w:t>
      </w:r>
      <w:r w:rsidR="00CB33EA">
        <w:rPr>
          <w:rFonts w:ascii="Times New Roman" w:hAnsi="Times New Roman"/>
          <w:sz w:val="24"/>
          <w:szCs w:val="24"/>
        </w:rPr>
        <w:t xml:space="preserve">  There may be things that </w:t>
      </w:r>
      <w:r w:rsidR="00D8115E">
        <w:rPr>
          <w:rFonts w:ascii="Times New Roman" w:hAnsi="Times New Roman"/>
          <w:sz w:val="24"/>
          <w:szCs w:val="24"/>
        </w:rPr>
        <w:t xml:space="preserve">are instituted in one dispensation that </w:t>
      </w:r>
      <w:r w:rsidR="00CB33EA">
        <w:rPr>
          <w:rFonts w:ascii="Times New Roman" w:hAnsi="Times New Roman"/>
          <w:sz w:val="24"/>
          <w:szCs w:val="24"/>
        </w:rPr>
        <w:t>c</w:t>
      </w:r>
      <w:r w:rsidR="00D8115E">
        <w:rPr>
          <w:rFonts w:ascii="Times New Roman" w:hAnsi="Times New Roman"/>
          <w:sz w:val="24"/>
          <w:szCs w:val="24"/>
        </w:rPr>
        <w:t>arry-over or are modified in</w:t>
      </w:r>
      <w:r w:rsidR="00CB33EA">
        <w:rPr>
          <w:rFonts w:ascii="Times New Roman" w:hAnsi="Times New Roman"/>
          <w:sz w:val="24"/>
          <w:szCs w:val="24"/>
        </w:rPr>
        <w:t xml:space="preserve"> the next.</w:t>
      </w:r>
      <w:r w:rsidR="00D8115E">
        <w:rPr>
          <w:rFonts w:ascii="Times New Roman" w:hAnsi="Times New Roman"/>
          <w:sz w:val="24"/>
          <w:szCs w:val="24"/>
        </w:rPr>
        <w:t xml:space="preserve">  Some promises given in one dispensation may not be fulfilled until another.</w:t>
      </w:r>
      <w:r w:rsidR="00605C32">
        <w:rPr>
          <w:rFonts w:ascii="Times New Roman" w:hAnsi="Times New Roman"/>
          <w:sz w:val="24"/>
          <w:szCs w:val="24"/>
        </w:rPr>
        <w:t xml:space="preserve"> </w:t>
      </w:r>
      <w:r w:rsidR="00D8115E">
        <w:rPr>
          <w:rFonts w:ascii="Times New Roman" w:hAnsi="Times New Roman"/>
          <w:sz w:val="24"/>
          <w:szCs w:val="24"/>
        </w:rPr>
        <w:t xml:space="preserve"> </w:t>
      </w:r>
    </w:p>
    <w:p w:rsidR="008D3051" w:rsidRDefault="006E70D8" w:rsidP="008D3051">
      <w:pPr>
        <w:pStyle w:val="ListParagraph"/>
        <w:numPr>
          <w:ilvl w:val="0"/>
          <w:numId w:val="24"/>
        </w:numPr>
        <w:spacing w:after="0"/>
        <w:rPr>
          <w:rFonts w:ascii="Times New Roman" w:hAnsi="Times New Roman"/>
          <w:sz w:val="24"/>
          <w:szCs w:val="24"/>
        </w:rPr>
      </w:pPr>
      <w:r>
        <w:rPr>
          <w:rFonts w:ascii="Times New Roman" w:hAnsi="Times New Roman"/>
          <w:sz w:val="24"/>
          <w:szCs w:val="24"/>
        </w:rPr>
        <w:t xml:space="preserve">Dispensationalists use a </w:t>
      </w:r>
      <w:r w:rsidRPr="0071553E">
        <w:rPr>
          <w:rFonts w:ascii="Times New Roman" w:hAnsi="Times New Roman"/>
          <w:b/>
          <w:i/>
          <w:sz w:val="24"/>
          <w:szCs w:val="24"/>
        </w:rPr>
        <w:t>literal approach</w:t>
      </w:r>
      <w:r>
        <w:rPr>
          <w:rFonts w:ascii="Times New Roman" w:hAnsi="Times New Roman"/>
          <w:sz w:val="24"/>
          <w:szCs w:val="24"/>
        </w:rPr>
        <w:t xml:space="preserve"> to biblical interpretation</w:t>
      </w:r>
      <w:r w:rsidR="000D613E">
        <w:rPr>
          <w:rFonts w:ascii="Times New Roman" w:hAnsi="Times New Roman"/>
          <w:sz w:val="24"/>
          <w:szCs w:val="24"/>
        </w:rPr>
        <w:t>.</w:t>
      </w:r>
    </w:p>
    <w:p w:rsidR="0071553E" w:rsidRDefault="0071553E" w:rsidP="008D3051">
      <w:pPr>
        <w:pStyle w:val="ListParagraph"/>
        <w:numPr>
          <w:ilvl w:val="0"/>
          <w:numId w:val="24"/>
        </w:numPr>
        <w:spacing w:after="0"/>
        <w:rPr>
          <w:rFonts w:ascii="Times New Roman" w:hAnsi="Times New Roman"/>
          <w:sz w:val="24"/>
          <w:szCs w:val="24"/>
        </w:rPr>
      </w:pPr>
      <w:r>
        <w:rPr>
          <w:rFonts w:ascii="Times New Roman" w:hAnsi="Times New Roman"/>
          <w:sz w:val="24"/>
          <w:szCs w:val="24"/>
        </w:rPr>
        <w:t xml:space="preserve">The </w:t>
      </w:r>
      <w:r w:rsidRPr="00CB33EA">
        <w:rPr>
          <w:rFonts w:ascii="Times New Roman" w:hAnsi="Times New Roman"/>
          <w:b/>
          <w:i/>
          <w:sz w:val="24"/>
          <w:szCs w:val="24"/>
        </w:rPr>
        <w:t>glory of God</w:t>
      </w:r>
      <w:r>
        <w:rPr>
          <w:rFonts w:ascii="Times New Roman" w:hAnsi="Times New Roman"/>
          <w:sz w:val="24"/>
          <w:szCs w:val="24"/>
        </w:rPr>
        <w:t xml:space="preserve"> is the basic underlying principle to understanding the Bible.  This is a distinction from covenant theology which sees the underlying principle as the salvation of His elect (although they certainly give much credence to His glory as well).</w:t>
      </w:r>
    </w:p>
    <w:p w:rsidR="00F65544" w:rsidRDefault="00F65544" w:rsidP="008D3051">
      <w:pPr>
        <w:pStyle w:val="ListParagraph"/>
        <w:numPr>
          <w:ilvl w:val="0"/>
          <w:numId w:val="24"/>
        </w:numPr>
        <w:spacing w:after="0"/>
        <w:rPr>
          <w:rFonts w:ascii="Times New Roman" w:hAnsi="Times New Roman"/>
          <w:sz w:val="24"/>
          <w:szCs w:val="24"/>
        </w:rPr>
      </w:pPr>
      <w:r>
        <w:rPr>
          <w:rFonts w:ascii="Times New Roman" w:hAnsi="Times New Roman"/>
          <w:sz w:val="24"/>
          <w:szCs w:val="24"/>
        </w:rPr>
        <w:t xml:space="preserve">Dispensationalists take the view that a better understanding of the glory of God can be seen if God is viewed in the variety of ways that can be noted when looking at His dealings with mankind and His creation in the various different dispensations from eternity past.  </w:t>
      </w:r>
      <w:r w:rsidR="00FE3A9B">
        <w:rPr>
          <w:rFonts w:ascii="Times New Roman" w:hAnsi="Times New Roman"/>
          <w:sz w:val="24"/>
          <w:szCs w:val="24"/>
        </w:rPr>
        <w:t xml:space="preserve">One frequent charge that covenant theologians bring against dispensationalists is that their dividing up the Bible into several dispensations destroys </w:t>
      </w:r>
      <w:r w:rsidR="00FE3A9B">
        <w:rPr>
          <w:rFonts w:ascii="Times New Roman" w:hAnsi="Times New Roman"/>
          <w:sz w:val="24"/>
          <w:szCs w:val="24"/>
        </w:rPr>
        <w:lastRenderedPageBreak/>
        <w:t xml:space="preserve">the unity of God’s Word.  That is, the Bible ceases to be viewed as a whole.  </w:t>
      </w:r>
      <w:r w:rsidR="00876EE5">
        <w:rPr>
          <w:rFonts w:ascii="Times New Roman" w:hAnsi="Times New Roman"/>
          <w:sz w:val="24"/>
          <w:szCs w:val="24"/>
        </w:rPr>
        <w:t xml:space="preserve">Dispensationalists respond by noting that the exercise of expounding about certain interesting biblical distinctions does not automatically destroy the overall unity of its message.  In fact, by showing the various ways that God has chosen to deal with humanity over the millennia, His glory and </w:t>
      </w:r>
      <w:r w:rsidR="00802BC2">
        <w:rPr>
          <w:rFonts w:ascii="Times New Roman" w:hAnsi="Times New Roman"/>
          <w:sz w:val="24"/>
          <w:szCs w:val="24"/>
        </w:rPr>
        <w:t>power have</w:t>
      </w:r>
      <w:r w:rsidR="00876EE5">
        <w:rPr>
          <w:rFonts w:ascii="Times New Roman" w:hAnsi="Times New Roman"/>
          <w:sz w:val="24"/>
          <w:szCs w:val="24"/>
        </w:rPr>
        <w:t xml:space="preserve"> be</w:t>
      </w:r>
      <w:r w:rsidR="004A2617">
        <w:rPr>
          <w:rFonts w:ascii="Times New Roman" w:hAnsi="Times New Roman"/>
          <w:sz w:val="24"/>
          <w:szCs w:val="24"/>
        </w:rPr>
        <w:t>come</w:t>
      </w:r>
      <w:r w:rsidR="00876EE5">
        <w:rPr>
          <w:rFonts w:ascii="Times New Roman" w:hAnsi="Times New Roman"/>
          <w:sz w:val="24"/>
          <w:szCs w:val="24"/>
        </w:rPr>
        <w:t xml:space="preserve"> even more</w:t>
      </w:r>
      <w:r w:rsidR="004A2617">
        <w:rPr>
          <w:rFonts w:ascii="Times New Roman" w:hAnsi="Times New Roman"/>
          <w:sz w:val="24"/>
          <w:szCs w:val="24"/>
        </w:rPr>
        <w:t xml:space="preserve"> manifest.</w:t>
      </w:r>
      <w:r w:rsidR="00651A8F">
        <w:rPr>
          <w:rFonts w:ascii="Times New Roman" w:hAnsi="Times New Roman"/>
          <w:sz w:val="24"/>
          <w:szCs w:val="24"/>
        </w:rPr>
        <w:t xml:space="preserve">  </w:t>
      </w:r>
      <w:r w:rsidR="00170EDE">
        <w:rPr>
          <w:rFonts w:ascii="Times New Roman" w:hAnsi="Times New Roman"/>
          <w:sz w:val="24"/>
          <w:szCs w:val="24"/>
        </w:rPr>
        <w:t>It would appear even Calvin agreed when he wrote, “God ought not to be considered changeable merely because He accommodated diverse forms to different ages, as He knew would be expedient to each….. If a householder instructs, rules and guides his children one way in infancy, another way in youth</w:t>
      </w:r>
      <w:r w:rsidR="002560D4">
        <w:rPr>
          <w:rFonts w:ascii="Times New Roman" w:hAnsi="Times New Roman"/>
          <w:sz w:val="24"/>
          <w:szCs w:val="24"/>
        </w:rPr>
        <w:t>, and still another in young manhood, we shall not on this account call him fickle and say that he abandons his purpose.  Why, then, do we brand God with the mark of inconsistency because He has with apt and fitting marks distinguished a diversity of times?</w:t>
      </w:r>
      <w:r w:rsidR="00170EDE">
        <w:rPr>
          <w:rFonts w:ascii="Times New Roman" w:hAnsi="Times New Roman"/>
          <w:sz w:val="24"/>
          <w:szCs w:val="24"/>
        </w:rPr>
        <w:t>”</w:t>
      </w:r>
      <w:r w:rsidR="002560D4">
        <w:rPr>
          <w:rFonts w:ascii="Times New Roman" w:hAnsi="Times New Roman"/>
          <w:sz w:val="24"/>
          <w:szCs w:val="24"/>
        </w:rPr>
        <w:t xml:space="preserve">  Or, why would one do the same </w:t>
      </w:r>
      <w:r w:rsidR="00D43A34">
        <w:rPr>
          <w:rFonts w:ascii="Times New Roman" w:hAnsi="Times New Roman"/>
          <w:sz w:val="24"/>
          <w:szCs w:val="24"/>
        </w:rPr>
        <w:t xml:space="preserve">injustice </w:t>
      </w:r>
      <w:r w:rsidR="002560D4">
        <w:rPr>
          <w:rFonts w:ascii="Times New Roman" w:hAnsi="Times New Roman"/>
          <w:sz w:val="24"/>
          <w:szCs w:val="24"/>
        </w:rPr>
        <w:t>to the dispensationalist?</w:t>
      </w:r>
    </w:p>
    <w:p w:rsidR="00FE414D" w:rsidRDefault="00BA274F" w:rsidP="008D3051">
      <w:pPr>
        <w:pStyle w:val="ListParagraph"/>
        <w:numPr>
          <w:ilvl w:val="0"/>
          <w:numId w:val="24"/>
        </w:numPr>
        <w:spacing w:after="0"/>
        <w:rPr>
          <w:rFonts w:ascii="Times New Roman" w:hAnsi="Times New Roman"/>
          <w:sz w:val="24"/>
          <w:szCs w:val="24"/>
        </w:rPr>
      </w:pPr>
      <w:r w:rsidRPr="008D3051">
        <w:rPr>
          <w:rFonts w:ascii="Times New Roman" w:hAnsi="Times New Roman"/>
          <w:sz w:val="24"/>
          <w:szCs w:val="24"/>
        </w:rPr>
        <w:t xml:space="preserve">There was some confusion </w:t>
      </w:r>
      <w:r w:rsidR="00B076B4" w:rsidRPr="008D3051">
        <w:rPr>
          <w:rFonts w:ascii="Times New Roman" w:hAnsi="Times New Roman"/>
          <w:sz w:val="24"/>
          <w:szCs w:val="24"/>
        </w:rPr>
        <w:t xml:space="preserve">in the past </w:t>
      </w:r>
      <w:r w:rsidRPr="008D3051">
        <w:rPr>
          <w:rFonts w:ascii="Times New Roman" w:hAnsi="Times New Roman"/>
          <w:sz w:val="24"/>
          <w:szCs w:val="24"/>
        </w:rPr>
        <w:t xml:space="preserve">concerning the belief of dispensationalists concerning the </w:t>
      </w:r>
      <w:r w:rsidR="00B076B4" w:rsidRPr="008D3051">
        <w:rPr>
          <w:rFonts w:ascii="Times New Roman" w:hAnsi="Times New Roman"/>
          <w:sz w:val="24"/>
          <w:szCs w:val="24"/>
        </w:rPr>
        <w:t xml:space="preserve">absolute </w:t>
      </w:r>
      <w:r w:rsidRPr="008D3051">
        <w:rPr>
          <w:rFonts w:ascii="Times New Roman" w:hAnsi="Times New Roman"/>
          <w:sz w:val="24"/>
          <w:szCs w:val="24"/>
        </w:rPr>
        <w:t>requirement of faith for salvatio</w:t>
      </w:r>
      <w:r w:rsidR="00B076B4" w:rsidRPr="008D3051">
        <w:rPr>
          <w:rFonts w:ascii="Times New Roman" w:hAnsi="Times New Roman"/>
          <w:sz w:val="24"/>
          <w:szCs w:val="24"/>
        </w:rPr>
        <w:t xml:space="preserve">n in Old Testament times.  This was most likely an outgrowth of an ill-advised comment by Schofield in the first edition of his </w:t>
      </w:r>
      <w:r w:rsidR="00725067" w:rsidRPr="006A31CE">
        <w:rPr>
          <w:rFonts w:ascii="Times New Roman" w:hAnsi="Times New Roman"/>
          <w:sz w:val="24"/>
          <w:szCs w:val="24"/>
        </w:rPr>
        <w:t xml:space="preserve">Reference </w:t>
      </w:r>
      <w:r w:rsidR="00B076B4" w:rsidRPr="006A31CE">
        <w:rPr>
          <w:rFonts w:ascii="Times New Roman" w:hAnsi="Times New Roman"/>
          <w:sz w:val="24"/>
          <w:szCs w:val="24"/>
        </w:rPr>
        <w:t>Bible</w:t>
      </w:r>
      <w:r w:rsidR="00B076B4" w:rsidRPr="00725067">
        <w:rPr>
          <w:rFonts w:ascii="Times New Roman" w:hAnsi="Times New Roman"/>
          <w:b/>
          <w:color w:val="FFC000"/>
          <w:sz w:val="24"/>
          <w:szCs w:val="24"/>
        </w:rPr>
        <w:t>.</w:t>
      </w:r>
      <w:r w:rsidR="00EE3B3E" w:rsidRPr="008D3051">
        <w:rPr>
          <w:rFonts w:ascii="Times New Roman" w:hAnsi="Times New Roman"/>
          <w:sz w:val="24"/>
          <w:szCs w:val="24"/>
        </w:rPr>
        <w:t xml:space="preserve">  However, he later made clear that he recognized that a person is saved only through faith</w:t>
      </w:r>
      <w:r w:rsidR="009E64D0" w:rsidRPr="008D3051">
        <w:rPr>
          <w:rFonts w:ascii="Times New Roman" w:hAnsi="Times New Roman"/>
          <w:sz w:val="24"/>
          <w:szCs w:val="24"/>
        </w:rPr>
        <w:t xml:space="preserve">.  Today, the teaching of dispensationalists and covenant theology </w:t>
      </w:r>
      <w:r w:rsidR="003B433F" w:rsidRPr="008D3051">
        <w:rPr>
          <w:rFonts w:ascii="Times New Roman" w:hAnsi="Times New Roman"/>
          <w:sz w:val="24"/>
          <w:szCs w:val="24"/>
        </w:rPr>
        <w:t xml:space="preserve">concerning the necessity for faith for salvation is essentially the same… with one interesting caveat: covenant theology has adopted the view that everyone that is saved is saved through </w:t>
      </w:r>
      <w:r w:rsidR="003B433F" w:rsidRPr="008D3051">
        <w:rPr>
          <w:rFonts w:ascii="Times New Roman" w:hAnsi="Times New Roman"/>
          <w:i/>
          <w:sz w:val="24"/>
          <w:szCs w:val="24"/>
        </w:rPr>
        <w:t>faith in Jesus Christ</w:t>
      </w:r>
      <w:r w:rsidR="00D3344E" w:rsidRPr="008D3051">
        <w:rPr>
          <w:rFonts w:ascii="Times New Roman" w:hAnsi="Times New Roman"/>
          <w:sz w:val="24"/>
          <w:szCs w:val="24"/>
        </w:rPr>
        <w:t xml:space="preserve">.  In some mysterious manner, </w:t>
      </w:r>
      <w:r w:rsidR="009B3B84" w:rsidRPr="008D3051">
        <w:rPr>
          <w:rFonts w:ascii="Times New Roman" w:hAnsi="Times New Roman"/>
          <w:sz w:val="24"/>
          <w:szCs w:val="24"/>
        </w:rPr>
        <w:t xml:space="preserve">they suggest, </w:t>
      </w:r>
      <w:r w:rsidR="00D3344E" w:rsidRPr="008D3051">
        <w:rPr>
          <w:rFonts w:ascii="Times New Roman" w:hAnsi="Times New Roman"/>
          <w:sz w:val="24"/>
          <w:szCs w:val="24"/>
        </w:rPr>
        <w:t xml:space="preserve">God has allowed all Old Testament saints at least some knowledge of the gospel message as carried out by Jesus.  </w:t>
      </w:r>
      <w:r w:rsidR="00A431AA" w:rsidRPr="008D3051">
        <w:rPr>
          <w:rFonts w:ascii="Times New Roman" w:hAnsi="Times New Roman"/>
          <w:sz w:val="24"/>
          <w:szCs w:val="24"/>
        </w:rPr>
        <w:t>Because of this, t</w:t>
      </w:r>
      <w:r w:rsidR="00D3344E" w:rsidRPr="008D3051">
        <w:rPr>
          <w:rFonts w:ascii="Times New Roman" w:hAnsi="Times New Roman"/>
          <w:sz w:val="24"/>
          <w:szCs w:val="24"/>
        </w:rPr>
        <w:t>he</w:t>
      </w:r>
      <w:r w:rsidR="009D50D3" w:rsidRPr="008D3051">
        <w:rPr>
          <w:rFonts w:ascii="Times New Roman" w:hAnsi="Times New Roman"/>
          <w:sz w:val="24"/>
          <w:szCs w:val="24"/>
        </w:rPr>
        <w:t>se Old Testament saints came to</w:t>
      </w:r>
      <w:r w:rsidR="00D3344E" w:rsidRPr="008D3051">
        <w:rPr>
          <w:rFonts w:ascii="Times New Roman" w:hAnsi="Times New Roman"/>
          <w:sz w:val="24"/>
          <w:szCs w:val="24"/>
        </w:rPr>
        <w:t xml:space="preserve"> believe in this gospel and </w:t>
      </w:r>
      <w:r w:rsidR="009D50D3" w:rsidRPr="008D3051">
        <w:rPr>
          <w:rFonts w:ascii="Times New Roman" w:hAnsi="Times New Roman"/>
          <w:sz w:val="24"/>
          <w:szCs w:val="24"/>
        </w:rPr>
        <w:t>were</w:t>
      </w:r>
      <w:r w:rsidR="00D3344E" w:rsidRPr="008D3051">
        <w:rPr>
          <w:rFonts w:ascii="Times New Roman" w:hAnsi="Times New Roman"/>
          <w:sz w:val="24"/>
          <w:szCs w:val="24"/>
        </w:rPr>
        <w:t xml:space="preserve"> therefore saved.  </w:t>
      </w:r>
      <w:r w:rsidR="009D50D3" w:rsidRPr="008D3051">
        <w:rPr>
          <w:rFonts w:ascii="Times New Roman" w:hAnsi="Times New Roman"/>
          <w:sz w:val="24"/>
          <w:szCs w:val="24"/>
        </w:rPr>
        <w:t>Of course, this would somehow have to be the mechanism that those people around the world who otherwise have had no chance to hear the gospel message in the typical fashion would have to be saved as well (for example, the classic example of an African tribesman</w:t>
      </w:r>
      <w:r w:rsidR="009B3B84" w:rsidRPr="008D3051">
        <w:rPr>
          <w:rFonts w:ascii="Times New Roman" w:hAnsi="Times New Roman"/>
          <w:sz w:val="24"/>
          <w:szCs w:val="24"/>
        </w:rPr>
        <w:t xml:space="preserve"> in the isolated jungles of Africa</w:t>
      </w:r>
      <w:r w:rsidR="009D50D3" w:rsidRPr="008D3051">
        <w:rPr>
          <w:rFonts w:ascii="Times New Roman" w:hAnsi="Times New Roman"/>
          <w:sz w:val="24"/>
          <w:szCs w:val="24"/>
        </w:rPr>
        <w:t xml:space="preserve">).  </w:t>
      </w:r>
      <w:r w:rsidR="00D3344E" w:rsidRPr="008D3051">
        <w:rPr>
          <w:rFonts w:ascii="Times New Roman" w:hAnsi="Times New Roman"/>
          <w:sz w:val="24"/>
          <w:szCs w:val="24"/>
        </w:rPr>
        <w:t xml:space="preserve">Dispensationalists take a different view.  They also believe that </w:t>
      </w:r>
      <w:r w:rsidR="009B3B84" w:rsidRPr="008D3051">
        <w:rPr>
          <w:rFonts w:ascii="Times New Roman" w:hAnsi="Times New Roman"/>
          <w:sz w:val="24"/>
          <w:szCs w:val="24"/>
        </w:rPr>
        <w:t xml:space="preserve">all people are saved by faith and faith alone.  </w:t>
      </w:r>
      <w:r w:rsidR="008B3BA4">
        <w:rPr>
          <w:rFonts w:ascii="Times New Roman" w:hAnsi="Times New Roman"/>
          <w:sz w:val="24"/>
          <w:szCs w:val="24"/>
        </w:rPr>
        <w:t xml:space="preserve">They also believe that it is the blood of Jesus sacrificed for the elect on the cross which results in the salvation of all the saints.  </w:t>
      </w:r>
      <w:r w:rsidR="009B3B84" w:rsidRPr="008D3051">
        <w:rPr>
          <w:rFonts w:ascii="Times New Roman" w:hAnsi="Times New Roman"/>
          <w:sz w:val="24"/>
          <w:szCs w:val="24"/>
        </w:rPr>
        <w:t>However, they believe that God judges their faith based on the information that He has provided them</w:t>
      </w:r>
      <w:r w:rsidR="00A431AA" w:rsidRPr="008D3051">
        <w:rPr>
          <w:rFonts w:ascii="Times New Roman" w:hAnsi="Times New Roman"/>
          <w:sz w:val="24"/>
          <w:szCs w:val="24"/>
        </w:rPr>
        <w:t xml:space="preserve">.  This concept </w:t>
      </w:r>
      <w:r w:rsidR="008D3051" w:rsidRPr="008D3051">
        <w:rPr>
          <w:rFonts w:ascii="Times New Roman" w:hAnsi="Times New Roman"/>
          <w:sz w:val="24"/>
          <w:szCs w:val="24"/>
        </w:rPr>
        <w:t xml:space="preserve">can be seen in the writings of Paul… </w:t>
      </w:r>
      <w:r w:rsidR="009B3B84" w:rsidRPr="008D3051">
        <w:rPr>
          <w:rFonts w:ascii="Times New Roman" w:hAnsi="Times New Roman"/>
          <w:sz w:val="24"/>
          <w:szCs w:val="24"/>
        </w:rPr>
        <w:t xml:space="preserve"> </w:t>
      </w:r>
    </w:p>
    <w:p w:rsidR="008D3051" w:rsidRPr="008D3051" w:rsidRDefault="008D3051" w:rsidP="00FE414D">
      <w:pPr>
        <w:pStyle w:val="ListParagraph"/>
        <w:spacing w:after="0"/>
        <w:ind w:left="885"/>
        <w:rPr>
          <w:rFonts w:ascii="Times New Roman" w:hAnsi="Times New Roman"/>
          <w:sz w:val="24"/>
          <w:szCs w:val="24"/>
        </w:rPr>
      </w:pPr>
      <w:r w:rsidRPr="008D3051">
        <w:rPr>
          <w:rFonts w:ascii="Times New Roman" w:eastAsia="Times New Roman" w:hAnsi="Times New Roman"/>
          <w:color w:val="0070C0"/>
          <w:sz w:val="24"/>
          <w:szCs w:val="24"/>
        </w:rPr>
        <w:t>For since the creation of the world God's invisible qualities--</w:t>
      </w:r>
      <w:r w:rsidRPr="00F73ABD">
        <w:rPr>
          <w:rFonts w:ascii="Times New Roman" w:eastAsia="Times New Roman" w:hAnsi="Times New Roman"/>
          <w:b/>
          <w:color w:val="0070C0"/>
          <w:sz w:val="24"/>
          <w:szCs w:val="24"/>
        </w:rPr>
        <w:t>his eternal power and divine nature</w:t>
      </w:r>
      <w:r w:rsidRPr="008D3051">
        <w:rPr>
          <w:rFonts w:ascii="Times New Roman" w:eastAsia="Times New Roman" w:hAnsi="Times New Roman"/>
          <w:color w:val="0070C0"/>
          <w:sz w:val="24"/>
          <w:szCs w:val="24"/>
        </w:rPr>
        <w:t>--have been clearly seen, being understood from what has been made, so</w:t>
      </w:r>
      <w:r w:rsidR="00B96B7F">
        <w:rPr>
          <w:rFonts w:ascii="Times New Roman" w:eastAsia="Times New Roman" w:hAnsi="Times New Roman"/>
          <w:color w:val="0070C0"/>
          <w:sz w:val="24"/>
          <w:szCs w:val="24"/>
        </w:rPr>
        <w:t xml:space="preserve"> that men are without excuse.   </w:t>
      </w:r>
      <w:r w:rsidRPr="008D3051">
        <w:rPr>
          <w:rFonts w:ascii="Times New Roman" w:eastAsia="Times New Roman" w:hAnsi="Times New Roman"/>
          <w:sz w:val="24"/>
          <w:szCs w:val="24"/>
        </w:rPr>
        <w:t>Romans 1:20</w:t>
      </w:r>
    </w:p>
    <w:p w:rsidR="009D50D3" w:rsidRDefault="008B3BA4" w:rsidP="008D3051">
      <w:pPr>
        <w:pStyle w:val="ListParagraph"/>
        <w:spacing w:after="0"/>
        <w:ind w:left="885"/>
        <w:rPr>
          <w:rFonts w:ascii="Times New Roman" w:hAnsi="Times New Roman"/>
          <w:sz w:val="24"/>
          <w:szCs w:val="24"/>
        </w:rPr>
      </w:pPr>
      <w:r>
        <w:rPr>
          <w:rFonts w:ascii="Times New Roman" w:hAnsi="Times New Roman"/>
          <w:sz w:val="24"/>
          <w:szCs w:val="24"/>
        </w:rPr>
        <w:t>God mentions that no one will have an excuse for a lack of faith.  However, no mention is made</w:t>
      </w:r>
      <w:r w:rsidR="00F73ABD">
        <w:rPr>
          <w:rFonts w:ascii="Times New Roman" w:hAnsi="Times New Roman"/>
          <w:sz w:val="24"/>
          <w:szCs w:val="24"/>
        </w:rPr>
        <w:t xml:space="preserve"> in the above verse that they will have been told of Jesus.  </w:t>
      </w:r>
      <w:r w:rsidR="008D3051">
        <w:rPr>
          <w:rFonts w:ascii="Times New Roman" w:hAnsi="Times New Roman"/>
          <w:sz w:val="24"/>
          <w:szCs w:val="24"/>
        </w:rPr>
        <w:t>God gave the Old Testament people a clear outline of what they were to believe in and trust in for their salvation.  No mention was made of His Son Jesus coming to earth</w:t>
      </w:r>
      <w:r w:rsidR="00AF26B5">
        <w:rPr>
          <w:rFonts w:ascii="Times New Roman" w:hAnsi="Times New Roman"/>
          <w:sz w:val="24"/>
          <w:szCs w:val="24"/>
        </w:rPr>
        <w:t>, living a perfect life, and then sacrificing Himself</w:t>
      </w:r>
      <w:r w:rsidR="008D3051">
        <w:rPr>
          <w:rFonts w:ascii="Times New Roman" w:hAnsi="Times New Roman"/>
          <w:sz w:val="24"/>
          <w:szCs w:val="24"/>
        </w:rPr>
        <w:t xml:space="preserve"> on the cross</w:t>
      </w:r>
      <w:r w:rsidR="00AF26B5">
        <w:rPr>
          <w:rFonts w:ascii="Times New Roman" w:hAnsi="Times New Roman"/>
          <w:sz w:val="24"/>
          <w:szCs w:val="24"/>
        </w:rPr>
        <w:t xml:space="preserve"> for His elect</w:t>
      </w:r>
      <w:r w:rsidR="008D3051">
        <w:rPr>
          <w:rFonts w:ascii="Times New Roman" w:hAnsi="Times New Roman"/>
          <w:sz w:val="24"/>
          <w:szCs w:val="24"/>
        </w:rPr>
        <w:t xml:space="preserve">… at least as far as can be </w:t>
      </w:r>
      <w:r w:rsidR="008D3051">
        <w:rPr>
          <w:rFonts w:ascii="Times New Roman" w:hAnsi="Times New Roman"/>
          <w:sz w:val="24"/>
          <w:szCs w:val="24"/>
        </w:rPr>
        <w:lastRenderedPageBreak/>
        <w:t>gleaned from the Bible.</w:t>
      </w:r>
      <w:r w:rsidR="00AF26B5">
        <w:rPr>
          <w:rFonts w:ascii="Times New Roman" w:hAnsi="Times New Roman"/>
          <w:sz w:val="24"/>
          <w:szCs w:val="24"/>
        </w:rPr>
        <w:t xml:space="preserve">  That is the reason that dispensationalists take the view that everyone is saved by faith… but, faith that is placed into whatever God has made clear to each particular individual.</w:t>
      </w:r>
      <w:r w:rsidR="0085059C">
        <w:rPr>
          <w:rFonts w:ascii="Times New Roman" w:hAnsi="Times New Roman"/>
          <w:sz w:val="24"/>
          <w:szCs w:val="24"/>
        </w:rPr>
        <w:t xml:space="preserve">  That varies depending on time and place.  No one but God knows who is correct concerning this issue</w:t>
      </w:r>
      <w:r w:rsidR="00303957">
        <w:rPr>
          <w:rFonts w:ascii="Times New Roman" w:hAnsi="Times New Roman"/>
          <w:sz w:val="24"/>
          <w:szCs w:val="24"/>
        </w:rPr>
        <w:t xml:space="preserve"> of where or to whom one must place their faith in order to be saved.  However, everyone can be sure </w:t>
      </w:r>
      <w:r w:rsidR="0085059C">
        <w:rPr>
          <w:rFonts w:ascii="Times New Roman" w:hAnsi="Times New Roman"/>
          <w:sz w:val="24"/>
          <w:szCs w:val="24"/>
        </w:rPr>
        <w:t xml:space="preserve">that God will do what is </w:t>
      </w:r>
      <w:r w:rsidR="004061B0">
        <w:rPr>
          <w:rFonts w:ascii="Times New Roman" w:hAnsi="Times New Roman"/>
          <w:sz w:val="24"/>
          <w:szCs w:val="24"/>
        </w:rPr>
        <w:t>perfectly just and proper</w:t>
      </w:r>
      <w:r w:rsidR="0085059C">
        <w:rPr>
          <w:rFonts w:ascii="Times New Roman" w:hAnsi="Times New Roman"/>
          <w:sz w:val="24"/>
          <w:szCs w:val="24"/>
        </w:rPr>
        <w:t>!</w:t>
      </w:r>
    </w:p>
    <w:p w:rsidR="00E15D4E" w:rsidRDefault="006E70D8" w:rsidP="00D96839">
      <w:pPr>
        <w:pStyle w:val="ListParagraph"/>
        <w:numPr>
          <w:ilvl w:val="0"/>
          <w:numId w:val="24"/>
        </w:numPr>
        <w:spacing w:after="0"/>
        <w:rPr>
          <w:rFonts w:ascii="Times New Roman" w:hAnsi="Times New Roman"/>
          <w:sz w:val="24"/>
          <w:szCs w:val="24"/>
        </w:rPr>
      </w:pPr>
      <w:r>
        <w:rPr>
          <w:rFonts w:ascii="Times New Roman" w:hAnsi="Times New Roman"/>
          <w:sz w:val="24"/>
          <w:szCs w:val="24"/>
        </w:rPr>
        <w:t xml:space="preserve">Dispensationalists certainly recognize </w:t>
      </w:r>
      <w:r w:rsidRPr="0071553E">
        <w:rPr>
          <w:rFonts w:ascii="Times New Roman" w:hAnsi="Times New Roman"/>
          <w:b/>
          <w:i/>
          <w:sz w:val="24"/>
          <w:szCs w:val="24"/>
        </w:rPr>
        <w:t>Israel as separate from the Church</w:t>
      </w:r>
      <w:r>
        <w:rPr>
          <w:rFonts w:ascii="Times New Roman" w:hAnsi="Times New Roman"/>
          <w:sz w:val="24"/>
          <w:szCs w:val="24"/>
        </w:rPr>
        <w:t xml:space="preserve">.  </w:t>
      </w:r>
      <w:r w:rsidR="00D43A34">
        <w:rPr>
          <w:rFonts w:ascii="Times New Roman" w:hAnsi="Times New Roman"/>
          <w:sz w:val="24"/>
          <w:szCs w:val="24"/>
        </w:rPr>
        <w:t>Charles Ryrie says that</w:t>
      </w:r>
      <w:r w:rsidR="00C31D3F">
        <w:rPr>
          <w:rFonts w:ascii="Times New Roman" w:hAnsi="Times New Roman"/>
          <w:sz w:val="24"/>
          <w:szCs w:val="24"/>
        </w:rPr>
        <w:t xml:space="preserve"> this is probably the </w:t>
      </w:r>
      <w:r w:rsidR="00C31D3F" w:rsidRPr="006A31CE">
        <w:rPr>
          <w:rFonts w:ascii="Times New Roman" w:hAnsi="Times New Roman"/>
          <w:sz w:val="24"/>
          <w:szCs w:val="24"/>
        </w:rPr>
        <w:t xml:space="preserve">most </w:t>
      </w:r>
      <w:r w:rsidR="00EB05FC" w:rsidRPr="006A31CE">
        <w:rPr>
          <w:rFonts w:ascii="Times New Roman" w:hAnsi="Times New Roman"/>
          <w:sz w:val="24"/>
          <w:szCs w:val="24"/>
        </w:rPr>
        <w:t>discriminating</w:t>
      </w:r>
      <w:r w:rsidR="00D43A34">
        <w:rPr>
          <w:rFonts w:ascii="Times New Roman" w:hAnsi="Times New Roman"/>
          <w:sz w:val="24"/>
          <w:szCs w:val="24"/>
        </w:rPr>
        <w:t xml:space="preserve"> test as to whether a person is a dispensationalist.  </w:t>
      </w:r>
      <w:r>
        <w:rPr>
          <w:rFonts w:ascii="Times New Roman" w:hAnsi="Times New Roman"/>
          <w:sz w:val="24"/>
          <w:szCs w:val="24"/>
        </w:rPr>
        <w:t>Although God is now dealing primarily with the Church</w:t>
      </w:r>
      <w:r w:rsidR="00B20030">
        <w:rPr>
          <w:rFonts w:ascii="Times New Roman" w:hAnsi="Times New Roman"/>
          <w:sz w:val="24"/>
          <w:szCs w:val="24"/>
        </w:rPr>
        <w:t>,</w:t>
      </w:r>
      <w:r>
        <w:rPr>
          <w:rFonts w:ascii="Times New Roman" w:hAnsi="Times New Roman"/>
          <w:sz w:val="24"/>
          <w:szCs w:val="24"/>
        </w:rPr>
        <w:t xml:space="preserve"> He is certainly not finished dealing with and blessing Israel; they are, in fact, His </w:t>
      </w:r>
      <w:r w:rsidR="0052118B">
        <w:rPr>
          <w:rFonts w:ascii="Times New Roman" w:hAnsi="Times New Roman"/>
          <w:sz w:val="24"/>
          <w:szCs w:val="24"/>
        </w:rPr>
        <w:t>“</w:t>
      </w:r>
      <w:r w:rsidRPr="0052118B">
        <w:rPr>
          <w:rFonts w:ascii="Times New Roman" w:hAnsi="Times New Roman"/>
          <w:sz w:val="24"/>
          <w:szCs w:val="24"/>
        </w:rPr>
        <w:t>chosen</w:t>
      </w:r>
      <w:r w:rsidRPr="006E70D8">
        <w:rPr>
          <w:rFonts w:ascii="Times New Roman" w:hAnsi="Times New Roman"/>
          <w:i/>
          <w:sz w:val="24"/>
          <w:szCs w:val="24"/>
        </w:rPr>
        <w:t xml:space="preserve"> </w:t>
      </w:r>
      <w:r w:rsidRPr="0052118B">
        <w:rPr>
          <w:rFonts w:ascii="Times New Roman" w:hAnsi="Times New Roman"/>
          <w:sz w:val="24"/>
          <w:szCs w:val="24"/>
        </w:rPr>
        <w:t>people</w:t>
      </w:r>
      <w:r>
        <w:rPr>
          <w:rFonts w:ascii="Times New Roman" w:hAnsi="Times New Roman"/>
          <w:sz w:val="24"/>
          <w:szCs w:val="24"/>
        </w:rPr>
        <w:t>.</w:t>
      </w:r>
      <w:r w:rsidR="0052118B">
        <w:rPr>
          <w:rFonts w:ascii="Times New Roman" w:hAnsi="Times New Roman"/>
          <w:sz w:val="24"/>
          <w:szCs w:val="24"/>
        </w:rPr>
        <w:t>”</w:t>
      </w:r>
      <w:r>
        <w:rPr>
          <w:rFonts w:ascii="Times New Roman" w:hAnsi="Times New Roman"/>
          <w:sz w:val="24"/>
          <w:szCs w:val="24"/>
        </w:rPr>
        <w:t xml:space="preserve">  God will honor His covenants with Israel and their leaders of old (e.g. Abraham, Moses, David).</w:t>
      </w:r>
      <w:r w:rsidR="000D613E">
        <w:rPr>
          <w:rFonts w:ascii="Times New Roman" w:hAnsi="Times New Roman"/>
          <w:sz w:val="24"/>
          <w:szCs w:val="24"/>
        </w:rPr>
        <w:t xml:space="preserve">  This is a very major difference between Covenant Theology and Dispensationalism.</w:t>
      </w:r>
      <w:r>
        <w:rPr>
          <w:rFonts w:ascii="Times New Roman" w:hAnsi="Times New Roman"/>
          <w:sz w:val="24"/>
          <w:szCs w:val="24"/>
        </w:rPr>
        <w:t xml:space="preserve"> </w:t>
      </w:r>
    </w:p>
    <w:p w:rsidR="00E15D4E" w:rsidRDefault="00E15D4E" w:rsidP="00E15D4E">
      <w:pPr>
        <w:spacing w:after="0"/>
        <w:rPr>
          <w:rFonts w:ascii="Times New Roman" w:hAnsi="Times New Roman"/>
          <w:sz w:val="24"/>
          <w:szCs w:val="24"/>
        </w:rPr>
      </w:pPr>
    </w:p>
    <w:p w:rsidR="00E15D4E" w:rsidRDefault="00E15D4E" w:rsidP="00773DFB">
      <w:pPr>
        <w:spacing w:after="0"/>
        <w:outlineLvl w:val="0"/>
        <w:rPr>
          <w:rFonts w:ascii="Times New Roman" w:hAnsi="Times New Roman"/>
          <w:b/>
          <w:sz w:val="24"/>
          <w:szCs w:val="24"/>
        </w:rPr>
      </w:pPr>
      <w:r w:rsidRPr="00E15D4E">
        <w:rPr>
          <w:rFonts w:ascii="Times New Roman" w:hAnsi="Times New Roman"/>
          <w:b/>
          <w:sz w:val="24"/>
          <w:szCs w:val="24"/>
        </w:rPr>
        <w:t>Other Systems of Theology:</w:t>
      </w:r>
    </w:p>
    <w:p w:rsidR="00337352" w:rsidRDefault="00E15D4E" w:rsidP="00E15D4E">
      <w:pPr>
        <w:spacing w:after="0"/>
        <w:rPr>
          <w:rFonts w:ascii="Times New Roman" w:hAnsi="Times New Roman"/>
          <w:sz w:val="24"/>
          <w:szCs w:val="24"/>
        </w:rPr>
      </w:pPr>
      <w:r>
        <w:rPr>
          <w:rFonts w:ascii="Times New Roman" w:hAnsi="Times New Roman"/>
          <w:b/>
          <w:sz w:val="24"/>
          <w:szCs w:val="24"/>
        </w:rPr>
        <w:tab/>
      </w:r>
      <w:r w:rsidRPr="00E15D4E">
        <w:rPr>
          <w:rFonts w:ascii="Times New Roman" w:hAnsi="Times New Roman"/>
          <w:sz w:val="24"/>
          <w:szCs w:val="24"/>
        </w:rPr>
        <w:t>The two major systems of theology in the world today have just been outlined in some detail.</w:t>
      </w:r>
      <w:r>
        <w:rPr>
          <w:rFonts w:ascii="Times New Roman" w:hAnsi="Times New Roman"/>
          <w:sz w:val="24"/>
          <w:szCs w:val="24"/>
        </w:rPr>
        <w:t xml:space="preserve">  As one could easily imagine, these are not the only two.  In the past twenty years, </w:t>
      </w:r>
      <w:r w:rsidR="001F6D53">
        <w:rPr>
          <w:rFonts w:ascii="Times New Roman" w:hAnsi="Times New Roman"/>
          <w:sz w:val="24"/>
          <w:szCs w:val="24"/>
        </w:rPr>
        <w:t>there has been an effort by some men to fine-t</w:t>
      </w:r>
      <w:r w:rsidR="00EB05FC">
        <w:rPr>
          <w:rFonts w:ascii="Times New Roman" w:hAnsi="Times New Roman"/>
          <w:sz w:val="24"/>
          <w:szCs w:val="24"/>
        </w:rPr>
        <w:t>une their interpretation of dispensationalism.  Their resulting system</w:t>
      </w:r>
      <w:r w:rsidR="001F6D53">
        <w:rPr>
          <w:rFonts w:ascii="Times New Roman" w:hAnsi="Times New Roman"/>
          <w:sz w:val="24"/>
          <w:szCs w:val="24"/>
        </w:rPr>
        <w:t xml:space="preserve"> has generally </w:t>
      </w:r>
      <w:r w:rsidR="00DF371A">
        <w:rPr>
          <w:rFonts w:ascii="Times New Roman" w:hAnsi="Times New Roman"/>
          <w:sz w:val="24"/>
          <w:szCs w:val="24"/>
        </w:rPr>
        <w:t>been referred to as Progressive Dispensationalism.  Three men seem to stand out primarily because they authored the first books on this modified view</w:t>
      </w:r>
      <w:r w:rsidR="0097071B">
        <w:rPr>
          <w:rFonts w:ascii="Times New Roman" w:hAnsi="Times New Roman"/>
          <w:sz w:val="24"/>
          <w:szCs w:val="24"/>
        </w:rPr>
        <w:t xml:space="preserve"> in the early 19</w:t>
      </w:r>
      <w:r w:rsidR="004E437B">
        <w:rPr>
          <w:rFonts w:ascii="Times New Roman" w:hAnsi="Times New Roman"/>
          <w:sz w:val="24"/>
          <w:szCs w:val="24"/>
        </w:rPr>
        <w:t>90s</w:t>
      </w:r>
      <w:r w:rsidR="00DF371A">
        <w:rPr>
          <w:rFonts w:ascii="Times New Roman" w:hAnsi="Times New Roman"/>
          <w:sz w:val="24"/>
          <w:szCs w:val="24"/>
        </w:rPr>
        <w:t xml:space="preserve">:  Robert Saucy, who wrote, </w:t>
      </w:r>
      <w:r w:rsidR="00DF371A" w:rsidRPr="00DF371A">
        <w:rPr>
          <w:rFonts w:ascii="Times New Roman" w:hAnsi="Times New Roman"/>
          <w:i/>
          <w:sz w:val="24"/>
          <w:szCs w:val="24"/>
        </w:rPr>
        <w:t xml:space="preserve">The Case </w:t>
      </w:r>
      <w:proofErr w:type="gramStart"/>
      <w:r w:rsidR="00DF371A" w:rsidRPr="00DF371A">
        <w:rPr>
          <w:rFonts w:ascii="Times New Roman" w:hAnsi="Times New Roman"/>
          <w:i/>
          <w:sz w:val="24"/>
          <w:szCs w:val="24"/>
        </w:rPr>
        <w:t>For</w:t>
      </w:r>
      <w:proofErr w:type="gramEnd"/>
      <w:r w:rsidR="00DF371A" w:rsidRPr="00DF371A">
        <w:rPr>
          <w:rFonts w:ascii="Times New Roman" w:hAnsi="Times New Roman"/>
          <w:i/>
          <w:sz w:val="24"/>
          <w:szCs w:val="24"/>
        </w:rPr>
        <w:t xml:space="preserve"> Progressive Dispensationalism</w:t>
      </w:r>
      <w:r w:rsidR="00DF371A">
        <w:rPr>
          <w:rFonts w:ascii="Times New Roman" w:hAnsi="Times New Roman"/>
          <w:sz w:val="24"/>
          <w:szCs w:val="24"/>
        </w:rPr>
        <w:t>,</w:t>
      </w:r>
      <w:r w:rsidR="006E70D8" w:rsidRPr="00E15D4E">
        <w:rPr>
          <w:rFonts w:ascii="Times New Roman" w:hAnsi="Times New Roman"/>
          <w:sz w:val="24"/>
          <w:szCs w:val="24"/>
        </w:rPr>
        <w:t xml:space="preserve"> </w:t>
      </w:r>
      <w:r w:rsidR="0097071B">
        <w:rPr>
          <w:rFonts w:ascii="Times New Roman" w:hAnsi="Times New Roman"/>
          <w:sz w:val="24"/>
          <w:szCs w:val="24"/>
        </w:rPr>
        <w:t>and</w:t>
      </w:r>
      <w:r w:rsidR="006E70D8" w:rsidRPr="00E15D4E">
        <w:rPr>
          <w:rFonts w:ascii="Times New Roman" w:hAnsi="Times New Roman"/>
          <w:sz w:val="24"/>
          <w:szCs w:val="24"/>
        </w:rPr>
        <w:t xml:space="preserve"> </w:t>
      </w:r>
      <w:r w:rsidR="0097071B" w:rsidRPr="0097071B">
        <w:rPr>
          <w:rFonts w:ascii="Times New Roman" w:hAnsi="Times New Roman"/>
          <w:sz w:val="24"/>
          <w:szCs w:val="24"/>
        </w:rPr>
        <w:t>Dr. Craig Blaising and Dr. Darrell Bock</w:t>
      </w:r>
      <w:r w:rsidR="0097071B">
        <w:rPr>
          <w:rFonts w:ascii="Times New Roman" w:hAnsi="Times New Roman"/>
          <w:sz w:val="24"/>
          <w:szCs w:val="24"/>
        </w:rPr>
        <w:t xml:space="preserve"> who co-authored </w:t>
      </w:r>
      <w:r w:rsidR="0097071B" w:rsidRPr="0097071B">
        <w:rPr>
          <w:rFonts w:ascii="Times New Roman" w:hAnsi="Times New Roman"/>
          <w:i/>
          <w:sz w:val="24"/>
          <w:szCs w:val="24"/>
        </w:rPr>
        <w:t>Progressive Dispensationalism</w:t>
      </w:r>
      <w:r w:rsidR="001C7AA6">
        <w:rPr>
          <w:rFonts w:ascii="Times New Roman" w:hAnsi="Times New Roman"/>
          <w:sz w:val="24"/>
          <w:szCs w:val="24"/>
        </w:rPr>
        <w:t>.  This view is really seemingly an attempt at combining some of the aspects of covenant theology and dispensational theology.</w:t>
      </w:r>
      <w:r w:rsidR="00A426DC">
        <w:rPr>
          <w:rFonts w:ascii="Times New Roman" w:hAnsi="Times New Roman"/>
          <w:sz w:val="24"/>
          <w:szCs w:val="24"/>
        </w:rPr>
        <w:t xml:space="preserve">  It really does not do much</w:t>
      </w:r>
      <w:r w:rsidR="001C7AA6">
        <w:rPr>
          <w:rFonts w:ascii="Times New Roman" w:hAnsi="Times New Roman"/>
          <w:sz w:val="24"/>
          <w:szCs w:val="24"/>
        </w:rPr>
        <w:t xml:space="preserve"> to help in determining the best way to interpret end-times prophecy.  It adds nothing to the question of whether Israel remains distinct from the Church in God’s end-times plan.  Therefore, the details of this system will not be discussed</w:t>
      </w:r>
      <w:r w:rsidR="00941431">
        <w:rPr>
          <w:rFonts w:ascii="Times New Roman" w:hAnsi="Times New Roman"/>
          <w:sz w:val="24"/>
          <w:szCs w:val="24"/>
        </w:rPr>
        <w:t xml:space="preserve">.  For those who are intrigued by this idea the books mentioned above would be a fine resource as is the web site, </w:t>
      </w:r>
      <w:r w:rsidR="00941431" w:rsidRPr="00941431">
        <w:rPr>
          <w:rFonts w:ascii="Times New Roman" w:hAnsi="Times New Roman"/>
          <w:sz w:val="24"/>
          <w:szCs w:val="24"/>
        </w:rPr>
        <w:t>http://www.endtimes.org/progressive_dispensationalism.html</w:t>
      </w:r>
      <w:r w:rsidR="00941431">
        <w:rPr>
          <w:rFonts w:ascii="Times New Roman" w:hAnsi="Times New Roman"/>
          <w:sz w:val="24"/>
          <w:szCs w:val="24"/>
        </w:rPr>
        <w:t>.</w:t>
      </w:r>
    </w:p>
    <w:p w:rsidR="009A0FBA" w:rsidRPr="0097071B" w:rsidRDefault="009A0FBA" w:rsidP="00E15D4E">
      <w:pPr>
        <w:spacing w:after="0"/>
        <w:rPr>
          <w:rFonts w:ascii="Times New Roman" w:hAnsi="Times New Roman"/>
          <w:sz w:val="24"/>
          <w:szCs w:val="24"/>
        </w:rPr>
      </w:pPr>
      <w:r>
        <w:rPr>
          <w:rFonts w:ascii="Times New Roman" w:hAnsi="Times New Roman"/>
          <w:sz w:val="24"/>
          <w:szCs w:val="24"/>
        </w:rPr>
        <w:tab/>
        <w:t>There is one other valuable contribution to this area of eschatology… it is called Historic Premillennialism.  This will be discussed in some detail</w:t>
      </w:r>
      <w:r w:rsidR="00221F56">
        <w:rPr>
          <w:rFonts w:ascii="Times New Roman" w:hAnsi="Times New Roman"/>
          <w:sz w:val="24"/>
          <w:szCs w:val="24"/>
        </w:rPr>
        <w:t xml:space="preserve"> in a later portion of this section.  Suffice it to say here, it is an end-times belief that combines covenant theological concepts with an actual Millennial Kingdom.  As will become apparent, this is not the usual covenant position on the topic of the Millennium.</w:t>
      </w:r>
    </w:p>
    <w:p w:rsidR="00D21DA1" w:rsidRDefault="00D21DA1" w:rsidP="00D21DA1">
      <w:pPr>
        <w:spacing w:after="0"/>
        <w:rPr>
          <w:rFonts w:ascii="Times New Roman" w:hAnsi="Times New Roman"/>
          <w:sz w:val="24"/>
          <w:szCs w:val="24"/>
        </w:rPr>
      </w:pPr>
    </w:p>
    <w:p w:rsidR="00D21DA1" w:rsidRDefault="00D21DA1" w:rsidP="00D21DA1">
      <w:pPr>
        <w:spacing w:after="0"/>
        <w:rPr>
          <w:rFonts w:ascii="Times New Roman" w:hAnsi="Times New Roman"/>
          <w:sz w:val="24"/>
          <w:szCs w:val="24"/>
        </w:rPr>
      </w:pPr>
      <w:r w:rsidRPr="00D21DA1">
        <w:rPr>
          <w:rFonts w:ascii="Times New Roman" w:hAnsi="Times New Roman"/>
          <w:b/>
          <w:sz w:val="24"/>
          <w:szCs w:val="24"/>
        </w:rPr>
        <w:t>Summation</w:t>
      </w:r>
      <w:r>
        <w:rPr>
          <w:rFonts w:ascii="Times New Roman" w:hAnsi="Times New Roman"/>
          <w:sz w:val="24"/>
          <w:szCs w:val="24"/>
        </w:rPr>
        <w:t>:</w:t>
      </w:r>
    </w:p>
    <w:p w:rsidR="007132CC" w:rsidRDefault="004F2A4A" w:rsidP="00D21DA1">
      <w:pPr>
        <w:spacing w:after="0"/>
        <w:rPr>
          <w:rFonts w:ascii="Times New Roman" w:hAnsi="Times New Roman"/>
          <w:sz w:val="24"/>
          <w:szCs w:val="24"/>
        </w:rPr>
      </w:pPr>
      <w:r>
        <w:rPr>
          <w:rFonts w:ascii="Times New Roman" w:hAnsi="Times New Roman"/>
          <w:sz w:val="24"/>
          <w:szCs w:val="24"/>
        </w:rPr>
        <w:tab/>
        <w:t>The basic concepts of covenant and dispensational theology have now been stated.  Both are reasonable methods of looking at God’s interaction with His creation.  Both have much to recommend them in the eyes of their adherents.  They both hold tenants that honor God and the saving work of His Son, Jesus.</w:t>
      </w:r>
      <w:r w:rsidR="00950039">
        <w:rPr>
          <w:rFonts w:ascii="Times New Roman" w:hAnsi="Times New Roman"/>
          <w:sz w:val="24"/>
          <w:szCs w:val="24"/>
        </w:rPr>
        <w:t xml:space="preserve">  </w:t>
      </w:r>
      <w:r w:rsidR="00AE22B2">
        <w:rPr>
          <w:rFonts w:ascii="Times New Roman" w:hAnsi="Times New Roman"/>
          <w:sz w:val="24"/>
          <w:szCs w:val="24"/>
        </w:rPr>
        <w:t xml:space="preserve">Interestingly, looking at only the tenants as outlined above, it is not that difficult to accept both as being perfectly good methods of viewing the Bible.  </w:t>
      </w:r>
      <w:r w:rsidR="004C55D0">
        <w:rPr>
          <w:rFonts w:ascii="Times New Roman" w:hAnsi="Times New Roman"/>
          <w:sz w:val="24"/>
          <w:szCs w:val="24"/>
        </w:rPr>
        <w:t xml:space="preserve">Covenant </w:t>
      </w:r>
      <w:r w:rsidR="004C55D0">
        <w:rPr>
          <w:rFonts w:ascii="Times New Roman" w:hAnsi="Times New Roman"/>
          <w:sz w:val="24"/>
          <w:szCs w:val="24"/>
        </w:rPr>
        <w:lastRenderedPageBreak/>
        <w:t>theology is simply a broader view of God’s intentions and plans for His creation.  The Holy Tri</w:t>
      </w:r>
      <w:r w:rsidR="003B046A">
        <w:rPr>
          <w:rFonts w:ascii="Times New Roman" w:hAnsi="Times New Roman"/>
          <w:sz w:val="24"/>
          <w:szCs w:val="24"/>
        </w:rPr>
        <w:t xml:space="preserve">nity has from eternity past </w:t>
      </w:r>
      <w:r w:rsidR="004C55D0">
        <w:rPr>
          <w:rFonts w:ascii="Times New Roman" w:hAnsi="Times New Roman"/>
          <w:sz w:val="24"/>
          <w:szCs w:val="24"/>
        </w:rPr>
        <w:t>had every intention of bringing His elect into a saving relationship with Him through His Son.  The history o</w:t>
      </w:r>
      <w:r w:rsidR="003B046A">
        <w:rPr>
          <w:rFonts w:ascii="Times New Roman" w:hAnsi="Times New Roman"/>
          <w:sz w:val="24"/>
          <w:szCs w:val="24"/>
        </w:rPr>
        <w:t>f the world and the Bible bring</w:t>
      </w:r>
      <w:r w:rsidR="004C55D0">
        <w:rPr>
          <w:rFonts w:ascii="Times New Roman" w:hAnsi="Times New Roman"/>
          <w:sz w:val="24"/>
          <w:szCs w:val="24"/>
        </w:rPr>
        <w:t xml:space="preserve"> that into focus.  One would think that</w:t>
      </w:r>
      <w:r w:rsidR="009C0CDF">
        <w:rPr>
          <w:rFonts w:ascii="Times New Roman" w:hAnsi="Times New Roman"/>
          <w:sz w:val="24"/>
          <w:szCs w:val="24"/>
        </w:rPr>
        <w:t xml:space="preserve"> the majority of</w:t>
      </w:r>
      <w:r w:rsidR="004C55D0">
        <w:rPr>
          <w:rFonts w:ascii="Times New Roman" w:hAnsi="Times New Roman"/>
          <w:sz w:val="24"/>
          <w:szCs w:val="24"/>
        </w:rPr>
        <w:t xml:space="preserve"> dispensational theologian</w:t>
      </w:r>
      <w:r w:rsidR="009C0CDF">
        <w:rPr>
          <w:rFonts w:ascii="Times New Roman" w:hAnsi="Times New Roman"/>
          <w:sz w:val="24"/>
          <w:szCs w:val="24"/>
        </w:rPr>
        <w:t>s</w:t>
      </w:r>
      <w:r w:rsidR="004C55D0">
        <w:rPr>
          <w:rFonts w:ascii="Times New Roman" w:hAnsi="Times New Roman"/>
          <w:sz w:val="24"/>
          <w:szCs w:val="24"/>
        </w:rPr>
        <w:t xml:space="preserve"> </w:t>
      </w:r>
      <w:r w:rsidR="009C0CDF">
        <w:rPr>
          <w:rFonts w:ascii="Times New Roman" w:hAnsi="Times New Roman"/>
          <w:sz w:val="24"/>
          <w:szCs w:val="24"/>
        </w:rPr>
        <w:t xml:space="preserve">would </w:t>
      </w:r>
      <w:r w:rsidR="004C55D0">
        <w:rPr>
          <w:rFonts w:ascii="Times New Roman" w:hAnsi="Times New Roman"/>
          <w:sz w:val="24"/>
          <w:szCs w:val="24"/>
        </w:rPr>
        <w:t>agree with</w:t>
      </w:r>
      <w:r w:rsidR="009C0CDF">
        <w:rPr>
          <w:rFonts w:ascii="Times New Roman" w:hAnsi="Times New Roman"/>
          <w:sz w:val="24"/>
          <w:szCs w:val="24"/>
        </w:rPr>
        <w:t xml:space="preserve"> that conception, but</w:t>
      </w:r>
      <w:r w:rsidR="003B046A">
        <w:rPr>
          <w:rFonts w:ascii="Times New Roman" w:hAnsi="Times New Roman"/>
          <w:sz w:val="24"/>
          <w:szCs w:val="24"/>
        </w:rPr>
        <w:t>, of course,</w:t>
      </w:r>
      <w:r w:rsidR="00126B11">
        <w:rPr>
          <w:rFonts w:ascii="Times New Roman" w:hAnsi="Times New Roman"/>
          <w:sz w:val="24"/>
          <w:szCs w:val="24"/>
        </w:rPr>
        <w:t xml:space="preserve"> they would </w:t>
      </w:r>
      <w:r w:rsidR="00126B11" w:rsidRPr="00EB1875">
        <w:rPr>
          <w:rFonts w:ascii="Times New Roman" w:hAnsi="Times New Roman"/>
          <w:sz w:val="24"/>
          <w:szCs w:val="24"/>
        </w:rPr>
        <w:t>break the Bible</w:t>
      </w:r>
      <w:r w:rsidR="009C0CDF">
        <w:rPr>
          <w:rFonts w:ascii="Times New Roman" w:hAnsi="Times New Roman"/>
          <w:sz w:val="24"/>
          <w:szCs w:val="24"/>
        </w:rPr>
        <w:t xml:space="preserve"> down a little further.</w:t>
      </w:r>
      <w:r w:rsidR="00B61B51">
        <w:rPr>
          <w:rFonts w:ascii="Times New Roman" w:hAnsi="Times New Roman"/>
          <w:sz w:val="24"/>
          <w:szCs w:val="24"/>
        </w:rPr>
        <w:t xml:space="preserve">  </w:t>
      </w:r>
    </w:p>
    <w:p w:rsidR="00B61B51" w:rsidRDefault="00B61B51" w:rsidP="00D21DA1">
      <w:pPr>
        <w:spacing w:after="0"/>
        <w:rPr>
          <w:rFonts w:ascii="Times New Roman" w:hAnsi="Times New Roman"/>
          <w:sz w:val="24"/>
          <w:szCs w:val="24"/>
        </w:rPr>
      </w:pPr>
      <w:r>
        <w:rPr>
          <w:rFonts w:ascii="Times New Roman" w:hAnsi="Times New Roman"/>
          <w:sz w:val="24"/>
          <w:szCs w:val="24"/>
        </w:rPr>
        <w:tab/>
      </w:r>
      <w:r w:rsidR="009C0CDF">
        <w:rPr>
          <w:rFonts w:ascii="Times New Roman" w:hAnsi="Times New Roman"/>
          <w:sz w:val="24"/>
          <w:szCs w:val="24"/>
        </w:rPr>
        <w:t xml:space="preserve">God obviously dealt differently with Adam and Eve before the fall than He did with Moses and the Israelites in the wilderness.  </w:t>
      </w:r>
      <w:r w:rsidR="00EF64B8">
        <w:rPr>
          <w:rFonts w:ascii="Times New Roman" w:hAnsi="Times New Roman"/>
          <w:sz w:val="24"/>
          <w:szCs w:val="24"/>
        </w:rPr>
        <w:t xml:space="preserve">God gave the Law to Moses and expected the Israelites to live by it.  By the time that Paul was teaching, he was telling his disciples to make sure that they did not trust in the Mosaic Law, but rather to trust in the Law written on their hearts.  </w:t>
      </w:r>
      <w:r w:rsidR="009C0CDF">
        <w:rPr>
          <w:rFonts w:ascii="Times New Roman" w:hAnsi="Times New Roman"/>
          <w:sz w:val="24"/>
          <w:szCs w:val="24"/>
        </w:rPr>
        <w:t>God also has given modern educated mankind much more info</w:t>
      </w:r>
      <w:r w:rsidR="001205AF">
        <w:rPr>
          <w:rFonts w:ascii="Times New Roman" w:hAnsi="Times New Roman"/>
          <w:sz w:val="24"/>
          <w:szCs w:val="24"/>
        </w:rPr>
        <w:t>rmation about His Son than He gave</w:t>
      </w:r>
      <w:r w:rsidR="002C0953">
        <w:rPr>
          <w:rFonts w:ascii="Times New Roman" w:hAnsi="Times New Roman"/>
          <w:sz w:val="24"/>
          <w:szCs w:val="24"/>
        </w:rPr>
        <w:t xml:space="preserve"> to </w:t>
      </w:r>
      <w:r w:rsidR="002C0953" w:rsidRPr="001205AF">
        <w:rPr>
          <w:rFonts w:ascii="Times New Roman" w:hAnsi="Times New Roman"/>
          <w:sz w:val="24"/>
          <w:szCs w:val="24"/>
        </w:rPr>
        <w:t xml:space="preserve">Job and </w:t>
      </w:r>
      <w:r w:rsidR="001205AF" w:rsidRPr="001205AF">
        <w:rPr>
          <w:rFonts w:ascii="Times New Roman" w:hAnsi="Times New Roman"/>
          <w:sz w:val="24"/>
          <w:szCs w:val="24"/>
        </w:rPr>
        <w:t xml:space="preserve">to </w:t>
      </w:r>
      <w:r w:rsidR="002C0953" w:rsidRPr="001205AF">
        <w:rPr>
          <w:rFonts w:ascii="Times New Roman" w:hAnsi="Times New Roman"/>
          <w:sz w:val="24"/>
          <w:szCs w:val="24"/>
        </w:rPr>
        <w:t>those living in that ancient</w:t>
      </w:r>
      <w:r w:rsidR="009C0CDF" w:rsidRPr="001205AF">
        <w:rPr>
          <w:rFonts w:ascii="Times New Roman" w:hAnsi="Times New Roman"/>
          <w:sz w:val="24"/>
          <w:szCs w:val="24"/>
        </w:rPr>
        <w:t xml:space="preserve"> time</w:t>
      </w:r>
      <w:r w:rsidR="009C0CDF">
        <w:rPr>
          <w:rFonts w:ascii="Times New Roman" w:hAnsi="Times New Roman"/>
          <w:sz w:val="24"/>
          <w:szCs w:val="24"/>
        </w:rPr>
        <w:t>.  This is the simple concept behind dispensationalism.  It is difficult to argue with those facts, it would seem.</w:t>
      </w:r>
      <w:r w:rsidR="007132CC">
        <w:rPr>
          <w:rFonts w:ascii="Times New Roman" w:hAnsi="Times New Roman"/>
          <w:sz w:val="24"/>
          <w:szCs w:val="24"/>
        </w:rPr>
        <w:t xml:space="preserve">  Again, in regards to the fact that these two forms of theology simply divide up th</w:t>
      </w:r>
      <w:r w:rsidR="008C7F76">
        <w:rPr>
          <w:rFonts w:ascii="Times New Roman" w:hAnsi="Times New Roman"/>
          <w:sz w:val="24"/>
          <w:szCs w:val="24"/>
        </w:rPr>
        <w:t xml:space="preserve">e Bible in different ways, </w:t>
      </w:r>
      <w:r w:rsidR="007132CC">
        <w:rPr>
          <w:rFonts w:ascii="Times New Roman" w:hAnsi="Times New Roman"/>
          <w:sz w:val="24"/>
          <w:szCs w:val="24"/>
        </w:rPr>
        <w:t>should not lead anyone to value one more than the other.</w:t>
      </w:r>
      <w:r>
        <w:rPr>
          <w:rFonts w:ascii="Times New Roman" w:hAnsi="Times New Roman"/>
          <w:sz w:val="24"/>
          <w:szCs w:val="24"/>
        </w:rPr>
        <w:t xml:space="preserve">  </w:t>
      </w:r>
    </w:p>
    <w:p w:rsidR="005E10C9" w:rsidRDefault="00F6154F" w:rsidP="005E10C9">
      <w:pPr>
        <w:spacing w:after="0"/>
        <w:rPr>
          <w:rFonts w:ascii="Times New Roman" w:hAnsi="Times New Roman"/>
          <w:sz w:val="24"/>
          <w:szCs w:val="24"/>
        </w:rPr>
      </w:pPr>
      <w:r>
        <w:rPr>
          <w:rFonts w:ascii="Times New Roman" w:hAnsi="Times New Roman"/>
          <w:sz w:val="24"/>
          <w:szCs w:val="24"/>
        </w:rPr>
        <w:tab/>
        <w:t>However</w:t>
      </w:r>
      <w:r w:rsidRPr="00126B11">
        <w:rPr>
          <w:rFonts w:ascii="Times New Roman" w:hAnsi="Times New Roman"/>
          <w:sz w:val="24"/>
          <w:szCs w:val="24"/>
        </w:rPr>
        <w:t xml:space="preserve">, </w:t>
      </w:r>
      <w:r w:rsidR="00B61B51" w:rsidRPr="00126B11">
        <w:rPr>
          <w:rFonts w:ascii="Times New Roman" w:hAnsi="Times New Roman"/>
          <w:sz w:val="24"/>
          <w:szCs w:val="24"/>
        </w:rPr>
        <w:t>difficulty</w:t>
      </w:r>
      <w:r w:rsidR="00B61B51">
        <w:rPr>
          <w:rFonts w:ascii="Times New Roman" w:hAnsi="Times New Roman"/>
          <w:sz w:val="24"/>
          <w:szCs w:val="24"/>
        </w:rPr>
        <w:t xml:space="preserve"> </w:t>
      </w:r>
      <w:r w:rsidR="00D16AB8">
        <w:rPr>
          <w:rFonts w:ascii="Times New Roman" w:hAnsi="Times New Roman"/>
          <w:sz w:val="24"/>
          <w:szCs w:val="24"/>
        </w:rPr>
        <w:t xml:space="preserve">and dissension between these two major views </w:t>
      </w:r>
      <w:r w:rsidR="008C7F76">
        <w:rPr>
          <w:rFonts w:ascii="Times New Roman" w:hAnsi="Times New Roman"/>
          <w:sz w:val="24"/>
          <w:szCs w:val="24"/>
        </w:rPr>
        <w:t xml:space="preserve">does exist and it </w:t>
      </w:r>
      <w:r w:rsidR="00B61B51">
        <w:rPr>
          <w:rFonts w:ascii="Times New Roman" w:hAnsi="Times New Roman"/>
          <w:sz w:val="24"/>
          <w:szCs w:val="24"/>
        </w:rPr>
        <w:t>lies in how some of the</w:t>
      </w:r>
      <w:r w:rsidR="00D16AB8">
        <w:rPr>
          <w:rFonts w:ascii="Times New Roman" w:hAnsi="Times New Roman"/>
          <w:sz w:val="24"/>
          <w:szCs w:val="24"/>
        </w:rPr>
        <w:t xml:space="preserve">ir </w:t>
      </w:r>
      <w:r w:rsidR="00B61B51">
        <w:rPr>
          <w:rFonts w:ascii="Times New Roman" w:hAnsi="Times New Roman"/>
          <w:sz w:val="24"/>
          <w:szCs w:val="24"/>
        </w:rPr>
        <w:t>views are interpreted.</w:t>
      </w:r>
      <w:r w:rsidR="00D16AB8">
        <w:rPr>
          <w:rFonts w:ascii="Times New Roman" w:hAnsi="Times New Roman"/>
          <w:sz w:val="24"/>
          <w:szCs w:val="24"/>
        </w:rPr>
        <w:t xml:space="preserve">  Recall that the dispensationalist </w:t>
      </w:r>
      <w:r w:rsidR="00D16AB8" w:rsidRPr="006613E2">
        <w:rPr>
          <w:rFonts w:ascii="Times New Roman" w:hAnsi="Times New Roman"/>
          <w:i/>
          <w:sz w:val="24"/>
          <w:szCs w:val="24"/>
        </w:rPr>
        <w:t xml:space="preserve">attempts </w:t>
      </w:r>
      <w:r w:rsidR="00D16AB8">
        <w:rPr>
          <w:rFonts w:ascii="Times New Roman" w:hAnsi="Times New Roman"/>
          <w:sz w:val="24"/>
          <w:szCs w:val="24"/>
        </w:rPr>
        <w:t xml:space="preserve">to interpret </w:t>
      </w:r>
      <w:proofErr w:type="gramStart"/>
      <w:r w:rsidR="00D16AB8">
        <w:rPr>
          <w:rFonts w:ascii="Times New Roman" w:hAnsi="Times New Roman"/>
          <w:sz w:val="24"/>
          <w:szCs w:val="24"/>
        </w:rPr>
        <w:t>a</w:t>
      </w:r>
      <w:r w:rsidR="004072BC">
        <w:rPr>
          <w:rFonts w:ascii="Times New Roman" w:hAnsi="Times New Roman"/>
          <w:sz w:val="24"/>
          <w:szCs w:val="24"/>
        </w:rPr>
        <w:t>ll of the</w:t>
      </w:r>
      <w:proofErr w:type="gramEnd"/>
      <w:r w:rsidR="004072BC">
        <w:rPr>
          <w:rFonts w:ascii="Times New Roman" w:hAnsi="Times New Roman"/>
          <w:sz w:val="24"/>
          <w:szCs w:val="24"/>
        </w:rPr>
        <w:t xml:space="preserve"> Bible literally.  The t</w:t>
      </w:r>
      <w:r w:rsidR="006A25EA">
        <w:rPr>
          <w:rFonts w:ascii="Times New Roman" w:hAnsi="Times New Roman"/>
          <w:sz w:val="24"/>
          <w:szCs w:val="24"/>
        </w:rPr>
        <w:t>raditional (or revised)</w:t>
      </w:r>
      <w:r w:rsidR="004072BC">
        <w:rPr>
          <w:rFonts w:ascii="Times New Roman" w:hAnsi="Times New Roman"/>
          <w:sz w:val="24"/>
          <w:szCs w:val="24"/>
        </w:rPr>
        <w:t xml:space="preserve"> dispensationalist believes</w:t>
      </w:r>
      <w:r w:rsidR="00D16AB8">
        <w:rPr>
          <w:rFonts w:ascii="Times New Roman" w:hAnsi="Times New Roman"/>
          <w:sz w:val="24"/>
          <w:szCs w:val="24"/>
        </w:rPr>
        <w:t xml:space="preserve"> that Israel in the Old Testament is the same as Israel in the New Testament and Israel in the end-times.  </w:t>
      </w:r>
      <w:r w:rsidR="005E10C9">
        <w:rPr>
          <w:rFonts w:ascii="Times New Roman" w:hAnsi="Times New Roman"/>
          <w:sz w:val="24"/>
          <w:szCs w:val="24"/>
        </w:rPr>
        <w:t xml:space="preserve"> </w:t>
      </w:r>
      <w:r w:rsidR="00D16AB8">
        <w:rPr>
          <w:rFonts w:ascii="Times New Roman" w:hAnsi="Times New Roman"/>
          <w:sz w:val="24"/>
          <w:szCs w:val="24"/>
        </w:rPr>
        <w:t xml:space="preserve">Although the covenant theologian uses a strong literal hermeneutic </w:t>
      </w:r>
      <w:r w:rsidR="00791BE3">
        <w:rPr>
          <w:rFonts w:ascii="Times New Roman" w:hAnsi="Times New Roman"/>
          <w:sz w:val="24"/>
          <w:szCs w:val="24"/>
        </w:rPr>
        <w:t xml:space="preserve">(method of interpretation) </w:t>
      </w:r>
      <w:r w:rsidR="00D16AB8">
        <w:rPr>
          <w:rFonts w:ascii="Times New Roman" w:hAnsi="Times New Roman"/>
          <w:sz w:val="24"/>
          <w:szCs w:val="24"/>
        </w:rPr>
        <w:t xml:space="preserve">for the majority of scripture, they do often tend to use more of an allegorical interpretation when it comes to verses relating to eschatology.  </w:t>
      </w:r>
      <w:r w:rsidR="00572D4E">
        <w:rPr>
          <w:rFonts w:ascii="Times New Roman" w:hAnsi="Times New Roman"/>
          <w:sz w:val="24"/>
          <w:szCs w:val="24"/>
        </w:rPr>
        <w:t xml:space="preserve">As we shall see a little later, </w:t>
      </w:r>
      <w:r w:rsidR="008C7F76">
        <w:rPr>
          <w:rFonts w:ascii="Times New Roman" w:hAnsi="Times New Roman"/>
          <w:sz w:val="24"/>
          <w:szCs w:val="24"/>
        </w:rPr>
        <w:t xml:space="preserve">to the covenant theologian </w:t>
      </w:r>
      <w:r w:rsidR="00572D4E">
        <w:rPr>
          <w:rFonts w:ascii="Times New Roman" w:hAnsi="Times New Roman"/>
          <w:sz w:val="24"/>
          <w:szCs w:val="24"/>
        </w:rPr>
        <w:t xml:space="preserve">Israel does not always mean the nation and people of Israel.  In fact, the Church becomes the New Testament Israel.  The people who believe this are bright, committed Christians and the reasons for their conclusion on this topic are accepted by millions.  Therefore, these two views </w:t>
      </w:r>
      <w:r w:rsidR="00A426DC">
        <w:rPr>
          <w:rFonts w:ascii="Times New Roman" w:hAnsi="Times New Roman"/>
          <w:sz w:val="24"/>
          <w:szCs w:val="24"/>
        </w:rPr>
        <w:t xml:space="preserve">(on Israel and the Church) </w:t>
      </w:r>
      <w:r w:rsidR="00572D4E">
        <w:rPr>
          <w:rFonts w:ascii="Times New Roman" w:hAnsi="Times New Roman"/>
          <w:sz w:val="24"/>
          <w:szCs w:val="24"/>
        </w:rPr>
        <w:t>and the reasons behind them will be presented later and the reader can decide which makes more sense to them.</w:t>
      </w:r>
      <w:r w:rsidR="004072BC">
        <w:rPr>
          <w:rFonts w:ascii="Times New Roman" w:hAnsi="Times New Roman"/>
          <w:sz w:val="24"/>
          <w:szCs w:val="24"/>
        </w:rPr>
        <w:t xml:space="preserve"> </w:t>
      </w:r>
    </w:p>
    <w:p w:rsidR="005E10C9" w:rsidRPr="00AE63D5" w:rsidRDefault="005E10C9" w:rsidP="005E10C9">
      <w:pPr>
        <w:spacing w:after="0"/>
        <w:rPr>
          <w:rFonts w:ascii="Times New Roman" w:hAnsi="Times New Roman"/>
          <w:sz w:val="24"/>
          <w:szCs w:val="24"/>
        </w:rPr>
      </w:pPr>
      <w:r>
        <w:rPr>
          <w:rFonts w:ascii="Times New Roman" w:hAnsi="Times New Roman"/>
          <w:sz w:val="24"/>
          <w:szCs w:val="24"/>
        </w:rPr>
        <w:tab/>
      </w:r>
      <w:r w:rsidRPr="00AE63D5">
        <w:rPr>
          <w:rFonts w:ascii="Times New Roman" w:hAnsi="Times New Roman"/>
          <w:sz w:val="24"/>
          <w:szCs w:val="24"/>
        </w:rPr>
        <w:t xml:space="preserve">As a little aside, it is not </w:t>
      </w:r>
      <w:r w:rsidRPr="00AE63D5">
        <w:rPr>
          <w:rFonts w:ascii="Times New Roman" w:hAnsi="Times New Roman"/>
          <w:i/>
          <w:sz w:val="24"/>
          <w:szCs w:val="24"/>
        </w:rPr>
        <w:t>required</w:t>
      </w:r>
      <w:r w:rsidRPr="00AE63D5">
        <w:rPr>
          <w:rFonts w:ascii="Times New Roman" w:hAnsi="Times New Roman"/>
          <w:sz w:val="24"/>
          <w:szCs w:val="24"/>
        </w:rPr>
        <w:t xml:space="preserve"> that th</w:t>
      </w:r>
      <w:r w:rsidR="00AE63D5" w:rsidRPr="00AE63D5">
        <w:rPr>
          <w:rFonts w:ascii="Times New Roman" w:hAnsi="Times New Roman"/>
          <w:sz w:val="24"/>
          <w:szCs w:val="24"/>
        </w:rPr>
        <w:t>e classic view concerning</w:t>
      </w:r>
      <w:r w:rsidRPr="00AE63D5">
        <w:rPr>
          <w:rFonts w:ascii="Times New Roman" w:hAnsi="Times New Roman"/>
          <w:sz w:val="24"/>
          <w:szCs w:val="24"/>
        </w:rPr>
        <w:t xml:space="preserve"> Israel be taken in order to divide the Bible into dispensations… it is just that the traditional form </w:t>
      </w:r>
      <w:r w:rsidR="00AE63D5" w:rsidRPr="00AE63D5">
        <w:rPr>
          <w:rFonts w:ascii="Times New Roman" w:hAnsi="Times New Roman"/>
          <w:sz w:val="24"/>
          <w:szCs w:val="24"/>
        </w:rPr>
        <w:t xml:space="preserve">of dispensationalism </w:t>
      </w:r>
      <w:r w:rsidRPr="00AE63D5">
        <w:rPr>
          <w:rFonts w:ascii="Times New Roman" w:hAnsi="Times New Roman"/>
          <w:sz w:val="24"/>
          <w:szCs w:val="24"/>
        </w:rPr>
        <w:t xml:space="preserve">has always done so.  If an individual had all of the same ideas as a typical dispensationalist, with the exception being that they felt that the Church had assumed most of the promises and covenants God made to Old Testament Israel, they would still </w:t>
      </w:r>
      <w:r w:rsidR="00AE63D5" w:rsidRPr="00AE63D5">
        <w:rPr>
          <w:rFonts w:ascii="Times New Roman" w:hAnsi="Times New Roman"/>
          <w:sz w:val="24"/>
          <w:szCs w:val="24"/>
        </w:rPr>
        <w:t xml:space="preserve">technically </w:t>
      </w:r>
      <w:r w:rsidRPr="00AE63D5">
        <w:rPr>
          <w:rFonts w:ascii="Times New Roman" w:hAnsi="Times New Roman"/>
          <w:sz w:val="24"/>
          <w:szCs w:val="24"/>
        </w:rPr>
        <w:t>be a dispensationalist.  This would be just another form of th</w:t>
      </w:r>
      <w:r w:rsidR="00AE63D5" w:rsidRPr="00AE63D5">
        <w:rPr>
          <w:rFonts w:ascii="Times New Roman" w:hAnsi="Times New Roman"/>
          <w:sz w:val="24"/>
          <w:szCs w:val="24"/>
        </w:rPr>
        <w:t>at</w:t>
      </w:r>
      <w:r w:rsidRPr="00AE63D5">
        <w:rPr>
          <w:rFonts w:ascii="Times New Roman" w:hAnsi="Times New Roman"/>
          <w:sz w:val="24"/>
          <w:szCs w:val="24"/>
        </w:rPr>
        <w:t xml:space="preserve"> general category.  Actually, it is interesting and worthwhile exercise for any person to contemplate the system of theology that he/she believes is the best</w:t>
      </w:r>
      <w:r w:rsidR="00AE63D5" w:rsidRPr="00AE63D5">
        <w:rPr>
          <w:rFonts w:ascii="Times New Roman" w:hAnsi="Times New Roman"/>
          <w:sz w:val="24"/>
          <w:szCs w:val="24"/>
        </w:rPr>
        <w:t xml:space="preserve"> given their thoughtful interpretation of the Holy Bible.</w:t>
      </w:r>
      <w:r w:rsidRPr="00AE63D5">
        <w:rPr>
          <w:rFonts w:ascii="Times New Roman" w:hAnsi="Times New Roman"/>
          <w:sz w:val="24"/>
          <w:szCs w:val="24"/>
        </w:rPr>
        <w:t xml:space="preserve">     </w:t>
      </w:r>
    </w:p>
    <w:p w:rsidR="003B233E" w:rsidRDefault="00EC2C5C" w:rsidP="00D21DA1">
      <w:pPr>
        <w:spacing w:after="0"/>
        <w:rPr>
          <w:rFonts w:ascii="Times New Roman" w:hAnsi="Times New Roman"/>
          <w:sz w:val="24"/>
          <w:szCs w:val="24"/>
        </w:rPr>
      </w:pPr>
      <w:r>
        <w:rPr>
          <w:rFonts w:ascii="Times New Roman" w:hAnsi="Times New Roman"/>
          <w:sz w:val="24"/>
          <w:szCs w:val="24"/>
        </w:rPr>
        <w:tab/>
        <w:t>Before getting to a discussion on Israel and the Church, another important topic will be broached that specifically addresses eschatology.  That relates to the Millennial Kingdom.  There are quite a variety of interpretations concerning this well known topic.  In today’s world, the majority of</w:t>
      </w:r>
      <w:r w:rsidR="00200F8A">
        <w:rPr>
          <w:rFonts w:ascii="Times New Roman" w:hAnsi="Times New Roman"/>
          <w:sz w:val="24"/>
          <w:szCs w:val="24"/>
        </w:rPr>
        <w:t xml:space="preserve"> those asked would probably say that </w:t>
      </w:r>
      <w:r w:rsidR="00E85223" w:rsidRPr="00126B11">
        <w:rPr>
          <w:rFonts w:ascii="Times New Roman" w:hAnsi="Times New Roman"/>
          <w:sz w:val="24"/>
          <w:szCs w:val="24"/>
        </w:rPr>
        <w:t xml:space="preserve">The Millennium </w:t>
      </w:r>
      <w:r w:rsidR="00200F8A" w:rsidRPr="00126B11">
        <w:rPr>
          <w:rFonts w:ascii="Times New Roman" w:hAnsi="Times New Roman"/>
          <w:sz w:val="24"/>
          <w:szCs w:val="24"/>
        </w:rPr>
        <w:t>will be</w:t>
      </w:r>
      <w:r w:rsidR="00200F8A">
        <w:rPr>
          <w:rFonts w:ascii="Times New Roman" w:hAnsi="Times New Roman"/>
          <w:sz w:val="24"/>
          <w:szCs w:val="24"/>
        </w:rPr>
        <w:t xml:space="preserve"> a thousand year reign on earth by J</w:t>
      </w:r>
      <w:r w:rsidR="00126B11">
        <w:rPr>
          <w:rFonts w:ascii="Times New Roman" w:hAnsi="Times New Roman"/>
          <w:sz w:val="24"/>
          <w:szCs w:val="24"/>
        </w:rPr>
        <w:t>esus Christ after a seven year T</w:t>
      </w:r>
      <w:r w:rsidR="00200F8A">
        <w:rPr>
          <w:rFonts w:ascii="Times New Roman" w:hAnsi="Times New Roman"/>
          <w:sz w:val="24"/>
          <w:szCs w:val="24"/>
        </w:rPr>
        <w:t xml:space="preserve">ribulation.  This is because so much has been written about this in recent decades and many popular movies have been </w:t>
      </w:r>
      <w:r w:rsidR="003B233E">
        <w:rPr>
          <w:rFonts w:ascii="Times New Roman" w:hAnsi="Times New Roman"/>
          <w:sz w:val="24"/>
          <w:szCs w:val="24"/>
        </w:rPr>
        <w:t xml:space="preserve">made </w:t>
      </w:r>
      <w:r w:rsidR="00200F8A">
        <w:rPr>
          <w:rFonts w:ascii="Times New Roman" w:hAnsi="Times New Roman"/>
          <w:sz w:val="24"/>
          <w:szCs w:val="24"/>
        </w:rPr>
        <w:t xml:space="preserve">with this same viewpoint.  </w:t>
      </w:r>
      <w:r w:rsidR="00200F8A">
        <w:rPr>
          <w:rFonts w:ascii="Times New Roman" w:hAnsi="Times New Roman"/>
          <w:sz w:val="24"/>
          <w:szCs w:val="24"/>
        </w:rPr>
        <w:lastRenderedPageBreak/>
        <w:t>It is interesting to note, however, that this is not the most widely held view by the Church… even in our world today.  It certainly will be of value to see just what the other ideas are on this Kingdom and why they are held.</w:t>
      </w:r>
    </w:p>
    <w:p w:rsidR="00AE22B2" w:rsidRDefault="00572D4E" w:rsidP="00D21DA1">
      <w:pPr>
        <w:spacing w:after="0"/>
        <w:rPr>
          <w:rFonts w:ascii="Times New Roman" w:hAnsi="Times New Roman"/>
          <w:sz w:val="24"/>
          <w:szCs w:val="24"/>
        </w:rPr>
      </w:pPr>
      <w:r>
        <w:rPr>
          <w:rFonts w:ascii="Times New Roman" w:hAnsi="Times New Roman"/>
          <w:sz w:val="24"/>
          <w:szCs w:val="24"/>
        </w:rPr>
        <w:t xml:space="preserve">  </w:t>
      </w:r>
      <w:r w:rsidR="007132CC">
        <w:rPr>
          <w:rFonts w:ascii="Times New Roman" w:hAnsi="Times New Roman"/>
          <w:sz w:val="24"/>
          <w:szCs w:val="24"/>
        </w:rPr>
        <w:t xml:space="preserve">  </w:t>
      </w:r>
      <w:r w:rsidR="004C55D0">
        <w:rPr>
          <w:rFonts w:ascii="Times New Roman" w:hAnsi="Times New Roman"/>
          <w:sz w:val="24"/>
          <w:szCs w:val="24"/>
        </w:rPr>
        <w:t xml:space="preserve"> </w:t>
      </w:r>
      <w:r w:rsidR="00AE22B2">
        <w:rPr>
          <w:rFonts w:ascii="Times New Roman" w:hAnsi="Times New Roman"/>
          <w:sz w:val="24"/>
          <w:szCs w:val="24"/>
        </w:rPr>
        <w:t xml:space="preserve">  </w:t>
      </w:r>
    </w:p>
    <w:p w:rsidR="00F32AAA" w:rsidRDefault="00F32AAA" w:rsidP="00773DFB">
      <w:pPr>
        <w:spacing w:after="0"/>
        <w:outlineLvl w:val="0"/>
        <w:rPr>
          <w:rFonts w:ascii="Times New Roman" w:hAnsi="Times New Roman"/>
          <w:b/>
          <w:sz w:val="24"/>
          <w:szCs w:val="24"/>
        </w:rPr>
      </w:pPr>
      <w:r w:rsidRPr="00893585">
        <w:rPr>
          <w:rFonts w:ascii="Times New Roman" w:hAnsi="Times New Roman"/>
          <w:b/>
          <w:sz w:val="24"/>
          <w:szCs w:val="24"/>
        </w:rPr>
        <w:t>Major Views of Prophetic Interpretation:</w:t>
      </w:r>
    </w:p>
    <w:p w:rsidR="00F32AAA" w:rsidRDefault="00F32AAA" w:rsidP="00F32AAA">
      <w:pPr>
        <w:spacing w:after="0"/>
        <w:rPr>
          <w:rFonts w:ascii="Times New Roman" w:hAnsi="Times New Roman"/>
          <w:sz w:val="24"/>
          <w:szCs w:val="24"/>
        </w:rPr>
      </w:pPr>
      <w:r>
        <w:rPr>
          <w:rFonts w:ascii="Times New Roman" w:hAnsi="Times New Roman"/>
          <w:b/>
          <w:sz w:val="24"/>
          <w:szCs w:val="24"/>
        </w:rPr>
        <w:tab/>
      </w:r>
      <w:r w:rsidRPr="00893585">
        <w:rPr>
          <w:rFonts w:ascii="Times New Roman" w:hAnsi="Times New Roman"/>
          <w:b/>
          <w:sz w:val="24"/>
          <w:szCs w:val="24"/>
        </w:rPr>
        <w:t xml:space="preserve"> </w:t>
      </w:r>
      <w:r w:rsidR="00D50FD2">
        <w:rPr>
          <w:rFonts w:ascii="Times New Roman" w:hAnsi="Times New Roman"/>
          <w:sz w:val="24"/>
          <w:szCs w:val="24"/>
        </w:rPr>
        <w:t>Now that the two</w:t>
      </w:r>
      <w:r w:rsidRPr="00540303">
        <w:rPr>
          <w:rFonts w:ascii="Times New Roman" w:hAnsi="Times New Roman"/>
          <w:sz w:val="24"/>
          <w:szCs w:val="24"/>
        </w:rPr>
        <w:t xml:space="preserve"> </w:t>
      </w:r>
      <w:r w:rsidR="00D50FD2">
        <w:rPr>
          <w:rFonts w:ascii="Times New Roman" w:hAnsi="Times New Roman"/>
          <w:sz w:val="24"/>
          <w:szCs w:val="24"/>
        </w:rPr>
        <w:t>most prominent systems</w:t>
      </w:r>
      <w:r w:rsidRPr="00540303">
        <w:rPr>
          <w:rFonts w:ascii="Times New Roman" w:hAnsi="Times New Roman"/>
          <w:sz w:val="24"/>
          <w:szCs w:val="24"/>
        </w:rPr>
        <w:t xml:space="preserve"> of general interpretation of the Bible have been reviewed, the four main methods of prophetic interpretation</w:t>
      </w:r>
      <w:r>
        <w:rPr>
          <w:rFonts w:ascii="Times New Roman" w:hAnsi="Times New Roman"/>
          <w:sz w:val="24"/>
          <w:szCs w:val="24"/>
        </w:rPr>
        <w:t xml:space="preserve"> will be presented.  In particular, the following viewpoints concern methods of interpreting </w:t>
      </w:r>
      <w:r w:rsidR="00593DD4">
        <w:rPr>
          <w:rFonts w:ascii="Times New Roman" w:hAnsi="Times New Roman"/>
          <w:sz w:val="24"/>
          <w:szCs w:val="24"/>
        </w:rPr>
        <w:t xml:space="preserve">John’s </w:t>
      </w:r>
      <w:r w:rsidR="00E3695E" w:rsidRPr="00E3695E">
        <w:rPr>
          <w:rFonts w:ascii="Times New Roman" w:hAnsi="Times New Roman"/>
          <w:sz w:val="24"/>
          <w:szCs w:val="24"/>
        </w:rPr>
        <w:t>The Revelation of Jesus Christ</w:t>
      </w:r>
      <w:r w:rsidR="00593DD4">
        <w:rPr>
          <w:rFonts w:ascii="Times New Roman" w:hAnsi="Times New Roman"/>
          <w:i/>
          <w:sz w:val="24"/>
          <w:szCs w:val="24"/>
        </w:rPr>
        <w:t xml:space="preserve"> </w:t>
      </w:r>
      <w:r w:rsidR="00593DD4" w:rsidRPr="00593DD4">
        <w:rPr>
          <w:rFonts w:ascii="Times New Roman" w:hAnsi="Times New Roman"/>
          <w:sz w:val="24"/>
          <w:szCs w:val="24"/>
        </w:rPr>
        <w:t>and</w:t>
      </w:r>
      <w:r w:rsidR="00593DD4">
        <w:rPr>
          <w:rFonts w:ascii="Times New Roman" w:hAnsi="Times New Roman"/>
          <w:i/>
          <w:sz w:val="24"/>
          <w:szCs w:val="24"/>
        </w:rPr>
        <w:t xml:space="preserve"> </w:t>
      </w:r>
      <w:r w:rsidR="00593DD4" w:rsidRPr="00593DD4">
        <w:rPr>
          <w:rFonts w:ascii="Times New Roman" w:hAnsi="Times New Roman"/>
          <w:sz w:val="24"/>
          <w:szCs w:val="24"/>
        </w:rPr>
        <w:t>other end-time prophetic passages</w:t>
      </w:r>
      <w:r>
        <w:rPr>
          <w:rFonts w:ascii="Times New Roman" w:hAnsi="Times New Roman"/>
          <w:sz w:val="24"/>
          <w:szCs w:val="24"/>
        </w:rPr>
        <w:t>:</w:t>
      </w:r>
    </w:p>
    <w:p w:rsidR="00BF45DC" w:rsidRPr="00540303" w:rsidRDefault="00BF45DC" w:rsidP="00F32AAA">
      <w:pPr>
        <w:spacing w:after="0"/>
        <w:rPr>
          <w:rFonts w:ascii="Times New Roman" w:hAnsi="Times New Roman"/>
          <w:sz w:val="24"/>
          <w:szCs w:val="24"/>
        </w:rPr>
      </w:pPr>
    </w:p>
    <w:p w:rsidR="00F32AAA" w:rsidRDefault="00F32AAA" w:rsidP="00F32AAA">
      <w:pPr>
        <w:pStyle w:val="ListParagraph"/>
        <w:numPr>
          <w:ilvl w:val="0"/>
          <w:numId w:val="25"/>
        </w:numPr>
        <w:spacing w:after="0"/>
        <w:rPr>
          <w:rFonts w:ascii="Times New Roman" w:hAnsi="Times New Roman"/>
          <w:sz w:val="24"/>
          <w:szCs w:val="24"/>
        </w:rPr>
      </w:pPr>
      <w:r w:rsidRPr="00540303">
        <w:rPr>
          <w:rFonts w:ascii="Times New Roman" w:hAnsi="Times New Roman"/>
          <w:b/>
          <w:sz w:val="24"/>
          <w:szCs w:val="24"/>
        </w:rPr>
        <w:t>Futurist View</w:t>
      </w:r>
      <w:r w:rsidRPr="00C03477">
        <w:rPr>
          <w:rFonts w:ascii="Times New Roman" w:hAnsi="Times New Roman"/>
          <w:b/>
          <w:sz w:val="24"/>
          <w:szCs w:val="24"/>
        </w:rPr>
        <w:t>:</w:t>
      </w:r>
      <w:r>
        <w:rPr>
          <w:rFonts w:ascii="Times New Roman" w:hAnsi="Times New Roman"/>
          <w:sz w:val="24"/>
          <w:szCs w:val="24"/>
        </w:rPr>
        <w:t xml:space="preserve">  The apostolic Church and most prophecy teachers today use this approach to interpreting Biblical prophecy.  Simply put, the futurists believe that the prophetic books of Daniel, Ezekiel, Revelation, etc., primarily reference events that will be fulfilled in the </w:t>
      </w:r>
      <w:r w:rsidRPr="00540303">
        <w:rPr>
          <w:rFonts w:ascii="Times New Roman" w:hAnsi="Times New Roman"/>
          <w:i/>
          <w:sz w:val="24"/>
          <w:szCs w:val="24"/>
        </w:rPr>
        <w:t>future</w:t>
      </w:r>
      <w:r>
        <w:rPr>
          <w:rFonts w:ascii="Times New Roman" w:hAnsi="Times New Roman"/>
          <w:sz w:val="24"/>
          <w:szCs w:val="24"/>
        </w:rPr>
        <w:t>.  These events include the restoration of the nation of Israel, the Rapture of the Church, the Great Tribulation, and the return of Jesus Christ to set up His Millennial Kingdom on earth.  This view of prophecy was generally taught until the allegorical method of Biblical interpretation gained pre-eminence in the Catholic Church during the 4</w:t>
      </w:r>
      <w:r w:rsidRPr="00FD6B94">
        <w:rPr>
          <w:rFonts w:ascii="Times New Roman" w:hAnsi="Times New Roman"/>
          <w:sz w:val="24"/>
          <w:szCs w:val="24"/>
          <w:vertAlign w:val="superscript"/>
        </w:rPr>
        <w:t>th</w:t>
      </w:r>
      <w:r>
        <w:rPr>
          <w:rFonts w:ascii="Times New Roman" w:hAnsi="Times New Roman"/>
          <w:sz w:val="24"/>
          <w:szCs w:val="24"/>
        </w:rPr>
        <w:t xml:space="preserve"> and 5</w:t>
      </w:r>
      <w:r w:rsidRPr="00FD6B94">
        <w:rPr>
          <w:rFonts w:ascii="Times New Roman" w:hAnsi="Times New Roman"/>
          <w:sz w:val="24"/>
          <w:szCs w:val="24"/>
          <w:vertAlign w:val="superscript"/>
        </w:rPr>
        <w:t>th</w:t>
      </w:r>
      <w:r>
        <w:rPr>
          <w:rFonts w:ascii="Times New Roman" w:hAnsi="Times New Roman"/>
          <w:sz w:val="24"/>
          <w:szCs w:val="24"/>
        </w:rPr>
        <w:t xml:space="preserve"> centuries.  In other words, when the literal approach to interpretation waned, the futurist view of end-time events also was replaced.  Certainly this was no coincidence as a literal interpretation of the Scriptures will lead directly to the futurist view.</w:t>
      </w:r>
      <w:r w:rsidR="00C92D04">
        <w:rPr>
          <w:rFonts w:ascii="Times New Roman" w:hAnsi="Times New Roman"/>
          <w:sz w:val="24"/>
          <w:szCs w:val="24"/>
        </w:rPr>
        <w:t xml:space="preserve">  This futurist view will be the view that will be taken in this treatise when interpreting end-time prophecies.</w:t>
      </w:r>
    </w:p>
    <w:p w:rsidR="005B0150" w:rsidRDefault="005B0150" w:rsidP="005B0150">
      <w:pPr>
        <w:pStyle w:val="ListParagraph"/>
        <w:spacing w:after="0"/>
        <w:rPr>
          <w:rFonts w:ascii="Times New Roman" w:hAnsi="Times New Roman"/>
          <w:sz w:val="24"/>
          <w:szCs w:val="24"/>
        </w:rPr>
      </w:pPr>
      <w:r>
        <w:rPr>
          <w:rFonts w:ascii="Times New Roman" w:hAnsi="Times New Roman"/>
          <w:sz w:val="24"/>
          <w:szCs w:val="24"/>
        </w:rPr>
        <w:tab/>
        <w:t>There also exists one additional futurist interpretive view that does not recognize a major distinction between Israel and the Church.  Th</w:t>
      </w:r>
      <w:r w:rsidR="001D1E6E">
        <w:rPr>
          <w:rFonts w:ascii="Times New Roman" w:hAnsi="Times New Roman"/>
          <w:sz w:val="24"/>
          <w:szCs w:val="24"/>
        </w:rPr>
        <w:t>is futurist view is held by historic premillennialists.</w:t>
      </w:r>
      <w:r w:rsidR="008D0BFB">
        <w:rPr>
          <w:rFonts w:ascii="Times New Roman" w:hAnsi="Times New Roman"/>
          <w:sz w:val="24"/>
          <w:szCs w:val="24"/>
        </w:rPr>
        <w:t xml:space="preserve">  More will be mentioned about this</w:t>
      </w:r>
      <w:r w:rsidR="00C37463">
        <w:rPr>
          <w:rFonts w:ascii="Times New Roman" w:hAnsi="Times New Roman"/>
          <w:sz w:val="24"/>
          <w:szCs w:val="24"/>
        </w:rPr>
        <w:t xml:space="preserve"> view a little later in this section.</w:t>
      </w:r>
      <w:r w:rsidR="001D1E6E">
        <w:rPr>
          <w:rFonts w:ascii="Times New Roman" w:hAnsi="Times New Roman"/>
          <w:sz w:val="24"/>
          <w:szCs w:val="24"/>
        </w:rPr>
        <w:t xml:space="preserve">  </w:t>
      </w:r>
    </w:p>
    <w:p w:rsidR="00BF45DC" w:rsidRDefault="00BF45DC" w:rsidP="005B0150">
      <w:pPr>
        <w:pStyle w:val="ListParagraph"/>
        <w:spacing w:after="0"/>
        <w:rPr>
          <w:rFonts w:ascii="Times New Roman" w:hAnsi="Times New Roman"/>
          <w:sz w:val="24"/>
          <w:szCs w:val="24"/>
        </w:rPr>
      </w:pPr>
    </w:p>
    <w:p w:rsidR="00F32AAA" w:rsidRDefault="00F32AAA" w:rsidP="00F32AAA">
      <w:pPr>
        <w:pStyle w:val="ListParagraph"/>
        <w:numPr>
          <w:ilvl w:val="0"/>
          <w:numId w:val="25"/>
        </w:numPr>
        <w:spacing w:after="0"/>
        <w:rPr>
          <w:rFonts w:ascii="Times New Roman" w:hAnsi="Times New Roman"/>
          <w:sz w:val="24"/>
          <w:szCs w:val="24"/>
        </w:rPr>
      </w:pPr>
      <w:r w:rsidRPr="004938AC">
        <w:rPr>
          <w:rFonts w:ascii="Times New Roman" w:hAnsi="Times New Roman"/>
          <w:b/>
          <w:sz w:val="24"/>
          <w:szCs w:val="24"/>
        </w:rPr>
        <w:t xml:space="preserve">The Idealist View:  </w:t>
      </w:r>
      <w:r w:rsidRPr="004938AC">
        <w:rPr>
          <w:rFonts w:ascii="Times New Roman" w:hAnsi="Times New Roman"/>
          <w:sz w:val="24"/>
          <w:szCs w:val="24"/>
        </w:rPr>
        <w:t xml:space="preserve">In this approach, the visions and prophecies of </w:t>
      </w:r>
      <w:r w:rsidR="00E3695E" w:rsidRPr="00E3695E">
        <w:rPr>
          <w:rFonts w:ascii="Times New Roman" w:hAnsi="Times New Roman"/>
          <w:sz w:val="24"/>
          <w:szCs w:val="24"/>
        </w:rPr>
        <w:t>The Revelation</w:t>
      </w:r>
      <w:r w:rsidRPr="004938AC">
        <w:rPr>
          <w:rFonts w:ascii="Times New Roman" w:hAnsi="Times New Roman"/>
          <w:sz w:val="24"/>
          <w:szCs w:val="24"/>
        </w:rPr>
        <w:t xml:space="preserve"> are interpreted as symbolic and allegorical.</w:t>
      </w:r>
      <w:r>
        <w:rPr>
          <w:rFonts w:ascii="Times New Roman" w:hAnsi="Times New Roman"/>
          <w:sz w:val="24"/>
          <w:szCs w:val="24"/>
        </w:rPr>
        <w:t xml:space="preserve">  None of the detailed predictions given to John by Jesus are actually expected to come true in reality.  They are interpreted symbolically to predict the coming war between good and evil where good will ultimately triumph.</w:t>
      </w:r>
    </w:p>
    <w:p w:rsidR="00BF45DC" w:rsidRPr="004938AC" w:rsidRDefault="00BF45DC" w:rsidP="00BF45DC">
      <w:pPr>
        <w:pStyle w:val="ListParagraph"/>
        <w:spacing w:after="0"/>
        <w:rPr>
          <w:rFonts w:ascii="Times New Roman" w:hAnsi="Times New Roman"/>
          <w:sz w:val="24"/>
          <w:szCs w:val="24"/>
        </w:rPr>
      </w:pPr>
    </w:p>
    <w:p w:rsidR="00F32AAA" w:rsidRPr="00B80F98" w:rsidRDefault="00F32AAA" w:rsidP="00F32AAA">
      <w:pPr>
        <w:pStyle w:val="ListParagraph"/>
        <w:numPr>
          <w:ilvl w:val="0"/>
          <w:numId w:val="25"/>
        </w:numPr>
        <w:shd w:val="clear" w:color="auto" w:fill="FFFFFF"/>
        <w:spacing w:after="0"/>
        <w:rPr>
          <w:rFonts w:ascii="Times New Roman" w:hAnsi="Times New Roman"/>
          <w:sz w:val="24"/>
          <w:szCs w:val="24"/>
        </w:rPr>
      </w:pPr>
      <w:r w:rsidRPr="00B80F98">
        <w:rPr>
          <w:rFonts w:ascii="Times New Roman" w:hAnsi="Times New Roman"/>
          <w:b/>
          <w:sz w:val="24"/>
          <w:szCs w:val="24"/>
        </w:rPr>
        <w:t xml:space="preserve">The Historical View:  </w:t>
      </w:r>
      <w:r>
        <w:rPr>
          <w:rFonts w:ascii="Times New Roman" w:hAnsi="Times New Roman"/>
          <w:sz w:val="24"/>
          <w:szCs w:val="24"/>
        </w:rPr>
        <w:t>The people</w:t>
      </w:r>
      <w:r w:rsidRPr="00B80F98">
        <w:rPr>
          <w:rFonts w:ascii="Times New Roman" w:hAnsi="Times New Roman"/>
          <w:sz w:val="24"/>
          <w:szCs w:val="24"/>
        </w:rPr>
        <w:t xml:space="preserve"> who have adopted this approach to prophecy believe that the events noted in </w:t>
      </w:r>
      <w:r w:rsidR="00E3695E" w:rsidRPr="00E3695E">
        <w:rPr>
          <w:rFonts w:ascii="Times New Roman" w:hAnsi="Times New Roman"/>
          <w:sz w:val="24"/>
          <w:szCs w:val="24"/>
        </w:rPr>
        <w:t>The Revelation</w:t>
      </w:r>
      <w:r w:rsidRPr="00B80F98">
        <w:rPr>
          <w:rFonts w:ascii="Times New Roman" w:hAnsi="Times New Roman"/>
          <w:i/>
          <w:sz w:val="24"/>
          <w:szCs w:val="24"/>
        </w:rPr>
        <w:t xml:space="preserve"> </w:t>
      </w:r>
      <w:r w:rsidRPr="00B80F98">
        <w:rPr>
          <w:rFonts w:ascii="Times New Roman" w:hAnsi="Times New Roman"/>
          <w:sz w:val="24"/>
          <w:szCs w:val="24"/>
        </w:rPr>
        <w:t>transpire ov</w:t>
      </w:r>
      <w:r w:rsidR="00281BC1">
        <w:rPr>
          <w:rFonts w:ascii="Times New Roman" w:hAnsi="Times New Roman"/>
          <w:sz w:val="24"/>
          <w:szCs w:val="24"/>
        </w:rPr>
        <w:t>er the entire Church Age.  These prophetic</w:t>
      </w:r>
      <w:r w:rsidRPr="00B80F98">
        <w:rPr>
          <w:rFonts w:ascii="Times New Roman" w:hAnsi="Times New Roman"/>
          <w:sz w:val="24"/>
          <w:szCs w:val="24"/>
        </w:rPr>
        <w:t xml:space="preserve"> Scriptures unfold history from the time of Christ’s first coming until the end-times.  Each chapter was viewed as a foretelling of an event or series of events that would take place in the centuries following John’s writing of his vision.  For example, many viewed the 6</w:t>
      </w:r>
      <w:r w:rsidRPr="00B80F98">
        <w:rPr>
          <w:rFonts w:ascii="Times New Roman" w:hAnsi="Times New Roman"/>
          <w:sz w:val="24"/>
          <w:szCs w:val="24"/>
          <w:vertAlign w:val="superscript"/>
        </w:rPr>
        <w:t>th</w:t>
      </w:r>
      <w:r w:rsidRPr="00B80F98">
        <w:rPr>
          <w:rFonts w:ascii="Times New Roman" w:hAnsi="Times New Roman"/>
          <w:sz w:val="24"/>
          <w:szCs w:val="24"/>
        </w:rPr>
        <w:t xml:space="preserve"> and 7</w:t>
      </w:r>
      <w:r w:rsidRPr="00B80F98">
        <w:rPr>
          <w:rFonts w:ascii="Times New Roman" w:hAnsi="Times New Roman"/>
          <w:sz w:val="24"/>
          <w:szCs w:val="24"/>
          <w:vertAlign w:val="superscript"/>
        </w:rPr>
        <w:t>th</w:t>
      </w:r>
      <w:r w:rsidRPr="00B80F98">
        <w:rPr>
          <w:rFonts w:ascii="Times New Roman" w:hAnsi="Times New Roman"/>
          <w:sz w:val="24"/>
          <w:szCs w:val="24"/>
        </w:rPr>
        <w:t xml:space="preserve"> </w:t>
      </w:r>
      <w:r w:rsidR="00BD631D">
        <w:rPr>
          <w:rFonts w:ascii="Times New Roman" w:hAnsi="Times New Roman"/>
          <w:sz w:val="24"/>
          <w:szCs w:val="24"/>
        </w:rPr>
        <w:t>Chapter</w:t>
      </w:r>
      <w:r w:rsidRPr="00B80F98">
        <w:rPr>
          <w:rFonts w:ascii="Times New Roman" w:hAnsi="Times New Roman"/>
          <w:sz w:val="24"/>
          <w:szCs w:val="24"/>
        </w:rPr>
        <w:t>s as predicting accurately the sacking of the Roman Empire by the Barbarians.  The fifth seal was seen as predictive of the rise of Islam… and the list goes on</w:t>
      </w:r>
      <w:r w:rsidR="00E9664B">
        <w:rPr>
          <w:rFonts w:ascii="Times New Roman" w:hAnsi="Times New Roman"/>
          <w:sz w:val="24"/>
          <w:szCs w:val="24"/>
        </w:rPr>
        <w:t xml:space="preserve"> and on</w:t>
      </w:r>
      <w:r w:rsidRPr="00B80F98">
        <w:rPr>
          <w:rFonts w:ascii="Times New Roman" w:hAnsi="Times New Roman"/>
          <w:sz w:val="24"/>
          <w:szCs w:val="24"/>
        </w:rPr>
        <w:t xml:space="preserve">.  </w:t>
      </w:r>
      <w:r w:rsidR="00E9664B">
        <w:rPr>
          <w:rFonts w:ascii="Times New Roman" w:hAnsi="Times New Roman"/>
          <w:sz w:val="24"/>
          <w:szCs w:val="24"/>
        </w:rPr>
        <w:t xml:space="preserve">It is quite amazing to read how essentially each verse or comment in </w:t>
      </w:r>
      <w:r w:rsidR="00E3695E" w:rsidRPr="00E3695E">
        <w:rPr>
          <w:rFonts w:ascii="Times New Roman" w:hAnsi="Times New Roman"/>
          <w:sz w:val="24"/>
          <w:szCs w:val="24"/>
        </w:rPr>
        <w:t>The Revelation</w:t>
      </w:r>
      <w:r w:rsidR="00E9664B" w:rsidRPr="00E9664B">
        <w:rPr>
          <w:rFonts w:ascii="Times New Roman" w:hAnsi="Times New Roman"/>
          <w:i/>
          <w:sz w:val="24"/>
          <w:szCs w:val="24"/>
        </w:rPr>
        <w:t xml:space="preserve"> </w:t>
      </w:r>
      <w:r w:rsidR="00E9664B">
        <w:rPr>
          <w:rFonts w:ascii="Times New Roman" w:hAnsi="Times New Roman"/>
          <w:sz w:val="24"/>
          <w:szCs w:val="24"/>
        </w:rPr>
        <w:t>is equated with a particular historical person or event.  The</w:t>
      </w:r>
      <w:r w:rsidRPr="00B80F98">
        <w:rPr>
          <w:rFonts w:ascii="Times New Roman" w:hAnsi="Times New Roman"/>
          <w:sz w:val="24"/>
          <w:szCs w:val="24"/>
        </w:rPr>
        <w:t xml:space="preserve"> most controversial </w:t>
      </w:r>
      <w:r w:rsidRPr="00B80F98">
        <w:rPr>
          <w:rFonts w:ascii="Times New Roman" w:hAnsi="Times New Roman"/>
          <w:sz w:val="24"/>
          <w:szCs w:val="24"/>
        </w:rPr>
        <w:lastRenderedPageBreak/>
        <w:t>interpretation was that of the 13</w:t>
      </w:r>
      <w:r w:rsidRPr="00B80F98">
        <w:rPr>
          <w:rFonts w:ascii="Times New Roman" w:hAnsi="Times New Roman"/>
          <w:sz w:val="24"/>
          <w:szCs w:val="24"/>
          <w:vertAlign w:val="superscript"/>
        </w:rPr>
        <w:t>th</w:t>
      </w:r>
      <w:r w:rsidRPr="00B80F98">
        <w:rPr>
          <w:rFonts w:ascii="Times New Roman" w:hAnsi="Times New Roman"/>
          <w:sz w:val="24"/>
          <w:szCs w:val="24"/>
        </w:rPr>
        <w:t xml:space="preserve"> </w:t>
      </w:r>
      <w:r w:rsidR="00BD631D">
        <w:rPr>
          <w:rFonts w:ascii="Times New Roman" w:hAnsi="Times New Roman"/>
          <w:sz w:val="24"/>
          <w:szCs w:val="24"/>
        </w:rPr>
        <w:t>Chapter</w:t>
      </w:r>
      <w:r w:rsidRPr="00B80F98">
        <w:rPr>
          <w:rFonts w:ascii="Times New Roman" w:hAnsi="Times New Roman"/>
          <w:sz w:val="24"/>
          <w:szCs w:val="24"/>
        </w:rPr>
        <w:t>.  Here the Beast was declared to be the Roman papacy.  Yes, some future Pope was viewed by most Historists to be the coming Antichrist.</w:t>
      </w:r>
    </w:p>
    <w:p w:rsidR="00F32AAA" w:rsidRDefault="00F32AAA" w:rsidP="00F32AAA">
      <w:pPr>
        <w:shd w:val="clear" w:color="auto" w:fill="FFFFFF"/>
        <w:spacing w:after="0"/>
        <w:ind w:left="720"/>
        <w:rPr>
          <w:rFonts w:ascii="Times New Roman" w:eastAsia="Times New Roman" w:hAnsi="Times New Roman"/>
          <w:color w:val="000000"/>
          <w:sz w:val="24"/>
          <w:szCs w:val="24"/>
        </w:rPr>
      </w:pPr>
      <w:r>
        <w:rPr>
          <w:rFonts w:ascii="Times New Roman" w:hAnsi="Times New Roman"/>
          <w:sz w:val="24"/>
          <w:szCs w:val="24"/>
        </w:rPr>
        <w:tab/>
        <w:t xml:space="preserve">Most of the reformers used this approach to Biblical interpretation.  These included </w:t>
      </w:r>
      <w:r w:rsidRPr="00BC4456">
        <w:rPr>
          <w:rFonts w:ascii="Times New Roman" w:eastAsia="Times New Roman" w:hAnsi="Times New Roman"/>
          <w:color w:val="000000"/>
          <w:sz w:val="24"/>
          <w:szCs w:val="24"/>
        </w:rPr>
        <w:t>John Wycliffe, John Knox, William Tyndale, Martin Luther, John Calvin, Isaac Newton, John Wesley, Jonathan Edwards, George Whitefield, Charles Spurgeon, and Matthew Henry</w:t>
      </w:r>
      <w:r>
        <w:rPr>
          <w:rFonts w:ascii="Times New Roman" w:eastAsia="Times New Roman" w:hAnsi="Times New Roman"/>
          <w:color w:val="000000"/>
          <w:sz w:val="24"/>
          <w:szCs w:val="24"/>
        </w:rPr>
        <w:t>.  This is an amazing list of great theologians, not easily dismissed.  However, this approach has largely been abandoned over the last 150 years.</w:t>
      </w:r>
    </w:p>
    <w:p w:rsidR="00B87A74" w:rsidRDefault="00DC3E36" w:rsidP="00F32AAA">
      <w:pPr>
        <w:shd w:val="clear" w:color="auto" w:fill="FFFFFF"/>
        <w:spacing w:after="0"/>
        <w:ind w:left="720"/>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E9664B">
        <w:rPr>
          <w:rFonts w:ascii="Times New Roman" w:eastAsia="Times New Roman" w:hAnsi="Times New Roman"/>
          <w:color w:val="000000"/>
          <w:sz w:val="24"/>
          <w:szCs w:val="24"/>
        </w:rPr>
        <w:t xml:space="preserve">This interpretive method has many inherent weaknesses.  </w:t>
      </w:r>
      <w:r w:rsidR="002411A8">
        <w:rPr>
          <w:rFonts w:ascii="Times New Roman" w:eastAsia="Times New Roman" w:hAnsi="Times New Roman"/>
          <w:color w:val="000000"/>
          <w:sz w:val="24"/>
          <w:szCs w:val="24"/>
        </w:rPr>
        <w:t>The major problem is</w:t>
      </w:r>
      <w:r w:rsidR="00460FE9">
        <w:rPr>
          <w:rFonts w:ascii="Times New Roman" w:eastAsia="Times New Roman" w:hAnsi="Times New Roman"/>
          <w:color w:val="000000"/>
          <w:sz w:val="24"/>
          <w:szCs w:val="24"/>
        </w:rPr>
        <w:t xml:space="preserve"> </w:t>
      </w:r>
      <w:r w:rsidR="002411A8">
        <w:rPr>
          <w:rFonts w:ascii="Times New Roman" w:eastAsia="Times New Roman" w:hAnsi="Times New Roman"/>
          <w:color w:val="000000"/>
          <w:sz w:val="24"/>
          <w:szCs w:val="24"/>
        </w:rPr>
        <w:t xml:space="preserve">that it </w:t>
      </w:r>
      <w:r w:rsidR="00460FE9">
        <w:rPr>
          <w:rFonts w:ascii="Times New Roman" w:eastAsia="Times New Roman" w:hAnsi="Times New Roman"/>
          <w:color w:val="000000"/>
          <w:sz w:val="24"/>
          <w:szCs w:val="24"/>
        </w:rPr>
        <w:t>is simply far too easy for different commentators to assi</w:t>
      </w:r>
      <w:r w:rsidR="00CC6C43">
        <w:rPr>
          <w:rFonts w:ascii="Times New Roman" w:eastAsia="Times New Roman" w:hAnsi="Times New Roman"/>
          <w:color w:val="000000"/>
          <w:sz w:val="24"/>
          <w:szCs w:val="24"/>
        </w:rPr>
        <w:t xml:space="preserve">gn different meanings </w:t>
      </w:r>
      <w:r w:rsidR="00460FE9">
        <w:rPr>
          <w:rFonts w:ascii="Times New Roman" w:eastAsia="Times New Roman" w:hAnsi="Times New Roman"/>
          <w:color w:val="000000"/>
          <w:sz w:val="24"/>
          <w:szCs w:val="24"/>
        </w:rPr>
        <w:t xml:space="preserve">to the various symbols given in the book.  If fifty different theologians with this viewpoint were each asked to independently write a commentary on </w:t>
      </w:r>
      <w:r w:rsidR="00E3695E" w:rsidRPr="00E3695E">
        <w:rPr>
          <w:rFonts w:ascii="Times New Roman" w:eastAsia="Times New Roman" w:hAnsi="Times New Roman"/>
          <w:color w:val="000000"/>
          <w:sz w:val="24"/>
          <w:szCs w:val="24"/>
        </w:rPr>
        <w:t>The Revelation</w:t>
      </w:r>
      <w:r w:rsidR="00460FE9">
        <w:rPr>
          <w:rFonts w:ascii="Times New Roman" w:eastAsia="Times New Roman" w:hAnsi="Times New Roman"/>
          <w:color w:val="000000"/>
          <w:sz w:val="24"/>
          <w:szCs w:val="24"/>
        </w:rPr>
        <w:t xml:space="preserve"> using the historical method of interpretation, there would be fifty different </w:t>
      </w:r>
      <w:r w:rsidR="00B87A74">
        <w:rPr>
          <w:rFonts w:ascii="Times New Roman" w:eastAsia="Times New Roman" w:hAnsi="Times New Roman"/>
          <w:color w:val="000000"/>
          <w:sz w:val="24"/>
          <w:szCs w:val="24"/>
        </w:rPr>
        <w:t>commentaries of the end-times.  Let me list a few other problems:</w:t>
      </w:r>
    </w:p>
    <w:p w:rsidR="00B87A74" w:rsidRDefault="00B87A74" w:rsidP="006117AE">
      <w:pPr>
        <w:pStyle w:val="ListParagraph"/>
        <w:numPr>
          <w:ilvl w:val="2"/>
          <w:numId w:val="114"/>
        </w:numPr>
        <w:shd w:val="clear" w:color="auto" w:fill="FFFFFF"/>
        <w:spacing w:after="0"/>
        <w:rPr>
          <w:rFonts w:ascii="Times New Roman" w:eastAsia="Times New Roman" w:hAnsi="Times New Roman"/>
          <w:color w:val="000000"/>
          <w:sz w:val="24"/>
          <w:szCs w:val="24"/>
        </w:rPr>
      </w:pPr>
      <w:r w:rsidRPr="00B87A74">
        <w:rPr>
          <w:rFonts w:ascii="Times New Roman" w:eastAsia="Times New Roman" w:hAnsi="Times New Roman"/>
          <w:color w:val="000000"/>
          <w:sz w:val="24"/>
          <w:szCs w:val="24"/>
        </w:rPr>
        <w:t xml:space="preserve">If it were true that everything in this book should be looked at through the historical perspective, there would be </w:t>
      </w:r>
      <w:r>
        <w:rPr>
          <w:rFonts w:ascii="Times New Roman" w:eastAsia="Times New Roman" w:hAnsi="Times New Roman"/>
          <w:color w:val="000000"/>
          <w:sz w:val="24"/>
          <w:szCs w:val="24"/>
        </w:rPr>
        <w:t xml:space="preserve">virtually </w:t>
      </w:r>
      <w:r w:rsidRPr="00B87A74">
        <w:rPr>
          <w:rFonts w:ascii="Times New Roman" w:eastAsia="Times New Roman" w:hAnsi="Times New Roman"/>
          <w:color w:val="000000"/>
          <w:sz w:val="24"/>
          <w:szCs w:val="24"/>
        </w:rPr>
        <w:t xml:space="preserve">no value in this vision for the seven churches discussed in the </w:t>
      </w:r>
      <w:r w:rsidR="00BD631D">
        <w:rPr>
          <w:rFonts w:ascii="Times New Roman" w:eastAsia="Times New Roman" w:hAnsi="Times New Roman"/>
          <w:color w:val="000000"/>
          <w:sz w:val="24"/>
          <w:szCs w:val="24"/>
        </w:rPr>
        <w:t>Chapter</w:t>
      </w:r>
      <w:r w:rsidRPr="00B87A74">
        <w:rPr>
          <w:rFonts w:ascii="Times New Roman" w:eastAsia="Times New Roman" w:hAnsi="Times New Roman"/>
          <w:color w:val="000000"/>
          <w:sz w:val="24"/>
          <w:szCs w:val="24"/>
        </w:rPr>
        <w:t>s 2 and 3… and this book was originally written to these churches</w:t>
      </w:r>
      <w:r>
        <w:rPr>
          <w:rFonts w:ascii="Times New Roman" w:eastAsia="Times New Roman" w:hAnsi="Times New Roman"/>
          <w:color w:val="000000"/>
          <w:sz w:val="24"/>
          <w:szCs w:val="24"/>
        </w:rPr>
        <w:t>.</w:t>
      </w:r>
    </w:p>
    <w:p w:rsidR="00B87A74" w:rsidRDefault="00B87A74" w:rsidP="006117AE">
      <w:pPr>
        <w:pStyle w:val="ListParagraph"/>
        <w:numPr>
          <w:ilvl w:val="2"/>
          <w:numId w:val="114"/>
        </w:numPr>
        <w:shd w:val="clear" w:color="auto" w:fill="FFFFFF"/>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It is not surprising but true that down through history those using this method have always tended to see history culminating in their time!</w:t>
      </w:r>
      <w:r w:rsidR="0021467D">
        <w:rPr>
          <w:rFonts w:ascii="Times New Roman" w:eastAsia="Times New Roman" w:hAnsi="Times New Roman"/>
          <w:color w:val="000000"/>
          <w:sz w:val="24"/>
          <w:szCs w:val="24"/>
        </w:rPr>
        <w:t xml:space="preserve">  For example, Luther is said to have identified the “beast” with the Pope of </w:t>
      </w:r>
      <w:r w:rsidR="006978DA">
        <w:rPr>
          <w:rFonts w:ascii="Times New Roman" w:eastAsia="Times New Roman" w:hAnsi="Times New Roman"/>
          <w:color w:val="000000"/>
          <w:sz w:val="24"/>
          <w:szCs w:val="24"/>
        </w:rPr>
        <w:t>his</w:t>
      </w:r>
      <w:r w:rsidR="0021467D">
        <w:rPr>
          <w:rFonts w:ascii="Times New Roman" w:eastAsia="Times New Roman" w:hAnsi="Times New Roman"/>
          <w:color w:val="000000"/>
          <w:sz w:val="24"/>
          <w:szCs w:val="24"/>
        </w:rPr>
        <w:t xml:space="preserve"> time.  On the other hand, not to be outdone, the Catholic Church stated that </w:t>
      </w:r>
      <w:r w:rsidR="006978DA">
        <w:rPr>
          <w:rFonts w:ascii="Times New Roman" w:eastAsia="Times New Roman" w:hAnsi="Times New Roman"/>
          <w:color w:val="000000"/>
          <w:sz w:val="24"/>
          <w:szCs w:val="24"/>
        </w:rPr>
        <w:t xml:space="preserve">Martin </w:t>
      </w:r>
      <w:r w:rsidR="0021467D">
        <w:rPr>
          <w:rFonts w:ascii="Times New Roman" w:eastAsia="Times New Roman" w:hAnsi="Times New Roman"/>
          <w:color w:val="000000"/>
          <w:sz w:val="24"/>
          <w:szCs w:val="24"/>
        </w:rPr>
        <w:t>Luther was the “beast”.</w:t>
      </w:r>
    </w:p>
    <w:p w:rsidR="00CC6C43" w:rsidRDefault="00B87A74" w:rsidP="006117AE">
      <w:pPr>
        <w:pStyle w:val="ListParagraph"/>
        <w:numPr>
          <w:ilvl w:val="2"/>
          <w:numId w:val="114"/>
        </w:numPr>
        <w:shd w:val="clear" w:color="auto" w:fill="FFFFFF"/>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Most of those in the early years that adopted this view believed that the 1260 days noted in </w:t>
      </w:r>
      <w:r w:rsidR="000B00E1" w:rsidRPr="000B00E1">
        <w:rPr>
          <w:rFonts w:ascii="Times New Roman" w:eastAsia="Times New Roman" w:hAnsi="Times New Roman"/>
          <w:color w:val="000000"/>
          <w:sz w:val="24"/>
          <w:szCs w:val="24"/>
        </w:rPr>
        <w:t>Daniel</w:t>
      </w:r>
      <w:r>
        <w:rPr>
          <w:rFonts w:ascii="Times New Roman" w:eastAsia="Times New Roman" w:hAnsi="Times New Roman"/>
          <w:color w:val="000000"/>
          <w:sz w:val="24"/>
          <w:szCs w:val="24"/>
        </w:rPr>
        <w:t xml:space="preserve"> and </w:t>
      </w:r>
      <w:r w:rsidR="00BF0DC3" w:rsidRPr="00BF0DC3">
        <w:rPr>
          <w:rFonts w:ascii="Times New Roman" w:eastAsia="Times New Roman" w:hAnsi="Times New Roman"/>
          <w:color w:val="000000"/>
          <w:sz w:val="24"/>
          <w:szCs w:val="24"/>
        </w:rPr>
        <w:t>Revelation</w:t>
      </w:r>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were</w:t>
      </w:r>
      <w:proofErr w:type="gramEnd"/>
      <w:r>
        <w:rPr>
          <w:rFonts w:ascii="Times New Roman" w:eastAsia="Times New Roman" w:hAnsi="Times New Roman"/>
          <w:color w:val="000000"/>
          <w:sz w:val="24"/>
          <w:szCs w:val="24"/>
        </w:rPr>
        <w:t xml:space="preserve"> to </w:t>
      </w:r>
      <w:r w:rsidR="006978DA">
        <w:rPr>
          <w:rFonts w:ascii="Times New Roman" w:eastAsia="Times New Roman" w:hAnsi="Times New Roman"/>
          <w:color w:val="000000"/>
          <w:sz w:val="24"/>
          <w:szCs w:val="24"/>
        </w:rPr>
        <w:t xml:space="preserve">be </w:t>
      </w:r>
      <w:r>
        <w:rPr>
          <w:rFonts w:ascii="Times New Roman" w:eastAsia="Times New Roman" w:hAnsi="Times New Roman"/>
          <w:color w:val="000000"/>
          <w:sz w:val="24"/>
          <w:szCs w:val="24"/>
        </w:rPr>
        <w:t xml:space="preserve">looked at as 1260 </w:t>
      </w:r>
      <w:r w:rsidRPr="002411A8">
        <w:rPr>
          <w:rFonts w:ascii="Times New Roman" w:eastAsia="Times New Roman" w:hAnsi="Times New Roman"/>
          <w:i/>
          <w:color w:val="000000"/>
          <w:sz w:val="24"/>
          <w:szCs w:val="24"/>
        </w:rPr>
        <w:t>years</w:t>
      </w:r>
      <w:r>
        <w:rPr>
          <w:rFonts w:ascii="Times New Roman" w:eastAsia="Times New Roman" w:hAnsi="Times New Roman"/>
          <w:color w:val="000000"/>
          <w:sz w:val="24"/>
          <w:szCs w:val="24"/>
        </w:rPr>
        <w:t>.  They said that human history would come to a conclusion 1260 years after the rise of Papal Rome</w:t>
      </w:r>
      <w:r w:rsidR="00C40CB3">
        <w:rPr>
          <w:rFonts w:ascii="Times New Roman" w:eastAsia="Times New Roman" w:hAnsi="Times New Roman"/>
          <w:color w:val="000000"/>
          <w:sz w:val="24"/>
          <w:szCs w:val="24"/>
        </w:rPr>
        <w:t xml:space="preserve"> – which they stated occurred in approximately A.D. 666.  Some of the early Reformation writers were adherents to this viewpoint.  </w:t>
      </w:r>
      <w:r w:rsidR="002411A8">
        <w:rPr>
          <w:rFonts w:ascii="Times New Roman" w:eastAsia="Times New Roman" w:hAnsi="Times New Roman"/>
          <w:color w:val="000000"/>
          <w:sz w:val="24"/>
          <w:szCs w:val="24"/>
        </w:rPr>
        <w:t>The whole idea</w:t>
      </w:r>
      <w:r w:rsidR="00C40CB3">
        <w:rPr>
          <w:rFonts w:ascii="Times New Roman" w:eastAsia="Times New Roman" w:hAnsi="Times New Roman"/>
          <w:color w:val="000000"/>
          <w:sz w:val="24"/>
          <w:szCs w:val="24"/>
        </w:rPr>
        <w:t xml:space="preserve"> really began to fade </w:t>
      </w:r>
      <w:r w:rsidR="0021467D">
        <w:rPr>
          <w:rFonts w:ascii="Times New Roman" w:eastAsia="Times New Roman" w:hAnsi="Times New Roman"/>
          <w:color w:val="000000"/>
          <w:sz w:val="24"/>
          <w:szCs w:val="24"/>
        </w:rPr>
        <w:t>after the 1260 years came and went (666 + 1260= 1926) without the onset of the Great Tribulation.</w:t>
      </w:r>
    </w:p>
    <w:p w:rsidR="00BF45DC" w:rsidRDefault="009B47F7" w:rsidP="009B47F7">
      <w:pPr>
        <w:pStyle w:val="ListParagraph"/>
        <w:shd w:val="clear" w:color="auto" w:fill="FFFFFF"/>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ab/>
        <w:t>In conclusion, the historical view is no longer</w:t>
      </w:r>
      <w:r w:rsidR="00C40CB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a viable method to use in the interpretation of end-times prophecy, </w:t>
      </w:r>
      <w:r w:rsidR="00E3695E" w:rsidRPr="00E3695E">
        <w:rPr>
          <w:rFonts w:ascii="Times New Roman" w:eastAsia="Times New Roman" w:hAnsi="Times New Roman"/>
          <w:color w:val="000000"/>
          <w:sz w:val="24"/>
          <w:szCs w:val="24"/>
        </w:rPr>
        <w:t>The Revelation of Jesus Christ</w:t>
      </w:r>
      <w:r>
        <w:rPr>
          <w:rFonts w:ascii="Times New Roman" w:eastAsia="Times New Roman" w:hAnsi="Times New Roman"/>
          <w:color w:val="000000"/>
          <w:sz w:val="24"/>
          <w:szCs w:val="24"/>
        </w:rPr>
        <w:t>, in particular.</w:t>
      </w:r>
    </w:p>
    <w:p w:rsidR="00B87A74" w:rsidRPr="00B87A74" w:rsidRDefault="00C40CB3" w:rsidP="009B47F7">
      <w:pPr>
        <w:pStyle w:val="ListParagraph"/>
        <w:shd w:val="clear" w:color="auto" w:fill="FFFFFF"/>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B87A74">
        <w:rPr>
          <w:rFonts w:ascii="Times New Roman" w:eastAsia="Times New Roman" w:hAnsi="Times New Roman"/>
          <w:color w:val="000000"/>
          <w:sz w:val="24"/>
          <w:szCs w:val="24"/>
        </w:rPr>
        <w:t xml:space="preserve"> </w:t>
      </w:r>
    </w:p>
    <w:p w:rsidR="00F32AAA" w:rsidRPr="00BF45DC" w:rsidRDefault="00F32AAA" w:rsidP="006117AE">
      <w:pPr>
        <w:pStyle w:val="ListParagraph"/>
        <w:numPr>
          <w:ilvl w:val="0"/>
          <w:numId w:val="137"/>
        </w:numPr>
        <w:shd w:val="clear" w:color="auto" w:fill="FFFFFF"/>
        <w:spacing w:before="100" w:beforeAutospacing="1" w:after="100" w:afterAutospacing="1"/>
        <w:ind w:left="720"/>
        <w:rPr>
          <w:rFonts w:ascii="Times New Roman" w:eastAsia="Times New Roman" w:hAnsi="Times New Roman"/>
          <w:sz w:val="24"/>
          <w:szCs w:val="24"/>
        </w:rPr>
      </w:pPr>
      <w:r w:rsidRPr="00BF45DC">
        <w:rPr>
          <w:rFonts w:ascii="Times New Roman" w:eastAsia="Times New Roman" w:hAnsi="Times New Roman"/>
          <w:b/>
          <w:sz w:val="24"/>
          <w:szCs w:val="24"/>
        </w:rPr>
        <w:t xml:space="preserve">The Preterist View:  </w:t>
      </w:r>
      <w:r w:rsidRPr="00BF45DC">
        <w:rPr>
          <w:rFonts w:ascii="Times New Roman" w:eastAsia="Times New Roman" w:hAnsi="Times New Roman"/>
          <w:sz w:val="24"/>
          <w:szCs w:val="24"/>
        </w:rPr>
        <w:t xml:space="preserve">Those that hold to this view of prophecy believe that most </w:t>
      </w:r>
      <w:r w:rsidR="008E75F5">
        <w:rPr>
          <w:rFonts w:ascii="Times New Roman" w:eastAsia="Times New Roman" w:hAnsi="Times New Roman"/>
          <w:sz w:val="24"/>
          <w:szCs w:val="24"/>
        </w:rPr>
        <w:t>all of b</w:t>
      </w:r>
      <w:r w:rsidRPr="00BF45DC">
        <w:rPr>
          <w:rFonts w:ascii="Times New Roman" w:eastAsia="Times New Roman" w:hAnsi="Times New Roman"/>
          <w:sz w:val="24"/>
          <w:szCs w:val="24"/>
        </w:rPr>
        <w:t>iblical prophecy has been fulfilled in the past.  The word comes from the Latin term “praeteritus” which means “past”.  In particular,</w:t>
      </w:r>
      <w:r w:rsidR="00105D5E">
        <w:rPr>
          <w:rFonts w:ascii="Times New Roman" w:eastAsia="Times New Roman" w:hAnsi="Times New Roman"/>
          <w:sz w:val="24"/>
          <w:szCs w:val="24"/>
        </w:rPr>
        <w:t xml:space="preserve"> the preterists state that the a</w:t>
      </w:r>
      <w:r w:rsidRPr="00BF45DC">
        <w:rPr>
          <w:rFonts w:ascii="Times New Roman" w:eastAsia="Times New Roman" w:hAnsi="Times New Roman"/>
          <w:sz w:val="24"/>
          <w:szCs w:val="24"/>
        </w:rPr>
        <w:t xml:space="preserve">pocalyptic visions of John in </w:t>
      </w:r>
      <w:r w:rsidR="00E3695E" w:rsidRPr="00E3695E">
        <w:rPr>
          <w:rFonts w:ascii="Times New Roman" w:eastAsia="Times New Roman" w:hAnsi="Times New Roman"/>
          <w:sz w:val="24"/>
          <w:szCs w:val="24"/>
        </w:rPr>
        <w:t>The Revelation of Jesus Christ</w:t>
      </w:r>
      <w:r w:rsidRPr="00BF45DC">
        <w:rPr>
          <w:rFonts w:ascii="Times New Roman" w:eastAsia="Times New Roman" w:hAnsi="Times New Roman"/>
          <w:sz w:val="24"/>
          <w:szCs w:val="24"/>
        </w:rPr>
        <w:t xml:space="preserve"> virtually all came true in A.D. 70 when Jerusalem was defeated and burned by the Roman army.  R.C. Sproul, a </w:t>
      </w:r>
      <w:proofErr w:type="gramStart"/>
      <w:r w:rsidRPr="00BF45DC">
        <w:rPr>
          <w:rFonts w:ascii="Times New Roman" w:eastAsia="Times New Roman" w:hAnsi="Times New Roman"/>
          <w:sz w:val="24"/>
          <w:szCs w:val="24"/>
        </w:rPr>
        <w:t>very</w:t>
      </w:r>
      <w:proofErr w:type="gramEnd"/>
      <w:r w:rsidRPr="00BF45DC">
        <w:rPr>
          <w:rFonts w:ascii="Times New Roman" w:eastAsia="Times New Roman" w:hAnsi="Times New Roman"/>
          <w:sz w:val="24"/>
          <w:szCs w:val="24"/>
        </w:rPr>
        <w:t xml:space="preserve"> respected theologian based in Orlando, is a preterist himself.  He points out that there are two major divisions within this belief system: </w:t>
      </w:r>
      <w:r w:rsidRPr="00BF45DC">
        <w:rPr>
          <w:rFonts w:ascii="Times New Roman" w:eastAsia="Times New Roman" w:hAnsi="Times New Roman"/>
          <w:b/>
          <w:sz w:val="24"/>
          <w:szCs w:val="24"/>
        </w:rPr>
        <w:t>radical</w:t>
      </w:r>
      <w:r w:rsidRPr="00BF45DC">
        <w:rPr>
          <w:rFonts w:ascii="Times New Roman" w:eastAsia="Times New Roman" w:hAnsi="Times New Roman"/>
          <w:sz w:val="24"/>
          <w:szCs w:val="24"/>
        </w:rPr>
        <w:t xml:space="preserve"> and </w:t>
      </w:r>
      <w:r w:rsidRPr="00BF45DC">
        <w:rPr>
          <w:rFonts w:ascii="Times New Roman" w:eastAsia="Times New Roman" w:hAnsi="Times New Roman"/>
          <w:b/>
          <w:sz w:val="24"/>
          <w:szCs w:val="24"/>
        </w:rPr>
        <w:t>moderate</w:t>
      </w:r>
      <w:r w:rsidRPr="00BF45DC">
        <w:rPr>
          <w:rFonts w:ascii="Times New Roman" w:eastAsia="Times New Roman" w:hAnsi="Times New Roman"/>
          <w:sz w:val="24"/>
          <w:szCs w:val="24"/>
        </w:rPr>
        <w:t xml:space="preserve">.  Those holding the radical view believe that </w:t>
      </w:r>
      <w:r w:rsidRPr="00BF45DC">
        <w:rPr>
          <w:rFonts w:ascii="Times New Roman" w:eastAsia="Times New Roman" w:hAnsi="Times New Roman"/>
          <w:i/>
          <w:sz w:val="24"/>
          <w:szCs w:val="24"/>
        </w:rPr>
        <w:t>every</w:t>
      </w:r>
      <w:r w:rsidRPr="00BF45DC">
        <w:rPr>
          <w:rFonts w:ascii="Times New Roman" w:eastAsia="Times New Roman" w:hAnsi="Times New Roman"/>
          <w:sz w:val="24"/>
          <w:szCs w:val="24"/>
        </w:rPr>
        <w:t xml:space="preserve"> end-time prophecy mentioned in the Bible has already been </w:t>
      </w:r>
      <w:r w:rsidRPr="00BF45DC">
        <w:rPr>
          <w:rFonts w:ascii="Times New Roman" w:eastAsia="Times New Roman" w:hAnsi="Times New Roman"/>
          <w:sz w:val="24"/>
          <w:szCs w:val="24"/>
        </w:rPr>
        <w:lastRenderedPageBreak/>
        <w:t xml:space="preserve">fulfilled.  The moderate preterist, such as Sproul, believes that there are still some important prophecies to be fulfilled in the future.  For example, he believes that Jesus will come again one day and that there will be a future </w:t>
      </w:r>
      <w:r w:rsidR="00A31B7F" w:rsidRPr="00BF45DC">
        <w:rPr>
          <w:rFonts w:ascii="Times New Roman" w:eastAsia="Times New Roman" w:hAnsi="Times New Roman"/>
          <w:sz w:val="24"/>
          <w:szCs w:val="24"/>
        </w:rPr>
        <w:t xml:space="preserve">bodily </w:t>
      </w:r>
      <w:r w:rsidRPr="00BF45DC">
        <w:rPr>
          <w:rFonts w:ascii="Times New Roman" w:eastAsia="Times New Roman" w:hAnsi="Times New Roman"/>
          <w:sz w:val="24"/>
          <w:szCs w:val="24"/>
        </w:rPr>
        <w:t xml:space="preserve">resurrection of the saints.  The moderate preterist does still believe that most of the </w:t>
      </w:r>
      <w:r w:rsidR="008E75F5">
        <w:rPr>
          <w:rFonts w:ascii="Times New Roman" w:eastAsia="Times New Roman" w:hAnsi="Times New Roman"/>
          <w:sz w:val="24"/>
          <w:szCs w:val="24"/>
        </w:rPr>
        <w:t xml:space="preserve">end-time </w:t>
      </w:r>
      <w:r w:rsidRPr="00BF45DC">
        <w:rPr>
          <w:rFonts w:ascii="Times New Roman" w:eastAsia="Times New Roman" w:hAnsi="Times New Roman"/>
          <w:sz w:val="24"/>
          <w:szCs w:val="24"/>
        </w:rPr>
        <w:t>prophecies in the Bible came to fruition in A.D. 70.  Very few people espouse the radical belief so that will not be discussed he</w:t>
      </w:r>
      <w:r w:rsidR="00BF45DC">
        <w:rPr>
          <w:rFonts w:ascii="Times New Roman" w:eastAsia="Times New Roman" w:hAnsi="Times New Roman"/>
          <w:sz w:val="24"/>
          <w:szCs w:val="24"/>
        </w:rPr>
        <w:t>re.  However, there are a reasonable</w:t>
      </w:r>
      <w:r w:rsidRPr="00BF45DC">
        <w:rPr>
          <w:rFonts w:ascii="Times New Roman" w:eastAsia="Times New Roman" w:hAnsi="Times New Roman"/>
          <w:sz w:val="24"/>
          <w:szCs w:val="24"/>
        </w:rPr>
        <w:t xml:space="preserve"> number of theologians who hold to the moderate preterist viewpoint.  Therefore, s</w:t>
      </w:r>
      <w:r w:rsidR="00486FA5">
        <w:rPr>
          <w:rFonts w:ascii="Times New Roman" w:eastAsia="Times New Roman" w:hAnsi="Times New Roman"/>
          <w:sz w:val="24"/>
          <w:szCs w:val="24"/>
        </w:rPr>
        <w:t xml:space="preserve">ome effort will </w:t>
      </w:r>
      <w:r w:rsidR="005F1FF7">
        <w:rPr>
          <w:rFonts w:ascii="Times New Roman" w:eastAsia="Times New Roman" w:hAnsi="Times New Roman"/>
          <w:sz w:val="24"/>
          <w:szCs w:val="24"/>
        </w:rPr>
        <w:t xml:space="preserve">be </w:t>
      </w:r>
      <w:r w:rsidR="00486FA5">
        <w:rPr>
          <w:rFonts w:ascii="Times New Roman" w:eastAsia="Times New Roman" w:hAnsi="Times New Roman"/>
          <w:sz w:val="24"/>
          <w:szCs w:val="24"/>
        </w:rPr>
        <w:t>spent to gain a basic understanding of</w:t>
      </w:r>
      <w:r w:rsidRPr="00BF45DC">
        <w:rPr>
          <w:rFonts w:ascii="Times New Roman" w:eastAsia="Times New Roman" w:hAnsi="Times New Roman"/>
          <w:sz w:val="24"/>
          <w:szCs w:val="24"/>
        </w:rPr>
        <w:t xml:space="preserve"> it.  Let us take a look at some important issues:</w:t>
      </w:r>
    </w:p>
    <w:p w:rsidR="00F32AAA" w:rsidRDefault="00F32AAA" w:rsidP="006117AE">
      <w:pPr>
        <w:pStyle w:val="ListParagraph"/>
        <w:numPr>
          <w:ilvl w:val="2"/>
          <w:numId w:val="138"/>
        </w:num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Those moderate preterists that look at the prophecies of Jesus in </w:t>
      </w:r>
      <w:r w:rsidR="004571E9" w:rsidRPr="001205AF">
        <w:rPr>
          <w:rFonts w:ascii="Times New Roman" w:eastAsia="Times New Roman" w:hAnsi="Times New Roman"/>
          <w:sz w:val="24"/>
          <w:szCs w:val="24"/>
        </w:rPr>
        <w:t>His Olivet Discourse</w:t>
      </w:r>
      <w:r w:rsidRPr="001205AF">
        <w:rPr>
          <w:rFonts w:ascii="Times New Roman" w:eastAsia="Times New Roman" w:hAnsi="Times New Roman"/>
          <w:sz w:val="24"/>
          <w:szCs w:val="24"/>
        </w:rPr>
        <w:t xml:space="preserve"> and</w:t>
      </w:r>
      <w:r w:rsidRPr="007C3301">
        <w:rPr>
          <w:rFonts w:ascii="Times New Roman" w:eastAsia="Times New Roman" w:hAnsi="Times New Roman"/>
          <w:b/>
          <w:color w:val="FFC000"/>
          <w:sz w:val="24"/>
          <w:szCs w:val="24"/>
        </w:rPr>
        <w:t xml:space="preserve"> </w:t>
      </w:r>
      <w:r w:rsidR="00A31B7F" w:rsidRPr="001205AF">
        <w:rPr>
          <w:rFonts w:ascii="Times New Roman" w:eastAsia="Times New Roman" w:hAnsi="Times New Roman"/>
          <w:sz w:val="24"/>
          <w:szCs w:val="24"/>
        </w:rPr>
        <w:t xml:space="preserve">The </w:t>
      </w:r>
      <w:r w:rsidRPr="001205AF">
        <w:rPr>
          <w:rFonts w:ascii="Times New Roman" w:eastAsia="Times New Roman" w:hAnsi="Times New Roman"/>
          <w:sz w:val="24"/>
          <w:szCs w:val="24"/>
        </w:rPr>
        <w:t>Revelation</w:t>
      </w:r>
      <w:r w:rsidRPr="007C3301">
        <w:rPr>
          <w:rFonts w:ascii="Times New Roman" w:eastAsia="Times New Roman" w:hAnsi="Times New Roman"/>
          <w:b/>
          <w:color w:val="FFC000"/>
          <w:sz w:val="24"/>
          <w:szCs w:val="24"/>
        </w:rPr>
        <w:t xml:space="preserve"> </w:t>
      </w:r>
      <w:r w:rsidRPr="00AF7150">
        <w:rPr>
          <w:rFonts w:ascii="Times New Roman" w:eastAsia="Times New Roman" w:hAnsi="Times New Roman"/>
          <w:sz w:val="24"/>
          <w:szCs w:val="24"/>
        </w:rPr>
        <w:t xml:space="preserve">admit that they mix their interpretation of these </w:t>
      </w:r>
      <w:r w:rsidR="00434DC5">
        <w:rPr>
          <w:rFonts w:ascii="Times New Roman" w:eastAsia="Times New Roman" w:hAnsi="Times New Roman"/>
          <w:sz w:val="24"/>
          <w:szCs w:val="24"/>
        </w:rPr>
        <w:t>Scriptures</w:t>
      </w:r>
      <w:r>
        <w:rPr>
          <w:rFonts w:ascii="Times New Roman" w:eastAsia="Times New Roman" w:hAnsi="Times New Roman"/>
          <w:sz w:val="24"/>
          <w:szCs w:val="24"/>
        </w:rPr>
        <w:t xml:space="preserve"> between the literal and allegorical approach to suit their needs.  Sproul states that “we can interpret the time-frame references literally and the events surrounding the </w:t>
      </w:r>
      <w:proofErr w:type="gramStart"/>
      <w:r>
        <w:rPr>
          <w:rFonts w:ascii="Times New Roman" w:eastAsia="Times New Roman" w:hAnsi="Times New Roman"/>
          <w:sz w:val="24"/>
          <w:szCs w:val="24"/>
        </w:rPr>
        <w:t>parousia</w:t>
      </w:r>
      <w:proofErr w:type="gramEnd"/>
      <w:r>
        <w:rPr>
          <w:rFonts w:ascii="Times New Roman" w:eastAsia="Times New Roman" w:hAnsi="Times New Roman"/>
          <w:sz w:val="24"/>
          <w:szCs w:val="24"/>
        </w:rPr>
        <w:t xml:space="preserve"> (coming of Christ) figuratively.”  For example, they do not think that Christ came bodily in A.D. 70 even though Jesus clearly stated that</w:t>
      </w:r>
      <w:r w:rsidR="00556781">
        <w:rPr>
          <w:rFonts w:ascii="Times New Roman" w:eastAsia="Times New Roman" w:hAnsi="Times New Roman"/>
          <w:sz w:val="24"/>
          <w:szCs w:val="24"/>
        </w:rPr>
        <w:t xml:space="preserve"> He  would come and be clearly</w:t>
      </w:r>
      <w:r>
        <w:rPr>
          <w:rFonts w:ascii="Times New Roman" w:eastAsia="Times New Roman" w:hAnsi="Times New Roman"/>
          <w:sz w:val="24"/>
          <w:szCs w:val="24"/>
        </w:rPr>
        <w:t xml:space="preserve"> seen:</w:t>
      </w:r>
    </w:p>
    <w:p w:rsidR="00F32AAA" w:rsidRDefault="00F32AAA" w:rsidP="00793D37">
      <w:pPr>
        <w:pStyle w:val="ListParagraph"/>
        <w:spacing w:after="0"/>
        <w:ind w:left="1080"/>
        <w:rPr>
          <w:rFonts w:ascii="Times New Roman" w:eastAsia="Times New Roman" w:hAnsi="Times New Roman"/>
          <w:sz w:val="24"/>
          <w:szCs w:val="24"/>
        </w:rPr>
      </w:pPr>
      <w:r w:rsidRPr="00DC6BFD">
        <w:rPr>
          <w:rFonts w:ascii="Times New Roman" w:eastAsia="Times New Roman" w:hAnsi="Times New Roman"/>
          <w:color w:val="FF0000"/>
          <w:sz w:val="24"/>
          <w:szCs w:val="24"/>
        </w:rPr>
        <w:t xml:space="preserve">"At that time the sign of the Son of Man will appear in the </w:t>
      </w:r>
      <w:proofErr w:type="gramStart"/>
      <w:r w:rsidRPr="00DC6BFD">
        <w:rPr>
          <w:rFonts w:ascii="Times New Roman" w:eastAsia="Times New Roman" w:hAnsi="Times New Roman"/>
          <w:color w:val="FF0000"/>
          <w:sz w:val="24"/>
          <w:szCs w:val="24"/>
        </w:rPr>
        <w:t>sky,</w:t>
      </w:r>
      <w:proofErr w:type="gramEnd"/>
      <w:r w:rsidRPr="00DC6BFD">
        <w:rPr>
          <w:rFonts w:ascii="Times New Roman" w:eastAsia="Times New Roman" w:hAnsi="Times New Roman"/>
          <w:color w:val="FF0000"/>
          <w:sz w:val="24"/>
          <w:szCs w:val="24"/>
        </w:rPr>
        <w:t xml:space="preserve"> and all the nations of the earth will mourn. </w:t>
      </w:r>
      <w:r>
        <w:rPr>
          <w:rFonts w:ascii="Times New Roman" w:eastAsia="Times New Roman" w:hAnsi="Times New Roman"/>
          <w:color w:val="FF0000"/>
          <w:sz w:val="24"/>
          <w:szCs w:val="24"/>
        </w:rPr>
        <w:t xml:space="preserve"> </w:t>
      </w:r>
      <w:r w:rsidRPr="00DC6BFD">
        <w:rPr>
          <w:rFonts w:ascii="Times New Roman" w:eastAsia="Times New Roman" w:hAnsi="Times New Roman"/>
          <w:color w:val="FF0000"/>
          <w:sz w:val="24"/>
          <w:szCs w:val="24"/>
        </w:rPr>
        <w:t>They will see the Son of Man coming on the clouds of the sky, with power and great glory.</w:t>
      </w:r>
      <w:r w:rsidRPr="00DC6BFD">
        <w:rPr>
          <w:rFonts w:ascii="Times New Roman" w:eastAsia="Times New Roman" w:hAnsi="Times New Roman"/>
          <w:sz w:val="24"/>
          <w:szCs w:val="24"/>
        </w:rPr>
        <w:t xml:space="preserve"> </w:t>
      </w:r>
      <w:r>
        <w:rPr>
          <w:rFonts w:ascii="Times New Roman" w:eastAsia="Times New Roman" w:hAnsi="Times New Roman"/>
          <w:sz w:val="24"/>
          <w:szCs w:val="24"/>
        </w:rPr>
        <w:t xml:space="preserve">   Matt 24:30</w:t>
      </w:r>
    </w:p>
    <w:p w:rsidR="00F32AAA" w:rsidRPr="00AF7150" w:rsidRDefault="00254A7B" w:rsidP="00793D37">
      <w:pPr>
        <w:pStyle w:val="ListParagraph"/>
        <w:spacing w:after="0"/>
        <w:ind w:left="1080"/>
        <w:rPr>
          <w:rFonts w:ascii="Times New Roman" w:eastAsia="Times New Roman" w:hAnsi="Times New Roman"/>
          <w:sz w:val="24"/>
          <w:szCs w:val="24"/>
        </w:rPr>
      </w:pPr>
      <w:r>
        <w:rPr>
          <w:rFonts w:ascii="Times New Roman" w:eastAsia="Times New Roman" w:hAnsi="Times New Roman"/>
          <w:sz w:val="24"/>
          <w:szCs w:val="24"/>
        </w:rPr>
        <w:tab/>
      </w:r>
      <w:r w:rsidR="00F32AAA">
        <w:rPr>
          <w:rFonts w:ascii="Times New Roman" w:eastAsia="Times New Roman" w:hAnsi="Times New Roman"/>
          <w:sz w:val="24"/>
          <w:szCs w:val="24"/>
        </w:rPr>
        <w:t xml:space="preserve">Certainly it is convenient to be able to mix and match various </w:t>
      </w:r>
      <w:r w:rsidR="00D03B11">
        <w:rPr>
          <w:rFonts w:ascii="Times New Roman" w:eastAsia="Times New Roman" w:hAnsi="Times New Roman"/>
          <w:sz w:val="24"/>
          <w:szCs w:val="24"/>
        </w:rPr>
        <w:t>portions of prophecy, but it may not be appropriate to do so.  Even so, preterists</w:t>
      </w:r>
      <w:r w:rsidR="00F32AAA">
        <w:rPr>
          <w:rFonts w:ascii="Times New Roman" w:eastAsia="Times New Roman" w:hAnsi="Times New Roman"/>
          <w:sz w:val="24"/>
          <w:szCs w:val="24"/>
        </w:rPr>
        <w:t xml:space="preserve"> still have quite</w:t>
      </w:r>
      <w:r w:rsidR="00D03B11">
        <w:rPr>
          <w:rFonts w:ascii="Times New Roman" w:eastAsia="Times New Roman" w:hAnsi="Times New Roman"/>
          <w:sz w:val="24"/>
          <w:szCs w:val="24"/>
        </w:rPr>
        <w:t xml:space="preserve"> a bit of</w:t>
      </w:r>
      <w:r w:rsidR="00F32AAA">
        <w:rPr>
          <w:rFonts w:ascii="Times New Roman" w:eastAsia="Times New Roman" w:hAnsi="Times New Roman"/>
          <w:sz w:val="24"/>
          <w:szCs w:val="24"/>
        </w:rPr>
        <w:t xml:space="preserve"> difficulty matching all of the prophetic passages in </w:t>
      </w:r>
      <w:r w:rsidR="00D03B11" w:rsidRPr="00BF0DC3">
        <w:rPr>
          <w:rFonts w:ascii="Times New Roman" w:eastAsia="Times New Roman" w:hAnsi="Times New Roman"/>
          <w:sz w:val="24"/>
          <w:szCs w:val="24"/>
        </w:rPr>
        <w:t xml:space="preserve">The </w:t>
      </w:r>
      <w:r w:rsidR="00F32AAA" w:rsidRPr="00BF0DC3">
        <w:rPr>
          <w:rFonts w:ascii="Times New Roman" w:eastAsia="Times New Roman" w:hAnsi="Times New Roman"/>
          <w:sz w:val="24"/>
          <w:szCs w:val="24"/>
        </w:rPr>
        <w:t>Revelation</w:t>
      </w:r>
      <w:r>
        <w:rPr>
          <w:rFonts w:ascii="Times New Roman" w:eastAsia="Times New Roman" w:hAnsi="Times New Roman"/>
          <w:sz w:val="24"/>
          <w:szCs w:val="24"/>
        </w:rPr>
        <w:t xml:space="preserve"> with the historical events that took place</w:t>
      </w:r>
      <w:r w:rsidR="00F32AAA">
        <w:rPr>
          <w:rFonts w:ascii="Times New Roman" w:eastAsia="Times New Roman" w:hAnsi="Times New Roman"/>
          <w:sz w:val="24"/>
          <w:szCs w:val="24"/>
        </w:rPr>
        <w:t xml:space="preserve"> in Israel and th</w:t>
      </w:r>
      <w:r>
        <w:rPr>
          <w:rFonts w:ascii="Times New Roman" w:eastAsia="Times New Roman" w:hAnsi="Times New Roman"/>
          <w:sz w:val="24"/>
          <w:szCs w:val="24"/>
        </w:rPr>
        <w:t xml:space="preserve">e </w:t>
      </w:r>
      <w:r w:rsidR="00F32AAA">
        <w:rPr>
          <w:rFonts w:ascii="Times New Roman" w:eastAsia="Times New Roman" w:hAnsi="Times New Roman"/>
          <w:sz w:val="24"/>
          <w:szCs w:val="24"/>
        </w:rPr>
        <w:t xml:space="preserve">world in A.D. 70.  For example, passages relating to the “abomination of desolation” are quite perplexing to them… as are the incredible signs in the </w:t>
      </w:r>
      <w:r w:rsidR="003E2842">
        <w:rPr>
          <w:rFonts w:ascii="Times New Roman" w:eastAsia="Times New Roman" w:hAnsi="Times New Roman"/>
          <w:sz w:val="24"/>
          <w:szCs w:val="24"/>
        </w:rPr>
        <w:t>heaven</w:t>
      </w:r>
      <w:r w:rsidR="00F32AAA">
        <w:rPr>
          <w:rFonts w:ascii="Times New Roman" w:eastAsia="Times New Roman" w:hAnsi="Times New Roman"/>
          <w:sz w:val="24"/>
          <w:szCs w:val="24"/>
        </w:rPr>
        <w:t xml:space="preserve">s described in </w:t>
      </w:r>
      <w:r w:rsidR="00A13224">
        <w:rPr>
          <w:rFonts w:ascii="Times New Roman" w:eastAsia="Times New Roman" w:hAnsi="Times New Roman"/>
          <w:sz w:val="24"/>
          <w:szCs w:val="24"/>
        </w:rPr>
        <w:t xml:space="preserve">John’s vision of the </w:t>
      </w:r>
      <w:r w:rsidR="00A13224" w:rsidRPr="00A13224">
        <w:rPr>
          <w:rFonts w:ascii="Times New Roman" w:eastAsia="Times New Roman" w:hAnsi="Times New Roman"/>
          <w:sz w:val="24"/>
          <w:szCs w:val="24"/>
        </w:rPr>
        <w:t>Apocalypse</w:t>
      </w:r>
      <w:r w:rsidR="00F32AAA">
        <w:rPr>
          <w:rFonts w:ascii="Times New Roman" w:eastAsia="Times New Roman" w:hAnsi="Times New Roman"/>
          <w:sz w:val="24"/>
          <w:szCs w:val="24"/>
        </w:rPr>
        <w:t>.</w:t>
      </w:r>
      <w:r w:rsidR="00D03B11">
        <w:rPr>
          <w:rFonts w:ascii="Times New Roman" w:eastAsia="Times New Roman" w:hAnsi="Times New Roman"/>
          <w:sz w:val="24"/>
          <w:szCs w:val="24"/>
        </w:rPr>
        <w:t xml:space="preserve">  Why?  </w:t>
      </w:r>
      <w:r w:rsidR="00A75A69" w:rsidRPr="00AF7150">
        <w:rPr>
          <w:rFonts w:ascii="Times New Roman" w:eastAsia="Times New Roman" w:hAnsi="Times New Roman"/>
          <w:sz w:val="24"/>
          <w:szCs w:val="24"/>
        </w:rPr>
        <w:t>In A.D. 70, t</w:t>
      </w:r>
      <w:r w:rsidRPr="00AF7150">
        <w:rPr>
          <w:rFonts w:ascii="Times New Roman" w:eastAsia="Times New Roman" w:hAnsi="Times New Roman"/>
          <w:sz w:val="24"/>
          <w:szCs w:val="24"/>
        </w:rPr>
        <w:t xml:space="preserve">here </w:t>
      </w:r>
      <w:r w:rsidR="00F341E1" w:rsidRPr="00AF7150">
        <w:rPr>
          <w:rFonts w:ascii="Times New Roman" w:eastAsia="Times New Roman" w:hAnsi="Times New Roman"/>
          <w:sz w:val="24"/>
          <w:szCs w:val="24"/>
        </w:rPr>
        <w:t>really were no events or heavenly signs to match all those that were repor</w:t>
      </w:r>
      <w:r w:rsidR="00803707">
        <w:rPr>
          <w:rFonts w:ascii="Times New Roman" w:eastAsia="Times New Roman" w:hAnsi="Times New Roman"/>
          <w:sz w:val="24"/>
          <w:szCs w:val="24"/>
        </w:rPr>
        <w:t xml:space="preserve">ted in the vision given to the </w:t>
      </w:r>
      <w:r w:rsidR="00803707" w:rsidRPr="001205AF">
        <w:rPr>
          <w:rFonts w:ascii="Times New Roman" w:eastAsia="Times New Roman" w:hAnsi="Times New Roman"/>
          <w:sz w:val="24"/>
          <w:szCs w:val="24"/>
        </w:rPr>
        <w:t>a</w:t>
      </w:r>
      <w:r w:rsidR="00F341E1" w:rsidRPr="001205AF">
        <w:rPr>
          <w:rFonts w:ascii="Times New Roman" w:eastAsia="Times New Roman" w:hAnsi="Times New Roman"/>
          <w:sz w:val="24"/>
          <w:szCs w:val="24"/>
        </w:rPr>
        <w:t>postle</w:t>
      </w:r>
      <w:r w:rsidR="00803707" w:rsidRPr="001205AF">
        <w:rPr>
          <w:rFonts w:ascii="Times New Roman" w:eastAsia="Times New Roman" w:hAnsi="Times New Roman"/>
          <w:sz w:val="24"/>
          <w:szCs w:val="24"/>
        </w:rPr>
        <w:t>,</w:t>
      </w:r>
      <w:r w:rsidR="00F341E1" w:rsidRPr="00803707">
        <w:rPr>
          <w:rFonts w:ascii="Times New Roman" w:eastAsia="Times New Roman" w:hAnsi="Times New Roman"/>
          <w:b/>
          <w:color w:val="FFC000"/>
          <w:sz w:val="24"/>
          <w:szCs w:val="24"/>
        </w:rPr>
        <w:t xml:space="preserve"> </w:t>
      </w:r>
      <w:r w:rsidR="00F341E1" w:rsidRPr="009F2A75">
        <w:rPr>
          <w:rFonts w:ascii="Times New Roman" w:eastAsia="Times New Roman" w:hAnsi="Times New Roman"/>
          <w:sz w:val="24"/>
          <w:szCs w:val="24"/>
        </w:rPr>
        <w:t>John</w:t>
      </w:r>
      <w:r w:rsidR="00F341E1" w:rsidRPr="00AF7150">
        <w:rPr>
          <w:rFonts w:ascii="Times New Roman" w:eastAsia="Times New Roman" w:hAnsi="Times New Roman"/>
          <w:sz w:val="24"/>
          <w:szCs w:val="24"/>
        </w:rPr>
        <w:t xml:space="preserve">.  Yet, that was when most of </w:t>
      </w:r>
      <w:r w:rsidR="00D735CA" w:rsidRPr="00AF7150">
        <w:rPr>
          <w:rFonts w:ascii="Times New Roman" w:eastAsia="Times New Roman" w:hAnsi="Times New Roman"/>
          <w:sz w:val="24"/>
          <w:szCs w:val="24"/>
        </w:rPr>
        <w:t xml:space="preserve">what was described in </w:t>
      </w:r>
      <w:r w:rsidR="00E3695E" w:rsidRPr="00E3695E">
        <w:rPr>
          <w:rFonts w:ascii="Times New Roman" w:eastAsia="Times New Roman" w:hAnsi="Times New Roman"/>
          <w:sz w:val="24"/>
          <w:szCs w:val="24"/>
        </w:rPr>
        <w:t>The Revelation</w:t>
      </w:r>
      <w:r w:rsidR="00F341E1" w:rsidRPr="00AF7150">
        <w:rPr>
          <w:rFonts w:ascii="Times New Roman" w:eastAsia="Times New Roman" w:hAnsi="Times New Roman"/>
          <w:sz w:val="24"/>
          <w:szCs w:val="24"/>
        </w:rPr>
        <w:t xml:space="preserve"> supposedly took place.</w:t>
      </w:r>
    </w:p>
    <w:p w:rsidR="00F32AAA" w:rsidRPr="00793D37" w:rsidRDefault="00F32AAA" w:rsidP="006117AE">
      <w:pPr>
        <w:pStyle w:val="ListParagraph"/>
        <w:numPr>
          <w:ilvl w:val="2"/>
          <w:numId w:val="138"/>
        </w:numPr>
        <w:rPr>
          <w:rFonts w:ascii="Times New Roman" w:eastAsia="Times New Roman" w:hAnsi="Times New Roman"/>
          <w:sz w:val="24"/>
          <w:szCs w:val="24"/>
        </w:rPr>
      </w:pPr>
      <w:r w:rsidRPr="007E2991">
        <w:rPr>
          <w:rFonts w:ascii="Times New Roman" w:eastAsia="Times New Roman" w:hAnsi="Times New Roman"/>
          <w:sz w:val="24"/>
          <w:szCs w:val="24"/>
        </w:rPr>
        <w:t xml:space="preserve">Virtually none of the signs </w:t>
      </w:r>
      <w:r w:rsidR="007E2991">
        <w:rPr>
          <w:rFonts w:ascii="Times New Roman" w:eastAsia="Times New Roman" w:hAnsi="Times New Roman"/>
          <w:sz w:val="24"/>
          <w:szCs w:val="24"/>
        </w:rPr>
        <w:t xml:space="preserve">that </w:t>
      </w:r>
      <w:r w:rsidRPr="007E2991">
        <w:rPr>
          <w:rFonts w:ascii="Times New Roman" w:eastAsia="Times New Roman" w:hAnsi="Times New Roman"/>
          <w:sz w:val="24"/>
          <w:szCs w:val="24"/>
        </w:rPr>
        <w:t>Jesus said would a</w:t>
      </w:r>
      <w:r w:rsidR="00402561" w:rsidRPr="007E2991">
        <w:rPr>
          <w:rFonts w:ascii="Times New Roman" w:eastAsia="Times New Roman" w:hAnsi="Times New Roman"/>
          <w:sz w:val="24"/>
          <w:szCs w:val="24"/>
        </w:rPr>
        <w:t xml:space="preserve">ppear prior to His Second Coming </w:t>
      </w:r>
      <w:r w:rsidR="004758B2" w:rsidRPr="004758B2">
        <w:rPr>
          <w:rFonts w:ascii="Times New Roman" w:eastAsia="Times New Roman" w:hAnsi="Times New Roman"/>
          <w:sz w:val="24"/>
          <w:szCs w:val="24"/>
        </w:rPr>
        <w:t>came to pass</w:t>
      </w:r>
      <w:r w:rsidRPr="007E2991">
        <w:rPr>
          <w:rFonts w:ascii="Times New Roman" w:eastAsia="Times New Roman" w:hAnsi="Times New Roman"/>
          <w:sz w:val="24"/>
          <w:szCs w:val="24"/>
        </w:rPr>
        <w:t xml:space="preserve"> during the time period of A.D. 70.</w:t>
      </w:r>
      <w:r w:rsidRPr="00793D37">
        <w:rPr>
          <w:rFonts w:ascii="Times New Roman" w:eastAsia="Times New Roman" w:hAnsi="Times New Roman"/>
          <w:sz w:val="24"/>
          <w:szCs w:val="24"/>
        </w:rPr>
        <w:t xml:space="preserve"> (</w:t>
      </w:r>
      <w:proofErr w:type="gramStart"/>
      <w:r w:rsidRPr="00793D37">
        <w:rPr>
          <w:rFonts w:ascii="Times New Roman" w:eastAsia="Times New Roman" w:hAnsi="Times New Roman"/>
          <w:sz w:val="24"/>
          <w:szCs w:val="24"/>
        </w:rPr>
        <w:t>a</w:t>
      </w:r>
      <w:proofErr w:type="gramEnd"/>
      <w:r w:rsidRPr="00793D37">
        <w:rPr>
          <w:rFonts w:ascii="Times New Roman" w:eastAsia="Times New Roman" w:hAnsi="Times New Roman"/>
          <w:sz w:val="24"/>
          <w:szCs w:val="24"/>
        </w:rPr>
        <w:t xml:space="preserve"> reading of Matthew 24 will show this very clearly).  Not only that, but other prophetic passages, such as Zechariah 12-14 cannot be explained by the preterist viewpoint.  I</w:t>
      </w:r>
      <w:r w:rsidR="00D735CA">
        <w:rPr>
          <w:rFonts w:ascii="Times New Roman" w:eastAsia="Times New Roman" w:hAnsi="Times New Roman"/>
          <w:sz w:val="24"/>
          <w:szCs w:val="24"/>
        </w:rPr>
        <w:t xml:space="preserve">t is clear from many different </w:t>
      </w:r>
      <w:r w:rsidR="00D735CA" w:rsidRPr="004758B2">
        <w:rPr>
          <w:rFonts w:ascii="Times New Roman" w:eastAsia="Times New Roman" w:hAnsi="Times New Roman"/>
          <w:sz w:val="24"/>
          <w:szCs w:val="24"/>
        </w:rPr>
        <w:t>b</w:t>
      </w:r>
      <w:r w:rsidRPr="004758B2">
        <w:rPr>
          <w:rFonts w:ascii="Times New Roman" w:eastAsia="Times New Roman" w:hAnsi="Times New Roman"/>
          <w:sz w:val="24"/>
          <w:szCs w:val="24"/>
        </w:rPr>
        <w:t xml:space="preserve">iblical </w:t>
      </w:r>
      <w:r w:rsidRPr="00793D37">
        <w:rPr>
          <w:rFonts w:ascii="Times New Roman" w:eastAsia="Times New Roman" w:hAnsi="Times New Roman"/>
          <w:sz w:val="24"/>
          <w:szCs w:val="24"/>
        </w:rPr>
        <w:t xml:space="preserve">authors that there will be a time in the future when Israel repents and returns to a love of God and the Messiah.  </w:t>
      </w:r>
      <w:r w:rsidR="007C3301">
        <w:rPr>
          <w:rFonts w:ascii="Times New Roman" w:eastAsia="Times New Roman" w:hAnsi="Times New Roman"/>
          <w:sz w:val="24"/>
          <w:szCs w:val="24"/>
        </w:rPr>
        <w:t xml:space="preserve">For example, </w:t>
      </w:r>
      <w:r w:rsidRPr="00793D37">
        <w:rPr>
          <w:rFonts w:ascii="Times New Roman" w:eastAsia="Times New Roman" w:hAnsi="Times New Roman"/>
          <w:sz w:val="24"/>
          <w:szCs w:val="24"/>
        </w:rPr>
        <w:t>Ezekiel goes i</w:t>
      </w:r>
      <w:r w:rsidR="007C3301">
        <w:rPr>
          <w:rFonts w:ascii="Times New Roman" w:eastAsia="Times New Roman" w:hAnsi="Times New Roman"/>
          <w:sz w:val="24"/>
          <w:szCs w:val="24"/>
        </w:rPr>
        <w:t>nto this in great detail</w:t>
      </w:r>
      <w:r w:rsidRPr="00793D37">
        <w:rPr>
          <w:rFonts w:ascii="Times New Roman" w:eastAsia="Times New Roman" w:hAnsi="Times New Roman"/>
          <w:sz w:val="24"/>
          <w:szCs w:val="24"/>
        </w:rPr>
        <w:t xml:space="preserve">.  These things certainly did not occur in A.D. 70.  In fact, Jesus said that He would not come again until Israel repented and turned back to Him… </w:t>
      </w:r>
      <w:r w:rsidRPr="00793D37">
        <w:rPr>
          <w:b/>
          <w:bCs/>
          <w:position w:val="6"/>
          <w:sz w:val="17"/>
          <w:szCs w:val="17"/>
        </w:rPr>
        <w:t xml:space="preserve"> </w:t>
      </w:r>
      <w:r w:rsidRPr="00793D37">
        <w:rPr>
          <w:rFonts w:ascii="Times New Roman" w:eastAsia="Times New Roman" w:hAnsi="Times New Roman"/>
          <w:color w:val="FF0000"/>
          <w:sz w:val="24"/>
          <w:szCs w:val="24"/>
        </w:rPr>
        <w:t xml:space="preserve">For I tell you, you will not see me again until you say, 'Blessed is he who comes in the name of the Lord.' </w:t>
      </w:r>
      <w:proofErr w:type="gramStart"/>
      <w:r w:rsidRPr="00793D37">
        <w:rPr>
          <w:rFonts w:ascii="Times New Roman" w:eastAsia="Times New Roman" w:hAnsi="Times New Roman"/>
          <w:color w:val="FF0000"/>
          <w:sz w:val="24"/>
          <w:szCs w:val="24"/>
        </w:rPr>
        <w:t xml:space="preserve">"  </w:t>
      </w:r>
      <w:r w:rsidRPr="00793D37">
        <w:rPr>
          <w:rFonts w:ascii="Times New Roman" w:eastAsia="Times New Roman" w:hAnsi="Times New Roman"/>
          <w:sz w:val="24"/>
          <w:szCs w:val="24"/>
        </w:rPr>
        <w:t>Matt</w:t>
      </w:r>
      <w:proofErr w:type="gramEnd"/>
      <w:r w:rsidRPr="00793D37">
        <w:rPr>
          <w:rFonts w:ascii="Times New Roman" w:eastAsia="Times New Roman" w:hAnsi="Times New Roman"/>
          <w:sz w:val="24"/>
          <w:szCs w:val="24"/>
        </w:rPr>
        <w:t xml:space="preserve"> 23:39  </w:t>
      </w:r>
      <w:r w:rsidR="00602572" w:rsidRPr="00793D37">
        <w:rPr>
          <w:rFonts w:ascii="Times New Roman" w:eastAsia="Times New Roman" w:hAnsi="Times New Roman"/>
          <w:sz w:val="24"/>
          <w:szCs w:val="24"/>
        </w:rPr>
        <w:t>It was clear that Jesus was talking to J</w:t>
      </w:r>
      <w:r w:rsidR="001237F6">
        <w:rPr>
          <w:rFonts w:ascii="Times New Roman" w:eastAsia="Times New Roman" w:hAnsi="Times New Roman"/>
          <w:sz w:val="24"/>
          <w:szCs w:val="24"/>
        </w:rPr>
        <w:t>ews when He made that statement</w:t>
      </w:r>
      <w:r w:rsidR="00602572" w:rsidRPr="00793D37">
        <w:rPr>
          <w:rFonts w:ascii="Times New Roman" w:eastAsia="Times New Roman" w:hAnsi="Times New Roman"/>
          <w:sz w:val="24"/>
          <w:szCs w:val="24"/>
        </w:rPr>
        <w:t xml:space="preserve">.  </w:t>
      </w:r>
      <w:r w:rsidR="00770011" w:rsidRPr="00793D37">
        <w:rPr>
          <w:rFonts w:ascii="Times New Roman" w:eastAsia="Times New Roman" w:hAnsi="Times New Roman"/>
          <w:sz w:val="24"/>
          <w:szCs w:val="24"/>
        </w:rPr>
        <w:t>The Jews</w:t>
      </w:r>
      <w:r w:rsidRPr="00793D37">
        <w:rPr>
          <w:rFonts w:ascii="Times New Roman" w:eastAsia="Times New Roman" w:hAnsi="Times New Roman"/>
          <w:sz w:val="24"/>
          <w:szCs w:val="24"/>
        </w:rPr>
        <w:t xml:space="preserve"> had certainly not </w:t>
      </w:r>
      <w:r w:rsidR="00770011" w:rsidRPr="00793D37">
        <w:rPr>
          <w:rFonts w:ascii="Times New Roman" w:eastAsia="Times New Roman" w:hAnsi="Times New Roman"/>
          <w:sz w:val="24"/>
          <w:szCs w:val="24"/>
        </w:rPr>
        <w:t xml:space="preserve">turned to recognize, accept, and worship Jesus </w:t>
      </w:r>
      <w:r w:rsidRPr="00793D37">
        <w:rPr>
          <w:rFonts w:ascii="Times New Roman" w:eastAsia="Times New Roman" w:hAnsi="Times New Roman"/>
          <w:sz w:val="24"/>
          <w:szCs w:val="24"/>
        </w:rPr>
        <w:t xml:space="preserve">by A.D. 70. </w:t>
      </w:r>
    </w:p>
    <w:p w:rsidR="00F32AAA" w:rsidRDefault="00F32AAA" w:rsidP="00793D37">
      <w:pPr>
        <w:pStyle w:val="ListParagraph"/>
        <w:numPr>
          <w:ilvl w:val="0"/>
          <w:numId w:val="31"/>
        </w:numPr>
        <w:spacing w:after="0"/>
        <w:ind w:left="1080"/>
        <w:rPr>
          <w:rFonts w:ascii="Times New Roman" w:eastAsia="Times New Roman" w:hAnsi="Times New Roman"/>
          <w:sz w:val="24"/>
          <w:szCs w:val="24"/>
        </w:rPr>
      </w:pPr>
      <w:r>
        <w:rPr>
          <w:rFonts w:ascii="Times New Roman" w:eastAsia="Times New Roman" w:hAnsi="Times New Roman"/>
          <w:sz w:val="24"/>
          <w:szCs w:val="24"/>
        </w:rPr>
        <w:t xml:space="preserve">Pretersists such as Sproul adhere to </w:t>
      </w:r>
      <w:r w:rsidRPr="000A008C">
        <w:rPr>
          <w:rFonts w:ascii="Times New Roman" w:eastAsia="Times New Roman" w:hAnsi="Times New Roman"/>
          <w:sz w:val="24"/>
          <w:szCs w:val="24"/>
        </w:rPr>
        <w:t xml:space="preserve">the covenant philosophy of biblical interpretation.  Therefore, all of the promises given to Israel through the covenants of God in the Old </w:t>
      </w:r>
      <w:r w:rsidRPr="000A008C">
        <w:rPr>
          <w:rFonts w:ascii="Times New Roman" w:eastAsia="Times New Roman" w:hAnsi="Times New Roman"/>
          <w:sz w:val="24"/>
          <w:szCs w:val="24"/>
        </w:rPr>
        <w:lastRenderedPageBreak/>
        <w:t xml:space="preserve">Testament are </w:t>
      </w:r>
      <w:r w:rsidR="00DC7A22" w:rsidRPr="0098655B">
        <w:rPr>
          <w:rFonts w:ascii="Times New Roman" w:eastAsia="Times New Roman" w:hAnsi="Times New Roman"/>
          <w:sz w:val="24"/>
          <w:szCs w:val="24"/>
        </w:rPr>
        <w:t>not expected to be</w:t>
      </w:r>
      <w:r w:rsidR="00DC7A22" w:rsidRPr="0071404E">
        <w:rPr>
          <w:rFonts w:ascii="Times New Roman" w:eastAsia="Times New Roman" w:hAnsi="Times New Roman"/>
          <w:b/>
          <w:color w:val="FFC000"/>
          <w:sz w:val="24"/>
          <w:szCs w:val="24"/>
        </w:rPr>
        <w:t xml:space="preserve"> </w:t>
      </w:r>
      <w:r w:rsidR="00DC7A22" w:rsidRPr="0098655B">
        <w:rPr>
          <w:rFonts w:ascii="Times New Roman" w:eastAsia="Times New Roman" w:hAnsi="Times New Roman"/>
          <w:sz w:val="24"/>
          <w:szCs w:val="24"/>
        </w:rPr>
        <w:t>fulfilled</w:t>
      </w:r>
      <w:r w:rsidR="00DC7A22" w:rsidRPr="0071404E">
        <w:rPr>
          <w:rFonts w:ascii="Times New Roman" w:eastAsia="Times New Roman" w:hAnsi="Times New Roman"/>
          <w:b/>
          <w:color w:val="FFC000"/>
          <w:sz w:val="24"/>
          <w:szCs w:val="24"/>
        </w:rPr>
        <w:t xml:space="preserve"> </w:t>
      </w:r>
      <w:r w:rsidR="00DC7A22" w:rsidRPr="0098655B">
        <w:rPr>
          <w:rFonts w:ascii="Times New Roman" w:eastAsia="Times New Roman" w:hAnsi="Times New Roman"/>
          <w:sz w:val="24"/>
          <w:szCs w:val="24"/>
        </w:rPr>
        <w:t xml:space="preserve">to </w:t>
      </w:r>
      <w:r w:rsidR="00603F67" w:rsidRPr="0098655B">
        <w:rPr>
          <w:rFonts w:ascii="Times New Roman" w:eastAsia="Times New Roman" w:hAnsi="Times New Roman"/>
          <w:sz w:val="24"/>
          <w:szCs w:val="24"/>
        </w:rPr>
        <w:t>the actual</w:t>
      </w:r>
      <w:r w:rsidR="00DC7A22" w:rsidRPr="0098655B">
        <w:rPr>
          <w:rFonts w:ascii="Times New Roman" w:eastAsia="Times New Roman" w:hAnsi="Times New Roman"/>
          <w:sz w:val="24"/>
          <w:szCs w:val="24"/>
        </w:rPr>
        <w:t xml:space="preserve"> people</w:t>
      </w:r>
      <w:r w:rsidR="00DC7A22">
        <w:rPr>
          <w:rFonts w:ascii="Times New Roman" w:eastAsia="Times New Roman" w:hAnsi="Times New Roman"/>
          <w:sz w:val="24"/>
          <w:szCs w:val="24"/>
        </w:rPr>
        <w:t xml:space="preserve"> and nation of Israel.</w:t>
      </w:r>
      <w:r>
        <w:rPr>
          <w:rFonts w:ascii="Times New Roman" w:eastAsia="Times New Roman" w:hAnsi="Times New Roman"/>
          <w:sz w:val="24"/>
          <w:szCs w:val="24"/>
        </w:rPr>
        <w:t xml:space="preserve">  In their view, there will be no coming of the Messiah to reign over Israel in the Millennial Kingdom.  </w:t>
      </w:r>
    </w:p>
    <w:p w:rsidR="000A008C" w:rsidRDefault="00F32AAA" w:rsidP="00793D37">
      <w:pPr>
        <w:pStyle w:val="ListParagraph"/>
        <w:numPr>
          <w:ilvl w:val="0"/>
          <w:numId w:val="31"/>
        </w:numPr>
        <w:spacing w:after="0"/>
        <w:ind w:left="1080"/>
        <w:rPr>
          <w:rFonts w:ascii="Times New Roman" w:eastAsia="Times New Roman" w:hAnsi="Times New Roman"/>
          <w:sz w:val="24"/>
          <w:szCs w:val="24"/>
        </w:rPr>
      </w:pPr>
      <w:r w:rsidRPr="000A008C">
        <w:rPr>
          <w:rFonts w:ascii="Times New Roman" w:eastAsia="Times New Roman" w:hAnsi="Times New Roman"/>
          <w:sz w:val="24"/>
          <w:szCs w:val="24"/>
        </w:rPr>
        <w:t xml:space="preserve">Those holding </w:t>
      </w:r>
      <w:proofErr w:type="gramStart"/>
      <w:r w:rsidRPr="000A008C">
        <w:rPr>
          <w:rFonts w:ascii="Times New Roman" w:eastAsia="Times New Roman" w:hAnsi="Times New Roman"/>
          <w:sz w:val="24"/>
          <w:szCs w:val="24"/>
        </w:rPr>
        <w:t>this position either are</w:t>
      </w:r>
      <w:proofErr w:type="gramEnd"/>
      <w:r w:rsidRPr="000A008C">
        <w:rPr>
          <w:rFonts w:ascii="Times New Roman" w:eastAsia="Times New Roman" w:hAnsi="Times New Roman"/>
          <w:sz w:val="24"/>
          <w:szCs w:val="24"/>
        </w:rPr>
        <w:t xml:space="preserve"> postmillennialists are amillennialist – these two terms will be discussed in the next section.</w:t>
      </w:r>
      <w:r w:rsidR="00257AB1">
        <w:rPr>
          <w:rFonts w:ascii="Times New Roman" w:eastAsia="Times New Roman" w:hAnsi="Times New Roman"/>
          <w:sz w:val="24"/>
          <w:szCs w:val="24"/>
        </w:rPr>
        <w:t xml:space="preserve">  </w:t>
      </w:r>
      <w:r w:rsidRPr="000A008C">
        <w:rPr>
          <w:rFonts w:ascii="Times New Roman" w:eastAsia="Times New Roman" w:hAnsi="Times New Roman"/>
          <w:sz w:val="24"/>
          <w:szCs w:val="24"/>
        </w:rPr>
        <w:t xml:space="preserve">  </w:t>
      </w:r>
    </w:p>
    <w:p w:rsidR="00F32AAA" w:rsidRPr="000A008C" w:rsidRDefault="00F32AAA" w:rsidP="00793D37">
      <w:pPr>
        <w:pStyle w:val="ListParagraph"/>
        <w:numPr>
          <w:ilvl w:val="0"/>
          <w:numId w:val="31"/>
        </w:numPr>
        <w:spacing w:after="0"/>
        <w:ind w:left="1080"/>
        <w:rPr>
          <w:rFonts w:ascii="Times New Roman" w:eastAsia="Times New Roman" w:hAnsi="Times New Roman"/>
          <w:sz w:val="24"/>
          <w:szCs w:val="24"/>
        </w:rPr>
      </w:pPr>
      <w:r w:rsidRPr="000A008C">
        <w:rPr>
          <w:rFonts w:ascii="Times New Roman" w:eastAsia="Times New Roman" w:hAnsi="Times New Roman"/>
          <w:sz w:val="24"/>
          <w:szCs w:val="24"/>
        </w:rPr>
        <w:t>Their interpretation of Revelation 20 leads them to conclude that Satan is currently bound.  That would seem to present a problem as one looks at many New Testament verses that point out just how dangerous Sa</w:t>
      </w:r>
      <w:r w:rsidR="000A008C">
        <w:rPr>
          <w:rFonts w:ascii="Times New Roman" w:eastAsia="Times New Roman" w:hAnsi="Times New Roman"/>
          <w:sz w:val="24"/>
          <w:szCs w:val="24"/>
        </w:rPr>
        <w:t>tan is today.  Here are just three</w:t>
      </w:r>
      <w:r w:rsidRPr="000A008C">
        <w:rPr>
          <w:rFonts w:ascii="Times New Roman" w:eastAsia="Times New Roman" w:hAnsi="Times New Roman"/>
          <w:sz w:val="24"/>
          <w:szCs w:val="24"/>
        </w:rPr>
        <w:t xml:space="preserve"> examples:</w:t>
      </w:r>
    </w:p>
    <w:p w:rsidR="00F32AAA" w:rsidRPr="00714787" w:rsidRDefault="00F32AAA" w:rsidP="006117AE">
      <w:pPr>
        <w:pStyle w:val="ListParagraph"/>
        <w:numPr>
          <w:ilvl w:val="0"/>
          <w:numId w:val="41"/>
        </w:numPr>
        <w:spacing w:after="0"/>
        <w:rPr>
          <w:rFonts w:ascii="Times New Roman" w:eastAsia="Times New Roman" w:hAnsi="Times New Roman"/>
          <w:sz w:val="24"/>
          <w:szCs w:val="24"/>
        </w:rPr>
      </w:pPr>
      <w:r w:rsidRPr="00714787">
        <w:rPr>
          <w:rFonts w:ascii="Times New Roman" w:hAnsi="Times New Roman"/>
          <w:color w:val="0070C0"/>
          <w:sz w:val="24"/>
          <w:szCs w:val="24"/>
        </w:rPr>
        <w:t>“</w:t>
      </w:r>
      <w:proofErr w:type="gramStart"/>
      <w:r w:rsidRPr="00714787">
        <w:rPr>
          <w:rFonts w:ascii="Times New Roman" w:hAnsi="Times New Roman"/>
          <w:color w:val="0070C0"/>
          <w:sz w:val="24"/>
          <w:szCs w:val="24"/>
        </w:rPr>
        <w:t>Be  sober</w:t>
      </w:r>
      <w:proofErr w:type="gramEnd"/>
      <w:r w:rsidRPr="00714787">
        <w:rPr>
          <w:rFonts w:ascii="Times New Roman" w:hAnsi="Times New Roman"/>
          <w:color w:val="0070C0"/>
          <w:sz w:val="24"/>
          <w:szCs w:val="24"/>
        </w:rPr>
        <w:t xml:space="preserve">, be vigilant; because your adversary the devil, as </w:t>
      </w:r>
      <w:r w:rsidRPr="000A008C">
        <w:rPr>
          <w:rFonts w:ascii="Times New Roman" w:hAnsi="Times New Roman"/>
          <w:b/>
          <w:color w:val="0070C0"/>
          <w:sz w:val="24"/>
          <w:szCs w:val="24"/>
        </w:rPr>
        <w:t>a roaring lion, wanders about seeking whom he may devour</w:t>
      </w:r>
      <w:r w:rsidRPr="00714787">
        <w:rPr>
          <w:rFonts w:ascii="Times New Roman" w:hAnsi="Times New Roman"/>
          <w:color w:val="0070C0"/>
          <w:sz w:val="24"/>
          <w:szCs w:val="24"/>
        </w:rPr>
        <w:t>”</w:t>
      </w:r>
      <w:r w:rsidR="0071404E">
        <w:rPr>
          <w:rFonts w:ascii="Times New Roman" w:hAnsi="Times New Roman"/>
          <w:sz w:val="24"/>
          <w:szCs w:val="24"/>
        </w:rPr>
        <w:t xml:space="preserve"> (1</w:t>
      </w:r>
      <w:r w:rsidRPr="00232B40">
        <w:rPr>
          <w:rFonts w:ascii="Times New Roman" w:hAnsi="Times New Roman"/>
          <w:sz w:val="24"/>
          <w:szCs w:val="24"/>
        </w:rPr>
        <w:t xml:space="preserve"> Peter 5:8).</w:t>
      </w:r>
      <w:r>
        <w:rPr>
          <w:sz w:val="20"/>
          <w:szCs w:val="20"/>
        </w:rPr>
        <w:t> </w:t>
      </w:r>
    </w:p>
    <w:p w:rsidR="00F32AAA" w:rsidRPr="00714787" w:rsidRDefault="0071404E" w:rsidP="006117AE">
      <w:pPr>
        <w:pStyle w:val="ListParagraph"/>
        <w:numPr>
          <w:ilvl w:val="0"/>
          <w:numId w:val="41"/>
        </w:numPr>
        <w:spacing w:after="0"/>
        <w:rPr>
          <w:rFonts w:ascii="Times New Roman" w:eastAsia="Times New Roman" w:hAnsi="Times New Roman"/>
          <w:sz w:val="24"/>
          <w:szCs w:val="24"/>
        </w:rPr>
      </w:pPr>
      <w:r>
        <w:rPr>
          <w:rFonts w:ascii="Times New Roman" w:hAnsi="Times New Roman"/>
          <w:sz w:val="24"/>
          <w:szCs w:val="24"/>
        </w:rPr>
        <w:t>Paul speaks of</w:t>
      </w:r>
      <w:r w:rsidR="00F32AAA" w:rsidRPr="00714787">
        <w:rPr>
          <w:rFonts w:ascii="Times New Roman" w:hAnsi="Times New Roman"/>
          <w:sz w:val="24"/>
          <w:szCs w:val="24"/>
        </w:rPr>
        <w:t xml:space="preserve"> </w:t>
      </w:r>
      <w:r>
        <w:rPr>
          <w:rFonts w:ascii="Times New Roman" w:hAnsi="Times New Roman"/>
          <w:sz w:val="24"/>
          <w:szCs w:val="24"/>
        </w:rPr>
        <w:t xml:space="preserve">the </w:t>
      </w:r>
      <w:r w:rsidR="00F32AAA" w:rsidRPr="00714787">
        <w:rPr>
          <w:rFonts w:ascii="Times New Roman" w:hAnsi="Times New Roman"/>
          <w:color w:val="0070C0"/>
          <w:sz w:val="24"/>
          <w:szCs w:val="24"/>
        </w:rPr>
        <w:t xml:space="preserve">“prince of the power of the air, the </w:t>
      </w:r>
      <w:r w:rsidR="00F32AAA" w:rsidRPr="000A008C">
        <w:rPr>
          <w:rFonts w:ascii="Times New Roman" w:hAnsi="Times New Roman"/>
          <w:b/>
          <w:color w:val="0070C0"/>
          <w:sz w:val="24"/>
          <w:szCs w:val="24"/>
        </w:rPr>
        <w:t>spirit that now works in the children of disobedience</w:t>
      </w:r>
      <w:r w:rsidR="00F32AAA" w:rsidRPr="00714787">
        <w:rPr>
          <w:rFonts w:ascii="Times New Roman" w:hAnsi="Times New Roman"/>
          <w:color w:val="0070C0"/>
          <w:sz w:val="24"/>
          <w:szCs w:val="24"/>
        </w:rPr>
        <w:t>”</w:t>
      </w:r>
      <w:r w:rsidR="00F32AAA" w:rsidRPr="00714787">
        <w:rPr>
          <w:rFonts w:ascii="Times New Roman" w:hAnsi="Times New Roman"/>
          <w:sz w:val="24"/>
          <w:szCs w:val="24"/>
        </w:rPr>
        <w:t xml:space="preserve"> (Ephesians 2:2).</w:t>
      </w:r>
      <w:r w:rsidR="00F32AAA" w:rsidRPr="00714787">
        <w:t xml:space="preserve"> </w:t>
      </w:r>
    </w:p>
    <w:p w:rsidR="00F32AAA" w:rsidRPr="009C711A" w:rsidRDefault="00F32AAA" w:rsidP="006117AE">
      <w:pPr>
        <w:pStyle w:val="ListParagraph"/>
        <w:numPr>
          <w:ilvl w:val="0"/>
          <w:numId w:val="41"/>
        </w:numPr>
        <w:spacing w:after="0"/>
        <w:rPr>
          <w:rFonts w:ascii="Times New Roman" w:eastAsia="Times New Roman" w:hAnsi="Times New Roman"/>
          <w:sz w:val="24"/>
          <w:szCs w:val="24"/>
        </w:rPr>
      </w:pPr>
      <w:r w:rsidRPr="009C711A">
        <w:rPr>
          <w:rFonts w:ascii="Times New Roman" w:eastAsia="Times New Roman" w:hAnsi="Times New Roman"/>
          <w:color w:val="0070C0"/>
          <w:sz w:val="24"/>
          <w:szCs w:val="24"/>
        </w:rPr>
        <w:t xml:space="preserve">For we do not wrestle against flesh and blood, but against principalities, against powers, against the </w:t>
      </w:r>
      <w:r w:rsidRPr="000A008C">
        <w:rPr>
          <w:rFonts w:ascii="Times New Roman" w:eastAsia="Times New Roman" w:hAnsi="Times New Roman"/>
          <w:b/>
          <w:color w:val="0070C0"/>
          <w:sz w:val="24"/>
          <w:szCs w:val="24"/>
        </w:rPr>
        <w:t>rulers of the darkness of this age</w:t>
      </w:r>
      <w:r w:rsidRPr="009C711A">
        <w:rPr>
          <w:rFonts w:ascii="Times New Roman" w:eastAsia="Times New Roman" w:hAnsi="Times New Roman"/>
          <w:color w:val="0070C0"/>
          <w:sz w:val="24"/>
          <w:szCs w:val="24"/>
        </w:rPr>
        <w:t xml:space="preserve">, against spiritual </w:t>
      </w:r>
      <w:r w:rsidRPr="009C711A">
        <w:rPr>
          <w:rFonts w:ascii="Times New Roman" w:eastAsia="Times New Roman" w:hAnsi="Times New Roman"/>
          <w:iCs/>
          <w:color w:val="0070C0"/>
          <w:sz w:val="24"/>
          <w:szCs w:val="24"/>
        </w:rPr>
        <w:t>hosts</w:t>
      </w:r>
      <w:r w:rsidRPr="009C711A">
        <w:rPr>
          <w:rFonts w:ascii="Times New Roman" w:eastAsia="Times New Roman" w:hAnsi="Times New Roman"/>
          <w:color w:val="0070C0"/>
          <w:sz w:val="24"/>
          <w:szCs w:val="24"/>
        </w:rPr>
        <w:t xml:space="preserve"> of wickedness in the heavenly </w:t>
      </w:r>
      <w:r w:rsidRPr="009C711A">
        <w:rPr>
          <w:rFonts w:ascii="Times New Roman" w:eastAsia="Times New Roman" w:hAnsi="Times New Roman"/>
          <w:iCs/>
          <w:color w:val="0070C0"/>
          <w:sz w:val="24"/>
          <w:szCs w:val="24"/>
        </w:rPr>
        <w:t>places.</w:t>
      </w:r>
      <w:r w:rsidRPr="009C711A">
        <w:rPr>
          <w:rFonts w:ascii="Times New Roman" w:eastAsia="Times New Roman" w:hAnsi="Times New Roman"/>
          <w:sz w:val="24"/>
          <w:szCs w:val="24"/>
        </w:rPr>
        <w:t xml:space="preserve">   (Eph 6:12)</w:t>
      </w:r>
    </w:p>
    <w:p w:rsidR="00F32AAA" w:rsidRPr="00232B40" w:rsidRDefault="00F32AAA" w:rsidP="006117AE">
      <w:pPr>
        <w:pStyle w:val="ListParagraph"/>
        <w:numPr>
          <w:ilvl w:val="0"/>
          <w:numId w:val="41"/>
        </w:numPr>
        <w:spacing w:after="0"/>
        <w:rPr>
          <w:rFonts w:ascii="Times New Roman" w:eastAsia="Times New Roman" w:hAnsi="Times New Roman"/>
          <w:sz w:val="24"/>
          <w:szCs w:val="24"/>
        </w:rPr>
      </w:pPr>
      <w:r>
        <w:rPr>
          <w:rFonts w:ascii="Times New Roman" w:hAnsi="Times New Roman"/>
          <w:sz w:val="24"/>
          <w:szCs w:val="24"/>
        </w:rPr>
        <w:t xml:space="preserve">These three verses </w:t>
      </w:r>
      <w:r w:rsidR="000A008C">
        <w:rPr>
          <w:rFonts w:ascii="Times New Roman" w:hAnsi="Times New Roman"/>
          <w:sz w:val="24"/>
          <w:szCs w:val="24"/>
        </w:rPr>
        <w:t xml:space="preserve">certainly </w:t>
      </w:r>
      <w:r>
        <w:rPr>
          <w:rFonts w:ascii="Times New Roman" w:hAnsi="Times New Roman"/>
          <w:sz w:val="24"/>
          <w:szCs w:val="24"/>
        </w:rPr>
        <w:t>do not sound like the devil has been bound</w:t>
      </w:r>
      <w:r w:rsidR="00257AB1">
        <w:rPr>
          <w:rFonts w:ascii="Times New Roman" w:hAnsi="Times New Roman"/>
          <w:sz w:val="24"/>
          <w:szCs w:val="24"/>
        </w:rPr>
        <w:t xml:space="preserve"> up by God.  There are many</w:t>
      </w:r>
      <w:r>
        <w:rPr>
          <w:rFonts w:ascii="Times New Roman" w:hAnsi="Times New Roman"/>
          <w:sz w:val="24"/>
          <w:szCs w:val="24"/>
        </w:rPr>
        <w:t xml:space="preserve"> similar verses as well.</w:t>
      </w:r>
      <w:r w:rsidRPr="00232B40">
        <w:rPr>
          <w:rFonts w:ascii="Times New Roman" w:hAnsi="Times New Roman"/>
          <w:sz w:val="24"/>
          <w:szCs w:val="24"/>
        </w:rPr>
        <w:t> </w:t>
      </w:r>
    </w:p>
    <w:p w:rsidR="00F32AAA" w:rsidRDefault="001A1466" w:rsidP="00793D37">
      <w:pPr>
        <w:pStyle w:val="ListParagraph"/>
        <w:numPr>
          <w:ilvl w:val="0"/>
          <w:numId w:val="31"/>
        </w:numPr>
        <w:spacing w:after="0"/>
        <w:ind w:left="1080"/>
        <w:rPr>
          <w:rFonts w:ascii="Times New Roman" w:eastAsia="Times New Roman" w:hAnsi="Times New Roman"/>
          <w:sz w:val="24"/>
          <w:szCs w:val="24"/>
        </w:rPr>
      </w:pPr>
      <w:r>
        <w:rPr>
          <w:rFonts w:ascii="Times New Roman" w:eastAsia="Times New Roman" w:hAnsi="Times New Roman"/>
          <w:sz w:val="24"/>
          <w:szCs w:val="24"/>
        </w:rPr>
        <w:t>Preterists hold that the T</w:t>
      </w:r>
      <w:r w:rsidR="00F32AAA">
        <w:rPr>
          <w:rFonts w:ascii="Times New Roman" w:eastAsia="Times New Roman" w:hAnsi="Times New Roman"/>
          <w:sz w:val="24"/>
          <w:szCs w:val="24"/>
        </w:rPr>
        <w:t xml:space="preserve">ribulation took place as Jesus came to judge Israel for their unbelief and apostasy with a time of tribulation that led right up to the destruction of the Temple and the city of Jerusalem. </w:t>
      </w:r>
      <w:r w:rsidR="00903467" w:rsidRPr="00F04AB9">
        <w:rPr>
          <w:rFonts w:ascii="Times New Roman" w:hAnsi="Times New Roman"/>
          <w:color w:val="000000"/>
          <w:sz w:val="23"/>
          <w:szCs w:val="23"/>
        </w:rPr>
        <w:t>For preterists</w:t>
      </w:r>
      <w:r w:rsidR="00903467" w:rsidRPr="003254D2">
        <w:rPr>
          <w:rFonts w:ascii="Times New Roman" w:hAnsi="Times New Roman"/>
          <w:sz w:val="23"/>
          <w:szCs w:val="23"/>
        </w:rPr>
        <w:t>, the Jews are the true enemies of Christ and their overthrow by the Roman army, sent b</w:t>
      </w:r>
      <w:r w:rsidR="00903467">
        <w:rPr>
          <w:rFonts w:ascii="Times New Roman" w:hAnsi="Times New Roman"/>
          <w:color w:val="000000"/>
          <w:sz w:val="23"/>
          <w:szCs w:val="23"/>
        </w:rPr>
        <w:t>y Christ as judgment over Israel</w:t>
      </w:r>
      <w:r w:rsidR="00903467" w:rsidRPr="00F04AB9">
        <w:rPr>
          <w:rFonts w:ascii="Times New Roman" w:hAnsi="Times New Roman"/>
          <w:color w:val="000000"/>
          <w:sz w:val="23"/>
          <w:szCs w:val="23"/>
        </w:rPr>
        <w:t>, is the triumph o</w:t>
      </w:r>
      <w:r w:rsidR="00257AB1">
        <w:rPr>
          <w:rFonts w:ascii="Times New Roman" w:hAnsi="Times New Roman"/>
          <w:color w:val="000000"/>
          <w:sz w:val="23"/>
          <w:szCs w:val="23"/>
        </w:rPr>
        <w:t>f Christ over A</w:t>
      </w:r>
      <w:r w:rsidR="00903467" w:rsidRPr="00F04AB9">
        <w:rPr>
          <w:rFonts w:ascii="Times New Roman" w:hAnsi="Times New Roman"/>
          <w:color w:val="000000"/>
          <w:sz w:val="23"/>
          <w:szCs w:val="23"/>
        </w:rPr>
        <w:t xml:space="preserve">ntichrist. </w:t>
      </w:r>
      <w:r w:rsidR="003254D2">
        <w:rPr>
          <w:rFonts w:ascii="Times New Roman" w:hAnsi="Times New Roman"/>
          <w:color w:val="000000"/>
          <w:sz w:val="23"/>
          <w:szCs w:val="23"/>
        </w:rPr>
        <w:t xml:space="preserve"> </w:t>
      </w:r>
      <w:r w:rsidR="00903467" w:rsidRPr="00F04AB9">
        <w:rPr>
          <w:rFonts w:ascii="Times New Roman" w:hAnsi="Times New Roman"/>
          <w:color w:val="000000"/>
          <w:sz w:val="23"/>
          <w:szCs w:val="23"/>
        </w:rPr>
        <w:t xml:space="preserve">In fact, Christ came (spiritually) </w:t>
      </w:r>
      <w:r w:rsidR="002F226D">
        <w:rPr>
          <w:rFonts w:ascii="Times New Roman" w:hAnsi="Times New Roman"/>
          <w:color w:val="000000"/>
          <w:sz w:val="23"/>
          <w:szCs w:val="23"/>
        </w:rPr>
        <w:t xml:space="preserve">to exact </w:t>
      </w:r>
      <w:r w:rsidR="00903467" w:rsidRPr="00F04AB9">
        <w:rPr>
          <w:rFonts w:ascii="Times New Roman" w:hAnsi="Times New Roman"/>
          <w:color w:val="000000"/>
          <w:sz w:val="23"/>
          <w:szCs w:val="23"/>
        </w:rPr>
        <w:t>judgment, fulfilling His promise “to come quickly.”</w:t>
      </w:r>
      <w:r w:rsidR="00F32AAA">
        <w:rPr>
          <w:rFonts w:ascii="Times New Roman" w:eastAsia="Times New Roman" w:hAnsi="Times New Roman"/>
          <w:sz w:val="24"/>
          <w:szCs w:val="24"/>
        </w:rPr>
        <w:t xml:space="preserve"> </w:t>
      </w:r>
      <w:r w:rsidR="002F226D">
        <w:rPr>
          <w:rFonts w:ascii="Times New Roman" w:eastAsia="Times New Roman" w:hAnsi="Times New Roman"/>
          <w:sz w:val="24"/>
          <w:szCs w:val="24"/>
        </w:rPr>
        <w:t xml:space="preserve"> </w:t>
      </w:r>
      <w:r w:rsidR="00F32AAA">
        <w:rPr>
          <w:rFonts w:ascii="Times New Roman" w:eastAsia="Times New Roman" w:hAnsi="Times New Roman"/>
          <w:sz w:val="24"/>
          <w:szCs w:val="24"/>
        </w:rPr>
        <w:t xml:space="preserve">Somehow this included the battle of Armageddon.  </w:t>
      </w:r>
      <w:r w:rsidR="00F32AAA" w:rsidRPr="00DF49C7">
        <w:rPr>
          <w:rFonts w:ascii="Times New Roman" w:eastAsia="Times New Roman" w:hAnsi="Times New Roman"/>
          <w:sz w:val="24"/>
          <w:szCs w:val="24"/>
        </w:rPr>
        <w:t xml:space="preserve">Some preterists believe that Nero was the Antichrist, even though he committed </w:t>
      </w:r>
      <w:r w:rsidR="00F32AAA" w:rsidRPr="00DF49C7">
        <w:rPr>
          <w:rFonts w:ascii="Times New Roman" w:eastAsia="Times New Roman" w:hAnsi="Times New Roman"/>
          <w:i/>
          <w:sz w:val="24"/>
          <w:szCs w:val="24"/>
        </w:rPr>
        <w:t>suicide</w:t>
      </w:r>
      <w:r w:rsidR="00F27A2A" w:rsidRPr="00DF49C7">
        <w:rPr>
          <w:rFonts w:ascii="Times New Roman" w:eastAsia="Times New Roman" w:hAnsi="Times New Roman"/>
          <w:sz w:val="24"/>
          <w:szCs w:val="24"/>
        </w:rPr>
        <w:t xml:space="preserve"> a few years prior to the destruction of the Temple</w:t>
      </w:r>
      <w:r w:rsidR="00F32AAA" w:rsidRPr="00DF49C7">
        <w:rPr>
          <w:rFonts w:ascii="Times New Roman" w:eastAsia="Times New Roman" w:hAnsi="Times New Roman"/>
          <w:sz w:val="24"/>
          <w:szCs w:val="24"/>
        </w:rPr>
        <w:t xml:space="preserve"> (</w:t>
      </w:r>
      <w:r w:rsidR="00F27A2A" w:rsidRPr="00DF49C7">
        <w:rPr>
          <w:rFonts w:ascii="Times New Roman" w:eastAsia="Times New Roman" w:hAnsi="Times New Roman"/>
          <w:sz w:val="24"/>
          <w:szCs w:val="24"/>
        </w:rPr>
        <w:t xml:space="preserve">he died on </w:t>
      </w:r>
      <w:r w:rsidR="00F32AAA" w:rsidRPr="00DF49C7">
        <w:rPr>
          <w:rFonts w:ascii="Times New Roman" w:eastAsia="Times New Roman" w:hAnsi="Times New Roman"/>
          <w:sz w:val="24"/>
          <w:szCs w:val="24"/>
        </w:rPr>
        <w:t xml:space="preserve">9 June A.D. 68).  That </w:t>
      </w:r>
      <w:r w:rsidR="00F27A2A" w:rsidRPr="00DF49C7">
        <w:rPr>
          <w:rFonts w:ascii="Times New Roman" w:eastAsia="Times New Roman" w:hAnsi="Times New Roman"/>
          <w:sz w:val="24"/>
          <w:szCs w:val="24"/>
        </w:rPr>
        <w:t xml:space="preserve">Roman conquest supposedly </w:t>
      </w:r>
      <w:r w:rsidR="00F32AAA" w:rsidRPr="00DF49C7">
        <w:rPr>
          <w:rFonts w:ascii="Times New Roman" w:eastAsia="Times New Roman" w:hAnsi="Times New Roman"/>
          <w:sz w:val="24"/>
          <w:szCs w:val="24"/>
        </w:rPr>
        <w:t>concluded God’s dealings with Israel</w:t>
      </w:r>
      <w:r w:rsidR="003254D2" w:rsidRPr="00DF49C7">
        <w:rPr>
          <w:rFonts w:ascii="Times New Roman" w:eastAsia="Times New Roman" w:hAnsi="Times New Roman"/>
          <w:sz w:val="24"/>
          <w:szCs w:val="24"/>
        </w:rPr>
        <w:t>,</w:t>
      </w:r>
      <w:r w:rsidR="00F32AAA" w:rsidRPr="00DF49C7">
        <w:rPr>
          <w:rFonts w:ascii="Times New Roman" w:eastAsia="Times New Roman" w:hAnsi="Times New Roman"/>
          <w:sz w:val="24"/>
          <w:szCs w:val="24"/>
        </w:rPr>
        <w:t xml:space="preserve"> as He </w:t>
      </w:r>
      <w:r w:rsidR="003254D2" w:rsidRPr="00DF49C7">
        <w:rPr>
          <w:rFonts w:ascii="Times New Roman" w:eastAsia="Times New Roman" w:hAnsi="Times New Roman"/>
          <w:sz w:val="24"/>
          <w:szCs w:val="24"/>
        </w:rPr>
        <w:t xml:space="preserve">then </w:t>
      </w:r>
      <w:r w:rsidR="00F32AAA" w:rsidRPr="00DF49C7">
        <w:rPr>
          <w:rFonts w:ascii="Times New Roman" w:eastAsia="Times New Roman" w:hAnsi="Times New Roman"/>
          <w:sz w:val="24"/>
          <w:szCs w:val="24"/>
        </w:rPr>
        <w:t>turned His attention to His newly developed Church</w:t>
      </w:r>
      <w:r w:rsidR="00F32AAA">
        <w:rPr>
          <w:rFonts w:ascii="Times New Roman" w:eastAsia="Times New Roman" w:hAnsi="Times New Roman"/>
          <w:sz w:val="24"/>
          <w:szCs w:val="24"/>
        </w:rPr>
        <w:t xml:space="preserve">… the successor to Israel with respect to God’s Old Testament covenant promises.  </w:t>
      </w:r>
      <w:r w:rsidR="002F226D">
        <w:rPr>
          <w:rFonts w:ascii="Times New Roman" w:eastAsia="Times New Roman" w:hAnsi="Times New Roman"/>
          <w:sz w:val="24"/>
          <w:szCs w:val="24"/>
        </w:rPr>
        <w:t>Pre</w:t>
      </w:r>
      <w:r w:rsidR="006361E6">
        <w:rPr>
          <w:rFonts w:ascii="Times New Roman" w:eastAsia="Times New Roman" w:hAnsi="Times New Roman"/>
          <w:sz w:val="24"/>
          <w:szCs w:val="24"/>
        </w:rPr>
        <w:t>t</w:t>
      </w:r>
      <w:r w:rsidR="002F226D">
        <w:rPr>
          <w:rFonts w:ascii="Times New Roman" w:eastAsia="Times New Roman" w:hAnsi="Times New Roman"/>
          <w:sz w:val="24"/>
          <w:szCs w:val="24"/>
        </w:rPr>
        <w:t xml:space="preserve">erists David Chilton and Gary DeMar </w:t>
      </w:r>
      <w:r w:rsidR="006361E6">
        <w:rPr>
          <w:rFonts w:ascii="Times New Roman" w:eastAsia="Times New Roman" w:hAnsi="Times New Roman"/>
          <w:sz w:val="24"/>
          <w:szCs w:val="24"/>
        </w:rPr>
        <w:t xml:space="preserve">both agree that the restoration of Israel </w:t>
      </w:r>
      <w:r w:rsidR="003B763E">
        <w:rPr>
          <w:rFonts w:ascii="Times New Roman" w:eastAsia="Times New Roman" w:hAnsi="Times New Roman"/>
          <w:sz w:val="24"/>
          <w:szCs w:val="24"/>
        </w:rPr>
        <w:t xml:space="preserve">and its Temple </w:t>
      </w:r>
      <w:r w:rsidR="001B050A">
        <w:rPr>
          <w:rFonts w:ascii="Times New Roman" w:eastAsia="Times New Roman" w:hAnsi="Times New Roman"/>
          <w:sz w:val="24"/>
          <w:szCs w:val="24"/>
        </w:rPr>
        <w:t>are</w:t>
      </w:r>
      <w:r w:rsidR="006361E6">
        <w:rPr>
          <w:rFonts w:ascii="Times New Roman" w:eastAsia="Times New Roman" w:hAnsi="Times New Roman"/>
          <w:sz w:val="24"/>
          <w:szCs w:val="24"/>
        </w:rPr>
        <w:t xml:space="preserve"> not in God’s plans.  After their rejection of Jesus, they have been judged and their time as God’s “chosen people” has come to an inglorious end.  </w:t>
      </w:r>
      <w:r w:rsidR="00F32AAA">
        <w:rPr>
          <w:rFonts w:ascii="Times New Roman" w:eastAsia="Times New Roman" w:hAnsi="Times New Roman"/>
          <w:sz w:val="24"/>
          <w:szCs w:val="24"/>
        </w:rPr>
        <w:t>It is just an odd coincidence that the nation of Israel came back into existence in 1948 after over 2500 years!</w:t>
      </w:r>
      <w:r w:rsidR="003B763E">
        <w:rPr>
          <w:rFonts w:ascii="Times New Roman" w:eastAsia="Times New Roman" w:hAnsi="Times New Roman"/>
          <w:sz w:val="24"/>
          <w:szCs w:val="24"/>
        </w:rPr>
        <w:t xml:space="preserve">  Not only that, but as will be shown in the next section, detailed architectural plans for the third Templ</w:t>
      </w:r>
      <w:r w:rsidR="001B050A">
        <w:rPr>
          <w:rFonts w:ascii="Times New Roman" w:eastAsia="Times New Roman" w:hAnsi="Times New Roman"/>
          <w:sz w:val="24"/>
          <w:szCs w:val="24"/>
        </w:rPr>
        <w:t>e are ready to be implemented in</w:t>
      </w:r>
      <w:r w:rsidR="003B763E">
        <w:rPr>
          <w:rFonts w:ascii="Times New Roman" w:eastAsia="Times New Roman" w:hAnsi="Times New Roman"/>
          <w:sz w:val="24"/>
          <w:szCs w:val="24"/>
        </w:rPr>
        <w:t xml:space="preserve"> a moment</w:t>
      </w:r>
      <w:r w:rsidR="001B050A">
        <w:rPr>
          <w:rFonts w:ascii="Times New Roman" w:eastAsia="Times New Roman" w:hAnsi="Times New Roman"/>
          <w:sz w:val="24"/>
          <w:szCs w:val="24"/>
        </w:rPr>
        <w:t>’</w:t>
      </w:r>
      <w:r w:rsidR="003B763E">
        <w:rPr>
          <w:rFonts w:ascii="Times New Roman" w:eastAsia="Times New Roman" w:hAnsi="Times New Roman"/>
          <w:sz w:val="24"/>
          <w:szCs w:val="24"/>
        </w:rPr>
        <w:t>s notice!</w:t>
      </w:r>
      <w:r w:rsidR="00F32AAA">
        <w:rPr>
          <w:rFonts w:ascii="Times New Roman" w:eastAsia="Times New Roman" w:hAnsi="Times New Roman"/>
          <w:sz w:val="24"/>
          <w:szCs w:val="24"/>
        </w:rPr>
        <w:t xml:space="preserve">  </w:t>
      </w:r>
    </w:p>
    <w:p w:rsidR="00F32AAA" w:rsidRDefault="00F32AAA" w:rsidP="00793D37">
      <w:pPr>
        <w:pStyle w:val="ListParagraph"/>
        <w:numPr>
          <w:ilvl w:val="0"/>
          <w:numId w:val="31"/>
        </w:numPr>
        <w:spacing w:after="0"/>
        <w:ind w:left="1080"/>
        <w:rPr>
          <w:rFonts w:ascii="Times New Roman" w:eastAsia="Times New Roman" w:hAnsi="Times New Roman"/>
          <w:sz w:val="24"/>
          <w:szCs w:val="24"/>
        </w:rPr>
      </w:pPr>
      <w:r>
        <w:rPr>
          <w:rFonts w:ascii="Times New Roman" w:eastAsia="Times New Roman" w:hAnsi="Times New Roman"/>
          <w:sz w:val="24"/>
          <w:szCs w:val="24"/>
        </w:rPr>
        <w:t xml:space="preserve">The single biggest problem for preterists does seem to be an essentially insurmountable one.  If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xml:space="preserve"> was written by John the Apostle after A.D. 70, this system of theology cannot be true.  As it turns out, the evidence is powerful that John’s apocalyptic vision of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xml:space="preserve"> was written in approximately A.D. 96!  Preterists believe that John wrote this book sometime in the mid 60s A.D.  </w:t>
      </w:r>
    </w:p>
    <w:p w:rsidR="00F32AAA" w:rsidRDefault="00F32AAA" w:rsidP="00CD288C">
      <w:pPr>
        <w:pStyle w:val="ListParagraph"/>
        <w:tabs>
          <w:tab w:val="left" w:pos="1620"/>
        </w:tabs>
        <w:spacing w:after="0"/>
        <w:ind w:left="1080"/>
        <w:rPr>
          <w:rFonts w:ascii="Times New Roman" w:eastAsia="Times New Roman" w:hAnsi="Times New Roman"/>
          <w:sz w:val="24"/>
          <w:szCs w:val="24"/>
        </w:rPr>
      </w:pPr>
      <w:r>
        <w:rPr>
          <w:rFonts w:ascii="Times New Roman" w:eastAsia="Times New Roman" w:hAnsi="Times New Roman"/>
          <w:sz w:val="24"/>
          <w:szCs w:val="24"/>
        </w:rPr>
        <w:lastRenderedPageBreak/>
        <w:tab/>
        <w:t>So why is it true that if this book was written at the later date, the pre</w:t>
      </w:r>
      <w:r w:rsidR="001B050A">
        <w:rPr>
          <w:rFonts w:ascii="Times New Roman" w:eastAsia="Times New Roman" w:hAnsi="Times New Roman"/>
          <w:sz w:val="24"/>
          <w:szCs w:val="24"/>
        </w:rPr>
        <w:t>terist view falls flat?  I</w:t>
      </w:r>
      <w:r>
        <w:rPr>
          <w:rFonts w:ascii="Times New Roman" w:eastAsia="Times New Roman" w:hAnsi="Times New Roman"/>
          <w:sz w:val="24"/>
          <w:szCs w:val="24"/>
        </w:rPr>
        <w:t xml:space="preserve">f John received his vision </w:t>
      </w:r>
      <w:r w:rsidRPr="00B50758">
        <w:rPr>
          <w:rFonts w:ascii="Times New Roman" w:eastAsia="Times New Roman" w:hAnsi="Times New Roman"/>
          <w:i/>
          <w:sz w:val="24"/>
          <w:szCs w:val="24"/>
        </w:rPr>
        <w:t>after</w:t>
      </w:r>
      <w:r>
        <w:rPr>
          <w:rFonts w:ascii="Times New Roman" w:eastAsia="Times New Roman" w:hAnsi="Times New Roman"/>
          <w:sz w:val="24"/>
          <w:szCs w:val="24"/>
        </w:rPr>
        <w:t xml:space="preserve"> the destruction of Jerusalem, it is ridiculous to assume that the book concerns itself with </w:t>
      </w:r>
      <w:r w:rsidRPr="007404BF">
        <w:rPr>
          <w:rFonts w:ascii="Times New Roman" w:eastAsia="Times New Roman" w:hAnsi="Times New Roman"/>
          <w:i/>
          <w:sz w:val="24"/>
          <w:szCs w:val="24"/>
        </w:rPr>
        <w:t>prophecies</w:t>
      </w:r>
      <w:r>
        <w:rPr>
          <w:rFonts w:ascii="Times New Roman" w:eastAsia="Times New Roman" w:hAnsi="Times New Roman"/>
          <w:sz w:val="24"/>
          <w:szCs w:val="24"/>
        </w:rPr>
        <w:t xml:space="preserve"> of the fall of that city.  Yet, the preterists claim just that.  </w:t>
      </w:r>
      <w:r w:rsidR="00C50D49">
        <w:rPr>
          <w:rFonts w:ascii="Times New Roman" w:eastAsia="Times New Roman" w:hAnsi="Times New Roman"/>
          <w:sz w:val="24"/>
          <w:szCs w:val="24"/>
        </w:rPr>
        <w:t>Therefore, e</w:t>
      </w:r>
      <w:r>
        <w:rPr>
          <w:rFonts w:ascii="Times New Roman" w:eastAsia="Times New Roman" w:hAnsi="Times New Roman"/>
          <w:sz w:val="24"/>
          <w:szCs w:val="24"/>
        </w:rPr>
        <w:t xml:space="preserve">ven the most ardent preterist will admit that if John wrote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xml:space="preserve"> in the A.D. 90s, their theory is wrong.  So what is the evidence of this later date of writing?</w:t>
      </w:r>
    </w:p>
    <w:p w:rsidR="00F32AAA" w:rsidRDefault="00F32AAA" w:rsidP="00E9220C">
      <w:pPr>
        <w:pStyle w:val="ListParagraph"/>
        <w:numPr>
          <w:ilvl w:val="0"/>
          <w:numId w:val="32"/>
        </w:numPr>
        <w:spacing w:after="0"/>
        <w:rPr>
          <w:rFonts w:ascii="Times New Roman" w:eastAsia="Times New Roman" w:hAnsi="Times New Roman"/>
          <w:sz w:val="24"/>
          <w:szCs w:val="24"/>
        </w:rPr>
      </w:pPr>
      <w:r>
        <w:rPr>
          <w:rFonts w:ascii="Times New Roman" w:eastAsia="Times New Roman" w:hAnsi="Times New Roman"/>
          <w:sz w:val="24"/>
          <w:szCs w:val="24"/>
        </w:rPr>
        <w:t>Every Christian historical writer up unti</w:t>
      </w:r>
      <w:r w:rsidR="00C95002">
        <w:rPr>
          <w:rFonts w:ascii="Times New Roman" w:eastAsia="Times New Roman" w:hAnsi="Times New Roman"/>
          <w:sz w:val="24"/>
          <w:szCs w:val="24"/>
        </w:rPr>
        <w:t xml:space="preserve">l A.D. 550 </w:t>
      </w:r>
      <w:r w:rsidR="00C95002" w:rsidRPr="00C95002">
        <w:rPr>
          <w:rFonts w:ascii="Times New Roman" w:eastAsia="Times New Roman" w:hAnsi="Times New Roman"/>
          <w:sz w:val="24"/>
          <w:szCs w:val="24"/>
        </w:rPr>
        <w:t>reported that John wrote</w:t>
      </w:r>
      <w:r>
        <w:rPr>
          <w:rFonts w:ascii="Times New Roman" w:eastAsia="Times New Roman" w:hAnsi="Times New Roman"/>
          <w:sz w:val="24"/>
          <w:szCs w:val="24"/>
        </w:rPr>
        <w:t xml:space="preserve"> </w:t>
      </w:r>
      <w:r w:rsidR="00E3695E" w:rsidRPr="00E3695E">
        <w:rPr>
          <w:rFonts w:ascii="Times New Roman" w:eastAsia="Times New Roman" w:hAnsi="Times New Roman"/>
          <w:sz w:val="24"/>
          <w:szCs w:val="24"/>
        </w:rPr>
        <w:t>The Revelation</w:t>
      </w:r>
      <w:r>
        <w:rPr>
          <w:rFonts w:ascii="Times New Roman" w:eastAsia="Times New Roman" w:hAnsi="Times New Roman"/>
          <w:i/>
          <w:sz w:val="24"/>
          <w:szCs w:val="24"/>
        </w:rPr>
        <w:t xml:space="preserve"> </w:t>
      </w:r>
      <w:r w:rsidRPr="00FA76C7">
        <w:rPr>
          <w:rFonts w:ascii="Times New Roman" w:eastAsia="Times New Roman" w:hAnsi="Times New Roman"/>
          <w:sz w:val="24"/>
          <w:szCs w:val="24"/>
        </w:rPr>
        <w:t xml:space="preserve">in </w:t>
      </w:r>
      <w:r>
        <w:rPr>
          <w:rFonts w:ascii="Times New Roman" w:eastAsia="Times New Roman" w:hAnsi="Times New Roman"/>
          <w:sz w:val="24"/>
          <w:szCs w:val="24"/>
        </w:rPr>
        <w:t>~</w:t>
      </w:r>
      <w:r w:rsidRPr="00FA76C7">
        <w:rPr>
          <w:rFonts w:ascii="Times New Roman" w:eastAsia="Times New Roman" w:hAnsi="Times New Roman"/>
          <w:sz w:val="24"/>
          <w:szCs w:val="24"/>
        </w:rPr>
        <w:t>A.D. 96.</w:t>
      </w:r>
      <w:r>
        <w:rPr>
          <w:rFonts w:ascii="Times New Roman" w:eastAsia="Times New Roman" w:hAnsi="Times New Roman"/>
          <w:sz w:val="24"/>
          <w:szCs w:val="24"/>
        </w:rPr>
        <w:t xml:space="preserve">  Iranaeus (A.D. 120-202), a student of Polycarp, who was a close disciple of John, wrote that John received his vision during the reign of Domitian</w:t>
      </w:r>
      <w:r w:rsidR="00323A9E">
        <w:rPr>
          <w:rFonts w:ascii="Times New Roman" w:eastAsia="Times New Roman" w:hAnsi="Times New Roman"/>
          <w:sz w:val="24"/>
          <w:szCs w:val="24"/>
        </w:rPr>
        <w:t>.  Probably the greatest early c</w:t>
      </w:r>
      <w:r>
        <w:rPr>
          <w:rFonts w:ascii="Times New Roman" w:eastAsia="Times New Roman" w:hAnsi="Times New Roman"/>
          <w:sz w:val="24"/>
          <w:szCs w:val="24"/>
        </w:rPr>
        <w:t xml:space="preserve">hurch historian, Eusebius, in </w:t>
      </w:r>
      <w:r w:rsidR="00200F2C" w:rsidRPr="00200F2C">
        <w:rPr>
          <w:rFonts w:ascii="Times New Roman" w:eastAsia="Times New Roman" w:hAnsi="Times New Roman"/>
          <w:sz w:val="24"/>
          <w:szCs w:val="24"/>
        </w:rPr>
        <w:t>his</w:t>
      </w:r>
      <w:r w:rsidR="00C50D49">
        <w:rPr>
          <w:rFonts w:ascii="Times New Roman" w:eastAsia="Times New Roman" w:hAnsi="Times New Roman"/>
          <w:i/>
          <w:sz w:val="24"/>
          <w:szCs w:val="24"/>
        </w:rPr>
        <w:t xml:space="preserve"> Hi</w:t>
      </w:r>
      <w:r w:rsidRPr="00DE6EE4">
        <w:rPr>
          <w:rFonts w:ascii="Times New Roman" w:eastAsia="Times New Roman" w:hAnsi="Times New Roman"/>
          <w:i/>
          <w:sz w:val="24"/>
          <w:szCs w:val="24"/>
        </w:rPr>
        <w:t>story of the Church,</w:t>
      </w:r>
      <w:r>
        <w:rPr>
          <w:rFonts w:ascii="Times New Roman" w:eastAsia="Times New Roman" w:hAnsi="Times New Roman"/>
          <w:sz w:val="24"/>
          <w:szCs w:val="24"/>
        </w:rPr>
        <w:t xml:space="preserve"> also wrote that John was banished to Patmos during Domitian’s reign where he wrote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Clement of Alexandria also wrote that John recei</w:t>
      </w:r>
      <w:r w:rsidR="00C95002">
        <w:rPr>
          <w:rFonts w:ascii="Times New Roman" w:eastAsia="Times New Roman" w:hAnsi="Times New Roman"/>
          <w:sz w:val="24"/>
          <w:szCs w:val="24"/>
        </w:rPr>
        <w:t>ved his vision while on Patmos “</w:t>
      </w:r>
      <w:r>
        <w:rPr>
          <w:rFonts w:ascii="Times New Roman" w:eastAsia="Times New Roman" w:hAnsi="Times New Roman"/>
          <w:sz w:val="24"/>
          <w:szCs w:val="24"/>
        </w:rPr>
        <w:t>after the death of the tyrant”.  Some preterists suggest that this mention of a tyrant points to Nero.  However, there is no doubt that Dom</w:t>
      </w:r>
      <w:r w:rsidR="00DF49C7">
        <w:rPr>
          <w:rFonts w:ascii="Times New Roman" w:eastAsia="Times New Roman" w:hAnsi="Times New Roman"/>
          <w:sz w:val="24"/>
          <w:szCs w:val="24"/>
        </w:rPr>
        <w:t>itian was just as much a tyrant as Nero.</w:t>
      </w:r>
      <w:r>
        <w:rPr>
          <w:rFonts w:ascii="Times New Roman" w:eastAsia="Times New Roman" w:hAnsi="Times New Roman"/>
          <w:sz w:val="24"/>
          <w:szCs w:val="24"/>
        </w:rPr>
        <w:t xml:space="preserve">  Importantly, this same passage by Clement says that John was very old and infirmed while on Patmos.  John was indeed very old by A.D. 96.  During the time of Nero, John</w:t>
      </w:r>
      <w:r w:rsidR="00367154">
        <w:rPr>
          <w:rFonts w:ascii="Times New Roman" w:eastAsia="Times New Roman" w:hAnsi="Times New Roman"/>
          <w:sz w:val="24"/>
          <w:szCs w:val="24"/>
        </w:rPr>
        <w:t xml:space="preserve"> was probably only in his mid-50</w:t>
      </w:r>
      <w:r>
        <w:rPr>
          <w:rFonts w:ascii="Times New Roman" w:eastAsia="Times New Roman" w:hAnsi="Times New Roman"/>
          <w:sz w:val="24"/>
          <w:szCs w:val="24"/>
        </w:rPr>
        <w:t>s.  Several other Christian writers in the first three centuries of the Church also wrote that John received his famous vision during the A.D. 90s.  On the other hand, it was not until A.D. 550 that even one line showed up</w:t>
      </w:r>
      <w:r w:rsidR="00FE61FC">
        <w:rPr>
          <w:rFonts w:ascii="Times New Roman" w:eastAsia="Times New Roman" w:hAnsi="Times New Roman"/>
          <w:sz w:val="24"/>
          <w:szCs w:val="24"/>
        </w:rPr>
        <w:t>,</w:t>
      </w:r>
      <w:r>
        <w:rPr>
          <w:rFonts w:ascii="Times New Roman" w:eastAsia="Times New Roman" w:hAnsi="Times New Roman"/>
          <w:sz w:val="24"/>
          <w:szCs w:val="24"/>
        </w:rPr>
        <w:t xml:space="preserve"> in a Syriac translation of the Bible</w:t>
      </w:r>
      <w:r w:rsidR="00FE61FC">
        <w:rPr>
          <w:rFonts w:ascii="Times New Roman" w:eastAsia="Times New Roman" w:hAnsi="Times New Roman"/>
          <w:sz w:val="24"/>
          <w:szCs w:val="24"/>
        </w:rPr>
        <w:t>,</w:t>
      </w:r>
      <w:r w:rsidR="00C50D49">
        <w:rPr>
          <w:rFonts w:ascii="Times New Roman" w:eastAsia="Times New Roman" w:hAnsi="Times New Roman"/>
          <w:sz w:val="24"/>
          <w:szCs w:val="24"/>
        </w:rPr>
        <w:t xml:space="preserve"> suggesting that</w:t>
      </w:r>
      <w:r>
        <w:rPr>
          <w:rFonts w:ascii="Times New Roman" w:eastAsia="Times New Roman" w:hAnsi="Times New Roman"/>
          <w:sz w:val="24"/>
          <w:szCs w:val="24"/>
        </w:rPr>
        <w:t xml:space="preserve">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xml:space="preserve"> was written during the time of Nero.</w:t>
      </w:r>
    </w:p>
    <w:p w:rsidR="00F32AAA" w:rsidRDefault="00F32AAA" w:rsidP="00E9220C">
      <w:pPr>
        <w:pStyle w:val="ListParagraph"/>
        <w:numPr>
          <w:ilvl w:val="0"/>
          <w:numId w:val="32"/>
        </w:numPr>
        <w:spacing w:after="0"/>
        <w:rPr>
          <w:rFonts w:ascii="Times New Roman" w:eastAsia="Times New Roman" w:hAnsi="Times New Roman"/>
          <w:sz w:val="24"/>
          <w:szCs w:val="24"/>
        </w:rPr>
      </w:pPr>
      <w:r>
        <w:rPr>
          <w:rFonts w:ascii="Times New Roman" w:eastAsia="Times New Roman" w:hAnsi="Times New Roman"/>
          <w:sz w:val="24"/>
          <w:szCs w:val="24"/>
        </w:rPr>
        <w:t>An intriguing extra-b</w:t>
      </w:r>
      <w:r w:rsidR="00823997">
        <w:rPr>
          <w:rFonts w:ascii="Times New Roman" w:eastAsia="Times New Roman" w:hAnsi="Times New Roman"/>
          <w:sz w:val="24"/>
          <w:szCs w:val="24"/>
        </w:rPr>
        <w:t xml:space="preserve">iblical source that pin-points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xml:space="preserve"> to the time of Domitian is found in the writings of Daniel Whitby who commented on his studies of old Roman records of the martyrs.  He mentioned a man named Antipas who is also mentioned as a martyred, faithful witness in John’s </w:t>
      </w:r>
      <w:r w:rsidR="00BF0DC3" w:rsidRPr="00BF0DC3">
        <w:rPr>
          <w:rFonts w:ascii="Times New Roman" w:eastAsia="Times New Roman" w:hAnsi="Times New Roman"/>
          <w:sz w:val="24"/>
          <w:szCs w:val="24"/>
        </w:rPr>
        <w:t>Revelation</w:t>
      </w:r>
      <w:r>
        <w:rPr>
          <w:rFonts w:ascii="Times New Roman" w:eastAsia="Times New Roman" w:hAnsi="Times New Roman"/>
          <w:sz w:val="24"/>
          <w:szCs w:val="24"/>
        </w:rPr>
        <w:t xml:space="preserve"> (Rev 2:13).  </w:t>
      </w:r>
      <w:r w:rsidRPr="00C95002">
        <w:rPr>
          <w:rFonts w:ascii="Times New Roman" w:eastAsia="Times New Roman" w:hAnsi="Times New Roman"/>
          <w:i/>
          <w:sz w:val="24"/>
          <w:szCs w:val="24"/>
        </w:rPr>
        <w:t>Antipas suffered martyrdom during the reign of Domitian</w:t>
      </w:r>
      <w:r>
        <w:rPr>
          <w:rFonts w:ascii="Times New Roman" w:eastAsia="Times New Roman" w:hAnsi="Times New Roman"/>
          <w:sz w:val="24"/>
          <w:szCs w:val="24"/>
        </w:rPr>
        <w:t>.  John simply had to have received his vision during that reign (or later) given that fact!</w:t>
      </w:r>
      <w:r w:rsidR="00DA611F">
        <w:rPr>
          <w:rFonts w:ascii="Times New Roman" w:eastAsia="Times New Roman" w:hAnsi="Times New Roman"/>
          <w:sz w:val="24"/>
          <w:szCs w:val="24"/>
        </w:rPr>
        <w:t xml:space="preserve">  This is extremely potent evidence for the later date.</w:t>
      </w:r>
    </w:p>
    <w:p w:rsidR="00F32AAA" w:rsidRDefault="00F32AAA" w:rsidP="00E9220C">
      <w:pPr>
        <w:pStyle w:val="ListParagraph"/>
        <w:numPr>
          <w:ilvl w:val="0"/>
          <w:numId w:val="32"/>
        </w:numPr>
        <w:spacing w:after="0"/>
        <w:rPr>
          <w:rFonts w:ascii="Times New Roman" w:eastAsia="Times New Roman" w:hAnsi="Times New Roman"/>
          <w:sz w:val="24"/>
          <w:szCs w:val="24"/>
        </w:rPr>
      </w:pPr>
      <w:r>
        <w:rPr>
          <w:rFonts w:ascii="Times New Roman" w:eastAsia="Times New Roman" w:hAnsi="Times New Roman"/>
          <w:sz w:val="24"/>
          <w:szCs w:val="24"/>
        </w:rPr>
        <w:t>Important internal evidence for a writing in A.D. 95/96 is found when one looks at the description of the seven churches</w:t>
      </w:r>
      <w:r w:rsidR="00823997">
        <w:rPr>
          <w:rFonts w:ascii="Times New Roman" w:eastAsia="Times New Roman" w:hAnsi="Times New Roman"/>
          <w:sz w:val="24"/>
          <w:szCs w:val="24"/>
        </w:rPr>
        <w:t xml:space="preserve"> in the early chapters of this book</w:t>
      </w:r>
      <w:r>
        <w:rPr>
          <w:rFonts w:ascii="Times New Roman" w:eastAsia="Times New Roman" w:hAnsi="Times New Roman"/>
          <w:sz w:val="24"/>
          <w:szCs w:val="24"/>
        </w:rPr>
        <w:t xml:space="preserve">.  The things Jesus stated about these churches </w:t>
      </w:r>
      <w:proofErr w:type="gramStart"/>
      <w:r>
        <w:rPr>
          <w:rFonts w:ascii="Times New Roman" w:eastAsia="Times New Roman" w:hAnsi="Times New Roman"/>
          <w:sz w:val="24"/>
          <w:szCs w:val="24"/>
        </w:rPr>
        <w:t>makes</w:t>
      </w:r>
      <w:proofErr w:type="gramEnd"/>
      <w:r>
        <w:rPr>
          <w:rFonts w:ascii="Times New Roman" w:eastAsia="Times New Roman" w:hAnsi="Times New Roman"/>
          <w:sz w:val="24"/>
          <w:szCs w:val="24"/>
        </w:rPr>
        <w:t xml:space="preserve"> little sense if they were written only ten to fifteen years after their origin.  For example, Paul never wrote anything about the church at Smyrna in all of his epistles.  It apparently came into existence </w:t>
      </w:r>
      <w:r w:rsidRPr="008B38BE">
        <w:rPr>
          <w:rFonts w:ascii="Times New Roman" w:eastAsia="Times New Roman" w:hAnsi="Times New Roman"/>
          <w:i/>
          <w:sz w:val="24"/>
          <w:szCs w:val="24"/>
        </w:rPr>
        <w:t>after</w:t>
      </w:r>
      <w:r>
        <w:rPr>
          <w:rFonts w:ascii="Times New Roman" w:eastAsia="Times New Roman" w:hAnsi="Times New Roman"/>
          <w:sz w:val="24"/>
          <w:szCs w:val="24"/>
        </w:rPr>
        <w:t xml:space="preserve"> Paul’s death in the late A.D. 60s.  Yet, this was one of the churches mentioned in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xml:space="preserve">.  Paul had written two letters to his protégé, </w:t>
      </w:r>
      <w:r w:rsidRPr="009104D3">
        <w:rPr>
          <w:rFonts w:ascii="Times New Roman" w:eastAsia="Times New Roman" w:hAnsi="Times New Roman"/>
          <w:sz w:val="24"/>
          <w:szCs w:val="24"/>
        </w:rPr>
        <w:t>Timothy</w:t>
      </w:r>
      <w:r w:rsidR="00367154">
        <w:rPr>
          <w:rFonts w:ascii="Times New Roman" w:eastAsia="Times New Roman" w:hAnsi="Times New Roman"/>
          <w:sz w:val="24"/>
          <w:szCs w:val="24"/>
        </w:rPr>
        <w:t>,</w:t>
      </w:r>
      <w:r w:rsidRPr="009104D3">
        <w:rPr>
          <w:rFonts w:ascii="Times New Roman" w:eastAsia="Times New Roman" w:hAnsi="Times New Roman"/>
          <w:sz w:val="24"/>
          <w:szCs w:val="24"/>
        </w:rPr>
        <w:t xml:space="preserve"> in the early to mid A.D. 60s a</w:t>
      </w:r>
      <w:r w:rsidR="00F36306">
        <w:rPr>
          <w:rFonts w:ascii="Times New Roman" w:eastAsia="Times New Roman" w:hAnsi="Times New Roman"/>
          <w:sz w:val="24"/>
          <w:szCs w:val="24"/>
        </w:rPr>
        <w:t>s well.  Timothy had been assigned by Paul to be</w:t>
      </w:r>
      <w:r w:rsidRPr="009104D3">
        <w:rPr>
          <w:rFonts w:ascii="Times New Roman" w:eastAsia="Times New Roman" w:hAnsi="Times New Roman"/>
          <w:sz w:val="24"/>
          <w:szCs w:val="24"/>
        </w:rPr>
        <w:t xml:space="preserve"> the pastor of that great early </w:t>
      </w:r>
      <w:r w:rsidR="00323A9E" w:rsidRPr="00323A9E">
        <w:rPr>
          <w:rFonts w:ascii="Times New Roman" w:eastAsia="Times New Roman" w:hAnsi="Times New Roman"/>
          <w:sz w:val="24"/>
          <w:szCs w:val="24"/>
        </w:rPr>
        <w:t>church</w:t>
      </w:r>
      <w:r w:rsidR="009104D3" w:rsidRPr="009104D3">
        <w:rPr>
          <w:rFonts w:ascii="Times New Roman" w:eastAsia="Times New Roman" w:hAnsi="Times New Roman"/>
          <w:sz w:val="24"/>
          <w:szCs w:val="24"/>
        </w:rPr>
        <w:t xml:space="preserve"> in Ephesus</w:t>
      </w:r>
      <w:r w:rsidRPr="009104D3">
        <w:rPr>
          <w:rFonts w:ascii="Times New Roman" w:eastAsia="Times New Roman" w:hAnsi="Times New Roman"/>
          <w:sz w:val="24"/>
          <w:szCs w:val="24"/>
        </w:rPr>
        <w:t>.  At the time of these epistles, there was no mention of the Ephesians “forsaking their first love” or having fallen</w:t>
      </w:r>
      <w:r>
        <w:rPr>
          <w:rFonts w:ascii="Times New Roman" w:eastAsia="Times New Roman" w:hAnsi="Times New Roman"/>
          <w:sz w:val="24"/>
          <w:szCs w:val="24"/>
        </w:rPr>
        <w:t xml:space="preserve"> from a previous great height of faithfulness in Christ.  </w:t>
      </w:r>
      <w:r>
        <w:rPr>
          <w:rFonts w:ascii="Times New Roman" w:eastAsia="Times New Roman" w:hAnsi="Times New Roman"/>
          <w:sz w:val="24"/>
          <w:szCs w:val="24"/>
        </w:rPr>
        <w:lastRenderedPageBreak/>
        <w:t xml:space="preserve">In fact, these comments that are seen in </w:t>
      </w:r>
      <w:r w:rsidR="00575A70" w:rsidRPr="00BF0DC3">
        <w:rPr>
          <w:rFonts w:ascii="Times New Roman" w:eastAsia="Times New Roman" w:hAnsi="Times New Roman"/>
          <w:sz w:val="24"/>
          <w:szCs w:val="24"/>
        </w:rPr>
        <w:t xml:space="preserve">The </w:t>
      </w:r>
      <w:r w:rsidRPr="00BF0DC3">
        <w:rPr>
          <w:rFonts w:ascii="Times New Roman" w:eastAsia="Times New Roman" w:hAnsi="Times New Roman"/>
          <w:sz w:val="24"/>
          <w:szCs w:val="24"/>
        </w:rPr>
        <w:t>Revelation</w:t>
      </w:r>
      <w:r>
        <w:rPr>
          <w:rFonts w:ascii="Times New Roman" w:eastAsia="Times New Roman" w:hAnsi="Times New Roman"/>
          <w:sz w:val="24"/>
          <w:szCs w:val="24"/>
        </w:rPr>
        <w:t xml:space="preserve"> stron</w:t>
      </w:r>
      <w:r w:rsidR="00575A70">
        <w:rPr>
          <w:rFonts w:ascii="Times New Roman" w:eastAsia="Times New Roman" w:hAnsi="Times New Roman"/>
          <w:sz w:val="24"/>
          <w:szCs w:val="24"/>
        </w:rPr>
        <w:t>gly suggest that this church had</w:t>
      </w:r>
      <w:r>
        <w:rPr>
          <w:rFonts w:ascii="Times New Roman" w:eastAsia="Times New Roman" w:hAnsi="Times New Roman"/>
          <w:sz w:val="24"/>
          <w:szCs w:val="24"/>
        </w:rPr>
        <w:t xml:space="preserve"> been in existence for decades, long since the time when Paul was writing to Timothy.   </w:t>
      </w:r>
    </w:p>
    <w:p w:rsidR="00F32AAA" w:rsidRDefault="00F32AAA" w:rsidP="00CD288C">
      <w:pPr>
        <w:pStyle w:val="ListParagraph"/>
        <w:tabs>
          <w:tab w:val="left" w:pos="2160"/>
        </w:tabs>
        <w:spacing w:after="0"/>
        <w:ind w:left="1545"/>
        <w:rPr>
          <w:rFonts w:ascii="Times New Roman" w:eastAsia="Times New Roman" w:hAnsi="Times New Roman"/>
          <w:sz w:val="24"/>
          <w:szCs w:val="24"/>
        </w:rPr>
      </w:pPr>
      <w:r>
        <w:rPr>
          <w:rFonts w:ascii="Times New Roman" w:eastAsia="Times New Roman" w:hAnsi="Times New Roman"/>
          <w:sz w:val="24"/>
          <w:szCs w:val="24"/>
        </w:rPr>
        <w:tab/>
        <w:t xml:space="preserve">The church at Laodicea was reprimanded in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xml:space="preserve"> for being </w:t>
      </w:r>
      <w:r w:rsidRPr="004E792C">
        <w:rPr>
          <w:rFonts w:ascii="Times New Roman" w:eastAsia="Times New Roman" w:hAnsi="Times New Roman"/>
          <w:i/>
          <w:sz w:val="24"/>
          <w:szCs w:val="24"/>
        </w:rPr>
        <w:t>lukewarm</w:t>
      </w:r>
      <w:r>
        <w:rPr>
          <w:rFonts w:ascii="Times New Roman" w:eastAsia="Times New Roman" w:hAnsi="Times New Roman"/>
          <w:sz w:val="24"/>
          <w:szCs w:val="24"/>
        </w:rPr>
        <w:t xml:space="preserve">.  They were also noted to be a very wealthy church.  Yet, the city of Laodicea was </w:t>
      </w:r>
      <w:r w:rsidRPr="00C50019">
        <w:rPr>
          <w:rFonts w:ascii="Times New Roman" w:eastAsia="Times New Roman" w:hAnsi="Times New Roman"/>
          <w:b/>
          <w:i/>
          <w:sz w:val="24"/>
          <w:szCs w:val="24"/>
        </w:rPr>
        <w:t>virtually totally destroyed</w:t>
      </w:r>
      <w:r>
        <w:rPr>
          <w:rFonts w:ascii="Times New Roman" w:eastAsia="Times New Roman" w:hAnsi="Times New Roman"/>
          <w:sz w:val="24"/>
          <w:szCs w:val="24"/>
        </w:rPr>
        <w:t xml:space="preserve"> by an earthquake in A.D. 60.  There was no way that this city, and hence their church, was rebuilt into a wealthy city in just a few years.  Yet, this would have had to have been the case for John to have written about it in the A.D. mid-60s (</w:t>
      </w:r>
      <w:r w:rsidR="00B85EE7">
        <w:rPr>
          <w:rFonts w:ascii="Times New Roman" w:eastAsia="Times New Roman" w:hAnsi="Times New Roman"/>
          <w:sz w:val="24"/>
          <w:szCs w:val="24"/>
        </w:rPr>
        <w:t xml:space="preserve">John wrote about it </w:t>
      </w:r>
      <w:r>
        <w:rPr>
          <w:rFonts w:ascii="Times New Roman" w:eastAsia="Times New Roman" w:hAnsi="Times New Roman"/>
          <w:sz w:val="24"/>
          <w:szCs w:val="24"/>
        </w:rPr>
        <w:t xml:space="preserve">as </w:t>
      </w:r>
      <w:r w:rsidR="00B85EE7">
        <w:rPr>
          <w:rFonts w:ascii="Times New Roman" w:eastAsia="Times New Roman" w:hAnsi="Times New Roman"/>
          <w:sz w:val="24"/>
          <w:szCs w:val="24"/>
        </w:rPr>
        <w:t xml:space="preserve">being </w:t>
      </w:r>
      <w:r>
        <w:rPr>
          <w:rFonts w:ascii="Times New Roman" w:eastAsia="Times New Roman" w:hAnsi="Times New Roman"/>
          <w:sz w:val="24"/>
          <w:szCs w:val="24"/>
        </w:rPr>
        <w:t xml:space="preserve">a wealthy church and already </w:t>
      </w:r>
      <w:r w:rsidR="00B85EE7">
        <w:rPr>
          <w:rFonts w:ascii="Times New Roman" w:eastAsia="Times New Roman" w:hAnsi="Times New Roman"/>
          <w:sz w:val="24"/>
          <w:szCs w:val="24"/>
        </w:rPr>
        <w:t xml:space="preserve">having </w:t>
      </w:r>
      <w:r>
        <w:rPr>
          <w:rFonts w:ascii="Times New Roman" w:eastAsia="Times New Roman" w:hAnsi="Times New Roman"/>
          <w:sz w:val="24"/>
          <w:szCs w:val="24"/>
        </w:rPr>
        <w:t xml:space="preserve">had the time to grow in Christ and then, ultimately, turn lukewarm toward Jesus).  All of that had to take more than 4-5 years!  For all </w:t>
      </w:r>
      <w:r w:rsidR="00B85EE7">
        <w:rPr>
          <w:rFonts w:ascii="Times New Roman" w:eastAsia="Times New Roman" w:hAnsi="Times New Roman"/>
          <w:sz w:val="24"/>
          <w:szCs w:val="24"/>
        </w:rPr>
        <w:t xml:space="preserve">of these reasons, and more not </w:t>
      </w:r>
      <w:r>
        <w:rPr>
          <w:rFonts w:ascii="Times New Roman" w:eastAsia="Times New Roman" w:hAnsi="Times New Roman"/>
          <w:sz w:val="24"/>
          <w:szCs w:val="24"/>
        </w:rPr>
        <w:t>discussed here, the evidence very s</w:t>
      </w:r>
      <w:r w:rsidR="00B85EE7">
        <w:rPr>
          <w:rFonts w:ascii="Times New Roman" w:eastAsia="Times New Roman" w:hAnsi="Times New Roman"/>
          <w:sz w:val="24"/>
          <w:szCs w:val="24"/>
        </w:rPr>
        <w:t xml:space="preserve">trongly is for John’s writing </w:t>
      </w:r>
      <w:r w:rsidR="00E3695E" w:rsidRPr="00E3695E">
        <w:rPr>
          <w:rFonts w:ascii="Times New Roman" w:eastAsia="Times New Roman" w:hAnsi="Times New Roman"/>
          <w:sz w:val="24"/>
          <w:szCs w:val="24"/>
        </w:rPr>
        <w:t>The Revelation</w:t>
      </w:r>
      <w:r w:rsidR="00B85EE7">
        <w:rPr>
          <w:rFonts w:ascii="Times New Roman" w:eastAsia="Times New Roman" w:hAnsi="Times New Roman"/>
          <w:sz w:val="24"/>
          <w:szCs w:val="24"/>
        </w:rPr>
        <w:t xml:space="preserve"> </w:t>
      </w:r>
      <w:r>
        <w:rPr>
          <w:rFonts w:ascii="Times New Roman" w:eastAsia="Times New Roman" w:hAnsi="Times New Roman"/>
          <w:sz w:val="24"/>
          <w:szCs w:val="24"/>
        </w:rPr>
        <w:t xml:space="preserve">in A.D. 95/96.  </w:t>
      </w:r>
    </w:p>
    <w:p w:rsidR="00F32AAA" w:rsidRDefault="00F32AAA" w:rsidP="00793D37">
      <w:pPr>
        <w:pStyle w:val="ListParagraph"/>
        <w:numPr>
          <w:ilvl w:val="0"/>
          <w:numId w:val="33"/>
        </w:numPr>
        <w:spacing w:after="0"/>
        <w:ind w:left="1080"/>
        <w:rPr>
          <w:rFonts w:ascii="Times New Roman" w:eastAsia="Times New Roman" w:hAnsi="Times New Roman"/>
          <w:sz w:val="24"/>
          <w:szCs w:val="24"/>
        </w:rPr>
      </w:pPr>
      <w:r w:rsidRPr="00B65E79">
        <w:rPr>
          <w:rFonts w:ascii="Times New Roman" w:eastAsia="Times New Roman" w:hAnsi="Times New Roman"/>
          <w:sz w:val="24"/>
          <w:szCs w:val="24"/>
        </w:rPr>
        <w:t>There is one verse in Matthew 24 that preterists refer to more than others to back their position.  This verse is…</w:t>
      </w:r>
      <w:r w:rsidRPr="00B65E79">
        <w:rPr>
          <w:color w:val="FF0000"/>
        </w:rPr>
        <w:t xml:space="preserve"> “</w:t>
      </w:r>
      <w:r w:rsidRPr="00B65E79">
        <w:rPr>
          <w:rFonts w:ascii="Times New Roman" w:eastAsia="Times New Roman" w:hAnsi="Times New Roman"/>
          <w:color w:val="FF0000"/>
          <w:sz w:val="24"/>
          <w:szCs w:val="24"/>
        </w:rPr>
        <w:t xml:space="preserve">I tell you the </w:t>
      </w:r>
      <w:proofErr w:type="gramStart"/>
      <w:r w:rsidRPr="00B65E79">
        <w:rPr>
          <w:rFonts w:ascii="Times New Roman" w:eastAsia="Times New Roman" w:hAnsi="Times New Roman"/>
          <w:color w:val="FF0000"/>
          <w:sz w:val="24"/>
          <w:szCs w:val="24"/>
        </w:rPr>
        <w:t>truth,</w:t>
      </w:r>
      <w:proofErr w:type="gramEnd"/>
      <w:r w:rsidRPr="00B65E79">
        <w:rPr>
          <w:rFonts w:ascii="Times New Roman" w:eastAsia="Times New Roman" w:hAnsi="Times New Roman"/>
          <w:color w:val="FF0000"/>
          <w:sz w:val="24"/>
          <w:szCs w:val="24"/>
        </w:rPr>
        <w:t xml:space="preserve"> this generation will certainly not pass away until all these things have happened.</w:t>
      </w:r>
      <w:r w:rsidRPr="00B65E79">
        <w:rPr>
          <w:rFonts w:ascii="Times New Roman" w:eastAsia="Times New Roman" w:hAnsi="Times New Roman"/>
          <w:sz w:val="24"/>
          <w:szCs w:val="24"/>
        </w:rPr>
        <w:t xml:space="preserve">  </w:t>
      </w:r>
      <w:r w:rsidRPr="00B65E79">
        <w:rPr>
          <w:rFonts w:ascii="Times New Roman" w:eastAsia="Times New Roman" w:hAnsi="Times New Roman"/>
          <w:color w:val="FF0000"/>
          <w:sz w:val="24"/>
          <w:szCs w:val="24"/>
        </w:rPr>
        <w:t>.</w:t>
      </w:r>
      <w:r w:rsidRPr="00B65E79">
        <w:rPr>
          <w:rFonts w:ascii="Times New Roman" w:eastAsia="Times New Roman" w:hAnsi="Times New Roman"/>
          <w:sz w:val="24"/>
          <w:szCs w:val="24"/>
        </w:rPr>
        <w:t xml:space="preserve"> </w:t>
      </w:r>
      <w:r>
        <w:rPr>
          <w:rFonts w:ascii="Times New Roman" w:eastAsia="Times New Roman" w:hAnsi="Times New Roman"/>
          <w:sz w:val="24"/>
          <w:szCs w:val="24"/>
        </w:rPr>
        <w:t xml:space="preserve">Matt 24:34   </w:t>
      </w:r>
      <w:proofErr w:type="gramStart"/>
      <w:r>
        <w:rPr>
          <w:rFonts w:ascii="Times New Roman" w:eastAsia="Times New Roman" w:hAnsi="Times New Roman"/>
          <w:sz w:val="24"/>
          <w:szCs w:val="24"/>
        </w:rPr>
        <w:t>They</w:t>
      </w:r>
      <w:proofErr w:type="gramEnd"/>
      <w:r>
        <w:rPr>
          <w:rFonts w:ascii="Times New Roman" w:eastAsia="Times New Roman" w:hAnsi="Times New Roman"/>
          <w:sz w:val="24"/>
          <w:szCs w:val="24"/>
        </w:rPr>
        <w:t xml:space="preserve"> say that Jesus was saying that He was going to come again before the generation of people that he was talking to at that time had passed away.  They conclude that Jesus must have meant that He would return to earth in A.D. 70.  Let us examine this verse in some detail.  Importantly, as all should know, the Bible must not be taken out of context.  So let us add some context to these verses…  Let’s see what Jesus said leading up to this statement.  First of all, his disciples had come to Him and asked Jesus to tell them the signs of the end-times and His coming again.  Jesus listed many of these signs.  Here are but a few:</w:t>
      </w:r>
    </w:p>
    <w:p w:rsidR="00F32AAA" w:rsidRPr="00F07AC0" w:rsidRDefault="00F32AAA" w:rsidP="00793D37">
      <w:pPr>
        <w:ind w:left="1080"/>
        <w:rPr>
          <w:rFonts w:ascii="Times New Roman" w:eastAsia="Times New Roman" w:hAnsi="Times New Roman"/>
          <w:sz w:val="24"/>
          <w:szCs w:val="24"/>
        </w:rPr>
      </w:pPr>
      <w:r w:rsidRPr="00063A98">
        <w:rPr>
          <w:rFonts w:ascii="Times New Roman" w:eastAsia="Times New Roman" w:hAnsi="Times New Roman"/>
          <w:sz w:val="24"/>
          <w:szCs w:val="24"/>
        </w:rPr>
        <w:t xml:space="preserve"> </w:t>
      </w:r>
      <w:r w:rsidRPr="00063A98">
        <w:rPr>
          <w:rFonts w:ascii="Times New Roman" w:eastAsia="Times New Roman" w:hAnsi="Times New Roman"/>
          <w:b/>
          <w:bCs/>
          <w:position w:val="6"/>
          <w:sz w:val="17"/>
          <w:szCs w:val="17"/>
        </w:rPr>
        <w:t>7</w:t>
      </w:r>
      <w:r w:rsidRPr="00063A98">
        <w:rPr>
          <w:rFonts w:ascii="Times New Roman" w:eastAsia="Times New Roman" w:hAnsi="Times New Roman"/>
          <w:sz w:val="24"/>
          <w:szCs w:val="24"/>
        </w:rPr>
        <w:t> </w:t>
      </w:r>
      <w:r w:rsidRPr="00063A98">
        <w:rPr>
          <w:rFonts w:ascii="Times New Roman" w:eastAsia="Times New Roman" w:hAnsi="Times New Roman"/>
          <w:color w:val="FF0000"/>
          <w:sz w:val="24"/>
          <w:szCs w:val="24"/>
        </w:rPr>
        <w:t>Nation will rise against nation, and kingdom against kingdom. There will be famines and earthquakes in various places.</w:t>
      </w:r>
      <w:r w:rsidRPr="00063A9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063A98">
        <w:rPr>
          <w:rFonts w:ascii="Times New Roman" w:eastAsia="Times New Roman" w:hAnsi="Times New Roman"/>
          <w:color w:val="FF0000"/>
          <w:sz w:val="24"/>
          <w:szCs w:val="24"/>
        </w:rPr>
        <w:t>At that time many will turn away from the faith and will betray and hate each other</w:t>
      </w:r>
      <w:r>
        <w:rPr>
          <w:rFonts w:ascii="Times New Roman" w:eastAsia="Times New Roman" w:hAnsi="Times New Roman"/>
          <w:color w:val="FF0000"/>
          <w:sz w:val="24"/>
          <w:szCs w:val="24"/>
        </w:rPr>
        <w:t xml:space="preserve">. </w:t>
      </w:r>
      <w:r w:rsidRPr="00063A98">
        <w:rPr>
          <w:rFonts w:ascii="Times New Roman" w:eastAsia="Times New Roman" w:hAnsi="Times New Roman"/>
          <w:sz w:val="24"/>
          <w:szCs w:val="24"/>
        </w:rPr>
        <w:t xml:space="preserve"> </w:t>
      </w:r>
      <w:r w:rsidRPr="00063A98">
        <w:rPr>
          <w:rFonts w:ascii="Times New Roman" w:eastAsia="Times New Roman" w:hAnsi="Times New Roman"/>
          <w:color w:val="FF0000"/>
          <w:sz w:val="24"/>
          <w:szCs w:val="24"/>
        </w:rPr>
        <w:t>Because of the increase of wickedness, the love of most will grow cold,</w:t>
      </w:r>
      <w:r w:rsidRPr="00063A98">
        <w:rPr>
          <w:rFonts w:ascii="Times New Roman" w:eastAsia="Times New Roman" w:hAnsi="Times New Roman"/>
          <w:sz w:val="24"/>
          <w:szCs w:val="24"/>
        </w:rPr>
        <w:t xml:space="preserve"> </w:t>
      </w:r>
      <w:r>
        <w:rPr>
          <w:rFonts w:ascii="Times New Roman" w:eastAsia="Times New Roman" w:hAnsi="Times New Roman"/>
          <w:color w:val="FF0000"/>
          <w:sz w:val="24"/>
          <w:szCs w:val="24"/>
        </w:rPr>
        <w:t>a</w:t>
      </w:r>
      <w:r w:rsidRPr="00063A98">
        <w:rPr>
          <w:rFonts w:ascii="Times New Roman" w:eastAsia="Times New Roman" w:hAnsi="Times New Roman"/>
          <w:color w:val="FF0000"/>
          <w:sz w:val="24"/>
          <w:szCs w:val="24"/>
        </w:rPr>
        <w:t>nd this gospel of the kingdom will be preached in the whole world as a testimony to all nations, and then the end will come.</w:t>
      </w:r>
      <w:r w:rsidRPr="00063A98">
        <w:rPr>
          <w:rFonts w:ascii="Times New Roman" w:eastAsia="Times New Roman" w:hAnsi="Times New Roman"/>
          <w:sz w:val="24"/>
          <w:szCs w:val="24"/>
        </w:rPr>
        <w:t xml:space="preserve">  </w:t>
      </w:r>
      <w:r w:rsidRPr="00063A98">
        <w:rPr>
          <w:rFonts w:ascii="Times New Roman" w:eastAsia="Times New Roman" w:hAnsi="Times New Roman"/>
          <w:color w:val="FF0000"/>
          <w:sz w:val="24"/>
          <w:szCs w:val="24"/>
        </w:rPr>
        <w:t>"So when you see standing in the holy place 'the abomination that causes desolation,' spoken of through the prophet Daniel--let the reader understand--</w:t>
      </w:r>
      <w:r w:rsidRPr="00063A98">
        <w:rPr>
          <w:rFonts w:ascii="Times New Roman" w:eastAsia="Times New Roman" w:hAnsi="Times New Roman"/>
          <w:sz w:val="24"/>
          <w:szCs w:val="24"/>
        </w:rPr>
        <w:t xml:space="preserve"> </w:t>
      </w:r>
      <w:r w:rsidRPr="00063A98">
        <w:rPr>
          <w:rFonts w:ascii="Times New Roman" w:eastAsia="Times New Roman" w:hAnsi="Times New Roman"/>
          <w:color w:val="FF0000"/>
          <w:sz w:val="24"/>
          <w:szCs w:val="24"/>
        </w:rPr>
        <w:t>If those days had not been cut short, no one would survive, but for the sake of the elect those days will be shortened.</w:t>
      </w:r>
      <w:r w:rsidRPr="00063A9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063A98">
        <w:rPr>
          <w:rFonts w:ascii="Times New Roman" w:eastAsia="Times New Roman" w:hAnsi="Times New Roman"/>
          <w:color w:val="FF0000"/>
          <w:sz w:val="24"/>
          <w:szCs w:val="24"/>
        </w:rPr>
        <w:t>At that time if anyone says to you, '</w:t>
      </w:r>
      <w:proofErr w:type="gramStart"/>
      <w:r w:rsidRPr="00063A98">
        <w:rPr>
          <w:rFonts w:ascii="Times New Roman" w:eastAsia="Times New Roman" w:hAnsi="Times New Roman"/>
          <w:color w:val="FF0000"/>
          <w:sz w:val="24"/>
          <w:szCs w:val="24"/>
        </w:rPr>
        <w:t>Look</w:t>
      </w:r>
      <w:proofErr w:type="gramEnd"/>
      <w:r w:rsidRPr="00063A98">
        <w:rPr>
          <w:rFonts w:ascii="Times New Roman" w:eastAsia="Times New Roman" w:hAnsi="Times New Roman"/>
          <w:color w:val="FF0000"/>
          <w:sz w:val="24"/>
          <w:szCs w:val="24"/>
        </w:rPr>
        <w:t>, here is the Christ!' or, 'There he is!' do not believe it.</w:t>
      </w:r>
      <w:r w:rsidRPr="00063A9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proofErr w:type="gramStart"/>
      <w:r w:rsidRPr="00063A98">
        <w:rPr>
          <w:rFonts w:ascii="Times New Roman" w:eastAsia="Times New Roman" w:hAnsi="Times New Roman"/>
          <w:color w:val="FF0000"/>
          <w:sz w:val="24"/>
          <w:szCs w:val="24"/>
        </w:rPr>
        <w:t>For false Christs and false prophets will appear and perform great signs and miracles to deceive even the elect--if that were possible.</w:t>
      </w:r>
      <w:proofErr w:type="gramEnd"/>
      <w:r w:rsidRPr="00063A9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063A98">
        <w:rPr>
          <w:rFonts w:ascii="Times New Roman" w:eastAsia="Times New Roman" w:hAnsi="Times New Roman"/>
          <w:color w:val="FF0000"/>
          <w:sz w:val="24"/>
          <w:szCs w:val="24"/>
        </w:rPr>
        <w:t>For as lightning that comes from the east is visible even in the west, so will be the coming of the Son of Man.</w:t>
      </w:r>
      <w:r w:rsidRPr="00063A9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063A98">
        <w:rPr>
          <w:rFonts w:ascii="Times New Roman" w:eastAsia="Times New Roman" w:hAnsi="Times New Roman"/>
          <w:color w:val="FF0000"/>
          <w:sz w:val="24"/>
          <w:szCs w:val="24"/>
        </w:rPr>
        <w:t>"Immediately after the distress of those days</w:t>
      </w:r>
      <w:r w:rsidRPr="00063A98">
        <w:rPr>
          <w:rFonts w:ascii="Times New Roman" w:eastAsia="Times New Roman" w:hAnsi="Times New Roman"/>
          <w:sz w:val="24"/>
          <w:szCs w:val="24"/>
        </w:rPr>
        <w:t xml:space="preserve"> </w:t>
      </w:r>
      <w:r w:rsidRPr="00063A98">
        <w:rPr>
          <w:rFonts w:ascii="Times New Roman" w:eastAsia="Times New Roman" w:hAnsi="Times New Roman"/>
          <w:color w:val="FF0000"/>
          <w:sz w:val="24"/>
          <w:szCs w:val="24"/>
        </w:rPr>
        <w:t>"</w:t>
      </w:r>
      <w:r w:rsidRPr="00663C85">
        <w:rPr>
          <w:rFonts w:ascii="Times New Roman" w:eastAsia="Times New Roman" w:hAnsi="Times New Roman"/>
          <w:b/>
          <w:color w:val="FF0000"/>
          <w:sz w:val="24"/>
          <w:szCs w:val="24"/>
        </w:rPr>
        <w:t xml:space="preserve">'the sun will be darkened, and the moon will not give its light; the stars will fall from the sky, and the heavenly bodies will be shaken.' </w:t>
      </w:r>
      <w:r>
        <w:rPr>
          <w:rFonts w:ascii="Times New Roman" w:eastAsia="Times New Roman" w:hAnsi="Times New Roman"/>
          <w:sz w:val="24"/>
          <w:szCs w:val="24"/>
        </w:rPr>
        <w:t xml:space="preserve"> </w:t>
      </w:r>
      <w:r w:rsidRPr="00063A98">
        <w:rPr>
          <w:rFonts w:ascii="Times New Roman" w:eastAsia="Times New Roman" w:hAnsi="Times New Roman"/>
          <w:color w:val="FF0000"/>
          <w:sz w:val="24"/>
          <w:szCs w:val="24"/>
        </w:rPr>
        <w:t xml:space="preserve">"At that time the sign of the Son of Man will appear in the sky, and all the nations of the earth will mourn. </w:t>
      </w:r>
      <w:r w:rsidRPr="00920523">
        <w:rPr>
          <w:rFonts w:ascii="Times New Roman" w:eastAsia="Times New Roman" w:hAnsi="Times New Roman"/>
          <w:b/>
          <w:color w:val="FF0000"/>
          <w:sz w:val="24"/>
          <w:szCs w:val="24"/>
        </w:rPr>
        <w:t xml:space="preserve">They will see the Son of Man </w:t>
      </w:r>
      <w:r w:rsidRPr="00920523">
        <w:rPr>
          <w:rFonts w:ascii="Times New Roman" w:eastAsia="Times New Roman" w:hAnsi="Times New Roman"/>
          <w:b/>
          <w:color w:val="FF0000"/>
          <w:sz w:val="24"/>
          <w:szCs w:val="24"/>
        </w:rPr>
        <w:lastRenderedPageBreak/>
        <w:t>coming on the clouds of the sky, with power and great glory</w:t>
      </w:r>
      <w:r w:rsidRPr="00063A98">
        <w:rPr>
          <w:rFonts w:ascii="Times New Roman" w:eastAsia="Times New Roman" w:hAnsi="Times New Roman"/>
          <w:color w:val="FF0000"/>
          <w:sz w:val="24"/>
          <w:szCs w:val="24"/>
        </w:rPr>
        <w:t>.</w:t>
      </w:r>
      <w:r w:rsidRPr="00063A9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966450">
        <w:rPr>
          <w:rFonts w:ascii="Times New Roman" w:eastAsia="Times New Roman" w:hAnsi="Times New Roman"/>
          <w:b/>
          <w:color w:val="FF0000"/>
          <w:sz w:val="24"/>
          <w:szCs w:val="24"/>
        </w:rPr>
        <w:t>And he will send his angels with a loud trumpet call, and they will gather his elect from the four winds, from one end of the heavens to the other.</w:t>
      </w:r>
      <w:r w:rsidRPr="00966450">
        <w:rPr>
          <w:rFonts w:ascii="Times New Roman" w:eastAsia="Times New Roman" w:hAnsi="Times New Roman"/>
          <w:b/>
          <w:sz w:val="24"/>
          <w:szCs w:val="24"/>
        </w:rPr>
        <w:t xml:space="preserve">  </w:t>
      </w:r>
      <w:r w:rsidRPr="00063A98">
        <w:rPr>
          <w:rFonts w:ascii="Times New Roman" w:eastAsia="Times New Roman" w:hAnsi="Times New Roman"/>
          <w:color w:val="FF0000"/>
          <w:sz w:val="24"/>
          <w:szCs w:val="24"/>
        </w:rPr>
        <w:t>"Now learn this lesson from the fig tree: As soon as its twigs get tender and its leaves come out, you know that summer is near.</w:t>
      </w:r>
      <w:r w:rsidRPr="00063A98">
        <w:rPr>
          <w:rFonts w:ascii="Times New Roman" w:eastAsia="Times New Roman" w:hAnsi="Times New Roman"/>
          <w:sz w:val="24"/>
          <w:szCs w:val="24"/>
        </w:rPr>
        <w:t xml:space="preserve"> </w:t>
      </w:r>
      <w:r w:rsidR="00966450">
        <w:rPr>
          <w:rFonts w:ascii="Times New Roman" w:eastAsia="Times New Roman" w:hAnsi="Times New Roman"/>
          <w:sz w:val="24"/>
          <w:szCs w:val="24"/>
        </w:rPr>
        <w:t xml:space="preserve"> </w:t>
      </w:r>
      <w:r w:rsidRPr="00063A98">
        <w:rPr>
          <w:rFonts w:ascii="Times New Roman" w:eastAsia="Times New Roman" w:hAnsi="Times New Roman"/>
          <w:color w:val="FF0000"/>
          <w:sz w:val="24"/>
          <w:szCs w:val="24"/>
        </w:rPr>
        <w:t>Even so, when you see all these things, you know that it is near, right at the door.</w:t>
      </w:r>
      <w:r>
        <w:rPr>
          <w:rFonts w:ascii="Times New Roman" w:eastAsia="Times New Roman" w:hAnsi="Times New Roman"/>
          <w:color w:val="FF0000"/>
          <w:sz w:val="24"/>
          <w:szCs w:val="24"/>
        </w:rPr>
        <w:t xml:space="preserve">  </w:t>
      </w:r>
      <w:r w:rsidRPr="00966450">
        <w:rPr>
          <w:rFonts w:ascii="Times New Roman" w:eastAsia="Times New Roman" w:hAnsi="Times New Roman"/>
          <w:b/>
          <w:i/>
          <w:color w:val="FF0000"/>
          <w:sz w:val="24"/>
          <w:szCs w:val="24"/>
        </w:rPr>
        <w:t xml:space="preserve">I tell you the </w:t>
      </w:r>
      <w:proofErr w:type="gramStart"/>
      <w:r w:rsidRPr="00966450">
        <w:rPr>
          <w:rFonts w:ascii="Times New Roman" w:eastAsia="Times New Roman" w:hAnsi="Times New Roman"/>
          <w:b/>
          <w:i/>
          <w:color w:val="FF0000"/>
          <w:sz w:val="24"/>
          <w:szCs w:val="24"/>
        </w:rPr>
        <w:t>truth,</w:t>
      </w:r>
      <w:proofErr w:type="gramEnd"/>
      <w:r w:rsidRPr="00966450">
        <w:rPr>
          <w:rFonts w:ascii="Times New Roman" w:eastAsia="Times New Roman" w:hAnsi="Times New Roman"/>
          <w:b/>
          <w:i/>
          <w:color w:val="FF0000"/>
          <w:sz w:val="24"/>
          <w:szCs w:val="24"/>
        </w:rPr>
        <w:t xml:space="preserve"> this generation will certainly not pass away until all these things have happened.</w:t>
      </w:r>
      <w:r w:rsidRPr="00F07AC0">
        <w:rPr>
          <w:rFonts w:ascii="Times New Roman" w:eastAsia="Times New Roman" w:hAnsi="Times New Roman"/>
          <w:sz w:val="24"/>
          <w:szCs w:val="24"/>
        </w:rPr>
        <w:t xml:space="preserve"> </w:t>
      </w:r>
      <w:r w:rsidR="00663C85">
        <w:rPr>
          <w:rFonts w:ascii="Times New Roman" w:eastAsia="Times New Roman" w:hAnsi="Times New Roman"/>
          <w:sz w:val="24"/>
          <w:szCs w:val="24"/>
        </w:rPr>
        <w:t xml:space="preserve">  Matt 24:7</w:t>
      </w:r>
      <w:r>
        <w:rPr>
          <w:rFonts w:ascii="Times New Roman" w:eastAsia="Times New Roman" w:hAnsi="Times New Roman"/>
          <w:sz w:val="24"/>
          <w:szCs w:val="24"/>
        </w:rPr>
        <w:t>-34</w:t>
      </w:r>
    </w:p>
    <w:p w:rsidR="00F32AAA" w:rsidRDefault="00F32AAA" w:rsidP="00793D37">
      <w:pPr>
        <w:ind w:left="1080"/>
        <w:rPr>
          <w:rFonts w:ascii="Times New Roman" w:eastAsia="Times New Roman" w:hAnsi="Times New Roman"/>
          <w:sz w:val="24"/>
          <w:szCs w:val="24"/>
        </w:rPr>
      </w:pPr>
      <w:r>
        <w:rPr>
          <w:rFonts w:ascii="Times New Roman" w:eastAsia="Times New Roman" w:hAnsi="Times New Roman"/>
          <w:sz w:val="24"/>
          <w:szCs w:val="24"/>
        </w:rPr>
        <w:t xml:space="preserve">          So, here is the question to ponder.  Please read the verses above carefully.  How many of these things occurred at the time of the destruction of Jerusalem in A.D. 70?  The answer is “zero”.  Of course, allegorizing these words of Jesus apparently </w:t>
      </w:r>
      <w:proofErr w:type="gramStart"/>
      <w:r>
        <w:rPr>
          <w:rFonts w:ascii="Times New Roman" w:eastAsia="Times New Roman" w:hAnsi="Times New Roman"/>
          <w:sz w:val="24"/>
          <w:szCs w:val="24"/>
        </w:rPr>
        <w:t>do</w:t>
      </w:r>
      <w:proofErr w:type="gramEnd"/>
      <w:r>
        <w:rPr>
          <w:rFonts w:ascii="Times New Roman" w:eastAsia="Times New Roman" w:hAnsi="Times New Roman"/>
          <w:sz w:val="24"/>
          <w:szCs w:val="24"/>
        </w:rPr>
        <w:t xml:space="preserve"> allow some to suggest otherwise.  For example, the preterist state</w:t>
      </w:r>
      <w:r w:rsidR="0046509D">
        <w:rPr>
          <w:rFonts w:ascii="Times New Roman" w:eastAsia="Times New Roman" w:hAnsi="Times New Roman"/>
          <w:sz w:val="24"/>
          <w:szCs w:val="24"/>
        </w:rPr>
        <w:t>s</w:t>
      </w:r>
      <w:r>
        <w:rPr>
          <w:rFonts w:ascii="Times New Roman" w:eastAsia="Times New Roman" w:hAnsi="Times New Roman"/>
          <w:sz w:val="24"/>
          <w:szCs w:val="24"/>
        </w:rPr>
        <w:t xml:space="preserve"> that Jesus came back surreptitiously, in the clouds, for His saints in A.D. 70.  Then he took them back up to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where they are presently… living in </w:t>
      </w:r>
      <w:r w:rsidRPr="0046509D">
        <w:rPr>
          <w:rFonts w:ascii="Times New Roman" w:eastAsia="Times New Roman" w:hAnsi="Times New Roman"/>
          <w:sz w:val="24"/>
          <w:szCs w:val="24"/>
        </w:rPr>
        <w:t xml:space="preserve">His </w:t>
      </w:r>
      <w:r w:rsidR="0046509D" w:rsidRPr="0046509D">
        <w:rPr>
          <w:rFonts w:ascii="Times New Roman" w:eastAsia="Times New Roman" w:hAnsi="Times New Roman"/>
          <w:sz w:val="24"/>
          <w:szCs w:val="24"/>
        </w:rPr>
        <w:t>heavenly k</w:t>
      </w:r>
      <w:r w:rsidRPr="0046509D">
        <w:rPr>
          <w:rFonts w:ascii="Times New Roman" w:eastAsia="Times New Roman" w:hAnsi="Times New Roman"/>
          <w:sz w:val="24"/>
          <w:szCs w:val="24"/>
        </w:rPr>
        <w:t xml:space="preserve">ingdom since that time.  That is why no one </w:t>
      </w:r>
      <w:r w:rsidR="0046509D">
        <w:rPr>
          <w:rFonts w:ascii="Times New Roman" w:eastAsia="Times New Roman" w:hAnsi="Times New Roman"/>
          <w:sz w:val="24"/>
          <w:szCs w:val="24"/>
        </w:rPr>
        <w:t>on earth noticed at that</w:t>
      </w:r>
      <w:r w:rsidRPr="0046509D">
        <w:rPr>
          <w:rFonts w:ascii="Times New Roman" w:eastAsia="Times New Roman" w:hAnsi="Times New Roman"/>
          <w:sz w:val="24"/>
          <w:szCs w:val="24"/>
        </w:rPr>
        <w:t xml:space="preserve"> time.  Where</w:t>
      </w:r>
      <w:r>
        <w:rPr>
          <w:rFonts w:ascii="Times New Roman" w:eastAsia="Times New Roman" w:hAnsi="Times New Roman"/>
          <w:sz w:val="24"/>
          <w:szCs w:val="24"/>
        </w:rPr>
        <w:t xml:space="preserve"> was the loud trumpet sound?  How about the angels?  How about t</w:t>
      </w:r>
      <w:r w:rsidR="00556781">
        <w:rPr>
          <w:rFonts w:ascii="Times New Roman" w:eastAsia="Times New Roman" w:hAnsi="Times New Roman"/>
          <w:sz w:val="24"/>
          <w:szCs w:val="24"/>
        </w:rPr>
        <w:t>he fact that the verse clearly</w:t>
      </w:r>
      <w:r>
        <w:rPr>
          <w:rFonts w:ascii="Times New Roman" w:eastAsia="Times New Roman" w:hAnsi="Times New Roman"/>
          <w:sz w:val="24"/>
          <w:szCs w:val="24"/>
        </w:rPr>
        <w:t xml:space="preserve"> states that the Son of Man will be seen coming in great glory and power?  On the other hand, a literal approach to the interpretation of the words of Jesus in this Olivet Sermon cannot even come close to sugges</w:t>
      </w:r>
      <w:r w:rsidR="0054523F">
        <w:rPr>
          <w:rFonts w:ascii="Times New Roman" w:eastAsia="Times New Roman" w:hAnsi="Times New Roman"/>
          <w:sz w:val="24"/>
          <w:szCs w:val="24"/>
        </w:rPr>
        <w:t>ting that this, or any, of the</w:t>
      </w:r>
      <w:r>
        <w:rPr>
          <w:rFonts w:ascii="Times New Roman" w:eastAsia="Times New Roman" w:hAnsi="Times New Roman"/>
          <w:sz w:val="24"/>
          <w:szCs w:val="24"/>
        </w:rPr>
        <w:t xml:space="preserve"> incredible events </w:t>
      </w:r>
      <w:r w:rsidR="0054523F">
        <w:rPr>
          <w:rFonts w:ascii="Times New Roman" w:eastAsia="Times New Roman" w:hAnsi="Times New Roman"/>
          <w:sz w:val="24"/>
          <w:szCs w:val="24"/>
        </w:rPr>
        <w:t xml:space="preserve">mentioned </w:t>
      </w:r>
      <w:r>
        <w:rPr>
          <w:rFonts w:ascii="Times New Roman" w:eastAsia="Times New Roman" w:hAnsi="Times New Roman"/>
          <w:sz w:val="24"/>
          <w:szCs w:val="24"/>
        </w:rPr>
        <w:t xml:space="preserve">took place at that time in history.  Therefore, </w:t>
      </w:r>
      <w:r w:rsidR="0046509D">
        <w:rPr>
          <w:rFonts w:ascii="Times New Roman" w:eastAsia="Times New Roman" w:hAnsi="Times New Roman"/>
          <w:sz w:val="24"/>
          <w:szCs w:val="24"/>
        </w:rPr>
        <w:t xml:space="preserve">most theologians believe that </w:t>
      </w:r>
      <w:r>
        <w:rPr>
          <w:rFonts w:ascii="Times New Roman" w:eastAsia="Times New Roman" w:hAnsi="Times New Roman"/>
          <w:sz w:val="24"/>
          <w:szCs w:val="24"/>
        </w:rPr>
        <w:t xml:space="preserve">Jesus could not have meant that His amazing prophecy was going to be fulfilled back there in the first century.  The obvious answer is that Jesus was referring to another particular generation of people… those who would actually see these amazing events unfold.  Yes, </w:t>
      </w:r>
      <w:r w:rsidRPr="00DB0525">
        <w:rPr>
          <w:rFonts w:ascii="Times New Roman" w:eastAsia="Times New Roman" w:hAnsi="Times New Roman"/>
          <w:i/>
          <w:sz w:val="24"/>
          <w:szCs w:val="24"/>
        </w:rPr>
        <w:t>that</w:t>
      </w:r>
      <w:r>
        <w:rPr>
          <w:rFonts w:ascii="Times New Roman" w:eastAsia="Times New Roman" w:hAnsi="Times New Roman"/>
          <w:sz w:val="24"/>
          <w:szCs w:val="24"/>
        </w:rPr>
        <w:t xml:space="preserve"> </w:t>
      </w:r>
      <w:r w:rsidRPr="00DB0525">
        <w:rPr>
          <w:rFonts w:ascii="Times New Roman" w:eastAsia="Times New Roman" w:hAnsi="Times New Roman"/>
          <w:i/>
          <w:sz w:val="24"/>
          <w:szCs w:val="24"/>
        </w:rPr>
        <w:t>generation</w:t>
      </w:r>
      <w:r>
        <w:rPr>
          <w:rFonts w:ascii="Times New Roman" w:eastAsia="Times New Roman" w:hAnsi="Times New Roman"/>
          <w:sz w:val="24"/>
          <w:szCs w:val="24"/>
        </w:rPr>
        <w:t xml:space="preserve"> would not pass away until all of those things had come to pass… </w:t>
      </w:r>
      <w:proofErr w:type="gramStart"/>
      <w:r>
        <w:rPr>
          <w:rFonts w:ascii="Times New Roman" w:eastAsia="Times New Roman" w:hAnsi="Times New Roman"/>
          <w:sz w:val="24"/>
          <w:szCs w:val="24"/>
        </w:rPr>
        <w:t>including</w:t>
      </w:r>
      <w:proofErr w:type="gramEnd"/>
      <w:r>
        <w:rPr>
          <w:rFonts w:ascii="Times New Roman" w:eastAsia="Times New Roman" w:hAnsi="Times New Roman"/>
          <w:sz w:val="24"/>
          <w:szCs w:val="24"/>
        </w:rPr>
        <w:t xml:space="preserve"> His appearing in the clouds.</w:t>
      </w:r>
    </w:p>
    <w:p w:rsidR="00F32AAA" w:rsidRDefault="00B97FC3" w:rsidP="00F32AAA">
      <w:pPr>
        <w:ind w:left="720"/>
        <w:rPr>
          <w:rFonts w:ascii="Times New Roman" w:eastAsia="Times New Roman" w:hAnsi="Times New Roman"/>
          <w:sz w:val="24"/>
          <w:szCs w:val="24"/>
        </w:rPr>
      </w:pPr>
      <w:r>
        <w:rPr>
          <w:rFonts w:ascii="Times New Roman" w:eastAsia="Times New Roman" w:hAnsi="Times New Roman"/>
          <w:sz w:val="24"/>
          <w:szCs w:val="24"/>
        </w:rPr>
        <w:tab/>
      </w:r>
      <w:r w:rsidR="00535355">
        <w:rPr>
          <w:rFonts w:ascii="Times New Roman" w:eastAsia="Times New Roman" w:hAnsi="Times New Roman"/>
          <w:sz w:val="24"/>
          <w:szCs w:val="24"/>
        </w:rPr>
        <w:t xml:space="preserve">Let us not forget that </w:t>
      </w:r>
      <w:r w:rsidR="000E6EC9">
        <w:rPr>
          <w:rFonts w:ascii="Times New Roman" w:eastAsia="Times New Roman" w:hAnsi="Times New Roman"/>
          <w:sz w:val="24"/>
          <w:szCs w:val="24"/>
        </w:rPr>
        <w:t>R.C. Sproul is a very</w:t>
      </w:r>
      <w:r w:rsidR="00F32AAA">
        <w:rPr>
          <w:rFonts w:ascii="Times New Roman" w:eastAsia="Times New Roman" w:hAnsi="Times New Roman"/>
          <w:sz w:val="24"/>
          <w:szCs w:val="24"/>
        </w:rPr>
        <w:t xml:space="preserve"> intelligent</w:t>
      </w:r>
      <w:r w:rsidR="00535355">
        <w:rPr>
          <w:rFonts w:ascii="Times New Roman" w:eastAsia="Times New Roman" w:hAnsi="Times New Roman"/>
          <w:sz w:val="24"/>
          <w:szCs w:val="24"/>
        </w:rPr>
        <w:t xml:space="preserve"> and sincere</w:t>
      </w:r>
      <w:r w:rsidR="00F32AAA">
        <w:rPr>
          <w:rFonts w:ascii="Times New Roman" w:eastAsia="Times New Roman" w:hAnsi="Times New Roman"/>
          <w:sz w:val="24"/>
          <w:szCs w:val="24"/>
        </w:rPr>
        <w:t xml:space="preserve"> </w:t>
      </w:r>
      <w:r w:rsidR="000E6EC9">
        <w:rPr>
          <w:rFonts w:ascii="Times New Roman" w:eastAsia="Times New Roman" w:hAnsi="Times New Roman"/>
          <w:sz w:val="24"/>
          <w:szCs w:val="24"/>
        </w:rPr>
        <w:t xml:space="preserve">Christian </w:t>
      </w:r>
      <w:r w:rsidR="00F32AAA">
        <w:rPr>
          <w:rFonts w:ascii="Times New Roman" w:eastAsia="Times New Roman" w:hAnsi="Times New Roman"/>
          <w:sz w:val="24"/>
          <w:szCs w:val="24"/>
        </w:rPr>
        <w:t>man.  Therefore, he must have some well thought our reasons for thinking the way he does on this topic.  Here are a few of his thoughts that he mention</w:t>
      </w:r>
      <w:r w:rsidR="000E6EC9">
        <w:rPr>
          <w:rFonts w:ascii="Times New Roman" w:eastAsia="Times New Roman" w:hAnsi="Times New Roman"/>
          <w:sz w:val="24"/>
          <w:szCs w:val="24"/>
        </w:rPr>
        <w:t xml:space="preserve">s while lecturing </w:t>
      </w:r>
      <w:r w:rsidR="00F32AAA">
        <w:rPr>
          <w:rFonts w:ascii="Times New Roman" w:eastAsia="Times New Roman" w:hAnsi="Times New Roman"/>
          <w:sz w:val="24"/>
          <w:szCs w:val="24"/>
        </w:rPr>
        <w:t xml:space="preserve">on this topic of </w:t>
      </w:r>
      <w:r>
        <w:rPr>
          <w:rFonts w:ascii="Times New Roman" w:eastAsia="Times New Roman" w:hAnsi="Times New Roman"/>
          <w:sz w:val="24"/>
          <w:szCs w:val="24"/>
        </w:rPr>
        <w:t xml:space="preserve">partial </w:t>
      </w:r>
      <w:r w:rsidR="00F32AAA">
        <w:rPr>
          <w:rFonts w:ascii="Times New Roman" w:eastAsia="Times New Roman" w:hAnsi="Times New Roman"/>
          <w:sz w:val="24"/>
          <w:szCs w:val="24"/>
        </w:rPr>
        <w:t>preterism:</w:t>
      </w:r>
    </w:p>
    <w:p w:rsidR="00F32AAA" w:rsidRPr="00DE44B9" w:rsidRDefault="00F32AAA" w:rsidP="006117AE">
      <w:pPr>
        <w:pStyle w:val="ListParagraph"/>
        <w:numPr>
          <w:ilvl w:val="0"/>
          <w:numId w:val="40"/>
        </w:numPr>
        <w:spacing w:after="0"/>
        <w:ind w:left="900"/>
        <w:rPr>
          <w:rFonts w:ascii="Times New Roman" w:eastAsia="Times New Roman" w:hAnsi="Times New Roman"/>
          <w:sz w:val="24"/>
          <w:szCs w:val="24"/>
        </w:rPr>
      </w:pPr>
      <w:r w:rsidRPr="00DE44B9">
        <w:rPr>
          <w:rFonts w:ascii="Times New Roman" w:eastAsia="Times New Roman" w:hAnsi="Times New Roman"/>
          <w:sz w:val="24"/>
          <w:szCs w:val="24"/>
        </w:rPr>
        <w:t>The theologian, Clement, said that all prophetic scripture was written by the time of Nero.</w:t>
      </w:r>
      <w:r w:rsidR="00B97FC3">
        <w:rPr>
          <w:rFonts w:ascii="Times New Roman" w:eastAsia="Times New Roman" w:hAnsi="Times New Roman"/>
          <w:sz w:val="24"/>
          <w:szCs w:val="24"/>
        </w:rPr>
        <w:t xml:space="preserve">  In other words, this is one written statement that may suggest that </w:t>
      </w:r>
      <w:r w:rsidR="00E3695E" w:rsidRPr="00E3695E">
        <w:rPr>
          <w:rFonts w:ascii="Times New Roman" w:eastAsia="Times New Roman" w:hAnsi="Times New Roman"/>
          <w:sz w:val="24"/>
          <w:szCs w:val="24"/>
        </w:rPr>
        <w:t>The Revelation</w:t>
      </w:r>
      <w:r w:rsidR="00B97FC3">
        <w:rPr>
          <w:rFonts w:ascii="Times New Roman" w:eastAsia="Times New Roman" w:hAnsi="Times New Roman"/>
          <w:sz w:val="24"/>
          <w:szCs w:val="24"/>
        </w:rPr>
        <w:t xml:space="preserve"> was written in the time of Nero.  Of course, there are many written statements that say otherwise… several noted </w:t>
      </w:r>
      <w:r w:rsidR="00061BD2">
        <w:rPr>
          <w:rFonts w:ascii="Times New Roman" w:eastAsia="Times New Roman" w:hAnsi="Times New Roman"/>
          <w:sz w:val="24"/>
          <w:szCs w:val="24"/>
        </w:rPr>
        <w:t xml:space="preserve">just a little </w:t>
      </w:r>
      <w:r w:rsidR="00B97FC3">
        <w:rPr>
          <w:rFonts w:ascii="Times New Roman" w:eastAsia="Times New Roman" w:hAnsi="Times New Roman"/>
          <w:sz w:val="24"/>
          <w:szCs w:val="24"/>
        </w:rPr>
        <w:t>earlier.</w:t>
      </w:r>
    </w:p>
    <w:p w:rsidR="00F32AAA" w:rsidRDefault="00061BD2" w:rsidP="006117AE">
      <w:pPr>
        <w:pStyle w:val="ListParagraph"/>
        <w:numPr>
          <w:ilvl w:val="0"/>
          <w:numId w:val="40"/>
        </w:numPr>
        <w:spacing w:after="0"/>
        <w:ind w:left="900"/>
        <w:rPr>
          <w:rFonts w:ascii="Times New Roman" w:eastAsia="Times New Roman" w:hAnsi="Times New Roman"/>
          <w:sz w:val="24"/>
          <w:szCs w:val="24"/>
        </w:rPr>
      </w:pPr>
      <w:r>
        <w:rPr>
          <w:rFonts w:ascii="Times New Roman" w:eastAsia="Times New Roman" w:hAnsi="Times New Roman"/>
          <w:sz w:val="24"/>
          <w:szCs w:val="24"/>
        </w:rPr>
        <w:t xml:space="preserve">Sproul noted that there are </w:t>
      </w:r>
      <w:r w:rsidR="00F32AAA" w:rsidRPr="00DE44B9">
        <w:rPr>
          <w:rFonts w:ascii="Times New Roman" w:eastAsia="Times New Roman" w:hAnsi="Times New Roman"/>
          <w:sz w:val="24"/>
          <w:szCs w:val="24"/>
        </w:rPr>
        <w:t xml:space="preserve">many allusions to </w:t>
      </w:r>
      <w:r w:rsidR="00F32AAA">
        <w:rPr>
          <w:rFonts w:ascii="Times New Roman" w:eastAsia="Times New Roman" w:hAnsi="Times New Roman"/>
          <w:sz w:val="24"/>
          <w:szCs w:val="24"/>
        </w:rPr>
        <w:t xml:space="preserve">Jewish </w:t>
      </w:r>
      <w:r>
        <w:rPr>
          <w:rFonts w:ascii="Times New Roman" w:eastAsia="Times New Roman" w:hAnsi="Times New Roman"/>
          <w:sz w:val="24"/>
          <w:szCs w:val="24"/>
        </w:rPr>
        <w:t xml:space="preserve">Temple in </w:t>
      </w:r>
      <w:r w:rsidR="00E3695E" w:rsidRPr="00E3695E">
        <w:rPr>
          <w:rFonts w:ascii="Times New Roman" w:eastAsia="Times New Roman" w:hAnsi="Times New Roman"/>
          <w:sz w:val="24"/>
          <w:szCs w:val="24"/>
        </w:rPr>
        <w:t>The Revelation</w:t>
      </w:r>
      <w:r w:rsidR="00877B60">
        <w:rPr>
          <w:rFonts w:ascii="Times New Roman" w:eastAsia="Times New Roman" w:hAnsi="Times New Roman"/>
          <w:sz w:val="24"/>
          <w:szCs w:val="24"/>
        </w:rPr>
        <w:t>. T</w:t>
      </w:r>
      <w:r w:rsidR="009C2AC3">
        <w:rPr>
          <w:rFonts w:ascii="Times New Roman" w:eastAsia="Times New Roman" w:hAnsi="Times New Roman"/>
          <w:sz w:val="24"/>
          <w:szCs w:val="24"/>
        </w:rPr>
        <w:t xml:space="preserve">herefore, </w:t>
      </w:r>
      <w:r w:rsidR="009534CF">
        <w:rPr>
          <w:rFonts w:ascii="Times New Roman" w:eastAsia="Times New Roman" w:hAnsi="Times New Roman"/>
          <w:sz w:val="24"/>
          <w:szCs w:val="24"/>
        </w:rPr>
        <w:t>he</w:t>
      </w:r>
      <w:r w:rsidR="009C2AC3">
        <w:rPr>
          <w:rFonts w:ascii="Times New Roman" w:eastAsia="Times New Roman" w:hAnsi="Times New Roman"/>
          <w:sz w:val="24"/>
          <w:szCs w:val="24"/>
        </w:rPr>
        <w:t xml:space="preserve"> believes that</w:t>
      </w:r>
      <w:r w:rsidR="00F32AAA">
        <w:rPr>
          <w:rFonts w:ascii="Times New Roman" w:eastAsia="Times New Roman" w:hAnsi="Times New Roman"/>
          <w:sz w:val="24"/>
          <w:szCs w:val="24"/>
        </w:rPr>
        <w:t xml:space="preserve"> John</w:t>
      </w:r>
      <w:r>
        <w:rPr>
          <w:rFonts w:ascii="Times New Roman" w:eastAsia="Times New Roman" w:hAnsi="Times New Roman"/>
          <w:sz w:val="24"/>
          <w:szCs w:val="24"/>
        </w:rPr>
        <w:t xml:space="preserve"> would have </w:t>
      </w:r>
      <w:r w:rsidR="00F32AAA" w:rsidRPr="00DE44B9">
        <w:rPr>
          <w:rFonts w:ascii="Times New Roman" w:eastAsia="Times New Roman" w:hAnsi="Times New Roman"/>
          <w:sz w:val="24"/>
          <w:szCs w:val="24"/>
        </w:rPr>
        <w:t xml:space="preserve">mentioned </w:t>
      </w:r>
      <w:r w:rsidR="009C2AC3">
        <w:rPr>
          <w:rFonts w:ascii="Times New Roman" w:eastAsia="Times New Roman" w:hAnsi="Times New Roman"/>
          <w:sz w:val="24"/>
          <w:szCs w:val="24"/>
        </w:rPr>
        <w:t>the fact that the Temple</w:t>
      </w:r>
      <w:r w:rsidR="00F32AAA" w:rsidRPr="00DE44B9">
        <w:rPr>
          <w:rFonts w:ascii="Times New Roman" w:eastAsia="Times New Roman" w:hAnsi="Times New Roman"/>
          <w:sz w:val="24"/>
          <w:szCs w:val="24"/>
        </w:rPr>
        <w:t xml:space="preserve"> had been razed</w:t>
      </w:r>
      <w:r w:rsidR="00F32AAA">
        <w:rPr>
          <w:rFonts w:ascii="Times New Roman" w:eastAsia="Times New Roman" w:hAnsi="Times New Roman"/>
          <w:sz w:val="24"/>
          <w:szCs w:val="24"/>
        </w:rPr>
        <w:t xml:space="preserve"> twenty-five years earlier.</w:t>
      </w:r>
      <w:r>
        <w:rPr>
          <w:rFonts w:ascii="Times New Roman" w:eastAsia="Times New Roman" w:hAnsi="Times New Roman"/>
          <w:sz w:val="24"/>
          <w:szCs w:val="24"/>
        </w:rPr>
        <w:t xml:space="preserve">  </w:t>
      </w:r>
      <w:r w:rsidR="009C2AC3">
        <w:rPr>
          <w:rFonts w:ascii="Times New Roman" w:eastAsia="Times New Roman" w:hAnsi="Times New Roman"/>
          <w:sz w:val="24"/>
          <w:szCs w:val="24"/>
        </w:rPr>
        <w:t xml:space="preserve">Since he </w:t>
      </w:r>
      <w:r w:rsidR="009534CF">
        <w:rPr>
          <w:rFonts w:ascii="Times New Roman" w:eastAsia="Times New Roman" w:hAnsi="Times New Roman"/>
          <w:sz w:val="24"/>
          <w:szCs w:val="24"/>
        </w:rPr>
        <w:t>did not, John</w:t>
      </w:r>
      <w:r w:rsidR="00877B60">
        <w:rPr>
          <w:rFonts w:ascii="Times New Roman" w:eastAsia="Times New Roman" w:hAnsi="Times New Roman"/>
          <w:sz w:val="24"/>
          <w:szCs w:val="24"/>
        </w:rPr>
        <w:t xml:space="preserve"> must have written </w:t>
      </w:r>
      <w:r w:rsidR="009534CF">
        <w:rPr>
          <w:rFonts w:ascii="Times New Roman" w:eastAsia="Times New Roman" w:hAnsi="Times New Roman"/>
          <w:sz w:val="24"/>
          <w:szCs w:val="24"/>
        </w:rPr>
        <w:t>the</w:t>
      </w:r>
      <w:r w:rsidR="00877B60">
        <w:rPr>
          <w:rFonts w:ascii="Times New Roman" w:eastAsia="Times New Roman" w:hAnsi="Times New Roman"/>
          <w:sz w:val="24"/>
          <w:szCs w:val="24"/>
        </w:rPr>
        <w:t xml:space="preserve"> book</w:t>
      </w:r>
      <w:r w:rsidR="009C2AC3">
        <w:rPr>
          <w:rFonts w:ascii="Times New Roman" w:eastAsia="Times New Roman" w:hAnsi="Times New Roman"/>
          <w:sz w:val="24"/>
          <w:szCs w:val="24"/>
        </w:rPr>
        <w:t xml:space="preserve"> before A.D. 70.  </w:t>
      </w:r>
      <w:r w:rsidR="009534CF">
        <w:rPr>
          <w:rFonts w:ascii="Times New Roman" w:eastAsia="Times New Roman" w:hAnsi="Times New Roman"/>
          <w:sz w:val="24"/>
          <w:szCs w:val="24"/>
        </w:rPr>
        <w:t>There are plenty who disagree with that conclusion.</w:t>
      </w:r>
      <w:r>
        <w:rPr>
          <w:rFonts w:ascii="Times New Roman" w:eastAsia="Times New Roman" w:hAnsi="Times New Roman"/>
          <w:sz w:val="24"/>
          <w:szCs w:val="24"/>
        </w:rPr>
        <w:t xml:space="preserve">  </w:t>
      </w:r>
      <w:r w:rsidR="00877B60">
        <w:rPr>
          <w:rFonts w:ascii="Times New Roman" w:eastAsia="Times New Roman" w:hAnsi="Times New Roman"/>
          <w:sz w:val="24"/>
          <w:szCs w:val="24"/>
        </w:rPr>
        <w:t xml:space="preserve">Many simply respond that </w:t>
      </w:r>
      <w:r w:rsidR="009534CF">
        <w:rPr>
          <w:rFonts w:ascii="Times New Roman" w:eastAsia="Times New Roman" w:hAnsi="Times New Roman"/>
          <w:sz w:val="24"/>
          <w:szCs w:val="24"/>
        </w:rPr>
        <w:t>John was simply</w:t>
      </w:r>
      <w:r>
        <w:rPr>
          <w:rFonts w:ascii="Times New Roman" w:eastAsia="Times New Roman" w:hAnsi="Times New Roman"/>
          <w:sz w:val="24"/>
          <w:szCs w:val="24"/>
        </w:rPr>
        <w:t xml:space="preserve"> writing down what he was seeing</w:t>
      </w:r>
      <w:r w:rsidR="00877B60">
        <w:rPr>
          <w:rFonts w:ascii="Times New Roman" w:eastAsia="Times New Roman" w:hAnsi="Times New Roman"/>
          <w:sz w:val="24"/>
          <w:szCs w:val="24"/>
        </w:rPr>
        <w:t xml:space="preserve"> in his vision</w:t>
      </w:r>
      <w:r w:rsidR="009534CF">
        <w:rPr>
          <w:rFonts w:ascii="Times New Roman" w:eastAsia="Times New Roman" w:hAnsi="Times New Roman"/>
          <w:sz w:val="24"/>
          <w:szCs w:val="24"/>
        </w:rPr>
        <w:t xml:space="preserve">.  He was </w:t>
      </w:r>
      <w:r>
        <w:rPr>
          <w:rFonts w:ascii="Times New Roman" w:eastAsia="Times New Roman" w:hAnsi="Times New Roman"/>
          <w:sz w:val="24"/>
          <w:szCs w:val="24"/>
        </w:rPr>
        <w:t xml:space="preserve">not </w:t>
      </w:r>
      <w:r w:rsidR="009534CF">
        <w:rPr>
          <w:rFonts w:ascii="Times New Roman" w:eastAsia="Times New Roman" w:hAnsi="Times New Roman"/>
          <w:sz w:val="24"/>
          <w:szCs w:val="24"/>
        </w:rPr>
        <w:t xml:space="preserve">concerned with </w:t>
      </w:r>
      <w:r>
        <w:rPr>
          <w:rFonts w:ascii="Times New Roman" w:eastAsia="Times New Roman" w:hAnsi="Times New Roman"/>
          <w:sz w:val="24"/>
          <w:szCs w:val="24"/>
        </w:rPr>
        <w:t>what had happened twenty-five years earlier.</w:t>
      </w:r>
      <w:r w:rsidR="00F32AAA" w:rsidRPr="00DE44B9">
        <w:rPr>
          <w:rFonts w:ascii="Times New Roman" w:eastAsia="Times New Roman" w:hAnsi="Times New Roman"/>
          <w:sz w:val="24"/>
          <w:szCs w:val="24"/>
        </w:rPr>
        <w:t xml:space="preserve"> </w:t>
      </w:r>
    </w:p>
    <w:p w:rsidR="00535355" w:rsidRPr="00446E7F" w:rsidRDefault="00F32AAA" w:rsidP="006117AE">
      <w:pPr>
        <w:pStyle w:val="ListParagraph"/>
        <w:numPr>
          <w:ilvl w:val="0"/>
          <w:numId w:val="40"/>
        </w:numPr>
        <w:spacing w:after="0"/>
        <w:ind w:left="900"/>
        <w:rPr>
          <w:rFonts w:ascii="Times New Roman" w:eastAsia="Times New Roman" w:hAnsi="Times New Roman"/>
          <w:b/>
          <w:sz w:val="24"/>
          <w:szCs w:val="24"/>
        </w:rPr>
      </w:pPr>
      <w:r w:rsidRPr="00446E7F">
        <w:rPr>
          <w:rFonts w:ascii="Times New Roman" w:eastAsia="Times New Roman" w:hAnsi="Times New Roman"/>
          <w:sz w:val="24"/>
          <w:szCs w:val="24"/>
        </w:rPr>
        <w:lastRenderedPageBreak/>
        <w:t xml:space="preserve">There are several verses in </w:t>
      </w:r>
      <w:r w:rsidR="00E3695E" w:rsidRPr="00E3695E">
        <w:rPr>
          <w:rFonts w:ascii="Times New Roman" w:eastAsia="Times New Roman" w:hAnsi="Times New Roman"/>
          <w:sz w:val="24"/>
          <w:szCs w:val="24"/>
        </w:rPr>
        <w:t>The Revelation</w:t>
      </w:r>
      <w:r w:rsidRPr="00446E7F">
        <w:rPr>
          <w:rFonts w:ascii="Times New Roman" w:eastAsia="Times New Roman" w:hAnsi="Times New Roman"/>
          <w:sz w:val="24"/>
          <w:szCs w:val="24"/>
        </w:rPr>
        <w:t xml:space="preserve"> that state that the events noted in the vision will come quickly onto the world scene.  (</w:t>
      </w:r>
      <w:r w:rsidR="00CA4E6A" w:rsidRPr="00446E7F">
        <w:rPr>
          <w:rFonts w:ascii="Times New Roman" w:eastAsia="Times New Roman" w:hAnsi="Times New Roman"/>
          <w:sz w:val="24"/>
          <w:szCs w:val="24"/>
        </w:rPr>
        <w:t xml:space="preserve">e.g. Rev 1:1-3: </w:t>
      </w:r>
      <w:r w:rsidRPr="00446E7F">
        <w:rPr>
          <w:rFonts w:ascii="Times New Roman" w:eastAsia="Times New Roman" w:hAnsi="Times New Roman"/>
          <w:sz w:val="24"/>
          <w:szCs w:val="24"/>
        </w:rPr>
        <w:t>22</w:t>
      </w:r>
      <w:r w:rsidR="00CA4E6A" w:rsidRPr="00446E7F">
        <w:rPr>
          <w:rFonts w:ascii="Times New Roman" w:eastAsia="Times New Roman" w:hAnsi="Times New Roman"/>
          <w:sz w:val="24"/>
          <w:szCs w:val="24"/>
        </w:rPr>
        <w:t xml:space="preserve">:20)  The fact is that much of the New Testament speaks to the fact that the </w:t>
      </w:r>
      <w:r w:rsidR="00B83DC3" w:rsidRPr="00B83DC3">
        <w:rPr>
          <w:rFonts w:ascii="Times New Roman" w:eastAsia="Times New Roman" w:hAnsi="Times New Roman"/>
          <w:sz w:val="24"/>
          <w:szCs w:val="24"/>
        </w:rPr>
        <w:t>Second Coming</w:t>
      </w:r>
      <w:r w:rsidR="00CA4E6A" w:rsidRPr="00446E7F">
        <w:rPr>
          <w:rFonts w:ascii="Times New Roman" w:eastAsia="Times New Roman" w:hAnsi="Times New Roman"/>
          <w:sz w:val="24"/>
          <w:szCs w:val="24"/>
        </w:rPr>
        <w:t xml:space="preserve"> of Jesus </w:t>
      </w:r>
      <w:r w:rsidR="00D83CE5" w:rsidRPr="00446E7F">
        <w:rPr>
          <w:rFonts w:ascii="Times New Roman" w:eastAsia="Times New Roman" w:hAnsi="Times New Roman"/>
          <w:sz w:val="24"/>
          <w:szCs w:val="24"/>
        </w:rPr>
        <w:t xml:space="preserve">is imminent… it has always been theoretically possible that Jesus could return at any time.  </w:t>
      </w:r>
      <w:r w:rsidR="009D5F9A" w:rsidRPr="00446E7F">
        <w:rPr>
          <w:rFonts w:ascii="Times New Roman" w:eastAsia="Times New Roman" w:hAnsi="Times New Roman"/>
          <w:sz w:val="24"/>
          <w:szCs w:val="24"/>
        </w:rPr>
        <w:t>Sproul suggests that Jesus said these things because He had every intention of returning within only forty years</w:t>
      </w:r>
      <w:r w:rsidR="009534CF" w:rsidRPr="00446E7F">
        <w:rPr>
          <w:rFonts w:ascii="Times New Roman" w:eastAsia="Times New Roman" w:hAnsi="Times New Roman"/>
          <w:sz w:val="24"/>
          <w:szCs w:val="24"/>
        </w:rPr>
        <w:t>… i.e. “quickly.”</w:t>
      </w:r>
      <w:r w:rsidR="009D5F9A" w:rsidRPr="00446E7F">
        <w:rPr>
          <w:rFonts w:ascii="Times New Roman" w:eastAsia="Times New Roman" w:hAnsi="Times New Roman"/>
          <w:sz w:val="24"/>
          <w:szCs w:val="24"/>
        </w:rPr>
        <w:t xml:space="preserve">  However, i</w:t>
      </w:r>
      <w:r w:rsidR="00D83CE5" w:rsidRPr="00446E7F">
        <w:rPr>
          <w:rFonts w:ascii="Times New Roman" w:eastAsia="Times New Roman" w:hAnsi="Times New Roman"/>
          <w:sz w:val="24"/>
          <w:szCs w:val="24"/>
        </w:rPr>
        <w:t>t makes good common sense that God would want every man and woman of every generation to be watching expectantly for His coming.</w:t>
      </w:r>
      <w:r w:rsidR="008A1C2E" w:rsidRPr="00446E7F">
        <w:rPr>
          <w:rFonts w:ascii="Times New Roman" w:eastAsia="Times New Roman" w:hAnsi="Times New Roman"/>
          <w:sz w:val="24"/>
          <w:szCs w:val="24"/>
        </w:rPr>
        <w:t xml:space="preserve">  </w:t>
      </w:r>
      <w:r w:rsidR="009D5F9A" w:rsidRPr="00446E7F">
        <w:rPr>
          <w:rFonts w:ascii="Times New Roman" w:eastAsia="Times New Roman" w:hAnsi="Times New Roman"/>
          <w:sz w:val="24"/>
          <w:szCs w:val="24"/>
        </w:rPr>
        <w:t xml:space="preserve">We must also remember that when God uses the word “quickly” </w:t>
      </w:r>
      <w:r w:rsidR="009534CF" w:rsidRPr="00446E7F">
        <w:rPr>
          <w:rFonts w:ascii="Times New Roman" w:eastAsia="Times New Roman" w:hAnsi="Times New Roman"/>
          <w:sz w:val="24"/>
          <w:szCs w:val="24"/>
        </w:rPr>
        <w:t xml:space="preserve">it may very </w:t>
      </w:r>
      <w:r w:rsidR="00094772" w:rsidRPr="00446E7F">
        <w:rPr>
          <w:rFonts w:ascii="Times New Roman" w:eastAsia="Times New Roman" w:hAnsi="Times New Roman"/>
          <w:sz w:val="24"/>
          <w:szCs w:val="24"/>
        </w:rPr>
        <w:t>well be related to His timing, not ours.</w:t>
      </w:r>
      <w:r w:rsidR="0041784F">
        <w:rPr>
          <w:rFonts w:ascii="Times New Roman" w:eastAsia="Times New Roman" w:hAnsi="Times New Roman"/>
          <w:sz w:val="24"/>
          <w:szCs w:val="24"/>
        </w:rPr>
        <w:t xml:space="preserve">   </w:t>
      </w:r>
    </w:p>
    <w:p w:rsidR="00FE7276" w:rsidRPr="00FE7276" w:rsidRDefault="00535355" w:rsidP="006117AE">
      <w:pPr>
        <w:pStyle w:val="ListParagraph"/>
        <w:numPr>
          <w:ilvl w:val="0"/>
          <w:numId w:val="40"/>
        </w:numPr>
        <w:spacing w:after="0"/>
        <w:ind w:left="900"/>
        <w:rPr>
          <w:rFonts w:ascii="Times New Roman" w:eastAsia="Times New Roman" w:hAnsi="Times New Roman"/>
          <w:b/>
          <w:sz w:val="24"/>
          <w:szCs w:val="24"/>
        </w:rPr>
      </w:pPr>
      <w:r w:rsidRPr="00446E7F">
        <w:rPr>
          <w:rFonts w:ascii="Times New Roman" w:eastAsia="Times New Roman" w:hAnsi="Times New Roman"/>
          <w:sz w:val="24"/>
          <w:szCs w:val="24"/>
        </w:rPr>
        <w:t xml:space="preserve">It is also important to remember that Sproul does leave room for many of the prophecies of Jesus and </w:t>
      </w:r>
      <w:r w:rsidR="00E3695E" w:rsidRPr="00E3695E">
        <w:rPr>
          <w:rFonts w:ascii="Times New Roman" w:eastAsia="Times New Roman" w:hAnsi="Times New Roman"/>
          <w:sz w:val="24"/>
          <w:szCs w:val="24"/>
        </w:rPr>
        <w:t>The Revelation</w:t>
      </w:r>
      <w:r w:rsidRPr="00446E7F">
        <w:rPr>
          <w:rFonts w:ascii="Times New Roman" w:eastAsia="Times New Roman" w:hAnsi="Times New Roman"/>
          <w:sz w:val="24"/>
          <w:szCs w:val="24"/>
        </w:rPr>
        <w:t xml:space="preserve"> to be fulfilled in the future.  The details of these events are not made clear.</w:t>
      </w:r>
    </w:p>
    <w:p w:rsidR="00FE7276" w:rsidRDefault="00FE7276" w:rsidP="00FE7276">
      <w:pPr>
        <w:spacing w:after="0"/>
        <w:rPr>
          <w:rFonts w:ascii="Times New Roman" w:eastAsia="Times New Roman" w:hAnsi="Times New Roman"/>
          <w:sz w:val="24"/>
          <w:szCs w:val="24"/>
        </w:rPr>
      </w:pPr>
    </w:p>
    <w:p w:rsidR="00D57E5C" w:rsidRDefault="00FE7276" w:rsidP="00773DFB">
      <w:pPr>
        <w:spacing w:after="0"/>
        <w:outlineLvl w:val="0"/>
        <w:rPr>
          <w:rFonts w:ascii="Times New Roman" w:eastAsia="Times New Roman" w:hAnsi="Times New Roman"/>
          <w:b/>
          <w:sz w:val="24"/>
          <w:szCs w:val="24"/>
        </w:rPr>
      </w:pPr>
      <w:r w:rsidRPr="00FE7276">
        <w:rPr>
          <w:rFonts w:ascii="Times New Roman" w:eastAsia="Times New Roman" w:hAnsi="Times New Roman"/>
          <w:b/>
          <w:sz w:val="24"/>
          <w:szCs w:val="24"/>
        </w:rPr>
        <w:t>Conclusion:</w:t>
      </w:r>
    </w:p>
    <w:p w:rsidR="006B6931" w:rsidRPr="00D57E5C" w:rsidRDefault="00D57E5C" w:rsidP="00FE7276">
      <w:pPr>
        <w:spacing w:after="0"/>
        <w:rPr>
          <w:rFonts w:ascii="Times New Roman" w:eastAsia="Times New Roman" w:hAnsi="Times New Roman"/>
          <w:sz w:val="24"/>
          <w:szCs w:val="24"/>
        </w:rPr>
      </w:pPr>
      <w:r>
        <w:rPr>
          <w:rFonts w:ascii="Times New Roman" w:eastAsia="Times New Roman" w:hAnsi="Times New Roman"/>
          <w:b/>
          <w:sz w:val="24"/>
          <w:szCs w:val="24"/>
        </w:rPr>
        <w:tab/>
      </w:r>
      <w:r w:rsidRPr="00D57E5C">
        <w:rPr>
          <w:rFonts w:ascii="Times New Roman" w:eastAsia="Times New Roman" w:hAnsi="Times New Roman"/>
          <w:sz w:val="24"/>
          <w:szCs w:val="24"/>
        </w:rPr>
        <w:t>The futurist method of biblical prophetic interpretation will be used throughout the last two sections of this book.</w:t>
      </w:r>
      <w:r>
        <w:rPr>
          <w:rFonts w:ascii="Times New Roman" w:eastAsia="Times New Roman" w:hAnsi="Times New Roman"/>
          <w:sz w:val="24"/>
          <w:szCs w:val="24"/>
        </w:rPr>
        <w:t xml:space="preserve">  Although it is true that each of the four methods of prophetic interpretation </w:t>
      </w:r>
      <w:r w:rsidR="0080023C">
        <w:rPr>
          <w:rFonts w:ascii="Times New Roman" w:eastAsia="Times New Roman" w:hAnsi="Times New Roman"/>
          <w:sz w:val="24"/>
          <w:szCs w:val="24"/>
        </w:rPr>
        <w:t>mentioned above have their proponents, it is my</w:t>
      </w:r>
      <w:r>
        <w:rPr>
          <w:rFonts w:ascii="Times New Roman" w:eastAsia="Times New Roman" w:hAnsi="Times New Roman"/>
          <w:sz w:val="24"/>
          <w:szCs w:val="24"/>
        </w:rPr>
        <w:t xml:space="preserve"> belief that the literal, futurist approach will prove to be the best.</w:t>
      </w:r>
      <w:r w:rsidR="003C21F4">
        <w:rPr>
          <w:rFonts w:ascii="Times New Roman" w:eastAsia="Times New Roman" w:hAnsi="Times New Roman"/>
          <w:sz w:val="24"/>
          <w:szCs w:val="24"/>
        </w:rPr>
        <w:t xml:space="preserve">  Before proceeding to the next section, </w:t>
      </w:r>
      <w:r w:rsidR="00AB5E26">
        <w:rPr>
          <w:rFonts w:ascii="Times New Roman" w:eastAsia="Times New Roman" w:hAnsi="Times New Roman"/>
          <w:sz w:val="24"/>
          <w:szCs w:val="24"/>
        </w:rPr>
        <w:t>various views of important end-time concepts will be presented.</w:t>
      </w:r>
      <w:r w:rsidR="0080023C">
        <w:rPr>
          <w:rFonts w:ascii="Times New Roman" w:eastAsia="Times New Roman" w:hAnsi="Times New Roman"/>
          <w:sz w:val="24"/>
          <w:szCs w:val="24"/>
        </w:rPr>
        <w:t xml:space="preserve">  The</w:t>
      </w:r>
      <w:r w:rsidR="00AB5E26">
        <w:rPr>
          <w:rFonts w:ascii="Times New Roman" w:eastAsia="Times New Roman" w:hAnsi="Times New Roman"/>
          <w:sz w:val="24"/>
          <w:szCs w:val="24"/>
        </w:rPr>
        <w:t xml:space="preserve"> topics to be discussed are: the Millennial Kingdom, the relationship of Israel to the Church, </w:t>
      </w:r>
      <w:r w:rsidR="0080023C">
        <w:rPr>
          <w:rFonts w:ascii="Times New Roman" w:eastAsia="Times New Roman" w:hAnsi="Times New Roman"/>
          <w:sz w:val="24"/>
          <w:szCs w:val="24"/>
        </w:rPr>
        <w:t xml:space="preserve">the Tribulation, </w:t>
      </w:r>
      <w:r w:rsidR="00AB5E26">
        <w:rPr>
          <w:rFonts w:ascii="Times New Roman" w:eastAsia="Times New Roman" w:hAnsi="Times New Roman"/>
          <w:sz w:val="24"/>
          <w:szCs w:val="24"/>
        </w:rPr>
        <w:t xml:space="preserve">the Rapture, </w:t>
      </w:r>
      <w:r w:rsidR="0080023C">
        <w:rPr>
          <w:rFonts w:ascii="Times New Roman" w:eastAsia="Times New Roman" w:hAnsi="Times New Roman"/>
          <w:sz w:val="24"/>
          <w:szCs w:val="24"/>
        </w:rPr>
        <w:t>and the Second Coming.  The first to be presented will be the three conceptions of the Millennial Kingdom.</w:t>
      </w:r>
      <w:r w:rsidR="00C678EE" w:rsidRPr="00D57E5C">
        <w:rPr>
          <w:rFonts w:ascii="Times New Roman" w:eastAsia="Times New Roman" w:hAnsi="Times New Roman"/>
          <w:sz w:val="24"/>
          <w:szCs w:val="24"/>
        </w:rPr>
        <w:t xml:space="preserve">  </w:t>
      </w:r>
    </w:p>
    <w:p w:rsidR="00F32AAA" w:rsidRPr="003B763E" w:rsidRDefault="006B6931" w:rsidP="00FE7276">
      <w:pPr>
        <w:spacing w:after="0"/>
        <w:rPr>
          <w:rFonts w:ascii="Times New Roman" w:eastAsia="Times New Roman" w:hAnsi="Times New Roman"/>
          <w:color w:val="00B050"/>
          <w:sz w:val="24"/>
          <w:szCs w:val="24"/>
        </w:rPr>
      </w:pPr>
      <w:r>
        <w:rPr>
          <w:rFonts w:ascii="Times New Roman" w:eastAsia="Times New Roman" w:hAnsi="Times New Roman"/>
          <w:b/>
          <w:sz w:val="24"/>
          <w:szCs w:val="24"/>
        </w:rPr>
        <w:tab/>
      </w:r>
      <w:r w:rsidR="00F32AAA">
        <w:rPr>
          <w:sz w:val="20"/>
          <w:szCs w:val="20"/>
        </w:rPr>
        <w:br/>
      </w:r>
    </w:p>
    <w:p w:rsidR="00A571D2" w:rsidRPr="00CA2EE0" w:rsidRDefault="00A571D2" w:rsidP="00773DFB">
      <w:pPr>
        <w:spacing w:after="0"/>
        <w:outlineLvl w:val="0"/>
        <w:rPr>
          <w:rFonts w:ascii="Times New Roman" w:hAnsi="Times New Roman"/>
          <w:b/>
          <w:sz w:val="32"/>
          <w:szCs w:val="32"/>
        </w:rPr>
      </w:pPr>
      <w:r w:rsidRPr="00CA2EE0">
        <w:rPr>
          <w:rFonts w:ascii="Times New Roman" w:hAnsi="Times New Roman"/>
          <w:b/>
          <w:sz w:val="32"/>
          <w:szCs w:val="32"/>
        </w:rPr>
        <w:t>The Millennial Kingdom:</w:t>
      </w:r>
    </w:p>
    <w:p w:rsidR="00A571D2" w:rsidRDefault="00A571D2" w:rsidP="00A571D2">
      <w:pPr>
        <w:spacing w:after="0"/>
        <w:rPr>
          <w:rFonts w:ascii="Times New Roman" w:hAnsi="Times New Roman"/>
          <w:sz w:val="24"/>
          <w:szCs w:val="24"/>
        </w:rPr>
      </w:pPr>
      <w:r>
        <w:rPr>
          <w:rFonts w:ascii="Times New Roman" w:hAnsi="Times New Roman"/>
          <w:sz w:val="24"/>
          <w:szCs w:val="24"/>
        </w:rPr>
        <w:tab/>
        <w:t>All throughout the Holy Bible, God giv</w:t>
      </w:r>
      <w:r w:rsidR="00E67DC1">
        <w:rPr>
          <w:rFonts w:ascii="Times New Roman" w:hAnsi="Times New Roman"/>
          <w:sz w:val="24"/>
          <w:szCs w:val="24"/>
        </w:rPr>
        <w:t>es people the hope of a future k</w:t>
      </w:r>
      <w:r>
        <w:rPr>
          <w:rFonts w:ascii="Times New Roman" w:hAnsi="Times New Roman"/>
          <w:sz w:val="24"/>
          <w:szCs w:val="24"/>
        </w:rPr>
        <w:t xml:space="preserve">ingdom that will be ruled by the </w:t>
      </w:r>
      <w:r w:rsidR="00E67DC1">
        <w:rPr>
          <w:rFonts w:ascii="Times New Roman" w:hAnsi="Times New Roman"/>
          <w:sz w:val="24"/>
          <w:szCs w:val="24"/>
        </w:rPr>
        <w:t xml:space="preserve">beneficent </w:t>
      </w:r>
      <w:r>
        <w:rPr>
          <w:rFonts w:ascii="Times New Roman" w:hAnsi="Times New Roman"/>
          <w:sz w:val="24"/>
          <w:szCs w:val="24"/>
        </w:rPr>
        <w:t>Messiah.  T</w:t>
      </w:r>
      <w:r w:rsidR="00DA35BC">
        <w:rPr>
          <w:rFonts w:ascii="Times New Roman" w:hAnsi="Times New Roman"/>
          <w:sz w:val="24"/>
          <w:szCs w:val="24"/>
        </w:rPr>
        <w:t xml:space="preserve">his </w:t>
      </w:r>
      <w:r w:rsidR="007616D7">
        <w:rPr>
          <w:rFonts w:ascii="Times New Roman" w:hAnsi="Times New Roman"/>
          <w:sz w:val="24"/>
          <w:szCs w:val="24"/>
        </w:rPr>
        <w:t xml:space="preserve">future hope </w:t>
      </w:r>
      <w:r w:rsidR="00DA35BC">
        <w:rPr>
          <w:rFonts w:ascii="Times New Roman" w:hAnsi="Times New Roman"/>
          <w:sz w:val="24"/>
          <w:szCs w:val="24"/>
        </w:rPr>
        <w:t>is noted by virtually all of the</w:t>
      </w:r>
      <w:r>
        <w:rPr>
          <w:rFonts w:ascii="Times New Roman" w:hAnsi="Times New Roman"/>
          <w:sz w:val="24"/>
          <w:szCs w:val="24"/>
        </w:rPr>
        <w:t xml:space="preserve"> Old Testament prophets, many of the </w:t>
      </w:r>
      <w:r w:rsidR="00817A11" w:rsidRPr="00817A11">
        <w:rPr>
          <w:rFonts w:ascii="Times New Roman" w:hAnsi="Times New Roman"/>
          <w:sz w:val="24"/>
          <w:szCs w:val="24"/>
        </w:rPr>
        <w:t>apostle</w:t>
      </w:r>
      <w:r>
        <w:rPr>
          <w:rFonts w:ascii="Times New Roman" w:hAnsi="Times New Roman"/>
          <w:sz w:val="24"/>
          <w:szCs w:val="24"/>
        </w:rPr>
        <w:t xml:space="preserve">s and even the Messiah, Himself… Jesus.  </w:t>
      </w:r>
      <w:r w:rsidR="00DA35BC">
        <w:rPr>
          <w:rFonts w:ascii="Times New Roman" w:hAnsi="Times New Roman"/>
          <w:sz w:val="24"/>
          <w:szCs w:val="24"/>
        </w:rPr>
        <w:t xml:space="preserve">The people of Israel were looking ahead to the day that their Messiah would come and usher in a wonderful new Messianic Kingdom on earth.  </w:t>
      </w:r>
      <w:r w:rsidR="001665D7">
        <w:rPr>
          <w:rFonts w:ascii="Times New Roman" w:hAnsi="Times New Roman"/>
          <w:sz w:val="24"/>
          <w:szCs w:val="24"/>
        </w:rPr>
        <w:t xml:space="preserve">Isaiah and Ezekiel wrote extensively on this topic as they described the wonders of this time and place.  </w:t>
      </w:r>
      <w:r w:rsidR="00DA35BC">
        <w:rPr>
          <w:rFonts w:ascii="Times New Roman" w:hAnsi="Times New Roman"/>
          <w:sz w:val="24"/>
          <w:szCs w:val="24"/>
        </w:rPr>
        <w:t xml:space="preserve">The Messiah did indeed come.  Upon His </w:t>
      </w:r>
      <w:r w:rsidR="0054472C">
        <w:rPr>
          <w:rFonts w:ascii="Times New Roman" w:hAnsi="Times New Roman"/>
          <w:sz w:val="24"/>
          <w:szCs w:val="24"/>
        </w:rPr>
        <w:t>First Advent</w:t>
      </w:r>
      <w:r w:rsidR="00E67DC1">
        <w:rPr>
          <w:rFonts w:ascii="Times New Roman" w:hAnsi="Times New Roman"/>
          <w:sz w:val="24"/>
          <w:szCs w:val="24"/>
        </w:rPr>
        <w:t>, Jesus did bring in a new k</w:t>
      </w:r>
      <w:r w:rsidR="00DA35BC">
        <w:rPr>
          <w:rFonts w:ascii="Times New Roman" w:hAnsi="Times New Roman"/>
          <w:sz w:val="24"/>
          <w:szCs w:val="24"/>
        </w:rPr>
        <w:t>ingdom.</w:t>
      </w:r>
      <w:r w:rsidR="00FB36BE">
        <w:rPr>
          <w:rFonts w:ascii="Times New Roman" w:hAnsi="Times New Roman"/>
          <w:sz w:val="24"/>
          <w:szCs w:val="24"/>
        </w:rPr>
        <w:t xml:space="preserve">  </w:t>
      </w:r>
      <w:r w:rsidR="001665D7">
        <w:rPr>
          <w:rFonts w:ascii="Times New Roman" w:hAnsi="Times New Roman"/>
          <w:sz w:val="24"/>
          <w:szCs w:val="24"/>
        </w:rPr>
        <w:t xml:space="preserve">However, it was not the type that the Old Testament saints had come to expect.  </w:t>
      </w:r>
      <w:r w:rsidR="00FB36BE">
        <w:rPr>
          <w:rFonts w:ascii="Times New Roman" w:hAnsi="Times New Roman"/>
          <w:sz w:val="24"/>
          <w:szCs w:val="24"/>
        </w:rPr>
        <w:t xml:space="preserve">He </w:t>
      </w:r>
      <w:r w:rsidR="00E67DC1">
        <w:rPr>
          <w:rFonts w:ascii="Times New Roman" w:hAnsi="Times New Roman"/>
          <w:sz w:val="24"/>
          <w:szCs w:val="24"/>
        </w:rPr>
        <w:t>spoke to the Pharisees about a k</w:t>
      </w:r>
      <w:r w:rsidR="00FB36BE">
        <w:rPr>
          <w:rFonts w:ascii="Times New Roman" w:hAnsi="Times New Roman"/>
          <w:sz w:val="24"/>
          <w:szCs w:val="24"/>
        </w:rPr>
        <w:t>ingdom that would be within the believer.  He also spoke frequently</w:t>
      </w:r>
      <w:r w:rsidR="00E67DC1">
        <w:rPr>
          <w:rFonts w:ascii="Times New Roman" w:hAnsi="Times New Roman"/>
          <w:sz w:val="24"/>
          <w:szCs w:val="24"/>
        </w:rPr>
        <w:t xml:space="preserve"> of another type of k</w:t>
      </w:r>
      <w:r w:rsidR="00FB36BE">
        <w:rPr>
          <w:rFonts w:ascii="Times New Roman" w:hAnsi="Times New Roman"/>
          <w:sz w:val="24"/>
          <w:szCs w:val="24"/>
        </w:rPr>
        <w:t>ingdom… one that would be material and in the future.</w:t>
      </w:r>
      <w:r w:rsidR="00DA35BC">
        <w:rPr>
          <w:rFonts w:ascii="Times New Roman" w:hAnsi="Times New Roman"/>
          <w:sz w:val="24"/>
          <w:szCs w:val="24"/>
        </w:rPr>
        <w:t xml:space="preserve">  </w:t>
      </w:r>
      <w:r w:rsidR="001665D7">
        <w:rPr>
          <w:rFonts w:ascii="Times New Roman" w:hAnsi="Times New Roman"/>
          <w:sz w:val="24"/>
          <w:szCs w:val="24"/>
        </w:rPr>
        <w:t xml:space="preserve">That one sounded much more like the </w:t>
      </w:r>
      <w:r w:rsidR="00E67DC1">
        <w:rPr>
          <w:rFonts w:ascii="Times New Roman" w:hAnsi="Times New Roman"/>
          <w:sz w:val="24"/>
          <w:szCs w:val="24"/>
        </w:rPr>
        <w:t>kingdom</w:t>
      </w:r>
      <w:r w:rsidR="001665D7">
        <w:rPr>
          <w:rFonts w:ascii="Times New Roman" w:hAnsi="Times New Roman"/>
          <w:sz w:val="24"/>
          <w:szCs w:val="24"/>
        </w:rPr>
        <w:t xml:space="preserve"> described </w:t>
      </w:r>
      <w:r w:rsidR="00E67DC1">
        <w:rPr>
          <w:rFonts w:ascii="Times New Roman" w:hAnsi="Times New Roman"/>
          <w:sz w:val="24"/>
          <w:szCs w:val="24"/>
        </w:rPr>
        <w:t>to the prophets of old.</w:t>
      </w:r>
      <w:r w:rsidR="007616D7">
        <w:rPr>
          <w:rFonts w:ascii="Times New Roman" w:hAnsi="Times New Roman"/>
          <w:sz w:val="24"/>
          <w:szCs w:val="24"/>
        </w:rPr>
        <w:t xml:space="preserve">  The book of </w:t>
      </w:r>
      <w:r w:rsidR="00E3695E" w:rsidRPr="00E3695E">
        <w:rPr>
          <w:rFonts w:ascii="Times New Roman" w:hAnsi="Times New Roman"/>
          <w:sz w:val="24"/>
          <w:szCs w:val="24"/>
        </w:rPr>
        <w:t>The Revelation</w:t>
      </w:r>
      <w:r w:rsidR="007616D7">
        <w:rPr>
          <w:rFonts w:ascii="Times New Roman" w:hAnsi="Times New Roman"/>
          <w:sz w:val="24"/>
          <w:szCs w:val="24"/>
        </w:rPr>
        <w:t xml:space="preserve"> </w:t>
      </w:r>
      <w:r w:rsidR="00256445">
        <w:rPr>
          <w:rFonts w:ascii="Times New Roman" w:hAnsi="Times New Roman"/>
          <w:sz w:val="24"/>
          <w:szCs w:val="24"/>
        </w:rPr>
        <w:t xml:space="preserve">also seemingly </w:t>
      </w:r>
      <w:r w:rsidR="007616D7">
        <w:rPr>
          <w:rFonts w:ascii="Times New Roman" w:hAnsi="Times New Roman"/>
          <w:sz w:val="24"/>
          <w:szCs w:val="24"/>
        </w:rPr>
        <w:t>point</w:t>
      </w:r>
      <w:r w:rsidR="00256445">
        <w:rPr>
          <w:rFonts w:ascii="Times New Roman" w:hAnsi="Times New Roman"/>
          <w:sz w:val="24"/>
          <w:szCs w:val="24"/>
        </w:rPr>
        <w:t>s</w:t>
      </w:r>
      <w:r w:rsidR="007616D7">
        <w:rPr>
          <w:rFonts w:ascii="Times New Roman" w:hAnsi="Times New Roman"/>
          <w:sz w:val="24"/>
          <w:szCs w:val="24"/>
        </w:rPr>
        <w:t xml:space="preserve"> </w:t>
      </w:r>
      <w:r w:rsidR="00256445">
        <w:rPr>
          <w:rFonts w:ascii="Times New Roman" w:hAnsi="Times New Roman"/>
          <w:sz w:val="24"/>
          <w:szCs w:val="24"/>
        </w:rPr>
        <w:t xml:space="preserve">to </w:t>
      </w:r>
      <w:r w:rsidR="007616D7">
        <w:rPr>
          <w:rFonts w:ascii="Times New Roman" w:hAnsi="Times New Roman"/>
          <w:sz w:val="24"/>
          <w:szCs w:val="24"/>
        </w:rPr>
        <w:t xml:space="preserve">a future one thousand year Messianic </w:t>
      </w:r>
      <w:r w:rsidR="00256445">
        <w:rPr>
          <w:rFonts w:ascii="Times New Roman" w:hAnsi="Times New Roman"/>
          <w:sz w:val="24"/>
          <w:szCs w:val="24"/>
        </w:rPr>
        <w:t>Kingdom</w:t>
      </w:r>
      <w:r w:rsidR="001A2A1E">
        <w:rPr>
          <w:rFonts w:ascii="Times New Roman" w:hAnsi="Times New Roman"/>
          <w:sz w:val="24"/>
          <w:szCs w:val="24"/>
        </w:rPr>
        <w:t>… if taken literally.</w:t>
      </w:r>
      <w:r w:rsidR="00E67DC1">
        <w:rPr>
          <w:rFonts w:ascii="Times New Roman" w:hAnsi="Times New Roman"/>
          <w:sz w:val="24"/>
          <w:szCs w:val="24"/>
        </w:rPr>
        <w:t xml:space="preserve">  </w:t>
      </w:r>
      <w:r w:rsidR="00256445">
        <w:rPr>
          <w:rFonts w:ascii="Times New Roman" w:hAnsi="Times New Roman"/>
          <w:sz w:val="24"/>
          <w:szCs w:val="24"/>
        </w:rPr>
        <w:t>However, t</w:t>
      </w:r>
      <w:r w:rsidR="00E67DC1">
        <w:rPr>
          <w:rFonts w:ascii="Times New Roman" w:hAnsi="Times New Roman"/>
          <w:sz w:val="24"/>
          <w:szCs w:val="24"/>
        </w:rPr>
        <w:t>here still is a mystery surrounding the exact nature and timing of this future kingdom.  T</w:t>
      </w:r>
      <w:r>
        <w:rPr>
          <w:rFonts w:ascii="Times New Roman" w:hAnsi="Times New Roman"/>
          <w:sz w:val="24"/>
          <w:szCs w:val="24"/>
        </w:rPr>
        <w:t>here is certainly a differenc</w:t>
      </w:r>
      <w:r w:rsidR="00E67DC1">
        <w:rPr>
          <w:rFonts w:ascii="Times New Roman" w:hAnsi="Times New Roman"/>
          <w:sz w:val="24"/>
          <w:szCs w:val="24"/>
        </w:rPr>
        <w:t>e of opinion on just when this k</w:t>
      </w:r>
      <w:r>
        <w:rPr>
          <w:rFonts w:ascii="Times New Roman" w:hAnsi="Times New Roman"/>
          <w:sz w:val="24"/>
          <w:szCs w:val="24"/>
        </w:rPr>
        <w:t xml:space="preserve">ingdom will appear and what it will be like.  </w:t>
      </w:r>
      <w:r w:rsidR="002478A0">
        <w:rPr>
          <w:rFonts w:ascii="Times New Roman" w:hAnsi="Times New Roman"/>
          <w:sz w:val="24"/>
          <w:szCs w:val="24"/>
        </w:rPr>
        <w:t>God has left room for a difference of opinion on the interpretation of many of the eschatological verses (as will become apparent below).  Over the centuries, t</w:t>
      </w:r>
      <w:r>
        <w:rPr>
          <w:rFonts w:ascii="Times New Roman" w:hAnsi="Times New Roman"/>
          <w:sz w:val="24"/>
          <w:szCs w:val="24"/>
        </w:rPr>
        <w:t>here have been thre</w:t>
      </w:r>
      <w:r w:rsidR="002478A0">
        <w:rPr>
          <w:rFonts w:ascii="Times New Roman" w:hAnsi="Times New Roman"/>
          <w:sz w:val="24"/>
          <w:szCs w:val="24"/>
        </w:rPr>
        <w:t xml:space="preserve">e major theories concerning the timing and characteristics of </w:t>
      </w:r>
      <w:r w:rsidR="002478A0">
        <w:rPr>
          <w:rFonts w:ascii="Times New Roman" w:hAnsi="Times New Roman"/>
          <w:sz w:val="24"/>
          <w:szCs w:val="24"/>
        </w:rPr>
        <w:lastRenderedPageBreak/>
        <w:t>the</w:t>
      </w:r>
      <w:r>
        <w:rPr>
          <w:rFonts w:ascii="Times New Roman" w:hAnsi="Times New Roman"/>
          <w:sz w:val="24"/>
          <w:szCs w:val="24"/>
        </w:rPr>
        <w:t xml:space="preserve"> “Millennial K</w:t>
      </w:r>
      <w:r w:rsidR="002478A0">
        <w:rPr>
          <w:rFonts w:ascii="Times New Roman" w:hAnsi="Times New Roman"/>
          <w:sz w:val="24"/>
          <w:szCs w:val="24"/>
        </w:rPr>
        <w:t xml:space="preserve">ingdom”.  These three </w:t>
      </w:r>
      <w:r w:rsidR="00486FE0">
        <w:rPr>
          <w:rFonts w:ascii="Times New Roman" w:hAnsi="Times New Roman"/>
          <w:sz w:val="24"/>
          <w:szCs w:val="24"/>
        </w:rPr>
        <w:t>concepts</w:t>
      </w:r>
      <w:r>
        <w:rPr>
          <w:rFonts w:ascii="Times New Roman" w:hAnsi="Times New Roman"/>
          <w:sz w:val="24"/>
          <w:szCs w:val="24"/>
        </w:rPr>
        <w:t xml:space="preserve"> sh</w:t>
      </w:r>
      <w:r w:rsidR="00486FE0">
        <w:rPr>
          <w:rFonts w:ascii="Times New Roman" w:hAnsi="Times New Roman"/>
          <w:sz w:val="24"/>
          <w:szCs w:val="24"/>
        </w:rPr>
        <w:t>all be described be</w:t>
      </w:r>
      <w:r w:rsidR="00355E1E">
        <w:rPr>
          <w:rFonts w:ascii="Times New Roman" w:hAnsi="Times New Roman"/>
          <w:sz w:val="24"/>
          <w:szCs w:val="24"/>
        </w:rPr>
        <w:t>low.  Three aspects of each interpretation</w:t>
      </w:r>
      <w:r w:rsidR="00486FE0">
        <w:rPr>
          <w:rFonts w:ascii="Times New Roman" w:hAnsi="Times New Roman"/>
          <w:sz w:val="24"/>
          <w:szCs w:val="24"/>
        </w:rPr>
        <w:t xml:space="preserve"> of </w:t>
      </w:r>
      <w:r w:rsidR="00355E1E">
        <w:rPr>
          <w:rFonts w:ascii="Times New Roman" w:hAnsi="Times New Roman"/>
          <w:sz w:val="24"/>
          <w:szCs w:val="24"/>
        </w:rPr>
        <w:t>the “</w:t>
      </w:r>
      <w:r w:rsidR="00486FE0">
        <w:rPr>
          <w:rFonts w:ascii="Times New Roman" w:hAnsi="Times New Roman"/>
          <w:sz w:val="24"/>
          <w:szCs w:val="24"/>
        </w:rPr>
        <w:t>kingdom</w:t>
      </w:r>
      <w:r w:rsidR="00355E1E">
        <w:rPr>
          <w:rFonts w:ascii="Times New Roman" w:hAnsi="Times New Roman"/>
          <w:sz w:val="24"/>
          <w:szCs w:val="24"/>
        </w:rPr>
        <w:t>”</w:t>
      </w:r>
      <w:r w:rsidR="00486FE0">
        <w:rPr>
          <w:rFonts w:ascii="Times New Roman" w:hAnsi="Times New Roman"/>
          <w:sz w:val="24"/>
          <w:szCs w:val="24"/>
        </w:rPr>
        <w:t xml:space="preserve"> will be developed as follows:</w:t>
      </w:r>
    </w:p>
    <w:p w:rsidR="00486FE0" w:rsidRDefault="001A2A1E" w:rsidP="00E9220C">
      <w:pPr>
        <w:pStyle w:val="ListParagraph"/>
        <w:numPr>
          <w:ilvl w:val="0"/>
          <w:numId w:val="33"/>
        </w:numPr>
        <w:spacing w:after="0"/>
        <w:rPr>
          <w:rFonts w:ascii="Times New Roman" w:hAnsi="Times New Roman"/>
          <w:sz w:val="24"/>
          <w:szCs w:val="24"/>
        </w:rPr>
      </w:pPr>
      <w:r>
        <w:rPr>
          <w:rFonts w:ascii="Times New Roman" w:hAnsi="Times New Roman"/>
          <w:sz w:val="24"/>
          <w:szCs w:val="24"/>
        </w:rPr>
        <w:t>A</w:t>
      </w:r>
      <w:r w:rsidR="00486FE0">
        <w:rPr>
          <w:rFonts w:ascii="Times New Roman" w:hAnsi="Times New Roman"/>
          <w:sz w:val="24"/>
          <w:szCs w:val="24"/>
        </w:rPr>
        <w:t xml:space="preserve"> listing of the basic concepts of each kingdom idea will be presented</w:t>
      </w:r>
      <w:r>
        <w:rPr>
          <w:rFonts w:ascii="Times New Roman" w:hAnsi="Times New Roman"/>
          <w:sz w:val="24"/>
          <w:szCs w:val="24"/>
        </w:rPr>
        <w:t>.</w:t>
      </w:r>
    </w:p>
    <w:p w:rsidR="00486FE0" w:rsidRDefault="001A2A1E" w:rsidP="00E9220C">
      <w:pPr>
        <w:pStyle w:val="ListParagraph"/>
        <w:numPr>
          <w:ilvl w:val="0"/>
          <w:numId w:val="33"/>
        </w:numPr>
        <w:spacing w:after="0"/>
        <w:rPr>
          <w:rFonts w:ascii="Times New Roman" w:hAnsi="Times New Roman"/>
          <w:sz w:val="24"/>
          <w:szCs w:val="24"/>
        </w:rPr>
      </w:pPr>
      <w:r>
        <w:rPr>
          <w:rFonts w:ascii="Times New Roman" w:hAnsi="Times New Roman"/>
          <w:sz w:val="24"/>
          <w:szCs w:val="24"/>
        </w:rPr>
        <w:t>The reasons why that</w:t>
      </w:r>
      <w:r w:rsidR="00486FE0">
        <w:rPr>
          <w:rFonts w:ascii="Times New Roman" w:hAnsi="Times New Roman"/>
          <w:sz w:val="24"/>
          <w:szCs w:val="24"/>
        </w:rPr>
        <w:t xml:space="preserve"> </w:t>
      </w:r>
      <w:r>
        <w:rPr>
          <w:rFonts w:ascii="Times New Roman" w:hAnsi="Times New Roman"/>
          <w:sz w:val="24"/>
          <w:szCs w:val="24"/>
        </w:rPr>
        <w:t>view has been accepted by some will be given.</w:t>
      </w:r>
    </w:p>
    <w:p w:rsidR="002B5D05" w:rsidRDefault="002B5D05" w:rsidP="00E9220C">
      <w:pPr>
        <w:pStyle w:val="ListParagraph"/>
        <w:numPr>
          <w:ilvl w:val="0"/>
          <w:numId w:val="33"/>
        </w:numPr>
        <w:spacing w:after="0"/>
        <w:rPr>
          <w:rFonts w:ascii="Times New Roman" w:hAnsi="Times New Roman"/>
          <w:sz w:val="24"/>
          <w:szCs w:val="24"/>
        </w:rPr>
      </w:pPr>
      <w:r>
        <w:rPr>
          <w:rFonts w:ascii="Times New Roman" w:hAnsi="Times New Roman"/>
          <w:sz w:val="24"/>
          <w:szCs w:val="24"/>
        </w:rPr>
        <w:t>A few of the main objections that others have to that particular conception of the kingdom</w:t>
      </w:r>
      <w:r w:rsidR="004B596C">
        <w:rPr>
          <w:rFonts w:ascii="Times New Roman" w:hAnsi="Times New Roman"/>
          <w:sz w:val="24"/>
          <w:szCs w:val="24"/>
        </w:rPr>
        <w:t xml:space="preserve"> will also be pointed out.</w:t>
      </w:r>
    </w:p>
    <w:p w:rsidR="004B596C" w:rsidRDefault="004B596C" w:rsidP="004B596C">
      <w:pPr>
        <w:pStyle w:val="ListParagraph"/>
        <w:spacing w:after="0"/>
        <w:ind w:left="990"/>
        <w:rPr>
          <w:rFonts w:ascii="Times New Roman" w:hAnsi="Times New Roman"/>
          <w:sz w:val="24"/>
          <w:szCs w:val="24"/>
        </w:rPr>
      </w:pPr>
    </w:p>
    <w:p w:rsidR="002B5D05" w:rsidRPr="002B5D05" w:rsidRDefault="00673A3C" w:rsidP="002B5D05">
      <w:pPr>
        <w:spacing w:after="0"/>
        <w:rPr>
          <w:rFonts w:ascii="Times New Roman" w:hAnsi="Times New Roman"/>
          <w:sz w:val="24"/>
          <w:szCs w:val="24"/>
        </w:rPr>
      </w:pPr>
      <w:r>
        <w:rPr>
          <w:rFonts w:ascii="Times New Roman" w:hAnsi="Times New Roman"/>
          <w:sz w:val="24"/>
          <w:szCs w:val="24"/>
        </w:rPr>
        <w:tab/>
        <w:t>The first concept of the Millennial K</w:t>
      </w:r>
      <w:r w:rsidR="002B5D05">
        <w:rPr>
          <w:rFonts w:ascii="Times New Roman" w:hAnsi="Times New Roman"/>
          <w:sz w:val="24"/>
          <w:szCs w:val="24"/>
        </w:rPr>
        <w:t>ingdom that will be presented here is the most prevalent in Christendom today and has been since the time of St. Augustine.  It is called amillennialism.</w:t>
      </w:r>
    </w:p>
    <w:p w:rsidR="00A571D2" w:rsidRDefault="00A571D2" w:rsidP="00A571D2">
      <w:pPr>
        <w:spacing w:after="0"/>
        <w:rPr>
          <w:rFonts w:ascii="Times New Roman" w:hAnsi="Times New Roman"/>
          <w:sz w:val="24"/>
          <w:szCs w:val="24"/>
        </w:rPr>
      </w:pPr>
    </w:p>
    <w:p w:rsidR="00A571D2" w:rsidRPr="00CA2EE0" w:rsidRDefault="00A571D2" w:rsidP="00773DFB">
      <w:pPr>
        <w:spacing w:after="0"/>
        <w:outlineLvl w:val="0"/>
        <w:rPr>
          <w:rFonts w:ascii="Times New Roman" w:hAnsi="Times New Roman"/>
          <w:b/>
          <w:sz w:val="28"/>
          <w:szCs w:val="28"/>
        </w:rPr>
      </w:pPr>
      <w:r w:rsidRPr="00CA2EE0">
        <w:rPr>
          <w:rFonts w:ascii="Times New Roman" w:hAnsi="Times New Roman"/>
          <w:b/>
          <w:sz w:val="28"/>
          <w:szCs w:val="28"/>
        </w:rPr>
        <w:t xml:space="preserve">Amillennialism: </w:t>
      </w:r>
    </w:p>
    <w:p w:rsidR="00A571D2" w:rsidRDefault="00A571D2" w:rsidP="00A571D2">
      <w:pPr>
        <w:spacing w:after="0"/>
        <w:rPr>
          <w:rFonts w:ascii="Times New Roman" w:hAnsi="Times New Roman"/>
          <w:sz w:val="24"/>
          <w:szCs w:val="24"/>
        </w:rPr>
      </w:pPr>
      <w:r>
        <w:rPr>
          <w:rFonts w:ascii="Times New Roman" w:hAnsi="Times New Roman"/>
          <w:b/>
          <w:sz w:val="24"/>
          <w:szCs w:val="24"/>
        </w:rPr>
        <w:tab/>
      </w:r>
      <w:r w:rsidRPr="0056376E">
        <w:rPr>
          <w:rFonts w:ascii="Times New Roman" w:hAnsi="Times New Roman"/>
          <w:sz w:val="24"/>
          <w:szCs w:val="24"/>
        </w:rPr>
        <w:t>The view</w:t>
      </w:r>
      <w:r w:rsidR="00355E1E">
        <w:rPr>
          <w:rFonts w:ascii="Times New Roman" w:hAnsi="Times New Roman"/>
          <w:sz w:val="24"/>
          <w:szCs w:val="24"/>
        </w:rPr>
        <w:t>point</w:t>
      </w:r>
      <w:r w:rsidRPr="0056376E">
        <w:rPr>
          <w:rFonts w:ascii="Times New Roman" w:hAnsi="Times New Roman"/>
          <w:sz w:val="24"/>
          <w:szCs w:val="24"/>
        </w:rPr>
        <w:t xml:space="preserve"> of</w:t>
      </w:r>
      <w:r w:rsidR="00355E1E">
        <w:rPr>
          <w:rFonts w:ascii="Times New Roman" w:hAnsi="Times New Roman"/>
          <w:sz w:val="24"/>
          <w:szCs w:val="24"/>
        </w:rPr>
        <w:t xml:space="preserve"> the</w:t>
      </w:r>
      <w:r w:rsidR="001F4778">
        <w:rPr>
          <w:rFonts w:ascii="Times New Roman" w:hAnsi="Times New Roman"/>
          <w:sz w:val="24"/>
          <w:szCs w:val="24"/>
        </w:rPr>
        <w:t xml:space="preserve"> </w:t>
      </w:r>
      <w:r w:rsidR="00355E1E">
        <w:rPr>
          <w:rFonts w:ascii="Times New Roman" w:hAnsi="Times New Roman"/>
          <w:sz w:val="24"/>
          <w:szCs w:val="24"/>
        </w:rPr>
        <w:t xml:space="preserve">Millennial </w:t>
      </w:r>
      <w:r>
        <w:rPr>
          <w:rFonts w:ascii="Times New Roman" w:hAnsi="Times New Roman"/>
          <w:sz w:val="24"/>
          <w:szCs w:val="24"/>
        </w:rPr>
        <w:t>Kingdom that is shared by more</w:t>
      </w:r>
      <w:r w:rsidR="00355E1E">
        <w:rPr>
          <w:rFonts w:ascii="Times New Roman" w:hAnsi="Times New Roman"/>
          <w:sz w:val="24"/>
          <w:szCs w:val="24"/>
        </w:rPr>
        <w:t xml:space="preserve"> people than any other is referred to as</w:t>
      </w:r>
      <w:r w:rsidR="00214CE2">
        <w:rPr>
          <w:rFonts w:ascii="Times New Roman" w:hAnsi="Times New Roman"/>
          <w:sz w:val="24"/>
          <w:szCs w:val="24"/>
        </w:rPr>
        <w:t xml:space="preserve"> amillennialism.  It became so prevalent</w:t>
      </w:r>
      <w:r>
        <w:rPr>
          <w:rFonts w:ascii="Times New Roman" w:hAnsi="Times New Roman"/>
          <w:sz w:val="24"/>
          <w:szCs w:val="24"/>
        </w:rPr>
        <w:t xml:space="preserve"> primarily because it got its start almost two thousand years ago by the stalwarts of the early Church, Origen and Augustine.  </w:t>
      </w:r>
      <w:r w:rsidRPr="001F4778">
        <w:rPr>
          <w:rFonts w:ascii="Times New Roman" w:hAnsi="Times New Roman"/>
          <w:sz w:val="24"/>
          <w:szCs w:val="24"/>
        </w:rPr>
        <w:t>As you recall</w:t>
      </w:r>
      <w:r w:rsidR="001F4778">
        <w:rPr>
          <w:rFonts w:ascii="Times New Roman" w:hAnsi="Times New Roman"/>
          <w:sz w:val="24"/>
          <w:szCs w:val="24"/>
        </w:rPr>
        <w:t xml:space="preserve"> from the discussion earlier on covenant theology</w:t>
      </w:r>
      <w:r w:rsidRPr="001F4778">
        <w:rPr>
          <w:rFonts w:ascii="Times New Roman" w:hAnsi="Times New Roman"/>
          <w:sz w:val="24"/>
          <w:szCs w:val="24"/>
        </w:rPr>
        <w:t>,</w:t>
      </w:r>
      <w:r w:rsidR="001F4778">
        <w:rPr>
          <w:rFonts w:ascii="Times New Roman" w:hAnsi="Times New Roman"/>
          <w:sz w:val="24"/>
          <w:szCs w:val="24"/>
        </w:rPr>
        <w:t xml:space="preserve"> these two theologians</w:t>
      </w:r>
      <w:r>
        <w:rPr>
          <w:rFonts w:ascii="Times New Roman" w:hAnsi="Times New Roman"/>
          <w:sz w:val="24"/>
          <w:szCs w:val="24"/>
        </w:rPr>
        <w:t xml:space="preserve"> were greatly influenced by the Greek philosophers and</w:t>
      </w:r>
      <w:r w:rsidR="001F4778">
        <w:rPr>
          <w:rFonts w:ascii="Times New Roman" w:hAnsi="Times New Roman"/>
          <w:sz w:val="24"/>
          <w:szCs w:val="24"/>
        </w:rPr>
        <w:t>,</w:t>
      </w:r>
      <w:r>
        <w:rPr>
          <w:rFonts w:ascii="Times New Roman" w:hAnsi="Times New Roman"/>
          <w:sz w:val="24"/>
          <w:szCs w:val="24"/>
        </w:rPr>
        <w:t xml:space="preserve"> </w:t>
      </w:r>
      <w:r w:rsidR="001F4778">
        <w:rPr>
          <w:rFonts w:ascii="Times New Roman" w:hAnsi="Times New Roman"/>
          <w:sz w:val="24"/>
          <w:szCs w:val="24"/>
        </w:rPr>
        <w:t xml:space="preserve">because of that philosophy, they </w:t>
      </w:r>
      <w:r>
        <w:rPr>
          <w:rFonts w:ascii="Times New Roman" w:hAnsi="Times New Roman"/>
          <w:sz w:val="24"/>
          <w:szCs w:val="24"/>
        </w:rPr>
        <w:t>thought of the physical world as something evil.  That made the idea</w:t>
      </w:r>
      <w:r w:rsidR="00D57F02">
        <w:rPr>
          <w:rFonts w:ascii="Times New Roman" w:hAnsi="Times New Roman"/>
          <w:sz w:val="24"/>
          <w:szCs w:val="24"/>
        </w:rPr>
        <w:t xml:space="preserve"> of an earthly Kingdom of God less </w:t>
      </w:r>
      <w:r>
        <w:rPr>
          <w:rFonts w:ascii="Times New Roman" w:hAnsi="Times New Roman"/>
          <w:sz w:val="24"/>
          <w:szCs w:val="24"/>
        </w:rPr>
        <w:t>tenable and led to their conception of a spiritual Kingdom.  This idea gained a great foothold in the Roman Catholic Church</w:t>
      </w:r>
      <w:r w:rsidR="00D57F02">
        <w:rPr>
          <w:rFonts w:ascii="Times New Roman" w:hAnsi="Times New Roman"/>
          <w:sz w:val="24"/>
          <w:szCs w:val="24"/>
        </w:rPr>
        <w:t xml:space="preserve"> as Augustine contributed greatly to their early theology.  This amillennial conception of the Kingdom</w:t>
      </w:r>
      <w:r>
        <w:rPr>
          <w:rFonts w:ascii="Times New Roman" w:hAnsi="Times New Roman"/>
          <w:sz w:val="24"/>
          <w:szCs w:val="24"/>
        </w:rPr>
        <w:t xml:space="preserve"> is also still held by many in the Greek Orthodox Church and even many </w:t>
      </w:r>
      <w:r w:rsidR="00007D63">
        <w:rPr>
          <w:rFonts w:ascii="Times New Roman" w:hAnsi="Times New Roman"/>
          <w:sz w:val="24"/>
          <w:szCs w:val="24"/>
        </w:rPr>
        <w:t xml:space="preserve">in </w:t>
      </w:r>
      <w:r w:rsidR="00D57F02">
        <w:rPr>
          <w:rFonts w:ascii="Times New Roman" w:hAnsi="Times New Roman"/>
          <w:sz w:val="24"/>
          <w:szCs w:val="24"/>
        </w:rPr>
        <w:t xml:space="preserve">mainline </w:t>
      </w:r>
      <w:r>
        <w:rPr>
          <w:rFonts w:ascii="Times New Roman" w:hAnsi="Times New Roman"/>
          <w:sz w:val="24"/>
          <w:szCs w:val="24"/>
        </w:rPr>
        <w:t>Protestant Churches.  Prior to Origen</w:t>
      </w:r>
      <w:r w:rsidR="00007D63">
        <w:rPr>
          <w:rFonts w:ascii="Times New Roman" w:hAnsi="Times New Roman"/>
          <w:sz w:val="24"/>
          <w:szCs w:val="24"/>
        </w:rPr>
        <w:t>’s</w:t>
      </w:r>
      <w:r>
        <w:rPr>
          <w:rFonts w:ascii="Times New Roman" w:hAnsi="Times New Roman"/>
          <w:sz w:val="24"/>
          <w:szCs w:val="24"/>
        </w:rPr>
        <w:t xml:space="preserve"> and Augustine’s influence, the premillennial view (to be discussed later) of the Kingdom was the </w:t>
      </w:r>
      <w:r w:rsidR="005D2104">
        <w:rPr>
          <w:rFonts w:ascii="Times New Roman" w:hAnsi="Times New Roman"/>
          <w:sz w:val="24"/>
          <w:szCs w:val="24"/>
        </w:rPr>
        <w:t xml:space="preserve">view </w:t>
      </w:r>
      <w:r>
        <w:rPr>
          <w:rFonts w:ascii="Times New Roman" w:hAnsi="Times New Roman"/>
          <w:sz w:val="24"/>
          <w:szCs w:val="24"/>
        </w:rPr>
        <w:t xml:space="preserve">held by virtually all of Christendom.  So what is this amillennial view?  </w:t>
      </w:r>
    </w:p>
    <w:p w:rsidR="00A571D2" w:rsidRDefault="00A571D2" w:rsidP="00A571D2">
      <w:pPr>
        <w:spacing w:after="0"/>
        <w:rPr>
          <w:rFonts w:ascii="Times New Roman" w:hAnsi="Times New Roman"/>
          <w:sz w:val="24"/>
          <w:szCs w:val="24"/>
        </w:rPr>
      </w:pPr>
      <w:r>
        <w:rPr>
          <w:rFonts w:ascii="Times New Roman" w:hAnsi="Times New Roman"/>
          <w:sz w:val="24"/>
          <w:szCs w:val="24"/>
        </w:rPr>
        <w:tab/>
        <w:t xml:space="preserve">Augustine believed that the millennial reign of Jesus began at His first coming.  In his famous book, </w:t>
      </w:r>
      <w:r w:rsidRPr="008F4672">
        <w:rPr>
          <w:rFonts w:ascii="Times New Roman" w:hAnsi="Times New Roman"/>
          <w:i/>
          <w:sz w:val="24"/>
          <w:szCs w:val="24"/>
        </w:rPr>
        <w:t>The City of God</w:t>
      </w:r>
      <w:r>
        <w:rPr>
          <w:rFonts w:ascii="Times New Roman" w:hAnsi="Times New Roman"/>
          <w:sz w:val="24"/>
          <w:szCs w:val="24"/>
        </w:rPr>
        <w:t>, he taught that the Church was, in fact,</w:t>
      </w:r>
      <w:r w:rsidR="00E5664F">
        <w:rPr>
          <w:rFonts w:ascii="Times New Roman" w:hAnsi="Times New Roman"/>
          <w:sz w:val="24"/>
          <w:szCs w:val="24"/>
        </w:rPr>
        <w:t xml:space="preserve"> the Messianic Kingdom.</w:t>
      </w:r>
      <w:r w:rsidR="00904752">
        <w:rPr>
          <w:rFonts w:ascii="Times New Roman" w:hAnsi="Times New Roman"/>
          <w:sz w:val="24"/>
          <w:szCs w:val="24"/>
        </w:rPr>
        <w:t xml:space="preserve">  He taught that the Millennial Age would end in A.D. 650</w:t>
      </w:r>
      <w:r w:rsidR="006C3C9B">
        <w:rPr>
          <w:rFonts w:ascii="Times New Roman" w:hAnsi="Times New Roman"/>
          <w:sz w:val="24"/>
          <w:szCs w:val="24"/>
        </w:rPr>
        <w:t xml:space="preserve"> with the arrival of Jesus</w:t>
      </w:r>
      <w:r w:rsidR="00904752">
        <w:rPr>
          <w:rFonts w:ascii="Times New Roman" w:hAnsi="Times New Roman"/>
          <w:sz w:val="24"/>
          <w:szCs w:val="24"/>
        </w:rPr>
        <w:t xml:space="preserve">… </w:t>
      </w:r>
      <w:r w:rsidR="006C3C9B">
        <w:rPr>
          <w:rFonts w:ascii="Times New Roman" w:hAnsi="Times New Roman"/>
          <w:sz w:val="24"/>
          <w:szCs w:val="24"/>
        </w:rPr>
        <w:t xml:space="preserve">of </w:t>
      </w:r>
      <w:proofErr w:type="gramStart"/>
      <w:r w:rsidR="006C3C9B">
        <w:rPr>
          <w:rFonts w:ascii="Times New Roman" w:hAnsi="Times New Roman"/>
          <w:sz w:val="24"/>
          <w:szCs w:val="24"/>
        </w:rPr>
        <w:t>course,</w:t>
      </w:r>
      <w:proofErr w:type="gramEnd"/>
      <w:r w:rsidR="006C3C9B">
        <w:rPr>
          <w:rFonts w:ascii="Times New Roman" w:hAnsi="Times New Roman"/>
          <w:sz w:val="24"/>
          <w:szCs w:val="24"/>
        </w:rPr>
        <w:t xml:space="preserve"> Jesus</w:t>
      </w:r>
      <w:r w:rsidR="00904752">
        <w:rPr>
          <w:rFonts w:ascii="Times New Roman" w:hAnsi="Times New Roman"/>
          <w:sz w:val="24"/>
          <w:szCs w:val="24"/>
        </w:rPr>
        <w:t xml:space="preserve"> did not</w:t>
      </w:r>
      <w:r w:rsidR="006C3C9B">
        <w:rPr>
          <w:rFonts w:ascii="Times New Roman" w:hAnsi="Times New Roman"/>
          <w:sz w:val="24"/>
          <w:szCs w:val="24"/>
        </w:rPr>
        <w:t xml:space="preserve"> come back at that time</w:t>
      </w:r>
      <w:r w:rsidR="00904752">
        <w:rPr>
          <w:rFonts w:ascii="Times New Roman" w:hAnsi="Times New Roman"/>
          <w:sz w:val="24"/>
          <w:szCs w:val="24"/>
        </w:rPr>
        <w:t>.</w:t>
      </w:r>
      <w:r w:rsidR="00E5664F">
        <w:rPr>
          <w:rFonts w:ascii="Times New Roman" w:hAnsi="Times New Roman"/>
          <w:sz w:val="24"/>
          <w:szCs w:val="24"/>
        </w:rPr>
        <w:t xml:space="preserve">  </w:t>
      </w:r>
      <w:r w:rsidR="00214CE2">
        <w:rPr>
          <w:rFonts w:ascii="Times New Roman" w:hAnsi="Times New Roman"/>
          <w:sz w:val="24"/>
          <w:szCs w:val="24"/>
        </w:rPr>
        <w:t>Since the Kingdom will not end until Jesus does return</w:t>
      </w:r>
      <w:r w:rsidR="00904752">
        <w:rPr>
          <w:rFonts w:ascii="Times New Roman" w:hAnsi="Times New Roman"/>
          <w:sz w:val="24"/>
          <w:szCs w:val="24"/>
        </w:rPr>
        <w:t xml:space="preserve">, one might assume that </w:t>
      </w:r>
      <w:r w:rsidR="006C3C9B">
        <w:rPr>
          <w:rFonts w:ascii="Times New Roman" w:hAnsi="Times New Roman"/>
          <w:sz w:val="24"/>
          <w:szCs w:val="24"/>
        </w:rPr>
        <w:t>Augustine</w:t>
      </w:r>
      <w:r w:rsidR="00904752">
        <w:rPr>
          <w:rFonts w:ascii="Times New Roman" w:hAnsi="Times New Roman"/>
          <w:sz w:val="24"/>
          <w:szCs w:val="24"/>
        </w:rPr>
        <w:t xml:space="preserve"> would say that w</w:t>
      </w:r>
      <w:r w:rsidR="00E5664F">
        <w:rPr>
          <w:rFonts w:ascii="Times New Roman" w:hAnsi="Times New Roman"/>
          <w:sz w:val="24"/>
          <w:szCs w:val="24"/>
        </w:rPr>
        <w:t>e are</w:t>
      </w:r>
      <w:r>
        <w:rPr>
          <w:rFonts w:ascii="Times New Roman" w:hAnsi="Times New Roman"/>
          <w:sz w:val="24"/>
          <w:szCs w:val="24"/>
        </w:rPr>
        <w:t xml:space="preserve"> </w:t>
      </w:r>
      <w:r w:rsidR="00904752">
        <w:rPr>
          <w:rFonts w:ascii="Times New Roman" w:hAnsi="Times New Roman"/>
          <w:sz w:val="24"/>
          <w:szCs w:val="24"/>
        </w:rPr>
        <w:t xml:space="preserve">still </w:t>
      </w:r>
      <w:r>
        <w:rPr>
          <w:rFonts w:ascii="Times New Roman" w:hAnsi="Times New Roman"/>
          <w:sz w:val="24"/>
          <w:szCs w:val="24"/>
        </w:rPr>
        <w:t>living in the</w:t>
      </w:r>
      <w:r w:rsidR="006C3C9B">
        <w:rPr>
          <w:rFonts w:ascii="Times New Roman" w:hAnsi="Times New Roman"/>
          <w:sz w:val="24"/>
          <w:szCs w:val="24"/>
        </w:rPr>
        <w:t xml:space="preserve"> Kingdom now. </w:t>
      </w:r>
    </w:p>
    <w:p w:rsidR="00CD2423" w:rsidRPr="00CD2423" w:rsidRDefault="0077328D" w:rsidP="00A571D2">
      <w:pPr>
        <w:spacing w:after="0"/>
        <w:rPr>
          <w:rFonts w:ascii="Times New Roman" w:hAnsi="Times New Roman"/>
          <w:sz w:val="24"/>
          <w:szCs w:val="24"/>
        </w:rPr>
      </w:pPr>
      <w:r>
        <w:rPr>
          <w:rFonts w:ascii="Times New Roman" w:hAnsi="Times New Roman"/>
          <w:sz w:val="24"/>
          <w:szCs w:val="24"/>
        </w:rPr>
        <w:tab/>
      </w:r>
      <w:r w:rsidR="00394153">
        <w:rPr>
          <w:rFonts w:ascii="Times New Roman" w:hAnsi="Times New Roman"/>
          <w:sz w:val="24"/>
          <w:szCs w:val="24"/>
        </w:rPr>
        <w:t xml:space="preserve">This view has been passed down through the ages… the reformers basically just accepted the Roman Catholic view </w:t>
      </w:r>
      <w:r w:rsidR="005D2104">
        <w:rPr>
          <w:rFonts w:ascii="Times New Roman" w:hAnsi="Times New Roman"/>
          <w:sz w:val="24"/>
          <w:szCs w:val="24"/>
        </w:rPr>
        <w:t xml:space="preserve">concerning prophecy </w:t>
      </w:r>
      <w:r w:rsidR="00394153">
        <w:rPr>
          <w:rFonts w:ascii="Times New Roman" w:hAnsi="Times New Roman"/>
          <w:sz w:val="24"/>
          <w:szCs w:val="24"/>
        </w:rPr>
        <w:t>as they were so much m</w:t>
      </w:r>
      <w:r w:rsidR="001E2AD2">
        <w:rPr>
          <w:rFonts w:ascii="Times New Roman" w:hAnsi="Times New Roman"/>
          <w:sz w:val="24"/>
          <w:szCs w:val="24"/>
        </w:rPr>
        <w:t xml:space="preserve">ore concerned with spreading the message of sola fide (the doctrine of justification by faith and faith alone).  Eschatology certainly </w:t>
      </w:r>
      <w:r w:rsidR="00394153">
        <w:rPr>
          <w:rFonts w:ascii="Times New Roman" w:hAnsi="Times New Roman"/>
          <w:sz w:val="24"/>
          <w:szCs w:val="24"/>
        </w:rPr>
        <w:t>was not as important to them</w:t>
      </w:r>
      <w:r w:rsidR="001E2AD2">
        <w:rPr>
          <w:rFonts w:ascii="Times New Roman" w:hAnsi="Times New Roman"/>
          <w:sz w:val="24"/>
          <w:szCs w:val="24"/>
        </w:rPr>
        <w:t>… as was proper.</w:t>
      </w:r>
      <w:r w:rsidR="00394153">
        <w:rPr>
          <w:rFonts w:ascii="Times New Roman" w:hAnsi="Times New Roman"/>
          <w:sz w:val="24"/>
          <w:szCs w:val="24"/>
        </w:rPr>
        <w:t xml:space="preserve">  </w:t>
      </w:r>
      <w:r w:rsidR="001E2AD2">
        <w:rPr>
          <w:rFonts w:ascii="Times New Roman" w:hAnsi="Times New Roman"/>
          <w:sz w:val="24"/>
          <w:szCs w:val="24"/>
        </w:rPr>
        <w:t xml:space="preserve">Those who came to accept covenant theology </w:t>
      </w:r>
      <w:r w:rsidR="008C366B">
        <w:rPr>
          <w:rFonts w:ascii="Times New Roman" w:hAnsi="Times New Roman"/>
          <w:sz w:val="24"/>
          <w:szCs w:val="24"/>
        </w:rPr>
        <w:t>as the</w:t>
      </w:r>
      <w:r w:rsidR="00CD2423">
        <w:rPr>
          <w:rFonts w:ascii="Times New Roman" w:hAnsi="Times New Roman"/>
          <w:sz w:val="24"/>
          <w:szCs w:val="24"/>
        </w:rPr>
        <w:t>ir</w:t>
      </w:r>
      <w:r w:rsidR="008C366B">
        <w:rPr>
          <w:rFonts w:ascii="Times New Roman" w:hAnsi="Times New Roman"/>
          <w:sz w:val="24"/>
          <w:szCs w:val="24"/>
        </w:rPr>
        <w:t xml:space="preserve"> best system to understand the Bible </w:t>
      </w:r>
      <w:r w:rsidR="00CD2423">
        <w:rPr>
          <w:rFonts w:ascii="Times New Roman" w:hAnsi="Times New Roman"/>
          <w:sz w:val="24"/>
          <w:szCs w:val="24"/>
        </w:rPr>
        <w:t xml:space="preserve">also </w:t>
      </w:r>
      <w:r w:rsidR="001E2AD2">
        <w:rPr>
          <w:rFonts w:ascii="Times New Roman" w:hAnsi="Times New Roman"/>
          <w:sz w:val="24"/>
          <w:szCs w:val="24"/>
        </w:rPr>
        <w:t xml:space="preserve">found </w:t>
      </w:r>
      <w:r w:rsidR="008C366B">
        <w:rPr>
          <w:rFonts w:ascii="Times New Roman" w:hAnsi="Times New Roman"/>
          <w:sz w:val="24"/>
          <w:szCs w:val="24"/>
        </w:rPr>
        <w:t xml:space="preserve">that the amillennial view of the Kingdom was very compatible </w:t>
      </w:r>
      <w:r w:rsidR="00CD2423">
        <w:rPr>
          <w:rFonts w:ascii="Times New Roman" w:hAnsi="Times New Roman"/>
          <w:sz w:val="24"/>
          <w:szCs w:val="24"/>
        </w:rPr>
        <w:t xml:space="preserve">to that </w:t>
      </w:r>
      <w:r w:rsidR="008C366B">
        <w:rPr>
          <w:rFonts w:ascii="Times New Roman" w:hAnsi="Times New Roman"/>
          <w:sz w:val="24"/>
          <w:szCs w:val="24"/>
        </w:rPr>
        <w:t>belief system.</w:t>
      </w:r>
      <w:r w:rsidR="00802CA8" w:rsidRPr="00802CA8">
        <w:rPr>
          <w:rFonts w:ascii="Times New Roman" w:hAnsi="Times New Roman"/>
          <w:b/>
          <w:color w:val="00B050"/>
          <w:sz w:val="24"/>
          <w:szCs w:val="24"/>
        </w:rPr>
        <w:t xml:space="preserve">  </w:t>
      </w:r>
      <w:r w:rsidR="00CD2423" w:rsidRPr="00CD2423">
        <w:rPr>
          <w:rFonts w:ascii="Times New Roman" w:hAnsi="Times New Roman"/>
          <w:sz w:val="24"/>
          <w:szCs w:val="24"/>
        </w:rPr>
        <w:t xml:space="preserve">As already noted, </w:t>
      </w:r>
      <w:r w:rsidR="00CD2423">
        <w:rPr>
          <w:rFonts w:ascii="Times New Roman" w:hAnsi="Times New Roman"/>
          <w:sz w:val="24"/>
          <w:szCs w:val="24"/>
        </w:rPr>
        <w:t>the system of</w:t>
      </w:r>
      <w:r w:rsidR="00CD2423" w:rsidRPr="00CD2423">
        <w:rPr>
          <w:rFonts w:ascii="Times New Roman" w:hAnsi="Times New Roman"/>
          <w:sz w:val="24"/>
          <w:szCs w:val="24"/>
        </w:rPr>
        <w:t xml:space="preserve"> covenant theology and</w:t>
      </w:r>
      <w:r w:rsidR="00CD2423">
        <w:rPr>
          <w:rFonts w:ascii="Times New Roman" w:hAnsi="Times New Roman"/>
          <w:sz w:val="24"/>
          <w:szCs w:val="24"/>
        </w:rPr>
        <w:t xml:space="preserve"> the eschatological</w:t>
      </w:r>
      <w:r w:rsidR="00440C4A">
        <w:rPr>
          <w:rFonts w:ascii="Times New Roman" w:hAnsi="Times New Roman"/>
          <w:sz w:val="24"/>
          <w:szCs w:val="24"/>
        </w:rPr>
        <w:t xml:space="preserve"> view </w:t>
      </w:r>
      <w:r w:rsidR="00CD2423">
        <w:rPr>
          <w:rFonts w:ascii="Times New Roman" w:hAnsi="Times New Roman"/>
          <w:sz w:val="24"/>
          <w:szCs w:val="24"/>
        </w:rPr>
        <w:t>of</w:t>
      </w:r>
      <w:r w:rsidR="00CD2423" w:rsidRPr="00CD2423">
        <w:rPr>
          <w:rFonts w:ascii="Times New Roman" w:hAnsi="Times New Roman"/>
          <w:sz w:val="24"/>
          <w:szCs w:val="24"/>
        </w:rPr>
        <w:t xml:space="preserve"> amillennialism are </w:t>
      </w:r>
      <w:r w:rsidR="00440C4A">
        <w:rPr>
          <w:rFonts w:ascii="Times New Roman" w:hAnsi="Times New Roman"/>
          <w:sz w:val="24"/>
          <w:szCs w:val="24"/>
        </w:rPr>
        <w:t>both held my more Christians than any other single system of theology</w:t>
      </w:r>
      <w:r w:rsidR="00CD2423" w:rsidRPr="00CD2423">
        <w:rPr>
          <w:rFonts w:ascii="Times New Roman" w:hAnsi="Times New Roman"/>
          <w:sz w:val="24"/>
          <w:szCs w:val="24"/>
        </w:rPr>
        <w:t>.</w:t>
      </w:r>
      <w:r w:rsidR="00440C4A">
        <w:rPr>
          <w:rFonts w:ascii="Times New Roman" w:hAnsi="Times New Roman"/>
          <w:sz w:val="24"/>
          <w:szCs w:val="24"/>
        </w:rPr>
        <w:t xml:space="preserve">  That does not mean that either are the best, but it does mean that they are worthy of consideration.</w:t>
      </w:r>
    </w:p>
    <w:p w:rsidR="00A571D2" w:rsidRDefault="00A571D2" w:rsidP="00A571D2">
      <w:pPr>
        <w:spacing w:after="0"/>
        <w:rPr>
          <w:rFonts w:ascii="Times New Roman" w:hAnsi="Times New Roman"/>
          <w:sz w:val="24"/>
          <w:szCs w:val="24"/>
        </w:rPr>
      </w:pPr>
      <w:r>
        <w:rPr>
          <w:rFonts w:ascii="Times New Roman" w:hAnsi="Times New Roman"/>
          <w:sz w:val="24"/>
          <w:szCs w:val="24"/>
        </w:rPr>
        <w:tab/>
        <w:t>Remember that the</w:t>
      </w:r>
      <w:r w:rsidR="00440C4A">
        <w:rPr>
          <w:rFonts w:ascii="Times New Roman" w:hAnsi="Times New Roman"/>
          <w:sz w:val="24"/>
          <w:szCs w:val="24"/>
        </w:rPr>
        <w:t xml:space="preserve"> whole idea behind amillennialism</w:t>
      </w:r>
      <w:r>
        <w:rPr>
          <w:rFonts w:ascii="Times New Roman" w:hAnsi="Times New Roman"/>
          <w:sz w:val="24"/>
          <w:szCs w:val="24"/>
        </w:rPr>
        <w:t xml:space="preserve"> is that Christ’s Kingdom is a spiritual </w:t>
      </w:r>
      <w:r w:rsidR="00E5664F">
        <w:rPr>
          <w:rFonts w:ascii="Times New Roman" w:hAnsi="Times New Roman"/>
          <w:sz w:val="24"/>
          <w:szCs w:val="24"/>
        </w:rPr>
        <w:t>Kingdom.  John Walvoord, a well respected</w:t>
      </w:r>
      <w:r>
        <w:rPr>
          <w:rFonts w:ascii="Times New Roman" w:hAnsi="Times New Roman"/>
          <w:sz w:val="24"/>
          <w:szCs w:val="24"/>
        </w:rPr>
        <w:t xml:space="preserve"> prophecy scholar, defines amillennialism: </w:t>
      </w:r>
    </w:p>
    <w:p w:rsidR="00A571D2" w:rsidRPr="0098655B" w:rsidRDefault="00A571D2" w:rsidP="00A571D2">
      <w:pPr>
        <w:spacing w:after="0"/>
        <w:rPr>
          <w:rFonts w:ascii="Times New Roman" w:hAnsi="Times New Roman"/>
          <w:i/>
          <w:sz w:val="24"/>
          <w:szCs w:val="24"/>
        </w:rPr>
      </w:pPr>
      <w:r w:rsidRPr="00C00854">
        <w:rPr>
          <w:rFonts w:ascii="Times New Roman" w:hAnsi="Times New Roman"/>
          <w:i/>
          <w:sz w:val="24"/>
          <w:szCs w:val="24"/>
        </w:rPr>
        <w:lastRenderedPageBreak/>
        <w:t>“Satan is conceived as being bound at the first coming of Christ.  The present age between the first and</w:t>
      </w:r>
      <w:r w:rsidR="00FF77CF">
        <w:rPr>
          <w:rFonts w:ascii="Times New Roman" w:hAnsi="Times New Roman"/>
          <w:i/>
          <w:sz w:val="24"/>
          <w:szCs w:val="24"/>
        </w:rPr>
        <w:t xml:space="preserve"> second comings is</w:t>
      </w:r>
      <w:r w:rsidRPr="00C00854">
        <w:rPr>
          <w:rFonts w:ascii="Times New Roman" w:hAnsi="Times New Roman"/>
          <w:i/>
          <w:sz w:val="24"/>
          <w:szCs w:val="24"/>
        </w:rPr>
        <w:t xml:space="preserve"> </w:t>
      </w:r>
      <w:r w:rsidR="00FF77CF">
        <w:rPr>
          <w:rFonts w:ascii="Times New Roman" w:hAnsi="Times New Roman"/>
          <w:i/>
          <w:sz w:val="24"/>
          <w:szCs w:val="24"/>
        </w:rPr>
        <w:t xml:space="preserve">the fulfillment of the millennium.  </w:t>
      </w:r>
      <w:r w:rsidRPr="00C00854">
        <w:rPr>
          <w:rFonts w:ascii="Times New Roman" w:hAnsi="Times New Roman"/>
          <w:i/>
          <w:sz w:val="24"/>
          <w:szCs w:val="24"/>
        </w:rPr>
        <w:t>There will be no more millenn</w:t>
      </w:r>
      <w:r w:rsidR="00A3122D">
        <w:rPr>
          <w:rFonts w:ascii="Times New Roman" w:hAnsi="Times New Roman"/>
          <w:i/>
          <w:sz w:val="24"/>
          <w:szCs w:val="24"/>
        </w:rPr>
        <w:t xml:space="preserve">ium than there is </w:t>
      </w:r>
      <w:proofErr w:type="gramStart"/>
      <w:r w:rsidR="00A3122D">
        <w:rPr>
          <w:rFonts w:ascii="Times New Roman" w:hAnsi="Times New Roman"/>
          <w:i/>
          <w:sz w:val="24"/>
          <w:szCs w:val="24"/>
        </w:rPr>
        <w:t>now,……</w:t>
      </w:r>
      <w:r w:rsidRPr="00C00854">
        <w:rPr>
          <w:rFonts w:ascii="Times New Roman" w:hAnsi="Times New Roman"/>
          <w:i/>
          <w:sz w:val="24"/>
          <w:szCs w:val="24"/>
        </w:rPr>
        <w:t>the</w:t>
      </w:r>
      <w:proofErr w:type="gramEnd"/>
      <w:r w:rsidRPr="00C00854">
        <w:rPr>
          <w:rFonts w:ascii="Times New Roman" w:hAnsi="Times New Roman"/>
          <w:i/>
          <w:sz w:val="24"/>
          <w:szCs w:val="24"/>
        </w:rPr>
        <w:t xml:space="preserve"> eternal state immediately follows the </w:t>
      </w:r>
      <w:r w:rsidR="00FF77CF">
        <w:rPr>
          <w:rFonts w:ascii="Times New Roman" w:hAnsi="Times New Roman"/>
          <w:i/>
          <w:sz w:val="24"/>
          <w:szCs w:val="24"/>
        </w:rPr>
        <w:t xml:space="preserve">second coming </w:t>
      </w:r>
      <w:r w:rsidRPr="00C00854">
        <w:rPr>
          <w:rFonts w:ascii="Times New Roman" w:hAnsi="Times New Roman"/>
          <w:i/>
          <w:sz w:val="24"/>
          <w:szCs w:val="24"/>
        </w:rPr>
        <w:t>of Christ.”</w:t>
      </w:r>
      <w:r w:rsidR="00D035B1">
        <w:rPr>
          <w:rFonts w:ascii="Times New Roman" w:hAnsi="Times New Roman"/>
          <w:i/>
          <w:sz w:val="24"/>
          <w:szCs w:val="24"/>
        </w:rPr>
        <w:t xml:space="preserve">           </w:t>
      </w:r>
      <w:r w:rsidR="00A3122D" w:rsidRPr="0098655B">
        <w:rPr>
          <w:rFonts w:ascii="Times New Roman" w:hAnsi="Times New Roman"/>
          <w:sz w:val="24"/>
          <w:szCs w:val="24"/>
        </w:rPr>
        <w:t>(</w:t>
      </w:r>
      <w:r w:rsidR="00A3122D" w:rsidRPr="0098655B">
        <w:rPr>
          <w:rFonts w:ascii="Times New Roman" w:hAnsi="Times New Roman"/>
          <w:i/>
          <w:sz w:val="24"/>
          <w:szCs w:val="24"/>
        </w:rPr>
        <w:t>The Millennial Kingdom</w:t>
      </w:r>
      <w:r w:rsidR="00A3122D" w:rsidRPr="0098655B">
        <w:rPr>
          <w:rFonts w:ascii="Times New Roman" w:hAnsi="Times New Roman"/>
          <w:sz w:val="24"/>
          <w:szCs w:val="24"/>
        </w:rPr>
        <w:t>, p. 6)</w:t>
      </w:r>
    </w:p>
    <w:p w:rsidR="00B23B52" w:rsidRDefault="00A571D2" w:rsidP="00A571D2">
      <w:pPr>
        <w:spacing w:after="0"/>
        <w:rPr>
          <w:rFonts w:ascii="Times New Roman" w:hAnsi="Times New Roman"/>
          <w:i/>
          <w:sz w:val="24"/>
          <w:szCs w:val="24"/>
        </w:rPr>
      </w:pPr>
      <w:r>
        <w:rPr>
          <w:rFonts w:ascii="Times New Roman" w:hAnsi="Times New Roman"/>
          <w:i/>
          <w:sz w:val="24"/>
          <w:szCs w:val="24"/>
        </w:rPr>
        <w:tab/>
      </w:r>
    </w:p>
    <w:p w:rsidR="00A571D2" w:rsidRPr="006B04FD" w:rsidRDefault="006B04FD" w:rsidP="006B04FD">
      <w:pPr>
        <w:spacing w:after="0"/>
        <w:rPr>
          <w:rFonts w:ascii="Times New Roman" w:hAnsi="Times New Roman"/>
          <w:sz w:val="24"/>
          <w:szCs w:val="24"/>
        </w:rPr>
      </w:pPr>
      <w:r>
        <w:rPr>
          <w:rFonts w:ascii="Times New Roman" w:hAnsi="Times New Roman"/>
          <w:sz w:val="24"/>
          <w:szCs w:val="24"/>
        </w:rPr>
        <w:tab/>
      </w:r>
      <w:r w:rsidR="00A571D2">
        <w:rPr>
          <w:rFonts w:ascii="Times New Roman" w:hAnsi="Times New Roman"/>
          <w:sz w:val="24"/>
          <w:szCs w:val="24"/>
        </w:rPr>
        <w:t>Among</w:t>
      </w:r>
      <w:r w:rsidR="00F768B1">
        <w:rPr>
          <w:rFonts w:ascii="Times New Roman" w:hAnsi="Times New Roman"/>
          <w:sz w:val="24"/>
          <w:szCs w:val="24"/>
        </w:rPr>
        <w:t xml:space="preserve"> those with</w:t>
      </w:r>
      <w:r w:rsidR="0015710C">
        <w:rPr>
          <w:rFonts w:ascii="Times New Roman" w:hAnsi="Times New Roman"/>
          <w:sz w:val="24"/>
          <w:szCs w:val="24"/>
        </w:rPr>
        <w:t xml:space="preserve"> this view</w:t>
      </w:r>
      <w:r w:rsidR="00F768B1">
        <w:rPr>
          <w:rFonts w:ascii="Times New Roman" w:hAnsi="Times New Roman"/>
          <w:sz w:val="24"/>
          <w:szCs w:val="24"/>
        </w:rPr>
        <w:t>point</w:t>
      </w:r>
      <w:r w:rsidR="0015710C">
        <w:rPr>
          <w:rFonts w:ascii="Times New Roman" w:hAnsi="Times New Roman"/>
          <w:sz w:val="24"/>
          <w:szCs w:val="24"/>
        </w:rPr>
        <w:t xml:space="preserve">, </w:t>
      </w:r>
      <w:r w:rsidR="0015710C" w:rsidRPr="00AE2753">
        <w:rPr>
          <w:rFonts w:ascii="Times New Roman" w:hAnsi="Times New Roman"/>
          <w:sz w:val="24"/>
          <w:szCs w:val="24"/>
        </w:rPr>
        <w:t>there are two sub-groups.</w:t>
      </w:r>
      <w:r w:rsidR="0015710C">
        <w:rPr>
          <w:rFonts w:ascii="Times New Roman" w:hAnsi="Times New Roman"/>
          <w:sz w:val="24"/>
          <w:szCs w:val="24"/>
        </w:rPr>
        <w:t xml:space="preserve">  In the first group are those who think that Jesus is</w:t>
      </w:r>
      <w:r w:rsidR="00D035B1">
        <w:rPr>
          <w:rFonts w:ascii="Times New Roman" w:hAnsi="Times New Roman"/>
          <w:sz w:val="24"/>
          <w:szCs w:val="24"/>
        </w:rPr>
        <w:t xml:space="preserve"> reigning over His saints in h</w:t>
      </w:r>
      <w:r w:rsidR="0015710C">
        <w:rPr>
          <w:rFonts w:ascii="Times New Roman" w:hAnsi="Times New Roman"/>
          <w:sz w:val="24"/>
          <w:szCs w:val="24"/>
        </w:rPr>
        <w:t xml:space="preserve">eaven at this time and ever since He became the first-fruits of salvation after His ascension. </w:t>
      </w:r>
      <w:r w:rsidR="00A571D2">
        <w:rPr>
          <w:rFonts w:ascii="Times New Roman" w:hAnsi="Times New Roman"/>
          <w:sz w:val="24"/>
          <w:szCs w:val="24"/>
        </w:rPr>
        <w:t xml:space="preserve"> </w:t>
      </w:r>
      <w:r w:rsidR="00A85DA7">
        <w:rPr>
          <w:rFonts w:ascii="Times New Roman" w:hAnsi="Times New Roman"/>
          <w:sz w:val="24"/>
          <w:szCs w:val="24"/>
        </w:rPr>
        <w:t xml:space="preserve">This is the view held by Kim Riddlebarger who wrote a fine book on this subject, </w:t>
      </w:r>
      <w:r w:rsidR="00A85DA7" w:rsidRPr="00A85DA7">
        <w:rPr>
          <w:rFonts w:ascii="Times New Roman" w:hAnsi="Times New Roman"/>
          <w:i/>
          <w:sz w:val="24"/>
          <w:szCs w:val="24"/>
        </w:rPr>
        <w:t>A Case for Amillennialism</w:t>
      </w:r>
      <w:r w:rsidR="00A85DA7">
        <w:rPr>
          <w:rFonts w:ascii="Times New Roman" w:hAnsi="Times New Roman"/>
          <w:sz w:val="24"/>
          <w:szCs w:val="24"/>
        </w:rPr>
        <w:t xml:space="preserve">.  He refers to this as Reformed or Realized Amillennialism.  </w:t>
      </w:r>
      <w:r w:rsidR="00A571D2">
        <w:rPr>
          <w:rFonts w:ascii="Times New Roman" w:hAnsi="Times New Roman"/>
          <w:sz w:val="24"/>
          <w:szCs w:val="24"/>
        </w:rPr>
        <w:t>There is no Kingdom here upon this ea</w:t>
      </w:r>
      <w:r w:rsidR="00E5664F">
        <w:rPr>
          <w:rFonts w:ascii="Times New Roman" w:hAnsi="Times New Roman"/>
          <w:sz w:val="24"/>
          <w:szCs w:val="24"/>
        </w:rPr>
        <w:t>rth.  Those with this belief rely</w:t>
      </w:r>
      <w:r w:rsidR="00A571D2">
        <w:rPr>
          <w:rFonts w:ascii="Times New Roman" w:hAnsi="Times New Roman"/>
          <w:sz w:val="24"/>
          <w:szCs w:val="24"/>
        </w:rPr>
        <w:t xml:space="preserve"> heavily upon the allegorization of the </w:t>
      </w:r>
      <w:r w:rsidR="00434DC5">
        <w:rPr>
          <w:rFonts w:ascii="Times New Roman" w:hAnsi="Times New Roman"/>
          <w:sz w:val="24"/>
          <w:szCs w:val="24"/>
        </w:rPr>
        <w:t>Scriptures</w:t>
      </w:r>
      <w:r w:rsidR="00A571D2">
        <w:rPr>
          <w:rFonts w:ascii="Times New Roman" w:hAnsi="Times New Roman"/>
          <w:sz w:val="24"/>
          <w:szCs w:val="24"/>
        </w:rPr>
        <w:t xml:space="preserve"> as there are so many biblical passages where a literal interpretation suggests</w:t>
      </w:r>
      <w:r w:rsidR="00E5664F">
        <w:rPr>
          <w:rFonts w:ascii="Times New Roman" w:hAnsi="Times New Roman"/>
          <w:sz w:val="24"/>
          <w:szCs w:val="24"/>
        </w:rPr>
        <w:t xml:space="preserve"> that the Kingdom will</w:t>
      </w:r>
      <w:r w:rsidR="00A571D2">
        <w:rPr>
          <w:rFonts w:ascii="Times New Roman" w:hAnsi="Times New Roman"/>
          <w:sz w:val="24"/>
          <w:szCs w:val="24"/>
        </w:rPr>
        <w:t xml:space="preserve"> be here on earth. </w:t>
      </w:r>
      <w:r w:rsidR="00E5664F">
        <w:rPr>
          <w:rFonts w:ascii="Times New Roman" w:hAnsi="Times New Roman"/>
          <w:sz w:val="24"/>
          <w:szCs w:val="24"/>
        </w:rPr>
        <w:t xml:space="preserve"> </w:t>
      </w:r>
      <w:r w:rsidR="007A61CA">
        <w:rPr>
          <w:rFonts w:ascii="Times New Roman" w:hAnsi="Times New Roman"/>
          <w:sz w:val="24"/>
          <w:szCs w:val="24"/>
        </w:rPr>
        <w:t>However, many</w:t>
      </w:r>
      <w:r w:rsidR="00A571D2">
        <w:rPr>
          <w:rFonts w:ascii="Times New Roman" w:hAnsi="Times New Roman"/>
          <w:sz w:val="24"/>
          <w:szCs w:val="24"/>
        </w:rPr>
        <w:t xml:space="preserve"> people who hold to the amillennial view actually </w:t>
      </w:r>
      <w:r w:rsidR="00A44963">
        <w:rPr>
          <w:rFonts w:ascii="Times New Roman" w:hAnsi="Times New Roman"/>
          <w:sz w:val="24"/>
          <w:szCs w:val="24"/>
        </w:rPr>
        <w:t xml:space="preserve">do believe that this </w:t>
      </w:r>
      <w:r w:rsidR="00A44963" w:rsidRPr="00D035B1">
        <w:rPr>
          <w:rFonts w:ascii="Times New Roman" w:hAnsi="Times New Roman"/>
          <w:i/>
          <w:sz w:val="24"/>
          <w:szCs w:val="24"/>
        </w:rPr>
        <w:t>spiritual</w:t>
      </w:r>
      <w:r w:rsidR="00A44963">
        <w:rPr>
          <w:rFonts w:ascii="Times New Roman" w:hAnsi="Times New Roman"/>
          <w:sz w:val="24"/>
          <w:szCs w:val="24"/>
        </w:rPr>
        <w:t xml:space="preserve"> k</w:t>
      </w:r>
      <w:r w:rsidR="00A571D2">
        <w:rPr>
          <w:rFonts w:ascii="Times New Roman" w:hAnsi="Times New Roman"/>
          <w:sz w:val="24"/>
          <w:szCs w:val="24"/>
        </w:rPr>
        <w:t>ingdom is currently here on earth.  Adherents of both of these concepts do not believe that there</w:t>
      </w:r>
      <w:r w:rsidR="00A44963">
        <w:rPr>
          <w:rFonts w:ascii="Times New Roman" w:hAnsi="Times New Roman"/>
          <w:sz w:val="24"/>
          <w:szCs w:val="24"/>
        </w:rPr>
        <w:t xml:space="preserve"> will be a future time when</w:t>
      </w:r>
      <w:r w:rsidR="00A571D2">
        <w:rPr>
          <w:rFonts w:ascii="Times New Roman" w:hAnsi="Times New Roman"/>
          <w:sz w:val="24"/>
          <w:szCs w:val="24"/>
        </w:rPr>
        <w:t xml:space="preserve"> Christ </w:t>
      </w:r>
      <w:r w:rsidR="00E5664F">
        <w:rPr>
          <w:rFonts w:ascii="Times New Roman" w:hAnsi="Times New Roman"/>
          <w:sz w:val="24"/>
          <w:szCs w:val="24"/>
        </w:rPr>
        <w:t xml:space="preserve">actually comes back to earth to </w:t>
      </w:r>
      <w:r w:rsidR="00A571D2">
        <w:rPr>
          <w:rFonts w:ascii="Times New Roman" w:hAnsi="Times New Roman"/>
          <w:sz w:val="24"/>
          <w:szCs w:val="24"/>
        </w:rPr>
        <w:t>live and reign.</w:t>
      </w:r>
      <w:r w:rsidRPr="006B04FD">
        <w:rPr>
          <w:rFonts w:ascii="Times New Roman" w:hAnsi="Times New Roman"/>
        </w:rPr>
        <w:t xml:space="preserve"> </w:t>
      </w:r>
      <w:r>
        <w:rPr>
          <w:rFonts w:ascii="Times New Roman" w:hAnsi="Times New Roman"/>
        </w:rPr>
        <w:t xml:space="preserve"> </w:t>
      </w:r>
      <w:r w:rsidRPr="006B04FD">
        <w:rPr>
          <w:rFonts w:ascii="Times New Roman" w:hAnsi="Times New Roman"/>
          <w:sz w:val="24"/>
          <w:szCs w:val="24"/>
        </w:rPr>
        <w:t>The future reign with Christ described in Revelation 20 is considered to be ruling with Christ in heaven and not on earth.</w:t>
      </w:r>
    </w:p>
    <w:p w:rsidR="00A571D2" w:rsidRDefault="00A571D2" w:rsidP="006B04FD">
      <w:pPr>
        <w:spacing w:after="0"/>
        <w:rPr>
          <w:rFonts w:ascii="Times New Roman" w:hAnsi="Times New Roman"/>
          <w:sz w:val="24"/>
          <w:szCs w:val="24"/>
        </w:rPr>
      </w:pPr>
      <w:r>
        <w:rPr>
          <w:rFonts w:ascii="Times New Roman" w:hAnsi="Times New Roman"/>
          <w:sz w:val="24"/>
          <w:szCs w:val="24"/>
        </w:rPr>
        <w:tab/>
        <w:t xml:space="preserve">There are certain basic components that </w:t>
      </w:r>
      <w:r w:rsidR="00441CD4">
        <w:rPr>
          <w:rFonts w:ascii="Times New Roman" w:hAnsi="Times New Roman"/>
          <w:sz w:val="24"/>
          <w:szCs w:val="24"/>
        </w:rPr>
        <w:t xml:space="preserve">further </w:t>
      </w:r>
      <w:r>
        <w:rPr>
          <w:rFonts w:ascii="Times New Roman" w:hAnsi="Times New Roman"/>
          <w:sz w:val="24"/>
          <w:szCs w:val="24"/>
        </w:rPr>
        <w:t>define amillennialism</w:t>
      </w:r>
      <w:r w:rsidR="00A44963">
        <w:rPr>
          <w:rFonts w:ascii="Times New Roman" w:hAnsi="Times New Roman"/>
          <w:sz w:val="24"/>
          <w:szCs w:val="24"/>
        </w:rPr>
        <w:t xml:space="preserve"> that will now be listed and briefly explained</w:t>
      </w:r>
      <w:r>
        <w:rPr>
          <w:rFonts w:ascii="Times New Roman" w:hAnsi="Times New Roman"/>
          <w:sz w:val="24"/>
          <w:szCs w:val="24"/>
        </w:rPr>
        <w:t>:</w:t>
      </w:r>
    </w:p>
    <w:p w:rsidR="00E122A5" w:rsidRDefault="00C853F5" w:rsidP="00E9220C">
      <w:pPr>
        <w:pStyle w:val="ListParagraph"/>
        <w:numPr>
          <w:ilvl w:val="0"/>
          <w:numId w:val="33"/>
        </w:numPr>
        <w:spacing w:after="0"/>
        <w:ind w:left="720"/>
        <w:rPr>
          <w:rFonts w:ascii="Times New Roman" w:hAnsi="Times New Roman"/>
          <w:b/>
          <w:sz w:val="24"/>
          <w:szCs w:val="24"/>
        </w:rPr>
      </w:pPr>
      <w:r w:rsidRPr="0060179B">
        <w:rPr>
          <w:rFonts w:ascii="Times New Roman" w:hAnsi="Times New Roman"/>
          <w:b/>
          <w:sz w:val="24"/>
          <w:szCs w:val="24"/>
        </w:rPr>
        <w:t>Jesus fulfill</w:t>
      </w:r>
      <w:r w:rsidR="005E52BD">
        <w:rPr>
          <w:rFonts w:ascii="Times New Roman" w:hAnsi="Times New Roman"/>
          <w:b/>
          <w:sz w:val="24"/>
          <w:szCs w:val="24"/>
        </w:rPr>
        <w:t>ed the New Covenant during His first c</w:t>
      </w:r>
      <w:r w:rsidRPr="0060179B">
        <w:rPr>
          <w:rFonts w:ascii="Times New Roman" w:hAnsi="Times New Roman"/>
          <w:b/>
          <w:sz w:val="24"/>
          <w:szCs w:val="24"/>
        </w:rPr>
        <w:t xml:space="preserve">oming and now reigns on the </w:t>
      </w:r>
      <w:r w:rsidRPr="0060179B">
        <w:rPr>
          <w:rFonts w:ascii="Times New Roman" w:hAnsi="Times New Roman"/>
          <w:b/>
          <w:i/>
          <w:sz w:val="24"/>
          <w:szCs w:val="24"/>
        </w:rPr>
        <w:t>Throne of David</w:t>
      </w:r>
      <w:r w:rsidRPr="0060179B">
        <w:rPr>
          <w:rFonts w:ascii="Times New Roman" w:hAnsi="Times New Roman"/>
          <w:b/>
          <w:sz w:val="24"/>
          <w:szCs w:val="24"/>
        </w:rPr>
        <w:t xml:space="preserve"> in heaven.</w:t>
      </w:r>
      <w:r w:rsidR="00713A68">
        <w:rPr>
          <w:rFonts w:ascii="Times New Roman" w:hAnsi="Times New Roman"/>
          <w:sz w:val="24"/>
          <w:szCs w:val="24"/>
        </w:rPr>
        <w:t xml:space="preserve">  </w:t>
      </w:r>
      <w:r w:rsidR="00713A68" w:rsidRPr="0060179B">
        <w:rPr>
          <w:rFonts w:ascii="Times New Roman" w:hAnsi="Times New Roman"/>
          <w:b/>
          <w:sz w:val="24"/>
          <w:szCs w:val="24"/>
        </w:rPr>
        <w:t>He is also</w:t>
      </w:r>
      <w:r w:rsidR="00713A68">
        <w:rPr>
          <w:rFonts w:ascii="Times New Roman" w:hAnsi="Times New Roman"/>
          <w:sz w:val="24"/>
          <w:szCs w:val="24"/>
        </w:rPr>
        <w:t xml:space="preserve"> </w:t>
      </w:r>
      <w:r w:rsidR="00713A68" w:rsidRPr="0060179B">
        <w:rPr>
          <w:rFonts w:ascii="Times New Roman" w:hAnsi="Times New Roman"/>
          <w:b/>
          <w:sz w:val="24"/>
          <w:szCs w:val="24"/>
        </w:rPr>
        <w:t>the fulfillment of all of God’s other Old Testament promises.</w:t>
      </w:r>
    </w:p>
    <w:p w:rsidR="0085280C" w:rsidRPr="0085280C" w:rsidRDefault="0085280C" w:rsidP="00E9220C">
      <w:pPr>
        <w:pStyle w:val="ListParagraph"/>
        <w:numPr>
          <w:ilvl w:val="0"/>
          <w:numId w:val="33"/>
        </w:numPr>
        <w:spacing w:after="0"/>
        <w:ind w:left="720"/>
        <w:rPr>
          <w:rFonts w:ascii="Times New Roman" w:hAnsi="Times New Roman"/>
          <w:sz w:val="24"/>
          <w:szCs w:val="24"/>
        </w:rPr>
      </w:pPr>
      <w:r w:rsidRPr="0085280C">
        <w:rPr>
          <w:rFonts w:ascii="Times New Roman" w:hAnsi="Times New Roman"/>
          <w:sz w:val="24"/>
          <w:szCs w:val="24"/>
        </w:rPr>
        <w:t>There will be no Rapture</w:t>
      </w:r>
      <w:r w:rsidR="001F4F20">
        <w:rPr>
          <w:rFonts w:ascii="Times New Roman" w:hAnsi="Times New Roman"/>
          <w:sz w:val="24"/>
          <w:szCs w:val="24"/>
        </w:rPr>
        <w:t xml:space="preserve"> as a unique event</w:t>
      </w:r>
      <w:r w:rsidRPr="0085280C">
        <w:rPr>
          <w:rFonts w:ascii="Times New Roman" w:hAnsi="Times New Roman"/>
          <w:sz w:val="24"/>
          <w:szCs w:val="24"/>
        </w:rPr>
        <w:t xml:space="preserve">.  </w:t>
      </w:r>
      <w:r w:rsidR="001F4F20">
        <w:rPr>
          <w:rFonts w:ascii="Times New Roman" w:hAnsi="Times New Roman"/>
          <w:sz w:val="24"/>
          <w:szCs w:val="24"/>
        </w:rPr>
        <w:t xml:space="preserve">Instead, this catching away </w:t>
      </w:r>
      <w:r w:rsidR="003843C9">
        <w:rPr>
          <w:rFonts w:ascii="Times New Roman" w:hAnsi="Times New Roman"/>
          <w:sz w:val="24"/>
          <w:szCs w:val="24"/>
        </w:rPr>
        <w:t xml:space="preserve">of believers </w:t>
      </w:r>
      <w:r w:rsidR="001F4F20">
        <w:rPr>
          <w:rFonts w:ascii="Times New Roman" w:hAnsi="Times New Roman"/>
          <w:sz w:val="24"/>
          <w:szCs w:val="24"/>
        </w:rPr>
        <w:t xml:space="preserve">into the air will be one aspect of the resurrection of all of the saints at the end of the age.  </w:t>
      </w:r>
      <w:r w:rsidR="003843C9">
        <w:rPr>
          <w:rFonts w:ascii="Times New Roman" w:hAnsi="Times New Roman"/>
          <w:sz w:val="24"/>
          <w:szCs w:val="24"/>
        </w:rPr>
        <w:t>The living saints will join with those already dead to receive their glorified bodies.  Christ will then usher His “</w:t>
      </w:r>
      <w:r w:rsidR="00404B6D" w:rsidRPr="00404B6D">
        <w:rPr>
          <w:rFonts w:ascii="Times New Roman" w:hAnsi="Times New Roman"/>
          <w:sz w:val="24"/>
          <w:szCs w:val="24"/>
        </w:rPr>
        <w:t>Bride</w:t>
      </w:r>
      <w:r w:rsidR="003843C9">
        <w:rPr>
          <w:rFonts w:ascii="Times New Roman" w:hAnsi="Times New Roman"/>
          <w:sz w:val="24"/>
          <w:szCs w:val="24"/>
        </w:rPr>
        <w:t xml:space="preserve">” into the New Heavens and New Earth where they shall live </w:t>
      </w:r>
      <w:r w:rsidR="00556149">
        <w:rPr>
          <w:rFonts w:ascii="Times New Roman" w:hAnsi="Times New Roman"/>
          <w:sz w:val="24"/>
          <w:szCs w:val="24"/>
        </w:rPr>
        <w:t xml:space="preserve">with Him </w:t>
      </w:r>
      <w:r w:rsidR="003843C9">
        <w:rPr>
          <w:rFonts w:ascii="Times New Roman" w:hAnsi="Times New Roman"/>
          <w:sz w:val="24"/>
          <w:szCs w:val="24"/>
        </w:rPr>
        <w:t xml:space="preserve">for </w:t>
      </w:r>
      <w:r w:rsidR="00556149">
        <w:rPr>
          <w:rFonts w:ascii="Times New Roman" w:hAnsi="Times New Roman"/>
          <w:sz w:val="24"/>
          <w:szCs w:val="24"/>
        </w:rPr>
        <w:t xml:space="preserve">all </w:t>
      </w:r>
      <w:r w:rsidR="003843C9">
        <w:rPr>
          <w:rFonts w:ascii="Times New Roman" w:hAnsi="Times New Roman"/>
          <w:sz w:val="24"/>
          <w:szCs w:val="24"/>
        </w:rPr>
        <w:t xml:space="preserve">eternity.  </w:t>
      </w:r>
      <w:r w:rsidR="00556149">
        <w:rPr>
          <w:rFonts w:ascii="Times New Roman" w:hAnsi="Times New Roman"/>
          <w:sz w:val="24"/>
          <w:szCs w:val="24"/>
        </w:rPr>
        <w:t>A</w:t>
      </w:r>
      <w:r w:rsidRPr="0085280C">
        <w:rPr>
          <w:rFonts w:ascii="Times New Roman" w:hAnsi="Times New Roman"/>
          <w:sz w:val="24"/>
          <w:szCs w:val="24"/>
        </w:rPr>
        <w:t>millennialists believe that “Christ returns at the end of the tribulation period, which is understood to be the entire Church Age.”  (</w:t>
      </w:r>
      <w:r w:rsidRPr="0085280C">
        <w:rPr>
          <w:rFonts w:ascii="Times New Roman" w:hAnsi="Times New Roman"/>
          <w:i/>
          <w:sz w:val="24"/>
          <w:szCs w:val="24"/>
        </w:rPr>
        <w:t>A Case for Amillennialism</w:t>
      </w:r>
      <w:r>
        <w:rPr>
          <w:rFonts w:ascii="Times New Roman" w:hAnsi="Times New Roman"/>
          <w:sz w:val="24"/>
          <w:szCs w:val="24"/>
        </w:rPr>
        <w:t>, Riddlebarger, p. 21)</w:t>
      </w:r>
      <w:r w:rsidR="001A6A37">
        <w:rPr>
          <w:rFonts w:ascii="Times New Roman" w:hAnsi="Times New Roman"/>
          <w:sz w:val="24"/>
          <w:szCs w:val="24"/>
        </w:rPr>
        <w:t xml:space="preserve">  Given this view of the Millennium and the Tribulation</w:t>
      </w:r>
      <w:r w:rsidR="001B7AD3">
        <w:rPr>
          <w:rFonts w:ascii="Times New Roman" w:hAnsi="Times New Roman"/>
          <w:sz w:val="24"/>
          <w:szCs w:val="24"/>
        </w:rPr>
        <w:t xml:space="preserve">, all those </w:t>
      </w:r>
      <w:r w:rsidR="001A6A37">
        <w:rPr>
          <w:rFonts w:ascii="Times New Roman" w:hAnsi="Times New Roman"/>
          <w:sz w:val="24"/>
          <w:szCs w:val="24"/>
        </w:rPr>
        <w:t xml:space="preserve">biblical </w:t>
      </w:r>
      <w:r w:rsidR="001B7AD3">
        <w:rPr>
          <w:rFonts w:ascii="Times New Roman" w:hAnsi="Times New Roman"/>
          <w:sz w:val="24"/>
          <w:szCs w:val="24"/>
        </w:rPr>
        <w:t xml:space="preserve">verses that others believe refer to the seven year Tribulation (also known as the </w:t>
      </w:r>
      <w:r w:rsidR="00EB7269" w:rsidRPr="00EB7269">
        <w:rPr>
          <w:rFonts w:ascii="Times New Roman" w:hAnsi="Times New Roman"/>
          <w:i/>
          <w:sz w:val="24"/>
          <w:szCs w:val="24"/>
        </w:rPr>
        <w:t>seventieth week</w:t>
      </w:r>
      <w:r w:rsidR="001B7AD3">
        <w:rPr>
          <w:rFonts w:ascii="Times New Roman" w:hAnsi="Times New Roman"/>
          <w:sz w:val="24"/>
          <w:szCs w:val="24"/>
        </w:rPr>
        <w:t xml:space="preserve"> of Daniel) and those that may suggest a literal thousand year earthly kingdom, must be interpr</w:t>
      </w:r>
      <w:r w:rsidR="001A6A37">
        <w:rPr>
          <w:rFonts w:ascii="Times New Roman" w:hAnsi="Times New Roman"/>
          <w:sz w:val="24"/>
          <w:szCs w:val="24"/>
        </w:rPr>
        <w:t>eted in a markedly different manner</w:t>
      </w:r>
      <w:r w:rsidR="001B7AD3">
        <w:rPr>
          <w:rFonts w:ascii="Times New Roman" w:hAnsi="Times New Roman"/>
          <w:sz w:val="24"/>
          <w:szCs w:val="24"/>
        </w:rPr>
        <w:t xml:space="preserve"> by the amillennialist.</w:t>
      </w:r>
    </w:p>
    <w:p w:rsidR="002C4FE8" w:rsidRPr="008C17A4" w:rsidRDefault="002C4FE8" w:rsidP="002C6096">
      <w:pPr>
        <w:pStyle w:val="ListParagraph"/>
        <w:numPr>
          <w:ilvl w:val="0"/>
          <w:numId w:val="33"/>
        </w:numPr>
        <w:spacing w:after="0"/>
        <w:ind w:left="720"/>
        <w:rPr>
          <w:rFonts w:ascii="Times New Roman" w:hAnsi="Times New Roman"/>
          <w:sz w:val="24"/>
          <w:szCs w:val="24"/>
        </w:rPr>
      </w:pPr>
      <w:r w:rsidRPr="00E122A5">
        <w:rPr>
          <w:rFonts w:ascii="Times New Roman" w:hAnsi="Times New Roman"/>
          <w:sz w:val="24"/>
          <w:szCs w:val="24"/>
        </w:rPr>
        <w:t xml:space="preserve">The view taken of Daniel’s </w:t>
      </w:r>
      <w:r w:rsidRPr="00AA40EA">
        <w:rPr>
          <w:rFonts w:ascii="Times New Roman" w:hAnsi="Times New Roman"/>
          <w:i/>
          <w:sz w:val="24"/>
          <w:szCs w:val="24"/>
        </w:rPr>
        <w:t>seventy weeks</w:t>
      </w:r>
      <w:r w:rsidRPr="00E122A5">
        <w:rPr>
          <w:rFonts w:ascii="Times New Roman" w:hAnsi="Times New Roman"/>
          <w:sz w:val="24"/>
          <w:szCs w:val="24"/>
        </w:rPr>
        <w:t xml:space="preserve"> prophecy is certainly unique.</w:t>
      </w:r>
      <w:r w:rsidR="001A6A37">
        <w:rPr>
          <w:rFonts w:ascii="Times New Roman" w:hAnsi="Times New Roman"/>
          <w:sz w:val="24"/>
          <w:szCs w:val="24"/>
        </w:rPr>
        <w:t xml:space="preserve"> As will be</w:t>
      </w:r>
      <w:r w:rsidR="00822399">
        <w:rPr>
          <w:rFonts w:ascii="Times New Roman" w:hAnsi="Times New Roman"/>
          <w:sz w:val="24"/>
          <w:szCs w:val="24"/>
        </w:rPr>
        <w:t xml:space="preserve"> explained later, the pre</w:t>
      </w:r>
      <w:r w:rsidR="00F213C2" w:rsidRPr="00E122A5">
        <w:rPr>
          <w:rFonts w:ascii="Times New Roman" w:hAnsi="Times New Roman"/>
          <w:sz w:val="24"/>
          <w:szCs w:val="24"/>
        </w:rPr>
        <w:t>millennialis</w:t>
      </w:r>
      <w:r w:rsidR="001A6A37">
        <w:rPr>
          <w:rFonts w:ascii="Times New Roman" w:hAnsi="Times New Roman"/>
          <w:sz w:val="24"/>
          <w:szCs w:val="24"/>
        </w:rPr>
        <w:t>ts have a very detailed exegesis</w:t>
      </w:r>
      <w:r w:rsidR="00F213C2" w:rsidRPr="00E122A5">
        <w:rPr>
          <w:rFonts w:ascii="Times New Roman" w:hAnsi="Times New Roman"/>
          <w:sz w:val="24"/>
          <w:szCs w:val="24"/>
        </w:rPr>
        <w:t xml:space="preserve"> of</w:t>
      </w:r>
      <w:r w:rsidR="00E122A5" w:rsidRPr="00E122A5">
        <w:rPr>
          <w:rFonts w:ascii="Times New Roman" w:hAnsi="Times New Roman"/>
          <w:sz w:val="24"/>
          <w:szCs w:val="24"/>
        </w:rPr>
        <w:t xml:space="preserve"> this intriguing prophesy that </w:t>
      </w:r>
      <w:r w:rsidR="00F213C2" w:rsidRPr="00E122A5">
        <w:rPr>
          <w:rFonts w:ascii="Times New Roman" w:hAnsi="Times New Roman"/>
          <w:sz w:val="24"/>
          <w:szCs w:val="24"/>
        </w:rPr>
        <w:t>includes a “skip-period” between the sixty-ninth and seventieth week.  This</w:t>
      </w:r>
      <w:r w:rsidR="0060179B">
        <w:rPr>
          <w:rFonts w:ascii="Times New Roman" w:hAnsi="Times New Roman"/>
          <w:sz w:val="24"/>
          <w:szCs w:val="24"/>
        </w:rPr>
        <w:t xml:space="preserve"> “skip period”</w:t>
      </w:r>
      <w:r w:rsidR="00F213C2" w:rsidRPr="00E122A5">
        <w:rPr>
          <w:rFonts w:ascii="Times New Roman" w:hAnsi="Times New Roman"/>
          <w:sz w:val="24"/>
          <w:szCs w:val="24"/>
        </w:rPr>
        <w:t>, they say, is the Church Age</w:t>
      </w:r>
      <w:r w:rsidR="00E122A5" w:rsidRPr="00E122A5">
        <w:rPr>
          <w:rFonts w:ascii="Times New Roman" w:hAnsi="Times New Roman"/>
          <w:sz w:val="24"/>
          <w:szCs w:val="24"/>
        </w:rPr>
        <w:t>.  The amillennial view is quite</w:t>
      </w:r>
      <w:r w:rsidR="00F213C2" w:rsidRPr="00E122A5">
        <w:rPr>
          <w:rFonts w:ascii="Times New Roman" w:hAnsi="Times New Roman"/>
          <w:sz w:val="24"/>
          <w:szCs w:val="24"/>
        </w:rPr>
        <w:t xml:space="preserve"> different.</w:t>
      </w:r>
      <w:r w:rsidR="00280EA9" w:rsidRPr="00E122A5">
        <w:rPr>
          <w:rFonts w:ascii="Times New Roman" w:hAnsi="Times New Roman"/>
          <w:sz w:val="24"/>
          <w:szCs w:val="24"/>
        </w:rPr>
        <w:t xml:space="preserve">  Interestingly, </w:t>
      </w:r>
      <w:r w:rsidR="00AA40EA">
        <w:rPr>
          <w:rFonts w:ascii="Times New Roman" w:hAnsi="Times New Roman"/>
          <w:sz w:val="24"/>
          <w:szCs w:val="24"/>
        </w:rPr>
        <w:t>Daniel 9:</w:t>
      </w:r>
      <w:r w:rsidR="00280EA9" w:rsidRPr="00E122A5">
        <w:rPr>
          <w:rFonts w:ascii="Times New Roman" w:hAnsi="Times New Roman"/>
          <w:sz w:val="24"/>
          <w:szCs w:val="24"/>
        </w:rPr>
        <w:t xml:space="preserve"> 27 </w:t>
      </w:r>
      <w:r w:rsidR="00E122A5" w:rsidRPr="00E122A5">
        <w:rPr>
          <w:rFonts w:ascii="Times New Roman" w:hAnsi="Times New Roman"/>
          <w:color w:val="0070C0"/>
          <w:sz w:val="24"/>
          <w:szCs w:val="24"/>
        </w:rPr>
        <w:t>(</w:t>
      </w:r>
      <w:r w:rsidR="00E122A5" w:rsidRPr="00E122A5">
        <w:rPr>
          <w:rFonts w:ascii="Times New Roman" w:eastAsia="Times New Roman" w:hAnsi="Times New Roman"/>
          <w:b/>
          <w:i/>
          <w:color w:val="0070C0"/>
          <w:sz w:val="24"/>
          <w:szCs w:val="24"/>
        </w:rPr>
        <w:t>He</w:t>
      </w:r>
      <w:r w:rsidR="00E122A5" w:rsidRPr="00E122A5">
        <w:rPr>
          <w:rFonts w:ascii="Times New Roman" w:eastAsia="Times New Roman" w:hAnsi="Times New Roman"/>
          <w:color w:val="0070C0"/>
          <w:sz w:val="24"/>
          <w:szCs w:val="24"/>
        </w:rPr>
        <w:t xml:space="preserve"> will confirm a covenant with many for one 'seven.' In the middle of the 'seven' </w:t>
      </w:r>
      <w:r w:rsidR="00E122A5" w:rsidRPr="00E122A5">
        <w:rPr>
          <w:rFonts w:ascii="Times New Roman" w:eastAsia="Times New Roman" w:hAnsi="Times New Roman"/>
          <w:b/>
          <w:i/>
          <w:color w:val="0070C0"/>
          <w:sz w:val="24"/>
          <w:szCs w:val="24"/>
        </w:rPr>
        <w:t>he</w:t>
      </w:r>
      <w:r w:rsidR="00E122A5" w:rsidRPr="00E122A5">
        <w:rPr>
          <w:rFonts w:ascii="Times New Roman" w:eastAsia="Times New Roman" w:hAnsi="Times New Roman"/>
          <w:color w:val="0070C0"/>
          <w:sz w:val="24"/>
          <w:szCs w:val="24"/>
        </w:rPr>
        <w:t xml:space="preserve"> will put an end to sacrifice and offering. And on a wing [of the temple] </w:t>
      </w:r>
      <w:r w:rsidR="00E122A5" w:rsidRPr="00E122A5">
        <w:rPr>
          <w:rFonts w:ascii="Times New Roman" w:eastAsia="Times New Roman" w:hAnsi="Times New Roman"/>
          <w:b/>
          <w:i/>
          <w:color w:val="0070C0"/>
          <w:sz w:val="24"/>
          <w:szCs w:val="24"/>
        </w:rPr>
        <w:t>he</w:t>
      </w:r>
      <w:r w:rsidR="00E122A5" w:rsidRPr="00E122A5">
        <w:rPr>
          <w:rFonts w:ascii="Times New Roman" w:eastAsia="Times New Roman" w:hAnsi="Times New Roman"/>
          <w:color w:val="0070C0"/>
          <w:sz w:val="24"/>
          <w:szCs w:val="24"/>
        </w:rPr>
        <w:t xml:space="preserve"> will set up an abomination that causes desolation, until the end that is decreed is poured out on </w:t>
      </w:r>
      <w:r w:rsidR="00E122A5" w:rsidRPr="00DA0506">
        <w:rPr>
          <w:rFonts w:ascii="Times New Roman" w:eastAsia="Times New Roman" w:hAnsi="Times New Roman"/>
          <w:b/>
          <w:i/>
          <w:color w:val="0070C0"/>
          <w:sz w:val="24"/>
          <w:szCs w:val="24"/>
        </w:rPr>
        <w:t>him</w:t>
      </w:r>
      <w:r w:rsidR="00E122A5" w:rsidRPr="00E122A5">
        <w:rPr>
          <w:rFonts w:ascii="Times New Roman" w:eastAsia="Times New Roman" w:hAnsi="Times New Roman"/>
          <w:color w:val="0070C0"/>
          <w:sz w:val="24"/>
          <w:szCs w:val="24"/>
        </w:rPr>
        <w:t xml:space="preserve">". </w:t>
      </w:r>
      <w:r w:rsidR="00E122A5" w:rsidRPr="00E122A5">
        <w:rPr>
          <w:rFonts w:ascii="Times New Roman" w:eastAsia="Times New Roman" w:hAnsi="Times New Roman"/>
          <w:sz w:val="24"/>
          <w:szCs w:val="24"/>
        </w:rPr>
        <w:t>Dan 9:27</w:t>
      </w:r>
      <w:r w:rsidR="00E122A5">
        <w:rPr>
          <w:rFonts w:ascii="Times New Roman" w:eastAsia="Times New Roman" w:hAnsi="Times New Roman"/>
          <w:sz w:val="24"/>
          <w:szCs w:val="24"/>
        </w:rPr>
        <w:t>)</w:t>
      </w:r>
      <w:r w:rsidR="00E122A5">
        <w:rPr>
          <w:rFonts w:ascii="Times New Roman" w:hAnsi="Times New Roman"/>
          <w:sz w:val="24"/>
          <w:szCs w:val="24"/>
        </w:rPr>
        <w:t xml:space="preserve"> </w:t>
      </w:r>
      <w:r w:rsidR="00280EA9" w:rsidRPr="00616134">
        <w:rPr>
          <w:rFonts w:ascii="Times New Roman" w:hAnsi="Times New Roman"/>
          <w:sz w:val="24"/>
          <w:szCs w:val="24"/>
        </w:rPr>
        <w:t xml:space="preserve">is looked at as referencing the </w:t>
      </w:r>
      <w:r w:rsidR="00280EA9" w:rsidRPr="001A6A37">
        <w:rPr>
          <w:rFonts w:ascii="Times New Roman" w:hAnsi="Times New Roman"/>
          <w:sz w:val="24"/>
          <w:szCs w:val="24"/>
        </w:rPr>
        <w:t>Messiah</w:t>
      </w:r>
      <w:r w:rsidR="00280EA9" w:rsidRPr="00616134">
        <w:rPr>
          <w:rFonts w:ascii="Times New Roman" w:hAnsi="Times New Roman"/>
          <w:sz w:val="24"/>
          <w:szCs w:val="24"/>
        </w:rPr>
        <w:t xml:space="preserve"> in this view</w:t>
      </w:r>
      <w:r w:rsidR="00280EA9" w:rsidRPr="00E122A5">
        <w:rPr>
          <w:rFonts w:ascii="Times New Roman" w:hAnsi="Times New Roman"/>
          <w:sz w:val="24"/>
          <w:szCs w:val="24"/>
        </w:rPr>
        <w:t xml:space="preserve"> (</w:t>
      </w:r>
      <w:r w:rsidR="0060179B">
        <w:rPr>
          <w:rFonts w:ascii="Times New Roman" w:hAnsi="Times New Roman"/>
          <w:sz w:val="24"/>
          <w:szCs w:val="24"/>
        </w:rPr>
        <w:t xml:space="preserve">the </w:t>
      </w:r>
      <w:r w:rsidR="00280EA9" w:rsidRPr="00E122A5">
        <w:rPr>
          <w:rFonts w:ascii="Times New Roman" w:hAnsi="Times New Roman"/>
          <w:sz w:val="24"/>
          <w:szCs w:val="24"/>
        </w:rPr>
        <w:lastRenderedPageBreak/>
        <w:t xml:space="preserve">premillennial interpretation says this verse </w:t>
      </w:r>
      <w:r w:rsidR="00542656" w:rsidRPr="00E122A5">
        <w:rPr>
          <w:rFonts w:ascii="Times New Roman" w:hAnsi="Times New Roman"/>
          <w:sz w:val="24"/>
          <w:szCs w:val="24"/>
        </w:rPr>
        <w:t xml:space="preserve">refers to the Antichrist).  </w:t>
      </w:r>
      <w:r w:rsidR="00616134">
        <w:rPr>
          <w:rFonts w:ascii="Times New Roman" w:hAnsi="Times New Roman"/>
          <w:sz w:val="24"/>
          <w:szCs w:val="24"/>
        </w:rPr>
        <w:t xml:space="preserve">Amillennialists say that </w:t>
      </w:r>
      <w:r w:rsidR="00616134" w:rsidRPr="00DD78C9">
        <w:rPr>
          <w:rFonts w:ascii="Times New Roman" w:hAnsi="Times New Roman"/>
          <w:i/>
          <w:sz w:val="24"/>
          <w:szCs w:val="24"/>
        </w:rPr>
        <w:t>t</w:t>
      </w:r>
      <w:r w:rsidR="00542656" w:rsidRPr="00DD78C9">
        <w:rPr>
          <w:rFonts w:ascii="Times New Roman" w:hAnsi="Times New Roman"/>
          <w:i/>
          <w:sz w:val="24"/>
          <w:szCs w:val="24"/>
        </w:rPr>
        <w:t>he seventieth week concludes near the onset of the Church Age</w:t>
      </w:r>
      <w:r w:rsidR="00542656" w:rsidRPr="00E122A5">
        <w:rPr>
          <w:rFonts w:ascii="Times New Roman" w:hAnsi="Times New Roman"/>
          <w:sz w:val="24"/>
          <w:szCs w:val="24"/>
        </w:rPr>
        <w:t xml:space="preserve">, </w:t>
      </w:r>
      <w:r w:rsidR="00E66FD9">
        <w:rPr>
          <w:rFonts w:ascii="Times New Roman" w:hAnsi="Times New Roman"/>
          <w:sz w:val="24"/>
          <w:szCs w:val="24"/>
        </w:rPr>
        <w:t xml:space="preserve">not long </w:t>
      </w:r>
      <w:r w:rsidR="00542656" w:rsidRPr="00E122A5">
        <w:rPr>
          <w:rFonts w:ascii="Times New Roman" w:hAnsi="Times New Roman"/>
          <w:sz w:val="24"/>
          <w:szCs w:val="24"/>
        </w:rPr>
        <w:t>after the</w:t>
      </w:r>
      <w:r w:rsidR="00BA2228">
        <w:rPr>
          <w:rFonts w:ascii="Times New Roman" w:hAnsi="Times New Roman"/>
          <w:sz w:val="24"/>
          <w:szCs w:val="24"/>
        </w:rPr>
        <w:t xml:space="preserve"> death of Christ</w:t>
      </w:r>
      <w:r w:rsidR="00DA0506" w:rsidRPr="00616134">
        <w:rPr>
          <w:rFonts w:ascii="Times New Roman" w:hAnsi="Times New Roman"/>
          <w:sz w:val="24"/>
          <w:szCs w:val="24"/>
        </w:rPr>
        <w:t>.  T</w:t>
      </w:r>
      <w:r w:rsidR="00542656" w:rsidRPr="00616134">
        <w:rPr>
          <w:rFonts w:ascii="Times New Roman" w:hAnsi="Times New Roman"/>
          <w:sz w:val="24"/>
          <w:szCs w:val="24"/>
        </w:rPr>
        <w:t xml:space="preserve">hey </w:t>
      </w:r>
      <w:r w:rsidR="00DA0506" w:rsidRPr="00616134">
        <w:rPr>
          <w:rFonts w:ascii="Times New Roman" w:hAnsi="Times New Roman"/>
          <w:sz w:val="24"/>
          <w:szCs w:val="24"/>
        </w:rPr>
        <w:t>say</w:t>
      </w:r>
      <w:r w:rsidR="00542656" w:rsidRPr="00616134">
        <w:rPr>
          <w:rFonts w:ascii="Times New Roman" w:hAnsi="Times New Roman"/>
          <w:sz w:val="24"/>
          <w:szCs w:val="24"/>
        </w:rPr>
        <w:t xml:space="preserve"> </w:t>
      </w:r>
      <w:r w:rsidR="00DA0506" w:rsidRPr="00616134">
        <w:rPr>
          <w:rFonts w:ascii="Times New Roman" w:hAnsi="Times New Roman"/>
          <w:sz w:val="24"/>
          <w:szCs w:val="24"/>
        </w:rPr>
        <w:t xml:space="preserve">that </w:t>
      </w:r>
      <w:r w:rsidR="000F0741" w:rsidRPr="00616134">
        <w:rPr>
          <w:rFonts w:ascii="Times New Roman" w:hAnsi="Times New Roman"/>
          <w:sz w:val="24"/>
          <w:szCs w:val="24"/>
        </w:rPr>
        <w:t>“</w:t>
      </w:r>
      <w:r w:rsidR="00542656" w:rsidRPr="00616134">
        <w:rPr>
          <w:rFonts w:ascii="Times New Roman" w:hAnsi="Times New Roman"/>
          <w:sz w:val="24"/>
          <w:szCs w:val="24"/>
        </w:rPr>
        <w:t>the termination</w:t>
      </w:r>
      <w:r w:rsidR="00E66FD9" w:rsidRPr="00616134">
        <w:rPr>
          <w:rFonts w:ascii="Times New Roman" w:hAnsi="Times New Roman"/>
          <w:sz w:val="24"/>
          <w:szCs w:val="24"/>
        </w:rPr>
        <w:t xml:space="preserve"> of the </w:t>
      </w:r>
      <w:r w:rsidR="00AA40EA">
        <w:rPr>
          <w:rFonts w:ascii="Times New Roman" w:hAnsi="Times New Roman"/>
          <w:sz w:val="24"/>
          <w:szCs w:val="24"/>
        </w:rPr>
        <w:t>‘</w:t>
      </w:r>
      <w:r w:rsidR="00E66FD9" w:rsidRPr="00616134">
        <w:rPr>
          <w:rFonts w:ascii="Times New Roman" w:hAnsi="Times New Roman"/>
          <w:sz w:val="24"/>
          <w:szCs w:val="24"/>
        </w:rPr>
        <w:t>70 sevens</w:t>
      </w:r>
      <w:r w:rsidR="00AA40EA">
        <w:rPr>
          <w:rFonts w:ascii="Times New Roman" w:hAnsi="Times New Roman"/>
          <w:sz w:val="24"/>
          <w:szCs w:val="24"/>
        </w:rPr>
        <w:t>’</w:t>
      </w:r>
      <w:r w:rsidR="00E66FD9" w:rsidRPr="00616134">
        <w:rPr>
          <w:rFonts w:ascii="Times New Roman" w:hAnsi="Times New Roman"/>
          <w:sz w:val="24"/>
          <w:szCs w:val="24"/>
        </w:rPr>
        <w:t xml:space="preserve"> </w:t>
      </w:r>
      <w:r w:rsidR="00153756" w:rsidRPr="00616134">
        <w:rPr>
          <w:rFonts w:ascii="Times New Roman" w:hAnsi="Times New Roman"/>
          <w:sz w:val="24"/>
          <w:szCs w:val="24"/>
        </w:rPr>
        <w:t xml:space="preserve">of Daniel </w:t>
      </w:r>
      <w:r w:rsidR="00E66FD9" w:rsidRPr="00616134">
        <w:rPr>
          <w:rFonts w:ascii="Times New Roman" w:hAnsi="Times New Roman"/>
          <w:sz w:val="24"/>
          <w:szCs w:val="24"/>
        </w:rPr>
        <w:t>coincides</w:t>
      </w:r>
      <w:r w:rsidR="00DA0506" w:rsidRPr="00616134">
        <w:rPr>
          <w:rFonts w:ascii="Times New Roman" w:hAnsi="Times New Roman"/>
          <w:sz w:val="24"/>
          <w:szCs w:val="24"/>
        </w:rPr>
        <w:t xml:space="preserve"> </w:t>
      </w:r>
      <w:r w:rsidR="00542656" w:rsidRPr="00616134">
        <w:rPr>
          <w:rFonts w:ascii="Times New Roman" w:hAnsi="Times New Roman"/>
          <w:sz w:val="24"/>
          <w:szCs w:val="24"/>
        </w:rPr>
        <w:t xml:space="preserve">………. </w:t>
      </w:r>
      <w:r w:rsidR="003330CC" w:rsidRPr="00616134">
        <w:rPr>
          <w:rFonts w:ascii="Times New Roman" w:hAnsi="Times New Roman"/>
          <w:sz w:val="24"/>
          <w:szCs w:val="24"/>
        </w:rPr>
        <w:t>w</w:t>
      </w:r>
      <w:r w:rsidR="00542656" w:rsidRPr="00616134">
        <w:rPr>
          <w:rFonts w:ascii="Times New Roman" w:hAnsi="Times New Roman"/>
          <w:sz w:val="24"/>
          <w:szCs w:val="24"/>
        </w:rPr>
        <w:t xml:space="preserve">ith His </w:t>
      </w:r>
      <w:r w:rsidR="00DA0506" w:rsidRPr="00616134">
        <w:rPr>
          <w:rFonts w:ascii="Times New Roman" w:hAnsi="Times New Roman"/>
          <w:sz w:val="24"/>
          <w:szCs w:val="24"/>
        </w:rPr>
        <w:t>[Jesus’] first advent.</w:t>
      </w:r>
      <w:r w:rsidR="00DD78C9">
        <w:rPr>
          <w:rFonts w:ascii="Times New Roman" w:hAnsi="Times New Roman"/>
          <w:sz w:val="24"/>
          <w:szCs w:val="24"/>
        </w:rPr>
        <w:t>”</w:t>
      </w:r>
      <w:r w:rsidR="00542656" w:rsidRPr="00616134">
        <w:rPr>
          <w:rFonts w:ascii="Times New Roman" w:hAnsi="Times New Roman"/>
          <w:sz w:val="24"/>
          <w:szCs w:val="24"/>
        </w:rPr>
        <w:t xml:space="preserve"> </w:t>
      </w:r>
      <w:r w:rsidR="00DA0506" w:rsidRPr="00616134">
        <w:rPr>
          <w:rFonts w:ascii="Times New Roman" w:hAnsi="Times New Roman"/>
          <w:sz w:val="24"/>
          <w:szCs w:val="24"/>
        </w:rPr>
        <w:t xml:space="preserve"> </w:t>
      </w:r>
      <w:r w:rsidR="00542656" w:rsidRPr="00616134">
        <w:rPr>
          <w:rFonts w:ascii="Times New Roman" w:hAnsi="Times New Roman"/>
          <w:sz w:val="24"/>
          <w:szCs w:val="24"/>
        </w:rPr>
        <w:t>(ibid p. 155)</w:t>
      </w:r>
      <w:r w:rsidR="003330CC" w:rsidRPr="00616134">
        <w:rPr>
          <w:rFonts w:ascii="Times New Roman" w:hAnsi="Times New Roman"/>
          <w:sz w:val="24"/>
          <w:szCs w:val="24"/>
        </w:rPr>
        <w:t xml:space="preserve">  Finally, </w:t>
      </w:r>
      <w:r w:rsidR="003330CC" w:rsidRPr="00616134">
        <w:rPr>
          <w:rFonts w:ascii="Times New Roman" w:hAnsi="Times New Roman"/>
          <w:b/>
          <w:sz w:val="24"/>
          <w:szCs w:val="24"/>
        </w:rPr>
        <w:t xml:space="preserve">the </w:t>
      </w:r>
      <w:r w:rsidR="00DA0506" w:rsidRPr="00616134">
        <w:rPr>
          <w:rFonts w:ascii="Times New Roman" w:hAnsi="Times New Roman"/>
          <w:b/>
          <w:sz w:val="24"/>
          <w:szCs w:val="24"/>
        </w:rPr>
        <w:t xml:space="preserve">final </w:t>
      </w:r>
      <w:r w:rsidR="003330CC" w:rsidRPr="00616134">
        <w:rPr>
          <w:rFonts w:ascii="Times New Roman" w:hAnsi="Times New Roman"/>
          <w:b/>
          <w:sz w:val="24"/>
          <w:szCs w:val="24"/>
        </w:rPr>
        <w:t>3 ½ years</w:t>
      </w:r>
      <w:r w:rsidR="003330CC" w:rsidRPr="00616134">
        <w:rPr>
          <w:rFonts w:ascii="Times New Roman" w:hAnsi="Times New Roman"/>
          <w:sz w:val="24"/>
          <w:szCs w:val="24"/>
        </w:rPr>
        <w:t xml:space="preserve"> </w:t>
      </w:r>
      <w:r w:rsidR="00DA0506" w:rsidRPr="00616134">
        <w:rPr>
          <w:rFonts w:ascii="Times New Roman" w:hAnsi="Times New Roman"/>
          <w:sz w:val="24"/>
          <w:szCs w:val="24"/>
        </w:rPr>
        <w:t xml:space="preserve">(i.e. after the sacrifice and offering) </w:t>
      </w:r>
      <w:r w:rsidR="003330CC" w:rsidRPr="00616134">
        <w:rPr>
          <w:rFonts w:ascii="Times New Roman" w:hAnsi="Times New Roman"/>
          <w:sz w:val="24"/>
          <w:szCs w:val="24"/>
        </w:rPr>
        <w:t xml:space="preserve">that is spoken of by Daniel in verse 27, “as interpreted by John </w:t>
      </w:r>
      <w:r w:rsidR="003330CC" w:rsidRPr="00616134">
        <w:rPr>
          <w:rFonts w:ascii="Times New Roman" w:hAnsi="Times New Roman"/>
          <w:b/>
          <w:sz w:val="24"/>
          <w:szCs w:val="24"/>
        </w:rPr>
        <w:t>is symbolic of the church on earth during the entire time of its existence.</w:t>
      </w:r>
      <w:r w:rsidR="003330CC" w:rsidRPr="00616134">
        <w:rPr>
          <w:rFonts w:ascii="Times New Roman" w:hAnsi="Times New Roman"/>
          <w:sz w:val="24"/>
          <w:szCs w:val="24"/>
        </w:rPr>
        <w:t>”  (ibid p. 156)</w:t>
      </w:r>
      <w:r w:rsidR="003138C8" w:rsidRPr="00616134">
        <w:rPr>
          <w:rFonts w:ascii="Times New Roman" w:hAnsi="Times New Roman"/>
          <w:sz w:val="24"/>
          <w:szCs w:val="24"/>
        </w:rPr>
        <w:t xml:space="preserve">  </w:t>
      </w:r>
      <w:r w:rsidR="000F0741" w:rsidRPr="00616134">
        <w:rPr>
          <w:rFonts w:ascii="Times New Roman" w:hAnsi="Times New Roman"/>
          <w:sz w:val="24"/>
          <w:szCs w:val="24"/>
        </w:rPr>
        <w:t>I totally understand that this may well be confusing to the reader.  It is confusing.  The gist of it is that, according to Riddlebarger, Jesus is the individual being referenced in this 27</w:t>
      </w:r>
      <w:r w:rsidR="000F0741" w:rsidRPr="00616134">
        <w:rPr>
          <w:rFonts w:ascii="Times New Roman" w:hAnsi="Times New Roman"/>
          <w:sz w:val="24"/>
          <w:szCs w:val="24"/>
          <w:vertAlign w:val="superscript"/>
        </w:rPr>
        <w:t>th</w:t>
      </w:r>
      <w:r w:rsidR="000F0741" w:rsidRPr="00616134">
        <w:rPr>
          <w:rFonts w:ascii="Times New Roman" w:hAnsi="Times New Roman"/>
          <w:sz w:val="24"/>
          <w:szCs w:val="24"/>
        </w:rPr>
        <w:t xml:space="preserve"> verse of Daniel.  </w:t>
      </w:r>
      <w:r w:rsidR="00A80BF4" w:rsidRPr="00616134">
        <w:rPr>
          <w:rFonts w:ascii="Times New Roman" w:hAnsi="Times New Roman"/>
          <w:sz w:val="24"/>
          <w:szCs w:val="24"/>
        </w:rPr>
        <w:t xml:space="preserve">Riddlebarger states that Jesus is confirming a covenant with humanity… the “covenant of grace which God had previously made with Abraham and now was confirmed by the Messiah on behalf of many.”  (ibid p. 155)  </w:t>
      </w:r>
      <w:r w:rsidR="003138C8" w:rsidRPr="00153756">
        <w:rPr>
          <w:rFonts w:ascii="Times New Roman" w:hAnsi="Times New Roman"/>
          <w:sz w:val="24"/>
          <w:szCs w:val="24"/>
        </w:rPr>
        <w:t>There is just so much</w:t>
      </w:r>
      <w:r w:rsidR="003138C8">
        <w:rPr>
          <w:rFonts w:ascii="Times New Roman" w:hAnsi="Times New Roman"/>
          <w:sz w:val="24"/>
          <w:szCs w:val="24"/>
        </w:rPr>
        <w:t xml:space="preserve"> symbolism and odd </w:t>
      </w:r>
      <w:r w:rsidR="009A1E44">
        <w:rPr>
          <w:rFonts w:ascii="Times New Roman" w:hAnsi="Times New Roman"/>
          <w:sz w:val="24"/>
          <w:szCs w:val="24"/>
        </w:rPr>
        <w:t xml:space="preserve">interpretation of the numbers </w:t>
      </w:r>
      <w:r w:rsidR="00BA2228">
        <w:rPr>
          <w:rFonts w:ascii="Times New Roman" w:hAnsi="Times New Roman"/>
          <w:sz w:val="24"/>
          <w:szCs w:val="24"/>
        </w:rPr>
        <w:t>that are mentioned in</w:t>
      </w:r>
      <w:r w:rsidR="003138C8">
        <w:rPr>
          <w:rFonts w:ascii="Times New Roman" w:hAnsi="Times New Roman"/>
          <w:sz w:val="24"/>
          <w:szCs w:val="24"/>
        </w:rPr>
        <w:t xml:space="preserve"> this section of Daniel.</w:t>
      </w:r>
      <w:r w:rsidR="00616134">
        <w:rPr>
          <w:rFonts w:ascii="Times New Roman" w:hAnsi="Times New Roman"/>
          <w:sz w:val="24"/>
          <w:szCs w:val="24"/>
        </w:rPr>
        <w:t xml:space="preserve">  This </w:t>
      </w:r>
      <w:r w:rsidR="00EF60F2">
        <w:rPr>
          <w:rFonts w:ascii="Times New Roman" w:hAnsi="Times New Roman"/>
          <w:sz w:val="24"/>
          <w:szCs w:val="24"/>
        </w:rPr>
        <w:t xml:space="preserve">whole interpretation </w:t>
      </w:r>
      <w:r w:rsidR="00BA2228">
        <w:rPr>
          <w:rFonts w:ascii="Times New Roman" w:hAnsi="Times New Roman"/>
          <w:sz w:val="24"/>
          <w:szCs w:val="24"/>
        </w:rPr>
        <w:t>of Dani</w:t>
      </w:r>
      <w:r w:rsidR="00EF60F2">
        <w:rPr>
          <w:rFonts w:ascii="Times New Roman" w:hAnsi="Times New Roman"/>
          <w:sz w:val="24"/>
          <w:szCs w:val="24"/>
        </w:rPr>
        <w:t>e</w:t>
      </w:r>
      <w:r w:rsidR="00BA2228">
        <w:rPr>
          <w:rFonts w:ascii="Times New Roman" w:hAnsi="Times New Roman"/>
          <w:sz w:val="24"/>
          <w:szCs w:val="24"/>
        </w:rPr>
        <w:t>l</w:t>
      </w:r>
      <w:r w:rsidR="00EF60F2">
        <w:rPr>
          <w:rFonts w:ascii="Times New Roman" w:hAnsi="Times New Roman"/>
          <w:sz w:val="24"/>
          <w:szCs w:val="24"/>
        </w:rPr>
        <w:t xml:space="preserve"> 9:27 </w:t>
      </w:r>
      <w:r w:rsidR="00616134">
        <w:rPr>
          <w:rFonts w:ascii="Times New Roman" w:hAnsi="Times New Roman"/>
          <w:sz w:val="24"/>
          <w:szCs w:val="24"/>
        </w:rPr>
        <w:t xml:space="preserve">is a very good example of the allegorization of the </w:t>
      </w:r>
      <w:r w:rsidR="00434DC5">
        <w:rPr>
          <w:rFonts w:ascii="Times New Roman" w:hAnsi="Times New Roman"/>
          <w:sz w:val="24"/>
          <w:szCs w:val="24"/>
        </w:rPr>
        <w:t>Scriptures</w:t>
      </w:r>
      <w:r w:rsidR="00616134">
        <w:rPr>
          <w:rFonts w:ascii="Times New Roman" w:hAnsi="Times New Roman"/>
          <w:sz w:val="24"/>
          <w:szCs w:val="24"/>
        </w:rPr>
        <w:t xml:space="preserve"> by amillennialists.</w:t>
      </w:r>
      <w:r w:rsidR="00DD78C9">
        <w:rPr>
          <w:rFonts w:ascii="Times New Roman" w:hAnsi="Times New Roman"/>
          <w:sz w:val="24"/>
          <w:szCs w:val="24"/>
        </w:rPr>
        <w:t xml:space="preserve">  For example</w:t>
      </w:r>
      <w:r w:rsidR="00EF60F2">
        <w:rPr>
          <w:rFonts w:ascii="Times New Roman" w:hAnsi="Times New Roman"/>
          <w:sz w:val="24"/>
          <w:szCs w:val="24"/>
        </w:rPr>
        <w:t xml:space="preserve">, why should one believe that the final 3 ½ years </w:t>
      </w:r>
      <w:r w:rsidR="00DD78C9">
        <w:rPr>
          <w:rFonts w:ascii="Times New Roman" w:hAnsi="Times New Roman"/>
          <w:sz w:val="24"/>
          <w:szCs w:val="24"/>
        </w:rPr>
        <w:t xml:space="preserve">mentioned above </w:t>
      </w:r>
      <w:r w:rsidR="00EF60F2">
        <w:rPr>
          <w:rFonts w:ascii="Times New Roman" w:hAnsi="Times New Roman"/>
          <w:sz w:val="24"/>
          <w:szCs w:val="24"/>
        </w:rPr>
        <w:t>“</w:t>
      </w:r>
      <w:r w:rsidR="00EF60F2" w:rsidRPr="00EF60F2">
        <w:rPr>
          <w:rFonts w:ascii="Times New Roman" w:hAnsi="Times New Roman"/>
          <w:i/>
          <w:sz w:val="24"/>
          <w:szCs w:val="24"/>
        </w:rPr>
        <w:t>is symbolic of the church on the earth during the entire time of its existence</w:t>
      </w:r>
      <w:r w:rsidR="00EF60F2">
        <w:rPr>
          <w:rFonts w:ascii="Times New Roman" w:hAnsi="Times New Roman"/>
          <w:sz w:val="24"/>
          <w:szCs w:val="24"/>
        </w:rPr>
        <w:t>?”</w:t>
      </w:r>
      <w:r w:rsidR="00BA2228">
        <w:rPr>
          <w:rFonts w:ascii="Times New Roman" w:hAnsi="Times New Roman"/>
          <w:sz w:val="24"/>
          <w:szCs w:val="24"/>
        </w:rPr>
        <w:t xml:space="preserve">  That surely seems a stretch to many others reading this passage.</w:t>
      </w:r>
      <w:r w:rsidR="008C17A4">
        <w:rPr>
          <w:rFonts w:ascii="Times New Roman" w:hAnsi="Times New Roman"/>
          <w:sz w:val="24"/>
          <w:szCs w:val="24"/>
        </w:rPr>
        <w:t xml:space="preserve">  </w:t>
      </w:r>
      <w:r w:rsidR="002C6096" w:rsidRPr="008C17A4">
        <w:rPr>
          <w:rFonts w:ascii="Times New Roman" w:hAnsi="Times New Roman"/>
          <w:sz w:val="24"/>
          <w:szCs w:val="24"/>
        </w:rPr>
        <w:t xml:space="preserve">It is really an interesting experience to read how Riddlebarger saw Jesus in one portion of the remaining verses of Daniel </w:t>
      </w:r>
      <w:proofErr w:type="gramStart"/>
      <w:r w:rsidR="002C6096" w:rsidRPr="008C17A4">
        <w:rPr>
          <w:rFonts w:ascii="Times New Roman" w:hAnsi="Times New Roman"/>
          <w:sz w:val="24"/>
          <w:szCs w:val="24"/>
        </w:rPr>
        <w:t>9:27</w:t>
      </w:r>
      <w:r w:rsidR="00DD78C9" w:rsidRPr="008C17A4">
        <w:rPr>
          <w:rFonts w:ascii="Times New Roman" w:hAnsi="Times New Roman"/>
          <w:sz w:val="24"/>
          <w:szCs w:val="24"/>
        </w:rPr>
        <w:t xml:space="preserve">  </w:t>
      </w:r>
      <w:r w:rsidR="002C6096" w:rsidRPr="008C17A4">
        <w:rPr>
          <w:rFonts w:ascii="Times New Roman" w:eastAsia="Times New Roman" w:hAnsi="Times New Roman"/>
          <w:color w:val="0070C0"/>
          <w:sz w:val="24"/>
          <w:szCs w:val="24"/>
        </w:rPr>
        <w:t>And</w:t>
      </w:r>
      <w:proofErr w:type="gramEnd"/>
      <w:r w:rsidR="002C6096" w:rsidRPr="008C17A4">
        <w:rPr>
          <w:rFonts w:ascii="Times New Roman" w:eastAsia="Times New Roman" w:hAnsi="Times New Roman"/>
          <w:color w:val="0070C0"/>
          <w:sz w:val="24"/>
          <w:szCs w:val="24"/>
        </w:rPr>
        <w:t xml:space="preserve"> on a wing [of the temple] </w:t>
      </w:r>
      <w:r w:rsidR="002C6096" w:rsidRPr="008C17A4">
        <w:rPr>
          <w:rFonts w:ascii="Times New Roman" w:eastAsia="Times New Roman" w:hAnsi="Times New Roman"/>
          <w:b/>
          <w:i/>
          <w:color w:val="0070C0"/>
          <w:sz w:val="24"/>
          <w:szCs w:val="24"/>
        </w:rPr>
        <w:t>he</w:t>
      </w:r>
      <w:r w:rsidR="00A723A0" w:rsidRPr="008C17A4">
        <w:rPr>
          <w:rFonts w:ascii="Times New Roman" w:eastAsia="Times New Roman" w:hAnsi="Times New Roman"/>
          <w:b/>
          <w:i/>
          <w:color w:val="0070C0"/>
          <w:sz w:val="24"/>
          <w:szCs w:val="24"/>
        </w:rPr>
        <w:t xml:space="preserve"> </w:t>
      </w:r>
      <w:r w:rsidR="00A723A0" w:rsidRPr="008C17A4">
        <w:rPr>
          <w:rFonts w:ascii="Times New Roman" w:eastAsia="Times New Roman" w:hAnsi="Times New Roman"/>
          <w:b/>
          <w:sz w:val="24"/>
          <w:szCs w:val="24"/>
        </w:rPr>
        <w:t>[Jesus]</w:t>
      </w:r>
      <w:r w:rsidR="002C6096" w:rsidRPr="008C17A4">
        <w:rPr>
          <w:rFonts w:ascii="Times New Roman" w:eastAsia="Times New Roman" w:hAnsi="Times New Roman"/>
          <w:color w:val="0070C0"/>
          <w:sz w:val="24"/>
          <w:szCs w:val="24"/>
        </w:rPr>
        <w:t xml:space="preserve"> will set up an abomination that causes desolation</w:t>
      </w:r>
      <w:r w:rsidR="00A723A0" w:rsidRPr="008C17A4">
        <w:rPr>
          <w:rFonts w:ascii="Times New Roman" w:eastAsia="Times New Roman" w:hAnsi="Times New Roman"/>
          <w:color w:val="0070C0"/>
          <w:sz w:val="24"/>
          <w:szCs w:val="24"/>
        </w:rPr>
        <w:t xml:space="preserve">.  </w:t>
      </w:r>
      <w:r w:rsidR="00A723A0" w:rsidRPr="008C17A4">
        <w:rPr>
          <w:rFonts w:ascii="Times New Roman" w:eastAsia="Times New Roman" w:hAnsi="Times New Roman"/>
          <w:sz w:val="24"/>
          <w:szCs w:val="24"/>
        </w:rPr>
        <w:t>Riddlebarger says, “Once Christ ratified God’s covenant on Calvary, the sacrifices which continued in the temple were an abomination to God.</w:t>
      </w:r>
      <w:r w:rsidR="006D68D7" w:rsidRPr="008C17A4">
        <w:rPr>
          <w:rFonts w:ascii="Times New Roman" w:eastAsia="Times New Roman" w:hAnsi="Times New Roman"/>
          <w:sz w:val="24"/>
          <w:szCs w:val="24"/>
        </w:rPr>
        <w:t>”</w:t>
      </w:r>
      <w:r w:rsidR="00A723A0" w:rsidRPr="008C17A4">
        <w:rPr>
          <w:rFonts w:ascii="Times New Roman" w:eastAsia="Times New Roman" w:hAnsi="Times New Roman"/>
          <w:sz w:val="24"/>
          <w:szCs w:val="24"/>
        </w:rPr>
        <w:t xml:space="preserve">  </w:t>
      </w:r>
      <w:r w:rsidR="006D68D7" w:rsidRPr="008C17A4">
        <w:rPr>
          <w:rFonts w:ascii="Times New Roman" w:eastAsia="Times New Roman" w:hAnsi="Times New Roman"/>
          <w:sz w:val="24"/>
          <w:szCs w:val="24"/>
        </w:rPr>
        <w:t>(ibid, p. 156)</w:t>
      </w:r>
      <w:r w:rsidR="008C17A4">
        <w:rPr>
          <w:rFonts w:ascii="Times New Roman" w:eastAsia="Times New Roman" w:hAnsi="Times New Roman"/>
          <w:sz w:val="24"/>
          <w:szCs w:val="24"/>
        </w:rPr>
        <w:t xml:space="preserve"> </w:t>
      </w:r>
      <w:r w:rsidR="006D68D7" w:rsidRPr="008C17A4">
        <w:rPr>
          <w:rFonts w:ascii="Times New Roman" w:eastAsia="Times New Roman" w:hAnsi="Times New Roman"/>
          <w:sz w:val="24"/>
          <w:szCs w:val="24"/>
        </w:rPr>
        <w:t xml:space="preserve"> That is a direct quote from this amillennialist.  However, take a look at the actual verse.  It is not easy to see why Jesus would set up an abomination that caus</w:t>
      </w:r>
      <w:r w:rsidR="0036564F">
        <w:rPr>
          <w:rFonts w:ascii="Times New Roman" w:eastAsia="Times New Roman" w:hAnsi="Times New Roman"/>
          <w:sz w:val="24"/>
          <w:szCs w:val="24"/>
        </w:rPr>
        <w:t>es desolation on a wing of the T</w:t>
      </w:r>
      <w:r w:rsidR="006D68D7" w:rsidRPr="008C17A4">
        <w:rPr>
          <w:rFonts w:ascii="Times New Roman" w:eastAsia="Times New Roman" w:hAnsi="Times New Roman"/>
          <w:sz w:val="24"/>
          <w:szCs w:val="24"/>
        </w:rPr>
        <w:t>emple!</w:t>
      </w:r>
      <w:r w:rsidR="00456A6D" w:rsidRPr="008C17A4">
        <w:rPr>
          <w:rFonts w:ascii="Times New Roman" w:eastAsia="Times New Roman" w:hAnsi="Times New Roman"/>
          <w:sz w:val="24"/>
          <w:szCs w:val="24"/>
        </w:rPr>
        <w:t xml:space="preserve">  However, if the verse refers to </w:t>
      </w:r>
      <w:proofErr w:type="gramStart"/>
      <w:r w:rsidR="00456A6D" w:rsidRPr="008C17A4">
        <w:rPr>
          <w:rFonts w:ascii="Times New Roman" w:eastAsia="Times New Roman" w:hAnsi="Times New Roman"/>
          <w:sz w:val="24"/>
          <w:szCs w:val="24"/>
        </w:rPr>
        <w:t>Jesus, that</w:t>
      </w:r>
      <w:proofErr w:type="gramEnd"/>
      <w:r w:rsidR="00F65AAF">
        <w:rPr>
          <w:rFonts w:ascii="Times New Roman" w:eastAsia="Times New Roman" w:hAnsi="Times New Roman"/>
          <w:sz w:val="24"/>
          <w:szCs w:val="24"/>
        </w:rPr>
        <w:t xml:space="preserve"> is what it is saying.  Maybe this verse</w:t>
      </w:r>
      <w:r w:rsidR="00456A6D" w:rsidRPr="008C17A4">
        <w:rPr>
          <w:rFonts w:ascii="Times New Roman" w:eastAsia="Times New Roman" w:hAnsi="Times New Roman"/>
          <w:sz w:val="24"/>
          <w:szCs w:val="24"/>
        </w:rPr>
        <w:t xml:space="preserve"> does refer to the Antichrist after-all.</w:t>
      </w:r>
      <w:r w:rsidR="00F65AAF">
        <w:rPr>
          <w:rFonts w:ascii="Times New Roman" w:eastAsia="Times New Roman" w:hAnsi="Times New Roman"/>
          <w:sz w:val="24"/>
          <w:szCs w:val="24"/>
        </w:rPr>
        <w:t xml:space="preserve">  That idea makes much more sense to many prophecy scholars today.  </w:t>
      </w:r>
      <w:r w:rsidR="006D68D7" w:rsidRPr="008C17A4">
        <w:rPr>
          <w:rFonts w:ascii="Times New Roman" w:eastAsia="Times New Roman" w:hAnsi="Times New Roman"/>
          <w:sz w:val="24"/>
          <w:szCs w:val="24"/>
        </w:rPr>
        <w:t xml:space="preserve">  </w:t>
      </w:r>
    </w:p>
    <w:p w:rsidR="00C853F5" w:rsidRPr="00C853F5" w:rsidRDefault="003138C8" w:rsidP="00E9220C">
      <w:pPr>
        <w:pStyle w:val="ListParagraph"/>
        <w:numPr>
          <w:ilvl w:val="0"/>
          <w:numId w:val="33"/>
        </w:numPr>
        <w:spacing w:after="0"/>
        <w:ind w:left="720"/>
        <w:rPr>
          <w:rFonts w:ascii="Times New Roman" w:hAnsi="Times New Roman"/>
          <w:sz w:val="24"/>
          <w:szCs w:val="24"/>
        </w:rPr>
      </w:pPr>
      <w:r>
        <w:rPr>
          <w:rFonts w:ascii="Times New Roman" w:hAnsi="Times New Roman"/>
          <w:sz w:val="24"/>
          <w:szCs w:val="24"/>
        </w:rPr>
        <w:t xml:space="preserve">Whereas the pre and </w:t>
      </w:r>
      <w:r w:rsidR="00C04DAC">
        <w:rPr>
          <w:rFonts w:ascii="Times New Roman" w:hAnsi="Times New Roman"/>
          <w:sz w:val="24"/>
          <w:szCs w:val="24"/>
        </w:rPr>
        <w:t>post</w:t>
      </w:r>
      <w:r w:rsidR="00746151" w:rsidRPr="00F312CB">
        <w:rPr>
          <w:rFonts w:ascii="Times New Roman" w:hAnsi="Times New Roman"/>
          <w:sz w:val="24"/>
          <w:szCs w:val="24"/>
        </w:rPr>
        <w:t>millennialist look to the Millennial Kingdom as a glorious time of peace and harmony with Christ reigni</w:t>
      </w:r>
      <w:r w:rsidRPr="00F312CB">
        <w:rPr>
          <w:rFonts w:ascii="Times New Roman" w:hAnsi="Times New Roman"/>
          <w:sz w:val="24"/>
          <w:szCs w:val="24"/>
        </w:rPr>
        <w:t>ng over His creation</w:t>
      </w:r>
      <w:r w:rsidR="00F312CB">
        <w:rPr>
          <w:rFonts w:ascii="Times New Roman" w:hAnsi="Times New Roman"/>
          <w:sz w:val="24"/>
          <w:szCs w:val="24"/>
        </w:rPr>
        <w:t xml:space="preserve"> (for the </w:t>
      </w:r>
      <w:r w:rsidR="00822399" w:rsidRPr="00822399">
        <w:rPr>
          <w:rFonts w:ascii="Times New Roman" w:hAnsi="Times New Roman"/>
          <w:sz w:val="24"/>
          <w:szCs w:val="24"/>
        </w:rPr>
        <w:t>postmil</w:t>
      </w:r>
      <w:r w:rsidR="00F312CB">
        <w:rPr>
          <w:rFonts w:ascii="Times New Roman" w:hAnsi="Times New Roman"/>
          <w:sz w:val="24"/>
          <w:szCs w:val="24"/>
        </w:rPr>
        <w:t>lennialist, Christ will be living in the hearts of the saints)</w:t>
      </w:r>
      <w:r w:rsidRPr="00F312CB">
        <w:rPr>
          <w:rFonts w:ascii="Times New Roman" w:hAnsi="Times New Roman"/>
          <w:sz w:val="24"/>
          <w:szCs w:val="24"/>
        </w:rPr>
        <w:t>,</w:t>
      </w:r>
      <w:r>
        <w:rPr>
          <w:rFonts w:ascii="Times New Roman" w:hAnsi="Times New Roman"/>
          <w:sz w:val="24"/>
          <w:szCs w:val="24"/>
        </w:rPr>
        <w:t xml:space="preserve"> the amille</w:t>
      </w:r>
      <w:r w:rsidR="00746151">
        <w:rPr>
          <w:rFonts w:ascii="Times New Roman" w:hAnsi="Times New Roman"/>
          <w:sz w:val="24"/>
          <w:szCs w:val="24"/>
        </w:rPr>
        <w:t xml:space="preserve">nnialist look at it as the current time </w:t>
      </w:r>
      <w:r w:rsidR="003839EC">
        <w:rPr>
          <w:rFonts w:ascii="Times New Roman" w:hAnsi="Times New Roman"/>
          <w:sz w:val="24"/>
          <w:szCs w:val="24"/>
        </w:rPr>
        <w:t>in which we live.  Riddlebarger notes, “</w:t>
      </w:r>
      <w:proofErr w:type="gramStart"/>
      <w:r w:rsidR="003839EC">
        <w:rPr>
          <w:rFonts w:ascii="Times New Roman" w:hAnsi="Times New Roman"/>
          <w:sz w:val="24"/>
          <w:szCs w:val="24"/>
        </w:rPr>
        <w:t>this</w:t>
      </w:r>
      <w:proofErr w:type="gramEnd"/>
      <w:r w:rsidR="003839EC">
        <w:rPr>
          <w:rFonts w:ascii="Times New Roman" w:hAnsi="Times New Roman"/>
          <w:sz w:val="24"/>
          <w:szCs w:val="24"/>
        </w:rPr>
        <w:t xml:space="preserve"> period is marked by conflict, martyrdom, and revolt against God.” (ibid, p. 207)</w:t>
      </w:r>
      <w:r w:rsidR="00713A68">
        <w:rPr>
          <w:rFonts w:ascii="Times New Roman" w:hAnsi="Times New Roman"/>
          <w:sz w:val="24"/>
          <w:szCs w:val="24"/>
        </w:rPr>
        <w:t xml:space="preserve"> </w:t>
      </w:r>
    </w:p>
    <w:p w:rsidR="00A571D2" w:rsidRDefault="00A571D2" w:rsidP="00E9220C">
      <w:pPr>
        <w:pStyle w:val="ListParagraph"/>
        <w:numPr>
          <w:ilvl w:val="0"/>
          <w:numId w:val="33"/>
        </w:numPr>
        <w:spacing w:after="0"/>
        <w:ind w:left="720"/>
        <w:rPr>
          <w:rFonts w:ascii="Times New Roman" w:hAnsi="Times New Roman"/>
          <w:sz w:val="24"/>
          <w:szCs w:val="24"/>
        </w:rPr>
      </w:pPr>
      <w:r>
        <w:rPr>
          <w:rFonts w:ascii="Times New Roman" w:hAnsi="Times New Roman"/>
          <w:sz w:val="24"/>
          <w:szCs w:val="24"/>
        </w:rPr>
        <w:t>Th</w:t>
      </w:r>
      <w:r w:rsidR="00441CD4">
        <w:rPr>
          <w:rFonts w:ascii="Times New Roman" w:hAnsi="Times New Roman"/>
          <w:sz w:val="24"/>
          <w:szCs w:val="24"/>
        </w:rPr>
        <w:t>e Kingdom of God began upon Jesus’</w:t>
      </w:r>
      <w:r w:rsidR="007D071A">
        <w:rPr>
          <w:rFonts w:ascii="Times New Roman" w:hAnsi="Times New Roman"/>
          <w:sz w:val="24"/>
          <w:szCs w:val="24"/>
        </w:rPr>
        <w:t xml:space="preserve"> First A</w:t>
      </w:r>
      <w:r>
        <w:rPr>
          <w:rFonts w:ascii="Times New Roman" w:hAnsi="Times New Roman"/>
          <w:sz w:val="24"/>
          <w:szCs w:val="24"/>
        </w:rPr>
        <w:t xml:space="preserve">dvent and will continue until His </w:t>
      </w:r>
      <w:r w:rsidR="00B83DC3" w:rsidRPr="00B83DC3">
        <w:rPr>
          <w:rFonts w:ascii="Times New Roman" w:hAnsi="Times New Roman"/>
          <w:sz w:val="24"/>
          <w:szCs w:val="24"/>
        </w:rPr>
        <w:t>Second Coming</w:t>
      </w:r>
      <w:r>
        <w:rPr>
          <w:rFonts w:ascii="Times New Roman" w:hAnsi="Times New Roman"/>
          <w:sz w:val="24"/>
          <w:szCs w:val="24"/>
        </w:rPr>
        <w:t xml:space="preserve">.  </w:t>
      </w:r>
      <w:r w:rsidR="005B4193">
        <w:rPr>
          <w:rFonts w:ascii="Times New Roman" w:hAnsi="Times New Roman"/>
          <w:sz w:val="24"/>
          <w:szCs w:val="24"/>
        </w:rPr>
        <w:t xml:space="preserve">This is what is meant by the Millennial Age or Kingdom.  </w:t>
      </w:r>
      <w:r>
        <w:rPr>
          <w:rFonts w:ascii="Times New Roman" w:hAnsi="Times New Roman"/>
          <w:sz w:val="24"/>
          <w:szCs w:val="24"/>
        </w:rPr>
        <w:t xml:space="preserve">This </w:t>
      </w:r>
      <w:r w:rsidR="005B4193">
        <w:rPr>
          <w:rFonts w:ascii="Times New Roman" w:hAnsi="Times New Roman"/>
          <w:sz w:val="24"/>
          <w:szCs w:val="24"/>
        </w:rPr>
        <w:t xml:space="preserve">interpretation </w:t>
      </w:r>
      <w:r>
        <w:rPr>
          <w:rFonts w:ascii="Times New Roman" w:hAnsi="Times New Roman"/>
          <w:sz w:val="24"/>
          <w:szCs w:val="24"/>
        </w:rPr>
        <w:t xml:space="preserve">requires taking most of </w:t>
      </w:r>
      <w:r w:rsidR="00E3695E" w:rsidRPr="00E3695E">
        <w:rPr>
          <w:rFonts w:ascii="Times New Roman" w:hAnsi="Times New Roman"/>
          <w:sz w:val="24"/>
          <w:szCs w:val="24"/>
        </w:rPr>
        <w:t>The Revelation</w:t>
      </w:r>
      <w:r w:rsidR="00441CD4">
        <w:rPr>
          <w:rFonts w:ascii="Times New Roman" w:hAnsi="Times New Roman"/>
          <w:sz w:val="24"/>
          <w:szCs w:val="24"/>
        </w:rPr>
        <w:t xml:space="preserve"> as an allegory as the use of</w:t>
      </w:r>
      <w:r>
        <w:rPr>
          <w:rFonts w:ascii="Times New Roman" w:hAnsi="Times New Roman"/>
          <w:sz w:val="24"/>
          <w:szCs w:val="24"/>
        </w:rPr>
        <w:t xml:space="preserve"> a literal interpretation will not </w:t>
      </w:r>
      <w:r w:rsidR="00441CD4">
        <w:rPr>
          <w:rFonts w:ascii="Times New Roman" w:hAnsi="Times New Roman"/>
          <w:sz w:val="24"/>
          <w:szCs w:val="24"/>
        </w:rPr>
        <w:t xml:space="preserve">lead to </w:t>
      </w:r>
      <w:r>
        <w:rPr>
          <w:rFonts w:ascii="Times New Roman" w:hAnsi="Times New Roman"/>
          <w:sz w:val="24"/>
          <w:szCs w:val="24"/>
        </w:rPr>
        <w:t>this conclusion.  Chapter 20 of John’s vision is viewed as taking place in the present age, not a future time.</w:t>
      </w:r>
      <w:r w:rsidR="0077328D">
        <w:rPr>
          <w:rFonts w:ascii="Times New Roman" w:hAnsi="Times New Roman"/>
          <w:sz w:val="24"/>
          <w:szCs w:val="24"/>
        </w:rPr>
        <w:t xml:space="preserve">  Take a look at a few of these verses</w:t>
      </w:r>
      <w:r w:rsidR="00D82F0A">
        <w:rPr>
          <w:rFonts w:ascii="Times New Roman" w:hAnsi="Times New Roman"/>
          <w:sz w:val="24"/>
          <w:szCs w:val="24"/>
        </w:rPr>
        <w:t xml:space="preserve"> and it becomes obvious why an allegorical interpretation is necessary to view the Millennium as anything other than one thousand years</w:t>
      </w:r>
      <w:r w:rsidR="0064550E">
        <w:rPr>
          <w:rFonts w:ascii="Times New Roman" w:hAnsi="Times New Roman"/>
          <w:sz w:val="24"/>
          <w:szCs w:val="24"/>
        </w:rPr>
        <w:t>.  The reasoning behind th</w:t>
      </w:r>
      <w:r w:rsidR="00087765">
        <w:rPr>
          <w:rFonts w:ascii="Times New Roman" w:hAnsi="Times New Roman"/>
          <w:sz w:val="24"/>
          <w:szCs w:val="24"/>
        </w:rPr>
        <w:t>eir beliefs on this chapter is briefly noted</w:t>
      </w:r>
      <w:r w:rsidR="0064550E">
        <w:rPr>
          <w:rFonts w:ascii="Times New Roman" w:hAnsi="Times New Roman"/>
          <w:sz w:val="24"/>
          <w:szCs w:val="24"/>
        </w:rPr>
        <w:t>.</w:t>
      </w:r>
      <w:r>
        <w:rPr>
          <w:rFonts w:ascii="Times New Roman" w:hAnsi="Times New Roman"/>
          <w:sz w:val="24"/>
          <w:szCs w:val="24"/>
        </w:rPr>
        <w:t xml:space="preserve">  </w:t>
      </w:r>
      <w:r w:rsidR="00AC0A8D">
        <w:rPr>
          <w:rFonts w:ascii="Times New Roman" w:hAnsi="Times New Roman"/>
          <w:sz w:val="24"/>
          <w:szCs w:val="24"/>
        </w:rPr>
        <w:t>A little commentary is offered as well.</w:t>
      </w:r>
    </w:p>
    <w:p w:rsidR="00EE0908" w:rsidRDefault="00A571D2" w:rsidP="00A571D2">
      <w:pPr>
        <w:pStyle w:val="ListParagraph"/>
        <w:spacing w:after="0"/>
        <w:rPr>
          <w:rFonts w:ascii="Times New Roman" w:eastAsia="Times New Roman" w:hAnsi="Times New Roman"/>
          <w:sz w:val="24"/>
          <w:szCs w:val="24"/>
        </w:rPr>
      </w:pPr>
      <w:r w:rsidRPr="006D5DD4">
        <w:rPr>
          <w:rFonts w:ascii="Times New Roman" w:eastAsia="Times New Roman" w:hAnsi="Times New Roman"/>
          <w:color w:val="0070C0"/>
          <w:sz w:val="24"/>
          <w:szCs w:val="24"/>
        </w:rPr>
        <w:t xml:space="preserve">And I saw an angel coming down out of heaven, having the key to the Abyss and holding in his hand a great chain. </w:t>
      </w:r>
      <w:r>
        <w:rPr>
          <w:rFonts w:ascii="Times New Roman" w:eastAsia="Times New Roman" w:hAnsi="Times New Roman"/>
          <w:color w:val="0070C0"/>
          <w:sz w:val="24"/>
          <w:szCs w:val="24"/>
        </w:rPr>
        <w:t xml:space="preserve"> </w:t>
      </w:r>
      <w:r w:rsidRPr="006D5DD4">
        <w:rPr>
          <w:rFonts w:ascii="Times New Roman" w:eastAsia="Times New Roman" w:hAnsi="Times New Roman"/>
          <w:b/>
          <w:color w:val="0070C0"/>
          <w:sz w:val="24"/>
          <w:szCs w:val="24"/>
        </w:rPr>
        <w:t xml:space="preserve">He seized the dragon, that ancient serpent, </w:t>
      </w:r>
      <w:proofErr w:type="gramStart"/>
      <w:r w:rsidRPr="006D5DD4">
        <w:rPr>
          <w:rFonts w:ascii="Times New Roman" w:eastAsia="Times New Roman" w:hAnsi="Times New Roman"/>
          <w:b/>
          <w:color w:val="0070C0"/>
          <w:sz w:val="24"/>
          <w:szCs w:val="24"/>
        </w:rPr>
        <w:t>who</w:t>
      </w:r>
      <w:proofErr w:type="gramEnd"/>
      <w:r w:rsidRPr="006D5DD4">
        <w:rPr>
          <w:rFonts w:ascii="Times New Roman" w:eastAsia="Times New Roman" w:hAnsi="Times New Roman"/>
          <w:b/>
          <w:color w:val="0070C0"/>
          <w:sz w:val="24"/>
          <w:szCs w:val="24"/>
        </w:rPr>
        <w:t xml:space="preserve"> is the devil, </w:t>
      </w:r>
      <w:r w:rsidRPr="006D5DD4">
        <w:rPr>
          <w:rFonts w:ascii="Times New Roman" w:eastAsia="Times New Roman" w:hAnsi="Times New Roman"/>
          <w:b/>
          <w:color w:val="0070C0"/>
          <w:sz w:val="24"/>
          <w:szCs w:val="24"/>
        </w:rPr>
        <w:lastRenderedPageBreak/>
        <w:t>or Satan, and bound him for a thousand years.</w:t>
      </w:r>
      <w:r w:rsidRPr="006D5DD4">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6D5DD4">
        <w:rPr>
          <w:rFonts w:ascii="Times New Roman" w:eastAsia="Times New Roman" w:hAnsi="Times New Roman"/>
          <w:color w:val="0070C0"/>
          <w:sz w:val="24"/>
          <w:szCs w:val="24"/>
        </w:rPr>
        <w:t xml:space="preserve">He threw him into the Abyss, and locked and sealed it over him, to keep him from deceiving the nations anymore until the thousand years were ended. After that, he must be set free for a short time. </w:t>
      </w:r>
      <w:r w:rsidRPr="006D5DD4">
        <w:rPr>
          <w:rFonts w:ascii="Times New Roman" w:eastAsia="Times New Roman" w:hAnsi="Times New Roman"/>
          <w:sz w:val="24"/>
          <w:szCs w:val="24"/>
        </w:rPr>
        <w:t>Rev 20:1-3</w:t>
      </w:r>
    </w:p>
    <w:p w:rsidR="00EE0908" w:rsidRDefault="00EE0908" w:rsidP="00A571D2">
      <w:pPr>
        <w:pStyle w:val="ListParagraph"/>
        <w:spacing w:after="0"/>
        <w:rPr>
          <w:rFonts w:ascii="Times New Roman" w:eastAsia="Times New Roman" w:hAnsi="Times New Roman"/>
          <w:sz w:val="24"/>
          <w:szCs w:val="24"/>
        </w:rPr>
      </w:pPr>
    </w:p>
    <w:p w:rsidR="004F18C6" w:rsidRDefault="00A571D2" w:rsidP="00CF609A">
      <w:pPr>
        <w:pStyle w:val="ListParagraph"/>
        <w:spacing w:after="0"/>
        <w:rPr>
          <w:rFonts w:ascii="Times New Roman" w:eastAsia="Times New Roman" w:hAnsi="Times New Roman"/>
          <w:sz w:val="24"/>
          <w:szCs w:val="24"/>
        </w:rPr>
      </w:pPr>
      <w:r w:rsidRPr="006D5DD4">
        <w:rPr>
          <w:rFonts w:ascii="Times New Roman" w:eastAsia="Times New Roman" w:hAnsi="Times New Roman"/>
          <w:sz w:val="24"/>
          <w:szCs w:val="24"/>
        </w:rPr>
        <w:t xml:space="preserve"> </w:t>
      </w:r>
      <w:r w:rsidR="00245BFA">
        <w:rPr>
          <w:rFonts w:ascii="Times New Roman" w:eastAsia="Times New Roman" w:hAnsi="Times New Roman"/>
          <w:sz w:val="24"/>
          <w:szCs w:val="24"/>
        </w:rPr>
        <w:tab/>
        <w:t>Riddlebarger notes that amillenarians generally agree that “the thousand years [is] a symbolic number, spanning the entire “church age</w:t>
      </w:r>
      <w:r w:rsidR="00410C00">
        <w:rPr>
          <w:rFonts w:ascii="Times New Roman" w:eastAsia="Times New Roman" w:hAnsi="Times New Roman"/>
          <w:sz w:val="24"/>
          <w:szCs w:val="24"/>
        </w:rPr>
        <w:t>.”</w:t>
      </w:r>
      <w:r w:rsidR="00245BFA">
        <w:rPr>
          <w:rFonts w:ascii="Times New Roman" w:eastAsia="Times New Roman" w:hAnsi="Times New Roman"/>
          <w:sz w:val="24"/>
          <w:szCs w:val="24"/>
        </w:rPr>
        <w:t xml:space="preserve"> (ibid p. 210)</w:t>
      </w:r>
      <w:r w:rsidR="00FF11F9">
        <w:rPr>
          <w:rFonts w:ascii="Times New Roman" w:eastAsia="Times New Roman" w:hAnsi="Times New Roman"/>
          <w:sz w:val="24"/>
          <w:szCs w:val="24"/>
        </w:rPr>
        <w:t xml:space="preserve">  Regarding the binding of Satan, he notes that Satan “cannot deceive God’s people </w:t>
      </w:r>
      <w:r w:rsidR="00FF11F9" w:rsidRPr="00FF11F9">
        <w:rPr>
          <w:rFonts w:ascii="Times New Roman" w:eastAsia="Times New Roman" w:hAnsi="Times New Roman"/>
          <w:i/>
          <w:sz w:val="24"/>
          <w:szCs w:val="24"/>
        </w:rPr>
        <w:t>en masse</w:t>
      </w:r>
      <w:r w:rsidR="00FF11F9">
        <w:rPr>
          <w:rFonts w:ascii="Times New Roman" w:eastAsia="Times New Roman" w:hAnsi="Times New Roman"/>
          <w:i/>
          <w:sz w:val="24"/>
          <w:szCs w:val="24"/>
        </w:rPr>
        <w:t xml:space="preserve"> nor </w:t>
      </w:r>
      <w:r w:rsidR="00FF11F9" w:rsidRPr="00FF11F9">
        <w:rPr>
          <w:rFonts w:ascii="Times New Roman" w:eastAsia="Times New Roman" w:hAnsi="Times New Roman"/>
          <w:sz w:val="24"/>
          <w:szCs w:val="24"/>
        </w:rPr>
        <w:t>can he attack</w:t>
      </w:r>
      <w:r w:rsidR="00D37C99">
        <w:rPr>
          <w:rFonts w:ascii="Times New Roman" w:eastAsia="Times New Roman" w:hAnsi="Times New Roman"/>
          <w:sz w:val="24"/>
          <w:szCs w:val="24"/>
        </w:rPr>
        <w:t xml:space="preserve"> the covenant community with relative impunity as he did before the Messiah came.” (ibid p. 211)  </w:t>
      </w:r>
      <w:r w:rsidR="004F18C6">
        <w:rPr>
          <w:rFonts w:ascii="Times New Roman" w:eastAsia="Times New Roman" w:hAnsi="Times New Roman"/>
          <w:sz w:val="24"/>
          <w:szCs w:val="24"/>
        </w:rPr>
        <w:t>Satan, they s</w:t>
      </w:r>
      <w:r w:rsidR="00822399">
        <w:rPr>
          <w:rFonts w:ascii="Times New Roman" w:eastAsia="Times New Roman" w:hAnsi="Times New Roman"/>
          <w:sz w:val="24"/>
          <w:szCs w:val="24"/>
        </w:rPr>
        <w:t>ay, was bound by Christ at His First A</w:t>
      </w:r>
      <w:r w:rsidR="004F18C6">
        <w:rPr>
          <w:rFonts w:ascii="Times New Roman" w:eastAsia="Times New Roman" w:hAnsi="Times New Roman"/>
          <w:sz w:val="24"/>
          <w:szCs w:val="24"/>
        </w:rPr>
        <w:t>dvent.  This binding</w:t>
      </w:r>
      <w:r w:rsidR="00D37C99">
        <w:rPr>
          <w:rFonts w:ascii="Times New Roman" w:eastAsia="Times New Roman" w:hAnsi="Times New Roman"/>
          <w:sz w:val="24"/>
          <w:szCs w:val="24"/>
        </w:rPr>
        <w:t xml:space="preserve"> “simply means that Satan cannot deceive the nations until he is released at the end of the millennial age.” (ibid p. 210)</w:t>
      </w:r>
      <w:r w:rsidR="004F18C6">
        <w:rPr>
          <w:rFonts w:ascii="Times New Roman" w:eastAsia="Times New Roman" w:hAnsi="Times New Roman"/>
          <w:sz w:val="24"/>
          <w:szCs w:val="24"/>
        </w:rPr>
        <w:t xml:space="preserve">  He is still allowed to create some havoc on the earth, but he is not allowed to keep the Holy Spirit from convicting some people to come to Christ.  So in that way, he is bound as well.</w:t>
      </w:r>
    </w:p>
    <w:p w:rsidR="00AC0A8D" w:rsidRPr="003930AF" w:rsidRDefault="00D37C99" w:rsidP="003930AF">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 xml:space="preserve">It is not difficult to see the problem that </w:t>
      </w:r>
      <w:r w:rsidR="00822399" w:rsidRPr="00822399">
        <w:rPr>
          <w:rFonts w:ascii="Times New Roman" w:eastAsia="Times New Roman" w:hAnsi="Times New Roman"/>
          <w:sz w:val="24"/>
          <w:szCs w:val="24"/>
        </w:rPr>
        <w:t>premil</w:t>
      </w:r>
      <w:r>
        <w:rPr>
          <w:rFonts w:ascii="Times New Roman" w:eastAsia="Times New Roman" w:hAnsi="Times New Roman"/>
          <w:sz w:val="24"/>
          <w:szCs w:val="24"/>
        </w:rPr>
        <w:t xml:space="preserve">lennialists have with this interpretation.  </w:t>
      </w:r>
      <w:r w:rsidR="00790A82" w:rsidRPr="007D118A">
        <w:rPr>
          <w:rFonts w:ascii="Times New Roman" w:eastAsia="Times New Roman" w:hAnsi="Times New Roman"/>
          <w:sz w:val="24"/>
          <w:szCs w:val="24"/>
        </w:rPr>
        <w:t>Of course, anyone can say that one thousand years does not mean one thousand years, but, there is no reason to think that this is on</w:t>
      </w:r>
      <w:r w:rsidR="00087765">
        <w:rPr>
          <w:rFonts w:ascii="Times New Roman" w:eastAsia="Times New Roman" w:hAnsi="Times New Roman"/>
          <w:sz w:val="24"/>
          <w:szCs w:val="24"/>
        </w:rPr>
        <w:t xml:space="preserve">e of the rare instances in the </w:t>
      </w:r>
      <w:r w:rsidR="00790A82" w:rsidRPr="007D118A">
        <w:rPr>
          <w:rFonts w:ascii="Times New Roman" w:eastAsia="Times New Roman" w:hAnsi="Times New Roman"/>
          <w:sz w:val="24"/>
          <w:szCs w:val="24"/>
        </w:rPr>
        <w:t>Bible where God did not</w:t>
      </w:r>
      <w:r w:rsidR="00C26C7A">
        <w:rPr>
          <w:rFonts w:ascii="Times New Roman" w:eastAsia="Times New Roman" w:hAnsi="Times New Roman"/>
          <w:sz w:val="24"/>
          <w:szCs w:val="24"/>
        </w:rPr>
        <w:t xml:space="preserve"> mean what He said when He </w:t>
      </w:r>
      <w:r w:rsidR="00C26C7A" w:rsidRPr="00C26C7A">
        <w:rPr>
          <w:rFonts w:ascii="Times New Roman" w:eastAsia="Times New Roman" w:hAnsi="Times New Roman"/>
          <w:sz w:val="24"/>
          <w:szCs w:val="24"/>
        </w:rPr>
        <w:t>spoke of</w:t>
      </w:r>
      <w:r w:rsidR="00790A82" w:rsidRPr="007D118A">
        <w:rPr>
          <w:rFonts w:ascii="Times New Roman" w:eastAsia="Times New Roman" w:hAnsi="Times New Roman"/>
          <w:sz w:val="24"/>
          <w:szCs w:val="24"/>
        </w:rPr>
        <w:t xml:space="preserve"> a number.  </w:t>
      </w:r>
      <w:r w:rsidR="00AC0A8D">
        <w:rPr>
          <w:rFonts w:ascii="Times New Roman" w:eastAsia="Times New Roman" w:hAnsi="Times New Roman"/>
          <w:sz w:val="24"/>
          <w:szCs w:val="24"/>
        </w:rPr>
        <w:t>It is quite obviou</w:t>
      </w:r>
      <w:r w:rsidR="00087765">
        <w:rPr>
          <w:rFonts w:ascii="Times New Roman" w:eastAsia="Times New Roman" w:hAnsi="Times New Roman"/>
          <w:sz w:val="24"/>
          <w:szCs w:val="24"/>
        </w:rPr>
        <w:t xml:space="preserve">s </w:t>
      </w:r>
      <w:r w:rsidR="00AC0A8D">
        <w:rPr>
          <w:rFonts w:ascii="Times New Roman" w:eastAsia="Times New Roman" w:hAnsi="Times New Roman"/>
          <w:sz w:val="24"/>
          <w:szCs w:val="24"/>
        </w:rPr>
        <w:t>that a millennium is 1,000 years in length.  The only way of getting around th</w:t>
      </w:r>
      <w:r w:rsidR="00087765">
        <w:rPr>
          <w:rFonts w:ascii="Times New Roman" w:eastAsia="Times New Roman" w:hAnsi="Times New Roman"/>
          <w:sz w:val="24"/>
          <w:szCs w:val="24"/>
        </w:rPr>
        <w:t xml:space="preserve">is is </w:t>
      </w:r>
      <w:r w:rsidR="00AC0A8D">
        <w:rPr>
          <w:rFonts w:ascii="Times New Roman" w:eastAsia="Times New Roman" w:hAnsi="Times New Roman"/>
          <w:sz w:val="24"/>
          <w:szCs w:val="24"/>
        </w:rPr>
        <w:t xml:space="preserve">to call upon more allegory in one’s interpretation of the Bible.  </w:t>
      </w:r>
      <w:r w:rsidR="00087765">
        <w:rPr>
          <w:rFonts w:ascii="Times New Roman" w:eastAsia="Times New Roman" w:hAnsi="Times New Roman"/>
          <w:sz w:val="24"/>
          <w:szCs w:val="24"/>
        </w:rPr>
        <w:t xml:space="preserve">This is not </w:t>
      </w:r>
      <w:r w:rsidR="00AC0A8D">
        <w:rPr>
          <w:rFonts w:ascii="Times New Roman" w:eastAsia="Times New Roman" w:hAnsi="Times New Roman"/>
          <w:sz w:val="24"/>
          <w:szCs w:val="24"/>
        </w:rPr>
        <w:t>a problem of conseq</w:t>
      </w:r>
      <w:r w:rsidR="001D5193">
        <w:rPr>
          <w:rFonts w:ascii="Times New Roman" w:eastAsia="Times New Roman" w:hAnsi="Times New Roman"/>
          <w:sz w:val="24"/>
          <w:szCs w:val="24"/>
        </w:rPr>
        <w:t xml:space="preserve">uence for those adhering to the amillennial </w:t>
      </w:r>
      <w:r w:rsidR="00AC0A8D">
        <w:rPr>
          <w:rFonts w:ascii="Times New Roman" w:eastAsia="Times New Roman" w:hAnsi="Times New Roman"/>
          <w:sz w:val="24"/>
          <w:szCs w:val="24"/>
        </w:rPr>
        <w:t>viewpoint.  The millennium is just a figure of speech, they say.  It should be lo</w:t>
      </w:r>
      <w:r w:rsidR="00EC0CB7">
        <w:rPr>
          <w:rFonts w:ascii="Times New Roman" w:eastAsia="Times New Roman" w:hAnsi="Times New Roman"/>
          <w:sz w:val="24"/>
          <w:szCs w:val="24"/>
        </w:rPr>
        <w:t xml:space="preserve">oked upon as just a very long </w:t>
      </w:r>
      <w:r w:rsidR="00AC0A8D">
        <w:rPr>
          <w:rFonts w:ascii="Times New Roman" w:eastAsia="Times New Roman" w:hAnsi="Times New Roman"/>
          <w:sz w:val="24"/>
          <w:szCs w:val="24"/>
        </w:rPr>
        <w:t>period</w:t>
      </w:r>
      <w:r w:rsidR="00EC0CB7">
        <w:rPr>
          <w:rFonts w:ascii="Times New Roman" w:eastAsia="Times New Roman" w:hAnsi="Times New Roman"/>
          <w:sz w:val="24"/>
          <w:szCs w:val="24"/>
        </w:rPr>
        <w:t xml:space="preserve"> of time</w:t>
      </w:r>
      <w:r w:rsidR="00AC0A8D">
        <w:rPr>
          <w:rFonts w:ascii="Times New Roman" w:eastAsia="Times New Roman" w:hAnsi="Times New Roman"/>
          <w:sz w:val="24"/>
          <w:szCs w:val="24"/>
        </w:rPr>
        <w:t xml:space="preserve">.  </w:t>
      </w:r>
      <w:proofErr w:type="gramStart"/>
      <w:r w:rsidR="00AC0A8D">
        <w:rPr>
          <w:rFonts w:ascii="Times New Roman" w:eastAsia="Times New Roman" w:hAnsi="Times New Roman"/>
          <w:sz w:val="24"/>
          <w:szCs w:val="24"/>
        </w:rPr>
        <w:t>The evidence for this position?</w:t>
      </w:r>
      <w:proofErr w:type="gramEnd"/>
      <w:r w:rsidR="00AC0A8D">
        <w:rPr>
          <w:rFonts w:ascii="Times New Roman" w:eastAsia="Times New Roman" w:hAnsi="Times New Roman"/>
          <w:sz w:val="24"/>
          <w:szCs w:val="24"/>
        </w:rPr>
        <w:t xml:space="preserve">  </w:t>
      </w:r>
      <w:proofErr w:type="gramStart"/>
      <w:r w:rsidR="00AC0A8D">
        <w:rPr>
          <w:rFonts w:ascii="Times New Roman" w:eastAsia="Times New Roman" w:hAnsi="Times New Roman"/>
          <w:sz w:val="24"/>
          <w:szCs w:val="24"/>
        </w:rPr>
        <w:t>None.</w:t>
      </w:r>
      <w:proofErr w:type="gramEnd"/>
      <w:r w:rsidR="00AC0A8D">
        <w:rPr>
          <w:rFonts w:ascii="Times New Roman" w:eastAsia="Times New Roman" w:hAnsi="Times New Roman"/>
          <w:sz w:val="24"/>
          <w:szCs w:val="24"/>
        </w:rPr>
        <w:t xml:space="preserve">  However, it should be pointed out that when numbers are used elsewhere in the </w:t>
      </w:r>
      <w:r w:rsidR="00B741AE">
        <w:rPr>
          <w:rFonts w:ascii="Times New Roman" w:eastAsia="Times New Roman" w:hAnsi="Times New Roman"/>
          <w:sz w:val="24"/>
          <w:szCs w:val="24"/>
        </w:rPr>
        <w:t xml:space="preserve">Bible (whether being used in prophecy or not), </w:t>
      </w:r>
      <w:r w:rsidR="00AC0A8D">
        <w:rPr>
          <w:rFonts w:ascii="Times New Roman" w:eastAsia="Times New Roman" w:hAnsi="Times New Roman"/>
          <w:sz w:val="24"/>
          <w:szCs w:val="24"/>
        </w:rPr>
        <w:t xml:space="preserve">they are interpreted in the normal manner.  Seven means seven, twelve means twelve, and so forth.  In some cases, God may choose the number to have a secondary significance, but it still has its primary meaning as well.  For example, when God uses the number forty as He did when describing the wandering in the </w:t>
      </w:r>
      <w:proofErr w:type="gramStart"/>
      <w:r w:rsidR="00AC0A8D">
        <w:rPr>
          <w:rFonts w:ascii="Times New Roman" w:eastAsia="Times New Roman" w:hAnsi="Times New Roman"/>
          <w:sz w:val="24"/>
          <w:szCs w:val="24"/>
        </w:rPr>
        <w:t>wilderness,</w:t>
      </w:r>
      <w:proofErr w:type="gramEnd"/>
      <w:r w:rsidR="00AC0A8D">
        <w:rPr>
          <w:rFonts w:ascii="Times New Roman" w:eastAsia="Times New Roman" w:hAnsi="Times New Roman"/>
          <w:sz w:val="24"/>
          <w:szCs w:val="24"/>
        </w:rPr>
        <w:t xml:space="preserve"> He has at least two reasons for doing so.  Number one, the Israelites did indeed wander for forty years in the wilderness.  Secondly, He probably chose this number of years (as opposed to 41 or 39, for example) </w:t>
      </w:r>
      <w:r w:rsidR="001D5193" w:rsidRPr="001D5193">
        <w:rPr>
          <w:rFonts w:ascii="Times New Roman" w:eastAsia="Times New Roman" w:hAnsi="Times New Roman"/>
          <w:sz w:val="24"/>
          <w:szCs w:val="24"/>
        </w:rPr>
        <w:t xml:space="preserve">partly </w:t>
      </w:r>
      <w:r w:rsidR="00AC0A8D">
        <w:rPr>
          <w:rFonts w:ascii="Times New Roman" w:eastAsia="Times New Roman" w:hAnsi="Times New Roman"/>
          <w:sz w:val="24"/>
          <w:szCs w:val="24"/>
        </w:rPr>
        <w:t xml:space="preserve">because it has another meaning – it is often thought of as the number of </w:t>
      </w:r>
      <w:r w:rsidR="00AC0A8D" w:rsidRPr="00781F80">
        <w:rPr>
          <w:rFonts w:ascii="Times New Roman" w:eastAsia="Times New Roman" w:hAnsi="Times New Roman"/>
          <w:i/>
          <w:sz w:val="24"/>
          <w:szCs w:val="24"/>
        </w:rPr>
        <w:t>probation or trial</w:t>
      </w:r>
      <w:r w:rsidR="00AC0A8D">
        <w:rPr>
          <w:rFonts w:ascii="Times New Roman" w:eastAsia="Times New Roman" w:hAnsi="Times New Roman"/>
          <w:sz w:val="24"/>
          <w:szCs w:val="24"/>
        </w:rPr>
        <w:t xml:space="preserve">.  Twelve is a number long associated with </w:t>
      </w:r>
      <w:r w:rsidR="00AC0A8D" w:rsidRPr="00781F80">
        <w:rPr>
          <w:rFonts w:ascii="Times New Roman" w:eastAsia="Times New Roman" w:hAnsi="Times New Roman"/>
          <w:i/>
          <w:sz w:val="24"/>
          <w:szCs w:val="24"/>
        </w:rPr>
        <w:t>governmental perfection</w:t>
      </w:r>
      <w:r w:rsidR="00AC0A8D">
        <w:rPr>
          <w:rFonts w:ascii="Times New Roman" w:eastAsia="Times New Roman" w:hAnsi="Times New Roman"/>
          <w:i/>
          <w:sz w:val="24"/>
          <w:szCs w:val="24"/>
        </w:rPr>
        <w:t xml:space="preserve">.  </w:t>
      </w:r>
      <w:r w:rsidR="00AC0A8D" w:rsidRPr="00781F80">
        <w:rPr>
          <w:rFonts w:ascii="Times New Roman" w:eastAsia="Times New Roman" w:hAnsi="Times New Roman"/>
          <w:sz w:val="24"/>
          <w:szCs w:val="24"/>
        </w:rPr>
        <w:t>We see that there were twelve disciples</w:t>
      </w:r>
      <w:r w:rsidR="00AC0A8D">
        <w:rPr>
          <w:rFonts w:ascii="Times New Roman" w:eastAsia="Times New Roman" w:hAnsi="Times New Roman"/>
          <w:sz w:val="24"/>
          <w:szCs w:val="24"/>
        </w:rPr>
        <w:t xml:space="preserve"> and</w:t>
      </w:r>
      <w:r w:rsidR="00AC0A8D" w:rsidRPr="00781F80">
        <w:rPr>
          <w:rFonts w:ascii="Times New Roman" w:eastAsia="Times New Roman" w:hAnsi="Times New Roman"/>
          <w:sz w:val="24"/>
          <w:szCs w:val="24"/>
        </w:rPr>
        <w:t xml:space="preserve"> twelve sons of Jacob</w:t>
      </w:r>
      <w:r w:rsidR="00AC0A8D">
        <w:rPr>
          <w:rFonts w:ascii="Times New Roman" w:eastAsia="Times New Roman" w:hAnsi="Times New Roman"/>
          <w:sz w:val="24"/>
          <w:szCs w:val="24"/>
        </w:rPr>
        <w:t xml:space="preserve">.  </w:t>
      </w:r>
      <w:r w:rsidR="001D5193">
        <w:rPr>
          <w:rFonts w:ascii="Times New Roman" w:eastAsia="Times New Roman" w:hAnsi="Times New Roman"/>
          <w:sz w:val="24"/>
          <w:szCs w:val="24"/>
        </w:rPr>
        <w:t xml:space="preserve">The important point here </w:t>
      </w:r>
      <w:r w:rsidR="00AC0A8D">
        <w:rPr>
          <w:rFonts w:ascii="Times New Roman" w:eastAsia="Times New Roman" w:hAnsi="Times New Roman"/>
          <w:sz w:val="24"/>
          <w:szCs w:val="24"/>
        </w:rPr>
        <w:t xml:space="preserve">is that these numbers still related to the actual number of disciples and sons.  If God had another reason to make the Millennial Kingdom 1,000 years, so be it… there is still no reason to believe that it was anything other than 1,000 years in length.  </w:t>
      </w:r>
      <w:r w:rsidR="00AC0A8D" w:rsidRPr="00781F80">
        <w:rPr>
          <w:rFonts w:ascii="Times New Roman" w:eastAsia="Times New Roman" w:hAnsi="Times New Roman"/>
          <w:i/>
          <w:sz w:val="24"/>
          <w:szCs w:val="24"/>
        </w:rPr>
        <w:t xml:space="preserve">  </w:t>
      </w:r>
    </w:p>
    <w:p w:rsidR="00A571D2" w:rsidRPr="007D118A" w:rsidRDefault="003930AF" w:rsidP="00A571D2">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r>
      <w:r w:rsidR="00790A82" w:rsidRPr="007D118A">
        <w:rPr>
          <w:rFonts w:ascii="Times New Roman" w:eastAsia="Times New Roman" w:hAnsi="Times New Roman"/>
          <w:sz w:val="24"/>
          <w:szCs w:val="24"/>
        </w:rPr>
        <w:t xml:space="preserve">As for the binding of Satan, more evidence will be given </w:t>
      </w:r>
      <w:r w:rsidR="007D118A" w:rsidRPr="007D118A">
        <w:rPr>
          <w:rFonts w:ascii="Times New Roman" w:eastAsia="Times New Roman" w:hAnsi="Times New Roman"/>
          <w:sz w:val="24"/>
          <w:szCs w:val="24"/>
        </w:rPr>
        <w:t xml:space="preserve">a little </w:t>
      </w:r>
      <w:r w:rsidR="00790A82" w:rsidRPr="007D118A">
        <w:rPr>
          <w:rFonts w:ascii="Times New Roman" w:eastAsia="Times New Roman" w:hAnsi="Times New Roman"/>
          <w:sz w:val="24"/>
          <w:szCs w:val="24"/>
        </w:rPr>
        <w:t xml:space="preserve">later to show that to view Satan as being bound in the age in which we live is extremely difficult to </w:t>
      </w:r>
      <w:r w:rsidR="001C46A7" w:rsidRPr="007D118A">
        <w:rPr>
          <w:rFonts w:ascii="Times New Roman" w:eastAsia="Times New Roman" w:hAnsi="Times New Roman"/>
          <w:sz w:val="24"/>
          <w:szCs w:val="24"/>
        </w:rPr>
        <w:t xml:space="preserve">square with </w:t>
      </w:r>
      <w:r w:rsidR="00B741AE">
        <w:rPr>
          <w:rFonts w:ascii="Times New Roman" w:eastAsia="Times New Roman" w:hAnsi="Times New Roman"/>
          <w:sz w:val="24"/>
          <w:szCs w:val="24"/>
        </w:rPr>
        <w:t xml:space="preserve">the </w:t>
      </w:r>
      <w:r w:rsidR="001C46A7" w:rsidRPr="007D118A">
        <w:rPr>
          <w:rFonts w:ascii="Times New Roman" w:eastAsia="Times New Roman" w:hAnsi="Times New Roman"/>
          <w:sz w:val="24"/>
          <w:szCs w:val="24"/>
        </w:rPr>
        <w:t>reality of everyday life and the Bible itself.</w:t>
      </w:r>
      <w:r w:rsidR="00D37C99" w:rsidRPr="007D118A">
        <w:rPr>
          <w:rFonts w:ascii="Times New Roman" w:eastAsia="Times New Roman" w:hAnsi="Times New Roman"/>
          <w:sz w:val="24"/>
          <w:szCs w:val="24"/>
        </w:rPr>
        <w:t xml:space="preserve">  </w:t>
      </w:r>
    </w:p>
    <w:p w:rsidR="007A24C4" w:rsidRPr="00926639" w:rsidRDefault="00DD32B7" w:rsidP="007A24C4">
      <w:pPr>
        <w:spacing w:after="0"/>
        <w:ind w:left="720"/>
        <w:rPr>
          <w:rFonts w:ascii="Times New Roman" w:eastAsia="Times New Roman" w:hAnsi="Times New Roman"/>
          <w:color w:val="0070C0"/>
          <w:sz w:val="24"/>
          <w:szCs w:val="24"/>
        </w:rPr>
      </w:pPr>
      <w:r>
        <w:rPr>
          <w:rFonts w:ascii="Times New Roman" w:eastAsia="Times New Roman" w:hAnsi="Times New Roman"/>
          <w:sz w:val="24"/>
          <w:szCs w:val="24"/>
        </w:rPr>
        <w:tab/>
      </w:r>
      <w:r w:rsidR="007A24C4">
        <w:rPr>
          <w:rFonts w:ascii="Times New Roman" w:eastAsia="Times New Roman" w:hAnsi="Times New Roman"/>
          <w:sz w:val="24"/>
          <w:szCs w:val="24"/>
        </w:rPr>
        <w:t xml:space="preserve">The interpretation of Rev. 20:4-7 is </w:t>
      </w:r>
      <w:r w:rsidR="001F75BF">
        <w:rPr>
          <w:rFonts w:ascii="Times New Roman" w:eastAsia="Times New Roman" w:hAnsi="Times New Roman"/>
          <w:sz w:val="24"/>
          <w:szCs w:val="24"/>
        </w:rPr>
        <w:t xml:space="preserve">also </w:t>
      </w:r>
      <w:r w:rsidR="007A24C4">
        <w:rPr>
          <w:rFonts w:ascii="Times New Roman" w:eastAsia="Times New Roman" w:hAnsi="Times New Roman"/>
          <w:sz w:val="24"/>
          <w:szCs w:val="24"/>
        </w:rPr>
        <w:t xml:space="preserve">quite interesting for the amillennialist.  Let us take a look.  Since the amillennialist believes that we are now all living in the </w:t>
      </w:r>
      <w:r w:rsidR="007A24C4">
        <w:rPr>
          <w:rFonts w:ascii="Times New Roman" w:eastAsia="Times New Roman" w:hAnsi="Times New Roman"/>
          <w:sz w:val="24"/>
          <w:szCs w:val="24"/>
        </w:rPr>
        <w:lastRenderedPageBreak/>
        <w:t xml:space="preserve">Millennial Kingdom (now </w:t>
      </w:r>
      <w:r w:rsidR="00B34A7A">
        <w:rPr>
          <w:rFonts w:ascii="Times New Roman" w:eastAsia="Times New Roman" w:hAnsi="Times New Roman"/>
          <w:sz w:val="24"/>
          <w:szCs w:val="24"/>
        </w:rPr>
        <w:t xml:space="preserve">it is </w:t>
      </w:r>
      <w:r w:rsidR="007A24C4">
        <w:rPr>
          <w:rFonts w:ascii="Times New Roman" w:eastAsia="Times New Roman" w:hAnsi="Times New Roman"/>
          <w:sz w:val="24"/>
          <w:szCs w:val="24"/>
        </w:rPr>
        <w:t xml:space="preserve">of almost two thousand years duration), they must interpret these verses as saying that the </w:t>
      </w:r>
      <w:r w:rsidR="007A24C4" w:rsidRPr="007A24C4">
        <w:rPr>
          <w:rFonts w:ascii="Times New Roman" w:eastAsia="Times New Roman" w:hAnsi="Times New Roman"/>
          <w:i/>
          <w:sz w:val="24"/>
          <w:szCs w:val="24"/>
        </w:rPr>
        <w:t>first resurrection</w:t>
      </w:r>
      <w:r w:rsidR="007A24C4">
        <w:rPr>
          <w:rFonts w:ascii="Times New Roman" w:eastAsia="Times New Roman" w:hAnsi="Times New Roman"/>
          <w:sz w:val="24"/>
          <w:szCs w:val="24"/>
        </w:rPr>
        <w:t xml:space="preserve"> is strictly spiritual.  This is because in their view it has already happened to those saints who are now reigning with Christ in heaven.</w:t>
      </w:r>
      <w:r w:rsidR="0004385C">
        <w:rPr>
          <w:rFonts w:ascii="Times New Roman" w:eastAsia="Times New Roman" w:hAnsi="Times New Roman"/>
          <w:sz w:val="24"/>
          <w:szCs w:val="24"/>
        </w:rPr>
        <w:t xml:space="preserve">  Those Christians that die now will be raised to reign with Christ</w:t>
      </w:r>
      <w:r w:rsidR="008F3581">
        <w:rPr>
          <w:rFonts w:ascii="Times New Roman" w:eastAsia="Times New Roman" w:hAnsi="Times New Roman"/>
          <w:sz w:val="24"/>
          <w:szCs w:val="24"/>
        </w:rPr>
        <w:t xml:space="preserve">, </w:t>
      </w:r>
      <w:r w:rsidR="008F3581" w:rsidRPr="00B77D79">
        <w:rPr>
          <w:rFonts w:ascii="Times New Roman" w:eastAsia="Times New Roman" w:hAnsi="Times New Roman"/>
          <w:i/>
          <w:sz w:val="24"/>
          <w:szCs w:val="24"/>
        </w:rPr>
        <w:t>spiritually</w:t>
      </w:r>
      <w:r w:rsidR="008F3581">
        <w:rPr>
          <w:rFonts w:ascii="Times New Roman" w:eastAsia="Times New Roman" w:hAnsi="Times New Roman"/>
          <w:sz w:val="24"/>
          <w:szCs w:val="24"/>
        </w:rPr>
        <w:t xml:space="preserve">, </w:t>
      </w:r>
      <w:r w:rsidR="0004385C">
        <w:rPr>
          <w:rFonts w:ascii="Times New Roman" w:eastAsia="Times New Roman" w:hAnsi="Times New Roman"/>
          <w:sz w:val="24"/>
          <w:szCs w:val="24"/>
        </w:rPr>
        <w:t>at this time.  Only the second resurrection, in their opinion, when Jesus comes again, will be a physical resurrection.</w:t>
      </w:r>
    </w:p>
    <w:p w:rsidR="003C6D29" w:rsidRDefault="003C6D29" w:rsidP="00681B2A">
      <w:pPr>
        <w:spacing w:after="0"/>
        <w:ind w:left="720"/>
        <w:rPr>
          <w:rFonts w:ascii="Times New Roman" w:eastAsia="Times New Roman" w:hAnsi="Times New Roman"/>
          <w:color w:val="0070C0"/>
          <w:sz w:val="24"/>
          <w:szCs w:val="24"/>
        </w:rPr>
      </w:pPr>
    </w:p>
    <w:p w:rsidR="001E4482" w:rsidRDefault="007A24C4" w:rsidP="00681B2A">
      <w:pPr>
        <w:spacing w:after="0"/>
        <w:ind w:left="720"/>
        <w:rPr>
          <w:rFonts w:ascii="Times New Roman" w:hAnsi="Times New Roman"/>
          <w:sz w:val="24"/>
          <w:szCs w:val="24"/>
        </w:rPr>
      </w:pPr>
      <w:r w:rsidRPr="00EC119C">
        <w:rPr>
          <w:rFonts w:ascii="Times New Roman" w:eastAsia="Times New Roman" w:hAnsi="Times New Roman"/>
          <w:color w:val="0070C0"/>
          <w:sz w:val="24"/>
          <w:szCs w:val="24"/>
        </w:rPr>
        <w:t xml:space="preserve">I saw thrones on which were seated those who had been given authority to judge. And </w:t>
      </w:r>
      <w:r w:rsidRPr="00EC119C">
        <w:rPr>
          <w:rFonts w:ascii="Times New Roman" w:eastAsia="Times New Roman" w:hAnsi="Times New Roman"/>
          <w:b/>
          <w:color w:val="0070C0"/>
          <w:sz w:val="24"/>
          <w:szCs w:val="24"/>
        </w:rPr>
        <w:t>I saw the souls of those who had been beheaded because of their testimony for Jesus</w:t>
      </w:r>
      <w:r>
        <w:rPr>
          <w:rFonts w:ascii="Times New Roman" w:eastAsia="Times New Roman" w:hAnsi="Times New Roman"/>
          <w:b/>
          <w:color w:val="0070C0"/>
          <w:sz w:val="24"/>
          <w:szCs w:val="24"/>
        </w:rPr>
        <w:t xml:space="preserve"> </w:t>
      </w:r>
      <w:r w:rsidR="001237F6" w:rsidRPr="001237F6">
        <w:rPr>
          <w:rFonts w:ascii="Times New Roman" w:eastAsia="Times New Roman" w:hAnsi="Times New Roman"/>
          <w:b/>
          <w:sz w:val="24"/>
          <w:szCs w:val="24"/>
        </w:rPr>
        <w:t>[</w:t>
      </w:r>
      <w:r w:rsidR="001237F6" w:rsidRPr="001237F6">
        <w:rPr>
          <w:rFonts w:ascii="Times New Roman" w:eastAsia="Times New Roman" w:hAnsi="Times New Roman"/>
          <w:sz w:val="24"/>
          <w:szCs w:val="24"/>
        </w:rPr>
        <w:t>T</w:t>
      </w:r>
      <w:r w:rsidRPr="003E3E38">
        <w:rPr>
          <w:rFonts w:ascii="Times New Roman" w:eastAsia="Times New Roman" w:hAnsi="Times New Roman"/>
          <w:sz w:val="24"/>
          <w:szCs w:val="24"/>
        </w:rPr>
        <w:t>hese would have to be souls of martyred Christian</w:t>
      </w:r>
      <w:r w:rsidR="00681B2A">
        <w:rPr>
          <w:rFonts w:ascii="Times New Roman" w:eastAsia="Times New Roman" w:hAnsi="Times New Roman"/>
          <w:sz w:val="24"/>
          <w:szCs w:val="24"/>
        </w:rPr>
        <w:t>s living since the onset of Church Age as the amillennialist believe that this entire age in considered the millennium</w:t>
      </w:r>
      <w:r w:rsidR="001237F6">
        <w:rPr>
          <w:rFonts w:ascii="Times New Roman" w:eastAsia="Times New Roman" w:hAnsi="Times New Roman"/>
          <w:sz w:val="24"/>
          <w:szCs w:val="24"/>
        </w:rPr>
        <w:t>]</w:t>
      </w:r>
      <w:r w:rsidRPr="00EC119C">
        <w:rPr>
          <w:rFonts w:ascii="Times New Roman" w:eastAsia="Times New Roman" w:hAnsi="Times New Roman"/>
          <w:color w:val="0070C0"/>
          <w:sz w:val="24"/>
          <w:szCs w:val="24"/>
        </w:rPr>
        <w:t xml:space="preserve"> and because of the word of God. They had not worshiped the beast</w:t>
      </w:r>
      <w:r w:rsidR="00EB3E83">
        <w:rPr>
          <w:rFonts w:ascii="Times New Roman" w:eastAsia="Times New Roman" w:hAnsi="Times New Roman"/>
          <w:color w:val="0070C0"/>
          <w:sz w:val="24"/>
          <w:szCs w:val="24"/>
        </w:rPr>
        <w:t xml:space="preserve"> </w:t>
      </w:r>
      <w:r w:rsidRPr="00EC119C">
        <w:rPr>
          <w:rFonts w:ascii="Times New Roman" w:eastAsia="Times New Roman" w:hAnsi="Times New Roman"/>
          <w:color w:val="0070C0"/>
          <w:sz w:val="24"/>
          <w:szCs w:val="24"/>
        </w:rPr>
        <w:t xml:space="preserve">or his image and had not received his mark on their foreheads or their hands. </w:t>
      </w:r>
      <w:r w:rsidR="000A61FA" w:rsidRPr="000A61FA">
        <w:rPr>
          <w:rFonts w:ascii="Times New Roman" w:eastAsia="Times New Roman" w:hAnsi="Times New Roman"/>
          <w:sz w:val="24"/>
          <w:szCs w:val="24"/>
        </w:rPr>
        <w:t>[</w:t>
      </w:r>
      <w:r w:rsidR="000A61FA">
        <w:rPr>
          <w:rFonts w:ascii="Times New Roman" w:eastAsia="Times New Roman" w:hAnsi="Times New Roman"/>
          <w:sz w:val="24"/>
          <w:szCs w:val="24"/>
        </w:rPr>
        <w:t>“</w:t>
      </w:r>
      <w:r w:rsidR="000A61FA" w:rsidRPr="000A61FA">
        <w:rPr>
          <w:rFonts w:ascii="Times New Roman" w:hAnsi="Times New Roman"/>
          <w:sz w:val="24"/>
          <w:szCs w:val="24"/>
        </w:rPr>
        <w:t>B</w:t>
      </w:r>
      <w:r w:rsidR="000A61FA">
        <w:rPr>
          <w:rFonts w:ascii="Times New Roman" w:hAnsi="Times New Roman"/>
          <w:sz w:val="24"/>
          <w:szCs w:val="24"/>
        </w:rPr>
        <w:t>y ‘</w:t>
      </w:r>
      <w:r w:rsidR="000A61FA" w:rsidRPr="000A61FA">
        <w:rPr>
          <w:rFonts w:ascii="Times New Roman" w:hAnsi="Times New Roman"/>
          <w:sz w:val="24"/>
          <w:szCs w:val="24"/>
        </w:rPr>
        <w:t>those who had not worshiped the beast or his imag</w:t>
      </w:r>
      <w:r w:rsidR="000A61FA">
        <w:rPr>
          <w:rFonts w:ascii="Times New Roman" w:hAnsi="Times New Roman"/>
          <w:sz w:val="24"/>
          <w:szCs w:val="24"/>
        </w:rPr>
        <w:t>e and had not received his mark’</w:t>
      </w:r>
      <w:r w:rsidR="000A61FA" w:rsidRPr="000A61FA">
        <w:rPr>
          <w:rFonts w:ascii="Times New Roman" w:hAnsi="Times New Roman"/>
          <w:sz w:val="24"/>
          <w:szCs w:val="24"/>
        </w:rPr>
        <w:t xml:space="preserve"> John means all Christians who had remained true to Christ and had </w:t>
      </w:r>
      <w:r w:rsidR="000A61FA" w:rsidRPr="000A61FA">
        <w:rPr>
          <w:rFonts w:ascii="Times New Roman" w:hAnsi="Times New Roman"/>
          <w:i/>
          <w:sz w:val="24"/>
          <w:szCs w:val="24"/>
        </w:rPr>
        <w:t>resisted anti-Christian powers</w:t>
      </w:r>
      <w:r w:rsidR="000A61FA" w:rsidRPr="000A61FA">
        <w:rPr>
          <w:rFonts w:ascii="Times New Roman" w:hAnsi="Times New Roman"/>
          <w:sz w:val="24"/>
          <w:szCs w:val="24"/>
        </w:rPr>
        <w:t xml:space="preserve"> — all Christians, in other words, who h</w:t>
      </w:r>
      <w:r w:rsidR="000A61FA">
        <w:rPr>
          <w:rFonts w:ascii="Times New Roman" w:hAnsi="Times New Roman"/>
          <w:sz w:val="24"/>
          <w:szCs w:val="24"/>
        </w:rPr>
        <w:t>ad remained faithful to the end</w:t>
      </w:r>
      <w:r w:rsidR="003723D7">
        <w:rPr>
          <w:rFonts w:ascii="Times New Roman" w:hAnsi="Times New Roman"/>
          <w:sz w:val="24"/>
          <w:szCs w:val="24"/>
        </w:rPr>
        <w:t>”</w:t>
      </w:r>
      <w:r w:rsidR="001E4482">
        <w:rPr>
          <w:rFonts w:ascii="Times New Roman" w:hAnsi="Times New Roman"/>
          <w:sz w:val="24"/>
          <w:szCs w:val="24"/>
        </w:rPr>
        <w:t>]</w:t>
      </w:r>
      <w:r w:rsidR="009160CC">
        <w:rPr>
          <w:rFonts w:ascii="Times New Roman" w:hAnsi="Times New Roman"/>
          <w:sz w:val="24"/>
          <w:szCs w:val="24"/>
        </w:rPr>
        <w:t xml:space="preserve">.  </w:t>
      </w:r>
    </w:p>
    <w:p w:rsidR="001E4482" w:rsidRDefault="009160CC" w:rsidP="00681B2A">
      <w:pPr>
        <w:spacing w:after="0"/>
        <w:ind w:left="720"/>
      </w:pPr>
      <w:r>
        <w:rPr>
          <w:rFonts w:ascii="Times New Roman" w:hAnsi="Times New Roman"/>
          <w:sz w:val="24"/>
          <w:szCs w:val="24"/>
        </w:rPr>
        <w:t xml:space="preserve">(Hoekema, </w:t>
      </w:r>
      <w:r w:rsidRPr="009160CC">
        <w:rPr>
          <w:rFonts w:ascii="Times New Roman" w:hAnsi="Times New Roman"/>
          <w:sz w:val="24"/>
          <w:szCs w:val="24"/>
        </w:rPr>
        <w:t>http://www.the-highway.com/amila_Hoekema.html#Rev_20:1-6</w:t>
      </w:r>
      <w:r>
        <w:rPr>
          <w:rFonts w:ascii="Times New Roman" w:hAnsi="Times New Roman"/>
          <w:sz w:val="24"/>
          <w:szCs w:val="24"/>
        </w:rPr>
        <w:t>)</w:t>
      </w:r>
      <w:r w:rsidR="000A61FA">
        <w:t xml:space="preserve">  </w:t>
      </w:r>
    </w:p>
    <w:p w:rsidR="007A24C4" w:rsidRPr="00EC119C" w:rsidRDefault="007A24C4" w:rsidP="00681B2A">
      <w:pPr>
        <w:spacing w:after="0"/>
        <w:ind w:left="720"/>
        <w:rPr>
          <w:rFonts w:ascii="Times New Roman" w:eastAsia="Times New Roman" w:hAnsi="Times New Roman"/>
          <w:sz w:val="24"/>
          <w:szCs w:val="24"/>
        </w:rPr>
      </w:pPr>
      <w:r w:rsidRPr="00681B2A">
        <w:rPr>
          <w:rFonts w:ascii="Times New Roman" w:eastAsia="Times New Roman" w:hAnsi="Times New Roman"/>
          <w:b/>
          <w:color w:val="0070C0"/>
          <w:sz w:val="24"/>
          <w:szCs w:val="24"/>
        </w:rPr>
        <w:t>They came to life</w:t>
      </w:r>
      <w:r w:rsidRPr="00EC119C">
        <w:rPr>
          <w:rFonts w:ascii="Times New Roman" w:eastAsia="Times New Roman" w:hAnsi="Times New Roman"/>
          <w:color w:val="0070C0"/>
          <w:sz w:val="24"/>
          <w:szCs w:val="24"/>
        </w:rPr>
        <w:t xml:space="preserve"> and reigned with Christ a thousand years. </w:t>
      </w:r>
      <w:r w:rsidRPr="00EC119C">
        <w:rPr>
          <w:rFonts w:ascii="Times New Roman" w:eastAsia="Times New Roman" w:hAnsi="Times New Roman"/>
          <w:b/>
          <w:bCs/>
          <w:color w:val="0070C0"/>
          <w:position w:val="6"/>
          <w:sz w:val="17"/>
          <w:szCs w:val="17"/>
        </w:rPr>
        <w:t>5</w:t>
      </w:r>
      <w:r w:rsidRPr="00EC119C">
        <w:rPr>
          <w:rFonts w:ascii="Times New Roman" w:eastAsia="Times New Roman" w:hAnsi="Times New Roman"/>
          <w:color w:val="0070C0"/>
          <w:sz w:val="24"/>
          <w:szCs w:val="24"/>
        </w:rPr>
        <w:t> (</w:t>
      </w:r>
      <w:r w:rsidRPr="00681B2A">
        <w:rPr>
          <w:rFonts w:ascii="Times New Roman" w:eastAsia="Times New Roman" w:hAnsi="Times New Roman"/>
          <w:b/>
          <w:color w:val="0070C0"/>
          <w:sz w:val="24"/>
          <w:szCs w:val="24"/>
        </w:rPr>
        <w:t>The rest of the dead did not come to life until the thousand years were ended</w:t>
      </w:r>
      <w:r w:rsidRPr="00EC119C">
        <w:rPr>
          <w:rFonts w:ascii="Times New Roman" w:eastAsia="Times New Roman" w:hAnsi="Times New Roman"/>
          <w:color w:val="0070C0"/>
          <w:sz w:val="24"/>
          <w:szCs w:val="24"/>
        </w:rPr>
        <w:t xml:space="preserve">.) </w:t>
      </w:r>
      <w:r w:rsidRPr="004C0C70">
        <w:rPr>
          <w:rFonts w:ascii="Times New Roman" w:eastAsia="Times New Roman" w:hAnsi="Times New Roman"/>
          <w:b/>
          <w:color w:val="0070C0"/>
          <w:sz w:val="24"/>
          <w:szCs w:val="24"/>
        </w:rPr>
        <w:t>This is the first resurrection</w:t>
      </w:r>
      <w:r w:rsidRPr="00EC119C">
        <w:rPr>
          <w:rFonts w:ascii="Times New Roman" w:eastAsia="Times New Roman" w:hAnsi="Times New Roman"/>
          <w:color w:val="0070C0"/>
          <w:sz w:val="24"/>
          <w:szCs w:val="24"/>
        </w:rPr>
        <w:t xml:space="preserve">. </w:t>
      </w:r>
      <w:r w:rsidRPr="00EC119C">
        <w:rPr>
          <w:rFonts w:ascii="Times New Roman" w:eastAsia="Times New Roman" w:hAnsi="Times New Roman"/>
          <w:b/>
          <w:bCs/>
          <w:color w:val="0070C0"/>
          <w:position w:val="6"/>
          <w:sz w:val="17"/>
          <w:szCs w:val="17"/>
        </w:rPr>
        <w:t>6</w:t>
      </w:r>
      <w:r w:rsidRPr="00EC119C">
        <w:rPr>
          <w:rFonts w:ascii="Times New Roman" w:eastAsia="Times New Roman" w:hAnsi="Times New Roman"/>
          <w:color w:val="0070C0"/>
          <w:sz w:val="24"/>
          <w:szCs w:val="24"/>
        </w:rPr>
        <w:t xml:space="preserve"> Blessed and holy are those who have part in the first resurrection. The second death has no power over them, but they will be priests of God and of Christ and will reign with him for a thousand years.  </w:t>
      </w:r>
      <w:r w:rsidRPr="006D5DD4">
        <w:rPr>
          <w:rFonts w:ascii="Times New Roman" w:eastAsia="Times New Roman" w:hAnsi="Times New Roman"/>
          <w:b/>
          <w:color w:val="0070C0"/>
          <w:sz w:val="24"/>
          <w:szCs w:val="24"/>
        </w:rPr>
        <w:t>When the thousand years are over, Satan will be released from his prison</w:t>
      </w:r>
      <w:r>
        <w:rPr>
          <w:rFonts w:ascii="Times New Roman" w:eastAsia="Times New Roman" w:hAnsi="Times New Roman"/>
          <w:b/>
          <w:color w:val="0070C0"/>
          <w:sz w:val="24"/>
          <w:szCs w:val="24"/>
        </w:rPr>
        <w:t>.</w:t>
      </w:r>
      <w:r w:rsidRPr="006D5DD4">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20:4-7</w:t>
      </w:r>
      <w:r w:rsidRPr="00EC119C">
        <w:rPr>
          <w:rFonts w:ascii="Times New Roman" w:eastAsia="Times New Roman" w:hAnsi="Times New Roman"/>
          <w:sz w:val="24"/>
          <w:szCs w:val="24"/>
        </w:rPr>
        <w:t xml:space="preserve"> </w:t>
      </w:r>
    </w:p>
    <w:p w:rsidR="007A24C4" w:rsidRDefault="007A24C4" w:rsidP="007A24C4">
      <w:pPr>
        <w:pStyle w:val="ListParagraph"/>
        <w:spacing w:after="0"/>
        <w:rPr>
          <w:rFonts w:ascii="Times New Roman" w:eastAsia="Times New Roman" w:hAnsi="Times New Roman"/>
          <w:sz w:val="24"/>
          <w:szCs w:val="24"/>
        </w:rPr>
      </w:pPr>
    </w:p>
    <w:p w:rsidR="004C0C70" w:rsidRDefault="004C0C70" w:rsidP="007A24C4">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So here the amillennial adherent states that this first resurrection “must be an event occurring prior to the return of Christ when the bodily resurrection takes place at the end of the age.  (ibid, p. 217)</w:t>
      </w:r>
      <w:r w:rsidR="00C532A3">
        <w:rPr>
          <w:rFonts w:ascii="Times New Roman" w:eastAsia="Times New Roman" w:hAnsi="Times New Roman"/>
          <w:sz w:val="24"/>
          <w:szCs w:val="24"/>
        </w:rPr>
        <w:t xml:space="preserve">  Of course, they also note that the word used for resurrection (anastasis) “appears forty-one times in the New Testament in reference to </w:t>
      </w:r>
      <w:r w:rsidR="00C532A3" w:rsidRPr="003723D7">
        <w:rPr>
          <w:rFonts w:ascii="Times New Roman" w:eastAsia="Times New Roman" w:hAnsi="Times New Roman"/>
          <w:b/>
          <w:sz w:val="24"/>
          <w:szCs w:val="24"/>
        </w:rPr>
        <w:t>physical resurrection</w:t>
      </w:r>
      <w:r w:rsidR="00C532A3">
        <w:rPr>
          <w:rFonts w:ascii="Times New Roman" w:eastAsia="Times New Roman" w:hAnsi="Times New Roman"/>
          <w:sz w:val="24"/>
          <w:szCs w:val="24"/>
        </w:rPr>
        <w:t xml:space="preserve">.” </w:t>
      </w:r>
      <w:proofErr w:type="gramStart"/>
      <w:r w:rsidR="00C532A3">
        <w:rPr>
          <w:rFonts w:ascii="Times New Roman" w:eastAsia="Times New Roman" w:hAnsi="Times New Roman"/>
          <w:sz w:val="24"/>
          <w:szCs w:val="24"/>
        </w:rPr>
        <w:t>(ibid p. 217).</w:t>
      </w:r>
      <w:proofErr w:type="gramEnd"/>
      <w:r w:rsidR="00C532A3">
        <w:rPr>
          <w:rFonts w:ascii="Times New Roman" w:eastAsia="Times New Roman" w:hAnsi="Times New Roman"/>
          <w:sz w:val="24"/>
          <w:szCs w:val="24"/>
        </w:rPr>
        <w:t xml:space="preserve">  It is difficult to understand why this does not bother them.</w:t>
      </w:r>
      <w:r w:rsidR="000A61FA">
        <w:rPr>
          <w:rFonts w:ascii="Times New Roman" w:eastAsia="Times New Roman" w:hAnsi="Times New Roman"/>
          <w:sz w:val="24"/>
          <w:szCs w:val="24"/>
        </w:rPr>
        <w:t xml:space="preserve">  Note also that they look at the beast as</w:t>
      </w:r>
      <w:r w:rsidR="009160CC">
        <w:rPr>
          <w:rFonts w:ascii="Times New Roman" w:eastAsia="Times New Roman" w:hAnsi="Times New Roman"/>
          <w:sz w:val="24"/>
          <w:szCs w:val="24"/>
        </w:rPr>
        <w:t xml:space="preserve"> being representative of “anti-Christian powers.”</w:t>
      </w:r>
      <w:r w:rsidR="007A24C4">
        <w:rPr>
          <w:rFonts w:ascii="Times New Roman" w:eastAsia="Times New Roman" w:hAnsi="Times New Roman"/>
          <w:sz w:val="24"/>
          <w:szCs w:val="24"/>
        </w:rPr>
        <w:tab/>
      </w:r>
    </w:p>
    <w:p w:rsidR="008F3581" w:rsidRDefault="005008AE" w:rsidP="008F3581">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r>
      <w:r w:rsidR="00E518AB">
        <w:rPr>
          <w:rFonts w:ascii="Times New Roman" w:eastAsia="Times New Roman" w:hAnsi="Times New Roman"/>
          <w:sz w:val="24"/>
          <w:szCs w:val="24"/>
        </w:rPr>
        <w:t xml:space="preserve">There is little doubt that </w:t>
      </w:r>
      <w:r w:rsidR="00736AC3">
        <w:rPr>
          <w:rFonts w:ascii="Times New Roman" w:eastAsia="Times New Roman" w:hAnsi="Times New Roman"/>
          <w:sz w:val="24"/>
          <w:szCs w:val="24"/>
        </w:rPr>
        <w:t xml:space="preserve">the premillennial view </w:t>
      </w:r>
      <w:r w:rsidR="00E518AB">
        <w:rPr>
          <w:rFonts w:ascii="Times New Roman" w:eastAsia="Times New Roman" w:hAnsi="Times New Roman"/>
          <w:sz w:val="24"/>
          <w:szCs w:val="24"/>
        </w:rPr>
        <w:t>is a more literal and straightforward interpretation of this portion of Scripture.</w:t>
      </w:r>
      <w:r w:rsidR="00736AC3">
        <w:rPr>
          <w:rFonts w:ascii="Times New Roman" w:eastAsia="Times New Roman" w:hAnsi="Times New Roman"/>
          <w:sz w:val="24"/>
          <w:szCs w:val="24"/>
        </w:rPr>
        <w:t xml:space="preserve">  </w:t>
      </w:r>
      <w:r w:rsidR="00F25B57">
        <w:rPr>
          <w:rFonts w:ascii="Times New Roman" w:eastAsia="Times New Roman" w:hAnsi="Times New Roman"/>
          <w:sz w:val="24"/>
          <w:szCs w:val="24"/>
        </w:rPr>
        <w:t xml:space="preserve">Let us take a brief look at how they interpret Rev 20:4-7.  </w:t>
      </w:r>
      <w:r w:rsidR="005022F7">
        <w:rPr>
          <w:rFonts w:ascii="Times New Roman" w:eastAsia="Times New Roman" w:hAnsi="Times New Roman"/>
          <w:sz w:val="24"/>
          <w:szCs w:val="24"/>
        </w:rPr>
        <w:t xml:space="preserve">Note that in these verses </w:t>
      </w:r>
      <w:r w:rsidR="007A24C4">
        <w:rPr>
          <w:rFonts w:ascii="Times New Roman" w:eastAsia="Times New Roman" w:hAnsi="Times New Roman"/>
          <w:sz w:val="24"/>
          <w:szCs w:val="24"/>
        </w:rPr>
        <w:t>the souls of the martyrs were seen before the Millennium.  Of course, as they were Christian martyrs, their souls would have been alive and well since their death</w:t>
      </w:r>
      <w:r w:rsidR="006B0C76">
        <w:rPr>
          <w:rFonts w:ascii="Times New Roman" w:eastAsia="Times New Roman" w:hAnsi="Times New Roman"/>
          <w:sz w:val="24"/>
          <w:szCs w:val="24"/>
        </w:rPr>
        <w:t xml:space="preserve">, living in heaven, </w:t>
      </w:r>
      <w:proofErr w:type="gramStart"/>
      <w:r w:rsidR="006B0C76">
        <w:rPr>
          <w:rFonts w:ascii="Times New Roman" w:eastAsia="Times New Roman" w:hAnsi="Times New Roman"/>
          <w:sz w:val="24"/>
          <w:szCs w:val="24"/>
        </w:rPr>
        <w:t>awaiting</w:t>
      </w:r>
      <w:proofErr w:type="gramEnd"/>
      <w:r w:rsidR="006B0C76">
        <w:rPr>
          <w:rFonts w:ascii="Times New Roman" w:eastAsia="Times New Roman" w:hAnsi="Times New Roman"/>
          <w:sz w:val="24"/>
          <w:szCs w:val="24"/>
        </w:rPr>
        <w:t xml:space="preserve"> </w:t>
      </w:r>
      <w:r w:rsidR="007A24C4">
        <w:rPr>
          <w:rFonts w:ascii="Times New Roman" w:eastAsia="Times New Roman" w:hAnsi="Times New Roman"/>
          <w:sz w:val="24"/>
          <w:szCs w:val="24"/>
        </w:rPr>
        <w:t>the donning of their glorified bodies.  There really does not seem to be any other way of looking at these verses… correctly.  Then, John sees these souls given th</w:t>
      </w:r>
      <w:r w:rsidR="00453896">
        <w:rPr>
          <w:rFonts w:ascii="Times New Roman" w:eastAsia="Times New Roman" w:hAnsi="Times New Roman"/>
          <w:sz w:val="24"/>
          <w:szCs w:val="24"/>
        </w:rPr>
        <w:t xml:space="preserve">eir glorified bodies… they are </w:t>
      </w:r>
      <w:r w:rsidR="007A24C4">
        <w:rPr>
          <w:rFonts w:ascii="Times New Roman" w:eastAsia="Times New Roman" w:hAnsi="Times New Roman"/>
          <w:sz w:val="24"/>
          <w:szCs w:val="24"/>
        </w:rPr>
        <w:t xml:space="preserve">brought </w:t>
      </w:r>
      <w:r w:rsidR="00453896">
        <w:rPr>
          <w:rFonts w:ascii="Times New Roman" w:eastAsia="Times New Roman" w:hAnsi="Times New Roman"/>
          <w:sz w:val="24"/>
          <w:szCs w:val="24"/>
        </w:rPr>
        <w:t>“</w:t>
      </w:r>
      <w:r w:rsidR="007A24C4">
        <w:rPr>
          <w:rFonts w:ascii="Times New Roman" w:eastAsia="Times New Roman" w:hAnsi="Times New Roman"/>
          <w:sz w:val="24"/>
          <w:szCs w:val="24"/>
        </w:rPr>
        <w:t xml:space="preserve">to life” to reign with Christ.  </w:t>
      </w:r>
      <w:proofErr w:type="gramStart"/>
      <w:r w:rsidR="007A24C4">
        <w:rPr>
          <w:rFonts w:ascii="Times New Roman" w:eastAsia="Times New Roman" w:hAnsi="Times New Roman"/>
          <w:sz w:val="24"/>
          <w:szCs w:val="24"/>
        </w:rPr>
        <w:t>For how long?</w:t>
      </w:r>
      <w:proofErr w:type="gramEnd"/>
      <w:r w:rsidR="007A24C4">
        <w:rPr>
          <w:rFonts w:ascii="Times New Roman" w:eastAsia="Times New Roman" w:hAnsi="Times New Roman"/>
          <w:sz w:val="24"/>
          <w:szCs w:val="24"/>
        </w:rPr>
        <w:t xml:space="preserve">  </w:t>
      </w:r>
      <w:r w:rsidR="00BC7DBC">
        <w:rPr>
          <w:rFonts w:ascii="Times New Roman" w:eastAsia="Times New Roman" w:hAnsi="Times New Roman"/>
          <w:sz w:val="24"/>
          <w:szCs w:val="24"/>
        </w:rPr>
        <w:t>For the full o</w:t>
      </w:r>
      <w:r w:rsidR="007A24C4">
        <w:rPr>
          <w:rFonts w:ascii="Times New Roman" w:eastAsia="Times New Roman" w:hAnsi="Times New Roman"/>
          <w:sz w:val="24"/>
          <w:szCs w:val="24"/>
        </w:rPr>
        <w:t xml:space="preserve">ne thousand years!  However, verse 5 goes on to say that those who were not saved would remain in the </w:t>
      </w:r>
      <w:r w:rsidR="007A24C4">
        <w:rPr>
          <w:rFonts w:ascii="Times New Roman" w:eastAsia="Times New Roman" w:hAnsi="Times New Roman"/>
          <w:sz w:val="24"/>
          <w:szCs w:val="24"/>
        </w:rPr>
        <w:lastRenderedPageBreak/>
        <w:t>ground for another one thousand years.  Then God would deal with them… and they would face the second death as noted in the very next verse.</w:t>
      </w:r>
      <w:r w:rsidR="00DC2BA9">
        <w:rPr>
          <w:rFonts w:ascii="Times New Roman" w:eastAsia="Times New Roman" w:hAnsi="Times New Roman"/>
          <w:sz w:val="24"/>
          <w:szCs w:val="24"/>
        </w:rPr>
        <w:t xml:space="preserve">  This second death would come after the second resurrection that will come at the conclusion of the one thousand years.  Those that have not turned to Christ in faith will be raised to face the Great White Throne Judgment… and then face an eternity in hell.</w:t>
      </w:r>
      <w:r w:rsidR="007A24C4">
        <w:rPr>
          <w:rFonts w:ascii="Times New Roman" w:eastAsia="Times New Roman" w:hAnsi="Times New Roman"/>
          <w:sz w:val="24"/>
          <w:szCs w:val="24"/>
        </w:rPr>
        <w:t xml:space="preserve">  </w:t>
      </w:r>
    </w:p>
    <w:p w:rsidR="00804435" w:rsidRPr="00804435" w:rsidRDefault="008F3581" w:rsidP="008F3581">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r>
      <w:r w:rsidR="00CE217E" w:rsidRPr="00804435">
        <w:rPr>
          <w:rFonts w:ascii="Times New Roman" w:eastAsia="Times New Roman" w:hAnsi="Times New Roman"/>
          <w:sz w:val="24"/>
          <w:szCs w:val="24"/>
        </w:rPr>
        <w:t>One other very important point is that t</w:t>
      </w:r>
      <w:r w:rsidRPr="00804435">
        <w:rPr>
          <w:rFonts w:ascii="Times New Roman" w:eastAsia="Times New Roman" w:hAnsi="Times New Roman"/>
          <w:sz w:val="24"/>
          <w:szCs w:val="24"/>
        </w:rPr>
        <w:t xml:space="preserve">he Greek words “came to life” that are used for both resurrections are the same words and their meaning is always used in </w:t>
      </w:r>
      <w:r w:rsidR="00E3695E" w:rsidRPr="00E3695E">
        <w:rPr>
          <w:rFonts w:ascii="Times New Roman" w:eastAsia="Times New Roman" w:hAnsi="Times New Roman"/>
          <w:sz w:val="24"/>
          <w:szCs w:val="24"/>
        </w:rPr>
        <w:t>The Revelation</w:t>
      </w:r>
      <w:r w:rsidRPr="00804435">
        <w:rPr>
          <w:rFonts w:ascii="Times New Roman" w:eastAsia="Times New Roman" w:hAnsi="Times New Roman"/>
          <w:sz w:val="24"/>
          <w:szCs w:val="24"/>
        </w:rPr>
        <w:t xml:space="preserve"> to mean a physical resurrection (they are used frequently in this book).  </w:t>
      </w:r>
      <w:r w:rsidR="00CE217E" w:rsidRPr="00804435">
        <w:rPr>
          <w:rFonts w:ascii="Times New Roman" w:eastAsia="Times New Roman" w:hAnsi="Times New Roman"/>
          <w:sz w:val="24"/>
          <w:szCs w:val="24"/>
        </w:rPr>
        <w:t>Even one more</w:t>
      </w:r>
      <w:r w:rsidRPr="00804435">
        <w:rPr>
          <w:rFonts w:ascii="Times New Roman" w:eastAsia="Times New Roman" w:hAnsi="Times New Roman"/>
          <w:sz w:val="24"/>
          <w:szCs w:val="24"/>
        </w:rPr>
        <w:t xml:space="preserve"> obvious point</w:t>
      </w:r>
      <w:r w:rsidR="00CE217E" w:rsidRPr="00804435">
        <w:rPr>
          <w:rFonts w:ascii="Times New Roman" w:eastAsia="Times New Roman" w:hAnsi="Times New Roman"/>
          <w:sz w:val="24"/>
          <w:szCs w:val="24"/>
        </w:rPr>
        <w:t xml:space="preserve"> should be noted</w:t>
      </w:r>
      <w:r w:rsidRPr="00804435">
        <w:rPr>
          <w:rFonts w:ascii="Times New Roman" w:eastAsia="Times New Roman" w:hAnsi="Times New Roman"/>
          <w:sz w:val="24"/>
          <w:szCs w:val="24"/>
        </w:rPr>
        <w:t xml:space="preserve">… take a close look at the first portion of Rev. 20:4.  John says that he saw the </w:t>
      </w:r>
      <w:r w:rsidRPr="00804435">
        <w:rPr>
          <w:rFonts w:ascii="Times New Roman" w:eastAsia="Times New Roman" w:hAnsi="Times New Roman"/>
          <w:i/>
          <w:sz w:val="24"/>
          <w:szCs w:val="24"/>
        </w:rPr>
        <w:t>souls</w:t>
      </w:r>
      <w:r w:rsidR="00804435" w:rsidRPr="00804435">
        <w:rPr>
          <w:rFonts w:ascii="Times New Roman" w:eastAsia="Times New Roman" w:hAnsi="Times New Roman"/>
          <w:sz w:val="24"/>
          <w:szCs w:val="24"/>
        </w:rPr>
        <w:t xml:space="preserve"> of the Christian martyrs in h</w:t>
      </w:r>
      <w:r w:rsidRPr="00804435">
        <w:rPr>
          <w:rFonts w:ascii="Times New Roman" w:eastAsia="Times New Roman" w:hAnsi="Times New Roman"/>
          <w:sz w:val="24"/>
          <w:szCs w:val="24"/>
        </w:rPr>
        <w:t xml:space="preserve">eaven – before the thousand years began.  Then, he saw these souls “come to life” and then </w:t>
      </w:r>
      <w:proofErr w:type="gramStart"/>
      <w:r w:rsidRPr="00804435">
        <w:rPr>
          <w:rFonts w:ascii="Times New Roman" w:eastAsia="Times New Roman" w:hAnsi="Times New Roman"/>
          <w:sz w:val="24"/>
          <w:szCs w:val="24"/>
        </w:rPr>
        <w:t>commence</w:t>
      </w:r>
      <w:proofErr w:type="gramEnd"/>
      <w:r w:rsidRPr="00804435">
        <w:rPr>
          <w:rFonts w:ascii="Times New Roman" w:eastAsia="Times New Roman" w:hAnsi="Times New Roman"/>
          <w:sz w:val="24"/>
          <w:szCs w:val="24"/>
        </w:rPr>
        <w:t xml:space="preserve"> to live, bodily, with Christ, and reign for the next thousand years.  These Christians were a</w:t>
      </w:r>
      <w:r w:rsidR="00CE217E" w:rsidRPr="00804435">
        <w:rPr>
          <w:rFonts w:ascii="Times New Roman" w:eastAsia="Times New Roman" w:hAnsi="Times New Roman"/>
          <w:sz w:val="24"/>
          <w:szCs w:val="24"/>
        </w:rPr>
        <w:t>lready in h</w:t>
      </w:r>
      <w:r w:rsidRPr="00804435">
        <w:rPr>
          <w:rFonts w:ascii="Times New Roman" w:eastAsia="Times New Roman" w:hAnsi="Times New Roman"/>
          <w:sz w:val="24"/>
          <w:szCs w:val="24"/>
        </w:rPr>
        <w:t>eaven as souls</w:t>
      </w:r>
      <w:r w:rsidR="00804435" w:rsidRPr="00804435">
        <w:rPr>
          <w:rFonts w:ascii="Times New Roman" w:eastAsia="Times New Roman" w:hAnsi="Times New Roman"/>
          <w:sz w:val="24"/>
          <w:szCs w:val="24"/>
        </w:rPr>
        <w:t xml:space="preserve"> when John first saw them</w:t>
      </w:r>
      <w:r w:rsidRPr="00804435">
        <w:rPr>
          <w:rFonts w:ascii="Times New Roman" w:eastAsia="Times New Roman" w:hAnsi="Times New Roman"/>
          <w:sz w:val="24"/>
          <w:szCs w:val="24"/>
        </w:rPr>
        <w:t xml:space="preserve">… therefore, they must have received their glorified bodies at the time mentioned in Rev 20:4… just prior to the beginning of the Millennial Kingdom.  </w:t>
      </w:r>
      <w:r w:rsidR="00CE217E" w:rsidRPr="00804435">
        <w:rPr>
          <w:rFonts w:ascii="Times New Roman" w:eastAsia="Times New Roman" w:hAnsi="Times New Roman"/>
          <w:sz w:val="24"/>
          <w:szCs w:val="24"/>
        </w:rPr>
        <w:t xml:space="preserve">They </w:t>
      </w:r>
      <w:r w:rsidR="00804435" w:rsidRPr="00804435">
        <w:rPr>
          <w:rFonts w:ascii="Times New Roman" w:eastAsia="Times New Roman" w:hAnsi="Times New Roman"/>
          <w:sz w:val="24"/>
          <w:szCs w:val="24"/>
        </w:rPr>
        <w:t xml:space="preserve">certainly </w:t>
      </w:r>
      <w:r w:rsidR="00CE217E" w:rsidRPr="00804435">
        <w:rPr>
          <w:rFonts w:ascii="Times New Roman" w:eastAsia="Times New Roman" w:hAnsi="Times New Roman"/>
          <w:sz w:val="24"/>
          <w:szCs w:val="24"/>
        </w:rPr>
        <w:t>did not need to get an</w:t>
      </w:r>
      <w:r w:rsidR="00804435" w:rsidRPr="00804435">
        <w:rPr>
          <w:rFonts w:ascii="Times New Roman" w:eastAsia="Times New Roman" w:hAnsi="Times New Roman"/>
          <w:sz w:val="24"/>
          <w:szCs w:val="24"/>
        </w:rPr>
        <w:t xml:space="preserve"> extra</w:t>
      </w:r>
      <w:r w:rsidR="00CE217E" w:rsidRPr="00804435">
        <w:rPr>
          <w:rFonts w:ascii="Times New Roman" w:eastAsia="Times New Roman" w:hAnsi="Times New Roman"/>
          <w:sz w:val="24"/>
          <w:szCs w:val="24"/>
        </w:rPr>
        <w:t xml:space="preserve"> soul.  </w:t>
      </w:r>
    </w:p>
    <w:p w:rsidR="008F3581" w:rsidRPr="00804435" w:rsidRDefault="00804435" w:rsidP="008F3581">
      <w:pPr>
        <w:pStyle w:val="ListParagraph"/>
        <w:spacing w:after="0"/>
        <w:rPr>
          <w:rFonts w:ascii="Times New Roman" w:eastAsia="Times New Roman" w:hAnsi="Times New Roman"/>
          <w:sz w:val="24"/>
          <w:szCs w:val="24"/>
        </w:rPr>
      </w:pPr>
      <w:r w:rsidRPr="00804435">
        <w:rPr>
          <w:rFonts w:ascii="Times New Roman" w:eastAsia="Times New Roman" w:hAnsi="Times New Roman"/>
          <w:sz w:val="24"/>
          <w:szCs w:val="24"/>
        </w:rPr>
        <w:tab/>
      </w:r>
      <w:r w:rsidR="008F3581" w:rsidRPr="004C53ED">
        <w:rPr>
          <w:rFonts w:ascii="Times New Roman" w:eastAsia="Times New Roman" w:hAnsi="Times New Roman"/>
          <w:b/>
          <w:sz w:val="24"/>
          <w:szCs w:val="24"/>
        </w:rPr>
        <w:t xml:space="preserve">Therefore, both resurrections </w:t>
      </w:r>
      <w:r w:rsidRPr="004C53ED">
        <w:rPr>
          <w:rFonts w:ascii="Times New Roman" w:eastAsia="Times New Roman" w:hAnsi="Times New Roman"/>
          <w:b/>
          <w:sz w:val="24"/>
          <w:szCs w:val="24"/>
        </w:rPr>
        <w:t xml:space="preserve">alluded to </w:t>
      </w:r>
      <w:r w:rsidR="008F3581" w:rsidRPr="004C53ED">
        <w:rPr>
          <w:rFonts w:ascii="Times New Roman" w:eastAsia="Times New Roman" w:hAnsi="Times New Roman"/>
          <w:b/>
          <w:sz w:val="24"/>
          <w:szCs w:val="24"/>
        </w:rPr>
        <w:t>will be physical</w:t>
      </w:r>
      <w:r w:rsidR="008F3581" w:rsidRPr="00804435">
        <w:rPr>
          <w:rFonts w:ascii="Times New Roman" w:eastAsia="Times New Roman" w:hAnsi="Times New Roman"/>
          <w:sz w:val="24"/>
          <w:szCs w:val="24"/>
        </w:rPr>
        <w:t xml:space="preserve">.  One resurrection will be at the </w:t>
      </w:r>
      <w:r w:rsidR="008F3581" w:rsidRPr="008C582E">
        <w:rPr>
          <w:rFonts w:ascii="Times New Roman" w:eastAsia="Times New Roman" w:hAnsi="Times New Roman"/>
          <w:i/>
          <w:sz w:val="24"/>
          <w:szCs w:val="24"/>
        </w:rPr>
        <w:t>onset</w:t>
      </w:r>
      <w:r w:rsidR="008F3581" w:rsidRPr="00804435">
        <w:rPr>
          <w:rFonts w:ascii="Times New Roman" w:eastAsia="Times New Roman" w:hAnsi="Times New Roman"/>
          <w:sz w:val="24"/>
          <w:szCs w:val="24"/>
        </w:rPr>
        <w:t xml:space="preserve"> of the one thousand years and the other at the </w:t>
      </w:r>
      <w:r w:rsidR="008F3581" w:rsidRPr="008C582E">
        <w:rPr>
          <w:rFonts w:ascii="Times New Roman" w:eastAsia="Times New Roman" w:hAnsi="Times New Roman"/>
          <w:i/>
          <w:sz w:val="24"/>
          <w:szCs w:val="24"/>
        </w:rPr>
        <w:t>conclusion</w:t>
      </w:r>
      <w:r w:rsidR="008F3581" w:rsidRPr="00804435">
        <w:rPr>
          <w:rFonts w:ascii="Times New Roman" w:eastAsia="Times New Roman" w:hAnsi="Times New Roman"/>
          <w:sz w:val="24"/>
          <w:szCs w:val="24"/>
        </w:rPr>
        <w:t>.  Even the amillennial folks agree that the final resurrection will be physical.</w:t>
      </w:r>
    </w:p>
    <w:p w:rsidR="007A24C4" w:rsidRDefault="00804435" w:rsidP="007A24C4">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Fra</w:t>
      </w:r>
      <w:r w:rsidR="007A24C4">
        <w:rPr>
          <w:rFonts w:ascii="Times New Roman" w:eastAsia="Times New Roman" w:hAnsi="Times New Roman"/>
          <w:sz w:val="24"/>
          <w:szCs w:val="24"/>
        </w:rPr>
        <w:t>nkly, these verses lend themselves very nicely to a literal interpretation.  It all comes together very well.  In the amillennial view, all sorts of contortions have been undertaken when the 20</w:t>
      </w:r>
      <w:r w:rsidR="007A24C4" w:rsidRPr="00537F60">
        <w:rPr>
          <w:rFonts w:ascii="Times New Roman" w:eastAsia="Times New Roman" w:hAnsi="Times New Roman"/>
          <w:sz w:val="24"/>
          <w:szCs w:val="24"/>
          <w:vertAlign w:val="superscript"/>
        </w:rPr>
        <w:t>th</w:t>
      </w:r>
      <w:r w:rsidR="007A24C4">
        <w:rPr>
          <w:rFonts w:ascii="Times New Roman" w:eastAsia="Times New Roman" w:hAnsi="Times New Roman"/>
          <w:sz w:val="24"/>
          <w:szCs w:val="24"/>
        </w:rPr>
        <w:t xml:space="preserve"> </w:t>
      </w:r>
      <w:r w:rsidR="00BD631D">
        <w:rPr>
          <w:rFonts w:ascii="Times New Roman" w:eastAsia="Times New Roman" w:hAnsi="Times New Roman"/>
          <w:sz w:val="24"/>
          <w:szCs w:val="24"/>
        </w:rPr>
        <w:t>Chapter</w:t>
      </w:r>
      <w:r w:rsidR="007A24C4">
        <w:rPr>
          <w:rFonts w:ascii="Times New Roman" w:eastAsia="Times New Roman" w:hAnsi="Times New Roman"/>
          <w:sz w:val="24"/>
          <w:szCs w:val="24"/>
        </w:rPr>
        <w:t xml:space="preserve"> of </w:t>
      </w:r>
      <w:r w:rsidR="00E3695E" w:rsidRPr="00E3695E">
        <w:rPr>
          <w:rFonts w:ascii="Times New Roman" w:eastAsia="Times New Roman" w:hAnsi="Times New Roman"/>
          <w:sz w:val="24"/>
          <w:szCs w:val="24"/>
        </w:rPr>
        <w:t>The Revelation</w:t>
      </w:r>
      <w:r w:rsidR="007A24C4">
        <w:rPr>
          <w:rFonts w:ascii="Times New Roman" w:eastAsia="Times New Roman" w:hAnsi="Times New Roman"/>
          <w:sz w:val="24"/>
          <w:szCs w:val="24"/>
        </w:rPr>
        <w:t xml:space="preserve"> is addressed.  It is still possible that those with this view are correct, but it really is difficult to understand in a neat, straightforward way.  It really makes a l</w:t>
      </w:r>
      <w:r w:rsidR="00122CA2">
        <w:rPr>
          <w:rFonts w:ascii="Times New Roman" w:eastAsia="Times New Roman" w:hAnsi="Times New Roman"/>
          <w:sz w:val="24"/>
          <w:szCs w:val="24"/>
        </w:rPr>
        <w:t>ot of sense that when John wrote</w:t>
      </w:r>
      <w:r w:rsidR="007A24C4">
        <w:rPr>
          <w:rFonts w:ascii="Times New Roman" w:eastAsia="Times New Roman" w:hAnsi="Times New Roman"/>
          <w:sz w:val="24"/>
          <w:szCs w:val="24"/>
        </w:rPr>
        <w:t xml:space="preserve"> one thousand years here in the 20</w:t>
      </w:r>
      <w:r w:rsidR="007A24C4" w:rsidRPr="00736566">
        <w:rPr>
          <w:rFonts w:ascii="Times New Roman" w:eastAsia="Times New Roman" w:hAnsi="Times New Roman"/>
          <w:sz w:val="24"/>
          <w:szCs w:val="24"/>
          <w:vertAlign w:val="superscript"/>
        </w:rPr>
        <w:t>th</w:t>
      </w:r>
      <w:r w:rsidR="007A24C4">
        <w:rPr>
          <w:rFonts w:ascii="Times New Roman" w:eastAsia="Times New Roman" w:hAnsi="Times New Roman"/>
          <w:sz w:val="24"/>
          <w:szCs w:val="24"/>
        </w:rPr>
        <w:t xml:space="preserve"> </w:t>
      </w:r>
      <w:r w:rsidR="00BD631D">
        <w:rPr>
          <w:rFonts w:ascii="Times New Roman" w:eastAsia="Times New Roman" w:hAnsi="Times New Roman"/>
          <w:sz w:val="24"/>
          <w:szCs w:val="24"/>
        </w:rPr>
        <w:t>Chapter</w:t>
      </w:r>
      <w:r w:rsidR="007A24C4">
        <w:rPr>
          <w:rFonts w:ascii="Times New Roman" w:eastAsia="Times New Roman" w:hAnsi="Times New Roman"/>
          <w:sz w:val="24"/>
          <w:szCs w:val="24"/>
        </w:rPr>
        <w:t>, he meant one thousand years.  That certainly is the most straightforward position.</w:t>
      </w:r>
    </w:p>
    <w:p w:rsidR="007A24C4" w:rsidRDefault="007A24C4" w:rsidP="007A24C4">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 xml:space="preserve">Much more could be said about the amillennialists view of the fifteen verses of the twentieth chapter of </w:t>
      </w:r>
      <w:r w:rsidR="00BF0DC3" w:rsidRPr="00BF0DC3">
        <w:rPr>
          <w:rFonts w:ascii="Times New Roman" w:eastAsia="Times New Roman" w:hAnsi="Times New Roman"/>
          <w:sz w:val="24"/>
          <w:szCs w:val="24"/>
        </w:rPr>
        <w:t>Revelation</w:t>
      </w:r>
      <w:r>
        <w:rPr>
          <w:rFonts w:ascii="Times New Roman" w:eastAsia="Times New Roman" w:hAnsi="Times New Roman"/>
          <w:sz w:val="24"/>
          <w:szCs w:val="24"/>
        </w:rPr>
        <w:t xml:space="preserve">.  It is intriguing to note that Kim Riddlebarger spent twenty pages defending his position on this chapter.  Wow!  For those reading this book </w:t>
      </w:r>
      <w:proofErr w:type="gramStart"/>
      <w:r>
        <w:rPr>
          <w:rFonts w:ascii="Times New Roman" w:eastAsia="Times New Roman" w:hAnsi="Times New Roman"/>
          <w:sz w:val="24"/>
          <w:szCs w:val="24"/>
        </w:rPr>
        <w:t>who</w:t>
      </w:r>
      <w:proofErr w:type="gramEnd"/>
      <w:r>
        <w:rPr>
          <w:rFonts w:ascii="Times New Roman" w:eastAsia="Times New Roman" w:hAnsi="Times New Roman"/>
          <w:sz w:val="24"/>
          <w:szCs w:val="24"/>
        </w:rPr>
        <w:t xml:space="preserve"> would like to see an incredibly complex exegesis of this chapter, defending the amillennial position, Riddlebarger’s book does just that. </w:t>
      </w:r>
    </w:p>
    <w:p w:rsidR="00A571D2" w:rsidRDefault="00A571D2" w:rsidP="00E9220C">
      <w:pPr>
        <w:pStyle w:val="ListParagraph"/>
        <w:numPr>
          <w:ilvl w:val="0"/>
          <w:numId w:val="33"/>
        </w:numPr>
        <w:spacing w:after="0"/>
        <w:ind w:left="720"/>
        <w:rPr>
          <w:rFonts w:ascii="Times New Roman" w:eastAsia="Times New Roman" w:hAnsi="Times New Roman"/>
          <w:sz w:val="24"/>
          <w:szCs w:val="24"/>
        </w:rPr>
      </w:pPr>
      <w:r>
        <w:rPr>
          <w:rFonts w:ascii="Times New Roman" w:eastAsia="Times New Roman" w:hAnsi="Times New Roman"/>
          <w:sz w:val="24"/>
          <w:szCs w:val="24"/>
        </w:rPr>
        <w:t xml:space="preserve">Those with this view believe that the chapters and events in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xml:space="preserve"> should not be looked at as taking place in a chronological order.  </w:t>
      </w:r>
      <w:r w:rsidR="007D118A">
        <w:rPr>
          <w:rFonts w:ascii="Times New Roman" w:eastAsia="Times New Roman" w:hAnsi="Times New Roman"/>
          <w:sz w:val="24"/>
          <w:szCs w:val="24"/>
        </w:rPr>
        <w:t>A few</w:t>
      </w:r>
      <w:r w:rsidR="00EE0908">
        <w:rPr>
          <w:rFonts w:ascii="Times New Roman" w:eastAsia="Times New Roman" w:hAnsi="Times New Roman"/>
          <w:sz w:val="24"/>
          <w:szCs w:val="24"/>
        </w:rPr>
        <w:t xml:space="preserve"> of t</w:t>
      </w:r>
      <w:r>
        <w:rPr>
          <w:rFonts w:ascii="Times New Roman" w:eastAsia="Times New Roman" w:hAnsi="Times New Roman"/>
          <w:sz w:val="24"/>
          <w:szCs w:val="24"/>
        </w:rPr>
        <w:t>hese visions run parallel to one another.</w:t>
      </w:r>
      <w:r w:rsidR="00DA40D1">
        <w:rPr>
          <w:rFonts w:ascii="Times New Roman" w:eastAsia="Times New Roman" w:hAnsi="Times New Roman"/>
          <w:sz w:val="24"/>
          <w:szCs w:val="24"/>
        </w:rPr>
        <w:t xml:space="preserve">  </w:t>
      </w:r>
      <w:r w:rsidR="00EE0908">
        <w:rPr>
          <w:rFonts w:ascii="Times New Roman" w:eastAsia="Times New Roman" w:hAnsi="Times New Roman"/>
          <w:sz w:val="24"/>
          <w:szCs w:val="24"/>
        </w:rPr>
        <w:t>For example, t</w:t>
      </w:r>
      <w:r w:rsidR="00DA40D1">
        <w:rPr>
          <w:rFonts w:ascii="Times New Roman" w:eastAsia="Times New Roman" w:hAnsi="Times New Roman"/>
          <w:sz w:val="24"/>
          <w:szCs w:val="24"/>
        </w:rPr>
        <w:t>hat is why the amillennialist believes t</w:t>
      </w:r>
      <w:r w:rsidR="005204F4">
        <w:rPr>
          <w:rFonts w:ascii="Times New Roman" w:eastAsia="Times New Roman" w:hAnsi="Times New Roman"/>
          <w:sz w:val="24"/>
          <w:szCs w:val="24"/>
        </w:rPr>
        <w:t xml:space="preserve">hat </w:t>
      </w:r>
      <w:r w:rsidR="00BD631D">
        <w:rPr>
          <w:rFonts w:ascii="Times New Roman" w:eastAsia="Times New Roman" w:hAnsi="Times New Roman"/>
          <w:sz w:val="24"/>
          <w:szCs w:val="24"/>
        </w:rPr>
        <w:t>Chapter</w:t>
      </w:r>
      <w:r w:rsidR="005204F4">
        <w:rPr>
          <w:rFonts w:ascii="Times New Roman" w:eastAsia="Times New Roman" w:hAnsi="Times New Roman"/>
          <w:sz w:val="24"/>
          <w:szCs w:val="24"/>
        </w:rPr>
        <w:t xml:space="preserve"> 20 is a recapitulation of </w:t>
      </w:r>
      <w:r w:rsidR="00BD631D">
        <w:rPr>
          <w:rFonts w:ascii="Times New Roman" w:eastAsia="Times New Roman" w:hAnsi="Times New Roman"/>
          <w:sz w:val="24"/>
          <w:szCs w:val="24"/>
        </w:rPr>
        <w:t>Chapter</w:t>
      </w:r>
      <w:r w:rsidR="005204F4">
        <w:rPr>
          <w:rFonts w:ascii="Times New Roman" w:eastAsia="Times New Roman" w:hAnsi="Times New Roman"/>
          <w:sz w:val="24"/>
          <w:szCs w:val="24"/>
        </w:rPr>
        <w:t xml:space="preserve"> 19.  Specifically, as an example, Rev. 19:11-21 is a description of the same war as Rev. 20:7-10.  In contrast, the </w:t>
      </w:r>
      <w:r w:rsidR="00822399" w:rsidRPr="00822399">
        <w:rPr>
          <w:rFonts w:ascii="Times New Roman" w:eastAsia="Times New Roman" w:hAnsi="Times New Roman"/>
          <w:sz w:val="24"/>
          <w:szCs w:val="24"/>
        </w:rPr>
        <w:t>premil</w:t>
      </w:r>
      <w:r w:rsidR="005204F4">
        <w:rPr>
          <w:rFonts w:ascii="Times New Roman" w:eastAsia="Times New Roman" w:hAnsi="Times New Roman"/>
          <w:sz w:val="24"/>
          <w:szCs w:val="24"/>
        </w:rPr>
        <w:t>lennialist</w:t>
      </w:r>
      <w:r w:rsidR="004F18C6">
        <w:rPr>
          <w:rFonts w:ascii="Times New Roman" w:eastAsia="Times New Roman" w:hAnsi="Times New Roman"/>
          <w:sz w:val="24"/>
          <w:szCs w:val="24"/>
        </w:rPr>
        <w:t>s</w:t>
      </w:r>
      <w:r w:rsidR="005204F4">
        <w:rPr>
          <w:rFonts w:ascii="Times New Roman" w:eastAsia="Times New Roman" w:hAnsi="Times New Roman"/>
          <w:sz w:val="24"/>
          <w:szCs w:val="24"/>
        </w:rPr>
        <w:t xml:space="preserve"> </w:t>
      </w:r>
      <w:r w:rsidR="00EE0908">
        <w:rPr>
          <w:rFonts w:ascii="Times New Roman" w:eastAsia="Times New Roman" w:hAnsi="Times New Roman"/>
          <w:sz w:val="24"/>
          <w:szCs w:val="24"/>
        </w:rPr>
        <w:t xml:space="preserve">believe that the war of </w:t>
      </w:r>
      <w:r w:rsidR="00BD631D">
        <w:rPr>
          <w:rFonts w:ascii="Times New Roman" w:eastAsia="Times New Roman" w:hAnsi="Times New Roman"/>
          <w:sz w:val="24"/>
          <w:szCs w:val="24"/>
        </w:rPr>
        <w:t>Chapter</w:t>
      </w:r>
      <w:r w:rsidR="00EE0908">
        <w:rPr>
          <w:rFonts w:ascii="Times New Roman" w:eastAsia="Times New Roman" w:hAnsi="Times New Roman"/>
          <w:sz w:val="24"/>
          <w:szCs w:val="24"/>
        </w:rPr>
        <w:t xml:space="preserve"> 19 is Armageddon and the war in </w:t>
      </w:r>
      <w:r w:rsidR="00BD631D">
        <w:rPr>
          <w:rFonts w:ascii="Times New Roman" w:eastAsia="Times New Roman" w:hAnsi="Times New Roman"/>
          <w:sz w:val="24"/>
          <w:szCs w:val="24"/>
        </w:rPr>
        <w:t>Chapter</w:t>
      </w:r>
      <w:r w:rsidR="00EE0908">
        <w:rPr>
          <w:rFonts w:ascii="Times New Roman" w:eastAsia="Times New Roman" w:hAnsi="Times New Roman"/>
          <w:sz w:val="24"/>
          <w:szCs w:val="24"/>
        </w:rPr>
        <w:t xml:space="preserve"> 20 is the war that comes at the conclusion of the Millennial Kingdom… 1000 years later.</w:t>
      </w:r>
    </w:p>
    <w:p w:rsidR="00B04770" w:rsidRPr="0096551E" w:rsidRDefault="00B04770" w:rsidP="00E9220C">
      <w:pPr>
        <w:pStyle w:val="ListParagraph"/>
        <w:numPr>
          <w:ilvl w:val="0"/>
          <w:numId w:val="33"/>
        </w:numPr>
        <w:spacing w:after="0"/>
        <w:ind w:left="720"/>
        <w:rPr>
          <w:rFonts w:ascii="Times New Roman" w:eastAsia="Times New Roman" w:hAnsi="Times New Roman"/>
          <w:sz w:val="24"/>
          <w:szCs w:val="24"/>
        </w:rPr>
      </w:pPr>
      <w:r>
        <w:rPr>
          <w:rFonts w:ascii="Times New Roman" w:eastAsia="Times New Roman" w:hAnsi="Times New Roman"/>
          <w:sz w:val="24"/>
          <w:szCs w:val="24"/>
        </w:rPr>
        <w:t>When Jesus comes again, it will not be to set up His Kingdom (as it i</w:t>
      </w:r>
      <w:r w:rsidR="008C582E">
        <w:rPr>
          <w:rFonts w:ascii="Times New Roman" w:eastAsia="Times New Roman" w:hAnsi="Times New Roman"/>
          <w:sz w:val="24"/>
          <w:szCs w:val="24"/>
        </w:rPr>
        <w:t>s already a reality now).  His Second C</w:t>
      </w:r>
      <w:r>
        <w:rPr>
          <w:rFonts w:ascii="Times New Roman" w:eastAsia="Times New Roman" w:hAnsi="Times New Roman"/>
          <w:sz w:val="24"/>
          <w:szCs w:val="24"/>
        </w:rPr>
        <w:t>oming (</w:t>
      </w:r>
      <w:r w:rsidR="00EE0908">
        <w:rPr>
          <w:rFonts w:ascii="Times New Roman" w:eastAsia="Times New Roman" w:hAnsi="Times New Roman"/>
          <w:sz w:val="24"/>
          <w:szCs w:val="24"/>
        </w:rPr>
        <w:t xml:space="preserve">and this will be only </w:t>
      </w:r>
      <w:r>
        <w:rPr>
          <w:rFonts w:ascii="Times New Roman" w:eastAsia="Times New Roman" w:hAnsi="Times New Roman"/>
          <w:sz w:val="24"/>
          <w:szCs w:val="24"/>
        </w:rPr>
        <w:t>one event, not two) will be to usher in the New Heavens and New Earth and to judge all of mankind.</w:t>
      </w:r>
    </w:p>
    <w:p w:rsidR="003B4CB4" w:rsidRPr="003B4CB4" w:rsidRDefault="00122CA2" w:rsidP="00E9220C">
      <w:pPr>
        <w:pStyle w:val="ListParagraph"/>
        <w:numPr>
          <w:ilvl w:val="0"/>
          <w:numId w:val="33"/>
        </w:numPr>
        <w:spacing w:after="0"/>
        <w:ind w:left="720" w:hanging="375"/>
        <w:rPr>
          <w:rFonts w:ascii="Times New Roman" w:eastAsia="Times New Roman" w:hAnsi="Times New Roman"/>
          <w:sz w:val="24"/>
          <w:szCs w:val="24"/>
        </w:rPr>
      </w:pPr>
      <w:r>
        <w:rPr>
          <w:rFonts w:ascii="Times New Roman" w:eastAsia="Times New Roman" w:hAnsi="Times New Roman"/>
          <w:sz w:val="24"/>
          <w:szCs w:val="24"/>
        </w:rPr>
        <w:lastRenderedPageBreak/>
        <w:t>There is</w:t>
      </w:r>
      <w:r w:rsidR="00A571D2">
        <w:rPr>
          <w:rFonts w:ascii="Times New Roman" w:eastAsia="Times New Roman" w:hAnsi="Times New Roman"/>
          <w:sz w:val="24"/>
          <w:szCs w:val="24"/>
        </w:rPr>
        <w:t xml:space="preserve"> a spiritual resurrection that is now taking place for those believers who have already passed into </w:t>
      </w:r>
      <w:r w:rsidR="003E2842">
        <w:rPr>
          <w:rFonts w:ascii="Times New Roman" w:eastAsia="Times New Roman" w:hAnsi="Times New Roman"/>
          <w:sz w:val="24"/>
          <w:szCs w:val="24"/>
        </w:rPr>
        <w:t>heaven</w:t>
      </w:r>
      <w:r w:rsidR="00A571D2">
        <w:rPr>
          <w:rFonts w:ascii="Times New Roman" w:eastAsia="Times New Roman" w:hAnsi="Times New Roman"/>
          <w:sz w:val="24"/>
          <w:szCs w:val="24"/>
        </w:rPr>
        <w:t>.  At the end of the Millennium</w:t>
      </w:r>
      <w:r w:rsidR="00CF609A">
        <w:rPr>
          <w:rFonts w:ascii="Times New Roman" w:eastAsia="Times New Roman" w:hAnsi="Times New Roman"/>
          <w:sz w:val="24"/>
          <w:szCs w:val="24"/>
        </w:rPr>
        <w:t xml:space="preserve"> (in which we currently live)</w:t>
      </w:r>
      <w:r w:rsidR="00A571D2">
        <w:rPr>
          <w:rFonts w:ascii="Times New Roman" w:eastAsia="Times New Roman" w:hAnsi="Times New Roman"/>
          <w:sz w:val="24"/>
          <w:szCs w:val="24"/>
        </w:rPr>
        <w:t>, Jesus will come again and there will be a physical resurrection of all believers.</w:t>
      </w:r>
    </w:p>
    <w:p w:rsidR="00D64AF8" w:rsidRDefault="00D64AF8" w:rsidP="00E9220C">
      <w:pPr>
        <w:pStyle w:val="ListParagraph"/>
        <w:numPr>
          <w:ilvl w:val="0"/>
          <w:numId w:val="33"/>
        </w:numPr>
        <w:spacing w:after="0"/>
        <w:ind w:left="720" w:hanging="375"/>
        <w:rPr>
          <w:rFonts w:ascii="Times New Roman" w:eastAsia="Times New Roman" w:hAnsi="Times New Roman"/>
          <w:sz w:val="24"/>
          <w:szCs w:val="24"/>
        </w:rPr>
      </w:pPr>
      <w:r>
        <w:rPr>
          <w:rFonts w:ascii="Times New Roman" w:eastAsia="Times New Roman" w:hAnsi="Times New Roman"/>
          <w:sz w:val="24"/>
          <w:szCs w:val="24"/>
        </w:rPr>
        <w:t>The covenants and promises that were made by God to Israel, Abraham, David, and others in the Old Testament are fulfilled by Jesus</w:t>
      </w:r>
      <w:r w:rsidR="005B4193">
        <w:rPr>
          <w:rFonts w:ascii="Times New Roman" w:eastAsia="Times New Roman" w:hAnsi="Times New Roman"/>
          <w:sz w:val="24"/>
          <w:szCs w:val="24"/>
        </w:rPr>
        <w:t xml:space="preserve"> Christ and His New Testament Church during this current “Millennial Age”.</w:t>
      </w:r>
      <w:r w:rsidR="00CB6986">
        <w:rPr>
          <w:rFonts w:ascii="Times New Roman" w:eastAsia="Times New Roman" w:hAnsi="Times New Roman"/>
          <w:sz w:val="24"/>
          <w:szCs w:val="24"/>
        </w:rPr>
        <w:t xml:space="preserve">  As will be recalled, this is also the view taken by those who adhere to covenant theology.  </w:t>
      </w:r>
      <w:r w:rsidR="009F2745">
        <w:rPr>
          <w:rFonts w:ascii="Times New Roman" w:eastAsia="Times New Roman" w:hAnsi="Times New Roman"/>
          <w:sz w:val="24"/>
          <w:szCs w:val="24"/>
        </w:rPr>
        <w:t xml:space="preserve">In fact, those who hold the amillennial view of the Kingdom virtually always accept the tenants of covenant theology.  </w:t>
      </w:r>
      <w:r w:rsidR="00713A68">
        <w:rPr>
          <w:rFonts w:ascii="Times New Roman" w:eastAsia="Times New Roman" w:hAnsi="Times New Roman"/>
          <w:sz w:val="24"/>
          <w:szCs w:val="24"/>
        </w:rPr>
        <w:t>On the other hand, there are some who accept covenant theology yet believe that there will be an actual Millenn</w:t>
      </w:r>
      <w:r w:rsidR="00A53C98">
        <w:rPr>
          <w:rFonts w:ascii="Times New Roman" w:eastAsia="Times New Roman" w:hAnsi="Times New Roman"/>
          <w:sz w:val="24"/>
          <w:szCs w:val="24"/>
        </w:rPr>
        <w:t>ial Kingdom on earth (</w:t>
      </w:r>
      <w:r w:rsidR="00A53C98" w:rsidRPr="0041008F">
        <w:rPr>
          <w:rFonts w:ascii="Times New Roman" w:eastAsia="Times New Roman" w:hAnsi="Times New Roman"/>
          <w:sz w:val="24"/>
          <w:szCs w:val="24"/>
        </w:rPr>
        <w:t>Historic P</w:t>
      </w:r>
      <w:r w:rsidR="00713A68" w:rsidRPr="0041008F">
        <w:rPr>
          <w:rFonts w:ascii="Times New Roman" w:eastAsia="Times New Roman" w:hAnsi="Times New Roman"/>
          <w:sz w:val="24"/>
          <w:szCs w:val="24"/>
        </w:rPr>
        <w:t>remillennialists).</w:t>
      </w:r>
      <w:r w:rsidR="00713A68" w:rsidRPr="00F26017">
        <w:rPr>
          <w:rFonts w:ascii="Times New Roman" w:eastAsia="Times New Roman" w:hAnsi="Times New Roman"/>
          <w:color w:val="00B050"/>
          <w:sz w:val="24"/>
          <w:szCs w:val="24"/>
        </w:rPr>
        <w:t xml:space="preserve">  </w:t>
      </w:r>
      <w:r w:rsidR="0041008F">
        <w:rPr>
          <w:rFonts w:ascii="Times New Roman" w:eastAsia="Times New Roman" w:hAnsi="Times New Roman"/>
          <w:sz w:val="24"/>
          <w:szCs w:val="24"/>
        </w:rPr>
        <w:t>M</w:t>
      </w:r>
      <w:r w:rsidR="00CB6986" w:rsidRPr="0041008F">
        <w:rPr>
          <w:rFonts w:ascii="Times New Roman" w:eastAsia="Times New Roman" w:hAnsi="Times New Roman"/>
          <w:sz w:val="24"/>
          <w:szCs w:val="24"/>
        </w:rPr>
        <w:t xml:space="preserve">ore will be written about </w:t>
      </w:r>
      <w:r w:rsidR="00A53C98" w:rsidRPr="0041008F">
        <w:rPr>
          <w:rFonts w:ascii="Times New Roman" w:eastAsia="Times New Roman" w:hAnsi="Times New Roman"/>
          <w:sz w:val="24"/>
          <w:szCs w:val="24"/>
        </w:rPr>
        <w:t xml:space="preserve">all of </w:t>
      </w:r>
      <w:r w:rsidR="00CB6986" w:rsidRPr="0041008F">
        <w:rPr>
          <w:rFonts w:ascii="Times New Roman" w:eastAsia="Times New Roman" w:hAnsi="Times New Roman"/>
          <w:sz w:val="24"/>
          <w:szCs w:val="24"/>
        </w:rPr>
        <w:t xml:space="preserve">this and how it aligns with Scripture </w:t>
      </w:r>
      <w:r w:rsidR="005E38BD" w:rsidRPr="0041008F">
        <w:rPr>
          <w:rFonts w:ascii="Times New Roman" w:eastAsia="Times New Roman" w:hAnsi="Times New Roman"/>
          <w:sz w:val="24"/>
          <w:szCs w:val="24"/>
        </w:rPr>
        <w:t>a little la</w:t>
      </w:r>
      <w:r w:rsidR="0041008F">
        <w:rPr>
          <w:rFonts w:ascii="Times New Roman" w:eastAsia="Times New Roman" w:hAnsi="Times New Roman"/>
          <w:sz w:val="24"/>
          <w:szCs w:val="24"/>
        </w:rPr>
        <w:t xml:space="preserve">ter on in </w:t>
      </w:r>
      <w:r w:rsidR="005E38BD">
        <w:rPr>
          <w:rFonts w:ascii="Times New Roman" w:eastAsia="Times New Roman" w:hAnsi="Times New Roman"/>
          <w:sz w:val="24"/>
          <w:szCs w:val="24"/>
        </w:rPr>
        <w:t>this book</w:t>
      </w:r>
      <w:r w:rsidR="00CB6986">
        <w:rPr>
          <w:rFonts w:ascii="Times New Roman" w:eastAsia="Times New Roman" w:hAnsi="Times New Roman"/>
          <w:sz w:val="24"/>
          <w:szCs w:val="24"/>
        </w:rPr>
        <w:t>.</w:t>
      </w:r>
      <w:r w:rsidR="005E38BD">
        <w:rPr>
          <w:rFonts w:ascii="Times New Roman" w:eastAsia="Times New Roman" w:hAnsi="Times New Roman"/>
          <w:sz w:val="24"/>
          <w:szCs w:val="24"/>
        </w:rPr>
        <w:t xml:space="preserve">  </w:t>
      </w:r>
      <w:r w:rsidR="00CB6986">
        <w:rPr>
          <w:rFonts w:ascii="Times New Roman" w:eastAsia="Times New Roman" w:hAnsi="Times New Roman"/>
          <w:sz w:val="24"/>
          <w:szCs w:val="24"/>
        </w:rPr>
        <w:t xml:space="preserve">  </w:t>
      </w:r>
      <w:r w:rsidR="00623DA8">
        <w:rPr>
          <w:rFonts w:ascii="Times New Roman" w:eastAsia="Times New Roman" w:hAnsi="Times New Roman"/>
          <w:sz w:val="24"/>
          <w:szCs w:val="24"/>
        </w:rPr>
        <w:t xml:space="preserve">  </w:t>
      </w:r>
    </w:p>
    <w:p w:rsidR="00A571D2" w:rsidRDefault="00A571D2" w:rsidP="00E9220C">
      <w:pPr>
        <w:pStyle w:val="ListParagraph"/>
        <w:numPr>
          <w:ilvl w:val="0"/>
          <w:numId w:val="33"/>
        </w:numPr>
        <w:spacing w:after="0"/>
        <w:ind w:left="720" w:hanging="375"/>
        <w:rPr>
          <w:rFonts w:ascii="Times New Roman" w:eastAsia="Times New Roman" w:hAnsi="Times New Roman"/>
          <w:sz w:val="24"/>
          <w:szCs w:val="24"/>
        </w:rPr>
      </w:pPr>
      <w:r>
        <w:rPr>
          <w:rFonts w:ascii="Times New Roman" w:eastAsia="Times New Roman" w:hAnsi="Times New Roman"/>
          <w:sz w:val="24"/>
          <w:szCs w:val="24"/>
        </w:rPr>
        <w:t>The world will continue its downward spiral, spiritually, and finally eventuate in the coming of the Lord.  The wo</w:t>
      </w:r>
      <w:r w:rsidR="00082192">
        <w:rPr>
          <w:rFonts w:ascii="Times New Roman" w:eastAsia="Times New Roman" w:hAnsi="Times New Roman"/>
          <w:sz w:val="24"/>
          <w:szCs w:val="24"/>
        </w:rPr>
        <w:t>rld has been going through the T</w:t>
      </w:r>
      <w:r>
        <w:rPr>
          <w:rFonts w:ascii="Times New Roman" w:eastAsia="Times New Roman" w:hAnsi="Times New Roman"/>
          <w:sz w:val="24"/>
          <w:szCs w:val="24"/>
        </w:rPr>
        <w:t>ribulation since Christ defeated Satan at the cross and will continue until Christ comes and</w:t>
      </w:r>
      <w:r w:rsidR="00F26017">
        <w:rPr>
          <w:rFonts w:ascii="Times New Roman" w:eastAsia="Times New Roman" w:hAnsi="Times New Roman"/>
          <w:sz w:val="24"/>
          <w:szCs w:val="24"/>
        </w:rPr>
        <w:t xml:space="preserve"> defeats the Antichrist at His Second C</w:t>
      </w:r>
      <w:r>
        <w:rPr>
          <w:rFonts w:ascii="Times New Roman" w:eastAsia="Times New Roman" w:hAnsi="Times New Roman"/>
          <w:sz w:val="24"/>
          <w:szCs w:val="24"/>
        </w:rPr>
        <w:t xml:space="preserve">oming.  Good and evil will co-exist in the </w:t>
      </w:r>
      <w:r w:rsidR="00F26017">
        <w:rPr>
          <w:rFonts w:ascii="Times New Roman" w:eastAsia="Times New Roman" w:hAnsi="Times New Roman"/>
          <w:sz w:val="24"/>
          <w:szCs w:val="24"/>
        </w:rPr>
        <w:t>time between Pentecost and the Second C</w:t>
      </w:r>
      <w:r>
        <w:rPr>
          <w:rFonts w:ascii="Times New Roman" w:eastAsia="Times New Roman" w:hAnsi="Times New Roman"/>
          <w:sz w:val="24"/>
          <w:szCs w:val="24"/>
        </w:rPr>
        <w:t>oming of Christ.</w:t>
      </w:r>
      <w:r w:rsidRPr="00C97C18">
        <w:rPr>
          <w:rFonts w:ascii="Times New Roman" w:eastAsia="Times New Roman" w:hAnsi="Times New Roman"/>
          <w:sz w:val="24"/>
          <w:szCs w:val="24"/>
        </w:rPr>
        <w:t xml:space="preserve"> </w:t>
      </w:r>
    </w:p>
    <w:p w:rsidR="00A571D2" w:rsidRDefault="00A571D2" w:rsidP="00E9220C">
      <w:pPr>
        <w:pStyle w:val="ListParagraph"/>
        <w:numPr>
          <w:ilvl w:val="0"/>
          <w:numId w:val="33"/>
        </w:numPr>
        <w:spacing w:after="0"/>
        <w:ind w:left="720" w:hanging="375"/>
        <w:rPr>
          <w:rFonts w:ascii="Times New Roman" w:eastAsia="Times New Roman" w:hAnsi="Times New Roman"/>
          <w:sz w:val="24"/>
          <w:szCs w:val="24"/>
        </w:rPr>
      </w:pPr>
      <w:r>
        <w:rPr>
          <w:rFonts w:ascii="Times New Roman" w:eastAsia="Times New Roman" w:hAnsi="Times New Roman"/>
          <w:sz w:val="24"/>
          <w:szCs w:val="24"/>
        </w:rPr>
        <w:t xml:space="preserve">Most with this view believe that Christians will go through a more significant time of tribulation just before </w:t>
      </w:r>
      <w:r w:rsidR="00F26017">
        <w:rPr>
          <w:rFonts w:ascii="Times New Roman" w:eastAsia="Times New Roman" w:hAnsi="Times New Roman"/>
          <w:sz w:val="24"/>
          <w:szCs w:val="24"/>
        </w:rPr>
        <w:t xml:space="preserve">the end of this age </w:t>
      </w:r>
      <w:r>
        <w:rPr>
          <w:rFonts w:ascii="Times New Roman" w:eastAsia="Times New Roman" w:hAnsi="Times New Roman"/>
          <w:sz w:val="24"/>
          <w:szCs w:val="24"/>
        </w:rPr>
        <w:t xml:space="preserve">(i.e. this “allegorical millennium”) which will come just before Jesus returns to earth.  </w:t>
      </w:r>
      <w:r w:rsidR="005B4193">
        <w:rPr>
          <w:rFonts w:ascii="Times New Roman" w:eastAsia="Times New Roman" w:hAnsi="Times New Roman"/>
          <w:sz w:val="24"/>
          <w:szCs w:val="24"/>
        </w:rPr>
        <w:t xml:space="preserve">Satan will be released.  </w:t>
      </w:r>
      <w:r w:rsidR="00735D6F">
        <w:rPr>
          <w:rFonts w:ascii="Times New Roman" w:eastAsia="Times New Roman" w:hAnsi="Times New Roman"/>
          <w:sz w:val="24"/>
          <w:szCs w:val="24"/>
        </w:rPr>
        <w:t xml:space="preserve">There will be a great apostasy.  </w:t>
      </w:r>
      <w:r>
        <w:rPr>
          <w:rFonts w:ascii="Times New Roman" w:eastAsia="Times New Roman" w:hAnsi="Times New Roman"/>
          <w:sz w:val="24"/>
          <w:szCs w:val="24"/>
        </w:rPr>
        <w:t>This more difficult time may well not last for se</w:t>
      </w:r>
      <w:r w:rsidR="004D0A82">
        <w:rPr>
          <w:rFonts w:ascii="Times New Roman" w:eastAsia="Times New Roman" w:hAnsi="Times New Roman"/>
          <w:sz w:val="24"/>
          <w:szCs w:val="24"/>
        </w:rPr>
        <w:t xml:space="preserve">ven years… that number may </w:t>
      </w:r>
      <w:r>
        <w:rPr>
          <w:rFonts w:ascii="Times New Roman" w:eastAsia="Times New Roman" w:hAnsi="Times New Roman"/>
          <w:sz w:val="24"/>
          <w:szCs w:val="24"/>
        </w:rPr>
        <w:t>be just symbolic.</w:t>
      </w:r>
      <w:r w:rsidR="00735D6F">
        <w:rPr>
          <w:rFonts w:ascii="Times New Roman" w:eastAsia="Times New Roman" w:hAnsi="Times New Roman"/>
          <w:sz w:val="24"/>
          <w:szCs w:val="24"/>
        </w:rPr>
        <w:t xml:space="preserve">  Then, Jesus will come back.</w:t>
      </w:r>
    </w:p>
    <w:p w:rsidR="00A571D2" w:rsidRDefault="00F26017" w:rsidP="00E9220C">
      <w:pPr>
        <w:pStyle w:val="ListParagraph"/>
        <w:numPr>
          <w:ilvl w:val="0"/>
          <w:numId w:val="33"/>
        </w:numPr>
        <w:spacing w:after="0"/>
        <w:ind w:left="720" w:hanging="375"/>
        <w:rPr>
          <w:rFonts w:ascii="Times New Roman" w:eastAsia="Times New Roman" w:hAnsi="Times New Roman"/>
          <w:sz w:val="24"/>
          <w:szCs w:val="24"/>
        </w:rPr>
      </w:pPr>
      <w:r>
        <w:rPr>
          <w:rFonts w:ascii="Times New Roman" w:eastAsia="Times New Roman" w:hAnsi="Times New Roman"/>
          <w:sz w:val="24"/>
          <w:szCs w:val="24"/>
        </w:rPr>
        <w:t>The Second Coming will be one event.  The R</w:t>
      </w:r>
      <w:r w:rsidR="00A571D2">
        <w:rPr>
          <w:rFonts w:ascii="Times New Roman" w:eastAsia="Times New Roman" w:hAnsi="Times New Roman"/>
          <w:sz w:val="24"/>
          <w:szCs w:val="24"/>
        </w:rPr>
        <w:t xml:space="preserve">apture of the saints will be at that time.  They will go up to meet Christ in the air, </w:t>
      </w:r>
      <w:r w:rsidR="004D0A82">
        <w:rPr>
          <w:rFonts w:ascii="Times New Roman" w:eastAsia="Times New Roman" w:hAnsi="Times New Roman"/>
          <w:sz w:val="24"/>
          <w:szCs w:val="24"/>
        </w:rPr>
        <w:t xml:space="preserve">turn around, and </w:t>
      </w:r>
      <w:r w:rsidR="00A571D2">
        <w:rPr>
          <w:rFonts w:ascii="Times New Roman" w:eastAsia="Times New Roman" w:hAnsi="Times New Roman"/>
          <w:sz w:val="24"/>
          <w:szCs w:val="24"/>
        </w:rPr>
        <w:t>then continue on back to earth with Him.  This will be when the judgment</w:t>
      </w:r>
      <w:r w:rsidR="004D0A82">
        <w:rPr>
          <w:rFonts w:ascii="Times New Roman" w:eastAsia="Times New Roman" w:hAnsi="Times New Roman"/>
          <w:sz w:val="24"/>
          <w:szCs w:val="24"/>
        </w:rPr>
        <w:t>s</w:t>
      </w:r>
      <w:r w:rsidR="00A571D2">
        <w:rPr>
          <w:rFonts w:ascii="Times New Roman" w:eastAsia="Times New Roman" w:hAnsi="Times New Roman"/>
          <w:sz w:val="24"/>
          <w:szCs w:val="24"/>
        </w:rPr>
        <w:t xml:space="preserve"> will take place for the saved and the damned.  God will then usher in the final, eternal </w:t>
      </w:r>
      <w:r w:rsidR="003E2842">
        <w:rPr>
          <w:rFonts w:ascii="Times New Roman" w:eastAsia="Times New Roman" w:hAnsi="Times New Roman"/>
          <w:sz w:val="24"/>
          <w:szCs w:val="24"/>
        </w:rPr>
        <w:t>heaven</w:t>
      </w:r>
      <w:r w:rsidR="00FB7673">
        <w:rPr>
          <w:rFonts w:ascii="Times New Roman" w:eastAsia="Times New Roman" w:hAnsi="Times New Roman"/>
          <w:sz w:val="24"/>
          <w:szCs w:val="24"/>
        </w:rPr>
        <w:t xml:space="preserve"> and e</w:t>
      </w:r>
      <w:r w:rsidR="00A571D2">
        <w:rPr>
          <w:rFonts w:ascii="Times New Roman" w:eastAsia="Times New Roman" w:hAnsi="Times New Roman"/>
          <w:sz w:val="24"/>
          <w:szCs w:val="24"/>
        </w:rPr>
        <w:t>arth.</w:t>
      </w:r>
    </w:p>
    <w:p w:rsidR="00A571D2" w:rsidRPr="00C97C18" w:rsidRDefault="00A571D2" w:rsidP="00925EDB">
      <w:pPr>
        <w:pStyle w:val="ListParagraph"/>
        <w:spacing w:after="0"/>
        <w:rPr>
          <w:rFonts w:ascii="Times New Roman" w:eastAsia="Times New Roman" w:hAnsi="Times New Roman"/>
          <w:sz w:val="24"/>
          <w:szCs w:val="24"/>
        </w:rPr>
      </w:pPr>
    </w:p>
    <w:p w:rsidR="00636D31" w:rsidRDefault="00A571D2" w:rsidP="00A571D2">
      <w:pPr>
        <w:pStyle w:val="ListParagraph"/>
        <w:spacing w:after="0"/>
        <w:ind w:left="0"/>
        <w:rPr>
          <w:rFonts w:ascii="Times New Roman" w:hAnsi="Times New Roman"/>
          <w:sz w:val="24"/>
          <w:szCs w:val="24"/>
        </w:rPr>
      </w:pPr>
      <w:r>
        <w:rPr>
          <w:rFonts w:ascii="Times New Roman" w:hAnsi="Times New Roman"/>
          <w:sz w:val="24"/>
          <w:szCs w:val="24"/>
        </w:rPr>
        <w:tab/>
      </w:r>
      <w:r w:rsidR="00B71E77">
        <w:rPr>
          <w:rFonts w:ascii="Times New Roman" w:hAnsi="Times New Roman"/>
          <w:sz w:val="24"/>
          <w:szCs w:val="24"/>
        </w:rPr>
        <w:t xml:space="preserve">That pretty much sums up the position of the amillennial proponents.  They have a well thought out and reasonably well defended set of beliefs.  </w:t>
      </w:r>
      <w:r>
        <w:rPr>
          <w:rFonts w:ascii="Times New Roman" w:hAnsi="Times New Roman"/>
          <w:sz w:val="24"/>
          <w:szCs w:val="24"/>
        </w:rPr>
        <w:t>Of course, the important question is whet</w:t>
      </w:r>
      <w:r w:rsidR="00394153">
        <w:rPr>
          <w:rFonts w:ascii="Times New Roman" w:hAnsi="Times New Roman"/>
          <w:sz w:val="24"/>
          <w:szCs w:val="24"/>
        </w:rPr>
        <w:t xml:space="preserve">her </w:t>
      </w:r>
      <w:r w:rsidR="00B71E77">
        <w:rPr>
          <w:rFonts w:ascii="Times New Roman" w:hAnsi="Times New Roman"/>
          <w:sz w:val="24"/>
          <w:szCs w:val="24"/>
        </w:rPr>
        <w:t xml:space="preserve">this </w:t>
      </w:r>
      <w:r w:rsidR="00394153">
        <w:rPr>
          <w:rFonts w:ascii="Times New Roman" w:hAnsi="Times New Roman"/>
          <w:sz w:val="24"/>
          <w:szCs w:val="24"/>
        </w:rPr>
        <w:t>method of</w:t>
      </w:r>
      <w:r>
        <w:rPr>
          <w:rFonts w:ascii="Times New Roman" w:hAnsi="Times New Roman"/>
          <w:sz w:val="24"/>
          <w:szCs w:val="24"/>
        </w:rPr>
        <w:t xml:space="preserve"> interpretation is correct.  </w:t>
      </w:r>
      <w:r w:rsidR="00636D31">
        <w:rPr>
          <w:rFonts w:ascii="Times New Roman" w:hAnsi="Times New Roman"/>
          <w:sz w:val="24"/>
          <w:szCs w:val="24"/>
        </w:rPr>
        <w:t>Recall that it is the most commonly held</w:t>
      </w:r>
      <w:r w:rsidR="00307173">
        <w:rPr>
          <w:rFonts w:ascii="Times New Roman" w:hAnsi="Times New Roman"/>
          <w:sz w:val="24"/>
          <w:szCs w:val="24"/>
        </w:rPr>
        <w:t xml:space="preserve"> view of the Millennium.  That </w:t>
      </w:r>
      <w:r w:rsidR="00636D31">
        <w:rPr>
          <w:rFonts w:ascii="Times New Roman" w:hAnsi="Times New Roman"/>
          <w:sz w:val="24"/>
          <w:szCs w:val="24"/>
        </w:rPr>
        <w:t>means that m</w:t>
      </w:r>
      <w:r w:rsidR="00394153">
        <w:rPr>
          <w:rFonts w:ascii="Times New Roman" w:hAnsi="Times New Roman"/>
          <w:sz w:val="24"/>
          <w:szCs w:val="24"/>
        </w:rPr>
        <w:t xml:space="preserve">any excellent Bible scholars accept it.  </w:t>
      </w:r>
      <w:r w:rsidR="00636D31">
        <w:rPr>
          <w:rFonts w:ascii="Times New Roman" w:hAnsi="Times New Roman"/>
          <w:sz w:val="24"/>
          <w:szCs w:val="24"/>
        </w:rPr>
        <w:t>Of course, there were brilliant men and women that were convinced that the earth was flat and was the center of the universe!  The most popular view is certainly not always the correct view.</w:t>
      </w:r>
      <w:r w:rsidR="00042EE6">
        <w:rPr>
          <w:rFonts w:ascii="Times New Roman" w:hAnsi="Times New Roman"/>
          <w:sz w:val="24"/>
          <w:szCs w:val="24"/>
        </w:rPr>
        <w:t xml:space="preserve">  However, it does suggest that it is a reasonable viewpoint to hold</w:t>
      </w:r>
      <w:r w:rsidR="00854F31">
        <w:rPr>
          <w:rFonts w:ascii="Times New Roman" w:hAnsi="Times New Roman"/>
          <w:sz w:val="24"/>
          <w:szCs w:val="24"/>
        </w:rPr>
        <w:t>.</w:t>
      </w:r>
      <w:r w:rsidR="00636D31">
        <w:rPr>
          <w:rFonts w:ascii="Times New Roman" w:hAnsi="Times New Roman"/>
          <w:sz w:val="24"/>
          <w:szCs w:val="24"/>
        </w:rPr>
        <w:t xml:space="preserve">  </w:t>
      </w:r>
    </w:p>
    <w:p w:rsidR="00A571D2" w:rsidRDefault="00636D31" w:rsidP="00A571D2">
      <w:pPr>
        <w:pStyle w:val="ListParagraph"/>
        <w:spacing w:after="0"/>
        <w:ind w:left="0"/>
        <w:rPr>
          <w:rFonts w:ascii="Times New Roman" w:hAnsi="Times New Roman"/>
          <w:sz w:val="24"/>
          <w:szCs w:val="24"/>
        </w:rPr>
      </w:pPr>
      <w:r>
        <w:rPr>
          <w:rFonts w:ascii="Times New Roman" w:hAnsi="Times New Roman"/>
          <w:sz w:val="24"/>
          <w:szCs w:val="24"/>
        </w:rPr>
        <w:tab/>
      </w:r>
      <w:r w:rsidR="00A571D2">
        <w:rPr>
          <w:rFonts w:ascii="Times New Roman" w:hAnsi="Times New Roman"/>
          <w:sz w:val="24"/>
          <w:szCs w:val="24"/>
        </w:rPr>
        <w:t xml:space="preserve">As already noted, it is always </w:t>
      </w:r>
      <w:r w:rsidR="00EF5946">
        <w:rPr>
          <w:rFonts w:ascii="Times New Roman" w:hAnsi="Times New Roman"/>
          <w:sz w:val="24"/>
          <w:szCs w:val="24"/>
        </w:rPr>
        <w:t xml:space="preserve">somewhat more </w:t>
      </w:r>
      <w:r w:rsidR="00A571D2">
        <w:rPr>
          <w:rFonts w:ascii="Times New Roman" w:hAnsi="Times New Roman"/>
          <w:sz w:val="24"/>
          <w:szCs w:val="24"/>
        </w:rPr>
        <w:t>suspect when a biblical argument relies on a mixture of literal and allegorical interpretation,</w:t>
      </w:r>
      <w:r w:rsidR="00A93F0B">
        <w:rPr>
          <w:rFonts w:ascii="Times New Roman" w:hAnsi="Times New Roman"/>
          <w:sz w:val="24"/>
          <w:szCs w:val="24"/>
        </w:rPr>
        <w:t xml:space="preserve"> as this position does.  </w:t>
      </w:r>
      <w:r w:rsidR="00EF5946">
        <w:rPr>
          <w:rFonts w:ascii="Times New Roman" w:hAnsi="Times New Roman"/>
          <w:sz w:val="24"/>
          <w:szCs w:val="24"/>
        </w:rPr>
        <w:t xml:space="preserve">When this is done, it is obviously easier to adjust one’s interpretation </w:t>
      </w:r>
      <w:r w:rsidR="00854F31">
        <w:rPr>
          <w:rFonts w:ascii="Times New Roman" w:hAnsi="Times New Roman"/>
          <w:sz w:val="24"/>
          <w:szCs w:val="24"/>
        </w:rPr>
        <w:t xml:space="preserve">of eschatological verses </w:t>
      </w:r>
      <w:r w:rsidR="00EF5946">
        <w:rPr>
          <w:rFonts w:ascii="Times New Roman" w:hAnsi="Times New Roman"/>
          <w:sz w:val="24"/>
          <w:szCs w:val="24"/>
        </w:rPr>
        <w:t>to support</w:t>
      </w:r>
      <w:r w:rsidR="00A571D2">
        <w:rPr>
          <w:rFonts w:ascii="Times New Roman" w:hAnsi="Times New Roman"/>
          <w:sz w:val="24"/>
          <w:szCs w:val="24"/>
        </w:rPr>
        <w:t xml:space="preserve"> the outcom</w:t>
      </w:r>
      <w:r w:rsidR="00EF5946">
        <w:rPr>
          <w:rFonts w:ascii="Times New Roman" w:hAnsi="Times New Roman"/>
          <w:sz w:val="24"/>
          <w:szCs w:val="24"/>
        </w:rPr>
        <w:t>e the individual wants to achieve</w:t>
      </w:r>
      <w:r w:rsidR="00A571D2">
        <w:rPr>
          <w:rFonts w:ascii="Times New Roman" w:hAnsi="Times New Roman"/>
          <w:sz w:val="24"/>
          <w:szCs w:val="24"/>
        </w:rPr>
        <w:t xml:space="preserve">.  As a matter of fact, this </w:t>
      </w:r>
      <w:r w:rsidR="00854F31">
        <w:rPr>
          <w:rFonts w:ascii="Times New Roman" w:hAnsi="Times New Roman"/>
          <w:sz w:val="24"/>
          <w:szCs w:val="24"/>
        </w:rPr>
        <w:t xml:space="preserve">tendency </w:t>
      </w:r>
      <w:r w:rsidR="00A571D2">
        <w:rPr>
          <w:rFonts w:ascii="Times New Roman" w:hAnsi="Times New Roman"/>
          <w:sz w:val="24"/>
          <w:szCs w:val="24"/>
        </w:rPr>
        <w:t xml:space="preserve">has resulted in many more than one way of looking at the various verses of </w:t>
      </w:r>
      <w:r w:rsidR="00E3695E" w:rsidRPr="00E3695E">
        <w:rPr>
          <w:rFonts w:ascii="Times New Roman" w:hAnsi="Times New Roman"/>
          <w:sz w:val="24"/>
          <w:szCs w:val="24"/>
        </w:rPr>
        <w:t>The Revelation</w:t>
      </w:r>
      <w:r w:rsidR="00A571D2">
        <w:rPr>
          <w:rFonts w:ascii="Times New Roman" w:hAnsi="Times New Roman"/>
          <w:sz w:val="24"/>
          <w:szCs w:val="24"/>
        </w:rPr>
        <w:t xml:space="preserve"> by those in the amillennial “camp” over the centuries.  </w:t>
      </w:r>
      <w:r w:rsidR="005E2A19">
        <w:rPr>
          <w:rFonts w:ascii="Times New Roman" w:hAnsi="Times New Roman"/>
          <w:sz w:val="24"/>
          <w:szCs w:val="24"/>
        </w:rPr>
        <w:t xml:space="preserve">John Walvoord wrote </w:t>
      </w:r>
      <w:r w:rsidR="009A64C5">
        <w:rPr>
          <w:rFonts w:ascii="Times New Roman" w:hAnsi="Times New Roman"/>
          <w:sz w:val="24"/>
          <w:szCs w:val="24"/>
        </w:rPr>
        <w:t xml:space="preserve">that he had </w:t>
      </w:r>
      <w:r w:rsidR="005E2A19">
        <w:rPr>
          <w:rFonts w:ascii="Times New Roman" w:hAnsi="Times New Roman"/>
          <w:sz w:val="24"/>
          <w:szCs w:val="24"/>
        </w:rPr>
        <w:t>“</w:t>
      </w:r>
      <w:r w:rsidR="009A64C5">
        <w:rPr>
          <w:rFonts w:ascii="Times New Roman" w:hAnsi="Times New Roman"/>
          <w:sz w:val="24"/>
          <w:szCs w:val="24"/>
        </w:rPr>
        <w:t xml:space="preserve">personally examined some fifty historical interpretations of Revelation, all of which would be rejected by any intelligent person today.” </w:t>
      </w:r>
      <w:r w:rsidR="009A64C5">
        <w:rPr>
          <w:rFonts w:ascii="Times New Roman" w:hAnsi="Times New Roman"/>
          <w:sz w:val="24"/>
          <w:szCs w:val="24"/>
        </w:rPr>
        <w:lastRenderedPageBreak/>
        <w:t xml:space="preserve">(The Millennial Kingdom, p. 73)  </w:t>
      </w:r>
      <w:r w:rsidR="00A571D2">
        <w:rPr>
          <w:rFonts w:ascii="Times New Roman" w:hAnsi="Times New Roman"/>
          <w:sz w:val="24"/>
          <w:szCs w:val="24"/>
        </w:rPr>
        <w:t xml:space="preserve">That is </w:t>
      </w:r>
      <w:r w:rsidR="009A64C5">
        <w:rPr>
          <w:rFonts w:ascii="Times New Roman" w:hAnsi="Times New Roman"/>
          <w:sz w:val="24"/>
          <w:szCs w:val="24"/>
        </w:rPr>
        <w:t xml:space="preserve">a clear example of the problem with this view of prophecy… </w:t>
      </w:r>
      <w:r w:rsidR="004A2BF2">
        <w:rPr>
          <w:rFonts w:ascii="Times New Roman" w:hAnsi="Times New Roman"/>
          <w:sz w:val="24"/>
          <w:szCs w:val="24"/>
        </w:rPr>
        <w:t>God’s prophetic word</w:t>
      </w:r>
      <w:r w:rsidR="009A64C5">
        <w:rPr>
          <w:rFonts w:ascii="Times New Roman" w:hAnsi="Times New Roman"/>
          <w:sz w:val="24"/>
          <w:szCs w:val="24"/>
        </w:rPr>
        <w:t xml:space="preserve"> can mean many different things to different people at different times.</w:t>
      </w:r>
      <w:r w:rsidR="00A571D2">
        <w:rPr>
          <w:rFonts w:ascii="Times New Roman" w:hAnsi="Times New Roman"/>
          <w:sz w:val="24"/>
          <w:szCs w:val="24"/>
        </w:rPr>
        <w:t xml:space="preserve">  </w:t>
      </w:r>
    </w:p>
    <w:p w:rsidR="004A38F3" w:rsidRPr="00450F9C" w:rsidRDefault="00A93F0B" w:rsidP="00A571D2">
      <w:pPr>
        <w:pStyle w:val="ListParagraph"/>
        <w:spacing w:after="0"/>
        <w:ind w:left="0"/>
        <w:rPr>
          <w:rFonts w:ascii="Times New Roman" w:hAnsi="Times New Roman"/>
          <w:color w:val="00B050"/>
          <w:sz w:val="24"/>
          <w:szCs w:val="24"/>
        </w:rPr>
      </w:pPr>
      <w:r>
        <w:rPr>
          <w:rFonts w:ascii="Times New Roman" w:hAnsi="Times New Roman"/>
          <w:sz w:val="24"/>
          <w:szCs w:val="24"/>
        </w:rPr>
        <w:tab/>
      </w:r>
      <w:r w:rsidRPr="00BF0B31">
        <w:rPr>
          <w:rFonts w:ascii="Times New Roman" w:hAnsi="Times New Roman"/>
          <w:sz w:val="24"/>
          <w:szCs w:val="24"/>
        </w:rPr>
        <w:t>It should be pointed out that many amillennialists counter with the argument that even dispensationalists interpret some verses of end-time prophecy allegorically.</w:t>
      </w:r>
      <w:r w:rsidR="00E35B8A" w:rsidRPr="00BF0B31">
        <w:rPr>
          <w:rFonts w:ascii="Times New Roman" w:hAnsi="Times New Roman"/>
          <w:sz w:val="24"/>
          <w:szCs w:val="24"/>
        </w:rPr>
        <w:t xml:space="preserve">  This is certainly true.  However, as alluded to in the early portion of this section, those using a literal</w:t>
      </w:r>
      <w:r w:rsidR="00B74E50" w:rsidRPr="00BF0B31">
        <w:rPr>
          <w:rFonts w:ascii="Times New Roman" w:hAnsi="Times New Roman"/>
          <w:sz w:val="24"/>
          <w:szCs w:val="24"/>
        </w:rPr>
        <w:t xml:space="preserve"> (i.e. grammatical</w:t>
      </w:r>
      <w:r w:rsidR="00E35B8A" w:rsidRPr="00BF0B31">
        <w:rPr>
          <w:rFonts w:ascii="Times New Roman" w:hAnsi="Times New Roman"/>
          <w:sz w:val="24"/>
          <w:szCs w:val="24"/>
        </w:rPr>
        <w:t>-historical</w:t>
      </w:r>
      <w:r w:rsidR="00B74E50" w:rsidRPr="00BF0B31">
        <w:rPr>
          <w:rFonts w:ascii="Times New Roman" w:hAnsi="Times New Roman"/>
          <w:sz w:val="24"/>
          <w:szCs w:val="24"/>
        </w:rPr>
        <w:t>)</w:t>
      </w:r>
      <w:r w:rsidR="00E35B8A" w:rsidRPr="00BF0B31">
        <w:rPr>
          <w:rFonts w:ascii="Times New Roman" w:hAnsi="Times New Roman"/>
          <w:sz w:val="24"/>
          <w:szCs w:val="24"/>
        </w:rPr>
        <w:t xml:space="preserve"> method of interpretation</w:t>
      </w:r>
      <w:r w:rsidR="00B74E50" w:rsidRPr="00BF0B31">
        <w:rPr>
          <w:rFonts w:ascii="Times New Roman" w:hAnsi="Times New Roman"/>
          <w:sz w:val="24"/>
          <w:szCs w:val="24"/>
        </w:rPr>
        <w:t xml:space="preserve"> attempt to interpret </w:t>
      </w:r>
      <w:r w:rsidR="00B74E50" w:rsidRPr="00BF0B31">
        <w:rPr>
          <w:rFonts w:ascii="Times New Roman" w:hAnsi="Times New Roman"/>
          <w:b/>
          <w:i/>
          <w:sz w:val="24"/>
          <w:szCs w:val="24"/>
        </w:rPr>
        <w:t>every</w:t>
      </w:r>
      <w:r w:rsidR="004A38F3">
        <w:rPr>
          <w:rFonts w:ascii="Times New Roman" w:hAnsi="Times New Roman"/>
          <w:sz w:val="24"/>
          <w:szCs w:val="24"/>
        </w:rPr>
        <w:t xml:space="preserve"> verse literally if </w:t>
      </w:r>
      <w:r w:rsidR="00B74E50" w:rsidRPr="00BF0B31">
        <w:rPr>
          <w:rFonts w:ascii="Times New Roman" w:hAnsi="Times New Roman"/>
          <w:sz w:val="24"/>
          <w:szCs w:val="24"/>
        </w:rPr>
        <w:t xml:space="preserve">reasonably possible.  Only when it becomes quite obvious </w:t>
      </w:r>
      <w:r w:rsidR="00BF0B31" w:rsidRPr="00BF0B31">
        <w:rPr>
          <w:rFonts w:ascii="Times New Roman" w:hAnsi="Times New Roman"/>
          <w:sz w:val="24"/>
          <w:szCs w:val="24"/>
        </w:rPr>
        <w:t xml:space="preserve">that a verse is not meant to be looked at literally, </w:t>
      </w:r>
      <w:r w:rsidR="00B74E50" w:rsidRPr="00BF0B31">
        <w:rPr>
          <w:rFonts w:ascii="Times New Roman" w:hAnsi="Times New Roman"/>
          <w:sz w:val="24"/>
          <w:szCs w:val="24"/>
        </w:rPr>
        <w:t>will a symbolic interpretation be used.  Of course, t</w:t>
      </w:r>
      <w:r w:rsidR="00BF0B31" w:rsidRPr="00BF0B31">
        <w:rPr>
          <w:rFonts w:ascii="Times New Roman" w:hAnsi="Times New Roman"/>
          <w:sz w:val="24"/>
          <w:szCs w:val="24"/>
        </w:rPr>
        <w:t xml:space="preserve">here will be some room for argument regarding some Bible verses.  </w:t>
      </w:r>
      <w:r w:rsidR="00BF0B31" w:rsidRPr="009C0196">
        <w:rPr>
          <w:rFonts w:ascii="Times New Roman" w:hAnsi="Times New Roman"/>
          <w:sz w:val="24"/>
          <w:szCs w:val="24"/>
        </w:rPr>
        <w:t xml:space="preserve">However, in most cases, it is not </w:t>
      </w:r>
      <w:r w:rsidR="009C0196" w:rsidRPr="009C0196">
        <w:rPr>
          <w:rFonts w:ascii="Times New Roman" w:hAnsi="Times New Roman"/>
          <w:sz w:val="24"/>
          <w:szCs w:val="24"/>
        </w:rPr>
        <w:t>that difficult to decide which verse should be taken literally and which is obviously meant to be taken metaphorically.</w:t>
      </w:r>
    </w:p>
    <w:p w:rsidR="00A571D2" w:rsidRDefault="00A571D2" w:rsidP="00A571D2">
      <w:pPr>
        <w:pStyle w:val="ListParagraph"/>
        <w:spacing w:after="0"/>
        <w:ind w:left="0"/>
        <w:rPr>
          <w:rFonts w:ascii="Times New Roman" w:eastAsia="Times New Roman" w:hAnsi="Times New Roman"/>
          <w:sz w:val="24"/>
          <w:szCs w:val="24"/>
        </w:rPr>
      </w:pPr>
      <w:r>
        <w:rPr>
          <w:rFonts w:ascii="Times New Roman" w:hAnsi="Times New Roman"/>
          <w:sz w:val="24"/>
          <w:szCs w:val="24"/>
        </w:rPr>
        <w:tab/>
      </w:r>
      <w:r w:rsidR="00B671FA">
        <w:rPr>
          <w:rFonts w:ascii="Times New Roman" w:hAnsi="Times New Roman"/>
          <w:sz w:val="24"/>
          <w:szCs w:val="24"/>
        </w:rPr>
        <w:t>Before moving on to the next millennial view, l</w:t>
      </w:r>
      <w:r w:rsidR="003930AF">
        <w:rPr>
          <w:rFonts w:ascii="Times New Roman" w:hAnsi="Times New Roman"/>
          <w:sz w:val="24"/>
          <w:szCs w:val="24"/>
        </w:rPr>
        <w:t xml:space="preserve">et us take a closer look at the issue brought up a little earlier concerning the binding of Satan noted clearly in the twentieth chapter of </w:t>
      </w:r>
      <w:r w:rsidR="00E3695E" w:rsidRPr="00E3695E">
        <w:rPr>
          <w:rFonts w:ascii="Times New Roman" w:hAnsi="Times New Roman"/>
          <w:sz w:val="24"/>
          <w:szCs w:val="24"/>
        </w:rPr>
        <w:t>The Revelation</w:t>
      </w:r>
      <w:r w:rsidR="003930AF">
        <w:rPr>
          <w:rFonts w:ascii="Times New Roman" w:hAnsi="Times New Roman"/>
          <w:sz w:val="24"/>
          <w:szCs w:val="24"/>
        </w:rPr>
        <w:t xml:space="preserve">.  </w:t>
      </w:r>
      <w:r w:rsidR="00065846">
        <w:rPr>
          <w:rFonts w:ascii="Times New Roman" w:hAnsi="Times New Roman"/>
          <w:sz w:val="24"/>
          <w:szCs w:val="24"/>
        </w:rPr>
        <w:t>I</w:t>
      </w:r>
      <w:r w:rsidR="00EC50F3">
        <w:rPr>
          <w:rFonts w:ascii="Times New Roman" w:hAnsi="Times New Roman"/>
          <w:sz w:val="24"/>
          <w:szCs w:val="24"/>
        </w:rPr>
        <w:t>t appears to be incorrect</w:t>
      </w:r>
      <w:r>
        <w:rPr>
          <w:rFonts w:ascii="Times New Roman" w:hAnsi="Times New Roman"/>
          <w:sz w:val="24"/>
          <w:szCs w:val="24"/>
        </w:rPr>
        <w:t xml:space="preserve"> to most observers of the world to say that Satan has been bound fo</w:t>
      </w:r>
      <w:r w:rsidR="00EC50F3">
        <w:rPr>
          <w:rFonts w:ascii="Times New Roman" w:hAnsi="Times New Roman"/>
          <w:sz w:val="24"/>
          <w:szCs w:val="24"/>
        </w:rPr>
        <w:t>r these last two thousand years – since the resurrection of Jesus and the beginning of the Church Age.</w:t>
      </w:r>
      <w:r>
        <w:rPr>
          <w:rFonts w:ascii="Times New Roman" w:hAnsi="Times New Roman"/>
          <w:sz w:val="24"/>
          <w:szCs w:val="24"/>
        </w:rPr>
        <w:t xml:space="preserve">  Certainly, that </w:t>
      </w:r>
      <w:r w:rsidR="00EC50F3">
        <w:rPr>
          <w:rFonts w:ascii="Times New Roman" w:hAnsi="Times New Roman"/>
          <w:sz w:val="24"/>
          <w:szCs w:val="24"/>
        </w:rPr>
        <w:t xml:space="preserve">concept </w:t>
      </w:r>
      <w:r>
        <w:rPr>
          <w:rFonts w:ascii="Times New Roman" w:hAnsi="Times New Roman"/>
          <w:sz w:val="24"/>
          <w:szCs w:val="24"/>
        </w:rPr>
        <w:t xml:space="preserve">would be a surprise to the </w:t>
      </w:r>
      <w:r w:rsidR="005369A8" w:rsidRPr="005369A8">
        <w:rPr>
          <w:rFonts w:ascii="Times New Roman" w:hAnsi="Times New Roman"/>
          <w:sz w:val="24"/>
          <w:szCs w:val="24"/>
        </w:rPr>
        <w:t>apostle</w:t>
      </w:r>
      <w:r>
        <w:rPr>
          <w:rFonts w:ascii="Times New Roman" w:hAnsi="Times New Roman"/>
          <w:sz w:val="24"/>
          <w:szCs w:val="24"/>
        </w:rPr>
        <w:t xml:space="preserve">s.  </w:t>
      </w:r>
      <w:r w:rsidR="00EC50F3">
        <w:rPr>
          <w:rFonts w:ascii="Times New Roman" w:hAnsi="Times New Roman"/>
          <w:sz w:val="24"/>
          <w:szCs w:val="24"/>
        </w:rPr>
        <w:t xml:space="preserve">One must not forget that </w:t>
      </w:r>
      <w:r>
        <w:rPr>
          <w:rFonts w:ascii="Times New Roman" w:hAnsi="Times New Roman"/>
          <w:sz w:val="24"/>
          <w:szCs w:val="24"/>
        </w:rPr>
        <w:t>Ananias was in</w:t>
      </w:r>
      <w:r w:rsidR="00854F31">
        <w:rPr>
          <w:rFonts w:ascii="Times New Roman" w:hAnsi="Times New Roman"/>
          <w:sz w:val="24"/>
          <w:szCs w:val="24"/>
        </w:rPr>
        <w:t>fluenced</w:t>
      </w:r>
      <w:r>
        <w:rPr>
          <w:rFonts w:ascii="Times New Roman" w:hAnsi="Times New Roman"/>
          <w:sz w:val="24"/>
          <w:szCs w:val="24"/>
        </w:rPr>
        <w:t xml:space="preserve"> by Satan to the point that it resulted in his death (Acts 5:3).  Paul notes in his letter to the Romans that…  </w:t>
      </w:r>
      <w:r w:rsidRPr="00DA5B18">
        <w:rPr>
          <w:rFonts w:ascii="Times New Roman" w:eastAsia="Times New Roman" w:hAnsi="Times New Roman"/>
          <w:color w:val="0070C0"/>
          <w:sz w:val="24"/>
          <w:szCs w:val="24"/>
        </w:rPr>
        <w:t xml:space="preserve">The God of peace will </w:t>
      </w:r>
      <w:r w:rsidRPr="00185660">
        <w:rPr>
          <w:rFonts w:ascii="Times New Roman" w:eastAsia="Times New Roman" w:hAnsi="Times New Roman"/>
          <w:i/>
          <w:color w:val="0070C0"/>
          <w:sz w:val="24"/>
          <w:szCs w:val="24"/>
        </w:rPr>
        <w:t>soon</w:t>
      </w:r>
      <w:r w:rsidRPr="00DA5B18">
        <w:rPr>
          <w:rFonts w:ascii="Times New Roman" w:eastAsia="Times New Roman" w:hAnsi="Times New Roman"/>
          <w:color w:val="0070C0"/>
          <w:sz w:val="24"/>
          <w:szCs w:val="24"/>
        </w:rPr>
        <w:t xml:space="preserve"> crush Satan under your feet.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Romans 16:20   </w:t>
      </w:r>
      <w:proofErr w:type="gramStart"/>
      <w:r>
        <w:rPr>
          <w:rFonts w:ascii="Times New Roman" w:eastAsia="Times New Roman" w:hAnsi="Times New Roman"/>
          <w:sz w:val="24"/>
          <w:szCs w:val="24"/>
        </w:rPr>
        <w:t>Yet</w:t>
      </w:r>
      <w:proofErr w:type="gramEnd"/>
      <w:r>
        <w:rPr>
          <w:rFonts w:ascii="Times New Roman" w:eastAsia="Times New Roman" w:hAnsi="Times New Roman"/>
          <w:sz w:val="24"/>
          <w:szCs w:val="24"/>
        </w:rPr>
        <w:t>, this letter was written over twenty years after the victory of Christ over Satan at the cross and Paul was telling these Romans that Satan would be defeated at a future time.  Paul also pointed out to the Ephesians that the ruler of the air in their day was still Satan…</w:t>
      </w:r>
    </w:p>
    <w:p w:rsidR="00A571D2" w:rsidRDefault="00A571D2" w:rsidP="00A571D2">
      <w:pPr>
        <w:spacing w:after="0"/>
        <w:rPr>
          <w:rFonts w:ascii="Times New Roman" w:eastAsia="Times New Roman" w:hAnsi="Times New Roman"/>
          <w:sz w:val="24"/>
          <w:szCs w:val="24"/>
        </w:rPr>
      </w:pPr>
      <w:r w:rsidRPr="003B0A0B">
        <w:rPr>
          <w:rFonts w:ascii="Times New Roman" w:eastAsia="Times New Roman" w:hAnsi="Times New Roman"/>
          <w:color w:val="0070C0"/>
          <w:sz w:val="24"/>
          <w:szCs w:val="24"/>
        </w:rPr>
        <w:t xml:space="preserve">As for you, you were dead in your transgressions and sins, in which you used to live when you followed the ways of this world and of the </w:t>
      </w:r>
      <w:r w:rsidRPr="003B0A0B">
        <w:rPr>
          <w:rFonts w:ascii="Times New Roman" w:eastAsia="Times New Roman" w:hAnsi="Times New Roman"/>
          <w:b/>
          <w:color w:val="0070C0"/>
          <w:sz w:val="24"/>
          <w:szCs w:val="24"/>
        </w:rPr>
        <w:t>ruler of the kingdom of the air, the spirit who is now at work in those who are disobedient.</w:t>
      </w:r>
      <w:r w:rsidRPr="003B0A0B">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3B0A0B">
        <w:rPr>
          <w:rFonts w:ascii="Times New Roman" w:eastAsia="Times New Roman" w:hAnsi="Times New Roman"/>
          <w:color w:val="0070C0"/>
          <w:sz w:val="24"/>
          <w:szCs w:val="24"/>
        </w:rPr>
        <w:t xml:space="preserve">All of us also lived among them at one time, gratifying the cravings of our sinful nature and following its desires and thoughts.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Eph 2:1-3</w:t>
      </w:r>
    </w:p>
    <w:p w:rsidR="00A571D2" w:rsidRDefault="00A571D2" w:rsidP="00A571D2">
      <w:pPr>
        <w:spacing w:after="0"/>
        <w:rPr>
          <w:rFonts w:ascii="Times New Roman" w:eastAsia="Times New Roman" w:hAnsi="Times New Roman"/>
          <w:sz w:val="24"/>
          <w:szCs w:val="24"/>
        </w:rPr>
      </w:pPr>
    </w:p>
    <w:p w:rsidR="00A571D2" w:rsidRDefault="00A571D2" w:rsidP="00773DFB">
      <w:pPr>
        <w:spacing w:after="0"/>
        <w:outlineLvl w:val="0"/>
        <w:rPr>
          <w:rFonts w:ascii="Times New Roman" w:eastAsia="Times New Roman" w:hAnsi="Times New Roman"/>
          <w:sz w:val="24"/>
          <w:szCs w:val="24"/>
        </w:rPr>
      </w:pPr>
      <w:r>
        <w:rPr>
          <w:rFonts w:ascii="Times New Roman" w:eastAsia="Times New Roman" w:hAnsi="Times New Roman"/>
          <w:sz w:val="24"/>
          <w:szCs w:val="24"/>
        </w:rPr>
        <w:tab/>
        <w:t>Paul also warned Timothy about the power of Satan even in future times…</w:t>
      </w:r>
    </w:p>
    <w:p w:rsidR="00A571D2" w:rsidRPr="003B0A0B" w:rsidRDefault="00A571D2" w:rsidP="00A571D2">
      <w:pPr>
        <w:spacing w:after="0"/>
        <w:rPr>
          <w:rFonts w:ascii="Times New Roman" w:eastAsia="Times New Roman" w:hAnsi="Times New Roman"/>
          <w:color w:val="0070C0"/>
          <w:sz w:val="24"/>
          <w:szCs w:val="24"/>
        </w:rPr>
      </w:pPr>
      <w:r w:rsidRPr="003B0A0B">
        <w:rPr>
          <w:rFonts w:ascii="Times New Roman" w:eastAsia="Times New Roman" w:hAnsi="Times New Roman"/>
          <w:color w:val="0070C0"/>
          <w:sz w:val="24"/>
          <w:szCs w:val="24"/>
        </w:rPr>
        <w:t xml:space="preserve">The Spirit clearly says that </w:t>
      </w:r>
      <w:r w:rsidRPr="003B0A0B">
        <w:rPr>
          <w:rFonts w:ascii="Times New Roman" w:eastAsia="Times New Roman" w:hAnsi="Times New Roman"/>
          <w:b/>
          <w:color w:val="0070C0"/>
          <w:sz w:val="24"/>
          <w:szCs w:val="24"/>
        </w:rPr>
        <w:t>in later times some will abandon the faith and follow deceiving spirits and things taught by demons.</w:t>
      </w:r>
      <w:r w:rsidRPr="003B0A0B">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Tim 4:1</w:t>
      </w:r>
    </w:p>
    <w:p w:rsidR="00A571D2" w:rsidRPr="00D122C4" w:rsidRDefault="00A571D2" w:rsidP="00A571D2">
      <w:pPr>
        <w:pStyle w:val="ListParagraph"/>
        <w:spacing w:after="0"/>
        <w:ind w:left="0"/>
        <w:rPr>
          <w:rFonts w:ascii="Times New Roman" w:hAnsi="Times New Roman"/>
          <w:sz w:val="24"/>
          <w:szCs w:val="24"/>
        </w:rPr>
      </w:pPr>
      <w:r>
        <w:rPr>
          <w:rFonts w:ascii="Times New Roman" w:hAnsi="Times New Roman"/>
          <w:sz w:val="24"/>
          <w:szCs w:val="24"/>
        </w:rPr>
        <w:tab/>
        <w:t>Paul continued in his next letter to Timothy to teach his congregation about the traps of Satan so that they could escape from his influence and turn to Jesus…</w:t>
      </w:r>
    </w:p>
    <w:p w:rsidR="00A571D2" w:rsidRDefault="00A571D2" w:rsidP="00A571D2">
      <w:pPr>
        <w:spacing w:after="0"/>
        <w:rPr>
          <w:rFonts w:ascii="Times New Roman" w:eastAsia="Times New Roman" w:hAnsi="Times New Roman"/>
          <w:sz w:val="24"/>
          <w:szCs w:val="24"/>
        </w:rPr>
      </w:pPr>
      <w:r w:rsidRPr="00480730">
        <w:rPr>
          <w:rFonts w:ascii="Times New Roman" w:eastAsia="Times New Roman" w:hAnsi="Times New Roman"/>
          <w:color w:val="0070C0"/>
          <w:sz w:val="24"/>
          <w:szCs w:val="24"/>
        </w:rPr>
        <w:t xml:space="preserve">And the Lord's servant must not quarrel; instead, he must be kind to everyone, able to teach, not resentful. </w:t>
      </w:r>
      <w:r>
        <w:rPr>
          <w:rFonts w:ascii="Times New Roman" w:eastAsia="Times New Roman" w:hAnsi="Times New Roman"/>
          <w:color w:val="0070C0"/>
          <w:sz w:val="24"/>
          <w:szCs w:val="24"/>
        </w:rPr>
        <w:t xml:space="preserve"> </w:t>
      </w:r>
      <w:r w:rsidRPr="00480730">
        <w:rPr>
          <w:rFonts w:ascii="Times New Roman" w:eastAsia="Times New Roman" w:hAnsi="Times New Roman"/>
          <w:color w:val="0070C0"/>
          <w:sz w:val="24"/>
          <w:szCs w:val="24"/>
        </w:rPr>
        <w:t xml:space="preserve">Those who oppose him he must gently instruct, in the hope that God will grant them repentance leading them to a knowledge of the truth, and that </w:t>
      </w:r>
      <w:r w:rsidRPr="00480730">
        <w:rPr>
          <w:rFonts w:ascii="Times New Roman" w:eastAsia="Times New Roman" w:hAnsi="Times New Roman"/>
          <w:b/>
          <w:color w:val="0070C0"/>
          <w:sz w:val="24"/>
          <w:szCs w:val="24"/>
        </w:rPr>
        <w:t xml:space="preserve">they will come to their senses and escape from the trap of the devil, who has taken them captive to do his will. </w:t>
      </w:r>
      <w:r>
        <w:rPr>
          <w:rFonts w:ascii="Times New Roman" w:eastAsia="Times New Roman" w:hAnsi="Times New Roman"/>
          <w:b/>
          <w:color w:val="0070C0"/>
          <w:sz w:val="24"/>
          <w:szCs w:val="24"/>
        </w:rPr>
        <w:t xml:space="preserve">   </w:t>
      </w:r>
      <w:r>
        <w:rPr>
          <w:rFonts w:ascii="Times New Roman" w:eastAsia="Times New Roman" w:hAnsi="Times New Roman"/>
          <w:sz w:val="24"/>
          <w:szCs w:val="24"/>
        </w:rPr>
        <w:t>2 Tim 2:24-26</w:t>
      </w:r>
    </w:p>
    <w:p w:rsidR="00A571D2" w:rsidRDefault="00A571D2" w:rsidP="00A571D2">
      <w:pPr>
        <w:spacing w:after="0"/>
        <w:rPr>
          <w:rFonts w:ascii="Times New Roman" w:eastAsia="Times New Roman" w:hAnsi="Times New Roman"/>
          <w:sz w:val="24"/>
          <w:szCs w:val="24"/>
        </w:rPr>
      </w:pPr>
    </w:p>
    <w:p w:rsidR="00A571D2" w:rsidRDefault="00A571D2" w:rsidP="00A571D2">
      <w:pPr>
        <w:spacing w:after="0"/>
        <w:rPr>
          <w:rFonts w:ascii="Times New Roman" w:eastAsia="Times New Roman" w:hAnsi="Times New Roman"/>
          <w:sz w:val="24"/>
          <w:szCs w:val="24"/>
        </w:rPr>
      </w:pPr>
      <w:r>
        <w:rPr>
          <w:rFonts w:ascii="Times New Roman" w:eastAsia="Times New Roman" w:hAnsi="Times New Roman"/>
          <w:sz w:val="24"/>
          <w:szCs w:val="24"/>
        </w:rPr>
        <w:tab/>
        <w:t>There are many other New Test</w:t>
      </w:r>
      <w:r w:rsidR="004A38F3">
        <w:rPr>
          <w:rFonts w:ascii="Times New Roman" w:eastAsia="Times New Roman" w:hAnsi="Times New Roman"/>
          <w:sz w:val="24"/>
          <w:szCs w:val="24"/>
        </w:rPr>
        <w:t xml:space="preserve">ament verses that show </w:t>
      </w:r>
      <w:r>
        <w:rPr>
          <w:rFonts w:ascii="Times New Roman" w:eastAsia="Times New Roman" w:hAnsi="Times New Roman"/>
          <w:sz w:val="24"/>
          <w:szCs w:val="24"/>
        </w:rPr>
        <w:t xml:space="preserve">that Satan was free to roam this world and create havoc for mankind, even after Jesus defeated him at the cross.  The final defeat </w:t>
      </w:r>
      <w:r>
        <w:rPr>
          <w:rFonts w:ascii="Times New Roman" w:eastAsia="Times New Roman" w:hAnsi="Times New Roman"/>
          <w:sz w:val="24"/>
          <w:szCs w:val="24"/>
        </w:rPr>
        <w:lastRenderedPageBreak/>
        <w:t xml:space="preserve">of Satan was not to be realized until a later date… even though his </w:t>
      </w:r>
      <w:r w:rsidR="004B0C2C" w:rsidRPr="004B0C2C">
        <w:rPr>
          <w:rFonts w:ascii="Times New Roman" w:eastAsia="Times New Roman" w:hAnsi="Times New Roman"/>
          <w:i/>
          <w:sz w:val="24"/>
          <w:szCs w:val="24"/>
        </w:rPr>
        <w:t>ultimate</w:t>
      </w:r>
      <w:r w:rsidR="004B0C2C">
        <w:rPr>
          <w:rFonts w:ascii="Times New Roman" w:eastAsia="Times New Roman" w:hAnsi="Times New Roman"/>
          <w:sz w:val="24"/>
          <w:szCs w:val="24"/>
        </w:rPr>
        <w:t xml:space="preserve"> </w:t>
      </w:r>
      <w:r w:rsidRPr="004B0C2C">
        <w:rPr>
          <w:rFonts w:ascii="Times New Roman" w:eastAsia="Times New Roman" w:hAnsi="Times New Roman"/>
          <w:i/>
          <w:sz w:val="24"/>
          <w:szCs w:val="24"/>
        </w:rPr>
        <w:t>fate</w:t>
      </w:r>
      <w:r>
        <w:rPr>
          <w:rFonts w:ascii="Times New Roman" w:eastAsia="Times New Roman" w:hAnsi="Times New Roman"/>
          <w:sz w:val="24"/>
          <w:szCs w:val="24"/>
        </w:rPr>
        <w:t xml:space="preserve"> was sealed at Calvary and Easter morning.  </w:t>
      </w:r>
    </w:p>
    <w:p w:rsidR="00A571D2" w:rsidRDefault="00A571D2" w:rsidP="00A571D2">
      <w:pPr>
        <w:spacing w:after="0"/>
        <w:rPr>
          <w:rFonts w:ascii="Times New Roman" w:eastAsia="Times New Roman" w:hAnsi="Times New Roman"/>
          <w:sz w:val="24"/>
          <w:szCs w:val="24"/>
        </w:rPr>
      </w:pPr>
      <w:r>
        <w:rPr>
          <w:rFonts w:ascii="Times New Roman" w:eastAsia="Times New Roman" w:hAnsi="Times New Roman"/>
          <w:sz w:val="24"/>
          <w:szCs w:val="24"/>
        </w:rPr>
        <w:tab/>
        <w:t>Returning to the fist three verses</w:t>
      </w:r>
      <w:r w:rsidR="00E8572E">
        <w:rPr>
          <w:rFonts w:ascii="Times New Roman" w:eastAsia="Times New Roman" w:hAnsi="Times New Roman"/>
          <w:sz w:val="24"/>
          <w:szCs w:val="24"/>
        </w:rPr>
        <w:t xml:space="preserve"> of </w:t>
      </w:r>
      <w:r w:rsidR="00E3695E" w:rsidRPr="00E3695E">
        <w:rPr>
          <w:rFonts w:ascii="Times New Roman" w:eastAsia="Times New Roman" w:hAnsi="Times New Roman"/>
          <w:sz w:val="24"/>
          <w:szCs w:val="24"/>
        </w:rPr>
        <w:t>The Revelation</w:t>
      </w:r>
      <w:r w:rsidR="009124CE">
        <w:rPr>
          <w:rFonts w:ascii="Times New Roman" w:eastAsia="Times New Roman" w:hAnsi="Times New Roman"/>
          <w:sz w:val="24"/>
          <w:szCs w:val="24"/>
        </w:rPr>
        <w:t xml:space="preserve">, </w:t>
      </w:r>
      <w:r w:rsidR="00BD631D">
        <w:rPr>
          <w:rFonts w:ascii="Times New Roman" w:eastAsia="Times New Roman" w:hAnsi="Times New Roman"/>
          <w:sz w:val="24"/>
          <w:szCs w:val="24"/>
        </w:rPr>
        <w:t>Chapter</w:t>
      </w:r>
      <w:r w:rsidR="009124CE">
        <w:rPr>
          <w:rFonts w:ascii="Times New Roman" w:eastAsia="Times New Roman" w:hAnsi="Times New Roman"/>
          <w:sz w:val="24"/>
          <w:szCs w:val="24"/>
        </w:rPr>
        <w:t xml:space="preserve"> 20</w:t>
      </w:r>
      <w:r>
        <w:rPr>
          <w:rFonts w:ascii="Times New Roman" w:eastAsia="Times New Roman" w:hAnsi="Times New Roman"/>
          <w:sz w:val="24"/>
          <w:szCs w:val="24"/>
        </w:rPr>
        <w:t>, i</w:t>
      </w:r>
      <w:r w:rsidR="00325DDE">
        <w:rPr>
          <w:rFonts w:ascii="Times New Roman" w:eastAsia="Times New Roman" w:hAnsi="Times New Roman"/>
          <w:sz w:val="24"/>
          <w:szCs w:val="24"/>
        </w:rPr>
        <w:t>t should be noted that Satan will be</w:t>
      </w:r>
      <w:r>
        <w:rPr>
          <w:rFonts w:ascii="Times New Roman" w:eastAsia="Times New Roman" w:hAnsi="Times New Roman"/>
          <w:sz w:val="24"/>
          <w:szCs w:val="24"/>
        </w:rPr>
        <w:t xml:space="preserve"> thrown into the </w:t>
      </w:r>
      <w:r w:rsidR="006E27A0" w:rsidRPr="006E27A0">
        <w:rPr>
          <w:rFonts w:ascii="Times New Roman" w:eastAsia="Times New Roman" w:hAnsi="Times New Roman"/>
          <w:i/>
          <w:sz w:val="24"/>
          <w:szCs w:val="24"/>
        </w:rPr>
        <w:t>a</w:t>
      </w:r>
      <w:r w:rsidRPr="006E27A0">
        <w:rPr>
          <w:rFonts w:ascii="Times New Roman" w:eastAsia="Times New Roman" w:hAnsi="Times New Roman"/>
          <w:i/>
          <w:sz w:val="24"/>
          <w:szCs w:val="24"/>
        </w:rPr>
        <w:t>byss</w:t>
      </w:r>
      <w:r>
        <w:rPr>
          <w:rFonts w:ascii="Times New Roman" w:eastAsia="Times New Roman" w:hAnsi="Times New Roman"/>
          <w:sz w:val="24"/>
          <w:szCs w:val="24"/>
        </w:rPr>
        <w:t xml:space="preserve"> and bound for a thousand years</w:t>
      </w:r>
      <w:r w:rsidR="00325DDE">
        <w:rPr>
          <w:rFonts w:ascii="Times New Roman" w:eastAsia="Times New Roman" w:hAnsi="Times New Roman"/>
          <w:sz w:val="24"/>
          <w:szCs w:val="24"/>
        </w:rPr>
        <w:t xml:space="preserve"> at some point</w:t>
      </w:r>
      <w:r>
        <w:rPr>
          <w:rFonts w:ascii="Times New Roman" w:eastAsia="Times New Roman" w:hAnsi="Times New Roman"/>
          <w:sz w:val="24"/>
          <w:szCs w:val="24"/>
        </w:rPr>
        <w:t xml:space="preserve">.  </w:t>
      </w:r>
      <w:r w:rsidR="004B0C2C">
        <w:rPr>
          <w:rFonts w:ascii="Times New Roman" w:eastAsia="Times New Roman" w:hAnsi="Times New Roman"/>
          <w:sz w:val="24"/>
          <w:szCs w:val="24"/>
        </w:rPr>
        <w:t>This is the time period of the Millennium (</w:t>
      </w:r>
      <w:r w:rsidR="00C2597C">
        <w:rPr>
          <w:rFonts w:ascii="Times New Roman" w:eastAsia="Times New Roman" w:hAnsi="Times New Roman"/>
          <w:sz w:val="24"/>
          <w:szCs w:val="24"/>
        </w:rPr>
        <w:t xml:space="preserve">regardless of </w:t>
      </w:r>
      <w:r w:rsidR="004B0C2C">
        <w:rPr>
          <w:rFonts w:ascii="Times New Roman" w:eastAsia="Times New Roman" w:hAnsi="Times New Roman"/>
          <w:sz w:val="24"/>
          <w:szCs w:val="24"/>
        </w:rPr>
        <w:t xml:space="preserve">whether it is actually 1,000 years </w:t>
      </w:r>
      <w:r w:rsidR="00325DDE">
        <w:rPr>
          <w:rFonts w:ascii="Times New Roman" w:eastAsia="Times New Roman" w:hAnsi="Times New Roman"/>
          <w:sz w:val="24"/>
          <w:szCs w:val="24"/>
        </w:rPr>
        <w:t xml:space="preserve">in the future </w:t>
      </w:r>
      <w:r w:rsidR="004B0C2C">
        <w:rPr>
          <w:rFonts w:ascii="Times New Roman" w:eastAsia="Times New Roman" w:hAnsi="Times New Roman"/>
          <w:sz w:val="24"/>
          <w:szCs w:val="24"/>
        </w:rPr>
        <w:t xml:space="preserve">or a </w:t>
      </w:r>
      <w:r w:rsidR="004B0C2C" w:rsidRPr="004B0C2C">
        <w:rPr>
          <w:rFonts w:ascii="Times New Roman" w:eastAsia="Times New Roman" w:hAnsi="Times New Roman"/>
          <w:i/>
          <w:sz w:val="24"/>
          <w:szCs w:val="24"/>
        </w:rPr>
        <w:t>long period of time</w:t>
      </w:r>
      <w:r w:rsidR="004B0C2C">
        <w:rPr>
          <w:rFonts w:ascii="Times New Roman" w:eastAsia="Times New Roman" w:hAnsi="Times New Roman"/>
          <w:sz w:val="24"/>
          <w:szCs w:val="24"/>
        </w:rPr>
        <w:t xml:space="preserve"> in which we currently are living).  </w:t>
      </w:r>
      <w:r w:rsidR="00C2597C">
        <w:rPr>
          <w:rFonts w:ascii="Times New Roman" w:eastAsia="Times New Roman" w:hAnsi="Times New Roman"/>
          <w:sz w:val="24"/>
          <w:szCs w:val="24"/>
        </w:rPr>
        <w:t xml:space="preserve">During that time, </w:t>
      </w:r>
      <w:r w:rsidR="004B0C2C">
        <w:rPr>
          <w:rFonts w:ascii="Times New Roman" w:eastAsia="Times New Roman" w:hAnsi="Times New Roman"/>
          <w:sz w:val="24"/>
          <w:szCs w:val="24"/>
        </w:rPr>
        <w:t>Satan</w:t>
      </w:r>
      <w:r>
        <w:rPr>
          <w:rFonts w:ascii="Times New Roman" w:eastAsia="Times New Roman" w:hAnsi="Times New Roman"/>
          <w:sz w:val="24"/>
          <w:szCs w:val="24"/>
        </w:rPr>
        <w:t xml:space="preserve"> will be totally </w:t>
      </w:r>
      <w:r w:rsidR="00325DDE">
        <w:rPr>
          <w:rFonts w:ascii="Times New Roman" w:eastAsia="Times New Roman" w:hAnsi="Times New Roman"/>
          <w:sz w:val="24"/>
          <w:szCs w:val="24"/>
        </w:rPr>
        <w:t xml:space="preserve">chained, tossed into </w:t>
      </w:r>
      <w:r w:rsidR="00325DDE" w:rsidRPr="009124CE">
        <w:rPr>
          <w:rFonts w:ascii="Times New Roman" w:eastAsia="Times New Roman" w:hAnsi="Times New Roman"/>
          <w:sz w:val="24"/>
          <w:szCs w:val="24"/>
        </w:rPr>
        <w:t xml:space="preserve">the </w:t>
      </w:r>
      <w:r w:rsidR="006E27A0" w:rsidRPr="006E27A0">
        <w:rPr>
          <w:rFonts w:ascii="Times New Roman" w:eastAsia="Times New Roman" w:hAnsi="Times New Roman"/>
          <w:i/>
          <w:sz w:val="24"/>
          <w:szCs w:val="24"/>
        </w:rPr>
        <w:t>a</w:t>
      </w:r>
      <w:r w:rsidR="00325DDE" w:rsidRPr="006E27A0">
        <w:rPr>
          <w:rFonts w:ascii="Times New Roman" w:eastAsia="Times New Roman" w:hAnsi="Times New Roman"/>
          <w:i/>
          <w:sz w:val="24"/>
          <w:szCs w:val="24"/>
        </w:rPr>
        <w:t>byss</w:t>
      </w:r>
      <w:r w:rsidR="00325DDE" w:rsidRPr="009124CE">
        <w:rPr>
          <w:rFonts w:ascii="Times New Roman" w:eastAsia="Times New Roman" w:hAnsi="Times New Roman"/>
          <w:sz w:val="24"/>
          <w:szCs w:val="24"/>
        </w:rPr>
        <w:t xml:space="preserve">, </w:t>
      </w:r>
      <w:r w:rsidRPr="009124CE">
        <w:rPr>
          <w:rFonts w:ascii="Times New Roman" w:eastAsia="Times New Roman" w:hAnsi="Times New Roman"/>
          <w:sz w:val="24"/>
          <w:szCs w:val="24"/>
        </w:rPr>
        <w:t>loc</w:t>
      </w:r>
      <w:r>
        <w:rPr>
          <w:rFonts w:ascii="Times New Roman" w:eastAsia="Times New Roman" w:hAnsi="Times New Roman"/>
          <w:sz w:val="24"/>
          <w:szCs w:val="24"/>
        </w:rPr>
        <w:t>ked up</w:t>
      </w:r>
      <w:r w:rsidR="00325DDE">
        <w:rPr>
          <w:rFonts w:ascii="Times New Roman" w:eastAsia="Times New Roman" w:hAnsi="Times New Roman"/>
          <w:sz w:val="24"/>
          <w:szCs w:val="24"/>
        </w:rPr>
        <w:t xml:space="preserve"> and in prison (</w:t>
      </w:r>
      <w:r w:rsidR="00AD17A8">
        <w:rPr>
          <w:rFonts w:ascii="Times New Roman" w:eastAsia="Times New Roman" w:hAnsi="Times New Roman"/>
          <w:sz w:val="24"/>
          <w:szCs w:val="24"/>
        </w:rPr>
        <w:t>one</w:t>
      </w:r>
      <w:r w:rsidR="00325DDE">
        <w:rPr>
          <w:rFonts w:ascii="Times New Roman" w:eastAsia="Times New Roman" w:hAnsi="Times New Roman"/>
          <w:sz w:val="24"/>
          <w:szCs w:val="24"/>
        </w:rPr>
        <w:t xml:space="preserve"> can’t get much </w:t>
      </w:r>
      <w:r w:rsidR="00AD17A8">
        <w:rPr>
          <w:rFonts w:ascii="Times New Roman" w:eastAsia="Times New Roman" w:hAnsi="Times New Roman"/>
          <w:sz w:val="24"/>
          <w:szCs w:val="24"/>
        </w:rPr>
        <w:t>more restricted than that)</w:t>
      </w:r>
      <w:r>
        <w:rPr>
          <w:rFonts w:ascii="Times New Roman" w:eastAsia="Times New Roman" w:hAnsi="Times New Roman"/>
          <w:sz w:val="24"/>
          <w:szCs w:val="24"/>
        </w:rPr>
        <w:t xml:space="preserve"> and kept from interfering with the nations and people of the world.  This is clearly stated.  Certainly, this does not seem consistent with those New Testament verses quoted above</w:t>
      </w:r>
      <w:r w:rsidR="008C5680">
        <w:rPr>
          <w:rFonts w:ascii="Times New Roman" w:eastAsia="Times New Roman" w:hAnsi="Times New Roman"/>
          <w:sz w:val="24"/>
          <w:szCs w:val="24"/>
        </w:rPr>
        <w:t xml:space="preserve"> relating to the significant activity of Satan in this current Church Age</w:t>
      </w:r>
      <w:r>
        <w:rPr>
          <w:rFonts w:ascii="Times New Roman" w:eastAsia="Times New Roman" w:hAnsi="Times New Roman"/>
          <w:sz w:val="24"/>
          <w:szCs w:val="24"/>
        </w:rPr>
        <w:t>.</w:t>
      </w:r>
      <w:r w:rsidR="00E8572E">
        <w:rPr>
          <w:rFonts w:ascii="Times New Roman" w:eastAsia="Times New Roman" w:hAnsi="Times New Roman"/>
          <w:sz w:val="24"/>
          <w:szCs w:val="24"/>
        </w:rPr>
        <w:t xml:space="preserve">  In any case, it is not an easy sell for those who state that Satan has been bound since the first half of the first century to explain all of </w:t>
      </w:r>
      <w:r w:rsidR="00185660">
        <w:rPr>
          <w:rFonts w:ascii="Times New Roman" w:eastAsia="Times New Roman" w:hAnsi="Times New Roman"/>
          <w:sz w:val="24"/>
          <w:szCs w:val="24"/>
        </w:rPr>
        <w:t xml:space="preserve">the </w:t>
      </w:r>
      <w:r w:rsidR="00E8572E">
        <w:rPr>
          <w:rFonts w:ascii="Times New Roman" w:eastAsia="Times New Roman" w:hAnsi="Times New Roman"/>
          <w:sz w:val="24"/>
          <w:szCs w:val="24"/>
        </w:rPr>
        <w:t>biblical verses that suggest otherwise and the course of human history since that time.</w:t>
      </w:r>
      <w:r>
        <w:rPr>
          <w:rFonts w:ascii="Times New Roman" w:eastAsia="Times New Roman" w:hAnsi="Times New Roman"/>
          <w:sz w:val="24"/>
          <w:szCs w:val="24"/>
        </w:rPr>
        <w:t xml:space="preserve">  </w:t>
      </w:r>
    </w:p>
    <w:p w:rsidR="00A571D2" w:rsidRPr="0056376E" w:rsidRDefault="00A571D2" w:rsidP="00A571D2">
      <w:pPr>
        <w:spacing w:after="0"/>
        <w:rPr>
          <w:rFonts w:ascii="Times New Roman" w:hAnsi="Times New Roman"/>
          <w:sz w:val="24"/>
          <w:szCs w:val="24"/>
        </w:rPr>
      </w:pPr>
      <w:r>
        <w:rPr>
          <w:rFonts w:ascii="Times New Roman" w:eastAsia="Times New Roman" w:hAnsi="Times New Roman"/>
          <w:sz w:val="24"/>
          <w:szCs w:val="24"/>
        </w:rPr>
        <w:tab/>
      </w:r>
    </w:p>
    <w:p w:rsidR="00A571D2" w:rsidRDefault="00A571D2" w:rsidP="00A571D2">
      <w:pPr>
        <w:spacing w:after="0"/>
        <w:rPr>
          <w:rFonts w:ascii="Times New Roman" w:eastAsia="Times New Roman" w:hAnsi="Times New Roman"/>
          <w:sz w:val="24"/>
          <w:szCs w:val="24"/>
        </w:rPr>
      </w:pPr>
      <w:r w:rsidRPr="00480730">
        <w:rPr>
          <w:rFonts w:ascii="Times New Roman" w:eastAsia="Times New Roman" w:hAnsi="Times New Roman"/>
          <w:color w:val="0070C0"/>
          <w:sz w:val="24"/>
          <w:szCs w:val="24"/>
        </w:rPr>
        <w:t xml:space="preserve">And I saw an angel coming down out of heaven, having the key to the Abyss and holding in his hand a </w:t>
      </w:r>
      <w:r w:rsidRPr="00AD17A8">
        <w:rPr>
          <w:rFonts w:ascii="Times New Roman" w:eastAsia="Times New Roman" w:hAnsi="Times New Roman"/>
          <w:b/>
          <w:color w:val="0070C0"/>
          <w:sz w:val="24"/>
          <w:szCs w:val="24"/>
        </w:rPr>
        <w:t>great chain</w:t>
      </w:r>
      <w:r w:rsidRPr="00480730">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480730">
        <w:rPr>
          <w:rFonts w:ascii="Times New Roman" w:eastAsia="Times New Roman" w:hAnsi="Times New Roman"/>
          <w:color w:val="0070C0"/>
          <w:sz w:val="24"/>
          <w:szCs w:val="24"/>
        </w:rPr>
        <w:t xml:space="preserve">He seized the dragon, that ancient serpent, </w:t>
      </w:r>
      <w:proofErr w:type="gramStart"/>
      <w:r w:rsidRPr="00480730">
        <w:rPr>
          <w:rFonts w:ascii="Times New Roman" w:eastAsia="Times New Roman" w:hAnsi="Times New Roman"/>
          <w:color w:val="0070C0"/>
          <w:sz w:val="24"/>
          <w:szCs w:val="24"/>
        </w:rPr>
        <w:t>who</w:t>
      </w:r>
      <w:proofErr w:type="gramEnd"/>
      <w:r w:rsidRPr="00480730">
        <w:rPr>
          <w:rFonts w:ascii="Times New Roman" w:eastAsia="Times New Roman" w:hAnsi="Times New Roman"/>
          <w:color w:val="0070C0"/>
          <w:sz w:val="24"/>
          <w:szCs w:val="24"/>
        </w:rPr>
        <w:t xml:space="preserve"> is the devil, or Satan, and </w:t>
      </w:r>
      <w:r w:rsidRPr="00AD17A8">
        <w:rPr>
          <w:rFonts w:ascii="Times New Roman" w:eastAsia="Times New Roman" w:hAnsi="Times New Roman"/>
          <w:b/>
          <w:color w:val="0070C0"/>
          <w:sz w:val="24"/>
          <w:szCs w:val="24"/>
        </w:rPr>
        <w:t>bound him</w:t>
      </w:r>
      <w:r w:rsidRPr="00480730">
        <w:rPr>
          <w:rFonts w:ascii="Times New Roman" w:eastAsia="Times New Roman" w:hAnsi="Times New Roman"/>
          <w:color w:val="0070C0"/>
          <w:sz w:val="24"/>
          <w:szCs w:val="24"/>
        </w:rPr>
        <w:t xml:space="preserve"> for a thousand years. </w:t>
      </w:r>
      <w:r>
        <w:rPr>
          <w:rFonts w:ascii="Times New Roman" w:eastAsia="Times New Roman" w:hAnsi="Times New Roman"/>
          <w:color w:val="0070C0"/>
          <w:sz w:val="24"/>
          <w:szCs w:val="24"/>
        </w:rPr>
        <w:t xml:space="preserve"> </w:t>
      </w:r>
      <w:r w:rsidRPr="00480730">
        <w:rPr>
          <w:rFonts w:ascii="Times New Roman" w:eastAsia="Times New Roman" w:hAnsi="Times New Roman"/>
          <w:color w:val="0070C0"/>
          <w:sz w:val="24"/>
          <w:szCs w:val="24"/>
        </w:rPr>
        <w:t xml:space="preserve">He threw him into the </w:t>
      </w:r>
      <w:r w:rsidRPr="00AD17A8">
        <w:rPr>
          <w:rFonts w:ascii="Times New Roman" w:eastAsia="Times New Roman" w:hAnsi="Times New Roman"/>
          <w:b/>
          <w:color w:val="0070C0"/>
          <w:sz w:val="24"/>
          <w:szCs w:val="24"/>
        </w:rPr>
        <w:t>Abyss,</w:t>
      </w:r>
      <w:r w:rsidRPr="00480730">
        <w:rPr>
          <w:rFonts w:ascii="Times New Roman" w:eastAsia="Times New Roman" w:hAnsi="Times New Roman"/>
          <w:color w:val="0070C0"/>
          <w:sz w:val="24"/>
          <w:szCs w:val="24"/>
        </w:rPr>
        <w:t xml:space="preserve"> and </w:t>
      </w:r>
      <w:r w:rsidRPr="00AD17A8">
        <w:rPr>
          <w:rFonts w:ascii="Times New Roman" w:eastAsia="Times New Roman" w:hAnsi="Times New Roman"/>
          <w:b/>
          <w:color w:val="0070C0"/>
          <w:sz w:val="24"/>
          <w:szCs w:val="24"/>
        </w:rPr>
        <w:t>locked and sealed</w:t>
      </w:r>
      <w:r w:rsidRPr="00480730">
        <w:rPr>
          <w:rFonts w:ascii="Times New Roman" w:eastAsia="Times New Roman" w:hAnsi="Times New Roman"/>
          <w:color w:val="0070C0"/>
          <w:sz w:val="24"/>
          <w:szCs w:val="24"/>
        </w:rPr>
        <w:t xml:space="preserve"> it over him, to keep him from deceiving the nations anymore until the thousand years were ended. After that, he must be set free for a short time.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20:1-3</w:t>
      </w:r>
    </w:p>
    <w:p w:rsidR="00A571D2" w:rsidRDefault="00A571D2" w:rsidP="00A571D2">
      <w:pPr>
        <w:spacing w:after="0"/>
        <w:rPr>
          <w:rFonts w:ascii="Times New Roman" w:eastAsia="Times New Roman" w:hAnsi="Times New Roman"/>
          <w:sz w:val="24"/>
          <w:szCs w:val="24"/>
        </w:rPr>
      </w:pPr>
    </w:p>
    <w:p w:rsidR="00A571D2" w:rsidRDefault="00A571D2" w:rsidP="00773DFB">
      <w:pPr>
        <w:spacing w:after="0"/>
        <w:outlineLvl w:val="0"/>
        <w:rPr>
          <w:rFonts w:ascii="Times New Roman" w:eastAsia="Times New Roman" w:hAnsi="Times New Roman"/>
          <w:b/>
          <w:sz w:val="24"/>
          <w:szCs w:val="24"/>
        </w:rPr>
      </w:pPr>
      <w:r w:rsidRPr="00607765">
        <w:rPr>
          <w:rFonts w:ascii="Times New Roman" w:eastAsia="Times New Roman" w:hAnsi="Times New Roman"/>
          <w:b/>
          <w:sz w:val="24"/>
          <w:szCs w:val="24"/>
        </w:rPr>
        <w:t>Conclusion:</w:t>
      </w:r>
      <w:r>
        <w:rPr>
          <w:rFonts w:ascii="Times New Roman" w:eastAsia="Times New Roman" w:hAnsi="Times New Roman"/>
          <w:b/>
          <w:sz w:val="24"/>
          <w:szCs w:val="24"/>
        </w:rPr>
        <w:t xml:space="preserve">  </w:t>
      </w:r>
    </w:p>
    <w:p w:rsidR="007C600B" w:rsidRDefault="00A571D2" w:rsidP="00A571D2">
      <w:pPr>
        <w:spacing w:after="0"/>
        <w:rPr>
          <w:rFonts w:ascii="Times New Roman" w:eastAsia="Times New Roman" w:hAnsi="Times New Roman"/>
          <w:sz w:val="24"/>
          <w:szCs w:val="24"/>
        </w:rPr>
      </w:pPr>
      <w:r>
        <w:rPr>
          <w:rFonts w:ascii="Times New Roman" w:eastAsia="Times New Roman" w:hAnsi="Times New Roman"/>
          <w:b/>
          <w:sz w:val="24"/>
          <w:szCs w:val="24"/>
        </w:rPr>
        <w:tab/>
      </w:r>
      <w:r w:rsidRPr="00607765">
        <w:rPr>
          <w:rFonts w:ascii="Times New Roman" w:eastAsia="Times New Roman" w:hAnsi="Times New Roman"/>
          <w:sz w:val="24"/>
          <w:szCs w:val="24"/>
        </w:rPr>
        <w:t>As has been seen, the amillennial</w:t>
      </w:r>
      <w:r w:rsidR="00FD5FF5">
        <w:rPr>
          <w:rFonts w:ascii="Times New Roman" w:eastAsia="Times New Roman" w:hAnsi="Times New Roman"/>
          <w:sz w:val="24"/>
          <w:szCs w:val="24"/>
        </w:rPr>
        <w:t xml:space="preserve"> view of theology uses</w:t>
      </w:r>
      <w:r w:rsidR="00185660">
        <w:rPr>
          <w:rFonts w:ascii="Times New Roman" w:eastAsia="Times New Roman" w:hAnsi="Times New Roman"/>
          <w:sz w:val="24"/>
          <w:szCs w:val="24"/>
        </w:rPr>
        <w:t xml:space="preserve"> an allegorical approach to</w:t>
      </w:r>
      <w:r>
        <w:rPr>
          <w:rFonts w:ascii="Times New Roman" w:eastAsia="Times New Roman" w:hAnsi="Times New Roman"/>
          <w:sz w:val="24"/>
          <w:szCs w:val="24"/>
        </w:rPr>
        <w:t xml:space="preserve"> Bible</w:t>
      </w:r>
      <w:r w:rsidR="00185660">
        <w:rPr>
          <w:rFonts w:ascii="Times New Roman" w:eastAsia="Times New Roman" w:hAnsi="Times New Roman"/>
          <w:sz w:val="24"/>
          <w:szCs w:val="24"/>
        </w:rPr>
        <w:t xml:space="preserve"> prophecy</w:t>
      </w:r>
      <w:r>
        <w:rPr>
          <w:rFonts w:ascii="Times New Roman" w:eastAsia="Times New Roman" w:hAnsi="Times New Roman"/>
          <w:sz w:val="24"/>
          <w:szCs w:val="24"/>
        </w:rPr>
        <w:t>.</w:t>
      </w:r>
      <w:r w:rsidRPr="00607765">
        <w:rPr>
          <w:rFonts w:ascii="Times New Roman" w:eastAsia="Times New Roman" w:hAnsi="Times New Roman"/>
          <w:sz w:val="24"/>
          <w:szCs w:val="24"/>
        </w:rPr>
        <w:t xml:space="preserve"> </w:t>
      </w:r>
      <w:r>
        <w:rPr>
          <w:rFonts w:ascii="Times New Roman" w:eastAsia="Times New Roman" w:hAnsi="Times New Roman"/>
          <w:sz w:val="24"/>
          <w:szCs w:val="24"/>
        </w:rPr>
        <w:t xml:space="preserve"> They see the world we live in now as the Millennial Kingdom of God.  It is just that the reign of the saints is in </w:t>
      </w:r>
      <w:r w:rsidR="003E2842">
        <w:rPr>
          <w:rFonts w:ascii="Times New Roman" w:eastAsia="Times New Roman" w:hAnsi="Times New Roman"/>
          <w:sz w:val="24"/>
          <w:szCs w:val="24"/>
        </w:rPr>
        <w:t>heaven</w:t>
      </w:r>
      <w:r w:rsidR="00D7309D">
        <w:rPr>
          <w:rFonts w:ascii="Times New Roman" w:eastAsia="Times New Roman" w:hAnsi="Times New Roman"/>
          <w:sz w:val="24"/>
          <w:szCs w:val="24"/>
        </w:rPr>
        <w:t xml:space="preserve"> </w:t>
      </w:r>
      <w:r w:rsidR="00D7309D" w:rsidRPr="008C42B0">
        <w:rPr>
          <w:rFonts w:ascii="Times New Roman" w:eastAsia="Times New Roman" w:hAnsi="Times New Roman"/>
          <w:sz w:val="24"/>
          <w:szCs w:val="24"/>
        </w:rPr>
        <w:t xml:space="preserve">(or in the </w:t>
      </w:r>
      <w:r w:rsidR="00D7309D" w:rsidRPr="008C42B0">
        <w:rPr>
          <w:rFonts w:ascii="Times New Roman" w:eastAsia="Times New Roman" w:hAnsi="Times New Roman"/>
          <w:i/>
          <w:sz w:val="24"/>
          <w:szCs w:val="24"/>
        </w:rPr>
        <w:t>hearts</w:t>
      </w:r>
      <w:r w:rsidR="00D7309D" w:rsidRPr="008C42B0">
        <w:rPr>
          <w:rFonts w:ascii="Times New Roman" w:eastAsia="Times New Roman" w:hAnsi="Times New Roman"/>
          <w:sz w:val="24"/>
          <w:szCs w:val="24"/>
        </w:rPr>
        <w:t xml:space="preserve"> of the saints on earth)</w:t>
      </w:r>
      <w:r w:rsidRPr="008C42B0">
        <w:rPr>
          <w:rFonts w:ascii="Times New Roman" w:eastAsia="Times New Roman" w:hAnsi="Times New Roman"/>
          <w:sz w:val="24"/>
          <w:szCs w:val="24"/>
        </w:rPr>
        <w:t>.</w:t>
      </w:r>
      <w:r>
        <w:rPr>
          <w:rFonts w:ascii="Times New Roman" w:eastAsia="Times New Roman" w:hAnsi="Times New Roman"/>
          <w:sz w:val="24"/>
          <w:szCs w:val="24"/>
        </w:rPr>
        <w:t xml:space="preserve">  They do not believe that there will be a final fulfillment of God’s covenants with the nation of Israel as the Church has become the spiritual Israel since the time of Christ.  Apparently, those promises meant for Israel are being fulfilled in a mysterious, allegorical fashion even now.  </w:t>
      </w:r>
      <w:r w:rsidR="00A00B5D">
        <w:rPr>
          <w:rFonts w:ascii="Times New Roman" w:eastAsia="Times New Roman" w:hAnsi="Times New Roman"/>
          <w:sz w:val="24"/>
          <w:szCs w:val="24"/>
        </w:rPr>
        <w:t>This is the view of covenant theology which is sh</w:t>
      </w:r>
      <w:r w:rsidR="00615F26">
        <w:rPr>
          <w:rFonts w:ascii="Times New Roman" w:eastAsia="Times New Roman" w:hAnsi="Times New Roman"/>
          <w:sz w:val="24"/>
          <w:szCs w:val="24"/>
        </w:rPr>
        <w:t xml:space="preserve">ared by almost all </w:t>
      </w:r>
      <w:r w:rsidR="00615F26" w:rsidRPr="007C600B">
        <w:rPr>
          <w:rFonts w:ascii="Times New Roman" w:eastAsia="Times New Roman" w:hAnsi="Times New Roman"/>
          <w:sz w:val="24"/>
          <w:szCs w:val="24"/>
        </w:rPr>
        <w:t>amillenniasts</w:t>
      </w:r>
      <w:r w:rsidR="00A00B5D" w:rsidRPr="007C600B">
        <w:rPr>
          <w:rFonts w:ascii="Times New Roman" w:eastAsia="Times New Roman" w:hAnsi="Times New Roman"/>
          <w:sz w:val="24"/>
          <w:szCs w:val="24"/>
        </w:rPr>
        <w:t>.</w:t>
      </w:r>
      <w:r w:rsidR="00A00B5D">
        <w:rPr>
          <w:rFonts w:ascii="Times New Roman" w:eastAsia="Times New Roman" w:hAnsi="Times New Roman"/>
          <w:sz w:val="24"/>
          <w:szCs w:val="24"/>
        </w:rPr>
        <w:t xml:space="preserve">  </w:t>
      </w:r>
      <w:r>
        <w:rPr>
          <w:rFonts w:ascii="Times New Roman" w:eastAsia="Times New Roman" w:hAnsi="Times New Roman"/>
          <w:sz w:val="24"/>
          <w:szCs w:val="24"/>
        </w:rPr>
        <w:t>As has been pointed out above</w:t>
      </w:r>
      <w:r w:rsidR="00A00B5D">
        <w:rPr>
          <w:rFonts w:ascii="Times New Roman" w:eastAsia="Times New Roman" w:hAnsi="Times New Roman"/>
          <w:sz w:val="24"/>
          <w:szCs w:val="24"/>
        </w:rPr>
        <w:t>, there are those that have raised significant questions</w:t>
      </w:r>
      <w:r>
        <w:rPr>
          <w:rFonts w:ascii="Times New Roman" w:eastAsia="Times New Roman" w:hAnsi="Times New Roman"/>
          <w:sz w:val="24"/>
          <w:szCs w:val="24"/>
        </w:rPr>
        <w:t xml:space="preserve"> with this method of interpretation.  </w:t>
      </w:r>
      <w:r w:rsidR="00A00B5D">
        <w:rPr>
          <w:rFonts w:ascii="Times New Roman" w:eastAsia="Times New Roman" w:hAnsi="Times New Roman"/>
          <w:sz w:val="24"/>
          <w:szCs w:val="24"/>
        </w:rPr>
        <w:t>Many of these were mentioned in the above paragraphs.  Of course,</w:t>
      </w:r>
      <w:r w:rsidR="00CA2EE0">
        <w:rPr>
          <w:rFonts w:ascii="Times New Roman" w:eastAsia="Times New Roman" w:hAnsi="Times New Roman"/>
          <w:sz w:val="24"/>
          <w:szCs w:val="24"/>
        </w:rPr>
        <w:t xml:space="preserve"> as one would expect, the intelligent Christian</w:t>
      </w:r>
      <w:r w:rsidR="00A00B5D">
        <w:rPr>
          <w:rFonts w:ascii="Times New Roman" w:eastAsia="Times New Roman" w:hAnsi="Times New Roman"/>
          <w:sz w:val="24"/>
          <w:szCs w:val="24"/>
        </w:rPr>
        <w:t xml:space="preserve"> </w:t>
      </w:r>
      <w:r w:rsidR="00A00B5D" w:rsidRPr="007C600B">
        <w:rPr>
          <w:rFonts w:ascii="Times New Roman" w:eastAsia="Times New Roman" w:hAnsi="Times New Roman"/>
          <w:sz w:val="24"/>
          <w:szCs w:val="24"/>
        </w:rPr>
        <w:t>adherents to this belief</w:t>
      </w:r>
      <w:r w:rsidR="00A00B5D">
        <w:rPr>
          <w:rFonts w:ascii="Times New Roman" w:eastAsia="Times New Roman" w:hAnsi="Times New Roman"/>
          <w:sz w:val="24"/>
          <w:szCs w:val="24"/>
        </w:rPr>
        <w:t xml:space="preserve"> system have thoughtful answers to the objections raised.  </w:t>
      </w:r>
    </w:p>
    <w:p w:rsidR="00CA2EE0" w:rsidRPr="00BB26A3" w:rsidRDefault="007C600B" w:rsidP="00A571D2">
      <w:pPr>
        <w:spacing w:after="0"/>
        <w:rPr>
          <w:rFonts w:ascii="Times New Roman" w:eastAsia="Times New Roman" w:hAnsi="Times New Roman"/>
          <w:sz w:val="24"/>
          <w:szCs w:val="24"/>
        </w:rPr>
      </w:pPr>
      <w:r>
        <w:rPr>
          <w:rFonts w:ascii="Times New Roman" w:eastAsia="Times New Roman" w:hAnsi="Times New Roman"/>
          <w:sz w:val="24"/>
          <w:szCs w:val="24"/>
        </w:rPr>
        <w:tab/>
        <w:t>T</w:t>
      </w:r>
      <w:r w:rsidR="00CA2EE0">
        <w:rPr>
          <w:rFonts w:ascii="Times New Roman" w:eastAsia="Times New Roman" w:hAnsi="Times New Roman"/>
          <w:sz w:val="24"/>
          <w:szCs w:val="24"/>
        </w:rPr>
        <w:t xml:space="preserve">here are </w:t>
      </w:r>
      <w:r w:rsidR="00A571D2">
        <w:rPr>
          <w:rFonts w:ascii="Times New Roman" w:eastAsia="Times New Roman" w:hAnsi="Times New Roman"/>
          <w:sz w:val="24"/>
          <w:szCs w:val="24"/>
        </w:rPr>
        <w:t xml:space="preserve">many promises of blessing to come in the Millennium </w:t>
      </w:r>
      <w:r>
        <w:rPr>
          <w:rFonts w:ascii="Times New Roman" w:eastAsia="Times New Roman" w:hAnsi="Times New Roman"/>
          <w:sz w:val="24"/>
          <w:szCs w:val="24"/>
        </w:rPr>
        <w:t xml:space="preserve">noted </w:t>
      </w:r>
      <w:r w:rsidR="00A571D2">
        <w:rPr>
          <w:rFonts w:ascii="Times New Roman" w:eastAsia="Times New Roman" w:hAnsi="Times New Roman"/>
          <w:sz w:val="24"/>
          <w:szCs w:val="24"/>
        </w:rPr>
        <w:t>throughout the Bible, both in the</w:t>
      </w:r>
      <w:r>
        <w:rPr>
          <w:rFonts w:ascii="Times New Roman" w:eastAsia="Times New Roman" w:hAnsi="Times New Roman"/>
          <w:sz w:val="24"/>
          <w:szCs w:val="24"/>
        </w:rPr>
        <w:t xml:space="preserve"> Old and New Testament.  These do not seem to be coming to fruition</w:t>
      </w:r>
      <w:r w:rsidR="00A571D2">
        <w:rPr>
          <w:rFonts w:ascii="Times New Roman" w:eastAsia="Times New Roman" w:hAnsi="Times New Roman"/>
          <w:sz w:val="24"/>
          <w:szCs w:val="24"/>
        </w:rPr>
        <w:t xml:space="preserve"> on the earth today.  It is difficult for many, especially in modern times, to believe that we are currently living in the beautiful thousand year reign of Jesus as portrayed in the Bible, especially</w:t>
      </w:r>
      <w:r w:rsidR="00FD5FF5">
        <w:rPr>
          <w:rFonts w:ascii="Times New Roman" w:eastAsia="Times New Roman" w:hAnsi="Times New Roman"/>
          <w:sz w:val="24"/>
          <w:szCs w:val="24"/>
        </w:rPr>
        <w:t xml:space="preserve"> as described</w:t>
      </w:r>
      <w:r w:rsidR="00A571D2">
        <w:rPr>
          <w:rFonts w:ascii="Times New Roman" w:eastAsia="Times New Roman" w:hAnsi="Times New Roman"/>
          <w:sz w:val="24"/>
          <w:szCs w:val="24"/>
        </w:rPr>
        <w:t xml:space="preserve"> in </w:t>
      </w:r>
      <w:r w:rsidR="00A571D2" w:rsidRPr="000B00E1">
        <w:rPr>
          <w:rFonts w:ascii="Times New Roman" w:eastAsia="Times New Roman" w:hAnsi="Times New Roman"/>
          <w:sz w:val="24"/>
          <w:szCs w:val="24"/>
        </w:rPr>
        <w:t xml:space="preserve">Ezekiel, </w:t>
      </w:r>
      <w:r w:rsidR="00F32932" w:rsidRPr="000B00E1">
        <w:rPr>
          <w:rFonts w:ascii="Times New Roman" w:eastAsia="Times New Roman" w:hAnsi="Times New Roman"/>
          <w:sz w:val="24"/>
          <w:szCs w:val="24"/>
        </w:rPr>
        <w:t>Isaiah</w:t>
      </w:r>
      <w:r w:rsidR="00F32932">
        <w:rPr>
          <w:rFonts w:ascii="Times New Roman" w:eastAsia="Times New Roman" w:hAnsi="Times New Roman"/>
          <w:sz w:val="24"/>
          <w:szCs w:val="24"/>
        </w:rPr>
        <w:t xml:space="preserve"> </w:t>
      </w:r>
      <w:r w:rsidR="00A571D2">
        <w:rPr>
          <w:rFonts w:ascii="Times New Roman" w:eastAsia="Times New Roman" w:hAnsi="Times New Roman"/>
          <w:sz w:val="24"/>
          <w:szCs w:val="24"/>
        </w:rPr>
        <w:t xml:space="preserve">and </w:t>
      </w:r>
      <w:r w:rsidR="00E3695E" w:rsidRPr="00E3695E">
        <w:rPr>
          <w:rFonts w:ascii="Times New Roman" w:eastAsia="Times New Roman" w:hAnsi="Times New Roman"/>
          <w:sz w:val="24"/>
          <w:szCs w:val="24"/>
        </w:rPr>
        <w:t>The Revelation</w:t>
      </w:r>
      <w:r w:rsidR="00FD5FF5">
        <w:rPr>
          <w:rFonts w:ascii="Times New Roman" w:eastAsia="Times New Roman" w:hAnsi="Times New Roman"/>
          <w:sz w:val="24"/>
          <w:szCs w:val="24"/>
        </w:rPr>
        <w:t xml:space="preserve">.  </w:t>
      </w:r>
      <w:r w:rsidR="00A837BD">
        <w:rPr>
          <w:rFonts w:ascii="Times New Roman" w:eastAsia="Times New Roman" w:hAnsi="Times New Roman"/>
          <w:sz w:val="24"/>
          <w:szCs w:val="24"/>
        </w:rPr>
        <w:t xml:space="preserve">For most Christians this sure does not feel like the promised Millennial Kingdom read about in the Scriptures.  </w:t>
      </w:r>
      <w:r w:rsidR="00E54F33">
        <w:rPr>
          <w:rFonts w:ascii="Times New Roman" w:eastAsia="Times New Roman" w:hAnsi="Times New Roman"/>
          <w:sz w:val="24"/>
          <w:szCs w:val="24"/>
        </w:rPr>
        <w:t xml:space="preserve">Of course, those accepting this </w:t>
      </w:r>
      <w:r w:rsidR="00925203">
        <w:rPr>
          <w:rFonts w:ascii="Times New Roman" w:eastAsia="Times New Roman" w:hAnsi="Times New Roman"/>
          <w:sz w:val="24"/>
          <w:szCs w:val="24"/>
        </w:rPr>
        <w:t xml:space="preserve">amillennial </w:t>
      </w:r>
      <w:r w:rsidR="00E54F33">
        <w:rPr>
          <w:rFonts w:ascii="Times New Roman" w:eastAsia="Times New Roman" w:hAnsi="Times New Roman"/>
          <w:sz w:val="24"/>
          <w:szCs w:val="24"/>
        </w:rPr>
        <w:t xml:space="preserve">view generally believe that the </w:t>
      </w:r>
      <w:r w:rsidR="00925203">
        <w:rPr>
          <w:rFonts w:ascii="Times New Roman" w:eastAsia="Times New Roman" w:hAnsi="Times New Roman"/>
          <w:sz w:val="24"/>
          <w:szCs w:val="24"/>
        </w:rPr>
        <w:t xml:space="preserve">biblical chapters that many take to be a description of the </w:t>
      </w:r>
      <w:r w:rsidR="00E54F33">
        <w:rPr>
          <w:rFonts w:ascii="Times New Roman" w:eastAsia="Times New Roman" w:hAnsi="Times New Roman"/>
          <w:sz w:val="24"/>
          <w:szCs w:val="24"/>
        </w:rPr>
        <w:t>Millennial K</w:t>
      </w:r>
      <w:r w:rsidR="00CA2EE0">
        <w:rPr>
          <w:rFonts w:ascii="Times New Roman" w:eastAsia="Times New Roman" w:hAnsi="Times New Roman"/>
          <w:sz w:val="24"/>
          <w:szCs w:val="24"/>
        </w:rPr>
        <w:t>ingdom on earth are</w:t>
      </w:r>
      <w:r w:rsidR="00925203">
        <w:rPr>
          <w:rFonts w:ascii="Times New Roman" w:eastAsia="Times New Roman" w:hAnsi="Times New Roman"/>
          <w:sz w:val="24"/>
          <w:szCs w:val="24"/>
        </w:rPr>
        <w:t xml:space="preserve"> actually a description of the </w:t>
      </w:r>
      <w:r w:rsidR="00516F60">
        <w:rPr>
          <w:rFonts w:ascii="Times New Roman" w:eastAsia="Times New Roman" w:hAnsi="Times New Roman"/>
          <w:sz w:val="24"/>
          <w:szCs w:val="24"/>
        </w:rPr>
        <w:t xml:space="preserve">eternal </w:t>
      </w:r>
      <w:r w:rsidR="00E54F33">
        <w:rPr>
          <w:rFonts w:ascii="Times New Roman" w:eastAsia="Times New Roman" w:hAnsi="Times New Roman"/>
          <w:sz w:val="24"/>
          <w:szCs w:val="24"/>
        </w:rPr>
        <w:t>New Hea</w:t>
      </w:r>
      <w:r w:rsidR="00CA2EE0">
        <w:rPr>
          <w:rFonts w:ascii="Times New Roman" w:eastAsia="Times New Roman" w:hAnsi="Times New Roman"/>
          <w:sz w:val="24"/>
          <w:szCs w:val="24"/>
        </w:rPr>
        <w:t>ven and New Earth</w:t>
      </w:r>
      <w:r w:rsidR="00516F60">
        <w:rPr>
          <w:rFonts w:ascii="Times New Roman" w:eastAsia="Times New Roman" w:hAnsi="Times New Roman"/>
          <w:sz w:val="24"/>
          <w:szCs w:val="24"/>
        </w:rPr>
        <w:t xml:space="preserve">… </w:t>
      </w:r>
      <w:r w:rsidR="004962DA">
        <w:rPr>
          <w:rFonts w:ascii="Times New Roman" w:eastAsia="Times New Roman" w:hAnsi="Times New Roman"/>
          <w:sz w:val="24"/>
          <w:szCs w:val="24"/>
        </w:rPr>
        <w:t>the eternal residence of all those who love God.  P</w:t>
      </w:r>
      <w:r w:rsidR="00516F60">
        <w:rPr>
          <w:rFonts w:ascii="Times New Roman" w:eastAsia="Times New Roman" w:hAnsi="Times New Roman"/>
          <w:sz w:val="24"/>
          <w:szCs w:val="24"/>
        </w:rPr>
        <w:t xml:space="preserve">remillennialists believe </w:t>
      </w:r>
      <w:r w:rsidR="004C23C8">
        <w:rPr>
          <w:rFonts w:ascii="Times New Roman" w:eastAsia="Times New Roman" w:hAnsi="Times New Roman"/>
          <w:sz w:val="24"/>
          <w:szCs w:val="24"/>
        </w:rPr>
        <w:t>that the eternal Heaven and Earth</w:t>
      </w:r>
      <w:r w:rsidR="004962DA">
        <w:rPr>
          <w:rFonts w:ascii="Times New Roman" w:eastAsia="Times New Roman" w:hAnsi="Times New Roman"/>
          <w:sz w:val="24"/>
          <w:szCs w:val="24"/>
        </w:rPr>
        <w:t xml:space="preserve"> </w:t>
      </w:r>
      <w:r w:rsidR="00516F60">
        <w:rPr>
          <w:rFonts w:ascii="Times New Roman" w:eastAsia="Times New Roman" w:hAnsi="Times New Roman"/>
          <w:sz w:val="24"/>
          <w:szCs w:val="24"/>
        </w:rPr>
        <w:t xml:space="preserve">will be fashioned by God </w:t>
      </w:r>
      <w:r w:rsidR="004C23C8">
        <w:rPr>
          <w:rFonts w:ascii="Times New Roman" w:eastAsia="Times New Roman" w:hAnsi="Times New Roman"/>
          <w:sz w:val="24"/>
          <w:szCs w:val="24"/>
        </w:rPr>
        <w:t xml:space="preserve">only </w:t>
      </w:r>
      <w:r w:rsidR="00516F60" w:rsidRPr="00516F60">
        <w:rPr>
          <w:rFonts w:ascii="Times New Roman" w:eastAsia="Times New Roman" w:hAnsi="Times New Roman"/>
          <w:i/>
          <w:sz w:val="24"/>
          <w:szCs w:val="24"/>
        </w:rPr>
        <w:t>after</w:t>
      </w:r>
      <w:r w:rsidR="00516F60">
        <w:rPr>
          <w:rFonts w:ascii="Times New Roman" w:eastAsia="Times New Roman" w:hAnsi="Times New Roman"/>
          <w:sz w:val="24"/>
          <w:szCs w:val="24"/>
        </w:rPr>
        <w:t xml:space="preserve"> the </w:t>
      </w:r>
      <w:r w:rsidR="004C23C8">
        <w:rPr>
          <w:rFonts w:ascii="Times New Roman" w:eastAsia="Times New Roman" w:hAnsi="Times New Roman"/>
          <w:sz w:val="24"/>
          <w:szCs w:val="24"/>
        </w:rPr>
        <w:t xml:space="preserve">completion of the </w:t>
      </w:r>
      <w:r w:rsidR="005A4CDA">
        <w:rPr>
          <w:rFonts w:ascii="Times New Roman" w:eastAsia="Times New Roman" w:hAnsi="Times New Roman"/>
          <w:sz w:val="24"/>
          <w:szCs w:val="24"/>
        </w:rPr>
        <w:t xml:space="preserve">thousand </w:t>
      </w:r>
      <w:proofErr w:type="gramStart"/>
      <w:r w:rsidR="005A4CDA">
        <w:rPr>
          <w:rFonts w:ascii="Times New Roman" w:eastAsia="Times New Roman" w:hAnsi="Times New Roman"/>
          <w:sz w:val="24"/>
          <w:szCs w:val="24"/>
        </w:rPr>
        <w:lastRenderedPageBreak/>
        <w:t>year</w:t>
      </w:r>
      <w:proofErr w:type="gramEnd"/>
      <w:r w:rsidR="005A4CDA">
        <w:rPr>
          <w:rFonts w:ascii="Times New Roman" w:eastAsia="Times New Roman" w:hAnsi="Times New Roman"/>
          <w:sz w:val="24"/>
          <w:szCs w:val="24"/>
        </w:rPr>
        <w:t xml:space="preserve"> </w:t>
      </w:r>
      <w:r w:rsidR="00516F60">
        <w:rPr>
          <w:rFonts w:ascii="Times New Roman" w:eastAsia="Times New Roman" w:hAnsi="Times New Roman"/>
          <w:sz w:val="24"/>
          <w:szCs w:val="24"/>
        </w:rPr>
        <w:t>Millennium.</w:t>
      </w:r>
      <w:r w:rsidR="005A4CDA">
        <w:rPr>
          <w:rFonts w:ascii="Times New Roman" w:eastAsia="Times New Roman" w:hAnsi="Times New Roman"/>
          <w:sz w:val="24"/>
          <w:szCs w:val="24"/>
        </w:rPr>
        <w:t xml:space="preserve">  This</w:t>
      </w:r>
      <w:r w:rsidR="00CA2EE0">
        <w:rPr>
          <w:rFonts w:ascii="Times New Roman" w:eastAsia="Times New Roman" w:hAnsi="Times New Roman"/>
          <w:sz w:val="24"/>
          <w:szCs w:val="24"/>
        </w:rPr>
        <w:t xml:space="preserve"> </w:t>
      </w:r>
      <w:r w:rsidR="004C23C8">
        <w:rPr>
          <w:rFonts w:ascii="Times New Roman" w:eastAsia="Times New Roman" w:hAnsi="Times New Roman"/>
          <w:sz w:val="24"/>
          <w:szCs w:val="24"/>
        </w:rPr>
        <w:t xml:space="preserve">whole topic </w:t>
      </w:r>
      <w:r w:rsidR="00CA2EE0">
        <w:rPr>
          <w:rFonts w:ascii="Times New Roman" w:eastAsia="Times New Roman" w:hAnsi="Times New Roman"/>
          <w:sz w:val="24"/>
          <w:szCs w:val="24"/>
        </w:rPr>
        <w:t>is a</w:t>
      </w:r>
      <w:r w:rsidR="005A4CDA">
        <w:rPr>
          <w:rFonts w:ascii="Times New Roman" w:eastAsia="Times New Roman" w:hAnsi="Times New Roman"/>
          <w:sz w:val="24"/>
          <w:szCs w:val="24"/>
        </w:rPr>
        <w:t xml:space="preserve">nother </w:t>
      </w:r>
      <w:r w:rsidR="004C23C8">
        <w:rPr>
          <w:rFonts w:ascii="Times New Roman" w:eastAsia="Times New Roman" w:hAnsi="Times New Roman"/>
          <w:sz w:val="24"/>
          <w:szCs w:val="24"/>
        </w:rPr>
        <w:t xml:space="preserve">highly </w:t>
      </w:r>
      <w:r w:rsidR="00D0497E">
        <w:rPr>
          <w:rFonts w:ascii="Times New Roman" w:eastAsia="Times New Roman" w:hAnsi="Times New Roman"/>
          <w:sz w:val="24"/>
          <w:szCs w:val="24"/>
        </w:rPr>
        <w:t>debatable issue</w:t>
      </w:r>
      <w:r w:rsidR="00CA2EE0" w:rsidRPr="00BB26A3">
        <w:rPr>
          <w:rFonts w:ascii="Times New Roman" w:eastAsia="Times New Roman" w:hAnsi="Times New Roman"/>
          <w:sz w:val="24"/>
          <w:szCs w:val="24"/>
        </w:rPr>
        <w:t>.</w:t>
      </w:r>
      <w:r w:rsidR="004C23C8" w:rsidRPr="00BB26A3">
        <w:rPr>
          <w:rFonts w:ascii="Times New Roman" w:eastAsia="Times New Roman" w:hAnsi="Times New Roman"/>
          <w:sz w:val="24"/>
          <w:szCs w:val="24"/>
        </w:rPr>
        <w:t xml:space="preserve">  One last point should be mentioned concerning this particular controversy.</w:t>
      </w:r>
      <w:r w:rsidR="006B6F67" w:rsidRPr="00BB26A3">
        <w:rPr>
          <w:rFonts w:ascii="Times New Roman" w:eastAsia="Times New Roman" w:hAnsi="Times New Roman"/>
          <w:sz w:val="24"/>
          <w:szCs w:val="24"/>
        </w:rPr>
        <w:t xml:space="preserve">  If it</w:t>
      </w:r>
      <w:r w:rsidR="004C23C8" w:rsidRPr="00BB26A3">
        <w:rPr>
          <w:rFonts w:ascii="Times New Roman" w:eastAsia="Times New Roman" w:hAnsi="Times New Roman"/>
          <w:sz w:val="24"/>
          <w:szCs w:val="24"/>
        </w:rPr>
        <w:t xml:space="preserve"> can be shown</w:t>
      </w:r>
      <w:r w:rsidR="006B6F67" w:rsidRPr="00BB26A3">
        <w:rPr>
          <w:rFonts w:ascii="Times New Roman" w:eastAsia="Times New Roman" w:hAnsi="Times New Roman"/>
          <w:sz w:val="24"/>
          <w:szCs w:val="24"/>
        </w:rPr>
        <w:t xml:space="preserve"> that there are distinct differences between the Millennial Kingdom and the New Heaven and New Earth, the evidence shifts strongly to those holding a premillennial view of the Kingdom.  Later in this </w:t>
      </w:r>
      <w:r w:rsidR="00991189" w:rsidRPr="00BB26A3">
        <w:rPr>
          <w:rFonts w:ascii="Times New Roman" w:eastAsia="Times New Roman" w:hAnsi="Times New Roman"/>
          <w:sz w:val="24"/>
          <w:szCs w:val="24"/>
        </w:rPr>
        <w:t>treatise</w:t>
      </w:r>
      <w:r w:rsidR="006B6F67" w:rsidRPr="00BB26A3">
        <w:rPr>
          <w:rFonts w:ascii="Times New Roman" w:eastAsia="Times New Roman" w:hAnsi="Times New Roman"/>
          <w:sz w:val="24"/>
          <w:szCs w:val="24"/>
        </w:rPr>
        <w:t>, evidence of exactly this nature will be presented.</w:t>
      </w:r>
      <w:r w:rsidR="00CA2EE0" w:rsidRPr="00BB26A3">
        <w:rPr>
          <w:rFonts w:ascii="Times New Roman" w:eastAsia="Times New Roman" w:hAnsi="Times New Roman"/>
          <w:sz w:val="24"/>
          <w:szCs w:val="24"/>
        </w:rPr>
        <w:t xml:space="preserve">  </w:t>
      </w:r>
    </w:p>
    <w:p w:rsidR="00E54F33" w:rsidRDefault="00CA2EE0" w:rsidP="00A571D2">
      <w:pPr>
        <w:spacing w:after="0"/>
        <w:rPr>
          <w:rFonts w:ascii="Times New Roman" w:eastAsia="Times New Roman" w:hAnsi="Times New Roman"/>
          <w:sz w:val="24"/>
          <w:szCs w:val="24"/>
        </w:rPr>
      </w:pPr>
      <w:r>
        <w:rPr>
          <w:rFonts w:ascii="Times New Roman" w:eastAsia="Times New Roman" w:hAnsi="Times New Roman"/>
          <w:sz w:val="24"/>
          <w:szCs w:val="24"/>
        </w:rPr>
        <w:tab/>
        <w:t>T</w:t>
      </w:r>
      <w:r w:rsidR="00E54F33">
        <w:rPr>
          <w:rFonts w:ascii="Times New Roman" w:eastAsia="Times New Roman" w:hAnsi="Times New Roman"/>
          <w:sz w:val="24"/>
          <w:szCs w:val="24"/>
        </w:rPr>
        <w:t>here are</w:t>
      </w:r>
      <w:r w:rsidR="00A837BD">
        <w:rPr>
          <w:rFonts w:ascii="Times New Roman" w:eastAsia="Times New Roman" w:hAnsi="Times New Roman"/>
          <w:sz w:val="24"/>
          <w:szCs w:val="24"/>
        </w:rPr>
        <w:t xml:space="preserve"> </w:t>
      </w:r>
      <w:r w:rsidR="00E54F33">
        <w:rPr>
          <w:rFonts w:ascii="Times New Roman" w:eastAsia="Times New Roman" w:hAnsi="Times New Roman"/>
          <w:sz w:val="24"/>
          <w:szCs w:val="24"/>
        </w:rPr>
        <w:t xml:space="preserve">other </w:t>
      </w:r>
      <w:r w:rsidR="00A571D2">
        <w:rPr>
          <w:rFonts w:ascii="Times New Roman" w:eastAsia="Times New Roman" w:hAnsi="Times New Roman"/>
          <w:sz w:val="24"/>
          <w:szCs w:val="24"/>
        </w:rPr>
        <w:t>way</w:t>
      </w:r>
      <w:r w:rsidR="00E54F33">
        <w:rPr>
          <w:rFonts w:ascii="Times New Roman" w:eastAsia="Times New Roman" w:hAnsi="Times New Roman"/>
          <w:sz w:val="24"/>
          <w:szCs w:val="24"/>
        </w:rPr>
        <w:t>s</w:t>
      </w:r>
      <w:r w:rsidR="00A571D2">
        <w:rPr>
          <w:rFonts w:ascii="Times New Roman" w:eastAsia="Times New Roman" w:hAnsi="Times New Roman"/>
          <w:sz w:val="24"/>
          <w:szCs w:val="24"/>
        </w:rPr>
        <w:t xml:space="preserve"> to look at the Millennial Kingdom</w:t>
      </w:r>
      <w:r w:rsidR="00925203">
        <w:rPr>
          <w:rFonts w:ascii="Times New Roman" w:eastAsia="Times New Roman" w:hAnsi="Times New Roman"/>
          <w:sz w:val="24"/>
          <w:szCs w:val="24"/>
        </w:rPr>
        <w:t xml:space="preserve">.  </w:t>
      </w:r>
      <w:r>
        <w:rPr>
          <w:rFonts w:ascii="Times New Roman" w:eastAsia="Times New Roman" w:hAnsi="Times New Roman"/>
          <w:sz w:val="24"/>
          <w:szCs w:val="24"/>
        </w:rPr>
        <w:t xml:space="preserve">Two more deserve attention in this treatise.  </w:t>
      </w:r>
      <w:r w:rsidR="00925203">
        <w:rPr>
          <w:rFonts w:ascii="Times New Roman" w:eastAsia="Times New Roman" w:hAnsi="Times New Roman"/>
          <w:sz w:val="24"/>
          <w:szCs w:val="24"/>
        </w:rPr>
        <w:t>After these are presented, it will up to the reader to decide which one, if any, seems most likely to be true.</w:t>
      </w:r>
    </w:p>
    <w:p w:rsidR="00A571D2" w:rsidRDefault="00E54F33" w:rsidP="00A571D2">
      <w:pPr>
        <w:spacing w:after="0"/>
        <w:rPr>
          <w:rFonts w:ascii="Times New Roman" w:eastAsia="Times New Roman" w:hAnsi="Times New Roman"/>
          <w:sz w:val="24"/>
          <w:szCs w:val="24"/>
        </w:rPr>
      </w:pPr>
      <w:r>
        <w:rPr>
          <w:rFonts w:ascii="Times New Roman" w:eastAsia="Times New Roman" w:hAnsi="Times New Roman"/>
          <w:sz w:val="24"/>
          <w:szCs w:val="24"/>
        </w:rPr>
        <w:t xml:space="preserve"> </w:t>
      </w:r>
    </w:p>
    <w:p w:rsidR="00A571D2" w:rsidRPr="00CA2EE0" w:rsidRDefault="00876219" w:rsidP="00773DFB">
      <w:pPr>
        <w:spacing w:after="0"/>
        <w:outlineLvl w:val="0"/>
        <w:rPr>
          <w:rFonts w:ascii="Times New Roman" w:eastAsia="Times New Roman" w:hAnsi="Times New Roman"/>
          <w:b/>
          <w:sz w:val="28"/>
          <w:szCs w:val="28"/>
        </w:rPr>
      </w:pPr>
      <w:r w:rsidRPr="00CA2EE0">
        <w:rPr>
          <w:rFonts w:ascii="Times New Roman" w:eastAsia="Times New Roman" w:hAnsi="Times New Roman"/>
          <w:b/>
          <w:sz w:val="28"/>
          <w:szCs w:val="28"/>
        </w:rPr>
        <w:t>Post</w:t>
      </w:r>
      <w:r w:rsidR="00A571D2" w:rsidRPr="00CA2EE0">
        <w:rPr>
          <w:rFonts w:ascii="Times New Roman" w:eastAsia="Times New Roman" w:hAnsi="Times New Roman"/>
          <w:b/>
          <w:sz w:val="28"/>
          <w:szCs w:val="28"/>
        </w:rPr>
        <w:t>millennialism:</w:t>
      </w:r>
      <w:r w:rsidR="00A571D2" w:rsidRPr="00CA2EE0">
        <w:rPr>
          <w:rFonts w:ascii="Times New Roman" w:eastAsia="Times New Roman" w:hAnsi="Times New Roman"/>
          <w:b/>
          <w:sz w:val="28"/>
          <w:szCs w:val="28"/>
        </w:rPr>
        <w:tab/>
      </w:r>
    </w:p>
    <w:p w:rsidR="00A571D2" w:rsidRDefault="00A571D2" w:rsidP="00A571D2">
      <w:pPr>
        <w:spacing w:after="0"/>
        <w:rPr>
          <w:rFonts w:ascii="Times New Roman" w:eastAsia="Times New Roman" w:hAnsi="Times New Roman"/>
          <w:sz w:val="24"/>
          <w:szCs w:val="24"/>
        </w:rPr>
      </w:pPr>
      <w:r>
        <w:rPr>
          <w:rFonts w:ascii="Times New Roman" w:eastAsia="Times New Roman" w:hAnsi="Times New Roman"/>
          <w:b/>
          <w:sz w:val="24"/>
          <w:szCs w:val="24"/>
        </w:rPr>
        <w:tab/>
      </w:r>
      <w:r w:rsidRPr="00F461F9">
        <w:rPr>
          <w:rFonts w:ascii="Times New Roman" w:eastAsia="Times New Roman" w:hAnsi="Times New Roman"/>
          <w:sz w:val="24"/>
          <w:szCs w:val="24"/>
        </w:rPr>
        <w:t>The second view of the Millennial Kingdom to be discussed here</w:t>
      </w:r>
      <w:r>
        <w:rPr>
          <w:rFonts w:ascii="Times New Roman" w:eastAsia="Times New Roman" w:hAnsi="Times New Roman"/>
          <w:sz w:val="24"/>
          <w:szCs w:val="24"/>
        </w:rPr>
        <w:t xml:space="preserve"> was not really developed until a minister from England named Daniel Whitby (1638-1726) came on the scene.  He was very liberal in his views, even to the point of being called a heretic by many.  However, his view of the Millennium was one of his views that </w:t>
      </w:r>
      <w:proofErr w:type="gramStart"/>
      <w:r>
        <w:rPr>
          <w:rFonts w:ascii="Times New Roman" w:eastAsia="Times New Roman" w:hAnsi="Times New Roman"/>
          <w:sz w:val="24"/>
          <w:szCs w:val="24"/>
        </w:rPr>
        <w:t>was</w:t>
      </w:r>
      <w:proofErr w:type="gramEnd"/>
      <w:r>
        <w:rPr>
          <w:rFonts w:ascii="Times New Roman" w:eastAsia="Times New Roman" w:hAnsi="Times New Roman"/>
          <w:sz w:val="24"/>
          <w:szCs w:val="24"/>
        </w:rPr>
        <w:t xml:space="preserve"> not just totally dismissed.  The belief </w:t>
      </w:r>
      <w:r w:rsidR="00706300">
        <w:rPr>
          <w:rFonts w:ascii="Times New Roman" w:eastAsia="Times New Roman" w:hAnsi="Times New Roman"/>
          <w:sz w:val="24"/>
          <w:szCs w:val="24"/>
        </w:rPr>
        <w:t xml:space="preserve">among historians </w:t>
      </w:r>
      <w:r>
        <w:rPr>
          <w:rFonts w:ascii="Times New Roman" w:eastAsia="Times New Roman" w:hAnsi="Times New Roman"/>
          <w:sz w:val="24"/>
          <w:szCs w:val="24"/>
        </w:rPr>
        <w:t xml:space="preserve">is that some became receptive to this </w:t>
      </w:r>
      <w:r w:rsidR="00991189">
        <w:rPr>
          <w:rFonts w:ascii="Times New Roman" w:eastAsia="Times New Roman" w:hAnsi="Times New Roman"/>
          <w:sz w:val="24"/>
          <w:szCs w:val="24"/>
        </w:rPr>
        <w:t xml:space="preserve">view mainly because of the </w:t>
      </w:r>
      <w:proofErr w:type="gramStart"/>
      <w:r w:rsidR="00991189">
        <w:rPr>
          <w:rFonts w:ascii="Times New Roman" w:eastAsia="Times New Roman" w:hAnsi="Times New Roman"/>
          <w:sz w:val="24"/>
          <w:szCs w:val="24"/>
        </w:rPr>
        <w:t xml:space="preserve">many </w:t>
      </w:r>
      <w:r>
        <w:rPr>
          <w:rFonts w:ascii="Times New Roman" w:eastAsia="Times New Roman" w:hAnsi="Times New Roman"/>
          <w:sz w:val="24"/>
          <w:szCs w:val="24"/>
        </w:rPr>
        <w:t>advancements</w:t>
      </w:r>
      <w:proofErr w:type="gramEnd"/>
      <w:r>
        <w:rPr>
          <w:rFonts w:ascii="Times New Roman" w:eastAsia="Times New Roman" w:hAnsi="Times New Roman"/>
          <w:sz w:val="24"/>
          <w:szCs w:val="24"/>
        </w:rPr>
        <w:t xml:space="preserve"> that began with the Refo</w:t>
      </w:r>
      <w:r w:rsidR="006719DE">
        <w:rPr>
          <w:rFonts w:ascii="Times New Roman" w:eastAsia="Times New Roman" w:hAnsi="Times New Roman"/>
          <w:sz w:val="24"/>
          <w:szCs w:val="24"/>
        </w:rPr>
        <w:t>rmation.  There had been many great</w:t>
      </w:r>
      <w:r>
        <w:rPr>
          <w:rFonts w:ascii="Times New Roman" w:eastAsia="Times New Roman" w:hAnsi="Times New Roman"/>
          <w:sz w:val="24"/>
          <w:szCs w:val="24"/>
        </w:rPr>
        <w:t xml:space="preserve"> achievements in the fields of art, science,</w:t>
      </w:r>
      <w:r w:rsidR="005A4CDA">
        <w:rPr>
          <w:rFonts w:ascii="Times New Roman" w:eastAsia="Times New Roman" w:hAnsi="Times New Roman"/>
          <w:sz w:val="24"/>
          <w:szCs w:val="24"/>
        </w:rPr>
        <w:t xml:space="preserve"> and</w:t>
      </w:r>
      <w:r>
        <w:rPr>
          <w:rFonts w:ascii="Times New Roman" w:eastAsia="Times New Roman" w:hAnsi="Times New Roman"/>
          <w:sz w:val="24"/>
          <w:szCs w:val="24"/>
        </w:rPr>
        <w:t xml:space="preserve"> philosophy.  Humanism was growing greatly.  Many intellectuals in the world at that time were beginning to believe that man himself was on the path to some glorious future.  The idea was that there would be an inexorable advancement upward for mankind in every respect, including morally.  This would end with the ushering in of the golden age of the Kingdom.  Unfortunately, many horrible events (WWI, WWII, massive famines and pestilence, and the wholesale slaughter of so many cultures (e.g. the Jewish Holocaust, ethnic cleansings of S</w:t>
      </w:r>
      <w:r w:rsidR="006719DE">
        <w:rPr>
          <w:rFonts w:ascii="Times New Roman" w:eastAsia="Times New Roman" w:hAnsi="Times New Roman"/>
          <w:sz w:val="24"/>
          <w:szCs w:val="24"/>
        </w:rPr>
        <w:t>omalia, Darfur, Bosnia, etc.) in</w:t>
      </w:r>
      <w:r>
        <w:rPr>
          <w:rFonts w:ascii="Times New Roman" w:eastAsia="Times New Roman" w:hAnsi="Times New Roman"/>
          <w:sz w:val="24"/>
          <w:szCs w:val="24"/>
        </w:rPr>
        <w:t xml:space="preserve"> the twentieth century have put a marked damper on this idea.  Oddly enough, there are still some who keep this concept alive as we head into the 21</w:t>
      </w:r>
      <w:r w:rsidRPr="006D0581">
        <w:rPr>
          <w:rFonts w:ascii="Times New Roman" w:eastAsia="Times New Roman" w:hAnsi="Times New Roman"/>
          <w:sz w:val="24"/>
          <w:szCs w:val="24"/>
          <w:vertAlign w:val="superscript"/>
        </w:rPr>
        <w:t>st</w:t>
      </w:r>
      <w:r>
        <w:rPr>
          <w:rFonts w:ascii="Times New Roman" w:eastAsia="Times New Roman" w:hAnsi="Times New Roman"/>
          <w:sz w:val="24"/>
          <w:szCs w:val="24"/>
        </w:rPr>
        <w:t xml:space="preserve"> century.  Certainly, there is a similarit</w:t>
      </w:r>
      <w:r w:rsidR="005744B4">
        <w:rPr>
          <w:rFonts w:ascii="Times New Roman" w:eastAsia="Times New Roman" w:hAnsi="Times New Roman"/>
          <w:sz w:val="24"/>
          <w:szCs w:val="24"/>
        </w:rPr>
        <w:t>y with the</w:t>
      </w:r>
      <w:r>
        <w:rPr>
          <w:rFonts w:ascii="Times New Roman" w:eastAsia="Times New Roman" w:hAnsi="Times New Roman"/>
          <w:sz w:val="24"/>
          <w:szCs w:val="24"/>
        </w:rPr>
        <w:t xml:space="preserve"> beliefs of Secular Humanism and New Age Religion </w:t>
      </w:r>
      <w:r w:rsidR="005744B4">
        <w:rPr>
          <w:rFonts w:ascii="Times New Roman" w:eastAsia="Times New Roman" w:hAnsi="Times New Roman"/>
          <w:sz w:val="24"/>
          <w:szCs w:val="24"/>
        </w:rPr>
        <w:t>in that they also teach that people</w:t>
      </w:r>
      <w:r>
        <w:rPr>
          <w:rFonts w:ascii="Times New Roman" w:eastAsia="Times New Roman" w:hAnsi="Times New Roman"/>
          <w:sz w:val="24"/>
          <w:szCs w:val="24"/>
        </w:rPr>
        <w:t xml:space="preserve"> will be able to progressive</w:t>
      </w:r>
      <w:r w:rsidR="006719DE">
        <w:rPr>
          <w:rFonts w:ascii="Times New Roman" w:eastAsia="Times New Roman" w:hAnsi="Times New Roman"/>
          <w:sz w:val="24"/>
          <w:szCs w:val="24"/>
        </w:rPr>
        <w:t>ly advance to a point where mankind</w:t>
      </w:r>
      <w:r>
        <w:rPr>
          <w:rFonts w:ascii="Times New Roman" w:eastAsia="Times New Roman" w:hAnsi="Times New Roman"/>
          <w:sz w:val="24"/>
          <w:szCs w:val="24"/>
        </w:rPr>
        <w:t xml:space="preserve"> will issue in a special Age of Enlightenment.  Once that time comes, the </w:t>
      </w:r>
      <w:r w:rsidR="00822399" w:rsidRPr="00822399">
        <w:rPr>
          <w:rFonts w:ascii="Times New Roman" w:eastAsia="Times New Roman" w:hAnsi="Times New Roman"/>
          <w:sz w:val="24"/>
          <w:szCs w:val="24"/>
        </w:rPr>
        <w:t>postmil</w:t>
      </w:r>
      <w:r>
        <w:rPr>
          <w:rFonts w:ascii="Times New Roman" w:eastAsia="Times New Roman" w:hAnsi="Times New Roman"/>
          <w:sz w:val="24"/>
          <w:szCs w:val="24"/>
        </w:rPr>
        <w:t>lennial adherent believes that Jesus Christ will return to earth.</w:t>
      </w:r>
    </w:p>
    <w:p w:rsidR="00A571D2" w:rsidRDefault="00A571D2" w:rsidP="00A571D2">
      <w:pPr>
        <w:spacing w:after="0"/>
        <w:rPr>
          <w:rFonts w:ascii="Times New Roman" w:eastAsia="Times New Roman" w:hAnsi="Times New Roman"/>
          <w:sz w:val="24"/>
          <w:szCs w:val="24"/>
        </w:rPr>
      </w:pPr>
      <w:r>
        <w:rPr>
          <w:rFonts w:ascii="Times New Roman" w:eastAsia="Times New Roman" w:hAnsi="Times New Roman"/>
          <w:sz w:val="24"/>
          <w:szCs w:val="24"/>
        </w:rPr>
        <w:t>Kenneth Gentry defines this idea as follows:</w:t>
      </w:r>
    </w:p>
    <w:p w:rsidR="00A571D2" w:rsidRPr="00C63E90" w:rsidRDefault="00A571D2" w:rsidP="006117AE">
      <w:pPr>
        <w:pStyle w:val="ListParagraph"/>
        <w:numPr>
          <w:ilvl w:val="0"/>
          <w:numId w:val="34"/>
        </w:numPr>
        <w:spacing w:after="0"/>
        <w:rPr>
          <w:rFonts w:ascii="Times New Roman" w:eastAsia="Times New Roman" w:hAnsi="Times New Roman"/>
          <w:sz w:val="24"/>
          <w:szCs w:val="24"/>
        </w:rPr>
      </w:pPr>
      <w:r>
        <w:rPr>
          <w:rFonts w:ascii="Times New Roman" w:eastAsia="Times New Roman" w:hAnsi="Times New Roman"/>
          <w:sz w:val="24"/>
          <w:szCs w:val="24"/>
        </w:rPr>
        <w:t>“Postmillennialism expects the proclaiming of the Spirit-blessed gospel of Jesus Christ to win the vast majority of human beings to salvation in the present age.  Increasing gospel success will gradually produce a time in history [which they identify with the ‘millennium’] prior to Christ’s return in which faith, righteousness, peace, and prosperity will prevail in the affairs of p</w:t>
      </w:r>
      <w:r w:rsidR="006719DE">
        <w:rPr>
          <w:rFonts w:ascii="Times New Roman" w:eastAsia="Times New Roman" w:hAnsi="Times New Roman"/>
          <w:sz w:val="24"/>
          <w:szCs w:val="24"/>
        </w:rPr>
        <w:t>eople and of nations.  After an</w:t>
      </w:r>
      <w:r>
        <w:rPr>
          <w:rFonts w:ascii="Times New Roman" w:eastAsia="Times New Roman" w:hAnsi="Times New Roman"/>
          <w:sz w:val="24"/>
          <w:szCs w:val="24"/>
        </w:rPr>
        <w:t xml:space="preserve"> extensive era of such conditions the Lord will return visibly, bodily, and in great glory, ending history with the general resurrection and the great judgment of all humankind.  Hence, our system is postmillennial in that th</w:t>
      </w:r>
      <w:r w:rsidR="006719DE">
        <w:rPr>
          <w:rFonts w:ascii="Times New Roman" w:eastAsia="Times New Roman" w:hAnsi="Times New Roman"/>
          <w:sz w:val="24"/>
          <w:szCs w:val="24"/>
        </w:rPr>
        <w:t>e Lord’s return occurs after an</w:t>
      </w:r>
      <w:r>
        <w:rPr>
          <w:rFonts w:ascii="Times New Roman" w:eastAsia="Times New Roman" w:hAnsi="Times New Roman"/>
          <w:sz w:val="24"/>
          <w:szCs w:val="24"/>
        </w:rPr>
        <w:t xml:space="preserve"> era of ‘millennial’ conditions”  (Gentry, Kenneth, “Postmillennialism”, </w:t>
      </w:r>
      <w:r w:rsidRPr="00886A0F">
        <w:rPr>
          <w:rFonts w:ascii="Times New Roman" w:eastAsia="Times New Roman" w:hAnsi="Times New Roman"/>
          <w:i/>
          <w:sz w:val="24"/>
          <w:szCs w:val="24"/>
        </w:rPr>
        <w:t>Three Views on the Millennium and Beyond</w:t>
      </w:r>
      <w:r>
        <w:rPr>
          <w:rFonts w:ascii="Times New Roman" w:eastAsia="Times New Roman" w:hAnsi="Times New Roman"/>
          <w:sz w:val="24"/>
          <w:szCs w:val="24"/>
        </w:rPr>
        <w:t>, p. 13-14)  (</w:t>
      </w:r>
      <w:r w:rsidRPr="00886A0F">
        <w:rPr>
          <w:rFonts w:ascii="Times New Roman" w:eastAsia="Times New Roman" w:hAnsi="Times New Roman"/>
          <w:sz w:val="24"/>
          <w:szCs w:val="24"/>
        </w:rPr>
        <w:t>http://www.enjoyinggodministries.com/article/the-postmillen</w:t>
      </w:r>
      <w:r>
        <w:rPr>
          <w:rFonts w:ascii="Times New Roman" w:eastAsia="Times New Roman" w:hAnsi="Times New Roman"/>
          <w:sz w:val="24"/>
          <w:szCs w:val="24"/>
        </w:rPr>
        <w:t>nial-view-of-the-kingdom-of-god)</w:t>
      </w:r>
    </w:p>
    <w:p w:rsidR="00A571D2" w:rsidRPr="00AF5A49" w:rsidRDefault="00A571D2" w:rsidP="00773DFB">
      <w:pPr>
        <w:spacing w:after="0"/>
        <w:outlineLvl w:val="0"/>
        <w:rPr>
          <w:rFonts w:ascii="Times New Roman" w:hAnsi="Times New Roman"/>
          <w:b/>
          <w:sz w:val="24"/>
          <w:szCs w:val="24"/>
        </w:rPr>
      </w:pPr>
      <w:r w:rsidRPr="00AF5A49">
        <w:rPr>
          <w:rFonts w:ascii="Times New Roman" w:hAnsi="Times New Roman"/>
          <w:b/>
          <w:sz w:val="24"/>
          <w:szCs w:val="24"/>
        </w:rPr>
        <w:lastRenderedPageBreak/>
        <w:t xml:space="preserve">Types of Postmillennialism:  </w:t>
      </w:r>
    </w:p>
    <w:p w:rsidR="00A571D2" w:rsidRDefault="00A571D2" w:rsidP="00A571D2">
      <w:pPr>
        <w:spacing w:after="0"/>
        <w:rPr>
          <w:rFonts w:ascii="Times New Roman" w:hAnsi="Times New Roman"/>
          <w:sz w:val="24"/>
          <w:szCs w:val="24"/>
        </w:rPr>
      </w:pPr>
      <w:r>
        <w:rPr>
          <w:rFonts w:ascii="Times New Roman" w:hAnsi="Times New Roman"/>
          <w:sz w:val="24"/>
          <w:szCs w:val="24"/>
        </w:rPr>
        <w:tab/>
        <w:t xml:space="preserve">There are two basic types of this belief system, Biblical and Liberal.  Simply put, the former suggest that </w:t>
      </w:r>
      <w:r w:rsidR="00876219">
        <w:rPr>
          <w:rFonts w:ascii="Times New Roman" w:hAnsi="Times New Roman"/>
          <w:sz w:val="24"/>
          <w:szCs w:val="24"/>
        </w:rPr>
        <w:t xml:space="preserve">the </w:t>
      </w:r>
      <w:r>
        <w:rPr>
          <w:rFonts w:ascii="Times New Roman" w:hAnsi="Times New Roman"/>
          <w:sz w:val="24"/>
          <w:szCs w:val="24"/>
        </w:rPr>
        <w:t xml:space="preserve">Holy Spirit will work in </w:t>
      </w:r>
      <w:r w:rsidRPr="00CC0B8E">
        <w:rPr>
          <w:rFonts w:ascii="Times New Roman" w:hAnsi="Times New Roman"/>
          <w:i/>
          <w:sz w:val="24"/>
          <w:szCs w:val="24"/>
        </w:rPr>
        <w:t>individuals</w:t>
      </w:r>
      <w:r>
        <w:rPr>
          <w:rFonts w:ascii="Times New Roman" w:hAnsi="Times New Roman"/>
          <w:sz w:val="24"/>
          <w:szCs w:val="24"/>
        </w:rPr>
        <w:t xml:space="preserve"> to such an effective degree that some day there will be enough excellent Christians to bring in a Utopian Society.  This will be done by the great power of the Holy Spirit as it works its wonders through humanity.  The Liberal idea focuses on </w:t>
      </w:r>
      <w:r w:rsidRPr="00CC0B8E">
        <w:rPr>
          <w:rFonts w:ascii="Times New Roman" w:hAnsi="Times New Roman"/>
          <w:i/>
          <w:sz w:val="24"/>
          <w:szCs w:val="24"/>
        </w:rPr>
        <w:t>society</w:t>
      </w:r>
      <w:r>
        <w:rPr>
          <w:rFonts w:ascii="Times New Roman" w:hAnsi="Times New Roman"/>
          <w:sz w:val="24"/>
          <w:szCs w:val="24"/>
        </w:rPr>
        <w:t xml:space="preserve">.  They believe that it is the ultimate goal of the Church to preach the “social gospel” and bring society into a New Age of peace, beauty, health, love, etc.  In other words, society will eventually progress until it brings Jesus to earth to claim His already “perfected” </w:t>
      </w:r>
      <w:r w:rsidR="00C322D4">
        <w:rPr>
          <w:rFonts w:ascii="Times New Roman" w:hAnsi="Times New Roman"/>
          <w:sz w:val="24"/>
          <w:szCs w:val="24"/>
        </w:rPr>
        <w:t>earthly Kingdom.  This liberal</w:t>
      </w:r>
      <w:r>
        <w:rPr>
          <w:rFonts w:ascii="Times New Roman" w:hAnsi="Times New Roman"/>
          <w:sz w:val="24"/>
          <w:szCs w:val="24"/>
        </w:rPr>
        <w:t xml:space="preserve"> conception of Postmillennialism is totally unbiblical.  The basic ten</w:t>
      </w:r>
      <w:r w:rsidR="00C322D4">
        <w:rPr>
          <w:rFonts w:ascii="Times New Roman" w:hAnsi="Times New Roman"/>
          <w:sz w:val="24"/>
          <w:szCs w:val="24"/>
        </w:rPr>
        <w:t>ants of B</w:t>
      </w:r>
      <w:r>
        <w:rPr>
          <w:rFonts w:ascii="Times New Roman" w:hAnsi="Times New Roman"/>
          <w:sz w:val="24"/>
          <w:szCs w:val="24"/>
        </w:rPr>
        <w:t>iblical Postmillennialism are as follows:</w:t>
      </w:r>
    </w:p>
    <w:p w:rsidR="00A571D2" w:rsidRDefault="00A571D2" w:rsidP="006117AE">
      <w:pPr>
        <w:pStyle w:val="ListParagraph"/>
        <w:numPr>
          <w:ilvl w:val="0"/>
          <w:numId w:val="34"/>
        </w:numPr>
        <w:spacing w:after="0"/>
        <w:rPr>
          <w:rFonts w:ascii="Times New Roman" w:hAnsi="Times New Roman"/>
          <w:sz w:val="24"/>
          <w:szCs w:val="24"/>
        </w:rPr>
      </w:pPr>
      <w:r>
        <w:rPr>
          <w:rFonts w:ascii="Times New Roman" w:hAnsi="Times New Roman"/>
          <w:sz w:val="24"/>
          <w:szCs w:val="24"/>
        </w:rPr>
        <w:t>The Millennium will end with the return of Jesus Christ.</w:t>
      </w:r>
    </w:p>
    <w:p w:rsidR="00A571D2" w:rsidRDefault="00A571D2" w:rsidP="006117AE">
      <w:pPr>
        <w:pStyle w:val="ListParagraph"/>
        <w:numPr>
          <w:ilvl w:val="0"/>
          <w:numId w:val="34"/>
        </w:numPr>
        <w:spacing w:after="0"/>
        <w:rPr>
          <w:rFonts w:ascii="Times New Roman" w:hAnsi="Times New Roman"/>
          <w:sz w:val="24"/>
          <w:szCs w:val="24"/>
        </w:rPr>
      </w:pPr>
      <w:r>
        <w:rPr>
          <w:rFonts w:ascii="Times New Roman" w:hAnsi="Times New Roman"/>
          <w:sz w:val="24"/>
          <w:szCs w:val="24"/>
        </w:rPr>
        <w:t>The thousand years noted in Rev. 20 is not to be taken literally – instead, it is a l</w:t>
      </w:r>
      <w:r w:rsidR="00434DC5">
        <w:rPr>
          <w:rFonts w:ascii="Times New Roman" w:hAnsi="Times New Roman"/>
          <w:sz w:val="24"/>
          <w:szCs w:val="24"/>
        </w:rPr>
        <w:t>ong period of time between the First and Second A</w:t>
      </w:r>
      <w:r>
        <w:rPr>
          <w:rFonts w:ascii="Times New Roman" w:hAnsi="Times New Roman"/>
          <w:sz w:val="24"/>
          <w:szCs w:val="24"/>
        </w:rPr>
        <w:t>dvents of Jesus when the Church will be progressing gloriously towards its ultimate state reached just prior to the return of Jesus.</w:t>
      </w:r>
    </w:p>
    <w:p w:rsidR="00A571D2" w:rsidRDefault="00A571D2" w:rsidP="006117AE">
      <w:pPr>
        <w:pStyle w:val="ListParagraph"/>
        <w:numPr>
          <w:ilvl w:val="0"/>
          <w:numId w:val="34"/>
        </w:numPr>
        <w:spacing w:after="0"/>
        <w:rPr>
          <w:rFonts w:ascii="Times New Roman" w:hAnsi="Times New Roman"/>
          <w:sz w:val="24"/>
          <w:szCs w:val="24"/>
        </w:rPr>
      </w:pPr>
      <w:r>
        <w:rPr>
          <w:rFonts w:ascii="Times New Roman" w:hAnsi="Times New Roman"/>
          <w:sz w:val="24"/>
          <w:szCs w:val="24"/>
        </w:rPr>
        <w:t>The Millennial Kin</w:t>
      </w:r>
      <w:r w:rsidR="00876219">
        <w:rPr>
          <w:rFonts w:ascii="Times New Roman" w:hAnsi="Times New Roman"/>
          <w:sz w:val="24"/>
          <w:szCs w:val="24"/>
        </w:rPr>
        <w:t>gdom is not a literal, earthly k</w:t>
      </w:r>
      <w:r>
        <w:rPr>
          <w:rFonts w:ascii="Times New Roman" w:hAnsi="Times New Roman"/>
          <w:sz w:val="24"/>
          <w:szCs w:val="24"/>
        </w:rPr>
        <w:t>ingdom.  It is spiritual… i.e. Christ living within the hearts and souls of each Christian.</w:t>
      </w:r>
    </w:p>
    <w:p w:rsidR="00A571D2" w:rsidRDefault="00A571D2" w:rsidP="006117AE">
      <w:pPr>
        <w:pStyle w:val="ListParagraph"/>
        <w:numPr>
          <w:ilvl w:val="0"/>
          <w:numId w:val="34"/>
        </w:numPr>
        <w:spacing w:after="0"/>
        <w:rPr>
          <w:rFonts w:ascii="Times New Roman" w:hAnsi="Times New Roman"/>
          <w:sz w:val="24"/>
          <w:szCs w:val="24"/>
        </w:rPr>
      </w:pPr>
      <w:r>
        <w:rPr>
          <w:rFonts w:ascii="Times New Roman" w:hAnsi="Times New Roman"/>
          <w:sz w:val="24"/>
          <w:szCs w:val="24"/>
        </w:rPr>
        <w:t>With an ever increasing percentage of Christians in the world, and their ever increasing move towards sanctification, eventually the world will reach a time of spiritual and moral excellence.  It will not be perfect as there will still be some unbelie</w:t>
      </w:r>
      <w:r w:rsidR="00C322D4">
        <w:rPr>
          <w:rFonts w:ascii="Times New Roman" w:hAnsi="Times New Roman"/>
          <w:sz w:val="24"/>
          <w:szCs w:val="24"/>
        </w:rPr>
        <w:t>vers.  However,</w:t>
      </w:r>
      <w:r>
        <w:rPr>
          <w:rFonts w:ascii="Times New Roman" w:hAnsi="Times New Roman"/>
          <w:sz w:val="24"/>
          <w:szCs w:val="24"/>
        </w:rPr>
        <w:t xml:space="preserve"> it will be so close that it will be a glorious world and will be prepa</w:t>
      </w:r>
      <w:r w:rsidR="00C322D4">
        <w:rPr>
          <w:rFonts w:ascii="Times New Roman" w:hAnsi="Times New Roman"/>
          <w:sz w:val="24"/>
          <w:szCs w:val="24"/>
        </w:rPr>
        <w:t>red for Jesus to come again to this</w:t>
      </w:r>
      <w:r>
        <w:rPr>
          <w:rFonts w:ascii="Times New Roman" w:hAnsi="Times New Roman"/>
          <w:sz w:val="24"/>
          <w:szCs w:val="24"/>
        </w:rPr>
        <w:t xml:space="preserve"> world filled and dominated by Christianity.</w:t>
      </w:r>
    </w:p>
    <w:p w:rsidR="00A571D2" w:rsidRDefault="006E6097" w:rsidP="006117AE">
      <w:pPr>
        <w:pStyle w:val="ListParagraph"/>
        <w:numPr>
          <w:ilvl w:val="0"/>
          <w:numId w:val="34"/>
        </w:numPr>
        <w:spacing w:after="0"/>
        <w:rPr>
          <w:rFonts w:ascii="Times New Roman" w:hAnsi="Times New Roman"/>
          <w:sz w:val="24"/>
          <w:szCs w:val="24"/>
        </w:rPr>
      </w:pPr>
      <w:r>
        <w:rPr>
          <w:rFonts w:ascii="Times New Roman" w:hAnsi="Times New Roman"/>
          <w:sz w:val="24"/>
          <w:szCs w:val="24"/>
        </w:rPr>
        <w:t xml:space="preserve">Israel is not </w:t>
      </w:r>
      <w:r w:rsidR="00A571D2">
        <w:rPr>
          <w:rFonts w:ascii="Times New Roman" w:hAnsi="Times New Roman"/>
          <w:sz w:val="24"/>
          <w:szCs w:val="24"/>
        </w:rPr>
        <w:t>distinct</w:t>
      </w:r>
      <w:r>
        <w:rPr>
          <w:rFonts w:ascii="Times New Roman" w:hAnsi="Times New Roman"/>
          <w:sz w:val="24"/>
          <w:szCs w:val="24"/>
        </w:rPr>
        <w:t xml:space="preserve"> from the Church at this time in</w:t>
      </w:r>
      <w:r w:rsidR="00A571D2">
        <w:rPr>
          <w:rFonts w:ascii="Times New Roman" w:hAnsi="Times New Roman"/>
          <w:sz w:val="24"/>
          <w:szCs w:val="24"/>
        </w:rPr>
        <w:t xml:space="preserve"> history</w:t>
      </w:r>
      <w:r w:rsidR="00B84AA3">
        <w:rPr>
          <w:rFonts w:ascii="Times New Roman" w:hAnsi="Times New Roman"/>
          <w:sz w:val="24"/>
          <w:szCs w:val="24"/>
        </w:rPr>
        <w:t>.</w:t>
      </w:r>
    </w:p>
    <w:p w:rsidR="00A571D2" w:rsidRDefault="00A571D2" w:rsidP="006117AE">
      <w:pPr>
        <w:pStyle w:val="ListParagraph"/>
        <w:numPr>
          <w:ilvl w:val="0"/>
          <w:numId w:val="34"/>
        </w:numPr>
        <w:spacing w:after="0"/>
        <w:rPr>
          <w:rFonts w:ascii="Times New Roman" w:hAnsi="Times New Roman"/>
          <w:sz w:val="24"/>
          <w:szCs w:val="24"/>
        </w:rPr>
      </w:pPr>
      <w:r>
        <w:rPr>
          <w:rFonts w:ascii="Times New Roman" w:hAnsi="Times New Roman"/>
          <w:sz w:val="24"/>
          <w:szCs w:val="24"/>
        </w:rPr>
        <w:t xml:space="preserve">Since this view believes that we are currently living in the Millennium, Satan is bound.  Therefore, Satan cannot keep Christians from marching on to the excellent, Christianized world that </w:t>
      </w:r>
      <w:proofErr w:type="gramStart"/>
      <w:r>
        <w:rPr>
          <w:rFonts w:ascii="Times New Roman" w:hAnsi="Times New Roman"/>
          <w:sz w:val="24"/>
          <w:szCs w:val="24"/>
        </w:rPr>
        <w:t>awaits</w:t>
      </w:r>
      <w:proofErr w:type="gramEnd"/>
      <w:r>
        <w:rPr>
          <w:rFonts w:ascii="Times New Roman" w:hAnsi="Times New Roman"/>
          <w:sz w:val="24"/>
          <w:szCs w:val="24"/>
        </w:rPr>
        <w:t>.</w:t>
      </w:r>
    </w:p>
    <w:p w:rsidR="00A571D2" w:rsidRDefault="00A571D2" w:rsidP="006117AE">
      <w:pPr>
        <w:pStyle w:val="ListParagraph"/>
        <w:numPr>
          <w:ilvl w:val="0"/>
          <w:numId w:val="34"/>
        </w:numPr>
        <w:spacing w:after="0"/>
        <w:rPr>
          <w:rFonts w:ascii="Times New Roman" w:hAnsi="Times New Roman"/>
          <w:sz w:val="24"/>
          <w:szCs w:val="24"/>
        </w:rPr>
      </w:pPr>
      <w:r>
        <w:rPr>
          <w:rFonts w:ascii="Times New Roman" w:hAnsi="Times New Roman"/>
          <w:sz w:val="24"/>
          <w:szCs w:val="24"/>
        </w:rPr>
        <w:t>They take many prophetic pass</w:t>
      </w:r>
      <w:r w:rsidR="00876219">
        <w:rPr>
          <w:rFonts w:ascii="Times New Roman" w:hAnsi="Times New Roman"/>
          <w:sz w:val="24"/>
          <w:szCs w:val="24"/>
        </w:rPr>
        <w:t>ages as allegory – as required to suit</w:t>
      </w:r>
      <w:r>
        <w:rPr>
          <w:rFonts w:ascii="Times New Roman" w:hAnsi="Times New Roman"/>
          <w:sz w:val="24"/>
          <w:szCs w:val="24"/>
        </w:rPr>
        <w:t xml:space="preserve"> their needs in interpretation</w:t>
      </w:r>
      <w:r w:rsidR="00876219">
        <w:rPr>
          <w:rFonts w:ascii="Times New Roman" w:hAnsi="Times New Roman"/>
          <w:sz w:val="24"/>
          <w:szCs w:val="24"/>
        </w:rPr>
        <w:t>.</w:t>
      </w:r>
    </w:p>
    <w:p w:rsidR="00A571D2" w:rsidRDefault="00A571D2" w:rsidP="006117AE">
      <w:pPr>
        <w:pStyle w:val="ListParagraph"/>
        <w:numPr>
          <w:ilvl w:val="0"/>
          <w:numId w:val="34"/>
        </w:numPr>
        <w:spacing w:after="0"/>
        <w:rPr>
          <w:rFonts w:ascii="Times New Roman" w:hAnsi="Times New Roman"/>
          <w:sz w:val="24"/>
          <w:szCs w:val="24"/>
        </w:rPr>
      </w:pPr>
      <w:r>
        <w:rPr>
          <w:rFonts w:ascii="Times New Roman" w:hAnsi="Times New Roman"/>
          <w:sz w:val="24"/>
          <w:szCs w:val="24"/>
        </w:rPr>
        <w:t>Interestingly, although they see the world increasingly improving until it reaches the point where Jesus will come again, it does believe in a final revolt by Satan yielding a sudden increase in evil just before Jesus comes back.</w:t>
      </w:r>
    </w:p>
    <w:p w:rsidR="00A571D2" w:rsidRDefault="00A571D2" w:rsidP="006117AE">
      <w:pPr>
        <w:pStyle w:val="ListParagraph"/>
        <w:numPr>
          <w:ilvl w:val="0"/>
          <w:numId w:val="34"/>
        </w:numPr>
        <w:spacing w:after="0"/>
        <w:rPr>
          <w:rFonts w:ascii="Times New Roman" w:hAnsi="Times New Roman"/>
          <w:sz w:val="24"/>
          <w:szCs w:val="24"/>
        </w:rPr>
      </w:pPr>
      <w:r>
        <w:rPr>
          <w:rFonts w:ascii="Times New Roman" w:hAnsi="Times New Roman"/>
          <w:sz w:val="24"/>
          <w:szCs w:val="24"/>
        </w:rPr>
        <w:t>Jesus will judge all mankind upon His return.  There will</w:t>
      </w:r>
      <w:r w:rsidR="00876219">
        <w:rPr>
          <w:rFonts w:ascii="Times New Roman" w:hAnsi="Times New Roman"/>
          <w:sz w:val="24"/>
          <w:szCs w:val="24"/>
        </w:rPr>
        <w:t xml:space="preserve"> be a general resurrection that</w:t>
      </w:r>
      <w:r>
        <w:rPr>
          <w:rFonts w:ascii="Times New Roman" w:hAnsi="Times New Roman"/>
          <w:sz w:val="24"/>
          <w:szCs w:val="24"/>
        </w:rPr>
        <w:t xml:space="preserve"> will include</w:t>
      </w:r>
      <w:r w:rsidR="00876219">
        <w:rPr>
          <w:rFonts w:ascii="Times New Roman" w:hAnsi="Times New Roman"/>
          <w:sz w:val="24"/>
          <w:szCs w:val="24"/>
        </w:rPr>
        <w:t xml:space="preserve"> everyone at that</w:t>
      </w:r>
      <w:r>
        <w:rPr>
          <w:rFonts w:ascii="Times New Roman" w:hAnsi="Times New Roman"/>
          <w:sz w:val="24"/>
          <w:szCs w:val="24"/>
        </w:rPr>
        <w:t xml:space="preserve"> </w:t>
      </w:r>
      <w:r w:rsidR="00876219">
        <w:rPr>
          <w:rFonts w:ascii="Times New Roman" w:hAnsi="Times New Roman"/>
          <w:sz w:val="24"/>
          <w:szCs w:val="24"/>
        </w:rPr>
        <w:t xml:space="preserve">particular </w:t>
      </w:r>
      <w:r>
        <w:rPr>
          <w:rFonts w:ascii="Times New Roman" w:hAnsi="Times New Roman"/>
          <w:sz w:val="24"/>
          <w:szCs w:val="24"/>
        </w:rPr>
        <w:t>time.   Believers and ange</w:t>
      </w:r>
      <w:r w:rsidR="00876219">
        <w:rPr>
          <w:rFonts w:ascii="Times New Roman" w:hAnsi="Times New Roman"/>
          <w:sz w:val="24"/>
          <w:szCs w:val="24"/>
        </w:rPr>
        <w:t>ls will enter eternal bliss in h</w:t>
      </w:r>
      <w:r>
        <w:rPr>
          <w:rFonts w:ascii="Times New Roman" w:hAnsi="Times New Roman"/>
          <w:sz w:val="24"/>
          <w:szCs w:val="24"/>
        </w:rPr>
        <w:t>eaven; dem</w:t>
      </w:r>
      <w:r w:rsidR="00876219">
        <w:rPr>
          <w:rFonts w:ascii="Times New Roman" w:hAnsi="Times New Roman"/>
          <w:sz w:val="24"/>
          <w:szCs w:val="24"/>
        </w:rPr>
        <w:t>ons and unbelievers will enter h</w:t>
      </w:r>
      <w:r>
        <w:rPr>
          <w:rFonts w:ascii="Times New Roman" w:hAnsi="Times New Roman"/>
          <w:sz w:val="24"/>
          <w:szCs w:val="24"/>
        </w:rPr>
        <w:t>ell where they will experience everlasting punishment.</w:t>
      </w:r>
    </w:p>
    <w:p w:rsidR="00A571D2" w:rsidRDefault="003854C4" w:rsidP="006117AE">
      <w:pPr>
        <w:pStyle w:val="ListParagraph"/>
        <w:numPr>
          <w:ilvl w:val="0"/>
          <w:numId w:val="34"/>
        </w:numPr>
        <w:spacing w:after="0"/>
        <w:rPr>
          <w:rFonts w:ascii="Times New Roman" w:hAnsi="Times New Roman"/>
          <w:sz w:val="24"/>
          <w:szCs w:val="24"/>
        </w:rPr>
      </w:pPr>
      <w:r>
        <w:rPr>
          <w:rFonts w:ascii="Times New Roman" w:hAnsi="Times New Roman"/>
          <w:sz w:val="24"/>
          <w:szCs w:val="24"/>
        </w:rPr>
        <w:t>Interestingly, this view has many</w:t>
      </w:r>
      <w:r w:rsidR="00A571D2">
        <w:rPr>
          <w:rFonts w:ascii="Times New Roman" w:hAnsi="Times New Roman"/>
          <w:sz w:val="24"/>
          <w:szCs w:val="24"/>
        </w:rPr>
        <w:t xml:space="preserve"> similar</w:t>
      </w:r>
      <w:r>
        <w:rPr>
          <w:rFonts w:ascii="Times New Roman" w:hAnsi="Times New Roman"/>
          <w:sz w:val="24"/>
          <w:szCs w:val="24"/>
        </w:rPr>
        <w:t>ities</w:t>
      </w:r>
      <w:r w:rsidR="00A571D2">
        <w:rPr>
          <w:rFonts w:ascii="Times New Roman" w:hAnsi="Times New Roman"/>
          <w:sz w:val="24"/>
          <w:szCs w:val="24"/>
        </w:rPr>
        <w:t xml:space="preserve"> to that of amillennialism.  The main difference is that this view sees the world gettin</w:t>
      </w:r>
      <w:r w:rsidR="00C76778">
        <w:rPr>
          <w:rFonts w:ascii="Times New Roman" w:hAnsi="Times New Roman"/>
          <w:sz w:val="24"/>
          <w:szCs w:val="24"/>
        </w:rPr>
        <w:t xml:space="preserve">g more and more Christianized due </w:t>
      </w:r>
      <w:r w:rsidR="00A571D2">
        <w:rPr>
          <w:rFonts w:ascii="Times New Roman" w:hAnsi="Times New Roman"/>
          <w:sz w:val="24"/>
          <w:szCs w:val="24"/>
        </w:rPr>
        <w:t xml:space="preserve">to the workings of the Holy Spirit within the hearts of believers as we approach the </w:t>
      </w:r>
      <w:r w:rsidR="00B83DC3" w:rsidRPr="00B83DC3">
        <w:rPr>
          <w:rFonts w:ascii="Times New Roman" w:hAnsi="Times New Roman"/>
          <w:sz w:val="24"/>
          <w:szCs w:val="24"/>
        </w:rPr>
        <w:t>Second Coming</w:t>
      </w:r>
      <w:r w:rsidR="00A571D2">
        <w:rPr>
          <w:rFonts w:ascii="Times New Roman" w:hAnsi="Times New Roman"/>
          <w:sz w:val="24"/>
          <w:szCs w:val="24"/>
        </w:rPr>
        <w:t xml:space="preserve">.  In fact, it is this Christianization of the world that eventually will bring Jesus back to earth to claim His Kingdom, so to speak.  As noted above, the amillennial </w:t>
      </w:r>
      <w:proofErr w:type="gramStart"/>
      <w:r w:rsidR="00A571D2">
        <w:rPr>
          <w:rFonts w:ascii="Times New Roman" w:hAnsi="Times New Roman"/>
          <w:sz w:val="24"/>
          <w:szCs w:val="24"/>
        </w:rPr>
        <w:t>view,</w:t>
      </w:r>
      <w:proofErr w:type="gramEnd"/>
      <w:r w:rsidR="00A571D2">
        <w:rPr>
          <w:rFonts w:ascii="Times New Roman" w:hAnsi="Times New Roman"/>
          <w:sz w:val="24"/>
          <w:szCs w:val="24"/>
        </w:rPr>
        <w:t xml:space="preserve"> sees the world getting much worse just before Christ comes back.  Yet, He comes back </w:t>
      </w:r>
      <w:r w:rsidR="00A571D2">
        <w:rPr>
          <w:rFonts w:ascii="Times New Roman" w:hAnsi="Times New Roman"/>
          <w:sz w:val="24"/>
          <w:szCs w:val="24"/>
        </w:rPr>
        <w:lastRenderedPageBreak/>
        <w:t xml:space="preserve">for the same reason… that is, to usher in His </w:t>
      </w:r>
      <w:r>
        <w:rPr>
          <w:rFonts w:ascii="Times New Roman" w:hAnsi="Times New Roman"/>
          <w:sz w:val="24"/>
          <w:szCs w:val="24"/>
        </w:rPr>
        <w:t xml:space="preserve">eternal Heavenly </w:t>
      </w:r>
      <w:r w:rsidR="00A571D2">
        <w:rPr>
          <w:rFonts w:ascii="Times New Roman" w:hAnsi="Times New Roman"/>
          <w:sz w:val="24"/>
          <w:szCs w:val="24"/>
        </w:rPr>
        <w:t>Kingdom</w:t>
      </w:r>
      <w:r>
        <w:rPr>
          <w:rFonts w:ascii="Times New Roman" w:hAnsi="Times New Roman"/>
          <w:sz w:val="24"/>
          <w:szCs w:val="24"/>
        </w:rPr>
        <w:t xml:space="preserve"> (i.e to set up the New Heavens and the New Earth)</w:t>
      </w:r>
      <w:proofErr w:type="gramStart"/>
      <w:r>
        <w:rPr>
          <w:rFonts w:ascii="Times New Roman" w:hAnsi="Times New Roman"/>
          <w:sz w:val="24"/>
          <w:szCs w:val="24"/>
        </w:rPr>
        <w:t>.</w:t>
      </w:r>
      <w:r w:rsidR="00A571D2">
        <w:rPr>
          <w:rFonts w:ascii="Times New Roman" w:hAnsi="Times New Roman"/>
          <w:sz w:val="24"/>
          <w:szCs w:val="24"/>
        </w:rPr>
        <w:t>.</w:t>
      </w:r>
      <w:proofErr w:type="gramEnd"/>
    </w:p>
    <w:p w:rsidR="00A571D2" w:rsidRPr="00F338B7" w:rsidRDefault="00A571D2" w:rsidP="00A571D2">
      <w:pPr>
        <w:pStyle w:val="ListParagraph"/>
        <w:spacing w:after="0"/>
        <w:rPr>
          <w:rFonts w:ascii="Times New Roman" w:hAnsi="Times New Roman"/>
          <w:sz w:val="24"/>
          <w:szCs w:val="24"/>
        </w:rPr>
      </w:pPr>
    </w:p>
    <w:p w:rsidR="00A571D2" w:rsidRDefault="00A571D2" w:rsidP="00773DFB">
      <w:pPr>
        <w:spacing w:after="0"/>
        <w:outlineLvl w:val="0"/>
        <w:rPr>
          <w:rFonts w:ascii="Times New Roman" w:hAnsi="Times New Roman"/>
          <w:b/>
          <w:sz w:val="24"/>
          <w:szCs w:val="24"/>
        </w:rPr>
      </w:pPr>
      <w:r w:rsidRPr="00C05BEA">
        <w:rPr>
          <w:rFonts w:ascii="Times New Roman" w:hAnsi="Times New Roman"/>
          <w:b/>
          <w:sz w:val="24"/>
          <w:szCs w:val="24"/>
        </w:rPr>
        <w:t>Recent Variations on the Postmillennial Theme:</w:t>
      </w:r>
    </w:p>
    <w:p w:rsidR="00A571D2" w:rsidRDefault="00A571D2" w:rsidP="006117AE">
      <w:pPr>
        <w:pStyle w:val="ListParagraph"/>
        <w:numPr>
          <w:ilvl w:val="0"/>
          <w:numId w:val="35"/>
        </w:numPr>
        <w:spacing w:after="0"/>
        <w:rPr>
          <w:rFonts w:ascii="Times New Roman" w:hAnsi="Times New Roman"/>
          <w:sz w:val="24"/>
          <w:szCs w:val="24"/>
        </w:rPr>
      </w:pPr>
      <w:r>
        <w:rPr>
          <w:rFonts w:ascii="Times New Roman" w:hAnsi="Times New Roman"/>
          <w:b/>
          <w:sz w:val="24"/>
          <w:szCs w:val="24"/>
        </w:rPr>
        <w:t xml:space="preserve">Theonomy:  </w:t>
      </w:r>
      <w:r w:rsidRPr="00C05BEA">
        <w:rPr>
          <w:rFonts w:ascii="Times New Roman" w:hAnsi="Times New Roman"/>
          <w:sz w:val="24"/>
          <w:szCs w:val="24"/>
        </w:rPr>
        <w:t>This relatively new school of thought believes that the Law of Moses should rule the earth</w:t>
      </w:r>
      <w:r>
        <w:rPr>
          <w:rFonts w:ascii="Times New Roman" w:hAnsi="Times New Roman"/>
          <w:sz w:val="24"/>
          <w:szCs w:val="24"/>
        </w:rPr>
        <w:t xml:space="preserve">.  Through its enforcement, society will eventually evolve to subdue sin, </w:t>
      </w:r>
      <w:r w:rsidR="003854C4">
        <w:rPr>
          <w:rFonts w:ascii="Times New Roman" w:hAnsi="Times New Roman"/>
          <w:sz w:val="24"/>
          <w:szCs w:val="24"/>
        </w:rPr>
        <w:t xml:space="preserve">effect the </w:t>
      </w:r>
      <w:r>
        <w:rPr>
          <w:rFonts w:ascii="Times New Roman" w:hAnsi="Times New Roman"/>
          <w:sz w:val="24"/>
          <w:szCs w:val="24"/>
        </w:rPr>
        <w:t xml:space="preserve">Christianization </w:t>
      </w:r>
      <w:r w:rsidR="003854C4">
        <w:rPr>
          <w:rFonts w:ascii="Times New Roman" w:hAnsi="Times New Roman"/>
          <w:sz w:val="24"/>
          <w:szCs w:val="24"/>
        </w:rPr>
        <w:t xml:space="preserve">of </w:t>
      </w:r>
      <w:r>
        <w:rPr>
          <w:rFonts w:ascii="Times New Roman" w:hAnsi="Times New Roman"/>
          <w:sz w:val="24"/>
          <w:szCs w:val="24"/>
        </w:rPr>
        <w:t>the world and ultimately lead to the return of Jesus.</w:t>
      </w:r>
    </w:p>
    <w:p w:rsidR="00A571D2" w:rsidRDefault="00A571D2" w:rsidP="006117AE">
      <w:pPr>
        <w:pStyle w:val="ListParagraph"/>
        <w:numPr>
          <w:ilvl w:val="0"/>
          <w:numId w:val="35"/>
        </w:numPr>
        <w:spacing w:after="0"/>
        <w:rPr>
          <w:rFonts w:ascii="Times New Roman" w:hAnsi="Times New Roman"/>
          <w:sz w:val="24"/>
          <w:szCs w:val="24"/>
        </w:rPr>
      </w:pPr>
      <w:r w:rsidRPr="00C56C09">
        <w:rPr>
          <w:rFonts w:ascii="Times New Roman" w:hAnsi="Times New Roman"/>
          <w:b/>
          <w:sz w:val="24"/>
          <w:szCs w:val="24"/>
        </w:rPr>
        <w:t xml:space="preserve">Reconstructionism:  </w:t>
      </w:r>
      <w:r w:rsidRPr="00C56C09">
        <w:rPr>
          <w:rFonts w:ascii="Times New Roman" w:hAnsi="Times New Roman"/>
          <w:sz w:val="24"/>
          <w:szCs w:val="24"/>
        </w:rPr>
        <w:t xml:space="preserve">The goal of this movement is to achieve the </w:t>
      </w:r>
      <w:r w:rsidRPr="00C56C09">
        <w:rPr>
          <w:rFonts w:ascii="Times New Roman" w:hAnsi="Times New Roman"/>
          <w:i/>
          <w:iCs/>
          <w:sz w:val="24"/>
          <w:szCs w:val="24"/>
        </w:rPr>
        <w:t>"Kingdom of God"</w:t>
      </w:r>
      <w:r w:rsidRPr="00C56C09">
        <w:rPr>
          <w:rFonts w:ascii="Times New Roman" w:hAnsi="Times New Roman"/>
          <w:sz w:val="24"/>
          <w:szCs w:val="24"/>
        </w:rPr>
        <w:t xml:space="preserve"> in which much of the world i</w:t>
      </w:r>
      <w:r w:rsidR="00930210">
        <w:rPr>
          <w:rFonts w:ascii="Times New Roman" w:hAnsi="Times New Roman"/>
          <w:sz w:val="24"/>
          <w:szCs w:val="24"/>
        </w:rPr>
        <w:t>s converted to Christianity. Those with this view</w:t>
      </w:r>
      <w:r>
        <w:rPr>
          <w:rFonts w:ascii="Times New Roman" w:hAnsi="Times New Roman"/>
          <w:sz w:val="24"/>
          <w:szCs w:val="24"/>
        </w:rPr>
        <w:t xml:space="preserve"> feel that the power of God's W</w:t>
      </w:r>
      <w:r w:rsidRPr="00C56C09">
        <w:rPr>
          <w:rFonts w:ascii="Times New Roman" w:hAnsi="Times New Roman"/>
          <w:sz w:val="24"/>
          <w:szCs w:val="24"/>
        </w:rPr>
        <w:t>ord and the Laws of Moses will bring about this conversion peacefully.</w:t>
      </w:r>
      <w:r>
        <w:rPr>
          <w:rFonts w:ascii="Times New Roman" w:hAnsi="Times New Roman"/>
          <w:sz w:val="24"/>
          <w:szCs w:val="24"/>
        </w:rPr>
        <w:t xml:space="preserve">  The ultimate goal is dominion under Christ.</w:t>
      </w:r>
    </w:p>
    <w:p w:rsidR="00A571D2" w:rsidRDefault="00A571D2" w:rsidP="006117AE">
      <w:pPr>
        <w:pStyle w:val="ListParagraph"/>
        <w:numPr>
          <w:ilvl w:val="0"/>
          <w:numId w:val="35"/>
        </w:numPr>
        <w:spacing w:after="0"/>
        <w:rPr>
          <w:rFonts w:ascii="Times New Roman" w:hAnsi="Times New Roman"/>
          <w:sz w:val="24"/>
          <w:szCs w:val="24"/>
        </w:rPr>
      </w:pPr>
      <w:r w:rsidRPr="00C56C09">
        <w:rPr>
          <w:rFonts w:ascii="Times New Roman" w:hAnsi="Times New Roman"/>
          <w:b/>
          <w:sz w:val="24"/>
          <w:szCs w:val="24"/>
        </w:rPr>
        <w:t xml:space="preserve">Dominion Theology: </w:t>
      </w:r>
      <w:r w:rsidRPr="00DA7061">
        <w:rPr>
          <w:rFonts w:ascii="Times New Roman" w:hAnsi="Times New Roman"/>
          <w:sz w:val="24"/>
          <w:szCs w:val="24"/>
        </w:rPr>
        <w:t>All of the belief systems under consideration in this treatise do believe that there will come a time when the world is ruled by Jesus Christ.</w:t>
      </w:r>
      <w:r>
        <w:rPr>
          <w:rFonts w:ascii="Times New Roman" w:hAnsi="Times New Roman"/>
          <w:sz w:val="24"/>
          <w:szCs w:val="24"/>
        </w:rPr>
        <w:t xml:space="preserve">  Those adhering to Dominion Theology have their own way of looking at this, however.  They believe that since Christ lives within each Christian, the believer does have </w:t>
      </w:r>
      <w:r w:rsidRPr="00DA7061">
        <w:rPr>
          <w:rFonts w:ascii="Times New Roman" w:hAnsi="Times New Roman"/>
          <w:i/>
          <w:sz w:val="24"/>
          <w:szCs w:val="24"/>
        </w:rPr>
        <w:t>dominion</w:t>
      </w:r>
      <w:r>
        <w:rPr>
          <w:rFonts w:ascii="Times New Roman" w:hAnsi="Times New Roman"/>
          <w:sz w:val="24"/>
          <w:szCs w:val="24"/>
        </w:rPr>
        <w:t xml:space="preserve"> over all areas of life on this earth and should exert this authority even now.  The concepts of theonomy and </w:t>
      </w:r>
      <w:proofErr w:type="gramStart"/>
      <w:r>
        <w:rPr>
          <w:rFonts w:ascii="Times New Roman" w:hAnsi="Times New Roman"/>
          <w:sz w:val="24"/>
          <w:szCs w:val="24"/>
        </w:rPr>
        <w:t>reconstructionism</w:t>
      </w:r>
      <w:proofErr w:type="gramEnd"/>
      <w:r>
        <w:rPr>
          <w:rFonts w:ascii="Times New Roman" w:hAnsi="Times New Roman"/>
          <w:sz w:val="24"/>
          <w:szCs w:val="24"/>
        </w:rPr>
        <w:t xml:space="preserve"> are an integral part of this theology.  Biblical </w:t>
      </w:r>
      <w:r w:rsidR="008C42B0" w:rsidRPr="008C42B0">
        <w:rPr>
          <w:rFonts w:ascii="Times New Roman" w:hAnsi="Times New Roman"/>
          <w:sz w:val="24"/>
          <w:szCs w:val="24"/>
        </w:rPr>
        <w:t>princip</w:t>
      </w:r>
      <w:r w:rsidRPr="008C42B0">
        <w:rPr>
          <w:rFonts w:ascii="Times New Roman" w:hAnsi="Times New Roman"/>
          <w:sz w:val="24"/>
          <w:szCs w:val="24"/>
        </w:rPr>
        <w:t>l</w:t>
      </w:r>
      <w:r w:rsidR="008C42B0" w:rsidRPr="008C42B0">
        <w:rPr>
          <w:rFonts w:ascii="Times New Roman" w:hAnsi="Times New Roman"/>
          <w:sz w:val="24"/>
          <w:szCs w:val="24"/>
        </w:rPr>
        <w:t>e</w:t>
      </w:r>
      <w:r w:rsidRPr="008C42B0">
        <w:rPr>
          <w:rFonts w:ascii="Times New Roman" w:hAnsi="Times New Roman"/>
          <w:sz w:val="24"/>
          <w:szCs w:val="24"/>
        </w:rPr>
        <w:t>s,</w:t>
      </w:r>
      <w:r>
        <w:rPr>
          <w:rFonts w:ascii="Times New Roman" w:hAnsi="Times New Roman"/>
          <w:sz w:val="24"/>
          <w:szCs w:val="24"/>
        </w:rPr>
        <w:t xml:space="preserve"> such as the Laws of Moses, will reconstruct society until the Church achieves an adequate dominion over the world.  Most of the ills of society will be eliminated.  Jesus will then return.  The overall idea is that we are in the “Kingdom Age” but when Christ comes we enter into an even more glorious time with Him.  One of their mottos is “the kingdom is now, but not yet.”</w:t>
      </w:r>
    </w:p>
    <w:p w:rsidR="00A571D2" w:rsidRDefault="00A571D2" w:rsidP="00A571D2">
      <w:pPr>
        <w:spacing w:after="0"/>
        <w:rPr>
          <w:rFonts w:ascii="Helvetica" w:hAnsi="Helvetica" w:cs="Arial"/>
          <w:color w:val="333333"/>
          <w:sz w:val="18"/>
          <w:szCs w:val="18"/>
        </w:rPr>
      </w:pPr>
    </w:p>
    <w:p w:rsidR="00A571D2" w:rsidRPr="00487922" w:rsidRDefault="00A571D2" w:rsidP="00A571D2">
      <w:pPr>
        <w:spacing w:after="0"/>
        <w:rPr>
          <w:rFonts w:ascii="Times New Roman" w:hAnsi="Times New Roman"/>
          <w:sz w:val="24"/>
          <w:szCs w:val="24"/>
        </w:rPr>
      </w:pPr>
      <w:r>
        <w:rPr>
          <w:rFonts w:ascii="Helvetica" w:hAnsi="Helvetica" w:cs="Arial"/>
          <w:color w:val="333333"/>
          <w:sz w:val="18"/>
          <w:szCs w:val="18"/>
        </w:rPr>
        <w:t>.</w:t>
      </w:r>
    </w:p>
    <w:p w:rsidR="00A571D2" w:rsidRDefault="00AF5A49" w:rsidP="00A571D2">
      <w:pPr>
        <w:spacing w:after="0"/>
        <w:rPr>
          <w:rFonts w:ascii="Times New Roman" w:hAnsi="Times New Roman"/>
          <w:sz w:val="24"/>
          <w:szCs w:val="24"/>
        </w:rPr>
      </w:pPr>
      <w:r>
        <w:rPr>
          <w:rFonts w:ascii="Times New Roman" w:hAnsi="Times New Roman"/>
          <w:sz w:val="24"/>
          <w:szCs w:val="24"/>
        </w:rPr>
        <w:tab/>
      </w:r>
      <w:r w:rsidR="00A571D2">
        <w:rPr>
          <w:rFonts w:ascii="Times New Roman" w:hAnsi="Times New Roman"/>
          <w:sz w:val="24"/>
          <w:szCs w:val="24"/>
        </w:rPr>
        <w:t>So what is the likelihood that this postmillennial theology is correct?  I would suggest that it is nil!  Take a look at just the following four points:</w:t>
      </w:r>
    </w:p>
    <w:p w:rsidR="00A571D2" w:rsidRDefault="00A571D2" w:rsidP="006117AE">
      <w:pPr>
        <w:pStyle w:val="ListParagraph"/>
        <w:numPr>
          <w:ilvl w:val="0"/>
          <w:numId w:val="36"/>
        </w:numPr>
        <w:spacing w:after="0"/>
        <w:rPr>
          <w:rFonts w:ascii="Times New Roman" w:hAnsi="Times New Roman"/>
          <w:sz w:val="24"/>
          <w:szCs w:val="24"/>
        </w:rPr>
      </w:pPr>
      <w:r>
        <w:rPr>
          <w:rFonts w:ascii="Times New Roman" w:hAnsi="Times New Roman"/>
          <w:sz w:val="24"/>
          <w:szCs w:val="24"/>
        </w:rPr>
        <w:t>Does anyone in their right mind think that our world is progressing to a utopian society?  How many really think that there will ever be enough dedicated, sanctified Christians to dominate the world and its actions?</w:t>
      </w:r>
    </w:p>
    <w:p w:rsidR="00A571D2" w:rsidRDefault="00A571D2" w:rsidP="006117AE">
      <w:pPr>
        <w:pStyle w:val="ListParagraph"/>
        <w:numPr>
          <w:ilvl w:val="0"/>
          <w:numId w:val="36"/>
        </w:numPr>
        <w:spacing w:after="0"/>
        <w:rPr>
          <w:rFonts w:ascii="Times New Roman" w:hAnsi="Times New Roman"/>
          <w:sz w:val="24"/>
          <w:szCs w:val="24"/>
        </w:rPr>
      </w:pPr>
      <w:r>
        <w:rPr>
          <w:rFonts w:ascii="Times New Roman" w:hAnsi="Times New Roman"/>
          <w:sz w:val="24"/>
          <w:szCs w:val="24"/>
        </w:rPr>
        <w:t xml:space="preserve">Postmillennialism does not follow the </w:t>
      </w:r>
      <w:r w:rsidR="00434DC5">
        <w:rPr>
          <w:rFonts w:ascii="Times New Roman" w:hAnsi="Times New Roman"/>
          <w:sz w:val="24"/>
          <w:szCs w:val="24"/>
        </w:rPr>
        <w:t>Scriptures</w:t>
      </w:r>
      <w:r>
        <w:rPr>
          <w:rFonts w:ascii="Times New Roman" w:hAnsi="Times New Roman"/>
          <w:sz w:val="24"/>
          <w:szCs w:val="24"/>
        </w:rPr>
        <w:t xml:space="preserve"> closely at all.  There are many verses that describe the future difficulties and misery that the world and the people therein will experience.  There is nowhere in the Bible that speaks of Christianity ushering in a Utopian Society.</w:t>
      </w:r>
    </w:p>
    <w:p w:rsidR="00A571D2" w:rsidRDefault="00A571D2" w:rsidP="006117AE">
      <w:pPr>
        <w:pStyle w:val="ListParagraph"/>
        <w:numPr>
          <w:ilvl w:val="0"/>
          <w:numId w:val="36"/>
        </w:numPr>
        <w:spacing w:after="0"/>
        <w:rPr>
          <w:rFonts w:ascii="Times New Roman" w:hAnsi="Times New Roman"/>
          <w:sz w:val="24"/>
          <w:szCs w:val="24"/>
        </w:rPr>
      </w:pPr>
      <w:r>
        <w:rPr>
          <w:rFonts w:ascii="Times New Roman" w:hAnsi="Times New Roman"/>
          <w:sz w:val="24"/>
          <w:szCs w:val="24"/>
        </w:rPr>
        <w:t>Israel and their covenants with God are completely ignored</w:t>
      </w:r>
    </w:p>
    <w:p w:rsidR="00A571D2" w:rsidRDefault="00A571D2" w:rsidP="006117AE">
      <w:pPr>
        <w:pStyle w:val="ListParagraph"/>
        <w:numPr>
          <w:ilvl w:val="0"/>
          <w:numId w:val="36"/>
        </w:numPr>
        <w:spacing w:after="0"/>
        <w:rPr>
          <w:rFonts w:ascii="Times New Roman" w:hAnsi="Times New Roman"/>
          <w:sz w:val="24"/>
          <w:szCs w:val="24"/>
        </w:rPr>
      </w:pPr>
      <w:r>
        <w:rPr>
          <w:rFonts w:ascii="Times New Roman" w:hAnsi="Times New Roman"/>
          <w:sz w:val="24"/>
          <w:szCs w:val="24"/>
        </w:rPr>
        <w:t>The New Testament definitely teaches that we are no longer under the Law of Moses.  This wonderful Law was given to Israel for a purpose.  It was not designed to save anyone, but to show people their need for a Savior.  Jesus came and now we have the Law written on our hearts.  We have the Holy Spirit living within each Christian.  Paul wrote several letters warning specifically about the Judaizers.  He was very concerned that Christians would revert back to the rule of the Law of Moses.</w:t>
      </w:r>
    </w:p>
    <w:p w:rsidR="00A571D2" w:rsidRPr="00DD6A69" w:rsidRDefault="00A571D2" w:rsidP="00A571D2">
      <w:pPr>
        <w:ind w:left="720"/>
        <w:rPr>
          <w:rFonts w:ascii="Times New Roman" w:eastAsia="Times New Roman" w:hAnsi="Times New Roman"/>
          <w:color w:val="0070C0"/>
          <w:sz w:val="24"/>
          <w:szCs w:val="24"/>
        </w:rPr>
      </w:pPr>
      <w:r w:rsidRPr="00DD6A69">
        <w:rPr>
          <w:rFonts w:ascii="Times New Roman" w:eastAsia="Times New Roman" w:hAnsi="Times New Roman"/>
          <w:color w:val="0070C0"/>
          <w:sz w:val="24"/>
          <w:szCs w:val="24"/>
        </w:rPr>
        <w:lastRenderedPageBreak/>
        <w:t xml:space="preserve">For as many as are of the works of the law are under the curse; for it is written, </w:t>
      </w:r>
      <w:r w:rsidRPr="00DD6A69">
        <w:rPr>
          <w:rFonts w:ascii="Times New Roman" w:eastAsia="Times New Roman" w:hAnsi="Times New Roman"/>
          <w:iCs/>
          <w:color w:val="0070C0"/>
          <w:sz w:val="24"/>
          <w:szCs w:val="24"/>
        </w:rPr>
        <w:t>"Cursed is everyone who does not continue in all things which are written in the book of the law, to do them."</w:t>
      </w:r>
      <w:r w:rsidRPr="00DD6A69">
        <w:rPr>
          <w:rFonts w:ascii="Times New Roman" w:eastAsia="Times New Roman" w:hAnsi="Times New Roman"/>
          <w:color w:val="0070C0"/>
          <w:sz w:val="24"/>
          <w:szCs w:val="24"/>
        </w:rPr>
        <w:t xml:space="preserve">  But that no one is justified by the law in the sight of God </w:t>
      </w:r>
      <w:r w:rsidRPr="00DD6A69">
        <w:rPr>
          <w:rFonts w:ascii="Times New Roman" w:eastAsia="Times New Roman" w:hAnsi="Times New Roman"/>
          <w:iCs/>
          <w:color w:val="0070C0"/>
          <w:sz w:val="24"/>
          <w:szCs w:val="24"/>
        </w:rPr>
        <w:t>is</w:t>
      </w:r>
      <w:r w:rsidRPr="00DD6A69">
        <w:rPr>
          <w:rFonts w:ascii="Times New Roman" w:eastAsia="Times New Roman" w:hAnsi="Times New Roman"/>
          <w:color w:val="0070C0"/>
          <w:sz w:val="24"/>
          <w:szCs w:val="24"/>
        </w:rPr>
        <w:t xml:space="preserve"> evident, for </w:t>
      </w:r>
      <w:r w:rsidRPr="00DD6A69">
        <w:rPr>
          <w:rFonts w:ascii="Times New Roman" w:eastAsia="Times New Roman" w:hAnsi="Times New Roman"/>
          <w:i/>
          <w:iCs/>
          <w:color w:val="0070C0"/>
          <w:sz w:val="24"/>
          <w:szCs w:val="24"/>
        </w:rPr>
        <w:t>"the just shall live by faith."</w:t>
      </w:r>
      <w:r w:rsidRPr="00DD6A69">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Gal 3:10-11</w:t>
      </w:r>
    </w:p>
    <w:p w:rsidR="00A571D2" w:rsidRPr="003834AA" w:rsidRDefault="00A571D2" w:rsidP="00A571D2">
      <w:pPr>
        <w:pStyle w:val="ListParagraph"/>
        <w:spacing w:after="0"/>
        <w:ind w:left="0"/>
        <w:rPr>
          <w:rFonts w:ascii="Times New Roman" w:hAnsi="Times New Roman"/>
          <w:sz w:val="24"/>
          <w:szCs w:val="24"/>
        </w:rPr>
      </w:pPr>
      <w:r>
        <w:rPr>
          <w:rFonts w:ascii="Times New Roman" w:hAnsi="Times New Roman"/>
          <w:sz w:val="24"/>
          <w:szCs w:val="24"/>
        </w:rPr>
        <w:tab/>
      </w:r>
      <w:r w:rsidR="00F97AA7" w:rsidRPr="003834AA">
        <w:rPr>
          <w:rFonts w:ascii="Times New Roman" w:hAnsi="Times New Roman"/>
          <w:sz w:val="24"/>
          <w:szCs w:val="24"/>
        </w:rPr>
        <w:t>So far the interpretive methods of</w:t>
      </w:r>
      <w:r w:rsidRPr="003834AA">
        <w:rPr>
          <w:rFonts w:ascii="Times New Roman" w:hAnsi="Times New Roman"/>
          <w:sz w:val="24"/>
          <w:szCs w:val="24"/>
        </w:rPr>
        <w:t xml:space="preserve"> amillennianism and postmillennianism </w:t>
      </w:r>
      <w:r w:rsidR="00F97AA7" w:rsidRPr="003834AA">
        <w:rPr>
          <w:rFonts w:ascii="Times New Roman" w:hAnsi="Times New Roman"/>
          <w:sz w:val="24"/>
          <w:szCs w:val="24"/>
        </w:rPr>
        <w:t xml:space="preserve">have been presented.  The latter has been rejected by almost all </w:t>
      </w:r>
      <w:r w:rsidR="00DE3F69" w:rsidRPr="003834AA">
        <w:rPr>
          <w:rFonts w:ascii="Times New Roman" w:hAnsi="Times New Roman"/>
          <w:sz w:val="24"/>
          <w:szCs w:val="24"/>
        </w:rPr>
        <w:t xml:space="preserve">Christians at this time in history.  The former view is the prevalent view of Christendom worldwide.  Interestingly, there is a third view which is the most accepted view by Evangelical Christianity today… by far.  </w:t>
      </w:r>
      <w:r w:rsidRPr="003834AA">
        <w:rPr>
          <w:rFonts w:ascii="Times New Roman" w:hAnsi="Times New Roman"/>
          <w:sz w:val="24"/>
          <w:szCs w:val="24"/>
        </w:rPr>
        <w:t>I believe that the premillennial viewpoint o</w:t>
      </w:r>
      <w:r w:rsidR="00631EE0">
        <w:rPr>
          <w:rFonts w:ascii="Times New Roman" w:hAnsi="Times New Roman"/>
          <w:sz w:val="24"/>
          <w:szCs w:val="24"/>
        </w:rPr>
        <w:t xml:space="preserve">f end-time prophecy to be </w:t>
      </w:r>
      <w:r w:rsidRPr="003834AA">
        <w:rPr>
          <w:rFonts w:ascii="Times New Roman" w:hAnsi="Times New Roman"/>
          <w:sz w:val="24"/>
          <w:szCs w:val="24"/>
        </w:rPr>
        <w:t>correct</w:t>
      </w:r>
      <w:r w:rsidR="00C91E44">
        <w:rPr>
          <w:rFonts w:ascii="Times New Roman" w:hAnsi="Times New Roman"/>
          <w:sz w:val="24"/>
          <w:szCs w:val="24"/>
        </w:rPr>
        <w:t xml:space="preserve"> (of course, only God knows for sure)</w:t>
      </w:r>
      <w:r w:rsidRPr="003834AA">
        <w:rPr>
          <w:rFonts w:ascii="Times New Roman" w:hAnsi="Times New Roman"/>
          <w:sz w:val="24"/>
          <w:szCs w:val="24"/>
        </w:rPr>
        <w:t xml:space="preserve">.  Let us take a look at this </w:t>
      </w:r>
      <w:r w:rsidR="00A2721C">
        <w:rPr>
          <w:rFonts w:ascii="Times New Roman" w:hAnsi="Times New Roman"/>
          <w:sz w:val="24"/>
          <w:szCs w:val="24"/>
        </w:rPr>
        <w:t>viewpoint next</w:t>
      </w:r>
      <w:r w:rsidRPr="003834AA">
        <w:rPr>
          <w:rFonts w:ascii="Times New Roman" w:hAnsi="Times New Roman"/>
          <w:sz w:val="24"/>
          <w:szCs w:val="24"/>
        </w:rPr>
        <w:t>.</w:t>
      </w:r>
    </w:p>
    <w:p w:rsidR="00A571D2" w:rsidRDefault="00A571D2" w:rsidP="00A571D2">
      <w:pPr>
        <w:pStyle w:val="ListParagraph"/>
        <w:spacing w:after="0"/>
        <w:ind w:left="0"/>
        <w:rPr>
          <w:rFonts w:ascii="Times New Roman" w:hAnsi="Times New Roman"/>
          <w:sz w:val="24"/>
          <w:szCs w:val="24"/>
        </w:rPr>
      </w:pPr>
    </w:p>
    <w:p w:rsidR="00A571D2" w:rsidRPr="00A2721C" w:rsidRDefault="00A571D2" w:rsidP="00773DFB">
      <w:pPr>
        <w:pStyle w:val="ListParagraph"/>
        <w:spacing w:after="0"/>
        <w:ind w:left="0"/>
        <w:outlineLvl w:val="0"/>
        <w:rPr>
          <w:rFonts w:ascii="Times New Roman" w:hAnsi="Times New Roman"/>
          <w:b/>
          <w:sz w:val="28"/>
          <w:szCs w:val="28"/>
        </w:rPr>
      </w:pPr>
      <w:r w:rsidRPr="00A2721C">
        <w:rPr>
          <w:rFonts w:ascii="Times New Roman" w:hAnsi="Times New Roman"/>
          <w:b/>
          <w:sz w:val="28"/>
          <w:szCs w:val="28"/>
        </w:rPr>
        <w:t>Premillennialism:</w:t>
      </w:r>
    </w:p>
    <w:p w:rsidR="00814599" w:rsidRDefault="00A571D2" w:rsidP="009340EE">
      <w:pPr>
        <w:pStyle w:val="ListParagraph"/>
        <w:spacing w:after="0"/>
        <w:ind w:left="0"/>
        <w:rPr>
          <w:rStyle w:val="source"/>
          <w:rFonts w:ascii="Times New Roman" w:hAnsi="Times New Roman"/>
          <w:i/>
          <w:iCs/>
          <w:sz w:val="24"/>
          <w:szCs w:val="24"/>
        </w:rPr>
      </w:pPr>
      <w:r>
        <w:rPr>
          <w:rFonts w:ascii="Times New Roman" w:hAnsi="Times New Roman"/>
          <w:b/>
          <w:sz w:val="24"/>
          <w:szCs w:val="24"/>
        </w:rPr>
        <w:tab/>
      </w:r>
      <w:r w:rsidRPr="00117FAD">
        <w:rPr>
          <w:rFonts w:ascii="Times New Roman" w:hAnsi="Times New Roman"/>
          <w:sz w:val="24"/>
          <w:szCs w:val="24"/>
        </w:rPr>
        <w:t>Interestingly</w:t>
      </w:r>
      <w:r w:rsidR="002A7C3B">
        <w:rPr>
          <w:rFonts w:ascii="Times New Roman" w:hAnsi="Times New Roman"/>
          <w:sz w:val="24"/>
          <w:szCs w:val="24"/>
        </w:rPr>
        <w:t>,</w:t>
      </w:r>
      <w:r w:rsidR="00BB26A3">
        <w:rPr>
          <w:rFonts w:ascii="Times New Roman" w:hAnsi="Times New Roman"/>
          <w:sz w:val="24"/>
          <w:szCs w:val="24"/>
        </w:rPr>
        <w:t xml:space="preserve"> </w:t>
      </w:r>
      <w:r w:rsidRPr="00117FAD">
        <w:rPr>
          <w:rFonts w:ascii="Times New Roman" w:hAnsi="Times New Roman"/>
          <w:sz w:val="24"/>
          <w:szCs w:val="24"/>
        </w:rPr>
        <w:t>the view of the early Church concer</w:t>
      </w:r>
      <w:r w:rsidR="0030378C">
        <w:rPr>
          <w:rFonts w:ascii="Times New Roman" w:hAnsi="Times New Roman"/>
          <w:sz w:val="24"/>
          <w:szCs w:val="24"/>
        </w:rPr>
        <w:t>ning the Millennial Kingdom para</w:t>
      </w:r>
      <w:r w:rsidRPr="00117FAD">
        <w:rPr>
          <w:rFonts w:ascii="Times New Roman" w:hAnsi="Times New Roman"/>
          <w:sz w:val="24"/>
          <w:szCs w:val="24"/>
        </w:rPr>
        <w:t>llels that of most modern day prophecy teachers and writers.</w:t>
      </w:r>
      <w:r>
        <w:rPr>
          <w:rFonts w:ascii="Times New Roman" w:hAnsi="Times New Roman"/>
          <w:sz w:val="24"/>
          <w:szCs w:val="24"/>
        </w:rPr>
        <w:t xml:space="preserve">  In the first century after the ascension of Christ, the Holy Spirit was actively working within many of the </w:t>
      </w:r>
      <w:r w:rsidR="00817A11" w:rsidRPr="00817A11">
        <w:rPr>
          <w:rFonts w:ascii="Times New Roman" w:hAnsi="Times New Roman"/>
          <w:sz w:val="24"/>
          <w:szCs w:val="24"/>
        </w:rPr>
        <w:t>apostle</w:t>
      </w:r>
      <w:r>
        <w:rPr>
          <w:rFonts w:ascii="Times New Roman" w:hAnsi="Times New Roman"/>
          <w:sz w:val="24"/>
          <w:szCs w:val="24"/>
        </w:rPr>
        <w:t xml:space="preserve">s (e.g. Paul, Peter, John) in the writings that would eventually become the New Testament. </w:t>
      </w:r>
      <w:r w:rsidR="00B03ECE">
        <w:rPr>
          <w:rFonts w:ascii="Times New Roman" w:hAnsi="Times New Roman"/>
          <w:sz w:val="24"/>
          <w:szCs w:val="24"/>
        </w:rPr>
        <w:t xml:space="preserve"> </w:t>
      </w:r>
      <w:r w:rsidR="002A7C3B">
        <w:rPr>
          <w:rFonts w:ascii="Times New Roman" w:hAnsi="Times New Roman"/>
          <w:sz w:val="24"/>
          <w:szCs w:val="24"/>
        </w:rPr>
        <w:t>Most of the early Church F</w:t>
      </w:r>
      <w:r>
        <w:rPr>
          <w:rFonts w:ascii="Times New Roman" w:hAnsi="Times New Roman"/>
          <w:sz w:val="24"/>
          <w:szCs w:val="24"/>
        </w:rPr>
        <w:t xml:space="preserve">athers had intimate contact with either these men or men who were taught by these men.  One would expect their ideas concerning the interpretation of the </w:t>
      </w:r>
      <w:r w:rsidR="00434DC5">
        <w:rPr>
          <w:rFonts w:ascii="Times New Roman" w:hAnsi="Times New Roman"/>
          <w:sz w:val="24"/>
          <w:szCs w:val="24"/>
        </w:rPr>
        <w:t>Scriptures</w:t>
      </w:r>
      <w:r>
        <w:rPr>
          <w:rFonts w:ascii="Times New Roman" w:hAnsi="Times New Roman"/>
          <w:sz w:val="24"/>
          <w:szCs w:val="24"/>
        </w:rPr>
        <w:t xml:space="preserve"> to be correct.  At least these views would be much more likely to be correct than the interpretations that would follow hundreds of years later, especially given that those later views were unfortunately influenced by Greek philosophy.</w:t>
      </w:r>
      <w:r w:rsidR="009340EE">
        <w:rPr>
          <w:rFonts w:ascii="Times New Roman" w:hAnsi="Times New Roman"/>
          <w:sz w:val="24"/>
          <w:szCs w:val="24"/>
        </w:rPr>
        <w:t xml:space="preserve">  Author Charles Feinberg once wrote, </w:t>
      </w:r>
      <w:r w:rsidR="00814599" w:rsidRPr="009340EE">
        <w:rPr>
          <w:rFonts w:ascii="Times New Roman" w:hAnsi="Times New Roman"/>
          <w:sz w:val="24"/>
          <w:szCs w:val="24"/>
        </w:rPr>
        <w:t>“Every book that we have read and studied on the question of the millennium, whether it was favorable or unfavorable to the doctrine, or whether it gave full force and value to the testimony or tried to dissipate its implications, admitted freely that the entire Church of the first three centuries was premillennial, almost to a man.  (</w:t>
      </w:r>
      <w:r w:rsidR="00814599" w:rsidRPr="009340EE">
        <w:rPr>
          <w:rStyle w:val="source"/>
          <w:rFonts w:ascii="Times New Roman" w:hAnsi="Times New Roman"/>
          <w:sz w:val="24"/>
          <w:szCs w:val="24"/>
        </w:rPr>
        <w:t xml:space="preserve">Charles Feinberg, </w:t>
      </w:r>
      <w:r w:rsidR="00814599" w:rsidRPr="009340EE">
        <w:rPr>
          <w:rStyle w:val="source"/>
          <w:rFonts w:ascii="Times New Roman" w:hAnsi="Times New Roman"/>
          <w:i/>
          <w:iCs/>
          <w:sz w:val="24"/>
          <w:szCs w:val="24"/>
        </w:rPr>
        <w:t>Premillennialism or Amillennialism</w:t>
      </w:r>
      <w:r w:rsidR="00127DE6">
        <w:rPr>
          <w:rStyle w:val="source"/>
          <w:rFonts w:ascii="Times New Roman" w:hAnsi="Times New Roman"/>
          <w:i/>
          <w:iCs/>
          <w:sz w:val="24"/>
          <w:szCs w:val="24"/>
        </w:rPr>
        <w:t>, 19</w:t>
      </w:r>
      <w:r w:rsidR="00BE2035">
        <w:rPr>
          <w:rStyle w:val="source"/>
          <w:rFonts w:ascii="Times New Roman" w:hAnsi="Times New Roman"/>
          <w:i/>
          <w:iCs/>
          <w:sz w:val="24"/>
          <w:szCs w:val="24"/>
        </w:rPr>
        <w:t>61</w:t>
      </w:r>
      <w:r w:rsidR="00814599" w:rsidRPr="009340EE">
        <w:rPr>
          <w:rStyle w:val="source"/>
          <w:rFonts w:ascii="Times New Roman" w:hAnsi="Times New Roman"/>
          <w:i/>
          <w:iCs/>
          <w:sz w:val="24"/>
          <w:szCs w:val="24"/>
        </w:rPr>
        <w:t>)</w:t>
      </w:r>
    </w:p>
    <w:p w:rsidR="006A5D7E" w:rsidRPr="006A5D7E" w:rsidRDefault="006A5D7E" w:rsidP="009340EE">
      <w:pPr>
        <w:pStyle w:val="ListParagraph"/>
        <w:spacing w:after="0"/>
        <w:ind w:left="0"/>
        <w:rPr>
          <w:rFonts w:ascii="Times New Roman" w:hAnsi="Times New Roman"/>
          <w:sz w:val="24"/>
          <w:szCs w:val="24"/>
        </w:rPr>
      </w:pPr>
      <w:r>
        <w:rPr>
          <w:rStyle w:val="source"/>
          <w:rFonts w:ascii="Times New Roman" w:hAnsi="Times New Roman"/>
          <w:i/>
          <w:iCs/>
          <w:sz w:val="24"/>
          <w:szCs w:val="24"/>
        </w:rPr>
        <w:tab/>
      </w:r>
      <w:r w:rsidRPr="006A5D7E">
        <w:rPr>
          <w:rStyle w:val="source"/>
          <w:rFonts w:ascii="Times New Roman" w:hAnsi="Times New Roman"/>
          <w:iCs/>
          <w:sz w:val="24"/>
          <w:szCs w:val="24"/>
        </w:rPr>
        <w:t xml:space="preserve">Take a look at this </w:t>
      </w:r>
      <w:r w:rsidRPr="006A5D7E">
        <w:rPr>
          <w:rStyle w:val="source"/>
          <w:rFonts w:ascii="Times New Roman" w:hAnsi="Times New Roman"/>
          <w:i/>
          <w:iCs/>
          <w:sz w:val="24"/>
          <w:szCs w:val="24"/>
        </w:rPr>
        <w:t>partial</w:t>
      </w:r>
      <w:r>
        <w:rPr>
          <w:rStyle w:val="source"/>
          <w:rFonts w:ascii="Times New Roman" w:hAnsi="Times New Roman"/>
          <w:iCs/>
          <w:sz w:val="24"/>
          <w:szCs w:val="24"/>
        </w:rPr>
        <w:t xml:space="preserve"> </w:t>
      </w:r>
      <w:r w:rsidRPr="006A5D7E">
        <w:rPr>
          <w:rStyle w:val="source"/>
          <w:rFonts w:ascii="Times New Roman" w:hAnsi="Times New Roman"/>
          <w:iCs/>
          <w:sz w:val="24"/>
          <w:szCs w:val="24"/>
        </w:rPr>
        <w:t xml:space="preserve">listing of early Church Fathers who believed in a </w:t>
      </w:r>
      <w:r w:rsidR="00822399" w:rsidRPr="00822399">
        <w:rPr>
          <w:rStyle w:val="source"/>
          <w:rFonts w:ascii="Times New Roman" w:hAnsi="Times New Roman"/>
          <w:iCs/>
          <w:sz w:val="24"/>
          <w:szCs w:val="24"/>
        </w:rPr>
        <w:t>premil</w:t>
      </w:r>
      <w:r w:rsidRPr="006A5D7E">
        <w:rPr>
          <w:rStyle w:val="source"/>
          <w:rFonts w:ascii="Times New Roman" w:hAnsi="Times New Roman"/>
          <w:iCs/>
          <w:sz w:val="24"/>
          <w:szCs w:val="24"/>
        </w:rPr>
        <w:t>lennial view of the end-times:</w:t>
      </w:r>
      <w:r>
        <w:rPr>
          <w:rStyle w:val="source"/>
          <w:rFonts w:ascii="Times New Roman" w:hAnsi="Times New Roman"/>
          <w:iCs/>
          <w:sz w:val="24"/>
          <w:szCs w:val="24"/>
        </w:rPr>
        <w:t xml:space="preserve"> Ignatius (bishop of Antioch), </w:t>
      </w:r>
      <w:r w:rsidR="00303EE4">
        <w:rPr>
          <w:rStyle w:val="source"/>
          <w:rFonts w:ascii="Times New Roman" w:hAnsi="Times New Roman"/>
          <w:iCs/>
          <w:sz w:val="24"/>
          <w:szCs w:val="24"/>
        </w:rPr>
        <w:t xml:space="preserve">Papias (bishop of Hierapolis), Justin Martyr, Irenaeus (bishop of Lyons), and Tertullian.  </w:t>
      </w:r>
      <w:r w:rsidR="0010686C" w:rsidRPr="009B1031">
        <w:rPr>
          <w:rStyle w:val="source"/>
          <w:rFonts w:ascii="Times New Roman" w:hAnsi="Times New Roman"/>
          <w:iCs/>
          <w:sz w:val="24"/>
          <w:szCs w:val="24"/>
        </w:rPr>
        <w:t xml:space="preserve">For example, Papias wrote, “There will be a Millennium after the resurrection from the dead, when the personal reign of Jesus will be established on this earth.” </w:t>
      </w:r>
      <w:r w:rsidR="00EF36C7">
        <w:rPr>
          <w:rStyle w:val="source"/>
          <w:rFonts w:ascii="Times New Roman" w:hAnsi="Times New Roman"/>
          <w:iCs/>
          <w:sz w:val="24"/>
          <w:szCs w:val="24"/>
        </w:rPr>
        <w:t>(</w:t>
      </w:r>
      <w:r w:rsidR="00EF36C7" w:rsidRPr="00EF36C7">
        <w:rPr>
          <w:rStyle w:val="source"/>
          <w:rFonts w:ascii="Times New Roman" w:hAnsi="Times New Roman"/>
          <w:iCs/>
          <w:sz w:val="24"/>
          <w:szCs w:val="24"/>
        </w:rPr>
        <w:t>http://www.christianchallenge.org/hebraic-foundations/HF045-2.html</w:t>
      </w:r>
      <w:r w:rsidR="00EF36C7">
        <w:rPr>
          <w:rStyle w:val="source"/>
          <w:rFonts w:ascii="Times New Roman" w:hAnsi="Times New Roman"/>
          <w:iCs/>
          <w:sz w:val="24"/>
          <w:szCs w:val="24"/>
        </w:rPr>
        <w:t>)</w:t>
      </w:r>
      <w:r w:rsidR="0010686C">
        <w:rPr>
          <w:rStyle w:val="source"/>
          <w:rFonts w:ascii="Times New Roman" w:hAnsi="Times New Roman"/>
          <w:iCs/>
          <w:sz w:val="24"/>
          <w:szCs w:val="24"/>
        </w:rPr>
        <w:t xml:space="preserve"> </w:t>
      </w:r>
      <w:r w:rsidR="00EF36C7">
        <w:rPr>
          <w:rStyle w:val="source"/>
          <w:rFonts w:ascii="Times New Roman" w:hAnsi="Times New Roman"/>
          <w:iCs/>
          <w:sz w:val="24"/>
          <w:szCs w:val="24"/>
        </w:rPr>
        <w:t xml:space="preserve"> </w:t>
      </w:r>
      <w:r w:rsidR="00A34897">
        <w:rPr>
          <w:rStyle w:val="source"/>
          <w:rFonts w:ascii="Times New Roman" w:hAnsi="Times New Roman"/>
          <w:iCs/>
          <w:sz w:val="24"/>
          <w:szCs w:val="24"/>
        </w:rPr>
        <w:t>Take a look at what Justin Martyr wrote, “But I and whatsoever Christians are orthodox in all things do know that there will be a resurrection of the flesh, and a thousand years in the city of Jerusalem, built adorned, and enlarged, according as Ezekiel, Isaiah, and other prophets have promised,”  (</w:t>
      </w:r>
      <w:r w:rsidR="00A34897" w:rsidRPr="00A34897">
        <w:rPr>
          <w:rStyle w:val="source"/>
          <w:rFonts w:ascii="Times New Roman" w:hAnsi="Times New Roman"/>
          <w:i/>
          <w:iCs/>
          <w:sz w:val="24"/>
          <w:szCs w:val="24"/>
        </w:rPr>
        <w:t>The Millennial Kingdom</w:t>
      </w:r>
      <w:r w:rsidR="00A34897">
        <w:rPr>
          <w:rStyle w:val="source"/>
          <w:rFonts w:ascii="Times New Roman" w:hAnsi="Times New Roman"/>
          <w:iCs/>
          <w:sz w:val="24"/>
          <w:szCs w:val="24"/>
        </w:rPr>
        <w:t xml:space="preserve">, Walvoord, p. 120) </w:t>
      </w:r>
      <w:r w:rsidR="00BF4973">
        <w:rPr>
          <w:rStyle w:val="source"/>
          <w:rFonts w:ascii="Times New Roman" w:hAnsi="Times New Roman"/>
          <w:iCs/>
          <w:sz w:val="24"/>
          <w:szCs w:val="24"/>
        </w:rPr>
        <w:t xml:space="preserve"> </w:t>
      </w:r>
      <w:r w:rsidR="00303EE4">
        <w:rPr>
          <w:rStyle w:val="source"/>
          <w:rFonts w:ascii="Times New Roman" w:hAnsi="Times New Roman"/>
          <w:iCs/>
          <w:sz w:val="24"/>
          <w:szCs w:val="24"/>
        </w:rPr>
        <w:t xml:space="preserve">All these men and many more lived and wrote prior to A.D. 200 and all believed in the basic tenants of premillennialism that will be noted in some detail below. </w:t>
      </w:r>
    </w:p>
    <w:p w:rsidR="00A571D2" w:rsidRDefault="00564927" w:rsidP="00A571D2">
      <w:pPr>
        <w:pStyle w:val="ListParagraph"/>
        <w:spacing w:after="0"/>
        <w:ind w:left="0"/>
        <w:rPr>
          <w:rFonts w:ascii="Times New Roman" w:hAnsi="Times New Roman"/>
          <w:sz w:val="24"/>
          <w:szCs w:val="24"/>
        </w:rPr>
      </w:pPr>
      <w:r>
        <w:rPr>
          <w:rFonts w:ascii="Times New Roman" w:hAnsi="Times New Roman"/>
          <w:sz w:val="24"/>
          <w:szCs w:val="24"/>
        </w:rPr>
        <w:tab/>
      </w:r>
      <w:r w:rsidR="00A571D2">
        <w:rPr>
          <w:rFonts w:ascii="Times New Roman" w:hAnsi="Times New Roman"/>
          <w:sz w:val="24"/>
          <w:szCs w:val="24"/>
        </w:rPr>
        <w:t>With some of the events of the l</w:t>
      </w:r>
      <w:r>
        <w:rPr>
          <w:rFonts w:ascii="Times New Roman" w:hAnsi="Times New Roman"/>
          <w:sz w:val="24"/>
          <w:szCs w:val="24"/>
        </w:rPr>
        <w:t xml:space="preserve">ast sixty years, especially the amazing fact that </w:t>
      </w:r>
      <w:r w:rsidR="00A571D2">
        <w:rPr>
          <w:rFonts w:ascii="Times New Roman" w:hAnsi="Times New Roman"/>
          <w:sz w:val="24"/>
          <w:szCs w:val="24"/>
        </w:rPr>
        <w:t xml:space="preserve">Israel once again </w:t>
      </w:r>
      <w:r>
        <w:rPr>
          <w:rFonts w:ascii="Times New Roman" w:hAnsi="Times New Roman"/>
          <w:sz w:val="24"/>
          <w:szCs w:val="24"/>
        </w:rPr>
        <w:t>has become</w:t>
      </w:r>
      <w:r w:rsidR="00A571D2">
        <w:rPr>
          <w:rFonts w:ascii="Times New Roman" w:hAnsi="Times New Roman"/>
          <w:sz w:val="24"/>
          <w:szCs w:val="24"/>
        </w:rPr>
        <w:t xml:space="preserve"> a nation – se</w:t>
      </w:r>
      <w:r>
        <w:rPr>
          <w:rFonts w:ascii="Times New Roman" w:hAnsi="Times New Roman"/>
          <w:sz w:val="24"/>
          <w:szCs w:val="24"/>
        </w:rPr>
        <w:t>emingly in a miraculous fashion -</w:t>
      </w:r>
      <w:r w:rsidR="00A571D2">
        <w:rPr>
          <w:rFonts w:ascii="Times New Roman" w:hAnsi="Times New Roman"/>
          <w:sz w:val="24"/>
          <w:szCs w:val="24"/>
        </w:rPr>
        <w:t xml:space="preserve"> Bible believing theologians have once again been brought back to realizing the total veracity of the </w:t>
      </w:r>
      <w:r w:rsidR="00434DC5">
        <w:rPr>
          <w:rFonts w:ascii="Times New Roman" w:hAnsi="Times New Roman"/>
          <w:sz w:val="24"/>
          <w:szCs w:val="24"/>
        </w:rPr>
        <w:t>Scriptures</w:t>
      </w:r>
      <w:r w:rsidR="00A571D2">
        <w:rPr>
          <w:rFonts w:ascii="Times New Roman" w:hAnsi="Times New Roman"/>
          <w:sz w:val="24"/>
          <w:szCs w:val="24"/>
        </w:rPr>
        <w:t xml:space="preserve">.  </w:t>
      </w:r>
      <w:r w:rsidR="00A571D2">
        <w:rPr>
          <w:rFonts w:ascii="Times New Roman" w:hAnsi="Times New Roman"/>
          <w:sz w:val="24"/>
          <w:szCs w:val="24"/>
        </w:rPr>
        <w:lastRenderedPageBreak/>
        <w:t>No matter how unlikely something seems (such as Israel becoming a nation again)</w:t>
      </w:r>
      <w:proofErr w:type="gramStart"/>
      <w:r w:rsidR="00A571D2">
        <w:rPr>
          <w:rFonts w:ascii="Times New Roman" w:hAnsi="Times New Roman"/>
          <w:sz w:val="24"/>
          <w:szCs w:val="24"/>
        </w:rPr>
        <w:t>,</w:t>
      </w:r>
      <w:proofErr w:type="gramEnd"/>
      <w:r w:rsidR="00A571D2">
        <w:rPr>
          <w:rFonts w:ascii="Times New Roman" w:hAnsi="Times New Roman"/>
          <w:sz w:val="24"/>
          <w:szCs w:val="24"/>
        </w:rPr>
        <w:t xml:space="preserve"> if the Bible says it will happen, it will happen.  </w:t>
      </w:r>
    </w:p>
    <w:p w:rsidR="00A571D2" w:rsidRDefault="00A571D2" w:rsidP="00A571D2">
      <w:pPr>
        <w:pStyle w:val="ListParagraph"/>
        <w:spacing w:after="0"/>
        <w:ind w:left="0" w:firstLine="720"/>
        <w:rPr>
          <w:rFonts w:ascii="Times New Roman" w:hAnsi="Times New Roman"/>
          <w:sz w:val="24"/>
          <w:szCs w:val="24"/>
        </w:rPr>
      </w:pPr>
      <w:r>
        <w:rPr>
          <w:rFonts w:ascii="Times New Roman" w:hAnsi="Times New Roman"/>
          <w:sz w:val="24"/>
          <w:szCs w:val="24"/>
        </w:rPr>
        <w:t xml:space="preserve">This premillennial view of prophecy </w:t>
      </w:r>
      <w:r w:rsidR="00F1013F">
        <w:rPr>
          <w:rFonts w:ascii="Times New Roman" w:hAnsi="Times New Roman"/>
          <w:sz w:val="24"/>
          <w:szCs w:val="24"/>
        </w:rPr>
        <w:t xml:space="preserve">in this current age </w:t>
      </w:r>
      <w:r>
        <w:rPr>
          <w:rFonts w:ascii="Times New Roman" w:hAnsi="Times New Roman"/>
          <w:sz w:val="24"/>
          <w:szCs w:val="24"/>
        </w:rPr>
        <w:t>is held by teachers such as Hal Lindsey, Grant Jeffrey,</w:t>
      </w:r>
      <w:r w:rsidR="00BF4973">
        <w:rPr>
          <w:rFonts w:ascii="Times New Roman" w:hAnsi="Times New Roman"/>
          <w:sz w:val="24"/>
          <w:szCs w:val="24"/>
        </w:rPr>
        <w:t xml:space="preserve"> John Walvoord, Perry Stone, </w:t>
      </w:r>
      <w:r>
        <w:rPr>
          <w:rFonts w:ascii="Times New Roman" w:hAnsi="Times New Roman"/>
          <w:sz w:val="24"/>
          <w:szCs w:val="24"/>
        </w:rPr>
        <w:t xml:space="preserve">Tim LaHaye, </w:t>
      </w:r>
      <w:r w:rsidR="00E25C3F">
        <w:rPr>
          <w:rFonts w:ascii="Times New Roman" w:hAnsi="Times New Roman"/>
          <w:sz w:val="24"/>
          <w:szCs w:val="24"/>
        </w:rPr>
        <w:t xml:space="preserve">John MacArthur, </w:t>
      </w:r>
      <w:r>
        <w:rPr>
          <w:rFonts w:ascii="Times New Roman" w:hAnsi="Times New Roman"/>
          <w:sz w:val="24"/>
          <w:szCs w:val="24"/>
        </w:rPr>
        <w:t>and Thomas Ice</w:t>
      </w:r>
      <w:r w:rsidR="00BF4973">
        <w:rPr>
          <w:rFonts w:ascii="Times New Roman" w:hAnsi="Times New Roman"/>
          <w:sz w:val="24"/>
          <w:szCs w:val="24"/>
        </w:rPr>
        <w:t>.  They</w:t>
      </w:r>
      <w:r>
        <w:rPr>
          <w:rFonts w:ascii="Times New Roman" w:hAnsi="Times New Roman"/>
          <w:sz w:val="24"/>
          <w:szCs w:val="24"/>
        </w:rPr>
        <w:t xml:space="preserve"> all have this view of the end of times.  It is also the approach that will be take</w:t>
      </w:r>
      <w:r w:rsidR="00235C78">
        <w:rPr>
          <w:rFonts w:ascii="Times New Roman" w:hAnsi="Times New Roman"/>
          <w:sz w:val="24"/>
          <w:szCs w:val="24"/>
        </w:rPr>
        <w:t>n in this treatise as we get in</w:t>
      </w:r>
      <w:r>
        <w:rPr>
          <w:rFonts w:ascii="Times New Roman" w:hAnsi="Times New Roman"/>
          <w:sz w:val="24"/>
          <w:szCs w:val="24"/>
        </w:rPr>
        <w:t>to a detailed discussion of eschatology in the second half of this book.  So what exactly is this view?</w:t>
      </w:r>
    </w:p>
    <w:p w:rsidR="00E441A4" w:rsidRDefault="00A571D2" w:rsidP="00A571D2">
      <w:pPr>
        <w:pStyle w:val="ListParagraph"/>
        <w:spacing w:after="0"/>
        <w:ind w:left="0" w:firstLine="720"/>
        <w:rPr>
          <w:rFonts w:ascii="Times New Roman" w:hAnsi="Times New Roman"/>
          <w:sz w:val="24"/>
          <w:szCs w:val="24"/>
        </w:rPr>
      </w:pPr>
      <w:r>
        <w:rPr>
          <w:rFonts w:ascii="Times New Roman" w:hAnsi="Times New Roman"/>
          <w:sz w:val="24"/>
          <w:szCs w:val="24"/>
        </w:rPr>
        <w:t xml:space="preserve">Premillennialism is the viewpoint that teaches that Jesus Christ will return to earth </w:t>
      </w:r>
      <w:r w:rsidRPr="0080443A">
        <w:rPr>
          <w:rFonts w:ascii="Times New Roman" w:hAnsi="Times New Roman"/>
          <w:i/>
          <w:sz w:val="24"/>
          <w:szCs w:val="24"/>
        </w:rPr>
        <w:t xml:space="preserve">before </w:t>
      </w:r>
      <w:r>
        <w:rPr>
          <w:rFonts w:ascii="Times New Roman" w:hAnsi="Times New Roman"/>
          <w:sz w:val="24"/>
          <w:szCs w:val="24"/>
        </w:rPr>
        <w:t xml:space="preserve">the beginning of the Millennial Kingdom of God.  Virtually all </w:t>
      </w:r>
      <w:r w:rsidRPr="0080443A">
        <w:rPr>
          <w:rFonts w:ascii="Times New Roman" w:hAnsi="Times New Roman"/>
          <w:i/>
          <w:sz w:val="24"/>
          <w:szCs w:val="24"/>
        </w:rPr>
        <w:t>dispensationalists</w:t>
      </w:r>
      <w:r>
        <w:rPr>
          <w:rFonts w:ascii="Times New Roman" w:hAnsi="Times New Roman"/>
          <w:sz w:val="24"/>
          <w:szCs w:val="24"/>
        </w:rPr>
        <w:t xml:space="preserve"> take this point of view on the end-times.  Certainly</w:t>
      </w:r>
      <w:r w:rsidR="0022482A">
        <w:rPr>
          <w:rFonts w:ascii="Times New Roman" w:hAnsi="Times New Roman"/>
          <w:sz w:val="24"/>
          <w:szCs w:val="24"/>
        </w:rPr>
        <w:t>,</w:t>
      </w:r>
      <w:r>
        <w:rPr>
          <w:rFonts w:ascii="Times New Roman" w:hAnsi="Times New Roman"/>
          <w:sz w:val="24"/>
          <w:szCs w:val="24"/>
        </w:rPr>
        <w:t xml:space="preserve"> this is also considered the </w:t>
      </w:r>
      <w:r w:rsidRPr="0080443A">
        <w:rPr>
          <w:rFonts w:ascii="Times New Roman" w:hAnsi="Times New Roman"/>
          <w:i/>
          <w:sz w:val="24"/>
          <w:szCs w:val="24"/>
        </w:rPr>
        <w:t>futurist</w:t>
      </w:r>
      <w:r>
        <w:rPr>
          <w:rFonts w:ascii="Times New Roman" w:hAnsi="Times New Roman"/>
          <w:sz w:val="24"/>
          <w:szCs w:val="24"/>
        </w:rPr>
        <w:t xml:space="preserve"> view and the </w:t>
      </w:r>
      <w:r w:rsidRPr="0080443A">
        <w:rPr>
          <w:rFonts w:ascii="Times New Roman" w:hAnsi="Times New Roman"/>
          <w:i/>
          <w:sz w:val="24"/>
          <w:szCs w:val="24"/>
        </w:rPr>
        <w:t>literal</w:t>
      </w:r>
      <w:r>
        <w:rPr>
          <w:rFonts w:ascii="Times New Roman" w:hAnsi="Times New Roman"/>
          <w:sz w:val="24"/>
          <w:szCs w:val="24"/>
        </w:rPr>
        <w:t xml:space="preserve"> view of eschatology… to use a few of our previously define</w:t>
      </w:r>
      <w:r w:rsidR="00F1013F">
        <w:rPr>
          <w:rFonts w:ascii="Times New Roman" w:hAnsi="Times New Roman"/>
          <w:sz w:val="24"/>
          <w:szCs w:val="24"/>
        </w:rPr>
        <w:t>d terms.  There is another group of people that</w:t>
      </w:r>
      <w:r>
        <w:rPr>
          <w:rFonts w:ascii="Times New Roman" w:hAnsi="Times New Roman"/>
          <w:sz w:val="24"/>
          <w:szCs w:val="24"/>
        </w:rPr>
        <w:t xml:space="preserve"> hol</w:t>
      </w:r>
      <w:r w:rsidR="00F1013F">
        <w:rPr>
          <w:rFonts w:ascii="Times New Roman" w:hAnsi="Times New Roman"/>
          <w:sz w:val="24"/>
          <w:szCs w:val="24"/>
        </w:rPr>
        <w:t>d another view of premillennial</w:t>
      </w:r>
      <w:r>
        <w:rPr>
          <w:rFonts w:ascii="Times New Roman" w:hAnsi="Times New Roman"/>
          <w:sz w:val="24"/>
          <w:szCs w:val="24"/>
        </w:rPr>
        <w:t>i</w:t>
      </w:r>
      <w:r w:rsidR="00F1013F">
        <w:rPr>
          <w:rFonts w:ascii="Times New Roman" w:hAnsi="Times New Roman"/>
          <w:sz w:val="24"/>
          <w:szCs w:val="24"/>
        </w:rPr>
        <w:t>s</w:t>
      </w:r>
      <w:r>
        <w:rPr>
          <w:rFonts w:ascii="Times New Roman" w:hAnsi="Times New Roman"/>
          <w:sz w:val="24"/>
          <w:szCs w:val="24"/>
        </w:rPr>
        <w:t xml:space="preserve">m, those adhering to </w:t>
      </w:r>
      <w:r w:rsidR="00AC7C3D">
        <w:rPr>
          <w:rFonts w:ascii="Times New Roman" w:hAnsi="Times New Roman"/>
          <w:sz w:val="24"/>
          <w:szCs w:val="24"/>
        </w:rPr>
        <w:t xml:space="preserve">a </w:t>
      </w:r>
      <w:r>
        <w:rPr>
          <w:rFonts w:ascii="Times New Roman" w:hAnsi="Times New Roman"/>
          <w:sz w:val="24"/>
          <w:szCs w:val="24"/>
        </w:rPr>
        <w:t>covenant theological view of the Bible.</w:t>
      </w:r>
      <w:r w:rsidR="00F1013F">
        <w:rPr>
          <w:rFonts w:ascii="Times New Roman" w:hAnsi="Times New Roman"/>
          <w:sz w:val="24"/>
          <w:szCs w:val="24"/>
        </w:rPr>
        <w:t xml:space="preserve">  Both of these viewpoints will be discussed next, beginning with the most popular view of these two… the dispensational understanding of premillennialism.</w:t>
      </w:r>
    </w:p>
    <w:p w:rsidR="00A571D2" w:rsidRDefault="00E441A4" w:rsidP="00A571D2">
      <w:pPr>
        <w:pStyle w:val="ListParagraph"/>
        <w:spacing w:after="0"/>
        <w:ind w:left="0" w:firstLine="720"/>
        <w:rPr>
          <w:rFonts w:ascii="Times New Roman" w:hAnsi="Times New Roman"/>
          <w:sz w:val="24"/>
          <w:szCs w:val="24"/>
        </w:rPr>
      </w:pPr>
      <w:r>
        <w:rPr>
          <w:rFonts w:ascii="Times New Roman" w:hAnsi="Times New Roman"/>
          <w:sz w:val="24"/>
          <w:szCs w:val="24"/>
        </w:rPr>
        <w:t xml:space="preserve">Let us take a look at just some of the evidence that </w:t>
      </w:r>
      <w:r w:rsidR="0022482A">
        <w:rPr>
          <w:rFonts w:ascii="Times New Roman" w:hAnsi="Times New Roman"/>
          <w:sz w:val="24"/>
          <w:szCs w:val="24"/>
        </w:rPr>
        <w:t xml:space="preserve">may </w:t>
      </w:r>
      <w:r w:rsidR="004B45BB">
        <w:rPr>
          <w:rFonts w:ascii="Times New Roman" w:hAnsi="Times New Roman"/>
          <w:sz w:val="24"/>
          <w:szCs w:val="24"/>
        </w:rPr>
        <w:t xml:space="preserve">well </w:t>
      </w:r>
      <w:r w:rsidR="0022482A">
        <w:rPr>
          <w:rFonts w:ascii="Times New Roman" w:hAnsi="Times New Roman"/>
          <w:sz w:val="24"/>
          <w:szCs w:val="24"/>
        </w:rPr>
        <w:t>suggest</w:t>
      </w:r>
      <w:r>
        <w:rPr>
          <w:rFonts w:ascii="Times New Roman" w:hAnsi="Times New Roman"/>
          <w:sz w:val="24"/>
          <w:szCs w:val="24"/>
        </w:rPr>
        <w:t xml:space="preserve"> that this is the correct view concerning the Millennial Kingdom.  </w:t>
      </w:r>
    </w:p>
    <w:p w:rsidR="00A571D2" w:rsidRDefault="00A571D2" w:rsidP="00A571D2">
      <w:pPr>
        <w:pStyle w:val="ListParagraph"/>
        <w:spacing w:after="0"/>
        <w:ind w:left="0" w:firstLine="720"/>
        <w:rPr>
          <w:rFonts w:ascii="Times New Roman" w:hAnsi="Times New Roman"/>
          <w:sz w:val="24"/>
          <w:szCs w:val="24"/>
        </w:rPr>
      </w:pPr>
      <w:r>
        <w:rPr>
          <w:rFonts w:ascii="Times New Roman" w:hAnsi="Times New Roman"/>
          <w:sz w:val="24"/>
          <w:szCs w:val="24"/>
        </w:rPr>
        <w:t xml:space="preserve"> </w:t>
      </w:r>
    </w:p>
    <w:p w:rsidR="00A571D2" w:rsidRDefault="00A571D2" w:rsidP="00773DFB">
      <w:pPr>
        <w:pStyle w:val="ListParagraph"/>
        <w:spacing w:after="0"/>
        <w:ind w:left="0"/>
        <w:outlineLvl w:val="0"/>
        <w:rPr>
          <w:rFonts w:ascii="Times New Roman" w:hAnsi="Times New Roman"/>
          <w:b/>
          <w:sz w:val="24"/>
          <w:szCs w:val="24"/>
        </w:rPr>
      </w:pPr>
      <w:r w:rsidRPr="0092474F">
        <w:rPr>
          <w:rFonts w:ascii="Times New Roman" w:hAnsi="Times New Roman"/>
          <w:b/>
          <w:sz w:val="24"/>
          <w:szCs w:val="24"/>
        </w:rPr>
        <w:t>Dispensational Premillennialism:</w:t>
      </w:r>
    </w:p>
    <w:p w:rsidR="008E3A94" w:rsidRDefault="005727EA" w:rsidP="006117AE">
      <w:pPr>
        <w:pStyle w:val="ListParagraph"/>
        <w:numPr>
          <w:ilvl w:val="0"/>
          <w:numId w:val="115"/>
        </w:numPr>
        <w:spacing w:after="0"/>
        <w:rPr>
          <w:rFonts w:ascii="Times New Roman" w:hAnsi="Times New Roman"/>
          <w:sz w:val="24"/>
          <w:szCs w:val="24"/>
        </w:rPr>
      </w:pPr>
      <w:r>
        <w:rPr>
          <w:rFonts w:ascii="Times New Roman" w:hAnsi="Times New Roman"/>
          <w:sz w:val="24"/>
          <w:szCs w:val="24"/>
        </w:rPr>
        <w:t>A l</w:t>
      </w:r>
      <w:r w:rsidRPr="005727EA">
        <w:rPr>
          <w:rFonts w:ascii="Times New Roman" w:hAnsi="Times New Roman"/>
          <w:sz w:val="24"/>
          <w:szCs w:val="24"/>
        </w:rPr>
        <w:t>iteral</w:t>
      </w:r>
      <w:r w:rsidR="009E7607">
        <w:rPr>
          <w:rFonts w:ascii="Times New Roman" w:hAnsi="Times New Roman"/>
          <w:sz w:val="24"/>
          <w:szCs w:val="24"/>
        </w:rPr>
        <w:t>, grammatical-historical</w:t>
      </w:r>
      <w:r w:rsidRPr="005727EA">
        <w:rPr>
          <w:rFonts w:ascii="Times New Roman" w:hAnsi="Times New Roman"/>
          <w:sz w:val="24"/>
          <w:szCs w:val="24"/>
        </w:rPr>
        <w:t xml:space="preserve"> </w:t>
      </w:r>
      <w:r w:rsidR="00545BF7">
        <w:rPr>
          <w:rFonts w:ascii="Times New Roman" w:hAnsi="Times New Roman"/>
          <w:sz w:val="24"/>
          <w:szCs w:val="24"/>
        </w:rPr>
        <w:t xml:space="preserve">and futuristic approach to </w:t>
      </w:r>
      <w:r>
        <w:rPr>
          <w:rFonts w:ascii="Times New Roman" w:hAnsi="Times New Roman"/>
          <w:sz w:val="24"/>
          <w:szCs w:val="24"/>
        </w:rPr>
        <w:t>interpretation of biblical eschatology is used.</w:t>
      </w:r>
      <w:r w:rsidR="002C3710">
        <w:rPr>
          <w:rFonts w:ascii="Times New Roman" w:hAnsi="Times New Roman"/>
          <w:sz w:val="24"/>
          <w:szCs w:val="24"/>
        </w:rPr>
        <w:t xml:space="preserve">  Whenever possible, Bible verses are taken to mean just what they </w:t>
      </w:r>
      <w:r w:rsidR="009D2703">
        <w:rPr>
          <w:rFonts w:ascii="Times New Roman" w:hAnsi="Times New Roman"/>
          <w:sz w:val="24"/>
          <w:szCs w:val="24"/>
        </w:rPr>
        <w:t xml:space="preserve">appear to </w:t>
      </w:r>
      <w:r w:rsidR="002C3710">
        <w:rPr>
          <w:rFonts w:ascii="Times New Roman" w:hAnsi="Times New Roman"/>
          <w:sz w:val="24"/>
          <w:szCs w:val="24"/>
        </w:rPr>
        <w:t>say.  If phrases are obvious metaphors, they are interpreted as such.  When verses are questionable, the context is considered carefully in association with other related biblical passages, and the best inte</w:t>
      </w:r>
      <w:r w:rsidR="009D2703">
        <w:rPr>
          <w:rFonts w:ascii="Times New Roman" w:hAnsi="Times New Roman"/>
          <w:sz w:val="24"/>
          <w:szCs w:val="24"/>
        </w:rPr>
        <w:t>rpretation possible is made</w:t>
      </w:r>
      <w:r w:rsidR="002C3710">
        <w:rPr>
          <w:rFonts w:ascii="Times New Roman" w:hAnsi="Times New Roman"/>
          <w:sz w:val="24"/>
          <w:szCs w:val="24"/>
        </w:rPr>
        <w:t>.</w:t>
      </w:r>
      <w:r w:rsidR="00545BF7">
        <w:rPr>
          <w:rFonts w:ascii="Times New Roman" w:hAnsi="Times New Roman"/>
          <w:sz w:val="24"/>
          <w:szCs w:val="24"/>
        </w:rPr>
        <w:t xml:space="preserve">  </w:t>
      </w:r>
      <w:r w:rsidR="0022482A">
        <w:rPr>
          <w:rFonts w:ascii="Times New Roman" w:hAnsi="Times New Roman"/>
          <w:sz w:val="24"/>
          <w:szCs w:val="24"/>
        </w:rPr>
        <w:t>Using this approach, t</w:t>
      </w:r>
      <w:r w:rsidR="00545BF7">
        <w:rPr>
          <w:rFonts w:ascii="Times New Roman" w:hAnsi="Times New Roman"/>
          <w:sz w:val="24"/>
          <w:szCs w:val="24"/>
        </w:rPr>
        <w:t xml:space="preserve">he main </w:t>
      </w:r>
      <w:r w:rsidR="009D2703">
        <w:rPr>
          <w:rFonts w:ascii="Times New Roman" w:hAnsi="Times New Roman"/>
          <w:sz w:val="24"/>
          <w:szCs w:val="24"/>
        </w:rPr>
        <w:t xml:space="preserve">prophetic </w:t>
      </w:r>
      <w:r w:rsidR="00545BF7">
        <w:rPr>
          <w:rFonts w:ascii="Times New Roman" w:hAnsi="Times New Roman"/>
          <w:sz w:val="24"/>
          <w:szCs w:val="24"/>
        </w:rPr>
        <w:t>portion</w:t>
      </w:r>
      <w:r w:rsidR="009D2703">
        <w:rPr>
          <w:rFonts w:ascii="Times New Roman" w:hAnsi="Times New Roman"/>
          <w:sz w:val="24"/>
          <w:szCs w:val="24"/>
        </w:rPr>
        <w:t xml:space="preserve"> </w:t>
      </w:r>
      <w:r w:rsidR="00545BF7">
        <w:rPr>
          <w:rFonts w:ascii="Times New Roman" w:hAnsi="Times New Roman"/>
          <w:sz w:val="24"/>
          <w:szCs w:val="24"/>
        </w:rPr>
        <w:t xml:space="preserve">of </w:t>
      </w:r>
      <w:r w:rsidR="00E3695E" w:rsidRPr="00E3695E">
        <w:rPr>
          <w:rFonts w:ascii="Times New Roman" w:hAnsi="Times New Roman"/>
          <w:sz w:val="24"/>
          <w:szCs w:val="24"/>
        </w:rPr>
        <w:t>The Revelation of Jesus Christ</w:t>
      </w:r>
      <w:r w:rsidR="00545BF7">
        <w:rPr>
          <w:rFonts w:ascii="Times New Roman" w:hAnsi="Times New Roman"/>
          <w:sz w:val="24"/>
          <w:szCs w:val="24"/>
        </w:rPr>
        <w:t xml:space="preserve"> </w:t>
      </w:r>
      <w:r w:rsidR="009D2703">
        <w:rPr>
          <w:rFonts w:ascii="Times New Roman" w:hAnsi="Times New Roman"/>
          <w:sz w:val="24"/>
          <w:szCs w:val="24"/>
        </w:rPr>
        <w:t>(</w:t>
      </w:r>
      <w:r w:rsidR="00BD631D">
        <w:rPr>
          <w:rFonts w:ascii="Times New Roman" w:hAnsi="Times New Roman"/>
          <w:sz w:val="24"/>
          <w:szCs w:val="24"/>
        </w:rPr>
        <w:t>Chapter</w:t>
      </w:r>
      <w:r w:rsidR="00AC7C3D">
        <w:rPr>
          <w:rFonts w:ascii="Times New Roman" w:hAnsi="Times New Roman"/>
          <w:sz w:val="24"/>
          <w:szCs w:val="24"/>
        </w:rPr>
        <w:t>s 4-22</w:t>
      </w:r>
      <w:r w:rsidR="009D2703">
        <w:rPr>
          <w:rFonts w:ascii="Times New Roman" w:hAnsi="Times New Roman"/>
          <w:sz w:val="24"/>
          <w:szCs w:val="24"/>
        </w:rPr>
        <w:t xml:space="preserve">) </w:t>
      </w:r>
      <w:r w:rsidR="00545BF7">
        <w:rPr>
          <w:rFonts w:ascii="Times New Roman" w:hAnsi="Times New Roman"/>
          <w:sz w:val="24"/>
          <w:szCs w:val="24"/>
        </w:rPr>
        <w:t>is considered to be a description of future events… not those of the Church Age in which we live today.</w:t>
      </w:r>
      <w:r w:rsidR="002C3710">
        <w:rPr>
          <w:rFonts w:ascii="Times New Roman" w:hAnsi="Times New Roman"/>
          <w:sz w:val="24"/>
          <w:szCs w:val="24"/>
        </w:rPr>
        <w:t xml:space="preserve"> </w:t>
      </w:r>
    </w:p>
    <w:p w:rsidR="00205B2B" w:rsidRDefault="00205B2B" w:rsidP="006117AE">
      <w:pPr>
        <w:pStyle w:val="ListParagraph"/>
        <w:numPr>
          <w:ilvl w:val="0"/>
          <w:numId w:val="115"/>
        </w:numPr>
        <w:spacing w:after="0"/>
        <w:rPr>
          <w:rFonts w:ascii="Times New Roman" w:hAnsi="Times New Roman"/>
          <w:sz w:val="24"/>
          <w:szCs w:val="24"/>
        </w:rPr>
      </w:pPr>
      <w:r>
        <w:rPr>
          <w:rFonts w:ascii="Times New Roman" w:hAnsi="Times New Roman"/>
          <w:sz w:val="24"/>
          <w:szCs w:val="24"/>
        </w:rPr>
        <w:t>Premillennialism is founded primarily on a literal interpretation of the Old Testament.  In this way, the Old Testament does give a picture of a future Kingdom for Israel.</w:t>
      </w:r>
      <w:r w:rsidR="00791ABE">
        <w:rPr>
          <w:rFonts w:ascii="Times New Roman" w:hAnsi="Times New Roman"/>
          <w:sz w:val="24"/>
          <w:szCs w:val="24"/>
        </w:rPr>
        <w:t xml:space="preserve">  This was the type of Kingdom that the Jews were looking for at the time of the </w:t>
      </w:r>
      <w:r w:rsidR="0054472C">
        <w:rPr>
          <w:rFonts w:ascii="Times New Roman" w:hAnsi="Times New Roman"/>
          <w:sz w:val="24"/>
          <w:szCs w:val="24"/>
        </w:rPr>
        <w:t>First Advent</w:t>
      </w:r>
      <w:r w:rsidR="00791ABE">
        <w:rPr>
          <w:rFonts w:ascii="Times New Roman" w:hAnsi="Times New Roman"/>
          <w:sz w:val="24"/>
          <w:szCs w:val="24"/>
        </w:rPr>
        <w:t xml:space="preserve"> of Christ. </w:t>
      </w:r>
    </w:p>
    <w:p w:rsidR="008E3A94" w:rsidRDefault="005727EA" w:rsidP="006117AE">
      <w:pPr>
        <w:pStyle w:val="ListParagraph"/>
        <w:numPr>
          <w:ilvl w:val="0"/>
          <w:numId w:val="115"/>
        </w:numPr>
        <w:spacing w:after="0"/>
        <w:rPr>
          <w:rFonts w:ascii="Times New Roman" w:hAnsi="Times New Roman"/>
          <w:sz w:val="24"/>
          <w:szCs w:val="24"/>
        </w:rPr>
      </w:pPr>
      <w:r w:rsidRPr="008E3A94">
        <w:rPr>
          <w:rFonts w:ascii="Times New Roman" w:hAnsi="Times New Roman"/>
          <w:sz w:val="24"/>
          <w:szCs w:val="24"/>
        </w:rPr>
        <w:t xml:space="preserve">One of the main differences between the amillennial and premillennial way of looking at end-time events is that those with the latter view believe that God will one day honor all of the promises and covenants that He made with Israel and the patriarchs in Old Testament times.  God will honor these commitments to the actual </w:t>
      </w:r>
      <w:r w:rsidR="009D2703" w:rsidRPr="008E3A94">
        <w:rPr>
          <w:rFonts w:ascii="Times New Roman" w:hAnsi="Times New Roman"/>
          <w:sz w:val="24"/>
          <w:szCs w:val="24"/>
        </w:rPr>
        <w:t xml:space="preserve">blood </w:t>
      </w:r>
      <w:r w:rsidRPr="008E3A94">
        <w:rPr>
          <w:rFonts w:ascii="Times New Roman" w:hAnsi="Times New Roman"/>
          <w:sz w:val="24"/>
          <w:szCs w:val="24"/>
        </w:rPr>
        <w:t xml:space="preserve">descendents of the patriarchs and the nation of Israel… not </w:t>
      </w:r>
      <w:r w:rsidR="004B45BB">
        <w:rPr>
          <w:rFonts w:ascii="Times New Roman" w:hAnsi="Times New Roman"/>
          <w:sz w:val="24"/>
          <w:szCs w:val="24"/>
        </w:rPr>
        <w:t xml:space="preserve">to </w:t>
      </w:r>
      <w:r w:rsidRPr="008E3A94">
        <w:rPr>
          <w:rFonts w:ascii="Times New Roman" w:hAnsi="Times New Roman"/>
          <w:sz w:val="24"/>
          <w:szCs w:val="24"/>
        </w:rPr>
        <w:t xml:space="preserve">the Church. </w:t>
      </w:r>
      <w:r w:rsidR="0022482A" w:rsidRPr="008E3A94">
        <w:rPr>
          <w:rFonts w:ascii="Times New Roman" w:hAnsi="Times New Roman"/>
          <w:sz w:val="24"/>
          <w:szCs w:val="24"/>
        </w:rPr>
        <w:t xml:space="preserve"> God did say that His covenant was with Abraham and his “seed” (i.e. his genetic heirs). </w:t>
      </w:r>
    </w:p>
    <w:p w:rsidR="008E3A94" w:rsidRPr="008E3A94" w:rsidRDefault="008E3A94" w:rsidP="008E3A94">
      <w:pPr>
        <w:pStyle w:val="ListParagraph"/>
        <w:spacing w:after="0"/>
        <w:rPr>
          <w:rFonts w:ascii="Times New Roman" w:hAnsi="Times New Roman"/>
          <w:sz w:val="24"/>
          <w:szCs w:val="24"/>
        </w:rPr>
      </w:pPr>
      <w:r w:rsidRPr="008E3A94">
        <w:rPr>
          <w:rFonts w:ascii="Times New Roman" w:eastAsia="Times New Roman" w:hAnsi="Times New Roman"/>
          <w:color w:val="0070C0"/>
          <w:sz w:val="24"/>
          <w:szCs w:val="24"/>
        </w:rPr>
        <w:t xml:space="preserve">And I will establish my covenant between me and thee and thy seed after thee in their generations for an everlasting covenant, to be a God unto thee, and to thy seed after thee.    </w:t>
      </w:r>
      <w:r w:rsidRPr="008E3A94">
        <w:rPr>
          <w:rFonts w:ascii="Times New Roman" w:eastAsia="Times New Roman" w:hAnsi="Times New Roman"/>
          <w:sz w:val="24"/>
          <w:szCs w:val="24"/>
        </w:rPr>
        <w:t>Gen 17:7</w:t>
      </w:r>
    </w:p>
    <w:p w:rsidR="005727EA" w:rsidRDefault="0022482A" w:rsidP="008E3A94">
      <w:pPr>
        <w:pStyle w:val="ListParagraph"/>
        <w:spacing w:after="0"/>
        <w:rPr>
          <w:rFonts w:ascii="Times New Roman" w:hAnsi="Times New Roman"/>
          <w:sz w:val="24"/>
          <w:szCs w:val="24"/>
        </w:rPr>
      </w:pPr>
      <w:r>
        <w:rPr>
          <w:rFonts w:ascii="Times New Roman" w:hAnsi="Times New Roman"/>
          <w:sz w:val="24"/>
          <w:szCs w:val="24"/>
        </w:rPr>
        <w:lastRenderedPageBreak/>
        <w:t xml:space="preserve"> </w:t>
      </w:r>
      <w:r w:rsidR="008E3A94">
        <w:rPr>
          <w:rFonts w:ascii="Times New Roman" w:hAnsi="Times New Roman"/>
          <w:sz w:val="24"/>
          <w:szCs w:val="24"/>
        </w:rPr>
        <w:tab/>
      </w:r>
      <w:r w:rsidR="005727EA">
        <w:rPr>
          <w:rFonts w:ascii="Times New Roman" w:hAnsi="Times New Roman"/>
          <w:sz w:val="24"/>
          <w:szCs w:val="24"/>
        </w:rPr>
        <w:t xml:space="preserve">This would require the re-constitution of Israel (it became a nation once again in May 1948) and the acquiring of all of the land that they were promised in the Palestinian Covenant.  This </w:t>
      </w:r>
      <w:r w:rsidR="006E79A7">
        <w:rPr>
          <w:rFonts w:ascii="Times New Roman" w:hAnsi="Times New Roman"/>
          <w:sz w:val="24"/>
          <w:szCs w:val="24"/>
        </w:rPr>
        <w:t xml:space="preserve">acquisition of land </w:t>
      </w:r>
      <w:r w:rsidR="005727EA">
        <w:rPr>
          <w:rFonts w:ascii="Times New Roman" w:hAnsi="Times New Roman"/>
          <w:sz w:val="24"/>
          <w:szCs w:val="24"/>
        </w:rPr>
        <w:t>is still an event of the future… presumably it will not happen until God grants them the land at the onset of the Millennial Kingdom.  Covenant and amillennial theologians equate the Church with Israel at this t</w:t>
      </w:r>
      <w:r w:rsidR="003F3BD6">
        <w:rPr>
          <w:rFonts w:ascii="Times New Roman" w:hAnsi="Times New Roman"/>
          <w:sz w:val="24"/>
          <w:szCs w:val="24"/>
        </w:rPr>
        <w:t>ime in history.  Therefore, they believe</w:t>
      </w:r>
      <w:r w:rsidR="005727EA">
        <w:rPr>
          <w:rFonts w:ascii="Times New Roman" w:hAnsi="Times New Roman"/>
          <w:sz w:val="24"/>
          <w:szCs w:val="24"/>
        </w:rPr>
        <w:t xml:space="preserve"> that God will honor His covenants through His Church.  </w:t>
      </w:r>
      <w:r w:rsidR="009D2703">
        <w:rPr>
          <w:rFonts w:ascii="Times New Roman" w:hAnsi="Times New Roman"/>
          <w:sz w:val="24"/>
          <w:szCs w:val="24"/>
        </w:rPr>
        <w:t xml:space="preserve">The Church has become the “spiritual” Israel in their way of thinking.  </w:t>
      </w:r>
      <w:r w:rsidR="005727EA">
        <w:rPr>
          <w:rFonts w:ascii="Times New Roman" w:hAnsi="Times New Roman"/>
          <w:sz w:val="24"/>
          <w:szCs w:val="24"/>
        </w:rPr>
        <w:t>Much more will be discussed on this topic (i.e. Israel and the Church) immediately following this discussion on premillennialism.</w:t>
      </w:r>
    </w:p>
    <w:p w:rsidR="001E5F76" w:rsidRPr="005727EA" w:rsidRDefault="001E5F76" w:rsidP="006117AE">
      <w:pPr>
        <w:pStyle w:val="ListParagraph"/>
        <w:numPr>
          <w:ilvl w:val="0"/>
          <w:numId w:val="115"/>
        </w:numPr>
        <w:spacing w:after="0"/>
        <w:rPr>
          <w:rFonts w:ascii="Times New Roman" w:hAnsi="Times New Roman"/>
          <w:sz w:val="24"/>
          <w:szCs w:val="24"/>
        </w:rPr>
      </w:pPr>
      <w:r>
        <w:rPr>
          <w:rFonts w:ascii="Times New Roman" w:hAnsi="Times New Roman"/>
          <w:sz w:val="24"/>
          <w:szCs w:val="24"/>
        </w:rPr>
        <w:t xml:space="preserve">One other aspect in this belief system is that the manner in which </w:t>
      </w:r>
      <w:r w:rsidR="00D72E2D">
        <w:rPr>
          <w:rFonts w:ascii="Times New Roman" w:hAnsi="Times New Roman"/>
          <w:sz w:val="24"/>
          <w:szCs w:val="24"/>
        </w:rPr>
        <w:t xml:space="preserve">future prophecy will be fulfilled will follow the same pattern as that of the fulfillment of </w:t>
      </w:r>
      <w:r>
        <w:rPr>
          <w:rFonts w:ascii="Times New Roman" w:hAnsi="Times New Roman"/>
          <w:sz w:val="24"/>
          <w:szCs w:val="24"/>
        </w:rPr>
        <w:t xml:space="preserve">past prophecy.  For example, if the prophecies concerning Israel and the Messiah were fulfilled literally in the past (and they </w:t>
      </w:r>
      <w:r w:rsidR="00D72E2D">
        <w:rPr>
          <w:rFonts w:ascii="Times New Roman" w:hAnsi="Times New Roman"/>
          <w:sz w:val="24"/>
          <w:szCs w:val="24"/>
        </w:rPr>
        <w:t>were</w:t>
      </w:r>
      <w:r>
        <w:rPr>
          <w:rFonts w:ascii="Times New Roman" w:hAnsi="Times New Roman"/>
          <w:sz w:val="24"/>
          <w:szCs w:val="24"/>
        </w:rPr>
        <w:t>), one would expect that future prophecies would be fulfilled in the same manner.  Certainly, this idea makes common sense.</w:t>
      </w:r>
    </w:p>
    <w:p w:rsidR="00A571D2" w:rsidRDefault="00545BF7" w:rsidP="006117AE">
      <w:pPr>
        <w:pStyle w:val="ListParagraph"/>
        <w:numPr>
          <w:ilvl w:val="0"/>
          <w:numId w:val="38"/>
        </w:numPr>
        <w:spacing w:after="0"/>
        <w:ind w:left="720"/>
        <w:rPr>
          <w:rFonts w:ascii="Times New Roman" w:hAnsi="Times New Roman"/>
          <w:sz w:val="24"/>
          <w:szCs w:val="24"/>
        </w:rPr>
      </w:pPr>
      <w:r>
        <w:rPr>
          <w:rFonts w:ascii="Times New Roman" w:hAnsi="Times New Roman"/>
          <w:sz w:val="24"/>
          <w:szCs w:val="24"/>
        </w:rPr>
        <w:t>A</w:t>
      </w:r>
      <w:r w:rsidR="00A571D2" w:rsidRPr="00DA5AD2">
        <w:rPr>
          <w:rFonts w:ascii="Times New Roman" w:hAnsi="Times New Roman"/>
          <w:sz w:val="24"/>
          <w:szCs w:val="24"/>
        </w:rPr>
        <w:t xml:space="preserve"> </w:t>
      </w:r>
      <w:r>
        <w:rPr>
          <w:rFonts w:ascii="Times New Roman" w:hAnsi="Times New Roman"/>
          <w:sz w:val="24"/>
          <w:szCs w:val="24"/>
        </w:rPr>
        <w:t xml:space="preserve">major </w:t>
      </w:r>
      <w:r w:rsidR="00A571D2" w:rsidRPr="00DA5AD2">
        <w:rPr>
          <w:rFonts w:ascii="Times New Roman" w:hAnsi="Times New Roman"/>
          <w:sz w:val="24"/>
          <w:szCs w:val="24"/>
        </w:rPr>
        <w:t>distinguishing point in this</w:t>
      </w:r>
      <w:r w:rsidR="00A571D2">
        <w:rPr>
          <w:rFonts w:ascii="Times New Roman" w:hAnsi="Times New Roman"/>
          <w:sz w:val="24"/>
          <w:szCs w:val="24"/>
        </w:rPr>
        <w:t xml:space="preserve"> conception of the Millennium is that the literal return of Jesus</w:t>
      </w:r>
      <w:r w:rsidR="003F3BD6">
        <w:rPr>
          <w:rFonts w:ascii="Times New Roman" w:hAnsi="Times New Roman"/>
          <w:sz w:val="24"/>
          <w:szCs w:val="24"/>
        </w:rPr>
        <w:t xml:space="preserve"> Christ to</w:t>
      </w:r>
      <w:r>
        <w:rPr>
          <w:rFonts w:ascii="Times New Roman" w:hAnsi="Times New Roman"/>
          <w:sz w:val="24"/>
          <w:szCs w:val="24"/>
        </w:rPr>
        <w:t xml:space="preserve"> earth </w:t>
      </w:r>
      <w:r w:rsidR="006E79A7">
        <w:rPr>
          <w:rFonts w:ascii="Times New Roman" w:hAnsi="Times New Roman"/>
          <w:sz w:val="24"/>
          <w:szCs w:val="24"/>
        </w:rPr>
        <w:t xml:space="preserve">one day </w:t>
      </w:r>
      <w:r w:rsidR="00F36F5B">
        <w:rPr>
          <w:rFonts w:ascii="Times New Roman" w:hAnsi="Times New Roman"/>
          <w:sz w:val="24"/>
          <w:szCs w:val="24"/>
        </w:rPr>
        <w:t xml:space="preserve">in the future will be </w:t>
      </w:r>
      <w:r w:rsidR="0025329F">
        <w:rPr>
          <w:rFonts w:ascii="Times New Roman" w:hAnsi="Times New Roman"/>
          <w:sz w:val="24"/>
          <w:szCs w:val="24"/>
        </w:rPr>
        <w:t xml:space="preserve">to </w:t>
      </w:r>
      <w:r w:rsidR="006B55EB">
        <w:rPr>
          <w:rFonts w:ascii="Times New Roman" w:hAnsi="Times New Roman"/>
          <w:sz w:val="24"/>
          <w:szCs w:val="24"/>
        </w:rPr>
        <w:t xml:space="preserve">begin the </w:t>
      </w:r>
      <w:r w:rsidR="00A571D2">
        <w:rPr>
          <w:rFonts w:ascii="Times New Roman" w:hAnsi="Times New Roman"/>
          <w:sz w:val="24"/>
          <w:szCs w:val="24"/>
        </w:rPr>
        <w:t>thousand yea</w:t>
      </w:r>
      <w:r w:rsidR="006E79A7">
        <w:rPr>
          <w:rFonts w:ascii="Times New Roman" w:hAnsi="Times New Roman"/>
          <w:sz w:val="24"/>
          <w:szCs w:val="24"/>
        </w:rPr>
        <w:t>r reign of Christ and His saints</w:t>
      </w:r>
      <w:r w:rsidR="006B55EB">
        <w:rPr>
          <w:rFonts w:ascii="Times New Roman" w:hAnsi="Times New Roman"/>
          <w:sz w:val="24"/>
          <w:szCs w:val="24"/>
        </w:rPr>
        <w:t xml:space="preserve"> on earth</w:t>
      </w:r>
      <w:r w:rsidR="00A571D2">
        <w:rPr>
          <w:rFonts w:ascii="Times New Roman" w:hAnsi="Times New Roman"/>
          <w:sz w:val="24"/>
          <w:szCs w:val="24"/>
        </w:rPr>
        <w:t xml:space="preserve">.  </w:t>
      </w:r>
    </w:p>
    <w:p w:rsidR="00A571D2" w:rsidRDefault="00A571D2" w:rsidP="006117AE">
      <w:pPr>
        <w:pStyle w:val="ListParagraph"/>
        <w:numPr>
          <w:ilvl w:val="0"/>
          <w:numId w:val="38"/>
        </w:numPr>
        <w:spacing w:after="0"/>
        <w:ind w:left="720"/>
        <w:rPr>
          <w:rFonts w:ascii="Times New Roman" w:hAnsi="Times New Roman"/>
          <w:sz w:val="24"/>
          <w:szCs w:val="24"/>
        </w:rPr>
      </w:pPr>
      <w:r>
        <w:rPr>
          <w:rFonts w:ascii="Times New Roman" w:hAnsi="Times New Roman"/>
          <w:sz w:val="24"/>
          <w:szCs w:val="24"/>
        </w:rPr>
        <w:t>There will be no allegorical or symbolical return or reig</w:t>
      </w:r>
      <w:r w:rsidR="00D72E2D">
        <w:rPr>
          <w:rFonts w:ascii="Times New Roman" w:hAnsi="Times New Roman"/>
          <w:sz w:val="24"/>
          <w:szCs w:val="24"/>
        </w:rPr>
        <w:t>n of Jesus on this earth or in h</w:t>
      </w:r>
      <w:r>
        <w:rPr>
          <w:rFonts w:ascii="Times New Roman" w:hAnsi="Times New Roman"/>
          <w:sz w:val="24"/>
          <w:szCs w:val="24"/>
        </w:rPr>
        <w:t xml:space="preserve">eaven that will be considered as the Millennial Kingdom.  </w:t>
      </w:r>
    </w:p>
    <w:p w:rsidR="00B719CF" w:rsidRDefault="00A571D2" w:rsidP="006117AE">
      <w:pPr>
        <w:pStyle w:val="ListParagraph"/>
        <w:numPr>
          <w:ilvl w:val="0"/>
          <w:numId w:val="38"/>
        </w:numPr>
        <w:spacing w:after="0"/>
        <w:ind w:left="720"/>
        <w:rPr>
          <w:rFonts w:ascii="Times New Roman" w:hAnsi="Times New Roman"/>
          <w:sz w:val="24"/>
          <w:szCs w:val="24"/>
        </w:rPr>
      </w:pPr>
      <w:r>
        <w:rPr>
          <w:rFonts w:ascii="Times New Roman" w:hAnsi="Times New Roman"/>
          <w:sz w:val="24"/>
          <w:szCs w:val="24"/>
        </w:rPr>
        <w:t xml:space="preserve">This return of Jesus will be blatant, for all to see.  </w:t>
      </w:r>
      <w:r w:rsidR="00220CAD">
        <w:rPr>
          <w:rFonts w:ascii="Times New Roman" w:hAnsi="Times New Roman"/>
          <w:sz w:val="24"/>
          <w:szCs w:val="24"/>
        </w:rPr>
        <w:t xml:space="preserve">When </w:t>
      </w:r>
      <w:r>
        <w:rPr>
          <w:rFonts w:ascii="Times New Roman" w:hAnsi="Times New Roman"/>
          <w:sz w:val="24"/>
          <w:szCs w:val="24"/>
        </w:rPr>
        <w:t xml:space="preserve">He </w:t>
      </w:r>
      <w:r w:rsidR="00220CAD">
        <w:rPr>
          <w:rFonts w:ascii="Times New Roman" w:hAnsi="Times New Roman"/>
          <w:sz w:val="24"/>
          <w:szCs w:val="24"/>
        </w:rPr>
        <w:t xml:space="preserve">returns, He </w:t>
      </w:r>
      <w:r>
        <w:rPr>
          <w:rFonts w:ascii="Times New Roman" w:hAnsi="Times New Roman"/>
          <w:sz w:val="24"/>
          <w:szCs w:val="24"/>
        </w:rPr>
        <w:t>will bring His saints to live and reign with Him on earth for a thousand years</w:t>
      </w:r>
      <w:r w:rsidR="00B719CF">
        <w:rPr>
          <w:rFonts w:ascii="Times New Roman" w:hAnsi="Times New Roman"/>
          <w:sz w:val="24"/>
          <w:szCs w:val="24"/>
        </w:rPr>
        <w:t xml:space="preserve"> (although there is some difference of opinion concerning the time that the saints will spend on earth vs. </w:t>
      </w:r>
      <w:r w:rsidR="00291413">
        <w:rPr>
          <w:rFonts w:ascii="Times New Roman" w:hAnsi="Times New Roman"/>
          <w:sz w:val="24"/>
          <w:szCs w:val="24"/>
        </w:rPr>
        <w:t xml:space="preserve">the time spent </w:t>
      </w:r>
      <w:r w:rsidR="00220CAD">
        <w:rPr>
          <w:rFonts w:ascii="Times New Roman" w:hAnsi="Times New Roman"/>
          <w:sz w:val="24"/>
          <w:szCs w:val="24"/>
        </w:rPr>
        <w:t xml:space="preserve">in </w:t>
      </w:r>
      <w:r w:rsidR="00B719CF">
        <w:rPr>
          <w:rFonts w:ascii="Times New Roman" w:hAnsi="Times New Roman"/>
          <w:sz w:val="24"/>
          <w:szCs w:val="24"/>
        </w:rPr>
        <w:t>heaven</w:t>
      </w:r>
      <w:r w:rsidR="00220CAD">
        <w:rPr>
          <w:rFonts w:ascii="Times New Roman" w:hAnsi="Times New Roman"/>
          <w:sz w:val="24"/>
          <w:szCs w:val="24"/>
        </w:rPr>
        <w:t xml:space="preserve"> during this Kingdom period</w:t>
      </w:r>
      <w:r w:rsidR="00B719CF">
        <w:rPr>
          <w:rFonts w:ascii="Times New Roman" w:hAnsi="Times New Roman"/>
          <w:sz w:val="24"/>
          <w:szCs w:val="24"/>
        </w:rPr>
        <w:t>)</w:t>
      </w:r>
      <w:r>
        <w:rPr>
          <w:rFonts w:ascii="Times New Roman" w:hAnsi="Times New Roman"/>
          <w:sz w:val="24"/>
          <w:szCs w:val="24"/>
        </w:rPr>
        <w:t>.</w:t>
      </w:r>
    </w:p>
    <w:p w:rsidR="006C7958" w:rsidRDefault="00A571D2" w:rsidP="006117AE">
      <w:pPr>
        <w:pStyle w:val="ListParagraph"/>
        <w:numPr>
          <w:ilvl w:val="0"/>
          <w:numId w:val="38"/>
        </w:numPr>
        <w:spacing w:after="0"/>
        <w:ind w:left="720"/>
        <w:rPr>
          <w:rFonts w:ascii="Times New Roman" w:hAnsi="Times New Roman"/>
          <w:sz w:val="24"/>
          <w:szCs w:val="24"/>
        </w:rPr>
      </w:pPr>
      <w:r>
        <w:rPr>
          <w:rFonts w:ascii="Times New Roman" w:hAnsi="Times New Roman"/>
          <w:sz w:val="24"/>
          <w:szCs w:val="24"/>
        </w:rPr>
        <w:t>This earthly Kingdom will be char</w:t>
      </w:r>
      <w:r w:rsidR="00291413">
        <w:rPr>
          <w:rFonts w:ascii="Times New Roman" w:hAnsi="Times New Roman"/>
          <w:sz w:val="24"/>
          <w:szCs w:val="24"/>
        </w:rPr>
        <w:t>acterized by peace and justice</w:t>
      </w:r>
      <w:r w:rsidR="00B719CF">
        <w:rPr>
          <w:rFonts w:ascii="Times New Roman" w:hAnsi="Times New Roman"/>
          <w:sz w:val="24"/>
          <w:szCs w:val="24"/>
        </w:rPr>
        <w:t>.</w:t>
      </w:r>
      <w:r w:rsidR="00B50291">
        <w:rPr>
          <w:rFonts w:ascii="Times New Roman" w:hAnsi="Times New Roman"/>
          <w:sz w:val="24"/>
          <w:szCs w:val="24"/>
        </w:rPr>
        <w:t xml:space="preserve"> </w:t>
      </w:r>
      <w:r w:rsidR="00291413">
        <w:rPr>
          <w:rFonts w:ascii="Times New Roman" w:hAnsi="Times New Roman"/>
          <w:sz w:val="24"/>
          <w:szCs w:val="24"/>
        </w:rPr>
        <w:t xml:space="preserve">The land will be very productive.  Jesus will rule as a perfect, benevolent King.  </w:t>
      </w:r>
      <w:r w:rsidR="00B50291">
        <w:rPr>
          <w:rFonts w:ascii="Times New Roman" w:hAnsi="Times New Roman"/>
          <w:sz w:val="24"/>
          <w:szCs w:val="24"/>
        </w:rPr>
        <w:t xml:space="preserve">However, </w:t>
      </w:r>
      <w:r w:rsidR="00B50291" w:rsidRPr="00365E50">
        <w:rPr>
          <w:rFonts w:ascii="Times New Roman" w:hAnsi="Times New Roman"/>
          <w:i/>
          <w:sz w:val="24"/>
          <w:szCs w:val="24"/>
        </w:rPr>
        <w:t>it will not be the same as the eternal heaven and earth.</w:t>
      </w:r>
      <w:r w:rsidR="00291413" w:rsidRPr="00365E50">
        <w:rPr>
          <w:rFonts w:ascii="Times New Roman" w:hAnsi="Times New Roman"/>
          <w:i/>
          <w:sz w:val="24"/>
          <w:szCs w:val="24"/>
        </w:rPr>
        <w:t xml:space="preserve">  Everything will not be perfect in this Kingdom</w:t>
      </w:r>
      <w:r w:rsidR="00291413">
        <w:rPr>
          <w:rFonts w:ascii="Times New Roman" w:hAnsi="Times New Roman"/>
          <w:sz w:val="24"/>
          <w:szCs w:val="24"/>
        </w:rPr>
        <w:t>.</w:t>
      </w:r>
      <w:r w:rsidR="006C7958">
        <w:rPr>
          <w:rFonts w:ascii="Times New Roman" w:hAnsi="Times New Roman"/>
          <w:sz w:val="24"/>
          <w:szCs w:val="24"/>
        </w:rPr>
        <w:t xml:space="preserve">  </w:t>
      </w:r>
    </w:p>
    <w:p w:rsidR="00AB5CC9" w:rsidRPr="00540DDB" w:rsidRDefault="00A22EA4" w:rsidP="00540DDB">
      <w:pPr>
        <w:pStyle w:val="ListParagraph"/>
        <w:numPr>
          <w:ilvl w:val="0"/>
          <w:numId w:val="38"/>
        </w:numPr>
        <w:spacing w:after="0"/>
        <w:ind w:left="720"/>
        <w:rPr>
          <w:rFonts w:ascii="Times New Roman" w:hAnsi="Times New Roman"/>
          <w:sz w:val="24"/>
          <w:szCs w:val="24"/>
        </w:rPr>
      </w:pPr>
      <w:r w:rsidRPr="00A22EA4">
        <w:rPr>
          <w:rFonts w:ascii="Times New Roman" w:hAnsi="Times New Roman"/>
          <w:sz w:val="24"/>
          <w:szCs w:val="24"/>
        </w:rPr>
        <w:t xml:space="preserve">In general, </w:t>
      </w:r>
      <w:r w:rsidR="006C7958" w:rsidRPr="00A22EA4">
        <w:rPr>
          <w:rFonts w:ascii="Times New Roman" w:hAnsi="Times New Roman"/>
          <w:sz w:val="24"/>
          <w:szCs w:val="24"/>
        </w:rPr>
        <w:t xml:space="preserve">the events appear to happen in a chronological manner in the last nineteen chapters of </w:t>
      </w:r>
      <w:r w:rsidR="00E3695E" w:rsidRPr="00E3695E">
        <w:rPr>
          <w:rFonts w:ascii="Times New Roman" w:hAnsi="Times New Roman"/>
          <w:sz w:val="24"/>
          <w:szCs w:val="24"/>
        </w:rPr>
        <w:t>The Revelation</w:t>
      </w:r>
      <w:r>
        <w:rPr>
          <w:rFonts w:ascii="Times New Roman" w:hAnsi="Times New Roman"/>
          <w:sz w:val="24"/>
          <w:szCs w:val="24"/>
        </w:rPr>
        <w:t xml:space="preserve">.  Given that fact, premillenialists are </w:t>
      </w:r>
      <w:r w:rsidR="00376B6A">
        <w:rPr>
          <w:rFonts w:ascii="Times New Roman" w:hAnsi="Times New Roman"/>
          <w:sz w:val="24"/>
          <w:szCs w:val="24"/>
        </w:rPr>
        <w:t xml:space="preserve">very </w:t>
      </w:r>
      <w:r>
        <w:rPr>
          <w:rFonts w:ascii="Times New Roman" w:hAnsi="Times New Roman"/>
          <w:sz w:val="24"/>
          <w:szCs w:val="24"/>
        </w:rPr>
        <w:t xml:space="preserve">comfortable with </w:t>
      </w:r>
      <w:r w:rsidR="00376B6A">
        <w:rPr>
          <w:rFonts w:ascii="Times New Roman" w:hAnsi="Times New Roman"/>
          <w:sz w:val="24"/>
          <w:szCs w:val="24"/>
        </w:rPr>
        <w:t xml:space="preserve">the following </w:t>
      </w:r>
      <w:r>
        <w:rPr>
          <w:rFonts w:ascii="Times New Roman" w:hAnsi="Times New Roman"/>
          <w:sz w:val="24"/>
          <w:szCs w:val="24"/>
        </w:rPr>
        <w:t>interpre</w:t>
      </w:r>
      <w:r w:rsidR="00376B6A">
        <w:rPr>
          <w:rFonts w:ascii="Times New Roman" w:hAnsi="Times New Roman"/>
          <w:sz w:val="24"/>
          <w:szCs w:val="24"/>
        </w:rPr>
        <w:t>ta</w:t>
      </w:r>
      <w:r>
        <w:rPr>
          <w:rFonts w:ascii="Times New Roman" w:hAnsi="Times New Roman"/>
          <w:sz w:val="24"/>
          <w:szCs w:val="24"/>
        </w:rPr>
        <w:t>ti</w:t>
      </w:r>
      <w:r w:rsidR="00376B6A">
        <w:rPr>
          <w:rFonts w:ascii="Times New Roman" w:hAnsi="Times New Roman"/>
          <w:sz w:val="24"/>
          <w:szCs w:val="24"/>
        </w:rPr>
        <w:t>on of the final four chapters:</w:t>
      </w:r>
      <w:r>
        <w:rPr>
          <w:rFonts w:ascii="Times New Roman" w:hAnsi="Times New Roman"/>
          <w:sz w:val="24"/>
          <w:szCs w:val="24"/>
        </w:rPr>
        <w:t xml:space="preserve"> </w:t>
      </w:r>
      <w:r w:rsidR="00BD631D">
        <w:rPr>
          <w:rFonts w:ascii="Times New Roman" w:hAnsi="Times New Roman"/>
          <w:sz w:val="24"/>
          <w:szCs w:val="24"/>
        </w:rPr>
        <w:t>Chapter</w:t>
      </w:r>
      <w:r>
        <w:rPr>
          <w:rFonts w:ascii="Times New Roman" w:hAnsi="Times New Roman"/>
          <w:sz w:val="24"/>
          <w:szCs w:val="24"/>
        </w:rPr>
        <w:t xml:space="preserve"> 19 </w:t>
      </w:r>
      <w:r w:rsidR="00376B6A">
        <w:rPr>
          <w:rFonts w:ascii="Times New Roman" w:hAnsi="Times New Roman"/>
          <w:sz w:val="24"/>
          <w:szCs w:val="24"/>
        </w:rPr>
        <w:t>shows</w:t>
      </w:r>
      <w:r>
        <w:rPr>
          <w:rFonts w:ascii="Times New Roman" w:hAnsi="Times New Roman"/>
          <w:sz w:val="24"/>
          <w:szCs w:val="24"/>
        </w:rPr>
        <w:t xml:space="preserve"> Jesus coming to defeat Satan and his evil forces at Armageddon </w:t>
      </w:r>
      <w:r w:rsidR="00376B6A">
        <w:rPr>
          <w:rFonts w:ascii="Times New Roman" w:hAnsi="Times New Roman"/>
          <w:sz w:val="24"/>
          <w:szCs w:val="24"/>
        </w:rPr>
        <w:t>to</w:t>
      </w:r>
      <w:r>
        <w:rPr>
          <w:rFonts w:ascii="Times New Roman" w:hAnsi="Times New Roman"/>
          <w:sz w:val="24"/>
          <w:szCs w:val="24"/>
        </w:rPr>
        <w:t xml:space="preserve"> conclu</w:t>
      </w:r>
      <w:r w:rsidR="00376B6A">
        <w:rPr>
          <w:rFonts w:ascii="Times New Roman" w:hAnsi="Times New Roman"/>
          <w:sz w:val="24"/>
          <w:szCs w:val="24"/>
        </w:rPr>
        <w:t>de</w:t>
      </w:r>
      <w:r>
        <w:rPr>
          <w:rFonts w:ascii="Times New Roman" w:hAnsi="Times New Roman"/>
          <w:sz w:val="24"/>
          <w:szCs w:val="24"/>
        </w:rPr>
        <w:t xml:space="preserve"> the Great Tribulation, </w:t>
      </w:r>
      <w:r w:rsidRPr="00376B6A">
        <w:rPr>
          <w:rFonts w:ascii="Times New Roman" w:hAnsi="Times New Roman"/>
          <w:i/>
          <w:sz w:val="24"/>
          <w:szCs w:val="24"/>
        </w:rPr>
        <w:t>followed by</w:t>
      </w:r>
      <w:r>
        <w:rPr>
          <w:rFonts w:ascii="Times New Roman" w:hAnsi="Times New Roman"/>
          <w:sz w:val="24"/>
          <w:szCs w:val="24"/>
        </w:rPr>
        <w:t xml:space="preserve"> </w:t>
      </w:r>
      <w:r w:rsidR="00BD631D">
        <w:rPr>
          <w:rFonts w:ascii="Times New Roman" w:hAnsi="Times New Roman"/>
          <w:sz w:val="24"/>
          <w:szCs w:val="24"/>
        </w:rPr>
        <w:t>Chapter</w:t>
      </w:r>
      <w:r>
        <w:rPr>
          <w:rFonts w:ascii="Times New Roman" w:hAnsi="Times New Roman"/>
          <w:sz w:val="24"/>
          <w:szCs w:val="24"/>
        </w:rPr>
        <w:t xml:space="preserve"> 20 being the time of the binding of Satan in the </w:t>
      </w:r>
      <w:r w:rsidR="005D737C" w:rsidRPr="005D737C">
        <w:rPr>
          <w:rFonts w:ascii="Times New Roman" w:hAnsi="Times New Roman"/>
          <w:i/>
          <w:sz w:val="24"/>
          <w:szCs w:val="24"/>
        </w:rPr>
        <w:t>abyss</w:t>
      </w:r>
      <w:r>
        <w:rPr>
          <w:rFonts w:ascii="Times New Roman" w:hAnsi="Times New Roman"/>
          <w:sz w:val="24"/>
          <w:szCs w:val="24"/>
        </w:rPr>
        <w:t xml:space="preserve"> while Jesus reigns with His saints over His earthly Millennial Kingdom, </w:t>
      </w:r>
      <w:r w:rsidRPr="00376B6A">
        <w:rPr>
          <w:rFonts w:ascii="Times New Roman" w:hAnsi="Times New Roman"/>
          <w:i/>
          <w:sz w:val="24"/>
          <w:szCs w:val="24"/>
        </w:rPr>
        <w:t>followed by</w:t>
      </w:r>
      <w:r>
        <w:rPr>
          <w:rFonts w:ascii="Times New Roman" w:hAnsi="Times New Roman"/>
          <w:sz w:val="24"/>
          <w:szCs w:val="24"/>
        </w:rPr>
        <w:t xml:space="preserve"> the preparation of the New Heaven and the New Earth beautifully described in </w:t>
      </w:r>
      <w:r w:rsidR="00BD631D">
        <w:rPr>
          <w:rFonts w:ascii="Times New Roman" w:hAnsi="Times New Roman"/>
          <w:sz w:val="24"/>
          <w:szCs w:val="24"/>
        </w:rPr>
        <w:t>Chapter</w:t>
      </w:r>
      <w:r>
        <w:rPr>
          <w:rFonts w:ascii="Times New Roman" w:hAnsi="Times New Roman"/>
          <w:sz w:val="24"/>
          <w:szCs w:val="24"/>
        </w:rPr>
        <w:t>s 21 and 22.</w:t>
      </w:r>
      <w:r w:rsidR="00DC7055">
        <w:rPr>
          <w:rFonts w:ascii="Times New Roman" w:hAnsi="Times New Roman"/>
          <w:sz w:val="24"/>
          <w:szCs w:val="24"/>
        </w:rPr>
        <w:t xml:space="preserve">  Although amillennialists believe that Christ’s </w:t>
      </w:r>
      <w:r w:rsidR="00B83DC3" w:rsidRPr="00B83DC3">
        <w:rPr>
          <w:rFonts w:ascii="Times New Roman" w:hAnsi="Times New Roman"/>
          <w:sz w:val="24"/>
          <w:szCs w:val="24"/>
        </w:rPr>
        <w:t>Second Coming</w:t>
      </w:r>
      <w:r w:rsidR="00DC7055">
        <w:rPr>
          <w:rFonts w:ascii="Times New Roman" w:hAnsi="Times New Roman"/>
          <w:sz w:val="24"/>
          <w:szCs w:val="24"/>
        </w:rPr>
        <w:t xml:space="preserve"> will bring in the New </w:t>
      </w:r>
      <w:r w:rsidR="00BE4AAA">
        <w:rPr>
          <w:rFonts w:ascii="Times New Roman" w:hAnsi="Times New Roman"/>
          <w:sz w:val="24"/>
          <w:szCs w:val="24"/>
        </w:rPr>
        <w:t xml:space="preserve">Heaven and Earth </w:t>
      </w:r>
      <w:proofErr w:type="gramStart"/>
      <w:r w:rsidR="00BE4AAA">
        <w:rPr>
          <w:rFonts w:ascii="Times New Roman" w:hAnsi="Times New Roman"/>
          <w:sz w:val="24"/>
          <w:szCs w:val="24"/>
        </w:rPr>
        <w:t>immediately, that</w:t>
      </w:r>
      <w:proofErr w:type="gramEnd"/>
      <w:r w:rsidR="00BE4AAA">
        <w:rPr>
          <w:rFonts w:ascii="Times New Roman" w:hAnsi="Times New Roman"/>
          <w:sz w:val="24"/>
          <w:szCs w:val="24"/>
        </w:rPr>
        <w:t xml:space="preserve"> fact</w:t>
      </w:r>
      <w:r w:rsidR="00DC7055">
        <w:rPr>
          <w:rFonts w:ascii="Times New Roman" w:hAnsi="Times New Roman"/>
          <w:sz w:val="24"/>
          <w:szCs w:val="24"/>
        </w:rPr>
        <w:t xml:space="preserve"> does not seem to follow from these chapters in </w:t>
      </w:r>
      <w:r w:rsidR="00E3695E" w:rsidRPr="00E3695E">
        <w:rPr>
          <w:rFonts w:ascii="Times New Roman" w:hAnsi="Times New Roman"/>
          <w:sz w:val="24"/>
          <w:szCs w:val="24"/>
        </w:rPr>
        <w:t>The Revelation</w:t>
      </w:r>
      <w:r w:rsidR="00DC7055" w:rsidRPr="00DC7055">
        <w:rPr>
          <w:rFonts w:ascii="Times New Roman" w:hAnsi="Times New Roman"/>
          <w:i/>
          <w:sz w:val="24"/>
          <w:szCs w:val="24"/>
        </w:rPr>
        <w:t>.</w:t>
      </w:r>
      <w:r w:rsidR="00DC7055">
        <w:rPr>
          <w:rFonts w:ascii="Times New Roman" w:hAnsi="Times New Roman"/>
          <w:i/>
          <w:sz w:val="24"/>
          <w:szCs w:val="24"/>
        </w:rPr>
        <w:t xml:space="preserve">  </w:t>
      </w:r>
      <w:r w:rsidR="00DC7055" w:rsidRPr="00DC7055">
        <w:rPr>
          <w:rFonts w:ascii="Times New Roman" w:hAnsi="Times New Roman"/>
          <w:sz w:val="24"/>
          <w:szCs w:val="24"/>
        </w:rPr>
        <w:t xml:space="preserve">Also, </w:t>
      </w:r>
      <w:r w:rsidR="00DC7055" w:rsidRPr="00365E50">
        <w:rPr>
          <w:rFonts w:ascii="Times New Roman" w:hAnsi="Times New Roman"/>
          <w:sz w:val="24"/>
          <w:szCs w:val="24"/>
        </w:rPr>
        <w:t>when discus</w:t>
      </w:r>
      <w:r w:rsidR="00BE4AAA" w:rsidRPr="00365E50">
        <w:rPr>
          <w:rFonts w:ascii="Times New Roman" w:hAnsi="Times New Roman"/>
          <w:sz w:val="24"/>
          <w:szCs w:val="24"/>
        </w:rPr>
        <w:t xml:space="preserve">sing Israel and the Church </w:t>
      </w:r>
      <w:r w:rsidR="00DC7055" w:rsidRPr="00365E50">
        <w:rPr>
          <w:rFonts w:ascii="Times New Roman" w:hAnsi="Times New Roman"/>
          <w:sz w:val="24"/>
          <w:szCs w:val="24"/>
        </w:rPr>
        <w:t>a little later</w:t>
      </w:r>
      <w:r w:rsidR="00BE4AAA" w:rsidRPr="00365E50">
        <w:rPr>
          <w:rFonts w:ascii="Times New Roman" w:hAnsi="Times New Roman"/>
          <w:sz w:val="24"/>
          <w:szCs w:val="24"/>
        </w:rPr>
        <w:t xml:space="preserve"> in this section</w:t>
      </w:r>
      <w:r w:rsidR="00DC7055" w:rsidRPr="00365E50">
        <w:rPr>
          <w:rFonts w:ascii="Times New Roman" w:hAnsi="Times New Roman"/>
          <w:sz w:val="24"/>
          <w:szCs w:val="24"/>
        </w:rPr>
        <w:t>, evidence concerning the biblical differences between the Millennial Kingdom and the New Earth will be shown.  In</w:t>
      </w:r>
      <w:r w:rsidR="00DC7055" w:rsidRPr="00DC7055">
        <w:rPr>
          <w:rFonts w:ascii="Times New Roman" w:hAnsi="Times New Roman"/>
          <w:sz w:val="24"/>
          <w:szCs w:val="24"/>
        </w:rPr>
        <w:t xml:space="preserve"> other words, they are not </w:t>
      </w:r>
      <w:r w:rsidR="00365E50" w:rsidRPr="00DC7055">
        <w:rPr>
          <w:rFonts w:ascii="Times New Roman" w:hAnsi="Times New Roman"/>
          <w:sz w:val="24"/>
          <w:szCs w:val="24"/>
        </w:rPr>
        <w:t>synonymous</w:t>
      </w:r>
      <w:r w:rsidR="00DC7055" w:rsidRPr="00DC7055">
        <w:rPr>
          <w:rFonts w:ascii="Times New Roman" w:hAnsi="Times New Roman"/>
          <w:sz w:val="24"/>
          <w:szCs w:val="24"/>
        </w:rPr>
        <w:t>.</w:t>
      </w:r>
      <w:r w:rsidR="006C7958" w:rsidRPr="00DC7055">
        <w:rPr>
          <w:rFonts w:ascii="Times New Roman" w:hAnsi="Times New Roman"/>
          <w:sz w:val="24"/>
          <w:szCs w:val="24"/>
        </w:rPr>
        <w:t xml:space="preserve"> </w:t>
      </w:r>
    </w:p>
    <w:p w:rsidR="00A571D2" w:rsidRDefault="00A51BCD" w:rsidP="006117AE">
      <w:pPr>
        <w:pStyle w:val="ListParagraph"/>
        <w:numPr>
          <w:ilvl w:val="0"/>
          <w:numId w:val="38"/>
        </w:numPr>
        <w:spacing w:after="0"/>
        <w:ind w:left="720"/>
        <w:rPr>
          <w:rFonts w:ascii="Times New Roman" w:hAnsi="Times New Roman"/>
          <w:sz w:val="24"/>
          <w:szCs w:val="24"/>
        </w:rPr>
      </w:pPr>
      <w:r>
        <w:rPr>
          <w:rFonts w:ascii="Times New Roman" w:hAnsi="Times New Roman"/>
          <w:sz w:val="24"/>
          <w:szCs w:val="24"/>
        </w:rPr>
        <w:t>There will be a R</w:t>
      </w:r>
      <w:r w:rsidR="00A571D2">
        <w:rPr>
          <w:rFonts w:ascii="Times New Roman" w:hAnsi="Times New Roman"/>
          <w:sz w:val="24"/>
          <w:szCs w:val="24"/>
        </w:rPr>
        <w:t xml:space="preserve">apture of the saints (Christians) just before </w:t>
      </w:r>
      <w:r w:rsidR="00220CAD">
        <w:rPr>
          <w:rFonts w:ascii="Times New Roman" w:hAnsi="Times New Roman"/>
          <w:sz w:val="24"/>
          <w:szCs w:val="24"/>
        </w:rPr>
        <w:t>the Tribulation or at the conclusion of the seven year Tribulation, or sometime in between.  There is a</w:t>
      </w:r>
      <w:r w:rsidR="00A571D2">
        <w:rPr>
          <w:rFonts w:ascii="Times New Roman" w:hAnsi="Times New Roman"/>
          <w:sz w:val="24"/>
          <w:szCs w:val="24"/>
        </w:rPr>
        <w:t xml:space="preserve"> difference </w:t>
      </w:r>
      <w:r>
        <w:rPr>
          <w:rFonts w:ascii="Times New Roman" w:hAnsi="Times New Roman"/>
          <w:sz w:val="24"/>
          <w:szCs w:val="24"/>
        </w:rPr>
        <w:lastRenderedPageBreak/>
        <w:t>of opinion on exactly when the R</w:t>
      </w:r>
      <w:r w:rsidR="00A571D2">
        <w:rPr>
          <w:rFonts w:ascii="Times New Roman" w:hAnsi="Times New Roman"/>
          <w:sz w:val="24"/>
          <w:szCs w:val="24"/>
        </w:rPr>
        <w:t>apture will take place among premillennialists</w:t>
      </w:r>
      <w:r w:rsidR="008822BC">
        <w:rPr>
          <w:rFonts w:ascii="Times New Roman" w:hAnsi="Times New Roman"/>
          <w:sz w:val="24"/>
          <w:szCs w:val="24"/>
        </w:rPr>
        <w:t xml:space="preserve"> as will be discussed </w:t>
      </w:r>
      <w:r w:rsidR="00A571D2">
        <w:rPr>
          <w:rFonts w:ascii="Times New Roman" w:hAnsi="Times New Roman"/>
          <w:sz w:val="24"/>
          <w:szCs w:val="24"/>
        </w:rPr>
        <w:t>later</w:t>
      </w:r>
      <w:r w:rsidR="00220CAD">
        <w:rPr>
          <w:rFonts w:ascii="Times New Roman" w:hAnsi="Times New Roman"/>
          <w:sz w:val="24"/>
          <w:szCs w:val="24"/>
        </w:rPr>
        <w:t xml:space="preserve"> in great detail</w:t>
      </w:r>
      <w:r w:rsidR="00A571D2">
        <w:rPr>
          <w:rFonts w:ascii="Times New Roman" w:hAnsi="Times New Roman"/>
          <w:sz w:val="24"/>
          <w:szCs w:val="24"/>
        </w:rPr>
        <w:t>.</w:t>
      </w:r>
      <w:r w:rsidR="00494D2E">
        <w:rPr>
          <w:rFonts w:ascii="Times New Roman" w:hAnsi="Times New Roman"/>
          <w:sz w:val="24"/>
          <w:szCs w:val="24"/>
        </w:rPr>
        <w:t xml:space="preserve">  H</w:t>
      </w:r>
      <w:r w:rsidR="00220CAD">
        <w:rPr>
          <w:rFonts w:ascii="Times New Roman" w:hAnsi="Times New Roman"/>
          <w:sz w:val="24"/>
          <w:szCs w:val="24"/>
        </w:rPr>
        <w:t xml:space="preserve">owever, </w:t>
      </w:r>
      <w:r w:rsidR="00494D2E">
        <w:rPr>
          <w:rFonts w:ascii="Times New Roman" w:hAnsi="Times New Roman"/>
          <w:sz w:val="24"/>
          <w:szCs w:val="24"/>
        </w:rPr>
        <w:t xml:space="preserve">all </w:t>
      </w:r>
      <w:r w:rsidR="00001EAD">
        <w:rPr>
          <w:rFonts w:ascii="Times New Roman" w:hAnsi="Times New Roman"/>
          <w:sz w:val="24"/>
          <w:szCs w:val="24"/>
        </w:rPr>
        <w:t xml:space="preserve">premillennialists </w:t>
      </w:r>
      <w:r w:rsidR="00C2664E">
        <w:rPr>
          <w:rFonts w:ascii="Times New Roman" w:hAnsi="Times New Roman"/>
          <w:sz w:val="24"/>
          <w:szCs w:val="24"/>
        </w:rPr>
        <w:t>place the Second C</w:t>
      </w:r>
      <w:r w:rsidR="00220CAD">
        <w:rPr>
          <w:rFonts w:ascii="Times New Roman" w:hAnsi="Times New Roman"/>
          <w:sz w:val="24"/>
          <w:szCs w:val="24"/>
        </w:rPr>
        <w:t xml:space="preserve">oming at the conclusion of the Tribulation.  This </w:t>
      </w:r>
      <w:r w:rsidR="00434DC5">
        <w:rPr>
          <w:rFonts w:ascii="Times New Roman" w:hAnsi="Times New Roman"/>
          <w:sz w:val="24"/>
          <w:szCs w:val="24"/>
        </w:rPr>
        <w:t>Second Advent</w:t>
      </w:r>
      <w:r w:rsidR="00001EAD">
        <w:rPr>
          <w:rFonts w:ascii="Times New Roman" w:hAnsi="Times New Roman"/>
          <w:sz w:val="24"/>
          <w:szCs w:val="24"/>
        </w:rPr>
        <w:t xml:space="preserve"> of Christ </w:t>
      </w:r>
      <w:r w:rsidR="00220CAD">
        <w:rPr>
          <w:rFonts w:ascii="Times New Roman" w:hAnsi="Times New Roman"/>
          <w:sz w:val="24"/>
          <w:szCs w:val="24"/>
        </w:rPr>
        <w:t>will usher in the Millennial Kingdom.</w:t>
      </w:r>
    </w:p>
    <w:p w:rsidR="00A571D2" w:rsidRDefault="00A571D2" w:rsidP="006117AE">
      <w:pPr>
        <w:pStyle w:val="ListParagraph"/>
        <w:numPr>
          <w:ilvl w:val="0"/>
          <w:numId w:val="38"/>
        </w:numPr>
        <w:spacing w:after="0"/>
        <w:ind w:left="720"/>
        <w:rPr>
          <w:rFonts w:ascii="Times New Roman" w:hAnsi="Times New Roman"/>
          <w:sz w:val="24"/>
          <w:szCs w:val="24"/>
        </w:rPr>
      </w:pPr>
      <w:r>
        <w:rPr>
          <w:rFonts w:ascii="Times New Roman" w:hAnsi="Times New Roman"/>
          <w:sz w:val="24"/>
          <w:szCs w:val="24"/>
        </w:rPr>
        <w:t>There will be two distinct resurrections: a premillen</w:t>
      </w:r>
      <w:r w:rsidR="00B719CF">
        <w:rPr>
          <w:rFonts w:ascii="Times New Roman" w:hAnsi="Times New Roman"/>
          <w:sz w:val="24"/>
          <w:szCs w:val="24"/>
        </w:rPr>
        <w:t>n</w:t>
      </w:r>
      <w:r>
        <w:rPr>
          <w:rFonts w:ascii="Times New Roman" w:hAnsi="Times New Roman"/>
          <w:sz w:val="24"/>
          <w:szCs w:val="24"/>
        </w:rPr>
        <w:t>ial resurrection only of Christians and a postmillennial resurrection of those w</w:t>
      </w:r>
      <w:r w:rsidR="00220CAD">
        <w:rPr>
          <w:rFonts w:ascii="Times New Roman" w:hAnsi="Times New Roman"/>
          <w:sz w:val="24"/>
          <w:szCs w:val="24"/>
        </w:rPr>
        <w:t xml:space="preserve">ho become Christians during the thousand </w:t>
      </w:r>
      <w:proofErr w:type="gramStart"/>
      <w:r w:rsidR="00220CAD">
        <w:rPr>
          <w:rFonts w:ascii="Times New Roman" w:hAnsi="Times New Roman"/>
          <w:sz w:val="24"/>
          <w:szCs w:val="24"/>
        </w:rPr>
        <w:t>year</w:t>
      </w:r>
      <w:proofErr w:type="gramEnd"/>
      <w:r w:rsidR="00220CAD">
        <w:rPr>
          <w:rFonts w:ascii="Times New Roman" w:hAnsi="Times New Roman"/>
          <w:sz w:val="24"/>
          <w:szCs w:val="24"/>
        </w:rPr>
        <w:t xml:space="preserve"> Millennium</w:t>
      </w:r>
      <w:r>
        <w:rPr>
          <w:rFonts w:ascii="Times New Roman" w:hAnsi="Times New Roman"/>
          <w:sz w:val="24"/>
          <w:szCs w:val="24"/>
        </w:rPr>
        <w:t xml:space="preserve"> plus all of those people who have rejected Christ from Adam’s time until the end of the Millennium</w:t>
      </w:r>
      <w:r w:rsidR="004D0647">
        <w:rPr>
          <w:rFonts w:ascii="Times New Roman" w:hAnsi="Times New Roman"/>
          <w:sz w:val="24"/>
          <w:szCs w:val="24"/>
        </w:rPr>
        <w:t xml:space="preserve">.  All those who reject Christ will be resurrected at the conclusion of the Millennium and then face the </w:t>
      </w:r>
      <w:r w:rsidR="00A51BCD">
        <w:rPr>
          <w:rFonts w:ascii="Times New Roman" w:hAnsi="Times New Roman"/>
          <w:sz w:val="24"/>
          <w:szCs w:val="24"/>
        </w:rPr>
        <w:t>judgment of God.  More detail on</w:t>
      </w:r>
      <w:r w:rsidR="004D0647">
        <w:rPr>
          <w:rFonts w:ascii="Times New Roman" w:hAnsi="Times New Roman"/>
          <w:sz w:val="24"/>
          <w:szCs w:val="24"/>
        </w:rPr>
        <w:t xml:space="preserve"> this view of the judgments will be given later in this treatise.</w:t>
      </w:r>
    </w:p>
    <w:p w:rsidR="00F763DC" w:rsidRPr="00F763DC" w:rsidRDefault="00A571D2" w:rsidP="006117AE">
      <w:pPr>
        <w:pStyle w:val="ListParagraph"/>
        <w:numPr>
          <w:ilvl w:val="0"/>
          <w:numId w:val="39"/>
        </w:numPr>
        <w:spacing w:after="0"/>
        <w:ind w:left="1080"/>
        <w:rPr>
          <w:rFonts w:ascii="Times New Roman" w:hAnsi="Times New Roman"/>
          <w:sz w:val="24"/>
          <w:szCs w:val="24"/>
        </w:rPr>
      </w:pPr>
      <w:r w:rsidRPr="00F07A0F">
        <w:rPr>
          <w:rFonts w:ascii="Times New Roman" w:eastAsia="Times New Roman" w:hAnsi="Times New Roman"/>
          <w:color w:val="0070C0"/>
          <w:sz w:val="24"/>
          <w:szCs w:val="24"/>
        </w:rPr>
        <w:t xml:space="preserve">And I saw thrones, and they sat on them, and judgment was committed to them. Then </w:t>
      </w:r>
      <w:r w:rsidRPr="00F07A0F">
        <w:rPr>
          <w:rFonts w:ascii="Times New Roman" w:eastAsia="Times New Roman" w:hAnsi="Times New Roman"/>
          <w:b/>
          <w:iCs/>
          <w:color w:val="0070C0"/>
          <w:sz w:val="24"/>
          <w:szCs w:val="24"/>
        </w:rPr>
        <w:t>I saw</w:t>
      </w:r>
      <w:r w:rsidRPr="00F07A0F">
        <w:rPr>
          <w:rFonts w:ascii="Times New Roman" w:eastAsia="Times New Roman" w:hAnsi="Times New Roman"/>
          <w:b/>
          <w:color w:val="0070C0"/>
          <w:sz w:val="24"/>
          <w:szCs w:val="24"/>
        </w:rPr>
        <w:t xml:space="preserve"> the souls of those who had been beheaded for their witness to Jesus and for the word of God, who had not worshiped the beast or his image, and had not received </w:t>
      </w:r>
      <w:r w:rsidRPr="00F07A0F">
        <w:rPr>
          <w:rFonts w:ascii="Times New Roman" w:eastAsia="Times New Roman" w:hAnsi="Times New Roman"/>
          <w:b/>
          <w:iCs/>
          <w:color w:val="0070C0"/>
          <w:sz w:val="24"/>
          <w:szCs w:val="24"/>
        </w:rPr>
        <w:t>his</w:t>
      </w:r>
      <w:r w:rsidRPr="00F07A0F">
        <w:rPr>
          <w:rFonts w:ascii="Times New Roman" w:eastAsia="Times New Roman" w:hAnsi="Times New Roman"/>
          <w:b/>
          <w:color w:val="0070C0"/>
          <w:sz w:val="24"/>
          <w:szCs w:val="24"/>
        </w:rPr>
        <w:t xml:space="preserve"> mark on their foreheads or on their hands.</w:t>
      </w:r>
      <w:r w:rsidRPr="00F07A0F">
        <w:rPr>
          <w:rFonts w:ascii="Times New Roman" w:eastAsia="Times New Roman" w:hAnsi="Times New Roman"/>
          <w:color w:val="0070C0"/>
          <w:sz w:val="24"/>
          <w:szCs w:val="24"/>
        </w:rPr>
        <w:t xml:space="preserve"> And </w:t>
      </w:r>
      <w:r w:rsidRPr="00F07A0F">
        <w:rPr>
          <w:rFonts w:ascii="Times New Roman" w:eastAsia="Times New Roman" w:hAnsi="Times New Roman"/>
          <w:b/>
          <w:color w:val="0070C0"/>
          <w:sz w:val="24"/>
          <w:szCs w:val="24"/>
        </w:rPr>
        <w:t>they lived and reigned with Christ for a thousand years</w:t>
      </w:r>
      <w:r w:rsidRPr="00F07A0F">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F07A0F">
        <w:rPr>
          <w:rFonts w:ascii="Times New Roman" w:eastAsia="Times New Roman" w:hAnsi="Times New Roman"/>
          <w:color w:val="0070C0"/>
          <w:sz w:val="24"/>
          <w:szCs w:val="24"/>
        </w:rPr>
        <w:t xml:space="preserve">But the rest of the dead did not live again until the thousand years were finished. This </w:t>
      </w:r>
      <w:r w:rsidRPr="00F07A0F">
        <w:rPr>
          <w:rFonts w:ascii="Times New Roman" w:eastAsia="Times New Roman" w:hAnsi="Times New Roman"/>
          <w:iCs/>
          <w:color w:val="0070C0"/>
          <w:sz w:val="24"/>
          <w:szCs w:val="24"/>
        </w:rPr>
        <w:t>is</w:t>
      </w:r>
      <w:r w:rsidRPr="00F07A0F">
        <w:rPr>
          <w:rFonts w:ascii="Times New Roman" w:eastAsia="Times New Roman" w:hAnsi="Times New Roman"/>
          <w:color w:val="0070C0"/>
          <w:sz w:val="24"/>
          <w:szCs w:val="24"/>
        </w:rPr>
        <w:t xml:space="preserve"> the first resurrection.  Blessed and holy </w:t>
      </w:r>
      <w:r w:rsidRPr="00F07A0F">
        <w:rPr>
          <w:rFonts w:ascii="Times New Roman" w:eastAsia="Times New Roman" w:hAnsi="Times New Roman"/>
          <w:iCs/>
          <w:color w:val="0070C0"/>
          <w:sz w:val="24"/>
          <w:szCs w:val="24"/>
        </w:rPr>
        <w:t>is</w:t>
      </w:r>
      <w:r w:rsidRPr="00F07A0F">
        <w:rPr>
          <w:rFonts w:ascii="Times New Roman" w:eastAsia="Times New Roman" w:hAnsi="Times New Roman"/>
          <w:color w:val="0070C0"/>
          <w:sz w:val="24"/>
          <w:szCs w:val="24"/>
        </w:rPr>
        <w:t xml:space="preserve"> he who has part in the first resurrection. Over such the second death has no power, but </w:t>
      </w:r>
      <w:r w:rsidRPr="00F07A0F">
        <w:rPr>
          <w:rFonts w:ascii="Times New Roman" w:eastAsia="Times New Roman" w:hAnsi="Times New Roman"/>
          <w:b/>
          <w:color w:val="0070C0"/>
          <w:sz w:val="24"/>
          <w:szCs w:val="24"/>
        </w:rPr>
        <w:t>they shall be priests of God and of Christ, and shall reign with Him a thousand years</w:t>
      </w:r>
      <w:r w:rsidRPr="00F07A0F">
        <w:rPr>
          <w:rFonts w:ascii="Times New Roman" w:eastAsia="Times New Roman" w:hAnsi="Times New Roman"/>
          <w:color w:val="0070C0"/>
          <w:sz w:val="24"/>
          <w:szCs w:val="24"/>
        </w:rPr>
        <w:t xml:space="preserve">. </w:t>
      </w:r>
      <w:r w:rsidRPr="00F07A0F">
        <w:rPr>
          <w:rFonts w:ascii="Times New Roman" w:eastAsia="Times New Roman" w:hAnsi="Times New Roman"/>
          <w:sz w:val="24"/>
          <w:szCs w:val="24"/>
        </w:rPr>
        <w:t>Rev 20:4-6</w:t>
      </w:r>
      <w:r>
        <w:rPr>
          <w:rFonts w:ascii="Times New Roman" w:eastAsia="Times New Roman" w:hAnsi="Times New Roman"/>
          <w:sz w:val="24"/>
          <w:szCs w:val="24"/>
        </w:rPr>
        <w:t xml:space="preserve">  </w:t>
      </w:r>
    </w:p>
    <w:p w:rsidR="00A571D2" w:rsidRPr="00F07A0F" w:rsidRDefault="00F763DC" w:rsidP="00F763DC">
      <w:pPr>
        <w:pStyle w:val="ListParagraph"/>
        <w:tabs>
          <w:tab w:val="left" w:pos="1800"/>
        </w:tabs>
        <w:spacing w:after="0"/>
        <w:ind w:left="1080"/>
        <w:rPr>
          <w:rFonts w:ascii="Times New Roman" w:hAnsi="Times New Roman"/>
          <w:sz w:val="24"/>
          <w:szCs w:val="24"/>
        </w:rPr>
      </w:pPr>
      <w:r>
        <w:rPr>
          <w:rFonts w:ascii="Times New Roman" w:eastAsia="Times New Roman" w:hAnsi="Times New Roman"/>
          <w:sz w:val="24"/>
          <w:szCs w:val="24"/>
        </w:rPr>
        <w:tab/>
      </w:r>
      <w:r w:rsidR="00A571D2">
        <w:rPr>
          <w:rFonts w:ascii="Times New Roman" w:eastAsia="Times New Roman" w:hAnsi="Times New Roman"/>
          <w:sz w:val="24"/>
          <w:szCs w:val="24"/>
        </w:rPr>
        <w:t>Prior to the onset of Millennial Kingdom, believers will be judged (not for their salvation, but for their rewards) and soon thereafter will be allowed to live and reign with Jesus during the thousand years to come.</w:t>
      </w:r>
      <w:r w:rsidR="00A571D2" w:rsidRPr="00F07A0F">
        <w:t xml:space="preserve"> </w:t>
      </w:r>
    </w:p>
    <w:p w:rsidR="00F763DC" w:rsidRPr="00F763DC" w:rsidRDefault="00A571D2" w:rsidP="006117AE">
      <w:pPr>
        <w:pStyle w:val="ListParagraph"/>
        <w:numPr>
          <w:ilvl w:val="0"/>
          <w:numId w:val="39"/>
        </w:numPr>
        <w:spacing w:after="0"/>
        <w:ind w:left="1080"/>
        <w:rPr>
          <w:rFonts w:ascii="Times New Roman" w:hAnsi="Times New Roman"/>
          <w:color w:val="0070C0"/>
          <w:sz w:val="24"/>
          <w:szCs w:val="24"/>
        </w:rPr>
      </w:pPr>
      <w:r w:rsidRPr="00F07A0F">
        <w:rPr>
          <w:rFonts w:ascii="Times New Roman" w:eastAsia="Times New Roman" w:hAnsi="Times New Roman"/>
          <w:color w:val="0070C0"/>
          <w:sz w:val="24"/>
          <w:szCs w:val="24"/>
        </w:rPr>
        <w:t xml:space="preserve">Then I saw a </w:t>
      </w:r>
      <w:r w:rsidRPr="00F07A0F">
        <w:rPr>
          <w:rFonts w:ascii="Times New Roman" w:eastAsia="Times New Roman" w:hAnsi="Times New Roman"/>
          <w:b/>
          <w:color w:val="0070C0"/>
          <w:sz w:val="24"/>
          <w:szCs w:val="24"/>
        </w:rPr>
        <w:t>great white throne</w:t>
      </w:r>
      <w:r w:rsidRPr="00F07A0F">
        <w:rPr>
          <w:rFonts w:ascii="Times New Roman" w:eastAsia="Times New Roman" w:hAnsi="Times New Roman"/>
          <w:color w:val="0070C0"/>
          <w:sz w:val="24"/>
          <w:szCs w:val="24"/>
        </w:rPr>
        <w:t xml:space="preserve"> and Him who sat on it, from whose face the earth and the heaven fled away. And there was found no place for them.  And I saw the dead, small and great, standing before God, and books were opened. And another book was opened, which is </w:t>
      </w:r>
      <w:r w:rsidRPr="00F07A0F">
        <w:rPr>
          <w:rFonts w:ascii="Times New Roman" w:eastAsia="Times New Roman" w:hAnsi="Times New Roman"/>
          <w:iCs/>
          <w:color w:val="0070C0"/>
          <w:sz w:val="24"/>
          <w:szCs w:val="24"/>
        </w:rPr>
        <w:t>the Book</w:t>
      </w:r>
      <w:r w:rsidRPr="00F07A0F">
        <w:rPr>
          <w:rFonts w:ascii="Times New Roman" w:eastAsia="Times New Roman" w:hAnsi="Times New Roman"/>
          <w:color w:val="0070C0"/>
          <w:sz w:val="24"/>
          <w:szCs w:val="24"/>
        </w:rPr>
        <w:t xml:space="preserve"> of Life. And </w:t>
      </w:r>
      <w:r w:rsidRPr="00F07A0F">
        <w:rPr>
          <w:rFonts w:ascii="Times New Roman" w:eastAsia="Times New Roman" w:hAnsi="Times New Roman"/>
          <w:b/>
          <w:color w:val="0070C0"/>
          <w:sz w:val="24"/>
          <w:szCs w:val="24"/>
        </w:rPr>
        <w:t>the</w:t>
      </w:r>
      <w:r w:rsidRPr="00F07A0F">
        <w:rPr>
          <w:rFonts w:ascii="Times New Roman" w:eastAsia="Times New Roman" w:hAnsi="Times New Roman"/>
          <w:color w:val="0070C0"/>
          <w:sz w:val="24"/>
          <w:szCs w:val="24"/>
        </w:rPr>
        <w:t xml:space="preserve"> </w:t>
      </w:r>
      <w:r w:rsidRPr="00F07A0F">
        <w:rPr>
          <w:rFonts w:ascii="Times New Roman" w:eastAsia="Times New Roman" w:hAnsi="Times New Roman"/>
          <w:b/>
          <w:color w:val="0070C0"/>
          <w:sz w:val="24"/>
          <w:szCs w:val="24"/>
        </w:rPr>
        <w:t>dead were judged according to their work</w:t>
      </w:r>
      <w:r w:rsidRPr="00F07A0F">
        <w:rPr>
          <w:rFonts w:ascii="Times New Roman" w:eastAsia="Times New Roman" w:hAnsi="Times New Roman"/>
          <w:color w:val="0070C0"/>
          <w:sz w:val="24"/>
          <w:szCs w:val="24"/>
        </w:rPr>
        <w:t xml:space="preserve">s, by the things which were written in the books.  The sea gave up the dead who were in it, and Death and Hades delivered up the dead who were in them. And </w:t>
      </w:r>
      <w:r w:rsidRPr="00F07A0F">
        <w:rPr>
          <w:rFonts w:ascii="Times New Roman" w:eastAsia="Times New Roman" w:hAnsi="Times New Roman"/>
          <w:b/>
          <w:color w:val="0070C0"/>
          <w:sz w:val="24"/>
          <w:szCs w:val="24"/>
        </w:rPr>
        <w:t>they were judged, each one according to his works.</w:t>
      </w:r>
      <w:r w:rsidRPr="00F07A0F">
        <w:rPr>
          <w:rFonts w:ascii="Times New Roman" w:eastAsia="Times New Roman" w:hAnsi="Times New Roman"/>
          <w:color w:val="0070C0"/>
          <w:sz w:val="24"/>
          <w:szCs w:val="24"/>
        </w:rPr>
        <w:t xml:space="preserve">  Then Death and</w:t>
      </w:r>
      <w:r w:rsidRPr="00F07A0F">
        <w:rPr>
          <w:rFonts w:ascii="Times New Roman" w:eastAsia="Times New Roman" w:hAnsi="Times New Roman"/>
          <w:sz w:val="24"/>
          <w:szCs w:val="24"/>
        </w:rPr>
        <w:t xml:space="preserve"> </w:t>
      </w:r>
      <w:r w:rsidRPr="00F07A0F">
        <w:rPr>
          <w:rFonts w:ascii="Times New Roman" w:eastAsia="Times New Roman" w:hAnsi="Times New Roman"/>
          <w:color w:val="0070C0"/>
          <w:sz w:val="24"/>
          <w:szCs w:val="24"/>
        </w:rPr>
        <w:t xml:space="preserve">Hades were cast into the lake of fire. This is the second death.  And anyone not found written in the Book of Life was cast into the lake of fire. </w:t>
      </w:r>
      <w:r>
        <w:rPr>
          <w:rFonts w:ascii="Times New Roman" w:eastAsia="Times New Roman" w:hAnsi="Times New Roman"/>
          <w:color w:val="0070C0"/>
          <w:sz w:val="24"/>
          <w:szCs w:val="24"/>
        </w:rPr>
        <w:t xml:space="preserve">   </w:t>
      </w:r>
      <w:r w:rsidRPr="00F07A0F">
        <w:rPr>
          <w:rFonts w:ascii="Times New Roman" w:eastAsia="Times New Roman" w:hAnsi="Times New Roman"/>
          <w:sz w:val="24"/>
          <w:szCs w:val="24"/>
        </w:rPr>
        <w:t>Rev 20:11-15</w:t>
      </w:r>
      <w:r>
        <w:rPr>
          <w:rFonts w:ascii="Times New Roman" w:eastAsia="Times New Roman" w:hAnsi="Times New Roman"/>
          <w:sz w:val="24"/>
          <w:szCs w:val="24"/>
        </w:rPr>
        <w:t xml:space="preserve">     </w:t>
      </w:r>
    </w:p>
    <w:p w:rsidR="00A571D2" w:rsidRPr="00A34897" w:rsidRDefault="00F763DC" w:rsidP="00F763DC">
      <w:pPr>
        <w:pStyle w:val="ListParagraph"/>
        <w:tabs>
          <w:tab w:val="left" w:pos="1800"/>
        </w:tabs>
        <w:spacing w:after="0"/>
        <w:ind w:left="1080"/>
        <w:rPr>
          <w:rFonts w:ascii="Times New Roman" w:hAnsi="Times New Roman"/>
          <w:color w:val="0070C0"/>
          <w:sz w:val="24"/>
          <w:szCs w:val="24"/>
        </w:rPr>
      </w:pPr>
      <w:r>
        <w:rPr>
          <w:rFonts w:ascii="Times New Roman" w:eastAsia="Times New Roman" w:hAnsi="Times New Roman"/>
          <w:sz w:val="24"/>
          <w:szCs w:val="24"/>
        </w:rPr>
        <w:tab/>
      </w:r>
      <w:r w:rsidR="00A571D2">
        <w:rPr>
          <w:rFonts w:ascii="Times New Roman" w:eastAsia="Times New Roman" w:hAnsi="Times New Roman"/>
          <w:sz w:val="24"/>
          <w:szCs w:val="24"/>
        </w:rPr>
        <w:t xml:space="preserve">After the thousand years concludes, the remaining people will be judged…in the second judgment and resurrection.  This will include all those who have never accepted Jesus as Savior plus those who have accepted Him during the Millennial Kingdom.  Christians will enter into the eternal </w:t>
      </w:r>
      <w:r w:rsidR="003E2842">
        <w:rPr>
          <w:rFonts w:ascii="Times New Roman" w:eastAsia="Times New Roman" w:hAnsi="Times New Roman"/>
          <w:sz w:val="24"/>
          <w:szCs w:val="24"/>
        </w:rPr>
        <w:t>heaven</w:t>
      </w:r>
      <w:r w:rsidR="00A571D2">
        <w:rPr>
          <w:rFonts w:ascii="Times New Roman" w:eastAsia="Times New Roman" w:hAnsi="Times New Roman"/>
          <w:sz w:val="24"/>
          <w:szCs w:val="24"/>
        </w:rPr>
        <w:t xml:space="preserve">ly realm.  Every lost soul will enter into </w:t>
      </w:r>
      <w:r w:rsidR="00FF267C">
        <w:rPr>
          <w:rFonts w:ascii="Times New Roman" w:eastAsia="Times New Roman" w:hAnsi="Times New Roman"/>
          <w:sz w:val="24"/>
          <w:szCs w:val="24"/>
        </w:rPr>
        <w:t>hell</w:t>
      </w:r>
      <w:r w:rsidR="00A571D2">
        <w:rPr>
          <w:rFonts w:ascii="Times New Roman" w:eastAsia="Times New Roman" w:hAnsi="Times New Roman"/>
          <w:sz w:val="24"/>
          <w:szCs w:val="24"/>
        </w:rPr>
        <w:t xml:space="preserve"> for the eternity to come.</w:t>
      </w:r>
    </w:p>
    <w:p w:rsidR="00A34897" w:rsidRPr="00A34897" w:rsidRDefault="00A34897" w:rsidP="006117AE">
      <w:pPr>
        <w:pStyle w:val="ListParagraph"/>
        <w:numPr>
          <w:ilvl w:val="0"/>
          <w:numId w:val="118"/>
        </w:numPr>
        <w:spacing w:after="0"/>
        <w:rPr>
          <w:rFonts w:ascii="Times New Roman" w:hAnsi="Times New Roman"/>
          <w:sz w:val="24"/>
          <w:szCs w:val="24"/>
        </w:rPr>
      </w:pPr>
      <w:r>
        <w:rPr>
          <w:rFonts w:ascii="Times New Roman" w:hAnsi="Times New Roman"/>
          <w:sz w:val="24"/>
          <w:szCs w:val="24"/>
        </w:rPr>
        <w:t xml:space="preserve">The book of </w:t>
      </w:r>
      <w:r w:rsidRPr="00A34897">
        <w:rPr>
          <w:rFonts w:ascii="Times New Roman" w:hAnsi="Times New Roman"/>
          <w:sz w:val="24"/>
          <w:szCs w:val="24"/>
        </w:rPr>
        <w:t xml:space="preserve">Daniel is </w:t>
      </w:r>
      <w:r>
        <w:rPr>
          <w:rFonts w:ascii="Times New Roman" w:hAnsi="Times New Roman"/>
          <w:sz w:val="24"/>
          <w:szCs w:val="24"/>
        </w:rPr>
        <w:t>very important to the premillennialist view of the end-times.</w:t>
      </w:r>
      <w:r w:rsidRPr="00A34897">
        <w:rPr>
          <w:rFonts w:ascii="Times New Roman" w:hAnsi="Times New Roman"/>
          <w:sz w:val="24"/>
          <w:szCs w:val="24"/>
        </w:rPr>
        <w:t xml:space="preserve"> </w:t>
      </w:r>
      <w:r>
        <w:rPr>
          <w:rFonts w:ascii="Times New Roman" w:hAnsi="Times New Roman"/>
          <w:sz w:val="24"/>
          <w:szCs w:val="24"/>
        </w:rPr>
        <w:t xml:space="preserve"> </w:t>
      </w:r>
      <w:r w:rsidRPr="00A34897">
        <w:rPr>
          <w:rFonts w:ascii="Times New Roman" w:hAnsi="Times New Roman"/>
          <w:sz w:val="24"/>
          <w:szCs w:val="24"/>
        </w:rPr>
        <w:t xml:space="preserve">Let us take one more look at Daniel </w:t>
      </w:r>
      <w:r w:rsidR="00BD631D">
        <w:rPr>
          <w:rFonts w:ascii="Times New Roman" w:hAnsi="Times New Roman"/>
          <w:sz w:val="24"/>
          <w:szCs w:val="24"/>
        </w:rPr>
        <w:t>Chapter</w:t>
      </w:r>
      <w:r w:rsidRPr="00A34897">
        <w:rPr>
          <w:rFonts w:ascii="Times New Roman" w:hAnsi="Times New Roman"/>
          <w:sz w:val="24"/>
          <w:szCs w:val="24"/>
        </w:rPr>
        <w:t xml:space="preserve"> 9:</w:t>
      </w:r>
    </w:p>
    <w:p w:rsidR="00CA3CE0" w:rsidRDefault="00A34897" w:rsidP="00CE5801">
      <w:pPr>
        <w:pStyle w:val="ListParagraph"/>
        <w:spacing w:after="0"/>
        <w:rPr>
          <w:rFonts w:ascii="Times New Roman" w:eastAsia="Times New Roman" w:hAnsi="Times New Roman"/>
          <w:sz w:val="24"/>
          <w:szCs w:val="24"/>
        </w:rPr>
      </w:pPr>
      <w:r w:rsidRPr="00A34897">
        <w:rPr>
          <w:rFonts w:ascii="Times New Roman" w:eastAsia="Times New Roman" w:hAnsi="Times New Roman"/>
          <w:color w:val="0070C0"/>
          <w:sz w:val="24"/>
          <w:szCs w:val="24"/>
        </w:rPr>
        <w:t xml:space="preserve">"Know and understand this: </w:t>
      </w:r>
      <w:r w:rsidRPr="00A34897">
        <w:rPr>
          <w:rFonts w:ascii="Times New Roman" w:eastAsia="Times New Roman" w:hAnsi="Times New Roman"/>
          <w:b/>
          <w:color w:val="0070C0"/>
          <w:sz w:val="24"/>
          <w:szCs w:val="24"/>
        </w:rPr>
        <w:t>From the issuing of the decree to restore and rebuild Jerusalem until the Anointed One</w:t>
      </w:r>
      <w:r w:rsidR="00370D76">
        <w:rPr>
          <w:rFonts w:ascii="Times New Roman" w:eastAsia="Times New Roman" w:hAnsi="Times New Roman"/>
          <w:b/>
          <w:color w:val="0070C0"/>
          <w:sz w:val="24"/>
          <w:szCs w:val="24"/>
        </w:rPr>
        <w:t xml:space="preserve"> </w:t>
      </w:r>
      <w:r w:rsidR="00370D76" w:rsidRPr="00370D76">
        <w:rPr>
          <w:rFonts w:ascii="Times New Roman" w:eastAsia="Times New Roman" w:hAnsi="Times New Roman"/>
          <w:b/>
          <w:sz w:val="24"/>
          <w:szCs w:val="24"/>
        </w:rPr>
        <w:t>[Jesus]</w:t>
      </w:r>
      <w:r w:rsidRPr="00A34897">
        <w:rPr>
          <w:rFonts w:ascii="Times New Roman" w:eastAsia="Times New Roman" w:hAnsi="Times New Roman"/>
          <w:b/>
          <w:color w:val="0070C0"/>
          <w:sz w:val="24"/>
          <w:szCs w:val="24"/>
        </w:rPr>
        <w:t xml:space="preserve">, the ruler, comes, there will be seven </w:t>
      </w:r>
      <w:r w:rsidRPr="00A34897">
        <w:rPr>
          <w:rFonts w:ascii="Times New Roman" w:eastAsia="Times New Roman" w:hAnsi="Times New Roman"/>
          <w:b/>
          <w:color w:val="0070C0"/>
          <w:sz w:val="24"/>
          <w:szCs w:val="24"/>
        </w:rPr>
        <w:lastRenderedPageBreak/>
        <w:t xml:space="preserve">'sevens,' </w:t>
      </w:r>
      <w:r w:rsidR="00CE5801" w:rsidRPr="00CE5801">
        <w:rPr>
          <w:rFonts w:ascii="Times New Roman" w:eastAsia="Times New Roman" w:hAnsi="Times New Roman"/>
          <w:b/>
          <w:sz w:val="24"/>
          <w:szCs w:val="24"/>
        </w:rPr>
        <w:t>[this means 7x7 years]</w:t>
      </w:r>
      <w:r w:rsidR="00CE5801">
        <w:rPr>
          <w:rFonts w:ascii="Times New Roman" w:eastAsia="Times New Roman" w:hAnsi="Times New Roman"/>
          <w:b/>
          <w:color w:val="0070C0"/>
          <w:sz w:val="24"/>
          <w:szCs w:val="24"/>
        </w:rPr>
        <w:t xml:space="preserve"> </w:t>
      </w:r>
      <w:r w:rsidRPr="00A34897">
        <w:rPr>
          <w:rFonts w:ascii="Times New Roman" w:eastAsia="Times New Roman" w:hAnsi="Times New Roman"/>
          <w:b/>
          <w:color w:val="0070C0"/>
          <w:sz w:val="24"/>
          <w:szCs w:val="24"/>
        </w:rPr>
        <w:t>and sixty-two 'sevens.'</w:t>
      </w:r>
      <w:r w:rsidRPr="00A34897">
        <w:rPr>
          <w:rFonts w:ascii="Times New Roman" w:eastAsia="Times New Roman" w:hAnsi="Times New Roman"/>
          <w:color w:val="0070C0"/>
          <w:sz w:val="24"/>
          <w:szCs w:val="24"/>
        </w:rPr>
        <w:t xml:space="preserve"> </w:t>
      </w:r>
      <w:r w:rsidR="00CA3CE0" w:rsidRPr="00CE5801">
        <w:rPr>
          <w:rFonts w:ascii="Times New Roman" w:eastAsia="Times New Roman" w:hAnsi="Times New Roman"/>
          <w:b/>
          <w:sz w:val="24"/>
          <w:szCs w:val="24"/>
        </w:rPr>
        <w:t>[</w:t>
      </w:r>
      <w:proofErr w:type="gramStart"/>
      <w:r w:rsidR="00CA3CE0" w:rsidRPr="00CE5801">
        <w:rPr>
          <w:rFonts w:ascii="Times New Roman" w:eastAsia="Times New Roman" w:hAnsi="Times New Roman"/>
          <w:b/>
          <w:sz w:val="24"/>
          <w:szCs w:val="24"/>
        </w:rPr>
        <w:t>this</w:t>
      </w:r>
      <w:proofErr w:type="gramEnd"/>
      <w:r w:rsidR="00CA3CE0" w:rsidRPr="00CE5801">
        <w:rPr>
          <w:rFonts w:ascii="Times New Roman" w:eastAsia="Times New Roman" w:hAnsi="Times New Roman"/>
          <w:b/>
          <w:sz w:val="24"/>
          <w:szCs w:val="24"/>
        </w:rPr>
        <w:t xml:space="preserve"> means 62x7 years] </w:t>
      </w:r>
      <w:r w:rsidR="00CA3CE0">
        <w:rPr>
          <w:rFonts w:ascii="Times New Roman" w:eastAsia="Times New Roman" w:hAnsi="Times New Roman"/>
          <w:b/>
          <w:sz w:val="24"/>
          <w:szCs w:val="24"/>
        </w:rPr>
        <w:t xml:space="preserve"> </w:t>
      </w:r>
      <w:r w:rsidRPr="00A34897">
        <w:rPr>
          <w:rFonts w:ascii="Times New Roman" w:eastAsia="Times New Roman" w:hAnsi="Times New Roman"/>
          <w:color w:val="0070C0"/>
          <w:sz w:val="24"/>
          <w:szCs w:val="24"/>
        </w:rPr>
        <w:t xml:space="preserve">It will be rebuilt with streets and a trench, but in times of trouble. </w:t>
      </w:r>
      <w:r w:rsidRPr="00A34897">
        <w:rPr>
          <w:rFonts w:ascii="Times New Roman" w:eastAsia="Times New Roman" w:hAnsi="Times New Roman"/>
          <w:b/>
          <w:bCs/>
          <w:color w:val="0070C0"/>
          <w:position w:val="6"/>
          <w:sz w:val="17"/>
          <w:szCs w:val="17"/>
        </w:rPr>
        <w:t>26</w:t>
      </w:r>
      <w:r w:rsidRPr="00A34897">
        <w:rPr>
          <w:rFonts w:ascii="Times New Roman" w:eastAsia="Times New Roman" w:hAnsi="Times New Roman"/>
          <w:color w:val="0070C0"/>
          <w:sz w:val="24"/>
          <w:szCs w:val="24"/>
        </w:rPr>
        <w:t> </w:t>
      </w:r>
      <w:r w:rsidRPr="00A34897">
        <w:rPr>
          <w:rFonts w:ascii="Times New Roman" w:eastAsia="Times New Roman" w:hAnsi="Times New Roman"/>
          <w:b/>
          <w:color w:val="0070C0"/>
          <w:sz w:val="24"/>
          <w:szCs w:val="24"/>
        </w:rPr>
        <w:t xml:space="preserve">After the sixty-two 'sevens,' the Anointed One </w:t>
      </w:r>
      <w:r w:rsidR="00F763DC" w:rsidRPr="00F763DC">
        <w:rPr>
          <w:rFonts w:ascii="Times New Roman" w:eastAsia="Times New Roman" w:hAnsi="Times New Roman"/>
          <w:b/>
          <w:sz w:val="24"/>
          <w:szCs w:val="24"/>
        </w:rPr>
        <w:t>[Jesus]</w:t>
      </w:r>
      <w:r w:rsidR="00F763DC">
        <w:rPr>
          <w:rFonts w:ascii="Times New Roman" w:eastAsia="Times New Roman" w:hAnsi="Times New Roman"/>
          <w:b/>
          <w:color w:val="0070C0"/>
          <w:sz w:val="24"/>
          <w:szCs w:val="24"/>
        </w:rPr>
        <w:t xml:space="preserve"> </w:t>
      </w:r>
      <w:r w:rsidRPr="00A34897">
        <w:rPr>
          <w:rFonts w:ascii="Times New Roman" w:eastAsia="Times New Roman" w:hAnsi="Times New Roman"/>
          <w:b/>
          <w:color w:val="0070C0"/>
          <w:sz w:val="24"/>
          <w:szCs w:val="24"/>
        </w:rPr>
        <w:t>will be cut off</w:t>
      </w:r>
      <w:r w:rsidRPr="00A34897">
        <w:rPr>
          <w:rFonts w:ascii="Times New Roman" w:eastAsia="Times New Roman" w:hAnsi="Times New Roman"/>
          <w:color w:val="0070C0"/>
          <w:sz w:val="24"/>
          <w:szCs w:val="24"/>
        </w:rPr>
        <w:t xml:space="preserve"> and will have nothing. </w:t>
      </w:r>
      <w:r w:rsidRPr="00CE6BD8">
        <w:rPr>
          <w:rFonts w:ascii="Times New Roman" w:eastAsia="Times New Roman" w:hAnsi="Times New Roman"/>
          <w:b/>
          <w:color w:val="0070C0"/>
          <w:sz w:val="24"/>
          <w:szCs w:val="24"/>
        </w:rPr>
        <w:t>The people</w:t>
      </w:r>
      <w:r w:rsidRPr="00A34897">
        <w:rPr>
          <w:rFonts w:ascii="Times New Roman" w:eastAsia="Times New Roman" w:hAnsi="Times New Roman"/>
          <w:color w:val="0070C0"/>
          <w:sz w:val="24"/>
          <w:szCs w:val="24"/>
        </w:rPr>
        <w:t xml:space="preserve"> </w:t>
      </w:r>
      <w:r w:rsidR="000F280B">
        <w:rPr>
          <w:rFonts w:ascii="Times New Roman" w:eastAsia="Times New Roman" w:hAnsi="Times New Roman"/>
          <w:b/>
          <w:sz w:val="24"/>
          <w:szCs w:val="24"/>
        </w:rPr>
        <w:t>[</w:t>
      </w:r>
      <w:r w:rsidR="000F280B" w:rsidRPr="0071406B">
        <w:rPr>
          <w:rFonts w:ascii="Times New Roman" w:eastAsia="Times New Roman" w:hAnsi="Times New Roman"/>
          <w:b/>
          <w:sz w:val="24"/>
          <w:szCs w:val="24"/>
        </w:rPr>
        <w:t>Roman</w:t>
      </w:r>
      <w:r w:rsidR="0071406B" w:rsidRPr="0071406B">
        <w:rPr>
          <w:rFonts w:ascii="Times New Roman" w:eastAsia="Times New Roman" w:hAnsi="Times New Roman"/>
          <w:b/>
          <w:sz w:val="24"/>
          <w:szCs w:val="24"/>
        </w:rPr>
        <w:t>s</w:t>
      </w:r>
      <w:r w:rsidR="000F280B" w:rsidRPr="000F280B">
        <w:rPr>
          <w:rFonts w:ascii="Times New Roman" w:eastAsia="Times New Roman" w:hAnsi="Times New Roman"/>
          <w:b/>
          <w:sz w:val="24"/>
          <w:szCs w:val="24"/>
        </w:rPr>
        <w:t>]</w:t>
      </w:r>
      <w:r w:rsidR="000F280B">
        <w:rPr>
          <w:rFonts w:ascii="Times New Roman" w:eastAsia="Times New Roman" w:hAnsi="Times New Roman"/>
          <w:color w:val="0070C0"/>
          <w:sz w:val="24"/>
          <w:szCs w:val="24"/>
        </w:rPr>
        <w:t xml:space="preserve"> </w:t>
      </w:r>
      <w:r w:rsidRPr="00CE6BD8">
        <w:rPr>
          <w:rFonts w:ascii="Times New Roman" w:eastAsia="Times New Roman" w:hAnsi="Times New Roman"/>
          <w:b/>
          <w:color w:val="0070C0"/>
          <w:sz w:val="24"/>
          <w:szCs w:val="24"/>
        </w:rPr>
        <w:t>of the ruler who will come</w:t>
      </w:r>
      <w:r w:rsidRPr="00A34897">
        <w:rPr>
          <w:rFonts w:ascii="Times New Roman" w:eastAsia="Times New Roman" w:hAnsi="Times New Roman"/>
          <w:color w:val="0070C0"/>
          <w:sz w:val="24"/>
          <w:szCs w:val="24"/>
        </w:rPr>
        <w:t xml:space="preserve"> </w:t>
      </w:r>
      <w:r w:rsidR="002E0D4C" w:rsidRPr="002E0D4C">
        <w:rPr>
          <w:rFonts w:ascii="Times New Roman" w:eastAsia="Times New Roman" w:hAnsi="Times New Roman"/>
          <w:b/>
          <w:sz w:val="24"/>
          <w:szCs w:val="24"/>
        </w:rPr>
        <w:t>[Antichrist]</w:t>
      </w:r>
      <w:r w:rsidR="002E0D4C">
        <w:rPr>
          <w:rFonts w:ascii="Times New Roman" w:eastAsia="Times New Roman" w:hAnsi="Times New Roman"/>
          <w:color w:val="0070C0"/>
          <w:sz w:val="24"/>
          <w:szCs w:val="24"/>
        </w:rPr>
        <w:t xml:space="preserve"> </w:t>
      </w:r>
      <w:r w:rsidRPr="00A34897">
        <w:rPr>
          <w:rFonts w:ascii="Times New Roman" w:eastAsia="Times New Roman" w:hAnsi="Times New Roman"/>
          <w:color w:val="0070C0"/>
          <w:sz w:val="24"/>
          <w:szCs w:val="24"/>
        </w:rPr>
        <w:t xml:space="preserve">will destroy the city and the sanctuary. The end will come like a flood: War will continue until the end, and desolations have been decreed. </w:t>
      </w:r>
      <w:r w:rsidRPr="00A34897">
        <w:rPr>
          <w:rFonts w:ascii="Times New Roman" w:eastAsia="Times New Roman" w:hAnsi="Times New Roman"/>
          <w:b/>
          <w:bCs/>
          <w:color w:val="0070C0"/>
          <w:position w:val="6"/>
          <w:sz w:val="17"/>
          <w:szCs w:val="17"/>
        </w:rPr>
        <w:t>27</w:t>
      </w:r>
      <w:r w:rsidRPr="00A34897">
        <w:rPr>
          <w:rFonts w:ascii="Times New Roman" w:eastAsia="Times New Roman" w:hAnsi="Times New Roman"/>
          <w:color w:val="0070C0"/>
          <w:sz w:val="24"/>
          <w:szCs w:val="24"/>
        </w:rPr>
        <w:t xml:space="preserve"> He </w:t>
      </w:r>
      <w:r w:rsidR="00F763DC" w:rsidRPr="00F763DC">
        <w:rPr>
          <w:rFonts w:ascii="Times New Roman" w:eastAsia="Times New Roman" w:hAnsi="Times New Roman"/>
          <w:b/>
          <w:sz w:val="24"/>
          <w:szCs w:val="24"/>
        </w:rPr>
        <w:t>[Antichrist]</w:t>
      </w:r>
      <w:r w:rsidR="00F763DC">
        <w:rPr>
          <w:rFonts w:ascii="Times New Roman" w:eastAsia="Times New Roman" w:hAnsi="Times New Roman"/>
          <w:color w:val="0070C0"/>
          <w:sz w:val="24"/>
          <w:szCs w:val="24"/>
        </w:rPr>
        <w:t xml:space="preserve"> </w:t>
      </w:r>
      <w:r w:rsidRPr="00A34897">
        <w:rPr>
          <w:rFonts w:ascii="Times New Roman" w:eastAsia="Times New Roman" w:hAnsi="Times New Roman"/>
          <w:color w:val="0070C0"/>
          <w:sz w:val="24"/>
          <w:szCs w:val="24"/>
        </w:rPr>
        <w:t xml:space="preserve">will confirm a covenant with many </w:t>
      </w:r>
      <w:r w:rsidRPr="00AC0C96">
        <w:rPr>
          <w:rFonts w:ascii="Times New Roman" w:eastAsia="Times New Roman" w:hAnsi="Times New Roman"/>
          <w:b/>
          <w:color w:val="0070C0"/>
          <w:sz w:val="24"/>
          <w:szCs w:val="24"/>
        </w:rPr>
        <w:t>for one 'seven.'</w:t>
      </w:r>
      <w:r w:rsidR="00AC0C96">
        <w:rPr>
          <w:rFonts w:ascii="Times New Roman" w:eastAsia="Times New Roman" w:hAnsi="Times New Roman"/>
          <w:color w:val="0070C0"/>
          <w:sz w:val="24"/>
          <w:szCs w:val="24"/>
        </w:rPr>
        <w:t xml:space="preserve"> </w:t>
      </w:r>
      <w:r w:rsidR="00AC0C96" w:rsidRPr="00AC0C96">
        <w:rPr>
          <w:rFonts w:ascii="Times New Roman" w:eastAsia="Times New Roman" w:hAnsi="Times New Roman"/>
          <w:b/>
          <w:sz w:val="24"/>
          <w:szCs w:val="24"/>
        </w:rPr>
        <w:t>[</w:t>
      </w:r>
      <w:proofErr w:type="gramStart"/>
      <w:r w:rsidR="00AC0C96" w:rsidRPr="00AC0C96">
        <w:rPr>
          <w:rFonts w:ascii="Times New Roman" w:eastAsia="Times New Roman" w:hAnsi="Times New Roman"/>
          <w:b/>
          <w:sz w:val="24"/>
          <w:szCs w:val="24"/>
        </w:rPr>
        <w:t>this</w:t>
      </w:r>
      <w:proofErr w:type="gramEnd"/>
      <w:r w:rsidR="00AC0C96" w:rsidRPr="00AC0C96">
        <w:rPr>
          <w:rFonts w:ascii="Times New Roman" w:eastAsia="Times New Roman" w:hAnsi="Times New Roman"/>
          <w:b/>
          <w:sz w:val="24"/>
          <w:szCs w:val="24"/>
        </w:rPr>
        <w:t xml:space="preserve"> will be the last 7 years of the </w:t>
      </w:r>
      <w:r w:rsidR="00AC0C96">
        <w:rPr>
          <w:rFonts w:ascii="Times New Roman" w:eastAsia="Times New Roman" w:hAnsi="Times New Roman"/>
          <w:b/>
          <w:sz w:val="24"/>
          <w:szCs w:val="24"/>
        </w:rPr>
        <w:t xml:space="preserve">total of </w:t>
      </w:r>
      <w:r w:rsidR="00AC0C96" w:rsidRPr="00AC0C96">
        <w:rPr>
          <w:rFonts w:ascii="Times New Roman" w:eastAsia="Times New Roman" w:hAnsi="Times New Roman"/>
          <w:b/>
          <w:sz w:val="24"/>
          <w:szCs w:val="24"/>
        </w:rPr>
        <w:t>70</w:t>
      </w:r>
      <w:r w:rsidR="00AC0C96">
        <w:rPr>
          <w:rFonts w:ascii="Times New Roman" w:eastAsia="Times New Roman" w:hAnsi="Times New Roman"/>
          <w:b/>
          <w:sz w:val="24"/>
          <w:szCs w:val="24"/>
        </w:rPr>
        <w:t xml:space="preserve"> years prophesied</w:t>
      </w:r>
      <w:r w:rsidR="00AC0C96" w:rsidRPr="00AC0C96">
        <w:rPr>
          <w:rFonts w:ascii="Times New Roman" w:eastAsia="Times New Roman" w:hAnsi="Times New Roman"/>
          <w:b/>
          <w:sz w:val="24"/>
          <w:szCs w:val="24"/>
        </w:rPr>
        <w:t>]</w:t>
      </w:r>
      <w:r w:rsidRPr="00A34897">
        <w:rPr>
          <w:rFonts w:ascii="Times New Roman" w:eastAsia="Times New Roman" w:hAnsi="Times New Roman"/>
          <w:color w:val="0070C0"/>
          <w:sz w:val="24"/>
          <w:szCs w:val="24"/>
        </w:rPr>
        <w:t xml:space="preserve"> </w:t>
      </w:r>
      <w:r w:rsidR="00AC0C96">
        <w:rPr>
          <w:rFonts w:ascii="Times New Roman" w:eastAsia="Times New Roman" w:hAnsi="Times New Roman"/>
          <w:color w:val="0070C0"/>
          <w:sz w:val="24"/>
          <w:szCs w:val="24"/>
        </w:rPr>
        <w:t xml:space="preserve"> </w:t>
      </w:r>
      <w:r w:rsidRPr="00A34897">
        <w:rPr>
          <w:rFonts w:ascii="Times New Roman" w:eastAsia="Times New Roman" w:hAnsi="Times New Roman"/>
          <w:color w:val="0070C0"/>
          <w:sz w:val="24"/>
          <w:szCs w:val="24"/>
        </w:rPr>
        <w:t xml:space="preserve">In the middle of the 'seven' he will put an end to sacrifice and offering. And on a wing [of the temple] he will set up an abomination that causes desolation, until the end that is decreed is poured out on him". </w:t>
      </w:r>
      <w:r>
        <w:rPr>
          <w:rFonts w:ascii="Times New Roman" w:eastAsia="Times New Roman" w:hAnsi="Times New Roman"/>
          <w:color w:val="0070C0"/>
          <w:sz w:val="24"/>
          <w:szCs w:val="24"/>
        </w:rPr>
        <w:t xml:space="preserve">   </w:t>
      </w:r>
      <w:r w:rsidRPr="00A34897">
        <w:rPr>
          <w:rFonts w:ascii="Times New Roman" w:eastAsia="Times New Roman" w:hAnsi="Times New Roman"/>
          <w:sz w:val="24"/>
          <w:szCs w:val="24"/>
        </w:rPr>
        <w:t>Dan 9:25-27</w:t>
      </w:r>
      <w:r>
        <w:rPr>
          <w:rFonts w:ascii="Times New Roman" w:eastAsia="Times New Roman" w:hAnsi="Times New Roman"/>
          <w:sz w:val="24"/>
          <w:szCs w:val="24"/>
        </w:rPr>
        <w:t xml:space="preserve">   </w:t>
      </w:r>
      <w:r w:rsidR="00CA3CE0">
        <w:rPr>
          <w:rFonts w:ascii="Times New Roman" w:eastAsia="Times New Roman" w:hAnsi="Times New Roman"/>
          <w:sz w:val="24"/>
          <w:szCs w:val="24"/>
        </w:rPr>
        <w:t xml:space="preserve">             </w:t>
      </w:r>
    </w:p>
    <w:p w:rsidR="00EB15A9" w:rsidRDefault="00CA3CE0" w:rsidP="00CE5801">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r>
      <w:r w:rsidR="00A34897">
        <w:rPr>
          <w:rFonts w:ascii="Times New Roman" w:eastAsia="Times New Roman" w:hAnsi="Times New Roman"/>
          <w:sz w:val="24"/>
          <w:szCs w:val="24"/>
        </w:rPr>
        <w:t>To the premillennialist</w:t>
      </w:r>
      <w:r w:rsidR="00CE5801">
        <w:rPr>
          <w:rFonts w:ascii="Times New Roman" w:eastAsia="Times New Roman" w:hAnsi="Times New Roman"/>
          <w:sz w:val="24"/>
          <w:szCs w:val="24"/>
        </w:rPr>
        <w:t>, these verses show</w:t>
      </w:r>
      <w:r w:rsidR="00A34897">
        <w:rPr>
          <w:rFonts w:ascii="Times New Roman" w:eastAsia="Times New Roman" w:hAnsi="Times New Roman"/>
          <w:sz w:val="24"/>
          <w:szCs w:val="24"/>
        </w:rPr>
        <w:t xml:space="preserve"> that there will be sixty-nine prophetic </w:t>
      </w:r>
      <w:r w:rsidR="00611513" w:rsidRPr="000B63A7">
        <w:rPr>
          <w:rFonts w:ascii="Times New Roman" w:eastAsia="Times New Roman" w:hAnsi="Times New Roman"/>
          <w:sz w:val="24"/>
          <w:szCs w:val="24"/>
        </w:rPr>
        <w:t xml:space="preserve">“weeks” of </w:t>
      </w:r>
      <w:r w:rsidR="00A34897" w:rsidRPr="000B63A7">
        <w:rPr>
          <w:rFonts w:ascii="Times New Roman" w:eastAsia="Times New Roman" w:hAnsi="Times New Roman"/>
          <w:sz w:val="24"/>
          <w:szCs w:val="24"/>
        </w:rPr>
        <w:t xml:space="preserve">years </w:t>
      </w:r>
      <w:r w:rsidR="00611513" w:rsidRPr="000B63A7">
        <w:rPr>
          <w:rFonts w:ascii="Times New Roman" w:eastAsia="Times New Roman" w:hAnsi="Times New Roman"/>
          <w:sz w:val="24"/>
          <w:szCs w:val="24"/>
        </w:rPr>
        <w:t>(69x7</w:t>
      </w:r>
      <w:r w:rsidR="00013BD6" w:rsidRPr="000B63A7">
        <w:rPr>
          <w:rFonts w:ascii="Times New Roman" w:eastAsia="Times New Roman" w:hAnsi="Times New Roman"/>
          <w:sz w:val="24"/>
          <w:szCs w:val="24"/>
        </w:rPr>
        <w:t xml:space="preserve"> years of 360 days duration</w:t>
      </w:r>
      <w:r w:rsidR="00611513" w:rsidRPr="000B63A7">
        <w:rPr>
          <w:rFonts w:ascii="Times New Roman" w:eastAsia="Times New Roman" w:hAnsi="Times New Roman"/>
          <w:sz w:val="24"/>
          <w:szCs w:val="24"/>
        </w:rPr>
        <w:t xml:space="preserve">) </w:t>
      </w:r>
      <w:r w:rsidR="00A34897" w:rsidRPr="000B63A7">
        <w:rPr>
          <w:rFonts w:ascii="Times New Roman" w:eastAsia="Times New Roman" w:hAnsi="Times New Roman"/>
          <w:sz w:val="24"/>
          <w:szCs w:val="24"/>
        </w:rPr>
        <w:t>from the issuing of the decree to r</w:t>
      </w:r>
      <w:r w:rsidR="00A34897">
        <w:rPr>
          <w:rFonts w:ascii="Times New Roman" w:eastAsia="Times New Roman" w:hAnsi="Times New Roman"/>
          <w:sz w:val="24"/>
          <w:szCs w:val="24"/>
        </w:rPr>
        <w:t>ebuild Jerusalem until Christ is crucified.  Details of this can be found elsewhere in this treatise, but it is true th</w:t>
      </w:r>
      <w:r w:rsidR="00370D76">
        <w:rPr>
          <w:rFonts w:ascii="Times New Roman" w:eastAsia="Times New Roman" w:hAnsi="Times New Roman"/>
          <w:sz w:val="24"/>
          <w:szCs w:val="24"/>
        </w:rPr>
        <w:t>at Jesus did apparently die at the time that</w:t>
      </w:r>
      <w:r w:rsidR="00A34897">
        <w:rPr>
          <w:rFonts w:ascii="Times New Roman" w:eastAsia="Times New Roman" w:hAnsi="Times New Roman"/>
          <w:sz w:val="24"/>
          <w:szCs w:val="24"/>
        </w:rPr>
        <w:t xml:space="preserve"> this prophecy foretold.  Of course, this should come as no surprise.  The portion that relates to the end-times is what follows</w:t>
      </w:r>
      <w:r>
        <w:rPr>
          <w:rFonts w:ascii="Times New Roman" w:eastAsia="Times New Roman" w:hAnsi="Times New Roman"/>
          <w:sz w:val="24"/>
          <w:szCs w:val="24"/>
        </w:rPr>
        <w:t xml:space="preserve"> these verses</w:t>
      </w:r>
      <w:r w:rsidR="00A3489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A34897">
        <w:rPr>
          <w:rFonts w:ascii="Times New Roman" w:eastAsia="Times New Roman" w:hAnsi="Times New Roman"/>
          <w:sz w:val="24"/>
          <w:szCs w:val="24"/>
        </w:rPr>
        <w:t>This is also the portion of this chapter in Daniel where the opinions differ between amillennial and premillennial adherents.  Premillennialists believe that since Israel rejected Christ at His first coming, Jesus has stopped dealing specifically with Israel as a n</w:t>
      </w:r>
      <w:r w:rsidR="00370D76">
        <w:rPr>
          <w:rFonts w:ascii="Times New Roman" w:eastAsia="Times New Roman" w:hAnsi="Times New Roman"/>
          <w:sz w:val="24"/>
          <w:szCs w:val="24"/>
        </w:rPr>
        <w:t>ation.  During these last</w:t>
      </w:r>
      <w:r w:rsidR="00A34897">
        <w:rPr>
          <w:rFonts w:ascii="Times New Roman" w:eastAsia="Times New Roman" w:hAnsi="Times New Roman"/>
          <w:sz w:val="24"/>
          <w:szCs w:val="24"/>
        </w:rPr>
        <w:t xml:space="preserve"> two thousand years, Christ has been primarily concern</w:t>
      </w:r>
      <w:r>
        <w:rPr>
          <w:rFonts w:ascii="Times New Roman" w:eastAsia="Times New Roman" w:hAnsi="Times New Roman"/>
          <w:sz w:val="24"/>
          <w:szCs w:val="24"/>
        </w:rPr>
        <w:t>ed with building His Church.  It is not that He has</w:t>
      </w:r>
      <w:r w:rsidR="00A34897">
        <w:rPr>
          <w:rFonts w:ascii="Times New Roman" w:eastAsia="Times New Roman" w:hAnsi="Times New Roman"/>
          <w:sz w:val="24"/>
          <w:szCs w:val="24"/>
        </w:rPr>
        <w:t xml:space="preserve"> rejected the people of </w:t>
      </w:r>
      <w:r w:rsidR="00370D76">
        <w:rPr>
          <w:rFonts w:ascii="Times New Roman" w:eastAsia="Times New Roman" w:hAnsi="Times New Roman"/>
          <w:sz w:val="24"/>
          <w:szCs w:val="24"/>
        </w:rPr>
        <w:t xml:space="preserve">the </w:t>
      </w:r>
      <w:r w:rsidR="00A34897">
        <w:rPr>
          <w:rFonts w:ascii="Times New Roman" w:eastAsia="Times New Roman" w:hAnsi="Times New Roman"/>
          <w:sz w:val="24"/>
          <w:szCs w:val="24"/>
        </w:rPr>
        <w:t xml:space="preserve">nation of Israel in any way.  Any one on this earth is free to join the family of God at any time… including any and all Jews.  However, as a nation, Jesus has </w:t>
      </w:r>
      <w:r w:rsidR="00A34897" w:rsidRPr="002E0D4C">
        <w:rPr>
          <w:rFonts w:ascii="Times New Roman" w:eastAsia="Times New Roman" w:hAnsi="Times New Roman"/>
          <w:i/>
          <w:sz w:val="24"/>
          <w:szCs w:val="24"/>
        </w:rPr>
        <w:t>postponed</w:t>
      </w:r>
      <w:r w:rsidR="00A34897">
        <w:rPr>
          <w:rFonts w:ascii="Times New Roman" w:eastAsia="Times New Roman" w:hAnsi="Times New Roman"/>
          <w:sz w:val="24"/>
          <w:szCs w:val="24"/>
        </w:rPr>
        <w:t xml:space="preserve"> dealing with them during this Church Age.  </w:t>
      </w:r>
      <w:r w:rsidR="00AC0C96">
        <w:rPr>
          <w:rFonts w:ascii="Times New Roman" w:eastAsia="Times New Roman" w:hAnsi="Times New Roman"/>
          <w:sz w:val="24"/>
          <w:szCs w:val="24"/>
        </w:rPr>
        <w:t xml:space="preserve">At some point in time, Jesus will once again deal specifically and finally with His “chosen people”, the nation of Israel.  That is when the last seven years of the prophecy will be completed.  This intervening time is usually referred to as a “skip period”.  Since Jesus has delayed His dealings with Israel, the time allotted </w:t>
      </w:r>
      <w:r w:rsidR="00105E52">
        <w:rPr>
          <w:rFonts w:ascii="Times New Roman" w:eastAsia="Times New Roman" w:hAnsi="Times New Roman"/>
          <w:sz w:val="24"/>
          <w:szCs w:val="24"/>
        </w:rPr>
        <w:t xml:space="preserve">by God for this purpose has just been moved off a while into the future.  When God decides the timing is right, He will remove the Church from the world (as was noted, the exact timing of this event is debatable and will be discussed later) and resume His dealings with Israel.  At that time, the prophetic clock will begin running again and the final seven years of the </w:t>
      </w:r>
      <w:r w:rsidR="00105E52" w:rsidRPr="000B63A7">
        <w:rPr>
          <w:rFonts w:ascii="Times New Roman" w:eastAsia="Times New Roman" w:hAnsi="Times New Roman"/>
          <w:i/>
          <w:sz w:val="24"/>
          <w:szCs w:val="24"/>
        </w:rPr>
        <w:t>seventy weeks</w:t>
      </w:r>
      <w:r w:rsidR="00105E52">
        <w:rPr>
          <w:rFonts w:ascii="Times New Roman" w:eastAsia="Times New Roman" w:hAnsi="Times New Roman"/>
          <w:sz w:val="24"/>
          <w:szCs w:val="24"/>
        </w:rPr>
        <w:t xml:space="preserve"> of years (490 </w:t>
      </w:r>
      <w:r w:rsidR="00013BD6">
        <w:rPr>
          <w:rFonts w:ascii="Times New Roman" w:eastAsia="Times New Roman" w:hAnsi="Times New Roman"/>
          <w:sz w:val="24"/>
          <w:szCs w:val="24"/>
        </w:rPr>
        <w:t xml:space="preserve">years </w:t>
      </w:r>
      <w:r w:rsidR="00105E52">
        <w:rPr>
          <w:rFonts w:ascii="Times New Roman" w:eastAsia="Times New Roman" w:hAnsi="Times New Roman"/>
          <w:sz w:val="24"/>
          <w:szCs w:val="24"/>
        </w:rPr>
        <w:t>total) will run their course.  They will be the years known as the Tribulation</w:t>
      </w:r>
      <w:r w:rsidR="00105E52" w:rsidRPr="00105E52">
        <w:rPr>
          <w:rFonts w:ascii="Times New Roman" w:eastAsia="Times New Roman" w:hAnsi="Times New Roman"/>
          <w:sz w:val="24"/>
          <w:szCs w:val="24"/>
        </w:rPr>
        <w:t xml:space="preserve">.  </w:t>
      </w:r>
      <w:r w:rsidR="00A34897" w:rsidRPr="00105E52">
        <w:rPr>
          <w:rFonts w:ascii="Times New Roman" w:eastAsia="Times New Roman" w:hAnsi="Times New Roman"/>
          <w:sz w:val="24"/>
          <w:szCs w:val="24"/>
        </w:rPr>
        <w:t xml:space="preserve">The last </w:t>
      </w:r>
      <w:r w:rsidR="00105E52" w:rsidRPr="00105E52">
        <w:rPr>
          <w:rFonts w:ascii="Times New Roman" w:eastAsia="Times New Roman" w:hAnsi="Times New Roman"/>
          <w:sz w:val="24"/>
          <w:szCs w:val="24"/>
        </w:rPr>
        <w:t>verse of Daniel above mentions</w:t>
      </w:r>
      <w:r w:rsidR="00A34897" w:rsidRPr="00105E52">
        <w:rPr>
          <w:rFonts w:ascii="Times New Roman" w:eastAsia="Times New Roman" w:hAnsi="Times New Roman"/>
          <w:sz w:val="24"/>
          <w:szCs w:val="24"/>
        </w:rPr>
        <w:t xml:space="preserve"> </w:t>
      </w:r>
      <w:r w:rsidR="00105E52" w:rsidRPr="00105E52">
        <w:rPr>
          <w:rFonts w:ascii="Times New Roman" w:eastAsia="Times New Roman" w:hAnsi="Times New Roman"/>
          <w:sz w:val="24"/>
          <w:szCs w:val="24"/>
        </w:rPr>
        <w:t xml:space="preserve">one of the events that </w:t>
      </w:r>
      <w:r w:rsidR="00A34897" w:rsidRPr="00105E52">
        <w:rPr>
          <w:rFonts w:ascii="Times New Roman" w:eastAsia="Times New Roman" w:hAnsi="Times New Roman"/>
          <w:sz w:val="24"/>
          <w:szCs w:val="24"/>
        </w:rPr>
        <w:t xml:space="preserve">will </w:t>
      </w:r>
      <w:r w:rsidR="00105E52" w:rsidRPr="00105E52">
        <w:rPr>
          <w:rFonts w:ascii="Times New Roman" w:eastAsia="Times New Roman" w:hAnsi="Times New Roman"/>
          <w:sz w:val="24"/>
          <w:szCs w:val="24"/>
        </w:rPr>
        <w:t xml:space="preserve">take place at the half-way point of the </w:t>
      </w:r>
      <w:r w:rsidR="00A34897" w:rsidRPr="00105E52">
        <w:rPr>
          <w:rFonts w:ascii="Times New Roman" w:eastAsia="Times New Roman" w:hAnsi="Times New Roman"/>
          <w:sz w:val="24"/>
          <w:szCs w:val="24"/>
        </w:rPr>
        <w:t>Tribulation, when “the ruler who will come” will come onto the scene and</w:t>
      </w:r>
      <w:r w:rsidR="00105E52" w:rsidRPr="00105E52">
        <w:rPr>
          <w:rFonts w:ascii="Times New Roman" w:eastAsia="Times New Roman" w:hAnsi="Times New Roman"/>
          <w:sz w:val="24"/>
          <w:szCs w:val="24"/>
        </w:rPr>
        <w:t xml:space="preserve"> desecrate the</w:t>
      </w:r>
      <w:r w:rsidR="00A34897" w:rsidRPr="00105E52">
        <w:rPr>
          <w:rFonts w:ascii="Times New Roman" w:eastAsia="Times New Roman" w:hAnsi="Times New Roman"/>
          <w:sz w:val="24"/>
          <w:szCs w:val="24"/>
        </w:rPr>
        <w:t xml:space="preserve"> Temple.  </w:t>
      </w:r>
      <w:r w:rsidR="00105E52" w:rsidRPr="00105E52">
        <w:rPr>
          <w:rFonts w:ascii="Times New Roman" w:eastAsia="Times New Roman" w:hAnsi="Times New Roman"/>
          <w:sz w:val="24"/>
          <w:szCs w:val="24"/>
        </w:rPr>
        <w:t>Much more will be mentioned on th</w:t>
      </w:r>
      <w:r w:rsidR="00105E52">
        <w:rPr>
          <w:rFonts w:ascii="Times New Roman" w:eastAsia="Times New Roman" w:hAnsi="Times New Roman"/>
          <w:sz w:val="24"/>
          <w:szCs w:val="24"/>
        </w:rPr>
        <w:t>e Tribulation</w:t>
      </w:r>
      <w:r w:rsidR="00105E52" w:rsidRPr="00105E52">
        <w:rPr>
          <w:rFonts w:ascii="Times New Roman" w:eastAsia="Times New Roman" w:hAnsi="Times New Roman"/>
          <w:sz w:val="24"/>
          <w:szCs w:val="24"/>
        </w:rPr>
        <w:t xml:space="preserve"> in a later section of this book.</w:t>
      </w:r>
      <w:r w:rsidR="00105E52">
        <w:rPr>
          <w:rFonts w:ascii="Times New Roman" w:eastAsia="Times New Roman" w:hAnsi="Times New Roman"/>
          <w:sz w:val="24"/>
          <w:szCs w:val="24"/>
        </w:rPr>
        <w:t xml:space="preserve">  </w:t>
      </w:r>
    </w:p>
    <w:p w:rsidR="004E5534" w:rsidRDefault="00EB15A9" w:rsidP="004E5534">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r>
      <w:r w:rsidR="00105E52">
        <w:rPr>
          <w:rFonts w:ascii="Times New Roman" w:eastAsia="Times New Roman" w:hAnsi="Times New Roman"/>
          <w:sz w:val="24"/>
          <w:szCs w:val="24"/>
        </w:rPr>
        <w:t xml:space="preserve">Some people object to the premillennialist injecting this “skip period” into their prophetic plan for the end-times.  It is something that does require some explanation.  </w:t>
      </w:r>
      <w:r w:rsidR="004E5534">
        <w:rPr>
          <w:rFonts w:ascii="Times New Roman" w:eastAsia="Times New Roman" w:hAnsi="Times New Roman"/>
          <w:sz w:val="24"/>
          <w:szCs w:val="24"/>
        </w:rPr>
        <w:t xml:space="preserve">For one thing, there are several examples of biblical events that have a similar “skip period”.  Frankly, the life of the Messiah was foretold in the Old Testament in a fashion that was generally accepted by the prophets of old as being </w:t>
      </w:r>
      <w:r w:rsidR="008F3099">
        <w:rPr>
          <w:rFonts w:ascii="Times New Roman" w:eastAsia="Times New Roman" w:hAnsi="Times New Roman"/>
          <w:sz w:val="24"/>
          <w:szCs w:val="24"/>
        </w:rPr>
        <w:t xml:space="preserve">a </w:t>
      </w:r>
      <w:r w:rsidR="00586F71">
        <w:rPr>
          <w:rFonts w:ascii="Times New Roman" w:eastAsia="Times New Roman" w:hAnsi="Times New Roman"/>
          <w:sz w:val="24"/>
          <w:szCs w:val="24"/>
        </w:rPr>
        <w:t>one-</w:t>
      </w:r>
      <w:r w:rsidR="004E5534">
        <w:rPr>
          <w:rFonts w:ascii="Times New Roman" w:eastAsia="Times New Roman" w:hAnsi="Times New Roman"/>
          <w:sz w:val="24"/>
          <w:szCs w:val="24"/>
        </w:rPr>
        <w:t xml:space="preserve">time visit to earth.  Obviously, </w:t>
      </w:r>
      <w:r w:rsidR="004E5534">
        <w:rPr>
          <w:rFonts w:ascii="Times New Roman" w:eastAsia="Times New Roman" w:hAnsi="Times New Roman"/>
          <w:sz w:val="24"/>
          <w:szCs w:val="24"/>
        </w:rPr>
        <w:lastRenderedPageBreak/>
        <w:t xml:space="preserve">Jesus always had plans for two advents.  He came as the “suffering servant” and “Lamb of God” two thousand years ago.  He will come as the Lord of Lords and King of Kings on His next visit to earth.  It is valuable to recall that Jesus even pointed out the fact that </w:t>
      </w:r>
      <w:r w:rsidR="004E5534" w:rsidRPr="008F3099">
        <w:rPr>
          <w:rFonts w:ascii="Times New Roman" w:eastAsia="Times New Roman" w:hAnsi="Times New Roman"/>
          <w:i/>
          <w:sz w:val="24"/>
          <w:szCs w:val="24"/>
        </w:rPr>
        <w:t>a single prophecy may well foretell future events that will be fulfilled at two different times</w:t>
      </w:r>
      <w:r w:rsidR="004E5534">
        <w:rPr>
          <w:rFonts w:ascii="Times New Roman" w:eastAsia="Times New Roman" w:hAnsi="Times New Roman"/>
          <w:sz w:val="24"/>
          <w:szCs w:val="24"/>
        </w:rPr>
        <w:t>.  When Jesus spoke to the crowd in His hometown of Nazareth, He read from Isaiah…</w:t>
      </w:r>
    </w:p>
    <w:p w:rsidR="004E5534" w:rsidRDefault="004E5534" w:rsidP="004E5534">
      <w:pPr>
        <w:pStyle w:val="ListParagraph"/>
        <w:spacing w:after="0"/>
        <w:rPr>
          <w:rFonts w:ascii="Times New Roman" w:eastAsia="Times New Roman" w:hAnsi="Times New Roman"/>
          <w:sz w:val="24"/>
          <w:szCs w:val="24"/>
        </w:rPr>
      </w:pPr>
      <w:r w:rsidRPr="004E5534">
        <w:rPr>
          <w:rFonts w:ascii="Times New Roman" w:eastAsia="Times New Roman" w:hAnsi="Times New Roman"/>
          <w:color w:val="0070C0"/>
          <w:sz w:val="24"/>
          <w:szCs w:val="24"/>
        </w:rPr>
        <w:t xml:space="preserve">The Spirit of the Sovereign </w:t>
      </w:r>
      <w:r w:rsidRPr="004E5534">
        <w:rPr>
          <w:rFonts w:ascii="Times New Roman" w:eastAsia="Times New Roman" w:hAnsi="Times New Roman"/>
          <w:smallCaps/>
          <w:color w:val="0070C0"/>
          <w:sz w:val="24"/>
          <w:szCs w:val="24"/>
        </w:rPr>
        <w:t>Lord</w:t>
      </w:r>
      <w:r w:rsidRPr="004E5534">
        <w:rPr>
          <w:rFonts w:ascii="Times New Roman" w:eastAsia="Times New Roman" w:hAnsi="Times New Roman"/>
          <w:color w:val="0070C0"/>
          <w:sz w:val="24"/>
          <w:szCs w:val="24"/>
        </w:rPr>
        <w:t xml:space="preserve"> is on me, because the </w:t>
      </w:r>
      <w:r w:rsidRPr="004E5534">
        <w:rPr>
          <w:rFonts w:ascii="Times New Roman" w:eastAsia="Times New Roman" w:hAnsi="Times New Roman"/>
          <w:smallCaps/>
          <w:color w:val="0070C0"/>
          <w:sz w:val="24"/>
          <w:szCs w:val="24"/>
        </w:rPr>
        <w:t>Lord</w:t>
      </w:r>
      <w:r w:rsidRPr="004E5534">
        <w:rPr>
          <w:rFonts w:ascii="Times New Roman" w:eastAsia="Times New Roman" w:hAnsi="Times New Roman"/>
          <w:color w:val="0070C0"/>
          <w:sz w:val="24"/>
          <w:szCs w:val="24"/>
        </w:rPr>
        <w:t xml:space="preserve"> has anointed me to preach good news to the poor. He has sent me to bind up the brokenhearted, to proclaim freedom for the captives and release from darkness for the prisoners, </w:t>
      </w:r>
      <w:r w:rsidRPr="004E5534">
        <w:rPr>
          <w:rFonts w:ascii="Times New Roman" w:eastAsia="Times New Roman" w:hAnsi="Times New Roman"/>
          <w:b/>
          <w:bCs/>
          <w:color w:val="0070C0"/>
          <w:position w:val="6"/>
          <w:sz w:val="17"/>
          <w:szCs w:val="17"/>
        </w:rPr>
        <w:t>2</w:t>
      </w:r>
      <w:r w:rsidRPr="004E5534">
        <w:rPr>
          <w:rFonts w:ascii="Times New Roman" w:eastAsia="Times New Roman" w:hAnsi="Times New Roman"/>
          <w:color w:val="0070C0"/>
          <w:sz w:val="24"/>
          <w:szCs w:val="24"/>
        </w:rPr>
        <w:t xml:space="preserve"> to proclaim the </w:t>
      </w:r>
      <w:r>
        <w:rPr>
          <w:rFonts w:ascii="Times New Roman" w:eastAsia="Times New Roman" w:hAnsi="Times New Roman"/>
          <w:color w:val="0070C0"/>
          <w:sz w:val="24"/>
          <w:szCs w:val="24"/>
        </w:rPr>
        <w:t xml:space="preserve">acceptable </w:t>
      </w:r>
      <w:r w:rsidRPr="004E5534">
        <w:rPr>
          <w:rFonts w:ascii="Times New Roman" w:eastAsia="Times New Roman" w:hAnsi="Times New Roman"/>
          <w:color w:val="0070C0"/>
          <w:sz w:val="24"/>
          <w:szCs w:val="24"/>
        </w:rPr>
        <w:t xml:space="preserve">year of the </w:t>
      </w:r>
      <w:r w:rsidRPr="004E5534">
        <w:rPr>
          <w:rFonts w:ascii="Times New Roman" w:eastAsia="Times New Roman" w:hAnsi="Times New Roman"/>
          <w:smallCaps/>
          <w:color w:val="0070C0"/>
          <w:sz w:val="24"/>
          <w:szCs w:val="24"/>
        </w:rPr>
        <w:t>Lord</w:t>
      </w:r>
      <w:r w:rsidRPr="004E5534">
        <w:rPr>
          <w:rFonts w:ascii="Times New Roman" w:eastAsia="Times New Roman" w:hAnsi="Times New Roman"/>
          <w:color w:val="0070C0"/>
          <w:sz w:val="24"/>
          <w:szCs w:val="24"/>
        </w:rPr>
        <w:t xml:space="preserve">'s favor </w:t>
      </w:r>
      <w:r w:rsidRPr="004E5534">
        <w:rPr>
          <w:rFonts w:ascii="Times New Roman" w:eastAsia="Times New Roman" w:hAnsi="Times New Roman"/>
          <w:i/>
          <w:color w:val="0070C0"/>
          <w:sz w:val="24"/>
          <w:szCs w:val="24"/>
        </w:rPr>
        <w:t>[and the day of vengeance of our God]</w:t>
      </w:r>
      <w:r w:rsidRPr="004E5534">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Isaiah 61:1-2</w:t>
      </w:r>
    </w:p>
    <w:p w:rsidR="004E5534" w:rsidRDefault="00586F71" w:rsidP="004E5534">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The italicized phrase immediately</w:t>
      </w:r>
      <w:r w:rsidR="004E5534">
        <w:rPr>
          <w:rFonts w:ascii="Times New Roman" w:eastAsia="Times New Roman" w:hAnsi="Times New Roman"/>
          <w:sz w:val="24"/>
          <w:szCs w:val="24"/>
        </w:rPr>
        <w:t xml:space="preserve"> above was </w:t>
      </w:r>
      <w:r w:rsidR="004E5534" w:rsidRPr="006839FC">
        <w:rPr>
          <w:rFonts w:ascii="Times New Roman" w:eastAsia="Times New Roman" w:hAnsi="Times New Roman"/>
          <w:sz w:val="24"/>
          <w:szCs w:val="24"/>
        </w:rPr>
        <w:t>not spoken</w:t>
      </w:r>
      <w:r w:rsidR="004E5534">
        <w:rPr>
          <w:rFonts w:ascii="Times New Roman" w:eastAsia="Times New Roman" w:hAnsi="Times New Roman"/>
          <w:sz w:val="24"/>
          <w:szCs w:val="24"/>
        </w:rPr>
        <w:t xml:space="preserve"> by the Lord that day in Nazareth.  This apparently was because that portion of the prophec</w:t>
      </w:r>
      <w:r w:rsidR="00152AD3">
        <w:rPr>
          <w:rFonts w:ascii="Times New Roman" w:eastAsia="Times New Roman" w:hAnsi="Times New Roman"/>
          <w:sz w:val="24"/>
          <w:szCs w:val="24"/>
        </w:rPr>
        <w:t>y</w:t>
      </w:r>
      <w:r w:rsidR="004E5534">
        <w:rPr>
          <w:rFonts w:ascii="Times New Roman" w:eastAsia="Times New Roman" w:hAnsi="Times New Roman"/>
          <w:sz w:val="24"/>
          <w:szCs w:val="24"/>
        </w:rPr>
        <w:t xml:space="preserve"> was not ready to be fulfilled.  The </w:t>
      </w:r>
      <w:r w:rsidR="004E5534" w:rsidRPr="004E5534">
        <w:rPr>
          <w:rFonts w:ascii="Times New Roman" w:eastAsia="Times New Roman" w:hAnsi="Times New Roman"/>
          <w:i/>
          <w:sz w:val="24"/>
          <w:szCs w:val="24"/>
        </w:rPr>
        <w:t>day of vengeance of our God</w:t>
      </w:r>
      <w:r w:rsidR="004E5534">
        <w:rPr>
          <w:rFonts w:ascii="Times New Roman" w:eastAsia="Times New Roman" w:hAnsi="Times New Roman"/>
          <w:sz w:val="24"/>
          <w:szCs w:val="24"/>
        </w:rPr>
        <w:t xml:space="preserve"> will not be coming until Jesus is set to come the second time.</w:t>
      </w:r>
      <w:r w:rsidR="00461EF6">
        <w:rPr>
          <w:rFonts w:ascii="Times New Roman" w:eastAsia="Times New Roman" w:hAnsi="Times New Roman"/>
          <w:sz w:val="24"/>
          <w:szCs w:val="24"/>
        </w:rPr>
        <w:t xml:space="preserve">  There is obviously a break in </w:t>
      </w:r>
      <w:r w:rsidR="004D68BE">
        <w:rPr>
          <w:rFonts w:ascii="Times New Roman" w:eastAsia="Times New Roman" w:hAnsi="Times New Roman"/>
          <w:sz w:val="24"/>
          <w:szCs w:val="24"/>
        </w:rPr>
        <w:t xml:space="preserve">time (a </w:t>
      </w:r>
      <w:r w:rsidR="006839FC">
        <w:rPr>
          <w:rFonts w:ascii="Times New Roman" w:eastAsia="Times New Roman" w:hAnsi="Times New Roman"/>
          <w:sz w:val="24"/>
          <w:szCs w:val="24"/>
        </w:rPr>
        <w:t>“</w:t>
      </w:r>
      <w:r w:rsidR="004D68BE" w:rsidRPr="006839FC">
        <w:rPr>
          <w:rFonts w:ascii="Times New Roman" w:eastAsia="Times New Roman" w:hAnsi="Times New Roman"/>
          <w:sz w:val="24"/>
          <w:szCs w:val="24"/>
        </w:rPr>
        <w:t>skip period</w:t>
      </w:r>
      <w:r w:rsidR="006839FC">
        <w:rPr>
          <w:rFonts w:ascii="Times New Roman" w:eastAsia="Times New Roman" w:hAnsi="Times New Roman"/>
          <w:sz w:val="24"/>
          <w:szCs w:val="24"/>
        </w:rPr>
        <w:t>”</w:t>
      </w:r>
      <w:r w:rsidR="004D68BE">
        <w:rPr>
          <w:rFonts w:ascii="Times New Roman" w:eastAsia="Times New Roman" w:hAnsi="Times New Roman"/>
          <w:sz w:val="24"/>
          <w:szCs w:val="24"/>
        </w:rPr>
        <w:t xml:space="preserve">) </w:t>
      </w:r>
      <w:r w:rsidR="00461EF6">
        <w:rPr>
          <w:rFonts w:ascii="Times New Roman" w:eastAsia="Times New Roman" w:hAnsi="Times New Roman"/>
          <w:sz w:val="24"/>
          <w:szCs w:val="24"/>
        </w:rPr>
        <w:t>between His bodily visits here to earth.</w:t>
      </w:r>
      <w:r w:rsidR="006146CF">
        <w:rPr>
          <w:rFonts w:ascii="Times New Roman" w:eastAsia="Times New Roman" w:hAnsi="Times New Roman"/>
          <w:sz w:val="24"/>
          <w:szCs w:val="24"/>
        </w:rPr>
        <w:t xml:space="preserve">  This corresponds to the Church Age, the </w:t>
      </w:r>
      <w:r w:rsidR="006146CF" w:rsidRPr="006146CF">
        <w:rPr>
          <w:rFonts w:ascii="Times New Roman" w:eastAsia="Times New Roman" w:hAnsi="Times New Roman"/>
          <w:i/>
          <w:sz w:val="24"/>
          <w:szCs w:val="24"/>
        </w:rPr>
        <w:t>parenthesis</w:t>
      </w:r>
      <w:r w:rsidR="006146CF">
        <w:rPr>
          <w:rFonts w:ascii="Times New Roman" w:eastAsia="Times New Roman" w:hAnsi="Times New Roman"/>
          <w:sz w:val="24"/>
          <w:szCs w:val="24"/>
        </w:rPr>
        <w:t xml:space="preserve"> noted above in the </w:t>
      </w:r>
      <w:r w:rsidR="00BE161B" w:rsidRPr="00BE161B">
        <w:rPr>
          <w:rFonts w:ascii="Times New Roman" w:eastAsia="Times New Roman" w:hAnsi="Times New Roman"/>
          <w:i/>
          <w:sz w:val="24"/>
          <w:szCs w:val="24"/>
        </w:rPr>
        <w:t>seventy weeks</w:t>
      </w:r>
      <w:r w:rsidR="006146CF">
        <w:rPr>
          <w:rFonts w:ascii="Times New Roman" w:eastAsia="Times New Roman" w:hAnsi="Times New Roman"/>
          <w:sz w:val="24"/>
          <w:szCs w:val="24"/>
        </w:rPr>
        <w:t xml:space="preserve"> of Daniel.</w:t>
      </w:r>
      <w:r w:rsidR="0009793D">
        <w:rPr>
          <w:rFonts w:ascii="Times New Roman" w:eastAsia="Times New Roman" w:hAnsi="Times New Roman"/>
          <w:sz w:val="24"/>
          <w:szCs w:val="24"/>
        </w:rPr>
        <w:t xml:space="preserve">  </w:t>
      </w:r>
    </w:p>
    <w:p w:rsidR="00E357DD" w:rsidRDefault="00BC26F2" w:rsidP="00E357DD">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One other pertinent example can be found earlier in the bo</w:t>
      </w:r>
      <w:r w:rsidR="00152AD3">
        <w:rPr>
          <w:rFonts w:ascii="Times New Roman" w:eastAsia="Times New Roman" w:hAnsi="Times New Roman"/>
          <w:sz w:val="24"/>
          <w:szCs w:val="24"/>
        </w:rPr>
        <w:t xml:space="preserve">ok of Daniel, in </w:t>
      </w:r>
      <w:r w:rsidR="00BD631D">
        <w:rPr>
          <w:rFonts w:ascii="Times New Roman" w:eastAsia="Times New Roman" w:hAnsi="Times New Roman"/>
          <w:sz w:val="24"/>
          <w:szCs w:val="24"/>
        </w:rPr>
        <w:t>Chapter</w:t>
      </w:r>
      <w:r w:rsidR="00152AD3">
        <w:rPr>
          <w:rFonts w:ascii="Times New Roman" w:eastAsia="Times New Roman" w:hAnsi="Times New Roman"/>
          <w:sz w:val="24"/>
          <w:szCs w:val="24"/>
        </w:rPr>
        <w:t xml:space="preserve">s 2 &amp; 7 which </w:t>
      </w:r>
      <w:proofErr w:type="gramStart"/>
      <w:r w:rsidR="00152AD3">
        <w:rPr>
          <w:rFonts w:ascii="Times New Roman" w:eastAsia="Times New Roman" w:hAnsi="Times New Roman"/>
          <w:sz w:val="24"/>
          <w:szCs w:val="24"/>
        </w:rPr>
        <w:t>are</w:t>
      </w:r>
      <w:proofErr w:type="gramEnd"/>
      <w:r w:rsidR="00152AD3">
        <w:rPr>
          <w:rFonts w:ascii="Times New Roman" w:eastAsia="Times New Roman" w:hAnsi="Times New Roman"/>
          <w:sz w:val="24"/>
          <w:szCs w:val="24"/>
        </w:rPr>
        <w:t xml:space="preserve"> concerned with</w:t>
      </w:r>
      <w:r>
        <w:rPr>
          <w:rFonts w:ascii="Times New Roman" w:eastAsia="Times New Roman" w:hAnsi="Times New Roman"/>
          <w:sz w:val="24"/>
          <w:szCs w:val="24"/>
        </w:rPr>
        <w:t xml:space="preserve"> the Roman Empire.</w:t>
      </w:r>
      <w:r w:rsidR="00E357DD">
        <w:rPr>
          <w:rFonts w:ascii="Times New Roman" w:eastAsia="Times New Roman" w:hAnsi="Times New Roman"/>
          <w:sz w:val="24"/>
          <w:szCs w:val="24"/>
        </w:rPr>
        <w:t xml:space="preserve">  These </w:t>
      </w:r>
      <w:r w:rsidR="00152AD3">
        <w:rPr>
          <w:rFonts w:ascii="Times New Roman" w:eastAsia="Times New Roman" w:hAnsi="Times New Roman"/>
          <w:sz w:val="24"/>
          <w:szCs w:val="24"/>
        </w:rPr>
        <w:t xml:space="preserve">chapters tell of two </w:t>
      </w:r>
      <w:r w:rsidR="00E357DD">
        <w:rPr>
          <w:rFonts w:ascii="Times New Roman" w:eastAsia="Times New Roman" w:hAnsi="Times New Roman"/>
          <w:sz w:val="24"/>
          <w:szCs w:val="24"/>
        </w:rPr>
        <w:t>famous biblical dreams</w:t>
      </w:r>
      <w:r w:rsidR="00152AD3">
        <w:rPr>
          <w:rFonts w:ascii="Times New Roman" w:eastAsia="Times New Roman" w:hAnsi="Times New Roman"/>
          <w:sz w:val="24"/>
          <w:szCs w:val="24"/>
        </w:rPr>
        <w:t xml:space="preserve"> given to the prophet Daniel.  B</w:t>
      </w:r>
      <w:r w:rsidR="00E357DD">
        <w:rPr>
          <w:rFonts w:ascii="Times New Roman" w:eastAsia="Times New Roman" w:hAnsi="Times New Roman"/>
          <w:sz w:val="24"/>
          <w:szCs w:val="24"/>
        </w:rPr>
        <w:t xml:space="preserve">oth </w:t>
      </w:r>
      <w:r w:rsidR="00152AD3">
        <w:rPr>
          <w:rFonts w:ascii="Times New Roman" w:eastAsia="Times New Roman" w:hAnsi="Times New Roman"/>
          <w:sz w:val="24"/>
          <w:szCs w:val="24"/>
        </w:rPr>
        <w:t xml:space="preserve">are </w:t>
      </w:r>
      <w:r w:rsidR="00E357DD">
        <w:rPr>
          <w:rFonts w:ascii="Times New Roman" w:eastAsia="Times New Roman" w:hAnsi="Times New Roman"/>
          <w:sz w:val="24"/>
          <w:szCs w:val="24"/>
        </w:rPr>
        <w:t>concern</w:t>
      </w:r>
      <w:r w:rsidR="00152AD3">
        <w:rPr>
          <w:rFonts w:ascii="Times New Roman" w:eastAsia="Times New Roman" w:hAnsi="Times New Roman"/>
          <w:sz w:val="24"/>
          <w:szCs w:val="24"/>
        </w:rPr>
        <w:t>ed with</w:t>
      </w:r>
      <w:r w:rsidR="00E357DD">
        <w:rPr>
          <w:rFonts w:ascii="Times New Roman" w:eastAsia="Times New Roman" w:hAnsi="Times New Roman"/>
          <w:sz w:val="24"/>
          <w:szCs w:val="24"/>
        </w:rPr>
        <w:t xml:space="preserve"> the four kingdoms that will exercise dominion over the world during a particular time in world history.  Virtually all biblical scholars agree that the fourth kingdom refers to the Roman Empire.  In both of these chapters, this fourth kingdom is noted to be divided in time as well.  There, of course, was the original Roman Empire.  However, these dreams are </w:t>
      </w:r>
      <w:r w:rsidR="004D68BE">
        <w:rPr>
          <w:rFonts w:ascii="Times New Roman" w:eastAsia="Times New Roman" w:hAnsi="Times New Roman"/>
          <w:sz w:val="24"/>
          <w:szCs w:val="24"/>
        </w:rPr>
        <w:t xml:space="preserve">widely </w:t>
      </w:r>
      <w:r w:rsidR="00E357DD">
        <w:rPr>
          <w:rFonts w:ascii="Times New Roman" w:eastAsia="Times New Roman" w:hAnsi="Times New Roman"/>
          <w:sz w:val="24"/>
          <w:szCs w:val="24"/>
        </w:rPr>
        <w:t>interpreted as the Roman Empire being revived as the time of the Messiah</w:t>
      </w:r>
      <w:r w:rsidR="004D68BE">
        <w:rPr>
          <w:rFonts w:ascii="Times New Roman" w:eastAsia="Times New Roman" w:hAnsi="Times New Roman"/>
          <w:sz w:val="24"/>
          <w:szCs w:val="24"/>
        </w:rPr>
        <w:t>’s</w:t>
      </w:r>
      <w:r w:rsidR="00E357DD">
        <w:rPr>
          <w:rFonts w:ascii="Times New Roman" w:eastAsia="Times New Roman" w:hAnsi="Times New Roman"/>
          <w:sz w:val="24"/>
          <w:szCs w:val="24"/>
        </w:rPr>
        <w:t xml:space="preserve"> return approaches.  Once again, there is another prophecy that has a </w:t>
      </w:r>
      <w:r w:rsidR="00E357DD" w:rsidRPr="003C5083">
        <w:rPr>
          <w:rFonts w:ascii="Times New Roman" w:eastAsia="Times New Roman" w:hAnsi="Times New Roman"/>
          <w:i/>
          <w:sz w:val="24"/>
          <w:szCs w:val="24"/>
        </w:rPr>
        <w:t>partial fulfillment</w:t>
      </w:r>
      <w:r w:rsidR="00E357DD">
        <w:rPr>
          <w:rFonts w:ascii="Times New Roman" w:eastAsia="Times New Roman" w:hAnsi="Times New Roman"/>
          <w:sz w:val="24"/>
          <w:szCs w:val="24"/>
        </w:rPr>
        <w:t xml:space="preserve"> in the relative near term, and a </w:t>
      </w:r>
      <w:r w:rsidR="00E357DD" w:rsidRPr="003C5083">
        <w:rPr>
          <w:rFonts w:ascii="Times New Roman" w:eastAsia="Times New Roman" w:hAnsi="Times New Roman"/>
          <w:i/>
          <w:sz w:val="24"/>
          <w:szCs w:val="24"/>
        </w:rPr>
        <w:t>final fulfillment</w:t>
      </w:r>
      <w:r w:rsidR="00E357DD">
        <w:rPr>
          <w:rFonts w:ascii="Times New Roman" w:eastAsia="Times New Roman" w:hAnsi="Times New Roman"/>
          <w:sz w:val="24"/>
          <w:szCs w:val="24"/>
        </w:rPr>
        <w:t xml:space="preserve"> at the end of the age. </w:t>
      </w:r>
    </w:p>
    <w:p w:rsidR="00E357DD" w:rsidRDefault="00E357DD" w:rsidP="00E357DD">
      <w:pPr>
        <w:pStyle w:val="ListParagraph"/>
        <w:spacing w:after="0"/>
        <w:rPr>
          <w:rFonts w:ascii="Times New Roman" w:eastAsia="Times New Roman" w:hAnsi="Times New Roman"/>
          <w:sz w:val="24"/>
          <w:szCs w:val="24"/>
        </w:rPr>
      </w:pPr>
      <w:r w:rsidRPr="00E357DD">
        <w:rPr>
          <w:rFonts w:ascii="Times New Roman" w:eastAsia="Times New Roman" w:hAnsi="Times New Roman"/>
          <w:color w:val="0070C0"/>
          <w:sz w:val="24"/>
          <w:szCs w:val="24"/>
        </w:rPr>
        <w:t xml:space="preserve">'The fourth beast is a fourth kingdom that will appear on earth. It will be different from all the other kingdoms and will devour the whole earth, trampling it down and crushing it. </w:t>
      </w:r>
      <w:r w:rsidRPr="00E357DD">
        <w:rPr>
          <w:rFonts w:ascii="Times New Roman" w:eastAsia="Times New Roman" w:hAnsi="Times New Roman"/>
          <w:b/>
          <w:bCs/>
          <w:color w:val="0070C0"/>
          <w:position w:val="6"/>
          <w:sz w:val="17"/>
          <w:szCs w:val="17"/>
        </w:rPr>
        <w:t>24</w:t>
      </w:r>
      <w:r w:rsidRPr="00E357DD">
        <w:rPr>
          <w:rFonts w:ascii="Times New Roman" w:eastAsia="Times New Roman" w:hAnsi="Times New Roman"/>
          <w:color w:val="0070C0"/>
          <w:sz w:val="24"/>
          <w:szCs w:val="24"/>
        </w:rPr>
        <w:t xml:space="preserve"> The ten horns are ten kings who will come from this kingdom. </w:t>
      </w:r>
      <w:r w:rsidRPr="003C5083">
        <w:rPr>
          <w:rFonts w:ascii="Times New Roman" w:eastAsia="Times New Roman" w:hAnsi="Times New Roman"/>
          <w:i/>
          <w:color w:val="0070C0"/>
          <w:sz w:val="24"/>
          <w:szCs w:val="24"/>
        </w:rPr>
        <w:t>After them another king will arise, different from the earlier ones</w:t>
      </w:r>
      <w:r w:rsidRPr="00E357DD">
        <w:rPr>
          <w:rFonts w:ascii="Times New Roman" w:eastAsia="Times New Roman" w:hAnsi="Times New Roman"/>
          <w:color w:val="0070C0"/>
          <w:sz w:val="24"/>
          <w:szCs w:val="24"/>
        </w:rPr>
        <w:t xml:space="preserve">; he will subdue three kings. </w:t>
      </w:r>
      <w:r w:rsidRPr="00E357DD">
        <w:rPr>
          <w:rFonts w:ascii="Times New Roman" w:eastAsia="Times New Roman" w:hAnsi="Times New Roman"/>
          <w:b/>
          <w:bCs/>
          <w:color w:val="0070C0"/>
          <w:position w:val="6"/>
          <w:sz w:val="17"/>
          <w:szCs w:val="17"/>
        </w:rPr>
        <w:t>25</w:t>
      </w:r>
      <w:r w:rsidRPr="00E357DD">
        <w:rPr>
          <w:rFonts w:ascii="Times New Roman" w:eastAsia="Times New Roman" w:hAnsi="Times New Roman"/>
          <w:color w:val="0070C0"/>
          <w:sz w:val="24"/>
          <w:szCs w:val="24"/>
        </w:rPr>
        <w:t xml:space="preserve"> He will speak against the Most High and oppress his saints and try to change the set times and the laws. The saints will be handed over to him for a time, times and half a time.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Dan 7:23-25</w:t>
      </w:r>
    </w:p>
    <w:p w:rsidR="007B52A6" w:rsidRDefault="00AD6D22" w:rsidP="004D68BE">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r>
      <w:r w:rsidR="004D68BE">
        <w:rPr>
          <w:rFonts w:ascii="Times New Roman" w:eastAsia="Times New Roman" w:hAnsi="Times New Roman"/>
          <w:sz w:val="24"/>
          <w:szCs w:val="24"/>
        </w:rPr>
        <w:t>Before moving on, one additional example to show that the concept of a “skip period” is common in biblical prophecy of the end-</w:t>
      </w:r>
      <w:proofErr w:type="gramStart"/>
      <w:r w:rsidR="004D68BE">
        <w:rPr>
          <w:rFonts w:ascii="Times New Roman" w:eastAsia="Times New Roman" w:hAnsi="Times New Roman"/>
          <w:sz w:val="24"/>
          <w:szCs w:val="24"/>
        </w:rPr>
        <w:t>times,</w:t>
      </w:r>
      <w:proofErr w:type="gramEnd"/>
      <w:r w:rsidR="004D68BE">
        <w:rPr>
          <w:rFonts w:ascii="Times New Roman" w:eastAsia="Times New Roman" w:hAnsi="Times New Roman"/>
          <w:sz w:val="24"/>
          <w:szCs w:val="24"/>
        </w:rPr>
        <w:t xml:space="preserve"> will be noted.  If one reads the first of the famous “Shepherd’s Psalms”</w:t>
      </w:r>
      <w:r w:rsidR="002C611C">
        <w:rPr>
          <w:rFonts w:ascii="Times New Roman" w:eastAsia="Times New Roman" w:hAnsi="Times New Roman"/>
          <w:sz w:val="24"/>
          <w:szCs w:val="24"/>
        </w:rPr>
        <w:t xml:space="preserve"> (Psalm 22)</w:t>
      </w:r>
      <w:r w:rsidR="004D68BE">
        <w:rPr>
          <w:rFonts w:ascii="Times New Roman" w:eastAsia="Times New Roman" w:hAnsi="Times New Roman"/>
          <w:sz w:val="24"/>
          <w:szCs w:val="24"/>
        </w:rPr>
        <w:t>, the juxtaposition of the Messiah’s first visit with His second is impressively shown.  That is, t</w:t>
      </w:r>
      <w:r w:rsidR="00C0017D">
        <w:rPr>
          <w:rFonts w:ascii="Times New Roman" w:eastAsia="Times New Roman" w:hAnsi="Times New Roman"/>
          <w:sz w:val="24"/>
          <w:szCs w:val="24"/>
        </w:rPr>
        <w:t xml:space="preserve">he first half and the last half of this Psalm speak about two totally different times in the life of the Messiah.  The first half concerns His life during His </w:t>
      </w:r>
      <w:r w:rsidR="0054472C">
        <w:rPr>
          <w:rFonts w:ascii="Times New Roman" w:eastAsia="Times New Roman" w:hAnsi="Times New Roman"/>
          <w:sz w:val="24"/>
          <w:szCs w:val="24"/>
        </w:rPr>
        <w:t>First Advent</w:t>
      </w:r>
      <w:r w:rsidR="00C0017D">
        <w:rPr>
          <w:rFonts w:ascii="Times New Roman" w:eastAsia="Times New Roman" w:hAnsi="Times New Roman"/>
          <w:sz w:val="24"/>
          <w:szCs w:val="24"/>
        </w:rPr>
        <w:t>… as the “suffering servant”.  The second half is concerned with the Messiah’s glorious reign as the King of Kings.</w:t>
      </w:r>
      <w:r w:rsidR="004D68BE">
        <w:rPr>
          <w:rFonts w:ascii="Times New Roman" w:eastAsia="Times New Roman" w:hAnsi="Times New Roman"/>
          <w:sz w:val="24"/>
          <w:szCs w:val="24"/>
        </w:rPr>
        <w:t xml:space="preserve">  Hopefully, these </w:t>
      </w:r>
      <w:r w:rsidR="004D68BE">
        <w:rPr>
          <w:rFonts w:ascii="Times New Roman" w:eastAsia="Times New Roman" w:hAnsi="Times New Roman"/>
          <w:sz w:val="24"/>
          <w:szCs w:val="24"/>
        </w:rPr>
        <w:lastRenderedPageBreak/>
        <w:t>three e</w:t>
      </w:r>
      <w:r w:rsidR="003C5083">
        <w:rPr>
          <w:rFonts w:ascii="Times New Roman" w:eastAsia="Times New Roman" w:hAnsi="Times New Roman"/>
          <w:sz w:val="24"/>
          <w:szCs w:val="24"/>
        </w:rPr>
        <w:t xml:space="preserve">xamples will suffice to show </w:t>
      </w:r>
      <w:r w:rsidR="008A5647">
        <w:rPr>
          <w:rFonts w:ascii="Times New Roman" w:eastAsia="Times New Roman" w:hAnsi="Times New Roman"/>
          <w:sz w:val="24"/>
          <w:szCs w:val="24"/>
        </w:rPr>
        <w:t>where</w:t>
      </w:r>
      <w:r w:rsidR="003C5083">
        <w:rPr>
          <w:rFonts w:ascii="Times New Roman" w:eastAsia="Times New Roman" w:hAnsi="Times New Roman"/>
          <w:sz w:val="24"/>
          <w:szCs w:val="24"/>
        </w:rPr>
        <w:t xml:space="preserve"> </w:t>
      </w:r>
      <w:r w:rsidR="004D68BE">
        <w:rPr>
          <w:rFonts w:ascii="Times New Roman" w:eastAsia="Times New Roman" w:hAnsi="Times New Roman"/>
          <w:sz w:val="24"/>
          <w:szCs w:val="24"/>
        </w:rPr>
        <w:t>premille</w:t>
      </w:r>
      <w:r w:rsidR="003C5083">
        <w:rPr>
          <w:rFonts w:ascii="Times New Roman" w:eastAsia="Times New Roman" w:hAnsi="Times New Roman"/>
          <w:sz w:val="24"/>
          <w:szCs w:val="24"/>
        </w:rPr>
        <w:t xml:space="preserve">nnialists </w:t>
      </w:r>
      <w:r w:rsidR="008A5647">
        <w:rPr>
          <w:rFonts w:ascii="Times New Roman" w:eastAsia="Times New Roman" w:hAnsi="Times New Roman"/>
          <w:sz w:val="24"/>
          <w:szCs w:val="24"/>
        </w:rPr>
        <w:t>find support for</w:t>
      </w:r>
      <w:r w:rsidR="003C5083">
        <w:rPr>
          <w:rFonts w:ascii="Times New Roman" w:eastAsia="Times New Roman" w:hAnsi="Times New Roman"/>
          <w:sz w:val="24"/>
          <w:szCs w:val="24"/>
        </w:rPr>
        <w:t xml:space="preserve"> the</w:t>
      </w:r>
      <w:r w:rsidR="008A5647">
        <w:rPr>
          <w:rFonts w:ascii="Times New Roman" w:eastAsia="Times New Roman" w:hAnsi="Times New Roman"/>
          <w:sz w:val="24"/>
          <w:szCs w:val="24"/>
        </w:rPr>
        <w:t>ir</w:t>
      </w:r>
      <w:r w:rsidR="004D68BE">
        <w:rPr>
          <w:rFonts w:ascii="Times New Roman" w:eastAsia="Times New Roman" w:hAnsi="Times New Roman"/>
          <w:sz w:val="24"/>
          <w:szCs w:val="24"/>
        </w:rPr>
        <w:t xml:space="preserve"> idea of a </w:t>
      </w:r>
      <w:r w:rsidR="00174ECA">
        <w:rPr>
          <w:rFonts w:ascii="Times New Roman" w:eastAsia="Times New Roman" w:hAnsi="Times New Roman"/>
          <w:sz w:val="24"/>
          <w:szCs w:val="24"/>
        </w:rPr>
        <w:t>“</w:t>
      </w:r>
      <w:r w:rsidR="004D68BE" w:rsidRPr="00174ECA">
        <w:rPr>
          <w:rFonts w:ascii="Times New Roman" w:eastAsia="Times New Roman" w:hAnsi="Times New Roman"/>
          <w:sz w:val="24"/>
          <w:szCs w:val="24"/>
        </w:rPr>
        <w:t>skip period</w:t>
      </w:r>
      <w:r w:rsidR="00174ECA">
        <w:rPr>
          <w:rFonts w:ascii="Times New Roman" w:eastAsia="Times New Roman" w:hAnsi="Times New Roman"/>
          <w:sz w:val="24"/>
          <w:szCs w:val="24"/>
        </w:rPr>
        <w:t>”</w:t>
      </w:r>
      <w:r w:rsidR="004D68BE" w:rsidRPr="00174ECA">
        <w:rPr>
          <w:rFonts w:ascii="Times New Roman" w:eastAsia="Times New Roman" w:hAnsi="Times New Roman"/>
          <w:sz w:val="24"/>
          <w:szCs w:val="24"/>
        </w:rPr>
        <w:t xml:space="preserve"> </w:t>
      </w:r>
      <w:r w:rsidR="004D68BE">
        <w:rPr>
          <w:rFonts w:ascii="Times New Roman" w:eastAsia="Times New Roman" w:hAnsi="Times New Roman"/>
          <w:sz w:val="24"/>
          <w:szCs w:val="24"/>
        </w:rPr>
        <w:t>in God’s dealings with Israel.</w:t>
      </w:r>
    </w:p>
    <w:p w:rsidR="00CD7519" w:rsidRDefault="007B52A6" w:rsidP="004D68BE">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 xml:space="preserve">For those who still have difficulty accepting this concept of a </w:t>
      </w:r>
      <w:r w:rsidR="00174ECA">
        <w:rPr>
          <w:rFonts w:ascii="Times New Roman" w:eastAsia="Times New Roman" w:hAnsi="Times New Roman"/>
          <w:sz w:val="24"/>
          <w:szCs w:val="24"/>
        </w:rPr>
        <w:t>“</w:t>
      </w:r>
      <w:r w:rsidRPr="00174ECA">
        <w:rPr>
          <w:rFonts w:ascii="Times New Roman" w:eastAsia="Times New Roman" w:hAnsi="Times New Roman"/>
          <w:sz w:val="24"/>
          <w:szCs w:val="24"/>
        </w:rPr>
        <w:t>skip period</w:t>
      </w:r>
      <w:r w:rsidR="00174ECA">
        <w:rPr>
          <w:rFonts w:ascii="Times New Roman" w:eastAsia="Times New Roman" w:hAnsi="Times New Roman"/>
          <w:sz w:val="24"/>
          <w:szCs w:val="24"/>
        </w:rPr>
        <w:t>”</w:t>
      </w:r>
      <w:r>
        <w:rPr>
          <w:rFonts w:ascii="Times New Roman" w:eastAsia="Times New Roman" w:hAnsi="Times New Roman"/>
          <w:sz w:val="24"/>
          <w:szCs w:val="24"/>
        </w:rPr>
        <w:t xml:space="preserve"> between the </w:t>
      </w:r>
      <w:r w:rsidR="00CD7519">
        <w:rPr>
          <w:rFonts w:ascii="Times New Roman" w:eastAsia="Times New Roman" w:hAnsi="Times New Roman"/>
          <w:sz w:val="24"/>
          <w:szCs w:val="24"/>
        </w:rPr>
        <w:t xml:space="preserve">cutting off the Messiah and the </w:t>
      </w:r>
      <w:r w:rsidR="00CD4991" w:rsidRPr="00CD4991">
        <w:rPr>
          <w:rFonts w:ascii="Times New Roman" w:eastAsia="Times New Roman" w:hAnsi="Times New Roman"/>
          <w:i/>
          <w:sz w:val="24"/>
          <w:szCs w:val="24"/>
        </w:rPr>
        <w:t>seventieth week</w:t>
      </w:r>
      <w:r w:rsidR="00CD7519">
        <w:rPr>
          <w:rFonts w:ascii="Times New Roman" w:eastAsia="Times New Roman" w:hAnsi="Times New Roman"/>
          <w:sz w:val="24"/>
          <w:szCs w:val="24"/>
        </w:rPr>
        <w:t>, the obvious question would have to be, “What happened to the 70</w:t>
      </w:r>
      <w:r w:rsidR="00CD7519" w:rsidRPr="00CD7519">
        <w:rPr>
          <w:rFonts w:ascii="Times New Roman" w:eastAsia="Times New Roman" w:hAnsi="Times New Roman"/>
          <w:sz w:val="24"/>
          <w:szCs w:val="24"/>
          <w:vertAlign w:val="superscript"/>
        </w:rPr>
        <w:t>th</w:t>
      </w:r>
      <w:r w:rsidR="00CD7519">
        <w:rPr>
          <w:rFonts w:ascii="Times New Roman" w:eastAsia="Times New Roman" w:hAnsi="Times New Roman"/>
          <w:sz w:val="24"/>
          <w:szCs w:val="24"/>
        </w:rPr>
        <w:t xml:space="preserve"> week?”  </w:t>
      </w:r>
      <w:r w:rsidR="00AE0C5A">
        <w:rPr>
          <w:rFonts w:ascii="Times New Roman" w:eastAsia="Times New Roman" w:hAnsi="Times New Roman"/>
          <w:sz w:val="24"/>
          <w:szCs w:val="24"/>
        </w:rPr>
        <w:t xml:space="preserve">In other words, any alternative answer is not particularly attractive.  </w:t>
      </w:r>
      <w:r w:rsidR="00CD7519">
        <w:rPr>
          <w:rFonts w:ascii="Times New Roman" w:eastAsia="Times New Roman" w:hAnsi="Times New Roman"/>
          <w:sz w:val="24"/>
          <w:szCs w:val="24"/>
        </w:rPr>
        <w:t xml:space="preserve">Daniel said that the Messiah (the “Anointed One”) would be cut off at the end of sixty-nine weeks of years (483 prophetic years).  </w:t>
      </w:r>
      <w:r w:rsidR="007E386D">
        <w:rPr>
          <w:rFonts w:ascii="Times New Roman" w:eastAsia="Times New Roman" w:hAnsi="Times New Roman"/>
          <w:sz w:val="24"/>
          <w:szCs w:val="24"/>
        </w:rPr>
        <w:t xml:space="preserve">From the day of Pentecost until the Tribulation begins, God will be building His Church… </w:t>
      </w:r>
      <w:r w:rsidR="001D2FD5">
        <w:rPr>
          <w:rFonts w:ascii="Times New Roman" w:eastAsia="Times New Roman" w:hAnsi="Times New Roman"/>
          <w:sz w:val="24"/>
          <w:szCs w:val="24"/>
        </w:rPr>
        <w:t xml:space="preserve">i.e. </w:t>
      </w:r>
      <w:r w:rsidR="007E386D" w:rsidRPr="001D2FD5">
        <w:rPr>
          <w:rFonts w:ascii="Times New Roman" w:eastAsia="Times New Roman" w:hAnsi="Times New Roman"/>
          <w:b/>
          <w:sz w:val="24"/>
          <w:szCs w:val="24"/>
        </w:rPr>
        <w:t>not</w:t>
      </w:r>
      <w:r w:rsidR="007E386D">
        <w:rPr>
          <w:rFonts w:ascii="Times New Roman" w:eastAsia="Times New Roman" w:hAnsi="Times New Roman"/>
          <w:sz w:val="24"/>
          <w:szCs w:val="24"/>
        </w:rPr>
        <w:t xml:space="preserve"> primarily dealing with the nation of Israel</w:t>
      </w:r>
      <w:r w:rsidR="001D2FD5">
        <w:rPr>
          <w:rFonts w:ascii="Times New Roman" w:eastAsia="Times New Roman" w:hAnsi="Times New Roman"/>
          <w:sz w:val="24"/>
          <w:szCs w:val="24"/>
        </w:rPr>
        <w:t xml:space="preserve"> during that time</w:t>
      </w:r>
      <w:r w:rsidR="007E386D">
        <w:rPr>
          <w:rFonts w:ascii="Times New Roman" w:eastAsia="Times New Roman" w:hAnsi="Times New Roman"/>
          <w:sz w:val="24"/>
          <w:szCs w:val="24"/>
        </w:rPr>
        <w:t xml:space="preserve">.  </w:t>
      </w:r>
      <w:r w:rsidR="00CD7519">
        <w:rPr>
          <w:rFonts w:ascii="Times New Roman" w:eastAsia="Times New Roman" w:hAnsi="Times New Roman"/>
          <w:sz w:val="24"/>
          <w:szCs w:val="24"/>
        </w:rPr>
        <w:t>He then described what surely looked like a time of Tribulation lasting for that last seven years (the 70</w:t>
      </w:r>
      <w:r w:rsidR="00CD7519" w:rsidRPr="00CD7519">
        <w:rPr>
          <w:rFonts w:ascii="Times New Roman" w:eastAsia="Times New Roman" w:hAnsi="Times New Roman"/>
          <w:sz w:val="24"/>
          <w:szCs w:val="24"/>
          <w:vertAlign w:val="superscript"/>
        </w:rPr>
        <w:t>th</w:t>
      </w:r>
      <w:r w:rsidR="00CD7519">
        <w:rPr>
          <w:rFonts w:ascii="Times New Roman" w:eastAsia="Times New Roman" w:hAnsi="Times New Roman"/>
          <w:sz w:val="24"/>
          <w:szCs w:val="24"/>
        </w:rPr>
        <w:t xml:space="preserve"> week of years).  It has been just shown how this all makes sense to the premillennialist – after a </w:t>
      </w:r>
      <w:r w:rsidR="00174ECA">
        <w:rPr>
          <w:rFonts w:ascii="Times New Roman" w:eastAsia="Times New Roman" w:hAnsi="Times New Roman"/>
          <w:sz w:val="24"/>
          <w:szCs w:val="24"/>
        </w:rPr>
        <w:t>“</w:t>
      </w:r>
      <w:r w:rsidR="00CD7519" w:rsidRPr="00174ECA">
        <w:rPr>
          <w:rFonts w:ascii="Times New Roman" w:eastAsia="Times New Roman" w:hAnsi="Times New Roman"/>
          <w:sz w:val="24"/>
          <w:szCs w:val="24"/>
        </w:rPr>
        <w:t>skip period</w:t>
      </w:r>
      <w:r w:rsidR="00174ECA">
        <w:rPr>
          <w:rFonts w:ascii="Times New Roman" w:eastAsia="Times New Roman" w:hAnsi="Times New Roman"/>
          <w:sz w:val="24"/>
          <w:szCs w:val="24"/>
        </w:rPr>
        <w:t>”</w:t>
      </w:r>
      <w:r w:rsidR="00CD7519">
        <w:rPr>
          <w:rFonts w:ascii="Times New Roman" w:eastAsia="Times New Roman" w:hAnsi="Times New Roman"/>
          <w:sz w:val="24"/>
          <w:szCs w:val="24"/>
        </w:rPr>
        <w:t xml:space="preserve"> of an indefin</w:t>
      </w:r>
      <w:r w:rsidR="008A5647">
        <w:rPr>
          <w:rFonts w:ascii="Times New Roman" w:eastAsia="Times New Roman" w:hAnsi="Times New Roman"/>
          <w:sz w:val="24"/>
          <w:szCs w:val="24"/>
        </w:rPr>
        <w:t>ite amount of time, Jesus will R</w:t>
      </w:r>
      <w:r w:rsidR="00CD7519">
        <w:rPr>
          <w:rFonts w:ascii="Times New Roman" w:eastAsia="Times New Roman" w:hAnsi="Times New Roman"/>
          <w:sz w:val="24"/>
          <w:szCs w:val="24"/>
        </w:rPr>
        <w:t xml:space="preserve">apture His saints, and God’s time clock will begin as He once again begins to deal primarily with Israel (during that last seven years).  </w:t>
      </w:r>
    </w:p>
    <w:p w:rsidR="00CA3896" w:rsidRPr="00056210" w:rsidRDefault="00CD7519" w:rsidP="004D68BE">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 xml:space="preserve">However, when in history would these seven years have occurred if is not going to be in the future???  What do the amillennialists say?  There is </w:t>
      </w:r>
      <w:r w:rsidR="00A15B0C">
        <w:rPr>
          <w:rFonts w:ascii="Times New Roman" w:eastAsia="Times New Roman" w:hAnsi="Times New Roman"/>
          <w:sz w:val="24"/>
          <w:szCs w:val="24"/>
        </w:rPr>
        <w:t xml:space="preserve">certainly a dearth of information on this </w:t>
      </w:r>
      <w:r>
        <w:rPr>
          <w:rFonts w:ascii="Times New Roman" w:eastAsia="Times New Roman" w:hAnsi="Times New Roman"/>
          <w:sz w:val="24"/>
          <w:szCs w:val="24"/>
        </w:rPr>
        <w:t>last se</w:t>
      </w:r>
      <w:r w:rsidR="00A15B0C">
        <w:rPr>
          <w:rFonts w:ascii="Times New Roman" w:eastAsia="Times New Roman" w:hAnsi="Times New Roman"/>
          <w:sz w:val="24"/>
          <w:szCs w:val="24"/>
        </w:rPr>
        <w:t xml:space="preserve">ven year period in </w:t>
      </w:r>
      <w:r>
        <w:rPr>
          <w:rFonts w:ascii="Times New Roman" w:eastAsia="Times New Roman" w:hAnsi="Times New Roman"/>
          <w:sz w:val="24"/>
          <w:szCs w:val="24"/>
        </w:rPr>
        <w:t xml:space="preserve">the amillennial literature.  They probably have a reasonable answer, </w:t>
      </w:r>
      <w:r w:rsidRPr="00056210">
        <w:rPr>
          <w:rFonts w:ascii="Times New Roman" w:eastAsia="Times New Roman" w:hAnsi="Times New Roman"/>
          <w:sz w:val="24"/>
          <w:szCs w:val="24"/>
        </w:rPr>
        <w:t>but do not seem to mention one while defending their position</w:t>
      </w:r>
      <w:r w:rsidR="00F432DE" w:rsidRPr="00056210">
        <w:rPr>
          <w:rFonts w:ascii="Times New Roman" w:eastAsia="Times New Roman" w:hAnsi="Times New Roman"/>
          <w:sz w:val="24"/>
          <w:szCs w:val="24"/>
        </w:rPr>
        <w:t>… or at least their position on this is nebulous.</w:t>
      </w:r>
    </w:p>
    <w:p w:rsidR="006661C6" w:rsidRDefault="00CA3896" w:rsidP="004D68BE">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 xml:space="preserve">So now it has been shown </w:t>
      </w:r>
      <w:r w:rsidR="00A15B0C">
        <w:rPr>
          <w:rFonts w:ascii="Times New Roman" w:eastAsia="Times New Roman" w:hAnsi="Times New Roman"/>
          <w:sz w:val="24"/>
          <w:szCs w:val="24"/>
        </w:rPr>
        <w:t>why</w:t>
      </w:r>
      <w:r>
        <w:rPr>
          <w:rFonts w:ascii="Times New Roman" w:eastAsia="Times New Roman" w:hAnsi="Times New Roman"/>
          <w:sz w:val="24"/>
          <w:szCs w:val="24"/>
        </w:rPr>
        <w:t xml:space="preserve"> the premillennial view separates out the Church Age as a </w:t>
      </w:r>
      <w:r w:rsidR="00056210">
        <w:rPr>
          <w:rFonts w:ascii="Times New Roman" w:eastAsia="Times New Roman" w:hAnsi="Times New Roman"/>
          <w:sz w:val="24"/>
          <w:szCs w:val="24"/>
        </w:rPr>
        <w:t>“</w:t>
      </w:r>
      <w:r>
        <w:rPr>
          <w:rFonts w:ascii="Times New Roman" w:eastAsia="Times New Roman" w:hAnsi="Times New Roman"/>
          <w:sz w:val="24"/>
          <w:szCs w:val="24"/>
        </w:rPr>
        <w:t>skip period</w:t>
      </w:r>
      <w:r w:rsidR="00056210">
        <w:rPr>
          <w:rFonts w:ascii="Times New Roman" w:eastAsia="Times New Roman" w:hAnsi="Times New Roman"/>
          <w:sz w:val="24"/>
          <w:szCs w:val="24"/>
        </w:rPr>
        <w:t>”</w:t>
      </w:r>
      <w:r>
        <w:rPr>
          <w:rFonts w:ascii="Times New Roman" w:eastAsia="Times New Roman" w:hAnsi="Times New Roman"/>
          <w:sz w:val="24"/>
          <w:szCs w:val="24"/>
        </w:rPr>
        <w:t xml:space="preserve"> </w:t>
      </w:r>
      <w:r w:rsidR="00A15B0C">
        <w:rPr>
          <w:rFonts w:ascii="Times New Roman" w:eastAsia="Times New Roman" w:hAnsi="Times New Roman"/>
          <w:sz w:val="24"/>
          <w:szCs w:val="24"/>
        </w:rPr>
        <w:t>(</w:t>
      </w:r>
      <w:r>
        <w:rPr>
          <w:rFonts w:ascii="Times New Roman" w:eastAsia="Times New Roman" w:hAnsi="Times New Roman"/>
          <w:sz w:val="24"/>
          <w:szCs w:val="24"/>
        </w:rPr>
        <w:t xml:space="preserve">or </w:t>
      </w:r>
      <w:r w:rsidRPr="00056210">
        <w:rPr>
          <w:rFonts w:ascii="Times New Roman" w:eastAsia="Times New Roman" w:hAnsi="Times New Roman"/>
          <w:i/>
          <w:sz w:val="24"/>
          <w:szCs w:val="24"/>
        </w:rPr>
        <w:t>parenthesis</w:t>
      </w:r>
      <w:r w:rsidR="00A15B0C">
        <w:rPr>
          <w:rFonts w:ascii="Times New Roman" w:eastAsia="Times New Roman" w:hAnsi="Times New Roman"/>
          <w:sz w:val="24"/>
          <w:szCs w:val="24"/>
        </w:rPr>
        <w:t>)</w:t>
      </w:r>
      <w:r>
        <w:rPr>
          <w:rFonts w:ascii="Times New Roman" w:eastAsia="Times New Roman" w:hAnsi="Times New Roman"/>
          <w:sz w:val="24"/>
          <w:szCs w:val="24"/>
        </w:rPr>
        <w:t xml:space="preserve"> between Israel in the Old Testament and the Israel to come – during the end-times.  This is nicely summarized by Paul in the book of Romans as he demonstrates </w:t>
      </w:r>
      <w:r w:rsidR="00A15B0C">
        <w:rPr>
          <w:rFonts w:ascii="Times New Roman" w:eastAsia="Times New Roman" w:hAnsi="Times New Roman"/>
          <w:sz w:val="24"/>
          <w:szCs w:val="24"/>
        </w:rPr>
        <w:t xml:space="preserve">the </w:t>
      </w:r>
      <w:r>
        <w:rPr>
          <w:rFonts w:ascii="Times New Roman" w:eastAsia="Times New Roman" w:hAnsi="Times New Roman"/>
          <w:sz w:val="24"/>
          <w:szCs w:val="24"/>
        </w:rPr>
        <w:t>apparent veracity of this position.</w:t>
      </w:r>
      <w:r w:rsidR="00CD7519">
        <w:rPr>
          <w:rFonts w:ascii="Times New Roman" w:eastAsia="Times New Roman" w:hAnsi="Times New Roman"/>
          <w:sz w:val="24"/>
          <w:szCs w:val="24"/>
        </w:rPr>
        <w:t xml:space="preserve"> </w:t>
      </w:r>
      <w:r w:rsidR="009D1295">
        <w:rPr>
          <w:rFonts w:ascii="Times New Roman" w:eastAsia="Times New Roman" w:hAnsi="Times New Roman"/>
          <w:sz w:val="24"/>
          <w:szCs w:val="24"/>
        </w:rPr>
        <w:t xml:space="preserve">    </w:t>
      </w:r>
    </w:p>
    <w:p w:rsidR="00182B4F" w:rsidRDefault="00CA3896" w:rsidP="000F6589">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r>
      <w:r w:rsidR="00A15B0C">
        <w:rPr>
          <w:rFonts w:ascii="Times New Roman" w:eastAsia="Times New Roman" w:hAnsi="Times New Roman"/>
          <w:sz w:val="24"/>
          <w:szCs w:val="24"/>
        </w:rPr>
        <w:t xml:space="preserve">Chapter 11 of </w:t>
      </w:r>
      <w:r w:rsidR="004056F4">
        <w:rPr>
          <w:rFonts w:ascii="Times New Roman" w:eastAsia="Times New Roman" w:hAnsi="Times New Roman"/>
          <w:sz w:val="24"/>
          <w:szCs w:val="24"/>
        </w:rPr>
        <w:t xml:space="preserve">Romans is </w:t>
      </w:r>
      <w:r w:rsidR="000F6589">
        <w:rPr>
          <w:rFonts w:ascii="Times New Roman" w:eastAsia="Times New Roman" w:hAnsi="Times New Roman"/>
          <w:sz w:val="24"/>
          <w:szCs w:val="24"/>
        </w:rPr>
        <w:t xml:space="preserve">a </w:t>
      </w:r>
      <w:r w:rsidR="004056F4">
        <w:rPr>
          <w:rFonts w:ascii="Times New Roman" w:eastAsia="Times New Roman" w:hAnsi="Times New Roman"/>
          <w:sz w:val="24"/>
          <w:szCs w:val="24"/>
        </w:rPr>
        <w:t>very important</w:t>
      </w:r>
      <w:r w:rsidR="000F6589">
        <w:rPr>
          <w:rFonts w:ascii="Times New Roman" w:eastAsia="Times New Roman" w:hAnsi="Times New Roman"/>
          <w:sz w:val="24"/>
          <w:szCs w:val="24"/>
        </w:rPr>
        <w:t xml:space="preserve"> chapter in the Bible as it clearly shows the sequence of events relating to Israel and the Church.</w:t>
      </w:r>
      <w:r w:rsidR="00A15B0C">
        <w:rPr>
          <w:rFonts w:ascii="Times New Roman" w:eastAsia="Times New Roman" w:hAnsi="Times New Roman"/>
          <w:sz w:val="24"/>
          <w:szCs w:val="24"/>
        </w:rPr>
        <w:t xml:space="preserve">  </w:t>
      </w:r>
    </w:p>
    <w:p w:rsidR="000F6589" w:rsidRPr="000F6589" w:rsidRDefault="000F6589" w:rsidP="000F6589">
      <w:pPr>
        <w:pStyle w:val="ListParagraph"/>
        <w:spacing w:after="0"/>
        <w:rPr>
          <w:rFonts w:ascii="Times New Roman" w:eastAsia="Times New Roman" w:hAnsi="Times New Roman"/>
          <w:sz w:val="24"/>
          <w:szCs w:val="24"/>
        </w:rPr>
      </w:pPr>
      <w:r w:rsidRPr="000F6589">
        <w:rPr>
          <w:rFonts w:ascii="Times New Roman" w:eastAsia="Times New Roman" w:hAnsi="Times New Roman"/>
          <w:color w:val="0070C0"/>
          <w:sz w:val="24"/>
          <w:szCs w:val="24"/>
        </w:rPr>
        <w:t>If the part of the dough offered as firstfruits is holy, then the whole batch is holy; if the root is holy, so are the branches.</w:t>
      </w:r>
      <w:r w:rsidRPr="000F6589">
        <w:rPr>
          <w:rFonts w:ascii="Times New Roman" w:eastAsia="Times New Roman" w:hAnsi="Times New Roman"/>
          <w:sz w:val="24"/>
          <w:szCs w:val="24"/>
        </w:rPr>
        <w:t xml:space="preserve">  [The root of Abraham is certainly holy</w:t>
      </w:r>
      <w:r w:rsidR="00182B4F">
        <w:rPr>
          <w:rFonts w:ascii="Times New Roman" w:eastAsia="Times New Roman" w:hAnsi="Times New Roman"/>
          <w:sz w:val="24"/>
          <w:szCs w:val="24"/>
        </w:rPr>
        <w:t>.  The father of the Jewish nation</w:t>
      </w:r>
      <w:r w:rsidRPr="000F6589">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0F6589">
        <w:rPr>
          <w:rFonts w:ascii="Times New Roman" w:eastAsia="Times New Roman" w:hAnsi="Times New Roman"/>
          <w:color w:val="0070C0"/>
          <w:sz w:val="24"/>
          <w:szCs w:val="24"/>
        </w:rPr>
        <w:t>If some of the branches have been broken off, and you, though a wild olive shoot, have been grafted in among the others and now share in the nou</w:t>
      </w:r>
      <w:r>
        <w:rPr>
          <w:rFonts w:ascii="Times New Roman" w:eastAsia="Times New Roman" w:hAnsi="Times New Roman"/>
          <w:color w:val="0070C0"/>
          <w:sz w:val="24"/>
          <w:szCs w:val="24"/>
        </w:rPr>
        <w:t xml:space="preserve">rishing sap from the olive root. </w:t>
      </w:r>
      <w:r w:rsidRPr="000F6589">
        <w:rPr>
          <w:rFonts w:ascii="Times New Roman" w:eastAsia="Times New Roman" w:hAnsi="Times New Roman"/>
          <w:sz w:val="24"/>
          <w:szCs w:val="24"/>
        </w:rPr>
        <w:t>[</w:t>
      </w:r>
      <w:proofErr w:type="gramStart"/>
      <w:r w:rsidRPr="000F6589">
        <w:rPr>
          <w:rFonts w:ascii="Times New Roman" w:eastAsia="Times New Roman" w:hAnsi="Times New Roman"/>
          <w:sz w:val="24"/>
          <w:szCs w:val="24"/>
        </w:rPr>
        <w:t>because</w:t>
      </w:r>
      <w:proofErr w:type="gramEnd"/>
      <w:r w:rsidRPr="000F6589">
        <w:rPr>
          <w:rFonts w:ascii="Times New Roman" w:eastAsia="Times New Roman" w:hAnsi="Times New Roman"/>
          <w:sz w:val="24"/>
          <w:szCs w:val="24"/>
        </w:rPr>
        <w:t xml:space="preserve"> of the unbelief at the </w:t>
      </w:r>
      <w:r w:rsidR="0054472C">
        <w:rPr>
          <w:rFonts w:ascii="Times New Roman" w:eastAsia="Times New Roman" w:hAnsi="Times New Roman"/>
          <w:sz w:val="24"/>
          <w:szCs w:val="24"/>
        </w:rPr>
        <w:t>First Advent</w:t>
      </w:r>
      <w:r w:rsidR="00182B4F">
        <w:rPr>
          <w:rFonts w:ascii="Times New Roman" w:eastAsia="Times New Roman" w:hAnsi="Times New Roman"/>
          <w:sz w:val="24"/>
          <w:szCs w:val="24"/>
        </w:rPr>
        <w:t xml:space="preserve"> of </w:t>
      </w:r>
      <w:r w:rsidRPr="000F6589">
        <w:rPr>
          <w:rFonts w:ascii="Times New Roman" w:eastAsia="Times New Roman" w:hAnsi="Times New Roman"/>
          <w:sz w:val="24"/>
          <w:szCs w:val="24"/>
        </w:rPr>
        <w:t xml:space="preserve">Jesus, Israel was </w:t>
      </w:r>
      <w:r w:rsidRPr="000F6589">
        <w:rPr>
          <w:rFonts w:ascii="Times New Roman" w:eastAsia="Times New Roman" w:hAnsi="Times New Roman"/>
          <w:i/>
          <w:sz w:val="24"/>
          <w:szCs w:val="24"/>
        </w:rPr>
        <w:t>broken off</w:t>
      </w:r>
      <w:r>
        <w:rPr>
          <w:rFonts w:ascii="Times New Roman" w:eastAsia="Times New Roman" w:hAnsi="Times New Roman"/>
          <w:i/>
          <w:sz w:val="24"/>
          <w:szCs w:val="24"/>
        </w:rPr>
        <w:t xml:space="preserve"> </w:t>
      </w:r>
      <w:r w:rsidRPr="000F6589">
        <w:rPr>
          <w:rFonts w:ascii="Times New Roman" w:eastAsia="Times New Roman" w:hAnsi="Times New Roman"/>
          <w:sz w:val="24"/>
          <w:szCs w:val="24"/>
        </w:rPr>
        <w:t xml:space="preserve">while the Gentiles were grafted in] </w:t>
      </w:r>
      <w:r>
        <w:rPr>
          <w:rFonts w:ascii="Times New Roman" w:eastAsia="Times New Roman" w:hAnsi="Times New Roman"/>
          <w:sz w:val="24"/>
          <w:szCs w:val="24"/>
        </w:rPr>
        <w:t xml:space="preserve"> </w:t>
      </w:r>
      <w:r w:rsidRPr="000F6589">
        <w:rPr>
          <w:rFonts w:ascii="Times New Roman" w:eastAsia="Times New Roman" w:hAnsi="Times New Roman"/>
          <w:color w:val="0070C0"/>
          <w:sz w:val="24"/>
          <w:szCs w:val="24"/>
        </w:rPr>
        <w:t xml:space="preserve">if they do not persist in unbelief, they will be grafted in, for God is able to graft them in again. </w:t>
      </w:r>
      <w:r>
        <w:rPr>
          <w:rFonts w:ascii="Times New Roman" w:eastAsia="Times New Roman" w:hAnsi="Times New Roman"/>
          <w:color w:val="0070C0"/>
          <w:sz w:val="24"/>
          <w:szCs w:val="24"/>
        </w:rPr>
        <w:t xml:space="preserve"> </w:t>
      </w:r>
      <w:r w:rsidRPr="000F6589">
        <w:rPr>
          <w:rFonts w:ascii="Times New Roman" w:eastAsia="Times New Roman" w:hAnsi="Times New Roman"/>
          <w:color w:val="0070C0"/>
          <w:sz w:val="24"/>
          <w:szCs w:val="24"/>
        </w:rPr>
        <w:t xml:space="preserve">Israel has experienced a hardening in part until the full number of the Gentiles has come in. </w:t>
      </w:r>
      <w:r w:rsidRPr="000F6589">
        <w:rPr>
          <w:rFonts w:ascii="Times New Roman" w:eastAsia="Times New Roman" w:hAnsi="Times New Roman"/>
          <w:b/>
          <w:bCs/>
          <w:color w:val="0070C0"/>
          <w:position w:val="6"/>
          <w:sz w:val="17"/>
          <w:szCs w:val="17"/>
        </w:rPr>
        <w:t>26</w:t>
      </w:r>
      <w:r w:rsidRPr="000F6589">
        <w:rPr>
          <w:rFonts w:ascii="Times New Roman" w:eastAsia="Times New Roman" w:hAnsi="Times New Roman"/>
          <w:color w:val="0070C0"/>
          <w:sz w:val="24"/>
          <w:szCs w:val="24"/>
        </w:rPr>
        <w:t xml:space="preserve"> And so all Israel will be saved, </w:t>
      </w:r>
      <w:r>
        <w:rPr>
          <w:rFonts w:ascii="Times New Roman" w:eastAsia="Times New Roman" w:hAnsi="Times New Roman"/>
          <w:color w:val="0070C0"/>
          <w:sz w:val="24"/>
          <w:szCs w:val="24"/>
        </w:rPr>
        <w:t xml:space="preserve">  </w:t>
      </w:r>
      <w:r w:rsidRPr="000F6589">
        <w:rPr>
          <w:rFonts w:ascii="Times New Roman" w:eastAsia="Times New Roman" w:hAnsi="Times New Roman"/>
          <w:sz w:val="24"/>
          <w:szCs w:val="24"/>
        </w:rPr>
        <w:t>[when Israel returns in faith to the Messiah in the end-times, they will be grafted in once again]</w:t>
      </w:r>
      <w:r w:rsidR="00182B4F">
        <w:rPr>
          <w:rFonts w:ascii="Times New Roman" w:eastAsia="Times New Roman" w:hAnsi="Times New Roman"/>
          <w:sz w:val="24"/>
          <w:szCs w:val="24"/>
        </w:rPr>
        <w:t xml:space="preserve">      </w:t>
      </w:r>
      <w:r w:rsidRPr="000F6589">
        <w:rPr>
          <w:rFonts w:ascii="Times New Roman" w:eastAsia="Times New Roman" w:hAnsi="Times New Roman"/>
          <w:sz w:val="24"/>
          <w:szCs w:val="24"/>
        </w:rPr>
        <w:t>Romans 11:</w:t>
      </w:r>
      <w:r>
        <w:rPr>
          <w:rFonts w:ascii="Times New Roman" w:eastAsia="Times New Roman" w:hAnsi="Times New Roman"/>
          <w:sz w:val="24"/>
          <w:szCs w:val="24"/>
        </w:rPr>
        <w:t>16,17,23,25-26</w:t>
      </w:r>
    </w:p>
    <w:p w:rsidR="00E357DD" w:rsidRPr="004E5534" w:rsidRDefault="00E357DD" w:rsidP="004E5534">
      <w:pPr>
        <w:pStyle w:val="ListParagraph"/>
        <w:spacing w:after="0"/>
        <w:rPr>
          <w:rFonts w:ascii="Times New Roman" w:eastAsia="Times New Roman" w:hAnsi="Times New Roman"/>
          <w:sz w:val="24"/>
          <w:szCs w:val="24"/>
        </w:rPr>
      </w:pPr>
    </w:p>
    <w:p w:rsidR="00AB5CC9" w:rsidRDefault="00AB5CC9" w:rsidP="006117AE">
      <w:pPr>
        <w:pStyle w:val="ListParagraph"/>
        <w:numPr>
          <w:ilvl w:val="0"/>
          <w:numId w:val="116"/>
        </w:numPr>
        <w:spacing w:after="0"/>
        <w:ind w:left="720"/>
        <w:rPr>
          <w:rFonts w:ascii="Times New Roman" w:hAnsi="Times New Roman"/>
          <w:sz w:val="24"/>
          <w:szCs w:val="24"/>
        </w:rPr>
      </w:pPr>
      <w:r>
        <w:rPr>
          <w:rFonts w:ascii="Times New Roman" w:hAnsi="Times New Roman"/>
          <w:sz w:val="24"/>
          <w:szCs w:val="24"/>
        </w:rPr>
        <w:t>It may be worthwhile to outline in chronological orde</w:t>
      </w:r>
      <w:r w:rsidR="00182B4F">
        <w:rPr>
          <w:rFonts w:ascii="Times New Roman" w:hAnsi="Times New Roman"/>
          <w:sz w:val="24"/>
          <w:szCs w:val="24"/>
        </w:rPr>
        <w:t>r just how premillenialists picture</w:t>
      </w:r>
      <w:r>
        <w:rPr>
          <w:rFonts w:ascii="Times New Roman" w:hAnsi="Times New Roman"/>
          <w:sz w:val="24"/>
          <w:szCs w:val="24"/>
        </w:rPr>
        <w:t xml:space="preserve"> the </w:t>
      </w:r>
      <w:r w:rsidR="00182B4F">
        <w:rPr>
          <w:rFonts w:ascii="Times New Roman" w:hAnsi="Times New Roman"/>
          <w:sz w:val="24"/>
          <w:szCs w:val="24"/>
        </w:rPr>
        <w:t xml:space="preserve">end-time events </w:t>
      </w:r>
      <w:r>
        <w:rPr>
          <w:rFonts w:ascii="Times New Roman" w:hAnsi="Times New Roman"/>
          <w:sz w:val="24"/>
          <w:szCs w:val="24"/>
        </w:rPr>
        <w:t>unfold</w:t>
      </w:r>
      <w:r w:rsidR="00182B4F">
        <w:rPr>
          <w:rFonts w:ascii="Times New Roman" w:hAnsi="Times New Roman"/>
          <w:sz w:val="24"/>
          <w:szCs w:val="24"/>
        </w:rPr>
        <w:t>ing</w:t>
      </w:r>
      <w:r>
        <w:rPr>
          <w:rFonts w:ascii="Times New Roman" w:hAnsi="Times New Roman"/>
          <w:sz w:val="24"/>
          <w:szCs w:val="24"/>
        </w:rPr>
        <w:t>:</w:t>
      </w:r>
    </w:p>
    <w:p w:rsidR="00AB5CC9" w:rsidRDefault="00AB5CC9" w:rsidP="006117AE">
      <w:pPr>
        <w:pStyle w:val="ListParagraph"/>
        <w:numPr>
          <w:ilvl w:val="0"/>
          <w:numId w:val="117"/>
        </w:numPr>
        <w:spacing w:after="0"/>
        <w:rPr>
          <w:rFonts w:ascii="Times New Roman" w:hAnsi="Times New Roman"/>
          <w:sz w:val="24"/>
          <w:szCs w:val="24"/>
        </w:rPr>
      </w:pPr>
      <w:r>
        <w:rPr>
          <w:rFonts w:ascii="Times New Roman" w:hAnsi="Times New Roman"/>
          <w:sz w:val="24"/>
          <w:szCs w:val="24"/>
        </w:rPr>
        <w:lastRenderedPageBreak/>
        <w:t>Many world-wide events will begin to happen with increasing frequency and number as predicted in the Bible as the “Day of the Lord” is approached.  Jesus even told His Church to watch for these signs…</w:t>
      </w:r>
    </w:p>
    <w:p w:rsidR="00AB5CC9" w:rsidRDefault="00AB5CC9" w:rsidP="00AB5CC9">
      <w:pPr>
        <w:pStyle w:val="ListParagraph"/>
        <w:spacing w:after="0"/>
        <w:ind w:left="1440"/>
        <w:rPr>
          <w:rFonts w:ascii="Times New Roman" w:eastAsia="Times New Roman" w:hAnsi="Times New Roman"/>
          <w:sz w:val="24"/>
          <w:szCs w:val="24"/>
        </w:rPr>
      </w:pPr>
      <w:r w:rsidRPr="00AB5CC9">
        <w:rPr>
          <w:rFonts w:ascii="Times New Roman" w:eastAsia="Times New Roman" w:hAnsi="Times New Roman"/>
          <w:color w:val="FF0000"/>
          <w:sz w:val="24"/>
          <w:szCs w:val="24"/>
        </w:rPr>
        <w:t>You will hear of wars and rumors of wars, but see to it that you are not alarmed. Such things must happen, but the end is still to come.</w:t>
      </w:r>
      <w:r w:rsidRPr="00AB5CC9">
        <w:rPr>
          <w:rFonts w:ascii="Times New Roman" w:eastAsia="Times New Roman" w:hAnsi="Times New Roman"/>
          <w:sz w:val="24"/>
          <w:szCs w:val="24"/>
        </w:rPr>
        <w:t xml:space="preserve"> </w:t>
      </w:r>
      <w:r w:rsidRPr="00AB5CC9">
        <w:rPr>
          <w:rFonts w:ascii="Times New Roman" w:eastAsia="Times New Roman" w:hAnsi="Times New Roman"/>
          <w:b/>
          <w:bCs/>
          <w:position w:val="6"/>
          <w:sz w:val="17"/>
          <w:szCs w:val="17"/>
        </w:rPr>
        <w:t>7</w:t>
      </w:r>
      <w:r w:rsidRPr="00AB5CC9">
        <w:rPr>
          <w:rFonts w:ascii="Times New Roman" w:eastAsia="Times New Roman" w:hAnsi="Times New Roman"/>
          <w:sz w:val="24"/>
          <w:szCs w:val="24"/>
        </w:rPr>
        <w:t> </w:t>
      </w:r>
      <w:r w:rsidRPr="00AB5CC9">
        <w:rPr>
          <w:rFonts w:ascii="Times New Roman" w:eastAsia="Times New Roman" w:hAnsi="Times New Roman"/>
          <w:color w:val="FF0000"/>
          <w:sz w:val="24"/>
          <w:szCs w:val="24"/>
        </w:rPr>
        <w:t>Nation will rise against nation, and kingdom against kingdom. There will be famines and earthquakes in various places.</w:t>
      </w:r>
      <w:r w:rsidRPr="00AB5CC9">
        <w:rPr>
          <w:rFonts w:ascii="Times New Roman" w:eastAsia="Times New Roman" w:hAnsi="Times New Roman"/>
          <w:sz w:val="24"/>
          <w:szCs w:val="24"/>
        </w:rPr>
        <w:t xml:space="preserve"> </w:t>
      </w:r>
      <w:r w:rsidRPr="00AB5CC9">
        <w:rPr>
          <w:rFonts w:ascii="Times New Roman" w:eastAsia="Times New Roman" w:hAnsi="Times New Roman"/>
          <w:b/>
          <w:bCs/>
          <w:position w:val="6"/>
          <w:sz w:val="17"/>
          <w:szCs w:val="17"/>
        </w:rPr>
        <w:t>8</w:t>
      </w:r>
      <w:r w:rsidRPr="00AB5CC9">
        <w:rPr>
          <w:rFonts w:ascii="Times New Roman" w:eastAsia="Times New Roman" w:hAnsi="Times New Roman"/>
          <w:sz w:val="24"/>
          <w:szCs w:val="24"/>
        </w:rPr>
        <w:t> </w:t>
      </w:r>
      <w:r w:rsidRPr="00AB5CC9">
        <w:rPr>
          <w:rFonts w:ascii="Times New Roman" w:eastAsia="Times New Roman" w:hAnsi="Times New Roman"/>
          <w:color w:val="FF0000"/>
          <w:sz w:val="24"/>
          <w:szCs w:val="24"/>
        </w:rPr>
        <w:t>All these are the beginning of birth pains.</w:t>
      </w:r>
      <w:r w:rsidRPr="00AB5CC9">
        <w:rPr>
          <w:rFonts w:ascii="Times New Roman" w:eastAsia="Times New Roman" w:hAnsi="Times New Roman"/>
          <w:sz w:val="24"/>
          <w:szCs w:val="24"/>
        </w:rPr>
        <w:t xml:space="preserve"> </w:t>
      </w:r>
      <w:r>
        <w:rPr>
          <w:rFonts w:ascii="Times New Roman" w:eastAsia="Times New Roman" w:hAnsi="Times New Roman"/>
          <w:sz w:val="24"/>
          <w:szCs w:val="24"/>
        </w:rPr>
        <w:t xml:space="preserve">   Matt 24:6-8</w:t>
      </w:r>
    </w:p>
    <w:p w:rsidR="00AB5CC9" w:rsidRDefault="00AB5CC9" w:rsidP="006117AE">
      <w:pPr>
        <w:pStyle w:val="ListParagraph"/>
        <w:numPr>
          <w:ilvl w:val="0"/>
          <w:numId w:val="117"/>
        </w:numPr>
        <w:spacing w:after="0"/>
        <w:rPr>
          <w:rFonts w:ascii="Times New Roman" w:eastAsia="Times New Roman" w:hAnsi="Times New Roman"/>
          <w:sz w:val="24"/>
          <w:szCs w:val="24"/>
        </w:rPr>
      </w:pPr>
      <w:r>
        <w:rPr>
          <w:rFonts w:ascii="Times New Roman" w:eastAsia="Times New Roman" w:hAnsi="Times New Roman"/>
          <w:sz w:val="24"/>
          <w:szCs w:val="24"/>
        </w:rPr>
        <w:t xml:space="preserve">The next </w:t>
      </w:r>
      <w:r w:rsidR="009E2F18">
        <w:rPr>
          <w:rFonts w:ascii="Times New Roman" w:eastAsia="Times New Roman" w:hAnsi="Times New Roman"/>
          <w:sz w:val="24"/>
          <w:szCs w:val="24"/>
        </w:rPr>
        <w:t xml:space="preserve">big </w:t>
      </w:r>
      <w:r>
        <w:rPr>
          <w:rFonts w:ascii="Times New Roman" w:eastAsia="Times New Roman" w:hAnsi="Times New Roman"/>
          <w:sz w:val="24"/>
          <w:szCs w:val="24"/>
        </w:rPr>
        <w:t xml:space="preserve">event </w:t>
      </w:r>
      <w:r w:rsidR="00494D2E">
        <w:rPr>
          <w:rFonts w:ascii="Times New Roman" w:eastAsia="Times New Roman" w:hAnsi="Times New Roman"/>
          <w:sz w:val="24"/>
          <w:szCs w:val="24"/>
        </w:rPr>
        <w:t xml:space="preserve">may well be the Rapture of the </w:t>
      </w:r>
      <w:r>
        <w:rPr>
          <w:rFonts w:ascii="Times New Roman" w:eastAsia="Times New Roman" w:hAnsi="Times New Roman"/>
          <w:sz w:val="24"/>
          <w:szCs w:val="24"/>
        </w:rPr>
        <w:t xml:space="preserve">Church.  If this is true, the Church will go to be with the Lord in heaven just before the Tribulation begins.  As will </w:t>
      </w:r>
      <w:r w:rsidR="009E2F18">
        <w:rPr>
          <w:rFonts w:ascii="Times New Roman" w:eastAsia="Times New Roman" w:hAnsi="Times New Roman"/>
          <w:sz w:val="24"/>
          <w:szCs w:val="24"/>
        </w:rPr>
        <w:t xml:space="preserve">be seen, there are some </w:t>
      </w:r>
      <w:r>
        <w:rPr>
          <w:rFonts w:ascii="Times New Roman" w:eastAsia="Times New Roman" w:hAnsi="Times New Roman"/>
          <w:sz w:val="24"/>
          <w:szCs w:val="24"/>
        </w:rPr>
        <w:t xml:space="preserve">premillennialists that think that the Rapture will come sometime </w:t>
      </w:r>
      <w:r w:rsidRPr="009E2F18">
        <w:rPr>
          <w:rFonts w:ascii="Times New Roman" w:eastAsia="Times New Roman" w:hAnsi="Times New Roman"/>
          <w:i/>
          <w:sz w:val="24"/>
          <w:szCs w:val="24"/>
        </w:rPr>
        <w:t>during</w:t>
      </w:r>
      <w:r>
        <w:rPr>
          <w:rFonts w:ascii="Times New Roman" w:eastAsia="Times New Roman" w:hAnsi="Times New Roman"/>
          <w:sz w:val="24"/>
          <w:szCs w:val="24"/>
        </w:rPr>
        <w:t xml:space="preserve"> or at the </w:t>
      </w:r>
      <w:r w:rsidRPr="009E2F18">
        <w:rPr>
          <w:rFonts w:ascii="Times New Roman" w:eastAsia="Times New Roman" w:hAnsi="Times New Roman"/>
          <w:i/>
          <w:sz w:val="24"/>
          <w:szCs w:val="24"/>
        </w:rPr>
        <w:t>conclusion</w:t>
      </w:r>
      <w:r>
        <w:rPr>
          <w:rFonts w:ascii="Times New Roman" w:eastAsia="Times New Roman" w:hAnsi="Times New Roman"/>
          <w:sz w:val="24"/>
          <w:szCs w:val="24"/>
        </w:rPr>
        <w:t xml:space="preserve"> of the seven year Tribulation.  Reasons for these varying ideas will be given later.</w:t>
      </w:r>
    </w:p>
    <w:p w:rsidR="00AB5CC9" w:rsidRDefault="00AB5CC9" w:rsidP="006117AE">
      <w:pPr>
        <w:pStyle w:val="ListParagraph"/>
        <w:numPr>
          <w:ilvl w:val="0"/>
          <w:numId w:val="117"/>
        </w:numPr>
        <w:spacing w:after="0"/>
        <w:rPr>
          <w:rFonts w:ascii="Times New Roman" w:eastAsia="Times New Roman" w:hAnsi="Times New Roman"/>
          <w:sz w:val="24"/>
          <w:szCs w:val="24"/>
        </w:rPr>
      </w:pPr>
      <w:r>
        <w:rPr>
          <w:rFonts w:ascii="Times New Roman" w:eastAsia="Times New Roman" w:hAnsi="Times New Roman"/>
          <w:sz w:val="24"/>
          <w:szCs w:val="24"/>
        </w:rPr>
        <w:t xml:space="preserve">The Tribulation will begin </w:t>
      </w:r>
      <w:r w:rsidR="009E2F18">
        <w:rPr>
          <w:rFonts w:ascii="Times New Roman" w:eastAsia="Times New Roman" w:hAnsi="Times New Roman"/>
          <w:sz w:val="24"/>
          <w:szCs w:val="24"/>
        </w:rPr>
        <w:t>with the Antichrist coming openly</w:t>
      </w:r>
      <w:r>
        <w:rPr>
          <w:rFonts w:ascii="Times New Roman" w:eastAsia="Times New Roman" w:hAnsi="Times New Roman"/>
          <w:sz w:val="24"/>
          <w:szCs w:val="24"/>
        </w:rPr>
        <w:t xml:space="preserve"> onto the world scene as a very charismatic leader who will </w:t>
      </w:r>
      <w:r w:rsidRPr="00FD3705">
        <w:rPr>
          <w:rFonts w:ascii="Times New Roman" w:eastAsia="Times New Roman" w:hAnsi="Times New Roman"/>
          <w:sz w:val="24"/>
          <w:szCs w:val="24"/>
        </w:rPr>
        <w:t>captivate the world.</w:t>
      </w:r>
      <w:r>
        <w:rPr>
          <w:rFonts w:ascii="Times New Roman" w:eastAsia="Times New Roman" w:hAnsi="Times New Roman"/>
          <w:sz w:val="24"/>
          <w:szCs w:val="24"/>
        </w:rPr>
        <w:t xml:space="preserve">  He will broker a peace treaty between Israel and their surrounding enemies for seven years.  He will initially come across as a great “savior”.  In the middle of these seven years, </w:t>
      </w:r>
      <w:r w:rsidR="00494D2E">
        <w:rPr>
          <w:rFonts w:ascii="Times New Roman" w:eastAsia="Times New Roman" w:hAnsi="Times New Roman"/>
          <w:sz w:val="24"/>
          <w:szCs w:val="24"/>
        </w:rPr>
        <w:t xml:space="preserve">however, </w:t>
      </w:r>
      <w:r>
        <w:rPr>
          <w:rFonts w:ascii="Times New Roman" w:eastAsia="Times New Roman" w:hAnsi="Times New Roman"/>
          <w:sz w:val="24"/>
          <w:szCs w:val="24"/>
        </w:rPr>
        <w:t xml:space="preserve">he will show his true character… that of a man dominated by evil.   </w:t>
      </w:r>
    </w:p>
    <w:p w:rsidR="00AB5CC9" w:rsidRDefault="00AB5CC9" w:rsidP="00AB5CC9">
      <w:pPr>
        <w:pStyle w:val="ListParagraph"/>
        <w:spacing w:after="0"/>
        <w:ind w:left="1440"/>
        <w:rPr>
          <w:rFonts w:ascii="Times New Roman" w:eastAsia="Times New Roman" w:hAnsi="Times New Roman"/>
          <w:sz w:val="24"/>
          <w:szCs w:val="24"/>
        </w:rPr>
      </w:pPr>
      <w:r w:rsidRPr="00AB5CC9">
        <w:rPr>
          <w:rFonts w:ascii="Times New Roman" w:eastAsia="Times New Roman" w:hAnsi="Times New Roman"/>
          <w:color w:val="0070C0"/>
          <w:sz w:val="24"/>
          <w:szCs w:val="24"/>
        </w:rPr>
        <w:t xml:space="preserve">He will confirm a covenant with many for one 'seven.' In the </w:t>
      </w:r>
      <w:r w:rsidRPr="009E2F18">
        <w:rPr>
          <w:rFonts w:ascii="Times New Roman" w:eastAsia="Times New Roman" w:hAnsi="Times New Roman"/>
          <w:b/>
          <w:i/>
          <w:color w:val="0070C0"/>
          <w:sz w:val="24"/>
          <w:szCs w:val="24"/>
        </w:rPr>
        <w:t>middle of the 'seven'</w:t>
      </w:r>
      <w:r w:rsidRPr="00AB5CC9">
        <w:rPr>
          <w:rFonts w:ascii="Times New Roman" w:eastAsia="Times New Roman" w:hAnsi="Times New Roman"/>
          <w:color w:val="0070C0"/>
          <w:sz w:val="24"/>
          <w:szCs w:val="24"/>
        </w:rPr>
        <w:t xml:space="preserve"> he will put an end to sacrifice and offering. And on a wing [of the temple] he will set up an abomination that causes desolation, until the end that is decreed is poured out on him".    </w:t>
      </w:r>
      <w:r w:rsidRPr="00AB5CC9">
        <w:rPr>
          <w:rFonts w:ascii="Times New Roman" w:eastAsia="Times New Roman" w:hAnsi="Times New Roman"/>
          <w:sz w:val="24"/>
          <w:szCs w:val="24"/>
        </w:rPr>
        <w:t>Dan 9:27</w:t>
      </w:r>
    </w:p>
    <w:p w:rsidR="00AB5CC9" w:rsidRDefault="00AB5CC9" w:rsidP="006117AE">
      <w:pPr>
        <w:pStyle w:val="ListParagraph"/>
        <w:numPr>
          <w:ilvl w:val="0"/>
          <w:numId w:val="117"/>
        </w:numPr>
        <w:spacing w:after="0"/>
        <w:rPr>
          <w:rFonts w:ascii="Times New Roman" w:eastAsia="Times New Roman" w:hAnsi="Times New Roman"/>
          <w:sz w:val="24"/>
          <w:szCs w:val="24"/>
        </w:rPr>
      </w:pPr>
      <w:r>
        <w:rPr>
          <w:rFonts w:ascii="Times New Roman" w:eastAsia="Times New Roman" w:hAnsi="Times New Roman"/>
          <w:sz w:val="24"/>
          <w:szCs w:val="24"/>
        </w:rPr>
        <w:t>The last 3 ½ years are referred to as the Great Tribulation.  This will be a time of terrible persecution and judgment on earth.  God will continue to send His judgment that began</w:t>
      </w:r>
      <w:r w:rsidR="00494D2E">
        <w:rPr>
          <w:rFonts w:ascii="Times New Roman" w:eastAsia="Times New Roman" w:hAnsi="Times New Roman"/>
          <w:sz w:val="24"/>
          <w:szCs w:val="24"/>
        </w:rPr>
        <w:t xml:space="preserve"> at the beginning of this seven year period</w:t>
      </w:r>
      <w:r>
        <w:rPr>
          <w:rFonts w:ascii="Times New Roman" w:eastAsia="Times New Roman" w:hAnsi="Times New Roman"/>
          <w:sz w:val="24"/>
          <w:szCs w:val="24"/>
        </w:rPr>
        <w:t>.  N</w:t>
      </w:r>
      <w:r w:rsidR="00494D2E">
        <w:rPr>
          <w:rFonts w:ascii="Times New Roman" w:eastAsia="Times New Roman" w:hAnsi="Times New Roman"/>
          <w:sz w:val="24"/>
          <w:szCs w:val="24"/>
        </w:rPr>
        <w:t xml:space="preserve">ow, however, His judgment will </w:t>
      </w:r>
      <w:r>
        <w:rPr>
          <w:rFonts w:ascii="Times New Roman" w:eastAsia="Times New Roman" w:hAnsi="Times New Roman"/>
          <w:sz w:val="24"/>
          <w:szCs w:val="24"/>
        </w:rPr>
        <w:t>become even more severe.  This will also be a time when the Antichrist will bring terror into the lives of all those who do not worship and obey him.</w:t>
      </w:r>
    </w:p>
    <w:p w:rsidR="00AB5CC9" w:rsidRDefault="00AB5CC9" w:rsidP="006117AE">
      <w:pPr>
        <w:pStyle w:val="ListParagraph"/>
        <w:numPr>
          <w:ilvl w:val="0"/>
          <w:numId w:val="117"/>
        </w:numPr>
        <w:spacing w:after="0"/>
        <w:rPr>
          <w:rFonts w:ascii="Times New Roman" w:eastAsia="Times New Roman" w:hAnsi="Times New Roman"/>
          <w:sz w:val="24"/>
          <w:szCs w:val="24"/>
        </w:rPr>
      </w:pPr>
      <w:r>
        <w:rPr>
          <w:rFonts w:ascii="Times New Roman" w:eastAsia="Times New Roman" w:hAnsi="Times New Roman"/>
          <w:sz w:val="24"/>
          <w:szCs w:val="24"/>
        </w:rPr>
        <w:t>This seven year Tribulation will climax with the Battle of Armageddon.  Jesus will come with His saints to save the world from destruction at the hands of Satan, the Antichrist, and their armies.</w:t>
      </w:r>
    </w:p>
    <w:p w:rsidR="00AB5CC9" w:rsidRDefault="00AB5CC9" w:rsidP="006117AE">
      <w:pPr>
        <w:pStyle w:val="ListParagraph"/>
        <w:numPr>
          <w:ilvl w:val="0"/>
          <w:numId w:val="117"/>
        </w:numPr>
        <w:spacing w:after="0"/>
        <w:rPr>
          <w:rFonts w:ascii="Times New Roman" w:eastAsia="Times New Roman" w:hAnsi="Times New Roman"/>
          <w:sz w:val="24"/>
          <w:szCs w:val="24"/>
        </w:rPr>
      </w:pPr>
      <w:r>
        <w:rPr>
          <w:rFonts w:ascii="Times New Roman" w:eastAsia="Times New Roman" w:hAnsi="Times New Roman"/>
          <w:sz w:val="24"/>
          <w:szCs w:val="24"/>
        </w:rPr>
        <w:t>The Millennium will be ushered in by Jesus and continue for one thousand years</w:t>
      </w:r>
      <w:r w:rsidR="00494D2E">
        <w:rPr>
          <w:rFonts w:ascii="Times New Roman" w:eastAsia="Times New Roman" w:hAnsi="Times New Roman"/>
          <w:sz w:val="24"/>
          <w:szCs w:val="24"/>
        </w:rPr>
        <w:t>.</w:t>
      </w:r>
    </w:p>
    <w:p w:rsidR="00E71486" w:rsidRPr="001A66EB" w:rsidRDefault="00E71486" w:rsidP="006117AE">
      <w:pPr>
        <w:pStyle w:val="ListParagraph"/>
        <w:numPr>
          <w:ilvl w:val="0"/>
          <w:numId w:val="117"/>
        </w:numPr>
        <w:spacing w:after="0"/>
        <w:rPr>
          <w:rFonts w:ascii="Times New Roman" w:eastAsia="Times New Roman" w:hAnsi="Times New Roman"/>
          <w:sz w:val="24"/>
          <w:szCs w:val="24"/>
        </w:rPr>
      </w:pPr>
      <w:r w:rsidRPr="001A66EB">
        <w:rPr>
          <w:rFonts w:ascii="Times New Roman" w:eastAsia="Times New Roman" w:hAnsi="Times New Roman"/>
          <w:sz w:val="24"/>
          <w:szCs w:val="24"/>
        </w:rPr>
        <w:t>At some point near the onset of the Millennium, all those who have placed their faith in Christ will be given their glorified bodies.  The exact timing of this may well vary</w:t>
      </w:r>
      <w:r w:rsidR="0010561F" w:rsidRPr="001A66EB">
        <w:rPr>
          <w:rFonts w:ascii="Times New Roman" w:eastAsia="Times New Roman" w:hAnsi="Times New Roman"/>
          <w:sz w:val="24"/>
          <w:szCs w:val="24"/>
        </w:rPr>
        <w:t xml:space="preserve"> </w:t>
      </w:r>
      <w:r w:rsidRPr="001A66EB">
        <w:rPr>
          <w:rFonts w:ascii="Times New Roman" w:eastAsia="Times New Roman" w:hAnsi="Times New Roman"/>
          <w:sz w:val="24"/>
          <w:szCs w:val="24"/>
        </w:rPr>
        <w:t xml:space="preserve">depending on </w:t>
      </w:r>
      <w:r w:rsidR="00966FD6" w:rsidRPr="001A66EB">
        <w:rPr>
          <w:rFonts w:ascii="Times New Roman" w:eastAsia="Times New Roman" w:hAnsi="Times New Roman"/>
          <w:sz w:val="24"/>
          <w:szCs w:val="24"/>
        </w:rPr>
        <w:t>the timing of a person’s salvation</w:t>
      </w:r>
      <w:r w:rsidR="00082192" w:rsidRPr="001A66EB">
        <w:rPr>
          <w:rFonts w:ascii="Times New Roman" w:eastAsia="Times New Roman" w:hAnsi="Times New Roman"/>
          <w:sz w:val="24"/>
          <w:szCs w:val="24"/>
        </w:rPr>
        <w:t xml:space="preserve"> (e.g. Old Testament saints, T</w:t>
      </w:r>
      <w:r w:rsidR="00D1361B" w:rsidRPr="001A66EB">
        <w:rPr>
          <w:rFonts w:ascii="Times New Roman" w:eastAsia="Times New Roman" w:hAnsi="Times New Roman"/>
          <w:sz w:val="24"/>
          <w:szCs w:val="24"/>
        </w:rPr>
        <w:t>ribulation saints, and Church Age Christians</w:t>
      </w:r>
      <w:r w:rsidR="000B6809" w:rsidRPr="001A66EB">
        <w:rPr>
          <w:rFonts w:ascii="Times New Roman" w:eastAsia="Times New Roman" w:hAnsi="Times New Roman"/>
          <w:sz w:val="24"/>
          <w:szCs w:val="24"/>
        </w:rPr>
        <w:t xml:space="preserve"> may differ</w:t>
      </w:r>
      <w:r w:rsidR="00D1361B" w:rsidRPr="001A66EB">
        <w:rPr>
          <w:rFonts w:ascii="Times New Roman" w:eastAsia="Times New Roman" w:hAnsi="Times New Roman"/>
          <w:sz w:val="24"/>
          <w:szCs w:val="24"/>
        </w:rPr>
        <w:t>)</w:t>
      </w:r>
      <w:r w:rsidR="00966FD6" w:rsidRPr="001A66EB">
        <w:rPr>
          <w:rFonts w:ascii="Times New Roman" w:eastAsia="Times New Roman" w:hAnsi="Times New Roman"/>
          <w:sz w:val="24"/>
          <w:szCs w:val="24"/>
        </w:rPr>
        <w:t>.</w:t>
      </w:r>
      <w:r w:rsidR="00310DE5" w:rsidRPr="001A66EB">
        <w:rPr>
          <w:rFonts w:ascii="Times New Roman" w:eastAsia="Times New Roman" w:hAnsi="Times New Roman"/>
          <w:sz w:val="24"/>
          <w:szCs w:val="24"/>
        </w:rPr>
        <w:t xml:space="preserve">  </w:t>
      </w:r>
      <w:r w:rsidR="00FF2EA6" w:rsidRPr="001A66EB">
        <w:rPr>
          <w:rFonts w:ascii="Times New Roman" w:eastAsia="Times New Roman" w:hAnsi="Times New Roman"/>
          <w:sz w:val="24"/>
          <w:szCs w:val="24"/>
        </w:rPr>
        <w:t>However, t</w:t>
      </w:r>
      <w:r w:rsidRPr="001A66EB">
        <w:rPr>
          <w:rFonts w:ascii="Times New Roman" w:eastAsia="Times New Roman" w:hAnsi="Times New Roman"/>
          <w:sz w:val="24"/>
          <w:szCs w:val="24"/>
        </w:rPr>
        <w:t>he imp</w:t>
      </w:r>
      <w:r w:rsidR="00FF2EA6" w:rsidRPr="001A66EB">
        <w:rPr>
          <w:rFonts w:ascii="Times New Roman" w:eastAsia="Times New Roman" w:hAnsi="Times New Roman"/>
          <w:sz w:val="24"/>
          <w:szCs w:val="24"/>
        </w:rPr>
        <w:t xml:space="preserve">ortant thing to understand </w:t>
      </w:r>
      <w:r w:rsidRPr="001A66EB">
        <w:rPr>
          <w:rFonts w:ascii="Times New Roman" w:eastAsia="Times New Roman" w:hAnsi="Times New Roman"/>
          <w:sz w:val="24"/>
          <w:szCs w:val="24"/>
        </w:rPr>
        <w:t xml:space="preserve">is that it is the premillennial belief that all believers will be given their resurrection bodies </w:t>
      </w:r>
      <w:r w:rsidRPr="001A66EB">
        <w:rPr>
          <w:rFonts w:ascii="Times New Roman" w:eastAsia="Times New Roman" w:hAnsi="Times New Roman"/>
          <w:i/>
          <w:sz w:val="24"/>
          <w:szCs w:val="24"/>
        </w:rPr>
        <w:t>prior</w:t>
      </w:r>
      <w:r w:rsidRPr="001A66EB">
        <w:rPr>
          <w:rFonts w:ascii="Times New Roman" w:eastAsia="Times New Roman" w:hAnsi="Times New Roman"/>
          <w:sz w:val="24"/>
          <w:szCs w:val="24"/>
        </w:rPr>
        <w:t xml:space="preserve"> to the Millennium.</w:t>
      </w:r>
    </w:p>
    <w:p w:rsidR="00AB5CC9" w:rsidRDefault="002F639F" w:rsidP="006117AE">
      <w:pPr>
        <w:pStyle w:val="ListParagraph"/>
        <w:numPr>
          <w:ilvl w:val="0"/>
          <w:numId w:val="117"/>
        </w:numPr>
        <w:spacing w:after="0"/>
        <w:rPr>
          <w:rFonts w:ascii="Times New Roman" w:eastAsia="Times New Roman" w:hAnsi="Times New Roman"/>
          <w:sz w:val="24"/>
          <w:szCs w:val="24"/>
        </w:rPr>
      </w:pPr>
      <w:r>
        <w:rPr>
          <w:rFonts w:ascii="Times New Roman" w:eastAsia="Times New Roman" w:hAnsi="Times New Roman"/>
          <w:sz w:val="24"/>
          <w:szCs w:val="24"/>
        </w:rPr>
        <w:t>At the conclusion of the Millennium</w:t>
      </w:r>
      <w:r w:rsidR="00AB5CC9">
        <w:rPr>
          <w:rFonts w:ascii="Times New Roman" w:eastAsia="Times New Roman" w:hAnsi="Times New Roman"/>
          <w:sz w:val="24"/>
          <w:szCs w:val="24"/>
        </w:rPr>
        <w:t>, after a brief rebellion b</w:t>
      </w:r>
      <w:r>
        <w:rPr>
          <w:rFonts w:ascii="Times New Roman" w:eastAsia="Times New Roman" w:hAnsi="Times New Roman"/>
          <w:sz w:val="24"/>
          <w:szCs w:val="24"/>
        </w:rPr>
        <w:t>y an unleashed Satan is crushed</w:t>
      </w:r>
      <w:r w:rsidR="00AB5CC9">
        <w:rPr>
          <w:rFonts w:ascii="Times New Roman" w:eastAsia="Times New Roman" w:hAnsi="Times New Roman"/>
          <w:sz w:val="24"/>
          <w:szCs w:val="24"/>
        </w:rPr>
        <w:t>, Jesus will condemn Satan and all people from all ages who have rejected Him to an everlasting hell.</w:t>
      </w:r>
    </w:p>
    <w:p w:rsidR="00AB5CC9" w:rsidRDefault="00AB5CC9" w:rsidP="006117AE">
      <w:pPr>
        <w:pStyle w:val="ListParagraph"/>
        <w:numPr>
          <w:ilvl w:val="0"/>
          <w:numId w:val="117"/>
        </w:numPr>
        <w:spacing w:after="0"/>
        <w:rPr>
          <w:rFonts w:ascii="Times New Roman" w:eastAsia="Times New Roman" w:hAnsi="Times New Roman"/>
          <w:sz w:val="24"/>
          <w:szCs w:val="24"/>
        </w:rPr>
      </w:pPr>
      <w:r>
        <w:rPr>
          <w:rFonts w:ascii="Times New Roman" w:eastAsia="Times New Roman" w:hAnsi="Times New Roman"/>
          <w:sz w:val="24"/>
          <w:szCs w:val="24"/>
        </w:rPr>
        <w:lastRenderedPageBreak/>
        <w:t>A New Heaven and a New Earth will be formed and the Holy Trinity will reign forever in a perfect universe.  Christians will be co-heirs with Christ!</w:t>
      </w:r>
    </w:p>
    <w:p w:rsidR="00AB5CC9" w:rsidRPr="004D0647" w:rsidRDefault="00A53E87" w:rsidP="006117AE">
      <w:pPr>
        <w:pStyle w:val="ListParagraph"/>
        <w:numPr>
          <w:ilvl w:val="0"/>
          <w:numId w:val="119"/>
        </w:numPr>
        <w:spacing w:after="0"/>
        <w:rPr>
          <w:rFonts w:ascii="Times New Roman" w:hAnsi="Times New Roman"/>
          <w:color w:val="0070C0"/>
          <w:sz w:val="24"/>
          <w:szCs w:val="24"/>
        </w:rPr>
      </w:pPr>
      <w:r>
        <w:rPr>
          <w:rFonts w:ascii="Times New Roman" w:eastAsia="Times New Roman" w:hAnsi="Times New Roman"/>
          <w:sz w:val="24"/>
          <w:szCs w:val="24"/>
        </w:rPr>
        <w:t>Certainly one very important reason why this view is held by so many today is that</w:t>
      </w:r>
      <w:r w:rsidR="004B0274">
        <w:rPr>
          <w:rFonts w:ascii="Times New Roman" w:eastAsia="Times New Roman" w:hAnsi="Times New Roman"/>
          <w:sz w:val="24"/>
          <w:szCs w:val="24"/>
        </w:rPr>
        <w:t xml:space="preserve"> it seems to mirror</w:t>
      </w:r>
      <w:r>
        <w:rPr>
          <w:rFonts w:ascii="Times New Roman" w:eastAsia="Times New Roman" w:hAnsi="Times New Roman"/>
          <w:sz w:val="24"/>
          <w:szCs w:val="24"/>
        </w:rPr>
        <w:t xml:space="preserve"> so many of the events that the world and humanity are experiencing in recent decades.  In other words, it is not at all difficult to see the similarities in current world events and how they seemingly fit nicely into the premillennial interpretation of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xml:space="preserve">.  Of course, this may be just an amazing coincidence.  Also, many of these events are still consistent with an amillennial view… </w:t>
      </w:r>
      <w:r w:rsidR="004B0274">
        <w:rPr>
          <w:rFonts w:ascii="Times New Roman" w:eastAsia="Times New Roman" w:hAnsi="Times New Roman"/>
          <w:sz w:val="24"/>
          <w:szCs w:val="24"/>
        </w:rPr>
        <w:t>but only to a degree.  V</w:t>
      </w:r>
      <w:r>
        <w:rPr>
          <w:rFonts w:ascii="Times New Roman" w:eastAsia="Times New Roman" w:hAnsi="Times New Roman"/>
          <w:sz w:val="24"/>
          <w:szCs w:val="24"/>
        </w:rPr>
        <w:t>ery importantly, only t</w:t>
      </w:r>
      <w:r w:rsidR="004B0274">
        <w:rPr>
          <w:rFonts w:ascii="Times New Roman" w:eastAsia="Times New Roman" w:hAnsi="Times New Roman"/>
          <w:sz w:val="24"/>
          <w:szCs w:val="24"/>
        </w:rPr>
        <w:t xml:space="preserve">he premillennial view can </w:t>
      </w:r>
      <w:r>
        <w:rPr>
          <w:rFonts w:ascii="Times New Roman" w:eastAsia="Times New Roman" w:hAnsi="Times New Roman"/>
          <w:sz w:val="24"/>
          <w:szCs w:val="24"/>
        </w:rPr>
        <w:t xml:space="preserve">easily </w:t>
      </w:r>
      <w:r w:rsidR="004B0274">
        <w:rPr>
          <w:rFonts w:ascii="Times New Roman" w:eastAsia="Times New Roman" w:hAnsi="Times New Roman"/>
          <w:sz w:val="24"/>
          <w:szCs w:val="24"/>
        </w:rPr>
        <w:t xml:space="preserve">account for </w:t>
      </w:r>
      <w:r>
        <w:rPr>
          <w:rFonts w:ascii="Times New Roman" w:eastAsia="Times New Roman" w:hAnsi="Times New Roman"/>
          <w:sz w:val="24"/>
          <w:szCs w:val="24"/>
        </w:rPr>
        <w:t>what has recently happened and what is currently happening to Israel</w:t>
      </w:r>
      <w:r w:rsidR="004B0274">
        <w:rPr>
          <w:rFonts w:ascii="Times New Roman" w:eastAsia="Times New Roman" w:hAnsi="Times New Roman"/>
          <w:sz w:val="24"/>
          <w:szCs w:val="24"/>
        </w:rPr>
        <w:t xml:space="preserve"> and the Jews!  Although the dispensational view of premillennialism is the prevalent view in evangelical </w:t>
      </w:r>
      <w:r w:rsidR="00FD3705">
        <w:rPr>
          <w:rFonts w:ascii="Times New Roman" w:eastAsia="Times New Roman" w:hAnsi="Times New Roman"/>
          <w:sz w:val="24"/>
          <w:szCs w:val="24"/>
        </w:rPr>
        <w:t>c</w:t>
      </w:r>
      <w:r w:rsidR="004B0274" w:rsidRPr="00FD3705">
        <w:rPr>
          <w:rFonts w:ascii="Times New Roman" w:eastAsia="Times New Roman" w:hAnsi="Times New Roman"/>
          <w:sz w:val="24"/>
          <w:szCs w:val="24"/>
        </w:rPr>
        <w:t>hurches</w:t>
      </w:r>
      <w:r w:rsidR="004B0274" w:rsidRPr="00AD33C8">
        <w:rPr>
          <w:rFonts w:ascii="Times New Roman" w:eastAsia="Times New Roman" w:hAnsi="Times New Roman"/>
          <w:b/>
          <w:color w:val="FFC000"/>
          <w:sz w:val="24"/>
          <w:szCs w:val="24"/>
        </w:rPr>
        <w:t xml:space="preserve"> </w:t>
      </w:r>
      <w:r w:rsidR="004B0274">
        <w:rPr>
          <w:rFonts w:ascii="Times New Roman" w:eastAsia="Times New Roman" w:hAnsi="Times New Roman"/>
          <w:sz w:val="24"/>
          <w:szCs w:val="24"/>
        </w:rPr>
        <w:t>at this time, there is another reasonable view to mention as well.</w:t>
      </w:r>
      <w:r w:rsidR="00BE3C27">
        <w:rPr>
          <w:rFonts w:ascii="Times New Roman" w:eastAsia="Times New Roman" w:hAnsi="Times New Roman"/>
          <w:sz w:val="24"/>
          <w:szCs w:val="24"/>
        </w:rPr>
        <w:t xml:space="preserve">  This combines elements of covenant theology and premillennialism.</w:t>
      </w:r>
      <w:r w:rsidR="00BE3C27" w:rsidRPr="004D0647">
        <w:rPr>
          <w:rFonts w:ascii="Times New Roman" w:hAnsi="Times New Roman"/>
          <w:color w:val="0070C0"/>
          <w:sz w:val="24"/>
          <w:szCs w:val="24"/>
        </w:rPr>
        <w:t xml:space="preserve"> </w:t>
      </w:r>
    </w:p>
    <w:p w:rsidR="005727EA" w:rsidRPr="005727EA" w:rsidRDefault="005727EA" w:rsidP="00AB5CC9">
      <w:pPr>
        <w:pStyle w:val="ListParagraph"/>
        <w:spacing w:after="0"/>
        <w:ind w:left="1080"/>
        <w:rPr>
          <w:rFonts w:ascii="Times New Roman" w:hAnsi="Times New Roman"/>
          <w:color w:val="0070C0"/>
          <w:sz w:val="24"/>
          <w:szCs w:val="24"/>
        </w:rPr>
      </w:pPr>
    </w:p>
    <w:p w:rsidR="00EA7603" w:rsidRDefault="00EA7603" w:rsidP="00773DFB">
      <w:pPr>
        <w:spacing w:after="0"/>
        <w:outlineLvl w:val="0"/>
        <w:rPr>
          <w:rFonts w:ascii="Times New Roman" w:hAnsi="Times New Roman"/>
          <w:sz w:val="24"/>
          <w:szCs w:val="24"/>
        </w:rPr>
      </w:pPr>
      <w:r w:rsidRPr="005128B8">
        <w:rPr>
          <w:rFonts w:ascii="Times New Roman" w:hAnsi="Times New Roman"/>
          <w:b/>
          <w:sz w:val="24"/>
          <w:szCs w:val="24"/>
        </w:rPr>
        <w:t xml:space="preserve">Covenant </w:t>
      </w:r>
      <w:r w:rsidR="006D4CC0">
        <w:rPr>
          <w:rFonts w:ascii="Times New Roman" w:hAnsi="Times New Roman"/>
          <w:b/>
          <w:sz w:val="24"/>
          <w:szCs w:val="24"/>
        </w:rPr>
        <w:t xml:space="preserve">or Historic </w:t>
      </w:r>
      <w:r w:rsidRPr="005128B8">
        <w:rPr>
          <w:rFonts w:ascii="Times New Roman" w:hAnsi="Times New Roman"/>
          <w:b/>
          <w:sz w:val="24"/>
          <w:szCs w:val="24"/>
        </w:rPr>
        <w:t>Premillennialism</w:t>
      </w:r>
      <w:r w:rsidRPr="0092474F">
        <w:rPr>
          <w:rFonts w:ascii="Times New Roman" w:hAnsi="Times New Roman"/>
          <w:b/>
          <w:sz w:val="24"/>
          <w:szCs w:val="24"/>
        </w:rPr>
        <w:t>:</w:t>
      </w:r>
      <w:r w:rsidRPr="005128B8">
        <w:rPr>
          <w:rFonts w:ascii="Times New Roman" w:hAnsi="Times New Roman"/>
          <w:sz w:val="24"/>
          <w:szCs w:val="24"/>
        </w:rPr>
        <w:t xml:space="preserve">  </w:t>
      </w:r>
    </w:p>
    <w:p w:rsidR="00EA7603" w:rsidRDefault="00EA7603" w:rsidP="006117AE">
      <w:pPr>
        <w:pStyle w:val="ListParagraph"/>
        <w:numPr>
          <w:ilvl w:val="0"/>
          <w:numId w:val="37"/>
        </w:numPr>
        <w:spacing w:after="0"/>
        <w:rPr>
          <w:rFonts w:ascii="Times New Roman" w:hAnsi="Times New Roman"/>
          <w:sz w:val="24"/>
          <w:szCs w:val="24"/>
        </w:rPr>
      </w:pPr>
      <w:r w:rsidRPr="005128B8">
        <w:rPr>
          <w:rFonts w:ascii="Times New Roman" w:hAnsi="Times New Roman"/>
          <w:sz w:val="24"/>
          <w:szCs w:val="24"/>
        </w:rPr>
        <w:t xml:space="preserve">Old Testament prophecies related to </w:t>
      </w:r>
      <w:r w:rsidR="002C50DE">
        <w:rPr>
          <w:rFonts w:ascii="Times New Roman" w:hAnsi="Times New Roman"/>
          <w:sz w:val="24"/>
          <w:szCs w:val="24"/>
        </w:rPr>
        <w:t xml:space="preserve">the nation of </w:t>
      </w:r>
      <w:r w:rsidRPr="005128B8">
        <w:rPr>
          <w:rFonts w:ascii="Times New Roman" w:hAnsi="Times New Roman"/>
          <w:sz w:val="24"/>
          <w:szCs w:val="24"/>
        </w:rPr>
        <w:t>Israel and the Millennium are not given any credence as the</w:t>
      </w:r>
      <w:r w:rsidR="009F5283">
        <w:rPr>
          <w:rFonts w:ascii="Times New Roman" w:hAnsi="Times New Roman"/>
          <w:sz w:val="24"/>
          <w:szCs w:val="24"/>
        </w:rPr>
        <w:t xml:space="preserve"> Church has replaced Israel</w:t>
      </w:r>
      <w:r w:rsidR="002C50DE">
        <w:rPr>
          <w:rFonts w:ascii="Times New Roman" w:hAnsi="Times New Roman"/>
          <w:sz w:val="24"/>
          <w:szCs w:val="24"/>
        </w:rPr>
        <w:t>…</w:t>
      </w:r>
      <w:r w:rsidR="009F5283">
        <w:rPr>
          <w:rFonts w:ascii="Times New Roman" w:hAnsi="Times New Roman"/>
          <w:sz w:val="24"/>
          <w:szCs w:val="24"/>
        </w:rPr>
        <w:t xml:space="preserve"> after</w:t>
      </w:r>
      <w:r w:rsidRPr="005128B8">
        <w:rPr>
          <w:rFonts w:ascii="Times New Roman" w:hAnsi="Times New Roman"/>
          <w:sz w:val="24"/>
          <w:szCs w:val="24"/>
        </w:rPr>
        <w:t xml:space="preserve"> </w:t>
      </w:r>
      <w:r w:rsidR="002C50DE">
        <w:rPr>
          <w:rFonts w:ascii="Times New Roman" w:hAnsi="Times New Roman"/>
          <w:sz w:val="24"/>
          <w:szCs w:val="24"/>
        </w:rPr>
        <w:t>that</w:t>
      </w:r>
      <w:r w:rsidR="009F5283">
        <w:rPr>
          <w:rFonts w:ascii="Times New Roman" w:hAnsi="Times New Roman"/>
          <w:sz w:val="24"/>
          <w:szCs w:val="24"/>
        </w:rPr>
        <w:t xml:space="preserve"> nation and </w:t>
      </w:r>
      <w:r w:rsidR="002C50DE">
        <w:rPr>
          <w:rFonts w:ascii="Times New Roman" w:hAnsi="Times New Roman"/>
          <w:sz w:val="24"/>
          <w:szCs w:val="24"/>
        </w:rPr>
        <w:t xml:space="preserve">their </w:t>
      </w:r>
      <w:r w:rsidR="009F5283">
        <w:rPr>
          <w:rFonts w:ascii="Times New Roman" w:hAnsi="Times New Roman"/>
          <w:sz w:val="24"/>
          <w:szCs w:val="24"/>
        </w:rPr>
        <w:t>people rejected Jesus</w:t>
      </w:r>
      <w:r w:rsidR="002C50DE">
        <w:rPr>
          <w:rFonts w:ascii="Times New Roman" w:hAnsi="Times New Roman"/>
          <w:sz w:val="24"/>
          <w:szCs w:val="24"/>
        </w:rPr>
        <w:t xml:space="preserve"> (i.e. as a whole</w:t>
      </w:r>
      <w:r w:rsidR="009F5283">
        <w:rPr>
          <w:rFonts w:ascii="Times New Roman" w:hAnsi="Times New Roman"/>
          <w:sz w:val="24"/>
          <w:szCs w:val="24"/>
        </w:rPr>
        <w:t xml:space="preserve">).  </w:t>
      </w:r>
      <w:r w:rsidR="002C50DE">
        <w:rPr>
          <w:rFonts w:ascii="Times New Roman" w:hAnsi="Times New Roman"/>
          <w:sz w:val="24"/>
          <w:szCs w:val="24"/>
        </w:rPr>
        <w:t>Now, t</w:t>
      </w:r>
      <w:r w:rsidRPr="005128B8">
        <w:rPr>
          <w:rFonts w:ascii="Times New Roman" w:hAnsi="Times New Roman"/>
          <w:sz w:val="24"/>
          <w:szCs w:val="24"/>
        </w:rPr>
        <w:t xml:space="preserve">herefore, the Old Testament prophecies </w:t>
      </w:r>
      <w:r w:rsidR="002C50DE">
        <w:rPr>
          <w:rFonts w:ascii="Times New Roman" w:hAnsi="Times New Roman"/>
          <w:sz w:val="24"/>
          <w:szCs w:val="24"/>
        </w:rPr>
        <w:t xml:space="preserve">concerning </w:t>
      </w:r>
      <w:r w:rsidR="00B077BD">
        <w:rPr>
          <w:rFonts w:ascii="Times New Roman" w:hAnsi="Times New Roman"/>
          <w:sz w:val="24"/>
          <w:szCs w:val="24"/>
        </w:rPr>
        <w:t xml:space="preserve">the </w:t>
      </w:r>
      <w:r w:rsidR="002C50DE">
        <w:rPr>
          <w:rFonts w:ascii="Times New Roman" w:hAnsi="Times New Roman"/>
          <w:sz w:val="24"/>
          <w:szCs w:val="24"/>
        </w:rPr>
        <w:t>promises and covenants between God and Israel are transferred to the “New Israel”… the Church</w:t>
      </w:r>
      <w:r w:rsidRPr="005128B8">
        <w:rPr>
          <w:rFonts w:ascii="Times New Roman" w:hAnsi="Times New Roman"/>
          <w:sz w:val="24"/>
          <w:szCs w:val="24"/>
        </w:rPr>
        <w:t>.</w:t>
      </w:r>
    </w:p>
    <w:p w:rsidR="00EA7603" w:rsidRDefault="00EA7603" w:rsidP="006117AE">
      <w:pPr>
        <w:pStyle w:val="ListParagraph"/>
        <w:numPr>
          <w:ilvl w:val="0"/>
          <w:numId w:val="37"/>
        </w:numPr>
        <w:spacing w:after="0"/>
        <w:rPr>
          <w:rFonts w:ascii="Times New Roman" w:hAnsi="Times New Roman"/>
          <w:sz w:val="24"/>
          <w:szCs w:val="24"/>
        </w:rPr>
      </w:pPr>
      <w:r w:rsidRPr="005128B8">
        <w:rPr>
          <w:rFonts w:ascii="Times New Roman" w:hAnsi="Times New Roman"/>
          <w:sz w:val="24"/>
          <w:szCs w:val="24"/>
        </w:rPr>
        <w:t>In general, pro</w:t>
      </w:r>
      <w:r>
        <w:rPr>
          <w:rFonts w:ascii="Times New Roman" w:hAnsi="Times New Roman"/>
          <w:sz w:val="24"/>
          <w:szCs w:val="24"/>
        </w:rPr>
        <w:t>ponents of this view have similarities</w:t>
      </w:r>
      <w:r w:rsidRPr="005128B8">
        <w:rPr>
          <w:rFonts w:ascii="Times New Roman" w:hAnsi="Times New Roman"/>
          <w:sz w:val="24"/>
          <w:szCs w:val="24"/>
        </w:rPr>
        <w:t xml:space="preserve"> to amillennialists and they believe the Church w</w:t>
      </w:r>
      <w:r w:rsidR="006D4CC0">
        <w:rPr>
          <w:rFonts w:ascii="Times New Roman" w:hAnsi="Times New Roman"/>
          <w:sz w:val="24"/>
          <w:szCs w:val="24"/>
        </w:rPr>
        <w:t>ill remain on earth during the Tribulation.</w:t>
      </w:r>
    </w:p>
    <w:p w:rsidR="00B077BD" w:rsidRDefault="006D4CC0" w:rsidP="006117AE">
      <w:pPr>
        <w:pStyle w:val="ListParagraph"/>
        <w:numPr>
          <w:ilvl w:val="0"/>
          <w:numId w:val="37"/>
        </w:numPr>
        <w:spacing w:after="0"/>
        <w:rPr>
          <w:rFonts w:ascii="Times New Roman" w:hAnsi="Times New Roman"/>
          <w:sz w:val="24"/>
          <w:szCs w:val="24"/>
        </w:rPr>
      </w:pPr>
      <w:r w:rsidRPr="00B077BD">
        <w:rPr>
          <w:rFonts w:ascii="Times New Roman" w:hAnsi="Times New Roman"/>
          <w:sz w:val="24"/>
          <w:szCs w:val="24"/>
        </w:rPr>
        <w:t xml:space="preserve">The Church will be protected from </w:t>
      </w:r>
      <w:r w:rsidRPr="00B077BD">
        <w:rPr>
          <w:rFonts w:ascii="Times New Roman" w:hAnsi="Times New Roman"/>
          <w:i/>
          <w:sz w:val="24"/>
          <w:szCs w:val="24"/>
        </w:rPr>
        <w:t>God’s wrath</w:t>
      </w:r>
      <w:r w:rsidRPr="00B077BD">
        <w:rPr>
          <w:rFonts w:ascii="Times New Roman" w:hAnsi="Times New Roman"/>
          <w:sz w:val="24"/>
          <w:szCs w:val="24"/>
        </w:rPr>
        <w:t xml:space="preserve"> during the Tribulation; however, they will be subject to the </w:t>
      </w:r>
      <w:r w:rsidRPr="00B077BD">
        <w:rPr>
          <w:rFonts w:ascii="Times New Roman" w:hAnsi="Times New Roman"/>
          <w:i/>
          <w:sz w:val="24"/>
          <w:szCs w:val="24"/>
        </w:rPr>
        <w:t>wrath of the Antichrist</w:t>
      </w:r>
      <w:r w:rsidRPr="00B077BD">
        <w:rPr>
          <w:rFonts w:ascii="Times New Roman" w:hAnsi="Times New Roman"/>
          <w:sz w:val="24"/>
          <w:szCs w:val="24"/>
        </w:rPr>
        <w:t>.</w:t>
      </w:r>
      <w:r w:rsidR="00B077BD">
        <w:rPr>
          <w:rFonts w:ascii="Times New Roman" w:hAnsi="Times New Roman"/>
          <w:sz w:val="24"/>
          <w:szCs w:val="24"/>
        </w:rPr>
        <w:t xml:space="preserve">  Details on this concept will be presented a little later when the Rapture is discussed.</w:t>
      </w:r>
      <w:r w:rsidR="00B077BD" w:rsidRPr="00B077BD">
        <w:rPr>
          <w:rFonts w:ascii="Times New Roman" w:hAnsi="Times New Roman"/>
          <w:sz w:val="24"/>
          <w:szCs w:val="24"/>
        </w:rPr>
        <w:t xml:space="preserve">  </w:t>
      </w:r>
    </w:p>
    <w:p w:rsidR="00AF408E" w:rsidRPr="00B077BD" w:rsidRDefault="00AF408E" w:rsidP="006117AE">
      <w:pPr>
        <w:pStyle w:val="ListParagraph"/>
        <w:numPr>
          <w:ilvl w:val="0"/>
          <w:numId w:val="37"/>
        </w:numPr>
        <w:spacing w:after="0"/>
        <w:rPr>
          <w:rFonts w:ascii="Times New Roman" w:hAnsi="Times New Roman"/>
          <w:sz w:val="24"/>
          <w:szCs w:val="24"/>
        </w:rPr>
      </w:pPr>
      <w:r w:rsidRPr="00B077BD">
        <w:rPr>
          <w:rFonts w:ascii="Times New Roman" w:hAnsi="Times New Roman"/>
          <w:sz w:val="24"/>
          <w:szCs w:val="24"/>
        </w:rPr>
        <w:t xml:space="preserve">The Rapture will </w:t>
      </w:r>
      <w:proofErr w:type="gramStart"/>
      <w:r w:rsidRPr="00B077BD">
        <w:rPr>
          <w:rFonts w:ascii="Times New Roman" w:hAnsi="Times New Roman"/>
          <w:sz w:val="24"/>
          <w:szCs w:val="24"/>
        </w:rPr>
        <w:t>occur</w:t>
      </w:r>
      <w:proofErr w:type="gramEnd"/>
      <w:r w:rsidRPr="00B077BD">
        <w:rPr>
          <w:rFonts w:ascii="Times New Roman" w:hAnsi="Times New Roman"/>
          <w:sz w:val="24"/>
          <w:szCs w:val="24"/>
        </w:rPr>
        <w:t xml:space="preserve"> just a very short time before the Second Coming of Jesus Christ to the earth</w:t>
      </w:r>
      <w:r w:rsidR="006D4CC0" w:rsidRPr="00B077BD">
        <w:rPr>
          <w:rFonts w:ascii="Times New Roman" w:hAnsi="Times New Roman"/>
          <w:sz w:val="24"/>
          <w:szCs w:val="24"/>
        </w:rPr>
        <w:t xml:space="preserve"> at the conclusion of the Great Tribulation</w:t>
      </w:r>
      <w:r w:rsidRPr="00B077BD">
        <w:rPr>
          <w:rFonts w:ascii="Times New Roman" w:hAnsi="Times New Roman"/>
          <w:sz w:val="24"/>
          <w:szCs w:val="24"/>
        </w:rPr>
        <w:t>.  The resurrected saints will be raptured up to meet the Lord in the air, then return almost immediately to earth with Christ</w:t>
      </w:r>
      <w:r w:rsidR="006D4CC0" w:rsidRPr="00B077BD">
        <w:rPr>
          <w:rFonts w:ascii="Times New Roman" w:hAnsi="Times New Roman"/>
          <w:sz w:val="24"/>
          <w:szCs w:val="24"/>
        </w:rPr>
        <w:t>.</w:t>
      </w:r>
      <w:r w:rsidRPr="00B077BD">
        <w:rPr>
          <w:rFonts w:ascii="Times New Roman" w:hAnsi="Times New Roman"/>
          <w:sz w:val="24"/>
          <w:szCs w:val="24"/>
        </w:rPr>
        <w:t xml:space="preserve"> </w:t>
      </w:r>
      <w:r w:rsidR="006D4CC0" w:rsidRPr="00B077BD">
        <w:rPr>
          <w:rFonts w:ascii="Times New Roman" w:hAnsi="Times New Roman"/>
          <w:sz w:val="24"/>
          <w:szCs w:val="24"/>
        </w:rPr>
        <w:t xml:space="preserve"> </w:t>
      </w:r>
      <w:r w:rsidRPr="00B077BD">
        <w:rPr>
          <w:rFonts w:ascii="Times New Roman" w:hAnsi="Times New Roman"/>
          <w:sz w:val="24"/>
          <w:szCs w:val="24"/>
        </w:rPr>
        <w:t xml:space="preserve">He will then defeat Satan and the forces of evil at the battle of Armageddon. </w:t>
      </w:r>
    </w:p>
    <w:p w:rsidR="00EA7603" w:rsidRDefault="00EA7603" w:rsidP="006117AE">
      <w:pPr>
        <w:pStyle w:val="ListParagraph"/>
        <w:numPr>
          <w:ilvl w:val="0"/>
          <w:numId w:val="37"/>
        </w:numPr>
        <w:spacing w:after="0"/>
        <w:rPr>
          <w:rFonts w:ascii="Times New Roman" w:hAnsi="Times New Roman"/>
          <w:sz w:val="24"/>
          <w:szCs w:val="24"/>
        </w:rPr>
      </w:pPr>
      <w:r w:rsidRPr="00AF408E">
        <w:rPr>
          <w:rFonts w:ascii="Times New Roman" w:hAnsi="Times New Roman"/>
          <w:sz w:val="24"/>
          <w:szCs w:val="24"/>
        </w:rPr>
        <w:t>Christ will reign with His saints during an actual Millennial Kingdom on earth.</w:t>
      </w:r>
    </w:p>
    <w:p w:rsidR="00AF408E" w:rsidRDefault="00AF408E" w:rsidP="006117AE">
      <w:pPr>
        <w:pStyle w:val="ListParagraph"/>
        <w:numPr>
          <w:ilvl w:val="0"/>
          <w:numId w:val="37"/>
        </w:numPr>
        <w:spacing w:after="0"/>
        <w:rPr>
          <w:rFonts w:ascii="Times New Roman" w:hAnsi="Times New Roman"/>
          <w:sz w:val="24"/>
          <w:szCs w:val="24"/>
        </w:rPr>
      </w:pPr>
      <w:r>
        <w:rPr>
          <w:rFonts w:ascii="Times New Roman" w:hAnsi="Times New Roman"/>
          <w:sz w:val="24"/>
          <w:szCs w:val="24"/>
        </w:rPr>
        <w:t>A New Heaven an</w:t>
      </w:r>
      <w:r w:rsidR="00481F63">
        <w:rPr>
          <w:rFonts w:ascii="Times New Roman" w:hAnsi="Times New Roman"/>
          <w:sz w:val="24"/>
          <w:szCs w:val="24"/>
        </w:rPr>
        <w:t xml:space="preserve">d a New Earth will follow, at the conclusion of </w:t>
      </w:r>
      <w:r>
        <w:rPr>
          <w:rFonts w:ascii="Times New Roman" w:hAnsi="Times New Roman"/>
          <w:sz w:val="24"/>
          <w:szCs w:val="24"/>
        </w:rPr>
        <w:t>the Millennial Kingdom</w:t>
      </w:r>
      <w:r w:rsidR="00481F63">
        <w:rPr>
          <w:rFonts w:ascii="Times New Roman" w:hAnsi="Times New Roman"/>
          <w:sz w:val="24"/>
          <w:szCs w:val="24"/>
        </w:rPr>
        <w:t>.</w:t>
      </w:r>
    </w:p>
    <w:p w:rsidR="00481F63" w:rsidRDefault="00481F63" w:rsidP="000C3C44">
      <w:pPr>
        <w:spacing w:after="0"/>
        <w:rPr>
          <w:rFonts w:ascii="Times New Roman" w:hAnsi="Times New Roman"/>
          <w:sz w:val="24"/>
          <w:szCs w:val="24"/>
        </w:rPr>
      </w:pPr>
    </w:p>
    <w:p w:rsidR="006D4CC0" w:rsidRDefault="0049657A" w:rsidP="0049657A">
      <w:pPr>
        <w:pStyle w:val="ListParagraph"/>
        <w:spacing w:after="0"/>
        <w:ind w:left="0"/>
        <w:rPr>
          <w:rFonts w:ascii="Times New Roman" w:hAnsi="Times New Roman"/>
          <w:sz w:val="24"/>
          <w:szCs w:val="24"/>
        </w:rPr>
      </w:pPr>
      <w:r>
        <w:rPr>
          <w:rFonts w:ascii="Times New Roman" w:hAnsi="Times New Roman"/>
          <w:sz w:val="24"/>
          <w:szCs w:val="24"/>
        </w:rPr>
        <w:tab/>
      </w:r>
      <w:r w:rsidR="006D4CC0">
        <w:rPr>
          <w:rFonts w:ascii="Times New Roman" w:hAnsi="Times New Roman"/>
          <w:sz w:val="24"/>
          <w:szCs w:val="24"/>
        </w:rPr>
        <w:t xml:space="preserve">The main distinguishing characteristics between the dispensational </w:t>
      </w:r>
      <w:r>
        <w:rPr>
          <w:rFonts w:ascii="Times New Roman" w:hAnsi="Times New Roman"/>
          <w:sz w:val="24"/>
          <w:szCs w:val="24"/>
        </w:rPr>
        <w:t>premillennial view and historic premillennialism</w:t>
      </w:r>
      <w:r w:rsidR="006D4CC0">
        <w:rPr>
          <w:rFonts w:ascii="Times New Roman" w:hAnsi="Times New Roman"/>
          <w:sz w:val="24"/>
          <w:szCs w:val="24"/>
        </w:rPr>
        <w:t xml:space="preserve"> can be summarized as follows:</w:t>
      </w:r>
    </w:p>
    <w:p w:rsidR="006D4CC0" w:rsidRDefault="006D4CC0" w:rsidP="006117AE">
      <w:pPr>
        <w:pStyle w:val="ListParagraph"/>
        <w:numPr>
          <w:ilvl w:val="0"/>
          <w:numId w:val="120"/>
        </w:numPr>
        <w:spacing w:after="0"/>
        <w:ind w:left="720"/>
        <w:rPr>
          <w:rFonts w:ascii="Times New Roman" w:hAnsi="Times New Roman"/>
          <w:sz w:val="24"/>
          <w:szCs w:val="24"/>
        </w:rPr>
      </w:pPr>
      <w:r>
        <w:rPr>
          <w:rFonts w:ascii="Times New Roman" w:hAnsi="Times New Roman"/>
          <w:sz w:val="24"/>
          <w:szCs w:val="24"/>
        </w:rPr>
        <w:t xml:space="preserve">In </w:t>
      </w:r>
      <w:r w:rsidR="0049657A">
        <w:rPr>
          <w:rFonts w:ascii="Times New Roman" w:hAnsi="Times New Roman"/>
          <w:sz w:val="24"/>
          <w:szCs w:val="24"/>
        </w:rPr>
        <w:t>historic premillennialism, the Rapture and the Second C</w:t>
      </w:r>
      <w:r>
        <w:rPr>
          <w:rFonts w:ascii="Times New Roman" w:hAnsi="Times New Roman"/>
          <w:sz w:val="24"/>
          <w:szCs w:val="24"/>
        </w:rPr>
        <w:t>oming will not be separated by the Tribulation; instead they will both occur at the conclusion of this seven year period of time</w:t>
      </w:r>
      <w:r w:rsidR="0049657A">
        <w:rPr>
          <w:rFonts w:ascii="Times New Roman" w:hAnsi="Times New Roman"/>
          <w:sz w:val="24"/>
          <w:szCs w:val="24"/>
        </w:rPr>
        <w:t>.</w:t>
      </w:r>
    </w:p>
    <w:p w:rsidR="006D4CC0" w:rsidRDefault="006D4CC0" w:rsidP="006117AE">
      <w:pPr>
        <w:pStyle w:val="ListParagraph"/>
        <w:numPr>
          <w:ilvl w:val="0"/>
          <w:numId w:val="120"/>
        </w:numPr>
        <w:spacing w:after="0"/>
        <w:ind w:left="720"/>
        <w:rPr>
          <w:rFonts w:ascii="Times New Roman" w:hAnsi="Times New Roman"/>
          <w:sz w:val="24"/>
          <w:szCs w:val="24"/>
        </w:rPr>
      </w:pPr>
      <w:r>
        <w:rPr>
          <w:rFonts w:ascii="Times New Roman" w:hAnsi="Times New Roman"/>
          <w:sz w:val="24"/>
          <w:szCs w:val="24"/>
        </w:rPr>
        <w:t>The Church will go through the Tribulation, but will be spared the wrath of God… but, not the evil that will come from the Antichrist</w:t>
      </w:r>
      <w:r w:rsidR="00481F63">
        <w:rPr>
          <w:rFonts w:ascii="Times New Roman" w:hAnsi="Times New Roman"/>
          <w:sz w:val="24"/>
          <w:szCs w:val="24"/>
        </w:rPr>
        <w:t>.</w:t>
      </w:r>
    </w:p>
    <w:p w:rsidR="006D4CC0" w:rsidRDefault="006D4CC0" w:rsidP="006117AE">
      <w:pPr>
        <w:pStyle w:val="ListParagraph"/>
        <w:numPr>
          <w:ilvl w:val="0"/>
          <w:numId w:val="120"/>
        </w:numPr>
        <w:spacing w:after="0"/>
        <w:ind w:left="720"/>
        <w:rPr>
          <w:rFonts w:ascii="Times New Roman" w:hAnsi="Times New Roman"/>
          <w:sz w:val="24"/>
          <w:szCs w:val="24"/>
        </w:rPr>
      </w:pPr>
      <w:r>
        <w:rPr>
          <w:rFonts w:ascii="Times New Roman" w:hAnsi="Times New Roman"/>
          <w:sz w:val="24"/>
          <w:szCs w:val="24"/>
        </w:rPr>
        <w:lastRenderedPageBreak/>
        <w:t>God will not single out Israel during the Tribulation or the Millennium to deal exclusively with them as a nation to which He owes the fulfillment of certain promises.</w:t>
      </w:r>
    </w:p>
    <w:p w:rsidR="00481F63" w:rsidRDefault="00481F63" w:rsidP="005B79AC">
      <w:pPr>
        <w:spacing w:after="0"/>
        <w:rPr>
          <w:rFonts w:ascii="Times New Roman" w:hAnsi="Times New Roman"/>
          <w:b/>
          <w:sz w:val="28"/>
          <w:szCs w:val="28"/>
        </w:rPr>
      </w:pPr>
    </w:p>
    <w:p w:rsidR="001A2C83" w:rsidRDefault="008E398A" w:rsidP="00773DFB">
      <w:pPr>
        <w:spacing w:after="0"/>
        <w:outlineLvl w:val="0"/>
        <w:rPr>
          <w:rFonts w:ascii="Times New Roman" w:hAnsi="Times New Roman"/>
          <w:b/>
          <w:color w:val="00B050"/>
          <w:sz w:val="24"/>
          <w:szCs w:val="24"/>
        </w:rPr>
      </w:pPr>
      <w:r w:rsidRPr="00BE3C27">
        <w:rPr>
          <w:rFonts w:ascii="Times New Roman" w:hAnsi="Times New Roman"/>
          <w:b/>
          <w:sz w:val="28"/>
          <w:szCs w:val="28"/>
        </w:rPr>
        <w:t>Israel and the Church:</w:t>
      </w:r>
      <w:r w:rsidR="005E5707" w:rsidRPr="008E398A">
        <w:rPr>
          <w:rFonts w:ascii="Times New Roman" w:hAnsi="Times New Roman"/>
          <w:b/>
          <w:sz w:val="24"/>
          <w:szCs w:val="24"/>
        </w:rPr>
        <w:t xml:space="preserve"> </w:t>
      </w:r>
    </w:p>
    <w:p w:rsidR="002B206B" w:rsidRDefault="00D674EE" w:rsidP="005B79AC">
      <w:pPr>
        <w:spacing w:after="0"/>
        <w:rPr>
          <w:rFonts w:ascii="Times New Roman" w:hAnsi="Times New Roman"/>
          <w:sz w:val="24"/>
          <w:szCs w:val="24"/>
        </w:rPr>
      </w:pPr>
      <w:r>
        <w:rPr>
          <w:rFonts w:ascii="Times New Roman" w:hAnsi="Times New Roman"/>
          <w:b/>
          <w:sz w:val="24"/>
          <w:szCs w:val="24"/>
        </w:rPr>
        <w:tab/>
      </w:r>
      <w:r w:rsidR="00C6371F">
        <w:rPr>
          <w:rFonts w:ascii="Times New Roman" w:hAnsi="Times New Roman"/>
          <w:sz w:val="24"/>
          <w:szCs w:val="24"/>
        </w:rPr>
        <w:t>As has been already clearly demonstrated</w:t>
      </w:r>
      <w:r w:rsidRPr="00D674EE">
        <w:rPr>
          <w:rFonts w:ascii="Times New Roman" w:hAnsi="Times New Roman"/>
          <w:sz w:val="24"/>
          <w:szCs w:val="24"/>
        </w:rPr>
        <w:t xml:space="preserve"> </w:t>
      </w:r>
      <w:r w:rsidR="00E572F7">
        <w:rPr>
          <w:rFonts w:ascii="Times New Roman" w:hAnsi="Times New Roman"/>
          <w:sz w:val="24"/>
          <w:szCs w:val="24"/>
        </w:rPr>
        <w:t>in the preceding pages</w:t>
      </w:r>
      <w:r w:rsidRPr="00D674EE">
        <w:rPr>
          <w:rFonts w:ascii="Times New Roman" w:hAnsi="Times New Roman"/>
          <w:sz w:val="24"/>
          <w:szCs w:val="24"/>
        </w:rPr>
        <w:t>, there is a major difference in opinion</w:t>
      </w:r>
      <w:r w:rsidR="00C6371F">
        <w:rPr>
          <w:rFonts w:ascii="Times New Roman" w:hAnsi="Times New Roman"/>
          <w:sz w:val="24"/>
          <w:szCs w:val="24"/>
        </w:rPr>
        <w:t xml:space="preserve"> concerning end-times events</w:t>
      </w:r>
      <w:r w:rsidRPr="00D674EE">
        <w:rPr>
          <w:rFonts w:ascii="Times New Roman" w:hAnsi="Times New Roman"/>
          <w:sz w:val="24"/>
          <w:szCs w:val="24"/>
        </w:rPr>
        <w:t xml:space="preserve"> between those t</w:t>
      </w:r>
      <w:r w:rsidR="00700DB1">
        <w:rPr>
          <w:rFonts w:ascii="Times New Roman" w:hAnsi="Times New Roman"/>
          <w:sz w:val="24"/>
          <w:szCs w:val="24"/>
        </w:rPr>
        <w:t>hat accept the princip</w:t>
      </w:r>
      <w:r w:rsidR="00C6371F">
        <w:rPr>
          <w:rFonts w:ascii="Times New Roman" w:hAnsi="Times New Roman"/>
          <w:sz w:val="24"/>
          <w:szCs w:val="24"/>
        </w:rPr>
        <w:t>l</w:t>
      </w:r>
      <w:r w:rsidR="00700DB1">
        <w:rPr>
          <w:rFonts w:ascii="Times New Roman" w:hAnsi="Times New Roman"/>
          <w:sz w:val="24"/>
          <w:szCs w:val="24"/>
        </w:rPr>
        <w:t>e</w:t>
      </w:r>
      <w:r w:rsidR="00C6371F">
        <w:rPr>
          <w:rFonts w:ascii="Times New Roman" w:hAnsi="Times New Roman"/>
          <w:sz w:val="24"/>
          <w:szCs w:val="24"/>
        </w:rPr>
        <w:t>s of covenant theology and</w:t>
      </w:r>
      <w:r w:rsidRPr="00D674EE">
        <w:rPr>
          <w:rFonts w:ascii="Times New Roman" w:hAnsi="Times New Roman"/>
          <w:sz w:val="24"/>
          <w:szCs w:val="24"/>
        </w:rPr>
        <w:t xml:space="preserve"> those that believe in </w:t>
      </w:r>
      <w:r w:rsidR="00C6371F">
        <w:rPr>
          <w:rFonts w:ascii="Times New Roman" w:hAnsi="Times New Roman"/>
          <w:sz w:val="24"/>
          <w:szCs w:val="24"/>
        </w:rPr>
        <w:t>ideas espoused by dispensationalists</w:t>
      </w:r>
      <w:r w:rsidRPr="00D674EE">
        <w:rPr>
          <w:rFonts w:ascii="Times New Roman" w:hAnsi="Times New Roman"/>
          <w:sz w:val="24"/>
          <w:szCs w:val="24"/>
        </w:rPr>
        <w:t>.</w:t>
      </w:r>
      <w:r>
        <w:rPr>
          <w:rFonts w:ascii="Times New Roman" w:hAnsi="Times New Roman"/>
          <w:sz w:val="24"/>
          <w:szCs w:val="24"/>
        </w:rPr>
        <w:t xml:space="preserve">  Possibly this d</w:t>
      </w:r>
      <w:r w:rsidR="00556781">
        <w:rPr>
          <w:rFonts w:ascii="Times New Roman" w:hAnsi="Times New Roman"/>
          <w:sz w:val="24"/>
          <w:szCs w:val="24"/>
        </w:rPr>
        <w:t>ifference is seen most clearly</w:t>
      </w:r>
      <w:r>
        <w:rPr>
          <w:rFonts w:ascii="Times New Roman" w:hAnsi="Times New Roman"/>
          <w:sz w:val="24"/>
          <w:szCs w:val="24"/>
        </w:rPr>
        <w:t xml:space="preserve"> in their varying views concerning Israel and the Church.  Remember that dispensation theology believes that God still has a distinct plan for Israel in the future.  Covenant theologians believe that the Church has supplanted Israel with respect to the promises given to Israel in the Old Testament.  </w:t>
      </w:r>
      <w:r w:rsidR="00E572F7">
        <w:rPr>
          <w:rFonts w:ascii="Times New Roman" w:hAnsi="Times New Roman"/>
          <w:sz w:val="24"/>
          <w:szCs w:val="24"/>
        </w:rPr>
        <w:t>They suggest that the Church has become the New Israel and therefore will inherit the</w:t>
      </w:r>
      <w:r w:rsidR="005F4CF2">
        <w:rPr>
          <w:rFonts w:ascii="Times New Roman" w:hAnsi="Times New Roman"/>
          <w:sz w:val="24"/>
          <w:szCs w:val="24"/>
        </w:rPr>
        <w:t>se</w:t>
      </w:r>
      <w:r w:rsidR="00E572F7">
        <w:rPr>
          <w:rFonts w:ascii="Times New Roman" w:hAnsi="Times New Roman"/>
          <w:sz w:val="24"/>
          <w:szCs w:val="24"/>
        </w:rPr>
        <w:t xml:space="preserve"> promises and covenants previously</w:t>
      </w:r>
      <w:r w:rsidR="005F4CF2">
        <w:rPr>
          <w:rFonts w:ascii="Times New Roman" w:hAnsi="Times New Roman"/>
          <w:sz w:val="24"/>
          <w:szCs w:val="24"/>
        </w:rPr>
        <w:t xml:space="preserve"> made by God to Abraham and his “seed”.</w:t>
      </w:r>
      <w:r w:rsidR="002B206B">
        <w:rPr>
          <w:rFonts w:ascii="Times New Roman" w:hAnsi="Times New Roman"/>
          <w:sz w:val="24"/>
          <w:szCs w:val="24"/>
        </w:rPr>
        <w:t xml:space="preserve">  </w:t>
      </w:r>
      <w:r w:rsidR="005F4CF2">
        <w:rPr>
          <w:rFonts w:ascii="Times New Roman" w:hAnsi="Times New Roman"/>
          <w:sz w:val="24"/>
          <w:szCs w:val="24"/>
        </w:rPr>
        <w:t>Obviously, this a</w:t>
      </w:r>
      <w:r>
        <w:rPr>
          <w:rFonts w:ascii="Times New Roman" w:hAnsi="Times New Roman"/>
          <w:sz w:val="24"/>
          <w:szCs w:val="24"/>
        </w:rPr>
        <w:t>ffects how each view end-time prophecy since m</w:t>
      </w:r>
      <w:r w:rsidR="005F4CF2">
        <w:rPr>
          <w:rFonts w:ascii="Times New Roman" w:hAnsi="Times New Roman"/>
          <w:sz w:val="24"/>
          <w:szCs w:val="24"/>
        </w:rPr>
        <w:t>uch of this prophecy concerns</w:t>
      </w:r>
      <w:r>
        <w:rPr>
          <w:rFonts w:ascii="Times New Roman" w:hAnsi="Times New Roman"/>
          <w:sz w:val="24"/>
          <w:szCs w:val="24"/>
        </w:rPr>
        <w:t xml:space="preserve"> Israel.</w:t>
      </w:r>
      <w:r w:rsidR="00157160">
        <w:rPr>
          <w:rFonts w:ascii="Times New Roman" w:hAnsi="Times New Roman"/>
          <w:sz w:val="24"/>
          <w:szCs w:val="24"/>
        </w:rPr>
        <w:t xml:space="preserve">  In other words, </w:t>
      </w:r>
      <w:r w:rsidR="004F2B09">
        <w:rPr>
          <w:rFonts w:ascii="Times New Roman" w:hAnsi="Times New Roman"/>
          <w:sz w:val="24"/>
          <w:szCs w:val="24"/>
        </w:rPr>
        <w:t xml:space="preserve">in order to understand eschatology, </w:t>
      </w:r>
      <w:r w:rsidR="005F4CF2">
        <w:rPr>
          <w:rFonts w:ascii="Times New Roman" w:hAnsi="Times New Roman"/>
          <w:sz w:val="24"/>
          <w:szCs w:val="24"/>
        </w:rPr>
        <w:t xml:space="preserve">one should attempt to determine whether </w:t>
      </w:r>
      <w:r w:rsidR="00157160">
        <w:rPr>
          <w:rFonts w:ascii="Times New Roman" w:hAnsi="Times New Roman"/>
          <w:sz w:val="24"/>
          <w:szCs w:val="24"/>
        </w:rPr>
        <w:t xml:space="preserve">the Israel referred to in these prophecies actually </w:t>
      </w:r>
      <w:r w:rsidR="004F2B09">
        <w:rPr>
          <w:rFonts w:ascii="Times New Roman" w:hAnsi="Times New Roman"/>
          <w:sz w:val="24"/>
          <w:szCs w:val="24"/>
        </w:rPr>
        <w:t xml:space="preserve">is </w:t>
      </w:r>
      <w:r w:rsidR="00157160">
        <w:rPr>
          <w:rFonts w:ascii="Times New Roman" w:hAnsi="Times New Roman"/>
          <w:sz w:val="24"/>
          <w:szCs w:val="24"/>
        </w:rPr>
        <w:t>the r</w:t>
      </w:r>
      <w:r w:rsidR="004F2B09">
        <w:rPr>
          <w:rFonts w:ascii="Times New Roman" w:hAnsi="Times New Roman"/>
          <w:sz w:val="24"/>
          <w:szCs w:val="24"/>
        </w:rPr>
        <w:t>eal nation and people of Israel.  If not, maybe</w:t>
      </w:r>
      <w:r w:rsidR="00157160">
        <w:rPr>
          <w:rFonts w:ascii="Times New Roman" w:hAnsi="Times New Roman"/>
          <w:sz w:val="24"/>
          <w:szCs w:val="24"/>
        </w:rPr>
        <w:t xml:space="preserve"> these promises to Israel </w:t>
      </w:r>
      <w:r w:rsidR="004F2B09">
        <w:rPr>
          <w:rFonts w:ascii="Times New Roman" w:hAnsi="Times New Roman"/>
          <w:sz w:val="24"/>
          <w:szCs w:val="24"/>
        </w:rPr>
        <w:t xml:space="preserve">have </w:t>
      </w:r>
      <w:r w:rsidR="00157160">
        <w:rPr>
          <w:rFonts w:ascii="Times New Roman" w:hAnsi="Times New Roman"/>
          <w:sz w:val="24"/>
          <w:szCs w:val="24"/>
        </w:rPr>
        <w:t>become promises to the Church… the “spiritual Israel” of today?</w:t>
      </w:r>
      <w:r w:rsidR="002B206B">
        <w:rPr>
          <w:rFonts w:ascii="Times New Roman" w:hAnsi="Times New Roman"/>
          <w:sz w:val="24"/>
          <w:szCs w:val="24"/>
        </w:rPr>
        <w:t xml:space="preserve"> </w:t>
      </w:r>
      <w:r w:rsidR="00EF318D">
        <w:rPr>
          <w:rFonts w:ascii="Times New Roman" w:hAnsi="Times New Roman"/>
          <w:sz w:val="24"/>
          <w:szCs w:val="24"/>
        </w:rPr>
        <w:t xml:space="preserve"> I believe that the evidence is</w:t>
      </w:r>
      <w:r w:rsidR="002B206B">
        <w:rPr>
          <w:rFonts w:ascii="Times New Roman" w:hAnsi="Times New Roman"/>
          <w:sz w:val="24"/>
          <w:szCs w:val="24"/>
        </w:rPr>
        <w:t xml:space="preserve"> in support of </w:t>
      </w:r>
      <w:r w:rsidR="004F2B09">
        <w:rPr>
          <w:rFonts w:ascii="Times New Roman" w:hAnsi="Times New Roman"/>
          <w:sz w:val="24"/>
          <w:szCs w:val="24"/>
        </w:rPr>
        <w:t xml:space="preserve">the </w:t>
      </w:r>
      <w:r w:rsidR="002B206B">
        <w:rPr>
          <w:rFonts w:ascii="Times New Roman" w:hAnsi="Times New Roman"/>
          <w:sz w:val="24"/>
          <w:szCs w:val="24"/>
        </w:rPr>
        <w:t>former as will be shown in the paragraphs below.</w:t>
      </w:r>
      <w:r w:rsidR="00BF54E5">
        <w:rPr>
          <w:rFonts w:ascii="Times New Roman" w:hAnsi="Times New Roman"/>
          <w:sz w:val="24"/>
          <w:szCs w:val="24"/>
        </w:rPr>
        <w:t xml:space="preserve">  However, those people who take the opposing view have biblical reasons to back their position as well.  </w:t>
      </w:r>
      <w:r w:rsidR="004F2B09">
        <w:rPr>
          <w:rFonts w:ascii="Times New Roman" w:hAnsi="Times New Roman"/>
          <w:sz w:val="24"/>
          <w:szCs w:val="24"/>
        </w:rPr>
        <w:t>The answer is not made perfectly clear… if it had been, there would be no controversy.  The</w:t>
      </w:r>
      <w:r w:rsidR="00C34261">
        <w:rPr>
          <w:rFonts w:ascii="Times New Roman" w:hAnsi="Times New Roman"/>
          <w:sz w:val="24"/>
          <w:szCs w:val="24"/>
        </w:rPr>
        <w:t xml:space="preserve"> reasons given by both sides on this issu</w:t>
      </w:r>
      <w:r w:rsidR="004F2B09">
        <w:rPr>
          <w:rFonts w:ascii="Times New Roman" w:hAnsi="Times New Roman"/>
          <w:sz w:val="24"/>
          <w:szCs w:val="24"/>
        </w:rPr>
        <w:t>e</w:t>
      </w:r>
      <w:r w:rsidR="00BF54E5">
        <w:rPr>
          <w:rFonts w:ascii="Times New Roman" w:hAnsi="Times New Roman"/>
          <w:sz w:val="24"/>
          <w:szCs w:val="24"/>
        </w:rPr>
        <w:t xml:space="preserve"> will be presented so the reader can </w:t>
      </w:r>
      <w:r w:rsidR="00246EF9">
        <w:rPr>
          <w:rFonts w:ascii="Times New Roman" w:hAnsi="Times New Roman"/>
          <w:sz w:val="24"/>
          <w:szCs w:val="24"/>
        </w:rPr>
        <w:t>be his/her</w:t>
      </w:r>
      <w:r w:rsidR="00465187">
        <w:rPr>
          <w:rFonts w:ascii="Times New Roman" w:hAnsi="Times New Roman"/>
          <w:sz w:val="24"/>
          <w:szCs w:val="24"/>
        </w:rPr>
        <w:t xml:space="preserve"> own </w:t>
      </w:r>
      <w:r w:rsidR="00BF54E5">
        <w:rPr>
          <w:rFonts w:ascii="Times New Roman" w:hAnsi="Times New Roman"/>
          <w:sz w:val="24"/>
          <w:szCs w:val="24"/>
        </w:rPr>
        <w:t>judge.</w:t>
      </w:r>
    </w:p>
    <w:p w:rsidR="005D327C" w:rsidRDefault="002B206B" w:rsidP="008E398A">
      <w:pPr>
        <w:spacing w:after="0"/>
        <w:rPr>
          <w:rFonts w:ascii="Times New Roman" w:hAnsi="Times New Roman"/>
          <w:sz w:val="24"/>
          <w:szCs w:val="24"/>
        </w:rPr>
      </w:pPr>
      <w:r>
        <w:rPr>
          <w:rFonts w:ascii="Times New Roman" w:hAnsi="Times New Roman"/>
          <w:sz w:val="24"/>
          <w:szCs w:val="24"/>
        </w:rPr>
        <w:tab/>
        <w:t>Bot</w:t>
      </w:r>
      <w:r w:rsidR="00465187">
        <w:rPr>
          <w:rFonts w:ascii="Times New Roman" w:hAnsi="Times New Roman"/>
          <w:sz w:val="24"/>
          <w:szCs w:val="24"/>
        </w:rPr>
        <w:t>h methods of interpretation do</w:t>
      </w:r>
      <w:r>
        <w:rPr>
          <w:rFonts w:ascii="Times New Roman" w:hAnsi="Times New Roman"/>
          <w:sz w:val="24"/>
          <w:szCs w:val="24"/>
        </w:rPr>
        <w:t xml:space="preserve"> agre</w:t>
      </w:r>
      <w:r w:rsidR="007355EC">
        <w:rPr>
          <w:rFonts w:ascii="Times New Roman" w:hAnsi="Times New Roman"/>
          <w:sz w:val="24"/>
          <w:szCs w:val="24"/>
        </w:rPr>
        <w:t xml:space="preserve">e that God entered into several </w:t>
      </w:r>
      <w:r>
        <w:rPr>
          <w:rFonts w:ascii="Times New Roman" w:hAnsi="Times New Roman"/>
          <w:sz w:val="24"/>
          <w:szCs w:val="24"/>
        </w:rPr>
        <w:t xml:space="preserve">agreements, typically called covenants, with Israel in the Old Testament days.  </w:t>
      </w:r>
      <w:r w:rsidR="007355EC">
        <w:rPr>
          <w:rFonts w:ascii="Times New Roman" w:hAnsi="Times New Roman"/>
          <w:sz w:val="24"/>
          <w:szCs w:val="24"/>
        </w:rPr>
        <w:t xml:space="preserve">God made promises to the patriarchs to bless them and their heirs.  </w:t>
      </w:r>
      <w:r>
        <w:rPr>
          <w:rFonts w:ascii="Times New Roman" w:hAnsi="Times New Roman"/>
          <w:sz w:val="24"/>
          <w:szCs w:val="24"/>
        </w:rPr>
        <w:t>Abraham was the father of the nation of Israel and, not surprisingly, God made His first cov</w:t>
      </w:r>
      <w:r w:rsidR="007355EC">
        <w:rPr>
          <w:rFonts w:ascii="Times New Roman" w:hAnsi="Times New Roman"/>
          <w:sz w:val="24"/>
          <w:szCs w:val="24"/>
        </w:rPr>
        <w:t>enant with this famous man</w:t>
      </w:r>
      <w:r>
        <w:rPr>
          <w:rFonts w:ascii="Times New Roman" w:hAnsi="Times New Roman"/>
          <w:sz w:val="24"/>
          <w:szCs w:val="24"/>
        </w:rPr>
        <w:t>.  The important question that need</w:t>
      </w:r>
      <w:r w:rsidR="00B20030">
        <w:rPr>
          <w:rFonts w:ascii="Times New Roman" w:hAnsi="Times New Roman"/>
          <w:sz w:val="24"/>
          <w:szCs w:val="24"/>
        </w:rPr>
        <w:t>s</w:t>
      </w:r>
      <w:r>
        <w:rPr>
          <w:rFonts w:ascii="Times New Roman" w:hAnsi="Times New Roman"/>
          <w:sz w:val="24"/>
          <w:szCs w:val="24"/>
        </w:rPr>
        <w:t xml:space="preserve"> </w:t>
      </w:r>
      <w:r w:rsidR="00B20030">
        <w:rPr>
          <w:rFonts w:ascii="Times New Roman" w:hAnsi="Times New Roman"/>
          <w:sz w:val="24"/>
          <w:szCs w:val="24"/>
        </w:rPr>
        <w:t xml:space="preserve">to </w:t>
      </w:r>
      <w:r>
        <w:rPr>
          <w:rFonts w:ascii="Times New Roman" w:hAnsi="Times New Roman"/>
          <w:sz w:val="24"/>
          <w:szCs w:val="24"/>
        </w:rPr>
        <w:t xml:space="preserve">be asked is whether this and subsequent covenants with Abraham’s descendents were binding </w:t>
      </w:r>
      <w:r w:rsidRPr="00465187">
        <w:rPr>
          <w:rFonts w:ascii="Times New Roman" w:hAnsi="Times New Roman"/>
          <w:i/>
          <w:sz w:val="24"/>
          <w:szCs w:val="24"/>
        </w:rPr>
        <w:t>and</w:t>
      </w:r>
      <w:r>
        <w:rPr>
          <w:rFonts w:ascii="Times New Roman" w:hAnsi="Times New Roman"/>
          <w:sz w:val="24"/>
          <w:szCs w:val="24"/>
        </w:rPr>
        <w:t xml:space="preserve"> everlasting </w:t>
      </w:r>
      <w:r w:rsidR="003753D6">
        <w:rPr>
          <w:rFonts w:ascii="Times New Roman" w:hAnsi="Times New Roman"/>
          <w:sz w:val="24"/>
          <w:szCs w:val="24"/>
        </w:rPr>
        <w:t>(the vie</w:t>
      </w:r>
      <w:r w:rsidR="00465187">
        <w:rPr>
          <w:rFonts w:ascii="Times New Roman" w:hAnsi="Times New Roman"/>
          <w:sz w:val="24"/>
          <w:szCs w:val="24"/>
        </w:rPr>
        <w:t>wpoint of d</w:t>
      </w:r>
      <w:r w:rsidR="003753D6">
        <w:rPr>
          <w:rFonts w:ascii="Times New Roman" w:hAnsi="Times New Roman"/>
          <w:sz w:val="24"/>
          <w:szCs w:val="24"/>
        </w:rPr>
        <w:t>ispensationalism) or whether they were</w:t>
      </w:r>
      <w:r>
        <w:rPr>
          <w:rFonts w:ascii="Times New Roman" w:hAnsi="Times New Roman"/>
          <w:sz w:val="24"/>
          <w:szCs w:val="24"/>
        </w:rPr>
        <w:t xml:space="preserve"> conditional and</w:t>
      </w:r>
      <w:r w:rsidR="00EF318D">
        <w:rPr>
          <w:rFonts w:ascii="Times New Roman" w:hAnsi="Times New Roman"/>
          <w:sz w:val="24"/>
          <w:szCs w:val="24"/>
        </w:rPr>
        <w:t>/or</w:t>
      </w:r>
      <w:r>
        <w:rPr>
          <w:rFonts w:ascii="Times New Roman" w:hAnsi="Times New Roman"/>
          <w:sz w:val="24"/>
          <w:szCs w:val="24"/>
        </w:rPr>
        <w:t xml:space="preserve"> transferrable to the Church</w:t>
      </w:r>
      <w:r w:rsidR="00465187">
        <w:rPr>
          <w:rFonts w:ascii="Times New Roman" w:hAnsi="Times New Roman"/>
          <w:sz w:val="24"/>
          <w:szCs w:val="24"/>
        </w:rPr>
        <w:t xml:space="preserve"> (the point of view of covenant t</w:t>
      </w:r>
      <w:r w:rsidR="003753D6">
        <w:rPr>
          <w:rFonts w:ascii="Times New Roman" w:hAnsi="Times New Roman"/>
          <w:sz w:val="24"/>
          <w:szCs w:val="24"/>
        </w:rPr>
        <w:t>heologians)</w:t>
      </w:r>
      <w:r>
        <w:rPr>
          <w:rFonts w:ascii="Times New Roman" w:hAnsi="Times New Roman"/>
          <w:sz w:val="24"/>
          <w:szCs w:val="24"/>
        </w:rPr>
        <w:t xml:space="preserve">.  </w:t>
      </w:r>
    </w:p>
    <w:p w:rsidR="00D401CF" w:rsidRDefault="005D327C" w:rsidP="008E398A">
      <w:pPr>
        <w:spacing w:after="0"/>
        <w:rPr>
          <w:rFonts w:ascii="Times New Roman" w:hAnsi="Times New Roman"/>
          <w:sz w:val="24"/>
          <w:szCs w:val="24"/>
        </w:rPr>
      </w:pPr>
      <w:r>
        <w:rPr>
          <w:rFonts w:ascii="Times New Roman" w:hAnsi="Times New Roman"/>
          <w:sz w:val="24"/>
          <w:szCs w:val="24"/>
        </w:rPr>
        <w:tab/>
        <w:t>When reviewing the positions taken on these issues,</w:t>
      </w:r>
      <w:r w:rsidR="00246EF9">
        <w:rPr>
          <w:rFonts w:ascii="Times New Roman" w:hAnsi="Times New Roman"/>
          <w:sz w:val="24"/>
          <w:szCs w:val="24"/>
        </w:rPr>
        <w:t xml:space="preserve"> it turns out that there are basically three</w:t>
      </w:r>
      <w:r>
        <w:rPr>
          <w:rFonts w:ascii="Times New Roman" w:hAnsi="Times New Roman"/>
          <w:sz w:val="24"/>
          <w:szCs w:val="24"/>
        </w:rPr>
        <w:t xml:space="preserve"> different reasons why amillennialists believe that they have the stronger position.</w:t>
      </w:r>
      <w:r w:rsidR="00F168FF">
        <w:rPr>
          <w:rFonts w:ascii="Times New Roman" w:hAnsi="Times New Roman"/>
          <w:sz w:val="24"/>
          <w:szCs w:val="24"/>
        </w:rPr>
        <w:t xml:space="preserve">  </w:t>
      </w:r>
      <w:r w:rsidR="00E96053" w:rsidRPr="00E96053">
        <w:rPr>
          <w:rFonts w:ascii="Times New Roman" w:hAnsi="Times New Roman"/>
          <w:i/>
          <w:sz w:val="24"/>
          <w:szCs w:val="24"/>
        </w:rPr>
        <w:t>First</w:t>
      </w:r>
      <w:r w:rsidR="00E96053">
        <w:rPr>
          <w:rFonts w:ascii="Times New Roman" w:hAnsi="Times New Roman"/>
          <w:sz w:val="24"/>
          <w:szCs w:val="24"/>
        </w:rPr>
        <w:t>, t</w:t>
      </w:r>
      <w:r w:rsidR="00246EF9">
        <w:rPr>
          <w:rFonts w:ascii="Times New Roman" w:hAnsi="Times New Roman"/>
          <w:sz w:val="24"/>
          <w:szCs w:val="24"/>
        </w:rPr>
        <w:t xml:space="preserve">here are a few who believe that God has already honored all of His promises to Israel.  </w:t>
      </w:r>
      <w:r w:rsidR="00E96053" w:rsidRPr="00E96053">
        <w:rPr>
          <w:rFonts w:ascii="Times New Roman" w:hAnsi="Times New Roman"/>
          <w:i/>
          <w:sz w:val="24"/>
          <w:szCs w:val="24"/>
        </w:rPr>
        <w:t>Second</w:t>
      </w:r>
      <w:r w:rsidR="00E96053">
        <w:rPr>
          <w:rFonts w:ascii="Times New Roman" w:hAnsi="Times New Roman"/>
          <w:sz w:val="24"/>
          <w:szCs w:val="24"/>
        </w:rPr>
        <w:t>, a</w:t>
      </w:r>
      <w:r w:rsidR="00246EF9">
        <w:rPr>
          <w:rFonts w:ascii="Times New Roman" w:hAnsi="Times New Roman"/>
          <w:sz w:val="24"/>
          <w:szCs w:val="24"/>
        </w:rPr>
        <w:t xml:space="preserve"> larger group</w:t>
      </w:r>
      <w:r w:rsidR="00F168FF">
        <w:rPr>
          <w:rFonts w:ascii="Times New Roman" w:hAnsi="Times New Roman"/>
          <w:sz w:val="24"/>
          <w:szCs w:val="24"/>
        </w:rPr>
        <w:t xml:space="preserve"> of these theologians stress the fact that the covenants that God made with Israel are conditional and therefore </w:t>
      </w:r>
      <w:r w:rsidR="007355EC">
        <w:rPr>
          <w:rFonts w:ascii="Times New Roman" w:hAnsi="Times New Roman"/>
          <w:sz w:val="24"/>
          <w:szCs w:val="24"/>
        </w:rPr>
        <w:t>not necessarily binding</w:t>
      </w:r>
      <w:r w:rsidR="00F168FF">
        <w:rPr>
          <w:rFonts w:ascii="Times New Roman" w:hAnsi="Times New Roman"/>
          <w:sz w:val="24"/>
          <w:szCs w:val="24"/>
        </w:rPr>
        <w:t xml:space="preserve">.  </w:t>
      </w:r>
      <w:r w:rsidR="00E96053">
        <w:rPr>
          <w:rFonts w:ascii="Times New Roman" w:hAnsi="Times New Roman"/>
          <w:sz w:val="24"/>
          <w:szCs w:val="24"/>
        </w:rPr>
        <w:t xml:space="preserve">The </w:t>
      </w:r>
      <w:r w:rsidR="00E96053" w:rsidRPr="00E96053">
        <w:rPr>
          <w:rFonts w:ascii="Times New Roman" w:hAnsi="Times New Roman"/>
          <w:i/>
          <w:sz w:val="24"/>
          <w:szCs w:val="24"/>
        </w:rPr>
        <w:t>third</w:t>
      </w:r>
      <w:r w:rsidR="00A00588">
        <w:rPr>
          <w:rFonts w:ascii="Times New Roman" w:hAnsi="Times New Roman"/>
          <w:sz w:val="24"/>
          <w:szCs w:val="24"/>
        </w:rPr>
        <w:t xml:space="preserve"> </w:t>
      </w:r>
      <w:r w:rsidR="00E96053">
        <w:rPr>
          <w:rFonts w:ascii="Times New Roman" w:hAnsi="Times New Roman"/>
          <w:sz w:val="24"/>
          <w:szCs w:val="24"/>
        </w:rPr>
        <w:t xml:space="preserve">reason given by some </w:t>
      </w:r>
      <w:r w:rsidR="00A00588">
        <w:rPr>
          <w:rFonts w:ascii="Times New Roman" w:hAnsi="Times New Roman"/>
          <w:sz w:val="24"/>
          <w:szCs w:val="24"/>
        </w:rPr>
        <w:t xml:space="preserve">amillennial adherents </w:t>
      </w:r>
      <w:r w:rsidR="00E96053">
        <w:rPr>
          <w:rFonts w:ascii="Times New Roman" w:hAnsi="Times New Roman"/>
          <w:sz w:val="24"/>
          <w:szCs w:val="24"/>
        </w:rPr>
        <w:t xml:space="preserve">is that </w:t>
      </w:r>
      <w:r w:rsidR="00F168FF">
        <w:rPr>
          <w:rFonts w:ascii="Times New Roman" w:hAnsi="Times New Roman"/>
          <w:sz w:val="24"/>
          <w:szCs w:val="24"/>
        </w:rPr>
        <w:t xml:space="preserve">these same promises </w:t>
      </w:r>
      <w:r w:rsidR="00E96053">
        <w:rPr>
          <w:rFonts w:ascii="Times New Roman" w:hAnsi="Times New Roman"/>
          <w:sz w:val="24"/>
          <w:szCs w:val="24"/>
        </w:rPr>
        <w:t>are now</w:t>
      </w:r>
      <w:r w:rsidR="00D96270">
        <w:rPr>
          <w:rFonts w:ascii="Times New Roman" w:hAnsi="Times New Roman"/>
          <w:sz w:val="24"/>
          <w:szCs w:val="24"/>
        </w:rPr>
        <w:t xml:space="preserve"> </w:t>
      </w:r>
      <w:r w:rsidR="00F168FF">
        <w:rPr>
          <w:rFonts w:ascii="Times New Roman" w:hAnsi="Times New Roman"/>
          <w:sz w:val="24"/>
          <w:szCs w:val="24"/>
        </w:rPr>
        <w:t xml:space="preserve">being fulfilled by the Church.  </w:t>
      </w:r>
      <w:r w:rsidR="00A00588">
        <w:rPr>
          <w:rFonts w:ascii="Times New Roman" w:hAnsi="Times New Roman"/>
          <w:sz w:val="24"/>
          <w:szCs w:val="24"/>
        </w:rPr>
        <w:t xml:space="preserve">That is, some may be binding but they will be fulfilled through the Church, not through the nation of Israel.  </w:t>
      </w:r>
      <w:r w:rsidR="00FB66A0">
        <w:rPr>
          <w:rFonts w:ascii="Times New Roman" w:hAnsi="Times New Roman"/>
          <w:sz w:val="24"/>
          <w:szCs w:val="24"/>
        </w:rPr>
        <w:t>In any</w:t>
      </w:r>
      <w:r w:rsidR="00F168FF">
        <w:rPr>
          <w:rFonts w:ascii="Times New Roman" w:hAnsi="Times New Roman"/>
          <w:sz w:val="24"/>
          <w:szCs w:val="24"/>
        </w:rPr>
        <w:t xml:space="preserve"> case, the actual nation and people of Israel no longer have a role to play.</w:t>
      </w:r>
      <w:r w:rsidR="00A00588">
        <w:rPr>
          <w:rFonts w:ascii="Times New Roman" w:hAnsi="Times New Roman"/>
          <w:sz w:val="24"/>
          <w:szCs w:val="24"/>
        </w:rPr>
        <w:t xml:space="preserve">  Before giving the reasons for thes</w:t>
      </w:r>
      <w:r w:rsidR="00D96270">
        <w:rPr>
          <w:rFonts w:ascii="Times New Roman" w:hAnsi="Times New Roman"/>
          <w:sz w:val="24"/>
          <w:szCs w:val="24"/>
        </w:rPr>
        <w:t>e three</w:t>
      </w:r>
      <w:r w:rsidR="00A00588">
        <w:rPr>
          <w:rFonts w:ascii="Times New Roman" w:hAnsi="Times New Roman"/>
          <w:sz w:val="24"/>
          <w:szCs w:val="24"/>
        </w:rPr>
        <w:t xml:space="preserve"> positions, it will obviously be very </w:t>
      </w:r>
      <w:r w:rsidR="00D401CF">
        <w:rPr>
          <w:rFonts w:ascii="Times New Roman" w:hAnsi="Times New Roman"/>
          <w:sz w:val="24"/>
          <w:szCs w:val="24"/>
        </w:rPr>
        <w:t xml:space="preserve">worthwhile to state the details of each covenant.  </w:t>
      </w:r>
      <w:r w:rsidR="00B209E4">
        <w:rPr>
          <w:rFonts w:ascii="Times New Roman" w:hAnsi="Times New Roman"/>
          <w:sz w:val="24"/>
          <w:szCs w:val="24"/>
        </w:rPr>
        <w:t>Read them very carefully to see if they have con</w:t>
      </w:r>
      <w:r w:rsidR="00E96053">
        <w:rPr>
          <w:rFonts w:ascii="Times New Roman" w:hAnsi="Times New Roman"/>
          <w:sz w:val="24"/>
          <w:szCs w:val="24"/>
        </w:rPr>
        <w:t>ditions and to see if there is a</w:t>
      </w:r>
      <w:r w:rsidR="00B209E4">
        <w:rPr>
          <w:rFonts w:ascii="Times New Roman" w:hAnsi="Times New Roman"/>
          <w:sz w:val="24"/>
          <w:szCs w:val="24"/>
        </w:rPr>
        <w:t xml:space="preserve"> suggestion that they are meant solely for the nation and people of Israel.  </w:t>
      </w:r>
      <w:r w:rsidR="00D401CF">
        <w:rPr>
          <w:rFonts w:ascii="Times New Roman" w:hAnsi="Times New Roman"/>
          <w:sz w:val="24"/>
          <w:szCs w:val="24"/>
        </w:rPr>
        <w:t>They are as follows:</w:t>
      </w:r>
    </w:p>
    <w:p w:rsidR="00D401CF" w:rsidRDefault="00D401CF" w:rsidP="008E398A">
      <w:pPr>
        <w:spacing w:after="0"/>
        <w:rPr>
          <w:rFonts w:ascii="Times New Roman" w:hAnsi="Times New Roman"/>
          <w:sz w:val="24"/>
          <w:szCs w:val="24"/>
        </w:rPr>
      </w:pPr>
    </w:p>
    <w:p w:rsidR="00D401CF" w:rsidRDefault="00D401CF" w:rsidP="006117AE">
      <w:pPr>
        <w:pStyle w:val="ListParagraph"/>
        <w:numPr>
          <w:ilvl w:val="0"/>
          <w:numId w:val="121"/>
        </w:numPr>
        <w:rPr>
          <w:rFonts w:ascii="Times New Roman" w:eastAsia="Times New Roman" w:hAnsi="Times New Roman"/>
          <w:sz w:val="24"/>
          <w:szCs w:val="24"/>
        </w:rPr>
      </w:pPr>
      <w:r w:rsidRPr="00D401CF">
        <w:rPr>
          <w:rFonts w:ascii="Times New Roman" w:hAnsi="Times New Roman"/>
          <w:b/>
          <w:sz w:val="24"/>
          <w:szCs w:val="24"/>
        </w:rPr>
        <w:lastRenderedPageBreak/>
        <w:t>Abrahamic Covenant</w:t>
      </w:r>
      <w:r w:rsidRPr="00D401CF">
        <w:rPr>
          <w:rFonts w:ascii="Times New Roman" w:hAnsi="Times New Roman"/>
          <w:sz w:val="24"/>
          <w:szCs w:val="24"/>
        </w:rPr>
        <w:t xml:space="preserve">:  </w:t>
      </w:r>
      <w:r w:rsidRPr="00D401CF">
        <w:rPr>
          <w:rFonts w:ascii="Times New Roman" w:eastAsia="Times New Roman" w:hAnsi="Times New Roman"/>
          <w:color w:val="0070C0"/>
          <w:sz w:val="24"/>
          <w:szCs w:val="24"/>
        </w:rPr>
        <w:t xml:space="preserve">The </w:t>
      </w:r>
      <w:r w:rsidRPr="00D401CF">
        <w:rPr>
          <w:rFonts w:ascii="Times New Roman" w:eastAsia="Times New Roman" w:hAnsi="Times New Roman"/>
          <w:smallCaps/>
          <w:color w:val="0070C0"/>
          <w:sz w:val="24"/>
          <w:szCs w:val="24"/>
        </w:rPr>
        <w:t>Lord</w:t>
      </w:r>
      <w:r w:rsidRPr="00D401CF">
        <w:rPr>
          <w:rFonts w:ascii="Times New Roman" w:eastAsia="Times New Roman" w:hAnsi="Times New Roman"/>
          <w:color w:val="0070C0"/>
          <w:sz w:val="24"/>
          <w:szCs w:val="24"/>
        </w:rPr>
        <w:t xml:space="preserve"> had said to Abram, "</w:t>
      </w:r>
      <w:r w:rsidRPr="00D96270">
        <w:rPr>
          <w:rFonts w:ascii="Times New Roman" w:eastAsia="Times New Roman" w:hAnsi="Times New Roman"/>
          <w:b/>
          <w:color w:val="0070C0"/>
          <w:sz w:val="24"/>
          <w:szCs w:val="24"/>
        </w:rPr>
        <w:t>Leave your country</w:t>
      </w:r>
      <w:r w:rsidRPr="00D401CF">
        <w:rPr>
          <w:rFonts w:ascii="Times New Roman" w:eastAsia="Times New Roman" w:hAnsi="Times New Roman"/>
          <w:color w:val="0070C0"/>
          <w:sz w:val="24"/>
          <w:szCs w:val="24"/>
        </w:rPr>
        <w:t xml:space="preserve">, your people and your father's household and </w:t>
      </w:r>
      <w:r w:rsidRPr="00D96270">
        <w:rPr>
          <w:rFonts w:ascii="Times New Roman" w:eastAsia="Times New Roman" w:hAnsi="Times New Roman"/>
          <w:b/>
          <w:color w:val="0070C0"/>
          <w:sz w:val="24"/>
          <w:szCs w:val="24"/>
        </w:rPr>
        <w:t>go to the land I will show you</w:t>
      </w:r>
      <w:r w:rsidRPr="00D401CF">
        <w:rPr>
          <w:rFonts w:ascii="Times New Roman" w:eastAsia="Times New Roman" w:hAnsi="Times New Roman"/>
          <w:color w:val="0070C0"/>
          <w:sz w:val="24"/>
          <w:szCs w:val="24"/>
        </w:rPr>
        <w:t>.  "</w:t>
      </w:r>
      <w:r w:rsidRPr="00D96270">
        <w:rPr>
          <w:rFonts w:ascii="Times New Roman" w:eastAsia="Times New Roman" w:hAnsi="Times New Roman"/>
          <w:b/>
          <w:color w:val="0070C0"/>
          <w:sz w:val="24"/>
          <w:szCs w:val="24"/>
        </w:rPr>
        <w:t xml:space="preserve">I will make you into a great nation and I will bless you; I will make your name great, </w:t>
      </w:r>
      <w:r w:rsidRPr="00D401CF">
        <w:rPr>
          <w:rFonts w:ascii="Times New Roman" w:eastAsia="Times New Roman" w:hAnsi="Times New Roman"/>
          <w:color w:val="0070C0"/>
          <w:sz w:val="24"/>
          <w:szCs w:val="24"/>
        </w:rPr>
        <w:t xml:space="preserve">and you will be a blessing. </w:t>
      </w:r>
      <w:r w:rsidRPr="00D401CF">
        <w:rPr>
          <w:rFonts w:ascii="Times New Roman" w:eastAsia="Times New Roman" w:hAnsi="Times New Roman"/>
          <w:b/>
          <w:bCs/>
          <w:color w:val="0070C0"/>
          <w:position w:val="6"/>
          <w:sz w:val="17"/>
          <w:szCs w:val="17"/>
        </w:rPr>
        <w:t>3</w:t>
      </w:r>
      <w:r w:rsidRPr="00D401CF">
        <w:rPr>
          <w:rFonts w:ascii="Times New Roman" w:eastAsia="Times New Roman" w:hAnsi="Times New Roman"/>
          <w:color w:val="0070C0"/>
          <w:sz w:val="24"/>
          <w:szCs w:val="24"/>
        </w:rPr>
        <w:t xml:space="preserve"> I </w:t>
      </w:r>
      <w:r w:rsidRPr="00D96270">
        <w:rPr>
          <w:rFonts w:ascii="Times New Roman" w:eastAsia="Times New Roman" w:hAnsi="Times New Roman"/>
          <w:b/>
          <w:color w:val="0070C0"/>
          <w:sz w:val="24"/>
          <w:szCs w:val="24"/>
        </w:rPr>
        <w:t>will bless those who bless you, and whoever curses you I will curse</w:t>
      </w:r>
      <w:r w:rsidRPr="00D401CF">
        <w:rPr>
          <w:rFonts w:ascii="Times New Roman" w:eastAsia="Times New Roman" w:hAnsi="Times New Roman"/>
          <w:color w:val="0070C0"/>
          <w:sz w:val="24"/>
          <w:szCs w:val="24"/>
        </w:rPr>
        <w:t xml:space="preserve">; and </w:t>
      </w:r>
      <w:r w:rsidRPr="00D96270">
        <w:rPr>
          <w:rFonts w:ascii="Times New Roman" w:eastAsia="Times New Roman" w:hAnsi="Times New Roman"/>
          <w:b/>
          <w:color w:val="0070C0"/>
          <w:sz w:val="24"/>
          <w:szCs w:val="24"/>
        </w:rPr>
        <w:t>all peoples on earth will be blessed through you</w:t>
      </w:r>
      <w:r w:rsidRPr="00D401CF">
        <w:rPr>
          <w:rFonts w:ascii="Times New Roman" w:eastAsia="Times New Roman" w:hAnsi="Times New Roman"/>
          <w:color w:val="0070C0"/>
          <w:sz w:val="24"/>
          <w:szCs w:val="24"/>
        </w:rPr>
        <w:t>."</w:t>
      </w:r>
      <w:r w:rsidRPr="00D401CF">
        <w:rPr>
          <w:rFonts w:ascii="Times New Roman" w:eastAsia="Times New Roman" w:hAnsi="Times New Roman"/>
          <w:sz w:val="24"/>
          <w:szCs w:val="24"/>
        </w:rPr>
        <w:t xml:space="preserve">    Gen 12:1-3</w:t>
      </w:r>
      <w:r>
        <w:rPr>
          <w:rFonts w:ascii="Times New Roman" w:eastAsia="Times New Roman" w:hAnsi="Times New Roman"/>
          <w:sz w:val="24"/>
          <w:szCs w:val="24"/>
        </w:rPr>
        <w:t xml:space="preserve">  </w:t>
      </w:r>
    </w:p>
    <w:p w:rsidR="00D401CF" w:rsidRDefault="00D401CF" w:rsidP="00D401CF">
      <w:pPr>
        <w:pStyle w:val="ListParagraph"/>
        <w:rPr>
          <w:rFonts w:ascii="Times New Roman" w:eastAsia="Times New Roman" w:hAnsi="Times New Roman"/>
          <w:sz w:val="24"/>
          <w:szCs w:val="24"/>
        </w:rPr>
      </w:pPr>
      <w:r w:rsidRPr="00D401CF">
        <w:rPr>
          <w:rFonts w:ascii="Times New Roman" w:eastAsia="Times New Roman" w:hAnsi="Times New Roman"/>
          <w:sz w:val="24"/>
          <w:szCs w:val="24"/>
        </w:rPr>
        <w:t>This was expanded by God a little later as He added…</w:t>
      </w:r>
      <w:r w:rsidRPr="00D401CF">
        <w:t xml:space="preserve"> </w:t>
      </w:r>
      <w:r>
        <w:t xml:space="preserve"> </w:t>
      </w:r>
      <w:r w:rsidRPr="00D401CF">
        <w:rPr>
          <w:rFonts w:ascii="Times New Roman" w:eastAsia="Times New Roman" w:hAnsi="Times New Roman"/>
          <w:color w:val="0070C0"/>
          <w:sz w:val="24"/>
          <w:szCs w:val="24"/>
        </w:rPr>
        <w:t xml:space="preserve">The </w:t>
      </w:r>
      <w:r w:rsidRPr="00D401CF">
        <w:rPr>
          <w:rFonts w:ascii="Times New Roman" w:eastAsia="Times New Roman" w:hAnsi="Times New Roman"/>
          <w:smallCaps/>
          <w:color w:val="0070C0"/>
          <w:sz w:val="24"/>
          <w:szCs w:val="24"/>
        </w:rPr>
        <w:t>Lord</w:t>
      </w:r>
      <w:r w:rsidRPr="00D401CF">
        <w:rPr>
          <w:rFonts w:ascii="Times New Roman" w:eastAsia="Times New Roman" w:hAnsi="Times New Roman"/>
          <w:color w:val="0070C0"/>
          <w:sz w:val="24"/>
          <w:szCs w:val="24"/>
        </w:rPr>
        <w:t xml:space="preserve"> said to Abram after Lot had parted from him, "Lift up your eyes from where you are and look north and south, east and west. </w:t>
      </w:r>
      <w:r w:rsidRPr="00D401CF">
        <w:rPr>
          <w:rFonts w:ascii="Times New Roman" w:eastAsia="Times New Roman" w:hAnsi="Times New Roman"/>
          <w:b/>
          <w:bCs/>
          <w:color w:val="0070C0"/>
          <w:position w:val="6"/>
          <w:sz w:val="17"/>
          <w:szCs w:val="17"/>
        </w:rPr>
        <w:t>15</w:t>
      </w:r>
      <w:r w:rsidRPr="00D401CF">
        <w:rPr>
          <w:rFonts w:ascii="Times New Roman" w:eastAsia="Times New Roman" w:hAnsi="Times New Roman"/>
          <w:color w:val="0070C0"/>
          <w:sz w:val="24"/>
          <w:szCs w:val="24"/>
        </w:rPr>
        <w:t xml:space="preserve"> All the land that you see I will give to you and your offspring forever. </w:t>
      </w:r>
      <w:r w:rsidRPr="00D96270">
        <w:rPr>
          <w:rFonts w:ascii="Times New Roman" w:eastAsia="Times New Roman" w:hAnsi="Times New Roman"/>
          <w:b/>
          <w:bCs/>
          <w:color w:val="0070C0"/>
          <w:position w:val="6"/>
          <w:sz w:val="17"/>
          <w:szCs w:val="17"/>
        </w:rPr>
        <w:t>16</w:t>
      </w:r>
      <w:r w:rsidRPr="00D96270">
        <w:rPr>
          <w:rFonts w:ascii="Times New Roman" w:eastAsia="Times New Roman" w:hAnsi="Times New Roman"/>
          <w:b/>
          <w:color w:val="0070C0"/>
          <w:sz w:val="24"/>
          <w:szCs w:val="24"/>
        </w:rPr>
        <w:t xml:space="preserve"> I will make your offspring like the dust of the earth, so that if anyone could count the dust, then your offspring could be counted. </w:t>
      </w:r>
      <w:r w:rsidRPr="00D96270">
        <w:rPr>
          <w:rFonts w:ascii="Times New Roman" w:eastAsia="Times New Roman" w:hAnsi="Times New Roman"/>
          <w:b/>
          <w:bCs/>
          <w:color w:val="0070C0"/>
          <w:position w:val="6"/>
          <w:sz w:val="17"/>
          <w:szCs w:val="17"/>
        </w:rPr>
        <w:t>17</w:t>
      </w:r>
      <w:r w:rsidRPr="00D96270">
        <w:rPr>
          <w:rFonts w:ascii="Times New Roman" w:eastAsia="Times New Roman" w:hAnsi="Times New Roman"/>
          <w:b/>
          <w:color w:val="0070C0"/>
          <w:sz w:val="24"/>
          <w:szCs w:val="24"/>
        </w:rPr>
        <w:t> </w:t>
      </w:r>
      <w:proofErr w:type="gramStart"/>
      <w:r w:rsidRPr="00D96270">
        <w:rPr>
          <w:rFonts w:ascii="Times New Roman" w:eastAsia="Times New Roman" w:hAnsi="Times New Roman"/>
          <w:b/>
          <w:color w:val="0070C0"/>
          <w:sz w:val="24"/>
          <w:szCs w:val="24"/>
        </w:rPr>
        <w:t>Go</w:t>
      </w:r>
      <w:proofErr w:type="gramEnd"/>
      <w:r w:rsidRPr="00D96270">
        <w:rPr>
          <w:rFonts w:ascii="Times New Roman" w:eastAsia="Times New Roman" w:hAnsi="Times New Roman"/>
          <w:b/>
          <w:color w:val="0070C0"/>
          <w:sz w:val="24"/>
          <w:szCs w:val="24"/>
        </w:rPr>
        <w:t xml:space="preserve">, walk through the length and breadth of the land, for I am giving it to you."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13:14-17</w:t>
      </w:r>
    </w:p>
    <w:p w:rsidR="00D401CF" w:rsidRDefault="00D401CF" w:rsidP="00D401CF">
      <w:pPr>
        <w:pStyle w:val="ListParagraph"/>
        <w:rPr>
          <w:rFonts w:ascii="Times New Roman" w:eastAsia="Times New Roman" w:hAnsi="Times New Roman"/>
          <w:sz w:val="24"/>
          <w:szCs w:val="24"/>
        </w:rPr>
      </w:pPr>
      <w:r>
        <w:rPr>
          <w:rFonts w:ascii="Times New Roman" w:eastAsia="Times New Roman" w:hAnsi="Times New Roman"/>
          <w:sz w:val="24"/>
          <w:szCs w:val="24"/>
        </w:rPr>
        <w:t xml:space="preserve">After Abraham remained childless for a long time, God once again came to him in a vision.  Abraham suggested to God that maybe a servant in his household could serve as his heir.  God rejected this idea and said…   </w:t>
      </w:r>
      <w:r w:rsidRPr="00D96270">
        <w:rPr>
          <w:rFonts w:ascii="Times New Roman" w:eastAsia="Times New Roman" w:hAnsi="Times New Roman"/>
          <w:b/>
          <w:color w:val="0070C0"/>
          <w:sz w:val="24"/>
          <w:szCs w:val="24"/>
        </w:rPr>
        <w:t>a son coming from your own body will be your heir.</w:t>
      </w:r>
      <w:r w:rsidRPr="00D401CF">
        <w:rPr>
          <w:rFonts w:ascii="Times New Roman" w:eastAsia="Times New Roman" w:hAnsi="Times New Roman"/>
          <w:color w:val="0070C0"/>
          <w:sz w:val="24"/>
          <w:szCs w:val="24"/>
        </w:rPr>
        <w:t xml:space="preserve">" </w:t>
      </w:r>
      <w:r w:rsidRPr="00D401CF">
        <w:rPr>
          <w:rFonts w:ascii="Times New Roman" w:eastAsia="Times New Roman" w:hAnsi="Times New Roman"/>
          <w:b/>
          <w:bCs/>
          <w:color w:val="0070C0"/>
          <w:position w:val="6"/>
          <w:sz w:val="17"/>
          <w:szCs w:val="17"/>
        </w:rPr>
        <w:t>5</w:t>
      </w:r>
      <w:r w:rsidRPr="00D401CF">
        <w:rPr>
          <w:rFonts w:ascii="Times New Roman" w:eastAsia="Times New Roman" w:hAnsi="Times New Roman"/>
          <w:color w:val="0070C0"/>
          <w:sz w:val="24"/>
          <w:szCs w:val="24"/>
        </w:rPr>
        <w:t xml:space="preserve"> He took him outside and said, "Look up at the heavens and count the stars--if indeed you can count them." Then he said to him, "So shall your offspring be."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15:4-5</w:t>
      </w:r>
    </w:p>
    <w:p w:rsidR="007724CF" w:rsidRDefault="007B4C0F" w:rsidP="007724CF">
      <w:pPr>
        <w:pStyle w:val="ListParagraph"/>
        <w:rPr>
          <w:rFonts w:ascii="Times New Roman" w:eastAsia="Times New Roman" w:hAnsi="Times New Roman"/>
          <w:sz w:val="24"/>
          <w:szCs w:val="24"/>
        </w:rPr>
      </w:pPr>
      <w:r>
        <w:rPr>
          <w:rFonts w:ascii="Times New Roman" w:eastAsia="Times New Roman" w:hAnsi="Times New Roman"/>
          <w:sz w:val="24"/>
          <w:szCs w:val="24"/>
        </w:rPr>
        <w:tab/>
      </w:r>
      <w:r w:rsidR="00D401CF">
        <w:rPr>
          <w:rFonts w:ascii="Times New Roman" w:eastAsia="Times New Roman" w:hAnsi="Times New Roman"/>
          <w:sz w:val="24"/>
          <w:szCs w:val="24"/>
        </w:rPr>
        <w:t xml:space="preserve">The final confirmation of this covenant came when Abraham was ninety-nine years old.  </w:t>
      </w:r>
      <w:r w:rsidR="00FB66A0">
        <w:rPr>
          <w:rFonts w:ascii="Times New Roman" w:eastAsia="Times New Roman" w:hAnsi="Times New Roman"/>
          <w:sz w:val="24"/>
          <w:szCs w:val="24"/>
        </w:rPr>
        <w:t xml:space="preserve">In this </w:t>
      </w:r>
      <w:r w:rsidR="00D401CF">
        <w:rPr>
          <w:rFonts w:ascii="Times New Roman" w:eastAsia="Times New Roman" w:hAnsi="Times New Roman"/>
          <w:sz w:val="24"/>
          <w:szCs w:val="24"/>
        </w:rPr>
        <w:t>confirmat</w:t>
      </w:r>
      <w:r w:rsidR="007724CF">
        <w:rPr>
          <w:rFonts w:ascii="Times New Roman" w:eastAsia="Times New Roman" w:hAnsi="Times New Roman"/>
          <w:sz w:val="24"/>
          <w:szCs w:val="24"/>
        </w:rPr>
        <w:t>ion</w:t>
      </w:r>
      <w:r w:rsidR="00FB66A0">
        <w:rPr>
          <w:rFonts w:ascii="Times New Roman" w:eastAsia="Times New Roman" w:hAnsi="Times New Roman"/>
          <w:sz w:val="24"/>
          <w:szCs w:val="24"/>
        </w:rPr>
        <w:t>,</w:t>
      </w:r>
      <w:r w:rsidR="007724CF">
        <w:rPr>
          <w:rFonts w:ascii="Times New Roman" w:eastAsia="Times New Roman" w:hAnsi="Times New Roman"/>
          <w:sz w:val="24"/>
          <w:szCs w:val="24"/>
        </w:rPr>
        <w:t xml:space="preserve"> </w:t>
      </w:r>
      <w:r w:rsidR="00D401CF">
        <w:rPr>
          <w:rFonts w:ascii="Times New Roman" w:eastAsia="Times New Roman" w:hAnsi="Times New Roman"/>
          <w:sz w:val="24"/>
          <w:szCs w:val="24"/>
        </w:rPr>
        <w:t xml:space="preserve">God </w:t>
      </w:r>
      <w:r w:rsidR="00FB66A0">
        <w:rPr>
          <w:rFonts w:ascii="Times New Roman" w:eastAsia="Times New Roman" w:hAnsi="Times New Roman"/>
          <w:sz w:val="24"/>
          <w:szCs w:val="24"/>
        </w:rPr>
        <w:t xml:space="preserve">said that He </w:t>
      </w:r>
      <w:r w:rsidR="00D401CF">
        <w:rPr>
          <w:rFonts w:ascii="Times New Roman" w:eastAsia="Times New Roman" w:hAnsi="Times New Roman"/>
          <w:sz w:val="24"/>
          <w:szCs w:val="24"/>
        </w:rPr>
        <w:t>would make “</w:t>
      </w:r>
      <w:r w:rsidR="00D401CF" w:rsidRPr="00D96270">
        <w:rPr>
          <w:rFonts w:ascii="Times New Roman" w:eastAsia="Times New Roman" w:hAnsi="Times New Roman"/>
          <w:b/>
          <w:color w:val="0070C0"/>
          <w:sz w:val="24"/>
          <w:szCs w:val="24"/>
        </w:rPr>
        <w:t>Abraham a father of many nations</w:t>
      </w:r>
      <w:r w:rsidR="00D401CF" w:rsidRPr="00D401CF">
        <w:rPr>
          <w:rFonts w:ascii="Times New Roman" w:eastAsia="Times New Roman" w:hAnsi="Times New Roman"/>
          <w:color w:val="0070C0"/>
          <w:sz w:val="24"/>
          <w:szCs w:val="24"/>
        </w:rPr>
        <w:t>.</w:t>
      </w:r>
      <w:r w:rsidR="00D401CF">
        <w:rPr>
          <w:rFonts w:ascii="Times New Roman" w:eastAsia="Times New Roman" w:hAnsi="Times New Roman"/>
          <w:color w:val="0070C0"/>
          <w:sz w:val="24"/>
          <w:szCs w:val="24"/>
        </w:rPr>
        <w:t xml:space="preserve">”  </w:t>
      </w:r>
      <w:r w:rsidR="00D401CF" w:rsidRPr="00D401CF">
        <w:rPr>
          <w:rFonts w:ascii="Times New Roman" w:eastAsia="Times New Roman" w:hAnsi="Times New Roman"/>
          <w:sz w:val="24"/>
          <w:szCs w:val="24"/>
        </w:rPr>
        <w:t>God was going to</w:t>
      </w:r>
      <w:r w:rsidR="00D401CF">
        <w:rPr>
          <w:rFonts w:ascii="Times New Roman" w:eastAsia="Times New Roman" w:hAnsi="Times New Roman"/>
          <w:color w:val="0070C0"/>
          <w:sz w:val="24"/>
          <w:szCs w:val="24"/>
        </w:rPr>
        <w:t xml:space="preserve"> “make nations of you, and </w:t>
      </w:r>
      <w:r w:rsidR="00D401CF" w:rsidRPr="00D96270">
        <w:rPr>
          <w:rFonts w:ascii="Times New Roman" w:eastAsia="Times New Roman" w:hAnsi="Times New Roman"/>
          <w:b/>
          <w:color w:val="0070C0"/>
          <w:sz w:val="24"/>
          <w:szCs w:val="24"/>
        </w:rPr>
        <w:t>kings will come from you</w:t>
      </w:r>
      <w:r w:rsidR="00D401CF">
        <w:rPr>
          <w:rFonts w:ascii="Times New Roman" w:eastAsia="Times New Roman" w:hAnsi="Times New Roman"/>
          <w:color w:val="0070C0"/>
          <w:sz w:val="24"/>
          <w:szCs w:val="24"/>
        </w:rPr>
        <w:t>.”</w:t>
      </w:r>
      <w:r w:rsidR="00D401CF">
        <w:rPr>
          <w:rFonts w:ascii="Times New Roman" w:eastAsia="Times New Roman" w:hAnsi="Times New Roman"/>
          <w:sz w:val="24"/>
          <w:szCs w:val="24"/>
        </w:rPr>
        <w:t xml:space="preserve"> </w:t>
      </w:r>
      <w:r w:rsidR="007724CF">
        <w:rPr>
          <w:rFonts w:ascii="Times New Roman" w:eastAsia="Times New Roman" w:hAnsi="Times New Roman"/>
          <w:sz w:val="24"/>
          <w:szCs w:val="24"/>
        </w:rPr>
        <w:t xml:space="preserve"> </w:t>
      </w:r>
      <w:r w:rsidR="00D401CF">
        <w:rPr>
          <w:rFonts w:ascii="Times New Roman" w:eastAsia="Times New Roman" w:hAnsi="Times New Roman"/>
          <w:sz w:val="24"/>
          <w:szCs w:val="24"/>
        </w:rPr>
        <w:t>God said…  “</w:t>
      </w:r>
      <w:r w:rsidR="00D401CF" w:rsidRPr="00D401CF">
        <w:rPr>
          <w:rFonts w:ascii="Times New Roman" w:eastAsia="Times New Roman" w:hAnsi="Times New Roman"/>
          <w:color w:val="0070C0"/>
          <w:sz w:val="24"/>
          <w:szCs w:val="24"/>
        </w:rPr>
        <w:t xml:space="preserve">I will establish my covenant as an </w:t>
      </w:r>
      <w:r w:rsidR="00D401CF" w:rsidRPr="00D96270">
        <w:rPr>
          <w:rFonts w:ascii="Times New Roman" w:eastAsia="Times New Roman" w:hAnsi="Times New Roman"/>
          <w:b/>
          <w:color w:val="0070C0"/>
          <w:sz w:val="24"/>
          <w:szCs w:val="24"/>
        </w:rPr>
        <w:t>everlasting covenant</w:t>
      </w:r>
      <w:r w:rsidR="00D401CF" w:rsidRPr="00D401CF">
        <w:rPr>
          <w:rFonts w:ascii="Times New Roman" w:eastAsia="Times New Roman" w:hAnsi="Times New Roman"/>
          <w:color w:val="0070C0"/>
          <w:sz w:val="24"/>
          <w:szCs w:val="24"/>
        </w:rPr>
        <w:t xml:space="preserve"> between me and you and your descendants after you for the generations to come, to be your God and the God of your descendants after you. </w:t>
      </w:r>
      <w:r w:rsidR="00D401CF" w:rsidRPr="00D401CF">
        <w:rPr>
          <w:rFonts w:ascii="Times New Roman" w:eastAsia="Times New Roman" w:hAnsi="Times New Roman"/>
          <w:b/>
          <w:bCs/>
          <w:color w:val="0070C0"/>
          <w:position w:val="6"/>
          <w:sz w:val="17"/>
          <w:szCs w:val="17"/>
        </w:rPr>
        <w:t>8</w:t>
      </w:r>
      <w:r w:rsidR="00D401CF" w:rsidRPr="00D401CF">
        <w:rPr>
          <w:rFonts w:ascii="Times New Roman" w:eastAsia="Times New Roman" w:hAnsi="Times New Roman"/>
          <w:color w:val="0070C0"/>
          <w:sz w:val="24"/>
          <w:szCs w:val="24"/>
        </w:rPr>
        <w:t> </w:t>
      </w:r>
      <w:r w:rsidR="00D401CF" w:rsidRPr="00D96270">
        <w:rPr>
          <w:rFonts w:ascii="Times New Roman" w:eastAsia="Times New Roman" w:hAnsi="Times New Roman"/>
          <w:b/>
          <w:color w:val="0070C0"/>
          <w:sz w:val="24"/>
          <w:szCs w:val="24"/>
        </w:rPr>
        <w:t>The whole land of Canaan</w:t>
      </w:r>
      <w:r w:rsidR="00D401CF" w:rsidRPr="00D401CF">
        <w:rPr>
          <w:rFonts w:ascii="Times New Roman" w:eastAsia="Times New Roman" w:hAnsi="Times New Roman"/>
          <w:color w:val="0070C0"/>
          <w:sz w:val="24"/>
          <w:szCs w:val="24"/>
        </w:rPr>
        <w:t xml:space="preserve">, where you are now an alien, </w:t>
      </w:r>
      <w:r w:rsidR="00D401CF" w:rsidRPr="00D96270">
        <w:rPr>
          <w:rFonts w:ascii="Times New Roman" w:eastAsia="Times New Roman" w:hAnsi="Times New Roman"/>
          <w:b/>
          <w:color w:val="0070C0"/>
          <w:sz w:val="24"/>
          <w:szCs w:val="24"/>
        </w:rPr>
        <w:t>I will give as an everlasting possession to you and your descendants after you</w:t>
      </w:r>
      <w:r w:rsidR="00D401CF" w:rsidRPr="00D401CF">
        <w:rPr>
          <w:rFonts w:ascii="Times New Roman" w:eastAsia="Times New Roman" w:hAnsi="Times New Roman"/>
          <w:color w:val="0070C0"/>
          <w:sz w:val="24"/>
          <w:szCs w:val="24"/>
        </w:rPr>
        <w:t xml:space="preserve">; and I will be their God." </w:t>
      </w:r>
      <w:r w:rsidR="00D401CF">
        <w:rPr>
          <w:rFonts w:ascii="Times New Roman" w:eastAsia="Times New Roman" w:hAnsi="Times New Roman"/>
          <w:color w:val="0070C0"/>
          <w:sz w:val="24"/>
          <w:szCs w:val="24"/>
        </w:rPr>
        <w:t xml:space="preserve">  </w:t>
      </w:r>
      <w:r w:rsidR="00D401CF">
        <w:rPr>
          <w:rFonts w:ascii="Times New Roman" w:eastAsia="Times New Roman" w:hAnsi="Times New Roman"/>
          <w:sz w:val="24"/>
          <w:szCs w:val="24"/>
        </w:rPr>
        <w:t>Gen 17:5-8</w:t>
      </w:r>
      <w:r w:rsidR="007724CF">
        <w:rPr>
          <w:rFonts w:ascii="Times New Roman" w:eastAsia="Times New Roman" w:hAnsi="Times New Roman"/>
          <w:sz w:val="24"/>
          <w:szCs w:val="24"/>
        </w:rPr>
        <w:t xml:space="preserve">  </w:t>
      </w:r>
    </w:p>
    <w:p w:rsidR="007724CF" w:rsidRDefault="007724CF" w:rsidP="007724CF">
      <w:pPr>
        <w:pStyle w:val="ListParagraph"/>
        <w:rPr>
          <w:rFonts w:ascii="Times New Roman" w:eastAsia="Times New Roman" w:hAnsi="Times New Roman"/>
          <w:sz w:val="24"/>
          <w:szCs w:val="24"/>
        </w:rPr>
      </w:pPr>
      <w:r w:rsidRPr="007724CF">
        <w:rPr>
          <w:rFonts w:ascii="Times New Roman" w:eastAsia="Times New Roman" w:hAnsi="Times New Roman"/>
          <w:color w:val="0070C0"/>
          <w:sz w:val="24"/>
          <w:szCs w:val="24"/>
        </w:rPr>
        <w:t xml:space="preserve">Then God said to Abraham, "As for you, </w:t>
      </w:r>
      <w:r w:rsidRPr="007B4C0F">
        <w:rPr>
          <w:rFonts w:ascii="Times New Roman" w:eastAsia="Times New Roman" w:hAnsi="Times New Roman"/>
          <w:b/>
          <w:color w:val="0070C0"/>
          <w:sz w:val="24"/>
          <w:szCs w:val="24"/>
        </w:rPr>
        <w:t>you must keep my covenant</w:t>
      </w:r>
      <w:r w:rsidRPr="007724CF">
        <w:rPr>
          <w:rFonts w:ascii="Times New Roman" w:eastAsia="Times New Roman" w:hAnsi="Times New Roman"/>
          <w:color w:val="0070C0"/>
          <w:sz w:val="24"/>
          <w:szCs w:val="24"/>
        </w:rPr>
        <w:t xml:space="preserve">, </w:t>
      </w:r>
      <w:r w:rsidRPr="006A3248">
        <w:rPr>
          <w:rFonts w:ascii="Times New Roman" w:eastAsia="Times New Roman" w:hAnsi="Times New Roman"/>
          <w:b/>
          <w:color w:val="0070C0"/>
          <w:sz w:val="24"/>
          <w:szCs w:val="24"/>
        </w:rPr>
        <w:t xml:space="preserve">you and your descendants after you for the generations to come. </w:t>
      </w:r>
      <w:r w:rsidRPr="007724CF">
        <w:rPr>
          <w:rFonts w:ascii="Times New Roman" w:eastAsia="Times New Roman" w:hAnsi="Times New Roman"/>
          <w:b/>
          <w:bCs/>
          <w:color w:val="0070C0"/>
          <w:position w:val="6"/>
          <w:sz w:val="17"/>
          <w:szCs w:val="17"/>
        </w:rPr>
        <w:t>10</w:t>
      </w:r>
      <w:r w:rsidRPr="007724CF">
        <w:rPr>
          <w:rFonts w:ascii="Times New Roman" w:eastAsia="Times New Roman" w:hAnsi="Times New Roman"/>
          <w:color w:val="0070C0"/>
          <w:sz w:val="24"/>
          <w:szCs w:val="24"/>
        </w:rPr>
        <w:t> </w:t>
      </w:r>
      <w:r w:rsidRPr="00D96270">
        <w:rPr>
          <w:rFonts w:ascii="Times New Roman" w:eastAsia="Times New Roman" w:hAnsi="Times New Roman"/>
          <w:b/>
          <w:color w:val="0070C0"/>
          <w:sz w:val="24"/>
          <w:szCs w:val="24"/>
        </w:rPr>
        <w:t>This is my covenant with you</w:t>
      </w:r>
      <w:r w:rsidRPr="007724CF">
        <w:rPr>
          <w:rFonts w:ascii="Times New Roman" w:eastAsia="Times New Roman" w:hAnsi="Times New Roman"/>
          <w:color w:val="0070C0"/>
          <w:sz w:val="24"/>
          <w:szCs w:val="24"/>
        </w:rPr>
        <w:t xml:space="preserve"> and your descendants after you, the covenant you are to keep: Every male among you shall be </w:t>
      </w:r>
      <w:r w:rsidRPr="00D96270">
        <w:rPr>
          <w:rFonts w:ascii="Times New Roman" w:eastAsia="Times New Roman" w:hAnsi="Times New Roman"/>
          <w:b/>
          <w:color w:val="0070C0"/>
          <w:sz w:val="24"/>
          <w:szCs w:val="24"/>
        </w:rPr>
        <w:t>circumcised</w:t>
      </w:r>
      <w:r w:rsidRPr="007724CF">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17:9-10</w:t>
      </w:r>
    </w:p>
    <w:p w:rsidR="0085304E" w:rsidRDefault="007B4C0F" w:rsidP="0085304E">
      <w:pPr>
        <w:pStyle w:val="ListParagraph"/>
        <w:rPr>
          <w:rFonts w:ascii="Times New Roman" w:eastAsia="Times New Roman" w:hAnsi="Times New Roman"/>
          <w:sz w:val="24"/>
          <w:szCs w:val="24"/>
        </w:rPr>
      </w:pPr>
      <w:r>
        <w:rPr>
          <w:rFonts w:ascii="Times New Roman" w:eastAsia="Times New Roman" w:hAnsi="Times New Roman"/>
          <w:sz w:val="24"/>
          <w:szCs w:val="24"/>
        </w:rPr>
        <w:tab/>
      </w:r>
      <w:r w:rsidR="009E2719">
        <w:rPr>
          <w:rFonts w:ascii="Times New Roman" w:eastAsia="Times New Roman" w:hAnsi="Times New Roman"/>
          <w:sz w:val="24"/>
          <w:szCs w:val="24"/>
        </w:rPr>
        <w:t>God went on at that same time to tell Abraham that He would make Sarah the mother of this covenant</w:t>
      </w:r>
      <w:r w:rsidR="007C5D46">
        <w:rPr>
          <w:rFonts w:ascii="Times New Roman" w:eastAsia="Times New Roman" w:hAnsi="Times New Roman"/>
          <w:sz w:val="24"/>
          <w:szCs w:val="24"/>
        </w:rPr>
        <w:t>.</w:t>
      </w:r>
      <w:r w:rsidR="009E2719">
        <w:rPr>
          <w:rFonts w:ascii="Times New Roman" w:eastAsia="Times New Roman" w:hAnsi="Times New Roman"/>
          <w:sz w:val="24"/>
          <w:szCs w:val="24"/>
        </w:rPr>
        <w:t xml:space="preserve"> </w:t>
      </w:r>
      <w:r w:rsidR="007C5D46">
        <w:rPr>
          <w:rFonts w:ascii="Times New Roman" w:eastAsia="Times New Roman" w:hAnsi="Times New Roman"/>
          <w:sz w:val="24"/>
          <w:szCs w:val="24"/>
        </w:rPr>
        <w:t xml:space="preserve"> Isaac would be the son of Abraham that would be the heir of the</w:t>
      </w:r>
      <w:r w:rsidR="009E2719">
        <w:rPr>
          <w:rFonts w:ascii="Times New Roman" w:eastAsia="Times New Roman" w:hAnsi="Times New Roman"/>
          <w:sz w:val="24"/>
          <w:szCs w:val="24"/>
        </w:rPr>
        <w:t xml:space="preserve"> covenant.  So, as can be seen, this was a promis</w:t>
      </w:r>
      <w:r w:rsidR="006A3248">
        <w:rPr>
          <w:rFonts w:ascii="Times New Roman" w:eastAsia="Times New Roman" w:hAnsi="Times New Roman"/>
          <w:sz w:val="24"/>
          <w:szCs w:val="24"/>
        </w:rPr>
        <w:t xml:space="preserve">e that God repeated </w:t>
      </w:r>
      <w:r w:rsidR="006A3248" w:rsidRPr="00FD3705">
        <w:rPr>
          <w:rFonts w:ascii="Times New Roman" w:eastAsia="Times New Roman" w:hAnsi="Times New Roman"/>
          <w:sz w:val="24"/>
          <w:szCs w:val="24"/>
        </w:rPr>
        <w:t>and expanded</w:t>
      </w:r>
      <w:r w:rsidR="009E2719" w:rsidRPr="00FD3705">
        <w:rPr>
          <w:rFonts w:ascii="Times New Roman" w:eastAsia="Times New Roman" w:hAnsi="Times New Roman"/>
          <w:sz w:val="24"/>
          <w:szCs w:val="24"/>
        </w:rPr>
        <w:t xml:space="preserve"> </w:t>
      </w:r>
      <w:r w:rsidR="004C4FB5" w:rsidRPr="00FD3705">
        <w:rPr>
          <w:rFonts w:ascii="Times New Roman" w:eastAsia="Times New Roman" w:hAnsi="Times New Roman"/>
          <w:sz w:val="24"/>
          <w:szCs w:val="24"/>
        </w:rPr>
        <w:t xml:space="preserve">upon </w:t>
      </w:r>
      <w:r w:rsidR="006A3248" w:rsidRPr="00FD3705">
        <w:rPr>
          <w:rFonts w:ascii="Times New Roman" w:eastAsia="Times New Roman" w:hAnsi="Times New Roman"/>
          <w:sz w:val="24"/>
          <w:szCs w:val="24"/>
        </w:rPr>
        <w:t xml:space="preserve">on </w:t>
      </w:r>
      <w:r w:rsidR="009E2719" w:rsidRPr="00FD3705">
        <w:rPr>
          <w:rFonts w:ascii="Times New Roman" w:eastAsia="Times New Roman" w:hAnsi="Times New Roman"/>
          <w:sz w:val="24"/>
          <w:szCs w:val="24"/>
        </w:rPr>
        <w:t xml:space="preserve">several different occasions. </w:t>
      </w:r>
      <w:r w:rsidR="009E2719">
        <w:rPr>
          <w:rFonts w:ascii="Times New Roman" w:eastAsia="Times New Roman" w:hAnsi="Times New Roman"/>
          <w:sz w:val="24"/>
          <w:szCs w:val="24"/>
        </w:rPr>
        <w:t xml:space="preserve"> </w:t>
      </w:r>
      <w:r w:rsidR="000A64F0" w:rsidRPr="000A64F0">
        <w:rPr>
          <w:rFonts w:ascii="Times New Roman" w:eastAsia="Times New Roman" w:hAnsi="Times New Roman"/>
          <w:b/>
          <w:i/>
          <w:sz w:val="24"/>
          <w:szCs w:val="24"/>
        </w:rPr>
        <w:t>The covenant was to be everlasting</w:t>
      </w:r>
      <w:r w:rsidR="000A64F0">
        <w:rPr>
          <w:rFonts w:ascii="Times New Roman" w:eastAsia="Times New Roman" w:hAnsi="Times New Roman"/>
          <w:sz w:val="24"/>
          <w:szCs w:val="24"/>
        </w:rPr>
        <w:t xml:space="preserve">!  </w:t>
      </w:r>
      <w:r w:rsidR="009E2719">
        <w:rPr>
          <w:rFonts w:ascii="Times New Roman" w:eastAsia="Times New Roman" w:hAnsi="Times New Roman"/>
          <w:sz w:val="24"/>
          <w:szCs w:val="24"/>
        </w:rPr>
        <w:t>God promised Abraham many things as a careful reading of the verses above reveal.  Several hundred years later, God appeared to Moses and made another covenant with him</w:t>
      </w:r>
    </w:p>
    <w:p w:rsidR="002D4D2E" w:rsidRDefault="002D4D2E" w:rsidP="0085304E">
      <w:pPr>
        <w:pStyle w:val="ListParagraph"/>
        <w:rPr>
          <w:rFonts w:ascii="Times New Roman" w:eastAsia="Times New Roman" w:hAnsi="Times New Roman"/>
          <w:sz w:val="24"/>
          <w:szCs w:val="24"/>
        </w:rPr>
      </w:pPr>
    </w:p>
    <w:p w:rsidR="0085304E" w:rsidRPr="0085304E" w:rsidRDefault="009E2719" w:rsidP="006117AE">
      <w:pPr>
        <w:pStyle w:val="ListParagraph"/>
        <w:numPr>
          <w:ilvl w:val="0"/>
          <w:numId w:val="144"/>
        </w:numPr>
        <w:ind w:left="720"/>
        <w:rPr>
          <w:rFonts w:ascii="Times New Roman" w:eastAsia="Times New Roman" w:hAnsi="Times New Roman"/>
          <w:sz w:val="24"/>
          <w:szCs w:val="24"/>
        </w:rPr>
      </w:pPr>
      <w:r w:rsidRPr="009E2719">
        <w:rPr>
          <w:rFonts w:ascii="Times New Roman" w:eastAsia="Times New Roman" w:hAnsi="Times New Roman"/>
          <w:b/>
          <w:sz w:val="24"/>
          <w:szCs w:val="24"/>
        </w:rPr>
        <w:t>Mosaic Covenant</w:t>
      </w:r>
      <w:r>
        <w:rPr>
          <w:rFonts w:ascii="Times New Roman" w:eastAsia="Times New Roman" w:hAnsi="Times New Roman"/>
          <w:sz w:val="24"/>
          <w:szCs w:val="24"/>
        </w:rPr>
        <w:t>:</w:t>
      </w:r>
      <w:r w:rsidR="006002B0">
        <w:rPr>
          <w:rFonts w:ascii="Times New Roman" w:eastAsia="Times New Roman" w:hAnsi="Times New Roman"/>
          <w:sz w:val="24"/>
          <w:szCs w:val="24"/>
        </w:rPr>
        <w:t xml:space="preserve">  </w:t>
      </w:r>
      <w:r w:rsidR="006002B0" w:rsidRPr="00F026D5">
        <w:rPr>
          <w:rFonts w:ascii="Times New Roman" w:hAnsi="Times New Roman"/>
          <w:color w:val="000000"/>
          <w:sz w:val="24"/>
          <w:szCs w:val="24"/>
        </w:rPr>
        <w:t>The Mosaic Covenant was given by God to Moses on Mount Sinai.</w:t>
      </w:r>
      <w:r w:rsidR="00C8446A">
        <w:rPr>
          <w:rFonts w:ascii="Times New Roman" w:hAnsi="Times New Roman"/>
          <w:color w:val="000000"/>
          <w:sz w:val="24"/>
          <w:szCs w:val="24"/>
        </w:rPr>
        <w:t xml:space="preserve">  The various aspects of this covenant can be s</w:t>
      </w:r>
      <w:r w:rsidR="008F13D3">
        <w:rPr>
          <w:rFonts w:ascii="Times New Roman" w:hAnsi="Times New Roman"/>
          <w:color w:val="000000"/>
          <w:sz w:val="24"/>
          <w:szCs w:val="24"/>
        </w:rPr>
        <w:t>een through a reading of Exodus and Deuteronomy.  One verse will be noted to show the conditional nature of this covenant:</w:t>
      </w:r>
      <w:r w:rsidR="006002B0" w:rsidRPr="00F026D5">
        <w:rPr>
          <w:rFonts w:ascii="Times New Roman" w:hAnsi="Times New Roman"/>
          <w:color w:val="000000"/>
          <w:sz w:val="24"/>
          <w:szCs w:val="24"/>
        </w:rPr>
        <w:t xml:space="preserve"> </w:t>
      </w:r>
      <w:r w:rsidR="00C8446A">
        <w:rPr>
          <w:rFonts w:ascii="Times New Roman" w:hAnsi="Times New Roman"/>
          <w:color w:val="000000"/>
          <w:sz w:val="24"/>
          <w:szCs w:val="24"/>
        </w:rPr>
        <w:t xml:space="preserve"> </w:t>
      </w:r>
    </w:p>
    <w:p w:rsidR="0085304E" w:rsidRPr="0085304E" w:rsidRDefault="0085304E" w:rsidP="0085304E">
      <w:pPr>
        <w:pStyle w:val="ListParagraph"/>
        <w:rPr>
          <w:rFonts w:ascii="Times New Roman" w:eastAsia="Times New Roman" w:hAnsi="Times New Roman"/>
          <w:sz w:val="24"/>
          <w:szCs w:val="24"/>
        </w:rPr>
      </w:pPr>
      <w:r w:rsidRPr="0085304E">
        <w:rPr>
          <w:rFonts w:ascii="Times New Roman" w:eastAsia="Times New Roman" w:hAnsi="Times New Roman"/>
          <w:color w:val="0070C0"/>
          <w:sz w:val="24"/>
          <w:szCs w:val="24"/>
        </w:rPr>
        <w:lastRenderedPageBreak/>
        <w:t xml:space="preserve">Now therefore, </w:t>
      </w:r>
      <w:r w:rsidRPr="0085304E">
        <w:rPr>
          <w:rFonts w:ascii="Times New Roman" w:eastAsia="Times New Roman" w:hAnsi="Times New Roman"/>
          <w:b/>
          <w:color w:val="0070C0"/>
          <w:sz w:val="24"/>
          <w:szCs w:val="24"/>
        </w:rPr>
        <w:t xml:space="preserve">if you will indeed obey </w:t>
      </w:r>
      <w:proofErr w:type="gramStart"/>
      <w:r w:rsidRPr="0085304E">
        <w:rPr>
          <w:rFonts w:ascii="Times New Roman" w:eastAsia="Times New Roman" w:hAnsi="Times New Roman"/>
          <w:b/>
          <w:color w:val="0070C0"/>
          <w:sz w:val="24"/>
          <w:szCs w:val="24"/>
        </w:rPr>
        <w:t>My</w:t>
      </w:r>
      <w:proofErr w:type="gramEnd"/>
      <w:r w:rsidRPr="0085304E">
        <w:rPr>
          <w:rFonts w:ascii="Times New Roman" w:eastAsia="Times New Roman" w:hAnsi="Times New Roman"/>
          <w:b/>
          <w:color w:val="0070C0"/>
          <w:sz w:val="24"/>
          <w:szCs w:val="24"/>
        </w:rPr>
        <w:t xml:space="preserve"> voice</w:t>
      </w:r>
      <w:r w:rsidRPr="0085304E">
        <w:rPr>
          <w:rFonts w:ascii="Times New Roman" w:eastAsia="Times New Roman" w:hAnsi="Times New Roman"/>
          <w:color w:val="0070C0"/>
          <w:sz w:val="24"/>
          <w:szCs w:val="24"/>
        </w:rPr>
        <w:t xml:space="preserve"> </w:t>
      </w:r>
      <w:r w:rsidRPr="0085304E">
        <w:rPr>
          <w:rFonts w:ascii="Times New Roman" w:eastAsia="Times New Roman" w:hAnsi="Times New Roman"/>
          <w:b/>
          <w:color w:val="0070C0"/>
          <w:sz w:val="24"/>
          <w:szCs w:val="24"/>
        </w:rPr>
        <w:t>and keep My covenant, then you shall be a special treasure</w:t>
      </w:r>
      <w:r w:rsidRPr="0085304E">
        <w:rPr>
          <w:rFonts w:ascii="Times New Roman" w:eastAsia="Times New Roman" w:hAnsi="Times New Roman"/>
          <w:color w:val="0070C0"/>
          <w:sz w:val="24"/>
          <w:szCs w:val="24"/>
        </w:rPr>
        <w:t xml:space="preserve"> to Me above all people; for all the earth </w:t>
      </w:r>
      <w:r w:rsidRPr="00825CA2">
        <w:rPr>
          <w:rFonts w:ascii="Times New Roman" w:eastAsia="Times New Roman" w:hAnsi="Times New Roman"/>
          <w:iCs/>
          <w:color w:val="0070C0"/>
          <w:sz w:val="24"/>
          <w:szCs w:val="24"/>
        </w:rPr>
        <w:t>is</w:t>
      </w:r>
      <w:r w:rsidRPr="0085304E">
        <w:rPr>
          <w:rFonts w:ascii="Times New Roman" w:eastAsia="Times New Roman" w:hAnsi="Times New Roman"/>
          <w:color w:val="0070C0"/>
          <w:sz w:val="24"/>
          <w:szCs w:val="24"/>
        </w:rPr>
        <w:t xml:space="preserve"> Mine.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Ex </w:t>
      </w:r>
      <w:proofErr w:type="gramStart"/>
      <w:r>
        <w:rPr>
          <w:rFonts w:ascii="Times New Roman" w:eastAsia="Times New Roman" w:hAnsi="Times New Roman"/>
          <w:sz w:val="24"/>
          <w:szCs w:val="24"/>
        </w:rPr>
        <w:t>19:5</w:t>
      </w:r>
      <w:r w:rsidR="00825CA2">
        <w:rPr>
          <w:rFonts w:ascii="Times New Roman" w:eastAsia="Times New Roman" w:hAnsi="Times New Roman"/>
          <w:sz w:val="24"/>
          <w:szCs w:val="24"/>
        </w:rPr>
        <w:t xml:space="preserve">  In</w:t>
      </w:r>
      <w:proofErr w:type="gramEnd"/>
      <w:r w:rsidR="00825CA2">
        <w:rPr>
          <w:rFonts w:ascii="Times New Roman" w:eastAsia="Times New Roman" w:hAnsi="Times New Roman"/>
          <w:sz w:val="24"/>
          <w:szCs w:val="24"/>
        </w:rPr>
        <w:t xml:space="preserve"> Deuteronomy 28, all of the details of this </w:t>
      </w:r>
      <w:r w:rsidR="008F13D3">
        <w:rPr>
          <w:rFonts w:ascii="Times New Roman" w:eastAsia="Times New Roman" w:hAnsi="Times New Roman"/>
          <w:sz w:val="24"/>
          <w:szCs w:val="24"/>
        </w:rPr>
        <w:t>Mosaic C</w:t>
      </w:r>
      <w:r w:rsidR="00825CA2">
        <w:rPr>
          <w:rFonts w:ascii="Times New Roman" w:eastAsia="Times New Roman" w:hAnsi="Times New Roman"/>
          <w:sz w:val="24"/>
          <w:szCs w:val="24"/>
        </w:rPr>
        <w:t>ovenant can be found.</w:t>
      </w:r>
    </w:p>
    <w:p w:rsidR="00F026D5" w:rsidRDefault="008F13D3" w:rsidP="0085304E">
      <w:pPr>
        <w:pStyle w:val="ListParagraph"/>
        <w:rPr>
          <w:rFonts w:ascii="Times New Roman" w:hAnsi="Times New Roman"/>
          <w:color w:val="000000"/>
          <w:sz w:val="24"/>
          <w:szCs w:val="24"/>
        </w:rPr>
      </w:pPr>
      <w:r>
        <w:rPr>
          <w:rFonts w:ascii="Times New Roman" w:hAnsi="Times New Roman"/>
          <w:i/>
          <w:color w:val="000000"/>
          <w:sz w:val="24"/>
          <w:szCs w:val="24"/>
        </w:rPr>
        <w:tab/>
      </w:r>
      <w:r w:rsidR="006002B0" w:rsidRPr="007B4C0F">
        <w:rPr>
          <w:rFonts w:ascii="Times New Roman" w:hAnsi="Times New Roman"/>
          <w:i/>
          <w:color w:val="000000"/>
          <w:sz w:val="24"/>
          <w:szCs w:val="24"/>
        </w:rPr>
        <w:t>This covenant is a conditional covenant</w:t>
      </w:r>
      <w:r w:rsidR="006002B0" w:rsidRPr="00F026D5">
        <w:rPr>
          <w:rFonts w:ascii="Times New Roman" w:hAnsi="Times New Roman"/>
          <w:color w:val="000000"/>
          <w:sz w:val="24"/>
          <w:szCs w:val="24"/>
        </w:rPr>
        <w:t xml:space="preserve"> given to the nation Israel.</w:t>
      </w:r>
      <w:r w:rsidR="006002B0">
        <w:rPr>
          <w:color w:val="000000"/>
        </w:rPr>
        <w:t xml:space="preserve"> </w:t>
      </w:r>
      <w:r w:rsidR="00F026D5">
        <w:rPr>
          <w:color w:val="000000"/>
        </w:rPr>
        <w:t xml:space="preserve"> </w:t>
      </w:r>
      <w:r w:rsidR="00F026D5" w:rsidRPr="00F026D5">
        <w:rPr>
          <w:rFonts w:ascii="Times New Roman" w:hAnsi="Times New Roman"/>
          <w:color w:val="000000"/>
          <w:sz w:val="24"/>
          <w:szCs w:val="24"/>
        </w:rPr>
        <w:t xml:space="preserve">God had His part to keep and the nation and people of Israel had </w:t>
      </w:r>
      <w:r w:rsidR="00F026D5">
        <w:rPr>
          <w:rFonts w:ascii="Times New Roman" w:hAnsi="Times New Roman"/>
          <w:color w:val="000000"/>
          <w:sz w:val="24"/>
          <w:szCs w:val="24"/>
        </w:rPr>
        <w:t xml:space="preserve">theirs - </w:t>
      </w:r>
      <w:r w:rsidR="00F026D5" w:rsidRPr="00F026D5">
        <w:rPr>
          <w:rFonts w:ascii="Times New Roman" w:hAnsi="Times New Roman"/>
          <w:color w:val="000000"/>
          <w:sz w:val="24"/>
          <w:szCs w:val="24"/>
        </w:rPr>
        <w:t>to keep the Law that God had just given to Moses.  If these Laws were kept, the</w:t>
      </w:r>
      <w:r w:rsidR="00F026D5">
        <w:rPr>
          <w:rFonts w:ascii="Times New Roman" w:hAnsi="Times New Roman"/>
          <w:color w:val="000000"/>
          <w:sz w:val="24"/>
          <w:szCs w:val="24"/>
        </w:rPr>
        <w:t>n</w:t>
      </w:r>
      <w:r w:rsidR="00F026D5" w:rsidRPr="00F026D5">
        <w:rPr>
          <w:rFonts w:ascii="Times New Roman" w:hAnsi="Times New Roman"/>
          <w:color w:val="000000"/>
          <w:sz w:val="24"/>
          <w:szCs w:val="24"/>
        </w:rPr>
        <w:t xml:space="preserve"> God would bless the people</w:t>
      </w:r>
      <w:r w:rsidR="00F026D5">
        <w:rPr>
          <w:rFonts w:ascii="Times New Roman" w:hAnsi="Times New Roman"/>
          <w:color w:val="000000"/>
          <w:sz w:val="24"/>
          <w:szCs w:val="24"/>
        </w:rPr>
        <w:t xml:space="preserve"> of Israel</w:t>
      </w:r>
      <w:r w:rsidR="00F026D5" w:rsidRPr="00F026D5">
        <w:rPr>
          <w:rFonts w:ascii="Times New Roman" w:hAnsi="Times New Roman"/>
          <w:color w:val="000000"/>
          <w:sz w:val="24"/>
          <w:szCs w:val="24"/>
        </w:rPr>
        <w:t>, if not, He would curse the people</w:t>
      </w:r>
      <w:r w:rsidR="00694E66">
        <w:rPr>
          <w:rFonts w:ascii="Times New Roman" w:hAnsi="Times New Roman"/>
          <w:color w:val="000000"/>
          <w:sz w:val="24"/>
          <w:szCs w:val="24"/>
        </w:rPr>
        <w:t xml:space="preserve"> (noted in Deut. 28)</w:t>
      </w:r>
      <w:r w:rsidR="00F026D5" w:rsidRPr="00F026D5">
        <w:rPr>
          <w:rFonts w:ascii="Times New Roman" w:hAnsi="Times New Roman"/>
          <w:color w:val="000000"/>
          <w:sz w:val="24"/>
          <w:szCs w:val="24"/>
        </w:rPr>
        <w:t>.  The covenant was somewhat more complex than that, but that was its essence.</w:t>
      </w:r>
      <w:r w:rsidR="00F026D5">
        <w:rPr>
          <w:rFonts w:ascii="Times New Roman" w:hAnsi="Times New Roman"/>
          <w:color w:val="000000"/>
          <w:sz w:val="24"/>
          <w:szCs w:val="24"/>
        </w:rPr>
        <w:t xml:space="preserve">  Israel did choose to accept God’s offer.  However, over the centuries, they were unable to keep up their end of the agreement.  </w:t>
      </w:r>
      <w:r>
        <w:rPr>
          <w:rFonts w:ascii="Times New Roman" w:hAnsi="Times New Roman"/>
          <w:color w:val="000000"/>
          <w:sz w:val="24"/>
          <w:szCs w:val="24"/>
        </w:rPr>
        <w:t>It is important to understand that t</w:t>
      </w:r>
      <w:r w:rsidR="00F026D5">
        <w:rPr>
          <w:rFonts w:ascii="Times New Roman" w:hAnsi="Times New Roman"/>
          <w:color w:val="000000"/>
          <w:sz w:val="24"/>
          <w:szCs w:val="24"/>
        </w:rPr>
        <w:t xml:space="preserve">his </w:t>
      </w:r>
      <w:r w:rsidR="00F026D5" w:rsidRPr="00914EA8">
        <w:rPr>
          <w:rFonts w:ascii="Times New Roman" w:hAnsi="Times New Roman"/>
          <w:b/>
          <w:color w:val="000000"/>
          <w:sz w:val="24"/>
          <w:szCs w:val="24"/>
        </w:rPr>
        <w:t>conditional covenant</w:t>
      </w:r>
      <w:r w:rsidR="00F026D5">
        <w:rPr>
          <w:rFonts w:ascii="Times New Roman" w:hAnsi="Times New Roman"/>
          <w:color w:val="000000"/>
          <w:sz w:val="24"/>
          <w:szCs w:val="24"/>
        </w:rPr>
        <w:t xml:space="preserve"> did not replace or annul the other covenants that God had made: such as the Abrah</w:t>
      </w:r>
      <w:r w:rsidR="00024F7C">
        <w:rPr>
          <w:rFonts w:ascii="Times New Roman" w:hAnsi="Times New Roman"/>
          <w:color w:val="000000"/>
          <w:sz w:val="24"/>
          <w:szCs w:val="24"/>
        </w:rPr>
        <w:t>amic, Palestinian, and Davidic C</w:t>
      </w:r>
      <w:r w:rsidR="00F026D5">
        <w:rPr>
          <w:rFonts w:ascii="Times New Roman" w:hAnsi="Times New Roman"/>
          <w:color w:val="000000"/>
          <w:sz w:val="24"/>
          <w:szCs w:val="24"/>
        </w:rPr>
        <w:t>ovenants.</w:t>
      </w:r>
      <w:r>
        <w:rPr>
          <w:rFonts w:ascii="Times New Roman" w:hAnsi="Times New Roman"/>
          <w:color w:val="000000"/>
          <w:sz w:val="24"/>
          <w:szCs w:val="24"/>
        </w:rPr>
        <w:t xml:space="preserve">  In fact, if, at some time in the future the people of Israel do keep up their side of the agreement, God will once again bless them… just as called for in the Mosaic Covenant.</w:t>
      </w:r>
    </w:p>
    <w:p w:rsidR="002D4D2E" w:rsidRPr="00F026D5" w:rsidRDefault="002D4D2E" w:rsidP="0085304E">
      <w:pPr>
        <w:pStyle w:val="ListParagraph"/>
        <w:rPr>
          <w:color w:val="000000"/>
        </w:rPr>
      </w:pPr>
    </w:p>
    <w:p w:rsidR="009042A7" w:rsidRPr="00F026D5" w:rsidRDefault="00A125D1" w:rsidP="006117AE">
      <w:pPr>
        <w:pStyle w:val="ListParagraph"/>
        <w:numPr>
          <w:ilvl w:val="0"/>
          <w:numId w:val="121"/>
        </w:numPr>
        <w:rPr>
          <w:color w:val="000000"/>
        </w:rPr>
      </w:pPr>
      <w:r w:rsidRPr="00F026D5">
        <w:rPr>
          <w:rFonts w:ascii="Times New Roman" w:eastAsia="Times New Roman" w:hAnsi="Times New Roman"/>
          <w:b/>
          <w:sz w:val="24"/>
          <w:szCs w:val="24"/>
        </w:rPr>
        <w:t>Davidic Covenant</w:t>
      </w:r>
      <w:r w:rsidRPr="009042A7">
        <w:rPr>
          <w:rFonts w:ascii="Times New Roman" w:eastAsia="Times New Roman" w:hAnsi="Times New Roman"/>
          <w:sz w:val="24"/>
          <w:szCs w:val="24"/>
        </w:rPr>
        <w:t>:</w:t>
      </w:r>
      <w:r w:rsidR="00DB6EA3" w:rsidRPr="00DB6EA3">
        <w:t xml:space="preserve"> </w:t>
      </w:r>
      <w:r w:rsidR="00DB6EA3" w:rsidRPr="00F026D5">
        <w:rPr>
          <w:rFonts w:ascii="Times New Roman" w:eastAsia="Times New Roman" w:hAnsi="Times New Roman"/>
          <w:color w:val="0070C0"/>
          <w:sz w:val="24"/>
          <w:szCs w:val="24"/>
        </w:rPr>
        <w:t xml:space="preserve">I </w:t>
      </w:r>
      <w:r w:rsidR="00DB6EA3" w:rsidRPr="007B4C0F">
        <w:rPr>
          <w:rFonts w:ascii="Times New Roman" w:eastAsia="Times New Roman" w:hAnsi="Times New Roman"/>
          <w:b/>
          <w:color w:val="0070C0"/>
          <w:sz w:val="24"/>
          <w:szCs w:val="24"/>
        </w:rPr>
        <w:t xml:space="preserve">will </w:t>
      </w:r>
      <w:proofErr w:type="gramStart"/>
      <w:r w:rsidR="00DB6EA3" w:rsidRPr="007B4C0F">
        <w:rPr>
          <w:rFonts w:ascii="Times New Roman" w:eastAsia="Times New Roman" w:hAnsi="Times New Roman"/>
          <w:b/>
          <w:color w:val="0070C0"/>
          <w:sz w:val="24"/>
          <w:szCs w:val="24"/>
        </w:rPr>
        <w:t>raise</w:t>
      </w:r>
      <w:proofErr w:type="gramEnd"/>
      <w:r w:rsidR="00DB6EA3" w:rsidRPr="007B4C0F">
        <w:rPr>
          <w:rFonts w:ascii="Times New Roman" w:eastAsia="Times New Roman" w:hAnsi="Times New Roman"/>
          <w:b/>
          <w:color w:val="0070C0"/>
          <w:sz w:val="24"/>
          <w:szCs w:val="24"/>
        </w:rPr>
        <w:t xml:space="preserve"> up your offspring to succeed you, who will come from your own body, and I will establish his kingdom. </w:t>
      </w:r>
      <w:r w:rsidR="00DB6EA3" w:rsidRPr="007B4C0F">
        <w:rPr>
          <w:rFonts w:ascii="Times New Roman" w:eastAsia="Times New Roman" w:hAnsi="Times New Roman"/>
          <w:b/>
          <w:bCs/>
          <w:color w:val="0070C0"/>
          <w:position w:val="6"/>
          <w:sz w:val="17"/>
          <w:szCs w:val="17"/>
        </w:rPr>
        <w:t>1</w:t>
      </w:r>
      <w:r w:rsidR="00DB6EA3" w:rsidRPr="00F026D5">
        <w:rPr>
          <w:rFonts w:ascii="Times New Roman" w:eastAsia="Times New Roman" w:hAnsi="Times New Roman"/>
          <w:b/>
          <w:bCs/>
          <w:color w:val="0070C0"/>
          <w:position w:val="6"/>
          <w:sz w:val="17"/>
          <w:szCs w:val="17"/>
        </w:rPr>
        <w:t>3</w:t>
      </w:r>
      <w:r w:rsidR="00DB6EA3" w:rsidRPr="00F026D5">
        <w:rPr>
          <w:rFonts w:ascii="Times New Roman" w:eastAsia="Times New Roman" w:hAnsi="Times New Roman"/>
          <w:color w:val="0070C0"/>
          <w:sz w:val="24"/>
          <w:szCs w:val="24"/>
        </w:rPr>
        <w:t xml:space="preserve"> He is the one who will build a house for my Name, and </w:t>
      </w:r>
      <w:r w:rsidR="00DB6EA3" w:rsidRPr="007B4C0F">
        <w:rPr>
          <w:rFonts w:ascii="Times New Roman" w:eastAsia="Times New Roman" w:hAnsi="Times New Roman"/>
          <w:b/>
          <w:color w:val="0070C0"/>
          <w:sz w:val="24"/>
          <w:szCs w:val="24"/>
        </w:rPr>
        <w:t>I will establish the throne of his kingdom forever</w:t>
      </w:r>
      <w:r w:rsidR="00DB6EA3" w:rsidRPr="00F026D5">
        <w:rPr>
          <w:rFonts w:ascii="Times New Roman" w:eastAsia="Times New Roman" w:hAnsi="Times New Roman"/>
          <w:color w:val="0070C0"/>
          <w:sz w:val="24"/>
          <w:szCs w:val="24"/>
        </w:rPr>
        <w:t xml:space="preserve">. </w:t>
      </w:r>
      <w:r w:rsidR="00DB6EA3" w:rsidRPr="00F026D5">
        <w:rPr>
          <w:rFonts w:ascii="Times New Roman" w:eastAsia="Times New Roman" w:hAnsi="Times New Roman"/>
          <w:b/>
          <w:bCs/>
          <w:color w:val="0070C0"/>
          <w:position w:val="6"/>
          <w:sz w:val="17"/>
          <w:szCs w:val="17"/>
        </w:rPr>
        <w:t>14</w:t>
      </w:r>
      <w:r w:rsidR="00DB6EA3" w:rsidRPr="00F026D5">
        <w:rPr>
          <w:rFonts w:ascii="Times New Roman" w:eastAsia="Times New Roman" w:hAnsi="Times New Roman"/>
          <w:color w:val="0070C0"/>
          <w:sz w:val="24"/>
          <w:szCs w:val="24"/>
        </w:rPr>
        <w:t> </w:t>
      </w:r>
      <w:r w:rsidR="00DB6EA3" w:rsidRPr="00C531CD">
        <w:rPr>
          <w:rFonts w:ascii="Times New Roman" w:eastAsia="Times New Roman" w:hAnsi="Times New Roman"/>
          <w:b/>
          <w:color w:val="0070C0"/>
          <w:sz w:val="24"/>
          <w:szCs w:val="24"/>
        </w:rPr>
        <w:t>I will be his father, and he will be my son</w:t>
      </w:r>
      <w:r w:rsidR="00DB6EA3" w:rsidRPr="00F026D5">
        <w:rPr>
          <w:rFonts w:ascii="Times New Roman" w:eastAsia="Times New Roman" w:hAnsi="Times New Roman"/>
          <w:color w:val="0070C0"/>
          <w:sz w:val="24"/>
          <w:szCs w:val="24"/>
        </w:rPr>
        <w:t xml:space="preserve">. When he does wrong, I will punish him with the rod of men, with floggings inflicted by men. </w:t>
      </w:r>
      <w:r w:rsidR="00DB6EA3" w:rsidRPr="00F026D5">
        <w:rPr>
          <w:rFonts w:ascii="Times New Roman" w:eastAsia="Times New Roman" w:hAnsi="Times New Roman"/>
          <w:b/>
          <w:bCs/>
          <w:color w:val="0070C0"/>
          <w:position w:val="6"/>
          <w:sz w:val="17"/>
          <w:szCs w:val="17"/>
        </w:rPr>
        <w:t>15</w:t>
      </w:r>
      <w:r w:rsidR="00DB6EA3" w:rsidRPr="00F026D5">
        <w:rPr>
          <w:rFonts w:ascii="Times New Roman" w:eastAsia="Times New Roman" w:hAnsi="Times New Roman"/>
          <w:color w:val="0070C0"/>
          <w:sz w:val="24"/>
          <w:szCs w:val="24"/>
        </w:rPr>
        <w:t xml:space="preserve"> But my love will never be taken away from him, as I took it away from Saul, whom I removed from before you. </w:t>
      </w:r>
      <w:r w:rsidR="00DB6EA3" w:rsidRPr="00F026D5">
        <w:rPr>
          <w:rFonts w:ascii="Times New Roman" w:eastAsia="Times New Roman" w:hAnsi="Times New Roman"/>
          <w:b/>
          <w:bCs/>
          <w:color w:val="0070C0"/>
          <w:position w:val="6"/>
          <w:sz w:val="17"/>
          <w:szCs w:val="17"/>
        </w:rPr>
        <w:t>16</w:t>
      </w:r>
      <w:r w:rsidR="00DB6EA3" w:rsidRPr="00F026D5">
        <w:rPr>
          <w:rFonts w:ascii="Times New Roman" w:eastAsia="Times New Roman" w:hAnsi="Times New Roman"/>
          <w:color w:val="0070C0"/>
          <w:sz w:val="24"/>
          <w:szCs w:val="24"/>
        </w:rPr>
        <w:t> </w:t>
      </w:r>
      <w:r w:rsidR="00DB6EA3" w:rsidRPr="007B4C0F">
        <w:rPr>
          <w:rFonts w:ascii="Times New Roman" w:eastAsia="Times New Roman" w:hAnsi="Times New Roman"/>
          <w:b/>
          <w:color w:val="0070C0"/>
          <w:sz w:val="24"/>
          <w:szCs w:val="24"/>
        </w:rPr>
        <w:t>Your house and your kingdo</w:t>
      </w:r>
      <w:r w:rsidR="00B009A5">
        <w:rPr>
          <w:rFonts w:ascii="Times New Roman" w:eastAsia="Times New Roman" w:hAnsi="Times New Roman"/>
          <w:b/>
          <w:color w:val="0070C0"/>
          <w:sz w:val="24"/>
          <w:szCs w:val="24"/>
        </w:rPr>
        <w:t>m will endure forever before me</w:t>
      </w:r>
      <w:r w:rsidR="00DB6EA3" w:rsidRPr="007B4C0F">
        <w:rPr>
          <w:rFonts w:ascii="Times New Roman" w:eastAsia="Times New Roman" w:hAnsi="Times New Roman"/>
          <w:b/>
          <w:color w:val="0070C0"/>
          <w:sz w:val="24"/>
          <w:szCs w:val="24"/>
        </w:rPr>
        <w:t>; your throne will be established forever</w:t>
      </w:r>
      <w:r w:rsidR="00DB6EA3" w:rsidRPr="00F026D5">
        <w:rPr>
          <w:rFonts w:ascii="Times New Roman" w:eastAsia="Times New Roman" w:hAnsi="Times New Roman"/>
          <w:color w:val="0070C0"/>
          <w:sz w:val="24"/>
          <w:szCs w:val="24"/>
        </w:rPr>
        <w:t xml:space="preserve">.'"    </w:t>
      </w:r>
      <w:r w:rsidR="00DB6EA3" w:rsidRPr="009042A7">
        <w:rPr>
          <w:rFonts w:ascii="Times New Roman" w:eastAsia="Times New Roman" w:hAnsi="Times New Roman"/>
          <w:sz w:val="24"/>
          <w:szCs w:val="24"/>
        </w:rPr>
        <w:t>2 Sam 7:12-16</w:t>
      </w:r>
      <w:r w:rsidR="009042A7" w:rsidRPr="009042A7">
        <w:rPr>
          <w:rFonts w:ascii="Times New Roman" w:eastAsia="Times New Roman" w:hAnsi="Times New Roman"/>
          <w:sz w:val="24"/>
          <w:szCs w:val="24"/>
        </w:rPr>
        <w:t xml:space="preserve">   </w:t>
      </w:r>
    </w:p>
    <w:p w:rsidR="00B009A5" w:rsidRDefault="009042A7" w:rsidP="00F026D5">
      <w:pPr>
        <w:pStyle w:val="ListParagraph"/>
        <w:rPr>
          <w:rFonts w:ascii="Times New Roman" w:eastAsia="Times New Roman" w:hAnsi="Times New Roman"/>
          <w:sz w:val="24"/>
          <w:szCs w:val="24"/>
        </w:rPr>
      </w:pPr>
      <w:r w:rsidRPr="009042A7">
        <w:rPr>
          <w:rFonts w:ascii="Times New Roman" w:eastAsia="Times New Roman" w:hAnsi="Times New Roman"/>
          <w:sz w:val="24"/>
          <w:szCs w:val="24"/>
        </w:rPr>
        <w:t>Jeremiah also noted concerning God’s covenant with David…</w:t>
      </w:r>
      <w:r w:rsidRPr="009042A7">
        <w:t xml:space="preserve"> </w:t>
      </w:r>
      <w:r w:rsidRPr="007B4C0F">
        <w:rPr>
          <w:rFonts w:ascii="Times New Roman" w:eastAsia="Times New Roman" w:hAnsi="Times New Roman"/>
          <w:b/>
          <w:color w:val="0070C0"/>
          <w:sz w:val="24"/>
          <w:szCs w:val="24"/>
        </w:rPr>
        <w:t xml:space="preserve">'If I have not established my covenant with day and night and the fixed laws of heaven and earth, </w:t>
      </w:r>
      <w:r w:rsidRPr="007B4C0F">
        <w:rPr>
          <w:rFonts w:ascii="Times New Roman" w:eastAsia="Times New Roman" w:hAnsi="Times New Roman"/>
          <w:b/>
          <w:bCs/>
          <w:color w:val="0070C0"/>
          <w:position w:val="6"/>
          <w:sz w:val="17"/>
          <w:szCs w:val="17"/>
        </w:rPr>
        <w:t>26</w:t>
      </w:r>
      <w:r w:rsidRPr="007B4C0F">
        <w:rPr>
          <w:rFonts w:ascii="Times New Roman" w:eastAsia="Times New Roman" w:hAnsi="Times New Roman"/>
          <w:b/>
          <w:color w:val="0070C0"/>
          <w:sz w:val="24"/>
          <w:szCs w:val="24"/>
        </w:rPr>
        <w:t> then I will reject the descendants of Jacob and David my servant</w:t>
      </w:r>
      <w:r w:rsidRPr="009042A7">
        <w:rPr>
          <w:rFonts w:ascii="Times New Roman" w:eastAsia="Times New Roman" w:hAnsi="Times New Roman"/>
          <w:color w:val="0070C0"/>
          <w:sz w:val="24"/>
          <w:szCs w:val="24"/>
        </w:rPr>
        <w:t xml:space="preserve"> and will not choose one of his sons to rule over the descendants of Abraham, Isaac and Jacob. For I will restore their fortunes and have compassion on them.'"    </w:t>
      </w:r>
      <w:r w:rsidRPr="009042A7">
        <w:rPr>
          <w:rFonts w:ascii="Times New Roman" w:eastAsia="Times New Roman" w:hAnsi="Times New Roman"/>
          <w:sz w:val="24"/>
          <w:szCs w:val="24"/>
        </w:rPr>
        <w:t>Jer 33:25-26</w:t>
      </w:r>
    </w:p>
    <w:p w:rsidR="00F13D4B" w:rsidRDefault="00F13D4B" w:rsidP="00F026D5">
      <w:pPr>
        <w:pStyle w:val="ListParagraph"/>
        <w:rPr>
          <w:rFonts w:ascii="Times New Roman" w:eastAsia="Times New Roman" w:hAnsi="Times New Roman"/>
          <w:sz w:val="24"/>
          <w:szCs w:val="24"/>
        </w:rPr>
      </w:pPr>
    </w:p>
    <w:p w:rsidR="00500965" w:rsidRPr="00F13D4B" w:rsidRDefault="00A125D1" w:rsidP="00F13D4B">
      <w:pPr>
        <w:pStyle w:val="ListParagraph"/>
        <w:numPr>
          <w:ilvl w:val="0"/>
          <w:numId w:val="144"/>
        </w:numPr>
        <w:ind w:left="720"/>
        <w:rPr>
          <w:rFonts w:ascii="Times New Roman" w:eastAsia="Times New Roman" w:hAnsi="Times New Roman"/>
          <w:sz w:val="24"/>
          <w:szCs w:val="24"/>
        </w:rPr>
      </w:pPr>
      <w:r w:rsidRPr="00F13D4B">
        <w:rPr>
          <w:rFonts w:ascii="Times New Roman" w:eastAsia="Times New Roman" w:hAnsi="Times New Roman"/>
          <w:b/>
          <w:sz w:val="24"/>
          <w:szCs w:val="24"/>
        </w:rPr>
        <w:t>Palestinian Covenant</w:t>
      </w:r>
      <w:r w:rsidRPr="00F13D4B">
        <w:rPr>
          <w:rFonts w:ascii="Times New Roman" w:eastAsia="Times New Roman" w:hAnsi="Times New Roman"/>
          <w:sz w:val="24"/>
          <w:szCs w:val="24"/>
        </w:rPr>
        <w:t>:</w:t>
      </w:r>
      <w:r w:rsidR="009E079A" w:rsidRPr="00F13D4B">
        <w:rPr>
          <w:rFonts w:ascii="Times New Roman" w:eastAsia="Times New Roman" w:hAnsi="Times New Roman"/>
          <w:sz w:val="24"/>
          <w:szCs w:val="24"/>
        </w:rPr>
        <w:t xml:space="preserve">  </w:t>
      </w:r>
      <w:r w:rsidR="009E079A" w:rsidRPr="00F13D4B">
        <w:rPr>
          <w:rFonts w:ascii="Times New Roman" w:eastAsia="Times New Roman" w:hAnsi="Times New Roman"/>
          <w:color w:val="0070C0"/>
          <w:sz w:val="24"/>
          <w:szCs w:val="24"/>
        </w:rPr>
        <w:t xml:space="preserve">When all these blessings and curses I have set before you come upon you and you take them to heart wherever the </w:t>
      </w:r>
      <w:r w:rsidR="009E079A" w:rsidRPr="00F13D4B">
        <w:rPr>
          <w:rFonts w:ascii="Times New Roman" w:eastAsia="Times New Roman" w:hAnsi="Times New Roman"/>
          <w:smallCaps/>
          <w:color w:val="0070C0"/>
          <w:sz w:val="24"/>
          <w:szCs w:val="24"/>
        </w:rPr>
        <w:t>Lord</w:t>
      </w:r>
      <w:r w:rsidR="009E079A" w:rsidRPr="00F13D4B">
        <w:rPr>
          <w:rFonts w:ascii="Times New Roman" w:eastAsia="Times New Roman" w:hAnsi="Times New Roman"/>
          <w:color w:val="0070C0"/>
          <w:sz w:val="24"/>
          <w:szCs w:val="24"/>
        </w:rPr>
        <w:t xml:space="preserve"> your God disperses you among the nations, </w:t>
      </w:r>
      <w:r w:rsidR="009E079A" w:rsidRPr="00F13D4B">
        <w:rPr>
          <w:rFonts w:ascii="Times New Roman" w:eastAsia="Times New Roman" w:hAnsi="Times New Roman"/>
          <w:b/>
          <w:bCs/>
          <w:color w:val="0070C0"/>
          <w:position w:val="6"/>
          <w:sz w:val="17"/>
          <w:szCs w:val="17"/>
        </w:rPr>
        <w:t>2</w:t>
      </w:r>
      <w:r w:rsidR="009E079A" w:rsidRPr="00F13D4B">
        <w:rPr>
          <w:rFonts w:ascii="Times New Roman" w:eastAsia="Times New Roman" w:hAnsi="Times New Roman"/>
          <w:color w:val="0070C0"/>
          <w:sz w:val="24"/>
          <w:szCs w:val="24"/>
        </w:rPr>
        <w:t xml:space="preserve"> and </w:t>
      </w:r>
      <w:r w:rsidR="009E079A" w:rsidRPr="00F13D4B">
        <w:rPr>
          <w:rFonts w:ascii="Times New Roman" w:eastAsia="Times New Roman" w:hAnsi="Times New Roman"/>
          <w:b/>
          <w:color w:val="0070C0"/>
          <w:sz w:val="24"/>
          <w:szCs w:val="24"/>
        </w:rPr>
        <w:t xml:space="preserve">when you and your children return to the </w:t>
      </w:r>
      <w:r w:rsidR="009E079A" w:rsidRPr="00F13D4B">
        <w:rPr>
          <w:rFonts w:ascii="Times New Roman" w:eastAsia="Times New Roman" w:hAnsi="Times New Roman"/>
          <w:b/>
          <w:smallCaps/>
          <w:color w:val="0070C0"/>
          <w:sz w:val="24"/>
          <w:szCs w:val="24"/>
        </w:rPr>
        <w:t>Lord</w:t>
      </w:r>
      <w:r w:rsidR="009E079A" w:rsidRPr="00F13D4B">
        <w:rPr>
          <w:rFonts w:ascii="Times New Roman" w:eastAsia="Times New Roman" w:hAnsi="Times New Roman"/>
          <w:b/>
          <w:color w:val="0070C0"/>
          <w:sz w:val="24"/>
          <w:szCs w:val="24"/>
        </w:rPr>
        <w:t xml:space="preserve"> your God and obey him with all your heart and with all your soul according to everything I command you today</w:t>
      </w:r>
      <w:r w:rsidR="009E079A" w:rsidRPr="00F13D4B">
        <w:rPr>
          <w:rFonts w:ascii="Times New Roman" w:eastAsia="Times New Roman" w:hAnsi="Times New Roman"/>
          <w:color w:val="0070C0"/>
          <w:sz w:val="24"/>
          <w:szCs w:val="24"/>
        </w:rPr>
        <w:t xml:space="preserve">, </w:t>
      </w:r>
      <w:r w:rsidR="009E079A" w:rsidRPr="00F13D4B">
        <w:rPr>
          <w:rFonts w:ascii="Times New Roman" w:eastAsia="Times New Roman" w:hAnsi="Times New Roman"/>
          <w:b/>
          <w:bCs/>
          <w:color w:val="0070C0"/>
          <w:position w:val="6"/>
          <w:sz w:val="17"/>
          <w:szCs w:val="17"/>
        </w:rPr>
        <w:t>3</w:t>
      </w:r>
      <w:r w:rsidR="009E079A" w:rsidRPr="00F13D4B">
        <w:rPr>
          <w:rFonts w:ascii="Times New Roman" w:eastAsia="Times New Roman" w:hAnsi="Times New Roman"/>
          <w:color w:val="0070C0"/>
          <w:sz w:val="24"/>
          <w:szCs w:val="24"/>
        </w:rPr>
        <w:t> </w:t>
      </w:r>
      <w:r w:rsidR="009E079A" w:rsidRPr="00F13D4B">
        <w:rPr>
          <w:rFonts w:ascii="Times New Roman" w:eastAsia="Times New Roman" w:hAnsi="Times New Roman"/>
          <w:b/>
          <w:color w:val="0070C0"/>
          <w:sz w:val="24"/>
          <w:szCs w:val="24"/>
        </w:rPr>
        <w:t xml:space="preserve">then the </w:t>
      </w:r>
      <w:r w:rsidR="009E079A" w:rsidRPr="00F13D4B">
        <w:rPr>
          <w:rFonts w:ascii="Times New Roman" w:eastAsia="Times New Roman" w:hAnsi="Times New Roman"/>
          <w:b/>
          <w:smallCaps/>
          <w:color w:val="0070C0"/>
          <w:sz w:val="24"/>
          <w:szCs w:val="24"/>
        </w:rPr>
        <w:t>Lord</w:t>
      </w:r>
      <w:r w:rsidR="009E079A" w:rsidRPr="00F13D4B">
        <w:rPr>
          <w:rFonts w:ascii="Times New Roman" w:eastAsia="Times New Roman" w:hAnsi="Times New Roman"/>
          <w:b/>
          <w:color w:val="0070C0"/>
          <w:sz w:val="24"/>
          <w:szCs w:val="24"/>
        </w:rPr>
        <w:t xml:space="preserve"> your God will restore your fortunes and have compassion on you and gather you again from all the nations where he scattered you</w:t>
      </w:r>
      <w:r w:rsidR="009E079A" w:rsidRPr="00F13D4B">
        <w:rPr>
          <w:rFonts w:ascii="Times New Roman" w:eastAsia="Times New Roman" w:hAnsi="Times New Roman"/>
          <w:color w:val="0070C0"/>
          <w:sz w:val="24"/>
          <w:szCs w:val="24"/>
        </w:rPr>
        <w:t xml:space="preserve">. </w:t>
      </w:r>
      <w:r w:rsidR="009E079A" w:rsidRPr="00F13D4B">
        <w:rPr>
          <w:rFonts w:ascii="Times New Roman" w:eastAsia="Times New Roman" w:hAnsi="Times New Roman"/>
          <w:b/>
          <w:bCs/>
          <w:color w:val="0070C0"/>
          <w:position w:val="6"/>
          <w:sz w:val="17"/>
          <w:szCs w:val="17"/>
        </w:rPr>
        <w:t>4</w:t>
      </w:r>
      <w:r w:rsidR="009E079A" w:rsidRPr="00F13D4B">
        <w:rPr>
          <w:rFonts w:ascii="Times New Roman" w:eastAsia="Times New Roman" w:hAnsi="Times New Roman"/>
          <w:color w:val="0070C0"/>
          <w:sz w:val="24"/>
          <w:szCs w:val="24"/>
        </w:rPr>
        <w:t xml:space="preserve"> Even if you have been banished to the most distant land under the heavens, from there the </w:t>
      </w:r>
      <w:r w:rsidR="009E079A" w:rsidRPr="00F13D4B">
        <w:rPr>
          <w:rFonts w:ascii="Times New Roman" w:eastAsia="Times New Roman" w:hAnsi="Times New Roman"/>
          <w:smallCaps/>
          <w:color w:val="0070C0"/>
          <w:sz w:val="24"/>
          <w:szCs w:val="24"/>
        </w:rPr>
        <w:t>Lord</w:t>
      </w:r>
      <w:r w:rsidR="009E079A" w:rsidRPr="00F13D4B">
        <w:rPr>
          <w:rFonts w:ascii="Times New Roman" w:eastAsia="Times New Roman" w:hAnsi="Times New Roman"/>
          <w:color w:val="0070C0"/>
          <w:sz w:val="24"/>
          <w:szCs w:val="24"/>
        </w:rPr>
        <w:t xml:space="preserve"> your God will gather you and bring you back.</w:t>
      </w:r>
      <w:r w:rsidR="009E079A" w:rsidRPr="00F13D4B">
        <w:rPr>
          <w:rFonts w:ascii="Times New Roman" w:eastAsia="Times New Roman" w:hAnsi="Times New Roman"/>
          <w:b/>
          <w:color w:val="0070C0"/>
          <w:sz w:val="24"/>
          <w:szCs w:val="24"/>
        </w:rPr>
        <w:t xml:space="preserve"> </w:t>
      </w:r>
      <w:r w:rsidR="009E079A" w:rsidRPr="00F13D4B">
        <w:rPr>
          <w:rFonts w:ascii="Times New Roman" w:eastAsia="Times New Roman" w:hAnsi="Times New Roman"/>
          <w:b/>
          <w:bCs/>
          <w:color w:val="0070C0"/>
          <w:position w:val="6"/>
          <w:sz w:val="17"/>
          <w:szCs w:val="17"/>
        </w:rPr>
        <w:t>5</w:t>
      </w:r>
      <w:r w:rsidR="009E079A" w:rsidRPr="00F13D4B">
        <w:rPr>
          <w:rFonts w:ascii="Times New Roman" w:eastAsia="Times New Roman" w:hAnsi="Times New Roman"/>
          <w:b/>
          <w:color w:val="0070C0"/>
          <w:sz w:val="24"/>
          <w:szCs w:val="24"/>
        </w:rPr>
        <w:t> He will bring you to the land that belonged to your fathers, and you will take possession of it.</w:t>
      </w:r>
      <w:r w:rsidR="009E079A" w:rsidRPr="00F13D4B">
        <w:rPr>
          <w:rFonts w:ascii="Times New Roman" w:eastAsia="Times New Roman" w:hAnsi="Times New Roman"/>
          <w:color w:val="0070C0"/>
          <w:sz w:val="24"/>
          <w:szCs w:val="24"/>
        </w:rPr>
        <w:t xml:space="preserve"> He will make you more prosperous and numerous than your fathers. </w:t>
      </w:r>
      <w:r w:rsidR="009E079A" w:rsidRPr="00F13D4B">
        <w:rPr>
          <w:rFonts w:ascii="Times New Roman" w:eastAsia="Times New Roman" w:hAnsi="Times New Roman"/>
          <w:b/>
          <w:bCs/>
          <w:color w:val="0070C0"/>
          <w:position w:val="6"/>
          <w:sz w:val="17"/>
          <w:szCs w:val="17"/>
        </w:rPr>
        <w:t>6</w:t>
      </w:r>
      <w:r w:rsidR="009E079A" w:rsidRPr="00F13D4B">
        <w:rPr>
          <w:rFonts w:ascii="Times New Roman" w:eastAsia="Times New Roman" w:hAnsi="Times New Roman"/>
          <w:color w:val="0070C0"/>
          <w:sz w:val="24"/>
          <w:szCs w:val="24"/>
        </w:rPr>
        <w:t xml:space="preserve"> The </w:t>
      </w:r>
      <w:r w:rsidR="009E079A" w:rsidRPr="00F13D4B">
        <w:rPr>
          <w:rFonts w:ascii="Times New Roman" w:eastAsia="Times New Roman" w:hAnsi="Times New Roman"/>
          <w:smallCaps/>
          <w:color w:val="0070C0"/>
          <w:sz w:val="24"/>
          <w:szCs w:val="24"/>
        </w:rPr>
        <w:t>Lord</w:t>
      </w:r>
      <w:r w:rsidR="009E079A" w:rsidRPr="00F13D4B">
        <w:rPr>
          <w:rFonts w:ascii="Times New Roman" w:eastAsia="Times New Roman" w:hAnsi="Times New Roman"/>
          <w:color w:val="0070C0"/>
          <w:sz w:val="24"/>
          <w:szCs w:val="24"/>
        </w:rPr>
        <w:t xml:space="preserve"> your God will circumcise your hearts and the hearts of your descendants, so that you may love him with </w:t>
      </w:r>
      <w:r w:rsidR="009E079A" w:rsidRPr="00F13D4B">
        <w:rPr>
          <w:rFonts w:ascii="Times New Roman" w:eastAsia="Times New Roman" w:hAnsi="Times New Roman"/>
          <w:color w:val="0070C0"/>
          <w:sz w:val="24"/>
          <w:szCs w:val="24"/>
        </w:rPr>
        <w:lastRenderedPageBreak/>
        <w:t xml:space="preserve">all your heart and with all your soul, and live. </w:t>
      </w:r>
      <w:r w:rsidR="009E079A" w:rsidRPr="00F13D4B">
        <w:rPr>
          <w:rFonts w:ascii="Times New Roman" w:eastAsia="Times New Roman" w:hAnsi="Times New Roman"/>
          <w:b/>
          <w:bCs/>
          <w:color w:val="0070C0"/>
          <w:position w:val="6"/>
          <w:sz w:val="17"/>
          <w:szCs w:val="17"/>
        </w:rPr>
        <w:t>7</w:t>
      </w:r>
      <w:r w:rsidR="009E079A" w:rsidRPr="00F13D4B">
        <w:rPr>
          <w:rFonts w:ascii="Times New Roman" w:eastAsia="Times New Roman" w:hAnsi="Times New Roman"/>
          <w:color w:val="0070C0"/>
          <w:sz w:val="24"/>
          <w:szCs w:val="24"/>
        </w:rPr>
        <w:t xml:space="preserve"> The </w:t>
      </w:r>
      <w:r w:rsidR="009E079A" w:rsidRPr="00F13D4B">
        <w:rPr>
          <w:rFonts w:ascii="Times New Roman" w:eastAsia="Times New Roman" w:hAnsi="Times New Roman"/>
          <w:smallCaps/>
          <w:color w:val="0070C0"/>
          <w:sz w:val="24"/>
          <w:szCs w:val="24"/>
        </w:rPr>
        <w:t>Lord</w:t>
      </w:r>
      <w:r w:rsidR="009E079A" w:rsidRPr="00F13D4B">
        <w:rPr>
          <w:rFonts w:ascii="Times New Roman" w:eastAsia="Times New Roman" w:hAnsi="Times New Roman"/>
          <w:color w:val="0070C0"/>
          <w:sz w:val="24"/>
          <w:szCs w:val="24"/>
        </w:rPr>
        <w:t xml:space="preserve"> your God will put all these curses on your enemies who hate and persecute you. </w:t>
      </w:r>
      <w:r w:rsidR="009E079A" w:rsidRPr="00F13D4B">
        <w:rPr>
          <w:rFonts w:ascii="Times New Roman" w:eastAsia="Times New Roman" w:hAnsi="Times New Roman"/>
          <w:b/>
          <w:bCs/>
          <w:color w:val="0070C0"/>
          <w:position w:val="6"/>
          <w:sz w:val="17"/>
          <w:szCs w:val="17"/>
        </w:rPr>
        <w:t>8</w:t>
      </w:r>
      <w:r w:rsidR="009E079A" w:rsidRPr="00F13D4B">
        <w:rPr>
          <w:rFonts w:ascii="Times New Roman" w:eastAsia="Times New Roman" w:hAnsi="Times New Roman"/>
          <w:color w:val="0070C0"/>
          <w:sz w:val="24"/>
          <w:szCs w:val="24"/>
        </w:rPr>
        <w:t xml:space="preserve"> You will again obey the </w:t>
      </w:r>
      <w:r w:rsidR="009E079A" w:rsidRPr="00F13D4B">
        <w:rPr>
          <w:rFonts w:ascii="Times New Roman" w:eastAsia="Times New Roman" w:hAnsi="Times New Roman"/>
          <w:smallCaps/>
          <w:color w:val="0070C0"/>
          <w:sz w:val="24"/>
          <w:szCs w:val="24"/>
        </w:rPr>
        <w:t>Lord</w:t>
      </w:r>
      <w:r w:rsidR="009E079A" w:rsidRPr="00F13D4B">
        <w:rPr>
          <w:rFonts w:ascii="Times New Roman" w:eastAsia="Times New Roman" w:hAnsi="Times New Roman"/>
          <w:color w:val="0070C0"/>
          <w:sz w:val="24"/>
          <w:szCs w:val="24"/>
        </w:rPr>
        <w:t xml:space="preserve"> and follow all his commands I am giving you today. </w:t>
      </w:r>
      <w:r w:rsidR="009E079A" w:rsidRPr="00F13D4B">
        <w:rPr>
          <w:rFonts w:ascii="Times New Roman" w:eastAsia="Times New Roman" w:hAnsi="Times New Roman"/>
          <w:b/>
          <w:bCs/>
          <w:color w:val="0070C0"/>
          <w:position w:val="6"/>
          <w:sz w:val="17"/>
          <w:szCs w:val="17"/>
        </w:rPr>
        <w:t>9</w:t>
      </w:r>
      <w:r w:rsidR="009E079A" w:rsidRPr="00F13D4B">
        <w:rPr>
          <w:rFonts w:ascii="Times New Roman" w:eastAsia="Times New Roman" w:hAnsi="Times New Roman"/>
          <w:color w:val="0070C0"/>
          <w:sz w:val="24"/>
          <w:szCs w:val="24"/>
        </w:rPr>
        <w:t xml:space="preserve"> Then the </w:t>
      </w:r>
      <w:r w:rsidR="009E079A" w:rsidRPr="00F13D4B">
        <w:rPr>
          <w:rFonts w:ascii="Times New Roman" w:eastAsia="Times New Roman" w:hAnsi="Times New Roman"/>
          <w:smallCaps/>
          <w:color w:val="0070C0"/>
          <w:sz w:val="24"/>
          <w:szCs w:val="24"/>
        </w:rPr>
        <w:t>Lord</w:t>
      </w:r>
      <w:r w:rsidR="009E079A" w:rsidRPr="00F13D4B">
        <w:rPr>
          <w:rFonts w:ascii="Times New Roman" w:eastAsia="Times New Roman" w:hAnsi="Times New Roman"/>
          <w:color w:val="0070C0"/>
          <w:sz w:val="24"/>
          <w:szCs w:val="24"/>
        </w:rPr>
        <w:t xml:space="preserve"> your God will make you most prosperous in all the work of your hands and in the fruit of your womb, the young of your livestock and the crops of your land. </w:t>
      </w:r>
      <w:r w:rsidR="009E079A" w:rsidRPr="00F13D4B">
        <w:rPr>
          <w:rFonts w:ascii="Times New Roman" w:eastAsia="Times New Roman" w:hAnsi="Times New Roman"/>
          <w:b/>
          <w:color w:val="0070C0"/>
          <w:sz w:val="24"/>
          <w:szCs w:val="24"/>
        </w:rPr>
        <w:t xml:space="preserve">The </w:t>
      </w:r>
      <w:r w:rsidR="009E079A" w:rsidRPr="00F13D4B">
        <w:rPr>
          <w:rFonts w:ascii="Times New Roman" w:eastAsia="Times New Roman" w:hAnsi="Times New Roman"/>
          <w:b/>
          <w:smallCaps/>
          <w:color w:val="0070C0"/>
          <w:sz w:val="24"/>
          <w:szCs w:val="24"/>
        </w:rPr>
        <w:t>Lord</w:t>
      </w:r>
      <w:r w:rsidR="009E079A" w:rsidRPr="00F13D4B">
        <w:rPr>
          <w:rFonts w:ascii="Times New Roman" w:eastAsia="Times New Roman" w:hAnsi="Times New Roman"/>
          <w:b/>
          <w:color w:val="0070C0"/>
          <w:sz w:val="24"/>
          <w:szCs w:val="24"/>
        </w:rPr>
        <w:t xml:space="preserve"> will again delight in you and make you prosperous, just as he delighted in your fathers, </w:t>
      </w:r>
      <w:r w:rsidR="009E079A" w:rsidRPr="00F13D4B">
        <w:rPr>
          <w:rFonts w:ascii="Times New Roman" w:eastAsia="Times New Roman" w:hAnsi="Times New Roman"/>
          <w:b/>
          <w:bCs/>
          <w:color w:val="0070C0"/>
          <w:position w:val="6"/>
          <w:sz w:val="17"/>
          <w:szCs w:val="17"/>
        </w:rPr>
        <w:t>10</w:t>
      </w:r>
      <w:r w:rsidR="009E079A" w:rsidRPr="00F13D4B">
        <w:rPr>
          <w:rFonts w:ascii="Times New Roman" w:eastAsia="Times New Roman" w:hAnsi="Times New Roman"/>
          <w:b/>
          <w:color w:val="0070C0"/>
          <w:sz w:val="24"/>
          <w:szCs w:val="24"/>
        </w:rPr>
        <w:t> </w:t>
      </w:r>
      <w:r w:rsidR="009E079A" w:rsidRPr="00F13D4B">
        <w:rPr>
          <w:rFonts w:ascii="Times New Roman" w:eastAsia="Times New Roman" w:hAnsi="Times New Roman"/>
          <w:b/>
          <w:i/>
          <w:color w:val="0070C0"/>
          <w:sz w:val="24"/>
          <w:szCs w:val="24"/>
        </w:rPr>
        <w:t xml:space="preserve">if you obey the </w:t>
      </w:r>
      <w:r w:rsidR="009E079A" w:rsidRPr="00F13D4B">
        <w:rPr>
          <w:rFonts w:ascii="Times New Roman" w:eastAsia="Times New Roman" w:hAnsi="Times New Roman"/>
          <w:b/>
          <w:i/>
          <w:smallCaps/>
          <w:color w:val="0070C0"/>
          <w:sz w:val="24"/>
          <w:szCs w:val="24"/>
        </w:rPr>
        <w:t>Lord</w:t>
      </w:r>
      <w:r w:rsidR="009E079A" w:rsidRPr="00F13D4B">
        <w:rPr>
          <w:rFonts w:ascii="Times New Roman" w:eastAsia="Times New Roman" w:hAnsi="Times New Roman"/>
          <w:b/>
          <w:i/>
          <w:color w:val="0070C0"/>
          <w:sz w:val="24"/>
          <w:szCs w:val="24"/>
        </w:rPr>
        <w:t xml:space="preserve"> your God and keep his commands</w:t>
      </w:r>
      <w:r w:rsidR="009E079A" w:rsidRPr="00F13D4B">
        <w:rPr>
          <w:rFonts w:ascii="Times New Roman" w:eastAsia="Times New Roman" w:hAnsi="Times New Roman"/>
          <w:i/>
          <w:color w:val="0070C0"/>
          <w:sz w:val="24"/>
          <w:szCs w:val="24"/>
        </w:rPr>
        <w:t xml:space="preserve"> </w:t>
      </w:r>
      <w:r w:rsidR="009E079A" w:rsidRPr="00F13D4B">
        <w:rPr>
          <w:rFonts w:ascii="Times New Roman" w:eastAsia="Times New Roman" w:hAnsi="Times New Roman"/>
          <w:color w:val="0070C0"/>
          <w:sz w:val="24"/>
          <w:szCs w:val="24"/>
        </w:rPr>
        <w:t xml:space="preserve">and decrees that are written in this Book of the Law and turn to the </w:t>
      </w:r>
      <w:r w:rsidR="009E079A" w:rsidRPr="00F13D4B">
        <w:rPr>
          <w:rFonts w:ascii="Times New Roman" w:eastAsia="Times New Roman" w:hAnsi="Times New Roman"/>
          <w:smallCaps/>
          <w:color w:val="0070C0"/>
          <w:sz w:val="24"/>
          <w:szCs w:val="24"/>
        </w:rPr>
        <w:t>Lord</w:t>
      </w:r>
      <w:r w:rsidR="009E079A" w:rsidRPr="00F13D4B">
        <w:rPr>
          <w:rFonts w:ascii="Times New Roman" w:eastAsia="Times New Roman" w:hAnsi="Times New Roman"/>
          <w:color w:val="0070C0"/>
          <w:sz w:val="24"/>
          <w:szCs w:val="24"/>
        </w:rPr>
        <w:t xml:space="preserve"> your God with all your heart and with all your soul.    </w:t>
      </w:r>
      <w:r w:rsidR="00156BD2" w:rsidRPr="00F13D4B">
        <w:rPr>
          <w:rFonts w:ascii="Times New Roman" w:eastAsia="Times New Roman" w:hAnsi="Times New Roman"/>
          <w:color w:val="0070C0"/>
          <w:sz w:val="24"/>
          <w:szCs w:val="24"/>
        </w:rPr>
        <w:t xml:space="preserve"> </w:t>
      </w:r>
      <w:r w:rsidR="00BB3DB5" w:rsidRPr="00F13D4B">
        <w:rPr>
          <w:rFonts w:ascii="Times New Roman" w:eastAsia="Times New Roman" w:hAnsi="Times New Roman"/>
          <w:color w:val="0070C0"/>
          <w:sz w:val="24"/>
          <w:szCs w:val="24"/>
        </w:rPr>
        <w:t xml:space="preserve">            </w:t>
      </w:r>
      <w:r w:rsidR="009E079A" w:rsidRPr="00F13D4B">
        <w:rPr>
          <w:rFonts w:ascii="Times New Roman" w:eastAsia="Times New Roman" w:hAnsi="Times New Roman"/>
          <w:sz w:val="24"/>
          <w:szCs w:val="24"/>
        </w:rPr>
        <w:t>Deut 30:1-10</w:t>
      </w:r>
      <w:r w:rsidR="00500965" w:rsidRPr="00F13D4B">
        <w:rPr>
          <w:rFonts w:ascii="Times New Roman" w:eastAsia="Times New Roman" w:hAnsi="Times New Roman"/>
          <w:sz w:val="24"/>
          <w:szCs w:val="24"/>
        </w:rPr>
        <w:t xml:space="preserve">  </w:t>
      </w:r>
    </w:p>
    <w:p w:rsidR="003A31C4" w:rsidRDefault="003A31C4" w:rsidP="003A31C4">
      <w:pPr>
        <w:spacing w:after="0"/>
        <w:ind w:left="720"/>
        <w:rPr>
          <w:rFonts w:ascii="Times New Roman" w:eastAsia="Times New Roman" w:hAnsi="Times New Roman"/>
          <w:sz w:val="24"/>
          <w:szCs w:val="24"/>
        </w:rPr>
      </w:pPr>
      <w:r>
        <w:rPr>
          <w:rFonts w:ascii="Times New Roman" w:eastAsia="Times New Roman" w:hAnsi="Times New Roman"/>
          <w:sz w:val="24"/>
          <w:szCs w:val="24"/>
        </w:rPr>
        <w:tab/>
        <w:t>In Ezekiel, the everlasting aspect of this covenant is confirmed.  God tells Israel that He will not ever forget what He promised them in “</w:t>
      </w:r>
      <w:r w:rsidRPr="003A31C4">
        <w:rPr>
          <w:rFonts w:ascii="Times New Roman" w:eastAsia="Times New Roman" w:hAnsi="Times New Roman"/>
          <w:color w:val="0070C0"/>
          <w:sz w:val="24"/>
          <w:szCs w:val="24"/>
        </w:rPr>
        <w:t>the days of [their] youth</w:t>
      </w:r>
      <w:r>
        <w:rPr>
          <w:rFonts w:ascii="Times New Roman" w:eastAsia="Times New Roman" w:hAnsi="Times New Roman"/>
          <w:sz w:val="24"/>
          <w:szCs w:val="24"/>
        </w:rPr>
        <w:t>.”</w:t>
      </w:r>
    </w:p>
    <w:p w:rsidR="00500965" w:rsidRDefault="00500965" w:rsidP="003A31C4">
      <w:pPr>
        <w:spacing w:after="0"/>
        <w:ind w:left="720"/>
        <w:rPr>
          <w:rFonts w:ascii="Times New Roman" w:eastAsia="Times New Roman" w:hAnsi="Times New Roman"/>
          <w:sz w:val="24"/>
          <w:szCs w:val="24"/>
        </w:rPr>
      </w:pPr>
      <w:r w:rsidRPr="00500965">
        <w:rPr>
          <w:rFonts w:ascii="Times New Roman" w:eastAsia="Times New Roman" w:hAnsi="Times New Roman"/>
          <w:color w:val="0070C0"/>
          <w:sz w:val="24"/>
          <w:szCs w:val="24"/>
        </w:rPr>
        <w:t xml:space="preserve">"Nevertheless I will remember </w:t>
      </w:r>
      <w:proofErr w:type="gramStart"/>
      <w:r w:rsidRPr="00500965">
        <w:rPr>
          <w:rFonts w:ascii="Times New Roman" w:eastAsia="Times New Roman" w:hAnsi="Times New Roman"/>
          <w:color w:val="0070C0"/>
          <w:sz w:val="24"/>
          <w:szCs w:val="24"/>
        </w:rPr>
        <w:t>My</w:t>
      </w:r>
      <w:proofErr w:type="gramEnd"/>
      <w:r w:rsidRPr="00500965">
        <w:rPr>
          <w:rFonts w:ascii="Times New Roman" w:eastAsia="Times New Roman" w:hAnsi="Times New Roman"/>
          <w:color w:val="0070C0"/>
          <w:sz w:val="24"/>
          <w:szCs w:val="24"/>
        </w:rPr>
        <w:t xml:space="preserve"> covenant with you in the days of your youth, and I will establish an </w:t>
      </w:r>
      <w:r w:rsidRPr="00500965">
        <w:rPr>
          <w:rFonts w:ascii="Times New Roman" w:eastAsia="Times New Roman" w:hAnsi="Times New Roman"/>
          <w:b/>
          <w:color w:val="0070C0"/>
          <w:sz w:val="24"/>
          <w:szCs w:val="24"/>
        </w:rPr>
        <w:t>everlasting covenant</w:t>
      </w:r>
      <w:r w:rsidRPr="00500965">
        <w:rPr>
          <w:rFonts w:ascii="Times New Roman" w:eastAsia="Times New Roman" w:hAnsi="Times New Roman"/>
          <w:color w:val="0070C0"/>
          <w:sz w:val="24"/>
          <w:szCs w:val="24"/>
        </w:rPr>
        <w:t xml:space="preserve"> with you.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Ezek 16:60</w:t>
      </w:r>
    </w:p>
    <w:p w:rsidR="003A31C4" w:rsidRPr="00500965" w:rsidRDefault="003A31C4" w:rsidP="003A31C4">
      <w:pPr>
        <w:spacing w:after="0"/>
        <w:ind w:left="720"/>
        <w:rPr>
          <w:rFonts w:ascii="Times New Roman" w:eastAsia="Times New Roman" w:hAnsi="Times New Roman"/>
          <w:color w:val="0070C0"/>
          <w:sz w:val="24"/>
          <w:szCs w:val="24"/>
        </w:rPr>
      </w:pPr>
    </w:p>
    <w:p w:rsidR="00E91722" w:rsidRDefault="00F13D4B" w:rsidP="003A31C4">
      <w:pPr>
        <w:pStyle w:val="ListParagraph"/>
        <w:rPr>
          <w:rFonts w:ascii="Times New Roman" w:hAnsi="Times New Roman"/>
          <w:color w:val="00B050"/>
          <w:sz w:val="24"/>
          <w:szCs w:val="24"/>
        </w:rPr>
      </w:pPr>
      <w:r>
        <w:rPr>
          <w:rFonts w:ascii="Times New Roman" w:hAnsi="Times New Roman"/>
          <w:sz w:val="24"/>
          <w:szCs w:val="24"/>
        </w:rPr>
        <w:tab/>
      </w:r>
      <w:r w:rsidR="00352526" w:rsidRPr="00726B14">
        <w:rPr>
          <w:rFonts w:ascii="Times New Roman" w:hAnsi="Times New Roman"/>
          <w:sz w:val="24"/>
          <w:szCs w:val="24"/>
        </w:rPr>
        <w:t xml:space="preserve">This </w:t>
      </w:r>
      <w:r w:rsidR="003A31C4">
        <w:rPr>
          <w:rFonts w:ascii="Times New Roman" w:hAnsi="Times New Roman"/>
          <w:sz w:val="24"/>
          <w:szCs w:val="24"/>
        </w:rPr>
        <w:t xml:space="preserve">covenant </w:t>
      </w:r>
      <w:r w:rsidR="00352526" w:rsidRPr="00726B14">
        <w:rPr>
          <w:rFonts w:ascii="Times New Roman" w:hAnsi="Times New Roman"/>
          <w:sz w:val="24"/>
          <w:szCs w:val="24"/>
        </w:rPr>
        <w:t>reaffirms to Israel</w:t>
      </w:r>
      <w:r w:rsidR="009042A7" w:rsidRPr="00726B14">
        <w:rPr>
          <w:rFonts w:ascii="Times New Roman" w:hAnsi="Times New Roman"/>
          <w:sz w:val="24"/>
          <w:szCs w:val="24"/>
        </w:rPr>
        <w:t xml:space="preserve"> their title deed to the land of promise. </w:t>
      </w:r>
      <w:r w:rsidR="00352526" w:rsidRPr="00726B14">
        <w:rPr>
          <w:rFonts w:ascii="Times New Roman" w:hAnsi="Times New Roman"/>
          <w:sz w:val="24"/>
          <w:szCs w:val="24"/>
        </w:rPr>
        <w:t xml:space="preserve"> </w:t>
      </w:r>
      <w:r w:rsidR="009042A7" w:rsidRPr="00726B14">
        <w:rPr>
          <w:rFonts w:ascii="Times New Roman" w:hAnsi="Times New Roman"/>
          <w:sz w:val="24"/>
          <w:szCs w:val="24"/>
        </w:rPr>
        <w:t>In spite of unfaithfulness and unbelief, as manifested so frequently in Israel's history from the time of the pr</w:t>
      </w:r>
      <w:r w:rsidR="00BB3DB5">
        <w:rPr>
          <w:rFonts w:ascii="Times New Roman" w:hAnsi="Times New Roman"/>
          <w:sz w:val="24"/>
          <w:szCs w:val="24"/>
        </w:rPr>
        <w:t>omise to Abraham until the time that Moses wrote those words above</w:t>
      </w:r>
      <w:r w:rsidR="009042A7" w:rsidRPr="00726B14">
        <w:rPr>
          <w:rFonts w:ascii="Times New Roman" w:hAnsi="Times New Roman"/>
          <w:sz w:val="24"/>
          <w:szCs w:val="24"/>
        </w:rPr>
        <w:t>, the covenant was not abrogated. The land</w:t>
      </w:r>
      <w:r w:rsidR="00352526" w:rsidRPr="00726B14">
        <w:rPr>
          <w:rFonts w:ascii="Times New Roman" w:hAnsi="Times New Roman"/>
          <w:sz w:val="24"/>
          <w:szCs w:val="24"/>
        </w:rPr>
        <w:t xml:space="preserve"> was still theirs by promise.  The introduction of the</w:t>
      </w:r>
      <w:r w:rsidR="009042A7" w:rsidRPr="00726B14">
        <w:rPr>
          <w:rFonts w:ascii="Times New Roman" w:hAnsi="Times New Roman"/>
          <w:sz w:val="24"/>
          <w:szCs w:val="24"/>
        </w:rPr>
        <w:t xml:space="preserve"> </w:t>
      </w:r>
      <w:r w:rsidR="009042A7" w:rsidRPr="00A85830">
        <w:rPr>
          <w:rFonts w:ascii="Times New Roman" w:hAnsi="Times New Roman"/>
          <w:i/>
          <w:sz w:val="24"/>
          <w:szCs w:val="24"/>
        </w:rPr>
        <w:t>conditional</w:t>
      </w:r>
      <w:r w:rsidR="00352526" w:rsidRPr="00726B14">
        <w:rPr>
          <w:rFonts w:ascii="Times New Roman" w:hAnsi="Times New Roman"/>
          <w:sz w:val="24"/>
          <w:szCs w:val="24"/>
        </w:rPr>
        <w:t xml:space="preserve"> Mosaic C</w:t>
      </w:r>
      <w:r w:rsidR="009042A7" w:rsidRPr="00726B14">
        <w:rPr>
          <w:rFonts w:ascii="Times New Roman" w:hAnsi="Times New Roman"/>
          <w:sz w:val="24"/>
          <w:szCs w:val="24"/>
        </w:rPr>
        <w:t>ovenant, under which Is</w:t>
      </w:r>
      <w:r w:rsidR="00726B14" w:rsidRPr="00726B14">
        <w:rPr>
          <w:rFonts w:ascii="Times New Roman" w:hAnsi="Times New Roman"/>
          <w:sz w:val="24"/>
          <w:szCs w:val="24"/>
        </w:rPr>
        <w:t xml:space="preserve">rael was then living, did not set aside the previous </w:t>
      </w:r>
      <w:r w:rsidR="00726B14" w:rsidRPr="00A85830">
        <w:rPr>
          <w:rFonts w:ascii="Times New Roman" w:hAnsi="Times New Roman"/>
          <w:i/>
          <w:sz w:val="24"/>
          <w:szCs w:val="24"/>
        </w:rPr>
        <w:t>unconditional</w:t>
      </w:r>
      <w:r w:rsidR="00726B14" w:rsidRPr="00726B14">
        <w:rPr>
          <w:rFonts w:ascii="Times New Roman" w:hAnsi="Times New Roman"/>
          <w:sz w:val="24"/>
          <w:szCs w:val="24"/>
        </w:rPr>
        <w:t xml:space="preserve"> covenants.</w:t>
      </w:r>
      <w:r w:rsidR="009042A7" w:rsidRPr="00726B14">
        <w:rPr>
          <w:rFonts w:ascii="Times New Roman" w:hAnsi="Times New Roman"/>
          <w:sz w:val="24"/>
          <w:szCs w:val="24"/>
        </w:rPr>
        <w:t xml:space="preserve"> </w:t>
      </w:r>
      <w:r w:rsidR="00726B14" w:rsidRPr="00726B14">
        <w:rPr>
          <w:rFonts w:ascii="Times New Roman" w:hAnsi="Times New Roman"/>
          <w:sz w:val="24"/>
          <w:szCs w:val="24"/>
        </w:rPr>
        <w:t xml:space="preserve"> Hence, Paul's argument</w:t>
      </w:r>
      <w:r w:rsidR="009042A7" w:rsidRPr="00726B14">
        <w:rPr>
          <w:rFonts w:ascii="Times New Roman" w:hAnsi="Times New Roman"/>
          <w:sz w:val="24"/>
          <w:szCs w:val="24"/>
        </w:rPr>
        <w:t>:</w:t>
      </w:r>
      <w:r w:rsidR="009042A7" w:rsidRPr="002C5955">
        <w:rPr>
          <w:rFonts w:ascii="Verdana" w:hAnsi="Verdana"/>
          <w:color w:val="00B050"/>
          <w:sz w:val="20"/>
          <w:szCs w:val="20"/>
        </w:rPr>
        <w:t xml:space="preserve"> </w:t>
      </w:r>
      <w:r w:rsidR="009042A7" w:rsidRPr="00726B14">
        <w:rPr>
          <w:rFonts w:ascii="Times New Roman" w:hAnsi="Times New Roman"/>
          <w:color w:val="0070C0"/>
          <w:sz w:val="24"/>
          <w:szCs w:val="24"/>
        </w:rPr>
        <w:t>"The covenant, that was confirmed before of God in Christ, the law, which was four hundred and thirty years after, cannot disannul, that it should make the promise of none effect"</w:t>
      </w:r>
      <w:r w:rsidR="009042A7" w:rsidRPr="00726B14">
        <w:rPr>
          <w:rFonts w:ascii="Times New Roman" w:hAnsi="Times New Roman"/>
          <w:color w:val="00B050"/>
          <w:sz w:val="24"/>
          <w:szCs w:val="24"/>
        </w:rPr>
        <w:t xml:space="preserve"> </w:t>
      </w:r>
      <w:r w:rsidR="009042A7" w:rsidRPr="00726B14">
        <w:rPr>
          <w:rFonts w:ascii="Times New Roman" w:hAnsi="Times New Roman"/>
          <w:sz w:val="24"/>
          <w:szCs w:val="24"/>
        </w:rPr>
        <w:t>(Gal. 3:17).</w:t>
      </w:r>
      <w:r w:rsidR="00726B14">
        <w:rPr>
          <w:rFonts w:ascii="Times New Roman" w:hAnsi="Times New Roman"/>
          <w:color w:val="00B050"/>
          <w:sz w:val="24"/>
          <w:szCs w:val="24"/>
        </w:rPr>
        <w:t xml:space="preserve">  </w:t>
      </w:r>
    </w:p>
    <w:p w:rsidR="009042A7" w:rsidRDefault="00E91722" w:rsidP="003A31C4">
      <w:pPr>
        <w:pStyle w:val="ListParagraph"/>
        <w:rPr>
          <w:rFonts w:ascii="Times New Roman" w:hAnsi="Times New Roman"/>
          <w:sz w:val="24"/>
          <w:szCs w:val="24"/>
        </w:rPr>
      </w:pPr>
      <w:r>
        <w:rPr>
          <w:rFonts w:ascii="Times New Roman" w:hAnsi="Times New Roman"/>
          <w:color w:val="00B050"/>
          <w:sz w:val="24"/>
          <w:szCs w:val="24"/>
        </w:rPr>
        <w:tab/>
      </w:r>
      <w:r w:rsidR="009042A7" w:rsidRPr="00AC592B">
        <w:rPr>
          <w:rFonts w:ascii="Times New Roman" w:hAnsi="Times New Roman"/>
          <w:sz w:val="24"/>
          <w:szCs w:val="24"/>
        </w:rPr>
        <w:t xml:space="preserve">This </w:t>
      </w:r>
      <w:r>
        <w:rPr>
          <w:rFonts w:ascii="Times New Roman" w:hAnsi="Times New Roman"/>
          <w:sz w:val="24"/>
          <w:szCs w:val="24"/>
        </w:rPr>
        <w:t>Palestinian Covenant wa</w:t>
      </w:r>
      <w:r w:rsidR="00726B14" w:rsidRPr="00AC592B">
        <w:rPr>
          <w:rFonts w:ascii="Times New Roman" w:hAnsi="Times New Roman"/>
          <w:sz w:val="24"/>
          <w:szCs w:val="24"/>
        </w:rPr>
        <w:t xml:space="preserve">s an </w:t>
      </w:r>
      <w:r w:rsidR="009042A7" w:rsidRPr="00AC592B">
        <w:rPr>
          <w:rFonts w:ascii="Times New Roman" w:hAnsi="Times New Roman"/>
          <w:sz w:val="24"/>
          <w:szCs w:val="24"/>
        </w:rPr>
        <w:t xml:space="preserve">enlargement of the original Abrahamic covenant. </w:t>
      </w:r>
      <w:r>
        <w:rPr>
          <w:rFonts w:ascii="Times New Roman" w:hAnsi="Times New Roman"/>
          <w:sz w:val="24"/>
          <w:szCs w:val="24"/>
        </w:rPr>
        <w:t xml:space="preserve"> It detailed</w:t>
      </w:r>
      <w:r w:rsidR="009042A7" w:rsidRPr="00AC592B">
        <w:rPr>
          <w:rFonts w:ascii="Times New Roman" w:hAnsi="Times New Roman"/>
          <w:sz w:val="24"/>
          <w:szCs w:val="24"/>
        </w:rPr>
        <w:t xml:space="preserve"> the land features of the Abrahamic covenant. </w:t>
      </w:r>
      <w:r>
        <w:rPr>
          <w:rFonts w:ascii="Times New Roman" w:hAnsi="Times New Roman"/>
          <w:sz w:val="24"/>
          <w:szCs w:val="24"/>
        </w:rPr>
        <w:t xml:space="preserve"> This was given by God</w:t>
      </w:r>
      <w:r w:rsidR="00726B14" w:rsidRPr="00AC592B">
        <w:rPr>
          <w:rFonts w:ascii="Times New Roman" w:hAnsi="Times New Roman"/>
          <w:sz w:val="24"/>
          <w:szCs w:val="24"/>
        </w:rPr>
        <w:t xml:space="preserve"> </w:t>
      </w:r>
      <w:r w:rsidR="00726B14" w:rsidRPr="00A85830">
        <w:rPr>
          <w:rFonts w:ascii="Times New Roman" w:hAnsi="Times New Roman"/>
          <w:i/>
          <w:sz w:val="24"/>
          <w:szCs w:val="24"/>
        </w:rPr>
        <w:t>after</w:t>
      </w:r>
      <w:r w:rsidR="00726B14" w:rsidRPr="00AC592B">
        <w:rPr>
          <w:rFonts w:ascii="Times New Roman" w:hAnsi="Times New Roman"/>
          <w:sz w:val="24"/>
          <w:szCs w:val="24"/>
        </w:rPr>
        <w:t xml:space="preserve"> </w:t>
      </w:r>
      <w:r>
        <w:rPr>
          <w:rFonts w:ascii="Times New Roman" w:hAnsi="Times New Roman"/>
          <w:sz w:val="24"/>
          <w:szCs w:val="24"/>
        </w:rPr>
        <w:t>centuries of unbelief and disobedience by</w:t>
      </w:r>
      <w:r w:rsidR="00AC592B" w:rsidRPr="00AC592B">
        <w:rPr>
          <w:rFonts w:ascii="Times New Roman" w:hAnsi="Times New Roman"/>
          <w:sz w:val="24"/>
          <w:szCs w:val="24"/>
        </w:rPr>
        <w:t xml:space="preserve"> the nation of Israel.  Therefore, this</w:t>
      </w:r>
      <w:r w:rsidR="009042A7" w:rsidRPr="00AC592B">
        <w:rPr>
          <w:rFonts w:ascii="Times New Roman" w:hAnsi="Times New Roman"/>
          <w:sz w:val="24"/>
          <w:szCs w:val="24"/>
        </w:rPr>
        <w:t xml:space="preserve"> supports the contention that the original promise was given to be fulfilled in spite of disobedience</w:t>
      </w:r>
      <w:r w:rsidR="00AC592B">
        <w:rPr>
          <w:rFonts w:ascii="Times New Roman" w:hAnsi="Times New Roman"/>
          <w:sz w:val="24"/>
          <w:szCs w:val="24"/>
        </w:rPr>
        <w:t>.</w:t>
      </w:r>
    </w:p>
    <w:p w:rsidR="00A85830" w:rsidRPr="00AC592B" w:rsidRDefault="00A85830" w:rsidP="003A31C4">
      <w:pPr>
        <w:pStyle w:val="ListParagraph"/>
        <w:rPr>
          <w:rFonts w:ascii="Times New Roman" w:eastAsia="Times New Roman" w:hAnsi="Times New Roman"/>
          <w:sz w:val="24"/>
          <w:szCs w:val="24"/>
        </w:rPr>
      </w:pPr>
    </w:p>
    <w:p w:rsidR="009E079A" w:rsidRPr="009E079A" w:rsidRDefault="00A125D1" w:rsidP="006117AE">
      <w:pPr>
        <w:pStyle w:val="ListParagraph"/>
        <w:numPr>
          <w:ilvl w:val="0"/>
          <w:numId w:val="121"/>
        </w:numPr>
        <w:rPr>
          <w:rFonts w:ascii="Times New Roman" w:eastAsia="Times New Roman" w:hAnsi="Times New Roman"/>
          <w:sz w:val="24"/>
          <w:szCs w:val="24"/>
        </w:rPr>
      </w:pPr>
      <w:r w:rsidRPr="009E079A">
        <w:rPr>
          <w:rFonts w:ascii="Times New Roman" w:eastAsia="Times New Roman" w:hAnsi="Times New Roman"/>
          <w:b/>
          <w:sz w:val="24"/>
          <w:szCs w:val="24"/>
        </w:rPr>
        <w:t>New Covenant</w:t>
      </w:r>
      <w:r w:rsidRPr="009E079A">
        <w:rPr>
          <w:rFonts w:ascii="Times New Roman" w:eastAsia="Times New Roman" w:hAnsi="Times New Roman"/>
          <w:sz w:val="24"/>
          <w:szCs w:val="24"/>
        </w:rPr>
        <w:t>:</w:t>
      </w:r>
      <w:r w:rsidR="009E079A" w:rsidRPr="009E079A">
        <w:rPr>
          <w:rFonts w:ascii="Times New Roman" w:eastAsia="Times New Roman" w:hAnsi="Times New Roman"/>
          <w:sz w:val="24"/>
          <w:szCs w:val="24"/>
        </w:rPr>
        <w:t xml:space="preserve">  </w:t>
      </w:r>
      <w:r w:rsidR="009E079A" w:rsidRPr="009E079A">
        <w:rPr>
          <w:rFonts w:ascii="Times New Roman" w:eastAsia="Times New Roman" w:hAnsi="Times New Roman"/>
          <w:color w:val="0070C0"/>
          <w:sz w:val="24"/>
          <w:szCs w:val="24"/>
        </w:rPr>
        <w:t xml:space="preserve">"The time is coming," declares the </w:t>
      </w:r>
      <w:r w:rsidR="009E079A" w:rsidRPr="009E079A">
        <w:rPr>
          <w:rFonts w:ascii="Times New Roman" w:eastAsia="Times New Roman" w:hAnsi="Times New Roman"/>
          <w:smallCaps/>
          <w:color w:val="0070C0"/>
          <w:sz w:val="24"/>
          <w:szCs w:val="24"/>
        </w:rPr>
        <w:t>Lord</w:t>
      </w:r>
      <w:r w:rsidR="009E079A" w:rsidRPr="009E079A">
        <w:rPr>
          <w:rFonts w:ascii="Times New Roman" w:eastAsia="Times New Roman" w:hAnsi="Times New Roman"/>
          <w:color w:val="0070C0"/>
          <w:sz w:val="24"/>
          <w:szCs w:val="24"/>
        </w:rPr>
        <w:t xml:space="preserve">, "when I will make a new covenant with the house of Israel and with the house of Judah. </w:t>
      </w:r>
      <w:r w:rsidR="009E079A" w:rsidRPr="009E079A">
        <w:rPr>
          <w:rFonts w:ascii="Times New Roman" w:eastAsia="Times New Roman" w:hAnsi="Times New Roman"/>
          <w:b/>
          <w:bCs/>
          <w:color w:val="0070C0"/>
          <w:position w:val="6"/>
          <w:sz w:val="17"/>
          <w:szCs w:val="17"/>
        </w:rPr>
        <w:t>32</w:t>
      </w:r>
      <w:r w:rsidR="009E079A" w:rsidRPr="009E079A">
        <w:rPr>
          <w:rFonts w:ascii="Times New Roman" w:eastAsia="Times New Roman" w:hAnsi="Times New Roman"/>
          <w:color w:val="0070C0"/>
          <w:sz w:val="24"/>
          <w:szCs w:val="24"/>
        </w:rPr>
        <w:t> It will not be like the covenant I made with their forefathers when I took them by the hand to lead them out of Egypt, because they broke my covenant, th</w:t>
      </w:r>
      <w:r w:rsidR="00A85830">
        <w:rPr>
          <w:rFonts w:ascii="Times New Roman" w:eastAsia="Times New Roman" w:hAnsi="Times New Roman"/>
          <w:color w:val="0070C0"/>
          <w:sz w:val="24"/>
          <w:szCs w:val="24"/>
        </w:rPr>
        <w:t xml:space="preserve">ough I was a husband to them," </w:t>
      </w:r>
      <w:r w:rsidR="009E079A" w:rsidRPr="009E079A">
        <w:rPr>
          <w:rFonts w:ascii="Times New Roman" w:eastAsia="Times New Roman" w:hAnsi="Times New Roman"/>
          <w:color w:val="0070C0"/>
          <w:sz w:val="24"/>
          <w:szCs w:val="24"/>
        </w:rPr>
        <w:t xml:space="preserve">declares the </w:t>
      </w:r>
      <w:r w:rsidR="009E079A" w:rsidRPr="009E079A">
        <w:rPr>
          <w:rFonts w:ascii="Times New Roman" w:eastAsia="Times New Roman" w:hAnsi="Times New Roman"/>
          <w:smallCaps/>
          <w:color w:val="0070C0"/>
          <w:sz w:val="24"/>
          <w:szCs w:val="24"/>
        </w:rPr>
        <w:t>Lord</w:t>
      </w:r>
      <w:r w:rsidR="009E079A" w:rsidRPr="009E079A">
        <w:rPr>
          <w:rFonts w:ascii="Times New Roman" w:eastAsia="Times New Roman" w:hAnsi="Times New Roman"/>
          <w:color w:val="0070C0"/>
          <w:sz w:val="24"/>
          <w:szCs w:val="24"/>
        </w:rPr>
        <w:t xml:space="preserve">. </w:t>
      </w:r>
      <w:r w:rsidR="009E079A" w:rsidRPr="009E079A">
        <w:rPr>
          <w:rFonts w:ascii="Times New Roman" w:eastAsia="Times New Roman" w:hAnsi="Times New Roman"/>
          <w:b/>
          <w:bCs/>
          <w:color w:val="0070C0"/>
          <w:position w:val="6"/>
          <w:sz w:val="17"/>
          <w:szCs w:val="17"/>
        </w:rPr>
        <w:t>33</w:t>
      </w:r>
      <w:r w:rsidR="009E079A" w:rsidRPr="009E079A">
        <w:rPr>
          <w:rFonts w:ascii="Times New Roman" w:eastAsia="Times New Roman" w:hAnsi="Times New Roman"/>
          <w:color w:val="0070C0"/>
          <w:sz w:val="24"/>
          <w:szCs w:val="24"/>
        </w:rPr>
        <w:t xml:space="preserve"> "This is the covenant I will make with the house of Israel after that time," declares the </w:t>
      </w:r>
      <w:r w:rsidR="009E079A" w:rsidRPr="009E079A">
        <w:rPr>
          <w:rFonts w:ascii="Times New Roman" w:eastAsia="Times New Roman" w:hAnsi="Times New Roman"/>
          <w:smallCaps/>
          <w:color w:val="0070C0"/>
          <w:sz w:val="24"/>
          <w:szCs w:val="24"/>
        </w:rPr>
        <w:t>Lord</w:t>
      </w:r>
      <w:r w:rsidR="009E079A" w:rsidRPr="009E079A">
        <w:rPr>
          <w:rFonts w:ascii="Times New Roman" w:eastAsia="Times New Roman" w:hAnsi="Times New Roman"/>
          <w:color w:val="0070C0"/>
          <w:sz w:val="24"/>
          <w:szCs w:val="24"/>
        </w:rPr>
        <w:t>. "</w:t>
      </w:r>
      <w:r w:rsidR="009E079A" w:rsidRPr="002C5955">
        <w:rPr>
          <w:rFonts w:ascii="Times New Roman" w:eastAsia="Times New Roman" w:hAnsi="Times New Roman"/>
          <w:b/>
          <w:color w:val="0070C0"/>
          <w:sz w:val="24"/>
          <w:szCs w:val="24"/>
        </w:rPr>
        <w:t>I will put my law in their minds and write it on their hearts</w:t>
      </w:r>
      <w:r w:rsidR="009E079A" w:rsidRPr="009E079A">
        <w:rPr>
          <w:rFonts w:ascii="Times New Roman" w:eastAsia="Times New Roman" w:hAnsi="Times New Roman"/>
          <w:color w:val="0070C0"/>
          <w:sz w:val="24"/>
          <w:szCs w:val="24"/>
        </w:rPr>
        <w:t xml:space="preserve">. I will be their God, and they will be my people. </w:t>
      </w:r>
      <w:r w:rsidR="009E079A" w:rsidRPr="009E079A">
        <w:rPr>
          <w:rFonts w:ascii="Times New Roman" w:eastAsia="Times New Roman" w:hAnsi="Times New Roman"/>
          <w:b/>
          <w:bCs/>
          <w:color w:val="0070C0"/>
          <w:position w:val="6"/>
          <w:sz w:val="17"/>
          <w:szCs w:val="17"/>
        </w:rPr>
        <w:t>34</w:t>
      </w:r>
      <w:r w:rsidR="009E079A" w:rsidRPr="009E079A">
        <w:rPr>
          <w:rFonts w:ascii="Times New Roman" w:eastAsia="Times New Roman" w:hAnsi="Times New Roman"/>
          <w:color w:val="0070C0"/>
          <w:sz w:val="24"/>
          <w:szCs w:val="24"/>
        </w:rPr>
        <w:t> </w:t>
      </w:r>
      <w:r w:rsidR="009E079A" w:rsidRPr="002C5955">
        <w:rPr>
          <w:rFonts w:ascii="Times New Roman" w:eastAsia="Times New Roman" w:hAnsi="Times New Roman"/>
          <w:b/>
          <w:color w:val="0070C0"/>
          <w:sz w:val="24"/>
          <w:szCs w:val="24"/>
        </w:rPr>
        <w:t xml:space="preserve">No longer will a man teach his neighbor, or a man his brother, saying, 'Know the </w:t>
      </w:r>
      <w:r w:rsidR="009E079A" w:rsidRPr="002C5955">
        <w:rPr>
          <w:rFonts w:ascii="Times New Roman" w:eastAsia="Times New Roman" w:hAnsi="Times New Roman"/>
          <w:b/>
          <w:smallCaps/>
          <w:color w:val="0070C0"/>
          <w:sz w:val="24"/>
          <w:szCs w:val="24"/>
        </w:rPr>
        <w:t>Lord</w:t>
      </w:r>
      <w:r w:rsidR="009E079A" w:rsidRPr="002C5955">
        <w:rPr>
          <w:rFonts w:ascii="Times New Roman" w:eastAsia="Times New Roman" w:hAnsi="Times New Roman"/>
          <w:b/>
          <w:color w:val="0070C0"/>
          <w:sz w:val="24"/>
          <w:szCs w:val="24"/>
        </w:rPr>
        <w:t xml:space="preserve">,' because they will all know me, from the least of them to the greatest," declares the </w:t>
      </w:r>
      <w:r w:rsidR="009E079A" w:rsidRPr="002C5955">
        <w:rPr>
          <w:rFonts w:ascii="Times New Roman" w:eastAsia="Times New Roman" w:hAnsi="Times New Roman"/>
          <w:b/>
          <w:smallCaps/>
          <w:color w:val="0070C0"/>
          <w:sz w:val="24"/>
          <w:szCs w:val="24"/>
        </w:rPr>
        <w:t>Lord</w:t>
      </w:r>
      <w:r w:rsidR="009E079A" w:rsidRPr="002C5955">
        <w:rPr>
          <w:rFonts w:ascii="Times New Roman" w:eastAsia="Times New Roman" w:hAnsi="Times New Roman"/>
          <w:b/>
          <w:color w:val="0070C0"/>
          <w:sz w:val="24"/>
          <w:szCs w:val="24"/>
        </w:rPr>
        <w:t>. "For I will forgive their wickedness and will remember their sins no more."</w:t>
      </w:r>
      <w:r w:rsidR="009E079A" w:rsidRPr="009E079A">
        <w:rPr>
          <w:rFonts w:ascii="Times New Roman" w:eastAsia="Times New Roman" w:hAnsi="Times New Roman"/>
          <w:sz w:val="24"/>
          <w:szCs w:val="24"/>
        </w:rPr>
        <w:t xml:space="preserve">    Jer 31:31-34 </w:t>
      </w:r>
    </w:p>
    <w:p w:rsidR="00A125D1" w:rsidRPr="007724CF" w:rsidRDefault="00A125D1" w:rsidP="0038348E">
      <w:pPr>
        <w:pStyle w:val="ListParagraph"/>
        <w:rPr>
          <w:rFonts w:ascii="Times New Roman" w:eastAsia="Times New Roman" w:hAnsi="Times New Roman"/>
          <w:sz w:val="24"/>
          <w:szCs w:val="24"/>
        </w:rPr>
      </w:pPr>
    </w:p>
    <w:p w:rsidR="007724CF" w:rsidRDefault="0038348E" w:rsidP="00D401CF">
      <w:pPr>
        <w:pStyle w:val="ListParagraph"/>
        <w:rPr>
          <w:rFonts w:ascii="Times New Roman" w:eastAsia="Times New Roman" w:hAnsi="Times New Roman"/>
          <w:sz w:val="24"/>
          <w:szCs w:val="24"/>
        </w:rPr>
      </w:pPr>
      <w:r>
        <w:rPr>
          <w:rFonts w:ascii="Times New Roman" w:eastAsia="Times New Roman" w:hAnsi="Times New Roman"/>
          <w:sz w:val="24"/>
          <w:szCs w:val="24"/>
        </w:rPr>
        <w:lastRenderedPageBreak/>
        <w:tab/>
        <w:t>So now that these covenants have been noted, let us see how the two varying schools of thought believe it is best to interpret them eschatologically.  First, the amillennial position will be stated.</w:t>
      </w:r>
    </w:p>
    <w:p w:rsidR="0038348E" w:rsidRDefault="0038348E" w:rsidP="00D401CF">
      <w:pPr>
        <w:pStyle w:val="ListParagraph"/>
        <w:rPr>
          <w:rFonts w:ascii="Times New Roman" w:eastAsia="Times New Roman" w:hAnsi="Times New Roman"/>
          <w:sz w:val="24"/>
          <w:szCs w:val="24"/>
        </w:rPr>
      </w:pPr>
    </w:p>
    <w:p w:rsidR="005B79AC" w:rsidRDefault="00604BA7" w:rsidP="00D401CF">
      <w:pPr>
        <w:pStyle w:val="ListParagraph"/>
        <w:rPr>
          <w:rFonts w:ascii="Times New Roman" w:eastAsia="Times New Roman" w:hAnsi="Times New Roman"/>
          <w:sz w:val="24"/>
          <w:szCs w:val="24"/>
        </w:rPr>
      </w:pPr>
      <w:r>
        <w:rPr>
          <w:rFonts w:ascii="Times New Roman" w:eastAsia="Times New Roman" w:hAnsi="Times New Roman"/>
          <w:sz w:val="24"/>
          <w:szCs w:val="24"/>
        </w:rPr>
        <w:t xml:space="preserve">  </w:t>
      </w:r>
    </w:p>
    <w:p w:rsidR="0038348E" w:rsidRPr="0038348E" w:rsidRDefault="0038348E" w:rsidP="00773DFB">
      <w:pPr>
        <w:pStyle w:val="ListParagraph"/>
        <w:ind w:left="0"/>
        <w:outlineLvl w:val="0"/>
        <w:rPr>
          <w:rFonts w:ascii="Times New Roman" w:eastAsia="Times New Roman" w:hAnsi="Times New Roman"/>
          <w:sz w:val="28"/>
          <w:szCs w:val="28"/>
        </w:rPr>
      </w:pPr>
      <w:r w:rsidRPr="0038348E">
        <w:rPr>
          <w:rFonts w:ascii="Times New Roman" w:eastAsia="Times New Roman" w:hAnsi="Times New Roman"/>
          <w:b/>
          <w:sz w:val="28"/>
          <w:szCs w:val="28"/>
        </w:rPr>
        <w:t>Amillennial position on Israel and the Church</w:t>
      </w:r>
      <w:r w:rsidRPr="0038348E">
        <w:rPr>
          <w:rFonts w:ascii="Times New Roman" w:eastAsia="Times New Roman" w:hAnsi="Times New Roman"/>
          <w:sz w:val="28"/>
          <w:szCs w:val="28"/>
        </w:rPr>
        <w:t>:</w:t>
      </w:r>
    </w:p>
    <w:p w:rsidR="003849DE" w:rsidRDefault="0033131C" w:rsidP="0033131C">
      <w:pPr>
        <w:pStyle w:val="ListParagraph"/>
        <w:ind w:left="0"/>
        <w:rPr>
          <w:rFonts w:ascii="Times New Roman" w:eastAsia="Times New Roman" w:hAnsi="Times New Roman"/>
          <w:sz w:val="24"/>
          <w:szCs w:val="24"/>
        </w:rPr>
      </w:pPr>
      <w:r>
        <w:rPr>
          <w:rFonts w:ascii="Times New Roman" w:eastAsia="Times New Roman" w:hAnsi="Times New Roman"/>
          <w:sz w:val="24"/>
          <w:szCs w:val="24"/>
        </w:rPr>
        <w:tab/>
        <w:t xml:space="preserve">As previously mentioned, amillennial eschatology believes that the promises and covenants the God made to Israel and their patriarchs will be realized through </w:t>
      </w:r>
      <w:r w:rsidR="00D276D5">
        <w:rPr>
          <w:rFonts w:ascii="Times New Roman" w:eastAsia="Times New Roman" w:hAnsi="Times New Roman"/>
          <w:sz w:val="24"/>
          <w:szCs w:val="24"/>
        </w:rPr>
        <w:t xml:space="preserve">Jesus and </w:t>
      </w:r>
      <w:r>
        <w:rPr>
          <w:rFonts w:ascii="Times New Roman" w:eastAsia="Times New Roman" w:hAnsi="Times New Roman"/>
          <w:sz w:val="24"/>
          <w:szCs w:val="24"/>
        </w:rPr>
        <w:t xml:space="preserve">the Church.  In other words, God will certainly grant these </w:t>
      </w:r>
      <w:r w:rsidR="00B443DD">
        <w:rPr>
          <w:rFonts w:ascii="Times New Roman" w:eastAsia="Times New Roman" w:hAnsi="Times New Roman"/>
          <w:sz w:val="24"/>
          <w:szCs w:val="24"/>
        </w:rPr>
        <w:t xml:space="preserve">Old Testament </w:t>
      </w:r>
      <w:r>
        <w:rPr>
          <w:rFonts w:ascii="Times New Roman" w:eastAsia="Times New Roman" w:hAnsi="Times New Roman"/>
          <w:sz w:val="24"/>
          <w:szCs w:val="24"/>
        </w:rPr>
        <w:t xml:space="preserve">promises, but He will grant them to </w:t>
      </w:r>
      <w:r w:rsidR="00D276D5">
        <w:rPr>
          <w:rFonts w:ascii="Times New Roman" w:eastAsia="Times New Roman" w:hAnsi="Times New Roman"/>
          <w:sz w:val="24"/>
          <w:szCs w:val="24"/>
        </w:rPr>
        <w:t xml:space="preserve">His Son and to </w:t>
      </w:r>
      <w:r>
        <w:rPr>
          <w:rFonts w:ascii="Times New Roman" w:eastAsia="Times New Roman" w:hAnsi="Times New Roman"/>
          <w:sz w:val="24"/>
          <w:szCs w:val="24"/>
        </w:rPr>
        <w:t>the people of the Church.</w:t>
      </w:r>
      <w:r w:rsidR="002C5955">
        <w:rPr>
          <w:rFonts w:ascii="Times New Roman" w:eastAsia="Times New Roman" w:hAnsi="Times New Roman"/>
          <w:sz w:val="24"/>
          <w:szCs w:val="24"/>
        </w:rPr>
        <w:t xml:space="preserve">  There will be no future Millennial Kingdom as the Church is currently in the millennium.  Jesus is in heaven reigning from the Throne of David. </w:t>
      </w:r>
      <w:r>
        <w:rPr>
          <w:rFonts w:ascii="Times New Roman" w:eastAsia="Times New Roman" w:hAnsi="Times New Roman"/>
          <w:sz w:val="24"/>
          <w:szCs w:val="24"/>
        </w:rPr>
        <w:t xml:space="preserve">  </w:t>
      </w:r>
    </w:p>
    <w:p w:rsidR="00690252" w:rsidRDefault="003849DE" w:rsidP="00690252">
      <w:pPr>
        <w:rPr>
          <w:rFonts w:ascii="Times New Roman" w:eastAsia="Times New Roman" w:hAnsi="Times New Roman"/>
          <w:sz w:val="24"/>
          <w:szCs w:val="24"/>
        </w:rPr>
      </w:pPr>
      <w:r>
        <w:rPr>
          <w:rFonts w:ascii="Times New Roman" w:eastAsia="Times New Roman" w:hAnsi="Times New Roman"/>
          <w:sz w:val="24"/>
          <w:szCs w:val="24"/>
        </w:rPr>
        <w:tab/>
      </w:r>
      <w:r w:rsidR="0033131C">
        <w:rPr>
          <w:rFonts w:ascii="Times New Roman" w:eastAsia="Times New Roman" w:hAnsi="Times New Roman"/>
          <w:sz w:val="24"/>
          <w:szCs w:val="24"/>
        </w:rPr>
        <w:t>Before getting into the reasons for their position, it may be worth mentioning that there are a few amillennialists who believe that the covenants have a</w:t>
      </w:r>
      <w:r w:rsidR="00D276D5">
        <w:rPr>
          <w:rFonts w:ascii="Times New Roman" w:eastAsia="Times New Roman" w:hAnsi="Times New Roman"/>
          <w:sz w:val="24"/>
          <w:szCs w:val="24"/>
        </w:rPr>
        <w:t>lready been fulfilled by God… God did this</w:t>
      </w:r>
      <w:r w:rsidR="0033131C">
        <w:rPr>
          <w:rFonts w:ascii="Times New Roman" w:eastAsia="Times New Roman" w:hAnsi="Times New Roman"/>
          <w:sz w:val="24"/>
          <w:szCs w:val="24"/>
        </w:rPr>
        <w:t xml:space="preserve"> in Old Testament times.</w:t>
      </w:r>
      <w:r w:rsidR="00E206C1">
        <w:rPr>
          <w:rFonts w:ascii="Times New Roman" w:eastAsia="Times New Roman" w:hAnsi="Times New Roman"/>
          <w:sz w:val="24"/>
          <w:szCs w:val="24"/>
        </w:rPr>
        <w:t xml:space="preserve">  Oswald Allis</w:t>
      </w:r>
      <w:r w:rsidR="009369F6">
        <w:rPr>
          <w:rFonts w:ascii="Times New Roman" w:eastAsia="Times New Roman" w:hAnsi="Times New Roman"/>
          <w:sz w:val="24"/>
          <w:szCs w:val="24"/>
        </w:rPr>
        <w:t>, a very well known amillennialist has claimed t</w:t>
      </w:r>
      <w:r w:rsidR="00D276D5">
        <w:rPr>
          <w:rFonts w:ascii="Times New Roman" w:eastAsia="Times New Roman" w:hAnsi="Times New Roman"/>
          <w:sz w:val="24"/>
          <w:szCs w:val="24"/>
        </w:rPr>
        <w:t xml:space="preserve">hat in the time of Solomon, </w:t>
      </w:r>
      <w:r w:rsidR="009369F6">
        <w:rPr>
          <w:rFonts w:ascii="Times New Roman" w:eastAsia="Times New Roman" w:hAnsi="Times New Roman"/>
          <w:sz w:val="24"/>
          <w:szCs w:val="24"/>
        </w:rPr>
        <w:t>Israel possessed the land that God had promised</w:t>
      </w:r>
      <w:r w:rsidR="00486B9E">
        <w:rPr>
          <w:rFonts w:ascii="Times New Roman" w:eastAsia="Times New Roman" w:hAnsi="Times New Roman"/>
          <w:sz w:val="24"/>
          <w:szCs w:val="24"/>
        </w:rPr>
        <w:t>.  In addition to that fulfilled promise, God had already provided Abraham with a vast multitude</w:t>
      </w:r>
      <w:r w:rsidR="00740DDC">
        <w:rPr>
          <w:rFonts w:ascii="Times New Roman" w:eastAsia="Times New Roman" w:hAnsi="Times New Roman"/>
          <w:sz w:val="24"/>
          <w:szCs w:val="24"/>
        </w:rPr>
        <w:t xml:space="preserve"> of heirs</w:t>
      </w:r>
      <w:r w:rsidR="00486B9E">
        <w:rPr>
          <w:rFonts w:ascii="Times New Roman" w:eastAsia="Times New Roman" w:hAnsi="Times New Roman"/>
          <w:sz w:val="24"/>
          <w:szCs w:val="24"/>
        </w:rPr>
        <w:t>… therefore, that portion of the covenant had come true as well</w:t>
      </w:r>
      <w:r w:rsidR="00740DDC">
        <w:rPr>
          <w:rFonts w:ascii="Times New Roman" w:eastAsia="Times New Roman" w:hAnsi="Times New Roman"/>
          <w:sz w:val="24"/>
          <w:szCs w:val="24"/>
        </w:rPr>
        <w:t xml:space="preserve">.  </w:t>
      </w:r>
      <w:r w:rsidR="00293977">
        <w:rPr>
          <w:rFonts w:ascii="Times New Roman" w:eastAsia="Times New Roman" w:hAnsi="Times New Roman"/>
          <w:sz w:val="24"/>
          <w:szCs w:val="24"/>
        </w:rPr>
        <w:t>Often, those with this view</w:t>
      </w:r>
      <w:r w:rsidR="00690252">
        <w:rPr>
          <w:rFonts w:ascii="Times New Roman" w:eastAsia="Times New Roman" w:hAnsi="Times New Roman"/>
          <w:sz w:val="24"/>
          <w:szCs w:val="24"/>
        </w:rPr>
        <w:t xml:space="preserve"> will point to the verse… </w:t>
      </w:r>
    </w:p>
    <w:p w:rsidR="00690252" w:rsidRDefault="00690252" w:rsidP="00690252">
      <w:pPr>
        <w:rPr>
          <w:rFonts w:ascii="Times New Roman" w:hAnsi="Times New Roman"/>
          <w:sz w:val="24"/>
          <w:szCs w:val="24"/>
        </w:rPr>
      </w:pPr>
      <w:r w:rsidRPr="00690252">
        <w:rPr>
          <w:rFonts w:ascii="Times New Roman" w:hAnsi="Times New Roman"/>
          <w:color w:val="0070C0"/>
          <w:sz w:val="24"/>
          <w:szCs w:val="24"/>
        </w:rPr>
        <w:t xml:space="preserve">Solomon ruled over all the kingdoms from the River to the land of the Philistines, as far as the border of Egypt. These countries brought tribute and were Solomon's subjects all his life. </w:t>
      </w:r>
      <w:r>
        <w:rPr>
          <w:rFonts w:ascii="Times New Roman" w:hAnsi="Times New Roman"/>
          <w:color w:val="0070C0"/>
          <w:sz w:val="24"/>
          <w:szCs w:val="24"/>
        </w:rPr>
        <w:t xml:space="preserve">           </w:t>
      </w:r>
      <w:r w:rsidRPr="00690252">
        <w:rPr>
          <w:rFonts w:ascii="Times New Roman" w:hAnsi="Times New Roman"/>
          <w:sz w:val="24"/>
          <w:szCs w:val="24"/>
        </w:rPr>
        <w:t xml:space="preserve">1 Kings 4:21 </w:t>
      </w:r>
    </w:p>
    <w:p w:rsidR="00D401CF" w:rsidRPr="00FC1D5B" w:rsidRDefault="00690252" w:rsidP="00FC1D5B">
      <w:pPr>
        <w:rPr>
          <w:rFonts w:ascii="Times New Roman" w:hAnsi="Times New Roman"/>
          <w:color w:val="0070C0"/>
          <w:sz w:val="24"/>
          <w:szCs w:val="24"/>
        </w:rPr>
      </w:pPr>
      <w:r>
        <w:rPr>
          <w:rFonts w:ascii="Times New Roman" w:hAnsi="Times New Roman"/>
          <w:sz w:val="24"/>
          <w:szCs w:val="24"/>
        </w:rPr>
        <w:tab/>
        <w:t xml:space="preserve">However, </w:t>
      </w:r>
      <w:r w:rsidR="008C0207">
        <w:rPr>
          <w:rFonts w:ascii="Times New Roman" w:hAnsi="Times New Roman"/>
          <w:sz w:val="24"/>
          <w:szCs w:val="24"/>
        </w:rPr>
        <w:t>a closer study will reveal that this region does not comprise the entire land of promise.  Not only that, Solomon did</w:t>
      </w:r>
      <w:r w:rsidR="00D276D5">
        <w:rPr>
          <w:rFonts w:ascii="Times New Roman" w:hAnsi="Times New Roman"/>
          <w:sz w:val="24"/>
          <w:szCs w:val="24"/>
        </w:rPr>
        <w:t xml:space="preserve"> not occupy all of that land nor have sole ownership over it;</w:t>
      </w:r>
      <w:r w:rsidR="008C0207">
        <w:rPr>
          <w:rFonts w:ascii="Times New Roman" w:hAnsi="Times New Roman"/>
          <w:sz w:val="24"/>
          <w:szCs w:val="24"/>
        </w:rPr>
        <w:t xml:space="preserve"> he just collected tribute on some of that land as no</w:t>
      </w:r>
      <w:r w:rsidR="009F0CF9">
        <w:rPr>
          <w:rFonts w:ascii="Times New Roman" w:hAnsi="Times New Roman"/>
          <w:sz w:val="24"/>
          <w:szCs w:val="24"/>
        </w:rPr>
        <w:t>ted in the passage itself.  More</w:t>
      </w:r>
      <w:r w:rsidR="008C0207">
        <w:rPr>
          <w:rFonts w:ascii="Times New Roman" w:hAnsi="Times New Roman"/>
          <w:sz w:val="24"/>
          <w:szCs w:val="24"/>
        </w:rPr>
        <w:t xml:space="preserve"> </w:t>
      </w:r>
      <w:r w:rsidR="009F0CF9">
        <w:rPr>
          <w:rFonts w:ascii="Times New Roman" w:hAnsi="Times New Roman"/>
          <w:sz w:val="24"/>
          <w:szCs w:val="24"/>
        </w:rPr>
        <w:t xml:space="preserve">importantly, </w:t>
      </w:r>
      <w:r w:rsidR="008C0207">
        <w:rPr>
          <w:rFonts w:ascii="Times New Roman" w:hAnsi="Times New Roman"/>
          <w:sz w:val="24"/>
          <w:szCs w:val="24"/>
        </w:rPr>
        <w:t xml:space="preserve">for hundreds of years after the time of Solomon, </w:t>
      </w:r>
      <w:r w:rsidR="009F0CF9">
        <w:rPr>
          <w:rFonts w:ascii="Times New Roman" w:hAnsi="Times New Roman"/>
          <w:sz w:val="24"/>
          <w:szCs w:val="24"/>
        </w:rPr>
        <w:t xml:space="preserve">Old and New Testament </w:t>
      </w:r>
      <w:r w:rsidR="008C0207">
        <w:rPr>
          <w:rFonts w:ascii="Times New Roman" w:hAnsi="Times New Roman"/>
          <w:sz w:val="24"/>
          <w:szCs w:val="24"/>
        </w:rPr>
        <w:t>prophet</w:t>
      </w:r>
      <w:r w:rsidR="00D276D5">
        <w:rPr>
          <w:rFonts w:ascii="Times New Roman" w:hAnsi="Times New Roman"/>
          <w:sz w:val="24"/>
          <w:szCs w:val="24"/>
        </w:rPr>
        <w:t>s</w:t>
      </w:r>
      <w:r w:rsidR="008C0207">
        <w:rPr>
          <w:rFonts w:ascii="Times New Roman" w:hAnsi="Times New Roman"/>
          <w:sz w:val="24"/>
          <w:szCs w:val="24"/>
        </w:rPr>
        <w:t xml:space="preserve"> spoke of a future time when God would </w:t>
      </w:r>
      <w:r w:rsidR="00852C1C">
        <w:rPr>
          <w:rFonts w:ascii="Times New Roman" w:hAnsi="Times New Roman"/>
          <w:sz w:val="24"/>
          <w:szCs w:val="24"/>
        </w:rPr>
        <w:t>one day</w:t>
      </w:r>
      <w:r w:rsidR="008C0207">
        <w:rPr>
          <w:rFonts w:ascii="Times New Roman" w:hAnsi="Times New Roman"/>
          <w:sz w:val="24"/>
          <w:szCs w:val="24"/>
        </w:rPr>
        <w:t xml:space="preserve"> honor His promises </w:t>
      </w:r>
      <w:r w:rsidR="00852C1C">
        <w:rPr>
          <w:rFonts w:ascii="Times New Roman" w:hAnsi="Times New Roman"/>
          <w:sz w:val="24"/>
          <w:szCs w:val="24"/>
        </w:rPr>
        <w:t>to Israel as relating to the land</w:t>
      </w:r>
      <w:r w:rsidR="008C0207">
        <w:rPr>
          <w:rFonts w:ascii="Times New Roman" w:hAnsi="Times New Roman"/>
          <w:sz w:val="24"/>
          <w:szCs w:val="24"/>
        </w:rPr>
        <w:t>.</w:t>
      </w:r>
      <w:r w:rsidR="00852C1C">
        <w:rPr>
          <w:rFonts w:ascii="Times New Roman" w:hAnsi="Times New Roman"/>
          <w:sz w:val="24"/>
          <w:szCs w:val="24"/>
        </w:rPr>
        <w:t xml:space="preserve">  It would be nonsensical to do this if those promises had already been fulfilled.  The fact is that the entire tract of land that God has promised Israel has yet to be in the</w:t>
      </w:r>
      <w:r w:rsidR="009F0CF9">
        <w:rPr>
          <w:rFonts w:ascii="Times New Roman" w:hAnsi="Times New Roman"/>
          <w:sz w:val="24"/>
          <w:szCs w:val="24"/>
        </w:rPr>
        <w:t>ir</w:t>
      </w:r>
      <w:r w:rsidR="00852C1C">
        <w:rPr>
          <w:rFonts w:ascii="Times New Roman" w:hAnsi="Times New Roman"/>
          <w:sz w:val="24"/>
          <w:szCs w:val="24"/>
        </w:rPr>
        <w:t xml:space="preserve"> possession.</w:t>
      </w:r>
      <w:r w:rsidR="00FC1D5B">
        <w:rPr>
          <w:rFonts w:ascii="Times New Roman" w:hAnsi="Times New Roman"/>
          <w:sz w:val="24"/>
          <w:szCs w:val="24"/>
        </w:rPr>
        <w:t xml:space="preserve">  The land that they </w:t>
      </w:r>
      <w:r w:rsidR="009F0CF9">
        <w:rPr>
          <w:rFonts w:ascii="Times New Roman" w:hAnsi="Times New Roman"/>
          <w:sz w:val="24"/>
          <w:szCs w:val="24"/>
        </w:rPr>
        <w:t xml:space="preserve">controlled </w:t>
      </w:r>
      <w:r w:rsidR="00FC1D5B">
        <w:rPr>
          <w:rFonts w:ascii="Times New Roman" w:hAnsi="Times New Roman"/>
          <w:sz w:val="24"/>
          <w:szCs w:val="24"/>
        </w:rPr>
        <w:t xml:space="preserve">at one </w:t>
      </w:r>
      <w:proofErr w:type="gramStart"/>
      <w:r w:rsidR="00FC1D5B">
        <w:rPr>
          <w:rFonts w:ascii="Times New Roman" w:hAnsi="Times New Roman"/>
          <w:sz w:val="24"/>
          <w:szCs w:val="24"/>
        </w:rPr>
        <w:t>time</w:t>
      </w:r>
      <w:r w:rsidR="009F0CF9">
        <w:rPr>
          <w:rFonts w:ascii="Times New Roman" w:hAnsi="Times New Roman"/>
          <w:sz w:val="24"/>
          <w:szCs w:val="24"/>
        </w:rPr>
        <w:t>,</w:t>
      </w:r>
      <w:proofErr w:type="gramEnd"/>
      <w:r w:rsidR="00FC1D5B">
        <w:rPr>
          <w:rFonts w:ascii="Times New Roman" w:hAnsi="Times New Roman"/>
          <w:sz w:val="24"/>
          <w:szCs w:val="24"/>
        </w:rPr>
        <w:t xml:space="preserve"> certainly was not an everlasting possession.  </w:t>
      </w:r>
      <w:r w:rsidR="00FC1D5B">
        <w:rPr>
          <w:rFonts w:ascii="Times New Roman" w:eastAsia="Times New Roman" w:hAnsi="Times New Roman"/>
          <w:sz w:val="24"/>
          <w:szCs w:val="24"/>
        </w:rPr>
        <w:t xml:space="preserve">For this reason and other </w:t>
      </w:r>
      <w:r w:rsidR="009F0CF9">
        <w:rPr>
          <w:rFonts w:ascii="Times New Roman" w:eastAsia="Times New Roman" w:hAnsi="Times New Roman"/>
          <w:sz w:val="24"/>
          <w:szCs w:val="24"/>
        </w:rPr>
        <w:t xml:space="preserve">similar </w:t>
      </w:r>
      <w:r w:rsidR="00FC1D5B">
        <w:rPr>
          <w:rFonts w:ascii="Times New Roman" w:eastAsia="Times New Roman" w:hAnsi="Times New Roman"/>
          <w:sz w:val="24"/>
          <w:szCs w:val="24"/>
        </w:rPr>
        <w:t>reasons</w:t>
      </w:r>
      <w:r w:rsidR="00486B9E">
        <w:rPr>
          <w:rFonts w:ascii="Times New Roman" w:eastAsia="Times New Roman" w:hAnsi="Times New Roman"/>
          <w:sz w:val="24"/>
          <w:szCs w:val="24"/>
        </w:rPr>
        <w:t>, very few amillennialists</w:t>
      </w:r>
      <w:r w:rsidR="00740DDC">
        <w:rPr>
          <w:rFonts w:ascii="Times New Roman" w:eastAsia="Times New Roman" w:hAnsi="Times New Roman"/>
          <w:sz w:val="24"/>
          <w:szCs w:val="24"/>
        </w:rPr>
        <w:t xml:space="preserve"> argu</w:t>
      </w:r>
      <w:r w:rsidR="00FC1D5B">
        <w:rPr>
          <w:rFonts w:ascii="Times New Roman" w:eastAsia="Times New Roman" w:hAnsi="Times New Roman"/>
          <w:sz w:val="24"/>
          <w:szCs w:val="24"/>
        </w:rPr>
        <w:t>e from this perspective… i.e. that God has already honored all of His covenants to Israel.</w:t>
      </w:r>
    </w:p>
    <w:p w:rsidR="0086086E" w:rsidRDefault="003849DE" w:rsidP="0033131C">
      <w:pPr>
        <w:pStyle w:val="ListParagraph"/>
        <w:ind w:left="0"/>
        <w:rPr>
          <w:rFonts w:ascii="Times New Roman" w:eastAsia="Times New Roman" w:hAnsi="Times New Roman"/>
          <w:sz w:val="24"/>
          <w:szCs w:val="24"/>
        </w:rPr>
      </w:pPr>
      <w:r>
        <w:rPr>
          <w:rFonts w:ascii="Times New Roman" w:eastAsia="Times New Roman" w:hAnsi="Times New Roman"/>
          <w:sz w:val="24"/>
          <w:szCs w:val="24"/>
        </w:rPr>
        <w:tab/>
        <w:t>The</w:t>
      </w:r>
      <w:r w:rsidR="0086086E">
        <w:rPr>
          <w:rFonts w:ascii="Times New Roman" w:eastAsia="Times New Roman" w:hAnsi="Times New Roman"/>
          <w:sz w:val="24"/>
          <w:szCs w:val="24"/>
        </w:rPr>
        <w:t xml:space="preserve"> </w:t>
      </w:r>
      <w:r>
        <w:rPr>
          <w:rFonts w:ascii="Times New Roman" w:eastAsia="Times New Roman" w:hAnsi="Times New Roman"/>
          <w:sz w:val="24"/>
          <w:szCs w:val="24"/>
        </w:rPr>
        <w:t xml:space="preserve">two </w:t>
      </w:r>
      <w:r w:rsidR="0086086E">
        <w:rPr>
          <w:rFonts w:ascii="Times New Roman" w:eastAsia="Times New Roman" w:hAnsi="Times New Roman"/>
          <w:sz w:val="24"/>
          <w:szCs w:val="24"/>
        </w:rPr>
        <w:t xml:space="preserve">main arguments that amillennialists </w:t>
      </w:r>
      <w:r w:rsidR="00FC1D5B">
        <w:rPr>
          <w:rFonts w:ascii="Times New Roman" w:eastAsia="Times New Roman" w:hAnsi="Times New Roman"/>
          <w:sz w:val="24"/>
          <w:szCs w:val="24"/>
        </w:rPr>
        <w:t xml:space="preserve">do </w:t>
      </w:r>
      <w:r w:rsidR="0086086E">
        <w:rPr>
          <w:rFonts w:ascii="Times New Roman" w:eastAsia="Times New Roman" w:hAnsi="Times New Roman"/>
          <w:sz w:val="24"/>
          <w:szCs w:val="24"/>
        </w:rPr>
        <w:t>use in defense of their position are as follows:</w:t>
      </w:r>
    </w:p>
    <w:p w:rsidR="0086086E" w:rsidRDefault="0086086E" w:rsidP="006117AE">
      <w:pPr>
        <w:pStyle w:val="ListParagraph"/>
        <w:numPr>
          <w:ilvl w:val="0"/>
          <w:numId w:val="122"/>
        </w:numPr>
        <w:rPr>
          <w:rFonts w:ascii="Times New Roman" w:eastAsia="Times New Roman" w:hAnsi="Times New Roman"/>
          <w:sz w:val="24"/>
          <w:szCs w:val="24"/>
        </w:rPr>
      </w:pPr>
      <w:r>
        <w:rPr>
          <w:rFonts w:ascii="Times New Roman" w:eastAsia="Times New Roman" w:hAnsi="Times New Roman"/>
          <w:sz w:val="24"/>
          <w:szCs w:val="24"/>
        </w:rPr>
        <w:t xml:space="preserve">God’s promises to the patriarchs were </w:t>
      </w:r>
      <w:r w:rsidRPr="00E35405">
        <w:rPr>
          <w:rFonts w:ascii="Times New Roman" w:eastAsia="Times New Roman" w:hAnsi="Times New Roman"/>
          <w:b/>
          <w:i/>
          <w:sz w:val="24"/>
          <w:szCs w:val="24"/>
        </w:rPr>
        <w:t>conditional</w:t>
      </w:r>
      <w:r>
        <w:rPr>
          <w:rFonts w:ascii="Times New Roman" w:eastAsia="Times New Roman" w:hAnsi="Times New Roman"/>
          <w:sz w:val="24"/>
          <w:szCs w:val="24"/>
        </w:rPr>
        <w:t>.  Since these conditions were not met by the people of Israel, God was under no obligation to honor His commitments seen in these covenants.</w:t>
      </w:r>
    </w:p>
    <w:p w:rsidR="0086086E" w:rsidRDefault="0086086E" w:rsidP="006117AE">
      <w:pPr>
        <w:pStyle w:val="ListParagraph"/>
        <w:numPr>
          <w:ilvl w:val="0"/>
          <w:numId w:val="122"/>
        </w:numPr>
        <w:rPr>
          <w:rFonts w:ascii="Times New Roman" w:eastAsia="Times New Roman" w:hAnsi="Times New Roman"/>
          <w:sz w:val="24"/>
          <w:szCs w:val="24"/>
        </w:rPr>
      </w:pPr>
      <w:r>
        <w:rPr>
          <w:rFonts w:ascii="Times New Roman" w:eastAsia="Times New Roman" w:hAnsi="Times New Roman"/>
          <w:sz w:val="24"/>
          <w:szCs w:val="24"/>
        </w:rPr>
        <w:lastRenderedPageBreak/>
        <w:t>Secondly, and more importantly, covena</w:t>
      </w:r>
      <w:r w:rsidR="004310D5">
        <w:rPr>
          <w:rFonts w:ascii="Times New Roman" w:eastAsia="Times New Roman" w:hAnsi="Times New Roman"/>
          <w:sz w:val="24"/>
          <w:szCs w:val="24"/>
        </w:rPr>
        <w:t>nt and amillennial theology see</w:t>
      </w:r>
      <w:r>
        <w:rPr>
          <w:rFonts w:ascii="Times New Roman" w:eastAsia="Times New Roman" w:hAnsi="Times New Roman"/>
          <w:sz w:val="24"/>
          <w:szCs w:val="24"/>
        </w:rPr>
        <w:t xml:space="preserve"> the entire history of mankind as the working out of God’s unique plan of salvation.  The Old Testament just leads in to a newer aspect of this single plan that is found in the New Testament, and even up to this day.  In the days of the patriarchs, God’s covenants were made to His </w:t>
      </w:r>
      <w:r w:rsidR="00636535">
        <w:rPr>
          <w:rFonts w:ascii="Times New Roman" w:eastAsia="Times New Roman" w:hAnsi="Times New Roman"/>
          <w:sz w:val="24"/>
          <w:szCs w:val="24"/>
        </w:rPr>
        <w:t>“</w:t>
      </w:r>
      <w:r w:rsidRPr="00636535">
        <w:rPr>
          <w:rFonts w:ascii="Times New Roman" w:eastAsia="Times New Roman" w:hAnsi="Times New Roman"/>
          <w:sz w:val="24"/>
          <w:szCs w:val="24"/>
        </w:rPr>
        <w:t>chosen people</w:t>
      </w:r>
      <w:r w:rsidR="00636535">
        <w:rPr>
          <w:rFonts w:ascii="Times New Roman" w:eastAsia="Times New Roman" w:hAnsi="Times New Roman"/>
          <w:sz w:val="24"/>
          <w:szCs w:val="24"/>
        </w:rPr>
        <w:t>”</w:t>
      </w:r>
      <w:r>
        <w:rPr>
          <w:rFonts w:ascii="Times New Roman" w:eastAsia="Times New Roman" w:hAnsi="Times New Roman"/>
          <w:sz w:val="24"/>
          <w:szCs w:val="24"/>
        </w:rPr>
        <w:t xml:space="preserve"> of that day, Israel.  However, after their rejection of the Messiah, these covenants will still be honored by God, but now </w:t>
      </w:r>
      <w:r w:rsidRPr="00E35405">
        <w:rPr>
          <w:rFonts w:ascii="Times New Roman" w:eastAsia="Times New Roman" w:hAnsi="Times New Roman"/>
          <w:b/>
          <w:i/>
          <w:sz w:val="24"/>
          <w:szCs w:val="24"/>
        </w:rPr>
        <w:t>their fulfillment will be to the New Israel, the Church.</w:t>
      </w:r>
      <w:r>
        <w:rPr>
          <w:rFonts w:ascii="Times New Roman" w:eastAsia="Times New Roman" w:hAnsi="Times New Roman"/>
          <w:sz w:val="24"/>
          <w:szCs w:val="24"/>
        </w:rPr>
        <w:t xml:space="preserve">  Now, of course, the Church </w:t>
      </w:r>
      <w:proofErr w:type="gramStart"/>
      <w:r>
        <w:rPr>
          <w:rFonts w:ascii="Times New Roman" w:eastAsia="Times New Roman" w:hAnsi="Times New Roman"/>
          <w:sz w:val="24"/>
          <w:szCs w:val="24"/>
        </w:rPr>
        <w:t>make</w:t>
      </w:r>
      <w:proofErr w:type="gramEnd"/>
      <w:r>
        <w:rPr>
          <w:rFonts w:ascii="Times New Roman" w:eastAsia="Times New Roman" w:hAnsi="Times New Roman"/>
          <w:sz w:val="24"/>
          <w:szCs w:val="24"/>
        </w:rPr>
        <w:t xml:space="preserve"> up the people of God.</w:t>
      </w:r>
      <w:r w:rsidR="00D429A6">
        <w:rPr>
          <w:rFonts w:ascii="Times New Roman" w:eastAsia="Times New Roman" w:hAnsi="Times New Roman"/>
          <w:sz w:val="24"/>
          <w:szCs w:val="24"/>
        </w:rPr>
        <w:t xml:space="preserve">  In other words, God never made any promises </w:t>
      </w:r>
      <w:r w:rsidR="005B3CD5">
        <w:rPr>
          <w:rFonts w:ascii="Times New Roman" w:eastAsia="Times New Roman" w:hAnsi="Times New Roman"/>
          <w:sz w:val="24"/>
          <w:szCs w:val="24"/>
        </w:rPr>
        <w:t xml:space="preserve">meant only for those that make up </w:t>
      </w:r>
      <w:r w:rsidR="00D429A6">
        <w:rPr>
          <w:rFonts w:ascii="Times New Roman" w:eastAsia="Times New Roman" w:hAnsi="Times New Roman"/>
          <w:sz w:val="24"/>
          <w:szCs w:val="24"/>
        </w:rPr>
        <w:t xml:space="preserve">the </w:t>
      </w:r>
      <w:r w:rsidR="005B3CD5">
        <w:rPr>
          <w:rFonts w:ascii="Times New Roman" w:eastAsia="Times New Roman" w:hAnsi="Times New Roman"/>
          <w:sz w:val="24"/>
          <w:szCs w:val="24"/>
        </w:rPr>
        <w:t>physical seed of Abraham</w:t>
      </w:r>
      <w:r w:rsidR="005B3CD5" w:rsidRPr="009F2120">
        <w:rPr>
          <w:rFonts w:ascii="Times New Roman" w:eastAsia="Times New Roman" w:hAnsi="Times New Roman"/>
          <w:sz w:val="24"/>
          <w:szCs w:val="24"/>
        </w:rPr>
        <w:t>.</w:t>
      </w:r>
      <w:r w:rsidR="00013DE8" w:rsidRPr="009F2120">
        <w:rPr>
          <w:rFonts w:ascii="Times New Roman" w:eastAsia="Times New Roman" w:hAnsi="Times New Roman"/>
          <w:sz w:val="24"/>
          <w:szCs w:val="24"/>
        </w:rPr>
        <w:t xml:space="preserve">  Instead, anyone who walks by faith in the Lord Jesus Christ will be considered a family member of the “Israel of God.”</w:t>
      </w:r>
      <w:r w:rsidR="004310D5">
        <w:rPr>
          <w:rFonts w:ascii="Times New Roman" w:eastAsia="Times New Roman" w:hAnsi="Times New Roman"/>
          <w:sz w:val="24"/>
          <w:szCs w:val="24"/>
        </w:rPr>
        <w:t xml:space="preserve">               </w:t>
      </w:r>
    </w:p>
    <w:p w:rsidR="0086086E" w:rsidRDefault="0086086E" w:rsidP="0033131C">
      <w:pPr>
        <w:pStyle w:val="ListParagraph"/>
        <w:ind w:left="0"/>
        <w:rPr>
          <w:rFonts w:ascii="Times New Roman" w:eastAsia="Times New Roman" w:hAnsi="Times New Roman"/>
          <w:sz w:val="24"/>
          <w:szCs w:val="24"/>
        </w:rPr>
      </w:pPr>
      <w:r>
        <w:rPr>
          <w:rFonts w:ascii="Times New Roman" w:eastAsia="Times New Roman" w:hAnsi="Times New Roman"/>
          <w:sz w:val="24"/>
          <w:szCs w:val="24"/>
        </w:rPr>
        <w:tab/>
      </w:r>
    </w:p>
    <w:p w:rsidR="005F1889" w:rsidRDefault="0086086E" w:rsidP="0033131C">
      <w:pPr>
        <w:pStyle w:val="ListParagraph"/>
        <w:ind w:left="0"/>
        <w:rPr>
          <w:rFonts w:ascii="Times New Roman" w:hAnsi="Times New Roman"/>
          <w:sz w:val="24"/>
          <w:szCs w:val="24"/>
        </w:rPr>
      </w:pPr>
      <w:r>
        <w:rPr>
          <w:rFonts w:ascii="Times New Roman" w:eastAsia="Times New Roman" w:hAnsi="Times New Roman"/>
          <w:sz w:val="24"/>
          <w:szCs w:val="24"/>
        </w:rPr>
        <w:tab/>
        <w:t>So, why do those who follow the amillennial view, believe that the covenants are conditional?</w:t>
      </w:r>
      <w:r w:rsidR="00587328">
        <w:rPr>
          <w:rFonts w:ascii="Times New Roman" w:eastAsia="Times New Roman" w:hAnsi="Times New Roman"/>
          <w:sz w:val="24"/>
          <w:szCs w:val="24"/>
        </w:rPr>
        <w:t xml:space="preserve">  Actually,</w:t>
      </w:r>
      <w:r w:rsidR="00561824">
        <w:rPr>
          <w:rFonts w:ascii="Times New Roman" w:eastAsia="Times New Roman" w:hAnsi="Times New Roman"/>
          <w:sz w:val="24"/>
          <w:szCs w:val="24"/>
        </w:rPr>
        <w:t xml:space="preserve"> the reasons for taking this view are somewhat </w:t>
      </w:r>
      <w:r w:rsidR="007E0106">
        <w:rPr>
          <w:rFonts w:ascii="Times New Roman" w:eastAsia="Times New Roman" w:hAnsi="Times New Roman"/>
          <w:sz w:val="24"/>
          <w:szCs w:val="24"/>
        </w:rPr>
        <w:t>unusual.  Basically, the thought is that they must be conditional because that is the only reasonable viewpoint.  Note Allis’ quote on this subject, “</w:t>
      </w:r>
      <w:r w:rsidR="007E0106" w:rsidRPr="007E0106">
        <w:rPr>
          <w:rFonts w:ascii="Times New Roman" w:hAnsi="Times New Roman"/>
          <w:sz w:val="24"/>
          <w:szCs w:val="24"/>
        </w:rPr>
        <w:t>It is true that, in the express terms of the covenant with Abraham, obedience is not stated as a condition.</w:t>
      </w:r>
      <w:r w:rsidR="00795E12">
        <w:rPr>
          <w:rFonts w:ascii="Times New Roman" w:hAnsi="Times New Roman"/>
          <w:sz w:val="24"/>
          <w:szCs w:val="24"/>
        </w:rPr>
        <w:t xml:space="preserve"> </w:t>
      </w:r>
      <w:r w:rsidR="007E0106" w:rsidRPr="007E0106">
        <w:rPr>
          <w:rFonts w:ascii="Times New Roman" w:hAnsi="Times New Roman"/>
          <w:sz w:val="24"/>
          <w:szCs w:val="24"/>
        </w:rPr>
        <w:t xml:space="preserve"> But that obedience was presupposed is clearly indicated by two facts. </w:t>
      </w:r>
      <w:r w:rsidR="00795E12">
        <w:rPr>
          <w:rFonts w:ascii="Times New Roman" w:hAnsi="Times New Roman"/>
          <w:sz w:val="24"/>
          <w:szCs w:val="24"/>
        </w:rPr>
        <w:t xml:space="preserve"> </w:t>
      </w:r>
      <w:r w:rsidR="007E0106" w:rsidRPr="007E0106">
        <w:rPr>
          <w:rFonts w:ascii="Times New Roman" w:hAnsi="Times New Roman"/>
          <w:sz w:val="24"/>
          <w:szCs w:val="24"/>
        </w:rPr>
        <w:t xml:space="preserve">The one is that </w:t>
      </w:r>
      <w:r w:rsidR="007E0106" w:rsidRPr="00293977">
        <w:rPr>
          <w:rFonts w:ascii="Times New Roman" w:hAnsi="Times New Roman"/>
          <w:i/>
          <w:sz w:val="24"/>
          <w:szCs w:val="24"/>
        </w:rPr>
        <w:t>obedience is the precondition of blessing under all circumstances</w:t>
      </w:r>
      <w:r w:rsidR="007E0106" w:rsidRPr="007E0106">
        <w:rPr>
          <w:rFonts w:ascii="Times New Roman" w:hAnsi="Times New Roman"/>
          <w:sz w:val="24"/>
          <w:szCs w:val="24"/>
        </w:rPr>
        <w:t xml:space="preserve">…. The second fact is that </w:t>
      </w:r>
      <w:r w:rsidR="007E0106" w:rsidRPr="00293977">
        <w:rPr>
          <w:rFonts w:ascii="Times New Roman" w:hAnsi="Times New Roman"/>
          <w:i/>
          <w:sz w:val="24"/>
          <w:szCs w:val="24"/>
        </w:rPr>
        <w:t>in the case of Abraham the duty of obedience is particularly stressed.</w:t>
      </w:r>
      <w:r w:rsidR="007E0106" w:rsidRPr="007E0106">
        <w:rPr>
          <w:rFonts w:ascii="Times New Roman" w:hAnsi="Times New Roman"/>
          <w:sz w:val="24"/>
          <w:szCs w:val="24"/>
        </w:rPr>
        <w:t>”</w:t>
      </w:r>
      <w:r w:rsidR="007E0106">
        <w:rPr>
          <w:rFonts w:ascii="Times New Roman" w:hAnsi="Times New Roman"/>
          <w:sz w:val="24"/>
          <w:szCs w:val="24"/>
        </w:rPr>
        <w:t xml:space="preserve"> (The Millennial Kingdom, p. 152)</w:t>
      </w:r>
      <w:r w:rsidR="004D51F2">
        <w:rPr>
          <w:rFonts w:ascii="Times New Roman" w:hAnsi="Times New Roman"/>
          <w:sz w:val="24"/>
          <w:szCs w:val="24"/>
        </w:rPr>
        <w:t xml:space="preserve">  Well, that is obviously the position of Allis</w:t>
      </w:r>
      <w:r w:rsidR="00CE1830">
        <w:rPr>
          <w:rFonts w:ascii="Times New Roman" w:hAnsi="Times New Roman"/>
          <w:sz w:val="24"/>
          <w:szCs w:val="24"/>
        </w:rPr>
        <w:t>;</w:t>
      </w:r>
      <w:r w:rsidR="004D51F2">
        <w:rPr>
          <w:rFonts w:ascii="Times New Roman" w:hAnsi="Times New Roman"/>
          <w:sz w:val="24"/>
          <w:szCs w:val="24"/>
        </w:rPr>
        <w:t xml:space="preserve"> however, not many others take this dogmatic position, even </w:t>
      </w:r>
      <w:r w:rsidR="00CE1830">
        <w:rPr>
          <w:rFonts w:ascii="Times New Roman" w:hAnsi="Times New Roman"/>
          <w:sz w:val="24"/>
          <w:szCs w:val="24"/>
        </w:rPr>
        <w:t xml:space="preserve">those who are </w:t>
      </w:r>
      <w:r w:rsidR="004D51F2">
        <w:rPr>
          <w:rFonts w:ascii="Times New Roman" w:hAnsi="Times New Roman"/>
          <w:sz w:val="24"/>
          <w:szCs w:val="24"/>
        </w:rPr>
        <w:t>amillennial</w:t>
      </w:r>
      <w:r w:rsidR="00CE1830">
        <w:rPr>
          <w:rFonts w:ascii="Times New Roman" w:hAnsi="Times New Roman"/>
          <w:sz w:val="24"/>
          <w:szCs w:val="24"/>
        </w:rPr>
        <w:t>ists.</w:t>
      </w:r>
      <w:r w:rsidR="005F1889">
        <w:rPr>
          <w:rFonts w:ascii="Times New Roman" w:hAnsi="Times New Roman"/>
          <w:sz w:val="24"/>
          <w:szCs w:val="24"/>
        </w:rPr>
        <w:t xml:space="preserve">  Most people realize that all of Christian theology is based on God’s grace.  The fact is that God does wonderful things for His children purely out of love… not because of their good works</w:t>
      </w:r>
      <w:r w:rsidR="00AA299F">
        <w:rPr>
          <w:rFonts w:ascii="Times New Roman" w:hAnsi="Times New Roman"/>
          <w:sz w:val="24"/>
          <w:szCs w:val="24"/>
        </w:rPr>
        <w:t xml:space="preserve"> or other </w:t>
      </w:r>
      <w:r w:rsidR="00AA299F" w:rsidRPr="00AA299F">
        <w:rPr>
          <w:rFonts w:ascii="Times New Roman" w:hAnsi="Times New Roman"/>
          <w:i/>
          <w:sz w:val="24"/>
          <w:szCs w:val="24"/>
        </w:rPr>
        <w:t>conditions</w:t>
      </w:r>
      <w:r w:rsidR="005F1889">
        <w:rPr>
          <w:rFonts w:ascii="Times New Roman" w:hAnsi="Times New Roman"/>
          <w:sz w:val="24"/>
          <w:szCs w:val="24"/>
        </w:rPr>
        <w:t>.</w:t>
      </w:r>
    </w:p>
    <w:p w:rsidR="00334CA5" w:rsidRDefault="00AA299F" w:rsidP="0033131C">
      <w:pPr>
        <w:pStyle w:val="ListParagraph"/>
        <w:ind w:left="0"/>
        <w:rPr>
          <w:rFonts w:ascii="Times New Roman" w:hAnsi="Times New Roman"/>
          <w:sz w:val="24"/>
          <w:szCs w:val="24"/>
        </w:rPr>
      </w:pPr>
      <w:r>
        <w:rPr>
          <w:rFonts w:ascii="Times New Roman" w:hAnsi="Times New Roman"/>
          <w:sz w:val="24"/>
          <w:szCs w:val="24"/>
        </w:rPr>
        <w:tab/>
        <w:t>It is true that God does make</w:t>
      </w:r>
      <w:r w:rsidR="005F1889">
        <w:rPr>
          <w:rFonts w:ascii="Times New Roman" w:hAnsi="Times New Roman"/>
          <w:sz w:val="24"/>
          <w:szCs w:val="24"/>
        </w:rPr>
        <w:t xml:space="preserve"> ce</w:t>
      </w:r>
      <w:r>
        <w:rPr>
          <w:rFonts w:ascii="Times New Roman" w:hAnsi="Times New Roman"/>
          <w:sz w:val="24"/>
          <w:szCs w:val="24"/>
        </w:rPr>
        <w:t>rtain promises or covenants that do have</w:t>
      </w:r>
      <w:r w:rsidR="005F1889">
        <w:rPr>
          <w:rFonts w:ascii="Times New Roman" w:hAnsi="Times New Roman"/>
          <w:sz w:val="24"/>
          <w:szCs w:val="24"/>
        </w:rPr>
        <w:t xml:space="preserve"> conditions.  The Mosaic Covenant, as we have seen does have conditions placed on it by God.  </w:t>
      </w:r>
      <w:r w:rsidR="00AB3010">
        <w:rPr>
          <w:rFonts w:ascii="Times New Roman" w:hAnsi="Times New Roman"/>
          <w:sz w:val="24"/>
          <w:szCs w:val="24"/>
        </w:rPr>
        <w:t xml:space="preserve">The essence of this promise is that </w:t>
      </w:r>
      <w:r w:rsidR="005F1889">
        <w:rPr>
          <w:rFonts w:ascii="Times New Roman" w:hAnsi="Times New Roman"/>
          <w:sz w:val="24"/>
          <w:szCs w:val="24"/>
        </w:rPr>
        <w:t>He will ble</w:t>
      </w:r>
      <w:r w:rsidR="00FD618F">
        <w:rPr>
          <w:rFonts w:ascii="Times New Roman" w:hAnsi="Times New Roman"/>
          <w:sz w:val="24"/>
          <w:szCs w:val="24"/>
        </w:rPr>
        <w:t>ss His people if they obey His W</w:t>
      </w:r>
      <w:r w:rsidR="005F1889">
        <w:rPr>
          <w:rFonts w:ascii="Times New Roman" w:hAnsi="Times New Roman"/>
          <w:sz w:val="24"/>
          <w:szCs w:val="24"/>
        </w:rPr>
        <w:t>ord</w:t>
      </w:r>
      <w:r w:rsidR="00AB3010">
        <w:rPr>
          <w:rFonts w:ascii="Times New Roman" w:hAnsi="Times New Roman"/>
          <w:sz w:val="24"/>
          <w:szCs w:val="24"/>
        </w:rPr>
        <w:t xml:space="preserve"> and place their trust and allegiance in Him</w:t>
      </w:r>
      <w:r w:rsidR="005F1889">
        <w:rPr>
          <w:rFonts w:ascii="Times New Roman" w:hAnsi="Times New Roman"/>
          <w:sz w:val="24"/>
          <w:szCs w:val="24"/>
        </w:rPr>
        <w:t>, but curse them if they</w:t>
      </w:r>
      <w:r w:rsidR="00AB3010">
        <w:rPr>
          <w:rFonts w:ascii="Times New Roman" w:hAnsi="Times New Roman"/>
          <w:sz w:val="24"/>
          <w:szCs w:val="24"/>
        </w:rPr>
        <w:t xml:space="preserve"> do not.  There are aspects of the Abrahamic Covenant that are conditional in the opinion of most people</w:t>
      </w:r>
      <w:r>
        <w:rPr>
          <w:rFonts w:ascii="Times New Roman" w:hAnsi="Times New Roman"/>
          <w:sz w:val="24"/>
          <w:szCs w:val="24"/>
        </w:rPr>
        <w:t xml:space="preserve"> as well</w:t>
      </w:r>
      <w:r w:rsidR="00AB3010">
        <w:rPr>
          <w:rFonts w:ascii="Times New Roman" w:hAnsi="Times New Roman"/>
          <w:sz w:val="24"/>
          <w:szCs w:val="24"/>
        </w:rPr>
        <w:t xml:space="preserve">.  For example, Abraham did have to leave Ur of the Chaldees and head west toward the “Promised Land”.  If he had not, none of the promises would have been fulfilled… most believe.  </w:t>
      </w:r>
      <w:r>
        <w:rPr>
          <w:rFonts w:ascii="Times New Roman" w:hAnsi="Times New Roman"/>
          <w:sz w:val="24"/>
          <w:szCs w:val="24"/>
        </w:rPr>
        <w:t>Also, this covenant was expanded</w:t>
      </w:r>
      <w:r w:rsidR="00AB3010">
        <w:rPr>
          <w:rFonts w:ascii="Times New Roman" w:hAnsi="Times New Roman"/>
          <w:sz w:val="24"/>
          <w:szCs w:val="24"/>
        </w:rPr>
        <w:t xml:space="preserve"> later when God</w:t>
      </w:r>
      <w:r>
        <w:rPr>
          <w:rFonts w:ascii="Times New Roman" w:hAnsi="Times New Roman"/>
          <w:sz w:val="24"/>
          <w:szCs w:val="24"/>
        </w:rPr>
        <w:t xml:space="preserve"> told Abraham to have the males</w:t>
      </w:r>
      <w:r w:rsidR="00334CA5">
        <w:rPr>
          <w:rFonts w:ascii="Times New Roman" w:hAnsi="Times New Roman"/>
          <w:sz w:val="24"/>
          <w:szCs w:val="24"/>
        </w:rPr>
        <w:t xml:space="preserve"> of Israel circumcised.</w:t>
      </w:r>
    </w:p>
    <w:p w:rsidR="0001056D" w:rsidRDefault="00334CA5" w:rsidP="0033131C">
      <w:pPr>
        <w:pStyle w:val="ListParagraph"/>
        <w:ind w:left="0"/>
        <w:rPr>
          <w:rFonts w:ascii="Times New Roman" w:hAnsi="Times New Roman"/>
          <w:sz w:val="24"/>
          <w:szCs w:val="24"/>
        </w:rPr>
      </w:pPr>
      <w:r>
        <w:rPr>
          <w:rFonts w:ascii="Times New Roman" w:hAnsi="Times New Roman"/>
          <w:sz w:val="24"/>
          <w:szCs w:val="24"/>
        </w:rPr>
        <w:tab/>
        <w:t>Th</w:t>
      </w:r>
      <w:r w:rsidR="00AA299F">
        <w:rPr>
          <w:rFonts w:ascii="Times New Roman" w:hAnsi="Times New Roman"/>
          <w:sz w:val="24"/>
          <w:szCs w:val="24"/>
        </w:rPr>
        <w:t>is</w:t>
      </w:r>
      <w:r>
        <w:rPr>
          <w:rFonts w:ascii="Times New Roman" w:hAnsi="Times New Roman"/>
          <w:sz w:val="24"/>
          <w:szCs w:val="24"/>
        </w:rPr>
        <w:t xml:space="preserve"> right of circumcision is also </w:t>
      </w:r>
      <w:r w:rsidR="0001056D">
        <w:rPr>
          <w:rFonts w:ascii="Times New Roman" w:hAnsi="Times New Roman"/>
          <w:sz w:val="24"/>
          <w:szCs w:val="24"/>
        </w:rPr>
        <w:t xml:space="preserve">cited to prove that these covenants are conditional in nature.  It is true that any male who did not follow God’s command and be circumcised would not share in the blessings to come.  However, those individuals who did not obey God did not cause the abrogation of His covenant to the remaining </w:t>
      </w:r>
      <w:r w:rsidR="0001056D" w:rsidRPr="004C6F0F">
        <w:rPr>
          <w:rFonts w:ascii="Times New Roman" w:hAnsi="Times New Roman"/>
          <w:i/>
          <w:sz w:val="24"/>
          <w:szCs w:val="24"/>
        </w:rPr>
        <w:t>nation</w:t>
      </w:r>
      <w:r w:rsidR="0001056D">
        <w:rPr>
          <w:rFonts w:ascii="Times New Roman" w:hAnsi="Times New Roman"/>
          <w:sz w:val="24"/>
          <w:szCs w:val="24"/>
        </w:rPr>
        <w:t xml:space="preserve"> of Israel.  That is fairly obvious </w:t>
      </w:r>
      <w:r w:rsidR="001B273F">
        <w:rPr>
          <w:rFonts w:ascii="Times New Roman" w:hAnsi="Times New Roman"/>
          <w:sz w:val="24"/>
          <w:szCs w:val="24"/>
        </w:rPr>
        <w:t>after a</w:t>
      </w:r>
      <w:r w:rsidR="0001056D">
        <w:rPr>
          <w:rFonts w:ascii="Times New Roman" w:hAnsi="Times New Roman"/>
          <w:sz w:val="24"/>
          <w:szCs w:val="24"/>
        </w:rPr>
        <w:t xml:space="preserve"> straightforward reading of the verses where the right of circumcision is introduced…</w:t>
      </w:r>
    </w:p>
    <w:p w:rsidR="0001056D" w:rsidRPr="0001056D" w:rsidRDefault="0001056D" w:rsidP="0001056D">
      <w:pPr>
        <w:rPr>
          <w:rFonts w:ascii="Times New Roman" w:eastAsia="Times New Roman" w:hAnsi="Times New Roman"/>
          <w:color w:val="0070C0"/>
          <w:sz w:val="24"/>
          <w:szCs w:val="24"/>
        </w:rPr>
      </w:pPr>
      <w:r w:rsidRPr="007C795B">
        <w:rPr>
          <w:rFonts w:ascii="Times New Roman" w:eastAsia="Times New Roman" w:hAnsi="Times New Roman"/>
          <w:b/>
          <w:color w:val="0070C0"/>
          <w:sz w:val="24"/>
          <w:szCs w:val="24"/>
        </w:rPr>
        <w:t>You</w:t>
      </w:r>
      <w:r w:rsidRPr="0001056D">
        <w:rPr>
          <w:rFonts w:ascii="Times New Roman" w:eastAsia="Times New Roman" w:hAnsi="Times New Roman"/>
          <w:color w:val="0070C0"/>
          <w:sz w:val="24"/>
          <w:szCs w:val="24"/>
        </w:rPr>
        <w:t xml:space="preserve"> </w:t>
      </w:r>
      <w:r w:rsidRPr="007C795B">
        <w:rPr>
          <w:rFonts w:ascii="Times New Roman" w:eastAsia="Times New Roman" w:hAnsi="Times New Roman"/>
          <w:b/>
          <w:color w:val="0070C0"/>
          <w:sz w:val="24"/>
          <w:szCs w:val="24"/>
        </w:rPr>
        <w:t>are to undergo circumcision</w:t>
      </w:r>
      <w:r w:rsidRPr="0001056D">
        <w:rPr>
          <w:rFonts w:ascii="Times New Roman" w:eastAsia="Times New Roman" w:hAnsi="Times New Roman"/>
          <w:color w:val="0070C0"/>
          <w:sz w:val="24"/>
          <w:szCs w:val="24"/>
        </w:rPr>
        <w:t xml:space="preserve">, and it will be the sign </w:t>
      </w:r>
      <w:r w:rsidRPr="007C795B">
        <w:rPr>
          <w:rFonts w:ascii="Times New Roman" w:eastAsia="Times New Roman" w:hAnsi="Times New Roman"/>
          <w:b/>
          <w:color w:val="0070C0"/>
          <w:sz w:val="24"/>
          <w:szCs w:val="24"/>
        </w:rPr>
        <w:t>of the covenant between me and you</w:t>
      </w:r>
      <w:r w:rsidRPr="0001056D">
        <w:rPr>
          <w:rFonts w:ascii="Times New Roman" w:eastAsia="Times New Roman" w:hAnsi="Times New Roman"/>
          <w:color w:val="0070C0"/>
          <w:sz w:val="24"/>
          <w:szCs w:val="24"/>
        </w:rPr>
        <w:t xml:space="preserve">. </w:t>
      </w:r>
      <w:r w:rsidRPr="0001056D">
        <w:rPr>
          <w:rFonts w:ascii="Times New Roman" w:eastAsia="Times New Roman" w:hAnsi="Times New Roman"/>
          <w:b/>
          <w:bCs/>
          <w:color w:val="0070C0"/>
          <w:position w:val="6"/>
          <w:sz w:val="17"/>
          <w:szCs w:val="17"/>
        </w:rPr>
        <w:t>12</w:t>
      </w:r>
      <w:r w:rsidRPr="0001056D">
        <w:rPr>
          <w:rFonts w:ascii="Times New Roman" w:eastAsia="Times New Roman" w:hAnsi="Times New Roman"/>
          <w:color w:val="0070C0"/>
          <w:sz w:val="24"/>
          <w:szCs w:val="24"/>
        </w:rPr>
        <w:t xml:space="preserve"> For the generations to come every male among you who is eight days old must be circumcised, including those born in your household or bought with money from a foreigner--those who are not your offspring. </w:t>
      </w:r>
      <w:r w:rsidRPr="0001056D">
        <w:rPr>
          <w:rFonts w:ascii="Times New Roman" w:eastAsia="Times New Roman" w:hAnsi="Times New Roman"/>
          <w:b/>
          <w:bCs/>
          <w:color w:val="0070C0"/>
          <w:position w:val="6"/>
          <w:sz w:val="17"/>
          <w:szCs w:val="17"/>
        </w:rPr>
        <w:t>13</w:t>
      </w:r>
      <w:r w:rsidRPr="0001056D">
        <w:rPr>
          <w:rFonts w:ascii="Times New Roman" w:eastAsia="Times New Roman" w:hAnsi="Times New Roman"/>
          <w:color w:val="0070C0"/>
          <w:sz w:val="24"/>
          <w:szCs w:val="24"/>
        </w:rPr>
        <w:t xml:space="preserve"> Whether born in your household or bought with your money, </w:t>
      </w:r>
      <w:r w:rsidRPr="0001056D">
        <w:rPr>
          <w:rFonts w:ascii="Times New Roman" w:eastAsia="Times New Roman" w:hAnsi="Times New Roman"/>
          <w:color w:val="0070C0"/>
          <w:sz w:val="24"/>
          <w:szCs w:val="24"/>
        </w:rPr>
        <w:lastRenderedPageBreak/>
        <w:t xml:space="preserve">they must be circumcised. My covenant in your flesh is to be an everlasting covenant. </w:t>
      </w:r>
      <w:r w:rsidRPr="0001056D">
        <w:rPr>
          <w:rFonts w:ascii="Times New Roman" w:eastAsia="Times New Roman" w:hAnsi="Times New Roman"/>
          <w:b/>
          <w:bCs/>
          <w:color w:val="0070C0"/>
          <w:position w:val="6"/>
          <w:sz w:val="17"/>
          <w:szCs w:val="17"/>
        </w:rPr>
        <w:t>14</w:t>
      </w:r>
      <w:r w:rsidRPr="0001056D">
        <w:rPr>
          <w:rFonts w:ascii="Times New Roman" w:eastAsia="Times New Roman" w:hAnsi="Times New Roman"/>
          <w:color w:val="0070C0"/>
          <w:sz w:val="24"/>
          <w:szCs w:val="24"/>
        </w:rPr>
        <w:t> </w:t>
      </w:r>
      <w:r w:rsidRPr="007C795B">
        <w:rPr>
          <w:rFonts w:ascii="Times New Roman" w:eastAsia="Times New Roman" w:hAnsi="Times New Roman"/>
          <w:b/>
          <w:i/>
          <w:color w:val="0070C0"/>
          <w:sz w:val="24"/>
          <w:szCs w:val="24"/>
        </w:rPr>
        <w:t>Any uncircumcised male,</w:t>
      </w:r>
      <w:r w:rsidRPr="007C795B">
        <w:rPr>
          <w:rFonts w:ascii="Times New Roman" w:eastAsia="Times New Roman" w:hAnsi="Times New Roman"/>
          <w:b/>
          <w:color w:val="0070C0"/>
          <w:sz w:val="24"/>
          <w:szCs w:val="24"/>
        </w:rPr>
        <w:t xml:space="preserve"> who has not been circumcised in the flesh, </w:t>
      </w:r>
      <w:r w:rsidRPr="007C795B">
        <w:rPr>
          <w:rFonts w:ascii="Times New Roman" w:eastAsia="Times New Roman" w:hAnsi="Times New Roman"/>
          <w:b/>
          <w:i/>
          <w:color w:val="0070C0"/>
          <w:sz w:val="24"/>
          <w:szCs w:val="24"/>
        </w:rPr>
        <w:t>will be cut off</w:t>
      </w:r>
      <w:r w:rsidRPr="007C795B">
        <w:rPr>
          <w:rFonts w:ascii="Times New Roman" w:eastAsia="Times New Roman" w:hAnsi="Times New Roman"/>
          <w:b/>
          <w:color w:val="0070C0"/>
          <w:sz w:val="24"/>
          <w:szCs w:val="24"/>
        </w:rPr>
        <w:t xml:space="preserve"> from his people</w:t>
      </w:r>
      <w:r w:rsidR="007C795B">
        <w:rPr>
          <w:rFonts w:ascii="Times New Roman" w:eastAsia="Times New Roman" w:hAnsi="Times New Roman"/>
          <w:b/>
          <w:color w:val="0070C0"/>
          <w:sz w:val="24"/>
          <w:szCs w:val="24"/>
        </w:rPr>
        <w:t xml:space="preserve"> </w:t>
      </w:r>
      <w:r w:rsidR="00D71FA8">
        <w:rPr>
          <w:rFonts w:ascii="Times New Roman" w:eastAsia="Times New Roman" w:hAnsi="Times New Roman"/>
          <w:b/>
          <w:sz w:val="24"/>
          <w:szCs w:val="24"/>
        </w:rPr>
        <w:t>[</w:t>
      </w:r>
      <w:r w:rsidR="007C795B" w:rsidRPr="007C795B">
        <w:rPr>
          <w:rFonts w:ascii="Times New Roman" w:eastAsia="Times New Roman" w:hAnsi="Times New Roman"/>
          <w:b/>
          <w:sz w:val="24"/>
          <w:szCs w:val="24"/>
        </w:rPr>
        <w:t>the whole nation</w:t>
      </w:r>
      <w:r w:rsidR="00D71FA8">
        <w:rPr>
          <w:rFonts w:ascii="Times New Roman" w:eastAsia="Times New Roman" w:hAnsi="Times New Roman"/>
          <w:b/>
          <w:sz w:val="24"/>
          <w:szCs w:val="24"/>
        </w:rPr>
        <w:t xml:space="preserve"> will not be cut off</w:t>
      </w:r>
      <w:r w:rsidR="007C795B" w:rsidRPr="007C795B">
        <w:rPr>
          <w:rFonts w:ascii="Times New Roman" w:eastAsia="Times New Roman" w:hAnsi="Times New Roman"/>
          <w:b/>
          <w:sz w:val="24"/>
          <w:szCs w:val="24"/>
        </w:rPr>
        <w:t>]</w:t>
      </w:r>
      <w:r w:rsidRPr="007C795B">
        <w:rPr>
          <w:rFonts w:ascii="Times New Roman" w:eastAsia="Times New Roman" w:hAnsi="Times New Roman"/>
          <w:b/>
          <w:color w:val="0070C0"/>
          <w:sz w:val="24"/>
          <w:szCs w:val="24"/>
        </w:rPr>
        <w:t>; he has broken my covenant.</w:t>
      </w:r>
      <w:r w:rsidRPr="0001056D">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17:11-14</w:t>
      </w:r>
    </w:p>
    <w:p w:rsidR="0086086E" w:rsidRDefault="00AA299F" w:rsidP="0033131C">
      <w:pPr>
        <w:pStyle w:val="ListParagraph"/>
        <w:ind w:left="0"/>
        <w:rPr>
          <w:rFonts w:ascii="Times New Roman" w:eastAsia="Times New Roman" w:hAnsi="Times New Roman"/>
          <w:sz w:val="24"/>
          <w:szCs w:val="24"/>
        </w:rPr>
      </w:pPr>
      <w:r>
        <w:rPr>
          <w:rFonts w:ascii="Times New Roman" w:eastAsia="Times New Roman" w:hAnsi="Times New Roman"/>
          <w:sz w:val="24"/>
          <w:szCs w:val="24"/>
        </w:rPr>
        <w:tab/>
        <w:t>So, as can be seen, it really is not the fact that these Old Testament covenants between God and the patriarchs have already been fulfilled, nor is it that they are conditional</w:t>
      </w:r>
      <w:r w:rsidR="00AA35F2">
        <w:rPr>
          <w:rFonts w:ascii="Times New Roman" w:eastAsia="Times New Roman" w:hAnsi="Times New Roman"/>
          <w:sz w:val="24"/>
          <w:szCs w:val="24"/>
        </w:rPr>
        <w:t>,</w:t>
      </w:r>
      <w:r>
        <w:rPr>
          <w:rFonts w:ascii="Times New Roman" w:eastAsia="Times New Roman" w:hAnsi="Times New Roman"/>
          <w:sz w:val="24"/>
          <w:szCs w:val="24"/>
        </w:rPr>
        <w:t xml:space="preserve"> </w:t>
      </w:r>
      <w:r w:rsidR="00B46EBE" w:rsidRPr="00C201E5">
        <w:rPr>
          <w:rFonts w:ascii="Times New Roman" w:eastAsia="Times New Roman" w:hAnsi="Times New Roman"/>
          <w:b/>
          <w:i/>
          <w:sz w:val="24"/>
          <w:szCs w:val="24"/>
        </w:rPr>
        <w:t>the real crux of the difference between the amillennial view and the premillennial view of these covenants is whether God will fulfill these promises to the nation and people of Israel or whether the Church will inherit these promises.</w:t>
      </w:r>
      <w:r w:rsidR="00B46EBE">
        <w:rPr>
          <w:rFonts w:ascii="Times New Roman" w:eastAsia="Times New Roman" w:hAnsi="Times New Roman"/>
          <w:sz w:val="24"/>
          <w:szCs w:val="24"/>
        </w:rPr>
        <w:t xml:space="preserve">  As has already been written, the proponents of amillennialism are convinced that Jesus and the Church will be the total fulfillment of God’s Old Testament cove</w:t>
      </w:r>
      <w:r w:rsidR="00F36DEF">
        <w:rPr>
          <w:rFonts w:ascii="Times New Roman" w:eastAsia="Times New Roman" w:hAnsi="Times New Roman"/>
          <w:sz w:val="24"/>
          <w:szCs w:val="24"/>
        </w:rPr>
        <w:t>nants.  Although their interpretation of the Bible is quite different in this area of eschatology, amillennial theologians can present many reasons for their perspective.  A summary of their position will follow.</w:t>
      </w:r>
      <w:r w:rsidR="00AA35F2">
        <w:rPr>
          <w:rFonts w:ascii="Times New Roman" w:eastAsia="Times New Roman" w:hAnsi="Times New Roman"/>
          <w:sz w:val="24"/>
          <w:szCs w:val="24"/>
        </w:rPr>
        <w:t xml:space="preserve"> </w:t>
      </w:r>
    </w:p>
    <w:p w:rsidR="00EB27D4" w:rsidRDefault="00EB27D4" w:rsidP="0033131C">
      <w:pPr>
        <w:pStyle w:val="ListParagraph"/>
        <w:ind w:left="0"/>
        <w:rPr>
          <w:rFonts w:ascii="Times New Roman" w:eastAsia="Times New Roman" w:hAnsi="Times New Roman"/>
          <w:sz w:val="24"/>
          <w:szCs w:val="24"/>
        </w:rPr>
      </w:pPr>
    </w:p>
    <w:p w:rsidR="00CC062B" w:rsidRDefault="00EB27D4" w:rsidP="0033131C">
      <w:pPr>
        <w:pStyle w:val="ListParagraph"/>
        <w:ind w:left="0"/>
        <w:rPr>
          <w:rFonts w:ascii="Times New Roman" w:eastAsia="Times New Roman" w:hAnsi="Times New Roman"/>
          <w:sz w:val="24"/>
          <w:szCs w:val="24"/>
        </w:rPr>
      </w:pPr>
      <w:r>
        <w:rPr>
          <w:rFonts w:ascii="Times New Roman" w:eastAsia="Times New Roman" w:hAnsi="Times New Roman"/>
          <w:sz w:val="24"/>
          <w:szCs w:val="24"/>
        </w:rPr>
        <w:tab/>
      </w:r>
      <w:r w:rsidR="009B0297">
        <w:rPr>
          <w:rFonts w:ascii="Times New Roman" w:eastAsia="Times New Roman" w:hAnsi="Times New Roman"/>
          <w:sz w:val="24"/>
          <w:szCs w:val="24"/>
        </w:rPr>
        <w:t>Anthony Hoekema stated the position neatly when he noted that for the Old Testament Israelites, “the term Israel was simply a way of saying ‘the people of God</w:t>
      </w:r>
      <w:r w:rsidR="00395FEE">
        <w:rPr>
          <w:rFonts w:ascii="Times New Roman" w:eastAsia="Times New Roman" w:hAnsi="Times New Roman"/>
          <w:sz w:val="24"/>
          <w:szCs w:val="24"/>
        </w:rPr>
        <w:t>.</w:t>
      </w:r>
      <w:r w:rsidR="009B0297">
        <w:rPr>
          <w:rFonts w:ascii="Times New Roman" w:eastAsia="Times New Roman" w:hAnsi="Times New Roman"/>
          <w:sz w:val="24"/>
          <w:szCs w:val="24"/>
        </w:rPr>
        <w:t>’</w:t>
      </w:r>
      <w:r w:rsidR="00395FEE">
        <w:rPr>
          <w:rFonts w:ascii="Times New Roman" w:eastAsia="Times New Roman" w:hAnsi="Times New Roman"/>
          <w:sz w:val="24"/>
          <w:szCs w:val="24"/>
        </w:rPr>
        <w:t xml:space="preserve">  For them the land of Canaan was the land that God had given to his people as their dwelling place and their possession.  But the Old Testament is a book of shadows and </w:t>
      </w:r>
      <w:r w:rsidR="00251E61">
        <w:rPr>
          <w:rFonts w:ascii="Times New Roman" w:eastAsia="Times New Roman" w:hAnsi="Times New Roman"/>
          <w:sz w:val="24"/>
          <w:szCs w:val="24"/>
        </w:rPr>
        <w:t>“</w:t>
      </w:r>
      <w:r w:rsidR="00395FEE">
        <w:rPr>
          <w:rFonts w:ascii="Times New Roman" w:eastAsia="Times New Roman" w:hAnsi="Times New Roman"/>
          <w:sz w:val="24"/>
          <w:szCs w:val="24"/>
        </w:rPr>
        <w:t>types</w:t>
      </w:r>
      <w:r w:rsidR="00251E61">
        <w:rPr>
          <w:rFonts w:ascii="Times New Roman" w:eastAsia="Times New Roman" w:hAnsi="Times New Roman"/>
          <w:sz w:val="24"/>
          <w:szCs w:val="24"/>
        </w:rPr>
        <w:t>.”</w:t>
      </w:r>
      <w:r w:rsidR="00395FEE">
        <w:rPr>
          <w:rFonts w:ascii="Times New Roman" w:eastAsia="Times New Roman" w:hAnsi="Times New Roman"/>
          <w:sz w:val="24"/>
          <w:szCs w:val="24"/>
        </w:rPr>
        <w:t xml:space="preserve">  In the New Testament times the </w:t>
      </w:r>
      <w:proofErr w:type="gramStart"/>
      <w:r w:rsidR="00395FEE">
        <w:rPr>
          <w:rFonts w:ascii="Times New Roman" w:eastAsia="Times New Roman" w:hAnsi="Times New Roman"/>
          <w:sz w:val="24"/>
          <w:szCs w:val="24"/>
        </w:rPr>
        <w:t>people of God no longer consist of only Israelites with a few other non-Israelite additions, but is</w:t>
      </w:r>
      <w:proofErr w:type="gramEnd"/>
      <w:r w:rsidR="00395FEE">
        <w:rPr>
          <w:rFonts w:ascii="Times New Roman" w:eastAsia="Times New Roman" w:hAnsi="Times New Roman"/>
          <w:sz w:val="24"/>
          <w:szCs w:val="24"/>
        </w:rPr>
        <w:t xml:space="preserve"> expanded to a fellowship inclusive of both Gentiles and Jews.  In New Testament times, the land which is to be inherited by the people of God is expanded to include the entire earth.</w:t>
      </w:r>
      <w:r w:rsidR="009A3A76">
        <w:rPr>
          <w:rFonts w:ascii="Times New Roman" w:eastAsia="Times New Roman" w:hAnsi="Times New Roman"/>
          <w:sz w:val="24"/>
          <w:szCs w:val="24"/>
        </w:rPr>
        <w:t>”</w:t>
      </w:r>
      <w:r w:rsidR="00267B3C">
        <w:rPr>
          <w:rFonts w:ascii="Times New Roman" w:eastAsia="Times New Roman" w:hAnsi="Times New Roman"/>
          <w:sz w:val="24"/>
          <w:szCs w:val="24"/>
        </w:rPr>
        <w:t xml:space="preserve"> (The Bible and the Future, Hoekema, p. 211)</w:t>
      </w:r>
      <w:r w:rsidR="009A3A76">
        <w:rPr>
          <w:rFonts w:ascii="Times New Roman" w:eastAsia="Times New Roman" w:hAnsi="Times New Roman"/>
          <w:sz w:val="24"/>
          <w:szCs w:val="24"/>
        </w:rPr>
        <w:t xml:space="preserve">  In fact, Hoekema continues and says, “</w:t>
      </w:r>
      <w:proofErr w:type="gramStart"/>
      <w:r w:rsidR="009A3A76">
        <w:rPr>
          <w:rFonts w:ascii="Times New Roman" w:eastAsia="Times New Roman" w:hAnsi="Times New Roman"/>
          <w:sz w:val="24"/>
          <w:szCs w:val="24"/>
        </w:rPr>
        <w:t>we</w:t>
      </w:r>
      <w:proofErr w:type="gramEnd"/>
      <w:r w:rsidR="009A3A76">
        <w:rPr>
          <w:rFonts w:ascii="Times New Roman" w:eastAsia="Times New Roman" w:hAnsi="Times New Roman"/>
          <w:sz w:val="24"/>
          <w:szCs w:val="24"/>
        </w:rPr>
        <w:t xml:space="preserve"> see that the glorious future is not limited to the millennium but as involving all of eternity, and we see that future as being good news not just for Israelites but for all of God’s redeemed people.” </w:t>
      </w:r>
      <w:r w:rsidR="00267B3C">
        <w:rPr>
          <w:rFonts w:ascii="Times New Roman" w:eastAsia="Times New Roman" w:hAnsi="Times New Roman"/>
          <w:sz w:val="24"/>
          <w:szCs w:val="24"/>
        </w:rPr>
        <w:t xml:space="preserve">(ibid, p. 212) </w:t>
      </w:r>
      <w:r w:rsidR="009A3A76">
        <w:rPr>
          <w:rFonts w:ascii="Times New Roman" w:eastAsia="Times New Roman" w:hAnsi="Times New Roman"/>
          <w:sz w:val="24"/>
          <w:szCs w:val="24"/>
        </w:rPr>
        <w:t xml:space="preserve"> In fact, those verses that the dispensationalist take as referring to the literal Millennial Kingdom of one thousand years on earth are interpreted as an eternity of time living in the New Heaven and New Earth.</w:t>
      </w:r>
      <w:r w:rsidR="00D8767B">
        <w:rPr>
          <w:rFonts w:ascii="Times New Roman" w:eastAsia="Times New Roman" w:hAnsi="Times New Roman"/>
          <w:sz w:val="24"/>
          <w:szCs w:val="24"/>
        </w:rPr>
        <w:t xml:space="preserve">  </w:t>
      </w:r>
      <w:r w:rsidR="004D492A">
        <w:rPr>
          <w:rFonts w:ascii="Times New Roman" w:eastAsia="Times New Roman" w:hAnsi="Times New Roman"/>
          <w:sz w:val="24"/>
          <w:szCs w:val="24"/>
        </w:rPr>
        <w:t xml:space="preserve">“The promise of a land, as we have seen, will be fulfilled in a new heaven and a new earth in </w:t>
      </w:r>
      <w:r w:rsidR="00BE6043">
        <w:rPr>
          <w:rFonts w:ascii="Times New Roman" w:eastAsia="Times New Roman" w:hAnsi="Times New Roman"/>
          <w:sz w:val="24"/>
          <w:szCs w:val="24"/>
        </w:rPr>
        <w:t>t</w:t>
      </w:r>
      <w:r w:rsidR="004D492A">
        <w:rPr>
          <w:rFonts w:ascii="Times New Roman" w:eastAsia="Times New Roman" w:hAnsi="Times New Roman"/>
          <w:sz w:val="24"/>
          <w:szCs w:val="24"/>
        </w:rPr>
        <w:t xml:space="preserve">he consummation.”  (Riddlebarger, p. 77)  </w:t>
      </w:r>
      <w:r w:rsidR="00D8767B">
        <w:rPr>
          <w:rFonts w:ascii="Times New Roman" w:eastAsia="Times New Roman" w:hAnsi="Times New Roman"/>
          <w:sz w:val="24"/>
          <w:szCs w:val="24"/>
        </w:rPr>
        <w:t>Classic verses of this type can be found in the latter chapters of Ezekiel and Isaiah</w:t>
      </w:r>
      <w:r w:rsidR="0051009B">
        <w:rPr>
          <w:rFonts w:ascii="Times New Roman" w:eastAsia="Times New Roman" w:hAnsi="Times New Roman"/>
          <w:sz w:val="24"/>
          <w:szCs w:val="24"/>
        </w:rPr>
        <w:t xml:space="preserve"> (65)</w:t>
      </w:r>
      <w:r w:rsidR="00D8767B">
        <w:rPr>
          <w:rFonts w:ascii="Times New Roman" w:eastAsia="Times New Roman" w:hAnsi="Times New Roman"/>
          <w:sz w:val="24"/>
          <w:szCs w:val="24"/>
        </w:rPr>
        <w:t>... and in many other books in the Bible.</w:t>
      </w:r>
      <w:r w:rsidR="004528A2">
        <w:rPr>
          <w:rFonts w:ascii="Times New Roman" w:eastAsia="Times New Roman" w:hAnsi="Times New Roman"/>
          <w:sz w:val="24"/>
          <w:szCs w:val="24"/>
        </w:rPr>
        <w:t xml:space="preserve">  Kim Riddlebarger put it similarly, “the houses of</w:t>
      </w:r>
      <w:r w:rsidR="00267B3C">
        <w:rPr>
          <w:rFonts w:ascii="Times New Roman" w:eastAsia="Times New Roman" w:hAnsi="Times New Roman"/>
          <w:sz w:val="24"/>
          <w:szCs w:val="24"/>
        </w:rPr>
        <w:t xml:space="preserve"> Israel an</w:t>
      </w:r>
      <w:r w:rsidR="003B6A13">
        <w:rPr>
          <w:rFonts w:ascii="Times New Roman" w:eastAsia="Times New Roman" w:hAnsi="Times New Roman"/>
          <w:sz w:val="24"/>
          <w:szCs w:val="24"/>
        </w:rPr>
        <w:t>d Judah are typological of the c</w:t>
      </w:r>
      <w:r w:rsidR="00267B3C">
        <w:rPr>
          <w:rFonts w:ascii="Times New Roman" w:eastAsia="Times New Roman" w:hAnsi="Times New Roman"/>
          <w:sz w:val="24"/>
          <w:szCs w:val="24"/>
        </w:rPr>
        <w:t>hurch.  This is another clear-cut case of an Old Testament prophecy which is fulfilled in the church</w:t>
      </w:r>
      <w:r w:rsidR="00812C06">
        <w:rPr>
          <w:rFonts w:ascii="Times New Roman" w:eastAsia="Times New Roman" w:hAnsi="Times New Roman"/>
          <w:sz w:val="24"/>
          <w:szCs w:val="24"/>
        </w:rPr>
        <w:t>, the members of which are the spiritual seed of Abraham through faith in Jesus Christ.” (A Case for Amillennialism, Riddlebarger, p. 54)  “The prophets predicted a glorious and redeemed Israel which the New Testament writers contended was fulfilled in the church, the mystical body of Jesus Christ.”  (ibid p.55)</w:t>
      </w:r>
    </w:p>
    <w:p w:rsidR="001D4842" w:rsidRDefault="00CC062B" w:rsidP="0033131C">
      <w:pPr>
        <w:pStyle w:val="ListParagraph"/>
        <w:ind w:left="0"/>
        <w:rPr>
          <w:rFonts w:ascii="Times New Roman" w:eastAsia="Times New Roman" w:hAnsi="Times New Roman"/>
          <w:sz w:val="24"/>
          <w:szCs w:val="24"/>
        </w:rPr>
      </w:pPr>
      <w:r>
        <w:rPr>
          <w:rFonts w:ascii="Times New Roman" w:eastAsia="Times New Roman" w:hAnsi="Times New Roman"/>
          <w:sz w:val="24"/>
          <w:szCs w:val="24"/>
        </w:rPr>
        <w:tab/>
        <w:t xml:space="preserve">So it is quite obvious that this view equated Israel of the Old Testament with the Church of Jesus Christ.  This statement follows nicely with the concept of Covenant Theology, where every age since the fall of man is really all </w:t>
      </w:r>
      <w:r w:rsidR="001D4842">
        <w:rPr>
          <w:rFonts w:ascii="Times New Roman" w:eastAsia="Times New Roman" w:hAnsi="Times New Roman"/>
          <w:sz w:val="24"/>
          <w:szCs w:val="24"/>
        </w:rPr>
        <w:t>the</w:t>
      </w:r>
      <w:r>
        <w:rPr>
          <w:rFonts w:ascii="Times New Roman" w:eastAsia="Times New Roman" w:hAnsi="Times New Roman"/>
          <w:sz w:val="24"/>
          <w:szCs w:val="24"/>
        </w:rPr>
        <w:t xml:space="preserve"> working out of the </w:t>
      </w:r>
      <w:r w:rsidR="001D4842">
        <w:rPr>
          <w:rFonts w:ascii="Times New Roman" w:eastAsia="Times New Roman" w:hAnsi="Times New Roman"/>
          <w:sz w:val="24"/>
          <w:szCs w:val="24"/>
        </w:rPr>
        <w:t xml:space="preserve">same </w:t>
      </w:r>
      <w:r>
        <w:rPr>
          <w:rFonts w:ascii="Times New Roman" w:eastAsia="Times New Roman" w:hAnsi="Times New Roman"/>
          <w:sz w:val="24"/>
          <w:szCs w:val="24"/>
        </w:rPr>
        <w:t>Covenant of Grace</w:t>
      </w:r>
      <w:r w:rsidR="001D4842">
        <w:rPr>
          <w:rFonts w:ascii="Times New Roman" w:eastAsia="Times New Roman" w:hAnsi="Times New Roman"/>
          <w:sz w:val="24"/>
          <w:szCs w:val="24"/>
        </w:rPr>
        <w:t>.</w:t>
      </w:r>
      <w:r>
        <w:rPr>
          <w:rFonts w:ascii="Times New Roman" w:eastAsia="Times New Roman" w:hAnsi="Times New Roman"/>
          <w:sz w:val="24"/>
          <w:szCs w:val="24"/>
        </w:rPr>
        <w:t xml:space="preserve"> </w:t>
      </w:r>
      <w:r w:rsidR="001D4842">
        <w:rPr>
          <w:rFonts w:ascii="Times New Roman" w:eastAsia="Times New Roman" w:hAnsi="Times New Roman"/>
          <w:sz w:val="24"/>
          <w:szCs w:val="24"/>
        </w:rPr>
        <w:t xml:space="preserve"> T</w:t>
      </w:r>
      <w:r>
        <w:rPr>
          <w:rFonts w:ascii="Times New Roman" w:eastAsia="Times New Roman" w:hAnsi="Times New Roman"/>
          <w:sz w:val="24"/>
          <w:szCs w:val="24"/>
        </w:rPr>
        <w:t xml:space="preserve">here </w:t>
      </w:r>
      <w:r w:rsidR="001D4842">
        <w:rPr>
          <w:rFonts w:ascii="Times New Roman" w:eastAsia="Times New Roman" w:hAnsi="Times New Roman"/>
          <w:sz w:val="24"/>
          <w:szCs w:val="24"/>
        </w:rPr>
        <w:t>are several verses that are advanced to lend credence to this belief.  For example:</w:t>
      </w:r>
    </w:p>
    <w:p w:rsidR="001D4842" w:rsidRDefault="001D4842" w:rsidP="001D4842">
      <w:pPr>
        <w:rPr>
          <w:rFonts w:ascii="Times New Roman" w:eastAsia="Times New Roman" w:hAnsi="Times New Roman"/>
          <w:sz w:val="24"/>
          <w:szCs w:val="24"/>
        </w:rPr>
      </w:pPr>
      <w:r w:rsidRPr="001D4842">
        <w:rPr>
          <w:rFonts w:ascii="Times New Roman" w:eastAsia="Times New Roman" w:hAnsi="Times New Roman"/>
          <w:color w:val="0070C0"/>
          <w:sz w:val="24"/>
          <w:szCs w:val="24"/>
        </w:rPr>
        <w:lastRenderedPageBreak/>
        <w:t xml:space="preserve">There is neither Jew nor Greek, slave nor free, male nor female, for you are all one in Christ Jesus. </w:t>
      </w:r>
      <w:r w:rsidRPr="001D4842">
        <w:rPr>
          <w:rFonts w:ascii="Times New Roman" w:eastAsia="Times New Roman" w:hAnsi="Times New Roman"/>
          <w:b/>
          <w:bCs/>
          <w:color w:val="0070C0"/>
          <w:position w:val="6"/>
          <w:sz w:val="17"/>
          <w:szCs w:val="17"/>
        </w:rPr>
        <w:t>29</w:t>
      </w:r>
      <w:r w:rsidRPr="001D4842">
        <w:rPr>
          <w:rFonts w:ascii="Times New Roman" w:eastAsia="Times New Roman" w:hAnsi="Times New Roman"/>
          <w:color w:val="0070C0"/>
          <w:sz w:val="24"/>
          <w:szCs w:val="24"/>
        </w:rPr>
        <w:t> </w:t>
      </w:r>
      <w:r w:rsidRPr="007E39C2">
        <w:rPr>
          <w:rFonts w:ascii="Times New Roman" w:eastAsia="Times New Roman" w:hAnsi="Times New Roman"/>
          <w:b/>
          <w:color w:val="0070C0"/>
          <w:sz w:val="24"/>
          <w:szCs w:val="24"/>
        </w:rPr>
        <w:t>If you belong to Christ, then you are Abraham's seed</w:t>
      </w:r>
      <w:r w:rsidRPr="001D4842">
        <w:rPr>
          <w:rFonts w:ascii="Times New Roman" w:eastAsia="Times New Roman" w:hAnsi="Times New Roman"/>
          <w:color w:val="0070C0"/>
          <w:sz w:val="24"/>
          <w:szCs w:val="24"/>
        </w:rPr>
        <w:t xml:space="preserve">, and heirs according to the promise. </w:t>
      </w:r>
      <w:r>
        <w:rPr>
          <w:rFonts w:ascii="Times New Roman" w:eastAsia="Times New Roman" w:hAnsi="Times New Roman"/>
          <w:color w:val="0070C0"/>
          <w:sz w:val="24"/>
          <w:szCs w:val="24"/>
        </w:rPr>
        <w:t xml:space="preserve">   </w:t>
      </w:r>
      <w:r w:rsidRPr="001D4842">
        <w:rPr>
          <w:rFonts w:ascii="Times New Roman" w:eastAsia="Times New Roman" w:hAnsi="Times New Roman"/>
          <w:sz w:val="24"/>
          <w:szCs w:val="24"/>
        </w:rPr>
        <w:t>Gal 3:</w:t>
      </w:r>
      <w:r>
        <w:rPr>
          <w:rFonts w:ascii="Times New Roman" w:eastAsia="Times New Roman" w:hAnsi="Times New Roman"/>
          <w:sz w:val="24"/>
          <w:szCs w:val="24"/>
        </w:rPr>
        <w:t>28-29</w:t>
      </w:r>
    </w:p>
    <w:p w:rsidR="00C11AE8" w:rsidRDefault="00952A42" w:rsidP="00F649FC">
      <w:pPr>
        <w:spacing w:after="0"/>
        <w:rPr>
          <w:rFonts w:ascii="Times New Roman" w:eastAsia="Times New Roman" w:hAnsi="Times New Roman"/>
          <w:sz w:val="24"/>
          <w:szCs w:val="24"/>
        </w:rPr>
      </w:pPr>
      <w:r>
        <w:rPr>
          <w:rFonts w:ascii="Times New Roman" w:eastAsia="Times New Roman" w:hAnsi="Times New Roman"/>
          <w:sz w:val="24"/>
          <w:szCs w:val="24"/>
        </w:rPr>
        <w:tab/>
      </w:r>
      <w:r w:rsidR="00C11AE8">
        <w:rPr>
          <w:rFonts w:ascii="Times New Roman" w:eastAsia="Times New Roman" w:hAnsi="Times New Roman"/>
          <w:sz w:val="24"/>
          <w:szCs w:val="24"/>
        </w:rPr>
        <w:t>Hoekema</w:t>
      </w:r>
      <w:r>
        <w:rPr>
          <w:rFonts w:ascii="Times New Roman" w:eastAsia="Times New Roman" w:hAnsi="Times New Roman"/>
          <w:sz w:val="24"/>
          <w:szCs w:val="24"/>
        </w:rPr>
        <w:t xml:space="preserve"> notes correctly that Paul says to the Galatians that all who are </w:t>
      </w:r>
      <w:proofErr w:type="gramStart"/>
      <w:r>
        <w:rPr>
          <w:rFonts w:ascii="Times New Roman" w:eastAsia="Times New Roman" w:hAnsi="Times New Roman"/>
          <w:sz w:val="24"/>
          <w:szCs w:val="24"/>
        </w:rPr>
        <w:t>Christians,</w:t>
      </w:r>
      <w:proofErr w:type="gramEnd"/>
      <w:r>
        <w:rPr>
          <w:rFonts w:ascii="Times New Roman" w:eastAsia="Times New Roman" w:hAnsi="Times New Roman"/>
          <w:sz w:val="24"/>
          <w:szCs w:val="24"/>
        </w:rPr>
        <w:t xml:space="preserve"> be they Jew or Gentile, </w:t>
      </w:r>
      <w:r w:rsidR="00F649FC">
        <w:rPr>
          <w:rFonts w:ascii="Times New Roman" w:eastAsia="Times New Roman" w:hAnsi="Times New Roman"/>
          <w:sz w:val="24"/>
          <w:szCs w:val="24"/>
        </w:rPr>
        <w:t>“</w:t>
      </w:r>
      <w:r>
        <w:rPr>
          <w:rFonts w:ascii="Times New Roman" w:eastAsia="Times New Roman" w:hAnsi="Times New Roman"/>
          <w:sz w:val="24"/>
          <w:szCs w:val="24"/>
        </w:rPr>
        <w:t xml:space="preserve">are Abraham’s seed, </w:t>
      </w:r>
      <w:r w:rsidR="00F649FC">
        <w:rPr>
          <w:rFonts w:ascii="Times New Roman" w:eastAsia="Times New Roman" w:hAnsi="Times New Roman"/>
          <w:sz w:val="24"/>
          <w:szCs w:val="24"/>
        </w:rPr>
        <w:t>not in the physical sense, to be sure, but in a</w:t>
      </w:r>
      <w:r>
        <w:rPr>
          <w:rFonts w:ascii="Times New Roman" w:eastAsia="Times New Roman" w:hAnsi="Times New Roman"/>
          <w:sz w:val="24"/>
          <w:szCs w:val="24"/>
        </w:rPr>
        <w:t xml:space="preserve"> spiritual sense.</w:t>
      </w:r>
      <w:r w:rsidR="00F649FC">
        <w:rPr>
          <w:rFonts w:ascii="Times New Roman" w:eastAsia="Times New Roman" w:hAnsi="Times New Roman"/>
          <w:sz w:val="24"/>
          <w:szCs w:val="24"/>
        </w:rPr>
        <w:t>” (ibid p. 199)</w:t>
      </w:r>
      <w:r>
        <w:rPr>
          <w:rFonts w:ascii="Times New Roman" w:eastAsia="Times New Roman" w:hAnsi="Times New Roman"/>
          <w:sz w:val="24"/>
          <w:szCs w:val="24"/>
        </w:rPr>
        <w:t xml:space="preserve">  He and others who are amillenialists go o</w:t>
      </w:r>
      <w:r w:rsidR="00D60B2C">
        <w:rPr>
          <w:rFonts w:ascii="Times New Roman" w:eastAsia="Times New Roman" w:hAnsi="Times New Roman"/>
          <w:sz w:val="24"/>
          <w:szCs w:val="24"/>
        </w:rPr>
        <w:t>n to say that this entitles the Church</w:t>
      </w:r>
      <w:r>
        <w:rPr>
          <w:rFonts w:ascii="Times New Roman" w:eastAsia="Times New Roman" w:hAnsi="Times New Roman"/>
          <w:sz w:val="24"/>
          <w:szCs w:val="24"/>
        </w:rPr>
        <w:t xml:space="preserve"> to </w:t>
      </w:r>
      <w:r w:rsidRPr="00D60B2C">
        <w:rPr>
          <w:rFonts w:ascii="Times New Roman" w:eastAsia="Times New Roman" w:hAnsi="Times New Roman"/>
          <w:b/>
          <w:i/>
          <w:sz w:val="24"/>
          <w:szCs w:val="24"/>
        </w:rPr>
        <w:t>all</w:t>
      </w:r>
      <w:r>
        <w:rPr>
          <w:rFonts w:ascii="Times New Roman" w:eastAsia="Times New Roman" w:hAnsi="Times New Roman"/>
          <w:sz w:val="24"/>
          <w:szCs w:val="24"/>
        </w:rPr>
        <w:t xml:space="preserve"> of God’s promises from the Old Testament.</w:t>
      </w:r>
    </w:p>
    <w:p w:rsidR="001B0554" w:rsidRPr="00E771AD" w:rsidRDefault="00781977" w:rsidP="001B0554">
      <w:pPr>
        <w:spacing w:after="0"/>
        <w:rPr>
          <w:rFonts w:ascii="Times New Roman" w:eastAsia="Times New Roman" w:hAnsi="Times New Roman"/>
          <w:sz w:val="24"/>
          <w:szCs w:val="24"/>
        </w:rPr>
      </w:pPr>
      <w:r>
        <w:rPr>
          <w:rFonts w:ascii="Times New Roman" w:eastAsia="Times New Roman" w:hAnsi="Times New Roman"/>
          <w:sz w:val="24"/>
          <w:szCs w:val="24"/>
        </w:rPr>
        <w:tab/>
      </w:r>
      <w:r w:rsidR="00F649FC">
        <w:rPr>
          <w:rFonts w:ascii="Times New Roman" w:eastAsia="Times New Roman" w:hAnsi="Times New Roman"/>
          <w:sz w:val="24"/>
          <w:szCs w:val="24"/>
        </w:rPr>
        <w:t xml:space="preserve">One other text that is </w:t>
      </w:r>
      <w:r>
        <w:rPr>
          <w:rFonts w:ascii="Times New Roman" w:eastAsia="Times New Roman" w:hAnsi="Times New Roman"/>
          <w:sz w:val="24"/>
          <w:szCs w:val="24"/>
        </w:rPr>
        <w:t>commonly associated with identifying the Church with Israel is found in the sixth chapter of Galatians</w:t>
      </w:r>
      <w:r w:rsidR="00EE2934">
        <w:rPr>
          <w:rFonts w:ascii="Times New Roman" w:eastAsia="Times New Roman" w:hAnsi="Times New Roman"/>
          <w:sz w:val="24"/>
          <w:szCs w:val="24"/>
        </w:rPr>
        <w:t>.  The amillennialist typically state that the “Israel of God” noted in the verse below shows that those that believe in Jesus (i.e. the Church) are equivalent to Israel.</w:t>
      </w:r>
      <w:r w:rsidR="00F44AAD">
        <w:rPr>
          <w:rFonts w:ascii="Times New Roman" w:eastAsia="Times New Roman" w:hAnsi="Times New Roman"/>
          <w:sz w:val="24"/>
          <w:szCs w:val="24"/>
        </w:rPr>
        <w:t xml:space="preserve">  </w:t>
      </w:r>
      <w:r w:rsidR="00F44AAD" w:rsidRPr="00E771AD">
        <w:rPr>
          <w:rFonts w:ascii="Times New Roman" w:eastAsia="Times New Roman" w:hAnsi="Times New Roman"/>
          <w:sz w:val="24"/>
          <w:szCs w:val="24"/>
        </w:rPr>
        <w:t>As will be shown in the section dealing with the premillennial interpretation of this verse, there certainly is another way of looking at this.</w:t>
      </w:r>
    </w:p>
    <w:p w:rsidR="001B0554" w:rsidRPr="001B0554" w:rsidRDefault="001B0554" w:rsidP="001B0554">
      <w:pPr>
        <w:spacing w:after="0"/>
        <w:rPr>
          <w:rFonts w:ascii="Times New Roman" w:eastAsia="Times New Roman" w:hAnsi="Times New Roman"/>
          <w:sz w:val="24"/>
          <w:szCs w:val="24"/>
        </w:rPr>
      </w:pPr>
      <w:r w:rsidRPr="004310D5">
        <w:rPr>
          <w:rFonts w:ascii="Times New Roman" w:eastAsia="Times New Roman" w:hAnsi="Times New Roman"/>
          <w:color w:val="0070C0"/>
          <w:sz w:val="24"/>
          <w:szCs w:val="24"/>
        </w:rPr>
        <w:t xml:space="preserve">God forbid that I should boast except in the cross of our Lord Jesus Christ, by whom the world has been crucified to me, and I to the world. </w:t>
      </w:r>
      <w:r w:rsidRPr="004310D5">
        <w:rPr>
          <w:rFonts w:ascii="Times New Roman" w:eastAsia="Times New Roman" w:hAnsi="Times New Roman"/>
          <w:b/>
          <w:bCs/>
          <w:color w:val="0070C0"/>
          <w:sz w:val="17"/>
          <w:szCs w:val="17"/>
          <w:vertAlign w:val="superscript"/>
        </w:rPr>
        <w:t>15</w:t>
      </w:r>
      <w:r w:rsidRPr="004310D5">
        <w:rPr>
          <w:rFonts w:ascii="Times New Roman" w:eastAsia="Times New Roman" w:hAnsi="Times New Roman"/>
          <w:color w:val="0070C0"/>
          <w:sz w:val="24"/>
          <w:szCs w:val="24"/>
        </w:rPr>
        <w:t xml:space="preserve"> For in Christ Jesus neither circumcision nor uncircumcision avails anything, but a new creation. </w:t>
      </w:r>
      <w:r w:rsidRPr="004310D5">
        <w:rPr>
          <w:rFonts w:ascii="Times New Roman" w:eastAsia="Times New Roman" w:hAnsi="Times New Roman"/>
          <w:b/>
          <w:bCs/>
          <w:color w:val="0070C0"/>
          <w:sz w:val="17"/>
          <w:szCs w:val="17"/>
          <w:vertAlign w:val="superscript"/>
        </w:rPr>
        <w:t>16</w:t>
      </w:r>
      <w:r w:rsidRPr="004310D5">
        <w:rPr>
          <w:rFonts w:ascii="Times New Roman" w:eastAsia="Times New Roman" w:hAnsi="Times New Roman"/>
          <w:color w:val="0070C0"/>
          <w:sz w:val="24"/>
          <w:szCs w:val="24"/>
        </w:rPr>
        <w:t xml:space="preserve"> And </w:t>
      </w:r>
      <w:r w:rsidRPr="004310D5">
        <w:rPr>
          <w:rFonts w:ascii="Times New Roman" w:eastAsia="Times New Roman" w:hAnsi="Times New Roman"/>
          <w:b/>
          <w:color w:val="0070C0"/>
          <w:sz w:val="24"/>
          <w:szCs w:val="24"/>
        </w:rPr>
        <w:t xml:space="preserve">as many as walk according to this rule, peace and mercy </w:t>
      </w:r>
      <w:r w:rsidRPr="004310D5">
        <w:rPr>
          <w:rFonts w:ascii="Times New Roman" w:eastAsia="Times New Roman" w:hAnsi="Times New Roman"/>
          <w:b/>
          <w:iCs/>
          <w:color w:val="0070C0"/>
          <w:sz w:val="24"/>
          <w:szCs w:val="24"/>
        </w:rPr>
        <w:t>be</w:t>
      </w:r>
      <w:r w:rsidRPr="004310D5">
        <w:rPr>
          <w:rFonts w:ascii="Times New Roman" w:eastAsia="Times New Roman" w:hAnsi="Times New Roman"/>
          <w:b/>
          <w:color w:val="0070C0"/>
          <w:sz w:val="24"/>
          <w:szCs w:val="24"/>
        </w:rPr>
        <w:t xml:space="preserve"> upon them, </w:t>
      </w:r>
      <w:r>
        <w:rPr>
          <w:rFonts w:ascii="Times New Roman" w:eastAsia="Times New Roman" w:hAnsi="Times New Roman"/>
          <w:b/>
          <w:color w:val="0070C0"/>
          <w:sz w:val="24"/>
          <w:szCs w:val="24"/>
        </w:rPr>
        <w:t>even to [</w:t>
      </w:r>
      <w:r w:rsidRPr="004310D5">
        <w:rPr>
          <w:rFonts w:ascii="Times New Roman" w:eastAsia="Times New Roman" w:hAnsi="Times New Roman"/>
          <w:b/>
          <w:color w:val="0070C0"/>
          <w:sz w:val="24"/>
          <w:szCs w:val="24"/>
        </w:rPr>
        <w:t>and upon</w:t>
      </w:r>
      <w:r>
        <w:rPr>
          <w:rFonts w:ascii="Times New Roman" w:eastAsia="Times New Roman" w:hAnsi="Times New Roman"/>
          <w:b/>
          <w:color w:val="0070C0"/>
          <w:sz w:val="24"/>
          <w:szCs w:val="24"/>
        </w:rPr>
        <w:t>]</w:t>
      </w:r>
      <w:r w:rsidRPr="004310D5">
        <w:rPr>
          <w:rFonts w:ascii="Times New Roman" w:eastAsia="Times New Roman" w:hAnsi="Times New Roman"/>
          <w:b/>
          <w:color w:val="0070C0"/>
          <w:sz w:val="24"/>
          <w:szCs w:val="24"/>
        </w:rPr>
        <w:t xml:space="preserve"> the Israel of God</w:t>
      </w:r>
      <w:r w:rsidRPr="004310D5">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Gal 6:14-16</w:t>
      </w:r>
    </w:p>
    <w:p w:rsidR="009506BD" w:rsidRDefault="00E771AD" w:rsidP="007E39C2">
      <w:pPr>
        <w:spacing w:after="0"/>
        <w:rPr>
          <w:rFonts w:ascii="Times New Roman" w:eastAsia="Times New Roman" w:hAnsi="Times New Roman"/>
          <w:sz w:val="24"/>
          <w:szCs w:val="24"/>
        </w:rPr>
      </w:pPr>
      <w:r>
        <w:rPr>
          <w:rFonts w:ascii="Times New Roman" w:eastAsia="Times New Roman" w:hAnsi="Times New Roman"/>
          <w:color w:val="00B050"/>
          <w:sz w:val="24"/>
          <w:szCs w:val="24"/>
        </w:rPr>
        <w:tab/>
      </w:r>
    </w:p>
    <w:p w:rsidR="009506BD" w:rsidRDefault="004D492A" w:rsidP="007E39C2">
      <w:pPr>
        <w:spacing w:after="0"/>
        <w:rPr>
          <w:rFonts w:ascii="Times New Roman" w:eastAsia="Times New Roman" w:hAnsi="Times New Roman"/>
          <w:sz w:val="24"/>
          <w:szCs w:val="24"/>
        </w:rPr>
      </w:pPr>
      <w:r>
        <w:rPr>
          <w:rFonts w:ascii="Times New Roman" w:eastAsia="Times New Roman" w:hAnsi="Times New Roman"/>
          <w:sz w:val="24"/>
          <w:szCs w:val="24"/>
        </w:rPr>
        <w:tab/>
      </w:r>
      <w:r w:rsidR="009506BD">
        <w:rPr>
          <w:rFonts w:ascii="Times New Roman" w:eastAsia="Times New Roman" w:hAnsi="Times New Roman"/>
          <w:sz w:val="24"/>
          <w:szCs w:val="24"/>
        </w:rPr>
        <w:t>Jesus Christ currently is fulfilling the Davidic Covenant as He is ruling the nations from the Davidic Throne in heaven.</w:t>
      </w:r>
      <w:r w:rsidR="00A82EF4">
        <w:rPr>
          <w:rFonts w:ascii="Times New Roman" w:eastAsia="Times New Roman" w:hAnsi="Times New Roman"/>
          <w:sz w:val="24"/>
          <w:szCs w:val="24"/>
        </w:rPr>
        <w:t xml:space="preserve">  </w:t>
      </w:r>
      <w:r w:rsidR="007E39C2">
        <w:rPr>
          <w:rFonts w:ascii="Times New Roman" w:eastAsia="Times New Roman" w:hAnsi="Times New Roman"/>
          <w:sz w:val="24"/>
          <w:szCs w:val="24"/>
        </w:rPr>
        <w:t>As Riddlebarger put it, “It was in Christ’s resurrection and ascension, therefore, that God fulfilled His promise that David’s greater Son</w:t>
      </w:r>
      <w:r w:rsidR="008E031E">
        <w:rPr>
          <w:rFonts w:ascii="Times New Roman" w:eastAsia="Times New Roman" w:hAnsi="Times New Roman"/>
          <w:sz w:val="24"/>
          <w:szCs w:val="24"/>
        </w:rPr>
        <w:t xml:space="preserve"> would rule the nations with an</w:t>
      </w:r>
      <w:r w:rsidR="007E39C2">
        <w:rPr>
          <w:rFonts w:ascii="Times New Roman" w:eastAsia="Times New Roman" w:hAnsi="Times New Roman"/>
          <w:sz w:val="24"/>
          <w:szCs w:val="24"/>
        </w:rPr>
        <w:t xml:space="preserve"> everlasting kingdom.” (ibid, p.77)   </w:t>
      </w:r>
      <w:r w:rsidR="00A82EF4">
        <w:rPr>
          <w:rFonts w:ascii="Times New Roman" w:eastAsia="Times New Roman" w:hAnsi="Times New Roman"/>
          <w:sz w:val="24"/>
          <w:szCs w:val="24"/>
        </w:rPr>
        <w:t>Peter spoke to this in his first sermon on Pentecost…</w:t>
      </w:r>
    </w:p>
    <w:p w:rsidR="008E031E" w:rsidRDefault="00A82EF4" w:rsidP="007E39C2">
      <w:pPr>
        <w:spacing w:after="0"/>
        <w:rPr>
          <w:rFonts w:ascii="Times New Roman" w:eastAsia="Times New Roman" w:hAnsi="Times New Roman"/>
          <w:color w:val="0070C0"/>
          <w:sz w:val="24"/>
          <w:szCs w:val="24"/>
        </w:rPr>
      </w:pPr>
      <w:r w:rsidRPr="00A82EF4">
        <w:rPr>
          <w:rFonts w:ascii="Times New Roman" w:eastAsia="Times New Roman" w:hAnsi="Times New Roman"/>
          <w:color w:val="0070C0"/>
          <w:sz w:val="24"/>
          <w:szCs w:val="24"/>
        </w:rPr>
        <w:t xml:space="preserve">"Brothers, I can tell you confidently that </w:t>
      </w:r>
      <w:r w:rsidRPr="00A82EF4">
        <w:rPr>
          <w:rFonts w:ascii="Times New Roman" w:eastAsia="Times New Roman" w:hAnsi="Times New Roman"/>
          <w:b/>
          <w:color w:val="0070C0"/>
          <w:sz w:val="24"/>
          <w:szCs w:val="24"/>
        </w:rPr>
        <w:t>the patriarch David</w:t>
      </w:r>
      <w:r w:rsidRPr="00A82EF4">
        <w:rPr>
          <w:rFonts w:ascii="Times New Roman" w:eastAsia="Times New Roman" w:hAnsi="Times New Roman"/>
          <w:color w:val="0070C0"/>
          <w:sz w:val="24"/>
          <w:szCs w:val="24"/>
        </w:rPr>
        <w:t xml:space="preserve"> died and was </w:t>
      </w:r>
      <w:proofErr w:type="gramStart"/>
      <w:r w:rsidRPr="00A82EF4">
        <w:rPr>
          <w:rFonts w:ascii="Times New Roman" w:eastAsia="Times New Roman" w:hAnsi="Times New Roman"/>
          <w:color w:val="0070C0"/>
          <w:sz w:val="24"/>
          <w:szCs w:val="24"/>
        </w:rPr>
        <w:t>buried,</w:t>
      </w:r>
      <w:proofErr w:type="gramEnd"/>
      <w:r w:rsidRPr="00A82EF4">
        <w:rPr>
          <w:rFonts w:ascii="Times New Roman" w:eastAsia="Times New Roman" w:hAnsi="Times New Roman"/>
          <w:color w:val="0070C0"/>
          <w:sz w:val="24"/>
          <w:szCs w:val="24"/>
        </w:rPr>
        <w:t xml:space="preserve"> and his tomb is here to this day. </w:t>
      </w:r>
      <w:r w:rsidRPr="00A82EF4">
        <w:rPr>
          <w:rFonts w:ascii="Times New Roman" w:eastAsia="Times New Roman" w:hAnsi="Times New Roman"/>
          <w:b/>
          <w:bCs/>
          <w:color w:val="0070C0"/>
          <w:position w:val="6"/>
          <w:sz w:val="17"/>
          <w:szCs w:val="17"/>
        </w:rPr>
        <w:t>30</w:t>
      </w:r>
      <w:r w:rsidRPr="00A82EF4">
        <w:rPr>
          <w:rFonts w:ascii="Times New Roman" w:eastAsia="Times New Roman" w:hAnsi="Times New Roman"/>
          <w:color w:val="0070C0"/>
          <w:sz w:val="24"/>
          <w:szCs w:val="24"/>
        </w:rPr>
        <w:t xml:space="preserve"> But he was a prophet and knew that </w:t>
      </w:r>
      <w:r w:rsidRPr="00A82EF4">
        <w:rPr>
          <w:rFonts w:ascii="Times New Roman" w:eastAsia="Times New Roman" w:hAnsi="Times New Roman"/>
          <w:b/>
          <w:color w:val="0070C0"/>
          <w:sz w:val="24"/>
          <w:szCs w:val="24"/>
        </w:rPr>
        <w:t>God had promised him on oath that he would place one of his descendants on his throne.</w:t>
      </w:r>
      <w:r w:rsidRPr="00A82EF4">
        <w:rPr>
          <w:rFonts w:ascii="Times New Roman" w:eastAsia="Times New Roman" w:hAnsi="Times New Roman"/>
          <w:color w:val="0070C0"/>
          <w:sz w:val="24"/>
          <w:szCs w:val="24"/>
        </w:rPr>
        <w:t xml:space="preserve"> </w:t>
      </w:r>
      <w:r w:rsidRPr="00A82EF4">
        <w:rPr>
          <w:rFonts w:ascii="Times New Roman" w:eastAsia="Times New Roman" w:hAnsi="Times New Roman"/>
          <w:b/>
          <w:bCs/>
          <w:color w:val="0070C0"/>
          <w:position w:val="6"/>
          <w:sz w:val="17"/>
          <w:szCs w:val="17"/>
        </w:rPr>
        <w:t>31</w:t>
      </w:r>
      <w:r w:rsidRPr="00A82EF4">
        <w:rPr>
          <w:rFonts w:ascii="Times New Roman" w:eastAsia="Times New Roman" w:hAnsi="Times New Roman"/>
          <w:color w:val="0070C0"/>
          <w:sz w:val="24"/>
          <w:szCs w:val="24"/>
        </w:rPr>
        <w:t xml:space="preserve"> Seeing what was ahead, he spoke of the resurrection of the Christ, that he was not abandoned to the grave, nor did his body see decay. </w:t>
      </w:r>
      <w:r w:rsidRPr="00A82EF4">
        <w:rPr>
          <w:rFonts w:ascii="Times New Roman" w:eastAsia="Times New Roman" w:hAnsi="Times New Roman"/>
          <w:b/>
          <w:bCs/>
          <w:color w:val="0070C0"/>
          <w:position w:val="6"/>
          <w:sz w:val="17"/>
          <w:szCs w:val="17"/>
        </w:rPr>
        <w:t>32</w:t>
      </w:r>
      <w:r w:rsidRPr="00A82EF4">
        <w:rPr>
          <w:rFonts w:ascii="Times New Roman" w:eastAsia="Times New Roman" w:hAnsi="Times New Roman"/>
          <w:color w:val="0070C0"/>
          <w:sz w:val="24"/>
          <w:szCs w:val="24"/>
        </w:rPr>
        <w:t xml:space="preserve"> God has raised this </w:t>
      </w:r>
      <w:r w:rsidRPr="00A82EF4">
        <w:rPr>
          <w:rFonts w:ascii="Times New Roman" w:eastAsia="Times New Roman" w:hAnsi="Times New Roman"/>
          <w:b/>
          <w:color w:val="0070C0"/>
          <w:sz w:val="24"/>
          <w:szCs w:val="24"/>
        </w:rPr>
        <w:t>Jesus</w:t>
      </w:r>
      <w:r w:rsidRPr="00A82EF4">
        <w:rPr>
          <w:rFonts w:ascii="Times New Roman" w:eastAsia="Times New Roman" w:hAnsi="Times New Roman"/>
          <w:color w:val="0070C0"/>
          <w:sz w:val="24"/>
          <w:szCs w:val="24"/>
        </w:rPr>
        <w:t xml:space="preserve"> to life, and we are all witnesses of the fact. </w:t>
      </w:r>
      <w:r w:rsidRPr="00A82EF4">
        <w:rPr>
          <w:rFonts w:ascii="Times New Roman" w:eastAsia="Times New Roman" w:hAnsi="Times New Roman"/>
          <w:b/>
          <w:bCs/>
          <w:color w:val="0070C0"/>
          <w:position w:val="6"/>
          <w:sz w:val="17"/>
          <w:szCs w:val="17"/>
        </w:rPr>
        <w:t>33</w:t>
      </w:r>
      <w:r w:rsidRPr="00A82EF4">
        <w:rPr>
          <w:rFonts w:ascii="Times New Roman" w:eastAsia="Times New Roman" w:hAnsi="Times New Roman"/>
          <w:color w:val="0070C0"/>
          <w:sz w:val="24"/>
          <w:szCs w:val="24"/>
        </w:rPr>
        <w:t> </w:t>
      </w:r>
      <w:r w:rsidRPr="00A82EF4">
        <w:rPr>
          <w:rFonts w:ascii="Times New Roman" w:eastAsia="Times New Roman" w:hAnsi="Times New Roman"/>
          <w:b/>
          <w:color w:val="0070C0"/>
          <w:sz w:val="24"/>
          <w:szCs w:val="24"/>
        </w:rPr>
        <w:t>Exalted to the right hand of God,</w:t>
      </w:r>
      <w:r w:rsidRPr="00A82EF4">
        <w:rPr>
          <w:rFonts w:ascii="Times New Roman" w:eastAsia="Times New Roman" w:hAnsi="Times New Roman"/>
          <w:color w:val="0070C0"/>
          <w:sz w:val="24"/>
          <w:szCs w:val="24"/>
        </w:rPr>
        <w:t xml:space="preserve"> he has received from the Father the promised Holy Spirit and has poured out what you now see and hear. </w:t>
      </w:r>
      <w:r w:rsidRPr="00A82EF4">
        <w:rPr>
          <w:rFonts w:ascii="Times New Roman" w:eastAsia="Times New Roman" w:hAnsi="Times New Roman"/>
          <w:b/>
          <w:bCs/>
          <w:color w:val="0070C0"/>
          <w:position w:val="6"/>
          <w:sz w:val="17"/>
          <w:szCs w:val="17"/>
        </w:rPr>
        <w:t>34</w:t>
      </w:r>
      <w:r w:rsidRPr="00A82EF4">
        <w:rPr>
          <w:rFonts w:ascii="Times New Roman" w:eastAsia="Times New Roman" w:hAnsi="Times New Roman"/>
          <w:color w:val="0070C0"/>
          <w:sz w:val="24"/>
          <w:szCs w:val="24"/>
        </w:rPr>
        <w:t xml:space="preserve"> For David did not ascend to heaven, and yet he said, "'The Lord said to my Lord: "Sit at my right hand </w:t>
      </w:r>
      <w:r w:rsidRPr="00A82EF4">
        <w:rPr>
          <w:rFonts w:ascii="Times New Roman" w:eastAsia="Times New Roman" w:hAnsi="Times New Roman"/>
          <w:b/>
          <w:bCs/>
          <w:color w:val="0070C0"/>
          <w:position w:val="6"/>
          <w:sz w:val="17"/>
          <w:szCs w:val="17"/>
        </w:rPr>
        <w:t>35</w:t>
      </w:r>
      <w:r w:rsidRPr="00A82EF4">
        <w:rPr>
          <w:rFonts w:ascii="Times New Roman" w:eastAsia="Times New Roman" w:hAnsi="Times New Roman"/>
          <w:color w:val="0070C0"/>
          <w:sz w:val="24"/>
          <w:szCs w:val="24"/>
        </w:rPr>
        <w:t xml:space="preserve"> until I make your enemies a footstool for your feet."' </w:t>
      </w:r>
      <w:r>
        <w:rPr>
          <w:rFonts w:ascii="Times New Roman" w:eastAsia="Times New Roman" w:hAnsi="Times New Roman"/>
          <w:color w:val="0070C0"/>
          <w:sz w:val="24"/>
          <w:szCs w:val="24"/>
        </w:rPr>
        <w:t xml:space="preserve">  </w:t>
      </w:r>
    </w:p>
    <w:p w:rsidR="00A82EF4" w:rsidRPr="00A82EF4" w:rsidRDefault="00A82EF4" w:rsidP="007E39C2">
      <w:pPr>
        <w:spacing w:after="0"/>
        <w:rPr>
          <w:rFonts w:ascii="Times New Roman" w:eastAsia="Times New Roman" w:hAnsi="Times New Roman"/>
          <w:color w:val="0070C0"/>
          <w:sz w:val="24"/>
          <w:szCs w:val="24"/>
        </w:rPr>
      </w:pPr>
      <w:r>
        <w:rPr>
          <w:rFonts w:ascii="Times New Roman" w:eastAsia="Times New Roman" w:hAnsi="Times New Roman"/>
          <w:sz w:val="24"/>
          <w:szCs w:val="24"/>
        </w:rPr>
        <w:t>Acts 2:29-35</w:t>
      </w:r>
    </w:p>
    <w:p w:rsidR="00A82EF4" w:rsidRPr="00C73470" w:rsidRDefault="00A82EF4" w:rsidP="00C73470">
      <w:pPr>
        <w:spacing w:after="0" w:line="240" w:lineRule="auto"/>
        <w:rPr>
          <w:rFonts w:ascii="Times New Roman" w:eastAsia="Times New Roman" w:hAnsi="Times New Roman"/>
          <w:color w:val="0070C0"/>
          <w:sz w:val="24"/>
          <w:szCs w:val="24"/>
        </w:rPr>
      </w:pPr>
    </w:p>
    <w:p w:rsidR="006442FD" w:rsidRDefault="004D492A" w:rsidP="00F778E1">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F44AAD" w:rsidRPr="00EA2F73">
        <w:rPr>
          <w:rFonts w:ascii="Times New Roman" w:eastAsia="Times New Roman" w:hAnsi="Times New Roman"/>
          <w:sz w:val="24"/>
          <w:szCs w:val="24"/>
        </w:rPr>
        <w:t>In summary, the amillennial view is</w:t>
      </w:r>
      <w:r w:rsidR="007519EC" w:rsidRPr="00EA2F73">
        <w:rPr>
          <w:rFonts w:ascii="Times New Roman" w:eastAsia="Times New Roman" w:hAnsi="Times New Roman"/>
          <w:sz w:val="24"/>
          <w:szCs w:val="24"/>
        </w:rPr>
        <w:t xml:space="preserve"> that the since the coming of Christ and the creation of His Church, the nation and people of Israel no longer are singled out by God to receive the promises that they were given in the Old Testament covenants.  Instead, Jesus </w:t>
      </w:r>
      <w:r w:rsidR="00EA2F73">
        <w:rPr>
          <w:rFonts w:ascii="Times New Roman" w:eastAsia="Times New Roman" w:hAnsi="Times New Roman"/>
          <w:sz w:val="24"/>
          <w:szCs w:val="24"/>
        </w:rPr>
        <w:t>now is the true Israel</w:t>
      </w:r>
      <w:r w:rsidR="000F7923">
        <w:rPr>
          <w:rFonts w:ascii="Times New Roman" w:eastAsia="Times New Roman" w:hAnsi="Times New Roman"/>
          <w:sz w:val="24"/>
          <w:szCs w:val="24"/>
        </w:rPr>
        <w:t xml:space="preserve"> and His Church will now receive the promises once given to the patriarchs of Israel</w:t>
      </w:r>
      <w:r w:rsidR="00EA2F73">
        <w:rPr>
          <w:rFonts w:ascii="Times New Roman" w:eastAsia="Times New Roman" w:hAnsi="Times New Roman"/>
          <w:sz w:val="24"/>
          <w:szCs w:val="24"/>
        </w:rPr>
        <w:t xml:space="preserve">.  The land promises </w:t>
      </w:r>
      <w:r w:rsidR="000F7923">
        <w:rPr>
          <w:rFonts w:ascii="Times New Roman" w:eastAsia="Times New Roman" w:hAnsi="Times New Roman"/>
          <w:sz w:val="24"/>
          <w:szCs w:val="24"/>
        </w:rPr>
        <w:t xml:space="preserve">of the Old Testament Palestinian Covenant </w:t>
      </w:r>
      <w:r w:rsidR="00EA2F73">
        <w:rPr>
          <w:rFonts w:ascii="Times New Roman" w:eastAsia="Times New Roman" w:hAnsi="Times New Roman"/>
          <w:sz w:val="24"/>
          <w:szCs w:val="24"/>
        </w:rPr>
        <w:t>now will be fulfilled in the eternal New Heaven and the New Earth, not a Millennial Kingdom on earth.  Jesus Christ already sits and rules on the throne of David</w:t>
      </w:r>
      <w:r w:rsidR="006950A2">
        <w:rPr>
          <w:rFonts w:ascii="Times New Roman" w:eastAsia="Times New Roman" w:hAnsi="Times New Roman"/>
          <w:sz w:val="24"/>
          <w:szCs w:val="24"/>
        </w:rPr>
        <w:t xml:space="preserve">.  Three thousand years ago, </w:t>
      </w:r>
      <w:r w:rsidR="00EA2F73">
        <w:rPr>
          <w:rFonts w:ascii="Times New Roman" w:eastAsia="Times New Roman" w:hAnsi="Times New Roman"/>
          <w:sz w:val="24"/>
          <w:szCs w:val="24"/>
        </w:rPr>
        <w:t xml:space="preserve">God promised </w:t>
      </w:r>
      <w:r w:rsidR="006950A2">
        <w:rPr>
          <w:rFonts w:ascii="Times New Roman" w:eastAsia="Times New Roman" w:hAnsi="Times New Roman"/>
          <w:sz w:val="24"/>
          <w:szCs w:val="24"/>
        </w:rPr>
        <w:t xml:space="preserve">King David that one day one from his house would rule over the Kingdom.  That time came with the coming and </w:t>
      </w:r>
      <w:r w:rsidR="006950A2">
        <w:rPr>
          <w:rFonts w:ascii="Times New Roman" w:eastAsia="Times New Roman" w:hAnsi="Times New Roman"/>
          <w:sz w:val="24"/>
          <w:szCs w:val="24"/>
        </w:rPr>
        <w:lastRenderedPageBreak/>
        <w:t>sacrificial death of Jesus.  He was resurrected into heaven where He now reigns at the right hand of the Father.  Any and all of the other promises to the patriarchs will find their fulfillment in the Church.</w:t>
      </w:r>
    </w:p>
    <w:p w:rsidR="006442FD" w:rsidRDefault="006442FD" w:rsidP="00F778E1">
      <w:pPr>
        <w:spacing w:after="0"/>
        <w:rPr>
          <w:rFonts w:ascii="Times New Roman" w:eastAsia="Times New Roman" w:hAnsi="Times New Roman"/>
          <w:sz w:val="24"/>
          <w:szCs w:val="24"/>
        </w:rPr>
      </w:pPr>
      <w:r>
        <w:rPr>
          <w:rFonts w:ascii="Times New Roman" w:eastAsia="Times New Roman" w:hAnsi="Times New Roman"/>
          <w:sz w:val="24"/>
          <w:szCs w:val="24"/>
        </w:rPr>
        <w:tab/>
        <w:t>Although the amillennialists do not believe that there will be a future Millennial Kingdom, many do believe that ethnic Israel will have a notable future.  They base this on Romans 11.  A straightforwa</w:t>
      </w:r>
      <w:r w:rsidR="001158DE">
        <w:rPr>
          <w:rFonts w:ascii="Times New Roman" w:eastAsia="Times New Roman" w:hAnsi="Times New Roman"/>
          <w:sz w:val="24"/>
          <w:szCs w:val="24"/>
        </w:rPr>
        <w:t>rd reading of this chapter reveals</w:t>
      </w:r>
      <w:r>
        <w:rPr>
          <w:rFonts w:ascii="Times New Roman" w:eastAsia="Times New Roman" w:hAnsi="Times New Roman"/>
          <w:sz w:val="24"/>
          <w:szCs w:val="24"/>
        </w:rPr>
        <w:t xml:space="preserve"> that as the return of the Messiah draws nigh,</w:t>
      </w:r>
      <w:r w:rsidR="00F778E1">
        <w:rPr>
          <w:rFonts w:ascii="Times New Roman" w:eastAsia="Times New Roman" w:hAnsi="Times New Roman"/>
          <w:sz w:val="24"/>
          <w:szCs w:val="24"/>
        </w:rPr>
        <w:t xml:space="preserve"> a large remnant of Israel will be saved.  Soon thereafter the Messiah will come to usher in the New Heaven and the New Earth.  </w:t>
      </w:r>
    </w:p>
    <w:p w:rsidR="00F778E1" w:rsidRPr="00F778E1" w:rsidRDefault="00F778E1" w:rsidP="00F778E1">
      <w:pPr>
        <w:spacing w:after="0"/>
        <w:rPr>
          <w:rFonts w:ascii="Times New Roman" w:eastAsia="Times New Roman" w:hAnsi="Times New Roman"/>
          <w:color w:val="0070C0"/>
          <w:sz w:val="24"/>
          <w:szCs w:val="24"/>
        </w:rPr>
      </w:pPr>
      <w:r w:rsidRPr="00F778E1">
        <w:rPr>
          <w:rFonts w:ascii="Times New Roman" w:eastAsia="Times New Roman" w:hAnsi="Times New Roman"/>
          <w:color w:val="0070C0"/>
          <w:sz w:val="24"/>
          <w:szCs w:val="24"/>
        </w:rPr>
        <w:t>Israel has experienced a hardening in part until the full number of the Gentiles has come in</w:t>
      </w:r>
      <w:r>
        <w:rPr>
          <w:rFonts w:ascii="Times New Roman" w:eastAsia="Times New Roman" w:hAnsi="Times New Roman"/>
          <w:color w:val="0070C0"/>
          <w:sz w:val="24"/>
          <w:szCs w:val="24"/>
        </w:rPr>
        <w:t xml:space="preserve"> </w:t>
      </w:r>
      <w:r w:rsidRPr="00F778E1">
        <w:rPr>
          <w:rFonts w:ascii="Times New Roman" w:eastAsia="Times New Roman" w:hAnsi="Times New Roman"/>
          <w:sz w:val="24"/>
          <w:szCs w:val="24"/>
        </w:rPr>
        <w:t>[this is also known as the Church Age]</w:t>
      </w:r>
      <w:r w:rsidRPr="00F778E1">
        <w:rPr>
          <w:rFonts w:ascii="Times New Roman" w:eastAsia="Times New Roman" w:hAnsi="Times New Roman"/>
          <w:color w:val="0070C0"/>
          <w:sz w:val="24"/>
          <w:szCs w:val="24"/>
        </w:rPr>
        <w:t xml:space="preserve">. </w:t>
      </w:r>
      <w:r w:rsidRPr="00F778E1">
        <w:rPr>
          <w:rFonts w:ascii="Times New Roman" w:eastAsia="Times New Roman" w:hAnsi="Times New Roman"/>
          <w:b/>
          <w:bCs/>
          <w:color w:val="0070C0"/>
          <w:position w:val="6"/>
          <w:sz w:val="17"/>
          <w:szCs w:val="17"/>
        </w:rPr>
        <w:t>26</w:t>
      </w:r>
      <w:r w:rsidRPr="00F778E1">
        <w:rPr>
          <w:rFonts w:ascii="Times New Roman" w:eastAsia="Times New Roman" w:hAnsi="Times New Roman"/>
          <w:color w:val="0070C0"/>
          <w:sz w:val="24"/>
          <w:szCs w:val="24"/>
        </w:rPr>
        <w:t> </w:t>
      </w:r>
      <w:r w:rsidRPr="00F778E1">
        <w:rPr>
          <w:rFonts w:ascii="Times New Roman" w:eastAsia="Times New Roman" w:hAnsi="Times New Roman"/>
          <w:b/>
          <w:color w:val="0070C0"/>
          <w:sz w:val="24"/>
          <w:szCs w:val="24"/>
        </w:rPr>
        <w:t>And so all Israel will be saved</w:t>
      </w:r>
      <w:r w:rsidRPr="00F778E1">
        <w:rPr>
          <w:rFonts w:ascii="Times New Roman" w:eastAsia="Times New Roman" w:hAnsi="Times New Roman"/>
          <w:color w:val="0070C0"/>
          <w:sz w:val="24"/>
          <w:szCs w:val="24"/>
        </w:rPr>
        <w:t xml:space="preserve">, as it is written: </w:t>
      </w:r>
      <w:r w:rsidRPr="00F778E1">
        <w:rPr>
          <w:rFonts w:ascii="Times New Roman" w:eastAsia="Times New Roman" w:hAnsi="Times New Roman"/>
          <w:color w:val="0070C0"/>
          <w:sz w:val="24"/>
          <w:szCs w:val="24"/>
        </w:rPr>
        <w:br/>
        <w:t xml:space="preserve">"The deliverer will come from Zion; he will turn godlessness away from Jacob. </w:t>
      </w:r>
      <w:r w:rsidRPr="00F778E1">
        <w:rPr>
          <w:rFonts w:ascii="Times New Roman" w:eastAsia="Times New Roman" w:hAnsi="Times New Roman"/>
          <w:b/>
          <w:bCs/>
          <w:color w:val="0070C0"/>
          <w:position w:val="6"/>
          <w:sz w:val="17"/>
          <w:szCs w:val="17"/>
        </w:rPr>
        <w:t>27</w:t>
      </w:r>
      <w:r w:rsidRPr="00F778E1">
        <w:rPr>
          <w:rFonts w:ascii="Times New Roman" w:eastAsia="Times New Roman" w:hAnsi="Times New Roman"/>
          <w:color w:val="0070C0"/>
          <w:sz w:val="24"/>
          <w:szCs w:val="24"/>
        </w:rPr>
        <w:t xml:space="preserve"> And this is my covenant with them when I take away their sins." </w:t>
      </w:r>
      <w:r w:rsidRPr="00F778E1">
        <w:rPr>
          <w:rFonts w:ascii="Times New Roman" w:eastAsia="Times New Roman" w:hAnsi="Times New Roman"/>
          <w:b/>
          <w:bCs/>
          <w:color w:val="0070C0"/>
          <w:position w:val="6"/>
          <w:sz w:val="17"/>
          <w:szCs w:val="17"/>
        </w:rPr>
        <w:t>28</w:t>
      </w:r>
      <w:r w:rsidRPr="00F778E1">
        <w:rPr>
          <w:rFonts w:ascii="Times New Roman" w:eastAsia="Times New Roman" w:hAnsi="Times New Roman"/>
          <w:color w:val="0070C0"/>
          <w:sz w:val="24"/>
          <w:szCs w:val="24"/>
        </w:rPr>
        <w:t xml:space="preserve"> As far as the gospel is concerned, they are enemies on your account; but as far as election is concerned, </w:t>
      </w:r>
      <w:r w:rsidRPr="00F778E1">
        <w:rPr>
          <w:rFonts w:ascii="Times New Roman" w:eastAsia="Times New Roman" w:hAnsi="Times New Roman"/>
          <w:b/>
          <w:color w:val="0070C0"/>
          <w:sz w:val="24"/>
          <w:szCs w:val="24"/>
        </w:rPr>
        <w:t>they are loved on account of the patriarchs</w:t>
      </w:r>
      <w:r w:rsidRPr="00F778E1">
        <w:rPr>
          <w:rFonts w:ascii="Times New Roman" w:eastAsia="Times New Roman" w:hAnsi="Times New Roman"/>
          <w:color w:val="0070C0"/>
          <w:sz w:val="24"/>
          <w:szCs w:val="24"/>
        </w:rPr>
        <w:t xml:space="preserve">, </w:t>
      </w:r>
      <w:r w:rsidRPr="00F778E1">
        <w:rPr>
          <w:rFonts w:ascii="Times New Roman" w:eastAsia="Times New Roman" w:hAnsi="Times New Roman"/>
          <w:b/>
          <w:bCs/>
          <w:color w:val="0070C0"/>
          <w:position w:val="6"/>
          <w:sz w:val="17"/>
          <w:szCs w:val="17"/>
        </w:rPr>
        <w:t>29</w:t>
      </w:r>
      <w:r w:rsidRPr="00F778E1">
        <w:rPr>
          <w:rFonts w:ascii="Times New Roman" w:eastAsia="Times New Roman" w:hAnsi="Times New Roman"/>
          <w:color w:val="0070C0"/>
          <w:sz w:val="24"/>
          <w:szCs w:val="24"/>
        </w:rPr>
        <w:t xml:space="preserve"> for God's gifts and his call are irrevocable. </w:t>
      </w:r>
      <w:r w:rsidRPr="00F778E1">
        <w:rPr>
          <w:rFonts w:ascii="Times New Roman" w:eastAsia="Times New Roman" w:hAnsi="Times New Roman"/>
          <w:b/>
          <w:bCs/>
          <w:color w:val="0070C0"/>
          <w:position w:val="6"/>
          <w:sz w:val="17"/>
          <w:szCs w:val="17"/>
        </w:rPr>
        <w:t>30</w:t>
      </w:r>
      <w:r w:rsidRPr="00F778E1">
        <w:rPr>
          <w:rFonts w:ascii="Times New Roman" w:eastAsia="Times New Roman" w:hAnsi="Times New Roman"/>
          <w:color w:val="0070C0"/>
          <w:sz w:val="24"/>
          <w:szCs w:val="24"/>
        </w:rPr>
        <w:t xml:space="preserve"> Just as you who were at one time disobedient to God have now received mercy as a result of their disobedience, </w:t>
      </w:r>
      <w:r w:rsidRPr="00F778E1">
        <w:rPr>
          <w:rFonts w:ascii="Times New Roman" w:eastAsia="Times New Roman" w:hAnsi="Times New Roman"/>
          <w:b/>
          <w:bCs/>
          <w:color w:val="0070C0"/>
          <w:position w:val="6"/>
          <w:sz w:val="17"/>
          <w:szCs w:val="17"/>
        </w:rPr>
        <w:t>31</w:t>
      </w:r>
      <w:r w:rsidRPr="00F778E1">
        <w:rPr>
          <w:rFonts w:ascii="Times New Roman" w:eastAsia="Times New Roman" w:hAnsi="Times New Roman"/>
          <w:color w:val="0070C0"/>
          <w:sz w:val="24"/>
          <w:szCs w:val="24"/>
        </w:rPr>
        <w:t xml:space="preserve"> so they too have now become disobedient in order that they too may now receive mercy as a result of God's mercy to you.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Romans 11:25-31</w:t>
      </w:r>
    </w:p>
    <w:p w:rsidR="003849DE" w:rsidRPr="00D401CF" w:rsidRDefault="007F5BDA" w:rsidP="0033131C">
      <w:pPr>
        <w:pStyle w:val="ListParagraph"/>
        <w:ind w:left="0"/>
        <w:rPr>
          <w:rFonts w:ascii="Times New Roman" w:eastAsia="Times New Roman" w:hAnsi="Times New Roman"/>
          <w:sz w:val="24"/>
          <w:szCs w:val="24"/>
        </w:rPr>
      </w:pPr>
      <w:r>
        <w:rPr>
          <w:rFonts w:ascii="Times New Roman" w:eastAsia="Times New Roman" w:hAnsi="Times New Roman"/>
          <w:sz w:val="24"/>
          <w:szCs w:val="24"/>
        </w:rPr>
        <w:tab/>
      </w:r>
    </w:p>
    <w:p w:rsidR="00D3240E" w:rsidRDefault="000A4381" w:rsidP="00773DFB">
      <w:pPr>
        <w:spacing w:after="0"/>
        <w:outlineLvl w:val="0"/>
        <w:rPr>
          <w:rFonts w:ascii="Times New Roman" w:hAnsi="Times New Roman"/>
          <w:b/>
          <w:sz w:val="28"/>
          <w:szCs w:val="28"/>
        </w:rPr>
      </w:pPr>
      <w:r w:rsidRPr="000A4381">
        <w:rPr>
          <w:rFonts w:ascii="Times New Roman" w:hAnsi="Times New Roman"/>
          <w:b/>
          <w:sz w:val="28"/>
          <w:szCs w:val="28"/>
        </w:rPr>
        <w:t xml:space="preserve">Premillennial Position on Israel and the Church: </w:t>
      </w:r>
    </w:p>
    <w:p w:rsidR="00D3240E" w:rsidRDefault="00FA7BBF" w:rsidP="008E398A">
      <w:pPr>
        <w:spacing w:after="0"/>
        <w:rPr>
          <w:rFonts w:ascii="Times New Roman" w:hAnsi="Times New Roman"/>
          <w:sz w:val="24"/>
          <w:szCs w:val="24"/>
        </w:rPr>
      </w:pPr>
      <w:r>
        <w:rPr>
          <w:rFonts w:ascii="Times New Roman" w:hAnsi="Times New Roman"/>
          <w:sz w:val="24"/>
          <w:szCs w:val="24"/>
        </w:rPr>
        <w:tab/>
        <w:t>Now we come to the position on Israel, the covenants, and the Church taken by those who adhere to premillennialism.  This position can be summarized as follows:</w:t>
      </w:r>
    </w:p>
    <w:p w:rsidR="009E27FC" w:rsidRDefault="00E741C2" w:rsidP="006117AE">
      <w:pPr>
        <w:pStyle w:val="ListParagraph"/>
        <w:numPr>
          <w:ilvl w:val="0"/>
          <w:numId w:val="123"/>
        </w:numPr>
        <w:spacing w:after="0"/>
        <w:rPr>
          <w:rFonts w:ascii="Times New Roman" w:hAnsi="Times New Roman"/>
          <w:sz w:val="24"/>
          <w:szCs w:val="24"/>
        </w:rPr>
      </w:pPr>
      <w:r w:rsidRPr="009E27FC">
        <w:rPr>
          <w:rFonts w:ascii="Times New Roman" w:hAnsi="Times New Roman"/>
          <w:sz w:val="24"/>
          <w:szCs w:val="24"/>
        </w:rPr>
        <w:t>God has separate plans for Israel and the Church, although</w:t>
      </w:r>
      <w:r w:rsidR="009E27FC" w:rsidRPr="009E27FC">
        <w:rPr>
          <w:rFonts w:ascii="Times New Roman" w:hAnsi="Times New Roman"/>
          <w:sz w:val="24"/>
          <w:szCs w:val="24"/>
        </w:rPr>
        <w:t>, in both cases, individuals within each</w:t>
      </w:r>
      <w:r w:rsidRPr="009E27FC">
        <w:rPr>
          <w:rFonts w:ascii="Times New Roman" w:hAnsi="Times New Roman"/>
          <w:sz w:val="24"/>
          <w:szCs w:val="24"/>
        </w:rPr>
        <w:t xml:space="preserve"> of these entities are </w:t>
      </w:r>
      <w:r w:rsidR="009E27FC" w:rsidRPr="009E27FC">
        <w:rPr>
          <w:rFonts w:ascii="Times New Roman" w:hAnsi="Times New Roman"/>
          <w:sz w:val="24"/>
          <w:szCs w:val="24"/>
        </w:rPr>
        <w:t>saved by faith</w:t>
      </w:r>
      <w:r w:rsidR="009E27FC">
        <w:rPr>
          <w:rFonts w:ascii="Times New Roman" w:hAnsi="Times New Roman"/>
          <w:sz w:val="24"/>
          <w:szCs w:val="24"/>
        </w:rPr>
        <w:t xml:space="preserve"> as prescribed by God</w:t>
      </w:r>
      <w:r w:rsidR="009E27FC" w:rsidRPr="009E27FC">
        <w:rPr>
          <w:rFonts w:ascii="Times New Roman" w:hAnsi="Times New Roman"/>
          <w:sz w:val="24"/>
          <w:szCs w:val="24"/>
        </w:rPr>
        <w:t>.</w:t>
      </w:r>
    </w:p>
    <w:p w:rsidR="00627AD9" w:rsidRDefault="009E27FC" w:rsidP="006117AE">
      <w:pPr>
        <w:pStyle w:val="ListParagraph"/>
        <w:numPr>
          <w:ilvl w:val="0"/>
          <w:numId w:val="123"/>
        </w:numPr>
        <w:spacing w:after="0"/>
        <w:rPr>
          <w:rFonts w:ascii="Times New Roman" w:hAnsi="Times New Roman"/>
          <w:sz w:val="24"/>
          <w:szCs w:val="24"/>
        </w:rPr>
      </w:pPr>
      <w:r>
        <w:rPr>
          <w:rFonts w:ascii="Times New Roman" w:hAnsi="Times New Roman"/>
          <w:sz w:val="24"/>
          <w:szCs w:val="24"/>
        </w:rPr>
        <w:t xml:space="preserve">The covenants that God has made with Israel and its patriarchs are binding on God to fulfill at some time just as promised.  </w:t>
      </w:r>
      <w:r w:rsidR="00627AD9">
        <w:rPr>
          <w:rFonts w:ascii="Times New Roman" w:hAnsi="Times New Roman"/>
          <w:sz w:val="24"/>
          <w:szCs w:val="24"/>
        </w:rPr>
        <w:t xml:space="preserve">Most of these covenants are unconditional.  </w:t>
      </w:r>
      <w:r w:rsidR="00617D53">
        <w:rPr>
          <w:rFonts w:ascii="Times New Roman" w:hAnsi="Times New Roman"/>
          <w:sz w:val="24"/>
          <w:szCs w:val="24"/>
        </w:rPr>
        <w:t>The one notable exception is the Mosaic Covenant.  However, ultimately, the Abrahamic, Palestinian, Davidic, and the New Covenant are unconditional</w:t>
      </w:r>
      <w:r w:rsidR="002D58F3">
        <w:rPr>
          <w:rFonts w:ascii="Times New Roman" w:hAnsi="Times New Roman"/>
          <w:sz w:val="24"/>
          <w:szCs w:val="24"/>
        </w:rPr>
        <w:t xml:space="preserve"> and everlasting</w:t>
      </w:r>
      <w:r w:rsidR="00617D53">
        <w:rPr>
          <w:rFonts w:ascii="Times New Roman" w:hAnsi="Times New Roman"/>
          <w:sz w:val="24"/>
          <w:szCs w:val="24"/>
        </w:rPr>
        <w:t xml:space="preserve">.  </w:t>
      </w:r>
      <w:r>
        <w:rPr>
          <w:rFonts w:ascii="Times New Roman" w:hAnsi="Times New Roman"/>
          <w:sz w:val="24"/>
          <w:szCs w:val="24"/>
        </w:rPr>
        <w:t xml:space="preserve">The nation and people of Israel will </w:t>
      </w:r>
      <w:r w:rsidR="00627AD9">
        <w:rPr>
          <w:rFonts w:ascii="Times New Roman" w:hAnsi="Times New Roman"/>
          <w:sz w:val="24"/>
          <w:szCs w:val="24"/>
        </w:rPr>
        <w:t>be on the receiving end of all of these fulfilled covenants.</w:t>
      </w:r>
    </w:p>
    <w:p w:rsidR="00E741C2" w:rsidRDefault="00627AD9" w:rsidP="006117AE">
      <w:pPr>
        <w:pStyle w:val="ListParagraph"/>
        <w:numPr>
          <w:ilvl w:val="0"/>
          <w:numId w:val="123"/>
        </w:numPr>
        <w:spacing w:after="0"/>
        <w:rPr>
          <w:rFonts w:ascii="Times New Roman" w:hAnsi="Times New Roman"/>
          <w:sz w:val="24"/>
          <w:szCs w:val="24"/>
        </w:rPr>
      </w:pPr>
      <w:r>
        <w:rPr>
          <w:rFonts w:ascii="Times New Roman" w:hAnsi="Times New Roman"/>
          <w:sz w:val="24"/>
          <w:szCs w:val="24"/>
        </w:rPr>
        <w:t xml:space="preserve">There are still many </w:t>
      </w:r>
      <w:r w:rsidR="00617D53">
        <w:rPr>
          <w:rFonts w:ascii="Times New Roman" w:hAnsi="Times New Roman"/>
          <w:sz w:val="24"/>
          <w:szCs w:val="24"/>
        </w:rPr>
        <w:t xml:space="preserve">aspects </w:t>
      </w:r>
      <w:r>
        <w:rPr>
          <w:rFonts w:ascii="Times New Roman" w:hAnsi="Times New Roman"/>
          <w:sz w:val="24"/>
          <w:szCs w:val="24"/>
        </w:rPr>
        <w:t>of these covenants to be fulfilled in the future.</w:t>
      </w:r>
      <w:r w:rsidR="009E27FC" w:rsidRPr="009E27FC">
        <w:rPr>
          <w:rFonts w:ascii="Times New Roman" w:hAnsi="Times New Roman"/>
          <w:sz w:val="24"/>
          <w:szCs w:val="24"/>
        </w:rPr>
        <w:t xml:space="preserve"> </w:t>
      </w:r>
    </w:p>
    <w:p w:rsidR="00627AD9" w:rsidRPr="00FA7BBF" w:rsidRDefault="00627AD9" w:rsidP="006117AE">
      <w:pPr>
        <w:pStyle w:val="ListParagraph"/>
        <w:numPr>
          <w:ilvl w:val="0"/>
          <w:numId w:val="123"/>
        </w:numPr>
        <w:spacing w:after="0"/>
        <w:rPr>
          <w:rFonts w:ascii="Times New Roman" w:hAnsi="Times New Roman"/>
          <w:sz w:val="24"/>
          <w:szCs w:val="24"/>
        </w:rPr>
      </w:pPr>
      <w:r>
        <w:rPr>
          <w:rFonts w:ascii="Times New Roman" w:hAnsi="Times New Roman"/>
          <w:sz w:val="24"/>
          <w:szCs w:val="24"/>
        </w:rPr>
        <w:t xml:space="preserve">The Church was a </w:t>
      </w:r>
      <w:r w:rsidR="001158DE">
        <w:rPr>
          <w:rFonts w:ascii="Times New Roman" w:hAnsi="Times New Roman"/>
          <w:sz w:val="24"/>
          <w:szCs w:val="24"/>
        </w:rPr>
        <w:t>“</w:t>
      </w:r>
      <w:r>
        <w:rPr>
          <w:rFonts w:ascii="Times New Roman" w:hAnsi="Times New Roman"/>
          <w:sz w:val="24"/>
          <w:szCs w:val="24"/>
        </w:rPr>
        <w:t>mystery</w:t>
      </w:r>
      <w:r w:rsidR="001158DE">
        <w:rPr>
          <w:rFonts w:ascii="Times New Roman" w:hAnsi="Times New Roman"/>
          <w:sz w:val="24"/>
          <w:szCs w:val="24"/>
        </w:rPr>
        <w:t>” until</w:t>
      </w:r>
      <w:r>
        <w:rPr>
          <w:rFonts w:ascii="Times New Roman" w:hAnsi="Times New Roman"/>
          <w:sz w:val="24"/>
          <w:szCs w:val="24"/>
        </w:rPr>
        <w:t xml:space="preserve"> it came into existence after the ascension of Jesus.  It began at Pentecost and still is in existence today.  All those who accept Jesus as Savior are part of His Church.  The Church will be raptured sometime just before, during, or at the conclusion of the seven year Tribulation.</w:t>
      </w:r>
    </w:p>
    <w:p w:rsidR="00D3240E" w:rsidRDefault="00D3240E" w:rsidP="008E398A">
      <w:pPr>
        <w:spacing w:after="0"/>
        <w:rPr>
          <w:rFonts w:ascii="Times New Roman" w:hAnsi="Times New Roman"/>
          <w:sz w:val="24"/>
          <w:szCs w:val="24"/>
        </w:rPr>
      </w:pPr>
    </w:p>
    <w:p w:rsidR="00E71E5B" w:rsidRPr="002D58F3" w:rsidRDefault="006B0BD3" w:rsidP="008E398A">
      <w:pPr>
        <w:spacing w:after="0"/>
        <w:rPr>
          <w:rFonts w:ascii="Times New Roman" w:hAnsi="Times New Roman"/>
          <w:sz w:val="24"/>
          <w:szCs w:val="24"/>
        </w:rPr>
      </w:pPr>
      <w:r>
        <w:rPr>
          <w:rFonts w:ascii="Times New Roman" w:hAnsi="Times New Roman"/>
          <w:sz w:val="24"/>
          <w:szCs w:val="24"/>
        </w:rPr>
        <w:tab/>
        <w:t xml:space="preserve">There have been a multitude of books written over the centuries on the topics covered in this section.  There are books on Covenant Theology, Dispensationanlism, Progressive Dispensationalism, </w:t>
      </w:r>
      <w:proofErr w:type="gramStart"/>
      <w:r>
        <w:rPr>
          <w:rFonts w:ascii="Times New Roman" w:hAnsi="Times New Roman"/>
          <w:sz w:val="24"/>
          <w:szCs w:val="24"/>
        </w:rPr>
        <w:t>Historic</w:t>
      </w:r>
      <w:proofErr w:type="gramEnd"/>
      <w:r>
        <w:rPr>
          <w:rFonts w:ascii="Times New Roman" w:hAnsi="Times New Roman"/>
          <w:sz w:val="24"/>
          <w:szCs w:val="24"/>
        </w:rPr>
        <w:t xml:space="preserve"> Premillennialism, </w:t>
      </w:r>
      <w:r w:rsidR="00484263">
        <w:rPr>
          <w:rFonts w:ascii="Times New Roman" w:hAnsi="Times New Roman"/>
          <w:sz w:val="24"/>
          <w:szCs w:val="24"/>
        </w:rPr>
        <w:t xml:space="preserve">each of </w:t>
      </w:r>
      <w:r>
        <w:rPr>
          <w:rFonts w:ascii="Times New Roman" w:hAnsi="Times New Roman"/>
          <w:sz w:val="24"/>
          <w:szCs w:val="24"/>
        </w:rPr>
        <w:t xml:space="preserve">the </w:t>
      </w:r>
      <w:r w:rsidR="00484263">
        <w:rPr>
          <w:rFonts w:ascii="Times New Roman" w:hAnsi="Times New Roman"/>
          <w:sz w:val="24"/>
          <w:szCs w:val="24"/>
        </w:rPr>
        <w:t xml:space="preserve">four </w:t>
      </w:r>
      <w:r w:rsidR="006233E8">
        <w:rPr>
          <w:rFonts w:ascii="Times New Roman" w:hAnsi="Times New Roman"/>
          <w:sz w:val="24"/>
          <w:szCs w:val="24"/>
        </w:rPr>
        <w:t>major views on the timing of the</w:t>
      </w:r>
      <w:r>
        <w:rPr>
          <w:rFonts w:ascii="Times New Roman" w:hAnsi="Times New Roman"/>
          <w:sz w:val="24"/>
          <w:szCs w:val="24"/>
        </w:rPr>
        <w:t xml:space="preserve"> Rapture, </w:t>
      </w:r>
      <w:r w:rsidR="006233E8">
        <w:rPr>
          <w:rFonts w:ascii="Times New Roman" w:hAnsi="Times New Roman"/>
          <w:sz w:val="24"/>
          <w:szCs w:val="24"/>
        </w:rPr>
        <w:t>the Second Coming, Amillennialism, P</w:t>
      </w:r>
      <w:r>
        <w:rPr>
          <w:rFonts w:ascii="Times New Roman" w:hAnsi="Times New Roman"/>
          <w:sz w:val="24"/>
          <w:szCs w:val="24"/>
        </w:rPr>
        <w:t>ostmillennialism, and Premillennialism.  Each of these</w:t>
      </w:r>
      <w:r w:rsidR="00484263">
        <w:rPr>
          <w:rFonts w:ascii="Times New Roman" w:hAnsi="Times New Roman"/>
          <w:sz w:val="24"/>
          <w:szCs w:val="24"/>
        </w:rPr>
        <w:t xml:space="preserve"> books can range from 175 to 350 pages in length.  Giv</w:t>
      </w:r>
      <w:r w:rsidR="006233E8">
        <w:rPr>
          <w:rFonts w:ascii="Times New Roman" w:hAnsi="Times New Roman"/>
          <w:sz w:val="24"/>
          <w:szCs w:val="24"/>
        </w:rPr>
        <w:t>en that each of these topics is</w:t>
      </w:r>
      <w:r w:rsidR="00484263">
        <w:rPr>
          <w:rFonts w:ascii="Times New Roman" w:hAnsi="Times New Roman"/>
          <w:sz w:val="24"/>
          <w:szCs w:val="24"/>
        </w:rPr>
        <w:t xml:space="preserve"> being discussed in this section, one can imagine the difficulty with summarizing these positions </w:t>
      </w:r>
      <w:r w:rsidR="00484263">
        <w:rPr>
          <w:rFonts w:ascii="Times New Roman" w:hAnsi="Times New Roman"/>
          <w:sz w:val="24"/>
          <w:szCs w:val="24"/>
        </w:rPr>
        <w:lastRenderedPageBreak/>
        <w:t xml:space="preserve">succinctly.  Therefore, if the reader wants to learn more on any one of these topics, there are </w:t>
      </w:r>
      <w:r w:rsidR="00C6576F">
        <w:rPr>
          <w:rFonts w:ascii="Times New Roman" w:hAnsi="Times New Roman"/>
          <w:sz w:val="24"/>
          <w:szCs w:val="24"/>
        </w:rPr>
        <w:t xml:space="preserve">many </w:t>
      </w:r>
      <w:r w:rsidR="00484263">
        <w:rPr>
          <w:rFonts w:ascii="Times New Roman" w:hAnsi="Times New Roman"/>
          <w:sz w:val="24"/>
          <w:szCs w:val="24"/>
        </w:rPr>
        <w:t>excellent books noted in the bibliography that will allow for that possibility.</w:t>
      </w:r>
      <w:r w:rsidR="00A33CE8">
        <w:rPr>
          <w:rFonts w:ascii="Times New Roman" w:hAnsi="Times New Roman"/>
          <w:sz w:val="24"/>
          <w:szCs w:val="24"/>
        </w:rPr>
        <w:t xml:space="preserve">  What follows will be an attempt to briefly point out why dispensationalists believe very strongly that God still has every intention of fulfilling His covenants with the actual people and nation of Israel at some time in the future</w:t>
      </w:r>
      <w:r w:rsidR="00A33CE8" w:rsidRPr="002D58F3">
        <w:rPr>
          <w:rFonts w:ascii="Times New Roman" w:hAnsi="Times New Roman"/>
          <w:sz w:val="24"/>
          <w:szCs w:val="24"/>
        </w:rPr>
        <w:t xml:space="preserve">.  </w:t>
      </w:r>
      <w:r w:rsidR="009C48E4" w:rsidRPr="002D58F3">
        <w:rPr>
          <w:rFonts w:ascii="Times New Roman" w:hAnsi="Times New Roman"/>
          <w:sz w:val="24"/>
          <w:szCs w:val="24"/>
        </w:rPr>
        <w:t>Jesus is</w:t>
      </w:r>
      <w:r w:rsidR="00A33CE8" w:rsidRPr="002D58F3">
        <w:rPr>
          <w:rFonts w:ascii="Times New Roman" w:hAnsi="Times New Roman"/>
          <w:sz w:val="24"/>
          <w:szCs w:val="24"/>
        </w:rPr>
        <w:t xml:space="preserve"> the ultimate spiritual fulfillment of many of the </w:t>
      </w:r>
      <w:r w:rsidR="002D58F3" w:rsidRPr="002D58F3">
        <w:rPr>
          <w:rFonts w:ascii="Times New Roman" w:hAnsi="Times New Roman"/>
          <w:sz w:val="24"/>
          <w:szCs w:val="24"/>
        </w:rPr>
        <w:t>covenants.  E</w:t>
      </w:r>
      <w:r w:rsidR="00D75218" w:rsidRPr="002D58F3">
        <w:rPr>
          <w:rFonts w:ascii="Times New Roman" w:hAnsi="Times New Roman"/>
          <w:sz w:val="24"/>
          <w:szCs w:val="24"/>
        </w:rPr>
        <w:t xml:space="preserve">very Christian, </w:t>
      </w:r>
      <w:r w:rsidR="009F2120" w:rsidRPr="002D58F3">
        <w:rPr>
          <w:rFonts w:ascii="Times New Roman" w:hAnsi="Times New Roman"/>
          <w:sz w:val="24"/>
          <w:szCs w:val="24"/>
        </w:rPr>
        <w:t>Jew</w:t>
      </w:r>
      <w:r w:rsidR="002D58F3" w:rsidRPr="002D58F3">
        <w:rPr>
          <w:rFonts w:ascii="Times New Roman" w:hAnsi="Times New Roman"/>
          <w:sz w:val="24"/>
          <w:szCs w:val="24"/>
        </w:rPr>
        <w:t xml:space="preserve"> and </w:t>
      </w:r>
      <w:r w:rsidR="009F2120" w:rsidRPr="002D58F3">
        <w:rPr>
          <w:rFonts w:ascii="Times New Roman" w:hAnsi="Times New Roman"/>
          <w:sz w:val="24"/>
          <w:szCs w:val="24"/>
        </w:rPr>
        <w:t>Gentile</w:t>
      </w:r>
      <w:r w:rsidR="002D58F3" w:rsidRPr="002D58F3">
        <w:rPr>
          <w:rFonts w:ascii="Times New Roman" w:hAnsi="Times New Roman"/>
          <w:sz w:val="24"/>
          <w:szCs w:val="24"/>
        </w:rPr>
        <w:t xml:space="preserve"> alike, </w:t>
      </w:r>
      <w:r w:rsidR="009F2120" w:rsidRPr="002D58F3">
        <w:rPr>
          <w:rFonts w:ascii="Times New Roman" w:hAnsi="Times New Roman"/>
          <w:sz w:val="24"/>
          <w:szCs w:val="24"/>
        </w:rPr>
        <w:t xml:space="preserve">are considered to be part of </w:t>
      </w:r>
      <w:r w:rsidR="002D58F3" w:rsidRPr="002D58F3">
        <w:rPr>
          <w:rFonts w:ascii="Times New Roman" w:hAnsi="Times New Roman"/>
          <w:sz w:val="24"/>
          <w:szCs w:val="24"/>
        </w:rPr>
        <w:t xml:space="preserve">the </w:t>
      </w:r>
      <w:r w:rsidR="009F2120" w:rsidRPr="002D58F3">
        <w:rPr>
          <w:rFonts w:ascii="Times New Roman" w:hAnsi="Times New Roman"/>
          <w:sz w:val="24"/>
          <w:szCs w:val="24"/>
        </w:rPr>
        <w:t>“</w:t>
      </w:r>
      <w:r w:rsidR="00D75218" w:rsidRPr="002D58F3">
        <w:rPr>
          <w:rFonts w:ascii="Times New Roman" w:hAnsi="Times New Roman"/>
          <w:sz w:val="24"/>
          <w:szCs w:val="24"/>
        </w:rPr>
        <w:t>spiritual seed of Abraham</w:t>
      </w:r>
      <w:r w:rsidR="00B77789" w:rsidRPr="002D58F3">
        <w:rPr>
          <w:rFonts w:ascii="Times New Roman" w:hAnsi="Times New Roman"/>
          <w:sz w:val="24"/>
          <w:szCs w:val="24"/>
        </w:rPr>
        <w:t>.”</w:t>
      </w:r>
      <w:r w:rsidR="009C48E4" w:rsidRPr="002D58F3">
        <w:rPr>
          <w:rFonts w:ascii="Times New Roman" w:hAnsi="Times New Roman"/>
          <w:sz w:val="24"/>
          <w:szCs w:val="24"/>
        </w:rPr>
        <w:t xml:space="preserve"> </w:t>
      </w:r>
      <w:r w:rsidR="00B77789" w:rsidRPr="002D58F3">
        <w:rPr>
          <w:rFonts w:ascii="Times New Roman" w:hAnsi="Times New Roman"/>
          <w:sz w:val="24"/>
          <w:szCs w:val="24"/>
        </w:rPr>
        <w:t xml:space="preserve"> However, </w:t>
      </w:r>
      <w:r w:rsidR="009C48E4" w:rsidRPr="002D58F3">
        <w:rPr>
          <w:rFonts w:ascii="Times New Roman" w:hAnsi="Times New Roman"/>
          <w:sz w:val="24"/>
          <w:szCs w:val="24"/>
        </w:rPr>
        <w:t xml:space="preserve">the promises that God made concerning such things as Abraham’s </w:t>
      </w:r>
      <w:r w:rsidR="00B77789" w:rsidRPr="002D58F3">
        <w:rPr>
          <w:rFonts w:ascii="Times New Roman" w:hAnsi="Times New Roman"/>
          <w:sz w:val="24"/>
          <w:szCs w:val="24"/>
        </w:rPr>
        <w:t>‘</w:t>
      </w:r>
      <w:r w:rsidR="00E71E5B" w:rsidRPr="002D58F3">
        <w:rPr>
          <w:rFonts w:ascii="Times New Roman" w:hAnsi="Times New Roman"/>
          <w:sz w:val="24"/>
          <w:szCs w:val="24"/>
        </w:rPr>
        <w:t>blood</w:t>
      </w:r>
      <w:r w:rsidR="00D75218" w:rsidRPr="002D58F3">
        <w:rPr>
          <w:rFonts w:ascii="Times New Roman" w:hAnsi="Times New Roman"/>
          <w:sz w:val="24"/>
          <w:szCs w:val="24"/>
        </w:rPr>
        <w:t xml:space="preserve"> </w:t>
      </w:r>
      <w:r w:rsidR="009C48E4" w:rsidRPr="002D58F3">
        <w:rPr>
          <w:rFonts w:ascii="Times New Roman" w:hAnsi="Times New Roman"/>
          <w:sz w:val="24"/>
          <w:szCs w:val="24"/>
        </w:rPr>
        <w:t>descendants</w:t>
      </w:r>
      <w:r w:rsidR="00B77789" w:rsidRPr="002D58F3">
        <w:rPr>
          <w:rFonts w:ascii="Times New Roman" w:hAnsi="Times New Roman"/>
          <w:sz w:val="24"/>
          <w:szCs w:val="24"/>
        </w:rPr>
        <w:t>’, including</w:t>
      </w:r>
      <w:r w:rsidR="009C48E4" w:rsidRPr="002D58F3">
        <w:rPr>
          <w:rFonts w:ascii="Times New Roman" w:hAnsi="Times New Roman"/>
          <w:sz w:val="24"/>
          <w:szCs w:val="24"/>
        </w:rPr>
        <w:t xml:space="preserve"> the </w:t>
      </w:r>
      <w:r w:rsidR="00D75218" w:rsidRPr="002D58F3">
        <w:rPr>
          <w:rFonts w:ascii="Times New Roman" w:hAnsi="Times New Roman"/>
          <w:sz w:val="24"/>
          <w:szCs w:val="24"/>
        </w:rPr>
        <w:t xml:space="preserve">promises concerning the possession of the </w:t>
      </w:r>
      <w:r w:rsidR="009C48E4" w:rsidRPr="002D58F3">
        <w:rPr>
          <w:rFonts w:ascii="Times New Roman" w:hAnsi="Times New Roman"/>
          <w:sz w:val="24"/>
          <w:szCs w:val="24"/>
        </w:rPr>
        <w:t>land</w:t>
      </w:r>
      <w:r w:rsidR="00D75218" w:rsidRPr="002D58F3">
        <w:rPr>
          <w:rFonts w:ascii="Times New Roman" w:hAnsi="Times New Roman"/>
          <w:sz w:val="24"/>
          <w:szCs w:val="24"/>
        </w:rPr>
        <w:t xml:space="preserve"> of Palestine</w:t>
      </w:r>
      <w:r w:rsidR="00B77789" w:rsidRPr="002D58F3">
        <w:rPr>
          <w:rFonts w:ascii="Times New Roman" w:hAnsi="Times New Roman"/>
          <w:sz w:val="24"/>
          <w:szCs w:val="24"/>
        </w:rPr>
        <w:t>,</w:t>
      </w:r>
      <w:r w:rsidR="00D75218" w:rsidRPr="002D58F3">
        <w:rPr>
          <w:rFonts w:ascii="Times New Roman" w:hAnsi="Times New Roman"/>
          <w:sz w:val="24"/>
          <w:szCs w:val="24"/>
        </w:rPr>
        <w:t xml:space="preserve"> will still be fulfilled to the actual nation and people of Israel</w:t>
      </w:r>
      <w:r w:rsidR="009C48E4" w:rsidRPr="002D58F3">
        <w:rPr>
          <w:rFonts w:ascii="Times New Roman" w:hAnsi="Times New Roman"/>
          <w:sz w:val="24"/>
          <w:szCs w:val="24"/>
        </w:rPr>
        <w:t>.</w:t>
      </w:r>
      <w:r w:rsidR="00E71E5B" w:rsidRPr="002D58F3">
        <w:rPr>
          <w:rFonts w:ascii="Times New Roman" w:hAnsi="Times New Roman"/>
          <w:sz w:val="24"/>
          <w:szCs w:val="24"/>
        </w:rPr>
        <w:t xml:space="preserve">  There is absolutely no place in the Bible where these </w:t>
      </w:r>
      <w:r w:rsidR="00150D41" w:rsidRPr="002D58F3">
        <w:rPr>
          <w:rFonts w:ascii="Times New Roman" w:hAnsi="Times New Roman"/>
          <w:sz w:val="24"/>
          <w:szCs w:val="24"/>
        </w:rPr>
        <w:t>g</w:t>
      </w:r>
      <w:r w:rsidR="00E71E5B" w:rsidRPr="002D58F3">
        <w:rPr>
          <w:rFonts w:ascii="Times New Roman" w:hAnsi="Times New Roman"/>
          <w:sz w:val="24"/>
          <w:szCs w:val="24"/>
        </w:rPr>
        <w:t>odly promises and covenants to national Israel are abrogated.</w:t>
      </w:r>
    </w:p>
    <w:p w:rsidR="006B0BD3" w:rsidRPr="009F2120" w:rsidRDefault="009C48E4" w:rsidP="008E398A">
      <w:pPr>
        <w:spacing w:after="0"/>
        <w:rPr>
          <w:rFonts w:ascii="Times New Roman" w:hAnsi="Times New Roman"/>
          <w:sz w:val="24"/>
          <w:szCs w:val="24"/>
        </w:rPr>
      </w:pPr>
      <w:r w:rsidRPr="009F2120">
        <w:rPr>
          <w:rFonts w:ascii="Times New Roman" w:hAnsi="Times New Roman"/>
          <w:sz w:val="24"/>
          <w:szCs w:val="24"/>
        </w:rPr>
        <w:t xml:space="preserve"> </w:t>
      </w:r>
    </w:p>
    <w:p w:rsidR="00A6472C" w:rsidRDefault="00A6472C" w:rsidP="00A6472C">
      <w:pPr>
        <w:spacing w:after="0"/>
        <w:rPr>
          <w:rFonts w:ascii="Times New Roman" w:eastAsia="Times New Roman" w:hAnsi="Times New Roman"/>
          <w:sz w:val="24"/>
          <w:szCs w:val="24"/>
        </w:rPr>
      </w:pPr>
      <w:r w:rsidRPr="00A6472C">
        <w:rPr>
          <w:rFonts w:ascii="Times New Roman" w:eastAsia="Times New Roman" w:hAnsi="Times New Roman"/>
          <w:color w:val="0070C0"/>
          <w:sz w:val="24"/>
          <w:szCs w:val="24"/>
        </w:rPr>
        <w:t xml:space="preserve">The </w:t>
      </w:r>
      <w:r w:rsidRPr="00A6472C">
        <w:rPr>
          <w:rFonts w:ascii="Times New Roman" w:eastAsia="Times New Roman" w:hAnsi="Times New Roman"/>
          <w:smallCaps/>
          <w:color w:val="0070C0"/>
          <w:sz w:val="24"/>
          <w:szCs w:val="24"/>
        </w:rPr>
        <w:t>Lord</w:t>
      </w:r>
      <w:r w:rsidRPr="00A6472C">
        <w:rPr>
          <w:rFonts w:ascii="Times New Roman" w:eastAsia="Times New Roman" w:hAnsi="Times New Roman"/>
          <w:color w:val="0070C0"/>
          <w:sz w:val="24"/>
          <w:szCs w:val="24"/>
        </w:rPr>
        <w:t xml:space="preserve"> had said to </w:t>
      </w:r>
      <w:r w:rsidRPr="00A6472C">
        <w:rPr>
          <w:rFonts w:ascii="Times New Roman" w:eastAsia="Times New Roman" w:hAnsi="Times New Roman"/>
          <w:b/>
          <w:color w:val="0070C0"/>
          <w:sz w:val="24"/>
          <w:szCs w:val="24"/>
        </w:rPr>
        <w:t>Abram,</w:t>
      </w:r>
      <w:r w:rsidRPr="00A6472C">
        <w:rPr>
          <w:rFonts w:ascii="Times New Roman" w:eastAsia="Times New Roman" w:hAnsi="Times New Roman"/>
          <w:color w:val="0070C0"/>
          <w:sz w:val="24"/>
          <w:szCs w:val="24"/>
        </w:rPr>
        <w:t xml:space="preserve"> "Leave your country, your people and your father's household and go to the land I will show you.  "</w:t>
      </w:r>
      <w:r w:rsidRPr="000325C3">
        <w:rPr>
          <w:rFonts w:ascii="Times New Roman" w:eastAsia="Times New Roman" w:hAnsi="Times New Roman"/>
          <w:b/>
          <w:color w:val="0070C0"/>
          <w:sz w:val="24"/>
          <w:szCs w:val="24"/>
        </w:rPr>
        <w:t>I will make you into a great nation and I will bless you; I will make your name great, and you will be a blessing.  I will bless those who bless you, and whoever curses you I will curse</w:t>
      </w:r>
      <w:r w:rsidRPr="00A6472C">
        <w:rPr>
          <w:rFonts w:ascii="Times New Roman" w:eastAsia="Times New Roman" w:hAnsi="Times New Roman"/>
          <w:color w:val="0070C0"/>
          <w:sz w:val="24"/>
          <w:szCs w:val="24"/>
        </w:rPr>
        <w:t>; and all peoples on earth will be blessed through you."</w:t>
      </w:r>
      <w:r w:rsidRPr="00A6472C">
        <w:rPr>
          <w:rFonts w:ascii="Times New Roman" w:eastAsia="Times New Roman" w:hAnsi="Times New Roman"/>
          <w:sz w:val="24"/>
          <w:szCs w:val="24"/>
        </w:rPr>
        <w:t xml:space="preserve"> </w:t>
      </w:r>
      <w:r w:rsidR="000325C3">
        <w:rPr>
          <w:rFonts w:ascii="Times New Roman" w:eastAsia="Times New Roman" w:hAnsi="Times New Roman"/>
          <w:sz w:val="24"/>
          <w:szCs w:val="24"/>
        </w:rPr>
        <w:t xml:space="preserve">              </w:t>
      </w:r>
      <w:r>
        <w:rPr>
          <w:rFonts w:ascii="Times New Roman" w:eastAsia="Times New Roman" w:hAnsi="Times New Roman"/>
          <w:sz w:val="24"/>
          <w:szCs w:val="24"/>
        </w:rPr>
        <w:t>Gen 12:1-3</w:t>
      </w:r>
    </w:p>
    <w:p w:rsidR="000325C3" w:rsidRDefault="00757AD8" w:rsidP="00757AD8">
      <w:pPr>
        <w:spacing w:after="0"/>
        <w:rPr>
          <w:rFonts w:ascii="Times New Roman" w:eastAsia="Times New Roman" w:hAnsi="Times New Roman"/>
          <w:sz w:val="24"/>
          <w:szCs w:val="24"/>
        </w:rPr>
      </w:pPr>
      <w:r w:rsidRPr="00757AD8">
        <w:rPr>
          <w:rFonts w:ascii="Times New Roman" w:eastAsia="Times New Roman" w:hAnsi="Times New Roman"/>
          <w:color w:val="0070C0"/>
          <w:sz w:val="24"/>
          <w:szCs w:val="24"/>
        </w:rPr>
        <w:t> </w:t>
      </w:r>
      <w:r w:rsidRPr="00757AD8">
        <w:rPr>
          <w:rFonts w:ascii="Times New Roman" w:eastAsia="Times New Roman" w:hAnsi="Times New Roman"/>
          <w:b/>
          <w:color w:val="0070C0"/>
          <w:sz w:val="24"/>
          <w:szCs w:val="24"/>
        </w:rPr>
        <w:t>I will establish my covenant as an</w:t>
      </w:r>
      <w:r w:rsidRPr="00757AD8">
        <w:rPr>
          <w:rFonts w:ascii="Times New Roman" w:eastAsia="Times New Roman" w:hAnsi="Times New Roman"/>
          <w:color w:val="0070C0"/>
          <w:sz w:val="24"/>
          <w:szCs w:val="24"/>
        </w:rPr>
        <w:t xml:space="preserve"> </w:t>
      </w:r>
      <w:r w:rsidRPr="00757AD8">
        <w:rPr>
          <w:rFonts w:ascii="Times New Roman" w:eastAsia="Times New Roman" w:hAnsi="Times New Roman"/>
          <w:b/>
          <w:color w:val="0070C0"/>
          <w:sz w:val="24"/>
          <w:szCs w:val="24"/>
        </w:rPr>
        <w:t>everlasting covenant</w:t>
      </w:r>
      <w:r w:rsidRPr="00757AD8">
        <w:rPr>
          <w:rFonts w:ascii="Times New Roman" w:eastAsia="Times New Roman" w:hAnsi="Times New Roman"/>
          <w:color w:val="0070C0"/>
          <w:sz w:val="24"/>
          <w:szCs w:val="24"/>
        </w:rPr>
        <w:t xml:space="preserve"> </w:t>
      </w:r>
      <w:r w:rsidRPr="00757AD8">
        <w:rPr>
          <w:rFonts w:ascii="Times New Roman" w:eastAsia="Times New Roman" w:hAnsi="Times New Roman"/>
          <w:b/>
          <w:color w:val="0070C0"/>
          <w:sz w:val="24"/>
          <w:szCs w:val="24"/>
        </w:rPr>
        <w:t>between me and you and your descendants after you</w:t>
      </w:r>
      <w:r w:rsidRPr="00757AD8">
        <w:rPr>
          <w:rFonts w:ascii="Times New Roman" w:eastAsia="Times New Roman" w:hAnsi="Times New Roman"/>
          <w:color w:val="0070C0"/>
          <w:sz w:val="24"/>
          <w:szCs w:val="24"/>
        </w:rPr>
        <w:t xml:space="preserve"> for the generations to come, to be your God and the God of your descendants after you.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17:7</w:t>
      </w:r>
    </w:p>
    <w:p w:rsidR="00757AD8" w:rsidRDefault="00757AD8" w:rsidP="00757AD8">
      <w:pPr>
        <w:spacing w:after="0"/>
        <w:rPr>
          <w:rFonts w:ascii="Times New Roman" w:eastAsia="Times New Roman" w:hAnsi="Times New Roman"/>
          <w:sz w:val="24"/>
          <w:szCs w:val="24"/>
        </w:rPr>
      </w:pPr>
      <w:r>
        <w:rPr>
          <w:rFonts w:ascii="Times New Roman" w:eastAsia="Times New Roman" w:hAnsi="Times New Roman"/>
          <w:sz w:val="24"/>
          <w:szCs w:val="24"/>
        </w:rPr>
        <w:t xml:space="preserve"> </w:t>
      </w:r>
    </w:p>
    <w:p w:rsidR="00757AD8" w:rsidRDefault="00757AD8" w:rsidP="00757AD8">
      <w:pPr>
        <w:spacing w:after="0"/>
        <w:rPr>
          <w:rFonts w:ascii="Times New Roman" w:eastAsia="Times New Roman" w:hAnsi="Times New Roman"/>
          <w:sz w:val="24"/>
          <w:szCs w:val="24"/>
        </w:rPr>
      </w:pPr>
      <w:r>
        <w:rPr>
          <w:rFonts w:ascii="Times New Roman" w:eastAsia="Times New Roman" w:hAnsi="Times New Roman"/>
          <w:sz w:val="24"/>
          <w:szCs w:val="24"/>
        </w:rPr>
        <w:tab/>
        <w:t xml:space="preserve">A straightforward reading of this verse and so many like it in the Old Testament make it clear that God was providing Abraham and his descendents </w:t>
      </w:r>
      <w:r w:rsidR="000325C3">
        <w:rPr>
          <w:rFonts w:ascii="Times New Roman" w:eastAsia="Times New Roman" w:hAnsi="Times New Roman"/>
          <w:sz w:val="24"/>
          <w:szCs w:val="24"/>
        </w:rPr>
        <w:t xml:space="preserve">with </w:t>
      </w:r>
      <w:r>
        <w:rPr>
          <w:rFonts w:ascii="Times New Roman" w:eastAsia="Times New Roman" w:hAnsi="Times New Roman"/>
          <w:sz w:val="24"/>
          <w:szCs w:val="24"/>
        </w:rPr>
        <w:t>a covenant.  This covenant was meant for the Jew, not any other nation or people.  Later, God allowed for the grafting in of Gentiles</w:t>
      </w:r>
      <w:r w:rsidR="00DC67EC">
        <w:rPr>
          <w:rFonts w:ascii="Times New Roman" w:eastAsia="Times New Roman" w:hAnsi="Times New Roman"/>
          <w:sz w:val="24"/>
          <w:szCs w:val="24"/>
        </w:rPr>
        <w:t xml:space="preserve"> to share in the </w:t>
      </w:r>
      <w:r w:rsidR="00DC67EC" w:rsidRPr="00B77789">
        <w:rPr>
          <w:rFonts w:ascii="Times New Roman" w:eastAsia="Times New Roman" w:hAnsi="Times New Roman"/>
          <w:i/>
          <w:sz w:val="24"/>
          <w:szCs w:val="24"/>
        </w:rPr>
        <w:t>salvation</w:t>
      </w:r>
      <w:r w:rsidR="00DC67EC">
        <w:rPr>
          <w:rFonts w:ascii="Times New Roman" w:eastAsia="Times New Roman" w:hAnsi="Times New Roman"/>
          <w:sz w:val="24"/>
          <w:szCs w:val="24"/>
        </w:rPr>
        <w:t xml:space="preserve"> that the cross provided through the sacrifice of Jesus.  </w:t>
      </w:r>
      <w:r w:rsidR="00DC67EC" w:rsidRPr="000325C3">
        <w:rPr>
          <w:rFonts w:ascii="Times New Roman" w:eastAsia="Times New Roman" w:hAnsi="Times New Roman"/>
          <w:sz w:val="24"/>
          <w:szCs w:val="24"/>
        </w:rPr>
        <w:t xml:space="preserve">However, </w:t>
      </w:r>
      <w:r w:rsidR="000325C3" w:rsidRPr="000325C3">
        <w:rPr>
          <w:rFonts w:ascii="Times New Roman" w:eastAsia="Times New Roman" w:hAnsi="Times New Roman"/>
          <w:sz w:val="24"/>
          <w:szCs w:val="24"/>
        </w:rPr>
        <w:t xml:space="preserve">as already noted above, </w:t>
      </w:r>
      <w:r w:rsidR="00DC67EC" w:rsidRPr="000325C3">
        <w:rPr>
          <w:rFonts w:ascii="Times New Roman" w:eastAsia="Times New Roman" w:hAnsi="Times New Roman"/>
          <w:sz w:val="24"/>
          <w:szCs w:val="24"/>
        </w:rPr>
        <w:t xml:space="preserve">the promises made to the </w:t>
      </w:r>
      <w:r w:rsidR="00DC67EC" w:rsidRPr="000325C3">
        <w:rPr>
          <w:rFonts w:ascii="Times New Roman" w:eastAsia="Times New Roman" w:hAnsi="Times New Roman"/>
          <w:i/>
          <w:sz w:val="24"/>
          <w:szCs w:val="24"/>
        </w:rPr>
        <w:t>nation</w:t>
      </w:r>
      <w:r w:rsidR="00DC67EC" w:rsidRPr="000325C3">
        <w:rPr>
          <w:rFonts w:ascii="Times New Roman" w:eastAsia="Times New Roman" w:hAnsi="Times New Roman"/>
          <w:sz w:val="24"/>
          <w:szCs w:val="24"/>
        </w:rPr>
        <w:t xml:space="preserve"> and </w:t>
      </w:r>
      <w:r w:rsidR="00DC67EC" w:rsidRPr="000325C3">
        <w:rPr>
          <w:rFonts w:ascii="Times New Roman" w:eastAsia="Times New Roman" w:hAnsi="Times New Roman"/>
          <w:i/>
          <w:sz w:val="24"/>
          <w:szCs w:val="24"/>
        </w:rPr>
        <w:t>people</w:t>
      </w:r>
      <w:r w:rsidR="00DC67EC" w:rsidRPr="000325C3">
        <w:rPr>
          <w:rFonts w:ascii="Times New Roman" w:eastAsia="Times New Roman" w:hAnsi="Times New Roman"/>
          <w:sz w:val="24"/>
          <w:szCs w:val="24"/>
        </w:rPr>
        <w:t xml:space="preserve"> of </w:t>
      </w:r>
      <w:r w:rsidR="00DC67EC" w:rsidRPr="000325C3">
        <w:rPr>
          <w:rFonts w:ascii="Times New Roman" w:eastAsia="Times New Roman" w:hAnsi="Times New Roman"/>
          <w:i/>
          <w:sz w:val="24"/>
          <w:szCs w:val="24"/>
        </w:rPr>
        <w:t>Israel</w:t>
      </w:r>
      <w:r w:rsidR="00DC67EC" w:rsidRPr="000325C3">
        <w:rPr>
          <w:rFonts w:ascii="Times New Roman" w:eastAsia="Times New Roman" w:hAnsi="Times New Roman"/>
          <w:sz w:val="24"/>
          <w:szCs w:val="24"/>
        </w:rPr>
        <w:t xml:space="preserve"> will also someday be honored.</w:t>
      </w:r>
    </w:p>
    <w:p w:rsidR="000325C3" w:rsidRPr="000325C3" w:rsidRDefault="000325C3" w:rsidP="00757AD8">
      <w:pPr>
        <w:spacing w:after="0"/>
        <w:rPr>
          <w:rFonts w:ascii="Times New Roman" w:eastAsia="Times New Roman" w:hAnsi="Times New Roman"/>
          <w:sz w:val="24"/>
          <w:szCs w:val="24"/>
        </w:rPr>
      </w:pPr>
    </w:p>
    <w:p w:rsidR="00631149" w:rsidRDefault="002B206B" w:rsidP="00631149">
      <w:pPr>
        <w:rPr>
          <w:rFonts w:ascii="Times New Roman" w:eastAsia="Times New Roman" w:hAnsi="Times New Roman"/>
          <w:sz w:val="24"/>
          <w:szCs w:val="24"/>
        </w:rPr>
      </w:pPr>
      <w:r>
        <w:rPr>
          <w:rFonts w:ascii="Times New Roman" w:hAnsi="Times New Roman"/>
          <w:sz w:val="24"/>
          <w:szCs w:val="24"/>
        </w:rPr>
        <w:tab/>
      </w:r>
      <w:r w:rsidR="00CB2BBD">
        <w:rPr>
          <w:rFonts w:ascii="Times New Roman" w:hAnsi="Times New Roman"/>
          <w:sz w:val="24"/>
          <w:szCs w:val="24"/>
        </w:rPr>
        <w:t xml:space="preserve">God later added </w:t>
      </w:r>
      <w:r w:rsidR="00631149">
        <w:rPr>
          <w:rFonts w:ascii="Times New Roman" w:hAnsi="Times New Roman"/>
          <w:sz w:val="24"/>
          <w:szCs w:val="24"/>
        </w:rPr>
        <w:t xml:space="preserve">to His covenant to Israel as He spoke to </w:t>
      </w:r>
      <w:r w:rsidR="00631149" w:rsidRPr="00F3786E">
        <w:rPr>
          <w:rFonts w:ascii="Times New Roman" w:hAnsi="Times New Roman"/>
          <w:b/>
          <w:sz w:val="24"/>
          <w:szCs w:val="24"/>
        </w:rPr>
        <w:t>Isa</w:t>
      </w:r>
      <w:r w:rsidR="00F3786E" w:rsidRPr="00F3786E">
        <w:rPr>
          <w:rFonts w:ascii="Times New Roman" w:hAnsi="Times New Roman"/>
          <w:b/>
          <w:sz w:val="24"/>
          <w:szCs w:val="24"/>
        </w:rPr>
        <w:t>a</w:t>
      </w:r>
      <w:r w:rsidR="00631149" w:rsidRPr="00F3786E">
        <w:rPr>
          <w:rFonts w:ascii="Times New Roman" w:hAnsi="Times New Roman"/>
          <w:b/>
          <w:sz w:val="24"/>
          <w:szCs w:val="24"/>
        </w:rPr>
        <w:t>c</w:t>
      </w:r>
      <w:r w:rsidR="00631149">
        <w:rPr>
          <w:rFonts w:ascii="Times New Roman" w:hAnsi="Times New Roman"/>
          <w:sz w:val="24"/>
          <w:szCs w:val="24"/>
        </w:rPr>
        <w:t xml:space="preserve">… </w:t>
      </w:r>
      <w:r w:rsidR="00631149" w:rsidRPr="00631149">
        <w:rPr>
          <w:rFonts w:ascii="Times New Roman" w:hAnsi="Times New Roman"/>
          <w:color w:val="0070C0"/>
          <w:sz w:val="24"/>
          <w:szCs w:val="24"/>
        </w:rPr>
        <w:t>“</w:t>
      </w:r>
      <w:r w:rsidR="00631149" w:rsidRPr="00631149">
        <w:rPr>
          <w:rFonts w:ascii="Times New Roman" w:eastAsia="Times New Roman" w:hAnsi="Times New Roman"/>
          <w:color w:val="0070C0"/>
          <w:sz w:val="24"/>
          <w:szCs w:val="24"/>
        </w:rPr>
        <w:t xml:space="preserve">For to you and your descendants </w:t>
      </w:r>
      <w:r w:rsidR="00631149" w:rsidRPr="00BE3A8C">
        <w:rPr>
          <w:rFonts w:ascii="Times New Roman" w:eastAsia="Times New Roman" w:hAnsi="Times New Roman"/>
          <w:b/>
          <w:color w:val="0070C0"/>
          <w:sz w:val="24"/>
          <w:szCs w:val="24"/>
        </w:rPr>
        <w:t>I will give all these lands and will confirm the oath I swore to your father Abraham.</w:t>
      </w:r>
      <w:r w:rsidR="00631149" w:rsidRPr="00BE3A8C">
        <w:rPr>
          <w:rFonts w:ascii="Times New Roman" w:eastAsia="Times New Roman" w:hAnsi="Times New Roman"/>
          <w:color w:val="0070C0"/>
          <w:sz w:val="24"/>
          <w:szCs w:val="24"/>
        </w:rPr>
        <w:t xml:space="preserve">  I</w:t>
      </w:r>
      <w:r w:rsidR="00631149" w:rsidRPr="00631149">
        <w:rPr>
          <w:rFonts w:ascii="Times New Roman" w:eastAsia="Times New Roman" w:hAnsi="Times New Roman"/>
          <w:color w:val="0070C0"/>
          <w:sz w:val="24"/>
          <w:szCs w:val="24"/>
        </w:rPr>
        <w:t xml:space="preserve"> will make your descendants as numerous as the stars in the sky and will give them all these lands, and </w:t>
      </w:r>
      <w:r w:rsidR="00631149" w:rsidRPr="00BE3A8C">
        <w:rPr>
          <w:rFonts w:ascii="Times New Roman" w:eastAsia="Times New Roman" w:hAnsi="Times New Roman"/>
          <w:b/>
          <w:color w:val="0070C0"/>
          <w:sz w:val="24"/>
          <w:szCs w:val="24"/>
        </w:rPr>
        <w:t>through your offspring all nations on earth will be blessed</w:t>
      </w:r>
      <w:r w:rsidR="00631149" w:rsidRPr="00631149">
        <w:rPr>
          <w:rFonts w:ascii="Times New Roman" w:eastAsia="Times New Roman" w:hAnsi="Times New Roman"/>
          <w:color w:val="0070C0"/>
          <w:sz w:val="24"/>
          <w:szCs w:val="24"/>
        </w:rPr>
        <w:t xml:space="preserve">, because Abraham obeyed me and kept my requirements, my commands, my decrees and my laws." </w:t>
      </w:r>
      <w:r w:rsidR="00631149">
        <w:rPr>
          <w:rFonts w:ascii="Times New Roman" w:eastAsia="Times New Roman" w:hAnsi="Times New Roman"/>
          <w:color w:val="0070C0"/>
          <w:sz w:val="24"/>
          <w:szCs w:val="24"/>
        </w:rPr>
        <w:t xml:space="preserve">   </w:t>
      </w:r>
      <w:r w:rsidR="00631149">
        <w:rPr>
          <w:rFonts w:ascii="Times New Roman" w:eastAsia="Times New Roman" w:hAnsi="Times New Roman"/>
          <w:sz w:val="24"/>
          <w:szCs w:val="24"/>
        </w:rPr>
        <w:t>Gen 26:3-5</w:t>
      </w:r>
    </w:p>
    <w:p w:rsidR="005D54BB" w:rsidRDefault="005D54BB" w:rsidP="003E5AB2">
      <w:pPr>
        <w:spacing w:after="0"/>
        <w:rPr>
          <w:rFonts w:ascii="Times New Roman" w:eastAsia="Times New Roman" w:hAnsi="Times New Roman"/>
          <w:sz w:val="24"/>
          <w:szCs w:val="24"/>
        </w:rPr>
      </w:pPr>
      <w:r>
        <w:rPr>
          <w:rFonts w:ascii="Times New Roman" w:eastAsia="Times New Roman" w:hAnsi="Times New Roman"/>
          <w:sz w:val="24"/>
          <w:szCs w:val="24"/>
        </w:rPr>
        <w:t xml:space="preserve">God continued to add to this covenant when He spoke these words to </w:t>
      </w:r>
      <w:r w:rsidRPr="00F3786E">
        <w:rPr>
          <w:rFonts w:ascii="Times New Roman" w:eastAsia="Times New Roman" w:hAnsi="Times New Roman"/>
          <w:b/>
          <w:sz w:val="24"/>
          <w:szCs w:val="24"/>
        </w:rPr>
        <w:t>Jacob</w:t>
      </w:r>
      <w:r w:rsidRPr="005D54BB">
        <w:rPr>
          <w:rFonts w:ascii="Times New Roman" w:eastAsia="Times New Roman" w:hAnsi="Times New Roman"/>
          <w:color w:val="0070C0"/>
          <w:sz w:val="24"/>
          <w:szCs w:val="24"/>
        </w:rPr>
        <w:t>…</w:t>
      </w:r>
      <w:r>
        <w:rPr>
          <w:rFonts w:ascii="Times New Roman" w:eastAsia="Times New Roman" w:hAnsi="Times New Roman"/>
          <w:color w:val="0070C0"/>
          <w:sz w:val="24"/>
          <w:szCs w:val="24"/>
        </w:rPr>
        <w:t xml:space="preserve"> “</w:t>
      </w:r>
      <w:r w:rsidRPr="005D0E43">
        <w:rPr>
          <w:rFonts w:ascii="Times New Roman" w:eastAsia="Times New Roman" w:hAnsi="Times New Roman"/>
          <w:b/>
          <w:color w:val="0070C0"/>
          <w:sz w:val="24"/>
          <w:szCs w:val="24"/>
        </w:rPr>
        <w:t>I will give you and your descendants the land on which you are lying</w:t>
      </w:r>
      <w:r w:rsidRPr="005D54BB">
        <w:rPr>
          <w:rFonts w:ascii="Times New Roman" w:eastAsia="Times New Roman" w:hAnsi="Times New Roman"/>
          <w:color w:val="0070C0"/>
          <w:sz w:val="24"/>
          <w:szCs w:val="24"/>
        </w:rPr>
        <w:t>.</w:t>
      </w:r>
      <w:r>
        <w:rPr>
          <w:rFonts w:ascii="Times New Roman" w:eastAsia="Times New Roman" w:hAnsi="Times New Roman"/>
          <w:color w:val="0070C0"/>
          <w:sz w:val="24"/>
          <w:szCs w:val="24"/>
        </w:rPr>
        <w:t xml:space="preserve"> </w:t>
      </w:r>
      <w:r w:rsidRPr="005D54BB">
        <w:rPr>
          <w:rFonts w:ascii="Times New Roman" w:eastAsia="Times New Roman" w:hAnsi="Times New Roman"/>
          <w:color w:val="0070C0"/>
          <w:sz w:val="24"/>
          <w:szCs w:val="24"/>
        </w:rPr>
        <w:t xml:space="preserve"> Your descendants will be like the dust of the earth, and you will spread out to the west and to the east, to the north and to the south. </w:t>
      </w:r>
      <w:r w:rsidRPr="00392388">
        <w:rPr>
          <w:rFonts w:ascii="Times New Roman" w:eastAsia="Times New Roman" w:hAnsi="Times New Roman"/>
          <w:b/>
          <w:color w:val="0070C0"/>
          <w:sz w:val="24"/>
          <w:szCs w:val="24"/>
        </w:rPr>
        <w:t xml:space="preserve">All peoples on earth will be blessed through you and your offspring.  </w:t>
      </w:r>
      <w:r w:rsidRPr="005D54BB">
        <w:rPr>
          <w:rFonts w:ascii="Times New Roman" w:eastAsia="Times New Roman" w:hAnsi="Times New Roman"/>
          <w:color w:val="0070C0"/>
          <w:sz w:val="24"/>
          <w:szCs w:val="24"/>
        </w:rPr>
        <w:t xml:space="preserve">I am with you and will watch over you wherever you go, and </w:t>
      </w:r>
      <w:r w:rsidRPr="00392388">
        <w:rPr>
          <w:rFonts w:ascii="Times New Roman" w:eastAsia="Times New Roman" w:hAnsi="Times New Roman"/>
          <w:b/>
          <w:color w:val="0070C0"/>
          <w:sz w:val="24"/>
          <w:szCs w:val="24"/>
        </w:rPr>
        <w:t>I will bring you back to this land</w:t>
      </w:r>
      <w:r w:rsidRPr="005D54BB">
        <w:rPr>
          <w:rFonts w:ascii="Times New Roman" w:eastAsia="Times New Roman" w:hAnsi="Times New Roman"/>
          <w:color w:val="0070C0"/>
          <w:sz w:val="24"/>
          <w:szCs w:val="24"/>
        </w:rPr>
        <w:t xml:space="preserve">. I will not leave you until I have done what I have promised you."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28:13-15</w:t>
      </w:r>
    </w:p>
    <w:p w:rsidR="008E5D4E" w:rsidRDefault="00D12C09" w:rsidP="003E5AB2">
      <w:pPr>
        <w:spacing w:after="0"/>
        <w:rPr>
          <w:rFonts w:ascii="Times New Roman" w:eastAsia="Times New Roman" w:hAnsi="Times New Roman"/>
          <w:sz w:val="24"/>
          <w:szCs w:val="24"/>
        </w:rPr>
      </w:pPr>
      <w:r w:rsidRPr="00D12C09">
        <w:rPr>
          <w:rFonts w:ascii="Times New Roman" w:eastAsia="Times New Roman" w:hAnsi="Times New Roman"/>
          <w:b/>
          <w:color w:val="0070C0"/>
          <w:sz w:val="24"/>
          <w:szCs w:val="24"/>
        </w:rPr>
        <w:lastRenderedPageBreak/>
        <w:t xml:space="preserve">He </w:t>
      </w:r>
      <w:r w:rsidRPr="00D12C09">
        <w:rPr>
          <w:rFonts w:ascii="Times New Roman" w:eastAsia="Times New Roman" w:hAnsi="Times New Roman"/>
          <w:b/>
          <w:iCs/>
          <w:color w:val="0070C0"/>
          <w:sz w:val="24"/>
          <w:szCs w:val="24"/>
        </w:rPr>
        <w:t>is</w:t>
      </w:r>
      <w:r w:rsidRPr="00D12C09">
        <w:rPr>
          <w:rFonts w:ascii="Times New Roman" w:eastAsia="Times New Roman" w:hAnsi="Times New Roman"/>
          <w:b/>
          <w:color w:val="0070C0"/>
          <w:sz w:val="24"/>
          <w:szCs w:val="24"/>
        </w:rPr>
        <w:t xml:space="preserve"> the </w:t>
      </w:r>
      <w:r w:rsidRPr="00D12C09">
        <w:rPr>
          <w:rFonts w:ascii="Times New Roman" w:eastAsia="Times New Roman" w:hAnsi="Times New Roman"/>
          <w:b/>
          <w:smallCaps/>
          <w:color w:val="0070C0"/>
          <w:sz w:val="24"/>
          <w:szCs w:val="24"/>
        </w:rPr>
        <w:t>Lord</w:t>
      </w:r>
      <w:r w:rsidRPr="00D12C09">
        <w:rPr>
          <w:rFonts w:ascii="Times New Roman" w:eastAsia="Times New Roman" w:hAnsi="Times New Roman"/>
          <w:b/>
          <w:color w:val="0070C0"/>
          <w:sz w:val="24"/>
          <w:szCs w:val="24"/>
        </w:rPr>
        <w:t xml:space="preserve"> our God</w:t>
      </w:r>
      <w:r w:rsidRPr="00D12C09">
        <w:rPr>
          <w:rFonts w:ascii="Times New Roman" w:eastAsia="Times New Roman" w:hAnsi="Times New Roman"/>
          <w:color w:val="0070C0"/>
          <w:sz w:val="24"/>
          <w:szCs w:val="24"/>
        </w:rPr>
        <w:t xml:space="preserve">; His judgments </w:t>
      </w:r>
      <w:r w:rsidRPr="00D12C09">
        <w:rPr>
          <w:rFonts w:ascii="Times New Roman" w:eastAsia="Times New Roman" w:hAnsi="Times New Roman"/>
          <w:iCs/>
          <w:color w:val="0070C0"/>
          <w:sz w:val="24"/>
          <w:szCs w:val="24"/>
        </w:rPr>
        <w:t>are</w:t>
      </w:r>
      <w:r w:rsidRPr="00D12C09">
        <w:rPr>
          <w:rFonts w:ascii="Times New Roman" w:eastAsia="Times New Roman" w:hAnsi="Times New Roman"/>
          <w:color w:val="0070C0"/>
          <w:sz w:val="24"/>
          <w:szCs w:val="24"/>
        </w:rPr>
        <w:t xml:space="preserve"> in all the earth. </w:t>
      </w:r>
      <w:r w:rsidRPr="00D12C09">
        <w:rPr>
          <w:rFonts w:ascii="Times New Roman" w:eastAsia="Times New Roman" w:hAnsi="Times New Roman"/>
          <w:bCs/>
          <w:color w:val="0070C0"/>
          <w:sz w:val="17"/>
          <w:szCs w:val="17"/>
          <w:vertAlign w:val="superscript"/>
        </w:rPr>
        <w:t>15</w:t>
      </w:r>
      <w:r w:rsidRPr="00D12C09">
        <w:rPr>
          <w:rFonts w:ascii="Times New Roman" w:eastAsia="Times New Roman" w:hAnsi="Times New Roman"/>
          <w:color w:val="0070C0"/>
          <w:sz w:val="24"/>
          <w:szCs w:val="24"/>
        </w:rPr>
        <w:t xml:space="preserve"> Remember His covenant forever, </w:t>
      </w:r>
      <w:proofErr w:type="gramStart"/>
      <w:r w:rsidRPr="00D12C09">
        <w:rPr>
          <w:rFonts w:ascii="Times New Roman" w:eastAsia="Times New Roman" w:hAnsi="Times New Roman"/>
          <w:color w:val="0070C0"/>
          <w:sz w:val="24"/>
          <w:szCs w:val="24"/>
        </w:rPr>
        <w:t>The</w:t>
      </w:r>
      <w:proofErr w:type="gramEnd"/>
      <w:r w:rsidRPr="00D12C09">
        <w:rPr>
          <w:rFonts w:ascii="Times New Roman" w:eastAsia="Times New Roman" w:hAnsi="Times New Roman"/>
          <w:color w:val="0070C0"/>
          <w:sz w:val="24"/>
          <w:szCs w:val="24"/>
        </w:rPr>
        <w:t xml:space="preserve"> word which He commanded, for a thousand generations, </w:t>
      </w:r>
      <w:r w:rsidRPr="00D12C09">
        <w:rPr>
          <w:rFonts w:ascii="Times New Roman" w:eastAsia="Times New Roman" w:hAnsi="Times New Roman"/>
          <w:bCs/>
          <w:color w:val="0070C0"/>
          <w:sz w:val="17"/>
          <w:szCs w:val="17"/>
          <w:vertAlign w:val="superscript"/>
        </w:rPr>
        <w:t>16</w:t>
      </w:r>
      <w:r w:rsidRPr="00D12C09">
        <w:rPr>
          <w:rFonts w:ascii="Times New Roman" w:eastAsia="Times New Roman" w:hAnsi="Times New Roman"/>
          <w:color w:val="0070C0"/>
          <w:sz w:val="24"/>
          <w:szCs w:val="24"/>
        </w:rPr>
        <w:t> </w:t>
      </w:r>
      <w:r w:rsidRPr="00D12C09">
        <w:rPr>
          <w:rFonts w:ascii="Times New Roman" w:eastAsia="Times New Roman" w:hAnsi="Times New Roman"/>
          <w:b/>
          <w:iCs/>
          <w:color w:val="0070C0"/>
          <w:sz w:val="24"/>
          <w:szCs w:val="24"/>
        </w:rPr>
        <w:t>The covenant which</w:t>
      </w:r>
      <w:r w:rsidRPr="00D12C09">
        <w:rPr>
          <w:rFonts w:ascii="Times New Roman" w:eastAsia="Times New Roman" w:hAnsi="Times New Roman"/>
          <w:b/>
          <w:color w:val="0070C0"/>
          <w:sz w:val="24"/>
          <w:szCs w:val="24"/>
        </w:rPr>
        <w:t xml:space="preserve"> He made</w:t>
      </w:r>
      <w:r w:rsidRPr="00D12C09">
        <w:rPr>
          <w:rFonts w:ascii="Times New Roman" w:eastAsia="Times New Roman" w:hAnsi="Times New Roman"/>
          <w:color w:val="0070C0"/>
          <w:sz w:val="24"/>
          <w:szCs w:val="24"/>
        </w:rPr>
        <w:t xml:space="preserve"> with </w:t>
      </w:r>
      <w:r w:rsidRPr="00D12C09">
        <w:rPr>
          <w:rFonts w:ascii="Times New Roman" w:eastAsia="Times New Roman" w:hAnsi="Times New Roman"/>
          <w:b/>
          <w:color w:val="0070C0"/>
          <w:sz w:val="24"/>
          <w:szCs w:val="24"/>
        </w:rPr>
        <w:t>Abraham</w:t>
      </w:r>
      <w:r w:rsidRPr="00D12C09">
        <w:rPr>
          <w:rFonts w:ascii="Times New Roman" w:eastAsia="Times New Roman" w:hAnsi="Times New Roman"/>
          <w:color w:val="0070C0"/>
          <w:sz w:val="24"/>
          <w:szCs w:val="24"/>
        </w:rPr>
        <w:t xml:space="preserve">, And His oath to </w:t>
      </w:r>
      <w:r w:rsidRPr="00D12C09">
        <w:rPr>
          <w:rFonts w:ascii="Times New Roman" w:eastAsia="Times New Roman" w:hAnsi="Times New Roman"/>
          <w:b/>
          <w:color w:val="0070C0"/>
          <w:sz w:val="24"/>
          <w:szCs w:val="24"/>
        </w:rPr>
        <w:t>Isaac</w:t>
      </w:r>
      <w:r w:rsidRPr="00D12C09">
        <w:rPr>
          <w:rFonts w:ascii="Times New Roman" w:eastAsia="Times New Roman" w:hAnsi="Times New Roman"/>
          <w:color w:val="0070C0"/>
          <w:sz w:val="24"/>
          <w:szCs w:val="24"/>
        </w:rPr>
        <w:t xml:space="preserve">, </w:t>
      </w:r>
      <w:r w:rsidRPr="00D12C09">
        <w:rPr>
          <w:rFonts w:ascii="Times New Roman" w:eastAsia="Times New Roman" w:hAnsi="Times New Roman"/>
          <w:bCs/>
          <w:color w:val="0070C0"/>
          <w:sz w:val="17"/>
          <w:szCs w:val="17"/>
          <w:vertAlign w:val="superscript"/>
        </w:rPr>
        <w:t>17</w:t>
      </w:r>
      <w:r w:rsidRPr="00D12C09">
        <w:rPr>
          <w:rFonts w:ascii="Times New Roman" w:eastAsia="Times New Roman" w:hAnsi="Times New Roman"/>
          <w:color w:val="0070C0"/>
          <w:sz w:val="24"/>
          <w:szCs w:val="24"/>
        </w:rPr>
        <w:t xml:space="preserve"> And confirmed it to </w:t>
      </w:r>
      <w:r w:rsidRPr="00D12C09">
        <w:rPr>
          <w:rFonts w:ascii="Times New Roman" w:eastAsia="Times New Roman" w:hAnsi="Times New Roman"/>
          <w:b/>
          <w:color w:val="0070C0"/>
          <w:sz w:val="24"/>
          <w:szCs w:val="24"/>
        </w:rPr>
        <w:t>Jacob</w:t>
      </w:r>
      <w:r w:rsidRPr="00D12C09">
        <w:rPr>
          <w:rFonts w:ascii="Times New Roman" w:eastAsia="Times New Roman" w:hAnsi="Times New Roman"/>
          <w:color w:val="0070C0"/>
          <w:sz w:val="24"/>
          <w:szCs w:val="24"/>
        </w:rPr>
        <w:t xml:space="preserve"> for a statute, </w:t>
      </w:r>
      <w:r>
        <w:rPr>
          <w:rFonts w:ascii="Times New Roman" w:eastAsia="Times New Roman" w:hAnsi="Times New Roman"/>
          <w:b/>
          <w:color w:val="0070C0"/>
          <w:sz w:val="24"/>
          <w:szCs w:val="24"/>
        </w:rPr>
        <w:t>t</w:t>
      </w:r>
      <w:r w:rsidRPr="00D12C09">
        <w:rPr>
          <w:rFonts w:ascii="Times New Roman" w:eastAsia="Times New Roman" w:hAnsi="Times New Roman"/>
          <w:b/>
          <w:color w:val="0070C0"/>
          <w:sz w:val="24"/>
          <w:szCs w:val="24"/>
        </w:rPr>
        <w:t xml:space="preserve">o Israel </w:t>
      </w:r>
      <w:r w:rsidRPr="00D12C09">
        <w:rPr>
          <w:rFonts w:ascii="Times New Roman" w:eastAsia="Times New Roman" w:hAnsi="Times New Roman"/>
          <w:b/>
          <w:iCs/>
          <w:color w:val="0070C0"/>
          <w:sz w:val="24"/>
          <w:szCs w:val="24"/>
        </w:rPr>
        <w:t>for</w:t>
      </w:r>
      <w:r w:rsidRPr="00D12C09">
        <w:rPr>
          <w:rFonts w:ascii="Times New Roman" w:eastAsia="Times New Roman" w:hAnsi="Times New Roman"/>
          <w:b/>
          <w:color w:val="0070C0"/>
          <w:sz w:val="24"/>
          <w:szCs w:val="24"/>
        </w:rPr>
        <w:t xml:space="preserve"> an everlasting covenant.</w:t>
      </w:r>
      <w:r w:rsidRPr="00D12C09">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Chron 16:14-</w:t>
      </w:r>
      <w:r w:rsidRPr="00063C51">
        <w:rPr>
          <w:rFonts w:ascii="Times New Roman" w:eastAsia="Times New Roman" w:hAnsi="Times New Roman"/>
          <w:sz w:val="24"/>
          <w:szCs w:val="24"/>
        </w:rPr>
        <w:t>17</w:t>
      </w:r>
    </w:p>
    <w:p w:rsidR="00063C51" w:rsidRDefault="00D12C09" w:rsidP="00063C51">
      <w:pPr>
        <w:spacing w:after="0"/>
        <w:rPr>
          <w:rFonts w:ascii="Times New Roman" w:eastAsia="Times New Roman" w:hAnsi="Times New Roman"/>
          <w:sz w:val="24"/>
          <w:szCs w:val="24"/>
        </w:rPr>
      </w:pPr>
      <w:r w:rsidRPr="00063C51">
        <w:rPr>
          <w:rFonts w:ascii="Times New Roman" w:eastAsia="Times New Roman" w:hAnsi="Times New Roman"/>
          <w:sz w:val="24"/>
          <w:szCs w:val="24"/>
        </w:rPr>
        <w:t xml:space="preserve"> </w:t>
      </w:r>
    </w:p>
    <w:p w:rsidR="00D12C09" w:rsidRPr="00063C51" w:rsidRDefault="00063C51" w:rsidP="00063C51">
      <w:pPr>
        <w:spacing w:after="0"/>
        <w:rPr>
          <w:rFonts w:ascii="Times New Roman" w:eastAsia="Times New Roman" w:hAnsi="Times New Roman"/>
          <w:color w:val="0070C0"/>
          <w:sz w:val="24"/>
          <w:szCs w:val="24"/>
        </w:rPr>
      </w:pPr>
      <w:r>
        <w:rPr>
          <w:rFonts w:ascii="Times New Roman" w:eastAsia="Times New Roman" w:hAnsi="Times New Roman"/>
          <w:sz w:val="24"/>
          <w:szCs w:val="24"/>
        </w:rPr>
        <w:tab/>
      </w:r>
      <w:r w:rsidRPr="00063C51">
        <w:rPr>
          <w:rFonts w:ascii="Times New Roman" w:hAnsi="Times New Roman"/>
          <w:sz w:val="24"/>
          <w:szCs w:val="24"/>
        </w:rPr>
        <w:t xml:space="preserve">The </w:t>
      </w:r>
      <w:r w:rsidRPr="00063C51">
        <w:rPr>
          <w:rFonts w:ascii="Times New Roman" w:hAnsi="Times New Roman"/>
          <w:i/>
          <w:sz w:val="24"/>
          <w:szCs w:val="24"/>
        </w:rPr>
        <w:t xml:space="preserve">Abrahamic </w:t>
      </w:r>
      <w:r w:rsidRPr="00063C51">
        <w:rPr>
          <w:rFonts w:ascii="Times New Roman" w:hAnsi="Times New Roman"/>
          <w:sz w:val="24"/>
          <w:szCs w:val="24"/>
        </w:rPr>
        <w:t xml:space="preserve">Covenant is expressly declared to be </w:t>
      </w:r>
      <w:r w:rsidRPr="00063C51">
        <w:rPr>
          <w:rFonts w:ascii="Times New Roman" w:hAnsi="Times New Roman"/>
          <w:b/>
          <w:sz w:val="24"/>
          <w:szCs w:val="24"/>
        </w:rPr>
        <w:t>eternal</w:t>
      </w:r>
      <w:r w:rsidRPr="00063C51">
        <w:rPr>
          <w:rFonts w:ascii="Times New Roman" w:hAnsi="Times New Roman"/>
          <w:sz w:val="24"/>
          <w:szCs w:val="24"/>
        </w:rPr>
        <w:t xml:space="preserve"> and therefore </w:t>
      </w:r>
      <w:r w:rsidRPr="00063C51">
        <w:rPr>
          <w:rFonts w:ascii="Times New Roman" w:hAnsi="Times New Roman"/>
          <w:b/>
          <w:sz w:val="24"/>
          <w:szCs w:val="24"/>
        </w:rPr>
        <w:t>unconditional</w:t>
      </w:r>
      <w:r w:rsidRPr="00063C51">
        <w:rPr>
          <w:rFonts w:ascii="Times New Roman" w:hAnsi="Times New Roman"/>
          <w:sz w:val="24"/>
          <w:szCs w:val="24"/>
        </w:rPr>
        <w:t xml:space="preserve"> in numerous passages (Gen. 17:7, 13, 19; 1 Chron. 16:17; Ps. 105:10). The </w:t>
      </w:r>
      <w:r w:rsidRPr="00063C51">
        <w:rPr>
          <w:rFonts w:ascii="Times New Roman" w:hAnsi="Times New Roman"/>
          <w:i/>
          <w:sz w:val="24"/>
          <w:szCs w:val="24"/>
        </w:rPr>
        <w:t>Palestinian</w:t>
      </w:r>
      <w:r w:rsidRPr="00063C51">
        <w:rPr>
          <w:rFonts w:ascii="Times New Roman" w:hAnsi="Times New Roman"/>
          <w:sz w:val="24"/>
          <w:szCs w:val="24"/>
        </w:rPr>
        <w:t xml:space="preserve"> Covenant is likewise declared to be </w:t>
      </w:r>
      <w:r w:rsidRPr="00063C51">
        <w:rPr>
          <w:rFonts w:ascii="Times New Roman" w:hAnsi="Times New Roman"/>
          <w:b/>
          <w:sz w:val="24"/>
          <w:szCs w:val="24"/>
        </w:rPr>
        <w:t>everlasting</w:t>
      </w:r>
      <w:r w:rsidRPr="00063C51">
        <w:rPr>
          <w:rFonts w:ascii="Times New Roman" w:hAnsi="Times New Roman"/>
          <w:sz w:val="24"/>
          <w:szCs w:val="24"/>
        </w:rPr>
        <w:t xml:space="preserve"> (Ezek. 16:60). The </w:t>
      </w:r>
      <w:r w:rsidRPr="00063C51">
        <w:rPr>
          <w:rFonts w:ascii="Times New Roman" w:hAnsi="Times New Roman"/>
          <w:i/>
          <w:sz w:val="24"/>
          <w:szCs w:val="24"/>
        </w:rPr>
        <w:t xml:space="preserve">Davidic </w:t>
      </w:r>
      <w:r w:rsidRPr="00063C51">
        <w:rPr>
          <w:rFonts w:ascii="Times New Roman" w:hAnsi="Times New Roman"/>
          <w:sz w:val="24"/>
          <w:szCs w:val="24"/>
        </w:rPr>
        <w:t xml:space="preserve">Covenant is described in the same terms (2 Sam. 7:13, 16, 19; 1 Chron. 17:12; 22:10; Isa. 55:3; Ezek. 37:25). The </w:t>
      </w:r>
      <w:r w:rsidR="00B840E1">
        <w:rPr>
          <w:rFonts w:ascii="Times New Roman" w:hAnsi="Times New Roman"/>
          <w:i/>
          <w:sz w:val="24"/>
          <w:szCs w:val="24"/>
        </w:rPr>
        <w:t>New C</w:t>
      </w:r>
      <w:r w:rsidRPr="00063C51">
        <w:rPr>
          <w:rFonts w:ascii="Times New Roman" w:hAnsi="Times New Roman"/>
          <w:i/>
          <w:sz w:val="24"/>
          <w:szCs w:val="24"/>
        </w:rPr>
        <w:t>ovenant</w:t>
      </w:r>
      <w:r w:rsidRPr="00063C51">
        <w:rPr>
          <w:rFonts w:ascii="Times New Roman" w:hAnsi="Times New Roman"/>
          <w:sz w:val="24"/>
          <w:szCs w:val="24"/>
        </w:rPr>
        <w:t xml:space="preserve"> with Israel is also </w:t>
      </w:r>
      <w:r w:rsidRPr="00063C51">
        <w:rPr>
          <w:rFonts w:ascii="Times New Roman" w:hAnsi="Times New Roman"/>
          <w:b/>
          <w:sz w:val="24"/>
          <w:szCs w:val="24"/>
        </w:rPr>
        <w:t>eternal</w:t>
      </w:r>
      <w:r w:rsidRPr="00063C51">
        <w:rPr>
          <w:rFonts w:ascii="Times New Roman" w:hAnsi="Times New Roman"/>
          <w:sz w:val="24"/>
          <w:szCs w:val="24"/>
        </w:rPr>
        <w:t xml:space="preserve"> (IS. 61:8; Jer. 32:40; 50:5; Heb. 13:20).</w:t>
      </w:r>
    </w:p>
    <w:p w:rsidR="00D05EC8" w:rsidRDefault="00D05EC8" w:rsidP="00D12C09">
      <w:pPr>
        <w:rPr>
          <w:rFonts w:ascii="Times New Roman" w:eastAsia="Times New Roman" w:hAnsi="Times New Roman"/>
          <w:sz w:val="24"/>
          <w:szCs w:val="24"/>
        </w:rPr>
      </w:pPr>
      <w:r>
        <w:rPr>
          <w:rFonts w:ascii="Times New Roman" w:eastAsia="Times New Roman" w:hAnsi="Times New Roman"/>
          <w:sz w:val="24"/>
          <w:szCs w:val="24"/>
        </w:rPr>
        <w:tab/>
        <w:t>So we see how the covenant that God had with I</w:t>
      </w:r>
      <w:r w:rsidR="003E5AB2">
        <w:rPr>
          <w:rFonts w:ascii="Times New Roman" w:eastAsia="Times New Roman" w:hAnsi="Times New Roman"/>
          <w:sz w:val="24"/>
          <w:szCs w:val="24"/>
        </w:rPr>
        <w:t xml:space="preserve">srael was confirmed and </w:t>
      </w:r>
      <w:r w:rsidR="00393AA7">
        <w:rPr>
          <w:rFonts w:ascii="Times New Roman" w:eastAsia="Times New Roman" w:hAnsi="Times New Roman"/>
          <w:sz w:val="24"/>
          <w:szCs w:val="24"/>
        </w:rPr>
        <w:t>enhanced</w:t>
      </w:r>
      <w:r>
        <w:rPr>
          <w:rFonts w:ascii="Times New Roman" w:eastAsia="Times New Roman" w:hAnsi="Times New Roman"/>
          <w:sz w:val="24"/>
          <w:szCs w:val="24"/>
        </w:rPr>
        <w:t xml:space="preserve"> over these three generations.</w:t>
      </w:r>
      <w:r w:rsidR="007818C6">
        <w:rPr>
          <w:rFonts w:ascii="Times New Roman" w:eastAsia="Times New Roman" w:hAnsi="Times New Roman"/>
          <w:sz w:val="24"/>
          <w:szCs w:val="24"/>
        </w:rPr>
        <w:t xml:space="preserve">  So how are these verses taken by the two differing schools of theology?  Covenant theologians believe that God meant these promises to Israel only if the people of that nation were faithful and continued to follow and obey Him.  Because Israel eventually </w:t>
      </w:r>
      <w:r w:rsidR="007818C6" w:rsidRPr="000A64F0">
        <w:rPr>
          <w:rFonts w:ascii="Times New Roman" w:eastAsia="Times New Roman" w:hAnsi="Times New Roman"/>
          <w:sz w:val="24"/>
          <w:szCs w:val="24"/>
        </w:rPr>
        <w:t xml:space="preserve">rejected God’s Son Jesus, </w:t>
      </w:r>
      <w:r w:rsidR="00B20030" w:rsidRPr="000A64F0">
        <w:rPr>
          <w:rFonts w:ascii="Times New Roman" w:eastAsia="Times New Roman" w:hAnsi="Times New Roman"/>
          <w:sz w:val="24"/>
          <w:szCs w:val="24"/>
        </w:rPr>
        <w:t>the</w:t>
      </w:r>
      <w:r w:rsidR="00023293">
        <w:rPr>
          <w:rFonts w:ascii="Times New Roman" w:eastAsia="Times New Roman" w:hAnsi="Times New Roman"/>
          <w:sz w:val="24"/>
          <w:szCs w:val="24"/>
        </w:rPr>
        <w:t xml:space="preserve"> covenant theologian believes</w:t>
      </w:r>
      <w:r w:rsidR="007818C6" w:rsidRPr="000A64F0">
        <w:rPr>
          <w:rFonts w:ascii="Times New Roman" w:eastAsia="Times New Roman" w:hAnsi="Times New Roman"/>
          <w:sz w:val="24"/>
          <w:szCs w:val="24"/>
        </w:rPr>
        <w:t xml:space="preserve"> that these promises no longer apply to the Jews.</w:t>
      </w:r>
      <w:r w:rsidR="007818C6">
        <w:rPr>
          <w:rFonts w:ascii="Times New Roman" w:eastAsia="Times New Roman" w:hAnsi="Times New Roman"/>
          <w:sz w:val="24"/>
          <w:szCs w:val="24"/>
        </w:rPr>
        <w:t xml:space="preserve">  Now these covenants are transferred over to the Church.</w:t>
      </w:r>
      <w:r w:rsidR="00DE0622">
        <w:rPr>
          <w:rFonts w:ascii="Times New Roman" w:eastAsia="Times New Roman" w:hAnsi="Times New Roman"/>
          <w:sz w:val="24"/>
          <w:szCs w:val="24"/>
        </w:rPr>
        <w:t xml:space="preserve">  However, is this proper?  Dispensationalists say absolutely not.</w:t>
      </w:r>
      <w:r w:rsidR="009D1FDA">
        <w:rPr>
          <w:rFonts w:ascii="Times New Roman" w:eastAsia="Times New Roman" w:hAnsi="Times New Roman"/>
          <w:sz w:val="24"/>
          <w:szCs w:val="24"/>
        </w:rPr>
        <w:t xml:space="preserve">  Many reasons are noted below:</w:t>
      </w:r>
    </w:p>
    <w:p w:rsidR="00234911" w:rsidRPr="00234911" w:rsidRDefault="00234911" w:rsidP="00234911">
      <w:pPr>
        <w:pStyle w:val="ListParagraph"/>
        <w:numPr>
          <w:ilvl w:val="0"/>
          <w:numId w:val="26"/>
        </w:numPr>
        <w:rPr>
          <w:rFonts w:ascii="Times New Roman" w:eastAsia="Times New Roman" w:hAnsi="Times New Roman"/>
          <w:color w:val="0070C0"/>
          <w:sz w:val="24"/>
          <w:szCs w:val="24"/>
        </w:rPr>
      </w:pPr>
      <w:r w:rsidRPr="00234911">
        <w:rPr>
          <w:rFonts w:ascii="Times New Roman" w:eastAsia="Times New Roman" w:hAnsi="Times New Roman"/>
          <w:sz w:val="24"/>
          <w:szCs w:val="24"/>
        </w:rPr>
        <w:t>Those that say that the Church has supplanted Israel since the time of Christ also say that the term Church and Israel are used interchangeably in the Bible.  The problem is that the word “Israel” is used thousands of times in the Old Testament and scores of times in the New Testament.  Never is it used to mean the Church!  The terms Israel and Gentile were used frequently in the New Testament after the day of Pentecost (the beginning of the Church).  Israel, as a nation, is discussed many times throughout the book of Acts (</w:t>
      </w:r>
      <w:r w:rsidR="00900407">
        <w:rPr>
          <w:rFonts w:ascii="Times New Roman" w:eastAsia="Times New Roman" w:hAnsi="Times New Roman"/>
          <w:sz w:val="24"/>
          <w:szCs w:val="24"/>
        </w:rPr>
        <w:t xml:space="preserve">e.g. </w:t>
      </w:r>
      <w:r w:rsidRPr="00234911">
        <w:rPr>
          <w:rFonts w:ascii="Times New Roman" w:eastAsia="Times New Roman" w:hAnsi="Times New Roman"/>
          <w:sz w:val="24"/>
          <w:szCs w:val="24"/>
        </w:rPr>
        <w:t>Acts 3:12, 4:8</w:t>
      </w:r>
      <w:proofErr w:type="gramStart"/>
      <w:r w:rsidRPr="00234911">
        <w:rPr>
          <w:rFonts w:ascii="Times New Roman" w:eastAsia="Times New Roman" w:hAnsi="Times New Roman"/>
          <w:sz w:val="24"/>
          <w:szCs w:val="24"/>
        </w:rPr>
        <w:t>,10</w:t>
      </w:r>
      <w:proofErr w:type="gramEnd"/>
      <w:r w:rsidRPr="00234911">
        <w:rPr>
          <w:rFonts w:ascii="Times New Roman" w:eastAsia="Times New Roman" w:hAnsi="Times New Roman"/>
          <w:sz w:val="24"/>
          <w:szCs w:val="24"/>
        </w:rPr>
        <w:t>, 5:21,</w:t>
      </w:r>
      <w:r w:rsidR="00393AA7">
        <w:rPr>
          <w:rFonts w:ascii="Times New Roman" w:eastAsia="Times New Roman" w:hAnsi="Times New Roman"/>
          <w:sz w:val="24"/>
          <w:szCs w:val="24"/>
        </w:rPr>
        <w:t>31,35; 21:28 and many others</w:t>
      </w:r>
      <w:r w:rsidRPr="00234911">
        <w:rPr>
          <w:rFonts w:ascii="Times New Roman" w:eastAsia="Times New Roman" w:hAnsi="Times New Roman"/>
          <w:sz w:val="24"/>
          <w:szCs w:val="24"/>
        </w:rPr>
        <w:t>)</w:t>
      </w:r>
      <w:r>
        <w:rPr>
          <w:rFonts w:ascii="Times New Roman" w:eastAsia="Times New Roman" w:hAnsi="Times New Roman"/>
          <w:sz w:val="24"/>
          <w:szCs w:val="24"/>
        </w:rPr>
        <w:t xml:space="preserve"> as a separate entity from the Church.</w:t>
      </w:r>
      <w:r w:rsidRPr="00234911">
        <w:rPr>
          <w:rFonts w:ascii="Times New Roman" w:eastAsia="Times New Roman" w:hAnsi="Times New Roman"/>
          <w:sz w:val="24"/>
          <w:szCs w:val="24"/>
        </w:rPr>
        <w:t xml:space="preserve">  In other words, those people who espouse this idea have very little evidence to </w:t>
      </w:r>
      <w:r w:rsidR="00EB4749" w:rsidRPr="004D6893">
        <w:rPr>
          <w:rFonts w:ascii="Times New Roman" w:eastAsia="Times New Roman" w:hAnsi="Times New Roman"/>
          <w:sz w:val="24"/>
          <w:szCs w:val="24"/>
        </w:rPr>
        <w:t>support their contention</w:t>
      </w:r>
      <w:r w:rsidRPr="004D6893">
        <w:rPr>
          <w:rFonts w:ascii="Times New Roman" w:eastAsia="Times New Roman" w:hAnsi="Times New Roman"/>
          <w:sz w:val="24"/>
          <w:szCs w:val="24"/>
        </w:rPr>
        <w:t xml:space="preserve"> that the Bible suggests</w:t>
      </w:r>
      <w:r w:rsidRPr="00234911">
        <w:rPr>
          <w:rFonts w:ascii="Times New Roman" w:eastAsia="Times New Roman" w:hAnsi="Times New Roman"/>
          <w:sz w:val="24"/>
          <w:szCs w:val="24"/>
        </w:rPr>
        <w:t xml:space="preserve"> that the Church has taken the place of Israel.</w:t>
      </w:r>
      <w:r>
        <w:rPr>
          <w:rFonts w:ascii="Times New Roman" w:eastAsia="Times New Roman" w:hAnsi="Times New Roman"/>
          <w:sz w:val="24"/>
          <w:szCs w:val="24"/>
        </w:rPr>
        <w:t xml:space="preserve">  Just look at the following two verses to see that Israel and the Gentile aspect of the Church are separate:</w:t>
      </w:r>
      <w:r w:rsidRPr="00900643">
        <w:t xml:space="preserve"> </w:t>
      </w:r>
    </w:p>
    <w:p w:rsidR="00234911" w:rsidRDefault="00234911" w:rsidP="00234911">
      <w:pPr>
        <w:pStyle w:val="ListParagraph"/>
        <w:rPr>
          <w:rFonts w:ascii="Times New Roman" w:eastAsia="Times New Roman" w:hAnsi="Times New Roman"/>
          <w:sz w:val="24"/>
          <w:szCs w:val="24"/>
        </w:rPr>
      </w:pPr>
      <w:r w:rsidRPr="00234911">
        <w:rPr>
          <w:rFonts w:ascii="Times New Roman" w:eastAsia="Times New Roman" w:hAnsi="Times New Roman"/>
          <w:color w:val="0070C0"/>
          <w:sz w:val="24"/>
          <w:szCs w:val="24"/>
        </w:rPr>
        <w:t xml:space="preserve">Brethren, my heart's desire and prayer to God for Israel </w:t>
      </w:r>
      <w:proofErr w:type="gramStart"/>
      <w:r w:rsidRPr="00234911">
        <w:rPr>
          <w:rFonts w:ascii="Times New Roman" w:eastAsia="Times New Roman" w:hAnsi="Times New Roman"/>
          <w:color w:val="0070C0"/>
          <w:sz w:val="24"/>
          <w:szCs w:val="24"/>
        </w:rPr>
        <w:t>is</w:t>
      </w:r>
      <w:proofErr w:type="gramEnd"/>
      <w:r w:rsidRPr="00234911">
        <w:rPr>
          <w:rFonts w:ascii="Times New Roman" w:eastAsia="Times New Roman" w:hAnsi="Times New Roman"/>
          <w:color w:val="0070C0"/>
          <w:sz w:val="24"/>
          <w:szCs w:val="24"/>
        </w:rPr>
        <w:t xml:space="preserve"> that they may be saved.   </w:t>
      </w:r>
      <w:r w:rsidRPr="00234911">
        <w:rPr>
          <w:rFonts w:ascii="Times New Roman" w:eastAsia="Times New Roman" w:hAnsi="Times New Roman"/>
          <w:sz w:val="24"/>
          <w:szCs w:val="24"/>
        </w:rPr>
        <w:t xml:space="preserve">Romans </w:t>
      </w:r>
      <w:proofErr w:type="gramStart"/>
      <w:r w:rsidRPr="00234911">
        <w:rPr>
          <w:rFonts w:ascii="Times New Roman" w:eastAsia="Times New Roman" w:hAnsi="Times New Roman"/>
          <w:sz w:val="24"/>
          <w:szCs w:val="24"/>
        </w:rPr>
        <w:t>10:1</w:t>
      </w:r>
      <w:r w:rsidR="00874E75">
        <w:rPr>
          <w:rFonts w:ascii="Times New Roman" w:eastAsia="Times New Roman" w:hAnsi="Times New Roman"/>
          <w:sz w:val="24"/>
          <w:szCs w:val="24"/>
        </w:rPr>
        <w:t xml:space="preserve">  (</w:t>
      </w:r>
      <w:proofErr w:type="gramEnd"/>
      <w:r w:rsidR="00874E75">
        <w:rPr>
          <w:rFonts w:ascii="Times New Roman" w:eastAsia="Times New Roman" w:hAnsi="Times New Roman"/>
          <w:sz w:val="24"/>
          <w:szCs w:val="24"/>
        </w:rPr>
        <w:t xml:space="preserve">There were already many Gentiles in the </w:t>
      </w:r>
      <w:r w:rsidR="00323A9E" w:rsidRPr="00323A9E">
        <w:rPr>
          <w:rFonts w:ascii="Times New Roman" w:eastAsia="Times New Roman" w:hAnsi="Times New Roman"/>
          <w:sz w:val="24"/>
          <w:szCs w:val="24"/>
        </w:rPr>
        <w:t>church</w:t>
      </w:r>
      <w:r w:rsidR="00874E75">
        <w:rPr>
          <w:rFonts w:ascii="Times New Roman" w:eastAsia="Times New Roman" w:hAnsi="Times New Roman"/>
          <w:sz w:val="24"/>
          <w:szCs w:val="24"/>
        </w:rPr>
        <w:t xml:space="preserve"> at Rome)</w:t>
      </w:r>
    </w:p>
    <w:p w:rsidR="00234911" w:rsidRDefault="00234911" w:rsidP="00234911">
      <w:pPr>
        <w:pStyle w:val="ListParagraph"/>
        <w:rPr>
          <w:rFonts w:ascii="Times New Roman" w:eastAsia="Times New Roman" w:hAnsi="Times New Roman"/>
          <w:sz w:val="24"/>
          <w:szCs w:val="24"/>
        </w:rPr>
      </w:pPr>
      <w:r w:rsidRPr="00234911">
        <w:rPr>
          <w:rFonts w:ascii="Times New Roman" w:eastAsia="Times New Roman" w:hAnsi="Times New Roman"/>
          <w:color w:val="0070C0"/>
          <w:sz w:val="24"/>
          <w:szCs w:val="24"/>
        </w:rPr>
        <w:t xml:space="preserve">This mystery is that through the gospel the </w:t>
      </w:r>
      <w:r w:rsidRPr="00234911">
        <w:rPr>
          <w:rFonts w:ascii="Times New Roman" w:eastAsia="Times New Roman" w:hAnsi="Times New Roman"/>
          <w:b/>
          <w:color w:val="0070C0"/>
          <w:sz w:val="24"/>
          <w:szCs w:val="24"/>
        </w:rPr>
        <w:t>Gentiles</w:t>
      </w:r>
      <w:r w:rsidRPr="00234911">
        <w:rPr>
          <w:rFonts w:ascii="Times New Roman" w:eastAsia="Times New Roman" w:hAnsi="Times New Roman"/>
          <w:color w:val="0070C0"/>
          <w:sz w:val="24"/>
          <w:szCs w:val="24"/>
        </w:rPr>
        <w:t xml:space="preserve"> are heirs </w:t>
      </w:r>
      <w:r w:rsidRPr="00234911">
        <w:rPr>
          <w:rFonts w:ascii="Times New Roman" w:eastAsia="Times New Roman" w:hAnsi="Times New Roman"/>
          <w:b/>
          <w:color w:val="0070C0"/>
          <w:sz w:val="24"/>
          <w:szCs w:val="24"/>
        </w:rPr>
        <w:t>together</w:t>
      </w:r>
      <w:r w:rsidRPr="00234911">
        <w:rPr>
          <w:rFonts w:ascii="Times New Roman" w:eastAsia="Times New Roman" w:hAnsi="Times New Roman"/>
          <w:color w:val="0070C0"/>
          <w:sz w:val="24"/>
          <w:szCs w:val="24"/>
        </w:rPr>
        <w:t xml:space="preserve"> </w:t>
      </w:r>
      <w:r w:rsidRPr="00234911">
        <w:rPr>
          <w:rFonts w:ascii="Times New Roman" w:eastAsia="Times New Roman" w:hAnsi="Times New Roman"/>
          <w:b/>
          <w:color w:val="0070C0"/>
          <w:sz w:val="24"/>
          <w:szCs w:val="24"/>
        </w:rPr>
        <w:t>with</w:t>
      </w:r>
      <w:r w:rsidRPr="00234911">
        <w:rPr>
          <w:rFonts w:ascii="Times New Roman" w:eastAsia="Times New Roman" w:hAnsi="Times New Roman"/>
          <w:color w:val="0070C0"/>
          <w:sz w:val="24"/>
          <w:szCs w:val="24"/>
        </w:rPr>
        <w:t xml:space="preserve"> </w:t>
      </w:r>
      <w:r w:rsidRPr="00234911">
        <w:rPr>
          <w:rFonts w:ascii="Times New Roman" w:eastAsia="Times New Roman" w:hAnsi="Times New Roman"/>
          <w:b/>
          <w:color w:val="0070C0"/>
          <w:sz w:val="24"/>
          <w:szCs w:val="24"/>
        </w:rPr>
        <w:t>Israel</w:t>
      </w:r>
      <w:r w:rsidRPr="00234911">
        <w:rPr>
          <w:rFonts w:ascii="Times New Roman" w:eastAsia="Times New Roman" w:hAnsi="Times New Roman"/>
          <w:color w:val="0070C0"/>
          <w:sz w:val="24"/>
          <w:szCs w:val="24"/>
        </w:rPr>
        <w:t xml:space="preserve">, members together of one body, and sharers together in the promise in Christ Jesus. </w:t>
      </w:r>
      <w:r>
        <w:rPr>
          <w:rFonts w:ascii="Times New Roman" w:eastAsia="Times New Roman" w:hAnsi="Times New Roman"/>
          <w:color w:val="0070C0"/>
          <w:sz w:val="24"/>
          <w:szCs w:val="24"/>
        </w:rPr>
        <w:t xml:space="preserve">   </w:t>
      </w:r>
      <w:r w:rsidR="00874E75">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Eph 3:6 </w:t>
      </w:r>
    </w:p>
    <w:p w:rsidR="008F4093" w:rsidRPr="00234911" w:rsidRDefault="008F4093" w:rsidP="00234911">
      <w:pPr>
        <w:pStyle w:val="ListParagraph"/>
        <w:rPr>
          <w:rFonts w:ascii="Times New Roman" w:eastAsia="Times New Roman" w:hAnsi="Times New Roman"/>
          <w:sz w:val="24"/>
          <w:szCs w:val="24"/>
        </w:rPr>
      </w:pPr>
      <w:r>
        <w:rPr>
          <w:rFonts w:ascii="Times New Roman" w:eastAsia="Times New Roman" w:hAnsi="Times New Roman"/>
          <w:sz w:val="24"/>
          <w:szCs w:val="24"/>
        </w:rPr>
        <w:tab/>
        <w:t>A straightforward, literal reading of these verses, and many others, demonstrates that Israel remained separate from the Church throughout the New Testament.</w:t>
      </w:r>
    </w:p>
    <w:p w:rsidR="00160776" w:rsidRPr="00B67916" w:rsidRDefault="00160776" w:rsidP="00392388">
      <w:pPr>
        <w:pStyle w:val="ListParagraph"/>
        <w:numPr>
          <w:ilvl w:val="0"/>
          <w:numId w:val="26"/>
        </w:numPr>
        <w:rPr>
          <w:rFonts w:ascii="Times New Roman" w:eastAsia="Times New Roman" w:hAnsi="Times New Roman"/>
          <w:sz w:val="24"/>
          <w:szCs w:val="24"/>
        </w:rPr>
      </w:pPr>
      <w:r w:rsidRPr="00B67916">
        <w:rPr>
          <w:rFonts w:ascii="Times New Roman" w:eastAsia="Times New Roman" w:hAnsi="Times New Roman"/>
          <w:sz w:val="24"/>
          <w:szCs w:val="24"/>
        </w:rPr>
        <w:t>If one takes a close look</w:t>
      </w:r>
      <w:r w:rsidR="00B67916">
        <w:rPr>
          <w:rFonts w:ascii="Times New Roman" w:eastAsia="Times New Roman" w:hAnsi="Times New Roman"/>
          <w:sz w:val="24"/>
          <w:szCs w:val="24"/>
        </w:rPr>
        <w:t xml:space="preserve"> logically at verses such as </w:t>
      </w:r>
      <w:r w:rsidRPr="00B67916">
        <w:rPr>
          <w:rFonts w:ascii="Times New Roman" w:eastAsia="Times New Roman" w:hAnsi="Times New Roman"/>
          <w:sz w:val="24"/>
          <w:szCs w:val="24"/>
        </w:rPr>
        <w:t>those noted from Genesis above, it will be noticed that God is</w:t>
      </w:r>
      <w:r w:rsidR="00B67916">
        <w:rPr>
          <w:rFonts w:ascii="Times New Roman" w:eastAsia="Times New Roman" w:hAnsi="Times New Roman"/>
          <w:sz w:val="24"/>
          <w:szCs w:val="24"/>
        </w:rPr>
        <w:t xml:space="preserve"> telling </w:t>
      </w:r>
      <w:r w:rsidR="005D0E43" w:rsidRPr="00B67916">
        <w:rPr>
          <w:rFonts w:ascii="Times New Roman" w:eastAsia="Times New Roman" w:hAnsi="Times New Roman"/>
          <w:sz w:val="24"/>
          <w:szCs w:val="24"/>
        </w:rPr>
        <w:t>Jacob</w:t>
      </w:r>
      <w:r w:rsidR="00B67916">
        <w:rPr>
          <w:rFonts w:ascii="Times New Roman" w:eastAsia="Times New Roman" w:hAnsi="Times New Roman"/>
          <w:sz w:val="24"/>
          <w:szCs w:val="24"/>
        </w:rPr>
        <w:t xml:space="preserve"> </w:t>
      </w:r>
      <w:r w:rsidRPr="00B67916">
        <w:rPr>
          <w:rFonts w:ascii="Times New Roman" w:eastAsia="Times New Roman" w:hAnsi="Times New Roman"/>
          <w:sz w:val="24"/>
          <w:szCs w:val="24"/>
        </w:rPr>
        <w:t>that</w:t>
      </w:r>
      <w:r w:rsidR="005D0E43" w:rsidRPr="00B67916">
        <w:rPr>
          <w:rFonts w:ascii="Times New Roman" w:eastAsia="Times New Roman" w:hAnsi="Times New Roman"/>
          <w:sz w:val="24"/>
          <w:szCs w:val="24"/>
        </w:rPr>
        <w:t xml:space="preserve"> He will one day bring his descendents</w:t>
      </w:r>
      <w:r w:rsidRPr="00B67916">
        <w:rPr>
          <w:rFonts w:ascii="Times New Roman" w:eastAsia="Times New Roman" w:hAnsi="Times New Roman"/>
          <w:sz w:val="24"/>
          <w:szCs w:val="24"/>
        </w:rPr>
        <w:t xml:space="preserve"> back into th</w:t>
      </w:r>
      <w:r w:rsidR="005D0E43" w:rsidRPr="00B67916">
        <w:rPr>
          <w:rFonts w:ascii="Times New Roman" w:eastAsia="Times New Roman" w:hAnsi="Times New Roman"/>
          <w:sz w:val="24"/>
          <w:szCs w:val="24"/>
        </w:rPr>
        <w:t xml:space="preserve">e land that He had promised him.  </w:t>
      </w:r>
      <w:r w:rsidR="00963CE1">
        <w:rPr>
          <w:rFonts w:ascii="Times New Roman" w:eastAsia="Times New Roman" w:hAnsi="Times New Roman"/>
          <w:sz w:val="24"/>
          <w:szCs w:val="24"/>
        </w:rPr>
        <w:t xml:space="preserve">Isaac was told that his offspring would be as numerous as the stars in the sky.  </w:t>
      </w:r>
      <w:r w:rsidR="005D0E43" w:rsidRPr="00B67916">
        <w:rPr>
          <w:rFonts w:ascii="Times New Roman" w:eastAsia="Times New Roman" w:hAnsi="Times New Roman"/>
          <w:sz w:val="24"/>
          <w:szCs w:val="24"/>
        </w:rPr>
        <w:t xml:space="preserve">God told Abraham that He would bless nations that </w:t>
      </w:r>
      <w:r w:rsidR="005D0E43" w:rsidRPr="00B67916">
        <w:rPr>
          <w:rFonts w:ascii="Times New Roman" w:eastAsia="Times New Roman" w:hAnsi="Times New Roman"/>
          <w:sz w:val="24"/>
          <w:szCs w:val="24"/>
        </w:rPr>
        <w:lastRenderedPageBreak/>
        <w:t xml:space="preserve">blessed </w:t>
      </w:r>
      <w:r w:rsidR="00B67916">
        <w:rPr>
          <w:rFonts w:ascii="Times New Roman" w:eastAsia="Times New Roman" w:hAnsi="Times New Roman"/>
          <w:sz w:val="24"/>
          <w:szCs w:val="24"/>
        </w:rPr>
        <w:t>Abraham</w:t>
      </w:r>
      <w:r w:rsidR="00B67916" w:rsidRPr="00B67916">
        <w:rPr>
          <w:rFonts w:ascii="Times New Roman" w:eastAsia="Times New Roman" w:hAnsi="Times New Roman"/>
          <w:sz w:val="24"/>
          <w:szCs w:val="24"/>
        </w:rPr>
        <w:t xml:space="preserve"> (or his heirs) and curse those that cursed him (or his heirs).</w:t>
      </w:r>
      <w:r w:rsidR="00B67916">
        <w:rPr>
          <w:rFonts w:ascii="Times New Roman" w:eastAsia="Times New Roman" w:hAnsi="Times New Roman"/>
          <w:sz w:val="24"/>
          <w:szCs w:val="24"/>
        </w:rPr>
        <w:t xml:space="preserve">  Verses like these, and there are many, only make sense if the nation and people of </w:t>
      </w:r>
      <w:r w:rsidR="00092059">
        <w:rPr>
          <w:rFonts w:ascii="Times New Roman" w:eastAsia="Times New Roman" w:hAnsi="Times New Roman"/>
          <w:sz w:val="24"/>
          <w:szCs w:val="24"/>
        </w:rPr>
        <w:t>Israel are in view.</w:t>
      </w:r>
      <w:r w:rsidR="006B0B60">
        <w:rPr>
          <w:rFonts w:ascii="Times New Roman" w:eastAsia="Times New Roman" w:hAnsi="Times New Roman"/>
          <w:sz w:val="24"/>
          <w:szCs w:val="24"/>
        </w:rPr>
        <w:t xml:space="preserve">  God often spoke of the blessings that would come upon the nation of Israel in the end-times.</w:t>
      </w:r>
      <w:r w:rsidR="00092059">
        <w:rPr>
          <w:rFonts w:ascii="Times New Roman" w:eastAsia="Times New Roman" w:hAnsi="Times New Roman"/>
          <w:sz w:val="24"/>
          <w:szCs w:val="24"/>
        </w:rPr>
        <w:t xml:space="preserve">  </w:t>
      </w:r>
      <w:r w:rsidR="004156CB">
        <w:rPr>
          <w:rFonts w:ascii="Times New Roman" w:eastAsia="Times New Roman" w:hAnsi="Times New Roman"/>
          <w:sz w:val="24"/>
          <w:szCs w:val="24"/>
        </w:rPr>
        <w:t>Literal</w:t>
      </w:r>
      <w:r w:rsidR="00023293">
        <w:rPr>
          <w:rFonts w:ascii="Times New Roman" w:eastAsia="Times New Roman" w:hAnsi="Times New Roman"/>
          <w:sz w:val="24"/>
          <w:szCs w:val="24"/>
        </w:rPr>
        <w:t>ly,</w:t>
      </w:r>
      <w:r w:rsidR="004156CB">
        <w:rPr>
          <w:rFonts w:ascii="Times New Roman" w:eastAsia="Times New Roman" w:hAnsi="Times New Roman"/>
          <w:sz w:val="24"/>
          <w:szCs w:val="24"/>
        </w:rPr>
        <w:t xml:space="preserve"> dozens of prophecies concerning the future of the nation of Israel are made in the Old Testament.  </w:t>
      </w:r>
      <w:r w:rsidR="0034759C">
        <w:rPr>
          <w:rFonts w:ascii="Times New Roman" w:eastAsia="Times New Roman" w:hAnsi="Times New Roman"/>
          <w:sz w:val="24"/>
          <w:szCs w:val="24"/>
        </w:rPr>
        <w:t>Many of these will be given and discussed in the next section.  It makes markedly</w:t>
      </w:r>
      <w:r w:rsidR="00092059">
        <w:rPr>
          <w:rFonts w:ascii="Times New Roman" w:eastAsia="Times New Roman" w:hAnsi="Times New Roman"/>
          <w:sz w:val="24"/>
          <w:szCs w:val="24"/>
        </w:rPr>
        <w:t xml:space="preserve"> less</w:t>
      </w:r>
      <w:r w:rsidR="00B67916">
        <w:rPr>
          <w:rFonts w:ascii="Times New Roman" w:eastAsia="Times New Roman" w:hAnsi="Times New Roman"/>
          <w:sz w:val="24"/>
          <w:szCs w:val="24"/>
        </w:rPr>
        <w:t xml:space="preserve"> sense </w:t>
      </w:r>
      <w:r w:rsidR="00092059">
        <w:rPr>
          <w:rFonts w:ascii="Times New Roman" w:eastAsia="Times New Roman" w:hAnsi="Times New Roman"/>
          <w:sz w:val="24"/>
          <w:szCs w:val="24"/>
        </w:rPr>
        <w:t xml:space="preserve">if one </w:t>
      </w:r>
      <w:r w:rsidR="002354F9">
        <w:rPr>
          <w:rFonts w:ascii="Times New Roman" w:eastAsia="Times New Roman" w:hAnsi="Times New Roman"/>
          <w:sz w:val="24"/>
          <w:szCs w:val="24"/>
        </w:rPr>
        <w:t>assumes that God is going to gr</w:t>
      </w:r>
      <w:r w:rsidR="00092059">
        <w:rPr>
          <w:rFonts w:ascii="Times New Roman" w:eastAsia="Times New Roman" w:hAnsi="Times New Roman"/>
          <w:sz w:val="24"/>
          <w:szCs w:val="24"/>
        </w:rPr>
        <w:t>a</w:t>
      </w:r>
      <w:r w:rsidR="002354F9">
        <w:rPr>
          <w:rFonts w:ascii="Times New Roman" w:eastAsia="Times New Roman" w:hAnsi="Times New Roman"/>
          <w:sz w:val="24"/>
          <w:szCs w:val="24"/>
        </w:rPr>
        <w:t>n</w:t>
      </w:r>
      <w:r w:rsidR="00092059">
        <w:rPr>
          <w:rFonts w:ascii="Times New Roman" w:eastAsia="Times New Roman" w:hAnsi="Times New Roman"/>
          <w:sz w:val="24"/>
          <w:szCs w:val="24"/>
        </w:rPr>
        <w:t>t fulfillment of these promises</w:t>
      </w:r>
      <w:r w:rsidR="0034759C">
        <w:rPr>
          <w:rFonts w:ascii="Times New Roman" w:eastAsia="Times New Roman" w:hAnsi="Times New Roman"/>
          <w:sz w:val="24"/>
          <w:szCs w:val="24"/>
        </w:rPr>
        <w:t>/prophecies</w:t>
      </w:r>
      <w:r w:rsidR="00092059">
        <w:rPr>
          <w:rFonts w:ascii="Times New Roman" w:eastAsia="Times New Roman" w:hAnsi="Times New Roman"/>
          <w:sz w:val="24"/>
          <w:szCs w:val="24"/>
        </w:rPr>
        <w:t xml:space="preserve"> to the Church.</w:t>
      </w:r>
      <w:r w:rsidR="00747BF4">
        <w:rPr>
          <w:rFonts w:ascii="Times New Roman" w:eastAsia="Times New Roman" w:hAnsi="Times New Roman"/>
          <w:sz w:val="24"/>
          <w:szCs w:val="24"/>
        </w:rPr>
        <w:t xml:space="preserve">  For example, is God really going to bless those nations that bless the Church and </w:t>
      </w:r>
      <w:r w:rsidR="00747BF4" w:rsidRPr="00F12FD5">
        <w:rPr>
          <w:rFonts w:ascii="Times New Roman" w:eastAsia="Times New Roman" w:hAnsi="Times New Roman"/>
          <w:sz w:val="24"/>
          <w:szCs w:val="24"/>
        </w:rPr>
        <w:t>curse those that curse the Church</w:t>
      </w:r>
      <w:r w:rsidR="00747BF4">
        <w:rPr>
          <w:rFonts w:ascii="Times New Roman" w:eastAsia="Times New Roman" w:hAnsi="Times New Roman"/>
          <w:sz w:val="24"/>
          <w:szCs w:val="24"/>
        </w:rPr>
        <w:t>?  Did the Church get scattered around the world</w:t>
      </w:r>
      <w:r w:rsidR="002354F9">
        <w:rPr>
          <w:rFonts w:ascii="Times New Roman" w:eastAsia="Times New Roman" w:hAnsi="Times New Roman"/>
          <w:sz w:val="24"/>
          <w:szCs w:val="24"/>
        </w:rPr>
        <w:t xml:space="preserve"> because of their unbelief</w:t>
      </w:r>
      <w:r w:rsidR="00747BF4">
        <w:rPr>
          <w:rFonts w:ascii="Times New Roman" w:eastAsia="Times New Roman" w:hAnsi="Times New Roman"/>
          <w:sz w:val="24"/>
          <w:szCs w:val="24"/>
        </w:rPr>
        <w:t xml:space="preserve">?  </w:t>
      </w:r>
      <w:r w:rsidR="005165A8">
        <w:rPr>
          <w:rFonts w:ascii="Times New Roman" w:eastAsia="Times New Roman" w:hAnsi="Times New Roman"/>
          <w:sz w:val="24"/>
          <w:szCs w:val="24"/>
        </w:rPr>
        <w:t>Is God</w:t>
      </w:r>
      <w:r w:rsidR="00747BF4">
        <w:rPr>
          <w:rFonts w:ascii="Times New Roman" w:eastAsia="Times New Roman" w:hAnsi="Times New Roman"/>
          <w:sz w:val="24"/>
          <w:szCs w:val="24"/>
        </w:rPr>
        <w:t xml:space="preserve"> going to bring back the entire Church into Palestine sometime in the future?  This does not make very much sense.  However, if the</w:t>
      </w:r>
      <w:r w:rsidR="006A1483">
        <w:rPr>
          <w:rFonts w:ascii="Times New Roman" w:eastAsia="Times New Roman" w:hAnsi="Times New Roman"/>
          <w:sz w:val="24"/>
          <w:szCs w:val="24"/>
        </w:rPr>
        <w:t xml:space="preserve"> Church inherits the promises that</w:t>
      </w:r>
      <w:r w:rsidR="00747BF4">
        <w:rPr>
          <w:rFonts w:ascii="Times New Roman" w:eastAsia="Times New Roman" w:hAnsi="Times New Roman"/>
          <w:sz w:val="24"/>
          <w:szCs w:val="24"/>
        </w:rPr>
        <w:t xml:space="preserve"> God </w:t>
      </w:r>
      <w:r w:rsidR="006A1483">
        <w:rPr>
          <w:rFonts w:ascii="Times New Roman" w:eastAsia="Times New Roman" w:hAnsi="Times New Roman"/>
          <w:sz w:val="24"/>
          <w:szCs w:val="24"/>
        </w:rPr>
        <w:t xml:space="preserve">made </w:t>
      </w:r>
      <w:r w:rsidR="00747BF4">
        <w:rPr>
          <w:rFonts w:ascii="Times New Roman" w:eastAsia="Times New Roman" w:hAnsi="Times New Roman"/>
          <w:sz w:val="24"/>
          <w:szCs w:val="24"/>
        </w:rPr>
        <w:t>to Israel, things like this would supposedly take place.</w:t>
      </w:r>
      <w:r w:rsidR="00B67916">
        <w:rPr>
          <w:rFonts w:ascii="Times New Roman" w:eastAsia="Times New Roman" w:hAnsi="Times New Roman"/>
          <w:sz w:val="24"/>
          <w:szCs w:val="24"/>
        </w:rPr>
        <w:t xml:space="preserve">  </w:t>
      </w:r>
      <w:r w:rsidRPr="00B67916">
        <w:rPr>
          <w:rFonts w:ascii="Times New Roman" w:eastAsia="Times New Roman" w:hAnsi="Times New Roman"/>
          <w:sz w:val="24"/>
          <w:szCs w:val="24"/>
        </w:rPr>
        <w:t xml:space="preserve"> </w:t>
      </w:r>
    </w:p>
    <w:p w:rsidR="00F12FD5" w:rsidRDefault="009A5279" w:rsidP="00392388">
      <w:pPr>
        <w:pStyle w:val="ListParagraph"/>
        <w:numPr>
          <w:ilvl w:val="0"/>
          <w:numId w:val="26"/>
        </w:numPr>
        <w:rPr>
          <w:rFonts w:ascii="Times New Roman" w:eastAsia="Times New Roman" w:hAnsi="Times New Roman"/>
          <w:sz w:val="24"/>
          <w:szCs w:val="24"/>
        </w:rPr>
      </w:pPr>
      <w:r w:rsidRPr="00B67916">
        <w:rPr>
          <w:rFonts w:ascii="Times New Roman" w:eastAsia="Times New Roman" w:hAnsi="Times New Roman"/>
          <w:sz w:val="24"/>
          <w:szCs w:val="24"/>
        </w:rPr>
        <w:t xml:space="preserve">It is worthwhile to know that the concept of the Church somehow inheriting the promises God made to Israel did not come into being until </w:t>
      </w:r>
      <w:r w:rsidR="00F41B89">
        <w:rPr>
          <w:rFonts w:ascii="Times New Roman" w:eastAsia="Times New Roman" w:hAnsi="Times New Roman"/>
          <w:sz w:val="24"/>
          <w:szCs w:val="24"/>
        </w:rPr>
        <w:t xml:space="preserve">well over a </w:t>
      </w:r>
      <w:r w:rsidRPr="00B67916">
        <w:rPr>
          <w:rFonts w:ascii="Times New Roman" w:eastAsia="Times New Roman" w:hAnsi="Times New Roman"/>
          <w:sz w:val="24"/>
          <w:szCs w:val="24"/>
        </w:rPr>
        <w:t xml:space="preserve">hundred years after Pentecost (the beginning of the Church).  </w:t>
      </w:r>
      <w:r w:rsidR="00F41B89">
        <w:rPr>
          <w:rFonts w:ascii="Times New Roman" w:eastAsia="Times New Roman" w:hAnsi="Times New Roman"/>
          <w:sz w:val="24"/>
          <w:szCs w:val="24"/>
        </w:rPr>
        <w:t xml:space="preserve">It did not gain traction until several hundred years had passed.  </w:t>
      </w:r>
      <w:r w:rsidR="00B5732E" w:rsidRPr="00B67916">
        <w:rPr>
          <w:rFonts w:ascii="Times New Roman" w:eastAsia="Times New Roman" w:hAnsi="Times New Roman"/>
          <w:sz w:val="24"/>
          <w:szCs w:val="24"/>
        </w:rPr>
        <w:t>At that time, there were a few different</w:t>
      </w:r>
      <w:r w:rsidRPr="00B67916">
        <w:rPr>
          <w:rFonts w:ascii="Times New Roman" w:eastAsia="Times New Roman" w:hAnsi="Times New Roman"/>
          <w:sz w:val="24"/>
          <w:szCs w:val="24"/>
        </w:rPr>
        <w:t xml:space="preserve"> reasons that got this idea going.  First of all was the dominance </w:t>
      </w:r>
      <w:r w:rsidR="00D016C7" w:rsidRPr="00B67916">
        <w:rPr>
          <w:rFonts w:ascii="Times New Roman" w:eastAsia="Times New Roman" w:hAnsi="Times New Roman"/>
          <w:sz w:val="24"/>
          <w:szCs w:val="24"/>
        </w:rPr>
        <w:t>of Greek educated and influenced</w:t>
      </w:r>
      <w:r w:rsidRPr="00B67916">
        <w:rPr>
          <w:rFonts w:ascii="Times New Roman" w:eastAsia="Times New Roman" w:hAnsi="Times New Roman"/>
          <w:sz w:val="24"/>
          <w:szCs w:val="24"/>
        </w:rPr>
        <w:t xml:space="preserve"> theologians such as Augustine.  These philosophers loved to allegorize and spiritualize the </w:t>
      </w:r>
      <w:r w:rsidR="00434DC5">
        <w:rPr>
          <w:rFonts w:ascii="Times New Roman" w:eastAsia="Times New Roman" w:hAnsi="Times New Roman"/>
          <w:sz w:val="24"/>
          <w:szCs w:val="24"/>
        </w:rPr>
        <w:t>Scriptures</w:t>
      </w:r>
      <w:r w:rsidRPr="00B67916">
        <w:rPr>
          <w:rFonts w:ascii="Times New Roman" w:eastAsia="Times New Roman" w:hAnsi="Times New Roman"/>
          <w:sz w:val="24"/>
          <w:szCs w:val="24"/>
        </w:rPr>
        <w:t>.  In fact, they actually did not want to take the Word at its obvious me</w:t>
      </w:r>
      <w:r w:rsidR="00B5732E" w:rsidRPr="00B67916">
        <w:rPr>
          <w:rFonts w:ascii="Times New Roman" w:eastAsia="Times New Roman" w:hAnsi="Times New Roman"/>
          <w:sz w:val="24"/>
          <w:szCs w:val="24"/>
        </w:rPr>
        <w:t xml:space="preserve">aning.  That </w:t>
      </w:r>
      <w:r w:rsidRPr="00B67916">
        <w:rPr>
          <w:rFonts w:ascii="Times New Roman" w:eastAsia="Times New Roman" w:hAnsi="Times New Roman"/>
          <w:sz w:val="24"/>
          <w:szCs w:val="24"/>
        </w:rPr>
        <w:t>presented</w:t>
      </w:r>
      <w:r w:rsidR="00D016C7" w:rsidRPr="00B67916">
        <w:rPr>
          <w:rFonts w:ascii="Times New Roman" w:eastAsia="Times New Roman" w:hAnsi="Times New Roman"/>
          <w:sz w:val="24"/>
          <w:szCs w:val="24"/>
        </w:rPr>
        <w:t xml:space="preserve"> a deep problem as it is clear to most reasonable people</w:t>
      </w:r>
      <w:r w:rsidRPr="00B67916">
        <w:rPr>
          <w:rFonts w:ascii="Times New Roman" w:eastAsia="Times New Roman" w:hAnsi="Times New Roman"/>
          <w:sz w:val="24"/>
          <w:szCs w:val="24"/>
        </w:rPr>
        <w:t xml:space="preserve"> that God would want to make His message to the world as plain as possible… not as complicated as possible.  A straightforward reading of the </w:t>
      </w:r>
      <w:r w:rsidR="00434DC5">
        <w:rPr>
          <w:rFonts w:ascii="Times New Roman" w:eastAsia="Times New Roman" w:hAnsi="Times New Roman"/>
          <w:sz w:val="24"/>
          <w:szCs w:val="24"/>
        </w:rPr>
        <w:t>Scriptures</w:t>
      </w:r>
      <w:r w:rsidRPr="00B67916">
        <w:rPr>
          <w:rFonts w:ascii="Times New Roman" w:eastAsia="Times New Roman" w:hAnsi="Times New Roman"/>
          <w:sz w:val="24"/>
          <w:szCs w:val="24"/>
        </w:rPr>
        <w:t xml:space="preserve"> is easily possible and wonderfully profitable.  Another reason that </w:t>
      </w:r>
      <w:r w:rsidR="00F2160D" w:rsidRPr="00B67916">
        <w:rPr>
          <w:rFonts w:ascii="Times New Roman" w:eastAsia="Times New Roman" w:hAnsi="Times New Roman"/>
          <w:sz w:val="24"/>
          <w:szCs w:val="24"/>
        </w:rPr>
        <w:t>Israel was replaced by the Church in the covenant promises was that the Jews were certainly viewed as the enemies of Christ.  Certainly, they had the primary role in His crucifixion.  Not only that</w:t>
      </w:r>
      <w:r w:rsidR="00392388" w:rsidRPr="00B67916">
        <w:rPr>
          <w:rFonts w:ascii="Times New Roman" w:eastAsia="Times New Roman" w:hAnsi="Times New Roman"/>
          <w:sz w:val="24"/>
          <w:szCs w:val="24"/>
        </w:rPr>
        <w:t>,</w:t>
      </w:r>
      <w:r w:rsidR="00F2160D" w:rsidRPr="00B67916">
        <w:rPr>
          <w:rFonts w:ascii="Times New Roman" w:eastAsia="Times New Roman" w:hAnsi="Times New Roman"/>
          <w:sz w:val="24"/>
          <w:szCs w:val="24"/>
        </w:rPr>
        <w:t xml:space="preserve"> but they were very antagonistic to the early Church as well.  Once the allegorical method of biblical interpretation gained acceptance, it was an easy step to eliminate Israel and the Jews from their rightful place as the “chosen people”… as the r</w:t>
      </w:r>
      <w:r w:rsidR="0019654E">
        <w:rPr>
          <w:rFonts w:ascii="Times New Roman" w:eastAsia="Times New Roman" w:hAnsi="Times New Roman"/>
          <w:sz w:val="24"/>
          <w:szCs w:val="24"/>
        </w:rPr>
        <w:t>ecipient of God’s promises… including</w:t>
      </w:r>
      <w:r w:rsidR="00F2160D" w:rsidRPr="00B67916">
        <w:rPr>
          <w:rFonts w:ascii="Times New Roman" w:eastAsia="Times New Roman" w:hAnsi="Times New Roman"/>
          <w:sz w:val="24"/>
          <w:szCs w:val="24"/>
        </w:rPr>
        <w:t xml:space="preserve"> those </w:t>
      </w:r>
      <w:r w:rsidR="00B5732E" w:rsidRPr="00B67916">
        <w:rPr>
          <w:rFonts w:ascii="Times New Roman" w:eastAsia="Times New Roman" w:hAnsi="Times New Roman"/>
          <w:sz w:val="24"/>
          <w:szCs w:val="24"/>
        </w:rPr>
        <w:t>promises that would not be fulfilled until</w:t>
      </w:r>
      <w:r w:rsidR="00F2160D" w:rsidRPr="00B67916">
        <w:rPr>
          <w:rFonts w:ascii="Times New Roman" w:eastAsia="Times New Roman" w:hAnsi="Times New Roman"/>
          <w:sz w:val="24"/>
          <w:szCs w:val="24"/>
        </w:rPr>
        <w:t xml:space="preserve"> the future.</w:t>
      </w:r>
    </w:p>
    <w:p w:rsidR="00064AE4" w:rsidRPr="00064AE4" w:rsidRDefault="009B6B0A" w:rsidP="00FF6E81">
      <w:pPr>
        <w:pStyle w:val="ListParagraph"/>
        <w:numPr>
          <w:ilvl w:val="0"/>
          <w:numId w:val="26"/>
        </w:numPr>
        <w:rPr>
          <w:rFonts w:ascii="Times New Roman" w:eastAsia="Times New Roman" w:hAnsi="Times New Roman"/>
          <w:sz w:val="24"/>
          <w:szCs w:val="24"/>
        </w:rPr>
      </w:pPr>
      <w:r w:rsidRPr="001C627E">
        <w:rPr>
          <w:rFonts w:ascii="Times New Roman" w:hAnsi="Times New Roman"/>
          <w:sz w:val="24"/>
          <w:szCs w:val="24"/>
        </w:rPr>
        <w:t xml:space="preserve">Israel is promised many material blessings </w:t>
      </w:r>
      <w:r w:rsidR="00C1312A" w:rsidRPr="001C627E">
        <w:rPr>
          <w:rFonts w:ascii="Times New Roman" w:hAnsi="Times New Roman"/>
          <w:sz w:val="24"/>
          <w:szCs w:val="24"/>
        </w:rPr>
        <w:t>on the earth, including</w:t>
      </w:r>
      <w:r w:rsidRPr="001C627E">
        <w:rPr>
          <w:rFonts w:ascii="Times New Roman" w:hAnsi="Times New Roman"/>
          <w:sz w:val="24"/>
          <w:szCs w:val="24"/>
        </w:rPr>
        <w:t xml:space="preserve"> peace on earth</w:t>
      </w:r>
      <w:r w:rsidR="00D3243F">
        <w:rPr>
          <w:rFonts w:ascii="Times New Roman" w:hAnsi="Times New Roman"/>
          <w:sz w:val="24"/>
          <w:szCs w:val="24"/>
        </w:rPr>
        <w:t>, long lives, a paucity of sickness, perfect and swift justice,</w:t>
      </w:r>
      <w:r w:rsidRPr="001C627E">
        <w:rPr>
          <w:rFonts w:ascii="Times New Roman" w:hAnsi="Times New Roman"/>
          <w:sz w:val="24"/>
          <w:szCs w:val="24"/>
        </w:rPr>
        <w:t xml:space="preserve"> and many other wonderful blessings that will come </w:t>
      </w:r>
      <w:r w:rsidR="00D3243F">
        <w:rPr>
          <w:rFonts w:ascii="Times New Roman" w:hAnsi="Times New Roman"/>
          <w:sz w:val="24"/>
          <w:szCs w:val="24"/>
        </w:rPr>
        <w:t xml:space="preserve">to the earth </w:t>
      </w:r>
      <w:r w:rsidRPr="001C627E">
        <w:rPr>
          <w:rFonts w:ascii="Times New Roman" w:hAnsi="Times New Roman"/>
          <w:sz w:val="24"/>
          <w:szCs w:val="24"/>
        </w:rPr>
        <w:t xml:space="preserve">when the Messiah comes again.    </w:t>
      </w:r>
      <w:r w:rsidR="00D3243F" w:rsidRPr="00E83B19">
        <w:rPr>
          <w:rFonts w:ascii="Times New Roman" w:hAnsi="Times New Roman"/>
          <w:i/>
          <w:sz w:val="24"/>
          <w:szCs w:val="24"/>
        </w:rPr>
        <w:t>Although the Kingdom that is promised to Israel is truly wonderful, it is not heaven.  That is, it is an earthly kingdom… the Millennial Kingdom.</w:t>
      </w:r>
      <w:r w:rsidR="00D3243F">
        <w:rPr>
          <w:rFonts w:ascii="Times New Roman" w:hAnsi="Times New Roman"/>
          <w:sz w:val="24"/>
          <w:szCs w:val="24"/>
        </w:rPr>
        <w:t xml:space="preserve">  </w:t>
      </w:r>
      <w:r w:rsidR="00D3243F" w:rsidRPr="001C627E">
        <w:rPr>
          <w:rFonts w:ascii="Times New Roman" w:hAnsi="Times New Roman"/>
          <w:sz w:val="24"/>
          <w:szCs w:val="24"/>
        </w:rPr>
        <w:t>The Church is never promised an earthly inheritance of this type.</w:t>
      </w:r>
      <w:r w:rsidR="00183E80" w:rsidRPr="001C627E">
        <w:rPr>
          <w:rFonts w:ascii="Times New Roman" w:hAnsi="Times New Roman"/>
          <w:sz w:val="24"/>
          <w:szCs w:val="24"/>
        </w:rPr>
        <w:t xml:space="preserve"> </w:t>
      </w:r>
      <w:r w:rsidR="00D3243F">
        <w:rPr>
          <w:rFonts w:ascii="Times New Roman" w:hAnsi="Times New Roman"/>
          <w:sz w:val="24"/>
          <w:szCs w:val="24"/>
        </w:rPr>
        <w:t xml:space="preserve"> The New C</w:t>
      </w:r>
      <w:r w:rsidRPr="001C627E">
        <w:rPr>
          <w:rFonts w:ascii="Times New Roman" w:hAnsi="Times New Roman"/>
          <w:sz w:val="24"/>
          <w:szCs w:val="24"/>
        </w:rPr>
        <w:t>ovenant promised salvation to the Jews, and this was certainly promised to the Church as well.  However,</w:t>
      </w:r>
      <w:r w:rsidR="002E1111" w:rsidRPr="001C627E">
        <w:rPr>
          <w:rFonts w:ascii="Times New Roman" w:hAnsi="Times New Roman"/>
          <w:sz w:val="24"/>
          <w:szCs w:val="24"/>
        </w:rPr>
        <w:t xml:space="preserve"> the new life </w:t>
      </w:r>
      <w:r w:rsidR="001E23AE">
        <w:rPr>
          <w:rFonts w:ascii="Times New Roman" w:hAnsi="Times New Roman"/>
          <w:sz w:val="24"/>
          <w:szCs w:val="24"/>
        </w:rPr>
        <w:t xml:space="preserve">awaiting Israel </w:t>
      </w:r>
      <w:r w:rsidR="002E1111" w:rsidRPr="001C627E">
        <w:rPr>
          <w:rFonts w:ascii="Times New Roman" w:hAnsi="Times New Roman"/>
          <w:sz w:val="24"/>
          <w:szCs w:val="24"/>
        </w:rPr>
        <w:t xml:space="preserve">in </w:t>
      </w:r>
      <w:r w:rsidR="001E23AE">
        <w:rPr>
          <w:rFonts w:ascii="Times New Roman" w:hAnsi="Times New Roman"/>
          <w:sz w:val="24"/>
          <w:szCs w:val="24"/>
        </w:rPr>
        <w:t xml:space="preserve">the Millennial Kingdom - described so much in the Old Testament - </w:t>
      </w:r>
      <w:r w:rsidR="002E1111" w:rsidRPr="001C627E">
        <w:rPr>
          <w:rFonts w:ascii="Times New Roman" w:hAnsi="Times New Roman"/>
          <w:sz w:val="24"/>
          <w:szCs w:val="24"/>
        </w:rPr>
        <w:t xml:space="preserve">was never mentioned in </w:t>
      </w:r>
      <w:r w:rsidR="001E23AE">
        <w:rPr>
          <w:rFonts w:ascii="Times New Roman" w:hAnsi="Times New Roman"/>
          <w:sz w:val="24"/>
          <w:szCs w:val="24"/>
        </w:rPr>
        <w:t>regards to the Church.</w:t>
      </w:r>
      <w:r w:rsidR="002E1111" w:rsidRPr="001C627E">
        <w:rPr>
          <w:rFonts w:ascii="Times New Roman" w:hAnsi="Times New Roman"/>
          <w:sz w:val="24"/>
          <w:szCs w:val="24"/>
        </w:rPr>
        <w:t xml:space="preserve">  </w:t>
      </w:r>
      <w:r w:rsidR="00E83B19">
        <w:rPr>
          <w:rFonts w:ascii="Times New Roman" w:hAnsi="Times New Roman"/>
          <w:sz w:val="24"/>
          <w:szCs w:val="24"/>
        </w:rPr>
        <w:t xml:space="preserve">If the Church </w:t>
      </w:r>
      <w:r w:rsidR="004D6893" w:rsidRPr="004D6893">
        <w:rPr>
          <w:rFonts w:ascii="Times New Roman" w:hAnsi="Times New Roman"/>
          <w:sz w:val="24"/>
          <w:szCs w:val="24"/>
        </w:rPr>
        <w:t>were</w:t>
      </w:r>
      <w:r w:rsidR="00E83B19" w:rsidRPr="004D6893">
        <w:rPr>
          <w:rFonts w:ascii="Times New Roman" w:hAnsi="Times New Roman"/>
          <w:sz w:val="24"/>
          <w:szCs w:val="24"/>
        </w:rPr>
        <w:t xml:space="preserve"> </w:t>
      </w:r>
      <w:r w:rsidR="00C1312A" w:rsidRPr="004D6893">
        <w:rPr>
          <w:rFonts w:ascii="Times New Roman" w:hAnsi="Times New Roman"/>
          <w:sz w:val="24"/>
          <w:szCs w:val="24"/>
        </w:rPr>
        <w:t>going</w:t>
      </w:r>
      <w:r w:rsidR="00C1312A" w:rsidRPr="001C627E">
        <w:rPr>
          <w:rFonts w:ascii="Times New Roman" w:hAnsi="Times New Roman"/>
          <w:sz w:val="24"/>
          <w:szCs w:val="24"/>
        </w:rPr>
        <w:t xml:space="preserve"> to be the agent that realized all of these national promises given by God to Israel, one would think that some mention of this would</w:t>
      </w:r>
      <w:r w:rsidR="001C627E" w:rsidRPr="001C627E">
        <w:rPr>
          <w:rFonts w:ascii="Times New Roman" w:hAnsi="Times New Roman"/>
          <w:sz w:val="24"/>
          <w:szCs w:val="24"/>
        </w:rPr>
        <w:t xml:space="preserve"> be made in the Bible.  </w:t>
      </w:r>
    </w:p>
    <w:p w:rsidR="00305C04" w:rsidRDefault="00064AE4" w:rsidP="00305C04">
      <w:pPr>
        <w:pStyle w:val="ListParagraph"/>
        <w:rPr>
          <w:rFonts w:ascii="Times New Roman" w:hAnsi="Times New Roman"/>
          <w:sz w:val="24"/>
          <w:szCs w:val="24"/>
        </w:rPr>
      </w:pPr>
      <w:r>
        <w:rPr>
          <w:rFonts w:ascii="Times New Roman" w:hAnsi="Times New Roman"/>
          <w:sz w:val="24"/>
          <w:szCs w:val="24"/>
        </w:rPr>
        <w:lastRenderedPageBreak/>
        <w:tab/>
      </w:r>
      <w:r w:rsidR="002E1111" w:rsidRPr="001C627E">
        <w:rPr>
          <w:rFonts w:ascii="Times New Roman" w:hAnsi="Times New Roman"/>
          <w:sz w:val="24"/>
          <w:szCs w:val="24"/>
        </w:rPr>
        <w:t>Th</w:t>
      </w:r>
      <w:r w:rsidR="001C627E" w:rsidRPr="001C627E">
        <w:rPr>
          <w:rFonts w:ascii="Times New Roman" w:hAnsi="Times New Roman"/>
          <w:sz w:val="24"/>
          <w:szCs w:val="24"/>
        </w:rPr>
        <w:t>ese</w:t>
      </w:r>
      <w:r w:rsidR="002E1111" w:rsidRPr="001C627E">
        <w:rPr>
          <w:rFonts w:ascii="Times New Roman" w:hAnsi="Times New Roman"/>
          <w:sz w:val="24"/>
          <w:szCs w:val="24"/>
        </w:rPr>
        <w:t xml:space="preserve"> </w:t>
      </w:r>
      <w:r w:rsidR="001C627E" w:rsidRPr="001C627E">
        <w:rPr>
          <w:rFonts w:ascii="Times New Roman" w:hAnsi="Times New Roman"/>
          <w:sz w:val="24"/>
          <w:szCs w:val="24"/>
        </w:rPr>
        <w:t xml:space="preserve">Millennial </w:t>
      </w:r>
      <w:r w:rsidR="002E1111" w:rsidRPr="001C627E">
        <w:rPr>
          <w:rFonts w:ascii="Times New Roman" w:hAnsi="Times New Roman"/>
          <w:sz w:val="24"/>
          <w:szCs w:val="24"/>
        </w:rPr>
        <w:t>promise</w:t>
      </w:r>
      <w:r w:rsidR="001C627E" w:rsidRPr="001C627E">
        <w:rPr>
          <w:rFonts w:ascii="Times New Roman" w:hAnsi="Times New Roman"/>
          <w:sz w:val="24"/>
          <w:szCs w:val="24"/>
        </w:rPr>
        <w:t>s</w:t>
      </w:r>
      <w:r w:rsidR="002E1111" w:rsidRPr="001C627E">
        <w:rPr>
          <w:rFonts w:ascii="Times New Roman" w:hAnsi="Times New Roman"/>
          <w:sz w:val="24"/>
          <w:szCs w:val="24"/>
        </w:rPr>
        <w:t xml:space="preserve"> will not be realized until after the seven year Tribulation and the </w:t>
      </w:r>
      <w:proofErr w:type="gramStart"/>
      <w:r w:rsidR="001C627E" w:rsidRPr="001C627E">
        <w:rPr>
          <w:rFonts w:ascii="Times New Roman" w:hAnsi="Times New Roman"/>
          <w:sz w:val="24"/>
          <w:szCs w:val="24"/>
        </w:rPr>
        <w:t>Second</w:t>
      </w:r>
      <w:proofErr w:type="gramEnd"/>
      <w:r w:rsidR="001C627E" w:rsidRPr="001C627E">
        <w:rPr>
          <w:rFonts w:ascii="Times New Roman" w:hAnsi="Times New Roman"/>
          <w:sz w:val="24"/>
          <w:szCs w:val="24"/>
        </w:rPr>
        <w:t xml:space="preserve"> C</w:t>
      </w:r>
      <w:r w:rsidR="002E1111" w:rsidRPr="001C627E">
        <w:rPr>
          <w:rFonts w:ascii="Times New Roman" w:hAnsi="Times New Roman"/>
          <w:sz w:val="24"/>
          <w:szCs w:val="24"/>
        </w:rPr>
        <w:t xml:space="preserve">oming of the Messiah… </w:t>
      </w:r>
      <w:r w:rsidR="00827432" w:rsidRPr="001C627E">
        <w:rPr>
          <w:rFonts w:ascii="Times New Roman" w:hAnsi="Times New Roman"/>
          <w:sz w:val="24"/>
          <w:szCs w:val="24"/>
        </w:rPr>
        <w:t>these</w:t>
      </w:r>
      <w:r w:rsidR="002E1111" w:rsidRPr="001C627E">
        <w:rPr>
          <w:rFonts w:ascii="Times New Roman" w:hAnsi="Times New Roman"/>
          <w:sz w:val="24"/>
          <w:szCs w:val="24"/>
        </w:rPr>
        <w:t xml:space="preserve"> </w:t>
      </w:r>
      <w:r w:rsidR="00827432" w:rsidRPr="001C627E">
        <w:rPr>
          <w:rFonts w:ascii="Times New Roman" w:hAnsi="Times New Roman"/>
          <w:sz w:val="24"/>
          <w:szCs w:val="24"/>
        </w:rPr>
        <w:t xml:space="preserve">topics </w:t>
      </w:r>
      <w:r w:rsidR="002E1111" w:rsidRPr="001C627E">
        <w:rPr>
          <w:rFonts w:ascii="Times New Roman" w:hAnsi="Times New Roman"/>
          <w:sz w:val="24"/>
          <w:szCs w:val="24"/>
        </w:rPr>
        <w:t xml:space="preserve">will be discussed in great detail later in this treatise.  </w:t>
      </w:r>
      <w:r w:rsidR="001C627E" w:rsidRPr="001C627E">
        <w:rPr>
          <w:rFonts w:ascii="Times New Roman" w:hAnsi="Times New Roman"/>
          <w:sz w:val="24"/>
          <w:szCs w:val="24"/>
        </w:rPr>
        <w:t>While the C</w:t>
      </w:r>
      <w:r w:rsidR="00FF6E81" w:rsidRPr="001C627E">
        <w:rPr>
          <w:rFonts w:ascii="Times New Roman" w:hAnsi="Times New Roman"/>
          <w:sz w:val="24"/>
          <w:szCs w:val="24"/>
        </w:rPr>
        <w:t>hurch has had periods of persecution and tribulation i</w:t>
      </w:r>
      <w:r w:rsidR="001E23AE">
        <w:rPr>
          <w:rFonts w:ascii="Times New Roman" w:hAnsi="Times New Roman"/>
          <w:sz w:val="24"/>
          <w:szCs w:val="24"/>
        </w:rPr>
        <w:t>t never has passed through the Great T</w:t>
      </w:r>
      <w:r w:rsidR="00FF6E81" w:rsidRPr="001C627E">
        <w:rPr>
          <w:rFonts w:ascii="Times New Roman" w:hAnsi="Times New Roman"/>
          <w:sz w:val="24"/>
          <w:szCs w:val="24"/>
        </w:rPr>
        <w:t xml:space="preserve">ribulation of prophecy. </w:t>
      </w:r>
      <w:r w:rsidR="001C627E" w:rsidRPr="001C627E">
        <w:rPr>
          <w:rFonts w:ascii="Times New Roman" w:hAnsi="Times New Roman"/>
          <w:sz w:val="24"/>
          <w:szCs w:val="24"/>
        </w:rPr>
        <w:t xml:space="preserve"> </w:t>
      </w:r>
      <w:r w:rsidR="00FF6E81" w:rsidRPr="001C627E">
        <w:rPr>
          <w:rFonts w:ascii="Times New Roman" w:hAnsi="Times New Roman"/>
          <w:sz w:val="24"/>
          <w:szCs w:val="24"/>
        </w:rPr>
        <w:t>Certainl</w:t>
      </w:r>
      <w:r w:rsidR="001C627E" w:rsidRPr="001C627E">
        <w:rPr>
          <w:rFonts w:ascii="Times New Roman" w:hAnsi="Times New Roman"/>
          <w:sz w:val="24"/>
          <w:szCs w:val="24"/>
        </w:rPr>
        <w:t>y</w:t>
      </w:r>
      <w:r w:rsidR="00BD2B47">
        <w:rPr>
          <w:rFonts w:ascii="Times New Roman" w:hAnsi="Times New Roman"/>
          <w:sz w:val="24"/>
          <w:szCs w:val="24"/>
        </w:rPr>
        <w:t>, many people find it very difficult to believe that</w:t>
      </w:r>
      <w:r w:rsidR="001C627E" w:rsidRPr="001C627E">
        <w:rPr>
          <w:rFonts w:ascii="Times New Roman" w:hAnsi="Times New Roman"/>
          <w:sz w:val="24"/>
          <w:szCs w:val="24"/>
        </w:rPr>
        <w:t xml:space="preserve"> the </w:t>
      </w:r>
      <w:r w:rsidR="003B6A13" w:rsidRPr="003B6A13">
        <w:rPr>
          <w:rFonts w:ascii="Times New Roman" w:hAnsi="Times New Roman"/>
          <w:sz w:val="24"/>
          <w:szCs w:val="24"/>
        </w:rPr>
        <w:t>Church</w:t>
      </w:r>
      <w:r w:rsidR="00BD2B47">
        <w:rPr>
          <w:rFonts w:ascii="Times New Roman" w:hAnsi="Times New Roman"/>
          <w:sz w:val="24"/>
          <w:szCs w:val="24"/>
        </w:rPr>
        <w:t xml:space="preserve"> is </w:t>
      </w:r>
      <w:r w:rsidR="001C627E" w:rsidRPr="001C627E">
        <w:rPr>
          <w:rFonts w:ascii="Times New Roman" w:hAnsi="Times New Roman"/>
          <w:sz w:val="24"/>
          <w:szCs w:val="24"/>
        </w:rPr>
        <w:t>now in the Millennial A</w:t>
      </w:r>
      <w:r w:rsidR="00FF6E81" w:rsidRPr="001C627E">
        <w:rPr>
          <w:rFonts w:ascii="Times New Roman" w:hAnsi="Times New Roman"/>
          <w:sz w:val="24"/>
          <w:szCs w:val="24"/>
        </w:rPr>
        <w:t>ge</w:t>
      </w:r>
      <w:r w:rsidR="00E45660">
        <w:rPr>
          <w:rFonts w:ascii="Times New Roman" w:hAnsi="Times New Roman"/>
          <w:sz w:val="24"/>
          <w:szCs w:val="24"/>
        </w:rPr>
        <w:t xml:space="preserve"> described in the Bible</w:t>
      </w:r>
      <w:r w:rsidR="00BD2B47">
        <w:rPr>
          <w:rFonts w:ascii="Times New Roman" w:hAnsi="Times New Roman"/>
          <w:sz w:val="24"/>
          <w:szCs w:val="24"/>
        </w:rPr>
        <w:t xml:space="preserve"> (the belief of the amillennialist)</w:t>
      </w:r>
      <w:r w:rsidR="00FF6E81" w:rsidRPr="001C627E">
        <w:rPr>
          <w:rFonts w:ascii="Times New Roman" w:hAnsi="Times New Roman"/>
          <w:sz w:val="24"/>
          <w:szCs w:val="24"/>
        </w:rPr>
        <w:t xml:space="preserve">. </w:t>
      </w:r>
      <w:r w:rsidR="001E23AE">
        <w:rPr>
          <w:rFonts w:ascii="Times New Roman" w:hAnsi="Times New Roman"/>
          <w:sz w:val="24"/>
          <w:szCs w:val="24"/>
        </w:rPr>
        <w:t xml:space="preserve"> </w:t>
      </w:r>
      <w:r w:rsidR="006338FA">
        <w:rPr>
          <w:rFonts w:ascii="Times New Roman" w:hAnsi="Times New Roman"/>
          <w:sz w:val="24"/>
          <w:szCs w:val="24"/>
        </w:rPr>
        <w:t>Romans 11:25</w:t>
      </w:r>
      <w:r w:rsidR="00FF6E81" w:rsidRPr="001C627E">
        <w:rPr>
          <w:rFonts w:ascii="Times New Roman" w:hAnsi="Times New Roman"/>
          <w:sz w:val="24"/>
          <w:szCs w:val="24"/>
        </w:rPr>
        <w:t xml:space="preserve">-27 clearly indicates that this covenant can only be realized after the </w:t>
      </w:r>
      <w:r w:rsidR="00434DC5">
        <w:rPr>
          <w:rFonts w:ascii="Times New Roman" w:hAnsi="Times New Roman"/>
          <w:sz w:val="24"/>
          <w:szCs w:val="24"/>
        </w:rPr>
        <w:t>Second Advent</w:t>
      </w:r>
      <w:r w:rsidR="001C627E" w:rsidRPr="001C627E">
        <w:rPr>
          <w:rFonts w:ascii="Times New Roman" w:hAnsi="Times New Roman"/>
          <w:sz w:val="24"/>
          <w:szCs w:val="24"/>
        </w:rPr>
        <w:t xml:space="preserve"> of the Messiah.</w:t>
      </w:r>
    </w:p>
    <w:p w:rsidR="00305C04" w:rsidRPr="00305C04" w:rsidRDefault="00305C04" w:rsidP="00305C04">
      <w:pPr>
        <w:pStyle w:val="ListParagraph"/>
        <w:rPr>
          <w:rFonts w:ascii="Times New Roman" w:hAnsi="Times New Roman"/>
          <w:sz w:val="24"/>
          <w:szCs w:val="24"/>
        </w:rPr>
      </w:pPr>
      <w:r w:rsidRPr="00305C04">
        <w:rPr>
          <w:rFonts w:ascii="Times New Roman" w:eastAsia="Times New Roman" w:hAnsi="Times New Roman"/>
          <w:color w:val="0070C0"/>
          <w:sz w:val="24"/>
          <w:szCs w:val="24"/>
        </w:rPr>
        <w:t xml:space="preserve">I do not want you to be ignorant of this mystery, brothers, so that you may not be conceited: </w:t>
      </w:r>
      <w:r w:rsidRPr="00305C04">
        <w:rPr>
          <w:rFonts w:ascii="Times New Roman" w:eastAsia="Times New Roman" w:hAnsi="Times New Roman"/>
          <w:b/>
          <w:color w:val="0070C0"/>
          <w:sz w:val="24"/>
          <w:szCs w:val="24"/>
        </w:rPr>
        <w:t xml:space="preserve">Israel has experienced a hardening in part until the full number of the Gentiles has come in. </w:t>
      </w:r>
      <w:r w:rsidRPr="00305C04">
        <w:rPr>
          <w:rFonts w:ascii="Times New Roman" w:eastAsia="Times New Roman" w:hAnsi="Times New Roman"/>
          <w:b/>
          <w:bCs/>
          <w:color w:val="0070C0"/>
          <w:position w:val="6"/>
          <w:sz w:val="17"/>
          <w:szCs w:val="17"/>
        </w:rPr>
        <w:t>26</w:t>
      </w:r>
      <w:r w:rsidRPr="00305C04">
        <w:rPr>
          <w:rFonts w:ascii="Times New Roman" w:eastAsia="Times New Roman" w:hAnsi="Times New Roman"/>
          <w:b/>
          <w:color w:val="0070C0"/>
          <w:sz w:val="24"/>
          <w:szCs w:val="24"/>
        </w:rPr>
        <w:t> And so all Israel will be saved,</w:t>
      </w:r>
      <w:r w:rsidRPr="00305C04">
        <w:rPr>
          <w:rFonts w:ascii="Times New Roman" w:eastAsia="Times New Roman" w:hAnsi="Times New Roman"/>
          <w:color w:val="0070C0"/>
          <w:sz w:val="24"/>
          <w:szCs w:val="24"/>
        </w:rPr>
        <w:t xml:space="preserve"> as it is written: </w:t>
      </w:r>
      <w:r w:rsidRPr="00305C04">
        <w:rPr>
          <w:rFonts w:ascii="Times New Roman" w:eastAsia="Times New Roman" w:hAnsi="Times New Roman"/>
          <w:color w:val="0070C0"/>
          <w:sz w:val="24"/>
          <w:szCs w:val="24"/>
        </w:rPr>
        <w:br/>
        <w:t>"</w:t>
      </w:r>
      <w:r w:rsidRPr="00305C04">
        <w:rPr>
          <w:rFonts w:ascii="Times New Roman" w:eastAsia="Times New Roman" w:hAnsi="Times New Roman"/>
          <w:b/>
          <w:color w:val="0070C0"/>
          <w:sz w:val="24"/>
          <w:szCs w:val="24"/>
        </w:rPr>
        <w:t xml:space="preserve">The deliverer will come from Zion; he will turn godlessness away from Jacob. </w:t>
      </w:r>
      <w:r w:rsidRPr="00305C04">
        <w:rPr>
          <w:rFonts w:ascii="Times New Roman" w:eastAsia="Times New Roman" w:hAnsi="Times New Roman"/>
          <w:b/>
          <w:bCs/>
          <w:color w:val="0070C0"/>
          <w:position w:val="6"/>
          <w:sz w:val="17"/>
          <w:szCs w:val="17"/>
        </w:rPr>
        <w:t>27</w:t>
      </w:r>
      <w:r w:rsidRPr="00305C04">
        <w:rPr>
          <w:rFonts w:ascii="Times New Roman" w:eastAsia="Times New Roman" w:hAnsi="Times New Roman"/>
          <w:b/>
          <w:color w:val="0070C0"/>
          <w:sz w:val="24"/>
          <w:szCs w:val="24"/>
        </w:rPr>
        <w:t> And this is my covenant with them</w:t>
      </w:r>
      <w:r w:rsidRPr="00305C04">
        <w:rPr>
          <w:rFonts w:ascii="Times New Roman" w:eastAsia="Times New Roman" w:hAnsi="Times New Roman"/>
          <w:color w:val="0070C0"/>
          <w:sz w:val="24"/>
          <w:szCs w:val="24"/>
        </w:rPr>
        <w:t xml:space="preserve"> when I take away their sins."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Romans 11:25-27</w:t>
      </w:r>
    </w:p>
    <w:p w:rsidR="00183E80" w:rsidRPr="001C627E" w:rsidRDefault="00305C04" w:rsidP="00064AE4">
      <w:pPr>
        <w:pStyle w:val="ListParagraph"/>
        <w:rPr>
          <w:rFonts w:ascii="Times New Roman" w:eastAsia="Times New Roman" w:hAnsi="Times New Roman"/>
          <w:sz w:val="24"/>
          <w:szCs w:val="24"/>
        </w:rPr>
      </w:pPr>
      <w:r>
        <w:rPr>
          <w:rFonts w:ascii="Times New Roman" w:hAnsi="Times New Roman"/>
          <w:sz w:val="24"/>
          <w:szCs w:val="24"/>
        </w:rPr>
        <w:tab/>
      </w:r>
      <w:r w:rsidR="006338FA">
        <w:rPr>
          <w:rFonts w:ascii="Times New Roman" w:hAnsi="Times New Roman"/>
          <w:sz w:val="24"/>
          <w:szCs w:val="24"/>
        </w:rPr>
        <w:t>Since the Tribulation, Second A</w:t>
      </w:r>
      <w:r w:rsidR="001C627E" w:rsidRPr="001C627E">
        <w:rPr>
          <w:rFonts w:ascii="Times New Roman" w:hAnsi="Times New Roman"/>
          <w:sz w:val="24"/>
          <w:szCs w:val="24"/>
        </w:rPr>
        <w:t>dvent, and Millennial A</w:t>
      </w:r>
      <w:r w:rsidR="00FF6E81" w:rsidRPr="001C627E">
        <w:rPr>
          <w:rFonts w:ascii="Times New Roman" w:hAnsi="Times New Roman"/>
          <w:sz w:val="24"/>
          <w:szCs w:val="24"/>
        </w:rPr>
        <w:t xml:space="preserve">ge are yet </w:t>
      </w:r>
      <w:proofErr w:type="gramStart"/>
      <w:r w:rsidR="00FF6E81" w:rsidRPr="001C627E">
        <w:rPr>
          <w:rFonts w:ascii="Times New Roman" w:hAnsi="Times New Roman"/>
          <w:sz w:val="24"/>
          <w:szCs w:val="24"/>
        </w:rPr>
        <w:t>future</w:t>
      </w:r>
      <w:proofErr w:type="gramEnd"/>
      <w:r w:rsidR="00FF6E81" w:rsidRPr="001C627E">
        <w:rPr>
          <w:rFonts w:ascii="Times New Roman" w:hAnsi="Times New Roman"/>
          <w:sz w:val="24"/>
          <w:szCs w:val="24"/>
        </w:rPr>
        <w:t>, the fulfillment of this promise must be</w:t>
      </w:r>
      <w:r w:rsidR="001C627E" w:rsidRPr="001C627E">
        <w:rPr>
          <w:rFonts w:ascii="Times New Roman" w:hAnsi="Times New Roman"/>
          <w:sz w:val="24"/>
          <w:szCs w:val="24"/>
        </w:rPr>
        <w:t xml:space="preserve"> yet future, and therefore the C</w:t>
      </w:r>
      <w:r w:rsidR="00E45660">
        <w:rPr>
          <w:rFonts w:ascii="Times New Roman" w:hAnsi="Times New Roman"/>
          <w:sz w:val="24"/>
          <w:szCs w:val="24"/>
        </w:rPr>
        <w:t>hurch can</w:t>
      </w:r>
      <w:r w:rsidR="00FF6E81" w:rsidRPr="001C627E">
        <w:rPr>
          <w:rFonts w:ascii="Times New Roman" w:hAnsi="Times New Roman"/>
          <w:sz w:val="24"/>
          <w:szCs w:val="24"/>
        </w:rPr>
        <w:t>not now be fulfilling this covenant.</w:t>
      </w:r>
      <w:r w:rsidR="00E45660">
        <w:rPr>
          <w:rFonts w:ascii="Times New Roman" w:hAnsi="Times New Roman"/>
          <w:sz w:val="24"/>
          <w:szCs w:val="24"/>
        </w:rPr>
        <w:t xml:space="preserve">  Once again, this leads to the fact that the national promises made by God to Israel will be realized by the nation of Israel, sometime in the future.</w:t>
      </w:r>
    </w:p>
    <w:p w:rsidR="008F4283" w:rsidRDefault="00F12FD5" w:rsidP="00392388">
      <w:pPr>
        <w:pStyle w:val="ListParagraph"/>
        <w:numPr>
          <w:ilvl w:val="0"/>
          <w:numId w:val="26"/>
        </w:numPr>
        <w:rPr>
          <w:rFonts w:ascii="Times New Roman" w:eastAsia="Times New Roman" w:hAnsi="Times New Roman"/>
          <w:sz w:val="24"/>
          <w:szCs w:val="24"/>
        </w:rPr>
      </w:pPr>
      <w:r>
        <w:rPr>
          <w:rFonts w:ascii="Times New Roman" w:eastAsia="Times New Roman" w:hAnsi="Times New Roman"/>
          <w:sz w:val="24"/>
          <w:szCs w:val="24"/>
        </w:rPr>
        <w:t>The Mosaic Covenant was the one covenant that was conditional.  God would bless Israel if they followed Him.  He would curse them if they did not.  As it turns out, Israel received much more of the curses than the blessings as they were so unfaithful.  In fact, God brought the Northern Kingdom down by using the Assyrians.  The Babylonians, at the bidding of God, destroyed the Temple and scattered the Southern Kingdom as well.</w:t>
      </w:r>
      <w:r w:rsidR="00A861A7">
        <w:rPr>
          <w:rFonts w:ascii="Times New Roman" w:eastAsia="Times New Roman" w:hAnsi="Times New Roman"/>
          <w:sz w:val="24"/>
          <w:szCs w:val="24"/>
        </w:rPr>
        <w:t xml:space="preserve">  After their rejection of Jesus, they were defeated and scattered once again, this time by the Romans.</w:t>
      </w:r>
      <w:r>
        <w:rPr>
          <w:rFonts w:ascii="Times New Roman" w:eastAsia="Times New Roman" w:hAnsi="Times New Roman"/>
          <w:sz w:val="24"/>
          <w:szCs w:val="24"/>
        </w:rPr>
        <w:t xml:space="preserve">  If the Church </w:t>
      </w:r>
      <w:r w:rsidR="00A861A7">
        <w:rPr>
          <w:rFonts w:ascii="Times New Roman" w:eastAsia="Times New Roman" w:hAnsi="Times New Roman"/>
          <w:sz w:val="24"/>
          <w:szCs w:val="24"/>
        </w:rPr>
        <w:t xml:space="preserve">really </w:t>
      </w:r>
      <w:r>
        <w:rPr>
          <w:rFonts w:ascii="Times New Roman" w:eastAsia="Times New Roman" w:hAnsi="Times New Roman"/>
          <w:sz w:val="24"/>
          <w:szCs w:val="24"/>
        </w:rPr>
        <w:t>inherited</w:t>
      </w:r>
      <w:r w:rsidR="00A861A7">
        <w:rPr>
          <w:rFonts w:ascii="Times New Roman" w:eastAsia="Times New Roman" w:hAnsi="Times New Roman"/>
          <w:sz w:val="24"/>
          <w:szCs w:val="24"/>
        </w:rPr>
        <w:t xml:space="preserve"> all of the covenants of God, it</w:t>
      </w:r>
      <w:r>
        <w:rPr>
          <w:rFonts w:ascii="Times New Roman" w:eastAsia="Times New Roman" w:hAnsi="Times New Roman"/>
          <w:sz w:val="24"/>
          <w:szCs w:val="24"/>
        </w:rPr>
        <w:t xml:space="preserve"> certainly should have been cursed mightily over these last two thousand years.  Just take a look at the crusades for </w:t>
      </w:r>
      <w:r w:rsidR="00075D01">
        <w:rPr>
          <w:rFonts w:ascii="Times New Roman" w:eastAsia="Times New Roman" w:hAnsi="Times New Roman"/>
          <w:sz w:val="24"/>
          <w:szCs w:val="24"/>
        </w:rPr>
        <w:t xml:space="preserve">just one </w:t>
      </w:r>
      <w:r>
        <w:rPr>
          <w:rFonts w:ascii="Times New Roman" w:eastAsia="Times New Roman" w:hAnsi="Times New Roman"/>
          <w:sz w:val="24"/>
          <w:szCs w:val="24"/>
        </w:rPr>
        <w:t>example</w:t>
      </w:r>
      <w:r w:rsidR="00A861A7">
        <w:rPr>
          <w:rFonts w:ascii="Times New Roman" w:eastAsia="Times New Roman" w:hAnsi="Times New Roman"/>
          <w:sz w:val="24"/>
          <w:szCs w:val="24"/>
        </w:rPr>
        <w:t xml:space="preserve"> of its sinful activities</w:t>
      </w:r>
      <w:r>
        <w:rPr>
          <w:rFonts w:ascii="Times New Roman" w:eastAsia="Times New Roman" w:hAnsi="Times New Roman"/>
          <w:sz w:val="24"/>
          <w:szCs w:val="24"/>
        </w:rPr>
        <w:t>.</w:t>
      </w:r>
      <w:r w:rsidR="00075D01">
        <w:rPr>
          <w:rFonts w:ascii="Times New Roman" w:eastAsia="Times New Roman" w:hAnsi="Times New Roman"/>
          <w:sz w:val="24"/>
          <w:szCs w:val="24"/>
        </w:rPr>
        <w:t xml:space="preserve">  Actually, </w:t>
      </w:r>
      <w:r w:rsidR="0019654E">
        <w:rPr>
          <w:rFonts w:ascii="Times New Roman" w:eastAsia="Times New Roman" w:hAnsi="Times New Roman"/>
          <w:sz w:val="24"/>
          <w:szCs w:val="24"/>
        </w:rPr>
        <w:t>it is quite obvious that</w:t>
      </w:r>
      <w:r w:rsidR="00A861A7">
        <w:rPr>
          <w:rFonts w:ascii="Times New Roman" w:eastAsia="Times New Roman" w:hAnsi="Times New Roman"/>
          <w:sz w:val="24"/>
          <w:szCs w:val="24"/>
        </w:rPr>
        <w:t xml:space="preserve"> </w:t>
      </w:r>
      <w:r w:rsidR="00075D01">
        <w:rPr>
          <w:rFonts w:ascii="Times New Roman" w:eastAsia="Times New Roman" w:hAnsi="Times New Roman"/>
          <w:sz w:val="24"/>
          <w:szCs w:val="24"/>
        </w:rPr>
        <w:t xml:space="preserve">the Church has </w:t>
      </w:r>
      <w:r w:rsidR="0019654E">
        <w:rPr>
          <w:rFonts w:ascii="Times New Roman" w:eastAsia="Times New Roman" w:hAnsi="Times New Roman"/>
          <w:sz w:val="24"/>
          <w:szCs w:val="24"/>
        </w:rPr>
        <w:t xml:space="preserve">not </w:t>
      </w:r>
      <w:r w:rsidR="00075D01">
        <w:rPr>
          <w:rFonts w:ascii="Times New Roman" w:eastAsia="Times New Roman" w:hAnsi="Times New Roman"/>
          <w:sz w:val="24"/>
          <w:szCs w:val="24"/>
        </w:rPr>
        <w:t xml:space="preserve">suffered the discipline that the nation and people of Israel have endured over the last few millennia.  This </w:t>
      </w:r>
      <w:r w:rsidR="00150D41">
        <w:rPr>
          <w:rFonts w:ascii="Times New Roman" w:eastAsia="Times New Roman" w:hAnsi="Times New Roman"/>
          <w:sz w:val="24"/>
          <w:szCs w:val="24"/>
        </w:rPr>
        <w:t xml:space="preserve">fact is </w:t>
      </w:r>
      <w:r w:rsidR="00075D01">
        <w:rPr>
          <w:rFonts w:ascii="Times New Roman" w:eastAsia="Times New Roman" w:hAnsi="Times New Roman"/>
          <w:sz w:val="24"/>
          <w:szCs w:val="24"/>
        </w:rPr>
        <w:t>simply</w:t>
      </w:r>
      <w:r w:rsidR="0019654E">
        <w:rPr>
          <w:rFonts w:ascii="Times New Roman" w:eastAsia="Times New Roman" w:hAnsi="Times New Roman"/>
          <w:sz w:val="24"/>
          <w:szCs w:val="24"/>
        </w:rPr>
        <w:t xml:space="preserve"> </w:t>
      </w:r>
      <w:r w:rsidR="00075D01">
        <w:rPr>
          <w:rFonts w:ascii="Times New Roman" w:eastAsia="Times New Roman" w:hAnsi="Times New Roman"/>
          <w:sz w:val="24"/>
          <w:szCs w:val="24"/>
        </w:rPr>
        <w:t xml:space="preserve">just one more piece of evidence that the Church has not inherited the physical promises </w:t>
      </w:r>
      <w:r w:rsidR="00070EF6">
        <w:rPr>
          <w:rFonts w:ascii="Times New Roman" w:eastAsia="Times New Roman" w:hAnsi="Times New Roman"/>
          <w:sz w:val="24"/>
          <w:szCs w:val="24"/>
        </w:rPr>
        <w:t xml:space="preserve">(and curses) </w:t>
      </w:r>
      <w:r w:rsidR="00075D01">
        <w:rPr>
          <w:rFonts w:ascii="Times New Roman" w:eastAsia="Times New Roman" w:hAnsi="Times New Roman"/>
          <w:sz w:val="24"/>
          <w:szCs w:val="24"/>
        </w:rPr>
        <w:t>that God made to Israel.</w:t>
      </w:r>
      <w:r w:rsidR="00F2160D" w:rsidRPr="00B67916">
        <w:rPr>
          <w:rFonts w:ascii="Times New Roman" w:eastAsia="Times New Roman" w:hAnsi="Times New Roman"/>
          <w:sz w:val="24"/>
          <w:szCs w:val="24"/>
        </w:rPr>
        <w:t xml:space="preserve"> </w:t>
      </w:r>
      <w:r w:rsidR="009A5279" w:rsidRPr="00B67916">
        <w:rPr>
          <w:rFonts w:ascii="Times New Roman" w:eastAsia="Times New Roman" w:hAnsi="Times New Roman"/>
          <w:sz w:val="24"/>
          <w:szCs w:val="24"/>
        </w:rPr>
        <w:t xml:space="preserve"> </w:t>
      </w:r>
      <w:r w:rsidR="008F4283" w:rsidRPr="008F4283">
        <w:rPr>
          <w:rFonts w:ascii="Times New Roman" w:eastAsia="Times New Roman" w:hAnsi="Times New Roman"/>
          <w:sz w:val="24"/>
          <w:szCs w:val="24"/>
        </w:rPr>
        <w:t xml:space="preserve"> </w:t>
      </w:r>
    </w:p>
    <w:p w:rsidR="00F2160D" w:rsidRDefault="00F2160D" w:rsidP="00E9220C">
      <w:pPr>
        <w:pStyle w:val="ListParagraph"/>
        <w:numPr>
          <w:ilvl w:val="0"/>
          <w:numId w:val="26"/>
        </w:numPr>
        <w:rPr>
          <w:rFonts w:ascii="Times New Roman" w:eastAsia="Times New Roman" w:hAnsi="Times New Roman"/>
          <w:sz w:val="24"/>
          <w:szCs w:val="24"/>
        </w:rPr>
      </w:pPr>
      <w:r>
        <w:rPr>
          <w:rFonts w:ascii="Times New Roman" w:eastAsia="Times New Roman" w:hAnsi="Times New Roman"/>
          <w:sz w:val="24"/>
          <w:szCs w:val="24"/>
        </w:rPr>
        <w:t>The nation of Israel began with the calling by God of Abraham</w:t>
      </w:r>
      <w:r w:rsidRPr="00B5732E">
        <w:rPr>
          <w:rFonts w:ascii="Times New Roman" w:eastAsia="Times New Roman" w:hAnsi="Times New Roman"/>
          <w:sz w:val="24"/>
          <w:szCs w:val="24"/>
        </w:rPr>
        <w:t>.  The Church began at Pentecost.  Every member in the Church has the Holy Spirit livi</w:t>
      </w:r>
      <w:r>
        <w:rPr>
          <w:rFonts w:ascii="Times New Roman" w:eastAsia="Times New Roman" w:hAnsi="Times New Roman"/>
          <w:sz w:val="24"/>
          <w:szCs w:val="24"/>
        </w:rPr>
        <w:t>ng within them</w:t>
      </w:r>
      <w:r w:rsidR="00C4181E">
        <w:rPr>
          <w:rFonts w:ascii="Times New Roman" w:eastAsia="Times New Roman" w:hAnsi="Times New Roman"/>
          <w:sz w:val="24"/>
          <w:szCs w:val="24"/>
        </w:rPr>
        <w:t xml:space="preserve">.  The Church and Israel are obviously two separate entities and never tied together in the Scriptures.  The Bible never suggests that the Church shall supplant Israel, nor receive the </w:t>
      </w:r>
      <w:r w:rsidR="008E5D4E">
        <w:rPr>
          <w:rFonts w:ascii="Times New Roman" w:eastAsia="Times New Roman" w:hAnsi="Times New Roman"/>
          <w:sz w:val="24"/>
          <w:szCs w:val="24"/>
        </w:rPr>
        <w:t xml:space="preserve">“physical” </w:t>
      </w:r>
      <w:r w:rsidR="00C4181E">
        <w:rPr>
          <w:rFonts w:ascii="Times New Roman" w:eastAsia="Times New Roman" w:hAnsi="Times New Roman"/>
          <w:sz w:val="24"/>
          <w:szCs w:val="24"/>
        </w:rPr>
        <w:t>promises meant for Israel.  Israel is made up of all those people from the line of Abraham, Isaac</w:t>
      </w:r>
      <w:r w:rsidR="00D016C7">
        <w:rPr>
          <w:rFonts w:ascii="Times New Roman" w:eastAsia="Times New Roman" w:hAnsi="Times New Roman"/>
          <w:sz w:val="24"/>
          <w:szCs w:val="24"/>
        </w:rPr>
        <w:t>,</w:t>
      </w:r>
      <w:r w:rsidR="00C4181E">
        <w:rPr>
          <w:rFonts w:ascii="Times New Roman" w:eastAsia="Times New Roman" w:hAnsi="Times New Roman"/>
          <w:sz w:val="24"/>
          <w:szCs w:val="24"/>
        </w:rPr>
        <w:t xml:space="preserve"> and Jacob… those who follow God and those who do not (saved and unsaved).  The Church is made up of only those people who trust in Jesus for their salvation… all in the Church are saved.</w:t>
      </w:r>
    </w:p>
    <w:p w:rsidR="009D1FDA" w:rsidRDefault="006F3D46" w:rsidP="00E9220C">
      <w:pPr>
        <w:pStyle w:val="ListParagraph"/>
        <w:numPr>
          <w:ilvl w:val="0"/>
          <w:numId w:val="26"/>
        </w:numPr>
        <w:rPr>
          <w:rFonts w:ascii="Times New Roman" w:eastAsia="Times New Roman" w:hAnsi="Times New Roman"/>
          <w:sz w:val="24"/>
          <w:szCs w:val="24"/>
        </w:rPr>
      </w:pPr>
      <w:r w:rsidRPr="008F4283">
        <w:rPr>
          <w:rFonts w:ascii="Times New Roman" w:eastAsia="Times New Roman" w:hAnsi="Times New Roman"/>
          <w:sz w:val="24"/>
          <w:szCs w:val="24"/>
        </w:rPr>
        <w:t>A cl</w:t>
      </w:r>
      <w:r w:rsidR="00F246E0">
        <w:rPr>
          <w:rFonts w:ascii="Times New Roman" w:eastAsia="Times New Roman" w:hAnsi="Times New Roman"/>
          <w:sz w:val="24"/>
          <w:szCs w:val="24"/>
        </w:rPr>
        <w:t xml:space="preserve">ose look at the covenants mentioned above, and in many other Old Testament passages, </w:t>
      </w:r>
      <w:r w:rsidRPr="008F4283">
        <w:rPr>
          <w:rFonts w:ascii="Times New Roman" w:eastAsia="Times New Roman" w:hAnsi="Times New Roman"/>
          <w:sz w:val="24"/>
          <w:szCs w:val="24"/>
        </w:rPr>
        <w:t>will result in the ob</w:t>
      </w:r>
      <w:r w:rsidR="001F5A37">
        <w:rPr>
          <w:rFonts w:ascii="Times New Roman" w:eastAsia="Times New Roman" w:hAnsi="Times New Roman"/>
          <w:sz w:val="24"/>
          <w:szCs w:val="24"/>
        </w:rPr>
        <w:t>servation that God promised</w:t>
      </w:r>
      <w:r w:rsidRPr="008F4283">
        <w:rPr>
          <w:rFonts w:ascii="Times New Roman" w:eastAsia="Times New Roman" w:hAnsi="Times New Roman"/>
          <w:sz w:val="24"/>
          <w:szCs w:val="24"/>
        </w:rPr>
        <w:t xml:space="preserve"> certain land and blessings to Abraham and His descendents through Isaac and Jacob </w:t>
      </w:r>
      <w:r w:rsidRPr="008F4283">
        <w:rPr>
          <w:rFonts w:ascii="Times New Roman" w:eastAsia="Times New Roman" w:hAnsi="Times New Roman"/>
          <w:i/>
          <w:sz w:val="24"/>
          <w:szCs w:val="24"/>
        </w:rPr>
        <w:t>without any conditio</w:t>
      </w:r>
      <w:r w:rsidR="0080110F">
        <w:rPr>
          <w:rFonts w:ascii="Times New Roman" w:eastAsia="Times New Roman" w:hAnsi="Times New Roman"/>
          <w:i/>
          <w:sz w:val="24"/>
          <w:szCs w:val="24"/>
        </w:rPr>
        <w:t xml:space="preserve">ns placed on their performance </w:t>
      </w:r>
      <w:r w:rsidRPr="008F4283">
        <w:rPr>
          <w:rFonts w:ascii="Times New Roman" w:eastAsia="Times New Roman" w:hAnsi="Times New Roman"/>
          <w:i/>
          <w:sz w:val="24"/>
          <w:szCs w:val="24"/>
        </w:rPr>
        <w:t>or the performance of their heirs</w:t>
      </w:r>
      <w:r w:rsidR="00AA30D1" w:rsidRPr="008F4283">
        <w:rPr>
          <w:rFonts w:ascii="Times New Roman" w:eastAsia="Times New Roman" w:hAnsi="Times New Roman"/>
          <w:i/>
          <w:sz w:val="24"/>
          <w:szCs w:val="24"/>
        </w:rPr>
        <w:t xml:space="preserve">.  </w:t>
      </w:r>
      <w:r w:rsidR="00AA30D1" w:rsidRPr="008F4283">
        <w:rPr>
          <w:rFonts w:ascii="Times New Roman" w:eastAsia="Times New Roman" w:hAnsi="Times New Roman"/>
          <w:sz w:val="24"/>
          <w:szCs w:val="24"/>
        </w:rPr>
        <w:t>(</w:t>
      </w:r>
      <w:proofErr w:type="gramStart"/>
      <w:r w:rsidR="00494D34">
        <w:rPr>
          <w:rFonts w:ascii="Times New Roman" w:eastAsia="Times New Roman" w:hAnsi="Times New Roman"/>
          <w:sz w:val="24"/>
          <w:szCs w:val="24"/>
        </w:rPr>
        <w:t>as</w:t>
      </w:r>
      <w:proofErr w:type="gramEnd"/>
      <w:r w:rsidR="00494D34">
        <w:rPr>
          <w:rFonts w:ascii="Times New Roman" w:eastAsia="Times New Roman" w:hAnsi="Times New Roman"/>
          <w:sz w:val="24"/>
          <w:szCs w:val="24"/>
        </w:rPr>
        <w:t xml:space="preserve"> mentioned earlier, </w:t>
      </w:r>
      <w:r w:rsidR="00B5732E">
        <w:rPr>
          <w:rFonts w:ascii="Times New Roman" w:eastAsia="Times New Roman" w:hAnsi="Times New Roman"/>
          <w:sz w:val="24"/>
          <w:szCs w:val="24"/>
        </w:rPr>
        <w:t>t</w:t>
      </w:r>
      <w:r w:rsidR="00AA30D1" w:rsidRPr="008F4283">
        <w:rPr>
          <w:rFonts w:ascii="Times New Roman" w:eastAsia="Times New Roman" w:hAnsi="Times New Roman"/>
          <w:sz w:val="24"/>
          <w:szCs w:val="24"/>
        </w:rPr>
        <w:t xml:space="preserve">here are </w:t>
      </w:r>
      <w:r w:rsidR="00AA30D1" w:rsidRPr="008F4283">
        <w:rPr>
          <w:rFonts w:ascii="Times New Roman" w:eastAsia="Times New Roman" w:hAnsi="Times New Roman"/>
          <w:sz w:val="24"/>
          <w:szCs w:val="24"/>
        </w:rPr>
        <w:lastRenderedPageBreak/>
        <w:t xml:space="preserve">some that suggest that </w:t>
      </w:r>
      <w:r w:rsidR="00AA30D1" w:rsidRPr="00B5732E">
        <w:rPr>
          <w:rFonts w:ascii="Times New Roman" w:eastAsia="Times New Roman" w:hAnsi="Times New Roman"/>
          <w:sz w:val="24"/>
          <w:szCs w:val="24"/>
        </w:rPr>
        <w:t xml:space="preserve">a condition was </w:t>
      </w:r>
      <w:r w:rsidR="008D4BD8" w:rsidRPr="00B5732E">
        <w:rPr>
          <w:rFonts w:ascii="Times New Roman" w:eastAsia="Times New Roman" w:hAnsi="Times New Roman"/>
          <w:sz w:val="24"/>
          <w:szCs w:val="24"/>
        </w:rPr>
        <w:t xml:space="preserve">actually </w:t>
      </w:r>
      <w:r w:rsidR="00AA30D1" w:rsidRPr="00B5732E">
        <w:rPr>
          <w:rFonts w:ascii="Times New Roman" w:eastAsia="Times New Roman" w:hAnsi="Times New Roman"/>
          <w:sz w:val="24"/>
          <w:szCs w:val="24"/>
        </w:rPr>
        <w:t xml:space="preserve">placed on the </w:t>
      </w:r>
      <w:r w:rsidR="00070EF6">
        <w:rPr>
          <w:rFonts w:ascii="Times New Roman" w:eastAsia="Times New Roman" w:hAnsi="Times New Roman"/>
          <w:sz w:val="24"/>
          <w:szCs w:val="24"/>
        </w:rPr>
        <w:t>Abrahamic C</w:t>
      </w:r>
      <w:r w:rsidR="00AA30D1" w:rsidRPr="00B5732E">
        <w:rPr>
          <w:rFonts w:ascii="Times New Roman" w:eastAsia="Times New Roman" w:hAnsi="Times New Roman"/>
          <w:sz w:val="24"/>
          <w:szCs w:val="24"/>
        </w:rPr>
        <w:t xml:space="preserve">ovenant… </w:t>
      </w:r>
      <w:r w:rsidR="00AA30D1" w:rsidRPr="0093507C">
        <w:rPr>
          <w:rFonts w:ascii="Times New Roman" w:eastAsia="Times New Roman" w:hAnsi="Times New Roman"/>
          <w:sz w:val="24"/>
          <w:szCs w:val="24"/>
        </w:rPr>
        <w:t>that</w:t>
      </w:r>
      <w:r w:rsidR="008D4BD8" w:rsidRPr="0093507C">
        <w:rPr>
          <w:rFonts w:ascii="Times New Roman" w:eastAsia="Times New Roman" w:hAnsi="Times New Roman"/>
          <w:sz w:val="24"/>
          <w:szCs w:val="24"/>
        </w:rPr>
        <w:t xml:space="preserve"> of </w:t>
      </w:r>
      <w:r w:rsidR="00AA30D1" w:rsidRPr="0093507C">
        <w:rPr>
          <w:rFonts w:ascii="Times New Roman" w:eastAsia="Times New Roman" w:hAnsi="Times New Roman"/>
          <w:sz w:val="24"/>
          <w:szCs w:val="24"/>
        </w:rPr>
        <w:t>requiring Abram to leave Ur of the Chaldees and set out for the promised land…</w:t>
      </w:r>
      <w:r w:rsidR="00AA30D1" w:rsidRPr="008F4283">
        <w:rPr>
          <w:rFonts w:ascii="Times New Roman" w:eastAsia="Times New Roman" w:hAnsi="Times New Roman"/>
          <w:sz w:val="24"/>
          <w:szCs w:val="24"/>
        </w:rPr>
        <w:t xml:space="preserve"> certainly that condition was met by Abram).</w:t>
      </w:r>
      <w:r w:rsidRPr="008F4283">
        <w:rPr>
          <w:rFonts w:ascii="Times New Roman" w:eastAsia="Times New Roman" w:hAnsi="Times New Roman"/>
          <w:sz w:val="24"/>
          <w:szCs w:val="24"/>
        </w:rPr>
        <w:t xml:space="preserve">  It is true that nothing was promised with respect to any one</w:t>
      </w:r>
      <w:r w:rsidR="00DF042E">
        <w:rPr>
          <w:rFonts w:ascii="Times New Roman" w:eastAsia="Times New Roman" w:hAnsi="Times New Roman"/>
          <w:sz w:val="24"/>
          <w:szCs w:val="24"/>
        </w:rPr>
        <w:t xml:space="preserve"> particular</w:t>
      </w:r>
      <w:r w:rsidRPr="008F4283">
        <w:rPr>
          <w:rFonts w:ascii="Times New Roman" w:eastAsia="Times New Roman" w:hAnsi="Times New Roman"/>
          <w:sz w:val="24"/>
          <w:szCs w:val="24"/>
        </w:rPr>
        <w:t xml:space="preserve"> Jewish individual going to </w:t>
      </w:r>
      <w:r w:rsidR="003E2842">
        <w:rPr>
          <w:rFonts w:ascii="Times New Roman" w:eastAsia="Times New Roman" w:hAnsi="Times New Roman"/>
          <w:sz w:val="24"/>
          <w:szCs w:val="24"/>
        </w:rPr>
        <w:t>heaven</w:t>
      </w:r>
      <w:r w:rsidRPr="008F4283">
        <w:rPr>
          <w:rFonts w:ascii="Times New Roman" w:eastAsia="Times New Roman" w:hAnsi="Times New Roman"/>
          <w:sz w:val="24"/>
          <w:szCs w:val="24"/>
        </w:rPr>
        <w:t xml:space="preserve"> upon death, but </w:t>
      </w:r>
      <w:r w:rsidRPr="008F4283">
        <w:rPr>
          <w:rFonts w:ascii="Times New Roman" w:eastAsia="Times New Roman" w:hAnsi="Times New Roman"/>
          <w:b/>
          <w:sz w:val="24"/>
          <w:szCs w:val="24"/>
        </w:rPr>
        <w:t xml:space="preserve">the promises of certain blessings did apply to </w:t>
      </w:r>
      <w:r w:rsidRPr="00BA08F4">
        <w:rPr>
          <w:rFonts w:ascii="Times New Roman" w:eastAsia="Times New Roman" w:hAnsi="Times New Roman"/>
          <w:b/>
          <w:i/>
          <w:sz w:val="24"/>
          <w:szCs w:val="24"/>
        </w:rPr>
        <w:t>the nation of Israel as a whole</w:t>
      </w:r>
      <w:r w:rsidRPr="008F4283">
        <w:rPr>
          <w:rFonts w:ascii="Times New Roman" w:eastAsia="Times New Roman" w:hAnsi="Times New Roman"/>
          <w:b/>
          <w:sz w:val="24"/>
          <w:szCs w:val="24"/>
        </w:rPr>
        <w:t>.</w:t>
      </w:r>
      <w:r w:rsidR="007048BD" w:rsidRPr="008F4283">
        <w:rPr>
          <w:rFonts w:ascii="Times New Roman" w:eastAsia="Times New Roman" w:hAnsi="Times New Roman"/>
          <w:b/>
          <w:sz w:val="24"/>
          <w:szCs w:val="24"/>
        </w:rPr>
        <w:t xml:space="preserve">  </w:t>
      </w:r>
      <w:r w:rsidR="007048BD" w:rsidRPr="008F4283">
        <w:rPr>
          <w:rFonts w:ascii="Times New Roman" w:eastAsia="Times New Roman" w:hAnsi="Times New Roman"/>
          <w:sz w:val="24"/>
          <w:szCs w:val="24"/>
        </w:rPr>
        <w:t>If an Israeli individual chose not to follow God (or later</w:t>
      </w:r>
      <w:r w:rsidR="00D016C7">
        <w:rPr>
          <w:rFonts w:ascii="Times New Roman" w:eastAsia="Times New Roman" w:hAnsi="Times New Roman"/>
          <w:sz w:val="24"/>
          <w:szCs w:val="24"/>
        </w:rPr>
        <w:t>,</w:t>
      </w:r>
      <w:r w:rsidR="007048BD" w:rsidRPr="008F4283">
        <w:rPr>
          <w:rFonts w:ascii="Times New Roman" w:eastAsia="Times New Roman" w:hAnsi="Times New Roman"/>
          <w:sz w:val="24"/>
          <w:szCs w:val="24"/>
        </w:rPr>
        <w:t xml:space="preserve"> Jesus), this person would not be granted the promises of God.  However, the nation </w:t>
      </w:r>
      <w:r w:rsidR="00C53EA4" w:rsidRPr="008F4283">
        <w:rPr>
          <w:rFonts w:ascii="Times New Roman" w:eastAsia="Times New Roman" w:hAnsi="Times New Roman"/>
          <w:sz w:val="24"/>
          <w:szCs w:val="24"/>
        </w:rPr>
        <w:t xml:space="preserve">of Israel, </w:t>
      </w:r>
      <w:r w:rsidR="007048BD" w:rsidRPr="008F4283">
        <w:rPr>
          <w:rFonts w:ascii="Times New Roman" w:eastAsia="Times New Roman" w:hAnsi="Times New Roman"/>
          <w:sz w:val="24"/>
          <w:szCs w:val="24"/>
        </w:rPr>
        <w:t>as a whole</w:t>
      </w:r>
      <w:r w:rsidR="00C53EA4" w:rsidRPr="008F4283">
        <w:rPr>
          <w:rFonts w:ascii="Times New Roman" w:eastAsia="Times New Roman" w:hAnsi="Times New Roman"/>
          <w:sz w:val="24"/>
          <w:szCs w:val="24"/>
        </w:rPr>
        <w:t>,</w:t>
      </w:r>
      <w:r w:rsidR="007048BD" w:rsidRPr="008F4283">
        <w:rPr>
          <w:rFonts w:ascii="Times New Roman" w:eastAsia="Times New Roman" w:hAnsi="Times New Roman"/>
          <w:sz w:val="24"/>
          <w:szCs w:val="24"/>
        </w:rPr>
        <w:t xml:space="preserve"> was </w:t>
      </w:r>
      <w:r w:rsidR="00C53EA4" w:rsidRPr="008F4283">
        <w:rPr>
          <w:rFonts w:ascii="Times New Roman" w:eastAsia="Times New Roman" w:hAnsi="Times New Roman"/>
          <w:sz w:val="24"/>
          <w:szCs w:val="24"/>
        </w:rPr>
        <w:t xml:space="preserve">and still is </w:t>
      </w:r>
      <w:r w:rsidR="007048BD" w:rsidRPr="008F4283">
        <w:rPr>
          <w:rFonts w:ascii="Times New Roman" w:eastAsia="Times New Roman" w:hAnsi="Times New Roman"/>
          <w:sz w:val="24"/>
          <w:szCs w:val="24"/>
        </w:rPr>
        <w:t>guaranteed to one day in the future inherit th</w:t>
      </w:r>
      <w:r w:rsidR="00C53EA4" w:rsidRPr="008F4283">
        <w:rPr>
          <w:rFonts w:ascii="Times New Roman" w:eastAsia="Times New Roman" w:hAnsi="Times New Roman"/>
          <w:sz w:val="24"/>
          <w:szCs w:val="24"/>
        </w:rPr>
        <w:t>e</w:t>
      </w:r>
      <w:r w:rsidR="007048BD" w:rsidRPr="008F4283">
        <w:rPr>
          <w:rFonts w:ascii="Times New Roman" w:eastAsia="Times New Roman" w:hAnsi="Times New Roman"/>
          <w:sz w:val="24"/>
          <w:szCs w:val="24"/>
        </w:rPr>
        <w:t xml:space="preserve"> promises given to the patriarchs so very long ago.</w:t>
      </w:r>
      <w:r w:rsidR="00193C39">
        <w:rPr>
          <w:rFonts w:ascii="Times New Roman" w:eastAsia="Times New Roman" w:hAnsi="Times New Roman"/>
          <w:sz w:val="24"/>
          <w:szCs w:val="24"/>
        </w:rPr>
        <w:t xml:space="preserve">  One fact should never be forgotten.  No matter how many times the nation of Israel sinned against their God, He always did forgive her when they finally repented.  That is what the Bible says will happen again one day in the future.</w:t>
      </w:r>
      <w:r w:rsidR="00183A66">
        <w:rPr>
          <w:rFonts w:ascii="Times New Roman" w:eastAsia="Times New Roman" w:hAnsi="Times New Roman"/>
          <w:sz w:val="24"/>
          <w:szCs w:val="24"/>
        </w:rPr>
        <w:t xml:space="preserve">  They will repent and turn in</w:t>
      </w:r>
      <w:r w:rsidR="00193C39">
        <w:rPr>
          <w:rFonts w:ascii="Times New Roman" w:eastAsia="Times New Roman" w:hAnsi="Times New Roman"/>
          <w:sz w:val="24"/>
          <w:szCs w:val="24"/>
        </w:rPr>
        <w:t xml:space="preserve"> faith</w:t>
      </w:r>
      <w:r w:rsidR="00183A66">
        <w:rPr>
          <w:rFonts w:ascii="Times New Roman" w:eastAsia="Times New Roman" w:hAnsi="Times New Roman"/>
          <w:sz w:val="24"/>
          <w:szCs w:val="24"/>
        </w:rPr>
        <w:t xml:space="preserve"> to the Messiah.  God will fulfill</w:t>
      </w:r>
      <w:r w:rsidR="00193C39">
        <w:rPr>
          <w:rFonts w:ascii="Times New Roman" w:eastAsia="Times New Roman" w:hAnsi="Times New Roman"/>
          <w:sz w:val="24"/>
          <w:szCs w:val="24"/>
        </w:rPr>
        <w:t xml:space="preserve"> His covenants and promises</w:t>
      </w:r>
      <w:r w:rsidR="00183A66">
        <w:rPr>
          <w:rFonts w:ascii="Times New Roman" w:eastAsia="Times New Roman" w:hAnsi="Times New Roman"/>
          <w:sz w:val="24"/>
          <w:szCs w:val="24"/>
        </w:rPr>
        <w:t xml:space="preserve"> previously made to Israel.</w:t>
      </w:r>
    </w:p>
    <w:p w:rsidR="00C03E90" w:rsidRPr="00A45ECE" w:rsidRDefault="00B4764D" w:rsidP="00A45ECE">
      <w:pPr>
        <w:pStyle w:val="ListParagraph"/>
        <w:numPr>
          <w:ilvl w:val="0"/>
          <w:numId w:val="26"/>
        </w:numPr>
        <w:rPr>
          <w:rFonts w:ascii="Times New Roman" w:eastAsia="Times New Roman" w:hAnsi="Times New Roman"/>
          <w:sz w:val="24"/>
          <w:szCs w:val="24"/>
        </w:rPr>
      </w:pPr>
      <w:r>
        <w:rPr>
          <w:rFonts w:ascii="Times New Roman" w:eastAsia="Times New Roman" w:hAnsi="Times New Roman"/>
          <w:sz w:val="24"/>
          <w:szCs w:val="24"/>
        </w:rPr>
        <w:t xml:space="preserve">Genesis 15:4-17 is an interesting series of verses in which </w:t>
      </w:r>
      <w:r w:rsidRPr="00A45ECE">
        <w:rPr>
          <w:rFonts w:ascii="Times New Roman" w:eastAsia="Times New Roman" w:hAnsi="Times New Roman"/>
          <w:b/>
          <w:i/>
          <w:sz w:val="24"/>
          <w:szCs w:val="24"/>
        </w:rPr>
        <w:t>God</w:t>
      </w:r>
      <w:r w:rsidR="005613F7" w:rsidRPr="00A45ECE">
        <w:rPr>
          <w:rFonts w:ascii="Times New Roman" w:eastAsia="Times New Roman" w:hAnsi="Times New Roman"/>
          <w:b/>
          <w:i/>
          <w:sz w:val="24"/>
          <w:szCs w:val="24"/>
        </w:rPr>
        <w:t xml:space="preserve"> confirmed</w:t>
      </w:r>
      <w:r w:rsidR="0089645A" w:rsidRPr="00A45ECE">
        <w:rPr>
          <w:rFonts w:ascii="Times New Roman" w:eastAsia="Times New Roman" w:hAnsi="Times New Roman"/>
          <w:b/>
          <w:i/>
          <w:sz w:val="24"/>
          <w:szCs w:val="24"/>
        </w:rPr>
        <w:t xml:space="preserve"> His covenant with Abr</w:t>
      </w:r>
      <w:r w:rsidRPr="00A45ECE">
        <w:rPr>
          <w:rFonts w:ascii="Times New Roman" w:eastAsia="Times New Roman" w:hAnsi="Times New Roman"/>
          <w:b/>
          <w:i/>
          <w:sz w:val="24"/>
          <w:szCs w:val="24"/>
        </w:rPr>
        <w:t>am</w:t>
      </w:r>
      <w:r>
        <w:rPr>
          <w:rFonts w:ascii="Times New Roman" w:eastAsia="Times New Roman" w:hAnsi="Times New Roman"/>
          <w:sz w:val="24"/>
          <w:szCs w:val="24"/>
        </w:rPr>
        <w:t>.  God</w:t>
      </w:r>
      <w:r w:rsidR="00E241DE">
        <w:rPr>
          <w:rFonts w:ascii="Times New Roman" w:eastAsia="Times New Roman" w:hAnsi="Times New Roman"/>
          <w:sz w:val="24"/>
          <w:szCs w:val="24"/>
        </w:rPr>
        <w:t>, Himself,</w:t>
      </w:r>
      <w:r>
        <w:rPr>
          <w:rFonts w:ascii="Times New Roman" w:eastAsia="Times New Roman" w:hAnsi="Times New Roman"/>
          <w:sz w:val="24"/>
          <w:szCs w:val="24"/>
        </w:rPr>
        <w:t xml:space="preserve"> even </w:t>
      </w:r>
      <w:r w:rsidR="005613F7" w:rsidRPr="00A45ECE">
        <w:rPr>
          <w:rFonts w:ascii="Times New Roman" w:eastAsia="Times New Roman" w:hAnsi="Times New Roman"/>
          <w:i/>
          <w:sz w:val="24"/>
          <w:szCs w:val="24"/>
        </w:rPr>
        <w:t>ratified</w:t>
      </w:r>
      <w:r w:rsidRPr="00A45ECE">
        <w:rPr>
          <w:rFonts w:ascii="Times New Roman" w:eastAsia="Times New Roman" w:hAnsi="Times New Roman"/>
          <w:i/>
          <w:sz w:val="24"/>
          <w:szCs w:val="24"/>
        </w:rPr>
        <w:t xml:space="preserve"> this covenant</w:t>
      </w:r>
      <w:r>
        <w:rPr>
          <w:rFonts w:ascii="Times New Roman" w:eastAsia="Times New Roman" w:hAnsi="Times New Roman"/>
          <w:sz w:val="24"/>
          <w:szCs w:val="24"/>
        </w:rPr>
        <w:t xml:space="preserve"> using a</w:t>
      </w:r>
      <w:r w:rsidR="00E241DE">
        <w:rPr>
          <w:rFonts w:ascii="Times New Roman" w:eastAsia="Times New Roman" w:hAnsi="Times New Roman"/>
          <w:sz w:val="24"/>
          <w:szCs w:val="24"/>
        </w:rPr>
        <w:t>n imposing</w:t>
      </w:r>
      <w:r>
        <w:rPr>
          <w:rFonts w:ascii="Times New Roman" w:eastAsia="Times New Roman" w:hAnsi="Times New Roman"/>
          <w:sz w:val="24"/>
          <w:szCs w:val="24"/>
        </w:rPr>
        <w:t xml:space="preserve"> ceremony involving a blood sacrifice</w:t>
      </w:r>
      <w:r w:rsidR="00E241DE">
        <w:rPr>
          <w:rFonts w:ascii="Times New Roman" w:eastAsia="Times New Roman" w:hAnsi="Times New Roman"/>
          <w:sz w:val="24"/>
          <w:szCs w:val="24"/>
        </w:rPr>
        <w:t xml:space="preserve">!  </w:t>
      </w:r>
      <w:r w:rsidR="00494D34">
        <w:rPr>
          <w:rFonts w:ascii="Times New Roman" w:eastAsia="Times New Roman" w:hAnsi="Times New Roman"/>
          <w:sz w:val="24"/>
          <w:szCs w:val="24"/>
        </w:rPr>
        <w:t xml:space="preserve">God </w:t>
      </w:r>
      <w:r w:rsidR="0089645A">
        <w:rPr>
          <w:rFonts w:ascii="Times New Roman" w:eastAsia="Times New Roman" w:hAnsi="Times New Roman"/>
          <w:sz w:val="24"/>
          <w:szCs w:val="24"/>
        </w:rPr>
        <w:t xml:space="preserve">put Abram into a deep sleep so that this ratification ceremony would be dependent only on God Himself.  Abraham was given no pre-conditions that he must follow.  God was demonstrating to </w:t>
      </w:r>
      <w:proofErr w:type="gramStart"/>
      <w:r w:rsidR="0089645A">
        <w:rPr>
          <w:rFonts w:ascii="Times New Roman" w:eastAsia="Times New Roman" w:hAnsi="Times New Roman"/>
          <w:sz w:val="24"/>
          <w:szCs w:val="24"/>
        </w:rPr>
        <w:t>Abr</w:t>
      </w:r>
      <w:r w:rsidR="00E241DE">
        <w:rPr>
          <w:rFonts w:ascii="Times New Roman" w:eastAsia="Times New Roman" w:hAnsi="Times New Roman"/>
          <w:sz w:val="24"/>
          <w:szCs w:val="24"/>
        </w:rPr>
        <w:t>am</w:t>
      </w:r>
      <w:r w:rsidR="00644F11">
        <w:rPr>
          <w:rFonts w:ascii="Times New Roman" w:eastAsia="Times New Roman" w:hAnsi="Times New Roman"/>
          <w:sz w:val="24"/>
          <w:szCs w:val="24"/>
        </w:rPr>
        <w:t>,</w:t>
      </w:r>
      <w:proofErr w:type="gramEnd"/>
      <w:r w:rsidR="00E241DE">
        <w:rPr>
          <w:rFonts w:ascii="Times New Roman" w:eastAsia="Times New Roman" w:hAnsi="Times New Roman"/>
          <w:sz w:val="24"/>
          <w:szCs w:val="24"/>
        </w:rPr>
        <w:t xml:space="preserve"> and His progeny that would follow</w:t>
      </w:r>
      <w:r w:rsidR="00644F11">
        <w:rPr>
          <w:rFonts w:ascii="Times New Roman" w:eastAsia="Times New Roman" w:hAnsi="Times New Roman"/>
          <w:sz w:val="24"/>
          <w:szCs w:val="24"/>
        </w:rPr>
        <w:t>,</w:t>
      </w:r>
      <w:r w:rsidR="00E241DE">
        <w:rPr>
          <w:rFonts w:ascii="Times New Roman" w:eastAsia="Times New Roman" w:hAnsi="Times New Roman"/>
          <w:sz w:val="24"/>
          <w:szCs w:val="24"/>
        </w:rPr>
        <w:t xml:space="preserve"> that His promises were good (i.e. sealed) for all time</w:t>
      </w:r>
      <w:r w:rsidR="0089645A">
        <w:rPr>
          <w:rFonts w:ascii="Times New Roman" w:eastAsia="Times New Roman" w:hAnsi="Times New Roman"/>
          <w:sz w:val="24"/>
          <w:szCs w:val="24"/>
        </w:rPr>
        <w:t>… and unconditional.</w:t>
      </w:r>
      <w:r w:rsidR="00C03E90">
        <w:rPr>
          <w:rFonts w:ascii="Times New Roman" w:eastAsia="Times New Roman" w:hAnsi="Times New Roman"/>
          <w:sz w:val="24"/>
          <w:szCs w:val="24"/>
        </w:rPr>
        <w:t xml:space="preserve">  </w:t>
      </w:r>
      <w:r w:rsidR="00A45ECE" w:rsidRPr="00A45ECE">
        <w:rPr>
          <w:rFonts w:ascii="Times New Roman" w:hAnsi="Times New Roman"/>
          <w:sz w:val="24"/>
          <w:szCs w:val="24"/>
        </w:rPr>
        <w:t xml:space="preserve">It </w:t>
      </w:r>
      <w:r w:rsidR="00A45ECE">
        <w:rPr>
          <w:rFonts w:ascii="Times New Roman" w:hAnsi="Times New Roman"/>
          <w:sz w:val="24"/>
          <w:szCs w:val="24"/>
        </w:rPr>
        <w:t>would be difficult</w:t>
      </w:r>
      <w:r w:rsidR="00A45ECE" w:rsidRPr="00A45ECE">
        <w:rPr>
          <w:rFonts w:ascii="Times New Roman" w:hAnsi="Times New Roman"/>
          <w:sz w:val="24"/>
          <w:szCs w:val="24"/>
        </w:rPr>
        <w:t xml:space="preserve"> for God to make it any clearer that what was promised to Abraham was given to him without an</w:t>
      </w:r>
      <w:r w:rsidR="00A45ECE">
        <w:rPr>
          <w:rFonts w:ascii="Times New Roman" w:hAnsi="Times New Roman"/>
          <w:sz w:val="24"/>
          <w:szCs w:val="24"/>
        </w:rPr>
        <w:t xml:space="preserve">y conditions, to be fulfilled because of </w:t>
      </w:r>
      <w:r w:rsidR="00A45ECE" w:rsidRPr="00A45ECE">
        <w:rPr>
          <w:rFonts w:ascii="Times New Roman" w:hAnsi="Times New Roman"/>
          <w:sz w:val="24"/>
          <w:szCs w:val="24"/>
        </w:rPr>
        <w:t>the integrity of God alone.</w:t>
      </w:r>
    </w:p>
    <w:p w:rsidR="00D429A6" w:rsidRDefault="00C03E90" w:rsidP="00E9220C">
      <w:pPr>
        <w:pStyle w:val="ListParagraph"/>
        <w:numPr>
          <w:ilvl w:val="0"/>
          <w:numId w:val="26"/>
        </w:numPr>
        <w:rPr>
          <w:rFonts w:ascii="Times New Roman" w:eastAsia="Times New Roman" w:hAnsi="Times New Roman"/>
          <w:sz w:val="24"/>
          <w:szCs w:val="24"/>
        </w:rPr>
      </w:pPr>
      <w:r w:rsidRPr="00C03E90">
        <w:rPr>
          <w:rFonts w:ascii="Times New Roman" w:eastAsia="Times New Roman" w:hAnsi="Times New Roman"/>
          <w:sz w:val="24"/>
          <w:szCs w:val="24"/>
        </w:rPr>
        <w:t xml:space="preserve">Not only </w:t>
      </w:r>
      <w:proofErr w:type="gramStart"/>
      <w:r w:rsidRPr="00C03E90">
        <w:rPr>
          <w:rFonts w:ascii="Times New Roman" w:eastAsia="Times New Roman" w:hAnsi="Times New Roman"/>
          <w:sz w:val="24"/>
          <w:szCs w:val="24"/>
        </w:rPr>
        <w:t>that</w:t>
      </w:r>
      <w:r w:rsidR="006A011C">
        <w:rPr>
          <w:rFonts w:ascii="Times New Roman" w:eastAsia="Times New Roman" w:hAnsi="Times New Roman"/>
          <w:sz w:val="24"/>
          <w:szCs w:val="24"/>
        </w:rPr>
        <w:t>,</w:t>
      </w:r>
      <w:r w:rsidRPr="00C03E90">
        <w:rPr>
          <w:rFonts w:ascii="Times New Roman" w:eastAsia="Times New Roman" w:hAnsi="Times New Roman"/>
          <w:sz w:val="24"/>
          <w:szCs w:val="24"/>
        </w:rPr>
        <w:t xml:space="preserve"> but the writer of Hebrews did</w:t>
      </w:r>
      <w:proofErr w:type="gramEnd"/>
      <w:r w:rsidRPr="00C03E90">
        <w:rPr>
          <w:rFonts w:ascii="Times New Roman" w:eastAsia="Times New Roman" w:hAnsi="Times New Roman"/>
          <w:sz w:val="24"/>
          <w:szCs w:val="24"/>
        </w:rPr>
        <w:t xml:space="preserve"> his best to make it clear that in no way would God’s covenants ever change.  In other words, if God said th</w:t>
      </w:r>
      <w:r w:rsidR="00494D34">
        <w:rPr>
          <w:rFonts w:ascii="Times New Roman" w:eastAsia="Times New Roman" w:hAnsi="Times New Roman"/>
          <w:sz w:val="24"/>
          <w:szCs w:val="24"/>
        </w:rPr>
        <w:t xml:space="preserve">at His covenant was for the </w:t>
      </w:r>
      <w:r w:rsidRPr="00C03E90">
        <w:rPr>
          <w:rFonts w:ascii="Times New Roman" w:eastAsia="Times New Roman" w:hAnsi="Times New Roman"/>
          <w:sz w:val="24"/>
          <w:szCs w:val="24"/>
        </w:rPr>
        <w:t xml:space="preserve">blood line of Abraham… and He sure seemed to make this clear… then, He would not alter this covenant in any way at all!  </w:t>
      </w:r>
    </w:p>
    <w:p w:rsidR="00C03E90" w:rsidRDefault="00C03E90" w:rsidP="00D429A6">
      <w:pPr>
        <w:pStyle w:val="ListParagraph"/>
        <w:rPr>
          <w:rFonts w:ascii="Times New Roman" w:eastAsia="Times New Roman" w:hAnsi="Times New Roman"/>
          <w:sz w:val="24"/>
          <w:szCs w:val="24"/>
        </w:rPr>
      </w:pPr>
      <w:r w:rsidRPr="00C03E90">
        <w:rPr>
          <w:rFonts w:ascii="Times New Roman" w:eastAsia="Times New Roman" w:hAnsi="Times New Roman"/>
          <w:color w:val="0070C0"/>
          <w:sz w:val="24"/>
          <w:szCs w:val="24"/>
        </w:rPr>
        <w:t xml:space="preserve">When </w:t>
      </w:r>
      <w:r w:rsidRPr="0093507C">
        <w:rPr>
          <w:rFonts w:ascii="Times New Roman" w:eastAsia="Times New Roman" w:hAnsi="Times New Roman"/>
          <w:b/>
          <w:color w:val="0070C0"/>
          <w:sz w:val="24"/>
          <w:szCs w:val="24"/>
        </w:rPr>
        <w:t>God made his promise to Abraham</w:t>
      </w:r>
      <w:r w:rsidRPr="00C03E90">
        <w:rPr>
          <w:rFonts w:ascii="Times New Roman" w:eastAsia="Times New Roman" w:hAnsi="Times New Roman"/>
          <w:color w:val="0070C0"/>
          <w:sz w:val="24"/>
          <w:szCs w:val="24"/>
        </w:rPr>
        <w:t xml:space="preserve">, since there was no one greater for him to swear by, he swore by himself, </w:t>
      </w:r>
      <w:r w:rsidRPr="00C03E90">
        <w:rPr>
          <w:rFonts w:ascii="Times New Roman" w:eastAsia="Times New Roman" w:hAnsi="Times New Roman"/>
          <w:b/>
          <w:bCs/>
          <w:color w:val="0070C0"/>
          <w:position w:val="6"/>
          <w:sz w:val="17"/>
          <w:szCs w:val="17"/>
        </w:rPr>
        <w:t>14</w:t>
      </w:r>
      <w:r w:rsidRPr="00C03E90">
        <w:rPr>
          <w:rFonts w:ascii="Times New Roman" w:eastAsia="Times New Roman" w:hAnsi="Times New Roman"/>
          <w:color w:val="0070C0"/>
          <w:sz w:val="24"/>
          <w:szCs w:val="24"/>
        </w:rPr>
        <w:t xml:space="preserve"> saying, "I will surely bless you and give you many descendants." </w:t>
      </w:r>
      <w:r w:rsidRPr="00C03E90">
        <w:rPr>
          <w:rFonts w:ascii="Times New Roman" w:eastAsia="Times New Roman" w:hAnsi="Times New Roman"/>
          <w:b/>
          <w:bCs/>
          <w:color w:val="0070C0"/>
          <w:position w:val="6"/>
          <w:sz w:val="17"/>
          <w:szCs w:val="17"/>
        </w:rPr>
        <w:t>15</w:t>
      </w:r>
      <w:r w:rsidRPr="00C03E90">
        <w:rPr>
          <w:rFonts w:ascii="Times New Roman" w:eastAsia="Times New Roman" w:hAnsi="Times New Roman"/>
          <w:color w:val="0070C0"/>
          <w:sz w:val="24"/>
          <w:szCs w:val="24"/>
        </w:rPr>
        <w:t xml:space="preserve"> And so after waiting patiently, Abraham received what was promised. </w:t>
      </w:r>
      <w:r w:rsidRPr="00C03E90">
        <w:rPr>
          <w:rFonts w:ascii="Times New Roman" w:eastAsia="Times New Roman" w:hAnsi="Times New Roman"/>
          <w:b/>
          <w:bCs/>
          <w:color w:val="0070C0"/>
          <w:position w:val="6"/>
          <w:sz w:val="17"/>
          <w:szCs w:val="17"/>
        </w:rPr>
        <w:t>16</w:t>
      </w:r>
      <w:r w:rsidRPr="00C03E90">
        <w:rPr>
          <w:rFonts w:ascii="Times New Roman" w:eastAsia="Times New Roman" w:hAnsi="Times New Roman"/>
          <w:color w:val="0070C0"/>
          <w:sz w:val="24"/>
          <w:szCs w:val="24"/>
        </w:rPr>
        <w:t xml:space="preserve"> Men swear by someone greater than themselves, and the oath confirms what is said and puts an end to all argument. </w:t>
      </w:r>
      <w:r w:rsidRPr="00C03E90">
        <w:rPr>
          <w:rFonts w:ascii="Times New Roman" w:eastAsia="Times New Roman" w:hAnsi="Times New Roman"/>
          <w:b/>
          <w:bCs/>
          <w:color w:val="0070C0"/>
          <w:position w:val="6"/>
          <w:sz w:val="17"/>
          <w:szCs w:val="17"/>
        </w:rPr>
        <w:t>17</w:t>
      </w:r>
      <w:r w:rsidRPr="00C03E90">
        <w:rPr>
          <w:rFonts w:ascii="Times New Roman" w:eastAsia="Times New Roman" w:hAnsi="Times New Roman"/>
          <w:color w:val="0070C0"/>
          <w:sz w:val="24"/>
          <w:szCs w:val="24"/>
        </w:rPr>
        <w:t xml:space="preserve"> Because </w:t>
      </w:r>
      <w:r w:rsidRPr="00D429A6">
        <w:rPr>
          <w:rFonts w:ascii="Times New Roman" w:eastAsia="Times New Roman" w:hAnsi="Times New Roman"/>
          <w:b/>
          <w:color w:val="0070C0"/>
          <w:sz w:val="24"/>
          <w:szCs w:val="24"/>
        </w:rPr>
        <w:t xml:space="preserve">God wanted to make the </w:t>
      </w:r>
      <w:r w:rsidRPr="004A4571">
        <w:rPr>
          <w:rFonts w:ascii="Times New Roman" w:eastAsia="Times New Roman" w:hAnsi="Times New Roman"/>
          <w:b/>
          <w:i/>
          <w:color w:val="0070C0"/>
          <w:sz w:val="24"/>
          <w:szCs w:val="24"/>
        </w:rPr>
        <w:t>unchanging nature</w:t>
      </w:r>
      <w:r w:rsidRPr="00D429A6">
        <w:rPr>
          <w:rFonts w:ascii="Times New Roman" w:eastAsia="Times New Roman" w:hAnsi="Times New Roman"/>
          <w:b/>
          <w:color w:val="0070C0"/>
          <w:sz w:val="24"/>
          <w:szCs w:val="24"/>
        </w:rPr>
        <w:t xml:space="preserve"> of his purpose very clear to the heirs of what was promised, he confirmed it with an oath. </w:t>
      </w:r>
      <w:r w:rsidRPr="00C03E90">
        <w:rPr>
          <w:rFonts w:ascii="Times New Roman" w:eastAsia="Times New Roman" w:hAnsi="Times New Roman"/>
          <w:b/>
          <w:bCs/>
          <w:color w:val="0070C0"/>
          <w:position w:val="6"/>
          <w:sz w:val="17"/>
          <w:szCs w:val="17"/>
        </w:rPr>
        <w:t>18</w:t>
      </w:r>
      <w:r w:rsidRPr="00C03E90">
        <w:rPr>
          <w:rFonts w:ascii="Times New Roman" w:eastAsia="Times New Roman" w:hAnsi="Times New Roman"/>
          <w:color w:val="0070C0"/>
          <w:sz w:val="24"/>
          <w:szCs w:val="24"/>
        </w:rPr>
        <w:t> God did this so that, by two unchangeable things in which it is impossible for God to lie</w:t>
      </w:r>
      <w:r w:rsidR="00505EEA">
        <w:rPr>
          <w:rFonts w:ascii="Times New Roman" w:eastAsia="Times New Roman" w:hAnsi="Times New Roman"/>
          <w:color w:val="0070C0"/>
          <w:sz w:val="24"/>
          <w:szCs w:val="24"/>
        </w:rPr>
        <w:t>.</w:t>
      </w:r>
      <w:r w:rsidRPr="00C03E90">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C03E90">
        <w:rPr>
          <w:rFonts w:ascii="Times New Roman" w:eastAsia="Times New Roman" w:hAnsi="Times New Roman"/>
          <w:sz w:val="24"/>
          <w:szCs w:val="24"/>
        </w:rPr>
        <w:t xml:space="preserve">Heb 6:13-18 </w:t>
      </w:r>
    </w:p>
    <w:p w:rsidR="00D30910" w:rsidRDefault="00D30910" w:rsidP="00E9220C">
      <w:pPr>
        <w:pStyle w:val="ListParagraph"/>
        <w:numPr>
          <w:ilvl w:val="0"/>
          <w:numId w:val="26"/>
        </w:numPr>
        <w:rPr>
          <w:rFonts w:ascii="Times New Roman" w:eastAsia="Times New Roman" w:hAnsi="Times New Roman"/>
          <w:sz w:val="24"/>
          <w:szCs w:val="24"/>
        </w:rPr>
      </w:pPr>
      <w:r>
        <w:rPr>
          <w:rFonts w:ascii="Times New Roman" w:eastAsia="Times New Roman" w:hAnsi="Times New Roman"/>
          <w:sz w:val="24"/>
          <w:szCs w:val="24"/>
        </w:rPr>
        <w:t xml:space="preserve">There are many Old Testament and New Testament verses that show that God’s covenant was meant for the </w:t>
      </w:r>
      <w:r w:rsidRPr="00644F11">
        <w:rPr>
          <w:rFonts w:ascii="Times New Roman" w:eastAsia="Times New Roman" w:hAnsi="Times New Roman"/>
          <w:i/>
          <w:sz w:val="24"/>
          <w:szCs w:val="24"/>
        </w:rPr>
        <w:t>actual</w:t>
      </w:r>
      <w:r>
        <w:rPr>
          <w:rFonts w:ascii="Times New Roman" w:eastAsia="Times New Roman" w:hAnsi="Times New Roman"/>
          <w:sz w:val="24"/>
          <w:szCs w:val="24"/>
        </w:rPr>
        <w:t xml:space="preserve"> heirs of Abraham, Isaac</w:t>
      </w:r>
      <w:r w:rsidR="00D016C7">
        <w:rPr>
          <w:rFonts w:ascii="Times New Roman" w:eastAsia="Times New Roman" w:hAnsi="Times New Roman"/>
          <w:sz w:val="24"/>
          <w:szCs w:val="24"/>
        </w:rPr>
        <w:t>,</w:t>
      </w:r>
      <w:r>
        <w:rPr>
          <w:rFonts w:ascii="Times New Roman" w:eastAsia="Times New Roman" w:hAnsi="Times New Roman"/>
          <w:sz w:val="24"/>
          <w:szCs w:val="24"/>
        </w:rPr>
        <w:t xml:space="preserve"> and Jacob… not for a symbolic heir</w:t>
      </w:r>
      <w:r w:rsidR="00D016C7">
        <w:rPr>
          <w:rFonts w:ascii="Times New Roman" w:eastAsia="Times New Roman" w:hAnsi="Times New Roman"/>
          <w:sz w:val="24"/>
          <w:szCs w:val="24"/>
        </w:rPr>
        <w:t>,</w:t>
      </w:r>
      <w:r>
        <w:rPr>
          <w:rFonts w:ascii="Times New Roman" w:eastAsia="Times New Roman" w:hAnsi="Times New Roman"/>
          <w:sz w:val="24"/>
          <w:szCs w:val="24"/>
        </w:rPr>
        <w:t xml:space="preserve"> such as the Church.  Note just a couple</w:t>
      </w:r>
      <w:r w:rsidR="00387E81">
        <w:rPr>
          <w:rFonts w:ascii="Times New Roman" w:eastAsia="Times New Roman" w:hAnsi="Times New Roman"/>
          <w:sz w:val="24"/>
          <w:szCs w:val="24"/>
        </w:rPr>
        <w:t xml:space="preserve"> of the many </w:t>
      </w:r>
      <w:r w:rsidR="006142EC">
        <w:rPr>
          <w:rFonts w:ascii="Times New Roman" w:eastAsia="Times New Roman" w:hAnsi="Times New Roman"/>
          <w:sz w:val="24"/>
          <w:szCs w:val="24"/>
        </w:rPr>
        <w:t xml:space="preserve">verses found </w:t>
      </w:r>
      <w:r w:rsidR="00387E81">
        <w:rPr>
          <w:rFonts w:ascii="Times New Roman" w:eastAsia="Times New Roman" w:hAnsi="Times New Roman"/>
          <w:sz w:val="24"/>
          <w:szCs w:val="24"/>
        </w:rPr>
        <w:t>in the Old Testament</w:t>
      </w:r>
      <w:r>
        <w:rPr>
          <w:rFonts w:ascii="Times New Roman" w:eastAsia="Times New Roman" w:hAnsi="Times New Roman"/>
          <w:sz w:val="24"/>
          <w:szCs w:val="24"/>
        </w:rPr>
        <w:t>:</w:t>
      </w:r>
    </w:p>
    <w:p w:rsidR="00B4764D" w:rsidRPr="000615CD" w:rsidRDefault="00D30910" w:rsidP="00E9220C">
      <w:pPr>
        <w:pStyle w:val="ListParagraph"/>
        <w:numPr>
          <w:ilvl w:val="0"/>
          <w:numId w:val="27"/>
        </w:numPr>
        <w:ind w:left="1440"/>
        <w:rPr>
          <w:rFonts w:ascii="Times New Roman" w:eastAsia="Times New Roman" w:hAnsi="Times New Roman"/>
          <w:color w:val="0070C0"/>
          <w:sz w:val="24"/>
          <w:szCs w:val="24"/>
        </w:rPr>
      </w:pPr>
      <w:r w:rsidRPr="00D30910">
        <w:rPr>
          <w:rFonts w:ascii="Times New Roman" w:eastAsia="Times New Roman" w:hAnsi="Times New Roman"/>
          <w:color w:val="0070C0"/>
          <w:sz w:val="24"/>
          <w:szCs w:val="24"/>
        </w:rPr>
        <w:t xml:space="preserve">“And Joseph said to his brothers, “I am about to die, but God will surely take care of you, and bring you up from this land to the land which He promised on an oath to </w:t>
      </w:r>
      <w:r w:rsidRPr="00505EEA">
        <w:rPr>
          <w:rFonts w:ascii="Times New Roman" w:eastAsia="Times New Roman" w:hAnsi="Times New Roman"/>
          <w:b/>
          <w:color w:val="0070C0"/>
          <w:sz w:val="24"/>
          <w:szCs w:val="24"/>
        </w:rPr>
        <w:t>Abraham, to Isaac, and to Jacob</w:t>
      </w:r>
      <w:r w:rsidRPr="00D30910">
        <w:rPr>
          <w:rFonts w:ascii="Times New Roman" w:eastAsia="Times New Roman" w:hAnsi="Times New Roman"/>
          <w:color w:val="0070C0"/>
          <w:sz w:val="24"/>
          <w:szCs w:val="24"/>
        </w:rPr>
        <w:t>.”</w:t>
      </w:r>
      <w:r w:rsidR="007C4589">
        <w:rPr>
          <w:rFonts w:ascii="Times New Roman" w:eastAsia="Times New Roman" w:hAnsi="Times New Roman"/>
          <w:color w:val="0070C0"/>
          <w:sz w:val="24"/>
          <w:szCs w:val="24"/>
        </w:rPr>
        <w:t xml:space="preserve">  </w:t>
      </w:r>
      <w:r w:rsidR="007C4589" w:rsidRPr="007C4589">
        <w:rPr>
          <w:rFonts w:ascii="Times New Roman" w:eastAsia="Times New Roman" w:hAnsi="Times New Roman"/>
          <w:sz w:val="24"/>
          <w:szCs w:val="24"/>
        </w:rPr>
        <w:t>Genesis 50:24</w:t>
      </w:r>
    </w:p>
    <w:p w:rsidR="000615CD" w:rsidRPr="00D30910" w:rsidRDefault="000615CD" w:rsidP="00E9220C">
      <w:pPr>
        <w:pStyle w:val="ListParagraph"/>
        <w:numPr>
          <w:ilvl w:val="0"/>
          <w:numId w:val="27"/>
        </w:numPr>
        <w:ind w:left="1440"/>
        <w:rPr>
          <w:rFonts w:ascii="Times New Roman" w:eastAsia="Times New Roman" w:hAnsi="Times New Roman"/>
          <w:color w:val="0070C0"/>
          <w:sz w:val="24"/>
          <w:szCs w:val="24"/>
        </w:rPr>
      </w:pPr>
      <w:proofErr w:type="gramStart"/>
      <w:r w:rsidRPr="00D96270">
        <w:rPr>
          <w:rFonts w:ascii="Times New Roman" w:eastAsia="Times New Roman" w:hAnsi="Times New Roman"/>
          <w:b/>
          <w:color w:val="0070C0"/>
          <w:sz w:val="24"/>
          <w:szCs w:val="24"/>
        </w:rPr>
        <w:lastRenderedPageBreak/>
        <w:t>a</w:t>
      </w:r>
      <w:proofErr w:type="gramEnd"/>
      <w:r w:rsidRPr="00D96270">
        <w:rPr>
          <w:rFonts w:ascii="Times New Roman" w:eastAsia="Times New Roman" w:hAnsi="Times New Roman"/>
          <w:b/>
          <w:color w:val="0070C0"/>
          <w:sz w:val="24"/>
          <w:szCs w:val="24"/>
        </w:rPr>
        <w:t xml:space="preserve"> son coming from your own body will be your heir.</w:t>
      </w:r>
      <w:r w:rsidRPr="00D401CF">
        <w:rPr>
          <w:rFonts w:ascii="Times New Roman" w:eastAsia="Times New Roman" w:hAnsi="Times New Roman"/>
          <w:color w:val="0070C0"/>
          <w:sz w:val="24"/>
          <w:szCs w:val="24"/>
        </w:rPr>
        <w:t xml:space="preserve">" </w:t>
      </w:r>
      <w:r w:rsidRPr="00D401CF">
        <w:rPr>
          <w:rFonts w:ascii="Times New Roman" w:eastAsia="Times New Roman" w:hAnsi="Times New Roman"/>
          <w:b/>
          <w:bCs/>
          <w:color w:val="0070C0"/>
          <w:position w:val="6"/>
          <w:sz w:val="17"/>
          <w:szCs w:val="17"/>
        </w:rPr>
        <w:t>5</w:t>
      </w:r>
      <w:r w:rsidRPr="00D401CF">
        <w:rPr>
          <w:rFonts w:ascii="Times New Roman" w:eastAsia="Times New Roman" w:hAnsi="Times New Roman"/>
          <w:color w:val="0070C0"/>
          <w:sz w:val="24"/>
          <w:szCs w:val="24"/>
        </w:rPr>
        <w:t xml:space="preserve"> He took him outside and said, "Look up at the heavens and count the stars--if indeed you can count them." Then he said to him, "So shall your offspring be." </w:t>
      </w:r>
      <w:r>
        <w:rPr>
          <w:rFonts w:ascii="Times New Roman" w:eastAsia="Times New Roman" w:hAnsi="Times New Roman"/>
          <w:color w:val="0070C0"/>
          <w:sz w:val="24"/>
          <w:szCs w:val="24"/>
        </w:rPr>
        <w:t xml:space="preserve"> </w:t>
      </w:r>
      <w:r w:rsidR="00767A51" w:rsidRPr="00767A51">
        <w:rPr>
          <w:rFonts w:ascii="Times New Roman" w:eastAsia="Times New Roman" w:hAnsi="Times New Roman"/>
          <w:sz w:val="24"/>
          <w:szCs w:val="24"/>
        </w:rPr>
        <w:t>Gen. 15:4</w:t>
      </w:r>
      <w:r>
        <w:rPr>
          <w:rFonts w:ascii="Times New Roman" w:eastAsia="Times New Roman" w:hAnsi="Times New Roman"/>
          <w:color w:val="0070C0"/>
          <w:sz w:val="24"/>
          <w:szCs w:val="24"/>
        </w:rPr>
        <w:t xml:space="preserve">     </w:t>
      </w:r>
    </w:p>
    <w:p w:rsidR="00D30910" w:rsidRDefault="00D30910" w:rsidP="00E9220C">
      <w:pPr>
        <w:pStyle w:val="ListParagraph"/>
        <w:numPr>
          <w:ilvl w:val="0"/>
          <w:numId w:val="27"/>
        </w:numPr>
        <w:ind w:left="1440"/>
        <w:rPr>
          <w:rFonts w:ascii="Times New Roman" w:eastAsia="Times New Roman" w:hAnsi="Times New Roman"/>
          <w:color w:val="0070C0"/>
          <w:sz w:val="24"/>
          <w:szCs w:val="24"/>
        </w:rPr>
      </w:pPr>
      <w:r w:rsidRPr="00735D80">
        <w:rPr>
          <w:rFonts w:ascii="Times New Roman" w:eastAsia="Times New Roman" w:hAnsi="Times New Roman"/>
          <w:color w:val="0070C0"/>
          <w:sz w:val="24"/>
          <w:szCs w:val="24"/>
        </w:rPr>
        <w:t>“So God heard their groaning</w:t>
      </w:r>
      <w:r w:rsidR="00735D80" w:rsidRPr="00735D80">
        <w:rPr>
          <w:rFonts w:ascii="Times New Roman" w:eastAsia="Times New Roman" w:hAnsi="Times New Roman"/>
          <w:color w:val="0070C0"/>
          <w:sz w:val="24"/>
          <w:szCs w:val="24"/>
        </w:rPr>
        <w:t xml:space="preserve">; and God remembered His covenant with </w:t>
      </w:r>
      <w:r w:rsidR="00735D80" w:rsidRPr="00505EEA">
        <w:rPr>
          <w:rFonts w:ascii="Times New Roman" w:eastAsia="Times New Roman" w:hAnsi="Times New Roman"/>
          <w:b/>
          <w:color w:val="0070C0"/>
          <w:sz w:val="24"/>
          <w:szCs w:val="24"/>
        </w:rPr>
        <w:t xml:space="preserve">Abraham, Isaac </w:t>
      </w:r>
      <w:proofErr w:type="gramStart"/>
      <w:r w:rsidR="00735D80" w:rsidRPr="00505EEA">
        <w:rPr>
          <w:rFonts w:ascii="Times New Roman" w:eastAsia="Times New Roman" w:hAnsi="Times New Roman"/>
          <w:b/>
          <w:color w:val="0070C0"/>
          <w:sz w:val="24"/>
          <w:szCs w:val="24"/>
        </w:rPr>
        <w:t>and  Jacob</w:t>
      </w:r>
      <w:proofErr w:type="gramEnd"/>
      <w:r w:rsidR="00735D80" w:rsidRPr="00505EEA">
        <w:rPr>
          <w:rFonts w:ascii="Times New Roman" w:eastAsia="Times New Roman" w:hAnsi="Times New Roman"/>
          <w:b/>
          <w:color w:val="0070C0"/>
          <w:sz w:val="24"/>
          <w:szCs w:val="24"/>
        </w:rPr>
        <w:t>.”</w:t>
      </w:r>
      <w:r w:rsidR="007C4589">
        <w:rPr>
          <w:rFonts w:ascii="Times New Roman" w:eastAsia="Times New Roman" w:hAnsi="Times New Roman"/>
          <w:b/>
          <w:color w:val="0070C0"/>
          <w:sz w:val="24"/>
          <w:szCs w:val="24"/>
        </w:rPr>
        <w:t xml:space="preserve">  </w:t>
      </w:r>
      <w:r w:rsidR="007C4589" w:rsidRPr="007C4589">
        <w:rPr>
          <w:rFonts w:ascii="Times New Roman" w:eastAsia="Times New Roman" w:hAnsi="Times New Roman"/>
          <w:sz w:val="24"/>
          <w:szCs w:val="24"/>
        </w:rPr>
        <w:t xml:space="preserve"> </w:t>
      </w:r>
      <w:r w:rsidR="007C4589">
        <w:rPr>
          <w:rFonts w:ascii="Times New Roman" w:eastAsia="Times New Roman" w:hAnsi="Times New Roman"/>
          <w:sz w:val="24"/>
          <w:szCs w:val="24"/>
        </w:rPr>
        <w:t xml:space="preserve">Exodus 2:24  </w:t>
      </w:r>
    </w:p>
    <w:p w:rsidR="007C4589" w:rsidRDefault="00387E81" w:rsidP="007C4589">
      <w:pPr>
        <w:pStyle w:val="ListParagraph"/>
        <w:numPr>
          <w:ilvl w:val="0"/>
          <w:numId w:val="27"/>
        </w:numPr>
        <w:ind w:left="1440"/>
        <w:rPr>
          <w:rFonts w:ascii="Times New Roman" w:eastAsia="Times New Roman" w:hAnsi="Times New Roman"/>
          <w:b/>
          <w:color w:val="0070C0"/>
          <w:sz w:val="24"/>
          <w:szCs w:val="24"/>
        </w:rPr>
      </w:pPr>
      <w:r>
        <w:rPr>
          <w:rFonts w:ascii="Times New Roman" w:eastAsia="Times New Roman" w:hAnsi="Times New Roman"/>
          <w:color w:val="0070C0"/>
          <w:sz w:val="24"/>
          <w:szCs w:val="24"/>
        </w:rPr>
        <w:t xml:space="preserve">“For the Lord your God is a compassionate God; He will not fail you </w:t>
      </w:r>
      <w:r w:rsidR="00936843">
        <w:rPr>
          <w:rFonts w:ascii="Times New Roman" w:eastAsia="Times New Roman" w:hAnsi="Times New Roman"/>
          <w:color w:val="0070C0"/>
          <w:sz w:val="24"/>
          <w:szCs w:val="24"/>
        </w:rPr>
        <w:t>or</w:t>
      </w:r>
      <w:r>
        <w:rPr>
          <w:rFonts w:ascii="Times New Roman" w:eastAsia="Times New Roman" w:hAnsi="Times New Roman"/>
          <w:color w:val="0070C0"/>
          <w:sz w:val="24"/>
          <w:szCs w:val="24"/>
        </w:rPr>
        <w:t xml:space="preserve"> destroy you nor forget </w:t>
      </w:r>
      <w:r w:rsidRPr="00505EEA">
        <w:rPr>
          <w:rFonts w:ascii="Times New Roman" w:eastAsia="Times New Roman" w:hAnsi="Times New Roman"/>
          <w:b/>
          <w:color w:val="0070C0"/>
          <w:sz w:val="24"/>
          <w:szCs w:val="24"/>
        </w:rPr>
        <w:t>the covenant with your fathers which He swore to them.</w:t>
      </w:r>
      <w:r w:rsidR="007C4589" w:rsidRPr="007C4589">
        <w:rPr>
          <w:rFonts w:ascii="Times New Roman" w:eastAsia="Times New Roman" w:hAnsi="Times New Roman"/>
          <w:sz w:val="24"/>
          <w:szCs w:val="24"/>
        </w:rPr>
        <w:t xml:space="preserve"> </w:t>
      </w:r>
      <w:r w:rsidR="007C4589" w:rsidRPr="00387E81">
        <w:rPr>
          <w:rFonts w:ascii="Times New Roman" w:eastAsia="Times New Roman" w:hAnsi="Times New Roman"/>
          <w:sz w:val="24"/>
          <w:szCs w:val="24"/>
        </w:rPr>
        <w:t>Deuteronomy 4:31</w:t>
      </w:r>
    </w:p>
    <w:p w:rsidR="007C4589" w:rsidRPr="007C4589" w:rsidRDefault="007C4589" w:rsidP="007C4589">
      <w:pPr>
        <w:pStyle w:val="ListParagraph"/>
        <w:numPr>
          <w:ilvl w:val="0"/>
          <w:numId w:val="27"/>
        </w:numPr>
        <w:ind w:left="1440"/>
        <w:rPr>
          <w:rFonts w:ascii="Times New Roman" w:eastAsia="Times New Roman" w:hAnsi="Times New Roman"/>
          <w:b/>
          <w:color w:val="0070C0"/>
          <w:sz w:val="24"/>
          <w:szCs w:val="24"/>
        </w:rPr>
      </w:pPr>
      <w:r w:rsidRPr="007C4589">
        <w:rPr>
          <w:rFonts w:ascii="Times New Roman" w:eastAsia="Times New Roman" w:hAnsi="Times New Roman"/>
          <w:color w:val="0070C0"/>
          <w:sz w:val="24"/>
          <w:szCs w:val="24"/>
        </w:rPr>
        <w:t xml:space="preserve">And Abraham said to God, "Oh, that Ishmael might live before </w:t>
      </w:r>
      <w:proofErr w:type="gramStart"/>
      <w:r w:rsidRPr="007C4589">
        <w:rPr>
          <w:rFonts w:ascii="Times New Roman" w:eastAsia="Times New Roman" w:hAnsi="Times New Roman"/>
          <w:color w:val="0070C0"/>
          <w:sz w:val="24"/>
          <w:szCs w:val="24"/>
        </w:rPr>
        <w:t>You</w:t>
      </w:r>
      <w:proofErr w:type="gramEnd"/>
      <w:r w:rsidRPr="007C4589">
        <w:rPr>
          <w:rFonts w:ascii="Times New Roman" w:eastAsia="Times New Roman" w:hAnsi="Times New Roman"/>
          <w:color w:val="0070C0"/>
          <w:sz w:val="24"/>
          <w:szCs w:val="24"/>
        </w:rPr>
        <w:t xml:space="preserve">!" </w:t>
      </w:r>
      <w:r w:rsidRPr="007C4589">
        <w:rPr>
          <w:rFonts w:ascii="Times New Roman" w:eastAsia="Times New Roman" w:hAnsi="Times New Roman"/>
          <w:b/>
          <w:bCs/>
          <w:color w:val="0070C0"/>
          <w:sz w:val="17"/>
          <w:szCs w:val="17"/>
          <w:vertAlign w:val="superscript"/>
        </w:rPr>
        <w:t>19</w:t>
      </w:r>
      <w:r w:rsidRPr="007C4589">
        <w:rPr>
          <w:rFonts w:ascii="Times New Roman" w:eastAsia="Times New Roman" w:hAnsi="Times New Roman"/>
          <w:color w:val="0070C0"/>
          <w:sz w:val="24"/>
          <w:szCs w:val="24"/>
        </w:rPr>
        <w:t xml:space="preserve"> Then God said: "No, Sarah your wife shall bear you a son, and you shall call his name </w:t>
      </w:r>
      <w:r w:rsidRPr="009D7F45">
        <w:rPr>
          <w:rFonts w:ascii="Times New Roman" w:eastAsia="Times New Roman" w:hAnsi="Times New Roman"/>
          <w:b/>
          <w:color w:val="0070C0"/>
          <w:sz w:val="24"/>
          <w:szCs w:val="24"/>
        </w:rPr>
        <w:t>Isaac</w:t>
      </w:r>
      <w:r w:rsidRPr="007C4589">
        <w:rPr>
          <w:rFonts w:ascii="Times New Roman" w:eastAsia="Times New Roman" w:hAnsi="Times New Roman"/>
          <w:color w:val="0070C0"/>
          <w:sz w:val="24"/>
          <w:szCs w:val="24"/>
        </w:rPr>
        <w:t xml:space="preserve">; </w:t>
      </w:r>
      <w:r w:rsidRPr="009D7F45">
        <w:rPr>
          <w:rFonts w:ascii="Times New Roman" w:eastAsia="Times New Roman" w:hAnsi="Times New Roman"/>
          <w:b/>
          <w:color w:val="0070C0"/>
          <w:sz w:val="24"/>
          <w:szCs w:val="24"/>
        </w:rPr>
        <w:t xml:space="preserve">I will establish </w:t>
      </w:r>
      <w:proofErr w:type="gramStart"/>
      <w:r w:rsidRPr="009D7F45">
        <w:rPr>
          <w:rFonts w:ascii="Times New Roman" w:eastAsia="Times New Roman" w:hAnsi="Times New Roman"/>
          <w:b/>
          <w:color w:val="0070C0"/>
          <w:sz w:val="24"/>
          <w:szCs w:val="24"/>
        </w:rPr>
        <w:t>My</w:t>
      </w:r>
      <w:proofErr w:type="gramEnd"/>
      <w:r w:rsidRPr="009D7F45">
        <w:rPr>
          <w:rFonts w:ascii="Times New Roman" w:eastAsia="Times New Roman" w:hAnsi="Times New Roman"/>
          <w:b/>
          <w:color w:val="0070C0"/>
          <w:sz w:val="24"/>
          <w:szCs w:val="24"/>
        </w:rPr>
        <w:t xml:space="preserve"> covenant with him for an everlasting covenant, </w:t>
      </w:r>
      <w:r w:rsidRPr="009D7F45">
        <w:rPr>
          <w:rFonts w:ascii="Times New Roman" w:eastAsia="Times New Roman" w:hAnsi="Times New Roman"/>
          <w:b/>
          <w:iCs/>
          <w:color w:val="0070C0"/>
          <w:sz w:val="24"/>
          <w:szCs w:val="24"/>
        </w:rPr>
        <w:t>and</w:t>
      </w:r>
      <w:r w:rsidRPr="009D7F45">
        <w:rPr>
          <w:rFonts w:ascii="Times New Roman" w:eastAsia="Times New Roman" w:hAnsi="Times New Roman"/>
          <w:b/>
          <w:color w:val="0070C0"/>
          <w:sz w:val="24"/>
          <w:szCs w:val="24"/>
        </w:rPr>
        <w:t xml:space="preserve"> with his descendants after him</w:t>
      </w:r>
      <w:r w:rsidRPr="007C4589">
        <w:rPr>
          <w:rFonts w:ascii="Times New Roman" w:eastAsia="Times New Roman" w:hAnsi="Times New Roman"/>
          <w:color w:val="0070C0"/>
          <w:sz w:val="24"/>
          <w:szCs w:val="24"/>
        </w:rPr>
        <w:t xml:space="preserve">.    </w:t>
      </w:r>
      <w:r w:rsidRPr="007C4589">
        <w:rPr>
          <w:rFonts w:ascii="Times New Roman" w:eastAsia="Times New Roman" w:hAnsi="Times New Roman"/>
          <w:sz w:val="24"/>
          <w:szCs w:val="24"/>
        </w:rPr>
        <w:t>Gen 17:18-</w:t>
      </w:r>
      <w:proofErr w:type="gramStart"/>
      <w:r w:rsidRPr="007C4589">
        <w:rPr>
          <w:rFonts w:ascii="Times New Roman" w:eastAsia="Times New Roman" w:hAnsi="Times New Roman"/>
          <w:sz w:val="24"/>
          <w:szCs w:val="24"/>
        </w:rPr>
        <w:t xml:space="preserve">19  </w:t>
      </w:r>
      <w:r>
        <w:rPr>
          <w:rFonts w:ascii="Times New Roman" w:eastAsia="Times New Roman" w:hAnsi="Times New Roman"/>
          <w:sz w:val="24"/>
          <w:szCs w:val="24"/>
        </w:rPr>
        <w:t>Note</w:t>
      </w:r>
      <w:proofErr w:type="gramEnd"/>
      <w:r>
        <w:rPr>
          <w:rFonts w:ascii="Times New Roman" w:eastAsia="Times New Roman" w:hAnsi="Times New Roman"/>
          <w:sz w:val="24"/>
          <w:szCs w:val="24"/>
        </w:rPr>
        <w:t xml:space="preserve"> here that God </w:t>
      </w:r>
      <w:r w:rsidR="007F1633">
        <w:rPr>
          <w:rFonts w:ascii="Times New Roman" w:eastAsia="Times New Roman" w:hAnsi="Times New Roman"/>
          <w:sz w:val="24"/>
          <w:szCs w:val="24"/>
        </w:rPr>
        <w:t xml:space="preserve">made this covenant with a specific heir of Abraham.  The promises were passed down through the line of Isaac… not Ishmael.  God makes it plain right here that </w:t>
      </w:r>
      <w:r w:rsidR="007F1633" w:rsidRPr="007F1633">
        <w:rPr>
          <w:rFonts w:ascii="Times New Roman" w:eastAsia="Times New Roman" w:hAnsi="Times New Roman"/>
          <w:i/>
          <w:sz w:val="24"/>
          <w:szCs w:val="24"/>
        </w:rPr>
        <w:t>blood lines</w:t>
      </w:r>
      <w:r w:rsidR="007F1633">
        <w:rPr>
          <w:rFonts w:ascii="Times New Roman" w:eastAsia="Times New Roman" w:hAnsi="Times New Roman"/>
          <w:sz w:val="24"/>
          <w:szCs w:val="24"/>
        </w:rPr>
        <w:t xml:space="preserve"> were important.</w:t>
      </w:r>
    </w:p>
    <w:p w:rsidR="007C4589" w:rsidRDefault="007C4589" w:rsidP="007C4589">
      <w:pPr>
        <w:pStyle w:val="ListParagraph"/>
        <w:ind w:left="1440"/>
        <w:rPr>
          <w:rFonts w:ascii="Times New Roman" w:eastAsia="Times New Roman" w:hAnsi="Times New Roman"/>
          <w:sz w:val="24"/>
          <w:szCs w:val="24"/>
        </w:rPr>
      </w:pPr>
    </w:p>
    <w:p w:rsidR="00B11404" w:rsidRPr="007C4589" w:rsidRDefault="006A011C" w:rsidP="007C4589">
      <w:pPr>
        <w:pStyle w:val="ListParagraph"/>
        <w:ind w:left="1440"/>
        <w:rPr>
          <w:rFonts w:ascii="Times New Roman" w:eastAsia="Times New Roman" w:hAnsi="Times New Roman"/>
          <w:sz w:val="24"/>
          <w:szCs w:val="24"/>
        </w:rPr>
      </w:pPr>
      <w:r w:rsidRPr="007C4589">
        <w:rPr>
          <w:rFonts w:ascii="Times New Roman" w:eastAsia="Times New Roman" w:hAnsi="Times New Roman"/>
          <w:sz w:val="24"/>
          <w:szCs w:val="24"/>
        </w:rPr>
        <w:t>Now, here are</w:t>
      </w:r>
      <w:r w:rsidR="00B11404" w:rsidRPr="007C4589">
        <w:rPr>
          <w:rFonts w:ascii="Times New Roman" w:eastAsia="Times New Roman" w:hAnsi="Times New Roman"/>
          <w:sz w:val="24"/>
          <w:szCs w:val="24"/>
        </w:rPr>
        <w:t xml:space="preserve"> a few </w:t>
      </w:r>
      <w:r w:rsidR="007C4589">
        <w:rPr>
          <w:rFonts w:ascii="Times New Roman" w:eastAsia="Times New Roman" w:hAnsi="Times New Roman"/>
          <w:sz w:val="24"/>
          <w:szCs w:val="24"/>
        </w:rPr>
        <w:t xml:space="preserve">verses </w:t>
      </w:r>
      <w:r w:rsidR="00B11404" w:rsidRPr="007C4589">
        <w:rPr>
          <w:rFonts w:ascii="Times New Roman" w:eastAsia="Times New Roman" w:hAnsi="Times New Roman"/>
          <w:sz w:val="24"/>
          <w:szCs w:val="24"/>
        </w:rPr>
        <w:t>from the New Testament:</w:t>
      </w:r>
    </w:p>
    <w:p w:rsidR="0061643C" w:rsidRDefault="00B11404" w:rsidP="006117AE">
      <w:pPr>
        <w:pStyle w:val="ListParagraph"/>
        <w:numPr>
          <w:ilvl w:val="0"/>
          <w:numId w:val="124"/>
        </w:numPr>
        <w:rPr>
          <w:rFonts w:ascii="Times New Roman" w:eastAsia="Times New Roman" w:hAnsi="Times New Roman"/>
          <w:sz w:val="24"/>
          <w:szCs w:val="24"/>
        </w:rPr>
      </w:pPr>
      <w:r w:rsidRPr="00B11404">
        <w:rPr>
          <w:rFonts w:ascii="Times New Roman" w:eastAsia="Times New Roman" w:hAnsi="Times New Roman"/>
          <w:color w:val="0070C0"/>
          <w:sz w:val="24"/>
          <w:szCs w:val="24"/>
        </w:rPr>
        <w:t xml:space="preserve">He will be great and will be called the Son of the Most High. The Lord God will give him the throne of his father David, </w:t>
      </w:r>
      <w:r w:rsidRPr="00B11404">
        <w:rPr>
          <w:rFonts w:ascii="Times New Roman" w:eastAsia="Times New Roman" w:hAnsi="Times New Roman"/>
          <w:b/>
          <w:bCs/>
          <w:color w:val="0070C0"/>
          <w:position w:val="6"/>
          <w:sz w:val="17"/>
          <w:szCs w:val="17"/>
        </w:rPr>
        <w:t>33</w:t>
      </w:r>
      <w:r w:rsidRPr="00B11404">
        <w:rPr>
          <w:rFonts w:ascii="Times New Roman" w:eastAsia="Times New Roman" w:hAnsi="Times New Roman"/>
          <w:color w:val="0070C0"/>
          <w:sz w:val="24"/>
          <w:szCs w:val="24"/>
        </w:rPr>
        <w:t xml:space="preserve"> and he will reign over the </w:t>
      </w:r>
      <w:r w:rsidRPr="00BA773C">
        <w:rPr>
          <w:rFonts w:ascii="Times New Roman" w:eastAsia="Times New Roman" w:hAnsi="Times New Roman"/>
          <w:b/>
          <w:color w:val="0070C0"/>
          <w:sz w:val="24"/>
          <w:szCs w:val="24"/>
        </w:rPr>
        <w:t>house of Jacob</w:t>
      </w:r>
      <w:r w:rsidRPr="00B11404">
        <w:rPr>
          <w:rFonts w:ascii="Times New Roman" w:eastAsia="Times New Roman" w:hAnsi="Times New Roman"/>
          <w:color w:val="0070C0"/>
          <w:sz w:val="24"/>
          <w:szCs w:val="24"/>
        </w:rPr>
        <w:t xml:space="preserve"> forever; his kingdom will never end."</w:t>
      </w:r>
      <w:r w:rsidR="00B3364F">
        <w:rPr>
          <w:rFonts w:ascii="Times New Roman" w:eastAsia="Times New Roman" w:hAnsi="Times New Roman"/>
          <w:color w:val="0070C0"/>
          <w:sz w:val="24"/>
          <w:szCs w:val="24"/>
        </w:rPr>
        <w:t xml:space="preserve">  </w:t>
      </w:r>
      <w:r w:rsidR="007C4589">
        <w:rPr>
          <w:rFonts w:ascii="Times New Roman" w:eastAsia="Times New Roman" w:hAnsi="Times New Roman"/>
          <w:sz w:val="24"/>
          <w:szCs w:val="24"/>
        </w:rPr>
        <w:t xml:space="preserve">Luke 1:32-33                                 </w:t>
      </w:r>
      <w:r w:rsidR="00B3364F" w:rsidRPr="00B3364F">
        <w:rPr>
          <w:rFonts w:ascii="Times New Roman" w:eastAsia="Times New Roman" w:hAnsi="Times New Roman"/>
          <w:sz w:val="24"/>
          <w:szCs w:val="24"/>
        </w:rPr>
        <w:t>The premillennialists interpret these</w:t>
      </w:r>
      <w:r w:rsidR="00BA773C">
        <w:rPr>
          <w:rFonts w:ascii="Times New Roman" w:eastAsia="Times New Roman" w:hAnsi="Times New Roman"/>
          <w:sz w:val="24"/>
          <w:szCs w:val="24"/>
        </w:rPr>
        <w:t xml:space="preserve"> verses as Jesus sitting on an earthly throne and reigning over “the house of Jacob” (i.e Israel).  Of course, He would be the King of all of the earth, including the Gentiles, as well.</w:t>
      </w:r>
      <w:r w:rsidR="007C4589">
        <w:rPr>
          <w:rFonts w:ascii="Times New Roman" w:eastAsia="Times New Roman" w:hAnsi="Times New Roman"/>
          <w:sz w:val="24"/>
          <w:szCs w:val="24"/>
        </w:rPr>
        <w:t xml:space="preserve">     </w:t>
      </w:r>
    </w:p>
    <w:p w:rsidR="00927923" w:rsidRDefault="00E3695E" w:rsidP="006117AE">
      <w:pPr>
        <w:pStyle w:val="ListParagraph"/>
        <w:numPr>
          <w:ilvl w:val="0"/>
          <w:numId w:val="124"/>
        </w:numPr>
        <w:rPr>
          <w:rFonts w:ascii="Times New Roman" w:eastAsia="Times New Roman" w:hAnsi="Times New Roman"/>
          <w:sz w:val="24"/>
          <w:szCs w:val="24"/>
        </w:rPr>
      </w:pPr>
      <w:r w:rsidRPr="00E3695E">
        <w:rPr>
          <w:rFonts w:ascii="Times New Roman" w:eastAsia="Times New Roman" w:hAnsi="Times New Roman"/>
          <w:sz w:val="24"/>
          <w:szCs w:val="24"/>
        </w:rPr>
        <w:t>The Revelation of Jesus Christ</w:t>
      </w:r>
      <w:r w:rsidR="0061643C" w:rsidRPr="00927923">
        <w:rPr>
          <w:rFonts w:ascii="Times New Roman" w:eastAsia="Times New Roman" w:hAnsi="Times New Roman"/>
          <w:sz w:val="24"/>
          <w:szCs w:val="24"/>
        </w:rPr>
        <w:t xml:space="preserve">:  </w:t>
      </w:r>
      <w:r w:rsidR="001B1F5E" w:rsidRPr="00927923">
        <w:rPr>
          <w:rFonts w:ascii="Times New Roman" w:eastAsia="Times New Roman" w:hAnsi="Times New Roman"/>
          <w:sz w:val="24"/>
          <w:szCs w:val="24"/>
        </w:rPr>
        <w:t>Theologians with a premillennial</w:t>
      </w:r>
      <w:r w:rsidR="009B73AF" w:rsidRPr="00927923">
        <w:rPr>
          <w:rFonts w:ascii="Times New Roman" w:eastAsia="Times New Roman" w:hAnsi="Times New Roman"/>
          <w:sz w:val="24"/>
          <w:szCs w:val="24"/>
        </w:rPr>
        <w:t xml:space="preserve"> theology</w:t>
      </w:r>
      <w:r w:rsidR="0061643C" w:rsidRPr="00927923">
        <w:rPr>
          <w:rFonts w:ascii="Times New Roman" w:eastAsia="Times New Roman" w:hAnsi="Times New Roman"/>
          <w:sz w:val="24"/>
          <w:szCs w:val="24"/>
        </w:rPr>
        <w:t xml:space="preserve"> say that a literal reading of this great book</w:t>
      </w:r>
      <w:r w:rsidR="001B1F5E" w:rsidRPr="00927923">
        <w:rPr>
          <w:rFonts w:ascii="Times New Roman" w:eastAsia="Times New Roman" w:hAnsi="Times New Roman"/>
          <w:sz w:val="24"/>
          <w:szCs w:val="24"/>
        </w:rPr>
        <w:t xml:space="preserve">, with the chapters taken in chronological order except for a couple </w:t>
      </w:r>
      <w:r w:rsidR="009B73AF" w:rsidRPr="00927923">
        <w:rPr>
          <w:rFonts w:ascii="Times New Roman" w:eastAsia="Times New Roman" w:hAnsi="Times New Roman"/>
          <w:sz w:val="24"/>
          <w:szCs w:val="24"/>
        </w:rPr>
        <w:t xml:space="preserve">of </w:t>
      </w:r>
      <w:r w:rsidR="001B1F5E" w:rsidRPr="00927923">
        <w:rPr>
          <w:rFonts w:ascii="Times New Roman" w:eastAsia="Times New Roman" w:hAnsi="Times New Roman"/>
          <w:sz w:val="24"/>
          <w:szCs w:val="24"/>
        </w:rPr>
        <w:t>descriptive chapters, can lead to no result other than a premillennial view of the end-times.</w:t>
      </w:r>
      <w:r w:rsidR="00505EEA" w:rsidRPr="00927923">
        <w:rPr>
          <w:rFonts w:ascii="Times New Roman" w:eastAsia="Times New Roman" w:hAnsi="Times New Roman"/>
          <w:sz w:val="24"/>
          <w:szCs w:val="24"/>
        </w:rPr>
        <w:t xml:space="preserve">  In this apocalyptic book, the twelve tribes of Israel (144,000 Jews total) are specifically mentioned as very important end-time instrument</w:t>
      </w:r>
      <w:r w:rsidR="00927923" w:rsidRPr="00927923">
        <w:rPr>
          <w:rFonts w:ascii="Times New Roman" w:eastAsia="Times New Roman" w:hAnsi="Times New Roman"/>
          <w:sz w:val="24"/>
          <w:szCs w:val="24"/>
        </w:rPr>
        <w:t>s</w:t>
      </w:r>
      <w:r w:rsidR="00505EEA" w:rsidRPr="00927923">
        <w:rPr>
          <w:rFonts w:ascii="Times New Roman" w:eastAsia="Times New Roman" w:hAnsi="Times New Roman"/>
          <w:sz w:val="24"/>
          <w:szCs w:val="24"/>
        </w:rPr>
        <w:t xml:space="preserve"> for evangelization.</w:t>
      </w:r>
      <w:r w:rsidR="00927923" w:rsidRPr="00927923">
        <w:rPr>
          <w:rFonts w:ascii="Times New Roman" w:eastAsia="Times New Roman" w:hAnsi="Times New Roman"/>
          <w:sz w:val="24"/>
          <w:szCs w:val="24"/>
        </w:rPr>
        <w:t xml:space="preserve">  Certainly, the last book of the Bible is still noting the separate nature of Israel and the Church.  </w:t>
      </w:r>
    </w:p>
    <w:p w:rsidR="00764253" w:rsidRPr="00927923" w:rsidRDefault="00764253" w:rsidP="006117AE">
      <w:pPr>
        <w:pStyle w:val="ListParagraph"/>
        <w:numPr>
          <w:ilvl w:val="0"/>
          <w:numId w:val="124"/>
        </w:numPr>
        <w:rPr>
          <w:rFonts w:ascii="Times New Roman" w:eastAsia="Times New Roman" w:hAnsi="Times New Roman"/>
          <w:sz w:val="24"/>
          <w:szCs w:val="24"/>
        </w:rPr>
      </w:pPr>
      <w:r w:rsidRPr="00927923">
        <w:rPr>
          <w:rFonts w:ascii="Times New Roman" w:eastAsia="Times New Roman" w:hAnsi="Times New Roman"/>
          <w:sz w:val="24"/>
          <w:szCs w:val="24"/>
        </w:rPr>
        <w:t>Paul spoke concerning the future of Israel in his epistle to the Romans…</w:t>
      </w:r>
    </w:p>
    <w:p w:rsidR="00D86693" w:rsidRDefault="00D86693" w:rsidP="00764253">
      <w:pPr>
        <w:pStyle w:val="ListParagraph"/>
        <w:ind w:left="1440"/>
        <w:rPr>
          <w:rFonts w:ascii="Times New Roman" w:eastAsia="Times New Roman" w:hAnsi="Times New Roman"/>
          <w:sz w:val="24"/>
          <w:szCs w:val="24"/>
        </w:rPr>
      </w:pPr>
      <w:r w:rsidRPr="00D86693">
        <w:rPr>
          <w:rFonts w:ascii="Times New Roman" w:eastAsia="Times New Roman" w:hAnsi="Times New Roman"/>
          <w:color w:val="0070C0"/>
          <w:sz w:val="24"/>
          <w:szCs w:val="24"/>
        </w:rPr>
        <w:t>I say then, has God cast away His people</w:t>
      </w:r>
      <w:r w:rsidR="00764253">
        <w:rPr>
          <w:rFonts w:ascii="Times New Roman" w:eastAsia="Times New Roman" w:hAnsi="Times New Roman"/>
          <w:color w:val="0070C0"/>
          <w:sz w:val="24"/>
          <w:szCs w:val="24"/>
        </w:rPr>
        <w:t xml:space="preserve"> </w:t>
      </w:r>
      <w:r w:rsidR="00764253" w:rsidRPr="00764253">
        <w:rPr>
          <w:rFonts w:ascii="Times New Roman" w:eastAsia="Times New Roman" w:hAnsi="Times New Roman"/>
          <w:sz w:val="24"/>
          <w:szCs w:val="24"/>
        </w:rPr>
        <w:t>(Israel)</w:t>
      </w:r>
      <w:r w:rsidRPr="00D86693">
        <w:rPr>
          <w:rFonts w:ascii="Times New Roman" w:eastAsia="Times New Roman" w:hAnsi="Times New Roman"/>
          <w:color w:val="0070C0"/>
          <w:sz w:val="24"/>
          <w:szCs w:val="24"/>
        </w:rPr>
        <w:t xml:space="preserve">? Certainly not! </w:t>
      </w:r>
      <w:r w:rsidR="00910204">
        <w:rPr>
          <w:rFonts w:ascii="Times New Roman" w:eastAsia="Times New Roman" w:hAnsi="Times New Roman"/>
          <w:color w:val="0070C0"/>
          <w:sz w:val="24"/>
          <w:szCs w:val="24"/>
        </w:rPr>
        <w:t xml:space="preserve"> </w:t>
      </w:r>
      <w:proofErr w:type="gramStart"/>
      <w:r w:rsidRPr="00D86693">
        <w:rPr>
          <w:rFonts w:ascii="Times New Roman" w:eastAsia="Times New Roman" w:hAnsi="Times New Roman"/>
          <w:color w:val="0070C0"/>
          <w:sz w:val="24"/>
          <w:szCs w:val="24"/>
        </w:rPr>
        <w:t xml:space="preserve">For I also am an Israelite, of the seed of Abraham, </w:t>
      </w:r>
      <w:r w:rsidRPr="00EB4E41">
        <w:rPr>
          <w:rFonts w:ascii="Times New Roman" w:eastAsia="Times New Roman" w:hAnsi="Times New Roman"/>
          <w:iCs/>
          <w:color w:val="0070C0"/>
          <w:sz w:val="24"/>
          <w:szCs w:val="24"/>
        </w:rPr>
        <w:t>of</w:t>
      </w:r>
      <w:r w:rsidRPr="00EB4E41">
        <w:rPr>
          <w:rFonts w:ascii="Times New Roman" w:eastAsia="Times New Roman" w:hAnsi="Times New Roman"/>
          <w:color w:val="0070C0"/>
          <w:sz w:val="24"/>
          <w:szCs w:val="24"/>
        </w:rPr>
        <w:t xml:space="preserve"> </w:t>
      </w:r>
      <w:r w:rsidRPr="00D86693">
        <w:rPr>
          <w:rFonts w:ascii="Times New Roman" w:eastAsia="Times New Roman" w:hAnsi="Times New Roman"/>
          <w:color w:val="0070C0"/>
          <w:sz w:val="24"/>
          <w:szCs w:val="24"/>
        </w:rPr>
        <w:t>the tribe of Benjamin.</w:t>
      </w:r>
      <w:proofErr w:type="gramEnd"/>
      <w:r w:rsidRPr="00D86693">
        <w:rPr>
          <w:rFonts w:ascii="Times New Roman" w:eastAsia="Times New Roman" w:hAnsi="Times New Roman"/>
          <w:color w:val="0070C0"/>
          <w:sz w:val="24"/>
          <w:szCs w:val="24"/>
        </w:rPr>
        <w:t xml:space="preserve"> </w:t>
      </w:r>
      <w:r w:rsidRPr="00D86693">
        <w:rPr>
          <w:rFonts w:ascii="Times New Roman" w:eastAsia="Times New Roman" w:hAnsi="Times New Roman"/>
          <w:b/>
          <w:bCs/>
          <w:color w:val="0070C0"/>
          <w:sz w:val="17"/>
          <w:szCs w:val="17"/>
          <w:vertAlign w:val="superscript"/>
        </w:rPr>
        <w:t>2</w:t>
      </w:r>
      <w:r w:rsidRPr="00D86693">
        <w:rPr>
          <w:rFonts w:ascii="Times New Roman" w:eastAsia="Times New Roman" w:hAnsi="Times New Roman"/>
          <w:color w:val="0070C0"/>
          <w:sz w:val="24"/>
          <w:szCs w:val="24"/>
        </w:rPr>
        <w:t> </w:t>
      </w:r>
      <w:r w:rsidRPr="003F4D64">
        <w:rPr>
          <w:rFonts w:ascii="Times New Roman" w:eastAsia="Times New Roman" w:hAnsi="Times New Roman"/>
          <w:b/>
          <w:color w:val="0070C0"/>
          <w:sz w:val="24"/>
          <w:szCs w:val="24"/>
        </w:rPr>
        <w:t xml:space="preserve">God has not cast away His people </w:t>
      </w:r>
      <w:r w:rsidRPr="00D86693">
        <w:rPr>
          <w:rFonts w:ascii="Times New Roman" w:eastAsia="Times New Roman" w:hAnsi="Times New Roman"/>
          <w:color w:val="0070C0"/>
          <w:sz w:val="24"/>
          <w:szCs w:val="24"/>
        </w:rPr>
        <w:t xml:space="preserve">whom He foreknew. </w:t>
      </w:r>
      <w:r w:rsidRPr="00D86693">
        <w:rPr>
          <w:rFonts w:ascii="Times New Roman" w:eastAsia="Times New Roman" w:hAnsi="Times New Roman"/>
          <w:sz w:val="24"/>
          <w:szCs w:val="24"/>
        </w:rPr>
        <w:t xml:space="preserve">Romans 11:1-2 </w:t>
      </w:r>
    </w:p>
    <w:p w:rsidR="0008746A" w:rsidRDefault="00D86693" w:rsidP="0008746A">
      <w:pPr>
        <w:pStyle w:val="ListParagraph"/>
        <w:ind w:left="1440"/>
        <w:rPr>
          <w:rFonts w:ascii="Times New Roman" w:eastAsia="Times New Roman" w:hAnsi="Times New Roman"/>
          <w:sz w:val="24"/>
          <w:szCs w:val="24"/>
        </w:rPr>
      </w:pPr>
      <w:r w:rsidRPr="004D76C4">
        <w:rPr>
          <w:rFonts w:ascii="Times New Roman" w:eastAsia="Times New Roman" w:hAnsi="Times New Roman"/>
          <w:b/>
          <w:i/>
          <w:color w:val="0070C0"/>
          <w:sz w:val="24"/>
          <w:szCs w:val="24"/>
        </w:rPr>
        <w:t>God's gifts</w:t>
      </w:r>
      <w:r w:rsidRPr="00204551">
        <w:rPr>
          <w:rFonts w:ascii="Times New Roman" w:eastAsia="Times New Roman" w:hAnsi="Times New Roman"/>
          <w:b/>
          <w:color w:val="0070C0"/>
          <w:sz w:val="24"/>
          <w:szCs w:val="24"/>
        </w:rPr>
        <w:t xml:space="preserve"> and his call are irrevocable</w:t>
      </w:r>
      <w:r w:rsidRPr="00D86693">
        <w:rPr>
          <w:rFonts w:ascii="Times New Roman" w:eastAsia="Times New Roman" w:hAnsi="Times New Roman"/>
          <w:color w:val="0070C0"/>
          <w:sz w:val="24"/>
          <w:szCs w:val="24"/>
        </w:rPr>
        <w:t xml:space="preserve">. </w:t>
      </w:r>
      <w:r w:rsidRPr="00D86693">
        <w:rPr>
          <w:rFonts w:ascii="Times New Roman" w:eastAsia="Times New Roman" w:hAnsi="Times New Roman"/>
          <w:b/>
          <w:bCs/>
          <w:color w:val="0070C0"/>
          <w:position w:val="6"/>
          <w:sz w:val="17"/>
          <w:szCs w:val="17"/>
        </w:rPr>
        <w:t>30</w:t>
      </w:r>
      <w:r w:rsidRPr="00D86693">
        <w:rPr>
          <w:rFonts w:ascii="Times New Roman" w:eastAsia="Times New Roman" w:hAnsi="Times New Roman"/>
          <w:color w:val="0070C0"/>
          <w:sz w:val="24"/>
          <w:szCs w:val="24"/>
        </w:rPr>
        <w:t xml:space="preserve"> Just as you </w:t>
      </w:r>
      <w:r w:rsidR="00EB4E41" w:rsidRPr="00EB4E41">
        <w:rPr>
          <w:rFonts w:ascii="Times New Roman" w:eastAsia="Times New Roman" w:hAnsi="Times New Roman"/>
          <w:sz w:val="24"/>
          <w:szCs w:val="24"/>
        </w:rPr>
        <w:t>(Gentiles)</w:t>
      </w:r>
      <w:r w:rsidR="00EB4E41">
        <w:rPr>
          <w:rFonts w:ascii="Times New Roman" w:eastAsia="Times New Roman" w:hAnsi="Times New Roman"/>
          <w:color w:val="0070C0"/>
          <w:sz w:val="24"/>
          <w:szCs w:val="24"/>
        </w:rPr>
        <w:t xml:space="preserve"> </w:t>
      </w:r>
      <w:r w:rsidRPr="00D86693">
        <w:rPr>
          <w:rFonts w:ascii="Times New Roman" w:eastAsia="Times New Roman" w:hAnsi="Times New Roman"/>
          <w:color w:val="0070C0"/>
          <w:sz w:val="24"/>
          <w:szCs w:val="24"/>
        </w:rPr>
        <w:t xml:space="preserve">who were at one time disobedient to God have now received mercy as a result of their disobedience, </w:t>
      </w:r>
      <w:r w:rsidRPr="00D86693">
        <w:rPr>
          <w:rFonts w:ascii="Times New Roman" w:eastAsia="Times New Roman" w:hAnsi="Times New Roman"/>
          <w:b/>
          <w:bCs/>
          <w:color w:val="0070C0"/>
          <w:position w:val="6"/>
          <w:sz w:val="17"/>
          <w:szCs w:val="17"/>
        </w:rPr>
        <w:t>31</w:t>
      </w:r>
      <w:r w:rsidRPr="00D86693">
        <w:rPr>
          <w:rFonts w:ascii="Times New Roman" w:eastAsia="Times New Roman" w:hAnsi="Times New Roman"/>
          <w:color w:val="0070C0"/>
          <w:sz w:val="24"/>
          <w:szCs w:val="24"/>
        </w:rPr>
        <w:t> so they too have now become disobedient in order that they too</w:t>
      </w:r>
      <w:r w:rsidR="00EB4E41">
        <w:rPr>
          <w:rFonts w:ascii="Times New Roman" w:eastAsia="Times New Roman" w:hAnsi="Times New Roman"/>
          <w:color w:val="0070C0"/>
          <w:sz w:val="24"/>
          <w:szCs w:val="24"/>
        </w:rPr>
        <w:t xml:space="preserve"> </w:t>
      </w:r>
      <w:r w:rsidR="00EB4E41" w:rsidRPr="00EB4E41">
        <w:rPr>
          <w:rFonts w:ascii="Times New Roman" w:eastAsia="Times New Roman" w:hAnsi="Times New Roman"/>
          <w:sz w:val="24"/>
          <w:szCs w:val="24"/>
        </w:rPr>
        <w:t>(</w:t>
      </w:r>
      <w:r w:rsidR="00EB4E41">
        <w:rPr>
          <w:rFonts w:ascii="Times New Roman" w:eastAsia="Times New Roman" w:hAnsi="Times New Roman"/>
          <w:sz w:val="24"/>
          <w:szCs w:val="24"/>
        </w:rPr>
        <w:t xml:space="preserve">the nation of </w:t>
      </w:r>
      <w:r w:rsidR="00EB4E41" w:rsidRPr="00EB4E41">
        <w:rPr>
          <w:rFonts w:ascii="Times New Roman" w:eastAsia="Times New Roman" w:hAnsi="Times New Roman"/>
          <w:sz w:val="24"/>
          <w:szCs w:val="24"/>
        </w:rPr>
        <w:t>Israel)</w:t>
      </w:r>
      <w:r w:rsidRPr="00D86693">
        <w:rPr>
          <w:rFonts w:ascii="Times New Roman" w:eastAsia="Times New Roman" w:hAnsi="Times New Roman"/>
          <w:color w:val="0070C0"/>
          <w:sz w:val="24"/>
          <w:szCs w:val="24"/>
        </w:rPr>
        <w:t xml:space="preserve"> may now receive mercy as a result of God's mercy to you.    </w:t>
      </w:r>
      <w:r w:rsidRPr="00D86693">
        <w:rPr>
          <w:rFonts w:ascii="Times New Roman" w:eastAsia="Times New Roman" w:hAnsi="Times New Roman"/>
          <w:sz w:val="24"/>
          <w:szCs w:val="24"/>
        </w:rPr>
        <w:t>Romans 11:29-31</w:t>
      </w:r>
    </w:p>
    <w:p w:rsidR="0008746A" w:rsidRPr="0008746A" w:rsidRDefault="0008746A" w:rsidP="0008746A">
      <w:pPr>
        <w:pStyle w:val="ListParagraph"/>
        <w:ind w:left="1440"/>
        <w:rPr>
          <w:rFonts w:ascii="Times New Roman" w:eastAsia="Times New Roman" w:hAnsi="Times New Roman"/>
          <w:sz w:val="24"/>
          <w:szCs w:val="24"/>
        </w:rPr>
      </w:pPr>
      <w:r w:rsidRPr="0008746A">
        <w:rPr>
          <w:rFonts w:ascii="Times New Roman" w:eastAsia="Times New Roman" w:hAnsi="Times New Roman"/>
          <w:color w:val="0070C0"/>
          <w:sz w:val="24"/>
          <w:szCs w:val="24"/>
        </w:rPr>
        <w:lastRenderedPageBreak/>
        <w:t xml:space="preserve">I could wish that I myself were accursed from Christ for my brethren, my countrymen according to the flesh, </w:t>
      </w:r>
      <w:r w:rsidRPr="0008746A">
        <w:rPr>
          <w:rFonts w:ascii="Times New Roman" w:eastAsia="Times New Roman" w:hAnsi="Times New Roman"/>
          <w:b/>
          <w:bCs/>
          <w:color w:val="0070C0"/>
          <w:sz w:val="17"/>
          <w:szCs w:val="17"/>
          <w:vertAlign w:val="superscript"/>
        </w:rPr>
        <w:t>4</w:t>
      </w:r>
      <w:r w:rsidRPr="0008746A">
        <w:rPr>
          <w:rFonts w:ascii="Times New Roman" w:eastAsia="Times New Roman" w:hAnsi="Times New Roman"/>
          <w:color w:val="0070C0"/>
          <w:sz w:val="24"/>
          <w:szCs w:val="24"/>
        </w:rPr>
        <w:t xml:space="preserve"> who are </w:t>
      </w:r>
      <w:r w:rsidRPr="0008746A">
        <w:rPr>
          <w:rFonts w:ascii="Times New Roman" w:eastAsia="Times New Roman" w:hAnsi="Times New Roman"/>
          <w:b/>
          <w:color w:val="0070C0"/>
          <w:sz w:val="24"/>
          <w:szCs w:val="24"/>
        </w:rPr>
        <w:t>Israelites</w:t>
      </w:r>
      <w:r w:rsidRPr="0008746A">
        <w:rPr>
          <w:rFonts w:ascii="Times New Roman" w:eastAsia="Times New Roman" w:hAnsi="Times New Roman"/>
          <w:color w:val="0070C0"/>
          <w:sz w:val="24"/>
          <w:szCs w:val="24"/>
        </w:rPr>
        <w:t xml:space="preserve">, </w:t>
      </w:r>
      <w:r w:rsidRPr="0008746A">
        <w:rPr>
          <w:rFonts w:ascii="Times New Roman" w:eastAsia="Times New Roman" w:hAnsi="Times New Roman"/>
          <w:b/>
          <w:color w:val="0070C0"/>
          <w:sz w:val="24"/>
          <w:szCs w:val="24"/>
        </w:rPr>
        <w:t xml:space="preserve">to whom </w:t>
      </w:r>
      <w:r w:rsidRPr="0008746A">
        <w:rPr>
          <w:rFonts w:ascii="Times New Roman" w:eastAsia="Times New Roman" w:hAnsi="Times New Roman"/>
          <w:b/>
          <w:iCs/>
          <w:color w:val="0070C0"/>
          <w:sz w:val="24"/>
          <w:szCs w:val="24"/>
        </w:rPr>
        <w:t>pertain</w:t>
      </w:r>
      <w:r w:rsidRPr="0008746A">
        <w:rPr>
          <w:rFonts w:ascii="Times New Roman" w:eastAsia="Times New Roman" w:hAnsi="Times New Roman"/>
          <w:b/>
          <w:color w:val="0070C0"/>
          <w:sz w:val="24"/>
          <w:szCs w:val="24"/>
        </w:rPr>
        <w:t xml:space="preserve"> the adoption, the glory, the covenants</w:t>
      </w:r>
      <w:r w:rsidRPr="0008746A">
        <w:rPr>
          <w:rFonts w:ascii="Times New Roman" w:eastAsia="Times New Roman" w:hAnsi="Times New Roman"/>
          <w:color w:val="0070C0"/>
          <w:sz w:val="24"/>
          <w:szCs w:val="24"/>
        </w:rPr>
        <w:t xml:space="preserve">, the giving of the law, the service </w:t>
      </w:r>
      <w:r w:rsidRPr="0008746A">
        <w:rPr>
          <w:rFonts w:ascii="Times New Roman" w:eastAsia="Times New Roman" w:hAnsi="Times New Roman"/>
          <w:iCs/>
          <w:color w:val="0070C0"/>
          <w:sz w:val="24"/>
          <w:szCs w:val="24"/>
        </w:rPr>
        <w:t>of God,</w:t>
      </w:r>
      <w:r w:rsidRPr="0008746A">
        <w:rPr>
          <w:rFonts w:ascii="Times New Roman" w:eastAsia="Times New Roman" w:hAnsi="Times New Roman"/>
          <w:color w:val="0070C0"/>
          <w:sz w:val="24"/>
          <w:szCs w:val="24"/>
        </w:rPr>
        <w:t xml:space="preserve"> and the </w:t>
      </w:r>
      <w:r w:rsidRPr="0008746A">
        <w:rPr>
          <w:rFonts w:ascii="Times New Roman" w:eastAsia="Times New Roman" w:hAnsi="Times New Roman"/>
          <w:b/>
          <w:color w:val="0070C0"/>
          <w:sz w:val="24"/>
          <w:szCs w:val="24"/>
        </w:rPr>
        <w:t>promises</w:t>
      </w:r>
      <w:r w:rsidRPr="0008746A">
        <w:rPr>
          <w:rFonts w:ascii="Times New Roman" w:eastAsia="Times New Roman" w:hAnsi="Times New Roman"/>
          <w:color w:val="0070C0"/>
          <w:sz w:val="24"/>
          <w:szCs w:val="24"/>
        </w:rPr>
        <w:t xml:space="preserve">; </w:t>
      </w:r>
      <w:r w:rsidRPr="0008746A">
        <w:rPr>
          <w:rFonts w:ascii="Times New Roman" w:eastAsia="Times New Roman" w:hAnsi="Times New Roman"/>
          <w:b/>
          <w:bCs/>
          <w:color w:val="0070C0"/>
          <w:sz w:val="17"/>
          <w:szCs w:val="17"/>
          <w:vertAlign w:val="superscript"/>
        </w:rPr>
        <w:t>5</w:t>
      </w:r>
      <w:r w:rsidRPr="0008746A">
        <w:rPr>
          <w:rFonts w:ascii="Times New Roman" w:eastAsia="Times New Roman" w:hAnsi="Times New Roman"/>
          <w:color w:val="0070C0"/>
          <w:sz w:val="24"/>
          <w:szCs w:val="24"/>
        </w:rPr>
        <w:t xml:space="preserve"> of whom </w:t>
      </w:r>
      <w:r w:rsidRPr="0008746A">
        <w:rPr>
          <w:rFonts w:ascii="Times New Roman" w:eastAsia="Times New Roman" w:hAnsi="Times New Roman"/>
          <w:iCs/>
          <w:color w:val="0070C0"/>
          <w:sz w:val="24"/>
          <w:szCs w:val="24"/>
        </w:rPr>
        <w:t>are</w:t>
      </w:r>
      <w:r w:rsidRPr="0008746A">
        <w:rPr>
          <w:rFonts w:ascii="Times New Roman" w:eastAsia="Times New Roman" w:hAnsi="Times New Roman"/>
          <w:color w:val="0070C0"/>
          <w:sz w:val="24"/>
          <w:szCs w:val="24"/>
        </w:rPr>
        <w:t xml:space="preserve"> the fathers and from whom, according to the flesh, Christ </w:t>
      </w:r>
      <w:r w:rsidRPr="0008746A">
        <w:rPr>
          <w:rFonts w:ascii="Times New Roman" w:eastAsia="Times New Roman" w:hAnsi="Times New Roman"/>
          <w:iCs/>
          <w:color w:val="0070C0"/>
          <w:sz w:val="24"/>
          <w:szCs w:val="24"/>
        </w:rPr>
        <w:t>came,</w:t>
      </w:r>
      <w:r w:rsidRPr="0008746A">
        <w:rPr>
          <w:rFonts w:ascii="Times New Roman" w:eastAsia="Times New Roman" w:hAnsi="Times New Roman"/>
          <w:color w:val="0070C0"/>
          <w:sz w:val="24"/>
          <w:szCs w:val="24"/>
        </w:rPr>
        <w:t xml:space="preserve"> who is over all, </w:t>
      </w:r>
      <w:r w:rsidRPr="0008746A">
        <w:rPr>
          <w:rFonts w:ascii="Times New Roman" w:eastAsia="Times New Roman" w:hAnsi="Times New Roman"/>
          <w:iCs/>
          <w:color w:val="0070C0"/>
          <w:sz w:val="24"/>
          <w:szCs w:val="24"/>
        </w:rPr>
        <w:t>the</w:t>
      </w:r>
      <w:r w:rsidRPr="0008746A">
        <w:rPr>
          <w:rFonts w:ascii="Times New Roman" w:eastAsia="Times New Roman" w:hAnsi="Times New Roman"/>
          <w:color w:val="0070C0"/>
          <w:sz w:val="24"/>
          <w:szCs w:val="24"/>
        </w:rPr>
        <w:t xml:space="preserve"> eternally blessed God.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Romans 9:3-5</w:t>
      </w:r>
    </w:p>
    <w:p w:rsidR="0061643C" w:rsidRPr="009E04F7" w:rsidRDefault="00EB4E41" w:rsidP="0068296C">
      <w:pPr>
        <w:pStyle w:val="ListParagraph"/>
        <w:spacing w:after="0"/>
        <w:ind w:left="1440"/>
        <w:rPr>
          <w:rFonts w:ascii="Times New Roman" w:eastAsia="Times New Roman" w:hAnsi="Times New Roman"/>
          <w:sz w:val="24"/>
          <w:szCs w:val="24"/>
        </w:rPr>
      </w:pPr>
      <w:r>
        <w:rPr>
          <w:rFonts w:ascii="Times New Roman" w:eastAsia="Times New Roman" w:hAnsi="Times New Roman"/>
          <w:sz w:val="24"/>
          <w:szCs w:val="24"/>
        </w:rPr>
        <w:tab/>
      </w:r>
      <w:r w:rsidR="00D86693" w:rsidRPr="00EB4E41">
        <w:rPr>
          <w:rFonts w:ascii="Times New Roman" w:eastAsia="Times New Roman" w:hAnsi="Times New Roman"/>
          <w:sz w:val="24"/>
          <w:szCs w:val="24"/>
        </w:rPr>
        <w:t xml:space="preserve">These verses in Romans </w:t>
      </w:r>
      <w:r>
        <w:rPr>
          <w:rFonts w:ascii="Times New Roman" w:eastAsia="Times New Roman" w:hAnsi="Times New Roman"/>
          <w:sz w:val="24"/>
          <w:szCs w:val="24"/>
        </w:rPr>
        <w:t xml:space="preserve">are interpreted by premillennialists as </w:t>
      </w:r>
      <w:r w:rsidR="00D86693" w:rsidRPr="00EB4E41">
        <w:rPr>
          <w:rFonts w:ascii="Times New Roman" w:eastAsia="Times New Roman" w:hAnsi="Times New Roman"/>
          <w:sz w:val="24"/>
          <w:szCs w:val="24"/>
        </w:rPr>
        <w:t>show</w:t>
      </w:r>
      <w:r>
        <w:rPr>
          <w:rFonts w:ascii="Times New Roman" w:eastAsia="Times New Roman" w:hAnsi="Times New Roman"/>
          <w:sz w:val="24"/>
          <w:szCs w:val="24"/>
        </w:rPr>
        <w:t>ing</w:t>
      </w:r>
      <w:r w:rsidR="00D86693" w:rsidRPr="00EB4E41">
        <w:rPr>
          <w:rFonts w:ascii="Times New Roman" w:eastAsia="Times New Roman" w:hAnsi="Times New Roman"/>
          <w:sz w:val="24"/>
          <w:szCs w:val="24"/>
        </w:rPr>
        <w:t xml:space="preserve"> that one day in the future God will</w:t>
      </w:r>
      <w:r w:rsidRPr="00EB4E41">
        <w:rPr>
          <w:rFonts w:ascii="Times New Roman" w:eastAsia="Times New Roman" w:hAnsi="Times New Roman"/>
          <w:sz w:val="24"/>
          <w:szCs w:val="24"/>
        </w:rPr>
        <w:t xml:space="preserve"> grant </w:t>
      </w:r>
      <w:r w:rsidRPr="004D76C4">
        <w:rPr>
          <w:rFonts w:ascii="Times New Roman" w:eastAsia="Times New Roman" w:hAnsi="Times New Roman"/>
          <w:b/>
          <w:i/>
          <w:sz w:val="24"/>
          <w:szCs w:val="24"/>
        </w:rPr>
        <w:t>His gifts and covenantal promises</w:t>
      </w:r>
      <w:r w:rsidRPr="00EB4E41">
        <w:rPr>
          <w:rFonts w:ascii="Times New Roman" w:eastAsia="Times New Roman" w:hAnsi="Times New Roman"/>
          <w:sz w:val="24"/>
          <w:szCs w:val="24"/>
        </w:rPr>
        <w:t xml:space="preserve"> to Israel as previously promised.</w:t>
      </w:r>
      <w:r w:rsidR="00F86515">
        <w:rPr>
          <w:rFonts w:ascii="Times New Roman" w:eastAsia="Times New Roman" w:hAnsi="Times New Roman"/>
          <w:sz w:val="24"/>
          <w:szCs w:val="24"/>
        </w:rPr>
        <w:t xml:space="preserve">  </w:t>
      </w:r>
      <w:r w:rsidR="004D76C4">
        <w:rPr>
          <w:rFonts w:ascii="Times New Roman" w:eastAsia="Times New Roman" w:hAnsi="Times New Roman"/>
          <w:sz w:val="24"/>
          <w:szCs w:val="24"/>
        </w:rPr>
        <w:t xml:space="preserve">It is stated right here in these verses.  </w:t>
      </w:r>
      <w:r w:rsidR="00F86515">
        <w:rPr>
          <w:rFonts w:ascii="Times New Roman" w:eastAsia="Times New Roman" w:hAnsi="Times New Roman"/>
          <w:sz w:val="24"/>
          <w:szCs w:val="24"/>
        </w:rPr>
        <w:t xml:space="preserve">Paul appears to make it </w:t>
      </w:r>
      <w:r w:rsidR="004D76C4">
        <w:rPr>
          <w:rFonts w:ascii="Times New Roman" w:eastAsia="Times New Roman" w:hAnsi="Times New Roman"/>
          <w:sz w:val="24"/>
          <w:szCs w:val="24"/>
        </w:rPr>
        <w:t xml:space="preserve">very </w:t>
      </w:r>
      <w:r w:rsidR="00F86515">
        <w:rPr>
          <w:rFonts w:ascii="Times New Roman" w:eastAsia="Times New Roman" w:hAnsi="Times New Roman"/>
          <w:sz w:val="24"/>
          <w:szCs w:val="24"/>
        </w:rPr>
        <w:t xml:space="preserve">clear in </w:t>
      </w:r>
      <w:r w:rsidR="004D76C4">
        <w:rPr>
          <w:rFonts w:ascii="Times New Roman" w:eastAsia="Times New Roman" w:hAnsi="Times New Roman"/>
          <w:sz w:val="24"/>
          <w:szCs w:val="24"/>
        </w:rPr>
        <w:t xml:space="preserve">his epistle to the </w:t>
      </w:r>
      <w:r w:rsidR="00F86515">
        <w:rPr>
          <w:rFonts w:ascii="Times New Roman" w:eastAsia="Times New Roman" w:hAnsi="Times New Roman"/>
          <w:sz w:val="24"/>
          <w:szCs w:val="24"/>
        </w:rPr>
        <w:t>Romans that God’s promises to Israel</w:t>
      </w:r>
      <w:r w:rsidR="00D0642D">
        <w:rPr>
          <w:rFonts w:ascii="Times New Roman" w:eastAsia="Times New Roman" w:hAnsi="Times New Roman"/>
          <w:sz w:val="24"/>
          <w:szCs w:val="24"/>
        </w:rPr>
        <w:t xml:space="preserve"> will not be transferred over to the Church.  He says that they will return with faith (in the Messiah) and receive mercy in the end-times as God will never </w:t>
      </w:r>
      <w:r w:rsidR="00D0642D" w:rsidRPr="00D0642D">
        <w:rPr>
          <w:rFonts w:ascii="Times New Roman" w:eastAsia="Times New Roman" w:hAnsi="Times New Roman"/>
          <w:color w:val="0070C0"/>
          <w:sz w:val="24"/>
          <w:szCs w:val="24"/>
        </w:rPr>
        <w:t>“cast away His people.</w:t>
      </w:r>
      <w:r w:rsidR="00D0642D">
        <w:rPr>
          <w:rFonts w:ascii="Times New Roman" w:eastAsia="Times New Roman" w:hAnsi="Times New Roman"/>
          <w:color w:val="0070C0"/>
          <w:sz w:val="24"/>
          <w:szCs w:val="24"/>
        </w:rPr>
        <w:t>”</w:t>
      </w:r>
      <w:r w:rsidR="004D76C4">
        <w:rPr>
          <w:rFonts w:ascii="Times New Roman" w:eastAsia="Times New Roman" w:hAnsi="Times New Roman"/>
          <w:color w:val="0070C0"/>
          <w:sz w:val="24"/>
          <w:szCs w:val="24"/>
        </w:rPr>
        <w:t xml:space="preserve">  </w:t>
      </w:r>
      <w:r w:rsidR="004D76C4" w:rsidRPr="009E04F7">
        <w:rPr>
          <w:rFonts w:ascii="Times New Roman" w:eastAsia="Times New Roman" w:hAnsi="Times New Roman"/>
          <w:sz w:val="24"/>
          <w:szCs w:val="24"/>
        </w:rPr>
        <w:t xml:space="preserve">It is true as we have earlier noted, the spiritual gift of salvation is open to everyone, both Jew and Gentile.  However, Paul here is </w:t>
      </w:r>
      <w:r w:rsidR="009E04F7">
        <w:rPr>
          <w:rFonts w:ascii="Times New Roman" w:eastAsia="Times New Roman" w:hAnsi="Times New Roman"/>
          <w:sz w:val="24"/>
          <w:szCs w:val="24"/>
        </w:rPr>
        <w:t xml:space="preserve">also </w:t>
      </w:r>
      <w:r w:rsidR="004D76C4" w:rsidRPr="009E04F7">
        <w:rPr>
          <w:rFonts w:ascii="Times New Roman" w:eastAsia="Times New Roman" w:hAnsi="Times New Roman"/>
          <w:sz w:val="24"/>
          <w:szCs w:val="24"/>
        </w:rPr>
        <w:t>alluding to the promises that relate to</w:t>
      </w:r>
      <w:r w:rsidR="009E04F7" w:rsidRPr="009E04F7">
        <w:rPr>
          <w:rFonts w:ascii="Times New Roman" w:eastAsia="Times New Roman" w:hAnsi="Times New Roman"/>
          <w:sz w:val="24"/>
          <w:szCs w:val="24"/>
        </w:rPr>
        <w:t xml:space="preserve"> end-time non-spiritual </w:t>
      </w:r>
      <w:r w:rsidR="009E04F7">
        <w:rPr>
          <w:rFonts w:ascii="Times New Roman" w:eastAsia="Times New Roman" w:hAnsi="Times New Roman"/>
          <w:sz w:val="24"/>
          <w:szCs w:val="24"/>
        </w:rPr>
        <w:t xml:space="preserve">(i.e. physical) </w:t>
      </w:r>
      <w:r w:rsidR="009E04F7" w:rsidRPr="009E04F7">
        <w:rPr>
          <w:rFonts w:ascii="Times New Roman" w:eastAsia="Times New Roman" w:hAnsi="Times New Roman"/>
          <w:sz w:val="24"/>
          <w:szCs w:val="24"/>
        </w:rPr>
        <w:t>gifts.</w:t>
      </w:r>
      <w:r w:rsidR="00F86515" w:rsidRPr="009E04F7">
        <w:rPr>
          <w:rFonts w:ascii="Times New Roman" w:eastAsia="Times New Roman" w:hAnsi="Times New Roman"/>
          <w:sz w:val="24"/>
          <w:szCs w:val="24"/>
        </w:rPr>
        <w:t xml:space="preserve">  </w:t>
      </w:r>
    </w:p>
    <w:p w:rsidR="00B11404" w:rsidRDefault="006F5AFF" w:rsidP="006117AE">
      <w:pPr>
        <w:pStyle w:val="ListParagraph"/>
        <w:numPr>
          <w:ilvl w:val="0"/>
          <w:numId w:val="124"/>
        </w:numPr>
        <w:rPr>
          <w:rFonts w:ascii="Times New Roman" w:eastAsia="Times New Roman" w:hAnsi="Times New Roman"/>
          <w:sz w:val="24"/>
          <w:szCs w:val="24"/>
        </w:rPr>
      </w:pPr>
      <w:r>
        <w:rPr>
          <w:rFonts w:ascii="Times New Roman" w:eastAsia="Times New Roman" w:hAnsi="Times New Roman"/>
          <w:sz w:val="24"/>
          <w:szCs w:val="24"/>
        </w:rPr>
        <w:t>The teachings of Christ also lend support to the view of a literal Kingdom.</w:t>
      </w:r>
    </w:p>
    <w:p w:rsidR="0085183E" w:rsidRDefault="006F5AFF" w:rsidP="0085183E">
      <w:pPr>
        <w:pStyle w:val="ListParagraph"/>
        <w:ind w:left="1440"/>
        <w:rPr>
          <w:rFonts w:ascii="Times New Roman" w:eastAsia="Times New Roman" w:hAnsi="Times New Roman"/>
          <w:sz w:val="24"/>
          <w:szCs w:val="24"/>
        </w:rPr>
      </w:pPr>
      <w:r>
        <w:rPr>
          <w:rFonts w:ascii="Times New Roman" w:eastAsia="Times New Roman" w:hAnsi="Times New Roman"/>
          <w:sz w:val="24"/>
          <w:szCs w:val="24"/>
        </w:rPr>
        <w:t xml:space="preserve">When the mother of James and John requested that her sons be granted a special seat in the Kingdom, Jesus did not say anything to suggest that there would be no </w:t>
      </w:r>
      <w:r w:rsidR="00E55074">
        <w:rPr>
          <w:rFonts w:ascii="Times New Roman" w:eastAsia="Times New Roman" w:hAnsi="Times New Roman"/>
          <w:sz w:val="24"/>
          <w:szCs w:val="24"/>
        </w:rPr>
        <w:t xml:space="preserve">such </w:t>
      </w:r>
      <w:r>
        <w:rPr>
          <w:rFonts w:ascii="Times New Roman" w:eastAsia="Times New Roman" w:hAnsi="Times New Roman"/>
          <w:sz w:val="24"/>
          <w:szCs w:val="24"/>
        </w:rPr>
        <w:t>kingdom</w:t>
      </w:r>
      <w:r w:rsidR="00705751">
        <w:rPr>
          <w:rFonts w:ascii="Times New Roman" w:eastAsia="Times New Roman" w:hAnsi="Times New Roman"/>
          <w:sz w:val="24"/>
          <w:szCs w:val="24"/>
        </w:rPr>
        <w:t xml:space="preserve">.  He only noted that God, the Father, would be making that decision.  More significantly, when Jesus was specifically asked by His disciples when He was going to restore the kingdom to Israel, He told them that only the Father would be setting that date.  The implication was clearly that </w:t>
      </w:r>
      <w:r w:rsidR="00F558ED">
        <w:rPr>
          <w:rFonts w:ascii="Times New Roman" w:eastAsia="Times New Roman" w:hAnsi="Times New Roman"/>
          <w:sz w:val="24"/>
          <w:szCs w:val="24"/>
        </w:rPr>
        <w:t xml:space="preserve">one day there would be a kingdom </w:t>
      </w:r>
      <w:r w:rsidR="00F558ED" w:rsidRPr="00853EB9">
        <w:rPr>
          <w:rFonts w:ascii="Times New Roman" w:eastAsia="Times New Roman" w:hAnsi="Times New Roman"/>
          <w:i/>
          <w:sz w:val="24"/>
          <w:szCs w:val="24"/>
        </w:rPr>
        <w:t>for Israel</w:t>
      </w:r>
      <w:r w:rsidR="0004301F">
        <w:rPr>
          <w:rFonts w:ascii="Times New Roman" w:eastAsia="Times New Roman" w:hAnsi="Times New Roman"/>
          <w:sz w:val="24"/>
          <w:szCs w:val="24"/>
        </w:rPr>
        <w:t>.  One would think</w:t>
      </w:r>
      <w:r w:rsidR="00853EB9">
        <w:rPr>
          <w:rFonts w:ascii="Times New Roman" w:eastAsia="Times New Roman" w:hAnsi="Times New Roman"/>
          <w:sz w:val="24"/>
          <w:szCs w:val="24"/>
        </w:rPr>
        <w:t xml:space="preserve"> that Jesus would </w:t>
      </w:r>
      <w:r w:rsidR="0004301F">
        <w:rPr>
          <w:rFonts w:ascii="Times New Roman" w:eastAsia="Times New Roman" w:hAnsi="Times New Roman"/>
          <w:sz w:val="24"/>
          <w:szCs w:val="24"/>
        </w:rPr>
        <w:t xml:space="preserve">have </w:t>
      </w:r>
      <w:r w:rsidR="00853EB9">
        <w:rPr>
          <w:rFonts w:ascii="Times New Roman" w:eastAsia="Times New Roman" w:hAnsi="Times New Roman"/>
          <w:sz w:val="24"/>
          <w:szCs w:val="24"/>
        </w:rPr>
        <w:t>correct</w:t>
      </w:r>
      <w:r w:rsidR="0004301F">
        <w:rPr>
          <w:rFonts w:ascii="Times New Roman" w:eastAsia="Times New Roman" w:hAnsi="Times New Roman"/>
          <w:sz w:val="24"/>
          <w:szCs w:val="24"/>
        </w:rPr>
        <w:t>ed</w:t>
      </w:r>
      <w:r w:rsidR="00853EB9">
        <w:rPr>
          <w:rFonts w:ascii="Times New Roman" w:eastAsia="Times New Roman" w:hAnsi="Times New Roman"/>
          <w:sz w:val="24"/>
          <w:szCs w:val="24"/>
        </w:rPr>
        <w:t xml:space="preserve"> His friends</w:t>
      </w:r>
      <w:r w:rsidR="00374E40">
        <w:rPr>
          <w:rFonts w:ascii="Times New Roman" w:eastAsia="Times New Roman" w:hAnsi="Times New Roman"/>
          <w:sz w:val="24"/>
          <w:szCs w:val="24"/>
        </w:rPr>
        <w:t>’</w:t>
      </w:r>
      <w:r w:rsidR="00853EB9">
        <w:rPr>
          <w:rFonts w:ascii="Times New Roman" w:eastAsia="Times New Roman" w:hAnsi="Times New Roman"/>
          <w:sz w:val="24"/>
          <w:szCs w:val="24"/>
        </w:rPr>
        <w:t xml:space="preserve"> misconception if there had been one.</w:t>
      </w:r>
    </w:p>
    <w:p w:rsidR="00571E94" w:rsidRPr="00571E94" w:rsidRDefault="00571E94" w:rsidP="0085183E">
      <w:pPr>
        <w:pStyle w:val="ListParagraph"/>
        <w:ind w:left="1440"/>
        <w:rPr>
          <w:rFonts w:ascii="Times New Roman" w:eastAsia="Times New Roman" w:hAnsi="Times New Roman"/>
          <w:sz w:val="24"/>
          <w:szCs w:val="24"/>
        </w:rPr>
      </w:pPr>
      <w:r w:rsidRPr="00571E94">
        <w:rPr>
          <w:rFonts w:ascii="Times New Roman" w:eastAsia="Times New Roman" w:hAnsi="Times New Roman"/>
          <w:color w:val="0070C0"/>
          <w:sz w:val="24"/>
          <w:szCs w:val="24"/>
        </w:rPr>
        <w:t xml:space="preserve">Then the mother of Zebedee's sons came to Jesus with her sons and, kneeling down, asked a favor of him. </w:t>
      </w:r>
      <w:r w:rsidRPr="00571E94">
        <w:rPr>
          <w:rFonts w:ascii="Times New Roman" w:eastAsia="Times New Roman" w:hAnsi="Times New Roman"/>
          <w:b/>
          <w:bCs/>
          <w:color w:val="0070C0"/>
          <w:position w:val="6"/>
          <w:sz w:val="17"/>
          <w:szCs w:val="17"/>
        </w:rPr>
        <w:t>21</w:t>
      </w:r>
      <w:r w:rsidRPr="00571E94">
        <w:rPr>
          <w:rFonts w:ascii="Times New Roman" w:eastAsia="Times New Roman" w:hAnsi="Times New Roman"/>
          <w:color w:val="0070C0"/>
          <w:sz w:val="24"/>
          <w:szCs w:val="24"/>
        </w:rPr>
        <w:t> </w:t>
      </w:r>
      <w:r w:rsidRPr="00571E94">
        <w:rPr>
          <w:rFonts w:ascii="Times New Roman" w:eastAsia="Times New Roman" w:hAnsi="Times New Roman"/>
          <w:color w:val="FF0000"/>
          <w:sz w:val="24"/>
          <w:szCs w:val="24"/>
        </w:rPr>
        <w:t>"What is it you want?"</w:t>
      </w:r>
      <w:r w:rsidRPr="00571E94">
        <w:rPr>
          <w:rFonts w:ascii="Times New Roman" w:eastAsia="Times New Roman" w:hAnsi="Times New Roman"/>
          <w:sz w:val="24"/>
          <w:szCs w:val="24"/>
        </w:rPr>
        <w:t xml:space="preserve"> </w:t>
      </w:r>
      <w:r w:rsidRPr="00571E94">
        <w:rPr>
          <w:rFonts w:ascii="Times New Roman" w:eastAsia="Times New Roman" w:hAnsi="Times New Roman"/>
          <w:color w:val="0070C0"/>
          <w:sz w:val="24"/>
          <w:szCs w:val="24"/>
        </w:rPr>
        <w:t>he asked. She said, "Grant that one of these two sons of mine may sit at your right and the other at your left in your kingdom."</w:t>
      </w:r>
      <w:r w:rsidRPr="00571E94">
        <w:rPr>
          <w:rFonts w:ascii="Times New Roman" w:eastAsia="Times New Roman" w:hAnsi="Times New Roman"/>
          <w:sz w:val="24"/>
          <w:szCs w:val="24"/>
        </w:rPr>
        <w:t xml:space="preserve"> </w:t>
      </w:r>
      <w:r w:rsidRPr="00571E94">
        <w:rPr>
          <w:rFonts w:ascii="Times New Roman" w:eastAsia="Times New Roman" w:hAnsi="Times New Roman"/>
          <w:color w:val="FF0000"/>
          <w:sz w:val="24"/>
          <w:szCs w:val="24"/>
        </w:rPr>
        <w:t>"You don't know what you are asking,"</w:t>
      </w:r>
      <w:r w:rsidRPr="00571E94">
        <w:rPr>
          <w:rFonts w:ascii="Times New Roman" w:eastAsia="Times New Roman" w:hAnsi="Times New Roman"/>
          <w:sz w:val="24"/>
          <w:szCs w:val="24"/>
        </w:rPr>
        <w:t xml:space="preserve"> </w:t>
      </w:r>
      <w:r w:rsidRPr="00571E94">
        <w:rPr>
          <w:rFonts w:ascii="Times New Roman" w:eastAsia="Times New Roman" w:hAnsi="Times New Roman"/>
          <w:color w:val="0070C0"/>
          <w:sz w:val="24"/>
          <w:szCs w:val="24"/>
        </w:rPr>
        <w:t>Jesus said to them.</w:t>
      </w:r>
      <w:r w:rsidRPr="00571E94">
        <w:rPr>
          <w:rFonts w:ascii="Times New Roman" w:eastAsia="Times New Roman" w:hAnsi="Times New Roman"/>
          <w:sz w:val="24"/>
          <w:szCs w:val="24"/>
        </w:rPr>
        <w:t xml:space="preserve"> </w:t>
      </w:r>
      <w:r w:rsidRPr="00571E94">
        <w:rPr>
          <w:rFonts w:ascii="Times New Roman" w:eastAsia="Times New Roman" w:hAnsi="Times New Roman"/>
          <w:color w:val="FF0000"/>
          <w:sz w:val="24"/>
          <w:szCs w:val="24"/>
        </w:rPr>
        <w:t>"Can you drink the cup I am going to drink?"</w:t>
      </w:r>
      <w:r w:rsidRPr="00571E94">
        <w:rPr>
          <w:rFonts w:ascii="Times New Roman" w:eastAsia="Times New Roman" w:hAnsi="Times New Roman"/>
          <w:sz w:val="24"/>
          <w:szCs w:val="24"/>
        </w:rPr>
        <w:t xml:space="preserve"> </w:t>
      </w:r>
      <w:r w:rsidR="0085183E">
        <w:rPr>
          <w:rFonts w:ascii="Times New Roman" w:eastAsia="Times New Roman" w:hAnsi="Times New Roman"/>
          <w:sz w:val="24"/>
          <w:szCs w:val="24"/>
        </w:rPr>
        <w:t xml:space="preserve">   Matt 20:20-22</w:t>
      </w:r>
    </w:p>
    <w:p w:rsidR="00E55074" w:rsidRDefault="00E55074" w:rsidP="00705751">
      <w:pPr>
        <w:pStyle w:val="ListParagraph"/>
        <w:ind w:left="1440"/>
        <w:rPr>
          <w:rFonts w:ascii="Times New Roman" w:eastAsia="Times New Roman" w:hAnsi="Times New Roman"/>
          <w:sz w:val="24"/>
          <w:szCs w:val="24"/>
        </w:rPr>
      </w:pPr>
      <w:r w:rsidRPr="00E55074">
        <w:rPr>
          <w:rFonts w:ascii="Times New Roman" w:eastAsia="Times New Roman" w:hAnsi="Times New Roman"/>
          <w:color w:val="0070C0"/>
          <w:sz w:val="24"/>
          <w:szCs w:val="24"/>
        </w:rPr>
        <w:t xml:space="preserve">So when they met together, they asked him, "Lord, are you at this time going to restore the kingdom to Israel?" </w:t>
      </w:r>
      <w:r w:rsidRPr="00E55074">
        <w:rPr>
          <w:rFonts w:ascii="Times New Roman" w:eastAsia="Times New Roman" w:hAnsi="Times New Roman"/>
          <w:b/>
          <w:bCs/>
          <w:color w:val="0070C0"/>
          <w:position w:val="6"/>
          <w:sz w:val="17"/>
          <w:szCs w:val="17"/>
        </w:rPr>
        <w:t>7</w:t>
      </w:r>
      <w:r w:rsidRPr="00E55074">
        <w:rPr>
          <w:rFonts w:ascii="Times New Roman" w:eastAsia="Times New Roman" w:hAnsi="Times New Roman"/>
          <w:color w:val="0070C0"/>
          <w:sz w:val="24"/>
          <w:szCs w:val="24"/>
        </w:rPr>
        <w:t> He said to them:</w:t>
      </w:r>
      <w:r w:rsidRPr="00E55074">
        <w:rPr>
          <w:rFonts w:ascii="Times New Roman" w:eastAsia="Times New Roman" w:hAnsi="Times New Roman"/>
          <w:sz w:val="24"/>
          <w:szCs w:val="24"/>
        </w:rPr>
        <w:t xml:space="preserve"> </w:t>
      </w:r>
      <w:r w:rsidRPr="00E55074">
        <w:rPr>
          <w:rFonts w:ascii="Times New Roman" w:eastAsia="Times New Roman" w:hAnsi="Times New Roman"/>
          <w:color w:val="FF0000"/>
          <w:sz w:val="24"/>
          <w:szCs w:val="24"/>
        </w:rPr>
        <w:t>"It is not for you to know the times or dates the Father has set by his own authority.</w:t>
      </w:r>
      <w:r w:rsidRPr="00E55074">
        <w:rPr>
          <w:rFonts w:ascii="Times New Roman" w:eastAsia="Times New Roman" w:hAnsi="Times New Roman"/>
          <w:sz w:val="24"/>
          <w:szCs w:val="24"/>
        </w:rPr>
        <w:t xml:space="preserve"> </w:t>
      </w:r>
      <w:r>
        <w:rPr>
          <w:rFonts w:ascii="Times New Roman" w:eastAsia="Times New Roman" w:hAnsi="Times New Roman"/>
          <w:sz w:val="24"/>
          <w:szCs w:val="24"/>
        </w:rPr>
        <w:t xml:space="preserve">   Acts 1:6-7</w:t>
      </w:r>
    </w:p>
    <w:p w:rsidR="00CD292C" w:rsidRPr="009B4F94" w:rsidRDefault="00CD292C" w:rsidP="00E9220C">
      <w:pPr>
        <w:pStyle w:val="ListParagraph"/>
        <w:numPr>
          <w:ilvl w:val="0"/>
          <w:numId w:val="28"/>
        </w:numPr>
        <w:ind w:left="720"/>
        <w:rPr>
          <w:rFonts w:ascii="Times New Roman" w:eastAsia="Times New Roman" w:hAnsi="Times New Roman"/>
          <w:sz w:val="24"/>
          <w:szCs w:val="24"/>
        </w:rPr>
      </w:pPr>
      <w:r w:rsidRPr="00BA08F4">
        <w:rPr>
          <w:rFonts w:ascii="Times New Roman" w:eastAsia="Times New Roman" w:hAnsi="Times New Roman"/>
          <w:sz w:val="24"/>
          <w:szCs w:val="24"/>
        </w:rPr>
        <w:t xml:space="preserve">Even after Israel had rejected Jesus Christ and He had been crucified, Peter continued to preach that Israel would someday still receive the promises God made to Abraham.  In fact, he did this in the first </w:t>
      </w:r>
      <w:r w:rsidR="00BA2403" w:rsidRPr="00BA08F4">
        <w:rPr>
          <w:rFonts w:ascii="Times New Roman" w:eastAsia="Times New Roman" w:hAnsi="Times New Roman"/>
          <w:sz w:val="24"/>
          <w:szCs w:val="24"/>
        </w:rPr>
        <w:t>weeks</w:t>
      </w:r>
      <w:r w:rsidRPr="00BA08F4">
        <w:rPr>
          <w:rFonts w:ascii="Times New Roman" w:eastAsia="Times New Roman" w:hAnsi="Times New Roman"/>
          <w:sz w:val="24"/>
          <w:szCs w:val="24"/>
        </w:rPr>
        <w:t xml:space="preserve"> of the new Church after Pentecost.  While speaking to his Jewish brothers, Peter said</w:t>
      </w:r>
      <w:r>
        <w:rPr>
          <w:rFonts w:ascii="Times New Roman" w:eastAsia="Times New Roman" w:hAnsi="Times New Roman"/>
          <w:sz w:val="24"/>
          <w:szCs w:val="24"/>
        </w:rPr>
        <w:t>,</w:t>
      </w:r>
      <w:r w:rsidRPr="00CD292C">
        <w:rPr>
          <w:rFonts w:ascii="Times New Roman" w:eastAsia="Times New Roman" w:hAnsi="Times New Roman"/>
          <w:sz w:val="24"/>
          <w:szCs w:val="24"/>
        </w:rPr>
        <w:t xml:space="preserve"> </w:t>
      </w:r>
      <w:r w:rsidRPr="00B95C9A">
        <w:rPr>
          <w:rFonts w:ascii="Times New Roman" w:eastAsia="Times New Roman" w:hAnsi="Times New Roman"/>
          <w:color w:val="0070C0"/>
          <w:sz w:val="24"/>
          <w:szCs w:val="24"/>
        </w:rPr>
        <w:t>“</w:t>
      </w:r>
      <w:r w:rsidRPr="00CD292C">
        <w:rPr>
          <w:rFonts w:ascii="Times New Roman" w:eastAsia="Times New Roman" w:hAnsi="Times New Roman"/>
          <w:color w:val="0070C0"/>
          <w:sz w:val="24"/>
          <w:szCs w:val="24"/>
        </w:rPr>
        <w:t xml:space="preserve">And </w:t>
      </w:r>
      <w:r w:rsidRPr="0007640D">
        <w:rPr>
          <w:rFonts w:ascii="Times New Roman" w:eastAsia="Times New Roman" w:hAnsi="Times New Roman"/>
          <w:b/>
          <w:color w:val="0070C0"/>
          <w:sz w:val="24"/>
          <w:szCs w:val="24"/>
        </w:rPr>
        <w:t>you are heirs of the prophets and of the covenant God made with your fathers.</w:t>
      </w:r>
      <w:r w:rsidRPr="00CD292C">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CD292C">
        <w:rPr>
          <w:rFonts w:ascii="Times New Roman" w:eastAsia="Times New Roman" w:hAnsi="Times New Roman"/>
          <w:color w:val="0070C0"/>
          <w:sz w:val="24"/>
          <w:szCs w:val="24"/>
        </w:rPr>
        <w:t xml:space="preserve">He said to Abraham, 'Through your offspring all peoples on earth will be blessed.' </w:t>
      </w:r>
      <w:r>
        <w:rPr>
          <w:rFonts w:ascii="Times New Roman" w:eastAsia="Times New Roman" w:hAnsi="Times New Roman"/>
          <w:sz w:val="24"/>
          <w:szCs w:val="24"/>
        </w:rPr>
        <w:t>Acts 3:25</w:t>
      </w:r>
      <w:r w:rsidR="00676B94">
        <w:rPr>
          <w:rFonts w:ascii="Times New Roman" w:eastAsia="Times New Roman" w:hAnsi="Times New Roman"/>
          <w:sz w:val="24"/>
          <w:szCs w:val="24"/>
        </w:rPr>
        <w:t xml:space="preserve">   Of course, here Peter is reminding all of the people of the </w:t>
      </w:r>
      <w:r w:rsidR="00676B94" w:rsidRPr="0007640D">
        <w:rPr>
          <w:rFonts w:ascii="Times New Roman" w:eastAsia="Times New Roman" w:hAnsi="Times New Roman"/>
          <w:b/>
          <w:sz w:val="24"/>
          <w:szCs w:val="24"/>
        </w:rPr>
        <w:t xml:space="preserve">nation of Israel, the </w:t>
      </w:r>
      <w:r w:rsidR="00B77757" w:rsidRPr="00B77757">
        <w:rPr>
          <w:rFonts w:ascii="Times New Roman" w:eastAsia="Times New Roman" w:hAnsi="Times New Roman"/>
          <w:b/>
          <w:i/>
          <w:sz w:val="24"/>
          <w:szCs w:val="24"/>
        </w:rPr>
        <w:t>“</w:t>
      </w:r>
      <w:r w:rsidR="00B77757" w:rsidRPr="00B77757">
        <w:rPr>
          <w:rFonts w:ascii="Times New Roman" w:eastAsia="Times New Roman" w:hAnsi="Times New Roman"/>
          <w:b/>
          <w:sz w:val="24"/>
          <w:szCs w:val="24"/>
        </w:rPr>
        <w:t>chosen people</w:t>
      </w:r>
      <w:r w:rsidR="00B77757" w:rsidRPr="00B77757">
        <w:rPr>
          <w:rFonts w:ascii="Times New Roman" w:eastAsia="Times New Roman" w:hAnsi="Times New Roman"/>
          <w:b/>
          <w:i/>
          <w:sz w:val="24"/>
          <w:szCs w:val="24"/>
        </w:rPr>
        <w:t>”</w:t>
      </w:r>
      <w:r w:rsidR="00676B94">
        <w:rPr>
          <w:rFonts w:ascii="Times New Roman" w:eastAsia="Times New Roman" w:hAnsi="Times New Roman"/>
          <w:sz w:val="24"/>
          <w:szCs w:val="24"/>
        </w:rPr>
        <w:t xml:space="preserve">, that </w:t>
      </w:r>
      <w:r w:rsidR="00676B94" w:rsidRPr="0007640D">
        <w:rPr>
          <w:rFonts w:ascii="Times New Roman" w:eastAsia="Times New Roman" w:hAnsi="Times New Roman"/>
          <w:b/>
          <w:sz w:val="24"/>
          <w:szCs w:val="24"/>
        </w:rPr>
        <w:t>they were still heirs of the promises of God</w:t>
      </w:r>
      <w:r w:rsidR="00676B94">
        <w:rPr>
          <w:rFonts w:ascii="Times New Roman" w:eastAsia="Times New Roman" w:hAnsi="Times New Roman"/>
          <w:sz w:val="24"/>
          <w:szCs w:val="24"/>
        </w:rPr>
        <w:t xml:space="preserve"> and the Old Testament covenants that God had long ago made with their father</w:t>
      </w:r>
      <w:r w:rsidR="00BA2403">
        <w:rPr>
          <w:rFonts w:ascii="Times New Roman" w:eastAsia="Times New Roman" w:hAnsi="Times New Roman"/>
          <w:sz w:val="24"/>
          <w:szCs w:val="24"/>
        </w:rPr>
        <w:t>,</w:t>
      </w:r>
      <w:r w:rsidR="00676B94">
        <w:rPr>
          <w:rFonts w:ascii="Times New Roman" w:eastAsia="Times New Roman" w:hAnsi="Times New Roman"/>
          <w:sz w:val="24"/>
          <w:szCs w:val="24"/>
        </w:rPr>
        <w:t xml:space="preserve"> Abraham.</w:t>
      </w:r>
      <w:r w:rsidR="009B4F94">
        <w:rPr>
          <w:rFonts w:ascii="Times New Roman" w:eastAsia="Times New Roman" w:hAnsi="Times New Roman"/>
          <w:sz w:val="24"/>
          <w:szCs w:val="24"/>
        </w:rPr>
        <w:t xml:space="preserve">  Although the Church existed at this time, there is certainly no mention of it </w:t>
      </w:r>
      <w:r w:rsidR="009B4F94">
        <w:rPr>
          <w:rFonts w:ascii="Times New Roman" w:eastAsia="Times New Roman" w:hAnsi="Times New Roman"/>
          <w:sz w:val="24"/>
          <w:szCs w:val="24"/>
        </w:rPr>
        <w:lastRenderedPageBreak/>
        <w:t>replacing Israel in God’s plans.</w:t>
      </w:r>
      <w:r w:rsidR="00BA08F4">
        <w:rPr>
          <w:rFonts w:ascii="Times New Roman" w:eastAsia="Times New Roman" w:hAnsi="Times New Roman"/>
          <w:sz w:val="24"/>
          <w:szCs w:val="24"/>
        </w:rPr>
        <w:t xml:space="preserve">  This is a very important </w:t>
      </w:r>
      <w:r w:rsidR="002054DE">
        <w:rPr>
          <w:rFonts w:ascii="Times New Roman" w:eastAsia="Times New Roman" w:hAnsi="Times New Roman"/>
          <w:sz w:val="24"/>
          <w:szCs w:val="24"/>
        </w:rPr>
        <w:t>example</w:t>
      </w:r>
      <w:r w:rsidR="00BA08F4">
        <w:rPr>
          <w:rFonts w:ascii="Times New Roman" w:eastAsia="Times New Roman" w:hAnsi="Times New Roman"/>
          <w:sz w:val="24"/>
          <w:szCs w:val="24"/>
        </w:rPr>
        <w:t xml:space="preserve"> t</w:t>
      </w:r>
      <w:r w:rsidR="002054DE">
        <w:rPr>
          <w:rFonts w:ascii="Times New Roman" w:eastAsia="Times New Roman" w:hAnsi="Times New Roman"/>
          <w:sz w:val="24"/>
          <w:szCs w:val="24"/>
        </w:rPr>
        <w:t>hat</w:t>
      </w:r>
      <w:r w:rsidR="00BA08F4">
        <w:rPr>
          <w:rFonts w:ascii="Times New Roman" w:eastAsia="Times New Roman" w:hAnsi="Times New Roman"/>
          <w:sz w:val="24"/>
          <w:szCs w:val="24"/>
        </w:rPr>
        <w:t xml:space="preserve"> point</w:t>
      </w:r>
      <w:r w:rsidR="002054DE">
        <w:rPr>
          <w:rFonts w:ascii="Times New Roman" w:eastAsia="Times New Roman" w:hAnsi="Times New Roman"/>
          <w:sz w:val="24"/>
          <w:szCs w:val="24"/>
        </w:rPr>
        <w:t>s</w:t>
      </w:r>
      <w:r w:rsidR="00BA08F4">
        <w:rPr>
          <w:rFonts w:ascii="Times New Roman" w:eastAsia="Times New Roman" w:hAnsi="Times New Roman"/>
          <w:sz w:val="24"/>
          <w:szCs w:val="24"/>
        </w:rPr>
        <w:t xml:space="preserve"> out that </w:t>
      </w:r>
      <w:r w:rsidR="00BA08F4" w:rsidRPr="000D3279">
        <w:rPr>
          <w:rFonts w:ascii="Times New Roman" w:eastAsia="Times New Roman" w:hAnsi="Times New Roman"/>
          <w:b/>
          <w:sz w:val="24"/>
          <w:szCs w:val="24"/>
        </w:rPr>
        <w:t>the</w:t>
      </w:r>
      <w:r w:rsidR="00BA08F4">
        <w:rPr>
          <w:rFonts w:ascii="Times New Roman" w:eastAsia="Times New Roman" w:hAnsi="Times New Roman"/>
          <w:sz w:val="24"/>
          <w:szCs w:val="24"/>
        </w:rPr>
        <w:t xml:space="preserve"> </w:t>
      </w:r>
      <w:r w:rsidR="00BA08F4" w:rsidRPr="00374E40">
        <w:rPr>
          <w:rFonts w:ascii="Times New Roman" w:eastAsia="Times New Roman" w:hAnsi="Times New Roman"/>
          <w:b/>
          <w:sz w:val="24"/>
          <w:szCs w:val="24"/>
        </w:rPr>
        <w:t xml:space="preserve">Church </w:t>
      </w:r>
      <w:r w:rsidR="00BA08F4" w:rsidRPr="00374E40">
        <w:rPr>
          <w:rFonts w:ascii="Times New Roman" w:eastAsia="Times New Roman" w:hAnsi="Times New Roman"/>
          <w:b/>
          <w:i/>
          <w:sz w:val="24"/>
          <w:szCs w:val="24"/>
        </w:rPr>
        <w:t>did not</w:t>
      </w:r>
      <w:r w:rsidR="00BA08F4" w:rsidRPr="00374E40">
        <w:rPr>
          <w:rFonts w:ascii="Times New Roman" w:eastAsia="Times New Roman" w:hAnsi="Times New Roman"/>
          <w:b/>
          <w:sz w:val="24"/>
          <w:szCs w:val="24"/>
        </w:rPr>
        <w:t xml:space="preserve"> take the place of Israel</w:t>
      </w:r>
      <w:r w:rsidR="00BA08F4">
        <w:rPr>
          <w:rFonts w:ascii="Times New Roman" w:eastAsia="Times New Roman" w:hAnsi="Times New Roman"/>
          <w:sz w:val="24"/>
          <w:szCs w:val="24"/>
        </w:rPr>
        <w:t xml:space="preserve"> or the Jews in God’s plans.</w:t>
      </w:r>
    </w:p>
    <w:p w:rsidR="009B4F94" w:rsidRPr="009B4F94" w:rsidRDefault="00676B94" w:rsidP="00E9220C">
      <w:pPr>
        <w:pStyle w:val="ListParagraph"/>
        <w:numPr>
          <w:ilvl w:val="0"/>
          <w:numId w:val="28"/>
        </w:numPr>
        <w:ind w:left="720"/>
        <w:rPr>
          <w:rFonts w:ascii="Times New Roman" w:eastAsia="Times New Roman" w:hAnsi="Times New Roman"/>
          <w:color w:val="0070C0"/>
          <w:sz w:val="24"/>
          <w:szCs w:val="24"/>
        </w:rPr>
      </w:pPr>
      <w:r w:rsidRPr="009B4F94">
        <w:rPr>
          <w:rFonts w:ascii="Times New Roman" w:eastAsia="Times New Roman" w:hAnsi="Times New Roman"/>
          <w:sz w:val="24"/>
          <w:szCs w:val="24"/>
        </w:rPr>
        <w:t>Jeremiah was given a message from God concerning the coming Kingdom of God.</w:t>
      </w:r>
      <w:r w:rsidR="00C90FF8" w:rsidRPr="009B4F94">
        <w:rPr>
          <w:rFonts w:ascii="Times New Roman" w:eastAsia="Times New Roman" w:hAnsi="Times New Roman"/>
          <w:sz w:val="24"/>
          <w:szCs w:val="24"/>
        </w:rPr>
        <w:t xml:space="preserve">  That great prophet wrote concerning what it would be like in the latter days… the fact that God would gather up all of the scattered people of Israel and bring them back to their homeland.  </w:t>
      </w:r>
      <w:r w:rsidR="00701843" w:rsidRPr="009B4F94">
        <w:rPr>
          <w:rFonts w:ascii="Times New Roman" w:eastAsia="Times New Roman" w:hAnsi="Times New Roman"/>
          <w:sz w:val="24"/>
          <w:szCs w:val="24"/>
        </w:rPr>
        <w:t xml:space="preserve">Even though the people of Israel would be scattered among the nations, </w:t>
      </w:r>
      <w:r w:rsidR="00C90FF8" w:rsidRPr="009B4F94">
        <w:rPr>
          <w:rFonts w:ascii="Times New Roman" w:eastAsia="Times New Roman" w:hAnsi="Times New Roman"/>
          <w:sz w:val="24"/>
          <w:szCs w:val="24"/>
        </w:rPr>
        <w:t xml:space="preserve">God would one day </w:t>
      </w:r>
      <w:r w:rsidR="00701843" w:rsidRPr="009B4F94">
        <w:rPr>
          <w:rFonts w:ascii="Times New Roman" w:eastAsia="Times New Roman" w:hAnsi="Times New Roman"/>
          <w:sz w:val="24"/>
          <w:szCs w:val="24"/>
        </w:rPr>
        <w:t xml:space="preserve">bring them back </w:t>
      </w:r>
      <w:r w:rsidR="00701843" w:rsidRPr="002054DE">
        <w:rPr>
          <w:rFonts w:ascii="Times New Roman" w:eastAsia="Times New Roman" w:hAnsi="Times New Roman"/>
          <w:sz w:val="24"/>
          <w:szCs w:val="24"/>
        </w:rPr>
        <w:t xml:space="preserve">to </w:t>
      </w:r>
      <w:r w:rsidR="00C90FF8" w:rsidRPr="002054DE">
        <w:rPr>
          <w:rFonts w:ascii="Times New Roman" w:eastAsia="Times New Roman" w:hAnsi="Times New Roman"/>
          <w:sz w:val="24"/>
          <w:szCs w:val="24"/>
        </w:rPr>
        <w:t>make a nation of Israel</w:t>
      </w:r>
      <w:r w:rsidR="00C90FF8" w:rsidRPr="009B4F94">
        <w:rPr>
          <w:rFonts w:ascii="Times New Roman" w:eastAsia="Times New Roman" w:hAnsi="Times New Roman"/>
          <w:sz w:val="24"/>
          <w:szCs w:val="24"/>
        </w:rPr>
        <w:t xml:space="preserve"> </w:t>
      </w:r>
      <w:r w:rsidR="00701843" w:rsidRPr="009B4F94">
        <w:rPr>
          <w:rFonts w:ascii="Times New Roman" w:eastAsia="Times New Roman" w:hAnsi="Times New Roman"/>
          <w:sz w:val="24"/>
          <w:szCs w:val="24"/>
        </w:rPr>
        <w:t xml:space="preserve">once </w:t>
      </w:r>
      <w:r w:rsidR="00C90FF8" w:rsidRPr="009B4F94">
        <w:rPr>
          <w:rFonts w:ascii="Times New Roman" w:eastAsia="Times New Roman" w:hAnsi="Times New Roman"/>
          <w:sz w:val="24"/>
          <w:szCs w:val="24"/>
        </w:rPr>
        <w:t>again</w:t>
      </w:r>
      <w:r w:rsidR="00D8121E">
        <w:rPr>
          <w:rFonts w:ascii="Times New Roman" w:eastAsia="Times New Roman" w:hAnsi="Times New Roman"/>
          <w:sz w:val="24"/>
          <w:szCs w:val="24"/>
        </w:rPr>
        <w:t>.  Important</w:t>
      </w:r>
      <w:r w:rsidR="00B24952" w:rsidRPr="009B4F94">
        <w:rPr>
          <w:rFonts w:ascii="Times New Roman" w:eastAsia="Times New Roman" w:hAnsi="Times New Roman"/>
          <w:sz w:val="24"/>
          <w:szCs w:val="24"/>
        </w:rPr>
        <w:t xml:space="preserve"> to this discussion, Jeremiah said that the Lord told him</w:t>
      </w:r>
      <w:r w:rsidR="00701843" w:rsidRPr="009B4F94">
        <w:rPr>
          <w:rFonts w:ascii="Times New Roman" w:eastAsia="Times New Roman" w:hAnsi="Times New Roman"/>
          <w:sz w:val="24"/>
          <w:szCs w:val="24"/>
        </w:rPr>
        <w:t>,</w:t>
      </w:r>
      <w:r w:rsidR="00B24952" w:rsidRPr="009B4F94">
        <w:rPr>
          <w:rFonts w:ascii="Times New Roman" w:eastAsia="Times New Roman" w:hAnsi="Times New Roman"/>
          <w:sz w:val="24"/>
          <w:szCs w:val="24"/>
        </w:rPr>
        <w:t xml:space="preserve"> in beautifully descriptive words</w:t>
      </w:r>
      <w:r w:rsidR="00701843" w:rsidRPr="009B4F94">
        <w:rPr>
          <w:rFonts w:ascii="Times New Roman" w:eastAsia="Times New Roman" w:hAnsi="Times New Roman"/>
          <w:sz w:val="24"/>
          <w:szCs w:val="24"/>
        </w:rPr>
        <w:t>,</w:t>
      </w:r>
      <w:r w:rsidR="00B24952" w:rsidRPr="009B4F94">
        <w:rPr>
          <w:rFonts w:ascii="Times New Roman" w:eastAsia="Times New Roman" w:hAnsi="Times New Roman"/>
          <w:sz w:val="24"/>
          <w:szCs w:val="24"/>
        </w:rPr>
        <w:t xml:space="preserve"> that there never would be a time that the “</w:t>
      </w:r>
      <w:r w:rsidR="00B24952" w:rsidRPr="00E9496E">
        <w:rPr>
          <w:rFonts w:ascii="Times New Roman" w:eastAsia="Times New Roman" w:hAnsi="Times New Roman"/>
          <w:i/>
          <w:color w:val="0070C0"/>
          <w:sz w:val="24"/>
          <w:szCs w:val="24"/>
        </w:rPr>
        <w:t>descendents of Israel ever cease to be a nation before me</w:t>
      </w:r>
      <w:r w:rsidR="00B24952" w:rsidRPr="009B4F94">
        <w:rPr>
          <w:rFonts w:ascii="Times New Roman" w:eastAsia="Times New Roman" w:hAnsi="Times New Roman"/>
          <w:sz w:val="24"/>
          <w:szCs w:val="24"/>
        </w:rPr>
        <w:t xml:space="preserve"> (i.e. the Lord).”</w:t>
      </w:r>
      <w:r w:rsidR="00D8121E">
        <w:rPr>
          <w:rFonts w:ascii="Times New Roman" w:eastAsia="Times New Roman" w:hAnsi="Times New Roman"/>
          <w:sz w:val="24"/>
          <w:szCs w:val="24"/>
        </w:rPr>
        <w:t xml:space="preserve">  Clearly, this promise makes sense only if Israel does not become synonymous with the Church.  </w:t>
      </w:r>
      <w:r w:rsidR="005F218E">
        <w:rPr>
          <w:rFonts w:ascii="Times New Roman" w:eastAsia="Times New Roman" w:hAnsi="Times New Roman"/>
          <w:sz w:val="24"/>
          <w:szCs w:val="24"/>
        </w:rPr>
        <w:t xml:space="preserve">  </w:t>
      </w:r>
      <w:r w:rsidR="00E23AD7" w:rsidRPr="009B4F94">
        <w:rPr>
          <w:rFonts w:ascii="Times New Roman" w:eastAsia="Times New Roman" w:hAnsi="Times New Roman"/>
          <w:sz w:val="24"/>
          <w:szCs w:val="24"/>
        </w:rPr>
        <w:t xml:space="preserve">  </w:t>
      </w:r>
    </w:p>
    <w:p w:rsidR="009E011D" w:rsidRDefault="00676B94" w:rsidP="009E011D">
      <w:pPr>
        <w:pStyle w:val="ListParagraph"/>
        <w:rPr>
          <w:rFonts w:ascii="Times New Roman" w:eastAsia="Times New Roman" w:hAnsi="Times New Roman"/>
          <w:sz w:val="24"/>
          <w:szCs w:val="24"/>
        </w:rPr>
      </w:pPr>
      <w:r w:rsidRPr="009B4F94">
        <w:rPr>
          <w:rFonts w:ascii="Times New Roman" w:eastAsia="Times New Roman" w:hAnsi="Times New Roman"/>
          <w:color w:val="0070C0"/>
          <w:sz w:val="24"/>
          <w:szCs w:val="24"/>
        </w:rPr>
        <w:t xml:space="preserve">This is what the </w:t>
      </w:r>
      <w:r w:rsidRPr="009B4F94">
        <w:rPr>
          <w:rFonts w:ascii="Times New Roman" w:eastAsia="Times New Roman" w:hAnsi="Times New Roman"/>
          <w:smallCaps/>
          <w:color w:val="0070C0"/>
          <w:sz w:val="24"/>
          <w:szCs w:val="24"/>
        </w:rPr>
        <w:t>Lord</w:t>
      </w:r>
      <w:r w:rsidRPr="009B4F94">
        <w:rPr>
          <w:rFonts w:ascii="Times New Roman" w:eastAsia="Times New Roman" w:hAnsi="Times New Roman"/>
          <w:color w:val="0070C0"/>
          <w:sz w:val="24"/>
          <w:szCs w:val="24"/>
        </w:rPr>
        <w:t xml:space="preserve"> says, he who appoints the sun to shine by day, who decrees the moon and stars to shine by night, who stirs up the sea so that its waves roar-- the </w:t>
      </w:r>
      <w:r w:rsidRPr="009B4F94">
        <w:rPr>
          <w:rFonts w:ascii="Times New Roman" w:eastAsia="Times New Roman" w:hAnsi="Times New Roman"/>
          <w:smallCaps/>
          <w:color w:val="0070C0"/>
          <w:sz w:val="24"/>
          <w:szCs w:val="24"/>
        </w:rPr>
        <w:t>Lord</w:t>
      </w:r>
      <w:r w:rsidRPr="009B4F94">
        <w:rPr>
          <w:rFonts w:ascii="Times New Roman" w:eastAsia="Times New Roman" w:hAnsi="Times New Roman"/>
          <w:color w:val="0070C0"/>
          <w:sz w:val="24"/>
          <w:szCs w:val="24"/>
        </w:rPr>
        <w:t xml:space="preserve"> Almighty is his name: "</w:t>
      </w:r>
      <w:r w:rsidRPr="009B4F94">
        <w:rPr>
          <w:rFonts w:ascii="Times New Roman" w:eastAsia="Times New Roman" w:hAnsi="Times New Roman"/>
          <w:b/>
          <w:color w:val="0070C0"/>
          <w:sz w:val="24"/>
          <w:szCs w:val="24"/>
        </w:rPr>
        <w:t xml:space="preserve">Only if these decrees vanish from my sight," declares the </w:t>
      </w:r>
      <w:r w:rsidRPr="009B4F94">
        <w:rPr>
          <w:rFonts w:ascii="Times New Roman" w:eastAsia="Times New Roman" w:hAnsi="Times New Roman"/>
          <w:b/>
          <w:smallCaps/>
          <w:color w:val="0070C0"/>
          <w:sz w:val="24"/>
          <w:szCs w:val="24"/>
        </w:rPr>
        <w:t>Lord</w:t>
      </w:r>
      <w:r w:rsidRPr="009B4F94">
        <w:rPr>
          <w:rFonts w:ascii="Times New Roman" w:eastAsia="Times New Roman" w:hAnsi="Times New Roman"/>
          <w:b/>
          <w:color w:val="0070C0"/>
          <w:sz w:val="24"/>
          <w:szCs w:val="24"/>
        </w:rPr>
        <w:t>, "will the descendants of Israel ever cease to be a nation before me</w:t>
      </w:r>
      <w:r w:rsidRPr="009B4F94">
        <w:rPr>
          <w:rFonts w:ascii="Times New Roman" w:eastAsia="Times New Roman" w:hAnsi="Times New Roman"/>
          <w:color w:val="0070C0"/>
          <w:sz w:val="24"/>
          <w:szCs w:val="24"/>
        </w:rPr>
        <w:t xml:space="preserve">."  This is what the </w:t>
      </w:r>
      <w:r w:rsidRPr="009B4F94">
        <w:rPr>
          <w:rFonts w:ascii="Times New Roman" w:eastAsia="Times New Roman" w:hAnsi="Times New Roman"/>
          <w:smallCaps/>
          <w:color w:val="0070C0"/>
          <w:sz w:val="24"/>
          <w:szCs w:val="24"/>
        </w:rPr>
        <w:t>Lord</w:t>
      </w:r>
      <w:r w:rsidRPr="009B4F94">
        <w:rPr>
          <w:rFonts w:ascii="Times New Roman" w:eastAsia="Times New Roman" w:hAnsi="Times New Roman"/>
          <w:color w:val="0070C0"/>
          <w:sz w:val="24"/>
          <w:szCs w:val="24"/>
        </w:rPr>
        <w:t xml:space="preserve"> says: "</w:t>
      </w:r>
      <w:r w:rsidRPr="009B4F94">
        <w:rPr>
          <w:rFonts w:ascii="Times New Roman" w:eastAsia="Times New Roman" w:hAnsi="Times New Roman"/>
          <w:b/>
          <w:color w:val="0070C0"/>
          <w:sz w:val="24"/>
          <w:szCs w:val="24"/>
        </w:rPr>
        <w:t xml:space="preserve">Only if the heavens above can be measured and the foundations of the earth below </w:t>
      </w:r>
      <w:proofErr w:type="gramStart"/>
      <w:r w:rsidRPr="009B4F94">
        <w:rPr>
          <w:rFonts w:ascii="Times New Roman" w:eastAsia="Times New Roman" w:hAnsi="Times New Roman"/>
          <w:b/>
          <w:color w:val="0070C0"/>
          <w:sz w:val="24"/>
          <w:szCs w:val="24"/>
        </w:rPr>
        <w:t>be</w:t>
      </w:r>
      <w:proofErr w:type="gramEnd"/>
      <w:r w:rsidRPr="009B4F94">
        <w:rPr>
          <w:rFonts w:ascii="Times New Roman" w:eastAsia="Times New Roman" w:hAnsi="Times New Roman"/>
          <w:b/>
          <w:color w:val="0070C0"/>
          <w:sz w:val="24"/>
          <w:szCs w:val="24"/>
        </w:rPr>
        <w:t xml:space="preserve"> searched out will I reject all the descendants of Israel because of all they have done</w:t>
      </w:r>
      <w:r w:rsidRPr="009B4F94">
        <w:rPr>
          <w:rFonts w:ascii="Times New Roman" w:eastAsia="Times New Roman" w:hAnsi="Times New Roman"/>
          <w:color w:val="0070C0"/>
          <w:sz w:val="24"/>
          <w:szCs w:val="24"/>
        </w:rPr>
        <w:t xml:space="preserve">," declares the </w:t>
      </w:r>
      <w:r w:rsidRPr="009B4F94">
        <w:rPr>
          <w:rFonts w:ascii="Times New Roman" w:eastAsia="Times New Roman" w:hAnsi="Times New Roman"/>
          <w:smallCaps/>
          <w:color w:val="0070C0"/>
          <w:sz w:val="24"/>
          <w:szCs w:val="24"/>
        </w:rPr>
        <w:t>Lord</w:t>
      </w:r>
      <w:r w:rsidRPr="009B4F94">
        <w:rPr>
          <w:rFonts w:ascii="Times New Roman" w:eastAsia="Times New Roman" w:hAnsi="Times New Roman"/>
          <w:color w:val="0070C0"/>
          <w:sz w:val="24"/>
          <w:szCs w:val="24"/>
        </w:rPr>
        <w:t xml:space="preserve">.  "The days are coming," declares the </w:t>
      </w:r>
      <w:r w:rsidRPr="009B4F94">
        <w:rPr>
          <w:rFonts w:ascii="Times New Roman" w:eastAsia="Times New Roman" w:hAnsi="Times New Roman"/>
          <w:smallCaps/>
          <w:color w:val="0070C0"/>
          <w:sz w:val="24"/>
          <w:szCs w:val="24"/>
        </w:rPr>
        <w:t>Lord</w:t>
      </w:r>
      <w:r w:rsidRPr="009B4F94">
        <w:rPr>
          <w:rFonts w:ascii="Times New Roman" w:eastAsia="Times New Roman" w:hAnsi="Times New Roman"/>
          <w:color w:val="0070C0"/>
          <w:sz w:val="24"/>
          <w:szCs w:val="24"/>
        </w:rPr>
        <w:t xml:space="preserve">, "when this city will be rebuilt for me from the Tower of Hananel to the Corner Gate.    </w:t>
      </w:r>
      <w:r w:rsidRPr="009B4F94">
        <w:rPr>
          <w:rFonts w:ascii="Times New Roman" w:eastAsia="Times New Roman" w:hAnsi="Times New Roman"/>
          <w:sz w:val="24"/>
          <w:szCs w:val="24"/>
        </w:rPr>
        <w:t>Jer 31:35-38</w:t>
      </w:r>
    </w:p>
    <w:p w:rsidR="009E011D" w:rsidRDefault="009E011D" w:rsidP="009E011D">
      <w:pPr>
        <w:pStyle w:val="ListParagraph"/>
        <w:rPr>
          <w:rFonts w:ascii="Times New Roman" w:eastAsia="Times New Roman" w:hAnsi="Times New Roman"/>
          <w:sz w:val="24"/>
          <w:szCs w:val="24"/>
        </w:rPr>
      </w:pPr>
      <w:r w:rsidRPr="009E011D">
        <w:rPr>
          <w:rFonts w:ascii="Times New Roman" w:eastAsia="Times New Roman" w:hAnsi="Times New Roman"/>
          <w:color w:val="0070C0"/>
          <w:sz w:val="24"/>
          <w:szCs w:val="24"/>
        </w:rPr>
        <w:t xml:space="preserve">"At that time," declares the </w:t>
      </w:r>
      <w:r w:rsidRPr="009E011D">
        <w:rPr>
          <w:rFonts w:ascii="Times New Roman" w:eastAsia="Times New Roman" w:hAnsi="Times New Roman"/>
          <w:smallCaps/>
          <w:color w:val="0070C0"/>
          <w:sz w:val="24"/>
          <w:szCs w:val="24"/>
        </w:rPr>
        <w:t>Lord</w:t>
      </w:r>
      <w:r w:rsidRPr="009E011D">
        <w:rPr>
          <w:rFonts w:ascii="Times New Roman" w:eastAsia="Times New Roman" w:hAnsi="Times New Roman"/>
          <w:color w:val="0070C0"/>
          <w:sz w:val="24"/>
          <w:szCs w:val="24"/>
        </w:rPr>
        <w:t>, "</w:t>
      </w:r>
      <w:r w:rsidRPr="009E011D">
        <w:rPr>
          <w:rFonts w:ascii="Times New Roman" w:eastAsia="Times New Roman" w:hAnsi="Times New Roman"/>
          <w:b/>
          <w:color w:val="0070C0"/>
          <w:sz w:val="24"/>
          <w:szCs w:val="24"/>
        </w:rPr>
        <w:t xml:space="preserve">I will be the God of all the </w:t>
      </w:r>
      <w:r w:rsidRPr="009E011D">
        <w:rPr>
          <w:rFonts w:ascii="Times New Roman" w:eastAsia="Times New Roman" w:hAnsi="Times New Roman"/>
          <w:b/>
          <w:i/>
          <w:color w:val="0070C0"/>
          <w:sz w:val="24"/>
          <w:szCs w:val="24"/>
        </w:rPr>
        <w:t>clans</w:t>
      </w:r>
      <w:r w:rsidRPr="009E011D">
        <w:rPr>
          <w:rFonts w:ascii="Times New Roman" w:eastAsia="Times New Roman" w:hAnsi="Times New Roman"/>
          <w:b/>
          <w:color w:val="0070C0"/>
          <w:sz w:val="24"/>
          <w:szCs w:val="24"/>
        </w:rPr>
        <w:t xml:space="preserve"> of Israel, and they will be my people."</w:t>
      </w:r>
      <w:r w:rsidRPr="009E011D">
        <w:rPr>
          <w:rFonts w:ascii="Times New Roman" w:eastAsia="Times New Roman" w:hAnsi="Times New Roman"/>
          <w:b/>
          <w:color w:val="00B050"/>
          <w:sz w:val="24"/>
          <w:szCs w:val="24"/>
        </w:rPr>
        <w:t xml:space="preserve"> </w:t>
      </w:r>
      <w:r w:rsidRPr="00405B4E">
        <w:rPr>
          <w:rFonts w:ascii="Times New Roman" w:eastAsia="Times New Roman" w:hAnsi="Times New Roman"/>
          <w:color w:val="00B050"/>
          <w:sz w:val="24"/>
          <w:szCs w:val="24"/>
        </w:rPr>
        <w:t xml:space="preserve">   </w:t>
      </w:r>
      <w:r w:rsidRPr="009E011D">
        <w:rPr>
          <w:rFonts w:ascii="Times New Roman" w:eastAsia="Times New Roman" w:hAnsi="Times New Roman"/>
          <w:sz w:val="24"/>
          <w:szCs w:val="24"/>
        </w:rPr>
        <w:t xml:space="preserve">Jer </w:t>
      </w:r>
      <w:proofErr w:type="gramStart"/>
      <w:r w:rsidRPr="009E011D">
        <w:rPr>
          <w:rFonts w:ascii="Times New Roman" w:eastAsia="Times New Roman" w:hAnsi="Times New Roman"/>
          <w:sz w:val="24"/>
          <w:szCs w:val="24"/>
        </w:rPr>
        <w:t>31:1</w:t>
      </w:r>
      <w:r>
        <w:rPr>
          <w:rFonts w:ascii="Times New Roman" w:eastAsia="Times New Roman" w:hAnsi="Times New Roman"/>
          <w:sz w:val="24"/>
          <w:szCs w:val="24"/>
        </w:rPr>
        <w:t xml:space="preserve">  (</w:t>
      </w:r>
      <w:proofErr w:type="gramEnd"/>
      <w:r w:rsidRPr="009E011D">
        <w:rPr>
          <w:rFonts w:ascii="Times New Roman" w:eastAsia="Times New Roman" w:hAnsi="Times New Roman"/>
          <w:i/>
          <w:sz w:val="24"/>
          <w:szCs w:val="24"/>
        </w:rPr>
        <w:t>clans</w:t>
      </w:r>
      <w:r>
        <w:rPr>
          <w:rFonts w:ascii="Times New Roman" w:eastAsia="Times New Roman" w:hAnsi="Times New Roman"/>
          <w:sz w:val="24"/>
          <w:szCs w:val="24"/>
        </w:rPr>
        <w:t xml:space="preserve"> cannot indicate the Church)</w:t>
      </w:r>
    </w:p>
    <w:p w:rsidR="0098755E" w:rsidRDefault="009E011D" w:rsidP="0098755E">
      <w:pPr>
        <w:pStyle w:val="ListParagraph"/>
        <w:rPr>
          <w:rFonts w:ascii="Times New Roman" w:eastAsia="Times New Roman" w:hAnsi="Times New Roman"/>
          <w:sz w:val="24"/>
          <w:szCs w:val="24"/>
        </w:rPr>
      </w:pPr>
      <w:r w:rsidRPr="009E011D">
        <w:rPr>
          <w:rFonts w:ascii="Times New Roman" w:eastAsia="Times New Roman" w:hAnsi="Times New Roman"/>
          <w:color w:val="0070C0"/>
          <w:sz w:val="24"/>
          <w:szCs w:val="24"/>
        </w:rPr>
        <w:t xml:space="preserve">"I have loved you with an everlasting love; I have drawn you with loving-kindness. </w:t>
      </w:r>
      <w:r w:rsidRPr="009E011D">
        <w:rPr>
          <w:rFonts w:ascii="Times New Roman" w:eastAsia="Times New Roman" w:hAnsi="Times New Roman"/>
          <w:b/>
          <w:bCs/>
          <w:color w:val="0070C0"/>
          <w:position w:val="6"/>
          <w:sz w:val="17"/>
          <w:szCs w:val="17"/>
        </w:rPr>
        <w:t>4</w:t>
      </w:r>
      <w:r w:rsidRPr="009E011D">
        <w:rPr>
          <w:rFonts w:ascii="Times New Roman" w:eastAsia="Times New Roman" w:hAnsi="Times New Roman"/>
          <w:b/>
          <w:color w:val="0070C0"/>
          <w:sz w:val="24"/>
          <w:szCs w:val="24"/>
        </w:rPr>
        <w:t> I will build you up again and you will be rebuilt, O Virgin Israel.</w:t>
      </w:r>
      <w:r w:rsidRPr="009E011D">
        <w:rPr>
          <w:rFonts w:ascii="Times New Roman" w:eastAsia="Times New Roman" w:hAnsi="Times New Roman"/>
          <w:b/>
          <w:color w:val="00B050"/>
          <w:sz w:val="24"/>
          <w:szCs w:val="24"/>
        </w:rPr>
        <w:t xml:space="preserve">  </w:t>
      </w:r>
      <w:r w:rsidRPr="00405B4E">
        <w:rPr>
          <w:rFonts w:ascii="Times New Roman" w:eastAsia="Times New Roman" w:hAnsi="Times New Roman"/>
          <w:color w:val="00B050"/>
          <w:sz w:val="24"/>
          <w:szCs w:val="24"/>
        </w:rPr>
        <w:t xml:space="preserve"> </w:t>
      </w:r>
      <w:r>
        <w:rPr>
          <w:rFonts w:ascii="Times New Roman" w:eastAsia="Times New Roman" w:hAnsi="Times New Roman"/>
          <w:color w:val="00B050"/>
          <w:sz w:val="24"/>
          <w:szCs w:val="24"/>
        </w:rPr>
        <w:t xml:space="preserve"> </w:t>
      </w:r>
      <w:r w:rsidRPr="00405B4E">
        <w:rPr>
          <w:rFonts w:ascii="Times New Roman" w:eastAsia="Times New Roman" w:hAnsi="Times New Roman"/>
          <w:color w:val="00B050"/>
          <w:sz w:val="24"/>
          <w:szCs w:val="24"/>
        </w:rPr>
        <w:t xml:space="preserve"> </w:t>
      </w:r>
      <w:r w:rsidRPr="009E011D">
        <w:rPr>
          <w:rFonts w:ascii="Times New Roman" w:eastAsia="Times New Roman" w:hAnsi="Times New Roman"/>
          <w:sz w:val="24"/>
          <w:szCs w:val="24"/>
        </w:rPr>
        <w:t>Jer 31:3-4</w:t>
      </w:r>
    </w:p>
    <w:p w:rsidR="007A1813" w:rsidRDefault="0098755E" w:rsidP="007A1813">
      <w:pPr>
        <w:pStyle w:val="ListParagraph"/>
        <w:rPr>
          <w:rFonts w:ascii="Times New Roman" w:eastAsia="Times New Roman" w:hAnsi="Times New Roman"/>
          <w:sz w:val="24"/>
          <w:szCs w:val="24"/>
        </w:rPr>
      </w:pPr>
      <w:r w:rsidRPr="0098755E">
        <w:rPr>
          <w:rFonts w:ascii="Times New Roman" w:eastAsia="Times New Roman" w:hAnsi="Times New Roman"/>
          <w:color w:val="0070C0"/>
          <w:sz w:val="24"/>
          <w:szCs w:val="24"/>
        </w:rPr>
        <w:t xml:space="preserve">"Hear the word of the </w:t>
      </w:r>
      <w:r w:rsidRPr="0098755E">
        <w:rPr>
          <w:rFonts w:ascii="Times New Roman" w:eastAsia="Times New Roman" w:hAnsi="Times New Roman"/>
          <w:smallCaps/>
          <w:color w:val="0070C0"/>
          <w:sz w:val="24"/>
          <w:szCs w:val="24"/>
        </w:rPr>
        <w:t>Lord</w:t>
      </w:r>
      <w:r w:rsidRPr="0098755E">
        <w:rPr>
          <w:rFonts w:ascii="Times New Roman" w:eastAsia="Times New Roman" w:hAnsi="Times New Roman"/>
          <w:color w:val="0070C0"/>
          <w:sz w:val="24"/>
          <w:szCs w:val="24"/>
        </w:rPr>
        <w:t xml:space="preserve">, O nations; proclaim it in distant coastlands: </w:t>
      </w:r>
      <w:r w:rsidRPr="00E45B43">
        <w:rPr>
          <w:rFonts w:ascii="Times New Roman" w:eastAsia="Times New Roman" w:hAnsi="Times New Roman"/>
          <w:b/>
          <w:color w:val="0070C0"/>
          <w:sz w:val="24"/>
          <w:szCs w:val="24"/>
        </w:rPr>
        <w:t xml:space="preserve">'He who scattered Israel will gather them </w:t>
      </w:r>
      <w:r w:rsidRPr="0098755E">
        <w:rPr>
          <w:rFonts w:ascii="Times New Roman" w:eastAsia="Times New Roman" w:hAnsi="Times New Roman"/>
          <w:color w:val="0070C0"/>
          <w:sz w:val="24"/>
          <w:szCs w:val="24"/>
        </w:rPr>
        <w:t xml:space="preserve">and will watch over his flock like a shepherd.' </w:t>
      </w:r>
      <w:r w:rsidRPr="0098755E">
        <w:rPr>
          <w:rFonts w:ascii="Times New Roman" w:eastAsia="Times New Roman" w:hAnsi="Times New Roman"/>
          <w:b/>
          <w:bCs/>
          <w:color w:val="0070C0"/>
          <w:position w:val="6"/>
          <w:sz w:val="17"/>
          <w:szCs w:val="17"/>
        </w:rPr>
        <w:t>11</w:t>
      </w:r>
      <w:r w:rsidRPr="0098755E">
        <w:rPr>
          <w:rFonts w:ascii="Times New Roman" w:eastAsia="Times New Roman" w:hAnsi="Times New Roman"/>
          <w:color w:val="0070C0"/>
          <w:sz w:val="24"/>
          <w:szCs w:val="24"/>
        </w:rPr>
        <w:t xml:space="preserve"> For </w:t>
      </w:r>
      <w:r w:rsidRPr="00E45B43">
        <w:rPr>
          <w:rFonts w:ascii="Times New Roman" w:eastAsia="Times New Roman" w:hAnsi="Times New Roman"/>
          <w:b/>
          <w:color w:val="0070C0"/>
          <w:sz w:val="24"/>
          <w:szCs w:val="24"/>
        </w:rPr>
        <w:t xml:space="preserve">the </w:t>
      </w:r>
      <w:r w:rsidRPr="00E45B43">
        <w:rPr>
          <w:rFonts w:ascii="Times New Roman" w:eastAsia="Times New Roman" w:hAnsi="Times New Roman"/>
          <w:b/>
          <w:smallCaps/>
          <w:color w:val="0070C0"/>
          <w:sz w:val="24"/>
          <w:szCs w:val="24"/>
        </w:rPr>
        <w:t>Lord</w:t>
      </w:r>
      <w:r w:rsidRPr="00E45B43">
        <w:rPr>
          <w:rFonts w:ascii="Times New Roman" w:eastAsia="Times New Roman" w:hAnsi="Times New Roman"/>
          <w:b/>
          <w:color w:val="0070C0"/>
          <w:sz w:val="24"/>
          <w:szCs w:val="24"/>
        </w:rPr>
        <w:t xml:space="preserve"> will ransom Jacob </w:t>
      </w:r>
      <w:r w:rsidRPr="0098755E">
        <w:rPr>
          <w:rFonts w:ascii="Times New Roman" w:eastAsia="Times New Roman" w:hAnsi="Times New Roman"/>
          <w:color w:val="0070C0"/>
          <w:sz w:val="24"/>
          <w:szCs w:val="24"/>
        </w:rPr>
        <w:t xml:space="preserve">and redeem them from the hand of those stronger than they. </w:t>
      </w:r>
      <w:r w:rsidRPr="0098755E">
        <w:rPr>
          <w:rFonts w:ascii="Times New Roman" w:eastAsia="Times New Roman" w:hAnsi="Times New Roman"/>
          <w:b/>
          <w:bCs/>
          <w:color w:val="0070C0"/>
          <w:position w:val="6"/>
          <w:sz w:val="17"/>
          <w:szCs w:val="17"/>
        </w:rPr>
        <w:t>12</w:t>
      </w:r>
      <w:r w:rsidRPr="0098755E">
        <w:rPr>
          <w:rFonts w:ascii="Times New Roman" w:eastAsia="Times New Roman" w:hAnsi="Times New Roman"/>
          <w:color w:val="0070C0"/>
          <w:sz w:val="24"/>
          <w:szCs w:val="24"/>
        </w:rPr>
        <w:t> </w:t>
      </w:r>
      <w:r w:rsidRPr="00E45B43">
        <w:rPr>
          <w:rFonts w:ascii="Times New Roman" w:eastAsia="Times New Roman" w:hAnsi="Times New Roman"/>
          <w:b/>
          <w:color w:val="0070C0"/>
          <w:sz w:val="24"/>
          <w:szCs w:val="24"/>
        </w:rPr>
        <w:t>They will come and shout for joy on the heights of Zion</w:t>
      </w:r>
      <w:r w:rsidRPr="0098755E">
        <w:rPr>
          <w:rFonts w:ascii="Times New Roman" w:eastAsia="Times New Roman" w:hAnsi="Times New Roman"/>
          <w:color w:val="0070C0"/>
          <w:sz w:val="24"/>
          <w:szCs w:val="24"/>
        </w:rPr>
        <w:t>;</w:t>
      </w:r>
      <w:r w:rsidRPr="00405B4E">
        <w:rPr>
          <w:rFonts w:ascii="Times New Roman" w:eastAsia="Times New Roman" w:hAnsi="Times New Roman"/>
          <w:color w:val="00B050"/>
          <w:sz w:val="24"/>
          <w:szCs w:val="24"/>
        </w:rPr>
        <w:t xml:space="preserve">   </w:t>
      </w:r>
      <w:r w:rsidR="007A1813">
        <w:rPr>
          <w:rFonts w:ascii="Times New Roman" w:eastAsia="Times New Roman" w:hAnsi="Times New Roman"/>
          <w:sz w:val="24"/>
          <w:szCs w:val="24"/>
        </w:rPr>
        <w:t>Jer 31:10</w:t>
      </w:r>
      <w:r w:rsidRPr="0098755E">
        <w:rPr>
          <w:rFonts w:ascii="Times New Roman" w:eastAsia="Times New Roman" w:hAnsi="Times New Roman"/>
          <w:sz w:val="24"/>
          <w:szCs w:val="24"/>
        </w:rPr>
        <w:t>-12</w:t>
      </w:r>
    </w:p>
    <w:p w:rsidR="007A1813" w:rsidRPr="007A1813" w:rsidRDefault="007A1813" w:rsidP="007A1813">
      <w:pPr>
        <w:pStyle w:val="ListParagraph"/>
        <w:rPr>
          <w:rFonts w:ascii="Times New Roman" w:eastAsia="Times New Roman" w:hAnsi="Times New Roman"/>
          <w:sz w:val="24"/>
          <w:szCs w:val="24"/>
        </w:rPr>
      </w:pPr>
      <w:r w:rsidRPr="007A1813">
        <w:rPr>
          <w:rFonts w:ascii="Times New Roman" w:eastAsia="Times New Roman" w:hAnsi="Times New Roman"/>
          <w:color w:val="0070C0"/>
          <w:sz w:val="24"/>
          <w:szCs w:val="24"/>
        </w:rPr>
        <w:t xml:space="preserve">So there is hope for your future," declares the </w:t>
      </w:r>
      <w:r w:rsidRPr="007A1813">
        <w:rPr>
          <w:rFonts w:ascii="Times New Roman" w:eastAsia="Times New Roman" w:hAnsi="Times New Roman"/>
          <w:smallCaps/>
          <w:color w:val="0070C0"/>
          <w:sz w:val="24"/>
          <w:szCs w:val="24"/>
        </w:rPr>
        <w:t>Lord</w:t>
      </w:r>
      <w:r w:rsidRPr="007A1813">
        <w:rPr>
          <w:rFonts w:ascii="Times New Roman" w:eastAsia="Times New Roman" w:hAnsi="Times New Roman"/>
          <w:color w:val="0070C0"/>
          <w:sz w:val="24"/>
          <w:szCs w:val="24"/>
        </w:rPr>
        <w:t>. "</w:t>
      </w:r>
      <w:r w:rsidRPr="007A1813">
        <w:rPr>
          <w:rFonts w:ascii="Times New Roman" w:eastAsia="Times New Roman" w:hAnsi="Times New Roman"/>
          <w:b/>
          <w:color w:val="0070C0"/>
          <w:sz w:val="24"/>
          <w:szCs w:val="24"/>
        </w:rPr>
        <w:t xml:space="preserve">Your children will return to their own land. </w:t>
      </w:r>
      <w:r w:rsidRPr="007A1813">
        <w:rPr>
          <w:rFonts w:ascii="Times New Roman" w:eastAsia="Times New Roman" w:hAnsi="Times New Roman"/>
          <w:b/>
          <w:bCs/>
          <w:color w:val="0070C0"/>
          <w:position w:val="6"/>
          <w:sz w:val="17"/>
          <w:szCs w:val="17"/>
        </w:rPr>
        <w:t>18</w:t>
      </w:r>
      <w:r w:rsidRPr="007A1813">
        <w:rPr>
          <w:rFonts w:ascii="Times New Roman" w:eastAsia="Times New Roman" w:hAnsi="Times New Roman"/>
          <w:color w:val="0070C0"/>
          <w:sz w:val="24"/>
          <w:szCs w:val="24"/>
        </w:rPr>
        <w:t xml:space="preserve"> "I have surely heard Ephraim's moaning: 'You disciplined me like an unruly calf, and I have been disciplined. </w:t>
      </w:r>
      <w:r w:rsidRPr="00742820">
        <w:rPr>
          <w:rFonts w:ascii="Times New Roman" w:eastAsia="Times New Roman" w:hAnsi="Times New Roman"/>
          <w:b/>
          <w:color w:val="0070C0"/>
          <w:sz w:val="24"/>
          <w:szCs w:val="24"/>
        </w:rPr>
        <w:t>Restore me, and I will return</w:t>
      </w:r>
      <w:r w:rsidRPr="007A1813">
        <w:rPr>
          <w:rFonts w:ascii="Times New Roman" w:eastAsia="Times New Roman" w:hAnsi="Times New Roman"/>
          <w:color w:val="0070C0"/>
          <w:sz w:val="24"/>
          <w:szCs w:val="24"/>
        </w:rPr>
        <w:t xml:space="preserve">, because you are the </w:t>
      </w:r>
      <w:r w:rsidRPr="007A1813">
        <w:rPr>
          <w:rFonts w:ascii="Times New Roman" w:eastAsia="Times New Roman" w:hAnsi="Times New Roman"/>
          <w:smallCaps/>
          <w:color w:val="0070C0"/>
          <w:sz w:val="24"/>
          <w:szCs w:val="24"/>
        </w:rPr>
        <w:t>Lord</w:t>
      </w:r>
      <w:r w:rsidRPr="007A1813">
        <w:rPr>
          <w:rFonts w:ascii="Times New Roman" w:eastAsia="Times New Roman" w:hAnsi="Times New Roman"/>
          <w:color w:val="0070C0"/>
          <w:sz w:val="24"/>
          <w:szCs w:val="24"/>
        </w:rPr>
        <w:t xml:space="preserve"> my God. </w:t>
      </w:r>
      <w:r w:rsidRPr="007A1813">
        <w:rPr>
          <w:rFonts w:ascii="Times New Roman" w:eastAsia="Times New Roman" w:hAnsi="Times New Roman"/>
          <w:b/>
          <w:bCs/>
          <w:color w:val="0070C0"/>
          <w:position w:val="6"/>
          <w:sz w:val="17"/>
          <w:szCs w:val="17"/>
        </w:rPr>
        <w:t>19</w:t>
      </w:r>
      <w:r w:rsidRPr="007A1813">
        <w:rPr>
          <w:rFonts w:ascii="Times New Roman" w:eastAsia="Times New Roman" w:hAnsi="Times New Roman"/>
          <w:color w:val="0070C0"/>
          <w:sz w:val="24"/>
          <w:szCs w:val="24"/>
        </w:rPr>
        <w:t> </w:t>
      </w:r>
      <w:r w:rsidRPr="00742820">
        <w:rPr>
          <w:rFonts w:ascii="Times New Roman" w:eastAsia="Times New Roman" w:hAnsi="Times New Roman"/>
          <w:b/>
          <w:color w:val="0070C0"/>
          <w:sz w:val="24"/>
          <w:szCs w:val="24"/>
        </w:rPr>
        <w:t>After I strayed, I repented</w:t>
      </w:r>
      <w:r w:rsidRPr="007A1813">
        <w:rPr>
          <w:rFonts w:ascii="Times New Roman" w:eastAsia="Times New Roman" w:hAnsi="Times New Roman"/>
          <w:color w:val="0070C0"/>
          <w:sz w:val="24"/>
          <w:szCs w:val="24"/>
        </w:rPr>
        <w:t>;</w:t>
      </w:r>
      <w:r w:rsidRPr="00405B4E">
        <w:rPr>
          <w:rFonts w:ascii="Times New Roman" w:eastAsia="Times New Roman" w:hAnsi="Times New Roman"/>
          <w:color w:val="00B050"/>
          <w:sz w:val="24"/>
          <w:szCs w:val="24"/>
        </w:rPr>
        <w:t xml:space="preserve">    </w:t>
      </w:r>
      <w:r w:rsidRPr="007A1813">
        <w:rPr>
          <w:rFonts w:ascii="Times New Roman" w:eastAsia="Times New Roman" w:hAnsi="Times New Roman"/>
          <w:sz w:val="24"/>
          <w:szCs w:val="24"/>
        </w:rPr>
        <w:t>Jer 31:17-19</w:t>
      </w:r>
    </w:p>
    <w:p w:rsidR="009E011D" w:rsidRDefault="009E011D" w:rsidP="009B4F94">
      <w:pPr>
        <w:pStyle w:val="ListParagraph"/>
        <w:rPr>
          <w:rFonts w:ascii="Times New Roman" w:eastAsia="Times New Roman" w:hAnsi="Times New Roman"/>
          <w:sz w:val="24"/>
          <w:szCs w:val="24"/>
        </w:rPr>
      </w:pPr>
    </w:p>
    <w:p w:rsidR="00F1226B" w:rsidRPr="00F1226B" w:rsidRDefault="002054DE" w:rsidP="009B4F94">
      <w:pPr>
        <w:pStyle w:val="ListParagraph"/>
        <w:rPr>
          <w:rFonts w:ascii="Times New Roman" w:eastAsia="Times New Roman" w:hAnsi="Times New Roman"/>
          <w:color w:val="00B050"/>
          <w:sz w:val="24"/>
          <w:szCs w:val="24"/>
        </w:rPr>
      </w:pPr>
      <w:r>
        <w:rPr>
          <w:rFonts w:ascii="Times New Roman" w:eastAsia="Times New Roman" w:hAnsi="Times New Roman"/>
          <w:sz w:val="24"/>
          <w:szCs w:val="24"/>
        </w:rPr>
        <w:tab/>
      </w:r>
      <w:r w:rsidRPr="005F5F97">
        <w:rPr>
          <w:rFonts w:ascii="Times New Roman" w:eastAsia="Times New Roman" w:hAnsi="Times New Roman"/>
          <w:sz w:val="24"/>
          <w:szCs w:val="24"/>
        </w:rPr>
        <w:t>Once again, God demonstrated that He has absolutely no intention of abr</w:t>
      </w:r>
      <w:r w:rsidR="008F5E54">
        <w:rPr>
          <w:rFonts w:ascii="Times New Roman" w:eastAsia="Times New Roman" w:hAnsi="Times New Roman"/>
          <w:sz w:val="24"/>
          <w:szCs w:val="24"/>
        </w:rPr>
        <w:t>ogating His covenants to Israel</w:t>
      </w:r>
      <w:r w:rsidR="006029D4">
        <w:rPr>
          <w:rFonts w:ascii="Times New Roman" w:eastAsia="Times New Roman" w:hAnsi="Times New Roman"/>
          <w:sz w:val="24"/>
          <w:szCs w:val="24"/>
        </w:rPr>
        <w:t>.  These covenants will not be</w:t>
      </w:r>
      <w:r w:rsidRPr="00E9496E">
        <w:rPr>
          <w:rFonts w:ascii="Times New Roman" w:eastAsia="Times New Roman" w:hAnsi="Times New Roman"/>
          <w:b/>
          <w:color w:val="FFC000"/>
          <w:sz w:val="24"/>
          <w:szCs w:val="24"/>
        </w:rPr>
        <w:t xml:space="preserve"> </w:t>
      </w:r>
      <w:r w:rsidRPr="006029D4">
        <w:rPr>
          <w:rFonts w:ascii="Times New Roman" w:eastAsia="Times New Roman" w:hAnsi="Times New Roman"/>
          <w:sz w:val="24"/>
          <w:szCs w:val="24"/>
        </w:rPr>
        <w:t>transfer</w:t>
      </w:r>
      <w:r w:rsidR="006029D4" w:rsidRPr="006029D4">
        <w:rPr>
          <w:rFonts w:ascii="Times New Roman" w:eastAsia="Times New Roman" w:hAnsi="Times New Roman"/>
          <w:sz w:val="24"/>
          <w:szCs w:val="24"/>
        </w:rPr>
        <w:t>red</w:t>
      </w:r>
      <w:r w:rsidRPr="005F5F97">
        <w:rPr>
          <w:rFonts w:ascii="Times New Roman" w:eastAsia="Times New Roman" w:hAnsi="Times New Roman"/>
          <w:sz w:val="24"/>
          <w:szCs w:val="24"/>
        </w:rPr>
        <w:t xml:space="preserve"> to the Church</w:t>
      </w:r>
      <w:r w:rsidRPr="00D8121E">
        <w:rPr>
          <w:rFonts w:ascii="Times New Roman" w:eastAsia="Times New Roman" w:hAnsi="Times New Roman"/>
          <w:sz w:val="24"/>
          <w:szCs w:val="24"/>
        </w:rPr>
        <w:t xml:space="preserve">.  </w:t>
      </w:r>
      <w:r w:rsidR="00AC373B" w:rsidRPr="00D8121E">
        <w:rPr>
          <w:rFonts w:ascii="Times New Roman" w:eastAsia="Times New Roman" w:hAnsi="Times New Roman"/>
          <w:sz w:val="24"/>
          <w:szCs w:val="24"/>
        </w:rPr>
        <w:t>God</w:t>
      </w:r>
      <w:r w:rsidR="00E9496E">
        <w:rPr>
          <w:rFonts w:ascii="Times New Roman" w:eastAsia="Times New Roman" w:hAnsi="Times New Roman"/>
          <w:sz w:val="24"/>
          <w:szCs w:val="24"/>
        </w:rPr>
        <w:t xml:space="preserve"> says, through the prophet Jeremiah above,</w:t>
      </w:r>
      <w:r w:rsidRPr="00D8121E">
        <w:rPr>
          <w:rFonts w:ascii="Times New Roman" w:eastAsia="Times New Roman" w:hAnsi="Times New Roman"/>
          <w:sz w:val="24"/>
          <w:szCs w:val="24"/>
        </w:rPr>
        <w:t xml:space="preserve"> that</w:t>
      </w:r>
      <w:r w:rsidR="00AC373B" w:rsidRPr="00D8121E">
        <w:rPr>
          <w:rFonts w:ascii="Times New Roman" w:eastAsia="Times New Roman" w:hAnsi="Times New Roman"/>
          <w:sz w:val="24"/>
          <w:szCs w:val="24"/>
        </w:rPr>
        <w:t xml:space="preserve"> only if certain impossible event</w:t>
      </w:r>
      <w:r w:rsidR="003054C4" w:rsidRPr="00D8121E">
        <w:rPr>
          <w:rFonts w:ascii="Times New Roman" w:eastAsia="Times New Roman" w:hAnsi="Times New Roman"/>
          <w:sz w:val="24"/>
          <w:szCs w:val="24"/>
        </w:rPr>
        <w:t>s</w:t>
      </w:r>
      <w:r w:rsidR="00AC373B" w:rsidRPr="00D8121E">
        <w:rPr>
          <w:rFonts w:ascii="Times New Roman" w:eastAsia="Times New Roman" w:hAnsi="Times New Roman"/>
          <w:sz w:val="24"/>
          <w:szCs w:val="24"/>
        </w:rPr>
        <w:t xml:space="preserve"> happen (and they will not), would the physical heirs of Israel cease to be recognized as a nation befo</w:t>
      </w:r>
      <w:r w:rsidR="000C20F8" w:rsidRPr="00D8121E">
        <w:rPr>
          <w:rFonts w:ascii="Times New Roman" w:eastAsia="Times New Roman" w:hAnsi="Times New Roman"/>
          <w:sz w:val="24"/>
          <w:szCs w:val="24"/>
        </w:rPr>
        <w:t>re Him.  Therefore, there would come a day when</w:t>
      </w:r>
      <w:r w:rsidR="00AC373B" w:rsidRPr="00D8121E">
        <w:rPr>
          <w:rFonts w:ascii="Times New Roman" w:eastAsia="Times New Roman" w:hAnsi="Times New Roman"/>
          <w:sz w:val="24"/>
          <w:szCs w:val="24"/>
        </w:rPr>
        <w:t xml:space="preserve"> Jerusalem w</w:t>
      </w:r>
      <w:r w:rsidR="000C20F8" w:rsidRPr="00D8121E">
        <w:rPr>
          <w:rFonts w:ascii="Times New Roman" w:eastAsia="Times New Roman" w:hAnsi="Times New Roman"/>
          <w:sz w:val="24"/>
          <w:szCs w:val="24"/>
        </w:rPr>
        <w:t>ould</w:t>
      </w:r>
      <w:r w:rsidR="005B306F" w:rsidRPr="00D8121E">
        <w:rPr>
          <w:rFonts w:ascii="Times New Roman" w:eastAsia="Times New Roman" w:hAnsi="Times New Roman"/>
          <w:sz w:val="24"/>
          <w:szCs w:val="24"/>
        </w:rPr>
        <w:t xml:space="preserve"> be rebuilt.  </w:t>
      </w:r>
      <w:r w:rsidR="00742820">
        <w:rPr>
          <w:rFonts w:ascii="Times New Roman" w:eastAsia="Times New Roman" w:hAnsi="Times New Roman"/>
          <w:sz w:val="24"/>
          <w:szCs w:val="24"/>
        </w:rPr>
        <w:t xml:space="preserve">God would one day bring them back and restore them in their land.  </w:t>
      </w:r>
      <w:r w:rsidR="005B306F" w:rsidRPr="00D8121E">
        <w:rPr>
          <w:rFonts w:ascii="Times New Roman" w:eastAsia="Times New Roman" w:hAnsi="Times New Roman"/>
          <w:sz w:val="24"/>
          <w:szCs w:val="24"/>
        </w:rPr>
        <w:t>That day came o</w:t>
      </w:r>
      <w:r w:rsidR="00AC373B" w:rsidRPr="00D8121E">
        <w:rPr>
          <w:rFonts w:ascii="Times New Roman" w:eastAsia="Times New Roman" w:hAnsi="Times New Roman"/>
          <w:sz w:val="24"/>
          <w:szCs w:val="24"/>
        </w:rPr>
        <w:t xml:space="preserve">n May </w:t>
      </w:r>
      <w:r w:rsidR="005B306F" w:rsidRPr="00D8121E">
        <w:rPr>
          <w:rFonts w:ascii="Times New Roman" w:eastAsia="Times New Roman" w:hAnsi="Times New Roman"/>
          <w:sz w:val="24"/>
          <w:szCs w:val="24"/>
        </w:rPr>
        <w:t xml:space="preserve">15, </w:t>
      </w:r>
      <w:r w:rsidR="00AC373B" w:rsidRPr="00D8121E">
        <w:rPr>
          <w:rFonts w:ascii="Times New Roman" w:eastAsia="Times New Roman" w:hAnsi="Times New Roman"/>
          <w:sz w:val="24"/>
          <w:szCs w:val="24"/>
        </w:rPr>
        <w:t xml:space="preserve">1948!  </w:t>
      </w:r>
      <w:r w:rsidR="00AC373B">
        <w:rPr>
          <w:rFonts w:ascii="Times New Roman" w:eastAsia="Times New Roman" w:hAnsi="Times New Roman"/>
          <w:sz w:val="24"/>
          <w:szCs w:val="24"/>
        </w:rPr>
        <w:t xml:space="preserve">Just one more verse on the same topic below… </w:t>
      </w:r>
      <w:r w:rsidR="008F44DC">
        <w:rPr>
          <w:rFonts w:ascii="Times New Roman" w:eastAsia="Times New Roman" w:hAnsi="Times New Roman"/>
          <w:sz w:val="24"/>
          <w:szCs w:val="24"/>
        </w:rPr>
        <w:t xml:space="preserve">       </w:t>
      </w:r>
    </w:p>
    <w:p w:rsidR="00F1226B" w:rsidRDefault="00F1226B" w:rsidP="00F1226B">
      <w:pPr>
        <w:ind w:left="720"/>
        <w:rPr>
          <w:rFonts w:ascii="Times New Roman" w:eastAsia="Times New Roman" w:hAnsi="Times New Roman"/>
          <w:sz w:val="24"/>
          <w:szCs w:val="24"/>
        </w:rPr>
      </w:pPr>
      <w:r w:rsidRPr="00AC373B">
        <w:rPr>
          <w:rFonts w:ascii="Times New Roman" w:eastAsia="Times New Roman" w:hAnsi="Times New Roman"/>
          <w:color w:val="0070C0"/>
          <w:sz w:val="24"/>
          <w:szCs w:val="24"/>
        </w:rPr>
        <w:lastRenderedPageBreak/>
        <w:t xml:space="preserve">"I myself will gather </w:t>
      </w:r>
      <w:r w:rsidRPr="007570E6">
        <w:rPr>
          <w:rFonts w:ascii="Times New Roman" w:eastAsia="Times New Roman" w:hAnsi="Times New Roman"/>
          <w:b/>
          <w:color w:val="0070C0"/>
          <w:sz w:val="24"/>
          <w:szCs w:val="24"/>
        </w:rPr>
        <w:t>the remnant of my flock out of all the countries</w:t>
      </w:r>
      <w:r w:rsidRPr="00AC373B">
        <w:rPr>
          <w:rFonts w:ascii="Times New Roman" w:eastAsia="Times New Roman" w:hAnsi="Times New Roman"/>
          <w:color w:val="0070C0"/>
          <w:sz w:val="24"/>
          <w:szCs w:val="24"/>
        </w:rPr>
        <w:t xml:space="preserve"> where I have driven them and will bring them back to their pasture, where they will be fruitful and increase in number</w:t>
      </w:r>
      <w:r w:rsidR="00AC373B" w:rsidRPr="00AC373B">
        <w:rPr>
          <w:rFonts w:ascii="Times New Roman" w:eastAsia="Times New Roman" w:hAnsi="Times New Roman"/>
          <w:color w:val="0070C0"/>
          <w:sz w:val="24"/>
          <w:szCs w:val="24"/>
        </w:rPr>
        <w:t>.</w:t>
      </w:r>
      <w:r w:rsidRPr="00AC373B">
        <w:rPr>
          <w:rFonts w:ascii="Times New Roman" w:eastAsia="Times New Roman" w:hAnsi="Times New Roman"/>
          <w:sz w:val="24"/>
          <w:szCs w:val="24"/>
        </w:rPr>
        <w:t xml:space="preserve">    </w:t>
      </w:r>
      <w:r>
        <w:rPr>
          <w:rFonts w:ascii="Times New Roman" w:eastAsia="Times New Roman" w:hAnsi="Times New Roman"/>
          <w:sz w:val="24"/>
          <w:szCs w:val="24"/>
        </w:rPr>
        <w:t>Jer 23:3</w:t>
      </w:r>
    </w:p>
    <w:p w:rsidR="0068296C" w:rsidRPr="00F1226B" w:rsidRDefault="0068296C" w:rsidP="00360CA4">
      <w:pPr>
        <w:spacing w:after="0"/>
        <w:ind w:left="720"/>
        <w:rPr>
          <w:rFonts w:ascii="Times New Roman" w:eastAsia="Times New Roman" w:hAnsi="Times New Roman"/>
          <w:color w:val="00B050"/>
          <w:sz w:val="24"/>
          <w:szCs w:val="24"/>
        </w:rPr>
      </w:pPr>
      <w:r>
        <w:rPr>
          <w:rFonts w:ascii="Times New Roman" w:eastAsia="Times New Roman" w:hAnsi="Times New Roman"/>
          <w:sz w:val="24"/>
          <w:szCs w:val="24"/>
        </w:rPr>
        <w:tab/>
        <w:t xml:space="preserve">Before going on to the next point, it is important to note that there are dozens of verses in the Old Testament on the subject of God’s re-gathering His “chosen people” “in that day”.  </w:t>
      </w:r>
      <w:r w:rsidR="00A27E5E">
        <w:rPr>
          <w:rFonts w:ascii="Times New Roman" w:eastAsia="Times New Roman" w:hAnsi="Times New Roman"/>
          <w:sz w:val="24"/>
          <w:szCs w:val="24"/>
        </w:rPr>
        <w:t xml:space="preserve">Space will not be used to write all of the places where this is mentioned, but for those who would like to see a few of </w:t>
      </w:r>
      <w:r w:rsidR="005B306F">
        <w:rPr>
          <w:rFonts w:ascii="Times New Roman" w:eastAsia="Times New Roman" w:hAnsi="Times New Roman"/>
          <w:sz w:val="24"/>
          <w:szCs w:val="24"/>
        </w:rPr>
        <w:t>these references, the following is an abbreviated listing</w:t>
      </w:r>
      <w:r w:rsidR="00A27E5E">
        <w:rPr>
          <w:rFonts w:ascii="Times New Roman" w:eastAsia="Times New Roman" w:hAnsi="Times New Roman"/>
          <w:sz w:val="24"/>
          <w:szCs w:val="24"/>
        </w:rPr>
        <w:t xml:space="preserve">: Isaiah 11:1-11, 12:1-3, 27:12-13, 43:1-8, 49:8-16, 66:20-22, </w:t>
      </w:r>
      <w:r w:rsidR="00307B3C">
        <w:rPr>
          <w:rFonts w:ascii="Times New Roman" w:eastAsia="Times New Roman" w:hAnsi="Times New Roman"/>
          <w:sz w:val="24"/>
          <w:szCs w:val="24"/>
        </w:rPr>
        <w:t xml:space="preserve">Jer. 16:14-16, 30:10-11, 31:31-37, Ezek.11:17-21, 20:33-38, 34:11-16, 39:25-29 and </w:t>
      </w:r>
      <w:r w:rsidR="00732FDA">
        <w:rPr>
          <w:rFonts w:ascii="Times New Roman" w:eastAsia="Times New Roman" w:hAnsi="Times New Roman"/>
          <w:sz w:val="24"/>
          <w:szCs w:val="24"/>
        </w:rPr>
        <w:t>this</w:t>
      </w:r>
      <w:r w:rsidR="00D90CC1">
        <w:rPr>
          <w:rFonts w:ascii="Times New Roman" w:eastAsia="Times New Roman" w:hAnsi="Times New Roman"/>
          <w:sz w:val="24"/>
          <w:szCs w:val="24"/>
        </w:rPr>
        <w:t xml:space="preserve"> same re-gathering is written about</w:t>
      </w:r>
      <w:r w:rsidR="00732FDA">
        <w:rPr>
          <w:rFonts w:ascii="Times New Roman" w:eastAsia="Times New Roman" w:hAnsi="Times New Roman"/>
          <w:sz w:val="24"/>
          <w:szCs w:val="24"/>
        </w:rPr>
        <w:t xml:space="preserve"> by </w:t>
      </w:r>
      <w:r w:rsidR="00307B3C">
        <w:rPr>
          <w:rFonts w:ascii="Times New Roman" w:eastAsia="Times New Roman" w:hAnsi="Times New Roman"/>
          <w:sz w:val="24"/>
          <w:szCs w:val="24"/>
        </w:rPr>
        <w:t>many of the Minor Prophets.</w:t>
      </w:r>
      <w:r w:rsidR="001A1A0C">
        <w:rPr>
          <w:rFonts w:ascii="Times New Roman" w:eastAsia="Times New Roman" w:hAnsi="Times New Roman"/>
          <w:sz w:val="24"/>
          <w:szCs w:val="24"/>
        </w:rPr>
        <w:t xml:space="preserve">  What would be the point of God spending all that time, through all those years, via all those prophets, telling Israel that He had every intention to bring them back into their promised land one day in the future, if He had no intention of doing so?  That does not make much sense.</w:t>
      </w:r>
      <w:r w:rsidR="006E4D3C">
        <w:rPr>
          <w:rFonts w:ascii="Times New Roman" w:eastAsia="Times New Roman" w:hAnsi="Times New Roman"/>
          <w:sz w:val="24"/>
          <w:szCs w:val="24"/>
        </w:rPr>
        <w:t xml:space="preserve">  Therefore, God must still have every intention of fulfilling those promises to the nation and people of Israel… not the Church.</w:t>
      </w:r>
      <w:r w:rsidR="00A27E5E">
        <w:rPr>
          <w:rFonts w:ascii="Times New Roman" w:eastAsia="Times New Roman" w:hAnsi="Times New Roman"/>
          <w:sz w:val="24"/>
          <w:szCs w:val="24"/>
        </w:rPr>
        <w:t xml:space="preserve"> </w:t>
      </w:r>
    </w:p>
    <w:p w:rsidR="00207ABF" w:rsidRDefault="00803707" w:rsidP="00360CA4">
      <w:pPr>
        <w:pStyle w:val="ListParagraph"/>
        <w:numPr>
          <w:ilvl w:val="0"/>
          <w:numId w:val="29"/>
        </w:numPr>
        <w:spacing w:after="0"/>
        <w:ind w:left="720" w:hanging="270"/>
        <w:rPr>
          <w:rFonts w:ascii="Times New Roman" w:eastAsia="Times New Roman" w:hAnsi="Times New Roman"/>
          <w:sz w:val="24"/>
          <w:szCs w:val="24"/>
        </w:rPr>
      </w:pPr>
      <w:r>
        <w:rPr>
          <w:rFonts w:ascii="Times New Roman" w:eastAsia="Times New Roman" w:hAnsi="Times New Roman"/>
          <w:sz w:val="24"/>
          <w:szCs w:val="24"/>
        </w:rPr>
        <w:t xml:space="preserve">The </w:t>
      </w:r>
      <w:r w:rsidR="00F425D7">
        <w:rPr>
          <w:rFonts w:ascii="Times New Roman" w:eastAsia="Times New Roman" w:hAnsi="Times New Roman"/>
          <w:sz w:val="24"/>
          <w:szCs w:val="24"/>
        </w:rPr>
        <w:t>A</w:t>
      </w:r>
      <w:r w:rsidR="00FC73CE">
        <w:rPr>
          <w:rFonts w:ascii="Times New Roman" w:eastAsia="Times New Roman" w:hAnsi="Times New Roman"/>
          <w:sz w:val="24"/>
          <w:szCs w:val="24"/>
        </w:rPr>
        <w:t>postle Paul had</w:t>
      </w:r>
      <w:r w:rsidR="005F218E" w:rsidRPr="005F218E">
        <w:rPr>
          <w:rFonts w:ascii="Times New Roman" w:eastAsia="Times New Roman" w:hAnsi="Times New Roman"/>
          <w:sz w:val="24"/>
          <w:szCs w:val="24"/>
        </w:rPr>
        <w:t xml:space="preserve"> much to add to this discussion.  Note </w:t>
      </w:r>
      <w:r w:rsidR="00BD631D">
        <w:rPr>
          <w:rFonts w:ascii="Times New Roman" w:eastAsia="Times New Roman" w:hAnsi="Times New Roman"/>
          <w:sz w:val="24"/>
          <w:szCs w:val="24"/>
        </w:rPr>
        <w:t>Chapter</w:t>
      </w:r>
      <w:r w:rsidR="005F218E" w:rsidRPr="005F218E">
        <w:rPr>
          <w:rFonts w:ascii="Times New Roman" w:eastAsia="Times New Roman" w:hAnsi="Times New Roman"/>
          <w:sz w:val="24"/>
          <w:szCs w:val="24"/>
        </w:rPr>
        <w:t>s 9-11 in the book of Romans.</w:t>
      </w:r>
      <w:r w:rsidR="005F218E">
        <w:rPr>
          <w:rFonts w:ascii="Times New Roman" w:eastAsia="Times New Roman" w:hAnsi="Times New Roman"/>
          <w:sz w:val="24"/>
          <w:szCs w:val="24"/>
        </w:rPr>
        <w:t xml:space="preserve">  In the early portion of Romans 9, Paul</w:t>
      </w:r>
      <w:r w:rsidR="00FC73CE">
        <w:rPr>
          <w:rFonts w:ascii="Times New Roman" w:eastAsia="Times New Roman" w:hAnsi="Times New Roman"/>
          <w:sz w:val="24"/>
          <w:szCs w:val="24"/>
        </w:rPr>
        <w:t xml:space="preserve"> noted</w:t>
      </w:r>
      <w:r w:rsidR="005F218E">
        <w:rPr>
          <w:rFonts w:ascii="Times New Roman" w:eastAsia="Times New Roman" w:hAnsi="Times New Roman"/>
          <w:sz w:val="24"/>
          <w:szCs w:val="24"/>
        </w:rPr>
        <w:t xml:space="preserve"> that God made a covenant with a </w:t>
      </w:r>
      <w:r w:rsidR="005F218E" w:rsidRPr="00FC73CE">
        <w:rPr>
          <w:rFonts w:ascii="Times New Roman" w:eastAsia="Times New Roman" w:hAnsi="Times New Roman"/>
          <w:sz w:val="24"/>
          <w:szCs w:val="24"/>
        </w:rPr>
        <w:t>particular lineage of people, i.e. Abraham, Isaac and Jacob</w:t>
      </w:r>
      <w:r w:rsidR="005F218E">
        <w:rPr>
          <w:rFonts w:ascii="Times New Roman" w:eastAsia="Times New Roman" w:hAnsi="Times New Roman"/>
          <w:sz w:val="24"/>
          <w:szCs w:val="24"/>
        </w:rPr>
        <w:t xml:space="preserve"> and then the heirs of Jacob.</w:t>
      </w:r>
      <w:r w:rsidR="00FC73CE">
        <w:rPr>
          <w:rFonts w:ascii="Times New Roman" w:eastAsia="Times New Roman" w:hAnsi="Times New Roman"/>
          <w:sz w:val="24"/>
          <w:szCs w:val="24"/>
        </w:rPr>
        <w:t xml:space="preserve">  Paul showed</w:t>
      </w:r>
      <w:r w:rsidR="003E09A6">
        <w:rPr>
          <w:rFonts w:ascii="Times New Roman" w:eastAsia="Times New Roman" w:hAnsi="Times New Roman"/>
          <w:sz w:val="24"/>
          <w:szCs w:val="24"/>
        </w:rPr>
        <w:t xml:space="preserve"> his deep frustration concerning how most of the Jews had rejected Jesus a</w:t>
      </w:r>
      <w:r w:rsidR="004E437B">
        <w:rPr>
          <w:rFonts w:ascii="Times New Roman" w:eastAsia="Times New Roman" w:hAnsi="Times New Roman"/>
          <w:sz w:val="24"/>
          <w:szCs w:val="24"/>
        </w:rPr>
        <w:t>t that time (in the mid-A.D. 50</w:t>
      </w:r>
      <w:r w:rsidR="003E09A6">
        <w:rPr>
          <w:rFonts w:ascii="Times New Roman" w:eastAsia="Times New Roman" w:hAnsi="Times New Roman"/>
          <w:sz w:val="24"/>
          <w:szCs w:val="24"/>
        </w:rPr>
        <w:t xml:space="preserve">s).  </w:t>
      </w:r>
    </w:p>
    <w:p w:rsidR="00207ABF" w:rsidRPr="00207ABF" w:rsidRDefault="003E09A6" w:rsidP="00207ABF">
      <w:pPr>
        <w:pStyle w:val="ListParagraph"/>
        <w:rPr>
          <w:rFonts w:ascii="Times New Roman" w:eastAsia="Times New Roman" w:hAnsi="Times New Roman"/>
          <w:sz w:val="24"/>
          <w:szCs w:val="24"/>
        </w:rPr>
      </w:pPr>
      <w:proofErr w:type="gramStart"/>
      <w:r w:rsidRPr="00207ABF">
        <w:rPr>
          <w:rFonts w:ascii="Times New Roman" w:eastAsia="Times New Roman" w:hAnsi="Times New Roman"/>
          <w:color w:val="0070C0"/>
          <w:sz w:val="24"/>
          <w:szCs w:val="24"/>
        </w:rPr>
        <w:t xml:space="preserve">“For I could wish that I myself were cursed and cut off from Christ for the sake of </w:t>
      </w:r>
      <w:r w:rsidRPr="00207ABF">
        <w:rPr>
          <w:rFonts w:ascii="Times New Roman" w:eastAsia="Times New Roman" w:hAnsi="Times New Roman"/>
          <w:b/>
          <w:color w:val="0070C0"/>
          <w:sz w:val="24"/>
          <w:szCs w:val="24"/>
        </w:rPr>
        <w:t>my brothers</w:t>
      </w:r>
      <w:r w:rsidRPr="00207ABF">
        <w:rPr>
          <w:rFonts w:ascii="Times New Roman" w:eastAsia="Times New Roman" w:hAnsi="Times New Roman"/>
          <w:color w:val="0070C0"/>
          <w:sz w:val="24"/>
          <w:szCs w:val="24"/>
        </w:rPr>
        <w:t xml:space="preserve">, those of my own race, </w:t>
      </w:r>
      <w:r w:rsidRPr="00207ABF">
        <w:rPr>
          <w:rFonts w:ascii="Times New Roman" w:eastAsia="Times New Roman" w:hAnsi="Times New Roman"/>
          <w:b/>
          <w:color w:val="0070C0"/>
          <w:sz w:val="24"/>
          <w:szCs w:val="24"/>
        </w:rPr>
        <w:t>the people of Israel</w:t>
      </w:r>
      <w:r w:rsidRPr="00207ABF">
        <w:rPr>
          <w:rFonts w:ascii="Times New Roman" w:eastAsia="Times New Roman" w:hAnsi="Times New Roman"/>
          <w:color w:val="0070C0"/>
          <w:sz w:val="24"/>
          <w:szCs w:val="24"/>
        </w:rPr>
        <w:t>.</w:t>
      </w:r>
      <w:proofErr w:type="gramEnd"/>
      <w:r w:rsidRPr="00207ABF">
        <w:rPr>
          <w:rFonts w:ascii="Times New Roman" w:eastAsia="Times New Roman" w:hAnsi="Times New Roman"/>
          <w:color w:val="0070C0"/>
          <w:sz w:val="24"/>
          <w:szCs w:val="24"/>
        </w:rPr>
        <w:t xml:space="preserve">  </w:t>
      </w:r>
      <w:r w:rsidRPr="00207ABF">
        <w:rPr>
          <w:rFonts w:ascii="Times New Roman" w:eastAsia="Times New Roman" w:hAnsi="Times New Roman"/>
          <w:b/>
          <w:color w:val="0070C0"/>
          <w:sz w:val="24"/>
          <w:szCs w:val="24"/>
        </w:rPr>
        <w:t>Theirs is the</w:t>
      </w:r>
      <w:r w:rsidRPr="00207ABF">
        <w:rPr>
          <w:rFonts w:ascii="Times New Roman" w:eastAsia="Times New Roman" w:hAnsi="Times New Roman"/>
          <w:color w:val="0070C0"/>
          <w:sz w:val="24"/>
          <w:szCs w:val="24"/>
        </w:rPr>
        <w:t xml:space="preserve"> adoption as sons; theirs the divine glory, the </w:t>
      </w:r>
      <w:r w:rsidRPr="00207ABF">
        <w:rPr>
          <w:rFonts w:ascii="Times New Roman" w:eastAsia="Times New Roman" w:hAnsi="Times New Roman"/>
          <w:b/>
          <w:i/>
          <w:color w:val="0070C0"/>
          <w:sz w:val="24"/>
          <w:szCs w:val="24"/>
        </w:rPr>
        <w:t>covenants</w:t>
      </w:r>
      <w:r w:rsidRPr="00207ABF">
        <w:rPr>
          <w:rFonts w:ascii="Times New Roman" w:eastAsia="Times New Roman" w:hAnsi="Times New Roman"/>
          <w:color w:val="0070C0"/>
          <w:sz w:val="24"/>
          <w:szCs w:val="24"/>
        </w:rPr>
        <w:t xml:space="preserve">, the receiving of the law, the temple worship </w:t>
      </w:r>
      <w:r w:rsidRPr="00207ABF">
        <w:rPr>
          <w:rFonts w:ascii="Times New Roman" w:eastAsia="Times New Roman" w:hAnsi="Times New Roman"/>
          <w:b/>
          <w:color w:val="0070C0"/>
          <w:sz w:val="24"/>
          <w:szCs w:val="24"/>
        </w:rPr>
        <w:t xml:space="preserve">and the </w:t>
      </w:r>
      <w:r w:rsidRPr="00207ABF">
        <w:rPr>
          <w:rFonts w:ascii="Times New Roman" w:eastAsia="Times New Roman" w:hAnsi="Times New Roman"/>
          <w:b/>
          <w:i/>
          <w:color w:val="0070C0"/>
          <w:sz w:val="24"/>
          <w:szCs w:val="24"/>
        </w:rPr>
        <w:t>promises</w:t>
      </w:r>
      <w:r w:rsidRPr="00207ABF">
        <w:rPr>
          <w:rFonts w:ascii="Times New Roman" w:eastAsia="Times New Roman" w:hAnsi="Times New Roman"/>
          <w:color w:val="0070C0"/>
          <w:sz w:val="24"/>
          <w:szCs w:val="24"/>
        </w:rPr>
        <w:t>.</w:t>
      </w:r>
      <w:r w:rsidRPr="00207ABF">
        <w:rPr>
          <w:rFonts w:ascii="Times New Roman" w:eastAsia="Times New Roman" w:hAnsi="Times New Roman"/>
          <w:sz w:val="24"/>
          <w:szCs w:val="24"/>
        </w:rPr>
        <w:t xml:space="preserve">  </w:t>
      </w:r>
      <w:r w:rsidR="00207ABF" w:rsidRPr="00207ABF">
        <w:rPr>
          <w:rFonts w:ascii="Times New Roman" w:eastAsia="Times New Roman" w:hAnsi="Times New Roman"/>
          <w:b/>
          <w:color w:val="0070C0"/>
          <w:sz w:val="24"/>
          <w:szCs w:val="24"/>
        </w:rPr>
        <w:t>Theirs are the patriarchs, and from them is traced the human ancestry of Christ</w:t>
      </w:r>
      <w:r w:rsidR="00207ABF" w:rsidRPr="00207ABF">
        <w:rPr>
          <w:rFonts w:ascii="Times New Roman" w:eastAsia="Times New Roman" w:hAnsi="Times New Roman"/>
          <w:color w:val="0070C0"/>
          <w:sz w:val="24"/>
          <w:szCs w:val="24"/>
        </w:rPr>
        <w:t xml:space="preserve">, who is God over all, forever praised!”    </w:t>
      </w:r>
      <w:r w:rsidR="00207ABF" w:rsidRPr="00207ABF">
        <w:rPr>
          <w:rFonts w:ascii="Times New Roman" w:eastAsia="Times New Roman" w:hAnsi="Times New Roman"/>
          <w:sz w:val="24"/>
          <w:szCs w:val="24"/>
        </w:rPr>
        <w:t>Romans 9:3-5</w:t>
      </w:r>
      <w:r w:rsidRPr="00207ABF">
        <w:rPr>
          <w:rFonts w:ascii="Times New Roman" w:eastAsia="Times New Roman" w:hAnsi="Times New Roman"/>
          <w:sz w:val="24"/>
          <w:szCs w:val="24"/>
        </w:rPr>
        <w:t xml:space="preserve">  </w:t>
      </w:r>
      <w:r w:rsidR="005F218E" w:rsidRPr="00207ABF">
        <w:rPr>
          <w:rFonts w:ascii="Times New Roman" w:eastAsia="Times New Roman" w:hAnsi="Times New Roman"/>
          <w:sz w:val="24"/>
          <w:szCs w:val="24"/>
        </w:rPr>
        <w:t xml:space="preserve"> </w:t>
      </w:r>
    </w:p>
    <w:p w:rsidR="00C5674D" w:rsidRDefault="00207ABF" w:rsidP="00790B16">
      <w:pPr>
        <w:pStyle w:val="ListParagraph"/>
        <w:rPr>
          <w:rFonts w:ascii="Times New Roman" w:eastAsia="Times New Roman" w:hAnsi="Times New Roman"/>
          <w:sz w:val="24"/>
          <w:szCs w:val="24"/>
        </w:rPr>
      </w:pPr>
      <w:r>
        <w:rPr>
          <w:rFonts w:ascii="Times New Roman" w:eastAsia="Times New Roman" w:hAnsi="Times New Roman"/>
          <w:sz w:val="24"/>
          <w:szCs w:val="24"/>
        </w:rPr>
        <w:tab/>
        <w:t xml:space="preserve">The interpretation here </w:t>
      </w:r>
      <w:r w:rsidR="00F11827">
        <w:rPr>
          <w:rFonts w:ascii="Times New Roman" w:eastAsia="Times New Roman" w:hAnsi="Times New Roman"/>
          <w:sz w:val="24"/>
          <w:szCs w:val="24"/>
        </w:rPr>
        <w:t>is that the people of Israel were</w:t>
      </w:r>
      <w:r>
        <w:rPr>
          <w:rFonts w:ascii="Times New Roman" w:eastAsia="Times New Roman" w:hAnsi="Times New Roman"/>
          <w:sz w:val="24"/>
          <w:szCs w:val="24"/>
        </w:rPr>
        <w:t xml:space="preserve"> still going to get </w:t>
      </w:r>
      <w:r w:rsidR="00B64D85">
        <w:rPr>
          <w:rFonts w:ascii="Times New Roman" w:eastAsia="Times New Roman" w:hAnsi="Times New Roman"/>
          <w:sz w:val="24"/>
          <w:szCs w:val="24"/>
        </w:rPr>
        <w:t xml:space="preserve">everything that God had promised and covenanted to them.  </w:t>
      </w:r>
      <w:r w:rsidR="00F11827">
        <w:rPr>
          <w:rFonts w:ascii="Times New Roman" w:eastAsia="Times New Roman" w:hAnsi="Times New Roman"/>
          <w:sz w:val="24"/>
          <w:szCs w:val="24"/>
        </w:rPr>
        <w:t>In this letter to the Romans, written over twenty years after the Church began, Paul was still noting that the people of Israel (his brothers) were the people of the covenants and promises.  Paul said</w:t>
      </w:r>
      <w:r w:rsidR="00910204">
        <w:rPr>
          <w:rFonts w:ascii="Times New Roman" w:eastAsia="Times New Roman" w:hAnsi="Times New Roman"/>
          <w:sz w:val="24"/>
          <w:szCs w:val="24"/>
        </w:rPr>
        <w:t xml:space="preserve"> nowhere that they had </w:t>
      </w:r>
      <w:r w:rsidR="0012066D" w:rsidRPr="0012066D">
        <w:rPr>
          <w:rFonts w:ascii="Times New Roman" w:eastAsia="Times New Roman" w:hAnsi="Times New Roman"/>
          <w:sz w:val="24"/>
          <w:szCs w:val="24"/>
        </w:rPr>
        <w:t>relinquished</w:t>
      </w:r>
      <w:r w:rsidR="00F11827">
        <w:rPr>
          <w:rFonts w:ascii="Times New Roman" w:eastAsia="Times New Roman" w:hAnsi="Times New Roman"/>
          <w:sz w:val="24"/>
          <w:szCs w:val="24"/>
        </w:rPr>
        <w:t xml:space="preserve"> those promises because of their current state of unbelief and unrepentant sin.  </w:t>
      </w:r>
    </w:p>
    <w:p w:rsidR="00790B16" w:rsidRDefault="00C5674D" w:rsidP="00790B16">
      <w:pPr>
        <w:pStyle w:val="ListParagraph"/>
        <w:rPr>
          <w:rFonts w:ascii="Times New Roman" w:eastAsia="Times New Roman" w:hAnsi="Times New Roman"/>
          <w:sz w:val="24"/>
          <w:szCs w:val="24"/>
        </w:rPr>
      </w:pPr>
      <w:r>
        <w:rPr>
          <w:rFonts w:ascii="Times New Roman" w:eastAsia="Times New Roman" w:hAnsi="Times New Roman"/>
          <w:sz w:val="24"/>
          <w:szCs w:val="24"/>
        </w:rPr>
        <w:tab/>
      </w:r>
      <w:r w:rsidR="00E42A60">
        <w:rPr>
          <w:rFonts w:ascii="Times New Roman" w:eastAsia="Times New Roman" w:hAnsi="Times New Roman"/>
          <w:sz w:val="24"/>
          <w:szCs w:val="24"/>
        </w:rPr>
        <w:t>In fact</w:t>
      </w:r>
      <w:r>
        <w:rPr>
          <w:rFonts w:ascii="Times New Roman" w:eastAsia="Times New Roman" w:hAnsi="Times New Roman"/>
          <w:sz w:val="24"/>
          <w:szCs w:val="24"/>
        </w:rPr>
        <w:t>, one day</w:t>
      </w:r>
      <w:r w:rsidR="00E42A60">
        <w:rPr>
          <w:rFonts w:ascii="Times New Roman" w:eastAsia="Times New Roman" w:hAnsi="Times New Roman"/>
          <w:sz w:val="24"/>
          <w:szCs w:val="24"/>
        </w:rPr>
        <w:t xml:space="preserve"> in the future</w:t>
      </w:r>
      <w:r>
        <w:rPr>
          <w:rFonts w:ascii="Times New Roman" w:eastAsia="Times New Roman" w:hAnsi="Times New Roman"/>
          <w:sz w:val="24"/>
          <w:szCs w:val="24"/>
        </w:rPr>
        <w:t>, God</w:t>
      </w:r>
      <w:r w:rsidR="00B64D85">
        <w:rPr>
          <w:rFonts w:ascii="Times New Roman" w:eastAsia="Times New Roman" w:hAnsi="Times New Roman"/>
          <w:sz w:val="24"/>
          <w:szCs w:val="24"/>
        </w:rPr>
        <w:t xml:space="preserve"> will </w:t>
      </w:r>
      <w:r>
        <w:rPr>
          <w:rFonts w:ascii="Times New Roman" w:eastAsia="Times New Roman" w:hAnsi="Times New Roman"/>
          <w:sz w:val="24"/>
          <w:szCs w:val="24"/>
        </w:rPr>
        <w:t xml:space="preserve">grant the fulfillment of His covenants to </w:t>
      </w:r>
      <w:r w:rsidR="00B64D85">
        <w:rPr>
          <w:rFonts w:ascii="Times New Roman" w:eastAsia="Times New Roman" w:hAnsi="Times New Roman"/>
          <w:sz w:val="24"/>
          <w:szCs w:val="24"/>
        </w:rPr>
        <w:t xml:space="preserve">those in Israel who are the children of promise.  </w:t>
      </w:r>
      <w:r>
        <w:rPr>
          <w:rFonts w:ascii="Times New Roman" w:eastAsia="Times New Roman" w:hAnsi="Times New Roman"/>
          <w:sz w:val="24"/>
          <w:szCs w:val="24"/>
        </w:rPr>
        <w:t>Recall that the promised line w</w:t>
      </w:r>
      <w:r w:rsidR="00B64D85">
        <w:rPr>
          <w:rFonts w:ascii="Times New Roman" w:eastAsia="Times New Roman" w:hAnsi="Times New Roman"/>
          <w:sz w:val="24"/>
          <w:szCs w:val="24"/>
        </w:rPr>
        <w:t>en</w:t>
      </w:r>
      <w:r>
        <w:rPr>
          <w:rFonts w:ascii="Times New Roman" w:eastAsia="Times New Roman" w:hAnsi="Times New Roman"/>
          <w:sz w:val="24"/>
          <w:szCs w:val="24"/>
        </w:rPr>
        <w:t>t</w:t>
      </w:r>
      <w:r w:rsidR="00B64D85">
        <w:rPr>
          <w:rFonts w:ascii="Times New Roman" w:eastAsia="Times New Roman" w:hAnsi="Times New Roman"/>
          <w:sz w:val="24"/>
          <w:szCs w:val="24"/>
        </w:rPr>
        <w:t xml:space="preserve"> from Abraham to Isaac to Jacob and </w:t>
      </w:r>
      <w:r>
        <w:rPr>
          <w:rFonts w:ascii="Times New Roman" w:eastAsia="Times New Roman" w:hAnsi="Times New Roman"/>
          <w:sz w:val="24"/>
          <w:szCs w:val="24"/>
        </w:rPr>
        <w:t xml:space="preserve">on </w:t>
      </w:r>
      <w:r w:rsidR="00B64D85">
        <w:rPr>
          <w:rFonts w:ascii="Times New Roman" w:eastAsia="Times New Roman" w:hAnsi="Times New Roman"/>
          <w:sz w:val="24"/>
          <w:szCs w:val="24"/>
        </w:rPr>
        <w:t>down</w:t>
      </w:r>
      <w:r>
        <w:rPr>
          <w:rFonts w:ascii="Times New Roman" w:eastAsia="Times New Roman" w:hAnsi="Times New Roman"/>
          <w:sz w:val="24"/>
          <w:szCs w:val="24"/>
        </w:rPr>
        <w:t>.</w:t>
      </w:r>
    </w:p>
    <w:p w:rsidR="00B64D85" w:rsidRDefault="00B64D85" w:rsidP="00B64D85">
      <w:pPr>
        <w:pStyle w:val="ListParagraph"/>
        <w:rPr>
          <w:rFonts w:ascii="Times New Roman" w:eastAsia="Times New Roman" w:hAnsi="Times New Roman"/>
          <w:sz w:val="24"/>
          <w:szCs w:val="24"/>
        </w:rPr>
      </w:pPr>
      <w:r w:rsidRPr="00B64D85">
        <w:rPr>
          <w:rFonts w:ascii="Times New Roman" w:eastAsia="Times New Roman" w:hAnsi="Times New Roman"/>
          <w:color w:val="0070C0"/>
          <w:sz w:val="24"/>
          <w:szCs w:val="24"/>
        </w:rPr>
        <w:t xml:space="preserve">It is not as though God's word had failed. For not all who are descended from Israel </w:t>
      </w:r>
      <w:proofErr w:type="gramStart"/>
      <w:r w:rsidRPr="00B64D85">
        <w:rPr>
          <w:rFonts w:ascii="Times New Roman" w:eastAsia="Times New Roman" w:hAnsi="Times New Roman"/>
          <w:color w:val="0070C0"/>
          <w:sz w:val="24"/>
          <w:szCs w:val="24"/>
        </w:rPr>
        <w:t>are</w:t>
      </w:r>
      <w:proofErr w:type="gramEnd"/>
      <w:r w:rsidRPr="00B64D85">
        <w:rPr>
          <w:rFonts w:ascii="Times New Roman" w:eastAsia="Times New Roman" w:hAnsi="Times New Roman"/>
          <w:color w:val="0070C0"/>
          <w:sz w:val="24"/>
          <w:szCs w:val="24"/>
        </w:rPr>
        <w:t xml:space="preserve"> Israel. </w:t>
      </w:r>
      <w:r w:rsidRPr="00B64D85">
        <w:rPr>
          <w:rFonts w:ascii="Times New Roman" w:eastAsia="Times New Roman" w:hAnsi="Times New Roman"/>
          <w:b/>
          <w:bCs/>
          <w:color w:val="0070C0"/>
          <w:position w:val="6"/>
          <w:sz w:val="17"/>
          <w:szCs w:val="17"/>
        </w:rPr>
        <w:t>7</w:t>
      </w:r>
      <w:r w:rsidRPr="00B64D85">
        <w:rPr>
          <w:rFonts w:ascii="Times New Roman" w:eastAsia="Times New Roman" w:hAnsi="Times New Roman"/>
          <w:color w:val="0070C0"/>
          <w:sz w:val="24"/>
          <w:szCs w:val="24"/>
        </w:rPr>
        <w:t xml:space="preserve"> Nor because they are his descendants are they all Abraham's children. On the contrary, </w:t>
      </w:r>
      <w:r w:rsidR="00790B16" w:rsidRPr="00790B16">
        <w:rPr>
          <w:rFonts w:ascii="Times New Roman" w:eastAsia="Times New Roman" w:hAnsi="Times New Roman"/>
          <w:b/>
          <w:i/>
          <w:iCs/>
          <w:color w:val="0070C0"/>
          <w:sz w:val="24"/>
          <w:szCs w:val="24"/>
        </w:rPr>
        <w:t>"In Isaac your seed shall be called."</w:t>
      </w:r>
      <w:r w:rsidR="00790B16" w:rsidRPr="00790B16">
        <w:rPr>
          <w:rFonts w:ascii="Times New Roman" w:eastAsia="Times New Roman" w:hAnsi="Times New Roman"/>
          <w:sz w:val="24"/>
          <w:szCs w:val="24"/>
        </w:rPr>
        <w:t xml:space="preserve"> </w:t>
      </w:r>
      <w:r w:rsidRPr="00B64D85">
        <w:rPr>
          <w:rFonts w:ascii="Times New Roman" w:eastAsia="Times New Roman" w:hAnsi="Times New Roman"/>
          <w:b/>
          <w:color w:val="0070C0"/>
          <w:sz w:val="24"/>
          <w:szCs w:val="24"/>
        </w:rPr>
        <w:t xml:space="preserve"> </w:t>
      </w:r>
      <w:r w:rsidRPr="00B64D85">
        <w:rPr>
          <w:rFonts w:ascii="Times New Roman" w:eastAsia="Times New Roman" w:hAnsi="Times New Roman"/>
          <w:b/>
          <w:bCs/>
          <w:color w:val="0070C0"/>
          <w:position w:val="6"/>
          <w:sz w:val="17"/>
          <w:szCs w:val="17"/>
        </w:rPr>
        <w:t>8</w:t>
      </w:r>
      <w:r w:rsidRPr="00B64D85">
        <w:rPr>
          <w:rFonts w:ascii="Times New Roman" w:eastAsia="Times New Roman" w:hAnsi="Times New Roman"/>
          <w:color w:val="0070C0"/>
          <w:sz w:val="24"/>
          <w:szCs w:val="24"/>
        </w:rPr>
        <w:t xml:space="preserve"> In other words, it is not the natural children who are God's children, but it is the children of the promise who are regarded as Abraham's offspring.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Romans 9:6-8</w:t>
      </w:r>
    </w:p>
    <w:p w:rsidR="000D72D7" w:rsidRDefault="000D72D7" w:rsidP="00B64D85">
      <w:pPr>
        <w:pStyle w:val="ListParagraph"/>
        <w:rPr>
          <w:rFonts w:ascii="Times New Roman" w:eastAsia="Times New Roman" w:hAnsi="Times New Roman"/>
          <w:sz w:val="24"/>
          <w:szCs w:val="24"/>
        </w:rPr>
      </w:pPr>
    </w:p>
    <w:p w:rsidR="00C337BC" w:rsidRDefault="00790B16" w:rsidP="008F44DC">
      <w:pPr>
        <w:pStyle w:val="ListParagraph"/>
        <w:rPr>
          <w:rFonts w:ascii="Times New Roman" w:eastAsia="Times New Roman" w:hAnsi="Times New Roman"/>
          <w:sz w:val="24"/>
          <w:szCs w:val="24"/>
        </w:rPr>
      </w:pPr>
      <w:r>
        <w:rPr>
          <w:rFonts w:ascii="Times New Roman" w:eastAsia="Times New Roman" w:hAnsi="Times New Roman"/>
          <w:sz w:val="24"/>
          <w:szCs w:val="24"/>
        </w:rPr>
        <w:lastRenderedPageBreak/>
        <w:tab/>
        <w:t>There are three ways that the word “seed” is interpreted</w:t>
      </w:r>
      <w:r w:rsidR="005D4EDD">
        <w:rPr>
          <w:rFonts w:ascii="Times New Roman" w:eastAsia="Times New Roman" w:hAnsi="Times New Roman"/>
          <w:sz w:val="24"/>
          <w:szCs w:val="24"/>
        </w:rPr>
        <w:t xml:space="preserve">: </w:t>
      </w:r>
    </w:p>
    <w:p w:rsidR="00C337BC" w:rsidRDefault="005D4EDD" w:rsidP="00C337BC">
      <w:pPr>
        <w:pStyle w:val="ListParagraph"/>
        <w:numPr>
          <w:ilvl w:val="0"/>
          <w:numId w:val="144"/>
        </w:numPr>
        <w:rPr>
          <w:rFonts w:ascii="Times New Roman" w:eastAsia="Times New Roman" w:hAnsi="Times New Roman"/>
          <w:sz w:val="24"/>
          <w:szCs w:val="24"/>
        </w:rPr>
      </w:pPr>
      <w:r>
        <w:rPr>
          <w:rFonts w:ascii="Times New Roman" w:eastAsia="Times New Roman" w:hAnsi="Times New Roman"/>
          <w:sz w:val="24"/>
          <w:szCs w:val="24"/>
        </w:rPr>
        <w:t xml:space="preserve">the natural </w:t>
      </w:r>
      <w:r w:rsidR="003277F3">
        <w:rPr>
          <w:rFonts w:ascii="Times New Roman" w:eastAsia="Times New Roman" w:hAnsi="Times New Roman"/>
          <w:sz w:val="24"/>
          <w:szCs w:val="24"/>
        </w:rPr>
        <w:t xml:space="preserve">seed; the </w:t>
      </w:r>
      <w:r>
        <w:rPr>
          <w:rFonts w:ascii="Times New Roman" w:eastAsia="Times New Roman" w:hAnsi="Times New Roman"/>
          <w:sz w:val="24"/>
          <w:szCs w:val="24"/>
        </w:rPr>
        <w:t>heritage</w:t>
      </w:r>
      <w:r w:rsidR="00CD008E">
        <w:rPr>
          <w:rFonts w:ascii="Times New Roman" w:eastAsia="Times New Roman" w:hAnsi="Times New Roman"/>
          <w:sz w:val="24"/>
          <w:szCs w:val="24"/>
        </w:rPr>
        <w:t xml:space="preserve"> of Abraham </w:t>
      </w:r>
      <w:r w:rsidR="00CD008E" w:rsidRPr="008F166F">
        <w:rPr>
          <w:rFonts w:ascii="Times New Roman" w:eastAsia="Times New Roman" w:hAnsi="Times New Roman"/>
          <w:i/>
          <w:sz w:val="24"/>
          <w:szCs w:val="24"/>
        </w:rPr>
        <w:t>through</w:t>
      </w:r>
      <w:r w:rsidR="00CD008E">
        <w:rPr>
          <w:rFonts w:ascii="Times New Roman" w:eastAsia="Times New Roman" w:hAnsi="Times New Roman"/>
          <w:sz w:val="24"/>
          <w:szCs w:val="24"/>
        </w:rPr>
        <w:t xml:space="preserve"> Isaac and Jacob</w:t>
      </w:r>
      <w:r>
        <w:rPr>
          <w:rFonts w:ascii="Times New Roman" w:eastAsia="Times New Roman" w:hAnsi="Times New Roman"/>
          <w:sz w:val="24"/>
          <w:szCs w:val="24"/>
        </w:rPr>
        <w:t xml:space="preserve"> </w:t>
      </w:r>
    </w:p>
    <w:p w:rsidR="00C337BC" w:rsidRDefault="005D4EDD" w:rsidP="00C337BC">
      <w:pPr>
        <w:pStyle w:val="ListParagraph"/>
        <w:numPr>
          <w:ilvl w:val="0"/>
          <w:numId w:val="144"/>
        </w:numPr>
        <w:rPr>
          <w:rFonts w:ascii="Times New Roman" w:eastAsia="Times New Roman" w:hAnsi="Times New Roman"/>
          <w:sz w:val="24"/>
          <w:szCs w:val="24"/>
        </w:rPr>
      </w:pPr>
      <w:r>
        <w:rPr>
          <w:rFonts w:ascii="Times New Roman" w:eastAsia="Times New Roman" w:hAnsi="Times New Roman"/>
          <w:sz w:val="24"/>
          <w:szCs w:val="24"/>
        </w:rPr>
        <w:t>the spiritual heritage</w:t>
      </w:r>
      <w:r w:rsidR="00AE30A6">
        <w:rPr>
          <w:rFonts w:ascii="Times New Roman" w:eastAsia="Times New Roman" w:hAnsi="Times New Roman"/>
          <w:sz w:val="24"/>
          <w:szCs w:val="24"/>
        </w:rPr>
        <w:t xml:space="preserve"> within the natural</w:t>
      </w:r>
      <w:r>
        <w:rPr>
          <w:rFonts w:ascii="Times New Roman" w:eastAsia="Times New Roman" w:hAnsi="Times New Roman"/>
          <w:sz w:val="24"/>
          <w:szCs w:val="24"/>
        </w:rPr>
        <w:t xml:space="preserve"> (those </w:t>
      </w:r>
      <w:r w:rsidR="00CD008E">
        <w:rPr>
          <w:rFonts w:ascii="Times New Roman" w:eastAsia="Times New Roman" w:hAnsi="Times New Roman"/>
          <w:sz w:val="24"/>
          <w:szCs w:val="24"/>
        </w:rPr>
        <w:t xml:space="preserve">same </w:t>
      </w:r>
      <w:r w:rsidR="00AE30A6">
        <w:rPr>
          <w:rFonts w:ascii="Times New Roman" w:eastAsia="Times New Roman" w:hAnsi="Times New Roman"/>
          <w:sz w:val="24"/>
          <w:szCs w:val="24"/>
        </w:rPr>
        <w:t>Israelites who are saved by</w:t>
      </w:r>
      <w:r w:rsidR="00C337BC">
        <w:rPr>
          <w:rFonts w:ascii="Times New Roman" w:eastAsia="Times New Roman" w:hAnsi="Times New Roman"/>
          <w:sz w:val="24"/>
          <w:szCs w:val="24"/>
        </w:rPr>
        <w:t xml:space="preserve"> Jesus)</w:t>
      </w:r>
    </w:p>
    <w:p w:rsidR="00C337BC" w:rsidRDefault="005D4EDD" w:rsidP="00C337BC">
      <w:pPr>
        <w:pStyle w:val="ListParagraph"/>
        <w:numPr>
          <w:ilvl w:val="0"/>
          <w:numId w:val="144"/>
        </w:numPr>
        <w:rPr>
          <w:rFonts w:ascii="Times New Roman" w:eastAsia="Times New Roman" w:hAnsi="Times New Roman"/>
          <w:sz w:val="24"/>
          <w:szCs w:val="24"/>
        </w:rPr>
      </w:pPr>
      <w:r>
        <w:rPr>
          <w:rFonts w:ascii="Times New Roman" w:eastAsia="Times New Roman" w:hAnsi="Times New Roman"/>
          <w:sz w:val="24"/>
          <w:szCs w:val="24"/>
        </w:rPr>
        <w:t xml:space="preserve">the spiritual seed of Abraham and Isaac who are Gentiles (yet, </w:t>
      </w:r>
      <w:r w:rsidR="00CD008E">
        <w:rPr>
          <w:rFonts w:ascii="Times New Roman" w:eastAsia="Times New Roman" w:hAnsi="Times New Roman"/>
          <w:sz w:val="24"/>
          <w:szCs w:val="24"/>
        </w:rPr>
        <w:t xml:space="preserve">also </w:t>
      </w:r>
      <w:r>
        <w:rPr>
          <w:rFonts w:ascii="Times New Roman" w:eastAsia="Times New Roman" w:hAnsi="Times New Roman"/>
          <w:sz w:val="24"/>
          <w:szCs w:val="24"/>
        </w:rPr>
        <w:t>believe in Jesus</w:t>
      </w:r>
      <w:r w:rsidR="00403999">
        <w:rPr>
          <w:rFonts w:ascii="Times New Roman" w:eastAsia="Times New Roman" w:hAnsi="Times New Roman"/>
          <w:sz w:val="24"/>
          <w:szCs w:val="24"/>
        </w:rPr>
        <w:t>)</w:t>
      </w:r>
      <w:r w:rsidR="00CD008E">
        <w:rPr>
          <w:rFonts w:ascii="Times New Roman" w:eastAsia="Times New Roman" w:hAnsi="Times New Roman"/>
          <w:sz w:val="24"/>
          <w:szCs w:val="24"/>
        </w:rPr>
        <w:t xml:space="preserve">  </w:t>
      </w:r>
    </w:p>
    <w:p w:rsidR="00CD5688" w:rsidRDefault="00CD5688" w:rsidP="00CD5688">
      <w:pPr>
        <w:pStyle w:val="ListParagraph"/>
        <w:ind w:left="1440"/>
        <w:rPr>
          <w:rFonts w:ascii="Times New Roman" w:eastAsia="Times New Roman" w:hAnsi="Times New Roman"/>
          <w:sz w:val="24"/>
          <w:szCs w:val="24"/>
        </w:rPr>
      </w:pPr>
    </w:p>
    <w:p w:rsidR="00C337BC" w:rsidRDefault="00CD5688" w:rsidP="00CD5688">
      <w:pPr>
        <w:pStyle w:val="ListParagraph"/>
        <w:rPr>
          <w:rFonts w:ascii="Times New Roman" w:eastAsia="Times New Roman" w:hAnsi="Times New Roman"/>
          <w:sz w:val="24"/>
          <w:szCs w:val="24"/>
        </w:rPr>
      </w:pPr>
      <w:r>
        <w:rPr>
          <w:rFonts w:ascii="Times New Roman" w:eastAsia="Times New Roman" w:hAnsi="Times New Roman"/>
          <w:sz w:val="24"/>
          <w:szCs w:val="24"/>
        </w:rPr>
        <w:tab/>
      </w:r>
      <w:r w:rsidR="00403999">
        <w:rPr>
          <w:rFonts w:ascii="Times New Roman" w:eastAsia="Times New Roman" w:hAnsi="Times New Roman"/>
          <w:sz w:val="24"/>
          <w:szCs w:val="24"/>
        </w:rPr>
        <w:t xml:space="preserve">Note that </w:t>
      </w:r>
      <w:r w:rsidR="00403999" w:rsidRPr="00403999">
        <w:rPr>
          <w:rFonts w:ascii="Times New Roman" w:eastAsia="Times New Roman" w:hAnsi="Times New Roman"/>
          <w:i/>
          <w:sz w:val="24"/>
          <w:szCs w:val="24"/>
        </w:rPr>
        <w:t>all</w:t>
      </w:r>
      <w:r w:rsidR="00403999">
        <w:rPr>
          <w:rFonts w:ascii="Times New Roman" w:eastAsia="Times New Roman" w:hAnsi="Times New Roman"/>
          <w:sz w:val="24"/>
          <w:szCs w:val="24"/>
        </w:rPr>
        <w:t xml:space="preserve"> Christians are considered to be the “spiritual seed” of Abraham.  Therefore, all Christians are certainly heirs of the wonderful gift of salvation.  However,</w:t>
      </w:r>
      <w:r>
        <w:rPr>
          <w:rFonts w:ascii="Times New Roman" w:eastAsia="Times New Roman" w:hAnsi="Times New Roman"/>
          <w:sz w:val="24"/>
          <w:szCs w:val="24"/>
        </w:rPr>
        <w:t xml:space="preserve"> the New Testament does not say that Gentile Christians are the heirs of the national promises God made to the physical descendents of Abraham, Isaac and Jacob.</w:t>
      </w:r>
      <w:r w:rsidR="00E37652">
        <w:rPr>
          <w:rFonts w:ascii="Times New Roman" w:eastAsia="Times New Roman" w:hAnsi="Times New Roman"/>
          <w:sz w:val="24"/>
          <w:szCs w:val="24"/>
        </w:rPr>
        <w:t xml:space="preserve"> </w:t>
      </w:r>
      <w:r w:rsidR="0012066D">
        <w:rPr>
          <w:rFonts w:ascii="Times New Roman" w:eastAsia="Times New Roman" w:hAnsi="Times New Roman"/>
          <w:sz w:val="24"/>
          <w:szCs w:val="24"/>
        </w:rPr>
        <w:t xml:space="preserve"> </w:t>
      </w:r>
      <w:r w:rsidR="00E37652">
        <w:rPr>
          <w:rFonts w:ascii="Times New Roman" w:eastAsia="Times New Roman" w:hAnsi="Times New Roman"/>
          <w:sz w:val="24"/>
          <w:szCs w:val="24"/>
        </w:rPr>
        <w:t>In fact, the spiritual seed of Abraham is never called “Israel” or used as a synonym for “Israel”.  And the spiritual seed of Abraham is never said to fulfill the promises given by God in the covenants to the physical seed of Abraham.”(Understanding End-times Prophecy, p. 114)</w:t>
      </w:r>
    </w:p>
    <w:p w:rsidR="0016751B" w:rsidRDefault="00C337BC" w:rsidP="00C337BC">
      <w:pPr>
        <w:pStyle w:val="ListParagraph"/>
        <w:rPr>
          <w:rFonts w:ascii="Times New Roman" w:eastAsia="Times New Roman" w:hAnsi="Times New Roman"/>
          <w:sz w:val="24"/>
          <w:szCs w:val="24"/>
        </w:rPr>
      </w:pPr>
      <w:r>
        <w:rPr>
          <w:rFonts w:ascii="Times New Roman" w:eastAsia="Times New Roman" w:hAnsi="Times New Roman"/>
          <w:sz w:val="24"/>
          <w:szCs w:val="24"/>
        </w:rPr>
        <w:tab/>
      </w:r>
      <w:r w:rsidR="00CD5688">
        <w:rPr>
          <w:rFonts w:ascii="Times New Roman" w:eastAsia="Times New Roman" w:hAnsi="Times New Roman"/>
          <w:sz w:val="24"/>
          <w:szCs w:val="24"/>
        </w:rPr>
        <w:t>Therefore, w</w:t>
      </w:r>
      <w:r w:rsidR="00CD008E">
        <w:rPr>
          <w:rFonts w:ascii="Times New Roman" w:eastAsia="Times New Roman" w:hAnsi="Times New Roman"/>
          <w:sz w:val="24"/>
          <w:szCs w:val="24"/>
        </w:rPr>
        <w:t xml:space="preserve">hile premillennial adherents believe that the Gentile </w:t>
      </w:r>
      <w:r w:rsidR="00CD008E" w:rsidRPr="006D2FF0">
        <w:rPr>
          <w:rFonts w:ascii="Times New Roman" w:eastAsia="Times New Roman" w:hAnsi="Times New Roman"/>
          <w:i/>
          <w:sz w:val="24"/>
          <w:szCs w:val="24"/>
        </w:rPr>
        <w:t xml:space="preserve">spiritual </w:t>
      </w:r>
      <w:r w:rsidR="000E7DEB">
        <w:rPr>
          <w:rFonts w:ascii="Times New Roman" w:eastAsia="Times New Roman" w:hAnsi="Times New Roman"/>
          <w:i/>
          <w:sz w:val="24"/>
          <w:szCs w:val="24"/>
        </w:rPr>
        <w:t>seed of Abraham</w:t>
      </w:r>
      <w:r w:rsidR="00CD008E">
        <w:rPr>
          <w:rFonts w:ascii="Times New Roman" w:eastAsia="Times New Roman" w:hAnsi="Times New Roman"/>
          <w:sz w:val="24"/>
          <w:szCs w:val="24"/>
        </w:rPr>
        <w:t xml:space="preserve"> will inherit the promises of heaven</w:t>
      </w:r>
      <w:r w:rsidR="0016751B">
        <w:rPr>
          <w:rFonts w:ascii="Times New Roman" w:eastAsia="Times New Roman" w:hAnsi="Times New Roman"/>
          <w:sz w:val="24"/>
          <w:szCs w:val="24"/>
        </w:rPr>
        <w:t xml:space="preserve"> via their belief in Jesus, they will not inherit the Old Testament covenants meant for the </w:t>
      </w:r>
      <w:r w:rsidR="0016751B" w:rsidRPr="00C337BC">
        <w:rPr>
          <w:rFonts w:ascii="Times New Roman" w:eastAsia="Times New Roman" w:hAnsi="Times New Roman"/>
          <w:i/>
          <w:sz w:val="24"/>
          <w:szCs w:val="24"/>
        </w:rPr>
        <w:t>nation</w:t>
      </w:r>
      <w:r w:rsidR="0016751B">
        <w:rPr>
          <w:rFonts w:ascii="Times New Roman" w:eastAsia="Times New Roman" w:hAnsi="Times New Roman"/>
          <w:sz w:val="24"/>
          <w:szCs w:val="24"/>
        </w:rPr>
        <w:t xml:space="preserve"> and </w:t>
      </w:r>
      <w:r w:rsidR="0016751B" w:rsidRPr="00C337BC">
        <w:rPr>
          <w:rFonts w:ascii="Times New Roman" w:eastAsia="Times New Roman" w:hAnsi="Times New Roman"/>
          <w:i/>
          <w:sz w:val="24"/>
          <w:szCs w:val="24"/>
        </w:rPr>
        <w:t>people</w:t>
      </w:r>
      <w:r w:rsidR="0016751B">
        <w:rPr>
          <w:rFonts w:ascii="Times New Roman" w:eastAsia="Times New Roman" w:hAnsi="Times New Roman"/>
          <w:sz w:val="24"/>
          <w:szCs w:val="24"/>
        </w:rPr>
        <w:t xml:space="preserve"> of Israel.</w:t>
      </w:r>
      <w:r w:rsidR="002545ED">
        <w:rPr>
          <w:rFonts w:ascii="Times New Roman" w:eastAsia="Times New Roman" w:hAnsi="Times New Roman"/>
          <w:sz w:val="24"/>
          <w:szCs w:val="24"/>
        </w:rPr>
        <w:t xml:space="preserve">  Walvoord states, “While blessing is promised those outside the seed of Abraham if they believe as godly Abraham believed, the particular promises of a great posterity, of possession of the land, and being the channel of blessing to Gentiles is never given to any except the physical seed.”  (The Millennial Kingdom, p. 161)</w:t>
      </w:r>
      <w:r w:rsidR="0016751B">
        <w:rPr>
          <w:rFonts w:ascii="Times New Roman" w:eastAsia="Times New Roman" w:hAnsi="Times New Roman"/>
          <w:sz w:val="24"/>
          <w:szCs w:val="24"/>
        </w:rPr>
        <w:t xml:space="preserve">  </w:t>
      </w:r>
    </w:p>
    <w:p w:rsidR="003E09A6" w:rsidRDefault="0016751B" w:rsidP="008F44DC">
      <w:pPr>
        <w:pStyle w:val="ListParagraph"/>
        <w:rPr>
          <w:rFonts w:ascii="Times New Roman" w:eastAsia="Times New Roman" w:hAnsi="Times New Roman"/>
          <w:sz w:val="24"/>
          <w:szCs w:val="24"/>
        </w:rPr>
      </w:pPr>
      <w:r>
        <w:rPr>
          <w:rFonts w:ascii="Times New Roman" w:eastAsia="Times New Roman" w:hAnsi="Times New Roman"/>
          <w:sz w:val="24"/>
          <w:szCs w:val="24"/>
        </w:rPr>
        <w:tab/>
      </w:r>
      <w:r w:rsidR="00FC73CE">
        <w:rPr>
          <w:rFonts w:ascii="Times New Roman" w:eastAsia="Times New Roman" w:hAnsi="Times New Roman"/>
          <w:sz w:val="24"/>
          <w:szCs w:val="24"/>
        </w:rPr>
        <w:t>Paul then explained</w:t>
      </w:r>
      <w:r w:rsidR="00C54C87">
        <w:rPr>
          <w:rFonts w:ascii="Times New Roman" w:eastAsia="Times New Roman" w:hAnsi="Times New Roman"/>
          <w:sz w:val="24"/>
          <w:szCs w:val="24"/>
        </w:rPr>
        <w:t xml:space="preserve"> in the next chapter that all too many of his countrymen and women have not believed the message of the gospel.  Instead, Gentiles had primarily been the individuals who had come to accept Jesus as their Savior.</w:t>
      </w:r>
    </w:p>
    <w:p w:rsidR="008F44DC" w:rsidRDefault="00C54C87" w:rsidP="00C27D10">
      <w:pPr>
        <w:pStyle w:val="ListParagraph"/>
        <w:spacing w:after="0"/>
        <w:rPr>
          <w:rFonts w:ascii="Times New Roman" w:eastAsia="Times New Roman" w:hAnsi="Times New Roman"/>
          <w:sz w:val="24"/>
          <w:szCs w:val="24"/>
        </w:rPr>
      </w:pPr>
      <w:r w:rsidRPr="00C54C87">
        <w:rPr>
          <w:rFonts w:ascii="Times New Roman" w:eastAsia="Times New Roman" w:hAnsi="Times New Roman"/>
          <w:color w:val="0070C0"/>
          <w:sz w:val="24"/>
          <w:szCs w:val="24"/>
        </w:rPr>
        <w:t xml:space="preserve">But not all the Israelites accepted the good news. </w:t>
      </w:r>
      <w:proofErr w:type="gramStart"/>
      <w:r w:rsidRPr="00C54C87">
        <w:rPr>
          <w:rFonts w:ascii="Times New Roman" w:eastAsia="Times New Roman" w:hAnsi="Times New Roman"/>
          <w:color w:val="0070C0"/>
          <w:sz w:val="24"/>
          <w:szCs w:val="24"/>
        </w:rPr>
        <w:t>For Isaiah says, "Lord, who has believed our message?"</w:t>
      </w:r>
      <w:proofErr w:type="gramEnd"/>
      <w:r w:rsidRPr="00C54C87">
        <w:rPr>
          <w:rFonts w:ascii="Times New Roman" w:eastAsia="Times New Roman" w:hAnsi="Times New Roman"/>
          <w:color w:val="0070C0"/>
          <w:sz w:val="24"/>
          <w:szCs w:val="24"/>
        </w:rPr>
        <w:t xml:space="preserve">  And Isaiah boldly says, "</w:t>
      </w:r>
      <w:r w:rsidRPr="0012066D">
        <w:rPr>
          <w:rFonts w:ascii="Times New Roman" w:eastAsia="Times New Roman" w:hAnsi="Times New Roman"/>
          <w:b/>
          <w:color w:val="0070C0"/>
          <w:sz w:val="24"/>
          <w:szCs w:val="24"/>
        </w:rPr>
        <w:t>I was found by those who did not seek me; I revealed myself to those who did not ask for me</w:t>
      </w:r>
      <w:r w:rsidRPr="00C54C87">
        <w:rPr>
          <w:rFonts w:ascii="Times New Roman" w:eastAsia="Times New Roman" w:hAnsi="Times New Roman"/>
          <w:color w:val="0070C0"/>
          <w:sz w:val="24"/>
          <w:szCs w:val="24"/>
        </w:rPr>
        <w:t>."  But concerning Israel he says, "All day long I have held out my hands to a disobedient and obstinate people."</w:t>
      </w:r>
      <w:r>
        <w:rPr>
          <w:rFonts w:ascii="Times New Roman" w:eastAsia="Times New Roman" w:hAnsi="Times New Roman"/>
          <w:sz w:val="24"/>
          <w:szCs w:val="24"/>
        </w:rPr>
        <w:t xml:space="preserve">       Romans 10:10</w:t>
      </w:r>
      <w:proofErr w:type="gramStart"/>
      <w:r>
        <w:rPr>
          <w:rFonts w:ascii="Times New Roman" w:eastAsia="Times New Roman" w:hAnsi="Times New Roman"/>
          <w:sz w:val="24"/>
          <w:szCs w:val="24"/>
        </w:rPr>
        <w:t>,20</w:t>
      </w:r>
      <w:proofErr w:type="gramEnd"/>
      <w:r>
        <w:rPr>
          <w:rFonts w:ascii="Times New Roman" w:eastAsia="Times New Roman" w:hAnsi="Times New Roman"/>
          <w:sz w:val="24"/>
          <w:szCs w:val="24"/>
        </w:rPr>
        <w:t>-21</w:t>
      </w:r>
      <w:r w:rsidR="00291533">
        <w:rPr>
          <w:rFonts w:ascii="Times New Roman" w:eastAsia="Times New Roman" w:hAnsi="Times New Roman"/>
          <w:sz w:val="24"/>
          <w:szCs w:val="24"/>
        </w:rPr>
        <w:t xml:space="preserve">  </w:t>
      </w:r>
    </w:p>
    <w:p w:rsidR="008F44DC" w:rsidRDefault="00FC73CE" w:rsidP="00C27D10">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Paul then concluded</w:t>
      </w:r>
      <w:r w:rsidR="00291533">
        <w:rPr>
          <w:rFonts w:ascii="Times New Roman" w:eastAsia="Times New Roman" w:hAnsi="Times New Roman"/>
          <w:sz w:val="24"/>
          <w:szCs w:val="24"/>
        </w:rPr>
        <w:t xml:space="preserve"> his discussion on </w:t>
      </w:r>
      <w:r w:rsidR="000228DF">
        <w:rPr>
          <w:rFonts w:ascii="Times New Roman" w:eastAsia="Times New Roman" w:hAnsi="Times New Roman"/>
          <w:sz w:val="24"/>
          <w:szCs w:val="24"/>
        </w:rPr>
        <w:t>God’s</w:t>
      </w:r>
      <w:r w:rsidR="00291533">
        <w:rPr>
          <w:rFonts w:ascii="Times New Roman" w:eastAsia="Times New Roman" w:hAnsi="Times New Roman"/>
          <w:sz w:val="24"/>
          <w:szCs w:val="24"/>
        </w:rPr>
        <w:t xml:space="preserve"> future plans for Israel in </w:t>
      </w:r>
      <w:r w:rsidR="000228DF">
        <w:rPr>
          <w:rFonts w:ascii="Times New Roman" w:eastAsia="Times New Roman" w:hAnsi="Times New Roman"/>
          <w:sz w:val="24"/>
          <w:szCs w:val="24"/>
        </w:rPr>
        <w:t xml:space="preserve">Romans </w:t>
      </w:r>
      <w:r w:rsidR="0024383D">
        <w:rPr>
          <w:rFonts w:ascii="Times New Roman" w:eastAsia="Times New Roman" w:hAnsi="Times New Roman"/>
          <w:sz w:val="24"/>
          <w:szCs w:val="24"/>
        </w:rPr>
        <w:t>11.  He asked</w:t>
      </w:r>
      <w:r w:rsidR="00291533">
        <w:rPr>
          <w:rFonts w:ascii="Times New Roman" w:eastAsia="Times New Roman" w:hAnsi="Times New Roman"/>
          <w:sz w:val="24"/>
          <w:szCs w:val="24"/>
        </w:rPr>
        <w:t xml:space="preserve">…  </w:t>
      </w:r>
    </w:p>
    <w:p w:rsidR="008F44DC" w:rsidRDefault="00291533" w:rsidP="00C27D10">
      <w:pPr>
        <w:pStyle w:val="ListParagraph"/>
        <w:spacing w:after="0"/>
        <w:rPr>
          <w:rFonts w:ascii="Times New Roman" w:eastAsia="Times New Roman" w:hAnsi="Times New Roman"/>
          <w:sz w:val="24"/>
          <w:szCs w:val="24"/>
        </w:rPr>
      </w:pPr>
      <w:r w:rsidRPr="00291533">
        <w:rPr>
          <w:rFonts w:ascii="Times New Roman" w:eastAsia="Times New Roman" w:hAnsi="Times New Roman"/>
          <w:color w:val="0070C0"/>
          <w:sz w:val="24"/>
          <w:szCs w:val="24"/>
        </w:rPr>
        <w:t>“</w:t>
      </w:r>
      <w:r w:rsidRPr="00E42A60">
        <w:rPr>
          <w:rFonts w:ascii="Times New Roman" w:eastAsia="Times New Roman" w:hAnsi="Times New Roman"/>
          <w:b/>
          <w:color w:val="0070C0"/>
          <w:sz w:val="24"/>
          <w:szCs w:val="24"/>
        </w:rPr>
        <w:t>Did God reject His people?  By no means</w:t>
      </w:r>
      <w:r w:rsidRPr="00291533">
        <w:rPr>
          <w:rFonts w:ascii="Times New Roman" w:eastAsia="Times New Roman" w:hAnsi="Times New Roman"/>
          <w:color w:val="0070C0"/>
          <w:sz w:val="24"/>
          <w:szCs w:val="24"/>
        </w:rPr>
        <w:t>!  I am an Israelite myself, a descendent of Abraham, from the tribe of Benjamin.  God did not reject His people, whom He for</w:t>
      </w:r>
      <w:r w:rsidR="00F9002D">
        <w:rPr>
          <w:rFonts w:ascii="Times New Roman" w:eastAsia="Times New Roman" w:hAnsi="Times New Roman"/>
          <w:color w:val="0070C0"/>
          <w:sz w:val="24"/>
          <w:szCs w:val="24"/>
        </w:rPr>
        <w:t>e</w:t>
      </w:r>
      <w:r w:rsidRPr="00291533">
        <w:rPr>
          <w:rFonts w:ascii="Times New Roman" w:eastAsia="Times New Roman" w:hAnsi="Times New Roman"/>
          <w:color w:val="0070C0"/>
          <w:sz w:val="24"/>
          <w:szCs w:val="24"/>
        </w:rPr>
        <w:t>knew.”</w:t>
      </w:r>
      <w:r>
        <w:rPr>
          <w:rFonts w:ascii="Times New Roman" w:eastAsia="Times New Roman" w:hAnsi="Times New Roman"/>
          <w:color w:val="0070C0"/>
          <w:sz w:val="24"/>
          <w:szCs w:val="24"/>
        </w:rPr>
        <w:t xml:space="preserve">  </w:t>
      </w:r>
      <w:r w:rsidRPr="00291533">
        <w:rPr>
          <w:rFonts w:ascii="Times New Roman" w:eastAsia="Times New Roman" w:hAnsi="Times New Roman"/>
          <w:sz w:val="24"/>
          <w:szCs w:val="24"/>
        </w:rPr>
        <w:t>Romans 11:1-2</w:t>
      </w:r>
      <w:r w:rsidR="00EB5462">
        <w:rPr>
          <w:rFonts w:ascii="Times New Roman" w:eastAsia="Times New Roman" w:hAnsi="Times New Roman"/>
          <w:sz w:val="24"/>
          <w:szCs w:val="24"/>
        </w:rPr>
        <w:t xml:space="preserve">  </w:t>
      </w:r>
    </w:p>
    <w:p w:rsidR="008F44DC" w:rsidRDefault="00FC73CE" w:rsidP="00C27D10">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r>
      <w:r w:rsidR="00EB5462">
        <w:rPr>
          <w:rFonts w:ascii="Times New Roman" w:eastAsia="Times New Roman" w:hAnsi="Times New Roman"/>
          <w:sz w:val="24"/>
          <w:szCs w:val="24"/>
        </w:rPr>
        <w:t xml:space="preserve">In the next several </w:t>
      </w:r>
      <w:r>
        <w:rPr>
          <w:rFonts w:ascii="Times New Roman" w:eastAsia="Times New Roman" w:hAnsi="Times New Roman"/>
          <w:sz w:val="24"/>
          <w:szCs w:val="24"/>
        </w:rPr>
        <w:t xml:space="preserve">verses in </w:t>
      </w:r>
      <w:r w:rsidR="00501085">
        <w:rPr>
          <w:rFonts w:ascii="Times New Roman" w:eastAsia="Times New Roman" w:hAnsi="Times New Roman"/>
          <w:sz w:val="24"/>
          <w:szCs w:val="24"/>
        </w:rPr>
        <w:t xml:space="preserve">Romans 11, Paul pointed out </w:t>
      </w:r>
      <w:r>
        <w:rPr>
          <w:rFonts w:ascii="Times New Roman" w:eastAsia="Times New Roman" w:hAnsi="Times New Roman"/>
          <w:sz w:val="24"/>
          <w:szCs w:val="24"/>
        </w:rPr>
        <w:t>that God had</w:t>
      </w:r>
      <w:r w:rsidR="00EB5462">
        <w:rPr>
          <w:rFonts w:ascii="Times New Roman" w:eastAsia="Times New Roman" w:hAnsi="Times New Roman"/>
          <w:sz w:val="24"/>
          <w:szCs w:val="24"/>
        </w:rPr>
        <w:t xml:space="preserve"> </w:t>
      </w:r>
      <w:r w:rsidR="006857A3">
        <w:rPr>
          <w:rFonts w:ascii="Times New Roman" w:eastAsia="Times New Roman" w:hAnsi="Times New Roman"/>
          <w:sz w:val="24"/>
          <w:szCs w:val="24"/>
        </w:rPr>
        <w:t xml:space="preserve">always had a certain number of </w:t>
      </w:r>
      <w:r w:rsidR="00EB5462">
        <w:rPr>
          <w:rFonts w:ascii="Times New Roman" w:eastAsia="Times New Roman" w:hAnsi="Times New Roman"/>
          <w:sz w:val="24"/>
          <w:szCs w:val="24"/>
        </w:rPr>
        <w:t xml:space="preserve">elect people, both Gentiles and Israelites, who would place their faith in Him.  In the Church Age, salvation was by </w:t>
      </w:r>
      <w:proofErr w:type="gramStart"/>
      <w:r w:rsidR="00EB5462">
        <w:rPr>
          <w:rFonts w:ascii="Times New Roman" w:eastAsia="Times New Roman" w:hAnsi="Times New Roman"/>
          <w:sz w:val="24"/>
          <w:szCs w:val="24"/>
        </w:rPr>
        <w:t>grace,</w:t>
      </w:r>
      <w:proofErr w:type="gramEnd"/>
      <w:r w:rsidR="00EB5462">
        <w:rPr>
          <w:rFonts w:ascii="Times New Roman" w:eastAsia="Times New Roman" w:hAnsi="Times New Roman"/>
          <w:sz w:val="24"/>
          <w:szCs w:val="24"/>
        </w:rPr>
        <w:t xml:space="preserve"> and grace alone… </w:t>
      </w:r>
    </w:p>
    <w:p w:rsidR="000D72D7" w:rsidRDefault="00EB5462" w:rsidP="00C27D10">
      <w:pPr>
        <w:pStyle w:val="ListParagraph"/>
        <w:spacing w:after="0"/>
        <w:rPr>
          <w:rFonts w:ascii="Times New Roman" w:eastAsia="Times New Roman" w:hAnsi="Times New Roman"/>
          <w:sz w:val="24"/>
          <w:szCs w:val="24"/>
        </w:rPr>
      </w:pPr>
      <w:r w:rsidRPr="00EB5462">
        <w:rPr>
          <w:rFonts w:ascii="Times New Roman" w:eastAsia="Times New Roman" w:hAnsi="Times New Roman"/>
          <w:color w:val="0070C0"/>
          <w:sz w:val="24"/>
          <w:szCs w:val="24"/>
        </w:rPr>
        <w:t>“</w:t>
      </w:r>
      <w:proofErr w:type="gramStart"/>
      <w:r w:rsidRPr="00EB5462">
        <w:rPr>
          <w:rFonts w:ascii="Times New Roman" w:eastAsia="Times New Roman" w:hAnsi="Times New Roman"/>
          <w:color w:val="0070C0"/>
          <w:sz w:val="24"/>
          <w:szCs w:val="24"/>
        </w:rPr>
        <w:t>at</w:t>
      </w:r>
      <w:proofErr w:type="gramEnd"/>
      <w:r w:rsidRPr="00EB5462">
        <w:rPr>
          <w:rFonts w:ascii="Times New Roman" w:eastAsia="Times New Roman" w:hAnsi="Times New Roman"/>
          <w:color w:val="0070C0"/>
          <w:sz w:val="24"/>
          <w:szCs w:val="24"/>
        </w:rPr>
        <w:t xml:space="preserve"> </w:t>
      </w:r>
      <w:r w:rsidR="00CC6273">
        <w:rPr>
          <w:rFonts w:ascii="Times New Roman" w:eastAsia="Times New Roman" w:hAnsi="Times New Roman"/>
          <w:color w:val="0070C0"/>
          <w:sz w:val="24"/>
          <w:szCs w:val="24"/>
        </w:rPr>
        <w:t xml:space="preserve">the present time </w:t>
      </w:r>
      <w:r w:rsidR="00CC6273" w:rsidRPr="0012066D">
        <w:rPr>
          <w:rFonts w:ascii="Times New Roman" w:eastAsia="Times New Roman" w:hAnsi="Times New Roman"/>
          <w:b/>
          <w:color w:val="0070C0"/>
          <w:sz w:val="24"/>
          <w:szCs w:val="24"/>
        </w:rPr>
        <w:t>there is a rem</w:t>
      </w:r>
      <w:r w:rsidRPr="0012066D">
        <w:rPr>
          <w:rFonts w:ascii="Times New Roman" w:eastAsia="Times New Roman" w:hAnsi="Times New Roman"/>
          <w:b/>
          <w:color w:val="0070C0"/>
          <w:sz w:val="24"/>
          <w:szCs w:val="24"/>
        </w:rPr>
        <w:t>nant</w:t>
      </w:r>
      <w:r w:rsidRPr="00EB5462">
        <w:rPr>
          <w:rFonts w:ascii="Times New Roman" w:eastAsia="Times New Roman" w:hAnsi="Times New Roman"/>
          <w:color w:val="0070C0"/>
          <w:sz w:val="24"/>
          <w:szCs w:val="24"/>
        </w:rPr>
        <w:t xml:space="preserve"> </w:t>
      </w:r>
      <w:r w:rsidRPr="0012066D">
        <w:rPr>
          <w:rFonts w:ascii="Times New Roman" w:eastAsia="Times New Roman" w:hAnsi="Times New Roman"/>
          <w:b/>
          <w:color w:val="0070C0"/>
          <w:sz w:val="24"/>
          <w:szCs w:val="24"/>
        </w:rPr>
        <w:t>chosen by grace</w:t>
      </w:r>
      <w:r w:rsidRPr="00EB5462">
        <w:rPr>
          <w:rFonts w:ascii="Times New Roman" w:eastAsia="Times New Roman" w:hAnsi="Times New Roman"/>
          <w:color w:val="0070C0"/>
          <w:sz w:val="24"/>
          <w:szCs w:val="24"/>
        </w:rPr>
        <w:t>.  And if by grace, then it is no longer by</w:t>
      </w:r>
      <w:r w:rsidR="00CC6273">
        <w:rPr>
          <w:rFonts w:ascii="Times New Roman" w:eastAsia="Times New Roman" w:hAnsi="Times New Roman"/>
          <w:color w:val="0070C0"/>
          <w:sz w:val="24"/>
          <w:szCs w:val="24"/>
        </w:rPr>
        <w:t xml:space="preserve"> works; if it were, grace would</w:t>
      </w:r>
      <w:r w:rsidRPr="00EB5462">
        <w:rPr>
          <w:rFonts w:ascii="Times New Roman" w:eastAsia="Times New Roman" w:hAnsi="Times New Roman"/>
          <w:color w:val="0070C0"/>
          <w:sz w:val="24"/>
          <w:szCs w:val="24"/>
        </w:rPr>
        <w:t xml:space="preserve"> no longer be grace.”</w:t>
      </w:r>
      <w:r>
        <w:rPr>
          <w:rFonts w:ascii="Times New Roman" w:eastAsia="Times New Roman" w:hAnsi="Times New Roman"/>
          <w:sz w:val="24"/>
          <w:szCs w:val="24"/>
        </w:rPr>
        <w:t xml:space="preserve">  Romans 11:5-6</w:t>
      </w:r>
      <w:r w:rsidR="00047B4C">
        <w:rPr>
          <w:rFonts w:ascii="Times New Roman" w:eastAsia="Times New Roman" w:hAnsi="Times New Roman"/>
          <w:sz w:val="24"/>
          <w:szCs w:val="24"/>
        </w:rPr>
        <w:t xml:space="preserve">  </w:t>
      </w:r>
    </w:p>
    <w:p w:rsidR="008F44DC" w:rsidRDefault="00FC73CE" w:rsidP="00C27D10">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lastRenderedPageBreak/>
        <w:tab/>
      </w:r>
      <w:r w:rsidRPr="0024383D">
        <w:rPr>
          <w:rFonts w:ascii="Times New Roman" w:eastAsia="Times New Roman" w:hAnsi="Times New Roman"/>
          <w:sz w:val="24"/>
          <w:szCs w:val="24"/>
        </w:rPr>
        <w:t>Paul continued</w:t>
      </w:r>
      <w:r w:rsidR="00047B4C" w:rsidRPr="0024383D">
        <w:rPr>
          <w:rFonts w:ascii="Times New Roman" w:eastAsia="Times New Roman" w:hAnsi="Times New Roman"/>
          <w:sz w:val="24"/>
          <w:szCs w:val="24"/>
        </w:rPr>
        <w:t xml:space="preserve"> </w:t>
      </w:r>
      <w:r w:rsidR="0024383D" w:rsidRPr="0024383D">
        <w:rPr>
          <w:rFonts w:ascii="Times New Roman" w:eastAsia="Times New Roman" w:hAnsi="Times New Roman"/>
          <w:sz w:val="24"/>
          <w:szCs w:val="24"/>
        </w:rPr>
        <w:t>on and taught</w:t>
      </w:r>
      <w:r w:rsidR="006A2504" w:rsidRPr="0024383D">
        <w:rPr>
          <w:rFonts w:ascii="Times New Roman" w:eastAsia="Times New Roman" w:hAnsi="Times New Roman"/>
          <w:sz w:val="24"/>
          <w:szCs w:val="24"/>
        </w:rPr>
        <w:t xml:space="preserve"> that</w:t>
      </w:r>
      <w:r w:rsidR="00047B4C" w:rsidRPr="0024383D">
        <w:rPr>
          <w:rFonts w:ascii="Times New Roman" w:eastAsia="Times New Roman" w:hAnsi="Times New Roman"/>
          <w:sz w:val="24"/>
          <w:szCs w:val="24"/>
        </w:rPr>
        <w:t xml:space="preserve"> the</w:t>
      </w:r>
      <w:r w:rsidR="00047B4C">
        <w:rPr>
          <w:rFonts w:ascii="Times New Roman" w:eastAsia="Times New Roman" w:hAnsi="Times New Roman"/>
          <w:sz w:val="24"/>
          <w:szCs w:val="24"/>
        </w:rPr>
        <w:t xml:space="preserve"> Gentiles had been grafted in to the olive tree, while some of the original branches (the Jews) had been bro</w:t>
      </w:r>
      <w:r w:rsidR="00E42A60">
        <w:rPr>
          <w:rFonts w:ascii="Times New Roman" w:eastAsia="Times New Roman" w:hAnsi="Times New Roman"/>
          <w:sz w:val="24"/>
          <w:szCs w:val="24"/>
        </w:rPr>
        <w:t>ken off.  But, Paul quickly added</w:t>
      </w:r>
      <w:r w:rsidR="00047B4C">
        <w:rPr>
          <w:rFonts w:ascii="Times New Roman" w:eastAsia="Times New Roman" w:hAnsi="Times New Roman"/>
          <w:sz w:val="24"/>
          <w:szCs w:val="24"/>
        </w:rPr>
        <w:t xml:space="preserve">…  </w:t>
      </w:r>
      <w:r w:rsidR="00047B4C" w:rsidRPr="00047B4C">
        <w:rPr>
          <w:rFonts w:ascii="Times New Roman" w:eastAsia="Times New Roman" w:hAnsi="Times New Roman"/>
          <w:color w:val="0070C0"/>
          <w:sz w:val="24"/>
          <w:szCs w:val="24"/>
        </w:rPr>
        <w:t>“</w:t>
      </w:r>
      <w:proofErr w:type="gramStart"/>
      <w:r w:rsidR="00047B4C" w:rsidRPr="00047B4C">
        <w:rPr>
          <w:rFonts w:ascii="Times New Roman" w:eastAsia="Times New Roman" w:hAnsi="Times New Roman"/>
          <w:color w:val="0070C0"/>
          <w:sz w:val="24"/>
          <w:szCs w:val="24"/>
        </w:rPr>
        <w:t>if</w:t>
      </w:r>
      <w:proofErr w:type="gramEnd"/>
      <w:r w:rsidR="00047B4C" w:rsidRPr="00047B4C">
        <w:rPr>
          <w:rFonts w:ascii="Times New Roman" w:eastAsia="Times New Roman" w:hAnsi="Times New Roman"/>
          <w:color w:val="0070C0"/>
          <w:sz w:val="24"/>
          <w:szCs w:val="24"/>
        </w:rPr>
        <w:t xml:space="preserve"> they </w:t>
      </w:r>
      <w:r w:rsidR="00501085" w:rsidRPr="00501085">
        <w:rPr>
          <w:rFonts w:ascii="Times New Roman" w:eastAsia="Times New Roman" w:hAnsi="Times New Roman"/>
          <w:sz w:val="24"/>
          <w:szCs w:val="24"/>
        </w:rPr>
        <w:t xml:space="preserve">[the Jews] </w:t>
      </w:r>
      <w:r w:rsidR="00047B4C" w:rsidRPr="00047B4C">
        <w:rPr>
          <w:rFonts w:ascii="Times New Roman" w:eastAsia="Times New Roman" w:hAnsi="Times New Roman"/>
          <w:color w:val="0070C0"/>
          <w:sz w:val="24"/>
          <w:szCs w:val="24"/>
        </w:rPr>
        <w:t xml:space="preserve">do not persist in unbelief, they will be grafted in, for </w:t>
      </w:r>
      <w:r w:rsidR="00047B4C" w:rsidRPr="0012066D">
        <w:rPr>
          <w:rFonts w:ascii="Times New Roman" w:eastAsia="Times New Roman" w:hAnsi="Times New Roman"/>
          <w:b/>
          <w:color w:val="0070C0"/>
          <w:sz w:val="24"/>
          <w:szCs w:val="24"/>
        </w:rPr>
        <w:t>God is able to graft them in again</w:t>
      </w:r>
      <w:r w:rsidR="00047B4C" w:rsidRPr="00047B4C">
        <w:rPr>
          <w:rFonts w:ascii="Times New Roman" w:eastAsia="Times New Roman" w:hAnsi="Times New Roman"/>
          <w:color w:val="0070C0"/>
          <w:sz w:val="24"/>
          <w:szCs w:val="24"/>
        </w:rPr>
        <w:t>.”</w:t>
      </w:r>
      <w:r w:rsidR="00047B4C">
        <w:rPr>
          <w:rFonts w:ascii="Times New Roman" w:eastAsia="Times New Roman" w:hAnsi="Times New Roman"/>
          <w:sz w:val="24"/>
          <w:szCs w:val="24"/>
        </w:rPr>
        <w:t xml:space="preserve">  Romans 11:23</w:t>
      </w:r>
      <w:r w:rsidR="009B2109">
        <w:rPr>
          <w:rFonts w:ascii="Times New Roman" w:eastAsia="Times New Roman" w:hAnsi="Times New Roman"/>
          <w:sz w:val="24"/>
          <w:szCs w:val="24"/>
        </w:rPr>
        <w:t xml:space="preserve">   </w:t>
      </w:r>
    </w:p>
    <w:p w:rsidR="00EB5462" w:rsidRPr="00343E27" w:rsidRDefault="003B4420" w:rsidP="00C27D10">
      <w:pPr>
        <w:pStyle w:val="ListParagraph"/>
        <w:spacing w:after="0"/>
        <w:rPr>
          <w:rFonts w:ascii="Times New Roman" w:eastAsia="Times New Roman" w:hAnsi="Times New Roman"/>
          <w:color w:val="FFC000"/>
          <w:sz w:val="24"/>
          <w:szCs w:val="24"/>
        </w:rPr>
      </w:pPr>
      <w:r>
        <w:rPr>
          <w:rFonts w:ascii="Times New Roman" w:eastAsia="Times New Roman" w:hAnsi="Times New Roman"/>
          <w:color w:val="00B050"/>
          <w:sz w:val="24"/>
          <w:szCs w:val="24"/>
        </w:rPr>
        <w:tab/>
      </w:r>
      <w:r w:rsidR="00F16732">
        <w:rPr>
          <w:rFonts w:ascii="Times New Roman" w:eastAsia="Times New Roman" w:hAnsi="Times New Roman"/>
          <w:sz w:val="24"/>
          <w:szCs w:val="24"/>
        </w:rPr>
        <w:t>Paul</w:t>
      </w:r>
      <w:r w:rsidRPr="003B4420">
        <w:rPr>
          <w:rFonts w:ascii="Times New Roman" w:eastAsia="Times New Roman" w:hAnsi="Times New Roman"/>
          <w:sz w:val="24"/>
          <w:szCs w:val="24"/>
        </w:rPr>
        <w:t xml:space="preserve"> had</w:t>
      </w:r>
      <w:r w:rsidR="006A6995" w:rsidRPr="003B4420">
        <w:rPr>
          <w:rFonts w:ascii="Times New Roman" w:eastAsia="Times New Roman" w:hAnsi="Times New Roman"/>
          <w:sz w:val="24"/>
          <w:szCs w:val="24"/>
        </w:rPr>
        <w:t xml:space="preserve"> to be speaking of the Jews in this verse.  No other group of people fit this description.  </w:t>
      </w:r>
      <w:r w:rsidR="009B2109" w:rsidRPr="003B4420">
        <w:rPr>
          <w:rFonts w:ascii="Times New Roman" w:eastAsia="Times New Roman" w:hAnsi="Times New Roman"/>
          <w:sz w:val="24"/>
          <w:szCs w:val="24"/>
        </w:rPr>
        <w:t>Then</w:t>
      </w:r>
      <w:r w:rsidR="009B2109">
        <w:rPr>
          <w:rFonts w:ascii="Times New Roman" w:eastAsia="Times New Roman" w:hAnsi="Times New Roman"/>
          <w:sz w:val="24"/>
          <w:szCs w:val="24"/>
        </w:rPr>
        <w:t xml:space="preserve">, the bottom line is given by Paul.  Israel will once again be brought back into the family, once God has finished dealing with the Gentiles, during this </w:t>
      </w:r>
      <w:r w:rsidR="0025182A">
        <w:rPr>
          <w:rFonts w:ascii="Times New Roman" w:eastAsia="Times New Roman" w:hAnsi="Times New Roman"/>
          <w:sz w:val="24"/>
          <w:szCs w:val="24"/>
        </w:rPr>
        <w:t>Church Age</w:t>
      </w:r>
      <w:r w:rsidR="00CC6273">
        <w:rPr>
          <w:rFonts w:ascii="Times New Roman" w:eastAsia="Times New Roman" w:hAnsi="Times New Roman"/>
          <w:sz w:val="24"/>
          <w:szCs w:val="24"/>
        </w:rPr>
        <w:t>…</w:t>
      </w:r>
    </w:p>
    <w:p w:rsidR="009B2109" w:rsidRDefault="009B2109" w:rsidP="007D68BA">
      <w:pPr>
        <w:spacing w:after="0"/>
        <w:ind w:left="720"/>
        <w:rPr>
          <w:rFonts w:ascii="Times New Roman" w:eastAsia="Times New Roman" w:hAnsi="Times New Roman"/>
          <w:sz w:val="24"/>
          <w:szCs w:val="24"/>
        </w:rPr>
      </w:pPr>
      <w:r w:rsidRPr="009B2109">
        <w:rPr>
          <w:rFonts w:ascii="Times New Roman" w:eastAsia="Times New Roman" w:hAnsi="Times New Roman"/>
          <w:color w:val="0070C0"/>
          <w:sz w:val="24"/>
          <w:szCs w:val="24"/>
        </w:rPr>
        <w:t xml:space="preserve"> I do not want you to be ignorant of this mystery, brothers, so that you may not be conceited: </w:t>
      </w:r>
      <w:r w:rsidRPr="009B2109">
        <w:rPr>
          <w:rFonts w:ascii="Times New Roman" w:eastAsia="Times New Roman" w:hAnsi="Times New Roman"/>
          <w:b/>
          <w:color w:val="0070C0"/>
          <w:sz w:val="24"/>
          <w:szCs w:val="24"/>
        </w:rPr>
        <w:t xml:space="preserve">Israel has experienced a hardening in part until the full number of the Gentiles has come in.  And so </w:t>
      </w:r>
      <w:r w:rsidRPr="009B2109">
        <w:rPr>
          <w:rFonts w:ascii="Times New Roman" w:eastAsia="Times New Roman" w:hAnsi="Times New Roman"/>
          <w:b/>
          <w:i/>
          <w:color w:val="0070C0"/>
          <w:sz w:val="24"/>
          <w:szCs w:val="24"/>
        </w:rPr>
        <w:t>all Israel will be saved</w:t>
      </w:r>
      <w:r w:rsidRPr="009B2109">
        <w:rPr>
          <w:rFonts w:ascii="Times New Roman" w:eastAsia="Times New Roman" w:hAnsi="Times New Roman"/>
          <w:b/>
          <w:color w:val="0070C0"/>
          <w:sz w:val="24"/>
          <w:szCs w:val="24"/>
        </w:rPr>
        <w:t>, as it is written: "The deliverer will come from Zion</w:t>
      </w:r>
      <w:r w:rsidR="00377DFB">
        <w:rPr>
          <w:rFonts w:ascii="Times New Roman" w:eastAsia="Times New Roman" w:hAnsi="Times New Roman"/>
          <w:b/>
          <w:color w:val="0070C0"/>
          <w:sz w:val="24"/>
          <w:szCs w:val="24"/>
        </w:rPr>
        <w:t xml:space="preserve"> </w:t>
      </w:r>
      <w:r w:rsidR="00377DFB" w:rsidRPr="00377DFB">
        <w:rPr>
          <w:rFonts w:ascii="Times New Roman" w:eastAsia="Times New Roman" w:hAnsi="Times New Roman"/>
          <w:b/>
          <w:sz w:val="24"/>
          <w:szCs w:val="24"/>
        </w:rPr>
        <w:t>[Jesus will come back from heaven to Zion]</w:t>
      </w:r>
      <w:r w:rsidRPr="009B2109">
        <w:rPr>
          <w:rFonts w:ascii="Times New Roman" w:eastAsia="Times New Roman" w:hAnsi="Times New Roman"/>
          <w:b/>
          <w:color w:val="0070C0"/>
          <w:sz w:val="24"/>
          <w:szCs w:val="24"/>
        </w:rPr>
        <w:t>; he will turn godlessness away from Jacob.</w:t>
      </w:r>
      <w:r w:rsidRPr="009B2109">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9B2109">
        <w:rPr>
          <w:rFonts w:ascii="Times New Roman" w:eastAsia="Times New Roman" w:hAnsi="Times New Roman"/>
          <w:color w:val="0070C0"/>
          <w:sz w:val="24"/>
          <w:szCs w:val="24"/>
        </w:rPr>
        <w:t xml:space="preserve">And </w:t>
      </w:r>
      <w:r w:rsidRPr="00EE5480">
        <w:rPr>
          <w:rFonts w:ascii="Times New Roman" w:eastAsia="Times New Roman" w:hAnsi="Times New Roman"/>
          <w:b/>
          <w:color w:val="0070C0"/>
          <w:sz w:val="24"/>
          <w:szCs w:val="24"/>
        </w:rPr>
        <w:t>this is my covenant with them when I take away their sins</w:t>
      </w:r>
      <w:r w:rsidRPr="009B2109">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9B2109">
        <w:rPr>
          <w:rFonts w:ascii="Times New Roman" w:eastAsia="Times New Roman" w:hAnsi="Times New Roman"/>
          <w:color w:val="0070C0"/>
          <w:sz w:val="24"/>
          <w:szCs w:val="24"/>
        </w:rPr>
        <w:t xml:space="preserve">As far as the gospel is concerned, they are enemies on your account; but as far as election is concerned, they are loved on account of the patriarchs, for </w:t>
      </w:r>
      <w:r w:rsidRPr="009B2109">
        <w:rPr>
          <w:rFonts w:ascii="Times New Roman" w:eastAsia="Times New Roman" w:hAnsi="Times New Roman"/>
          <w:b/>
          <w:color w:val="0070C0"/>
          <w:sz w:val="24"/>
          <w:szCs w:val="24"/>
        </w:rPr>
        <w:t>God's gifts and his call are irrevocable</w:t>
      </w:r>
      <w:r w:rsidRPr="009B2109">
        <w:rPr>
          <w:rFonts w:ascii="Times New Roman" w:eastAsia="Times New Roman" w:hAnsi="Times New Roman"/>
          <w:color w:val="0070C0"/>
          <w:sz w:val="24"/>
          <w:szCs w:val="24"/>
        </w:rPr>
        <w:t xml:space="preserve">. </w:t>
      </w:r>
      <w:r w:rsidR="007D68BA">
        <w:rPr>
          <w:rFonts w:ascii="Times New Roman" w:eastAsia="Times New Roman" w:hAnsi="Times New Roman"/>
          <w:sz w:val="24"/>
          <w:szCs w:val="24"/>
        </w:rPr>
        <w:t>Romans 11:25-29</w:t>
      </w:r>
    </w:p>
    <w:p w:rsidR="00F16732" w:rsidRDefault="003B4420" w:rsidP="00F16732">
      <w:pPr>
        <w:spacing w:after="0"/>
        <w:ind w:left="720"/>
        <w:rPr>
          <w:rFonts w:ascii="Times New Roman" w:eastAsia="Times New Roman" w:hAnsi="Times New Roman"/>
          <w:sz w:val="24"/>
          <w:szCs w:val="24"/>
        </w:rPr>
      </w:pPr>
      <w:r>
        <w:rPr>
          <w:rFonts w:ascii="Times New Roman" w:eastAsia="Times New Roman" w:hAnsi="Times New Roman"/>
          <w:sz w:val="24"/>
          <w:szCs w:val="24"/>
        </w:rPr>
        <w:tab/>
        <w:t>There are surprisingly many different interpretations for the phrase “</w:t>
      </w:r>
      <w:r w:rsidRPr="003B4420">
        <w:rPr>
          <w:rFonts w:ascii="Times New Roman" w:eastAsia="Times New Roman" w:hAnsi="Times New Roman"/>
          <w:color w:val="0070C0"/>
          <w:sz w:val="24"/>
          <w:szCs w:val="24"/>
        </w:rPr>
        <w:t>all Israel will b</w:t>
      </w:r>
      <w:r w:rsidR="00E83D7E">
        <w:rPr>
          <w:rFonts w:ascii="Times New Roman" w:eastAsia="Times New Roman" w:hAnsi="Times New Roman"/>
          <w:color w:val="0070C0"/>
          <w:sz w:val="24"/>
          <w:szCs w:val="24"/>
        </w:rPr>
        <w:t xml:space="preserve">e </w:t>
      </w:r>
      <w:r w:rsidRPr="003B4420">
        <w:rPr>
          <w:rFonts w:ascii="Times New Roman" w:eastAsia="Times New Roman" w:hAnsi="Times New Roman"/>
          <w:color w:val="0070C0"/>
          <w:sz w:val="24"/>
          <w:szCs w:val="24"/>
        </w:rPr>
        <w:t>saved</w:t>
      </w:r>
      <w:r>
        <w:rPr>
          <w:rFonts w:ascii="Times New Roman" w:eastAsia="Times New Roman" w:hAnsi="Times New Roman"/>
          <w:sz w:val="24"/>
          <w:szCs w:val="24"/>
        </w:rPr>
        <w:t xml:space="preserve">”.  It seems fairly clear that Paul is simply saying that during the Tribulation (which will be when God will once again be dealing particularly with the nation of Israel and the Jews) the </w:t>
      </w:r>
      <w:r w:rsidR="00BE34C0">
        <w:rPr>
          <w:rFonts w:ascii="Times New Roman" w:eastAsia="Times New Roman" w:hAnsi="Times New Roman"/>
          <w:sz w:val="24"/>
          <w:szCs w:val="24"/>
        </w:rPr>
        <w:t xml:space="preserve">vast </w:t>
      </w:r>
      <w:r>
        <w:rPr>
          <w:rFonts w:ascii="Times New Roman" w:eastAsia="Times New Roman" w:hAnsi="Times New Roman"/>
          <w:sz w:val="24"/>
          <w:szCs w:val="24"/>
        </w:rPr>
        <w:t xml:space="preserve">majority of the people of Israel will turn to Jesus as Savior.  This is analogous to what is meant when God </w:t>
      </w:r>
      <w:r w:rsidR="00E83D7E">
        <w:rPr>
          <w:rFonts w:ascii="Times New Roman" w:eastAsia="Times New Roman" w:hAnsi="Times New Roman"/>
          <w:sz w:val="24"/>
          <w:szCs w:val="24"/>
        </w:rPr>
        <w:t>says that</w:t>
      </w:r>
      <w:r w:rsidR="00F16732">
        <w:rPr>
          <w:rFonts w:ascii="Times New Roman" w:eastAsia="Times New Roman" w:hAnsi="Times New Roman"/>
          <w:sz w:val="24"/>
          <w:szCs w:val="24"/>
        </w:rPr>
        <w:t>:</w:t>
      </w:r>
    </w:p>
    <w:p w:rsidR="00F16732" w:rsidRDefault="00E83D7E" w:rsidP="00F16732">
      <w:pPr>
        <w:spacing w:after="0"/>
        <w:ind w:left="720"/>
        <w:rPr>
          <w:rFonts w:ascii="Times New Roman" w:eastAsia="Times New Roman" w:hAnsi="Times New Roman"/>
          <w:sz w:val="24"/>
          <w:szCs w:val="24"/>
        </w:rPr>
      </w:pPr>
      <w:r>
        <w:rPr>
          <w:rFonts w:ascii="Times New Roman" w:eastAsia="Times New Roman" w:hAnsi="Times New Roman"/>
          <w:sz w:val="24"/>
          <w:szCs w:val="24"/>
        </w:rPr>
        <w:t xml:space="preserve"> </w:t>
      </w:r>
      <w:r w:rsidRPr="00F16732">
        <w:rPr>
          <w:rFonts w:ascii="Times New Roman" w:eastAsia="Times New Roman" w:hAnsi="Times New Roman"/>
          <w:color w:val="FF0000"/>
          <w:sz w:val="24"/>
          <w:szCs w:val="24"/>
        </w:rPr>
        <w:t>“</w:t>
      </w:r>
      <w:proofErr w:type="gramStart"/>
      <w:r w:rsidRPr="00E83D7E">
        <w:rPr>
          <w:rFonts w:ascii="Times New Roman" w:eastAsia="Times New Roman" w:hAnsi="Times New Roman"/>
          <w:color w:val="FF0000"/>
          <w:sz w:val="24"/>
          <w:szCs w:val="24"/>
        </w:rPr>
        <w:t>this</w:t>
      </w:r>
      <w:proofErr w:type="gramEnd"/>
      <w:r w:rsidRPr="00E83D7E">
        <w:rPr>
          <w:rFonts w:ascii="Times New Roman" w:eastAsia="Times New Roman" w:hAnsi="Times New Roman"/>
          <w:color w:val="FF0000"/>
          <w:sz w:val="24"/>
          <w:szCs w:val="24"/>
        </w:rPr>
        <w:t xml:space="preserve"> gospel of the kingdom will be preached in the whole world as a testimony to all nations, and then the end will come</w:t>
      </w:r>
      <w:r w:rsidRPr="00F16732">
        <w:rPr>
          <w:rFonts w:ascii="Times New Roman" w:eastAsia="Times New Roman" w:hAnsi="Times New Roman"/>
          <w:color w:val="FF0000"/>
          <w:sz w:val="24"/>
          <w:szCs w:val="24"/>
        </w:rPr>
        <w:t>.”</w:t>
      </w:r>
      <w:r w:rsidR="00BE34C0" w:rsidRPr="00F16732">
        <w:rPr>
          <w:rFonts w:ascii="Times New Roman" w:eastAsia="Times New Roman" w:hAnsi="Times New Roman"/>
          <w:color w:val="FF0000"/>
          <w:sz w:val="24"/>
          <w:szCs w:val="24"/>
        </w:rPr>
        <w:t xml:space="preserve"> </w:t>
      </w:r>
      <w:r w:rsidR="00BE34C0">
        <w:rPr>
          <w:rFonts w:ascii="Times New Roman" w:eastAsia="Times New Roman" w:hAnsi="Times New Roman"/>
          <w:sz w:val="24"/>
          <w:szCs w:val="24"/>
        </w:rPr>
        <w:t xml:space="preserve">Matt 24:14   </w:t>
      </w:r>
    </w:p>
    <w:p w:rsidR="00E83D7E" w:rsidRPr="00E83D7E" w:rsidRDefault="00BE34C0" w:rsidP="00F16732">
      <w:pPr>
        <w:spacing w:after="0"/>
        <w:ind w:left="720"/>
        <w:rPr>
          <w:rFonts w:ascii="Times New Roman" w:eastAsia="Times New Roman" w:hAnsi="Times New Roman"/>
          <w:sz w:val="24"/>
          <w:szCs w:val="24"/>
        </w:rPr>
      </w:pPr>
      <w:r>
        <w:rPr>
          <w:rFonts w:ascii="Times New Roman" w:eastAsia="Times New Roman" w:hAnsi="Times New Roman"/>
          <w:sz w:val="24"/>
          <w:szCs w:val="24"/>
        </w:rPr>
        <w:t>It is doubtful that God meant every square foot of the globe by this statement just as He did not likely mean that every Jew will be saved during the seven year Tribulation.</w:t>
      </w:r>
      <w:r w:rsidR="00855182">
        <w:rPr>
          <w:rFonts w:ascii="Times New Roman" w:eastAsia="Times New Roman" w:hAnsi="Times New Roman"/>
          <w:sz w:val="24"/>
          <w:szCs w:val="24"/>
        </w:rPr>
        <w:t xml:space="preserve">  Romans 11:</w:t>
      </w:r>
      <w:r w:rsidR="00EE5480">
        <w:rPr>
          <w:rFonts w:ascii="Times New Roman" w:eastAsia="Times New Roman" w:hAnsi="Times New Roman"/>
          <w:sz w:val="24"/>
          <w:szCs w:val="24"/>
        </w:rPr>
        <w:t xml:space="preserve">27 says that </w:t>
      </w:r>
      <w:r w:rsidR="00EE5480" w:rsidRPr="00F16732">
        <w:rPr>
          <w:rFonts w:ascii="Times New Roman" w:eastAsia="Times New Roman" w:hAnsi="Times New Roman"/>
          <w:color w:val="0070C0"/>
          <w:sz w:val="24"/>
          <w:szCs w:val="24"/>
        </w:rPr>
        <w:t>“this is my covenant with them when I take away their sins.”</w:t>
      </w:r>
      <w:r w:rsidR="00EE5480">
        <w:rPr>
          <w:rFonts w:ascii="Times New Roman" w:eastAsia="Times New Roman" w:hAnsi="Times New Roman"/>
          <w:sz w:val="24"/>
          <w:szCs w:val="24"/>
        </w:rPr>
        <w:t xml:space="preserve">  Premillennialists </w:t>
      </w:r>
      <w:r w:rsidR="000D07C7">
        <w:rPr>
          <w:rFonts w:ascii="Times New Roman" w:eastAsia="Times New Roman" w:hAnsi="Times New Roman"/>
          <w:sz w:val="24"/>
          <w:szCs w:val="24"/>
        </w:rPr>
        <w:t>believe</w:t>
      </w:r>
      <w:r w:rsidR="00EE5480">
        <w:rPr>
          <w:rFonts w:ascii="Times New Roman" w:eastAsia="Times New Roman" w:hAnsi="Times New Roman"/>
          <w:sz w:val="24"/>
          <w:szCs w:val="24"/>
        </w:rPr>
        <w:t xml:space="preserve"> that this verse </w:t>
      </w:r>
      <w:r w:rsidR="000D07C7">
        <w:rPr>
          <w:rFonts w:ascii="Times New Roman" w:eastAsia="Times New Roman" w:hAnsi="Times New Roman"/>
          <w:sz w:val="24"/>
          <w:szCs w:val="24"/>
        </w:rPr>
        <w:t xml:space="preserve">is saying that </w:t>
      </w:r>
      <w:r w:rsidR="00EE5480">
        <w:rPr>
          <w:rFonts w:ascii="Times New Roman" w:eastAsia="Times New Roman" w:hAnsi="Times New Roman"/>
          <w:sz w:val="24"/>
          <w:szCs w:val="24"/>
        </w:rPr>
        <w:t>when Jesus returns, God will then honor His New Covenant with Israel.</w:t>
      </w:r>
      <w:r w:rsidR="000D07C7">
        <w:rPr>
          <w:rFonts w:ascii="Times New Roman" w:eastAsia="Times New Roman" w:hAnsi="Times New Roman"/>
          <w:sz w:val="24"/>
          <w:szCs w:val="24"/>
        </w:rPr>
        <w:t xml:space="preserve">  At that time, Israel will finally have found Jesus and have God’s Law written in their hearts.</w:t>
      </w:r>
      <w:r w:rsidR="00855182">
        <w:rPr>
          <w:rFonts w:ascii="Times New Roman" w:eastAsia="Times New Roman" w:hAnsi="Times New Roman"/>
          <w:sz w:val="24"/>
          <w:szCs w:val="24"/>
        </w:rPr>
        <w:t xml:space="preserve">  By the way, all of this fits in beautifully with the vision John received on the Isle of Patmos, known as </w:t>
      </w:r>
      <w:r w:rsidR="00E3695E" w:rsidRPr="00E3695E">
        <w:rPr>
          <w:rFonts w:ascii="Times New Roman" w:eastAsia="Times New Roman" w:hAnsi="Times New Roman"/>
          <w:sz w:val="24"/>
          <w:szCs w:val="24"/>
        </w:rPr>
        <w:t>The Revelation of Jesus Christ</w:t>
      </w:r>
      <w:r w:rsidR="00855182">
        <w:rPr>
          <w:rFonts w:ascii="Times New Roman" w:eastAsia="Times New Roman" w:hAnsi="Times New Roman"/>
          <w:sz w:val="24"/>
          <w:szCs w:val="24"/>
        </w:rPr>
        <w:t>.</w:t>
      </w:r>
      <w:r w:rsidR="00A543B2">
        <w:rPr>
          <w:rFonts w:ascii="Times New Roman" w:eastAsia="Times New Roman" w:hAnsi="Times New Roman"/>
          <w:sz w:val="24"/>
          <w:szCs w:val="24"/>
        </w:rPr>
        <w:t xml:space="preserve">  This will be reviewed in detail in the last section.</w:t>
      </w:r>
    </w:p>
    <w:p w:rsidR="001F2058" w:rsidRPr="001F2058" w:rsidRDefault="001F2058" w:rsidP="00E9220C">
      <w:pPr>
        <w:pStyle w:val="ListParagraph"/>
        <w:numPr>
          <w:ilvl w:val="0"/>
          <w:numId w:val="29"/>
        </w:numPr>
        <w:spacing w:after="0"/>
        <w:ind w:left="720"/>
        <w:rPr>
          <w:rFonts w:ascii="Times New Roman" w:eastAsia="Times New Roman" w:hAnsi="Times New Roman"/>
          <w:sz w:val="24"/>
          <w:szCs w:val="24"/>
        </w:rPr>
      </w:pPr>
      <w:r w:rsidRPr="001F2058">
        <w:rPr>
          <w:rFonts w:ascii="Times New Roman" w:eastAsia="Times New Roman" w:hAnsi="Times New Roman"/>
          <w:sz w:val="24"/>
          <w:szCs w:val="24"/>
        </w:rPr>
        <w:t>Paul pointed out in his epistle to the Galatians that God’s covenant is irrevocable and non-transferrable…</w:t>
      </w:r>
    </w:p>
    <w:p w:rsidR="00E871AC" w:rsidRDefault="001F2058" w:rsidP="00086D9A">
      <w:pPr>
        <w:ind w:left="720"/>
        <w:rPr>
          <w:rFonts w:ascii="Times New Roman" w:eastAsia="Times New Roman" w:hAnsi="Times New Roman"/>
          <w:sz w:val="24"/>
          <w:szCs w:val="24"/>
        </w:rPr>
      </w:pPr>
      <w:r w:rsidRPr="001F2058">
        <w:rPr>
          <w:rFonts w:ascii="Times New Roman" w:eastAsia="Times New Roman" w:hAnsi="Times New Roman"/>
          <w:color w:val="0070C0"/>
          <w:sz w:val="24"/>
          <w:szCs w:val="24"/>
        </w:rPr>
        <w:t xml:space="preserve">He redeemed us in order that the blessing given to Abraham might come to the Gentiles through </w:t>
      </w:r>
      <w:r>
        <w:rPr>
          <w:rFonts w:ascii="Times New Roman" w:eastAsia="Times New Roman" w:hAnsi="Times New Roman"/>
          <w:color w:val="0070C0"/>
          <w:sz w:val="24"/>
          <w:szCs w:val="24"/>
        </w:rPr>
        <w:t>C</w:t>
      </w:r>
      <w:r w:rsidRPr="001F2058">
        <w:rPr>
          <w:rFonts w:ascii="Times New Roman" w:eastAsia="Times New Roman" w:hAnsi="Times New Roman"/>
          <w:color w:val="0070C0"/>
          <w:sz w:val="24"/>
          <w:szCs w:val="24"/>
        </w:rPr>
        <w:t xml:space="preserve">hrist Jesus, so that by faith we might receive the promise of the Spirit. </w:t>
      </w:r>
      <w:r>
        <w:rPr>
          <w:rFonts w:ascii="Times New Roman" w:eastAsia="Times New Roman" w:hAnsi="Times New Roman"/>
          <w:color w:val="0070C0"/>
          <w:sz w:val="24"/>
          <w:szCs w:val="24"/>
        </w:rPr>
        <w:t xml:space="preserve"> </w:t>
      </w:r>
      <w:r w:rsidRPr="001F2058">
        <w:rPr>
          <w:rFonts w:ascii="Times New Roman" w:eastAsia="Times New Roman" w:hAnsi="Times New Roman"/>
          <w:color w:val="0070C0"/>
          <w:sz w:val="24"/>
          <w:szCs w:val="24"/>
        </w:rPr>
        <w:t xml:space="preserve">Brothers, let me take an example from everyday life. </w:t>
      </w:r>
      <w:r w:rsidR="00B05D67">
        <w:rPr>
          <w:rFonts w:ascii="Times New Roman" w:eastAsia="Times New Roman" w:hAnsi="Times New Roman"/>
          <w:color w:val="0070C0"/>
          <w:sz w:val="24"/>
          <w:szCs w:val="24"/>
        </w:rPr>
        <w:t xml:space="preserve"> </w:t>
      </w:r>
      <w:proofErr w:type="gramStart"/>
      <w:r w:rsidRPr="001F2058">
        <w:rPr>
          <w:rFonts w:ascii="Times New Roman" w:eastAsia="Times New Roman" w:hAnsi="Times New Roman"/>
          <w:b/>
          <w:i/>
          <w:color w:val="0070C0"/>
          <w:sz w:val="24"/>
          <w:szCs w:val="24"/>
        </w:rPr>
        <w:t>Just as no one can set aside or add to a human covenant that has been duly established, so it is in this case.</w:t>
      </w:r>
      <w:proofErr w:type="gramEnd"/>
      <w:r w:rsidRPr="001F2058">
        <w:rPr>
          <w:rFonts w:ascii="Times New Roman" w:eastAsia="Times New Roman" w:hAnsi="Times New Roman"/>
          <w:color w:val="0070C0"/>
          <w:sz w:val="24"/>
          <w:szCs w:val="24"/>
        </w:rPr>
        <w:t xml:space="preserve">  The promises were spoken to Abraham and to his seed. The Scripture does not say "and to seeds," meaning many people, but "and to your seed," meaning one person, who is Christ.  What I mean is this: </w:t>
      </w:r>
      <w:r w:rsidRPr="001F2058">
        <w:rPr>
          <w:rFonts w:ascii="Times New Roman" w:eastAsia="Times New Roman" w:hAnsi="Times New Roman"/>
          <w:b/>
          <w:color w:val="0070C0"/>
          <w:sz w:val="24"/>
          <w:szCs w:val="24"/>
        </w:rPr>
        <w:t xml:space="preserve">The law, introduced 430 years later, does not set aside the covenant </w:t>
      </w:r>
      <w:r w:rsidRPr="001F2058">
        <w:rPr>
          <w:rFonts w:ascii="Times New Roman" w:eastAsia="Times New Roman" w:hAnsi="Times New Roman"/>
          <w:b/>
          <w:color w:val="0070C0"/>
          <w:sz w:val="24"/>
          <w:szCs w:val="24"/>
        </w:rPr>
        <w:lastRenderedPageBreak/>
        <w:t>previously established by God and thus do away with the promise.</w:t>
      </w:r>
      <w:r w:rsidRPr="001C0B7C">
        <w:rPr>
          <w:rFonts w:ascii="Times New Roman" w:eastAsia="Times New Roman" w:hAnsi="Times New Roman"/>
          <w:b/>
          <w:color w:val="0070C0"/>
          <w:sz w:val="24"/>
          <w:szCs w:val="24"/>
        </w:rPr>
        <w:t xml:space="preserve">  </w:t>
      </w:r>
      <w:r w:rsidRPr="001F2058">
        <w:rPr>
          <w:rFonts w:ascii="Times New Roman" w:eastAsia="Times New Roman" w:hAnsi="Times New Roman"/>
          <w:b/>
          <w:color w:val="0070C0"/>
          <w:sz w:val="24"/>
          <w:szCs w:val="24"/>
        </w:rPr>
        <w:t>For if the inheritance depends on the law, then it no longer depends on a promise; but God in his grace gave it to Abraham through a promise.</w:t>
      </w:r>
      <w:r w:rsidRPr="001F2058">
        <w:rPr>
          <w:rFonts w:ascii="Times New Roman" w:eastAsia="Times New Roman" w:hAnsi="Times New Roman"/>
          <w:b/>
          <w:sz w:val="24"/>
          <w:szCs w:val="24"/>
        </w:rPr>
        <w:t xml:space="preserve"> </w:t>
      </w:r>
      <w:r w:rsidRPr="001C0B7C">
        <w:rPr>
          <w:rFonts w:ascii="Times New Roman" w:eastAsia="Times New Roman" w:hAnsi="Times New Roman"/>
          <w:b/>
          <w:sz w:val="24"/>
          <w:szCs w:val="24"/>
        </w:rPr>
        <w:t xml:space="preserve"> </w:t>
      </w:r>
      <w:r>
        <w:rPr>
          <w:rFonts w:ascii="Times New Roman" w:eastAsia="Times New Roman" w:hAnsi="Times New Roman"/>
          <w:sz w:val="24"/>
          <w:szCs w:val="24"/>
        </w:rPr>
        <w:t xml:space="preserve"> Gal 3:14-18 </w:t>
      </w:r>
      <w:r w:rsidR="00206774">
        <w:rPr>
          <w:rFonts w:ascii="Times New Roman" w:eastAsia="Times New Roman" w:hAnsi="Times New Roman"/>
          <w:sz w:val="24"/>
          <w:szCs w:val="24"/>
        </w:rPr>
        <w:t xml:space="preserve">  </w:t>
      </w:r>
    </w:p>
    <w:p w:rsidR="00A9723B" w:rsidRPr="00324863" w:rsidRDefault="00E871AC" w:rsidP="00560FFC">
      <w:pPr>
        <w:spacing w:after="0"/>
        <w:ind w:left="720"/>
        <w:rPr>
          <w:rFonts w:ascii="Times New Roman" w:eastAsia="Times New Roman" w:hAnsi="Times New Roman"/>
          <w:sz w:val="24"/>
          <w:szCs w:val="24"/>
        </w:rPr>
      </w:pPr>
      <w:r>
        <w:rPr>
          <w:rFonts w:ascii="Times New Roman" w:eastAsia="Times New Roman" w:hAnsi="Times New Roman"/>
          <w:sz w:val="24"/>
          <w:szCs w:val="24"/>
        </w:rPr>
        <w:tab/>
      </w:r>
      <w:r w:rsidR="00206774" w:rsidRPr="00324863">
        <w:rPr>
          <w:rFonts w:ascii="Times New Roman" w:eastAsia="Times New Roman" w:hAnsi="Times New Roman"/>
          <w:sz w:val="24"/>
          <w:szCs w:val="24"/>
        </w:rPr>
        <w:t xml:space="preserve">The point to understand here is that God has given the nation of Israel, through their patriarchs, </w:t>
      </w:r>
      <w:r w:rsidR="00A9723B" w:rsidRPr="00324863">
        <w:rPr>
          <w:rFonts w:ascii="Times New Roman" w:eastAsia="Times New Roman" w:hAnsi="Times New Roman"/>
          <w:sz w:val="24"/>
          <w:szCs w:val="24"/>
        </w:rPr>
        <w:t xml:space="preserve">irrevocable covenants and promises.  Once a covenant is ratified, neither the parties </w:t>
      </w:r>
      <w:r w:rsidR="00F627A0">
        <w:rPr>
          <w:rFonts w:ascii="Times New Roman" w:eastAsia="Times New Roman" w:hAnsi="Times New Roman"/>
          <w:sz w:val="24"/>
          <w:szCs w:val="24"/>
        </w:rPr>
        <w:t>n</w:t>
      </w:r>
      <w:r w:rsidR="00A9723B" w:rsidRPr="00324863">
        <w:rPr>
          <w:rFonts w:ascii="Times New Roman" w:eastAsia="Times New Roman" w:hAnsi="Times New Roman"/>
          <w:sz w:val="24"/>
          <w:szCs w:val="24"/>
        </w:rPr>
        <w:t xml:space="preserve">or the provisions of the covenant may be changed.  These covenants are made with national Israel and cannot be transferred to another nation or group.  </w:t>
      </w:r>
    </w:p>
    <w:p w:rsidR="00086D9A" w:rsidRPr="00360CA4" w:rsidRDefault="00560FFC" w:rsidP="00560FFC">
      <w:pPr>
        <w:spacing w:after="0"/>
        <w:ind w:left="720"/>
        <w:rPr>
          <w:rFonts w:ascii="Times New Roman" w:eastAsia="Times New Roman" w:hAnsi="Times New Roman"/>
          <w:color w:val="0070C0"/>
          <w:sz w:val="24"/>
          <w:szCs w:val="24"/>
        </w:rPr>
      </w:pPr>
      <w:r>
        <w:rPr>
          <w:rFonts w:ascii="Times New Roman" w:eastAsia="Times New Roman" w:hAnsi="Times New Roman"/>
          <w:sz w:val="24"/>
          <w:szCs w:val="24"/>
        </w:rPr>
        <w:tab/>
      </w:r>
      <w:r w:rsidR="00324863" w:rsidRPr="00560FFC">
        <w:rPr>
          <w:rFonts w:ascii="Times New Roman" w:eastAsia="Times New Roman" w:hAnsi="Times New Roman"/>
          <w:sz w:val="24"/>
          <w:szCs w:val="24"/>
        </w:rPr>
        <w:t xml:space="preserve">Certainly, one aspect of </w:t>
      </w:r>
      <w:r w:rsidR="00206774" w:rsidRPr="00560FFC">
        <w:rPr>
          <w:rFonts w:ascii="Times New Roman" w:eastAsia="Times New Roman" w:hAnsi="Times New Roman"/>
          <w:sz w:val="24"/>
          <w:szCs w:val="24"/>
        </w:rPr>
        <w:t xml:space="preserve">the promise </w:t>
      </w:r>
      <w:r w:rsidR="00324863" w:rsidRPr="00560FFC">
        <w:rPr>
          <w:rFonts w:ascii="Times New Roman" w:eastAsia="Times New Roman" w:hAnsi="Times New Roman"/>
          <w:sz w:val="24"/>
          <w:szCs w:val="24"/>
        </w:rPr>
        <w:t>to Abraham is that His progeny would one day be a blessing to all mankind.  Jesus</w:t>
      </w:r>
      <w:r w:rsidR="008A43A1" w:rsidRPr="00560FFC">
        <w:rPr>
          <w:rFonts w:ascii="Times New Roman" w:eastAsia="Times New Roman" w:hAnsi="Times New Roman"/>
          <w:sz w:val="24"/>
          <w:szCs w:val="24"/>
        </w:rPr>
        <w:t xml:space="preserve"> was the manifestation of that blessing</w:t>
      </w:r>
      <w:r w:rsidR="00324863" w:rsidRPr="00560FFC">
        <w:rPr>
          <w:rFonts w:ascii="Times New Roman" w:eastAsia="Times New Roman" w:hAnsi="Times New Roman"/>
          <w:sz w:val="24"/>
          <w:szCs w:val="24"/>
        </w:rPr>
        <w:t>.</w:t>
      </w:r>
      <w:r w:rsidR="0024011B" w:rsidRPr="00560FFC">
        <w:rPr>
          <w:rFonts w:ascii="Times New Roman" w:eastAsia="Times New Roman" w:hAnsi="Times New Roman"/>
          <w:sz w:val="24"/>
          <w:szCs w:val="24"/>
        </w:rPr>
        <w:t xml:space="preserve">  All nations are blessed through Him.  However, there are still many of the covenant promises that have not yet been fulfilled.  Because these covenants are everlasting, unconditional and non-transferrable</w:t>
      </w:r>
      <w:r w:rsidRPr="00560FFC">
        <w:rPr>
          <w:rFonts w:ascii="Times New Roman" w:eastAsia="Times New Roman" w:hAnsi="Times New Roman"/>
          <w:sz w:val="24"/>
          <w:szCs w:val="24"/>
        </w:rPr>
        <w:t>, God will one day grant the fulfillment of them to the nation and people of Israel!</w:t>
      </w:r>
      <w:r w:rsidR="0024011B" w:rsidRPr="00560FFC">
        <w:rPr>
          <w:rFonts w:ascii="Times New Roman" w:eastAsia="Times New Roman" w:hAnsi="Times New Roman"/>
          <w:sz w:val="24"/>
          <w:szCs w:val="24"/>
        </w:rPr>
        <w:t xml:space="preserve"> </w:t>
      </w:r>
      <w:r w:rsidR="00206774" w:rsidRPr="00560FFC">
        <w:rPr>
          <w:rFonts w:ascii="Times New Roman" w:eastAsia="Times New Roman" w:hAnsi="Times New Roman"/>
          <w:sz w:val="24"/>
          <w:szCs w:val="24"/>
        </w:rPr>
        <w:t xml:space="preserve"> </w:t>
      </w:r>
      <w:r w:rsidR="00412AA5" w:rsidRPr="00560FFC">
        <w:rPr>
          <w:rFonts w:ascii="Times New Roman" w:eastAsia="Times New Roman" w:hAnsi="Times New Roman"/>
          <w:sz w:val="24"/>
          <w:szCs w:val="24"/>
        </w:rPr>
        <w:t xml:space="preserve">One day, </w:t>
      </w:r>
      <w:r w:rsidR="00C1609E" w:rsidRPr="00560FFC">
        <w:rPr>
          <w:rFonts w:ascii="Times New Roman" w:eastAsia="Times New Roman" w:hAnsi="Times New Roman"/>
          <w:sz w:val="24"/>
          <w:szCs w:val="24"/>
        </w:rPr>
        <w:t xml:space="preserve">the nation of Israel will </w:t>
      </w:r>
      <w:r w:rsidR="00206774" w:rsidRPr="00560FFC">
        <w:rPr>
          <w:rFonts w:ascii="Times New Roman" w:eastAsia="Times New Roman" w:hAnsi="Times New Roman"/>
          <w:sz w:val="24"/>
          <w:szCs w:val="24"/>
        </w:rPr>
        <w:t>turn to God as they recognize the Messiah that they so sadly rejected two thousand years ago.  This will happen to the actual nation of Israel… not a spiritual equivalent, the Church, as some believe.</w:t>
      </w:r>
      <w:r w:rsidR="00B62A6A" w:rsidRPr="00611119">
        <w:rPr>
          <w:rFonts w:ascii="Times New Roman" w:eastAsia="Times New Roman" w:hAnsi="Times New Roman"/>
          <w:sz w:val="24"/>
          <w:szCs w:val="24"/>
        </w:rPr>
        <w:t xml:space="preserve">  </w:t>
      </w:r>
      <w:r w:rsidR="00B62A6A">
        <w:rPr>
          <w:rFonts w:ascii="Times New Roman" w:eastAsia="Times New Roman" w:hAnsi="Times New Roman"/>
          <w:sz w:val="24"/>
          <w:szCs w:val="24"/>
        </w:rPr>
        <w:t xml:space="preserve">As Paul said, </w:t>
      </w:r>
      <w:r w:rsidR="00B62A6A" w:rsidRPr="000912A0">
        <w:rPr>
          <w:rFonts w:ascii="Times New Roman" w:eastAsia="Times New Roman" w:hAnsi="Times New Roman"/>
          <w:color w:val="0070C0"/>
          <w:sz w:val="24"/>
          <w:szCs w:val="24"/>
        </w:rPr>
        <w:t>“no one can set aside a covenant that has duly been established.”</w:t>
      </w:r>
    </w:p>
    <w:p w:rsidR="00033237" w:rsidRPr="00360CA4" w:rsidRDefault="00142857" w:rsidP="00360CA4">
      <w:pPr>
        <w:pStyle w:val="ListParagraph"/>
        <w:numPr>
          <w:ilvl w:val="0"/>
          <w:numId w:val="148"/>
        </w:numPr>
        <w:tabs>
          <w:tab w:val="left" w:pos="720"/>
        </w:tabs>
        <w:ind w:left="720"/>
        <w:rPr>
          <w:rFonts w:ascii="Times New Roman" w:hAnsi="Times New Roman"/>
          <w:b/>
          <w:color w:val="00B050"/>
          <w:sz w:val="24"/>
          <w:szCs w:val="24"/>
        </w:rPr>
      </w:pPr>
      <w:r w:rsidRPr="00360CA4">
        <w:rPr>
          <w:rFonts w:ascii="Times New Roman" w:eastAsia="Times New Roman" w:hAnsi="Times New Roman"/>
          <w:sz w:val="24"/>
          <w:szCs w:val="24"/>
        </w:rPr>
        <w:t>Paul wrote in his epistle to the Galatians</w:t>
      </w:r>
      <w:r w:rsidR="00086D9A" w:rsidRPr="00360CA4">
        <w:rPr>
          <w:rFonts w:ascii="Times New Roman" w:eastAsia="Times New Roman" w:hAnsi="Times New Roman"/>
          <w:color w:val="0070C0"/>
          <w:sz w:val="24"/>
          <w:szCs w:val="24"/>
        </w:rPr>
        <w:t xml:space="preserve"> </w:t>
      </w:r>
      <w:r w:rsidR="00086D9A" w:rsidRPr="00360CA4">
        <w:rPr>
          <w:rFonts w:ascii="Times New Roman" w:eastAsia="Times New Roman" w:hAnsi="Times New Roman"/>
          <w:sz w:val="24"/>
          <w:szCs w:val="24"/>
        </w:rPr>
        <w:t>concerning the fact that works will not save anyone (including becoming circumcised).  Instead, salvation was via the cross of Jesus.</w:t>
      </w:r>
      <w:r w:rsidR="00086D9A" w:rsidRPr="00360CA4">
        <w:rPr>
          <w:rFonts w:ascii="Times New Roman" w:eastAsia="Times New Roman" w:hAnsi="Times New Roman"/>
          <w:color w:val="0070C0"/>
          <w:sz w:val="24"/>
          <w:szCs w:val="24"/>
        </w:rPr>
        <w:t xml:space="preserve">  But God forbid that I should glory, save in the cross of our Lord Jesus Christ, by whom the world is crucified unto me, and I unto the world. </w:t>
      </w:r>
      <w:r w:rsidR="00086D9A" w:rsidRPr="00360CA4">
        <w:rPr>
          <w:rFonts w:ascii="Times New Roman" w:eastAsia="Times New Roman" w:hAnsi="Times New Roman"/>
          <w:b/>
          <w:bCs/>
          <w:color w:val="0070C0"/>
          <w:position w:val="6"/>
          <w:sz w:val="17"/>
          <w:szCs w:val="17"/>
        </w:rPr>
        <w:t>15</w:t>
      </w:r>
      <w:r w:rsidR="00086D9A" w:rsidRPr="00360CA4">
        <w:rPr>
          <w:rFonts w:ascii="Times New Roman" w:eastAsia="Times New Roman" w:hAnsi="Times New Roman"/>
          <w:color w:val="0070C0"/>
          <w:sz w:val="24"/>
          <w:szCs w:val="24"/>
        </w:rPr>
        <w:t xml:space="preserve"> For in Christ Jesus neither circumcision availeth any thing, nor uncircumcision, but a new creature. </w:t>
      </w:r>
      <w:r w:rsidR="00086D9A" w:rsidRPr="00360CA4">
        <w:rPr>
          <w:rFonts w:ascii="Times New Roman" w:eastAsia="Times New Roman" w:hAnsi="Times New Roman"/>
          <w:b/>
          <w:bCs/>
          <w:color w:val="0070C0"/>
          <w:position w:val="6"/>
          <w:sz w:val="17"/>
          <w:szCs w:val="17"/>
        </w:rPr>
        <w:t>16</w:t>
      </w:r>
      <w:r w:rsidR="00086D9A" w:rsidRPr="00360CA4">
        <w:rPr>
          <w:rFonts w:ascii="Times New Roman" w:eastAsia="Times New Roman" w:hAnsi="Times New Roman"/>
          <w:color w:val="0070C0"/>
          <w:sz w:val="24"/>
          <w:szCs w:val="24"/>
        </w:rPr>
        <w:t xml:space="preserve"> And as many as walk according to this rule, peace </w:t>
      </w:r>
      <w:r w:rsidR="00086D9A" w:rsidRPr="00360CA4">
        <w:rPr>
          <w:rFonts w:ascii="Times New Roman" w:eastAsia="Times New Roman" w:hAnsi="Times New Roman"/>
          <w:iCs/>
          <w:color w:val="0070C0"/>
          <w:sz w:val="24"/>
          <w:szCs w:val="24"/>
        </w:rPr>
        <w:t>be</w:t>
      </w:r>
      <w:r w:rsidR="00086D9A" w:rsidRPr="00360CA4">
        <w:rPr>
          <w:rFonts w:ascii="Times New Roman" w:eastAsia="Times New Roman" w:hAnsi="Times New Roman"/>
          <w:color w:val="0070C0"/>
          <w:sz w:val="24"/>
          <w:szCs w:val="24"/>
        </w:rPr>
        <w:t xml:space="preserve"> on them, and mercy, </w:t>
      </w:r>
      <w:r w:rsidR="00086D9A" w:rsidRPr="00747C96">
        <w:rPr>
          <w:rFonts w:ascii="Times New Roman" w:eastAsia="Times New Roman" w:hAnsi="Times New Roman"/>
          <w:b/>
          <w:i/>
          <w:color w:val="0070C0"/>
          <w:sz w:val="24"/>
          <w:szCs w:val="24"/>
        </w:rPr>
        <w:t>and</w:t>
      </w:r>
      <w:r w:rsidR="00086D9A" w:rsidRPr="00747C96">
        <w:rPr>
          <w:rFonts w:ascii="Times New Roman" w:eastAsia="Times New Roman" w:hAnsi="Times New Roman"/>
          <w:b/>
          <w:color w:val="0070C0"/>
          <w:sz w:val="24"/>
          <w:szCs w:val="24"/>
        </w:rPr>
        <w:t xml:space="preserve"> upon</w:t>
      </w:r>
      <w:r w:rsidR="00086D9A" w:rsidRPr="00360CA4">
        <w:rPr>
          <w:rFonts w:ascii="Times New Roman" w:eastAsia="Times New Roman" w:hAnsi="Times New Roman"/>
          <w:color w:val="0070C0"/>
          <w:sz w:val="24"/>
          <w:szCs w:val="24"/>
        </w:rPr>
        <w:t xml:space="preserve"> </w:t>
      </w:r>
      <w:r w:rsidR="00086D9A" w:rsidRPr="00360CA4">
        <w:rPr>
          <w:rFonts w:ascii="Times New Roman" w:eastAsia="Times New Roman" w:hAnsi="Times New Roman"/>
          <w:b/>
          <w:color w:val="0070C0"/>
          <w:sz w:val="24"/>
          <w:szCs w:val="24"/>
        </w:rPr>
        <w:t>the Israel of God</w:t>
      </w:r>
      <w:r w:rsidR="00086D9A" w:rsidRPr="00360CA4">
        <w:rPr>
          <w:rFonts w:ascii="Times New Roman" w:eastAsia="Times New Roman" w:hAnsi="Times New Roman"/>
          <w:color w:val="0070C0"/>
          <w:sz w:val="24"/>
          <w:szCs w:val="24"/>
        </w:rPr>
        <w:t xml:space="preserve">.    </w:t>
      </w:r>
      <w:r w:rsidR="00086D9A" w:rsidRPr="00360CA4">
        <w:rPr>
          <w:rFonts w:ascii="Times New Roman" w:eastAsia="Times New Roman" w:hAnsi="Times New Roman"/>
          <w:sz w:val="24"/>
          <w:szCs w:val="24"/>
        </w:rPr>
        <w:t>Gal 6:14-</w:t>
      </w:r>
      <w:r w:rsidR="00AD6830" w:rsidRPr="00360CA4">
        <w:rPr>
          <w:rFonts w:ascii="Times New Roman" w:eastAsia="Times New Roman" w:hAnsi="Times New Roman"/>
          <w:sz w:val="24"/>
          <w:szCs w:val="24"/>
        </w:rPr>
        <w:t>16</w:t>
      </w:r>
    </w:p>
    <w:p w:rsidR="006A011C" w:rsidRPr="00AD6830" w:rsidRDefault="00747C96" w:rsidP="00360CA4">
      <w:pPr>
        <w:pStyle w:val="ListParagraph"/>
        <w:rPr>
          <w:rFonts w:ascii="Times New Roman" w:eastAsia="Times New Roman" w:hAnsi="Times New Roman"/>
          <w:color w:val="0070C0"/>
          <w:sz w:val="24"/>
          <w:szCs w:val="24"/>
        </w:rPr>
      </w:pPr>
      <w:r>
        <w:rPr>
          <w:rFonts w:ascii="Times New Roman" w:eastAsia="Times New Roman" w:hAnsi="Times New Roman"/>
          <w:sz w:val="24"/>
          <w:szCs w:val="24"/>
        </w:rPr>
        <w:tab/>
      </w:r>
      <w:r w:rsidR="00F64C7C" w:rsidRPr="00AD6830">
        <w:rPr>
          <w:rFonts w:ascii="Times New Roman" w:eastAsia="Times New Roman" w:hAnsi="Times New Roman"/>
          <w:sz w:val="24"/>
          <w:szCs w:val="24"/>
        </w:rPr>
        <w:t>Earlier, when giving the defense of the amillennial position on this same topic, this 16</w:t>
      </w:r>
      <w:r w:rsidR="00F64C7C" w:rsidRPr="00AD6830">
        <w:rPr>
          <w:rFonts w:ascii="Times New Roman" w:eastAsia="Times New Roman" w:hAnsi="Times New Roman"/>
          <w:sz w:val="24"/>
          <w:szCs w:val="24"/>
          <w:vertAlign w:val="superscript"/>
        </w:rPr>
        <w:t>th</w:t>
      </w:r>
      <w:r w:rsidR="00F64C7C" w:rsidRPr="00AD6830">
        <w:rPr>
          <w:rFonts w:ascii="Times New Roman" w:eastAsia="Times New Roman" w:hAnsi="Times New Roman"/>
          <w:sz w:val="24"/>
          <w:szCs w:val="24"/>
        </w:rPr>
        <w:t xml:space="preserve"> verse was translated as</w:t>
      </w:r>
      <w:r w:rsidR="00F64C7C" w:rsidRPr="00AD6830">
        <w:rPr>
          <w:rFonts w:ascii="Times New Roman" w:eastAsia="Times New Roman" w:hAnsi="Times New Roman"/>
          <w:color w:val="0070C0"/>
          <w:sz w:val="24"/>
          <w:szCs w:val="24"/>
        </w:rPr>
        <w:t xml:space="preserve"> “</w:t>
      </w:r>
      <w:r w:rsidR="00F64C7C" w:rsidRPr="008F166F">
        <w:rPr>
          <w:rFonts w:ascii="Times New Roman" w:eastAsia="Times New Roman" w:hAnsi="Times New Roman"/>
          <w:i/>
          <w:color w:val="0070C0"/>
          <w:sz w:val="24"/>
          <w:szCs w:val="24"/>
        </w:rPr>
        <w:t>even</w:t>
      </w:r>
      <w:r w:rsidR="00F64C7C" w:rsidRPr="00AD6830">
        <w:rPr>
          <w:rFonts w:ascii="Times New Roman" w:eastAsia="Times New Roman" w:hAnsi="Times New Roman"/>
          <w:color w:val="0070C0"/>
          <w:sz w:val="24"/>
          <w:szCs w:val="24"/>
        </w:rPr>
        <w:t xml:space="preserve"> to the Israel of God”.</w:t>
      </w:r>
      <w:r w:rsidR="0093695A" w:rsidRPr="00AD6830">
        <w:rPr>
          <w:rFonts w:ascii="Times New Roman" w:eastAsia="Times New Roman" w:hAnsi="Times New Roman"/>
          <w:color w:val="0070C0"/>
          <w:sz w:val="24"/>
          <w:szCs w:val="24"/>
        </w:rPr>
        <w:t xml:space="preserve">  </w:t>
      </w:r>
      <w:r w:rsidR="0093695A" w:rsidRPr="00AD6830">
        <w:rPr>
          <w:rFonts w:ascii="Times New Roman" w:eastAsia="Times New Roman" w:hAnsi="Times New Roman"/>
          <w:sz w:val="24"/>
          <w:szCs w:val="24"/>
        </w:rPr>
        <w:t xml:space="preserve">The amillennial position, therefore, is that Paul is equating the Church (i.e. believers) to </w:t>
      </w:r>
      <w:r w:rsidR="00B630AB" w:rsidRPr="008F166F">
        <w:rPr>
          <w:rFonts w:ascii="Times New Roman" w:eastAsia="Times New Roman" w:hAnsi="Times New Roman"/>
          <w:sz w:val="24"/>
          <w:szCs w:val="24"/>
        </w:rPr>
        <w:t>the</w:t>
      </w:r>
      <w:r w:rsidR="00B630AB">
        <w:rPr>
          <w:rFonts w:ascii="Times New Roman" w:eastAsia="Times New Roman" w:hAnsi="Times New Roman"/>
          <w:sz w:val="24"/>
          <w:szCs w:val="24"/>
        </w:rPr>
        <w:t xml:space="preserve"> </w:t>
      </w:r>
      <w:r w:rsidR="0093695A" w:rsidRPr="00AD6830">
        <w:rPr>
          <w:rFonts w:ascii="Times New Roman" w:eastAsia="Times New Roman" w:hAnsi="Times New Roman"/>
          <w:sz w:val="24"/>
          <w:szCs w:val="24"/>
        </w:rPr>
        <w:t>Israel of God.  However, the verses can just as easily be translated as “</w:t>
      </w:r>
      <w:r w:rsidR="0093695A" w:rsidRPr="00AD6830">
        <w:rPr>
          <w:rFonts w:ascii="Times New Roman" w:eastAsia="Times New Roman" w:hAnsi="Times New Roman"/>
          <w:i/>
          <w:color w:val="0070C0"/>
          <w:sz w:val="24"/>
          <w:szCs w:val="24"/>
        </w:rPr>
        <w:t>and upon</w:t>
      </w:r>
      <w:r w:rsidR="0093695A" w:rsidRPr="00AD6830">
        <w:rPr>
          <w:rFonts w:ascii="Times New Roman" w:eastAsia="Times New Roman" w:hAnsi="Times New Roman"/>
          <w:color w:val="0070C0"/>
          <w:sz w:val="24"/>
          <w:szCs w:val="24"/>
        </w:rPr>
        <w:t xml:space="preserve"> the Israel of God</w:t>
      </w:r>
      <w:r w:rsidR="0093695A" w:rsidRPr="00AD6830">
        <w:rPr>
          <w:rFonts w:ascii="Times New Roman" w:eastAsia="Times New Roman" w:hAnsi="Times New Roman"/>
          <w:sz w:val="24"/>
          <w:szCs w:val="24"/>
        </w:rPr>
        <w:t xml:space="preserve">.”  </w:t>
      </w:r>
      <w:r w:rsidR="00050891">
        <w:rPr>
          <w:rFonts w:ascii="Times New Roman" w:eastAsia="Times New Roman" w:hAnsi="Times New Roman"/>
          <w:sz w:val="24"/>
          <w:szCs w:val="24"/>
        </w:rPr>
        <w:t xml:space="preserve">In fact, according to theologian S. Lewis Johnson, the </w:t>
      </w:r>
      <w:r w:rsidR="00B569E5">
        <w:rPr>
          <w:rFonts w:ascii="Times New Roman" w:eastAsia="Times New Roman" w:hAnsi="Times New Roman"/>
          <w:sz w:val="24"/>
          <w:szCs w:val="24"/>
        </w:rPr>
        <w:t xml:space="preserve">far more common </w:t>
      </w:r>
      <w:r w:rsidR="00050891">
        <w:rPr>
          <w:rFonts w:ascii="Times New Roman" w:eastAsia="Times New Roman" w:hAnsi="Times New Roman"/>
          <w:sz w:val="24"/>
          <w:szCs w:val="24"/>
        </w:rPr>
        <w:t xml:space="preserve">translation of the </w:t>
      </w:r>
      <w:r w:rsidR="00B569E5">
        <w:rPr>
          <w:rFonts w:ascii="Times New Roman" w:eastAsia="Times New Roman" w:hAnsi="Times New Roman"/>
          <w:sz w:val="24"/>
          <w:szCs w:val="24"/>
        </w:rPr>
        <w:t xml:space="preserve">word used in this verse, </w:t>
      </w:r>
      <w:r w:rsidR="00B569E5" w:rsidRPr="00B569E5">
        <w:rPr>
          <w:rFonts w:ascii="Times New Roman" w:eastAsia="Times New Roman" w:hAnsi="Times New Roman"/>
          <w:i/>
          <w:sz w:val="24"/>
          <w:szCs w:val="24"/>
        </w:rPr>
        <w:t>kai</w:t>
      </w:r>
      <w:r w:rsidR="00B569E5">
        <w:rPr>
          <w:rFonts w:ascii="Times New Roman" w:eastAsia="Times New Roman" w:hAnsi="Times New Roman"/>
          <w:sz w:val="24"/>
          <w:szCs w:val="24"/>
        </w:rPr>
        <w:t xml:space="preserve">, is “and” not “even”.  </w:t>
      </w:r>
      <w:r w:rsidR="0028514C" w:rsidRPr="00AD6830">
        <w:rPr>
          <w:rFonts w:ascii="Times New Roman" w:eastAsia="Times New Roman" w:hAnsi="Times New Roman"/>
          <w:sz w:val="24"/>
          <w:szCs w:val="24"/>
        </w:rPr>
        <w:t xml:space="preserve">That translation leads to the more likely conclusion that Paul is wishing peace and mercy to Gentile believers </w:t>
      </w:r>
      <w:r w:rsidR="006D5320" w:rsidRPr="00AD6830">
        <w:rPr>
          <w:rFonts w:ascii="Times New Roman" w:eastAsia="Times New Roman" w:hAnsi="Times New Roman"/>
          <w:sz w:val="24"/>
          <w:szCs w:val="24"/>
        </w:rPr>
        <w:t xml:space="preserve">(who he had </w:t>
      </w:r>
      <w:r w:rsidR="00A12610" w:rsidRPr="00AD6830">
        <w:rPr>
          <w:rFonts w:ascii="Times New Roman" w:eastAsia="Times New Roman" w:hAnsi="Times New Roman"/>
          <w:sz w:val="24"/>
          <w:szCs w:val="24"/>
        </w:rPr>
        <w:t xml:space="preserve">been speaking to about </w:t>
      </w:r>
      <w:r w:rsidR="006D5320" w:rsidRPr="00AD6830">
        <w:rPr>
          <w:rFonts w:ascii="Times New Roman" w:eastAsia="Times New Roman" w:hAnsi="Times New Roman"/>
          <w:sz w:val="24"/>
          <w:szCs w:val="24"/>
        </w:rPr>
        <w:t xml:space="preserve">the rite of circumcision) </w:t>
      </w:r>
      <w:r w:rsidR="0028514C" w:rsidRPr="00AD6830">
        <w:rPr>
          <w:rFonts w:ascii="Times New Roman" w:eastAsia="Times New Roman" w:hAnsi="Times New Roman"/>
          <w:sz w:val="24"/>
          <w:szCs w:val="24"/>
        </w:rPr>
        <w:t xml:space="preserve">in Christ </w:t>
      </w:r>
      <w:r w:rsidR="0028514C" w:rsidRPr="00B569E5">
        <w:rPr>
          <w:rFonts w:ascii="Times New Roman" w:eastAsia="Times New Roman" w:hAnsi="Times New Roman"/>
          <w:b/>
          <w:sz w:val="24"/>
          <w:szCs w:val="24"/>
        </w:rPr>
        <w:t>and</w:t>
      </w:r>
      <w:r w:rsidR="0028514C" w:rsidRPr="00AD6830">
        <w:rPr>
          <w:rFonts w:ascii="Times New Roman" w:eastAsia="Times New Roman" w:hAnsi="Times New Roman"/>
          <w:sz w:val="24"/>
          <w:szCs w:val="24"/>
        </w:rPr>
        <w:t>, to those Jewish brethren of his who have turned to Christ as Savior.</w:t>
      </w:r>
      <w:r w:rsidR="006D5320" w:rsidRPr="00AD6830">
        <w:rPr>
          <w:rFonts w:ascii="Times New Roman" w:eastAsia="Times New Roman" w:hAnsi="Times New Roman"/>
          <w:sz w:val="24"/>
          <w:szCs w:val="24"/>
        </w:rPr>
        <w:t xml:space="preserve">  When one considers the fact that there is no verse in the entire New Testament where Israel is used as synon</w:t>
      </w:r>
      <w:r w:rsidR="007A382E" w:rsidRPr="00AD6830">
        <w:rPr>
          <w:rFonts w:ascii="Times New Roman" w:eastAsia="Times New Roman" w:hAnsi="Times New Roman"/>
          <w:sz w:val="24"/>
          <w:szCs w:val="24"/>
        </w:rPr>
        <w:t>y</w:t>
      </w:r>
      <w:r w:rsidR="006D5320" w:rsidRPr="00AD6830">
        <w:rPr>
          <w:rFonts w:ascii="Times New Roman" w:eastAsia="Times New Roman" w:hAnsi="Times New Roman"/>
          <w:sz w:val="24"/>
          <w:szCs w:val="24"/>
        </w:rPr>
        <w:t>mous with the Church, this is, by far, the more likely meaning.</w:t>
      </w:r>
    </w:p>
    <w:p w:rsidR="00D4368F" w:rsidRDefault="00D4368F" w:rsidP="00E9220C">
      <w:pPr>
        <w:pStyle w:val="ListParagraph"/>
        <w:numPr>
          <w:ilvl w:val="0"/>
          <w:numId w:val="29"/>
        </w:numPr>
        <w:ind w:left="720"/>
        <w:rPr>
          <w:rFonts w:ascii="Times New Roman" w:eastAsia="Times New Roman" w:hAnsi="Times New Roman"/>
          <w:sz w:val="24"/>
          <w:szCs w:val="24"/>
        </w:rPr>
      </w:pPr>
      <w:r w:rsidRPr="00D4368F">
        <w:rPr>
          <w:rFonts w:ascii="Times New Roman" w:eastAsia="Times New Roman" w:hAnsi="Times New Roman"/>
          <w:sz w:val="24"/>
          <w:szCs w:val="24"/>
        </w:rPr>
        <w:t>All of the promises given in the covenants that God made with the Jews have not yet been fulfilled</w:t>
      </w:r>
      <w:r>
        <w:rPr>
          <w:rFonts w:ascii="Times New Roman" w:eastAsia="Times New Roman" w:hAnsi="Times New Roman"/>
          <w:sz w:val="24"/>
          <w:szCs w:val="24"/>
        </w:rPr>
        <w:t>.  Given that these promises are irrevocable and given by God, it is obvious that at some time in the future all of God’s promises will be kept.  Following the Abrahamic Covenant, other covenants were made by God to the Israelites, including the P</w:t>
      </w:r>
      <w:r w:rsidR="007C2FD1">
        <w:rPr>
          <w:rFonts w:ascii="Times New Roman" w:eastAsia="Times New Roman" w:hAnsi="Times New Roman"/>
          <w:sz w:val="24"/>
          <w:szCs w:val="24"/>
        </w:rPr>
        <w:t>alestinian, Davidic and New Cov</w:t>
      </w:r>
      <w:r>
        <w:rPr>
          <w:rFonts w:ascii="Times New Roman" w:eastAsia="Times New Roman" w:hAnsi="Times New Roman"/>
          <w:sz w:val="24"/>
          <w:szCs w:val="24"/>
        </w:rPr>
        <w:t>enants.</w:t>
      </w:r>
    </w:p>
    <w:p w:rsidR="00370155" w:rsidRDefault="00370155" w:rsidP="00D64E33">
      <w:pPr>
        <w:pStyle w:val="ListParagraph"/>
        <w:numPr>
          <w:ilvl w:val="0"/>
          <w:numId w:val="30"/>
        </w:numPr>
        <w:ind w:left="1080"/>
        <w:rPr>
          <w:rFonts w:ascii="Times New Roman" w:eastAsia="Times New Roman" w:hAnsi="Times New Roman"/>
          <w:sz w:val="24"/>
          <w:szCs w:val="24"/>
        </w:rPr>
      </w:pPr>
      <w:r w:rsidRPr="009317E7">
        <w:rPr>
          <w:rFonts w:ascii="Times New Roman" w:eastAsia="Times New Roman" w:hAnsi="Times New Roman"/>
          <w:b/>
          <w:sz w:val="24"/>
          <w:szCs w:val="24"/>
        </w:rPr>
        <w:lastRenderedPageBreak/>
        <w:t>The Palestinian Covenant</w:t>
      </w:r>
      <w:r>
        <w:rPr>
          <w:rFonts w:ascii="Times New Roman" w:eastAsia="Times New Roman" w:hAnsi="Times New Roman"/>
          <w:sz w:val="24"/>
          <w:szCs w:val="24"/>
        </w:rPr>
        <w:t xml:space="preserve">:  God added this covenant to His original covenant with Abraham as He promised a certain amount of land for His </w:t>
      </w:r>
      <w:r w:rsidR="00B77757" w:rsidRPr="00B77757">
        <w:rPr>
          <w:rFonts w:ascii="Times New Roman" w:eastAsia="Times New Roman" w:hAnsi="Times New Roman"/>
          <w:sz w:val="24"/>
          <w:szCs w:val="24"/>
        </w:rPr>
        <w:t>“chosen people”</w:t>
      </w:r>
      <w:r>
        <w:rPr>
          <w:rFonts w:ascii="Times New Roman" w:eastAsia="Times New Roman" w:hAnsi="Times New Roman"/>
          <w:sz w:val="24"/>
          <w:szCs w:val="24"/>
        </w:rPr>
        <w:t xml:space="preserve"> as an everlasting possession.  There is no evidence in the Old Testament that the nation of Israel ever possessed all of the land given to them by God, as outlined in Numbers 34:1-12 and Deut. 30:1-10.  Certainly it is clear today that Israel never has had the land as an everlasting possession</w:t>
      </w:r>
      <w:r w:rsidR="00412AA5">
        <w:rPr>
          <w:rFonts w:ascii="Times New Roman" w:eastAsia="Times New Roman" w:hAnsi="Times New Roman"/>
          <w:sz w:val="24"/>
          <w:szCs w:val="24"/>
        </w:rPr>
        <w:t>,</w:t>
      </w:r>
      <w:r>
        <w:rPr>
          <w:rFonts w:ascii="Times New Roman" w:eastAsia="Times New Roman" w:hAnsi="Times New Roman"/>
          <w:sz w:val="24"/>
          <w:szCs w:val="24"/>
        </w:rPr>
        <w:t xml:space="preserve"> as the current land of Israel is only a fraction of the land mass promised by God.  Isaiah, Jeremiah, Ezekiel</w:t>
      </w:r>
      <w:r w:rsidR="00811B39">
        <w:rPr>
          <w:rFonts w:ascii="Times New Roman" w:eastAsia="Times New Roman" w:hAnsi="Times New Roman"/>
          <w:sz w:val="24"/>
          <w:szCs w:val="24"/>
        </w:rPr>
        <w:t xml:space="preserve">, Amos, Micah, Hosea and Zechariah all prophesied a future time when Israel would gain possession of the land of promise.  </w:t>
      </w:r>
      <w:r w:rsidR="00811B39" w:rsidRPr="00747C96">
        <w:rPr>
          <w:rFonts w:ascii="Times New Roman" w:eastAsia="Times New Roman" w:hAnsi="Times New Roman"/>
          <w:i/>
          <w:sz w:val="24"/>
          <w:szCs w:val="24"/>
        </w:rPr>
        <w:t xml:space="preserve">These </w:t>
      </w:r>
      <w:r w:rsidR="00F44F8D" w:rsidRPr="00747C96">
        <w:rPr>
          <w:rFonts w:ascii="Times New Roman" w:eastAsia="Times New Roman" w:hAnsi="Times New Roman"/>
          <w:i/>
          <w:sz w:val="24"/>
          <w:szCs w:val="24"/>
        </w:rPr>
        <w:t>prophecies</w:t>
      </w:r>
      <w:r w:rsidR="00811B39" w:rsidRPr="00747C96">
        <w:rPr>
          <w:rFonts w:ascii="Times New Roman" w:eastAsia="Times New Roman" w:hAnsi="Times New Roman"/>
          <w:i/>
          <w:sz w:val="24"/>
          <w:szCs w:val="24"/>
        </w:rPr>
        <w:t xml:space="preserve"> came long after the time of Solomon, the time when Israel had gained possession of more of the </w:t>
      </w:r>
      <w:proofErr w:type="gramStart"/>
      <w:r w:rsidR="00811B39" w:rsidRPr="00747C96">
        <w:rPr>
          <w:rFonts w:ascii="Times New Roman" w:eastAsia="Times New Roman" w:hAnsi="Times New Roman"/>
          <w:i/>
          <w:sz w:val="24"/>
          <w:szCs w:val="24"/>
        </w:rPr>
        <w:t>promised land</w:t>
      </w:r>
      <w:proofErr w:type="gramEnd"/>
      <w:r w:rsidR="00811B39" w:rsidRPr="00747C96">
        <w:rPr>
          <w:rFonts w:ascii="Times New Roman" w:eastAsia="Times New Roman" w:hAnsi="Times New Roman"/>
          <w:i/>
          <w:sz w:val="24"/>
          <w:szCs w:val="24"/>
        </w:rPr>
        <w:t xml:space="preserve"> than at any other time – yet </w:t>
      </w:r>
      <w:r w:rsidR="00412AA5" w:rsidRPr="00747C96">
        <w:rPr>
          <w:rFonts w:ascii="Times New Roman" w:eastAsia="Times New Roman" w:hAnsi="Times New Roman"/>
          <w:i/>
          <w:sz w:val="24"/>
          <w:szCs w:val="24"/>
        </w:rPr>
        <w:t xml:space="preserve">still </w:t>
      </w:r>
      <w:r w:rsidR="00811B39" w:rsidRPr="00747C96">
        <w:rPr>
          <w:rFonts w:ascii="Times New Roman" w:eastAsia="Times New Roman" w:hAnsi="Times New Roman"/>
          <w:i/>
          <w:sz w:val="24"/>
          <w:szCs w:val="24"/>
        </w:rPr>
        <w:t>not all of the land of promise.</w:t>
      </w:r>
      <w:r w:rsidR="00811B39">
        <w:rPr>
          <w:rFonts w:ascii="Times New Roman" w:eastAsia="Times New Roman" w:hAnsi="Times New Roman"/>
          <w:sz w:val="24"/>
          <w:szCs w:val="24"/>
        </w:rPr>
        <w:t xml:space="preserve">  Since God cannot lie, Israel will certainly possess all of the </w:t>
      </w:r>
      <w:proofErr w:type="gramStart"/>
      <w:r w:rsidR="00811B39">
        <w:rPr>
          <w:rFonts w:ascii="Times New Roman" w:eastAsia="Times New Roman" w:hAnsi="Times New Roman"/>
          <w:sz w:val="24"/>
          <w:szCs w:val="24"/>
        </w:rPr>
        <w:t>promised land</w:t>
      </w:r>
      <w:proofErr w:type="gramEnd"/>
      <w:r w:rsidR="00811B39">
        <w:rPr>
          <w:rFonts w:ascii="Times New Roman" w:eastAsia="Times New Roman" w:hAnsi="Times New Roman"/>
          <w:sz w:val="24"/>
          <w:szCs w:val="24"/>
        </w:rPr>
        <w:t xml:space="preserve"> one day in the future.</w:t>
      </w:r>
    </w:p>
    <w:p w:rsidR="00811B39" w:rsidRDefault="000A248B" w:rsidP="00D64E33">
      <w:pPr>
        <w:pStyle w:val="ListParagraph"/>
        <w:numPr>
          <w:ilvl w:val="0"/>
          <w:numId w:val="30"/>
        </w:numPr>
        <w:ind w:left="1080"/>
        <w:rPr>
          <w:rFonts w:ascii="Times New Roman" w:eastAsia="Times New Roman" w:hAnsi="Times New Roman"/>
          <w:sz w:val="24"/>
          <w:szCs w:val="24"/>
        </w:rPr>
      </w:pPr>
      <w:r w:rsidRPr="007A1088">
        <w:rPr>
          <w:rFonts w:ascii="Times New Roman" w:eastAsia="Times New Roman" w:hAnsi="Times New Roman"/>
          <w:b/>
          <w:sz w:val="24"/>
          <w:szCs w:val="24"/>
        </w:rPr>
        <w:t>Davidic Covenant</w:t>
      </w:r>
      <w:r>
        <w:rPr>
          <w:rFonts w:ascii="Times New Roman" w:eastAsia="Times New Roman" w:hAnsi="Times New Roman"/>
          <w:sz w:val="24"/>
          <w:szCs w:val="24"/>
        </w:rPr>
        <w:t xml:space="preserve">: This is also an extension of the Abrahamic Covenant.  It is also everlasting and unconditional.    </w:t>
      </w:r>
    </w:p>
    <w:p w:rsidR="0035349E" w:rsidRDefault="000A248B" w:rsidP="00D64E33">
      <w:pPr>
        <w:pStyle w:val="ListParagraph"/>
        <w:spacing w:after="0"/>
        <w:ind w:left="1080"/>
        <w:rPr>
          <w:rFonts w:ascii="Times New Roman" w:eastAsia="Times New Roman" w:hAnsi="Times New Roman"/>
          <w:sz w:val="24"/>
          <w:szCs w:val="24"/>
        </w:rPr>
      </w:pPr>
      <w:r w:rsidRPr="000A248B">
        <w:rPr>
          <w:rFonts w:ascii="Times New Roman" w:eastAsia="Times New Roman" w:hAnsi="Times New Roman"/>
          <w:color w:val="0070C0"/>
          <w:sz w:val="24"/>
          <w:szCs w:val="24"/>
        </w:rPr>
        <w:t xml:space="preserve">“When your days are over and you rest with your fathers, I will </w:t>
      </w:r>
      <w:proofErr w:type="gramStart"/>
      <w:r w:rsidRPr="000A248B">
        <w:rPr>
          <w:rFonts w:ascii="Times New Roman" w:eastAsia="Times New Roman" w:hAnsi="Times New Roman"/>
          <w:color w:val="0070C0"/>
          <w:sz w:val="24"/>
          <w:szCs w:val="24"/>
        </w:rPr>
        <w:t>raise</w:t>
      </w:r>
      <w:proofErr w:type="gramEnd"/>
      <w:r w:rsidRPr="000A248B">
        <w:rPr>
          <w:rFonts w:ascii="Times New Roman" w:eastAsia="Times New Roman" w:hAnsi="Times New Roman"/>
          <w:color w:val="0070C0"/>
          <w:sz w:val="24"/>
          <w:szCs w:val="24"/>
        </w:rPr>
        <w:t xml:space="preserve"> up your offspring to succeed you, who will come from your own body, and I will establish his kingdom.  </w:t>
      </w:r>
      <w:r w:rsidRPr="0035349E">
        <w:rPr>
          <w:rFonts w:ascii="Times New Roman" w:eastAsia="Times New Roman" w:hAnsi="Times New Roman"/>
          <w:b/>
          <w:color w:val="0070C0"/>
          <w:sz w:val="24"/>
          <w:szCs w:val="24"/>
        </w:rPr>
        <w:t>He is the one who will</w:t>
      </w:r>
      <w:r w:rsidRPr="000A248B">
        <w:rPr>
          <w:rFonts w:ascii="Times New Roman" w:eastAsia="Times New Roman" w:hAnsi="Times New Roman"/>
          <w:color w:val="0070C0"/>
          <w:sz w:val="24"/>
          <w:szCs w:val="24"/>
        </w:rPr>
        <w:t xml:space="preserve"> </w:t>
      </w:r>
      <w:r w:rsidRPr="0035349E">
        <w:rPr>
          <w:rFonts w:ascii="Times New Roman" w:eastAsia="Times New Roman" w:hAnsi="Times New Roman"/>
          <w:b/>
          <w:color w:val="0070C0"/>
          <w:sz w:val="24"/>
          <w:szCs w:val="24"/>
        </w:rPr>
        <w:t>build a house</w:t>
      </w:r>
      <w:r w:rsidRPr="000A248B">
        <w:rPr>
          <w:rFonts w:ascii="Times New Roman" w:eastAsia="Times New Roman" w:hAnsi="Times New Roman"/>
          <w:color w:val="0070C0"/>
          <w:sz w:val="24"/>
          <w:szCs w:val="24"/>
        </w:rPr>
        <w:t xml:space="preserve"> for my Name, and </w:t>
      </w:r>
      <w:r w:rsidRPr="00A7197C">
        <w:rPr>
          <w:rFonts w:ascii="Times New Roman" w:eastAsia="Times New Roman" w:hAnsi="Times New Roman"/>
          <w:b/>
          <w:color w:val="0070C0"/>
          <w:sz w:val="24"/>
          <w:szCs w:val="24"/>
        </w:rPr>
        <w:t>I will establish the throne of his kingdom forever. Your house and your kingdo</w:t>
      </w:r>
      <w:r w:rsidR="008F166F">
        <w:rPr>
          <w:rFonts w:ascii="Times New Roman" w:eastAsia="Times New Roman" w:hAnsi="Times New Roman"/>
          <w:b/>
          <w:color w:val="0070C0"/>
          <w:sz w:val="24"/>
          <w:szCs w:val="24"/>
        </w:rPr>
        <w:t>m will endure forever before me</w:t>
      </w:r>
      <w:r w:rsidRPr="00A7197C">
        <w:rPr>
          <w:rFonts w:ascii="Times New Roman" w:eastAsia="Times New Roman" w:hAnsi="Times New Roman"/>
          <w:b/>
          <w:color w:val="0070C0"/>
          <w:sz w:val="24"/>
          <w:szCs w:val="24"/>
        </w:rPr>
        <w:t>; your throne will be established forever.'"</w:t>
      </w:r>
      <w:r w:rsidRPr="000A248B">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747C96">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0A248B">
        <w:rPr>
          <w:rFonts w:ascii="Times New Roman" w:eastAsia="Times New Roman" w:hAnsi="Times New Roman"/>
          <w:sz w:val="24"/>
          <w:szCs w:val="24"/>
        </w:rPr>
        <w:t>2 Sam 7:12-13</w:t>
      </w:r>
      <w:proofErr w:type="gramStart"/>
      <w:r>
        <w:rPr>
          <w:rFonts w:ascii="Times New Roman" w:eastAsia="Times New Roman" w:hAnsi="Times New Roman"/>
          <w:sz w:val="24"/>
          <w:szCs w:val="24"/>
        </w:rPr>
        <w:t>,16</w:t>
      </w:r>
      <w:proofErr w:type="gramEnd"/>
      <w:r w:rsidR="00A7197C">
        <w:rPr>
          <w:rFonts w:ascii="Times New Roman" w:eastAsia="Times New Roman" w:hAnsi="Times New Roman"/>
          <w:sz w:val="24"/>
          <w:szCs w:val="24"/>
        </w:rPr>
        <w:t xml:space="preserve">  </w:t>
      </w:r>
    </w:p>
    <w:p w:rsidR="00ED0A16" w:rsidRDefault="00556781" w:rsidP="00D64E33">
      <w:pPr>
        <w:pStyle w:val="ListParagraph"/>
        <w:spacing w:after="0"/>
        <w:ind w:left="1080"/>
        <w:rPr>
          <w:rFonts w:ascii="Times New Roman" w:eastAsia="Times New Roman" w:hAnsi="Times New Roman"/>
          <w:sz w:val="24"/>
          <w:szCs w:val="24"/>
        </w:rPr>
      </w:pPr>
      <w:r>
        <w:rPr>
          <w:rFonts w:ascii="Times New Roman" w:eastAsia="Times New Roman" w:hAnsi="Times New Roman"/>
          <w:sz w:val="24"/>
          <w:szCs w:val="24"/>
        </w:rPr>
        <w:t>God made it even more obviously</w:t>
      </w:r>
      <w:r w:rsidR="00877F4F" w:rsidRPr="00ED0A16">
        <w:rPr>
          <w:rFonts w:ascii="Times New Roman" w:eastAsia="Times New Roman" w:hAnsi="Times New Roman"/>
          <w:sz w:val="24"/>
          <w:szCs w:val="24"/>
        </w:rPr>
        <w:t xml:space="preserve"> an everlasting covenant to the actual genetic heirs of Abraham and David</w:t>
      </w:r>
      <w:r w:rsidR="00ED0A16" w:rsidRPr="00ED0A16">
        <w:rPr>
          <w:rFonts w:ascii="Times New Roman" w:eastAsia="Times New Roman" w:hAnsi="Times New Roman"/>
          <w:sz w:val="24"/>
          <w:szCs w:val="24"/>
        </w:rPr>
        <w:t xml:space="preserve"> when He said…</w:t>
      </w:r>
    </w:p>
    <w:p w:rsidR="0035349E" w:rsidRPr="0035349E" w:rsidRDefault="0035349E" w:rsidP="00D64E33">
      <w:pPr>
        <w:pStyle w:val="ListParagraph"/>
        <w:spacing w:after="0"/>
        <w:ind w:left="1080"/>
        <w:rPr>
          <w:rFonts w:ascii="Times New Roman" w:eastAsia="Times New Roman" w:hAnsi="Times New Roman"/>
          <w:sz w:val="24"/>
          <w:szCs w:val="24"/>
        </w:rPr>
      </w:pPr>
      <w:r w:rsidRPr="0035349E">
        <w:rPr>
          <w:rFonts w:ascii="Times New Roman" w:eastAsia="Times New Roman" w:hAnsi="Times New Roman"/>
          <w:color w:val="0070C0"/>
          <w:sz w:val="24"/>
          <w:szCs w:val="24"/>
        </w:rPr>
        <w:t xml:space="preserve">"I have made a covenant with </w:t>
      </w:r>
      <w:proofErr w:type="gramStart"/>
      <w:r w:rsidRPr="0035349E">
        <w:rPr>
          <w:rFonts w:ascii="Times New Roman" w:eastAsia="Times New Roman" w:hAnsi="Times New Roman"/>
          <w:color w:val="0070C0"/>
          <w:sz w:val="24"/>
          <w:szCs w:val="24"/>
        </w:rPr>
        <w:t>My</w:t>
      </w:r>
      <w:proofErr w:type="gramEnd"/>
      <w:r w:rsidRPr="0035349E">
        <w:rPr>
          <w:rFonts w:ascii="Times New Roman" w:eastAsia="Times New Roman" w:hAnsi="Times New Roman"/>
          <w:color w:val="0070C0"/>
          <w:sz w:val="24"/>
          <w:szCs w:val="24"/>
        </w:rPr>
        <w:t xml:space="preserve"> chosen, I have sworn to My servant David: </w:t>
      </w:r>
      <w:r w:rsidR="00ED0A16">
        <w:rPr>
          <w:rFonts w:ascii="Times New Roman" w:eastAsia="Times New Roman" w:hAnsi="Times New Roman"/>
          <w:b/>
          <w:bCs/>
          <w:color w:val="0070C0"/>
          <w:sz w:val="17"/>
          <w:szCs w:val="17"/>
          <w:vertAlign w:val="superscript"/>
        </w:rPr>
        <w:t xml:space="preserve"> </w:t>
      </w:r>
      <w:r w:rsidR="00ED0A16">
        <w:rPr>
          <w:rFonts w:ascii="Times New Roman" w:eastAsia="Times New Roman" w:hAnsi="Times New Roman"/>
          <w:b/>
          <w:color w:val="0070C0"/>
          <w:sz w:val="24"/>
          <w:szCs w:val="24"/>
        </w:rPr>
        <w:t xml:space="preserve"> </w:t>
      </w:r>
      <w:r w:rsidRPr="0035349E">
        <w:rPr>
          <w:rFonts w:ascii="Times New Roman" w:eastAsia="Times New Roman" w:hAnsi="Times New Roman"/>
          <w:b/>
          <w:color w:val="0070C0"/>
          <w:sz w:val="24"/>
          <w:szCs w:val="24"/>
        </w:rPr>
        <w:t>'Your seed I will establish forever, And build up your throne to all generations</w:t>
      </w:r>
      <w:r w:rsidRPr="0035349E">
        <w:rPr>
          <w:rFonts w:ascii="Times New Roman" w:eastAsia="Times New Roman" w:hAnsi="Times New Roman"/>
          <w:color w:val="0070C0"/>
          <w:sz w:val="24"/>
          <w:szCs w:val="24"/>
        </w:rPr>
        <w:t xml:space="preserve">.' "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Psalms 89:3-4</w:t>
      </w:r>
    </w:p>
    <w:p w:rsidR="00652FB9" w:rsidRPr="00952C9E" w:rsidRDefault="00652FB9" w:rsidP="00D64E33">
      <w:pPr>
        <w:pStyle w:val="ListParagraph"/>
        <w:spacing w:after="0"/>
        <w:ind w:left="1080"/>
        <w:rPr>
          <w:rFonts w:ascii="Times New Roman" w:eastAsia="Times New Roman" w:hAnsi="Times New Roman"/>
          <w:color w:val="00B050"/>
          <w:sz w:val="24"/>
          <w:szCs w:val="24"/>
        </w:rPr>
      </w:pPr>
      <w:r w:rsidRPr="00E871AC">
        <w:rPr>
          <w:rFonts w:ascii="Times New Roman" w:eastAsia="Times New Roman" w:hAnsi="Times New Roman"/>
          <w:color w:val="0070C0"/>
          <w:sz w:val="24"/>
          <w:szCs w:val="24"/>
        </w:rPr>
        <w:t xml:space="preserve">I will maintain my love to him forever, and my covenant with him will never fail. </w:t>
      </w:r>
      <w:r w:rsidRPr="00E871AC">
        <w:rPr>
          <w:rFonts w:ascii="Times New Roman" w:eastAsia="Times New Roman" w:hAnsi="Times New Roman"/>
          <w:b/>
          <w:bCs/>
          <w:color w:val="0070C0"/>
          <w:position w:val="6"/>
          <w:sz w:val="17"/>
          <w:szCs w:val="17"/>
        </w:rPr>
        <w:t>29</w:t>
      </w:r>
      <w:r w:rsidRPr="00E871AC">
        <w:rPr>
          <w:rFonts w:ascii="Times New Roman" w:eastAsia="Times New Roman" w:hAnsi="Times New Roman"/>
          <w:color w:val="0070C0"/>
          <w:sz w:val="24"/>
          <w:szCs w:val="24"/>
        </w:rPr>
        <w:t xml:space="preserve"> I will establish his line forever, his throne as long as the heavens endure. </w:t>
      </w:r>
      <w:r w:rsidRPr="00E871AC">
        <w:rPr>
          <w:rFonts w:ascii="Times New Roman" w:eastAsia="Times New Roman" w:hAnsi="Times New Roman"/>
          <w:b/>
          <w:bCs/>
          <w:color w:val="0070C0"/>
          <w:position w:val="6"/>
          <w:sz w:val="17"/>
          <w:szCs w:val="17"/>
        </w:rPr>
        <w:t>30</w:t>
      </w:r>
      <w:r w:rsidRPr="00E871AC">
        <w:rPr>
          <w:rFonts w:ascii="Times New Roman" w:eastAsia="Times New Roman" w:hAnsi="Times New Roman"/>
          <w:color w:val="0070C0"/>
          <w:sz w:val="24"/>
          <w:szCs w:val="24"/>
        </w:rPr>
        <w:t xml:space="preserve"> "If his sons forsake my law and do not follow my statutes, </w:t>
      </w:r>
      <w:r w:rsidRPr="00E871AC">
        <w:rPr>
          <w:rFonts w:ascii="Times New Roman" w:eastAsia="Times New Roman" w:hAnsi="Times New Roman"/>
          <w:b/>
          <w:bCs/>
          <w:color w:val="0070C0"/>
          <w:position w:val="6"/>
          <w:sz w:val="17"/>
          <w:szCs w:val="17"/>
        </w:rPr>
        <w:t>31</w:t>
      </w:r>
      <w:r w:rsidRPr="00E871AC">
        <w:rPr>
          <w:rFonts w:ascii="Times New Roman" w:eastAsia="Times New Roman" w:hAnsi="Times New Roman"/>
          <w:color w:val="0070C0"/>
          <w:sz w:val="24"/>
          <w:szCs w:val="24"/>
        </w:rPr>
        <w:t xml:space="preserve"> if they violate my decrees and fail to keep my commands, </w:t>
      </w:r>
      <w:proofErr w:type="gramStart"/>
      <w:r w:rsidRPr="00E871AC">
        <w:rPr>
          <w:rFonts w:ascii="Times New Roman" w:eastAsia="Times New Roman" w:hAnsi="Times New Roman"/>
          <w:b/>
          <w:bCs/>
          <w:color w:val="0070C0"/>
          <w:position w:val="6"/>
          <w:sz w:val="17"/>
          <w:szCs w:val="17"/>
        </w:rPr>
        <w:t>32</w:t>
      </w:r>
      <w:r w:rsidRPr="00E871AC">
        <w:rPr>
          <w:rFonts w:ascii="Times New Roman" w:eastAsia="Times New Roman" w:hAnsi="Times New Roman"/>
          <w:color w:val="0070C0"/>
          <w:sz w:val="24"/>
          <w:szCs w:val="24"/>
        </w:rPr>
        <w:t> I</w:t>
      </w:r>
      <w:proofErr w:type="gramEnd"/>
      <w:r w:rsidRPr="00E871AC">
        <w:rPr>
          <w:rFonts w:ascii="Times New Roman" w:eastAsia="Times New Roman" w:hAnsi="Times New Roman"/>
          <w:color w:val="0070C0"/>
          <w:sz w:val="24"/>
          <w:szCs w:val="24"/>
        </w:rPr>
        <w:t xml:space="preserve"> will punish their sin with the rod, their iniquity with flogging; </w:t>
      </w:r>
      <w:r w:rsidRPr="00E871AC">
        <w:rPr>
          <w:rFonts w:ascii="Times New Roman" w:eastAsia="Times New Roman" w:hAnsi="Times New Roman"/>
          <w:b/>
          <w:bCs/>
          <w:color w:val="0070C0"/>
          <w:position w:val="6"/>
          <w:sz w:val="17"/>
          <w:szCs w:val="17"/>
        </w:rPr>
        <w:t>33</w:t>
      </w:r>
      <w:r w:rsidRPr="00E871AC">
        <w:rPr>
          <w:rFonts w:ascii="Times New Roman" w:eastAsia="Times New Roman" w:hAnsi="Times New Roman"/>
          <w:color w:val="0070C0"/>
          <w:sz w:val="24"/>
          <w:szCs w:val="24"/>
        </w:rPr>
        <w:t xml:space="preserve"> but </w:t>
      </w:r>
      <w:r w:rsidRPr="00E871AC">
        <w:rPr>
          <w:rFonts w:ascii="Times New Roman" w:eastAsia="Times New Roman" w:hAnsi="Times New Roman"/>
          <w:b/>
          <w:color w:val="0070C0"/>
          <w:sz w:val="24"/>
          <w:szCs w:val="24"/>
        </w:rPr>
        <w:t xml:space="preserve">I will not take my love from him, nor will I ever betray my faithfulness. </w:t>
      </w:r>
      <w:r w:rsidRPr="00E871AC">
        <w:rPr>
          <w:rFonts w:ascii="Times New Roman" w:eastAsia="Times New Roman" w:hAnsi="Times New Roman"/>
          <w:b/>
          <w:bCs/>
          <w:color w:val="0070C0"/>
          <w:position w:val="6"/>
          <w:sz w:val="17"/>
          <w:szCs w:val="17"/>
        </w:rPr>
        <w:t>34</w:t>
      </w:r>
      <w:r w:rsidRPr="00E871AC">
        <w:rPr>
          <w:rFonts w:ascii="Times New Roman" w:eastAsia="Times New Roman" w:hAnsi="Times New Roman"/>
          <w:b/>
          <w:color w:val="0070C0"/>
          <w:sz w:val="24"/>
          <w:szCs w:val="24"/>
        </w:rPr>
        <w:t xml:space="preserve"> I will not violate my covenant or alter what my lips have uttered. </w:t>
      </w:r>
      <w:r w:rsidRPr="00E871AC">
        <w:rPr>
          <w:rFonts w:ascii="Times New Roman" w:eastAsia="Times New Roman" w:hAnsi="Times New Roman"/>
          <w:b/>
          <w:bCs/>
          <w:color w:val="0070C0"/>
          <w:position w:val="6"/>
          <w:sz w:val="17"/>
          <w:szCs w:val="17"/>
        </w:rPr>
        <w:t>35</w:t>
      </w:r>
      <w:r w:rsidRPr="00E871AC">
        <w:rPr>
          <w:rFonts w:ascii="Times New Roman" w:eastAsia="Times New Roman" w:hAnsi="Times New Roman"/>
          <w:b/>
          <w:color w:val="0070C0"/>
          <w:sz w:val="24"/>
          <w:szCs w:val="24"/>
        </w:rPr>
        <w:t xml:space="preserve"> Once for all, I have sworn by my holiness-- and I will not lie to David-- </w:t>
      </w:r>
      <w:r w:rsidRPr="00E871AC">
        <w:rPr>
          <w:rFonts w:ascii="Times New Roman" w:eastAsia="Times New Roman" w:hAnsi="Times New Roman"/>
          <w:b/>
          <w:bCs/>
          <w:color w:val="0070C0"/>
          <w:position w:val="6"/>
          <w:sz w:val="17"/>
          <w:szCs w:val="17"/>
        </w:rPr>
        <w:t>36</w:t>
      </w:r>
      <w:r w:rsidRPr="00E871AC">
        <w:rPr>
          <w:rFonts w:ascii="Times New Roman" w:eastAsia="Times New Roman" w:hAnsi="Times New Roman"/>
          <w:b/>
          <w:color w:val="0070C0"/>
          <w:sz w:val="24"/>
          <w:szCs w:val="24"/>
        </w:rPr>
        <w:t xml:space="preserve"> that his line will continue forever and his throne endure before me like the sun; </w:t>
      </w:r>
      <w:r w:rsidRPr="00E871AC">
        <w:rPr>
          <w:rFonts w:ascii="Times New Roman" w:eastAsia="Times New Roman" w:hAnsi="Times New Roman"/>
          <w:bCs/>
          <w:color w:val="0070C0"/>
          <w:position w:val="6"/>
          <w:sz w:val="17"/>
          <w:szCs w:val="17"/>
        </w:rPr>
        <w:t>37</w:t>
      </w:r>
      <w:r w:rsidRPr="00E871AC">
        <w:rPr>
          <w:rFonts w:ascii="Times New Roman" w:eastAsia="Times New Roman" w:hAnsi="Times New Roman"/>
          <w:color w:val="0070C0"/>
          <w:sz w:val="24"/>
          <w:szCs w:val="24"/>
        </w:rPr>
        <w:t> it will be established forever like the moon, the faithful witness in the sky."</w:t>
      </w:r>
      <w:r w:rsidRPr="0074249A">
        <w:rPr>
          <w:rFonts w:ascii="Times New Roman" w:eastAsia="Times New Roman" w:hAnsi="Times New Roman"/>
          <w:b/>
          <w:color w:val="00B050"/>
          <w:sz w:val="24"/>
          <w:szCs w:val="24"/>
        </w:rPr>
        <w:t xml:space="preserve">    </w:t>
      </w:r>
      <w:r w:rsidR="008F166F">
        <w:rPr>
          <w:rFonts w:ascii="Times New Roman" w:eastAsia="Times New Roman" w:hAnsi="Times New Roman"/>
          <w:b/>
          <w:color w:val="00B050"/>
          <w:sz w:val="24"/>
          <w:szCs w:val="24"/>
        </w:rPr>
        <w:t xml:space="preserve">       </w:t>
      </w:r>
      <w:r w:rsidRPr="0074249A">
        <w:rPr>
          <w:rFonts w:ascii="Times New Roman" w:eastAsia="Times New Roman" w:hAnsi="Times New Roman"/>
          <w:b/>
          <w:sz w:val="24"/>
          <w:szCs w:val="24"/>
        </w:rPr>
        <w:t>Ps</w:t>
      </w:r>
      <w:r w:rsidRPr="00952C9E">
        <w:rPr>
          <w:rFonts w:ascii="Times New Roman" w:eastAsia="Times New Roman" w:hAnsi="Times New Roman"/>
          <w:sz w:val="24"/>
          <w:szCs w:val="24"/>
        </w:rPr>
        <w:t>alms 89:28-37</w:t>
      </w:r>
    </w:p>
    <w:p w:rsidR="0035349E" w:rsidRDefault="0035349E" w:rsidP="00D64E33">
      <w:pPr>
        <w:pStyle w:val="ListParagraph"/>
        <w:spacing w:after="0"/>
        <w:ind w:left="1080"/>
        <w:rPr>
          <w:rFonts w:ascii="Times New Roman" w:eastAsia="Times New Roman" w:hAnsi="Times New Roman"/>
          <w:sz w:val="24"/>
          <w:szCs w:val="24"/>
        </w:rPr>
      </w:pPr>
    </w:p>
    <w:p w:rsidR="007C2FD1" w:rsidRPr="000A248B" w:rsidRDefault="00ED0A16" w:rsidP="00D64E33">
      <w:pPr>
        <w:pStyle w:val="ListParagraph"/>
        <w:spacing w:after="0"/>
        <w:ind w:left="1080"/>
        <w:rPr>
          <w:rFonts w:ascii="Times New Roman" w:eastAsia="Times New Roman" w:hAnsi="Times New Roman"/>
          <w:sz w:val="24"/>
          <w:szCs w:val="24"/>
        </w:rPr>
      </w:pPr>
      <w:r>
        <w:rPr>
          <w:rFonts w:ascii="Times New Roman" w:eastAsia="Times New Roman" w:hAnsi="Times New Roman"/>
          <w:sz w:val="24"/>
          <w:szCs w:val="24"/>
        </w:rPr>
        <w:tab/>
        <w:t>So, in Samuel,</w:t>
      </w:r>
      <w:r w:rsidR="00A7197C">
        <w:rPr>
          <w:rFonts w:ascii="Times New Roman" w:eastAsia="Times New Roman" w:hAnsi="Times New Roman"/>
          <w:sz w:val="24"/>
          <w:szCs w:val="24"/>
        </w:rPr>
        <w:t xml:space="preserve"> we see God promising David an everlasting throne for </w:t>
      </w:r>
      <w:r w:rsidR="00801993">
        <w:rPr>
          <w:rFonts w:ascii="Times New Roman" w:eastAsia="Times New Roman" w:hAnsi="Times New Roman"/>
          <w:sz w:val="24"/>
          <w:szCs w:val="24"/>
        </w:rPr>
        <w:t xml:space="preserve">one of His offspring.  That would be Jesus, of course.  </w:t>
      </w:r>
      <w:r w:rsidR="00EA67C5">
        <w:rPr>
          <w:rFonts w:ascii="Times New Roman" w:eastAsia="Times New Roman" w:hAnsi="Times New Roman"/>
          <w:sz w:val="24"/>
          <w:szCs w:val="24"/>
        </w:rPr>
        <w:t xml:space="preserve">It is important to note that God never did </w:t>
      </w:r>
      <w:r w:rsidR="009B1820">
        <w:rPr>
          <w:rFonts w:ascii="Times New Roman" w:eastAsia="Times New Roman" w:hAnsi="Times New Roman"/>
          <w:sz w:val="24"/>
          <w:szCs w:val="24"/>
        </w:rPr>
        <w:t>w</w:t>
      </w:r>
      <w:r w:rsidR="00EA67C5">
        <w:rPr>
          <w:rFonts w:ascii="Times New Roman" w:eastAsia="Times New Roman" w:hAnsi="Times New Roman"/>
          <w:sz w:val="24"/>
          <w:szCs w:val="24"/>
        </w:rPr>
        <w:t>rest the throne away from the heirs of David… even tho</w:t>
      </w:r>
      <w:r w:rsidR="009B1820">
        <w:rPr>
          <w:rFonts w:ascii="Times New Roman" w:eastAsia="Times New Roman" w:hAnsi="Times New Roman"/>
          <w:sz w:val="24"/>
          <w:szCs w:val="24"/>
        </w:rPr>
        <w:t>ugh most of them engaged in much</w:t>
      </w:r>
      <w:r w:rsidR="00EA67C5">
        <w:rPr>
          <w:rFonts w:ascii="Times New Roman" w:eastAsia="Times New Roman" w:hAnsi="Times New Roman"/>
          <w:sz w:val="24"/>
          <w:szCs w:val="24"/>
        </w:rPr>
        <w:t xml:space="preserve"> apostasy and sin.  God did take the throne away from King Saul for his sin.  </w:t>
      </w:r>
      <w:r w:rsidR="00EA67C5">
        <w:rPr>
          <w:rFonts w:ascii="Times New Roman" w:eastAsia="Times New Roman" w:hAnsi="Times New Roman"/>
          <w:sz w:val="24"/>
          <w:szCs w:val="24"/>
        </w:rPr>
        <w:lastRenderedPageBreak/>
        <w:t>Yet, although King David was guilty of murder and adultery</w:t>
      </w:r>
      <w:r w:rsidR="009B1820">
        <w:rPr>
          <w:rFonts w:ascii="Times New Roman" w:eastAsia="Times New Roman" w:hAnsi="Times New Roman"/>
          <w:sz w:val="24"/>
          <w:szCs w:val="24"/>
        </w:rPr>
        <w:t>,</w:t>
      </w:r>
      <w:r w:rsidR="00EA67C5">
        <w:rPr>
          <w:rFonts w:ascii="Times New Roman" w:eastAsia="Times New Roman" w:hAnsi="Times New Roman"/>
          <w:sz w:val="24"/>
          <w:szCs w:val="24"/>
        </w:rPr>
        <w:t xml:space="preserve"> and his son Solomon was guilty of idolatry, God still kept His promise to David and used His lineag</w:t>
      </w:r>
      <w:r w:rsidR="009B1820">
        <w:rPr>
          <w:rFonts w:ascii="Times New Roman" w:eastAsia="Times New Roman" w:hAnsi="Times New Roman"/>
          <w:sz w:val="24"/>
          <w:szCs w:val="24"/>
        </w:rPr>
        <w:t xml:space="preserve">e (Joseph and Mary) to usher </w:t>
      </w:r>
      <w:r w:rsidR="00EA67C5">
        <w:rPr>
          <w:rFonts w:ascii="Times New Roman" w:eastAsia="Times New Roman" w:hAnsi="Times New Roman"/>
          <w:sz w:val="24"/>
          <w:szCs w:val="24"/>
        </w:rPr>
        <w:t xml:space="preserve">the Messiah into this world.  These </w:t>
      </w:r>
      <w:r w:rsidR="004C69E4">
        <w:rPr>
          <w:rFonts w:ascii="Times New Roman" w:eastAsia="Times New Roman" w:hAnsi="Times New Roman"/>
          <w:sz w:val="24"/>
          <w:szCs w:val="24"/>
        </w:rPr>
        <w:t xml:space="preserve">covenant </w:t>
      </w:r>
      <w:r w:rsidR="00EA67C5">
        <w:rPr>
          <w:rFonts w:ascii="Times New Roman" w:eastAsia="Times New Roman" w:hAnsi="Times New Roman"/>
          <w:sz w:val="24"/>
          <w:szCs w:val="24"/>
        </w:rPr>
        <w:t>promises of God are unbreakable</w:t>
      </w:r>
      <w:r w:rsidR="004C69E4">
        <w:rPr>
          <w:rFonts w:ascii="Times New Roman" w:eastAsia="Times New Roman" w:hAnsi="Times New Roman"/>
          <w:sz w:val="24"/>
          <w:szCs w:val="24"/>
        </w:rPr>
        <w:t xml:space="preserve"> and are meant for those to whom He made them… the actual nation and people of Israel.</w:t>
      </w:r>
      <w:r w:rsidR="00CC010F">
        <w:rPr>
          <w:rFonts w:ascii="Times New Roman" w:eastAsia="Times New Roman" w:hAnsi="Times New Roman"/>
          <w:sz w:val="24"/>
          <w:szCs w:val="24"/>
        </w:rPr>
        <w:t xml:space="preserve">  Even Gabriel told Mary that her Son, Jesus</w:t>
      </w:r>
      <w:r w:rsidR="009B1820">
        <w:rPr>
          <w:rFonts w:ascii="Times New Roman" w:eastAsia="Times New Roman" w:hAnsi="Times New Roman"/>
          <w:sz w:val="24"/>
          <w:szCs w:val="24"/>
        </w:rPr>
        <w:t>,</w:t>
      </w:r>
      <w:r w:rsidR="00CC010F">
        <w:rPr>
          <w:rFonts w:ascii="Times New Roman" w:eastAsia="Times New Roman" w:hAnsi="Times New Roman"/>
          <w:sz w:val="24"/>
          <w:szCs w:val="24"/>
        </w:rPr>
        <w:t xml:space="preserve"> would someday reign over the </w:t>
      </w:r>
      <w:r w:rsidR="00CC010F" w:rsidRPr="008F166F">
        <w:rPr>
          <w:rFonts w:ascii="Times New Roman" w:eastAsia="Times New Roman" w:hAnsi="Times New Roman"/>
          <w:b/>
          <w:sz w:val="24"/>
          <w:szCs w:val="24"/>
        </w:rPr>
        <w:t>descendents of Jacob</w:t>
      </w:r>
      <w:r w:rsidR="00CC010F">
        <w:rPr>
          <w:rFonts w:ascii="Times New Roman" w:eastAsia="Times New Roman" w:hAnsi="Times New Roman"/>
          <w:sz w:val="24"/>
          <w:szCs w:val="24"/>
        </w:rPr>
        <w:t xml:space="preserve">… that is, </w:t>
      </w:r>
      <w:r w:rsidR="00CC010F" w:rsidRPr="00CC010F">
        <w:rPr>
          <w:rFonts w:ascii="Times New Roman" w:eastAsia="Times New Roman" w:hAnsi="Times New Roman"/>
          <w:b/>
          <w:sz w:val="24"/>
          <w:szCs w:val="24"/>
        </w:rPr>
        <w:t>the nation of Israel</w:t>
      </w:r>
      <w:r w:rsidR="00CC010F">
        <w:rPr>
          <w:rFonts w:ascii="Times New Roman" w:eastAsia="Times New Roman" w:hAnsi="Times New Roman"/>
          <w:sz w:val="24"/>
          <w:szCs w:val="24"/>
        </w:rPr>
        <w:t xml:space="preserve">, forever.  </w:t>
      </w:r>
    </w:p>
    <w:p w:rsidR="00CC010F" w:rsidRPr="00CC010F" w:rsidRDefault="00CC010F" w:rsidP="00D64E33">
      <w:pPr>
        <w:spacing w:after="0"/>
        <w:ind w:left="1080"/>
        <w:rPr>
          <w:rFonts w:ascii="Times New Roman" w:eastAsia="Times New Roman" w:hAnsi="Times New Roman"/>
          <w:color w:val="0070C0"/>
          <w:sz w:val="24"/>
          <w:szCs w:val="24"/>
        </w:rPr>
      </w:pPr>
      <w:r w:rsidRPr="00CC010F">
        <w:rPr>
          <w:rFonts w:ascii="Times New Roman" w:eastAsia="Times New Roman" w:hAnsi="Times New Roman"/>
          <w:color w:val="0070C0"/>
          <w:sz w:val="24"/>
          <w:szCs w:val="24"/>
        </w:rPr>
        <w:t xml:space="preserve">"Do not be afraid, Mary, you have found favor with God. </w:t>
      </w:r>
      <w:r>
        <w:rPr>
          <w:rFonts w:ascii="Times New Roman" w:eastAsia="Times New Roman" w:hAnsi="Times New Roman"/>
          <w:color w:val="0070C0"/>
          <w:sz w:val="24"/>
          <w:szCs w:val="24"/>
        </w:rPr>
        <w:t xml:space="preserve"> </w:t>
      </w:r>
      <w:r w:rsidRPr="00CC010F">
        <w:rPr>
          <w:rFonts w:ascii="Times New Roman" w:eastAsia="Times New Roman" w:hAnsi="Times New Roman"/>
          <w:color w:val="0070C0"/>
          <w:sz w:val="24"/>
          <w:szCs w:val="24"/>
        </w:rPr>
        <w:t xml:space="preserve">You will be with child and give birth to a son, and you are to give him the name Jesus. </w:t>
      </w:r>
      <w:r>
        <w:rPr>
          <w:rFonts w:ascii="Times New Roman" w:eastAsia="Times New Roman" w:hAnsi="Times New Roman"/>
          <w:color w:val="0070C0"/>
          <w:sz w:val="24"/>
          <w:szCs w:val="24"/>
        </w:rPr>
        <w:t xml:space="preserve"> </w:t>
      </w:r>
      <w:r w:rsidRPr="00CC010F">
        <w:rPr>
          <w:rFonts w:ascii="Times New Roman" w:eastAsia="Times New Roman" w:hAnsi="Times New Roman"/>
          <w:color w:val="0070C0"/>
          <w:sz w:val="24"/>
          <w:szCs w:val="24"/>
        </w:rPr>
        <w:t xml:space="preserve">He will be great and will be called the Son of the Most High. </w:t>
      </w:r>
      <w:r w:rsidRPr="00CC010F">
        <w:rPr>
          <w:rFonts w:ascii="Times New Roman" w:eastAsia="Times New Roman" w:hAnsi="Times New Roman"/>
          <w:b/>
          <w:color w:val="0070C0"/>
          <w:sz w:val="24"/>
          <w:szCs w:val="24"/>
        </w:rPr>
        <w:t>The Lord God will give him the throne of his father David, and he will reign over the house of Jacob forever; his kingdom will never end."</w:t>
      </w:r>
      <w:r w:rsidRPr="00CC010F">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Luke 1:30-33</w:t>
      </w:r>
    </w:p>
    <w:p w:rsidR="000B2BBC" w:rsidRDefault="002D0FA9" w:rsidP="00D64E33">
      <w:pPr>
        <w:ind w:left="1080"/>
        <w:rPr>
          <w:rFonts w:ascii="Times New Roman" w:eastAsia="Times New Roman" w:hAnsi="Times New Roman"/>
          <w:sz w:val="24"/>
          <w:szCs w:val="24"/>
        </w:rPr>
      </w:pPr>
      <w:r>
        <w:rPr>
          <w:rFonts w:ascii="Times New Roman" w:eastAsia="Times New Roman" w:hAnsi="Times New Roman"/>
          <w:sz w:val="24"/>
          <w:szCs w:val="24"/>
        </w:rPr>
        <w:tab/>
        <w:t>Simply put, God had made a covenant with David that the nation of Israel would be preserved, eventually return to the land of promise and be ruled gloriously by Jesus Christ, the greatest Son of David.</w:t>
      </w:r>
      <w:r w:rsidR="00354CD9">
        <w:rPr>
          <w:rFonts w:ascii="Times New Roman" w:eastAsia="Times New Roman" w:hAnsi="Times New Roman"/>
          <w:sz w:val="24"/>
          <w:szCs w:val="24"/>
        </w:rPr>
        <w:t xml:space="preserve">  Ce</w:t>
      </w:r>
      <w:r w:rsidR="00ED0A16">
        <w:rPr>
          <w:rFonts w:ascii="Times New Roman" w:eastAsia="Times New Roman" w:hAnsi="Times New Roman"/>
          <w:sz w:val="24"/>
          <w:szCs w:val="24"/>
        </w:rPr>
        <w:t>rtainly, there is never any explicit statement</w:t>
      </w:r>
      <w:r w:rsidR="00354CD9">
        <w:rPr>
          <w:rFonts w:ascii="Times New Roman" w:eastAsia="Times New Roman" w:hAnsi="Times New Roman"/>
          <w:sz w:val="24"/>
          <w:szCs w:val="24"/>
        </w:rPr>
        <w:t xml:space="preserve"> of a “spiritual Isr</w:t>
      </w:r>
      <w:r w:rsidR="00ED0A16">
        <w:rPr>
          <w:rFonts w:ascii="Times New Roman" w:eastAsia="Times New Roman" w:hAnsi="Times New Roman"/>
          <w:sz w:val="24"/>
          <w:szCs w:val="24"/>
        </w:rPr>
        <w:t xml:space="preserve">ael” being the Church in any </w:t>
      </w:r>
      <w:r w:rsidR="00354CD9">
        <w:rPr>
          <w:rFonts w:ascii="Times New Roman" w:eastAsia="Times New Roman" w:hAnsi="Times New Roman"/>
          <w:sz w:val="24"/>
          <w:szCs w:val="24"/>
        </w:rPr>
        <w:t xml:space="preserve">verse in the Bible!  It is true that Jesus now sits at the right hand of God the Father in </w:t>
      </w:r>
      <w:r w:rsidR="003E2842">
        <w:rPr>
          <w:rFonts w:ascii="Times New Roman" w:eastAsia="Times New Roman" w:hAnsi="Times New Roman"/>
          <w:sz w:val="24"/>
          <w:szCs w:val="24"/>
        </w:rPr>
        <w:t>heaven</w:t>
      </w:r>
      <w:r w:rsidR="00354CD9">
        <w:rPr>
          <w:rFonts w:ascii="Times New Roman" w:eastAsia="Times New Roman" w:hAnsi="Times New Roman"/>
          <w:sz w:val="24"/>
          <w:szCs w:val="24"/>
        </w:rPr>
        <w:t>.  However, one day, probably in the not too distant future, Jesus will come to earth once again and reign over the Millennial Kingdom of God while seated on the earthly throne of David.  The Heavenly Throne of God and the earthly throne of David are not the same</w:t>
      </w:r>
      <w:r w:rsidR="006F488E">
        <w:rPr>
          <w:rFonts w:ascii="Times New Roman" w:eastAsia="Times New Roman" w:hAnsi="Times New Roman"/>
          <w:sz w:val="24"/>
          <w:szCs w:val="24"/>
        </w:rPr>
        <w:t>.</w:t>
      </w:r>
      <w:r w:rsidR="002111B3">
        <w:rPr>
          <w:rFonts w:ascii="Times New Roman" w:eastAsia="Times New Roman" w:hAnsi="Times New Roman"/>
          <w:sz w:val="24"/>
          <w:szCs w:val="24"/>
        </w:rPr>
        <w:t xml:space="preserve"> God’s throne is from everlasting.  David’s throne began just a little over 3,000 years ago.  God’s throne is over the</w:t>
      </w:r>
      <w:r w:rsidR="00557E23">
        <w:rPr>
          <w:rFonts w:ascii="Times New Roman" w:eastAsia="Times New Roman" w:hAnsi="Times New Roman"/>
          <w:sz w:val="24"/>
          <w:szCs w:val="24"/>
        </w:rPr>
        <w:t xml:space="preserve"> entire universe</w:t>
      </w:r>
      <w:r w:rsidR="0020495A">
        <w:rPr>
          <w:rFonts w:ascii="Times New Roman" w:eastAsia="Times New Roman" w:hAnsi="Times New Roman"/>
          <w:sz w:val="24"/>
          <w:szCs w:val="24"/>
        </w:rPr>
        <w:t xml:space="preserve">. </w:t>
      </w:r>
      <w:r w:rsidR="002111B3">
        <w:rPr>
          <w:rFonts w:ascii="Times New Roman" w:eastAsia="Times New Roman" w:hAnsi="Times New Roman"/>
          <w:sz w:val="24"/>
          <w:szCs w:val="24"/>
        </w:rPr>
        <w:t>David’s throne is over the promised land of Israel.  J</w:t>
      </w:r>
      <w:r w:rsidR="009B1820">
        <w:rPr>
          <w:rFonts w:ascii="Times New Roman" w:eastAsia="Times New Roman" w:hAnsi="Times New Roman"/>
          <w:sz w:val="24"/>
          <w:szCs w:val="24"/>
        </w:rPr>
        <w:t>esus noted the difference when H</w:t>
      </w:r>
      <w:r w:rsidR="002111B3">
        <w:rPr>
          <w:rFonts w:ascii="Times New Roman" w:eastAsia="Times New Roman" w:hAnsi="Times New Roman"/>
          <w:sz w:val="24"/>
          <w:szCs w:val="24"/>
        </w:rPr>
        <w:t xml:space="preserve">e stated in the Revelation…   </w:t>
      </w:r>
    </w:p>
    <w:p w:rsidR="000B2BBC" w:rsidRDefault="009B1820" w:rsidP="00D64E33">
      <w:pPr>
        <w:ind w:left="1080"/>
        <w:rPr>
          <w:rFonts w:ascii="Times New Roman" w:eastAsia="Times New Roman" w:hAnsi="Times New Roman"/>
          <w:sz w:val="24"/>
          <w:szCs w:val="24"/>
        </w:rPr>
      </w:pPr>
      <w:r w:rsidRPr="009B1820">
        <w:rPr>
          <w:rFonts w:ascii="Times New Roman" w:eastAsia="Times New Roman" w:hAnsi="Times New Roman"/>
          <w:color w:val="FF0000"/>
          <w:sz w:val="24"/>
          <w:szCs w:val="24"/>
        </w:rPr>
        <w:t>“</w:t>
      </w:r>
      <w:r w:rsidR="002111B3" w:rsidRPr="009B1820">
        <w:rPr>
          <w:rFonts w:ascii="Times New Roman" w:eastAsia="Times New Roman" w:hAnsi="Times New Roman"/>
          <w:color w:val="FF0000"/>
          <w:sz w:val="24"/>
          <w:szCs w:val="24"/>
        </w:rPr>
        <w:t xml:space="preserve">Here I am! I stand at the door and knock. If anyone hears my voice and opens the door, I will come in and eat with him, and he with me.  To him who overcomes, I will give the right to sit with me on </w:t>
      </w:r>
      <w:r w:rsidR="002111B3" w:rsidRPr="009B1820">
        <w:rPr>
          <w:rFonts w:ascii="Times New Roman" w:eastAsia="Times New Roman" w:hAnsi="Times New Roman"/>
          <w:i/>
          <w:color w:val="FF0000"/>
          <w:sz w:val="24"/>
          <w:szCs w:val="24"/>
        </w:rPr>
        <w:t>my throne</w:t>
      </w:r>
      <w:r w:rsidR="002111B3" w:rsidRPr="009B1820">
        <w:rPr>
          <w:rFonts w:ascii="Times New Roman" w:eastAsia="Times New Roman" w:hAnsi="Times New Roman"/>
          <w:color w:val="FF0000"/>
          <w:sz w:val="24"/>
          <w:szCs w:val="24"/>
        </w:rPr>
        <w:t xml:space="preserve">, just as I overcame and sat down with my Father on </w:t>
      </w:r>
      <w:r w:rsidR="002111B3" w:rsidRPr="009B1820">
        <w:rPr>
          <w:rFonts w:ascii="Times New Roman" w:eastAsia="Times New Roman" w:hAnsi="Times New Roman"/>
          <w:i/>
          <w:color w:val="FF0000"/>
          <w:sz w:val="24"/>
          <w:szCs w:val="24"/>
        </w:rPr>
        <w:t>his throne</w:t>
      </w:r>
      <w:r w:rsidR="002111B3" w:rsidRPr="009B1820">
        <w:rPr>
          <w:rFonts w:ascii="Times New Roman" w:eastAsia="Times New Roman" w:hAnsi="Times New Roman"/>
          <w:color w:val="FF0000"/>
          <w:sz w:val="24"/>
          <w:szCs w:val="24"/>
        </w:rPr>
        <w:t>.</w:t>
      </w:r>
      <w:r w:rsidRPr="009B1820">
        <w:rPr>
          <w:rFonts w:ascii="Times New Roman" w:eastAsia="Times New Roman" w:hAnsi="Times New Roman"/>
          <w:color w:val="FF0000"/>
          <w:sz w:val="24"/>
          <w:szCs w:val="24"/>
        </w:rPr>
        <w:t>”</w:t>
      </w:r>
      <w:r w:rsidR="002111B3" w:rsidRPr="009B1820">
        <w:rPr>
          <w:rFonts w:ascii="Times New Roman" w:eastAsia="Times New Roman" w:hAnsi="Times New Roman"/>
          <w:color w:val="FF0000"/>
          <w:sz w:val="24"/>
          <w:szCs w:val="24"/>
        </w:rPr>
        <w:t xml:space="preserve"> </w:t>
      </w:r>
      <w:r w:rsidR="000B2BBC">
        <w:rPr>
          <w:rFonts w:ascii="Times New Roman" w:eastAsia="Times New Roman" w:hAnsi="Times New Roman"/>
          <w:color w:val="FF0000"/>
          <w:sz w:val="24"/>
          <w:szCs w:val="24"/>
        </w:rPr>
        <w:t xml:space="preserve">   </w:t>
      </w:r>
      <w:r w:rsidR="002111B3">
        <w:rPr>
          <w:rFonts w:ascii="Times New Roman" w:eastAsia="Times New Roman" w:hAnsi="Times New Roman"/>
          <w:sz w:val="24"/>
          <w:szCs w:val="24"/>
        </w:rPr>
        <w:t xml:space="preserve">Rev 3:20-21   </w:t>
      </w:r>
    </w:p>
    <w:p w:rsidR="000B2BBC" w:rsidRDefault="000B2BBC" w:rsidP="00D64E33">
      <w:pPr>
        <w:ind w:left="1080"/>
        <w:rPr>
          <w:rFonts w:ascii="Times New Roman" w:eastAsia="Times New Roman" w:hAnsi="Times New Roman"/>
          <w:sz w:val="24"/>
          <w:szCs w:val="24"/>
        </w:rPr>
      </w:pPr>
      <w:r>
        <w:rPr>
          <w:rFonts w:ascii="Times New Roman" w:eastAsia="Times New Roman" w:hAnsi="Times New Roman"/>
          <w:sz w:val="24"/>
          <w:szCs w:val="24"/>
        </w:rPr>
        <w:tab/>
      </w:r>
      <w:r w:rsidR="002111B3">
        <w:rPr>
          <w:rFonts w:ascii="Times New Roman" w:eastAsia="Times New Roman" w:hAnsi="Times New Roman"/>
          <w:sz w:val="24"/>
          <w:szCs w:val="24"/>
        </w:rPr>
        <w:t xml:space="preserve">Here, Jesus draws a distinction between His throne on earth </w:t>
      </w:r>
      <w:r w:rsidR="006B0231">
        <w:rPr>
          <w:rFonts w:ascii="Times New Roman" w:eastAsia="Times New Roman" w:hAnsi="Times New Roman"/>
          <w:sz w:val="24"/>
          <w:szCs w:val="24"/>
        </w:rPr>
        <w:t>(His Father gave Him this throne</w:t>
      </w:r>
      <w:r w:rsidR="00A12363">
        <w:rPr>
          <w:rFonts w:ascii="Times New Roman" w:eastAsia="Times New Roman" w:hAnsi="Times New Roman"/>
          <w:sz w:val="24"/>
          <w:szCs w:val="24"/>
        </w:rPr>
        <w:t>,</w:t>
      </w:r>
      <w:r w:rsidR="006B0231">
        <w:rPr>
          <w:rFonts w:ascii="Times New Roman" w:eastAsia="Times New Roman" w:hAnsi="Times New Roman"/>
          <w:sz w:val="24"/>
          <w:szCs w:val="24"/>
        </w:rPr>
        <w:t xml:space="preserve"> as noted in Luke 1:33 above) </w:t>
      </w:r>
      <w:r w:rsidR="002111B3">
        <w:rPr>
          <w:rFonts w:ascii="Times New Roman" w:eastAsia="Times New Roman" w:hAnsi="Times New Roman"/>
          <w:sz w:val="24"/>
          <w:szCs w:val="24"/>
        </w:rPr>
        <w:t xml:space="preserve">and His Father’s throne in </w:t>
      </w:r>
      <w:r w:rsidR="003E2842">
        <w:rPr>
          <w:rFonts w:ascii="Times New Roman" w:eastAsia="Times New Roman" w:hAnsi="Times New Roman"/>
          <w:sz w:val="24"/>
          <w:szCs w:val="24"/>
        </w:rPr>
        <w:t>heaven</w:t>
      </w:r>
      <w:r w:rsidR="002111B3">
        <w:rPr>
          <w:rFonts w:ascii="Times New Roman" w:eastAsia="Times New Roman" w:hAnsi="Times New Roman"/>
          <w:sz w:val="24"/>
          <w:szCs w:val="24"/>
        </w:rPr>
        <w:t>.</w:t>
      </w:r>
      <w:r w:rsidR="00BF6C6A">
        <w:rPr>
          <w:rFonts w:ascii="Times New Roman" w:eastAsia="Times New Roman" w:hAnsi="Times New Roman"/>
          <w:sz w:val="24"/>
          <w:szCs w:val="24"/>
        </w:rPr>
        <w:t xml:space="preserve">  </w:t>
      </w:r>
      <w:r w:rsidR="005E3087">
        <w:rPr>
          <w:rFonts w:ascii="Times New Roman" w:eastAsia="Times New Roman" w:hAnsi="Times New Roman"/>
          <w:sz w:val="24"/>
          <w:szCs w:val="24"/>
        </w:rPr>
        <w:t xml:space="preserve">A few days before His crucifixion, Jesus told His disciples a parable to show them how He would soon be going to </w:t>
      </w:r>
      <w:r w:rsidR="003E2842">
        <w:rPr>
          <w:rFonts w:ascii="Times New Roman" w:eastAsia="Times New Roman" w:hAnsi="Times New Roman"/>
          <w:sz w:val="24"/>
          <w:szCs w:val="24"/>
        </w:rPr>
        <w:t>heaven</w:t>
      </w:r>
      <w:r w:rsidR="005E3087">
        <w:rPr>
          <w:rFonts w:ascii="Times New Roman" w:eastAsia="Times New Roman" w:hAnsi="Times New Roman"/>
          <w:sz w:val="24"/>
          <w:szCs w:val="24"/>
        </w:rPr>
        <w:t xml:space="preserve">, but would return one day to set up His Kingdom on earth.   </w:t>
      </w:r>
    </w:p>
    <w:p w:rsidR="000B2BBC" w:rsidRDefault="005E3087" w:rsidP="00D64E33">
      <w:pPr>
        <w:ind w:left="1080"/>
        <w:rPr>
          <w:rFonts w:ascii="Times New Roman" w:eastAsia="Times New Roman" w:hAnsi="Times New Roman"/>
          <w:sz w:val="24"/>
          <w:szCs w:val="24"/>
        </w:rPr>
      </w:pPr>
      <w:r w:rsidRPr="005E3087">
        <w:rPr>
          <w:rFonts w:ascii="Times New Roman" w:eastAsia="Times New Roman" w:hAnsi="Times New Roman"/>
          <w:color w:val="0070C0"/>
          <w:sz w:val="24"/>
          <w:szCs w:val="24"/>
        </w:rPr>
        <w:t>He said:</w:t>
      </w:r>
      <w:r w:rsidRPr="005E3087">
        <w:rPr>
          <w:rFonts w:ascii="Times New Roman" w:eastAsia="Times New Roman" w:hAnsi="Times New Roman"/>
          <w:sz w:val="24"/>
          <w:szCs w:val="24"/>
        </w:rPr>
        <w:t xml:space="preserve"> </w:t>
      </w:r>
      <w:r w:rsidRPr="005E3087">
        <w:rPr>
          <w:rFonts w:ascii="Times New Roman" w:eastAsia="Times New Roman" w:hAnsi="Times New Roman"/>
          <w:color w:val="FF0000"/>
          <w:sz w:val="24"/>
          <w:szCs w:val="24"/>
        </w:rPr>
        <w:t xml:space="preserve">"A man of noble birth went to a distant country to have himself appointed king and </w:t>
      </w:r>
      <w:r w:rsidRPr="005E3087">
        <w:rPr>
          <w:rFonts w:ascii="Times New Roman" w:eastAsia="Times New Roman" w:hAnsi="Times New Roman"/>
          <w:b/>
          <w:color w:val="FF0000"/>
          <w:sz w:val="24"/>
          <w:szCs w:val="24"/>
        </w:rPr>
        <w:t>then to return</w:t>
      </w:r>
      <w:r w:rsidRPr="005E3087">
        <w:rPr>
          <w:rFonts w:ascii="Times New Roman" w:eastAsia="Times New Roman" w:hAnsi="Times New Roman"/>
          <w:color w:val="FF0000"/>
          <w:sz w:val="24"/>
          <w:szCs w:val="24"/>
        </w:rPr>
        <w:t>.</w:t>
      </w:r>
      <w:r w:rsidRPr="005E3087">
        <w:rPr>
          <w:rFonts w:ascii="Times New Roman" w:eastAsia="Times New Roman" w:hAnsi="Times New Roman"/>
          <w:sz w:val="24"/>
          <w:szCs w:val="24"/>
        </w:rPr>
        <w:t xml:space="preserve"> </w:t>
      </w:r>
      <w:r>
        <w:rPr>
          <w:rFonts w:ascii="Times New Roman" w:eastAsia="Times New Roman" w:hAnsi="Times New Roman"/>
          <w:sz w:val="24"/>
          <w:szCs w:val="24"/>
        </w:rPr>
        <w:t xml:space="preserve">   Luke 19:12</w:t>
      </w:r>
      <w:r w:rsidR="00CC5D33">
        <w:rPr>
          <w:rFonts w:ascii="Times New Roman" w:eastAsia="Times New Roman" w:hAnsi="Times New Roman"/>
          <w:sz w:val="24"/>
          <w:szCs w:val="24"/>
        </w:rPr>
        <w:t xml:space="preserve">   </w:t>
      </w:r>
    </w:p>
    <w:p w:rsidR="005E3087" w:rsidRPr="00BF6C6A" w:rsidRDefault="000B2BBC" w:rsidP="00D64E33">
      <w:pPr>
        <w:ind w:left="1080"/>
        <w:rPr>
          <w:rFonts w:ascii="Times New Roman" w:eastAsia="Times New Roman" w:hAnsi="Times New Roman"/>
          <w:color w:val="0070C0"/>
          <w:sz w:val="24"/>
          <w:szCs w:val="24"/>
        </w:rPr>
      </w:pPr>
      <w:r>
        <w:rPr>
          <w:rFonts w:ascii="Times New Roman" w:eastAsia="Times New Roman" w:hAnsi="Times New Roman"/>
          <w:sz w:val="24"/>
          <w:szCs w:val="24"/>
        </w:rPr>
        <w:tab/>
      </w:r>
      <w:r w:rsidR="00CC5D33">
        <w:rPr>
          <w:rFonts w:ascii="Times New Roman" w:eastAsia="Times New Roman" w:hAnsi="Times New Roman"/>
          <w:sz w:val="24"/>
          <w:szCs w:val="24"/>
        </w:rPr>
        <w:t xml:space="preserve">As will be shown in detail later in this treatise, Jesus will return in the future to rule on this earth </w:t>
      </w:r>
      <w:r w:rsidR="00CC5D33" w:rsidRPr="00CC5D33">
        <w:rPr>
          <w:rFonts w:ascii="Times New Roman" w:eastAsia="Times New Roman" w:hAnsi="Times New Roman"/>
          <w:i/>
          <w:sz w:val="24"/>
          <w:szCs w:val="24"/>
        </w:rPr>
        <w:t>after</w:t>
      </w:r>
      <w:r w:rsidR="00CC5D33">
        <w:rPr>
          <w:rFonts w:ascii="Times New Roman" w:eastAsia="Times New Roman" w:hAnsi="Times New Roman"/>
          <w:sz w:val="24"/>
          <w:szCs w:val="24"/>
        </w:rPr>
        <w:t xml:space="preserve"> the earthly kingdoms have all </w:t>
      </w:r>
      <w:proofErr w:type="gramStart"/>
      <w:r w:rsidR="00CC5D33">
        <w:rPr>
          <w:rFonts w:ascii="Times New Roman" w:eastAsia="Times New Roman" w:hAnsi="Times New Roman"/>
          <w:sz w:val="24"/>
          <w:szCs w:val="24"/>
        </w:rPr>
        <w:t>fallen.</w:t>
      </w:r>
      <w:proofErr w:type="gramEnd"/>
      <w:r w:rsidR="00CC5D33">
        <w:rPr>
          <w:rFonts w:ascii="Times New Roman" w:eastAsia="Times New Roman" w:hAnsi="Times New Roman"/>
          <w:sz w:val="24"/>
          <w:szCs w:val="24"/>
        </w:rPr>
        <w:t xml:space="preserve">  Just after describing the destruction of the world’s kingdoms to </w:t>
      </w:r>
      <w:r w:rsidR="00F579F9">
        <w:rPr>
          <w:rFonts w:ascii="Times New Roman" w:eastAsia="Times New Roman" w:hAnsi="Times New Roman"/>
          <w:sz w:val="24"/>
          <w:szCs w:val="24"/>
        </w:rPr>
        <w:t xml:space="preserve">the Apostle </w:t>
      </w:r>
      <w:r w:rsidR="00CC5D33">
        <w:rPr>
          <w:rFonts w:ascii="Times New Roman" w:eastAsia="Times New Roman" w:hAnsi="Times New Roman"/>
          <w:sz w:val="24"/>
          <w:szCs w:val="24"/>
        </w:rPr>
        <w:t xml:space="preserve">John in His vision, a picture of the future reign of Christ on earth is shown… </w:t>
      </w:r>
    </w:p>
    <w:p w:rsidR="00CC5D33" w:rsidRDefault="00CC5D33" w:rsidP="00D64E33">
      <w:pPr>
        <w:ind w:left="1080"/>
        <w:rPr>
          <w:rFonts w:ascii="Times New Roman" w:eastAsia="Times New Roman" w:hAnsi="Times New Roman"/>
          <w:sz w:val="24"/>
          <w:szCs w:val="24"/>
        </w:rPr>
      </w:pPr>
      <w:r w:rsidRPr="00D22CBF">
        <w:rPr>
          <w:rFonts w:ascii="Times New Roman" w:eastAsia="Times New Roman" w:hAnsi="Times New Roman"/>
          <w:color w:val="0070C0"/>
          <w:sz w:val="24"/>
          <w:szCs w:val="24"/>
        </w:rPr>
        <w:lastRenderedPageBreak/>
        <w:t>"The kingdom of the world has become the kingdom of our Lord and of his Christ, and he will reign for ever and ever." And the twenty-four elders, who were seated on their thrones before God, fell on their faces and worshiped God, saying: "We give thanks to you, Lord God Almighty, the One who is and who was, because you have taken your great power and have begun to reign.  The nations were angry; and your wrath has come.</w:t>
      </w:r>
      <w:r w:rsidRPr="00CC5D33">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11:15-18</w:t>
      </w:r>
    </w:p>
    <w:p w:rsidR="00A44E5C" w:rsidRDefault="00F579F9" w:rsidP="00D64E33">
      <w:pPr>
        <w:ind w:left="1080"/>
        <w:rPr>
          <w:rFonts w:ascii="Times New Roman" w:eastAsia="Times New Roman" w:hAnsi="Times New Roman"/>
          <w:sz w:val="24"/>
          <w:szCs w:val="24"/>
        </w:rPr>
      </w:pPr>
      <w:r>
        <w:rPr>
          <w:rFonts w:ascii="Times New Roman" w:eastAsia="Times New Roman" w:hAnsi="Times New Roman"/>
          <w:sz w:val="24"/>
          <w:szCs w:val="24"/>
        </w:rPr>
        <w:t xml:space="preserve">This is but another of the many examples of the two separate thrones of Jesus… one on earth, the other in </w:t>
      </w:r>
      <w:r w:rsidR="003E2842">
        <w:rPr>
          <w:rFonts w:ascii="Times New Roman" w:eastAsia="Times New Roman" w:hAnsi="Times New Roman"/>
          <w:sz w:val="24"/>
          <w:szCs w:val="24"/>
        </w:rPr>
        <w:t>heaven</w:t>
      </w:r>
      <w:r>
        <w:rPr>
          <w:rFonts w:ascii="Times New Roman" w:eastAsia="Times New Roman" w:hAnsi="Times New Roman"/>
          <w:sz w:val="24"/>
          <w:szCs w:val="24"/>
        </w:rPr>
        <w:t>.</w:t>
      </w:r>
      <w:r w:rsidR="00A44E5C">
        <w:rPr>
          <w:rFonts w:ascii="Times New Roman" w:eastAsia="Times New Roman" w:hAnsi="Times New Roman"/>
          <w:sz w:val="24"/>
          <w:szCs w:val="24"/>
        </w:rPr>
        <w:t xml:space="preserve">  </w:t>
      </w:r>
    </w:p>
    <w:p w:rsidR="00D64E33" w:rsidRDefault="00627559" w:rsidP="00D64E33">
      <w:pPr>
        <w:pStyle w:val="ListParagraph"/>
        <w:numPr>
          <w:ilvl w:val="0"/>
          <w:numId w:val="30"/>
        </w:numPr>
        <w:ind w:left="1080"/>
        <w:rPr>
          <w:rFonts w:ascii="Times New Roman" w:eastAsia="Times New Roman" w:hAnsi="Times New Roman"/>
          <w:sz w:val="24"/>
          <w:szCs w:val="24"/>
        </w:rPr>
      </w:pPr>
      <w:r w:rsidRPr="00D64E33">
        <w:rPr>
          <w:rFonts w:ascii="Times New Roman" w:eastAsia="Times New Roman" w:hAnsi="Times New Roman"/>
          <w:b/>
          <w:sz w:val="24"/>
          <w:szCs w:val="24"/>
        </w:rPr>
        <w:t>The New Covenant</w:t>
      </w:r>
      <w:r w:rsidRPr="00D64E33">
        <w:rPr>
          <w:rFonts w:ascii="Times New Roman" w:eastAsia="Times New Roman" w:hAnsi="Times New Roman"/>
          <w:sz w:val="24"/>
          <w:szCs w:val="24"/>
        </w:rPr>
        <w:t>:  After many centuries of apostasy</w:t>
      </w:r>
      <w:r w:rsidR="007E7921" w:rsidRPr="00D64E33">
        <w:rPr>
          <w:rFonts w:ascii="Times New Roman" w:eastAsia="Times New Roman" w:hAnsi="Times New Roman"/>
          <w:sz w:val="24"/>
          <w:szCs w:val="24"/>
        </w:rPr>
        <w:t xml:space="preserve"> in Old Testament times, God finally allowed Israel to receive the punishment for their continual sin.  Assyria captured the Northern Kingdom in 722 B.C. and Babylonia captured Judah in 606 B.C., eventually burning the Temple to the ground in 586 B.C.  The Jews were scattered to the four corners of the world.  Before these defeats happened, however, God once again entered into a New Covenant with His beloved Israel.</w:t>
      </w:r>
    </w:p>
    <w:p w:rsidR="00D64E33" w:rsidRDefault="00D64E33" w:rsidP="00D64E33">
      <w:pPr>
        <w:pStyle w:val="ListParagraph"/>
        <w:ind w:left="1080"/>
        <w:rPr>
          <w:rFonts w:ascii="Times New Roman" w:eastAsia="Times New Roman" w:hAnsi="Times New Roman"/>
          <w:sz w:val="24"/>
          <w:szCs w:val="24"/>
        </w:rPr>
      </w:pPr>
    </w:p>
    <w:p w:rsidR="00D64E33" w:rsidRDefault="006B6136" w:rsidP="00D64E33">
      <w:pPr>
        <w:pStyle w:val="ListParagraph"/>
        <w:ind w:left="1080"/>
        <w:rPr>
          <w:rFonts w:ascii="Times New Roman" w:eastAsia="Times New Roman" w:hAnsi="Times New Roman"/>
          <w:sz w:val="24"/>
          <w:szCs w:val="24"/>
        </w:rPr>
      </w:pPr>
      <w:r w:rsidRPr="00D22CBF">
        <w:rPr>
          <w:rFonts w:ascii="Times New Roman" w:eastAsia="Times New Roman" w:hAnsi="Times New Roman"/>
          <w:color w:val="0070C0"/>
          <w:sz w:val="24"/>
          <w:szCs w:val="24"/>
        </w:rPr>
        <w:t xml:space="preserve">"'I will make a covenant of peace with them and rid the land of wild beasts so that they may live in the desert and sleep in the forests in safety. </w:t>
      </w:r>
      <w:r w:rsidR="0092264D" w:rsidRPr="00D22CBF">
        <w:rPr>
          <w:rFonts w:ascii="Times New Roman" w:eastAsia="Times New Roman" w:hAnsi="Times New Roman"/>
          <w:color w:val="0070C0"/>
          <w:sz w:val="24"/>
          <w:szCs w:val="24"/>
        </w:rPr>
        <w:t xml:space="preserve"> </w:t>
      </w:r>
      <w:r w:rsidRPr="00D22CBF">
        <w:rPr>
          <w:rFonts w:ascii="Times New Roman" w:eastAsia="Times New Roman" w:hAnsi="Times New Roman"/>
          <w:color w:val="0070C0"/>
          <w:sz w:val="24"/>
          <w:szCs w:val="24"/>
        </w:rPr>
        <w:t xml:space="preserve">I will bless them and the places surrounding my hill. I will send down showers in season; </w:t>
      </w:r>
      <w:r w:rsidRPr="00D22CBF">
        <w:rPr>
          <w:rFonts w:ascii="Times New Roman" w:eastAsia="Times New Roman" w:hAnsi="Times New Roman"/>
          <w:b/>
          <w:color w:val="0070C0"/>
          <w:sz w:val="24"/>
          <w:szCs w:val="24"/>
        </w:rPr>
        <w:t xml:space="preserve">there will be showers of blessing. </w:t>
      </w:r>
      <w:r w:rsidR="0092264D" w:rsidRPr="00D22CBF">
        <w:rPr>
          <w:rFonts w:ascii="Times New Roman" w:eastAsia="Times New Roman" w:hAnsi="Times New Roman"/>
          <w:b/>
          <w:color w:val="0070C0"/>
          <w:sz w:val="24"/>
          <w:szCs w:val="24"/>
        </w:rPr>
        <w:t xml:space="preserve"> </w:t>
      </w:r>
      <w:r w:rsidRPr="00D22CBF">
        <w:rPr>
          <w:rFonts w:ascii="Times New Roman" w:eastAsia="Times New Roman" w:hAnsi="Times New Roman"/>
          <w:b/>
          <w:color w:val="0070C0"/>
          <w:sz w:val="24"/>
          <w:szCs w:val="24"/>
        </w:rPr>
        <w:t>The trees of the field will yield their fruit and the ground will yield its crops; the people will be secure in their land</w:t>
      </w:r>
      <w:r w:rsidRPr="00D22CBF">
        <w:rPr>
          <w:rFonts w:ascii="Times New Roman" w:eastAsia="Times New Roman" w:hAnsi="Times New Roman"/>
          <w:color w:val="0070C0"/>
          <w:sz w:val="24"/>
          <w:szCs w:val="24"/>
        </w:rPr>
        <w:t xml:space="preserve">. </w:t>
      </w:r>
      <w:r w:rsidRPr="00D22CBF">
        <w:rPr>
          <w:rFonts w:ascii="Times New Roman" w:eastAsia="Times New Roman" w:hAnsi="Times New Roman"/>
          <w:b/>
          <w:color w:val="0070C0"/>
          <w:sz w:val="24"/>
          <w:szCs w:val="24"/>
        </w:rPr>
        <w:t xml:space="preserve">They will know that I am the </w:t>
      </w:r>
      <w:r w:rsidRPr="00D22CBF">
        <w:rPr>
          <w:rFonts w:ascii="Times New Roman" w:eastAsia="Times New Roman" w:hAnsi="Times New Roman"/>
          <w:b/>
          <w:smallCaps/>
          <w:color w:val="0070C0"/>
          <w:sz w:val="24"/>
          <w:szCs w:val="24"/>
        </w:rPr>
        <w:t>Lord</w:t>
      </w:r>
      <w:r w:rsidRPr="00D22CBF">
        <w:rPr>
          <w:rFonts w:ascii="Times New Roman" w:eastAsia="Times New Roman" w:hAnsi="Times New Roman"/>
          <w:b/>
          <w:color w:val="0070C0"/>
          <w:sz w:val="24"/>
          <w:szCs w:val="24"/>
        </w:rPr>
        <w:t xml:space="preserve">, when I break the bars of their yoke and rescue them from the hands of those who enslaved them. </w:t>
      </w:r>
      <w:r w:rsidR="0092264D" w:rsidRPr="00D22CBF">
        <w:rPr>
          <w:rFonts w:ascii="Times New Roman" w:eastAsia="Times New Roman" w:hAnsi="Times New Roman"/>
          <w:b/>
          <w:color w:val="0070C0"/>
          <w:sz w:val="24"/>
          <w:szCs w:val="24"/>
        </w:rPr>
        <w:t xml:space="preserve"> </w:t>
      </w:r>
      <w:r w:rsidRPr="00D22CBF">
        <w:rPr>
          <w:rFonts w:ascii="Times New Roman" w:eastAsia="Times New Roman" w:hAnsi="Times New Roman"/>
          <w:b/>
          <w:color w:val="0070C0"/>
          <w:sz w:val="24"/>
          <w:szCs w:val="24"/>
        </w:rPr>
        <w:t>They will no longer be plundered by the nations, nor will wild animals devour them.</w:t>
      </w:r>
      <w:r w:rsidRPr="00D22CBF">
        <w:rPr>
          <w:rFonts w:ascii="Times New Roman" w:eastAsia="Times New Roman" w:hAnsi="Times New Roman"/>
          <w:color w:val="0070C0"/>
          <w:sz w:val="24"/>
          <w:szCs w:val="24"/>
        </w:rPr>
        <w:t xml:space="preserve"> They will live in safety, and no one will make them afraid. </w:t>
      </w:r>
      <w:r w:rsidR="0092264D" w:rsidRPr="00D22CBF">
        <w:rPr>
          <w:rFonts w:ascii="Times New Roman" w:eastAsia="Times New Roman" w:hAnsi="Times New Roman"/>
          <w:color w:val="0070C0"/>
          <w:sz w:val="24"/>
          <w:szCs w:val="24"/>
        </w:rPr>
        <w:t xml:space="preserve"> </w:t>
      </w:r>
      <w:r w:rsidRPr="00D22CBF">
        <w:rPr>
          <w:rFonts w:ascii="Times New Roman" w:eastAsia="Times New Roman" w:hAnsi="Times New Roman"/>
          <w:color w:val="0070C0"/>
          <w:sz w:val="24"/>
          <w:szCs w:val="24"/>
        </w:rPr>
        <w:t xml:space="preserve">I will provide for them a land renowned for its crops, and they will no longer be victims of famine in the land or bear the scorn of the nations. </w:t>
      </w:r>
      <w:r w:rsidR="0092264D" w:rsidRPr="00D22CBF">
        <w:rPr>
          <w:rFonts w:ascii="Times New Roman" w:eastAsia="Times New Roman" w:hAnsi="Times New Roman"/>
          <w:color w:val="0070C0"/>
          <w:sz w:val="24"/>
          <w:szCs w:val="24"/>
        </w:rPr>
        <w:t xml:space="preserve"> </w:t>
      </w:r>
      <w:r w:rsidRPr="00D22CBF">
        <w:rPr>
          <w:rFonts w:ascii="Times New Roman" w:eastAsia="Times New Roman" w:hAnsi="Times New Roman"/>
          <w:b/>
          <w:color w:val="0070C0"/>
          <w:sz w:val="24"/>
          <w:szCs w:val="24"/>
        </w:rPr>
        <w:t xml:space="preserve">Then they will know that I, the </w:t>
      </w:r>
      <w:r w:rsidRPr="00D22CBF">
        <w:rPr>
          <w:rFonts w:ascii="Times New Roman" w:eastAsia="Times New Roman" w:hAnsi="Times New Roman"/>
          <w:b/>
          <w:smallCaps/>
          <w:color w:val="0070C0"/>
          <w:sz w:val="24"/>
          <w:szCs w:val="24"/>
        </w:rPr>
        <w:t>Lord</w:t>
      </w:r>
      <w:r w:rsidRPr="00D22CBF">
        <w:rPr>
          <w:rFonts w:ascii="Times New Roman" w:eastAsia="Times New Roman" w:hAnsi="Times New Roman"/>
          <w:b/>
          <w:color w:val="0070C0"/>
          <w:sz w:val="24"/>
          <w:szCs w:val="24"/>
        </w:rPr>
        <w:t xml:space="preserve"> their </w:t>
      </w:r>
      <w:proofErr w:type="gramStart"/>
      <w:r w:rsidRPr="00D22CBF">
        <w:rPr>
          <w:rFonts w:ascii="Times New Roman" w:eastAsia="Times New Roman" w:hAnsi="Times New Roman"/>
          <w:b/>
          <w:color w:val="0070C0"/>
          <w:sz w:val="24"/>
          <w:szCs w:val="24"/>
        </w:rPr>
        <w:t>God,</w:t>
      </w:r>
      <w:proofErr w:type="gramEnd"/>
      <w:r w:rsidRPr="00D22CBF">
        <w:rPr>
          <w:rFonts w:ascii="Times New Roman" w:eastAsia="Times New Roman" w:hAnsi="Times New Roman"/>
          <w:b/>
          <w:color w:val="0070C0"/>
          <w:sz w:val="24"/>
          <w:szCs w:val="24"/>
        </w:rPr>
        <w:t xml:space="preserve"> am with them and that they, the house of Israel, are my people, declares the Sovereign </w:t>
      </w:r>
      <w:r w:rsidRPr="00D22CBF">
        <w:rPr>
          <w:rFonts w:ascii="Times New Roman" w:eastAsia="Times New Roman" w:hAnsi="Times New Roman"/>
          <w:b/>
          <w:smallCaps/>
          <w:color w:val="0070C0"/>
          <w:sz w:val="24"/>
          <w:szCs w:val="24"/>
        </w:rPr>
        <w:t>Lord</w:t>
      </w:r>
      <w:r w:rsidRPr="00D22CBF">
        <w:rPr>
          <w:rFonts w:ascii="Times New Roman" w:eastAsia="Times New Roman" w:hAnsi="Times New Roman"/>
          <w:b/>
          <w:color w:val="0070C0"/>
          <w:sz w:val="24"/>
          <w:szCs w:val="24"/>
        </w:rPr>
        <w:t>.</w:t>
      </w:r>
      <w:r w:rsidRPr="00D22CBF">
        <w:rPr>
          <w:rFonts w:ascii="Times New Roman" w:eastAsia="Times New Roman" w:hAnsi="Times New Roman"/>
          <w:color w:val="0070C0"/>
          <w:sz w:val="24"/>
          <w:szCs w:val="24"/>
        </w:rPr>
        <w:t xml:space="preserve"> </w:t>
      </w:r>
      <w:r w:rsidR="0092264D" w:rsidRPr="00D22CBF">
        <w:rPr>
          <w:rFonts w:ascii="Times New Roman" w:eastAsia="Times New Roman" w:hAnsi="Times New Roman"/>
          <w:color w:val="0070C0"/>
          <w:sz w:val="24"/>
          <w:szCs w:val="24"/>
        </w:rPr>
        <w:t xml:space="preserve"> </w:t>
      </w:r>
      <w:r w:rsidRPr="00D22CBF">
        <w:rPr>
          <w:rFonts w:ascii="Times New Roman" w:eastAsia="Times New Roman" w:hAnsi="Times New Roman"/>
          <w:color w:val="0070C0"/>
          <w:sz w:val="24"/>
          <w:szCs w:val="24"/>
        </w:rPr>
        <w:t xml:space="preserve">You my sheep, the sheep of my pasture, are people, and I am your God, declares the Sovereign </w:t>
      </w:r>
      <w:r w:rsidRPr="00D22CBF">
        <w:rPr>
          <w:rFonts w:ascii="Times New Roman" w:eastAsia="Times New Roman" w:hAnsi="Times New Roman"/>
          <w:smallCaps/>
          <w:color w:val="0070C0"/>
          <w:sz w:val="24"/>
          <w:szCs w:val="24"/>
        </w:rPr>
        <w:t>Lord</w:t>
      </w:r>
      <w:r w:rsidRPr="00D22CBF">
        <w:rPr>
          <w:rFonts w:ascii="Times New Roman" w:eastAsia="Times New Roman" w:hAnsi="Times New Roman"/>
          <w:color w:val="0070C0"/>
          <w:sz w:val="24"/>
          <w:szCs w:val="24"/>
        </w:rPr>
        <w:t>.'"</w:t>
      </w:r>
      <w:r w:rsidRPr="00D64E33">
        <w:rPr>
          <w:rFonts w:ascii="Times New Roman" w:eastAsia="Times New Roman" w:hAnsi="Times New Roman"/>
          <w:color w:val="0070C0"/>
          <w:sz w:val="24"/>
          <w:szCs w:val="24"/>
        </w:rPr>
        <w:t xml:space="preserve"> </w:t>
      </w:r>
      <w:r w:rsidR="00612C2A" w:rsidRPr="00D64E33">
        <w:rPr>
          <w:rFonts w:ascii="Times New Roman" w:eastAsia="Times New Roman" w:hAnsi="Times New Roman"/>
          <w:sz w:val="24"/>
          <w:szCs w:val="24"/>
        </w:rPr>
        <w:t>Ezek 34:25-31</w:t>
      </w:r>
    </w:p>
    <w:p w:rsidR="00D64E33" w:rsidRDefault="0098755E" w:rsidP="00D64E33">
      <w:pPr>
        <w:pStyle w:val="ListParagraph"/>
        <w:ind w:left="1080"/>
        <w:rPr>
          <w:rFonts w:ascii="Times New Roman" w:eastAsia="Times New Roman" w:hAnsi="Times New Roman"/>
          <w:sz w:val="24"/>
          <w:szCs w:val="24"/>
        </w:rPr>
      </w:pPr>
      <w:r w:rsidRPr="00D22CBF">
        <w:rPr>
          <w:rFonts w:ascii="Times New Roman" w:eastAsia="Times New Roman" w:hAnsi="Times New Roman"/>
          <w:color w:val="0070C0"/>
          <w:sz w:val="24"/>
          <w:szCs w:val="24"/>
        </w:rPr>
        <w:t xml:space="preserve">"'For I will take you out of the nations; I will gather you from all the countries and bring you back into your own land. </w:t>
      </w:r>
      <w:r w:rsidRPr="00D22CBF">
        <w:rPr>
          <w:rFonts w:ascii="Times New Roman" w:eastAsia="Times New Roman" w:hAnsi="Times New Roman"/>
          <w:b/>
          <w:bCs/>
          <w:color w:val="0070C0"/>
          <w:position w:val="6"/>
          <w:sz w:val="17"/>
          <w:szCs w:val="17"/>
        </w:rPr>
        <w:t>25</w:t>
      </w:r>
      <w:r w:rsidRPr="00D22CBF">
        <w:rPr>
          <w:rFonts w:ascii="Times New Roman" w:eastAsia="Times New Roman" w:hAnsi="Times New Roman"/>
          <w:color w:val="0070C0"/>
          <w:sz w:val="24"/>
          <w:szCs w:val="24"/>
        </w:rPr>
        <w:t xml:space="preserve"> I will sprinkle clean water on you, and you will be clean; I will cleanse you from all your impurities and from all your idols. </w:t>
      </w:r>
      <w:r w:rsidRPr="00D22CBF">
        <w:rPr>
          <w:rFonts w:ascii="Times New Roman" w:eastAsia="Times New Roman" w:hAnsi="Times New Roman"/>
          <w:b/>
          <w:bCs/>
          <w:color w:val="0070C0"/>
          <w:position w:val="6"/>
          <w:sz w:val="17"/>
          <w:szCs w:val="17"/>
        </w:rPr>
        <w:t>26</w:t>
      </w:r>
      <w:r w:rsidRPr="00D22CBF">
        <w:rPr>
          <w:rFonts w:ascii="Times New Roman" w:eastAsia="Times New Roman" w:hAnsi="Times New Roman"/>
          <w:color w:val="0070C0"/>
          <w:sz w:val="24"/>
          <w:szCs w:val="24"/>
        </w:rPr>
        <w:t> I will give you a new heart and put</w:t>
      </w:r>
      <w:r w:rsidRPr="0098755E">
        <w:rPr>
          <w:rFonts w:ascii="Times New Roman" w:eastAsia="Times New Roman" w:hAnsi="Times New Roman"/>
          <w:color w:val="0070C0"/>
          <w:sz w:val="24"/>
          <w:szCs w:val="24"/>
        </w:rPr>
        <w:t xml:space="preserve"> a new spirit in you; I will remove from you your heart of stone and give you a heart of flesh. </w:t>
      </w:r>
      <w:r w:rsidRPr="0098755E">
        <w:rPr>
          <w:rFonts w:ascii="Times New Roman" w:eastAsia="Times New Roman" w:hAnsi="Times New Roman"/>
          <w:b/>
          <w:bCs/>
          <w:color w:val="0070C0"/>
          <w:position w:val="6"/>
          <w:sz w:val="17"/>
          <w:szCs w:val="17"/>
        </w:rPr>
        <w:t>27</w:t>
      </w:r>
      <w:r w:rsidRPr="0098755E">
        <w:rPr>
          <w:rFonts w:ascii="Times New Roman" w:eastAsia="Times New Roman" w:hAnsi="Times New Roman"/>
          <w:color w:val="0070C0"/>
          <w:sz w:val="24"/>
          <w:szCs w:val="24"/>
        </w:rPr>
        <w:t xml:space="preserve"> And </w:t>
      </w:r>
      <w:r w:rsidRPr="008D094C">
        <w:rPr>
          <w:rFonts w:ascii="Times New Roman" w:eastAsia="Times New Roman" w:hAnsi="Times New Roman"/>
          <w:b/>
          <w:color w:val="0070C0"/>
          <w:sz w:val="24"/>
          <w:szCs w:val="24"/>
        </w:rPr>
        <w:t xml:space="preserve">I will put my Spirit in you and move you to follow my decrees and be careful to keep my laws. </w:t>
      </w:r>
      <w:r w:rsidRPr="008D094C">
        <w:rPr>
          <w:rFonts w:ascii="Times New Roman" w:eastAsia="Times New Roman" w:hAnsi="Times New Roman"/>
          <w:b/>
          <w:bCs/>
          <w:color w:val="0070C0"/>
          <w:position w:val="6"/>
          <w:sz w:val="17"/>
          <w:szCs w:val="17"/>
        </w:rPr>
        <w:t>28</w:t>
      </w:r>
      <w:r w:rsidRPr="008D094C">
        <w:rPr>
          <w:rFonts w:ascii="Times New Roman" w:eastAsia="Times New Roman" w:hAnsi="Times New Roman"/>
          <w:b/>
          <w:color w:val="0070C0"/>
          <w:sz w:val="24"/>
          <w:szCs w:val="24"/>
        </w:rPr>
        <w:t xml:space="preserve"> You will live in the land I gave your forefathers; you will be my people, and I will be your God.  </w:t>
      </w:r>
      <w:r w:rsidRPr="0098755E">
        <w:rPr>
          <w:rFonts w:ascii="Times New Roman" w:eastAsia="Times New Roman" w:hAnsi="Times New Roman"/>
          <w:sz w:val="24"/>
          <w:szCs w:val="24"/>
        </w:rPr>
        <w:t xml:space="preserve">  Ezek 36:24-28</w:t>
      </w:r>
    </w:p>
    <w:p w:rsidR="00D64E33" w:rsidRDefault="00612C2A" w:rsidP="00D64E33">
      <w:pPr>
        <w:pStyle w:val="ListParagraph"/>
        <w:ind w:left="1080"/>
        <w:rPr>
          <w:rFonts w:ascii="Times New Roman" w:eastAsia="Times New Roman" w:hAnsi="Times New Roman"/>
          <w:sz w:val="24"/>
          <w:szCs w:val="24"/>
        </w:rPr>
      </w:pPr>
      <w:r w:rsidRPr="00612C2A">
        <w:rPr>
          <w:rFonts w:ascii="Times New Roman" w:eastAsia="Times New Roman" w:hAnsi="Times New Roman"/>
          <w:color w:val="0070C0"/>
          <w:sz w:val="24"/>
          <w:szCs w:val="24"/>
        </w:rPr>
        <w:t>"</w:t>
      </w:r>
      <w:r w:rsidRPr="008D094C">
        <w:rPr>
          <w:rFonts w:ascii="Times New Roman" w:eastAsia="Times New Roman" w:hAnsi="Times New Roman"/>
          <w:b/>
          <w:color w:val="0070C0"/>
          <w:sz w:val="24"/>
          <w:szCs w:val="24"/>
        </w:rPr>
        <w:t>'My servant David will be king over them, and they will all have one shepherd</w:t>
      </w:r>
      <w:r w:rsidRPr="00612C2A">
        <w:rPr>
          <w:rFonts w:ascii="Times New Roman" w:eastAsia="Times New Roman" w:hAnsi="Times New Roman"/>
          <w:color w:val="0070C0"/>
          <w:sz w:val="24"/>
          <w:szCs w:val="24"/>
        </w:rPr>
        <w:t xml:space="preserve">. They will follow my laws and be careful to keep my decrees. </w:t>
      </w:r>
      <w:r>
        <w:rPr>
          <w:rFonts w:ascii="Times New Roman" w:eastAsia="Times New Roman" w:hAnsi="Times New Roman"/>
          <w:color w:val="0070C0"/>
          <w:sz w:val="24"/>
          <w:szCs w:val="24"/>
        </w:rPr>
        <w:t xml:space="preserve"> </w:t>
      </w:r>
      <w:r w:rsidRPr="00612C2A">
        <w:rPr>
          <w:rFonts w:ascii="Times New Roman" w:eastAsia="Times New Roman" w:hAnsi="Times New Roman"/>
          <w:color w:val="0070C0"/>
          <w:sz w:val="24"/>
          <w:szCs w:val="24"/>
        </w:rPr>
        <w:t xml:space="preserve">They will live in the </w:t>
      </w:r>
      <w:r w:rsidRPr="00612C2A">
        <w:rPr>
          <w:rFonts w:ascii="Times New Roman" w:eastAsia="Times New Roman" w:hAnsi="Times New Roman"/>
          <w:color w:val="0070C0"/>
          <w:sz w:val="24"/>
          <w:szCs w:val="24"/>
        </w:rPr>
        <w:lastRenderedPageBreak/>
        <w:t xml:space="preserve">land I gave to my servant Jacob, the land where your fathers lived. They and their children and their children's children will live there forever, and David my servant will be their prince forever. </w:t>
      </w:r>
      <w:r>
        <w:rPr>
          <w:rFonts w:ascii="Times New Roman" w:eastAsia="Times New Roman" w:hAnsi="Times New Roman"/>
          <w:color w:val="0070C0"/>
          <w:sz w:val="24"/>
          <w:szCs w:val="24"/>
        </w:rPr>
        <w:t xml:space="preserve"> </w:t>
      </w:r>
      <w:r w:rsidRPr="00612C2A">
        <w:rPr>
          <w:rFonts w:ascii="Times New Roman" w:eastAsia="Times New Roman" w:hAnsi="Times New Roman"/>
          <w:color w:val="0070C0"/>
          <w:sz w:val="24"/>
          <w:szCs w:val="24"/>
        </w:rPr>
        <w:t xml:space="preserve">I will make a covenant of peace with them; it will be an everlasting covenant. </w:t>
      </w:r>
      <w:r w:rsidRPr="0092264D">
        <w:rPr>
          <w:rFonts w:ascii="Times New Roman" w:eastAsia="Times New Roman" w:hAnsi="Times New Roman"/>
          <w:b/>
          <w:color w:val="0070C0"/>
          <w:sz w:val="24"/>
          <w:szCs w:val="24"/>
        </w:rPr>
        <w:t>I will establish them and increase their numbers, and I will put my sanctuary among them forever.</w:t>
      </w:r>
      <w:r w:rsidRPr="00612C2A">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612C2A">
        <w:rPr>
          <w:rFonts w:ascii="Times New Roman" w:eastAsia="Times New Roman" w:hAnsi="Times New Roman"/>
          <w:color w:val="0070C0"/>
          <w:sz w:val="24"/>
          <w:szCs w:val="24"/>
        </w:rPr>
        <w:t xml:space="preserve">My dwelling place will be with them; I will be their God, and they will be my people. </w:t>
      </w:r>
      <w:r>
        <w:rPr>
          <w:rFonts w:ascii="Times New Roman" w:eastAsia="Times New Roman" w:hAnsi="Times New Roman"/>
          <w:color w:val="0070C0"/>
          <w:sz w:val="24"/>
          <w:szCs w:val="24"/>
        </w:rPr>
        <w:t xml:space="preserve"> </w:t>
      </w:r>
      <w:r w:rsidRPr="00612C2A">
        <w:rPr>
          <w:rFonts w:ascii="Times New Roman" w:eastAsia="Times New Roman" w:hAnsi="Times New Roman"/>
          <w:color w:val="0070C0"/>
          <w:sz w:val="24"/>
          <w:szCs w:val="24"/>
        </w:rPr>
        <w:t xml:space="preserve">Then the nations will know that I the </w:t>
      </w:r>
      <w:r w:rsidRPr="00612C2A">
        <w:rPr>
          <w:rFonts w:ascii="Times New Roman" w:eastAsia="Times New Roman" w:hAnsi="Times New Roman"/>
          <w:smallCaps/>
          <w:color w:val="0070C0"/>
          <w:sz w:val="24"/>
          <w:szCs w:val="24"/>
        </w:rPr>
        <w:t>Lord</w:t>
      </w:r>
      <w:r w:rsidRPr="00612C2A">
        <w:rPr>
          <w:rFonts w:ascii="Times New Roman" w:eastAsia="Times New Roman" w:hAnsi="Times New Roman"/>
          <w:color w:val="0070C0"/>
          <w:sz w:val="24"/>
          <w:szCs w:val="24"/>
        </w:rPr>
        <w:t xml:space="preserve"> make Israel holy, when my sanctuary is among them forever.'" </w:t>
      </w:r>
      <w:r>
        <w:rPr>
          <w:rFonts w:ascii="Times New Roman" w:eastAsia="Times New Roman" w:hAnsi="Times New Roman"/>
          <w:color w:val="0070C0"/>
          <w:sz w:val="24"/>
          <w:szCs w:val="24"/>
        </w:rPr>
        <w:t xml:space="preserve">   </w:t>
      </w:r>
      <w:r w:rsidRPr="00612C2A">
        <w:rPr>
          <w:rFonts w:ascii="Times New Roman" w:eastAsia="Times New Roman" w:hAnsi="Times New Roman"/>
          <w:sz w:val="24"/>
          <w:szCs w:val="24"/>
        </w:rPr>
        <w:t>Ezek 37:24-28</w:t>
      </w:r>
    </w:p>
    <w:p w:rsidR="00D64E33" w:rsidRDefault="00742820" w:rsidP="00D64E33">
      <w:pPr>
        <w:pStyle w:val="ListParagraph"/>
        <w:ind w:left="1080"/>
        <w:rPr>
          <w:rFonts w:ascii="Times New Roman" w:eastAsia="Times New Roman" w:hAnsi="Times New Roman"/>
          <w:sz w:val="24"/>
          <w:szCs w:val="24"/>
        </w:rPr>
      </w:pPr>
      <w:r w:rsidRPr="00742820">
        <w:rPr>
          <w:rFonts w:ascii="Times New Roman" w:eastAsia="Times New Roman" w:hAnsi="Times New Roman"/>
          <w:color w:val="0070C0"/>
          <w:sz w:val="24"/>
          <w:szCs w:val="24"/>
        </w:rPr>
        <w:t xml:space="preserve">"The time is coming," declares the </w:t>
      </w:r>
      <w:r w:rsidRPr="00742820">
        <w:rPr>
          <w:rFonts w:ascii="Times New Roman" w:eastAsia="Times New Roman" w:hAnsi="Times New Roman"/>
          <w:smallCaps/>
          <w:color w:val="0070C0"/>
          <w:sz w:val="24"/>
          <w:szCs w:val="24"/>
        </w:rPr>
        <w:t>Lord</w:t>
      </w:r>
      <w:r w:rsidRPr="00742820">
        <w:rPr>
          <w:rFonts w:ascii="Times New Roman" w:eastAsia="Times New Roman" w:hAnsi="Times New Roman"/>
          <w:color w:val="0070C0"/>
          <w:sz w:val="24"/>
          <w:szCs w:val="24"/>
        </w:rPr>
        <w:t xml:space="preserve">, "when </w:t>
      </w:r>
      <w:r w:rsidRPr="008D094C">
        <w:rPr>
          <w:rFonts w:ascii="Times New Roman" w:eastAsia="Times New Roman" w:hAnsi="Times New Roman"/>
          <w:b/>
          <w:color w:val="0070C0"/>
          <w:sz w:val="24"/>
          <w:szCs w:val="24"/>
        </w:rPr>
        <w:t xml:space="preserve">I will make a new covenant with the house of Israel and with the house of Judah. </w:t>
      </w:r>
      <w:r w:rsidRPr="008D094C">
        <w:rPr>
          <w:rFonts w:ascii="Times New Roman" w:eastAsia="Times New Roman" w:hAnsi="Times New Roman"/>
          <w:b/>
          <w:bCs/>
          <w:color w:val="0070C0"/>
          <w:position w:val="6"/>
          <w:sz w:val="17"/>
          <w:szCs w:val="17"/>
        </w:rPr>
        <w:t>3</w:t>
      </w:r>
      <w:r w:rsidRPr="00742820">
        <w:rPr>
          <w:rFonts w:ascii="Times New Roman" w:eastAsia="Times New Roman" w:hAnsi="Times New Roman"/>
          <w:b/>
          <w:bCs/>
          <w:color w:val="0070C0"/>
          <w:position w:val="6"/>
          <w:sz w:val="17"/>
          <w:szCs w:val="17"/>
        </w:rPr>
        <w:t>2</w:t>
      </w:r>
      <w:r w:rsidRPr="00742820">
        <w:rPr>
          <w:rFonts w:ascii="Times New Roman" w:eastAsia="Times New Roman" w:hAnsi="Times New Roman"/>
          <w:color w:val="0070C0"/>
          <w:sz w:val="24"/>
          <w:szCs w:val="24"/>
        </w:rPr>
        <w:t> It will not be like the covenant I made with their forefathers when I took them by the hand to lead them out of Egypt, because they broke my covenant, though I was a hu</w:t>
      </w:r>
      <w:r w:rsidR="00652FB9">
        <w:rPr>
          <w:rFonts w:ascii="Times New Roman" w:eastAsia="Times New Roman" w:hAnsi="Times New Roman"/>
          <w:color w:val="0070C0"/>
          <w:sz w:val="24"/>
          <w:szCs w:val="24"/>
        </w:rPr>
        <w:t>sband to them,</w:t>
      </w:r>
      <w:r w:rsidRPr="00742820">
        <w:rPr>
          <w:rFonts w:ascii="Times New Roman" w:eastAsia="Times New Roman" w:hAnsi="Times New Roman"/>
          <w:color w:val="0070C0"/>
          <w:sz w:val="24"/>
          <w:szCs w:val="24"/>
        </w:rPr>
        <w:t xml:space="preserve">" declares the </w:t>
      </w:r>
      <w:r w:rsidRPr="00742820">
        <w:rPr>
          <w:rFonts w:ascii="Times New Roman" w:eastAsia="Times New Roman" w:hAnsi="Times New Roman"/>
          <w:smallCaps/>
          <w:color w:val="0070C0"/>
          <w:sz w:val="24"/>
          <w:szCs w:val="24"/>
        </w:rPr>
        <w:t>Lord</w:t>
      </w:r>
      <w:r w:rsidRPr="00742820">
        <w:rPr>
          <w:rFonts w:ascii="Times New Roman" w:eastAsia="Times New Roman" w:hAnsi="Times New Roman"/>
          <w:color w:val="0070C0"/>
          <w:sz w:val="24"/>
          <w:szCs w:val="24"/>
        </w:rPr>
        <w:t xml:space="preserve">. </w:t>
      </w:r>
      <w:r w:rsidR="00E45B43" w:rsidRPr="006B6136">
        <w:rPr>
          <w:rFonts w:ascii="Times New Roman" w:eastAsia="Times New Roman" w:hAnsi="Times New Roman"/>
          <w:color w:val="0070C0"/>
          <w:sz w:val="24"/>
          <w:szCs w:val="24"/>
        </w:rPr>
        <w:t xml:space="preserve">"This is the covenant I will make with the house of Israel after that time," declares the </w:t>
      </w:r>
      <w:r w:rsidR="00E45B43" w:rsidRPr="006B6136">
        <w:rPr>
          <w:rFonts w:ascii="Times New Roman" w:eastAsia="Times New Roman" w:hAnsi="Times New Roman"/>
          <w:smallCaps/>
          <w:color w:val="0070C0"/>
          <w:sz w:val="24"/>
          <w:szCs w:val="24"/>
        </w:rPr>
        <w:t>Lord</w:t>
      </w:r>
      <w:r w:rsidR="00E45B43" w:rsidRPr="006B6136">
        <w:rPr>
          <w:rFonts w:ascii="Times New Roman" w:eastAsia="Times New Roman" w:hAnsi="Times New Roman"/>
          <w:color w:val="0070C0"/>
          <w:sz w:val="24"/>
          <w:szCs w:val="24"/>
        </w:rPr>
        <w:t>. "</w:t>
      </w:r>
      <w:r w:rsidR="00E45B43" w:rsidRPr="008D094C">
        <w:rPr>
          <w:rFonts w:ascii="Times New Roman" w:eastAsia="Times New Roman" w:hAnsi="Times New Roman"/>
          <w:b/>
          <w:color w:val="0070C0"/>
          <w:sz w:val="24"/>
          <w:szCs w:val="24"/>
        </w:rPr>
        <w:t>I will put my law in their minds and write it on their hearts. I will be their God, and they will be my people</w:t>
      </w:r>
      <w:r w:rsidR="00E45B43" w:rsidRPr="006B6136">
        <w:rPr>
          <w:rFonts w:ascii="Times New Roman" w:eastAsia="Times New Roman" w:hAnsi="Times New Roman"/>
          <w:color w:val="0070C0"/>
          <w:sz w:val="24"/>
          <w:szCs w:val="24"/>
        </w:rPr>
        <w:t xml:space="preserve">.  No longer will a man teach his neighbor, or a man his brother, saying, 'Know the </w:t>
      </w:r>
      <w:r w:rsidR="00E45B43" w:rsidRPr="006B6136">
        <w:rPr>
          <w:rFonts w:ascii="Times New Roman" w:eastAsia="Times New Roman" w:hAnsi="Times New Roman"/>
          <w:smallCaps/>
          <w:color w:val="0070C0"/>
          <w:sz w:val="24"/>
          <w:szCs w:val="24"/>
        </w:rPr>
        <w:t>Lord</w:t>
      </w:r>
      <w:r w:rsidR="00E45B43" w:rsidRPr="006B6136">
        <w:rPr>
          <w:rFonts w:ascii="Times New Roman" w:eastAsia="Times New Roman" w:hAnsi="Times New Roman"/>
          <w:color w:val="0070C0"/>
          <w:sz w:val="24"/>
          <w:szCs w:val="24"/>
        </w:rPr>
        <w:t xml:space="preserve">,' because they will all know me, from the least of them to the greatest," declares the </w:t>
      </w:r>
      <w:r w:rsidR="00E45B43" w:rsidRPr="006B6136">
        <w:rPr>
          <w:rFonts w:ascii="Times New Roman" w:eastAsia="Times New Roman" w:hAnsi="Times New Roman"/>
          <w:smallCaps/>
          <w:color w:val="0070C0"/>
          <w:sz w:val="24"/>
          <w:szCs w:val="24"/>
        </w:rPr>
        <w:t>Lord</w:t>
      </w:r>
      <w:r w:rsidR="00E45B43" w:rsidRPr="006B6136">
        <w:rPr>
          <w:rFonts w:ascii="Times New Roman" w:eastAsia="Times New Roman" w:hAnsi="Times New Roman"/>
          <w:color w:val="0070C0"/>
          <w:sz w:val="24"/>
          <w:szCs w:val="24"/>
        </w:rPr>
        <w:t xml:space="preserve">. "For </w:t>
      </w:r>
      <w:r w:rsidR="00E45B43" w:rsidRPr="003C1A5C">
        <w:rPr>
          <w:rFonts w:ascii="Times New Roman" w:eastAsia="Times New Roman" w:hAnsi="Times New Roman"/>
          <w:b/>
          <w:color w:val="0070C0"/>
          <w:sz w:val="24"/>
          <w:szCs w:val="24"/>
        </w:rPr>
        <w:t>I will forgive their wickedness and will remember their sins no more."</w:t>
      </w:r>
      <w:r w:rsidR="00E45B43" w:rsidRPr="006B6136">
        <w:rPr>
          <w:rFonts w:ascii="Times New Roman" w:eastAsia="Times New Roman" w:hAnsi="Times New Roman"/>
          <w:sz w:val="24"/>
          <w:szCs w:val="24"/>
        </w:rPr>
        <w:t xml:space="preserve"> </w:t>
      </w:r>
      <w:r w:rsidR="00D64E33">
        <w:rPr>
          <w:rFonts w:ascii="Times New Roman" w:eastAsia="Times New Roman" w:hAnsi="Times New Roman"/>
          <w:sz w:val="24"/>
          <w:szCs w:val="24"/>
        </w:rPr>
        <w:t xml:space="preserve">    </w:t>
      </w:r>
      <w:r>
        <w:rPr>
          <w:rFonts w:ascii="Times New Roman" w:eastAsia="Times New Roman" w:hAnsi="Times New Roman"/>
          <w:sz w:val="24"/>
          <w:szCs w:val="24"/>
        </w:rPr>
        <w:t>Jer 31:31</w:t>
      </w:r>
      <w:r w:rsidR="00E45B43">
        <w:rPr>
          <w:rFonts w:ascii="Times New Roman" w:eastAsia="Times New Roman" w:hAnsi="Times New Roman"/>
          <w:sz w:val="24"/>
          <w:szCs w:val="24"/>
        </w:rPr>
        <w:t>-34</w:t>
      </w:r>
    </w:p>
    <w:p w:rsidR="00E45B43" w:rsidRPr="00D64E33" w:rsidRDefault="00E45B43" w:rsidP="00D64E33">
      <w:pPr>
        <w:pStyle w:val="ListParagraph"/>
        <w:ind w:left="1080"/>
        <w:rPr>
          <w:rFonts w:ascii="Times New Roman" w:eastAsia="Times New Roman" w:hAnsi="Times New Roman"/>
          <w:sz w:val="24"/>
          <w:szCs w:val="24"/>
        </w:rPr>
      </w:pPr>
      <w:r w:rsidRPr="006B6136">
        <w:rPr>
          <w:rFonts w:ascii="Times New Roman" w:eastAsia="Times New Roman" w:hAnsi="Times New Roman"/>
          <w:color w:val="0070C0"/>
          <w:sz w:val="24"/>
          <w:szCs w:val="24"/>
        </w:rPr>
        <w:t xml:space="preserve">I will make an </w:t>
      </w:r>
      <w:r w:rsidRPr="003C1A5C">
        <w:rPr>
          <w:rFonts w:ascii="Times New Roman" w:eastAsia="Times New Roman" w:hAnsi="Times New Roman"/>
          <w:b/>
          <w:color w:val="0070C0"/>
          <w:sz w:val="24"/>
          <w:szCs w:val="24"/>
        </w:rPr>
        <w:t>everlasting covenant</w:t>
      </w:r>
      <w:r w:rsidRPr="006B6136">
        <w:rPr>
          <w:rFonts w:ascii="Times New Roman" w:eastAsia="Times New Roman" w:hAnsi="Times New Roman"/>
          <w:color w:val="0070C0"/>
          <w:sz w:val="24"/>
          <w:szCs w:val="24"/>
        </w:rPr>
        <w:t xml:space="preserve"> with them: </w:t>
      </w:r>
      <w:r w:rsidRPr="0092264D">
        <w:rPr>
          <w:rFonts w:ascii="Times New Roman" w:eastAsia="Times New Roman" w:hAnsi="Times New Roman"/>
          <w:b/>
          <w:color w:val="0070C0"/>
          <w:sz w:val="24"/>
          <w:szCs w:val="24"/>
        </w:rPr>
        <w:t xml:space="preserve">I will never stop doing </w:t>
      </w:r>
      <w:proofErr w:type="gramStart"/>
      <w:r w:rsidRPr="0092264D">
        <w:rPr>
          <w:rFonts w:ascii="Times New Roman" w:eastAsia="Times New Roman" w:hAnsi="Times New Roman"/>
          <w:b/>
          <w:color w:val="0070C0"/>
          <w:sz w:val="24"/>
          <w:szCs w:val="24"/>
        </w:rPr>
        <w:t>good</w:t>
      </w:r>
      <w:proofErr w:type="gramEnd"/>
      <w:r w:rsidRPr="0092264D">
        <w:rPr>
          <w:rFonts w:ascii="Times New Roman" w:eastAsia="Times New Roman" w:hAnsi="Times New Roman"/>
          <w:b/>
          <w:color w:val="0070C0"/>
          <w:sz w:val="24"/>
          <w:szCs w:val="24"/>
        </w:rPr>
        <w:t xml:space="preserve"> to them</w:t>
      </w:r>
      <w:r w:rsidRPr="006B6136">
        <w:rPr>
          <w:rFonts w:ascii="Times New Roman" w:eastAsia="Times New Roman" w:hAnsi="Times New Roman"/>
          <w:color w:val="0070C0"/>
          <w:sz w:val="24"/>
          <w:szCs w:val="24"/>
        </w:rPr>
        <w:t xml:space="preserve">, and I will inspire them to fear me, so that </w:t>
      </w:r>
      <w:r w:rsidRPr="0092264D">
        <w:rPr>
          <w:rFonts w:ascii="Times New Roman" w:eastAsia="Times New Roman" w:hAnsi="Times New Roman"/>
          <w:b/>
          <w:color w:val="0070C0"/>
          <w:sz w:val="24"/>
          <w:szCs w:val="24"/>
        </w:rPr>
        <w:t>they will never turn away from me.</w:t>
      </w:r>
      <w:r w:rsidRPr="006B6136">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6B6136">
        <w:rPr>
          <w:rFonts w:ascii="Times New Roman" w:eastAsia="Times New Roman" w:hAnsi="Times New Roman"/>
          <w:color w:val="0070C0"/>
          <w:sz w:val="24"/>
          <w:szCs w:val="24"/>
        </w:rPr>
        <w:t xml:space="preserve">I will rejoice in doing them good and will assuredly plant them in this land with all my heart and soul. </w:t>
      </w:r>
      <w:r>
        <w:rPr>
          <w:rFonts w:ascii="Times New Roman" w:eastAsia="Times New Roman" w:hAnsi="Times New Roman"/>
          <w:color w:val="0070C0"/>
          <w:sz w:val="24"/>
          <w:szCs w:val="24"/>
        </w:rPr>
        <w:t xml:space="preserve"> </w:t>
      </w:r>
      <w:r w:rsidRPr="006B6136">
        <w:rPr>
          <w:rFonts w:ascii="Times New Roman" w:eastAsia="Times New Roman" w:hAnsi="Times New Roman"/>
          <w:color w:val="0070C0"/>
          <w:sz w:val="24"/>
          <w:szCs w:val="24"/>
        </w:rPr>
        <w:t xml:space="preserve">"This is what the </w:t>
      </w:r>
      <w:r w:rsidRPr="006B6136">
        <w:rPr>
          <w:rFonts w:ascii="Times New Roman" w:eastAsia="Times New Roman" w:hAnsi="Times New Roman"/>
          <w:smallCaps/>
          <w:color w:val="0070C0"/>
          <w:sz w:val="24"/>
          <w:szCs w:val="24"/>
        </w:rPr>
        <w:t>Lord</w:t>
      </w:r>
      <w:r w:rsidRPr="006B6136">
        <w:rPr>
          <w:rFonts w:ascii="Times New Roman" w:eastAsia="Times New Roman" w:hAnsi="Times New Roman"/>
          <w:color w:val="0070C0"/>
          <w:sz w:val="24"/>
          <w:szCs w:val="24"/>
        </w:rPr>
        <w:t xml:space="preserve"> says: </w:t>
      </w:r>
      <w:r w:rsidRPr="008F166F">
        <w:rPr>
          <w:rFonts w:ascii="Times New Roman" w:eastAsia="Times New Roman" w:hAnsi="Times New Roman"/>
          <w:b/>
          <w:color w:val="0070C0"/>
          <w:sz w:val="24"/>
          <w:szCs w:val="24"/>
        </w:rPr>
        <w:t xml:space="preserve">As I have brought </w:t>
      </w:r>
      <w:proofErr w:type="gramStart"/>
      <w:r w:rsidRPr="008F166F">
        <w:rPr>
          <w:rFonts w:ascii="Times New Roman" w:eastAsia="Times New Roman" w:hAnsi="Times New Roman"/>
          <w:b/>
          <w:color w:val="0070C0"/>
          <w:sz w:val="24"/>
          <w:szCs w:val="24"/>
        </w:rPr>
        <w:t>all this</w:t>
      </w:r>
      <w:proofErr w:type="gramEnd"/>
      <w:r w:rsidRPr="008F166F">
        <w:rPr>
          <w:rFonts w:ascii="Times New Roman" w:eastAsia="Times New Roman" w:hAnsi="Times New Roman"/>
          <w:b/>
          <w:color w:val="0070C0"/>
          <w:sz w:val="24"/>
          <w:szCs w:val="24"/>
        </w:rPr>
        <w:t xml:space="preserve"> great calamity on this people, so</w:t>
      </w:r>
      <w:r w:rsidRPr="006B6136">
        <w:rPr>
          <w:rFonts w:ascii="Times New Roman" w:eastAsia="Times New Roman" w:hAnsi="Times New Roman"/>
          <w:color w:val="0070C0"/>
          <w:sz w:val="24"/>
          <w:szCs w:val="24"/>
        </w:rPr>
        <w:t xml:space="preserve"> </w:t>
      </w:r>
      <w:r w:rsidRPr="008F166F">
        <w:rPr>
          <w:rFonts w:ascii="Times New Roman" w:eastAsia="Times New Roman" w:hAnsi="Times New Roman"/>
          <w:b/>
          <w:color w:val="0070C0"/>
          <w:sz w:val="24"/>
          <w:szCs w:val="24"/>
        </w:rPr>
        <w:t>I will give them all the prosperity I have promised them</w:t>
      </w:r>
      <w:r w:rsidRPr="006B6136">
        <w:rPr>
          <w:rFonts w:ascii="Times New Roman" w:eastAsia="Times New Roman" w:hAnsi="Times New Roman"/>
          <w:color w:val="0070C0"/>
          <w:sz w:val="24"/>
          <w:szCs w:val="24"/>
        </w:rPr>
        <w:t xml:space="preserve">. </w:t>
      </w:r>
      <w:r w:rsidRPr="006B6136">
        <w:rPr>
          <w:rFonts w:ascii="Times New Roman" w:eastAsia="Times New Roman" w:hAnsi="Times New Roman"/>
          <w:sz w:val="24"/>
          <w:szCs w:val="24"/>
        </w:rPr>
        <w:t xml:space="preserve">Jer 32:40-42 </w:t>
      </w:r>
    </w:p>
    <w:p w:rsidR="00E45B43" w:rsidRPr="00405B4E" w:rsidRDefault="00E45B43" w:rsidP="008D094C">
      <w:pPr>
        <w:pStyle w:val="ListParagraph"/>
        <w:spacing w:after="0"/>
        <w:ind w:left="1440"/>
        <w:rPr>
          <w:rFonts w:ascii="Times New Roman" w:eastAsia="Times New Roman" w:hAnsi="Times New Roman"/>
          <w:color w:val="0070C0"/>
          <w:sz w:val="24"/>
          <w:szCs w:val="24"/>
        </w:rPr>
      </w:pPr>
    </w:p>
    <w:p w:rsidR="006973BB" w:rsidRDefault="006973BB" w:rsidP="006973BB">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6973BB">
        <w:rPr>
          <w:rFonts w:ascii="Times New Roman" w:eastAsia="Times New Roman" w:hAnsi="Times New Roman"/>
          <w:sz w:val="24"/>
          <w:szCs w:val="24"/>
        </w:rPr>
        <w:t xml:space="preserve">There are many, many other examples in the Bible that show that no matter how much Israel will turn away from their </w:t>
      </w:r>
      <w:proofErr w:type="gramStart"/>
      <w:r w:rsidRPr="006973BB">
        <w:rPr>
          <w:rFonts w:ascii="Times New Roman" w:eastAsia="Times New Roman" w:hAnsi="Times New Roman"/>
          <w:sz w:val="24"/>
          <w:szCs w:val="24"/>
        </w:rPr>
        <w:t>God,</w:t>
      </w:r>
      <w:proofErr w:type="gramEnd"/>
      <w:r w:rsidRPr="006973BB">
        <w:rPr>
          <w:rFonts w:ascii="Times New Roman" w:eastAsia="Times New Roman" w:hAnsi="Times New Roman"/>
          <w:sz w:val="24"/>
          <w:szCs w:val="24"/>
        </w:rPr>
        <w:t xml:space="preserve"> </w:t>
      </w:r>
      <w:r w:rsidR="00866AF8">
        <w:rPr>
          <w:rFonts w:ascii="Times New Roman" w:eastAsia="Times New Roman" w:hAnsi="Times New Roman"/>
          <w:sz w:val="24"/>
          <w:szCs w:val="24"/>
        </w:rPr>
        <w:t xml:space="preserve">ultimately, </w:t>
      </w:r>
      <w:r w:rsidRPr="006973BB">
        <w:rPr>
          <w:rFonts w:ascii="Times New Roman" w:eastAsia="Times New Roman" w:hAnsi="Times New Roman"/>
          <w:sz w:val="24"/>
          <w:szCs w:val="24"/>
        </w:rPr>
        <w:t>He will never abandon them.</w:t>
      </w:r>
      <w:r>
        <w:rPr>
          <w:rFonts w:ascii="Times New Roman" w:eastAsia="Times New Roman" w:hAnsi="Times New Roman"/>
          <w:sz w:val="24"/>
          <w:szCs w:val="24"/>
        </w:rPr>
        <w:t xml:space="preserve">  Certainly, one of the most beautiful and amazing examples of how God will stay true to His people is given in the book of Hosea.  In this book, God actually tells that prophet to marry a prostitute in order to demonstrate the undying love that God would always have for His “chosen people”.  No  matter how much they strayed from His Laws and edicts</w:t>
      </w:r>
      <w:r w:rsidR="00475E0D">
        <w:rPr>
          <w:rFonts w:ascii="Times New Roman" w:eastAsia="Times New Roman" w:hAnsi="Times New Roman"/>
          <w:sz w:val="24"/>
          <w:szCs w:val="24"/>
        </w:rPr>
        <w:t xml:space="preserve"> (as Gomer strayed from her husband, Hosea)</w:t>
      </w:r>
      <w:r>
        <w:rPr>
          <w:rFonts w:ascii="Times New Roman" w:eastAsia="Times New Roman" w:hAnsi="Times New Roman"/>
          <w:sz w:val="24"/>
          <w:szCs w:val="24"/>
        </w:rPr>
        <w:t xml:space="preserve">, </w:t>
      </w:r>
      <w:r w:rsidR="00475E0D">
        <w:rPr>
          <w:rFonts w:ascii="Times New Roman" w:eastAsia="Times New Roman" w:hAnsi="Times New Roman"/>
          <w:sz w:val="24"/>
          <w:szCs w:val="24"/>
        </w:rPr>
        <w:t>God</w:t>
      </w:r>
      <w:r>
        <w:rPr>
          <w:rFonts w:ascii="Times New Roman" w:eastAsia="Times New Roman" w:hAnsi="Times New Roman"/>
          <w:sz w:val="24"/>
          <w:szCs w:val="24"/>
        </w:rPr>
        <w:t xml:space="preserve"> would always stay true to them… and one day bring them back to Him… when they were ready to follow Him.</w:t>
      </w:r>
    </w:p>
    <w:p w:rsidR="006973BB" w:rsidRDefault="006973BB" w:rsidP="00773DFB">
      <w:pPr>
        <w:spacing w:after="0"/>
        <w:outlineLvl w:val="0"/>
        <w:rPr>
          <w:rFonts w:ascii="Times New Roman" w:eastAsia="Times New Roman" w:hAnsi="Times New Roman"/>
          <w:sz w:val="24"/>
          <w:szCs w:val="24"/>
        </w:rPr>
      </w:pPr>
      <w:r>
        <w:rPr>
          <w:rFonts w:ascii="Times New Roman" w:eastAsia="Times New Roman" w:hAnsi="Times New Roman"/>
          <w:sz w:val="24"/>
          <w:szCs w:val="24"/>
        </w:rPr>
        <w:tab/>
        <w:t xml:space="preserve">In the second verse of Hosea, God told </w:t>
      </w:r>
      <w:r w:rsidR="00475E0D">
        <w:rPr>
          <w:rFonts w:ascii="Times New Roman" w:eastAsia="Times New Roman" w:hAnsi="Times New Roman"/>
          <w:sz w:val="24"/>
          <w:szCs w:val="24"/>
        </w:rPr>
        <w:t>that prophet</w:t>
      </w:r>
      <w:r>
        <w:rPr>
          <w:rFonts w:ascii="Times New Roman" w:eastAsia="Times New Roman" w:hAnsi="Times New Roman"/>
          <w:sz w:val="24"/>
          <w:szCs w:val="24"/>
        </w:rPr>
        <w:t xml:space="preserve"> what he was to do…</w:t>
      </w:r>
    </w:p>
    <w:p w:rsidR="006973BB" w:rsidRPr="006973BB" w:rsidRDefault="006973BB" w:rsidP="006973BB">
      <w:pPr>
        <w:spacing w:after="0"/>
        <w:rPr>
          <w:rFonts w:ascii="Times New Roman" w:eastAsia="Times New Roman" w:hAnsi="Times New Roman"/>
          <w:color w:val="0070C0"/>
          <w:sz w:val="24"/>
          <w:szCs w:val="24"/>
        </w:rPr>
      </w:pPr>
      <w:r w:rsidRPr="006973BB">
        <w:rPr>
          <w:rFonts w:ascii="Times New Roman" w:eastAsia="Times New Roman" w:hAnsi="Times New Roman"/>
          <w:color w:val="0070C0"/>
          <w:sz w:val="24"/>
          <w:szCs w:val="24"/>
        </w:rPr>
        <w:t xml:space="preserve">When the </w:t>
      </w:r>
      <w:r w:rsidRPr="006973BB">
        <w:rPr>
          <w:rFonts w:ascii="Times New Roman" w:eastAsia="Times New Roman" w:hAnsi="Times New Roman"/>
          <w:smallCaps/>
          <w:color w:val="0070C0"/>
          <w:sz w:val="24"/>
          <w:szCs w:val="24"/>
        </w:rPr>
        <w:t>Lord</w:t>
      </w:r>
      <w:r w:rsidRPr="006973BB">
        <w:rPr>
          <w:rFonts w:ascii="Times New Roman" w:eastAsia="Times New Roman" w:hAnsi="Times New Roman"/>
          <w:color w:val="0070C0"/>
          <w:sz w:val="24"/>
          <w:szCs w:val="24"/>
        </w:rPr>
        <w:t xml:space="preserve"> began to speak through Hosea, the </w:t>
      </w:r>
      <w:r w:rsidRPr="006973BB">
        <w:rPr>
          <w:rFonts w:ascii="Times New Roman" w:eastAsia="Times New Roman" w:hAnsi="Times New Roman"/>
          <w:smallCaps/>
          <w:color w:val="0070C0"/>
          <w:sz w:val="24"/>
          <w:szCs w:val="24"/>
        </w:rPr>
        <w:t>Lord</w:t>
      </w:r>
      <w:r w:rsidRPr="006973BB">
        <w:rPr>
          <w:rFonts w:ascii="Times New Roman" w:eastAsia="Times New Roman" w:hAnsi="Times New Roman"/>
          <w:color w:val="0070C0"/>
          <w:sz w:val="24"/>
          <w:szCs w:val="24"/>
        </w:rPr>
        <w:t xml:space="preserve"> said to him, "Go, </w:t>
      </w:r>
      <w:proofErr w:type="gramStart"/>
      <w:r w:rsidRPr="006973BB">
        <w:rPr>
          <w:rFonts w:ascii="Times New Roman" w:eastAsia="Times New Roman" w:hAnsi="Times New Roman"/>
          <w:color w:val="0070C0"/>
          <w:sz w:val="24"/>
          <w:szCs w:val="24"/>
        </w:rPr>
        <w:t>take</w:t>
      </w:r>
      <w:proofErr w:type="gramEnd"/>
      <w:r w:rsidRPr="006973BB">
        <w:rPr>
          <w:rFonts w:ascii="Times New Roman" w:eastAsia="Times New Roman" w:hAnsi="Times New Roman"/>
          <w:color w:val="0070C0"/>
          <w:sz w:val="24"/>
          <w:szCs w:val="24"/>
        </w:rPr>
        <w:t xml:space="preserve"> to yourself an adulterous wife </w:t>
      </w:r>
      <w:r w:rsidR="005F0A14">
        <w:rPr>
          <w:rFonts w:ascii="Times New Roman" w:eastAsia="Times New Roman" w:hAnsi="Times New Roman"/>
          <w:color w:val="0070C0"/>
          <w:sz w:val="24"/>
          <w:szCs w:val="24"/>
        </w:rPr>
        <w:t>(</w:t>
      </w:r>
      <w:r w:rsidR="005F0A14" w:rsidRPr="005F0A14">
        <w:rPr>
          <w:rFonts w:ascii="Times New Roman" w:eastAsia="Times New Roman" w:hAnsi="Times New Roman"/>
          <w:sz w:val="24"/>
          <w:szCs w:val="24"/>
        </w:rPr>
        <w:t>Gomer</w:t>
      </w:r>
      <w:r w:rsidR="005F0A14">
        <w:rPr>
          <w:rFonts w:ascii="Times New Roman" w:eastAsia="Times New Roman" w:hAnsi="Times New Roman"/>
          <w:color w:val="0070C0"/>
          <w:sz w:val="24"/>
          <w:szCs w:val="24"/>
        </w:rPr>
        <w:t xml:space="preserve">) </w:t>
      </w:r>
      <w:r w:rsidRPr="006973BB">
        <w:rPr>
          <w:rFonts w:ascii="Times New Roman" w:eastAsia="Times New Roman" w:hAnsi="Times New Roman"/>
          <w:color w:val="0070C0"/>
          <w:sz w:val="24"/>
          <w:szCs w:val="24"/>
        </w:rPr>
        <w:t xml:space="preserve">and children of unfaithfulness, because the land is guilty of the vilest adultery in departing from the </w:t>
      </w:r>
      <w:r w:rsidRPr="006973BB">
        <w:rPr>
          <w:rFonts w:ascii="Times New Roman" w:eastAsia="Times New Roman" w:hAnsi="Times New Roman"/>
          <w:smallCaps/>
          <w:color w:val="0070C0"/>
          <w:sz w:val="24"/>
          <w:szCs w:val="24"/>
        </w:rPr>
        <w:t>Lord</w:t>
      </w:r>
      <w:r w:rsidRPr="006973BB">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Hosea 1:2 </w:t>
      </w:r>
    </w:p>
    <w:p w:rsidR="006973BB" w:rsidRDefault="006973BB" w:rsidP="006973BB">
      <w:pPr>
        <w:spacing w:after="0"/>
        <w:rPr>
          <w:rFonts w:ascii="Times New Roman" w:eastAsia="Times New Roman" w:hAnsi="Times New Roman"/>
          <w:sz w:val="24"/>
          <w:szCs w:val="24"/>
        </w:rPr>
      </w:pPr>
    </w:p>
    <w:p w:rsidR="006973BB" w:rsidRDefault="006973BB" w:rsidP="006973BB">
      <w:pPr>
        <w:spacing w:after="0"/>
        <w:rPr>
          <w:rFonts w:ascii="Times New Roman" w:eastAsia="Times New Roman" w:hAnsi="Times New Roman"/>
          <w:sz w:val="24"/>
          <w:szCs w:val="24"/>
        </w:rPr>
      </w:pPr>
      <w:r>
        <w:rPr>
          <w:rFonts w:ascii="Times New Roman" w:eastAsia="Times New Roman" w:hAnsi="Times New Roman"/>
          <w:sz w:val="24"/>
          <w:szCs w:val="24"/>
        </w:rPr>
        <w:tab/>
        <w:t xml:space="preserve">After his wife, now an adulterous, was later being sold as a slave, God told Hosea to once again show his </w:t>
      </w:r>
      <w:r w:rsidR="003A7F97">
        <w:rPr>
          <w:rFonts w:ascii="Times New Roman" w:eastAsia="Times New Roman" w:hAnsi="Times New Roman"/>
          <w:sz w:val="24"/>
          <w:szCs w:val="24"/>
        </w:rPr>
        <w:t>love for Gomer</w:t>
      </w:r>
      <w:r w:rsidR="00973C1A">
        <w:rPr>
          <w:rFonts w:ascii="Times New Roman" w:eastAsia="Times New Roman" w:hAnsi="Times New Roman"/>
          <w:sz w:val="24"/>
          <w:szCs w:val="24"/>
        </w:rPr>
        <w:t>.  During the Tribulation, Israel will finally turn to the one</w:t>
      </w:r>
      <w:r w:rsidR="003A7F97">
        <w:rPr>
          <w:rFonts w:ascii="Times New Roman" w:eastAsia="Times New Roman" w:hAnsi="Times New Roman"/>
          <w:sz w:val="24"/>
          <w:szCs w:val="24"/>
        </w:rPr>
        <w:t>, true Messiah</w:t>
      </w:r>
      <w:proofErr w:type="gramStart"/>
      <w:r w:rsidR="003A7F97">
        <w:rPr>
          <w:rFonts w:ascii="Times New Roman" w:eastAsia="Times New Roman" w:hAnsi="Times New Roman"/>
          <w:sz w:val="24"/>
          <w:szCs w:val="24"/>
        </w:rPr>
        <w:t>,.</w:t>
      </w:r>
      <w:proofErr w:type="gramEnd"/>
      <w:r w:rsidR="003A7F97">
        <w:rPr>
          <w:rFonts w:ascii="Times New Roman" w:eastAsia="Times New Roman" w:hAnsi="Times New Roman"/>
          <w:sz w:val="24"/>
          <w:szCs w:val="24"/>
        </w:rPr>
        <w:t xml:space="preserve">  He will be </w:t>
      </w:r>
      <w:r w:rsidR="00973C1A">
        <w:rPr>
          <w:rFonts w:ascii="Times New Roman" w:eastAsia="Times New Roman" w:hAnsi="Times New Roman"/>
          <w:sz w:val="24"/>
          <w:szCs w:val="24"/>
        </w:rPr>
        <w:t>the one that they had rejected when He came to die for mankind’s sins</w:t>
      </w:r>
      <w:r w:rsidR="003A7F97">
        <w:rPr>
          <w:rFonts w:ascii="Times New Roman" w:eastAsia="Times New Roman" w:hAnsi="Times New Roman"/>
          <w:sz w:val="24"/>
          <w:szCs w:val="24"/>
        </w:rPr>
        <w:t xml:space="preserve">… </w:t>
      </w:r>
      <w:r w:rsidR="003A7F97">
        <w:rPr>
          <w:rFonts w:ascii="Times New Roman" w:eastAsia="Times New Roman" w:hAnsi="Times New Roman"/>
          <w:sz w:val="24"/>
          <w:szCs w:val="24"/>
        </w:rPr>
        <w:lastRenderedPageBreak/>
        <w:t xml:space="preserve">and, as a </w:t>
      </w:r>
      <w:proofErr w:type="gramStart"/>
      <w:r w:rsidR="003A7F97">
        <w:rPr>
          <w:rFonts w:ascii="Times New Roman" w:eastAsia="Times New Roman" w:hAnsi="Times New Roman"/>
          <w:sz w:val="24"/>
          <w:szCs w:val="24"/>
        </w:rPr>
        <w:t>nation,</w:t>
      </w:r>
      <w:proofErr w:type="gramEnd"/>
      <w:r w:rsidR="003A7F97">
        <w:rPr>
          <w:rFonts w:ascii="Times New Roman" w:eastAsia="Times New Roman" w:hAnsi="Times New Roman"/>
          <w:sz w:val="24"/>
          <w:szCs w:val="24"/>
        </w:rPr>
        <w:t xml:space="preserve"> they continue to reject Him to this very day.  However, </w:t>
      </w:r>
      <w:r w:rsidR="00973C1A">
        <w:rPr>
          <w:rFonts w:ascii="Times New Roman" w:eastAsia="Times New Roman" w:hAnsi="Times New Roman"/>
          <w:sz w:val="24"/>
          <w:szCs w:val="24"/>
        </w:rPr>
        <w:t xml:space="preserve">God will not </w:t>
      </w:r>
      <w:r w:rsidR="003A7F97">
        <w:rPr>
          <w:rFonts w:ascii="Times New Roman" w:eastAsia="Times New Roman" w:hAnsi="Times New Roman"/>
          <w:sz w:val="24"/>
          <w:szCs w:val="24"/>
        </w:rPr>
        <w:t>abandon Israel</w:t>
      </w:r>
      <w:r w:rsidR="006C6B9F">
        <w:rPr>
          <w:rFonts w:ascii="Times New Roman" w:eastAsia="Times New Roman" w:hAnsi="Times New Roman"/>
          <w:sz w:val="24"/>
          <w:szCs w:val="24"/>
        </w:rPr>
        <w:t>.  As the story of Hosea illustrates, God will love Israel, forgive her,</w:t>
      </w:r>
      <w:r w:rsidR="00973C1A">
        <w:rPr>
          <w:rFonts w:ascii="Times New Roman" w:eastAsia="Times New Roman" w:hAnsi="Times New Roman"/>
          <w:sz w:val="24"/>
          <w:szCs w:val="24"/>
        </w:rPr>
        <w:t xml:space="preserve"> and </w:t>
      </w:r>
      <w:r w:rsidR="00973C1A" w:rsidRPr="003A7F97">
        <w:rPr>
          <w:rFonts w:ascii="Times New Roman" w:eastAsia="Times New Roman" w:hAnsi="Times New Roman"/>
          <w:i/>
          <w:sz w:val="24"/>
          <w:szCs w:val="24"/>
        </w:rPr>
        <w:t>take her back</w:t>
      </w:r>
      <w:r w:rsidR="00973C1A">
        <w:rPr>
          <w:rFonts w:ascii="Times New Roman" w:eastAsia="Times New Roman" w:hAnsi="Times New Roman"/>
          <w:sz w:val="24"/>
          <w:szCs w:val="24"/>
        </w:rPr>
        <w:t>.  Not only that</w:t>
      </w:r>
      <w:r w:rsidR="006C6B9F">
        <w:rPr>
          <w:rFonts w:ascii="Times New Roman" w:eastAsia="Times New Roman" w:hAnsi="Times New Roman"/>
          <w:sz w:val="24"/>
          <w:szCs w:val="24"/>
        </w:rPr>
        <w:t>, but He will shower Israel</w:t>
      </w:r>
      <w:r w:rsidR="00973C1A">
        <w:rPr>
          <w:rFonts w:ascii="Times New Roman" w:eastAsia="Times New Roman" w:hAnsi="Times New Roman"/>
          <w:sz w:val="24"/>
          <w:szCs w:val="24"/>
        </w:rPr>
        <w:t xml:space="preserve"> with </w:t>
      </w:r>
      <w:r w:rsidR="00973C1A" w:rsidRPr="00973C1A">
        <w:rPr>
          <w:rFonts w:ascii="Times New Roman" w:eastAsia="Times New Roman" w:hAnsi="Times New Roman"/>
          <w:i/>
          <w:sz w:val="24"/>
          <w:szCs w:val="24"/>
        </w:rPr>
        <w:t>His</w:t>
      </w:r>
      <w:r w:rsidR="00973C1A">
        <w:rPr>
          <w:rFonts w:ascii="Times New Roman" w:eastAsia="Times New Roman" w:hAnsi="Times New Roman"/>
          <w:sz w:val="24"/>
          <w:szCs w:val="24"/>
        </w:rPr>
        <w:t xml:space="preserve"> </w:t>
      </w:r>
      <w:r w:rsidR="00973C1A" w:rsidRPr="00973C1A">
        <w:rPr>
          <w:rFonts w:ascii="Times New Roman" w:eastAsia="Times New Roman" w:hAnsi="Times New Roman"/>
          <w:i/>
          <w:sz w:val="24"/>
          <w:szCs w:val="24"/>
        </w:rPr>
        <w:t>bless</w:t>
      </w:r>
      <w:r w:rsidR="00973C1A">
        <w:rPr>
          <w:rFonts w:ascii="Times New Roman" w:eastAsia="Times New Roman" w:hAnsi="Times New Roman"/>
          <w:i/>
          <w:sz w:val="24"/>
          <w:szCs w:val="24"/>
        </w:rPr>
        <w:t>ings</w:t>
      </w:r>
      <w:r w:rsidR="00973C1A" w:rsidRPr="00973C1A">
        <w:rPr>
          <w:rFonts w:ascii="Times New Roman" w:eastAsia="Times New Roman" w:hAnsi="Times New Roman"/>
          <w:i/>
          <w:sz w:val="24"/>
          <w:szCs w:val="24"/>
        </w:rPr>
        <w:t xml:space="preserve"> in the last days</w:t>
      </w:r>
      <w:r w:rsidR="00973C1A">
        <w:rPr>
          <w:rFonts w:ascii="Times New Roman" w:eastAsia="Times New Roman" w:hAnsi="Times New Roman"/>
          <w:sz w:val="24"/>
          <w:szCs w:val="24"/>
        </w:rPr>
        <w:t xml:space="preserve"> as well.</w:t>
      </w:r>
      <w:r w:rsidR="006C6B9F">
        <w:rPr>
          <w:rFonts w:ascii="Times New Roman" w:eastAsia="Times New Roman" w:hAnsi="Times New Roman"/>
          <w:sz w:val="24"/>
          <w:szCs w:val="24"/>
        </w:rPr>
        <w:t xml:space="preserve">  Note the verses below…</w:t>
      </w:r>
    </w:p>
    <w:p w:rsidR="006973BB" w:rsidRPr="006973BB" w:rsidRDefault="006973BB" w:rsidP="006973BB">
      <w:pPr>
        <w:spacing w:after="0"/>
        <w:rPr>
          <w:rFonts w:ascii="Times New Roman" w:eastAsia="Times New Roman" w:hAnsi="Times New Roman"/>
          <w:sz w:val="24"/>
          <w:szCs w:val="24"/>
        </w:rPr>
      </w:pPr>
    </w:p>
    <w:p w:rsidR="006973BB" w:rsidRDefault="006973BB" w:rsidP="006973BB">
      <w:pPr>
        <w:spacing w:after="0"/>
        <w:rPr>
          <w:rFonts w:ascii="Times New Roman" w:eastAsia="Times New Roman" w:hAnsi="Times New Roman"/>
          <w:sz w:val="24"/>
          <w:szCs w:val="24"/>
        </w:rPr>
      </w:pPr>
      <w:r w:rsidRPr="006973BB">
        <w:rPr>
          <w:rFonts w:ascii="Times New Roman" w:eastAsia="Times New Roman" w:hAnsi="Times New Roman"/>
          <w:color w:val="0070C0"/>
          <w:sz w:val="24"/>
          <w:szCs w:val="24"/>
        </w:rPr>
        <w:t xml:space="preserve">The </w:t>
      </w:r>
      <w:r w:rsidRPr="006973BB">
        <w:rPr>
          <w:rFonts w:ascii="Times New Roman" w:eastAsia="Times New Roman" w:hAnsi="Times New Roman"/>
          <w:smallCaps/>
          <w:color w:val="0070C0"/>
          <w:sz w:val="24"/>
          <w:szCs w:val="24"/>
        </w:rPr>
        <w:t>Lord</w:t>
      </w:r>
      <w:r w:rsidRPr="006973BB">
        <w:rPr>
          <w:rFonts w:ascii="Times New Roman" w:eastAsia="Times New Roman" w:hAnsi="Times New Roman"/>
          <w:color w:val="0070C0"/>
          <w:sz w:val="24"/>
          <w:szCs w:val="24"/>
        </w:rPr>
        <w:t xml:space="preserve"> said to me, "</w:t>
      </w:r>
      <w:r w:rsidRPr="006973BB">
        <w:rPr>
          <w:rFonts w:ascii="Times New Roman" w:eastAsia="Times New Roman" w:hAnsi="Times New Roman"/>
          <w:b/>
          <w:color w:val="0070C0"/>
          <w:sz w:val="24"/>
          <w:szCs w:val="24"/>
        </w:rPr>
        <w:t>Go, show your love to your wife again</w:t>
      </w:r>
      <w:r w:rsidRPr="006973BB">
        <w:rPr>
          <w:rFonts w:ascii="Times New Roman" w:eastAsia="Times New Roman" w:hAnsi="Times New Roman"/>
          <w:color w:val="0070C0"/>
          <w:sz w:val="24"/>
          <w:szCs w:val="24"/>
        </w:rPr>
        <w:t xml:space="preserve">, though she is loved by another and is an adulteress. </w:t>
      </w:r>
      <w:r w:rsidRPr="006973BB">
        <w:rPr>
          <w:rFonts w:ascii="Times New Roman" w:eastAsia="Times New Roman" w:hAnsi="Times New Roman"/>
          <w:b/>
          <w:color w:val="0070C0"/>
          <w:sz w:val="24"/>
          <w:szCs w:val="24"/>
        </w:rPr>
        <w:t xml:space="preserve">Love her as the </w:t>
      </w:r>
      <w:r w:rsidRPr="006973BB">
        <w:rPr>
          <w:rFonts w:ascii="Times New Roman" w:eastAsia="Times New Roman" w:hAnsi="Times New Roman"/>
          <w:b/>
          <w:smallCaps/>
          <w:color w:val="0070C0"/>
          <w:sz w:val="24"/>
          <w:szCs w:val="24"/>
        </w:rPr>
        <w:t>Lord</w:t>
      </w:r>
      <w:r w:rsidRPr="006973BB">
        <w:rPr>
          <w:rFonts w:ascii="Times New Roman" w:eastAsia="Times New Roman" w:hAnsi="Times New Roman"/>
          <w:b/>
          <w:color w:val="0070C0"/>
          <w:sz w:val="24"/>
          <w:szCs w:val="24"/>
        </w:rPr>
        <w:t xml:space="preserve"> loves the Israelites, though they turn to other gods</w:t>
      </w:r>
      <w:r w:rsidRPr="006973BB">
        <w:rPr>
          <w:rFonts w:ascii="Times New Roman" w:eastAsia="Times New Roman" w:hAnsi="Times New Roman"/>
          <w:color w:val="0070C0"/>
          <w:sz w:val="24"/>
          <w:szCs w:val="24"/>
        </w:rPr>
        <w:t xml:space="preserve"> and love the sacred raisin cakes." </w:t>
      </w:r>
      <w:r w:rsidRPr="006973BB">
        <w:rPr>
          <w:rFonts w:ascii="Times New Roman" w:eastAsia="Times New Roman" w:hAnsi="Times New Roman"/>
          <w:b/>
          <w:bCs/>
          <w:color w:val="0070C0"/>
          <w:position w:val="6"/>
          <w:sz w:val="17"/>
          <w:szCs w:val="17"/>
        </w:rPr>
        <w:t>2</w:t>
      </w:r>
      <w:r w:rsidRPr="006973BB">
        <w:rPr>
          <w:rFonts w:ascii="Times New Roman" w:eastAsia="Times New Roman" w:hAnsi="Times New Roman"/>
          <w:color w:val="0070C0"/>
          <w:sz w:val="24"/>
          <w:szCs w:val="24"/>
        </w:rPr>
        <w:t xml:space="preserve"> So I bought her for fifteen shekels of silver and about a homer and a lethek of barley. </w:t>
      </w:r>
      <w:r w:rsidRPr="006973BB">
        <w:rPr>
          <w:rFonts w:ascii="Times New Roman" w:eastAsia="Times New Roman" w:hAnsi="Times New Roman"/>
          <w:b/>
          <w:bCs/>
          <w:color w:val="0070C0"/>
          <w:position w:val="6"/>
          <w:sz w:val="17"/>
          <w:szCs w:val="17"/>
        </w:rPr>
        <w:t>3</w:t>
      </w:r>
      <w:r w:rsidRPr="006973BB">
        <w:rPr>
          <w:rFonts w:ascii="Times New Roman" w:eastAsia="Times New Roman" w:hAnsi="Times New Roman"/>
          <w:color w:val="0070C0"/>
          <w:sz w:val="24"/>
          <w:szCs w:val="24"/>
        </w:rPr>
        <w:t xml:space="preserve"> Then I told her, "You are to live with me many days; you must not be a prostitute or be intimate with any man, and I will live with you." </w:t>
      </w:r>
      <w:r w:rsidRPr="006973BB">
        <w:rPr>
          <w:rFonts w:ascii="Times New Roman" w:eastAsia="Times New Roman" w:hAnsi="Times New Roman"/>
          <w:b/>
          <w:bCs/>
          <w:color w:val="0070C0"/>
          <w:position w:val="6"/>
          <w:sz w:val="17"/>
          <w:szCs w:val="17"/>
        </w:rPr>
        <w:t>4</w:t>
      </w:r>
      <w:r w:rsidRPr="006973BB">
        <w:rPr>
          <w:rFonts w:ascii="Times New Roman" w:eastAsia="Times New Roman" w:hAnsi="Times New Roman"/>
          <w:color w:val="0070C0"/>
          <w:sz w:val="24"/>
          <w:szCs w:val="24"/>
        </w:rPr>
        <w:t xml:space="preserve"> For </w:t>
      </w:r>
      <w:r w:rsidRPr="006973BB">
        <w:rPr>
          <w:rFonts w:ascii="Times New Roman" w:eastAsia="Times New Roman" w:hAnsi="Times New Roman"/>
          <w:b/>
          <w:color w:val="0070C0"/>
          <w:sz w:val="24"/>
          <w:szCs w:val="24"/>
        </w:rPr>
        <w:t xml:space="preserve">the Israelites will live many days without king or prince, without sacrifice or sacred stones, without ephod or idol. </w:t>
      </w:r>
      <w:r w:rsidRPr="006973BB">
        <w:rPr>
          <w:rFonts w:ascii="Times New Roman" w:eastAsia="Times New Roman" w:hAnsi="Times New Roman"/>
          <w:b/>
          <w:bCs/>
          <w:color w:val="0070C0"/>
          <w:position w:val="6"/>
          <w:sz w:val="17"/>
          <w:szCs w:val="17"/>
        </w:rPr>
        <w:t>5</w:t>
      </w:r>
      <w:r w:rsidRPr="006973BB">
        <w:rPr>
          <w:rFonts w:ascii="Times New Roman" w:eastAsia="Times New Roman" w:hAnsi="Times New Roman"/>
          <w:b/>
          <w:color w:val="0070C0"/>
          <w:sz w:val="24"/>
          <w:szCs w:val="24"/>
        </w:rPr>
        <w:t xml:space="preserve"> Afterward the Israelites will return and seek the </w:t>
      </w:r>
      <w:r w:rsidRPr="006973BB">
        <w:rPr>
          <w:rFonts w:ascii="Times New Roman" w:eastAsia="Times New Roman" w:hAnsi="Times New Roman"/>
          <w:b/>
          <w:smallCaps/>
          <w:color w:val="0070C0"/>
          <w:sz w:val="24"/>
          <w:szCs w:val="24"/>
        </w:rPr>
        <w:t>Lord</w:t>
      </w:r>
      <w:r w:rsidRPr="006973BB">
        <w:rPr>
          <w:rFonts w:ascii="Times New Roman" w:eastAsia="Times New Roman" w:hAnsi="Times New Roman"/>
          <w:b/>
          <w:color w:val="0070C0"/>
          <w:sz w:val="24"/>
          <w:szCs w:val="24"/>
        </w:rPr>
        <w:t xml:space="preserve"> their God and David their king. </w:t>
      </w:r>
      <w:r w:rsidRPr="006973BB">
        <w:rPr>
          <w:rFonts w:ascii="Times New Roman" w:eastAsia="Times New Roman" w:hAnsi="Times New Roman"/>
          <w:b/>
          <w:i/>
          <w:color w:val="0070C0"/>
          <w:sz w:val="24"/>
          <w:szCs w:val="24"/>
        </w:rPr>
        <w:t xml:space="preserve">They will come trembling to the </w:t>
      </w:r>
      <w:r w:rsidRPr="006973BB">
        <w:rPr>
          <w:rFonts w:ascii="Times New Roman" w:eastAsia="Times New Roman" w:hAnsi="Times New Roman"/>
          <w:b/>
          <w:i/>
          <w:smallCaps/>
          <w:color w:val="0070C0"/>
          <w:sz w:val="24"/>
          <w:szCs w:val="24"/>
        </w:rPr>
        <w:t>Lord</w:t>
      </w:r>
      <w:r w:rsidRPr="006973BB">
        <w:rPr>
          <w:rFonts w:ascii="Times New Roman" w:eastAsia="Times New Roman" w:hAnsi="Times New Roman"/>
          <w:b/>
          <w:i/>
          <w:color w:val="0070C0"/>
          <w:sz w:val="24"/>
          <w:szCs w:val="24"/>
        </w:rPr>
        <w:t xml:space="preserve"> and to his blessings in the last days</w:t>
      </w:r>
      <w:r w:rsidRPr="006973BB">
        <w:rPr>
          <w:rFonts w:ascii="Times New Roman" w:eastAsia="Times New Roman" w:hAnsi="Times New Roman"/>
          <w:b/>
          <w:color w:val="0070C0"/>
          <w:sz w:val="24"/>
          <w:szCs w:val="24"/>
        </w:rPr>
        <w:t xml:space="preserve">. </w:t>
      </w:r>
      <w:r w:rsidRPr="00973C1A">
        <w:rPr>
          <w:rFonts w:ascii="Times New Roman" w:eastAsia="Times New Roman" w:hAnsi="Times New Roman"/>
          <w:b/>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Hosea 3:1-5</w:t>
      </w:r>
    </w:p>
    <w:p w:rsidR="00322CD9" w:rsidRDefault="00322CD9" w:rsidP="00773DFB">
      <w:pPr>
        <w:spacing w:after="0"/>
        <w:outlineLvl w:val="0"/>
        <w:rPr>
          <w:rFonts w:ascii="Times New Roman" w:eastAsia="Times New Roman" w:hAnsi="Times New Roman"/>
          <w:sz w:val="24"/>
          <w:szCs w:val="24"/>
        </w:rPr>
      </w:pPr>
      <w:r>
        <w:rPr>
          <w:rFonts w:ascii="Times New Roman" w:eastAsia="Times New Roman" w:hAnsi="Times New Roman"/>
          <w:sz w:val="24"/>
          <w:szCs w:val="24"/>
        </w:rPr>
        <w:tab/>
        <w:t>When Israel finally repents and turns to God, He will forgive them…</w:t>
      </w:r>
    </w:p>
    <w:p w:rsidR="00322CD9" w:rsidRDefault="00322CD9" w:rsidP="00322CD9">
      <w:pPr>
        <w:spacing w:after="0"/>
        <w:rPr>
          <w:rFonts w:ascii="Times New Roman" w:eastAsia="Times New Roman" w:hAnsi="Times New Roman"/>
          <w:sz w:val="24"/>
          <w:szCs w:val="24"/>
        </w:rPr>
      </w:pPr>
      <w:r w:rsidRPr="00322CD9">
        <w:rPr>
          <w:rFonts w:ascii="Times New Roman" w:eastAsia="Times New Roman" w:hAnsi="Times New Roman"/>
          <w:color w:val="0070C0"/>
          <w:sz w:val="24"/>
          <w:szCs w:val="24"/>
        </w:rPr>
        <w:t xml:space="preserve">"I will heal their waywardness and love them freely, for my anger has turned away from them.  I will be like the dew to Israel; he will blossom like a lily.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Hosea 14:4-5</w:t>
      </w:r>
    </w:p>
    <w:p w:rsidR="00C86DAA" w:rsidRDefault="00C86DAA" w:rsidP="00322CD9">
      <w:pPr>
        <w:spacing w:after="0"/>
        <w:rPr>
          <w:rFonts w:ascii="Times New Roman" w:eastAsia="Times New Roman" w:hAnsi="Times New Roman"/>
          <w:sz w:val="24"/>
          <w:szCs w:val="24"/>
        </w:rPr>
      </w:pPr>
    </w:p>
    <w:p w:rsidR="00C86DAA" w:rsidRPr="00C86DAA" w:rsidRDefault="00C86DAA" w:rsidP="00C86DAA">
      <w:pPr>
        <w:spacing w:after="0"/>
        <w:rPr>
          <w:rFonts w:ascii="Times New Roman" w:eastAsia="Times New Roman" w:hAnsi="Times New Roman"/>
          <w:color w:val="E36C0A" w:themeColor="accent6" w:themeShade="BF"/>
          <w:sz w:val="24"/>
          <w:szCs w:val="24"/>
        </w:rPr>
      </w:pPr>
      <w:r w:rsidRPr="00C131B7">
        <w:rPr>
          <w:rFonts w:ascii="Times New Roman" w:eastAsia="Times New Roman" w:hAnsi="Times New Roman"/>
          <w:color w:val="0070C0"/>
          <w:sz w:val="24"/>
          <w:szCs w:val="24"/>
        </w:rPr>
        <w:t xml:space="preserve">"The days are coming," declares the </w:t>
      </w:r>
      <w:r w:rsidRPr="00C131B7">
        <w:rPr>
          <w:rFonts w:ascii="Times New Roman" w:eastAsia="Times New Roman" w:hAnsi="Times New Roman"/>
          <w:smallCaps/>
          <w:color w:val="0070C0"/>
          <w:sz w:val="24"/>
          <w:szCs w:val="24"/>
        </w:rPr>
        <w:t>Lord</w:t>
      </w:r>
      <w:r w:rsidRPr="00C131B7">
        <w:rPr>
          <w:rFonts w:ascii="Times New Roman" w:eastAsia="Times New Roman" w:hAnsi="Times New Roman"/>
          <w:color w:val="0070C0"/>
          <w:sz w:val="24"/>
          <w:szCs w:val="24"/>
        </w:rPr>
        <w:t xml:space="preserve">, </w:t>
      </w:r>
      <w:r w:rsidRPr="00C131B7">
        <w:rPr>
          <w:rFonts w:ascii="Times New Roman" w:eastAsia="Times New Roman" w:hAnsi="Times New Roman"/>
          <w:color w:val="0070C0"/>
          <w:sz w:val="24"/>
          <w:szCs w:val="24"/>
        </w:rPr>
        <w:br/>
        <w:t xml:space="preserve">"when the reaper will be overtaken by the plowman and the planter by the one treading grapes. </w:t>
      </w:r>
      <w:r w:rsidRPr="00C131B7">
        <w:rPr>
          <w:rFonts w:ascii="Times New Roman" w:eastAsia="Times New Roman" w:hAnsi="Times New Roman"/>
          <w:b/>
          <w:color w:val="0070C0"/>
          <w:sz w:val="24"/>
          <w:szCs w:val="24"/>
        </w:rPr>
        <w:t>New wine will drip from the mountains</w:t>
      </w:r>
      <w:r w:rsidRPr="00C131B7">
        <w:rPr>
          <w:rFonts w:ascii="Times New Roman" w:eastAsia="Times New Roman" w:hAnsi="Times New Roman"/>
          <w:color w:val="0070C0"/>
          <w:sz w:val="24"/>
          <w:szCs w:val="24"/>
        </w:rPr>
        <w:t xml:space="preserve"> and flow from all the hills. </w:t>
      </w:r>
      <w:r w:rsidRPr="00C131B7">
        <w:rPr>
          <w:rFonts w:ascii="Times New Roman" w:eastAsia="Times New Roman" w:hAnsi="Times New Roman"/>
          <w:b/>
          <w:bCs/>
          <w:color w:val="0070C0"/>
          <w:position w:val="6"/>
          <w:sz w:val="17"/>
          <w:szCs w:val="17"/>
        </w:rPr>
        <w:t>14</w:t>
      </w:r>
      <w:r w:rsidRPr="00C131B7">
        <w:rPr>
          <w:rFonts w:ascii="Times New Roman" w:eastAsia="Times New Roman" w:hAnsi="Times New Roman"/>
          <w:color w:val="0070C0"/>
          <w:sz w:val="24"/>
          <w:szCs w:val="24"/>
        </w:rPr>
        <w:t> </w:t>
      </w:r>
      <w:r w:rsidRPr="00C131B7">
        <w:rPr>
          <w:rFonts w:ascii="Times New Roman" w:eastAsia="Times New Roman" w:hAnsi="Times New Roman"/>
          <w:b/>
          <w:color w:val="0070C0"/>
          <w:sz w:val="24"/>
          <w:szCs w:val="24"/>
        </w:rPr>
        <w:t xml:space="preserve">I will bring back my exiled people Israel; they will rebuild the ruined cities and live in them. They will plant vineyards and drink their wine; they will make gardens and eat their fruit. </w:t>
      </w:r>
      <w:r w:rsidRPr="00C131B7">
        <w:rPr>
          <w:rFonts w:ascii="Times New Roman" w:eastAsia="Times New Roman" w:hAnsi="Times New Roman"/>
          <w:b/>
          <w:bCs/>
          <w:color w:val="0070C0"/>
          <w:position w:val="6"/>
          <w:sz w:val="17"/>
          <w:szCs w:val="17"/>
        </w:rPr>
        <w:t>15</w:t>
      </w:r>
      <w:r w:rsidRPr="00C131B7">
        <w:rPr>
          <w:rFonts w:ascii="Times New Roman" w:eastAsia="Times New Roman" w:hAnsi="Times New Roman"/>
          <w:b/>
          <w:color w:val="0070C0"/>
          <w:sz w:val="24"/>
          <w:szCs w:val="24"/>
        </w:rPr>
        <w:t xml:space="preserve"> I will plant Israel in their own land, </w:t>
      </w:r>
      <w:r w:rsidRPr="00C131B7">
        <w:rPr>
          <w:rFonts w:ascii="Times New Roman" w:eastAsia="Times New Roman" w:hAnsi="Times New Roman"/>
          <w:b/>
          <w:i/>
          <w:color w:val="0070C0"/>
          <w:sz w:val="24"/>
          <w:szCs w:val="24"/>
        </w:rPr>
        <w:t>never again to be uprooted from the land I have given them</w:t>
      </w:r>
      <w:r w:rsidRPr="00C131B7">
        <w:rPr>
          <w:rFonts w:ascii="Times New Roman" w:eastAsia="Times New Roman" w:hAnsi="Times New Roman"/>
          <w:b/>
          <w:color w:val="0070C0"/>
          <w:sz w:val="24"/>
          <w:szCs w:val="24"/>
        </w:rPr>
        <w:t xml:space="preserve">," says the </w:t>
      </w:r>
      <w:r w:rsidRPr="00C131B7">
        <w:rPr>
          <w:rFonts w:ascii="Times New Roman" w:eastAsia="Times New Roman" w:hAnsi="Times New Roman"/>
          <w:b/>
          <w:smallCaps/>
          <w:color w:val="0070C0"/>
          <w:sz w:val="24"/>
          <w:szCs w:val="24"/>
        </w:rPr>
        <w:t>Lord</w:t>
      </w:r>
      <w:r w:rsidRPr="00C131B7">
        <w:rPr>
          <w:rFonts w:ascii="Times New Roman" w:eastAsia="Times New Roman" w:hAnsi="Times New Roman"/>
          <w:b/>
          <w:color w:val="0070C0"/>
          <w:sz w:val="24"/>
          <w:szCs w:val="24"/>
        </w:rPr>
        <w:t xml:space="preserve"> your God.</w:t>
      </w:r>
      <w:r w:rsidRPr="00C86DAA">
        <w:rPr>
          <w:rFonts w:ascii="Times New Roman" w:eastAsia="Times New Roman" w:hAnsi="Times New Roman"/>
          <w:color w:val="E36C0A" w:themeColor="accent6" w:themeShade="BF"/>
          <w:sz w:val="24"/>
          <w:szCs w:val="24"/>
        </w:rPr>
        <w:t xml:space="preserve"> </w:t>
      </w:r>
      <w:r w:rsidR="00E60792">
        <w:rPr>
          <w:rFonts w:ascii="Times New Roman" w:eastAsia="Times New Roman" w:hAnsi="Times New Roman"/>
          <w:color w:val="E36C0A" w:themeColor="accent6" w:themeShade="BF"/>
          <w:sz w:val="24"/>
          <w:szCs w:val="24"/>
        </w:rPr>
        <w:t xml:space="preserve">   </w:t>
      </w:r>
      <w:r>
        <w:rPr>
          <w:rFonts w:ascii="Times New Roman" w:eastAsia="Times New Roman" w:hAnsi="Times New Roman"/>
          <w:sz w:val="24"/>
          <w:szCs w:val="24"/>
        </w:rPr>
        <w:t>Amos 9:13-15</w:t>
      </w:r>
    </w:p>
    <w:p w:rsidR="000C23E6" w:rsidRDefault="00796766" w:rsidP="00937140">
      <w:pPr>
        <w:pStyle w:val="ListParagraph"/>
        <w:spacing w:after="0"/>
        <w:ind w:left="0"/>
        <w:rPr>
          <w:rFonts w:ascii="Times New Roman" w:eastAsia="Times New Roman" w:hAnsi="Times New Roman"/>
          <w:sz w:val="24"/>
          <w:szCs w:val="24"/>
        </w:rPr>
      </w:pPr>
      <w:r>
        <w:rPr>
          <w:rFonts w:ascii="Times New Roman" w:eastAsia="Times New Roman" w:hAnsi="Times New Roman"/>
          <w:sz w:val="24"/>
          <w:szCs w:val="24"/>
        </w:rPr>
        <w:tab/>
      </w:r>
      <w:r w:rsidR="003C1A5C">
        <w:rPr>
          <w:rFonts w:ascii="Times New Roman" w:eastAsia="Times New Roman" w:hAnsi="Times New Roman"/>
          <w:sz w:val="24"/>
          <w:szCs w:val="24"/>
        </w:rPr>
        <w:t xml:space="preserve">In these verses, and </w:t>
      </w:r>
      <w:r w:rsidR="00B525C4">
        <w:rPr>
          <w:rFonts w:ascii="Times New Roman" w:eastAsia="Times New Roman" w:hAnsi="Times New Roman"/>
          <w:sz w:val="24"/>
          <w:szCs w:val="24"/>
        </w:rPr>
        <w:t>others that could be quoted</w:t>
      </w:r>
      <w:r w:rsidR="003C1A5C">
        <w:rPr>
          <w:rFonts w:ascii="Times New Roman" w:eastAsia="Times New Roman" w:hAnsi="Times New Roman"/>
          <w:sz w:val="24"/>
          <w:szCs w:val="24"/>
        </w:rPr>
        <w:t xml:space="preserve">, God plainly promises to eventually save “all Israel” </w:t>
      </w:r>
      <w:r w:rsidR="00B525C4">
        <w:rPr>
          <w:rFonts w:ascii="Times New Roman" w:eastAsia="Times New Roman" w:hAnsi="Times New Roman"/>
          <w:sz w:val="24"/>
          <w:szCs w:val="24"/>
        </w:rPr>
        <w:t>plus</w:t>
      </w:r>
      <w:r w:rsidR="003C1A5C">
        <w:rPr>
          <w:rFonts w:ascii="Times New Roman" w:eastAsia="Times New Roman" w:hAnsi="Times New Roman"/>
          <w:sz w:val="24"/>
          <w:szCs w:val="24"/>
        </w:rPr>
        <w:t xml:space="preserve"> give them many material blessings.  God promises to forgive them of their sins and dwell with them forever in an eternal sanctuary.  Although there are some who believe that these promises are now meant only for the Church (as </w:t>
      </w:r>
      <w:r w:rsidR="00B525C4">
        <w:rPr>
          <w:rFonts w:ascii="Times New Roman" w:eastAsia="Times New Roman" w:hAnsi="Times New Roman"/>
          <w:sz w:val="24"/>
          <w:szCs w:val="24"/>
        </w:rPr>
        <w:t>the so-called</w:t>
      </w:r>
      <w:r w:rsidR="003C1A5C">
        <w:rPr>
          <w:rFonts w:ascii="Times New Roman" w:eastAsia="Times New Roman" w:hAnsi="Times New Roman"/>
          <w:sz w:val="24"/>
          <w:szCs w:val="24"/>
        </w:rPr>
        <w:t xml:space="preserve"> </w:t>
      </w:r>
      <w:r w:rsidR="00B525C4">
        <w:rPr>
          <w:rFonts w:ascii="Times New Roman" w:eastAsia="Times New Roman" w:hAnsi="Times New Roman"/>
          <w:sz w:val="24"/>
          <w:szCs w:val="24"/>
        </w:rPr>
        <w:t>“</w:t>
      </w:r>
      <w:r w:rsidR="003C1A5C">
        <w:rPr>
          <w:rFonts w:ascii="Times New Roman" w:eastAsia="Times New Roman" w:hAnsi="Times New Roman"/>
          <w:sz w:val="24"/>
          <w:szCs w:val="24"/>
        </w:rPr>
        <w:t>spiritual</w:t>
      </w:r>
      <w:r w:rsidR="00B525C4">
        <w:rPr>
          <w:rFonts w:ascii="Times New Roman" w:eastAsia="Times New Roman" w:hAnsi="Times New Roman"/>
          <w:sz w:val="24"/>
          <w:szCs w:val="24"/>
        </w:rPr>
        <w:t>”</w:t>
      </w:r>
      <w:r w:rsidR="00C131B7">
        <w:rPr>
          <w:rFonts w:ascii="Times New Roman" w:eastAsia="Times New Roman" w:hAnsi="Times New Roman"/>
          <w:sz w:val="24"/>
          <w:szCs w:val="24"/>
        </w:rPr>
        <w:t xml:space="preserve"> Israel), nowhere is</w:t>
      </w:r>
      <w:r w:rsidR="008F166F">
        <w:rPr>
          <w:rFonts w:ascii="Times New Roman" w:eastAsia="Times New Roman" w:hAnsi="Times New Roman"/>
          <w:sz w:val="24"/>
          <w:szCs w:val="24"/>
        </w:rPr>
        <w:t xml:space="preserve"> this</w:t>
      </w:r>
      <w:r w:rsidR="00C131B7">
        <w:rPr>
          <w:rFonts w:ascii="Times New Roman" w:eastAsia="Times New Roman" w:hAnsi="Times New Roman"/>
          <w:sz w:val="24"/>
          <w:szCs w:val="24"/>
        </w:rPr>
        <w:t xml:space="preserve"> stated</w:t>
      </w:r>
      <w:r w:rsidR="003C1A5C">
        <w:rPr>
          <w:rFonts w:ascii="Times New Roman" w:eastAsia="Times New Roman" w:hAnsi="Times New Roman"/>
          <w:sz w:val="24"/>
          <w:szCs w:val="24"/>
        </w:rPr>
        <w:t xml:space="preserve"> in the </w:t>
      </w:r>
      <w:r w:rsidR="00434DC5">
        <w:rPr>
          <w:rFonts w:ascii="Times New Roman" w:eastAsia="Times New Roman" w:hAnsi="Times New Roman"/>
          <w:sz w:val="24"/>
          <w:szCs w:val="24"/>
        </w:rPr>
        <w:t>Scriptures</w:t>
      </w:r>
      <w:r w:rsidR="003C1A5C">
        <w:rPr>
          <w:rFonts w:ascii="Times New Roman" w:eastAsia="Times New Roman" w:hAnsi="Times New Roman"/>
          <w:sz w:val="24"/>
          <w:szCs w:val="24"/>
        </w:rPr>
        <w:t>.</w:t>
      </w:r>
      <w:r>
        <w:rPr>
          <w:rFonts w:ascii="Times New Roman" w:eastAsia="Times New Roman" w:hAnsi="Times New Roman"/>
          <w:sz w:val="24"/>
          <w:szCs w:val="24"/>
        </w:rPr>
        <w:t xml:space="preserve">  Instead, all of the verses concerning this New Covenant appear quite plainly to teach that Israel will someday be brought back into the fold and receive all of their promises of old.  Paul confirms this in his epistle to the Romans as shown earlier.</w:t>
      </w:r>
      <w:r w:rsidR="00D344D7">
        <w:rPr>
          <w:rFonts w:ascii="Times New Roman" w:eastAsia="Times New Roman" w:hAnsi="Times New Roman"/>
          <w:sz w:val="24"/>
          <w:szCs w:val="24"/>
        </w:rPr>
        <w:t xml:space="preserve">  The final fulfillment of this covenant will be realized in the future Millennial Kingdom of God.</w:t>
      </w:r>
      <w:r w:rsidR="00106470">
        <w:rPr>
          <w:rFonts w:ascii="Times New Roman" w:eastAsia="Times New Roman" w:hAnsi="Times New Roman"/>
          <w:sz w:val="24"/>
          <w:szCs w:val="24"/>
        </w:rPr>
        <w:t xml:space="preserve">  </w:t>
      </w:r>
    </w:p>
    <w:p w:rsidR="00D55FFB" w:rsidRDefault="000C23E6" w:rsidP="00937140">
      <w:pPr>
        <w:pStyle w:val="ListParagraph"/>
        <w:spacing w:after="0"/>
        <w:ind w:left="0"/>
        <w:rPr>
          <w:rFonts w:ascii="Times New Roman" w:eastAsia="Times New Roman" w:hAnsi="Times New Roman"/>
          <w:sz w:val="24"/>
          <w:szCs w:val="24"/>
        </w:rPr>
      </w:pPr>
      <w:r>
        <w:rPr>
          <w:rFonts w:ascii="Times New Roman" w:eastAsia="Times New Roman" w:hAnsi="Times New Roman"/>
          <w:sz w:val="24"/>
          <w:szCs w:val="24"/>
        </w:rPr>
        <w:tab/>
      </w:r>
      <w:r w:rsidR="00106470">
        <w:rPr>
          <w:rFonts w:ascii="Times New Roman" w:eastAsia="Times New Roman" w:hAnsi="Times New Roman"/>
          <w:sz w:val="24"/>
          <w:szCs w:val="24"/>
        </w:rPr>
        <w:t xml:space="preserve">Although the Church is not mentioned in these covenants, it </w:t>
      </w:r>
      <w:r>
        <w:rPr>
          <w:rFonts w:ascii="Times New Roman" w:eastAsia="Times New Roman" w:hAnsi="Times New Roman"/>
          <w:sz w:val="24"/>
          <w:szCs w:val="24"/>
        </w:rPr>
        <w:t xml:space="preserve">should be understood </w:t>
      </w:r>
      <w:r w:rsidR="00106470">
        <w:rPr>
          <w:rFonts w:ascii="Times New Roman" w:eastAsia="Times New Roman" w:hAnsi="Times New Roman"/>
          <w:sz w:val="24"/>
          <w:szCs w:val="24"/>
        </w:rPr>
        <w:t xml:space="preserve">that the believers in Christ will also be partakers of many of the blessings of God in the future.  </w:t>
      </w:r>
      <w:r w:rsidR="009E29E3">
        <w:rPr>
          <w:rFonts w:ascii="Times New Roman" w:eastAsia="Times New Roman" w:hAnsi="Times New Roman"/>
          <w:sz w:val="24"/>
          <w:szCs w:val="24"/>
        </w:rPr>
        <w:t xml:space="preserve">Because of the coming of Jesus through the house of David, the Church now exists and those in it will inherit eternal life.  God worked through His </w:t>
      </w:r>
      <w:r w:rsidR="00B77757" w:rsidRPr="00B77757">
        <w:rPr>
          <w:rFonts w:ascii="Times New Roman" w:eastAsia="Times New Roman" w:hAnsi="Times New Roman"/>
          <w:sz w:val="24"/>
          <w:szCs w:val="24"/>
        </w:rPr>
        <w:t>“chosen people”</w:t>
      </w:r>
      <w:r w:rsidR="009E29E3">
        <w:rPr>
          <w:rFonts w:ascii="Times New Roman" w:eastAsia="Times New Roman" w:hAnsi="Times New Roman"/>
          <w:sz w:val="24"/>
          <w:szCs w:val="24"/>
        </w:rPr>
        <w:t xml:space="preserve">, Israel, to provide salvation for everyone.  </w:t>
      </w:r>
      <w:r w:rsidR="00D55FFB">
        <w:rPr>
          <w:rFonts w:ascii="Times New Roman" w:eastAsia="Times New Roman" w:hAnsi="Times New Roman"/>
          <w:sz w:val="24"/>
          <w:szCs w:val="24"/>
        </w:rPr>
        <w:t>Keep in mind what the Bible says…</w:t>
      </w:r>
    </w:p>
    <w:p w:rsidR="00D55FFB" w:rsidRDefault="00D55FFB" w:rsidP="00937140">
      <w:pPr>
        <w:spacing w:after="0"/>
        <w:rPr>
          <w:rFonts w:ascii="Times New Roman" w:eastAsia="Times New Roman" w:hAnsi="Times New Roman"/>
          <w:sz w:val="24"/>
          <w:szCs w:val="24"/>
        </w:rPr>
      </w:pPr>
      <w:r w:rsidRPr="00D55FFB">
        <w:rPr>
          <w:rFonts w:ascii="Times New Roman" w:eastAsia="Times New Roman" w:hAnsi="Times New Roman"/>
          <w:color w:val="0070C0"/>
          <w:sz w:val="24"/>
          <w:szCs w:val="24"/>
        </w:rPr>
        <w:t xml:space="preserve">I will bless those who bless you, and whoever curses you I will curse; and </w:t>
      </w:r>
      <w:r w:rsidRPr="008F166F">
        <w:rPr>
          <w:rFonts w:ascii="Times New Roman" w:eastAsia="Times New Roman" w:hAnsi="Times New Roman"/>
          <w:b/>
          <w:color w:val="0070C0"/>
          <w:sz w:val="24"/>
          <w:szCs w:val="24"/>
        </w:rPr>
        <w:t>all peoples on earth will be blessed through you.</w:t>
      </w:r>
      <w:r w:rsidRPr="00D55FFB">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12:3</w:t>
      </w:r>
    </w:p>
    <w:p w:rsidR="00D55FFB" w:rsidRPr="00D55FFB" w:rsidRDefault="00D55FFB" w:rsidP="00937140">
      <w:pPr>
        <w:spacing w:after="0"/>
        <w:rPr>
          <w:rFonts w:ascii="Times New Roman" w:eastAsia="Times New Roman" w:hAnsi="Times New Roman"/>
          <w:color w:val="0070C0"/>
          <w:sz w:val="24"/>
          <w:szCs w:val="24"/>
        </w:rPr>
      </w:pPr>
      <w:r w:rsidRPr="00D55FFB">
        <w:rPr>
          <w:rFonts w:ascii="Times New Roman" w:eastAsia="Times New Roman" w:hAnsi="Times New Roman"/>
          <w:color w:val="0070C0"/>
          <w:sz w:val="24"/>
          <w:szCs w:val="24"/>
        </w:rPr>
        <w:lastRenderedPageBreak/>
        <w:t xml:space="preserve">Your descendants will be like the dust of the earth, and you will spread out to the west and to the east, to the north and to the south. </w:t>
      </w:r>
      <w:r w:rsidRPr="008F166F">
        <w:rPr>
          <w:rFonts w:ascii="Times New Roman" w:eastAsia="Times New Roman" w:hAnsi="Times New Roman"/>
          <w:b/>
          <w:color w:val="0070C0"/>
          <w:sz w:val="24"/>
          <w:szCs w:val="24"/>
        </w:rPr>
        <w:t>All peoples on earth will be blessed through you</w:t>
      </w:r>
      <w:r w:rsidRPr="00D55FFB">
        <w:rPr>
          <w:rFonts w:ascii="Times New Roman" w:eastAsia="Times New Roman" w:hAnsi="Times New Roman"/>
          <w:color w:val="0070C0"/>
          <w:sz w:val="24"/>
          <w:szCs w:val="24"/>
        </w:rPr>
        <w:t xml:space="preserve"> </w:t>
      </w:r>
      <w:r w:rsidRPr="008F166F">
        <w:rPr>
          <w:rFonts w:ascii="Times New Roman" w:eastAsia="Times New Roman" w:hAnsi="Times New Roman"/>
          <w:b/>
          <w:color w:val="0070C0"/>
          <w:sz w:val="24"/>
          <w:szCs w:val="24"/>
        </w:rPr>
        <w:t xml:space="preserve">and your offspring.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28:14</w:t>
      </w:r>
    </w:p>
    <w:p w:rsidR="003C1A5C" w:rsidRPr="00C131B7" w:rsidRDefault="00904491" w:rsidP="00937140">
      <w:pPr>
        <w:pStyle w:val="ListParagraph"/>
        <w:spacing w:after="0"/>
        <w:ind w:left="0"/>
        <w:rPr>
          <w:rFonts w:ascii="Times New Roman" w:eastAsia="Times New Roman" w:hAnsi="Times New Roman"/>
          <w:sz w:val="24"/>
          <w:szCs w:val="24"/>
        </w:rPr>
      </w:pPr>
      <w:r>
        <w:rPr>
          <w:rFonts w:ascii="Times New Roman" w:eastAsia="Times New Roman" w:hAnsi="Times New Roman"/>
          <w:sz w:val="24"/>
          <w:szCs w:val="24"/>
        </w:rPr>
        <w:tab/>
      </w:r>
      <w:r w:rsidR="00106470">
        <w:rPr>
          <w:rFonts w:ascii="Times New Roman" w:eastAsia="Times New Roman" w:hAnsi="Times New Roman"/>
          <w:sz w:val="24"/>
          <w:szCs w:val="24"/>
        </w:rPr>
        <w:t>As we shall see, those in the Church will also enter into the Millennial Kingdom with the saved remnant of Israel.</w:t>
      </w:r>
      <w:r w:rsidR="00D344D7">
        <w:rPr>
          <w:rFonts w:ascii="Times New Roman" w:eastAsia="Times New Roman" w:hAnsi="Times New Roman"/>
          <w:sz w:val="24"/>
          <w:szCs w:val="24"/>
        </w:rPr>
        <w:t xml:space="preserve">  </w:t>
      </w:r>
      <w:r w:rsidR="00106470">
        <w:rPr>
          <w:rFonts w:ascii="Times New Roman" w:eastAsia="Times New Roman" w:hAnsi="Times New Roman"/>
          <w:sz w:val="24"/>
          <w:szCs w:val="24"/>
        </w:rPr>
        <w:t>However, there are many promises to Israel that are not meant for the Church.</w:t>
      </w:r>
      <w:r w:rsidR="000C23E6">
        <w:rPr>
          <w:rFonts w:ascii="Times New Roman" w:eastAsia="Times New Roman" w:hAnsi="Times New Roman"/>
          <w:sz w:val="24"/>
          <w:szCs w:val="24"/>
        </w:rPr>
        <w:t xml:space="preserve">  For example, the </w:t>
      </w:r>
      <w:proofErr w:type="gramStart"/>
      <w:r w:rsidR="000C23E6">
        <w:rPr>
          <w:rFonts w:ascii="Times New Roman" w:eastAsia="Times New Roman" w:hAnsi="Times New Roman"/>
          <w:sz w:val="24"/>
          <w:szCs w:val="24"/>
        </w:rPr>
        <w:t>land given to Israel along with the blessings derived from the land are</w:t>
      </w:r>
      <w:proofErr w:type="gramEnd"/>
      <w:r w:rsidR="000C23E6">
        <w:rPr>
          <w:rFonts w:ascii="Times New Roman" w:eastAsia="Times New Roman" w:hAnsi="Times New Roman"/>
          <w:sz w:val="24"/>
          <w:szCs w:val="24"/>
        </w:rPr>
        <w:t xml:space="preserve"> only meant for Israel.  </w:t>
      </w:r>
      <w:r w:rsidR="00D344D7" w:rsidRPr="00C131B7">
        <w:rPr>
          <w:rFonts w:ascii="Times New Roman" w:eastAsia="Times New Roman" w:hAnsi="Times New Roman"/>
          <w:sz w:val="24"/>
          <w:szCs w:val="24"/>
        </w:rPr>
        <w:t xml:space="preserve">Much </w:t>
      </w:r>
      <w:r w:rsidR="000C23E6" w:rsidRPr="00C131B7">
        <w:rPr>
          <w:rFonts w:ascii="Times New Roman" w:eastAsia="Times New Roman" w:hAnsi="Times New Roman"/>
          <w:sz w:val="24"/>
          <w:szCs w:val="24"/>
        </w:rPr>
        <w:t xml:space="preserve">more </w:t>
      </w:r>
      <w:r w:rsidR="00D344D7" w:rsidRPr="00C131B7">
        <w:rPr>
          <w:rFonts w:ascii="Times New Roman" w:eastAsia="Times New Roman" w:hAnsi="Times New Roman"/>
          <w:sz w:val="24"/>
          <w:szCs w:val="24"/>
        </w:rPr>
        <w:t>will be learned</w:t>
      </w:r>
      <w:r w:rsidR="00C131B7" w:rsidRPr="00C131B7">
        <w:rPr>
          <w:rFonts w:ascii="Times New Roman" w:eastAsia="Times New Roman" w:hAnsi="Times New Roman"/>
          <w:sz w:val="24"/>
          <w:szCs w:val="24"/>
        </w:rPr>
        <w:t xml:space="preserve"> on the topic of the Millennial Kingdom</w:t>
      </w:r>
      <w:r w:rsidR="00D344D7" w:rsidRPr="00C131B7">
        <w:rPr>
          <w:rFonts w:ascii="Times New Roman" w:eastAsia="Times New Roman" w:hAnsi="Times New Roman"/>
          <w:sz w:val="24"/>
          <w:szCs w:val="24"/>
        </w:rPr>
        <w:t xml:space="preserve"> later in this book</w:t>
      </w:r>
      <w:r w:rsidR="000C23E6" w:rsidRPr="00C131B7">
        <w:rPr>
          <w:rFonts w:ascii="Times New Roman" w:eastAsia="Times New Roman" w:hAnsi="Times New Roman"/>
          <w:sz w:val="24"/>
          <w:szCs w:val="24"/>
        </w:rPr>
        <w:t xml:space="preserve"> as we study </w:t>
      </w:r>
      <w:r w:rsidR="00E3695E" w:rsidRPr="00E3695E">
        <w:rPr>
          <w:rFonts w:ascii="Times New Roman" w:eastAsia="Times New Roman" w:hAnsi="Times New Roman"/>
          <w:sz w:val="24"/>
          <w:szCs w:val="24"/>
        </w:rPr>
        <w:t>The Revelation</w:t>
      </w:r>
      <w:r w:rsidR="00D344D7" w:rsidRPr="00C131B7">
        <w:rPr>
          <w:rFonts w:ascii="Times New Roman" w:eastAsia="Times New Roman" w:hAnsi="Times New Roman"/>
          <w:sz w:val="24"/>
          <w:szCs w:val="24"/>
        </w:rPr>
        <w:t>.</w:t>
      </w:r>
    </w:p>
    <w:p w:rsidR="00130A32" w:rsidRDefault="00130A32" w:rsidP="00D55FFB">
      <w:pPr>
        <w:pStyle w:val="ListParagraph"/>
        <w:spacing w:after="0"/>
        <w:ind w:left="90"/>
        <w:rPr>
          <w:rFonts w:ascii="Times New Roman" w:eastAsia="Times New Roman" w:hAnsi="Times New Roman"/>
          <w:b/>
          <w:sz w:val="24"/>
          <w:szCs w:val="24"/>
        </w:rPr>
      </w:pPr>
    </w:p>
    <w:p w:rsidR="00D55FFB" w:rsidRDefault="00B971F8" w:rsidP="00773DFB">
      <w:pPr>
        <w:pStyle w:val="ListParagraph"/>
        <w:spacing w:after="0"/>
        <w:ind w:left="90"/>
        <w:outlineLvl w:val="0"/>
        <w:rPr>
          <w:rFonts w:ascii="Times New Roman" w:eastAsia="Times New Roman" w:hAnsi="Times New Roman"/>
          <w:sz w:val="24"/>
          <w:szCs w:val="24"/>
        </w:rPr>
      </w:pPr>
      <w:r w:rsidRPr="00B971F8">
        <w:rPr>
          <w:rFonts w:ascii="Times New Roman" w:eastAsia="Times New Roman" w:hAnsi="Times New Roman"/>
          <w:b/>
          <w:sz w:val="24"/>
          <w:szCs w:val="24"/>
        </w:rPr>
        <w:t>Conclusion:</w:t>
      </w:r>
      <w:r>
        <w:rPr>
          <w:rFonts w:ascii="Times New Roman" w:eastAsia="Times New Roman" w:hAnsi="Times New Roman"/>
          <w:sz w:val="24"/>
          <w:szCs w:val="24"/>
        </w:rPr>
        <w:t xml:space="preserve">  </w:t>
      </w:r>
    </w:p>
    <w:p w:rsidR="006B6136" w:rsidRDefault="00D55FFB" w:rsidP="00D55FFB">
      <w:pPr>
        <w:pStyle w:val="ListParagraph"/>
        <w:spacing w:after="0"/>
        <w:ind w:left="90"/>
        <w:rPr>
          <w:rFonts w:ascii="Times New Roman" w:eastAsia="Times New Roman" w:hAnsi="Times New Roman"/>
          <w:sz w:val="24"/>
          <w:szCs w:val="24"/>
        </w:rPr>
      </w:pPr>
      <w:r>
        <w:rPr>
          <w:rFonts w:ascii="Times New Roman" w:eastAsia="Times New Roman" w:hAnsi="Times New Roman"/>
          <w:sz w:val="24"/>
          <w:szCs w:val="24"/>
        </w:rPr>
        <w:tab/>
      </w:r>
      <w:r w:rsidR="00B971F8">
        <w:rPr>
          <w:rFonts w:ascii="Times New Roman" w:eastAsia="Times New Roman" w:hAnsi="Times New Roman"/>
          <w:sz w:val="24"/>
          <w:szCs w:val="24"/>
        </w:rPr>
        <w:t>The covenant</w:t>
      </w:r>
      <w:r>
        <w:rPr>
          <w:rFonts w:ascii="Times New Roman" w:eastAsia="Times New Roman" w:hAnsi="Times New Roman"/>
          <w:sz w:val="24"/>
          <w:szCs w:val="24"/>
        </w:rPr>
        <w:t>s</w:t>
      </w:r>
      <w:r w:rsidR="00B971F8">
        <w:rPr>
          <w:rFonts w:ascii="Times New Roman" w:eastAsia="Times New Roman" w:hAnsi="Times New Roman"/>
          <w:sz w:val="24"/>
          <w:szCs w:val="24"/>
        </w:rPr>
        <w:t xml:space="preserve"> made with Israel are meant for the nation and people of Israel alone.  These covenants were not made with the Gentiles or the Church.  These covenants are eternal and non-transferrable.  All of the prom</w:t>
      </w:r>
      <w:r w:rsidR="006216BA">
        <w:rPr>
          <w:rFonts w:ascii="Times New Roman" w:eastAsia="Times New Roman" w:hAnsi="Times New Roman"/>
          <w:sz w:val="24"/>
          <w:szCs w:val="24"/>
        </w:rPr>
        <w:t>ises of God will come true some</w:t>
      </w:r>
      <w:r w:rsidR="00B971F8">
        <w:rPr>
          <w:rFonts w:ascii="Times New Roman" w:eastAsia="Times New Roman" w:hAnsi="Times New Roman"/>
          <w:sz w:val="24"/>
          <w:szCs w:val="24"/>
        </w:rPr>
        <w:t xml:space="preserve">day… most will be fulfilled during the Millennial Kingdom.  Sin and apostasy </w:t>
      </w:r>
      <w:r>
        <w:rPr>
          <w:rFonts w:ascii="Times New Roman" w:eastAsia="Times New Roman" w:hAnsi="Times New Roman"/>
          <w:sz w:val="24"/>
          <w:szCs w:val="24"/>
        </w:rPr>
        <w:t>has</w:t>
      </w:r>
      <w:r w:rsidR="00B971F8">
        <w:rPr>
          <w:rFonts w:ascii="Times New Roman" w:eastAsia="Times New Roman" w:hAnsi="Times New Roman"/>
          <w:sz w:val="24"/>
          <w:szCs w:val="24"/>
        </w:rPr>
        <w:t xml:space="preserve"> cause</w:t>
      </w:r>
      <w:r>
        <w:rPr>
          <w:rFonts w:ascii="Times New Roman" w:eastAsia="Times New Roman" w:hAnsi="Times New Roman"/>
          <w:sz w:val="24"/>
          <w:szCs w:val="24"/>
        </w:rPr>
        <w:t>d</w:t>
      </w:r>
      <w:r w:rsidR="00B971F8">
        <w:rPr>
          <w:rFonts w:ascii="Times New Roman" w:eastAsia="Times New Roman" w:hAnsi="Times New Roman"/>
          <w:sz w:val="24"/>
          <w:szCs w:val="24"/>
        </w:rPr>
        <w:t xml:space="preserve"> God to delay </w:t>
      </w:r>
      <w:r>
        <w:rPr>
          <w:rFonts w:ascii="Times New Roman" w:eastAsia="Times New Roman" w:hAnsi="Times New Roman"/>
          <w:sz w:val="24"/>
          <w:szCs w:val="24"/>
        </w:rPr>
        <w:t xml:space="preserve">the fulfillment of </w:t>
      </w:r>
      <w:r w:rsidR="00B971F8">
        <w:rPr>
          <w:rFonts w:ascii="Times New Roman" w:eastAsia="Times New Roman" w:hAnsi="Times New Roman"/>
          <w:sz w:val="24"/>
          <w:szCs w:val="24"/>
        </w:rPr>
        <w:t xml:space="preserve">some of these promises.  </w:t>
      </w:r>
      <w:r>
        <w:rPr>
          <w:rFonts w:ascii="Times New Roman" w:eastAsia="Times New Roman" w:hAnsi="Times New Roman"/>
          <w:sz w:val="24"/>
          <w:szCs w:val="24"/>
        </w:rPr>
        <w:t>It is also true that i</w:t>
      </w:r>
      <w:r w:rsidR="00B971F8">
        <w:rPr>
          <w:rFonts w:ascii="Times New Roman" w:eastAsia="Times New Roman" w:hAnsi="Times New Roman"/>
          <w:sz w:val="24"/>
          <w:szCs w:val="24"/>
        </w:rPr>
        <w:t xml:space="preserve">ndividual Jews who deny God </w:t>
      </w:r>
      <w:r>
        <w:rPr>
          <w:rFonts w:ascii="Times New Roman" w:eastAsia="Times New Roman" w:hAnsi="Times New Roman"/>
          <w:sz w:val="24"/>
          <w:szCs w:val="24"/>
        </w:rPr>
        <w:t xml:space="preserve">will not be a part of the fulfillment of the promises.  However, at some point in the future, God will honor His covenant to the faithful remnant of His </w:t>
      </w:r>
      <w:r w:rsidR="00B77757" w:rsidRPr="00B77757">
        <w:rPr>
          <w:rFonts w:ascii="Times New Roman" w:eastAsia="Times New Roman" w:hAnsi="Times New Roman"/>
          <w:sz w:val="24"/>
          <w:szCs w:val="24"/>
        </w:rPr>
        <w:t>“chosen people”</w:t>
      </w:r>
      <w:r>
        <w:rPr>
          <w:rFonts w:ascii="Times New Roman" w:eastAsia="Times New Roman" w:hAnsi="Times New Roman"/>
          <w:sz w:val="24"/>
          <w:szCs w:val="24"/>
        </w:rPr>
        <w:t>, the nation of Israel</w:t>
      </w:r>
      <w:r w:rsidR="00B971F8">
        <w:rPr>
          <w:rFonts w:ascii="Times New Roman" w:eastAsia="Times New Roman" w:hAnsi="Times New Roman"/>
          <w:sz w:val="24"/>
          <w:szCs w:val="24"/>
        </w:rPr>
        <w:t>.</w:t>
      </w:r>
    </w:p>
    <w:p w:rsidR="00B96367" w:rsidRDefault="00B96367" w:rsidP="00D55FFB">
      <w:pPr>
        <w:pStyle w:val="ListParagraph"/>
        <w:spacing w:after="0"/>
        <w:ind w:left="90"/>
        <w:rPr>
          <w:rFonts w:ascii="Times New Roman" w:eastAsia="Times New Roman" w:hAnsi="Times New Roman"/>
          <w:sz w:val="24"/>
          <w:szCs w:val="24"/>
        </w:rPr>
      </w:pPr>
      <w:r>
        <w:rPr>
          <w:rFonts w:ascii="Times New Roman" w:eastAsia="Times New Roman" w:hAnsi="Times New Roman"/>
          <w:sz w:val="24"/>
          <w:szCs w:val="24"/>
        </w:rPr>
        <w:tab/>
      </w:r>
      <w:r w:rsidRPr="00981F7E">
        <w:rPr>
          <w:rFonts w:ascii="Times New Roman" w:eastAsia="Times New Roman" w:hAnsi="Times New Roman"/>
          <w:sz w:val="24"/>
          <w:szCs w:val="24"/>
        </w:rPr>
        <w:t xml:space="preserve">There is no </w:t>
      </w:r>
      <w:r w:rsidR="00C73710" w:rsidRPr="00981F7E">
        <w:rPr>
          <w:rFonts w:ascii="Times New Roman" w:eastAsia="Times New Roman" w:hAnsi="Times New Roman"/>
          <w:sz w:val="24"/>
          <w:szCs w:val="24"/>
        </w:rPr>
        <w:t xml:space="preserve">clear </w:t>
      </w:r>
      <w:r w:rsidRPr="00981F7E">
        <w:rPr>
          <w:rFonts w:ascii="Times New Roman" w:eastAsia="Times New Roman" w:hAnsi="Times New Roman"/>
          <w:sz w:val="24"/>
          <w:szCs w:val="24"/>
        </w:rPr>
        <w:t>evidence in the entir</w:t>
      </w:r>
      <w:r w:rsidR="008F166F">
        <w:rPr>
          <w:rFonts w:ascii="Times New Roman" w:eastAsia="Times New Roman" w:hAnsi="Times New Roman"/>
          <w:sz w:val="24"/>
          <w:szCs w:val="24"/>
        </w:rPr>
        <w:t>e Bible that God planned to transfer</w:t>
      </w:r>
      <w:r w:rsidRPr="00981F7E">
        <w:rPr>
          <w:rFonts w:ascii="Times New Roman" w:eastAsia="Times New Roman" w:hAnsi="Times New Roman"/>
          <w:sz w:val="24"/>
          <w:szCs w:val="24"/>
        </w:rPr>
        <w:t xml:space="preserve"> His promises to certain Jewish patriarchs and other Jewish men (</w:t>
      </w:r>
      <w:r w:rsidR="00C73710" w:rsidRPr="00981F7E">
        <w:rPr>
          <w:rFonts w:ascii="Times New Roman" w:eastAsia="Times New Roman" w:hAnsi="Times New Roman"/>
          <w:sz w:val="24"/>
          <w:szCs w:val="24"/>
        </w:rPr>
        <w:t xml:space="preserve">e.g. </w:t>
      </w:r>
      <w:r w:rsidRPr="00981F7E">
        <w:rPr>
          <w:rFonts w:ascii="Times New Roman" w:eastAsia="Times New Roman" w:hAnsi="Times New Roman"/>
          <w:sz w:val="24"/>
          <w:szCs w:val="24"/>
        </w:rPr>
        <w:t>Moses, David) over to a different group of people… the Gentiles. In order to arrive at this conclusion,</w:t>
      </w:r>
      <w:r w:rsidR="004C1F67" w:rsidRPr="00981F7E">
        <w:rPr>
          <w:rFonts w:ascii="Times New Roman" w:eastAsia="Times New Roman" w:hAnsi="Times New Roman"/>
          <w:sz w:val="24"/>
          <w:szCs w:val="24"/>
        </w:rPr>
        <w:t xml:space="preserve"> covenant theologians and amillennialists put great credence in one or two verses from Galatians and Romans</w:t>
      </w:r>
      <w:r w:rsidRPr="00981F7E">
        <w:rPr>
          <w:rFonts w:ascii="Times New Roman" w:eastAsia="Times New Roman" w:hAnsi="Times New Roman"/>
          <w:sz w:val="24"/>
          <w:szCs w:val="24"/>
        </w:rPr>
        <w:t xml:space="preserve">.  </w:t>
      </w:r>
      <w:r w:rsidR="004C1F67" w:rsidRPr="00981F7E">
        <w:rPr>
          <w:rFonts w:ascii="Times New Roman" w:eastAsia="Times New Roman" w:hAnsi="Times New Roman"/>
          <w:sz w:val="24"/>
          <w:szCs w:val="24"/>
        </w:rPr>
        <w:t xml:space="preserve">However, even these verses, as has been shown, are really only clear about the fact that all Christians are the </w:t>
      </w:r>
      <w:r w:rsidR="00437C00">
        <w:rPr>
          <w:rFonts w:ascii="Times New Roman" w:eastAsia="Times New Roman" w:hAnsi="Times New Roman"/>
          <w:sz w:val="24"/>
          <w:szCs w:val="24"/>
        </w:rPr>
        <w:t>“</w:t>
      </w:r>
      <w:r w:rsidR="004C1F67" w:rsidRPr="00981F7E">
        <w:rPr>
          <w:rFonts w:ascii="Times New Roman" w:eastAsia="Times New Roman" w:hAnsi="Times New Roman"/>
          <w:sz w:val="24"/>
          <w:szCs w:val="24"/>
        </w:rPr>
        <w:t>spiritual seed</w:t>
      </w:r>
      <w:r w:rsidR="00437C00">
        <w:rPr>
          <w:rFonts w:ascii="Times New Roman" w:eastAsia="Times New Roman" w:hAnsi="Times New Roman"/>
          <w:sz w:val="24"/>
          <w:szCs w:val="24"/>
        </w:rPr>
        <w:t>”</w:t>
      </w:r>
      <w:r w:rsidR="004C1F67" w:rsidRPr="00981F7E">
        <w:rPr>
          <w:rFonts w:ascii="Times New Roman" w:eastAsia="Times New Roman" w:hAnsi="Times New Roman"/>
          <w:sz w:val="24"/>
          <w:szCs w:val="24"/>
        </w:rPr>
        <w:t xml:space="preserve"> of Abraham.  Although, o</w:t>
      </w:r>
      <w:r w:rsidR="00022AFD" w:rsidRPr="00981F7E">
        <w:rPr>
          <w:rFonts w:ascii="Times New Roman" w:eastAsia="Times New Roman" w:hAnsi="Times New Roman"/>
          <w:sz w:val="24"/>
          <w:szCs w:val="24"/>
        </w:rPr>
        <w:t>ne certainly may argue that these verses</w:t>
      </w:r>
      <w:r w:rsidR="004C1F67" w:rsidRPr="00981F7E">
        <w:rPr>
          <w:rFonts w:ascii="Times New Roman" w:eastAsia="Times New Roman" w:hAnsi="Times New Roman"/>
          <w:sz w:val="24"/>
          <w:szCs w:val="24"/>
        </w:rPr>
        <w:t xml:space="preserve"> </w:t>
      </w:r>
      <w:r w:rsidR="008606F2" w:rsidRPr="00981F7E">
        <w:rPr>
          <w:rFonts w:ascii="Times New Roman" w:eastAsia="Times New Roman" w:hAnsi="Times New Roman"/>
          <w:sz w:val="24"/>
          <w:szCs w:val="24"/>
        </w:rPr>
        <w:t xml:space="preserve">also state that the Church has inherited the physical promises of God to Israel… this would seem to be an enormous stretch.  </w:t>
      </w:r>
      <w:r w:rsidRPr="00981F7E">
        <w:rPr>
          <w:rFonts w:ascii="Times New Roman" w:eastAsia="Times New Roman" w:hAnsi="Times New Roman"/>
          <w:sz w:val="24"/>
          <w:szCs w:val="24"/>
        </w:rPr>
        <w:t xml:space="preserve">Simply put, if a person is promised a gift that will pass on to his children and children’s children, he should not expect that gift to be meant for anyone other than his true genetic seed.  Paul took pains to point this concept out in his epistle to the </w:t>
      </w:r>
      <w:r w:rsidRPr="000B00E1">
        <w:rPr>
          <w:rFonts w:ascii="Times New Roman" w:eastAsia="Times New Roman" w:hAnsi="Times New Roman"/>
          <w:sz w:val="24"/>
          <w:szCs w:val="24"/>
        </w:rPr>
        <w:t>Romans</w:t>
      </w:r>
      <w:r w:rsidR="00022AFD" w:rsidRPr="00981F7E">
        <w:rPr>
          <w:rFonts w:ascii="Times New Roman" w:eastAsia="Times New Roman" w:hAnsi="Times New Roman"/>
          <w:i/>
          <w:sz w:val="24"/>
          <w:szCs w:val="24"/>
        </w:rPr>
        <w:t xml:space="preserve"> </w:t>
      </w:r>
      <w:r w:rsidR="00437C00">
        <w:rPr>
          <w:rFonts w:ascii="Times New Roman" w:eastAsia="Times New Roman" w:hAnsi="Times New Roman"/>
          <w:sz w:val="24"/>
          <w:szCs w:val="24"/>
        </w:rPr>
        <w:t>(</w:t>
      </w:r>
      <w:r w:rsidR="00BD631D">
        <w:rPr>
          <w:rFonts w:ascii="Times New Roman" w:eastAsia="Times New Roman" w:hAnsi="Times New Roman"/>
          <w:sz w:val="24"/>
          <w:szCs w:val="24"/>
        </w:rPr>
        <w:t>Chapter</w:t>
      </w:r>
      <w:r w:rsidR="00437C00">
        <w:rPr>
          <w:rFonts w:ascii="Times New Roman" w:eastAsia="Times New Roman" w:hAnsi="Times New Roman"/>
          <w:sz w:val="24"/>
          <w:szCs w:val="24"/>
        </w:rPr>
        <w:t>s 9-</w:t>
      </w:r>
      <w:r w:rsidR="00022AFD" w:rsidRPr="00981F7E">
        <w:rPr>
          <w:rFonts w:ascii="Times New Roman" w:eastAsia="Times New Roman" w:hAnsi="Times New Roman"/>
          <w:sz w:val="24"/>
          <w:szCs w:val="24"/>
        </w:rPr>
        <w:t>11)</w:t>
      </w:r>
      <w:r w:rsidRPr="00981F7E">
        <w:rPr>
          <w:rFonts w:ascii="Times New Roman" w:eastAsia="Times New Roman" w:hAnsi="Times New Roman"/>
          <w:sz w:val="24"/>
          <w:szCs w:val="24"/>
        </w:rPr>
        <w:t>.</w:t>
      </w:r>
      <w:r w:rsidR="00920CB5" w:rsidRPr="00981F7E">
        <w:rPr>
          <w:rFonts w:ascii="Times New Roman" w:eastAsia="Times New Roman" w:hAnsi="Times New Roman"/>
          <w:sz w:val="24"/>
          <w:szCs w:val="24"/>
        </w:rPr>
        <w:t xml:space="preserve">  </w:t>
      </w:r>
      <w:r w:rsidR="008606F2" w:rsidRPr="00981F7E">
        <w:rPr>
          <w:rFonts w:ascii="Times New Roman" w:eastAsia="Times New Roman" w:hAnsi="Times New Roman"/>
          <w:sz w:val="24"/>
          <w:szCs w:val="24"/>
        </w:rPr>
        <w:t xml:space="preserve">One final and interesting point… it says in the Bible that these promises </w:t>
      </w:r>
      <w:r w:rsidR="00022AFD" w:rsidRPr="00981F7E">
        <w:rPr>
          <w:rFonts w:ascii="Times New Roman" w:eastAsia="Times New Roman" w:hAnsi="Times New Roman"/>
          <w:sz w:val="24"/>
          <w:szCs w:val="24"/>
        </w:rPr>
        <w:t>to Abraham were only meant to pass down through</w:t>
      </w:r>
      <w:r w:rsidR="008606F2" w:rsidRPr="00981F7E">
        <w:rPr>
          <w:rFonts w:ascii="Times New Roman" w:eastAsia="Times New Roman" w:hAnsi="Times New Roman"/>
          <w:sz w:val="24"/>
          <w:szCs w:val="24"/>
        </w:rPr>
        <w:t xml:space="preserve"> the line</w:t>
      </w:r>
      <w:r w:rsidR="00FC3666" w:rsidRPr="00981F7E">
        <w:rPr>
          <w:rFonts w:ascii="Times New Roman" w:eastAsia="Times New Roman" w:hAnsi="Times New Roman"/>
          <w:sz w:val="24"/>
          <w:szCs w:val="24"/>
        </w:rPr>
        <w:t xml:space="preserve"> of Isaac</w:t>
      </w:r>
      <w:r w:rsidR="00BB6C58">
        <w:rPr>
          <w:rFonts w:ascii="Times New Roman" w:eastAsia="Times New Roman" w:hAnsi="Times New Roman"/>
          <w:sz w:val="24"/>
          <w:szCs w:val="24"/>
        </w:rPr>
        <w:t>, then through Jacob.</w:t>
      </w:r>
      <w:r w:rsidR="008606F2" w:rsidRPr="00981F7E">
        <w:rPr>
          <w:rFonts w:ascii="Times New Roman" w:eastAsia="Times New Roman" w:hAnsi="Times New Roman"/>
          <w:sz w:val="24"/>
          <w:szCs w:val="24"/>
        </w:rPr>
        <w:t xml:space="preserve">  </w:t>
      </w:r>
      <w:r w:rsidR="00981F7E" w:rsidRPr="00981F7E">
        <w:rPr>
          <w:rFonts w:ascii="Times New Roman" w:eastAsia="Times New Roman" w:hAnsi="Times New Roman"/>
          <w:sz w:val="24"/>
          <w:szCs w:val="24"/>
        </w:rPr>
        <w:t xml:space="preserve">Ishmael </w:t>
      </w:r>
      <w:r w:rsidR="00BB6C58">
        <w:rPr>
          <w:rFonts w:ascii="Times New Roman" w:eastAsia="Times New Roman" w:hAnsi="Times New Roman"/>
          <w:sz w:val="24"/>
          <w:szCs w:val="24"/>
        </w:rPr>
        <w:t xml:space="preserve">and Esau </w:t>
      </w:r>
      <w:r w:rsidR="00981F7E" w:rsidRPr="00981F7E">
        <w:rPr>
          <w:rFonts w:ascii="Times New Roman" w:eastAsia="Times New Roman" w:hAnsi="Times New Roman"/>
          <w:sz w:val="24"/>
          <w:szCs w:val="24"/>
        </w:rPr>
        <w:t xml:space="preserve">did not share in these promises.  </w:t>
      </w:r>
      <w:r w:rsidR="008606F2" w:rsidRPr="00981F7E">
        <w:rPr>
          <w:rFonts w:ascii="Times New Roman" w:eastAsia="Times New Roman" w:hAnsi="Times New Roman"/>
          <w:sz w:val="24"/>
          <w:szCs w:val="24"/>
        </w:rPr>
        <w:t xml:space="preserve">Apparently, if a Palestinian </w:t>
      </w:r>
      <w:r w:rsidR="00BB6C58">
        <w:rPr>
          <w:rFonts w:ascii="Times New Roman" w:eastAsia="Times New Roman" w:hAnsi="Times New Roman"/>
          <w:sz w:val="24"/>
          <w:szCs w:val="24"/>
        </w:rPr>
        <w:t xml:space="preserve">(from the lines of Ishmael and/or Esau) </w:t>
      </w:r>
      <w:r w:rsidR="008606F2" w:rsidRPr="00981F7E">
        <w:rPr>
          <w:rFonts w:ascii="Times New Roman" w:eastAsia="Times New Roman" w:hAnsi="Times New Roman"/>
          <w:sz w:val="24"/>
          <w:szCs w:val="24"/>
        </w:rPr>
        <w:t>beco</w:t>
      </w:r>
      <w:r w:rsidR="00DD6B93" w:rsidRPr="00981F7E">
        <w:rPr>
          <w:rFonts w:ascii="Times New Roman" w:eastAsia="Times New Roman" w:hAnsi="Times New Roman"/>
          <w:sz w:val="24"/>
          <w:szCs w:val="24"/>
        </w:rPr>
        <w:t>me</w:t>
      </w:r>
      <w:r w:rsidR="008606F2" w:rsidRPr="00981F7E">
        <w:rPr>
          <w:rFonts w:ascii="Times New Roman" w:eastAsia="Times New Roman" w:hAnsi="Times New Roman"/>
          <w:sz w:val="24"/>
          <w:szCs w:val="24"/>
        </w:rPr>
        <w:t>s a Christian</w:t>
      </w:r>
      <w:r w:rsidR="00DD6B93" w:rsidRPr="00981F7E">
        <w:rPr>
          <w:rFonts w:ascii="Times New Roman" w:eastAsia="Times New Roman" w:hAnsi="Times New Roman"/>
          <w:sz w:val="24"/>
          <w:szCs w:val="24"/>
        </w:rPr>
        <w:t xml:space="preserve">, he would not inherit the </w:t>
      </w:r>
      <w:r w:rsidR="00022AFD" w:rsidRPr="00981F7E">
        <w:rPr>
          <w:rFonts w:ascii="Times New Roman" w:eastAsia="Times New Roman" w:hAnsi="Times New Roman"/>
          <w:sz w:val="24"/>
          <w:szCs w:val="24"/>
        </w:rPr>
        <w:t xml:space="preserve">covenants or </w:t>
      </w:r>
      <w:r w:rsidR="00DD6B93" w:rsidRPr="00981F7E">
        <w:rPr>
          <w:rFonts w:ascii="Times New Roman" w:eastAsia="Times New Roman" w:hAnsi="Times New Roman"/>
          <w:sz w:val="24"/>
          <w:szCs w:val="24"/>
        </w:rPr>
        <w:t xml:space="preserve">promises </w:t>
      </w:r>
      <w:r w:rsidR="00022AFD" w:rsidRPr="00981F7E">
        <w:rPr>
          <w:rFonts w:ascii="Times New Roman" w:eastAsia="Times New Roman" w:hAnsi="Times New Roman"/>
          <w:sz w:val="24"/>
          <w:szCs w:val="24"/>
        </w:rPr>
        <w:t xml:space="preserve">given </w:t>
      </w:r>
      <w:r w:rsidR="00DD6B93" w:rsidRPr="00981F7E">
        <w:rPr>
          <w:rFonts w:ascii="Times New Roman" w:eastAsia="Times New Roman" w:hAnsi="Times New Roman"/>
          <w:sz w:val="24"/>
          <w:szCs w:val="24"/>
        </w:rPr>
        <w:t>to Isaac.</w:t>
      </w:r>
      <w:r w:rsidR="00022AFD" w:rsidRPr="00981F7E">
        <w:rPr>
          <w:rFonts w:ascii="Times New Roman" w:eastAsia="Times New Roman" w:hAnsi="Times New Roman"/>
          <w:sz w:val="24"/>
          <w:szCs w:val="24"/>
        </w:rPr>
        <w:t xml:space="preserve">  Of course, </w:t>
      </w:r>
      <w:r w:rsidR="00022AFD" w:rsidRPr="00981F7E">
        <w:rPr>
          <w:rFonts w:ascii="Times New Roman" w:eastAsia="Times New Roman" w:hAnsi="Times New Roman"/>
          <w:b/>
          <w:sz w:val="24"/>
          <w:szCs w:val="24"/>
        </w:rPr>
        <w:t>all Christians</w:t>
      </w:r>
      <w:r w:rsidR="00022AFD" w:rsidRPr="00981F7E">
        <w:rPr>
          <w:rFonts w:ascii="Times New Roman" w:eastAsia="Times New Roman" w:hAnsi="Times New Roman"/>
          <w:sz w:val="24"/>
          <w:szCs w:val="24"/>
        </w:rPr>
        <w:t xml:space="preserve"> inherit the </w:t>
      </w:r>
      <w:r w:rsidR="00022AFD" w:rsidRPr="00981F7E">
        <w:rPr>
          <w:rFonts w:ascii="Times New Roman" w:eastAsia="Times New Roman" w:hAnsi="Times New Roman"/>
          <w:b/>
          <w:sz w:val="24"/>
          <w:szCs w:val="24"/>
        </w:rPr>
        <w:t>spiritual gift of salvation</w:t>
      </w:r>
      <w:r w:rsidR="00022AFD" w:rsidRPr="00981F7E">
        <w:rPr>
          <w:rFonts w:ascii="Times New Roman" w:eastAsia="Times New Roman" w:hAnsi="Times New Roman"/>
          <w:sz w:val="24"/>
          <w:szCs w:val="24"/>
        </w:rPr>
        <w:t>.</w:t>
      </w:r>
    </w:p>
    <w:p w:rsidR="00437C00" w:rsidRPr="00981F7E" w:rsidRDefault="00437C00" w:rsidP="00D55FFB">
      <w:pPr>
        <w:pStyle w:val="ListParagraph"/>
        <w:spacing w:after="0"/>
        <w:ind w:left="90"/>
        <w:rPr>
          <w:rFonts w:ascii="Times New Roman" w:eastAsia="Times New Roman" w:hAnsi="Times New Roman"/>
          <w:sz w:val="24"/>
          <w:szCs w:val="24"/>
        </w:rPr>
      </w:pPr>
    </w:p>
    <w:p w:rsidR="00774D42" w:rsidRDefault="00774D42" w:rsidP="00773DFB">
      <w:pPr>
        <w:spacing w:after="0"/>
        <w:outlineLvl w:val="0"/>
        <w:rPr>
          <w:rFonts w:ascii="Times New Roman" w:hAnsi="Times New Roman"/>
          <w:b/>
          <w:sz w:val="28"/>
          <w:szCs w:val="28"/>
        </w:rPr>
      </w:pPr>
      <w:r w:rsidRPr="00774D42">
        <w:rPr>
          <w:rFonts w:ascii="Times New Roman" w:hAnsi="Times New Roman"/>
          <w:b/>
          <w:sz w:val="28"/>
          <w:szCs w:val="28"/>
        </w:rPr>
        <w:t>The Tribulation:</w:t>
      </w:r>
    </w:p>
    <w:p w:rsidR="00395112" w:rsidRDefault="003F2D67" w:rsidP="00774D42">
      <w:pPr>
        <w:spacing w:after="0"/>
        <w:rPr>
          <w:rFonts w:ascii="Times New Roman" w:hAnsi="Times New Roman"/>
          <w:sz w:val="24"/>
          <w:szCs w:val="24"/>
        </w:rPr>
      </w:pPr>
      <w:r>
        <w:rPr>
          <w:rFonts w:ascii="Times New Roman" w:hAnsi="Times New Roman"/>
          <w:b/>
          <w:sz w:val="28"/>
          <w:szCs w:val="28"/>
        </w:rPr>
        <w:tab/>
      </w:r>
      <w:r w:rsidRPr="003F2D67">
        <w:rPr>
          <w:rFonts w:ascii="Times New Roman" w:hAnsi="Times New Roman"/>
          <w:sz w:val="24"/>
          <w:szCs w:val="24"/>
        </w:rPr>
        <w:t>The next topic to consider is often referred to as the Tribulation.  However, it is also known by many other names</w:t>
      </w:r>
      <w:r>
        <w:rPr>
          <w:rFonts w:ascii="Times New Roman" w:hAnsi="Times New Roman"/>
          <w:sz w:val="24"/>
          <w:szCs w:val="24"/>
        </w:rPr>
        <w:t xml:space="preserve"> such as:</w:t>
      </w:r>
      <w:r w:rsidR="002E4EFE">
        <w:rPr>
          <w:rFonts w:ascii="Times New Roman" w:hAnsi="Times New Roman"/>
          <w:sz w:val="24"/>
          <w:szCs w:val="24"/>
        </w:rPr>
        <w:t xml:space="preserve"> </w:t>
      </w:r>
      <w:r w:rsidR="002E4EFE" w:rsidRPr="003D771B">
        <w:rPr>
          <w:rFonts w:ascii="Times New Roman" w:hAnsi="Times New Roman"/>
          <w:sz w:val="24"/>
          <w:szCs w:val="24"/>
        </w:rPr>
        <w:t xml:space="preserve">the time of </w:t>
      </w:r>
      <w:r w:rsidR="002E4EFE" w:rsidRPr="003D771B">
        <w:rPr>
          <w:rFonts w:ascii="Times New Roman" w:hAnsi="Times New Roman"/>
          <w:i/>
          <w:sz w:val="24"/>
          <w:szCs w:val="24"/>
        </w:rPr>
        <w:t>Jacob’s trouble</w:t>
      </w:r>
      <w:r w:rsidR="002E4EFE" w:rsidRPr="003D771B">
        <w:rPr>
          <w:rFonts w:ascii="Times New Roman" w:hAnsi="Times New Roman"/>
          <w:sz w:val="24"/>
          <w:szCs w:val="24"/>
        </w:rPr>
        <w:t xml:space="preserve">, the time of the </w:t>
      </w:r>
      <w:r w:rsidR="00C625B6" w:rsidRPr="003D771B">
        <w:rPr>
          <w:rFonts w:ascii="Times New Roman" w:hAnsi="Times New Roman"/>
          <w:i/>
          <w:sz w:val="24"/>
          <w:szCs w:val="24"/>
        </w:rPr>
        <w:t>Day</w:t>
      </w:r>
      <w:r w:rsidR="00C625B6" w:rsidRPr="003D771B">
        <w:rPr>
          <w:rFonts w:ascii="Times New Roman" w:hAnsi="Times New Roman"/>
          <w:sz w:val="24"/>
          <w:szCs w:val="24"/>
        </w:rPr>
        <w:t xml:space="preserve"> </w:t>
      </w:r>
      <w:r w:rsidR="00C625B6" w:rsidRPr="003D771B">
        <w:rPr>
          <w:rFonts w:ascii="Times New Roman" w:hAnsi="Times New Roman"/>
          <w:i/>
          <w:sz w:val="24"/>
          <w:szCs w:val="24"/>
        </w:rPr>
        <w:t>of the Lord</w:t>
      </w:r>
      <w:r w:rsidR="00C625B6" w:rsidRPr="003D771B">
        <w:rPr>
          <w:rFonts w:ascii="Times New Roman" w:hAnsi="Times New Roman"/>
          <w:sz w:val="24"/>
          <w:szCs w:val="24"/>
        </w:rPr>
        <w:t xml:space="preserve">, </w:t>
      </w:r>
      <w:r w:rsidR="002E4EFE" w:rsidRPr="003D771B">
        <w:rPr>
          <w:rFonts w:ascii="Times New Roman" w:hAnsi="Times New Roman"/>
          <w:i/>
          <w:sz w:val="24"/>
          <w:szCs w:val="24"/>
        </w:rPr>
        <w:t xml:space="preserve">wrath of God </w:t>
      </w:r>
      <w:r w:rsidR="002E4EFE" w:rsidRPr="003D771B">
        <w:rPr>
          <w:rFonts w:ascii="Times New Roman" w:hAnsi="Times New Roman"/>
          <w:sz w:val="24"/>
          <w:szCs w:val="24"/>
        </w:rPr>
        <w:t>and the</w:t>
      </w:r>
      <w:r w:rsidR="002E4EFE" w:rsidRPr="003D771B">
        <w:rPr>
          <w:rFonts w:ascii="Times New Roman" w:hAnsi="Times New Roman"/>
          <w:i/>
          <w:sz w:val="24"/>
          <w:szCs w:val="24"/>
        </w:rPr>
        <w:t xml:space="preserve"> seventieth week of Daniel</w:t>
      </w:r>
      <w:r w:rsidR="002E4EFE">
        <w:rPr>
          <w:rFonts w:ascii="Times New Roman" w:hAnsi="Times New Roman"/>
          <w:i/>
          <w:sz w:val="24"/>
          <w:szCs w:val="24"/>
        </w:rPr>
        <w:t xml:space="preserve"> </w:t>
      </w:r>
      <w:r w:rsidR="002E4EFE" w:rsidRPr="002E4EFE">
        <w:rPr>
          <w:rFonts w:ascii="Times New Roman" w:hAnsi="Times New Roman"/>
          <w:sz w:val="24"/>
          <w:szCs w:val="24"/>
        </w:rPr>
        <w:t>(</w:t>
      </w:r>
      <w:r w:rsidR="002E4EFE">
        <w:rPr>
          <w:rFonts w:ascii="Times New Roman" w:hAnsi="Times New Roman"/>
          <w:sz w:val="24"/>
          <w:szCs w:val="24"/>
        </w:rPr>
        <w:t xml:space="preserve">for reasons </w:t>
      </w:r>
      <w:r w:rsidR="002E4EFE" w:rsidRPr="002E4EFE">
        <w:rPr>
          <w:rFonts w:ascii="Times New Roman" w:hAnsi="Times New Roman"/>
          <w:sz w:val="24"/>
          <w:szCs w:val="24"/>
        </w:rPr>
        <w:t xml:space="preserve">which will be </w:t>
      </w:r>
      <w:r w:rsidR="002E4EFE">
        <w:rPr>
          <w:rFonts w:ascii="Times New Roman" w:hAnsi="Times New Roman"/>
          <w:sz w:val="24"/>
          <w:szCs w:val="24"/>
        </w:rPr>
        <w:t>understood</w:t>
      </w:r>
      <w:r w:rsidR="002E4EFE" w:rsidRPr="002E4EFE">
        <w:rPr>
          <w:rFonts w:ascii="Times New Roman" w:hAnsi="Times New Roman"/>
          <w:sz w:val="24"/>
          <w:szCs w:val="24"/>
        </w:rPr>
        <w:t xml:space="preserve"> later)</w:t>
      </w:r>
      <w:r w:rsidR="002E4EFE">
        <w:rPr>
          <w:rFonts w:ascii="Times New Roman" w:hAnsi="Times New Roman"/>
          <w:sz w:val="24"/>
          <w:szCs w:val="24"/>
        </w:rPr>
        <w:t>.</w:t>
      </w:r>
      <w:r w:rsidR="003746C9">
        <w:rPr>
          <w:rFonts w:ascii="Times New Roman" w:hAnsi="Times New Roman"/>
          <w:sz w:val="24"/>
          <w:szCs w:val="24"/>
        </w:rPr>
        <w:t xml:space="preserve">  This </w:t>
      </w:r>
      <w:r w:rsidR="003022E9" w:rsidRPr="003022E9">
        <w:rPr>
          <w:rFonts w:ascii="Times New Roman" w:hAnsi="Times New Roman"/>
          <w:sz w:val="24"/>
          <w:szCs w:val="24"/>
        </w:rPr>
        <w:t>tribulation per</w:t>
      </w:r>
      <w:r w:rsidR="003746C9">
        <w:rPr>
          <w:rFonts w:ascii="Times New Roman" w:hAnsi="Times New Roman"/>
          <w:sz w:val="24"/>
          <w:szCs w:val="24"/>
        </w:rPr>
        <w:t xml:space="preserve">iod is looked at differently depending on the view one takes on the Millennium.  </w:t>
      </w:r>
      <w:r w:rsidR="002B5D76">
        <w:rPr>
          <w:rFonts w:ascii="Times New Roman" w:hAnsi="Times New Roman"/>
          <w:sz w:val="24"/>
          <w:szCs w:val="24"/>
        </w:rPr>
        <w:t xml:space="preserve">The events of this period in history are introduced by the Old Testament prophets and then given detailed explanation through a vision given to the Apostle John in </w:t>
      </w:r>
      <w:r w:rsidR="00E3695E" w:rsidRPr="00E3695E">
        <w:rPr>
          <w:rFonts w:ascii="Times New Roman" w:hAnsi="Times New Roman"/>
          <w:sz w:val="24"/>
          <w:szCs w:val="24"/>
        </w:rPr>
        <w:t xml:space="preserve">The Revelation </w:t>
      </w:r>
      <w:r w:rsidR="00E3695E" w:rsidRPr="00E3695E">
        <w:rPr>
          <w:rFonts w:ascii="Times New Roman" w:hAnsi="Times New Roman"/>
          <w:sz w:val="24"/>
          <w:szCs w:val="24"/>
        </w:rPr>
        <w:lastRenderedPageBreak/>
        <w:t>of Jesus Christ</w:t>
      </w:r>
      <w:r w:rsidR="002B5D76">
        <w:rPr>
          <w:rFonts w:ascii="Times New Roman" w:hAnsi="Times New Roman"/>
          <w:sz w:val="24"/>
          <w:szCs w:val="24"/>
        </w:rPr>
        <w:t xml:space="preserve">.  </w:t>
      </w:r>
      <w:r w:rsidR="00395112">
        <w:rPr>
          <w:rFonts w:ascii="Times New Roman" w:hAnsi="Times New Roman"/>
          <w:sz w:val="24"/>
          <w:szCs w:val="24"/>
        </w:rPr>
        <w:t xml:space="preserve">Let us </w:t>
      </w:r>
      <w:r w:rsidR="00DE503E">
        <w:rPr>
          <w:rFonts w:ascii="Times New Roman" w:hAnsi="Times New Roman"/>
          <w:sz w:val="24"/>
          <w:szCs w:val="24"/>
        </w:rPr>
        <w:t xml:space="preserve">briefly </w:t>
      </w:r>
      <w:r w:rsidR="00395112">
        <w:rPr>
          <w:rFonts w:ascii="Times New Roman" w:hAnsi="Times New Roman"/>
          <w:sz w:val="24"/>
          <w:szCs w:val="24"/>
        </w:rPr>
        <w:t>take a look at the three major millennial positions to see how they vi</w:t>
      </w:r>
      <w:r w:rsidR="00082192">
        <w:rPr>
          <w:rFonts w:ascii="Times New Roman" w:hAnsi="Times New Roman"/>
          <w:sz w:val="24"/>
          <w:szCs w:val="24"/>
        </w:rPr>
        <w:t>ew the T</w:t>
      </w:r>
      <w:r w:rsidR="00395112">
        <w:rPr>
          <w:rFonts w:ascii="Times New Roman" w:hAnsi="Times New Roman"/>
          <w:sz w:val="24"/>
          <w:szCs w:val="24"/>
        </w:rPr>
        <w:t>ribulation:</w:t>
      </w:r>
    </w:p>
    <w:p w:rsidR="00395112" w:rsidRDefault="00395112" w:rsidP="006117AE">
      <w:pPr>
        <w:pStyle w:val="ListParagraph"/>
        <w:numPr>
          <w:ilvl w:val="0"/>
          <w:numId w:val="42"/>
        </w:numPr>
        <w:spacing w:after="0"/>
        <w:rPr>
          <w:rFonts w:ascii="Times New Roman" w:hAnsi="Times New Roman"/>
          <w:sz w:val="24"/>
          <w:szCs w:val="24"/>
        </w:rPr>
      </w:pPr>
      <w:r w:rsidRPr="00395112">
        <w:rPr>
          <w:rFonts w:ascii="Times New Roman" w:hAnsi="Times New Roman"/>
          <w:b/>
          <w:sz w:val="24"/>
          <w:szCs w:val="24"/>
        </w:rPr>
        <w:t>Amillennial viewpoint</w:t>
      </w:r>
      <w:r>
        <w:rPr>
          <w:rFonts w:ascii="Times New Roman" w:hAnsi="Times New Roman"/>
          <w:sz w:val="24"/>
          <w:szCs w:val="24"/>
        </w:rPr>
        <w:t xml:space="preserve">:  </w:t>
      </w:r>
      <w:r w:rsidR="003C676F">
        <w:rPr>
          <w:rFonts w:ascii="Times New Roman" w:hAnsi="Times New Roman"/>
          <w:sz w:val="24"/>
          <w:szCs w:val="24"/>
        </w:rPr>
        <w:t>the T</w:t>
      </w:r>
      <w:r w:rsidR="00594CEF">
        <w:rPr>
          <w:rFonts w:ascii="Times New Roman" w:hAnsi="Times New Roman"/>
          <w:sz w:val="24"/>
          <w:szCs w:val="24"/>
        </w:rPr>
        <w:t xml:space="preserve">ribulation is considered to be </w:t>
      </w:r>
      <w:r w:rsidR="00995AC1">
        <w:rPr>
          <w:rFonts w:ascii="Times New Roman" w:hAnsi="Times New Roman"/>
          <w:sz w:val="24"/>
          <w:szCs w:val="24"/>
        </w:rPr>
        <w:t>those</w:t>
      </w:r>
      <w:r>
        <w:rPr>
          <w:rFonts w:ascii="Times New Roman" w:hAnsi="Times New Roman"/>
          <w:sz w:val="24"/>
          <w:szCs w:val="24"/>
        </w:rPr>
        <w:t xml:space="preserve"> trials and difficulties that </w:t>
      </w:r>
      <w:r w:rsidR="004613C2">
        <w:rPr>
          <w:rFonts w:ascii="Times New Roman" w:hAnsi="Times New Roman"/>
          <w:sz w:val="24"/>
          <w:szCs w:val="24"/>
        </w:rPr>
        <w:t>the believers</w:t>
      </w:r>
      <w:r w:rsidR="00995AC1">
        <w:rPr>
          <w:rFonts w:ascii="Times New Roman" w:hAnsi="Times New Roman"/>
          <w:sz w:val="24"/>
          <w:szCs w:val="24"/>
        </w:rPr>
        <w:t xml:space="preserve"> in</w:t>
      </w:r>
      <w:r w:rsidR="00594CEF">
        <w:rPr>
          <w:rFonts w:ascii="Times New Roman" w:hAnsi="Times New Roman"/>
          <w:sz w:val="24"/>
          <w:szCs w:val="24"/>
        </w:rPr>
        <w:t xml:space="preserve"> the Church encounter</w:t>
      </w:r>
      <w:r>
        <w:rPr>
          <w:rFonts w:ascii="Times New Roman" w:hAnsi="Times New Roman"/>
          <w:sz w:val="24"/>
          <w:szCs w:val="24"/>
        </w:rPr>
        <w:t xml:space="preserve"> daily</w:t>
      </w:r>
      <w:r w:rsidR="00594CEF">
        <w:rPr>
          <w:rFonts w:ascii="Times New Roman" w:hAnsi="Times New Roman"/>
          <w:sz w:val="24"/>
          <w:szCs w:val="24"/>
        </w:rPr>
        <w:t>.</w:t>
      </w:r>
      <w:r>
        <w:rPr>
          <w:rFonts w:ascii="Times New Roman" w:hAnsi="Times New Roman"/>
          <w:sz w:val="24"/>
          <w:szCs w:val="24"/>
        </w:rPr>
        <w:t xml:space="preserve">  Some </w:t>
      </w:r>
      <w:r w:rsidR="00594CEF">
        <w:rPr>
          <w:rFonts w:ascii="Times New Roman" w:hAnsi="Times New Roman"/>
          <w:sz w:val="24"/>
          <w:szCs w:val="24"/>
        </w:rPr>
        <w:t xml:space="preserve">(but not all) </w:t>
      </w:r>
      <w:r w:rsidR="00995AC1">
        <w:rPr>
          <w:rFonts w:ascii="Times New Roman" w:hAnsi="Times New Roman"/>
          <w:sz w:val="24"/>
          <w:szCs w:val="24"/>
        </w:rPr>
        <w:t xml:space="preserve">adopting </w:t>
      </w:r>
      <w:proofErr w:type="gramStart"/>
      <w:r w:rsidR="00995AC1">
        <w:rPr>
          <w:rFonts w:ascii="Times New Roman" w:hAnsi="Times New Roman"/>
          <w:sz w:val="24"/>
          <w:szCs w:val="24"/>
        </w:rPr>
        <w:t xml:space="preserve">this view </w:t>
      </w:r>
      <w:r>
        <w:rPr>
          <w:rFonts w:ascii="Times New Roman" w:hAnsi="Times New Roman"/>
          <w:sz w:val="24"/>
          <w:szCs w:val="24"/>
        </w:rPr>
        <w:t>suggest</w:t>
      </w:r>
      <w:proofErr w:type="gramEnd"/>
      <w:r>
        <w:rPr>
          <w:rFonts w:ascii="Times New Roman" w:hAnsi="Times New Roman"/>
          <w:sz w:val="24"/>
          <w:szCs w:val="24"/>
        </w:rPr>
        <w:t xml:space="preserve"> that there will be a time of much greater tribulation just prior to Christ’s return.</w:t>
      </w:r>
    </w:p>
    <w:p w:rsidR="00683561" w:rsidRDefault="00395112" w:rsidP="006117AE">
      <w:pPr>
        <w:pStyle w:val="ListParagraph"/>
        <w:numPr>
          <w:ilvl w:val="0"/>
          <w:numId w:val="42"/>
        </w:numPr>
        <w:spacing w:after="0"/>
        <w:rPr>
          <w:rFonts w:ascii="Times New Roman" w:hAnsi="Times New Roman"/>
          <w:sz w:val="24"/>
          <w:szCs w:val="24"/>
        </w:rPr>
      </w:pPr>
      <w:r w:rsidRPr="00395112">
        <w:rPr>
          <w:rFonts w:ascii="Times New Roman" w:hAnsi="Times New Roman"/>
          <w:b/>
          <w:sz w:val="24"/>
          <w:szCs w:val="24"/>
        </w:rPr>
        <w:t>Postmillennial viewpoint</w:t>
      </w:r>
      <w:r>
        <w:rPr>
          <w:rFonts w:ascii="Times New Roman" w:hAnsi="Times New Roman"/>
          <w:sz w:val="24"/>
          <w:szCs w:val="24"/>
        </w:rPr>
        <w:t xml:space="preserve">:  Most </w:t>
      </w:r>
      <w:r w:rsidR="00995AC1">
        <w:rPr>
          <w:rFonts w:ascii="Times New Roman" w:hAnsi="Times New Roman"/>
          <w:sz w:val="24"/>
          <w:szCs w:val="24"/>
        </w:rPr>
        <w:t>people with this view</w:t>
      </w:r>
      <w:r>
        <w:rPr>
          <w:rFonts w:ascii="Times New Roman" w:hAnsi="Times New Roman"/>
          <w:sz w:val="24"/>
          <w:szCs w:val="24"/>
        </w:rPr>
        <w:t xml:space="preserve"> believe that there will not be a literal tribulation period.</w:t>
      </w:r>
      <w:r w:rsidR="00683561">
        <w:rPr>
          <w:rFonts w:ascii="Times New Roman" w:hAnsi="Times New Roman"/>
          <w:sz w:val="24"/>
          <w:szCs w:val="24"/>
        </w:rPr>
        <w:t xml:space="preserve">  Some, on the other hand, suggest that although the end of the Millennium will be characterized by the Christianization of the world via Christ’s supernatural influence through His children</w:t>
      </w:r>
      <w:r w:rsidR="00995AC1">
        <w:rPr>
          <w:rFonts w:ascii="Times New Roman" w:hAnsi="Times New Roman"/>
          <w:sz w:val="24"/>
          <w:szCs w:val="24"/>
        </w:rPr>
        <w:t xml:space="preserve"> (i.e. the Church)</w:t>
      </w:r>
      <w:r w:rsidR="00683561">
        <w:rPr>
          <w:rFonts w:ascii="Times New Roman" w:hAnsi="Times New Roman"/>
          <w:sz w:val="24"/>
          <w:szCs w:val="24"/>
        </w:rPr>
        <w:t>, there still will be a period of more intensive tribulation than has been normally seen throughout history as one approaches the coming of Christ</w:t>
      </w:r>
      <w:r w:rsidR="00AE3E10">
        <w:rPr>
          <w:rFonts w:ascii="Times New Roman" w:hAnsi="Times New Roman"/>
          <w:sz w:val="24"/>
          <w:szCs w:val="24"/>
        </w:rPr>
        <w:t>.</w:t>
      </w:r>
      <w:r w:rsidR="000F6872">
        <w:rPr>
          <w:rFonts w:ascii="Times New Roman" w:hAnsi="Times New Roman"/>
          <w:sz w:val="24"/>
          <w:szCs w:val="24"/>
        </w:rPr>
        <w:t xml:space="preserve">  </w:t>
      </w:r>
      <w:r w:rsidR="00995AC1">
        <w:rPr>
          <w:rFonts w:ascii="Times New Roman" w:hAnsi="Times New Roman"/>
          <w:sz w:val="24"/>
          <w:szCs w:val="24"/>
        </w:rPr>
        <w:t xml:space="preserve">Of course, this is quite paradoxical considering their </w:t>
      </w:r>
      <w:r w:rsidR="00187401" w:rsidRPr="00187401">
        <w:rPr>
          <w:rFonts w:ascii="Times New Roman" w:hAnsi="Times New Roman"/>
          <w:sz w:val="24"/>
          <w:szCs w:val="24"/>
        </w:rPr>
        <w:t>core</w:t>
      </w:r>
      <w:r w:rsidR="00995AC1" w:rsidRPr="00187401">
        <w:rPr>
          <w:rFonts w:ascii="Times New Roman" w:hAnsi="Times New Roman"/>
          <w:sz w:val="24"/>
          <w:szCs w:val="24"/>
        </w:rPr>
        <w:t xml:space="preserve"> </w:t>
      </w:r>
      <w:r w:rsidR="00995AC1">
        <w:rPr>
          <w:rFonts w:ascii="Times New Roman" w:hAnsi="Times New Roman"/>
          <w:sz w:val="24"/>
          <w:szCs w:val="24"/>
        </w:rPr>
        <w:t xml:space="preserve">belief that the world will be moving toward a period of increasing peace and harmony as it approaches the end-times.  </w:t>
      </w:r>
      <w:r w:rsidR="000F6872">
        <w:rPr>
          <w:rFonts w:ascii="Times New Roman" w:hAnsi="Times New Roman"/>
          <w:sz w:val="24"/>
          <w:szCs w:val="24"/>
        </w:rPr>
        <w:t>No particular importance seems to</w:t>
      </w:r>
      <w:r w:rsidR="001B6331">
        <w:rPr>
          <w:rFonts w:ascii="Times New Roman" w:hAnsi="Times New Roman"/>
          <w:sz w:val="24"/>
          <w:szCs w:val="24"/>
        </w:rPr>
        <w:t xml:space="preserve"> be given to this tribulation</w:t>
      </w:r>
      <w:r w:rsidR="00995AC1">
        <w:rPr>
          <w:rFonts w:ascii="Times New Roman" w:hAnsi="Times New Roman"/>
          <w:sz w:val="24"/>
          <w:szCs w:val="24"/>
        </w:rPr>
        <w:t xml:space="preserve"> period</w:t>
      </w:r>
      <w:r w:rsidR="000F6872">
        <w:rPr>
          <w:rFonts w:ascii="Times New Roman" w:hAnsi="Times New Roman"/>
          <w:sz w:val="24"/>
          <w:szCs w:val="24"/>
        </w:rPr>
        <w:t>.  Cer</w:t>
      </w:r>
      <w:r w:rsidR="00995AC1">
        <w:rPr>
          <w:rFonts w:ascii="Times New Roman" w:hAnsi="Times New Roman"/>
          <w:sz w:val="24"/>
          <w:szCs w:val="24"/>
        </w:rPr>
        <w:t xml:space="preserve">tainly, it </w:t>
      </w:r>
      <w:r w:rsidR="000F6872">
        <w:rPr>
          <w:rFonts w:ascii="Times New Roman" w:hAnsi="Times New Roman"/>
          <w:sz w:val="24"/>
          <w:szCs w:val="24"/>
        </w:rPr>
        <w:t>is not meant to accomplish anything specifically with respect to the nation of Israel</w:t>
      </w:r>
      <w:r w:rsidR="004613C2">
        <w:rPr>
          <w:rFonts w:ascii="Times New Roman" w:hAnsi="Times New Roman"/>
          <w:sz w:val="24"/>
          <w:szCs w:val="24"/>
        </w:rPr>
        <w:t>.</w:t>
      </w:r>
    </w:p>
    <w:p w:rsidR="00F66DDD" w:rsidRDefault="00683561" w:rsidP="006117AE">
      <w:pPr>
        <w:pStyle w:val="ListParagraph"/>
        <w:numPr>
          <w:ilvl w:val="0"/>
          <w:numId w:val="42"/>
        </w:numPr>
        <w:spacing w:after="0"/>
        <w:rPr>
          <w:rFonts w:ascii="Times New Roman" w:hAnsi="Times New Roman"/>
          <w:sz w:val="24"/>
          <w:szCs w:val="24"/>
        </w:rPr>
      </w:pPr>
      <w:r w:rsidRPr="00683561">
        <w:rPr>
          <w:rFonts w:ascii="Times New Roman" w:hAnsi="Times New Roman"/>
          <w:b/>
          <w:sz w:val="24"/>
          <w:szCs w:val="24"/>
        </w:rPr>
        <w:t>The Premillenial view</w:t>
      </w:r>
      <w:r>
        <w:rPr>
          <w:rFonts w:ascii="Times New Roman" w:hAnsi="Times New Roman"/>
          <w:sz w:val="24"/>
          <w:szCs w:val="24"/>
        </w:rPr>
        <w:t>:</w:t>
      </w:r>
      <w:r w:rsidR="00AE3E10">
        <w:rPr>
          <w:rFonts w:ascii="Times New Roman" w:hAnsi="Times New Roman"/>
          <w:sz w:val="24"/>
          <w:szCs w:val="24"/>
        </w:rPr>
        <w:t xml:space="preserve">  A futurist and literal interpretation of the Bible will lead one to a premillen</w:t>
      </w:r>
      <w:r w:rsidR="00BF2DAB">
        <w:rPr>
          <w:rFonts w:ascii="Times New Roman" w:hAnsi="Times New Roman"/>
          <w:sz w:val="24"/>
          <w:szCs w:val="24"/>
        </w:rPr>
        <w:t>nial view of eschatology.  In</w:t>
      </w:r>
      <w:r w:rsidR="00AE3E10">
        <w:rPr>
          <w:rFonts w:ascii="Times New Roman" w:hAnsi="Times New Roman"/>
          <w:sz w:val="24"/>
          <w:szCs w:val="24"/>
        </w:rPr>
        <w:t xml:space="preserve"> this view</w:t>
      </w:r>
      <w:r w:rsidR="00BF2DAB">
        <w:rPr>
          <w:rFonts w:ascii="Times New Roman" w:hAnsi="Times New Roman"/>
          <w:sz w:val="24"/>
          <w:szCs w:val="24"/>
        </w:rPr>
        <w:t xml:space="preserve"> of future events</w:t>
      </w:r>
      <w:r w:rsidR="003D771B">
        <w:rPr>
          <w:rFonts w:ascii="Times New Roman" w:hAnsi="Times New Roman"/>
          <w:sz w:val="24"/>
          <w:szCs w:val="24"/>
        </w:rPr>
        <w:t>, the T</w:t>
      </w:r>
      <w:r w:rsidR="00AE3E10">
        <w:rPr>
          <w:rFonts w:ascii="Times New Roman" w:hAnsi="Times New Roman"/>
          <w:sz w:val="24"/>
          <w:szCs w:val="24"/>
        </w:rPr>
        <w:t>ribulation is seen</w:t>
      </w:r>
      <w:r w:rsidR="00187401">
        <w:rPr>
          <w:rFonts w:ascii="Times New Roman" w:hAnsi="Times New Roman"/>
          <w:sz w:val="24"/>
          <w:szCs w:val="24"/>
        </w:rPr>
        <w:t xml:space="preserve"> to be a seven year period during which</w:t>
      </w:r>
      <w:r w:rsidR="00AE3E10">
        <w:rPr>
          <w:rFonts w:ascii="Times New Roman" w:hAnsi="Times New Roman"/>
          <w:sz w:val="24"/>
          <w:szCs w:val="24"/>
        </w:rPr>
        <w:t xml:space="preserve"> God dispenses His wrath on the earth.  </w:t>
      </w:r>
      <w:r w:rsidR="00F946A3">
        <w:rPr>
          <w:rFonts w:ascii="Times New Roman" w:hAnsi="Times New Roman"/>
          <w:sz w:val="24"/>
          <w:szCs w:val="24"/>
        </w:rPr>
        <w:t xml:space="preserve">Satan and his minions are very active during this time as well.  </w:t>
      </w:r>
      <w:r w:rsidR="00BF2DAB">
        <w:rPr>
          <w:rFonts w:ascii="Times New Roman" w:hAnsi="Times New Roman"/>
          <w:sz w:val="24"/>
          <w:szCs w:val="24"/>
        </w:rPr>
        <w:t xml:space="preserve">In this case, however, there is a particular and significant reason </w:t>
      </w:r>
      <w:r w:rsidR="00F946A3">
        <w:rPr>
          <w:rFonts w:ascii="Times New Roman" w:hAnsi="Times New Roman"/>
          <w:sz w:val="24"/>
          <w:szCs w:val="24"/>
        </w:rPr>
        <w:t>why God will be pouring out His tribulation onto</w:t>
      </w:r>
      <w:r w:rsidR="00BF2DAB">
        <w:rPr>
          <w:rFonts w:ascii="Times New Roman" w:hAnsi="Times New Roman"/>
          <w:sz w:val="24"/>
          <w:szCs w:val="24"/>
        </w:rPr>
        <w:t xml:space="preserve"> the earth.  </w:t>
      </w:r>
      <w:r w:rsidR="00AE3E10">
        <w:rPr>
          <w:rFonts w:ascii="Times New Roman" w:hAnsi="Times New Roman"/>
          <w:sz w:val="24"/>
          <w:szCs w:val="24"/>
        </w:rPr>
        <w:t xml:space="preserve">This is also called the </w:t>
      </w:r>
      <w:r w:rsidR="00F946A3">
        <w:rPr>
          <w:rFonts w:ascii="Times New Roman" w:hAnsi="Times New Roman"/>
          <w:sz w:val="24"/>
          <w:szCs w:val="24"/>
        </w:rPr>
        <w:t>“time of Jacob’s t</w:t>
      </w:r>
      <w:r w:rsidR="00AE3E10">
        <w:rPr>
          <w:rFonts w:ascii="Times New Roman" w:hAnsi="Times New Roman"/>
          <w:sz w:val="24"/>
          <w:szCs w:val="24"/>
        </w:rPr>
        <w:t>rouble</w:t>
      </w:r>
      <w:r w:rsidR="00F946A3">
        <w:rPr>
          <w:rFonts w:ascii="Times New Roman" w:hAnsi="Times New Roman"/>
          <w:sz w:val="24"/>
          <w:szCs w:val="24"/>
        </w:rPr>
        <w:t>”</w:t>
      </w:r>
      <w:r w:rsidR="00AE3E10">
        <w:rPr>
          <w:rFonts w:ascii="Times New Roman" w:hAnsi="Times New Roman"/>
          <w:sz w:val="24"/>
          <w:szCs w:val="24"/>
        </w:rPr>
        <w:t xml:space="preserve"> because </w:t>
      </w:r>
      <w:r w:rsidR="00BF2DAB">
        <w:rPr>
          <w:rFonts w:ascii="Times New Roman" w:hAnsi="Times New Roman"/>
          <w:sz w:val="24"/>
          <w:szCs w:val="24"/>
        </w:rPr>
        <w:t>it is when God finally re-focuses</w:t>
      </w:r>
      <w:r w:rsidR="00AE3E10">
        <w:rPr>
          <w:rFonts w:ascii="Times New Roman" w:hAnsi="Times New Roman"/>
          <w:sz w:val="24"/>
          <w:szCs w:val="24"/>
        </w:rPr>
        <w:t xml:space="preserve"> His inter</w:t>
      </w:r>
      <w:r w:rsidR="00F66DDD">
        <w:rPr>
          <w:rFonts w:ascii="Times New Roman" w:hAnsi="Times New Roman"/>
          <w:sz w:val="24"/>
          <w:szCs w:val="24"/>
        </w:rPr>
        <w:t>est on Israel</w:t>
      </w:r>
      <w:r w:rsidR="003D771B">
        <w:rPr>
          <w:rFonts w:ascii="Times New Roman" w:hAnsi="Times New Roman"/>
          <w:sz w:val="24"/>
          <w:szCs w:val="24"/>
        </w:rPr>
        <w:t xml:space="preserve"> (Jacob was renamed Israel by God)</w:t>
      </w:r>
      <w:r w:rsidR="00AE3E10">
        <w:rPr>
          <w:rFonts w:ascii="Times New Roman" w:hAnsi="Times New Roman"/>
          <w:sz w:val="24"/>
          <w:szCs w:val="24"/>
        </w:rPr>
        <w:t xml:space="preserve">.  </w:t>
      </w:r>
      <w:r w:rsidR="00F66DDD">
        <w:rPr>
          <w:rFonts w:ascii="Times New Roman" w:hAnsi="Times New Roman"/>
          <w:sz w:val="24"/>
          <w:szCs w:val="24"/>
        </w:rPr>
        <w:t xml:space="preserve">God will bring judgment at that time but will also use this time to providentially bring His </w:t>
      </w:r>
      <w:r w:rsidR="00B77757" w:rsidRPr="00B77757">
        <w:rPr>
          <w:rFonts w:ascii="Times New Roman" w:hAnsi="Times New Roman"/>
          <w:sz w:val="24"/>
          <w:szCs w:val="24"/>
        </w:rPr>
        <w:t>“chosen people”</w:t>
      </w:r>
      <w:r w:rsidR="00F66DDD">
        <w:rPr>
          <w:rFonts w:ascii="Times New Roman" w:hAnsi="Times New Roman"/>
          <w:sz w:val="24"/>
          <w:szCs w:val="24"/>
        </w:rPr>
        <w:t xml:space="preserve"> back to a saving relationship with Him.  A large remnant of Israel will finally accept the true Messiah during this time.</w:t>
      </w:r>
    </w:p>
    <w:p w:rsidR="00BF2DAB" w:rsidRDefault="003D771B" w:rsidP="00F66DDD">
      <w:pPr>
        <w:pStyle w:val="ListParagraph"/>
        <w:spacing w:after="0"/>
        <w:ind w:firstLine="720"/>
        <w:rPr>
          <w:rFonts w:ascii="Times New Roman" w:hAnsi="Times New Roman"/>
          <w:sz w:val="24"/>
          <w:szCs w:val="24"/>
        </w:rPr>
      </w:pPr>
      <w:r>
        <w:rPr>
          <w:rFonts w:ascii="Times New Roman" w:hAnsi="Times New Roman"/>
          <w:sz w:val="24"/>
          <w:szCs w:val="24"/>
        </w:rPr>
        <w:t>The time prior to this T</w:t>
      </w:r>
      <w:r w:rsidR="00AE3E10">
        <w:rPr>
          <w:rFonts w:ascii="Times New Roman" w:hAnsi="Times New Roman"/>
          <w:sz w:val="24"/>
          <w:szCs w:val="24"/>
        </w:rPr>
        <w:t>ribulation is k</w:t>
      </w:r>
      <w:r w:rsidR="00F66DDD">
        <w:rPr>
          <w:rFonts w:ascii="Times New Roman" w:hAnsi="Times New Roman"/>
          <w:sz w:val="24"/>
          <w:szCs w:val="24"/>
        </w:rPr>
        <w:t>nown as the Church Age.  God is</w:t>
      </w:r>
      <w:r w:rsidR="00AE3E10">
        <w:rPr>
          <w:rFonts w:ascii="Times New Roman" w:hAnsi="Times New Roman"/>
          <w:sz w:val="24"/>
          <w:szCs w:val="24"/>
        </w:rPr>
        <w:t xml:space="preserve"> dealing primarily with the Ch</w:t>
      </w:r>
      <w:r w:rsidR="004F51F3">
        <w:rPr>
          <w:rFonts w:ascii="Times New Roman" w:hAnsi="Times New Roman"/>
          <w:sz w:val="24"/>
          <w:szCs w:val="24"/>
        </w:rPr>
        <w:t>urch during this time… which</w:t>
      </w:r>
      <w:r w:rsidR="00BF2DAB">
        <w:rPr>
          <w:rFonts w:ascii="Times New Roman" w:hAnsi="Times New Roman"/>
          <w:sz w:val="24"/>
          <w:szCs w:val="24"/>
        </w:rPr>
        <w:t xml:space="preserve"> began</w:t>
      </w:r>
      <w:r w:rsidR="00AE3E10">
        <w:rPr>
          <w:rFonts w:ascii="Times New Roman" w:hAnsi="Times New Roman"/>
          <w:sz w:val="24"/>
          <w:szCs w:val="24"/>
        </w:rPr>
        <w:t xml:space="preserve"> at Pentecost</w:t>
      </w:r>
      <w:r w:rsidR="004F51F3">
        <w:rPr>
          <w:rFonts w:ascii="Times New Roman" w:hAnsi="Times New Roman"/>
          <w:sz w:val="24"/>
          <w:szCs w:val="24"/>
        </w:rPr>
        <w:t xml:space="preserve">.  The timing of the end of this Age is very controversial as will be seen shortly.  There are many who believe that the Church will be taken out of this </w:t>
      </w:r>
      <w:r w:rsidR="006A5616">
        <w:rPr>
          <w:rFonts w:ascii="Times New Roman" w:hAnsi="Times New Roman"/>
          <w:sz w:val="24"/>
          <w:szCs w:val="24"/>
        </w:rPr>
        <w:t>world by Jesus just before the T</w:t>
      </w:r>
      <w:r w:rsidR="004F51F3">
        <w:rPr>
          <w:rFonts w:ascii="Times New Roman" w:hAnsi="Times New Roman"/>
          <w:sz w:val="24"/>
          <w:szCs w:val="24"/>
        </w:rPr>
        <w:t xml:space="preserve">ribulation begins; others are convinced that the Church </w:t>
      </w:r>
      <w:r w:rsidR="00CD5D35">
        <w:rPr>
          <w:rFonts w:ascii="Times New Roman" w:hAnsi="Times New Roman"/>
          <w:sz w:val="24"/>
          <w:szCs w:val="24"/>
        </w:rPr>
        <w:t>will go through the seven year T</w:t>
      </w:r>
      <w:r w:rsidR="004F51F3">
        <w:rPr>
          <w:rFonts w:ascii="Times New Roman" w:hAnsi="Times New Roman"/>
          <w:sz w:val="24"/>
          <w:szCs w:val="24"/>
        </w:rPr>
        <w:t xml:space="preserve">ribulation; still </w:t>
      </w:r>
      <w:r w:rsidR="006A5616">
        <w:rPr>
          <w:rFonts w:ascii="Times New Roman" w:hAnsi="Times New Roman"/>
          <w:sz w:val="24"/>
          <w:szCs w:val="24"/>
        </w:rPr>
        <w:t>others believe that it will be r</w:t>
      </w:r>
      <w:r w:rsidR="004F51F3">
        <w:rPr>
          <w:rFonts w:ascii="Times New Roman" w:hAnsi="Times New Roman"/>
          <w:sz w:val="24"/>
          <w:szCs w:val="24"/>
        </w:rPr>
        <w:t xml:space="preserve">aptured into heaven sometime </w:t>
      </w:r>
      <w:r w:rsidR="004F51F3" w:rsidRPr="004F51F3">
        <w:rPr>
          <w:rFonts w:ascii="Times New Roman" w:hAnsi="Times New Roman"/>
          <w:i/>
          <w:sz w:val="24"/>
          <w:szCs w:val="24"/>
        </w:rPr>
        <w:t>within</w:t>
      </w:r>
      <w:r w:rsidR="00CD5D35">
        <w:rPr>
          <w:rFonts w:ascii="Times New Roman" w:hAnsi="Times New Roman"/>
          <w:sz w:val="24"/>
          <w:szCs w:val="24"/>
        </w:rPr>
        <w:t xml:space="preserve"> the </w:t>
      </w:r>
      <w:r w:rsidR="003022E9" w:rsidRPr="003022E9">
        <w:rPr>
          <w:rFonts w:ascii="Times New Roman" w:hAnsi="Times New Roman"/>
          <w:sz w:val="24"/>
          <w:szCs w:val="24"/>
        </w:rPr>
        <w:t>tribulation per</w:t>
      </w:r>
      <w:r w:rsidR="004F51F3">
        <w:rPr>
          <w:rFonts w:ascii="Times New Roman" w:hAnsi="Times New Roman"/>
          <w:sz w:val="24"/>
          <w:szCs w:val="24"/>
        </w:rPr>
        <w:t>iod.  Dispensational premillen</w:t>
      </w:r>
      <w:r w:rsidR="00D37B5A">
        <w:rPr>
          <w:rFonts w:ascii="Times New Roman" w:hAnsi="Times New Roman"/>
          <w:sz w:val="24"/>
          <w:szCs w:val="24"/>
        </w:rPr>
        <w:t>nialists believe that God will r</w:t>
      </w:r>
      <w:r w:rsidR="004F51F3">
        <w:rPr>
          <w:rFonts w:ascii="Times New Roman" w:hAnsi="Times New Roman"/>
          <w:sz w:val="24"/>
          <w:szCs w:val="24"/>
        </w:rPr>
        <w:t xml:space="preserve">apture His Church just </w:t>
      </w:r>
      <w:r w:rsidR="00CD5D35">
        <w:rPr>
          <w:rFonts w:ascii="Times New Roman" w:hAnsi="Times New Roman"/>
          <w:sz w:val="24"/>
          <w:szCs w:val="24"/>
        </w:rPr>
        <w:t>prior to the T</w:t>
      </w:r>
      <w:r w:rsidR="004F51F3">
        <w:rPr>
          <w:rFonts w:ascii="Times New Roman" w:hAnsi="Times New Roman"/>
          <w:sz w:val="24"/>
          <w:szCs w:val="24"/>
        </w:rPr>
        <w:t>ribulation and then</w:t>
      </w:r>
      <w:r w:rsidR="00AE3E10">
        <w:rPr>
          <w:rFonts w:ascii="Times New Roman" w:hAnsi="Times New Roman"/>
          <w:sz w:val="24"/>
          <w:szCs w:val="24"/>
        </w:rPr>
        <w:t xml:space="preserve"> turn His </w:t>
      </w:r>
      <w:r w:rsidR="004F51F3">
        <w:rPr>
          <w:rFonts w:ascii="Times New Roman" w:hAnsi="Times New Roman"/>
          <w:sz w:val="24"/>
          <w:szCs w:val="24"/>
        </w:rPr>
        <w:t xml:space="preserve">primary </w:t>
      </w:r>
      <w:r w:rsidR="00AE3E10">
        <w:rPr>
          <w:rFonts w:ascii="Times New Roman" w:hAnsi="Times New Roman"/>
          <w:sz w:val="24"/>
          <w:szCs w:val="24"/>
        </w:rPr>
        <w:t xml:space="preserve">attention back to His </w:t>
      </w:r>
      <w:r w:rsidR="006A5616">
        <w:rPr>
          <w:rFonts w:ascii="Times New Roman" w:hAnsi="Times New Roman"/>
          <w:sz w:val="24"/>
          <w:szCs w:val="24"/>
        </w:rPr>
        <w:t>“</w:t>
      </w:r>
      <w:r w:rsidR="00AE3E10">
        <w:rPr>
          <w:rFonts w:ascii="Times New Roman" w:hAnsi="Times New Roman"/>
          <w:sz w:val="24"/>
          <w:szCs w:val="24"/>
        </w:rPr>
        <w:t>chosen people</w:t>
      </w:r>
      <w:r w:rsidR="006A5616">
        <w:rPr>
          <w:rFonts w:ascii="Times New Roman" w:hAnsi="Times New Roman"/>
          <w:sz w:val="24"/>
          <w:szCs w:val="24"/>
        </w:rPr>
        <w:t>”</w:t>
      </w:r>
      <w:r w:rsidR="004F51F3">
        <w:rPr>
          <w:rFonts w:ascii="Times New Roman" w:hAnsi="Times New Roman"/>
          <w:sz w:val="24"/>
          <w:szCs w:val="24"/>
        </w:rPr>
        <w:t xml:space="preserve"> during the seven years which follows</w:t>
      </w:r>
      <w:r w:rsidR="00AE3E10">
        <w:rPr>
          <w:rFonts w:ascii="Times New Roman" w:hAnsi="Times New Roman"/>
          <w:sz w:val="24"/>
          <w:szCs w:val="24"/>
        </w:rPr>
        <w:t>.</w:t>
      </w:r>
      <w:r w:rsidR="004F51F3">
        <w:rPr>
          <w:rFonts w:ascii="Times New Roman" w:hAnsi="Times New Roman"/>
          <w:sz w:val="24"/>
          <w:szCs w:val="24"/>
        </w:rPr>
        <w:t xml:space="preserve">  Much more will be written about this later.</w:t>
      </w:r>
      <w:r w:rsidR="00AE3E10">
        <w:rPr>
          <w:rFonts w:ascii="Times New Roman" w:hAnsi="Times New Roman"/>
          <w:sz w:val="24"/>
          <w:szCs w:val="24"/>
        </w:rPr>
        <w:t xml:space="preserve">  </w:t>
      </w:r>
    </w:p>
    <w:p w:rsidR="00F66DDD" w:rsidRDefault="00BF2DAB" w:rsidP="00BF2DAB">
      <w:pPr>
        <w:pStyle w:val="ListParagraph"/>
        <w:spacing w:after="0"/>
        <w:rPr>
          <w:rFonts w:ascii="Times New Roman" w:hAnsi="Times New Roman"/>
          <w:sz w:val="24"/>
          <w:szCs w:val="24"/>
        </w:rPr>
      </w:pPr>
      <w:r>
        <w:rPr>
          <w:rFonts w:ascii="Times New Roman" w:hAnsi="Times New Roman"/>
          <w:sz w:val="24"/>
          <w:szCs w:val="24"/>
        </w:rPr>
        <w:tab/>
      </w:r>
      <w:r w:rsidR="00F66DDD">
        <w:rPr>
          <w:rFonts w:ascii="Times New Roman" w:hAnsi="Times New Roman"/>
          <w:sz w:val="24"/>
          <w:szCs w:val="24"/>
        </w:rPr>
        <w:t>As mentioned above, d</w:t>
      </w:r>
      <w:r w:rsidR="00AE3E10">
        <w:rPr>
          <w:rFonts w:ascii="Times New Roman" w:hAnsi="Times New Roman"/>
          <w:sz w:val="24"/>
          <w:szCs w:val="24"/>
        </w:rPr>
        <w:t>ue to all of the</w:t>
      </w:r>
      <w:r w:rsidR="00CD5D35">
        <w:rPr>
          <w:rFonts w:ascii="Times New Roman" w:hAnsi="Times New Roman"/>
          <w:sz w:val="24"/>
          <w:szCs w:val="24"/>
        </w:rPr>
        <w:t xml:space="preserve"> many and varied events of the T</w:t>
      </w:r>
      <w:r w:rsidR="00AE3E10">
        <w:rPr>
          <w:rFonts w:ascii="Times New Roman" w:hAnsi="Times New Roman"/>
          <w:sz w:val="24"/>
          <w:szCs w:val="24"/>
        </w:rPr>
        <w:t>ribulation, the n</w:t>
      </w:r>
      <w:r w:rsidR="00F66DDD">
        <w:rPr>
          <w:rFonts w:ascii="Times New Roman" w:hAnsi="Times New Roman"/>
          <w:sz w:val="24"/>
          <w:szCs w:val="24"/>
        </w:rPr>
        <w:t xml:space="preserve">ation of Israel will </w:t>
      </w:r>
      <w:r w:rsidR="00AE3E10">
        <w:rPr>
          <w:rFonts w:ascii="Times New Roman" w:hAnsi="Times New Roman"/>
          <w:sz w:val="24"/>
          <w:szCs w:val="24"/>
        </w:rPr>
        <w:t xml:space="preserve">finally turn and recognize Jesus as their Lord God, Messiah.  Details of this time </w:t>
      </w:r>
      <w:r w:rsidR="00F66DDD">
        <w:rPr>
          <w:rFonts w:ascii="Times New Roman" w:hAnsi="Times New Roman"/>
          <w:sz w:val="24"/>
          <w:szCs w:val="24"/>
        </w:rPr>
        <w:t xml:space="preserve">in the future </w:t>
      </w:r>
      <w:r w:rsidR="00AE3E10">
        <w:rPr>
          <w:rFonts w:ascii="Times New Roman" w:hAnsi="Times New Roman"/>
          <w:sz w:val="24"/>
          <w:szCs w:val="24"/>
        </w:rPr>
        <w:t xml:space="preserve">will be seen in the last section when </w:t>
      </w:r>
      <w:r w:rsidR="00AE3E10" w:rsidRPr="006A5616">
        <w:rPr>
          <w:rFonts w:ascii="Times New Roman" w:hAnsi="Times New Roman"/>
          <w:sz w:val="24"/>
          <w:szCs w:val="24"/>
        </w:rPr>
        <w:t xml:space="preserve">we discuss </w:t>
      </w:r>
      <w:r w:rsidR="004613C2" w:rsidRPr="006A5616">
        <w:rPr>
          <w:rFonts w:ascii="Times New Roman" w:hAnsi="Times New Roman"/>
          <w:sz w:val="24"/>
          <w:szCs w:val="24"/>
        </w:rPr>
        <w:t xml:space="preserve">portions of </w:t>
      </w:r>
      <w:r w:rsidR="004613C2" w:rsidRPr="000B00E1">
        <w:rPr>
          <w:rFonts w:ascii="Times New Roman" w:hAnsi="Times New Roman"/>
          <w:sz w:val="24"/>
          <w:szCs w:val="24"/>
        </w:rPr>
        <w:t>Daniel</w:t>
      </w:r>
      <w:r w:rsidR="004613C2" w:rsidRPr="006A5616">
        <w:rPr>
          <w:rFonts w:ascii="Times New Roman" w:hAnsi="Times New Roman"/>
          <w:sz w:val="24"/>
          <w:szCs w:val="24"/>
        </w:rPr>
        <w:t xml:space="preserve"> and</w:t>
      </w:r>
      <w:r w:rsidR="00AE3E10" w:rsidRPr="006A5616">
        <w:rPr>
          <w:rFonts w:ascii="Times New Roman" w:hAnsi="Times New Roman"/>
          <w:sz w:val="24"/>
          <w:szCs w:val="24"/>
        </w:rPr>
        <w:t xml:space="preserve"> </w:t>
      </w:r>
      <w:r w:rsidR="00AE3E10" w:rsidRPr="000B00E1">
        <w:rPr>
          <w:rFonts w:ascii="Times New Roman" w:hAnsi="Times New Roman"/>
          <w:sz w:val="24"/>
          <w:szCs w:val="24"/>
        </w:rPr>
        <w:t>Ezekiel</w:t>
      </w:r>
      <w:r w:rsidRPr="006A5616">
        <w:rPr>
          <w:rFonts w:ascii="Times New Roman" w:hAnsi="Times New Roman"/>
          <w:sz w:val="24"/>
          <w:szCs w:val="24"/>
        </w:rPr>
        <w:t>,</w:t>
      </w:r>
      <w:r w:rsidR="004613C2" w:rsidRPr="006A5616">
        <w:rPr>
          <w:rFonts w:ascii="Times New Roman" w:hAnsi="Times New Roman"/>
          <w:sz w:val="24"/>
          <w:szCs w:val="24"/>
        </w:rPr>
        <w:t xml:space="preserve"> and</w:t>
      </w:r>
      <w:r w:rsidR="00C0021A" w:rsidRPr="006A5616">
        <w:rPr>
          <w:rFonts w:ascii="Times New Roman" w:hAnsi="Times New Roman"/>
          <w:sz w:val="24"/>
          <w:szCs w:val="24"/>
        </w:rPr>
        <w:t xml:space="preserve"> provide commentaries on</w:t>
      </w:r>
      <w:r w:rsidRPr="006A5616">
        <w:rPr>
          <w:rFonts w:ascii="Times New Roman" w:hAnsi="Times New Roman"/>
          <w:sz w:val="24"/>
          <w:szCs w:val="24"/>
        </w:rPr>
        <w:t xml:space="preserve"> </w:t>
      </w:r>
      <w:r w:rsidRPr="000B00E1">
        <w:rPr>
          <w:rFonts w:ascii="Times New Roman" w:hAnsi="Times New Roman"/>
          <w:sz w:val="24"/>
          <w:szCs w:val="24"/>
        </w:rPr>
        <w:t>Zechariah</w:t>
      </w:r>
      <w:r w:rsidRPr="006A5616">
        <w:rPr>
          <w:rFonts w:ascii="Times New Roman" w:hAnsi="Times New Roman"/>
          <w:sz w:val="24"/>
          <w:szCs w:val="24"/>
        </w:rPr>
        <w:t>,</w:t>
      </w:r>
      <w:r w:rsidR="00AE3E10" w:rsidRPr="006A5616">
        <w:rPr>
          <w:rFonts w:ascii="Times New Roman" w:hAnsi="Times New Roman"/>
          <w:sz w:val="24"/>
          <w:szCs w:val="24"/>
        </w:rPr>
        <w:t xml:space="preserve"> and </w:t>
      </w:r>
      <w:r w:rsidR="00E3695E" w:rsidRPr="00E3695E">
        <w:rPr>
          <w:rFonts w:ascii="Times New Roman" w:hAnsi="Times New Roman"/>
          <w:sz w:val="24"/>
          <w:szCs w:val="24"/>
        </w:rPr>
        <w:t>The Revelation</w:t>
      </w:r>
      <w:r w:rsidR="00AE3E10">
        <w:rPr>
          <w:rFonts w:ascii="Times New Roman" w:hAnsi="Times New Roman"/>
          <w:sz w:val="24"/>
          <w:szCs w:val="24"/>
        </w:rPr>
        <w:t>.</w:t>
      </w:r>
      <w:r w:rsidR="00CD5D35">
        <w:rPr>
          <w:rFonts w:ascii="Times New Roman" w:hAnsi="Times New Roman"/>
          <w:sz w:val="24"/>
          <w:szCs w:val="24"/>
        </w:rPr>
        <w:t xml:space="preserve">  Suffice it to say now, this T</w:t>
      </w:r>
      <w:r w:rsidR="0059321A">
        <w:rPr>
          <w:rFonts w:ascii="Times New Roman" w:hAnsi="Times New Roman"/>
          <w:sz w:val="24"/>
          <w:szCs w:val="24"/>
        </w:rPr>
        <w:t xml:space="preserve">ribulation will last for a literal seven years and end with Jesus </w:t>
      </w:r>
      <w:r w:rsidR="0059321A">
        <w:rPr>
          <w:rFonts w:ascii="Times New Roman" w:hAnsi="Times New Roman"/>
          <w:sz w:val="24"/>
          <w:szCs w:val="24"/>
        </w:rPr>
        <w:lastRenderedPageBreak/>
        <w:t xml:space="preserve">coming back to earth with His saints to defeat the armies of </w:t>
      </w:r>
      <w:r w:rsidR="005A3423">
        <w:rPr>
          <w:rFonts w:ascii="Times New Roman" w:hAnsi="Times New Roman"/>
          <w:sz w:val="24"/>
          <w:szCs w:val="24"/>
        </w:rPr>
        <w:t>Satan at Armageddon and to set up His earthly Millennial Kingdom.</w:t>
      </w:r>
      <w:r w:rsidR="00CA7C4F">
        <w:rPr>
          <w:rFonts w:ascii="Times New Roman" w:hAnsi="Times New Roman"/>
          <w:sz w:val="24"/>
          <w:szCs w:val="24"/>
        </w:rPr>
        <w:t xml:space="preserve"> </w:t>
      </w:r>
      <w:r w:rsidR="00DE503E">
        <w:rPr>
          <w:rFonts w:ascii="Times New Roman" w:hAnsi="Times New Roman"/>
          <w:sz w:val="24"/>
          <w:szCs w:val="24"/>
        </w:rPr>
        <w:t xml:space="preserve"> </w:t>
      </w:r>
    </w:p>
    <w:p w:rsidR="00CA7C4F" w:rsidRDefault="0095712D" w:rsidP="00F66DDD">
      <w:pPr>
        <w:pStyle w:val="ListParagraph"/>
        <w:spacing w:after="0"/>
        <w:ind w:firstLine="720"/>
        <w:rPr>
          <w:rFonts w:ascii="Times New Roman" w:hAnsi="Times New Roman"/>
          <w:sz w:val="24"/>
          <w:szCs w:val="24"/>
        </w:rPr>
      </w:pPr>
      <w:r>
        <w:rPr>
          <w:rFonts w:ascii="Times New Roman" w:hAnsi="Times New Roman"/>
          <w:sz w:val="24"/>
          <w:szCs w:val="24"/>
        </w:rPr>
        <w:t xml:space="preserve">According to this </w:t>
      </w:r>
      <w:r w:rsidR="00822399" w:rsidRPr="00822399">
        <w:rPr>
          <w:rFonts w:ascii="Times New Roman" w:hAnsi="Times New Roman"/>
          <w:sz w:val="24"/>
          <w:szCs w:val="24"/>
        </w:rPr>
        <w:t>premil</w:t>
      </w:r>
      <w:r>
        <w:rPr>
          <w:rFonts w:ascii="Times New Roman" w:hAnsi="Times New Roman"/>
          <w:sz w:val="24"/>
          <w:szCs w:val="24"/>
        </w:rPr>
        <w:t>lennial viewpoint, there is o</w:t>
      </w:r>
      <w:r w:rsidR="00CA7C4F">
        <w:rPr>
          <w:rFonts w:ascii="Times New Roman" w:hAnsi="Times New Roman"/>
          <w:sz w:val="24"/>
          <w:szCs w:val="24"/>
        </w:rPr>
        <w:t>ne other very interesting, exciting</w:t>
      </w:r>
      <w:r>
        <w:rPr>
          <w:rFonts w:ascii="Times New Roman" w:hAnsi="Times New Roman"/>
          <w:sz w:val="24"/>
          <w:szCs w:val="24"/>
        </w:rPr>
        <w:t>,</w:t>
      </w:r>
      <w:r w:rsidR="00CA7C4F">
        <w:rPr>
          <w:rFonts w:ascii="Times New Roman" w:hAnsi="Times New Roman"/>
          <w:sz w:val="24"/>
          <w:szCs w:val="24"/>
        </w:rPr>
        <w:t xml:space="preserve"> and important event </w:t>
      </w:r>
      <w:r>
        <w:rPr>
          <w:rFonts w:ascii="Times New Roman" w:hAnsi="Times New Roman"/>
          <w:sz w:val="24"/>
          <w:szCs w:val="24"/>
        </w:rPr>
        <w:t xml:space="preserve">that </w:t>
      </w:r>
      <w:r w:rsidR="00CA7C4F">
        <w:rPr>
          <w:rFonts w:ascii="Times New Roman" w:hAnsi="Times New Roman"/>
          <w:sz w:val="24"/>
          <w:szCs w:val="24"/>
        </w:rPr>
        <w:t>will happen at some point just before, during or at the conclusio</w:t>
      </w:r>
      <w:r w:rsidR="006A5616">
        <w:rPr>
          <w:rFonts w:ascii="Times New Roman" w:hAnsi="Times New Roman"/>
          <w:sz w:val="24"/>
          <w:szCs w:val="24"/>
        </w:rPr>
        <w:t>n of the T</w:t>
      </w:r>
      <w:r w:rsidR="00CD5D35">
        <w:rPr>
          <w:rFonts w:ascii="Times New Roman" w:hAnsi="Times New Roman"/>
          <w:sz w:val="24"/>
          <w:szCs w:val="24"/>
        </w:rPr>
        <w:t>ribulation… i.e. the R</w:t>
      </w:r>
      <w:r w:rsidR="00CA7C4F">
        <w:rPr>
          <w:rFonts w:ascii="Times New Roman" w:hAnsi="Times New Roman"/>
          <w:sz w:val="24"/>
          <w:szCs w:val="24"/>
        </w:rPr>
        <w:t>apture of the Church.  This topic deserves our attention</w:t>
      </w:r>
      <w:r w:rsidR="00443A27">
        <w:rPr>
          <w:rFonts w:ascii="Times New Roman" w:hAnsi="Times New Roman"/>
          <w:sz w:val="24"/>
          <w:szCs w:val="24"/>
        </w:rPr>
        <w:t xml:space="preserve"> as it is quite </w:t>
      </w:r>
      <w:r w:rsidR="0051377D">
        <w:rPr>
          <w:rFonts w:ascii="Times New Roman" w:hAnsi="Times New Roman"/>
          <w:sz w:val="24"/>
          <w:szCs w:val="24"/>
        </w:rPr>
        <w:t xml:space="preserve">a </w:t>
      </w:r>
      <w:r w:rsidR="00443A27">
        <w:rPr>
          <w:rFonts w:ascii="Times New Roman" w:hAnsi="Times New Roman"/>
          <w:sz w:val="24"/>
          <w:szCs w:val="24"/>
        </w:rPr>
        <w:t>controversial topic among those holding</w:t>
      </w:r>
      <w:r w:rsidR="006A5616">
        <w:rPr>
          <w:rFonts w:ascii="Times New Roman" w:hAnsi="Times New Roman"/>
          <w:sz w:val="24"/>
          <w:szCs w:val="24"/>
        </w:rPr>
        <w:t xml:space="preserve"> the premillennial view of the T</w:t>
      </w:r>
      <w:r w:rsidR="00443A27">
        <w:rPr>
          <w:rFonts w:ascii="Times New Roman" w:hAnsi="Times New Roman"/>
          <w:sz w:val="24"/>
          <w:szCs w:val="24"/>
        </w:rPr>
        <w:t>ribulation.</w:t>
      </w:r>
    </w:p>
    <w:p w:rsidR="006A5616" w:rsidRDefault="006A5616" w:rsidP="00010EA3">
      <w:pPr>
        <w:spacing w:after="0"/>
        <w:rPr>
          <w:rFonts w:ascii="Times New Roman" w:hAnsi="Times New Roman"/>
          <w:b/>
          <w:sz w:val="28"/>
          <w:szCs w:val="28"/>
        </w:rPr>
      </w:pPr>
    </w:p>
    <w:p w:rsidR="00010EA3" w:rsidRDefault="00010EA3" w:rsidP="00773DFB">
      <w:pPr>
        <w:spacing w:after="0"/>
        <w:outlineLvl w:val="0"/>
        <w:rPr>
          <w:rFonts w:ascii="Times New Roman" w:hAnsi="Times New Roman"/>
          <w:b/>
          <w:sz w:val="28"/>
          <w:szCs w:val="28"/>
        </w:rPr>
      </w:pPr>
      <w:r w:rsidRPr="00CA7C4F">
        <w:rPr>
          <w:rFonts w:ascii="Times New Roman" w:hAnsi="Times New Roman"/>
          <w:b/>
          <w:sz w:val="28"/>
          <w:szCs w:val="28"/>
        </w:rPr>
        <w:t>The Rapture of the Church</w:t>
      </w:r>
      <w:r>
        <w:rPr>
          <w:rFonts w:ascii="Times New Roman" w:hAnsi="Times New Roman"/>
          <w:b/>
          <w:sz w:val="28"/>
          <w:szCs w:val="28"/>
        </w:rPr>
        <w:t xml:space="preserve"> and the Second Coming of Jesus</w:t>
      </w:r>
      <w:r w:rsidRPr="00CA7C4F">
        <w:rPr>
          <w:rFonts w:ascii="Times New Roman" w:hAnsi="Times New Roman"/>
          <w:b/>
          <w:sz w:val="28"/>
          <w:szCs w:val="28"/>
        </w:rPr>
        <w:t>:</w:t>
      </w:r>
    </w:p>
    <w:p w:rsidR="00010EA3" w:rsidRDefault="00010EA3" w:rsidP="00010EA3">
      <w:pPr>
        <w:spacing w:after="0"/>
        <w:rPr>
          <w:rFonts w:ascii="Times New Roman" w:hAnsi="Times New Roman"/>
          <w:sz w:val="24"/>
          <w:szCs w:val="24"/>
        </w:rPr>
      </w:pPr>
      <w:r>
        <w:rPr>
          <w:rFonts w:ascii="Times New Roman" w:hAnsi="Times New Roman"/>
          <w:b/>
          <w:sz w:val="28"/>
          <w:szCs w:val="28"/>
        </w:rPr>
        <w:tab/>
      </w:r>
      <w:r w:rsidRPr="00B80F1A">
        <w:rPr>
          <w:rFonts w:ascii="Times New Roman" w:hAnsi="Times New Roman"/>
          <w:sz w:val="24"/>
          <w:szCs w:val="24"/>
        </w:rPr>
        <w:t xml:space="preserve">The last topic to be discussed </w:t>
      </w:r>
      <w:r>
        <w:rPr>
          <w:rFonts w:ascii="Times New Roman" w:hAnsi="Times New Roman"/>
          <w:sz w:val="24"/>
          <w:szCs w:val="24"/>
        </w:rPr>
        <w:t xml:space="preserve">in this section </w:t>
      </w:r>
      <w:r w:rsidRPr="00B80F1A">
        <w:rPr>
          <w:rFonts w:ascii="Times New Roman" w:hAnsi="Times New Roman"/>
          <w:sz w:val="24"/>
          <w:szCs w:val="24"/>
        </w:rPr>
        <w:t xml:space="preserve">will be </w:t>
      </w:r>
      <w:r w:rsidR="00753BAB">
        <w:rPr>
          <w:rFonts w:ascii="Times New Roman" w:hAnsi="Times New Roman"/>
          <w:sz w:val="24"/>
          <w:szCs w:val="24"/>
        </w:rPr>
        <w:t>the Second C</w:t>
      </w:r>
      <w:r w:rsidRPr="00B80F1A">
        <w:rPr>
          <w:rFonts w:ascii="Times New Roman" w:hAnsi="Times New Roman"/>
          <w:sz w:val="24"/>
          <w:szCs w:val="24"/>
        </w:rPr>
        <w:t>oming of the Lord.</w:t>
      </w:r>
      <w:r>
        <w:rPr>
          <w:rFonts w:ascii="Times New Roman" w:hAnsi="Times New Roman"/>
          <w:b/>
          <w:sz w:val="28"/>
          <w:szCs w:val="28"/>
        </w:rPr>
        <w:t xml:space="preserve">  </w:t>
      </w:r>
      <w:r>
        <w:rPr>
          <w:rFonts w:ascii="Times New Roman" w:hAnsi="Times New Roman"/>
          <w:sz w:val="24"/>
          <w:szCs w:val="24"/>
        </w:rPr>
        <w:t>As has been shown</w:t>
      </w:r>
      <w:r w:rsidRPr="00740321">
        <w:rPr>
          <w:rFonts w:ascii="Times New Roman" w:hAnsi="Times New Roman"/>
          <w:sz w:val="24"/>
          <w:szCs w:val="24"/>
        </w:rPr>
        <w:t xml:space="preserve"> in the pages above,</w:t>
      </w:r>
      <w:r>
        <w:rPr>
          <w:rFonts w:ascii="Times New Roman" w:hAnsi="Times New Roman"/>
          <w:sz w:val="24"/>
          <w:szCs w:val="24"/>
        </w:rPr>
        <w:t xml:space="preserve"> there are varying opinions on many different topics concerning the end-times.  The significant differences of interpretation between the covenant theologians and the dispensationalists have been noted.  T</w:t>
      </w:r>
      <w:r w:rsidR="00EA22AC">
        <w:rPr>
          <w:rFonts w:ascii="Times New Roman" w:hAnsi="Times New Roman"/>
          <w:sz w:val="24"/>
          <w:szCs w:val="24"/>
        </w:rPr>
        <w:t>he many differing views of the Millennial K</w:t>
      </w:r>
      <w:r>
        <w:rPr>
          <w:rFonts w:ascii="Times New Roman" w:hAnsi="Times New Roman"/>
          <w:sz w:val="24"/>
          <w:szCs w:val="24"/>
        </w:rPr>
        <w:t>ingdom have been described: those of the amillennialists, postmillennialists and premillennialists.  The somewhat atypical view of the preterists has also been duly noted.  The significant difference of opinion concerning the respective role of Israel and the Church in the</w:t>
      </w:r>
      <w:r w:rsidR="00C01FA1">
        <w:rPr>
          <w:rFonts w:ascii="Times New Roman" w:hAnsi="Times New Roman"/>
          <w:sz w:val="24"/>
          <w:szCs w:val="24"/>
        </w:rPr>
        <w:t xml:space="preserve"> latter days has also been presented</w:t>
      </w:r>
      <w:r>
        <w:rPr>
          <w:rFonts w:ascii="Times New Roman" w:hAnsi="Times New Roman"/>
          <w:sz w:val="24"/>
          <w:szCs w:val="24"/>
        </w:rPr>
        <w:t xml:space="preserve">.  Given all of the varying views seen on these topics and others, it probably will be no surprise that there are also many different schools </w:t>
      </w:r>
      <w:r w:rsidR="00753BAB">
        <w:rPr>
          <w:rFonts w:ascii="Times New Roman" w:hAnsi="Times New Roman"/>
          <w:sz w:val="24"/>
          <w:szCs w:val="24"/>
        </w:rPr>
        <w:t>of thought on the Second C</w:t>
      </w:r>
      <w:r>
        <w:rPr>
          <w:rFonts w:ascii="Times New Roman" w:hAnsi="Times New Roman"/>
          <w:sz w:val="24"/>
          <w:szCs w:val="24"/>
        </w:rPr>
        <w:t xml:space="preserve">oming of Jesus.  In fact, there four that </w:t>
      </w:r>
      <w:r w:rsidR="005A77AA">
        <w:rPr>
          <w:rFonts w:ascii="Times New Roman" w:hAnsi="Times New Roman"/>
          <w:sz w:val="24"/>
          <w:szCs w:val="24"/>
        </w:rPr>
        <w:t>are worthy of our consideration.</w:t>
      </w:r>
      <w:r>
        <w:rPr>
          <w:rFonts w:ascii="Times New Roman" w:hAnsi="Times New Roman"/>
          <w:sz w:val="24"/>
          <w:szCs w:val="24"/>
        </w:rPr>
        <w:t xml:space="preserve">  </w:t>
      </w:r>
    </w:p>
    <w:p w:rsidR="00010EA3" w:rsidRDefault="00010EA3" w:rsidP="00010EA3">
      <w:pPr>
        <w:spacing w:after="0"/>
        <w:rPr>
          <w:rFonts w:ascii="Times New Roman" w:hAnsi="Times New Roman"/>
          <w:sz w:val="24"/>
          <w:szCs w:val="24"/>
        </w:rPr>
      </w:pPr>
      <w:r>
        <w:rPr>
          <w:rFonts w:ascii="Times New Roman" w:hAnsi="Times New Roman"/>
          <w:sz w:val="24"/>
          <w:szCs w:val="24"/>
        </w:rPr>
        <w:tab/>
        <w:t xml:space="preserve">Before going into the details of each of these unique viewpoints, however, it should be pointed out that there does appear to be fairly universal agreement that there will be two aspects of the Lord’s </w:t>
      </w:r>
      <w:r w:rsidR="00C01FA1">
        <w:rPr>
          <w:rFonts w:ascii="Times New Roman" w:hAnsi="Times New Roman"/>
          <w:sz w:val="24"/>
          <w:szCs w:val="24"/>
        </w:rPr>
        <w:t>return that bear analysis: the R</w:t>
      </w:r>
      <w:r>
        <w:rPr>
          <w:rFonts w:ascii="Times New Roman" w:hAnsi="Times New Roman"/>
          <w:sz w:val="24"/>
          <w:szCs w:val="24"/>
        </w:rPr>
        <w:t>apture of the sa</w:t>
      </w:r>
      <w:r w:rsidR="00C01FA1">
        <w:rPr>
          <w:rFonts w:ascii="Times New Roman" w:hAnsi="Times New Roman"/>
          <w:sz w:val="24"/>
          <w:szCs w:val="24"/>
        </w:rPr>
        <w:t>ints in addition to His actual Second C</w:t>
      </w:r>
      <w:r>
        <w:rPr>
          <w:rFonts w:ascii="Times New Roman" w:hAnsi="Times New Roman"/>
          <w:sz w:val="24"/>
          <w:szCs w:val="24"/>
        </w:rPr>
        <w:t xml:space="preserve">oming back to the earth.  The controversy only comes with the </w:t>
      </w:r>
      <w:r w:rsidRPr="00886C9C">
        <w:rPr>
          <w:rFonts w:ascii="Times New Roman" w:hAnsi="Times New Roman"/>
          <w:i/>
          <w:sz w:val="24"/>
          <w:szCs w:val="24"/>
        </w:rPr>
        <w:t>timing</w:t>
      </w:r>
      <w:r>
        <w:rPr>
          <w:rFonts w:ascii="Times New Roman" w:hAnsi="Times New Roman"/>
          <w:sz w:val="24"/>
          <w:szCs w:val="24"/>
        </w:rPr>
        <w:t xml:space="preserve"> of each of these two events as will be seen.  Before going any further, let us introduce both of these events using representative biblical verses:</w:t>
      </w:r>
    </w:p>
    <w:p w:rsidR="00010EA3" w:rsidRDefault="00010EA3" w:rsidP="00010EA3">
      <w:pPr>
        <w:spacing w:after="0"/>
        <w:rPr>
          <w:rFonts w:ascii="Times New Roman" w:hAnsi="Times New Roman"/>
          <w:sz w:val="24"/>
          <w:szCs w:val="24"/>
        </w:rPr>
      </w:pPr>
    </w:p>
    <w:p w:rsidR="00010EA3" w:rsidRPr="00740321" w:rsidRDefault="00010EA3" w:rsidP="00773DFB">
      <w:pPr>
        <w:spacing w:after="0"/>
        <w:outlineLvl w:val="0"/>
        <w:rPr>
          <w:rFonts w:ascii="Times New Roman" w:hAnsi="Times New Roman"/>
          <w:sz w:val="24"/>
          <w:szCs w:val="24"/>
        </w:rPr>
      </w:pPr>
      <w:r w:rsidRPr="00971716">
        <w:rPr>
          <w:rFonts w:ascii="Times New Roman" w:hAnsi="Times New Roman"/>
          <w:b/>
          <w:sz w:val="24"/>
          <w:szCs w:val="24"/>
        </w:rPr>
        <w:t>The Rapture</w:t>
      </w:r>
      <w:r>
        <w:rPr>
          <w:rFonts w:ascii="Times New Roman" w:hAnsi="Times New Roman"/>
          <w:sz w:val="24"/>
          <w:szCs w:val="24"/>
        </w:rPr>
        <w:t>:</w:t>
      </w:r>
    </w:p>
    <w:p w:rsidR="00010EA3" w:rsidRDefault="00010EA3" w:rsidP="00C01FA1">
      <w:pPr>
        <w:spacing w:after="0"/>
        <w:rPr>
          <w:rFonts w:ascii="Times New Roman" w:eastAsia="Times New Roman" w:hAnsi="Times New Roman"/>
          <w:sz w:val="24"/>
          <w:szCs w:val="24"/>
        </w:rPr>
      </w:pPr>
      <w:r w:rsidRPr="009F3472">
        <w:rPr>
          <w:rFonts w:ascii="Times New Roman" w:eastAsia="Times New Roman" w:hAnsi="Times New Roman"/>
          <w:color w:val="0070C0"/>
          <w:sz w:val="24"/>
          <w:szCs w:val="24"/>
        </w:rPr>
        <w:t xml:space="preserve">According to the Lord's own word, we tell you that we who are still alive, who are left till the coming of the Lord, will certainly not precede those who have fallen asleep.  For the Lord himself will come down from heaven, with a loud command, with the voice of the archangel and with the trumpet call of God, and </w:t>
      </w:r>
      <w:r w:rsidRPr="00971716">
        <w:rPr>
          <w:rFonts w:ascii="Times New Roman" w:eastAsia="Times New Roman" w:hAnsi="Times New Roman"/>
          <w:b/>
          <w:color w:val="0070C0"/>
          <w:sz w:val="24"/>
          <w:szCs w:val="24"/>
        </w:rPr>
        <w:t>the dead in Christ will rise first</w:t>
      </w:r>
      <w:r w:rsidRPr="009F3472">
        <w:rPr>
          <w:rFonts w:ascii="Times New Roman" w:eastAsia="Times New Roman" w:hAnsi="Times New Roman"/>
          <w:color w:val="0070C0"/>
          <w:sz w:val="24"/>
          <w:szCs w:val="24"/>
        </w:rPr>
        <w:t xml:space="preserve">.  After that, </w:t>
      </w:r>
      <w:r w:rsidRPr="00971716">
        <w:rPr>
          <w:rFonts w:ascii="Times New Roman" w:eastAsia="Times New Roman" w:hAnsi="Times New Roman"/>
          <w:b/>
          <w:color w:val="0070C0"/>
          <w:sz w:val="24"/>
          <w:szCs w:val="24"/>
        </w:rPr>
        <w:t xml:space="preserve">we who are still alive and are left will be </w:t>
      </w:r>
      <w:r w:rsidRPr="009F3472">
        <w:rPr>
          <w:rFonts w:ascii="Times New Roman" w:eastAsia="Times New Roman" w:hAnsi="Times New Roman"/>
          <w:b/>
          <w:i/>
          <w:color w:val="0070C0"/>
          <w:sz w:val="24"/>
          <w:szCs w:val="24"/>
        </w:rPr>
        <w:t>caught up</w:t>
      </w:r>
      <w:r w:rsidRPr="009F3472">
        <w:rPr>
          <w:rFonts w:ascii="Times New Roman" w:eastAsia="Times New Roman" w:hAnsi="Times New Roman"/>
          <w:color w:val="0070C0"/>
          <w:sz w:val="24"/>
          <w:szCs w:val="24"/>
        </w:rPr>
        <w:t xml:space="preserve"> </w:t>
      </w:r>
      <w:r w:rsidRPr="00300BAC">
        <w:rPr>
          <w:rFonts w:ascii="Times New Roman" w:eastAsia="Times New Roman" w:hAnsi="Times New Roman"/>
          <w:i/>
          <w:sz w:val="24"/>
          <w:szCs w:val="24"/>
        </w:rPr>
        <w:t>(rapare</w:t>
      </w:r>
      <w:r>
        <w:rPr>
          <w:rFonts w:ascii="Times New Roman" w:eastAsia="Times New Roman" w:hAnsi="Times New Roman"/>
          <w:i/>
          <w:sz w:val="24"/>
          <w:szCs w:val="24"/>
        </w:rPr>
        <w:t>)</w:t>
      </w:r>
      <w:r>
        <w:rPr>
          <w:rFonts w:ascii="Times New Roman" w:eastAsia="Times New Roman" w:hAnsi="Times New Roman"/>
          <w:color w:val="0070C0"/>
          <w:sz w:val="24"/>
          <w:szCs w:val="24"/>
        </w:rPr>
        <w:t xml:space="preserve"> </w:t>
      </w:r>
      <w:r w:rsidRPr="009F3472">
        <w:rPr>
          <w:rFonts w:ascii="Times New Roman" w:eastAsia="Times New Roman" w:hAnsi="Times New Roman"/>
          <w:color w:val="0070C0"/>
          <w:sz w:val="24"/>
          <w:szCs w:val="24"/>
        </w:rPr>
        <w:t xml:space="preserve">together with them in the clouds to </w:t>
      </w:r>
      <w:r w:rsidRPr="00971716">
        <w:rPr>
          <w:rFonts w:ascii="Times New Roman" w:eastAsia="Times New Roman" w:hAnsi="Times New Roman"/>
          <w:b/>
          <w:color w:val="0070C0"/>
          <w:sz w:val="24"/>
          <w:szCs w:val="24"/>
        </w:rPr>
        <w:t>meet the Lord in the air</w:t>
      </w:r>
      <w:r w:rsidRPr="009F3472">
        <w:rPr>
          <w:rFonts w:ascii="Times New Roman" w:eastAsia="Times New Roman" w:hAnsi="Times New Roman"/>
          <w:color w:val="0070C0"/>
          <w:sz w:val="24"/>
          <w:szCs w:val="24"/>
        </w:rPr>
        <w:t xml:space="preserve">. And so we will be with the Lord forever.  Therefore encourage each other with these words.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Thess 4:15-18</w:t>
      </w:r>
    </w:p>
    <w:p w:rsidR="00010EA3" w:rsidRPr="00461502" w:rsidRDefault="00010EA3" w:rsidP="00C01FA1">
      <w:pPr>
        <w:spacing w:after="0"/>
        <w:rPr>
          <w:rFonts w:ascii="Times New Roman" w:eastAsia="Times New Roman" w:hAnsi="Times New Roman"/>
          <w:color w:val="0070C0"/>
          <w:sz w:val="24"/>
          <w:szCs w:val="24"/>
        </w:rPr>
      </w:pPr>
      <w:r w:rsidRPr="00461502">
        <w:rPr>
          <w:rFonts w:ascii="Times New Roman" w:eastAsia="Times New Roman" w:hAnsi="Times New Roman"/>
          <w:color w:val="0070C0"/>
          <w:sz w:val="24"/>
          <w:szCs w:val="24"/>
        </w:rPr>
        <w:t xml:space="preserve">Behold, </w:t>
      </w:r>
      <w:r w:rsidRPr="003F1979">
        <w:rPr>
          <w:rFonts w:ascii="Times New Roman" w:eastAsia="Times New Roman" w:hAnsi="Times New Roman"/>
          <w:b/>
          <w:color w:val="0070C0"/>
          <w:sz w:val="24"/>
          <w:szCs w:val="24"/>
        </w:rPr>
        <w:t>I tell you a mystery</w:t>
      </w:r>
      <w:r w:rsidRPr="00461502">
        <w:rPr>
          <w:rFonts w:ascii="Times New Roman" w:eastAsia="Times New Roman" w:hAnsi="Times New Roman"/>
          <w:color w:val="0070C0"/>
          <w:sz w:val="24"/>
          <w:szCs w:val="24"/>
        </w:rPr>
        <w:t xml:space="preserve">: We shall not all sleep, but we shall all be changed-- </w:t>
      </w:r>
      <w:r w:rsidRPr="00461502">
        <w:rPr>
          <w:rFonts w:ascii="Times New Roman" w:eastAsia="Times New Roman" w:hAnsi="Times New Roman"/>
          <w:b/>
          <w:bCs/>
          <w:color w:val="0070C0"/>
          <w:sz w:val="17"/>
          <w:szCs w:val="17"/>
          <w:vertAlign w:val="superscript"/>
        </w:rPr>
        <w:t>52</w:t>
      </w:r>
      <w:r w:rsidRPr="00461502">
        <w:rPr>
          <w:rFonts w:ascii="Times New Roman" w:eastAsia="Times New Roman" w:hAnsi="Times New Roman"/>
          <w:color w:val="0070C0"/>
          <w:sz w:val="24"/>
          <w:szCs w:val="24"/>
        </w:rPr>
        <w:t xml:space="preserve"> in a moment, in the twinkling of an eye, at the last trumpet. For the trumpet will sound, and </w:t>
      </w:r>
      <w:r w:rsidRPr="003F1979">
        <w:rPr>
          <w:rFonts w:ascii="Times New Roman" w:eastAsia="Times New Roman" w:hAnsi="Times New Roman"/>
          <w:b/>
          <w:color w:val="0070C0"/>
          <w:sz w:val="24"/>
          <w:szCs w:val="24"/>
        </w:rPr>
        <w:t>the dead will be raised incorruptible, and we shall be changed</w:t>
      </w:r>
      <w:r w:rsidRPr="00461502">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Cor 15:51-52</w:t>
      </w:r>
    </w:p>
    <w:p w:rsidR="00010EA3" w:rsidRDefault="00010EA3" w:rsidP="00010EA3">
      <w:pPr>
        <w:rPr>
          <w:rFonts w:ascii="Times New Roman" w:eastAsia="Times New Roman" w:hAnsi="Times New Roman"/>
          <w:sz w:val="24"/>
          <w:szCs w:val="24"/>
        </w:rPr>
      </w:pPr>
    </w:p>
    <w:p w:rsidR="00010EA3" w:rsidRDefault="00010EA3" w:rsidP="00010EA3">
      <w:pPr>
        <w:rPr>
          <w:rFonts w:ascii="Times New Roman" w:eastAsia="Times New Roman" w:hAnsi="Times New Roman"/>
          <w:sz w:val="24"/>
          <w:szCs w:val="24"/>
        </w:rPr>
      </w:pPr>
      <w:r>
        <w:rPr>
          <w:rFonts w:ascii="Times New Roman" w:eastAsia="Times New Roman" w:hAnsi="Times New Roman"/>
          <w:sz w:val="24"/>
          <w:szCs w:val="24"/>
        </w:rPr>
        <w:lastRenderedPageBreak/>
        <w:tab/>
        <w:t xml:space="preserve">When Jerome translated the words from Paul’s epistle to the </w:t>
      </w:r>
      <w:r w:rsidR="00323A9E" w:rsidRPr="00323A9E">
        <w:rPr>
          <w:rFonts w:ascii="Times New Roman" w:eastAsia="Times New Roman" w:hAnsi="Times New Roman"/>
          <w:sz w:val="24"/>
          <w:szCs w:val="24"/>
        </w:rPr>
        <w:t>church</w:t>
      </w:r>
      <w:r>
        <w:rPr>
          <w:rFonts w:ascii="Times New Roman" w:eastAsia="Times New Roman" w:hAnsi="Times New Roman"/>
          <w:sz w:val="24"/>
          <w:szCs w:val="24"/>
        </w:rPr>
        <w:t xml:space="preserve"> at Thessalonica, noted above, he used the Latin word </w:t>
      </w:r>
      <w:r w:rsidRPr="009F3472">
        <w:rPr>
          <w:rFonts w:ascii="Times New Roman" w:eastAsia="Times New Roman" w:hAnsi="Times New Roman"/>
          <w:i/>
          <w:sz w:val="24"/>
          <w:szCs w:val="24"/>
        </w:rPr>
        <w:t>rapare</w:t>
      </w:r>
      <w:r>
        <w:rPr>
          <w:rFonts w:ascii="Times New Roman" w:eastAsia="Times New Roman" w:hAnsi="Times New Roman"/>
          <w:sz w:val="24"/>
          <w:szCs w:val="24"/>
        </w:rPr>
        <w:t xml:space="preserve"> for his translation of the words </w:t>
      </w:r>
      <w:r w:rsidRPr="009F3472">
        <w:rPr>
          <w:rFonts w:ascii="Times New Roman" w:eastAsia="Times New Roman" w:hAnsi="Times New Roman"/>
          <w:i/>
          <w:sz w:val="24"/>
          <w:szCs w:val="24"/>
        </w:rPr>
        <w:t>caught</w:t>
      </w:r>
      <w:r>
        <w:rPr>
          <w:rFonts w:ascii="Times New Roman" w:eastAsia="Times New Roman" w:hAnsi="Times New Roman"/>
          <w:sz w:val="24"/>
          <w:szCs w:val="24"/>
        </w:rPr>
        <w:t xml:space="preserve"> </w:t>
      </w:r>
      <w:r w:rsidRPr="009F3472">
        <w:rPr>
          <w:rFonts w:ascii="Times New Roman" w:eastAsia="Times New Roman" w:hAnsi="Times New Roman"/>
          <w:i/>
          <w:sz w:val="24"/>
          <w:szCs w:val="24"/>
        </w:rPr>
        <w:t>up</w:t>
      </w:r>
      <w:r>
        <w:rPr>
          <w:rFonts w:ascii="Times New Roman" w:eastAsia="Times New Roman" w:hAnsi="Times New Roman"/>
          <w:sz w:val="24"/>
          <w:szCs w:val="24"/>
        </w:rPr>
        <w:t>.</w:t>
      </w:r>
      <w:r>
        <w:rPr>
          <w:rFonts w:ascii="Times New Roman" w:eastAsia="Times New Roman" w:hAnsi="Times New Roman"/>
          <w:i/>
          <w:sz w:val="24"/>
          <w:szCs w:val="24"/>
        </w:rPr>
        <w:t xml:space="preserve">  </w:t>
      </w:r>
      <w:r w:rsidRPr="007242EA">
        <w:rPr>
          <w:rFonts w:ascii="Times New Roman" w:eastAsia="Times New Roman" w:hAnsi="Times New Roman"/>
          <w:sz w:val="24"/>
          <w:szCs w:val="24"/>
        </w:rPr>
        <w:t xml:space="preserve">This is where the expression </w:t>
      </w:r>
      <w:r>
        <w:rPr>
          <w:rFonts w:ascii="Times New Roman" w:eastAsia="Times New Roman" w:hAnsi="Times New Roman"/>
          <w:sz w:val="24"/>
          <w:szCs w:val="24"/>
        </w:rPr>
        <w:t xml:space="preserve">The </w:t>
      </w:r>
      <w:r w:rsidRPr="007242EA">
        <w:rPr>
          <w:rFonts w:ascii="Times New Roman" w:eastAsia="Times New Roman" w:hAnsi="Times New Roman"/>
          <w:sz w:val="24"/>
          <w:szCs w:val="24"/>
        </w:rPr>
        <w:t xml:space="preserve">Rapture </w:t>
      </w:r>
      <w:r>
        <w:rPr>
          <w:rFonts w:ascii="Times New Roman" w:eastAsia="Times New Roman" w:hAnsi="Times New Roman"/>
          <w:sz w:val="24"/>
          <w:szCs w:val="24"/>
        </w:rPr>
        <w:t xml:space="preserve">of the Church </w:t>
      </w:r>
      <w:r w:rsidRPr="007242EA">
        <w:rPr>
          <w:rFonts w:ascii="Times New Roman" w:eastAsia="Times New Roman" w:hAnsi="Times New Roman"/>
          <w:sz w:val="24"/>
          <w:szCs w:val="24"/>
        </w:rPr>
        <w:t>originated.</w:t>
      </w:r>
      <w:r>
        <w:rPr>
          <w:rFonts w:ascii="Times New Roman" w:eastAsia="Times New Roman" w:hAnsi="Times New Roman"/>
          <w:sz w:val="24"/>
          <w:szCs w:val="24"/>
        </w:rPr>
        <w:t xml:space="preserve">  There is really no notable di</w:t>
      </w:r>
      <w:r w:rsidR="00C01FA1">
        <w:rPr>
          <w:rFonts w:ascii="Times New Roman" w:eastAsia="Times New Roman" w:hAnsi="Times New Roman"/>
          <w:sz w:val="24"/>
          <w:szCs w:val="24"/>
        </w:rPr>
        <w:t>sagreement concerning what the R</w:t>
      </w:r>
      <w:r>
        <w:rPr>
          <w:rFonts w:ascii="Times New Roman" w:eastAsia="Times New Roman" w:hAnsi="Times New Roman"/>
          <w:sz w:val="24"/>
          <w:szCs w:val="24"/>
        </w:rPr>
        <w:t>apture is, only a difference of opinion a</w:t>
      </w:r>
      <w:r w:rsidR="00C01FA1">
        <w:rPr>
          <w:rFonts w:ascii="Times New Roman" w:eastAsia="Times New Roman" w:hAnsi="Times New Roman"/>
          <w:sz w:val="24"/>
          <w:szCs w:val="24"/>
        </w:rPr>
        <w:t>s to when it will happen.  The R</w:t>
      </w:r>
      <w:r>
        <w:rPr>
          <w:rFonts w:ascii="Times New Roman" w:eastAsia="Times New Roman" w:hAnsi="Times New Roman"/>
          <w:sz w:val="24"/>
          <w:szCs w:val="24"/>
        </w:rPr>
        <w:t>apture is the time when Jesus Christ will return from heaven as noted in the verses above, call the saints (those already dead in addition to those still alive) up from the earth to meet Him in the air, forever to be with the Lord.  All of these saints will be immediately adorned at that time with their glorified bodies.  However, as there are many different opinions given about the timing and nature of the Millennium, there are also many ideas concerning the timing of th</w:t>
      </w:r>
      <w:r w:rsidR="00C01FA1">
        <w:rPr>
          <w:rFonts w:ascii="Times New Roman" w:eastAsia="Times New Roman" w:hAnsi="Times New Roman"/>
          <w:sz w:val="24"/>
          <w:szCs w:val="24"/>
        </w:rPr>
        <w:t>e R</w:t>
      </w:r>
      <w:r>
        <w:rPr>
          <w:rFonts w:ascii="Times New Roman" w:eastAsia="Times New Roman" w:hAnsi="Times New Roman"/>
          <w:sz w:val="24"/>
          <w:szCs w:val="24"/>
        </w:rPr>
        <w:t xml:space="preserve">apture.  The four most noteworthy will be stated here: </w:t>
      </w:r>
      <w:r w:rsidR="00EB7269">
        <w:rPr>
          <w:rFonts w:ascii="Times New Roman" w:eastAsia="Times New Roman" w:hAnsi="Times New Roman"/>
          <w:i/>
          <w:sz w:val="24"/>
          <w:szCs w:val="24"/>
        </w:rPr>
        <w:t>pretribulation</w:t>
      </w:r>
      <w:r w:rsidRPr="00756604">
        <w:rPr>
          <w:rFonts w:ascii="Times New Roman" w:eastAsia="Times New Roman" w:hAnsi="Times New Roman"/>
          <w:i/>
          <w:sz w:val="24"/>
          <w:szCs w:val="24"/>
        </w:rPr>
        <w:t xml:space="preserve">, </w:t>
      </w:r>
      <w:r w:rsidR="00EB7269">
        <w:rPr>
          <w:rFonts w:ascii="Times New Roman" w:eastAsia="Times New Roman" w:hAnsi="Times New Roman"/>
          <w:i/>
          <w:sz w:val="24"/>
          <w:szCs w:val="24"/>
        </w:rPr>
        <w:t>midtribulation</w:t>
      </w:r>
      <w:r w:rsidRPr="00756604">
        <w:rPr>
          <w:rFonts w:ascii="Times New Roman" w:eastAsia="Times New Roman" w:hAnsi="Times New Roman"/>
          <w:i/>
          <w:sz w:val="24"/>
          <w:szCs w:val="24"/>
        </w:rPr>
        <w:t xml:space="preserve">, </w:t>
      </w:r>
      <w:r>
        <w:rPr>
          <w:rFonts w:ascii="Times New Roman" w:eastAsia="Times New Roman" w:hAnsi="Times New Roman"/>
          <w:i/>
          <w:sz w:val="24"/>
          <w:szCs w:val="24"/>
        </w:rPr>
        <w:t xml:space="preserve">pre-wrath </w:t>
      </w:r>
      <w:r w:rsidRPr="00756604">
        <w:rPr>
          <w:rFonts w:ascii="Times New Roman" w:eastAsia="Times New Roman" w:hAnsi="Times New Roman"/>
          <w:i/>
          <w:sz w:val="24"/>
          <w:szCs w:val="24"/>
        </w:rPr>
        <w:t xml:space="preserve">and </w:t>
      </w:r>
      <w:r w:rsidR="00EB7269">
        <w:rPr>
          <w:rFonts w:ascii="Times New Roman" w:eastAsia="Times New Roman" w:hAnsi="Times New Roman"/>
          <w:i/>
          <w:sz w:val="24"/>
          <w:szCs w:val="24"/>
        </w:rPr>
        <w:t>posttribulation</w:t>
      </w:r>
      <w:r>
        <w:rPr>
          <w:rFonts w:ascii="Times New Roman" w:eastAsia="Times New Roman" w:hAnsi="Times New Roman"/>
          <w:sz w:val="24"/>
          <w:szCs w:val="24"/>
        </w:rPr>
        <w:t xml:space="preserve">.  We shall take a closer look at each of them.  First, however, it is appropriate to point out the difference between the </w:t>
      </w:r>
      <w:r w:rsidR="00C01FA1">
        <w:rPr>
          <w:rFonts w:ascii="Times New Roman" w:eastAsia="Times New Roman" w:hAnsi="Times New Roman"/>
          <w:i/>
          <w:sz w:val="24"/>
          <w:szCs w:val="24"/>
        </w:rPr>
        <w:t>R</w:t>
      </w:r>
      <w:r w:rsidRPr="00C267F9">
        <w:rPr>
          <w:rFonts w:ascii="Times New Roman" w:eastAsia="Times New Roman" w:hAnsi="Times New Roman"/>
          <w:i/>
          <w:sz w:val="24"/>
          <w:szCs w:val="24"/>
        </w:rPr>
        <w:t>apture</w:t>
      </w:r>
      <w:r>
        <w:rPr>
          <w:rFonts w:ascii="Times New Roman" w:eastAsia="Times New Roman" w:hAnsi="Times New Roman"/>
          <w:sz w:val="24"/>
          <w:szCs w:val="24"/>
        </w:rPr>
        <w:t xml:space="preserve"> and the </w:t>
      </w:r>
      <w:r w:rsidR="00C01FA1">
        <w:rPr>
          <w:rFonts w:ascii="Times New Roman" w:eastAsia="Times New Roman" w:hAnsi="Times New Roman"/>
          <w:i/>
          <w:sz w:val="24"/>
          <w:szCs w:val="24"/>
        </w:rPr>
        <w:t>Second C</w:t>
      </w:r>
      <w:r w:rsidRPr="00C267F9">
        <w:rPr>
          <w:rFonts w:ascii="Times New Roman" w:eastAsia="Times New Roman" w:hAnsi="Times New Roman"/>
          <w:i/>
          <w:sz w:val="24"/>
          <w:szCs w:val="24"/>
        </w:rPr>
        <w:t>oming</w:t>
      </w:r>
      <w:r>
        <w:rPr>
          <w:rFonts w:ascii="Times New Roman" w:eastAsia="Times New Roman" w:hAnsi="Times New Roman"/>
          <w:sz w:val="24"/>
          <w:szCs w:val="24"/>
        </w:rPr>
        <w:t xml:space="preserve"> of Christ:</w:t>
      </w:r>
    </w:p>
    <w:p w:rsidR="00010EA3" w:rsidRPr="00CD66A8" w:rsidRDefault="00010EA3" w:rsidP="00773DFB">
      <w:pPr>
        <w:spacing w:after="0"/>
        <w:outlineLvl w:val="0"/>
        <w:rPr>
          <w:rFonts w:ascii="Times New Roman" w:eastAsia="Times New Roman" w:hAnsi="Times New Roman"/>
          <w:b/>
          <w:sz w:val="24"/>
          <w:szCs w:val="24"/>
        </w:rPr>
      </w:pPr>
      <w:r w:rsidRPr="00CD66A8">
        <w:rPr>
          <w:rFonts w:ascii="Times New Roman" w:eastAsia="Times New Roman" w:hAnsi="Times New Roman"/>
          <w:b/>
          <w:sz w:val="24"/>
          <w:szCs w:val="24"/>
        </w:rPr>
        <w:t>The Second Coming:</w:t>
      </w:r>
    </w:p>
    <w:p w:rsidR="00010EA3" w:rsidRPr="00D738CD" w:rsidRDefault="00010EA3" w:rsidP="00010EA3">
      <w:pPr>
        <w:spacing w:after="0"/>
        <w:rPr>
          <w:rFonts w:ascii="Times New Roman" w:eastAsia="Times New Roman" w:hAnsi="Times New Roman"/>
          <w:color w:val="0070C0"/>
          <w:sz w:val="24"/>
          <w:szCs w:val="24"/>
        </w:rPr>
      </w:pPr>
      <w:r w:rsidRPr="00D738CD">
        <w:rPr>
          <w:rFonts w:ascii="Times New Roman" w:eastAsia="Times New Roman" w:hAnsi="Times New Roman"/>
          <w:color w:val="0070C0"/>
          <w:sz w:val="24"/>
          <w:szCs w:val="24"/>
        </w:rPr>
        <w:t xml:space="preserve">And while they looked steadfastly toward heaven as He went up, behold, two men stood by them in white apparel, </w:t>
      </w:r>
      <w:r w:rsidRPr="00D738CD">
        <w:rPr>
          <w:rFonts w:ascii="Times New Roman" w:eastAsia="Times New Roman" w:hAnsi="Times New Roman"/>
          <w:b/>
          <w:bCs/>
          <w:color w:val="0070C0"/>
          <w:sz w:val="17"/>
          <w:szCs w:val="17"/>
          <w:vertAlign w:val="superscript"/>
        </w:rPr>
        <w:t>11</w:t>
      </w:r>
      <w:r w:rsidRPr="00D738CD">
        <w:rPr>
          <w:rFonts w:ascii="Times New Roman" w:eastAsia="Times New Roman" w:hAnsi="Times New Roman"/>
          <w:color w:val="0070C0"/>
          <w:sz w:val="24"/>
          <w:szCs w:val="24"/>
        </w:rPr>
        <w:t> who also said, "</w:t>
      </w:r>
      <w:r w:rsidRPr="003F1979">
        <w:rPr>
          <w:rFonts w:ascii="Times New Roman" w:eastAsia="Times New Roman" w:hAnsi="Times New Roman"/>
          <w:b/>
          <w:color w:val="0070C0"/>
          <w:sz w:val="24"/>
          <w:szCs w:val="24"/>
        </w:rPr>
        <w:t xml:space="preserve">Men of Galilee, why do you stand gazing up into heaven? This </w:t>
      </w:r>
      <w:r w:rsidRPr="003F1979">
        <w:rPr>
          <w:rFonts w:ascii="Times New Roman" w:eastAsia="Times New Roman" w:hAnsi="Times New Roman"/>
          <w:b/>
          <w:iCs/>
          <w:color w:val="0070C0"/>
          <w:sz w:val="24"/>
          <w:szCs w:val="24"/>
        </w:rPr>
        <w:t>same</w:t>
      </w:r>
      <w:r w:rsidRPr="003F1979">
        <w:rPr>
          <w:rFonts w:ascii="Times New Roman" w:eastAsia="Times New Roman" w:hAnsi="Times New Roman"/>
          <w:b/>
          <w:color w:val="0070C0"/>
          <w:sz w:val="24"/>
          <w:szCs w:val="24"/>
        </w:rPr>
        <w:t xml:space="preserve"> Jesus, who was taken up from you into heaven, will so come in like manner as you saw Him go into heaven.</w:t>
      </w:r>
      <w:r w:rsidRPr="00D738CD">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Acts 1:10-11</w:t>
      </w:r>
    </w:p>
    <w:p w:rsidR="00010EA3" w:rsidRDefault="00010EA3" w:rsidP="00010EA3">
      <w:pPr>
        <w:spacing w:after="0"/>
        <w:rPr>
          <w:rFonts w:ascii="Times New Roman" w:eastAsia="Times New Roman" w:hAnsi="Times New Roman"/>
          <w:sz w:val="24"/>
          <w:szCs w:val="24"/>
        </w:rPr>
      </w:pPr>
      <w:r w:rsidRPr="00461502">
        <w:rPr>
          <w:rFonts w:ascii="Times New Roman" w:eastAsia="Times New Roman" w:hAnsi="Times New Roman"/>
          <w:color w:val="FF0000"/>
          <w:sz w:val="24"/>
          <w:szCs w:val="24"/>
        </w:rPr>
        <w:t>"</w:t>
      </w:r>
      <w:r w:rsidRPr="003F1979">
        <w:rPr>
          <w:rFonts w:ascii="Times New Roman" w:eastAsia="Times New Roman" w:hAnsi="Times New Roman"/>
          <w:b/>
          <w:color w:val="FF0000"/>
          <w:sz w:val="24"/>
          <w:szCs w:val="24"/>
        </w:rPr>
        <w:t>Immediately after the tribulation of those days the sun will be darkened, and the moon will not give its light; the stars will fall from heaven, and the powers of the heavens will be shaken.</w:t>
      </w:r>
      <w:r w:rsidRPr="00461502">
        <w:rPr>
          <w:rFonts w:ascii="Times New Roman" w:eastAsia="Times New Roman" w:hAnsi="Times New Roman"/>
          <w:sz w:val="24"/>
          <w:szCs w:val="24"/>
        </w:rPr>
        <w:t xml:space="preserve"> </w:t>
      </w:r>
      <w:r w:rsidRPr="00461502">
        <w:rPr>
          <w:rFonts w:ascii="Times New Roman" w:eastAsia="Times New Roman" w:hAnsi="Times New Roman"/>
          <w:b/>
          <w:bCs/>
          <w:sz w:val="17"/>
          <w:szCs w:val="17"/>
          <w:vertAlign w:val="superscript"/>
        </w:rPr>
        <w:t>30</w:t>
      </w:r>
      <w:r w:rsidRPr="00461502">
        <w:rPr>
          <w:rFonts w:ascii="Times New Roman" w:eastAsia="Times New Roman" w:hAnsi="Times New Roman"/>
          <w:sz w:val="24"/>
          <w:szCs w:val="24"/>
        </w:rPr>
        <w:t> </w:t>
      </w:r>
      <w:r w:rsidRPr="00461502">
        <w:rPr>
          <w:rFonts w:ascii="Times New Roman" w:eastAsia="Times New Roman" w:hAnsi="Times New Roman"/>
          <w:color w:val="FF0000"/>
          <w:sz w:val="24"/>
          <w:szCs w:val="24"/>
        </w:rPr>
        <w:t xml:space="preserve">Then the sign of the Son of Man will appear in heaven, and then all the tribes of the earth will mourn, and </w:t>
      </w:r>
      <w:r w:rsidRPr="003F1979">
        <w:rPr>
          <w:rFonts w:ascii="Times New Roman" w:eastAsia="Times New Roman" w:hAnsi="Times New Roman"/>
          <w:b/>
          <w:color w:val="FF0000"/>
          <w:sz w:val="24"/>
          <w:szCs w:val="24"/>
        </w:rPr>
        <w:t>they will see the Son of Man coming on the clouds of heaven with power and great glory.</w:t>
      </w:r>
      <w:r w:rsidRPr="003F1979">
        <w:rPr>
          <w:rFonts w:ascii="Times New Roman" w:eastAsia="Times New Roman" w:hAnsi="Times New Roman"/>
          <w:b/>
          <w:sz w:val="24"/>
          <w:szCs w:val="24"/>
        </w:rPr>
        <w:t xml:space="preserve"> </w:t>
      </w:r>
      <w:r>
        <w:rPr>
          <w:rFonts w:ascii="Times New Roman" w:eastAsia="Times New Roman" w:hAnsi="Times New Roman"/>
          <w:sz w:val="24"/>
          <w:szCs w:val="24"/>
        </w:rPr>
        <w:t xml:space="preserve">   Matt 24:29-30</w:t>
      </w:r>
    </w:p>
    <w:p w:rsidR="00010EA3" w:rsidRDefault="00010EA3" w:rsidP="00010EA3">
      <w:pPr>
        <w:spacing w:after="0"/>
        <w:rPr>
          <w:rFonts w:ascii="Times New Roman" w:eastAsia="Times New Roman" w:hAnsi="Times New Roman"/>
          <w:sz w:val="24"/>
          <w:szCs w:val="24"/>
        </w:rPr>
      </w:pPr>
      <w:r w:rsidRPr="00B90B80">
        <w:rPr>
          <w:rFonts w:ascii="Times New Roman" w:eastAsia="Times New Roman" w:hAnsi="Times New Roman"/>
          <w:color w:val="0070C0"/>
          <w:sz w:val="24"/>
          <w:szCs w:val="24"/>
        </w:rPr>
        <w:t xml:space="preserve">Then </w:t>
      </w:r>
      <w:r w:rsidRPr="00B90B80">
        <w:rPr>
          <w:rFonts w:ascii="Times New Roman" w:eastAsia="Times New Roman" w:hAnsi="Times New Roman"/>
          <w:b/>
          <w:color w:val="0070C0"/>
          <w:sz w:val="24"/>
          <w:szCs w:val="24"/>
        </w:rPr>
        <w:t xml:space="preserve">the </w:t>
      </w:r>
      <w:r w:rsidRPr="00B90B80">
        <w:rPr>
          <w:rFonts w:ascii="Times New Roman" w:eastAsia="Times New Roman" w:hAnsi="Times New Roman"/>
          <w:b/>
          <w:smallCaps/>
          <w:color w:val="0070C0"/>
          <w:sz w:val="24"/>
          <w:szCs w:val="24"/>
        </w:rPr>
        <w:t>Lord</w:t>
      </w:r>
      <w:r w:rsidRPr="00B90B80">
        <w:rPr>
          <w:rFonts w:ascii="Times New Roman" w:eastAsia="Times New Roman" w:hAnsi="Times New Roman"/>
          <w:b/>
          <w:color w:val="0070C0"/>
          <w:sz w:val="24"/>
          <w:szCs w:val="24"/>
        </w:rPr>
        <w:t xml:space="preserve"> will go forth</w:t>
      </w:r>
      <w:r w:rsidR="006116D8">
        <w:rPr>
          <w:rFonts w:ascii="Times New Roman" w:eastAsia="Times New Roman" w:hAnsi="Times New Roman"/>
          <w:color w:val="0070C0"/>
          <w:sz w:val="24"/>
          <w:szCs w:val="24"/>
        </w:rPr>
        <w:t xml:space="preserve"> a</w:t>
      </w:r>
      <w:r w:rsidRPr="00B90B80">
        <w:rPr>
          <w:rFonts w:ascii="Times New Roman" w:eastAsia="Times New Roman" w:hAnsi="Times New Roman"/>
          <w:color w:val="0070C0"/>
          <w:sz w:val="24"/>
          <w:szCs w:val="24"/>
        </w:rPr>
        <w:t xml:space="preserve">nd fight against those nations, As </w:t>
      </w:r>
      <w:r w:rsidRPr="00B90B80">
        <w:rPr>
          <w:rFonts w:ascii="Times New Roman" w:eastAsia="Times New Roman" w:hAnsi="Times New Roman"/>
          <w:b/>
          <w:color w:val="0070C0"/>
          <w:sz w:val="24"/>
          <w:szCs w:val="24"/>
        </w:rPr>
        <w:t>He fights in the day of battle</w:t>
      </w:r>
      <w:r w:rsidRPr="00B90B80">
        <w:rPr>
          <w:rFonts w:ascii="Times New Roman" w:eastAsia="Times New Roman" w:hAnsi="Times New Roman"/>
          <w:color w:val="0070C0"/>
          <w:sz w:val="24"/>
          <w:szCs w:val="24"/>
        </w:rPr>
        <w:t xml:space="preserve">. </w:t>
      </w:r>
      <w:r w:rsidRPr="00B90B80">
        <w:rPr>
          <w:rFonts w:ascii="Times New Roman" w:eastAsia="Times New Roman" w:hAnsi="Times New Roman"/>
          <w:b/>
          <w:bCs/>
          <w:color w:val="0070C0"/>
          <w:sz w:val="17"/>
          <w:szCs w:val="17"/>
          <w:vertAlign w:val="superscript"/>
        </w:rPr>
        <w:t>4</w:t>
      </w:r>
      <w:r w:rsidRPr="00B90B80">
        <w:rPr>
          <w:rFonts w:ascii="Times New Roman" w:eastAsia="Times New Roman" w:hAnsi="Times New Roman"/>
          <w:color w:val="0070C0"/>
          <w:sz w:val="24"/>
          <w:szCs w:val="24"/>
        </w:rPr>
        <w:t xml:space="preserve"> And </w:t>
      </w:r>
      <w:r w:rsidRPr="00B90B80">
        <w:rPr>
          <w:rFonts w:ascii="Times New Roman" w:eastAsia="Times New Roman" w:hAnsi="Times New Roman"/>
          <w:b/>
          <w:color w:val="0070C0"/>
          <w:sz w:val="24"/>
          <w:szCs w:val="24"/>
        </w:rPr>
        <w:t>in that day His feet will stand on the Mount of Olives</w:t>
      </w:r>
      <w:r w:rsidRPr="00B90B80">
        <w:rPr>
          <w:rFonts w:ascii="Times New Roman" w:eastAsia="Times New Roman" w:hAnsi="Times New Roman"/>
          <w:color w:val="0070C0"/>
          <w:sz w:val="24"/>
          <w:szCs w:val="24"/>
        </w:rPr>
        <w:t xml:space="preserve">, Which faces Jerusalem on the east. And the Mount of Olives shall be split in two,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14:3-4</w:t>
      </w:r>
    </w:p>
    <w:p w:rsidR="00010EA3" w:rsidRPr="00B90B80" w:rsidRDefault="00010EA3" w:rsidP="00010EA3">
      <w:pPr>
        <w:spacing w:after="0"/>
        <w:rPr>
          <w:rFonts w:ascii="Times New Roman" w:eastAsia="Times New Roman" w:hAnsi="Times New Roman"/>
          <w:color w:val="0070C0"/>
          <w:sz w:val="24"/>
          <w:szCs w:val="24"/>
        </w:rPr>
      </w:pPr>
    </w:p>
    <w:p w:rsidR="00010EA3" w:rsidRDefault="00010EA3" w:rsidP="00106B6A">
      <w:pPr>
        <w:spacing w:after="0"/>
        <w:rPr>
          <w:rFonts w:ascii="Times New Roman" w:eastAsia="Times New Roman" w:hAnsi="Times New Roman"/>
          <w:sz w:val="24"/>
          <w:szCs w:val="24"/>
        </w:rPr>
      </w:pPr>
      <w:r>
        <w:rPr>
          <w:rFonts w:ascii="Times New Roman" w:eastAsia="Times New Roman" w:hAnsi="Times New Roman"/>
          <w:sz w:val="24"/>
          <w:szCs w:val="24"/>
        </w:rPr>
        <w:tab/>
        <w:t xml:space="preserve">While there is quite a difference of opinion on the timing of the </w:t>
      </w:r>
      <w:r w:rsidRPr="005B6493">
        <w:rPr>
          <w:rFonts w:ascii="Times New Roman" w:eastAsia="Times New Roman" w:hAnsi="Times New Roman"/>
          <w:i/>
          <w:sz w:val="24"/>
          <w:szCs w:val="24"/>
        </w:rPr>
        <w:t>Rapture</w:t>
      </w:r>
      <w:r>
        <w:rPr>
          <w:rFonts w:ascii="Times New Roman" w:eastAsia="Times New Roman" w:hAnsi="Times New Roman"/>
          <w:sz w:val="24"/>
          <w:szCs w:val="24"/>
        </w:rPr>
        <w:t xml:space="preserve">, all of the views that will be considered suggest that the </w:t>
      </w:r>
      <w:r w:rsidR="005C7D82">
        <w:rPr>
          <w:rFonts w:ascii="Times New Roman" w:eastAsia="Times New Roman" w:hAnsi="Times New Roman"/>
          <w:i/>
          <w:sz w:val="24"/>
          <w:szCs w:val="24"/>
        </w:rPr>
        <w:t>Second C</w:t>
      </w:r>
      <w:r w:rsidRPr="005B6493">
        <w:rPr>
          <w:rFonts w:ascii="Times New Roman" w:eastAsia="Times New Roman" w:hAnsi="Times New Roman"/>
          <w:i/>
          <w:sz w:val="24"/>
          <w:szCs w:val="24"/>
        </w:rPr>
        <w:t>oming</w:t>
      </w:r>
      <w:r>
        <w:rPr>
          <w:rFonts w:ascii="Times New Roman" w:eastAsia="Times New Roman" w:hAnsi="Times New Roman"/>
          <w:sz w:val="24"/>
          <w:szCs w:val="24"/>
        </w:rPr>
        <w:t xml:space="preserve"> of the Lord will be as the </w:t>
      </w:r>
      <w:r w:rsidR="003022E9" w:rsidRPr="003022E9">
        <w:rPr>
          <w:rFonts w:ascii="Times New Roman" w:eastAsia="Times New Roman" w:hAnsi="Times New Roman"/>
          <w:sz w:val="24"/>
          <w:szCs w:val="24"/>
        </w:rPr>
        <w:t>tribulation per</w:t>
      </w:r>
      <w:r>
        <w:rPr>
          <w:rFonts w:ascii="Times New Roman" w:eastAsia="Times New Roman" w:hAnsi="Times New Roman"/>
          <w:sz w:val="24"/>
          <w:szCs w:val="24"/>
        </w:rPr>
        <w:t xml:space="preserve">iod draws to a close.  Jesus will be coming back to defeat the Antichrist and Satan and </w:t>
      </w:r>
      <w:r w:rsidR="00106B6A">
        <w:rPr>
          <w:rFonts w:ascii="Times New Roman" w:eastAsia="Times New Roman" w:hAnsi="Times New Roman"/>
          <w:sz w:val="24"/>
          <w:szCs w:val="24"/>
        </w:rPr>
        <w:t xml:space="preserve">to </w:t>
      </w:r>
      <w:r>
        <w:rPr>
          <w:rFonts w:ascii="Times New Roman" w:eastAsia="Times New Roman" w:hAnsi="Times New Roman"/>
          <w:sz w:val="24"/>
          <w:szCs w:val="24"/>
        </w:rPr>
        <w:t>begin His reign as the King of Kings in His Millennial Kingdom on Earth.</w:t>
      </w:r>
    </w:p>
    <w:p w:rsidR="00010EA3" w:rsidRDefault="00010EA3" w:rsidP="00106B6A">
      <w:pPr>
        <w:spacing w:after="0"/>
        <w:rPr>
          <w:rFonts w:ascii="Times New Roman" w:eastAsia="Times New Roman" w:hAnsi="Times New Roman"/>
          <w:sz w:val="24"/>
          <w:szCs w:val="24"/>
        </w:rPr>
      </w:pPr>
      <w:r>
        <w:rPr>
          <w:rFonts w:ascii="Times New Roman" w:eastAsia="Times New Roman" w:hAnsi="Times New Roman"/>
          <w:sz w:val="24"/>
          <w:szCs w:val="24"/>
        </w:rPr>
        <w:tab/>
        <w:t>Interestingly enough, as was previously noted, God did not make it crystal</w:t>
      </w:r>
      <w:r w:rsidR="005C7D82">
        <w:rPr>
          <w:rFonts w:ascii="Times New Roman" w:eastAsia="Times New Roman" w:hAnsi="Times New Roman"/>
          <w:sz w:val="24"/>
          <w:szCs w:val="24"/>
        </w:rPr>
        <w:t xml:space="preserve"> clear as to the timing of the R</w:t>
      </w:r>
      <w:r>
        <w:rPr>
          <w:rFonts w:ascii="Times New Roman" w:eastAsia="Times New Roman" w:hAnsi="Times New Roman"/>
          <w:sz w:val="24"/>
          <w:szCs w:val="24"/>
        </w:rPr>
        <w:t>apture.  In His Word, there is no specific reference to when this event will take place.  Peo</w:t>
      </w:r>
      <w:r w:rsidR="005C7D82">
        <w:rPr>
          <w:rFonts w:ascii="Times New Roman" w:eastAsia="Times New Roman" w:hAnsi="Times New Roman"/>
          <w:sz w:val="24"/>
          <w:szCs w:val="24"/>
        </w:rPr>
        <w:t>ple are left to infer when the R</w:t>
      </w:r>
      <w:r>
        <w:rPr>
          <w:rFonts w:ascii="Times New Roman" w:eastAsia="Times New Roman" w:hAnsi="Times New Roman"/>
          <w:sz w:val="24"/>
          <w:szCs w:val="24"/>
        </w:rPr>
        <w:t>apture will take place… they can do nothing else.  It turns out that there is a fairly w</w:t>
      </w:r>
      <w:r w:rsidR="005C7D82">
        <w:rPr>
          <w:rFonts w:ascii="Times New Roman" w:eastAsia="Times New Roman" w:hAnsi="Times New Roman"/>
          <w:sz w:val="24"/>
          <w:szCs w:val="24"/>
        </w:rPr>
        <w:t>ide variety of opinion as to its</w:t>
      </w:r>
      <w:r>
        <w:rPr>
          <w:rFonts w:ascii="Times New Roman" w:eastAsia="Times New Roman" w:hAnsi="Times New Roman"/>
          <w:sz w:val="24"/>
          <w:szCs w:val="24"/>
        </w:rPr>
        <w:t xml:space="preserve"> exact timing.  One could speculate why God left this issue unclear, but obviously, no one can be sure of God’s reasons.  </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r>
      <w:r w:rsidRPr="00106B6A">
        <w:rPr>
          <w:rFonts w:ascii="Times New Roman" w:eastAsia="Times New Roman" w:hAnsi="Times New Roman"/>
          <w:sz w:val="24"/>
          <w:szCs w:val="24"/>
        </w:rPr>
        <w:t>Each</w:t>
      </w:r>
      <w:r w:rsidR="005C7D82" w:rsidRPr="00106B6A">
        <w:rPr>
          <w:rFonts w:ascii="Times New Roman" w:eastAsia="Times New Roman" w:hAnsi="Times New Roman"/>
          <w:sz w:val="24"/>
          <w:szCs w:val="24"/>
        </w:rPr>
        <w:t xml:space="preserve"> of the four viewpoints on the R</w:t>
      </w:r>
      <w:r w:rsidRPr="00106B6A">
        <w:rPr>
          <w:rFonts w:ascii="Times New Roman" w:eastAsia="Times New Roman" w:hAnsi="Times New Roman"/>
          <w:sz w:val="24"/>
          <w:szCs w:val="24"/>
        </w:rPr>
        <w:t>a</w:t>
      </w:r>
      <w:r w:rsidR="005C7D82" w:rsidRPr="00106B6A">
        <w:rPr>
          <w:rFonts w:ascii="Times New Roman" w:eastAsia="Times New Roman" w:hAnsi="Times New Roman"/>
          <w:sz w:val="24"/>
          <w:szCs w:val="24"/>
        </w:rPr>
        <w:t>pture that will be discussed is</w:t>
      </w:r>
      <w:r w:rsidRPr="00106B6A">
        <w:rPr>
          <w:rFonts w:ascii="Times New Roman" w:eastAsia="Times New Roman" w:hAnsi="Times New Roman"/>
          <w:sz w:val="24"/>
          <w:szCs w:val="24"/>
        </w:rPr>
        <w:t xml:space="preserve"> defended splendidly be their propone</w:t>
      </w:r>
      <w:r w:rsidR="005C7D82" w:rsidRPr="00106B6A">
        <w:rPr>
          <w:rFonts w:ascii="Times New Roman" w:eastAsia="Times New Roman" w:hAnsi="Times New Roman"/>
          <w:sz w:val="24"/>
          <w:szCs w:val="24"/>
        </w:rPr>
        <w:t xml:space="preserve">nts </w:t>
      </w:r>
      <w:r w:rsidR="00106B6A" w:rsidRPr="00106B6A">
        <w:rPr>
          <w:rFonts w:ascii="Times New Roman" w:eastAsia="Times New Roman" w:hAnsi="Times New Roman"/>
          <w:sz w:val="24"/>
          <w:szCs w:val="24"/>
        </w:rPr>
        <w:t>in books or papers that have been</w:t>
      </w:r>
      <w:r w:rsidR="005C7D82" w:rsidRPr="00106B6A">
        <w:rPr>
          <w:rFonts w:ascii="Times New Roman" w:eastAsia="Times New Roman" w:hAnsi="Times New Roman"/>
          <w:sz w:val="24"/>
          <w:szCs w:val="24"/>
        </w:rPr>
        <w:t xml:space="preserve"> written on that particular</w:t>
      </w:r>
      <w:r w:rsidRPr="00106B6A">
        <w:rPr>
          <w:rFonts w:ascii="Times New Roman" w:eastAsia="Times New Roman" w:hAnsi="Times New Roman"/>
          <w:sz w:val="24"/>
          <w:szCs w:val="24"/>
        </w:rPr>
        <w:t xml:space="preserve"> position.  One interesting thing is that the same biblical verses are used to defend each </w:t>
      </w:r>
      <w:r w:rsidRPr="00106B6A">
        <w:rPr>
          <w:rFonts w:ascii="Times New Roman" w:eastAsia="Times New Roman" w:hAnsi="Times New Roman"/>
          <w:i/>
          <w:sz w:val="24"/>
          <w:szCs w:val="24"/>
        </w:rPr>
        <w:t>different</w:t>
      </w:r>
      <w:r w:rsidRPr="00106B6A">
        <w:rPr>
          <w:rFonts w:ascii="Times New Roman" w:eastAsia="Times New Roman" w:hAnsi="Times New Roman"/>
          <w:sz w:val="24"/>
          <w:szCs w:val="24"/>
        </w:rPr>
        <w:t xml:space="preserve"> position.  How is that possible</w:t>
      </w:r>
      <w:r>
        <w:rPr>
          <w:rFonts w:ascii="Times New Roman" w:eastAsia="Times New Roman" w:hAnsi="Times New Roman"/>
          <w:sz w:val="24"/>
          <w:szCs w:val="24"/>
        </w:rPr>
        <w:t xml:space="preserve">?  Each </w:t>
      </w:r>
      <w:r w:rsidR="00392230">
        <w:rPr>
          <w:rFonts w:ascii="Times New Roman" w:eastAsia="Times New Roman" w:hAnsi="Times New Roman"/>
          <w:sz w:val="24"/>
          <w:szCs w:val="24"/>
        </w:rPr>
        <w:t>of these theologians simply has</w:t>
      </w:r>
      <w:r>
        <w:rPr>
          <w:rFonts w:ascii="Times New Roman" w:eastAsia="Times New Roman" w:hAnsi="Times New Roman"/>
          <w:sz w:val="24"/>
          <w:szCs w:val="24"/>
        </w:rPr>
        <w:t xml:space="preserve"> a different way of interpreting the various </w:t>
      </w:r>
      <w:r>
        <w:rPr>
          <w:rFonts w:ascii="Times New Roman" w:eastAsia="Times New Roman" w:hAnsi="Times New Roman"/>
          <w:sz w:val="24"/>
          <w:szCs w:val="24"/>
        </w:rPr>
        <w:lastRenderedPageBreak/>
        <w:t xml:space="preserve">eschatological verses in the Bible.  Not only that but, as will soon become clear, the same word or phrase can mean different things to different people.  Bible scholars </w:t>
      </w:r>
      <w:r w:rsidR="00392230">
        <w:rPr>
          <w:rFonts w:ascii="Times New Roman" w:eastAsia="Times New Roman" w:hAnsi="Times New Roman"/>
          <w:sz w:val="24"/>
          <w:szCs w:val="24"/>
        </w:rPr>
        <w:t xml:space="preserve">with these disparate views </w:t>
      </w:r>
      <w:r>
        <w:rPr>
          <w:rFonts w:ascii="Times New Roman" w:eastAsia="Times New Roman" w:hAnsi="Times New Roman"/>
          <w:sz w:val="24"/>
          <w:szCs w:val="24"/>
        </w:rPr>
        <w:t>look at these same verses from different perspectives.  This results in these four differ</w:t>
      </w:r>
      <w:r w:rsidR="00106B6A">
        <w:rPr>
          <w:rFonts w:ascii="Times New Roman" w:eastAsia="Times New Roman" w:hAnsi="Times New Roman"/>
          <w:sz w:val="24"/>
          <w:szCs w:val="24"/>
        </w:rPr>
        <w:t>ent views on the timing of the R</w:t>
      </w:r>
      <w:r>
        <w:rPr>
          <w:rFonts w:ascii="Times New Roman" w:eastAsia="Times New Roman" w:hAnsi="Times New Roman"/>
          <w:sz w:val="24"/>
          <w:szCs w:val="24"/>
        </w:rPr>
        <w:t xml:space="preserve">apture.  </w:t>
      </w:r>
      <w:r>
        <w:rPr>
          <w:rFonts w:ascii="Times New Roman" w:eastAsia="Times New Roman" w:hAnsi="Times New Roman"/>
          <w:sz w:val="24"/>
          <w:szCs w:val="24"/>
        </w:rPr>
        <w:tab/>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 xml:space="preserve">Each position is defended with excellence by their major proponents.  John Walvoord, Paul Benware, Charles Ryrie, Hal Lindsey and others point out many good reasons to accept as fact the idea of a </w:t>
      </w:r>
      <w:r w:rsidR="00EB7269">
        <w:rPr>
          <w:rFonts w:ascii="Times New Roman" w:eastAsia="Times New Roman" w:hAnsi="Times New Roman"/>
          <w:sz w:val="24"/>
          <w:szCs w:val="24"/>
        </w:rPr>
        <w:t>pretribulation</w:t>
      </w:r>
      <w:r w:rsidR="00D34AA0">
        <w:rPr>
          <w:rFonts w:ascii="Times New Roman" w:eastAsia="Times New Roman" w:hAnsi="Times New Roman"/>
          <w:sz w:val="24"/>
          <w:szCs w:val="24"/>
        </w:rPr>
        <w:t xml:space="preserve"> R</w:t>
      </w:r>
      <w:r>
        <w:rPr>
          <w:rFonts w:ascii="Times New Roman" w:eastAsia="Times New Roman" w:hAnsi="Times New Roman"/>
          <w:sz w:val="24"/>
          <w:szCs w:val="24"/>
        </w:rPr>
        <w:t xml:space="preserve">apture.  Yet, they may be wrong.  Marvin Rosenthal is also extremely convincing that the timing of the coming of Christ will be a one-time event that will come near the end of the </w:t>
      </w:r>
      <w:r w:rsidR="00C47CD8">
        <w:rPr>
          <w:rFonts w:ascii="Times New Roman" w:eastAsia="Times New Roman" w:hAnsi="Times New Roman"/>
          <w:sz w:val="24"/>
          <w:szCs w:val="24"/>
        </w:rPr>
        <w:t>Tribulation</w:t>
      </w:r>
      <w:r>
        <w:rPr>
          <w:rFonts w:ascii="Times New Roman" w:eastAsia="Times New Roman" w:hAnsi="Times New Roman"/>
          <w:sz w:val="24"/>
          <w:szCs w:val="24"/>
        </w:rPr>
        <w:t>… just before what he states will be the out-pouring of God’s wrath upon the earth.  He may be wrong.  George Eldon Ladd writes beautifully</w:t>
      </w:r>
      <w:r w:rsidR="00D34AA0">
        <w:rPr>
          <w:rFonts w:ascii="Times New Roman" w:eastAsia="Times New Roman" w:hAnsi="Times New Roman"/>
          <w:sz w:val="24"/>
          <w:szCs w:val="24"/>
        </w:rPr>
        <w:t xml:space="preserve"> concerning a </w:t>
      </w:r>
      <w:r w:rsidR="00EB7269">
        <w:rPr>
          <w:rFonts w:ascii="Times New Roman" w:eastAsia="Times New Roman" w:hAnsi="Times New Roman"/>
          <w:sz w:val="24"/>
          <w:szCs w:val="24"/>
        </w:rPr>
        <w:t>posttribulation</w:t>
      </w:r>
      <w:r w:rsidR="00D34AA0">
        <w:rPr>
          <w:rFonts w:ascii="Times New Roman" w:eastAsia="Times New Roman" w:hAnsi="Times New Roman"/>
          <w:sz w:val="24"/>
          <w:szCs w:val="24"/>
        </w:rPr>
        <w:t xml:space="preserve"> R</w:t>
      </w:r>
      <w:r>
        <w:rPr>
          <w:rFonts w:ascii="Times New Roman" w:eastAsia="Times New Roman" w:hAnsi="Times New Roman"/>
          <w:sz w:val="24"/>
          <w:szCs w:val="24"/>
        </w:rPr>
        <w:t>apture, giving many seemingly foolproof reasons for his beliefs.  Still, he may have it wrong as well.  Norman Harrison, Harold Ockenga, Gleason Archer, and others also have strong reasons to support t</w:t>
      </w:r>
      <w:r w:rsidR="00D34AA0">
        <w:rPr>
          <w:rFonts w:ascii="Times New Roman" w:eastAsia="Times New Roman" w:hAnsi="Times New Roman"/>
          <w:sz w:val="24"/>
          <w:szCs w:val="24"/>
        </w:rPr>
        <w:t xml:space="preserve">heir view of a </w:t>
      </w:r>
      <w:r w:rsidR="00EB7269">
        <w:rPr>
          <w:rFonts w:ascii="Times New Roman" w:eastAsia="Times New Roman" w:hAnsi="Times New Roman"/>
          <w:sz w:val="24"/>
          <w:szCs w:val="24"/>
        </w:rPr>
        <w:t>midtribulation</w:t>
      </w:r>
      <w:r w:rsidR="00D34AA0">
        <w:rPr>
          <w:rFonts w:ascii="Times New Roman" w:eastAsia="Times New Roman" w:hAnsi="Times New Roman"/>
          <w:sz w:val="24"/>
          <w:szCs w:val="24"/>
        </w:rPr>
        <w:t xml:space="preserve"> R</w:t>
      </w:r>
      <w:r>
        <w:rPr>
          <w:rFonts w:ascii="Times New Roman" w:eastAsia="Times New Roman" w:hAnsi="Times New Roman"/>
          <w:sz w:val="24"/>
          <w:szCs w:val="24"/>
        </w:rPr>
        <w:t>apture.  They may be right… but they may be wrong.  One thing is for sure… all of these men are fine Christians, very intelligent and very knowledgeable.  Their views should not be taken lightly.  So what are we to do?</w:t>
      </w:r>
    </w:p>
    <w:p w:rsidR="00B54A90"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The following paragra</w:t>
      </w:r>
      <w:r w:rsidR="00392230">
        <w:rPr>
          <w:rFonts w:ascii="Times New Roman" w:eastAsia="Times New Roman" w:hAnsi="Times New Roman"/>
          <w:sz w:val="24"/>
          <w:szCs w:val="24"/>
        </w:rPr>
        <w:t>phs will outline each of these Rapture/Second C</w:t>
      </w:r>
      <w:r>
        <w:rPr>
          <w:rFonts w:ascii="Times New Roman" w:eastAsia="Times New Roman" w:hAnsi="Times New Roman"/>
          <w:sz w:val="24"/>
          <w:szCs w:val="24"/>
        </w:rPr>
        <w:t xml:space="preserve">oming views in order.  The major reasons behind each will be presented.  Certainly not all of the reasons that these views are held will be presented because doing so would literally fill several large books.  (Those wanting to research these views in more depth will find excellent references in the bibliography).  Where </w:t>
      </w:r>
      <w:proofErr w:type="gramStart"/>
      <w:r>
        <w:rPr>
          <w:rFonts w:ascii="Times New Roman" w:eastAsia="Times New Roman" w:hAnsi="Times New Roman"/>
          <w:sz w:val="24"/>
          <w:szCs w:val="24"/>
        </w:rPr>
        <w:t>deemed appropriate, dissenting viewpoints</w:t>
      </w:r>
      <w:proofErr w:type="gramEnd"/>
      <w:r>
        <w:rPr>
          <w:rFonts w:ascii="Times New Roman" w:eastAsia="Times New Roman" w:hAnsi="Times New Roman"/>
          <w:sz w:val="24"/>
          <w:szCs w:val="24"/>
        </w:rPr>
        <w:t xml:space="preserve"> will be stated as well.  It should be understood that essentially every argument that is made as a positive reason</w:t>
      </w:r>
      <w:r w:rsidR="00687CAB">
        <w:rPr>
          <w:rFonts w:ascii="Times New Roman" w:eastAsia="Times New Roman" w:hAnsi="Times New Roman"/>
          <w:sz w:val="24"/>
          <w:szCs w:val="24"/>
        </w:rPr>
        <w:t xml:space="preserve"> for believing in a particular R</w:t>
      </w:r>
      <w:r>
        <w:rPr>
          <w:rFonts w:ascii="Times New Roman" w:eastAsia="Times New Roman" w:hAnsi="Times New Roman"/>
          <w:sz w:val="24"/>
          <w:szCs w:val="24"/>
        </w:rPr>
        <w:t xml:space="preserve">apture position can be countered by those who hold a dissenting viewpoint.  These positions are clearly debatable… literally.  It will be the job of the reader to decide what position makes the most sense to him/her.  The fact is, however, none of us will know for </w:t>
      </w:r>
      <w:r w:rsidR="00000B92">
        <w:rPr>
          <w:rFonts w:ascii="Times New Roman" w:eastAsia="Times New Roman" w:hAnsi="Times New Roman"/>
          <w:sz w:val="24"/>
          <w:szCs w:val="24"/>
        </w:rPr>
        <w:t>sure until Jesus actually does r</w:t>
      </w:r>
      <w:r>
        <w:rPr>
          <w:rFonts w:ascii="Times New Roman" w:eastAsia="Times New Roman" w:hAnsi="Times New Roman"/>
          <w:sz w:val="24"/>
          <w:szCs w:val="24"/>
        </w:rPr>
        <w:t>apture us up to meet Him in the air one glorious day in the future.  In the meantime, let us try to understand all four</w:t>
      </w:r>
      <w:r w:rsidR="00B54A90">
        <w:rPr>
          <w:rFonts w:ascii="Times New Roman" w:eastAsia="Times New Roman" w:hAnsi="Times New Roman"/>
          <w:sz w:val="24"/>
          <w:szCs w:val="24"/>
        </w:rPr>
        <w:t xml:space="preserve"> of the possibilities.</w:t>
      </w:r>
    </w:p>
    <w:p w:rsidR="006116D8" w:rsidRDefault="006116D8" w:rsidP="00B54A90">
      <w:pPr>
        <w:spacing w:after="0"/>
        <w:rPr>
          <w:rFonts w:ascii="Times New Roman" w:eastAsia="Times New Roman" w:hAnsi="Times New Roman"/>
          <w:sz w:val="24"/>
          <w:szCs w:val="24"/>
        </w:rPr>
      </w:pPr>
    </w:p>
    <w:p w:rsidR="001E09A6" w:rsidRPr="001E09A6" w:rsidRDefault="001E09A6" w:rsidP="00773DFB">
      <w:pPr>
        <w:spacing w:after="0"/>
        <w:outlineLvl w:val="0"/>
        <w:rPr>
          <w:rFonts w:ascii="Times New Roman" w:eastAsia="Times New Roman" w:hAnsi="Times New Roman"/>
          <w:b/>
          <w:sz w:val="28"/>
          <w:szCs w:val="28"/>
        </w:rPr>
      </w:pPr>
      <w:r w:rsidRPr="001E09A6">
        <w:rPr>
          <w:rFonts w:ascii="Times New Roman" w:eastAsia="Times New Roman" w:hAnsi="Times New Roman"/>
          <w:b/>
          <w:sz w:val="28"/>
          <w:szCs w:val="28"/>
        </w:rPr>
        <w:t>Introduction:</w:t>
      </w:r>
    </w:p>
    <w:p w:rsidR="00B54A90" w:rsidRPr="001E09A6" w:rsidRDefault="001E09A6" w:rsidP="00B54A90">
      <w:pPr>
        <w:spacing w:after="0"/>
        <w:rPr>
          <w:rFonts w:ascii="Times New Roman" w:eastAsia="Times New Roman" w:hAnsi="Times New Roman"/>
          <w:b/>
          <w:sz w:val="24"/>
          <w:szCs w:val="24"/>
        </w:rPr>
      </w:pPr>
      <w:r>
        <w:rPr>
          <w:rFonts w:ascii="Times New Roman" w:eastAsia="Times New Roman" w:hAnsi="Times New Roman"/>
          <w:sz w:val="24"/>
          <w:szCs w:val="24"/>
        </w:rPr>
        <w:tab/>
      </w:r>
      <w:r w:rsidR="00B54A90" w:rsidRPr="001E09A6">
        <w:rPr>
          <w:rFonts w:ascii="Times New Roman" w:eastAsia="Times New Roman" w:hAnsi="Times New Roman"/>
          <w:sz w:val="24"/>
          <w:szCs w:val="24"/>
        </w:rPr>
        <w:t xml:space="preserve">Before </w:t>
      </w:r>
      <w:r>
        <w:rPr>
          <w:rFonts w:ascii="Times New Roman" w:eastAsia="Times New Roman" w:hAnsi="Times New Roman"/>
          <w:sz w:val="24"/>
          <w:szCs w:val="24"/>
        </w:rPr>
        <w:t>beginning</w:t>
      </w:r>
      <w:r w:rsidRPr="001E09A6">
        <w:rPr>
          <w:rFonts w:ascii="Times New Roman" w:eastAsia="Times New Roman" w:hAnsi="Times New Roman"/>
          <w:sz w:val="24"/>
          <w:szCs w:val="24"/>
        </w:rPr>
        <w:t xml:space="preserve"> with a discussion on</w:t>
      </w:r>
      <w:r w:rsidR="00B54A90" w:rsidRPr="001E09A6">
        <w:rPr>
          <w:rFonts w:ascii="Times New Roman" w:eastAsia="Times New Roman" w:hAnsi="Times New Roman"/>
          <w:sz w:val="24"/>
          <w:szCs w:val="24"/>
        </w:rPr>
        <w:t xml:space="preserve"> the pre-wrath view,</w:t>
      </w:r>
      <w:r w:rsidR="0035150B" w:rsidRPr="001E09A6">
        <w:rPr>
          <w:rFonts w:ascii="Times New Roman" w:eastAsia="Times New Roman" w:hAnsi="Times New Roman"/>
          <w:sz w:val="24"/>
          <w:szCs w:val="24"/>
        </w:rPr>
        <w:t xml:space="preserve"> let me reiterate</w:t>
      </w:r>
      <w:r w:rsidR="00B54A90" w:rsidRPr="001E09A6">
        <w:rPr>
          <w:rFonts w:ascii="Times New Roman" w:eastAsia="Times New Roman" w:hAnsi="Times New Roman"/>
          <w:sz w:val="24"/>
          <w:szCs w:val="24"/>
        </w:rPr>
        <w:t xml:space="preserve"> that it will become evident in the pages that follow, that all of the prophecy scholars holding these varying views on the Rapture are sincere, intelligent, Christian men.  They all do carefully reference the Bible to show why they believe that they are correct in their conclusions.  However, at most, only one the viewpoints can actually be correct.  It is very conceivable that none describe exactly what will actually occur on that glorious day of the Rapture.  Therefore, obviously, most of what shall be presented as “fact” in the pages that follow is simply a sincere, yet incorrect, interpretation of various end-time biblical verses.  The goal of the reader should be to attempt to determine what makes the most biblical sense after reading the explanations behind each of these four different positions.  Please keep this in mind while reading</w:t>
      </w:r>
      <w:r w:rsidR="009C48C4">
        <w:rPr>
          <w:rFonts w:ascii="Times New Roman" w:eastAsia="Times New Roman" w:hAnsi="Times New Roman"/>
          <w:sz w:val="24"/>
          <w:szCs w:val="24"/>
        </w:rPr>
        <w:t xml:space="preserve"> the</w:t>
      </w:r>
      <w:r w:rsidR="00B54A90" w:rsidRPr="001E09A6">
        <w:rPr>
          <w:rFonts w:ascii="Times New Roman" w:eastAsia="Times New Roman" w:hAnsi="Times New Roman"/>
          <w:sz w:val="24"/>
          <w:szCs w:val="24"/>
        </w:rPr>
        <w:t xml:space="preserve"> pages</w:t>
      </w:r>
      <w:r w:rsidR="009C48C4">
        <w:rPr>
          <w:rFonts w:ascii="Times New Roman" w:eastAsia="Times New Roman" w:hAnsi="Times New Roman"/>
          <w:sz w:val="24"/>
          <w:szCs w:val="24"/>
        </w:rPr>
        <w:t xml:space="preserve"> that follow</w:t>
      </w:r>
      <w:r w:rsidR="00B54A90" w:rsidRPr="001E09A6">
        <w:rPr>
          <w:rFonts w:ascii="Times New Roman" w:eastAsia="Times New Roman" w:hAnsi="Times New Roman"/>
          <w:sz w:val="24"/>
          <w:szCs w:val="24"/>
        </w:rPr>
        <w:t>.</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r>
    </w:p>
    <w:p w:rsidR="00010EA3" w:rsidRDefault="00010EA3" w:rsidP="00773DFB">
      <w:pPr>
        <w:spacing w:after="0"/>
        <w:outlineLvl w:val="0"/>
        <w:rPr>
          <w:rFonts w:ascii="Times New Roman" w:eastAsia="Times New Roman" w:hAnsi="Times New Roman"/>
          <w:b/>
          <w:sz w:val="28"/>
          <w:szCs w:val="28"/>
        </w:rPr>
      </w:pPr>
      <w:r w:rsidRPr="00423596">
        <w:rPr>
          <w:rFonts w:ascii="Times New Roman" w:eastAsia="Times New Roman" w:hAnsi="Times New Roman"/>
          <w:b/>
          <w:sz w:val="28"/>
          <w:szCs w:val="28"/>
        </w:rPr>
        <w:lastRenderedPageBreak/>
        <w:t>Pre-wrath Rapture:</w:t>
      </w:r>
    </w:p>
    <w:p w:rsidR="00010EA3" w:rsidRPr="000A1CF1" w:rsidRDefault="00010EA3" w:rsidP="00010EA3">
      <w:pPr>
        <w:spacing w:after="0"/>
        <w:rPr>
          <w:rFonts w:ascii="Times New Roman" w:eastAsia="Times New Roman" w:hAnsi="Times New Roman"/>
          <w:sz w:val="24"/>
          <w:szCs w:val="24"/>
        </w:rPr>
      </w:pPr>
      <w:r>
        <w:rPr>
          <w:rFonts w:ascii="Times New Roman" w:eastAsia="Times New Roman" w:hAnsi="Times New Roman"/>
          <w:b/>
          <w:sz w:val="28"/>
          <w:szCs w:val="28"/>
        </w:rPr>
        <w:tab/>
      </w:r>
      <w:r w:rsidRPr="009C3CE2">
        <w:rPr>
          <w:rFonts w:ascii="Times New Roman" w:eastAsia="Times New Roman" w:hAnsi="Times New Roman"/>
          <w:sz w:val="24"/>
          <w:szCs w:val="24"/>
        </w:rPr>
        <w:t xml:space="preserve">The first viewpoint of the </w:t>
      </w:r>
      <w:r>
        <w:rPr>
          <w:rFonts w:ascii="Times New Roman" w:eastAsia="Times New Roman" w:hAnsi="Times New Roman"/>
          <w:sz w:val="24"/>
          <w:szCs w:val="24"/>
        </w:rPr>
        <w:t xml:space="preserve">Rapture and </w:t>
      </w:r>
      <w:r w:rsidR="005F311C">
        <w:rPr>
          <w:rFonts w:ascii="Times New Roman" w:eastAsia="Times New Roman" w:hAnsi="Times New Roman"/>
          <w:sz w:val="24"/>
          <w:szCs w:val="24"/>
        </w:rPr>
        <w:t>Second C</w:t>
      </w:r>
      <w:r w:rsidRPr="009C3CE2">
        <w:rPr>
          <w:rFonts w:ascii="Times New Roman" w:eastAsia="Times New Roman" w:hAnsi="Times New Roman"/>
          <w:sz w:val="24"/>
          <w:szCs w:val="24"/>
        </w:rPr>
        <w:t xml:space="preserve">oming to be presented in this treatise </w:t>
      </w:r>
      <w:r>
        <w:rPr>
          <w:rFonts w:ascii="Times New Roman" w:eastAsia="Times New Roman" w:hAnsi="Times New Roman"/>
          <w:sz w:val="24"/>
          <w:szCs w:val="24"/>
        </w:rPr>
        <w:t>is most associated with Marvin Rosenthal.  At one time, h</w:t>
      </w:r>
      <w:r w:rsidR="005F311C">
        <w:rPr>
          <w:rFonts w:ascii="Times New Roman" w:eastAsia="Times New Roman" w:hAnsi="Times New Roman"/>
          <w:sz w:val="24"/>
          <w:szCs w:val="24"/>
        </w:rPr>
        <w:t>e accepted and taught that the R</w:t>
      </w:r>
      <w:r>
        <w:rPr>
          <w:rFonts w:ascii="Times New Roman" w:eastAsia="Times New Roman" w:hAnsi="Times New Roman"/>
          <w:sz w:val="24"/>
          <w:szCs w:val="24"/>
        </w:rPr>
        <w:t xml:space="preserve">apture would occur prior to the Tribulation – the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view.  However, over a period of years during the 19</w:t>
      </w:r>
      <w:r w:rsidR="004E437B">
        <w:rPr>
          <w:rFonts w:ascii="Times New Roman" w:eastAsia="Times New Roman" w:hAnsi="Times New Roman"/>
          <w:sz w:val="24"/>
          <w:szCs w:val="24"/>
        </w:rPr>
        <w:t>80s</w:t>
      </w:r>
      <w:r>
        <w:rPr>
          <w:rFonts w:ascii="Times New Roman" w:eastAsia="Times New Roman" w:hAnsi="Times New Roman"/>
          <w:sz w:val="24"/>
          <w:szCs w:val="24"/>
        </w:rPr>
        <w:t xml:space="preserve">, he came to believe that this glorious event would not take place until the latter half of the </w:t>
      </w:r>
      <w:r w:rsidR="00CD4991" w:rsidRPr="00CD4991">
        <w:rPr>
          <w:rFonts w:ascii="Times New Roman" w:eastAsia="Times New Roman" w:hAnsi="Times New Roman"/>
          <w:i/>
          <w:sz w:val="24"/>
          <w:szCs w:val="24"/>
        </w:rPr>
        <w:t>seventieth week</w:t>
      </w:r>
      <w:r>
        <w:rPr>
          <w:rFonts w:ascii="Times New Roman" w:eastAsia="Times New Roman" w:hAnsi="Times New Roman"/>
          <w:sz w:val="24"/>
          <w:szCs w:val="24"/>
        </w:rPr>
        <w:t xml:space="preserve"> of Daniel.  To be more specific, he now states that the Rapture will happen at the openin</w:t>
      </w:r>
      <w:r w:rsidR="00F6661F">
        <w:rPr>
          <w:rFonts w:ascii="Times New Roman" w:eastAsia="Times New Roman" w:hAnsi="Times New Roman"/>
          <w:sz w:val="24"/>
          <w:szCs w:val="24"/>
        </w:rPr>
        <w:t xml:space="preserve">g of the seventh seal.  This </w:t>
      </w:r>
      <w:r w:rsidR="00F6661F" w:rsidRPr="006A2504">
        <w:rPr>
          <w:rFonts w:ascii="Times New Roman" w:eastAsia="Times New Roman" w:hAnsi="Times New Roman"/>
          <w:sz w:val="24"/>
          <w:szCs w:val="24"/>
        </w:rPr>
        <w:t>event</w:t>
      </w:r>
      <w:r>
        <w:rPr>
          <w:rFonts w:ascii="Times New Roman" w:eastAsia="Times New Roman" w:hAnsi="Times New Roman"/>
          <w:sz w:val="24"/>
          <w:szCs w:val="24"/>
        </w:rPr>
        <w:t xml:space="preserve"> will come just prior to the time when God pours out His wrath onto the earth and rebellious mankind.  Hence, he refers to this </w:t>
      </w:r>
      <w:r w:rsidR="008E53DD">
        <w:rPr>
          <w:rFonts w:ascii="Times New Roman" w:eastAsia="Times New Roman" w:hAnsi="Times New Roman"/>
          <w:sz w:val="24"/>
          <w:szCs w:val="24"/>
        </w:rPr>
        <w:t xml:space="preserve">view </w:t>
      </w:r>
      <w:r>
        <w:rPr>
          <w:rFonts w:ascii="Times New Roman" w:eastAsia="Times New Roman" w:hAnsi="Times New Roman"/>
          <w:sz w:val="24"/>
          <w:szCs w:val="24"/>
        </w:rPr>
        <w:t xml:space="preserve">as the </w:t>
      </w:r>
      <w:r w:rsidRPr="001731CC">
        <w:rPr>
          <w:rFonts w:ascii="Times New Roman" w:eastAsia="Times New Roman" w:hAnsi="Times New Roman"/>
          <w:i/>
          <w:sz w:val="24"/>
          <w:szCs w:val="24"/>
        </w:rPr>
        <w:t>pre-wrath</w:t>
      </w:r>
      <w:r>
        <w:rPr>
          <w:rFonts w:ascii="Times New Roman" w:eastAsia="Times New Roman" w:hAnsi="Times New Roman"/>
          <w:sz w:val="24"/>
          <w:szCs w:val="24"/>
        </w:rPr>
        <w:t xml:space="preserve"> Rapture of the Church.  As will be shown in the paragraphs tha</w:t>
      </w:r>
      <w:r w:rsidR="00000B92">
        <w:rPr>
          <w:rFonts w:ascii="Times New Roman" w:eastAsia="Times New Roman" w:hAnsi="Times New Roman"/>
          <w:sz w:val="24"/>
          <w:szCs w:val="24"/>
        </w:rPr>
        <w:t>t follow, Jesus will return to r</w:t>
      </w:r>
      <w:r>
        <w:rPr>
          <w:rFonts w:ascii="Times New Roman" w:eastAsia="Times New Roman" w:hAnsi="Times New Roman"/>
          <w:sz w:val="24"/>
          <w:szCs w:val="24"/>
        </w:rPr>
        <w:t xml:space="preserve">apture His Church away from this </w:t>
      </w:r>
      <w:r w:rsidR="0054472C">
        <w:rPr>
          <w:rFonts w:ascii="Times New Roman" w:eastAsia="Times New Roman" w:hAnsi="Times New Roman"/>
          <w:sz w:val="24"/>
          <w:szCs w:val="24"/>
        </w:rPr>
        <w:t>godly</w:t>
      </w:r>
      <w:r>
        <w:rPr>
          <w:rFonts w:ascii="Times New Roman" w:eastAsia="Times New Roman" w:hAnsi="Times New Roman"/>
          <w:sz w:val="24"/>
          <w:szCs w:val="24"/>
        </w:rPr>
        <w:t xml:space="preserve"> wrath, defeat the Antichrist and Satan, and then se</w:t>
      </w:r>
      <w:r w:rsidR="008E53DD">
        <w:rPr>
          <w:rFonts w:ascii="Times New Roman" w:eastAsia="Times New Roman" w:hAnsi="Times New Roman"/>
          <w:sz w:val="24"/>
          <w:szCs w:val="24"/>
        </w:rPr>
        <w:t>t up His earthly Kingdom.  The R</w:t>
      </w:r>
      <w:r>
        <w:rPr>
          <w:rFonts w:ascii="Times New Roman" w:eastAsia="Times New Roman" w:hAnsi="Times New Roman"/>
          <w:sz w:val="24"/>
          <w:szCs w:val="24"/>
        </w:rPr>
        <w:t xml:space="preserve">apture of the Church and the coming of the Lord to the Mount of Olives will both be part of </w:t>
      </w:r>
      <w:r w:rsidRPr="00EA68CD">
        <w:rPr>
          <w:rFonts w:ascii="Times New Roman" w:eastAsia="Times New Roman" w:hAnsi="Times New Roman"/>
          <w:i/>
          <w:sz w:val="24"/>
          <w:szCs w:val="24"/>
        </w:rPr>
        <w:t xml:space="preserve">one </w:t>
      </w:r>
      <w:r w:rsidR="008E53DD">
        <w:rPr>
          <w:rFonts w:ascii="Times New Roman" w:eastAsia="Times New Roman" w:hAnsi="Times New Roman"/>
          <w:i/>
          <w:sz w:val="24"/>
          <w:szCs w:val="24"/>
        </w:rPr>
        <w:t xml:space="preserve">extended </w:t>
      </w:r>
      <w:r w:rsidRPr="00EA68CD">
        <w:rPr>
          <w:rFonts w:ascii="Times New Roman" w:eastAsia="Times New Roman" w:hAnsi="Times New Roman"/>
          <w:i/>
          <w:sz w:val="24"/>
          <w:szCs w:val="24"/>
        </w:rPr>
        <w:t>event</w:t>
      </w:r>
      <w:r w:rsidR="008E53DD">
        <w:rPr>
          <w:rFonts w:ascii="Times New Roman" w:eastAsia="Times New Roman" w:hAnsi="Times New Roman"/>
          <w:sz w:val="24"/>
          <w:szCs w:val="24"/>
        </w:rPr>
        <w:t>… the Second C</w:t>
      </w:r>
      <w:r>
        <w:rPr>
          <w:rFonts w:ascii="Times New Roman" w:eastAsia="Times New Roman" w:hAnsi="Times New Roman"/>
          <w:sz w:val="24"/>
          <w:szCs w:val="24"/>
        </w:rPr>
        <w:t>oming of Jesus.  Of co</w:t>
      </w:r>
      <w:r w:rsidR="008E53DD">
        <w:rPr>
          <w:rFonts w:ascii="Times New Roman" w:eastAsia="Times New Roman" w:hAnsi="Times New Roman"/>
          <w:sz w:val="24"/>
          <w:szCs w:val="24"/>
        </w:rPr>
        <w:t>urse, the first aspect of this Second Coming will be the R</w:t>
      </w:r>
      <w:r>
        <w:rPr>
          <w:rFonts w:ascii="Times New Roman" w:eastAsia="Times New Roman" w:hAnsi="Times New Roman"/>
          <w:sz w:val="24"/>
          <w:szCs w:val="24"/>
        </w:rPr>
        <w:t>apture.  It will take some time for Jesus to accomplish the remainder of His plan to defeat the forces of evil and to set up His Kingdom.</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b/>
          <w:sz w:val="28"/>
          <w:szCs w:val="28"/>
        </w:rPr>
        <w:tab/>
      </w:r>
      <w:r w:rsidRPr="00BF47B8">
        <w:rPr>
          <w:rFonts w:ascii="Times New Roman" w:eastAsia="Times New Roman" w:hAnsi="Times New Roman"/>
          <w:sz w:val="24"/>
          <w:szCs w:val="24"/>
        </w:rPr>
        <w:t>Many of those who hold to the idea of a premillennial return of Jesus Christ to set up His ea</w:t>
      </w:r>
      <w:r w:rsidR="00835548">
        <w:rPr>
          <w:rFonts w:ascii="Times New Roman" w:eastAsia="Times New Roman" w:hAnsi="Times New Roman"/>
          <w:sz w:val="24"/>
          <w:szCs w:val="24"/>
        </w:rPr>
        <w:t xml:space="preserve">rthly kingdom believe that the </w:t>
      </w:r>
      <w:r w:rsidR="003022E9" w:rsidRPr="003022E9">
        <w:rPr>
          <w:rFonts w:ascii="Times New Roman" w:eastAsia="Times New Roman" w:hAnsi="Times New Roman"/>
          <w:sz w:val="24"/>
          <w:szCs w:val="24"/>
        </w:rPr>
        <w:t>tribulation per</w:t>
      </w:r>
      <w:r w:rsidRPr="00BF47B8">
        <w:rPr>
          <w:rFonts w:ascii="Times New Roman" w:eastAsia="Times New Roman" w:hAnsi="Times New Roman"/>
          <w:sz w:val="24"/>
          <w:szCs w:val="24"/>
        </w:rPr>
        <w:t xml:space="preserve">iod is synonymous with the </w:t>
      </w:r>
      <w:r w:rsidRPr="00CD4991">
        <w:rPr>
          <w:rFonts w:ascii="Times New Roman" w:eastAsia="Times New Roman" w:hAnsi="Times New Roman"/>
          <w:i/>
          <w:sz w:val="24"/>
          <w:szCs w:val="24"/>
        </w:rPr>
        <w:t>seventieth week</w:t>
      </w:r>
      <w:r w:rsidRPr="00BF47B8">
        <w:rPr>
          <w:rFonts w:ascii="Times New Roman" w:eastAsia="Times New Roman" w:hAnsi="Times New Roman"/>
          <w:sz w:val="24"/>
          <w:szCs w:val="24"/>
        </w:rPr>
        <w:t xml:space="preserve"> mentioned in the ninth chapter of the book of Daniel.</w:t>
      </w:r>
      <w:r>
        <w:rPr>
          <w:rFonts w:ascii="Times New Roman" w:eastAsia="Times New Roman" w:hAnsi="Times New Roman"/>
          <w:sz w:val="24"/>
          <w:szCs w:val="24"/>
        </w:rPr>
        <w:t xml:space="preserve">  This is not the view of those who hold to the p</w:t>
      </w:r>
      <w:r w:rsidR="00D34AA0">
        <w:rPr>
          <w:rFonts w:ascii="Times New Roman" w:eastAsia="Times New Roman" w:hAnsi="Times New Roman"/>
          <w:sz w:val="24"/>
          <w:szCs w:val="24"/>
        </w:rPr>
        <w:t>re-wrath R</w:t>
      </w:r>
      <w:r>
        <w:rPr>
          <w:rFonts w:ascii="Times New Roman" w:eastAsia="Times New Roman" w:hAnsi="Times New Roman"/>
          <w:sz w:val="24"/>
          <w:szCs w:val="24"/>
        </w:rPr>
        <w:t>apture of the Church.  Instead, they point to the fact that the word tribulation is seen only five times in the entire Ne</w:t>
      </w:r>
      <w:r w:rsidR="00651B31">
        <w:rPr>
          <w:rFonts w:ascii="Times New Roman" w:eastAsia="Times New Roman" w:hAnsi="Times New Roman"/>
          <w:sz w:val="24"/>
          <w:szCs w:val="24"/>
        </w:rPr>
        <w:t>w Testament, four times in the G</w:t>
      </w:r>
      <w:r>
        <w:rPr>
          <w:rFonts w:ascii="Times New Roman" w:eastAsia="Times New Roman" w:hAnsi="Times New Roman"/>
          <w:sz w:val="24"/>
          <w:szCs w:val="24"/>
        </w:rPr>
        <w:t xml:space="preserve">ospels and once in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In each instance where the Great Tribulation is referenced, it always is used to describe a persecution of God’s elect by evil mankind, not by the wrath of God.  Marvin Rosenthal concludes, “</w:t>
      </w:r>
      <w:proofErr w:type="gramStart"/>
      <w:r>
        <w:rPr>
          <w:rFonts w:ascii="Times New Roman" w:eastAsia="Times New Roman" w:hAnsi="Times New Roman"/>
          <w:sz w:val="24"/>
          <w:szCs w:val="24"/>
        </w:rPr>
        <w:t>the</w:t>
      </w:r>
      <w:proofErr w:type="gramEnd"/>
      <w:r>
        <w:rPr>
          <w:rFonts w:ascii="Times New Roman" w:eastAsia="Times New Roman" w:hAnsi="Times New Roman"/>
          <w:sz w:val="24"/>
          <w:szCs w:val="24"/>
        </w:rPr>
        <w:t xml:space="preserve"> Great Tribulation speaks of man’s wrath against man, not God’s wrath against man.” (</w:t>
      </w:r>
      <w:r w:rsidRPr="00835548">
        <w:rPr>
          <w:rFonts w:ascii="Times New Roman" w:eastAsia="Times New Roman" w:hAnsi="Times New Roman"/>
          <w:i/>
          <w:sz w:val="24"/>
          <w:szCs w:val="24"/>
        </w:rPr>
        <w:t>The Pre-Wrath Rapture of the Church</w:t>
      </w:r>
      <w:r>
        <w:rPr>
          <w:rFonts w:ascii="Times New Roman" w:eastAsia="Times New Roman" w:hAnsi="Times New Roman"/>
          <w:sz w:val="24"/>
          <w:szCs w:val="24"/>
        </w:rPr>
        <w:t>, Rosenthal, p. 105)  He also notes that in all of these verses in the New Testament, including the words of Jesus in His Olivet Discourse, the tribulation period is always used to describe the period of time that begins in the middle of the 70</w:t>
      </w:r>
      <w:r w:rsidRPr="00937889">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week, not the beginning of that week.  Admittedly, the first half of this week is noted to be a period of much trouble, but not to the degree that would warrant the designation of the </w:t>
      </w:r>
      <w:r w:rsidR="005475BF">
        <w:rPr>
          <w:rFonts w:ascii="Times New Roman" w:eastAsia="Times New Roman" w:hAnsi="Times New Roman"/>
          <w:sz w:val="24"/>
          <w:szCs w:val="24"/>
        </w:rPr>
        <w:t>Tribulation</w:t>
      </w:r>
      <w:r>
        <w:rPr>
          <w:rFonts w:ascii="Times New Roman" w:eastAsia="Times New Roman" w:hAnsi="Times New Roman"/>
          <w:sz w:val="24"/>
          <w:szCs w:val="24"/>
        </w:rPr>
        <w:t xml:space="preserve">.  Instead, those with this concept of </w:t>
      </w:r>
      <w:r w:rsidR="00835548">
        <w:rPr>
          <w:rFonts w:ascii="Times New Roman" w:eastAsia="Times New Roman" w:hAnsi="Times New Roman"/>
          <w:sz w:val="24"/>
          <w:szCs w:val="24"/>
        </w:rPr>
        <w:t>the Second C</w:t>
      </w:r>
      <w:r>
        <w:rPr>
          <w:rFonts w:ascii="Times New Roman" w:eastAsia="Times New Roman" w:hAnsi="Times New Roman"/>
          <w:sz w:val="24"/>
          <w:szCs w:val="24"/>
        </w:rPr>
        <w:t xml:space="preserve">oming prefer to call this first half of the </w:t>
      </w:r>
      <w:r w:rsidR="00CD4991">
        <w:rPr>
          <w:rFonts w:ascii="Times New Roman" w:eastAsia="Times New Roman" w:hAnsi="Times New Roman"/>
          <w:sz w:val="24"/>
          <w:szCs w:val="24"/>
        </w:rPr>
        <w:t>“</w:t>
      </w:r>
      <w:r>
        <w:rPr>
          <w:rFonts w:ascii="Times New Roman" w:eastAsia="Times New Roman" w:hAnsi="Times New Roman"/>
          <w:sz w:val="24"/>
          <w:szCs w:val="24"/>
        </w:rPr>
        <w:t>seventieth week</w:t>
      </w:r>
      <w:r w:rsidR="00CD4991">
        <w:rPr>
          <w:rFonts w:ascii="Times New Roman" w:eastAsia="Times New Roman" w:hAnsi="Times New Roman"/>
          <w:sz w:val="24"/>
          <w:szCs w:val="24"/>
        </w:rPr>
        <w:t>”</w:t>
      </w:r>
      <w:r>
        <w:rPr>
          <w:rFonts w:ascii="Times New Roman" w:eastAsia="Times New Roman" w:hAnsi="Times New Roman"/>
          <w:sz w:val="24"/>
          <w:szCs w:val="24"/>
        </w:rPr>
        <w:t xml:space="preserve"> </w:t>
      </w:r>
      <w:r w:rsidRPr="002719F6">
        <w:rPr>
          <w:rFonts w:ascii="Times New Roman" w:eastAsia="Times New Roman" w:hAnsi="Times New Roman"/>
          <w:i/>
          <w:sz w:val="24"/>
          <w:szCs w:val="24"/>
        </w:rPr>
        <w:t>the beginning of sorrows</w:t>
      </w:r>
      <w:r w:rsidRPr="00A42461">
        <w:rPr>
          <w:rFonts w:ascii="Times New Roman" w:eastAsia="Times New Roman" w:hAnsi="Times New Roman"/>
          <w:sz w:val="24"/>
          <w:szCs w:val="24"/>
        </w:rPr>
        <w:t xml:space="preserve">.  </w:t>
      </w:r>
      <w:proofErr w:type="gramStart"/>
      <w:r w:rsidRPr="00A42461">
        <w:rPr>
          <w:rFonts w:ascii="Times New Roman" w:eastAsia="Times New Roman" w:hAnsi="Times New Roman"/>
          <w:sz w:val="24"/>
          <w:szCs w:val="24"/>
        </w:rPr>
        <w:t xml:space="preserve">Only after the Temple is desecrated </w:t>
      </w:r>
      <w:r>
        <w:rPr>
          <w:rFonts w:ascii="Times New Roman" w:eastAsia="Times New Roman" w:hAnsi="Times New Roman"/>
          <w:sz w:val="24"/>
          <w:szCs w:val="24"/>
        </w:rPr>
        <w:t>(at the half-way point), will</w:t>
      </w:r>
      <w:r w:rsidRPr="00A42461">
        <w:rPr>
          <w:rFonts w:ascii="Times New Roman" w:eastAsia="Times New Roman" w:hAnsi="Times New Roman"/>
          <w:sz w:val="24"/>
          <w:szCs w:val="24"/>
        </w:rPr>
        <w:t xml:space="preserve"> the Great Tribulation begin.</w:t>
      </w:r>
      <w:proofErr w:type="gramEnd"/>
      <w:r>
        <w:rPr>
          <w:rFonts w:ascii="Times New Roman" w:eastAsia="Times New Roman" w:hAnsi="Times New Roman"/>
          <w:sz w:val="24"/>
          <w:szCs w:val="24"/>
        </w:rPr>
        <w:t xml:space="preserve">  Much attention is paid to the Lord’s words in Matthew:</w:t>
      </w:r>
    </w:p>
    <w:p w:rsidR="00010EA3" w:rsidRDefault="00010EA3" w:rsidP="00010EA3">
      <w:pPr>
        <w:spacing w:after="0"/>
        <w:rPr>
          <w:rFonts w:ascii="Times New Roman" w:eastAsia="Times New Roman" w:hAnsi="Times New Roman"/>
          <w:sz w:val="24"/>
          <w:szCs w:val="24"/>
        </w:rPr>
      </w:pPr>
      <w:r w:rsidRPr="008478DE">
        <w:rPr>
          <w:rFonts w:ascii="Times New Roman" w:eastAsia="Times New Roman" w:hAnsi="Times New Roman"/>
          <w:color w:val="FF0000"/>
          <w:sz w:val="24"/>
          <w:szCs w:val="24"/>
        </w:rPr>
        <w:t xml:space="preserve">For then there will be </w:t>
      </w:r>
      <w:r w:rsidRPr="008478DE">
        <w:rPr>
          <w:rFonts w:ascii="Times New Roman" w:eastAsia="Times New Roman" w:hAnsi="Times New Roman"/>
          <w:b/>
          <w:color w:val="FF0000"/>
          <w:sz w:val="24"/>
          <w:szCs w:val="24"/>
        </w:rPr>
        <w:t>great tribulation</w:t>
      </w:r>
      <w:r w:rsidRPr="008478DE">
        <w:rPr>
          <w:rFonts w:ascii="Times New Roman" w:eastAsia="Times New Roman" w:hAnsi="Times New Roman"/>
          <w:color w:val="FF0000"/>
          <w:sz w:val="24"/>
          <w:szCs w:val="24"/>
        </w:rPr>
        <w:t>, such as has not been since the beginning of the world until this time, no, nor ever shall be.</w:t>
      </w:r>
      <w:r w:rsidRPr="008478DE">
        <w:rPr>
          <w:rFonts w:ascii="Times New Roman" w:eastAsia="Times New Roman" w:hAnsi="Times New Roman"/>
          <w:sz w:val="24"/>
          <w:szCs w:val="24"/>
        </w:rPr>
        <w:t xml:space="preserve"> </w:t>
      </w:r>
      <w:r w:rsidRPr="008478DE">
        <w:rPr>
          <w:rFonts w:ascii="Times New Roman" w:eastAsia="Times New Roman" w:hAnsi="Times New Roman"/>
          <w:b/>
          <w:bCs/>
          <w:sz w:val="17"/>
          <w:szCs w:val="17"/>
          <w:vertAlign w:val="superscript"/>
        </w:rPr>
        <w:t>22</w:t>
      </w:r>
      <w:r w:rsidRPr="008478DE">
        <w:rPr>
          <w:rFonts w:ascii="Times New Roman" w:eastAsia="Times New Roman" w:hAnsi="Times New Roman"/>
          <w:sz w:val="24"/>
          <w:szCs w:val="24"/>
        </w:rPr>
        <w:t> </w:t>
      </w:r>
      <w:r w:rsidRPr="008478DE">
        <w:rPr>
          <w:rFonts w:ascii="Times New Roman" w:eastAsia="Times New Roman" w:hAnsi="Times New Roman"/>
          <w:color w:val="FF0000"/>
          <w:sz w:val="24"/>
          <w:szCs w:val="24"/>
        </w:rPr>
        <w:t xml:space="preserve">And </w:t>
      </w:r>
      <w:r w:rsidRPr="008478DE">
        <w:rPr>
          <w:rFonts w:ascii="Times New Roman" w:eastAsia="Times New Roman" w:hAnsi="Times New Roman"/>
          <w:b/>
          <w:color w:val="FF0000"/>
          <w:sz w:val="24"/>
          <w:szCs w:val="24"/>
        </w:rPr>
        <w:t>unless those days were shortened</w:t>
      </w:r>
      <w:r w:rsidRPr="008478DE">
        <w:rPr>
          <w:rFonts w:ascii="Times New Roman" w:eastAsia="Times New Roman" w:hAnsi="Times New Roman"/>
          <w:color w:val="FF0000"/>
          <w:sz w:val="24"/>
          <w:szCs w:val="24"/>
        </w:rPr>
        <w:t>, no flesh would be saved; but for the elect's sake those days will be shortened.</w:t>
      </w:r>
      <w:r w:rsidRPr="008478DE">
        <w:rPr>
          <w:rFonts w:ascii="Times New Roman" w:eastAsia="Times New Roman" w:hAnsi="Times New Roman"/>
          <w:sz w:val="24"/>
          <w:szCs w:val="24"/>
        </w:rPr>
        <w:t xml:space="preserve"> </w:t>
      </w:r>
      <w:r>
        <w:rPr>
          <w:rFonts w:ascii="Times New Roman" w:eastAsia="Times New Roman" w:hAnsi="Times New Roman"/>
          <w:sz w:val="24"/>
          <w:szCs w:val="24"/>
        </w:rPr>
        <w:t xml:space="preserve">   Matt 24:21-22</w:t>
      </w:r>
    </w:p>
    <w:p w:rsidR="00010EA3" w:rsidRDefault="00010EA3" w:rsidP="00010EA3">
      <w:pPr>
        <w:spacing w:after="0"/>
        <w:rPr>
          <w:rFonts w:ascii="Times New Roman" w:eastAsia="Times New Roman" w:hAnsi="Times New Roman"/>
          <w:sz w:val="24"/>
          <w:szCs w:val="24"/>
        </w:rPr>
      </w:pP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 xml:space="preserve">In the verses above, Jesus is saying that the Great Tribulation would result in the destruction of the entire earth and the loss of all human life, if it were allowed to continue to its ultimate conclusion.  For that reason, He will intervene and shorten this time period… it will not last a full 3 ½ years.    </w:t>
      </w:r>
    </w:p>
    <w:p w:rsidR="00010EA3" w:rsidRPr="008478DE"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t xml:space="preserve">Next will </w:t>
      </w:r>
      <w:proofErr w:type="gramStart"/>
      <w:r>
        <w:rPr>
          <w:rFonts w:ascii="Times New Roman" w:eastAsia="Times New Roman" w:hAnsi="Times New Roman"/>
          <w:sz w:val="24"/>
          <w:szCs w:val="24"/>
        </w:rPr>
        <w:t>come</w:t>
      </w:r>
      <w:proofErr w:type="gramEnd"/>
      <w:r>
        <w:rPr>
          <w:rFonts w:ascii="Times New Roman" w:eastAsia="Times New Roman" w:hAnsi="Times New Roman"/>
          <w:sz w:val="24"/>
          <w:szCs w:val="24"/>
        </w:rPr>
        <w:t xml:space="preserve"> massive cosmic abnormalities that Jesus speaks of a little later on in His discourse.  Note, that He says that this begins immediately </w:t>
      </w:r>
      <w:r w:rsidR="004D167F">
        <w:rPr>
          <w:rFonts w:ascii="Times New Roman" w:eastAsia="Times New Roman" w:hAnsi="Times New Roman"/>
          <w:i/>
          <w:sz w:val="24"/>
          <w:szCs w:val="24"/>
        </w:rPr>
        <w:t>after the T</w:t>
      </w:r>
      <w:r w:rsidRPr="00573FAB">
        <w:rPr>
          <w:rFonts w:ascii="Times New Roman" w:eastAsia="Times New Roman" w:hAnsi="Times New Roman"/>
          <w:i/>
          <w:sz w:val="24"/>
          <w:szCs w:val="24"/>
        </w:rPr>
        <w:t>ribulation</w:t>
      </w:r>
      <w:r>
        <w:rPr>
          <w:rFonts w:ascii="Times New Roman" w:eastAsia="Times New Roman" w:hAnsi="Times New Roman"/>
          <w:sz w:val="24"/>
          <w:szCs w:val="24"/>
        </w:rPr>
        <w:t xml:space="preserve"> and right before His coming.  In other words, </w:t>
      </w:r>
      <w:r w:rsidRPr="006E0F89">
        <w:rPr>
          <w:rFonts w:ascii="Times New Roman" w:eastAsia="Times New Roman" w:hAnsi="Times New Roman"/>
          <w:b/>
          <w:sz w:val="24"/>
          <w:szCs w:val="24"/>
        </w:rPr>
        <w:t xml:space="preserve">Jesus </w:t>
      </w:r>
      <w:r w:rsidRPr="00B83DC3">
        <w:rPr>
          <w:rFonts w:ascii="Times New Roman" w:eastAsia="Times New Roman" w:hAnsi="Times New Roman"/>
          <w:b/>
          <w:sz w:val="24"/>
          <w:szCs w:val="24"/>
        </w:rPr>
        <w:t xml:space="preserve">pinpoints </w:t>
      </w:r>
      <w:r w:rsidR="00B83DC3" w:rsidRPr="00B83DC3">
        <w:rPr>
          <w:rFonts w:ascii="Times New Roman" w:eastAsia="Times New Roman" w:hAnsi="Times New Roman"/>
          <w:b/>
          <w:sz w:val="24"/>
          <w:szCs w:val="24"/>
        </w:rPr>
        <w:t>the Second Coming</w:t>
      </w:r>
      <w:r>
        <w:rPr>
          <w:rFonts w:ascii="Times New Roman" w:eastAsia="Times New Roman" w:hAnsi="Times New Roman"/>
          <w:sz w:val="24"/>
          <w:szCs w:val="24"/>
        </w:rPr>
        <w:t xml:space="preserve"> in these verses.  It will be </w:t>
      </w:r>
      <w:r w:rsidRPr="006E0F89">
        <w:rPr>
          <w:rFonts w:ascii="Times New Roman" w:eastAsia="Times New Roman" w:hAnsi="Times New Roman"/>
          <w:i/>
          <w:sz w:val="24"/>
          <w:szCs w:val="24"/>
        </w:rPr>
        <w:t>just</w:t>
      </w:r>
      <w:r>
        <w:rPr>
          <w:rFonts w:ascii="Times New Roman" w:eastAsia="Times New Roman" w:hAnsi="Times New Roman"/>
          <w:sz w:val="24"/>
          <w:szCs w:val="24"/>
        </w:rPr>
        <w:t xml:space="preserve"> </w:t>
      </w:r>
      <w:r w:rsidRPr="001731CC">
        <w:rPr>
          <w:rFonts w:ascii="Times New Roman" w:eastAsia="Times New Roman" w:hAnsi="Times New Roman"/>
          <w:i/>
          <w:sz w:val="24"/>
          <w:szCs w:val="24"/>
        </w:rPr>
        <w:t>after the Great Tribulation</w:t>
      </w:r>
      <w:r>
        <w:rPr>
          <w:rFonts w:ascii="Times New Roman" w:eastAsia="Times New Roman" w:hAnsi="Times New Roman"/>
          <w:sz w:val="24"/>
          <w:szCs w:val="24"/>
        </w:rPr>
        <w:t xml:space="preserve"> is cut short and </w:t>
      </w:r>
      <w:r w:rsidRPr="006E0F89">
        <w:rPr>
          <w:rFonts w:ascii="Times New Roman" w:eastAsia="Times New Roman" w:hAnsi="Times New Roman"/>
          <w:i/>
          <w:sz w:val="24"/>
          <w:szCs w:val="24"/>
        </w:rPr>
        <w:t>just</w:t>
      </w:r>
      <w:r>
        <w:rPr>
          <w:rFonts w:ascii="Times New Roman" w:eastAsia="Times New Roman" w:hAnsi="Times New Roman"/>
          <w:sz w:val="24"/>
          <w:szCs w:val="24"/>
        </w:rPr>
        <w:t xml:space="preserve"> </w:t>
      </w:r>
      <w:r w:rsidRPr="001731CC">
        <w:rPr>
          <w:rFonts w:ascii="Times New Roman" w:eastAsia="Times New Roman" w:hAnsi="Times New Roman"/>
          <w:i/>
          <w:sz w:val="24"/>
          <w:szCs w:val="24"/>
        </w:rPr>
        <w:t>after the cosmic disturbances begin</w:t>
      </w:r>
      <w:r>
        <w:rPr>
          <w:rFonts w:ascii="Times New Roman" w:eastAsia="Times New Roman" w:hAnsi="Times New Roman"/>
          <w:sz w:val="24"/>
          <w:szCs w:val="24"/>
        </w:rPr>
        <w:t xml:space="preserve">.  His angels will gather up His elect from all over the earth… </w:t>
      </w:r>
    </w:p>
    <w:p w:rsidR="00010EA3" w:rsidRPr="00A42461" w:rsidRDefault="00010EA3" w:rsidP="00010EA3">
      <w:pPr>
        <w:spacing w:after="0"/>
        <w:rPr>
          <w:rFonts w:ascii="Times New Roman" w:eastAsia="Times New Roman" w:hAnsi="Times New Roman"/>
          <w:sz w:val="24"/>
          <w:szCs w:val="24"/>
        </w:rPr>
      </w:pPr>
    </w:p>
    <w:p w:rsidR="00010EA3" w:rsidRDefault="00010EA3" w:rsidP="00010EA3">
      <w:pPr>
        <w:spacing w:after="0"/>
        <w:rPr>
          <w:rFonts w:ascii="Times New Roman" w:eastAsia="Times New Roman" w:hAnsi="Times New Roman"/>
          <w:sz w:val="24"/>
          <w:szCs w:val="24"/>
        </w:rPr>
      </w:pPr>
      <w:r w:rsidRPr="008478DE">
        <w:rPr>
          <w:rFonts w:ascii="Times New Roman" w:eastAsia="Times New Roman" w:hAnsi="Times New Roman"/>
          <w:color w:val="FF0000"/>
          <w:sz w:val="24"/>
          <w:szCs w:val="24"/>
        </w:rPr>
        <w:t>"</w:t>
      </w:r>
      <w:r w:rsidRPr="004D167F">
        <w:rPr>
          <w:rFonts w:ascii="Times New Roman" w:eastAsia="Times New Roman" w:hAnsi="Times New Roman"/>
          <w:b/>
          <w:i/>
          <w:color w:val="FF0000"/>
          <w:sz w:val="24"/>
          <w:szCs w:val="24"/>
        </w:rPr>
        <w:t>Immediately after the tribulation of those days</w:t>
      </w:r>
      <w:r w:rsidRPr="008478DE">
        <w:rPr>
          <w:rFonts w:ascii="Times New Roman" w:eastAsia="Times New Roman" w:hAnsi="Times New Roman"/>
          <w:color w:val="FF0000"/>
          <w:sz w:val="24"/>
          <w:szCs w:val="24"/>
        </w:rPr>
        <w:t xml:space="preserve"> the </w:t>
      </w:r>
      <w:r w:rsidRPr="008478DE">
        <w:rPr>
          <w:rFonts w:ascii="Times New Roman" w:eastAsia="Times New Roman" w:hAnsi="Times New Roman"/>
          <w:b/>
          <w:color w:val="FF0000"/>
          <w:sz w:val="24"/>
          <w:szCs w:val="24"/>
        </w:rPr>
        <w:t>sun will be darkened, and the moon will not give its light; the stars will fall from heaven, and the powers of the heavens will be shaken</w:t>
      </w:r>
      <w:r w:rsidRPr="008478DE">
        <w:rPr>
          <w:rFonts w:ascii="Times New Roman" w:eastAsia="Times New Roman" w:hAnsi="Times New Roman"/>
          <w:color w:val="FF0000"/>
          <w:sz w:val="24"/>
          <w:szCs w:val="24"/>
        </w:rPr>
        <w:t>.</w:t>
      </w:r>
      <w:r w:rsidRPr="008478DE">
        <w:rPr>
          <w:rFonts w:ascii="Times New Roman" w:eastAsia="Times New Roman" w:hAnsi="Times New Roman"/>
          <w:sz w:val="24"/>
          <w:szCs w:val="24"/>
        </w:rPr>
        <w:t xml:space="preserve"> </w:t>
      </w:r>
      <w:r w:rsidRPr="008478DE">
        <w:rPr>
          <w:rFonts w:ascii="Times New Roman" w:eastAsia="Times New Roman" w:hAnsi="Times New Roman"/>
          <w:b/>
          <w:bCs/>
          <w:sz w:val="17"/>
          <w:szCs w:val="17"/>
          <w:vertAlign w:val="superscript"/>
        </w:rPr>
        <w:t>30</w:t>
      </w:r>
      <w:r w:rsidRPr="008478DE">
        <w:rPr>
          <w:rFonts w:ascii="Times New Roman" w:eastAsia="Times New Roman" w:hAnsi="Times New Roman"/>
          <w:sz w:val="24"/>
          <w:szCs w:val="24"/>
        </w:rPr>
        <w:t> </w:t>
      </w:r>
      <w:r w:rsidRPr="008478DE">
        <w:rPr>
          <w:rFonts w:ascii="Times New Roman" w:eastAsia="Times New Roman" w:hAnsi="Times New Roman"/>
          <w:b/>
          <w:color w:val="FF0000"/>
          <w:sz w:val="24"/>
          <w:szCs w:val="24"/>
        </w:rPr>
        <w:t>Then the sign of the Son of Man will appear in heaven</w:t>
      </w:r>
      <w:r w:rsidRPr="008478DE">
        <w:rPr>
          <w:rFonts w:ascii="Times New Roman" w:eastAsia="Times New Roman" w:hAnsi="Times New Roman"/>
          <w:color w:val="FF0000"/>
          <w:sz w:val="24"/>
          <w:szCs w:val="24"/>
        </w:rPr>
        <w:t xml:space="preserve">, and then all the tribes of the earth will mourn, and </w:t>
      </w:r>
      <w:r w:rsidRPr="004D167F">
        <w:rPr>
          <w:rFonts w:ascii="Times New Roman" w:eastAsia="Times New Roman" w:hAnsi="Times New Roman"/>
          <w:b/>
          <w:i/>
          <w:color w:val="FF0000"/>
          <w:sz w:val="24"/>
          <w:szCs w:val="24"/>
        </w:rPr>
        <w:t>they will see the Son of Man coming on the clouds of heaven</w:t>
      </w:r>
      <w:r w:rsidRPr="008478DE">
        <w:rPr>
          <w:rFonts w:ascii="Times New Roman" w:eastAsia="Times New Roman" w:hAnsi="Times New Roman"/>
          <w:b/>
          <w:color w:val="FF0000"/>
          <w:sz w:val="24"/>
          <w:szCs w:val="24"/>
        </w:rPr>
        <w:t xml:space="preserve"> with power and great glory.</w:t>
      </w:r>
      <w:r w:rsidRPr="008478DE">
        <w:rPr>
          <w:rFonts w:ascii="Times New Roman" w:eastAsia="Times New Roman" w:hAnsi="Times New Roman"/>
          <w:sz w:val="24"/>
          <w:szCs w:val="24"/>
        </w:rPr>
        <w:t xml:space="preserve"> </w:t>
      </w:r>
      <w:r w:rsidRPr="008478DE">
        <w:rPr>
          <w:rFonts w:ascii="Times New Roman" w:eastAsia="Times New Roman" w:hAnsi="Times New Roman"/>
          <w:b/>
          <w:bCs/>
          <w:sz w:val="17"/>
          <w:szCs w:val="17"/>
          <w:vertAlign w:val="superscript"/>
        </w:rPr>
        <w:t>31</w:t>
      </w:r>
      <w:r w:rsidRPr="008478DE">
        <w:rPr>
          <w:rFonts w:ascii="Times New Roman" w:eastAsia="Times New Roman" w:hAnsi="Times New Roman"/>
          <w:sz w:val="24"/>
          <w:szCs w:val="24"/>
        </w:rPr>
        <w:t> </w:t>
      </w:r>
      <w:r w:rsidRPr="008478DE">
        <w:rPr>
          <w:rFonts w:ascii="Times New Roman" w:eastAsia="Times New Roman" w:hAnsi="Times New Roman"/>
          <w:color w:val="FF0000"/>
          <w:sz w:val="24"/>
          <w:szCs w:val="24"/>
        </w:rPr>
        <w:t xml:space="preserve">And </w:t>
      </w:r>
      <w:r w:rsidRPr="008478DE">
        <w:rPr>
          <w:rFonts w:ascii="Times New Roman" w:eastAsia="Times New Roman" w:hAnsi="Times New Roman"/>
          <w:b/>
          <w:color w:val="FF0000"/>
          <w:sz w:val="24"/>
          <w:szCs w:val="24"/>
        </w:rPr>
        <w:t>He will send His angels with a great sound of a trumpet</w:t>
      </w:r>
      <w:r w:rsidRPr="008478DE">
        <w:rPr>
          <w:rFonts w:ascii="Times New Roman" w:eastAsia="Times New Roman" w:hAnsi="Times New Roman"/>
          <w:color w:val="FF0000"/>
          <w:sz w:val="24"/>
          <w:szCs w:val="24"/>
        </w:rPr>
        <w:t xml:space="preserve">, and they will </w:t>
      </w:r>
      <w:r w:rsidRPr="008478DE">
        <w:rPr>
          <w:rFonts w:ascii="Times New Roman" w:eastAsia="Times New Roman" w:hAnsi="Times New Roman"/>
          <w:b/>
          <w:color w:val="FF0000"/>
          <w:sz w:val="24"/>
          <w:szCs w:val="24"/>
        </w:rPr>
        <w:t>gather together His elect from the four winds</w:t>
      </w:r>
      <w:r w:rsidRPr="008478DE">
        <w:rPr>
          <w:rFonts w:ascii="Times New Roman" w:eastAsia="Times New Roman" w:hAnsi="Times New Roman"/>
          <w:color w:val="FF0000"/>
          <w:sz w:val="24"/>
          <w:szCs w:val="24"/>
        </w:rPr>
        <w:t>, from one end of heaven to the other.</w:t>
      </w:r>
      <w:r w:rsidRPr="008478DE">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2115D8">
        <w:rPr>
          <w:rFonts w:ascii="Times New Roman" w:eastAsia="Times New Roman" w:hAnsi="Times New Roman"/>
          <w:sz w:val="24"/>
          <w:szCs w:val="24"/>
        </w:rPr>
        <w:t xml:space="preserve">       </w:t>
      </w:r>
      <w:r>
        <w:rPr>
          <w:rFonts w:ascii="Times New Roman" w:eastAsia="Times New Roman" w:hAnsi="Times New Roman"/>
          <w:sz w:val="24"/>
          <w:szCs w:val="24"/>
        </w:rPr>
        <w:t xml:space="preserve"> Matt 24:29-31</w:t>
      </w:r>
    </w:p>
    <w:p w:rsidR="00010EA3" w:rsidRDefault="00010EA3" w:rsidP="00010EA3">
      <w:pPr>
        <w:spacing w:after="0"/>
        <w:rPr>
          <w:rFonts w:ascii="Times New Roman" w:eastAsia="Times New Roman" w:hAnsi="Times New Roman"/>
          <w:sz w:val="24"/>
          <w:szCs w:val="24"/>
        </w:rPr>
      </w:pP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Up until this point, God will not have poured out His wrath upon mankin</w:t>
      </w:r>
      <w:r w:rsidR="004D167F">
        <w:rPr>
          <w:rFonts w:ascii="Times New Roman" w:eastAsia="Times New Roman" w:hAnsi="Times New Roman"/>
          <w:sz w:val="24"/>
          <w:szCs w:val="24"/>
        </w:rPr>
        <w:t>d.  According to this view</w:t>
      </w:r>
      <w:r>
        <w:rPr>
          <w:rFonts w:ascii="Times New Roman" w:eastAsia="Times New Roman" w:hAnsi="Times New Roman"/>
          <w:sz w:val="24"/>
          <w:szCs w:val="24"/>
        </w:rPr>
        <w:t xml:space="preserve"> of the end-times, the </w:t>
      </w:r>
      <w:r w:rsidRPr="00E82D0F">
        <w:rPr>
          <w:rFonts w:ascii="Times New Roman" w:eastAsia="Times New Roman" w:hAnsi="Times New Roman"/>
          <w:i/>
          <w:sz w:val="24"/>
          <w:szCs w:val="24"/>
        </w:rPr>
        <w:t>beginning of sorrows</w:t>
      </w:r>
      <w:r>
        <w:rPr>
          <w:rFonts w:ascii="Times New Roman" w:eastAsia="Times New Roman" w:hAnsi="Times New Roman"/>
          <w:sz w:val="24"/>
          <w:szCs w:val="24"/>
        </w:rPr>
        <w:t xml:space="preserve"> and the </w:t>
      </w:r>
      <w:r w:rsidRPr="00E82D0F">
        <w:rPr>
          <w:rFonts w:ascii="Times New Roman" w:eastAsia="Times New Roman" w:hAnsi="Times New Roman"/>
          <w:i/>
          <w:sz w:val="24"/>
          <w:szCs w:val="24"/>
        </w:rPr>
        <w:t>Great Tribulation</w:t>
      </w:r>
      <w:r>
        <w:rPr>
          <w:rFonts w:ascii="Times New Roman" w:eastAsia="Times New Roman" w:hAnsi="Times New Roman"/>
          <w:sz w:val="24"/>
          <w:szCs w:val="24"/>
        </w:rPr>
        <w:t xml:space="preserve"> will bring great distress to all mankind, but will be the result of Satan, the Antichrist and the evil of mankind… </w:t>
      </w:r>
      <w:r w:rsidRPr="006E0F89">
        <w:rPr>
          <w:rFonts w:ascii="Times New Roman" w:eastAsia="Times New Roman" w:hAnsi="Times New Roman"/>
          <w:sz w:val="24"/>
          <w:szCs w:val="24"/>
        </w:rPr>
        <w:t>it</w:t>
      </w:r>
      <w:r w:rsidRPr="006E0F89">
        <w:rPr>
          <w:rFonts w:ascii="Times New Roman" w:eastAsia="Times New Roman" w:hAnsi="Times New Roman"/>
          <w:i/>
          <w:sz w:val="24"/>
          <w:szCs w:val="24"/>
        </w:rPr>
        <w:t xml:space="preserve"> will not be due to the wrath of God</w:t>
      </w:r>
      <w:r>
        <w:rPr>
          <w:rFonts w:ascii="Times New Roman" w:eastAsia="Times New Roman" w:hAnsi="Times New Roman"/>
          <w:sz w:val="24"/>
          <w:szCs w:val="24"/>
        </w:rPr>
        <w:t xml:space="preserve">.  God will not be dealing with His creation in judgment until the coming of Day of the Lord.  So when will this time come?  </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The time of the cosmic disturbances corresponds with the opening of the sixth se</w:t>
      </w:r>
      <w:r w:rsidR="004D167F">
        <w:rPr>
          <w:rFonts w:ascii="Times New Roman" w:eastAsia="Times New Roman" w:hAnsi="Times New Roman"/>
          <w:sz w:val="24"/>
          <w:szCs w:val="24"/>
        </w:rPr>
        <w:t>al and will herald the soon coming</w:t>
      </w:r>
      <w:r>
        <w:rPr>
          <w:rFonts w:ascii="Times New Roman" w:eastAsia="Times New Roman" w:hAnsi="Times New Roman"/>
          <w:sz w:val="24"/>
          <w:szCs w:val="24"/>
        </w:rPr>
        <w:t xml:space="preserve"> Day of the Lord.  Rosenthal goes on to say that </w:t>
      </w:r>
      <w:r w:rsidRPr="006E0F89">
        <w:rPr>
          <w:rFonts w:ascii="Times New Roman" w:eastAsia="Times New Roman" w:hAnsi="Times New Roman"/>
          <w:b/>
          <w:sz w:val="24"/>
          <w:szCs w:val="24"/>
        </w:rPr>
        <w:t>the Day of the Lord begins with the opening of the seventh seal.</w:t>
      </w:r>
      <w:r>
        <w:rPr>
          <w:rFonts w:ascii="Times New Roman" w:eastAsia="Times New Roman" w:hAnsi="Times New Roman"/>
          <w:sz w:val="24"/>
          <w:szCs w:val="24"/>
        </w:rPr>
        <w:t xml:space="preserve">  This is in marked contrast to those prophecy scholars who identify the Day of the Lord as another way of referring to the seven ye</w:t>
      </w:r>
      <w:r w:rsidR="00A74E9C">
        <w:rPr>
          <w:rFonts w:ascii="Times New Roman" w:eastAsia="Times New Roman" w:hAnsi="Times New Roman"/>
          <w:sz w:val="24"/>
          <w:szCs w:val="24"/>
        </w:rPr>
        <w:t>ar Tribulation.  In fact, in the pre-w</w:t>
      </w:r>
      <w:r>
        <w:rPr>
          <w:rFonts w:ascii="Times New Roman" w:eastAsia="Times New Roman" w:hAnsi="Times New Roman"/>
          <w:sz w:val="24"/>
          <w:szCs w:val="24"/>
        </w:rPr>
        <w:t>r</w:t>
      </w:r>
      <w:r w:rsidR="00A74E9C">
        <w:rPr>
          <w:rFonts w:ascii="Times New Roman" w:eastAsia="Times New Roman" w:hAnsi="Times New Roman"/>
          <w:sz w:val="24"/>
          <w:szCs w:val="24"/>
        </w:rPr>
        <w:t>ath view</w:t>
      </w:r>
      <w:r>
        <w:rPr>
          <w:rFonts w:ascii="Times New Roman" w:eastAsia="Times New Roman" w:hAnsi="Times New Roman"/>
          <w:sz w:val="24"/>
          <w:szCs w:val="24"/>
        </w:rPr>
        <w:t xml:space="preserve">, it does not begin until fairly deep into the seven year period.  This is important because “if expositors get the starting point of the Day of the Lord right, the timing of the Rapture becomes clear.  </w:t>
      </w:r>
      <w:r w:rsidRPr="006E0F89">
        <w:rPr>
          <w:rFonts w:ascii="Times New Roman" w:eastAsia="Times New Roman" w:hAnsi="Times New Roman"/>
          <w:b/>
          <w:sz w:val="24"/>
          <w:szCs w:val="24"/>
        </w:rPr>
        <w:t>The Rapture occurs on the very day the Day of the Lord begins</w:t>
      </w:r>
      <w:r>
        <w:rPr>
          <w:rFonts w:ascii="Times New Roman" w:eastAsia="Times New Roman" w:hAnsi="Times New Roman"/>
          <w:sz w:val="24"/>
          <w:szCs w:val="24"/>
        </w:rPr>
        <w:t>.” (ibid, p. 117)  This is a very recent and well thought out position concerning</w:t>
      </w:r>
      <w:r w:rsidR="00AB3EA2">
        <w:rPr>
          <w:rFonts w:ascii="Times New Roman" w:eastAsia="Times New Roman" w:hAnsi="Times New Roman"/>
          <w:sz w:val="24"/>
          <w:szCs w:val="24"/>
        </w:rPr>
        <w:t xml:space="preserve"> the timing of the Rapture and Second C</w:t>
      </w:r>
      <w:r>
        <w:rPr>
          <w:rFonts w:ascii="Times New Roman" w:eastAsia="Times New Roman" w:hAnsi="Times New Roman"/>
          <w:sz w:val="24"/>
          <w:szCs w:val="24"/>
        </w:rPr>
        <w:t xml:space="preserve">oming.  It certainly is unique in its approach and interpretation of the phrase </w:t>
      </w:r>
      <w:r w:rsidR="00A74E9C">
        <w:rPr>
          <w:rFonts w:ascii="Times New Roman" w:eastAsia="Times New Roman" w:hAnsi="Times New Roman"/>
          <w:sz w:val="24"/>
          <w:szCs w:val="24"/>
        </w:rPr>
        <w:t>“</w:t>
      </w:r>
      <w:r>
        <w:rPr>
          <w:rFonts w:ascii="Times New Roman" w:eastAsia="Times New Roman" w:hAnsi="Times New Roman"/>
          <w:sz w:val="24"/>
          <w:szCs w:val="24"/>
        </w:rPr>
        <w:t>the Day of the Lord.</w:t>
      </w:r>
      <w:r w:rsidR="00A74E9C">
        <w:rPr>
          <w:rFonts w:ascii="Times New Roman" w:eastAsia="Times New Roman" w:hAnsi="Times New Roman"/>
          <w:sz w:val="24"/>
          <w:szCs w:val="24"/>
        </w:rPr>
        <w:t>”  So much rests on this</w:t>
      </w:r>
      <w:r>
        <w:rPr>
          <w:rFonts w:ascii="Times New Roman" w:eastAsia="Times New Roman" w:hAnsi="Times New Roman"/>
          <w:sz w:val="24"/>
          <w:szCs w:val="24"/>
        </w:rPr>
        <w:t xml:space="preserve"> </w:t>
      </w:r>
      <w:r w:rsidR="00A74E9C">
        <w:rPr>
          <w:rFonts w:ascii="Times New Roman" w:eastAsia="Times New Roman" w:hAnsi="Times New Roman"/>
          <w:sz w:val="24"/>
          <w:szCs w:val="24"/>
        </w:rPr>
        <w:t xml:space="preserve">fairly unique </w:t>
      </w:r>
      <w:r>
        <w:rPr>
          <w:rFonts w:ascii="Times New Roman" w:eastAsia="Times New Roman" w:hAnsi="Times New Roman"/>
          <w:sz w:val="24"/>
          <w:szCs w:val="24"/>
        </w:rPr>
        <w:t>interpretation</w:t>
      </w:r>
      <w:r w:rsidR="00A74E9C">
        <w:rPr>
          <w:rFonts w:ascii="Times New Roman" w:eastAsia="Times New Roman" w:hAnsi="Times New Roman"/>
          <w:sz w:val="24"/>
          <w:szCs w:val="24"/>
        </w:rPr>
        <w:t>.</w:t>
      </w:r>
      <w:r>
        <w:rPr>
          <w:rFonts w:ascii="Times New Roman" w:eastAsia="Times New Roman" w:hAnsi="Times New Roman"/>
          <w:sz w:val="24"/>
          <w:szCs w:val="24"/>
        </w:rPr>
        <w:t xml:space="preserve">  However, is </w:t>
      </w:r>
      <w:r w:rsidR="00A74E9C">
        <w:rPr>
          <w:rFonts w:ascii="Times New Roman" w:eastAsia="Times New Roman" w:hAnsi="Times New Roman"/>
          <w:sz w:val="24"/>
          <w:szCs w:val="24"/>
        </w:rPr>
        <w:t>this interpretation correct</w:t>
      </w:r>
      <w:r>
        <w:rPr>
          <w:rFonts w:ascii="Times New Roman" w:eastAsia="Times New Roman" w:hAnsi="Times New Roman"/>
          <w:sz w:val="24"/>
          <w:szCs w:val="24"/>
        </w:rPr>
        <w:t xml:space="preserve">?  As certainly is appropriate, Rosenthal gives a fairly detailed defense of his position in his book on the pre-wrath Rapture.  </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 xml:space="preserve">In </w:t>
      </w:r>
      <w:r w:rsidR="00AB3EA2">
        <w:rPr>
          <w:rFonts w:ascii="Times New Roman" w:eastAsia="Times New Roman" w:hAnsi="Times New Roman"/>
          <w:sz w:val="24"/>
          <w:szCs w:val="24"/>
        </w:rPr>
        <w:t>t</w:t>
      </w:r>
      <w:r>
        <w:rPr>
          <w:rFonts w:ascii="Times New Roman" w:eastAsia="Times New Roman" w:hAnsi="Times New Roman"/>
          <w:sz w:val="24"/>
          <w:szCs w:val="24"/>
        </w:rPr>
        <w:t>his book, Rosenthal explained his reasons for placing the Day of the Lord at the latter port</w:t>
      </w:r>
      <w:r w:rsidR="00304D3F">
        <w:rPr>
          <w:rFonts w:ascii="Times New Roman" w:eastAsia="Times New Roman" w:hAnsi="Times New Roman"/>
          <w:sz w:val="24"/>
          <w:szCs w:val="24"/>
        </w:rPr>
        <w:t xml:space="preserve">ion of the </w:t>
      </w:r>
      <w:r w:rsidR="00CD4991" w:rsidRPr="00CD4991">
        <w:rPr>
          <w:rFonts w:ascii="Times New Roman" w:eastAsia="Times New Roman" w:hAnsi="Times New Roman"/>
          <w:i/>
          <w:sz w:val="24"/>
          <w:szCs w:val="24"/>
        </w:rPr>
        <w:t>seventieth week</w:t>
      </w:r>
      <w:r>
        <w:rPr>
          <w:rFonts w:ascii="Times New Roman" w:eastAsia="Times New Roman" w:hAnsi="Times New Roman"/>
          <w:sz w:val="24"/>
          <w:szCs w:val="24"/>
        </w:rPr>
        <w:t xml:space="preserve"> of Daniel… immediately after the Great Tribulation.  The Day of the Lord is a phrase used many times in both the Old and New Testaments.  It is used nineteen times in the Old Testament by a variety of prophets.  It is used by Paul, Luke, and Peter in the New Testament.  Many examples are given to show that this time will be a time of divine judgment upon Israel and the Gentile nations for their rebellious actions against a Holy God.  Much of the judgment of God toward the nations will be because of their persecution of Israel.  This pre-wrath view is in agreement with the fact that the Rapture will come suddenly and with great fanfare… </w:t>
      </w:r>
    </w:p>
    <w:p w:rsidR="00010EA3" w:rsidRPr="00E65769" w:rsidRDefault="00010EA3" w:rsidP="00010EA3">
      <w:pPr>
        <w:rPr>
          <w:rFonts w:ascii="Times New Roman" w:eastAsia="Times New Roman" w:hAnsi="Times New Roman"/>
          <w:color w:val="0070C0"/>
          <w:sz w:val="24"/>
          <w:szCs w:val="24"/>
        </w:rPr>
      </w:pPr>
      <w:r w:rsidRPr="00E65769">
        <w:rPr>
          <w:rFonts w:ascii="Times New Roman" w:eastAsia="Times New Roman" w:hAnsi="Times New Roman"/>
          <w:color w:val="0070C0"/>
          <w:sz w:val="24"/>
          <w:szCs w:val="24"/>
        </w:rPr>
        <w:lastRenderedPageBreak/>
        <w:t xml:space="preserve"> But the </w:t>
      </w:r>
      <w:r w:rsidRPr="00E65769">
        <w:rPr>
          <w:rFonts w:ascii="Times New Roman" w:eastAsia="Times New Roman" w:hAnsi="Times New Roman"/>
          <w:b/>
          <w:color w:val="0070C0"/>
          <w:sz w:val="24"/>
          <w:szCs w:val="24"/>
        </w:rPr>
        <w:t>day of the Lord</w:t>
      </w:r>
      <w:r w:rsidRPr="00E65769">
        <w:rPr>
          <w:rFonts w:ascii="Times New Roman" w:eastAsia="Times New Roman" w:hAnsi="Times New Roman"/>
          <w:color w:val="0070C0"/>
          <w:sz w:val="24"/>
          <w:szCs w:val="24"/>
        </w:rPr>
        <w:t xml:space="preserve"> </w:t>
      </w:r>
      <w:r w:rsidRPr="00E65769">
        <w:rPr>
          <w:rFonts w:ascii="Times New Roman" w:eastAsia="Times New Roman" w:hAnsi="Times New Roman"/>
          <w:b/>
          <w:color w:val="0070C0"/>
          <w:sz w:val="24"/>
          <w:szCs w:val="24"/>
        </w:rPr>
        <w:t>will come as a thief in the night</w:t>
      </w:r>
      <w:r w:rsidRPr="00E65769">
        <w:rPr>
          <w:rFonts w:ascii="Times New Roman" w:eastAsia="Times New Roman" w:hAnsi="Times New Roman"/>
          <w:color w:val="0070C0"/>
          <w:sz w:val="24"/>
          <w:szCs w:val="24"/>
        </w:rPr>
        <w:t xml:space="preserve">, in which the heavens will pass away with a great noise, and the elements will melt with fervent heat; both </w:t>
      </w:r>
      <w:r w:rsidRPr="00E65769">
        <w:rPr>
          <w:rFonts w:ascii="Times New Roman" w:eastAsia="Times New Roman" w:hAnsi="Times New Roman"/>
          <w:b/>
          <w:color w:val="0070C0"/>
          <w:sz w:val="24"/>
          <w:szCs w:val="24"/>
        </w:rPr>
        <w:t>the earth and the works that are in it will be burned up.</w:t>
      </w:r>
      <w:r>
        <w:rPr>
          <w:rFonts w:ascii="Times New Roman" w:eastAsia="Times New Roman" w:hAnsi="Times New Roman"/>
          <w:color w:val="0070C0"/>
          <w:sz w:val="24"/>
          <w:szCs w:val="24"/>
        </w:rPr>
        <w:t xml:space="preserve">   </w:t>
      </w:r>
      <w:r w:rsidRPr="00E65769">
        <w:rPr>
          <w:rFonts w:ascii="Times New Roman" w:eastAsia="Times New Roman" w:hAnsi="Times New Roman"/>
          <w:sz w:val="24"/>
          <w:szCs w:val="24"/>
        </w:rPr>
        <w:t>2 Pete</w:t>
      </w:r>
      <w:r>
        <w:rPr>
          <w:rFonts w:ascii="Times New Roman" w:eastAsia="Times New Roman" w:hAnsi="Times New Roman"/>
          <w:sz w:val="24"/>
          <w:szCs w:val="24"/>
        </w:rPr>
        <w:t>r 3:10</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 xml:space="preserve">Verses like that in 2 Peter above also lead to the conclusion that there will be no blessing associated with this “Day”.  Instead, it will be a time of terrible judgment rained down upon mankind by God, Himself.  This time of judgment will occur </w:t>
      </w:r>
      <w:r w:rsidR="00F3281F">
        <w:rPr>
          <w:rFonts w:ascii="Times New Roman" w:eastAsia="Times New Roman" w:hAnsi="Times New Roman"/>
          <w:sz w:val="24"/>
          <w:szCs w:val="24"/>
        </w:rPr>
        <w:t>“in connection with the Lord’s Second C</w:t>
      </w:r>
      <w:r>
        <w:rPr>
          <w:rFonts w:ascii="Times New Roman" w:eastAsia="Times New Roman" w:hAnsi="Times New Roman"/>
          <w:sz w:val="24"/>
          <w:szCs w:val="24"/>
        </w:rPr>
        <w:t xml:space="preserve">oming during the latter part of the </w:t>
      </w:r>
      <w:r w:rsidR="00CD4991" w:rsidRPr="00CD4991">
        <w:rPr>
          <w:rFonts w:ascii="Times New Roman" w:eastAsia="Times New Roman" w:hAnsi="Times New Roman"/>
          <w:i/>
          <w:sz w:val="24"/>
          <w:szCs w:val="24"/>
        </w:rPr>
        <w:t>seventieth week</w:t>
      </w:r>
      <w:r>
        <w:rPr>
          <w:rFonts w:ascii="Times New Roman" w:eastAsia="Times New Roman" w:hAnsi="Times New Roman"/>
          <w:sz w:val="24"/>
          <w:szCs w:val="24"/>
        </w:rPr>
        <w:t xml:space="preserve"> of Daniel.” (ibid, p. 129)</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 xml:space="preserve">As the </w:t>
      </w:r>
      <w:r w:rsidRPr="00CD4991">
        <w:rPr>
          <w:rFonts w:ascii="Times New Roman" w:eastAsia="Times New Roman" w:hAnsi="Times New Roman"/>
          <w:i/>
          <w:sz w:val="24"/>
          <w:szCs w:val="24"/>
        </w:rPr>
        <w:t>seventieth week</w:t>
      </w:r>
      <w:r>
        <w:rPr>
          <w:rFonts w:ascii="Times New Roman" w:eastAsia="Times New Roman" w:hAnsi="Times New Roman"/>
          <w:sz w:val="24"/>
          <w:szCs w:val="24"/>
        </w:rPr>
        <w:t xml:space="preserve"> comes to a close, so also will this Day of the Lord.  Then, there will be a renovation of the heavens and earth before the one thousand year Millennial Kingdom begins.  The important evidence to consider is that which points to the timing of the </w:t>
      </w:r>
      <w:r w:rsidRPr="00A23EDF">
        <w:rPr>
          <w:rFonts w:ascii="Times New Roman" w:eastAsia="Times New Roman" w:hAnsi="Times New Roman"/>
          <w:i/>
          <w:sz w:val="24"/>
          <w:szCs w:val="24"/>
        </w:rPr>
        <w:t>beginning</w:t>
      </w:r>
      <w:r>
        <w:rPr>
          <w:rFonts w:ascii="Times New Roman" w:eastAsia="Times New Roman" w:hAnsi="Times New Roman"/>
          <w:sz w:val="24"/>
          <w:szCs w:val="24"/>
        </w:rPr>
        <w:t xml:space="preserve"> of this time of God’s judgment.  Since there </w:t>
      </w:r>
      <w:r w:rsidRPr="00F3281F">
        <w:rPr>
          <w:rFonts w:ascii="Times New Roman" w:eastAsia="Times New Roman" w:hAnsi="Times New Roman"/>
          <w:sz w:val="24"/>
          <w:szCs w:val="24"/>
        </w:rPr>
        <w:t>are many verses that do suggest that the Church will not have to suffer through the time of the wrath of God,</w:t>
      </w:r>
      <w:r>
        <w:rPr>
          <w:rFonts w:ascii="Times New Roman" w:eastAsia="Times New Roman" w:hAnsi="Times New Roman"/>
          <w:sz w:val="24"/>
          <w:szCs w:val="24"/>
        </w:rPr>
        <w:t xml:space="preserve"> this is a critical question to answer.  That is, when does the Day of the Lord begin?  “The Word of God teaches</w:t>
      </w:r>
      <w:r w:rsidR="00E81F4F">
        <w:rPr>
          <w:rFonts w:ascii="Times New Roman" w:eastAsia="Times New Roman" w:hAnsi="Times New Roman"/>
          <w:sz w:val="24"/>
          <w:szCs w:val="24"/>
        </w:rPr>
        <w:t xml:space="preserve"> that the Day of the Lord </w:t>
      </w:r>
      <w:r w:rsidR="00CA05D2">
        <w:rPr>
          <w:rFonts w:ascii="Times New Roman" w:eastAsia="Times New Roman" w:hAnsi="Times New Roman"/>
          <w:sz w:val="24"/>
          <w:szCs w:val="24"/>
        </w:rPr>
        <w:t xml:space="preserve">wrath </w:t>
      </w:r>
      <w:r>
        <w:rPr>
          <w:rFonts w:ascii="Times New Roman" w:eastAsia="Times New Roman" w:hAnsi="Times New Roman"/>
          <w:sz w:val="24"/>
          <w:szCs w:val="24"/>
        </w:rPr>
        <w:t>will commence i</w:t>
      </w:r>
      <w:r w:rsidR="00B22730">
        <w:rPr>
          <w:rFonts w:ascii="Times New Roman" w:eastAsia="Times New Roman" w:hAnsi="Times New Roman"/>
          <w:sz w:val="24"/>
          <w:szCs w:val="24"/>
        </w:rPr>
        <w:t>mmediately after the Church is r</w:t>
      </w:r>
      <w:r>
        <w:rPr>
          <w:rFonts w:ascii="Times New Roman" w:eastAsia="Times New Roman" w:hAnsi="Times New Roman"/>
          <w:sz w:val="24"/>
          <w:szCs w:val="24"/>
        </w:rPr>
        <w:t>aptured.”  (ibid, p. 139)  Rosenthal points to Noah and Lot as two Old Testament examples of how God took His people out of His coming wrath immediately before that judgment began.  “Deliverance of the righteous immediately precedes judgment of the wicked.  To post</w:t>
      </w:r>
      <w:r w:rsidR="00000B92">
        <w:rPr>
          <w:rFonts w:ascii="Times New Roman" w:eastAsia="Times New Roman" w:hAnsi="Times New Roman"/>
          <w:sz w:val="24"/>
          <w:szCs w:val="24"/>
        </w:rPr>
        <w:t>ulate a period of time between r</w:t>
      </w:r>
      <w:r>
        <w:rPr>
          <w:rFonts w:ascii="Times New Roman" w:eastAsia="Times New Roman" w:hAnsi="Times New Roman"/>
          <w:sz w:val="24"/>
          <w:szCs w:val="24"/>
        </w:rPr>
        <w:t xml:space="preserve">apture (deliverance) and wrath (judgment) is to contradict the Scriptures.” (ibid, p. 140)  It is believed by those holding to this theory of the </w:t>
      </w:r>
      <w:r w:rsidR="00F3281F">
        <w:rPr>
          <w:rFonts w:ascii="Times New Roman" w:eastAsia="Times New Roman" w:hAnsi="Times New Roman"/>
          <w:sz w:val="24"/>
          <w:szCs w:val="24"/>
        </w:rPr>
        <w:t>Rapture and Second C</w:t>
      </w:r>
      <w:r>
        <w:rPr>
          <w:rFonts w:ascii="Times New Roman" w:eastAsia="Times New Roman" w:hAnsi="Times New Roman"/>
          <w:sz w:val="24"/>
          <w:szCs w:val="24"/>
        </w:rPr>
        <w:t xml:space="preserve">oming that the first five seals are </w:t>
      </w:r>
      <w:r w:rsidRPr="00F3281F">
        <w:rPr>
          <w:rFonts w:ascii="Times New Roman" w:eastAsia="Times New Roman" w:hAnsi="Times New Roman"/>
          <w:i/>
          <w:sz w:val="24"/>
          <w:szCs w:val="24"/>
        </w:rPr>
        <w:t>not</w:t>
      </w:r>
      <w:r>
        <w:rPr>
          <w:rFonts w:ascii="Times New Roman" w:eastAsia="Times New Roman" w:hAnsi="Times New Roman"/>
          <w:sz w:val="24"/>
          <w:szCs w:val="24"/>
        </w:rPr>
        <w:t xml:space="preserve"> part of God’s judgment upon mankind.  The first four seals are typically referred to as “the four </w:t>
      </w:r>
      <w:r w:rsidR="00105D5E">
        <w:rPr>
          <w:rFonts w:ascii="Times New Roman" w:eastAsia="Times New Roman" w:hAnsi="Times New Roman"/>
          <w:sz w:val="24"/>
          <w:szCs w:val="24"/>
        </w:rPr>
        <w:t>horsemen of the a</w:t>
      </w:r>
      <w:r>
        <w:rPr>
          <w:rFonts w:ascii="Times New Roman" w:eastAsia="Times New Roman" w:hAnsi="Times New Roman"/>
          <w:sz w:val="24"/>
          <w:szCs w:val="24"/>
        </w:rPr>
        <w:t>pocalypse.”  The fifth seal speaks about the martyrs for Christ.  The thought among those accepting this pre-wrath idea of the Rapture is that a Holy God would not be responsible for the death of His faithful followers (i.e. the martyrs).</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 xml:space="preserve">One additional reason is given why this </w:t>
      </w:r>
      <w:r w:rsidRPr="00AB64C9">
        <w:rPr>
          <w:rFonts w:ascii="Times New Roman" w:eastAsia="Times New Roman" w:hAnsi="Times New Roman"/>
          <w:i/>
          <w:sz w:val="24"/>
          <w:szCs w:val="24"/>
        </w:rPr>
        <w:t>Day</w:t>
      </w:r>
      <w:r>
        <w:rPr>
          <w:rFonts w:ascii="Times New Roman" w:eastAsia="Times New Roman" w:hAnsi="Times New Roman"/>
          <w:sz w:val="24"/>
          <w:szCs w:val="24"/>
        </w:rPr>
        <w:t xml:space="preserve"> will not begin until sometime in the second half of the seven years.  The thought is that since this is a time of unprecedented judgment from God, it does not make sense that the Antichrist “will emerge, expand his power, erect an image of himself in Israel, ask men to bow to his authority, kill multitudes who refuse, and eventually become a world ruler.” (ibid p. 147)  Instead, this will be a time where the Lord will be exalted alone and the proud will be brought low.  Those aforementioned activities of the Antichrist will have taken place </w:t>
      </w:r>
      <w:r w:rsidRPr="005139DC">
        <w:rPr>
          <w:rFonts w:ascii="Times New Roman" w:eastAsia="Times New Roman" w:hAnsi="Times New Roman"/>
          <w:i/>
          <w:sz w:val="24"/>
          <w:szCs w:val="24"/>
        </w:rPr>
        <w:t>earlier</w:t>
      </w:r>
      <w:r>
        <w:rPr>
          <w:rFonts w:ascii="Times New Roman" w:eastAsia="Times New Roman" w:hAnsi="Times New Roman"/>
          <w:sz w:val="24"/>
          <w:szCs w:val="24"/>
        </w:rPr>
        <w:t xml:space="preserve"> during the seven year period.  </w:t>
      </w:r>
    </w:p>
    <w:p w:rsidR="00010EA3" w:rsidRPr="007D0A40"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There is good evidence that the Day of the Lord begins with the opening of the seventh seal.  For instance, there is clear teaching in the Bible that there must be significant cosmic disturbances before this Day begins…</w:t>
      </w:r>
    </w:p>
    <w:p w:rsidR="00010EA3" w:rsidRDefault="00010EA3" w:rsidP="00010EA3">
      <w:pPr>
        <w:pStyle w:val="ListParagraph"/>
        <w:spacing w:after="0"/>
        <w:ind w:left="0"/>
        <w:rPr>
          <w:rFonts w:ascii="Times New Roman" w:eastAsia="Times New Roman" w:hAnsi="Times New Roman"/>
          <w:sz w:val="24"/>
          <w:szCs w:val="24"/>
        </w:rPr>
      </w:pPr>
      <w:r w:rsidRPr="005F3A00">
        <w:rPr>
          <w:rFonts w:ascii="Times New Roman" w:eastAsia="Times New Roman" w:hAnsi="Times New Roman"/>
          <w:color w:val="0070C0"/>
          <w:sz w:val="24"/>
          <w:szCs w:val="24"/>
        </w:rPr>
        <w:t xml:space="preserve">Behold, </w:t>
      </w:r>
      <w:r w:rsidRPr="00C145ED">
        <w:rPr>
          <w:rFonts w:ascii="Times New Roman" w:eastAsia="Times New Roman" w:hAnsi="Times New Roman"/>
          <w:b/>
          <w:color w:val="0070C0"/>
          <w:sz w:val="24"/>
          <w:szCs w:val="24"/>
        </w:rPr>
        <w:t xml:space="preserve">the day of the </w:t>
      </w:r>
      <w:r w:rsidRPr="00C145ED">
        <w:rPr>
          <w:rFonts w:ascii="Times New Roman" w:eastAsia="Times New Roman" w:hAnsi="Times New Roman"/>
          <w:b/>
          <w:smallCaps/>
          <w:color w:val="0070C0"/>
          <w:sz w:val="24"/>
          <w:szCs w:val="24"/>
        </w:rPr>
        <w:t>Lord</w:t>
      </w:r>
      <w:r w:rsidRPr="00C145ED">
        <w:rPr>
          <w:rFonts w:ascii="Times New Roman" w:eastAsia="Times New Roman" w:hAnsi="Times New Roman"/>
          <w:b/>
          <w:color w:val="0070C0"/>
          <w:sz w:val="24"/>
          <w:szCs w:val="24"/>
        </w:rPr>
        <w:t xml:space="preserve"> comes</w:t>
      </w:r>
      <w:r>
        <w:rPr>
          <w:rFonts w:ascii="Times New Roman" w:eastAsia="Times New Roman" w:hAnsi="Times New Roman"/>
          <w:color w:val="0070C0"/>
          <w:sz w:val="24"/>
          <w:szCs w:val="24"/>
        </w:rPr>
        <w:t>, c</w:t>
      </w:r>
      <w:r w:rsidRPr="005F3A00">
        <w:rPr>
          <w:rFonts w:ascii="Times New Roman" w:eastAsia="Times New Roman" w:hAnsi="Times New Roman"/>
          <w:color w:val="0070C0"/>
          <w:sz w:val="24"/>
          <w:szCs w:val="24"/>
        </w:rPr>
        <w:t>ruel, wit</w:t>
      </w:r>
      <w:r>
        <w:rPr>
          <w:rFonts w:ascii="Times New Roman" w:eastAsia="Times New Roman" w:hAnsi="Times New Roman"/>
          <w:color w:val="0070C0"/>
          <w:sz w:val="24"/>
          <w:szCs w:val="24"/>
        </w:rPr>
        <w:t>h both wrath and fierce anger, t</w:t>
      </w:r>
      <w:r w:rsidRPr="005F3A00">
        <w:rPr>
          <w:rFonts w:ascii="Times New Roman" w:eastAsia="Times New Roman" w:hAnsi="Times New Roman"/>
          <w:color w:val="0070C0"/>
          <w:sz w:val="24"/>
          <w:szCs w:val="24"/>
        </w:rPr>
        <w:t xml:space="preserve">o lay the land desolate; And He will destroy its sinners from it. </w:t>
      </w:r>
      <w:r w:rsidRPr="005F3A00">
        <w:rPr>
          <w:rFonts w:ascii="Times New Roman" w:eastAsia="Times New Roman" w:hAnsi="Times New Roman"/>
          <w:b/>
          <w:bCs/>
          <w:color w:val="0070C0"/>
          <w:sz w:val="17"/>
          <w:szCs w:val="17"/>
          <w:vertAlign w:val="superscript"/>
        </w:rPr>
        <w:t>10</w:t>
      </w:r>
      <w:r w:rsidRPr="005F3A00">
        <w:rPr>
          <w:rFonts w:ascii="Times New Roman" w:eastAsia="Times New Roman" w:hAnsi="Times New Roman"/>
          <w:color w:val="0070C0"/>
          <w:sz w:val="24"/>
          <w:szCs w:val="24"/>
        </w:rPr>
        <w:t> </w:t>
      </w:r>
      <w:r w:rsidRPr="006570CA">
        <w:rPr>
          <w:rFonts w:ascii="Times New Roman" w:eastAsia="Times New Roman" w:hAnsi="Times New Roman"/>
          <w:b/>
          <w:color w:val="0070C0"/>
          <w:sz w:val="24"/>
          <w:szCs w:val="24"/>
        </w:rPr>
        <w:t xml:space="preserve">For the stars of heaven and their constellations will not give their light; </w:t>
      </w:r>
      <w:proofErr w:type="gramStart"/>
      <w:r w:rsidRPr="006570CA">
        <w:rPr>
          <w:rFonts w:ascii="Times New Roman" w:eastAsia="Times New Roman" w:hAnsi="Times New Roman"/>
          <w:b/>
          <w:color w:val="0070C0"/>
          <w:sz w:val="24"/>
          <w:szCs w:val="24"/>
        </w:rPr>
        <w:t>The</w:t>
      </w:r>
      <w:proofErr w:type="gramEnd"/>
      <w:r w:rsidRPr="006570CA">
        <w:rPr>
          <w:rFonts w:ascii="Times New Roman" w:eastAsia="Times New Roman" w:hAnsi="Times New Roman"/>
          <w:b/>
          <w:color w:val="0070C0"/>
          <w:sz w:val="24"/>
          <w:szCs w:val="24"/>
        </w:rPr>
        <w:t xml:space="preserve"> sun will be darkened in its going forth, And the moon will not cause its light to shine. </w:t>
      </w:r>
      <w:r>
        <w:rPr>
          <w:rFonts w:ascii="Times New Roman" w:eastAsia="Times New Roman" w:hAnsi="Times New Roman"/>
          <w:color w:val="0070C0"/>
          <w:sz w:val="24"/>
          <w:szCs w:val="24"/>
        </w:rPr>
        <w:t xml:space="preserve">   </w:t>
      </w:r>
      <w:r w:rsidRPr="005F3A00">
        <w:rPr>
          <w:rFonts w:ascii="Times New Roman" w:eastAsia="Times New Roman" w:hAnsi="Times New Roman"/>
          <w:sz w:val="24"/>
          <w:szCs w:val="24"/>
        </w:rPr>
        <w:t>Isaiah 13:9-10</w:t>
      </w:r>
    </w:p>
    <w:p w:rsidR="00010EA3" w:rsidRDefault="00010EA3" w:rsidP="00010EA3">
      <w:pPr>
        <w:pStyle w:val="ListParagraph"/>
        <w:spacing w:after="0"/>
        <w:ind w:left="0"/>
        <w:rPr>
          <w:rFonts w:ascii="Times New Roman" w:eastAsia="Times New Roman" w:hAnsi="Times New Roman"/>
          <w:sz w:val="24"/>
          <w:szCs w:val="24"/>
        </w:rPr>
      </w:pPr>
      <w:r w:rsidRPr="005F3A00">
        <w:rPr>
          <w:rFonts w:ascii="Times New Roman" w:eastAsia="Times New Roman" w:hAnsi="Times New Roman"/>
          <w:color w:val="0070C0"/>
          <w:sz w:val="24"/>
          <w:szCs w:val="24"/>
        </w:rPr>
        <w:t xml:space="preserve">For </w:t>
      </w:r>
      <w:r w:rsidRPr="005F3A00">
        <w:rPr>
          <w:rFonts w:ascii="Times New Roman" w:eastAsia="Times New Roman" w:hAnsi="Times New Roman"/>
          <w:b/>
          <w:color w:val="0070C0"/>
          <w:sz w:val="24"/>
          <w:szCs w:val="24"/>
        </w:rPr>
        <w:t xml:space="preserve">the day of the </w:t>
      </w:r>
      <w:r w:rsidRPr="005F3A00">
        <w:rPr>
          <w:rFonts w:ascii="Times New Roman" w:eastAsia="Times New Roman" w:hAnsi="Times New Roman"/>
          <w:b/>
          <w:smallCaps/>
          <w:color w:val="0070C0"/>
          <w:sz w:val="24"/>
          <w:szCs w:val="24"/>
        </w:rPr>
        <w:t>Lord</w:t>
      </w:r>
      <w:r w:rsidRPr="005F3A00">
        <w:rPr>
          <w:rFonts w:ascii="Times New Roman" w:eastAsia="Times New Roman" w:hAnsi="Times New Roman"/>
          <w:color w:val="0070C0"/>
          <w:sz w:val="24"/>
          <w:szCs w:val="24"/>
        </w:rPr>
        <w:t xml:space="preserve"> </w:t>
      </w:r>
      <w:r w:rsidRPr="00C145ED">
        <w:rPr>
          <w:rFonts w:ascii="Times New Roman" w:eastAsia="Times New Roman" w:hAnsi="Times New Roman"/>
          <w:iCs/>
          <w:color w:val="0070C0"/>
          <w:sz w:val="24"/>
          <w:szCs w:val="24"/>
        </w:rPr>
        <w:t>is</w:t>
      </w:r>
      <w:r w:rsidRPr="005F3A00">
        <w:rPr>
          <w:rFonts w:ascii="Times New Roman" w:eastAsia="Times New Roman" w:hAnsi="Times New Roman"/>
          <w:color w:val="0070C0"/>
          <w:sz w:val="24"/>
          <w:szCs w:val="24"/>
        </w:rPr>
        <w:t xml:space="preserve"> near in the valley of decision. </w:t>
      </w:r>
      <w:r w:rsidRPr="005F3A00">
        <w:rPr>
          <w:rFonts w:ascii="Times New Roman" w:eastAsia="Times New Roman" w:hAnsi="Times New Roman"/>
          <w:b/>
          <w:bCs/>
          <w:color w:val="0070C0"/>
          <w:sz w:val="17"/>
          <w:szCs w:val="17"/>
          <w:vertAlign w:val="superscript"/>
        </w:rPr>
        <w:t>15</w:t>
      </w:r>
      <w:r w:rsidRPr="005F3A00">
        <w:rPr>
          <w:rFonts w:ascii="Times New Roman" w:eastAsia="Times New Roman" w:hAnsi="Times New Roman"/>
          <w:color w:val="0070C0"/>
          <w:sz w:val="24"/>
          <w:szCs w:val="24"/>
        </w:rPr>
        <w:t> </w:t>
      </w:r>
      <w:r w:rsidRPr="00696762">
        <w:rPr>
          <w:rFonts w:ascii="Times New Roman" w:eastAsia="Times New Roman" w:hAnsi="Times New Roman"/>
          <w:b/>
          <w:color w:val="0070C0"/>
          <w:sz w:val="24"/>
          <w:szCs w:val="24"/>
        </w:rPr>
        <w:t xml:space="preserve">The sun and moon will grow dark, and the stars will diminish their brightness. </w:t>
      </w:r>
      <w:r w:rsidRPr="005F3A00">
        <w:rPr>
          <w:rFonts w:ascii="Times New Roman" w:eastAsia="Times New Roman" w:hAnsi="Times New Roman"/>
          <w:b/>
          <w:bCs/>
          <w:color w:val="0070C0"/>
          <w:sz w:val="17"/>
          <w:szCs w:val="17"/>
          <w:vertAlign w:val="superscript"/>
        </w:rPr>
        <w:t>16</w:t>
      </w:r>
      <w:r w:rsidRPr="005F3A00">
        <w:rPr>
          <w:rFonts w:ascii="Times New Roman" w:eastAsia="Times New Roman" w:hAnsi="Times New Roman"/>
          <w:color w:val="0070C0"/>
          <w:sz w:val="24"/>
          <w:szCs w:val="24"/>
        </w:rPr>
        <w:t xml:space="preserve"> The </w:t>
      </w:r>
      <w:r w:rsidRPr="005F3A00">
        <w:rPr>
          <w:rFonts w:ascii="Times New Roman" w:eastAsia="Times New Roman" w:hAnsi="Times New Roman"/>
          <w:smallCaps/>
          <w:color w:val="0070C0"/>
          <w:sz w:val="24"/>
          <w:szCs w:val="24"/>
        </w:rPr>
        <w:t>Lord</w:t>
      </w:r>
      <w:r w:rsidRPr="005F3A00">
        <w:rPr>
          <w:rFonts w:ascii="Times New Roman" w:eastAsia="Times New Roman" w:hAnsi="Times New Roman"/>
          <w:color w:val="0070C0"/>
          <w:sz w:val="24"/>
          <w:szCs w:val="24"/>
        </w:rPr>
        <w:t xml:space="preserve"> also wi</w:t>
      </w:r>
      <w:r>
        <w:rPr>
          <w:rFonts w:ascii="Times New Roman" w:eastAsia="Times New Roman" w:hAnsi="Times New Roman"/>
          <w:color w:val="0070C0"/>
          <w:sz w:val="24"/>
          <w:szCs w:val="24"/>
        </w:rPr>
        <w:t>ll roar from Zion, a</w:t>
      </w:r>
      <w:r w:rsidRPr="005F3A00">
        <w:rPr>
          <w:rFonts w:ascii="Times New Roman" w:eastAsia="Times New Roman" w:hAnsi="Times New Roman"/>
          <w:color w:val="0070C0"/>
          <w:sz w:val="24"/>
          <w:szCs w:val="24"/>
        </w:rPr>
        <w:t xml:space="preserve">nd utter </w:t>
      </w:r>
      <w:r w:rsidRPr="005F3A00">
        <w:rPr>
          <w:rFonts w:ascii="Times New Roman" w:eastAsia="Times New Roman" w:hAnsi="Times New Roman"/>
          <w:color w:val="0070C0"/>
          <w:sz w:val="24"/>
          <w:szCs w:val="24"/>
        </w:rPr>
        <w:lastRenderedPageBreak/>
        <w:t xml:space="preserve">His voice from Jerusalem; </w:t>
      </w:r>
      <w:proofErr w:type="gramStart"/>
      <w:r w:rsidRPr="00696762">
        <w:rPr>
          <w:rFonts w:ascii="Times New Roman" w:eastAsia="Times New Roman" w:hAnsi="Times New Roman"/>
          <w:b/>
          <w:color w:val="0070C0"/>
          <w:sz w:val="24"/>
          <w:szCs w:val="24"/>
        </w:rPr>
        <w:t>The</w:t>
      </w:r>
      <w:proofErr w:type="gramEnd"/>
      <w:r w:rsidRPr="00696762">
        <w:rPr>
          <w:rFonts w:ascii="Times New Roman" w:eastAsia="Times New Roman" w:hAnsi="Times New Roman"/>
          <w:b/>
          <w:color w:val="0070C0"/>
          <w:sz w:val="24"/>
          <w:szCs w:val="24"/>
        </w:rPr>
        <w:t xml:space="preserve"> heavens and earth will shake</w:t>
      </w:r>
      <w:r w:rsidRPr="005F3A00">
        <w:rPr>
          <w:rFonts w:ascii="Times New Roman" w:eastAsia="Times New Roman" w:hAnsi="Times New Roman"/>
          <w:color w:val="0070C0"/>
          <w:sz w:val="24"/>
          <w:szCs w:val="24"/>
        </w:rPr>
        <w:t xml:space="preserve">; But the </w:t>
      </w:r>
      <w:r w:rsidRPr="005F3A00">
        <w:rPr>
          <w:rFonts w:ascii="Times New Roman" w:eastAsia="Times New Roman" w:hAnsi="Times New Roman"/>
          <w:smallCaps/>
          <w:color w:val="0070C0"/>
          <w:sz w:val="24"/>
          <w:szCs w:val="24"/>
        </w:rPr>
        <w:t>Lord</w:t>
      </w:r>
      <w:r w:rsidRPr="005F3A00">
        <w:rPr>
          <w:rFonts w:ascii="Times New Roman" w:eastAsia="Times New Roman" w:hAnsi="Times New Roman"/>
          <w:color w:val="0070C0"/>
          <w:sz w:val="24"/>
          <w:szCs w:val="24"/>
        </w:rPr>
        <w:t xml:space="preserve"> will be a shelter for His people, And the strength of the children of Israel.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Joel 3:14-16 </w:t>
      </w:r>
    </w:p>
    <w:p w:rsidR="00010EA3" w:rsidRDefault="00010EA3" w:rsidP="00010EA3">
      <w:pPr>
        <w:pStyle w:val="ListParagraph"/>
        <w:spacing w:after="0"/>
        <w:ind w:left="0"/>
        <w:rPr>
          <w:rFonts w:ascii="Times New Roman" w:eastAsia="Times New Roman" w:hAnsi="Times New Roman"/>
          <w:sz w:val="24"/>
          <w:szCs w:val="24"/>
        </w:rPr>
      </w:pPr>
      <w:r w:rsidRPr="008A5873">
        <w:rPr>
          <w:rFonts w:ascii="Times New Roman" w:eastAsia="Times New Roman" w:hAnsi="Times New Roman"/>
          <w:color w:val="0070C0"/>
          <w:sz w:val="24"/>
          <w:szCs w:val="24"/>
        </w:rPr>
        <w:t xml:space="preserve">For the </w:t>
      </w:r>
      <w:r w:rsidRPr="00696762">
        <w:rPr>
          <w:rFonts w:ascii="Times New Roman" w:eastAsia="Times New Roman" w:hAnsi="Times New Roman"/>
          <w:b/>
          <w:color w:val="0070C0"/>
          <w:sz w:val="24"/>
          <w:szCs w:val="24"/>
        </w:rPr>
        <w:t xml:space="preserve">day of the </w:t>
      </w:r>
      <w:r w:rsidRPr="00696762">
        <w:rPr>
          <w:rFonts w:ascii="Times New Roman" w:eastAsia="Times New Roman" w:hAnsi="Times New Roman"/>
          <w:b/>
          <w:smallCaps/>
          <w:color w:val="0070C0"/>
          <w:sz w:val="24"/>
          <w:szCs w:val="24"/>
        </w:rPr>
        <w:t>Lord</w:t>
      </w:r>
      <w:r w:rsidRPr="008A5873">
        <w:rPr>
          <w:rFonts w:ascii="Times New Roman" w:eastAsia="Times New Roman" w:hAnsi="Times New Roman"/>
          <w:color w:val="0070C0"/>
          <w:sz w:val="24"/>
          <w:szCs w:val="24"/>
        </w:rPr>
        <w:t xml:space="preserve"> </w:t>
      </w:r>
      <w:r w:rsidRPr="00696762">
        <w:rPr>
          <w:rFonts w:ascii="Times New Roman" w:eastAsia="Times New Roman" w:hAnsi="Times New Roman"/>
          <w:b/>
          <w:iCs/>
          <w:color w:val="0070C0"/>
          <w:sz w:val="24"/>
          <w:szCs w:val="24"/>
        </w:rPr>
        <w:t>is</w:t>
      </w:r>
      <w:r w:rsidRPr="00696762">
        <w:rPr>
          <w:rFonts w:ascii="Times New Roman" w:eastAsia="Times New Roman" w:hAnsi="Times New Roman"/>
          <w:b/>
          <w:color w:val="0070C0"/>
          <w:sz w:val="24"/>
          <w:szCs w:val="24"/>
        </w:rPr>
        <w:t xml:space="preserve"> great and very terrible</w:t>
      </w:r>
      <w:r w:rsidRPr="008A5873">
        <w:rPr>
          <w:rFonts w:ascii="Times New Roman" w:eastAsia="Times New Roman" w:hAnsi="Times New Roman"/>
          <w:color w:val="0070C0"/>
          <w:sz w:val="24"/>
          <w:szCs w:val="24"/>
        </w:rPr>
        <w:t xml:space="preserve">; </w:t>
      </w:r>
      <w:proofErr w:type="gramStart"/>
      <w:r w:rsidRPr="008A5873">
        <w:rPr>
          <w:rFonts w:ascii="Times New Roman" w:eastAsia="Times New Roman" w:hAnsi="Times New Roman"/>
          <w:color w:val="0070C0"/>
          <w:sz w:val="24"/>
          <w:szCs w:val="24"/>
        </w:rPr>
        <w:t>Who</w:t>
      </w:r>
      <w:proofErr w:type="gramEnd"/>
      <w:r w:rsidRPr="008A5873">
        <w:rPr>
          <w:rFonts w:ascii="Times New Roman" w:eastAsia="Times New Roman" w:hAnsi="Times New Roman"/>
          <w:color w:val="0070C0"/>
          <w:sz w:val="24"/>
          <w:szCs w:val="24"/>
        </w:rPr>
        <w:t xml:space="preserve"> can endure it? "And I will show wonders in the heavens and in the earth: Blood and fire and pillars of smoke. </w:t>
      </w:r>
      <w:r w:rsidRPr="008A5873">
        <w:rPr>
          <w:rFonts w:ascii="Times New Roman" w:eastAsia="Times New Roman" w:hAnsi="Times New Roman"/>
          <w:b/>
          <w:bCs/>
          <w:color w:val="0070C0"/>
          <w:sz w:val="17"/>
          <w:szCs w:val="17"/>
          <w:vertAlign w:val="superscript"/>
        </w:rPr>
        <w:t>31</w:t>
      </w:r>
      <w:r w:rsidRPr="008A5873">
        <w:rPr>
          <w:rFonts w:ascii="Times New Roman" w:eastAsia="Times New Roman" w:hAnsi="Times New Roman"/>
          <w:color w:val="0070C0"/>
          <w:sz w:val="24"/>
          <w:szCs w:val="24"/>
        </w:rPr>
        <w:t xml:space="preserve"> The sun shall be turned into darkness, </w:t>
      </w:r>
      <w:proofErr w:type="gramStart"/>
      <w:r w:rsidRPr="008A5873">
        <w:rPr>
          <w:rFonts w:ascii="Times New Roman" w:eastAsia="Times New Roman" w:hAnsi="Times New Roman"/>
          <w:color w:val="0070C0"/>
          <w:sz w:val="24"/>
          <w:szCs w:val="24"/>
        </w:rPr>
        <w:t>And</w:t>
      </w:r>
      <w:proofErr w:type="gramEnd"/>
      <w:r w:rsidRPr="008A5873">
        <w:rPr>
          <w:rFonts w:ascii="Times New Roman" w:eastAsia="Times New Roman" w:hAnsi="Times New Roman"/>
          <w:color w:val="0070C0"/>
          <w:sz w:val="24"/>
          <w:szCs w:val="24"/>
        </w:rPr>
        <w:t xml:space="preserve"> the moon into blood, </w:t>
      </w:r>
      <w:r w:rsidRPr="006570CA">
        <w:rPr>
          <w:rFonts w:ascii="Times New Roman" w:eastAsia="Times New Roman" w:hAnsi="Times New Roman"/>
          <w:b/>
          <w:i/>
          <w:color w:val="0070C0"/>
          <w:sz w:val="24"/>
          <w:szCs w:val="24"/>
        </w:rPr>
        <w:t>Before</w:t>
      </w:r>
      <w:r w:rsidRPr="00C145ED">
        <w:rPr>
          <w:rFonts w:ascii="Times New Roman" w:eastAsia="Times New Roman" w:hAnsi="Times New Roman"/>
          <w:b/>
          <w:color w:val="0070C0"/>
          <w:sz w:val="24"/>
          <w:szCs w:val="24"/>
        </w:rPr>
        <w:t xml:space="preserve"> the coming of the great and awesome day of the </w:t>
      </w:r>
      <w:r w:rsidRPr="00C145ED">
        <w:rPr>
          <w:rFonts w:ascii="Times New Roman" w:eastAsia="Times New Roman" w:hAnsi="Times New Roman"/>
          <w:b/>
          <w:smallCaps/>
          <w:color w:val="0070C0"/>
          <w:sz w:val="24"/>
          <w:szCs w:val="24"/>
        </w:rPr>
        <w:t>Lord</w:t>
      </w:r>
      <w:r w:rsidRPr="00C145ED">
        <w:rPr>
          <w:rFonts w:ascii="Times New Roman" w:eastAsia="Times New Roman" w:hAnsi="Times New Roman"/>
          <w:b/>
          <w:color w:val="0070C0"/>
          <w:sz w:val="24"/>
          <w:szCs w:val="24"/>
        </w:rPr>
        <w:t>.</w:t>
      </w:r>
      <w:r w:rsidRPr="008A5873">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8A5873">
        <w:rPr>
          <w:rFonts w:ascii="Times New Roman" w:eastAsia="Times New Roman" w:hAnsi="Times New Roman"/>
          <w:sz w:val="24"/>
          <w:szCs w:val="24"/>
        </w:rPr>
        <w:t>Joel 2:</w:t>
      </w:r>
      <w:r>
        <w:rPr>
          <w:rFonts w:ascii="Times New Roman" w:eastAsia="Times New Roman" w:hAnsi="Times New Roman"/>
          <w:sz w:val="24"/>
          <w:szCs w:val="24"/>
        </w:rPr>
        <w:t>11, 30-31</w:t>
      </w:r>
    </w:p>
    <w:p w:rsidR="00010EA3" w:rsidRDefault="00010EA3" w:rsidP="00010EA3">
      <w:pPr>
        <w:pStyle w:val="ListParagraph"/>
        <w:spacing w:after="0"/>
        <w:ind w:left="0"/>
        <w:rPr>
          <w:rFonts w:ascii="Times New Roman" w:eastAsia="Times New Roman" w:hAnsi="Times New Roman"/>
          <w:sz w:val="24"/>
          <w:szCs w:val="24"/>
        </w:rPr>
      </w:pPr>
    </w:p>
    <w:p w:rsidR="00010EA3" w:rsidRDefault="00010EA3" w:rsidP="00010EA3">
      <w:pPr>
        <w:pStyle w:val="ListParagraph"/>
        <w:spacing w:after="0"/>
        <w:ind w:left="0"/>
        <w:rPr>
          <w:rFonts w:ascii="Times New Roman" w:eastAsia="Times New Roman" w:hAnsi="Times New Roman"/>
          <w:sz w:val="24"/>
          <w:szCs w:val="24"/>
        </w:rPr>
      </w:pPr>
      <w:r>
        <w:rPr>
          <w:rFonts w:ascii="Times New Roman" w:eastAsia="Times New Roman" w:hAnsi="Times New Roman"/>
          <w:sz w:val="24"/>
          <w:szCs w:val="24"/>
        </w:rPr>
        <w:tab/>
        <w:t xml:space="preserve">Those who hold to the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Rapture position believe that no prophesied events must occur prior to the coming of Christ in the clouds for His Church.  This is called the </w:t>
      </w:r>
      <w:r w:rsidRPr="006570CA">
        <w:rPr>
          <w:rFonts w:ascii="Times New Roman" w:eastAsia="Times New Roman" w:hAnsi="Times New Roman"/>
          <w:i/>
          <w:sz w:val="24"/>
          <w:szCs w:val="24"/>
        </w:rPr>
        <w:t>doctrine of imminence</w:t>
      </w:r>
      <w:r>
        <w:rPr>
          <w:rFonts w:ascii="Times New Roman" w:eastAsia="Times New Roman" w:hAnsi="Times New Roman"/>
          <w:sz w:val="24"/>
          <w:szCs w:val="24"/>
        </w:rPr>
        <w:t xml:space="preserve">.  However, those who hold the pre-wrath position counter that if the Day of the Lord begins at the onset of Daniel’s </w:t>
      </w:r>
      <w:r w:rsidRPr="005139DC">
        <w:rPr>
          <w:rFonts w:ascii="Times New Roman" w:eastAsia="Times New Roman" w:hAnsi="Times New Roman"/>
          <w:i/>
          <w:sz w:val="24"/>
          <w:szCs w:val="24"/>
        </w:rPr>
        <w:t>seventieth week</w:t>
      </w:r>
      <w:r>
        <w:rPr>
          <w:rFonts w:ascii="Times New Roman" w:eastAsia="Times New Roman" w:hAnsi="Times New Roman"/>
          <w:sz w:val="24"/>
          <w:szCs w:val="24"/>
        </w:rPr>
        <w:t>, and significant cosmic events must occur prior to this time, then this would certainly make the Rapture a non-imminent event.  Without first experiencing incredible co</w:t>
      </w:r>
      <w:r w:rsidR="003D1080">
        <w:rPr>
          <w:rFonts w:ascii="Times New Roman" w:eastAsia="Times New Roman" w:hAnsi="Times New Roman"/>
          <w:sz w:val="24"/>
          <w:szCs w:val="24"/>
        </w:rPr>
        <w:t>smic signs in the heavens, the R</w:t>
      </w:r>
      <w:r>
        <w:rPr>
          <w:rFonts w:ascii="Times New Roman" w:eastAsia="Times New Roman" w:hAnsi="Times New Roman"/>
          <w:sz w:val="24"/>
          <w:szCs w:val="24"/>
        </w:rPr>
        <w:t xml:space="preserve">apture could not be expected.  Therefore, the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Rapture is not a tenable position.</w:t>
      </w:r>
    </w:p>
    <w:p w:rsidR="00010EA3" w:rsidRDefault="00010EA3" w:rsidP="00010EA3">
      <w:pPr>
        <w:pStyle w:val="ListParagraph"/>
        <w:spacing w:after="0"/>
        <w:ind w:left="0"/>
        <w:rPr>
          <w:rFonts w:ascii="Times New Roman" w:eastAsia="Times New Roman" w:hAnsi="Times New Roman"/>
          <w:sz w:val="24"/>
          <w:szCs w:val="24"/>
        </w:rPr>
      </w:pPr>
      <w:r>
        <w:rPr>
          <w:rFonts w:ascii="Times New Roman" w:eastAsia="Times New Roman" w:hAnsi="Times New Roman"/>
          <w:sz w:val="24"/>
          <w:szCs w:val="24"/>
        </w:rPr>
        <w:tab/>
        <w:t>Instead, the events leading up to the Rapture can be summarized as follows:</w:t>
      </w:r>
    </w:p>
    <w:p w:rsidR="00010EA3" w:rsidRDefault="00010EA3" w:rsidP="006117AE">
      <w:pPr>
        <w:pStyle w:val="ListParagraph"/>
        <w:numPr>
          <w:ilvl w:val="0"/>
          <w:numId w:val="126"/>
        </w:numPr>
        <w:spacing w:after="0"/>
        <w:rPr>
          <w:rFonts w:ascii="Times New Roman" w:eastAsia="Times New Roman" w:hAnsi="Times New Roman"/>
          <w:sz w:val="24"/>
          <w:szCs w:val="24"/>
        </w:rPr>
      </w:pPr>
      <w:r>
        <w:rPr>
          <w:rFonts w:ascii="Times New Roman" w:eastAsia="Times New Roman" w:hAnsi="Times New Roman"/>
          <w:sz w:val="24"/>
          <w:szCs w:val="24"/>
        </w:rPr>
        <w:t>The beginning of sorrows – first 3 ½ years</w:t>
      </w:r>
    </w:p>
    <w:p w:rsidR="00010EA3" w:rsidRDefault="00010EA3" w:rsidP="006117AE">
      <w:pPr>
        <w:pStyle w:val="ListParagraph"/>
        <w:numPr>
          <w:ilvl w:val="0"/>
          <w:numId w:val="126"/>
        </w:numPr>
        <w:spacing w:after="0"/>
        <w:rPr>
          <w:rFonts w:ascii="Times New Roman" w:eastAsia="Times New Roman" w:hAnsi="Times New Roman"/>
          <w:sz w:val="24"/>
          <w:szCs w:val="24"/>
        </w:rPr>
      </w:pPr>
      <w:r>
        <w:rPr>
          <w:rFonts w:ascii="Times New Roman" w:eastAsia="Times New Roman" w:hAnsi="Times New Roman"/>
          <w:sz w:val="24"/>
          <w:szCs w:val="24"/>
        </w:rPr>
        <w:t>The Great Tribulation begins with the opening of the fifth seal – at the onset of the second half of the seven year period noted in Daniel.  It begins in t</w:t>
      </w:r>
      <w:r w:rsidR="00304D3F">
        <w:rPr>
          <w:rFonts w:ascii="Times New Roman" w:eastAsia="Times New Roman" w:hAnsi="Times New Roman"/>
          <w:sz w:val="24"/>
          <w:szCs w:val="24"/>
        </w:rPr>
        <w:t xml:space="preserve">he middle of the </w:t>
      </w:r>
      <w:r w:rsidR="00CD4991" w:rsidRPr="00CD4991">
        <w:rPr>
          <w:rFonts w:ascii="Times New Roman" w:eastAsia="Times New Roman" w:hAnsi="Times New Roman"/>
          <w:i/>
          <w:sz w:val="24"/>
          <w:szCs w:val="24"/>
        </w:rPr>
        <w:t>seventieth week</w:t>
      </w:r>
      <w:r>
        <w:rPr>
          <w:rFonts w:ascii="Times New Roman" w:eastAsia="Times New Roman" w:hAnsi="Times New Roman"/>
          <w:sz w:val="24"/>
          <w:szCs w:val="24"/>
        </w:rPr>
        <w:t xml:space="preserve"> of Daniel with the “abomination of desolation”.  The Antichrist will begin to show His true evil nature at this time.  This Great Tribulation is cut short so that all flesh is not lost. </w:t>
      </w:r>
    </w:p>
    <w:p w:rsidR="00010EA3" w:rsidRDefault="00010EA3" w:rsidP="006117AE">
      <w:pPr>
        <w:pStyle w:val="ListParagraph"/>
        <w:numPr>
          <w:ilvl w:val="0"/>
          <w:numId w:val="126"/>
        </w:numPr>
        <w:spacing w:after="0"/>
        <w:rPr>
          <w:rFonts w:ascii="Times New Roman" w:eastAsia="Times New Roman" w:hAnsi="Times New Roman"/>
          <w:sz w:val="24"/>
          <w:szCs w:val="24"/>
        </w:rPr>
      </w:pPr>
      <w:r>
        <w:rPr>
          <w:rFonts w:ascii="Times New Roman" w:eastAsia="Times New Roman" w:hAnsi="Times New Roman"/>
          <w:sz w:val="24"/>
          <w:szCs w:val="24"/>
        </w:rPr>
        <w:t>Cosmic disturbances occur with the opening of the sixth seal.</w:t>
      </w:r>
    </w:p>
    <w:p w:rsidR="00010EA3" w:rsidRDefault="00010EA3" w:rsidP="006117AE">
      <w:pPr>
        <w:pStyle w:val="ListParagraph"/>
        <w:numPr>
          <w:ilvl w:val="0"/>
          <w:numId w:val="126"/>
        </w:numPr>
        <w:spacing w:after="0"/>
        <w:rPr>
          <w:rFonts w:ascii="Times New Roman" w:eastAsia="Times New Roman" w:hAnsi="Times New Roman"/>
          <w:sz w:val="24"/>
          <w:szCs w:val="24"/>
        </w:rPr>
      </w:pPr>
      <w:r>
        <w:rPr>
          <w:rFonts w:ascii="Times New Roman" w:eastAsia="Times New Roman" w:hAnsi="Times New Roman"/>
          <w:sz w:val="24"/>
          <w:szCs w:val="24"/>
        </w:rPr>
        <w:t>The sign of the Son of Man appearing in heaven will be manifested.</w:t>
      </w:r>
    </w:p>
    <w:p w:rsidR="00010EA3" w:rsidRDefault="00010EA3" w:rsidP="006117AE">
      <w:pPr>
        <w:pStyle w:val="ListParagraph"/>
        <w:numPr>
          <w:ilvl w:val="0"/>
          <w:numId w:val="126"/>
        </w:numPr>
        <w:spacing w:after="0"/>
        <w:rPr>
          <w:rFonts w:ascii="Times New Roman" w:eastAsia="Times New Roman" w:hAnsi="Times New Roman"/>
          <w:sz w:val="24"/>
          <w:szCs w:val="24"/>
        </w:rPr>
      </w:pPr>
      <w:r>
        <w:rPr>
          <w:rFonts w:ascii="Times New Roman" w:eastAsia="Times New Roman" w:hAnsi="Times New Roman"/>
          <w:sz w:val="24"/>
          <w:szCs w:val="24"/>
        </w:rPr>
        <w:t>This is related to the Rapture and the Second Coming of Christ – an essential</w:t>
      </w:r>
      <w:r w:rsidR="003E3585">
        <w:rPr>
          <w:rFonts w:ascii="Times New Roman" w:eastAsia="Times New Roman" w:hAnsi="Times New Roman"/>
          <w:sz w:val="24"/>
          <w:szCs w:val="24"/>
        </w:rPr>
        <w:t>ly single event; the Church is r</w:t>
      </w:r>
      <w:r>
        <w:rPr>
          <w:rFonts w:ascii="Times New Roman" w:eastAsia="Times New Roman" w:hAnsi="Times New Roman"/>
          <w:sz w:val="24"/>
          <w:szCs w:val="24"/>
        </w:rPr>
        <w:t>aptured, followed almost immediately thereafter by Christ’s return to earth.</w:t>
      </w:r>
    </w:p>
    <w:p w:rsidR="00010EA3" w:rsidRPr="008A5873" w:rsidRDefault="00010EA3" w:rsidP="006117AE">
      <w:pPr>
        <w:pStyle w:val="ListParagraph"/>
        <w:numPr>
          <w:ilvl w:val="0"/>
          <w:numId w:val="126"/>
        </w:numPr>
        <w:spacing w:after="0"/>
        <w:rPr>
          <w:rFonts w:ascii="Times New Roman" w:eastAsia="Times New Roman" w:hAnsi="Times New Roman"/>
          <w:sz w:val="24"/>
          <w:szCs w:val="24"/>
        </w:rPr>
      </w:pPr>
      <w:r>
        <w:rPr>
          <w:rFonts w:ascii="Times New Roman" w:eastAsia="Times New Roman" w:hAnsi="Times New Roman"/>
          <w:sz w:val="24"/>
          <w:szCs w:val="24"/>
        </w:rPr>
        <w:t xml:space="preserve">The Day of the Lord begins.  This is the period of time during which God’s wrath will be poured out onto the unrepentant sinners on the earth.  This Day must be at least five months long as the fifth trumpet judgment alone is said to last that long.  </w:t>
      </w:r>
    </w:p>
    <w:p w:rsidR="00010EA3" w:rsidRDefault="00010EA3" w:rsidP="00010EA3">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ab/>
        <w:t>Additional evidence th</w:t>
      </w:r>
      <w:r w:rsidR="003E3585">
        <w:rPr>
          <w:rFonts w:ascii="Times New Roman" w:eastAsia="Times New Roman" w:hAnsi="Times New Roman"/>
          <w:sz w:val="24"/>
          <w:szCs w:val="24"/>
        </w:rPr>
        <w:t>at the wrath of God will involve</w:t>
      </w:r>
      <w:r>
        <w:rPr>
          <w:rFonts w:ascii="Times New Roman" w:eastAsia="Times New Roman" w:hAnsi="Times New Roman"/>
          <w:sz w:val="24"/>
          <w:szCs w:val="24"/>
        </w:rPr>
        <w:t xml:space="preserve"> only the last portion of the second half of the </w:t>
      </w:r>
      <w:r w:rsidRPr="003E3585">
        <w:rPr>
          <w:rFonts w:ascii="Times New Roman" w:eastAsia="Times New Roman" w:hAnsi="Times New Roman"/>
          <w:i/>
          <w:sz w:val="24"/>
          <w:szCs w:val="24"/>
        </w:rPr>
        <w:t>seven</w:t>
      </w:r>
      <w:r w:rsidR="003E3585" w:rsidRPr="003E3585">
        <w:rPr>
          <w:rFonts w:ascii="Times New Roman" w:eastAsia="Times New Roman" w:hAnsi="Times New Roman"/>
          <w:i/>
          <w:sz w:val="24"/>
          <w:szCs w:val="24"/>
        </w:rPr>
        <w:t>tieth week</w:t>
      </w:r>
      <w:r>
        <w:rPr>
          <w:rFonts w:ascii="Times New Roman" w:eastAsia="Times New Roman" w:hAnsi="Times New Roman"/>
          <w:sz w:val="24"/>
          <w:szCs w:val="24"/>
        </w:rPr>
        <w:t xml:space="preserve"> of Daniel comes from the fact that even the word “wrath” is not seen in </w:t>
      </w:r>
      <w:r w:rsidR="00E3695E" w:rsidRPr="00E3695E">
        <w:rPr>
          <w:rFonts w:ascii="Times New Roman" w:eastAsia="Times New Roman" w:hAnsi="Times New Roman"/>
          <w:sz w:val="24"/>
          <w:szCs w:val="24"/>
        </w:rPr>
        <w:t>The Revelation</w:t>
      </w:r>
      <w:r>
        <w:rPr>
          <w:rFonts w:ascii="Times New Roman" w:eastAsia="Times New Roman" w:hAnsi="Times New Roman"/>
          <w:i/>
          <w:sz w:val="24"/>
          <w:szCs w:val="24"/>
        </w:rPr>
        <w:t xml:space="preserve"> </w:t>
      </w:r>
      <w:r w:rsidRPr="00C41A6F">
        <w:rPr>
          <w:rFonts w:ascii="Times New Roman" w:eastAsia="Times New Roman" w:hAnsi="Times New Roman"/>
          <w:sz w:val="24"/>
          <w:szCs w:val="24"/>
        </w:rPr>
        <w:t>prior to</w:t>
      </w:r>
      <w:r>
        <w:rPr>
          <w:rFonts w:ascii="Times New Roman" w:eastAsia="Times New Roman" w:hAnsi="Times New Roman"/>
          <w:sz w:val="24"/>
          <w:szCs w:val="24"/>
        </w:rPr>
        <w:t xml:space="preserve"> </w:t>
      </w:r>
      <w:r w:rsidR="00BF0DC3" w:rsidRPr="00BF0DC3">
        <w:rPr>
          <w:rFonts w:ascii="Times New Roman" w:eastAsia="Times New Roman" w:hAnsi="Times New Roman"/>
          <w:sz w:val="24"/>
          <w:szCs w:val="24"/>
        </w:rPr>
        <w:t>Revelation</w:t>
      </w:r>
      <w:r>
        <w:rPr>
          <w:rFonts w:ascii="Times New Roman" w:eastAsia="Times New Roman" w:hAnsi="Times New Roman"/>
          <w:sz w:val="24"/>
          <w:szCs w:val="24"/>
        </w:rPr>
        <w:t xml:space="preserve"> 6:17.  It is only with the opening of the seventh seal that frequent mention of God’s wrath being poured out on mankind begins.  Since the opening of the seventh seal leads directly to the seven trumpet and seven bowl judgments, these are the judgments that constitute God’s wrath.  The first six seals are therefore exempt from being considered as part of the wrath of God.  Since virtually all prophecy scholars accept the fact that God will protect His followers from the judgment that </w:t>
      </w:r>
      <w:r w:rsidRPr="00DE0159">
        <w:rPr>
          <w:rFonts w:ascii="Times New Roman" w:eastAsia="Times New Roman" w:hAnsi="Times New Roman"/>
          <w:i/>
          <w:sz w:val="24"/>
          <w:szCs w:val="24"/>
        </w:rPr>
        <w:t xml:space="preserve">He </w:t>
      </w:r>
      <w:r>
        <w:rPr>
          <w:rFonts w:ascii="Times New Roman" w:eastAsia="Times New Roman" w:hAnsi="Times New Roman"/>
          <w:sz w:val="24"/>
          <w:szCs w:val="24"/>
        </w:rPr>
        <w:t xml:space="preserve">will loose upon the world, the Rapture must precede the opening of the seventh seal.  Hence, the belief is that </w:t>
      </w:r>
      <w:r w:rsidR="00AB64C9">
        <w:rPr>
          <w:rFonts w:ascii="Times New Roman" w:eastAsia="Times New Roman" w:hAnsi="Times New Roman"/>
          <w:sz w:val="24"/>
          <w:szCs w:val="24"/>
        </w:rPr>
        <w:t>the Rapture and the concurrent Second Coming of Christ occ</w:t>
      </w:r>
      <w:r>
        <w:rPr>
          <w:rFonts w:ascii="Times New Roman" w:eastAsia="Times New Roman" w:hAnsi="Times New Roman"/>
          <w:sz w:val="24"/>
          <w:szCs w:val="24"/>
        </w:rPr>
        <w:t xml:space="preserve">urs in the latter portion of the </w:t>
      </w:r>
      <w:r w:rsidRPr="006728D8">
        <w:rPr>
          <w:rFonts w:ascii="Times New Roman" w:eastAsia="Times New Roman" w:hAnsi="Times New Roman"/>
          <w:i/>
          <w:sz w:val="24"/>
          <w:szCs w:val="24"/>
        </w:rPr>
        <w:t>seventieth week</w:t>
      </w:r>
      <w:r>
        <w:rPr>
          <w:rFonts w:ascii="Times New Roman" w:eastAsia="Times New Roman" w:hAnsi="Times New Roman"/>
          <w:sz w:val="24"/>
          <w:szCs w:val="24"/>
        </w:rPr>
        <w:t xml:space="preserve"> of Daniel.</w:t>
      </w:r>
    </w:p>
    <w:p w:rsidR="00010EA3" w:rsidRDefault="00010EA3" w:rsidP="007F2791">
      <w:pPr>
        <w:spacing w:before="100" w:beforeAutospacing="1" w:after="0"/>
        <w:rPr>
          <w:rFonts w:ascii="Times New Roman" w:eastAsia="Times New Roman" w:hAnsi="Times New Roman"/>
          <w:color w:val="00B050"/>
          <w:sz w:val="24"/>
          <w:szCs w:val="24"/>
        </w:rPr>
      </w:pPr>
      <w:r>
        <w:rPr>
          <w:rFonts w:ascii="Times New Roman" w:eastAsia="Times New Roman" w:hAnsi="Times New Roman"/>
          <w:sz w:val="24"/>
          <w:szCs w:val="24"/>
        </w:rPr>
        <w:lastRenderedPageBreak/>
        <w:tab/>
        <w:t xml:space="preserve">Marvin Rosenthal provides evidence from the Scriptures that suggest that many important events must </w:t>
      </w:r>
      <w:r w:rsidRPr="00AD41E4">
        <w:rPr>
          <w:rFonts w:ascii="Times New Roman" w:eastAsia="Times New Roman" w:hAnsi="Times New Roman"/>
          <w:b/>
          <w:sz w:val="24"/>
          <w:szCs w:val="24"/>
        </w:rPr>
        <w:t>precede the Day of the Lord</w:t>
      </w:r>
      <w:r>
        <w:rPr>
          <w:rFonts w:ascii="Times New Roman" w:eastAsia="Times New Roman" w:hAnsi="Times New Roman"/>
          <w:sz w:val="24"/>
          <w:szCs w:val="24"/>
        </w:rPr>
        <w:t xml:space="preserve">.  Included among these are: the cosmic disturbances already mentioned, the coming of Elijah, </w:t>
      </w:r>
      <w:r w:rsidRPr="00D01428">
        <w:rPr>
          <w:rFonts w:ascii="Times New Roman" w:eastAsia="Times New Roman" w:hAnsi="Times New Roman"/>
          <w:sz w:val="24"/>
          <w:szCs w:val="24"/>
        </w:rPr>
        <w:t>the sealing of 144,000 Jews,</w:t>
      </w:r>
      <w:r w:rsidR="00AB64C9">
        <w:rPr>
          <w:rFonts w:ascii="Times New Roman" w:eastAsia="Times New Roman" w:hAnsi="Times New Roman"/>
          <w:sz w:val="24"/>
          <w:szCs w:val="24"/>
        </w:rPr>
        <w:t xml:space="preserve"> the R</w:t>
      </w:r>
      <w:r>
        <w:rPr>
          <w:rFonts w:ascii="Times New Roman" w:eastAsia="Times New Roman" w:hAnsi="Times New Roman"/>
          <w:sz w:val="24"/>
          <w:szCs w:val="24"/>
        </w:rPr>
        <w:t xml:space="preserve">apture of the Church yielding a great multitude in heaven, the apostasy, the revealing of the man of sin, and the blowing of the last trump which will herald the outpouring of God’s wrath.  The fact that all of these things must occur before the Day of the Lord begins makes it impossible for the Rapture to occur prior to a time within the last </w:t>
      </w:r>
      <w:r w:rsidR="00304D3F">
        <w:rPr>
          <w:rFonts w:ascii="Times New Roman" w:eastAsia="Times New Roman" w:hAnsi="Times New Roman"/>
          <w:sz w:val="24"/>
          <w:szCs w:val="24"/>
        </w:rPr>
        <w:t xml:space="preserve">3 ½ years of the </w:t>
      </w:r>
      <w:r w:rsidR="00304D3F" w:rsidRPr="006728D8">
        <w:rPr>
          <w:rFonts w:ascii="Times New Roman" w:eastAsia="Times New Roman" w:hAnsi="Times New Roman"/>
          <w:i/>
          <w:sz w:val="24"/>
          <w:szCs w:val="24"/>
        </w:rPr>
        <w:t>seventieth week</w:t>
      </w:r>
      <w:r>
        <w:rPr>
          <w:rFonts w:ascii="Times New Roman" w:eastAsia="Times New Roman" w:hAnsi="Times New Roman"/>
          <w:sz w:val="24"/>
          <w:szCs w:val="24"/>
        </w:rPr>
        <w:t xml:space="preserve"> of Daniel.  In fact, it must occur just prior to the onset of this </w:t>
      </w:r>
      <w:r w:rsidRPr="00394D4F">
        <w:rPr>
          <w:rFonts w:ascii="Times New Roman" w:eastAsia="Times New Roman" w:hAnsi="Times New Roman"/>
          <w:i/>
          <w:sz w:val="24"/>
          <w:szCs w:val="24"/>
        </w:rPr>
        <w:t>Day</w:t>
      </w:r>
      <w:r>
        <w:rPr>
          <w:rFonts w:ascii="Times New Roman" w:eastAsia="Times New Roman" w:hAnsi="Times New Roman"/>
          <w:sz w:val="24"/>
          <w:szCs w:val="24"/>
        </w:rPr>
        <w:t xml:space="preserve">.  The fact that cosmic </w:t>
      </w:r>
      <w:r w:rsidR="00AB64C9">
        <w:rPr>
          <w:rFonts w:ascii="Times New Roman" w:eastAsia="Times New Roman" w:hAnsi="Times New Roman"/>
          <w:sz w:val="24"/>
          <w:szCs w:val="24"/>
        </w:rPr>
        <w:t xml:space="preserve">disturbances </w:t>
      </w:r>
      <w:r>
        <w:rPr>
          <w:rFonts w:ascii="Times New Roman" w:eastAsia="Times New Roman" w:hAnsi="Times New Roman"/>
          <w:sz w:val="24"/>
          <w:szCs w:val="24"/>
        </w:rPr>
        <w:t xml:space="preserve">must precede this </w:t>
      </w:r>
      <w:r w:rsidRPr="00394D4F">
        <w:rPr>
          <w:rFonts w:ascii="Times New Roman" w:eastAsia="Times New Roman" w:hAnsi="Times New Roman"/>
          <w:i/>
          <w:sz w:val="24"/>
          <w:szCs w:val="24"/>
        </w:rPr>
        <w:t>Day</w:t>
      </w:r>
      <w:r>
        <w:rPr>
          <w:rFonts w:ascii="Times New Roman" w:eastAsia="Times New Roman" w:hAnsi="Times New Roman"/>
          <w:sz w:val="24"/>
          <w:szCs w:val="24"/>
        </w:rPr>
        <w:t xml:space="preserve"> has already been shown.  Just a few of the verses supporting the fact that the Day of the Lord must follow some of the other events listed above follow…  </w:t>
      </w:r>
    </w:p>
    <w:p w:rsidR="00010EA3" w:rsidRDefault="00010EA3" w:rsidP="007F2791">
      <w:pPr>
        <w:spacing w:after="0"/>
        <w:rPr>
          <w:rFonts w:ascii="Times New Roman" w:eastAsia="Times New Roman" w:hAnsi="Times New Roman"/>
          <w:sz w:val="24"/>
          <w:szCs w:val="24"/>
        </w:rPr>
      </w:pPr>
      <w:r w:rsidRPr="00AD41E4">
        <w:rPr>
          <w:rFonts w:ascii="Times New Roman" w:eastAsia="Times New Roman" w:hAnsi="Times New Roman"/>
          <w:color w:val="0070C0"/>
          <w:sz w:val="24"/>
          <w:szCs w:val="24"/>
        </w:rPr>
        <w:t>Behold, I wi</w:t>
      </w:r>
      <w:r>
        <w:rPr>
          <w:rFonts w:ascii="Times New Roman" w:eastAsia="Times New Roman" w:hAnsi="Times New Roman"/>
          <w:color w:val="0070C0"/>
          <w:sz w:val="24"/>
          <w:szCs w:val="24"/>
        </w:rPr>
        <w:t xml:space="preserve">ll send you Elijah the prophet </w:t>
      </w:r>
      <w:r w:rsidRPr="00AD41E4">
        <w:rPr>
          <w:rFonts w:ascii="Times New Roman" w:eastAsia="Times New Roman" w:hAnsi="Times New Roman"/>
          <w:b/>
          <w:color w:val="0070C0"/>
          <w:sz w:val="24"/>
          <w:szCs w:val="24"/>
        </w:rPr>
        <w:t xml:space="preserve">before the coming of the great and dreadful day of the </w:t>
      </w:r>
      <w:r w:rsidRPr="00AD41E4">
        <w:rPr>
          <w:rFonts w:ascii="Times New Roman" w:eastAsia="Times New Roman" w:hAnsi="Times New Roman"/>
          <w:b/>
          <w:smallCaps/>
          <w:color w:val="0070C0"/>
          <w:sz w:val="24"/>
          <w:szCs w:val="24"/>
        </w:rPr>
        <w:t>Lord</w:t>
      </w:r>
      <w:r w:rsidRPr="00AD41E4">
        <w:rPr>
          <w:rFonts w:ascii="Times New Roman" w:eastAsia="Times New Roman" w:hAnsi="Times New Roman"/>
          <w:b/>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Mal 4:5  </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Elijah will probably be one of the two witnesses and they will appear on the scene prior to the Day of the Lord.</w:t>
      </w:r>
    </w:p>
    <w:p w:rsidR="00010EA3" w:rsidRDefault="00010EA3" w:rsidP="00010EA3">
      <w:pPr>
        <w:spacing w:after="0"/>
        <w:rPr>
          <w:rFonts w:ascii="Times New Roman" w:eastAsia="Times New Roman" w:hAnsi="Times New Roman"/>
          <w:sz w:val="24"/>
          <w:szCs w:val="24"/>
        </w:rPr>
      </w:pPr>
    </w:p>
    <w:p w:rsidR="00010EA3" w:rsidRDefault="00010EA3" w:rsidP="00010EA3">
      <w:pPr>
        <w:spacing w:after="0" w:line="240" w:lineRule="auto"/>
        <w:rPr>
          <w:rFonts w:ascii="Times New Roman" w:eastAsia="Times New Roman" w:hAnsi="Times New Roman"/>
          <w:sz w:val="24"/>
          <w:szCs w:val="24"/>
        </w:rPr>
      </w:pPr>
      <w:r w:rsidRPr="004C4725">
        <w:rPr>
          <w:rFonts w:ascii="Times New Roman" w:eastAsia="Times New Roman" w:hAnsi="Times New Roman"/>
          <w:color w:val="0070C0"/>
          <w:sz w:val="24"/>
          <w:szCs w:val="24"/>
        </w:rPr>
        <w:t xml:space="preserve">One hundred </w:t>
      </w:r>
      <w:r w:rsidRPr="004C4725">
        <w:rPr>
          <w:rFonts w:ascii="Times New Roman" w:eastAsia="Times New Roman" w:hAnsi="Times New Roman"/>
          <w:iCs/>
          <w:color w:val="0070C0"/>
          <w:sz w:val="24"/>
          <w:szCs w:val="24"/>
        </w:rPr>
        <w:t>and</w:t>
      </w:r>
      <w:r w:rsidRPr="004C4725">
        <w:rPr>
          <w:rFonts w:ascii="Times New Roman" w:eastAsia="Times New Roman" w:hAnsi="Times New Roman"/>
          <w:color w:val="0070C0"/>
          <w:sz w:val="24"/>
          <w:szCs w:val="24"/>
        </w:rPr>
        <w:t xml:space="preserve"> forty-four thousand of all the tribes of the children of Israel </w:t>
      </w:r>
      <w:r w:rsidRPr="004C4725">
        <w:rPr>
          <w:rFonts w:ascii="Times New Roman" w:eastAsia="Times New Roman" w:hAnsi="Times New Roman"/>
          <w:iCs/>
          <w:color w:val="0070C0"/>
          <w:sz w:val="24"/>
          <w:szCs w:val="24"/>
        </w:rPr>
        <w:t>were</w:t>
      </w:r>
      <w:r>
        <w:rPr>
          <w:rFonts w:ascii="Times New Roman" w:eastAsia="Times New Roman" w:hAnsi="Times New Roman"/>
          <w:color w:val="0070C0"/>
          <w:sz w:val="24"/>
          <w:szCs w:val="24"/>
        </w:rPr>
        <w:t xml:space="preserve"> sealed.</w:t>
      </w:r>
      <w:r w:rsidRPr="004C4725">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Rev 7:4   </w:t>
      </w:r>
    </w:p>
    <w:p w:rsidR="00010EA3" w:rsidRPr="004C4725" w:rsidRDefault="00010EA3" w:rsidP="00010EA3">
      <w:pPr>
        <w:spacing w:after="0" w:line="240" w:lineRule="auto"/>
        <w:rPr>
          <w:rFonts w:ascii="Times New Roman" w:eastAsia="Times New Roman" w:hAnsi="Times New Roman"/>
          <w:color w:val="0070C0"/>
          <w:sz w:val="24"/>
          <w:szCs w:val="24"/>
        </w:rPr>
      </w:pPr>
      <w:r>
        <w:rPr>
          <w:rFonts w:ascii="Times New Roman" w:eastAsia="Times New Roman" w:hAnsi="Times New Roman"/>
          <w:sz w:val="24"/>
          <w:szCs w:val="24"/>
        </w:rPr>
        <w:tab/>
        <w:t>Rosenthal believes that these faithful Jews were sealed for protection from the wrath of God that was about to be poured out on an unrepentant world – the 7</w:t>
      </w:r>
      <w:r w:rsidRPr="004C4725">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seal is opened in the very next chapter.</w:t>
      </w:r>
    </w:p>
    <w:p w:rsidR="00010EA3" w:rsidRDefault="00010EA3" w:rsidP="00010EA3">
      <w:pPr>
        <w:spacing w:after="0"/>
        <w:rPr>
          <w:rFonts w:ascii="Times New Roman" w:eastAsia="Times New Roman" w:hAnsi="Times New Roman"/>
          <w:sz w:val="24"/>
          <w:szCs w:val="24"/>
        </w:rPr>
      </w:pPr>
    </w:p>
    <w:p w:rsidR="00010EA3" w:rsidRDefault="00010EA3" w:rsidP="00010EA3">
      <w:pPr>
        <w:spacing w:after="0"/>
        <w:rPr>
          <w:rFonts w:ascii="Times New Roman" w:eastAsia="Times New Roman" w:hAnsi="Times New Roman"/>
          <w:sz w:val="24"/>
          <w:szCs w:val="24"/>
        </w:rPr>
      </w:pPr>
      <w:r w:rsidRPr="00897FC8">
        <w:rPr>
          <w:rFonts w:ascii="Times New Roman" w:eastAsia="Times New Roman" w:hAnsi="Times New Roman"/>
          <w:color w:val="0070C0"/>
          <w:sz w:val="24"/>
          <w:szCs w:val="24"/>
        </w:rPr>
        <w:t xml:space="preserve">Let no one deceive you by any means; for </w:t>
      </w:r>
      <w:r w:rsidRPr="00897FC8">
        <w:rPr>
          <w:rFonts w:ascii="Times New Roman" w:eastAsia="Times New Roman" w:hAnsi="Times New Roman"/>
          <w:iCs/>
          <w:color w:val="0070C0"/>
          <w:sz w:val="24"/>
          <w:szCs w:val="24"/>
        </w:rPr>
        <w:t xml:space="preserve">that </w:t>
      </w:r>
      <w:r w:rsidRPr="00394D4F">
        <w:rPr>
          <w:rFonts w:ascii="Times New Roman" w:eastAsia="Times New Roman" w:hAnsi="Times New Roman"/>
          <w:b/>
          <w:iCs/>
          <w:color w:val="0070C0"/>
          <w:sz w:val="24"/>
          <w:szCs w:val="24"/>
        </w:rPr>
        <w:t xml:space="preserve">Day </w:t>
      </w:r>
      <w:r w:rsidRPr="00394D4F">
        <w:rPr>
          <w:rFonts w:ascii="Times New Roman" w:eastAsia="Times New Roman" w:hAnsi="Times New Roman"/>
          <w:b/>
          <w:iCs/>
          <w:sz w:val="24"/>
          <w:szCs w:val="24"/>
        </w:rPr>
        <w:t>(of the Lord)</w:t>
      </w:r>
      <w:r>
        <w:rPr>
          <w:rFonts w:ascii="Times New Roman" w:eastAsia="Times New Roman" w:hAnsi="Times New Roman"/>
          <w:b/>
          <w:iCs/>
          <w:color w:val="0070C0"/>
          <w:sz w:val="24"/>
          <w:szCs w:val="24"/>
        </w:rPr>
        <w:t xml:space="preserve"> </w:t>
      </w:r>
      <w:r w:rsidRPr="00394D4F">
        <w:rPr>
          <w:rFonts w:ascii="Times New Roman" w:eastAsia="Times New Roman" w:hAnsi="Times New Roman"/>
          <w:b/>
          <w:iCs/>
          <w:color w:val="0070C0"/>
          <w:sz w:val="24"/>
          <w:szCs w:val="24"/>
        </w:rPr>
        <w:t>will not come</w:t>
      </w:r>
      <w:r w:rsidRPr="00897FC8">
        <w:rPr>
          <w:rFonts w:ascii="Times New Roman" w:eastAsia="Times New Roman" w:hAnsi="Times New Roman"/>
          <w:b/>
          <w:color w:val="0070C0"/>
          <w:sz w:val="24"/>
          <w:szCs w:val="24"/>
        </w:rPr>
        <w:t xml:space="preserve"> unless the falling away </w:t>
      </w:r>
      <w:r w:rsidRPr="008E089B">
        <w:rPr>
          <w:rFonts w:ascii="Times New Roman" w:eastAsia="Times New Roman" w:hAnsi="Times New Roman"/>
          <w:b/>
          <w:sz w:val="24"/>
          <w:szCs w:val="24"/>
        </w:rPr>
        <w:t>(apostasy)</w:t>
      </w:r>
      <w:r>
        <w:rPr>
          <w:rFonts w:ascii="Times New Roman" w:eastAsia="Times New Roman" w:hAnsi="Times New Roman"/>
          <w:b/>
          <w:color w:val="0070C0"/>
          <w:sz w:val="24"/>
          <w:szCs w:val="24"/>
        </w:rPr>
        <w:t xml:space="preserve"> </w:t>
      </w:r>
      <w:r w:rsidRPr="00897FC8">
        <w:rPr>
          <w:rFonts w:ascii="Times New Roman" w:eastAsia="Times New Roman" w:hAnsi="Times New Roman"/>
          <w:b/>
          <w:color w:val="0070C0"/>
          <w:sz w:val="24"/>
          <w:szCs w:val="24"/>
        </w:rPr>
        <w:t>comes</w:t>
      </w:r>
      <w:r w:rsidRPr="00897FC8">
        <w:rPr>
          <w:rFonts w:ascii="Times New Roman" w:eastAsia="Times New Roman" w:hAnsi="Times New Roman"/>
          <w:color w:val="0070C0"/>
          <w:sz w:val="24"/>
          <w:szCs w:val="24"/>
        </w:rPr>
        <w:t xml:space="preserve"> </w:t>
      </w:r>
      <w:r w:rsidRPr="00897FC8">
        <w:rPr>
          <w:rFonts w:ascii="Times New Roman" w:eastAsia="Times New Roman" w:hAnsi="Times New Roman"/>
          <w:b/>
          <w:color w:val="0070C0"/>
          <w:sz w:val="24"/>
          <w:szCs w:val="24"/>
        </w:rPr>
        <w:t xml:space="preserve">first, and the man of sin </w:t>
      </w:r>
      <w:r w:rsidRPr="008E089B">
        <w:rPr>
          <w:rFonts w:ascii="Times New Roman" w:eastAsia="Times New Roman" w:hAnsi="Times New Roman"/>
          <w:b/>
          <w:sz w:val="24"/>
          <w:szCs w:val="24"/>
        </w:rPr>
        <w:t>(Antichrist)</w:t>
      </w:r>
      <w:r>
        <w:rPr>
          <w:rFonts w:ascii="Times New Roman" w:eastAsia="Times New Roman" w:hAnsi="Times New Roman"/>
          <w:b/>
          <w:color w:val="0070C0"/>
          <w:sz w:val="24"/>
          <w:szCs w:val="24"/>
        </w:rPr>
        <w:t xml:space="preserve"> </w:t>
      </w:r>
      <w:r w:rsidRPr="00897FC8">
        <w:rPr>
          <w:rFonts w:ascii="Times New Roman" w:eastAsia="Times New Roman" w:hAnsi="Times New Roman"/>
          <w:b/>
          <w:color w:val="0070C0"/>
          <w:sz w:val="24"/>
          <w:szCs w:val="24"/>
        </w:rPr>
        <w:t>is revealed,</w:t>
      </w:r>
      <w:r w:rsidRPr="00897FC8">
        <w:rPr>
          <w:rFonts w:ascii="Times New Roman" w:eastAsia="Times New Roman" w:hAnsi="Times New Roman"/>
          <w:color w:val="0070C0"/>
          <w:sz w:val="24"/>
          <w:szCs w:val="24"/>
        </w:rPr>
        <w:t xml:space="preserve"> the son of perdition,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2 Thess 2:3</w:t>
      </w:r>
    </w:p>
    <w:p w:rsidR="00010EA3" w:rsidRPr="00E578A7"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r>
      <w:r w:rsidRPr="00E578A7">
        <w:rPr>
          <w:rFonts w:ascii="Times New Roman" w:eastAsia="Times New Roman" w:hAnsi="Times New Roman"/>
          <w:sz w:val="24"/>
          <w:szCs w:val="24"/>
        </w:rPr>
        <w:t xml:space="preserve">Paul was saying that the apostasy must occur and the Antichrist must be </w:t>
      </w:r>
      <w:r w:rsidR="005349A1">
        <w:rPr>
          <w:rFonts w:ascii="Times New Roman" w:eastAsia="Times New Roman" w:hAnsi="Times New Roman"/>
          <w:sz w:val="24"/>
          <w:szCs w:val="24"/>
        </w:rPr>
        <w:t>revealed (i.e. his true purp</w:t>
      </w:r>
      <w:r w:rsidR="00882A3B">
        <w:rPr>
          <w:rFonts w:ascii="Times New Roman" w:eastAsia="Times New Roman" w:hAnsi="Times New Roman"/>
          <w:sz w:val="24"/>
          <w:szCs w:val="24"/>
        </w:rPr>
        <w:t>ose and identity as an agent of</w:t>
      </w:r>
      <w:r w:rsidR="005349A1">
        <w:rPr>
          <w:rFonts w:ascii="Times New Roman" w:eastAsia="Times New Roman" w:hAnsi="Times New Roman"/>
          <w:sz w:val="24"/>
          <w:szCs w:val="24"/>
        </w:rPr>
        <w:t xml:space="preserve"> Satan) </w:t>
      </w:r>
      <w:r w:rsidRPr="00E578A7">
        <w:rPr>
          <w:rFonts w:ascii="Times New Roman" w:eastAsia="Times New Roman" w:hAnsi="Times New Roman"/>
          <w:sz w:val="24"/>
          <w:szCs w:val="24"/>
        </w:rPr>
        <w:t xml:space="preserve">prior to the Rapture of the Church.  Rosenthal believes that this places that time after the abomination of desolation since he believes that the Antichrist will not be recognized for who he truly is until his image is erected in the Temple in the middle of the </w:t>
      </w:r>
      <w:r w:rsidRPr="006728D8">
        <w:rPr>
          <w:rFonts w:ascii="Times New Roman" w:eastAsia="Times New Roman" w:hAnsi="Times New Roman"/>
          <w:i/>
          <w:sz w:val="24"/>
          <w:szCs w:val="24"/>
        </w:rPr>
        <w:t>seventieth week</w:t>
      </w:r>
      <w:r w:rsidRPr="00E578A7">
        <w:rPr>
          <w:rFonts w:ascii="Times New Roman" w:eastAsia="Times New Roman" w:hAnsi="Times New Roman"/>
          <w:sz w:val="24"/>
          <w:szCs w:val="24"/>
        </w:rPr>
        <w:t>.  This, he believes, is certainly in line with the verses noted above.</w:t>
      </w:r>
    </w:p>
    <w:p w:rsidR="00010EA3" w:rsidRDefault="00010EA3" w:rsidP="00010EA3">
      <w:pPr>
        <w:spacing w:after="0" w:line="240" w:lineRule="auto"/>
        <w:rPr>
          <w:rFonts w:ascii="Times New Roman" w:eastAsia="Times New Roman" w:hAnsi="Times New Roman"/>
          <w:color w:val="0070C0"/>
          <w:sz w:val="24"/>
          <w:szCs w:val="24"/>
        </w:rPr>
      </w:pPr>
    </w:p>
    <w:p w:rsidR="00010EA3" w:rsidRDefault="00010EA3" w:rsidP="00010EA3">
      <w:pPr>
        <w:spacing w:after="0" w:line="240" w:lineRule="auto"/>
        <w:rPr>
          <w:rFonts w:ascii="Times New Roman" w:eastAsia="Times New Roman" w:hAnsi="Times New Roman"/>
          <w:sz w:val="24"/>
          <w:szCs w:val="24"/>
        </w:rPr>
      </w:pPr>
      <w:r w:rsidRPr="00F0073B">
        <w:rPr>
          <w:rFonts w:ascii="Times New Roman" w:eastAsia="Times New Roman" w:hAnsi="Times New Roman"/>
          <w:color w:val="0070C0"/>
          <w:sz w:val="24"/>
          <w:szCs w:val="24"/>
        </w:rPr>
        <w:t xml:space="preserve">For </w:t>
      </w:r>
      <w:r w:rsidRPr="00F0073B">
        <w:rPr>
          <w:rFonts w:ascii="Times New Roman" w:eastAsia="Times New Roman" w:hAnsi="Times New Roman"/>
          <w:b/>
          <w:color w:val="0070C0"/>
          <w:sz w:val="24"/>
          <w:szCs w:val="24"/>
        </w:rPr>
        <w:t>God did not appoint us to wrath</w:t>
      </w:r>
      <w:r w:rsidRPr="00F0073B">
        <w:rPr>
          <w:rFonts w:ascii="Times New Roman" w:eastAsia="Times New Roman" w:hAnsi="Times New Roman"/>
          <w:color w:val="0070C0"/>
          <w:sz w:val="24"/>
          <w:szCs w:val="24"/>
        </w:rPr>
        <w:t xml:space="preserve">, but to obtain salvation through our Lord Jesus Christ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1 Thess 5:9  </w:t>
      </w:r>
    </w:p>
    <w:p w:rsidR="00010EA3" w:rsidRPr="00F0073B" w:rsidRDefault="00010EA3" w:rsidP="00010EA3">
      <w:pPr>
        <w:spacing w:after="0" w:line="240" w:lineRule="auto"/>
        <w:rPr>
          <w:rFonts w:ascii="Times New Roman" w:eastAsia="Times New Roman" w:hAnsi="Times New Roman"/>
          <w:color w:val="0070C0"/>
          <w:sz w:val="24"/>
          <w:szCs w:val="24"/>
        </w:rPr>
      </w:pPr>
      <w:r>
        <w:rPr>
          <w:rFonts w:ascii="Times New Roman" w:eastAsia="Times New Roman" w:hAnsi="Times New Roman"/>
          <w:sz w:val="24"/>
          <w:szCs w:val="24"/>
        </w:rPr>
        <w:tab/>
        <w:t xml:space="preserve">Therefore, the Church must be </w:t>
      </w:r>
      <w:r w:rsidR="0054472C">
        <w:rPr>
          <w:rFonts w:ascii="Times New Roman" w:eastAsia="Times New Roman" w:hAnsi="Times New Roman"/>
          <w:sz w:val="24"/>
          <w:szCs w:val="24"/>
        </w:rPr>
        <w:t>raptured</w:t>
      </w:r>
      <w:r>
        <w:rPr>
          <w:rFonts w:ascii="Times New Roman" w:eastAsia="Times New Roman" w:hAnsi="Times New Roman"/>
          <w:sz w:val="24"/>
          <w:szCs w:val="24"/>
        </w:rPr>
        <w:t xml:space="preserve"> prior to the Day of the Lord.</w:t>
      </w:r>
    </w:p>
    <w:p w:rsidR="00010EA3" w:rsidRDefault="00010EA3" w:rsidP="00010EA3">
      <w:pPr>
        <w:spacing w:after="0"/>
        <w:rPr>
          <w:rFonts w:ascii="Times New Roman" w:eastAsia="Times New Roman" w:hAnsi="Times New Roman"/>
          <w:sz w:val="24"/>
          <w:szCs w:val="24"/>
        </w:rPr>
      </w:pPr>
    </w:p>
    <w:p w:rsidR="00010EA3" w:rsidRDefault="00010EA3" w:rsidP="00010EA3">
      <w:pPr>
        <w:spacing w:after="0"/>
        <w:rPr>
          <w:rFonts w:ascii="Times New Roman" w:eastAsia="Times New Roman" w:hAnsi="Times New Roman"/>
          <w:sz w:val="24"/>
          <w:szCs w:val="24"/>
        </w:rPr>
      </w:pPr>
      <w:r w:rsidRPr="00785AA4">
        <w:rPr>
          <w:rFonts w:ascii="Times New Roman" w:eastAsia="Times New Roman" w:hAnsi="Times New Roman"/>
          <w:color w:val="0070C0"/>
          <w:sz w:val="24"/>
          <w:szCs w:val="24"/>
        </w:rPr>
        <w:t xml:space="preserve">We shall not all sleep, but we shall all be changed-- </w:t>
      </w:r>
      <w:r w:rsidRPr="00785AA4">
        <w:rPr>
          <w:rFonts w:ascii="Times New Roman" w:eastAsia="Times New Roman" w:hAnsi="Times New Roman"/>
          <w:b/>
          <w:bCs/>
          <w:color w:val="0070C0"/>
          <w:sz w:val="17"/>
          <w:szCs w:val="17"/>
          <w:vertAlign w:val="superscript"/>
        </w:rPr>
        <w:t>52</w:t>
      </w:r>
      <w:r w:rsidRPr="00785AA4">
        <w:rPr>
          <w:rFonts w:ascii="Times New Roman" w:eastAsia="Times New Roman" w:hAnsi="Times New Roman"/>
          <w:color w:val="0070C0"/>
          <w:sz w:val="24"/>
          <w:szCs w:val="24"/>
        </w:rPr>
        <w:t xml:space="preserve"> in a moment, in the twinkling of an eye, </w:t>
      </w:r>
      <w:r w:rsidRPr="00785AA4">
        <w:rPr>
          <w:rFonts w:ascii="Times New Roman" w:eastAsia="Times New Roman" w:hAnsi="Times New Roman"/>
          <w:b/>
          <w:color w:val="0070C0"/>
          <w:sz w:val="24"/>
          <w:szCs w:val="24"/>
        </w:rPr>
        <w:t xml:space="preserve">at the last trumpet. </w:t>
      </w:r>
      <w:r w:rsidRPr="00785AA4">
        <w:rPr>
          <w:rFonts w:ascii="Times New Roman" w:eastAsia="Times New Roman" w:hAnsi="Times New Roman"/>
          <w:color w:val="0070C0"/>
          <w:sz w:val="24"/>
          <w:szCs w:val="24"/>
        </w:rPr>
        <w:t xml:space="preserve">For the trumpet will sound, and </w:t>
      </w:r>
      <w:r w:rsidRPr="00785AA4">
        <w:rPr>
          <w:rFonts w:ascii="Times New Roman" w:eastAsia="Times New Roman" w:hAnsi="Times New Roman"/>
          <w:b/>
          <w:color w:val="0070C0"/>
          <w:sz w:val="24"/>
          <w:szCs w:val="24"/>
        </w:rPr>
        <w:t xml:space="preserve">the dead will be raised incorruptible, and we shall be changed. </w:t>
      </w:r>
      <w:r w:rsidRPr="00785AA4">
        <w:rPr>
          <w:rFonts w:ascii="Times New Roman" w:eastAsia="Times New Roman" w:hAnsi="Times New Roman"/>
          <w:b/>
          <w:bCs/>
          <w:color w:val="0070C0"/>
          <w:sz w:val="17"/>
          <w:szCs w:val="17"/>
          <w:vertAlign w:val="superscript"/>
        </w:rPr>
        <w:t>53</w:t>
      </w:r>
      <w:r w:rsidRPr="00785AA4">
        <w:rPr>
          <w:rFonts w:ascii="Times New Roman" w:eastAsia="Times New Roman" w:hAnsi="Times New Roman"/>
          <w:color w:val="0070C0"/>
          <w:sz w:val="24"/>
          <w:szCs w:val="24"/>
        </w:rPr>
        <w:t xml:space="preserve"> For this corruptible must put on incorruption, and this mortal </w:t>
      </w:r>
      <w:r w:rsidRPr="00785AA4">
        <w:rPr>
          <w:rFonts w:ascii="Times New Roman" w:eastAsia="Times New Roman" w:hAnsi="Times New Roman"/>
          <w:iCs/>
          <w:color w:val="0070C0"/>
          <w:sz w:val="24"/>
          <w:szCs w:val="24"/>
        </w:rPr>
        <w:t>must</w:t>
      </w:r>
      <w:r w:rsidRPr="00785AA4">
        <w:rPr>
          <w:rFonts w:ascii="Times New Roman" w:eastAsia="Times New Roman" w:hAnsi="Times New Roman"/>
          <w:color w:val="0070C0"/>
          <w:sz w:val="24"/>
          <w:szCs w:val="24"/>
        </w:rPr>
        <w:t xml:space="preserve"> put on immortality.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1 Cor 15:51-53   </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The Rapture will be at the last trumpet.</w:t>
      </w:r>
    </w:p>
    <w:p w:rsidR="00010EA3" w:rsidRDefault="00010EA3" w:rsidP="00010EA3">
      <w:pPr>
        <w:spacing w:after="0"/>
        <w:rPr>
          <w:rFonts w:ascii="Times New Roman" w:eastAsia="Times New Roman" w:hAnsi="Times New Roman"/>
          <w:sz w:val="24"/>
          <w:szCs w:val="24"/>
        </w:rPr>
      </w:pPr>
    </w:p>
    <w:p w:rsidR="00010EA3" w:rsidRPr="00897FC8" w:rsidRDefault="00010EA3" w:rsidP="00010EA3">
      <w:pPr>
        <w:spacing w:after="0"/>
        <w:rPr>
          <w:rFonts w:ascii="Times New Roman" w:eastAsia="Times New Roman" w:hAnsi="Times New Roman"/>
          <w:color w:val="0070C0"/>
          <w:sz w:val="24"/>
          <w:szCs w:val="24"/>
        </w:rPr>
      </w:pPr>
      <w:r w:rsidRPr="00897FC8">
        <w:rPr>
          <w:rFonts w:ascii="Times New Roman" w:eastAsia="Times New Roman" w:hAnsi="Times New Roman"/>
          <w:b/>
          <w:color w:val="0070C0"/>
          <w:sz w:val="24"/>
          <w:szCs w:val="24"/>
        </w:rPr>
        <w:lastRenderedPageBreak/>
        <w:t>Blow the trumpet</w:t>
      </w:r>
      <w:r w:rsidRPr="00897FC8">
        <w:rPr>
          <w:rFonts w:ascii="Times New Roman" w:eastAsia="Times New Roman" w:hAnsi="Times New Roman"/>
          <w:color w:val="0070C0"/>
          <w:sz w:val="24"/>
          <w:szCs w:val="24"/>
        </w:rPr>
        <w:t xml:space="preserve"> in Zion, </w:t>
      </w:r>
      <w:proofErr w:type="gramStart"/>
      <w:r w:rsidRPr="00897FC8">
        <w:rPr>
          <w:rFonts w:ascii="Times New Roman" w:eastAsia="Times New Roman" w:hAnsi="Times New Roman"/>
          <w:color w:val="0070C0"/>
          <w:sz w:val="24"/>
          <w:szCs w:val="24"/>
        </w:rPr>
        <w:t>And</w:t>
      </w:r>
      <w:proofErr w:type="gramEnd"/>
      <w:r w:rsidRPr="00897FC8">
        <w:rPr>
          <w:rFonts w:ascii="Times New Roman" w:eastAsia="Times New Roman" w:hAnsi="Times New Roman"/>
          <w:color w:val="0070C0"/>
          <w:sz w:val="24"/>
          <w:szCs w:val="24"/>
        </w:rPr>
        <w:t xml:space="preserve"> sound an alarm in My holy mountain! Let all the inhabitants of the land tremble; </w:t>
      </w:r>
      <w:proofErr w:type="gramStart"/>
      <w:r w:rsidRPr="00897FC8">
        <w:rPr>
          <w:rFonts w:ascii="Times New Roman" w:eastAsia="Times New Roman" w:hAnsi="Times New Roman"/>
          <w:color w:val="0070C0"/>
          <w:sz w:val="24"/>
          <w:szCs w:val="24"/>
        </w:rPr>
        <w:t>For</w:t>
      </w:r>
      <w:proofErr w:type="gramEnd"/>
      <w:r w:rsidRPr="00897FC8">
        <w:rPr>
          <w:rFonts w:ascii="Times New Roman" w:eastAsia="Times New Roman" w:hAnsi="Times New Roman"/>
          <w:color w:val="0070C0"/>
          <w:sz w:val="24"/>
          <w:szCs w:val="24"/>
        </w:rPr>
        <w:t xml:space="preserve"> the </w:t>
      </w:r>
      <w:r w:rsidRPr="00897FC8">
        <w:rPr>
          <w:rFonts w:ascii="Times New Roman" w:eastAsia="Times New Roman" w:hAnsi="Times New Roman"/>
          <w:b/>
          <w:color w:val="0070C0"/>
          <w:sz w:val="24"/>
          <w:szCs w:val="24"/>
        </w:rPr>
        <w:t xml:space="preserve">day of the </w:t>
      </w:r>
      <w:r w:rsidRPr="00897FC8">
        <w:rPr>
          <w:rFonts w:ascii="Times New Roman" w:eastAsia="Times New Roman" w:hAnsi="Times New Roman"/>
          <w:b/>
          <w:smallCaps/>
          <w:color w:val="0070C0"/>
          <w:sz w:val="24"/>
          <w:szCs w:val="24"/>
        </w:rPr>
        <w:t>Lord</w:t>
      </w:r>
      <w:r w:rsidRPr="00897FC8">
        <w:rPr>
          <w:rFonts w:ascii="Times New Roman" w:eastAsia="Times New Roman" w:hAnsi="Times New Roman"/>
          <w:b/>
          <w:color w:val="0070C0"/>
          <w:sz w:val="24"/>
          <w:szCs w:val="24"/>
        </w:rPr>
        <w:t xml:space="preserve"> is coming</w:t>
      </w:r>
      <w:r w:rsidRPr="00897FC8">
        <w:rPr>
          <w:rFonts w:ascii="Times New Roman" w:eastAsia="Times New Roman" w:hAnsi="Times New Roman"/>
          <w:color w:val="0070C0"/>
          <w:sz w:val="24"/>
          <w:szCs w:val="24"/>
        </w:rPr>
        <w:t xml:space="preserve">, For it is at hand: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Joel 2:1</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T</w:t>
      </w:r>
      <w:r w:rsidRPr="00394D4F">
        <w:rPr>
          <w:rFonts w:ascii="Times New Roman" w:eastAsia="Times New Roman" w:hAnsi="Times New Roman"/>
          <w:sz w:val="24"/>
          <w:szCs w:val="24"/>
        </w:rPr>
        <w:t xml:space="preserve">he last trumpet comes </w:t>
      </w:r>
      <w:r>
        <w:rPr>
          <w:rFonts w:ascii="Times New Roman" w:eastAsia="Times New Roman" w:hAnsi="Times New Roman"/>
          <w:sz w:val="24"/>
          <w:szCs w:val="24"/>
        </w:rPr>
        <w:t>just before the Day of the Lord.</w:t>
      </w:r>
    </w:p>
    <w:p w:rsidR="00010EA3" w:rsidRPr="00394D4F" w:rsidRDefault="00010EA3" w:rsidP="00010EA3">
      <w:pPr>
        <w:spacing w:after="0"/>
        <w:rPr>
          <w:rFonts w:ascii="Times New Roman" w:eastAsia="Times New Roman" w:hAnsi="Times New Roman"/>
          <w:sz w:val="24"/>
          <w:szCs w:val="24"/>
        </w:rPr>
      </w:pPr>
    </w:p>
    <w:p w:rsidR="00010EA3" w:rsidRPr="00AE0625" w:rsidRDefault="00F53BFA" w:rsidP="00010EA3">
      <w:pPr>
        <w:spacing w:after="0"/>
        <w:rPr>
          <w:rFonts w:ascii="Times New Roman" w:eastAsia="Times New Roman" w:hAnsi="Times New Roman"/>
          <w:sz w:val="24"/>
          <w:szCs w:val="24"/>
        </w:rPr>
      </w:pPr>
      <w:r>
        <w:rPr>
          <w:rFonts w:ascii="Times New Roman" w:eastAsia="Times New Roman" w:hAnsi="Times New Roman"/>
          <w:noProof/>
          <w:sz w:val="24"/>
          <w:szCs w:val="24"/>
        </w:rPr>
        <w:pict>
          <v:shape id="Text Box 30" o:spid="_x0000_s1028" type="#_x0000_t202" style="position:absolute;margin-left:-6.55pt;margin-top:375.75pt;width:3.55pt;height:20.25pt;z-index:251674624;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" o:allowincell="f" filled="f" strokecolor="#622423" strokeweight="6pt">
            <v:stroke linestyle="thickThin"/>
            <v:textbox inset="10.8pt,7.2pt,10.8pt,7.2pt">
              <w:txbxContent>
                <w:p w:rsidR="00E21BF2" w:rsidRPr="00D61317" w:rsidRDefault="00E21BF2" w:rsidP="00010EA3">
                  <w:pPr>
                    <w:spacing w:after="0" w:line="360" w:lineRule="auto"/>
                    <w:jc w:val="center"/>
                    <w:rPr>
                      <w:rFonts w:ascii="Times New Roman" w:eastAsia="Times New Roman" w:hAnsi="Times New Roman"/>
                      <w:iCs/>
                      <w:sz w:val="24"/>
                      <w:szCs w:val="24"/>
                    </w:rPr>
                  </w:pPr>
                  <w:proofErr w:type="gramStart"/>
                  <w:r w:rsidRPr="00D61317">
                    <w:rPr>
                      <w:rFonts w:ascii="Times New Roman" w:eastAsia="Times New Roman" w:hAnsi="Times New Roman"/>
                      <w:iCs/>
                      <w:sz w:val="24"/>
                      <w:szCs w:val="24"/>
                    </w:rPr>
                    <w:t>se</w:t>
                  </w:r>
                  <w:proofErr w:type="gramEnd"/>
                  <w:r w:rsidRPr="00D61317">
                    <w:rPr>
                      <w:rFonts w:ascii="Times New Roman" w:eastAsia="Times New Roman" w:hAnsi="Times New Roman"/>
                      <w:iCs/>
                      <w:sz w:val="24"/>
                      <w:szCs w:val="24"/>
                    </w:rPr>
                    <w:t xml:space="preserve"> w hold the </w:t>
                  </w:r>
                  <w:r w:rsidRPr="00D61317">
                    <w:rPr>
                      <w:rFonts w:ascii="Times New Roman" w:eastAsia="Times New Roman" w:hAnsi="Times New Roman"/>
                      <w:b/>
                      <w:iCs/>
                      <w:sz w:val="24"/>
                      <w:szCs w:val="24"/>
                    </w:rPr>
                    <w:t>mid-tribulation</w:t>
                  </w:r>
                  <w:r w:rsidRPr="00D61317">
                    <w:rPr>
                      <w:rFonts w:ascii="Times New Roman" w:eastAsia="Times New Roman" w:hAnsi="Times New Roman"/>
                      <w:iCs/>
                      <w:sz w:val="24"/>
                      <w:szCs w:val="24"/>
                    </w:rPr>
                    <w:t xml:space="preserve"> </w:t>
                  </w:r>
                  <w:r w:rsidRPr="00D61317">
                    <w:rPr>
                      <w:rFonts w:ascii="Times New Roman" w:eastAsia="Times New Roman" w:hAnsi="Times New Roman"/>
                      <w:b/>
                      <w:iCs/>
                      <w:sz w:val="24"/>
                      <w:szCs w:val="24"/>
                    </w:rPr>
                    <w:t>Rapture view</w:t>
                  </w:r>
                  <w:r w:rsidRPr="00D61317">
                    <w:rPr>
                      <w:rFonts w:ascii="Times New Roman" w:eastAsia="Times New Roman" w:hAnsi="Times New Roman"/>
                      <w:iCs/>
                      <w:sz w:val="24"/>
                      <w:szCs w:val="24"/>
                    </w:rPr>
                    <w:t xml:space="preserve"> believe that Jesus will come for His Church at the mid-point of the seven year Tribulation.  In the view of Norman Harrison, this will come just before the sounding of the </w:t>
                  </w:r>
                  <w:r w:rsidRPr="00D61317">
                    <w:rPr>
                      <w:rFonts w:ascii="Times New Roman" w:eastAsia="Times New Roman" w:hAnsi="Times New Roman"/>
                      <w:i/>
                      <w:iCs/>
                      <w:sz w:val="24"/>
                      <w:szCs w:val="24"/>
                    </w:rPr>
                    <w:t>seventh trumpet</w:t>
                  </w:r>
                  <w:r w:rsidRPr="00D61317">
                    <w:rPr>
                      <w:rFonts w:ascii="Times New Roman" w:eastAsia="Times New Roman" w:hAnsi="Times New Roman"/>
                      <w:iCs/>
                      <w:sz w:val="24"/>
                      <w:szCs w:val="24"/>
                    </w:rPr>
                    <w:t xml:space="preserve"> judgment spoken of in Rev. 11.  The fact that Rosenthal (pre-wrath view) believes the </w:t>
                  </w:r>
                  <w:r w:rsidRPr="00D61317">
                    <w:rPr>
                      <w:rFonts w:ascii="Times New Roman" w:eastAsia="Times New Roman" w:hAnsi="Times New Roman"/>
                      <w:i/>
                      <w:iCs/>
                      <w:sz w:val="24"/>
                      <w:szCs w:val="24"/>
                    </w:rPr>
                    <w:t>seventh seal</w:t>
                  </w:r>
                  <w:r w:rsidRPr="00D61317">
                    <w:rPr>
                      <w:rFonts w:ascii="Times New Roman" w:eastAsia="Times New Roman" w:hAnsi="Times New Roman"/>
                      <w:iCs/>
                      <w:sz w:val="24"/>
                      <w:szCs w:val="24"/>
                    </w:rPr>
                    <w:t xml:space="preserve"> judgment comes approximately five years into the Tribulation, yet Harrison says that the mid-point (3 ½ year mark) comes only at the </w:t>
                  </w:r>
                  <w:r w:rsidRPr="00D61317">
                    <w:rPr>
                      <w:rFonts w:ascii="Times New Roman" w:eastAsia="Times New Roman" w:hAnsi="Times New Roman"/>
                      <w:i/>
                      <w:iCs/>
                      <w:sz w:val="24"/>
                      <w:szCs w:val="24"/>
                    </w:rPr>
                    <w:t>seventh trumpet</w:t>
                  </w:r>
                  <w:r w:rsidRPr="00D61317">
                    <w:rPr>
                      <w:rFonts w:ascii="Times New Roman" w:eastAsia="Times New Roman" w:hAnsi="Times New Roman"/>
                      <w:iCs/>
                      <w:sz w:val="24"/>
                      <w:szCs w:val="24"/>
                    </w:rPr>
                    <w:t xml:space="preserve"> judgment – which has to be at a later time -- simply shows how no one really knows exactly when during these seven years these judgments will be meted out. </w:t>
                  </w:r>
                </w:p>
                <w:p w:rsidR="00E21BF2" w:rsidRPr="00F86757" w:rsidRDefault="00E21BF2" w:rsidP="00010EA3">
                  <w:pPr>
                    <w:rPr>
                      <w:szCs w:val="28"/>
                    </w:rPr>
                  </w:pPr>
                </w:p>
              </w:txbxContent>
            </v:textbox>
            <w10:wrap type="square" anchorx="page" anchory="page"/>
          </v:shape>
        </w:pict>
      </w:r>
      <w:r w:rsidR="00010EA3" w:rsidRPr="008313FB">
        <w:rPr>
          <w:rFonts w:ascii="Times New Roman" w:eastAsia="Times New Roman" w:hAnsi="Times New Roman"/>
          <w:color w:val="00B050"/>
          <w:sz w:val="24"/>
          <w:szCs w:val="24"/>
        </w:rPr>
        <w:tab/>
      </w:r>
      <w:r w:rsidR="00010EA3" w:rsidRPr="00AE0625">
        <w:rPr>
          <w:rFonts w:ascii="Times New Roman" w:eastAsia="Times New Roman" w:hAnsi="Times New Roman"/>
          <w:sz w:val="24"/>
          <w:szCs w:val="24"/>
        </w:rPr>
        <w:t xml:space="preserve">Rosenthal and others who support this pre-wrath view of the Rapture take the time to show how the Day of the Lord has to </w:t>
      </w:r>
      <w:r w:rsidR="00010EA3" w:rsidRPr="00A94FA7">
        <w:rPr>
          <w:rFonts w:ascii="Times New Roman" w:eastAsia="Times New Roman" w:hAnsi="Times New Roman"/>
          <w:sz w:val="24"/>
          <w:szCs w:val="24"/>
        </w:rPr>
        <w:t>follow</w:t>
      </w:r>
      <w:r w:rsidR="00010EA3" w:rsidRPr="00AE0625">
        <w:rPr>
          <w:rFonts w:ascii="Times New Roman" w:eastAsia="Times New Roman" w:hAnsi="Times New Roman"/>
          <w:sz w:val="24"/>
          <w:szCs w:val="24"/>
        </w:rPr>
        <w:t xml:space="preserve"> all of the events noted above.  He believes that he has given good reasons to believe that </w:t>
      </w:r>
      <w:r w:rsidR="00010EA3" w:rsidRPr="00A94FA7">
        <w:rPr>
          <w:rFonts w:ascii="Times New Roman" w:eastAsia="Times New Roman" w:hAnsi="Times New Roman"/>
          <w:sz w:val="24"/>
          <w:szCs w:val="24"/>
        </w:rPr>
        <w:t xml:space="preserve">the wrath of God is only meted out during that </w:t>
      </w:r>
      <w:r w:rsidR="00010EA3" w:rsidRPr="00933AB7">
        <w:rPr>
          <w:rFonts w:ascii="Times New Roman" w:eastAsia="Times New Roman" w:hAnsi="Times New Roman"/>
          <w:i/>
          <w:sz w:val="24"/>
          <w:szCs w:val="24"/>
        </w:rPr>
        <w:t>Day</w:t>
      </w:r>
      <w:r w:rsidR="00010EA3" w:rsidRPr="00A94FA7">
        <w:rPr>
          <w:rFonts w:ascii="Times New Roman" w:eastAsia="Times New Roman" w:hAnsi="Times New Roman"/>
          <w:sz w:val="24"/>
          <w:szCs w:val="24"/>
        </w:rPr>
        <w:t>.</w:t>
      </w:r>
      <w:r w:rsidR="00010EA3" w:rsidRPr="00AE0625">
        <w:rPr>
          <w:rFonts w:ascii="Times New Roman" w:eastAsia="Times New Roman" w:hAnsi="Times New Roman"/>
          <w:b/>
          <w:sz w:val="24"/>
          <w:szCs w:val="24"/>
        </w:rPr>
        <w:t xml:space="preserve">  </w:t>
      </w:r>
      <w:r w:rsidR="00010EA3" w:rsidRPr="00AE0625">
        <w:rPr>
          <w:rFonts w:ascii="Times New Roman" w:eastAsia="Times New Roman" w:hAnsi="Times New Roman"/>
          <w:sz w:val="24"/>
          <w:szCs w:val="24"/>
        </w:rPr>
        <w:t>Therefore, since many of these events take place well into the second half of the last 3 ½ y</w:t>
      </w:r>
      <w:r w:rsidR="00304D3F">
        <w:rPr>
          <w:rFonts w:ascii="Times New Roman" w:eastAsia="Times New Roman" w:hAnsi="Times New Roman"/>
          <w:sz w:val="24"/>
          <w:szCs w:val="24"/>
        </w:rPr>
        <w:t xml:space="preserve">ears of Daniel’s </w:t>
      </w:r>
      <w:r w:rsidR="00304D3F" w:rsidRPr="006728D8">
        <w:rPr>
          <w:rFonts w:ascii="Times New Roman" w:eastAsia="Times New Roman" w:hAnsi="Times New Roman"/>
          <w:i/>
          <w:sz w:val="24"/>
          <w:szCs w:val="24"/>
        </w:rPr>
        <w:t>seventieth week</w:t>
      </w:r>
      <w:r w:rsidR="00010EA3" w:rsidRPr="00AE0625">
        <w:rPr>
          <w:rFonts w:ascii="Times New Roman" w:eastAsia="Times New Roman" w:hAnsi="Times New Roman"/>
          <w:sz w:val="24"/>
          <w:szCs w:val="24"/>
        </w:rPr>
        <w:t xml:space="preserve">, the Day of the Lord must be near the latter portion of this time as well.  Since God will not allow His Church to experience His wrath, Jesus </w:t>
      </w:r>
      <w:r w:rsidR="00010EA3">
        <w:rPr>
          <w:rFonts w:ascii="Times New Roman" w:eastAsia="Times New Roman" w:hAnsi="Times New Roman"/>
          <w:sz w:val="24"/>
          <w:szCs w:val="24"/>
        </w:rPr>
        <w:t>will come</w:t>
      </w:r>
      <w:r w:rsidR="00010EA3" w:rsidRPr="00AE0625">
        <w:rPr>
          <w:rFonts w:ascii="Times New Roman" w:eastAsia="Times New Roman" w:hAnsi="Times New Roman"/>
          <w:sz w:val="24"/>
          <w:szCs w:val="24"/>
        </w:rPr>
        <w:t xml:space="preserve"> just before that time.</w:t>
      </w:r>
    </w:p>
    <w:p w:rsidR="00010EA3" w:rsidRPr="001D78C9" w:rsidRDefault="00010EA3" w:rsidP="00010EA3">
      <w:pPr>
        <w:spacing w:after="0"/>
        <w:rPr>
          <w:rFonts w:ascii="Times New Roman" w:eastAsia="Times New Roman" w:hAnsi="Times New Roman"/>
          <w:color w:val="0070C0"/>
          <w:sz w:val="24"/>
          <w:szCs w:val="24"/>
        </w:rPr>
      </w:pPr>
      <w:r>
        <w:rPr>
          <w:rFonts w:ascii="Times New Roman" w:eastAsia="Times New Roman" w:hAnsi="Times New Roman"/>
          <w:sz w:val="24"/>
          <w:szCs w:val="24"/>
        </w:rPr>
        <w:tab/>
        <w:t xml:space="preserve">The last point to make clear is that those with the pre-wrath view are convinced that there will be only one stage to the </w:t>
      </w:r>
      <w:r w:rsidR="00E37A00">
        <w:rPr>
          <w:rFonts w:ascii="Times New Roman" w:eastAsia="Times New Roman" w:hAnsi="Times New Roman"/>
          <w:sz w:val="24"/>
          <w:szCs w:val="24"/>
        </w:rPr>
        <w:t>Second Coming</w:t>
      </w:r>
      <w:r w:rsidR="00995E4F">
        <w:rPr>
          <w:rFonts w:ascii="Times New Roman" w:eastAsia="Times New Roman" w:hAnsi="Times New Roman"/>
          <w:sz w:val="24"/>
          <w:szCs w:val="24"/>
        </w:rPr>
        <w:t xml:space="preserve"> of Christ.  Christ will r</w:t>
      </w:r>
      <w:r>
        <w:rPr>
          <w:rFonts w:ascii="Times New Roman" w:eastAsia="Times New Roman" w:hAnsi="Times New Roman"/>
          <w:sz w:val="24"/>
          <w:szCs w:val="24"/>
        </w:rPr>
        <w:t xml:space="preserve">apture His Church and come back to earth to initiate the Day of the Lord judgment.  Referring back once again to the example of Noah, the Lord will begin His judgment upon the earth immediately after He takes His people out of </w:t>
      </w:r>
      <w:r w:rsidR="00995E4F">
        <w:rPr>
          <w:rFonts w:ascii="Times New Roman" w:eastAsia="Times New Roman" w:hAnsi="Times New Roman"/>
          <w:sz w:val="24"/>
          <w:szCs w:val="24"/>
        </w:rPr>
        <w:t>harm’s way (i.e. in this case, r</w:t>
      </w:r>
      <w:r>
        <w:rPr>
          <w:rFonts w:ascii="Times New Roman" w:eastAsia="Times New Roman" w:hAnsi="Times New Roman"/>
          <w:sz w:val="24"/>
          <w:szCs w:val="24"/>
        </w:rPr>
        <w:t>aptures the Church).  Rosenthal teaches that the coming of the Lord is “a comprehensive whole.  There is only one Second Coming.  It includes the Rapture of the Church, the outpouring of God’s wrath during the Day of the Lord, and Christ’s physical return in glory.  The meaning of the word coming (</w:t>
      </w:r>
      <w:proofErr w:type="gramStart"/>
      <w:r>
        <w:rPr>
          <w:rFonts w:ascii="Times New Roman" w:eastAsia="Times New Roman" w:hAnsi="Times New Roman"/>
          <w:sz w:val="24"/>
          <w:szCs w:val="24"/>
        </w:rPr>
        <w:t>parousia</w:t>
      </w:r>
      <w:proofErr w:type="gramEnd"/>
      <w:r>
        <w:rPr>
          <w:rFonts w:ascii="Times New Roman" w:eastAsia="Times New Roman" w:hAnsi="Times New Roman"/>
          <w:sz w:val="24"/>
          <w:szCs w:val="24"/>
        </w:rPr>
        <w:t xml:space="preserve">) demonstrates that fact.  It means a coming and continuing presence.  That would be contradicted by the concept of a coming at the beginning of the </w:t>
      </w:r>
      <w:r w:rsidR="00CD4991" w:rsidRPr="00CD4991">
        <w:rPr>
          <w:rFonts w:ascii="Times New Roman" w:eastAsia="Times New Roman" w:hAnsi="Times New Roman"/>
          <w:i/>
          <w:sz w:val="24"/>
          <w:szCs w:val="24"/>
        </w:rPr>
        <w:t>seventieth week</w:t>
      </w:r>
      <w:r>
        <w:rPr>
          <w:rFonts w:ascii="Times New Roman" w:eastAsia="Times New Roman" w:hAnsi="Times New Roman"/>
          <w:sz w:val="24"/>
          <w:szCs w:val="24"/>
        </w:rPr>
        <w:t xml:space="preserve"> and another at its end, as pretribulationism has often taught.  The Lord’s coming is consistently portrayed as a singular event.”  (ibid, p. 221-222)  Rosenthal goes on to give numerous examples that he says show that the o</w:t>
      </w:r>
      <w:r w:rsidR="00352BDA">
        <w:rPr>
          <w:rFonts w:ascii="Times New Roman" w:eastAsia="Times New Roman" w:hAnsi="Times New Roman"/>
          <w:sz w:val="24"/>
          <w:szCs w:val="24"/>
        </w:rPr>
        <w:t>nly reasonable way to view the Second C</w:t>
      </w:r>
      <w:r>
        <w:rPr>
          <w:rFonts w:ascii="Times New Roman" w:eastAsia="Times New Roman" w:hAnsi="Times New Roman"/>
          <w:sz w:val="24"/>
          <w:szCs w:val="24"/>
        </w:rPr>
        <w:t>oming of Jesus is as a singular return… the  Rapture of the Church by the Lord, followed almost immediately by the earthly return of Jesus with His saints.  He states that t</w:t>
      </w:r>
      <w:r w:rsidR="00352BDA">
        <w:rPr>
          <w:rFonts w:ascii="Times New Roman" w:eastAsia="Times New Roman" w:hAnsi="Times New Roman"/>
          <w:sz w:val="24"/>
          <w:szCs w:val="24"/>
        </w:rPr>
        <w:t>here is never a hint that this Second C</w:t>
      </w:r>
      <w:r>
        <w:rPr>
          <w:rFonts w:ascii="Times New Roman" w:eastAsia="Times New Roman" w:hAnsi="Times New Roman"/>
          <w:sz w:val="24"/>
          <w:szCs w:val="24"/>
        </w:rPr>
        <w:t xml:space="preserve">oming will be made up of two separate events.      </w:t>
      </w:r>
    </w:p>
    <w:p w:rsidR="007F2791" w:rsidRDefault="007F2791" w:rsidP="00010EA3">
      <w:pPr>
        <w:spacing w:after="0"/>
        <w:rPr>
          <w:rFonts w:ascii="Times New Roman" w:eastAsia="Times New Roman" w:hAnsi="Times New Roman"/>
          <w:sz w:val="24"/>
          <w:szCs w:val="24"/>
        </w:rPr>
      </w:pPr>
    </w:p>
    <w:p w:rsidR="007F2791" w:rsidRDefault="007F2791" w:rsidP="00010EA3">
      <w:pPr>
        <w:spacing w:after="0"/>
        <w:rPr>
          <w:rFonts w:ascii="Times New Roman" w:eastAsia="Times New Roman" w:hAnsi="Times New Roman"/>
          <w:sz w:val="24"/>
          <w:szCs w:val="24"/>
        </w:rPr>
      </w:pPr>
    </w:p>
    <w:p w:rsidR="00010EA3" w:rsidRDefault="00010EA3" w:rsidP="00773DFB">
      <w:pPr>
        <w:spacing w:after="0"/>
        <w:outlineLvl w:val="0"/>
        <w:rPr>
          <w:rFonts w:ascii="Times New Roman" w:eastAsia="Times New Roman" w:hAnsi="Times New Roman"/>
          <w:b/>
          <w:sz w:val="24"/>
          <w:szCs w:val="24"/>
        </w:rPr>
      </w:pPr>
      <w:r w:rsidRPr="00142B9E">
        <w:rPr>
          <w:rFonts w:ascii="Times New Roman" w:eastAsia="Times New Roman" w:hAnsi="Times New Roman"/>
          <w:b/>
          <w:sz w:val="24"/>
          <w:szCs w:val="24"/>
        </w:rPr>
        <w:t>Objections to this view:</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b/>
          <w:sz w:val="24"/>
          <w:szCs w:val="24"/>
        </w:rPr>
        <w:tab/>
      </w:r>
      <w:r w:rsidRPr="0047257B">
        <w:rPr>
          <w:rFonts w:ascii="Times New Roman" w:eastAsia="Times New Roman" w:hAnsi="Times New Roman"/>
          <w:sz w:val="24"/>
          <w:szCs w:val="24"/>
        </w:rPr>
        <w:t xml:space="preserve">As will be seen in the pages to come, there are </w:t>
      </w:r>
      <w:r>
        <w:rPr>
          <w:rFonts w:ascii="Times New Roman" w:eastAsia="Times New Roman" w:hAnsi="Times New Roman"/>
          <w:sz w:val="24"/>
          <w:szCs w:val="24"/>
        </w:rPr>
        <w:t>at least four different</w:t>
      </w:r>
      <w:r w:rsidRPr="0047257B">
        <w:rPr>
          <w:rFonts w:ascii="Times New Roman" w:eastAsia="Times New Roman" w:hAnsi="Times New Roman"/>
          <w:sz w:val="24"/>
          <w:szCs w:val="24"/>
        </w:rPr>
        <w:t xml:space="preserve"> positions on the timing of the Rapture</w:t>
      </w:r>
      <w:r>
        <w:rPr>
          <w:rFonts w:ascii="Times New Roman" w:eastAsia="Times New Roman" w:hAnsi="Times New Roman"/>
          <w:sz w:val="24"/>
          <w:szCs w:val="24"/>
        </w:rPr>
        <w:t>.  We have just considered one of these four.  For each of these positions there are also four dissenting opinions; that is, there are people who have written rebuttals attempting to show just why a particular position is incorrect.  The fact is that since God cho</w:t>
      </w:r>
      <w:r w:rsidRPr="0047257B">
        <w:rPr>
          <w:rFonts w:ascii="Times New Roman" w:eastAsia="Times New Roman" w:hAnsi="Times New Roman"/>
          <w:sz w:val="24"/>
          <w:szCs w:val="24"/>
        </w:rPr>
        <w:t>se not to make it perfectly clear concerning the timing of the Rapture and the Second Coming,</w:t>
      </w:r>
      <w:r>
        <w:rPr>
          <w:rFonts w:ascii="Times New Roman" w:eastAsia="Times New Roman" w:hAnsi="Times New Roman"/>
          <w:sz w:val="24"/>
          <w:szCs w:val="24"/>
        </w:rPr>
        <w:t xml:space="preserve"> there</w:t>
      </w:r>
      <w:r w:rsidR="007B6607">
        <w:rPr>
          <w:rFonts w:ascii="Times New Roman" w:eastAsia="Times New Roman" w:hAnsi="Times New Roman"/>
          <w:sz w:val="24"/>
          <w:szCs w:val="24"/>
        </w:rPr>
        <w:t xml:space="preserve"> will always be several different</w:t>
      </w:r>
      <w:r>
        <w:rPr>
          <w:rFonts w:ascii="Times New Roman" w:eastAsia="Times New Roman" w:hAnsi="Times New Roman"/>
          <w:sz w:val="24"/>
          <w:szCs w:val="24"/>
        </w:rPr>
        <w:t xml:space="preserve"> interpr</w:t>
      </w:r>
      <w:r w:rsidR="007B6607">
        <w:rPr>
          <w:rFonts w:ascii="Times New Roman" w:eastAsia="Times New Roman" w:hAnsi="Times New Roman"/>
          <w:sz w:val="24"/>
          <w:szCs w:val="24"/>
        </w:rPr>
        <w:t>etations</w:t>
      </w:r>
      <w:r>
        <w:rPr>
          <w:rFonts w:ascii="Times New Roman" w:eastAsia="Times New Roman" w:hAnsi="Times New Roman"/>
          <w:sz w:val="24"/>
          <w:szCs w:val="24"/>
        </w:rPr>
        <w:t>.  It is my hope that each reader will evaluate all four positions and the objections to each, and arrive at his/her own conclusion.  In any case, I believe that it is not a good idea to be dogmatic on this issue.  A person should be prepared to face whatever God has planned for the future.  Regardless of the actual final answer</w:t>
      </w:r>
      <w:r w:rsidR="007B6607">
        <w:rPr>
          <w:rFonts w:ascii="Times New Roman" w:eastAsia="Times New Roman" w:hAnsi="Times New Roman"/>
          <w:sz w:val="24"/>
          <w:szCs w:val="24"/>
        </w:rPr>
        <w:t xml:space="preserve"> on the Rapture and Second C</w:t>
      </w:r>
      <w:r>
        <w:rPr>
          <w:rFonts w:ascii="Times New Roman" w:eastAsia="Times New Roman" w:hAnsi="Times New Roman"/>
          <w:sz w:val="24"/>
          <w:szCs w:val="24"/>
        </w:rPr>
        <w:t>oming of Jesus, God will be there to take care of His own.  Now let us consider some of the objections to the pre-wrath view.</w:t>
      </w:r>
    </w:p>
    <w:p w:rsidR="00010EA3" w:rsidRDefault="00010EA3" w:rsidP="006117AE">
      <w:pPr>
        <w:pStyle w:val="ListParagraph"/>
        <w:numPr>
          <w:ilvl w:val="0"/>
          <w:numId w:val="129"/>
        </w:numPr>
        <w:spacing w:after="0"/>
        <w:rPr>
          <w:rFonts w:ascii="Times New Roman" w:eastAsia="Times New Roman" w:hAnsi="Times New Roman"/>
          <w:sz w:val="24"/>
          <w:szCs w:val="24"/>
        </w:rPr>
      </w:pPr>
      <w:r>
        <w:rPr>
          <w:rFonts w:ascii="Times New Roman" w:eastAsia="Times New Roman" w:hAnsi="Times New Roman"/>
          <w:sz w:val="24"/>
          <w:szCs w:val="24"/>
        </w:rPr>
        <w:lastRenderedPageBreak/>
        <w:t>The pre-wrath view states that there will many signs that will come before the Rapture of the Church.  Many people believe that this eliminates the possibility of an imminent return of Christ for His Church.  If the Antichrist must appear on the scene, if there is to be the famous treaty between Israel and her current enemies and other events that would occur prior to the Day of the Lord, it will be impossible for anyone to look forward to suddenly bein</w:t>
      </w:r>
      <w:r w:rsidR="00874005">
        <w:rPr>
          <w:rFonts w:ascii="Times New Roman" w:eastAsia="Times New Roman" w:hAnsi="Times New Roman"/>
          <w:sz w:val="24"/>
          <w:szCs w:val="24"/>
        </w:rPr>
        <w:t>g r</w:t>
      </w:r>
      <w:r w:rsidR="002C102C">
        <w:rPr>
          <w:rFonts w:ascii="Times New Roman" w:eastAsia="Times New Roman" w:hAnsi="Times New Roman"/>
          <w:sz w:val="24"/>
          <w:szCs w:val="24"/>
        </w:rPr>
        <w:t>aptured by the Lord.  On the other hand</w:t>
      </w:r>
      <w:r>
        <w:rPr>
          <w:rFonts w:ascii="Times New Roman" w:eastAsia="Times New Roman" w:hAnsi="Times New Roman"/>
          <w:sz w:val="24"/>
          <w:szCs w:val="24"/>
        </w:rPr>
        <w:t xml:space="preserve">, there are many verses that suggest that those who are part of the Church of Jesus Christ should be alert and always prepared for this glorious event.  Note that Paul wrote to the church at Thessalonica that the Christian should not be concerned about facing the coming </w:t>
      </w:r>
      <w:proofErr w:type="gramStart"/>
      <w:r>
        <w:rPr>
          <w:rFonts w:ascii="Times New Roman" w:eastAsia="Times New Roman" w:hAnsi="Times New Roman"/>
          <w:sz w:val="24"/>
          <w:szCs w:val="24"/>
        </w:rPr>
        <w:t>wrath,</w:t>
      </w:r>
      <w:proofErr w:type="gramEnd"/>
      <w:r>
        <w:rPr>
          <w:rFonts w:ascii="Times New Roman" w:eastAsia="Times New Roman" w:hAnsi="Times New Roman"/>
          <w:sz w:val="24"/>
          <w:szCs w:val="24"/>
        </w:rPr>
        <w:t xml:space="preserve"> instead he/she was to… </w:t>
      </w:r>
      <w:r w:rsidRPr="00FD1C10">
        <w:rPr>
          <w:rFonts w:ascii="Times New Roman" w:eastAsia="Times New Roman" w:hAnsi="Times New Roman"/>
          <w:color w:val="0070C0"/>
          <w:sz w:val="24"/>
          <w:szCs w:val="24"/>
        </w:rPr>
        <w:t xml:space="preserve">wait for His Son from heaven, whom He raised from the dead, </w:t>
      </w:r>
      <w:r w:rsidRPr="00FD1C10">
        <w:rPr>
          <w:rFonts w:ascii="Times New Roman" w:eastAsia="Times New Roman" w:hAnsi="Times New Roman"/>
          <w:iCs/>
          <w:color w:val="0070C0"/>
          <w:sz w:val="24"/>
          <w:szCs w:val="24"/>
        </w:rPr>
        <w:t>even</w:t>
      </w:r>
      <w:r w:rsidRPr="00FD1C10">
        <w:rPr>
          <w:rFonts w:ascii="Times New Roman" w:eastAsia="Times New Roman" w:hAnsi="Times New Roman"/>
          <w:color w:val="0070C0"/>
          <w:sz w:val="24"/>
          <w:szCs w:val="24"/>
        </w:rPr>
        <w:t xml:space="preserve"> Jesus who </w:t>
      </w:r>
      <w:r w:rsidRPr="002C102C">
        <w:rPr>
          <w:rFonts w:ascii="Times New Roman" w:eastAsia="Times New Roman" w:hAnsi="Times New Roman"/>
          <w:b/>
          <w:color w:val="0070C0"/>
          <w:sz w:val="24"/>
          <w:szCs w:val="24"/>
        </w:rPr>
        <w:t>delivers us from the wrath to come</w:t>
      </w:r>
      <w:r w:rsidRPr="00FD1C10">
        <w:rPr>
          <w:rFonts w:ascii="Times New Roman" w:eastAsia="Times New Roman" w:hAnsi="Times New Roman"/>
          <w:color w:val="0070C0"/>
          <w:sz w:val="24"/>
          <w:szCs w:val="24"/>
        </w:rPr>
        <w:t xml:space="preserve">.    </w:t>
      </w:r>
      <w:r w:rsidRPr="00FD1C10">
        <w:rPr>
          <w:rFonts w:ascii="Times New Roman" w:eastAsia="Times New Roman" w:hAnsi="Times New Roman"/>
          <w:sz w:val="24"/>
          <w:szCs w:val="24"/>
        </w:rPr>
        <w:t>1 Thess 1:1</w:t>
      </w:r>
      <w:r>
        <w:rPr>
          <w:rFonts w:ascii="Times New Roman" w:eastAsia="Times New Roman" w:hAnsi="Times New Roman"/>
          <w:sz w:val="24"/>
          <w:szCs w:val="24"/>
        </w:rPr>
        <w:t xml:space="preserve">  </w:t>
      </w:r>
    </w:p>
    <w:p w:rsidR="00010EA3" w:rsidRDefault="00010EA3" w:rsidP="00010EA3">
      <w:pPr>
        <w:pStyle w:val="ListParagraph"/>
        <w:spacing w:after="0"/>
        <w:rPr>
          <w:rFonts w:ascii="Times New Roman" w:eastAsia="Times New Roman" w:hAnsi="Times New Roman"/>
          <w:sz w:val="24"/>
          <w:szCs w:val="24"/>
        </w:rPr>
      </w:pPr>
      <w:r w:rsidRPr="00EB119A">
        <w:rPr>
          <w:rFonts w:ascii="Times New Roman" w:eastAsia="Times New Roman" w:hAnsi="Times New Roman"/>
          <w:sz w:val="24"/>
          <w:szCs w:val="24"/>
        </w:rPr>
        <w:t xml:space="preserve">One more example follows from Paul’s words to Titus.  He said that… </w:t>
      </w:r>
      <w:r w:rsidRPr="00EB119A">
        <w:rPr>
          <w:rFonts w:ascii="Times New Roman" w:eastAsia="Times New Roman" w:hAnsi="Times New Roman"/>
          <w:color w:val="0070C0"/>
          <w:sz w:val="24"/>
          <w:szCs w:val="24"/>
        </w:rPr>
        <w:t xml:space="preserve">we should live soberly, righteously, and godly in the present age, </w:t>
      </w:r>
      <w:r w:rsidRPr="00EB119A">
        <w:rPr>
          <w:rFonts w:ascii="Times New Roman" w:eastAsia="Times New Roman" w:hAnsi="Times New Roman"/>
          <w:b/>
          <w:bCs/>
          <w:color w:val="0070C0"/>
          <w:sz w:val="17"/>
          <w:szCs w:val="17"/>
          <w:vertAlign w:val="superscript"/>
        </w:rPr>
        <w:t>13</w:t>
      </w:r>
      <w:r w:rsidRPr="00EB119A">
        <w:rPr>
          <w:rFonts w:ascii="Times New Roman" w:eastAsia="Times New Roman" w:hAnsi="Times New Roman"/>
          <w:color w:val="0070C0"/>
          <w:sz w:val="24"/>
          <w:szCs w:val="24"/>
        </w:rPr>
        <w:t> </w:t>
      </w:r>
      <w:r w:rsidRPr="002C102C">
        <w:rPr>
          <w:rFonts w:ascii="Times New Roman" w:eastAsia="Times New Roman" w:hAnsi="Times New Roman"/>
          <w:b/>
          <w:color w:val="0070C0"/>
          <w:sz w:val="24"/>
          <w:szCs w:val="24"/>
        </w:rPr>
        <w:t>looking for</w:t>
      </w:r>
      <w:r w:rsidRPr="00EB119A">
        <w:rPr>
          <w:rFonts w:ascii="Times New Roman" w:eastAsia="Times New Roman" w:hAnsi="Times New Roman"/>
          <w:color w:val="0070C0"/>
          <w:sz w:val="24"/>
          <w:szCs w:val="24"/>
        </w:rPr>
        <w:t xml:space="preserve"> </w:t>
      </w:r>
      <w:r w:rsidRPr="002C102C">
        <w:rPr>
          <w:rFonts w:ascii="Times New Roman" w:eastAsia="Times New Roman" w:hAnsi="Times New Roman"/>
          <w:b/>
          <w:color w:val="0070C0"/>
          <w:sz w:val="24"/>
          <w:szCs w:val="24"/>
        </w:rPr>
        <w:t>the blessed hope</w:t>
      </w:r>
      <w:r w:rsidRPr="00EB119A">
        <w:rPr>
          <w:rFonts w:ascii="Times New Roman" w:eastAsia="Times New Roman" w:hAnsi="Times New Roman"/>
          <w:color w:val="0070C0"/>
          <w:sz w:val="24"/>
          <w:szCs w:val="24"/>
        </w:rPr>
        <w:t xml:space="preserve"> and glorious appearing of our great God and Savior Jesus Christ,    </w:t>
      </w:r>
      <w:r w:rsidRPr="00EB119A">
        <w:rPr>
          <w:rFonts w:ascii="Times New Roman" w:eastAsia="Times New Roman" w:hAnsi="Times New Roman"/>
          <w:sz w:val="24"/>
          <w:szCs w:val="24"/>
        </w:rPr>
        <w:t xml:space="preserve">Titus 2:12-13   </w:t>
      </w:r>
    </w:p>
    <w:p w:rsidR="00010EA3" w:rsidRPr="00DD7C67" w:rsidRDefault="00010EA3" w:rsidP="00010EA3">
      <w:pPr>
        <w:pStyle w:val="ListParagraph"/>
        <w:spacing w:after="0"/>
        <w:rPr>
          <w:rFonts w:ascii="Times New Roman" w:eastAsia="Times New Roman" w:hAnsi="Times New Roman"/>
          <w:i/>
          <w:sz w:val="24"/>
          <w:szCs w:val="24"/>
        </w:rPr>
      </w:pPr>
      <w:r>
        <w:rPr>
          <w:rFonts w:ascii="Times New Roman" w:eastAsia="Times New Roman" w:hAnsi="Times New Roman"/>
          <w:sz w:val="24"/>
          <w:szCs w:val="24"/>
        </w:rPr>
        <w:tab/>
      </w:r>
      <w:r w:rsidRPr="00EB119A">
        <w:rPr>
          <w:rFonts w:ascii="Times New Roman" w:eastAsia="Times New Roman" w:hAnsi="Times New Roman"/>
          <w:sz w:val="24"/>
          <w:szCs w:val="24"/>
        </w:rPr>
        <w:t>The point is that we as Christians should be living expectantly that Jesus could ret</w:t>
      </w:r>
      <w:r w:rsidR="002C102C">
        <w:rPr>
          <w:rFonts w:ascii="Times New Roman" w:eastAsia="Times New Roman" w:hAnsi="Times New Roman"/>
          <w:sz w:val="24"/>
          <w:szCs w:val="24"/>
        </w:rPr>
        <w:t>urn at any time.  That is why those in the Church have “</w:t>
      </w:r>
      <w:r w:rsidR="002C102C" w:rsidRPr="002C102C">
        <w:rPr>
          <w:rFonts w:ascii="Times New Roman" w:eastAsia="Times New Roman" w:hAnsi="Times New Roman"/>
          <w:color w:val="0070C0"/>
          <w:sz w:val="24"/>
          <w:szCs w:val="24"/>
        </w:rPr>
        <w:t>the</w:t>
      </w:r>
      <w:r w:rsidRPr="002C102C">
        <w:rPr>
          <w:rFonts w:ascii="Times New Roman" w:eastAsia="Times New Roman" w:hAnsi="Times New Roman"/>
          <w:color w:val="0070C0"/>
          <w:sz w:val="24"/>
          <w:szCs w:val="24"/>
        </w:rPr>
        <w:t xml:space="preserve"> blessed hope</w:t>
      </w:r>
      <w:r w:rsidR="002C102C">
        <w:rPr>
          <w:rFonts w:ascii="Times New Roman" w:eastAsia="Times New Roman" w:hAnsi="Times New Roman"/>
          <w:sz w:val="24"/>
          <w:szCs w:val="24"/>
        </w:rPr>
        <w:t>”</w:t>
      </w:r>
      <w:r w:rsidRPr="00EB119A">
        <w:rPr>
          <w:rFonts w:ascii="Times New Roman" w:eastAsia="Times New Roman" w:hAnsi="Times New Roman"/>
          <w:sz w:val="24"/>
          <w:szCs w:val="24"/>
        </w:rPr>
        <w:t>… not a hope of attempting to avoid martyrdom through the Tribulatio</w:t>
      </w:r>
      <w:r>
        <w:rPr>
          <w:rFonts w:ascii="Times New Roman" w:eastAsia="Times New Roman" w:hAnsi="Times New Roman"/>
          <w:sz w:val="24"/>
          <w:szCs w:val="24"/>
        </w:rPr>
        <w:t xml:space="preserve">n, but the </w:t>
      </w:r>
      <w:r w:rsidR="002C102C">
        <w:rPr>
          <w:rFonts w:ascii="Times New Roman" w:eastAsia="Times New Roman" w:hAnsi="Times New Roman"/>
          <w:sz w:val="24"/>
          <w:szCs w:val="24"/>
        </w:rPr>
        <w:t xml:space="preserve">very real </w:t>
      </w:r>
      <w:r>
        <w:rPr>
          <w:rFonts w:ascii="Times New Roman" w:eastAsia="Times New Roman" w:hAnsi="Times New Roman"/>
          <w:sz w:val="24"/>
          <w:szCs w:val="24"/>
        </w:rPr>
        <w:t xml:space="preserve">hope of escaping </w:t>
      </w:r>
      <w:proofErr w:type="gramStart"/>
      <w:r>
        <w:rPr>
          <w:rFonts w:ascii="Times New Roman" w:eastAsia="Times New Roman" w:hAnsi="Times New Roman"/>
          <w:sz w:val="24"/>
          <w:szCs w:val="24"/>
        </w:rPr>
        <w:t xml:space="preserve">all </w:t>
      </w:r>
      <w:r w:rsidR="002C102C">
        <w:rPr>
          <w:rFonts w:ascii="Times New Roman" w:eastAsia="Times New Roman" w:hAnsi="Times New Roman"/>
          <w:sz w:val="24"/>
          <w:szCs w:val="24"/>
        </w:rPr>
        <w:t>of the</w:t>
      </w:r>
      <w:proofErr w:type="gramEnd"/>
      <w:r w:rsidR="002C102C">
        <w:rPr>
          <w:rFonts w:ascii="Times New Roman" w:eastAsia="Times New Roman" w:hAnsi="Times New Roman"/>
          <w:sz w:val="24"/>
          <w:szCs w:val="24"/>
        </w:rPr>
        <w:t xml:space="preserve"> wrath to come. </w:t>
      </w:r>
      <w:r w:rsidRPr="00EB119A">
        <w:rPr>
          <w:rFonts w:ascii="Times New Roman" w:eastAsia="Times New Roman" w:hAnsi="Times New Roman"/>
          <w:sz w:val="24"/>
          <w:szCs w:val="24"/>
        </w:rPr>
        <w:t xml:space="preserve"> </w:t>
      </w:r>
      <w:r w:rsidR="00DD7C67">
        <w:rPr>
          <w:rFonts w:ascii="Times New Roman" w:eastAsia="Times New Roman" w:hAnsi="Times New Roman"/>
          <w:sz w:val="24"/>
          <w:szCs w:val="24"/>
        </w:rPr>
        <w:t xml:space="preserve">This can only occur if Jesus comes to </w:t>
      </w:r>
      <w:r w:rsidR="00000B92">
        <w:rPr>
          <w:rFonts w:ascii="Times New Roman" w:eastAsia="Times New Roman" w:hAnsi="Times New Roman"/>
          <w:sz w:val="24"/>
          <w:szCs w:val="24"/>
        </w:rPr>
        <w:t>r</w:t>
      </w:r>
      <w:r w:rsidR="00DE51D8">
        <w:rPr>
          <w:rFonts w:ascii="Times New Roman" w:eastAsia="Times New Roman" w:hAnsi="Times New Roman"/>
          <w:sz w:val="24"/>
          <w:szCs w:val="24"/>
        </w:rPr>
        <w:t xml:space="preserve">apture </w:t>
      </w:r>
      <w:r w:rsidRPr="00EB119A">
        <w:rPr>
          <w:rFonts w:ascii="Times New Roman" w:eastAsia="Times New Roman" w:hAnsi="Times New Roman"/>
          <w:sz w:val="24"/>
          <w:szCs w:val="24"/>
        </w:rPr>
        <w:t>our glorified</w:t>
      </w:r>
      <w:r w:rsidR="00DD7C67">
        <w:rPr>
          <w:rFonts w:ascii="Times New Roman" w:eastAsia="Times New Roman" w:hAnsi="Times New Roman"/>
          <w:sz w:val="24"/>
          <w:szCs w:val="24"/>
        </w:rPr>
        <w:t xml:space="preserve"> bodies into heaven </w:t>
      </w:r>
      <w:r w:rsidRPr="00DD7C67">
        <w:rPr>
          <w:rFonts w:ascii="Times New Roman" w:eastAsia="Times New Roman" w:hAnsi="Times New Roman"/>
          <w:i/>
          <w:sz w:val="24"/>
          <w:szCs w:val="24"/>
        </w:rPr>
        <w:t xml:space="preserve">prior to </w:t>
      </w:r>
      <w:r w:rsidR="00304D3F">
        <w:rPr>
          <w:rFonts w:ascii="Times New Roman" w:eastAsia="Times New Roman" w:hAnsi="Times New Roman"/>
          <w:i/>
          <w:sz w:val="24"/>
          <w:szCs w:val="24"/>
        </w:rPr>
        <w:t>the onset of the seventieth week</w:t>
      </w:r>
      <w:r w:rsidRPr="00DD7C67">
        <w:rPr>
          <w:rFonts w:ascii="Times New Roman" w:eastAsia="Times New Roman" w:hAnsi="Times New Roman"/>
          <w:i/>
          <w:sz w:val="24"/>
          <w:szCs w:val="24"/>
        </w:rPr>
        <w:t xml:space="preserve"> of Daniel.</w:t>
      </w:r>
    </w:p>
    <w:p w:rsidR="00010EA3" w:rsidRDefault="00010EA3" w:rsidP="006117AE">
      <w:pPr>
        <w:pStyle w:val="ListParagraph"/>
        <w:numPr>
          <w:ilvl w:val="0"/>
          <w:numId w:val="129"/>
        </w:numPr>
        <w:spacing w:after="0"/>
        <w:rPr>
          <w:rFonts w:ascii="Times New Roman" w:eastAsia="Times New Roman" w:hAnsi="Times New Roman"/>
          <w:sz w:val="24"/>
          <w:szCs w:val="24"/>
        </w:rPr>
      </w:pPr>
      <w:r>
        <w:rPr>
          <w:rFonts w:ascii="Times New Roman" w:eastAsia="Times New Roman" w:hAnsi="Times New Roman"/>
          <w:sz w:val="24"/>
          <w:szCs w:val="24"/>
        </w:rPr>
        <w:t>Those holding the pre-wrath view do not recognize that God has separate plans for dealing with the Church and Israel.  However, Daniel 9:24-27 seems to clearly point to a time in th</w:t>
      </w:r>
      <w:r w:rsidR="00DE51D8">
        <w:rPr>
          <w:rFonts w:ascii="Times New Roman" w:eastAsia="Times New Roman" w:hAnsi="Times New Roman"/>
          <w:sz w:val="24"/>
          <w:szCs w:val="24"/>
        </w:rPr>
        <w:t xml:space="preserve">e </w:t>
      </w:r>
      <w:r w:rsidR="00CD4991">
        <w:rPr>
          <w:rFonts w:ascii="Times New Roman" w:eastAsia="Times New Roman" w:hAnsi="Times New Roman"/>
          <w:sz w:val="24"/>
          <w:szCs w:val="24"/>
        </w:rPr>
        <w:t xml:space="preserve">future, the </w:t>
      </w:r>
      <w:r w:rsidR="00DD7C67" w:rsidRPr="00CD4991">
        <w:rPr>
          <w:rFonts w:ascii="Times New Roman" w:eastAsia="Times New Roman" w:hAnsi="Times New Roman"/>
          <w:i/>
          <w:sz w:val="24"/>
          <w:szCs w:val="24"/>
        </w:rPr>
        <w:t>seventieth week</w:t>
      </w:r>
      <w:r w:rsidR="00CD4991" w:rsidRPr="00CD4991">
        <w:rPr>
          <w:rFonts w:ascii="Times New Roman" w:eastAsia="Times New Roman" w:hAnsi="Times New Roman"/>
          <w:i/>
          <w:sz w:val="24"/>
          <w:szCs w:val="24"/>
        </w:rPr>
        <w:t xml:space="preserve"> of Daniel</w:t>
      </w:r>
      <w:r w:rsidR="00DE51D8">
        <w:rPr>
          <w:rFonts w:ascii="Times New Roman" w:eastAsia="Times New Roman" w:hAnsi="Times New Roman"/>
          <w:i/>
          <w:sz w:val="24"/>
          <w:szCs w:val="24"/>
        </w:rPr>
        <w:t>,</w:t>
      </w:r>
      <w:r>
        <w:rPr>
          <w:rFonts w:ascii="Times New Roman" w:eastAsia="Times New Roman" w:hAnsi="Times New Roman"/>
          <w:sz w:val="24"/>
          <w:szCs w:val="24"/>
        </w:rPr>
        <w:t xml:space="preserve"> in which God will once again concentrate on His “chosen people”</w:t>
      </w:r>
      <w:r w:rsidR="00DD7C67">
        <w:rPr>
          <w:rFonts w:ascii="Times New Roman" w:eastAsia="Times New Roman" w:hAnsi="Times New Roman"/>
          <w:sz w:val="24"/>
          <w:szCs w:val="24"/>
        </w:rPr>
        <w:t>.  God will chastise them, teach them, and eventually lead</w:t>
      </w:r>
      <w:r>
        <w:rPr>
          <w:rFonts w:ascii="Times New Roman" w:eastAsia="Times New Roman" w:hAnsi="Times New Roman"/>
          <w:sz w:val="24"/>
          <w:szCs w:val="24"/>
        </w:rPr>
        <w:t xml:space="preserve"> them </w:t>
      </w:r>
      <w:r w:rsidR="00DD7C67">
        <w:rPr>
          <w:rFonts w:ascii="Times New Roman" w:eastAsia="Times New Roman" w:hAnsi="Times New Roman"/>
          <w:sz w:val="24"/>
          <w:szCs w:val="24"/>
        </w:rPr>
        <w:t>in</w:t>
      </w:r>
      <w:r>
        <w:rPr>
          <w:rFonts w:ascii="Times New Roman" w:eastAsia="Times New Roman" w:hAnsi="Times New Roman"/>
          <w:sz w:val="24"/>
          <w:szCs w:val="24"/>
        </w:rPr>
        <w:t xml:space="preserve">to </w:t>
      </w:r>
      <w:r w:rsidR="00DD7C67">
        <w:rPr>
          <w:rFonts w:ascii="Times New Roman" w:eastAsia="Times New Roman" w:hAnsi="Times New Roman"/>
          <w:sz w:val="24"/>
          <w:szCs w:val="24"/>
        </w:rPr>
        <w:t xml:space="preserve">a </w:t>
      </w:r>
      <w:r>
        <w:rPr>
          <w:rFonts w:ascii="Times New Roman" w:eastAsia="Times New Roman" w:hAnsi="Times New Roman"/>
          <w:sz w:val="24"/>
          <w:szCs w:val="24"/>
        </w:rPr>
        <w:t>mass repentance.  It is true that not all Jews will choose to follow the tr</w:t>
      </w:r>
      <w:r w:rsidR="00DD7C67">
        <w:rPr>
          <w:rFonts w:ascii="Times New Roman" w:eastAsia="Times New Roman" w:hAnsi="Times New Roman"/>
          <w:sz w:val="24"/>
          <w:szCs w:val="24"/>
        </w:rPr>
        <w:t>ue Messiah, Jesus, at that time.  However,</w:t>
      </w:r>
      <w:r>
        <w:rPr>
          <w:rFonts w:ascii="Times New Roman" w:eastAsia="Times New Roman" w:hAnsi="Times New Roman"/>
          <w:sz w:val="24"/>
          <w:szCs w:val="24"/>
        </w:rPr>
        <w:t xml:space="preserve"> there will be a very significant remnant that will come to a saving relationship with Him.  This seven year period is alluded to in Daniel 9.  After writing about the first sixty-nine weeks</w:t>
      </w:r>
      <w:r w:rsidR="00DD7C67">
        <w:rPr>
          <w:rFonts w:ascii="Times New Roman" w:eastAsia="Times New Roman" w:hAnsi="Times New Roman"/>
          <w:sz w:val="24"/>
          <w:szCs w:val="24"/>
        </w:rPr>
        <w:t xml:space="preserve"> of years</w:t>
      </w:r>
      <w:r>
        <w:rPr>
          <w:rFonts w:ascii="Times New Roman" w:eastAsia="Times New Roman" w:hAnsi="Times New Roman"/>
          <w:sz w:val="24"/>
          <w:szCs w:val="24"/>
        </w:rPr>
        <w:t xml:space="preserve">, the prophet says… </w:t>
      </w:r>
    </w:p>
    <w:p w:rsidR="00010EA3" w:rsidRDefault="00010EA3" w:rsidP="00010EA3">
      <w:pPr>
        <w:pStyle w:val="ListParagraph"/>
        <w:spacing w:after="0"/>
        <w:rPr>
          <w:rFonts w:ascii="Times New Roman" w:eastAsia="Times New Roman" w:hAnsi="Times New Roman"/>
          <w:sz w:val="24"/>
          <w:szCs w:val="24"/>
        </w:rPr>
      </w:pPr>
      <w:r w:rsidRPr="00523C5B">
        <w:rPr>
          <w:rFonts w:ascii="Times New Roman" w:eastAsia="Times New Roman" w:hAnsi="Times New Roman"/>
          <w:color w:val="0070C0"/>
          <w:sz w:val="24"/>
          <w:szCs w:val="24"/>
        </w:rPr>
        <w:t xml:space="preserve">Then </w:t>
      </w:r>
      <w:r w:rsidRPr="00523C5B">
        <w:rPr>
          <w:rFonts w:ascii="Times New Roman" w:eastAsia="Times New Roman" w:hAnsi="Times New Roman"/>
          <w:b/>
          <w:color w:val="0070C0"/>
          <w:sz w:val="24"/>
          <w:szCs w:val="24"/>
        </w:rPr>
        <w:t>he shall confirm a covenant with many for one week</w:t>
      </w:r>
      <w:r w:rsidR="005A7584">
        <w:rPr>
          <w:rFonts w:ascii="Times New Roman" w:eastAsia="Times New Roman" w:hAnsi="Times New Roman"/>
          <w:color w:val="0070C0"/>
          <w:sz w:val="24"/>
          <w:szCs w:val="24"/>
        </w:rPr>
        <w:t>; b</w:t>
      </w:r>
      <w:r w:rsidRPr="00523C5B">
        <w:rPr>
          <w:rFonts w:ascii="Times New Roman" w:eastAsia="Times New Roman" w:hAnsi="Times New Roman"/>
          <w:color w:val="0070C0"/>
          <w:sz w:val="24"/>
          <w:szCs w:val="24"/>
        </w:rPr>
        <w:t>ut in the middle of the week He shall bring an end to sacrifice and offering. And on the wing of abominations sh</w:t>
      </w:r>
      <w:r>
        <w:rPr>
          <w:rFonts w:ascii="Times New Roman" w:eastAsia="Times New Roman" w:hAnsi="Times New Roman"/>
          <w:color w:val="0070C0"/>
          <w:sz w:val="24"/>
          <w:szCs w:val="24"/>
        </w:rPr>
        <w:t>all be one who makes desolate, e</w:t>
      </w:r>
      <w:r w:rsidRPr="00523C5B">
        <w:rPr>
          <w:rFonts w:ascii="Times New Roman" w:eastAsia="Times New Roman" w:hAnsi="Times New Roman"/>
          <w:color w:val="0070C0"/>
          <w:sz w:val="24"/>
          <w:szCs w:val="24"/>
        </w:rPr>
        <w:t>ven until the cons</w:t>
      </w:r>
      <w:r>
        <w:rPr>
          <w:rFonts w:ascii="Times New Roman" w:eastAsia="Times New Roman" w:hAnsi="Times New Roman"/>
          <w:color w:val="0070C0"/>
          <w:sz w:val="24"/>
          <w:szCs w:val="24"/>
        </w:rPr>
        <w:t>ummation, which is determined, i</w:t>
      </w:r>
      <w:r w:rsidRPr="00523C5B">
        <w:rPr>
          <w:rFonts w:ascii="Times New Roman" w:eastAsia="Times New Roman" w:hAnsi="Times New Roman"/>
          <w:color w:val="0070C0"/>
          <w:sz w:val="24"/>
          <w:szCs w:val="24"/>
        </w:rPr>
        <w:t>s poured out on the desolate."</w:t>
      </w:r>
      <w:r w:rsidRPr="00523C5B">
        <w:rPr>
          <w:rFonts w:ascii="Times New Roman" w:eastAsia="Times New Roman" w:hAnsi="Times New Roman"/>
          <w:sz w:val="24"/>
          <w:szCs w:val="24"/>
        </w:rPr>
        <w:t xml:space="preserve"> </w:t>
      </w:r>
      <w:r>
        <w:rPr>
          <w:rFonts w:ascii="Times New Roman" w:eastAsia="Times New Roman" w:hAnsi="Times New Roman"/>
          <w:sz w:val="24"/>
          <w:szCs w:val="24"/>
        </w:rPr>
        <w:t xml:space="preserve">   Dan 9:27</w:t>
      </w:r>
    </w:p>
    <w:p w:rsidR="00E91660" w:rsidRDefault="00010EA3" w:rsidP="00E91660">
      <w:pPr>
        <w:pStyle w:val="ListParagraph"/>
        <w:rPr>
          <w:rFonts w:ascii="Times New Roman" w:eastAsia="Times New Roman" w:hAnsi="Times New Roman"/>
          <w:sz w:val="24"/>
          <w:szCs w:val="24"/>
        </w:rPr>
      </w:pPr>
      <w:r>
        <w:rPr>
          <w:rFonts w:ascii="Times New Roman" w:eastAsia="Times New Roman" w:hAnsi="Times New Roman"/>
          <w:sz w:val="24"/>
          <w:szCs w:val="24"/>
        </w:rPr>
        <w:tab/>
        <w:t>This covenant has</w:t>
      </w:r>
      <w:r w:rsidR="00874005">
        <w:rPr>
          <w:rFonts w:ascii="Times New Roman" w:eastAsia="Times New Roman" w:hAnsi="Times New Roman"/>
          <w:sz w:val="24"/>
          <w:szCs w:val="24"/>
        </w:rPr>
        <w:t xml:space="preserve"> yet to be made.  Jesus </w:t>
      </w:r>
      <w:r w:rsidR="00874005" w:rsidRPr="00DE51D8">
        <w:rPr>
          <w:rFonts w:ascii="Times New Roman" w:eastAsia="Times New Roman" w:hAnsi="Times New Roman"/>
          <w:sz w:val="24"/>
          <w:szCs w:val="24"/>
        </w:rPr>
        <w:t>sacrificed</w:t>
      </w:r>
      <w:r>
        <w:rPr>
          <w:rFonts w:ascii="Times New Roman" w:eastAsia="Times New Roman" w:hAnsi="Times New Roman"/>
          <w:sz w:val="24"/>
          <w:szCs w:val="24"/>
        </w:rPr>
        <w:t xml:space="preserve"> Himself on the cross to conclude the 69</w:t>
      </w:r>
      <w:r w:rsidRPr="00523C5B">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week.  Almost all prophecy scholars agree on this point.  The </w:t>
      </w:r>
      <w:r w:rsidR="00CD4991" w:rsidRPr="00CD4991">
        <w:rPr>
          <w:rFonts w:ascii="Times New Roman" w:eastAsia="Times New Roman" w:hAnsi="Times New Roman"/>
          <w:i/>
          <w:sz w:val="24"/>
          <w:szCs w:val="24"/>
        </w:rPr>
        <w:t>seventieth week</w:t>
      </w:r>
      <w:r>
        <w:rPr>
          <w:rFonts w:ascii="Times New Roman" w:eastAsia="Times New Roman" w:hAnsi="Times New Roman"/>
          <w:sz w:val="24"/>
          <w:szCs w:val="24"/>
        </w:rPr>
        <w:t xml:space="preserve"> has yet to come.  There is certainly no ti</w:t>
      </w:r>
      <w:r w:rsidR="005A7584">
        <w:rPr>
          <w:rFonts w:ascii="Times New Roman" w:eastAsia="Times New Roman" w:hAnsi="Times New Roman"/>
          <w:sz w:val="24"/>
          <w:szCs w:val="24"/>
        </w:rPr>
        <w:t xml:space="preserve">me in </w:t>
      </w:r>
      <w:r w:rsidR="00874005" w:rsidRPr="00DE51D8">
        <w:rPr>
          <w:rFonts w:ascii="Times New Roman" w:eastAsia="Times New Roman" w:hAnsi="Times New Roman"/>
          <w:sz w:val="24"/>
          <w:szCs w:val="24"/>
        </w:rPr>
        <w:t>past</w:t>
      </w:r>
      <w:r w:rsidR="00874005">
        <w:rPr>
          <w:rFonts w:ascii="Times New Roman" w:eastAsia="Times New Roman" w:hAnsi="Times New Roman"/>
          <w:sz w:val="24"/>
          <w:szCs w:val="24"/>
        </w:rPr>
        <w:t xml:space="preserve"> </w:t>
      </w:r>
      <w:r w:rsidR="005A7584">
        <w:rPr>
          <w:rFonts w:ascii="Times New Roman" w:eastAsia="Times New Roman" w:hAnsi="Times New Roman"/>
          <w:sz w:val="24"/>
          <w:szCs w:val="24"/>
        </w:rPr>
        <w:t>history that is representative of</w:t>
      </w:r>
      <w:r w:rsidR="00DE51D8">
        <w:rPr>
          <w:rFonts w:ascii="Times New Roman" w:eastAsia="Times New Roman" w:hAnsi="Times New Roman"/>
          <w:sz w:val="24"/>
          <w:szCs w:val="24"/>
        </w:rPr>
        <w:t xml:space="preserve"> what is to happen during this seven year period</w:t>
      </w:r>
      <w:r w:rsidR="00372E0A">
        <w:rPr>
          <w:rFonts w:ascii="Times New Roman" w:eastAsia="Times New Roman" w:hAnsi="Times New Roman"/>
          <w:sz w:val="24"/>
          <w:szCs w:val="24"/>
        </w:rPr>
        <w:t xml:space="preserve">.  Daniel </w:t>
      </w:r>
      <w:r w:rsidR="00372E0A" w:rsidRPr="00DE51D8">
        <w:rPr>
          <w:rFonts w:ascii="Times New Roman" w:eastAsia="Times New Roman" w:hAnsi="Times New Roman"/>
          <w:sz w:val="24"/>
          <w:szCs w:val="24"/>
        </w:rPr>
        <w:t>wrote</w:t>
      </w:r>
      <w:r w:rsidR="00372E0A">
        <w:rPr>
          <w:rFonts w:ascii="Times New Roman" w:eastAsia="Times New Roman" w:hAnsi="Times New Roman"/>
          <w:sz w:val="24"/>
          <w:szCs w:val="24"/>
        </w:rPr>
        <w:t xml:space="preserve"> that this </w:t>
      </w:r>
      <w:r w:rsidR="00DE51D8">
        <w:rPr>
          <w:rFonts w:ascii="Times New Roman" w:eastAsia="Times New Roman" w:hAnsi="Times New Roman"/>
          <w:sz w:val="24"/>
          <w:szCs w:val="24"/>
        </w:rPr>
        <w:t>“</w:t>
      </w:r>
      <w:r w:rsidR="00372E0A">
        <w:rPr>
          <w:rFonts w:ascii="Times New Roman" w:eastAsia="Times New Roman" w:hAnsi="Times New Roman"/>
          <w:sz w:val="24"/>
          <w:szCs w:val="24"/>
        </w:rPr>
        <w:t xml:space="preserve">week </w:t>
      </w:r>
      <w:r w:rsidR="00DE51D8">
        <w:rPr>
          <w:rFonts w:ascii="Times New Roman" w:eastAsia="Times New Roman" w:hAnsi="Times New Roman"/>
          <w:sz w:val="24"/>
          <w:szCs w:val="24"/>
        </w:rPr>
        <w:t xml:space="preserve">of years” </w:t>
      </w:r>
      <w:r w:rsidR="00372E0A" w:rsidRPr="009A2141">
        <w:rPr>
          <w:rFonts w:ascii="Times New Roman" w:eastAsia="Times New Roman" w:hAnsi="Times New Roman"/>
          <w:sz w:val="24"/>
          <w:szCs w:val="24"/>
        </w:rPr>
        <w:t>would</w:t>
      </w:r>
      <w:r>
        <w:rPr>
          <w:rFonts w:ascii="Times New Roman" w:eastAsia="Times New Roman" w:hAnsi="Times New Roman"/>
          <w:sz w:val="24"/>
          <w:szCs w:val="24"/>
        </w:rPr>
        <w:t xml:space="preserve"> see the completion of God’s plans for Israel prior to the bringing in of the Kingdom.  Note in the ver</w:t>
      </w:r>
      <w:r w:rsidR="005A7584">
        <w:rPr>
          <w:rFonts w:ascii="Times New Roman" w:eastAsia="Times New Roman" w:hAnsi="Times New Roman"/>
          <w:sz w:val="24"/>
          <w:szCs w:val="24"/>
        </w:rPr>
        <w:t>se below, introducing</w:t>
      </w:r>
      <w:r>
        <w:rPr>
          <w:rFonts w:ascii="Times New Roman" w:eastAsia="Times New Roman" w:hAnsi="Times New Roman"/>
          <w:sz w:val="24"/>
          <w:szCs w:val="24"/>
        </w:rPr>
        <w:t xml:space="preserve"> the plans for the </w:t>
      </w:r>
      <w:r w:rsidRPr="00372E0A">
        <w:rPr>
          <w:rFonts w:ascii="Times New Roman" w:eastAsia="Times New Roman" w:hAnsi="Times New Roman"/>
          <w:i/>
          <w:sz w:val="24"/>
          <w:szCs w:val="24"/>
        </w:rPr>
        <w:t>seventy weeks</w:t>
      </w:r>
      <w:r>
        <w:rPr>
          <w:rFonts w:ascii="Times New Roman" w:eastAsia="Times New Roman" w:hAnsi="Times New Roman"/>
          <w:sz w:val="24"/>
          <w:szCs w:val="24"/>
        </w:rPr>
        <w:t xml:space="preserve">, God says that this time concerns Daniel’s people.  Daniel’s people are the Jews, the Israelites.  This time is for God to deal with Israel, not the Church.  </w:t>
      </w:r>
    </w:p>
    <w:p w:rsidR="00E91660" w:rsidRDefault="00372E0A" w:rsidP="00E91660">
      <w:pPr>
        <w:pStyle w:val="ListParagraph"/>
        <w:rPr>
          <w:rFonts w:ascii="Times New Roman" w:eastAsia="Times New Roman" w:hAnsi="Times New Roman"/>
          <w:sz w:val="24"/>
          <w:szCs w:val="24"/>
        </w:rPr>
      </w:pPr>
      <w:r>
        <w:rPr>
          <w:rFonts w:ascii="Times New Roman" w:eastAsia="Times New Roman" w:hAnsi="Times New Roman"/>
          <w:color w:val="0070C0"/>
          <w:sz w:val="24"/>
          <w:szCs w:val="24"/>
        </w:rPr>
        <w:lastRenderedPageBreak/>
        <w:t>"Seventy weeks are determined f</w:t>
      </w:r>
      <w:r w:rsidR="00E91660" w:rsidRPr="00523C5B">
        <w:rPr>
          <w:rFonts w:ascii="Times New Roman" w:eastAsia="Times New Roman" w:hAnsi="Times New Roman"/>
          <w:color w:val="0070C0"/>
          <w:sz w:val="24"/>
          <w:szCs w:val="24"/>
        </w:rPr>
        <w:t xml:space="preserve">or </w:t>
      </w:r>
      <w:r w:rsidR="00E91660" w:rsidRPr="00523C5B">
        <w:rPr>
          <w:rFonts w:ascii="Times New Roman" w:eastAsia="Times New Roman" w:hAnsi="Times New Roman"/>
          <w:b/>
          <w:color w:val="0070C0"/>
          <w:sz w:val="24"/>
          <w:szCs w:val="24"/>
        </w:rPr>
        <w:t>your people</w:t>
      </w:r>
      <w:r>
        <w:rPr>
          <w:rFonts w:ascii="Times New Roman" w:eastAsia="Times New Roman" w:hAnsi="Times New Roman"/>
          <w:color w:val="0070C0"/>
          <w:sz w:val="24"/>
          <w:szCs w:val="24"/>
        </w:rPr>
        <w:t xml:space="preserve"> and for your holy city, to finish the transgression, to make an end of sins, t</w:t>
      </w:r>
      <w:r w:rsidR="00E91660" w:rsidRPr="00523C5B">
        <w:rPr>
          <w:rFonts w:ascii="Times New Roman" w:eastAsia="Times New Roman" w:hAnsi="Times New Roman"/>
          <w:color w:val="0070C0"/>
          <w:sz w:val="24"/>
          <w:szCs w:val="24"/>
        </w:rPr>
        <w:t xml:space="preserve">o </w:t>
      </w:r>
      <w:r w:rsidR="00E91660" w:rsidRPr="00E464E9">
        <w:rPr>
          <w:rFonts w:ascii="Times New Roman" w:eastAsia="Times New Roman" w:hAnsi="Times New Roman"/>
          <w:b/>
          <w:color w:val="0070C0"/>
          <w:sz w:val="24"/>
          <w:szCs w:val="24"/>
        </w:rPr>
        <w:t>make reconciliation for iniquity</w:t>
      </w:r>
      <w:r>
        <w:rPr>
          <w:rFonts w:ascii="Times New Roman" w:eastAsia="Times New Roman" w:hAnsi="Times New Roman"/>
          <w:color w:val="0070C0"/>
          <w:sz w:val="24"/>
          <w:szCs w:val="24"/>
        </w:rPr>
        <w:t>, t</w:t>
      </w:r>
      <w:r w:rsidR="00E91660" w:rsidRPr="00523C5B">
        <w:rPr>
          <w:rFonts w:ascii="Times New Roman" w:eastAsia="Times New Roman" w:hAnsi="Times New Roman"/>
          <w:color w:val="0070C0"/>
          <w:sz w:val="24"/>
          <w:szCs w:val="24"/>
        </w:rPr>
        <w:t xml:space="preserve">o </w:t>
      </w:r>
      <w:r w:rsidR="00E91660" w:rsidRPr="00E464E9">
        <w:rPr>
          <w:rFonts w:ascii="Times New Roman" w:eastAsia="Times New Roman" w:hAnsi="Times New Roman"/>
          <w:b/>
          <w:color w:val="0070C0"/>
          <w:sz w:val="24"/>
          <w:szCs w:val="24"/>
        </w:rPr>
        <w:t>bring in everlasting righteousness</w:t>
      </w:r>
      <w:r w:rsidR="00E91660">
        <w:rPr>
          <w:rFonts w:ascii="Times New Roman" w:eastAsia="Times New Roman" w:hAnsi="Times New Roman"/>
          <w:color w:val="0070C0"/>
          <w:sz w:val="24"/>
          <w:szCs w:val="24"/>
        </w:rPr>
        <w:t>, t</w:t>
      </w:r>
      <w:r w:rsidR="00E91660" w:rsidRPr="00523C5B">
        <w:rPr>
          <w:rFonts w:ascii="Times New Roman" w:eastAsia="Times New Roman" w:hAnsi="Times New Roman"/>
          <w:color w:val="0070C0"/>
          <w:sz w:val="24"/>
          <w:szCs w:val="24"/>
        </w:rPr>
        <w:t>o seal up vision and prophe</w:t>
      </w:r>
      <w:r w:rsidR="00E91660">
        <w:rPr>
          <w:rFonts w:ascii="Times New Roman" w:eastAsia="Times New Roman" w:hAnsi="Times New Roman"/>
          <w:color w:val="0070C0"/>
          <w:sz w:val="24"/>
          <w:szCs w:val="24"/>
        </w:rPr>
        <w:t>cy, a</w:t>
      </w:r>
      <w:r w:rsidR="00E91660" w:rsidRPr="00523C5B">
        <w:rPr>
          <w:rFonts w:ascii="Times New Roman" w:eastAsia="Times New Roman" w:hAnsi="Times New Roman"/>
          <w:color w:val="0070C0"/>
          <w:sz w:val="24"/>
          <w:szCs w:val="24"/>
        </w:rPr>
        <w:t xml:space="preserve">nd </w:t>
      </w:r>
      <w:r w:rsidR="00E91660" w:rsidRPr="00E464E9">
        <w:rPr>
          <w:rFonts w:ascii="Times New Roman" w:eastAsia="Times New Roman" w:hAnsi="Times New Roman"/>
          <w:b/>
          <w:color w:val="0070C0"/>
          <w:sz w:val="24"/>
          <w:szCs w:val="24"/>
        </w:rPr>
        <w:t>to anoint the Most Holy</w:t>
      </w:r>
      <w:r w:rsidR="00E91660" w:rsidRPr="00523C5B">
        <w:rPr>
          <w:rFonts w:ascii="Times New Roman" w:eastAsia="Times New Roman" w:hAnsi="Times New Roman"/>
          <w:color w:val="0070C0"/>
          <w:sz w:val="24"/>
          <w:szCs w:val="24"/>
        </w:rPr>
        <w:t xml:space="preserve">. </w:t>
      </w:r>
      <w:r w:rsidR="00E91660">
        <w:rPr>
          <w:rFonts w:ascii="Times New Roman" w:eastAsia="Times New Roman" w:hAnsi="Times New Roman"/>
          <w:sz w:val="24"/>
          <w:szCs w:val="24"/>
        </w:rPr>
        <w:t>Dan 9:24</w:t>
      </w:r>
    </w:p>
    <w:p w:rsidR="00010EA3" w:rsidRDefault="00E91660"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r>
      <w:r w:rsidR="00372E0A">
        <w:rPr>
          <w:rFonts w:ascii="Times New Roman" w:eastAsia="Times New Roman" w:hAnsi="Times New Roman"/>
          <w:sz w:val="24"/>
          <w:szCs w:val="24"/>
        </w:rPr>
        <w:t>As we have already seen, t</w:t>
      </w:r>
      <w:r w:rsidR="00010EA3">
        <w:rPr>
          <w:rFonts w:ascii="Times New Roman" w:eastAsia="Times New Roman" w:hAnsi="Times New Roman"/>
          <w:sz w:val="24"/>
          <w:szCs w:val="24"/>
        </w:rPr>
        <w:t>here are many and varied verses in the Bible that tell of God’s plan to bring Israel back into their land in the end-times</w:t>
      </w:r>
      <w:r w:rsidR="009A2141">
        <w:rPr>
          <w:rFonts w:ascii="Times New Roman" w:eastAsia="Times New Roman" w:hAnsi="Times New Roman"/>
          <w:sz w:val="24"/>
          <w:szCs w:val="24"/>
        </w:rPr>
        <w:t>.  At that time, He will bring</w:t>
      </w:r>
      <w:r w:rsidR="00010EA3">
        <w:rPr>
          <w:rFonts w:ascii="Times New Roman" w:eastAsia="Times New Roman" w:hAnsi="Times New Roman"/>
          <w:sz w:val="24"/>
          <w:szCs w:val="24"/>
        </w:rPr>
        <w:t xml:space="preserve"> them back </w:t>
      </w:r>
      <w:r w:rsidR="009A2141">
        <w:rPr>
          <w:rFonts w:ascii="Times New Roman" w:eastAsia="Times New Roman" w:hAnsi="Times New Roman"/>
          <w:sz w:val="24"/>
          <w:szCs w:val="24"/>
        </w:rPr>
        <w:t>in</w:t>
      </w:r>
      <w:r w:rsidR="00010EA3">
        <w:rPr>
          <w:rFonts w:ascii="Times New Roman" w:eastAsia="Times New Roman" w:hAnsi="Times New Roman"/>
          <w:sz w:val="24"/>
          <w:szCs w:val="24"/>
        </w:rPr>
        <w:t xml:space="preserve">to a saving relationship with Jesus, the Messiah.  For example, God told Ezekiel…  </w:t>
      </w:r>
    </w:p>
    <w:p w:rsidR="00010EA3" w:rsidRPr="005449F3" w:rsidRDefault="00010EA3" w:rsidP="00010EA3">
      <w:pPr>
        <w:pStyle w:val="ListParagraph"/>
        <w:spacing w:after="0"/>
        <w:rPr>
          <w:rFonts w:ascii="Times New Roman" w:eastAsia="Times New Roman" w:hAnsi="Times New Roman"/>
          <w:sz w:val="24"/>
          <w:szCs w:val="24"/>
        </w:rPr>
      </w:pPr>
      <w:r w:rsidRPr="005449F3">
        <w:rPr>
          <w:rFonts w:ascii="Times New Roman" w:eastAsia="Times New Roman" w:hAnsi="Times New Roman"/>
          <w:color w:val="0070C0"/>
          <w:sz w:val="24"/>
          <w:szCs w:val="24"/>
        </w:rPr>
        <w:t xml:space="preserve">"Son of man, </w:t>
      </w:r>
      <w:r w:rsidRPr="005449F3">
        <w:rPr>
          <w:rFonts w:ascii="Times New Roman" w:eastAsia="Times New Roman" w:hAnsi="Times New Roman"/>
          <w:b/>
          <w:color w:val="0070C0"/>
          <w:sz w:val="24"/>
          <w:szCs w:val="24"/>
        </w:rPr>
        <w:t xml:space="preserve">these bones </w:t>
      </w:r>
      <w:proofErr w:type="gramStart"/>
      <w:r w:rsidRPr="005449F3">
        <w:rPr>
          <w:rFonts w:ascii="Times New Roman" w:eastAsia="Times New Roman" w:hAnsi="Times New Roman"/>
          <w:b/>
          <w:color w:val="0070C0"/>
          <w:sz w:val="24"/>
          <w:szCs w:val="24"/>
        </w:rPr>
        <w:t>are</w:t>
      </w:r>
      <w:proofErr w:type="gramEnd"/>
      <w:r w:rsidRPr="005449F3">
        <w:rPr>
          <w:rFonts w:ascii="Times New Roman" w:eastAsia="Times New Roman" w:hAnsi="Times New Roman"/>
          <w:b/>
          <w:color w:val="0070C0"/>
          <w:sz w:val="24"/>
          <w:szCs w:val="24"/>
        </w:rPr>
        <w:t xml:space="preserve"> the whole house of Israel</w:t>
      </w:r>
      <w:r w:rsidRPr="005449F3">
        <w:rPr>
          <w:rFonts w:ascii="Times New Roman" w:eastAsia="Times New Roman" w:hAnsi="Times New Roman"/>
          <w:color w:val="0070C0"/>
          <w:sz w:val="24"/>
          <w:szCs w:val="24"/>
        </w:rPr>
        <w:t xml:space="preserve">. They indeed say, 'Our bones are dry, our hope is lost, and we ourselves are cut off!' </w:t>
      </w:r>
      <w:r w:rsidRPr="005449F3">
        <w:rPr>
          <w:rFonts w:ascii="Times New Roman" w:eastAsia="Times New Roman" w:hAnsi="Times New Roman"/>
          <w:b/>
          <w:bCs/>
          <w:color w:val="0070C0"/>
          <w:sz w:val="17"/>
          <w:szCs w:val="17"/>
          <w:vertAlign w:val="superscript"/>
        </w:rPr>
        <w:t>12</w:t>
      </w:r>
      <w:r w:rsidRPr="005449F3">
        <w:rPr>
          <w:rFonts w:ascii="Times New Roman" w:eastAsia="Times New Roman" w:hAnsi="Times New Roman"/>
          <w:color w:val="0070C0"/>
          <w:sz w:val="24"/>
          <w:szCs w:val="24"/>
        </w:rPr>
        <w:t xml:space="preserve"> Therefore prophesy and say to them, 'Thus says the Lord </w:t>
      </w:r>
      <w:r w:rsidRPr="005449F3">
        <w:rPr>
          <w:rFonts w:ascii="Times New Roman" w:eastAsia="Times New Roman" w:hAnsi="Times New Roman"/>
          <w:smallCaps/>
          <w:color w:val="0070C0"/>
          <w:sz w:val="24"/>
          <w:szCs w:val="24"/>
        </w:rPr>
        <w:t>God</w:t>
      </w:r>
      <w:r w:rsidRPr="005449F3">
        <w:rPr>
          <w:rFonts w:ascii="Times New Roman" w:eastAsia="Times New Roman" w:hAnsi="Times New Roman"/>
          <w:color w:val="0070C0"/>
          <w:sz w:val="24"/>
          <w:szCs w:val="24"/>
        </w:rPr>
        <w:t xml:space="preserve">: "Behold, O </w:t>
      </w:r>
      <w:r w:rsidRPr="005449F3">
        <w:rPr>
          <w:rFonts w:ascii="Times New Roman" w:eastAsia="Times New Roman" w:hAnsi="Times New Roman"/>
          <w:b/>
          <w:color w:val="0070C0"/>
          <w:sz w:val="24"/>
          <w:szCs w:val="24"/>
        </w:rPr>
        <w:t>My people, I will open your graves and cause you to come up from your graves, and bring you into the land of Israel</w:t>
      </w:r>
      <w:r w:rsidR="00C435A6">
        <w:rPr>
          <w:rFonts w:ascii="Times New Roman" w:eastAsia="Times New Roman" w:hAnsi="Times New Roman"/>
          <w:b/>
          <w:color w:val="0070C0"/>
          <w:sz w:val="24"/>
          <w:szCs w:val="24"/>
        </w:rPr>
        <w:t xml:space="preserve">… </w:t>
      </w:r>
      <w:r w:rsidRPr="005449F3">
        <w:rPr>
          <w:rFonts w:ascii="Times New Roman" w:eastAsia="Times New Roman" w:hAnsi="Times New Roman"/>
          <w:color w:val="0070C0"/>
          <w:sz w:val="24"/>
          <w:szCs w:val="24"/>
        </w:rPr>
        <w:t xml:space="preserve"> </w:t>
      </w:r>
      <w:r w:rsidR="004D00A2" w:rsidRPr="00776DAF">
        <w:rPr>
          <w:rFonts w:ascii="Times New Roman" w:eastAsia="Times New Roman" w:hAnsi="Times New Roman"/>
          <w:b/>
          <w:color w:val="0070C0"/>
          <w:sz w:val="24"/>
          <w:szCs w:val="24"/>
        </w:rPr>
        <w:t>I will put My Spirit in you</w:t>
      </w:r>
      <w:r w:rsidR="004D00A2" w:rsidRPr="00CC23F6">
        <w:rPr>
          <w:rFonts w:ascii="Times New Roman" w:eastAsia="Times New Roman" w:hAnsi="Times New Roman"/>
          <w:color w:val="0070C0"/>
          <w:sz w:val="24"/>
          <w:szCs w:val="24"/>
        </w:rPr>
        <w:t xml:space="preserve">, and you shall live, and </w:t>
      </w:r>
      <w:r w:rsidR="004D00A2" w:rsidRPr="00CC23F6">
        <w:rPr>
          <w:rFonts w:ascii="Times New Roman" w:eastAsia="Times New Roman" w:hAnsi="Times New Roman"/>
          <w:b/>
          <w:color w:val="0070C0"/>
          <w:sz w:val="24"/>
          <w:szCs w:val="24"/>
        </w:rPr>
        <w:t xml:space="preserve">I will place you in your own land. </w:t>
      </w:r>
      <w:r w:rsidR="004D00A2" w:rsidRPr="00CC23F6">
        <w:rPr>
          <w:rFonts w:ascii="Times New Roman" w:eastAsia="Times New Roman" w:hAnsi="Times New Roman"/>
          <w:color w:val="0070C0"/>
          <w:sz w:val="24"/>
          <w:szCs w:val="24"/>
        </w:rPr>
        <w:t xml:space="preserve">Then you shall know that I, the </w:t>
      </w:r>
      <w:r w:rsidR="004D00A2" w:rsidRPr="00CC23F6">
        <w:rPr>
          <w:rFonts w:ascii="Times New Roman" w:eastAsia="Times New Roman" w:hAnsi="Times New Roman"/>
          <w:smallCaps/>
          <w:color w:val="0070C0"/>
          <w:sz w:val="24"/>
          <w:szCs w:val="24"/>
        </w:rPr>
        <w:t>Lord</w:t>
      </w:r>
      <w:r w:rsidR="004D00A2" w:rsidRPr="00CC23F6">
        <w:rPr>
          <w:rFonts w:ascii="Times New Roman" w:eastAsia="Times New Roman" w:hAnsi="Times New Roman"/>
          <w:color w:val="0070C0"/>
          <w:sz w:val="24"/>
          <w:szCs w:val="24"/>
        </w:rPr>
        <w:t xml:space="preserve">, have spoken </w:t>
      </w:r>
      <w:r w:rsidR="004D00A2" w:rsidRPr="00CC23F6">
        <w:rPr>
          <w:rFonts w:ascii="Times New Roman" w:eastAsia="Times New Roman" w:hAnsi="Times New Roman"/>
          <w:iCs/>
          <w:color w:val="0070C0"/>
          <w:sz w:val="24"/>
          <w:szCs w:val="24"/>
        </w:rPr>
        <w:t>it</w:t>
      </w:r>
      <w:r w:rsidR="004D00A2" w:rsidRPr="00CC23F6">
        <w:rPr>
          <w:rFonts w:ascii="Times New Roman" w:eastAsia="Times New Roman" w:hAnsi="Times New Roman"/>
          <w:color w:val="0070C0"/>
          <w:sz w:val="24"/>
          <w:szCs w:val="24"/>
        </w:rPr>
        <w:t xml:space="preserve"> and performed </w:t>
      </w:r>
      <w:r w:rsidR="004D00A2" w:rsidRPr="00CC23F6">
        <w:rPr>
          <w:rFonts w:ascii="Times New Roman" w:eastAsia="Times New Roman" w:hAnsi="Times New Roman"/>
          <w:iCs/>
          <w:color w:val="0070C0"/>
          <w:sz w:val="24"/>
          <w:szCs w:val="24"/>
        </w:rPr>
        <w:t>it,"</w:t>
      </w:r>
      <w:r w:rsidR="004D00A2" w:rsidRPr="00CC23F6">
        <w:rPr>
          <w:rFonts w:ascii="Times New Roman" w:eastAsia="Times New Roman" w:hAnsi="Times New Roman"/>
          <w:color w:val="0070C0"/>
          <w:sz w:val="24"/>
          <w:szCs w:val="24"/>
        </w:rPr>
        <w:t xml:space="preserve"> says the </w:t>
      </w:r>
      <w:r w:rsidR="004D00A2" w:rsidRPr="00CC23F6">
        <w:rPr>
          <w:rFonts w:ascii="Times New Roman" w:eastAsia="Times New Roman" w:hAnsi="Times New Roman"/>
          <w:smallCaps/>
          <w:color w:val="0070C0"/>
          <w:sz w:val="24"/>
          <w:szCs w:val="24"/>
        </w:rPr>
        <w:t>Lord</w:t>
      </w:r>
      <w:r w:rsidR="004D00A2" w:rsidRPr="00CC23F6">
        <w:rPr>
          <w:rFonts w:ascii="Times New Roman" w:eastAsia="Times New Roman" w:hAnsi="Times New Roman"/>
          <w:color w:val="0070C0"/>
          <w:sz w:val="24"/>
          <w:szCs w:val="24"/>
        </w:rPr>
        <w: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Ezek 37:11-12</w:t>
      </w:r>
      <w:proofErr w:type="gramStart"/>
      <w:r w:rsidR="004D00A2">
        <w:rPr>
          <w:rFonts w:ascii="Times New Roman" w:eastAsia="Times New Roman" w:hAnsi="Times New Roman"/>
          <w:sz w:val="24"/>
          <w:szCs w:val="24"/>
        </w:rPr>
        <w:t>,14</w:t>
      </w:r>
      <w:proofErr w:type="gramEnd"/>
    </w:p>
    <w:p w:rsidR="00010EA3"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ab/>
        <w:t xml:space="preserve">God is speaking to His prophet Ezekiel about His </w:t>
      </w:r>
      <w:r w:rsidR="00B77757" w:rsidRPr="00B77757">
        <w:rPr>
          <w:rFonts w:ascii="Times New Roman" w:eastAsia="Times New Roman" w:hAnsi="Times New Roman"/>
          <w:sz w:val="24"/>
          <w:szCs w:val="24"/>
        </w:rPr>
        <w:t>“chosen people”</w:t>
      </w:r>
      <w:r>
        <w:rPr>
          <w:rFonts w:ascii="Times New Roman" w:eastAsia="Times New Roman" w:hAnsi="Times New Roman"/>
          <w:sz w:val="24"/>
          <w:szCs w:val="24"/>
        </w:rPr>
        <w:t xml:space="preserve">, Israel.  There is no doubt about it.  At the conclusion of the </w:t>
      </w:r>
      <w:r w:rsidRPr="00372E0A">
        <w:rPr>
          <w:rFonts w:ascii="Times New Roman" w:eastAsia="Times New Roman" w:hAnsi="Times New Roman"/>
          <w:i/>
          <w:sz w:val="24"/>
          <w:szCs w:val="24"/>
        </w:rPr>
        <w:t>seventieth week</w:t>
      </w:r>
      <w:r>
        <w:rPr>
          <w:rFonts w:ascii="Times New Roman" w:eastAsia="Times New Roman" w:hAnsi="Times New Roman"/>
          <w:sz w:val="24"/>
          <w:szCs w:val="24"/>
        </w:rPr>
        <w:t xml:space="preserve">, God will </w:t>
      </w:r>
      <w:r w:rsidRPr="005449F3">
        <w:rPr>
          <w:rFonts w:ascii="Times New Roman" w:eastAsia="Times New Roman" w:hAnsi="Times New Roman"/>
          <w:b/>
          <w:sz w:val="24"/>
          <w:szCs w:val="24"/>
        </w:rPr>
        <w:t>anoint the Most Holy</w:t>
      </w:r>
      <w:r>
        <w:rPr>
          <w:rFonts w:ascii="Times New Roman" w:eastAsia="Times New Roman" w:hAnsi="Times New Roman"/>
          <w:sz w:val="24"/>
          <w:szCs w:val="24"/>
        </w:rPr>
        <w:t>.  Jesus will then begin His reign over the Millennial Kingdom.</w:t>
      </w:r>
    </w:p>
    <w:p w:rsidR="00010EA3"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ab/>
        <w:t>Whereas the pre-wrath proponents believe that the Church will be on the earth for most of this seven year peri</w:t>
      </w:r>
      <w:r w:rsidR="00995E4F">
        <w:rPr>
          <w:rFonts w:ascii="Times New Roman" w:eastAsia="Times New Roman" w:hAnsi="Times New Roman"/>
          <w:sz w:val="24"/>
          <w:szCs w:val="24"/>
        </w:rPr>
        <w:t>od, many believe that God will r</w:t>
      </w:r>
      <w:r>
        <w:rPr>
          <w:rFonts w:ascii="Times New Roman" w:eastAsia="Times New Roman" w:hAnsi="Times New Roman"/>
          <w:sz w:val="24"/>
          <w:szCs w:val="24"/>
        </w:rPr>
        <w:t xml:space="preserve">apture His Church out of the earth just before this time begins.  Just as there was a beautiful and sudden beginning to the Church at Pentecost right after God set aside His direct dealings with Israel, there may well be a sudden and beautiful Rapture of the Church just before God goes back to dealing with that </w:t>
      </w:r>
      <w:r w:rsidR="004C7E0B">
        <w:rPr>
          <w:rFonts w:ascii="Times New Roman" w:eastAsia="Times New Roman" w:hAnsi="Times New Roman"/>
          <w:sz w:val="24"/>
          <w:szCs w:val="24"/>
        </w:rPr>
        <w:t xml:space="preserve">same </w:t>
      </w:r>
      <w:r>
        <w:rPr>
          <w:rFonts w:ascii="Times New Roman" w:eastAsia="Times New Roman" w:hAnsi="Times New Roman"/>
          <w:sz w:val="24"/>
          <w:szCs w:val="24"/>
        </w:rPr>
        <w:t xml:space="preserve">Israel.  </w:t>
      </w:r>
      <w:r w:rsidR="00AD4E3F" w:rsidRPr="004C7E0B">
        <w:rPr>
          <w:rFonts w:ascii="Times New Roman" w:eastAsia="Times New Roman" w:hAnsi="Times New Roman"/>
          <w:sz w:val="24"/>
          <w:szCs w:val="24"/>
        </w:rPr>
        <w:t>That is</w:t>
      </w:r>
      <w:r w:rsidR="00AD4E3F">
        <w:rPr>
          <w:rFonts w:ascii="Times New Roman" w:eastAsia="Times New Roman" w:hAnsi="Times New Roman"/>
          <w:sz w:val="24"/>
          <w:szCs w:val="24"/>
        </w:rPr>
        <w:t xml:space="preserve"> </w:t>
      </w:r>
      <w:r>
        <w:rPr>
          <w:rFonts w:ascii="Times New Roman" w:eastAsia="Times New Roman" w:hAnsi="Times New Roman"/>
          <w:sz w:val="24"/>
          <w:szCs w:val="24"/>
        </w:rPr>
        <w:t>certainly is a reasonable conclusion in any case.</w:t>
      </w:r>
    </w:p>
    <w:p w:rsidR="00010EA3" w:rsidRDefault="00010EA3" w:rsidP="006117AE">
      <w:pPr>
        <w:pStyle w:val="ListParagraph"/>
        <w:numPr>
          <w:ilvl w:val="0"/>
          <w:numId w:val="129"/>
        </w:numPr>
        <w:rPr>
          <w:rFonts w:ascii="Times New Roman" w:eastAsia="Times New Roman" w:hAnsi="Times New Roman"/>
          <w:sz w:val="24"/>
          <w:szCs w:val="24"/>
        </w:rPr>
      </w:pPr>
      <w:r w:rsidRPr="00E464E9">
        <w:rPr>
          <w:rFonts w:ascii="Times New Roman" w:eastAsia="Times New Roman" w:hAnsi="Times New Roman"/>
          <w:sz w:val="24"/>
          <w:szCs w:val="24"/>
        </w:rPr>
        <w:t>One of</w:t>
      </w:r>
      <w:r>
        <w:rPr>
          <w:rFonts w:ascii="Times New Roman" w:eastAsia="Times New Roman" w:hAnsi="Times New Roman"/>
          <w:sz w:val="24"/>
          <w:szCs w:val="24"/>
        </w:rPr>
        <w:t xml:space="preserve"> the more significant reasons for </w:t>
      </w:r>
      <w:r w:rsidRPr="00E464E9">
        <w:rPr>
          <w:rFonts w:ascii="Times New Roman" w:eastAsia="Times New Roman" w:hAnsi="Times New Roman"/>
          <w:sz w:val="24"/>
          <w:szCs w:val="24"/>
        </w:rPr>
        <w:t>dissent between those with the pre-wrath view and others relates to the distinc</w:t>
      </w:r>
      <w:r>
        <w:rPr>
          <w:rFonts w:ascii="Times New Roman" w:eastAsia="Times New Roman" w:hAnsi="Times New Roman"/>
          <w:sz w:val="24"/>
          <w:szCs w:val="24"/>
        </w:rPr>
        <w:t>tion made by the former</w:t>
      </w:r>
      <w:r w:rsidRPr="00E464E9">
        <w:rPr>
          <w:rFonts w:ascii="Times New Roman" w:eastAsia="Times New Roman" w:hAnsi="Times New Roman"/>
          <w:sz w:val="24"/>
          <w:szCs w:val="24"/>
        </w:rPr>
        <w:t xml:space="preserve"> between the Great Tribulation and the Day of the Lord.  In fact, this may </w:t>
      </w:r>
      <w:r>
        <w:rPr>
          <w:rFonts w:ascii="Times New Roman" w:eastAsia="Times New Roman" w:hAnsi="Times New Roman"/>
          <w:sz w:val="24"/>
          <w:szCs w:val="24"/>
        </w:rPr>
        <w:t xml:space="preserve">actually </w:t>
      </w:r>
      <w:r w:rsidRPr="00E464E9">
        <w:rPr>
          <w:rFonts w:ascii="Times New Roman" w:eastAsia="Times New Roman" w:hAnsi="Times New Roman"/>
          <w:sz w:val="24"/>
          <w:szCs w:val="24"/>
        </w:rPr>
        <w:t xml:space="preserve">be the main point of contention.  As noted earlier, the pre-wrath contingent believes that the Great Tribulation begins at the </w:t>
      </w:r>
      <w:r w:rsidR="00304D3F">
        <w:rPr>
          <w:rFonts w:ascii="Times New Roman" w:eastAsia="Times New Roman" w:hAnsi="Times New Roman"/>
          <w:sz w:val="24"/>
          <w:szCs w:val="24"/>
        </w:rPr>
        <w:t xml:space="preserve">mid-point of the </w:t>
      </w:r>
      <w:r w:rsidR="00CD4991" w:rsidRPr="00CD4991">
        <w:rPr>
          <w:rFonts w:ascii="Times New Roman" w:eastAsia="Times New Roman" w:hAnsi="Times New Roman"/>
          <w:i/>
          <w:sz w:val="24"/>
          <w:szCs w:val="24"/>
        </w:rPr>
        <w:t>seventieth week</w:t>
      </w:r>
      <w:r w:rsidRPr="00E464E9">
        <w:rPr>
          <w:rFonts w:ascii="Times New Roman" w:eastAsia="Times New Roman" w:hAnsi="Times New Roman"/>
          <w:sz w:val="24"/>
          <w:szCs w:val="24"/>
        </w:rPr>
        <w:t xml:space="preserve"> of Daniel, but is followed 1-2</w:t>
      </w:r>
      <w:r w:rsidR="00875D55">
        <w:rPr>
          <w:rFonts w:ascii="Times New Roman" w:eastAsia="Times New Roman" w:hAnsi="Times New Roman"/>
          <w:sz w:val="24"/>
          <w:szCs w:val="24"/>
          <w:vertAlign w:val="superscript"/>
        </w:rPr>
        <w:t xml:space="preserve"> </w:t>
      </w:r>
      <w:r w:rsidR="00875D55">
        <w:rPr>
          <w:rFonts w:ascii="Times New Roman" w:eastAsia="Times New Roman" w:hAnsi="Times New Roman"/>
          <w:sz w:val="24"/>
          <w:szCs w:val="24"/>
        </w:rPr>
        <w:t xml:space="preserve">½ </w:t>
      </w:r>
      <w:r w:rsidRPr="00E464E9">
        <w:rPr>
          <w:rFonts w:ascii="Times New Roman" w:eastAsia="Times New Roman" w:hAnsi="Times New Roman"/>
          <w:sz w:val="24"/>
          <w:szCs w:val="24"/>
        </w:rPr>
        <w:t xml:space="preserve">years later by the Day of the Lord.  The Rapture, </w:t>
      </w:r>
      <w:r>
        <w:rPr>
          <w:rFonts w:ascii="Times New Roman" w:eastAsia="Times New Roman" w:hAnsi="Times New Roman"/>
          <w:sz w:val="24"/>
          <w:szCs w:val="24"/>
        </w:rPr>
        <w:t>in their opinion</w:t>
      </w:r>
      <w:r w:rsidRPr="00E464E9">
        <w:rPr>
          <w:rFonts w:ascii="Times New Roman" w:eastAsia="Times New Roman" w:hAnsi="Times New Roman"/>
          <w:sz w:val="24"/>
          <w:szCs w:val="24"/>
        </w:rPr>
        <w:t xml:space="preserve">, happens just before this </w:t>
      </w:r>
      <w:r w:rsidRPr="00875D55">
        <w:rPr>
          <w:rFonts w:ascii="Times New Roman" w:eastAsia="Times New Roman" w:hAnsi="Times New Roman"/>
          <w:i/>
          <w:sz w:val="24"/>
          <w:szCs w:val="24"/>
        </w:rPr>
        <w:t>Day</w:t>
      </w:r>
      <w:r w:rsidRPr="00E464E9">
        <w:rPr>
          <w:rFonts w:ascii="Times New Roman" w:eastAsia="Times New Roman" w:hAnsi="Times New Roman"/>
          <w:sz w:val="24"/>
          <w:szCs w:val="24"/>
        </w:rPr>
        <w:t>.  The Great Tribulation is noted to be a time of terrible trouble by all prophecy scholars, whether they hold the pre</w:t>
      </w:r>
      <w:r>
        <w:rPr>
          <w:rFonts w:ascii="Times New Roman" w:eastAsia="Times New Roman" w:hAnsi="Times New Roman"/>
          <w:sz w:val="24"/>
          <w:szCs w:val="24"/>
        </w:rPr>
        <w:t>-trib</w:t>
      </w:r>
      <w:r w:rsidRPr="00E464E9">
        <w:rPr>
          <w:rFonts w:ascii="Times New Roman" w:eastAsia="Times New Roman" w:hAnsi="Times New Roman"/>
          <w:sz w:val="24"/>
          <w:szCs w:val="24"/>
        </w:rPr>
        <w:t>, post</w:t>
      </w:r>
      <w:r>
        <w:rPr>
          <w:rFonts w:ascii="Times New Roman" w:eastAsia="Times New Roman" w:hAnsi="Times New Roman"/>
          <w:sz w:val="24"/>
          <w:szCs w:val="24"/>
        </w:rPr>
        <w:t>-trib</w:t>
      </w:r>
      <w:r w:rsidRPr="00E464E9">
        <w:rPr>
          <w:rFonts w:ascii="Times New Roman" w:eastAsia="Times New Roman" w:hAnsi="Times New Roman"/>
          <w:sz w:val="24"/>
          <w:szCs w:val="24"/>
        </w:rPr>
        <w:t>, mid</w:t>
      </w:r>
      <w:r>
        <w:rPr>
          <w:rFonts w:ascii="Times New Roman" w:eastAsia="Times New Roman" w:hAnsi="Times New Roman"/>
          <w:sz w:val="24"/>
          <w:szCs w:val="24"/>
        </w:rPr>
        <w:t>-trib</w:t>
      </w:r>
      <w:r w:rsidRPr="00E464E9">
        <w:rPr>
          <w:rFonts w:ascii="Times New Roman" w:eastAsia="Times New Roman" w:hAnsi="Times New Roman"/>
          <w:sz w:val="24"/>
          <w:szCs w:val="24"/>
        </w:rPr>
        <w:t>, o</w:t>
      </w:r>
      <w:r>
        <w:rPr>
          <w:rFonts w:ascii="Times New Roman" w:eastAsia="Times New Roman" w:hAnsi="Times New Roman"/>
          <w:sz w:val="24"/>
          <w:szCs w:val="24"/>
        </w:rPr>
        <w:t>r</w:t>
      </w:r>
      <w:r w:rsidRPr="00E464E9">
        <w:rPr>
          <w:rFonts w:ascii="Times New Roman" w:eastAsia="Times New Roman" w:hAnsi="Times New Roman"/>
          <w:sz w:val="24"/>
          <w:szCs w:val="24"/>
        </w:rPr>
        <w:t xml:space="preserve"> pre-wrath position.  In fact, Rosenthal noted that Jesus described this time in the following manner… </w:t>
      </w:r>
    </w:p>
    <w:p w:rsidR="00010EA3" w:rsidRDefault="00010EA3" w:rsidP="00010EA3">
      <w:pPr>
        <w:pStyle w:val="ListParagraph"/>
        <w:rPr>
          <w:rFonts w:ascii="Times New Roman" w:eastAsia="Times New Roman" w:hAnsi="Times New Roman"/>
          <w:sz w:val="24"/>
          <w:szCs w:val="24"/>
        </w:rPr>
      </w:pPr>
      <w:r w:rsidRPr="00E464E9">
        <w:rPr>
          <w:rFonts w:ascii="Times New Roman" w:hAnsi="Times New Roman"/>
          <w:color w:val="FF0000"/>
          <w:sz w:val="24"/>
          <w:szCs w:val="24"/>
        </w:rPr>
        <w:t xml:space="preserve">For then there will be </w:t>
      </w:r>
      <w:r w:rsidRPr="00E464E9">
        <w:rPr>
          <w:rFonts w:ascii="Times New Roman" w:hAnsi="Times New Roman"/>
          <w:b/>
          <w:color w:val="FF0000"/>
          <w:sz w:val="24"/>
          <w:szCs w:val="24"/>
        </w:rPr>
        <w:t>great tribulation</w:t>
      </w:r>
      <w:r w:rsidRPr="00E464E9">
        <w:rPr>
          <w:rFonts w:ascii="Times New Roman" w:hAnsi="Times New Roman"/>
          <w:color w:val="FF0000"/>
          <w:sz w:val="24"/>
          <w:szCs w:val="24"/>
        </w:rPr>
        <w:t>,</w:t>
      </w:r>
      <w:r w:rsidRPr="00E464E9">
        <w:rPr>
          <w:rFonts w:ascii="Times New Roman" w:hAnsi="Times New Roman"/>
          <w:sz w:val="24"/>
          <w:szCs w:val="24"/>
        </w:rPr>
        <w:t xml:space="preserve"> </w:t>
      </w:r>
      <w:r w:rsidRPr="00E464E9">
        <w:rPr>
          <w:rFonts w:ascii="Times New Roman" w:eastAsia="Times New Roman" w:hAnsi="Times New Roman"/>
          <w:color w:val="FF0000"/>
          <w:sz w:val="24"/>
          <w:szCs w:val="24"/>
        </w:rPr>
        <w:t xml:space="preserve">such as </w:t>
      </w:r>
      <w:r w:rsidRPr="00E464E9">
        <w:rPr>
          <w:rFonts w:ascii="Times New Roman" w:eastAsia="Times New Roman" w:hAnsi="Times New Roman"/>
          <w:b/>
          <w:color w:val="FF0000"/>
          <w:sz w:val="24"/>
          <w:szCs w:val="24"/>
        </w:rPr>
        <w:t>has not been since the beginning of the world</w:t>
      </w:r>
      <w:r w:rsidRPr="00E464E9">
        <w:rPr>
          <w:rFonts w:ascii="Times New Roman" w:eastAsia="Times New Roman" w:hAnsi="Times New Roman"/>
          <w:color w:val="FF0000"/>
          <w:sz w:val="24"/>
          <w:szCs w:val="24"/>
        </w:rPr>
        <w:t xml:space="preserve"> until this time, </w:t>
      </w:r>
      <w:r w:rsidRPr="00E464E9">
        <w:rPr>
          <w:rFonts w:ascii="Times New Roman" w:eastAsia="Times New Roman" w:hAnsi="Times New Roman"/>
          <w:b/>
          <w:color w:val="FF0000"/>
          <w:sz w:val="24"/>
          <w:szCs w:val="24"/>
        </w:rPr>
        <w:t>no, nor ever shall be</w:t>
      </w:r>
      <w:r w:rsidRPr="00E464E9">
        <w:rPr>
          <w:rFonts w:ascii="Times New Roman" w:eastAsia="Times New Roman" w:hAnsi="Times New Roman"/>
          <w:color w:val="FF0000"/>
          <w:sz w:val="24"/>
          <w:szCs w:val="24"/>
        </w:rPr>
        <w:t>.”</w:t>
      </w:r>
      <w:r w:rsidRPr="00E464E9">
        <w:rPr>
          <w:rFonts w:ascii="Times New Roman" w:eastAsia="Times New Roman" w:hAnsi="Times New Roman"/>
          <w:color w:val="0070C0"/>
          <w:sz w:val="24"/>
          <w:szCs w:val="24"/>
        </w:rPr>
        <w:t xml:space="preserve">  </w:t>
      </w:r>
      <w:r w:rsidRPr="00E464E9">
        <w:rPr>
          <w:rFonts w:ascii="Times New Roman" w:eastAsia="Times New Roman" w:hAnsi="Times New Roman"/>
          <w:sz w:val="24"/>
          <w:szCs w:val="24"/>
        </w:rPr>
        <w:t xml:space="preserve">Matt 24:21 </w:t>
      </w:r>
    </w:p>
    <w:p w:rsidR="00010EA3"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 xml:space="preserve">Daniel says basically the same thing… </w:t>
      </w:r>
      <w:r w:rsidRPr="001E361A">
        <w:rPr>
          <w:rFonts w:ascii="Times New Roman" w:eastAsia="Times New Roman" w:hAnsi="Times New Roman"/>
          <w:color w:val="0070C0"/>
          <w:sz w:val="24"/>
          <w:szCs w:val="24"/>
        </w:rPr>
        <w:t>the</w:t>
      </w:r>
      <w:r>
        <w:rPr>
          <w:rFonts w:ascii="Times New Roman" w:eastAsia="Times New Roman" w:hAnsi="Times New Roman"/>
          <w:color w:val="0070C0"/>
          <w:sz w:val="24"/>
          <w:szCs w:val="24"/>
        </w:rPr>
        <w:t xml:space="preserve">re shall be </w:t>
      </w:r>
      <w:r w:rsidRPr="00535496">
        <w:rPr>
          <w:rFonts w:ascii="Times New Roman" w:eastAsia="Times New Roman" w:hAnsi="Times New Roman"/>
          <w:b/>
          <w:color w:val="0070C0"/>
          <w:sz w:val="24"/>
          <w:szCs w:val="24"/>
        </w:rPr>
        <w:t xml:space="preserve">a time of trouble, such as never was since there </w:t>
      </w:r>
      <w:r>
        <w:rPr>
          <w:rFonts w:ascii="Times New Roman" w:eastAsia="Times New Roman" w:hAnsi="Times New Roman"/>
          <w:b/>
          <w:color w:val="0070C0"/>
          <w:sz w:val="24"/>
          <w:szCs w:val="24"/>
        </w:rPr>
        <w:t>was a nation.</w:t>
      </w:r>
      <w:r w:rsidRPr="00535496">
        <w:rPr>
          <w:rFonts w:ascii="Times New Roman" w:eastAsia="Times New Roman" w:hAnsi="Times New Roman"/>
          <w:b/>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Dan 12:1</w:t>
      </w:r>
    </w:p>
    <w:p w:rsidR="00010EA3"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And Joel adds…</w:t>
      </w:r>
      <w:r w:rsidRPr="00535496">
        <w:t xml:space="preserve"> </w:t>
      </w:r>
      <w:r w:rsidRPr="00535496">
        <w:rPr>
          <w:rFonts w:ascii="Times New Roman" w:eastAsia="Times New Roman" w:hAnsi="Times New Roman"/>
          <w:color w:val="0070C0"/>
          <w:sz w:val="24"/>
          <w:szCs w:val="24"/>
        </w:rPr>
        <w:t xml:space="preserve">For that day </w:t>
      </w:r>
      <w:r w:rsidRPr="00535496">
        <w:rPr>
          <w:rFonts w:ascii="Times New Roman" w:eastAsia="Times New Roman" w:hAnsi="Times New Roman"/>
          <w:iCs/>
          <w:color w:val="0070C0"/>
          <w:sz w:val="24"/>
          <w:szCs w:val="24"/>
        </w:rPr>
        <w:t>is</w:t>
      </w:r>
      <w:r w:rsidRPr="00535496">
        <w:rPr>
          <w:rFonts w:ascii="Times New Roman" w:eastAsia="Times New Roman" w:hAnsi="Times New Roman"/>
          <w:color w:val="0070C0"/>
          <w:sz w:val="24"/>
          <w:szCs w:val="24"/>
        </w:rPr>
        <w:t xml:space="preserve"> great, </w:t>
      </w:r>
      <w:proofErr w:type="gramStart"/>
      <w:r w:rsidRPr="00535496">
        <w:rPr>
          <w:rFonts w:ascii="Times New Roman" w:eastAsia="Times New Roman" w:hAnsi="Times New Roman"/>
          <w:color w:val="0070C0"/>
          <w:sz w:val="24"/>
          <w:szCs w:val="24"/>
        </w:rPr>
        <w:t>So</w:t>
      </w:r>
      <w:proofErr w:type="gramEnd"/>
      <w:r w:rsidRPr="00535496">
        <w:rPr>
          <w:rFonts w:ascii="Times New Roman" w:eastAsia="Times New Roman" w:hAnsi="Times New Roman"/>
          <w:color w:val="0070C0"/>
          <w:sz w:val="24"/>
          <w:szCs w:val="24"/>
        </w:rPr>
        <w:t xml:space="preserve"> that none </w:t>
      </w:r>
      <w:r w:rsidRPr="00535496">
        <w:rPr>
          <w:rFonts w:ascii="Times New Roman" w:eastAsia="Times New Roman" w:hAnsi="Times New Roman"/>
          <w:iCs/>
          <w:color w:val="0070C0"/>
          <w:sz w:val="24"/>
          <w:szCs w:val="24"/>
        </w:rPr>
        <w:t>is</w:t>
      </w:r>
      <w:r>
        <w:rPr>
          <w:rFonts w:ascii="Times New Roman" w:eastAsia="Times New Roman" w:hAnsi="Times New Roman"/>
          <w:color w:val="0070C0"/>
          <w:sz w:val="24"/>
          <w:szCs w:val="24"/>
        </w:rPr>
        <w:t xml:space="preserve"> like it; a</w:t>
      </w:r>
      <w:r w:rsidRPr="00535496">
        <w:rPr>
          <w:rFonts w:ascii="Times New Roman" w:eastAsia="Times New Roman" w:hAnsi="Times New Roman"/>
          <w:color w:val="0070C0"/>
          <w:sz w:val="24"/>
          <w:szCs w:val="24"/>
        </w:rPr>
        <w:t xml:space="preserve">nd it </w:t>
      </w:r>
      <w:r w:rsidRPr="00535496">
        <w:rPr>
          <w:rFonts w:ascii="Times New Roman" w:eastAsia="Times New Roman" w:hAnsi="Times New Roman"/>
          <w:iCs/>
          <w:color w:val="0070C0"/>
          <w:sz w:val="24"/>
          <w:szCs w:val="24"/>
        </w:rPr>
        <w:t>is</w:t>
      </w:r>
      <w:r w:rsidRPr="00535496">
        <w:rPr>
          <w:rFonts w:ascii="Times New Roman" w:eastAsia="Times New Roman" w:hAnsi="Times New Roman"/>
          <w:color w:val="0070C0"/>
          <w:sz w:val="24"/>
          <w:szCs w:val="24"/>
        </w:rPr>
        <w:t xml:space="preserve"> the </w:t>
      </w:r>
      <w:r w:rsidRPr="00535496">
        <w:rPr>
          <w:rFonts w:ascii="Times New Roman" w:eastAsia="Times New Roman" w:hAnsi="Times New Roman"/>
          <w:b/>
          <w:color w:val="0070C0"/>
          <w:sz w:val="24"/>
          <w:szCs w:val="24"/>
        </w:rPr>
        <w:t>time of Jacob's trouble</w:t>
      </w:r>
      <w:r w:rsidRPr="00535496">
        <w:rPr>
          <w:rFonts w:ascii="Times New Roman" w:eastAsia="Times New Roman" w:hAnsi="Times New Roman"/>
          <w:color w:val="0070C0"/>
          <w:sz w:val="24"/>
          <w:szCs w:val="24"/>
        </w:rPr>
        <w:t>, But he shall be saved out of it.</w:t>
      </w:r>
      <w:r w:rsidRPr="00535496">
        <w:rPr>
          <w:rFonts w:ascii="Times New Roman" w:eastAsia="Times New Roman" w:hAnsi="Times New Roman"/>
          <w:sz w:val="24"/>
          <w:szCs w:val="24"/>
        </w:rPr>
        <w:t xml:space="preserve"> </w:t>
      </w:r>
      <w:r>
        <w:rPr>
          <w:rFonts w:ascii="Times New Roman" w:eastAsia="Times New Roman" w:hAnsi="Times New Roman"/>
          <w:sz w:val="24"/>
          <w:szCs w:val="24"/>
        </w:rPr>
        <w:t xml:space="preserve">  Jer 30:7</w:t>
      </w:r>
    </w:p>
    <w:p w:rsidR="00010EA3"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lastRenderedPageBreak/>
        <w:tab/>
      </w:r>
      <w:r w:rsidRPr="00E464E9">
        <w:rPr>
          <w:rFonts w:ascii="Times New Roman" w:eastAsia="Times New Roman" w:hAnsi="Times New Roman"/>
          <w:b/>
          <w:sz w:val="24"/>
          <w:szCs w:val="24"/>
        </w:rPr>
        <w:t>Jesus says that there will never be a time worse than the Great Tribulation</w:t>
      </w:r>
      <w:r>
        <w:rPr>
          <w:rFonts w:ascii="Times New Roman" w:eastAsia="Times New Roman" w:hAnsi="Times New Roman"/>
          <w:sz w:val="24"/>
          <w:szCs w:val="24"/>
        </w:rPr>
        <w:t xml:space="preserve">.  These are </w:t>
      </w:r>
      <w:proofErr w:type="gramStart"/>
      <w:r>
        <w:rPr>
          <w:rFonts w:ascii="Times New Roman" w:eastAsia="Times New Roman" w:hAnsi="Times New Roman"/>
          <w:sz w:val="24"/>
          <w:szCs w:val="24"/>
        </w:rPr>
        <w:t>His own</w:t>
      </w:r>
      <w:proofErr w:type="gramEnd"/>
      <w:r>
        <w:rPr>
          <w:rFonts w:ascii="Times New Roman" w:eastAsia="Times New Roman" w:hAnsi="Times New Roman"/>
          <w:sz w:val="24"/>
          <w:szCs w:val="24"/>
        </w:rPr>
        <w:t xml:space="preserve"> words.  Interestingly, the pre-wrath view says that the time that </w:t>
      </w:r>
      <w:r w:rsidRPr="004A2DC7">
        <w:rPr>
          <w:rFonts w:ascii="Times New Roman" w:eastAsia="Times New Roman" w:hAnsi="Times New Roman"/>
          <w:i/>
          <w:sz w:val="24"/>
          <w:szCs w:val="24"/>
        </w:rPr>
        <w:t>follows</w:t>
      </w:r>
      <w:r>
        <w:rPr>
          <w:rFonts w:ascii="Times New Roman" w:eastAsia="Times New Roman" w:hAnsi="Times New Roman"/>
          <w:sz w:val="24"/>
          <w:szCs w:val="24"/>
        </w:rPr>
        <w:t xml:space="preserve"> this Great Tribulation is the Day of the Lord.  This is supposedly </w:t>
      </w:r>
      <w:r w:rsidRPr="004A2DC7">
        <w:rPr>
          <w:rFonts w:ascii="Times New Roman" w:eastAsia="Times New Roman" w:hAnsi="Times New Roman"/>
          <w:b/>
          <w:i/>
          <w:sz w:val="24"/>
          <w:szCs w:val="24"/>
        </w:rPr>
        <w:t>not the same time as the Great Tribulation.</w:t>
      </w:r>
      <w:r>
        <w:rPr>
          <w:rFonts w:ascii="Times New Roman" w:eastAsia="Times New Roman" w:hAnsi="Times New Roman"/>
          <w:sz w:val="24"/>
          <w:szCs w:val="24"/>
        </w:rPr>
        <w:t xml:space="preserve">  Therefore, it should not be a time of as much tribulation as the Great Tribulation.  This is odd in that this is the time that</w:t>
      </w:r>
      <w:r w:rsidR="004522BE">
        <w:rPr>
          <w:rFonts w:ascii="Times New Roman" w:eastAsia="Times New Roman" w:hAnsi="Times New Roman"/>
          <w:sz w:val="24"/>
          <w:szCs w:val="24"/>
        </w:rPr>
        <w:t xml:space="preserve"> God’s wrath is finally </w:t>
      </w:r>
      <w:r w:rsidR="004522BE" w:rsidRPr="003A457F">
        <w:rPr>
          <w:rFonts w:ascii="Times New Roman" w:eastAsia="Times New Roman" w:hAnsi="Times New Roman"/>
          <w:sz w:val="24"/>
          <w:szCs w:val="24"/>
        </w:rPr>
        <w:t>raining</w:t>
      </w:r>
      <w:r>
        <w:rPr>
          <w:rFonts w:ascii="Times New Roman" w:eastAsia="Times New Roman" w:hAnsi="Times New Roman"/>
          <w:sz w:val="24"/>
          <w:szCs w:val="24"/>
        </w:rPr>
        <w:t xml:space="preserve"> down on the earth and mankind… in addition to that supplied by Satan.  One would normally think that this should be the absolute worst time in history</w:t>
      </w:r>
      <w:r w:rsidRPr="00C435A6">
        <w:rPr>
          <w:rFonts w:ascii="Times New Roman" w:eastAsia="Times New Roman" w:hAnsi="Times New Roman"/>
          <w:sz w:val="24"/>
          <w:szCs w:val="24"/>
        </w:rPr>
        <w:t xml:space="preserve">.  In fact, Rosenthal says that it will be. </w:t>
      </w:r>
      <w:r w:rsidR="00925797" w:rsidRPr="00C435A6">
        <w:rPr>
          <w:rFonts w:ascii="Times New Roman" w:eastAsia="Times New Roman" w:hAnsi="Times New Roman"/>
          <w:sz w:val="24"/>
          <w:szCs w:val="24"/>
        </w:rPr>
        <w:t xml:space="preserve"> </w:t>
      </w:r>
      <w:r w:rsidR="004840B0" w:rsidRPr="00C435A6">
        <w:rPr>
          <w:rFonts w:ascii="Times New Roman" w:eastAsia="Times New Roman" w:hAnsi="Times New Roman"/>
          <w:sz w:val="24"/>
          <w:szCs w:val="24"/>
        </w:rPr>
        <w:t>That presents</w:t>
      </w:r>
      <w:r w:rsidRPr="00C435A6">
        <w:rPr>
          <w:rFonts w:ascii="Times New Roman" w:eastAsia="Times New Roman" w:hAnsi="Times New Roman"/>
          <w:sz w:val="24"/>
          <w:szCs w:val="24"/>
        </w:rPr>
        <w:t xml:space="preserve"> a problem</w:t>
      </w:r>
      <w:r w:rsidR="004840B0" w:rsidRPr="00C435A6">
        <w:rPr>
          <w:rFonts w:ascii="Times New Roman" w:eastAsia="Times New Roman" w:hAnsi="Times New Roman"/>
          <w:sz w:val="24"/>
          <w:szCs w:val="24"/>
        </w:rPr>
        <w:t xml:space="preserve"> for those holding this view</w:t>
      </w:r>
      <w:r w:rsidRPr="00C435A6">
        <w:rPr>
          <w:rFonts w:ascii="Times New Roman" w:eastAsia="Times New Roman" w:hAnsi="Times New Roman"/>
          <w:sz w:val="24"/>
          <w:szCs w:val="24"/>
        </w:rPr>
        <w:t>.</w:t>
      </w:r>
      <w:r>
        <w:rPr>
          <w:rFonts w:ascii="Times New Roman" w:eastAsia="Times New Roman" w:hAnsi="Times New Roman"/>
          <w:sz w:val="24"/>
          <w:szCs w:val="24"/>
        </w:rPr>
        <w:t xml:space="preserve">  The only way that the Day of the Lord can be the most terrible time of judgment upon the earth is to </w:t>
      </w:r>
      <w:r w:rsidRPr="004840B0">
        <w:rPr>
          <w:rFonts w:ascii="Times New Roman" w:eastAsia="Times New Roman" w:hAnsi="Times New Roman"/>
          <w:i/>
          <w:sz w:val="24"/>
          <w:szCs w:val="24"/>
        </w:rPr>
        <w:t>equate it</w:t>
      </w:r>
      <w:r>
        <w:rPr>
          <w:rFonts w:ascii="Times New Roman" w:eastAsia="Times New Roman" w:hAnsi="Times New Roman"/>
          <w:sz w:val="24"/>
          <w:szCs w:val="24"/>
        </w:rPr>
        <w:t xml:space="preserve"> with the Great Tribulation.  At least, that is what those who object to the pre-wrath view believe.</w:t>
      </w:r>
    </w:p>
    <w:p w:rsidR="00010EA3" w:rsidRPr="00E464E9"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ab/>
        <w:t>One other point related to this discussion.  According to the outline of Rosenthal, the only</w:t>
      </w:r>
      <w:r w:rsidR="00875D55">
        <w:rPr>
          <w:rFonts w:ascii="Times New Roman" w:eastAsia="Times New Roman" w:hAnsi="Times New Roman"/>
          <w:sz w:val="24"/>
          <w:szCs w:val="24"/>
        </w:rPr>
        <w:t xml:space="preserve"> aspect of the </w:t>
      </w:r>
      <w:r w:rsidR="00875D55" w:rsidRPr="00C435A6">
        <w:rPr>
          <w:rFonts w:ascii="Times New Roman" w:eastAsia="Times New Roman" w:hAnsi="Times New Roman"/>
          <w:i/>
          <w:sz w:val="24"/>
          <w:szCs w:val="24"/>
        </w:rPr>
        <w:t>seventieth week</w:t>
      </w:r>
      <w:r>
        <w:rPr>
          <w:rFonts w:ascii="Times New Roman" w:eastAsia="Times New Roman" w:hAnsi="Times New Roman"/>
          <w:sz w:val="24"/>
          <w:szCs w:val="24"/>
        </w:rPr>
        <w:t xml:space="preserve"> of Daniel that is attached to the time of the Great Tribulation is the 5</w:t>
      </w:r>
      <w:r w:rsidRPr="00E464E9">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seal judgment.  The first four seals are said to occur during the “beginning of sorrows”.  Rosenthal states that “the cosmic disturbances which the Lord taught (Matt 24:29) and which parallel the 6</w:t>
      </w:r>
      <w:r w:rsidRPr="00A270A8">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seal signal the coming of the Son of Man in heaven.”  (ibid 110)</w:t>
      </w:r>
      <w:r w:rsidRPr="00E464E9">
        <w:rPr>
          <w:rFonts w:ascii="Times New Roman" w:eastAsia="Times New Roman" w:hAnsi="Times New Roman"/>
          <w:sz w:val="24"/>
          <w:szCs w:val="24"/>
        </w:rPr>
        <w:t xml:space="preserve"> </w:t>
      </w:r>
      <w:r>
        <w:rPr>
          <w:rFonts w:ascii="Times New Roman" w:eastAsia="Times New Roman" w:hAnsi="Times New Roman"/>
          <w:sz w:val="24"/>
          <w:szCs w:val="24"/>
        </w:rPr>
        <w:t xml:space="preserve">Yet, these occur </w:t>
      </w:r>
      <w:r w:rsidRPr="00A5639B">
        <w:rPr>
          <w:rFonts w:ascii="Times New Roman" w:eastAsia="Times New Roman" w:hAnsi="Times New Roman"/>
          <w:i/>
          <w:sz w:val="24"/>
          <w:szCs w:val="24"/>
        </w:rPr>
        <w:t>after</w:t>
      </w:r>
      <w:r>
        <w:rPr>
          <w:rFonts w:ascii="Times New Roman" w:eastAsia="Times New Roman" w:hAnsi="Times New Roman"/>
          <w:sz w:val="24"/>
          <w:szCs w:val="24"/>
        </w:rPr>
        <w:t xml:space="preserve"> the Great Tribulation according to the words of Jesus…</w:t>
      </w:r>
    </w:p>
    <w:p w:rsidR="00010EA3" w:rsidRDefault="00010EA3" w:rsidP="00010EA3">
      <w:pPr>
        <w:pStyle w:val="ListParagraph"/>
        <w:spacing w:after="0"/>
        <w:rPr>
          <w:rFonts w:ascii="Times New Roman" w:eastAsia="Times New Roman" w:hAnsi="Times New Roman"/>
          <w:sz w:val="24"/>
          <w:szCs w:val="24"/>
        </w:rPr>
      </w:pPr>
      <w:r w:rsidRPr="001848FB">
        <w:rPr>
          <w:rFonts w:ascii="Times New Roman" w:eastAsia="Times New Roman" w:hAnsi="Times New Roman"/>
          <w:color w:val="FF0000"/>
          <w:sz w:val="24"/>
          <w:szCs w:val="24"/>
        </w:rPr>
        <w:t>"</w:t>
      </w:r>
      <w:r w:rsidRPr="00B357FB">
        <w:rPr>
          <w:rFonts w:ascii="Times New Roman" w:eastAsia="Times New Roman" w:hAnsi="Times New Roman"/>
          <w:b/>
          <w:color w:val="FF0000"/>
          <w:sz w:val="24"/>
          <w:szCs w:val="24"/>
        </w:rPr>
        <w:t xml:space="preserve">Immediately </w:t>
      </w:r>
      <w:r w:rsidRPr="00A5639B">
        <w:rPr>
          <w:rFonts w:ascii="Times New Roman" w:eastAsia="Times New Roman" w:hAnsi="Times New Roman"/>
          <w:b/>
          <w:i/>
          <w:color w:val="FF0000"/>
          <w:sz w:val="24"/>
          <w:szCs w:val="24"/>
        </w:rPr>
        <w:t>after</w:t>
      </w:r>
      <w:r w:rsidRPr="00B357FB">
        <w:rPr>
          <w:rFonts w:ascii="Times New Roman" w:eastAsia="Times New Roman" w:hAnsi="Times New Roman"/>
          <w:b/>
          <w:color w:val="FF0000"/>
          <w:sz w:val="24"/>
          <w:szCs w:val="24"/>
        </w:rPr>
        <w:t xml:space="preserve"> the tribulation</w:t>
      </w:r>
      <w:r w:rsidRPr="001848FB">
        <w:rPr>
          <w:rFonts w:ascii="Times New Roman" w:eastAsia="Times New Roman" w:hAnsi="Times New Roman"/>
          <w:color w:val="FF0000"/>
          <w:sz w:val="24"/>
          <w:szCs w:val="24"/>
        </w:rPr>
        <w:t xml:space="preserve"> of those days the sun will be darkened, and the moon will not give its light; the stars will fall from heaven, and the powers of the heavens will be shaken.</w:t>
      </w:r>
      <w:r w:rsidRPr="001848FB">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1848FB">
        <w:rPr>
          <w:rFonts w:ascii="Times New Roman" w:eastAsia="Times New Roman" w:hAnsi="Times New Roman"/>
          <w:sz w:val="24"/>
          <w:szCs w:val="24"/>
        </w:rPr>
        <w:t>Matt 24:29</w:t>
      </w:r>
    </w:p>
    <w:p w:rsidR="00010EA3" w:rsidRDefault="00010EA3"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Therefore, the only aspect of all of the seals, trumpets and bowl judgment that is included in the Great Tribulation, according to Rosenthal, is the 5</w:t>
      </w:r>
      <w:r w:rsidRPr="00B357FB">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seal judgment.  That is a viewpoint that is </w:t>
      </w:r>
      <w:r w:rsidR="00F42FB2">
        <w:rPr>
          <w:rFonts w:ascii="Times New Roman" w:eastAsia="Times New Roman" w:hAnsi="Times New Roman"/>
          <w:sz w:val="24"/>
          <w:szCs w:val="24"/>
        </w:rPr>
        <w:t xml:space="preserve">simply not </w:t>
      </w:r>
      <w:r>
        <w:rPr>
          <w:rFonts w:ascii="Times New Roman" w:eastAsia="Times New Roman" w:hAnsi="Times New Roman"/>
          <w:sz w:val="24"/>
          <w:szCs w:val="24"/>
        </w:rPr>
        <w:t>accepted by many prophecy scholars.</w:t>
      </w:r>
      <w:r w:rsidR="00F42FB2">
        <w:rPr>
          <w:rFonts w:ascii="Times New Roman" w:eastAsia="Times New Roman" w:hAnsi="Times New Roman"/>
          <w:sz w:val="24"/>
          <w:szCs w:val="24"/>
        </w:rPr>
        <w:t xml:space="preserve">  It is much too limiting a conception of this time of terrible tribulation. </w:t>
      </w:r>
    </w:p>
    <w:p w:rsidR="00010EA3" w:rsidRDefault="00010EA3" w:rsidP="006117AE">
      <w:pPr>
        <w:pStyle w:val="ListParagraph"/>
        <w:numPr>
          <w:ilvl w:val="0"/>
          <w:numId w:val="129"/>
        </w:numPr>
        <w:spacing w:after="0"/>
        <w:rPr>
          <w:rFonts w:ascii="Times New Roman" w:eastAsia="Times New Roman" w:hAnsi="Times New Roman"/>
          <w:sz w:val="24"/>
          <w:szCs w:val="24"/>
        </w:rPr>
      </w:pPr>
      <w:r>
        <w:rPr>
          <w:rFonts w:ascii="Times New Roman" w:eastAsia="Times New Roman" w:hAnsi="Times New Roman"/>
          <w:sz w:val="24"/>
          <w:szCs w:val="24"/>
        </w:rPr>
        <w:t xml:space="preserve">This pre-wrath view states that the only judgments that should be attributed to God are those coming from the trumpets and bowls.  All of the judgments that arise from the opening of the seal judgments are from man and/or Satan.  This position is rejected by many prophecy scholars because it is their belief that </w:t>
      </w:r>
      <w:r w:rsidRPr="00A0585B">
        <w:rPr>
          <w:rFonts w:ascii="Times New Roman" w:eastAsia="Times New Roman" w:hAnsi="Times New Roman"/>
          <w:i/>
          <w:sz w:val="24"/>
          <w:szCs w:val="24"/>
        </w:rPr>
        <w:t>all</w:t>
      </w:r>
      <w:r>
        <w:rPr>
          <w:rFonts w:ascii="Times New Roman" w:eastAsia="Times New Roman" w:hAnsi="Times New Roman"/>
          <w:sz w:val="24"/>
          <w:szCs w:val="24"/>
        </w:rPr>
        <w:t xml:space="preserve"> of the judgments handed down in this seven year period are the direct result of God’s judgment on all mankind.  That is, the entire seven year period of time is a time of the pouring out of God’s wrath onto the earth.  There are at least two reasons to back this point of view.  For one thi</w:t>
      </w:r>
      <w:r w:rsidR="00F42FB2">
        <w:rPr>
          <w:rFonts w:ascii="Times New Roman" w:eastAsia="Times New Roman" w:hAnsi="Times New Roman"/>
          <w:sz w:val="24"/>
          <w:szCs w:val="24"/>
        </w:rPr>
        <w:t>ng, only Jesus (God the Son) is</w:t>
      </w:r>
      <w:r>
        <w:rPr>
          <w:rFonts w:ascii="Times New Roman" w:eastAsia="Times New Roman" w:hAnsi="Times New Roman"/>
          <w:sz w:val="24"/>
          <w:szCs w:val="24"/>
        </w:rPr>
        <w:t xml:space="preserve"> found capable and worthy to open the seal judgments.  </w:t>
      </w:r>
      <w:r w:rsidRPr="006E1A74">
        <w:rPr>
          <w:rFonts w:ascii="Times New Roman" w:eastAsia="Times New Roman" w:hAnsi="Times New Roman"/>
          <w:i/>
          <w:sz w:val="24"/>
          <w:szCs w:val="24"/>
        </w:rPr>
        <w:t>These seals will remain closed if it they are not opened and initiated by God the Son.</w:t>
      </w:r>
      <w:r>
        <w:rPr>
          <w:rFonts w:ascii="Times New Roman" w:eastAsia="Times New Roman" w:hAnsi="Times New Roman"/>
          <w:sz w:val="24"/>
          <w:szCs w:val="24"/>
        </w:rPr>
        <w:t xml:space="preserve">  However, God will decide to open them one day.  That will be the day that He decides mankind is ready to receive His wrathful judgment as He leads Israel and all men toward the Millennial Kingdom.  Just as is true today, even during those terrible days of tribulation, some will repent but many will reject God’s call.  In any case, </w:t>
      </w:r>
      <w:r w:rsidR="006E1A74">
        <w:rPr>
          <w:rFonts w:ascii="Times New Roman" w:eastAsia="Times New Roman" w:hAnsi="Times New Roman"/>
          <w:sz w:val="24"/>
          <w:szCs w:val="24"/>
        </w:rPr>
        <w:t>all will be given the chance to</w:t>
      </w:r>
      <w:r>
        <w:rPr>
          <w:rFonts w:ascii="Times New Roman" w:eastAsia="Times New Roman" w:hAnsi="Times New Roman"/>
          <w:sz w:val="24"/>
          <w:szCs w:val="24"/>
        </w:rPr>
        <w:t xml:space="preserve"> repent</w:t>
      </w:r>
      <w:r w:rsidR="006E1A74">
        <w:rPr>
          <w:rFonts w:ascii="Times New Roman" w:eastAsia="Times New Roman" w:hAnsi="Times New Roman"/>
          <w:sz w:val="24"/>
          <w:szCs w:val="24"/>
        </w:rPr>
        <w:t xml:space="preserve"> and turn to Jesus</w:t>
      </w:r>
      <w:r>
        <w:rPr>
          <w:rFonts w:ascii="Times New Roman" w:eastAsia="Times New Roman" w:hAnsi="Times New Roman"/>
          <w:sz w:val="24"/>
          <w:szCs w:val="24"/>
        </w:rPr>
        <w:t xml:space="preserve"> during that seven year period.  </w:t>
      </w:r>
    </w:p>
    <w:p w:rsidR="00010EA3" w:rsidRPr="006E1A74" w:rsidRDefault="00010EA3" w:rsidP="00010EA3">
      <w:pPr>
        <w:pStyle w:val="ListParagraph"/>
        <w:spacing w:after="0"/>
        <w:rPr>
          <w:rFonts w:ascii="Times New Roman" w:eastAsia="Times New Roman" w:hAnsi="Times New Roman"/>
          <w:i/>
          <w:sz w:val="24"/>
          <w:szCs w:val="24"/>
        </w:rPr>
      </w:pPr>
      <w:r>
        <w:rPr>
          <w:rFonts w:ascii="Times New Roman" w:eastAsia="Times New Roman" w:hAnsi="Times New Roman"/>
          <w:sz w:val="24"/>
          <w:szCs w:val="24"/>
        </w:rPr>
        <w:lastRenderedPageBreak/>
        <w:tab/>
        <w:t xml:space="preserve">Secondly, it is important to realize that </w:t>
      </w:r>
      <w:r w:rsidRPr="006E1A74">
        <w:rPr>
          <w:rFonts w:ascii="Times New Roman" w:eastAsia="Times New Roman" w:hAnsi="Times New Roman"/>
          <w:i/>
          <w:sz w:val="24"/>
          <w:szCs w:val="24"/>
        </w:rPr>
        <w:t>God can intervene and direct the actions of mankind in a variety of ways.</w:t>
      </w:r>
      <w:r>
        <w:rPr>
          <w:rFonts w:ascii="Times New Roman" w:eastAsia="Times New Roman" w:hAnsi="Times New Roman"/>
          <w:sz w:val="24"/>
          <w:szCs w:val="24"/>
        </w:rPr>
        <w:t xml:space="preserve">  For example, God was directly responsible for judging Judah (Southern Kingdom) and Israel (Northern Kingdom) because they would not follow Him and keep His commandments.  They rejected God and followed false gods.  Although it was God whose wrath came down on these two Kingdoms, He used Babylon and Assyria to carry out His plan.  They were </w:t>
      </w:r>
      <w:r w:rsidRPr="0060443E">
        <w:rPr>
          <w:rFonts w:ascii="Times New Roman" w:eastAsia="Times New Roman" w:hAnsi="Times New Roman"/>
          <w:sz w:val="24"/>
          <w:szCs w:val="24"/>
        </w:rPr>
        <w:t>His instrument</w:t>
      </w:r>
      <w:r w:rsidR="00897C7A" w:rsidRPr="0060443E">
        <w:rPr>
          <w:rFonts w:ascii="Times New Roman" w:eastAsia="Times New Roman" w:hAnsi="Times New Roman"/>
          <w:sz w:val="24"/>
          <w:szCs w:val="24"/>
        </w:rPr>
        <w:t>s</w:t>
      </w:r>
      <w:r w:rsidRPr="00897C7A">
        <w:rPr>
          <w:rFonts w:ascii="Times New Roman" w:eastAsia="Times New Roman" w:hAnsi="Times New Roman"/>
          <w:color w:val="00B050"/>
          <w:sz w:val="24"/>
          <w:szCs w:val="24"/>
        </w:rPr>
        <w:t>.</w:t>
      </w:r>
      <w:r>
        <w:rPr>
          <w:rFonts w:ascii="Times New Roman" w:eastAsia="Times New Roman" w:hAnsi="Times New Roman"/>
          <w:sz w:val="24"/>
          <w:szCs w:val="24"/>
        </w:rPr>
        <w:t xml:space="preserve">  </w:t>
      </w:r>
      <w:r w:rsidRPr="006E1A74">
        <w:rPr>
          <w:rFonts w:ascii="Times New Roman" w:eastAsia="Times New Roman" w:hAnsi="Times New Roman"/>
          <w:i/>
          <w:sz w:val="24"/>
          <w:szCs w:val="24"/>
        </w:rPr>
        <w:t xml:space="preserve">God will one day use the Antichrist and even Satan and his demons to carry out His plan to judge the world during the Tribulation… over the entire seven </w:t>
      </w:r>
      <w:proofErr w:type="gramStart"/>
      <w:r w:rsidRPr="006E1A74">
        <w:rPr>
          <w:rFonts w:ascii="Times New Roman" w:eastAsia="Times New Roman" w:hAnsi="Times New Roman"/>
          <w:i/>
          <w:sz w:val="24"/>
          <w:szCs w:val="24"/>
        </w:rPr>
        <w:t>period</w:t>
      </w:r>
      <w:proofErr w:type="gramEnd"/>
      <w:r w:rsidRPr="006E1A74">
        <w:rPr>
          <w:rFonts w:ascii="Times New Roman" w:eastAsia="Times New Roman" w:hAnsi="Times New Roman"/>
          <w:i/>
          <w:sz w:val="24"/>
          <w:szCs w:val="24"/>
        </w:rPr>
        <w:t>.</w:t>
      </w:r>
    </w:p>
    <w:p w:rsidR="00010EA3" w:rsidRDefault="00010EA3" w:rsidP="006117AE">
      <w:pPr>
        <w:pStyle w:val="ListParagraph"/>
        <w:numPr>
          <w:ilvl w:val="0"/>
          <w:numId w:val="129"/>
        </w:numPr>
        <w:spacing w:after="0"/>
        <w:rPr>
          <w:rFonts w:ascii="Times New Roman" w:eastAsia="Times New Roman" w:hAnsi="Times New Roman"/>
          <w:sz w:val="24"/>
          <w:szCs w:val="24"/>
        </w:rPr>
      </w:pPr>
      <w:r>
        <w:rPr>
          <w:rFonts w:ascii="Times New Roman" w:eastAsia="Times New Roman" w:hAnsi="Times New Roman"/>
          <w:sz w:val="24"/>
          <w:szCs w:val="24"/>
        </w:rPr>
        <w:t xml:space="preserve">One unique aspect of Rosenthal’s concept of the second half of </w:t>
      </w:r>
      <w:r w:rsidRPr="0060443E">
        <w:rPr>
          <w:rFonts w:ascii="Times New Roman" w:eastAsia="Times New Roman" w:hAnsi="Times New Roman"/>
          <w:sz w:val="24"/>
          <w:szCs w:val="24"/>
        </w:rPr>
        <w:t xml:space="preserve">the seventieth </w:t>
      </w:r>
      <w:r w:rsidR="00627C98" w:rsidRPr="0060443E">
        <w:rPr>
          <w:rFonts w:ascii="Times New Roman" w:eastAsia="Times New Roman" w:hAnsi="Times New Roman"/>
          <w:sz w:val="24"/>
          <w:szCs w:val="24"/>
        </w:rPr>
        <w:t xml:space="preserve">“week of </w:t>
      </w:r>
      <w:r w:rsidRPr="0060443E">
        <w:rPr>
          <w:rFonts w:ascii="Times New Roman" w:eastAsia="Times New Roman" w:hAnsi="Times New Roman"/>
          <w:sz w:val="24"/>
          <w:szCs w:val="24"/>
        </w:rPr>
        <w:t>year</w:t>
      </w:r>
      <w:r w:rsidR="00627C98" w:rsidRPr="0060443E">
        <w:rPr>
          <w:rFonts w:ascii="Times New Roman" w:eastAsia="Times New Roman" w:hAnsi="Times New Roman"/>
          <w:sz w:val="24"/>
          <w:szCs w:val="24"/>
        </w:rPr>
        <w:t>s”</w:t>
      </w:r>
      <w:r w:rsidRPr="0060443E">
        <w:rPr>
          <w:rFonts w:ascii="Times New Roman" w:eastAsia="Times New Roman" w:hAnsi="Times New Roman"/>
          <w:sz w:val="24"/>
          <w:szCs w:val="24"/>
        </w:rPr>
        <w:t xml:space="preserve"> of Daniel is that although the Great Tribulation will begin at</w:t>
      </w:r>
      <w:r>
        <w:rPr>
          <w:rFonts w:ascii="Times New Roman" w:eastAsia="Times New Roman" w:hAnsi="Times New Roman"/>
          <w:sz w:val="24"/>
          <w:szCs w:val="24"/>
        </w:rPr>
        <w:t xml:space="preserve"> the mid-point, it will be cut short and last less than the final 3 ½ years.  Note what Jesus said…</w:t>
      </w:r>
    </w:p>
    <w:p w:rsidR="00010EA3" w:rsidRPr="00B357FB" w:rsidRDefault="00010EA3" w:rsidP="00010EA3">
      <w:pPr>
        <w:pStyle w:val="ListParagraph"/>
        <w:spacing w:after="0"/>
        <w:rPr>
          <w:rFonts w:ascii="Times New Roman" w:eastAsia="Times New Roman" w:hAnsi="Times New Roman"/>
          <w:sz w:val="24"/>
          <w:szCs w:val="24"/>
        </w:rPr>
      </w:pPr>
      <w:r w:rsidRPr="00B357FB">
        <w:rPr>
          <w:rFonts w:ascii="Times New Roman" w:eastAsia="Times New Roman" w:hAnsi="Times New Roman"/>
          <w:color w:val="FF0000"/>
          <w:sz w:val="24"/>
          <w:szCs w:val="24"/>
        </w:rPr>
        <w:t>For then there will be great tribulation, such as has not been since the beginning of the world until this time, no, nor ever shall be.</w:t>
      </w:r>
      <w:r w:rsidRPr="00B357FB">
        <w:rPr>
          <w:rFonts w:ascii="Times New Roman" w:eastAsia="Times New Roman" w:hAnsi="Times New Roman"/>
          <w:sz w:val="24"/>
          <w:szCs w:val="24"/>
        </w:rPr>
        <w:t xml:space="preserve"> </w:t>
      </w:r>
      <w:r w:rsidRPr="00B357FB">
        <w:rPr>
          <w:rFonts w:ascii="Times New Roman" w:eastAsia="Times New Roman" w:hAnsi="Times New Roman"/>
          <w:b/>
          <w:bCs/>
          <w:sz w:val="17"/>
          <w:szCs w:val="17"/>
          <w:vertAlign w:val="superscript"/>
        </w:rPr>
        <w:t>22</w:t>
      </w:r>
      <w:r w:rsidRPr="00B357FB">
        <w:rPr>
          <w:rFonts w:ascii="Times New Roman" w:eastAsia="Times New Roman" w:hAnsi="Times New Roman"/>
          <w:sz w:val="24"/>
          <w:szCs w:val="24"/>
        </w:rPr>
        <w:t> </w:t>
      </w:r>
      <w:r w:rsidRPr="00B357FB">
        <w:rPr>
          <w:rFonts w:ascii="Times New Roman" w:eastAsia="Times New Roman" w:hAnsi="Times New Roman"/>
          <w:color w:val="FF0000"/>
          <w:sz w:val="24"/>
          <w:szCs w:val="24"/>
        </w:rPr>
        <w:t xml:space="preserve">And </w:t>
      </w:r>
      <w:r w:rsidRPr="00797401">
        <w:rPr>
          <w:rFonts w:ascii="Times New Roman" w:eastAsia="Times New Roman" w:hAnsi="Times New Roman"/>
          <w:b/>
          <w:color w:val="FF0000"/>
          <w:sz w:val="24"/>
          <w:szCs w:val="24"/>
        </w:rPr>
        <w:t>unless those days were shortened</w:t>
      </w:r>
      <w:r w:rsidRPr="00B357FB">
        <w:rPr>
          <w:rFonts w:ascii="Times New Roman" w:eastAsia="Times New Roman" w:hAnsi="Times New Roman"/>
          <w:color w:val="FF0000"/>
          <w:sz w:val="24"/>
          <w:szCs w:val="24"/>
        </w:rPr>
        <w:t xml:space="preserve">, </w:t>
      </w:r>
      <w:r w:rsidRPr="00797401">
        <w:rPr>
          <w:rFonts w:ascii="Times New Roman" w:eastAsia="Times New Roman" w:hAnsi="Times New Roman"/>
          <w:b/>
          <w:color w:val="FF0000"/>
          <w:sz w:val="24"/>
          <w:szCs w:val="24"/>
        </w:rPr>
        <w:t>no flesh would be saved;</w:t>
      </w:r>
      <w:r w:rsidRPr="00B357FB">
        <w:rPr>
          <w:rFonts w:ascii="Times New Roman" w:eastAsia="Times New Roman" w:hAnsi="Times New Roman"/>
          <w:color w:val="FF0000"/>
          <w:sz w:val="24"/>
          <w:szCs w:val="24"/>
        </w:rPr>
        <w:t xml:space="preserve"> but for the elect's sake those days will be shortened.</w:t>
      </w:r>
      <w:r w:rsidRPr="00B357FB">
        <w:rPr>
          <w:rFonts w:ascii="Times New Roman" w:eastAsia="Times New Roman" w:hAnsi="Times New Roman"/>
          <w:sz w:val="24"/>
          <w:szCs w:val="24"/>
        </w:rPr>
        <w:t xml:space="preserve"> </w:t>
      </w:r>
      <w:r>
        <w:rPr>
          <w:rFonts w:ascii="Times New Roman" w:eastAsia="Times New Roman" w:hAnsi="Times New Roman"/>
          <w:sz w:val="24"/>
          <w:szCs w:val="24"/>
        </w:rPr>
        <w:t xml:space="preserve">                Matt 24:21-22 </w:t>
      </w:r>
    </w:p>
    <w:p w:rsidR="00010EA3" w:rsidRDefault="00010EA3"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 xml:space="preserve">A careful examination of the words of Jesus leads one to the proper conclusion that God will shorten the length of the Great Tribulation from its originally planned length to its final pre-determined length.  The pre-wrath proponents say that the Great Tribulation must now last less than 3 ½ years.  There is nothing at all in the words of Jesus or anywhere else in the Bible that suggests that conclusion.  It is </w:t>
      </w:r>
      <w:r w:rsidR="00897C7A" w:rsidRPr="0060443E">
        <w:rPr>
          <w:rFonts w:ascii="Times New Roman" w:eastAsia="Times New Roman" w:hAnsi="Times New Roman"/>
          <w:sz w:val="24"/>
          <w:szCs w:val="24"/>
        </w:rPr>
        <w:t>far</w:t>
      </w:r>
      <w:r w:rsidR="00897C7A" w:rsidRPr="00897C7A">
        <w:rPr>
          <w:rFonts w:ascii="Times New Roman" w:eastAsia="Times New Roman" w:hAnsi="Times New Roman"/>
          <w:color w:val="00B050"/>
          <w:sz w:val="24"/>
          <w:szCs w:val="24"/>
        </w:rPr>
        <w:t xml:space="preserve"> </w:t>
      </w:r>
      <w:r>
        <w:rPr>
          <w:rFonts w:ascii="Times New Roman" w:eastAsia="Times New Roman" w:hAnsi="Times New Roman"/>
          <w:sz w:val="24"/>
          <w:szCs w:val="24"/>
        </w:rPr>
        <w:t>more likely, say those who reject the pre-wrath view, that God in His omniscience was quite aware of any and all situations that might eventuate - from eternity past - and He shortened the Great Tribulation</w:t>
      </w:r>
      <w:r w:rsidR="00627C98">
        <w:rPr>
          <w:rFonts w:ascii="Times New Roman" w:eastAsia="Times New Roman" w:hAnsi="Times New Roman"/>
          <w:sz w:val="24"/>
          <w:szCs w:val="24"/>
        </w:rPr>
        <w:t xml:space="preserve"> from whatever He originally may have considered </w:t>
      </w:r>
      <w:r>
        <w:rPr>
          <w:rFonts w:ascii="Times New Roman" w:eastAsia="Times New Roman" w:hAnsi="Times New Roman"/>
          <w:sz w:val="24"/>
          <w:szCs w:val="24"/>
        </w:rPr>
        <w:t>to the 3½ years that it now will be.  That is, the Great Tribulation will last 3 ½ years… not less.</w:t>
      </w:r>
    </w:p>
    <w:p w:rsidR="00010EA3" w:rsidRDefault="00010EA3"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There is one other rather odd aspect to Rosenthal’s idea of shortening the Great Tribulation in order to add a distinct Day of the Lord where the terrible</w:t>
      </w:r>
      <w:r w:rsidR="004522BE">
        <w:rPr>
          <w:rFonts w:ascii="Times New Roman" w:eastAsia="Times New Roman" w:hAnsi="Times New Roman"/>
          <w:sz w:val="24"/>
          <w:szCs w:val="24"/>
        </w:rPr>
        <w:t xml:space="preserve"> wrath of God will come </w:t>
      </w:r>
      <w:r w:rsidR="004522BE" w:rsidRPr="003A457F">
        <w:rPr>
          <w:rFonts w:ascii="Times New Roman" w:eastAsia="Times New Roman" w:hAnsi="Times New Roman"/>
          <w:sz w:val="24"/>
          <w:szCs w:val="24"/>
        </w:rPr>
        <w:t>pouring</w:t>
      </w:r>
      <w:r>
        <w:rPr>
          <w:rFonts w:ascii="Times New Roman" w:eastAsia="Times New Roman" w:hAnsi="Times New Roman"/>
          <w:sz w:val="24"/>
          <w:szCs w:val="24"/>
        </w:rPr>
        <w:t xml:space="preserve"> down on man.  Almost everyone would agree after reading the sequence of events that constitute the seal, trumpet, and bowl judgments that these judgments get more and more severe as they proceed.  In fact, there really is little doubt about this.  That being the case, how is there any logic in God shortening the Great Tribulation in order for mankind to make it through alive (because if it were to continue </w:t>
      </w:r>
      <w:r w:rsidRPr="00892FF1">
        <w:rPr>
          <w:rFonts w:ascii="Times New Roman" w:eastAsia="Times New Roman" w:hAnsi="Times New Roman"/>
          <w:color w:val="FF0000"/>
          <w:sz w:val="24"/>
          <w:szCs w:val="24"/>
        </w:rPr>
        <w:t>“</w:t>
      </w:r>
      <w:r w:rsidRPr="00B9775D">
        <w:rPr>
          <w:rFonts w:ascii="Times New Roman" w:eastAsia="Times New Roman" w:hAnsi="Times New Roman"/>
          <w:color w:val="FF0000"/>
          <w:sz w:val="24"/>
          <w:szCs w:val="24"/>
        </w:rPr>
        <w:t>no flesh would be saved</w:t>
      </w:r>
      <w:r>
        <w:rPr>
          <w:rFonts w:ascii="Times New Roman" w:eastAsia="Times New Roman" w:hAnsi="Times New Roman"/>
          <w:color w:val="FF0000"/>
          <w:sz w:val="24"/>
          <w:szCs w:val="24"/>
        </w:rPr>
        <w:t>”</w:t>
      </w:r>
      <w:r>
        <w:rPr>
          <w:rFonts w:ascii="Times New Roman" w:eastAsia="Times New Roman" w:hAnsi="Times New Roman"/>
          <w:sz w:val="24"/>
          <w:szCs w:val="24"/>
        </w:rPr>
        <w:t>), then going ahead and making everything even worse for those years that constitute the Day of the Lord?  How would that work???  It is true that Rosenthal</w:t>
      </w:r>
      <w:r w:rsidR="00897C7A">
        <w:rPr>
          <w:rFonts w:ascii="Times New Roman" w:eastAsia="Times New Roman" w:hAnsi="Times New Roman"/>
          <w:sz w:val="24"/>
          <w:szCs w:val="24"/>
        </w:rPr>
        <w:t xml:space="preserve"> says that the Church would be r</w:t>
      </w:r>
      <w:r>
        <w:rPr>
          <w:rFonts w:ascii="Times New Roman" w:eastAsia="Times New Roman" w:hAnsi="Times New Roman"/>
          <w:sz w:val="24"/>
          <w:szCs w:val="24"/>
        </w:rPr>
        <w:t>aptured just prior to the Day of the Lord, but the rest of mankind does still have to make i</w:t>
      </w:r>
      <w:r w:rsidR="00D34828">
        <w:rPr>
          <w:rFonts w:ascii="Times New Roman" w:eastAsia="Times New Roman" w:hAnsi="Times New Roman"/>
          <w:sz w:val="24"/>
          <w:szCs w:val="24"/>
        </w:rPr>
        <w:t>t through the remaining years.</w:t>
      </w:r>
      <w:r w:rsidR="000101C3">
        <w:rPr>
          <w:rFonts w:ascii="Times New Roman" w:eastAsia="Times New Roman" w:hAnsi="Times New Roman"/>
          <w:sz w:val="24"/>
          <w:szCs w:val="24"/>
        </w:rPr>
        <w:t xml:space="preserve">  However</w:t>
      </w:r>
      <w:r>
        <w:rPr>
          <w:rFonts w:ascii="Times New Roman" w:eastAsia="Times New Roman" w:hAnsi="Times New Roman"/>
          <w:sz w:val="24"/>
          <w:szCs w:val="24"/>
        </w:rPr>
        <w:t>, Jesus said that no flesh would be saved even if things did not get any worse than they had be</w:t>
      </w:r>
      <w:r w:rsidR="000101C3">
        <w:rPr>
          <w:rFonts w:ascii="Times New Roman" w:eastAsia="Times New Roman" w:hAnsi="Times New Roman"/>
          <w:sz w:val="24"/>
          <w:szCs w:val="24"/>
        </w:rPr>
        <w:t>en during the Great Tribulation.  Now keep in mind that</w:t>
      </w:r>
      <w:r>
        <w:rPr>
          <w:rFonts w:ascii="Times New Roman" w:eastAsia="Times New Roman" w:hAnsi="Times New Roman"/>
          <w:sz w:val="24"/>
          <w:szCs w:val="24"/>
        </w:rPr>
        <w:t xml:space="preserve">, </w:t>
      </w:r>
      <w:r w:rsidR="009658DB">
        <w:rPr>
          <w:rFonts w:ascii="Times New Roman" w:eastAsia="Times New Roman" w:hAnsi="Times New Roman"/>
          <w:sz w:val="24"/>
          <w:szCs w:val="24"/>
        </w:rPr>
        <w:t xml:space="preserve">according to this viewpoint, </w:t>
      </w:r>
      <w:r w:rsidR="007B4188">
        <w:rPr>
          <w:rFonts w:ascii="Times New Roman" w:eastAsia="Times New Roman" w:hAnsi="Times New Roman"/>
          <w:sz w:val="24"/>
          <w:szCs w:val="24"/>
        </w:rPr>
        <w:t xml:space="preserve">there will be nothing worse than the time </w:t>
      </w:r>
      <w:r>
        <w:rPr>
          <w:rFonts w:ascii="Times New Roman" w:eastAsia="Times New Roman" w:hAnsi="Times New Roman"/>
          <w:sz w:val="24"/>
          <w:szCs w:val="24"/>
        </w:rPr>
        <w:t>when God’s wrath reigns down</w:t>
      </w:r>
      <w:r w:rsidR="009658DB">
        <w:rPr>
          <w:rFonts w:ascii="Times New Roman" w:eastAsia="Times New Roman" w:hAnsi="Times New Roman"/>
          <w:sz w:val="24"/>
          <w:szCs w:val="24"/>
        </w:rPr>
        <w:t xml:space="preserve"> in that </w:t>
      </w:r>
      <w:r w:rsidR="009658DB" w:rsidRPr="009658DB">
        <w:rPr>
          <w:rFonts w:ascii="Times New Roman" w:eastAsia="Times New Roman" w:hAnsi="Times New Roman"/>
          <w:i/>
          <w:sz w:val="24"/>
          <w:szCs w:val="24"/>
        </w:rPr>
        <w:t>Day</w:t>
      </w:r>
      <w:r>
        <w:rPr>
          <w:rFonts w:ascii="Times New Roman" w:eastAsia="Times New Roman" w:hAnsi="Times New Roman"/>
          <w:sz w:val="24"/>
          <w:szCs w:val="24"/>
        </w:rPr>
        <w:t xml:space="preserve">.  </w:t>
      </w:r>
      <w:r w:rsidR="009658DB">
        <w:rPr>
          <w:rFonts w:ascii="Times New Roman" w:eastAsia="Times New Roman" w:hAnsi="Times New Roman"/>
          <w:sz w:val="24"/>
          <w:szCs w:val="24"/>
        </w:rPr>
        <w:t xml:space="preserve">Therefore, logic would require that no person would be alive at the conclusion of the seven year period.  </w:t>
      </w:r>
      <w:r w:rsidR="003525E8">
        <w:rPr>
          <w:rFonts w:ascii="Times New Roman" w:eastAsia="Times New Roman" w:hAnsi="Times New Roman"/>
          <w:sz w:val="24"/>
          <w:szCs w:val="24"/>
        </w:rPr>
        <w:t>[</w:t>
      </w:r>
      <w:r w:rsidR="00D34828">
        <w:rPr>
          <w:rFonts w:ascii="Times New Roman" w:eastAsia="Times New Roman" w:hAnsi="Times New Roman"/>
          <w:sz w:val="24"/>
          <w:szCs w:val="24"/>
        </w:rPr>
        <w:t xml:space="preserve">If a person could not live through the Great Tribulation, they certainly would not survive </w:t>
      </w:r>
      <w:r w:rsidR="00D34828">
        <w:rPr>
          <w:rFonts w:ascii="Times New Roman" w:eastAsia="Times New Roman" w:hAnsi="Times New Roman"/>
          <w:sz w:val="24"/>
          <w:szCs w:val="24"/>
        </w:rPr>
        <w:lastRenderedPageBreak/>
        <w:t>the Day of the Lord</w:t>
      </w:r>
      <w:r w:rsidR="003525E8">
        <w:rPr>
          <w:rFonts w:ascii="Times New Roman" w:eastAsia="Times New Roman" w:hAnsi="Times New Roman"/>
          <w:sz w:val="24"/>
          <w:szCs w:val="24"/>
        </w:rPr>
        <w:t>]</w:t>
      </w:r>
      <w:r w:rsidR="00D34828">
        <w:rPr>
          <w:rFonts w:ascii="Times New Roman" w:eastAsia="Times New Roman" w:hAnsi="Times New Roman"/>
          <w:sz w:val="24"/>
          <w:szCs w:val="24"/>
        </w:rPr>
        <w:t>.  Yet, some people must survive.</w:t>
      </w:r>
      <w:r w:rsidR="009658DB">
        <w:rPr>
          <w:rFonts w:ascii="Times New Roman" w:eastAsia="Times New Roman" w:hAnsi="Times New Roman"/>
          <w:sz w:val="24"/>
          <w:szCs w:val="24"/>
        </w:rPr>
        <w:t xml:space="preserve">  This constitutes a real problem for those adhering to this </w:t>
      </w:r>
      <w:r w:rsidR="000101C3">
        <w:rPr>
          <w:rFonts w:ascii="Times New Roman" w:eastAsia="Times New Roman" w:hAnsi="Times New Roman"/>
          <w:sz w:val="24"/>
          <w:szCs w:val="24"/>
        </w:rPr>
        <w:t xml:space="preserve">pre-wrath </w:t>
      </w:r>
      <w:r w:rsidR="009658DB">
        <w:rPr>
          <w:rFonts w:ascii="Times New Roman" w:eastAsia="Times New Roman" w:hAnsi="Times New Roman"/>
          <w:sz w:val="24"/>
          <w:szCs w:val="24"/>
        </w:rPr>
        <w:t>position</w:t>
      </w:r>
      <w:r>
        <w:rPr>
          <w:rFonts w:ascii="Times New Roman" w:eastAsia="Times New Roman" w:hAnsi="Times New Roman"/>
          <w:sz w:val="24"/>
          <w:szCs w:val="24"/>
        </w:rPr>
        <w:t>.</w:t>
      </w:r>
    </w:p>
    <w:p w:rsidR="00010EA3" w:rsidRDefault="00010EA3" w:rsidP="006117AE">
      <w:pPr>
        <w:pStyle w:val="ListParagraph"/>
        <w:numPr>
          <w:ilvl w:val="0"/>
          <w:numId w:val="129"/>
        </w:numPr>
        <w:spacing w:after="0"/>
        <w:rPr>
          <w:rFonts w:ascii="Times New Roman" w:eastAsia="Times New Roman" w:hAnsi="Times New Roman"/>
          <w:sz w:val="24"/>
          <w:szCs w:val="24"/>
        </w:rPr>
      </w:pPr>
      <w:r>
        <w:rPr>
          <w:rFonts w:ascii="Times New Roman" w:eastAsia="Times New Roman" w:hAnsi="Times New Roman"/>
          <w:sz w:val="24"/>
          <w:szCs w:val="24"/>
        </w:rPr>
        <w:t>Another problem that arises for those with this pre-wrath view relates to Paul’s quote noted in his letter to the Thessalonians, “</w:t>
      </w:r>
      <w:r w:rsidRPr="006112BC">
        <w:rPr>
          <w:rFonts w:ascii="Times New Roman" w:eastAsia="Times New Roman" w:hAnsi="Times New Roman"/>
          <w:color w:val="0070C0"/>
          <w:sz w:val="24"/>
          <w:szCs w:val="24"/>
        </w:rPr>
        <w:t xml:space="preserve">For you </w:t>
      </w:r>
      <w:proofErr w:type="gramStart"/>
      <w:r w:rsidRPr="006112BC">
        <w:rPr>
          <w:rFonts w:ascii="Times New Roman" w:eastAsia="Times New Roman" w:hAnsi="Times New Roman"/>
          <w:color w:val="0070C0"/>
          <w:sz w:val="24"/>
          <w:szCs w:val="24"/>
        </w:rPr>
        <w:t>yourselves</w:t>
      </w:r>
      <w:proofErr w:type="gramEnd"/>
      <w:r w:rsidRPr="006112BC">
        <w:rPr>
          <w:rFonts w:ascii="Times New Roman" w:eastAsia="Times New Roman" w:hAnsi="Times New Roman"/>
          <w:color w:val="0070C0"/>
          <w:sz w:val="24"/>
          <w:szCs w:val="24"/>
        </w:rPr>
        <w:t xml:space="preserve"> know perfectly that </w:t>
      </w:r>
      <w:r w:rsidRPr="006112BC">
        <w:rPr>
          <w:rFonts w:ascii="Times New Roman" w:eastAsia="Times New Roman" w:hAnsi="Times New Roman"/>
          <w:b/>
          <w:color w:val="0070C0"/>
          <w:sz w:val="24"/>
          <w:szCs w:val="24"/>
        </w:rPr>
        <w:t>the day of the Lord so comes as a thief in the night</w:t>
      </w:r>
      <w:r w:rsidRPr="006112BC">
        <w:rPr>
          <w:rFonts w:ascii="Times New Roman" w:eastAsia="Times New Roman" w:hAnsi="Times New Roman"/>
          <w:color w:val="0070C0"/>
          <w:sz w:val="24"/>
          <w:szCs w:val="24"/>
        </w:rPr>
        <w:t xml:space="preserve">. </w:t>
      </w:r>
      <w:r w:rsidRPr="006112BC">
        <w:rPr>
          <w:rFonts w:ascii="Times New Roman" w:eastAsia="Times New Roman" w:hAnsi="Times New Roman"/>
          <w:b/>
          <w:bCs/>
          <w:color w:val="0070C0"/>
          <w:sz w:val="17"/>
          <w:szCs w:val="17"/>
          <w:vertAlign w:val="superscript"/>
        </w:rPr>
        <w:t>3</w:t>
      </w:r>
      <w:r w:rsidRPr="006112BC">
        <w:rPr>
          <w:rFonts w:ascii="Times New Roman" w:eastAsia="Times New Roman" w:hAnsi="Times New Roman"/>
          <w:color w:val="0070C0"/>
          <w:sz w:val="24"/>
          <w:szCs w:val="24"/>
        </w:rPr>
        <w:t xml:space="preserve"> For </w:t>
      </w:r>
      <w:r w:rsidRPr="006112BC">
        <w:rPr>
          <w:rFonts w:ascii="Times New Roman" w:eastAsia="Times New Roman" w:hAnsi="Times New Roman"/>
          <w:b/>
          <w:color w:val="0070C0"/>
          <w:sz w:val="24"/>
          <w:szCs w:val="24"/>
        </w:rPr>
        <w:t>when they say, "Peace and safety!" then sudden destruction comes upon them</w:t>
      </w:r>
      <w:r w:rsidRPr="006112BC">
        <w:rPr>
          <w:rFonts w:ascii="Times New Roman" w:eastAsia="Times New Roman" w:hAnsi="Times New Roman"/>
          <w:color w:val="0070C0"/>
          <w:sz w:val="24"/>
          <w:szCs w:val="24"/>
        </w:rPr>
        <w:t xml:space="preserve">, as labor pains upon a pregnant woman. And they shall not escape. </w:t>
      </w:r>
      <w:r w:rsidRPr="006112BC">
        <w:rPr>
          <w:rFonts w:ascii="Times New Roman" w:eastAsia="Times New Roman" w:hAnsi="Times New Roman"/>
          <w:b/>
          <w:bCs/>
          <w:color w:val="0070C0"/>
          <w:sz w:val="17"/>
          <w:szCs w:val="17"/>
          <w:vertAlign w:val="superscript"/>
        </w:rPr>
        <w:t>4</w:t>
      </w:r>
      <w:r w:rsidRPr="006112BC">
        <w:rPr>
          <w:rFonts w:ascii="Times New Roman" w:eastAsia="Times New Roman" w:hAnsi="Times New Roman"/>
          <w:color w:val="0070C0"/>
          <w:sz w:val="24"/>
          <w:szCs w:val="24"/>
        </w:rPr>
        <w:t xml:space="preserve"> But you, brethren, are not in darkness, so that </w:t>
      </w:r>
      <w:r w:rsidRPr="002742DF">
        <w:rPr>
          <w:rFonts w:ascii="Times New Roman" w:eastAsia="Times New Roman" w:hAnsi="Times New Roman"/>
          <w:color w:val="0070C0"/>
          <w:sz w:val="24"/>
          <w:szCs w:val="24"/>
        </w:rPr>
        <w:t xml:space="preserve">this </w:t>
      </w:r>
      <w:r w:rsidRPr="00AE2B7D">
        <w:rPr>
          <w:rFonts w:ascii="Times New Roman" w:eastAsia="Times New Roman" w:hAnsi="Times New Roman"/>
          <w:b/>
          <w:i/>
          <w:color w:val="0070C0"/>
          <w:sz w:val="24"/>
          <w:szCs w:val="24"/>
        </w:rPr>
        <w:t>Day</w:t>
      </w:r>
      <w:r w:rsidRPr="002742DF">
        <w:rPr>
          <w:rFonts w:ascii="Times New Roman" w:eastAsia="Times New Roman" w:hAnsi="Times New Roman"/>
          <w:color w:val="0070C0"/>
          <w:sz w:val="24"/>
          <w:szCs w:val="24"/>
        </w:rPr>
        <w:t xml:space="preserve"> should overtake you as a thief.</w:t>
      </w:r>
      <w:r w:rsidRPr="002742DF">
        <w:rPr>
          <w:rFonts w:ascii="Times New Roman" w:eastAsia="Times New Roman" w:hAnsi="Times New Roman"/>
          <w:b/>
          <w:sz w:val="24"/>
          <w:szCs w:val="24"/>
        </w:rPr>
        <w:t xml:space="preserve">  </w:t>
      </w:r>
      <w:r>
        <w:rPr>
          <w:rFonts w:ascii="Times New Roman" w:eastAsia="Times New Roman" w:hAnsi="Times New Roman"/>
          <w:sz w:val="24"/>
          <w:szCs w:val="24"/>
        </w:rPr>
        <w:t xml:space="preserve">  1 Thess 5:2-4</w:t>
      </w:r>
    </w:p>
    <w:p w:rsidR="00010EA3" w:rsidRDefault="00010EA3"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Please note that Paul was telling</w:t>
      </w:r>
      <w:r w:rsidR="00AE2B7D">
        <w:rPr>
          <w:rFonts w:ascii="Times New Roman" w:eastAsia="Times New Roman" w:hAnsi="Times New Roman"/>
          <w:sz w:val="24"/>
          <w:szCs w:val="24"/>
        </w:rPr>
        <w:t xml:space="preserve"> those in Thessalonica that </w:t>
      </w:r>
      <w:r>
        <w:rPr>
          <w:rFonts w:ascii="Times New Roman" w:eastAsia="Times New Roman" w:hAnsi="Times New Roman"/>
          <w:sz w:val="24"/>
          <w:szCs w:val="24"/>
        </w:rPr>
        <w:t xml:space="preserve">everybody will be living in a state of peace and security right up to the time when sudden destruction strikes.  According to Rosenthal, the Great Tribulation will be ongoing right up to the beginning of this Day of the Lord.  It is quite difficult for many to understand how so many people, especially those in Israel, could be feeling so safe and secure during those days of </w:t>
      </w:r>
      <w:r w:rsidR="00AE2B7D">
        <w:rPr>
          <w:rFonts w:ascii="Times New Roman" w:eastAsia="Times New Roman" w:hAnsi="Times New Roman"/>
          <w:sz w:val="24"/>
          <w:szCs w:val="24"/>
        </w:rPr>
        <w:t xml:space="preserve">Great </w:t>
      </w:r>
      <w:r>
        <w:rPr>
          <w:rFonts w:ascii="Times New Roman" w:eastAsia="Times New Roman" w:hAnsi="Times New Roman"/>
          <w:sz w:val="24"/>
          <w:szCs w:val="24"/>
        </w:rPr>
        <w:t>Tribulation.  As noted above, those days will be</w:t>
      </w:r>
      <w:r w:rsidRPr="006112BC">
        <w:rPr>
          <w:rFonts w:ascii="Times New Roman" w:eastAsia="Times New Roman" w:hAnsi="Times New Roman"/>
          <w:color w:val="FF0000"/>
          <w:sz w:val="24"/>
          <w:szCs w:val="24"/>
        </w:rPr>
        <w:t xml:space="preserve"> </w:t>
      </w:r>
      <w:r>
        <w:rPr>
          <w:rFonts w:ascii="Times New Roman" w:eastAsia="Times New Roman" w:hAnsi="Times New Roman"/>
          <w:sz w:val="24"/>
          <w:szCs w:val="24"/>
        </w:rPr>
        <w:t>“</w:t>
      </w:r>
      <w:r w:rsidRPr="00B357FB">
        <w:rPr>
          <w:rFonts w:ascii="Times New Roman" w:eastAsia="Times New Roman" w:hAnsi="Times New Roman"/>
          <w:color w:val="FF0000"/>
          <w:sz w:val="24"/>
          <w:szCs w:val="24"/>
        </w:rPr>
        <w:t>such as has not been since the beginning of the world until this time, no, nor ever shall be</w:t>
      </w:r>
      <w:r>
        <w:rPr>
          <w:rFonts w:ascii="Times New Roman" w:eastAsia="Times New Roman" w:hAnsi="Times New Roman"/>
          <w:color w:val="FF0000"/>
          <w:sz w:val="24"/>
          <w:szCs w:val="24"/>
        </w:rPr>
        <w:t>”</w:t>
      </w:r>
      <w:r w:rsidRPr="00B357FB">
        <w:rPr>
          <w:rFonts w:ascii="Times New Roman" w:eastAsia="Times New Roman" w:hAnsi="Times New Roman"/>
          <w:color w:val="FF0000"/>
          <w:sz w:val="24"/>
          <w:szCs w:val="24"/>
        </w:rPr>
        <w:t>.</w:t>
      </w:r>
      <w:r>
        <w:rPr>
          <w:rFonts w:ascii="Times New Roman" w:eastAsia="Times New Roman" w:hAnsi="Times New Roman"/>
          <w:color w:val="FF0000"/>
          <w:sz w:val="24"/>
          <w:szCs w:val="24"/>
        </w:rPr>
        <w:t xml:space="preserve">  </w:t>
      </w:r>
      <w:r w:rsidRPr="006112BC">
        <w:rPr>
          <w:rFonts w:ascii="Times New Roman" w:eastAsia="Times New Roman" w:hAnsi="Times New Roman"/>
          <w:sz w:val="24"/>
          <w:szCs w:val="24"/>
        </w:rPr>
        <w:t>(Matt. 24:22)</w:t>
      </w:r>
    </w:p>
    <w:p w:rsidR="00010EA3" w:rsidRPr="00515783" w:rsidRDefault="00010EA3"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 xml:space="preserve">In other words, many believe that Rosenthal is </w:t>
      </w:r>
      <w:r w:rsidRPr="00515783">
        <w:rPr>
          <w:rFonts w:ascii="Times New Roman" w:eastAsia="Times New Roman" w:hAnsi="Times New Roman"/>
          <w:b/>
          <w:sz w:val="24"/>
          <w:szCs w:val="24"/>
        </w:rPr>
        <w:t>incorrect</w:t>
      </w:r>
      <w:r>
        <w:rPr>
          <w:rFonts w:ascii="Times New Roman" w:eastAsia="Times New Roman" w:hAnsi="Times New Roman"/>
          <w:sz w:val="24"/>
          <w:szCs w:val="24"/>
        </w:rPr>
        <w:t xml:space="preserve"> to place the onset of the Day of the Lord near the end of the </w:t>
      </w:r>
      <w:r w:rsidR="00CD4991" w:rsidRPr="00CD4991">
        <w:rPr>
          <w:rFonts w:ascii="Times New Roman" w:eastAsia="Times New Roman" w:hAnsi="Times New Roman"/>
          <w:i/>
          <w:sz w:val="24"/>
          <w:szCs w:val="24"/>
        </w:rPr>
        <w:t>seventieth week</w:t>
      </w:r>
      <w:r>
        <w:rPr>
          <w:rFonts w:ascii="Times New Roman" w:eastAsia="Times New Roman" w:hAnsi="Times New Roman"/>
          <w:sz w:val="24"/>
          <w:szCs w:val="24"/>
        </w:rPr>
        <w:t>.  In doing so, he makes the idea that there will be a feeling of peace and safety leading u</w:t>
      </w:r>
      <w:r w:rsidR="00233C73">
        <w:rPr>
          <w:rFonts w:ascii="Times New Roman" w:eastAsia="Times New Roman" w:hAnsi="Times New Roman"/>
          <w:sz w:val="24"/>
          <w:szCs w:val="24"/>
        </w:rPr>
        <w:t xml:space="preserve">p to that Day quite </w:t>
      </w:r>
      <w:r w:rsidR="00233C73" w:rsidRPr="00515783">
        <w:rPr>
          <w:rFonts w:ascii="Times New Roman" w:eastAsia="Times New Roman" w:hAnsi="Times New Roman"/>
          <w:sz w:val="24"/>
          <w:szCs w:val="24"/>
        </w:rPr>
        <w:t>untenable</w:t>
      </w:r>
      <w:r w:rsidRPr="00515783">
        <w:rPr>
          <w:rFonts w:ascii="Times New Roman" w:eastAsia="Times New Roman" w:hAnsi="Times New Roman"/>
          <w:sz w:val="24"/>
          <w:szCs w:val="24"/>
        </w:rPr>
        <w:t>.</w:t>
      </w:r>
    </w:p>
    <w:p w:rsidR="00010EA3" w:rsidRPr="00515783" w:rsidRDefault="00010EA3" w:rsidP="006117AE">
      <w:pPr>
        <w:pStyle w:val="ListParagraph"/>
        <w:numPr>
          <w:ilvl w:val="0"/>
          <w:numId w:val="129"/>
        </w:numPr>
        <w:spacing w:after="0"/>
        <w:rPr>
          <w:rFonts w:ascii="Times New Roman" w:eastAsia="Times New Roman" w:hAnsi="Times New Roman"/>
          <w:sz w:val="24"/>
          <w:szCs w:val="24"/>
        </w:rPr>
      </w:pPr>
      <w:r w:rsidRPr="00515783">
        <w:rPr>
          <w:rFonts w:ascii="Times New Roman" w:eastAsia="Times New Roman" w:hAnsi="Times New Roman"/>
          <w:sz w:val="24"/>
          <w:szCs w:val="24"/>
        </w:rPr>
        <w:t>There is a marked diffe</w:t>
      </w:r>
      <w:r w:rsidR="00233C73" w:rsidRPr="00515783">
        <w:rPr>
          <w:rFonts w:ascii="Times New Roman" w:eastAsia="Times New Roman" w:hAnsi="Times New Roman"/>
          <w:sz w:val="24"/>
          <w:szCs w:val="24"/>
        </w:rPr>
        <w:t xml:space="preserve">rence of opinion on the following comments by </w:t>
      </w:r>
      <w:r w:rsidRPr="00515783">
        <w:rPr>
          <w:rFonts w:ascii="Times New Roman" w:eastAsia="Times New Roman" w:hAnsi="Times New Roman"/>
          <w:sz w:val="24"/>
          <w:szCs w:val="24"/>
        </w:rPr>
        <w:t xml:space="preserve">Peter </w:t>
      </w:r>
      <w:r w:rsidR="00233C73" w:rsidRPr="00515783">
        <w:rPr>
          <w:rFonts w:ascii="Times New Roman" w:eastAsia="Times New Roman" w:hAnsi="Times New Roman"/>
          <w:sz w:val="24"/>
          <w:szCs w:val="24"/>
        </w:rPr>
        <w:t>when he wrote</w:t>
      </w:r>
      <w:r w:rsidRPr="00515783">
        <w:rPr>
          <w:rFonts w:ascii="Times New Roman" w:eastAsia="Times New Roman" w:hAnsi="Times New Roman"/>
          <w:sz w:val="24"/>
          <w:szCs w:val="24"/>
        </w:rPr>
        <w:t xml:space="preserve"> on</w:t>
      </w:r>
      <w:r w:rsidR="00233C73" w:rsidRPr="00515783">
        <w:rPr>
          <w:rFonts w:ascii="Times New Roman" w:eastAsia="Times New Roman" w:hAnsi="Times New Roman"/>
          <w:sz w:val="24"/>
          <w:szCs w:val="24"/>
        </w:rPr>
        <w:t xml:space="preserve"> the N</w:t>
      </w:r>
      <w:r w:rsidRPr="00515783">
        <w:rPr>
          <w:rFonts w:ascii="Times New Roman" w:eastAsia="Times New Roman" w:hAnsi="Times New Roman"/>
          <w:sz w:val="24"/>
          <w:szCs w:val="24"/>
        </w:rPr>
        <w:t xml:space="preserve">ew </w:t>
      </w:r>
      <w:r w:rsidR="00233C73" w:rsidRPr="00515783">
        <w:rPr>
          <w:rFonts w:ascii="Times New Roman" w:eastAsia="Times New Roman" w:hAnsi="Times New Roman"/>
          <w:sz w:val="24"/>
          <w:szCs w:val="24"/>
        </w:rPr>
        <w:t>Heavens and New E</w:t>
      </w:r>
      <w:r w:rsidRPr="00515783">
        <w:rPr>
          <w:rFonts w:ascii="Times New Roman" w:eastAsia="Times New Roman" w:hAnsi="Times New Roman"/>
          <w:sz w:val="24"/>
          <w:szCs w:val="24"/>
        </w:rPr>
        <w:t>arth…</w:t>
      </w:r>
    </w:p>
    <w:p w:rsidR="00010EA3" w:rsidRPr="00324282" w:rsidRDefault="00010EA3" w:rsidP="00010EA3">
      <w:pPr>
        <w:pStyle w:val="ListParagraph"/>
        <w:spacing w:after="0"/>
        <w:rPr>
          <w:rFonts w:ascii="Times New Roman" w:eastAsia="Times New Roman" w:hAnsi="Times New Roman"/>
          <w:b/>
          <w:color w:val="C00000"/>
          <w:sz w:val="24"/>
          <w:szCs w:val="24"/>
        </w:rPr>
      </w:pPr>
      <w:proofErr w:type="gramStart"/>
      <w:r w:rsidRPr="003811C2">
        <w:rPr>
          <w:rFonts w:ascii="Times New Roman" w:eastAsia="Times New Roman" w:hAnsi="Times New Roman"/>
          <w:b/>
          <w:color w:val="0070C0"/>
          <w:sz w:val="24"/>
          <w:szCs w:val="24"/>
        </w:rPr>
        <w:t>the</w:t>
      </w:r>
      <w:proofErr w:type="gramEnd"/>
      <w:r w:rsidRPr="003811C2">
        <w:rPr>
          <w:rFonts w:ascii="Times New Roman" w:eastAsia="Times New Roman" w:hAnsi="Times New Roman"/>
          <w:color w:val="0070C0"/>
          <w:sz w:val="24"/>
          <w:szCs w:val="24"/>
        </w:rPr>
        <w:t xml:space="preserve"> </w:t>
      </w:r>
      <w:r w:rsidRPr="003811C2">
        <w:rPr>
          <w:rFonts w:ascii="Times New Roman" w:eastAsia="Times New Roman" w:hAnsi="Times New Roman"/>
          <w:b/>
          <w:color w:val="0070C0"/>
          <w:sz w:val="24"/>
          <w:szCs w:val="24"/>
        </w:rPr>
        <w:t>day of the Lord</w:t>
      </w:r>
      <w:r w:rsidRPr="003811C2">
        <w:rPr>
          <w:rFonts w:ascii="Times New Roman" w:eastAsia="Times New Roman" w:hAnsi="Times New Roman"/>
          <w:color w:val="0070C0"/>
          <w:sz w:val="24"/>
          <w:szCs w:val="24"/>
        </w:rPr>
        <w:t xml:space="preserve"> will come as a thief in the night, in which </w:t>
      </w:r>
      <w:r w:rsidRPr="003811C2">
        <w:rPr>
          <w:rFonts w:ascii="Times New Roman" w:eastAsia="Times New Roman" w:hAnsi="Times New Roman"/>
          <w:b/>
          <w:color w:val="0070C0"/>
          <w:sz w:val="24"/>
          <w:szCs w:val="24"/>
        </w:rPr>
        <w:t>the heavens will pass away with a great noise, and the elements will melt with fervent heat; both the earth and the works that are in it will be burned up.</w:t>
      </w:r>
      <w:r w:rsidRPr="003811C2">
        <w:rPr>
          <w:rFonts w:ascii="Times New Roman" w:eastAsia="Times New Roman" w:hAnsi="Times New Roman"/>
          <w:color w:val="0070C0"/>
          <w:sz w:val="24"/>
          <w:szCs w:val="24"/>
        </w:rPr>
        <w:t xml:space="preserve"> </w:t>
      </w:r>
      <w:r w:rsidRPr="003811C2">
        <w:rPr>
          <w:rFonts w:ascii="Times New Roman" w:eastAsia="Times New Roman" w:hAnsi="Times New Roman"/>
          <w:b/>
          <w:bCs/>
          <w:color w:val="0070C0"/>
          <w:sz w:val="17"/>
          <w:szCs w:val="17"/>
          <w:vertAlign w:val="superscript"/>
        </w:rPr>
        <w:t>11</w:t>
      </w:r>
      <w:r w:rsidRPr="003811C2">
        <w:rPr>
          <w:rFonts w:ascii="Times New Roman" w:eastAsia="Times New Roman" w:hAnsi="Times New Roman"/>
          <w:color w:val="0070C0"/>
          <w:sz w:val="24"/>
          <w:szCs w:val="24"/>
        </w:rPr>
        <w:t xml:space="preserve"> Therefore, since all these things will be dissolved, what manner </w:t>
      </w:r>
      <w:r w:rsidRPr="003811C2">
        <w:rPr>
          <w:rFonts w:ascii="Times New Roman" w:eastAsia="Times New Roman" w:hAnsi="Times New Roman"/>
          <w:iCs/>
          <w:color w:val="0070C0"/>
          <w:sz w:val="24"/>
          <w:szCs w:val="24"/>
        </w:rPr>
        <w:t>of persons</w:t>
      </w:r>
      <w:r w:rsidRPr="003811C2">
        <w:rPr>
          <w:rFonts w:ascii="Times New Roman" w:eastAsia="Times New Roman" w:hAnsi="Times New Roman"/>
          <w:color w:val="0070C0"/>
          <w:sz w:val="24"/>
          <w:szCs w:val="24"/>
        </w:rPr>
        <w:t xml:space="preserve"> ought you to be in holy conduct and godliness, </w:t>
      </w:r>
      <w:r w:rsidRPr="003811C2">
        <w:rPr>
          <w:rFonts w:ascii="Times New Roman" w:eastAsia="Times New Roman" w:hAnsi="Times New Roman"/>
          <w:b/>
          <w:bCs/>
          <w:color w:val="0070C0"/>
          <w:sz w:val="17"/>
          <w:szCs w:val="17"/>
          <w:vertAlign w:val="superscript"/>
        </w:rPr>
        <w:t>12</w:t>
      </w:r>
      <w:r w:rsidRPr="003811C2">
        <w:rPr>
          <w:rFonts w:ascii="Times New Roman" w:eastAsia="Times New Roman" w:hAnsi="Times New Roman"/>
          <w:color w:val="0070C0"/>
          <w:sz w:val="24"/>
          <w:szCs w:val="24"/>
        </w:rPr>
        <w:t xml:space="preserve"> looking for and hastening the coming of the day of God, because of which the heavens will be dissolved, being on fire, and the elements will melt with fervent heat? </w:t>
      </w:r>
      <w:r w:rsidRPr="003811C2">
        <w:rPr>
          <w:rFonts w:ascii="Times New Roman" w:eastAsia="Times New Roman" w:hAnsi="Times New Roman"/>
          <w:b/>
          <w:bCs/>
          <w:color w:val="0070C0"/>
          <w:sz w:val="17"/>
          <w:szCs w:val="17"/>
          <w:vertAlign w:val="superscript"/>
        </w:rPr>
        <w:t>13</w:t>
      </w:r>
      <w:r w:rsidRPr="003811C2">
        <w:rPr>
          <w:rFonts w:ascii="Times New Roman" w:eastAsia="Times New Roman" w:hAnsi="Times New Roman"/>
          <w:color w:val="0070C0"/>
          <w:sz w:val="24"/>
          <w:szCs w:val="24"/>
        </w:rPr>
        <w:t xml:space="preserve"> Nevertheless we, </w:t>
      </w:r>
      <w:r w:rsidRPr="003811C2">
        <w:rPr>
          <w:rFonts w:ascii="Times New Roman" w:eastAsia="Times New Roman" w:hAnsi="Times New Roman"/>
          <w:b/>
          <w:color w:val="0070C0"/>
          <w:sz w:val="24"/>
          <w:szCs w:val="24"/>
        </w:rPr>
        <w:t>according to His promise, look for new heavens and a new earth in</w:t>
      </w:r>
      <w:r w:rsidRPr="003811C2">
        <w:rPr>
          <w:rFonts w:ascii="Times New Roman" w:eastAsia="Times New Roman" w:hAnsi="Times New Roman"/>
          <w:color w:val="0070C0"/>
          <w:sz w:val="24"/>
          <w:szCs w:val="24"/>
        </w:rPr>
        <w:t xml:space="preserve"> which righteousness dwells. </w:t>
      </w:r>
      <w:r>
        <w:rPr>
          <w:rFonts w:ascii="Times New Roman" w:eastAsia="Times New Roman" w:hAnsi="Times New Roman"/>
          <w:color w:val="0070C0"/>
          <w:sz w:val="24"/>
          <w:szCs w:val="24"/>
        </w:rPr>
        <w:t xml:space="preserve">   </w:t>
      </w:r>
      <w:r w:rsidRPr="003811C2">
        <w:rPr>
          <w:rFonts w:ascii="Times New Roman" w:eastAsia="Times New Roman" w:hAnsi="Times New Roman"/>
          <w:sz w:val="24"/>
          <w:szCs w:val="24"/>
        </w:rPr>
        <w:t>2 Peter 3:10-13</w:t>
      </w:r>
      <w:r w:rsidR="00324282">
        <w:rPr>
          <w:rFonts w:ascii="Times New Roman" w:eastAsia="Times New Roman" w:hAnsi="Times New Roman"/>
          <w:sz w:val="24"/>
          <w:szCs w:val="24"/>
        </w:rPr>
        <w:t xml:space="preserve">   </w:t>
      </w:r>
    </w:p>
    <w:p w:rsidR="00010EA3" w:rsidRPr="0060443E" w:rsidRDefault="00010EA3"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 xml:space="preserve">Once again, in </w:t>
      </w:r>
      <w:r w:rsidR="00DA3AAC">
        <w:rPr>
          <w:rFonts w:ascii="Times New Roman" w:eastAsia="Times New Roman" w:hAnsi="Times New Roman"/>
          <w:sz w:val="24"/>
          <w:szCs w:val="24"/>
        </w:rPr>
        <w:t>a required effort to keep the “</w:t>
      </w:r>
      <w:r w:rsidR="00DA3AAC" w:rsidRPr="0060443E">
        <w:rPr>
          <w:rFonts w:ascii="Times New Roman" w:eastAsia="Times New Roman" w:hAnsi="Times New Roman"/>
          <w:sz w:val="24"/>
          <w:szCs w:val="24"/>
        </w:rPr>
        <w:t>D</w:t>
      </w:r>
      <w:r w:rsidRPr="0060443E">
        <w:rPr>
          <w:rFonts w:ascii="Times New Roman" w:eastAsia="Times New Roman" w:hAnsi="Times New Roman"/>
          <w:sz w:val="24"/>
          <w:szCs w:val="24"/>
        </w:rPr>
        <w:t>ay</w:t>
      </w:r>
      <w:r>
        <w:rPr>
          <w:rFonts w:ascii="Times New Roman" w:eastAsia="Times New Roman" w:hAnsi="Times New Roman"/>
          <w:sz w:val="24"/>
          <w:szCs w:val="24"/>
        </w:rPr>
        <w:t xml:space="preserve"> of the Lord” confined to a period of one to two years a</w:t>
      </w:r>
      <w:r w:rsidR="00304D3F">
        <w:rPr>
          <w:rFonts w:ascii="Times New Roman" w:eastAsia="Times New Roman" w:hAnsi="Times New Roman"/>
          <w:sz w:val="24"/>
          <w:szCs w:val="24"/>
        </w:rPr>
        <w:t xml:space="preserve">t the end of the </w:t>
      </w:r>
      <w:r w:rsidR="00CD4991" w:rsidRPr="00CD4991">
        <w:rPr>
          <w:rFonts w:ascii="Times New Roman" w:eastAsia="Times New Roman" w:hAnsi="Times New Roman"/>
          <w:i/>
          <w:sz w:val="24"/>
          <w:szCs w:val="24"/>
        </w:rPr>
        <w:t>seventieth week</w:t>
      </w:r>
      <w:r>
        <w:rPr>
          <w:rFonts w:ascii="Times New Roman" w:eastAsia="Times New Roman" w:hAnsi="Times New Roman"/>
          <w:sz w:val="24"/>
          <w:szCs w:val="24"/>
        </w:rPr>
        <w:t xml:space="preserve"> of Daniel, Rosenthal must interpret this portion of Peter’s second letter to the Church as referring to the time just before the onset of the Millennial Kingdom.  So, sometime very near the end of Daniel’s </w:t>
      </w:r>
      <w:r w:rsidRPr="00DA3AAC">
        <w:rPr>
          <w:rFonts w:ascii="Times New Roman" w:eastAsia="Times New Roman" w:hAnsi="Times New Roman"/>
          <w:i/>
          <w:sz w:val="24"/>
          <w:szCs w:val="24"/>
        </w:rPr>
        <w:t>seventieth week</w:t>
      </w:r>
      <w:r>
        <w:rPr>
          <w:rFonts w:ascii="Times New Roman" w:eastAsia="Times New Roman" w:hAnsi="Times New Roman"/>
          <w:sz w:val="24"/>
          <w:szCs w:val="24"/>
        </w:rPr>
        <w:t>, the entire world will literally melt due to intense, fiery heat; everything will be burned up and dissolve.  Then, the earth and heaven will be re-fashioned in order to begin the Millennium.  The problem is that it is extremely difficult to understand just how the humans that c</w:t>
      </w:r>
      <w:r w:rsidR="00DA3AAC">
        <w:rPr>
          <w:rFonts w:ascii="Times New Roman" w:eastAsia="Times New Roman" w:hAnsi="Times New Roman"/>
          <w:sz w:val="24"/>
          <w:szCs w:val="24"/>
        </w:rPr>
        <w:t xml:space="preserve">ome out of this </w:t>
      </w:r>
      <w:r w:rsidR="00304D3F" w:rsidRPr="00DA3AAC">
        <w:rPr>
          <w:rFonts w:ascii="Times New Roman" w:eastAsia="Times New Roman" w:hAnsi="Times New Roman"/>
          <w:i/>
          <w:sz w:val="24"/>
          <w:szCs w:val="24"/>
        </w:rPr>
        <w:t>seventieth week</w:t>
      </w:r>
      <w:r>
        <w:rPr>
          <w:rFonts w:ascii="Times New Roman" w:eastAsia="Times New Roman" w:hAnsi="Times New Roman"/>
          <w:sz w:val="24"/>
          <w:szCs w:val="24"/>
        </w:rPr>
        <w:t xml:space="preserve"> could possibly live through this re-fashioning process.  It is the belief of most prophecy scholars that these verses are written about the time at the conclusion of the Millennium… not at the beginning.  At that time, all people who will go forth into eternity with God will have been given their glorified bodies.  God, </w:t>
      </w:r>
      <w:r w:rsidR="00DA3AAC">
        <w:rPr>
          <w:rFonts w:ascii="Times New Roman" w:eastAsia="Times New Roman" w:hAnsi="Times New Roman"/>
          <w:sz w:val="24"/>
          <w:szCs w:val="24"/>
        </w:rPr>
        <w:t xml:space="preserve">at that time, will re-make the </w:t>
      </w:r>
      <w:r w:rsidR="00DA3AAC" w:rsidRPr="0060443E">
        <w:rPr>
          <w:rFonts w:ascii="Times New Roman" w:eastAsia="Times New Roman" w:hAnsi="Times New Roman"/>
          <w:sz w:val="24"/>
          <w:szCs w:val="24"/>
        </w:rPr>
        <w:t>New H</w:t>
      </w:r>
      <w:r w:rsidRPr="0060443E">
        <w:rPr>
          <w:rFonts w:ascii="Times New Roman" w:eastAsia="Times New Roman" w:hAnsi="Times New Roman"/>
          <w:sz w:val="24"/>
          <w:szCs w:val="24"/>
        </w:rPr>
        <w:t>eaven</w:t>
      </w:r>
      <w:r w:rsidR="00DA3AAC" w:rsidRPr="0060443E">
        <w:rPr>
          <w:rFonts w:ascii="Times New Roman" w:eastAsia="Times New Roman" w:hAnsi="Times New Roman"/>
          <w:sz w:val="24"/>
          <w:szCs w:val="24"/>
        </w:rPr>
        <w:t>s and New E</w:t>
      </w:r>
      <w:r w:rsidRPr="0060443E">
        <w:rPr>
          <w:rFonts w:ascii="Times New Roman" w:eastAsia="Times New Roman" w:hAnsi="Times New Roman"/>
          <w:sz w:val="24"/>
          <w:szCs w:val="24"/>
        </w:rPr>
        <w:t>arth.</w:t>
      </w:r>
    </w:p>
    <w:p w:rsidR="00010EA3" w:rsidRPr="003811C2" w:rsidRDefault="00010EA3" w:rsidP="00010EA3">
      <w:pPr>
        <w:pStyle w:val="ListParagraph"/>
        <w:spacing w:after="0"/>
        <w:rPr>
          <w:rFonts w:ascii="Times New Roman" w:eastAsia="Times New Roman" w:hAnsi="Times New Roman"/>
          <w:color w:val="0070C0"/>
          <w:sz w:val="24"/>
          <w:szCs w:val="24"/>
        </w:rPr>
      </w:pPr>
      <w:r>
        <w:rPr>
          <w:rFonts w:ascii="Times New Roman" w:eastAsia="Times New Roman" w:hAnsi="Times New Roman"/>
          <w:sz w:val="24"/>
          <w:szCs w:val="24"/>
        </w:rPr>
        <w:lastRenderedPageBreak/>
        <w:tab/>
        <w:t xml:space="preserve">No additional examples of problems and dissenting views to this pre-wrath view will be given.  However, there are literally more than a dozen more that could be stated.  </w:t>
      </w:r>
      <w:r w:rsidR="00E823C4">
        <w:rPr>
          <w:rFonts w:ascii="Times New Roman" w:eastAsia="Times New Roman" w:hAnsi="Times New Roman"/>
          <w:sz w:val="24"/>
          <w:szCs w:val="24"/>
        </w:rPr>
        <w:t>Hopefully, t</w:t>
      </w:r>
      <w:r>
        <w:rPr>
          <w:rFonts w:ascii="Times New Roman" w:eastAsia="Times New Roman" w:hAnsi="Times New Roman"/>
          <w:sz w:val="24"/>
          <w:szCs w:val="24"/>
        </w:rPr>
        <w:t xml:space="preserve">he point has been made.  This view, as well as the three that follow, certainly have their detractors.     </w:t>
      </w:r>
    </w:p>
    <w:p w:rsidR="00010EA3" w:rsidRDefault="00010EA3" w:rsidP="00010EA3">
      <w:pPr>
        <w:spacing w:after="0"/>
        <w:rPr>
          <w:rFonts w:ascii="Times New Roman" w:eastAsia="Times New Roman" w:hAnsi="Times New Roman"/>
          <w:b/>
          <w:sz w:val="24"/>
          <w:szCs w:val="24"/>
        </w:rPr>
      </w:pPr>
    </w:p>
    <w:p w:rsidR="00010EA3" w:rsidRDefault="00010EA3" w:rsidP="00773DFB">
      <w:pPr>
        <w:spacing w:after="0"/>
        <w:outlineLvl w:val="0"/>
        <w:rPr>
          <w:rFonts w:ascii="Times New Roman" w:eastAsia="Times New Roman" w:hAnsi="Times New Roman"/>
          <w:b/>
          <w:sz w:val="24"/>
          <w:szCs w:val="24"/>
        </w:rPr>
      </w:pPr>
      <w:r w:rsidRPr="00142B9E">
        <w:rPr>
          <w:rFonts w:ascii="Times New Roman" w:eastAsia="Times New Roman" w:hAnsi="Times New Roman"/>
          <w:b/>
          <w:sz w:val="24"/>
          <w:szCs w:val="24"/>
        </w:rPr>
        <w:t>Conclusion:</w:t>
      </w:r>
      <w:r>
        <w:rPr>
          <w:rFonts w:ascii="Times New Roman" w:eastAsia="Times New Roman" w:hAnsi="Times New Roman"/>
          <w:b/>
          <w:sz w:val="24"/>
          <w:szCs w:val="24"/>
        </w:rPr>
        <w:t xml:space="preserve">  </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b/>
          <w:sz w:val="24"/>
          <w:szCs w:val="24"/>
        </w:rPr>
        <w:tab/>
      </w:r>
      <w:r w:rsidRPr="005E1F01">
        <w:rPr>
          <w:rFonts w:ascii="Times New Roman" w:eastAsia="Times New Roman" w:hAnsi="Times New Roman"/>
          <w:sz w:val="24"/>
          <w:szCs w:val="24"/>
        </w:rPr>
        <w:t>The pre-wrath view of the Rapture and Second Coming was taught by Robert Van Kampen in the 19</w:t>
      </w:r>
      <w:r w:rsidR="004E437B">
        <w:rPr>
          <w:rFonts w:ascii="Times New Roman" w:eastAsia="Times New Roman" w:hAnsi="Times New Roman"/>
          <w:sz w:val="24"/>
          <w:szCs w:val="24"/>
        </w:rPr>
        <w:t>70s</w:t>
      </w:r>
      <w:r w:rsidRPr="005E1F01">
        <w:rPr>
          <w:rFonts w:ascii="Times New Roman" w:eastAsia="Times New Roman" w:hAnsi="Times New Roman"/>
          <w:sz w:val="24"/>
          <w:szCs w:val="24"/>
        </w:rPr>
        <w:t xml:space="preserve">.  He wrote the book, </w:t>
      </w:r>
      <w:r w:rsidRPr="00C66279">
        <w:rPr>
          <w:rFonts w:ascii="Times New Roman" w:eastAsia="Times New Roman" w:hAnsi="Times New Roman"/>
          <w:i/>
          <w:sz w:val="24"/>
          <w:szCs w:val="24"/>
        </w:rPr>
        <w:t>The Rapture Question Answered</w:t>
      </w:r>
      <w:r w:rsidRPr="005E1F01">
        <w:rPr>
          <w:rFonts w:ascii="Times New Roman" w:eastAsia="Times New Roman" w:hAnsi="Times New Roman"/>
          <w:sz w:val="24"/>
          <w:szCs w:val="24"/>
        </w:rPr>
        <w:t>.</w:t>
      </w:r>
      <w:r>
        <w:rPr>
          <w:rFonts w:ascii="Times New Roman" w:eastAsia="Times New Roman" w:hAnsi="Times New Roman"/>
          <w:b/>
          <w:sz w:val="24"/>
          <w:szCs w:val="24"/>
        </w:rPr>
        <w:t xml:space="preserve">  </w:t>
      </w:r>
      <w:r w:rsidRPr="00C66279">
        <w:rPr>
          <w:rFonts w:ascii="Times New Roman" w:eastAsia="Times New Roman" w:hAnsi="Times New Roman"/>
          <w:sz w:val="24"/>
          <w:szCs w:val="24"/>
        </w:rPr>
        <w:t xml:space="preserve">Marvin Rosenthal followed that book in 1990 with his own on the same topic, </w:t>
      </w:r>
      <w:r w:rsidRPr="00C66279">
        <w:rPr>
          <w:rFonts w:ascii="Times New Roman" w:eastAsia="Times New Roman" w:hAnsi="Times New Roman"/>
          <w:i/>
          <w:sz w:val="24"/>
          <w:szCs w:val="24"/>
        </w:rPr>
        <w:t>The Pre-Wrath Rapture of the Church</w:t>
      </w:r>
      <w:r w:rsidRPr="00C66279">
        <w:rPr>
          <w:rFonts w:ascii="Times New Roman" w:eastAsia="Times New Roman" w:hAnsi="Times New Roman"/>
          <w:sz w:val="24"/>
          <w:szCs w:val="24"/>
        </w:rPr>
        <w:t>.</w:t>
      </w:r>
      <w:r>
        <w:rPr>
          <w:rFonts w:ascii="Times New Roman" w:eastAsia="Times New Roman" w:hAnsi="Times New Roman"/>
          <w:sz w:val="24"/>
          <w:szCs w:val="24"/>
        </w:rPr>
        <w:t xml:space="preserve">  Both men and their books have been very important in placing this viewpoint into the debate with the three others that will follow.  The essence of their argument probably comes down to their definition and understanding of the Day of the Lord and the Wrath of God.  Both are said to take place fa</w:t>
      </w:r>
      <w:r w:rsidR="00DD48E3">
        <w:rPr>
          <w:rFonts w:ascii="Times New Roman" w:eastAsia="Times New Roman" w:hAnsi="Times New Roman"/>
          <w:sz w:val="24"/>
          <w:szCs w:val="24"/>
        </w:rPr>
        <w:t xml:space="preserve">irly late in the </w:t>
      </w:r>
      <w:r w:rsidR="00CD4991" w:rsidRPr="00CD4991">
        <w:rPr>
          <w:rFonts w:ascii="Times New Roman" w:eastAsia="Times New Roman" w:hAnsi="Times New Roman"/>
          <w:i/>
          <w:sz w:val="24"/>
          <w:szCs w:val="24"/>
        </w:rPr>
        <w:t>seventieth week</w:t>
      </w:r>
      <w:r>
        <w:rPr>
          <w:rFonts w:ascii="Times New Roman" w:eastAsia="Times New Roman" w:hAnsi="Times New Roman"/>
          <w:sz w:val="24"/>
          <w:szCs w:val="24"/>
        </w:rPr>
        <w:t xml:space="preserve"> of Daniel.  If they are correct on this point, they may well be correct in their timing of the Rapture.  If they are not, their entire argument crumbles.  </w:t>
      </w:r>
    </w:p>
    <w:p w:rsidR="00010EA3" w:rsidRPr="00C66279"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 xml:space="preserve">It will be up to the reader after reading and evaluating the remaining three positions on the subject of Christ’s return, to decide which, if any, is the most likely to be true.  It probably would be appropriate for those really interested in this topic to read the books noted in the biography at the end before coming to any conclusion.  As alluded to earlier, it is not really that easy for an open-minded person to decide which position is the most likely to be correct.  None seem to fit perfectly; yet all four are reasonable in many ways.  It is a tough choice.  Now, let us look at the </w:t>
      </w:r>
      <w:r w:rsidR="00EB7269">
        <w:rPr>
          <w:rFonts w:ascii="Times New Roman" w:eastAsia="Times New Roman" w:hAnsi="Times New Roman"/>
          <w:sz w:val="24"/>
          <w:szCs w:val="24"/>
        </w:rPr>
        <w:t>midtribulation</w:t>
      </w:r>
      <w:r>
        <w:rPr>
          <w:rFonts w:ascii="Times New Roman" w:eastAsia="Times New Roman" w:hAnsi="Times New Roman"/>
          <w:sz w:val="24"/>
          <w:szCs w:val="24"/>
        </w:rPr>
        <w:t xml:space="preserve"> viewpoint.</w:t>
      </w:r>
      <w:r w:rsidRPr="00C66279">
        <w:rPr>
          <w:rFonts w:ascii="Times New Roman" w:eastAsia="Times New Roman" w:hAnsi="Times New Roman"/>
          <w:sz w:val="24"/>
          <w:szCs w:val="24"/>
        </w:rPr>
        <w:tab/>
      </w:r>
    </w:p>
    <w:p w:rsidR="00010EA3" w:rsidRPr="005E1F01" w:rsidRDefault="00010EA3" w:rsidP="00010EA3">
      <w:pPr>
        <w:spacing w:after="0"/>
        <w:rPr>
          <w:rFonts w:ascii="Times New Roman" w:eastAsia="Times New Roman" w:hAnsi="Times New Roman"/>
          <w:b/>
          <w:sz w:val="24"/>
          <w:szCs w:val="24"/>
        </w:rPr>
      </w:pPr>
    </w:p>
    <w:p w:rsidR="00010EA3" w:rsidRDefault="00F251A9" w:rsidP="00773DFB">
      <w:pPr>
        <w:spacing w:after="0"/>
        <w:outlineLvl w:val="0"/>
        <w:rPr>
          <w:rFonts w:ascii="Times New Roman" w:eastAsia="Times New Roman" w:hAnsi="Times New Roman"/>
          <w:b/>
          <w:sz w:val="28"/>
          <w:szCs w:val="28"/>
        </w:rPr>
      </w:pPr>
      <w:r>
        <w:rPr>
          <w:rFonts w:ascii="Times New Roman" w:eastAsia="Times New Roman" w:hAnsi="Times New Roman"/>
          <w:b/>
          <w:sz w:val="28"/>
          <w:szCs w:val="28"/>
        </w:rPr>
        <w:t>Mid</w:t>
      </w:r>
      <w:r w:rsidR="00010EA3" w:rsidRPr="00B064D7">
        <w:rPr>
          <w:rFonts w:ascii="Times New Roman" w:eastAsia="Times New Roman" w:hAnsi="Times New Roman"/>
          <w:b/>
          <w:sz w:val="28"/>
          <w:szCs w:val="28"/>
        </w:rPr>
        <w:t>Tribulation Rapture:</w:t>
      </w:r>
      <w:r w:rsidR="00010EA3">
        <w:rPr>
          <w:rFonts w:ascii="Times New Roman" w:eastAsia="Times New Roman" w:hAnsi="Times New Roman"/>
          <w:b/>
          <w:sz w:val="28"/>
          <w:szCs w:val="28"/>
        </w:rPr>
        <w:t xml:space="preserve">  </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b/>
          <w:sz w:val="28"/>
          <w:szCs w:val="28"/>
        </w:rPr>
        <w:tab/>
      </w:r>
      <w:r w:rsidRPr="00F3228A">
        <w:rPr>
          <w:rFonts w:ascii="Times New Roman" w:eastAsia="Times New Roman" w:hAnsi="Times New Roman"/>
          <w:sz w:val="24"/>
          <w:szCs w:val="24"/>
        </w:rPr>
        <w:t xml:space="preserve">The next idea to present on the timing of the Rapture </w:t>
      </w:r>
      <w:r w:rsidR="00031AEE">
        <w:rPr>
          <w:rFonts w:ascii="Times New Roman" w:eastAsia="Times New Roman" w:hAnsi="Times New Roman"/>
          <w:sz w:val="24"/>
          <w:szCs w:val="24"/>
        </w:rPr>
        <w:t>was popularized in the 1940</w:t>
      </w:r>
      <w:r>
        <w:rPr>
          <w:rFonts w:ascii="Times New Roman" w:eastAsia="Times New Roman" w:hAnsi="Times New Roman"/>
          <w:sz w:val="24"/>
          <w:szCs w:val="24"/>
        </w:rPr>
        <w:t>s by Norman B. Harrison.  He believed that the Rapture of the Church would occur at t</w:t>
      </w:r>
      <w:r w:rsidR="00D41FEA">
        <w:rPr>
          <w:rFonts w:ascii="Times New Roman" w:eastAsia="Times New Roman" w:hAnsi="Times New Roman"/>
          <w:sz w:val="24"/>
          <w:szCs w:val="24"/>
        </w:rPr>
        <w:t>he mid-point of the seven year T</w:t>
      </w:r>
      <w:r>
        <w:rPr>
          <w:rFonts w:ascii="Times New Roman" w:eastAsia="Times New Roman" w:hAnsi="Times New Roman"/>
          <w:sz w:val="24"/>
          <w:szCs w:val="24"/>
        </w:rPr>
        <w:t>ribulation.  Harold Ockenga and Gleason Archer are two other respected theologians who have adopted this view.</w:t>
      </w:r>
    </w:p>
    <w:p w:rsidR="00010EA3" w:rsidRPr="00FE0637" w:rsidRDefault="00010EA3" w:rsidP="00010EA3">
      <w:pPr>
        <w:spacing w:after="0"/>
        <w:rPr>
          <w:rFonts w:ascii="Times New Roman" w:eastAsia="Times New Roman" w:hAnsi="Times New Roman"/>
          <w:b/>
          <w:color w:val="FFC000"/>
          <w:sz w:val="28"/>
          <w:szCs w:val="28"/>
        </w:rPr>
      </w:pPr>
      <w:r>
        <w:rPr>
          <w:rFonts w:ascii="Times New Roman" w:eastAsia="Times New Roman" w:hAnsi="Times New Roman"/>
          <w:sz w:val="24"/>
          <w:szCs w:val="24"/>
        </w:rPr>
        <w:tab/>
        <w:t>This conception of the Rapture has some similarities to that of the pre-wrath view presented just above.  However, it is moved to an earlier time within the Tribulation.  In fact, the idea h</w:t>
      </w:r>
      <w:r w:rsidR="00986371">
        <w:rPr>
          <w:rFonts w:ascii="Times New Roman" w:eastAsia="Times New Roman" w:hAnsi="Times New Roman"/>
          <w:sz w:val="24"/>
          <w:szCs w:val="24"/>
        </w:rPr>
        <w:t xml:space="preserve">ere is that the Church </w:t>
      </w:r>
      <w:r w:rsidR="00F742D9">
        <w:rPr>
          <w:rFonts w:ascii="Times New Roman" w:eastAsia="Times New Roman" w:hAnsi="Times New Roman"/>
          <w:sz w:val="24"/>
          <w:szCs w:val="24"/>
        </w:rPr>
        <w:t>will be r</w:t>
      </w:r>
      <w:r>
        <w:rPr>
          <w:rFonts w:ascii="Times New Roman" w:eastAsia="Times New Roman" w:hAnsi="Times New Roman"/>
          <w:sz w:val="24"/>
          <w:szCs w:val="24"/>
        </w:rPr>
        <w:t xml:space="preserve">aptured from this earth just before </w:t>
      </w:r>
      <w:r w:rsidRPr="00A63346">
        <w:rPr>
          <w:rFonts w:ascii="Times New Roman" w:eastAsia="Times New Roman" w:hAnsi="Times New Roman"/>
          <w:sz w:val="24"/>
          <w:szCs w:val="24"/>
        </w:rPr>
        <w:t>God’s</w:t>
      </w:r>
      <w:r>
        <w:rPr>
          <w:rFonts w:ascii="Times New Roman" w:eastAsia="Times New Roman" w:hAnsi="Times New Roman"/>
          <w:sz w:val="24"/>
          <w:szCs w:val="24"/>
        </w:rPr>
        <w:t xml:space="preserve"> wrath is meted out onto a sinful, unrepentant world.  This is just as in the pre-wrath view.  It differs in that those with this view see this time beginning at t</w:t>
      </w:r>
      <w:r w:rsidR="00986371">
        <w:rPr>
          <w:rFonts w:ascii="Times New Roman" w:eastAsia="Times New Roman" w:hAnsi="Times New Roman"/>
          <w:sz w:val="24"/>
          <w:szCs w:val="24"/>
        </w:rPr>
        <w:t>he mid-point of the seven year T</w:t>
      </w:r>
      <w:r>
        <w:rPr>
          <w:rFonts w:ascii="Times New Roman" w:eastAsia="Times New Roman" w:hAnsi="Times New Roman"/>
          <w:sz w:val="24"/>
          <w:szCs w:val="24"/>
        </w:rPr>
        <w:t xml:space="preserve">ribulation.  God will take His Church to heaven just before the time known as the Great Tribulation.  That time will be, in fact, the </w:t>
      </w:r>
      <w:r w:rsidR="00DD48E3">
        <w:rPr>
          <w:rFonts w:ascii="Times New Roman" w:eastAsia="Times New Roman" w:hAnsi="Times New Roman"/>
          <w:sz w:val="24"/>
          <w:szCs w:val="24"/>
        </w:rPr>
        <w:t xml:space="preserve">mid-point of the </w:t>
      </w:r>
      <w:r w:rsidR="00CD4991" w:rsidRPr="00CD4991">
        <w:rPr>
          <w:rFonts w:ascii="Times New Roman" w:eastAsia="Times New Roman" w:hAnsi="Times New Roman"/>
          <w:i/>
          <w:sz w:val="24"/>
          <w:szCs w:val="24"/>
        </w:rPr>
        <w:t>seventieth week</w:t>
      </w:r>
      <w:r>
        <w:rPr>
          <w:rFonts w:ascii="Times New Roman" w:eastAsia="Times New Roman" w:hAnsi="Times New Roman"/>
          <w:sz w:val="24"/>
          <w:szCs w:val="24"/>
        </w:rPr>
        <w:t xml:space="preserve"> of Daniel.</w:t>
      </w:r>
      <w:r>
        <w:rPr>
          <w:rFonts w:ascii="Times New Roman" w:eastAsia="Times New Roman" w:hAnsi="Times New Roman"/>
          <w:b/>
          <w:color w:val="FFC000"/>
          <w:sz w:val="28"/>
          <w:szCs w:val="28"/>
        </w:rPr>
        <w:t xml:space="preserve">  </w:t>
      </w:r>
      <w:r w:rsidRPr="003F0E41">
        <w:rPr>
          <w:rFonts w:ascii="Times New Roman" w:hAnsi="Times New Roman"/>
          <w:sz w:val="24"/>
          <w:szCs w:val="24"/>
        </w:rPr>
        <w:t xml:space="preserve">This </w:t>
      </w:r>
      <w:r>
        <w:rPr>
          <w:rFonts w:ascii="Times New Roman" w:hAnsi="Times New Roman"/>
          <w:sz w:val="24"/>
          <w:szCs w:val="24"/>
        </w:rPr>
        <w:t>Great T</w:t>
      </w:r>
      <w:r w:rsidRPr="003F0E41">
        <w:rPr>
          <w:rFonts w:ascii="Times New Roman" w:hAnsi="Times New Roman"/>
          <w:sz w:val="24"/>
          <w:szCs w:val="24"/>
        </w:rPr>
        <w:t>rib</w:t>
      </w:r>
      <w:r w:rsidR="00142BE6">
        <w:rPr>
          <w:rFonts w:ascii="Times New Roman" w:hAnsi="Times New Roman"/>
          <w:sz w:val="24"/>
          <w:szCs w:val="24"/>
        </w:rPr>
        <w:t>ulation will last three and one-</w:t>
      </w:r>
      <w:r w:rsidRPr="003F0E41">
        <w:rPr>
          <w:rFonts w:ascii="Times New Roman" w:hAnsi="Times New Roman"/>
          <w:sz w:val="24"/>
          <w:szCs w:val="24"/>
        </w:rPr>
        <w:t>half years</w:t>
      </w:r>
      <w:r>
        <w:rPr>
          <w:rFonts w:ascii="Times New Roman" w:hAnsi="Times New Roman"/>
          <w:sz w:val="24"/>
          <w:szCs w:val="24"/>
        </w:rPr>
        <w:t>.</w:t>
      </w:r>
    </w:p>
    <w:p w:rsidR="00010EA3" w:rsidRPr="00FE0637" w:rsidRDefault="00010EA3" w:rsidP="00010EA3">
      <w:pPr>
        <w:spacing w:after="0"/>
        <w:rPr>
          <w:rFonts w:ascii="Times New Roman" w:eastAsia="Times New Roman" w:hAnsi="Times New Roman"/>
          <w:color w:val="0070C0"/>
          <w:sz w:val="24"/>
          <w:szCs w:val="24"/>
        </w:rPr>
      </w:pPr>
      <w:r>
        <w:rPr>
          <w:rFonts w:ascii="Times New Roman" w:eastAsia="Times New Roman" w:hAnsi="Times New Roman"/>
          <w:color w:val="0070C0"/>
          <w:sz w:val="24"/>
          <w:szCs w:val="24"/>
        </w:rPr>
        <w:t>“</w:t>
      </w:r>
      <w:r w:rsidRPr="00FE0637">
        <w:rPr>
          <w:rFonts w:ascii="Times New Roman" w:eastAsia="Times New Roman" w:hAnsi="Times New Roman"/>
          <w:color w:val="0070C0"/>
          <w:sz w:val="24"/>
          <w:szCs w:val="24"/>
        </w:rPr>
        <w:t>Then he shall confirm a co</w:t>
      </w:r>
      <w:r>
        <w:rPr>
          <w:rFonts w:ascii="Times New Roman" w:eastAsia="Times New Roman" w:hAnsi="Times New Roman"/>
          <w:color w:val="0070C0"/>
          <w:sz w:val="24"/>
          <w:szCs w:val="24"/>
        </w:rPr>
        <w:t>venant with many for one week; b</w:t>
      </w:r>
      <w:r w:rsidRPr="00FE0637">
        <w:rPr>
          <w:rFonts w:ascii="Times New Roman" w:eastAsia="Times New Roman" w:hAnsi="Times New Roman"/>
          <w:color w:val="0070C0"/>
          <w:sz w:val="24"/>
          <w:szCs w:val="24"/>
        </w:rPr>
        <w:t xml:space="preserve">ut </w:t>
      </w:r>
      <w:r w:rsidRPr="00A63346">
        <w:rPr>
          <w:rFonts w:ascii="Times New Roman" w:eastAsia="Times New Roman" w:hAnsi="Times New Roman"/>
          <w:b/>
          <w:color w:val="0070C0"/>
          <w:sz w:val="24"/>
          <w:szCs w:val="24"/>
        </w:rPr>
        <w:t>in</w:t>
      </w:r>
      <w:r w:rsidRPr="00FE0637">
        <w:rPr>
          <w:rFonts w:ascii="Times New Roman" w:eastAsia="Times New Roman" w:hAnsi="Times New Roman"/>
          <w:color w:val="0070C0"/>
          <w:sz w:val="24"/>
          <w:szCs w:val="24"/>
        </w:rPr>
        <w:t xml:space="preserve"> </w:t>
      </w:r>
      <w:r w:rsidRPr="00A63346">
        <w:rPr>
          <w:rFonts w:ascii="Times New Roman" w:eastAsia="Times New Roman" w:hAnsi="Times New Roman"/>
          <w:b/>
          <w:color w:val="0070C0"/>
          <w:sz w:val="24"/>
          <w:szCs w:val="24"/>
        </w:rPr>
        <w:t>the middle of the week</w:t>
      </w:r>
      <w:r>
        <w:rPr>
          <w:rFonts w:ascii="Times New Roman" w:eastAsia="Times New Roman" w:hAnsi="Times New Roman"/>
          <w:color w:val="0070C0"/>
          <w:sz w:val="24"/>
          <w:szCs w:val="24"/>
        </w:rPr>
        <w:t xml:space="preserve"> h</w:t>
      </w:r>
      <w:r w:rsidRPr="00FE0637">
        <w:rPr>
          <w:rFonts w:ascii="Times New Roman" w:eastAsia="Times New Roman" w:hAnsi="Times New Roman"/>
          <w:color w:val="0070C0"/>
          <w:sz w:val="24"/>
          <w:szCs w:val="24"/>
        </w:rPr>
        <w:t xml:space="preserve">e shall bring an end to sacrifice and offering. </w:t>
      </w:r>
      <w:r>
        <w:rPr>
          <w:rFonts w:ascii="Times New Roman" w:eastAsia="Times New Roman" w:hAnsi="Times New Roman"/>
          <w:color w:val="0070C0"/>
          <w:sz w:val="24"/>
          <w:szCs w:val="24"/>
        </w:rPr>
        <w:t xml:space="preserve"> </w:t>
      </w:r>
      <w:r w:rsidRPr="00FE0637">
        <w:rPr>
          <w:rFonts w:ascii="Times New Roman" w:eastAsia="Times New Roman" w:hAnsi="Times New Roman"/>
          <w:color w:val="0070C0"/>
          <w:sz w:val="24"/>
          <w:szCs w:val="24"/>
        </w:rPr>
        <w:t>And on the wing of abominations sh</w:t>
      </w:r>
      <w:r>
        <w:rPr>
          <w:rFonts w:ascii="Times New Roman" w:eastAsia="Times New Roman" w:hAnsi="Times New Roman"/>
          <w:color w:val="0070C0"/>
          <w:sz w:val="24"/>
          <w:szCs w:val="24"/>
        </w:rPr>
        <w:t>all be one who makes desolate, e</w:t>
      </w:r>
      <w:r w:rsidRPr="00FE0637">
        <w:rPr>
          <w:rFonts w:ascii="Times New Roman" w:eastAsia="Times New Roman" w:hAnsi="Times New Roman"/>
          <w:color w:val="0070C0"/>
          <w:sz w:val="24"/>
          <w:szCs w:val="24"/>
        </w:rPr>
        <w:t>ven until the cons</w:t>
      </w:r>
      <w:r>
        <w:rPr>
          <w:rFonts w:ascii="Times New Roman" w:eastAsia="Times New Roman" w:hAnsi="Times New Roman"/>
          <w:color w:val="0070C0"/>
          <w:sz w:val="24"/>
          <w:szCs w:val="24"/>
        </w:rPr>
        <w:t>ummation, which is determined, i</w:t>
      </w:r>
      <w:r w:rsidRPr="00FE0637">
        <w:rPr>
          <w:rFonts w:ascii="Times New Roman" w:eastAsia="Times New Roman" w:hAnsi="Times New Roman"/>
          <w:color w:val="0070C0"/>
          <w:sz w:val="24"/>
          <w:szCs w:val="24"/>
        </w:rPr>
        <w:t xml:space="preserve">s poured out on the desolate."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Dan 9:27</w:t>
      </w:r>
    </w:p>
    <w:p w:rsidR="00010EA3" w:rsidRDefault="00010EA3" w:rsidP="00010EA3">
      <w:pPr>
        <w:spacing w:after="0"/>
        <w:rPr>
          <w:rFonts w:ascii="Times New Roman" w:eastAsia="Times New Roman" w:hAnsi="Times New Roman"/>
          <w:sz w:val="24"/>
          <w:szCs w:val="24"/>
        </w:rPr>
      </w:pPr>
      <w:r w:rsidRPr="002D66F6">
        <w:rPr>
          <w:rFonts w:ascii="Times New Roman" w:eastAsia="Times New Roman" w:hAnsi="Times New Roman"/>
          <w:color w:val="0070C0"/>
          <w:sz w:val="24"/>
          <w:szCs w:val="24"/>
        </w:rPr>
        <w:lastRenderedPageBreak/>
        <w:t xml:space="preserve">"Who </w:t>
      </w:r>
      <w:r w:rsidRPr="00A63346">
        <w:rPr>
          <w:rFonts w:ascii="Times New Roman" w:eastAsia="Times New Roman" w:hAnsi="Times New Roman"/>
          <w:iCs/>
          <w:color w:val="0070C0"/>
          <w:sz w:val="24"/>
          <w:szCs w:val="24"/>
        </w:rPr>
        <w:t>is</w:t>
      </w:r>
      <w:r w:rsidRPr="002D66F6">
        <w:rPr>
          <w:rFonts w:ascii="Times New Roman" w:eastAsia="Times New Roman" w:hAnsi="Times New Roman"/>
          <w:color w:val="0070C0"/>
          <w:sz w:val="24"/>
          <w:szCs w:val="24"/>
        </w:rPr>
        <w:t xml:space="preserve"> like the beast? Who is able to make war with him?" </w:t>
      </w:r>
      <w:r w:rsidRPr="002D66F6">
        <w:rPr>
          <w:rFonts w:ascii="Times New Roman" w:eastAsia="Times New Roman" w:hAnsi="Times New Roman"/>
          <w:b/>
          <w:bCs/>
          <w:color w:val="0070C0"/>
          <w:sz w:val="17"/>
          <w:szCs w:val="17"/>
          <w:vertAlign w:val="superscript"/>
        </w:rPr>
        <w:t>5</w:t>
      </w:r>
      <w:r w:rsidRPr="002D66F6">
        <w:rPr>
          <w:rFonts w:ascii="Times New Roman" w:eastAsia="Times New Roman" w:hAnsi="Times New Roman"/>
          <w:color w:val="0070C0"/>
          <w:sz w:val="24"/>
          <w:szCs w:val="24"/>
        </w:rPr>
        <w:t xml:space="preserve"> And he was given a mouth speaking great things and blasphemies, and he was given authority to </w:t>
      </w:r>
      <w:r w:rsidRPr="000A01A9">
        <w:rPr>
          <w:rFonts w:ascii="Times New Roman" w:eastAsia="Times New Roman" w:hAnsi="Times New Roman"/>
          <w:b/>
          <w:color w:val="0070C0"/>
          <w:sz w:val="24"/>
          <w:szCs w:val="24"/>
        </w:rPr>
        <w:t xml:space="preserve">continue for forty-two months.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13:4-5</w:t>
      </w:r>
    </w:p>
    <w:p w:rsidR="00010EA3" w:rsidRDefault="00010EA3" w:rsidP="00010EA3">
      <w:pPr>
        <w:spacing w:after="0"/>
        <w:rPr>
          <w:rFonts w:ascii="Times New Roman" w:eastAsia="Times New Roman" w:hAnsi="Times New Roman"/>
          <w:sz w:val="24"/>
          <w:szCs w:val="24"/>
        </w:rPr>
      </w:pP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Although the Church will be spared the wrath of God, it will be subject to significant tribulation at the hands of mankind and the Antichrist during th</w:t>
      </w:r>
      <w:r w:rsidR="00D41FEA">
        <w:rPr>
          <w:rFonts w:ascii="Times New Roman" w:eastAsia="Times New Roman" w:hAnsi="Times New Roman"/>
          <w:sz w:val="24"/>
          <w:szCs w:val="24"/>
        </w:rPr>
        <w:t xml:space="preserve">e first half of the seven year </w:t>
      </w:r>
      <w:r w:rsidR="003022E9" w:rsidRPr="003022E9">
        <w:rPr>
          <w:rFonts w:ascii="Times New Roman" w:eastAsia="Times New Roman" w:hAnsi="Times New Roman"/>
          <w:sz w:val="24"/>
          <w:szCs w:val="24"/>
        </w:rPr>
        <w:t>tribulation per</w:t>
      </w:r>
      <w:r>
        <w:rPr>
          <w:rFonts w:ascii="Times New Roman" w:eastAsia="Times New Roman" w:hAnsi="Times New Roman"/>
          <w:sz w:val="24"/>
          <w:szCs w:val="24"/>
        </w:rPr>
        <w:t xml:space="preserve">iod outlined by Daniel.  Many </w:t>
      </w:r>
      <w:r w:rsidR="00EB7269">
        <w:rPr>
          <w:rFonts w:ascii="Times New Roman" w:eastAsia="Times New Roman" w:hAnsi="Times New Roman"/>
          <w:sz w:val="24"/>
          <w:szCs w:val="24"/>
        </w:rPr>
        <w:t>midtribulation</w:t>
      </w:r>
      <w:r>
        <w:rPr>
          <w:rFonts w:ascii="Times New Roman" w:eastAsia="Times New Roman" w:hAnsi="Times New Roman"/>
          <w:sz w:val="24"/>
          <w:szCs w:val="24"/>
        </w:rPr>
        <w:t>ists believe that people will not be ab</w:t>
      </w:r>
      <w:r w:rsidR="00D41FEA">
        <w:rPr>
          <w:rFonts w:ascii="Times New Roman" w:eastAsia="Times New Roman" w:hAnsi="Times New Roman"/>
          <w:sz w:val="24"/>
          <w:szCs w:val="24"/>
        </w:rPr>
        <w:t>le to tell when the seven year T</w:t>
      </w:r>
      <w:r>
        <w:rPr>
          <w:rFonts w:ascii="Times New Roman" w:eastAsia="Times New Roman" w:hAnsi="Times New Roman"/>
          <w:sz w:val="24"/>
          <w:szCs w:val="24"/>
        </w:rPr>
        <w:t>ribulation has begun.  There will not be a single event that will be a marker for the beginning.  Instead, because there will be a general increase in famine, wars, persecution, disease and other difficulties as the end-times dr</w:t>
      </w:r>
      <w:r w:rsidR="00D41FEA">
        <w:rPr>
          <w:rFonts w:ascii="Times New Roman" w:eastAsia="Times New Roman" w:hAnsi="Times New Roman"/>
          <w:sz w:val="24"/>
          <w:szCs w:val="24"/>
        </w:rPr>
        <w:t>aws near, no one will</w:t>
      </w:r>
      <w:r>
        <w:rPr>
          <w:rFonts w:ascii="Times New Roman" w:eastAsia="Times New Roman" w:hAnsi="Times New Roman"/>
          <w:sz w:val="24"/>
          <w:szCs w:val="24"/>
        </w:rPr>
        <w:t xml:space="preserve"> know exactly when the mid-point of the </w:t>
      </w:r>
      <w:r w:rsidR="00EB2CD7">
        <w:rPr>
          <w:rFonts w:ascii="Times New Roman" w:eastAsia="Times New Roman" w:hAnsi="Times New Roman"/>
          <w:sz w:val="24"/>
          <w:szCs w:val="24"/>
        </w:rPr>
        <w:t>Tribulation</w:t>
      </w:r>
      <w:r>
        <w:rPr>
          <w:rFonts w:ascii="Times New Roman" w:eastAsia="Times New Roman" w:hAnsi="Times New Roman"/>
          <w:sz w:val="24"/>
          <w:szCs w:val="24"/>
        </w:rPr>
        <w:t xml:space="preserve"> has arrived.  For this reason, the Rapture will be imminent (it can happen without any specific event</w:t>
      </w:r>
      <w:r w:rsidR="00D41FEA">
        <w:rPr>
          <w:rFonts w:ascii="Times New Roman" w:eastAsia="Times New Roman" w:hAnsi="Times New Roman"/>
          <w:sz w:val="24"/>
          <w:szCs w:val="24"/>
        </w:rPr>
        <w:t xml:space="preserve"> preceding it just as those holding</w:t>
      </w:r>
      <w:r>
        <w:rPr>
          <w:rFonts w:ascii="Times New Roman" w:eastAsia="Times New Roman" w:hAnsi="Times New Roman"/>
          <w:sz w:val="24"/>
          <w:szCs w:val="24"/>
        </w:rPr>
        <w:t xml:space="preserve"> the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Rapture viewpoint believe).  </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As is true in the case of those who h</w:t>
      </w:r>
      <w:r w:rsidR="00D41FEA">
        <w:rPr>
          <w:rFonts w:ascii="Times New Roman" w:eastAsia="Times New Roman" w:hAnsi="Times New Roman"/>
          <w:sz w:val="24"/>
          <w:szCs w:val="24"/>
        </w:rPr>
        <w:t>old the pre-wrath view for the R</w:t>
      </w:r>
      <w:r>
        <w:rPr>
          <w:rFonts w:ascii="Times New Roman" w:eastAsia="Times New Roman" w:hAnsi="Times New Roman"/>
          <w:sz w:val="24"/>
          <w:szCs w:val="24"/>
        </w:rPr>
        <w:t xml:space="preserve">apture, it is important to understand how those with the </w:t>
      </w:r>
      <w:r w:rsidR="00EB7269">
        <w:rPr>
          <w:rFonts w:ascii="Times New Roman" w:eastAsia="Times New Roman" w:hAnsi="Times New Roman"/>
          <w:sz w:val="24"/>
          <w:szCs w:val="24"/>
        </w:rPr>
        <w:t>midtribulation</w:t>
      </w:r>
      <w:r>
        <w:rPr>
          <w:rFonts w:ascii="Times New Roman" w:eastAsia="Times New Roman" w:hAnsi="Times New Roman"/>
          <w:sz w:val="24"/>
          <w:szCs w:val="24"/>
        </w:rPr>
        <w:t xml:space="preserve"> position interpret the 24</w:t>
      </w:r>
      <w:r w:rsidRPr="008D7861">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t>
      </w:r>
      <w:r w:rsidR="00BD631D">
        <w:rPr>
          <w:rFonts w:ascii="Times New Roman" w:eastAsia="Times New Roman" w:hAnsi="Times New Roman"/>
          <w:sz w:val="24"/>
          <w:szCs w:val="24"/>
        </w:rPr>
        <w:t>Chapter</w:t>
      </w:r>
      <w:r>
        <w:rPr>
          <w:rFonts w:ascii="Times New Roman" w:eastAsia="Times New Roman" w:hAnsi="Times New Roman"/>
          <w:sz w:val="24"/>
          <w:szCs w:val="24"/>
        </w:rPr>
        <w:t xml:space="preserve"> of Matthew.  Harrison attempted to harmonize the prophecies given to John in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xml:space="preserve"> with those given by Jesus sixty-five years earlier on the Mount of Olives.  If Harrison was correct in that attempt, the Rapture will occur at </w:t>
      </w:r>
      <w:r w:rsidR="00043B8B">
        <w:rPr>
          <w:rFonts w:ascii="Times New Roman" w:eastAsia="Times New Roman" w:hAnsi="Times New Roman"/>
          <w:sz w:val="24"/>
          <w:szCs w:val="24"/>
        </w:rPr>
        <w:t xml:space="preserve">the mid-point of the </w:t>
      </w:r>
      <w:r w:rsidR="00043B8B" w:rsidRPr="00C12AA3">
        <w:rPr>
          <w:rFonts w:ascii="Times New Roman" w:eastAsia="Times New Roman" w:hAnsi="Times New Roman"/>
          <w:i/>
          <w:sz w:val="24"/>
          <w:szCs w:val="24"/>
        </w:rPr>
        <w:t>seventieth week</w:t>
      </w:r>
      <w:r>
        <w:rPr>
          <w:rFonts w:ascii="Times New Roman" w:eastAsia="Times New Roman" w:hAnsi="Times New Roman"/>
          <w:sz w:val="24"/>
          <w:szCs w:val="24"/>
        </w:rPr>
        <w:t xml:space="preserve"> of Daniel.  Let us take a close look at key sections of </w:t>
      </w:r>
      <w:r w:rsidRPr="00894370">
        <w:rPr>
          <w:rFonts w:ascii="Times New Roman" w:eastAsia="Times New Roman" w:hAnsi="Times New Roman"/>
          <w:b/>
          <w:sz w:val="24"/>
          <w:szCs w:val="24"/>
        </w:rPr>
        <w:t>Matthew 24</w:t>
      </w:r>
      <w:r>
        <w:rPr>
          <w:rFonts w:ascii="Times New Roman" w:eastAsia="Times New Roman" w:hAnsi="Times New Roman"/>
          <w:sz w:val="24"/>
          <w:szCs w:val="24"/>
        </w:rPr>
        <w:t xml:space="preserve"> and see how Harrison believes they align with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xml:space="preserve"> given to the Apostle John.</w:t>
      </w:r>
    </w:p>
    <w:p w:rsidR="00010EA3" w:rsidRDefault="00010EA3" w:rsidP="00010EA3">
      <w:pPr>
        <w:spacing w:after="0"/>
        <w:rPr>
          <w:rFonts w:ascii="Times New Roman" w:eastAsia="Times New Roman" w:hAnsi="Times New Roman"/>
          <w:sz w:val="24"/>
          <w:szCs w:val="24"/>
        </w:rPr>
      </w:pPr>
    </w:p>
    <w:p w:rsidR="00010EA3" w:rsidRDefault="00010EA3" w:rsidP="00010EA3">
      <w:pPr>
        <w:spacing w:after="0"/>
        <w:rPr>
          <w:rFonts w:ascii="Times New Roman" w:eastAsia="Times New Roman" w:hAnsi="Times New Roman"/>
          <w:sz w:val="24"/>
          <w:szCs w:val="24"/>
        </w:rPr>
      </w:pPr>
      <w:r w:rsidRPr="00DD21E9">
        <w:rPr>
          <w:rFonts w:ascii="Times New Roman" w:eastAsia="Times New Roman" w:hAnsi="Times New Roman"/>
          <w:color w:val="FF0000"/>
          <w:sz w:val="24"/>
          <w:szCs w:val="24"/>
        </w:rPr>
        <w:t>"Take heed that no one deceives you.</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5</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 xml:space="preserve">For many will come in </w:t>
      </w:r>
      <w:proofErr w:type="gramStart"/>
      <w:r w:rsidRPr="00DD21E9">
        <w:rPr>
          <w:rFonts w:ascii="Times New Roman" w:eastAsia="Times New Roman" w:hAnsi="Times New Roman"/>
          <w:color w:val="FF0000"/>
          <w:sz w:val="24"/>
          <w:szCs w:val="24"/>
        </w:rPr>
        <w:t>My</w:t>
      </w:r>
      <w:proofErr w:type="gramEnd"/>
      <w:r w:rsidRPr="00DD21E9">
        <w:rPr>
          <w:rFonts w:ascii="Times New Roman" w:eastAsia="Times New Roman" w:hAnsi="Times New Roman"/>
          <w:color w:val="FF0000"/>
          <w:sz w:val="24"/>
          <w:szCs w:val="24"/>
        </w:rPr>
        <w:t xml:space="preserve"> name, saying, 'I am the Christ,' and will deceive many.</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6</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And you will hear of wars and rumors of wars. See that you are not troubled; for all</w:t>
      </w:r>
      <w:r w:rsidRPr="00DD21E9">
        <w:rPr>
          <w:rFonts w:ascii="Times New Roman" w:eastAsia="Times New Roman" w:hAnsi="Times New Roman"/>
          <w:sz w:val="24"/>
          <w:szCs w:val="24"/>
        </w:rPr>
        <w:t xml:space="preserve"> </w:t>
      </w:r>
      <w:r w:rsidRPr="000D3948">
        <w:rPr>
          <w:rFonts w:ascii="Times New Roman" w:eastAsia="Times New Roman" w:hAnsi="Times New Roman"/>
          <w:iCs/>
          <w:color w:val="FF0000"/>
          <w:sz w:val="24"/>
          <w:szCs w:val="24"/>
        </w:rPr>
        <w:t>these things</w:t>
      </w:r>
      <w:r w:rsidRPr="00DD21E9">
        <w:rPr>
          <w:rFonts w:ascii="Times New Roman" w:eastAsia="Times New Roman" w:hAnsi="Times New Roman"/>
          <w:color w:val="FF0000"/>
          <w:sz w:val="24"/>
          <w:szCs w:val="24"/>
        </w:rPr>
        <w:t xml:space="preserve"> must come to pass, but the end is not yet.</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7</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For nation will rise against nation, and kingdom against kingdom. And there will be famines, pestilences,</w:t>
      </w:r>
      <w:r w:rsidRPr="00DD21E9">
        <w:rPr>
          <w:rFonts w:ascii="Times New Roman" w:eastAsia="Times New Roman" w:hAnsi="Times New Roman"/>
          <w:sz w:val="24"/>
          <w:szCs w:val="24"/>
        </w:rPr>
        <w:t xml:space="preserve"> </w:t>
      </w:r>
      <w:r w:rsidRPr="00DD21E9">
        <w:rPr>
          <w:rFonts w:ascii="Times New Roman" w:eastAsia="Times New Roman" w:hAnsi="Times New Roman"/>
          <w:color w:val="FF0000"/>
          <w:sz w:val="24"/>
          <w:szCs w:val="24"/>
        </w:rPr>
        <w:t>and earthquakes in various places.</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8</w:t>
      </w:r>
      <w:r w:rsidRPr="00DD21E9">
        <w:rPr>
          <w:rFonts w:ascii="Times New Roman" w:eastAsia="Times New Roman" w:hAnsi="Times New Roman"/>
          <w:sz w:val="24"/>
          <w:szCs w:val="24"/>
        </w:rPr>
        <w:t> </w:t>
      </w:r>
      <w:r w:rsidRPr="000D3948">
        <w:rPr>
          <w:rFonts w:ascii="Times New Roman" w:eastAsia="Times New Roman" w:hAnsi="Times New Roman"/>
          <w:b/>
          <w:color w:val="FF0000"/>
          <w:sz w:val="24"/>
          <w:szCs w:val="24"/>
        </w:rPr>
        <w:t xml:space="preserve">All these </w:t>
      </w:r>
      <w:r w:rsidRPr="000D3948">
        <w:rPr>
          <w:rFonts w:ascii="Times New Roman" w:eastAsia="Times New Roman" w:hAnsi="Times New Roman"/>
          <w:b/>
          <w:iCs/>
          <w:color w:val="FF0000"/>
          <w:sz w:val="24"/>
          <w:szCs w:val="24"/>
        </w:rPr>
        <w:t>are</w:t>
      </w:r>
      <w:r w:rsidRPr="000D3948">
        <w:rPr>
          <w:rFonts w:ascii="Times New Roman" w:eastAsia="Times New Roman" w:hAnsi="Times New Roman"/>
          <w:b/>
          <w:color w:val="FF0000"/>
          <w:sz w:val="24"/>
          <w:szCs w:val="24"/>
        </w:rPr>
        <w:t xml:space="preserve"> the beginning of sorrows</w:t>
      </w:r>
      <w:r w:rsidRPr="00DD21E9">
        <w:rPr>
          <w:rFonts w:ascii="Times New Roman" w:eastAsia="Times New Roman" w:hAnsi="Times New Roman"/>
          <w:color w:val="FF0000"/>
          <w:sz w:val="24"/>
          <w:szCs w:val="24"/>
        </w:rPr>
        <w:t>.</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9</w:t>
      </w:r>
      <w:r w:rsidRPr="00DD21E9">
        <w:rPr>
          <w:rFonts w:ascii="Times New Roman" w:eastAsia="Times New Roman" w:hAnsi="Times New Roman"/>
          <w:sz w:val="24"/>
          <w:szCs w:val="24"/>
        </w:rPr>
        <w:t> </w:t>
      </w:r>
    </w:p>
    <w:p w:rsidR="00010EA3" w:rsidRDefault="00010EA3" w:rsidP="00010EA3">
      <w:pPr>
        <w:spacing w:after="0"/>
        <w:rPr>
          <w:rFonts w:ascii="Times New Roman" w:eastAsia="Times New Roman" w:hAnsi="Times New Roman"/>
          <w:sz w:val="24"/>
          <w:szCs w:val="24"/>
        </w:rPr>
      </w:pP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verses above, labeled </w:t>
      </w:r>
      <w:r w:rsidRPr="001138AE">
        <w:rPr>
          <w:rFonts w:ascii="Times New Roman" w:eastAsia="Times New Roman" w:hAnsi="Times New Roman"/>
          <w:i/>
          <w:sz w:val="24"/>
          <w:szCs w:val="24"/>
        </w:rPr>
        <w:t>the beginning of sorrows</w:t>
      </w:r>
      <w:r>
        <w:rPr>
          <w:rFonts w:ascii="Times New Roman" w:eastAsia="Times New Roman" w:hAnsi="Times New Roman"/>
          <w:sz w:val="24"/>
          <w:szCs w:val="24"/>
        </w:rPr>
        <w:t xml:space="preserve"> by Jesus, are said by Harrison to refer to the </w:t>
      </w:r>
      <w:r w:rsidRPr="001453CD">
        <w:rPr>
          <w:rFonts w:ascii="Times New Roman" w:eastAsia="Times New Roman" w:hAnsi="Times New Roman"/>
          <w:b/>
          <w:sz w:val="24"/>
          <w:szCs w:val="24"/>
        </w:rPr>
        <w:t>first four seals</w:t>
      </w:r>
      <w:r w:rsidR="00105D5E">
        <w:rPr>
          <w:rFonts w:ascii="Times New Roman" w:eastAsia="Times New Roman" w:hAnsi="Times New Roman"/>
          <w:sz w:val="24"/>
          <w:szCs w:val="24"/>
        </w:rPr>
        <w:t>… the four horsemen of the a</w:t>
      </w:r>
      <w:r>
        <w:rPr>
          <w:rFonts w:ascii="Times New Roman" w:eastAsia="Times New Roman" w:hAnsi="Times New Roman"/>
          <w:sz w:val="24"/>
          <w:szCs w:val="24"/>
        </w:rPr>
        <w:t xml:space="preserve">pocalypse of Revelation </w:t>
      </w:r>
      <w:r w:rsidR="00BD631D">
        <w:rPr>
          <w:rFonts w:ascii="Times New Roman" w:eastAsia="Times New Roman" w:hAnsi="Times New Roman"/>
          <w:sz w:val="24"/>
          <w:szCs w:val="24"/>
        </w:rPr>
        <w:t>Chapter</w:t>
      </w:r>
      <w:r>
        <w:rPr>
          <w:rFonts w:ascii="Times New Roman" w:eastAsia="Times New Roman" w:hAnsi="Times New Roman"/>
          <w:sz w:val="24"/>
          <w:szCs w:val="24"/>
        </w:rPr>
        <w:t xml:space="preserve"> 6.  The </w:t>
      </w:r>
      <w:r w:rsidRPr="001453CD">
        <w:rPr>
          <w:rFonts w:ascii="Times New Roman" w:eastAsia="Times New Roman" w:hAnsi="Times New Roman"/>
          <w:b/>
          <w:sz w:val="24"/>
          <w:szCs w:val="24"/>
        </w:rPr>
        <w:t>fifth seal</w:t>
      </w:r>
      <w:r>
        <w:rPr>
          <w:rFonts w:ascii="Times New Roman" w:eastAsia="Times New Roman" w:hAnsi="Times New Roman"/>
          <w:sz w:val="24"/>
          <w:szCs w:val="24"/>
        </w:rPr>
        <w:t xml:space="preserve"> speaks of the martyrdom of the saints.  That topic, the </w:t>
      </w:r>
      <w:r w:rsidR="00EB7269">
        <w:rPr>
          <w:rFonts w:ascii="Times New Roman" w:eastAsia="Times New Roman" w:hAnsi="Times New Roman"/>
          <w:sz w:val="24"/>
          <w:szCs w:val="24"/>
        </w:rPr>
        <w:t>midtribulation</w:t>
      </w:r>
      <w:r>
        <w:rPr>
          <w:rFonts w:ascii="Times New Roman" w:eastAsia="Times New Roman" w:hAnsi="Times New Roman"/>
          <w:sz w:val="24"/>
          <w:szCs w:val="24"/>
        </w:rPr>
        <w:t xml:space="preserve">ist says, is referenced in the next section of Jesus’ Olivet speech… </w:t>
      </w:r>
    </w:p>
    <w:p w:rsidR="00010EA3" w:rsidRDefault="00010EA3" w:rsidP="00010EA3">
      <w:pPr>
        <w:spacing w:after="0"/>
        <w:rPr>
          <w:rFonts w:ascii="Times New Roman" w:eastAsia="Times New Roman" w:hAnsi="Times New Roman"/>
          <w:sz w:val="24"/>
          <w:szCs w:val="24"/>
        </w:rPr>
      </w:pPr>
    </w:p>
    <w:p w:rsidR="00010EA3" w:rsidRDefault="00010EA3" w:rsidP="00010EA3">
      <w:pPr>
        <w:spacing w:after="0"/>
        <w:rPr>
          <w:rFonts w:ascii="Times New Roman" w:eastAsia="Times New Roman" w:hAnsi="Times New Roman"/>
          <w:sz w:val="24"/>
          <w:szCs w:val="24"/>
        </w:rPr>
      </w:pPr>
      <w:r w:rsidRPr="00DD21E9">
        <w:rPr>
          <w:rFonts w:ascii="Times New Roman" w:eastAsia="Times New Roman" w:hAnsi="Times New Roman"/>
          <w:color w:val="FF0000"/>
          <w:sz w:val="24"/>
          <w:szCs w:val="24"/>
        </w:rPr>
        <w:t xml:space="preserve">Then </w:t>
      </w:r>
      <w:r w:rsidRPr="000D3948">
        <w:rPr>
          <w:rFonts w:ascii="Times New Roman" w:eastAsia="Times New Roman" w:hAnsi="Times New Roman"/>
          <w:b/>
          <w:color w:val="FF0000"/>
          <w:sz w:val="24"/>
          <w:szCs w:val="24"/>
        </w:rPr>
        <w:t xml:space="preserve">they will deliver you up to tribulation and kill you, and you will be hated by all nations for </w:t>
      </w:r>
      <w:proofErr w:type="gramStart"/>
      <w:r w:rsidRPr="000D3948">
        <w:rPr>
          <w:rFonts w:ascii="Times New Roman" w:eastAsia="Times New Roman" w:hAnsi="Times New Roman"/>
          <w:b/>
          <w:color w:val="FF0000"/>
          <w:sz w:val="24"/>
          <w:szCs w:val="24"/>
        </w:rPr>
        <w:t>My</w:t>
      </w:r>
      <w:proofErr w:type="gramEnd"/>
      <w:r w:rsidRPr="000D3948">
        <w:rPr>
          <w:rFonts w:ascii="Times New Roman" w:eastAsia="Times New Roman" w:hAnsi="Times New Roman"/>
          <w:b/>
          <w:color w:val="FF0000"/>
          <w:sz w:val="24"/>
          <w:szCs w:val="24"/>
        </w:rPr>
        <w:t xml:space="preserve"> name's sake</w:t>
      </w:r>
      <w:r w:rsidRPr="00DD21E9">
        <w:rPr>
          <w:rFonts w:ascii="Times New Roman" w:eastAsia="Times New Roman" w:hAnsi="Times New Roman"/>
          <w:color w:val="FF0000"/>
          <w:sz w:val="24"/>
          <w:szCs w:val="24"/>
        </w:rPr>
        <w:t>.</w:t>
      </w:r>
      <w:r>
        <w:rPr>
          <w:rFonts w:ascii="Times New Roman" w:eastAsia="Times New Roman" w:hAnsi="Times New Roman"/>
          <w:color w:val="FF0000"/>
          <w:sz w:val="24"/>
          <w:szCs w:val="24"/>
        </w:rPr>
        <w:t xml:space="preserve"> </w:t>
      </w:r>
      <w:r w:rsidRPr="00DD21E9">
        <w:rPr>
          <w:rFonts w:ascii="Times New Roman" w:eastAsia="Times New Roman" w:hAnsi="Times New Roman"/>
          <w:b/>
          <w:bCs/>
          <w:sz w:val="17"/>
          <w:szCs w:val="17"/>
          <w:vertAlign w:val="superscript"/>
        </w:rPr>
        <w:t>10</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And then many will be offended, will betray one another, and will hate one another.</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11</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Then many false prophets will rise up and deceive many.</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12</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And because lawlessness will abound, the love of many will grow cold.</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13</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But he who endures to the end shall be saved.</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14</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 xml:space="preserve">And this gospel of the kingdom will be preached in </w:t>
      </w:r>
      <w:proofErr w:type="gramStart"/>
      <w:r w:rsidRPr="00DD21E9">
        <w:rPr>
          <w:rFonts w:ascii="Times New Roman" w:eastAsia="Times New Roman" w:hAnsi="Times New Roman"/>
          <w:color w:val="FF0000"/>
          <w:sz w:val="24"/>
          <w:szCs w:val="24"/>
        </w:rPr>
        <w:t>all the</w:t>
      </w:r>
      <w:proofErr w:type="gramEnd"/>
      <w:r w:rsidRPr="00DD21E9">
        <w:rPr>
          <w:rFonts w:ascii="Times New Roman" w:eastAsia="Times New Roman" w:hAnsi="Times New Roman"/>
          <w:color w:val="FF0000"/>
          <w:sz w:val="24"/>
          <w:szCs w:val="24"/>
        </w:rPr>
        <w:t xml:space="preserve"> world as a witness to all the nations, and then the end will come.</w:t>
      </w:r>
      <w:r w:rsidRPr="00DD21E9">
        <w:rPr>
          <w:rFonts w:ascii="Times New Roman" w:eastAsia="Times New Roman" w:hAnsi="Times New Roman"/>
          <w:sz w:val="24"/>
          <w:szCs w:val="24"/>
        </w:rPr>
        <w:t xml:space="preserve"> </w:t>
      </w:r>
    </w:p>
    <w:p w:rsidR="00010EA3" w:rsidRDefault="00010EA3" w:rsidP="00010EA3">
      <w:pPr>
        <w:spacing w:after="0"/>
        <w:rPr>
          <w:rFonts w:ascii="Times New Roman" w:eastAsia="Times New Roman" w:hAnsi="Times New Roman"/>
          <w:sz w:val="24"/>
          <w:szCs w:val="24"/>
        </w:rPr>
      </w:pPr>
    </w:p>
    <w:p w:rsidR="00010EA3" w:rsidRDefault="00010EA3" w:rsidP="00010EA3">
      <w:r>
        <w:rPr>
          <w:rFonts w:ascii="Times New Roman" w:eastAsia="Times New Roman" w:hAnsi="Times New Roman"/>
          <w:sz w:val="24"/>
          <w:szCs w:val="24"/>
        </w:rPr>
        <w:lastRenderedPageBreak/>
        <w:tab/>
        <w:t xml:space="preserve">In the next portion of His famous sermon, Jesus speaks concerning the time of the “abomination of desolation”.  This will take place at the mid-point of the </w:t>
      </w:r>
      <w:r w:rsidRPr="00043B8B">
        <w:rPr>
          <w:rFonts w:ascii="Times New Roman" w:eastAsia="Times New Roman" w:hAnsi="Times New Roman"/>
          <w:sz w:val="24"/>
          <w:szCs w:val="24"/>
        </w:rPr>
        <w:t xml:space="preserve">seventieth </w:t>
      </w:r>
      <w:r w:rsidR="001138AE" w:rsidRPr="00043B8B">
        <w:rPr>
          <w:rFonts w:ascii="Times New Roman" w:eastAsia="Times New Roman" w:hAnsi="Times New Roman"/>
          <w:sz w:val="24"/>
          <w:szCs w:val="24"/>
        </w:rPr>
        <w:t>“week of years”</w:t>
      </w:r>
      <w:r w:rsidRPr="00043B8B">
        <w:rPr>
          <w:rFonts w:ascii="Times New Roman" w:eastAsia="Times New Roman" w:hAnsi="Times New Roman"/>
          <w:sz w:val="24"/>
          <w:szCs w:val="24"/>
        </w:rPr>
        <w:t xml:space="preserve"> spoken of by the prophet Daniel.  In other words, t</w:t>
      </w:r>
      <w:r>
        <w:rPr>
          <w:rFonts w:ascii="Times New Roman" w:eastAsia="Times New Roman" w:hAnsi="Times New Roman"/>
          <w:sz w:val="24"/>
          <w:szCs w:val="24"/>
        </w:rPr>
        <w:t>his is the time generally believed</w:t>
      </w:r>
      <w:r w:rsidR="001138AE">
        <w:rPr>
          <w:rFonts w:ascii="Times New Roman" w:eastAsia="Times New Roman" w:hAnsi="Times New Roman"/>
          <w:sz w:val="24"/>
          <w:szCs w:val="24"/>
        </w:rPr>
        <w:t xml:space="preserve"> to be at the mid-point of the T</w:t>
      </w:r>
      <w:r>
        <w:rPr>
          <w:rFonts w:ascii="Times New Roman" w:eastAsia="Times New Roman" w:hAnsi="Times New Roman"/>
          <w:sz w:val="24"/>
          <w:szCs w:val="24"/>
        </w:rPr>
        <w:t xml:space="preserve">ribulation.  The beginning of the </w:t>
      </w:r>
      <w:r w:rsidRPr="00EA7EA6">
        <w:rPr>
          <w:rFonts w:ascii="Times New Roman" w:eastAsia="Times New Roman" w:hAnsi="Times New Roman"/>
          <w:b/>
          <w:sz w:val="24"/>
          <w:szCs w:val="24"/>
        </w:rPr>
        <w:t>Great Tribulation</w:t>
      </w:r>
      <w:r>
        <w:rPr>
          <w:rFonts w:ascii="Times New Roman" w:eastAsia="Times New Roman" w:hAnsi="Times New Roman"/>
          <w:sz w:val="24"/>
          <w:szCs w:val="24"/>
        </w:rPr>
        <w:t xml:space="preserve"> is first mentioned by the Lord.  A reading of Revelation 6:12-17 will reveal many similarities to the words of Jesus.  The mention of the </w:t>
      </w:r>
      <w:r w:rsidRPr="00EA7EA6">
        <w:rPr>
          <w:rFonts w:ascii="Times New Roman" w:eastAsia="Times New Roman" w:hAnsi="Times New Roman"/>
          <w:i/>
          <w:sz w:val="24"/>
          <w:szCs w:val="24"/>
        </w:rPr>
        <w:t>wrath of God</w:t>
      </w:r>
      <w:r>
        <w:rPr>
          <w:rFonts w:ascii="Times New Roman" w:eastAsia="Times New Roman" w:hAnsi="Times New Roman"/>
          <w:sz w:val="24"/>
          <w:szCs w:val="24"/>
        </w:rPr>
        <w:t xml:space="preserve"> that is about to be unleashed is now seen.</w:t>
      </w:r>
      <w:r w:rsidRPr="00EA7EA6">
        <w:t xml:space="preserve"> </w:t>
      </w:r>
    </w:p>
    <w:p w:rsidR="00010EA3" w:rsidRPr="00EA7EA6" w:rsidRDefault="00010EA3" w:rsidP="00010EA3">
      <w:pPr>
        <w:rPr>
          <w:rFonts w:ascii="Times New Roman" w:eastAsia="Times New Roman" w:hAnsi="Times New Roman"/>
          <w:color w:val="0070C0"/>
          <w:sz w:val="24"/>
          <w:szCs w:val="24"/>
        </w:rPr>
      </w:pPr>
      <w:r w:rsidRPr="00EA7EA6">
        <w:rPr>
          <w:rFonts w:ascii="Times New Roman" w:eastAsia="Times New Roman" w:hAnsi="Times New Roman"/>
          <w:color w:val="0070C0"/>
          <w:sz w:val="24"/>
          <w:szCs w:val="24"/>
        </w:rPr>
        <w:t xml:space="preserve">For the </w:t>
      </w:r>
      <w:r w:rsidRPr="00EA7EA6">
        <w:rPr>
          <w:rFonts w:ascii="Times New Roman" w:eastAsia="Times New Roman" w:hAnsi="Times New Roman"/>
          <w:b/>
          <w:color w:val="0070C0"/>
          <w:sz w:val="24"/>
          <w:szCs w:val="24"/>
        </w:rPr>
        <w:t>great day of His wrath</w:t>
      </w:r>
      <w:r w:rsidRPr="00EA7EA6">
        <w:rPr>
          <w:rFonts w:ascii="Times New Roman" w:eastAsia="Times New Roman" w:hAnsi="Times New Roman"/>
          <w:color w:val="0070C0"/>
          <w:sz w:val="24"/>
          <w:szCs w:val="24"/>
        </w:rPr>
        <w:t xml:space="preserve"> has come, and who is able to stand?" </w:t>
      </w:r>
      <w:r>
        <w:rPr>
          <w:rFonts w:ascii="Times New Roman" w:eastAsia="Times New Roman" w:hAnsi="Times New Roman"/>
          <w:color w:val="0070C0"/>
          <w:sz w:val="24"/>
          <w:szCs w:val="24"/>
        </w:rPr>
        <w:t xml:space="preserve">   </w:t>
      </w:r>
      <w:r w:rsidRPr="00EA7EA6">
        <w:rPr>
          <w:rFonts w:ascii="Times New Roman" w:eastAsia="Times New Roman" w:hAnsi="Times New Roman"/>
          <w:sz w:val="24"/>
          <w:szCs w:val="24"/>
        </w:rPr>
        <w:t>Rev 6:17</w:t>
      </w:r>
    </w:p>
    <w:p w:rsidR="00010EA3" w:rsidRDefault="00010EA3" w:rsidP="00010EA3">
      <w:pPr>
        <w:spacing w:after="0"/>
        <w:rPr>
          <w:rFonts w:ascii="Times New Roman" w:eastAsia="Times New Roman" w:hAnsi="Times New Roman"/>
          <w:color w:val="FF0000"/>
          <w:sz w:val="24"/>
          <w:szCs w:val="24"/>
        </w:rPr>
      </w:pPr>
      <w:r w:rsidRPr="00DD21E9">
        <w:rPr>
          <w:rFonts w:ascii="Times New Roman" w:eastAsia="Times New Roman" w:hAnsi="Times New Roman"/>
          <w:color w:val="FF0000"/>
          <w:sz w:val="24"/>
          <w:szCs w:val="24"/>
        </w:rPr>
        <w:t xml:space="preserve">"Therefore </w:t>
      </w:r>
      <w:r w:rsidRPr="000D3948">
        <w:rPr>
          <w:rFonts w:ascii="Times New Roman" w:eastAsia="Times New Roman" w:hAnsi="Times New Roman"/>
          <w:b/>
          <w:color w:val="FF0000"/>
          <w:sz w:val="24"/>
          <w:szCs w:val="24"/>
        </w:rPr>
        <w:t xml:space="preserve">when you see the </w:t>
      </w:r>
      <w:r w:rsidRPr="000D3948">
        <w:rPr>
          <w:rFonts w:ascii="Times New Roman" w:eastAsia="Times New Roman" w:hAnsi="Times New Roman"/>
          <w:b/>
          <w:i/>
          <w:iCs/>
          <w:color w:val="FF0000"/>
          <w:sz w:val="24"/>
          <w:szCs w:val="24"/>
        </w:rPr>
        <w:t>'abomination of desolation,'</w:t>
      </w:r>
      <w:r w:rsidRPr="000D3948">
        <w:rPr>
          <w:rFonts w:ascii="Times New Roman" w:eastAsia="Times New Roman" w:hAnsi="Times New Roman"/>
          <w:b/>
          <w:sz w:val="24"/>
          <w:szCs w:val="24"/>
        </w:rPr>
        <w:t xml:space="preserve"> </w:t>
      </w:r>
      <w:r w:rsidRPr="000D3948">
        <w:rPr>
          <w:rFonts w:ascii="Times New Roman" w:eastAsia="Times New Roman" w:hAnsi="Times New Roman"/>
          <w:b/>
          <w:color w:val="FF0000"/>
          <w:sz w:val="24"/>
          <w:szCs w:val="24"/>
        </w:rPr>
        <w:t>spoken of by Daniel the prophet, standing in the holy place"</w:t>
      </w:r>
      <w:r w:rsidRPr="000D3948">
        <w:rPr>
          <w:rFonts w:ascii="Times New Roman" w:eastAsia="Times New Roman" w:hAnsi="Times New Roman"/>
          <w:b/>
          <w:sz w:val="24"/>
          <w:szCs w:val="24"/>
        </w:rPr>
        <w:t xml:space="preserve"> (whoever reads, let him understand), </w:t>
      </w:r>
      <w:r w:rsidRPr="000D3948">
        <w:rPr>
          <w:rFonts w:ascii="Times New Roman" w:eastAsia="Times New Roman" w:hAnsi="Times New Roman"/>
          <w:b/>
          <w:bCs/>
          <w:sz w:val="17"/>
          <w:szCs w:val="17"/>
          <w:vertAlign w:val="superscript"/>
        </w:rPr>
        <w:t>16</w:t>
      </w:r>
      <w:r w:rsidRPr="000D3948">
        <w:rPr>
          <w:rFonts w:ascii="Times New Roman" w:eastAsia="Times New Roman" w:hAnsi="Times New Roman"/>
          <w:b/>
          <w:sz w:val="24"/>
          <w:szCs w:val="24"/>
        </w:rPr>
        <w:t> </w:t>
      </w:r>
      <w:r w:rsidRPr="000D3948">
        <w:rPr>
          <w:rFonts w:ascii="Times New Roman" w:eastAsia="Times New Roman" w:hAnsi="Times New Roman"/>
          <w:b/>
          <w:color w:val="FF0000"/>
          <w:sz w:val="24"/>
          <w:szCs w:val="24"/>
        </w:rPr>
        <w:t>then let those who are in Judea flee to the mountains.</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17</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Let him who is on the housetop not go down to take anything out of his house.</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18</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And let him who is in the field not go back to get his clothes.</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19</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But woe to those who are pregnant and to those who are nursing babies in those days!</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20</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And pray that your flight may not be in winter or on the Sabbath.</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21</w:t>
      </w:r>
      <w:r w:rsidRPr="00DD21E9">
        <w:rPr>
          <w:rFonts w:ascii="Times New Roman" w:eastAsia="Times New Roman" w:hAnsi="Times New Roman"/>
          <w:sz w:val="24"/>
          <w:szCs w:val="24"/>
        </w:rPr>
        <w:t> </w:t>
      </w:r>
      <w:r w:rsidRPr="00ED73F5">
        <w:rPr>
          <w:rFonts w:ascii="Times New Roman" w:eastAsia="Times New Roman" w:hAnsi="Times New Roman"/>
          <w:b/>
          <w:color w:val="FF0000"/>
          <w:sz w:val="24"/>
          <w:szCs w:val="24"/>
        </w:rPr>
        <w:t xml:space="preserve">For then there will be </w:t>
      </w:r>
      <w:r w:rsidRPr="00ED73F5">
        <w:rPr>
          <w:rFonts w:ascii="Times New Roman" w:eastAsia="Times New Roman" w:hAnsi="Times New Roman"/>
          <w:b/>
          <w:i/>
          <w:color w:val="FF0000"/>
          <w:sz w:val="24"/>
          <w:szCs w:val="24"/>
        </w:rPr>
        <w:t>great tribulation</w:t>
      </w:r>
      <w:r w:rsidRPr="00ED73F5">
        <w:rPr>
          <w:rFonts w:ascii="Times New Roman" w:eastAsia="Times New Roman" w:hAnsi="Times New Roman"/>
          <w:b/>
          <w:color w:val="FF0000"/>
          <w:sz w:val="24"/>
          <w:szCs w:val="24"/>
        </w:rPr>
        <w:t>, such as has not been since the beginning of the world until this time, no, nor ever shall be.</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22</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And unless those days were shortened, no flesh would be saved; but for the elect's sake those days will be shortened.</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23</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 xml:space="preserve">Then if anyone says to you, 'Look, here </w:t>
      </w:r>
      <w:r w:rsidRPr="00B95866">
        <w:rPr>
          <w:rFonts w:ascii="Times New Roman" w:eastAsia="Times New Roman" w:hAnsi="Times New Roman"/>
          <w:iCs/>
          <w:color w:val="FF0000"/>
          <w:sz w:val="24"/>
          <w:szCs w:val="24"/>
        </w:rPr>
        <w:t>is</w:t>
      </w:r>
      <w:r w:rsidRPr="00DD21E9">
        <w:rPr>
          <w:rFonts w:ascii="Times New Roman" w:eastAsia="Times New Roman" w:hAnsi="Times New Roman"/>
          <w:color w:val="FF0000"/>
          <w:sz w:val="24"/>
          <w:szCs w:val="24"/>
        </w:rPr>
        <w:t xml:space="preserve"> the Christ!' or 'There!' do not believe </w:t>
      </w:r>
      <w:r w:rsidRPr="00B95866">
        <w:rPr>
          <w:rFonts w:ascii="Times New Roman" w:eastAsia="Times New Roman" w:hAnsi="Times New Roman"/>
          <w:iCs/>
          <w:color w:val="FF0000"/>
          <w:sz w:val="24"/>
          <w:szCs w:val="24"/>
        </w:rPr>
        <w:t>it.</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24</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 xml:space="preserve">For false </w:t>
      </w:r>
      <w:proofErr w:type="gramStart"/>
      <w:r w:rsidRPr="00DD21E9">
        <w:rPr>
          <w:rFonts w:ascii="Times New Roman" w:eastAsia="Times New Roman" w:hAnsi="Times New Roman"/>
          <w:color w:val="FF0000"/>
          <w:sz w:val="24"/>
          <w:szCs w:val="24"/>
        </w:rPr>
        <w:t>christs</w:t>
      </w:r>
      <w:proofErr w:type="gramEnd"/>
      <w:r w:rsidRPr="00DD21E9">
        <w:rPr>
          <w:rFonts w:ascii="Times New Roman" w:eastAsia="Times New Roman" w:hAnsi="Times New Roman"/>
          <w:color w:val="FF0000"/>
          <w:sz w:val="24"/>
          <w:szCs w:val="24"/>
        </w:rPr>
        <w:t xml:space="preserve"> and false prophets will rise and show great signs and wonders to deceive, if possible, even the elect.</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25</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See, I have told you beforehand.</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26</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 xml:space="preserve">Therefore if they say to you, 'Look, He is in the desert!' do not go out; </w:t>
      </w:r>
      <w:r w:rsidRPr="00B95866">
        <w:rPr>
          <w:rFonts w:ascii="Times New Roman" w:eastAsia="Times New Roman" w:hAnsi="Times New Roman"/>
          <w:iCs/>
          <w:color w:val="FF0000"/>
          <w:sz w:val="24"/>
          <w:szCs w:val="24"/>
        </w:rPr>
        <w:t>or</w:t>
      </w:r>
      <w:r w:rsidRPr="00DD21E9">
        <w:rPr>
          <w:rFonts w:ascii="Times New Roman" w:eastAsia="Times New Roman" w:hAnsi="Times New Roman"/>
          <w:color w:val="FF0000"/>
          <w:sz w:val="24"/>
          <w:szCs w:val="24"/>
        </w:rPr>
        <w:t xml:space="preserve"> 'Look, </w:t>
      </w:r>
      <w:r w:rsidRPr="00B95866">
        <w:rPr>
          <w:rFonts w:ascii="Times New Roman" w:eastAsia="Times New Roman" w:hAnsi="Times New Roman"/>
          <w:iCs/>
          <w:color w:val="FF0000"/>
          <w:sz w:val="24"/>
          <w:szCs w:val="24"/>
        </w:rPr>
        <w:t>He is</w:t>
      </w:r>
      <w:r w:rsidRPr="00DD21E9">
        <w:rPr>
          <w:rFonts w:ascii="Times New Roman" w:eastAsia="Times New Roman" w:hAnsi="Times New Roman"/>
          <w:color w:val="FF0000"/>
          <w:sz w:val="24"/>
          <w:szCs w:val="24"/>
        </w:rPr>
        <w:t xml:space="preserve"> in the inner rooms!' do not believe </w:t>
      </w:r>
      <w:r w:rsidRPr="00B95866">
        <w:rPr>
          <w:rFonts w:ascii="Times New Roman" w:eastAsia="Times New Roman" w:hAnsi="Times New Roman"/>
          <w:iCs/>
          <w:color w:val="FF0000"/>
          <w:sz w:val="24"/>
          <w:szCs w:val="24"/>
        </w:rPr>
        <w:t>it</w:t>
      </w:r>
      <w:r w:rsidRPr="00DD21E9">
        <w:rPr>
          <w:rFonts w:ascii="Times New Roman" w:eastAsia="Times New Roman" w:hAnsi="Times New Roman"/>
          <w:i/>
          <w:iCs/>
          <w:color w:val="FF0000"/>
          <w:sz w:val="24"/>
          <w:szCs w:val="24"/>
        </w:rPr>
        <w:t>.</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27</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For as the lightning comes from the east and flashes to the west, so also will the coming of the Son of Man be.</w:t>
      </w:r>
      <w:r w:rsidRPr="00DD21E9">
        <w:rPr>
          <w:rFonts w:ascii="Times New Roman" w:eastAsia="Times New Roman" w:hAnsi="Times New Roman"/>
          <w:sz w:val="24"/>
          <w:szCs w:val="24"/>
        </w:rPr>
        <w:t xml:space="preserve"> </w:t>
      </w:r>
      <w:r w:rsidRPr="00DD21E9">
        <w:rPr>
          <w:rFonts w:ascii="Times New Roman" w:eastAsia="Times New Roman" w:hAnsi="Times New Roman"/>
          <w:b/>
          <w:bCs/>
          <w:sz w:val="17"/>
          <w:szCs w:val="17"/>
          <w:vertAlign w:val="superscript"/>
        </w:rPr>
        <w:t>28</w:t>
      </w:r>
      <w:r w:rsidRPr="00DD21E9">
        <w:rPr>
          <w:rFonts w:ascii="Times New Roman" w:eastAsia="Times New Roman" w:hAnsi="Times New Roman"/>
          <w:sz w:val="24"/>
          <w:szCs w:val="24"/>
        </w:rPr>
        <w:t> </w:t>
      </w:r>
      <w:r w:rsidRPr="00DD21E9">
        <w:rPr>
          <w:rFonts w:ascii="Times New Roman" w:eastAsia="Times New Roman" w:hAnsi="Times New Roman"/>
          <w:color w:val="FF0000"/>
          <w:sz w:val="24"/>
          <w:szCs w:val="24"/>
        </w:rPr>
        <w:t>For wherever the carcass is, there the eagles will be gathered together.</w:t>
      </w:r>
    </w:p>
    <w:p w:rsidR="00010EA3" w:rsidRDefault="00010EA3" w:rsidP="00010EA3">
      <w:pPr>
        <w:spacing w:after="0"/>
        <w:rPr>
          <w:rFonts w:ascii="Times New Roman" w:eastAsia="Times New Roman" w:hAnsi="Times New Roman"/>
          <w:color w:val="FF0000"/>
          <w:sz w:val="24"/>
          <w:szCs w:val="24"/>
        </w:rPr>
      </w:pPr>
    </w:p>
    <w:p w:rsidR="00010EA3" w:rsidRPr="0045053E" w:rsidRDefault="00010EA3" w:rsidP="00773DFB">
      <w:pPr>
        <w:spacing w:after="0"/>
        <w:outlineLvl w:val="0"/>
        <w:rPr>
          <w:rFonts w:ascii="Times New Roman" w:eastAsia="Times New Roman" w:hAnsi="Times New Roman"/>
          <w:sz w:val="24"/>
          <w:szCs w:val="24"/>
        </w:rPr>
      </w:pPr>
      <w:r w:rsidRPr="0045053E">
        <w:rPr>
          <w:rFonts w:ascii="Times New Roman" w:eastAsia="Times New Roman" w:hAnsi="Times New Roman"/>
          <w:sz w:val="24"/>
          <w:szCs w:val="24"/>
        </w:rPr>
        <w:t xml:space="preserve">Signs very similar to those of the </w:t>
      </w:r>
      <w:r w:rsidRPr="0045053E">
        <w:rPr>
          <w:rFonts w:ascii="Times New Roman" w:eastAsia="Times New Roman" w:hAnsi="Times New Roman"/>
          <w:b/>
          <w:sz w:val="24"/>
          <w:szCs w:val="24"/>
        </w:rPr>
        <w:t>sixth seal</w:t>
      </w:r>
      <w:r w:rsidRPr="0045053E">
        <w:rPr>
          <w:rFonts w:ascii="Times New Roman" w:eastAsia="Times New Roman" w:hAnsi="Times New Roman"/>
          <w:sz w:val="24"/>
          <w:szCs w:val="24"/>
        </w:rPr>
        <w:t xml:space="preserve"> in </w:t>
      </w:r>
      <w:r w:rsidR="00E3695E" w:rsidRPr="00E3695E">
        <w:rPr>
          <w:rFonts w:ascii="Times New Roman" w:eastAsia="Times New Roman" w:hAnsi="Times New Roman"/>
          <w:sz w:val="24"/>
          <w:szCs w:val="24"/>
        </w:rPr>
        <w:t>The Revelation</w:t>
      </w:r>
      <w:r w:rsidRPr="0045053E">
        <w:rPr>
          <w:rFonts w:ascii="Times New Roman" w:eastAsia="Times New Roman" w:hAnsi="Times New Roman"/>
          <w:sz w:val="24"/>
          <w:szCs w:val="24"/>
        </w:rPr>
        <w:t xml:space="preserve"> are next noted by Jesus…</w:t>
      </w:r>
    </w:p>
    <w:p w:rsidR="00010EA3" w:rsidRDefault="00010EA3" w:rsidP="00010EA3">
      <w:pPr>
        <w:spacing w:after="0"/>
        <w:rPr>
          <w:rFonts w:ascii="Times New Roman" w:eastAsia="Times New Roman" w:hAnsi="Times New Roman"/>
          <w:color w:val="FF0000"/>
          <w:sz w:val="24"/>
          <w:szCs w:val="24"/>
        </w:rPr>
      </w:pPr>
    </w:p>
    <w:p w:rsidR="00010EA3" w:rsidRPr="00894370" w:rsidRDefault="00010EA3" w:rsidP="00010EA3">
      <w:pPr>
        <w:spacing w:after="0"/>
        <w:rPr>
          <w:rFonts w:ascii="Times New Roman" w:eastAsia="Times New Roman" w:hAnsi="Times New Roman"/>
          <w:sz w:val="24"/>
          <w:szCs w:val="24"/>
        </w:rPr>
      </w:pPr>
      <w:r w:rsidRPr="000D3948">
        <w:rPr>
          <w:rFonts w:ascii="Times New Roman" w:eastAsia="Times New Roman" w:hAnsi="Times New Roman"/>
          <w:b/>
          <w:color w:val="FF0000"/>
          <w:sz w:val="24"/>
          <w:szCs w:val="24"/>
        </w:rPr>
        <w:t>"</w:t>
      </w:r>
      <w:r w:rsidRPr="00894370">
        <w:rPr>
          <w:rFonts w:ascii="Times New Roman" w:eastAsia="Times New Roman" w:hAnsi="Times New Roman"/>
          <w:color w:val="FF0000"/>
          <w:sz w:val="24"/>
          <w:szCs w:val="24"/>
        </w:rPr>
        <w:t xml:space="preserve">Immediately after the tribulation of those days </w:t>
      </w:r>
      <w:r w:rsidRPr="00894370">
        <w:rPr>
          <w:rFonts w:ascii="Times New Roman" w:eastAsia="Times New Roman" w:hAnsi="Times New Roman"/>
          <w:b/>
          <w:color w:val="FF0000"/>
          <w:sz w:val="24"/>
          <w:szCs w:val="24"/>
        </w:rPr>
        <w:t>the sun will be darkened</w:t>
      </w:r>
      <w:r w:rsidRPr="00894370">
        <w:rPr>
          <w:rFonts w:ascii="Times New Roman" w:eastAsia="Times New Roman" w:hAnsi="Times New Roman"/>
          <w:color w:val="FF0000"/>
          <w:sz w:val="24"/>
          <w:szCs w:val="24"/>
        </w:rPr>
        <w:t xml:space="preserve">, and the moon will not give its light; </w:t>
      </w:r>
      <w:r w:rsidRPr="00894370">
        <w:rPr>
          <w:rFonts w:ascii="Times New Roman" w:eastAsia="Times New Roman" w:hAnsi="Times New Roman"/>
          <w:b/>
          <w:color w:val="FF0000"/>
          <w:sz w:val="24"/>
          <w:szCs w:val="24"/>
        </w:rPr>
        <w:t>the stars will fall from heaven</w:t>
      </w:r>
      <w:r w:rsidRPr="00894370">
        <w:rPr>
          <w:rFonts w:ascii="Times New Roman" w:eastAsia="Times New Roman" w:hAnsi="Times New Roman"/>
          <w:color w:val="FF0000"/>
          <w:sz w:val="24"/>
          <w:szCs w:val="24"/>
        </w:rPr>
        <w:t>, and the powers of the heavens will be shaken.</w:t>
      </w:r>
      <w:r w:rsidRPr="000D3948">
        <w:rPr>
          <w:rFonts w:ascii="Times New Roman" w:eastAsia="Times New Roman" w:hAnsi="Times New Roman"/>
          <w:b/>
          <w:sz w:val="24"/>
          <w:szCs w:val="24"/>
        </w:rPr>
        <w:t xml:space="preserve"> </w:t>
      </w:r>
      <w:r w:rsidR="00894370">
        <w:rPr>
          <w:rFonts w:ascii="Times New Roman" w:eastAsia="Times New Roman" w:hAnsi="Times New Roman"/>
          <w:b/>
          <w:sz w:val="24"/>
          <w:szCs w:val="24"/>
        </w:rPr>
        <w:t xml:space="preserve">  </w:t>
      </w:r>
      <w:r w:rsidR="00894370" w:rsidRPr="00894370">
        <w:rPr>
          <w:rFonts w:ascii="Times New Roman" w:eastAsia="Times New Roman" w:hAnsi="Times New Roman"/>
          <w:sz w:val="24"/>
          <w:szCs w:val="24"/>
        </w:rPr>
        <w:t>Matt. 24:29</w:t>
      </w:r>
    </w:p>
    <w:p w:rsidR="00894370" w:rsidRPr="00894370" w:rsidRDefault="00894370" w:rsidP="00894370">
      <w:pPr>
        <w:spacing w:after="0"/>
        <w:rPr>
          <w:rFonts w:ascii="Times New Roman" w:eastAsia="Times New Roman" w:hAnsi="Times New Roman"/>
          <w:color w:val="0070C0"/>
          <w:sz w:val="24"/>
          <w:szCs w:val="24"/>
        </w:rPr>
      </w:pPr>
      <w:r w:rsidRPr="00894370">
        <w:rPr>
          <w:rFonts w:ascii="Times New Roman" w:eastAsia="Times New Roman" w:hAnsi="Times New Roman"/>
          <w:color w:val="0070C0"/>
          <w:sz w:val="24"/>
          <w:szCs w:val="24"/>
        </w:rPr>
        <w:t xml:space="preserve">I looked when He opened the sixth seal, and behold, there was a great earthquake; and </w:t>
      </w:r>
      <w:r w:rsidRPr="00894370">
        <w:rPr>
          <w:rFonts w:ascii="Times New Roman" w:eastAsia="Times New Roman" w:hAnsi="Times New Roman"/>
          <w:b/>
          <w:color w:val="0070C0"/>
          <w:sz w:val="24"/>
          <w:szCs w:val="24"/>
        </w:rPr>
        <w:t xml:space="preserve">the sun became black </w:t>
      </w:r>
      <w:r w:rsidRPr="00894370">
        <w:rPr>
          <w:rFonts w:ascii="Times New Roman" w:eastAsia="Times New Roman" w:hAnsi="Times New Roman"/>
          <w:color w:val="0070C0"/>
          <w:sz w:val="24"/>
          <w:szCs w:val="24"/>
        </w:rPr>
        <w:t xml:space="preserve">as sackcloth of hair, and the moon became like blood. </w:t>
      </w:r>
      <w:r w:rsidRPr="00894370">
        <w:rPr>
          <w:rFonts w:ascii="Times New Roman" w:eastAsia="Times New Roman" w:hAnsi="Times New Roman"/>
          <w:b/>
          <w:bCs/>
          <w:color w:val="0070C0"/>
          <w:sz w:val="17"/>
          <w:szCs w:val="17"/>
          <w:vertAlign w:val="superscript"/>
        </w:rPr>
        <w:t>13</w:t>
      </w:r>
      <w:r w:rsidRPr="00894370">
        <w:rPr>
          <w:rFonts w:ascii="Times New Roman" w:eastAsia="Times New Roman" w:hAnsi="Times New Roman"/>
          <w:color w:val="0070C0"/>
          <w:sz w:val="24"/>
          <w:szCs w:val="24"/>
        </w:rPr>
        <w:t xml:space="preserve"> And the </w:t>
      </w:r>
      <w:r w:rsidRPr="00894370">
        <w:rPr>
          <w:rFonts w:ascii="Times New Roman" w:eastAsia="Times New Roman" w:hAnsi="Times New Roman"/>
          <w:b/>
          <w:color w:val="0070C0"/>
          <w:sz w:val="24"/>
          <w:szCs w:val="24"/>
        </w:rPr>
        <w:t xml:space="preserve">stars of heaven fell to the earth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6:12-13</w:t>
      </w:r>
    </w:p>
    <w:p w:rsidR="00010EA3" w:rsidRDefault="00010EA3" w:rsidP="00010EA3">
      <w:pPr>
        <w:spacing w:after="0"/>
        <w:rPr>
          <w:rFonts w:ascii="Times New Roman" w:eastAsia="Times New Roman" w:hAnsi="Times New Roman"/>
          <w:b/>
          <w:sz w:val="24"/>
          <w:szCs w:val="24"/>
        </w:rPr>
      </w:pPr>
    </w:p>
    <w:p w:rsidR="00010EA3" w:rsidRPr="006946F7" w:rsidRDefault="00010EA3" w:rsidP="00010EA3">
      <w:pPr>
        <w:spacing w:after="0"/>
        <w:rPr>
          <w:rFonts w:ascii="Times New Roman" w:eastAsia="Times New Roman" w:hAnsi="Times New Roman"/>
          <w:b/>
          <w:sz w:val="24"/>
          <w:szCs w:val="24"/>
        </w:rPr>
      </w:pPr>
      <w:r>
        <w:rPr>
          <w:rFonts w:ascii="Times New Roman" w:eastAsia="Times New Roman" w:hAnsi="Times New Roman"/>
          <w:b/>
          <w:sz w:val="24"/>
          <w:szCs w:val="24"/>
        </w:rPr>
        <w:tab/>
      </w:r>
      <w:r w:rsidRPr="006946F7">
        <w:rPr>
          <w:rFonts w:ascii="Times New Roman" w:eastAsia="Times New Roman" w:hAnsi="Times New Roman"/>
          <w:b/>
          <w:sz w:val="24"/>
          <w:szCs w:val="24"/>
        </w:rPr>
        <w:t>Harrison notes the words that then come from Jesus an</w:t>
      </w:r>
      <w:r w:rsidR="00043B8B" w:rsidRPr="006946F7">
        <w:rPr>
          <w:rFonts w:ascii="Times New Roman" w:eastAsia="Times New Roman" w:hAnsi="Times New Roman"/>
          <w:b/>
          <w:sz w:val="24"/>
          <w:szCs w:val="24"/>
        </w:rPr>
        <w:t>d concludes that the Church is r</w:t>
      </w:r>
      <w:r w:rsidRPr="006946F7">
        <w:rPr>
          <w:rFonts w:ascii="Times New Roman" w:eastAsia="Times New Roman" w:hAnsi="Times New Roman"/>
          <w:b/>
          <w:sz w:val="24"/>
          <w:szCs w:val="24"/>
        </w:rPr>
        <w:t>aptured up into the air to be with Him…</w:t>
      </w:r>
    </w:p>
    <w:p w:rsidR="00010EA3" w:rsidRDefault="00010EA3" w:rsidP="00010EA3">
      <w:pPr>
        <w:spacing w:after="0"/>
        <w:rPr>
          <w:rFonts w:ascii="Times New Roman" w:eastAsia="Times New Roman" w:hAnsi="Times New Roman"/>
          <w:b/>
          <w:sz w:val="24"/>
          <w:szCs w:val="24"/>
        </w:rPr>
      </w:pPr>
    </w:p>
    <w:p w:rsidR="00010EA3" w:rsidRDefault="00010EA3" w:rsidP="00010EA3">
      <w:pPr>
        <w:spacing w:after="0"/>
        <w:rPr>
          <w:rFonts w:ascii="Times New Roman" w:eastAsia="Times New Roman" w:hAnsi="Times New Roman"/>
          <w:b/>
          <w:color w:val="FF0000"/>
          <w:sz w:val="24"/>
          <w:szCs w:val="24"/>
        </w:rPr>
      </w:pPr>
      <w:r w:rsidRPr="000D3948">
        <w:rPr>
          <w:rFonts w:ascii="Times New Roman" w:eastAsia="Times New Roman" w:hAnsi="Times New Roman"/>
          <w:b/>
          <w:bCs/>
          <w:sz w:val="17"/>
          <w:szCs w:val="17"/>
          <w:vertAlign w:val="superscript"/>
        </w:rPr>
        <w:t>30</w:t>
      </w:r>
      <w:r w:rsidRPr="000D3948">
        <w:rPr>
          <w:rFonts w:ascii="Times New Roman" w:eastAsia="Times New Roman" w:hAnsi="Times New Roman"/>
          <w:b/>
          <w:sz w:val="24"/>
          <w:szCs w:val="24"/>
        </w:rPr>
        <w:t> </w:t>
      </w:r>
      <w:r w:rsidRPr="000D3948">
        <w:rPr>
          <w:rFonts w:ascii="Times New Roman" w:eastAsia="Times New Roman" w:hAnsi="Times New Roman"/>
          <w:b/>
          <w:color w:val="FF0000"/>
          <w:sz w:val="24"/>
          <w:szCs w:val="24"/>
        </w:rPr>
        <w:t>Then the sign of the Son of Man will appear in heaven, and then all the tribes of the earth will mourn, and they will see the Son of Man coming on the clouds of heaven with power and great glory.</w:t>
      </w:r>
      <w:r w:rsidRPr="000D3948">
        <w:rPr>
          <w:rFonts w:ascii="Times New Roman" w:eastAsia="Times New Roman" w:hAnsi="Times New Roman"/>
          <w:b/>
          <w:sz w:val="24"/>
          <w:szCs w:val="24"/>
        </w:rPr>
        <w:t xml:space="preserve"> </w:t>
      </w:r>
      <w:r w:rsidRPr="000D3948">
        <w:rPr>
          <w:rFonts w:ascii="Times New Roman" w:eastAsia="Times New Roman" w:hAnsi="Times New Roman"/>
          <w:b/>
          <w:bCs/>
          <w:sz w:val="17"/>
          <w:szCs w:val="17"/>
          <w:vertAlign w:val="superscript"/>
        </w:rPr>
        <w:t>31</w:t>
      </w:r>
      <w:r w:rsidRPr="000D3948">
        <w:rPr>
          <w:rFonts w:ascii="Times New Roman" w:eastAsia="Times New Roman" w:hAnsi="Times New Roman"/>
          <w:b/>
          <w:sz w:val="24"/>
          <w:szCs w:val="24"/>
        </w:rPr>
        <w:t> </w:t>
      </w:r>
      <w:r w:rsidRPr="000D3948">
        <w:rPr>
          <w:rFonts w:ascii="Times New Roman" w:eastAsia="Times New Roman" w:hAnsi="Times New Roman"/>
          <w:b/>
          <w:color w:val="FF0000"/>
          <w:sz w:val="24"/>
          <w:szCs w:val="24"/>
        </w:rPr>
        <w:t>And He will send His angels with a great sound of a trumpet, and they will gather together His elect from the four winds, from one end of heaven to the other.</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Matt 24:4-31</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t xml:space="preserve">Chapter 8 of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xml:space="preserve"> begins with the </w:t>
      </w:r>
      <w:r w:rsidRPr="00746A72">
        <w:rPr>
          <w:rFonts w:ascii="Times New Roman" w:eastAsia="Times New Roman" w:hAnsi="Times New Roman"/>
          <w:b/>
          <w:sz w:val="24"/>
          <w:szCs w:val="24"/>
        </w:rPr>
        <w:t>opening of the seventh seal</w:t>
      </w:r>
      <w:r>
        <w:rPr>
          <w:rFonts w:ascii="Times New Roman" w:eastAsia="Times New Roman" w:hAnsi="Times New Roman"/>
          <w:sz w:val="24"/>
          <w:szCs w:val="24"/>
        </w:rPr>
        <w:t xml:space="preserve">.  After a poignant silence in heaven, the trumpet judgments begin, one after another.  These are described as they are sounded consecutively over the next few chapters until the eleventh chapter is reached.  Everything that is described up to that chapter is believed to occur </w:t>
      </w:r>
      <w:r w:rsidRPr="00FF32FE">
        <w:rPr>
          <w:rFonts w:ascii="Times New Roman" w:eastAsia="Times New Roman" w:hAnsi="Times New Roman"/>
          <w:i/>
          <w:sz w:val="24"/>
          <w:szCs w:val="24"/>
        </w:rPr>
        <w:t>prior</w:t>
      </w:r>
      <w:r>
        <w:rPr>
          <w:rFonts w:ascii="Times New Roman" w:eastAsia="Times New Roman" w:hAnsi="Times New Roman"/>
          <w:sz w:val="24"/>
          <w:szCs w:val="24"/>
        </w:rPr>
        <w:t xml:space="preserve"> to the Great Tribulation – the time when the wrath of God is poured out upon mankind.  Harrison put it this way, “Wrath is a word reserved for the Great Tribulation.” (N. Harrison, </w:t>
      </w:r>
      <w:r w:rsidRPr="00585B63">
        <w:rPr>
          <w:rFonts w:ascii="Times New Roman" w:eastAsia="Times New Roman" w:hAnsi="Times New Roman"/>
          <w:i/>
          <w:sz w:val="24"/>
          <w:szCs w:val="24"/>
        </w:rPr>
        <w:t>The End</w:t>
      </w:r>
      <w:r w:rsidR="006946F7">
        <w:rPr>
          <w:rFonts w:ascii="Times New Roman" w:eastAsia="Times New Roman" w:hAnsi="Times New Roman"/>
          <w:sz w:val="24"/>
          <w:szCs w:val="24"/>
        </w:rPr>
        <w:t>, p. 91</w:t>
      </w:r>
      <w:proofErr w:type="gramStart"/>
      <w:r w:rsidR="006946F7">
        <w:rPr>
          <w:rFonts w:ascii="Times New Roman" w:eastAsia="Times New Roman" w:hAnsi="Times New Roman"/>
          <w:sz w:val="24"/>
          <w:szCs w:val="24"/>
        </w:rPr>
        <w:t xml:space="preserve">)  </w:t>
      </w:r>
      <w:r>
        <w:rPr>
          <w:rFonts w:ascii="Times New Roman" w:eastAsia="Times New Roman" w:hAnsi="Times New Roman"/>
          <w:sz w:val="24"/>
          <w:szCs w:val="24"/>
        </w:rPr>
        <w:t>Harrison</w:t>
      </w:r>
      <w:proofErr w:type="gramEnd"/>
      <w:r>
        <w:rPr>
          <w:rFonts w:ascii="Times New Roman" w:eastAsia="Times New Roman" w:hAnsi="Times New Roman"/>
          <w:sz w:val="24"/>
          <w:szCs w:val="24"/>
        </w:rPr>
        <w:t xml:space="preserve"> states in his seminal book on this  topic, </w:t>
      </w:r>
      <w:r w:rsidRPr="00A23F09">
        <w:rPr>
          <w:rFonts w:ascii="Times New Roman" w:eastAsia="Times New Roman" w:hAnsi="Times New Roman"/>
          <w:i/>
          <w:sz w:val="24"/>
          <w:szCs w:val="24"/>
        </w:rPr>
        <w:t>The End</w:t>
      </w:r>
      <w:r>
        <w:rPr>
          <w:rFonts w:ascii="Times New Roman" w:eastAsia="Times New Roman" w:hAnsi="Times New Roman"/>
          <w:sz w:val="24"/>
          <w:szCs w:val="24"/>
        </w:rPr>
        <w:t xml:space="preserve">, that this wrath is only seen </w:t>
      </w:r>
      <w:r w:rsidRPr="006D036B">
        <w:rPr>
          <w:rFonts w:ascii="Times New Roman" w:eastAsia="Times New Roman" w:hAnsi="Times New Roman"/>
          <w:i/>
          <w:sz w:val="24"/>
          <w:szCs w:val="24"/>
        </w:rPr>
        <w:t>after</w:t>
      </w:r>
      <w:r>
        <w:rPr>
          <w:rFonts w:ascii="Times New Roman" w:eastAsia="Times New Roman" w:hAnsi="Times New Roman"/>
          <w:sz w:val="24"/>
          <w:szCs w:val="24"/>
        </w:rPr>
        <w:t xml:space="preserve"> t</w:t>
      </w:r>
      <w:r w:rsidR="006946F7">
        <w:rPr>
          <w:rFonts w:ascii="Times New Roman" w:eastAsia="Times New Roman" w:hAnsi="Times New Roman"/>
          <w:sz w:val="24"/>
          <w:szCs w:val="24"/>
        </w:rPr>
        <w:t>he mid-point of the seven year T</w:t>
      </w:r>
      <w:r>
        <w:rPr>
          <w:rFonts w:ascii="Times New Roman" w:eastAsia="Times New Roman" w:hAnsi="Times New Roman"/>
          <w:sz w:val="24"/>
          <w:szCs w:val="24"/>
        </w:rPr>
        <w:t xml:space="preserve">ribulation.  He points to its use in </w:t>
      </w:r>
      <w:r w:rsidR="00BD631D">
        <w:rPr>
          <w:rFonts w:ascii="Times New Roman" w:eastAsia="Times New Roman" w:hAnsi="Times New Roman"/>
          <w:sz w:val="24"/>
          <w:szCs w:val="24"/>
        </w:rPr>
        <w:t>Chapter</w:t>
      </w:r>
      <w:r>
        <w:rPr>
          <w:rFonts w:ascii="Times New Roman" w:eastAsia="Times New Roman" w:hAnsi="Times New Roman"/>
          <w:sz w:val="24"/>
          <w:szCs w:val="24"/>
        </w:rPr>
        <w:t>s 14:10</w:t>
      </w:r>
      <w:proofErr w:type="gramStart"/>
      <w:r>
        <w:rPr>
          <w:rFonts w:ascii="Times New Roman" w:eastAsia="Times New Roman" w:hAnsi="Times New Roman"/>
          <w:sz w:val="24"/>
          <w:szCs w:val="24"/>
        </w:rPr>
        <w:t>,19</w:t>
      </w:r>
      <w:proofErr w:type="gramEnd"/>
      <w:r>
        <w:rPr>
          <w:rFonts w:ascii="Times New Roman" w:eastAsia="Times New Roman" w:hAnsi="Times New Roman"/>
          <w:sz w:val="24"/>
          <w:szCs w:val="24"/>
        </w:rPr>
        <w:t xml:space="preserve">; 15:7; 16:1; and beyond.  He further defines the nature of the entire Tribulation as being related only to the wrath of God… not any problems that man may suffer prior to that time.  “Let us get clearly in mind the nature of the Tribulation, that it is divine wrath and divine judgment.” (ibid, p. 120) </w:t>
      </w:r>
    </w:p>
    <w:p w:rsidR="004131A2"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It is intriguing to note that Harrison taught that the first 3 ½ years of the Tribulation will not be that difficult for the world</w:t>
      </w:r>
      <w:r w:rsidR="00FF32FE">
        <w:rPr>
          <w:rFonts w:ascii="Times New Roman" w:eastAsia="Times New Roman" w:hAnsi="Times New Roman"/>
          <w:sz w:val="24"/>
          <w:szCs w:val="24"/>
        </w:rPr>
        <w:t>…</w:t>
      </w:r>
      <w:r>
        <w:rPr>
          <w:rFonts w:ascii="Times New Roman" w:eastAsia="Times New Roman" w:hAnsi="Times New Roman"/>
          <w:sz w:val="24"/>
          <w:szCs w:val="24"/>
        </w:rPr>
        <w:t xml:space="preserve"> including Israel.  </w:t>
      </w:r>
      <w:r w:rsidR="00FF32FE">
        <w:rPr>
          <w:rFonts w:ascii="Times New Roman" w:eastAsia="Times New Roman" w:hAnsi="Times New Roman"/>
          <w:sz w:val="24"/>
          <w:szCs w:val="24"/>
        </w:rPr>
        <w:t>I</w:t>
      </w:r>
      <w:r>
        <w:rPr>
          <w:rFonts w:ascii="Times New Roman" w:eastAsia="Times New Roman" w:hAnsi="Times New Roman"/>
          <w:sz w:val="24"/>
          <w:szCs w:val="24"/>
        </w:rPr>
        <w:t>t may be true</w:t>
      </w:r>
      <w:r w:rsidR="00FF32FE">
        <w:rPr>
          <w:rFonts w:ascii="Times New Roman" w:eastAsia="Times New Roman" w:hAnsi="Times New Roman"/>
          <w:sz w:val="24"/>
          <w:szCs w:val="24"/>
        </w:rPr>
        <w:t xml:space="preserve"> that Israel will not endure a great deal of suffering</w:t>
      </w:r>
      <w:r>
        <w:rPr>
          <w:rFonts w:ascii="Times New Roman" w:eastAsia="Times New Roman" w:hAnsi="Times New Roman"/>
          <w:sz w:val="24"/>
          <w:szCs w:val="24"/>
        </w:rPr>
        <w:t xml:space="preserve"> during these </w:t>
      </w:r>
      <w:r w:rsidR="00FF32FE">
        <w:rPr>
          <w:rFonts w:ascii="Times New Roman" w:eastAsia="Times New Roman" w:hAnsi="Times New Roman"/>
          <w:sz w:val="24"/>
          <w:szCs w:val="24"/>
        </w:rPr>
        <w:t xml:space="preserve">early </w:t>
      </w:r>
      <w:r>
        <w:rPr>
          <w:rFonts w:ascii="Times New Roman" w:eastAsia="Times New Roman" w:hAnsi="Times New Roman"/>
          <w:sz w:val="24"/>
          <w:szCs w:val="24"/>
        </w:rPr>
        <w:t xml:space="preserve">years.  However, the scenes that are described in Rev. 6-11 are certainly not consistent with this picture.  Many horrible things are described in those chapters, including the loss of billions of people!  Yet, Harrison believes that these chapters are describing this exact time period.  He says that it is only with the coming of </w:t>
      </w:r>
      <w:r w:rsidRPr="00634F95">
        <w:rPr>
          <w:rFonts w:ascii="Times New Roman" w:eastAsia="Times New Roman" w:hAnsi="Times New Roman"/>
          <w:b/>
          <w:sz w:val="24"/>
          <w:szCs w:val="24"/>
        </w:rPr>
        <w:t>the wrath of God</w:t>
      </w:r>
      <w:r>
        <w:rPr>
          <w:rFonts w:ascii="Times New Roman" w:eastAsia="Times New Roman" w:hAnsi="Times New Roman"/>
          <w:sz w:val="24"/>
          <w:szCs w:val="24"/>
        </w:rPr>
        <w:t xml:space="preserve"> that the Great Tribulation will come.  Th</w:t>
      </w:r>
      <w:r w:rsidR="004131A2">
        <w:rPr>
          <w:rFonts w:ascii="Times New Roman" w:eastAsia="Times New Roman" w:hAnsi="Times New Roman"/>
          <w:sz w:val="24"/>
          <w:szCs w:val="24"/>
        </w:rPr>
        <w:t xml:space="preserve">is is said to </w:t>
      </w:r>
      <w:r w:rsidR="004131A2">
        <w:rPr>
          <w:rFonts w:ascii="Times New Roman" w:eastAsia="Times New Roman" w:hAnsi="Times New Roman"/>
          <w:b/>
          <w:sz w:val="24"/>
          <w:szCs w:val="24"/>
        </w:rPr>
        <w:t>begin</w:t>
      </w:r>
      <w:r w:rsidRPr="00634F95">
        <w:rPr>
          <w:rFonts w:ascii="Times New Roman" w:eastAsia="Times New Roman" w:hAnsi="Times New Roman"/>
          <w:b/>
          <w:sz w:val="24"/>
          <w:szCs w:val="24"/>
        </w:rPr>
        <w:t xml:space="preserve"> with</w:t>
      </w:r>
      <w:r>
        <w:rPr>
          <w:rFonts w:ascii="Times New Roman" w:eastAsia="Times New Roman" w:hAnsi="Times New Roman"/>
          <w:sz w:val="24"/>
          <w:szCs w:val="24"/>
        </w:rPr>
        <w:t xml:space="preserve"> the eleventh chapter of </w:t>
      </w:r>
      <w:r w:rsidR="00E3695E" w:rsidRPr="00E3695E">
        <w:rPr>
          <w:rFonts w:ascii="Times New Roman" w:eastAsia="Times New Roman" w:hAnsi="Times New Roman"/>
          <w:sz w:val="24"/>
          <w:szCs w:val="24"/>
        </w:rPr>
        <w:t>The Revelation</w:t>
      </w:r>
      <w:r>
        <w:rPr>
          <w:rFonts w:ascii="Times New Roman" w:eastAsia="Times New Roman" w:hAnsi="Times New Roman"/>
          <w:i/>
          <w:sz w:val="24"/>
          <w:szCs w:val="24"/>
        </w:rPr>
        <w:t xml:space="preserve"> </w:t>
      </w:r>
      <w:r w:rsidRPr="00826E70">
        <w:rPr>
          <w:rFonts w:ascii="Times New Roman" w:eastAsia="Times New Roman" w:hAnsi="Times New Roman"/>
          <w:sz w:val="24"/>
          <w:szCs w:val="24"/>
        </w:rPr>
        <w:t xml:space="preserve">and </w:t>
      </w:r>
      <w:r w:rsidRPr="00634F95">
        <w:rPr>
          <w:rFonts w:ascii="Times New Roman" w:eastAsia="Times New Roman" w:hAnsi="Times New Roman"/>
          <w:b/>
          <w:sz w:val="24"/>
          <w:szCs w:val="24"/>
        </w:rPr>
        <w:t>the</w:t>
      </w:r>
      <w:r w:rsidRPr="00826E70">
        <w:rPr>
          <w:rFonts w:ascii="Times New Roman" w:eastAsia="Times New Roman" w:hAnsi="Times New Roman"/>
          <w:sz w:val="24"/>
          <w:szCs w:val="24"/>
        </w:rPr>
        <w:t xml:space="preserve"> </w:t>
      </w:r>
      <w:r w:rsidRPr="00634F95">
        <w:rPr>
          <w:rFonts w:ascii="Times New Roman" w:eastAsia="Times New Roman" w:hAnsi="Times New Roman"/>
          <w:b/>
          <w:sz w:val="24"/>
          <w:szCs w:val="24"/>
        </w:rPr>
        <w:t>blowing of the seventh trumpet judgment</w:t>
      </w:r>
      <w:r w:rsidRPr="00826E70">
        <w:rPr>
          <w:rFonts w:ascii="Times New Roman" w:eastAsia="Times New Roman" w:hAnsi="Times New Roman"/>
          <w:sz w:val="24"/>
          <w:szCs w:val="24"/>
        </w:rPr>
        <w:t>.</w:t>
      </w:r>
      <w:r>
        <w:rPr>
          <w:rFonts w:ascii="Times New Roman" w:eastAsia="Times New Roman" w:hAnsi="Times New Roman"/>
          <w:sz w:val="24"/>
          <w:szCs w:val="24"/>
        </w:rPr>
        <w:t xml:space="preserve">  </w:t>
      </w:r>
    </w:p>
    <w:p w:rsidR="00010EA3" w:rsidRDefault="004131A2" w:rsidP="00010EA3">
      <w:pPr>
        <w:spacing w:after="0"/>
        <w:rPr>
          <w:rFonts w:ascii="Times New Roman" w:eastAsia="Times New Roman" w:hAnsi="Times New Roman"/>
          <w:sz w:val="24"/>
          <w:szCs w:val="24"/>
        </w:rPr>
      </w:pPr>
      <w:r>
        <w:rPr>
          <w:rFonts w:ascii="Times New Roman" w:eastAsia="Times New Roman" w:hAnsi="Times New Roman"/>
          <w:sz w:val="24"/>
          <w:szCs w:val="24"/>
        </w:rPr>
        <w:tab/>
      </w:r>
      <w:r w:rsidR="00010EA3">
        <w:rPr>
          <w:rFonts w:ascii="Times New Roman" w:eastAsia="Times New Roman" w:hAnsi="Times New Roman"/>
          <w:sz w:val="24"/>
          <w:szCs w:val="24"/>
        </w:rPr>
        <w:t xml:space="preserve">This chapter is concerned primarily with two witnesses that are given great power to be evangelists for God during a period of 3 ½ years during the seven year period of Daniel.  However, at one point they are martyred, </w:t>
      </w:r>
      <w:proofErr w:type="gramStart"/>
      <w:r w:rsidR="00010EA3">
        <w:rPr>
          <w:rFonts w:ascii="Times New Roman" w:eastAsia="Times New Roman" w:hAnsi="Times New Roman"/>
          <w:sz w:val="24"/>
          <w:szCs w:val="24"/>
        </w:rPr>
        <w:t>then</w:t>
      </w:r>
      <w:proofErr w:type="gramEnd"/>
      <w:r w:rsidR="00010EA3">
        <w:rPr>
          <w:rFonts w:ascii="Times New Roman" w:eastAsia="Times New Roman" w:hAnsi="Times New Roman"/>
          <w:sz w:val="24"/>
          <w:szCs w:val="24"/>
        </w:rPr>
        <w:t xml:space="preserve"> subsequently raised from the dead by God.  More will be said about them at a later time in this treatise.  The important point here is that Harrison allegorizes these two witnesses to represent a large group of saints.  “If the two witnesses are symbolic of a larger group of witnesses, then their resurrection and ascension must be sy</w:t>
      </w:r>
      <w:r w:rsidR="00B176FF">
        <w:rPr>
          <w:rFonts w:ascii="Times New Roman" w:eastAsia="Times New Roman" w:hAnsi="Times New Roman"/>
          <w:sz w:val="24"/>
          <w:szCs w:val="24"/>
        </w:rPr>
        <w:t>mbolic of the resurrection and R</w:t>
      </w:r>
      <w:r w:rsidR="00010EA3">
        <w:rPr>
          <w:rFonts w:ascii="Times New Roman" w:eastAsia="Times New Roman" w:hAnsi="Times New Roman"/>
          <w:sz w:val="24"/>
          <w:szCs w:val="24"/>
        </w:rPr>
        <w:t xml:space="preserve">apture of that larger company.”  (ibid, p. 122)  He then goes on to say that </w:t>
      </w:r>
      <w:r w:rsidR="00010EA3" w:rsidRPr="004131A2">
        <w:rPr>
          <w:rFonts w:ascii="Times New Roman" w:eastAsia="Times New Roman" w:hAnsi="Times New Roman"/>
          <w:b/>
          <w:sz w:val="24"/>
          <w:szCs w:val="24"/>
        </w:rPr>
        <w:t>God is revealing that the Rapture of the Church must occur at this time</w:t>
      </w:r>
      <w:r w:rsidR="00010EA3">
        <w:rPr>
          <w:rFonts w:ascii="Times New Roman" w:eastAsia="Times New Roman" w:hAnsi="Times New Roman"/>
          <w:sz w:val="24"/>
          <w:szCs w:val="24"/>
        </w:rPr>
        <w:t>… allegorically, of course.</w:t>
      </w:r>
      <w:r w:rsidR="00010EA3" w:rsidRPr="00826E70">
        <w:rPr>
          <w:rFonts w:ascii="Times New Roman" w:eastAsia="Times New Roman" w:hAnsi="Times New Roman"/>
          <w:sz w:val="24"/>
          <w:szCs w:val="24"/>
        </w:rPr>
        <w:t xml:space="preserve">  </w:t>
      </w:r>
      <w:r w:rsidR="00010EA3">
        <w:rPr>
          <w:rFonts w:ascii="Times New Roman" w:eastAsia="Times New Roman" w:hAnsi="Times New Roman"/>
          <w:sz w:val="24"/>
          <w:szCs w:val="24"/>
        </w:rPr>
        <w:t>He also suggests that God also added a verse that further showed that this must be the time of the Rapture as it mentioned that these witnesses heard a voice from heaven and they ascended into a cloud on their way to heaven.  This, he believes, is just too similar to the language Paul used in 1</w:t>
      </w:r>
      <w:r w:rsidR="00010EA3" w:rsidRPr="00AA2977">
        <w:rPr>
          <w:rFonts w:ascii="Times New Roman" w:eastAsia="Times New Roman" w:hAnsi="Times New Roman"/>
          <w:sz w:val="24"/>
          <w:szCs w:val="24"/>
          <w:vertAlign w:val="superscript"/>
        </w:rPr>
        <w:t>st</w:t>
      </w:r>
      <w:r w:rsidR="00010EA3">
        <w:rPr>
          <w:rFonts w:ascii="Times New Roman" w:eastAsia="Times New Roman" w:hAnsi="Times New Roman"/>
          <w:sz w:val="24"/>
          <w:szCs w:val="24"/>
        </w:rPr>
        <w:t xml:space="preserve"> Thessalonians to be coincidental.  Those two verses appear below… </w:t>
      </w:r>
    </w:p>
    <w:p w:rsidR="00010EA3" w:rsidRDefault="00010EA3" w:rsidP="00010EA3">
      <w:pPr>
        <w:spacing w:after="0"/>
        <w:rPr>
          <w:rFonts w:ascii="Times New Roman" w:eastAsia="Times New Roman" w:hAnsi="Times New Roman"/>
          <w:sz w:val="24"/>
          <w:szCs w:val="24"/>
        </w:rPr>
      </w:pPr>
      <w:r w:rsidRPr="007D74EE">
        <w:rPr>
          <w:rFonts w:ascii="Times New Roman" w:eastAsia="Times New Roman" w:hAnsi="Times New Roman"/>
          <w:color w:val="0070C0"/>
          <w:sz w:val="24"/>
          <w:szCs w:val="24"/>
        </w:rPr>
        <w:t xml:space="preserve">And they heard a loud voice from heaven saying to them, "Come up here." And </w:t>
      </w:r>
      <w:r w:rsidRPr="00195C43">
        <w:rPr>
          <w:rFonts w:ascii="Times New Roman" w:eastAsia="Times New Roman" w:hAnsi="Times New Roman"/>
          <w:b/>
          <w:color w:val="0070C0"/>
          <w:sz w:val="24"/>
          <w:szCs w:val="24"/>
        </w:rPr>
        <w:t>they ascended to heaven in a cloud</w:t>
      </w:r>
      <w:r w:rsidRPr="007D74EE">
        <w:rPr>
          <w:rFonts w:ascii="Times New Roman" w:eastAsia="Times New Roman" w:hAnsi="Times New Roman"/>
          <w:color w:val="0070C0"/>
          <w:sz w:val="24"/>
          <w:szCs w:val="24"/>
        </w:rPr>
        <w:t xml:space="preserve">, and their enemies saw them.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11:12</w:t>
      </w:r>
    </w:p>
    <w:p w:rsidR="00010EA3" w:rsidRPr="00AA2977" w:rsidRDefault="00010EA3" w:rsidP="00010EA3">
      <w:pPr>
        <w:rPr>
          <w:rFonts w:ascii="Times New Roman" w:eastAsia="Times New Roman" w:hAnsi="Times New Roman"/>
          <w:color w:val="0070C0"/>
          <w:sz w:val="24"/>
          <w:szCs w:val="24"/>
        </w:rPr>
      </w:pPr>
      <w:r w:rsidRPr="00AA2977">
        <w:rPr>
          <w:rFonts w:ascii="Times New Roman" w:eastAsia="Times New Roman" w:hAnsi="Times New Roman"/>
          <w:color w:val="0070C0"/>
          <w:sz w:val="24"/>
          <w:szCs w:val="24"/>
        </w:rPr>
        <w:t xml:space="preserve">For the Lord Himself will descend from heaven with a shout, with the voice of an archangel, and with the trumpet of God. And the dead in Christ will rise first. </w:t>
      </w:r>
      <w:r w:rsidRPr="00AA2977">
        <w:rPr>
          <w:rFonts w:ascii="Times New Roman" w:eastAsia="Times New Roman" w:hAnsi="Times New Roman"/>
          <w:b/>
          <w:bCs/>
          <w:color w:val="0070C0"/>
          <w:sz w:val="17"/>
          <w:szCs w:val="17"/>
          <w:vertAlign w:val="superscript"/>
        </w:rPr>
        <w:t>17</w:t>
      </w:r>
      <w:r w:rsidRPr="00AA2977">
        <w:rPr>
          <w:rFonts w:ascii="Times New Roman" w:eastAsia="Times New Roman" w:hAnsi="Times New Roman"/>
          <w:color w:val="0070C0"/>
          <w:sz w:val="24"/>
          <w:szCs w:val="24"/>
        </w:rPr>
        <w:t xml:space="preserve"> Then we who are alive </w:t>
      </w:r>
      <w:r w:rsidRPr="00AA2977">
        <w:rPr>
          <w:rFonts w:ascii="Times New Roman" w:eastAsia="Times New Roman" w:hAnsi="Times New Roman"/>
          <w:iCs/>
          <w:color w:val="0070C0"/>
          <w:sz w:val="24"/>
          <w:szCs w:val="24"/>
        </w:rPr>
        <w:t>and</w:t>
      </w:r>
      <w:r w:rsidRPr="00AA2977">
        <w:rPr>
          <w:rFonts w:ascii="Times New Roman" w:eastAsia="Times New Roman" w:hAnsi="Times New Roman"/>
          <w:color w:val="0070C0"/>
          <w:sz w:val="24"/>
          <w:szCs w:val="24"/>
        </w:rPr>
        <w:t xml:space="preserve"> remain shall be </w:t>
      </w:r>
      <w:r w:rsidRPr="00195C43">
        <w:rPr>
          <w:rFonts w:ascii="Times New Roman" w:eastAsia="Times New Roman" w:hAnsi="Times New Roman"/>
          <w:b/>
          <w:color w:val="0070C0"/>
          <w:sz w:val="24"/>
          <w:szCs w:val="24"/>
        </w:rPr>
        <w:t>caught up together with them in the clouds</w:t>
      </w:r>
      <w:r w:rsidRPr="00AA2977">
        <w:rPr>
          <w:rFonts w:ascii="Times New Roman" w:eastAsia="Times New Roman" w:hAnsi="Times New Roman"/>
          <w:color w:val="0070C0"/>
          <w:sz w:val="24"/>
          <w:szCs w:val="24"/>
        </w:rPr>
        <w:t xml:space="preserve"> to meet the Lord in the air.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Thess 4:16-17</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D86610">
        <w:rPr>
          <w:rFonts w:ascii="Times New Roman" w:eastAsia="Times New Roman" w:hAnsi="Times New Roman"/>
          <w:sz w:val="24"/>
          <w:szCs w:val="24"/>
        </w:rPr>
        <w:t>Harrison finishes his exegesis</w:t>
      </w:r>
      <w:r>
        <w:rPr>
          <w:rFonts w:ascii="Times New Roman" w:eastAsia="Times New Roman" w:hAnsi="Times New Roman"/>
          <w:sz w:val="24"/>
          <w:szCs w:val="24"/>
        </w:rPr>
        <w:t xml:space="preserve"> of this chapter with the statement that </w:t>
      </w:r>
      <w:r w:rsidRPr="00A07779">
        <w:rPr>
          <w:rFonts w:ascii="Times New Roman" w:eastAsia="Times New Roman" w:hAnsi="Times New Roman"/>
          <w:b/>
          <w:i/>
          <w:sz w:val="24"/>
          <w:szCs w:val="24"/>
        </w:rPr>
        <w:t>the seventh trumpet will result initially in the Rapture,</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then</w:t>
      </w:r>
      <w:proofErr w:type="gramEnd"/>
      <w:r>
        <w:rPr>
          <w:rFonts w:ascii="Times New Roman" w:eastAsia="Times New Roman" w:hAnsi="Times New Roman"/>
          <w:sz w:val="24"/>
          <w:szCs w:val="24"/>
        </w:rPr>
        <w:t xml:space="preserve"> it will bring down God’s wrath </w:t>
      </w:r>
      <w:r w:rsidR="00932A42">
        <w:rPr>
          <w:rFonts w:ascii="Times New Roman" w:eastAsia="Times New Roman" w:hAnsi="Times New Roman"/>
          <w:sz w:val="24"/>
          <w:szCs w:val="24"/>
        </w:rPr>
        <w:t xml:space="preserve">upon unrepentant </w:t>
      </w:r>
      <w:r w:rsidR="00932A42">
        <w:rPr>
          <w:rFonts w:ascii="Times New Roman" w:eastAsia="Times New Roman" w:hAnsi="Times New Roman"/>
          <w:sz w:val="24"/>
          <w:szCs w:val="24"/>
        </w:rPr>
        <w:lastRenderedPageBreak/>
        <w:t>mankind, due to</w:t>
      </w:r>
      <w:r>
        <w:rPr>
          <w:rFonts w:ascii="Times New Roman" w:eastAsia="Times New Roman" w:hAnsi="Times New Roman"/>
          <w:sz w:val="24"/>
          <w:szCs w:val="24"/>
        </w:rPr>
        <w:t xml:space="preserve"> the commencement of the Great Tribulation.  </w:t>
      </w:r>
      <w:r w:rsidR="00F17559">
        <w:rPr>
          <w:rFonts w:ascii="Times New Roman" w:eastAsia="Times New Roman" w:hAnsi="Times New Roman"/>
          <w:sz w:val="24"/>
          <w:szCs w:val="24"/>
        </w:rPr>
        <w:t>Very i</w:t>
      </w:r>
      <w:r>
        <w:rPr>
          <w:rFonts w:ascii="Times New Roman" w:eastAsia="Times New Roman" w:hAnsi="Times New Roman"/>
          <w:sz w:val="24"/>
          <w:szCs w:val="24"/>
        </w:rPr>
        <w:t xml:space="preserve">mportantly, this seventh trumpet is said to be the same as the last trumpet of 1 Cor. 15:52.  </w:t>
      </w:r>
    </w:p>
    <w:p w:rsidR="00010EA3" w:rsidRPr="009455CE" w:rsidRDefault="00010EA3" w:rsidP="00010EA3">
      <w:pPr>
        <w:spacing w:after="0"/>
        <w:rPr>
          <w:rFonts w:ascii="Times New Roman" w:eastAsia="Times New Roman" w:hAnsi="Times New Roman"/>
          <w:color w:val="0070C0"/>
          <w:sz w:val="24"/>
          <w:szCs w:val="24"/>
        </w:rPr>
      </w:pPr>
      <w:r w:rsidRPr="009455CE">
        <w:rPr>
          <w:rFonts w:ascii="Times New Roman" w:eastAsia="Times New Roman" w:hAnsi="Times New Roman"/>
          <w:b/>
          <w:color w:val="0070C0"/>
          <w:sz w:val="24"/>
          <w:szCs w:val="24"/>
        </w:rPr>
        <w:t>Then the seventh angel sounded</w:t>
      </w:r>
      <w:r w:rsidRPr="009455CE">
        <w:rPr>
          <w:rFonts w:ascii="Times New Roman" w:eastAsia="Times New Roman" w:hAnsi="Times New Roman"/>
          <w:color w:val="0070C0"/>
          <w:sz w:val="24"/>
          <w:szCs w:val="24"/>
        </w:rPr>
        <w:t xml:space="preserve">: And there were loud voices in heaven, saying, "The kingdoms of this world have become </w:t>
      </w:r>
      <w:r w:rsidRPr="00D86610">
        <w:rPr>
          <w:rFonts w:ascii="Times New Roman" w:eastAsia="Times New Roman" w:hAnsi="Times New Roman"/>
          <w:iCs/>
          <w:color w:val="0070C0"/>
          <w:sz w:val="24"/>
          <w:szCs w:val="24"/>
        </w:rPr>
        <w:t>the kingdoms</w:t>
      </w:r>
      <w:r w:rsidRPr="009455CE">
        <w:rPr>
          <w:rFonts w:ascii="Times New Roman" w:eastAsia="Times New Roman" w:hAnsi="Times New Roman"/>
          <w:color w:val="0070C0"/>
          <w:sz w:val="24"/>
          <w:szCs w:val="24"/>
        </w:rPr>
        <w:t xml:space="preserve"> of our Lord and of His Christ, and He shall reign forever and ever!"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11:15</w:t>
      </w:r>
    </w:p>
    <w:p w:rsidR="00010EA3" w:rsidRPr="0068311A" w:rsidRDefault="00010EA3" w:rsidP="00010EA3">
      <w:pPr>
        <w:spacing w:after="0"/>
        <w:rPr>
          <w:rFonts w:ascii="Times New Roman" w:eastAsia="Times New Roman" w:hAnsi="Times New Roman"/>
          <w:color w:val="0070C0"/>
          <w:sz w:val="24"/>
          <w:szCs w:val="24"/>
        </w:rPr>
      </w:pPr>
      <w:r w:rsidRPr="0068311A">
        <w:rPr>
          <w:rFonts w:ascii="Times New Roman" w:eastAsia="Times New Roman" w:hAnsi="Times New Roman"/>
          <w:color w:val="0070C0"/>
          <w:sz w:val="24"/>
          <w:szCs w:val="24"/>
        </w:rPr>
        <w:t xml:space="preserve">We shall not all sleep, but we shall all be changed-- </w:t>
      </w:r>
      <w:r w:rsidRPr="0068311A">
        <w:rPr>
          <w:rFonts w:ascii="Times New Roman" w:eastAsia="Times New Roman" w:hAnsi="Times New Roman"/>
          <w:b/>
          <w:bCs/>
          <w:color w:val="0070C0"/>
          <w:sz w:val="17"/>
          <w:szCs w:val="17"/>
          <w:vertAlign w:val="superscript"/>
        </w:rPr>
        <w:t>52</w:t>
      </w:r>
      <w:r w:rsidRPr="0068311A">
        <w:rPr>
          <w:rFonts w:ascii="Times New Roman" w:eastAsia="Times New Roman" w:hAnsi="Times New Roman"/>
          <w:color w:val="0070C0"/>
          <w:sz w:val="24"/>
          <w:szCs w:val="24"/>
        </w:rPr>
        <w:t xml:space="preserve"> in a moment, in the twinkling of an eye, at the </w:t>
      </w:r>
      <w:r w:rsidRPr="0068311A">
        <w:rPr>
          <w:rFonts w:ascii="Times New Roman" w:eastAsia="Times New Roman" w:hAnsi="Times New Roman"/>
          <w:b/>
          <w:color w:val="0070C0"/>
          <w:sz w:val="24"/>
          <w:szCs w:val="24"/>
        </w:rPr>
        <w:t>last trumpet</w:t>
      </w:r>
      <w:r w:rsidRPr="0068311A">
        <w:rPr>
          <w:rFonts w:ascii="Times New Roman" w:eastAsia="Times New Roman" w:hAnsi="Times New Roman"/>
          <w:color w:val="0070C0"/>
          <w:sz w:val="24"/>
          <w:szCs w:val="24"/>
        </w:rPr>
        <w:t xml:space="preserve">. For the trumpet will sound, and the dead will be raised incorruptible, and we shall be changed. </w:t>
      </w:r>
      <w:r w:rsidRPr="0068311A">
        <w:rPr>
          <w:rFonts w:ascii="Times New Roman" w:eastAsia="Times New Roman" w:hAnsi="Times New Roman"/>
          <w:b/>
          <w:bCs/>
          <w:color w:val="0070C0"/>
          <w:sz w:val="17"/>
          <w:szCs w:val="17"/>
          <w:vertAlign w:val="superscript"/>
        </w:rPr>
        <w:t>53</w:t>
      </w:r>
      <w:r w:rsidRPr="0068311A">
        <w:rPr>
          <w:rFonts w:ascii="Times New Roman" w:eastAsia="Times New Roman" w:hAnsi="Times New Roman"/>
          <w:color w:val="0070C0"/>
          <w:sz w:val="24"/>
          <w:szCs w:val="24"/>
        </w:rPr>
        <w:t xml:space="preserve"> For this corruptible must put on incorruption, and this mortal </w:t>
      </w:r>
      <w:r w:rsidRPr="0068311A">
        <w:rPr>
          <w:rFonts w:ascii="Times New Roman" w:eastAsia="Times New Roman" w:hAnsi="Times New Roman"/>
          <w:iCs/>
          <w:color w:val="0070C0"/>
          <w:sz w:val="24"/>
          <w:szCs w:val="24"/>
        </w:rPr>
        <w:t>must</w:t>
      </w:r>
      <w:r w:rsidRPr="0068311A">
        <w:rPr>
          <w:rFonts w:ascii="Times New Roman" w:eastAsia="Times New Roman" w:hAnsi="Times New Roman"/>
          <w:color w:val="0070C0"/>
          <w:sz w:val="24"/>
          <w:szCs w:val="24"/>
        </w:rPr>
        <w:t xml:space="preserve"> put on immortality.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Cor 15:51-53</w:t>
      </w:r>
    </w:p>
    <w:p w:rsidR="00010EA3" w:rsidRDefault="00010EA3" w:rsidP="00010EA3">
      <w:pPr>
        <w:spacing w:after="0"/>
        <w:rPr>
          <w:rFonts w:ascii="Times New Roman" w:eastAsia="Times New Roman" w:hAnsi="Times New Roman"/>
          <w:sz w:val="24"/>
          <w:szCs w:val="24"/>
        </w:rPr>
      </w:pPr>
    </w:p>
    <w:p w:rsidR="00010EA3" w:rsidRPr="007D74EE"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Harrison also points to the 18</w:t>
      </w:r>
      <w:r w:rsidRPr="00D86610">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verse for confirmation of this trumpet judgment bringing in the time of God’s wrath.  The 19</w:t>
      </w:r>
      <w:r w:rsidRPr="0001516A">
        <w:rPr>
          <w:rFonts w:ascii="Times New Roman" w:eastAsia="Times New Roman" w:hAnsi="Times New Roman"/>
          <w:sz w:val="24"/>
          <w:szCs w:val="24"/>
          <w:vertAlign w:val="superscript"/>
        </w:rPr>
        <w:t>th</w:t>
      </w:r>
      <w:r w:rsidR="00932A42">
        <w:rPr>
          <w:rFonts w:ascii="Times New Roman" w:eastAsia="Times New Roman" w:hAnsi="Times New Roman"/>
          <w:sz w:val="24"/>
          <w:szCs w:val="24"/>
        </w:rPr>
        <w:t xml:space="preserve"> verse shows that the T</w:t>
      </w:r>
      <w:r>
        <w:rPr>
          <w:rFonts w:ascii="Times New Roman" w:eastAsia="Times New Roman" w:hAnsi="Times New Roman"/>
          <w:sz w:val="24"/>
          <w:szCs w:val="24"/>
        </w:rPr>
        <w:t xml:space="preserve">emple in heaven is open to welcome in the </w:t>
      </w:r>
      <w:r w:rsidRPr="00B176FF">
        <w:rPr>
          <w:rFonts w:ascii="Times New Roman" w:eastAsia="Times New Roman" w:hAnsi="Times New Roman"/>
          <w:sz w:val="24"/>
          <w:szCs w:val="24"/>
        </w:rPr>
        <w:t>raptured</w:t>
      </w:r>
      <w:r>
        <w:rPr>
          <w:rFonts w:ascii="Times New Roman" w:eastAsia="Times New Roman" w:hAnsi="Times New Roman"/>
          <w:sz w:val="24"/>
          <w:szCs w:val="24"/>
        </w:rPr>
        <w:t xml:space="preserve"> saints. </w:t>
      </w:r>
    </w:p>
    <w:p w:rsidR="00010EA3" w:rsidRDefault="00010EA3" w:rsidP="00010EA3">
      <w:pPr>
        <w:spacing w:after="0" w:line="240" w:lineRule="auto"/>
        <w:rPr>
          <w:rFonts w:ascii="Times New Roman" w:eastAsia="Times New Roman" w:hAnsi="Times New Roman"/>
          <w:sz w:val="24"/>
          <w:szCs w:val="24"/>
        </w:rPr>
      </w:pPr>
      <w:r>
        <w:rPr>
          <w:rFonts w:ascii="Times New Roman" w:eastAsia="Times New Roman" w:hAnsi="Times New Roman"/>
          <w:color w:val="0070C0"/>
          <w:sz w:val="24"/>
          <w:szCs w:val="24"/>
        </w:rPr>
        <w:t xml:space="preserve">The nations were angry, and </w:t>
      </w:r>
      <w:r w:rsidRPr="00D86610">
        <w:rPr>
          <w:rFonts w:ascii="Times New Roman" w:eastAsia="Times New Roman" w:hAnsi="Times New Roman"/>
          <w:b/>
          <w:color w:val="0070C0"/>
          <w:sz w:val="24"/>
          <w:szCs w:val="24"/>
        </w:rPr>
        <w:t>y</w:t>
      </w:r>
      <w:r w:rsidRPr="009455CE">
        <w:rPr>
          <w:rFonts w:ascii="Times New Roman" w:eastAsia="Times New Roman" w:hAnsi="Times New Roman"/>
          <w:b/>
          <w:color w:val="0070C0"/>
          <w:sz w:val="24"/>
          <w:szCs w:val="24"/>
        </w:rPr>
        <w:t>our wrath has come</w:t>
      </w:r>
      <w:r w:rsidRPr="009455CE">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11:18</w:t>
      </w:r>
    </w:p>
    <w:p w:rsidR="00010EA3" w:rsidRPr="0001516A" w:rsidRDefault="00010EA3" w:rsidP="00010EA3">
      <w:pPr>
        <w:spacing w:after="0" w:line="240" w:lineRule="auto"/>
        <w:rPr>
          <w:rFonts w:ascii="Times New Roman" w:eastAsia="Times New Roman" w:hAnsi="Times New Roman"/>
          <w:color w:val="0070C0"/>
          <w:sz w:val="24"/>
          <w:szCs w:val="24"/>
        </w:rPr>
      </w:pPr>
      <w:r w:rsidRPr="0001516A">
        <w:rPr>
          <w:rFonts w:ascii="Times New Roman" w:eastAsia="Times New Roman" w:hAnsi="Times New Roman"/>
          <w:color w:val="0070C0"/>
          <w:sz w:val="24"/>
          <w:szCs w:val="24"/>
        </w:rPr>
        <w:t xml:space="preserve">Then </w:t>
      </w:r>
      <w:r w:rsidRPr="00934918">
        <w:rPr>
          <w:rFonts w:ascii="Times New Roman" w:eastAsia="Times New Roman" w:hAnsi="Times New Roman"/>
          <w:b/>
          <w:color w:val="0070C0"/>
          <w:sz w:val="24"/>
          <w:szCs w:val="24"/>
        </w:rPr>
        <w:t>the temple of God was opened in heaven</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11:19</w:t>
      </w:r>
    </w:p>
    <w:p w:rsidR="00010EA3" w:rsidRPr="009455CE" w:rsidRDefault="00010EA3" w:rsidP="00010EA3">
      <w:pPr>
        <w:spacing w:after="0" w:line="240" w:lineRule="auto"/>
        <w:rPr>
          <w:rFonts w:ascii="Times New Roman" w:eastAsia="Times New Roman" w:hAnsi="Times New Roman"/>
          <w:color w:val="0070C0"/>
          <w:sz w:val="24"/>
          <w:szCs w:val="24"/>
        </w:rPr>
      </w:pP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 xml:space="preserve">So, as can be seen, the </w:t>
      </w:r>
      <w:r w:rsidR="002C2ADE">
        <w:rPr>
          <w:rFonts w:ascii="Times New Roman" w:eastAsia="Times New Roman" w:hAnsi="Times New Roman"/>
          <w:sz w:val="24"/>
          <w:szCs w:val="24"/>
        </w:rPr>
        <w:t xml:space="preserve">argument for a </w:t>
      </w:r>
      <w:r w:rsidR="00EB7269">
        <w:rPr>
          <w:rFonts w:ascii="Times New Roman" w:eastAsia="Times New Roman" w:hAnsi="Times New Roman"/>
          <w:sz w:val="24"/>
          <w:szCs w:val="24"/>
        </w:rPr>
        <w:t>midtribulation</w:t>
      </w:r>
      <w:r w:rsidR="002C2ADE">
        <w:rPr>
          <w:rFonts w:ascii="Times New Roman" w:eastAsia="Times New Roman" w:hAnsi="Times New Roman"/>
          <w:sz w:val="24"/>
          <w:szCs w:val="24"/>
        </w:rPr>
        <w:t xml:space="preserve"> R</w:t>
      </w:r>
      <w:r>
        <w:rPr>
          <w:rFonts w:ascii="Times New Roman" w:eastAsia="Times New Roman" w:hAnsi="Times New Roman"/>
          <w:sz w:val="24"/>
          <w:szCs w:val="24"/>
        </w:rPr>
        <w:t xml:space="preserve">apture depends a great deal on whether the eleventh chapter of The Revelation should be interpreted as Harrison suggests.  He was convinced that when Paul wrote about the last trumpet, he was referring to the same trumpet that was written about by the Apostle John in Rev. 11:15.  </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 xml:space="preserve">Gleason Archer has more recently contributed one additional argument in support of this </w:t>
      </w:r>
      <w:r w:rsidR="00EB7269">
        <w:rPr>
          <w:rFonts w:ascii="Times New Roman" w:eastAsia="Times New Roman" w:hAnsi="Times New Roman"/>
          <w:sz w:val="24"/>
          <w:szCs w:val="24"/>
        </w:rPr>
        <w:t>midtribulation</w:t>
      </w:r>
      <w:r>
        <w:rPr>
          <w:rFonts w:ascii="Times New Roman" w:eastAsia="Times New Roman" w:hAnsi="Times New Roman"/>
          <w:sz w:val="24"/>
          <w:szCs w:val="24"/>
        </w:rPr>
        <w:t xml:space="preserve"> position.  He believes that it only makes sense that God would make mention of the two distinct halves of the seven year </w:t>
      </w:r>
      <w:r w:rsidR="003022E9" w:rsidRPr="003022E9">
        <w:rPr>
          <w:rFonts w:ascii="Times New Roman" w:eastAsia="Times New Roman" w:hAnsi="Times New Roman"/>
          <w:sz w:val="24"/>
          <w:szCs w:val="24"/>
        </w:rPr>
        <w:t>tribulation per</w:t>
      </w:r>
      <w:r>
        <w:rPr>
          <w:rFonts w:ascii="Times New Roman" w:eastAsia="Times New Roman" w:hAnsi="Times New Roman"/>
          <w:sz w:val="24"/>
          <w:szCs w:val="24"/>
        </w:rPr>
        <w:t xml:space="preserve">iod </w:t>
      </w:r>
      <w:r w:rsidRPr="00AC2D04">
        <w:rPr>
          <w:rFonts w:ascii="Times New Roman" w:eastAsia="Times New Roman" w:hAnsi="Times New Roman"/>
          <w:i/>
          <w:sz w:val="24"/>
          <w:szCs w:val="24"/>
        </w:rPr>
        <w:t>if something very significant was going to take place at the mid-point</w:t>
      </w:r>
      <w:r>
        <w:rPr>
          <w:rFonts w:ascii="Times New Roman" w:eastAsia="Times New Roman" w:hAnsi="Times New Roman"/>
          <w:sz w:val="24"/>
          <w:szCs w:val="24"/>
        </w:rPr>
        <w:t>.  He said, “It is reasonable to suppose that this event will be nothing less than the fulfillment of 1 Thess. 4:15-17, the sudden removal of the Church from the world scene.” (</w:t>
      </w:r>
      <w:r w:rsidRPr="00000B92">
        <w:rPr>
          <w:rFonts w:ascii="Times New Roman" w:eastAsia="Times New Roman" w:hAnsi="Times New Roman"/>
          <w:i/>
          <w:sz w:val="24"/>
          <w:szCs w:val="24"/>
        </w:rPr>
        <w:t>The Rapture Question</w:t>
      </w:r>
      <w:r>
        <w:rPr>
          <w:rFonts w:ascii="Times New Roman" w:eastAsia="Times New Roman" w:hAnsi="Times New Roman"/>
          <w:sz w:val="24"/>
          <w:szCs w:val="24"/>
        </w:rPr>
        <w:t xml:space="preserve">, Walvoord, p. 127)  Others who have adopted this point of view also point to the fact that Daniel wrote of this seven year period as having two distinct halves and that there are even distinct differences in the manner of tribulation meted out before and after the opening of the two scrolls of Revelation… the </w:t>
      </w:r>
      <w:r w:rsidRPr="00656EC7">
        <w:rPr>
          <w:rFonts w:ascii="Times New Roman" w:eastAsia="Times New Roman" w:hAnsi="Times New Roman"/>
          <w:i/>
          <w:sz w:val="24"/>
          <w:szCs w:val="24"/>
        </w:rPr>
        <w:t>scroll</w:t>
      </w:r>
      <w:r>
        <w:rPr>
          <w:rFonts w:ascii="Times New Roman" w:eastAsia="Times New Roman" w:hAnsi="Times New Roman"/>
          <w:sz w:val="24"/>
          <w:szCs w:val="24"/>
        </w:rPr>
        <w:t xml:space="preserve"> (Rev. 5:1) and the </w:t>
      </w:r>
      <w:r w:rsidRPr="00656EC7">
        <w:rPr>
          <w:rFonts w:ascii="Times New Roman" w:eastAsia="Times New Roman" w:hAnsi="Times New Roman"/>
          <w:i/>
          <w:sz w:val="24"/>
          <w:szCs w:val="24"/>
        </w:rPr>
        <w:t>little scroll</w:t>
      </w:r>
      <w:r>
        <w:rPr>
          <w:rFonts w:ascii="Times New Roman" w:eastAsia="Times New Roman" w:hAnsi="Times New Roman"/>
          <w:sz w:val="24"/>
          <w:szCs w:val="24"/>
        </w:rPr>
        <w:t xml:space="preserve"> (Rev. 10:1</w:t>
      </w:r>
      <w:proofErr w:type="gramStart"/>
      <w:r>
        <w:rPr>
          <w:rFonts w:ascii="Times New Roman" w:eastAsia="Times New Roman" w:hAnsi="Times New Roman"/>
          <w:sz w:val="24"/>
          <w:szCs w:val="24"/>
        </w:rPr>
        <w:t>,8</w:t>
      </w:r>
      <w:proofErr w:type="gramEnd"/>
      <w:r>
        <w:rPr>
          <w:rFonts w:ascii="Times New Roman" w:eastAsia="Times New Roman" w:hAnsi="Times New Roman"/>
          <w:sz w:val="24"/>
          <w:szCs w:val="24"/>
        </w:rPr>
        <w:t xml:space="preserve">) of the seven year period.  These all suggest that the Rapture takes place during this mid-point of the Tribulation.   </w:t>
      </w:r>
    </w:p>
    <w:p w:rsidR="0086614A" w:rsidRPr="002352F0" w:rsidRDefault="002C2ADE" w:rsidP="0086614A">
      <w:pPr>
        <w:spacing w:after="0"/>
        <w:rPr>
          <w:rFonts w:ascii="Times New Roman" w:eastAsia="Times New Roman" w:hAnsi="Times New Roman"/>
          <w:sz w:val="24"/>
          <w:szCs w:val="24"/>
        </w:rPr>
      </w:pPr>
      <w:r>
        <w:rPr>
          <w:rFonts w:ascii="Times New Roman" w:eastAsia="Times New Roman" w:hAnsi="Times New Roman"/>
          <w:sz w:val="24"/>
          <w:szCs w:val="24"/>
        </w:rPr>
        <w:tab/>
        <w:t>The Second C</w:t>
      </w:r>
      <w:r w:rsidR="00010EA3">
        <w:rPr>
          <w:rFonts w:ascii="Times New Roman" w:eastAsia="Times New Roman" w:hAnsi="Times New Roman"/>
          <w:sz w:val="24"/>
          <w:szCs w:val="24"/>
        </w:rPr>
        <w:t xml:space="preserve">oming of Christ does come at the conclusion of the Great Tribulation in the opinion of those with this conception of the end-times.  This, of course, is also the belief of both pre and </w:t>
      </w:r>
      <w:r w:rsidR="00EB7269">
        <w:rPr>
          <w:rFonts w:ascii="Times New Roman" w:eastAsia="Times New Roman" w:hAnsi="Times New Roman"/>
          <w:sz w:val="24"/>
          <w:szCs w:val="24"/>
        </w:rPr>
        <w:t>posttribulation</w:t>
      </w:r>
      <w:r w:rsidR="00010EA3">
        <w:rPr>
          <w:rFonts w:ascii="Times New Roman" w:eastAsia="Times New Roman" w:hAnsi="Times New Roman"/>
          <w:sz w:val="24"/>
          <w:szCs w:val="24"/>
        </w:rPr>
        <w:t xml:space="preserve"> proponents. </w:t>
      </w:r>
      <w:r w:rsidR="0086614A" w:rsidRPr="002352F0">
        <w:rPr>
          <w:rFonts w:ascii="Times New Roman" w:eastAsia="Times New Roman" w:hAnsi="Times New Roman"/>
          <w:sz w:val="24"/>
          <w:szCs w:val="24"/>
        </w:rPr>
        <w:t>However, this is one significant difference from those holding the pre-wrath view.  As noted earlier, those holding the pre-wrath view believe that both the Rapture and Second Coming are both considered two aspects of the same event.</w:t>
      </w:r>
    </w:p>
    <w:p w:rsidR="00010EA3" w:rsidRDefault="00010EA3" w:rsidP="00010EA3">
      <w:pPr>
        <w:spacing w:after="0"/>
        <w:rPr>
          <w:rFonts w:ascii="Times New Roman" w:eastAsia="Times New Roman" w:hAnsi="Times New Roman"/>
          <w:sz w:val="24"/>
          <w:szCs w:val="24"/>
        </w:rPr>
      </w:pPr>
    </w:p>
    <w:p w:rsidR="00010EA3" w:rsidRDefault="00010EA3" w:rsidP="00773DFB">
      <w:pPr>
        <w:spacing w:after="0"/>
        <w:outlineLvl w:val="0"/>
        <w:rPr>
          <w:rFonts w:ascii="Times New Roman" w:eastAsia="Times New Roman" w:hAnsi="Times New Roman"/>
          <w:b/>
          <w:sz w:val="24"/>
          <w:szCs w:val="24"/>
        </w:rPr>
      </w:pPr>
      <w:r w:rsidRPr="00142B9E">
        <w:rPr>
          <w:rFonts w:ascii="Times New Roman" w:eastAsia="Times New Roman" w:hAnsi="Times New Roman"/>
          <w:b/>
          <w:sz w:val="24"/>
          <w:szCs w:val="24"/>
        </w:rPr>
        <w:t>Objections to this view:</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b/>
          <w:sz w:val="24"/>
          <w:szCs w:val="24"/>
        </w:rPr>
        <w:tab/>
      </w:r>
      <w:r>
        <w:rPr>
          <w:rFonts w:ascii="Times New Roman" w:eastAsia="Times New Roman" w:hAnsi="Times New Roman"/>
          <w:sz w:val="24"/>
          <w:szCs w:val="24"/>
        </w:rPr>
        <w:t>There are many who disagree with this viewpoint of the Rapture.  Several of their objections are listed below:</w:t>
      </w:r>
    </w:p>
    <w:p w:rsidR="00010EA3" w:rsidRDefault="00010EA3" w:rsidP="00010EA3">
      <w:pPr>
        <w:spacing w:after="0"/>
        <w:rPr>
          <w:rFonts w:ascii="Times New Roman" w:eastAsia="Times New Roman" w:hAnsi="Times New Roman"/>
          <w:sz w:val="24"/>
          <w:szCs w:val="24"/>
        </w:rPr>
      </w:pPr>
    </w:p>
    <w:p w:rsidR="00010EA3" w:rsidRDefault="00010EA3" w:rsidP="006117AE">
      <w:pPr>
        <w:pStyle w:val="ListParagraph"/>
        <w:numPr>
          <w:ilvl w:val="0"/>
          <w:numId w:val="128"/>
        </w:numPr>
        <w:rPr>
          <w:rFonts w:ascii="Times New Roman" w:eastAsia="Times New Roman" w:hAnsi="Times New Roman"/>
          <w:sz w:val="24"/>
          <w:szCs w:val="24"/>
        </w:rPr>
      </w:pPr>
      <w:r>
        <w:rPr>
          <w:rFonts w:ascii="Times New Roman" w:eastAsia="Times New Roman" w:hAnsi="Times New Roman"/>
          <w:sz w:val="24"/>
          <w:szCs w:val="24"/>
        </w:rPr>
        <w:lastRenderedPageBreak/>
        <w:t>T</w:t>
      </w:r>
      <w:r w:rsidRPr="000517BF">
        <w:rPr>
          <w:rFonts w:ascii="Times New Roman" w:eastAsia="Times New Roman" w:hAnsi="Times New Roman"/>
          <w:sz w:val="24"/>
          <w:szCs w:val="24"/>
        </w:rPr>
        <w:t xml:space="preserve">he proponents of this viewpoint say that there is no mention of the wrath of God prior to the seventh seal </w:t>
      </w:r>
      <w:r>
        <w:rPr>
          <w:rFonts w:ascii="Times New Roman" w:eastAsia="Times New Roman" w:hAnsi="Times New Roman"/>
          <w:sz w:val="24"/>
          <w:szCs w:val="24"/>
        </w:rPr>
        <w:t xml:space="preserve">and first six trumpet </w:t>
      </w:r>
      <w:r w:rsidRPr="000517BF">
        <w:rPr>
          <w:rFonts w:ascii="Times New Roman" w:eastAsia="Times New Roman" w:hAnsi="Times New Roman"/>
          <w:sz w:val="24"/>
          <w:szCs w:val="24"/>
        </w:rPr>
        <w:t>judgment</w:t>
      </w:r>
      <w:r>
        <w:rPr>
          <w:rFonts w:ascii="Times New Roman" w:eastAsia="Times New Roman" w:hAnsi="Times New Roman"/>
          <w:sz w:val="24"/>
          <w:szCs w:val="24"/>
        </w:rPr>
        <w:t xml:space="preserve">s. </w:t>
      </w:r>
      <w:r w:rsidRPr="000517BF">
        <w:rPr>
          <w:rFonts w:ascii="Times New Roman" w:eastAsia="Times New Roman" w:hAnsi="Times New Roman"/>
          <w:sz w:val="24"/>
          <w:szCs w:val="24"/>
        </w:rPr>
        <w:t xml:space="preserve"> </w:t>
      </w:r>
      <w:r>
        <w:rPr>
          <w:rFonts w:ascii="Times New Roman" w:eastAsia="Times New Roman" w:hAnsi="Times New Roman"/>
          <w:sz w:val="24"/>
          <w:szCs w:val="24"/>
        </w:rPr>
        <w:t xml:space="preserve">However, </w:t>
      </w:r>
      <w:r w:rsidRPr="000517BF">
        <w:rPr>
          <w:rFonts w:ascii="Times New Roman" w:eastAsia="Times New Roman" w:hAnsi="Times New Roman"/>
          <w:sz w:val="24"/>
          <w:szCs w:val="24"/>
        </w:rPr>
        <w:t xml:space="preserve">just after the sixth seal is opened, </w:t>
      </w:r>
      <w:r>
        <w:rPr>
          <w:rFonts w:ascii="Times New Roman" w:eastAsia="Times New Roman" w:hAnsi="Times New Roman"/>
          <w:sz w:val="24"/>
          <w:szCs w:val="24"/>
        </w:rPr>
        <w:t xml:space="preserve">it is written, </w:t>
      </w:r>
      <w:r w:rsidRPr="000517BF">
        <w:rPr>
          <w:rFonts w:ascii="Times New Roman" w:eastAsia="Times New Roman" w:hAnsi="Times New Roman"/>
          <w:color w:val="00B0F0"/>
          <w:sz w:val="24"/>
          <w:szCs w:val="24"/>
        </w:rPr>
        <w:t xml:space="preserve">“For the great day of </w:t>
      </w:r>
      <w:r w:rsidRPr="000517BF">
        <w:rPr>
          <w:rFonts w:ascii="Times New Roman" w:eastAsia="Times New Roman" w:hAnsi="Times New Roman"/>
          <w:b/>
          <w:color w:val="00B0F0"/>
          <w:sz w:val="24"/>
          <w:szCs w:val="24"/>
        </w:rPr>
        <w:t>His</w:t>
      </w:r>
      <w:r w:rsidRPr="000517BF">
        <w:rPr>
          <w:rFonts w:ascii="Times New Roman" w:eastAsia="Times New Roman" w:hAnsi="Times New Roman"/>
          <w:color w:val="00B0F0"/>
          <w:sz w:val="24"/>
          <w:szCs w:val="24"/>
        </w:rPr>
        <w:t xml:space="preserve"> </w:t>
      </w:r>
      <w:r w:rsidRPr="000517BF">
        <w:rPr>
          <w:rFonts w:ascii="Times New Roman" w:eastAsia="Times New Roman" w:hAnsi="Times New Roman"/>
          <w:b/>
          <w:color w:val="00B0F0"/>
          <w:sz w:val="24"/>
          <w:szCs w:val="24"/>
        </w:rPr>
        <w:t>wrath</w:t>
      </w:r>
      <w:r w:rsidRPr="000517BF">
        <w:rPr>
          <w:rFonts w:ascii="Times New Roman" w:eastAsia="Times New Roman" w:hAnsi="Times New Roman"/>
          <w:color w:val="00B0F0"/>
          <w:sz w:val="24"/>
          <w:szCs w:val="24"/>
        </w:rPr>
        <w:t xml:space="preserve"> has come, and who is able to stand?"</w:t>
      </w:r>
      <w:r w:rsidRPr="000517BF">
        <w:rPr>
          <w:rFonts w:ascii="Times New Roman" w:eastAsia="Times New Roman" w:hAnsi="Times New Roman"/>
          <w:sz w:val="24"/>
          <w:szCs w:val="24"/>
        </w:rPr>
        <w:t xml:space="preserve">    Rev 6:17</w:t>
      </w:r>
      <w:r>
        <w:rPr>
          <w:rFonts w:ascii="Times New Roman" w:eastAsia="Times New Roman" w:hAnsi="Times New Roman"/>
          <w:sz w:val="24"/>
          <w:szCs w:val="24"/>
        </w:rPr>
        <w:t xml:space="preserve">                  </w:t>
      </w:r>
    </w:p>
    <w:p w:rsidR="00010EA3"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 xml:space="preserve">The wrath of God begins at least at this point of the </w:t>
      </w:r>
      <w:r w:rsidRPr="002352F0">
        <w:rPr>
          <w:rFonts w:ascii="Times New Roman" w:eastAsia="Times New Roman" w:hAnsi="Times New Roman"/>
          <w:i/>
          <w:sz w:val="24"/>
          <w:szCs w:val="24"/>
        </w:rPr>
        <w:t>sevent</w:t>
      </w:r>
      <w:r w:rsidR="00DD48E3" w:rsidRPr="002352F0">
        <w:rPr>
          <w:rFonts w:ascii="Times New Roman" w:eastAsia="Times New Roman" w:hAnsi="Times New Roman"/>
          <w:i/>
          <w:sz w:val="24"/>
          <w:szCs w:val="24"/>
        </w:rPr>
        <w:t>ieth week</w:t>
      </w:r>
      <w:r>
        <w:rPr>
          <w:rFonts w:ascii="Times New Roman" w:eastAsia="Times New Roman" w:hAnsi="Times New Roman"/>
          <w:sz w:val="24"/>
          <w:szCs w:val="24"/>
        </w:rPr>
        <w:t xml:space="preserve"> of Daniel.  This is long before the time referenced in Rev. 11 (the </w:t>
      </w:r>
      <w:r w:rsidR="00EB7269">
        <w:rPr>
          <w:rFonts w:ascii="Times New Roman" w:eastAsia="Times New Roman" w:hAnsi="Times New Roman"/>
          <w:sz w:val="24"/>
          <w:szCs w:val="24"/>
        </w:rPr>
        <w:t>midtribulation</w:t>
      </w:r>
      <w:r>
        <w:rPr>
          <w:rFonts w:ascii="Times New Roman" w:eastAsia="Times New Roman" w:hAnsi="Times New Roman"/>
          <w:sz w:val="24"/>
          <w:szCs w:val="24"/>
        </w:rPr>
        <w:t>alists proposed time for the onset of God’s wrath).</w:t>
      </w:r>
    </w:p>
    <w:p w:rsidR="00010EA3" w:rsidRPr="00881AC5" w:rsidRDefault="00881AC5" w:rsidP="006117AE">
      <w:pPr>
        <w:pStyle w:val="ListParagraph"/>
        <w:numPr>
          <w:ilvl w:val="0"/>
          <w:numId w:val="128"/>
        </w:numPr>
        <w:spacing w:after="0"/>
        <w:rPr>
          <w:rFonts w:ascii="Times New Roman" w:eastAsia="Times New Roman" w:hAnsi="Times New Roman"/>
          <w:sz w:val="24"/>
          <w:szCs w:val="24"/>
        </w:rPr>
      </w:pPr>
      <w:r>
        <w:rPr>
          <w:rFonts w:ascii="Times New Roman" w:eastAsia="Times New Roman" w:hAnsi="Times New Roman"/>
          <w:sz w:val="24"/>
          <w:szCs w:val="24"/>
        </w:rPr>
        <w:t>The mid</w:t>
      </w:r>
      <w:r w:rsidR="00010EA3">
        <w:rPr>
          <w:rFonts w:ascii="Times New Roman" w:eastAsia="Times New Roman" w:hAnsi="Times New Roman"/>
          <w:sz w:val="24"/>
          <w:szCs w:val="24"/>
        </w:rPr>
        <w:t>trib</w:t>
      </w:r>
      <w:r>
        <w:rPr>
          <w:rFonts w:ascii="Times New Roman" w:eastAsia="Times New Roman" w:hAnsi="Times New Roman"/>
          <w:sz w:val="24"/>
          <w:szCs w:val="24"/>
        </w:rPr>
        <w:t>ulation</w:t>
      </w:r>
      <w:r w:rsidR="00010EA3">
        <w:rPr>
          <w:rFonts w:ascii="Times New Roman" w:eastAsia="Times New Roman" w:hAnsi="Times New Roman"/>
          <w:sz w:val="24"/>
          <w:szCs w:val="24"/>
        </w:rPr>
        <w:t xml:space="preserve"> folks</w:t>
      </w:r>
      <w:r w:rsidR="00010EA3" w:rsidRPr="00016E08">
        <w:rPr>
          <w:rFonts w:ascii="Times New Roman" w:eastAsia="Times New Roman" w:hAnsi="Times New Roman"/>
          <w:sz w:val="24"/>
          <w:szCs w:val="24"/>
        </w:rPr>
        <w:t xml:space="preserve"> say that the Rapture is described in Rev. 11…… </w:t>
      </w:r>
      <w:r w:rsidR="00010EA3" w:rsidRPr="00A07779">
        <w:rPr>
          <w:rFonts w:ascii="Times New Roman" w:eastAsia="Times New Roman" w:hAnsi="Times New Roman"/>
          <w:i/>
          <w:sz w:val="24"/>
          <w:szCs w:val="24"/>
        </w:rPr>
        <w:t>after</w:t>
      </w:r>
      <w:r w:rsidR="00010EA3" w:rsidRPr="00016E08">
        <w:rPr>
          <w:rFonts w:ascii="Times New Roman" w:eastAsia="Times New Roman" w:hAnsi="Times New Roman"/>
          <w:sz w:val="24"/>
          <w:szCs w:val="24"/>
        </w:rPr>
        <w:t xml:space="preserve"> the 7</w:t>
      </w:r>
      <w:r w:rsidR="00010EA3" w:rsidRPr="00016E08">
        <w:rPr>
          <w:rFonts w:ascii="Times New Roman" w:eastAsia="Times New Roman" w:hAnsi="Times New Roman"/>
          <w:sz w:val="24"/>
          <w:szCs w:val="24"/>
          <w:vertAlign w:val="superscript"/>
        </w:rPr>
        <w:t>th</w:t>
      </w:r>
      <w:r w:rsidR="00010EA3" w:rsidRPr="00016E08">
        <w:rPr>
          <w:rFonts w:ascii="Times New Roman" w:eastAsia="Times New Roman" w:hAnsi="Times New Roman"/>
          <w:sz w:val="24"/>
          <w:szCs w:val="24"/>
        </w:rPr>
        <w:t xml:space="preserve"> trumpet… everything before is not in the Great Tribulation, that is, the outpouring of the wrath of God… but…</w:t>
      </w:r>
      <w:r w:rsidR="00010EA3">
        <w:rPr>
          <w:rFonts w:ascii="Times New Roman" w:eastAsia="Times New Roman" w:hAnsi="Times New Roman"/>
          <w:sz w:val="24"/>
          <w:szCs w:val="24"/>
        </w:rPr>
        <w:t xml:space="preserve"> the seventh angel sounds his trumpet </w:t>
      </w:r>
      <w:r w:rsidR="00010EA3" w:rsidRPr="00016E08">
        <w:rPr>
          <w:rFonts w:ascii="Times New Roman" w:eastAsia="Times New Roman" w:hAnsi="Times New Roman"/>
          <w:i/>
          <w:sz w:val="24"/>
          <w:szCs w:val="24"/>
        </w:rPr>
        <w:t>after</w:t>
      </w:r>
      <w:r w:rsidR="00010EA3">
        <w:rPr>
          <w:rFonts w:ascii="Times New Roman" w:eastAsia="Times New Roman" w:hAnsi="Times New Roman"/>
          <w:sz w:val="24"/>
          <w:szCs w:val="24"/>
        </w:rPr>
        <w:t xml:space="preserve"> the supposed Rapture!</w:t>
      </w:r>
      <w:r w:rsidR="00A07779">
        <w:rPr>
          <w:rFonts w:ascii="Times New Roman" w:eastAsia="Times New Roman" w:hAnsi="Times New Roman"/>
          <w:sz w:val="24"/>
          <w:szCs w:val="24"/>
        </w:rPr>
        <w:t xml:space="preserve">  </w:t>
      </w:r>
      <w:r w:rsidR="002352F0" w:rsidRPr="00881AC5">
        <w:rPr>
          <w:rFonts w:ascii="Times New Roman" w:eastAsia="Times New Roman" w:hAnsi="Times New Roman"/>
          <w:sz w:val="24"/>
          <w:szCs w:val="24"/>
        </w:rPr>
        <w:t>This surely</w:t>
      </w:r>
      <w:r w:rsidR="007605E1" w:rsidRPr="00881AC5">
        <w:rPr>
          <w:rFonts w:ascii="Times New Roman" w:eastAsia="Times New Roman" w:hAnsi="Times New Roman"/>
          <w:sz w:val="24"/>
          <w:szCs w:val="24"/>
        </w:rPr>
        <w:t xml:space="preserve"> would seem to be a big problem for those with this viewpoint.</w:t>
      </w:r>
      <w:r w:rsidR="00A07779">
        <w:rPr>
          <w:rFonts w:ascii="Times New Roman" w:eastAsia="Times New Roman" w:hAnsi="Times New Roman"/>
          <w:sz w:val="24"/>
          <w:szCs w:val="24"/>
        </w:rPr>
        <w:t xml:space="preserve">  Why?  These verses suggest that the Rapture (as proposed by those with this view) </w:t>
      </w:r>
      <w:r w:rsidR="00A07779" w:rsidRPr="00A07779">
        <w:rPr>
          <w:rFonts w:ascii="Times New Roman" w:eastAsia="Times New Roman" w:hAnsi="Times New Roman"/>
          <w:i/>
          <w:sz w:val="24"/>
          <w:szCs w:val="24"/>
        </w:rPr>
        <w:t>precedes</w:t>
      </w:r>
      <w:r w:rsidR="00A07779">
        <w:rPr>
          <w:rFonts w:ascii="Times New Roman" w:eastAsia="Times New Roman" w:hAnsi="Times New Roman"/>
          <w:sz w:val="24"/>
          <w:szCs w:val="24"/>
        </w:rPr>
        <w:t xml:space="preserve"> the blowing of the 7</w:t>
      </w:r>
      <w:r w:rsidR="00A07779" w:rsidRPr="00A07779">
        <w:rPr>
          <w:rFonts w:ascii="Times New Roman" w:eastAsia="Times New Roman" w:hAnsi="Times New Roman"/>
          <w:sz w:val="24"/>
          <w:szCs w:val="24"/>
          <w:vertAlign w:val="superscript"/>
        </w:rPr>
        <w:t>th</w:t>
      </w:r>
      <w:r w:rsidR="00A07779">
        <w:rPr>
          <w:rFonts w:ascii="Times New Roman" w:eastAsia="Times New Roman" w:hAnsi="Times New Roman"/>
          <w:sz w:val="24"/>
          <w:szCs w:val="24"/>
        </w:rPr>
        <w:t xml:space="preserve"> trumpet</w:t>
      </w:r>
      <w:r w:rsidR="005517BF">
        <w:rPr>
          <w:rFonts w:ascii="Times New Roman" w:eastAsia="Times New Roman" w:hAnsi="Times New Roman"/>
          <w:sz w:val="24"/>
          <w:szCs w:val="24"/>
        </w:rPr>
        <w:t>… it is not a result of the sounding of this trumpet.</w:t>
      </w:r>
      <w:r w:rsidR="005517BF" w:rsidRPr="005517BF">
        <w:rPr>
          <w:rFonts w:ascii="Times New Roman" w:eastAsia="Times New Roman" w:hAnsi="Times New Roman"/>
          <w:sz w:val="24"/>
          <w:szCs w:val="24"/>
        </w:rPr>
        <w:t xml:space="preserve"> </w:t>
      </w:r>
      <w:r w:rsidR="005517BF">
        <w:rPr>
          <w:rFonts w:ascii="Times New Roman" w:eastAsia="Times New Roman" w:hAnsi="Times New Roman"/>
          <w:sz w:val="24"/>
          <w:szCs w:val="24"/>
        </w:rPr>
        <w:t xml:space="preserve"> Note the verses below…  </w:t>
      </w:r>
    </w:p>
    <w:p w:rsidR="00010EA3" w:rsidRDefault="00010EA3" w:rsidP="00010EA3">
      <w:pPr>
        <w:pStyle w:val="ListParagraph"/>
        <w:rPr>
          <w:rFonts w:ascii="Times New Roman" w:eastAsia="Times New Roman" w:hAnsi="Times New Roman"/>
          <w:sz w:val="24"/>
          <w:szCs w:val="24"/>
        </w:rPr>
      </w:pPr>
      <w:r w:rsidRPr="00016E08">
        <w:rPr>
          <w:rFonts w:ascii="Times New Roman" w:eastAsia="Times New Roman" w:hAnsi="Times New Roman"/>
          <w:b/>
          <w:color w:val="0070C0"/>
          <w:sz w:val="24"/>
          <w:szCs w:val="24"/>
        </w:rPr>
        <w:t xml:space="preserve">"Come up here." </w:t>
      </w:r>
      <w:r w:rsidRPr="00016E08">
        <w:rPr>
          <w:rFonts w:ascii="Times New Roman" w:eastAsia="Times New Roman" w:hAnsi="Times New Roman"/>
          <w:color w:val="0070C0"/>
          <w:sz w:val="24"/>
          <w:szCs w:val="24"/>
        </w:rPr>
        <w:t xml:space="preserve">And they ascended to heaven in a cloud, and their enemies saw them. </w:t>
      </w:r>
      <w:r w:rsidRPr="00016E08">
        <w:rPr>
          <w:rFonts w:ascii="Times New Roman" w:eastAsia="Times New Roman" w:hAnsi="Times New Roman"/>
          <w:b/>
          <w:bCs/>
          <w:color w:val="0070C0"/>
          <w:sz w:val="17"/>
          <w:szCs w:val="17"/>
          <w:vertAlign w:val="superscript"/>
        </w:rPr>
        <w:t>13</w:t>
      </w:r>
      <w:r w:rsidRPr="00016E08">
        <w:rPr>
          <w:rFonts w:ascii="Times New Roman" w:eastAsia="Times New Roman" w:hAnsi="Times New Roman"/>
          <w:color w:val="0070C0"/>
          <w:sz w:val="24"/>
          <w:szCs w:val="24"/>
        </w:rPr>
        <w:t xml:space="preserve"> In the same hour there was a great earthquake, and a tenth of the city fell. In the earthquake seven thousand people were killed, and the rest were afraid and gave glory to the God of heaven. </w:t>
      </w:r>
      <w:r w:rsidRPr="00016E08">
        <w:rPr>
          <w:rFonts w:ascii="Times New Roman" w:eastAsia="Times New Roman" w:hAnsi="Times New Roman"/>
          <w:b/>
          <w:bCs/>
          <w:color w:val="0070C0"/>
          <w:sz w:val="17"/>
          <w:szCs w:val="17"/>
          <w:vertAlign w:val="superscript"/>
        </w:rPr>
        <w:t>14</w:t>
      </w:r>
      <w:r w:rsidRPr="00016E08">
        <w:rPr>
          <w:rFonts w:ascii="Times New Roman" w:eastAsia="Times New Roman" w:hAnsi="Times New Roman"/>
          <w:color w:val="0070C0"/>
          <w:sz w:val="24"/>
          <w:szCs w:val="24"/>
        </w:rPr>
        <w:t xml:space="preserve"> The second woe is past. Behold, the third woe is coming quickly. </w:t>
      </w:r>
      <w:r w:rsidRPr="00016E08">
        <w:rPr>
          <w:rFonts w:ascii="Times New Roman" w:eastAsia="Times New Roman" w:hAnsi="Times New Roman"/>
          <w:b/>
          <w:bCs/>
          <w:color w:val="0070C0"/>
          <w:sz w:val="17"/>
          <w:szCs w:val="17"/>
          <w:vertAlign w:val="superscript"/>
        </w:rPr>
        <w:t>15</w:t>
      </w:r>
      <w:r w:rsidRPr="00016E08">
        <w:rPr>
          <w:rFonts w:ascii="Times New Roman" w:eastAsia="Times New Roman" w:hAnsi="Times New Roman"/>
          <w:color w:val="0070C0"/>
          <w:sz w:val="24"/>
          <w:szCs w:val="24"/>
        </w:rPr>
        <w:t> </w:t>
      </w:r>
      <w:r w:rsidRPr="002352F0">
        <w:rPr>
          <w:rFonts w:ascii="Times New Roman" w:eastAsia="Times New Roman" w:hAnsi="Times New Roman"/>
          <w:b/>
          <w:i/>
          <w:color w:val="0070C0"/>
          <w:sz w:val="24"/>
          <w:szCs w:val="24"/>
        </w:rPr>
        <w:t>Then</w:t>
      </w:r>
      <w:r w:rsidRPr="00016E08">
        <w:rPr>
          <w:rFonts w:ascii="Times New Roman" w:eastAsia="Times New Roman" w:hAnsi="Times New Roman"/>
          <w:b/>
          <w:color w:val="0070C0"/>
          <w:sz w:val="24"/>
          <w:szCs w:val="24"/>
        </w:rPr>
        <w:t xml:space="preserve"> the seventh angel sounded.”</w:t>
      </w:r>
      <w:r w:rsidRPr="00016E08">
        <w:rPr>
          <w:rFonts w:ascii="Times New Roman" w:eastAsia="Times New Roman" w:hAnsi="Times New Roman"/>
          <w:b/>
          <w:sz w:val="24"/>
          <w:szCs w:val="24"/>
        </w:rPr>
        <w:t xml:space="preserve">  </w:t>
      </w:r>
      <w:r w:rsidRPr="00016E08">
        <w:rPr>
          <w:rFonts w:ascii="Times New Roman" w:eastAsia="Times New Roman" w:hAnsi="Times New Roman"/>
          <w:sz w:val="24"/>
          <w:szCs w:val="24"/>
        </w:rPr>
        <w:t xml:space="preserve">  Rev 11:12-15</w:t>
      </w:r>
    </w:p>
    <w:p w:rsidR="00010EA3" w:rsidRDefault="00010EA3" w:rsidP="006117AE">
      <w:pPr>
        <w:pStyle w:val="ListParagraph"/>
        <w:numPr>
          <w:ilvl w:val="0"/>
          <w:numId w:val="127"/>
        </w:numPr>
        <w:spacing w:after="0"/>
        <w:rPr>
          <w:rFonts w:ascii="Times New Roman" w:eastAsia="Times New Roman" w:hAnsi="Times New Roman"/>
          <w:sz w:val="24"/>
          <w:szCs w:val="24"/>
        </w:rPr>
      </w:pPr>
      <w:r w:rsidRPr="002078E1">
        <w:rPr>
          <w:rFonts w:ascii="Times New Roman" w:eastAsia="Times New Roman" w:hAnsi="Times New Roman"/>
          <w:sz w:val="24"/>
          <w:szCs w:val="24"/>
        </w:rPr>
        <w:t>The seventh trumpet actually is much closer to the end of the Great Tribulation than its beginning</w:t>
      </w:r>
      <w:r>
        <w:rPr>
          <w:rFonts w:ascii="Times New Roman" w:eastAsia="Times New Roman" w:hAnsi="Times New Roman"/>
          <w:sz w:val="24"/>
          <w:szCs w:val="24"/>
        </w:rPr>
        <w:t xml:space="preserve">.  In fact, those who believe in a </w:t>
      </w:r>
      <w:r w:rsidR="00EB7269">
        <w:rPr>
          <w:rFonts w:ascii="Times New Roman" w:eastAsia="Times New Roman" w:hAnsi="Times New Roman"/>
          <w:sz w:val="24"/>
          <w:szCs w:val="24"/>
        </w:rPr>
        <w:t>posttribulation</w:t>
      </w:r>
      <w:r>
        <w:rPr>
          <w:rFonts w:ascii="Times New Roman" w:eastAsia="Times New Roman" w:hAnsi="Times New Roman"/>
          <w:sz w:val="24"/>
          <w:szCs w:val="24"/>
        </w:rPr>
        <w:t xml:space="preserve"> Rapture, state that the seventh trumpet is blown at the </w:t>
      </w:r>
      <w:r w:rsidRPr="002078E1">
        <w:rPr>
          <w:rFonts w:ascii="Times New Roman" w:eastAsia="Times New Roman" w:hAnsi="Times New Roman"/>
          <w:i/>
          <w:sz w:val="24"/>
          <w:szCs w:val="24"/>
        </w:rPr>
        <w:t>end</w:t>
      </w:r>
      <w:r>
        <w:rPr>
          <w:rFonts w:ascii="Times New Roman" w:eastAsia="Times New Roman" w:hAnsi="Times New Roman"/>
          <w:sz w:val="24"/>
          <w:szCs w:val="24"/>
        </w:rPr>
        <w:t xml:space="preserve"> of this period.</w:t>
      </w:r>
      <w:r w:rsidR="00C92012">
        <w:rPr>
          <w:rFonts w:ascii="Times New Roman" w:eastAsia="Times New Roman" w:hAnsi="Times New Roman"/>
          <w:sz w:val="24"/>
          <w:szCs w:val="24"/>
        </w:rPr>
        <w:t xml:space="preserve">  </w:t>
      </w:r>
      <w:r w:rsidR="008B383D">
        <w:rPr>
          <w:rFonts w:ascii="Times New Roman" w:eastAsia="Times New Roman" w:hAnsi="Times New Roman"/>
          <w:sz w:val="24"/>
          <w:szCs w:val="24"/>
        </w:rPr>
        <w:t xml:space="preserve">Also, recall that those with the pre-wrath view are convinced that the seventh seal is opened over two-thirds of the way through the seven year period… and the seventh angel would sound his trumpet </w:t>
      </w:r>
      <w:r w:rsidR="008B383D" w:rsidRPr="008B383D">
        <w:rPr>
          <w:rFonts w:ascii="Times New Roman" w:eastAsia="Times New Roman" w:hAnsi="Times New Roman"/>
          <w:i/>
          <w:sz w:val="24"/>
          <w:szCs w:val="24"/>
        </w:rPr>
        <w:t>after</w:t>
      </w:r>
      <w:r w:rsidR="008B383D">
        <w:rPr>
          <w:rFonts w:ascii="Times New Roman" w:eastAsia="Times New Roman" w:hAnsi="Times New Roman"/>
          <w:sz w:val="24"/>
          <w:szCs w:val="24"/>
        </w:rPr>
        <w:t xml:space="preserve"> the seventh seal is opened.  </w:t>
      </w:r>
      <w:r w:rsidR="00C53E1C">
        <w:rPr>
          <w:rFonts w:ascii="Times New Roman" w:eastAsia="Times New Roman" w:hAnsi="Times New Roman"/>
          <w:sz w:val="24"/>
          <w:szCs w:val="24"/>
        </w:rPr>
        <w:t>In other words, t</w:t>
      </w:r>
      <w:r w:rsidR="008B383D">
        <w:rPr>
          <w:rFonts w:ascii="Times New Roman" w:eastAsia="Times New Roman" w:hAnsi="Times New Roman"/>
          <w:sz w:val="24"/>
          <w:szCs w:val="24"/>
        </w:rPr>
        <w:t xml:space="preserve">he timing of the seventh angel sounding his trumpet simply does not </w:t>
      </w:r>
      <w:r w:rsidR="00341464">
        <w:rPr>
          <w:rFonts w:ascii="Times New Roman" w:eastAsia="Times New Roman" w:hAnsi="Times New Roman"/>
          <w:sz w:val="24"/>
          <w:szCs w:val="24"/>
        </w:rPr>
        <w:t xml:space="preserve">seem to </w:t>
      </w:r>
      <w:r w:rsidR="008B383D">
        <w:rPr>
          <w:rFonts w:ascii="Times New Roman" w:eastAsia="Times New Roman" w:hAnsi="Times New Roman"/>
          <w:sz w:val="24"/>
          <w:szCs w:val="24"/>
        </w:rPr>
        <w:t xml:space="preserve">correspond to the middle point of the Tribulation. </w:t>
      </w:r>
    </w:p>
    <w:p w:rsidR="00010EA3" w:rsidRPr="008C37F5" w:rsidRDefault="00010EA3" w:rsidP="006117AE">
      <w:pPr>
        <w:pStyle w:val="ListParagraph"/>
        <w:numPr>
          <w:ilvl w:val="0"/>
          <w:numId w:val="127"/>
        </w:numPr>
        <w:spacing w:after="0"/>
        <w:rPr>
          <w:rFonts w:ascii="Times New Roman" w:eastAsia="Times New Roman" w:hAnsi="Times New Roman"/>
          <w:sz w:val="24"/>
          <w:szCs w:val="24"/>
        </w:rPr>
      </w:pPr>
      <w:r>
        <w:rPr>
          <w:rFonts w:ascii="Times New Roman" w:eastAsia="Times New Roman" w:hAnsi="Times New Roman"/>
          <w:sz w:val="24"/>
          <w:szCs w:val="24"/>
        </w:rPr>
        <w:t xml:space="preserve">In </w:t>
      </w:r>
      <w:r w:rsidR="00BD631D">
        <w:rPr>
          <w:rFonts w:ascii="Times New Roman" w:eastAsia="Times New Roman" w:hAnsi="Times New Roman"/>
          <w:sz w:val="24"/>
          <w:szCs w:val="24"/>
        </w:rPr>
        <w:t>Chapter</w:t>
      </w:r>
      <w:r>
        <w:rPr>
          <w:rFonts w:ascii="Times New Roman" w:eastAsia="Times New Roman" w:hAnsi="Times New Roman"/>
          <w:sz w:val="24"/>
          <w:szCs w:val="24"/>
        </w:rPr>
        <w:t xml:space="preserve"> 7 of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xml:space="preserve">, long before the trumpet judgments are mentioned, the </w:t>
      </w:r>
      <w:r w:rsidRPr="008C37F5">
        <w:rPr>
          <w:rFonts w:ascii="Times New Roman" w:eastAsia="Times New Roman" w:hAnsi="Times New Roman"/>
          <w:sz w:val="24"/>
          <w:szCs w:val="24"/>
        </w:rPr>
        <w:t>Great Tribulation</w:t>
      </w:r>
      <w:r>
        <w:rPr>
          <w:rFonts w:ascii="Times New Roman" w:eastAsia="Times New Roman" w:hAnsi="Times New Roman"/>
          <w:sz w:val="24"/>
          <w:szCs w:val="24"/>
        </w:rPr>
        <w:t xml:space="preserve"> has already been introduced</w:t>
      </w:r>
      <w:r w:rsidRPr="008C37F5">
        <w:rPr>
          <w:rFonts w:ascii="Times New Roman" w:eastAsia="Times New Roman" w:hAnsi="Times New Roman"/>
          <w:sz w:val="24"/>
          <w:szCs w:val="24"/>
        </w:rPr>
        <w:t>.</w:t>
      </w:r>
      <w:r>
        <w:rPr>
          <w:rFonts w:ascii="Times New Roman" w:eastAsia="Times New Roman" w:hAnsi="Times New Roman"/>
          <w:color w:val="0070C0"/>
          <w:sz w:val="24"/>
          <w:szCs w:val="24"/>
        </w:rPr>
        <w:t xml:space="preserve">  </w:t>
      </w:r>
      <w:r w:rsidRPr="00B65388">
        <w:rPr>
          <w:rFonts w:ascii="Times New Roman" w:eastAsia="Times New Roman" w:hAnsi="Times New Roman"/>
          <w:sz w:val="24"/>
          <w:szCs w:val="24"/>
        </w:rPr>
        <w:t>It is spoken of as already being in effect.</w:t>
      </w:r>
      <w:r>
        <w:rPr>
          <w:rFonts w:ascii="Times New Roman" w:eastAsia="Times New Roman" w:hAnsi="Times New Roman"/>
          <w:color w:val="0070C0"/>
          <w:sz w:val="24"/>
          <w:szCs w:val="24"/>
        </w:rPr>
        <w:t xml:space="preserve">  </w:t>
      </w:r>
      <w:r w:rsidRPr="008C37F5">
        <w:rPr>
          <w:rFonts w:ascii="Times New Roman" w:eastAsia="Times New Roman" w:hAnsi="Times New Roman"/>
          <w:color w:val="0070C0"/>
          <w:sz w:val="24"/>
          <w:szCs w:val="24"/>
        </w:rPr>
        <w:t xml:space="preserve">"These are the ones who come out of the </w:t>
      </w:r>
      <w:r w:rsidRPr="008C37F5">
        <w:rPr>
          <w:rFonts w:ascii="Times New Roman" w:eastAsia="Times New Roman" w:hAnsi="Times New Roman"/>
          <w:b/>
          <w:color w:val="0070C0"/>
          <w:sz w:val="24"/>
          <w:szCs w:val="24"/>
        </w:rPr>
        <w:t>great tribulation</w:t>
      </w:r>
      <w:r w:rsidRPr="008C37F5">
        <w:rPr>
          <w:rFonts w:ascii="Times New Roman" w:eastAsia="Times New Roman" w:hAnsi="Times New Roman"/>
          <w:color w:val="0070C0"/>
          <w:sz w:val="24"/>
          <w:szCs w:val="24"/>
        </w:rPr>
        <w:t>, and washed their robes and made them white in the blood of the Lamb.</w:t>
      </w:r>
      <w:r>
        <w:rPr>
          <w:rFonts w:ascii="Times New Roman" w:eastAsia="Times New Roman" w:hAnsi="Times New Roman"/>
          <w:color w:val="0070C0"/>
          <w:sz w:val="24"/>
          <w:szCs w:val="24"/>
        </w:rPr>
        <w:t xml:space="preserve">  </w:t>
      </w:r>
      <w:r w:rsidRPr="007A1EEF">
        <w:rPr>
          <w:rFonts w:ascii="Times New Roman" w:eastAsia="Times New Roman" w:hAnsi="Times New Roman"/>
          <w:sz w:val="24"/>
          <w:szCs w:val="24"/>
        </w:rPr>
        <w:t>Rev. 7:14</w:t>
      </w:r>
      <w:r w:rsidRPr="008C37F5">
        <w:rPr>
          <w:rFonts w:ascii="Times New Roman" w:eastAsia="Times New Roman" w:hAnsi="Times New Roman"/>
          <w:sz w:val="24"/>
          <w:szCs w:val="24"/>
        </w:rPr>
        <w:t xml:space="preserve">    </w:t>
      </w:r>
    </w:p>
    <w:p w:rsidR="00010EA3" w:rsidRDefault="00010EA3" w:rsidP="00010EA3">
      <w:pPr>
        <w:pStyle w:val="ListParagraph"/>
        <w:spacing w:after="0"/>
        <w:ind w:left="765"/>
        <w:rPr>
          <w:rFonts w:ascii="Times New Roman" w:eastAsia="Times New Roman" w:hAnsi="Times New Roman"/>
          <w:sz w:val="24"/>
          <w:szCs w:val="24"/>
        </w:rPr>
      </w:pPr>
      <w:r w:rsidRPr="00C40911">
        <w:rPr>
          <w:rFonts w:ascii="Times New Roman" w:eastAsia="Times New Roman" w:hAnsi="Times New Roman"/>
          <w:sz w:val="24"/>
          <w:szCs w:val="24"/>
        </w:rPr>
        <w:t xml:space="preserve">This is long before the proposed time of onset of this period by those holding the </w:t>
      </w:r>
      <w:r w:rsidR="00EB7269">
        <w:rPr>
          <w:rFonts w:ascii="Times New Roman" w:eastAsia="Times New Roman" w:hAnsi="Times New Roman"/>
          <w:sz w:val="24"/>
          <w:szCs w:val="24"/>
        </w:rPr>
        <w:t>midtribulation</w:t>
      </w:r>
      <w:r w:rsidRPr="00C40911">
        <w:rPr>
          <w:rFonts w:ascii="Times New Roman" w:eastAsia="Times New Roman" w:hAnsi="Times New Roman"/>
          <w:sz w:val="24"/>
          <w:szCs w:val="24"/>
        </w:rPr>
        <w:t xml:space="preserve"> Rapture view</w:t>
      </w:r>
      <w:r>
        <w:rPr>
          <w:rFonts w:ascii="Times New Roman" w:eastAsia="Times New Roman" w:hAnsi="Times New Roman"/>
          <w:sz w:val="24"/>
          <w:szCs w:val="24"/>
        </w:rPr>
        <w:t xml:space="preserve"> (recall this is not supposed to occur until </w:t>
      </w:r>
      <w:r w:rsidR="00BD631D">
        <w:rPr>
          <w:rFonts w:ascii="Times New Roman" w:eastAsia="Times New Roman" w:hAnsi="Times New Roman"/>
          <w:sz w:val="24"/>
          <w:szCs w:val="24"/>
        </w:rPr>
        <w:t>Chapter</w:t>
      </w:r>
      <w:r>
        <w:rPr>
          <w:rFonts w:ascii="Times New Roman" w:eastAsia="Times New Roman" w:hAnsi="Times New Roman"/>
          <w:sz w:val="24"/>
          <w:szCs w:val="24"/>
        </w:rPr>
        <w:t xml:space="preserve"> 11)</w:t>
      </w:r>
      <w:r w:rsidRPr="00C40911">
        <w:rPr>
          <w:rFonts w:ascii="Times New Roman" w:eastAsia="Times New Roman" w:hAnsi="Times New Roman"/>
          <w:sz w:val="24"/>
          <w:szCs w:val="24"/>
        </w:rPr>
        <w:t>.</w:t>
      </w:r>
      <w:r>
        <w:rPr>
          <w:rFonts w:ascii="Times New Roman" w:eastAsia="Times New Roman" w:hAnsi="Times New Roman"/>
          <w:sz w:val="24"/>
          <w:szCs w:val="24"/>
        </w:rPr>
        <w:t xml:space="preserve">  </w:t>
      </w:r>
      <w:r w:rsidR="007552FD">
        <w:rPr>
          <w:rFonts w:ascii="Times New Roman" w:eastAsia="Times New Roman" w:hAnsi="Times New Roman"/>
          <w:sz w:val="24"/>
          <w:szCs w:val="24"/>
        </w:rPr>
        <w:t xml:space="preserve">Here is seen even more evidence that the </w:t>
      </w:r>
      <w:r>
        <w:rPr>
          <w:rFonts w:ascii="Times New Roman" w:eastAsia="Times New Roman" w:hAnsi="Times New Roman"/>
          <w:sz w:val="24"/>
          <w:szCs w:val="24"/>
        </w:rPr>
        <w:t xml:space="preserve">Great Tribulation begins with the early seals, not with the seventh trumpet.  </w:t>
      </w:r>
    </w:p>
    <w:p w:rsidR="00010EA3" w:rsidRDefault="00010EA3" w:rsidP="006117AE">
      <w:pPr>
        <w:pStyle w:val="ListParagraph"/>
        <w:numPr>
          <w:ilvl w:val="0"/>
          <w:numId w:val="127"/>
        </w:numPr>
        <w:spacing w:after="0"/>
        <w:rPr>
          <w:rFonts w:ascii="Times New Roman" w:eastAsia="Times New Roman" w:hAnsi="Times New Roman"/>
          <w:sz w:val="24"/>
          <w:szCs w:val="24"/>
        </w:rPr>
      </w:pPr>
      <w:r>
        <w:rPr>
          <w:rFonts w:ascii="Times New Roman" w:eastAsia="Times New Roman" w:hAnsi="Times New Roman"/>
          <w:sz w:val="24"/>
          <w:szCs w:val="24"/>
        </w:rPr>
        <w:t>Harrison is wrong to state that the f</w:t>
      </w:r>
      <w:r w:rsidR="00341464">
        <w:rPr>
          <w:rFonts w:ascii="Times New Roman" w:eastAsia="Times New Roman" w:hAnsi="Times New Roman"/>
          <w:sz w:val="24"/>
          <w:szCs w:val="24"/>
        </w:rPr>
        <w:t xml:space="preserve">irst half of the </w:t>
      </w:r>
      <w:r w:rsidR="00341464" w:rsidRPr="007605E1">
        <w:rPr>
          <w:rFonts w:ascii="Times New Roman" w:eastAsia="Times New Roman" w:hAnsi="Times New Roman"/>
          <w:i/>
          <w:sz w:val="24"/>
          <w:szCs w:val="24"/>
        </w:rPr>
        <w:t>seventieth</w:t>
      </w:r>
      <w:r w:rsidR="00341464">
        <w:rPr>
          <w:rFonts w:ascii="Times New Roman" w:eastAsia="Times New Roman" w:hAnsi="Times New Roman"/>
          <w:sz w:val="24"/>
          <w:szCs w:val="24"/>
        </w:rPr>
        <w:t xml:space="preserve"> </w:t>
      </w:r>
      <w:r w:rsidR="00341464" w:rsidRPr="007605E1">
        <w:rPr>
          <w:rFonts w:ascii="Times New Roman" w:eastAsia="Times New Roman" w:hAnsi="Times New Roman"/>
          <w:i/>
          <w:sz w:val="24"/>
          <w:szCs w:val="24"/>
        </w:rPr>
        <w:t>week</w:t>
      </w:r>
      <w:r>
        <w:rPr>
          <w:rFonts w:ascii="Times New Roman" w:eastAsia="Times New Roman" w:hAnsi="Times New Roman"/>
          <w:sz w:val="24"/>
          <w:szCs w:val="24"/>
        </w:rPr>
        <w:t xml:space="preserve"> of Daniel is without significant misery, tribulation, and wrath.  As will be seen in the commentary on </w:t>
      </w:r>
      <w:r w:rsidR="00E3695E" w:rsidRPr="00E3695E">
        <w:rPr>
          <w:rFonts w:ascii="Times New Roman" w:eastAsia="Times New Roman" w:hAnsi="Times New Roman"/>
          <w:sz w:val="24"/>
          <w:szCs w:val="24"/>
        </w:rPr>
        <w:t>The Revelation</w:t>
      </w:r>
      <w:r w:rsidRPr="00937AF8">
        <w:rPr>
          <w:rFonts w:ascii="Times New Roman" w:eastAsia="Times New Roman" w:hAnsi="Times New Roman"/>
          <w:i/>
          <w:sz w:val="24"/>
          <w:szCs w:val="24"/>
        </w:rPr>
        <w:t xml:space="preserve"> </w:t>
      </w:r>
      <w:r w:rsidR="00EE044A">
        <w:rPr>
          <w:rFonts w:ascii="Times New Roman" w:eastAsia="Times New Roman" w:hAnsi="Times New Roman"/>
          <w:sz w:val="24"/>
          <w:szCs w:val="24"/>
        </w:rPr>
        <w:t>in the</w:t>
      </w:r>
      <w:r>
        <w:rPr>
          <w:rFonts w:ascii="Times New Roman" w:eastAsia="Times New Roman" w:hAnsi="Times New Roman"/>
          <w:sz w:val="24"/>
          <w:szCs w:val="24"/>
        </w:rPr>
        <w:t xml:space="preserve"> last section of this treatise, this will be a terrible time to be on earth.  Note the following…</w:t>
      </w:r>
    </w:p>
    <w:p w:rsidR="00010EA3" w:rsidRPr="00666306" w:rsidRDefault="00010EA3" w:rsidP="00010EA3">
      <w:pPr>
        <w:pStyle w:val="ListParagraph"/>
        <w:spacing w:after="0"/>
        <w:ind w:left="765"/>
        <w:rPr>
          <w:rFonts w:ascii="Times New Roman" w:eastAsia="Times New Roman" w:hAnsi="Times New Roman"/>
          <w:color w:val="0070C0"/>
          <w:sz w:val="24"/>
          <w:szCs w:val="24"/>
        </w:rPr>
      </w:pPr>
      <w:r w:rsidRPr="00666306">
        <w:rPr>
          <w:rFonts w:ascii="Times New Roman" w:eastAsia="Times New Roman" w:hAnsi="Times New Roman"/>
          <w:color w:val="0070C0"/>
          <w:sz w:val="24"/>
          <w:szCs w:val="24"/>
        </w:rPr>
        <w:t xml:space="preserve">I looked when He opened the sixth seal, and behold, there was a great earthquake; and the sun became black as sackcloth of hair, and the moon became like blood. </w:t>
      </w:r>
      <w:r w:rsidRPr="00666306">
        <w:rPr>
          <w:rFonts w:ascii="Times New Roman" w:eastAsia="Times New Roman" w:hAnsi="Times New Roman"/>
          <w:b/>
          <w:bCs/>
          <w:color w:val="0070C0"/>
          <w:sz w:val="17"/>
          <w:szCs w:val="17"/>
          <w:vertAlign w:val="superscript"/>
        </w:rPr>
        <w:t>13</w:t>
      </w:r>
      <w:r w:rsidRPr="00666306">
        <w:rPr>
          <w:rFonts w:ascii="Times New Roman" w:eastAsia="Times New Roman" w:hAnsi="Times New Roman"/>
          <w:color w:val="0070C0"/>
          <w:sz w:val="24"/>
          <w:szCs w:val="24"/>
        </w:rPr>
        <w:t xml:space="preserve"> And the </w:t>
      </w:r>
      <w:r w:rsidRPr="00666306">
        <w:rPr>
          <w:rFonts w:ascii="Times New Roman" w:eastAsia="Times New Roman" w:hAnsi="Times New Roman"/>
          <w:color w:val="0070C0"/>
          <w:sz w:val="24"/>
          <w:szCs w:val="24"/>
        </w:rPr>
        <w:lastRenderedPageBreak/>
        <w:t xml:space="preserve">stars of heaven fell to the earth, as a fig tree drops its late figs when it is shaken by a mighty wind. </w:t>
      </w:r>
      <w:r w:rsidRPr="00666306">
        <w:rPr>
          <w:rFonts w:ascii="Times New Roman" w:eastAsia="Times New Roman" w:hAnsi="Times New Roman"/>
          <w:b/>
          <w:bCs/>
          <w:color w:val="0070C0"/>
          <w:sz w:val="17"/>
          <w:szCs w:val="17"/>
          <w:vertAlign w:val="superscript"/>
        </w:rPr>
        <w:t>14</w:t>
      </w:r>
      <w:r w:rsidRPr="00666306">
        <w:rPr>
          <w:rFonts w:ascii="Times New Roman" w:eastAsia="Times New Roman" w:hAnsi="Times New Roman"/>
          <w:color w:val="0070C0"/>
          <w:sz w:val="24"/>
          <w:szCs w:val="24"/>
        </w:rPr>
        <w:t xml:space="preserve"> Then the sky receded as a scroll when it is rolled up, and every mountain and island was moved out of its place. </w:t>
      </w:r>
      <w:r w:rsidRPr="00666306">
        <w:rPr>
          <w:rFonts w:ascii="Times New Roman" w:eastAsia="Times New Roman" w:hAnsi="Times New Roman"/>
          <w:b/>
          <w:bCs/>
          <w:color w:val="0070C0"/>
          <w:sz w:val="17"/>
          <w:szCs w:val="17"/>
          <w:vertAlign w:val="superscript"/>
        </w:rPr>
        <w:t>15</w:t>
      </w:r>
      <w:r w:rsidRPr="00666306">
        <w:rPr>
          <w:rFonts w:ascii="Times New Roman" w:eastAsia="Times New Roman" w:hAnsi="Times New Roman"/>
          <w:color w:val="0070C0"/>
          <w:sz w:val="24"/>
          <w:szCs w:val="24"/>
        </w:rPr>
        <w:t xml:space="preserve"> And the kings of the earth, the great men, the rich men, the commanders, the mighty men, every slave and every free man, hid themselves in the caves and in the rocks of the mountains, </w:t>
      </w:r>
      <w:r w:rsidRPr="00666306">
        <w:rPr>
          <w:rFonts w:ascii="Times New Roman" w:eastAsia="Times New Roman" w:hAnsi="Times New Roman"/>
          <w:b/>
          <w:bCs/>
          <w:color w:val="0070C0"/>
          <w:sz w:val="17"/>
          <w:szCs w:val="17"/>
          <w:vertAlign w:val="superscript"/>
        </w:rPr>
        <w:t>16</w:t>
      </w:r>
      <w:r w:rsidRPr="00666306">
        <w:rPr>
          <w:rFonts w:ascii="Times New Roman" w:eastAsia="Times New Roman" w:hAnsi="Times New Roman"/>
          <w:color w:val="0070C0"/>
          <w:sz w:val="24"/>
          <w:szCs w:val="24"/>
        </w:rPr>
        <w:t xml:space="preserve"> and said to the mountains and rocks, "Fall on us and hide us from the face of Him who sits on the throne and from the wrath of the Lamb! </w:t>
      </w:r>
      <w:r w:rsidRPr="00666306">
        <w:rPr>
          <w:rFonts w:ascii="Times New Roman" w:eastAsia="Times New Roman" w:hAnsi="Times New Roman"/>
          <w:b/>
          <w:bCs/>
          <w:color w:val="0070C0"/>
          <w:sz w:val="17"/>
          <w:szCs w:val="17"/>
          <w:vertAlign w:val="superscript"/>
        </w:rPr>
        <w:t>17</w:t>
      </w:r>
      <w:r w:rsidRPr="00666306">
        <w:rPr>
          <w:rFonts w:ascii="Times New Roman" w:eastAsia="Times New Roman" w:hAnsi="Times New Roman"/>
          <w:color w:val="0070C0"/>
          <w:sz w:val="24"/>
          <w:szCs w:val="24"/>
        </w:rPr>
        <w:t xml:space="preserve"> For the great day of His wrath has come, and who is able to stand?" </w:t>
      </w:r>
      <w:r>
        <w:rPr>
          <w:rFonts w:ascii="Times New Roman" w:eastAsia="Times New Roman" w:hAnsi="Times New Roman"/>
          <w:color w:val="0070C0"/>
          <w:sz w:val="24"/>
          <w:szCs w:val="24"/>
        </w:rPr>
        <w:t xml:space="preserve">   </w:t>
      </w:r>
      <w:r w:rsidRPr="00666306">
        <w:rPr>
          <w:rFonts w:ascii="Times New Roman" w:eastAsia="Times New Roman" w:hAnsi="Times New Roman"/>
          <w:sz w:val="24"/>
          <w:szCs w:val="24"/>
        </w:rPr>
        <w:t>Rev 6:12-17</w:t>
      </w:r>
    </w:p>
    <w:p w:rsidR="00010EA3" w:rsidRDefault="00010EA3" w:rsidP="006117AE">
      <w:pPr>
        <w:pStyle w:val="ListParagraph"/>
        <w:numPr>
          <w:ilvl w:val="0"/>
          <w:numId w:val="127"/>
        </w:numPr>
        <w:spacing w:after="0"/>
        <w:rPr>
          <w:rFonts w:ascii="Times New Roman" w:eastAsia="Times New Roman" w:hAnsi="Times New Roman"/>
          <w:sz w:val="24"/>
          <w:szCs w:val="24"/>
        </w:rPr>
      </w:pPr>
      <w:r>
        <w:rPr>
          <w:rFonts w:ascii="Times New Roman" w:eastAsia="Times New Roman" w:hAnsi="Times New Roman"/>
          <w:sz w:val="24"/>
          <w:szCs w:val="24"/>
        </w:rPr>
        <w:t>It makes no sense to allegorize the two witnesses to be the “larger company of witnesses” and thereby equate their resurrection and ascension from the dead as being the Rapture of the Church.</w:t>
      </w:r>
    </w:p>
    <w:p w:rsidR="00010EA3" w:rsidRDefault="00010EA3" w:rsidP="006117AE">
      <w:pPr>
        <w:pStyle w:val="ListParagraph"/>
        <w:numPr>
          <w:ilvl w:val="0"/>
          <w:numId w:val="127"/>
        </w:numPr>
        <w:spacing w:after="0"/>
        <w:rPr>
          <w:rFonts w:ascii="Times New Roman" w:eastAsia="Times New Roman" w:hAnsi="Times New Roman"/>
          <w:sz w:val="24"/>
          <w:szCs w:val="24"/>
        </w:rPr>
      </w:pPr>
      <w:r>
        <w:rPr>
          <w:rFonts w:ascii="Times New Roman" w:eastAsia="Times New Roman" w:hAnsi="Times New Roman"/>
          <w:sz w:val="24"/>
          <w:szCs w:val="24"/>
        </w:rPr>
        <w:t xml:space="preserve">The further allegorizing of </w:t>
      </w:r>
      <w:r w:rsidR="00BD631D">
        <w:rPr>
          <w:rFonts w:ascii="Times New Roman" w:eastAsia="Times New Roman" w:hAnsi="Times New Roman"/>
          <w:sz w:val="24"/>
          <w:szCs w:val="24"/>
        </w:rPr>
        <w:t>Chapter</w:t>
      </w:r>
      <w:r>
        <w:rPr>
          <w:rFonts w:ascii="Times New Roman" w:eastAsia="Times New Roman" w:hAnsi="Times New Roman"/>
          <w:sz w:val="24"/>
          <w:szCs w:val="24"/>
        </w:rPr>
        <w:t xml:space="preserve"> 11 concerning the </w:t>
      </w:r>
      <w:r w:rsidR="00EE044A">
        <w:rPr>
          <w:rFonts w:ascii="Times New Roman" w:eastAsia="Times New Roman" w:hAnsi="Times New Roman"/>
          <w:i/>
          <w:sz w:val="24"/>
          <w:szCs w:val="24"/>
        </w:rPr>
        <w:t>opening of the T</w:t>
      </w:r>
      <w:r w:rsidRPr="00842FDE">
        <w:rPr>
          <w:rFonts w:ascii="Times New Roman" w:eastAsia="Times New Roman" w:hAnsi="Times New Roman"/>
          <w:i/>
          <w:sz w:val="24"/>
          <w:szCs w:val="24"/>
        </w:rPr>
        <w:t>emple</w:t>
      </w:r>
      <w:r>
        <w:rPr>
          <w:rFonts w:ascii="Times New Roman" w:eastAsia="Times New Roman" w:hAnsi="Times New Roman"/>
          <w:sz w:val="24"/>
          <w:szCs w:val="24"/>
        </w:rPr>
        <w:t xml:space="preserve"> and giving this the meaning of another Rapture reference is also a major and inappropriate interpretative “stretch”.</w:t>
      </w:r>
    </w:p>
    <w:p w:rsidR="00010EA3" w:rsidRDefault="00010EA3" w:rsidP="006117AE">
      <w:pPr>
        <w:pStyle w:val="ListParagraph"/>
        <w:numPr>
          <w:ilvl w:val="0"/>
          <w:numId w:val="127"/>
        </w:numPr>
        <w:spacing w:after="0"/>
        <w:rPr>
          <w:rFonts w:ascii="Times New Roman" w:eastAsia="Times New Roman" w:hAnsi="Times New Roman"/>
          <w:sz w:val="24"/>
          <w:szCs w:val="24"/>
        </w:rPr>
      </w:pPr>
      <w:r>
        <w:rPr>
          <w:rFonts w:ascii="Times New Roman" w:eastAsia="Times New Roman" w:hAnsi="Times New Roman"/>
          <w:sz w:val="24"/>
          <w:szCs w:val="24"/>
        </w:rPr>
        <w:t>A</w:t>
      </w:r>
      <w:r w:rsidR="00EE044A">
        <w:rPr>
          <w:rFonts w:ascii="Times New Roman" w:eastAsia="Times New Roman" w:hAnsi="Times New Roman"/>
          <w:sz w:val="24"/>
          <w:szCs w:val="24"/>
        </w:rPr>
        <w:t>nother</w:t>
      </w:r>
      <w:r>
        <w:rPr>
          <w:rFonts w:ascii="Times New Roman" w:eastAsia="Times New Roman" w:hAnsi="Times New Roman"/>
          <w:sz w:val="24"/>
          <w:szCs w:val="24"/>
        </w:rPr>
        <w:t xml:space="preserve"> very significant problem with this position is that their entire argument rests on their statement that the wrath of God begins after the seventh trumpet… the, so called, “last trumpet”.  In fact, all of the events that they say occur after this seventh trumpet actually happen after the sixth trumpet!  Rev. 11:1-14 describes in some reasonable detail the entire story of the two witnesses, including their death, resurrection and translation into heaven.  Recall that Harrison allegorizes this to be symbolic of the Rapture of the Church.  Unfortunately, all of this happens before the seventh trumpet judgment.  This trumpet sounds in verse fifteen, </w:t>
      </w:r>
      <w:r w:rsidRPr="008D7D3C">
        <w:rPr>
          <w:rFonts w:ascii="Times New Roman" w:eastAsia="Times New Roman" w:hAnsi="Times New Roman"/>
          <w:i/>
          <w:sz w:val="24"/>
          <w:szCs w:val="24"/>
        </w:rPr>
        <w:t>after</w:t>
      </w:r>
      <w:r w:rsidR="00000B92">
        <w:rPr>
          <w:rFonts w:ascii="Times New Roman" w:eastAsia="Times New Roman" w:hAnsi="Times New Roman"/>
          <w:sz w:val="24"/>
          <w:szCs w:val="24"/>
        </w:rPr>
        <w:t xml:space="preserve"> the r</w:t>
      </w:r>
      <w:r>
        <w:rPr>
          <w:rFonts w:ascii="Times New Roman" w:eastAsia="Times New Roman" w:hAnsi="Times New Roman"/>
          <w:sz w:val="24"/>
          <w:szCs w:val="24"/>
        </w:rPr>
        <w:t>apture of the two witnesses.</w:t>
      </w:r>
    </w:p>
    <w:p w:rsidR="00010EA3" w:rsidRDefault="00010EA3" w:rsidP="006117AE">
      <w:pPr>
        <w:pStyle w:val="ListParagraph"/>
        <w:numPr>
          <w:ilvl w:val="0"/>
          <w:numId w:val="127"/>
        </w:numPr>
        <w:spacing w:after="0"/>
        <w:rPr>
          <w:rFonts w:ascii="Times New Roman" w:eastAsia="Times New Roman" w:hAnsi="Times New Roman"/>
          <w:sz w:val="24"/>
          <w:szCs w:val="24"/>
        </w:rPr>
      </w:pPr>
      <w:r>
        <w:rPr>
          <w:rFonts w:ascii="Times New Roman" w:eastAsia="Times New Roman" w:hAnsi="Times New Roman"/>
          <w:sz w:val="24"/>
          <w:szCs w:val="24"/>
        </w:rPr>
        <w:t xml:space="preserve">It is very difficult to understand how there could be 3 ½ years of Great Tribulation </w:t>
      </w:r>
      <w:r w:rsidRPr="007C5A73">
        <w:rPr>
          <w:rFonts w:ascii="Times New Roman" w:eastAsia="Times New Roman" w:hAnsi="Times New Roman"/>
          <w:i/>
          <w:sz w:val="24"/>
          <w:szCs w:val="24"/>
        </w:rPr>
        <w:t>after</w:t>
      </w:r>
      <w:r>
        <w:rPr>
          <w:rFonts w:ascii="Times New Roman" w:eastAsia="Times New Roman" w:hAnsi="Times New Roman"/>
          <w:sz w:val="24"/>
          <w:szCs w:val="24"/>
        </w:rPr>
        <w:t xml:space="preserve"> the sounding of the seventh trumpet.  Most theologians believe that this trumpet judgment results in the immediate opening of the vial judgments.  These vial judgments are almost universally considered to be handed down by God in rapid-fire fashion… not over a 3 ½ year period.  </w:t>
      </w:r>
    </w:p>
    <w:p w:rsidR="00010EA3" w:rsidRPr="00D1215F" w:rsidRDefault="007552FD" w:rsidP="006117AE">
      <w:pPr>
        <w:pStyle w:val="ListParagraph"/>
        <w:numPr>
          <w:ilvl w:val="0"/>
          <w:numId w:val="127"/>
        </w:numPr>
        <w:spacing w:after="0"/>
        <w:rPr>
          <w:rFonts w:ascii="Times New Roman" w:eastAsia="Times New Roman" w:hAnsi="Times New Roman"/>
          <w:sz w:val="24"/>
          <w:szCs w:val="24"/>
        </w:rPr>
      </w:pPr>
      <w:r>
        <w:rPr>
          <w:rFonts w:ascii="Times New Roman" w:eastAsia="Times New Roman" w:hAnsi="Times New Roman"/>
          <w:sz w:val="24"/>
          <w:szCs w:val="24"/>
        </w:rPr>
        <w:t xml:space="preserve">The people with this view expend a great deal of effort </w:t>
      </w:r>
      <w:r w:rsidR="00010EA3" w:rsidRPr="00D1215F">
        <w:rPr>
          <w:rFonts w:ascii="Times New Roman" w:eastAsia="Times New Roman" w:hAnsi="Times New Roman"/>
          <w:sz w:val="24"/>
          <w:szCs w:val="24"/>
        </w:rPr>
        <w:t xml:space="preserve">to show that the seventh trumpet of Revelation is the same trumpet as Paul describes in 1 Cor. 15:51-53.  There is absolutely no reason to believe </w:t>
      </w:r>
      <w:r w:rsidR="00010EA3" w:rsidRPr="00A61ABC">
        <w:rPr>
          <w:rFonts w:ascii="Times New Roman" w:eastAsia="Times New Roman" w:hAnsi="Times New Roman"/>
          <w:sz w:val="24"/>
          <w:szCs w:val="24"/>
        </w:rPr>
        <w:t>that</w:t>
      </w:r>
      <w:r w:rsidR="00010EA3" w:rsidRPr="00D1215F">
        <w:rPr>
          <w:rFonts w:ascii="Times New Roman" w:eastAsia="Times New Roman" w:hAnsi="Times New Roman"/>
          <w:sz w:val="24"/>
          <w:szCs w:val="24"/>
        </w:rPr>
        <w:t xml:space="preserve"> to be true.  One of these trumpets completes a set of seven that God presents in His revelation to John.  The other is the last trumpet that is going to be blown one day to complete the Church Age on planet earth.  They certainly do not have to be the same trumpet blast.  The seventh trumpet of Revelation 11 is not the last trumpet anyway!  Remember, this would be at the mid-point of the Tribulation.  </w:t>
      </w:r>
      <w:r w:rsidR="00010EA3" w:rsidRPr="00D028BF">
        <w:rPr>
          <w:rFonts w:ascii="Times New Roman" w:eastAsia="Times New Roman" w:hAnsi="Times New Roman"/>
          <w:sz w:val="24"/>
          <w:szCs w:val="24"/>
        </w:rPr>
        <w:t xml:space="preserve">However, Christ will call His elect to </w:t>
      </w:r>
      <w:r w:rsidR="004E44ED" w:rsidRPr="00D028BF">
        <w:rPr>
          <w:rFonts w:ascii="Times New Roman" w:eastAsia="Times New Roman" w:hAnsi="Times New Roman"/>
          <w:sz w:val="24"/>
          <w:szCs w:val="24"/>
        </w:rPr>
        <w:t>Him with a loud trumpet at His S</w:t>
      </w:r>
      <w:r w:rsidR="00010EA3" w:rsidRPr="00D028BF">
        <w:rPr>
          <w:rFonts w:ascii="Times New Roman" w:eastAsia="Times New Roman" w:hAnsi="Times New Roman"/>
          <w:sz w:val="24"/>
          <w:szCs w:val="24"/>
        </w:rPr>
        <w:t>econ</w:t>
      </w:r>
      <w:r w:rsidR="004E44ED" w:rsidRPr="00D028BF">
        <w:rPr>
          <w:rFonts w:ascii="Times New Roman" w:eastAsia="Times New Roman" w:hAnsi="Times New Roman"/>
          <w:sz w:val="24"/>
          <w:szCs w:val="24"/>
        </w:rPr>
        <w:t>d C</w:t>
      </w:r>
      <w:r w:rsidR="00010EA3" w:rsidRPr="00D028BF">
        <w:rPr>
          <w:rFonts w:ascii="Times New Roman" w:eastAsia="Times New Roman" w:hAnsi="Times New Roman"/>
          <w:sz w:val="24"/>
          <w:szCs w:val="24"/>
        </w:rPr>
        <w:t>oming at the end of the Great Tribulation.</w:t>
      </w:r>
      <w:r w:rsidR="00010EA3" w:rsidRPr="00D1215F">
        <w:rPr>
          <w:rFonts w:ascii="Times New Roman" w:eastAsia="Times New Roman" w:hAnsi="Times New Roman"/>
          <w:sz w:val="24"/>
          <w:szCs w:val="24"/>
        </w:rPr>
        <w:t xml:space="preserve">  This is 3½ years later than the proposed last trumpet of Rev. 11.  Therefore, this seventh trumpet, which is supposed to blow at the mid-point of the Tribulation, cannot be the last trumpet.  This voids the whole argument.</w:t>
      </w:r>
    </w:p>
    <w:p w:rsidR="00010EA3" w:rsidRDefault="00010EA3" w:rsidP="006117AE">
      <w:pPr>
        <w:pStyle w:val="ListParagraph"/>
        <w:numPr>
          <w:ilvl w:val="0"/>
          <w:numId w:val="127"/>
        </w:numPr>
        <w:spacing w:after="0"/>
        <w:rPr>
          <w:rFonts w:ascii="Times New Roman" w:eastAsia="Times New Roman" w:hAnsi="Times New Roman"/>
          <w:sz w:val="24"/>
          <w:szCs w:val="24"/>
        </w:rPr>
      </w:pPr>
      <w:r>
        <w:rPr>
          <w:rFonts w:ascii="Times New Roman" w:eastAsia="Times New Roman" w:hAnsi="Times New Roman"/>
          <w:sz w:val="24"/>
          <w:szCs w:val="24"/>
        </w:rPr>
        <w:t>Israel and the Church:  Some people object to the fact that this position seems to confuse God’s program for the Church and Israel.  Where</w:t>
      </w:r>
      <w:r w:rsidR="004E44ED">
        <w:rPr>
          <w:rFonts w:ascii="Times New Roman" w:eastAsia="Times New Roman" w:hAnsi="Times New Roman"/>
          <w:sz w:val="24"/>
          <w:szCs w:val="24"/>
        </w:rPr>
        <w:t xml:space="preserve">as the </w:t>
      </w:r>
      <w:r w:rsidR="00EB7269">
        <w:rPr>
          <w:rFonts w:ascii="Times New Roman" w:eastAsia="Times New Roman" w:hAnsi="Times New Roman"/>
          <w:sz w:val="24"/>
          <w:szCs w:val="24"/>
        </w:rPr>
        <w:t>pretribulation</w:t>
      </w:r>
      <w:r w:rsidR="00D37B5A">
        <w:rPr>
          <w:rFonts w:ascii="Times New Roman" w:eastAsia="Times New Roman" w:hAnsi="Times New Roman"/>
          <w:sz w:val="24"/>
          <w:szCs w:val="24"/>
        </w:rPr>
        <w:t xml:space="preserve">ist states that God </w:t>
      </w:r>
      <w:r w:rsidR="00D37B5A">
        <w:rPr>
          <w:rFonts w:ascii="Times New Roman" w:eastAsia="Times New Roman" w:hAnsi="Times New Roman"/>
          <w:sz w:val="24"/>
          <w:szCs w:val="24"/>
        </w:rPr>
        <w:lastRenderedPageBreak/>
        <w:t>will r</w:t>
      </w:r>
      <w:r>
        <w:rPr>
          <w:rFonts w:ascii="Times New Roman" w:eastAsia="Times New Roman" w:hAnsi="Times New Roman"/>
          <w:sz w:val="24"/>
          <w:szCs w:val="24"/>
        </w:rPr>
        <w:t xml:space="preserve">apture His Church out of the world in order to concentrate His efforts once again on Israel during these last seven years of the </w:t>
      </w:r>
      <w:r w:rsidRPr="00AF7D9F">
        <w:rPr>
          <w:rFonts w:ascii="Times New Roman" w:eastAsia="Times New Roman" w:hAnsi="Times New Roman"/>
          <w:i/>
          <w:sz w:val="24"/>
          <w:szCs w:val="24"/>
        </w:rPr>
        <w:t>seventy</w:t>
      </w:r>
      <w:r>
        <w:rPr>
          <w:rFonts w:ascii="Times New Roman" w:eastAsia="Times New Roman" w:hAnsi="Times New Roman"/>
          <w:sz w:val="24"/>
          <w:szCs w:val="24"/>
        </w:rPr>
        <w:t xml:space="preserve"> </w:t>
      </w:r>
      <w:r w:rsidR="00823778">
        <w:rPr>
          <w:rFonts w:ascii="Times New Roman" w:eastAsia="Times New Roman" w:hAnsi="Times New Roman"/>
          <w:sz w:val="24"/>
          <w:szCs w:val="24"/>
        </w:rPr>
        <w:t>“</w:t>
      </w:r>
      <w:r w:rsidR="00823778" w:rsidRPr="00AF7D9F">
        <w:rPr>
          <w:rFonts w:ascii="Times New Roman" w:eastAsia="Times New Roman" w:hAnsi="Times New Roman"/>
          <w:i/>
          <w:sz w:val="24"/>
          <w:szCs w:val="24"/>
        </w:rPr>
        <w:t>weeks of years</w:t>
      </w:r>
      <w:r w:rsidR="00823778">
        <w:rPr>
          <w:rFonts w:ascii="Times New Roman" w:eastAsia="Times New Roman" w:hAnsi="Times New Roman"/>
          <w:sz w:val="24"/>
          <w:szCs w:val="24"/>
        </w:rPr>
        <w:t xml:space="preserve">” </w:t>
      </w:r>
      <w:r>
        <w:rPr>
          <w:rFonts w:ascii="Times New Roman" w:eastAsia="Times New Roman" w:hAnsi="Times New Roman"/>
          <w:sz w:val="24"/>
          <w:szCs w:val="24"/>
        </w:rPr>
        <w:t xml:space="preserve">noted by Daniel the prophet, the </w:t>
      </w:r>
      <w:r w:rsidR="00EB7269">
        <w:rPr>
          <w:rFonts w:ascii="Times New Roman" w:eastAsia="Times New Roman" w:hAnsi="Times New Roman"/>
          <w:sz w:val="24"/>
          <w:szCs w:val="24"/>
        </w:rPr>
        <w:t>midtribulation</w:t>
      </w:r>
      <w:r>
        <w:rPr>
          <w:rFonts w:ascii="Times New Roman" w:eastAsia="Times New Roman" w:hAnsi="Times New Roman"/>
          <w:sz w:val="24"/>
          <w:szCs w:val="24"/>
        </w:rPr>
        <w:t xml:space="preserve"> position would keep the Church on earth for 3 ½ years of the seven supposedly set aside </w:t>
      </w:r>
      <w:r w:rsidR="003539AC">
        <w:rPr>
          <w:rFonts w:ascii="Times New Roman" w:eastAsia="Times New Roman" w:hAnsi="Times New Roman"/>
          <w:sz w:val="24"/>
          <w:szCs w:val="24"/>
        </w:rPr>
        <w:t>for Israel.  Of course, the mid</w:t>
      </w:r>
      <w:r>
        <w:rPr>
          <w:rFonts w:ascii="Times New Roman" w:eastAsia="Times New Roman" w:hAnsi="Times New Roman"/>
          <w:sz w:val="24"/>
          <w:szCs w:val="24"/>
        </w:rPr>
        <w:t>trib</w:t>
      </w:r>
      <w:r w:rsidR="003539AC">
        <w:rPr>
          <w:rFonts w:ascii="Times New Roman" w:eastAsia="Times New Roman" w:hAnsi="Times New Roman"/>
          <w:sz w:val="24"/>
          <w:szCs w:val="24"/>
        </w:rPr>
        <w:t>ulation</w:t>
      </w:r>
      <w:r>
        <w:rPr>
          <w:rFonts w:ascii="Times New Roman" w:eastAsia="Times New Roman" w:hAnsi="Times New Roman"/>
          <w:sz w:val="24"/>
          <w:szCs w:val="24"/>
        </w:rPr>
        <w:t xml:space="preserve"> proponent</w:t>
      </w:r>
      <w:r w:rsidR="003539AC">
        <w:rPr>
          <w:rFonts w:ascii="Times New Roman" w:eastAsia="Times New Roman" w:hAnsi="Times New Roman"/>
          <w:sz w:val="24"/>
          <w:szCs w:val="24"/>
        </w:rPr>
        <w:t>s do not consider this to be</w:t>
      </w:r>
      <w:r>
        <w:rPr>
          <w:rFonts w:ascii="Times New Roman" w:eastAsia="Times New Roman" w:hAnsi="Times New Roman"/>
          <w:sz w:val="24"/>
          <w:szCs w:val="24"/>
        </w:rPr>
        <w:t xml:space="preserve"> a problem. </w:t>
      </w:r>
    </w:p>
    <w:p w:rsidR="00010EA3" w:rsidRDefault="003539AC" w:rsidP="006117AE">
      <w:pPr>
        <w:pStyle w:val="ListParagraph"/>
        <w:numPr>
          <w:ilvl w:val="0"/>
          <w:numId w:val="127"/>
        </w:numPr>
        <w:spacing w:after="0"/>
        <w:rPr>
          <w:rFonts w:ascii="Times New Roman" w:eastAsia="Times New Roman" w:hAnsi="Times New Roman"/>
          <w:sz w:val="24"/>
          <w:szCs w:val="24"/>
        </w:rPr>
      </w:pPr>
      <w:r>
        <w:rPr>
          <w:rFonts w:ascii="Times New Roman" w:eastAsia="Times New Roman" w:hAnsi="Times New Roman"/>
          <w:sz w:val="24"/>
          <w:szCs w:val="24"/>
        </w:rPr>
        <w:t>Imminent Return:  Pre</w:t>
      </w:r>
      <w:r w:rsidR="00010EA3">
        <w:rPr>
          <w:rFonts w:ascii="Times New Roman" w:eastAsia="Times New Roman" w:hAnsi="Times New Roman"/>
          <w:sz w:val="24"/>
          <w:szCs w:val="24"/>
        </w:rPr>
        <w:t>tribulationists believe that t</w:t>
      </w:r>
      <w:r w:rsidR="00AF7D9F">
        <w:rPr>
          <w:rFonts w:ascii="Times New Roman" w:eastAsia="Times New Roman" w:hAnsi="Times New Roman"/>
          <w:sz w:val="24"/>
          <w:szCs w:val="24"/>
        </w:rPr>
        <w:t xml:space="preserve">he onset of the </w:t>
      </w:r>
      <w:r w:rsidR="00AF7D9F" w:rsidRPr="00AF7D9F">
        <w:rPr>
          <w:rFonts w:ascii="Times New Roman" w:eastAsia="Times New Roman" w:hAnsi="Times New Roman"/>
          <w:i/>
          <w:sz w:val="24"/>
          <w:szCs w:val="24"/>
        </w:rPr>
        <w:t>seventieth week</w:t>
      </w:r>
      <w:r w:rsidR="00823778">
        <w:rPr>
          <w:rFonts w:ascii="Times New Roman" w:eastAsia="Times New Roman" w:hAnsi="Times New Roman"/>
          <w:sz w:val="24"/>
          <w:szCs w:val="24"/>
        </w:rPr>
        <w:t xml:space="preserve"> of Daniel will be </w:t>
      </w:r>
      <w:r w:rsidR="00010EA3">
        <w:rPr>
          <w:rFonts w:ascii="Times New Roman" w:eastAsia="Times New Roman" w:hAnsi="Times New Roman"/>
          <w:sz w:val="24"/>
          <w:szCs w:val="24"/>
        </w:rPr>
        <w:t>obvious.  The Antichrist will broker a treaty with Israel and their enemies that will guarantee Israel peace for seven years.  That will begin the seven year period</w:t>
      </w:r>
      <w:r w:rsidR="00823778">
        <w:rPr>
          <w:rFonts w:ascii="Times New Roman" w:eastAsia="Times New Roman" w:hAnsi="Times New Roman"/>
          <w:sz w:val="24"/>
          <w:szCs w:val="24"/>
        </w:rPr>
        <w:t xml:space="preserve"> that is commonly known as the T</w:t>
      </w:r>
      <w:r w:rsidR="00010EA3">
        <w:rPr>
          <w:rFonts w:ascii="Times New Roman" w:eastAsia="Times New Roman" w:hAnsi="Times New Roman"/>
          <w:sz w:val="24"/>
          <w:szCs w:val="24"/>
        </w:rPr>
        <w:t xml:space="preserve">ribulation (although as we have already seen, its beginning is also called </w:t>
      </w:r>
      <w:r w:rsidR="00010EA3" w:rsidRPr="007B48B4">
        <w:rPr>
          <w:rFonts w:ascii="Times New Roman" w:eastAsia="Times New Roman" w:hAnsi="Times New Roman"/>
          <w:i/>
          <w:sz w:val="24"/>
          <w:szCs w:val="24"/>
        </w:rPr>
        <w:t>the beginning of sorrows</w:t>
      </w:r>
      <w:r w:rsidR="00010EA3">
        <w:rPr>
          <w:rFonts w:ascii="Times New Roman" w:eastAsia="Times New Roman" w:hAnsi="Times New Roman"/>
          <w:sz w:val="24"/>
          <w:szCs w:val="24"/>
        </w:rPr>
        <w:t xml:space="preserve"> by some).  </w:t>
      </w:r>
      <w:proofErr w:type="gramStart"/>
      <w:r w:rsidR="00010EA3">
        <w:rPr>
          <w:rFonts w:ascii="Times New Roman" w:eastAsia="Times New Roman" w:hAnsi="Times New Roman"/>
          <w:sz w:val="24"/>
          <w:szCs w:val="24"/>
        </w:rPr>
        <w:t>That bei</w:t>
      </w:r>
      <w:r>
        <w:rPr>
          <w:rFonts w:ascii="Times New Roman" w:eastAsia="Times New Roman" w:hAnsi="Times New Roman"/>
          <w:sz w:val="24"/>
          <w:szCs w:val="24"/>
        </w:rPr>
        <w:t>ng the case, those with the mid</w:t>
      </w:r>
      <w:r w:rsidR="00010EA3">
        <w:rPr>
          <w:rFonts w:ascii="Times New Roman" w:eastAsia="Times New Roman" w:hAnsi="Times New Roman"/>
          <w:sz w:val="24"/>
          <w:szCs w:val="24"/>
        </w:rPr>
        <w:t>trib v</w:t>
      </w:r>
      <w:r w:rsidR="00823778">
        <w:rPr>
          <w:rFonts w:ascii="Times New Roman" w:eastAsia="Times New Roman" w:hAnsi="Times New Roman"/>
          <w:sz w:val="24"/>
          <w:szCs w:val="24"/>
        </w:rPr>
        <w:t>iew seemingly do</w:t>
      </w:r>
      <w:proofErr w:type="gramEnd"/>
      <w:r w:rsidR="00823778">
        <w:rPr>
          <w:rFonts w:ascii="Times New Roman" w:eastAsia="Times New Roman" w:hAnsi="Times New Roman"/>
          <w:sz w:val="24"/>
          <w:szCs w:val="24"/>
        </w:rPr>
        <w:t xml:space="preserve"> away with the </w:t>
      </w:r>
      <w:r w:rsidR="00010EA3">
        <w:rPr>
          <w:rFonts w:ascii="Times New Roman" w:eastAsia="Times New Roman" w:hAnsi="Times New Roman"/>
          <w:sz w:val="24"/>
          <w:szCs w:val="24"/>
        </w:rPr>
        <w:t>imminency aspect of our Lord’s return.  I</w:t>
      </w:r>
      <w:r w:rsidR="00000B92">
        <w:rPr>
          <w:rFonts w:ascii="Times New Roman" w:eastAsia="Times New Roman" w:hAnsi="Times New Roman"/>
          <w:sz w:val="24"/>
          <w:szCs w:val="24"/>
        </w:rPr>
        <w:t>nstead, since they say He will r</w:t>
      </w:r>
      <w:r w:rsidR="00010EA3">
        <w:rPr>
          <w:rFonts w:ascii="Times New Roman" w:eastAsia="Times New Roman" w:hAnsi="Times New Roman"/>
          <w:sz w:val="24"/>
          <w:szCs w:val="24"/>
        </w:rPr>
        <w:t>apture the Church at the mid-point of the seven year period, the Rapture should take place 3 ½ years after the signing of the treaty.  Of c</w:t>
      </w:r>
      <w:r w:rsidR="00664FA9">
        <w:rPr>
          <w:rFonts w:ascii="Times New Roman" w:eastAsia="Times New Roman" w:hAnsi="Times New Roman"/>
          <w:sz w:val="24"/>
          <w:szCs w:val="24"/>
        </w:rPr>
        <w:t>ourse, as we have seen, the mid</w:t>
      </w:r>
      <w:r w:rsidR="00010EA3">
        <w:rPr>
          <w:rFonts w:ascii="Times New Roman" w:eastAsia="Times New Roman" w:hAnsi="Times New Roman"/>
          <w:sz w:val="24"/>
          <w:szCs w:val="24"/>
        </w:rPr>
        <w:t>trib position is that the onset of these first yea</w:t>
      </w:r>
      <w:r w:rsidR="009D4826">
        <w:rPr>
          <w:rFonts w:ascii="Times New Roman" w:eastAsia="Times New Roman" w:hAnsi="Times New Roman"/>
          <w:sz w:val="24"/>
          <w:szCs w:val="24"/>
        </w:rPr>
        <w:t>rs will not be known.  How the signing of this much sought after</w:t>
      </w:r>
      <w:r w:rsidR="00010EA3">
        <w:rPr>
          <w:rFonts w:ascii="Times New Roman" w:eastAsia="Times New Roman" w:hAnsi="Times New Roman"/>
          <w:sz w:val="24"/>
          <w:szCs w:val="24"/>
        </w:rPr>
        <w:t xml:space="preserve"> peace treaty can be a secret is</w:t>
      </w:r>
      <w:r w:rsidR="009D4826">
        <w:rPr>
          <w:rFonts w:ascii="Times New Roman" w:eastAsia="Times New Roman" w:hAnsi="Times New Roman"/>
          <w:sz w:val="24"/>
          <w:szCs w:val="24"/>
        </w:rPr>
        <w:t xml:space="preserve"> very</w:t>
      </w:r>
      <w:r w:rsidR="00010EA3">
        <w:rPr>
          <w:rFonts w:ascii="Times New Roman" w:eastAsia="Times New Roman" w:hAnsi="Times New Roman"/>
          <w:sz w:val="24"/>
          <w:szCs w:val="24"/>
        </w:rPr>
        <w:t xml:space="preserve"> difficult to understand.</w:t>
      </w:r>
    </w:p>
    <w:p w:rsidR="00010EA3" w:rsidRPr="00C40911" w:rsidRDefault="00010EA3" w:rsidP="00010EA3">
      <w:pPr>
        <w:pStyle w:val="ListParagraph"/>
        <w:spacing w:after="0"/>
        <w:ind w:left="765"/>
        <w:rPr>
          <w:rFonts w:ascii="Times New Roman" w:eastAsia="Times New Roman" w:hAnsi="Times New Roman"/>
          <w:sz w:val="24"/>
          <w:szCs w:val="24"/>
        </w:rPr>
      </w:pPr>
      <w:r>
        <w:rPr>
          <w:rFonts w:ascii="Times New Roman" w:eastAsia="Times New Roman" w:hAnsi="Times New Roman"/>
          <w:sz w:val="24"/>
          <w:szCs w:val="24"/>
        </w:rPr>
        <w:t xml:space="preserve">   </w:t>
      </w:r>
    </w:p>
    <w:p w:rsidR="00D028BF" w:rsidRDefault="00010EA3" w:rsidP="00773DFB">
      <w:pPr>
        <w:spacing w:after="0"/>
        <w:outlineLvl w:val="0"/>
        <w:rPr>
          <w:rFonts w:ascii="Times New Roman" w:eastAsia="Times New Roman" w:hAnsi="Times New Roman"/>
          <w:b/>
          <w:color w:val="FFC000"/>
          <w:sz w:val="24"/>
          <w:szCs w:val="24"/>
        </w:rPr>
      </w:pPr>
      <w:r w:rsidRPr="00976247">
        <w:rPr>
          <w:rFonts w:ascii="Times New Roman" w:eastAsia="Times New Roman" w:hAnsi="Times New Roman"/>
          <w:b/>
          <w:sz w:val="24"/>
          <w:szCs w:val="24"/>
        </w:rPr>
        <w:t>Conclusion:</w:t>
      </w:r>
      <w:r w:rsidR="00D028BF" w:rsidRPr="00D028BF">
        <w:rPr>
          <w:rFonts w:ascii="Times New Roman" w:eastAsia="Times New Roman" w:hAnsi="Times New Roman"/>
          <w:b/>
          <w:color w:val="FFC000"/>
          <w:sz w:val="24"/>
          <w:szCs w:val="24"/>
        </w:rPr>
        <w:t xml:space="preserve"> </w:t>
      </w:r>
    </w:p>
    <w:p w:rsidR="00854278" w:rsidRDefault="00D028BF" w:rsidP="00854278">
      <w:pPr>
        <w:spacing w:after="0"/>
        <w:rPr>
          <w:rFonts w:ascii="Times New Roman" w:eastAsia="Times New Roman" w:hAnsi="Times New Roman"/>
          <w:b/>
          <w:sz w:val="24"/>
          <w:szCs w:val="24"/>
        </w:rPr>
      </w:pPr>
      <w:r>
        <w:rPr>
          <w:rFonts w:ascii="Times New Roman" w:eastAsia="Times New Roman" w:hAnsi="Times New Roman"/>
          <w:b/>
          <w:color w:val="FFC000"/>
          <w:sz w:val="24"/>
          <w:szCs w:val="24"/>
        </w:rPr>
        <w:tab/>
      </w:r>
      <w:r w:rsidRPr="00D028BF">
        <w:rPr>
          <w:rFonts w:ascii="Times New Roman" w:eastAsia="Times New Roman" w:hAnsi="Times New Roman"/>
          <w:sz w:val="24"/>
          <w:szCs w:val="24"/>
        </w:rPr>
        <w:t xml:space="preserve">The essence of the </w:t>
      </w:r>
      <w:r w:rsidR="00EB7269">
        <w:rPr>
          <w:rFonts w:ascii="Times New Roman" w:eastAsia="Times New Roman" w:hAnsi="Times New Roman"/>
          <w:sz w:val="24"/>
          <w:szCs w:val="24"/>
        </w:rPr>
        <w:t>midtribulation</w:t>
      </w:r>
      <w:r w:rsidRPr="00D028BF">
        <w:rPr>
          <w:rFonts w:ascii="Times New Roman" w:eastAsia="Times New Roman" w:hAnsi="Times New Roman"/>
          <w:sz w:val="24"/>
          <w:szCs w:val="24"/>
        </w:rPr>
        <w:t xml:space="preserve"> view of the Rapture is the belief that only the Tribulation during the last 3 ½ years of the </w:t>
      </w:r>
      <w:r w:rsidRPr="007703DA">
        <w:rPr>
          <w:rFonts w:ascii="Times New Roman" w:eastAsia="Times New Roman" w:hAnsi="Times New Roman"/>
          <w:i/>
          <w:sz w:val="24"/>
          <w:szCs w:val="24"/>
        </w:rPr>
        <w:t>seventieth week</w:t>
      </w:r>
      <w:r w:rsidRPr="00D028BF">
        <w:rPr>
          <w:rFonts w:ascii="Times New Roman" w:eastAsia="Times New Roman" w:hAnsi="Times New Roman"/>
          <w:sz w:val="24"/>
          <w:szCs w:val="24"/>
        </w:rPr>
        <w:t xml:space="preserve"> of Daniel should be considered to be the result of the wrath of God being poured out on unrepentant mankind.  </w:t>
      </w:r>
      <w:r w:rsidR="00010EA3">
        <w:rPr>
          <w:rFonts w:ascii="Times New Roman" w:eastAsia="Times New Roman" w:hAnsi="Times New Roman"/>
          <w:sz w:val="24"/>
          <w:szCs w:val="24"/>
        </w:rPr>
        <w:t xml:space="preserve">The first 3 ½ years should be looked at as </w:t>
      </w:r>
      <w:r w:rsidR="00010EA3" w:rsidRPr="00706F26">
        <w:rPr>
          <w:rFonts w:ascii="Times New Roman" w:eastAsia="Times New Roman" w:hAnsi="Times New Roman"/>
          <w:i/>
          <w:sz w:val="24"/>
          <w:szCs w:val="24"/>
        </w:rPr>
        <w:t>the beginning of sorrows</w:t>
      </w:r>
      <w:r w:rsidR="00010EA3">
        <w:rPr>
          <w:rFonts w:ascii="Times New Roman" w:eastAsia="Times New Roman" w:hAnsi="Times New Roman"/>
          <w:sz w:val="24"/>
          <w:szCs w:val="24"/>
        </w:rPr>
        <w:t xml:space="preserve">.  Of course, this has many similarities to the pre-wrath position.  The second key premise is that the seventh trumpet judgment initiates the Rapture of the Church and the Great Tribulation that follows.  They view this trumpet judgment as occurring at the mid-point of the seven years.  The Second Coming to earth to set up the Millennial Kingdom will come at the conclusion of the Great Tribulation.  Several objections concerning this viewpoint have been given above.  </w:t>
      </w:r>
      <w:r w:rsidR="00854278">
        <w:rPr>
          <w:rFonts w:ascii="Times New Roman" w:eastAsia="Times New Roman" w:hAnsi="Times New Roman"/>
          <w:sz w:val="24"/>
          <w:szCs w:val="24"/>
        </w:rPr>
        <w:t xml:space="preserve">As with all three other views that will be presented, this view has its supporters and its detractors.  Of course, no one can know for sure which, if any, of these views </w:t>
      </w:r>
      <w:proofErr w:type="gramStart"/>
      <w:r w:rsidR="00854278">
        <w:rPr>
          <w:rFonts w:ascii="Times New Roman" w:eastAsia="Times New Roman" w:hAnsi="Times New Roman"/>
          <w:sz w:val="24"/>
          <w:szCs w:val="24"/>
        </w:rPr>
        <w:t>is the correct one</w:t>
      </w:r>
      <w:proofErr w:type="gramEnd"/>
      <w:r w:rsidR="00854278">
        <w:rPr>
          <w:rFonts w:ascii="Times New Roman" w:eastAsia="Times New Roman" w:hAnsi="Times New Roman"/>
          <w:sz w:val="24"/>
          <w:szCs w:val="24"/>
        </w:rPr>
        <w:t xml:space="preserve">.    </w:t>
      </w:r>
      <w:r w:rsidR="00854278" w:rsidRPr="00976247">
        <w:rPr>
          <w:rFonts w:ascii="Times New Roman" w:eastAsia="Times New Roman" w:hAnsi="Times New Roman"/>
          <w:b/>
          <w:sz w:val="24"/>
          <w:szCs w:val="24"/>
        </w:rPr>
        <w:t xml:space="preserve"> </w:t>
      </w:r>
    </w:p>
    <w:p w:rsidR="00010EA3" w:rsidRDefault="00010EA3" w:rsidP="00010EA3">
      <w:pPr>
        <w:spacing w:after="0"/>
        <w:rPr>
          <w:rFonts w:ascii="Times New Roman" w:eastAsia="Times New Roman" w:hAnsi="Times New Roman"/>
          <w:b/>
          <w:sz w:val="24"/>
          <w:szCs w:val="24"/>
        </w:rPr>
      </w:pPr>
    </w:p>
    <w:p w:rsidR="00951DF6" w:rsidRPr="00976247" w:rsidRDefault="00951DF6" w:rsidP="00010EA3">
      <w:pPr>
        <w:spacing w:after="0"/>
        <w:rPr>
          <w:rFonts w:ascii="Times New Roman" w:eastAsia="Times New Roman" w:hAnsi="Times New Roman"/>
          <w:b/>
          <w:sz w:val="24"/>
          <w:szCs w:val="24"/>
        </w:rPr>
      </w:pPr>
    </w:p>
    <w:p w:rsidR="00010EA3" w:rsidRDefault="00F251A9" w:rsidP="00773DFB">
      <w:pPr>
        <w:spacing w:after="0"/>
        <w:outlineLvl w:val="0"/>
        <w:rPr>
          <w:rFonts w:ascii="Times New Roman" w:eastAsia="Times New Roman" w:hAnsi="Times New Roman"/>
          <w:b/>
          <w:sz w:val="28"/>
          <w:szCs w:val="28"/>
        </w:rPr>
      </w:pPr>
      <w:r>
        <w:rPr>
          <w:rFonts w:ascii="Times New Roman" w:eastAsia="Times New Roman" w:hAnsi="Times New Roman"/>
          <w:b/>
          <w:sz w:val="28"/>
          <w:szCs w:val="28"/>
        </w:rPr>
        <w:t>Postt</w:t>
      </w:r>
      <w:r w:rsidR="00010EA3" w:rsidRPr="00B064D7">
        <w:rPr>
          <w:rFonts w:ascii="Times New Roman" w:eastAsia="Times New Roman" w:hAnsi="Times New Roman"/>
          <w:b/>
          <w:sz w:val="28"/>
          <w:szCs w:val="28"/>
        </w:rPr>
        <w:t xml:space="preserve">ribulation Rapture:  </w:t>
      </w:r>
    </w:p>
    <w:p w:rsidR="00010EA3" w:rsidRDefault="00010EA3" w:rsidP="00D028BF">
      <w:pPr>
        <w:pStyle w:val="ListParagraph"/>
        <w:ind w:left="0"/>
        <w:rPr>
          <w:rFonts w:ascii="Times New Roman" w:eastAsia="Times New Roman" w:hAnsi="Times New Roman"/>
          <w:sz w:val="24"/>
          <w:szCs w:val="24"/>
        </w:rPr>
      </w:pPr>
      <w:r>
        <w:rPr>
          <w:rFonts w:ascii="Times New Roman" w:eastAsia="Times New Roman" w:hAnsi="Times New Roman"/>
          <w:b/>
          <w:sz w:val="24"/>
          <w:szCs w:val="24"/>
        </w:rPr>
        <w:tab/>
      </w:r>
      <w:r w:rsidRPr="00CD1962">
        <w:rPr>
          <w:rFonts w:ascii="Times New Roman" w:eastAsia="Times New Roman" w:hAnsi="Times New Roman"/>
          <w:sz w:val="24"/>
          <w:szCs w:val="24"/>
        </w:rPr>
        <w:t xml:space="preserve">Probably the second most popular </w:t>
      </w:r>
      <w:r>
        <w:rPr>
          <w:rFonts w:ascii="Times New Roman" w:eastAsia="Times New Roman" w:hAnsi="Times New Roman"/>
          <w:sz w:val="24"/>
          <w:szCs w:val="24"/>
        </w:rPr>
        <w:t xml:space="preserve">opinion concerning the timing of the </w:t>
      </w:r>
      <w:r w:rsidR="007052BF">
        <w:rPr>
          <w:rFonts w:ascii="Times New Roman" w:eastAsia="Times New Roman" w:hAnsi="Times New Roman"/>
          <w:sz w:val="24"/>
          <w:szCs w:val="24"/>
        </w:rPr>
        <w:t>R</w:t>
      </w:r>
      <w:r w:rsidRPr="00CD1962">
        <w:rPr>
          <w:rFonts w:ascii="Times New Roman" w:eastAsia="Times New Roman" w:hAnsi="Times New Roman"/>
          <w:sz w:val="24"/>
          <w:szCs w:val="24"/>
        </w:rPr>
        <w:t>apture</w:t>
      </w:r>
      <w:r>
        <w:rPr>
          <w:rFonts w:ascii="Times New Roman" w:eastAsia="Times New Roman" w:hAnsi="Times New Roman"/>
          <w:sz w:val="24"/>
          <w:szCs w:val="24"/>
        </w:rPr>
        <w:t>,</w:t>
      </w:r>
      <w:r w:rsidRPr="00CD1962">
        <w:rPr>
          <w:rFonts w:ascii="Times New Roman" w:eastAsia="Times New Roman" w:hAnsi="Times New Roman"/>
          <w:sz w:val="24"/>
          <w:szCs w:val="24"/>
        </w:rPr>
        <w:t xml:space="preserve"> among those</w:t>
      </w:r>
      <w:r>
        <w:rPr>
          <w:rFonts w:ascii="Times New Roman" w:eastAsia="Times New Roman" w:hAnsi="Times New Roman"/>
          <w:sz w:val="24"/>
          <w:szCs w:val="24"/>
        </w:rPr>
        <w:t xml:space="preserve"> folks</w:t>
      </w:r>
      <w:r w:rsidRPr="00CD1962">
        <w:rPr>
          <w:rFonts w:ascii="Times New Roman" w:eastAsia="Times New Roman" w:hAnsi="Times New Roman"/>
          <w:sz w:val="24"/>
          <w:szCs w:val="24"/>
        </w:rPr>
        <w:t xml:space="preserve"> w</w:t>
      </w:r>
      <w:r w:rsidR="00886EA5">
        <w:rPr>
          <w:rFonts w:ascii="Times New Roman" w:eastAsia="Times New Roman" w:hAnsi="Times New Roman"/>
          <w:sz w:val="24"/>
          <w:szCs w:val="24"/>
        </w:rPr>
        <w:t xml:space="preserve">ho believe in a </w:t>
      </w:r>
      <w:r w:rsidR="00822399" w:rsidRPr="00822399">
        <w:rPr>
          <w:rFonts w:ascii="Times New Roman" w:eastAsia="Times New Roman" w:hAnsi="Times New Roman"/>
          <w:sz w:val="24"/>
          <w:szCs w:val="24"/>
        </w:rPr>
        <w:t>premil</w:t>
      </w:r>
      <w:r w:rsidR="00425565">
        <w:rPr>
          <w:rFonts w:ascii="Times New Roman" w:eastAsia="Times New Roman" w:hAnsi="Times New Roman"/>
          <w:sz w:val="24"/>
          <w:szCs w:val="24"/>
        </w:rPr>
        <w:t>lennial R</w:t>
      </w:r>
      <w:r w:rsidRPr="00CD1962">
        <w:rPr>
          <w:rFonts w:ascii="Times New Roman" w:eastAsia="Times New Roman" w:hAnsi="Times New Roman"/>
          <w:sz w:val="24"/>
          <w:szCs w:val="24"/>
        </w:rPr>
        <w:t>apture of the Church</w:t>
      </w:r>
      <w:r>
        <w:rPr>
          <w:rFonts w:ascii="Times New Roman" w:eastAsia="Times New Roman" w:hAnsi="Times New Roman"/>
          <w:sz w:val="24"/>
          <w:szCs w:val="24"/>
        </w:rPr>
        <w:t>,</w:t>
      </w:r>
      <w:r w:rsidRPr="00CD1962">
        <w:rPr>
          <w:rFonts w:ascii="Times New Roman" w:eastAsia="Times New Roman" w:hAnsi="Times New Roman"/>
          <w:sz w:val="24"/>
          <w:szCs w:val="24"/>
        </w:rPr>
        <w:t xml:space="preserve"> is th</w:t>
      </w:r>
      <w:r w:rsidR="007052BF">
        <w:rPr>
          <w:rFonts w:ascii="Times New Roman" w:eastAsia="Times New Roman" w:hAnsi="Times New Roman"/>
          <w:sz w:val="24"/>
          <w:szCs w:val="24"/>
        </w:rPr>
        <w:t xml:space="preserve">at Christ will </w:t>
      </w:r>
      <w:r w:rsidR="00000B92">
        <w:rPr>
          <w:rFonts w:ascii="Times New Roman" w:eastAsia="Times New Roman" w:hAnsi="Times New Roman"/>
          <w:sz w:val="24"/>
          <w:szCs w:val="24"/>
        </w:rPr>
        <w:t>r</w:t>
      </w:r>
      <w:r>
        <w:rPr>
          <w:rFonts w:ascii="Times New Roman" w:eastAsia="Times New Roman" w:hAnsi="Times New Roman"/>
          <w:sz w:val="24"/>
          <w:szCs w:val="24"/>
        </w:rPr>
        <w:t xml:space="preserve">apture His saints </w:t>
      </w:r>
      <w:r w:rsidRPr="00C3776F">
        <w:rPr>
          <w:rFonts w:ascii="Times New Roman" w:eastAsia="Times New Roman" w:hAnsi="Times New Roman"/>
          <w:i/>
          <w:sz w:val="24"/>
          <w:szCs w:val="24"/>
        </w:rPr>
        <w:t>after</w:t>
      </w:r>
      <w:r>
        <w:rPr>
          <w:rFonts w:ascii="Times New Roman" w:eastAsia="Times New Roman" w:hAnsi="Times New Roman"/>
          <w:sz w:val="24"/>
          <w:szCs w:val="24"/>
        </w:rPr>
        <w:t xml:space="preserve"> the </w:t>
      </w:r>
      <w:r w:rsidR="00425565">
        <w:rPr>
          <w:rFonts w:ascii="Times New Roman" w:eastAsia="Times New Roman" w:hAnsi="Times New Roman"/>
          <w:sz w:val="24"/>
          <w:szCs w:val="24"/>
        </w:rPr>
        <w:t>T</w:t>
      </w:r>
      <w:r>
        <w:rPr>
          <w:rFonts w:ascii="Times New Roman" w:eastAsia="Times New Roman" w:hAnsi="Times New Roman"/>
          <w:sz w:val="24"/>
          <w:szCs w:val="24"/>
        </w:rPr>
        <w:t>ribulation… i.e. the</w:t>
      </w:r>
      <w:r w:rsidRPr="00CD1962">
        <w:rPr>
          <w:rFonts w:ascii="Times New Roman" w:eastAsia="Times New Roman" w:hAnsi="Times New Roman"/>
          <w:sz w:val="24"/>
          <w:szCs w:val="24"/>
        </w:rPr>
        <w:t xml:space="preserve"> </w:t>
      </w:r>
      <w:r w:rsidR="00EB7269">
        <w:rPr>
          <w:rFonts w:ascii="Times New Roman" w:eastAsia="Times New Roman" w:hAnsi="Times New Roman"/>
          <w:sz w:val="24"/>
          <w:szCs w:val="24"/>
        </w:rPr>
        <w:t>posttribulation</w:t>
      </w:r>
      <w:r w:rsidR="007052BF">
        <w:rPr>
          <w:rFonts w:ascii="Times New Roman" w:eastAsia="Times New Roman" w:hAnsi="Times New Roman"/>
          <w:sz w:val="24"/>
          <w:szCs w:val="24"/>
        </w:rPr>
        <w:t xml:space="preserve"> view.  They believe that the Rapture and the Second C</w:t>
      </w:r>
      <w:r>
        <w:rPr>
          <w:rFonts w:ascii="Times New Roman" w:eastAsia="Times New Roman" w:hAnsi="Times New Roman"/>
          <w:sz w:val="24"/>
          <w:szCs w:val="24"/>
        </w:rPr>
        <w:t>oming of Jesus happen at approxim</w:t>
      </w:r>
      <w:r w:rsidR="00875294">
        <w:rPr>
          <w:rFonts w:ascii="Times New Roman" w:eastAsia="Times New Roman" w:hAnsi="Times New Roman"/>
          <w:sz w:val="24"/>
          <w:szCs w:val="24"/>
        </w:rPr>
        <w:t xml:space="preserve">ately the same time.  </w:t>
      </w:r>
      <w:r w:rsidR="00875294" w:rsidRPr="003A04FA">
        <w:rPr>
          <w:rFonts w:ascii="Times New Roman" w:eastAsia="Times New Roman" w:hAnsi="Times New Roman"/>
          <w:sz w:val="24"/>
          <w:szCs w:val="24"/>
        </w:rPr>
        <w:t>F</w:t>
      </w:r>
      <w:r w:rsidR="007052BF" w:rsidRPr="003A04FA">
        <w:rPr>
          <w:rFonts w:ascii="Times New Roman" w:eastAsia="Times New Roman" w:hAnsi="Times New Roman"/>
          <w:sz w:val="24"/>
          <w:szCs w:val="24"/>
        </w:rPr>
        <w:t>irst the R</w:t>
      </w:r>
      <w:r w:rsidRPr="003A04FA">
        <w:rPr>
          <w:rFonts w:ascii="Times New Roman" w:eastAsia="Times New Roman" w:hAnsi="Times New Roman"/>
          <w:sz w:val="24"/>
          <w:szCs w:val="24"/>
        </w:rPr>
        <w:t>apture occurs, resulting in a qu</w:t>
      </w:r>
      <w:r w:rsidR="00875294" w:rsidRPr="003A04FA">
        <w:rPr>
          <w:rFonts w:ascii="Times New Roman" w:eastAsia="Times New Roman" w:hAnsi="Times New Roman"/>
          <w:sz w:val="24"/>
          <w:szCs w:val="24"/>
        </w:rPr>
        <w:t>ick meeting in the sky.  Then, the saints will complete a u-turn and accompany Jesus down to the Mount of Olives</w:t>
      </w:r>
      <w:r w:rsidRPr="003A04FA">
        <w:rPr>
          <w:rFonts w:ascii="Times New Roman" w:eastAsia="Times New Roman" w:hAnsi="Times New Roman"/>
          <w:sz w:val="24"/>
          <w:szCs w:val="24"/>
        </w:rPr>
        <w:t>.  There are varying positions even</w:t>
      </w:r>
      <w:r>
        <w:rPr>
          <w:rFonts w:ascii="Times New Roman" w:eastAsia="Times New Roman" w:hAnsi="Times New Roman"/>
          <w:sz w:val="24"/>
          <w:szCs w:val="24"/>
        </w:rPr>
        <w:t xml:space="preserve"> within those holding this general view.  Note these four variations:</w:t>
      </w:r>
    </w:p>
    <w:p w:rsidR="00010EA3" w:rsidRDefault="00010EA3" w:rsidP="006117AE">
      <w:pPr>
        <w:pStyle w:val="ListParagraph"/>
        <w:numPr>
          <w:ilvl w:val="0"/>
          <w:numId w:val="44"/>
        </w:numPr>
        <w:ind w:left="900"/>
        <w:rPr>
          <w:rFonts w:ascii="Times New Roman" w:eastAsia="Times New Roman" w:hAnsi="Times New Roman"/>
          <w:sz w:val="24"/>
          <w:szCs w:val="24"/>
        </w:rPr>
      </w:pPr>
      <w:r w:rsidRPr="008C345E">
        <w:rPr>
          <w:rFonts w:ascii="Times New Roman" w:eastAsia="Times New Roman" w:hAnsi="Times New Roman"/>
          <w:b/>
          <w:sz w:val="24"/>
          <w:szCs w:val="24"/>
        </w:rPr>
        <w:lastRenderedPageBreak/>
        <w:t>Classic Posttribulation</w:t>
      </w:r>
      <w:r>
        <w:rPr>
          <w:rFonts w:ascii="Times New Roman" w:eastAsia="Times New Roman" w:hAnsi="Times New Roman"/>
          <w:sz w:val="24"/>
          <w:szCs w:val="24"/>
        </w:rPr>
        <w:t>:  The Church has</w:t>
      </w:r>
      <w:r w:rsidR="00374F30">
        <w:rPr>
          <w:rFonts w:ascii="Times New Roman" w:eastAsia="Times New Roman" w:hAnsi="Times New Roman"/>
          <w:sz w:val="24"/>
          <w:szCs w:val="24"/>
        </w:rPr>
        <w:t xml:space="preserve"> always been going through the T</w:t>
      </w:r>
      <w:r w:rsidR="00425565">
        <w:rPr>
          <w:rFonts w:ascii="Times New Roman" w:eastAsia="Times New Roman" w:hAnsi="Times New Roman"/>
          <w:sz w:val="24"/>
          <w:szCs w:val="24"/>
        </w:rPr>
        <w:t>ribulation as they experience</w:t>
      </w:r>
      <w:r>
        <w:rPr>
          <w:rFonts w:ascii="Times New Roman" w:eastAsia="Times New Roman" w:hAnsi="Times New Roman"/>
          <w:sz w:val="24"/>
          <w:szCs w:val="24"/>
        </w:rPr>
        <w:t xml:space="preserve"> the trials and difficulties of daily life on this earth.  All of</w:t>
      </w:r>
      <w:r w:rsidR="00250C61">
        <w:rPr>
          <w:rFonts w:ascii="Times New Roman" w:eastAsia="Times New Roman" w:hAnsi="Times New Roman"/>
          <w:sz w:val="24"/>
          <w:szCs w:val="24"/>
        </w:rPr>
        <w:t xml:space="preserve"> the prophecies concerning the T</w:t>
      </w:r>
      <w:r>
        <w:rPr>
          <w:rFonts w:ascii="Times New Roman" w:eastAsia="Times New Roman" w:hAnsi="Times New Roman"/>
          <w:sz w:val="24"/>
          <w:szCs w:val="24"/>
        </w:rPr>
        <w:t>ribulation have already been fulfilled over the past two thousand ye</w:t>
      </w:r>
      <w:r w:rsidR="00250C61">
        <w:rPr>
          <w:rFonts w:ascii="Times New Roman" w:eastAsia="Times New Roman" w:hAnsi="Times New Roman"/>
          <w:sz w:val="24"/>
          <w:szCs w:val="24"/>
        </w:rPr>
        <w:t>ars.  That being the case, the R</w:t>
      </w:r>
      <w:r>
        <w:rPr>
          <w:rFonts w:ascii="Times New Roman" w:eastAsia="Times New Roman" w:hAnsi="Times New Roman"/>
          <w:sz w:val="24"/>
          <w:szCs w:val="24"/>
        </w:rPr>
        <w:t xml:space="preserve">apture can come at any time (just as those with the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view believe, but for different reasons).  This view has few modern day adherents.</w:t>
      </w:r>
    </w:p>
    <w:p w:rsidR="00010EA3" w:rsidRDefault="00010EA3" w:rsidP="006117AE">
      <w:pPr>
        <w:pStyle w:val="ListParagraph"/>
        <w:numPr>
          <w:ilvl w:val="0"/>
          <w:numId w:val="44"/>
        </w:numPr>
        <w:ind w:left="900"/>
        <w:rPr>
          <w:rFonts w:ascii="Times New Roman" w:eastAsia="Times New Roman" w:hAnsi="Times New Roman"/>
          <w:sz w:val="24"/>
          <w:szCs w:val="24"/>
        </w:rPr>
      </w:pPr>
      <w:r w:rsidRPr="008C345E">
        <w:rPr>
          <w:rFonts w:ascii="Times New Roman" w:eastAsia="Times New Roman" w:hAnsi="Times New Roman"/>
          <w:b/>
          <w:sz w:val="24"/>
          <w:szCs w:val="24"/>
        </w:rPr>
        <w:t xml:space="preserve">Semiclassic </w:t>
      </w:r>
      <w:r>
        <w:rPr>
          <w:rFonts w:ascii="Times New Roman" w:eastAsia="Times New Roman" w:hAnsi="Times New Roman"/>
          <w:b/>
          <w:sz w:val="24"/>
          <w:szCs w:val="24"/>
        </w:rPr>
        <w:t>P</w:t>
      </w:r>
      <w:r w:rsidRPr="008C345E">
        <w:rPr>
          <w:rFonts w:ascii="Times New Roman" w:eastAsia="Times New Roman" w:hAnsi="Times New Roman"/>
          <w:b/>
          <w:sz w:val="24"/>
          <w:szCs w:val="24"/>
        </w:rPr>
        <w:t>osttribulation</w:t>
      </w:r>
      <w:r>
        <w:rPr>
          <w:rFonts w:ascii="Times New Roman" w:eastAsia="Times New Roman" w:hAnsi="Times New Roman"/>
          <w:sz w:val="24"/>
          <w:szCs w:val="24"/>
        </w:rPr>
        <w:t>:  Those holding this concept of the end-times believe similarly to the Classic adherents except for a few basic differences:</w:t>
      </w:r>
    </w:p>
    <w:p w:rsidR="00010EA3" w:rsidRDefault="00010EA3" w:rsidP="006117AE">
      <w:pPr>
        <w:pStyle w:val="ListParagraph"/>
        <w:numPr>
          <w:ilvl w:val="0"/>
          <w:numId w:val="47"/>
        </w:numPr>
        <w:ind w:left="1440"/>
        <w:rPr>
          <w:rFonts w:ascii="Times New Roman" w:eastAsia="Times New Roman" w:hAnsi="Times New Roman"/>
          <w:sz w:val="24"/>
          <w:szCs w:val="24"/>
        </w:rPr>
      </w:pPr>
      <w:r>
        <w:rPr>
          <w:rFonts w:ascii="Times New Roman" w:eastAsia="Times New Roman" w:hAnsi="Times New Roman"/>
          <w:sz w:val="24"/>
          <w:szCs w:val="24"/>
        </w:rPr>
        <w:t>The Church still has a few unfulfilled prophecies relati</w:t>
      </w:r>
      <w:r w:rsidR="00250C61">
        <w:rPr>
          <w:rFonts w:ascii="Times New Roman" w:eastAsia="Times New Roman" w:hAnsi="Times New Roman"/>
          <w:sz w:val="24"/>
          <w:szCs w:val="24"/>
        </w:rPr>
        <w:t>ng to the T</w:t>
      </w:r>
      <w:r>
        <w:rPr>
          <w:rFonts w:ascii="Times New Roman" w:eastAsia="Times New Roman" w:hAnsi="Times New Roman"/>
          <w:sz w:val="24"/>
          <w:szCs w:val="24"/>
        </w:rPr>
        <w:t>ribul</w:t>
      </w:r>
      <w:r w:rsidR="00250C61">
        <w:rPr>
          <w:rFonts w:ascii="Times New Roman" w:eastAsia="Times New Roman" w:hAnsi="Times New Roman"/>
          <w:sz w:val="24"/>
          <w:szCs w:val="24"/>
        </w:rPr>
        <w:t>ation to go through before the R</w:t>
      </w:r>
      <w:r>
        <w:rPr>
          <w:rFonts w:ascii="Times New Roman" w:eastAsia="Times New Roman" w:hAnsi="Times New Roman"/>
          <w:sz w:val="24"/>
          <w:szCs w:val="24"/>
        </w:rPr>
        <w:t>apture</w:t>
      </w:r>
      <w:r w:rsidR="00914AFB">
        <w:rPr>
          <w:rFonts w:ascii="Times New Roman" w:eastAsia="Times New Roman" w:hAnsi="Times New Roman"/>
          <w:sz w:val="24"/>
          <w:szCs w:val="24"/>
        </w:rPr>
        <w:t>.</w:t>
      </w:r>
    </w:p>
    <w:p w:rsidR="00010EA3" w:rsidRDefault="00250C61" w:rsidP="006117AE">
      <w:pPr>
        <w:pStyle w:val="ListParagraph"/>
        <w:numPr>
          <w:ilvl w:val="0"/>
          <w:numId w:val="47"/>
        </w:numPr>
        <w:ind w:left="1440"/>
        <w:rPr>
          <w:rFonts w:ascii="Times New Roman" w:eastAsia="Times New Roman" w:hAnsi="Times New Roman"/>
          <w:sz w:val="24"/>
          <w:szCs w:val="24"/>
        </w:rPr>
      </w:pPr>
      <w:r>
        <w:rPr>
          <w:rFonts w:ascii="Times New Roman" w:eastAsia="Times New Roman" w:hAnsi="Times New Roman"/>
          <w:sz w:val="24"/>
          <w:szCs w:val="24"/>
        </w:rPr>
        <w:t>That being the case, the R</w:t>
      </w:r>
      <w:r w:rsidR="00010EA3">
        <w:rPr>
          <w:rFonts w:ascii="Times New Roman" w:eastAsia="Times New Roman" w:hAnsi="Times New Roman"/>
          <w:sz w:val="24"/>
          <w:szCs w:val="24"/>
        </w:rPr>
        <w:t>apture cannot be imminent</w:t>
      </w:r>
      <w:r w:rsidR="00914AFB">
        <w:rPr>
          <w:rFonts w:ascii="Times New Roman" w:eastAsia="Times New Roman" w:hAnsi="Times New Roman"/>
          <w:sz w:val="24"/>
          <w:szCs w:val="24"/>
        </w:rPr>
        <w:t>.</w:t>
      </w:r>
    </w:p>
    <w:p w:rsidR="00010EA3" w:rsidRDefault="00010EA3" w:rsidP="006117AE">
      <w:pPr>
        <w:pStyle w:val="ListParagraph"/>
        <w:numPr>
          <w:ilvl w:val="0"/>
          <w:numId w:val="47"/>
        </w:numPr>
        <w:ind w:left="1440"/>
        <w:rPr>
          <w:rFonts w:ascii="Times New Roman" w:eastAsia="Times New Roman" w:hAnsi="Times New Roman"/>
          <w:sz w:val="24"/>
          <w:szCs w:val="24"/>
        </w:rPr>
      </w:pPr>
      <w:r>
        <w:rPr>
          <w:rFonts w:ascii="Times New Roman" w:eastAsia="Times New Roman" w:hAnsi="Times New Roman"/>
          <w:sz w:val="24"/>
          <w:szCs w:val="24"/>
        </w:rPr>
        <w:t xml:space="preserve">Some (but certainly not all) holding this view believe </w:t>
      </w:r>
      <w:r w:rsidR="00250C61">
        <w:rPr>
          <w:rFonts w:ascii="Times New Roman" w:eastAsia="Times New Roman" w:hAnsi="Times New Roman"/>
          <w:sz w:val="24"/>
          <w:szCs w:val="24"/>
        </w:rPr>
        <w:t xml:space="preserve">that </w:t>
      </w:r>
      <w:r>
        <w:rPr>
          <w:rFonts w:ascii="Times New Roman" w:eastAsia="Times New Roman" w:hAnsi="Times New Roman"/>
          <w:sz w:val="24"/>
          <w:szCs w:val="24"/>
        </w:rPr>
        <w:t xml:space="preserve">there will </w:t>
      </w:r>
      <w:r w:rsidR="00250C61">
        <w:rPr>
          <w:rFonts w:ascii="Times New Roman" w:eastAsia="Times New Roman" w:hAnsi="Times New Roman"/>
          <w:sz w:val="24"/>
          <w:szCs w:val="24"/>
        </w:rPr>
        <w:t xml:space="preserve">be a </w:t>
      </w:r>
      <w:r w:rsidR="00854278">
        <w:rPr>
          <w:rFonts w:ascii="Times New Roman" w:eastAsia="Times New Roman" w:hAnsi="Times New Roman"/>
          <w:sz w:val="24"/>
          <w:szCs w:val="24"/>
        </w:rPr>
        <w:t xml:space="preserve">future seven year </w:t>
      </w:r>
      <w:r w:rsidR="00374F30">
        <w:rPr>
          <w:rFonts w:ascii="Times New Roman" w:eastAsia="Times New Roman" w:hAnsi="Times New Roman"/>
          <w:sz w:val="24"/>
          <w:szCs w:val="24"/>
        </w:rPr>
        <w:t>period of more significant</w:t>
      </w:r>
      <w:r w:rsidR="003C676F">
        <w:rPr>
          <w:rFonts w:ascii="Times New Roman" w:eastAsia="Times New Roman" w:hAnsi="Times New Roman"/>
          <w:sz w:val="24"/>
          <w:szCs w:val="24"/>
        </w:rPr>
        <w:t xml:space="preserve"> t</w:t>
      </w:r>
      <w:r>
        <w:rPr>
          <w:rFonts w:ascii="Times New Roman" w:eastAsia="Times New Roman" w:hAnsi="Times New Roman"/>
          <w:sz w:val="24"/>
          <w:szCs w:val="24"/>
        </w:rPr>
        <w:t>ribulation where these last several prophecies will come true.</w:t>
      </w:r>
    </w:p>
    <w:p w:rsidR="00010EA3" w:rsidRDefault="00010EA3" w:rsidP="006117AE">
      <w:pPr>
        <w:pStyle w:val="ListParagraph"/>
        <w:numPr>
          <w:ilvl w:val="0"/>
          <w:numId w:val="48"/>
        </w:numPr>
        <w:ind w:left="900"/>
        <w:rPr>
          <w:rFonts w:ascii="Times New Roman" w:eastAsia="Times New Roman" w:hAnsi="Times New Roman"/>
          <w:sz w:val="24"/>
          <w:szCs w:val="24"/>
        </w:rPr>
      </w:pPr>
      <w:r w:rsidRPr="00B04369">
        <w:rPr>
          <w:rFonts w:ascii="Times New Roman" w:eastAsia="Times New Roman" w:hAnsi="Times New Roman"/>
          <w:b/>
          <w:sz w:val="24"/>
          <w:szCs w:val="24"/>
        </w:rPr>
        <w:t>Futuristic Posttribulation</w:t>
      </w:r>
      <w:r>
        <w:rPr>
          <w:rFonts w:ascii="Times New Roman" w:eastAsia="Times New Roman" w:hAnsi="Times New Roman"/>
          <w:sz w:val="24"/>
          <w:szCs w:val="24"/>
        </w:rPr>
        <w:t xml:space="preserve">:  The Church will go </w:t>
      </w:r>
      <w:r w:rsidRPr="00F92E1A">
        <w:rPr>
          <w:rFonts w:ascii="Times New Roman" w:eastAsia="Times New Roman" w:hAnsi="Times New Roman"/>
          <w:i/>
          <w:sz w:val="24"/>
          <w:szCs w:val="24"/>
        </w:rPr>
        <w:t>through</w:t>
      </w:r>
      <w:r w:rsidR="00250C61">
        <w:rPr>
          <w:rFonts w:ascii="Times New Roman" w:eastAsia="Times New Roman" w:hAnsi="Times New Roman"/>
          <w:sz w:val="24"/>
          <w:szCs w:val="24"/>
        </w:rPr>
        <w:t xml:space="preserve"> a future seven year T</w:t>
      </w:r>
      <w:r>
        <w:rPr>
          <w:rFonts w:ascii="Times New Roman" w:eastAsia="Times New Roman" w:hAnsi="Times New Roman"/>
          <w:sz w:val="24"/>
          <w:szCs w:val="24"/>
        </w:rPr>
        <w:t>rib</w:t>
      </w:r>
      <w:r w:rsidR="00250C61">
        <w:rPr>
          <w:rFonts w:ascii="Times New Roman" w:eastAsia="Times New Roman" w:hAnsi="Times New Roman"/>
          <w:sz w:val="24"/>
          <w:szCs w:val="24"/>
        </w:rPr>
        <w:t xml:space="preserve">ulation after which it will be </w:t>
      </w:r>
      <w:r w:rsidR="0054472C">
        <w:rPr>
          <w:rFonts w:ascii="Times New Roman" w:eastAsia="Times New Roman" w:hAnsi="Times New Roman"/>
          <w:sz w:val="24"/>
          <w:szCs w:val="24"/>
        </w:rPr>
        <w:t>raptured</w:t>
      </w:r>
      <w:r>
        <w:rPr>
          <w:rFonts w:ascii="Times New Roman" w:eastAsia="Times New Roman" w:hAnsi="Times New Roman"/>
          <w:sz w:val="24"/>
          <w:szCs w:val="24"/>
        </w:rPr>
        <w:t xml:space="preserve"> out of the earth and promptly return with Christ at His </w:t>
      </w:r>
      <w:r w:rsidR="00F51FAC">
        <w:rPr>
          <w:rFonts w:ascii="Times New Roman" w:eastAsia="Times New Roman" w:hAnsi="Times New Roman"/>
          <w:sz w:val="24"/>
          <w:szCs w:val="24"/>
        </w:rPr>
        <w:t>Second Coming</w:t>
      </w:r>
      <w:r>
        <w:rPr>
          <w:rFonts w:ascii="Times New Roman" w:eastAsia="Times New Roman" w:hAnsi="Times New Roman"/>
          <w:sz w:val="24"/>
          <w:szCs w:val="24"/>
        </w:rPr>
        <w:t>.  George Eldon Ladd is considered the man who has advanced this position more than any other in recent decades.</w:t>
      </w:r>
    </w:p>
    <w:p w:rsidR="00010EA3" w:rsidRDefault="00010EA3" w:rsidP="006117AE">
      <w:pPr>
        <w:pStyle w:val="ListParagraph"/>
        <w:numPr>
          <w:ilvl w:val="0"/>
          <w:numId w:val="48"/>
        </w:numPr>
        <w:ind w:left="900"/>
        <w:rPr>
          <w:rFonts w:ascii="Times New Roman" w:eastAsia="Times New Roman" w:hAnsi="Times New Roman"/>
          <w:sz w:val="24"/>
          <w:szCs w:val="24"/>
        </w:rPr>
      </w:pPr>
      <w:r w:rsidRPr="001E2FC9">
        <w:rPr>
          <w:rFonts w:ascii="Times New Roman" w:eastAsia="Times New Roman" w:hAnsi="Times New Roman"/>
          <w:b/>
          <w:sz w:val="24"/>
          <w:szCs w:val="24"/>
        </w:rPr>
        <w:t>Dispensational Posttribulationism:</w:t>
      </w:r>
      <w:r>
        <w:rPr>
          <w:rFonts w:ascii="Times New Roman" w:eastAsia="Times New Roman" w:hAnsi="Times New Roman"/>
          <w:b/>
          <w:sz w:val="24"/>
          <w:szCs w:val="24"/>
        </w:rPr>
        <w:t xml:space="preserve">  </w:t>
      </w:r>
      <w:r w:rsidRPr="001E2FC9">
        <w:rPr>
          <w:rFonts w:ascii="Times New Roman" w:eastAsia="Times New Roman" w:hAnsi="Times New Roman"/>
          <w:sz w:val="24"/>
          <w:szCs w:val="24"/>
        </w:rPr>
        <w:t>Folks taking this view</w:t>
      </w:r>
      <w:r>
        <w:rPr>
          <w:rFonts w:ascii="Times New Roman" w:eastAsia="Times New Roman" w:hAnsi="Times New Roman"/>
          <w:sz w:val="24"/>
          <w:szCs w:val="24"/>
        </w:rPr>
        <w:t xml:space="preserve"> want to hold onto their dispensational approach to the Bible.  Therefore, they distinguish the Church from Israel, as </w:t>
      </w:r>
      <w:r w:rsidR="00374F30">
        <w:rPr>
          <w:rFonts w:ascii="Times New Roman" w:eastAsia="Times New Roman" w:hAnsi="Times New Roman"/>
          <w:sz w:val="24"/>
          <w:szCs w:val="24"/>
        </w:rPr>
        <w:t xml:space="preserve">it </w:t>
      </w:r>
      <w:r>
        <w:rPr>
          <w:rFonts w:ascii="Times New Roman" w:eastAsia="Times New Roman" w:hAnsi="Times New Roman"/>
          <w:sz w:val="24"/>
          <w:szCs w:val="24"/>
        </w:rPr>
        <w:t xml:space="preserve">is a key component of dispensationalism.  Yet, they still believe that the Church will go through the </w:t>
      </w:r>
      <w:r w:rsidR="00E07FE2">
        <w:rPr>
          <w:rFonts w:ascii="Times New Roman" w:eastAsia="Times New Roman" w:hAnsi="Times New Roman"/>
          <w:sz w:val="24"/>
          <w:szCs w:val="24"/>
        </w:rPr>
        <w:t>T</w:t>
      </w:r>
      <w:r>
        <w:rPr>
          <w:rFonts w:ascii="Times New Roman" w:eastAsia="Times New Roman" w:hAnsi="Times New Roman"/>
          <w:sz w:val="24"/>
          <w:szCs w:val="24"/>
        </w:rPr>
        <w:t xml:space="preserve">ribulation </w:t>
      </w:r>
      <w:r w:rsidRPr="009D546C">
        <w:rPr>
          <w:rFonts w:ascii="Times New Roman" w:eastAsia="Times New Roman" w:hAnsi="Times New Roman"/>
          <w:i/>
          <w:sz w:val="24"/>
          <w:szCs w:val="24"/>
        </w:rPr>
        <w:t>alongside</w:t>
      </w:r>
      <w:r>
        <w:rPr>
          <w:rFonts w:ascii="Times New Roman" w:eastAsia="Times New Roman" w:hAnsi="Times New Roman"/>
          <w:sz w:val="24"/>
          <w:szCs w:val="24"/>
        </w:rPr>
        <w:t xml:space="preserve"> of Israel.  God will exempt the Church from the effects of His wrath although they will face the wrath of Satan.  Dr. Robert Gundry is the most well known of those with this viewpoint.</w:t>
      </w:r>
    </w:p>
    <w:p w:rsidR="00951DF6" w:rsidRDefault="00951DF6" w:rsidP="00951DF6">
      <w:pPr>
        <w:rPr>
          <w:rFonts w:ascii="Times New Roman" w:eastAsia="Times New Roman" w:hAnsi="Times New Roman"/>
          <w:sz w:val="24"/>
          <w:szCs w:val="24"/>
        </w:rPr>
      </w:pPr>
    </w:p>
    <w:p w:rsidR="00010EA3" w:rsidRDefault="00010EA3" w:rsidP="00773DFB">
      <w:pPr>
        <w:spacing w:after="0"/>
        <w:outlineLvl w:val="0"/>
        <w:rPr>
          <w:rFonts w:ascii="Times New Roman" w:eastAsia="Times New Roman" w:hAnsi="Times New Roman"/>
          <w:b/>
          <w:sz w:val="24"/>
          <w:szCs w:val="24"/>
        </w:rPr>
      </w:pPr>
      <w:r w:rsidRPr="001E2FC9">
        <w:rPr>
          <w:rFonts w:ascii="Times New Roman" w:eastAsia="Times New Roman" w:hAnsi="Times New Roman"/>
          <w:b/>
          <w:sz w:val="24"/>
          <w:szCs w:val="24"/>
        </w:rPr>
        <w:t>The Evidence for the Posttribulation Rapture view:</w:t>
      </w:r>
    </w:p>
    <w:p w:rsidR="00010EA3" w:rsidRPr="001C5A85" w:rsidRDefault="00010EA3" w:rsidP="00010EA3">
      <w:pPr>
        <w:spacing w:after="0"/>
        <w:rPr>
          <w:rFonts w:ascii="Times New Roman" w:eastAsia="Times New Roman" w:hAnsi="Times New Roman"/>
          <w:sz w:val="24"/>
          <w:szCs w:val="24"/>
        </w:rPr>
      </w:pPr>
      <w:r>
        <w:rPr>
          <w:rFonts w:ascii="Times New Roman" w:eastAsia="Times New Roman" w:hAnsi="Times New Roman"/>
          <w:b/>
          <w:sz w:val="24"/>
          <w:szCs w:val="24"/>
        </w:rPr>
        <w:tab/>
      </w:r>
      <w:r w:rsidRPr="001C5A85">
        <w:rPr>
          <w:rFonts w:ascii="Times New Roman" w:eastAsia="Times New Roman" w:hAnsi="Times New Roman"/>
          <w:sz w:val="24"/>
          <w:szCs w:val="24"/>
        </w:rPr>
        <w:t xml:space="preserve">In the paragraphs that follow, many of the reasons for this </w:t>
      </w:r>
      <w:r w:rsidR="00EB7269">
        <w:rPr>
          <w:rFonts w:ascii="Times New Roman" w:eastAsia="Times New Roman" w:hAnsi="Times New Roman"/>
          <w:sz w:val="24"/>
          <w:szCs w:val="24"/>
        </w:rPr>
        <w:t>posttribulation</w:t>
      </w:r>
      <w:r w:rsidR="00576E12">
        <w:rPr>
          <w:rFonts w:ascii="Times New Roman" w:eastAsia="Times New Roman" w:hAnsi="Times New Roman"/>
          <w:sz w:val="24"/>
          <w:szCs w:val="24"/>
        </w:rPr>
        <w:t xml:space="preserve"> position will be </w:t>
      </w:r>
      <w:r w:rsidR="00E73A75">
        <w:rPr>
          <w:rFonts w:ascii="Times New Roman" w:eastAsia="Times New Roman" w:hAnsi="Times New Roman"/>
          <w:sz w:val="24"/>
          <w:szCs w:val="24"/>
        </w:rPr>
        <w:t>noted</w:t>
      </w:r>
      <w:r w:rsidRPr="001C5A85">
        <w:rPr>
          <w:rFonts w:ascii="Times New Roman" w:eastAsia="Times New Roman" w:hAnsi="Times New Roman"/>
          <w:sz w:val="24"/>
          <w:szCs w:val="24"/>
        </w:rPr>
        <w:t>.</w:t>
      </w:r>
      <w:r>
        <w:rPr>
          <w:rFonts w:ascii="Times New Roman" w:eastAsia="Times New Roman" w:hAnsi="Times New Roman"/>
          <w:sz w:val="24"/>
          <w:szCs w:val="24"/>
        </w:rPr>
        <w:t xml:space="preserve">  However, the differences </w:t>
      </w:r>
      <w:r w:rsidRPr="001C5A85">
        <w:rPr>
          <w:rFonts w:ascii="Times New Roman" w:eastAsia="Times New Roman" w:hAnsi="Times New Roman"/>
          <w:i/>
          <w:sz w:val="24"/>
          <w:szCs w:val="24"/>
        </w:rPr>
        <w:t>between</w:t>
      </w:r>
      <w:r>
        <w:rPr>
          <w:rFonts w:ascii="Times New Roman" w:eastAsia="Times New Roman" w:hAnsi="Times New Roman"/>
          <w:sz w:val="24"/>
          <w:szCs w:val="24"/>
        </w:rPr>
        <w:t xml:space="preserve"> the varying positions of those holding this view of the Rapture and Second Co</w:t>
      </w:r>
      <w:r w:rsidR="00E5732B">
        <w:rPr>
          <w:rFonts w:ascii="Times New Roman" w:eastAsia="Times New Roman" w:hAnsi="Times New Roman"/>
          <w:sz w:val="24"/>
          <w:szCs w:val="24"/>
        </w:rPr>
        <w:t xml:space="preserve">ming will not be discussed.  </w:t>
      </w:r>
      <w:r w:rsidR="00576E12">
        <w:rPr>
          <w:rFonts w:ascii="Times New Roman" w:eastAsia="Times New Roman" w:hAnsi="Times New Roman"/>
          <w:sz w:val="24"/>
          <w:szCs w:val="24"/>
        </w:rPr>
        <w:t>Specifically, t</w:t>
      </w:r>
      <w:r>
        <w:rPr>
          <w:rFonts w:ascii="Times New Roman" w:eastAsia="Times New Roman" w:hAnsi="Times New Roman"/>
          <w:sz w:val="24"/>
          <w:szCs w:val="24"/>
        </w:rPr>
        <w:t xml:space="preserve">he reasons </w:t>
      </w:r>
      <w:r w:rsidR="00E5732B">
        <w:rPr>
          <w:rFonts w:ascii="Times New Roman" w:eastAsia="Times New Roman" w:hAnsi="Times New Roman"/>
          <w:sz w:val="24"/>
          <w:szCs w:val="24"/>
        </w:rPr>
        <w:t xml:space="preserve">that are </w:t>
      </w:r>
      <w:r w:rsidR="00E5732B" w:rsidRPr="00E73A75">
        <w:rPr>
          <w:rFonts w:ascii="Times New Roman" w:eastAsia="Times New Roman" w:hAnsi="Times New Roman"/>
          <w:i/>
          <w:sz w:val="24"/>
          <w:szCs w:val="24"/>
        </w:rPr>
        <w:t>common</w:t>
      </w:r>
      <w:r w:rsidR="00E5732B">
        <w:rPr>
          <w:rFonts w:ascii="Times New Roman" w:eastAsia="Times New Roman" w:hAnsi="Times New Roman"/>
          <w:sz w:val="24"/>
          <w:szCs w:val="24"/>
        </w:rPr>
        <w:t xml:space="preserve"> to</w:t>
      </w:r>
      <w:r w:rsidR="00576E12">
        <w:rPr>
          <w:rFonts w:ascii="Times New Roman" w:eastAsia="Times New Roman" w:hAnsi="Times New Roman"/>
          <w:sz w:val="24"/>
          <w:szCs w:val="24"/>
        </w:rPr>
        <w:t xml:space="preserve"> all </w:t>
      </w:r>
      <w:r w:rsidR="00EB7269">
        <w:rPr>
          <w:rFonts w:ascii="Times New Roman" w:eastAsia="Times New Roman" w:hAnsi="Times New Roman"/>
          <w:sz w:val="24"/>
          <w:szCs w:val="24"/>
        </w:rPr>
        <w:t>posttribulation</w:t>
      </w:r>
      <w:r w:rsidR="00E5732B">
        <w:rPr>
          <w:rFonts w:ascii="Times New Roman" w:eastAsia="Times New Roman" w:hAnsi="Times New Roman"/>
          <w:sz w:val="24"/>
          <w:szCs w:val="24"/>
        </w:rPr>
        <w:t xml:space="preserve">ists </w:t>
      </w:r>
      <w:r w:rsidR="00576E12">
        <w:rPr>
          <w:rFonts w:ascii="Times New Roman" w:eastAsia="Times New Roman" w:hAnsi="Times New Roman"/>
          <w:sz w:val="24"/>
          <w:szCs w:val="24"/>
        </w:rPr>
        <w:t xml:space="preserve">will be presented concerning </w:t>
      </w:r>
      <w:r>
        <w:rPr>
          <w:rFonts w:ascii="Times New Roman" w:eastAsia="Times New Roman" w:hAnsi="Times New Roman"/>
          <w:sz w:val="24"/>
          <w:szCs w:val="24"/>
        </w:rPr>
        <w:t xml:space="preserve">why they believe that the next appearance of Christ will come at the conclusion of the Great Tribulation and will be, in essence, a single event.  Frankly, all that need be shown is that the Second Coming of Christ will be one event and that the Church will go through the Great Tribulation.  If sufficient evidence can be given for those two things, the position of the </w:t>
      </w:r>
      <w:r w:rsidR="00EB7269">
        <w:rPr>
          <w:rFonts w:ascii="Times New Roman" w:eastAsia="Times New Roman" w:hAnsi="Times New Roman"/>
          <w:sz w:val="24"/>
          <w:szCs w:val="24"/>
        </w:rPr>
        <w:t>posttribulation</w:t>
      </w:r>
      <w:r>
        <w:rPr>
          <w:rFonts w:ascii="Times New Roman" w:eastAsia="Times New Roman" w:hAnsi="Times New Roman"/>
          <w:sz w:val="24"/>
          <w:szCs w:val="24"/>
        </w:rPr>
        <w:t xml:space="preserve"> Rapture would be very strong indeed.  Several of those reasons follow:</w:t>
      </w:r>
    </w:p>
    <w:p w:rsidR="00010EA3" w:rsidRPr="001C5A85" w:rsidRDefault="00010EA3" w:rsidP="00010EA3">
      <w:pPr>
        <w:spacing w:after="0"/>
        <w:rPr>
          <w:rFonts w:ascii="Times New Roman" w:eastAsia="Times New Roman" w:hAnsi="Times New Roman"/>
          <w:sz w:val="24"/>
          <w:szCs w:val="24"/>
        </w:rPr>
      </w:pPr>
      <w:r w:rsidRPr="001C5A85">
        <w:rPr>
          <w:rFonts w:ascii="Times New Roman" w:eastAsia="Times New Roman" w:hAnsi="Times New Roman"/>
          <w:sz w:val="24"/>
          <w:szCs w:val="24"/>
        </w:rPr>
        <w:tab/>
      </w:r>
    </w:p>
    <w:p w:rsidR="00741EE6" w:rsidRPr="00741EE6" w:rsidRDefault="00010EA3" w:rsidP="006117AE">
      <w:pPr>
        <w:pStyle w:val="ListParagraph"/>
        <w:numPr>
          <w:ilvl w:val="0"/>
          <w:numId w:val="43"/>
        </w:numPr>
        <w:rPr>
          <w:rFonts w:ascii="Times New Roman" w:eastAsia="Times New Roman" w:hAnsi="Times New Roman"/>
          <w:color w:val="00B050"/>
          <w:sz w:val="24"/>
          <w:szCs w:val="24"/>
        </w:rPr>
      </w:pPr>
      <w:r w:rsidRPr="00741EE6">
        <w:rPr>
          <w:rFonts w:ascii="Times New Roman" w:eastAsia="Times New Roman" w:hAnsi="Times New Roman"/>
          <w:sz w:val="24"/>
          <w:szCs w:val="24"/>
        </w:rPr>
        <w:t xml:space="preserve">George Eldon Ladd begins his defense of his </w:t>
      </w:r>
      <w:r w:rsidR="00EB7269">
        <w:rPr>
          <w:rFonts w:ascii="Times New Roman" w:eastAsia="Times New Roman" w:hAnsi="Times New Roman"/>
          <w:sz w:val="24"/>
          <w:szCs w:val="24"/>
        </w:rPr>
        <w:t>posttribulation</w:t>
      </w:r>
      <w:r w:rsidRPr="00741EE6">
        <w:rPr>
          <w:rFonts w:ascii="Times New Roman" w:eastAsia="Times New Roman" w:hAnsi="Times New Roman"/>
          <w:sz w:val="24"/>
          <w:szCs w:val="24"/>
        </w:rPr>
        <w:t xml:space="preserve"> position in his book, </w:t>
      </w:r>
      <w:r w:rsidRPr="00741EE6">
        <w:rPr>
          <w:rFonts w:ascii="Times New Roman" w:eastAsia="Times New Roman" w:hAnsi="Times New Roman"/>
          <w:i/>
          <w:sz w:val="24"/>
          <w:szCs w:val="24"/>
        </w:rPr>
        <w:t>The Blessed Hope</w:t>
      </w:r>
      <w:r w:rsidRPr="00741EE6">
        <w:rPr>
          <w:rFonts w:ascii="Times New Roman" w:eastAsia="Times New Roman" w:hAnsi="Times New Roman"/>
          <w:sz w:val="24"/>
          <w:szCs w:val="24"/>
        </w:rPr>
        <w:t xml:space="preserve">, with a forty page discussion of the history of the </w:t>
      </w:r>
      <w:r w:rsidR="00EB7269">
        <w:rPr>
          <w:rFonts w:ascii="Times New Roman" w:eastAsia="Times New Roman" w:hAnsi="Times New Roman"/>
          <w:sz w:val="24"/>
          <w:szCs w:val="24"/>
        </w:rPr>
        <w:t>posttribulation</w:t>
      </w:r>
      <w:r w:rsidRPr="00741EE6">
        <w:rPr>
          <w:rFonts w:ascii="Times New Roman" w:eastAsia="Times New Roman" w:hAnsi="Times New Roman"/>
          <w:sz w:val="24"/>
          <w:szCs w:val="24"/>
        </w:rPr>
        <w:t xml:space="preserve"> and </w:t>
      </w:r>
      <w:r w:rsidR="00EB7269">
        <w:rPr>
          <w:rFonts w:ascii="Times New Roman" w:eastAsia="Times New Roman" w:hAnsi="Times New Roman"/>
          <w:sz w:val="24"/>
          <w:szCs w:val="24"/>
        </w:rPr>
        <w:t>pretribulation</w:t>
      </w:r>
      <w:r w:rsidRPr="00741EE6">
        <w:rPr>
          <w:rFonts w:ascii="Times New Roman" w:eastAsia="Times New Roman" w:hAnsi="Times New Roman"/>
          <w:sz w:val="24"/>
          <w:szCs w:val="24"/>
        </w:rPr>
        <w:t xml:space="preserve"> positions going all the way back to the ear</w:t>
      </w:r>
      <w:r w:rsidR="001956FA">
        <w:rPr>
          <w:rFonts w:ascii="Times New Roman" w:eastAsia="Times New Roman" w:hAnsi="Times New Roman"/>
          <w:sz w:val="24"/>
          <w:szCs w:val="24"/>
        </w:rPr>
        <w:t>ly Church.  Much effort is spent</w:t>
      </w:r>
      <w:r w:rsidRPr="00741EE6">
        <w:rPr>
          <w:rFonts w:ascii="Times New Roman" w:eastAsia="Times New Roman" w:hAnsi="Times New Roman"/>
          <w:sz w:val="24"/>
          <w:szCs w:val="24"/>
        </w:rPr>
        <w:t xml:space="preserve"> </w:t>
      </w:r>
      <w:r w:rsidRPr="00741EE6">
        <w:rPr>
          <w:rFonts w:ascii="Times New Roman" w:eastAsia="Times New Roman" w:hAnsi="Times New Roman"/>
          <w:sz w:val="24"/>
          <w:szCs w:val="24"/>
        </w:rPr>
        <w:lastRenderedPageBreak/>
        <w:t xml:space="preserve">to show that the vast majority of </w:t>
      </w:r>
      <w:r w:rsidRPr="00E73A75">
        <w:rPr>
          <w:rFonts w:ascii="Times New Roman" w:eastAsia="Times New Roman" w:hAnsi="Times New Roman"/>
          <w:sz w:val="24"/>
          <w:szCs w:val="24"/>
        </w:rPr>
        <w:t>the Church Fathers</w:t>
      </w:r>
      <w:r w:rsidRPr="00741EE6">
        <w:rPr>
          <w:rFonts w:ascii="Times New Roman" w:eastAsia="Times New Roman" w:hAnsi="Times New Roman"/>
          <w:sz w:val="24"/>
          <w:szCs w:val="24"/>
        </w:rPr>
        <w:t xml:space="preserve"> (incl. Justin Martyr, Irenaeus, and Hippolytus) believed in the </w:t>
      </w:r>
      <w:r w:rsidR="00EB7269">
        <w:rPr>
          <w:rFonts w:ascii="Times New Roman" w:eastAsia="Times New Roman" w:hAnsi="Times New Roman"/>
          <w:sz w:val="24"/>
          <w:szCs w:val="24"/>
        </w:rPr>
        <w:t>posttribulation</w:t>
      </w:r>
      <w:r w:rsidRPr="00741EE6">
        <w:rPr>
          <w:rFonts w:ascii="Times New Roman" w:eastAsia="Times New Roman" w:hAnsi="Times New Roman"/>
          <w:sz w:val="24"/>
          <w:szCs w:val="24"/>
        </w:rPr>
        <w:t xml:space="preserve"> Rapture and Second Coming of Christ. </w:t>
      </w:r>
      <w:r w:rsidR="00183AC1">
        <w:rPr>
          <w:rFonts w:ascii="Times New Roman" w:eastAsia="Times New Roman" w:hAnsi="Times New Roman"/>
          <w:sz w:val="24"/>
          <w:szCs w:val="24"/>
        </w:rPr>
        <w:t xml:space="preserve"> Ladd </w:t>
      </w:r>
      <w:r w:rsidRPr="00741EE6">
        <w:rPr>
          <w:rFonts w:ascii="Times New Roman" w:eastAsia="Times New Roman" w:hAnsi="Times New Roman"/>
          <w:sz w:val="24"/>
          <w:szCs w:val="24"/>
        </w:rPr>
        <w:t>suggest</w:t>
      </w:r>
      <w:r w:rsidR="00183AC1">
        <w:rPr>
          <w:rFonts w:ascii="Times New Roman" w:eastAsia="Times New Roman" w:hAnsi="Times New Roman"/>
          <w:sz w:val="24"/>
          <w:szCs w:val="24"/>
        </w:rPr>
        <w:t>s</w:t>
      </w:r>
      <w:r w:rsidRPr="00741EE6">
        <w:rPr>
          <w:rFonts w:ascii="Times New Roman" w:eastAsia="Times New Roman" w:hAnsi="Times New Roman"/>
          <w:sz w:val="24"/>
          <w:szCs w:val="24"/>
        </w:rPr>
        <w:t xml:space="preserve"> that the other major vie</w:t>
      </w:r>
      <w:r w:rsidR="00BA12A9">
        <w:rPr>
          <w:rFonts w:ascii="Times New Roman" w:eastAsia="Times New Roman" w:hAnsi="Times New Roman"/>
          <w:sz w:val="24"/>
          <w:szCs w:val="24"/>
        </w:rPr>
        <w:t xml:space="preserve">w, that of the </w:t>
      </w:r>
      <w:r w:rsidR="00EB7269">
        <w:rPr>
          <w:rFonts w:ascii="Times New Roman" w:eastAsia="Times New Roman" w:hAnsi="Times New Roman"/>
          <w:sz w:val="24"/>
          <w:szCs w:val="24"/>
        </w:rPr>
        <w:t>pretribulation</w:t>
      </w:r>
      <w:r w:rsidR="00BA12A9">
        <w:rPr>
          <w:rFonts w:ascii="Times New Roman" w:eastAsia="Times New Roman" w:hAnsi="Times New Roman"/>
          <w:sz w:val="24"/>
          <w:szCs w:val="24"/>
        </w:rPr>
        <w:t xml:space="preserve"> R</w:t>
      </w:r>
      <w:r w:rsidRPr="00741EE6">
        <w:rPr>
          <w:rFonts w:ascii="Times New Roman" w:eastAsia="Times New Roman" w:hAnsi="Times New Roman"/>
          <w:sz w:val="24"/>
          <w:szCs w:val="24"/>
        </w:rPr>
        <w:t xml:space="preserve">apture, is a compilation of </w:t>
      </w:r>
      <w:r w:rsidR="00183AC1" w:rsidRPr="00660B62">
        <w:rPr>
          <w:rFonts w:ascii="Times New Roman" w:eastAsia="Times New Roman" w:hAnsi="Times New Roman"/>
          <w:sz w:val="24"/>
          <w:szCs w:val="24"/>
        </w:rPr>
        <w:t xml:space="preserve">relatively </w:t>
      </w:r>
      <w:r w:rsidRPr="00741EE6">
        <w:rPr>
          <w:rFonts w:ascii="Times New Roman" w:eastAsia="Times New Roman" w:hAnsi="Times New Roman"/>
          <w:sz w:val="24"/>
          <w:szCs w:val="24"/>
        </w:rPr>
        <w:t>recent ideas (</w:t>
      </w:r>
      <w:r w:rsidR="00183AC1">
        <w:rPr>
          <w:rFonts w:ascii="Times New Roman" w:eastAsia="Times New Roman" w:hAnsi="Times New Roman"/>
          <w:sz w:val="24"/>
          <w:szCs w:val="24"/>
        </w:rPr>
        <w:t>being “</w:t>
      </w:r>
      <w:r w:rsidRPr="00741EE6">
        <w:rPr>
          <w:rFonts w:ascii="Times New Roman" w:eastAsia="Times New Roman" w:hAnsi="Times New Roman"/>
          <w:sz w:val="24"/>
          <w:szCs w:val="24"/>
        </w:rPr>
        <w:t>only</w:t>
      </w:r>
      <w:r w:rsidR="00183AC1">
        <w:rPr>
          <w:rFonts w:ascii="Times New Roman" w:eastAsia="Times New Roman" w:hAnsi="Times New Roman"/>
          <w:sz w:val="24"/>
          <w:szCs w:val="24"/>
        </w:rPr>
        <w:t>” about two hundred years old), and he</w:t>
      </w:r>
      <w:r w:rsidRPr="00741EE6">
        <w:rPr>
          <w:rFonts w:ascii="Times New Roman" w:eastAsia="Times New Roman" w:hAnsi="Times New Roman"/>
          <w:sz w:val="24"/>
          <w:szCs w:val="24"/>
        </w:rPr>
        <w:t xml:space="preserve"> reject</w:t>
      </w:r>
      <w:r w:rsidR="00183AC1">
        <w:rPr>
          <w:rFonts w:ascii="Times New Roman" w:eastAsia="Times New Roman" w:hAnsi="Times New Roman"/>
          <w:sz w:val="24"/>
          <w:szCs w:val="24"/>
        </w:rPr>
        <w:t>s</w:t>
      </w:r>
      <w:r w:rsidRPr="00741EE6">
        <w:rPr>
          <w:rFonts w:ascii="Times New Roman" w:eastAsia="Times New Roman" w:hAnsi="Times New Roman"/>
          <w:sz w:val="24"/>
          <w:szCs w:val="24"/>
        </w:rPr>
        <w:t xml:space="preserve"> it.  His conclusion is that “while tradition does not provide authority, it would nevertheless be difficult to suppose that God had left His people in ignorance of an essential truth for nineteen centuries.”  (</w:t>
      </w:r>
      <w:r w:rsidRPr="00741EE6">
        <w:rPr>
          <w:rFonts w:ascii="Times New Roman" w:eastAsia="Times New Roman" w:hAnsi="Times New Roman"/>
          <w:i/>
          <w:sz w:val="24"/>
          <w:szCs w:val="24"/>
        </w:rPr>
        <w:t>The Blessed Hope</w:t>
      </w:r>
      <w:r w:rsidRPr="00741EE6">
        <w:rPr>
          <w:rFonts w:ascii="Times New Roman" w:eastAsia="Times New Roman" w:hAnsi="Times New Roman"/>
          <w:sz w:val="24"/>
          <w:szCs w:val="24"/>
        </w:rPr>
        <w:t xml:space="preserve">, p. 20)  </w:t>
      </w:r>
    </w:p>
    <w:p w:rsidR="00010EA3" w:rsidRPr="00741EE6" w:rsidRDefault="00010EA3" w:rsidP="006117AE">
      <w:pPr>
        <w:pStyle w:val="ListParagraph"/>
        <w:numPr>
          <w:ilvl w:val="0"/>
          <w:numId w:val="43"/>
        </w:numPr>
        <w:rPr>
          <w:rFonts w:ascii="Times New Roman" w:eastAsia="Times New Roman" w:hAnsi="Times New Roman"/>
          <w:color w:val="00B050"/>
          <w:sz w:val="24"/>
          <w:szCs w:val="24"/>
        </w:rPr>
      </w:pPr>
      <w:r w:rsidRPr="00741EE6">
        <w:rPr>
          <w:rFonts w:ascii="Times New Roman" w:eastAsia="Times New Roman" w:hAnsi="Times New Roman"/>
          <w:sz w:val="24"/>
          <w:szCs w:val="24"/>
        </w:rPr>
        <w:t xml:space="preserve">With the exception of Robert Gundry and others who call themselves dispensational </w:t>
      </w:r>
      <w:r w:rsidR="00EB7269">
        <w:rPr>
          <w:rFonts w:ascii="Times New Roman" w:eastAsia="Times New Roman" w:hAnsi="Times New Roman"/>
          <w:sz w:val="24"/>
          <w:szCs w:val="24"/>
        </w:rPr>
        <w:t>posttribulation</w:t>
      </w:r>
      <w:r w:rsidRPr="00741EE6">
        <w:rPr>
          <w:rFonts w:ascii="Times New Roman" w:eastAsia="Times New Roman" w:hAnsi="Times New Roman"/>
          <w:sz w:val="24"/>
          <w:szCs w:val="24"/>
        </w:rPr>
        <w:t>ists, most holding this view are covenant theologians.  As such, they believe that the Church has become the Israel for today.  For that reason, the Church will receive the promises and assume the covenants that God made with Israel in Old Testament times.  Ladd explains this idea by pointing out that although God made a covenant with the house of Israel and the house of Judah through the prophet Jeremiah, the writer of the book of Hebrews applied this covenant to the Church.</w:t>
      </w:r>
    </w:p>
    <w:p w:rsidR="00010EA3" w:rsidRPr="002D54BA" w:rsidRDefault="00010EA3" w:rsidP="00010EA3">
      <w:pPr>
        <w:pStyle w:val="ListParagraph"/>
        <w:spacing w:after="0"/>
        <w:rPr>
          <w:rFonts w:ascii="Times New Roman" w:eastAsia="Times New Roman" w:hAnsi="Times New Roman"/>
          <w:color w:val="0070C0"/>
          <w:sz w:val="24"/>
          <w:szCs w:val="24"/>
        </w:rPr>
      </w:pPr>
      <w:r w:rsidRPr="002D54BA">
        <w:rPr>
          <w:rFonts w:ascii="Times New Roman" w:eastAsia="Times New Roman" w:hAnsi="Times New Roman"/>
          <w:iCs/>
          <w:color w:val="0070C0"/>
          <w:sz w:val="24"/>
          <w:szCs w:val="24"/>
        </w:rPr>
        <w:t xml:space="preserve">For this is the covenant that I will make with the house of Israel after those days, says the </w:t>
      </w:r>
      <w:r w:rsidRPr="002D54BA">
        <w:rPr>
          <w:rFonts w:ascii="Times New Roman" w:eastAsia="Times New Roman" w:hAnsi="Times New Roman"/>
          <w:iCs/>
          <w:smallCaps/>
          <w:color w:val="0070C0"/>
          <w:sz w:val="24"/>
          <w:szCs w:val="24"/>
        </w:rPr>
        <w:t>Lord</w:t>
      </w:r>
      <w:r w:rsidRPr="002D54BA">
        <w:rPr>
          <w:rFonts w:ascii="Times New Roman" w:eastAsia="Times New Roman" w:hAnsi="Times New Roman"/>
          <w:iCs/>
          <w:color w:val="0070C0"/>
          <w:sz w:val="24"/>
          <w:szCs w:val="24"/>
        </w:rPr>
        <w:t xml:space="preserve">: I will put </w:t>
      </w:r>
      <w:proofErr w:type="gramStart"/>
      <w:r w:rsidRPr="002D54BA">
        <w:rPr>
          <w:rFonts w:ascii="Times New Roman" w:eastAsia="Times New Roman" w:hAnsi="Times New Roman"/>
          <w:iCs/>
          <w:color w:val="0070C0"/>
          <w:sz w:val="24"/>
          <w:szCs w:val="24"/>
        </w:rPr>
        <w:t>My</w:t>
      </w:r>
      <w:proofErr w:type="gramEnd"/>
      <w:r w:rsidRPr="002D54BA">
        <w:rPr>
          <w:rFonts w:ascii="Times New Roman" w:eastAsia="Times New Roman" w:hAnsi="Times New Roman"/>
          <w:iCs/>
          <w:color w:val="0070C0"/>
          <w:sz w:val="24"/>
          <w:szCs w:val="24"/>
        </w:rPr>
        <w:t xml:space="preserve"> laws in their mind and write them on their hearts; and I will be their God, and they shall be My people.</w:t>
      </w:r>
      <w:r w:rsidRPr="002D54BA">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2D54BA">
        <w:rPr>
          <w:rFonts w:ascii="Times New Roman" w:eastAsia="Times New Roman" w:hAnsi="Times New Roman"/>
          <w:sz w:val="24"/>
          <w:szCs w:val="24"/>
        </w:rPr>
        <w:t xml:space="preserve">Heb </w:t>
      </w:r>
      <w:proofErr w:type="gramStart"/>
      <w:r w:rsidRPr="002D54BA">
        <w:rPr>
          <w:rFonts w:ascii="Times New Roman" w:eastAsia="Times New Roman" w:hAnsi="Times New Roman"/>
          <w:sz w:val="24"/>
          <w:szCs w:val="24"/>
        </w:rPr>
        <w:t>8:10</w:t>
      </w:r>
      <w:r w:rsidR="00192534">
        <w:rPr>
          <w:rFonts w:ascii="Times New Roman" w:eastAsia="Times New Roman" w:hAnsi="Times New Roman"/>
          <w:sz w:val="24"/>
          <w:szCs w:val="24"/>
        </w:rPr>
        <w:t xml:space="preserve">  (</w:t>
      </w:r>
      <w:proofErr w:type="gramEnd"/>
      <w:r w:rsidR="00192534">
        <w:rPr>
          <w:rFonts w:ascii="Times New Roman" w:eastAsia="Times New Roman" w:hAnsi="Times New Roman"/>
          <w:sz w:val="24"/>
          <w:szCs w:val="24"/>
        </w:rPr>
        <w:t>Jer 31:33)</w:t>
      </w:r>
    </w:p>
    <w:p w:rsidR="00010EA3" w:rsidRPr="002D54BA" w:rsidRDefault="00010EA3" w:rsidP="00010EA3">
      <w:pPr>
        <w:pStyle w:val="ListParagraph"/>
        <w:rPr>
          <w:rFonts w:ascii="Times New Roman" w:eastAsia="Times New Roman" w:hAnsi="Times New Roman"/>
          <w:sz w:val="24"/>
          <w:szCs w:val="24"/>
        </w:rPr>
      </w:pPr>
      <w:r w:rsidRPr="002D54BA">
        <w:rPr>
          <w:rFonts w:ascii="Times New Roman" w:eastAsia="Times New Roman" w:hAnsi="Times New Roman"/>
          <w:sz w:val="24"/>
          <w:szCs w:val="24"/>
        </w:rPr>
        <w:t>Ladd goes on to say that</w:t>
      </w:r>
      <w:r>
        <w:rPr>
          <w:rFonts w:ascii="Times New Roman" w:eastAsia="Times New Roman" w:hAnsi="Times New Roman"/>
          <w:sz w:val="24"/>
          <w:szCs w:val="24"/>
        </w:rPr>
        <w:t xml:space="preserve"> the new covenant “was made by our Lord with the Church and is now in effect; and at the end of the age, Israel as a people will be saved and brought within the blessings of the new covenant.”  (ibid, p. 133)  He then concludes that “the prophecies about the Great Tribulation which have to do in their prophetic form with Israel will find their fulfillment both in the Church and in Israel.”  (</w:t>
      </w:r>
      <w:proofErr w:type="gramStart"/>
      <w:r>
        <w:rPr>
          <w:rFonts w:ascii="Times New Roman" w:eastAsia="Times New Roman" w:hAnsi="Times New Roman"/>
          <w:sz w:val="24"/>
          <w:szCs w:val="24"/>
        </w:rPr>
        <w:t>ibd</w:t>
      </w:r>
      <w:proofErr w:type="gramEnd"/>
      <w:r>
        <w:rPr>
          <w:rFonts w:ascii="Times New Roman" w:eastAsia="Times New Roman" w:hAnsi="Times New Roman"/>
          <w:sz w:val="24"/>
          <w:szCs w:val="24"/>
        </w:rPr>
        <w:t xml:space="preserve"> p. 133)  Finally, this line of reasoning leads to understanding that both the Church and Israel are in view in chapters such as Matthew 24 and the entire book of </w:t>
      </w:r>
      <w:r w:rsidR="00E3695E" w:rsidRPr="00E3695E">
        <w:rPr>
          <w:rFonts w:ascii="Times New Roman" w:eastAsia="Times New Roman" w:hAnsi="Times New Roman"/>
          <w:sz w:val="24"/>
          <w:szCs w:val="24"/>
        </w:rPr>
        <w:t>The Revelation</w:t>
      </w:r>
      <w:r>
        <w:rPr>
          <w:rFonts w:ascii="Times New Roman" w:eastAsia="Times New Roman" w:hAnsi="Times New Roman"/>
          <w:i/>
          <w:sz w:val="24"/>
          <w:szCs w:val="24"/>
        </w:rPr>
        <w:t>.</w:t>
      </w:r>
    </w:p>
    <w:p w:rsidR="00010EA3" w:rsidRPr="00EC6E9F" w:rsidRDefault="00010EA3" w:rsidP="00010EA3">
      <w:pPr>
        <w:pStyle w:val="ListParagraph"/>
        <w:rPr>
          <w:rFonts w:ascii="Times New Roman" w:eastAsia="Times New Roman" w:hAnsi="Times New Roman"/>
          <w:color w:val="C00000"/>
          <w:sz w:val="24"/>
          <w:szCs w:val="24"/>
        </w:rPr>
      </w:pPr>
      <w:r>
        <w:rPr>
          <w:rFonts w:ascii="Times New Roman" w:eastAsia="Times New Roman" w:hAnsi="Times New Roman"/>
          <w:sz w:val="24"/>
          <w:szCs w:val="24"/>
        </w:rPr>
        <w:tab/>
        <w:t xml:space="preserve">For example, in the book of </w:t>
      </w:r>
      <w:r w:rsidRPr="00BF0DC3">
        <w:rPr>
          <w:rFonts w:ascii="Times New Roman" w:eastAsia="Times New Roman" w:hAnsi="Times New Roman"/>
          <w:sz w:val="24"/>
          <w:szCs w:val="24"/>
        </w:rPr>
        <w:t>The Revelation</w:t>
      </w:r>
      <w:r w:rsidR="001956FA">
        <w:rPr>
          <w:rFonts w:ascii="Times New Roman" w:eastAsia="Times New Roman" w:hAnsi="Times New Roman"/>
          <w:sz w:val="24"/>
          <w:szCs w:val="24"/>
        </w:rPr>
        <w:t>, they point out</w:t>
      </w:r>
      <w:r>
        <w:rPr>
          <w:rFonts w:ascii="Times New Roman" w:eastAsia="Times New Roman" w:hAnsi="Times New Roman"/>
          <w:sz w:val="24"/>
          <w:szCs w:val="24"/>
        </w:rPr>
        <w:t xml:space="preserve"> that the “elect”</w:t>
      </w:r>
      <w:r w:rsidR="001956FA">
        <w:rPr>
          <w:rFonts w:ascii="Times New Roman" w:eastAsia="Times New Roman" w:hAnsi="Times New Roman"/>
          <w:sz w:val="24"/>
          <w:szCs w:val="24"/>
        </w:rPr>
        <w:t xml:space="preserve"> are noted to pass through the T</w:t>
      </w:r>
      <w:r w:rsidR="00F142FB">
        <w:rPr>
          <w:rFonts w:ascii="Times New Roman" w:eastAsia="Times New Roman" w:hAnsi="Times New Roman"/>
          <w:sz w:val="24"/>
          <w:szCs w:val="24"/>
        </w:rPr>
        <w:t xml:space="preserve">ribulation.  These are the </w:t>
      </w:r>
      <w:r w:rsidRPr="00925906">
        <w:rPr>
          <w:rFonts w:ascii="Times New Roman" w:eastAsia="Times New Roman" w:hAnsi="Times New Roman"/>
          <w:sz w:val="24"/>
          <w:szCs w:val="24"/>
        </w:rPr>
        <w:t>elect</w:t>
      </w:r>
      <w:r w:rsidR="00F142FB">
        <w:rPr>
          <w:rFonts w:ascii="Times New Roman" w:eastAsia="Times New Roman" w:hAnsi="Times New Roman"/>
          <w:sz w:val="24"/>
          <w:szCs w:val="24"/>
        </w:rPr>
        <w:t xml:space="preserve"> of all ages</w:t>
      </w:r>
      <w:r w:rsidR="001956FA">
        <w:rPr>
          <w:rFonts w:ascii="Times New Roman" w:eastAsia="Times New Roman" w:hAnsi="Times New Roman"/>
          <w:sz w:val="24"/>
          <w:szCs w:val="24"/>
        </w:rPr>
        <w:t xml:space="preserve"> </w:t>
      </w:r>
      <w:r w:rsidR="00F142FB">
        <w:rPr>
          <w:rFonts w:ascii="Times New Roman" w:eastAsia="Times New Roman" w:hAnsi="Times New Roman"/>
          <w:sz w:val="24"/>
          <w:szCs w:val="24"/>
        </w:rPr>
        <w:t xml:space="preserve">and </w:t>
      </w:r>
      <w:r w:rsidR="001956FA">
        <w:rPr>
          <w:rFonts w:ascii="Times New Roman" w:eastAsia="Times New Roman" w:hAnsi="Times New Roman"/>
          <w:sz w:val="24"/>
          <w:szCs w:val="24"/>
        </w:rPr>
        <w:t>are</w:t>
      </w:r>
      <w:r>
        <w:rPr>
          <w:rFonts w:ascii="Times New Roman" w:eastAsia="Times New Roman" w:hAnsi="Times New Roman"/>
          <w:sz w:val="24"/>
          <w:szCs w:val="24"/>
        </w:rPr>
        <w:t xml:space="preserve"> equate</w:t>
      </w:r>
      <w:r w:rsidR="001956FA">
        <w:rPr>
          <w:rFonts w:ascii="Times New Roman" w:eastAsia="Times New Roman" w:hAnsi="Times New Roman"/>
          <w:sz w:val="24"/>
          <w:szCs w:val="24"/>
        </w:rPr>
        <w:t>d to</w:t>
      </w:r>
      <w:r>
        <w:rPr>
          <w:rFonts w:ascii="Times New Roman" w:eastAsia="Times New Roman" w:hAnsi="Times New Roman"/>
          <w:sz w:val="24"/>
          <w:szCs w:val="24"/>
        </w:rPr>
        <w:t xml:space="preserve"> the Church.  In fact, the Bible says that those in the Church will face persecution and testing.  The adherents of this </w:t>
      </w:r>
      <w:r w:rsidR="00EB7269">
        <w:rPr>
          <w:rFonts w:ascii="Times New Roman" w:eastAsia="Times New Roman" w:hAnsi="Times New Roman"/>
          <w:sz w:val="24"/>
          <w:szCs w:val="24"/>
        </w:rPr>
        <w:t>posttribulation</w:t>
      </w:r>
      <w:r>
        <w:rPr>
          <w:rFonts w:ascii="Times New Roman" w:eastAsia="Times New Roman" w:hAnsi="Times New Roman"/>
          <w:sz w:val="24"/>
          <w:szCs w:val="24"/>
        </w:rPr>
        <w:t xml:space="preserve"> view state that this also adds credence to the fact that </w:t>
      </w:r>
      <w:r w:rsidR="00192534" w:rsidRPr="0068715E">
        <w:rPr>
          <w:rFonts w:ascii="Times New Roman" w:eastAsia="Times New Roman" w:hAnsi="Times New Roman"/>
          <w:b/>
          <w:sz w:val="24"/>
          <w:szCs w:val="24"/>
        </w:rPr>
        <w:t>the Church must go through the T</w:t>
      </w:r>
      <w:r w:rsidR="00BB35EC" w:rsidRPr="0068715E">
        <w:rPr>
          <w:rFonts w:ascii="Times New Roman" w:eastAsia="Times New Roman" w:hAnsi="Times New Roman"/>
          <w:b/>
          <w:sz w:val="24"/>
          <w:szCs w:val="24"/>
        </w:rPr>
        <w:t>ribulation</w:t>
      </w:r>
      <w:r w:rsidR="00BB35EC">
        <w:rPr>
          <w:rFonts w:ascii="Times New Roman" w:eastAsia="Times New Roman" w:hAnsi="Times New Roman"/>
          <w:sz w:val="24"/>
          <w:szCs w:val="24"/>
        </w:rPr>
        <w:t>.</w:t>
      </w:r>
    </w:p>
    <w:p w:rsidR="00010EA3" w:rsidRPr="006E0C25" w:rsidRDefault="00010EA3" w:rsidP="006117AE">
      <w:pPr>
        <w:pStyle w:val="ListParagraph"/>
        <w:numPr>
          <w:ilvl w:val="0"/>
          <w:numId w:val="130"/>
        </w:numPr>
        <w:ind w:left="720"/>
        <w:rPr>
          <w:rFonts w:ascii="Times New Roman" w:eastAsia="Times New Roman" w:hAnsi="Times New Roman"/>
          <w:color w:val="00B050"/>
          <w:sz w:val="24"/>
          <w:szCs w:val="24"/>
        </w:rPr>
      </w:pPr>
      <w:r>
        <w:rPr>
          <w:rFonts w:ascii="Times New Roman" w:eastAsia="Times New Roman" w:hAnsi="Times New Roman"/>
          <w:sz w:val="24"/>
          <w:szCs w:val="24"/>
        </w:rPr>
        <w:t xml:space="preserve">As just noted, </w:t>
      </w:r>
      <w:r w:rsidRPr="00F80771">
        <w:rPr>
          <w:rFonts w:ascii="Times New Roman" w:eastAsia="Times New Roman" w:hAnsi="Times New Roman"/>
          <w:sz w:val="24"/>
          <w:szCs w:val="24"/>
        </w:rPr>
        <w:t>God does tell His Church that it will pass through times of persecution and trouble.  Jesus even says this to His disciples.</w:t>
      </w:r>
      <w:r>
        <w:rPr>
          <w:rFonts w:ascii="Times New Roman" w:eastAsia="Times New Roman" w:hAnsi="Times New Roman"/>
          <w:color w:val="00B050"/>
          <w:sz w:val="24"/>
          <w:szCs w:val="24"/>
        </w:rPr>
        <w:t xml:space="preserve">  </w:t>
      </w:r>
      <w:r>
        <w:rPr>
          <w:rFonts w:ascii="Times New Roman" w:eastAsia="Times New Roman" w:hAnsi="Times New Roman"/>
          <w:sz w:val="24"/>
          <w:szCs w:val="24"/>
        </w:rPr>
        <w:t xml:space="preserve">Therefore, those with the </w:t>
      </w:r>
      <w:r w:rsidR="00EB7269">
        <w:rPr>
          <w:rFonts w:ascii="Times New Roman" w:eastAsia="Times New Roman" w:hAnsi="Times New Roman"/>
          <w:sz w:val="24"/>
          <w:szCs w:val="24"/>
        </w:rPr>
        <w:t>posttribulation</w:t>
      </w:r>
      <w:r>
        <w:rPr>
          <w:rFonts w:ascii="Times New Roman" w:eastAsia="Times New Roman" w:hAnsi="Times New Roman"/>
          <w:sz w:val="24"/>
          <w:szCs w:val="24"/>
        </w:rPr>
        <w:t xml:space="preserve"> view</w:t>
      </w:r>
      <w:r w:rsidRPr="00F80771">
        <w:rPr>
          <w:rFonts w:ascii="Times New Roman" w:eastAsia="Times New Roman" w:hAnsi="Times New Roman"/>
          <w:sz w:val="24"/>
          <w:szCs w:val="24"/>
        </w:rPr>
        <w:t xml:space="preserve">, </w:t>
      </w:r>
      <w:r>
        <w:rPr>
          <w:rFonts w:ascii="Times New Roman" w:eastAsia="Times New Roman" w:hAnsi="Times New Roman"/>
          <w:sz w:val="24"/>
          <w:szCs w:val="24"/>
        </w:rPr>
        <w:t xml:space="preserve">say that </w:t>
      </w:r>
      <w:r w:rsidRPr="00F80771">
        <w:rPr>
          <w:rFonts w:ascii="Times New Roman" w:eastAsia="Times New Roman" w:hAnsi="Times New Roman"/>
          <w:sz w:val="24"/>
          <w:szCs w:val="24"/>
        </w:rPr>
        <w:t>it is impossible to say that the Church will</w:t>
      </w:r>
      <w:r w:rsidR="00AF11A8">
        <w:rPr>
          <w:rFonts w:ascii="Times New Roman" w:eastAsia="Times New Roman" w:hAnsi="Times New Roman"/>
          <w:sz w:val="24"/>
          <w:szCs w:val="24"/>
        </w:rPr>
        <w:t xml:space="preserve"> be r</w:t>
      </w:r>
      <w:r w:rsidRPr="00F80771">
        <w:rPr>
          <w:rFonts w:ascii="Times New Roman" w:eastAsia="Times New Roman" w:hAnsi="Times New Roman"/>
          <w:sz w:val="24"/>
          <w:szCs w:val="24"/>
        </w:rPr>
        <w:t>aptured o</w:t>
      </w:r>
      <w:r w:rsidR="00DD48E3">
        <w:rPr>
          <w:rFonts w:ascii="Times New Roman" w:eastAsia="Times New Roman" w:hAnsi="Times New Roman"/>
          <w:sz w:val="24"/>
          <w:szCs w:val="24"/>
        </w:rPr>
        <w:t xml:space="preserve">ut of the coming </w:t>
      </w:r>
      <w:r w:rsidR="00CD4991" w:rsidRPr="00CD4991">
        <w:rPr>
          <w:rFonts w:ascii="Times New Roman" w:eastAsia="Times New Roman" w:hAnsi="Times New Roman"/>
          <w:i/>
          <w:sz w:val="24"/>
          <w:szCs w:val="24"/>
        </w:rPr>
        <w:t>seventieth week</w:t>
      </w:r>
      <w:r w:rsidRPr="00F80771">
        <w:rPr>
          <w:rFonts w:ascii="Times New Roman" w:eastAsia="Times New Roman" w:hAnsi="Times New Roman"/>
          <w:sz w:val="24"/>
          <w:szCs w:val="24"/>
        </w:rPr>
        <w:t xml:space="preserve"> of Daniel.</w:t>
      </w:r>
      <w:r>
        <w:rPr>
          <w:rFonts w:ascii="Times New Roman" w:eastAsia="Times New Roman" w:hAnsi="Times New Roman"/>
          <w:sz w:val="24"/>
          <w:szCs w:val="24"/>
        </w:rPr>
        <w:t xml:space="preserve">  Those who believe that God will allow the Church to go through an unprecedented time of trouble ahead (i.e. the Great Tribulation), do believe that God will preserve His </w:t>
      </w:r>
      <w:r w:rsidR="0091495F">
        <w:rPr>
          <w:rFonts w:ascii="Times New Roman" w:eastAsia="Times New Roman" w:hAnsi="Times New Roman"/>
          <w:sz w:val="24"/>
          <w:szCs w:val="24"/>
        </w:rPr>
        <w:t>Church from it</w:t>
      </w:r>
      <w:r w:rsidR="002B32F5">
        <w:rPr>
          <w:rFonts w:ascii="Times New Roman" w:eastAsia="Times New Roman" w:hAnsi="Times New Roman"/>
          <w:sz w:val="24"/>
          <w:szCs w:val="24"/>
        </w:rPr>
        <w:t xml:space="preserve">s </w:t>
      </w:r>
      <w:r w:rsidR="002B32F5" w:rsidRPr="00660B62">
        <w:rPr>
          <w:rFonts w:ascii="Times New Roman" w:eastAsia="Times New Roman" w:hAnsi="Times New Roman"/>
          <w:sz w:val="24"/>
          <w:szCs w:val="24"/>
        </w:rPr>
        <w:t>e</w:t>
      </w:r>
      <w:r w:rsidR="0091495F" w:rsidRPr="00660B62">
        <w:rPr>
          <w:rFonts w:ascii="Times New Roman" w:eastAsia="Times New Roman" w:hAnsi="Times New Roman"/>
          <w:sz w:val="24"/>
          <w:szCs w:val="24"/>
        </w:rPr>
        <w:t>ffects</w:t>
      </w:r>
      <w:r w:rsidR="0091495F">
        <w:rPr>
          <w:rFonts w:ascii="Times New Roman" w:eastAsia="Times New Roman" w:hAnsi="Times New Roman"/>
          <w:sz w:val="24"/>
          <w:szCs w:val="24"/>
        </w:rPr>
        <w:t>… even as the rest of the world suffers through it.</w:t>
      </w:r>
      <w:r>
        <w:rPr>
          <w:rFonts w:ascii="Times New Roman" w:eastAsia="Times New Roman" w:hAnsi="Times New Roman"/>
          <w:sz w:val="24"/>
          <w:szCs w:val="24"/>
        </w:rPr>
        <w:t xml:space="preserve">  Ladd admits that “it is clear teaching of the Scripture that </w:t>
      </w:r>
      <w:r w:rsidRPr="0068715E">
        <w:rPr>
          <w:rFonts w:ascii="Times New Roman" w:eastAsia="Times New Roman" w:hAnsi="Times New Roman"/>
          <w:b/>
          <w:sz w:val="24"/>
          <w:szCs w:val="24"/>
        </w:rPr>
        <w:t>the Church will never suffer the wrath of God.</w:t>
      </w:r>
      <w:r>
        <w:rPr>
          <w:rFonts w:ascii="Times New Roman" w:eastAsia="Times New Roman" w:hAnsi="Times New Roman"/>
          <w:sz w:val="24"/>
          <w:szCs w:val="24"/>
        </w:rPr>
        <w:t xml:space="preserve">” (ibid p. 120)  Ladd’s solution is “that the Church will be on the earth throughout the entire period of the Tribulation but will be divinely sheltered from the wrath of God.”  (ibid, p. 121)  </w:t>
      </w:r>
      <w:r w:rsidRPr="00F80771">
        <w:rPr>
          <w:rFonts w:ascii="Times New Roman" w:eastAsia="Times New Roman" w:hAnsi="Times New Roman"/>
          <w:sz w:val="24"/>
          <w:szCs w:val="24"/>
        </w:rPr>
        <w:t xml:space="preserve"> </w:t>
      </w:r>
      <w:r>
        <w:rPr>
          <w:rFonts w:ascii="Times New Roman" w:eastAsia="Times New Roman" w:hAnsi="Times New Roman"/>
          <w:sz w:val="24"/>
          <w:szCs w:val="24"/>
        </w:rPr>
        <w:t xml:space="preserve"> </w:t>
      </w:r>
    </w:p>
    <w:p w:rsidR="00010EA3" w:rsidRDefault="00010EA3" w:rsidP="00010EA3">
      <w:pPr>
        <w:pStyle w:val="ListParagraph"/>
        <w:rPr>
          <w:rFonts w:ascii="Times New Roman" w:eastAsia="Times New Roman" w:hAnsi="Times New Roman"/>
          <w:sz w:val="24"/>
          <w:szCs w:val="24"/>
        </w:rPr>
      </w:pPr>
      <w:r w:rsidRPr="006E0C25">
        <w:rPr>
          <w:rFonts w:ascii="Times New Roman" w:eastAsia="Times New Roman" w:hAnsi="Times New Roman"/>
          <w:color w:val="0070C0"/>
          <w:sz w:val="24"/>
          <w:szCs w:val="24"/>
        </w:rPr>
        <w:lastRenderedPageBreak/>
        <w:t xml:space="preserve">Much more then, </w:t>
      </w:r>
      <w:r w:rsidRPr="006E0C25">
        <w:rPr>
          <w:rFonts w:ascii="Times New Roman" w:eastAsia="Times New Roman" w:hAnsi="Times New Roman"/>
          <w:b/>
          <w:color w:val="0070C0"/>
          <w:sz w:val="24"/>
          <w:szCs w:val="24"/>
        </w:rPr>
        <w:t xml:space="preserve">having now been justified by His blood, we shall be saved from wrath through Him.  </w:t>
      </w:r>
      <w:r>
        <w:rPr>
          <w:rFonts w:ascii="Times New Roman" w:eastAsia="Times New Roman" w:hAnsi="Times New Roman"/>
          <w:color w:val="0070C0"/>
          <w:sz w:val="24"/>
          <w:szCs w:val="24"/>
        </w:rPr>
        <w:t xml:space="preserve">  </w:t>
      </w:r>
      <w:r w:rsidRPr="006E0C25">
        <w:rPr>
          <w:rFonts w:ascii="Times New Roman" w:eastAsia="Times New Roman" w:hAnsi="Times New Roman"/>
          <w:sz w:val="24"/>
          <w:szCs w:val="24"/>
        </w:rPr>
        <w:t>Romans 5:9</w:t>
      </w:r>
    </w:p>
    <w:p w:rsidR="00010EA3" w:rsidRDefault="00A53AA2" w:rsidP="00010EA3">
      <w:pPr>
        <w:pStyle w:val="ListParagraph"/>
        <w:rPr>
          <w:rFonts w:ascii="Times New Roman" w:eastAsia="Times New Roman" w:hAnsi="Times New Roman"/>
          <w:sz w:val="24"/>
          <w:szCs w:val="24"/>
        </w:rPr>
      </w:pPr>
      <w:r>
        <w:rPr>
          <w:rFonts w:ascii="Times New Roman" w:eastAsia="Times New Roman" w:hAnsi="Times New Roman"/>
          <w:color w:val="0070C0"/>
          <w:sz w:val="24"/>
          <w:szCs w:val="24"/>
        </w:rPr>
        <w:t>Y</w:t>
      </w:r>
      <w:r w:rsidR="00010EA3" w:rsidRPr="006E0C25">
        <w:rPr>
          <w:rFonts w:ascii="Times New Roman" w:eastAsia="Times New Roman" w:hAnsi="Times New Roman"/>
          <w:color w:val="0070C0"/>
          <w:sz w:val="24"/>
          <w:szCs w:val="24"/>
        </w:rPr>
        <w:t xml:space="preserve">ou turned to God from idols to serve the living and true God, </w:t>
      </w:r>
      <w:r w:rsidR="00010EA3" w:rsidRPr="006E0C25">
        <w:rPr>
          <w:rFonts w:ascii="Times New Roman" w:eastAsia="Times New Roman" w:hAnsi="Times New Roman"/>
          <w:b/>
          <w:bCs/>
          <w:color w:val="0070C0"/>
          <w:sz w:val="17"/>
          <w:szCs w:val="17"/>
          <w:vertAlign w:val="superscript"/>
        </w:rPr>
        <w:t>10</w:t>
      </w:r>
      <w:r w:rsidR="00010EA3" w:rsidRPr="006E0C25">
        <w:rPr>
          <w:rFonts w:ascii="Times New Roman" w:eastAsia="Times New Roman" w:hAnsi="Times New Roman"/>
          <w:color w:val="0070C0"/>
          <w:sz w:val="24"/>
          <w:szCs w:val="24"/>
        </w:rPr>
        <w:t xml:space="preserve"> and to wait for His Son from heaven, whom He raised from the dead, </w:t>
      </w:r>
      <w:r w:rsidR="00010EA3" w:rsidRPr="006E0C25">
        <w:rPr>
          <w:rFonts w:ascii="Times New Roman" w:eastAsia="Times New Roman" w:hAnsi="Times New Roman"/>
          <w:iCs/>
          <w:color w:val="0070C0"/>
          <w:sz w:val="24"/>
          <w:szCs w:val="24"/>
        </w:rPr>
        <w:t>even</w:t>
      </w:r>
      <w:r w:rsidR="00010EA3" w:rsidRPr="006E0C25">
        <w:rPr>
          <w:rFonts w:ascii="Times New Roman" w:eastAsia="Times New Roman" w:hAnsi="Times New Roman"/>
          <w:color w:val="0070C0"/>
          <w:sz w:val="24"/>
          <w:szCs w:val="24"/>
        </w:rPr>
        <w:t xml:space="preserve"> </w:t>
      </w:r>
      <w:r w:rsidR="00010EA3" w:rsidRPr="006E0C25">
        <w:rPr>
          <w:rFonts w:ascii="Times New Roman" w:eastAsia="Times New Roman" w:hAnsi="Times New Roman"/>
          <w:b/>
          <w:color w:val="0070C0"/>
          <w:sz w:val="24"/>
          <w:szCs w:val="24"/>
        </w:rPr>
        <w:t>Jesus who delivers us from the wrath to come.</w:t>
      </w:r>
      <w:r w:rsidR="00010EA3" w:rsidRPr="006E0C25">
        <w:rPr>
          <w:rFonts w:ascii="Times New Roman" w:eastAsia="Times New Roman" w:hAnsi="Times New Roman"/>
          <w:color w:val="0070C0"/>
          <w:sz w:val="24"/>
          <w:szCs w:val="24"/>
        </w:rPr>
        <w:t xml:space="preserve"> </w:t>
      </w:r>
      <w:r w:rsidR="00010EA3">
        <w:rPr>
          <w:rFonts w:ascii="Times New Roman" w:eastAsia="Times New Roman" w:hAnsi="Times New Roman"/>
          <w:color w:val="0070C0"/>
          <w:sz w:val="24"/>
          <w:szCs w:val="24"/>
        </w:rPr>
        <w:t xml:space="preserve">   </w:t>
      </w:r>
      <w:r w:rsidR="00010EA3">
        <w:rPr>
          <w:rFonts w:ascii="Times New Roman" w:eastAsia="Times New Roman" w:hAnsi="Times New Roman"/>
          <w:sz w:val="24"/>
          <w:szCs w:val="24"/>
        </w:rPr>
        <w:t>1 Thess 1:9-10</w:t>
      </w:r>
    </w:p>
    <w:p w:rsidR="00010EA3" w:rsidRPr="006E0C25" w:rsidRDefault="00010EA3" w:rsidP="00010EA3">
      <w:pPr>
        <w:pStyle w:val="ListParagraph"/>
        <w:rPr>
          <w:rFonts w:ascii="Times New Roman" w:eastAsia="Times New Roman" w:hAnsi="Times New Roman"/>
          <w:color w:val="00B050"/>
          <w:sz w:val="24"/>
          <w:szCs w:val="24"/>
        </w:rPr>
      </w:pPr>
      <w:r>
        <w:rPr>
          <w:rFonts w:ascii="Times New Roman" w:eastAsia="Times New Roman" w:hAnsi="Times New Roman"/>
          <w:sz w:val="24"/>
          <w:szCs w:val="24"/>
        </w:rPr>
        <w:tab/>
        <w:t>However,</w:t>
      </w:r>
      <w:r w:rsidR="00F142FB">
        <w:rPr>
          <w:rFonts w:ascii="Times New Roman" w:eastAsia="Times New Roman" w:hAnsi="Times New Roman"/>
          <w:sz w:val="24"/>
          <w:szCs w:val="24"/>
        </w:rPr>
        <w:t xml:space="preserve"> according to Ladd,</w:t>
      </w:r>
      <w:r>
        <w:rPr>
          <w:rFonts w:ascii="Times New Roman" w:eastAsia="Times New Roman" w:hAnsi="Times New Roman"/>
          <w:sz w:val="24"/>
          <w:szCs w:val="24"/>
        </w:rPr>
        <w:t xml:space="preserve"> the wrath of God is not the only wrath that will be experienced by mankind during the Tribulation.  </w:t>
      </w:r>
      <w:r w:rsidR="00F142FB">
        <w:rPr>
          <w:rFonts w:ascii="Times New Roman" w:eastAsia="Times New Roman" w:hAnsi="Times New Roman"/>
          <w:sz w:val="24"/>
          <w:szCs w:val="24"/>
        </w:rPr>
        <w:t>He</w:t>
      </w:r>
      <w:r w:rsidR="00A53AA2">
        <w:rPr>
          <w:rFonts w:ascii="Times New Roman" w:eastAsia="Times New Roman" w:hAnsi="Times New Roman"/>
          <w:sz w:val="24"/>
          <w:szCs w:val="24"/>
        </w:rPr>
        <w:t xml:space="preserve"> says that t</w:t>
      </w:r>
      <w:r>
        <w:rPr>
          <w:rFonts w:ascii="Times New Roman" w:eastAsia="Times New Roman" w:hAnsi="Times New Roman"/>
          <w:sz w:val="24"/>
          <w:szCs w:val="24"/>
        </w:rPr>
        <w:t>here is also the wrath that will be handed down by man and Satan</w:t>
      </w:r>
      <w:r w:rsidR="00F142FB">
        <w:rPr>
          <w:rFonts w:ascii="Times New Roman" w:eastAsia="Times New Roman" w:hAnsi="Times New Roman"/>
          <w:sz w:val="24"/>
          <w:szCs w:val="24"/>
        </w:rPr>
        <w:t xml:space="preserve"> (</w:t>
      </w:r>
      <w:r w:rsidR="00DA7A98">
        <w:rPr>
          <w:rFonts w:ascii="Times New Roman" w:eastAsia="Times New Roman" w:hAnsi="Times New Roman"/>
          <w:sz w:val="24"/>
          <w:szCs w:val="24"/>
        </w:rPr>
        <w:t xml:space="preserve">this is the </w:t>
      </w:r>
      <w:r w:rsidR="00F142FB">
        <w:rPr>
          <w:rFonts w:ascii="Times New Roman" w:eastAsia="Times New Roman" w:hAnsi="Times New Roman"/>
          <w:sz w:val="24"/>
          <w:szCs w:val="24"/>
        </w:rPr>
        <w:t>same idea as those who hold the pre-wrath view)</w:t>
      </w:r>
      <w:r>
        <w:rPr>
          <w:rFonts w:ascii="Times New Roman" w:eastAsia="Times New Roman" w:hAnsi="Times New Roman"/>
          <w:sz w:val="24"/>
          <w:szCs w:val="24"/>
        </w:rPr>
        <w:t>.  God has not promised to protect His Church from that persecution.  Ladd points out that God allowed Israel to suffer at the hands of Egypt, Assyria, Babylon, and others.  He allowed Paul to suffer through much persecution as well.  There are many examples of God allowing His followers to suffer at the hands of Satan and evil mankind.  Why should it be any differen</w:t>
      </w:r>
      <w:r w:rsidR="00822399">
        <w:rPr>
          <w:rFonts w:ascii="Times New Roman" w:eastAsia="Times New Roman" w:hAnsi="Times New Roman"/>
          <w:sz w:val="24"/>
          <w:szCs w:val="24"/>
        </w:rPr>
        <w:t>t during the Tribulation?  Post</w:t>
      </w:r>
      <w:r>
        <w:rPr>
          <w:rFonts w:ascii="Times New Roman" w:eastAsia="Times New Roman" w:hAnsi="Times New Roman"/>
          <w:sz w:val="24"/>
          <w:szCs w:val="24"/>
        </w:rPr>
        <w:t>tribulation adherents say that it should not.  “God will not deliver His people from such tribulation, but He will preserve them in it…… Even though they are put to death, not a hair of their head would perish.”  (ibid p. 129)</w:t>
      </w:r>
      <w:r w:rsidR="009D44EA">
        <w:rPr>
          <w:rFonts w:ascii="Times New Roman" w:eastAsia="Times New Roman" w:hAnsi="Times New Roman"/>
          <w:sz w:val="24"/>
          <w:szCs w:val="24"/>
        </w:rPr>
        <w:t xml:space="preserve">  </w:t>
      </w:r>
      <w:r w:rsidR="009D44EA" w:rsidRPr="00A61ABC">
        <w:rPr>
          <w:rFonts w:ascii="Times New Roman" w:eastAsia="Times New Roman" w:hAnsi="Times New Roman"/>
          <w:sz w:val="24"/>
          <w:szCs w:val="24"/>
        </w:rPr>
        <w:t>Now that is an odd statement to really comprehend.</w:t>
      </w:r>
      <w:r>
        <w:rPr>
          <w:rFonts w:ascii="Times New Roman" w:eastAsia="Times New Roman" w:hAnsi="Times New Roman"/>
          <w:sz w:val="24"/>
          <w:szCs w:val="24"/>
        </w:rPr>
        <w:t xml:space="preserve">      </w:t>
      </w:r>
    </w:p>
    <w:p w:rsidR="00010EA3" w:rsidRDefault="00D175BB" w:rsidP="006117AE">
      <w:pPr>
        <w:pStyle w:val="ListParagraph"/>
        <w:numPr>
          <w:ilvl w:val="0"/>
          <w:numId w:val="130"/>
        </w:numPr>
        <w:ind w:left="720"/>
        <w:rPr>
          <w:rFonts w:ascii="Times New Roman" w:eastAsia="Times New Roman" w:hAnsi="Times New Roman"/>
          <w:sz w:val="24"/>
          <w:szCs w:val="24"/>
        </w:rPr>
      </w:pPr>
      <w:r>
        <w:rPr>
          <w:rFonts w:ascii="Times New Roman" w:eastAsia="Times New Roman" w:hAnsi="Times New Roman"/>
          <w:sz w:val="24"/>
          <w:szCs w:val="24"/>
        </w:rPr>
        <w:t xml:space="preserve">So far it has been </w:t>
      </w:r>
      <w:r w:rsidRPr="00A61ABC">
        <w:rPr>
          <w:rFonts w:ascii="Times New Roman" w:eastAsia="Times New Roman" w:hAnsi="Times New Roman"/>
          <w:sz w:val="24"/>
          <w:szCs w:val="24"/>
        </w:rPr>
        <w:t>postulated</w:t>
      </w:r>
      <w:r w:rsidR="00010EA3" w:rsidRPr="001A11CD">
        <w:rPr>
          <w:rFonts w:ascii="Times New Roman" w:eastAsia="Times New Roman" w:hAnsi="Times New Roman"/>
          <w:sz w:val="24"/>
          <w:szCs w:val="24"/>
        </w:rPr>
        <w:t xml:space="preserve"> that the majority of the</w:t>
      </w:r>
      <w:r w:rsidR="00010EA3">
        <w:rPr>
          <w:rFonts w:ascii="Times New Roman" w:eastAsia="Times New Roman" w:hAnsi="Times New Roman"/>
          <w:sz w:val="24"/>
          <w:szCs w:val="24"/>
        </w:rPr>
        <w:t xml:space="preserve"> early Church Fathers would</w:t>
      </w:r>
      <w:r w:rsidR="00010EA3" w:rsidRPr="001A11CD">
        <w:rPr>
          <w:rFonts w:ascii="Times New Roman" w:eastAsia="Times New Roman" w:hAnsi="Times New Roman"/>
          <w:sz w:val="24"/>
          <w:szCs w:val="24"/>
        </w:rPr>
        <w:t xml:space="preserve"> have been considered to be </w:t>
      </w:r>
      <w:r w:rsidR="00EB7269">
        <w:rPr>
          <w:rFonts w:ascii="Times New Roman" w:eastAsia="Times New Roman" w:hAnsi="Times New Roman"/>
          <w:sz w:val="24"/>
          <w:szCs w:val="24"/>
        </w:rPr>
        <w:t>posttribulation</w:t>
      </w:r>
      <w:r w:rsidR="00010EA3" w:rsidRPr="001A11CD">
        <w:rPr>
          <w:rFonts w:ascii="Times New Roman" w:eastAsia="Times New Roman" w:hAnsi="Times New Roman"/>
          <w:sz w:val="24"/>
          <w:szCs w:val="24"/>
        </w:rPr>
        <w:t>al in their beliefs abou</w:t>
      </w:r>
      <w:r w:rsidR="00676FBE">
        <w:rPr>
          <w:rFonts w:ascii="Times New Roman" w:eastAsia="Times New Roman" w:hAnsi="Times New Roman"/>
          <w:sz w:val="24"/>
          <w:szCs w:val="24"/>
        </w:rPr>
        <w:t>t the Second C</w:t>
      </w:r>
      <w:r w:rsidR="00010EA3" w:rsidRPr="001A11CD">
        <w:rPr>
          <w:rFonts w:ascii="Times New Roman" w:eastAsia="Times New Roman" w:hAnsi="Times New Roman"/>
          <w:sz w:val="24"/>
          <w:szCs w:val="24"/>
        </w:rPr>
        <w:t>oming.</w:t>
      </w:r>
      <w:r w:rsidR="00010EA3">
        <w:rPr>
          <w:rFonts w:ascii="Times New Roman" w:eastAsia="Times New Roman" w:hAnsi="Times New Roman"/>
          <w:sz w:val="24"/>
          <w:szCs w:val="24"/>
        </w:rPr>
        <w:t xml:space="preserve">  </w:t>
      </w:r>
      <w:r w:rsidR="00FB5850">
        <w:rPr>
          <w:rFonts w:ascii="Times New Roman" w:eastAsia="Times New Roman" w:hAnsi="Times New Roman"/>
          <w:sz w:val="24"/>
          <w:szCs w:val="24"/>
        </w:rPr>
        <w:t xml:space="preserve">It is reasonable to assert that </w:t>
      </w:r>
      <w:r w:rsidR="00010EA3">
        <w:rPr>
          <w:rFonts w:ascii="Times New Roman" w:eastAsia="Times New Roman" w:hAnsi="Times New Roman"/>
          <w:sz w:val="24"/>
          <w:szCs w:val="24"/>
        </w:rPr>
        <w:t xml:space="preserve">the closer an individual </w:t>
      </w:r>
      <w:r w:rsidR="00EC0C5A">
        <w:rPr>
          <w:rFonts w:ascii="Times New Roman" w:eastAsia="Times New Roman" w:hAnsi="Times New Roman"/>
          <w:sz w:val="24"/>
          <w:szCs w:val="24"/>
        </w:rPr>
        <w:t xml:space="preserve">lived to the time of the actual </w:t>
      </w:r>
      <w:proofErr w:type="gramStart"/>
      <w:r w:rsidR="00817A11" w:rsidRPr="00817A11">
        <w:rPr>
          <w:rFonts w:ascii="Times New Roman" w:eastAsia="Times New Roman" w:hAnsi="Times New Roman"/>
          <w:sz w:val="24"/>
          <w:szCs w:val="24"/>
        </w:rPr>
        <w:t>apostle</w:t>
      </w:r>
      <w:r w:rsidR="00EC0C5A">
        <w:rPr>
          <w:rFonts w:ascii="Times New Roman" w:eastAsia="Times New Roman" w:hAnsi="Times New Roman"/>
          <w:sz w:val="24"/>
          <w:szCs w:val="24"/>
        </w:rPr>
        <w:t>s</w:t>
      </w:r>
      <w:r w:rsidR="00010EA3">
        <w:rPr>
          <w:rFonts w:ascii="Times New Roman" w:eastAsia="Times New Roman" w:hAnsi="Times New Roman"/>
          <w:sz w:val="24"/>
          <w:szCs w:val="24"/>
        </w:rPr>
        <w:t>,</w:t>
      </w:r>
      <w:proofErr w:type="gramEnd"/>
      <w:r w:rsidR="00FB5850">
        <w:rPr>
          <w:rFonts w:ascii="Times New Roman" w:eastAsia="Times New Roman" w:hAnsi="Times New Roman"/>
          <w:sz w:val="24"/>
          <w:szCs w:val="24"/>
        </w:rPr>
        <w:t xml:space="preserve"> the more likely their </w:t>
      </w:r>
      <w:r w:rsidR="00EC0C5A">
        <w:rPr>
          <w:rFonts w:ascii="Times New Roman" w:eastAsia="Times New Roman" w:hAnsi="Times New Roman"/>
          <w:sz w:val="24"/>
          <w:szCs w:val="24"/>
        </w:rPr>
        <w:t xml:space="preserve">understanding of biblical </w:t>
      </w:r>
      <w:r w:rsidR="00FB5850">
        <w:rPr>
          <w:rFonts w:ascii="Times New Roman" w:eastAsia="Times New Roman" w:hAnsi="Times New Roman"/>
          <w:sz w:val="24"/>
          <w:szCs w:val="24"/>
        </w:rPr>
        <w:t>theology would be correct</w:t>
      </w:r>
      <w:r w:rsidR="00EC0C5A">
        <w:rPr>
          <w:rFonts w:ascii="Times New Roman" w:eastAsia="Times New Roman" w:hAnsi="Times New Roman"/>
          <w:sz w:val="24"/>
          <w:szCs w:val="24"/>
        </w:rPr>
        <w:t>.</w:t>
      </w:r>
      <w:r w:rsidR="00010EA3">
        <w:rPr>
          <w:rFonts w:ascii="Times New Roman" w:eastAsia="Times New Roman" w:hAnsi="Times New Roman"/>
          <w:sz w:val="24"/>
          <w:szCs w:val="24"/>
        </w:rPr>
        <w:t xml:space="preserve"> </w:t>
      </w:r>
      <w:r w:rsidR="00EC0C5A">
        <w:rPr>
          <w:rFonts w:ascii="Times New Roman" w:eastAsia="Times New Roman" w:hAnsi="Times New Roman"/>
          <w:sz w:val="24"/>
          <w:szCs w:val="24"/>
        </w:rPr>
        <w:t xml:space="preserve"> </w:t>
      </w:r>
      <w:r w:rsidR="00010EA3">
        <w:rPr>
          <w:rFonts w:ascii="Times New Roman" w:eastAsia="Times New Roman" w:hAnsi="Times New Roman"/>
          <w:sz w:val="24"/>
          <w:szCs w:val="24"/>
        </w:rPr>
        <w:t>That, of course, would include the</w:t>
      </w:r>
      <w:r w:rsidR="007D7A12">
        <w:rPr>
          <w:rFonts w:ascii="Times New Roman" w:eastAsia="Times New Roman" w:hAnsi="Times New Roman"/>
          <w:sz w:val="24"/>
          <w:szCs w:val="24"/>
        </w:rPr>
        <w:t>ir</w:t>
      </w:r>
      <w:r w:rsidR="00010EA3">
        <w:rPr>
          <w:rFonts w:ascii="Times New Roman" w:eastAsia="Times New Roman" w:hAnsi="Times New Roman"/>
          <w:sz w:val="24"/>
          <w:szCs w:val="24"/>
        </w:rPr>
        <w:t xml:space="preserve"> knowledge of </w:t>
      </w:r>
      <w:r w:rsidR="007D7A12">
        <w:rPr>
          <w:rFonts w:ascii="Times New Roman" w:eastAsia="Times New Roman" w:hAnsi="Times New Roman"/>
          <w:sz w:val="24"/>
          <w:szCs w:val="24"/>
        </w:rPr>
        <w:t xml:space="preserve">end-time </w:t>
      </w:r>
      <w:r w:rsidR="00010EA3">
        <w:rPr>
          <w:rFonts w:ascii="Times New Roman" w:eastAsia="Times New Roman" w:hAnsi="Times New Roman"/>
          <w:sz w:val="24"/>
          <w:szCs w:val="24"/>
        </w:rPr>
        <w:t>prophecy.  Also</w:t>
      </w:r>
      <w:r w:rsidR="007D7A12">
        <w:rPr>
          <w:rFonts w:ascii="Times New Roman" w:eastAsia="Times New Roman" w:hAnsi="Times New Roman"/>
          <w:sz w:val="24"/>
          <w:szCs w:val="24"/>
        </w:rPr>
        <w:t>,</w:t>
      </w:r>
      <w:r>
        <w:rPr>
          <w:rFonts w:ascii="Times New Roman" w:eastAsia="Times New Roman" w:hAnsi="Times New Roman"/>
          <w:sz w:val="24"/>
          <w:szCs w:val="24"/>
        </w:rPr>
        <w:t xml:space="preserve"> it has been </w:t>
      </w:r>
      <w:r w:rsidRPr="00A61ABC">
        <w:rPr>
          <w:rFonts w:ascii="Times New Roman" w:eastAsia="Times New Roman" w:hAnsi="Times New Roman"/>
          <w:sz w:val="24"/>
          <w:szCs w:val="24"/>
        </w:rPr>
        <w:t>suggested</w:t>
      </w:r>
      <w:r w:rsidR="007D7A12">
        <w:rPr>
          <w:rFonts w:ascii="Times New Roman" w:eastAsia="Times New Roman" w:hAnsi="Times New Roman"/>
          <w:sz w:val="24"/>
          <w:szCs w:val="24"/>
        </w:rPr>
        <w:t xml:space="preserve"> </w:t>
      </w:r>
      <w:r w:rsidR="00010EA3">
        <w:rPr>
          <w:rFonts w:ascii="Times New Roman" w:eastAsia="Times New Roman" w:hAnsi="Times New Roman"/>
          <w:sz w:val="24"/>
          <w:szCs w:val="24"/>
        </w:rPr>
        <w:t xml:space="preserve">that the Church, functioning as the New Israel, will go through the Great Tribulation but will not suffer the wrath of God.  </w:t>
      </w:r>
    </w:p>
    <w:p w:rsidR="00010EA3"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ab/>
        <w:t xml:space="preserve">However, the critical question </w:t>
      </w:r>
      <w:r w:rsidR="007D7A12">
        <w:rPr>
          <w:rFonts w:ascii="Times New Roman" w:eastAsia="Times New Roman" w:hAnsi="Times New Roman"/>
          <w:sz w:val="24"/>
          <w:szCs w:val="24"/>
        </w:rPr>
        <w:t>relates to</w:t>
      </w:r>
      <w:r>
        <w:rPr>
          <w:rFonts w:ascii="Times New Roman" w:eastAsia="Times New Roman" w:hAnsi="Times New Roman"/>
          <w:sz w:val="24"/>
          <w:szCs w:val="24"/>
        </w:rPr>
        <w:t xml:space="preserve"> the timing of the Rapture.  It is the contention of the </w:t>
      </w:r>
      <w:r w:rsidR="00EB7269">
        <w:rPr>
          <w:rFonts w:ascii="Times New Roman" w:eastAsia="Times New Roman" w:hAnsi="Times New Roman"/>
          <w:sz w:val="24"/>
          <w:szCs w:val="24"/>
        </w:rPr>
        <w:t>posttribulation</w:t>
      </w:r>
      <w:r>
        <w:rPr>
          <w:rFonts w:ascii="Times New Roman" w:eastAsia="Times New Roman" w:hAnsi="Times New Roman"/>
          <w:sz w:val="24"/>
          <w:szCs w:val="24"/>
        </w:rPr>
        <w:t xml:space="preserve"> adherents </w:t>
      </w:r>
      <w:r w:rsidRPr="0068715E">
        <w:rPr>
          <w:rFonts w:ascii="Times New Roman" w:eastAsia="Times New Roman" w:hAnsi="Times New Roman"/>
          <w:sz w:val="24"/>
          <w:szCs w:val="24"/>
        </w:rPr>
        <w:t>that</w:t>
      </w:r>
      <w:r w:rsidRPr="0068715E">
        <w:rPr>
          <w:rFonts w:ascii="Times New Roman" w:eastAsia="Times New Roman" w:hAnsi="Times New Roman"/>
          <w:b/>
          <w:sz w:val="24"/>
          <w:szCs w:val="24"/>
        </w:rPr>
        <w:t xml:space="preserve"> the Rapture and Second Coming are basically one and the same event and it takes place at the c</w:t>
      </w:r>
      <w:r w:rsidR="00DD48E3" w:rsidRPr="0068715E">
        <w:rPr>
          <w:rFonts w:ascii="Times New Roman" w:eastAsia="Times New Roman" w:hAnsi="Times New Roman"/>
          <w:b/>
          <w:sz w:val="24"/>
          <w:szCs w:val="24"/>
        </w:rPr>
        <w:t xml:space="preserve">onclusion of the </w:t>
      </w:r>
      <w:r w:rsidR="00DD48E3" w:rsidRPr="00D175BB">
        <w:rPr>
          <w:rFonts w:ascii="Times New Roman" w:eastAsia="Times New Roman" w:hAnsi="Times New Roman"/>
          <w:b/>
          <w:i/>
          <w:sz w:val="24"/>
          <w:szCs w:val="24"/>
        </w:rPr>
        <w:t>seventieth week</w:t>
      </w:r>
      <w:r w:rsidRPr="00D175BB">
        <w:rPr>
          <w:rFonts w:ascii="Times New Roman" w:eastAsia="Times New Roman" w:hAnsi="Times New Roman"/>
          <w:b/>
          <w:i/>
          <w:sz w:val="24"/>
          <w:szCs w:val="24"/>
        </w:rPr>
        <w:t xml:space="preserve"> </w:t>
      </w:r>
      <w:r w:rsidRPr="0068715E">
        <w:rPr>
          <w:rFonts w:ascii="Times New Roman" w:eastAsia="Times New Roman" w:hAnsi="Times New Roman"/>
          <w:b/>
          <w:sz w:val="24"/>
          <w:szCs w:val="24"/>
        </w:rPr>
        <w:t>of Daniel.</w:t>
      </w:r>
      <w:r>
        <w:rPr>
          <w:rFonts w:ascii="Times New Roman" w:eastAsia="Times New Roman" w:hAnsi="Times New Roman"/>
          <w:sz w:val="24"/>
          <w:szCs w:val="24"/>
        </w:rPr>
        <w:t xml:space="preserve">  It is true that everyone </w:t>
      </w:r>
      <w:r w:rsidR="00321F6B">
        <w:rPr>
          <w:rFonts w:ascii="Times New Roman" w:eastAsia="Times New Roman" w:hAnsi="Times New Roman"/>
          <w:sz w:val="24"/>
          <w:szCs w:val="24"/>
        </w:rPr>
        <w:t xml:space="preserve">believing in a </w:t>
      </w:r>
      <w:r w:rsidR="00822399" w:rsidRPr="00822399">
        <w:rPr>
          <w:rFonts w:ascii="Times New Roman" w:eastAsia="Times New Roman" w:hAnsi="Times New Roman"/>
          <w:sz w:val="24"/>
          <w:szCs w:val="24"/>
        </w:rPr>
        <w:t>premil</w:t>
      </w:r>
      <w:r w:rsidR="00321F6B">
        <w:rPr>
          <w:rFonts w:ascii="Times New Roman" w:eastAsia="Times New Roman" w:hAnsi="Times New Roman"/>
          <w:sz w:val="24"/>
          <w:szCs w:val="24"/>
        </w:rPr>
        <w:t xml:space="preserve">lennial return of Christ </w:t>
      </w:r>
      <w:r>
        <w:rPr>
          <w:rFonts w:ascii="Times New Roman" w:eastAsia="Times New Roman" w:hAnsi="Times New Roman"/>
          <w:sz w:val="24"/>
          <w:szCs w:val="24"/>
        </w:rPr>
        <w:t xml:space="preserve">agrees that Jesus will appear in glory at the </w:t>
      </w:r>
      <w:r w:rsidRPr="00321F6B">
        <w:rPr>
          <w:rFonts w:ascii="Times New Roman" w:eastAsia="Times New Roman" w:hAnsi="Times New Roman"/>
          <w:i/>
          <w:sz w:val="24"/>
          <w:szCs w:val="24"/>
        </w:rPr>
        <w:t>conclusion</w:t>
      </w:r>
      <w:r>
        <w:rPr>
          <w:rFonts w:ascii="Times New Roman" w:eastAsia="Times New Roman" w:hAnsi="Times New Roman"/>
          <w:sz w:val="24"/>
          <w:szCs w:val="24"/>
        </w:rPr>
        <w:t xml:space="preserve"> of the Great Tribulation (or Day of the Lord).  The point of contention revolves around the Rapture.  Will this occur much earlier </w:t>
      </w:r>
      <w:r w:rsidR="00321F6B">
        <w:rPr>
          <w:rFonts w:ascii="Times New Roman" w:eastAsia="Times New Roman" w:hAnsi="Times New Roman"/>
          <w:sz w:val="24"/>
          <w:szCs w:val="24"/>
        </w:rPr>
        <w:t xml:space="preserve">(e.g. </w:t>
      </w:r>
      <w:r w:rsidR="00A61ABC" w:rsidRPr="00A61ABC">
        <w:rPr>
          <w:rFonts w:ascii="Times New Roman" w:eastAsia="Times New Roman" w:hAnsi="Times New Roman"/>
          <w:sz w:val="24"/>
          <w:szCs w:val="24"/>
        </w:rPr>
        <w:t>seven years earlier</w:t>
      </w:r>
      <w:r w:rsidR="00321F6B">
        <w:rPr>
          <w:rFonts w:ascii="Times New Roman" w:eastAsia="Times New Roman" w:hAnsi="Times New Roman"/>
          <w:sz w:val="24"/>
          <w:szCs w:val="24"/>
        </w:rPr>
        <w:t xml:space="preserve">) </w:t>
      </w:r>
      <w:r>
        <w:rPr>
          <w:rFonts w:ascii="Times New Roman" w:eastAsia="Times New Roman" w:hAnsi="Times New Roman"/>
          <w:sz w:val="24"/>
          <w:szCs w:val="24"/>
        </w:rPr>
        <w:t>or will it also occur at the same time as His glorious Second Coming to earth to set up His Kingdom?</w:t>
      </w:r>
    </w:p>
    <w:p w:rsidR="00B0374F"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ab/>
        <w:t xml:space="preserve">There are multiple verses that describe the coming of the Lord.  It is important to recognize that they appear to be two </w:t>
      </w:r>
      <w:r w:rsidR="00DA7A98">
        <w:rPr>
          <w:rFonts w:ascii="Times New Roman" w:eastAsia="Times New Roman" w:hAnsi="Times New Roman"/>
          <w:sz w:val="24"/>
          <w:szCs w:val="24"/>
        </w:rPr>
        <w:t>different events.  Most all prophecy scholars</w:t>
      </w:r>
      <w:r>
        <w:rPr>
          <w:rFonts w:ascii="Times New Roman" w:eastAsia="Times New Roman" w:hAnsi="Times New Roman"/>
          <w:sz w:val="24"/>
          <w:szCs w:val="24"/>
        </w:rPr>
        <w:t xml:space="preserve"> agree on this point.  The </w:t>
      </w:r>
      <w:r w:rsidRPr="005667A7">
        <w:rPr>
          <w:rFonts w:ascii="Times New Roman" w:eastAsia="Times New Roman" w:hAnsi="Times New Roman"/>
          <w:i/>
          <w:sz w:val="24"/>
          <w:szCs w:val="24"/>
        </w:rPr>
        <w:t>time between</w:t>
      </w:r>
      <w:r>
        <w:rPr>
          <w:rFonts w:ascii="Times New Roman" w:eastAsia="Times New Roman" w:hAnsi="Times New Roman"/>
          <w:sz w:val="24"/>
          <w:szCs w:val="24"/>
        </w:rPr>
        <w:t xml:space="preserve"> these two even</w:t>
      </w:r>
      <w:r w:rsidR="00822399">
        <w:rPr>
          <w:rFonts w:ascii="Times New Roman" w:eastAsia="Times New Roman" w:hAnsi="Times New Roman"/>
          <w:sz w:val="24"/>
          <w:szCs w:val="24"/>
        </w:rPr>
        <w:t>ts is the topic of debate.  Pre</w:t>
      </w:r>
      <w:r>
        <w:rPr>
          <w:rFonts w:ascii="Times New Roman" w:eastAsia="Times New Roman" w:hAnsi="Times New Roman"/>
          <w:sz w:val="24"/>
          <w:szCs w:val="24"/>
        </w:rPr>
        <w:t xml:space="preserve">tribulation proponents say this time will be approximately seven years.  </w:t>
      </w:r>
      <w:r w:rsidR="00557A7A">
        <w:rPr>
          <w:rFonts w:ascii="Times New Roman" w:eastAsia="Times New Roman" w:hAnsi="Times New Roman"/>
          <w:sz w:val="24"/>
          <w:szCs w:val="24"/>
        </w:rPr>
        <w:t xml:space="preserve">Those holding the </w:t>
      </w:r>
      <w:r w:rsidR="00EB7269">
        <w:rPr>
          <w:rFonts w:ascii="Times New Roman" w:eastAsia="Times New Roman" w:hAnsi="Times New Roman"/>
          <w:sz w:val="24"/>
          <w:szCs w:val="24"/>
        </w:rPr>
        <w:t>midtribulation</w:t>
      </w:r>
      <w:r w:rsidR="00557A7A">
        <w:rPr>
          <w:rFonts w:ascii="Times New Roman" w:eastAsia="Times New Roman" w:hAnsi="Times New Roman"/>
          <w:sz w:val="24"/>
          <w:szCs w:val="24"/>
        </w:rPr>
        <w:t xml:space="preserve"> view believe the time between these two events will be 3 ½ years.  However, i</w:t>
      </w:r>
      <w:r>
        <w:rPr>
          <w:rFonts w:ascii="Times New Roman" w:eastAsia="Times New Roman" w:hAnsi="Times New Roman"/>
          <w:sz w:val="24"/>
          <w:szCs w:val="24"/>
        </w:rPr>
        <w:t xml:space="preserve">t is the </w:t>
      </w:r>
      <w:r w:rsidR="00EB7269">
        <w:rPr>
          <w:rFonts w:ascii="Times New Roman" w:eastAsia="Times New Roman" w:hAnsi="Times New Roman"/>
          <w:sz w:val="24"/>
          <w:szCs w:val="24"/>
        </w:rPr>
        <w:t>posttribulation</w:t>
      </w:r>
      <w:r>
        <w:rPr>
          <w:rFonts w:ascii="Times New Roman" w:eastAsia="Times New Roman" w:hAnsi="Times New Roman"/>
          <w:sz w:val="24"/>
          <w:szCs w:val="24"/>
        </w:rPr>
        <w:t xml:space="preserve"> viewp</w:t>
      </w:r>
      <w:r w:rsidR="00557A7A">
        <w:rPr>
          <w:rFonts w:ascii="Times New Roman" w:eastAsia="Times New Roman" w:hAnsi="Times New Roman"/>
          <w:sz w:val="24"/>
          <w:szCs w:val="24"/>
        </w:rPr>
        <w:t xml:space="preserve">oint that </w:t>
      </w:r>
      <w:r>
        <w:rPr>
          <w:rFonts w:ascii="Times New Roman" w:eastAsia="Times New Roman" w:hAnsi="Times New Roman"/>
          <w:sz w:val="24"/>
          <w:szCs w:val="24"/>
        </w:rPr>
        <w:t xml:space="preserve">the time between the Rapture and the actual Second Coming </w:t>
      </w:r>
      <w:r w:rsidRPr="00557A7A">
        <w:rPr>
          <w:rFonts w:ascii="Times New Roman" w:eastAsia="Times New Roman" w:hAnsi="Times New Roman"/>
          <w:i/>
          <w:sz w:val="24"/>
          <w:szCs w:val="24"/>
        </w:rPr>
        <w:t>may only be minutes or hours</w:t>
      </w:r>
      <w:r>
        <w:rPr>
          <w:rFonts w:ascii="Times New Roman" w:eastAsia="Times New Roman" w:hAnsi="Times New Roman"/>
          <w:sz w:val="24"/>
          <w:szCs w:val="24"/>
        </w:rPr>
        <w:t xml:space="preserve">.  </w:t>
      </w:r>
    </w:p>
    <w:p w:rsidR="00010EA3" w:rsidRDefault="00B0374F" w:rsidP="00010EA3">
      <w:pPr>
        <w:pStyle w:val="ListParagraph"/>
        <w:rPr>
          <w:rFonts w:ascii="Times New Roman" w:eastAsia="Times New Roman" w:hAnsi="Times New Roman"/>
          <w:sz w:val="24"/>
          <w:szCs w:val="24"/>
        </w:rPr>
      </w:pPr>
      <w:r>
        <w:rPr>
          <w:rFonts w:ascii="Times New Roman" w:eastAsia="Times New Roman" w:hAnsi="Times New Roman"/>
          <w:sz w:val="24"/>
          <w:szCs w:val="24"/>
        </w:rPr>
        <w:tab/>
      </w:r>
      <w:r w:rsidR="00010EA3">
        <w:rPr>
          <w:rFonts w:ascii="Times New Roman" w:eastAsia="Times New Roman" w:hAnsi="Times New Roman"/>
          <w:sz w:val="24"/>
          <w:szCs w:val="24"/>
        </w:rPr>
        <w:t>As Ladd notes in his book, the Bible uses three different Greek words when writing ab</w:t>
      </w:r>
      <w:r w:rsidR="00DA7A98">
        <w:rPr>
          <w:rFonts w:ascii="Times New Roman" w:eastAsia="Times New Roman" w:hAnsi="Times New Roman"/>
          <w:sz w:val="24"/>
          <w:szCs w:val="24"/>
        </w:rPr>
        <w:t xml:space="preserve">out the return of Christ.  The </w:t>
      </w:r>
      <w:r w:rsidR="00010EA3">
        <w:rPr>
          <w:rFonts w:ascii="Times New Roman" w:eastAsia="Times New Roman" w:hAnsi="Times New Roman"/>
          <w:sz w:val="24"/>
          <w:szCs w:val="24"/>
        </w:rPr>
        <w:t xml:space="preserve">words used are typically translated </w:t>
      </w:r>
      <w:r w:rsidR="00557A7A">
        <w:rPr>
          <w:rFonts w:ascii="Times New Roman" w:eastAsia="Times New Roman" w:hAnsi="Times New Roman"/>
          <w:sz w:val="24"/>
          <w:szCs w:val="24"/>
        </w:rPr>
        <w:t>‘</w:t>
      </w:r>
      <w:r w:rsidR="00010EA3">
        <w:rPr>
          <w:rFonts w:ascii="Times New Roman" w:eastAsia="Times New Roman" w:hAnsi="Times New Roman"/>
          <w:sz w:val="24"/>
          <w:szCs w:val="24"/>
        </w:rPr>
        <w:t>coming</w:t>
      </w:r>
      <w:r w:rsidR="00557A7A">
        <w:rPr>
          <w:rFonts w:ascii="Times New Roman" w:eastAsia="Times New Roman" w:hAnsi="Times New Roman"/>
          <w:sz w:val="24"/>
          <w:szCs w:val="24"/>
        </w:rPr>
        <w:t>’</w:t>
      </w:r>
      <w:r w:rsidR="00010EA3">
        <w:rPr>
          <w:rFonts w:ascii="Times New Roman" w:eastAsia="Times New Roman" w:hAnsi="Times New Roman"/>
          <w:sz w:val="24"/>
          <w:szCs w:val="24"/>
        </w:rPr>
        <w:t xml:space="preserve"> </w:t>
      </w:r>
      <w:r w:rsidR="00010EA3">
        <w:rPr>
          <w:rFonts w:ascii="Times New Roman" w:eastAsia="Times New Roman" w:hAnsi="Times New Roman"/>
          <w:sz w:val="24"/>
          <w:szCs w:val="24"/>
        </w:rPr>
        <w:lastRenderedPageBreak/>
        <w:t>(</w:t>
      </w:r>
      <w:proofErr w:type="gramStart"/>
      <w:r w:rsidR="00010EA3">
        <w:rPr>
          <w:rFonts w:ascii="Times New Roman" w:eastAsia="Times New Roman" w:hAnsi="Times New Roman"/>
          <w:sz w:val="24"/>
          <w:szCs w:val="24"/>
        </w:rPr>
        <w:t>parousia</w:t>
      </w:r>
      <w:proofErr w:type="gramEnd"/>
      <w:r w:rsidR="00010EA3">
        <w:rPr>
          <w:rFonts w:ascii="Times New Roman" w:eastAsia="Times New Roman" w:hAnsi="Times New Roman"/>
          <w:sz w:val="24"/>
          <w:szCs w:val="24"/>
        </w:rPr>
        <w:t xml:space="preserve">), </w:t>
      </w:r>
      <w:r w:rsidR="00557A7A">
        <w:rPr>
          <w:rFonts w:ascii="Times New Roman" w:eastAsia="Times New Roman" w:hAnsi="Times New Roman"/>
          <w:sz w:val="24"/>
          <w:szCs w:val="24"/>
        </w:rPr>
        <w:t>‘</w:t>
      </w:r>
      <w:r w:rsidR="00010EA3">
        <w:rPr>
          <w:rFonts w:ascii="Times New Roman" w:eastAsia="Times New Roman" w:hAnsi="Times New Roman"/>
          <w:sz w:val="24"/>
          <w:szCs w:val="24"/>
        </w:rPr>
        <w:t>revelation</w:t>
      </w:r>
      <w:r w:rsidR="00557A7A">
        <w:rPr>
          <w:rFonts w:ascii="Times New Roman" w:eastAsia="Times New Roman" w:hAnsi="Times New Roman"/>
          <w:sz w:val="24"/>
          <w:szCs w:val="24"/>
        </w:rPr>
        <w:t>’</w:t>
      </w:r>
      <w:r w:rsidR="00010EA3">
        <w:rPr>
          <w:rFonts w:ascii="Times New Roman" w:eastAsia="Times New Roman" w:hAnsi="Times New Roman"/>
          <w:sz w:val="24"/>
          <w:szCs w:val="24"/>
        </w:rPr>
        <w:t xml:space="preserve"> (apokalypsis), and </w:t>
      </w:r>
      <w:r w:rsidR="00557A7A">
        <w:rPr>
          <w:rFonts w:ascii="Times New Roman" w:eastAsia="Times New Roman" w:hAnsi="Times New Roman"/>
          <w:sz w:val="24"/>
          <w:szCs w:val="24"/>
        </w:rPr>
        <w:t>‘</w:t>
      </w:r>
      <w:r w:rsidR="00010EA3">
        <w:rPr>
          <w:rFonts w:ascii="Times New Roman" w:eastAsia="Times New Roman" w:hAnsi="Times New Roman"/>
          <w:sz w:val="24"/>
          <w:szCs w:val="24"/>
        </w:rPr>
        <w:t>manifestation</w:t>
      </w:r>
      <w:r w:rsidR="00557A7A">
        <w:rPr>
          <w:rFonts w:ascii="Times New Roman" w:eastAsia="Times New Roman" w:hAnsi="Times New Roman"/>
          <w:sz w:val="24"/>
          <w:szCs w:val="24"/>
        </w:rPr>
        <w:t>’</w:t>
      </w:r>
      <w:r w:rsidR="00010EA3">
        <w:rPr>
          <w:rFonts w:ascii="Times New Roman" w:eastAsia="Times New Roman" w:hAnsi="Times New Roman"/>
          <w:sz w:val="24"/>
          <w:szCs w:val="24"/>
        </w:rPr>
        <w:t xml:space="preserve"> (epiphaneia).</w:t>
      </w:r>
      <w:r>
        <w:rPr>
          <w:rFonts w:ascii="Times New Roman" w:eastAsia="Times New Roman" w:hAnsi="Times New Roman"/>
          <w:sz w:val="24"/>
          <w:szCs w:val="24"/>
        </w:rPr>
        <w:t xml:space="preserve">  The fact is</w:t>
      </w:r>
      <w:r w:rsidR="00010EA3">
        <w:rPr>
          <w:rFonts w:ascii="Times New Roman" w:eastAsia="Times New Roman" w:hAnsi="Times New Roman"/>
          <w:sz w:val="24"/>
          <w:szCs w:val="24"/>
        </w:rPr>
        <w:t xml:space="preserve"> that both those holding the </w:t>
      </w:r>
      <w:r w:rsidR="00EB7269">
        <w:rPr>
          <w:rFonts w:ascii="Times New Roman" w:eastAsia="Times New Roman" w:hAnsi="Times New Roman"/>
          <w:sz w:val="24"/>
          <w:szCs w:val="24"/>
        </w:rPr>
        <w:t>posttribulation</w:t>
      </w:r>
      <w:r w:rsidR="00010EA3">
        <w:rPr>
          <w:rFonts w:ascii="Times New Roman" w:eastAsia="Times New Roman" w:hAnsi="Times New Roman"/>
          <w:sz w:val="24"/>
          <w:szCs w:val="24"/>
        </w:rPr>
        <w:t xml:space="preserve"> view and those holding the </w:t>
      </w:r>
      <w:r w:rsidR="00EB7269">
        <w:rPr>
          <w:rFonts w:ascii="Times New Roman" w:eastAsia="Times New Roman" w:hAnsi="Times New Roman"/>
          <w:sz w:val="24"/>
          <w:szCs w:val="24"/>
        </w:rPr>
        <w:t>pretribulation</w:t>
      </w:r>
      <w:r w:rsidR="00010EA3">
        <w:rPr>
          <w:rFonts w:ascii="Times New Roman" w:eastAsia="Times New Roman" w:hAnsi="Times New Roman"/>
          <w:sz w:val="24"/>
          <w:szCs w:val="24"/>
        </w:rPr>
        <w:t xml:space="preserve"> view spend a great deal of time dissecting the meaning of each of these words in an</w:t>
      </w:r>
      <w:r w:rsidR="004B5481">
        <w:rPr>
          <w:rFonts w:ascii="Times New Roman" w:eastAsia="Times New Roman" w:hAnsi="Times New Roman"/>
          <w:sz w:val="24"/>
          <w:szCs w:val="24"/>
        </w:rPr>
        <w:t xml:space="preserve"> attempt to prove their point on</w:t>
      </w:r>
      <w:r w:rsidR="00010EA3">
        <w:rPr>
          <w:rFonts w:ascii="Times New Roman" w:eastAsia="Times New Roman" w:hAnsi="Times New Roman"/>
          <w:sz w:val="24"/>
          <w:szCs w:val="24"/>
        </w:rPr>
        <w:t xml:space="preserve"> the timing of the Rapture.  The reality of the situation is that there is probably not enough evidence on either side to decide the issue conclusively.  If there were, there would not </w:t>
      </w:r>
      <w:r w:rsidR="004B5481">
        <w:rPr>
          <w:rFonts w:ascii="Times New Roman" w:eastAsia="Times New Roman" w:hAnsi="Times New Roman"/>
          <w:sz w:val="24"/>
          <w:szCs w:val="24"/>
        </w:rPr>
        <w:t xml:space="preserve">still </w:t>
      </w:r>
      <w:r w:rsidR="00010EA3">
        <w:rPr>
          <w:rFonts w:ascii="Times New Roman" w:eastAsia="Times New Roman" w:hAnsi="Times New Roman"/>
          <w:sz w:val="24"/>
          <w:szCs w:val="24"/>
        </w:rPr>
        <w:t xml:space="preserve">be this age-old argument.  </w:t>
      </w:r>
    </w:p>
    <w:p w:rsidR="00010EA3"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ab/>
        <w:t xml:space="preserve">One point on this topic concerning the vocabulary used for the Second Coming may be worth mentioning.  The word </w:t>
      </w:r>
      <w:r w:rsidRPr="00617C06">
        <w:rPr>
          <w:rFonts w:ascii="Times New Roman" w:eastAsia="Times New Roman" w:hAnsi="Times New Roman"/>
          <w:i/>
          <w:sz w:val="24"/>
          <w:szCs w:val="24"/>
        </w:rPr>
        <w:t>apocalypse</w:t>
      </w:r>
      <w:r>
        <w:rPr>
          <w:rFonts w:ascii="Times New Roman" w:eastAsia="Times New Roman" w:hAnsi="Times New Roman"/>
          <w:sz w:val="24"/>
          <w:szCs w:val="24"/>
        </w:rPr>
        <w:t xml:space="preserve"> means </w:t>
      </w:r>
      <w:r w:rsidRPr="00617C06">
        <w:rPr>
          <w:rFonts w:ascii="Times New Roman" w:eastAsia="Times New Roman" w:hAnsi="Times New Roman"/>
          <w:i/>
          <w:sz w:val="24"/>
          <w:szCs w:val="24"/>
        </w:rPr>
        <w:t>revelation</w:t>
      </w:r>
      <w:r>
        <w:rPr>
          <w:rFonts w:ascii="Times New Roman" w:eastAsia="Times New Roman" w:hAnsi="Times New Roman"/>
          <w:sz w:val="24"/>
          <w:szCs w:val="24"/>
        </w:rPr>
        <w:t xml:space="preserve">.  Since the </w:t>
      </w:r>
      <w:r w:rsidRPr="009E75AC">
        <w:rPr>
          <w:rFonts w:ascii="Times New Roman" w:eastAsia="Times New Roman" w:hAnsi="Times New Roman"/>
          <w:i/>
          <w:sz w:val="24"/>
          <w:szCs w:val="24"/>
        </w:rPr>
        <w:t>revelation</w:t>
      </w:r>
      <w:r>
        <w:rPr>
          <w:rFonts w:ascii="Times New Roman" w:eastAsia="Times New Roman" w:hAnsi="Times New Roman"/>
          <w:sz w:val="24"/>
          <w:szCs w:val="24"/>
        </w:rPr>
        <w:t xml:space="preserve"> is synonymous with the Second Coming, and if the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view is correct, it should </w:t>
      </w:r>
      <w:r w:rsidRPr="00617C06">
        <w:rPr>
          <w:rFonts w:ascii="Times New Roman" w:eastAsia="Times New Roman" w:hAnsi="Times New Roman"/>
          <w:i/>
          <w:sz w:val="24"/>
          <w:szCs w:val="24"/>
        </w:rPr>
        <w:t>not</w:t>
      </w:r>
      <w:r>
        <w:rPr>
          <w:rFonts w:ascii="Times New Roman" w:eastAsia="Times New Roman" w:hAnsi="Times New Roman"/>
          <w:sz w:val="24"/>
          <w:szCs w:val="24"/>
        </w:rPr>
        <w:t xml:space="preserve"> be looked upon as the blessed hope of the Christian.  They should already be in heaven since the Rapture took place seven years earlier.  However, Ladd says that in all of the verses to follow, the Christian is noted to be waiting (hopefully and expectantly) for this revelation… or </w:t>
      </w:r>
      <w:r w:rsidR="00F51FAC" w:rsidRPr="00F51FAC">
        <w:rPr>
          <w:rFonts w:ascii="Times New Roman" w:eastAsia="Times New Roman" w:hAnsi="Times New Roman"/>
          <w:sz w:val="24"/>
          <w:szCs w:val="24"/>
        </w:rPr>
        <w:t>Second Coming</w:t>
      </w:r>
      <w:r>
        <w:rPr>
          <w:rFonts w:ascii="Times New Roman" w:eastAsia="Times New Roman" w:hAnsi="Times New Roman"/>
          <w:sz w:val="24"/>
          <w:szCs w:val="24"/>
        </w:rPr>
        <w:t>…</w:t>
      </w:r>
    </w:p>
    <w:p w:rsidR="00010EA3" w:rsidRPr="001621CE" w:rsidRDefault="00010EA3" w:rsidP="00010EA3">
      <w:pPr>
        <w:pStyle w:val="ListParagraph"/>
        <w:rPr>
          <w:rFonts w:ascii="Times New Roman" w:eastAsia="Times New Roman" w:hAnsi="Times New Roman"/>
          <w:sz w:val="24"/>
          <w:szCs w:val="24"/>
        </w:rPr>
      </w:pPr>
      <w:r w:rsidRPr="001621CE">
        <w:rPr>
          <w:rFonts w:ascii="Times New Roman" w:eastAsia="Times New Roman" w:hAnsi="Times New Roman"/>
          <w:color w:val="0070C0"/>
          <w:sz w:val="24"/>
          <w:szCs w:val="24"/>
        </w:rPr>
        <w:t xml:space="preserve">the testimony of Christ was confirmed in you, </w:t>
      </w:r>
      <w:r w:rsidRPr="001621CE">
        <w:rPr>
          <w:rFonts w:ascii="Times New Roman" w:eastAsia="Times New Roman" w:hAnsi="Times New Roman"/>
          <w:b/>
          <w:bCs/>
          <w:color w:val="0070C0"/>
          <w:sz w:val="17"/>
          <w:szCs w:val="17"/>
          <w:vertAlign w:val="superscript"/>
        </w:rPr>
        <w:t>7</w:t>
      </w:r>
      <w:r w:rsidRPr="001621CE">
        <w:rPr>
          <w:rFonts w:ascii="Times New Roman" w:eastAsia="Times New Roman" w:hAnsi="Times New Roman"/>
          <w:color w:val="0070C0"/>
          <w:sz w:val="24"/>
          <w:szCs w:val="24"/>
        </w:rPr>
        <w:t xml:space="preserve"> so that you come short in no gift, eagerly waiting for the </w:t>
      </w:r>
      <w:r w:rsidRPr="001621CE">
        <w:rPr>
          <w:rFonts w:ascii="Times New Roman" w:eastAsia="Times New Roman" w:hAnsi="Times New Roman"/>
          <w:b/>
          <w:i/>
          <w:color w:val="0070C0"/>
          <w:sz w:val="24"/>
          <w:szCs w:val="24"/>
        </w:rPr>
        <w:t>revelation</w:t>
      </w:r>
      <w:r w:rsidRPr="001621CE">
        <w:rPr>
          <w:rFonts w:ascii="Times New Roman" w:eastAsia="Times New Roman" w:hAnsi="Times New Roman"/>
          <w:color w:val="0070C0"/>
          <w:sz w:val="24"/>
          <w:szCs w:val="24"/>
        </w:rPr>
        <w:t xml:space="preserve"> of our Lord Jesus Christ,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Cor 1:6-7</w:t>
      </w:r>
    </w:p>
    <w:p w:rsidR="00010EA3" w:rsidRDefault="00010EA3" w:rsidP="00010EA3">
      <w:pPr>
        <w:pStyle w:val="ListParagraph"/>
        <w:rPr>
          <w:rFonts w:ascii="Times New Roman" w:eastAsia="Times New Roman" w:hAnsi="Times New Roman"/>
          <w:sz w:val="24"/>
          <w:szCs w:val="24"/>
        </w:rPr>
      </w:pPr>
      <w:r w:rsidRPr="00C92FD1">
        <w:rPr>
          <w:rFonts w:ascii="Times New Roman" w:eastAsia="Times New Roman" w:hAnsi="Times New Roman"/>
          <w:color w:val="0070C0"/>
          <w:sz w:val="24"/>
          <w:szCs w:val="24"/>
        </w:rPr>
        <w:t xml:space="preserve">the genuineness of your faith, </w:t>
      </w:r>
      <w:r w:rsidRPr="00C92FD1">
        <w:rPr>
          <w:rFonts w:ascii="Times New Roman" w:eastAsia="Times New Roman" w:hAnsi="Times New Roman"/>
          <w:iCs/>
          <w:color w:val="0070C0"/>
          <w:sz w:val="24"/>
          <w:szCs w:val="24"/>
        </w:rPr>
        <w:t>being</w:t>
      </w:r>
      <w:r w:rsidRPr="00C92FD1">
        <w:rPr>
          <w:rFonts w:ascii="Times New Roman" w:eastAsia="Times New Roman" w:hAnsi="Times New Roman"/>
          <w:color w:val="0070C0"/>
          <w:sz w:val="24"/>
          <w:szCs w:val="24"/>
        </w:rPr>
        <w:t xml:space="preserve"> much more precious than gold that perishes, though it is tested by fire, may be found to praise, honor, and glory at the </w:t>
      </w:r>
      <w:r w:rsidRPr="00C92FD1">
        <w:rPr>
          <w:rFonts w:ascii="Times New Roman" w:eastAsia="Times New Roman" w:hAnsi="Times New Roman"/>
          <w:b/>
          <w:i/>
          <w:color w:val="0070C0"/>
          <w:sz w:val="24"/>
          <w:szCs w:val="24"/>
        </w:rPr>
        <w:t>revelation</w:t>
      </w:r>
      <w:r w:rsidRPr="00C92FD1">
        <w:rPr>
          <w:rFonts w:ascii="Times New Roman" w:eastAsia="Times New Roman" w:hAnsi="Times New Roman"/>
          <w:color w:val="0070C0"/>
          <w:sz w:val="24"/>
          <w:szCs w:val="24"/>
        </w:rPr>
        <w:t xml:space="preserve"> of Jesus Christ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1 Peter 1:7 </w:t>
      </w:r>
    </w:p>
    <w:p w:rsidR="00010EA3" w:rsidRDefault="00010EA3" w:rsidP="00010EA3">
      <w:pPr>
        <w:pStyle w:val="ListParagraph"/>
        <w:rPr>
          <w:rFonts w:ascii="Times New Roman" w:eastAsia="Times New Roman" w:hAnsi="Times New Roman"/>
          <w:sz w:val="24"/>
          <w:szCs w:val="24"/>
        </w:rPr>
      </w:pPr>
      <w:proofErr w:type="gramStart"/>
      <w:r w:rsidRPr="00C92FD1">
        <w:rPr>
          <w:rFonts w:ascii="Times New Roman" w:eastAsia="Times New Roman" w:hAnsi="Times New Roman"/>
          <w:color w:val="0070C0"/>
          <w:sz w:val="24"/>
          <w:szCs w:val="24"/>
        </w:rPr>
        <w:t>rejoice</w:t>
      </w:r>
      <w:proofErr w:type="gramEnd"/>
      <w:r w:rsidRPr="00C92FD1">
        <w:rPr>
          <w:rFonts w:ascii="Times New Roman" w:eastAsia="Times New Roman" w:hAnsi="Times New Roman"/>
          <w:color w:val="0070C0"/>
          <w:sz w:val="24"/>
          <w:szCs w:val="24"/>
        </w:rPr>
        <w:t xml:space="preserve"> to the extent that you partake of Christ's sufferings, that when His glory is </w:t>
      </w:r>
      <w:r w:rsidRPr="00C92FD1">
        <w:rPr>
          <w:rFonts w:ascii="Times New Roman" w:eastAsia="Times New Roman" w:hAnsi="Times New Roman"/>
          <w:b/>
          <w:i/>
          <w:color w:val="0070C0"/>
          <w:sz w:val="24"/>
          <w:szCs w:val="24"/>
        </w:rPr>
        <w:t>revealed</w:t>
      </w:r>
      <w:r w:rsidRPr="00C92FD1">
        <w:rPr>
          <w:rFonts w:ascii="Times New Roman" w:eastAsia="Times New Roman" w:hAnsi="Times New Roman"/>
          <w:color w:val="0070C0"/>
          <w:sz w:val="24"/>
          <w:szCs w:val="24"/>
        </w:rPr>
        <w:t xml:space="preserve">, you may also be glad with exceeding joy.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1 Peter 4:13 </w:t>
      </w:r>
    </w:p>
    <w:p w:rsidR="00010EA3" w:rsidRDefault="00010EA3" w:rsidP="00010EA3">
      <w:pPr>
        <w:pStyle w:val="ListParagraph"/>
        <w:rPr>
          <w:rFonts w:ascii="Times New Roman" w:eastAsia="Times New Roman" w:hAnsi="Times New Roman"/>
          <w:sz w:val="24"/>
          <w:szCs w:val="24"/>
        </w:rPr>
      </w:pPr>
      <w:r w:rsidRPr="00C92FD1">
        <w:rPr>
          <w:rFonts w:ascii="Times New Roman" w:eastAsia="Times New Roman" w:hAnsi="Times New Roman"/>
          <w:iCs/>
          <w:color w:val="0070C0"/>
          <w:sz w:val="24"/>
          <w:szCs w:val="24"/>
        </w:rPr>
        <w:t>it is</w:t>
      </w:r>
      <w:r w:rsidRPr="00C92FD1">
        <w:rPr>
          <w:rFonts w:ascii="Times New Roman" w:eastAsia="Times New Roman" w:hAnsi="Times New Roman"/>
          <w:color w:val="0070C0"/>
          <w:sz w:val="24"/>
          <w:szCs w:val="24"/>
        </w:rPr>
        <w:t xml:space="preserve"> a righteous thing with God to repay with tribulation those who trouble you, </w:t>
      </w:r>
      <w:r w:rsidRPr="00C92FD1">
        <w:rPr>
          <w:rFonts w:ascii="Times New Roman" w:eastAsia="Times New Roman" w:hAnsi="Times New Roman"/>
          <w:b/>
          <w:bCs/>
          <w:color w:val="0070C0"/>
          <w:sz w:val="17"/>
          <w:szCs w:val="17"/>
          <w:vertAlign w:val="superscript"/>
        </w:rPr>
        <w:t>7</w:t>
      </w:r>
      <w:r w:rsidRPr="00C92FD1">
        <w:rPr>
          <w:rFonts w:ascii="Times New Roman" w:eastAsia="Times New Roman" w:hAnsi="Times New Roman"/>
          <w:color w:val="0070C0"/>
          <w:sz w:val="24"/>
          <w:szCs w:val="24"/>
        </w:rPr>
        <w:t xml:space="preserve"> and to </w:t>
      </w:r>
      <w:r w:rsidRPr="00C92FD1">
        <w:rPr>
          <w:rFonts w:ascii="Times New Roman" w:eastAsia="Times New Roman" w:hAnsi="Times New Roman"/>
          <w:iCs/>
          <w:color w:val="0070C0"/>
          <w:sz w:val="24"/>
          <w:szCs w:val="24"/>
        </w:rPr>
        <w:t>give</w:t>
      </w:r>
      <w:r w:rsidRPr="00C92FD1">
        <w:rPr>
          <w:rFonts w:ascii="Times New Roman" w:eastAsia="Times New Roman" w:hAnsi="Times New Roman"/>
          <w:color w:val="0070C0"/>
          <w:sz w:val="24"/>
          <w:szCs w:val="24"/>
        </w:rPr>
        <w:t xml:space="preserve"> you who are troubled rest with us when the Lord Jesus is </w:t>
      </w:r>
      <w:r w:rsidRPr="00C92FD1">
        <w:rPr>
          <w:rFonts w:ascii="Times New Roman" w:eastAsia="Times New Roman" w:hAnsi="Times New Roman"/>
          <w:b/>
          <w:i/>
          <w:color w:val="0070C0"/>
          <w:sz w:val="24"/>
          <w:szCs w:val="24"/>
        </w:rPr>
        <w:t>revealed</w:t>
      </w:r>
      <w:r w:rsidRPr="00C92FD1">
        <w:rPr>
          <w:rFonts w:ascii="Times New Roman" w:eastAsia="Times New Roman" w:hAnsi="Times New Roman"/>
          <w:color w:val="0070C0"/>
          <w:sz w:val="24"/>
          <w:szCs w:val="24"/>
        </w:rPr>
        <w:t xml:space="preserve"> from heaven with His mighty angels,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2 Thess 1:6-7</w:t>
      </w:r>
    </w:p>
    <w:p w:rsidR="00010EA3"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ab/>
      </w:r>
      <w:r w:rsidR="008372A3">
        <w:rPr>
          <w:rFonts w:ascii="Times New Roman" w:eastAsia="Times New Roman" w:hAnsi="Times New Roman"/>
          <w:sz w:val="24"/>
          <w:szCs w:val="24"/>
        </w:rPr>
        <w:t>As just noted, i</w:t>
      </w:r>
      <w:r w:rsidR="00F10143">
        <w:rPr>
          <w:rFonts w:ascii="Times New Roman" w:eastAsia="Times New Roman" w:hAnsi="Times New Roman"/>
          <w:sz w:val="24"/>
          <w:szCs w:val="24"/>
        </w:rPr>
        <w:t xml:space="preserve">f the </w:t>
      </w:r>
      <w:r w:rsidR="00EB7269">
        <w:rPr>
          <w:rFonts w:ascii="Times New Roman" w:eastAsia="Times New Roman" w:hAnsi="Times New Roman"/>
          <w:sz w:val="24"/>
          <w:szCs w:val="24"/>
        </w:rPr>
        <w:t>pretribulation</w:t>
      </w:r>
      <w:r w:rsidR="00F10143">
        <w:rPr>
          <w:rFonts w:ascii="Times New Roman" w:eastAsia="Times New Roman" w:hAnsi="Times New Roman"/>
          <w:sz w:val="24"/>
          <w:szCs w:val="24"/>
        </w:rPr>
        <w:t xml:space="preserve"> view is correct, </w:t>
      </w:r>
      <w:r>
        <w:rPr>
          <w:rFonts w:ascii="Times New Roman" w:eastAsia="Times New Roman" w:hAnsi="Times New Roman"/>
          <w:sz w:val="24"/>
          <w:szCs w:val="24"/>
        </w:rPr>
        <w:t xml:space="preserve">the Church saints should </w:t>
      </w:r>
      <w:r w:rsidR="00F10143">
        <w:rPr>
          <w:rFonts w:ascii="Times New Roman" w:eastAsia="Times New Roman" w:hAnsi="Times New Roman"/>
          <w:sz w:val="24"/>
          <w:szCs w:val="24"/>
        </w:rPr>
        <w:t xml:space="preserve">already </w:t>
      </w:r>
      <w:r>
        <w:rPr>
          <w:rFonts w:ascii="Times New Roman" w:eastAsia="Times New Roman" w:hAnsi="Times New Roman"/>
          <w:sz w:val="24"/>
          <w:szCs w:val="24"/>
        </w:rPr>
        <w:t xml:space="preserve">have been in heaven for the previous seven years enjoying life with Jesus and their loved ones and now be coming back with Jesus to help set up His Millennial Kingdom at the time referred to as His </w:t>
      </w:r>
      <w:r w:rsidRPr="00617C06">
        <w:rPr>
          <w:rFonts w:ascii="Times New Roman" w:eastAsia="Times New Roman" w:hAnsi="Times New Roman"/>
          <w:i/>
          <w:sz w:val="24"/>
          <w:szCs w:val="24"/>
        </w:rPr>
        <w:t>revelation</w:t>
      </w:r>
      <w:r>
        <w:rPr>
          <w:rFonts w:ascii="Times New Roman" w:eastAsia="Times New Roman" w:hAnsi="Times New Roman"/>
          <w:i/>
          <w:sz w:val="24"/>
          <w:szCs w:val="24"/>
        </w:rPr>
        <w:t xml:space="preserve"> </w:t>
      </w:r>
      <w:r w:rsidRPr="00FE216C">
        <w:rPr>
          <w:rFonts w:ascii="Times New Roman" w:eastAsia="Times New Roman" w:hAnsi="Times New Roman"/>
          <w:sz w:val="24"/>
          <w:szCs w:val="24"/>
        </w:rPr>
        <w:t>in</w:t>
      </w:r>
      <w:r>
        <w:rPr>
          <w:rFonts w:ascii="Times New Roman" w:eastAsia="Times New Roman" w:hAnsi="Times New Roman"/>
          <w:i/>
          <w:sz w:val="24"/>
          <w:szCs w:val="24"/>
        </w:rPr>
        <w:t xml:space="preserve"> </w:t>
      </w:r>
      <w:r w:rsidRPr="00FE216C">
        <w:rPr>
          <w:rFonts w:ascii="Times New Roman" w:eastAsia="Times New Roman" w:hAnsi="Times New Roman"/>
          <w:sz w:val="24"/>
          <w:szCs w:val="24"/>
        </w:rPr>
        <w:t>the</w:t>
      </w:r>
      <w:r>
        <w:rPr>
          <w:rFonts w:ascii="Times New Roman" w:eastAsia="Times New Roman" w:hAnsi="Times New Roman"/>
          <w:i/>
          <w:sz w:val="24"/>
          <w:szCs w:val="24"/>
        </w:rPr>
        <w:t xml:space="preserve"> </w:t>
      </w:r>
      <w:r w:rsidRPr="00FE216C">
        <w:rPr>
          <w:rFonts w:ascii="Times New Roman" w:eastAsia="Times New Roman" w:hAnsi="Times New Roman"/>
          <w:sz w:val="24"/>
          <w:szCs w:val="24"/>
        </w:rPr>
        <w:t>verses above</w:t>
      </w:r>
      <w:r>
        <w:rPr>
          <w:rFonts w:ascii="Times New Roman" w:eastAsia="Times New Roman" w:hAnsi="Times New Roman"/>
          <w:sz w:val="24"/>
          <w:szCs w:val="24"/>
        </w:rPr>
        <w:t>.  However, those verses seem to suggest that the saints of the Church should be anxiously waiting for this Second Coming.  As Ladd puts it, “The Revelation is continually made the object of our hope; the Rapture must therefore occur at the Revelation of Christ.” (ibid, p. 67)</w:t>
      </w:r>
    </w:p>
    <w:p w:rsidR="00010EA3"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ab/>
        <w:t xml:space="preserve">The same issue is noted when examining the term </w:t>
      </w:r>
      <w:r w:rsidRPr="00EE66A3">
        <w:rPr>
          <w:rFonts w:ascii="Times New Roman" w:eastAsia="Times New Roman" w:hAnsi="Times New Roman"/>
          <w:i/>
          <w:sz w:val="24"/>
          <w:szCs w:val="24"/>
        </w:rPr>
        <w:t>epiphaneia</w:t>
      </w:r>
      <w:r>
        <w:rPr>
          <w:rFonts w:ascii="Times New Roman" w:eastAsia="Times New Roman" w:hAnsi="Times New Roman"/>
          <w:sz w:val="24"/>
          <w:szCs w:val="24"/>
        </w:rPr>
        <w:t xml:space="preserve">, which means </w:t>
      </w:r>
      <w:r w:rsidRPr="00EE66A3">
        <w:rPr>
          <w:rFonts w:ascii="Times New Roman" w:eastAsia="Times New Roman" w:hAnsi="Times New Roman"/>
          <w:i/>
          <w:sz w:val="24"/>
          <w:szCs w:val="24"/>
        </w:rPr>
        <w:t>manifestation</w:t>
      </w:r>
      <w:r>
        <w:rPr>
          <w:rFonts w:ascii="Times New Roman" w:eastAsia="Times New Roman" w:hAnsi="Times New Roman"/>
          <w:sz w:val="24"/>
          <w:szCs w:val="24"/>
        </w:rPr>
        <w:t>.  This word for the appearance of Christ is used by Paul when he wrote to Timothy.  As this clearly stands for the manifestation of Jesus (i.e. not a secret coming) at the c</w:t>
      </w:r>
      <w:r w:rsidR="00DD48E3">
        <w:rPr>
          <w:rFonts w:ascii="Times New Roman" w:eastAsia="Times New Roman" w:hAnsi="Times New Roman"/>
          <w:sz w:val="24"/>
          <w:szCs w:val="24"/>
        </w:rPr>
        <w:t xml:space="preserve">onclusion of the </w:t>
      </w:r>
      <w:r w:rsidR="00EB7269" w:rsidRPr="00EB7269">
        <w:rPr>
          <w:rFonts w:ascii="Times New Roman" w:eastAsia="Times New Roman" w:hAnsi="Times New Roman"/>
          <w:i/>
          <w:sz w:val="24"/>
          <w:szCs w:val="24"/>
        </w:rPr>
        <w:t>seventieth week</w:t>
      </w:r>
      <w:r>
        <w:rPr>
          <w:rFonts w:ascii="Times New Roman" w:eastAsia="Times New Roman" w:hAnsi="Times New Roman"/>
          <w:sz w:val="24"/>
          <w:szCs w:val="24"/>
        </w:rPr>
        <w:t xml:space="preserve"> of Daniel, this cannot mean the same thing as the Rapture.  However, it certainly seems that Paul is suggesting that the people of the Church be conscious of being good Christians until that day arrives and also that will be the day that those in the Church will receive their rewards… not seven years earlier.    </w:t>
      </w:r>
    </w:p>
    <w:p w:rsidR="00010EA3" w:rsidRDefault="00F10143" w:rsidP="00010EA3">
      <w:pPr>
        <w:pStyle w:val="ListParagraph"/>
        <w:rPr>
          <w:rFonts w:ascii="Times New Roman" w:eastAsia="Times New Roman" w:hAnsi="Times New Roman"/>
          <w:sz w:val="24"/>
          <w:szCs w:val="24"/>
        </w:rPr>
      </w:pPr>
      <w:r>
        <w:rPr>
          <w:rFonts w:ascii="Times New Roman" w:eastAsia="Times New Roman" w:hAnsi="Times New Roman"/>
          <w:color w:val="0070C0"/>
          <w:sz w:val="24"/>
          <w:szCs w:val="24"/>
        </w:rPr>
        <w:t xml:space="preserve"> </w:t>
      </w:r>
      <w:proofErr w:type="gramStart"/>
      <w:r>
        <w:rPr>
          <w:rFonts w:ascii="Times New Roman" w:eastAsia="Times New Roman" w:hAnsi="Times New Roman"/>
          <w:color w:val="0070C0"/>
          <w:sz w:val="24"/>
          <w:szCs w:val="24"/>
        </w:rPr>
        <w:t>k</w:t>
      </w:r>
      <w:r w:rsidR="00010EA3" w:rsidRPr="00EE66A3">
        <w:rPr>
          <w:rFonts w:ascii="Times New Roman" w:eastAsia="Times New Roman" w:hAnsi="Times New Roman"/>
          <w:color w:val="0070C0"/>
          <w:sz w:val="24"/>
          <w:szCs w:val="24"/>
        </w:rPr>
        <w:t>eep</w:t>
      </w:r>
      <w:proofErr w:type="gramEnd"/>
      <w:r w:rsidR="00010EA3" w:rsidRPr="00EE66A3">
        <w:rPr>
          <w:rFonts w:ascii="Times New Roman" w:eastAsia="Times New Roman" w:hAnsi="Times New Roman"/>
          <w:color w:val="0070C0"/>
          <w:sz w:val="24"/>
          <w:szCs w:val="24"/>
        </w:rPr>
        <w:t xml:space="preserve"> </w:t>
      </w:r>
      <w:r w:rsidR="00010EA3" w:rsidRPr="00EE66A3">
        <w:rPr>
          <w:rFonts w:ascii="Times New Roman" w:eastAsia="Times New Roman" w:hAnsi="Times New Roman"/>
          <w:iCs/>
          <w:color w:val="0070C0"/>
          <w:sz w:val="24"/>
          <w:szCs w:val="24"/>
        </w:rPr>
        <w:t>this</w:t>
      </w:r>
      <w:r w:rsidR="00010EA3" w:rsidRPr="00EE66A3">
        <w:rPr>
          <w:rFonts w:ascii="Times New Roman" w:eastAsia="Times New Roman" w:hAnsi="Times New Roman"/>
          <w:color w:val="0070C0"/>
          <w:sz w:val="24"/>
          <w:szCs w:val="24"/>
        </w:rPr>
        <w:t xml:space="preserve"> commandment without spot, blameless until our Lord Jesus Christ's </w:t>
      </w:r>
      <w:r w:rsidR="00010EA3" w:rsidRPr="00EE66A3">
        <w:rPr>
          <w:rFonts w:ascii="Times New Roman" w:eastAsia="Times New Roman" w:hAnsi="Times New Roman"/>
          <w:i/>
          <w:color w:val="0070C0"/>
          <w:sz w:val="24"/>
          <w:szCs w:val="24"/>
        </w:rPr>
        <w:t>appearing</w:t>
      </w:r>
      <w:r w:rsidR="00010EA3" w:rsidRPr="00EE66A3">
        <w:rPr>
          <w:rFonts w:ascii="Times New Roman" w:eastAsia="Times New Roman" w:hAnsi="Times New Roman"/>
          <w:color w:val="0070C0"/>
          <w:sz w:val="24"/>
          <w:szCs w:val="24"/>
        </w:rPr>
        <w:t xml:space="preserve">, </w:t>
      </w:r>
      <w:r w:rsidR="00010EA3">
        <w:rPr>
          <w:rFonts w:ascii="Times New Roman" w:eastAsia="Times New Roman" w:hAnsi="Times New Roman"/>
          <w:color w:val="0070C0"/>
          <w:sz w:val="24"/>
          <w:szCs w:val="24"/>
        </w:rPr>
        <w:t xml:space="preserve">           </w:t>
      </w:r>
      <w:r w:rsidR="00010EA3">
        <w:rPr>
          <w:rFonts w:ascii="Times New Roman" w:eastAsia="Times New Roman" w:hAnsi="Times New Roman"/>
          <w:sz w:val="24"/>
          <w:szCs w:val="24"/>
        </w:rPr>
        <w:t xml:space="preserve">1 Tim 6:14 </w:t>
      </w:r>
    </w:p>
    <w:p w:rsidR="00010EA3" w:rsidRDefault="00010EA3" w:rsidP="00010EA3">
      <w:pPr>
        <w:pStyle w:val="ListParagraph"/>
        <w:rPr>
          <w:rFonts w:ascii="Times New Roman" w:eastAsia="Times New Roman" w:hAnsi="Times New Roman"/>
          <w:sz w:val="24"/>
          <w:szCs w:val="24"/>
        </w:rPr>
      </w:pPr>
      <w:r w:rsidRPr="00EE66A3">
        <w:rPr>
          <w:rFonts w:ascii="Times New Roman" w:eastAsia="Times New Roman" w:hAnsi="Times New Roman"/>
          <w:color w:val="0070C0"/>
          <w:sz w:val="24"/>
          <w:szCs w:val="24"/>
        </w:rPr>
        <w:lastRenderedPageBreak/>
        <w:t xml:space="preserve">Finally, there is laid up for me the crown of righteousness, which the Lord, the righteous Judge, will give to me on that Day, and not to me only but also to all who have loved His </w:t>
      </w:r>
      <w:r w:rsidRPr="00EE66A3">
        <w:rPr>
          <w:rFonts w:ascii="Times New Roman" w:eastAsia="Times New Roman" w:hAnsi="Times New Roman"/>
          <w:i/>
          <w:color w:val="0070C0"/>
          <w:sz w:val="24"/>
          <w:szCs w:val="24"/>
        </w:rPr>
        <w:t>appearing</w:t>
      </w:r>
      <w:r w:rsidRPr="00EE66A3">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2 Tim 4:8</w:t>
      </w:r>
    </w:p>
    <w:p w:rsidR="00010EA3" w:rsidRPr="00B85E8D" w:rsidRDefault="00010EA3" w:rsidP="00010EA3">
      <w:pPr>
        <w:pStyle w:val="ListParagraph"/>
        <w:rPr>
          <w:rFonts w:ascii="Times New Roman" w:eastAsia="Times New Roman" w:hAnsi="Times New Roman"/>
          <w:color w:val="FFC000"/>
          <w:sz w:val="24"/>
          <w:szCs w:val="24"/>
        </w:rPr>
      </w:pPr>
      <w:r>
        <w:rPr>
          <w:rFonts w:ascii="Times New Roman" w:eastAsia="Times New Roman" w:hAnsi="Times New Roman"/>
          <w:sz w:val="24"/>
          <w:szCs w:val="24"/>
        </w:rPr>
        <w:tab/>
        <w:t xml:space="preserve">The conclusion to this discussion of terminology is that “the Revelation of Christ is, like the Rapture, the day of the believer’s salvation when he enters into consummated fellowship with the Lord and receives his reward from the hand of the Lord.  The </w:t>
      </w:r>
      <w:proofErr w:type="gramStart"/>
      <w:r>
        <w:rPr>
          <w:rFonts w:ascii="Times New Roman" w:eastAsia="Times New Roman" w:hAnsi="Times New Roman"/>
          <w:sz w:val="24"/>
          <w:szCs w:val="24"/>
        </w:rPr>
        <w:t>parousia</w:t>
      </w:r>
      <w:proofErr w:type="gramEnd"/>
      <w:r>
        <w:rPr>
          <w:rFonts w:ascii="Times New Roman" w:eastAsia="Times New Roman" w:hAnsi="Times New Roman"/>
          <w:sz w:val="24"/>
          <w:szCs w:val="24"/>
        </w:rPr>
        <w:t>, the apocalypse, and the epiphany appear to be a single event.  Any division of Christ’s coming into two parts is an unproven inference.”  (ibid, p. 69</w:t>
      </w:r>
      <w:r w:rsidRPr="008372A3">
        <w:rPr>
          <w:rFonts w:ascii="Times New Roman" w:eastAsia="Times New Roman" w:hAnsi="Times New Roman"/>
          <w:sz w:val="24"/>
          <w:szCs w:val="24"/>
        </w:rPr>
        <w:t>)</w:t>
      </w:r>
      <w:r w:rsidR="00A90DC4">
        <w:rPr>
          <w:rFonts w:ascii="Times New Roman" w:eastAsia="Times New Roman" w:hAnsi="Times New Roman"/>
          <w:color w:val="FFC000"/>
          <w:sz w:val="24"/>
          <w:szCs w:val="24"/>
        </w:rPr>
        <w:t xml:space="preserve"> </w:t>
      </w:r>
    </w:p>
    <w:p w:rsidR="00010EA3" w:rsidRDefault="00010EA3" w:rsidP="006117AE">
      <w:pPr>
        <w:pStyle w:val="ListParagraph"/>
        <w:numPr>
          <w:ilvl w:val="0"/>
          <w:numId w:val="130"/>
        </w:numPr>
        <w:ind w:left="720"/>
        <w:rPr>
          <w:rFonts w:ascii="Times New Roman" w:eastAsia="Times New Roman" w:hAnsi="Times New Roman"/>
          <w:sz w:val="24"/>
          <w:szCs w:val="24"/>
        </w:rPr>
      </w:pPr>
      <w:r w:rsidRPr="00CC561D">
        <w:rPr>
          <w:rFonts w:ascii="Times New Roman" w:eastAsia="Times New Roman" w:hAnsi="Times New Roman"/>
          <w:sz w:val="24"/>
          <w:szCs w:val="24"/>
        </w:rPr>
        <w:t xml:space="preserve">Just as those who accept the </w:t>
      </w:r>
      <w:r w:rsidR="00EB7269">
        <w:rPr>
          <w:rFonts w:ascii="Times New Roman" w:eastAsia="Times New Roman" w:hAnsi="Times New Roman"/>
          <w:sz w:val="24"/>
          <w:szCs w:val="24"/>
        </w:rPr>
        <w:t>midtribulation</w:t>
      </w:r>
      <w:r w:rsidRPr="00CC561D">
        <w:rPr>
          <w:rFonts w:ascii="Times New Roman" w:eastAsia="Times New Roman" w:hAnsi="Times New Roman"/>
          <w:sz w:val="24"/>
          <w:szCs w:val="24"/>
        </w:rPr>
        <w:t xml:space="preserve"> and the pre-wrath view, those with the </w:t>
      </w:r>
      <w:r w:rsidR="00EB7269">
        <w:rPr>
          <w:rFonts w:ascii="Times New Roman" w:eastAsia="Times New Roman" w:hAnsi="Times New Roman"/>
          <w:sz w:val="24"/>
          <w:szCs w:val="24"/>
        </w:rPr>
        <w:t>posttribulation</w:t>
      </w:r>
      <w:r w:rsidRPr="00CC561D">
        <w:rPr>
          <w:rFonts w:ascii="Times New Roman" w:eastAsia="Times New Roman" w:hAnsi="Times New Roman"/>
          <w:sz w:val="24"/>
          <w:szCs w:val="24"/>
        </w:rPr>
        <w:t xml:space="preserve"> view also believe that Matthew 24:30-31 is referring to the Rapture of the Church.</w:t>
      </w:r>
      <w:r>
        <w:rPr>
          <w:rFonts w:ascii="Times New Roman" w:eastAsia="Times New Roman" w:hAnsi="Times New Roman"/>
          <w:sz w:val="24"/>
          <w:szCs w:val="24"/>
        </w:rPr>
        <w:t xml:space="preserve">  </w:t>
      </w:r>
      <w:r w:rsidR="00D8374A" w:rsidRPr="00272874">
        <w:rPr>
          <w:rFonts w:ascii="Times New Roman" w:eastAsia="Times New Roman" w:hAnsi="Times New Roman"/>
          <w:sz w:val="24"/>
          <w:szCs w:val="24"/>
        </w:rPr>
        <w:t xml:space="preserve">However, they also have their own specific way to interpret the </w:t>
      </w:r>
      <w:r w:rsidR="00D8374A" w:rsidRPr="00272874">
        <w:rPr>
          <w:rFonts w:ascii="Times New Roman" w:eastAsia="Times New Roman" w:hAnsi="Times New Roman"/>
          <w:i/>
          <w:sz w:val="24"/>
          <w:szCs w:val="24"/>
        </w:rPr>
        <w:t>timing</w:t>
      </w:r>
      <w:r w:rsidR="00D8374A" w:rsidRPr="00272874">
        <w:rPr>
          <w:rFonts w:ascii="Times New Roman" w:eastAsia="Times New Roman" w:hAnsi="Times New Roman"/>
          <w:sz w:val="24"/>
          <w:szCs w:val="24"/>
        </w:rPr>
        <w:t xml:space="preserve"> suggested by these verses.</w:t>
      </w:r>
      <w:r w:rsidR="00D8374A" w:rsidRPr="00D8374A">
        <w:rPr>
          <w:rFonts w:ascii="Times New Roman" w:eastAsia="Times New Roman" w:hAnsi="Times New Roman"/>
          <w:b/>
          <w:color w:val="FFC000"/>
          <w:sz w:val="24"/>
          <w:szCs w:val="24"/>
        </w:rPr>
        <w:t xml:space="preserve"> </w:t>
      </w:r>
      <w:r w:rsidR="00D8374A">
        <w:rPr>
          <w:rFonts w:ascii="Times New Roman" w:eastAsia="Times New Roman" w:hAnsi="Times New Roman"/>
          <w:sz w:val="24"/>
          <w:szCs w:val="24"/>
        </w:rPr>
        <w:t xml:space="preserve"> They believe that </w:t>
      </w:r>
      <w:r>
        <w:rPr>
          <w:rFonts w:ascii="Times New Roman" w:eastAsia="Times New Roman" w:hAnsi="Times New Roman"/>
          <w:sz w:val="24"/>
          <w:szCs w:val="24"/>
        </w:rPr>
        <w:t xml:space="preserve">Jesus is speaking of the time period at the </w:t>
      </w:r>
      <w:r w:rsidRPr="00D8374A">
        <w:rPr>
          <w:rFonts w:ascii="Times New Roman" w:eastAsia="Times New Roman" w:hAnsi="Times New Roman"/>
          <w:i/>
          <w:sz w:val="24"/>
          <w:szCs w:val="24"/>
        </w:rPr>
        <w:t>close</w:t>
      </w:r>
      <w:r>
        <w:rPr>
          <w:rFonts w:ascii="Times New Roman" w:eastAsia="Times New Roman" w:hAnsi="Times New Roman"/>
          <w:sz w:val="24"/>
          <w:szCs w:val="24"/>
        </w:rPr>
        <w:t xml:space="preserve"> of the Great Tri</w:t>
      </w:r>
      <w:r w:rsidR="006954CD">
        <w:rPr>
          <w:rFonts w:ascii="Times New Roman" w:eastAsia="Times New Roman" w:hAnsi="Times New Roman"/>
          <w:sz w:val="24"/>
          <w:szCs w:val="24"/>
        </w:rPr>
        <w:t xml:space="preserve">bulation.  Therefore, since </w:t>
      </w:r>
      <w:r>
        <w:rPr>
          <w:rFonts w:ascii="Times New Roman" w:eastAsia="Times New Roman" w:hAnsi="Times New Roman"/>
          <w:sz w:val="24"/>
          <w:szCs w:val="24"/>
        </w:rPr>
        <w:t>two other verses</w:t>
      </w:r>
      <w:r w:rsidR="00C82169">
        <w:rPr>
          <w:rFonts w:ascii="Times New Roman" w:eastAsia="Times New Roman" w:hAnsi="Times New Roman"/>
          <w:sz w:val="24"/>
          <w:szCs w:val="24"/>
        </w:rPr>
        <w:t xml:space="preserve"> noted below (from Paul’s epistles) </w:t>
      </w:r>
      <w:r>
        <w:rPr>
          <w:rFonts w:ascii="Times New Roman" w:eastAsia="Times New Roman" w:hAnsi="Times New Roman"/>
          <w:sz w:val="24"/>
          <w:szCs w:val="24"/>
        </w:rPr>
        <w:t xml:space="preserve">also speak to the gathering of the elect </w:t>
      </w:r>
      <w:r w:rsidR="006954CD">
        <w:rPr>
          <w:rFonts w:ascii="Times New Roman" w:eastAsia="Times New Roman" w:hAnsi="Times New Roman"/>
          <w:sz w:val="24"/>
          <w:szCs w:val="24"/>
        </w:rPr>
        <w:t xml:space="preserve">(these two are clearly Rapture verses) </w:t>
      </w:r>
      <w:r>
        <w:rPr>
          <w:rFonts w:ascii="Times New Roman" w:eastAsia="Times New Roman" w:hAnsi="Times New Roman"/>
          <w:sz w:val="24"/>
          <w:szCs w:val="24"/>
        </w:rPr>
        <w:t>and the blowing of a trumpet, the conclusion is drawn that the Rapture will take place at the close of the Tribulation.</w:t>
      </w:r>
      <w:r w:rsidRPr="00CC561D">
        <w:rPr>
          <w:rFonts w:ascii="Times New Roman" w:eastAsia="Times New Roman" w:hAnsi="Times New Roman"/>
          <w:sz w:val="24"/>
          <w:szCs w:val="24"/>
        </w:rPr>
        <w:t xml:space="preserve">  </w:t>
      </w:r>
    </w:p>
    <w:p w:rsidR="00010EA3" w:rsidRPr="00CC561D" w:rsidRDefault="00010EA3" w:rsidP="00010EA3">
      <w:pPr>
        <w:pStyle w:val="ListParagraph"/>
        <w:rPr>
          <w:rFonts w:ascii="Times New Roman" w:eastAsia="Times New Roman" w:hAnsi="Times New Roman"/>
          <w:sz w:val="24"/>
          <w:szCs w:val="24"/>
        </w:rPr>
      </w:pPr>
      <w:r w:rsidRPr="00CC561D">
        <w:rPr>
          <w:rFonts w:ascii="Times New Roman" w:eastAsia="Times New Roman" w:hAnsi="Times New Roman"/>
          <w:color w:val="FF0000"/>
          <w:sz w:val="24"/>
          <w:szCs w:val="24"/>
        </w:rPr>
        <w:t>Then the sign of the Son of Man will appear in heaven, and then all the tribes of the earth will mourn, and they will see the Son of Man coming on the clouds of heaven with power and great glory.</w:t>
      </w:r>
      <w:r w:rsidRPr="00CC561D">
        <w:rPr>
          <w:rFonts w:ascii="Times New Roman" w:eastAsia="Times New Roman" w:hAnsi="Times New Roman"/>
          <w:sz w:val="24"/>
          <w:szCs w:val="24"/>
        </w:rPr>
        <w:t xml:space="preserve"> </w:t>
      </w:r>
      <w:r w:rsidRPr="00CC561D">
        <w:rPr>
          <w:rFonts w:ascii="Times New Roman" w:eastAsia="Times New Roman" w:hAnsi="Times New Roman"/>
          <w:b/>
          <w:bCs/>
          <w:sz w:val="17"/>
          <w:szCs w:val="17"/>
          <w:vertAlign w:val="superscript"/>
        </w:rPr>
        <w:t>31</w:t>
      </w:r>
      <w:r w:rsidRPr="00CC561D">
        <w:rPr>
          <w:rFonts w:ascii="Times New Roman" w:eastAsia="Times New Roman" w:hAnsi="Times New Roman"/>
          <w:sz w:val="24"/>
          <w:szCs w:val="24"/>
        </w:rPr>
        <w:t> </w:t>
      </w:r>
      <w:r w:rsidRPr="00CC561D">
        <w:rPr>
          <w:rFonts w:ascii="Times New Roman" w:eastAsia="Times New Roman" w:hAnsi="Times New Roman"/>
          <w:color w:val="FF0000"/>
          <w:sz w:val="24"/>
          <w:szCs w:val="24"/>
        </w:rPr>
        <w:t xml:space="preserve">And He will send His angels with a </w:t>
      </w:r>
      <w:r w:rsidRPr="00CC561D">
        <w:rPr>
          <w:rFonts w:ascii="Times New Roman" w:eastAsia="Times New Roman" w:hAnsi="Times New Roman"/>
          <w:b/>
          <w:color w:val="FF0000"/>
          <w:sz w:val="24"/>
          <w:szCs w:val="24"/>
        </w:rPr>
        <w:t>great sound of a trumpet</w:t>
      </w:r>
      <w:r w:rsidRPr="00CC561D">
        <w:rPr>
          <w:rFonts w:ascii="Times New Roman" w:eastAsia="Times New Roman" w:hAnsi="Times New Roman"/>
          <w:color w:val="FF0000"/>
          <w:sz w:val="24"/>
          <w:szCs w:val="24"/>
        </w:rPr>
        <w:t xml:space="preserve">, and they will </w:t>
      </w:r>
      <w:r w:rsidRPr="00CC561D">
        <w:rPr>
          <w:rFonts w:ascii="Times New Roman" w:eastAsia="Times New Roman" w:hAnsi="Times New Roman"/>
          <w:b/>
          <w:color w:val="FF0000"/>
          <w:sz w:val="24"/>
          <w:szCs w:val="24"/>
        </w:rPr>
        <w:t>gather together His elect</w:t>
      </w:r>
      <w:r w:rsidRPr="00CC561D">
        <w:rPr>
          <w:rFonts w:ascii="Times New Roman" w:eastAsia="Times New Roman" w:hAnsi="Times New Roman"/>
          <w:color w:val="FF0000"/>
          <w:sz w:val="24"/>
          <w:szCs w:val="24"/>
        </w:rPr>
        <w:t xml:space="preserve"> from the four winds, from one end of heaven to the other.</w:t>
      </w:r>
      <w:r w:rsidRPr="00CC561D">
        <w:rPr>
          <w:rFonts w:ascii="Times New Roman" w:eastAsia="Times New Roman" w:hAnsi="Times New Roman"/>
          <w:sz w:val="24"/>
          <w:szCs w:val="24"/>
        </w:rPr>
        <w:t xml:space="preserve"> Matt 24:30-31  </w:t>
      </w:r>
    </w:p>
    <w:p w:rsidR="00010EA3" w:rsidRDefault="00010EA3" w:rsidP="00010EA3">
      <w:pPr>
        <w:pStyle w:val="ListParagraph"/>
        <w:rPr>
          <w:rFonts w:ascii="Times New Roman" w:eastAsia="Times New Roman" w:hAnsi="Times New Roman"/>
          <w:sz w:val="24"/>
          <w:szCs w:val="24"/>
        </w:rPr>
      </w:pPr>
      <w:r w:rsidRPr="00CC561D">
        <w:rPr>
          <w:rFonts w:ascii="Times New Roman" w:eastAsia="Times New Roman" w:hAnsi="Times New Roman"/>
          <w:color w:val="0070C0"/>
          <w:sz w:val="24"/>
          <w:szCs w:val="24"/>
        </w:rPr>
        <w:t xml:space="preserve">We shall not all sleep, but we shall all be changed-- </w:t>
      </w:r>
      <w:r w:rsidRPr="00CC561D">
        <w:rPr>
          <w:rFonts w:ascii="Times New Roman" w:eastAsia="Times New Roman" w:hAnsi="Times New Roman"/>
          <w:b/>
          <w:bCs/>
          <w:color w:val="0070C0"/>
          <w:sz w:val="17"/>
          <w:szCs w:val="17"/>
          <w:vertAlign w:val="superscript"/>
        </w:rPr>
        <w:t>52</w:t>
      </w:r>
      <w:r w:rsidRPr="00CC561D">
        <w:rPr>
          <w:rFonts w:ascii="Times New Roman" w:eastAsia="Times New Roman" w:hAnsi="Times New Roman"/>
          <w:color w:val="0070C0"/>
          <w:sz w:val="24"/>
          <w:szCs w:val="24"/>
        </w:rPr>
        <w:t xml:space="preserve"> in a moment, in the twinkling of an eye, at the last trumpet. For the </w:t>
      </w:r>
      <w:r w:rsidRPr="00CC561D">
        <w:rPr>
          <w:rFonts w:ascii="Times New Roman" w:eastAsia="Times New Roman" w:hAnsi="Times New Roman"/>
          <w:b/>
          <w:color w:val="0070C0"/>
          <w:sz w:val="24"/>
          <w:szCs w:val="24"/>
        </w:rPr>
        <w:t>trumpet</w:t>
      </w:r>
      <w:r w:rsidRPr="00CC561D">
        <w:rPr>
          <w:rFonts w:ascii="Times New Roman" w:eastAsia="Times New Roman" w:hAnsi="Times New Roman"/>
          <w:color w:val="0070C0"/>
          <w:sz w:val="24"/>
          <w:szCs w:val="24"/>
        </w:rPr>
        <w:t xml:space="preserve"> </w:t>
      </w:r>
      <w:r w:rsidRPr="00CC561D">
        <w:rPr>
          <w:rFonts w:ascii="Times New Roman" w:eastAsia="Times New Roman" w:hAnsi="Times New Roman"/>
          <w:b/>
          <w:color w:val="0070C0"/>
          <w:sz w:val="24"/>
          <w:szCs w:val="24"/>
        </w:rPr>
        <w:t>will sound</w:t>
      </w:r>
      <w:r w:rsidRPr="00CC561D">
        <w:rPr>
          <w:rFonts w:ascii="Times New Roman" w:eastAsia="Times New Roman" w:hAnsi="Times New Roman"/>
          <w:color w:val="0070C0"/>
          <w:sz w:val="24"/>
          <w:szCs w:val="24"/>
        </w:rPr>
        <w:t xml:space="preserve">, and the dead will be raised incorruptible, and we shall be changed.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Cor 15:51-52</w:t>
      </w:r>
    </w:p>
    <w:p w:rsidR="00010EA3" w:rsidRPr="00066312" w:rsidRDefault="00010EA3" w:rsidP="00010EA3">
      <w:pPr>
        <w:pStyle w:val="ListParagraph"/>
        <w:rPr>
          <w:rFonts w:ascii="Times New Roman" w:eastAsia="Times New Roman" w:hAnsi="Times New Roman"/>
          <w:sz w:val="24"/>
          <w:szCs w:val="24"/>
        </w:rPr>
      </w:pPr>
      <w:r w:rsidRPr="00CC561D">
        <w:rPr>
          <w:rFonts w:ascii="Times New Roman" w:eastAsia="Times New Roman" w:hAnsi="Times New Roman"/>
          <w:color w:val="0070C0"/>
          <w:sz w:val="24"/>
          <w:szCs w:val="24"/>
        </w:rPr>
        <w:t xml:space="preserve">For the Lord Himself will descend from heaven with a shout, with the voice of an archangel, and with </w:t>
      </w:r>
      <w:r w:rsidRPr="00CC561D">
        <w:rPr>
          <w:rFonts w:ascii="Times New Roman" w:eastAsia="Times New Roman" w:hAnsi="Times New Roman"/>
          <w:b/>
          <w:color w:val="0070C0"/>
          <w:sz w:val="24"/>
          <w:szCs w:val="24"/>
        </w:rPr>
        <w:t>the trumpet</w:t>
      </w:r>
      <w:r w:rsidRPr="00CC561D">
        <w:rPr>
          <w:rFonts w:ascii="Times New Roman" w:eastAsia="Times New Roman" w:hAnsi="Times New Roman"/>
          <w:color w:val="0070C0"/>
          <w:sz w:val="24"/>
          <w:szCs w:val="24"/>
        </w:rPr>
        <w:t xml:space="preserve"> of God. And the dead in Christ will rise first. </w:t>
      </w:r>
      <w:r w:rsidRPr="00CC561D">
        <w:rPr>
          <w:rFonts w:ascii="Times New Roman" w:eastAsia="Times New Roman" w:hAnsi="Times New Roman"/>
          <w:b/>
          <w:bCs/>
          <w:color w:val="0070C0"/>
          <w:sz w:val="17"/>
          <w:szCs w:val="17"/>
          <w:vertAlign w:val="superscript"/>
        </w:rPr>
        <w:t>17</w:t>
      </w:r>
      <w:r w:rsidRPr="00CC561D">
        <w:rPr>
          <w:rFonts w:ascii="Times New Roman" w:eastAsia="Times New Roman" w:hAnsi="Times New Roman"/>
          <w:color w:val="0070C0"/>
          <w:sz w:val="24"/>
          <w:szCs w:val="24"/>
        </w:rPr>
        <w:t xml:space="preserve"> Then we who are alive </w:t>
      </w:r>
      <w:r w:rsidRPr="00CC561D">
        <w:rPr>
          <w:rFonts w:ascii="Times New Roman" w:eastAsia="Times New Roman" w:hAnsi="Times New Roman"/>
          <w:iCs/>
          <w:color w:val="0070C0"/>
          <w:sz w:val="24"/>
          <w:szCs w:val="24"/>
        </w:rPr>
        <w:t>and</w:t>
      </w:r>
      <w:r w:rsidRPr="00CC561D">
        <w:rPr>
          <w:rFonts w:ascii="Times New Roman" w:eastAsia="Times New Roman" w:hAnsi="Times New Roman"/>
          <w:color w:val="0070C0"/>
          <w:sz w:val="24"/>
          <w:szCs w:val="24"/>
        </w:rPr>
        <w:t xml:space="preserve"> remain shall be caught up together with them in the clouds to meet the Lord in the air.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Thess 4:16-</w:t>
      </w:r>
      <w:r w:rsidR="00066312" w:rsidRPr="00066312">
        <w:rPr>
          <w:rFonts w:ascii="Times New Roman" w:eastAsia="Times New Roman" w:hAnsi="Times New Roman"/>
          <w:sz w:val="24"/>
          <w:szCs w:val="24"/>
        </w:rPr>
        <w:t>17</w:t>
      </w:r>
    </w:p>
    <w:p w:rsidR="00010EA3" w:rsidRDefault="00010EA3" w:rsidP="006117AE">
      <w:pPr>
        <w:pStyle w:val="ListParagraph"/>
        <w:numPr>
          <w:ilvl w:val="0"/>
          <w:numId w:val="130"/>
        </w:numPr>
        <w:ind w:left="720"/>
        <w:rPr>
          <w:rFonts w:ascii="Times New Roman" w:eastAsia="Times New Roman" w:hAnsi="Times New Roman"/>
          <w:sz w:val="24"/>
          <w:szCs w:val="24"/>
        </w:rPr>
      </w:pPr>
      <w:r w:rsidRPr="0091314A">
        <w:rPr>
          <w:rFonts w:ascii="Times New Roman" w:eastAsia="Times New Roman" w:hAnsi="Times New Roman"/>
          <w:sz w:val="24"/>
          <w:szCs w:val="24"/>
        </w:rPr>
        <w:t xml:space="preserve">Given that it is the position of the </w:t>
      </w:r>
      <w:r w:rsidR="00EB7269">
        <w:rPr>
          <w:rFonts w:ascii="Times New Roman" w:eastAsia="Times New Roman" w:hAnsi="Times New Roman"/>
          <w:sz w:val="24"/>
          <w:szCs w:val="24"/>
        </w:rPr>
        <w:t>posttribulation</w:t>
      </w:r>
      <w:r w:rsidRPr="0091314A">
        <w:rPr>
          <w:rFonts w:ascii="Times New Roman" w:eastAsia="Times New Roman" w:hAnsi="Times New Roman"/>
          <w:sz w:val="24"/>
          <w:szCs w:val="24"/>
        </w:rPr>
        <w:t>ists that the Rapture and the Second Coming are, in essence, one event, the logic behind this should also be given.  The comin</w:t>
      </w:r>
      <w:r w:rsidR="00272874">
        <w:rPr>
          <w:rFonts w:ascii="Times New Roman" w:eastAsia="Times New Roman" w:hAnsi="Times New Roman"/>
          <w:sz w:val="24"/>
          <w:szCs w:val="24"/>
        </w:rPr>
        <w:t>g of the Lord will first be to r</w:t>
      </w:r>
      <w:r w:rsidRPr="0091314A">
        <w:rPr>
          <w:rFonts w:ascii="Times New Roman" w:eastAsia="Times New Roman" w:hAnsi="Times New Roman"/>
          <w:sz w:val="24"/>
          <w:szCs w:val="24"/>
        </w:rPr>
        <w:t>apture His s</w:t>
      </w:r>
      <w:r w:rsidR="00B705DF">
        <w:rPr>
          <w:rFonts w:ascii="Times New Roman" w:eastAsia="Times New Roman" w:hAnsi="Times New Roman"/>
          <w:sz w:val="24"/>
          <w:szCs w:val="24"/>
        </w:rPr>
        <w:t xml:space="preserve">aints (i.e. the Church), </w:t>
      </w:r>
      <w:r w:rsidR="00B705DF" w:rsidRPr="00272874">
        <w:rPr>
          <w:rFonts w:ascii="Times New Roman" w:eastAsia="Times New Roman" w:hAnsi="Times New Roman"/>
          <w:sz w:val="24"/>
          <w:szCs w:val="24"/>
        </w:rPr>
        <w:t>almost immediately followed by His</w:t>
      </w:r>
      <w:r w:rsidRPr="00272874">
        <w:rPr>
          <w:rFonts w:ascii="Times New Roman" w:eastAsia="Times New Roman" w:hAnsi="Times New Roman"/>
          <w:sz w:val="24"/>
          <w:szCs w:val="24"/>
        </w:rPr>
        <w:t xml:space="preserve"> return with t</w:t>
      </w:r>
      <w:r w:rsidR="001112B7" w:rsidRPr="00272874">
        <w:rPr>
          <w:rFonts w:ascii="Times New Roman" w:eastAsia="Times New Roman" w:hAnsi="Times New Roman"/>
          <w:sz w:val="24"/>
          <w:szCs w:val="24"/>
        </w:rPr>
        <w:t>hem to earth.</w:t>
      </w:r>
      <w:r w:rsidR="001112B7">
        <w:rPr>
          <w:rFonts w:ascii="Times New Roman" w:eastAsia="Times New Roman" w:hAnsi="Times New Roman"/>
          <w:sz w:val="24"/>
          <w:szCs w:val="24"/>
        </w:rPr>
        <w:t xml:space="preserve">  </w:t>
      </w:r>
      <w:r w:rsidRPr="0091314A">
        <w:rPr>
          <w:rFonts w:ascii="Times New Roman" w:eastAsia="Times New Roman" w:hAnsi="Times New Roman"/>
          <w:sz w:val="24"/>
          <w:szCs w:val="24"/>
        </w:rPr>
        <w:t xml:space="preserve">Ladd </w:t>
      </w:r>
      <w:r w:rsidR="001112B7">
        <w:rPr>
          <w:rFonts w:ascii="Times New Roman" w:eastAsia="Times New Roman" w:hAnsi="Times New Roman"/>
          <w:sz w:val="24"/>
          <w:szCs w:val="24"/>
        </w:rPr>
        <w:t xml:space="preserve">points to the </w:t>
      </w:r>
      <w:r w:rsidRPr="0091314A">
        <w:rPr>
          <w:rFonts w:ascii="Times New Roman" w:eastAsia="Times New Roman" w:hAnsi="Times New Roman"/>
          <w:sz w:val="24"/>
          <w:szCs w:val="24"/>
        </w:rPr>
        <w:t>parable of the virgins</w:t>
      </w:r>
      <w:r w:rsidR="001112B7">
        <w:rPr>
          <w:rFonts w:ascii="Times New Roman" w:eastAsia="Times New Roman" w:hAnsi="Times New Roman"/>
          <w:sz w:val="24"/>
          <w:szCs w:val="24"/>
        </w:rPr>
        <w:t xml:space="preserve"> as an appropriate analogy</w:t>
      </w:r>
      <w:r w:rsidRPr="0091314A">
        <w:rPr>
          <w:rFonts w:ascii="Times New Roman" w:eastAsia="Times New Roman" w:hAnsi="Times New Roman"/>
          <w:sz w:val="24"/>
          <w:szCs w:val="24"/>
        </w:rPr>
        <w:t xml:space="preserve">.  The virgins were told to go out and meet the approaching bridegroom.  They were to return </w:t>
      </w:r>
      <w:r w:rsidR="007E3BCA">
        <w:rPr>
          <w:rFonts w:ascii="Times New Roman" w:eastAsia="Times New Roman" w:hAnsi="Times New Roman"/>
          <w:sz w:val="24"/>
          <w:szCs w:val="24"/>
        </w:rPr>
        <w:t xml:space="preserve">right </w:t>
      </w:r>
      <w:r w:rsidRPr="0091314A">
        <w:rPr>
          <w:rFonts w:ascii="Times New Roman" w:eastAsia="Times New Roman" w:hAnsi="Times New Roman"/>
          <w:sz w:val="24"/>
          <w:szCs w:val="24"/>
        </w:rPr>
        <w:t>after that meeting to attend the wedding.  Another example can be seen in Acts 28 where Paul was first met outside the city by friends and then they all returned together.  One additional example often mentioned to show the reasonableness of this idea is that of a typical Roman commander who comes home from a successful campaign.  People from the city would go out to meet the retu</w:t>
      </w:r>
      <w:r w:rsidR="007E3BCA">
        <w:rPr>
          <w:rFonts w:ascii="Times New Roman" w:eastAsia="Times New Roman" w:hAnsi="Times New Roman"/>
          <w:sz w:val="24"/>
          <w:szCs w:val="24"/>
        </w:rPr>
        <w:t>rning hero.</w:t>
      </w:r>
      <w:r w:rsidRPr="0091314A">
        <w:rPr>
          <w:rFonts w:ascii="Times New Roman" w:eastAsia="Times New Roman" w:hAnsi="Times New Roman"/>
          <w:sz w:val="24"/>
          <w:szCs w:val="24"/>
        </w:rPr>
        <w:t xml:space="preserve"> </w:t>
      </w:r>
      <w:r w:rsidR="007E3BCA">
        <w:rPr>
          <w:rFonts w:ascii="Times New Roman" w:eastAsia="Times New Roman" w:hAnsi="Times New Roman"/>
          <w:sz w:val="24"/>
          <w:szCs w:val="24"/>
        </w:rPr>
        <w:t xml:space="preserve"> After a rousing welcome given the soldiers by the people, the entire group would </w:t>
      </w:r>
      <w:r w:rsidRPr="0091314A">
        <w:rPr>
          <w:rFonts w:ascii="Times New Roman" w:eastAsia="Times New Roman" w:hAnsi="Times New Roman"/>
          <w:sz w:val="24"/>
          <w:szCs w:val="24"/>
        </w:rPr>
        <w:t xml:space="preserve">almost immediately return into the city of Rome.  In other words, the </w:t>
      </w:r>
      <w:r w:rsidRPr="0091314A">
        <w:rPr>
          <w:rFonts w:ascii="Times New Roman" w:eastAsia="Times New Roman" w:hAnsi="Times New Roman"/>
          <w:sz w:val="24"/>
          <w:szCs w:val="24"/>
        </w:rPr>
        <w:lastRenderedPageBreak/>
        <w:t xml:space="preserve">Second Coming of Christ will be the same kind of event.  Christ will </w:t>
      </w:r>
      <w:r>
        <w:rPr>
          <w:rFonts w:ascii="Times New Roman" w:eastAsia="Times New Roman" w:hAnsi="Times New Roman"/>
          <w:sz w:val="24"/>
          <w:szCs w:val="24"/>
        </w:rPr>
        <w:t xml:space="preserve">first </w:t>
      </w:r>
      <w:r w:rsidRPr="0091314A">
        <w:rPr>
          <w:rFonts w:ascii="Times New Roman" w:eastAsia="Times New Roman" w:hAnsi="Times New Roman"/>
          <w:sz w:val="24"/>
          <w:szCs w:val="24"/>
        </w:rPr>
        <w:t xml:space="preserve">be coming </w:t>
      </w:r>
      <w:r w:rsidRPr="00BA2ECD">
        <w:rPr>
          <w:rFonts w:ascii="Times New Roman" w:eastAsia="Times New Roman" w:hAnsi="Times New Roman"/>
          <w:b/>
          <w:i/>
          <w:sz w:val="24"/>
          <w:szCs w:val="24"/>
        </w:rPr>
        <w:t>for</w:t>
      </w:r>
      <w:r w:rsidRPr="0091314A">
        <w:rPr>
          <w:rFonts w:ascii="Times New Roman" w:eastAsia="Times New Roman" w:hAnsi="Times New Roman"/>
          <w:sz w:val="24"/>
          <w:szCs w:val="24"/>
        </w:rPr>
        <w:t xml:space="preserve"> </w:t>
      </w:r>
      <w:r>
        <w:rPr>
          <w:rFonts w:ascii="Times New Roman" w:eastAsia="Times New Roman" w:hAnsi="Times New Roman"/>
          <w:sz w:val="24"/>
          <w:szCs w:val="24"/>
        </w:rPr>
        <w:t xml:space="preserve">His saints… then He will be </w:t>
      </w:r>
      <w:r w:rsidRPr="0091314A">
        <w:rPr>
          <w:rFonts w:ascii="Times New Roman" w:eastAsia="Times New Roman" w:hAnsi="Times New Roman"/>
          <w:sz w:val="24"/>
          <w:szCs w:val="24"/>
        </w:rPr>
        <w:t xml:space="preserve">coming </w:t>
      </w:r>
      <w:r w:rsidRPr="00BA2ECD">
        <w:rPr>
          <w:rFonts w:ascii="Times New Roman" w:eastAsia="Times New Roman" w:hAnsi="Times New Roman"/>
          <w:b/>
          <w:i/>
          <w:sz w:val="24"/>
          <w:szCs w:val="24"/>
        </w:rPr>
        <w:t>with</w:t>
      </w:r>
      <w:r w:rsidRPr="0091314A">
        <w:rPr>
          <w:rFonts w:ascii="Times New Roman" w:eastAsia="Times New Roman" w:hAnsi="Times New Roman"/>
          <w:sz w:val="24"/>
          <w:szCs w:val="24"/>
        </w:rPr>
        <w:t xml:space="preserve"> His saints.</w:t>
      </w:r>
      <w:r>
        <w:rPr>
          <w:rFonts w:ascii="Times New Roman" w:eastAsia="Times New Roman" w:hAnsi="Times New Roman"/>
          <w:sz w:val="24"/>
          <w:szCs w:val="24"/>
        </w:rPr>
        <w:t xml:space="preserve">  The saints will don their glorified bodies and quickly return in glory with the Lord.  It will be an unbelievably glorious day!</w:t>
      </w:r>
    </w:p>
    <w:p w:rsidR="00124B05" w:rsidRDefault="00010EA3" w:rsidP="006117AE">
      <w:pPr>
        <w:pStyle w:val="ListParagraph"/>
        <w:numPr>
          <w:ilvl w:val="0"/>
          <w:numId w:val="130"/>
        </w:numPr>
        <w:ind w:left="720"/>
        <w:rPr>
          <w:rFonts w:ascii="Times New Roman" w:eastAsia="Times New Roman" w:hAnsi="Times New Roman"/>
          <w:sz w:val="24"/>
          <w:szCs w:val="24"/>
        </w:rPr>
      </w:pPr>
      <w:r>
        <w:rPr>
          <w:rFonts w:ascii="Times New Roman" w:eastAsia="Times New Roman" w:hAnsi="Times New Roman"/>
          <w:sz w:val="24"/>
          <w:szCs w:val="24"/>
        </w:rPr>
        <w:t xml:space="preserve">There are certainly some challenges to this position as we shall see.  For example, those who hold a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view believe that the marriage of the Lamb will have taken place prior to the Second Coming.  This, of course, would require the Church to be in heaven during the Tribulation.  They point to Rev. 19… </w:t>
      </w:r>
    </w:p>
    <w:p w:rsidR="00124B05" w:rsidRDefault="00010EA3" w:rsidP="00B705DF">
      <w:pPr>
        <w:pStyle w:val="ListParagraph"/>
        <w:rPr>
          <w:rFonts w:ascii="Times New Roman" w:eastAsia="Times New Roman" w:hAnsi="Times New Roman"/>
          <w:sz w:val="24"/>
          <w:szCs w:val="24"/>
        </w:rPr>
      </w:pPr>
      <w:r w:rsidRPr="00124B05">
        <w:rPr>
          <w:rFonts w:ascii="Times New Roman" w:eastAsia="Times New Roman" w:hAnsi="Times New Roman"/>
          <w:color w:val="0070C0"/>
          <w:sz w:val="24"/>
          <w:szCs w:val="24"/>
        </w:rPr>
        <w:t xml:space="preserve">Let us be glad and rejoice and give Him glory, for </w:t>
      </w:r>
      <w:r w:rsidRPr="00124B05">
        <w:rPr>
          <w:rFonts w:ascii="Times New Roman" w:eastAsia="Times New Roman" w:hAnsi="Times New Roman"/>
          <w:b/>
          <w:color w:val="0070C0"/>
          <w:sz w:val="24"/>
          <w:szCs w:val="24"/>
        </w:rPr>
        <w:t>the marriage of the Lamb has come</w:t>
      </w:r>
      <w:r w:rsidRPr="00124B05">
        <w:rPr>
          <w:rFonts w:ascii="Times New Roman" w:eastAsia="Times New Roman" w:hAnsi="Times New Roman"/>
          <w:color w:val="0070C0"/>
          <w:sz w:val="24"/>
          <w:szCs w:val="24"/>
        </w:rPr>
        <w:t xml:space="preserve">, and His wife has made herself ready." </w:t>
      </w:r>
      <w:r w:rsidRPr="00124B05">
        <w:rPr>
          <w:rFonts w:ascii="Times New Roman" w:eastAsia="Times New Roman" w:hAnsi="Times New Roman"/>
          <w:b/>
          <w:bCs/>
          <w:color w:val="0070C0"/>
          <w:sz w:val="17"/>
          <w:szCs w:val="17"/>
          <w:vertAlign w:val="superscript"/>
        </w:rPr>
        <w:t>8</w:t>
      </w:r>
      <w:r w:rsidRPr="00124B05">
        <w:rPr>
          <w:rFonts w:ascii="Times New Roman" w:eastAsia="Times New Roman" w:hAnsi="Times New Roman"/>
          <w:color w:val="0070C0"/>
          <w:sz w:val="24"/>
          <w:szCs w:val="24"/>
        </w:rPr>
        <w:t xml:space="preserve"> And to her it was granted to be arrayed in fine linen, clean and bright, for the fine linen is the righteous acts of the saints. </w:t>
      </w:r>
      <w:r w:rsidRPr="00124B05">
        <w:rPr>
          <w:rFonts w:ascii="Times New Roman" w:eastAsia="Times New Roman" w:hAnsi="Times New Roman"/>
          <w:b/>
          <w:bCs/>
          <w:color w:val="0070C0"/>
          <w:sz w:val="17"/>
          <w:szCs w:val="17"/>
          <w:vertAlign w:val="superscript"/>
        </w:rPr>
        <w:t>9</w:t>
      </w:r>
      <w:r w:rsidRPr="00124B05">
        <w:rPr>
          <w:rFonts w:ascii="Times New Roman" w:eastAsia="Times New Roman" w:hAnsi="Times New Roman"/>
          <w:color w:val="0070C0"/>
          <w:sz w:val="24"/>
          <w:szCs w:val="24"/>
        </w:rPr>
        <w:t xml:space="preserve"> Then he said to me, "Write: 'Blessed </w:t>
      </w:r>
      <w:r w:rsidRPr="00124B05">
        <w:rPr>
          <w:rFonts w:ascii="Times New Roman" w:eastAsia="Times New Roman" w:hAnsi="Times New Roman"/>
          <w:iCs/>
          <w:color w:val="0070C0"/>
          <w:sz w:val="24"/>
          <w:szCs w:val="24"/>
        </w:rPr>
        <w:t>are</w:t>
      </w:r>
      <w:r w:rsidRPr="00124B05">
        <w:rPr>
          <w:rFonts w:ascii="Times New Roman" w:eastAsia="Times New Roman" w:hAnsi="Times New Roman"/>
          <w:color w:val="0070C0"/>
          <w:sz w:val="24"/>
          <w:szCs w:val="24"/>
        </w:rPr>
        <w:t xml:space="preserve"> those who are called to the marriage supper of the Lamb!' " </w:t>
      </w:r>
      <w:r w:rsidR="00124B05" w:rsidRPr="00124B05">
        <w:rPr>
          <w:rFonts w:ascii="Times New Roman" w:eastAsia="Times New Roman" w:hAnsi="Times New Roman"/>
          <w:sz w:val="24"/>
          <w:szCs w:val="24"/>
        </w:rPr>
        <w:t xml:space="preserve">…….  </w:t>
      </w:r>
      <w:r w:rsidR="00124B05" w:rsidRPr="00427C5B">
        <w:rPr>
          <w:rFonts w:ascii="Times New Roman" w:eastAsia="Times New Roman" w:hAnsi="Times New Roman"/>
          <w:b/>
          <w:color w:val="0070C0"/>
          <w:sz w:val="24"/>
          <w:szCs w:val="24"/>
        </w:rPr>
        <w:t xml:space="preserve">Now I saw heaven opened, and behold, a white horse. And He who sat on him </w:t>
      </w:r>
      <w:r w:rsidR="00124B05" w:rsidRPr="00B705DF">
        <w:rPr>
          <w:rFonts w:ascii="Times New Roman" w:eastAsia="Times New Roman" w:hAnsi="Times New Roman"/>
          <w:b/>
          <w:iCs/>
          <w:color w:val="0070C0"/>
          <w:sz w:val="24"/>
          <w:szCs w:val="24"/>
        </w:rPr>
        <w:t>was</w:t>
      </w:r>
      <w:r w:rsidR="00124B05" w:rsidRPr="00427C5B">
        <w:rPr>
          <w:rFonts w:ascii="Times New Roman" w:eastAsia="Times New Roman" w:hAnsi="Times New Roman"/>
          <w:b/>
          <w:color w:val="0070C0"/>
          <w:sz w:val="24"/>
          <w:szCs w:val="24"/>
        </w:rPr>
        <w:t xml:space="preserve"> called Faithful and </w:t>
      </w:r>
      <w:proofErr w:type="gramStart"/>
      <w:r w:rsidR="00124B05" w:rsidRPr="00427C5B">
        <w:rPr>
          <w:rFonts w:ascii="Times New Roman" w:eastAsia="Times New Roman" w:hAnsi="Times New Roman"/>
          <w:b/>
          <w:color w:val="0070C0"/>
          <w:sz w:val="24"/>
          <w:szCs w:val="24"/>
        </w:rPr>
        <w:t>True</w:t>
      </w:r>
      <w:proofErr w:type="gramEnd"/>
      <w:r w:rsidR="00124B05" w:rsidRPr="00427C5B">
        <w:rPr>
          <w:rFonts w:ascii="Times New Roman" w:eastAsia="Times New Roman" w:hAnsi="Times New Roman"/>
          <w:b/>
          <w:color w:val="0070C0"/>
          <w:sz w:val="24"/>
          <w:szCs w:val="24"/>
        </w:rPr>
        <w:t>, and in righteousness He judges and makes war.</w:t>
      </w:r>
      <w:r w:rsidR="00124B05" w:rsidRPr="00124B05">
        <w:rPr>
          <w:rFonts w:ascii="Times New Roman" w:eastAsia="Times New Roman" w:hAnsi="Times New Roman"/>
          <w:color w:val="0070C0"/>
          <w:sz w:val="24"/>
          <w:szCs w:val="24"/>
        </w:rPr>
        <w:t xml:space="preserve"> </w:t>
      </w:r>
      <w:r w:rsidR="00124B05" w:rsidRPr="00124B05">
        <w:rPr>
          <w:rFonts w:ascii="Times New Roman" w:eastAsia="Times New Roman" w:hAnsi="Times New Roman"/>
          <w:b/>
          <w:bCs/>
          <w:color w:val="0070C0"/>
          <w:sz w:val="17"/>
          <w:szCs w:val="17"/>
          <w:vertAlign w:val="superscript"/>
        </w:rPr>
        <w:t>12</w:t>
      </w:r>
      <w:r w:rsidR="00124B05" w:rsidRPr="00124B05">
        <w:rPr>
          <w:rFonts w:ascii="Times New Roman" w:eastAsia="Times New Roman" w:hAnsi="Times New Roman"/>
          <w:color w:val="0070C0"/>
          <w:sz w:val="24"/>
          <w:szCs w:val="24"/>
        </w:rPr>
        <w:t xml:space="preserve"> His eyes </w:t>
      </w:r>
      <w:r w:rsidR="00124B05" w:rsidRPr="00B705DF">
        <w:rPr>
          <w:rFonts w:ascii="Times New Roman" w:eastAsia="Times New Roman" w:hAnsi="Times New Roman"/>
          <w:iCs/>
          <w:color w:val="0070C0"/>
          <w:sz w:val="24"/>
          <w:szCs w:val="24"/>
        </w:rPr>
        <w:t>were</w:t>
      </w:r>
      <w:r w:rsidR="00124B05" w:rsidRPr="00124B05">
        <w:rPr>
          <w:rFonts w:ascii="Times New Roman" w:eastAsia="Times New Roman" w:hAnsi="Times New Roman"/>
          <w:color w:val="0070C0"/>
          <w:sz w:val="24"/>
          <w:szCs w:val="24"/>
        </w:rPr>
        <w:t xml:space="preserve"> like a flame of fire, and on His head </w:t>
      </w:r>
      <w:r w:rsidR="00124B05" w:rsidRPr="00427C5B">
        <w:rPr>
          <w:rFonts w:ascii="Times New Roman" w:eastAsia="Times New Roman" w:hAnsi="Times New Roman"/>
          <w:iCs/>
          <w:color w:val="0070C0"/>
          <w:sz w:val="24"/>
          <w:szCs w:val="24"/>
        </w:rPr>
        <w:t>were</w:t>
      </w:r>
      <w:r w:rsidR="00124B05" w:rsidRPr="00427C5B">
        <w:rPr>
          <w:rFonts w:ascii="Times New Roman" w:eastAsia="Times New Roman" w:hAnsi="Times New Roman"/>
          <w:color w:val="0070C0"/>
          <w:sz w:val="24"/>
          <w:szCs w:val="24"/>
        </w:rPr>
        <w:t xml:space="preserve"> many crowns. He had a name written that no one knew except Himself. </w:t>
      </w:r>
      <w:r w:rsidR="00124B05" w:rsidRPr="00427C5B">
        <w:rPr>
          <w:rFonts w:ascii="Times New Roman" w:eastAsia="Times New Roman" w:hAnsi="Times New Roman"/>
          <w:b/>
          <w:bCs/>
          <w:color w:val="0070C0"/>
          <w:sz w:val="17"/>
          <w:szCs w:val="17"/>
          <w:vertAlign w:val="superscript"/>
        </w:rPr>
        <w:t>13</w:t>
      </w:r>
      <w:r w:rsidR="00124B05" w:rsidRPr="00427C5B">
        <w:rPr>
          <w:rFonts w:ascii="Times New Roman" w:eastAsia="Times New Roman" w:hAnsi="Times New Roman"/>
          <w:color w:val="0070C0"/>
          <w:sz w:val="24"/>
          <w:szCs w:val="24"/>
        </w:rPr>
        <w:t xml:space="preserve"> He </w:t>
      </w:r>
      <w:r w:rsidR="00124B05" w:rsidRPr="00427C5B">
        <w:rPr>
          <w:rFonts w:ascii="Times New Roman" w:eastAsia="Times New Roman" w:hAnsi="Times New Roman"/>
          <w:iCs/>
          <w:color w:val="0070C0"/>
          <w:sz w:val="24"/>
          <w:szCs w:val="24"/>
        </w:rPr>
        <w:t>was</w:t>
      </w:r>
      <w:r w:rsidR="00124B05" w:rsidRPr="00427C5B">
        <w:rPr>
          <w:rFonts w:ascii="Times New Roman" w:eastAsia="Times New Roman" w:hAnsi="Times New Roman"/>
          <w:color w:val="0070C0"/>
          <w:sz w:val="24"/>
          <w:szCs w:val="24"/>
        </w:rPr>
        <w:t xml:space="preserve"> clo</w:t>
      </w:r>
      <w:r w:rsidR="00124B05" w:rsidRPr="00124B05">
        <w:rPr>
          <w:rFonts w:ascii="Times New Roman" w:eastAsia="Times New Roman" w:hAnsi="Times New Roman"/>
          <w:color w:val="0070C0"/>
          <w:sz w:val="24"/>
          <w:szCs w:val="24"/>
        </w:rPr>
        <w:t xml:space="preserve">thed with a robe dipped in blood, and His name is called The Word of God. </w:t>
      </w:r>
      <w:r w:rsidR="00124B05" w:rsidRPr="00124B05">
        <w:rPr>
          <w:rFonts w:ascii="Times New Roman" w:eastAsia="Times New Roman" w:hAnsi="Times New Roman"/>
          <w:b/>
          <w:bCs/>
          <w:color w:val="0070C0"/>
          <w:sz w:val="17"/>
          <w:szCs w:val="17"/>
          <w:vertAlign w:val="superscript"/>
        </w:rPr>
        <w:t>14</w:t>
      </w:r>
      <w:r w:rsidR="00124B05" w:rsidRPr="00124B05">
        <w:rPr>
          <w:rFonts w:ascii="Times New Roman" w:eastAsia="Times New Roman" w:hAnsi="Times New Roman"/>
          <w:color w:val="0070C0"/>
          <w:sz w:val="24"/>
          <w:szCs w:val="24"/>
        </w:rPr>
        <w:t xml:space="preserve"> </w:t>
      </w:r>
      <w:r w:rsidR="00124B05" w:rsidRPr="00427C5B">
        <w:rPr>
          <w:rFonts w:ascii="Times New Roman" w:eastAsia="Times New Roman" w:hAnsi="Times New Roman"/>
          <w:b/>
          <w:color w:val="0070C0"/>
          <w:sz w:val="24"/>
          <w:szCs w:val="24"/>
        </w:rPr>
        <w:t xml:space="preserve">And the armies in heaven, clothed in fine linen, white and clean, followed Him on white horses. </w:t>
      </w:r>
      <w:r w:rsidR="00124B05" w:rsidRPr="00427C5B">
        <w:rPr>
          <w:rFonts w:ascii="Times New Roman" w:eastAsia="Times New Roman" w:hAnsi="Times New Roman"/>
          <w:b/>
          <w:bCs/>
          <w:color w:val="0070C0"/>
          <w:sz w:val="17"/>
          <w:szCs w:val="17"/>
          <w:vertAlign w:val="superscript"/>
        </w:rPr>
        <w:t>15</w:t>
      </w:r>
      <w:r w:rsidR="00124B05" w:rsidRPr="00427C5B">
        <w:rPr>
          <w:rFonts w:ascii="Times New Roman" w:eastAsia="Times New Roman" w:hAnsi="Times New Roman"/>
          <w:b/>
          <w:color w:val="0070C0"/>
          <w:sz w:val="24"/>
          <w:szCs w:val="24"/>
        </w:rPr>
        <w:t xml:space="preserve"> Now out of His mouth goes a sharp sword, that with it He should strike the nations    </w:t>
      </w:r>
      <w:r w:rsidR="00124B05" w:rsidRPr="00124B05">
        <w:rPr>
          <w:rFonts w:ascii="Times New Roman" w:eastAsia="Times New Roman" w:hAnsi="Times New Roman"/>
          <w:sz w:val="24"/>
          <w:szCs w:val="24"/>
        </w:rPr>
        <w:t>Rev 19:7-9, 11-15</w:t>
      </w:r>
    </w:p>
    <w:p w:rsidR="00427C5B" w:rsidRPr="00124B05" w:rsidRDefault="00427C5B" w:rsidP="00124B05">
      <w:pPr>
        <w:pStyle w:val="ListParagraph"/>
        <w:rPr>
          <w:rFonts w:ascii="Times New Roman" w:eastAsia="Times New Roman" w:hAnsi="Times New Roman"/>
          <w:sz w:val="24"/>
          <w:szCs w:val="24"/>
        </w:rPr>
      </w:pPr>
      <w:r>
        <w:rPr>
          <w:rFonts w:ascii="Times New Roman" w:eastAsia="Times New Roman" w:hAnsi="Times New Roman"/>
          <w:sz w:val="24"/>
          <w:szCs w:val="24"/>
        </w:rPr>
        <w:t xml:space="preserve">These verses are interpreted by those holding the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view </w:t>
      </w:r>
      <w:r w:rsidR="0001387C">
        <w:rPr>
          <w:rFonts w:ascii="Times New Roman" w:eastAsia="Times New Roman" w:hAnsi="Times New Roman"/>
          <w:sz w:val="24"/>
          <w:szCs w:val="24"/>
        </w:rPr>
        <w:t xml:space="preserve">in a </w:t>
      </w:r>
      <w:r w:rsidR="0001387C" w:rsidRPr="00FC4B2E">
        <w:rPr>
          <w:rFonts w:ascii="Times New Roman" w:eastAsia="Times New Roman" w:hAnsi="Times New Roman"/>
          <w:i/>
          <w:sz w:val="24"/>
          <w:szCs w:val="24"/>
        </w:rPr>
        <w:t>chronological order</w:t>
      </w:r>
      <w:r w:rsidR="0001387C">
        <w:rPr>
          <w:rFonts w:ascii="Times New Roman" w:eastAsia="Times New Roman" w:hAnsi="Times New Roman"/>
          <w:sz w:val="24"/>
          <w:szCs w:val="24"/>
        </w:rPr>
        <w:t xml:space="preserve">.  That is, </w:t>
      </w:r>
      <w:r>
        <w:rPr>
          <w:rFonts w:ascii="Times New Roman" w:eastAsia="Times New Roman" w:hAnsi="Times New Roman"/>
          <w:sz w:val="24"/>
          <w:szCs w:val="24"/>
        </w:rPr>
        <w:t>th</w:t>
      </w:r>
      <w:r w:rsidR="0001387C">
        <w:rPr>
          <w:rFonts w:ascii="Times New Roman" w:eastAsia="Times New Roman" w:hAnsi="Times New Roman"/>
          <w:sz w:val="24"/>
          <w:szCs w:val="24"/>
        </w:rPr>
        <w:t>e wedding will take</w:t>
      </w:r>
      <w:r>
        <w:rPr>
          <w:rFonts w:ascii="Times New Roman" w:eastAsia="Times New Roman" w:hAnsi="Times New Roman"/>
          <w:sz w:val="24"/>
          <w:szCs w:val="24"/>
        </w:rPr>
        <w:t xml:space="preserve"> place in heaven, followed by Jesus returning with His saints to defeat Satan at His Second Coming.</w:t>
      </w:r>
      <w:r w:rsidR="0001387C">
        <w:rPr>
          <w:rFonts w:ascii="Times New Roman" w:eastAsia="Times New Roman" w:hAnsi="Times New Roman"/>
          <w:sz w:val="24"/>
          <w:szCs w:val="24"/>
        </w:rPr>
        <w:t xml:space="preserve">  This leads right into Chapter 20 and its discussion of the coming Millennium and the </w:t>
      </w:r>
      <w:r w:rsidR="00FC4B2E">
        <w:rPr>
          <w:rFonts w:ascii="Times New Roman" w:eastAsia="Times New Roman" w:hAnsi="Times New Roman"/>
          <w:sz w:val="24"/>
          <w:szCs w:val="24"/>
        </w:rPr>
        <w:t xml:space="preserve">subsequent eternal </w:t>
      </w:r>
      <w:r w:rsidR="0001387C">
        <w:rPr>
          <w:rFonts w:ascii="Times New Roman" w:eastAsia="Times New Roman" w:hAnsi="Times New Roman"/>
          <w:sz w:val="24"/>
          <w:szCs w:val="24"/>
        </w:rPr>
        <w:t>punishment of Satan.</w:t>
      </w:r>
      <w:r>
        <w:rPr>
          <w:rFonts w:ascii="Times New Roman" w:eastAsia="Times New Roman" w:hAnsi="Times New Roman"/>
          <w:sz w:val="24"/>
          <w:szCs w:val="24"/>
        </w:rPr>
        <w:t xml:space="preserve"> </w:t>
      </w:r>
    </w:p>
    <w:p w:rsidR="00010EA3" w:rsidRPr="006F21A3" w:rsidRDefault="00427C5B" w:rsidP="00010EA3">
      <w:pPr>
        <w:pStyle w:val="ListParagraph"/>
        <w:rPr>
          <w:rFonts w:ascii="Times New Roman" w:eastAsia="Times New Roman" w:hAnsi="Times New Roman"/>
          <w:b/>
          <w:color w:val="FFC000"/>
          <w:sz w:val="24"/>
          <w:szCs w:val="24"/>
        </w:rPr>
      </w:pPr>
      <w:r>
        <w:rPr>
          <w:rFonts w:ascii="Times New Roman" w:eastAsia="Times New Roman" w:hAnsi="Times New Roman"/>
          <w:sz w:val="24"/>
          <w:szCs w:val="24"/>
        </w:rPr>
        <w:tab/>
        <w:t>However, a</w:t>
      </w:r>
      <w:r w:rsidR="00010EA3">
        <w:rPr>
          <w:rFonts w:ascii="Times New Roman" w:eastAsia="Times New Roman" w:hAnsi="Times New Roman"/>
          <w:sz w:val="24"/>
          <w:szCs w:val="24"/>
        </w:rPr>
        <w:t>s one might expect, Ladd has an answer</w:t>
      </w:r>
      <w:r>
        <w:rPr>
          <w:rFonts w:ascii="Times New Roman" w:eastAsia="Times New Roman" w:hAnsi="Times New Roman"/>
          <w:sz w:val="24"/>
          <w:szCs w:val="24"/>
        </w:rPr>
        <w:t xml:space="preserve"> to this apparent problem for the </w:t>
      </w:r>
      <w:r w:rsidR="00EB7269">
        <w:rPr>
          <w:rFonts w:ascii="Times New Roman" w:eastAsia="Times New Roman" w:hAnsi="Times New Roman"/>
          <w:sz w:val="24"/>
          <w:szCs w:val="24"/>
        </w:rPr>
        <w:t>posttribulation</w:t>
      </w:r>
      <w:r>
        <w:rPr>
          <w:rFonts w:ascii="Times New Roman" w:eastAsia="Times New Roman" w:hAnsi="Times New Roman"/>
          <w:sz w:val="24"/>
          <w:szCs w:val="24"/>
        </w:rPr>
        <w:t xml:space="preserve"> adherents</w:t>
      </w:r>
      <w:r w:rsidR="00010EA3">
        <w:rPr>
          <w:rFonts w:ascii="Times New Roman" w:eastAsia="Times New Roman" w:hAnsi="Times New Roman"/>
          <w:sz w:val="24"/>
          <w:szCs w:val="24"/>
        </w:rPr>
        <w:t xml:space="preserve">.  “The wedding, the reunion with Christ, occurs at the Revelation of Christ in glory.  The feast does not actually occur in </w:t>
      </w:r>
      <w:r w:rsidR="00BD631D">
        <w:rPr>
          <w:rFonts w:ascii="Times New Roman" w:eastAsia="Times New Roman" w:hAnsi="Times New Roman"/>
          <w:sz w:val="24"/>
          <w:szCs w:val="24"/>
        </w:rPr>
        <w:t>Chapter</w:t>
      </w:r>
      <w:r w:rsidR="00010EA3">
        <w:rPr>
          <w:rFonts w:ascii="Times New Roman" w:eastAsia="Times New Roman" w:hAnsi="Times New Roman"/>
          <w:sz w:val="24"/>
          <w:szCs w:val="24"/>
        </w:rPr>
        <w:t xml:space="preserve"> 19.  The </w:t>
      </w:r>
      <w:r w:rsidR="0028223D" w:rsidRPr="00105B55">
        <w:rPr>
          <w:rFonts w:ascii="Times New Roman" w:eastAsia="Times New Roman" w:hAnsi="Times New Roman"/>
          <w:sz w:val="24"/>
          <w:szCs w:val="24"/>
        </w:rPr>
        <w:t>“</w:t>
      </w:r>
      <w:r w:rsidR="00010EA3" w:rsidRPr="00105B55">
        <w:rPr>
          <w:rFonts w:ascii="Times New Roman" w:eastAsia="Times New Roman" w:hAnsi="Times New Roman"/>
          <w:sz w:val="24"/>
          <w:szCs w:val="24"/>
        </w:rPr>
        <w:t>prophetic hymn</w:t>
      </w:r>
      <w:r w:rsidR="0028223D" w:rsidRPr="00105B55">
        <w:rPr>
          <w:rFonts w:ascii="Times New Roman" w:eastAsia="Times New Roman" w:hAnsi="Times New Roman"/>
          <w:sz w:val="24"/>
          <w:szCs w:val="24"/>
        </w:rPr>
        <w:t>”</w:t>
      </w:r>
      <w:r w:rsidR="00010EA3" w:rsidRPr="00105B55">
        <w:rPr>
          <w:rFonts w:ascii="Times New Roman" w:eastAsia="Times New Roman" w:hAnsi="Times New Roman"/>
          <w:sz w:val="24"/>
          <w:szCs w:val="24"/>
        </w:rPr>
        <w:t xml:space="preserve"> is not a description of the marriage; it is a hymn of anticipation.  John beholds in </w:t>
      </w:r>
      <w:r w:rsidR="00105B55">
        <w:rPr>
          <w:rFonts w:ascii="Times New Roman" w:eastAsia="Times New Roman" w:hAnsi="Times New Roman"/>
          <w:sz w:val="24"/>
          <w:szCs w:val="24"/>
        </w:rPr>
        <w:t xml:space="preserve">a </w:t>
      </w:r>
      <w:r w:rsidR="00010EA3" w:rsidRPr="00105B55">
        <w:rPr>
          <w:rFonts w:ascii="Times New Roman" w:eastAsia="Times New Roman" w:hAnsi="Times New Roman"/>
          <w:sz w:val="24"/>
          <w:szCs w:val="24"/>
        </w:rPr>
        <w:t xml:space="preserve">vision </w:t>
      </w:r>
      <w:r w:rsidR="0028223D" w:rsidRPr="00105B55">
        <w:rPr>
          <w:rFonts w:ascii="Times New Roman" w:eastAsia="Times New Roman" w:hAnsi="Times New Roman"/>
          <w:sz w:val="24"/>
          <w:szCs w:val="24"/>
        </w:rPr>
        <w:t xml:space="preserve">in </w:t>
      </w:r>
      <w:r w:rsidR="00BD631D" w:rsidRPr="00105B55">
        <w:rPr>
          <w:rFonts w:ascii="Times New Roman" w:eastAsia="Times New Roman" w:hAnsi="Times New Roman"/>
          <w:sz w:val="24"/>
          <w:szCs w:val="24"/>
        </w:rPr>
        <w:t>Chapter</w:t>
      </w:r>
      <w:r w:rsidR="0028223D" w:rsidRPr="00105B55">
        <w:rPr>
          <w:rFonts w:ascii="Times New Roman" w:eastAsia="Times New Roman" w:hAnsi="Times New Roman"/>
          <w:sz w:val="24"/>
          <w:szCs w:val="24"/>
        </w:rPr>
        <w:t xml:space="preserve"> 19 </w:t>
      </w:r>
      <w:r w:rsidR="00010EA3" w:rsidRPr="00105B55">
        <w:rPr>
          <w:rFonts w:ascii="Times New Roman" w:eastAsia="Times New Roman" w:hAnsi="Times New Roman"/>
          <w:sz w:val="24"/>
          <w:szCs w:val="24"/>
        </w:rPr>
        <w:t>what</w:t>
      </w:r>
      <w:r w:rsidR="00010EA3">
        <w:rPr>
          <w:rFonts w:ascii="Times New Roman" w:eastAsia="Times New Roman" w:hAnsi="Times New Roman"/>
          <w:sz w:val="24"/>
          <w:szCs w:val="24"/>
        </w:rPr>
        <w:t xml:space="preserve"> actually takes plac</w:t>
      </w:r>
      <w:r w:rsidR="00FC4B2E">
        <w:rPr>
          <w:rFonts w:ascii="Times New Roman" w:eastAsia="Times New Roman" w:hAnsi="Times New Roman"/>
          <w:sz w:val="24"/>
          <w:szCs w:val="24"/>
        </w:rPr>
        <w:t xml:space="preserve">e in </w:t>
      </w:r>
      <w:r w:rsidR="00BD631D">
        <w:rPr>
          <w:rFonts w:ascii="Times New Roman" w:eastAsia="Times New Roman" w:hAnsi="Times New Roman"/>
          <w:sz w:val="24"/>
          <w:szCs w:val="24"/>
        </w:rPr>
        <w:t>Chapter</w:t>
      </w:r>
      <w:r w:rsidR="00FC4B2E">
        <w:rPr>
          <w:rFonts w:ascii="Times New Roman" w:eastAsia="Times New Roman" w:hAnsi="Times New Roman"/>
          <w:sz w:val="24"/>
          <w:szCs w:val="24"/>
        </w:rPr>
        <w:t xml:space="preserve"> 20.”  </w:t>
      </w:r>
      <w:r w:rsidR="00010EA3">
        <w:rPr>
          <w:rFonts w:ascii="Times New Roman" w:eastAsia="Times New Roman" w:hAnsi="Times New Roman"/>
          <w:sz w:val="24"/>
          <w:szCs w:val="24"/>
        </w:rPr>
        <w:t xml:space="preserve"> (ibid p. 100) </w:t>
      </w:r>
    </w:p>
    <w:p w:rsidR="00010EA3" w:rsidRDefault="00010EA3" w:rsidP="006117AE">
      <w:pPr>
        <w:pStyle w:val="ListParagraph"/>
        <w:numPr>
          <w:ilvl w:val="0"/>
          <w:numId w:val="43"/>
        </w:numPr>
        <w:rPr>
          <w:rFonts w:ascii="Times New Roman" w:eastAsia="Times New Roman" w:hAnsi="Times New Roman"/>
          <w:sz w:val="24"/>
          <w:szCs w:val="24"/>
        </w:rPr>
      </w:pPr>
      <w:r w:rsidRPr="005A6D04">
        <w:rPr>
          <w:rFonts w:ascii="Times New Roman" w:eastAsia="Times New Roman" w:hAnsi="Times New Roman"/>
          <w:sz w:val="24"/>
          <w:szCs w:val="24"/>
        </w:rPr>
        <w:t>The doctrine of imminence:</w:t>
      </w:r>
      <w:r>
        <w:rPr>
          <w:rFonts w:ascii="Times New Roman" w:eastAsia="Times New Roman" w:hAnsi="Times New Roman"/>
          <w:sz w:val="24"/>
          <w:szCs w:val="24"/>
        </w:rPr>
        <w:t xml:space="preserve">  The last position that will be mentioned here with respect to how the </w:t>
      </w:r>
      <w:r w:rsidR="00EB7269">
        <w:rPr>
          <w:rFonts w:ascii="Times New Roman" w:eastAsia="Times New Roman" w:hAnsi="Times New Roman"/>
          <w:sz w:val="24"/>
          <w:szCs w:val="24"/>
        </w:rPr>
        <w:t>posttribulation</w:t>
      </w:r>
      <w:r>
        <w:rPr>
          <w:rFonts w:ascii="Times New Roman" w:eastAsia="Times New Roman" w:hAnsi="Times New Roman"/>
          <w:sz w:val="24"/>
          <w:szCs w:val="24"/>
        </w:rPr>
        <w:t xml:space="preserve">ists view the Rapture is concerned with the topic of “imminence”.  Since the Rapture will not occur until the conclusion of </w:t>
      </w:r>
      <w:r w:rsidR="0028223D">
        <w:rPr>
          <w:rFonts w:ascii="Times New Roman" w:eastAsia="Times New Roman" w:hAnsi="Times New Roman"/>
          <w:sz w:val="24"/>
          <w:szCs w:val="24"/>
        </w:rPr>
        <w:t>a long (seven years) period of T</w:t>
      </w:r>
      <w:r>
        <w:rPr>
          <w:rFonts w:ascii="Times New Roman" w:eastAsia="Times New Roman" w:hAnsi="Times New Roman"/>
          <w:sz w:val="24"/>
          <w:szCs w:val="24"/>
        </w:rPr>
        <w:t xml:space="preserve">ribulation, it certainly cannot be imminent.  </w:t>
      </w:r>
      <w:r w:rsidR="00066312">
        <w:rPr>
          <w:rFonts w:ascii="Times New Roman" w:eastAsia="Times New Roman" w:hAnsi="Times New Roman"/>
          <w:sz w:val="24"/>
          <w:szCs w:val="24"/>
        </w:rPr>
        <w:t>People who know th</w:t>
      </w:r>
      <w:r w:rsidR="00D61587">
        <w:rPr>
          <w:rFonts w:ascii="Times New Roman" w:eastAsia="Times New Roman" w:hAnsi="Times New Roman"/>
          <w:sz w:val="24"/>
          <w:szCs w:val="24"/>
        </w:rPr>
        <w:t>e Bible will have plenty of information</w:t>
      </w:r>
      <w:r w:rsidR="00066312">
        <w:rPr>
          <w:rFonts w:ascii="Times New Roman" w:eastAsia="Times New Roman" w:hAnsi="Times New Roman"/>
          <w:sz w:val="24"/>
          <w:szCs w:val="24"/>
        </w:rPr>
        <w:t xml:space="preserve"> to determine the timing of Christ’s return</w:t>
      </w:r>
      <w:r w:rsidR="00D61587">
        <w:rPr>
          <w:rFonts w:ascii="Times New Roman" w:eastAsia="Times New Roman" w:hAnsi="Times New Roman"/>
          <w:sz w:val="24"/>
          <w:szCs w:val="24"/>
        </w:rPr>
        <w:t xml:space="preserve">.  For example, they will only have to add 3 ½ years from the time that the Antichrist desecrates the Temple to know the time of Jesus’ return.  </w:t>
      </w:r>
      <w:r>
        <w:rPr>
          <w:rFonts w:ascii="Times New Roman" w:eastAsia="Times New Roman" w:hAnsi="Times New Roman"/>
          <w:sz w:val="24"/>
          <w:szCs w:val="24"/>
        </w:rPr>
        <w:t xml:space="preserve">Yet, there are verses that may suggest </w:t>
      </w:r>
      <w:proofErr w:type="gramStart"/>
      <w:r>
        <w:rPr>
          <w:rFonts w:ascii="Times New Roman" w:eastAsia="Times New Roman" w:hAnsi="Times New Roman"/>
          <w:sz w:val="24"/>
          <w:szCs w:val="24"/>
        </w:rPr>
        <w:t>to</w:t>
      </w:r>
      <w:proofErr w:type="gramEnd"/>
      <w:r>
        <w:rPr>
          <w:rFonts w:ascii="Times New Roman" w:eastAsia="Times New Roman" w:hAnsi="Times New Roman"/>
          <w:sz w:val="24"/>
          <w:szCs w:val="24"/>
        </w:rPr>
        <w:t xml:space="preserve"> </w:t>
      </w:r>
      <w:r w:rsidR="002B247E">
        <w:rPr>
          <w:rFonts w:ascii="Times New Roman" w:eastAsia="Times New Roman" w:hAnsi="Times New Roman"/>
          <w:sz w:val="24"/>
          <w:szCs w:val="24"/>
        </w:rPr>
        <w:t>many</w:t>
      </w:r>
      <w:r>
        <w:rPr>
          <w:rFonts w:ascii="Times New Roman" w:eastAsia="Times New Roman" w:hAnsi="Times New Roman"/>
          <w:sz w:val="24"/>
          <w:szCs w:val="24"/>
        </w:rPr>
        <w:t xml:space="preserve"> that </w:t>
      </w:r>
      <w:r w:rsidR="002B247E">
        <w:rPr>
          <w:rFonts w:ascii="Times New Roman" w:eastAsia="Times New Roman" w:hAnsi="Times New Roman"/>
          <w:sz w:val="24"/>
          <w:szCs w:val="24"/>
        </w:rPr>
        <w:t xml:space="preserve">the Rapture </w:t>
      </w:r>
      <w:r>
        <w:rPr>
          <w:rFonts w:ascii="Times New Roman" w:eastAsia="Times New Roman" w:hAnsi="Times New Roman"/>
          <w:sz w:val="24"/>
          <w:szCs w:val="24"/>
        </w:rPr>
        <w:t>can happen at any time</w:t>
      </w:r>
      <w:r w:rsidR="002B247E">
        <w:rPr>
          <w:rFonts w:ascii="Times New Roman" w:eastAsia="Times New Roman" w:hAnsi="Times New Roman"/>
          <w:sz w:val="24"/>
          <w:szCs w:val="24"/>
        </w:rPr>
        <w:t>… even today.</w:t>
      </w:r>
      <w:r>
        <w:rPr>
          <w:rFonts w:ascii="Times New Roman" w:eastAsia="Times New Roman" w:hAnsi="Times New Roman"/>
          <w:sz w:val="24"/>
          <w:szCs w:val="24"/>
        </w:rPr>
        <w:t xml:space="preserve">  For example…</w:t>
      </w:r>
    </w:p>
    <w:p w:rsidR="00010EA3" w:rsidRPr="007B292A" w:rsidRDefault="00010EA3" w:rsidP="00010EA3">
      <w:pPr>
        <w:pStyle w:val="ListParagraph"/>
        <w:rPr>
          <w:rFonts w:ascii="Times New Roman" w:eastAsia="Times New Roman" w:hAnsi="Times New Roman"/>
          <w:sz w:val="24"/>
          <w:szCs w:val="24"/>
        </w:rPr>
      </w:pPr>
      <w:r w:rsidRPr="007B292A">
        <w:rPr>
          <w:rFonts w:ascii="Times New Roman" w:eastAsia="Times New Roman" w:hAnsi="Times New Roman"/>
          <w:color w:val="0070C0"/>
          <w:sz w:val="24"/>
          <w:szCs w:val="24"/>
        </w:rPr>
        <w:t xml:space="preserve">But </w:t>
      </w:r>
      <w:r w:rsidRPr="002B247E">
        <w:rPr>
          <w:rFonts w:ascii="Times New Roman" w:eastAsia="Times New Roman" w:hAnsi="Times New Roman"/>
          <w:b/>
          <w:color w:val="0070C0"/>
          <w:sz w:val="24"/>
          <w:szCs w:val="24"/>
        </w:rPr>
        <w:t>the end of all things is at hand</w:t>
      </w:r>
      <w:r w:rsidRPr="007B292A">
        <w:rPr>
          <w:rFonts w:ascii="Times New Roman" w:eastAsia="Times New Roman" w:hAnsi="Times New Roman"/>
          <w:color w:val="0070C0"/>
          <w:sz w:val="24"/>
          <w:szCs w:val="24"/>
        </w:rPr>
        <w:t xml:space="preserve">; therefore be serious and </w:t>
      </w:r>
      <w:r w:rsidRPr="007B292A">
        <w:rPr>
          <w:rFonts w:ascii="Times New Roman" w:eastAsia="Times New Roman" w:hAnsi="Times New Roman"/>
          <w:b/>
          <w:color w:val="0070C0"/>
          <w:sz w:val="24"/>
          <w:szCs w:val="24"/>
        </w:rPr>
        <w:t>watchful</w:t>
      </w:r>
      <w:r w:rsidRPr="007B292A">
        <w:rPr>
          <w:rFonts w:ascii="Times New Roman" w:eastAsia="Times New Roman" w:hAnsi="Times New Roman"/>
          <w:color w:val="0070C0"/>
          <w:sz w:val="24"/>
          <w:szCs w:val="24"/>
        </w:rPr>
        <w:t xml:space="preserve"> in your prayers.              </w:t>
      </w:r>
      <w:r w:rsidRPr="007B292A">
        <w:rPr>
          <w:rFonts w:ascii="Times New Roman" w:eastAsia="Times New Roman" w:hAnsi="Times New Roman"/>
          <w:sz w:val="24"/>
          <w:szCs w:val="24"/>
        </w:rPr>
        <w:t>1 Peter 4:7</w:t>
      </w:r>
    </w:p>
    <w:p w:rsidR="00010EA3" w:rsidRPr="00592390" w:rsidRDefault="00010EA3" w:rsidP="00010EA3">
      <w:pPr>
        <w:pStyle w:val="ListParagraph"/>
        <w:spacing w:after="0"/>
        <w:rPr>
          <w:rFonts w:ascii="Times New Roman" w:eastAsia="Times New Roman" w:hAnsi="Times New Roman"/>
          <w:sz w:val="24"/>
          <w:szCs w:val="24"/>
        </w:rPr>
      </w:pPr>
      <w:r w:rsidRPr="00592390">
        <w:rPr>
          <w:rFonts w:ascii="Times New Roman" w:eastAsia="Times New Roman" w:hAnsi="Times New Roman"/>
          <w:b/>
          <w:color w:val="FF0000"/>
          <w:sz w:val="24"/>
          <w:szCs w:val="24"/>
        </w:rPr>
        <w:t>Watch</w:t>
      </w:r>
      <w:r w:rsidRPr="00592390">
        <w:rPr>
          <w:rFonts w:ascii="Times New Roman" w:eastAsia="Times New Roman" w:hAnsi="Times New Roman"/>
          <w:color w:val="FF0000"/>
          <w:sz w:val="24"/>
          <w:szCs w:val="24"/>
        </w:rPr>
        <w:t xml:space="preserve"> therefore, and pray always that you may be counted </w:t>
      </w:r>
      <w:r w:rsidRPr="00171F1A">
        <w:rPr>
          <w:rFonts w:ascii="Times New Roman" w:eastAsia="Times New Roman" w:hAnsi="Times New Roman"/>
          <w:b/>
          <w:color w:val="FF0000"/>
          <w:sz w:val="24"/>
          <w:szCs w:val="24"/>
        </w:rPr>
        <w:t>worthy</w:t>
      </w:r>
      <w:r w:rsidRPr="00171F1A">
        <w:rPr>
          <w:rFonts w:ascii="Times New Roman" w:eastAsia="Times New Roman" w:hAnsi="Times New Roman"/>
          <w:b/>
          <w:sz w:val="24"/>
          <w:szCs w:val="24"/>
        </w:rPr>
        <w:t xml:space="preserve"> </w:t>
      </w:r>
      <w:r w:rsidRPr="00171F1A">
        <w:rPr>
          <w:rFonts w:ascii="Times New Roman" w:eastAsia="Times New Roman" w:hAnsi="Times New Roman"/>
          <w:b/>
          <w:color w:val="FF0000"/>
          <w:sz w:val="24"/>
          <w:szCs w:val="24"/>
        </w:rPr>
        <w:t xml:space="preserve">to escape all these things that will come to </w:t>
      </w:r>
      <w:proofErr w:type="gramStart"/>
      <w:r w:rsidRPr="00171F1A">
        <w:rPr>
          <w:rFonts w:ascii="Times New Roman" w:eastAsia="Times New Roman" w:hAnsi="Times New Roman"/>
          <w:b/>
          <w:color w:val="FF0000"/>
          <w:sz w:val="24"/>
          <w:szCs w:val="24"/>
        </w:rPr>
        <w:t>pass</w:t>
      </w:r>
      <w:r w:rsidRPr="00592390">
        <w:rPr>
          <w:rFonts w:ascii="Times New Roman" w:eastAsia="Times New Roman" w:hAnsi="Times New Roman"/>
          <w:color w:val="FF0000"/>
          <w:sz w:val="24"/>
          <w:szCs w:val="24"/>
        </w:rPr>
        <w:t>,</w:t>
      </w:r>
      <w:proofErr w:type="gramEnd"/>
      <w:r w:rsidRPr="00592390">
        <w:rPr>
          <w:rFonts w:ascii="Times New Roman" w:eastAsia="Times New Roman" w:hAnsi="Times New Roman"/>
          <w:color w:val="FF0000"/>
          <w:sz w:val="24"/>
          <w:szCs w:val="24"/>
        </w:rPr>
        <w:t xml:space="preserve"> and to stand before the Son of Man."</w:t>
      </w:r>
      <w:r w:rsidRPr="00592390">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592390">
        <w:rPr>
          <w:rFonts w:ascii="Times New Roman" w:eastAsia="Times New Roman" w:hAnsi="Times New Roman"/>
          <w:sz w:val="24"/>
          <w:szCs w:val="24"/>
        </w:rPr>
        <w:t>Luke 21:36</w:t>
      </w:r>
    </w:p>
    <w:p w:rsidR="00010EA3" w:rsidRDefault="00010EA3" w:rsidP="00010EA3">
      <w:pPr>
        <w:pStyle w:val="ListParagraph"/>
        <w:spacing w:after="0" w:line="240" w:lineRule="auto"/>
        <w:rPr>
          <w:rFonts w:ascii="Times New Roman" w:eastAsia="Times New Roman" w:hAnsi="Times New Roman"/>
          <w:sz w:val="24"/>
          <w:szCs w:val="24"/>
        </w:rPr>
      </w:pPr>
      <w:r w:rsidRPr="00592390">
        <w:rPr>
          <w:rFonts w:ascii="Times New Roman" w:eastAsia="Times New Roman" w:hAnsi="Times New Roman"/>
          <w:color w:val="FF0000"/>
          <w:sz w:val="24"/>
          <w:szCs w:val="24"/>
        </w:rPr>
        <w:t xml:space="preserve">Take heed, </w:t>
      </w:r>
      <w:r w:rsidRPr="00592390">
        <w:rPr>
          <w:rFonts w:ascii="Times New Roman" w:eastAsia="Times New Roman" w:hAnsi="Times New Roman"/>
          <w:b/>
          <w:color w:val="FF0000"/>
          <w:sz w:val="24"/>
          <w:szCs w:val="24"/>
        </w:rPr>
        <w:t>watch</w:t>
      </w:r>
      <w:r w:rsidRPr="00592390">
        <w:rPr>
          <w:rFonts w:ascii="Times New Roman" w:eastAsia="Times New Roman" w:hAnsi="Times New Roman"/>
          <w:color w:val="FF0000"/>
          <w:sz w:val="24"/>
          <w:szCs w:val="24"/>
        </w:rPr>
        <w:t xml:space="preserve"> and pray; for </w:t>
      </w:r>
      <w:r w:rsidRPr="002B247E">
        <w:rPr>
          <w:rFonts w:ascii="Times New Roman" w:eastAsia="Times New Roman" w:hAnsi="Times New Roman"/>
          <w:b/>
          <w:color w:val="FF0000"/>
          <w:sz w:val="24"/>
          <w:szCs w:val="24"/>
        </w:rPr>
        <w:t>you do not know when the time is</w:t>
      </w:r>
      <w:r w:rsidRPr="00592390">
        <w:rPr>
          <w:rFonts w:ascii="Times New Roman" w:eastAsia="Times New Roman" w:hAnsi="Times New Roman"/>
          <w:color w:val="FF0000"/>
          <w:sz w:val="24"/>
          <w:szCs w:val="24"/>
        </w:rPr>
        <w:t>.</w:t>
      </w:r>
      <w:r>
        <w:rPr>
          <w:rFonts w:ascii="Times New Roman" w:eastAsia="Times New Roman" w:hAnsi="Times New Roman"/>
          <w:color w:val="FF0000"/>
          <w:sz w:val="24"/>
          <w:szCs w:val="24"/>
        </w:rPr>
        <w:t xml:space="preserve">   </w:t>
      </w:r>
      <w:r w:rsidRPr="00592390">
        <w:rPr>
          <w:rFonts w:ascii="Times New Roman" w:eastAsia="Times New Roman" w:hAnsi="Times New Roman"/>
          <w:sz w:val="24"/>
          <w:szCs w:val="24"/>
        </w:rPr>
        <w:t xml:space="preserve"> </w:t>
      </w:r>
      <w:r>
        <w:rPr>
          <w:rFonts w:ascii="Times New Roman" w:eastAsia="Times New Roman" w:hAnsi="Times New Roman"/>
          <w:sz w:val="24"/>
          <w:szCs w:val="24"/>
        </w:rPr>
        <w:t>Mark 13:33</w:t>
      </w:r>
    </w:p>
    <w:p w:rsidR="00010EA3" w:rsidRPr="00592390" w:rsidRDefault="00010EA3"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lastRenderedPageBreak/>
        <w:tab/>
        <w:t xml:space="preserve">The point that Ladd spends an entire chapter developing in his book is that Christians are not asked by the Lord and the </w:t>
      </w:r>
      <w:r w:rsidR="00817A11" w:rsidRPr="00817A11">
        <w:rPr>
          <w:rFonts w:ascii="Times New Roman" w:eastAsia="Times New Roman" w:hAnsi="Times New Roman"/>
          <w:sz w:val="24"/>
          <w:szCs w:val="24"/>
        </w:rPr>
        <w:t>apostle</w:t>
      </w:r>
      <w:r>
        <w:rPr>
          <w:rFonts w:ascii="Times New Roman" w:eastAsia="Times New Roman" w:hAnsi="Times New Roman"/>
          <w:sz w:val="24"/>
          <w:szCs w:val="24"/>
        </w:rPr>
        <w:t xml:space="preserve">s to be watching for the imminent return of the Lord.  Instead, Ladd believes that “we are exhorted, rather, in view of the uncertainty of the time of the end, to </w:t>
      </w:r>
      <w:r w:rsidRPr="002B247E">
        <w:rPr>
          <w:rFonts w:ascii="Times New Roman" w:eastAsia="Times New Roman" w:hAnsi="Times New Roman"/>
          <w:b/>
          <w:sz w:val="24"/>
          <w:szCs w:val="24"/>
        </w:rPr>
        <w:t>watch</w:t>
      </w:r>
      <w:r>
        <w:rPr>
          <w:rFonts w:ascii="Times New Roman" w:eastAsia="Times New Roman" w:hAnsi="Times New Roman"/>
          <w:sz w:val="24"/>
          <w:szCs w:val="24"/>
        </w:rPr>
        <w:t xml:space="preserve">.  “Watching” does not mean “looking for” the event; it means </w:t>
      </w:r>
      <w:r w:rsidRPr="002B247E">
        <w:rPr>
          <w:rFonts w:ascii="Times New Roman" w:eastAsia="Times New Roman" w:hAnsi="Times New Roman"/>
          <w:b/>
          <w:sz w:val="24"/>
          <w:szCs w:val="24"/>
        </w:rPr>
        <w:t>spi</w:t>
      </w:r>
      <w:r w:rsidR="009C1602" w:rsidRPr="002B247E">
        <w:rPr>
          <w:rFonts w:ascii="Times New Roman" w:eastAsia="Times New Roman" w:hAnsi="Times New Roman"/>
          <w:b/>
          <w:sz w:val="24"/>
          <w:szCs w:val="24"/>
        </w:rPr>
        <w:t>ritual and moral ‘wakefu</w:t>
      </w:r>
      <w:r w:rsidR="006F21A3" w:rsidRPr="002B247E">
        <w:rPr>
          <w:rFonts w:ascii="Times New Roman" w:eastAsia="Times New Roman" w:hAnsi="Times New Roman"/>
          <w:b/>
          <w:sz w:val="24"/>
          <w:szCs w:val="24"/>
        </w:rPr>
        <w:t>lness’</w:t>
      </w:r>
      <w:r w:rsidR="006F21A3">
        <w:rPr>
          <w:rFonts w:ascii="Times New Roman" w:eastAsia="Times New Roman" w:hAnsi="Times New Roman"/>
          <w:sz w:val="24"/>
          <w:szCs w:val="24"/>
        </w:rPr>
        <w:t>.</w:t>
      </w:r>
      <w:r>
        <w:rPr>
          <w:rFonts w:ascii="Times New Roman" w:eastAsia="Times New Roman" w:hAnsi="Times New Roman"/>
          <w:sz w:val="24"/>
          <w:szCs w:val="24"/>
        </w:rPr>
        <w:t xml:space="preserve">  Nowhere are we told to watch for a secret, any-moment coming of Christ to Rapture the Church.  The commands to watch mean to be spiritually awake.”  (ibid, p. 115,118)</w:t>
      </w:r>
    </w:p>
    <w:p w:rsidR="00010EA3" w:rsidRDefault="00010EA3" w:rsidP="00010EA3">
      <w:pPr>
        <w:pStyle w:val="ListParagraph"/>
        <w:rPr>
          <w:rFonts w:ascii="Times New Roman" w:eastAsia="Times New Roman" w:hAnsi="Times New Roman"/>
          <w:sz w:val="24"/>
          <w:szCs w:val="24"/>
        </w:rPr>
      </w:pPr>
    </w:p>
    <w:p w:rsidR="00010EA3" w:rsidRDefault="00010EA3" w:rsidP="00773DFB">
      <w:pPr>
        <w:spacing w:after="0"/>
        <w:outlineLvl w:val="0"/>
        <w:rPr>
          <w:rFonts w:ascii="Times New Roman" w:eastAsia="Times New Roman" w:hAnsi="Times New Roman"/>
          <w:b/>
          <w:sz w:val="24"/>
          <w:szCs w:val="24"/>
        </w:rPr>
      </w:pPr>
      <w:r w:rsidRPr="000B1DE3">
        <w:rPr>
          <w:rFonts w:ascii="Times New Roman" w:eastAsia="Times New Roman" w:hAnsi="Times New Roman"/>
          <w:b/>
          <w:sz w:val="24"/>
          <w:szCs w:val="24"/>
        </w:rPr>
        <w:t>Objections to the view:</w:t>
      </w:r>
    </w:p>
    <w:p w:rsidR="00741EE6" w:rsidRDefault="00691C59" w:rsidP="006117AE">
      <w:pPr>
        <w:pStyle w:val="ListParagraph"/>
        <w:numPr>
          <w:ilvl w:val="0"/>
          <w:numId w:val="131"/>
        </w:numPr>
        <w:spacing w:after="0"/>
        <w:ind w:left="720"/>
        <w:rPr>
          <w:rFonts w:ascii="Times New Roman" w:eastAsia="Times New Roman" w:hAnsi="Times New Roman"/>
          <w:sz w:val="24"/>
          <w:szCs w:val="24"/>
        </w:rPr>
      </w:pPr>
      <w:r>
        <w:rPr>
          <w:rFonts w:ascii="Times New Roman" w:eastAsia="Times New Roman" w:hAnsi="Times New Roman"/>
          <w:sz w:val="24"/>
          <w:szCs w:val="24"/>
        </w:rPr>
        <w:t>Historical - Since those holding this view</w:t>
      </w:r>
      <w:r w:rsidR="00010EA3" w:rsidRPr="00741EE6">
        <w:rPr>
          <w:rFonts w:ascii="Times New Roman" w:eastAsia="Times New Roman" w:hAnsi="Times New Roman"/>
          <w:sz w:val="24"/>
          <w:szCs w:val="24"/>
        </w:rPr>
        <w:t xml:space="preserve"> suggest that the other major view, that of the </w:t>
      </w:r>
      <w:r w:rsidR="00EB7269">
        <w:rPr>
          <w:rFonts w:ascii="Times New Roman" w:eastAsia="Times New Roman" w:hAnsi="Times New Roman"/>
          <w:sz w:val="24"/>
          <w:szCs w:val="24"/>
        </w:rPr>
        <w:t>pretribulation</w:t>
      </w:r>
      <w:r w:rsidR="00880FFB">
        <w:rPr>
          <w:rFonts w:ascii="Times New Roman" w:eastAsia="Times New Roman" w:hAnsi="Times New Roman"/>
          <w:sz w:val="24"/>
          <w:szCs w:val="24"/>
        </w:rPr>
        <w:t xml:space="preserve"> R</w:t>
      </w:r>
      <w:r w:rsidR="00010EA3" w:rsidRPr="00741EE6">
        <w:rPr>
          <w:rFonts w:ascii="Times New Roman" w:eastAsia="Times New Roman" w:hAnsi="Times New Roman"/>
          <w:sz w:val="24"/>
          <w:szCs w:val="24"/>
        </w:rPr>
        <w:t xml:space="preserve">apture, is a recent idea (only about two hundred years old), it is </w:t>
      </w:r>
      <w:r>
        <w:rPr>
          <w:rFonts w:ascii="Times New Roman" w:eastAsia="Times New Roman" w:hAnsi="Times New Roman"/>
          <w:sz w:val="24"/>
          <w:szCs w:val="24"/>
        </w:rPr>
        <w:t xml:space="preserve">more </w:t>
      </w:r>
      <w:r w:rsidR="00010EA3" w:rsidRPr="00741EE6">
        <w:rPr>
          <w:rFonts w:ascii="Times New Roman" w:eastAsia="Times New Roman" w:hAnsi="Times New Roman"/>
          <w:sz w:val="24"/>
          <w:szCs w:val="24"/>
        </w:rPr>
        <w:t>likely worthy of rejection.  Simply put, this is a poor reason to reject any view about virtually anything.  Also, as will be shown</w:t>
      </w:r>
      <w:r>
        <w:rPr>
          <w:rFonts w:ascii="Times New Roman" w:eastAsia="Times New Roman" w:hAnsi="Times New Roman"/>
          <w:sz w:val="24"/>
          <w:szCs w:val="24"/>
        </w:rPr>
        <w:t xml:space="preserve"> later</w:t>
      </w:r>
      <w:r w:rsidR="00010EA3" w:rsidRPr="00741EE6">
        <w:rPr>
          <w:rFonts w:ascii="Times New Roman" w:eastAsia="Times New Roman" w:hAnsi="Times New Roman"/>
          <w:sz w:val="24"/>
          <w:szCs w:val="24"/>
        </w:rPr>
        <w:t xml:space="preserve">, the </w:t>
      </w:r>
      <w:r w:rsidR="00EB7269">
        <w:rPr>
          <w:rFonts w:ascii="Times New Roman" w:eastAsia="Times New Roman" w:hAnsi="Times New Roman"/>
          <w:sz w:val="24"/>
          <w:szCs w:val="24"/>
        </w:rPr>
        <w:t>pretribulation</w:t>
      </w:r>
      <w:r w:rsidR="00010EA3" w:rsidRPr="00741EE6">
        <w:rPr>
          <w:rFonts w:ascii="Times New Roman" w:eastAsia="Times New Roman" w:hAnsi="Times New Roman"/>
          <w:sz w:val="24"/>
          <w:szCs w:val="24"/>
        </w:rPr>
        <w:t xml:space="preserve"> view actually has been around for many hundreds of years… </w:t>
      </w:r>
      <w:r w:rsidR="00105B55">
        <w:rPr>
          <w:rFonts w:ascii="Times New Roman" w:eastAsia="Times New Roman" w:hAnsi="Times New Roman"/>
          <w:sz w:val="24"/>
          <w:szCs w:val="24"/>
        </w:rPr>
        <w:t xml:space="preserve">of course, this </w:t>
      </w:r>
      <w:r w:rsidR="00F82329">
        <w:rPr>
          <w:rFonts w:ascii="Times New Roman" w:eastAsia="Times New Roman" w:hAnsi="Times New Roman"/>
          <w:sz w:val="24"/>
          <w:szCs w:val="24"/>
        </w:rPr>
        <w:t xml:space="preserve">fact </w:t>
      </w:r>
      <w:r w:rsidR="00105B55">
        <w:rPr>
          <w:rFonts w:ascii="Times New Roman" w:eastAsia="Times New Roman" w:hAnsi="Times New Roman"/>
          <w:sz w:val="24"/>
          <w:szCs w:val="24"/>
        </w:rPr>
        <w:t xml:space="preserve">also </w:t>
      </w:r>
      <w:r w:rsidR="00F82329">
        <w:rPr>
          <w:rFonts w:ascii="Times New Roman" w:eastAsia="Times New Roman" w:hAnsi="Times New Roman"/>
          <w:sz w:val="24"/>
          <w:szCs w:val="24"/>
        </w:rPr>
        <w:t xml:space="preserve">is </w:t>
      </w:r>
      <w:r w:rsidR="00105B55">
        <w:rPr>
          <w:rFonts w:ascii="Times New Roman" w:eastAsia="Times New Roman" w:hAnsi="Times New Roman"/>
          <w:sz w:val="24"/>
          <w:szCs w:val="24"/>
        </w:rPr>
        <w:t>not particularly</w:t>
      </w:r>
      <w:r w:rsidR="00010EA3" w:rsidRPr="00741EE6">
        <w:rPr>
          <w:rFonts w:ascii="Times New Roman" w:eastAsia="Times New Roman" w:hAnsi="Times New Roman"/>
          <w:sz w:val="24"/>
          <w:szCs w:val="24"/>
        </w:rPr>
        <w:t xml:space="preserve"> important.</w:t>
      </w:r>
      <w:r w:rsidR="00741EE6" w:rsidRPr="00741EE6">
        <w:rPr>
          <w:rFonts w:ascii="Times New Roman" w:eastAsia="Times New Roman" w:hAnsi="Times New Roman"/>
          <w:sz w:val="24"/>
          <w:szCs w:val="24"/>
        </w:rPr>
        <w:t xml:space="preserve">  </w:t>
      </w:r>
    </w:p>
    <w:p w:rsidR="00010EA3" w:rsidRPr="00880FFB" w:rsidRDefault="001C794B" w:rsidP="006117AE">
      <w:pPr>
        <w:pStyle w:val="ListParagraph"/>
        <w:numPr>
          <w:ilvl w:val="0"/>
          <w:numId w:val="131"/>
        </w:numPr>
        <w:spacing w:after="0"/>
        <w:ind w:left="720"/>
        <w:rPr>
          <w:rFonts w:ascii="Times New Roman" w:eastAsia="Times New Roman" w:hAnsi="Times New Roman"/>
          <w:sz w:val="24"/>
          <w:szCs w:val="24"/>
        </w:rPr>
      </w:pPr>
      <w:r>
        <w:rPr>
          <w:rFonts w:ascii="Times New Roman" w:eastAsia="Times New Roman" w:hAnsi="Times New Roman"/>
          <w:sz w:val="24"/>
          <w:szCs w:val="24"/>
        </w:rPr>
        <w:t xml:space="preserve">Many people </w:t>
      </w:r>
      <w:r w:rsidR="00010EA3" w:rsidRPr="00741EE6">
        <w:rPr>
          <w:rFonts w:ascii="Times New Roman" w:eastAsia="Times New Roman" w:hAnsi="Times New Roman"/>
          <w:sz w:val="24"/>
          <w:szCs w:val="24"/>
        </w:rPr>
        <w:t>object to this view because of the fact that it does not allow for an immi</w:t>
      </w:r>
      <w:r w:rsidR="00CF5756">
        <w:rPr>
          <w:rFonts w:ascii="Times New Roman" w:eastAsia="Times New Roman" w:hAnsi="Times New Roman"/>
          <w:sz w:val="24"/>
          <w:szCs w:val="24"/>
        </w:rPr>
        <w:t>nent return of Jesus Christ to r</w:t>
      </w:r>
      <w:r w:rsidR="00010EA3" w:rsidRPr="00741EE6">
        <w:rPr>
          <w:rFonts w:ascii="Times New Roman" w:eastAsia="Times New Roman" w:hAnsi="Times New Roman"/>
          <w:sz w:val="24"/>
          <w:szCs w:val="24"/>
        </w:rPr>
        <w:t>apture the Church from the earth.  Reason</w:t>
      </w:r>
      <w:r w:rsidR="00CE22F3">
        <w:rPr>
          <w:rFonts w:ascii="Times New Roman" w:eastAsia="Times New Roman" w:hAnsi="Times New Roman"/>
          <w:sz w:val="24"/>
          <w:szCs w:val="24"/>
        </w:rPr>
        <w:t xml:space="preserve">s have already been </w:t>
      </w:r>
      <w:r w:rsidR="00CE22F3" w:rsidRPr="00F82329">
        <w:rPr>
          <w:rFonts w:ascii="Times New Roman" w:eastAsia="Times New Roman" w:hAnsi="Times New Roman"/>
          <w:sz w:val="24"/>
          <w:szCs w:val="24"/>
        </w:rPr>
        <w:t>given</w:t>
      </w:r>
      <w:r w:rsidR="00CE22F3">
        <w:rPr>
          <w:rFonts w:ascii="Times New Roman" w:eastAsia="Times New Roman" w:hAnsi="Times New Roman"/>
          <w:sz w:val="24"/>
          <w:szCs w:val="24"/>
        </w:rPr>
        <w:t xml:space="preserve"> </w:t>
      </w:r>
      <w:r w:rsidR="00010EA3" w:rsidRPr="00741EE6">
        <w:rPr>
          <w:rFonts w:ascii="Times New Roman" w:eastAsia="Times New Roman" w:hAnsi="Times New Roman"/>
          <w:sz w:val="24"/>
          <w:szCs w:val="24"/>
        </w:rPr>
        <w:t xml:space="preserve">why those taking this </w:t>
      </w:r>
      <w:r w:rsidR="00EB7269">
        <w:rPr>
          <w:rFonts w:ascii="Times New Roman" w:eastAsia="Times New Roman" w:hAnsi="Times New Roman"/>
          <w:sz w:val="24"/>
          <w:szCs w:val="24"/>
        </w:rPr>
        <w:t>posttribulation</w:t>
      </w:r>
      <w:r w:rsidR="00010EA3" w:rsidRPr="00741EE6">
        <w:rPr>
          <w:rFonts w:ascii="Times New Roman" w:eastAsia="Times New Roman" w:hAnsi="Times New Roman"/>
          <w:sz w:val="24"/>
          <w:szCs w:val="24"/>
        </w:rPr>
        <w:t xml:space="preserve"> view do not believe that our Savior’s return is imminent.  </w:t>
      </w:r>
      <w:r w:rsidR="00170D87">
        <w:rPr>
          <w:rFonts w:ascii="Times New Roman" w:eastAsia="Times New Roman" w:hAnsi="Times New Roman"/>
          <w:sz w:val="24"/>
          <w:szCs w:val="24"/>
        </w:rPr>
        <w:t xml:space="preserve">Basically, Ladd, and others with this view, </w:t>
      </w:r>
      <w:r w:rsidR="007F1F2F">
        <w:rPr>
          <w:rFonts w:ascii="Times New Roman" w:eastAsia="Times New Roman" w:hAnsi="Times New Roman"/>
          <w:sz w:val="24"/>
          <w:szCs w:val="24"/>
        </w:rPr>
        <w:t xml:space="preserve">interpret the </w:t>
      </w:r>
      <w:r w:rsidR="00CE02A9">
        <w:rPr>
          <w:rFonts w:ascii="Times New Roman" w:eastAsia="Times New Roman" w:hAnsi="Times New Roman"/>
          <w:sz w:val="24"/>
          <w:szCs w:val="24"/>
        </w:rPr>
        <w:t xml:space="preserve">verses that </w:t>
      </w:r>
      <w:r w:rsidR="00EB7269">
        <w:rPr>
          <w:rFonts w:ascii="Times New Roman" w:eastAsia="Times New Roman" w:hAnsi="Times New Roman"/>
          <w:sz w:val="24"/>
          <w:szCs w:val="24"/>
        </w:rPr>
        <w:t>pretribulation</w:t>
      </w:r>
      <w:r w:rsidR="00CE02A9">
        <w:rPr>
          <w:rFonts w:ascii="Times New Roman" w:eastAsia="Times New Roman" w:hAnsi="Times New Roman"/>
          <w:sz w:val="24"/>
          <w:szCs w:val="24"/>
        </w:rPr>
        <w:t>ists</w:t>
      </w:r>
      <w:r w:rsidR="007F1F2F">
        <w:rPr>
          <w:rFonts w:ascii="Times New Roman" w:eastAsia="Times New Roman" w:hAnsi="Times New Roman"/>
          <w:sz w:val="24"/>
          <w:szCs w:val="24"/>
        </w:rPr>
        <w:t xml:space="preserve"> </w:t>
      </w:r>
      <w:r w:rsidR="00CE02A9">
        <w:rPr>
          <w:rFonts w:ascii="Times New Roman" w:eastAsia="Times New Roman" w:hAnsi="Times New Roman"/>
          <w:sz w:val="24"/>
          <w:szCs w:val="24"/>
        </w:rPr>
        <w:t xml:space="preserve">believe </w:t>
      </w:r>
      <w:r w:rsidR="007F1F2F">
        <w:rPr>
          <w:rFonts w:ascii="Times New Roman" w:eastAsia="Times New Roman" w:hAnsi="Times New Roman"/>
          <w:sz w:val="24"/>
          <w:szCs w:val="24"/>
        </w:rPr>
        <w:t>refer to an</w:t>
      </w:r>
      <w:r w:rsidR="00170D87">
        <w:rPr>
          <w:rFonts w:ascii="Times New Roman" w:eastAsia="Times New Roman" w:hAnsi="Times New Roman"/>
          <w:sz w:val="24"/>
          <w:szCs w:val="24"/>
        </w:rPr>
        <w:t xml:space="preserve"> ‘imminent’ </w:t>
      </w:r>
      <w:r w:rsidR="007F1F2F">
        <w:rPr>
          <w:rFonts w:ascii="Times New Roman" w:eastAsia="Times New Roman" w:hAnsi="Times New Roman"/>
          <w:sz w:val="24"/>
          <w:szCs w:val="24"/>
        </w:rPr>
        <w:t xml:space="preserve">return of our Lord </w:t>
      </w:r>
      <w:r w:rsidR="00170D87">
        <w:rPr>
          <w:rFonts w:ascii="Times New Roman" w:eastAsia="Times New Roman" w:hAnsi="Times New Roman"/>
          <w:sz w:val="24"/>
          <w:szCs w:val="24"/>
        </w:rPr>
        <w:t>in a</w:t>
      </w:r>
      <w:r w:rsidR="004E0996">
        <w:rPr>
          <w:rFonts w:ascii="Times New Roman" w:eastAsia="Times New Roman" w:hAnsi="Times New Roman"/>
          <w:sz w:val="24"/>
          <w:szCs w:val="24"/>
        </w:rPr>
        <w:t>n entirely</w:t>
      </w:r>
      <w:r w:rsidR="00170D87">
        <w:rPr>
          <w:rFonts w:ascii="Times New Roman" w:eastAsia="Times New Roman" w:hAnsi="Times New Roman"/>
          <w:sz w:val="24"/>
          <w:szCs w:val="24"/>
        </w:rPr>
        <w:t xml:space="preserve"> different manner</w:t>
      </w:r>
      <w:r w:rsidR="007F1F2F">
        <w:rPr>
          <w:rFonts w:ascii="Times New Roman" w:eastAsia="Times New Roman" w:hAnsi="Times New Roman"/>
          <w:sz w:val="24"/>
          <w:szCs w:val="24"/>
        </w:rPr>
        <w:t>.</w:t>
      </w:r>
      <w:r w:rsidR="00170D87">
        <w:rPr>
          <w:rFonts w:ascii="Times New Roman" w:eastAsia="Times New Roman" w:hAnsi="Times New Roman"/>
          <w:sz w:val="24"/>
          <w:szCs w:val="24"/>
        </w:rPr>
        <w:t xml:space="preserve"> </w:t>
      </w:r>
      <w:r w:rsidR="007F1F2F">
        <w:rPr>
          <w:rFonts w:ascii="Times New Roman" w:eastAsia="Times New Roman" w:hAnsi="Times New Roman"/>
          <w:sz w:val="24"/>
          <w:szCs w:val="24"/>
        </w:rPr>
        <w:t xml:space="preserve"> </w:t>
      </w:r>
      <w:r w:rsidR="004E0996">
        <w:rPr>
          <w:rFonts w:ascii="Times New Roman" w:eastAsia="Times New Roman" w:hAnsi="Times New Roman"/>
          <w:sz w:val="24"/>
          <w:szCs w:val="24"/>
        </w:rPr>
        <w:t xml:space="preserve">As noted above, they suggest that </w:t>
      </w:r>
      <w:r w:rsidR="00E715E1">
        <w:rPr>
          <w:rFonts w:ascii="Times New Roman" w:eastAsia="Times New Roman" w:hAnsi="Times New Roman"/>
          <w:sz w:val="24"/>
          <w:szCs w:val="24"/>
        </w:rPr>
        <w:t xml:space="preserve">these verses </w:t>
      </w:r>
      <w:r w:rsidR="00080437">
        <w:rPr>
          <w:rFonts w:ascii="Times New Roman" w:eastAsia="Times New Roman" w:hAnsi="Times New Roman"/>
          <w:sz w:val="24"/>
          <w:szCs w:val="24"/>
        </w:rPr>
        <w:t xml:space="preserve">exhort </w:t>
      </w:r>
      <w:r w:rsidR="004E0996">
        <w:rPr>
          <w:rFonts w:ascii="Times New Roman" w:eastAsia="Times New Roman" w:hAnsi="Times New Roman"/>
          <w:sz w:val="24"/>
          <w:szCs w:val="24"/>
        </w:rPr>
        <w:t xml:space="preserve">Christians </w:t>
      </w:r>
      <w:r w:rsidR="00080437">
        <w:rPr>
          <w:rFonts w:ascii="Times New Roman" w:eastAsia="Times New Roman" w:hAnsi="Times New Roman"/>
          <w:sz w:val="24"/>
          <w:szCs w:val="24"/>
        </w:rPr>
        <w:t xml:space="preserve">to </w:t>
      </w:r>
      <w:r w:rsidR="004E0996">
        <w:rPr>
          <w:rFonts w:ascii="Times New Roman" w:eastAsia="Times New Roman" w:hAnsi="Times New Roman"/>
          <w:sz w:val="24"/>
          <w:szCs w:val="24"/>
        </w:rPr>
        <w:t xml:space="preserve">always be </w:t>
      </w:r>
      <w:r w:rsidR="00E715E1">
        <w:rPr>
          <w:rFonts w:ascii="Times New Roman" w:eastAsia="Times New Roman" w:hAnsi="Times New Roman"/>
          <w:sz w:val="24"/>
          <w:szCs w:val="24"/>
        </w:rPr>
        <w:t>in a constant state of spiritual alertness… it is simply the right thing to do.</w:t>
      </w:r>
      <w:r w:rsidR="004E0996">
        <w:rPr>
          <w:rFonts w:ascii="Times New Roman" w:eastAsia="Times New Roman" w:hAnsi="Times New Roman"/>
          <w:sz w:val="24"/>
          <w:szCs w:val="24"/>
        </w:rPr>
        <w:t xml:space="preserve">  </w:t>
      </w:r>
      <w:r w:rsidR="00080437">
        <w:rPr>
          <w:rFonts w:ascii="Times New Roman" w:eastAsia="Times New Roman" w:hAnsi="Times New Roman"/>
          <w:sz w:val="24"/>
          <w:szCs w:val="24"/>
        </w:rPr>
        <w:t>T</w:t>
      </w:r>
      <w:r w:rsidR="007B06D9">
        <w:rPr>
          <w:rFonts w:ascii="Times New Roman" w:eastAsia="Times New Roman" w:hAnsi="Times New Roman"/>
          <w:sz w:val="24"/>
          <w:szCs w:val="24"/>
        </w:rPr>
        <w:t>his is not to be done</w:t>
      </w:r>
      <w:r w:rsidR="00CE22F3">
        <w:rPr>
          <w:rFonts w:ascii="Times New Roman" w:eastAsia="Times New Roman" w:hAnsi="Times New Roman"/>
          <w:sz w:val="24"/>
          <w:szCs w:val="24"/>
        </w:rPr>
        <w:t xml:space="preserve"> because </w:t>
      </w:r>
      <w:r w:rsidR="00CE22F3" w:rsidRPr="00F82329">
        <w:rPr>
          <w:rFonts w:ascii="Times New Roman" w:eastAsia="Times New Roman" w:hAnsi="Times New Roman"/>
          <w:sz w:val="24"/>
          <w:szCs w:val="24"/>
        </w:rPr>
        <w:t>Jesus</w:t>
      </w:r>
      <w:r w:rsidR="00080437">
        <w:rPr>
          <w:rFonts w:ascii="Times New Roman" w:eastAsia="Times New Roman" w:hAnsi="Times New Roman"/>
          <w:sz w:val="24"/>
          <w:szCs w:val="24"/>
        </w:rPr>
        <w:t xml:space="preserve"> might return at any moment… because in their view</w:t>
      </w:r>
      <w:r w:rsidR="00272874">
        <w:rPr>
          <w:rFonts w:ascii="Times New Roman" w:eastAsia="Times New Roman" w:hAnsi="Times New Roman"/>
          <w:sz w:val="24"/>
          <w:szCs w:val="24"/>
        </w:rPr>
        <w:t>,</w:t>
      </w:r>
      <w:r w:rsidR="00080437">
        <w:rPr>
          <w:rFonts w:ascii="Times New Roman" w:eastAsia="Times New Roman" w:hAnsi="Times New Roman"/>
          <w:sz w:val="24"/>
          <w:szCs w:val="24"/>
        </w:rPr>
        <w:t xml:space="preserve"> He cannot.  </w:t>
      </w:r>
      <w:r w:rsidR="004B1094">
        <w:rPr>
          <w:rFonts w:ascii="Times New Roman" w:eastAsia="Times New Roman" w:hAnsi="Times New Roman"/>
          <w:sz w:val="24"/>
          <w:szCs w:val="24"/>
        </w:rPr>
        <w:t>Remember, seven years of the Tribulation must</w:t>
      </w:r>
      <w:r w:rsidR="00F82329">
        <w:rPr>
          <w:rFonts w:ascii="Times New Roman" w:eastAsia="Times New Roman" w:hAnsi="Times New Roman"/>
          <w:sz w:val="24"/>
          <w:szCs w:val="24"/>
        </w:rPr>
        <w:t xml:space="preserve"> precede this event.  </w:t>
      </w:r>
      <w:r w:rsidR="00F82329" w:rsidRPr="00C665E0">
        <w:rPr>
          <w:rFonts w:ascii="Times New Roman" w:eastAsia="Times New Roman" w:hAnsi="Times New Roman"/>
          <w:sz w:val="24"/>
          <w:szCs w:val="24"/>
        </w:rPr>
        <w:t>Instead, people should live this way</w:t>
      </w:r>
      <w:r w:rsidR="00080437" w:rsidRPr="00C665E0">
        <w:rPr>
          <w:rFonts w:ascii="Times New Roman" w:eastAsia="Times New Roman" w:hAnsi="Times New Roman"/>
          <w:sz w:val="24"/>
          <w:szCs w:val="24"/>
        </w:rPr>
        <w:t xml:space="preserve"> </w:t>
      </w:r>
      <w:r w:rsidR="00F82329" w:rsidRPr="00C665E0">
        <w:rPr>
          <w:rFonts w:ascii="Times New Roman" w:eastAsia="Times New Roman" w:hAnsi="Times New Roman"/>
          <w:sz w:val="24"/>
          <w:szCs w:val="24"/>
        </w:rPr>
        <w:t xml:space="preserve">simply </w:t>
      </w:r>
      <w:r w:rsidR="00080437" w:rsidRPr="00C665E0">
        <w:rPr>
          <w:rFonts w:ascii="Times New Roman" w:eastAsia="Times New Roman" w:hAnsi="Times New Roman"/>
          <w:sz w:val="24"/>
          <w:szCs w:val="24"/>
        </w:rPr>
        <w:t xml:space="preserve">because Jesus wants </w:t>
      </w:r>
      <w:r w:rsidR="007B06D9" w:rsidRPr="00C665E0">
        <w:rPr>
          <w:rFonts w:ascii="Times New Roman" w:eastAsia="Times New Roman" w:hAnsi="Times New Roman"/>
          <w:sz w:val="24"/>
          <w:szCs w:val="24"/>
        </w:rPr>
        <w:t xml:space="preserve">all of His followers to </w:t>
      </w:r>
      <w:r w:rsidR="00F82329" w:rsidRPr="00C665E0">
        <w:rPr>
          <w:rFonts w:ascii="Times New Roman" w:eastAsia="Times New Roman" w:hAnsi="Times New Roman"/>
          <w:sz w:val="24"/>
          <w:szCs w:val="24"/>
        </w:rPr>
        <w:t xml:space="preserve">be </w:t>
      </w:r>
      <w:r w:rsidR="00080437" w:rsidRPr="00C665E0">
        <w:rPr>
          <w:rFonts w:ascii="Times New Roman" w:eastAsia="Times New Roman" w:hAnsi="Times New Roman"/>
          <w:sz w:val="24"/>
          <w:szCs w:val="24"/>
        </w:rPr>
        <w:t>prepared for His ret</w:t>
      </w:r>
      <w:r w:rsidR="004B1094" w:rsidRPr="00C665E0">
        <w:rPr>
          <w:rFonts w:ascii="Times New Roman" w:eastAsia="Times New Roman" w:hAnsi="Times New Roman"/>
          <w:sz w:val="24"/>
          <w:szCs w:val="24"/>
        </w:rPr>
        <w:t xml:space="preserve">urn, whenever that time finally </w:t>
      </w:r>
      <w:r w:rsidR="00D03FE0" w:rsidRPr="00C665E0">
        <w:rPr>
          <w:rFonts w:ascii="Times New Roman" w:eastAsia="Times New Roman" w:hAnsi="Times New Roman"/>
          <w:sz w:val="24"/>
          <w:szCs w:val="24"/>
        </w:rPr>
        <w:t>does arrive</w:t>
      </w:r>
      <w:r w:rsidR="00080437" w:rsidRPr="00C665E0">
        <w:rPr>
          <w:rFonts w:ascii="Times New Roman" w:eastAsia="Times New Roman" w:hAnsi="Times New Roman"/>
          <w:sz w:val="24"/>
          <w:szCs w:val="24"/>
        </w:rPr>
        <w:t>.</w:t>
      </w:r>
      <w:r w:rsidR="00080437" w:rsidRPr="007B06D9">
        <w:rPr>
          <w:rFonts w:ascii="Times New Roman" w:eastAsia="Times New Roman" w:hAnsi="Times New Roman"/>
          <w:b/>
          <w:color w:val="FFC000"/>
          <w:sz w:val="24"/>
          <w:szCs w:val="24"/>
        </w:rPr>
        <w:t xml:space="preserve">  </w:t>
      </w:r>
      <w:r w:rsidR="004B1094">
        <w:rPr>
          <w:rFonts w:ascii="Times New Roman" w:eastAsia="Times New Roman" w:hAnsi="Times New Roman"/>
          <w:sz w:val="24"/>
          <w:szCs w:val="24"/>
        </w:rPr>
        <w:t>However</w:t>
      </w:r>
      <w:r w:rsidR="004B1094" w:rsidRPr="00880FFB">
        <w:rPr>
          <w:rFonts w:ascii="Times New Roman" w:eastAsia="Times New Roman" w:hAnsi="Times New Roman"/>
          <w:sz w:val="24"/>
          <w:szCs w:val="24"/>
        </w:rPr>
        <w:t>, m</w:t>
      </w:r>
      <w:r w:rsidR="00010EA3" w:rsidRPr="00880FFB">
        <w:rPr>
          <w:rFonts w:ascii="Times New Roman" w:eastAsia="Times New Roman" w:hAnsi="Times New Roman"/>
          <w:sz w:val="24"/>
          <w:szCs w:val="24"/>
        </w:rPr>
        <w:t xml:space="preserve">any of the reasons why so many others do believe that His return can be at any moment will be given when defending the </w:t>
      </w:r>
      <w:r w:rsidR="00EB7269">
        <w:rPr>
          <w:rFonts w:ascii="Times New Roman" w:eastAsia="Times New Roman" w:hAnsi="Times New Roman"/>
          <w:sz w:val="24"/>
          <w:szCs w:val="24"/>
        </w:rPr>
        <w:t>pretribulation</w:t>
      </w:r>
      <w:r w:rsidR="00010EA3" w:rsidRPr="00880FFB">
        <w:rPr>
          <w:rFonts w:ascii="Times New Roman" w:eastAsia="Times New Roman" w:hAnsi="Times New Roman"/>
          <w:sz w:val="24"/>
          <w:szCs w:val="24"/>
        </w:rPr>
        <w:t xml:space="preserve"> view a little later in this section.</w:t>
      </w:r>
    </w:p>
    <w:p w:rsidR="00555900" w:rsidRDefault="00010EA3" w:rsidP="006117AE">
      <w:pPr>
        <w:pStyle w:val="ListParagraph"/>
        <w:numPr>
          <w:ilvl w:val="0"/>
          <w:numId w:val="131"/>
        </w:numPr>
        <w:spacing w:after="0"/>
        <w:ind w:left="720"/>
        <w:rPr>
          <w:rFonts w:ascii="Times New Roman" w:eastAsia="Times New Roman" w:hAnsi="Times New Roman"/>
          <w:sz w:val="24"/>
          <w:szCs w:val="24"/>
        </w:rPr>
      </w:pPr>
      <w:r w:rsidRPr="00AB45AC">
        <w:rPr>
          <w:rFonts w:ascii="Times New Roman" w:eastAsia="Times New Roman" w:hAnsi="Times New Roman"/>
          <w:sz w:val="24"/>
          <w:szCs w:val="24"/>
        </w:rPr>
        <w:t xml:space="preserve">Many people find it very difficult to </w:t>
      </w:r>
      <w:r w:rsidR="000936E9">
        <w:rPr>
          <w:rFonts w:ascii="Times New Roman" w:eastAsia="Times New Roman" w:hAnsi="Times New Roman"/>
          <w:sz w:val="24"/>
          <w:szCs w:val="24"/>
        </w:rPr>
        <w:t xml:space="preserve">accept the </w:t>
      </w:r>
      <w:r w:rsidR="00EB7269">
        <w:rPr>
          <w:rFonts w:ascii="Times New Roman" w:eastAsia="Times New Roman" w:hAnsi="Times New Roman"/>
          <w:sz w:val="24"/>
          <w:szCs w:val="24"/>
        </w:rPr>
        <w:t>posttribulation</w:t>
      </w:r>
      <w:r w:rsidR="000936E9">
        <w:rPr>
          <w:rFonts w:ascii="Times New Roman" w:eastAsia="Times New Roman" w:hAnsi="Times New Roman"/>
          <w:b/>
          <w:color w:val="FFC000"/>
          <w:sz w:val="24"/>
          <w:szCs w:val="24"/>
        </w:rPr>
        <w:t xml:space="preserve"> </w:t>
      </w:r>
      <w:r w:rsidR="000936E9">
        <w:rPr>
          <w:rFonts w:ascii="Times New Roman" w:eastAsia="Times New Roman" w:hAnsi="Times New Roman"/>
          <w:sz w:val="24"/>
          <w:szCs w:val="24"/>
        </w:rPr>
        <w:t>conception of how</w:t>
      </w:r>
      <w:r w:rsidRPr="00AB45AC">
        <w:rPr>
          <w:rFonts w:ascii="Times New Roman" w:eastAsia="Times New Roman" w:hAnsi="Times New Roman"/>
          <w:sz w:val="24"/>
          <w:szCs w:val="24"/>
        </w:rPr>
        <w:t xml:space="preserve"> God will protect the saints of the Church as they </w:t>
      </w:r>
      <w:r w:rsidRPr="00AB45AC">
        <w:rPr>
          <w:rFonts w:ascii="Times New Roman" w:eastAsia="Times New Roman" w:hAnsi="Times New Roman"/>
          <w:i/>
          <w:sz w:val="24"/>
          <w:szCs w:val="24"/>
        </w:rPr>
        <w:t>attempt</w:t>
      </w:r>
      <w:r w:rsidRPr="00AB45AC">
        <w:rPr>
          <w:rFonts w:ascii="Times New Roman" w:eastAsia="Times New Roman" w:hAnsi="Times New Roman"/>
          <w:sz w:val="24"/>
          <w:szCs w:val="24"/>
        </w:rPr>
        <w:t xml:space="preserve"> to live </w:t>
      </w:r>
      <w:r w:rsidRPr="00CE22F3">
        <w:rPr>
          <w:rFonts w:ascii="Times New Roman" w:eastAsia="Times New Roman" w:hAnsi="Times New Roman"/>
          <w:i/>
          <w:sz w:val="24"/>
          <w:szCs w:val="24"/>
        </w:rPr>
        <w:t>through</w:t>
      </w:r>
      <w:r w:rsidRPr="00AB45AC">
        <w:rPr>
          <w:rFonts w:ascii="Times New Roman" w:eastAsia="Times New Roman" w:hAnsi="Times New Roman"/>
          <w:sz w:val="24"/>
          <w:szCs w:val="24"/>
        </w:rPr>
        <w:t xml:space="preserve"> the Great Tribulation.  </w:t>
      </w:r>
      <w:r w:rsidR="00AB45AC">
        <w:rPr>
          <w:rFonts w:ascii="Times New Roman" w:eastAsia="Times New Roman" w:hAnsi="Times New Roman"/>
          <w:sz w:val="24"/>
          <w:szCs w:val="24"/>
        </w:rPr>
        <w:t>As was noted above, Ladd believes that the Church will always face tribulation.  The Bible tells us t</w:t>
      </w:r>
      <w:r w:rsidR="0095789C">
        <w:rPr>
          <w:rFonts w:ascii="Times New Roman" w:eastAsia="Times New Roman" w:hAnsi="Times New Roman"/>
          <w:sz w:val="24"/>
          <w:szCs w:val="24"/>
        </w:rPr>
        <w:t>his is true</w:t>
      </w:r>
      <w:r w:rsidR="0095789C" w:rsidRPr="0095789C">
        <w:rPr>
          <w:rFonts w:ascii="Times New Roman" w:eastAsia="Times New Roman" w:hAnsi="Times New Roman"/>
          <w:sz w:val="24"/>
          <w:szCs w:val="24"/>
        </w:rPr>
        <w:t xml:space="preserve">.  However, there is a great difference between going through the difficulties and worries and even human tragedies faced by every person during their lifetime and the catastrophic events that are so blatantly described in the book of </w:t>
      </w:r>
      <w:r w:rsidR="00E3695E" w:rsidRPr="00E3695E">
        <w:rPr>
          <w:rFonts w:ascii="Times New Roman" w:eastAsia="Times New Roman" w:hAnsi="Times New Roman"/>
          <w:sz w:val="24"/>
          <w:szCs w:val="24"/>
        </w:rPr>
        <w:t>The Revelation</w:t>
      </w:r>
      <w:r w:rsidR="0095789C" w:rsidRPr="0095789C">
        <w:rPr>
          <w:rFonts w:ascii="Times New Roman" w:eastAsia="Times New Roman" w:hAnsi="Times New Roman"/>
          <w:sz w:val="24"/>
          <w:szCs w:val="24"/>
        </w:rPr>
        <w:t xml:space="preserve">.  The Great Tribulation that is forecast in the vision of John’s will be totally unique to any previous human experience.  </w:t>
      </w:r>
      <w:r w:rsidRPr="0095789C">
        <w:rPr>
          <w:rFonts w:ascii="Times New Roman" w:eastAsia="Times New Roman" w:hAnsi="Times New Roman"/>
          <w:sz w:val="24"/>
          <w:szCs w:val="24"/>
        </w:rPr>
        <w:t>The</w:t>
      </w:r>
      <w:r w:rsidRPr="00AB45AC">
        <w:rPr>
          <w:rFonts w:ascii="Times New Roman" w:eastAsia="Times New Roman" w:hAnsi="Times New Roman"/>
          <w:sz w:val="24"/>
          <w:szCs w:val="24"/>
        </w:rPr>
        <w:t xml:space="preserve"> fact is that the folks with this view generally do believe that God will protect His children so they do not have to suffer through His wrath.  However, it is difficult to </w:t>
      </w:r>
      <w:r w:rsidR="000F78BC">
        <w:rPr>
          <w:rFonts w:ascii="Times New Roman" w:eastAsia="Times New Roman" w:hAnsi="Times New Roman"/>
          <w:sz w:val="24"/>
          <w:szCs w:val="24"/>
        </w:rPr>
        <w:t xml:space="preserve">see how this will actually </w:t>
      </w:r>
      <w:r w:rsidR="000F78BC" w:rsidRPr="00AC119D">
        <w:rPr>
          <w:rFonts w:ascii="Times New Roman" w:eastAsia="Times New Roman" w:hAnsi="Times New Roman"/>
          <w:sz w:val="24"/>
          <w:szCs w:val="24"/>
        </w:rPr>
        <w:t>eventuate if the Church is r</w:t>
      </w:r>
      <w:r w:rsidRPr="00AC119D">
        <w:rPr>
          <w:rFonts w:ascii="Times New Roman" w:eastAsia="Times New Roman" w:hAnsi="Times New Roman"/>
          <w:sz w:val="24"/>
          <w:szCs w:val="24"/>
        </w:rPr>
        <w:t xml:space="preserve">aptured </w:t>
      </w:r>
      <w:r w:rsidRPr="00AC119D">
        <w:rPr>
          <w:rFonts w:ascii="Times New Roman" w:eastAsia="Times New Roman" w:hAnsi="Times New Roman"/>
          <w:i/>
          <w:sz w:val="24"/>
          <w:szCs w:val="24"/>
        </w:rPr>
        <w:t>after</w:t>
      </w:r>
      <w:r w:rsidRPr="00AC119D">
        <w:rPr>
          <w:rFonts w:ascii="Times New Roman" w:eastAsia="Times New Roman" w:hAnsi="Times New Roman"/>
          <w:sz w:val="24"/>
          <w:szCs w:val="24"/>
        </w:rPr>
        <w:t xml:space="preserve"> God’s wrath has been poured out.  For many, it</w:t>
      </w:r>
      <w:r w:rsidRPr="00AB45AC">
        <w:rPr>
          <w:rFonts w:ascii="Times New Roman" w:eastAsia="Times New Roman" w:hAnsi="Times New Roman"/>
          <w:sz w:val="24"/>
          <w:szCs w:val="24"/>
        </w:rPr>
        <w:t xml:space="preserve"> is just </w:t>
      </w:r>
      <w:r w:rsidR="000A5BEA">
        <w:rPr>
          <w:rFonts w:ascii="Times New Roman" w:eastAsia="Times New Roman" w:hAnsi="Times New Roman"/>
          <w:sz w:val="24"/>
          <w:szCs w:val="24"/>
        </w:rPr>
        <w:t>not easy to understand</w:t>
      </w:r>
      <w:r w:rsidRPr="00AB45AC">
        <w:rPr>
          <w:rFonts w:ascii="Times New Roman" w:eastAsia="Times New Roman" w:hAnsi="Times New Roman"/>
          <w:sz w:val="24"/>
          <w:szCs w:val="24"/>
        </w:rPr>
        <w:t xml:space="preserve"> how God is protecting His family as millions will apparently give up their </w:t>
      </w:r>
      <w:r w:rsidRPr="00AB45AC">
        <w:rPr>
          <w:rFonts w:ascii="Times New Roman" w:eastAsia="Times New Roman" w:hAnsi="Times New Roman"/>
          <w:sz w:val="24"/>
          <w:szCs w:val="24"/>
        </w:rPr>
        <w:lastRenderedPageBreak/>
        <w:t xml:space="preserve">lives as martyrs during that time.  It is true that God has strengthened those brave and faithful martyrs of the past and He will do the same for others in the future as each Christian places his/her trust in Him.  However, it just makes a lot more </w:t>
      </w:r>
      <w:r w:rsidRPr="00AC119D">
        <w:rPr>
          <w:rFonts w:ascii="Times New Roman" w:eastAsia="Times New Roman" w:hAnsi="Times New Roman"/>
          <w:sz w:val="24"/>
          <w:szCs w:val="24"/>
        </w:rPr>
        <w:t>common sense</w:t>
      </w:r>
      <w:r w:rsidR="000F78BC" w:rsidRPr="00AC119D">
        <w:rPr>
          <w:rFonts w:ascii="Times New Roman" w:eastAsia="Times New Roman" w:hAnsi="Times New Roman"/>
          <w:sz w:val="24"/>
          <w:szCs w:val="24"/>
        </w:rPr>
        <w:t>,</w:t>
      </w:r>
      <w:r w:rsidRPr="00AC119D">
        <w:rPr>
          <w:rFonts w:ascii="Times New Roman" w:eastAsia="Times New Roman" w:hAnsi="Times New Roman"/>
          <w:sz w:val="24"/>
          <w:szCs w:val="24"/>
        </w:rPr>
        <w:t xml:space="preserve"> to </w:t>
      </w:r>
      <w:proofErr w:type="gramStart"/>
      <w:r w:rsidRPr="00AC119D">
        <w:rPr>
          <w:rFonts w:ascii="Times New Roman" w:eastAsia="Times New Roman" w:hAnsi="Times New Roman"/>
          <w:sz w:val="24"/>
          <w:szCs w:val="24"/>
        </w:rPr>
        <w:t>many</w:t>
      </w:r>
      <w:r w:rsidR="000F78BC" w:rsidRPr="00AC119D">
        <w:rPr>
          <w:rFonts w:ascii="Times New Roman" w:eastAsia="Times New Roman" w:hAnsi="Times New Roman"/>
          <w:sz w:val="24"/>
          <w:szCs w:val="24"/>
        </w:rPr>
        <w:t>,</w:t>
      </w:r>
      <w:r w:rsidR="00CF5756">
        <w:rPr>
          <w:rFonts w:ascii="Times New Roman" w:eastAsia="Times New Roman" w:hAnsi="Times New Roman"/>
          <w:sz w:val="24"/>
          <w:szCs w:val="24"/>
        </w:rPr>
        <w:t xml:space="preserve"> that</w:t>
      </w:r>
      <w:proofErr w:type="gramEnd"/>
      <w:r w:rsidR="00CF5756">
        <w:rPr>
          <w:rFonts w:ascii="Times New Roman" w:eastAsia="Times New Roman" w:hAnsi="Times New Roman"/>
          <w:sz w:val="24"/>
          <w:szCs w:val="24"/>
        </w:rPr>
        <w:t xml:space="preserve"> God would more likely r</w:t>
      </w:r>
      <w:r w:rsidRPr="00AC119D">
        <w:rPr>
          <w:rFonts w:ascii="Times New Roman" w:eastAsia="Times New Roman" w:hAnsi="Times New Roman"/>
          <w:sz w:val="24"/>
          <w:szCs w:val="24"/>
        </w:rPr>
        <w:t xml:space="preserve">apture His saints </w:t>
      </w:r>
      <w:r w:rsidR="000A5BEA" w:rsidRPr="00AC119D">
        <w:rPr>
          <w:rFonts w:ascii="Times New Roman" w:eastAsia="Times New Roman" w:hAnsi="Times New Roman"/>
          <w:i/>
          <w:sz w:val="24"/>
          <w:szCs w:val="24"/>
        </w:rPr>
        <w:t>before</w:t>
      </w:r>
      <w:r w:rsidR="000A5BEA" w:rsidRPr="00AC119D">
        <w:rPr>
          <w:rFonts w:ascii="Times New Roman" w:eastAsia="Times New Roman" w:hAnsi="Times New Roman"/>
          <w:sz w:val="24"/>
          <w:szCs w:val="24"/>
        </w:rPr>
        <w:t xml:space="preserve"> </w:t>
      </w:r>
      <w:r w:rsidRPr="00AC119D">
        <w:rPr>
          <w:rFonts w:ascii="Times New Roman" w:eastAsia="Times New Roman" w:hAnsi="Times New Roman"/>
          <w:sz w:val="24"/>
          <w:szCs w:val="24"/>
        </w:rPr>
        <w:t>the Tribulation</w:t>
      </w:r>
      <w:r w:rsidR="000A5BEA" w:rsidRPr="00AC119D">
        <w:rPr>
          <w:rFonts w:ascii="Times New Roman" w:eastAsia="Times New Roman" w:hAnsi="Times New Roman"/>
          <w:sz w:val="24"/>
          <w:szCs w:val="24"/>
        </w:rPr>
        <w:t xml:space="preserve"> began</w:t>
      </w:r>
      <w:r w:rsidRPr="00AB45AC">
        <w:rPr>
          <w:rFonts w:ascii="Times New Roman" w:eastAsia="Times New Roman" w:hAnsi="Times New Roman"/>
          <w:sz w:val="24"/>
          <w:szCs w:val="24"/>
        </w:rPr>
        <w:t xml:space="preserve">.  The </w:t>
      </w:r>
      <w:r w:rsidR="003022E9" w:rsidRPr="003022E9">
        <w:rPr>
          <w:rFonts w:ascii="Times New Roman" w:eastAsia="Times New Roman" w:hAnsi="Times New Roman"/>
          <w:sz w:val="24"/>
          <w:szCs w:val="24"/>
        </w:rPr>
        <w:t>tribulation per</w:t>
      </w:r>
      <w:r w:rsidRPr="00AB45AC">
        <w:rPr>
          <w:rFonts w:ascii="Times New Roman" w:eastAsia="Times New Roman" w:hAnsi="Times New Roman"/>
          <w:sz w:val="24"/>
          <w:szCs w:val="24"/>
        </w:rPr>
        <w:t>iod is to be a time of divine judgment on a sinful, unrepentant world and a time to bring back a significant faithful remnant of Israel to a saving relationship with the Messiah.  None of this is necessary for the Church.</w:t>
      </w:r>
    </w:p>
    <w:p w:rsidR="00140304" w:rsidRDefault="00010EA3" w:rsidP="006117AE">
      <w:pPr>
        <w:pStyle w:val="ListParagraph"/>
        <w:numPr>
          <w:ilvl w:val="0"/>
          <w:numId w:val="131"/>
        </w:numPr>
        <w:spacing w:after="0"/>
        <w:ind w:left="720"/>
        <w:rPr>
          <w:rFonts w:ascii="Times New Roman" w:eastAsia="Times New Roman" w:hAnsi="Times New Roman"/>
          <w:sz w:val="24"/>
          <w:szCs w:val="24"/>
        </w:rPr>
      </w:pPr>
      <w:r w:rsidRPr="00942510">
        <w:rPr>
          <w:rFonts w:ascii="Times New Roman" w:eastAsia="Times New Roman" w:hAnsi="Times New Roman"/>
          <w:sz w:val="24"/>
          <w:szCs w:val="24"/>
        </w:rPr>
        <w:t xml:space="preserve">Certainly those who are dispensationalists believe that God has clearly noted in Daniel that this </w:t>
      </w:r>
      <w:r w:rsidRPr="003500B2">
        <w:rPr>
          <w:rFonts w:ascii="Times New Roman" w:eastAsia="Times New Roman" w:hAnsi="Times New Roman"/>
          <w:i/>
          <w:sz w:val="24"/>
          <w:szCs w:val="24"/>
        </w:rPr>
        <w:t>seventieth week</w:t>
      </w:r>
      <w:r w:rsidRPr="00942510">
        <w:rPr>
          <w:rFonts w:ascii="Times New Roman" w:eastAsia="Times New Roman" w:hAnsi="Times New Roman"/>
          <w:sz w:val="24"/>
          <w:szCs w:val="24"/>
        </w:rPr>
        <w:t xml:space="preserve"> is primarily set aside for Him to deal once again with His “chosen people”, Israel. </w:t>
      </w:r>
      <w:r>
        <w:rPr>
          <w:rFonts w:ascii="Times New Roman" w:eastAsia="Times New Roman" w:hAnsi="Times New Roman"/>
          <w:sz w:val="24"/>
          <w:szCs w:val="24"/>
        </w:rPr>
        <w:t>(</w:t>
      </w:r>
      <w:r w:rsidRPr="00942510">
        <w:rPr>
          <w:rFonts w:ascii="Times New Roman" w:eastAsia="Times New Roman" w:hAnsi="Times New Roman"/>
          <w:color w:val="0070C0"/>
          <w:sz w:val="24"/>
          <w:szCs w:val="24"/>
        </w:rPr>
        <w:t xml:space="preserve">"Seventy weeks are determined </w:t>
      </w:r>
      <w:r w:rsidRPr="00942510">
        <w:rPr>
          <w:rFonts w:ascii="Times New Roman" w:eastAsia="Times New Roman" w:hAnsi="Times New Roman"/>
          <w:b/>
          <w:color w:val="0070C0"/>
          <w:sz w:val="24"/>
          <w:szCs w:val="24"/>
        </w:rPr>
        <w:t>for your people and for your holy city</w:t>
      </w:r>
      <w:r w:rsidRPr="00942510">
        <w:rPr>
          <w:rFonts w:ascii="Times New Roman" w:eastAsia="Times New Roman" w:hAnsi="Times New Roman"/>
          <w:color w:val="0070C0"/>
          <w:sz w:val="24"/>
          <w:szCs w:val="24"/>
        </w:rPr>
        <w:t xml:space="preserve">.  </w:t>
      </w:r>
      <w:r w:rsidRPr="00942510">
        <w:rPr>
          <w:rFonts w:ascii="Times New Roman" w:eastAsia="Times New Roman" w:hAnsi="Times New Roman"/>
          <w:sz w:val="24"/>
          <w:szCs w:val="24"/>
        </w:rPr>
        <w:t>Dan 9:24</w:t>
      </w:r>
      <w:r>
        <w:rPr>
          <w:rFonts w:ascii="Times New Roman" w:eastAsia="Times New Roman" w:hAnsi="Times New Roman"/>
          <w:sz w:val="24"/>
          <w:szCs w:val="24"/>
        </w:rPr>
        <w:t xml:space="preserve">)  With the crucifixion of Jesus, the “clock” stopped on the </w:t>
      </w:r>
      <w:r w:rsidRPr="003500B2">
        <w:rPr>
          <w:rFonts w:ascii="Times New Roman" w:eastAsia="Times New Roman" w:hAnsi="Times New Roman"/>
          <w:i/>
          <w:sz w:val="24"/>
          <w:szCs w:val="24"/>
        </w:rPr>
        <w:t xml:space="preserve">seventy weeks </w:t>
      </w:r>
      <w:r>
        <w:rPr>
          <w:rFonts w:ascii="Times New Roman" w:eastAsia="Times New Roman" w:hAnsi="Times New Roman"/>
          <w:sz w:val="24"/>
          <w:szCs w:val="24"/>
        </w:rPr>
        <w:t>“</w:t>
      </w:r>
      <w:r w:rsidRPr="00942510">
        <w:rPr>
          <w:rFonts w:ascii="Times New Roman" w:eastAsia="Times New Roman" w:hAnsi="Times New Roman"/>
          <w:color w:val="0070C0"/>
          <w:sz w:val="24"/>
          <w:szCs w:val="24"/>
        </w:rPr>
        <w:t>determined for [Daniel’s] people</w:t>
      </w:r>
      <w:r>
        <w:rPr>
          <w:rFonts w:ascii="Times New Roman" w:eastAsia="Times New Roman" w:hAnsi="Times New Roman"/>
          <w:sz w:val="24"/>
          <w:szCs w:val="24"/>
        </w:rPr>
        <w:t xml:space="preserve">” after sixty-nine weeks.  Soon thereafter, the Church began on the day of Pentecost.  That means, of course, </w:t>
      </w:r>
      <w:r w:rsidRPr="00555900">
        <w:rPr>
          <w:rFonts w:ascii="Times New Roman" w:eastAsia="Times New Roman" w:hAnsi="Times New Roman"/>
          <w:b/>
          <w:sz w:val="24"/>
          <w:szCs w:val="24"/>
        </w:rPr>
        <w:t xml:space="preserve">that the Church was not present during the first sixty-nine weeks of the </w:t>
      </w:r>
      <w:r w:rsidR="00BE161B" w:rsidRPr="00BE161B">
        <w:rPr>
          <w:rFonts w:ascii="Times New Roman" w:eastAsia="Times New Roman" w:hAnsi="Times New Roman"/>
          <w:b/>
          <w:i/>
          <w:sz w:val="24"/>
          <w:szCs w:val="24"/>
        </w:rPr>
        <w:t>seventy weeks</w:t>
      </w:r>
      <w:r>
        <w:rPr>
          <w:rFonts w:ascii="Times New Roman" w:eastAsia="Times New Roman" w:hAnsi="Times New Roman"/>
          <w:sz w:val="24"/>
          <w:szCs w:val="24"/>
        </w:rPr>
        <w:t xml:space="preserve">.  </w:t>
      </w:r>
      <w:r w:rsidRPr="00942510">
        <w:rPr>
          <w:rFonts w:ascii="Times New Roman" w:eastAsia="Times New Roman" w:hAnsi="Times New Roman"/>
          <w:sz w:val="24"/>
          <w:szCs w:val="24"/>
        </w:rPr>
        <w:t xml:space="preserve">God said in Paul’s letter to the Romans that there would come a day in the future when Israel would be re-grafted into the vine.  That time, </w:t>
      </w:r>
      <w:r w:rsidR="00EB7269">
        <w:rPr>
          <w:rFonts w:ascii="Times New Roman" w:eastAsia="Times New Roman" w:hAnsi="Times New Roman"/>
          <w:sz w:val="24"/>
          <w:szCs w:val="24"/>
        </w:rPr>
        <w:t>pretribulation</w:t>
      </w:r>
      <w:r w:rsidRPr="00942510">
        <w:rPr>
          <w:rFonts w:ascii="Times New Roman" w:eastAsia="Times New Roman" w:hAnsi="Times New Roman"/>
          <w:sz w:val="24"/>
          <w:szCs w:val="24"/>
        </w:rPr>
        <w:t xml:space="preserve"> proponents believe, will be during the Tribulation.  </w:t>
      </w:r>
      <w:r>
        <w:rPr>
          <w:rFonts w:ascii="Times New Roman" w:eastAsia="Times New Roman" w:hAnsi="Times New Roman"/>
          <w:sz w:val="24"/>
          <w:szCs w:val="24"/>
        </w:rPr>
        <w:t xml:space="preserve">If the Church was not on </w:t>
      </w:r>
      <w:r w:rsidR="00555900">
        <w:rPr>
          <w:rFonts w:ascii="Times New Roman" w:eastAsia="Times New Roman" w:hAnsi="Times New Roman"/>
          <w:sz w:val="24"/>
          <w:szCs w:val="24"/>
        </w:rPr>
        <w:t xml:space="preserve">the earth while God dealt with </w:t>
      </w:r>
      <w:r>
        <w:rPr>
          <w:rFonts w:ascii="Times New Roman" w:eastAsia="Times New Roman" w:hAnsi="Times New Roman"/>
          <w:sz w:val="24"/>
          <w:szCs w:val="24"/>
        </w:rPr>
        <w:t>Israel during the first sixty-nine weeks, it is reasonable to believe that the Church will</w:t>
      </w:r>
      <w:r w:rsidRPr="00942510">
        <w:rPr>
          <w:rFonts w:ascii="Times New Roman" w:eastAsia="Times New Roman" w:hAnsi="Times New Roman"/>
          <w:sz w:val="24"/>
          <w:szCs w:val="24"/>
        </w:rPr>
        <w:t xml:space="preserve"> have </w:t>
      </w:r>
      <w:r>
        <w:rPr>
          <w:rFonts w:ascii="Times New Roman" w:eastAsia="Times New Roman" w:hAnsi="Times New Roman"/>
          <w:sz w:val="24"/>
          <w:szCs w:val="24"/>
        </w:rPr>
        <w:t xml:space="preserve">just </w:t>
      </w:r>
      <w:r w:rsidR="009133EB">
        <w:rPr>
          <w:rFonts w:ascii="Times New Roman" w:eastAsia="Times New Roman" w:hAnsi="Times New Roman"/>
          <w:sz w:val="24"/>
          <w:szCs w:val="24"/>
        </w:rPr>
        <w:t>been r</w:t>
      </w:r>
      <w:r w:rsidRPr="00942510">
        <w:rPr>
          <w:rFonts w:ascii="Times New Roman" w:eastAsia="Times New Roman" w:hAnsi="Times New Roman"/>
          <w:sz w:val="24"/>
          <w:szCs w:val="24"/>
        </w:rPr>
        <w:t>aptu</w:t>
      </w:r>
      <w:r>
        <w:rPr>
          <w:rFonts w:ascii="Times New Roman" w:eastAsia="Times New Roman" w:hAnsi="Times New Roman"/>
          <w:sz w:val="24"/>
          <w:szCs w:val="24"/>
        </w:rPr>
        <w:t>red into heaven prior to God dealing with Israel once again during the Tribulation</w:t>
      </w:r>
      <w:r w:rsidRPr="00942510">
        <w:rPr>
          <w:rFonts w:ascii="Times New Roman" w:eastAsia="Times New Roman" w:hAnsi="Times New Roman"/>
          <w:sz w:val="24"/>
          <w:szCs w:val="24"/>
        </w:rPr>
        <w:t xml:space="preserve">.  </w:t>
      </w:r>
      <w:r>
        <w:rPr>
          <w:rFonts w:ascii="Times New Roman" w:eastAsia="Times New Roman" w:hAnsi="Times New Roman"/>
          <w:sz w:val="24"/>
          <w:szCs w:val="24"/>
        </w:rPr>
        <w:tab/>
      </w:r>
      <w:r w:rsidRPr="00942510">
        <w:rPr>
          <w:rFonts w:ascii="Times New Roman" w:eastAsia="Times New Roman" w:hAnsi="Times New Roman"/>
          <w:sz w:val="24"/>
          <w:szCs w:val="24"/>
        </w:rPr>
        <w:t>An individual’s opinion concerning this issue relates</w:t>
      </w:r>
      <w:r>
        <w:rPr>
          <w:rFonts w:ascii="Times New Roman" w:eastAsia="Times New Roman" w:hAnsi="Times New Roman"/>
          <w:sz w:val="24"/>
          <w:szCs w:val="24"/>
        </w:rPr>
        <w:t>, of course,</w:t>
      </w:r>
      <w:r w:rsidRPr="00942510">
        <w:rPr>
          <w:rFonts w:ascii="Times New Roman" w:eastAsia="Times New Roman" w:hAnsi="Times New Roman"/>
          <w:sz w:val="24"/>
          <w:szCs w:val="24"/>
        </w:rPr>
        <w:t xml:space="preserve"> to whether they believe that the Church </w:t>
      </w:r>
      <w:r>
        <w:rPr>
          <w:rFonts w:ascii="Times New Roman" w:eastAsia="Times New Roman" w:hAnsi="Times New Roman"/>
          <w:sz w:val="24"/>
          <w:szCs w:val="24"/>
        </w:rPr>
        <w:t>has assumed</w:t>
      </w:r>
      <w:r w:rsidRPr="00942510">
        <w:rPr>
          <w:rFonts w:ascii="Times New Roman" w:eastAsia="Times New Roman" w:hAnsi="Times New Roman"/>
          <w:sz w:val="24"/>
          <w:szCs w:val="24"/>
        </w:rPr>
        <w:t xml:space="preserve"> the covenantal promises God gave to Israel… or not.  As will be recalled, the covenantal theologian says they do, the dispensational theologian says they do not (i.e. </w:t>
      </w:r>
      <w:r>
        <w:rPr>
          <w:rFonts w:ascii="Times New Roman" w:eastAsia="Times New Roman" w:hAnsi="Times New Roman"/>
          <w:sz w:val="24"/>
          <w:szCs w:val="24"/>
        </w:rPr>
        <w:t xml:space="preserve">they believe that </w:t>
      </w:r>
      <w:r w:rsidRPr="00942510">
        <w:rPr>
          <w:rFonts w:ascii="Times New Roman" w:eastAsia="Times New Roman" w:hAnsi="Times New Roman"/>
          <w:sz w:val="24"/>
          <w:szCs w:val="24"/>
        </w:rPr>
        <w:t>God will one day honor His promises and covenants to the actual nation and people of Israel).</w:t>
      </w:r>
    </w:p>
    <w:p w:rsidR="00140304" w:rsidRPr="00140304" w:rsidRDefault="00140304" w:rsidP="00140304">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r>
      <w:r w:rsidRPr="00140304">
        <w:rPr>
          <w:rFonts w:ascii="Times New Roman" w:eastAsia="Times New Roman" w:hAnsi="Times New Roman"/>
          <w:sz w:val="24"/>
          <w:szCs w:val="24"/>
        </w:rPr>
        <w:t xml:space="preserve">God always honors His promises.  He has some still to keep with His </w:t>
      </w:r>
      <w:r w:rsidR="009133EB">
        <w:rPr>
          <w:rFonts w:ascii="Times New Roman" w:eastAsia="Times New Roman" w:hAnsi="Times New Roman"/>
          <w:sz w:val="24"/>
          <w:szCs w:val="24"/>
        </w:rPr>
        <w:t>“</w:t>
      </w:r>
      <w:r w:rsidRPr="00140304">
        <w:rPr>
          <w:rFonts w:ascii="Times New Roman" w:eastAsia="Times New Roman" w:hAnsi="Times New Roman"/>
          <w:sz w:val="24"/>
          <w:szCs w:val="24"/>
        </w:rPr>
        <w:t>chosen pe</w:t>
      </w:r>
      <w:r>
        <w:rPr>
          <w:rFonts w:ascii="Times New Roman" w:eastAsia="Times New Roman" w:hAnsi="Times New Roman"/>
          <w:sz w:val="24"/>
          <w:szCs w:val="24"/>
        </w:rPr>
        <w:t>ople</w:t>
      </w:r>
      <w:r w:rsidR="009133EB">
        <w:rPr>
          <w:rFonts w:ascii="Times New Roman" w:eastAsia="Times New Roman" w:hAnsi="Times New Roman"/>
          <w:sz w:val="24"/>
          <w:szCs w:val="24"/>
        </w:rPr>
        <w:t>”</w:t>
      </w:r>
      <w:r>
        <w:rPr>
          <w:rFonts w:ascii="Times New Roman" w:eastAsia="Times New Roman" w:hAnsi="Times New Roman"/>
          <w:sz w:val="24"/>
          <w:szCs w:val="24"/>
        </w:rPr>
        <w:t xml:space="preserve">, Israel.  It is not likely just a coincidence that </w:t>
      </w:r>
      <w:r w:rsidRPr="00140304">
        <w:rPr>
          <w:rFonts w:ascii="Times New Roman" w:eastAsia="Times New Roman" w:hAnsi="Times New Roman"/>
          <w:sz w:val="24"/>
          <w:szCs w:val="24"/>
        </w:rPr>
        <w:t>the Church is n</w:t>
      </w:r>
      <w:r>
        <w:rPr>
          <w:rFonts w:ascii="Times New Roman" w:eastAsia="Times New Roman" w:hAnsi="Times New Roman"/>
          <w:sz w:val="24"/>
          <w:szCs w:val="24"/>
        </w:rPr>
        <w:t>ever mentioned when the T</w:t>
      </w:r>
      <w:r w:rsidRPr="00140304">
        <w:rPr>
          <w:rFonts w:ascii="Times New Roman" w:eastAsia="Times New Roman" w:hAnsi="Times New Roman"/>
          <w:sz w:val="24"/>
          <w:szCs w:val="24"/>
        </w:rPr>
        <w:t xml:space="preserve">ribulation </w:t>
      </w:r>
      <w:r>
        <w:rPr>
          <w:rFonts w:ascii="Times New Roman" w:eastAsia="Times New Roman" w:hAnsi="Times New Roman"/>
          <w:sz w:val="24"/>
          <w:szCs w:val="24"/>
        </w:rPr>
        <w:t xml:space="preserve">is described </w:t>
      </w:r>
      <w:r w:rsidR="003B0E7B">
        <w:rPr>
          <w:rFonts w:ascii="Times New Roman" w:eastAsia="Times New Roman" w:hAnsi="Times New Roman"/>
          <w:sz w:val="24"/>
          <w:szCs w:val="24"/>
        </w:rPr>
        <w:t>(Rev. 6</w:t>
      </w:r>
      <w:r>
        <w:rPr>
          <w:rFonts w:ascii="Times New Roman" w:eastAsia="Times New Roman" w:hAnsi="Times New Roman"/>
          <w:sz w:val="24"/>
          <w:szCs w:val="24"/>
        </w:rPr>
        <w:t xml:space="preserve">-19) </w:t>
      </w:r>
      <w:r w:rsidRPr="00140304">
        <w:rPr>
          <w:rFonts w:ascii="Times New Roman" w:eastAsia="Times New Roman" w:hAnsi="Times New Roman"/>
          <w:sz w:val="24"/>
          <w:szCs w:val="24"/>
        </w:rPr>
        <w:t>in John’s vision.  God will deal with Israel during this time, not the Church… that is why it is known as the “</w:t>
      </w:r>
      <w:r w:rsidRPr="000A5BEA">
        <w:rPr>
          <w:rFonts w:ascii="Times New Roman" w:eastAsia="Times New Roman" w:hAnsi="Times New Roman"/>
          <w:color w:val="0070C0"/>
          <w:sz w:val="24"/>
          <w:szCs w:val="24"/>
        </w:rPr>
        <w:t>time of Jacob’s trouble</w:t>
      </w:r>
      <w:r w:rsidR="000A5BEA">
        <w:rPr>
          <w:rFonts w:ascii="Times New Roman" w:eastAsia="Times New Roman" w:hAnsi="Times New Roman"/>
          <w:color w:val="0070C0"/>
          <w:sz w:val="24"/>
          <w:szCs w:val="24"/>
        </w:rPr>
        <w:t>.</w:t>
      </w:r>
      <w:r w:rsidRPr="00140304">
        <w:rPr>
          <w:rFonts w:ascii="Times New Roman" w:eastAsia="Times New Roman" w:hAnsi="Times New Roman"/>
          <w:sz w:val="24"/>
          <w:szCs w:val="24"/>
        </w:rPr>
        <w:t>”</w:t>
      </w:r>
      <w:r w:rsidR="000A5BEA">
        <w:rPr>
          <w:rFonts w:ascii="Times New Roman" w:eastAsia="Times New Roman" w:hAnsi="Times New Roman"/>
          <w:sz w:val="24"/>
          <w:szCs w:val="24"/>
        </w:rPr>
        <w:t xml:space="preserve">     (Jer. 30:7)</w:t>
      </w:r>
      <w:r w:rsidRPr="00140304">
        <w:rPr>
          <w:rFonts w:ascii="Times New Roman" w:eastAsia="Times New Roman" w:hAnsi="Times New Roman"/>
          <w:sz w:val="24"/>
          <w:szCs w:val="24"/>
        </w:rPr>
        <w:t xml:space="preserve"> </w:t>
      </w:r>
    </w:p>
    <w:p w:rsidR="00555900" w:rsidRPr="00BB35EC" w:rsidRDefault="00555900" w:rsidP="006117AE">
      <w:pPr>
        <w:pStyle w:val="ListParagraph"/>
        <w:numPr>
          <w:ilvl w:val="0"/>
          <w:numId w:val="131"/>
        </w:numPr>
        <w:spacing w:after="0"/>
        <w:ind w:left="720"/>
        <w:rPr>
          <w:rFonts w:ascii="Times New Roman" w:eastAsia="Times New Roman" w:hAnsi="Times New Roman"/>
          <w:sz w:val="24"/>
          <w:szCs w:val="24"/>
        </w:rPr>
      </w:pPr>
      <w:r w:rsidRPr="00BB35EC">
        <w:rPr>
          <w:rFonts w:ascii="Times New Roman" w:eastAsia="Times New Roman" w:hAnsi="Times New Roman"/>
          <w:sz w:val="24"/>
          <w:szCs w:val="24"/>
        </w:rPr>
        <w:t>Ladd</w:t>
      </w:r>
      <w:r w:rsidR="009B7B48" w:rsidRPr="00BB35EC">
        <w:rPr>
          <w:rFonts w:ascii="Times New Roman" w:eastAsia="Times New Roman" w:hAnsi="Times New Roman"/>
          <w:sz w:val="24"/>
          <w:szCs w:val="24"/>
        </w:rPr>
        <w:t xml:space="preserve"> equates</w:t>
      </w:r>
      <w:r w:rsidRPr="00BB35EC">
        <w:rPr>
          <w:rFonts w:ascii="Times New Roman" w:eastAsia="Times New Roman" w:hAnsi="Times New Roman"/>
          <w:sz w:val="24"/>
          <w:szCs w:val="24"/>
        </w:rPr>
        <w:t xml:space="preserve"> the </w:t>
      </w:r>
      <w:r w:rsidR="009B7B48" w:rsidRPr="00BB35EC">
        <w:rPr>
          <w:rFonts w:ascii="Times New Roman" w:eastAsia="Times New Roman" w:hAnsi="Times New Roman"/>
          <w:sz w:val="24"/>
          <w:szCs w:val="24"/>
        </w:rPr>
        <w:t>“elect</w:t>
      </w:r>
      <w:r w:rsidR="0041146F">
        <w:rPr>
          <w:rFonts w:ascii="Times New Roman" w:eastAsia="Times New Roman" w:hAnsi="Times New Roman"/>
          <w:sz w:val="24"/>
          <w:szCs w:val="24"/>
        </w:rPr>
        <w:t>”</w:t>
      </w:r>
      <w:r w:rsidR="00D15764">
        <w:rPr>
          <w:rFonts w:ascii="Times New Roman" w:eastAsia="Times New Roman" w:hAnsi="Times New Roman"/>
          <w:sz w:val="24"/>
          <w:szCs w:val="24"/>
        </w:rPr>
        <w:t xml:space="preserve"> </w:t>
      </w:r>
      <w:r w:rsidR="009B7B48" w:rsidRPr="00BB35EC">
        <w:rPr>
          <w:rFonts w:ascii="Times New Roman" w:eastAsia="Times New Roman" w:hAnsi="Times New Roman"/>
          <w:sz w:val="24"/>
          <w:szCs w:val="24"/>
        </w:rPr>
        <w:t xml:space="preserve">to the Church.  </w:t>
      </w:r>
      <w:r w:rsidR="00BB35EC" w:rsidRPr="00BB35EC">
        <w:rPr>
          <w:rFonts w:ascii="Times New Roman" w:eastAsia="Times New Roman" w:hAnsi="Times New Roman"/>
          <w:sz w:val="24"/>
          <w:szCs w:val="24"/>
        </w:rPr>
        <w:t xml:space="preserve">Those who object to this view believe that Ladd simply has this wrong.  </w:t>
      </w:r>
      <w:r w:rsidRPr="00BB35EC">
        <w:rPr>
          <w:rFonts w:ascii="Times New Roman" w:eastAsia="Times New Roman" w:hAnsi="Times New Roman"/>
          <w:sz w:val="24"/>
          <w:szCs w:val="24"/>
        </w:rPr>
        <w:t xml:space="preserve">If, as was explained earlier, God plans to specifically honor His covenant promises to Israel during the tribulation period of seven years, all those coming to Christ during that time (including more than 144,000 Jews as noted in John’s vision in </w:t>
      </w:r>
      <w:r w:rsidR="00E3695E" w:rsidRPr="00E3695E">
        <w:rPr>
          <w:rFonts w:ascii="Times New Roman" w:eastAsia="Times New Roman" w:hAnsi="Times New Roman"/>
          <w:sz w:val="24"/>
          <w:szCs w:val="24"/>
        </w:rPr>
        <w:t>The Revelation</w:t>
      </w:r>
      <w:r w:rsidRPr="00BB35EC">
        <w:rPr>
          <w:rFonts w:ascii="Times New Roman" w:eastAsia="Times New Roman" w:hAnsi="Times New Roman"/>
          <w:sz w:val="24"/>
          <w:szCs w:val="24"/>
        </w:rPr>
        <w:t>), would be considered as pa</w:t>
      </w:r>
      <w:r w:rsidR="009133EB">
        <w:rPr>
          <w:rFonts w:ascii="Times New Roman" w:eastAsia="Times New Roman" w:hAnsi="Times New Roman"/>
          <w:sz w:val="24"/>
          <w:szCs w:val="24"/>
        </w:rPr>
        <w:t xml:space="preserve">rt of the “elect” of God.  </w:t>
      </w:r>
      <w:r w:rsidR="009133EB" w:rsidRPr="00AC119D">
        <w:rPr>
          <w:rFonts w:ascii="Times New Roman" w:eastAsia="Times New Roman" w:hAnsi="Times New Roman"/>
          <w:sz w:val="24"/>
          <w:szCs w:val="24"/>
        </w:rPr>
        <w:t>T</w:t>
      </w:r>
      <w:r w:rsidRPr="00AC119D">
        <w:rPr>
          <w:rFonts w:ascii="Times New Roman" w:eastAsia="Times New Roman" w:hAnsi="Times New Roman"/>
          <w:sz w:val="24"/>
          <w:szCs w:val="24"/>
        </w:rPr>
        <w:t>he</w:t>
      </w:r>
      <w:r w:rsidR="009133EB" w:rsidRPr="00AC119D">
        <w:rPr>
          <w:rFonts w:ascii="Times New Roman" w:eastAsia="Times New Roman" w:hAnsi="Times New Roman"/>
          <w:sz w:val="24"/>
          <w:szCs w:val="24"/>
        </w:rPr>
        <w:t>se are the saints, not the already r</w:t>
      </w:r>
      <w:r w:rsidRPr="00AC119D">
        <w:rPr>
          <w:rFonts w:ascii="Times New Roman" w:eastAsia="Times New Roman" w:hAnsi="Times New Roman"/>
          <w:sz w:val="24"/>
          <w:szCs w:val="24"/>
        </w:rPr>
        <w:t xml:space="preserve">aptured Christians from the Church </w:t>
      </w:r>
      <w:proofErr w:type="gramStart"/>
      <w:r w:rsidRPr="00AC119D">
        <w:rPr>
          <w:rFonts w:ascii="Times New Roman" w:eastAsia="Times New Roman" w:hAnsi="Times New Roman"/>
          <w:sz w:val="24"/>
          <w:szCs w:val="24"/>
        </w:rPr>
        <w:t>Age, that</w:t>
      </w:r>
      <w:proofErr w:type="gramEnd"/>
      <w:r w:rsidRPr="00AC119D">
        <w:rPr>
          <w:rFonts w:ascii="Times New Roman" w:eastAsia="Times New Roman" w:hAnsi="Times New Roman"/>
          <w:sz w:val="24"/>
          <w:szCs w:val="24"/>
        </w:rPr>
        <w:t xml:space="preserve"> will b</w:t>
      </w:r>
      <w:r w:rsidRPr="00BB35EC">
        <w:rPr>
          <w:rFonts w:ascii="Times New Roman" w:eastAsia="Times New Roman" w:hAnsi="Times New Roman"/>
          <w:sz w:val="24"/>
          <w:szCs w:val="24"/>
        </w:rPr>
        <w:t xml:space="preserve">e seen going through the Tribulation… some will survive to enter into the Millennial Kingdom, many will be martyred during this terrible time of testing. </w:t>
      </w:r>
    </w:p>
    <w:p w:rsidR="00010EA3" w:rsidRDefault="00010EA3" w:rsidP="006117AE">
      <w:pPr>
        <w:pStyle w:val="ListParagraph"/>
        <w:numPr>
          <w:ilvl w:val="0"/>
          <w:numId w:val="131"/>
        </w:numPr>
        <w:spacing w:after="0"/>
        <w:ind w:left="720"/>
        <w:rPr>
          <w:rFonts w:ascii="Times New Roman" w:eastAsia="Times New Roman" w:hAnsi="Times New Roman"/>
          <w:sz w:val="24"/>
          <w:szCs w:val="24"/>
        </w:rPr>
      </w:pPr>
      <w:r w:rsidRPr="00AC119D">
        <w:rPr>
          <w:rFonts w:ascii="Times New Roman" w:eastAsia="Times New Roman" w:hAnsi="Times New Roman"/>
          <w:sz w:val="24"/>
          <w:szCs w:val="24"/>
        </w:rPr>
        <w:t xml:space="preserve">Those who take a </w:t>
      </w:r>
      <w:r w:rsidR="00EB7269">
        <w:rPr>
          <w:rFonts w:ascii="Times New Roman" w:eastAsia="Times New Roman" w:hAnsi="Times New Roman"/>
          <w:sz w:val="24"/>
          <w:szCs w:val="24"/>
        </w:rPr>
        <w:t>pretribulation</w:t>
      </w:r>
      <w:r w:rsidR="000A13B3" w:rsidRPr="00AC119D">
        <w:rPr>
          <w:rFonts w:ascii="Times New Roman" w:eastAsia="Times New Roman" w:hAnsi="Times New Roman"/>
          <w:sz w:val="24"/>
          <w:szCs w:val="24"/>
        </w:rPr>
        <w:t xml:space="preserve"> view see many differences</w:t>
      </w:r>
      <w:r w:rsidRPr="00AC119D">
        <w:rPr>
          <w:rFonts w:ascii="Times New Roman" w:eastAsia="Times New Roman" w:hAnsi="Times New Roman"/>
          <w:sz w:val="24"/>
          <w:szCs w:val="24"/>
        </w:rPr>
        <w:t xml:space="preserve"> between Rapture passages and Second Coming passages in the Scriptures.  In order to limit duplication, these differences will be</w:t>
      </w:r>
      <w:r>
        <w:rPr>
          <w:rFonts w:ascii="Times New Roman" w:eastAsia="Times New Roman" w:hAnsi="Times New Roman"/>
          <w:sz w:val="24"/>
          <w:szCs w:val="24"/>
        </w:rPr>
        <w:t xml:space="preserve"> given and explained when defending the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position </w:t>
      </w:r>
      <w:r>
        <w:rPr>
          <w:rFonts w:ascii="Times New Roman" w:eastAsia="Times New Roman" w:hAnsi="Times New Roman"/>
          <w:sz w:val="24"/>
          <w:szCs w:val="24"/>
        </w:rPr>
        <w:lastRenderedPageBreak/>
        <w:t xml:space="preserve">(coming up shortly).  Suffice it to say here, if the Rapture passages suggest a time period that is significantly earlier than the Second Coming passages, the strength of the </w:t>
      </w:r>
      <w:r w:rsidR="00EB7269">
        <w:rPr>
          <w:rFonts w:ascii="Times New Roman" w:eastAsia="Times New Roman" w:hAnsi="Times New Roman"/>
          <w:sz w:val="24"/>
          <w:szCs w:val="24"/>
        </w:rPr>
        <w:t>posttribulation</w:t>
      </w:r>
      <w:r>
        <w:rPr>
          <w:rFonts w:ascii="Times New Roman" w:eastAsia="Times New Roman" w:hAnsi="Times New Roman"/>
          <w:sz w:val="24"/>
          <w:szCs w:val="24"/>
        </w:rPr>
        <w:t xml:space="preserve"> view is weakened.</w:t>
      </w:r>
    </w:p>
    <w:p w:rsidR="00C062D6" w:rsidRDefault="00010EA3" w:rsidP="006117AE">
      <w:pPr>
        <w:pStyle w:val="ListParagraph"/>
        <w:numPr>
          <w:ilvl w:val="0"/>
          <w:numId w:val="131"/>
        </w:numPr>
        <w:spacing w:after="0"/>
        <w:ind w:left="720"/>
        <w:rPr>
          <w:rFonts w:ascii="Times New Roman" w:eastAsia="Times New Roman" w:hAnsi="Times New Roman"/>
          <w:sz w:val="24"/>
          <w:szCs w:val="24"/>
        </w:rPr>
      </w:pPr>
      <w:r w:rsidRPr="00BA5034">
        <w:rPr>
          <w:rFonts w:ascii="Times New Roman" w:eastAsia="Times New Roman" w:hAnsi="Times New Roman"/>
          <w:sz w:val="24"/>
          <w:szCs w:val="24"/>
        </w:rPr>
        <w:t xml:space="preserve">There is quite a difference of opinion concerning </w:t>
      </w:r>
      <w:r w:rsidR="00C062D6">
        <w:rPr>
          <w:rFonts w:ascii="Times New Roman" w:eastAsia="Times New Roman" w:hAnsi="Times New Roman"/>
          <w:sz w:val="24"/>
          <w:szCs w:val="24"/>
        </w:rPr>
        <w:t xml:space="preserve">the time period and subject matter of which Jesus speaks during His Olivet Discourse (see </w:t>
      </w:r>
      <w:r w:rsidRPr="00BA5034">
        <w:rPr>
          <w:rFonts w:ascii="Times New Roman" w:eastAsia="Times New Roman" w:hAnsi="Times New Roman"/>
          <w:sz w:val="24"/>
          <w:szCs w:val="24"/>
        </w:rPr>
        <w:t>Matthew 24</w:t>
      </w:r>
      <w:r w:rsidR="00C062D6">
        <w:rPr>
          <w:rFonts w:ascii="Times New Roman" w:eastAsia="Times New Roman" w:hAnsi="Times New Roman"/>
          <w:sz w:val="24"/>
          <w:szCs w:val="24"/>
        </w:rPr>
        <w:t>)</w:t>
      </w:r>
      <w:r w:rsidRPr="00BA5034">
        <w:rPr>
          <w:rFonts w:ascii="Times New Roman" w:eastAsia="Times New Roman" w:hAnsi="Times New Roman"/>
          <w:sz w:val="24"/>
          <w:szCs w:val="24"/>
        </w:rPr>
        <w:t xml:space="preserve">.  It is the </w:t>
      </w:r>
      <w:r w:rsidR="00EB7269">
        <w:rPr>
          <w:rFonts w:ascii="Times New Roman" w:eastAsia="Times New Roman" w:hAnsi="Times New Roman"/>
          <w:sz w:val="24"/>
          <w:szCs w:val="24"/>
        </w:rPr>
        <w:t>pretribulation</w:t>
      </w:r>
      <w:r w:rsidRPr="00BA5034">
        <w:rPr>
          <w:rFonts w:ascii="Times New Roman" w:eastAsia="Times New Roman" w:hAnsi="Times New Roman"/>
          <w:sz w:val="24"/>
          <w:szCs w:val="24"/>
        </w:rPr>
        <w:t xml:space="preserve"> view that Jesus is talking to His disciples about the </w:t>
      </w:r>
      <w:r w:rsidR="003022E9" w:rsidRPr="003022E9">
        <w:rPr>
          <w:rFonts w:ascii="Times New Roman" w:eastAsia="Times New Roman" w:hAnsi="Times New Roman"/>
          <w:sz w:val="24"/>
          <w:szCs w:val="24"/>
        </w:rPr>
        <w:t>tribulation per</w:t>
      </w:r>
      <w:r w:rsidRPr="00BA5034">
        <w:rPr>
          <w:rFonts w:ascii="Times New Roman" w:eastAsia="Times New Roman" w:hAnsi="Times New Roman"/>
          <w:sz w:val="24"/>
          <w:szCs w:val="24"/>
        </w:rPr>
        <w:t>iod and, primarily, how it will affect Israel.  For example, Jesus speaks about the Temple, the Sabbath, Judea, the Jews being hated by the nations of the world</w:t>
      </w:r>
      <w:r w:rsidR="00C062D6">
        <w:rPr>
          <w:rFonts w:ascii="Times New Roman" w:eastAsia="Times New Roman" w:hAnsi="Times New Roman"/>
          <w:sz w:val="24"/>
          <w:szCs w:val="24"/>
        </w:rPr>
        <w:t>…</w:t>
      </w:r>
    </w:p>
    <w:p w:rsidR="00375311" w:rsidRDefault="00010EA3" w:rsidP="00375311">
      <w:pPr>
        <w:pStyle w:val="ListParagraph"/>
        <w:spacing w:after="0"/>
        <w:rPr>
          <w:rFonts w:ascii="Times New Roman" w:eastAsia="Times New Roman" w:hAnsi="Times New Roman"/>
          <w:sz w:val="24"/>
          <w:szCs w:val="24"/>
        </w:rPr>
      </w:pPr>
      <w:r w:rsidRPr="00BA5034">
        <w:rPr>
          <w:rFonts w:ascii="Times New Roman" w:eastAsia="Times New Roman" w:hAnsi="Times New Roman"/>
          <w:color w:val="FF0000"/>
          <w:sz w:val="24"/>
          <w:szCs w:val="24"/>
        </w:rPr>
        <w:t xml:space="preserve">Then they will deliver </w:t>
      </w:r>
      <w:r w:rsidRPr="00C062D6">
        <w:rPr>
          <w:rFonts w:ascii="Times New Roman" w:eastAsia="Times New Roman" w:hAnsi="Times New Roman"/>
          <w:b/>
          <w:color w:val="FF0000"/>
          <w:sz w:val="24"/>
          <w:szCs w:val="24"/>
        </w:rPr>
        <w:t>you</w:t>
      </w:r>
      <w:r w:rsidRPr="00BA5034">
        <w:rPr>
          <w:rFonts w:ascii="Times New Roman" w:eastAsia="Times New Roman" w:hAnsi="Times New Roman"/>
          <w:color w:val="FF0000"/>
          <w:sz w:val="24"/>
          <w:szCs w:val="24"/>
        </w:rPr>
        <w:t xml:space="preserve"> up to tribulation and kill you, and </w:t>
      </w:r>
      <w:r w:rsidRPr="00C062D6">
        <w:rPr>
          <w:rFonts w:ascii="Times New Roman" w:eastAsia="Times New Roman" w:hAnsi="Times New Roman"/>
          <w:b/>
          <w:color w:val="FF0000"/>
          <w:sz w:val="24"/>
          <w:szCs w:val="24"/>
        </w:rPr>
        <w:t>you will be hated by all nations</w:t>
      </w:r>
      <w:r w:rsidRPr="00BA5034">
        <w:rPr>
          <w:rFonts w:ascii="Times New Roman" w:eastAsia="Times New Roman" w:hAnsi="Times New Roman"/>
          <w:color w:val="FF0000"/>
          <w:sz w:val="24"/>
          <w:szCs w:val="24"/>
        </w:rPr>
        <w:t xml:space="preserve"> for </w:t>
      </w:r>
      <w:proofErr w:type="gramStart"/>
      <w:r w:rsidRPr="00BA5034">
        <w:rPr>
          <w:rFonts w:ascii="Times New Roman" w:eastAsia="Times New Roman" w:hAnsi="Times New Roman"/>
          <w:color w:val="FF0000"/>
          <w:sz w:val="24"/>
          <w:szCs w:val="24"/>
        </w:rPr>
        <w:t>My</w:t>
      </w:r>
      <w:proofErr w:type="gramEnd"/>
      <w:r w:rsidRPr="00BA5034">
        <w:rPr>
          <w:rFonts w:ascii="Times New Roman" w:eastAsia="Times New Roman" w:hAnsi="Times New Roman"/>
          <w:color w:val="FF0000"/>
          <w:sz w:val="24"/>
          <w:szCs w:val="24"/>
        </w:rPr>
        <w:t xml:space="preserve"> name's sake.</w:t>
      </w:r>
      <w:r w:rsidRPr="00BA5034">
        <w:rPr>
          <w:rFonts w:ascii="Times New Roman" w:eastAsia="Times New Roman" w:hAnsi="Times New Roman"/>
          <w:sz w:val="24"/>
          <w:szCs w:val="24"/>
        </w:rPr>
        <w:t xml:space="preserve"> </w:t>
      </w:r>
      <w:r w:rsidR="004C3EDA">
        <w:rPr>
          <w:rFonts w:ascii="Times New Roman" w:eastAsia="Times New Roman" w:hAnsi="Times New Roman"/>
          <w:sz w:val="24"/>
          <w:szCs w:val="24"/>
        </w:rPr>
        <w:t xml:space="preserve">    Matt 24:9</w:t>
      </w:r>
      <w:r w:rsidRPr="00BA5034">
        <w:rPr>
          <w:rFonts w:ascii="Times New Roman" w:eastAsia="Times New Roman" w:hAnsi="Times New Roman"/>
          <w:sz w:val="24"/>
          <w:szCs w:val="24"/>
        </w:rPr>
        <w:t xml:space="preserve">  </w:t>
      </w:r>
    </w:p>
    <w:p w:rsidR="009B01F1" w:rsidRDefault="000A13B3" w:rsidP="00375311">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Matthew 24:30-31, as noted earlier</w:t>
      </w:r>
      <w:r w:rsidR="00010EA3">
        <w:rPr>
          <w:rFonts w:ascii="Times New Roman" w:eastAsia="Times New Roman" w:hAnsi="Times New Roman"/>
          <w:sz w:val="24"/>
          <w:szCs w:val="24"/>
        </w:rPr>
        <w:t xml:space="preserve">, is looked upon </w:t>
      </w:r>
      <w:r>
        <w:rPr>
          <w:rFonts w:ascii="Times New Roman" w:eastAsia="Times New Roman" w:hAnsi="Times New Roman"/>
          <w:sz w:val="24"/>
          <w:szCs w:val="24"/>
        </w:rPr>
        <w:t xml:space="preserve">by Ladd </w:t>
      </w:r>
      <w:r w:rsidR="004C3EDA">
        <w:rPr>
          <w:rFonts w:ascii="Times New Roman" w:eastAsia="Times New Roman" w:hAnsi="Times New Roman"/>
          <w:sz w:val="24"/>
          <w:szCs w:val="24"/>
        </w:rPr>
        <w:t xml:space="preserve">as Jesus speaking about </w:t>
      </w:r>
      <w:r w:rsidR="004C3EDA" w:rsidRPr="00375311">
        <w:rPr>
          <w:rFonts w:ascii="Times New Roman" w:eastAsia="Times New Roman" w:hAnsi="Times New Roman"/>
          <w:i/>
          <w:sz w:val="24"/>
          <w:szCs w:val="24"/>
        </w:rPr>
        <w:t>the</w:t>
      </w:r>
      <w:r w:rsidR="00010EA3" w:rsidRPr="00375311">
        <w:rPr>
          <w:rFonts w:ascii="Times New Roman" w:eastAsia="Times New Roman" w:hAnsi="Times New Roman"/>
          <w:i/>
          <w:sz w:val="24"/>
          <w:szCs w:val="24"/>
        </w:rPr>
        <w:t xml:space="preserve"> Rapture of the Church just </w:t>
      </w:r>
      <w:r w:rsidR="00010EA3" w:rsidRPr="00375311">
        <w:rPr>
          <w:rFonts w:ascii="Times New Roman" w:eastAsia="Times New Roman" w:hAnsi="Times New Roman"/>
          <w:b/>
          <w:i/>
          <w:sz w:val="24"/>
          <w:szCs w:val="24"/>
        </w:rPr>
        <w:t>prior</w:t>
      </w:r>
      <w:r w:rsidR="00010EA3" w:rsidRPr="00375311">
        <w:rPr>
          <w:rFonts w:ascii="Times New Roman" w:eastAsia="Times New Roman" w:hAnsi="Times New Roman"/>
          <w:i/>
          <w:sz w:val="24"/>
          <w:szCs w:val="24"/>
        </w:rPr>
        <w:t xml:space="preserve"> to His </w:t>
      </w:r>
      <w:r w:rsidRPr="00375311">
        <w:rPr>
          <w:rFonts w:ascii="Times New Roman" w:eastAsia="Times New Roman" w:hAnsi="Times New Roman"/>
          <w:i/>
          <w:sz w:val="24"/>
          <w:szCs w:val="24"/>
        </w:rPr>
        <w:t>Second Coming</w:t>
      </w:r>
      <w:r w:rsidR="00010EA3">
        <w:rPr>
          <w:rFonts w:ascii="Times New Roman" w:eastAsia="Times New Roman" w:hAnsi="Times New Roman"/>
          <w:sz w:val="24"/>
          <w:szCs w:val="24"/>
        </w:rPr>
        <w:t xml:space="preserve">.  </w:t>
      </w:r>
      <w:r w:rsidR="009B01F1">
        <w:rPr>
          <w:rFonts w:ascii="Times New Roman" w:eastAsia="Times New Roman" w:hAnsi="Times New Roman"/>
          <w:sz w:val="24"/>
          <w:szCs w:val="24"/>
        </w:rPr>
        <w:t>However, t</w:t>
      </w:r>
      <w:r w:rsidR="00010EA3">
        <w:rPr>
          <w:rFonts w:ascii="Times New Roman" w:eastAsia="Times New Roman" w:hAnsi="Times New Roman"/>
          <w:sz w:val="24"/>
          <w:szCs w:val="24"/>
        </w:rPr>
        <w:t xml:space="preserve">he </w:t>
      </w:r>
      <w:r w:rsidR="00EB7269">
        <w:rPr>
          <w:rFonts w:ascii="Times New Roman" w:eastAsia="Times New Roman" w:hAnsi="Times New Roman"/>
          <w:sz w:val="24"/>
          <w:szCs w:val="24"/>
        </w:rPr>
        <w:t>pretribulation</w:t>
      </w:r>
      <w:r w:rsidR="009B01F1">
        <w:rPr>
          <w:rFonts w:ascii="Times New Roman" w:eastAsia="Times New Roman" w:hAnsi="Times New Roman"/>
          <w:sz w:val="24"/>
          <w:szCs w:val="24"/>
        </w:rPr>
        <w:t xml:space="preserve"> </w:t>
      </w:r>
      <w:r w:rsidR="00010EA3">
        <w:rPr>
          <w:rFonts w:ascii="Times New Roman" w:eastAsia="Times New Roman" w:hAnsi="Times New Roman"/>
          <w:sz w:val="24"/>
          <w:szCs w:val="24"/>
        </w:rPr>
        <w:t>interpretation</w:t>
      </w:r>
      <w:r w:rsidR="009B01F1">
        <w:rPr>
          <w:rFonts w:ascii="Times New Roman" w:eastAsia="Times New Roman" w:hAnsi="Times New Roman"/>
          <w:sz w:val="24"/>
          <w:szCs w:val="24"/>
        </w:rPr>
        <w:t xml:space="preserve"> </w:t>
      </w:r>
      <w:r w:rsidR="00010EA3">
        <w:rPr>
          <w:rFonts w:ascii="Times New Roman" w:eastAsia="Times New Roman" w:hAnsi="Times New Roman"/>
          <w:sz w:val="24"/>
          <w:szCs w:val="24"/>
        </w:rPr>
        <w:t>is quite different.  No reference is made to the Rapture of the Church into the air</w:t>
      </w:r>
      <w:r>
        <w:rPr>
          <w:rFonts w:ascii="Times New Roman" w:eastAsia="Times New Roman" w:hAnsi="Times New Roman"/>
          <w:sz w:val="24"/>
          <w:szCs w:val="24"/>
        </w:rPr>
        <w:t xml:space="preserve"> by Jesus</w:t>
      </w:r>
      <w:r w:rsidR="004C3EDA">
        <w:rPr>
          <w:rFonts w:ascii="Times New Roman" w:eastAsia="Times New Roman" w:hAnsi="Times New Roman"/>
          <w:sz w:val="24"/>
          <w:szCs w:val="24"/>
        </w:rPr>
        <w:t xml:space="preserve"> in these verses</w:t>
      </w:r>
      <w:r w:rsidR="00010EA3">
        <w:rPr>
          <w:rFonts w:ascii="Times New Roman" w:eastAsia="Times New Roman" w:hAnsi="Times New Roman"/>
          <w:sz w:val="24"/>
          <w:szCs w:val="24"/>
        </w:rPr>
        <w:t>.  No mention is made of the “glorifying” of the</w:t>
      </w:r>
      <w:r w:rsidR="004C3EDA">
        <w:rPr>
          <w:rFonts w:ascii="Times New Roman" w:eastAsia="Times New Roman" w:hAnsi="Times New Roman"/>
          <w:sz w:val="24"/>
          <w:szCs w:val="24"/>
        </w:rPr>
        <w:t xml:space="preserve"> bodies of the saints.  In the</w:t>
      </w:r>
      <w:r w:rsidR="00010EA3">
        <w:rPr>
          <w:rFonts w:ascii="Times New Roman" w:eastAsia="Times New Roman" w:hAnsi="Times New Roman"/>
          <w:sz w:val="24"/>
          <w:szCs w:val="24"/>
        </w:rPr>
        <w:t>s</w:t>
      </w:r>
      <w:r w:rsidR="004C3EDA">
        <w:rPr>
          <w:rFonts w:ascii="Times New Roman" w:eastAsia="Times New Roman" w:hAnsi="Times New Roman"/>
          <w:sz w:val="24"/>
          <w:szCs w:val="24"/>
        </w:rPr>
        <w:t>e</w:t>
      </w:r>
      <w:r w:rsidR="00010EA3">
        <w:rPr>
          <w:rFonts w:ascii="Times New Roman" w:eastAsia="Times New Roman" w:hAnsi="Times New Roman"/>
          <w:sz w:val="24"/>
          <w:szCs w:val="24"/>
        </w:rPr>
        <w:t xml:space="preserve"> verse</w:t>
      </w:r>
      <w:r w:rsidR="004C3EDA">
        <w:rPr>
          <w:rFonts w:ascii="Times New Roman" w:eastAsia="Times New Roman" w:hAnsi="Times New Roman"/>
          <w:sz w:val="24"/>
          <w:szCs w:val="24"/>
        </w:rPr>
        <w:t>s</w:t>
      </w:r>
      <w:r w:rsidR="00010EA3">
        <w:rPr>
          <w:rFonts w:ascii="Times New Roman" w:eastAsia="Times New Roman" w:hAnsi="Times New Roman"/>
          <w:sz w:val="24"/>
          <w:szCs w:val="24"/>
        </w:rPr>
        <w:t>, angels round up the sain</w:t>
      </w:r>
      <w:r w:rsidR="00A0441B">
        <w:rPr>
          <w:rFonts w:ascii="Times New Roman" w:eastAsia="Times New Roman" w:hAnsi="Times New Roman"/>
          <w:sz w:val="24"/>
          <w:szCs w:val="24"/>
        </w:rPr>
        <w:t xml:space="preserve">ts; in the actual Rapture, </w:t>
      </w:r>
      <w:r w:rsidR="00A0441B" w:rsidRPr="00A0441B">
        <w:rPr>
          <w:rFonts w:ascii="Times New Roman" w:eastAsia="Times New Roman" w:hAnsi="Times New Roman"/>
          <w:color w:val="0070C0"/>
          <w:sz w:val="24"/>
          <w:szCs w:val="24"/>
        </w:rPr>
        <w:t>the Lord</w:t>
      </w:r>
      <w:r w:rsidR="00DC0C9A" w:rsidRPr="00A0441B">
        <w:rPr>
          <w:rFonts w:ascii="Times New Roman" w:eastAsia="Times New Roman" w:hAnsi="Times New Roman"/>
          <w:color w:val="0070C0"/>
          <w:sz w:val="24"/>
          <w:szCs w:val="24"/>
        </w:rPr>
        <w:t xml:space="preserve"> Himself</w:t>
      </w:r>
      <w:r w:rsidR="00A0441B">
        <w:rPr>
          <w:rFonts w:ascii="Times New Roman" w:eastAsia="Times New Roman" w:hAnsi="Times New Roman"/>
          <w:color w:val="0070C0"/>
          <w:sz w:val="24"/>
          <w:szCs w:val="24"/>
        </w:rPr>
        <w:t xml:space="preserve"> </w:t>
      </w:r>
      <w:r w:rsidR="00A0441B" w:rsidRPr="00A0441B">
        <w:rPr>
          <w:rFonts w:ascii="Times New Roman" w:eastAsia="Times New Roman" w:hAnsi="Times New Roman"/>
          <w:sz w:val="24"/>
          <w:szCs w:val="24"/>
        </w:rPr>
        <w:t>(1 Thess. 4:16)</w:t>
      </w:r>
      <w:r w:rsidR="00DC0C9A" w:rsidRPr="00A0441B">
        <w:rPr>
          <w:rFonts w:ascii="Times New Roman" w:eastAsia="Times New Roman" w:hAnsi="Times New Roman"/>
          <w:sz w:val="24"/>
          <w:szCs w:val="24"/>
        </w:rPr>
        <w:t>,</w:t>
      </w:r>
      <w:r w:rsidR="00010EA3">
        <w:rPr>
          <w:rFonts w:ascii="Times New Roman" w:eastAsia="Times New Roman" w:hAnsi="Times New Roman"/>
          <w:sz w:val="24"/>
          <w:szCs w:val="24"/>
        </w:rPr>
        <w:t xml:space="preserve"> calls the saints of the Church up to meet Him in the air.  In other words, these verses in Matthew do not relate to the Rapture, according to </w:t>
      </w:r>
      <w:r w:rsidR="00EB7269">
        <w:rPr>
          <w:rFonts w:ascii="Times New Roman" w:eastAsia="Times New Roman" w:hAnsi="Times New Roman"/>
          <w:sz w:val="24"/>
          <w:szCs w:val="24"/>
        </w:rPr>
        <w:t>pretribulation</w:t>
      </w:r>
      <w:r w:rsidR="005D5256">
        <w:rPr>
          <w:rFonts w:ascii="Times New Roman" w:eastAsia="Times New Roman" w:hAnsi="Times New Roman"/>
          <w:sz w:val="24"/>
          <w:szCs w:val="24"/>
        </w:rPr>
        <w:t xml:space="preserve"> adherents</w:t>
      </w:r>
      <w:r w:rsidR="00010EA3" w:rsidRPr="009F39A8">
        <w:rPr>
          <w:rFonts w:ascii="Times New Roman" w:eastAsia="Times New Roman" w:hAnsi="Times New Roman"/>
          <w:color w:val="00B050"/>
          <w:sz w:val="24"/>
          <w:szCs w:val="24"/>
        </w:rPr>
        <w:t>.</w:t>
      </w:r>
      <w:r w:rsidR="004C3EDA" w:rsidRPr="009F39A8">
        <w:rPr>
          <w:rFonts w:ascii="Times New Roman" w:eastAsia="Times New Roman" w:hAnsi="Times New Roman"/>
          <w:color w:val="00B050"/>
          <w:sz w:val="24"/>
          <w:szCs w:val="24"/>
        </w:rPr>
        <w:t xml:space="preserve">  </w:t>
      </w:r>
      <w:r w:rsidR="004C3EDA" w:rsidRPr="005D5256">
        <w:rPr>
          <w:rFonts w:ascii="Times New Roman" w:eastAsia="Times New Roman" w:hAnsi="Times New Roman"/>
          <w:sz w:val="24"/>
          <w:szCs w:val="24"/>
        </w:rPr>
        <w:t xml:space="preserve">Instead, </w:t>
      </w:r>
      <w:r w:rsidR="004C3EDA" w:rsidRPr="005D5256">
        <w:rPr>
          <w:rFonts w:ascii="Times New Roman" w:eastAsia="Times New Roman" w:hAnsi="Times New Roman"/>
          <w:i/>
          <w:sz w:val="24"/>
          <w:szCs w:val="24"/>
        </w:rPr>
        <w:t xml:space="preserve">they are concerned with His Second Coming at the </w:t>
      </w:r>
      <w:r w:rsidR="004C3EDA" w:rsidRPr="005D5256">
        <w:rPr>
          <w:rFonts w:ascii="Times New Roman" w:eastAsia="Times New Roman" w:hAnsi="Times New Roman"/>
          <w:b/>
          <w:i/>
          <w:sz w:val="24"/>
          <w:szCs w:val="24"/>
        </w:rPr>
        <w:t>conclusion</w:t>
      </w:r>
      <w:r w:rsidR="004C3EDA" w:rsidRPr="005D5256">
        <w:rPr>
          <w:rFonts w:ascii="Times New Roman" w:eastAsia="Times New Roman" w:hAnsi="Times New Roman"/>
          <w:i/>
          <w:sz w:val="24"/>
          <w:szCs w:val="24"/>
        </w:rPr>
        <w:t xml:space="preserve"> of the Tribulation</w:t>
      </w:r>
      <w:r w:rsidR="00375311" w:rsidRPr="005D5256">
        <w:rPr>
          <w:rFonts w:ascii="Times New Roman" w:eastAsia="Times New Roman" w:hAnsi="Times New Roman"/>
          <w:i/>
          <w:sz w:val="24"/>
          <w:szCs w:val="24"/>
        </w:rPr>
        <w:t xml:space="preserve"> and the gathering together of the elect who will enter into the Millennial Kingdom</w:t>
      </w:r>
      <w:r w:rsidR="00D312A4" w:rsidRPr="005D5256">
        <w:rPr>
          <w:rFonts w:ascii="Times New Roman" w:eastAsia="Times New Roman" w:hAnsi="Times New Roman"/>
          <w:i/>
          <w:sz w:val="24"/>
          <w:szCs w:val="24"/>
        </w:rPr>
        <w:t xml:space="preserve"> in their mortal bodies</w:t>
      </w:r>
      <w:r w:rsidR="004C3EDA" w:rsidRPr="005D5256">
        <w:rPr>
          <w:rFonts w:ascii="Times New Roman" w:eastAsia="Times New Roman" w:hAnsi="Times New Roman"/>
          <w:sz w:val="24"/>
          <w:szCs w:val="24"/>
        </w:rPr>
        <w:t>.</w:t>
      </w:r>
      <w:r w:rsidR="009B01F1" w:rsidRPr="005D5256">
        <w:rPr>
          <w:rFonts w:ascii="Times New Roman" w:eastAsia="Times New Roman" w:hAnsi="Times New Roman"/>
          <w:sz w:val="24"/>
          <w:szCs w:val="24"/>
        </w:rPr>
        <w:t xml:space="preserve"> </w:t>
      </w:r>
      <w:r w:rsidR="00010EA3" w:rsidRPr="005D5256">
        <w:rPr>
          <w:rFonts w:ascii="Times New Roman" w:eastAsia="Times New Roman" w:hAnsi="Times New Roman"/>
          <w:sz w:val="24"/>
          <w:szCs w:val="24"/>
        </w:rPr>
        <w:t xml:space="preserve"> </w:t>
      </w:r>
      <w:r w:rsidR="009B01F1" w:rsidRPr="005D5256">
        <w:rPr>
          <w:rFonts w:ascii="Times New Roman" w:eastAsia="Times New Roman" w:hAnsi="Times New Roman"/>
          <w:sz w:val="24"/>
          <w:szCs w:val="24"/>
        </w:rPr>
        <w:t xml:space="preserve">These </w:t>
      </w:r>
      <w:r w:rsidR="009B01F1" w:rsidRPr="005D5256">
        <w:rPr>
          <w:rFonts w:ascii="Times New Roman" w:eastAsia="Times New Roman" w:hAnsi="Times New Roman"/>
          <w:i/>
          <w:sz w:val="24"/>
          <w:szCs w:val="24"/>
        </w:rPr>
        <w:t>elect</w:t>
      </w:r>
      <w:r w:rsidR="009B01F1" w:rsidRPr="005D5256">
        <w:rPr>
          <w:rFonts w:ascii="Times New Roman" w:eastAsia="Times New Roman" w:hAnsi="Times New Roman"/>
          <w:sz w:val="24"/>
          <w:szCs w:val="24"/>
        </w:rPr>
        <w:t xml:space="preserve"> may refer to the living saints at the time of Christ’s coming</w:t>
      </w:r>
      <w:r w:rsidR="009B01F1">
        <w:rPr>
          <w:rFonts w:ascii="Times New Roman" w:eastAsia="Times New Roman" w:hAnsi="Times New Roman"/>
          <w:sz w:val="24"/>
          <w:szCs w:val="24"/>
        </w:rPr>
        <w:t xml:space="preserve"> or the saints of all ages, both living and dead.  </w:t>
      </w:r>
    </w:p>
    <w:p w:rsidR="004C3EDA" w:rsidRPr="004C3EDA" w:rsidRDefault="004C3EDA" w:rsidP="00375311">
      <w:pPr>
        <w:pStyle w:val="ListParagraph"/>
        <w:spacing w:after="0"/>
        <w:rPr>
          <w:rFonts w:ascii="Times New Roman" w:eastAsia="Times New Roman" w:hAnsi="Times New Roman"/>
          <w:sz w:val="24"/>
          <w:szCs w:val="24"/>
        </w:rPr>
      </w:pPr>
      <w:r w:rsidRPr="004C3EDA">
        <w:rPr>
          <w:rFonts w:ascii="Times New Roman" w:eastAsia="Times New Roman" w:hAnsi="Times New Roman"/>
          <w:color w:val="FF0000"/>
          <w:sz w:val="24"/>
          <w:szCs w:val="24"/>
        </w:rPr>
        <w:t>Then the sign of the Son of Man will appear in heaven, and then all the tribes of the earth will mourn, and they will see the Son of Man coming on the clouds of heaven with power and great glory.</w:t>
      </w:r>
      <w:r w:rsidRPr="004C3EDA">
        <w:rPr>
          <w:rFonts w:ascii="Times New Roman" w:eastAsia="Times New Roman" w:hAnsi="Times New Roman"/>
          <w:sz w:val="24"/>
          <w:szCs w:val="24"/>
        </w:rPr>
        <w:t xml:space="preserve"> </w:t>
      </w:r>
      <w:r w:rsidRPr="004C3EDA">
        <w:rPr>
          <w:rFonts w:ascii="Times New Roman" w:eastAsia="Times New Roman" w:hAnsi="Times New Roman"/>
          <w:b/>
          <w:bCs/>
          <w:sz w:val="17"/>
          <w:szCs w:val="17"/>
          <w:vertAlign w:val="superscript"/>
        </w:rPr>
        <w:t>31</w:t>
      </w:r>
      <w:r w:rsidRPr="004C3EDA">
        <w:rPr>
          <w:rFonts w:ascii="Times New Roman" w:eastAsia="Times New Roman" w:hAnsi="Times New Roman"/>
          <w:sz w:val="24"/>
          <w:szCs w:val="24"/>
        </w:rPr>
        <w:t> </w:t>
      </w:r>
      <w:r w:rsidRPr="004C3EDA">
        <w:rPr>
          <w:rFonts w:ascii="Times New Roman" w:eastAsia="Times New Roman" w:hAnsi="Times New Roman"/>
          <w:color w:val="FF0000"/>
          <w:sz w:val="24"/>
          <w:szCs w:val="24"/>
        </w:rPr>
        <w:t xml:space="preserve">And He will send His angels with a great sound of a trumpet, and they will gather together His </w:t>
      </w:r>
      <w:r w:rsidRPr="005D5256">
        <w:rPr>
          <w:rFonts w:ascii="Times New Roman" w:eastAsia="Times New Roman" w:hAnsi="Times New Roman"/>
          <w:b/>
          <w:i/>
          <w:color w:val="FF0000"/>
          <w:sz w:val="24"/>
          <w:szCs w:val="24"/>
        </w:rPr>
        <w:t xml:space="preserve">elect </w:t>
      </w:r>
      <w:r w:rsidRPr="004C3EDA">
        <w:rPr>
          <w:rFonts w:ascii="Times New Roman" w:eastAsia="Times New Roman" w:hAnsi="Times New Roman"/>
          <w:color w:val="FF0000"/>
          <w:sz w:val="24"/>
          <w:szCs w:val="24"/>
        </w:rPr>
        <w:t>from the four winds, from one end of heaven to the other.</w:t>
      </w:r>
      <w:r w:rsidRPr="004C3EDA">
        <w:rPr>
          <w:rFonts w:ascii="Times New Roman" w:eastAsia="Times New Roman" w:hAnsi="Times New Roman"/>
          <w:sz w:val="24"/>
          <w:szCs w:val="24"/>
        </w:rPr>
        <w:t xml:space="preserve"> </w:t>
      </w:r>
      <w:r w:rsidR="00375311">
        <w:rPr>
          <w:rFonts w:ascii="Times New Roman" w:eastAsia="Times New Roman" w:hAnsi="Times New Roman"/>
          <w:sz w:val="24"/>
          <w:szCs w:val="24"/>
        </w:rPr>
        <w:t xml:space="preserve">   </w:t>
      </w:r>
      <w:r w:rsidR="00D312A4">
        <w:rPr>
          <w:rFonts w:ascii="Times New Roman" w:eastAsia="Times New Roman" w:hAnsi="Times New Roman"/>
          <w:sz w:val="24"/>
          <w:szCs w:val="24"/>
        </w:rPr>
        <w:t xml:space="preserve"> </w:t>
      </w:r>
      <w:r w:rsidR="00375311">
        <w:rPr>
          <w:rFonts w:ascii="Times New Roman" w:eastAsia="Times New Roman" w:hAnsi="Times New Roman"/>
          <w:sz w:val="24"/>
          <w:szCs w:val="24"/>
        </w:rPr>
        <w:t>Matt 24:30-31</w:t>
      </w:r>
    </w:p>
    <w:p w:rsidR="00010EA3" w:rsidRDefault="00010EA3" w:rsidP="006117AE">
      <w:pPr>
        <w:pStyle w:val="ListParagraph"/>
        <w:numPr>
          <w:ilvl w:val="0"/>
          <w:numId w:val="131"/>
        </w:numPr>
        <w:ind w:left="720"/>
        <w:rPr>
          <w:rFonts w:ascii="Times New Roman" w:eastAsia="Times New Roman" w:hAnsi="Times New Roman"/>
          <w:sz w:val="24"/>
          <w:szCs w:val="24"/>
        </w:rPr>
      </w:pPr>
      <w:r w:rsidRPr="00891246">
        <w:rPr>
          <w:rFonts w:ascii="Times New Roman" w:eastAsia="Times New Roman" w:hAnsi="Times New Roman"/>
          <w:sz w:val="24"/>
          <w:szCs w:val="24"/>
        </w:rPr>
        <w:t xml:space="preserve">An apparent </w:t>
      </w:r>
      <w:r w:rsidRPr="00AC119D">
        <w:rPr>
          <w:rFonts w:ascii="Times New Roman" w:eastAsia="Times New Roman" w:hAnsi="Times New Roman"/>
          <w:i/>
          <w:sz w:val="24"/>
          <w:szCs w:val="24"/>
        </w:rPr>
        <w:t xml:space="preserve">serious flaw in the logic of this </w:t>
      </w:r>
      <w:r w:rsidR="00EB7269">
        <w:rPr>
          <w:rFonts w:ascii="Times New Roman" w:eastAsia="Times New Roman" w:hAnsi="Times New Roman"/>
          <w:i/>
          <w:sz w:val="24"/>
          <w:szCs w:val="24"/>
        </w:rPr>
        <w:t>posttribulation</w:t>
      </w:r>
      <w:r w:rsidRPr="00AC119D">
        <w:rPr>
          <w:rFonts w:ascii="Times New Roman" w:eastAsia="Times New Roman" w:hAnsi="Times New Roman"/>
          <w:i/>
          <w:sz w:val="24"/>
          <w:szCs w:val="24"/>
        </w:rPr>
        <w:t xml:space="preserve"> view</w:t>
      </w:r>
      <w:r w:rsidRPr="00891246">
        <w:rPr>
          <w:rFonts w:ascii="Times New Roman" w:eastAsia="Times New Roman" w:hAnsi="Times New Roman"/>
          <w:sz w:val="24"/>
          <w:szCs w:val="24"/>
        </w:rPr>
        <w:t xml:space="preserve"> concerns the issue of just who will populate the Millennial Kingdom from its inception.  </w:t>
      </w:r>
      <w:r w:rsidR="005D5256">
        <w:rPr>
          <w:rFonts w:ascii="Times New Roman" w:eastAsia="Times New Roman" w:hAnsi="Times New Roman"/>
          <w:sz w:val="24"/>
          <w:szCs w:val="24"/>
        </w:rPr>
        <w:t>This is really a significant issue.  Keep</w:t>
      </w:r>
      <w:r w:rsidRPr="00891246">
        <w:rPr>
          <w:rFonts w:ascii="Times New Roman" w:eastAsia="Times New Roman" w:hAnsi="Times New Roman"/>
          <w:sz w:val="24"/>
          <w:szCs w:val="24"/>
        </w:rPr>
        <w:t xml:space="preserve"> in</w:t>
      </w:r>
      <w:r w:rsidR="00CF5756">
        <w:rPr>
          <w:rFonts w:ascii="Times New Roman" w:eastAsia="Times New Roman" w:hAnsi="Times New Roman"/>
          <w:sz w:val="24"/>
          <w:szCs w:val="24"/>
        </w:rPr>
        <w:t xml:space="preserve"> mind that when Jesus comes to r</w:t>
      </w:r>
      <w:r w:rsidRPr="00891246">
        <w:rPr>
          <w:rFonts w:ascii="Times New Roman" w:eastAsia="Times New Roman" w:hAnsi="Times New Roman"/>
          <w:sz w:val="24"/>
          <w:szCs w:val="24"/>
        </w:rPr>
        <w:t>apture the saints</w:t>
      </w:r>
      <w:r w:rsidR="00416115">
        <w:rPr>
          <w:rFonts w:ascii="Times New Roman" w:eastAsia="Times New Roman" w:hAnsi="Times New Roman"/>
          <w:sz w:val="24"/>
          <w:szCs w:val="24"/>
        </w:rPr>
        <w:t>,</w:t>
      </w:r>
      <w:r w:rsidRPr="00891246">
        <w:rPr>
          <w:rFonts w:ascii="Times New Roman" w:eastAsia="Times New Roman" w:hAnsi="Times New Roman"/>
          <w:sz w:val="24"/>
          <w:szCs w:val="24"/>
        </w:rPr>
        <w:t xml:space="preserve"> all those who follow Him will immediately receive their glorified bodies and rise from the earth to be with Him.  That will leave only unrepentant si</w:t>
      </w:r>
      <w:r w:rsidR="00416115">
        <w:rPr>
          <w:rFonts w:ascii="Times New Roman" w:eastAsia="Times New Roman" w:hAnsi="Times New Roman"/>
          <w:sz w:val="24"/>
          <w:szCs w:val="24"/>
        </w:rPr>
        <w:t xml:space="preserve">nners behind.  According to the </w:t>
      </w:r>
      <w:r w:rsidR="00EB7269">
        <w:rPr>
          <w:rFonts w:ascii="Times New Roman" w:eastAsia="Times New Roman" w:hAnsi="Times New Roman"/>
          <w:sz w:val="24"/>
          <w:szCs w:val="24"/>
        </w:rPr>
        <w:t>posttribulation</w:t>
      </w:r>
      <w:r w:rsidRPr="00891246">
        <w:rPr>
          <w:rFonts w:ascii="Times New Roman" w:eastAsia="Times New Roman" w:hAnsi="Times New Roman"/>
          <w:sz w:val="24"/>
          <w:szCs w:val="24"/>
        </w:rPr>
        <w:t xml:space="preserve"> viewpoint of the Second Coming, Jesus will then almost immediately return to set up His Kingdom on earth.  Just prior to doing this, the Bible tells us that He will separate the sheep from the goats.  Jesus told us that Himself…</w:t>
      </w:r>
    </w:p>
    <w:p w:rsidR="00010EA3" w:rsidRDefault="00010EA3" w:rsidP="00010EA3">
      <w:pPr>
        <w:pStyle w:val="ListParagraph"/>
        <w:rPr>
          <w:rFonts w:ascii="Times New Roman" w:eastAsia="Times New Roman" w:hAnsi="Times New Roman"/>
          <w:sz w:val="24"/>
          <w:szCs w:val="24"/>
        </w:rPr>
      </w:pPr>
      <w:r w:rsidRPr="0012308C">
        <w:rPr>
          <w:rFonts w:ascii="Times New Roman" w:eastAsia="Times New Roman" w:hAnsi="Times New Roman"/>
          <w:color w:val="FF0000"/>
          <w:sz w:val="24"/>
          <w:szCs w:val="24"/>
        </w:rPr>
        <w:t>"</w:t>
      </w:r>
      <w:r w:rsidRPr="0012308C">
        <w:rPr>
          <w:rFonts w:ascii="Times New Roman" w:eastAsia="Times New Roman" w:hAnsi="Times New Roman"/>
          <w:b/>
          <w:color w:val="FF0000"/>
          <w:sz w:val="24"/>
          <w:szCs w:val="24"/>
        </w:rPr>
        <w:t>When the Son of Man comes in His glory</w:t>
      </w:r>
      <w:r w:rsidRPr="0012308C">
        <w:rPr>
          <w:rFonts w:ascii="Times New Roman" w:eastAsia="Times New Roman" w:hAnsi="Times New Roman"/>
          <w:color w:val="FF0000"/>
          <w:sz w:val="24"/>
          <w:szCs w:val="24"/>
        </w:rPr>
        <w:t>, and all the holy</w:t>
      </w:r>
      <w:r w:rsidRPr="0012308C">
        <w:rPr>
          <w:rFonts w:ascii="Times New Roman" w:eastAsia="Times New Roman" w:hAnsi="Times New Roman"/>
          <w:sz w:val="24"/>
          <w:szCs w:val="24"/>
        </w:rPr>
        <w:t xml:space="preserve"> </w:t>
      </w:r>
      <w:r w:rsidRPr="0012308C">
        <w:rPr>
          <w:rFonts w:ascii="Times New Roman" w:eastAsia="Times New Roman" w:hAnsi="Times New Roman"/>
          <w:color w:val="FF0000"/>
          <w:sz w:val="24"/>
          <w:szCs w:val="24"/>
        </w:rPr>
        <w:t>angels with Him, then He will sit on the throne of His glory.</w:t>
      </w:r>
      <w:r w:rsidRPr="0012308C">
        <w:rPr>
          <w:rFonts w:ascii="Times New Roman" w:eastAsia="Times New Roman" w:hAnsi="Times New Roman"/>
          <w:sz w:val="24"/>
          <w:szCs w:val="24"/>
        </w:rPr>
        <w:t xml:space="preserve"> </w:t>
      </w:r>
      <w:r w:rsidRPr="0012308C">
        <w:rPr>
          <w:rFonts w:ascii="Times New Roman" w:eastAsia="Times New Roman" w:hAnsi="Times New Roman"/>
          <w:b/>
          <w:bCs/>
          <w:sz w:val="17"/>
          <w:szCs w:val="17"/>
          <w:vertAlign w:val="superscript"/>
        </w:rPr>
        <w:t>32</w:t>
      </w:r>
      <w:r w:rsidRPr="0012308C">
        <w:rPr>
          <w:rFonts w:ascii="Times New Roman" w:eastAsia="Times New Roman" w:hAnsi="Times New Roman"/>
          <w:sz w:val="24"/>
          <w:szCs w:val="24"/>
        </w:rPr>
        <w:t> </w:t>
      </w:r>
      <w:r w:rsidRPr="0012308C">
        <w:rPr>
          <w:rFonts w:ascii="Times New Roman" w:eastAsia="Times New Roman" w:hAnsi="Times New Roman"/>
          <w:color w:val="FF0000"/>
          <w:sz w:val="24"/>
          <w:szCs w:val="24"/>
        </w:rPr>
        <w:t xml:space="preserve">All the nations will be gathered before Him, and </w:t>
      </w:r>
      <w:r w:rsidRPr="0012308C">
        <w:rPr>
          <w:rFonts w:ascii="Times New Roman" w:eastAsia="Times New Roman" w:hAnsi="Times New Roman"/>
          <w:b/>
          <w:color w:val="FF0000"/>
          <w:sz w:val="24"/>
          <w:szCs w:val="24"/>
        </w:rPr>
        <w:t xml:space="preserve">He will separate them one from another, as a shepherd divides </w:t>
      </w:r>
      <w:r w:rsidRPr="0012308C">
        <w:rPr>
          <w:rFonts w:ascii="Times New Roman" w:eastAsia="Times New Roman" w:hAnsi="Times New Roman"/>
          <w:b/>
          <w:iCs/>
          <w:color w:val="FF0000"/>
          <w:sz w:val="24"/>
          <w:szCs w:val="24"/>
        </w:rPr>
        <w:t>his</w:t>
      </w:r>
      <w:r w:rsidRPr="0012308C">
        <w:rPr>
          <w:rFonts w:ascii="Times New Roman" w:eastAsia="Times New Roman" w:hAnsi="Times New Roman"/>
          <w:b/>
          <w:color w:val="FF0000"/>
          <w:sz w:val="24"/>
          <w:szCs w:val="24"/>
        </w:rPr>
        <w:t xml:space="preserve"> sheep from the goats.</w:t>
      </w:r>
      <w:r w:rsidRPr="0012308C">
        <w:rPr>
          <w:rFonts w:ascii="Times New Roman" w:eastAsia="Times New Roman" w:hAnsi="Times New Roman"/>
          <w:b/>
          <w:sz w:val="24"/>
          <w:szCs w:val="24"/>
        </w:rPr>
        <w:t xml:space="preserve"> </w:t>
      </w:r>
      <w:r w:rsidRPr="0012308C">
        <w:rPr>
          <w:rFonts w:ascii="Times New Roman" w:eastAsia="Times New Roman" w:hAnsi="Times New Roman"/>
          <w:b/>
          <w:bCs/>
          <w:sz w:val="17"/>
          <w:szCs w:val="17"/>
          <w:vertAlign w:val="superscript"/>
        </w:rPr>
        <w:t>33</w:t>
      </w:r>
      <w:r w:rsidRPr="0012308C">
        <w:rPr>
          <w:rFonts w:ascii="Times New Roman" w:eastAsia="Times New Roman" w:hAnsi="Times New Roman"/>
          <w:sz w:val="24"/>
          <w:szCs w:val="24"/>
        </w:rPr>
        <w:t> </w:t>
      </w:r>
      <w:r w:rsidRPr="0012308C">
        <w:rPr>
          <w:rFonts w:ascii="Times New Roman" w:eastAsia="Times New Roman" w:hAnsi="Times New Roman"/>
          <w:color w:val="FF0000"/>
          <w:sz w:val="24"/>
          <w:szCs w:val="24"/>
        </w:rPr>
        <w:t>And He will set the sheep on His right hand, but the goats on the left.</w:t>
      </w:r>
      <w:r w:rsidRPr="0012308C">
        <w:rPr>
          <w:rFonts w:ascii="Times New Roman" w:eastAsia="Times New Roman" w:hAnsi="Times New Roman"/>
          <w:sz w:val="24"/>
          <w:szCs w:val="24"/>
        </w:rPr>
        <w:t xml:space="preserve">    Matt 25:31-33</w:t>
      </w:r>
    </w:p>
    <w:p w:rsidR="00010EA3" w:rsidRPr="007E46E0"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ab/>
        <w:t xml:space="preserve">Of course, that presents two problems.  Why would Jesus find any sheep if they had all just been </w:t>
      </w:r>
      <w:r w:rsidR="0054472C">
        <w:rPr>
          <w:rFonts w:ascii="Times New Roman" w:eastAsia="Times New Roman" w:hAnsi="Times New Roman"/>
          <w:sz w:val="24"/>
          <w:szCs w:val="24"/>
        </w:rPr>
        <w:t>raptured</w:t>
      </w:r>
      <w:r>
        <w:rPr>
          <w:rFonts w:ascii="Times New Roman" w:eastAsia="Times New Roman" w:hAnsi="Times New Roman"/>
          <w:sz w:val="24"/>
          <w:szCs w:val="24"/>
        </w:rPr>
        <w:t xml:space="preserve"> to be with Him moments earlier?  Secondly, since Jesus will </w:t>
      </w:r>
      <w:r>
        <w:rPr>
          <w:rFonts w:ascii="Times New Roman" w:eastAsia="Times New Roman" w:hAnsi="Times New Roman"/>
          <w:sz w:val="24"/>
          <w:szCs w:val="24"/>
        </w:rPr>
        <w:lastRenderedPageBreak/>
        <w:t xml:space="preserve">send all of the goats </w:t>
      </w:r>
      <w:r w:rsidRPr="00416115">
        <w:rPr>
          <w:rFonts w:ascii="Times New Roman" w:eastAsia="Times New Roman" w:hAnsi="Times New Roman"/>
          <w:color w:val="FF0000"/>
          <w:sz w:val="24"/>
          <w:szCs w:val="24"/>
        </w:rPr>
        <w:t>“</w:t>
      </w:r>
      <w:r w:rsidRPr="0012308C">
        <w:rPr>
          <w:rFonts w:ascii="Times New Roman" w:eastAsia="Times New Roman" w:hAnsi="Times New Roman"/>
          <w:color w:val="FF0000"/>
          <w:sz w:val="24"/>
          <w:szCs w:val="24"/>
        </w:rPr>
        <w:t>into ev</w:t>
      </w:r>
      <w:r>
        <w:rPr>
          <w:rFonts w:ascii="Times New Roman" w:eastAsia="Times New Roman" w:hAnsi="Times New Roman"/>
          <w:color w:val="FF0000"/>
          <w:sz w:val="24"/>
          <w:szCs w:val="24"/>
        </w:rPr>
        <w:t>erlasting punishment</w:t>
      </w:r>
      <w:r w:rsidRPr="0012308C">
        <w:rPr>
          <w:rFonts w:ascii="Times New Roman" w:eastAsia="Times New Roman" w:hAnsi="Times New Roman"/>
          <w:color w:val="FF0000"/>
          <w:sz w:val="24"/>
          <w:szCs w:val="24"/>
        </w:rPr>
        <w:t>"</w:t>
      </w:r>
      <w:r>
        <w:rPr>
          <w:rFonts w:ascii="Times New Roman" w:eastAsia="Times New Roman" w:hAnsi="Times New Roman"/>
          <w:color w:val="FF0000"/>
          <w:sz w:val="24"/>
          <w:szCs w:val="24"/>
        </w:rPr>
        <w:t xml:space="preserve"> </w:t>
      </w:r>
      <w:r w:rsidRPr="007E46E0">
        <w:rPr>
          <w:rFonts w:ascii="Times New Roman" w:eastAsia="Times New Roman" w:hAnsi="Times New Roman"/>
          <w:sz w:val="24"/>
          <w:szCs w:val="24"/>
        </w:rPr>
        <w:t>(Matt. 25:46), where will any mortal</w:t>
      </w:r>
      <w:r w:rsidR="00416115">
        <w:rPr>
          <w:rFonts w:ascii="Times New Roman" w:eastAsia="Times New Roman" w:hAnsi="Times New Roman"/>
          <w:sz w:val="24"/>
          <w:szCs w:val="24"/>
        </w:rPr>
        <w:t>s</w:t>
      </w:r>
      <w:r w:rsidRPr="007E46E0">
        <w:rPr>
          <w:rFonts w:ascii="Times New Roman" w:eastAsia="Times New Roman" w:hAnsi="Times New Roman"/>
          <w:sz w:val="24"/>
          <w:szCs w:val="24"/>
        </w:rPr>
        <w:t xml:space="preserve"> come from to enter into the Kingdom?    </w:t>
      </w:r>
    </w:p>
    <w:p w:rsidR="00010EA3"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ab/>
      </w:r>
      <w:r w:rsidR="00E371E9" w:rsidRPr="00E371E9">
        <w:rPr>
          <w:rFonts w:ascii="Times New Roman" w:eastAsia="Times New Roman" w:hAnsi="Times New Roman"/>
          <w:sz w:val="24"/>
          <w:szCs w:val="24"/>
        </w:rPr>
        <w:t>There needs to be at least a reasonable amount of time to bring more people to a saving relat</w:t>
      </w:r>
      <w:r w:rsidR="00660A1F">
        <w:rPr>
          <w:rFonts w:ascii="Times New Roman" w:eastAsia="Times New Roman" w:hAnsi="Times New Roman"/>
          <w:sz w:val="24"/>
          <w:szCs w:val="24"/>
        </w:rPr>
        <w:t>ionship with Jesus during the T</w:t>
      </w:r>
      <w:r w:rsidR="00E371E9" w:rsidRPr="00E371E9">
        <w:rPr>
          <w:rFonts w:ascii="Times New Roman" w:eastAsia="Times New Roman" w:hAnsi="Times New Roman"/>
          <w:sz w:val="24"/>
          <w:szCs w:val="24"/>
        </w:rPr>
        <w:t>ribulation.  Why?  Well, there n</w:t>
      </w:r>
      <w:r w:rsidR="007E3436">
        <w:rPr>
          <w:rFonts w:ascii="Times New Roman" w:eastAsia="Times New Roman" w:hAnsi="Times New Roman"/>
          <w:sz w:val="24"/>
          <w:szCs w:val="24"/>
        </w:rPr>
        <w:t xml:space="preserve">eeds to be at least a </w:t>
      </w:r>
      <w:r w:rsidR="00C665E0" w:rsidRPr="00C665E0">
        <w:rPr>
          <w:rFonts w:ascii="Times New Roman" w:eastAsia="Times New Roman" w:hAnsi="Times New Roman"/>
          <w:sz w:val="24"/>
          <w:szCs w:val="24"/>
        </w:rPr>
        <w:t>reasonable</w:t>
      </w:r>
      <w:r w:rsidR="00E371E9" w:rsidRPr="00E371E9">
        <w:rPr>
          <w:rFonts w:ascii="Times New Roman" w:eastAsia="Times New Roman" w:hAnsi="Times New Roman"/>
          <w:sz w:val="24"/>
          <w:szCs w:val="24"/>
        </w:rPr>
        <w:t xml:space="preserve"> number of normal bodied people to enter into the Millennial Kingdom.  </w:t>
      </w:r>
      <w:r w:rsidRPr="00E371E9">
        <w:rPr>
          <w:rFonts w:ascii="Times New Roman" w:eastAsia="Times New Roman" w:hAnsi="Times New Roman"/>
          <w:sz w:val="24"/>
          <w:szCs w:val="24"/>
        </w:rPr>
        <w:t xml:space="preserve">The twentieth chapter of </w:t>
      </w:r>
      <w:r w:rsidR="00E3695E" w:rsidRPr="00E3695E">
        <w:rPr>
          <w:rFonts w:ascii="Times New Roman" w:eastAsia="Times New Roman" w:hAnsi="Times New Roman"/>
          <w:sz w:val="24"/>
          <w:szCs w:val="24"/>
        </w:rPr>
        <w:t>The Revelation</w:t>
      </w:r>
      <w:r w:rsidRPr="00E371E9">
        <w:rPr>
          <w:rFonts w:ascii="Times New Roman" w:eastAsia="Times New Roman" w:hAnsi="Times New Roman"/>
          <w:sz w:val="24"/>
          <w:szCs w:val="24"/>
        </w:rPr>
        <w:t xml:space="preserve"> confirms that no one other than the followers of</w:t>
      </w:r>
      <w:r>
        <w:rPr>
          <w:rFonts w:ascii="Times New Roman" w:eastAsia="Times New Roman" w:hAnsi="Times New Roman"/>
          <w:sz w:val="24"/>
          <w:szCs w:val="24"/>
        </w:rPr>
        <w:t xml:space="preserve"> Christ will enter into the M</w:t>
      </w:r>
      <w:r w:rsidR="00F634FE">
        <w:rPr>
          <w:rFonts w:ascii="Times New Roman" w:eastAsia="Times New Roman" w:hAnsi="Times New Roman"/>
          <w:sz w:val="24"/>
          <w:szCs w:val="24"/>
        </w:rPr>
        <w:t xml:space="preserve">illennial Kingdom.  However, </w:t>
      </w:r>
      <w:r>
        <w:rPr>
          <w:rFonts w:ascii="Times New Roman" w:eastAsia="Times New Roman" w:hAnsi="Times New Roman"/>
          <w:sz w:val="24"/>
          <w:szCs w:val="24"/>
        </w:rPr>
        <w:t xml:space="preserve">in the view of the </w:t>
      </w:r>
      <w:r w:rsidR="00EB7269">
        <w:rPr>
          <w:rFonts w:ascii="Times New Roman" w:eastAsia="Times New Roman" w:hAnsi="Times New Roman"/>
          <w:sz w:val="24"/>
          <w:szCs w:val="24"/>
        </w:rPr>
        <w:t>posttribulation</w:t>
      </w:r>
      <w:r>
        <w:rPr>
          <w:rFonts w:ascii="Times New Roman" w:eastAsia="Times New Roman" w:hAnsi="Times New Roman"/>
          <w:sz w:val="24"/>
          <w:szCs w:val="24"/>
        </w:rPr>
        <w:t xml:space="preserve">ists, all of Christ’s “sheep” will have already been translated off the face of the earth to be with the Lord.  </w:t>
      </w:r>
      <w:r w:rsidR="00CD78EA">
        <w:rPr>
          <w:rFonts w:ascii="Times New Roman" w:eastAsia="Times New Roman" w:hAnsi="Times New Roman"/>
          <w:sz w:val="24"/>
          <w:szCs w:val="24"/>
        </w:rPr>
        <w:t>The “goats” will have been banished to everlasting punishment.</w:t>
      </w:r>
      <w:r>
        <w:rPr>
          <w:rFonts w:ascii="Times New Roman" w:eastAsia="Times New Roman" w:hAnsi="Times New Roman"/>
          <w:sz w:val="24"/>
          <w:szCs w:val="24"/>
        </w:rPr>
        <w:t xml:space="preserve">  Therefore, there would be no mo</w:t>
      </w:r>
      <w:r w:rsidR="00CD78EA">
        <w:rPr>
          <w:rFonts w:ascii="Times New Roman" w:eastAsia="Times New Roman" w:hAnsi="Times New Roman"/>
          <w:sz w:val="24"/>
          <w:szCs w:val="24"/>
        </w:rPr>
        <w:t>rtals to enter into the Kingdom!</w:t>
      </w:r>
      <w:r>
        <w:rPr>
          <w:rFonts w:ascii="Times New Roman" w:eastAsia="Times New Roman" w:hAnsi="Times New Roman"/>
          <w:sz w:val="24"/>
          <w:szCs w:val="24"/>
        </w:rPr>
        <w:t xml:space="preserve">  That cannot be the case.</w:t>
      </w:r>
      <w:r w:rsidR="00803BB2">
        <w:rPr>
          <w:rFonts w:ascii="Times New Roman" w:eastAsia="Times New Roman" w:hAnsi="Times New Roman"/>
          <w:sz w:val="24"/>
          <w:szCs w:val="24"/>
        </w:rPr>
        <w:t xml:space="preserve">  Something seems to be amiss with this viewpoint.</w:t>
      </w:r>
      <w:r>
        <w:rPr>
          <w:rFonts w:ascii="Times New Roman" w:eastAsia="Times New Roman" w:hAnsi="Times New Roman"/>
          <w:sz w:val="24"/>
          <w:szCs w:val="24"/>
        </w:rPr>
        <w:t xml:space="preserve"> </w:t>
      </w:r>
    </w:p>
    <w:p w:rsidR="00010EA3" w:rsidRDefault="00010EA3" w:rsidP="00010EA3">
      <w:pPr>
        <w:pStyle w:val="ListParagraph"/>
        <w:rPr>
          <w:rFonts w:ascii="Times New Roman" w:eastAsia="Times New Roman" w:hAnsi="Times New Roman"/>
          <w:sz w:val="24"/>
          <w:szCs w:val="24"/>
        </w:rPr>
      </w:pPr>
      <w:r w:rsidRPr="005D47A1">
        <w:rPr>
          <w:rFonts w:ascii="Times New Roman" w:eastAsia="Times New Roman" w:hAnsi="Times New Roman"/>
          <w:iCs/>
          <w:color w:val="0070C0"/>
          <w:sz w:val="24"/>
          <w:szCs w:val="24"/>
        </w:rPr>
        <w:t>I saw</w:t>
      </w:r>
      <w:r w:rsidRPr="005D47A1">
        <w:rPr>
          <w:rFonts w:ascii="Times New Roman" w:eastAsia="Times New Roman" w:hAnsi="Times New Roman"/>
          <w:color w:val="0070C0"/>
          <w:sz w:val="24"/>
          <w:szCs w:val="24"/>
        </w:rPr>
        <w:t xml:space="preserve"> the souls of </w:t>
      </w:r>
      <w:r w:rsidRPr="00803BB2">
        <w:rPr>
          <w:rFonts w:ascii="Times New Roman" w:eastAsia="Times New Roman" w:hAnsi="Times New Roman"/>
          <w:b/>
          <w:color w:val="0070C0"/>
          <w:sz w:val="24"/>
          <w:szCs w:val="24"/>
        </w:rPr>
        <w:t>those who had been beheaded for their witness to Jesus</w:t>
      </w:r>
      <w:r w:rsidRPr="005D47A1">
        <w:rPr>
          <w:rFonts w:ascii="Times New Roman" w:eastAsia="Times New Roman" w:hAnsi="Times New Roman"/>
          <w:color w:val="0070C0"/>
          <w:sz w:val="24"/>
          <w:szCs w:val="24"/>
        </w:rPr>
        <w:t xml:space="preserve"> and for the word of God, who had not worshiped the beast or his image, and had not received </w:t>
      </w:r>
      <w:r w:rsidRPr="005D47A1">
        <w:rPr>
          <w:rFonts w:ascii="Times New Roman" w:eastAsia="Times New Roman" w:hAnsi="Times New Roman"/>
          <w:iCs/>
          <w:color w:val="0070C0"/>
          <w:sz w:val="24"/>
          <w:szCs w:val="24"/>
        </w:rPr>
        <w:t>his</w:t>
      </w:r>
      <w:r w:rsidRPr="005D47A1">
        <w:rPr>
          <w:rFonts w:ascii="Times New Roman" w:eastAsia="Times New Roman" w:hAnsi="Times New Roman"/>
          <w:color w:val="0070C0"/>
          <w:sz w:val="24"/>
          <w:szCs w:val="24"/>
        </w:rPr>
        <w:t xml:space="preserve"> mark on their foreheads or on their hands. And </w:t>
      </w:r>
      <w:r w:rsidRPr="00803BB2">
        <w:rPr>
          <w:rFonts w:ascii="Times New Roman" w:eastAsia="Times New Roman" w:hAnsi="Times New Roman"/>
          <w:b/>
          <w:color w:val="0070C0"/>
          <w:sz w:val="24"/>
          <w:szCs w:val="24"/>
        </w:rPr>
        <w:t xml:space="preserve">they lived and reigned with Christ for a thousand years. </w:t>
      </w:r>
      <w:r w:rsidRPr="005D47A1">
        <w:rPr>
          <w:rFonts w:ascii="Times New Roman" w:eastAsia="Times New Roman" w:hAnsi="Times New Roman"/>
          <w:b/>
          <w:bCs/>
          <w:color w:val="0070C0"/>
          <w:sz w:val="17"/>
          <w:szCs w:val="17"/>
          <w:vertAlign w:val="superscript"/>
        </w:rPr>
        <w:t>5</w:t>
      </w:r>
      <w:r w:rsidRPr="005D47A1">
        <w:rPr>
          <w:rFonts w:ascii="Times New Roman" w:eastAsia="Times New Roman" w:hAnsi="Times New Roman"/>
          <w:color w:val="0070C0"/>
          <w:sz w:val="24"/>
          <w:szCs w:val="24"/>
        </w:rPr>
        <w:t xml:space="preserve"> But </w:t>
      </w:r>
      <w:r w:rsidRPr="005D47A1">
        <w:rPr>
          <w:rFonts w:ascii="Times New Roman" w:eastAsia="Times New Roman" w:hAnsi="Times New Roman"/>
          <w:b/>
          <w:color w:val="0070C0"/>
          <w:sz w:val="24"/>
          <w:szCs w:val="24"/>
        </w:rPr>
        <w:t>the rest of the dead did not live again until the thousand years were finish</w:t>
      </w:r>
      <w:r>
        <w:rPr>
          <w:rFonts w:ascii="Times New Roman" w:eastAsia="Times New Roman" w:hAnsi="Times New Roman"/>
          <w:b/>
          <w:color w:val="0070C0"/>
          <w:sz w:val="24"/>
          <w:szCs w:val="24"/>
        </w:rPr>
        <w:t>ed.</w:t>
      </w:r>
      <w:r w:rsidRPr="005D47A1">
        <w:rPr>
          <w:rFonts w:ascii="Times New Roman" w:eastAsia="Times New Roman" w:hAnsi="Times New Roman"/>
          <w:b/>
          <w:color w:val="0070C0"/>
          <w:sz w:val="24"/>
          <w:szCs w:val="24"/>
        </w:rPr>
        <w:t xml:space="preserve"> </w:t>
      </w:r>
      <w:r>
        <w:rPr>
          <w:rFonts w:ascii="Times New Roman" w:eastAsia="Times New Roman" w:hAnsi="Times New Roman"/>
          <w:b/>
          <w:color w:val="0070C0"/>
          <w:sz w:val="24"/>
          <w:szCs w:val="24"/>
        </w:rPr>
        <w:t xml:space="preserve">   </w:t>
      </w:r>
      <w:r>
        <w:rPr>
          <w:rFonts w:ascii="Times New Roman" w:eastAsia="Times New Roman" w:hAnsi="Times New Roman"/>
          <w:sz w:val="24"/>
          <w:szCs w:val="24"/>
        </w:rPr>
        <w:t>Rev 20:4-5</w:t>
      </w:r>
      <w:r w:rsidR="00A07E52">
        <w:rPr>
          <w:rFonts w:ascii="Times New Roman" w:eastAsia="Times New Roman" w:hAnsi="Times New Roman"/>
          <w:sz w:val="24"/>
          <w:szCs w:val="24"/>
        </w:rPr>
        <w:t xml:space="preserve">   </w:t>
      </w:r>
      <w:proofErr w:type="gramStart"/>
      <w:r w:rsidR="00A07E52">
        <w:rPr>
          <w:rFonts w:ascii="Times New Roman" w:eastAsia="Times New Roman" w:hAnsi="Times New Roman"/>
          <w:sz w:val="24"/>
          <w:szCs w:val="24"/>
        </w:rPr>
        <w:t>Only</w:t>
      </w:r>
      <w:proofErr w:type="gramEnd"/>
      <w:r w:rsidR="00A07E52">
        <w:rPr>
          <w:rFonts w:ascii="Times New Roman" w:eastAsia="Times New Roman" w:hAnsi="Times New Roman"/>
          <w:sz w:val="24"/>
          <w:szCs w:val="24"/>
        </w:rPr>
        <w:t xml:space="preserve"> those who have already received their glorified bodies plus those </w:t>
      </w:r>
      <w:r w:rsidR="00CD7995" w:rsidRPr="00CD7995">
        <w:rPr>
          <w:rFonts w:ascii="Times New Roman" w:eastAsia="Times New Roman" w:hAnsi="Times New Roman"/>
          <w:sz w:val="24"/>
          <w:szCs w:val="24"/>
        </w:rPr>
        <w:t>Tribulation saints</w:t>
      </w:r>
      <w:r w:rsidR="00A07E52">
        <w:rPr>
          <w:rFonts w:ascii="Times New Roman" w:eastAsia="Times New Roman" w:hAnsi="Times New Roman"/>
          <w:sz w:val="24"/>
          <w:szCs w:val="24"/>
        </w:rPr>
        <w:t xml:space="preserve"> that were somehow able to survive through the Great Tribulation will enter into the Millennial Kingdom.</w:t>
      </w:r>
    </w:p>
    <w:p w:rsidR="00010EA3" w:rsidRDefault="00010EA3" w:rsidP="006117AE">
      <w:pPr>
        <w:pStyle w:val="ListParagraph"/>
        <w:numPr>
          <w:ilvl w:val="0"/>
          <w:numId w:val="131"/>
        </w:numPr>
        <w:ind w:left="720"/>
        <w:rPr>
          <w:rFonts w:ascii="Times New Roman" w:eastAsia="Times New Roman" w:hAnsi="Times New Roman"/>
          <w:sz w:val="24"/>
          <w:szCs w:val="24"/>
        </w:rPr>
      </w:pPr>
      <w:r>
        <w:rPr>
          <w:rFonts w:ascii="Times New Roman" w:eastAsia="Times New Roman" w:hAnsi="Times New Roman"/>
          <w:sz w:val="24"/>
          <w:szCs w:val="24"/>
        </w:rPr>
        <w:t xml:space="preserve">Early on in Rev. 19, </w:t>
      </w:r>
      <w:r w:rsidRPr="00D50ADB">
        <w:rPr>
          <w:rFonts w:ascii="Times New Roman" w:eastAsia="Times New Roman" w:hAnsi="Times New Roman"/>
          <w:sz w:val="24"/>
          <w:szCs w:val="24"/>
        </w:rPr>
        <w:t xml:space="preserve">the Bride </w:t>
      </w:r>
      <w:r>
        <w:rPr>
          <w:rFonts w:ascii="Times New Roman" w:eastAsia="Times New Roman" w:hAnsi="Times New Roman"/>
          <w:sz w:val="24"/>
          <w:szCs w:val="24"/>
        </w:rPr>
        <w:t xml:space="preserve">is </w:t>
      </w:r>
      <w:r w:rsidRPr="00D50ADB">
        <w:rPr>
          <w:rFonts w:ascii="Times New Roman" w:eastAsia="Times New Roman" w:hAnsi="Times New Roman"/>
          <w:sz w:val="24"/>
          <w:szCs w:val="24"/>
        </w:rPr>
        <w:t xml:space="preserve">in heaven for the wedding.  </w:t>
      </w:r>
      <w:r>
        <w:rPr>
          <w:rFonts w:ascii="Times New Roman" w:eastAsia="Times New Roman" w:hAnsi="Times New Roman"/>
          <w:sz w:val="24"/>
          <w:szCs w:val="24"/>
        </w:rPr>
        <w:t>In fact, as the verse below show</w:t>
      </w:r>
      <w:r w:rsidR="00803BB2">
        <w:rPr>
          <w:rFonts w:ascii="Times New Roman" w:eastAsia="Times New Roman" w:hAnsi="Times New Roman"/>
          <w:sz w:val="24"/>
          <w:szCs w:val="24"/>
        </w:rPr>
        <w:t>s, the marriage had</w:t>
      </w:r>
      <w:r>
        <w:rPr>
          <w:rFonts w:ascii="Times New Roman" w:eastAsia="Times New Roman" w:hAnsi="Times New Roman"/>
          <w:sz w:val="24"/>
          <w:szCs w:val="24"/>
        </w:rPr>
        <w:t xml:space="preserve"> already “</w:t>
      </w:r>
      <w:r w:rsidRPr="00F45855">
        <w:rPr>
          <w:rFonts w:ascii="Times New Roman" w:eastAsia="Times New Roman" w:hAnsi="Times New Roman"/>
          <w:color w:val="0070C0"/>
          <w:sz w:val="24"/>
          <w:szCs w:val="24"/>
        </w:rPr>
        <w:t>come</w:t>
      </w:r>
      <w:r>
        <w:rPr>
          <w:rFonts w:ascii="Times New Roman" w:eastAsia="Times New Roman" w:hAnsi="Times New Roman"/>
          <w:sz w:val="24"/>
          <w:szCs w:val="24"/>
        </w:rPr>
        <w:t>”</w:t>
      </w:r>
      <w:r w:rsidR="00803BB2">
        <w:rPr>
          <w:rFonts w:ascii="Times New Roman" w:eastAsia="Times New Roman" w:hAnsi="Times New Roman"/>
          <w:sz w:val="24"/>
          <w:szCs w:val="24"/>
        </w:rPr>
        <w:t xml:space="preserve"> by that time</w:t>
      </w:r>
      <w:r>
        <w:rPr>
          <w:rFonts w:ascii="Times New Roman" w:eastAsia="Times New Roman" w:hAnsi="Times New Roman"/>
          <w:sz w:val="24"/>
          <w:szCs w:val="24"/>
        </w:rPr>
        <w:t xml:space="preserve">.  However, according to the </w:t>
      </w:r>
      <w:r w:rsidR="00EB7269">
        <w:rPr>
          <w:rFonts w:ascii="Times New Roman" w:eastAsia="Times New Roman" w:hAnsi="Times New Roman"/>
          <w:sz w:val="24"/>
          <w:szCs w:val="24"/>
        </w:rPr>
        <w:t>posttribulation</w:t>
      </w:r>
      <w:r>
        <w:rPr>
          <w:rFonts w:ascii="Times New Roman" w:eastAsia="Times New Roman" w:hAnsi="Times New Roman"/>
          <w:sz w:val="24"/>
          <w:szCs w:val="24"/>
        </w:rPr>
        <w:t xml:space="preserve"> view, the Rapture, and the </w:t>
      </w:r>
      <w:r w:rsidR="00803BB2">
        <w:rPr>
          <w:rFonts w:ascii="Times New Roman" w:eastAsia="Times New Roman" w:hAnsi="Times New Roman"/>
          <w:sz w:val="24"/>
          <w:szCs w:val="24"/>
        </w:rPr>
        <w:t xml:space="preserve">virtually </w:t>
      </w:r>
      <w:r>
        <w:rPr>
          <w:rFonts w:ascii="Times New Roman" w:eastAsia="Times New Roman" w:hAnsi="Times New Roman"/>
          <w:sz w:val="24"/>
          <w:szCs w:val="24"/>
        </w:rPr>
        <w:t xml:space="preserve">concurrent Second Coming, </w:t>
      </w:r>
      <w:r w:rsidR="00803BB2">
        <w:rPr>
          <w:rFonts w:ascii="Times New Roman" w:eastAsia="Times New Roman" w:hAnsi="Times New Roman"/>
          <w:sz w:val="24"/>
          <w:szCs w:val="24"/>
        </w:rPr>
        <w:t>will not occur until the conclusion</w:t>
      </w:r>
      <w:r w:rsidR="00BE76CC">
        <w:rPr>
          <w:rFonts w:ascii="Times New Roman" w:eastAsia="Times New Roman" w:hAnsi="Times New Roman"/>
          <w:sz w:val="24"/>
          <w:szCs w:val="24"/>
        </w:rPr>
        <w:t xml:space="preserve"> of the </w:t>
      </w:r>
      <w:r w:rsidR="00BE76CC" w:rsidRPr="00B54BFB">
        <w:rPr>
          <w:rFonts w:ascii="Times New Roman" w:eastAsia="Times New Roman" w:hAnsi="Times New Roman"/>
          <w:i/>
          <w:sz w:val="24"/>
          <w:szCs w:val="24"/>
        </w:rPr>
        <w:t>seven</w:t>
      </w:r>
      <w:r w:rsidR="00B54BFB" w:rsidRPr="00B54BFB">
        <w:rPr>
          <w:rFonts w:ascii="Times New Roman" w:eastAsia="Times New Roman" w:hAnsi="Times New Roman"/>
          <w:i/>
          <w:sz w:val="24"/>
          <w:szCs w:val="24"/>
        </w:rPr>
        <w:t>tieth week</w:t>
      </w:r>
      <w:r w:rsidR="00BE76CC">
        <w:rPr>
          <w:rFonts w:ascii="Times New Roman" w:eastAsia="Times New Roman" w:hAnsi="Times New Roman"/>
          <w:sz w:val="24"/>
          <w:szCs w:val="24"/>
        </w:rPr>
        <w:t xml:space="preserve"> of Daniel.</w:t>
      </w:r>
      <w:r>
        <w:rPr>
          <w:rFonts w:ascii="Times New Roman" w:eastAsia="Times New Roman" w:hAnsi="Times New Roman"/>
          <w:sz w:val="24"/>
          <w:szCs w:val="24"/>
        </w:rPr>
        <w:t xml:space="preserve">  That would seem to be quite a problem.  How could the Church be up in heaven, already involved in the marriage supper of the Lamb,</w:t>
      </w:r>
      <w:r w:rsidR="00B54BFB">
        <w:rPr>
          <w:rFonts w:ascii="Times New Roman" w:eastAsia="Times New Roman" w:hAnsi="Times New Roman"/>
          <w:sz w:val="24"/>
          <w:szCs w:val="24"/>
        </w:rPr>
        <w:t xml:space="preserve"> if the </w:t>
      </w:r>
      <w:r w:rsidR="001770F9">
        <w:rPr>
          <w:rFonts w:ascii="Times New Roman" w:eastAsia="Times New Roman" w:hAnsi="Times New Roman"/>
          <w:sz w:val="24"/>
          <w:szCs w:val="24"/>
        </w:rPr>
        <w:t>Rapture/</w:t>
      </w:r>
      <w:r w:rsidR="00B54BFB">
        <w:rPr>
          <w:rFonts w:ascii="Times New Roman" w:eastAsia="Times New Roman" w:hAnsi="Times New Roman"/>
          <w:sz w:val="24"/>
          <w:szCs w:val="24"/>
        </w:rPr>
        <w:t>Second C</w:t>
      </w:r>
      <w:r w:rsidRPr="00D50ADB">
        <w:rPr>
          <w:rFonts w:ascii="Times New Roman" w:eastAsia="Times New Roman" w:hAnsi="Times New Roman"/>
          <w:sz w:val="24"/>
          <w:szCs w:val="24"/>
        </w:rPr>
        <w:t xml:space="preserve">oming has </w:t>
      </w:r>
      <w:r>
        <w:rPr>
          <w:rFonts w:ascii="Times New Roman" w:eastAsia="Times New Roman" w:hAnsi="Times New Roman"/>
          <w:sz w:val="24"/>
          <w:szCs w:val="24"/>
        </w:rPr>
        <w:t xml:space="preserve">yet to </w:t>
      </w:r>
      <w:r w:rsidRPr="00D50ADB">
        <w:rPr>
          <w:rFonts w:ascii="Times New Roman" w:eastAsia="Times New Roman" w:hAnsi="Times New Roman"/>
          <w:sz w:val="24"/>
          <w:szCs w:val="24"/>
        </w:rPr>
        <w:t>happen?</w:t>
      </w:r>
      <w:r>
        <w:rPr>
          <w:rFonts w:ascii="Times New Roman" w:eastAsia="Times New Roman" w:hAnsi="Times New Roman"/>
          <w:sz w:val="24"/>
          <w:szCs w:val="24"/>
        </w:rPr>
        <w:t xml:space="preserve">  Although the individuals with the </w:t>
      </w:r>
      <w:r w:rsidR="00EB7269">
        <w:rPr>
          <w:rFonts w:ascii="Times New Roman" w:eastAsia="Times New Roman" w:hAnsi="Times New Roman"/>
          <w:sz w:val="24"/>
          <w:szCs w:val="24"/>
        </w:rPr>
        <w:t>posttribulation</w:t>
      </w:r>
      <w:r>
        <w:rPr>
          <w:rFonts w:ascii="Times New Roman" w:eastAsia="Times New Roman" w:hAnsi="Times New Roman"/>
          <w:sz w:val="24"/>
          <w:szCs w:val="24"/>
        </w:rPr>
        <w:t xml:space="preserve"> view say that this description of the marriage of the Lamb and His wife (the Church) is actually just a “hymn” that anticipates the wedding to come, there is no particular reason to believe that. </w:t>
      </w:r>
      <w:r w:rsidR="0070684C">
        <w:rPr>
          <w:rFonts w:ascii="Times New Roman" w:eastAsia="Times New Roman" w:hAnsi="Times New Roman"/>
          <w:sz w:val="24"/>
          <w:szCs w:val="24"/>
        </w:rPr>
        <w:t xml:space="preserve"> There is nothing to suggest that Chapter 19 is anything but a description of actual </w:t>
      </w:r>
      <w:r w:rsidR="000321F0">
        <w:rPr>
          <w:rFonts w:ascii="Times New Roman" w:eastAsia="Times New Roman" w:hAnsi="Times New Roman"/>
          <w:sz w:val="24"/>
          <w:szCs w:val="24"/>
        </w:rPr>
        <w:t xml:space="preserve">heavenly </w:t>
      </w:r>
      <w:r w:rsidR="0070684C">
        <w:rPr>
          <w:rFonts w:ascii="Times New Roman" w:eastAsia="Times New Roman" w:hAnsi="Times New Roman"/>
          <w:sz w:val="24"/>
          <w:szCs w:val="24"/>
        </w:rPr>
        <w:t xml:space="preserve">events </w:t>
      </w:r>
      <w:r w:rsidR="000321F0">
        <w:rPr>
          <w:rFonts w:ascii="Times New Roman" w:eastAsia="Times New Roman" w:hAnsi="Times New Roman"/>
          <w:sz w:val="24"/>
          <w:szCs w:val="24"/>
        </w:rPr>
        <w:t>that have taken place in the recent past… not a song about a future wedding.</w:t>
      </w:r>
      <w:r w:rsidR="0070684C">
        <w:rPr>
          <w:rFonts w:ascii="Times New Roman" w:eastAsia="Times New Roman" w:hAnsi="Times New Roman"/>
          <w:sz w:val="24"/>
          <w:szCs w:val="24"/>
        </w:rPr>
        <w:t xml:space="preserve">  </w:t>
      </w:r>
      <w:r>
        <w:rPr>
          <w:rFonts w:ascii="Times New Roman" w:eastAsia="Times New Roman" w:hAnsi="Times New Roman"/>
          <w:sz w:val="24"/>
          <w:szCs w:val="24"/>
        </w:rPr>
        <w:t>If taken literally, the simple fact is th</w:t>
      </w:r>
      <w:r w:rsidR="00B54BFB">
        <w:rPr>
          <w:rFonts w:ascii="Times New Roman" w:eastAsia="Times New Roman" w:hAnsi="Times New Roman"/>
          <w:sz w:val="24"/>
          <w:szCs w:val="24"/>
        </w:rPr>
        <w:t>at the Church has already been r</w:t>
      </w:r>
      <w:r>
        <w:rPr>
          <w:rFonts w:ascii="Times New Roman" w:eastAsia="Times New Roman" w:hAnsi="Times New Roman"/>
          <w:sz w:val="24"/>
          <w:szCs w:val="24"/>
        </w:rPr>
        <w:t xml:space="preserve">aptured.   </w:t>
      </w:r>
    </w:p>
    <w:p w:rsidR="00010EA3" w:rsidRDefault="00010EA3" w:rsidP="00010EA3">
      <w:pPr>
        <w:pStyle w:val="ListParagraph"/>
        <w:rPr>
          <w:rFonts w:ascii="Times New Roman" w:eastAsia="Times New Roman" w:hAnsi="Times New Roman"/>
          <w:sz w:val="24"/>
          <w:szCs w:val="24"/>
        </w:rPr>
      </w:pPr>
      <w:r w:rsidRPr="00D50ADB">
        <w:rPr>
          <w:rFonts w:ascii="Times New Roman" w:eastAsia="Times New Roman" w:hAnsi="Times New Roman"/>
          <w:color w:val="0070C0"/>
          <w:sz w:val="24"/>
          <w:szCs w:val="24"/>
        </w:rPr>
        <w:t xml:space="preserve">Let us be glad and rejoice and give Him glory, </w:t>
      </w:r>
      <w:r w:rsidRPr="00F45855">
        <w:rPr>
          <w:rFonts w:ascii="Times New Roman" w:eastAsia="Times New Roman" w:hAnsi="Times New Roman"/>
          <w:b/>
          <w:color w:val="0070C0"/>
          <w:sz w:val="24"/>
          <w:szCs w:val="24"/>
        </w:rPr>
        <w:t xml:space="preserve">for the marriage of the Lamb </w:t>
      </w:r>
      <w:r w:rsidRPr="000321F0">
        <w:rPr>
          <w:rFonts w:ascii="Times New Roman" w:eastAsia="Times New Roman" w:hAnsi="Times New Roman"/>
          <w:b/>
          <w:i/>
          <w:color w:val="0070C0"/>
          <w:sz w:val="24"/>
          <w:szCs w:val="24"/>
        </w:rPr>
        <w:t>has come</w:t>
      </w:r>
      <w:r w:rsidRPr="00D50ADB">
        <w:rPr>
          <w:rFonts w:ascii="Times New Roman" w:eastAsia="Times New Roman" w:hAnsi="Times New Roman"/>
          <w:color w:val="0070C0"/>
          <w:sz w:val="24"/>
          <w:szCs w:val="24"/>
        </w:rPr>
        <w:t xml:space="preserve">, and His wife has made herself ready." </w:t>
      </w:r>
      <w:r w:rsidRPr="00D50ADB">
        <w:rPr>
          <w:rFonts w:ascii="Times New Roman" w:eastAsia="Times New Roman" w:hAnsi="Times New Roman"/>
          <w:b/>
          <w:bCs/>
          <w:color w:val="0070C0"/>
          <w:sz w:val="17"/>
          <w:szCs w:val="17"/>
          <w:vertAlign w:val="superscript"/>
        </w:rPr>
        <w:t>8</w:t>
      </w:r>
      <w:r w:rsidRPr="00D50ADB">
        <w:rPr>
          <w:rFonts w:ascii="Times New Roman" w:eastAsia="Times New Roman" w:hAnsi="Times New Roman"/>
          <w:color w:val="0070C0"/>
          <w:sz w:val="24"/>
          <w:szCs w:val="24"/>
        </w:rPr>
        <w:t xml:space="preserve"> And to her it was granted to be arrayed in fine linen, clean and bright, for the fine linen is the righteous acts of the saints. </w:t>
      </w:r>
      <w:r w:rsidRPr="00D50ADB">
        <w:rPr>
          <w:rFonts w:ascii="Times New Roman" w:eastAsia="Times New Roman" w:hAnsi="Times New Roman"/>
          <w:b/>
          <w:bCs/>
          <w:color w:val="0070C0"/>
          <w:sz w:val="17"/>
          <w:szCs w:val="17"/>
          <w:vertAlign w:val="superscript"/>
        </w:rPr>
        <w:t>9</w:t>
      </w:r>
      <w:r w:rsidRPr="00D50ADB">
        <w:rPr>
          <w:rFonts w:ascii="Times New Roman" w:eastAsia="Times New Roman" w:hAnsi="Times New Roman"/>
          <w:color w:val="0070C0"/>
          <w:sz w:val="24"/>
          <w:szCs w:val="24"/>
        </w:rPr>
        <w:t xml:space="preserve"> Then he said to me, "Write: 'Blessed </w:t>
      </w:r>
      <w:r w:rsidRPr="00D50ADB">
        <w:rPr>
          <w:rFonts w:ascii="Times New Roman" w:eastAsia="Times New Roman" w:hAnsi="Times New Roman"/>
          <w:iCs/>
          <w:color w:val="0070C0"/>
          <w:sz w:val="24"/>
          <w:szCs w:val="24"/>
        </w:rPr>
        <w:t>are</w:t>
      </w:r>
      <w:r w:rsidRPr="00D50ADB">
        <w:rPr>
          <w:rFonts w:ascii="Times New Roman" w:eastAsia="Times New Roman" w:hAnsi="Times New Roman"/>
          <w:color w:val="0070C0"/>
          <w:sz w:val="24"/>
          <w:szCs w:val="24"/>
        </w:rPr>
        <w:t xml:space="preserve"> those who are called to the marriage supper of the Lamb!'</w:t>
      </w:r>
      <w:r w:rsidRPr="00D50ADB">
        <w:rPr>
          <w:rFonts w:ascii="Times New Roman" w:eastAsia="Times New Roman" w:hAnsi="Times New Roman"/>
          <w:sz w:val="24"/>
          <w:szCs w:val="24"/>
        </w:rPr>
        <w:t xml:space="preserve"> </w:t>
      </w:r>
      <w:r w:rsidRPr="00D50ADB">
        <w:rPr>
          <w:rFonts w:ascii="Times New Roman" w:eastAsia="Times New Roman" w:hAnsi="Times New Roman"/>
          <w:color w:val="0070C0"/>
          <w:sz w:val="24"/>
          <w:szCs w:val="24"/>
        </w:rPr>
        <w:t>"</w:t>
      </w:r>
      <w:r w:rsidRPr="00D50ADB">
        <w:rPr>
          <w:rFonts w:ascii="Times New Roman" w:eastAsia="Times New Roman" w:hAnsi="Times New Roman"/>
          <w:sz w:val="24"/>
          <w:szCs w:val="24"/>
        </w:rPr>
        <w:t xml:space="preserve">    Rev 19:7-9</w:t>
      </w:r>
    </w:p>
    <w:p w:rsidR="00521464" w:rsidRDefault="00010EA3" w:rsidP="00010EA3">
      <w:pPr>
        <w:spacing w:after="0"/>
        <w:rPr>
          <w:rFonts w:ascii="Times New Roman" w:eastAsia="Times New Roman" w:hAnsi="Times New Roman"/>
          <w:b/>
          <w:sz w:val="24"/>
          <w:szCs w:val="24"/>
        </w:rPr>
      </w:pPr>
      <w:r w:rsidRPr="00C72DE3">
        <w:rPr>
          <w:rFonts w:ascii="Times New Roman" w:eastAsia="Times New Roman" w:hAnsi="Times New Roman"/>
          <w:b/>
          <w:sz w:val="24"/>
          <w:szCs w:val="24"/>
        </w:rPr>
        <w:t>Conclusion:</w:t>
      </w:r>
      <w:r w:rsidR="006C6F3B">
        <w:rPr>
          <w:rFonts w:ascii="Times New Roman" w:eastAsia="Times New Roman" w:hAnsi="Times New Roman"/>
          <w:b/>
          <w:sz w:val="24"/>
          <w:szCs w:val="24"/>
        </w:rPr>
        <w:t xml:space="preserve">  </w:t>
      </w:r>
    </w:p>
    <w:p w:rsidR="000D5CD3" w:rsidRDefault="00521464" w:rsidP="00010EA3">
      <w:pPr>
        <w:spacing w:after="0"/>
        <w:rPr>
          <w:rFonts w:ascii="Times New Roman" w:eastAsia="Times New Roman" w:hAnsi="Times New Roman"/>
          <w:sz w:val="24"/>
          <w:szCs w:val="24"/>
        </w:rPr>
      </w:pPr>
      <w:r>
        <w:rPr>
          <w:rFonts w:ascii="Times New Roman" w:eastAsia="Times New Roman" w:hAnsi="Times New Roman"/>
          <w:b/>
          <w:sz w:val="24"/>
          <w:szCs w:val="24"/>
        </w:rPr>
        <w:tab/>
      </w:r>
      <w:r w:rsidR="006C6F3B" w:rsidRPr="006C6F3B">
        <w:rPr>
          <w:rFonts w:ascii="Times New Roman" w:eastAsia="Times New Roman" w:hAnsi="Times New Roman"/>
          <w:sz w:val="24"/>
          <w:szCs w:val="24"/>
        </w:rPr>
        <w:t xml:space="preserve">The </w:t>
      </w:r>
      <w:r w:rsidR="00EB7269">
        <w:rPr>
          <w:rFonts w:ascii="Times New Roman" w:eastAsia="Times New Roman" w:hAnsi="Times New Roman"/>
          <w:sz w:val="24"/>
          <w:szCs w:val="24"/>
        </w:rPr>
        <w:t>posttribulation</w:t>
      </w:r>
      <w:r w:rsidR="006C6F3B" w:rsidRPr="006C6F3B">
        <w:rPr>
          <w:rFonts w:ascii="Times New Roman" w:eastAsia="Times New Roman" w:hAnsi="Times New Roman"/>
          <w:sz w:val="24"/>
          <w:szCs w:val="24"/>
        </w:rPr>
        <w:t xml:space="preserve"> view of the R</w:t>
      </w:r>
      <w:r w:rsidR="006C6F3B">
        <w:rPr>
          <w:rFonts w:ascii="Times New Roman" w:eastAsia="Times New Roman" w:hAnsi="Times New Roman"/>
          <w:sz w:val="24"/>
          <w:szCs w:val="24"/>
        </w:rPr>
        <w:t xml:space="preserve">apture and Second Coming </w:t>
      </w:r>
      <w:r w:rsidR="006971C8">
        <w:rPr>
          <w:rFonts w:ascii="Times New Roman" w:eastAsia="Times New Roman" w:hAnsi="Times New Roman"/>
          <w:sz w:val="24"/>
          <w:szCs w:val="24"/>
        </w:rPr>
        <w:t>envision</w:t>
      </w:r>
      <w:r w:rsidR="00957C27">
        <w:rPr>
          <w:rFonts w:ascii="Times New Roman" w:eastAsia="Times New Roman" w:hAnsi="Times New Roman"/>
          <w:sz w:val="24"/>
          <w:szCs w:val="24"/>
        </w:rPr>
        <w:t xml:space="preserve"> these events as essentially one continuous event, happening over a very short period of time.  Jesus will come at the conclusion </w:t>
      </w:r>
      <w:r w:rsidR="00CF5756">
        <w:rPr>
          <w:rFonts w:ascii="Times New Roman" w:eastAsia="Times New Roman" w:hAnsi="Times New Roman"/>
          <w:sz w:val="24"/>
          <w:szCs w:val="24"/>
        </w:rPr>
        <w:t>of a seven year Tribulation to r</w:t>
      </w:r>
      <w:r w:rsidR="00957C27">
        <w:rPr>
          <w:rFonts w:ascii="Times New Roman" w:eastAsia="Times New Roman" w:hAnsi="Times New Roman"/>
          <w:sz w:val="24"/>
          <w:szCs w:val="24"/>
        </w:rPr>
        <w:t xml:space="preserve">apture His Church.  He will then continue on to earth </w:t>
      </w:r>
      <w:r w:rsidR="00E55018">
        <w:rPr>
          <w:rFonts w:ascii="Times New Roman" w:eastAsia="Times New Roman" w:hAnsi="Times New Roman"/>
          <w:sz w:val="24"/>
          <w:szCs w:val="24"/>
        </w:rPr>
        <w:t xml:space="preserve">(with His Church) </w:t>
      </w:r>
      <w:r w:rsidR="00957C27">
        <w:rPr>
          <w:rFonts w:ascii="Times New Roman" w:eastAsia="Times New Roman" w:hAnsi="Times New Roman"/>
          <w:sz w:val="24"/>
          <w:szCs w:val="24"/>
        </w:rPr>
        <w:t xml:space="preserve">where He will promptly defeat Satan and the Antichrist after landing on </w:t>
      </w:r>
      <w:r w:rsidR="00957C27">
        <w:rPr>
          <w:rFonts w:ascii="Times New Roman" w:eastAsia="Times New Roman" w:hAnsi="Times New Roman"/>
          <w:sz w:val="24"/>
          <w:szCs w:val="24"/>
        </w:rPr>
        <w:lastRenderedPageBreak/>
        <w:t>the Mount of Olive</w:t>
      </w:r>
      <w:r w:rsidR="000D5CD3">
        <w:rPr>
          <w:rFonts w:ascii="Times New Roman" w:eastAsia="Times New Roman" w:hAnsi="Times New Roman"/>
          <w:sz w:val="24"/>
          <w:szCs w:val="24"/>
        </w:rPr>
        <w:t>s</w:t>
      </w:r>
      <w:r w:rsidR="00957C27">
        <w:rPr>
          <w:rFonts w:ascii="Times New Roman" w:eastAsia="Times New Roman" w:hAnsi="Times New Roman"/>
          <w:sz w:val="24"/>
          <w:szCs w:val="24"/>
        </w:rPr>
        <w:t>.</w:t>
      </w:r>
      <w:r w:rsidR="00E55018">
        <w:rPr>
          <w:rFonts w:ascii="Times New Roman" w:eastAsia="Times New Roman" w:hAnsi="Times New Roman"/>
          <w:sz w:val="24"/>
          <w:szCs w:val="24"/>
        </w:rPr>
        <w:t xml:space="preserve">  Those with this</w:t>
      </w:r>
      <w:r w:rsidR="00EC6F41">
        <w:rPr>
          <w:rFonts w:ascii="Times New Roman" w:eastAsia="Times New Roman" w:hAnsi="Times New Roman"/>
          <w:sz w:val="24"/>
          <w:szCs w:val="24"/>
        </w:rPr>
        <w:t xml:space="preserve"> viewpoint, </w:t>
      </w:r>
      <w:r w:rsidR="00866312">
        <w:rPr>
          <w:rFonts w:ascii="Times New Roman" w:eastAsia="Times New Roman" w:hAnsi="Times New Roman"/>
          <w:sz w:val="24"/>
          <w:szCs w:val="24"/>
        </w:rPr>
        <w:t xml:space="preserve">see no particular distinction between Israel and the Church in the end-times.  They </w:t>
      </w:r>
      <w:r w:rsidR="00EC6F41">
        <w:rPr>
          <w:rFonts w:ascii="Times New Roman" w:eastAsia="Times New Roman" w:hAnsi="Times New Roman"/>
          <w:sz w:val="24"/>
          <w:szCs w:val="24"/>
        </w:rPr>
        <w:t>believe that God will allow His Church to go through the Great Tribulation, but will protect them from its consequences somehow, even those that become martyrs.  They reason</w:t>
      </w:r>
      <w:r w:rsidR="00822986">
        <w:rPr>
          <w:rFonts w:ascii="Times New Roman" w:eastAsia="Times New Roman" w:hAnsi="Times New Roman"/>
          <w:sz w:val="24"/>
          <w:szCs w:val="24"/>
        </w:rPr>
        <w:t xml:space="preserve"> that if God allowed Stephen, Paul and Peter, and many more in the first century</w:t>
      </w:r>
      <w:r w:rsidR="00EC6F41">
        <w:rPr>
          <w:rFonts w:ascii="Times New Roman" w:eastAsia="Times New Roman" w:hAnsi="Times New Roman"/>
          <w:sz w:val="24"/>
          <w:szCs w:val="24"/>
        </w:rPr>
        <w:t xml:space="preserve"> to suffer martyrdom, it is not difficult to believe that He will allow those in the Church to go through the seven year Tribulation.</w:t>
      </w:r>
      <w:r w:rsidR="000D5CD3">
        <w:rPr>
          <w:rFonts w:ascii="Times New Roman" w:eastAsia="Times New Roman" w:hAnsi="Times New Roman"/>
          <w:sz w:val="24"/>
          <w:szCs w:val="24"/>
        </w:rPr>
        <w:t xml:space="preserve">  The Rapture is not seen as imminent.  Instead, </w:t>
      </w:r>
      <w:r w:rsidR="006971C8">
        <w:rPr>
          <w:rFonts w:ascii="Times New Roman" w:eastAsia="Times New Roman" w:hAnsi="Times New Roman"/>
          <w:sz w:val="24"/>
          <w:szCs w:val="24"/>
        </w:rPr>
        <w:t>those with this view believe</w:t>
      </w:r>
      <w:r w:rsidR="000D5CD3">
        <w:rPr>
          <w:rFonts w:ascii="Times New Roman" w:eastAsia="Times New Roman" w:hAnsi="Times New Roman"/>
          <w:sz w:val="24"/>
          <w:szCs w:val="24"/>
        </w:rPr>
        <w:t xml:space="preserve"> that the Church has been told to be looking forward to the actual Second Coming of Jesus back to this earth…</w:t>
      </w:r>
      <w:r w:rsidR="00866312">
        <w:rPr>
          <w:rFonts w:ascii="Times New Roman" w:eastAsia="Times New Roman" w:hAnsi="Times New Roman"/>
          <w:sz w:val="24"/>
          <w:szCs w:val="24"/>
        </w:rPr>
        <w:t xml:space="preserve"> not </w:t>
      </w:r>
      <w:r w:rsidR="000D5CD3">
        <w:rPr>
          <w:rFonts w:ascii="Times New Roman" w:eastAsia="Times New Roman" w:hAnsi="Times New Roman"/>
          <w:sz w:val="24"/>
          <w:szCs w:val="24"/>
        </w:rPr>
        <w:t xml:space="preserve">the </w:t>
      </w:r>
      <w:r w:rsidR="00866312">
        <w:rPr>
          <w:rFonts w:ascii="Times New Roman" w:eastAsia="Times New Roman" w:hAnsi="Times New Roman"/>
          <w:sz w:val="24"/>
          <w:szCs w:val="24"/>
        </w:rPr>
        <w:t xml:space="preserve">actual </w:t>
      </w:r>
      <w:r w:rsidR="006971C8">
        <w:rPr>
          <w:rFonts w:ascii="Times New Roman" w:eastAsia="Times New Roman" w:hAnsi="Times New Roman"/>
          <w:sz w:val="24"/>
          <w:szCs w:val="24"/>
        </w:rPr>
        <w:t xml:space="preserve">Rapture.  In short, the </w:t>
      </w:r>
      <w:r w:rsidR="000D5CD3">
        <w:rPr>
          <w:rFonts w:ascii="Times New Roman" w:eastAsia="Times New Roman" w:hAnsi="Times New Roman"/>
          <w:sz w:val="24"/>
          <w:szCs w:val="24"/>
        </w:rPr>
        <w:t xml:space="preserve">Second Coming will take place at the conclusion of the </w:t>
      </w:r>
      <w:r w:rsidR="000D5CD3" w:rsidRPr="00866312">
        <w:rPr>
          <w:rFonts w:ascii="Times New Roman" w:eastAsia="Times New Roman" w:hAnsi="Times New Roman"/>
          <w:i/>
          <w:sz w:val="24"/>
          <w:szCs w:val="24"/>
        </w:rPr>
        <w:t>seventieth week</w:t>
      </w:r>
      <w:r w:rsidR="006971C8">
        <w:rPr>
          <w:rFonts w:ascii="Times New Roman" w:eastAsia="Times New Roman" w:hAnsi="Times New Roman"/>
          <w:sz w:val="24"/>
          <w:szCs w:val="24"/>
        </w:rPr>
        <w:t xml:space="preserve"> of Daniel;</w:t>
      </w:r>
      <w:r w:rsidR="000D5CD3">
        <w:rPr>
          <w:rFonts w:ascii="Times New Roman" w:eastAsia="Times New Roman" w:hAnsi="Times New Roman"/>
          <w:sz w:val="24"/>
          <w:szCs w:val="24"/>
        </w:rPr>
        <w:t xml:space="preserve"> the Rapture and Second Coming will be one big event.</w:t>
      </w:r>
      <w:r w:rsidR="003E51FE">
        <w:rPr>
          <w:rFonts w:ascii="Times New Roman" w:eastAsia="Times New Roman" w:hAnsi="Times New Roman"/>
          <w:sz w:val="24"/>
          <w:szCs w:val="24"/>
        </w:rPr>
        <w:t xml:space="preserve"> </w:t>
      </w:r>
      <w:r w:rsidR="00EC6F41">
        <w:rPr>
          <w:rFonts w:ascii="Times New Roman" w:eastAsia="Times New Roman" w:hAnsi="Times New Roman"/>
          <w:sz w:val="24"/>
          <w:szCs w:val="24"/>
        </w:rPr>
        <w:t xml:space="preserve">  </w:t>
      </w:r>
    </w:p>
    <w:p w:rsidR="000D5CD3" w:rsidRDefault="000D5CD3" w:rsidP="00010EA3">
      <w:pPr>
        <w:spacing w:after="0"/>
        <w:rPr>
          <w:rFonts w:ascii="Times New Roman" w:eastAsia="Times New Roman" w:hAnsi="Times New Roman"/>
          <w:sz w:val="24"/>
          <w:szCs w:val="24"/>
        </w:rPr>
      </w:pPr>
    </w:p>
    <w:p w:rsidR="00010EA3" w:rsidRDefault="00F251A9" w:rsidP="00773DFB">
      <w:pPr>
        <w:spacing w:after="0"/>
        <w:outlineLvl w:val="0"/>
        <w:rPr>
          <w:rFonts w:ascii="Times New Roman" w:eastAsia="Times New Roman" w:hAnsi="Times New Roman"/>
          <w:b/>
          <w:color w:val="FFC000"/>
          <w:sz w:val="28"/>
          <w:szCs w:val="28"/>
        </w:rPr>
      </w:pPr>
      <w:r>
        <w:rPr>
          <w:rFonts w:ascii="Times New Roman" w:eastAsia="Times New Roman" w:hAnsi="Times New Roman"/>
          <w:b/>
          <w:sz w:val="28"/>
          <w:szCs w:val="28"/>
        </w:rPr>
        <w:t>Pret</w:t>
      </w:r>
      <w:r w:rsidR="00010EA3" w:rsidRPr="00B064D7">
        <w:rPr>
          <w:rFonts w:ascii="Times New Roman" w:eastAsia="Times New Roman" w:hAnsi="Times New Roman"/>
          <w:b/>
          <w:sz w:val="28"/>
          <w:szCs w:val="28"/>
        </w:rPr>
        <w:t>ribulation Rapture:</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b/>
          <w:color w:val="FFC000"/>
          <w:sz w:val="28"/>
          <w:szCs w:val="28"/>
        </w:rPr>
        <w:tab/>
      </w:r>
      <w:r w:rsidRPr="0049161D">
        <w:rPr>
          <w:rFonts w:ascii="Times New Roman" w:eastAsia="Times New Roman" w:hAnsi="Times New Roman"/>
          <w:sz w:val="24"/>
          <w:szCs w:val="24"/>
        </w:rPr>
        <w:t>The</w:t>
      </w:r>
      <w:r>
        <w:rPr>
          <w:rFonts w:ascii="Times New Roman" w:eastAsia="Times New Roman" w:hAnsi="Times New Roman"/>
          <w:sz w:val="24"/>
          <w:szCs w:val="24"/>
        </w:rPr>
        <w:t xml:space="preserve"> last of the four Rapture views to be discussed has become the most popular viewpoint in the Evangelical Church over the last fifty years.  Many books have been written and movies produced that have as their opening premise a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Rapture of the Church.  Hal Lindsey, who wrote the best-selling non-fiction book (excluding the </w:t>
      </w:r>
      <w:r w:rsidRPr="00A65E36">
        <w:rPr>
          <w:rFonts w:ascii="Times New Roman" w:eastAsia="Times New Roman" w:hAnsi="Times New Roman"/>
          <w:i/>
          <w:sz w:val="24"/>
          <w:szCs w:val="24"/>
        </w:rPr>
        <w:t>Holy Bible</w:t>
      </w:r>
      <w:r>
        <w:rPr>
          <w:rFonts w:ascii="Times New Roman" w:eastAsia="Times New Roman" w:hAnsi="Times New Roman"/>
          <w:sz w:val="24"/>
          <w:szCs w:val="24"/>
        </w:rPr>
        <w:t>) of the 19</w:t>
      </w:r>
      <w:r w:rsidR="004E437B">
        <w:rPr>
          <w:rFonts w:ascii="Times New Roman" w:eastAsia="Times New Roman" w:hAnsi="Times New Roman"/>
          <w:sz w:val="24"/>
          <w:szCs w:val="24"/>
        </w:rPr>
        <w:t>70s</w:t>
      </w:r>
      <w:r>
        <w:rPr>
          <w:rFonts w:ascii="Times New Roman" w:eastAsia="Times New Roman" w:hAnsi="Times New Roman"/>
          <w:sz w:val="24"/>
          <w:szCs w:val="24"/>
        </w:rPr>
        <w:t xml:space="preserve">, </w:t>
      </w:r>
      <w:r w:rsidRPr="00245B12">
        <w:rPr>
          <w:rFonts w:ascii="Times New Roman" w:eastAsia="Times New Roman" w:hAnsi="Times New Roman"/>
          <w:i/>
          <w:sz w:val="24"/>
          <w:szCs w:val="24"/>
        </w:rPr>
        <w:t>The Late Great Planet Earth</w:t>
      </w:r>
      <w:r>
        <w:rPr>
          <w:rFonts w:ascii="Times New Roman" w:eastAsia="Times New Roman" w:hAnsi="Times New Roman"/>
          <w:sz w:val="24"/>
          <w:szCs w:val="24"/>
        </w:rPr>
        <w:t xml:space="preserve">, certainly holds to this view.  A little more recently, Tim LaHaye and Jerry Jenkins have come out with an amazingly popular series, the </w:t>
      </w:r>
      <w:r w:rsidRPr="00245B12">
        <w:rPr>
          <w:rFonts w:ascii="Times New Roman" w:eastAsia="Times New Roman" w:hAnsi="Times New Roman"/>
          <w:i/>
          <w:sz w:val="24"/>
          <w:szCs w:val="24"/>
        </w:rPr>
        <w:t>Left Behind</w:t>
      </w:r>
      <w:r>
        <w:rPr>
          <w:rFonts w:ascii="Times New Roman" w:eastAsia="Times New Roman" w:hAnsi="Times New Roman"/>
          <w:sz w:val="24"/>
          <w:szCs w:val="24"/>
        </w:rPr>
        <w:t xml:space="preserve"> series of books.  Interestingly, even the title comes from the fact that the </w:t>
      </w:r>
      <w:r w:rsidR="00EB7269">
        <w:rPr>
          <w:rFonts w:ascii="Times New Roman" w:eastAsia="Times New Roman" w:hAnsi="Times New Roman"/>
          <w:sz w:val="24"/>
          <w:szCs w:val="24"/>
        </w:rPr>
        <w:t>pretribulation</w:t>
      </w:r>
      <w:r w:rsidR="00224669">
        <w:rPr>
          <w:rFonts w:ascii="Times New Roman" w:eastAsia="Times New Roman" w:hAnsi="Times New Roman"/>
          <w:sz w:val="24"/>
          <w:szCs w:val="24"/>
        </w:rPr>
        <w:t xml:space="preserve"> R</w:t>
      </w:r>
      <w:r>
        <w:rPr>
          <w:rFonts w:ascii="Times New Roman" w:eastAsia="Times New Roman" w:hAnsi="Times New Roman"/>
          <w:sz w:val="24"/>
          <w:szCs w:val="24"/>
        </w:rPr>
        <w:t xml:space="preserve">apture </w:t>
      </w:r>
      <w:r w:rsidR="00224669">
        <w:rPr>
          <w:rFonts w:ascii="Times New Roman" w:eastAsia="Times New Roman" w:hAnsi="Times New Roman"/>
          <w:sz w:val="24"/>
          <w:szCs w:val="24"/>
        </w:rPr>
        <w:t xml:space="preserve">conception </w:t>
      </w:r>
      <w:r w:rsidR="003D0DD7">
        <w:rPr>
          <w:rFonts w:ascii="Times New Roman" w:eastAsia="Times New Roman" w:hAnsi="Times New Roman"/>
          <w:sz w:val="24"/>
          <w:szCs w:val="24"/>
        </w:rPr>
        <w:t xml:space="preserve">of the end-times </w:t>
      </w:r>
      <w:r w:rsidR="00224669">
        <w:rPr>
          <w:rFonts w:ascii="Times New Roman" w:eastAsia="Times New Roman" w:hAnsi="Times New Roman"/>
          <w:sz w:val="24"/>
          <w:szCs w:val="24"/>
        </w:rPr>
        <w:t xml:space="preserve">is that </w:t>
      </w:r>
      <w:r>
        <w:rPr>
          <w:rFonts w:ascii="Times New Roman" w:eastAsia="Times New Roman" w:hAnsi="Times New Roman"/>
          <w:sz w:val="24"/>
          <w:szCs w:val="24"/>
        </w:rPr>
        <w:t xml:space="preserve">all non-Christian Jews and Gentiles </w:t>
      </w:r>
      <w:r w:rsidR="00224669">
        <w:rPr>
          <w:rFonts w:ascii="Times New Roman" w:eastAsia="Times New Roman" w:hAnsi="Times New Roman"/>
          <w:sz w:val="24"/>
          <w:szCs w:val="24"/>
        </w:rPr>
        <w:t xml:space="preserve">will be </w:t>
      </w:r>
      <w:r w:rsidR="00224669" w:rsidRPr="00224669">
        <w:rPr>
          <w:rFonts w:ascii="Times New Roman" w:eastAsia="Times New Roman" w:hAnsi="Times New Roman"/>
          <w:i/>
          <w:sz w:val="24"/>
          <w:szCs w:val="24"/>
        </w:rPr>
        <w:t>left</w:t>
      </w:r>
      <w:r w:rsidR="00224669">
        <w:rPr>
          <w:rFonts w:ascii="Times New Roman" w:eastAsia="Times New Roman" w:hAnsi="Times New Roman"/>
          <w:sz w:val="24"/>
          <w:szCs w:val="24"/>
        </w:rPr>
        <w:t xml:space="preserve"> </w:t>
      </w:r>
      <w:r w:rsidRPr="00245B12">
        <w:rPr>
          <w:rFonts w:ascii="Times New Roman" w:eastAsia="Times New Roman" w:hAnsi="Times New Roman"/>
          <w:i/>
          <w:sz w:val="24"/>
          <w:szCs w:val="24"/>
        </w:rPr>
        <w:t>behind</w:t>
      </w:r>
      <w:r w:rsidR="00224669">
        <w:rPr>
          <w:rFonts w:ascii="Times New Roman" w:eastAsia="Times New Roman" w:hAnsi="Times New Roman"/>
          <w:sz w:val="24"/>
          <w:szCs w:val="24"/>
        </w:rPr>
        <w:t xml:space="preserve"> on earth</w:t>
      </w:r>
      <w:r w:rsidR="003D0DD7">
        <w:rPr>
          <w:rFonts w:ascii="Times New Roman" w:eastAsia="Times New Roman" w:hAnsi="Times New Roman"/>
          <w:sz w:val="24"/>
          <w:szCs w:val="24"/>
        </w:rPr>
        <w:t xml:space="preserve"> to face the soon coming Tr</w:t>
      </w:r>
      <w:r w:rsidR="00AE2B97">
        <w:rPr>
          <w:rFonts w:ascii="Times New Roman" w:eastAsia="Times New Roman" w:hAnsi="Times New Roman"/>
          <w:sz w:val="24"/>
          <w:szCs w:val="24"/>
        </w:rPr>
        <w:t>ibulation… after the Church is r</w:t>
      </w:r>
      <w:r w:rsidR="003D0DD7">
        <w:rPr>
          <w:rFonts w:ascii="Times New Roman" w:eastAsia="Times New Roman" w:hAnsi="Times New Roman"/>
          <w:sz w:val="24"/>
          <w:szCs w:val="24"/>
        </w:rPr>
        <w:t>aptured.</w:t>
      </w:r>
      <w:r>
        <w:rPr>
          <w:rFonts w:ascii="Times New Roman" w:eastAsia="Times New Roman" w:hAnsi="Times New Roman"/>
          <w:sz w:val="24"/>
          <w:szCs w:val="24"/>
        </w:rPr>
        <w:t xml:space="preserve"> </w:t>
      </w:r>
    </w:p>
    <w:p w:rsidR="00010EA3"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The underlying concept of this view is that God still requires one additional “week of years” to finish His program with Israel.  Since there has as yet been no fulfillment of Daniel 9:27</w:t>
      </w:r>
      <w:r w:rsidR="003D0DD7">
        <w:rPr>
          <w:rFonts w:ascii="Times New Roman" w:eastAsia="Times New Roman" w:hAnsi="Times New Roman"/>
          <w:sz w:val="24"/>
          <w:szCs w:val="24"/>
        </w:rPr>
        <w:t xml:space="preserve"> (i.e. Daniel’s vision of the Tribulation)</w:t>
      </w:r>
      <w:r>
        <w:rPr>
          <w:rFonts w:ascii="Times New Roman" w:eastAsia="Times New Roman" w:hAnsi="Times New Roman"/>
          <w:sz w:val="24"/>
          <w:szCs w:val="24"/>
        </w:rPr>
        <w:t>, this seven year period, called the Tribulation, will be sometime in the future.  Just prior to t</w:t>
      </w:r>
      <w:r w:rsidR="00DD48E3">
        <w:rPr>
          <w:rFonts w:ascii="Times New Roman" w:eastAsia="Times New Roman" w:hAnsi="Times New Roman"/>
          <w:sz w:val="24"/>
          <w:szCs w:val="24"/>
        </w:rPr>
        <w:t xml:space="preserve">he onset of this </w:t>
      </w:r>
      <w:r w:rsidR="00DD48E3" w:rsidRPr="00AE2B97">
        <w:rPr>
          <w:rFonts w:ascii="Times New Roman" w:eastAsia="Times New Roman" w:hAnsi="Times New Roman"/>
          <w:i/>
          <w:sz w:val="24"/>
          <w:szCs w:val="24"/>
        </w:rPr>
        <w:t>seventieth week</w:t>
      </w:r>
      <w:r>
        <w:rPr>
          <w:rFonts w:ascii="Times New Roman" w:eastAsia="Times New Roman" w:hAnsi="Times New Roman"/>
          <w:sz w:val="24"/>
          <w:szCs w:val="24"/>
        </w:rPr>
        <w:t xml:space="preserve"> of Daniel, Christ will come to m</w:t>
      </w:r>
      <w:r w:rsidR="00AE2B97">
        <w:rPr>
          <w:rFonts w:ascii="Times New Roman" w:eastAsia="Times New Roman" w:hAnsi="Times New Roman"/>
          <w:sz w:val="24"/>
          <w:szCs w:val="24"/>
        </w:rPr>
        <w:t>eet His Church in the air, and r</w:t>
      </w:r>
      <w:r>
        <w:rPr>
          <w:rFonts w:ascii="Times New Roman" w:eastAsia="Times New Roman" w:hAnsi="Times New Roman"/>
          <w:sz w:val="24"/>
          <w:szCs w:val="24"/>
        </w:rPr>
        <w:t xml:space="preserve">apture them to be with Him in His heavenly home… to be in the home that He has previously prepared for them.  Seven years later, Jesus will return to earth with His saints to defeat Satan and his evil forces.  This will be quickly followed by Jesus setting up His Millennial Kingdom on earth.  That is the essence of the entire concept.  </w:t>
      </w:r>
    </w:p>
    <w:p w:rsidR="006A5B95" w:rsidRDefault="00010EA3" w:rsidP="00010EA3">
      <w:pPr>
        <w:spacing w:after="0"/>
        <w:rPr>
          <w:rFonts w:ascii="Times New Roman" w:eastAsia="Times New Roman" w:hAnsi="Times New Roman"/>
          <w:sz w:val="24"/>
          <w:szCs w:val="24"/>
        </w:rPr>
      </w:pPr>
      <w:r>
        <w:rPr>
          <w:rFonts w:ascii="Times New Roman" w:eastAsia="Times New Roman" w:hAnsi="Times New Roman"/>
          <w:sz w:val="24"/>
          <w:szCs w:val="24"/>
        </w:rPr>
        <w:tab/>
        <w:t>There are some prophecy teachers who say that</w:t>
      </w:r>
      <w:r w:rsidR="001A7C82">
        <w:rPr>
          <w:rFonts w:ascii="Times New Roman" w:eastAsia="Times New Roman" w:hAnsi="Times New Roman"/>
          <w:sz w:val="24"/>
          <w:szCs w:val="24"/>
        </w:rPr>
        <w:t xml:space="preserve"> this </w:t>
      </w:r>
      <w:r w:rsidR="00EB7269">
        <w:rPr>
          <w:rFonts w:ascii="Times New Roman" w:eastAsia="Times New Roman" w:hAnsi="Times New Roman"/>
          <w:sz w:val="24"/>
          <w:szCs w:val="24"/>
        </w:rPr>
        <w:t>pretribulation</w:t>
      </w:r>
      <w:r w:rsidR="001A7C82">
        <w:rPr>
          <w:rFonts w:ascii="Times New Roman" w:eastAsia="Times New Roman" w:hAnsi="Times New Roman"/>
          <w:sz w:val="24"/>
          <w:szCs w:val="24"/>
        </w:rPr>
        <w:t xml:space="preserve"> viewpoint</w:t>
      </w:r>
      <w:r w:rsidR="00AE2B97">
        <w:rPr>
          <w:rFonts w:ascii="Times New Roman" w:eastAsia="Times New Roman" w:hAnsi="Times New Roman"/>
          <w:sz w:val="24"/>
          <w:szCs w:val="24"/>
        </w:rPr>
        <w:t xml:space="preserve"> of the R</w:t>
      </w:r>
      <w:r>
        <w:rPr>
          <w:rFonts w:ascii="Times New Roman" w:eastAsia="Times New Roman" w:hAnsi="Times New Roman"/>
          <w:sz w:val="24"/>
          <w:szCs w:val="24"/>
        </w:rPr>
        <w:t>apture has only been in existence since approximately 1830.  They suggest that since they believe that the idea is fairly new to theology, it is likely not correct.  Apparently, a man named J. Darby popularized this teaching in those days.  That appears to be true.  There are others who suggest it may have been a man named Emmanuel Lacunza or a fifteen year old Scottish girl na</w:t>
      </w:r>
      <w:r w:rsidR="00AE2B97">
        <w:rPr>
          <w:rFonts w:ascii="Times New Roman" w:eastAsia="Times New Roman" w:hAnsi="Times New Roman"/>
          <w:sz w:val="24"/>
          <w:szCs w:val="24"/>
        </w:rPr>
        <w:t>med Margaret McDonald who, in 18</w:t>
      </w:r>
      <w:r>
        <w:rPr>
          <w:rFonts w:ascii="Times New Roman" w:eastAsia="Times New Roman" w:hAnsi="Times New Roman"/>
          <w:sz w:val="24"/>
          <w:szCs w:val="24"/>
        </w:rPr>
        <w:t xml:space="preserve">30, claimed to receive a vision from God telling her that there would be a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Rapture.  However, Grant Jeffrey, in his book </w:t>
      </w:r>
      <w:r w:rsidRPr="00881F5C">
        <w:rPr>
          <w:rFonts w:ascii="Times New Roman" w:eastAsia="Times New Roman" w:hAnsi="Times New Roman"/>
          <w:i/>
          <w:sz w:val="24"/>
          <w:szCs w:val="24"/>
        </w:rPr>
        <w:t>Triumphant Return</w:t>
      </w:r>
      <w:r>
        <w:rPr>
          <w:rFonts w:ascii="Times New Roman" w:eastAsia="Times New Roman" w:hAnsi="Times New Roman"/>
          <w:sz w:val="24"/>
          <w:szCs w:val="24"/>
        </w:rPr>
        <w:t xml:space="preserve">, gives excellent references for a much earlier origin of the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viewpoint.  </w:t>
      </w:r>
      <w:r w:rsidR="005239D1">
        <w:rPr>
          <w:rFonts w:ascii="Times New Roman" w:eastAsia="Times New Roman" w:hAnsi="Times New Roman"/>
          <w:sz w:val="24"/>
          <w:szCs w:val="24"/>
        </w:rPr>
        <w:t xml:space="preserve">Jeffrey tells of a theologian named Ephraem the Syrian (A.D. 306-373) who wrote of the imminent and </w:t>
      </w:r>
      <w:r w:rsidR="00EB7269">
        <w:rPr>
          <w:rFonts w:ascii="Times New Roman" w:eastAsia="Times New Roman" w:hAnsi="Times New Roman"/>
          <w:sz w:val="24"/>
          <w:szCs w:val="24"/>
        </w:rPr>
        <w:t>pretribulation</w:t>
      </w:r>
      <w:r w:rsidR="005239D1">
        <w:rPr>
          <w:rFonts w:ascii="Times New Roman" w:eastAsia="Times New Roman" w:hAnsi="Times New Roman"/>
          <w:sz w:val="24"/>
          <w:szCs w:val="24"/>
        </w:rPr>
        <w:t xml:space="preserve">al return of Christ.  </w:t>
      </w:r>
      <w:r w:rsidR="009F270C">
        <w:rPr>
          <w:rFonts w:ascii="Times New Roman" w:eastAsia="Times New Roman" w:hAnsi="Times New Roman"/>
          <w:sz w:val="24"/>
          <w:szCs w:val="24"/>
        </w:rPr>
        <w:t xml:space="preserve">Although Grant spends a few pages on this topic, let me mention just one quote from Ephraem, </w:t>
      </w:r>
      <w:r w:rsidR="005239D1">
        <w:rPr>
          <w:rFonts w:ascii="Times New Roman" w:eastAsia="Times New Roman" w:hAnsi="Times New Roman"/>
          <w:sz w:val="24"/>
          <w:szCs w:val="24"/>
        </w:rPr>
        <w:t>“</w:t>
      </w:r>
      <w:r w:rsidR="009F270C">
        <w:rPr>
          <w:rFonts w:ascii="Times New Roman" w:eastAsia="Times New Roman" w:hAnsi="Times New Roman"/>
          <w:sz w:val="24"/>
          <w:szCs w:val="24"/>
        </w:rPr>
        <w:t xml:space="preserve">Because all saints and the elect of the Lord are </w:t>
      </w:r>
      <w:r w:rsidR="009F270C">
        <w:rPr>
          <w:rFonts w:ascii="Times New Roman" w:eastAsia="Times New Roman" w:hAnsi="Times New Roman"/>
          <w:sz w:val="24"/>
          <w:szCs w:val="24"/>
        </w:rPr>
        <w:lastRenderedPageBreak/>
        <w:t xml:space="preserve">gathered together </w:t>
      </w:r>
      <w:r w:rsidR="009F270C" w:rsidRPr="006A5B95">
        <w:rPr>
          <w:rFonts w:ascii="Times New Roman" w:eastAsia="Times New Roman" w:hAnsi="Times New Roman"/>
          <w:b/>
          <w:sz w:val="24"/>
          <w:szCs w:val="24"/>
        </w:rPr>
        <w:t>before the tribulation</w:t>
      </w:r>
      <w:r w:rsidR="009F270C">
        <w:rPr>
          <w:rFonts w:ascii="Times New Roman" w:eastAsia="Times New Roman" w:hAnsi="Times New Roman"/>
          <w:sz w:val="24"/>
          <w:szCs w:val="24"/>
        </w:rPr>
        <w:t xml:space="preserve"> which is to come and </w:t>
      </w:r>
      <w:r w:rsidR="009F270C" w:rsidRPr="006A5B95">
        <w:rPr>
          <w:rFonts w:ascii="Times New Roman" w:eastAsia="Times New Roman" w:hAnsi="Times New Roman"/>
          <w:b/>
          <w:sz w:val="24"/>
          <w:szCs w:val="24"/>
        </w:rPr>
        <w:t>are taken to the Lord</w:t>
      </w:r>
      <w:r w:rsidR="009F270C">
        <w:rPr>
          <w:rFonts w:ascii="Times New Roman" w:eastAsia="Times New Roman" w:hAnsi="Times New Roman"/>
          <w:sz w:val="24"/>
          <w:szCs w:val="24"/>
        </w:rPr>
        <w:t>, in order that they may not see at any time the confusion which overwhelms the world because of our sins.” (</w:t>
      </w:r>
      <w:r w:rsidR="009F270C" w:rsidRPr="009F270C">
        <w:rPr>
          <w:rFonts w:ascii="Times New Roman" w:eastAsia="Times New Roman" w:hAnsi="Times New Roman"/>
          <w:i/>
          <w:sz w:val="24"/>
          <w:szCs w:val="24"/>
        </w:rPr>
        <w:t>Triumphant Return</w:t>
      </w:r>
      <w:r w:rsidR="009F270C">
        <w:rPr>
          <w:rFonts w:ascii="Times New Roman" w:eastAsia="Times New Roman" w:hAnsi="Times New Roman"/>
          <w:sz w:val="24"/>
          <w:szCs w:val="24"/>
        </w:rPr>
        <w:t>, p. 176)</w:t>
      </w:r>
      <w:r w:rsidR="001C794B">
        <w:rPr>
          <w:rFonts w:ascii="Times New Roman" w:eastAsia="Times New Roman" w:hAnsi="Times New Roman"/>
          <w:sz w:val="24"/>
          <w:szCs w:val="24"/>
        </w:rPr>
        <w:t xml:space="preserve"> </w:t>
      </w:r>
      <w:r w:rsidR="003C2118">
        <w:rPr>
          <w:rFonts w:ascii="Times New Roman" w:eastAsia="Times New Roman" w:hAnsi="Times New Roman"/>
          <w:sz w:val="24"/>
          <w:szCs w:val="24"/>
        </w:rPr>
        <w:t xml:space="preserve"> </w:t>
      </w:r>
      <w:r w:rsidR="00393C4E">
        <w:rPr>
          <w:rFonts w:ascii="Times New Roman" w:eastAsia="Times New Roman" w:hAnsi="Times New Roman"/>
          <w:sz w:val="24"/>
          <w:szCs w:val="24"/>
        </w:rPr>
        <w:t xml:space="preserve">This is obviously a </w:t>
      </w:r>
      <w:r w:rsidR="00EB7269">
        <w:rPr>
          <w:rFonts w:ascii="Times New Roman" w:eastAsia="Times New Roman" w:hAnsi="Times New Roman"/>
          <w:sz w:val="24"/>
          <w:szCs w:val="24"/>
        </w:rPr>
        <w:t>pretribulation</w:t>
      </w:r>
      <w:r w:rsidR="00393C4E">
        <w:rPr>
          <w:rFonts w:ascii="Times New Roman" w:eastAsia="Times New Roman" w:hAnsi="Times New Roman"/>
          <w:sz w:val="24"/>
          <w:szCs w:val="24"/>
        </w:rPr>
        <w:t>al viewpoint of the Rapture.</w:t>
      </w:r>
      <w:r w:rsidR="009F270C">
        <w:rPr>
          <w:rFonts w:ascii="Times New Roman" w:eastAsia="Times New Roman" w:hAnsi="Times New Roman"/>
          <w:sz w:val="24"/>
          <w:szCs w:val="24"/>
        </w:rPr>
        <w:t xml:space="preserve"> </w:t>
      </w:r>
    </w:p>
    <w:p w:rsidR="003C2118" w:rsidRDefault="006A5B95" w:rsidP="00010EA3">
      <w:pPr>
        <w:spacing w:after="0"/>
        <w:rPr>
          <w:rFonts w:ascii="Times New Roman" w:eastAsia="Times New Roman" w:hAnsi="Times New Roman"/>
          <w:sz w:val="24"/>
          <w:szCs w:val="24"/>
        </w:rPr>
      </w:pPr>
      <w:r>
        <w:rPr>
          <w:rFonts w:ascii="Times New Roman" w:eastAsia="Times New Roman" w:hAnsi="Times New Roman"/>
          <w:sz w:val="24"/>
          <w:szCs w:val="24"/>
        </w:rPr>
        <w:tab/>
      </w:r>
      <w:r w:rsidR="00010EA3">
        <w:rPr>
          <w:rFonts w:ascii="Times New Roman" w:eastAsia="Times New Roman" w:hAnsi="Times New Roman"/>
          <w:sz w:val="24"/>
          <w:szCs w:val="24"/>
        </w:rPr>
        <w:t xml:space="preserve">Frankly, it makes absolutely no difference when this notion came into the Church as to whether it is correct or not.  Instead, let us take a close look at the Bible and see what it has </w:t>
      </w:r>
      <w:r w:rsidR="00691C59">
        <w:rPr>
          <w:rFonts w:ascii="Times New Roman" w:eastAsia="Times New Roman" w:hAnsi="Times New Roman"/>
          <w:sz w:val="24"/>
          <w:szCs w:val="24"/>
        </w:rPr>
        <w:t>to say about the timing of the R</w:t>
      </w:r>
      <w:r w:rsidR="00010EA3">
        <w:rPr>
          <w:rFonts w:ascii="Times New Roman" w:eastAsia="Times New Roman" w:hAnsi="Times New Roman"/>
          <w:sz w:val="24"/>
          <w:szCs w:val="24"/>
        </w:rPr>
        <w:t>apture</w:t>
      </w:r>
      <w:r w:rsidR="003C2118">
        <w:rPr>
          <w:rFonts w:ascii="Times New Roman" w:eastAsia="Times New Roman" w:hAnsi="Times New Roman"/>
          <w:sz w:val="24"/>
          <w:szCs w:val="24"/>
        </w:rPr>
        <w:t>.</w:t>
      </w:r>
      <w:r w:rsidR="00010EA3">
        <w:rPr>
          <w:rFonts w:ascii="Times New Roman" w:eastAsia="Times New Roman" w:hAnsi="Times New Roman"/>
          <w:sz w:val="24"/>
          <w:szCs w:val="24"/>
        </w:rPr>
        <w:tab/>
      </w:r>
    </w:p>
    <w:p w:rsidR="00010EA3" w:rsidRDefault="003C2118" w:rsidP="00010EA3">
      <w:pPr>
        <w:spacing w:after="0"/>
        <w:rPr>
          <w:rFonts w:ascii="Times New Roman" w:eastAsia="Times New Roman" w:hAnsi="Times New Roman"/>
          <w:sz w:val="24"/>
          <w:szCs w:val="24"/>
        </w:rPr>
      </w:pPr>
      <w:r>
        <w:rPr>
          <w:rFonts w:ascii="Times New Roman" w:eastAsia="Times New Roman" w:hAnsi="Times New Roman"/>
          <w:sz w:val="24"/>
          <w:szCs w:val="24"/>
        </w:rPr>
        <w:tab/>
      </w:r>
      <w:r w:rsidR="00010EA3">
        <w:rPr>
          <w:rFonts w:ascii="Times New Roman" w:eastAsia="Times New Roman" w:hAnsi="Times New Roman"/>
          <w:sz w:val="24"/>
          <w:szCs w:val="24"/>
        </w:rPr>
        <w:t xml:space="preserve">The following paragraphs will be just </w:t>
      </w:r>
      <w:r>
        <w:rPr>
          <w:rFonts w:ascii="Times New Roman" w:eastAsia="Times New Roman" w:hAnsi="Times New Roman"/>
          <w:sz w:val="24"/>
          <w:szCs w:val="24"/>
        </w:rPr>
        <w:t xml:space="preserve">a </w:t>
      </w:r>
      <w:r w:rsidR="00010EA3">
        <w:rPr>
          <w:rFonts w:ascii="Times New Roman" w:eastAsia="Times New Roman" w:hAnsi="Times New Roman"/>
          <w:sz w:val="24"/>
          <w:szCs w:val="24"/>
        </w:rPr>
        <w:t xml:space="preserve">partial list of the reasons why so many prophecy scholars today do accept the </w:t>
      </w:r>
      <w:r w:rsidR="00EB7269">
        <w:rPr>
          <w:rFonts w:ascii="Times New Roman" w:eastAsia="Times New Roman" w:hAnsi="Times New Roman"/>
          <w:sz w:val="24"/>
          <w:szCs w:val="24"/>
        </w:rPr>
        <w:t>pretribulation</w:t>
      </w:r>
      <w:r w:rsidR="00010EA3">
        <w:rPr>
          <w:rFonts w:ascii="Times New Roman" w:eastAsia="Times New Roman" w:hAnsi="Times New Roman"/>
          <w:sz w:val="24"/>
          <w:szCs w:val="24"/>
        </w:rPr>
        <w:t xml:space="preserve"> Rapture view.  Only a cursory explanation of each of these reasons will be given in this treatise.  For a detailed explanation of why this view is so popular today, the following books are recommended: </w:t>
      </w:r>
      <w:r w:rsidR="00010EA3" w:rsidRPr="00820F19">
        <w:rPr>
          <w:rFonts w:ascii="Times New Roman" w:eastAsia="Times New Roman" w:hAnsi="Times New Roman"/>
          <w:i/>
          <w:sz w:val="24"/>
          <w:szCs w:val="24"/>
        </w:rPr>
        <w:t xml:space="preserve">The Rapture Question </w:t>
      </w:r>
      <w:r w:rsidR="00010EA3">
        <w:rPr>
          <w:rFonts w:ascii="Times New Roman" w:eastAsia="Times New Roman" w:hAnsi="Times New Roman"/>
          <w:sz w:val="24"/>
          <w:szCs w:val="24"/>
        </w:rPr>
        <w:t xml:space="preserve">by John Walvoord, </w:t>
      </w:r>
      <w:r w:rsidR="00010EA3" w:rsidRPr="00820F19">
        <w:rPr>
          <w:rFonts w:ascii="Times New Roman" w:eastAsia="Times New Roman" w:hAnsi="Times New Roman"/>
          <w:i/>
          <w:sz w:val="24"/>
          <w:szCs w:val="24"/>
        </w:rPr>
        <w:t>Understanding End-Times Prophecy</w:t>
      </w:r>
      <w:r w:rsidR="00010EA3">
        <w:rPr>
          <w:rFonts w:ascii="Times New Roman" w:eastAsia="Times New Roman" w:hAnsi="Times New Roman"/>
          <w:sz w:val="24"/>
          <w:szCs w:val="24"/>
        </w:rPr>
        <w:t xml:space="preserve"> by Paul Benware, and </w:t>
      </w:r>
      <w:r w:rsidR="00010EA3" w:rsidRPr="00820F19">
        <w:rPr>
          <w:rFonts w:ascii="Times New Roman" w:eastAsia="Times New Roman" w:hAnsi="Times New Roman"/>
          <w:i/>
          <w:sz w:val="24"/>
          <w:szCs w:val="24"/>
        </w:rPr>
        <w:t xml:space="preserve">The Rapture </w:t>
      </w:r>
      <w:r w:rsidR="00010EA3">
        <w:rPr>
          <w:rFonts w:ascii="Times New Roman" w:eastAsia="Times New Roman" w:hAnsi="Times New Roman"/>
          <w:sz w:val="24"/>
          <w:szCs w:val="24"/>
        </w:rPr>
        <w:t xml:space="preserve">by Hal Lindsey.  </w:t>
      </w:r>
    </w:p>
    <w:p w:rsidR="006A5B95" w:rsidRDefault="006A5B95" w:rsidP="00010EA3">
      <w:pPr>
        <w:spacing w:after="0"/>
        <w:rPr>
          <w:rFonts w:ascii="Times New Roman" w:eastAsia="Times New Roman" w:hAnsi="Times New Roman"/>
          <w:sz w:val="24"/>
          <w:szCs w:val="24"/>
        </w:rPr>
      </w:pPr>
    </w:p>
    <w:p w:rsidR="00010EA3" w:rsidRDefault="00010EA3" w:rsidP="006117AE">
      <w:pPr>
        <w:pStyle w:val="ListParagraph"/>
        <w:numPr>
          <w:ilvl w:val="0"/>
          <w:numId w:val="132"/>
        </w:numPr>
        <w:tabs>
          <w:tab w:val="left" w:pos="1710"/>
        </w:tabs>
        <w:spacing w:after="0"/>
        <w:ind w:left="720"/>
        <w:rPr>
          <w:rFonts w:ascii="Times New Roman" w:eastAsia="Times New Roman" w:hAnsi="Times New Roman"/>
          <w:sz w:val="24"/>
          <w:szCs w:val="24"/>
        </w:rPr>
      </w:pPr>
      <w:r w:rsidRPr="009E6687">
        <w:rPr>
          <w:rFonts w:ascii="Times New Roman" w:eastAsia="Times New Roman" w:hAnsi="Times New Roman"/>
          <w:b/>
          <w:sz w:val="24"/>
          <w:szCs w:val="24"/>
        </w:rPr>
        <w:t>The</w:t>
      </w:r>
      <w:r>
        <w:rPr>
          <w:rFonts w:ascii="Times New Roman" w:eastAsia="Times New Roman" w:hAnsi="Times New Roman"/>
          <w:b/>
          <w:sz w:val="24"/>
          <w:szCs w:val="24"/>
        </w:rPr>
        <w:t>re are many differences in the R</w:t>
      </w:r>
      <w:r w:rsidRPr="009E6687">
        <w:rPr>
          <w:rFonts w:ascii="Times New Roman" w:eastAsia="Times New Roman" w:hAnsi="Times New Roman"/>
          <w:b/>
          <w:sz w:val="24"/>
          <w:szCs w:val="24"/>
        </w:rPr>
        <w:t xml:space="preserve">apture verses </w:t>
      </w:r>
      <w:r>
        <w:rPr>
          <w:rFonts w:ascii="Times New Roman" w:eastAsia="Times New Roman" w:hAnsi="Times New Roman"/>
          <w:b/>
          <w:sz w:val="24"/>
          <w:szCs w:val="24"/>
        </w:rPr>
        <w:t>and the Second Coming verses in the Bible</w:t>
      </w:r>
      <w:r w:rsidRPr="009E6687">
        <w:rPr>
          <w:rFonts w:ascii="Times New Roman" w:eastAsia="Times New Roman" w:hAnsi="Times New Roman"/>
          <w:b/>
          <w:sz w:val="24"/>
          <w:szCs w:val="24"/>
        </w:rPr>
        <w:t>.</w:t>
      </w:r>
      <w:r w:rsidRPr="008669B5">
        <w:rPr>
          <w:rFonts w:ascii="Times New Roman" w:eastAsia="Times New Roman" w:hAnsi="Times New Roman"/>
          <w:sz w:val="24"/>
          <w:szCs w:val="24"/>
        </w:rPr>
        <w:t xml:space="preserve">  </w:t>
      </w:r>
    </w:p>
    <w:p w:rsidR="00010EA3" w:rsidRDefault="00010EA3" w:rsidP="00010EA3">
      <w:pPr>
        <w:pStyle w:val="ListParagraph"/>
        <w:tabs>
          <w:tab w:val="left" w:pos="1710"/>
        </w:tabs>
        <w:spacing w:after="0"/>
        <w:rPr>
          <w:rFonts w:ascii="Times New Roman" w:eastAsia="Times New Roman" w:hAnsi="Times New Roman"/>
          <w:sz w:val="24"/>
          <w:szCs w:val="24"/>
        </w:rPr>
      </w:pPr>
      <w:r>
        <w:rPr>
          <w:rFonts w:ascii="Times New Roman" w:eastAsia="Times New Roman" w:hAnsi="Times New Roman"/>
          <w:sz w:val="24"/>
          <w:szCs w:val="24"/>
        </w:rPr>
        <w:tab/>
      </w:r>
      <w:r w:rsidRPr="008669B5">
        <w:rPr>
          <w:rFonts w:ascii="Times New Roman" w:eastAsia="Times New Roman" w:hAnsi="Times New Roman"/>
          <w:sz w:val="24"/>
          <w:szCs w:val="24"/>
        </w:rPr>
        <w:t>Of course,</w:t>
      </w:r>
      <w:r>
        <w:rPr>
          <w:rFonts w:ascii="Times New Roman" w:eastAsia="Times New Roman" w:hAnsi="Times New Roman"/>
          <w:sz w:val="24"/>
          <w:szCs w:val="24"/>
        </w:rPr>
        <w:t xml:space="preserve"> the Mount of Olives will be the</w:t>
      </w:r>
      <w:r w:rsidRPr="008669B5">
        <w:rPr>
          <w:rFonts w:ascii="Times New Roman" w:eastAsia="Times New Roman" w:hAnsi="Times New Roman"/>
          <w:sz w:val="24"/>
          <w:szCs w:val="24"/>
        </w:rPr>
        <w:t xml:space="preserve"> </w:t>
      </w:r>
      <w:r w:rsidRPr="00393C4E">
        <w:rPr>
          <w:rFonts w:ascii="Times New Roman" w:eastAsia="Times New Roman" w:hAnsi="Times New Roman"/>
          <w:sz w:val="24"/>
          <w:szCs w:val="24"/>
        </w:rPr>
        <w:t xml:space="preserve">final </w:t>
      </w:r>
      <w:r w:rsidRPr="008669B5">
        <w:rPr>
          <w:rFonts w:ascii="Times New Roman" w:eastAsia="Times New Roman" w:hAnsi="Times New Roman"/>
          <w:sz w:val="24"/>
          <w:szCs w:val="24"/>
        </w:rPr>
        <w:t xml:space="preserve">destination </w:t>
      </w:r>
      <w:r>
        <w:rPr>
          <w:rFonts w:ascii="Times New Roman" w:eastAsia="Times New Roman" w:hAnsi="Times New Roman"/>
          <w:sz w:val="24"/>
          <w:szCs w:val="24"/>
        </w:rPr>
        <w:t>of Jesus when H</w:t>
      </w:r>
      <w:r w:rsidRPr="008669B5">
        <w:rPr>
          <w:rFonts w:ascii="Times New Roman" w:eastAsia="Times New Roman" w:hAnsi="Times New Roman"/>
          <w:sz w:val="24"/>
          <w:szCs w:val="24"/>
        </w:rPr>
        <w:t>e comes back with His saints.  In other</w:t>
      </w:r>
      <w:r>
        <w:rPr>
          <w:rFonts w:ascii="Times New Roman" w:eastAsia="Times New Roman" w:hAnsi="Times New Roman"/>
          <w:sz w:val="24"/>
          <w:szCs w:val="24"/>
        </w:rPr>
        <w:t xml:space="preserve"> words, prophecy verses of the Second C</w:t>
      </w:r>
      <w:r w:rsidRPr="008669B5">
        <w:rPr>
          <w:rFonts w:ascii="Times New Roman" w:eastAsia="Times New Roman" w:hAnsi="Times New Roman"/>
          <w:sz w:val="24"/>
          <w:szCs w:val="24"/>
        </w:rPr>
        <w:t xml:space="preserve">oming of Jesus show Him coming to </w:t>
      </w:r>
      <w:r w:rsidR="00D1190A">
        <w:rPr>
          <w:rFonts w:ascii="Times New Roman" w:eastAsia="Times New Roman" w:hAnsi="Times New Roman"/>
          <w:sz w:val="24"/>
          <w:szCs w:val="24"/>
        </w:rPr>
        <w:t xml:space="preserve">defeat Satan and the Antichrist, followed by the </w:t>
      </w:r>
      <w:r w:rsidRPr="008669B5">
        <w:rPr>
          <w:rFonts w:ascii="Times New Roman" w:eastAsia="Times New Roman" w:hAnsi="Times New Roman"/>
          <w:sz w:val="24"/>
          <w:szCs w:val="24"/>
        </w:rPr>
        <w:t>set</w:t>
      </w:r>
      <w:r w:rsidR="00D1190A">
        <w:rPr>
          <w:rFonts w:ascii="Times New Roman" w:eastAsia="Times New Roman" w:hAnsi="Times New Roman"/>
          <w:sz w:val="24"/>
          <w:szCs w:val="24"/>
        </w:rPr>
        <w:t>ting</w:t>
      </w:r>
      <w:r w:rsidRPr="008669B5">
        <w:rPr>
          <w:rFonts w:ascii="Times New Roman" w:eastAsia="Times New Roman" w:hAnsi="Times New Roman"/>
          <w:sz w:val="24"/>
          <w:szCs w:val="24"/>
        </w:rPr>
        <w:t xml:space="preserve"> up </w:t>
      </w:r>
      <w:r w:rsidR="00D1190A">
        <w:rPr>
          <w:rFonts w:ascii="Times New Roman" w:eastAsia="Times New Roman" w:hAnsi="Times New Roman"/>
          <w:sz w:val="24"/>
          <w:szCs w:val="24"/>
        </w:rPr>
        <w:t xml:space="preserve">of </w:t>
      </w:r>
      <w:r w:rsidR="00203B1E">
        <w:rPr>
          <w:rFonts w:ascii="Times New Roman" w:eastAsia="Times New Roman" w:hAnsi="Times New Roman"/>
          <w:sz w:val="24"/>
          <w:szCs w:val="24"/>
        </w:rPr>
        <w:t xml:space="preserve">His Millennial Kingdom </w:t>
      </w:r>
      <w:r w:rsidRPr="008669B5">
        <w:rPr>
          <w:rFonts w:ascii="Times New Roman" w:eastAsia="Times New Roman" w:hAnsi="Times New Roman"/>
          <w:sz w:val="24"/>
          <w:szCs w:val="24"/>
        </w:rPr>
        <w:t>on this ea</w:t>
      </w:r>
      <w:r w:rsidR="00203B1E">
        <w:rPr>
          <w:rFonts w:ascii="Times New Roman" w:eastAsia="Times New Roman" w:hAnsi="Times New Roman"/>
          <w:sz w:val="24"/>
          <w:szCs w:val="24"/>
        </w:rPr>
        <w:t xml:space="preserve">rth, headquartered </w:t>
      </w:r>
      <w:r w:rsidRPr="008669B5">
        <w:rPr>
          <w:rFonts w:ascii="Times New Roman" w:eastAsia="Times New Roman" w:hAnsi="Times New Roman"/>
          <w:sz w:val="24"/>
          <w:szCs w:val="24"/>
        </w:rPr>
        <w:t xml:space="preserve">in Jerusalem.  This is </w:t>
      </w:r>
      <w:r w:rsidR="00203B1E">
        <w:rPr>
          <w:rFonts w:ascii="Times New Roman" w:eastAsia="Times New Roman" w:hAnsi="Times New Roman"/>
          <w:sz w:val="24"/>
          <w:szCs w:val="24"/>
        </w:rPr>
        <w:t xml:space="preserve">certainly </w:t>
      </w:r>
      <w:r w:rsidRPr="008669B5">
        <w:rPr>
          <w:rFonts w:ascii="Times New Roman" w:eastAsia="Times New Roman" w:hAnsi="Times New Roman"/>
          <w:sz w:val="24"/>
          <w:szCs w:val="24"/>
        </w:rPr>
        <w:t>not the same thing as saying that He will come in the clouds to gather His saints.</w:t>
      </w:r>
      <w:r w:rsidR="00203B1E">
        <w:rPr>
          <w:rFonts w:ascii="Times New Roman" w:eastAsia="Times New Roman" w:hAnsi="Times New Roman"/>
          <w:sz w:val="24"/>
          <w:szCs w:val="24"/>
        </w:rPr>
        <w:t xml:space="preserve">  In fact, there are many differences in the verses that tell of the Rapture when compared to those that speak of</w:t>
      </w:r>
      <w:r>
        <w:rPr>
          <w:rFonts w:ascii="Times New Roman" w:eastAsia="Times New Roman" w:hAnsi="Times New Roman"/>
          <w:sz w:val="24"/>
          <w:szCs w:val="24"/>
        </w:rPr>
        <w:t xml:space="preserve"> the actual Second C</w:t>
      </w:r>
      <w:r w:rsidRPr="008669B5">
        <w:rPr>
          <w:rFonts w:ascii="Times New Roman" w:eastAsia="Times New Roman" w:hAnsi="Times New Roman"/>
          <w:sz w:val="24"/>
          <w:szCs w:val="24"/>
        </w:rPr>
        <w:t xml:space="preserve">oming of Jesus.  </w:t>
      </w:r>
      <w:r w:rsidR="00203B1E">
        <w:rPr>
          <w:rFonts w:ascii="Times New Roman" w:eastAsia="Times New Roman" w:hAnsi="Times New Roman"/>
          <w:sz w:val="24"/>
          <w:szCs w:val="24"/>
        </w:rPr>
        <w:t>These differences suggest strongly that these events</w:t>
      </w:r>
      <w:r w:rsidRPr="008669B5">
        <w:rPr>
          <w:rFonts w:ascii="Times New Roman" w:eastAsia="Times New Roman" w:hAnsi="Times New Roman"/>
          <w:sz w:val="24"/>
          <w:szCs w:val="24"/>
        </w:rPr>
        <w:t xml:space="preserve"> are separat</w:t>
      </w:r>
      <w:r w:rsidR="00203B1E">
        <w:rPr>
          <w:rFonts w:ascii="Times New Roman" w:eastAsia="Times New Roman" w:hAnsi="Times New Roman"/>
          <w:sz w:val="24"/>
          <w:szCs w:val="24"/>
        </w:rPr>
        <w:t xml:space="preserve">ed by </w:t>
      </w:r>
      <w:r w:rsidR="00C74A7B">
        <w:rPr>
          <w:rFonts w:ascii="Times New Roman" w:eastAsia="Times New Roman" w:hAnsi="Times New Roman"/>
          <w:sz w:val="24"/>
          <w:szCs w:val="24"/>
        </w:rPr>
        <w:t>far more than a few hours!</w:t>
      </w:r>
      <w:r w:rsidRPr="008669B5">
        <w:rPr>
          <w:rFonts w:ascii="Times New Roman" w:eastAsia="Times New Roman" w:hAnsi="Times New Roman"/>
          <w:sz w:val="24"/>
          <w:szCs w:val="24"/>
        </w:rPr>
        <w:t xml:space="preserve">  </w:t>
      </w:r>
      <w:r w:rsidR="00C74A7B">
        <w:rPr>
          <w:rFonts w:ascii="Times New Roman" w:eastAsia="Times New Roman" w:hAnsi="Times New Roman"/>
          <w:sz w:val="24"/>
          <w:szCs w:val="24"/>
        </w:rPr>
        <w:t xml:space="preserve">In fact, the most likely scenario is that they are separated by the seven year Tribulation.  </w:t>
      </w:r>
      <w:r>
        <w:rPr>
          <w:rFonts w:ascii="Times New Roman" w:eastAsia="Times New Roman" w:hAnsi="Times New Roman"/>
          <w:sz w:val="24"/>
          <w:szCs w:val="24"/>
        </w:rPr>
        <w:t>Suffice it to say here that while in he</w:t>
      </w:r>
      <w:r w:rsidR="00C74A7B">
        <w:rPr>
          <w:rFonts w:ascii="Times New Roman" w:eastAsia="Times New Roman" w:hAnsi="Times New Roman"/>
          <w:sz w:val="24"/>
          <w:szCs w:val="24"/>
        </w:rPr>
        <w:t>aven for seven years after the R</w:t>
      </w:r>
      <w:r>
        <w:rPr>
          <w:rFonts w:ascii="Times New Roman" w:eastAsia="Times New Roman" w:hAnsi="Times New Roman"/>
          <w:sz w:val="24"/>
          <w:szCs w:val="24"/>
        </w:rPr>
        <w:t xml:space="preserve">apture, the saints will be readied for a return trip with Jesus… </w:t>
      </w:r>
      <w:r w:rsidR="00C74A7B">
        <w:rPr>
          <w:rFonts w:ascii="Times New Roman" w:eastAsia="Times New Roman" w:hAnsi="Times New Roman"/>
          <w:sz w:val="24"/>
          <w:szCs w:val="24"/>
        </w:rPr>
        <w:t xml:space="preserve">i.e. </w:t>
      </w:r>
      <w:r>
        <w:rPr>
          <w:rFonts w:ascii="Times New Roman" w:eastAsia="Times New Roman" w:hAnsi="Times New Roman"/>
          <w:sz w:val="24"/>
          <w:szCs w:val="24"/>
        </w:rPr>
        <w:t xml:space="preserve">the Second Coming.  Note the following </w:t>
      </w:r>
      <w:r w:rsidR="00814155">
        <w:rPr>
          <w:rFonts w:ascii="Times New Roman" w:eastAsia="Times New Roman" w:hAnsi="Times New Roman"/>
          <w:sz w:val="24"/>
          <w:szCs w:val="24"/>
        </w:rPr>
        <w:t>descriptions of each event</w:t>
      </w:r>
      <w:r>
        <w:rPr>
          <w:rFonts w:ascii="Times New Roman" w:eastAsia="Times New Roman" w:hAnsi="Times New Roman"/>
          <w:sz w:val="24"/>
          <w:szCs w:val="24"/>
        </w:rPr>
        <w:t>…</w:t>
      </w:r>
    </w:p>
    <w:p w:rsidR="00814155" w:rsidRDefault="00814155" w:rsidP="00814155">
      <w:pPr>
        <w:pStyle w:val="ListParagraph"/>
        <w:tabs>
          <w:tab w:val="left" w:pos="1710"/>
        </w:tabs>
        <w:spacing w:after="0"/>
        <w:rPr>
          <w:rFonts w:ascii="Times New Roman" w:eastAsia="Times New Roman" w:hAnsi="Times New Roman"/>
          <w:b/>
          <w:sz w:val="24"/>
          <w:szCs w:val="24"/>
        </w:rPr>
      </w:pPr>
    </w:p>
    <w:p w:rsidR="00814155" w:rsidRDefault="00814155" w:rsidP="00773DFB">
      <w:pPr>
        <w:pStyle w:val="ListParagraph"/>
        <w:tabs>
          <w:tab w:val="left" w:pos="1710"/>
        </w:tabs>
        <w:spacing w:after="0"/>
        <w:outlineLvl w:val="0"/>
        <w:rPr>
          <w:rFonts w:ascii="Times New Roman" w:eastAsia="Times New Roman" w:hAnsi="Times New Roman"/>
          <w:b/>
          <w:sz w:val="24"/>
          <w:szCs w:val="24"/>
        </w:rPr>
      </w:pPr>
      <w:r w:rsidRPr="00814155">
        <w:rPr>
          <w:rFonts w:ascii="Times New Roman" w:eastAsia="Times New Roman" w:hAnsi="Times New Roman"/>
          <w:b/>
          <w:sz w:val="24"/>
          <w:szCs w:val="24"/>
        </w:rPr>
        <w:t>Second Coming:</w:t>
      </w:r>
    </w:p>
    <w:p w:rsidR="00814155" w:rsidRDefault="00814155" w:rsidP="006117AE">
      <w:pPr>
        <w:pStyle w:val="ListParagraph"/>
        <w:numPr>
          <w:ilvl w:val="1"/>
          <w:numId w:val="141"/>
        </w:numPr>
        <w:tabs>
          <w:tab w:val="left" w:pos="1710"/>
        </w:tabs>
        <w:spacing w:after="0"/>
        <w:rPr>
          <w:rFonts w:ascii="Times New Roman" w:eastAsia="Times New Roman" w:hAnsi="Times New Roman"/>
          <w:sz w:val="24"/>
          <w:szCs w:val="24"/>
        </w:rPr>
      </w:pPr>
      <w:r w:rsidRPr="00814155">
        <w:rPr>
          <w:rFonts w:ascii="Times New Roman" w:eastAsia="Times New Roman" w:hAnsi="Times New Roman"/>
          <w:color w:val="0070C0"/>
          <w:sz w:val="24"/>
          <w:szCs w:val="24"/>
        </w:rPr>
        <w:t xml:space="preserve">"And I will pour on the house of David and on the inhabitants of Jerusalem the Spirit of grace and supplication; then </w:t>
      </w:r>
      <w:r w:rsidRPr="00814155">
        <w:rPr>
          <w:rFonts w:ascii="Times New Roman" w:eastAsia="Times New Roman" w:hAnsi="Times New Roman"/>
          <w:b/>
          <w:color w:val="0070C0"/>
          <w:sz w:val="24"/>
          <w:szCs w:val="24"/>
        </w:rPr>
        <w:t xml:space="preserve">they will look on </w:t>
      </w:r>
      <w:proofErr w:type="gramStart"/>
      <w:r w:rsidRPr="00814155">
        <w:rPr>
          <w:rFonts w:ascii="Times New Roman" w:eastAsia="Times New Roman" w:hAnsi="Times New Roman"/>
          <w:b/>
          <w:color w:val="0070C0"/>
          <w:sz w:val="24"/>
          <w:szCs w:val="24"/>
        </w:rPr>
        <w:t>Me</w:t>
      </w:r>
      <w:proofErr w:type="gramEnd"/>
      <w:r w:rsidRPr="00814155">
        <w:rPr>
          <w:rFonts w:ascii="Times New Roman" w:eastAsia="Times New Roman" w:hAnsi="Times New Roman"/>
          <w:b/>
          <w:color w:val="0070C0"/>
          <w:sz w:val="24"/>
          <w:szCs w:val="24"/>
        </w:rPr>
        <w:t xml:space="preserve"> whom they pierced</w:t>
      </w:r>
      <w:r w:rsidRPr="00814155">
        <w:rPr>
          <w:rFonts w:ascii="Times New Roman" w:eastAsia="Times New Roman" w:hAnsi="Times New Roman"/>
          <w:color w:val="0070C0"/>
          <w:sz w:val="24"/>
          <w:szCs w:val="24"/>
        </w:rPr>
        <w:t xml:space="preserve">. Yes, they will mourn for Him as one mourns for </w:t>
      </w:r>
      <w:r w:rsidRPr="00814155">
        <w:rPr>
          <w:rFonts w:ascii="Times New Roman" w:eastAsia="Times New Roman" w:hAnsi="Times New Roman"/>
          <w:iCs/>
          <w:color w:val="0070C0"/>
          <w:sz w:val="24"/>
          <w:szCs w:val="24"/>
        </w:rPr>
        <w:t>his</w:t>
      </w:r>
      <w:r w:rsidRPr="00814155">
        <w:rPr>
          <w:rFonts w:ascii="Times New Roman" w:eastAsia="Times New Roman" w:hAnsi="Times New Roman"/>
          <w:color w:val="0070C0"/>
          <w:sz w:val="24"/>
          <w:szCs w:val="24"/>
        </w:rPr>
        <w:t xml:space="preserve"> only </w:t>
      </w:r>
      <w:r w:rsidRPr="00814155">
        <w:rPr>
          <w:rFonts w:ascii="Times New Roman" w:eastAsia="Times New Roman" w:hAnsi="Times New Roman"/>
          <w:iCs/>
          <w:color w:val="0070C0"/>
          <w:sz w:val="24"/>
          <w:szCs w:val="24"/>
        </w:rPr>
        <w:t>son,</w:t>
      </w:r>
      <w:r w:rsidRPr="00814155">
        <w:rPr>
          <w:rFonts w:ascii="Times New Roman" w:eastAsia="Times New Roman" w:hAnsi="Times New Roman"/>
          <w:color w:val="0070C0"/>
          <w:sz w:val="24"/>
          <w:szCs w:val="24"/>
        </w:rPr>
        <w:t xml:space="preserve"> and grieve for Him as one grieves for a firstborn.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12:10</w:t>
      </w:r>
    </w:p>
    <w:p w:rsidR="003100A6" w:rsidRDefault="00010EA3" w:rsidP="006117AE">
      <w:pPr>
        <w:pStyle w:val="ListParagraph"/>
        <w:numPr>
          <w:ilvl w:val="1"/>
          <w:numId w:val="141"/>
        </w:numPr>
        <w:tabs>
          <w:tab w:val="left" w:pos="1710"/>
        </w:tabs>
        <w:spacing w:after="0"/>
        <w:rPr>
          <w:rFonts w:ascii="Times New Roman" w:eastAsia="Times New Roman" w:hAnsi="Times New Roman"/>
          <w:sz w:val="24"/>
          <w:szCs w:val="24"/>
        </w:rPr>
      </w:pPr>
      <w:r w:rsidRPr="00435385">
        <w:rPr>
          <w:rFonts w:ascii="Times New Roman" w:eastAsia="Times New Roman" w:hAnsi="Times New Roman"/>
          <w:color w:val="0070C0"/>
          <w:sz w:val="24"/>
          <w:szCs w:val="24"/>
        </w:rPr>
        <w:t xml:space="preserve">Now I saw heaven opened, and behold, a white horse. And He who sat on him </w:t>
      </w:r>
      <w:r w:rsidRPr="00435385">
        <w:rPr>
          <w:rFonts w:ascii="Times New Roman" w:eastAsia="Times New Roman" w:hAnsi="Times New Roman"/>
          <w:iCs/>
          <w:color w:val="0070C0"/>
          <w:sz w:val="24"/>
          <w:szCs w:val="24"/>
        </w:rPr>
        <w:t>was</w:t>
      </w:r>
      <w:r w:rsidRPr="00435385">
        <w:rPr>
          <w:rFonts w:ascii="Times New Roman" w:eastAsia="Times New Roman" w:hAnsi="Times New Roman"/>
          <w:color w:val="0070C0"/>
          <w:sz w:val="24"/>
          <w:szCs w:val="24"/>
        </w:rPr>
        <w:t xml:space="preserve"> called Faithful and </w:t>
      </w:r>
      <w:proofErr w:type="gramStart"/>
      <w:r w:rsidRPr="00435385">
        <w:rPr>
          <w:rFonts w:ascii="Times New Roman" w:eastAsia="Times New Roman" w:hAnsi="Times New Roman"/>
          <w:color w:val="0070C0"/>
          <w:sz w:val="24"/>
          <w:szCs w:val="24"/>
        </w:rPr>
        <w:t>True</w:t>
      </w:r>
      <w:proofErr w:type="gramEnd"/>
      <w:r w:rsidRPr="00435385">
        <w:rPr>
          <w:rFonts w:ascii="Times New Roman" w:eastAsia="Times New Roman" w:hAnsi="Times New Roman"/>
          <w:color w:val="0070C0"/>
          <w:sz w:val="24"/>
          <w:szCs w:val="24"/>
        </w:rPr>
        <w:t xml:space="preserve">, and in righteousness He judges and makes war.  His eyes </w:t>
      </w:r>
      <w:r w:rsidRPr="00435385">
        <w:rPr>
          <w:rFonts w:ascii="Times New Roman" w:eastAsia="Times New Roman" w:hAnsi="Times New Roman"/>
          <w:iCs/>
          <w:color w:val="0070C0"/>
          <w:sz w:val="24"/>
          <w:szCs w:val="24"/>
        </w:rPr>
        <w:t>were</w:t>
      </w:r>
      <w:r w:rsidRPr="00435385">
        <w:rPr>
          <w:rFonts w:ascii="Times New Roman" w:eastAsia="Times New Roman" w:hAnsi="Times New Roman"/>
          <w:color w:val="0070C0"/>
          <w:sz w:val="24"/>
          <w:szCs w:val="24"/>
        </w:rPr>
        <w:t xml:space="preserve"> like a flame of fire, and on His head </w:t>
      </w:r>
      <w:r w:rsidRPr="00435385">
        <w:rPr>
          <w:rFonts w:ascii="Times New Roman" w:eastAsia="Times New Roman" w:hAnsi="Times New Roman"/>
          <w:iCs/>
          <w:color w:val="0070C0"/>
          <w:sz w:val="24"/>
          <w:szCs w:val="24"/>
        </w:rPr>
        <w:t>were</w:t>
      </w:r>
      <w:r w:rsidRPr="00435385">
        <w:rPr>
          <w:rFonts w:ascii="Times New Roman" w:eastAsia="Times New Roman" w:hAnsi="Times New Roman"/>
          <w:color w:val="0070C0"/>
          <w:sz w:val="24"/>
          <w:szCs w:val="24"/>
        </w:rPr>
        <w:t xml:space="preserve"> many crowns. He had a name written that no one knew except Himself.  He </w:t>
      </w:r>
      <w:r w:rsidRPr="00435385">
        <w:rPr>
          <w:rFonts w:ascii="Times New Roman" w:eastAsia="Times New Roman" w:hAnsi="Times New Roman"/>
          <w:iCs/>
          <w:color w:val="0070C0"/>
          <w:sz w:val="24"/>
          <w:szCs w:val="24"/>
        </w:rPr>
        <w:t>was</w:t>
      </w:r>
      <w:r w:rsidRPr="00435385">
        <w:rPr>
          <w:rFonts w:ascii="Times New Roman" w:eastAsia="Times New Roman" w:hAnsi="Times New Roman"/>
          <w:color w:val="0070C0"/>
          <w:sz w:val="24"/>
          <w:szCs w:val="24"/>
        </w:rPr>
        <w:t xml:space="preserve"> clothed with a robe dipped in blood, and </w:t>
      </w:r>
      <w:r w:rsidRPr="00435385">
        <w:rPr>
          <w:rFonts w:ascii="Times New Roman" w:eastAsia="Times New Roman" w:hAnsi="Times New Roman"/>
          <w:b/>
          <w:color w:val="0070C0"/>
          <w:sz w:val="24"/>
          <w:szCs w:val="24"/>
        </w:rPr>
        <w:t>His name is called The Word of God</w:t>
      </w:r>
      <w:r w:rsidRPr="00435385">
        <w:rPr>
          <w:rFonts w:ascii="Times New Roman" w:eastAsia="Times New Roman" w:hAnsi="Times New Roman"/>
          <w:color w:val="0070C0"/>
          <w:sz w:val="24"/>
          <w:szCs w:val="24"/>
        </w:rPr>
        <w:t>.  </w:t>
      </w:r>
      <w:r w:rsidRPr="00435385">
        <w:rPr>
          <w:rFonts w:ascii="Times New Roman" w:eastAsia="Times New Roman" w:hAnsi="Times New Roman"/>
          <w:b/>
          <w:color w:val="0070C0"/>
          <w:sz w:val="24"/>
          <w:szCs w:val="24"/>
        </w:rPr>
        <w:t xml:space="preserve">And the armies in heaven, clothed in fine linen, white and clean, </w:t>
      </w:r>
      <w:r w:rsidRPr="00435385">
        <w:rPr>
          <w:rFonts w:ascii="Times New Roman" w:eastAsia="Times New Roman" w:hAnsi="Times New Roman"/>
          <w:b/>
          <w:i/>
          <w:color w:val="0070C0"/>
          <w:sz w:val="24"/>
          <w:szCs w:val="24"/>
        </w:rPr>
        <w:t>followed</w:t>
      </w:r>
      <w:r w:rsidRPr="00435385">
        <w:rPr>
          <w:rFonts w:ascii="Times New Roman" w:eastAsia="Times New Roman" w:hAnsi="Times New Roman"/>
          <w:b/>
          <w:color w:val="0070C0"/>
          <w:sz w:val="24"/>
          <w:szCs w:val="24"/>
        </w:rPr>
        <w:t xml:space="preserve"> Him on white horses</w:t>
      </w:r>
      <w:r w:rsidRPr="00435385">
        <w:rPr>
          <w:rFonts w:ascii="Times New Roman" w:eastAsia="Times New Roman" w:hAnsi="Times New Roman"/>
          <w:color w:val="0070C0"/>
          <w:sz w:val="24"/>
          <w:szCs w:val="24"/>
        </w:rPr>
        <w:t xml:space="preserve">.    </w:t>
      </w:r>
      <w:r w:rsidR="00435385">
        <w:rPr>
          <w:rFonts w:ascii="Times New Roman" w:eastAsia="Times New Roman" w:hAnsi="Times New Roman"/>
          <w:color w:val="0070C0"/>
          <w:sz w:val="24"/>
          <w:szCs w:val="24"/>
        </w:rPr>
        <w:t xml:space="preserve">        </w:t>
      </w:r>
      <w:r w:rsidRPr="00435385">
        <w:rPr>
          <w:rFonts w:ascii="Times New Roman" w:eastAsia="Times New Roman" w:hAnsi="Times New Roman"/>
          <w:sz w:val="24"/>
          <w:szCs w:val="24"/>
        </w:rPr>
        <w:t>Rev 19:11-14</w:t>
      </w:r>
      <w:r w:rsidR="00232530" w:rsidRPr="00435385">
        <w:rPr>
          <w:rFonts w:ascii="Times New Roman" w:eastAsia="Times New Roman" w:hAnsi="Times New Roman"/>
          <w:sz w:val="24"/>
          <w:szCs w:val="24"/>
        </w:rPr>
        <w:t xml:space="preserve">                                                          </w:t>
      </w:r>
    </w:p>
    <w:p w:rsidR="00435385" w:rsidRPr="003100A6" w:rsidRDefault="00814155" w:rsidP="006117AE">
      <w:pPr>
        <w:pStyle w:val="ListParagraph"/>
        <w:numPr>
          <w:ilvl w:val="1"/>
          <w:numId w:val="141"/>
        </w:numPr>
        <w:tabs>
          <w:tab w:val="left" w:pos="1710"/>
        </w:tabs>
        <w:spacing w:after="0"/>
        <w:rPr>
          <w:rFonts w:ascii="Times New Roman" w:eastAsia="Times New Roman" w:hAnsi="Times New Roman"/>
          <w:sz w:val="24"/>
          <w:szCs w:val="24"/>
        </w:rPr>
      </w:pPr>
      <w:r w:rsidRPr="003100A6">
        <w:rPr>
          <w:rFonts w:ascii="Times New Roman" w:eastAsia="Times New Roman" w:hAnsi="Times New Roman"/>
          <w:color w:val="0070C0"/>
          <w:sz w:val="24"/>
          <w:szCs w:val="24"/>
        </w:rPr>
        <w:t xml:space="preserve">Then </w:t>
      </w:r>
      <w:r w:rsidRPr="003100A6">
        <w:rPr>
          <w:rFonts w:ascii="Times New Roman" w:eastAsia="Times New Roman" w:hAnsi="Times New Roman"/>
          <w:b/>
          <w:color w:val="0070C0"/>
          <w:sz w:val="24"/>
          <w:szCs w:val="24"/>
        </w:rPr>
        <w:t xml:space="preserve">the </w:t>
      </w:r>
      <w:r w:rsidRPr="003100A6">
        <w:rPr>
          <w:rFonts w:ascii="Times New Roman" w:eastAsia="Times New Roman" w:hAnsi="Times New Roman"/>
          <w:b/>
          <w:smallCaps/>
          <w:color w:val="0070C0"/>
          <w:sz w:val="24"/>
          <w:szCs w:val="24"/>
        </w:rPr>
        <w:t>Lord</w:t>
      </w:r>
      <w:r w:rsidRPr="003100A6">
        <w:rPr>
          <w:rFonts w:ascii="Times New Roman" w:eastAsia="Times New Roman" w:hAnsi="Times New Roman"/>
          <w:b/>
          <w:color w:val="0070C0"/>
          <w:sz w:val="24"/>
          <w:szCs w:val="24"/>
        </w:rPr>
        <w:t xml:space="preserve"> will go forth </w:t>
      </w:r>
      <w:proofErr w:type="gramStart"/>
      <w:r w:rsidRPr="003100A6">
        <w:rPr>
          <w:rFonts w:ascii="Times New Roman" w:eastAsia="Times New Roman" w:hAnsi="Times New Roman"/>
          <w:b/>
          <w:color w:val="0070C0"/>
          <w:sz w:val="24"/>
          <w:szCs w:val="24"/>
        </w:rPr>
        <w:t>And</w:t>
      </w:r>
      <w:proofErr w:type="gramEnd"/>
      <w:r w:rsidRPr="003100A6">
        <w:rPr>
          <w:rFonts w:ascii="Times New Roman" w:eastAsia="Times New Roman" w:hAnsi="Times New Roman"/>
          <w:b/>
          <w:color w:val="0070C0"/>
          <w:sz w:val="24"/>
          <w:szCs w:val="24"/>
        </w:rPr>
        <w:t xml:space="preserve"> fight against those nations</w:t>
      </w:r>
      <w:r w:rsidRPr="003100A6">
        <w:rPr>
          <w:rFonts w:ascii="Times New Roman" w:eastAsia="Times New Roman" w:hAnsi="Times New Roman"/>
          <w:color w:val="0070C0"/>
          <w:sz w:val="24"/>
          <w:szCs w:val="24"/>
        </w:rPr>
        <w:t xml:space="preserve">, As He fights in the day of battle. </w:t>
      </w:r>
      <w:r w:rsidRPr="003100A6">
        <w:rPr>
          <w:rFonts w:ascii="Times New Roman" w:eastAsia="Times New Roman" w:hAnsi="Times New Roman"/>
          <w:b/>
          <w:bCs/>
          <w:color w:val="0070C0"/>
          <w:sz w:val="17"/>
          <w:szCs w:val="17"/>
          <w:vertAlign w:val="superscript"/>
        </w:rPr>
        <w:t>4</w:t>
      </w:r>
      <w:r w:rsidRPr="003100A6">
        <w:rPr>
          <w:rFonts w:ascii="Times New Roman" w:eastAsia="Times New Roman" w:hAnsi="Times New Roman"/>
          <w:color w:val="0070C0"/>
          <w:sz w:val="24"/>
          <w:szCs w:val="24"/>
        </w:rPr>
        <w:t> And in that day His feet will stand on the Mount of Olives</w:t>
      </w:r>
      <w:r w:rsidR="003100A6" w:rsidRPr="003100A6">
        <w:rPr>
          <w:rFonts w:ascii="Times New Roman" w:eastAsia="Times New Roman" w:hAnsi="Times New Roman"/>
          <w:color w:val="0070C0"/>
          <w:sz w:val="24"/>
          <w:szCs w:val="24"/>
        </w:rPr>
        <w:t>…..</w:t>
      </w:r>
      <w:r w:rsidRPr="003100A6">
        <w:rPr>
          <w:rFonts w:ascii="Times New Roman" w:eastAsia="Times New Roman" w:hAnsi="Times New Roman"/>
          <w:color w:val="0070C0"/>
          <w:sz w:val="24"/>
          <w:szCs w:val="24"/>
        </w:rPr>
        <w:t xml:space="preserve"> </w:t>
      </w:r>
      <w:r w:rsidR="003100A6" w:rsidRPr="003100A6">
        <w:rPr>
          <w:rFonts w:ascii="Times New Roman" w:eastAsia="Times New Roman" w:hAnsi="Times New Roman"/>
          <w:color w:val="0070C0"/>
          <w:sz w:val="24"/>
          <w:szCs w:val="24"/>
        </w:rPr>
        <w:t xml:space="preserve"> </w:t>
      </w:r>
      <w:r w:rsidR="003100A6" w:rsidRPr="003100A6">
        <w:rPr>
          <w:rFonts w:ascii="Times New Roman" w:eastAsia="Times New Roman" w:hAnsi="Times New Roman"/>
          <w:color w:val="0070C0"/>
          <w:sz w:val="24"/>
          <w:szCs w:val="24"/>
        </w:rPr>
        <w:lastRenderedPageBreak/>
        <w:t xml:space="preserve">And </w:t>
      </w:r>
      <w:r w:rsidR="003100A6" w:rsidRPr="003100A6">
        <w:rPr>
          <w:rFonts w:ascii="Times New Roman" w:eastAsia="Times New Roman" w:hAnsi="Times New Roman"/>
          <w:b/>
          <w:color w:val="0070C0"/>
          <w:sz w:val="24"/>
          <w:szCs w:val="24"/>
        </w:rPr>
        <w:t xml:space="preserve">the </w:t>
      </w:r>
      <w:r w:rsidR="003100A6" w:rsidRPr="003100A6">
        <w:rPr>
          <w:rFonts w:ascii="Times New Roman" w:eastAsia="Times New Roman" w:hAnsi="Times New Roman"/>
          <w:b/>
          <w:smallCaps/>
          <w:color w:val="0070C0"/>
          <w:sz w:val="24"/>
          <w:szCs w:val="24"/>
        </w:rPr>
        <w:t>Lord</w:t>
      </w:r>
      <w:r w:rsidR="003100A6" w:rsidRPr="003100A6">
        <w:rPr>
          <w:rFonts w:ascii="Times New Roman" w:eastAsia="Times New Roman" w:hAnsi="Times New Roman"/>
          <w:b/>
          <w:color w:val="0070C0"/>
          <w:sz w:val="24"/>
          <w:szCs w:val="24"/>
        </w:rPr>
        <w:t xml:space="preserve"> shall be King over all the earth</w:t>
      </w:r>
      <w:r w:rsidR="003100A6" w:rsidRPr="003100A6">
        <w:rPr>
          <w:rFonts w:ascii="Times New Roman" w:eastAsia="Times New Roman" w:hAnsi="Times New Roman"/>
          <w:color w:val="0070C0"/>
          <w:sz w:val="24"/>
          <w:szCs w:val="24"/>
        </w:rPr>
        <w:t xml:space="preserve">. In that day it shall be-- </w:t>
      </w:r>
      <w:r w:rsidR="003100A6">
        <w:rPr>
          <w:rFonts w:ascii="Times New Roman" w:eastAsia="Times New Roman" w:hAnsi="Times New Roman"/>
          <w:color w:val="0070C0"/>
          <w:sz w:val="24"/>
          <w:szCs w:val="24"/>
        </w:rPr>
        <w:t xml:space="preserve">              </w:t>
      </w:r>
      <w:r w:rsidR="003100A6" w:rsidRPr="003100A6">
        <w:rPr>
          <w:rFonts w:ascii="Times New Roman" w:eastAsia="Times New Roman" w:hAnsi="Times New Roman"/>
          <w:sz w:val="24"/>
          <w:szCs w:val="24"/>
        </w:rPr>
        <w:t>Zech 14:3,4,9</w:t>
      </w:r>
    </w:p>
    <w:p w:rsidR="00435385" w:rsidRDefault="00232530" w:rsidP="006117AE">
      <w:pPr>
        <w:pStyle w:val="ListParagraph"/>
        <w:numPr>
          <w:ilvl w:val="1"/>
          <w:numId w:val="141"/>
        </w:numPr>
        <w:tabs>
          <w:tab w:val="left" w:pos="1710"/>
        </w:tabs>
        <w:spacing w:after="0"/>
        <w:rPr>
          <w:rFonts w:ascii="Times New Roman" w:eastAsia="Times New Roman" w:hAnsi="Times New Roman"/>
          <w:sz w:val="24"/>
          <w:szCs w:val="24"/>
        </w:rPr>
      </w:pPr>
      <w:r w:rsidRPr="00435385">
        <w:rPr>
          <w:rFonts w:ascii="Times New Roman" w:eastAsia="Times New Roman" w:hAnsi="Times New Roman"/>
          <w:b/>
          <w:color w:val="FF0000"/>
          <w:sz w:val="24"/>
          <w:szCs w:val="24"/>
        </w:rPr>
        <w:t>The Son of Man will send out His angels, and they will gather out of His kingdom all things that offend</w:t>
      </w:r>
      <w:r w:rsidRPr="00435385">
        <w:rPr>
          <w:rFonts w:ascii="Times New Roman" w:eastAsia="Times New Roman" w:hAnsi="Times New Roman"/>
          <w:color w:val="FF0000"/>
          <w:sz w:val="24"/>
          <w:szCs w:val="24"/>
        </w:rPr>
        <w:t>, and those who practice lawlessness,</w:t>
      </w:r>
      <w:r w:rsidRPr="00435385">
        <w:rPr>
          <w:rFonts w:ascii="Times New Roman" w:eastAsia="Times New Roman" w:hAnsi="Times New Roman"/>
          <w:sz w:val="24"/>
          <w:szCs w:val="24"/>
        </w:rPr>
        <w:t xml:space="preserve"> </w:t>
      </w:r>
      <w:r w:rsidRPr="00435385">
        <w:rPr>
          <w:rFonts w:ascii="Times New Roman" w:eastAsia="Times New Roman" w:hAnsi="Times New Roman"/>
          <w:b/>
          <w:bCs/>
          <w:sz w:val="17"/>
          <w:szCs w:val="17"/>
          <w:vertAlign w:val="superscript"/>
        </w:rPr>
        <w:t>42</w:t>
      </w:r>
      <w:r w:rsidRPr="00435385">
        <w:rPr>
          <w:rFonts w:ascii="Times New Roman" w:eastAsia="Times New Roman" w:hAnsi="Times New Roman"/>
          <w:sz w:val="24"/>
          <w:szCs w:val="24"/>
        </w:rPr>
        <w:t> </w:t>
      </w:r>
      <w:r w:rsidRPr="00435385">
        <w:rPr>
          <w:rFonts w:ascii="Times New Roman" w:eastAsia="Times New Roman" w:hAnsi="Times New Roman"/>
          <w:color w:val="FF0000"/>
          <w:sz w:val="24"/>
          <w:szCs w:val="24"/>
        </w:rPr>
        <w:t xml:space="preserve">and </w:t>
      </w:r>
      <w:r w:rsidRPr="00435385">
        <w:rPr>
          <w:rFonts w:ascii="Times New Roman" w:eastAsia="Times New Roman" w:hAnsi="Times New Roman"/>
          <w:b/>
          <w:color w:val="FF0000"/>
          <w:sz w:val="24"/>
          <w:szCs w:val="24"/>
        </w:rPr>
        <w:t>will cast them into the furnace of fire</w:t>
      </w:r>
      <w:r w:rsidRPr="00435385">
        <w:rPr>
          <w:rFonts w:ascii="Times New Roman" w:eastAsia="Times New Roman" w:hAnsi="Times New Roman"/>
          <w:color w:val="FF0000"/>
          <w:sz w:val="24"/>
          <w:szCs w:val="24"/>
        </w:rPr>
        <w:t>. There will be wailing and gnashing of teeth.</w:t>
      </w:r>
      <w:r w:rsidRPr="00435385">
        <w:rPr>
          <w:rFonts w:ascii="Times New Roman" w:eastAsia="Times New Roman" w:hAnsi="Times New Roman"/>
          <w:sz w:val="24"/>
          <w:szCs w:val="24"/>
        </w:rPr>
        <w:t xml:space="preserve">    Matt 13:41-42</w:t>
      </w:r>
    </w:p>
    <w:p w:rsidR="0020713A" w:rsidRDefault="00435385" w:rsidP="006117AE">
      <w:pPr>
        <w:pStyle w:val="ListParagraph"/>
        <w:numPr>
          <w:ilvl w:val="1"/>
          <w:numId w:val="141"/>
        </w:numPr>
        <w:tabs>
          <w:tab w:val="left" w:pos="1710"/>
        </w:tabs>
        <w:spacing w:after="0"/>
        <w:rPr>
          <w:rFonts w:ascii="Times New Roman" w:eastAsia="Times New Roman" w:hAnsi="Times New Roman"/>
          <w:sz w:val="24"/>
          <w:szCs w:val="24"/>
        </w:rPr>
      </w:pPr>
      <w:r w:rsidRPr="00435385">
        <w:rPr>
          <w:rFonts w:ascii="Times New Roman" w:eastAsia="Times New Roman" w:hAnsi="Times New Roman"/>
          <w:color w:val="0070C0"/>
          <w:sz w:val="24"/>
          <w:szCs w:val="24"/>
        </w:rPr>
        <w:t xml:space="preserve">Behold, He is coming with clouds, and </w:t>
      </w:r>
      <w:r w:rsidRPr="00435385">
        <w:rPr>
          <w:rFonts w:ascii="Times New Roman" w:eastAsia="Times New Roman" w:hAnsi="Times New Roman"/>
          <w:b/>
          <w:color w:val="0070C0"/>
          <w:sz w:val="24"/>
          <w:szCs w:val="24"/>
        </w:rPr>
        <w:t>every eye will see Him</w:t>
      </w:r>
      <w:r w:rsidRPr="00435385">
        <w:rPr>
          <w:rFonts w:ascii="Times New Roman" w:eastAsia="Times New Roman" w:hAnsi="Times New Roman"/>
          <w:color w:val="0070C0"/>
          <w:sz w:val="24"/>
          <w:szCs w:val="24"/>
        </w:rPr>
        <w:t xml:space="preserve">, even they who pierced Him. </w:t>
      </w:r>
      <w:r w:rsidRPr="00435385">
        <w:rPr>
          <w:rFonts w:ascii="Times New Roman" w:eastAsia="Times New Roman" w:hAnsi="Times New Roman"/>
          <w:sz w:val="24"/>
          <w:szCs w:val="24"/>
        </w:rPr>
        <w:t xml:space="preserve">   Rev 1:7</w:t>
      </w:r>
    </w:p>
    <w:p w:rsidR="00435385" w:rsidRPr="00435385" w:rsidRDefault="00435385" w:rsidP="0020713A">
      <w:pPr>
        <w:pStyle w:val="ListParagraph"/>
        <w:tabs>
          <w:tab w:val="left" w:pos="1710"/>
        </w:tabs>
        <w:spacing w:after="0"/>
        <w:ind w:left="1440"/>
        <w:rPr>
          <w:rFonts w:ascii="Times New Roman" w:eastAsia="Times New Roman" w:hAnsi="Times New Roman"/>
          <w:sz w:val="24"/>
          <w:szCs w:val="24"/>
        </w:rPr>
      </w:pPr>
      <w:r w:rsidRPr="00435385">
        <w:rPr>
          <w:rFonts w:ascii="Times New Roman" w:eastAsia="Times New Roman" w:hAnsi="Times New Roman"/>
          <w:sz w:val="24"/>
          <w:szCs w:val="24"/>
        </w:rPr>
        <w:t xml:space="preserve"> </w:t>
      </w:r>
    </w:p>
    <w:p w:rsidR="007A3D82" w:rsidRDefault="007A3D82" w:rsidP="00773DFB">
      <w:pPr>
        <w:spacing w:after="0"/>
        <w:ind w:left="720"/>
        <w:outlineLvl w:val="0"/>
        <w:rPr>
          <w:rFonts w:ascii="Times New Roman" w:eastAsia="Times New Roman" w:hAnsi="Times New Roman"/>
          <w:sz w:val="24"/>
          <w:szCs w:val="24"/>
        </w:rPr>
      </w:pPr>
      <w:r w:rsidRPr="007A3D82">
        <w:rPr>
          <w:rFonts w:ascii="Times New Roman" w:eastAsia="Times New Roman" w:hAnsi="Times New Roman"/>
          <w:b/>
          <w:sz w:val="24"/>
          <w:szCs w:val="24"/>
        </w:rPr>
        <w:t>The Rapture</w:t>
      </w:r>
      <w:r>
        <w:rPr>
          <w:rFonts w:ascii="Times New Roman" w:eastAsia="Times New Roman" w:hAnsi="Times New Roman"/>
          <w:sz w:val="24"/>
          <w:szCs w:val="24"/>
        </w:rPr>
        <w:t>:</w:t>
      </w:r>
    </w:p>
    <w:p w:rsidR="007A3D82" w:rsidRDefault="007A3D82" w:rsidP="006117AE">
      <w:pPr>
        <w:pStyle w:val="ListParagraph"/>
        <w:numPr>
          <w:ilvl w:val="1"/>
          <w:numId w:val="142"/>
        </w:numPr>
        <w:spacing w:after="0"/>
        <w:ind w:left="1440"/>
        <w:rPr>
          <w:rFonts w:ascii="Times New Roman" w:eastAsia="Times New Roman" w:hAnsi="Times New Roman"/>
          <w:sz w:val="24"/>
          <w:szCs w:val="24"/>
        </w:rPr>
      </w:pPr>
      <w:r w:rsidRPr="007A3D82">
        <w:rPr>
          <w:rFonts w:ascii="Times New Roman" w:eastAsia="Times New Roman" w:hAnsi="Times New Roman"/>
          <w:color w:val="FF0000"/>
          <w:sz w:val="24"/>
          <w:szCs w:val="24"/>
        </w:rPr>
        <w:t xml:space="preserve">"Let not your heart be troubled; you believe in God, believe also in </w:t>
      </w:r>
      <w:proofErr w:type="gramStart"/>
      <w:r w:rsidRPr="007A3D82">
        <w:rPr>
          <w:rFonts w:ascii="Times New Roman" w:eastAsia="Times New Roman" w:hAnsi="Times New Roman"/>
          <w:color w:val="FF0000"/>
          <w:sz w:val="24"/>
          <w:szCs w:val="24"/>
        </w:rPr>
        <w:t>Me</w:t>
      </w:r>
      <w:proofErr w:type="gramEnd"/>
      <w:r w:rsidRPr="007A3D82">
        <w:rPr>
          <w:rFonts w:ascii="Times New Roman" w:eastAsia="Times New Roman" w:hAnsi="Times New Roman"/>
          <w:color w:val="FF0000"/>
          <w:sz w:val="24"/>
          <w:szCs w:val="24"/>
        </w:rPr>
        <w:t>.</w:t>
      </w:r>
      <w:r w:rsidRPr="007A3D82">
        <w:rPr>
          <w:rFonts w:ascii="Times New Roman" w:eastAsia="Times New Roman" w:hAnsi="Times New Roman"/>
          <w:sz w:val="24"/>
          <w:szCs w:val="24"/>
        </w:rPr>
        <w:t xml:space="preserve">  </w:t>
      </w:r>
      <w:r w:rsidRPr="007A3D82">
        <w:rPr>
          <w:rFonts w:ascii="Times New Roman" w:eastAsia="Times New Roman" w:hAnsi="Times New Roman"/>
          <w:color w:val="FF0000"/>
          <w:sz w:val="24"/>
          <w:szCs w:val="24"/>
        </w:rPr>
        <w:t>In My Father's house are many mansions;</w:t>
      </w:r>
      <w:r w:rsidRPr="007A3D82">
        <w:rPr>
          <w:rFonts w:ascii="Times New Roman" w:eastAsia="Times New Roman" w:hAnsi="Times New Roman"/>
          <w:sz w:val="24"/>
          <w:szCs w:val="24"/>
        </w:rPr>
        <w:t xml:space="preserve"> </w:t>
      </w:r>
      <w:r w:rsidRPr="007A3D82">
        <w:rPr>
          <w:rFonts w:ascii="Times New Roman" w:eastAsia="Times New Roman" w:hAnsi="Times New Roman"/>
          <w:color w:val="FF0000"/>
          <w:sz w:val="24"/>
          <w:szCs w:val="24"/>
        </w:rPr>
        <w:t xml:space="preserve">if </w:t>
      </w:r>
      <w:r w:rsidRPr="007A3D82">
        <w:rPr>
          <w:rFonts w:ascii="Times New Roman" w:eastAsia="Times New Roman" w:hAnsi="Times New Roman"/>
          <w:iCs/>
          <w:color w:val="FF0000"/>
          <w:sz w:val="24"/>
          <w:szCs w:val="24"/>
        </w:rPr>
        <w:t>it were</w:t>
      </w:r>
      <w:r w:rsidRPr="007A3D82">
        <w:rPr>
          <w:rFonts w:ascii="Times New Roman" w:eastAsia="Times New Roman" w:hAnsi="Times New Roman"/>
          <w:color w:val="FF0000"/>
          <w:sz w:val="24"/>
          <w:szCs w:val="24"/>
        </w:rPr>
        <w:t xml:space="preserve"> not </w:t>
      </w:r>
      <w:r w:rsidRPr="007A3D82">
        <w:rPr>
          <w:rFonts w:ascii="Times New Roman" w:eastAsia="Times New Roman" w:hAnsi="Times New Roman"/>
          <w:iCs/>
          <w:color w:val="FF0000"/>
          <w:sz w:val="24"/>
          <w:szCs w:val="24"/>
        </w:rPr>
        <w:t>so,</w:t>
      </w:r>
      <w:r w:rsidRPr="007A3D82">
        <w:rPr>
          <w:rFonts w:ascii="Times New Roman" w:eastAsia="Times New Roman" w:hAnsi="Times New Roman"/>
          <w:color w:val="FF0000"/>
          <w:sz w:val="24"/>
          <w:szCs w:val="24"/>
        </w:rPr>
        <w:t xml:space="preserve"> I would have told you. </w:t>
      </w:r>
      <w:r w:rsidRPr="007A3D82">
        <w:rPr>
          <w:rFonts w:ascii="Times New Roman" w:eastAsia="Times New Roman" w:hAnsi="Times New Roman"/>
          <w:b/>
          <w:color w:val="FF0000"/>
          <w:sz w:val="24"/>
          <w:szCs w:val="24"/>
        </w:rPr>
        <w:t>I go to prepare a place for you.</w:t>
      </w:r>
      <w:r w:rsidRPr="007A3D82">
        <w:rPr>
          <w:rFonts w:ascii="Times New Roman" w:eastAsia="Times New Roman" w:hAnsi="Times New Roman"/>
          <w:b/>
          <w:sz w:val="24"/>
          <w:szCs w:val="24"/>
        </w:rPr>
        <w:t xml:space="preserve">  </w:t>
      </w:r>
      <w:r w:rsidRPr="007A3D82">
        <w:rPr>
          <w:rFonts w:ascii="Times New Roman" w:eastAsia="Times New Roman" w:hAnsi="Times New Roman"/>
          <w:b/>
          <w:color w:val="FF0000"/>
          <w:sz w:val="24"/>
          <w:szCs w:val="24"/>
        </w:rPr>
        <w:t xml:space="preserve">And if I go and prepare a place for you, I will come again and receive you to </w:t>
      </w:r>
      <w:proofErr w:type="gramStart"/>
      <w:r w:rsidRPr="007A3D82">
        <w:rPr>
          <w:rFonts w:ascii="Times New Roman" w:eastAsia="Times New Roman" w:hAnsi="Times New Roman"/>
          <w:b/>
          <w:color w:val="FF0000"/>
          <w:sz w:val="24"/>
          <w:szCs w:val="24"/>
        </w:rPr>
        <w:t>Myself</w:t>
      </w:r>
      <w:proofErr w:type="gramEnd"/>
      <w:r w:rsidRPr="007A3D82">
        <w:rPr>
          <w:rFonts w:ascii="Times New Roman" w:eastAsia="Times New Roman" w:hAnsi="Times New Roman"/>
          <w:b/>
          <w:color w:val="FF0000"/>
          <w:sz w:val="24"/>
          <w:szCs w:val="24"/>
        </w:rPr>
        <w:t xml:space="preserve">; that where I am, </w:t>
      </w:r>
      <w:r w:rsidRPr="007A3D82">
        <w:rPr>
          <w:rFonts w:ascii="Times New Roman" w:eastAsia="Times New Roman" w:hAnsi="Times New Roman"/>
          <w:b/>
          <w:iCs/>
          <w:color w:val="FF0000"/>
          <w:sz w:val="24"/>
          <w:szCs w:val="24"/>
        </w:rPr>
        <w:t>there</w:t>
      </w:r>
      <w:r w:rsidRPr="007A3D82">
        <w:rPr>
          <w:rFonts w:ascii="Times New Roman" w:eastAsia="Times New Roman" w:hAnsi="Times New Roman"/>
          <w:b/>
          <w:color w:val="FF0000"/>
          <w:sz w:val="24"/>
          <w:szCs w:val="24"/>
        </w:rPr>
        <w:t xml:space="preserve"> you may be also.</w:t>
      </w:r>
      <w:r w:rsidRPr="007A3D82">
        <w:rPr>
          <w:rFonts w:ascii="Times New Roman" w:eastAsia="Times New Roman" w:hAnsi="Times New Roman"/>
          <w:sz w:val="24"/>
          <w:szCs w:val="24"/>
        </w:rPr>
        <w:t xml:space="preserve">    John 14:1-3</w:t>
      </w:r>
    </w:p>
    <w:p w:rsidR="007A3D82" w:rsidRDefault="007A3D82" w:rsidP="006117AE">
      <w:pPr>
        <w:pStyle w:val="ListParagraph"/>
        <w:numPr>
          <w:ilvl w:val="1"/>
          <w:numId w:val="142"/>
        </w:numPr>
        <w:spacing w:after="0"/>
        <w:ind w:left="1440"/>
        <w:rPr>
          <w:rFonts w:ascii="Times New Roman" w:eastAsia="Times New Roman" w:hAnsi="Times New Roman"/>
          <w:sz w:val="24"/>
          <w:szCs w:val="24"/>
        </w:rPr>
      </w:pPr>
      <w:r w:rsidRPr="007A3D82">
        <w:rPr>
          <w:rFonts w:ascii="Times New Roman" w:eastAsia="Times New Roman" w:hAnsi="Times New Roman"/>
          <w:color w:val="0070C0"/>
          <w:sz w:val="24"/>
          <w:szCs w:val="24"/>
        </w:rPr>
        <w:t xml:space="preserve">Now this I say, brethren, that flesh and blood cannot inherit the kingdom of God; nor does corruption inherit incorruption.  Behold, I tell you a mystery: We shall not all sleep, but </w:t>
      </w:r>
      <w:r w:rsidRPr="007A3D82">
        <w:rPr>
          <w:rFonts w:ascii="Times New Roman" w:eastAsia="Times New Roman" w:hAnsi="Times New Roman"/>
          <w:b/>
          <w:color w:val="0070C0"/>
          <w:sz w:val="24"/>
          <w:szCs w:val="24"/>
        </w:rPr>
        <w:t>we shall all be changed-- in a moment, in the twinkling of an eye</w:t>
      </w:r>
      <w:r w:rsidRPr="007A3D82">
        <w:rPr>
          <w:rFonts w:ascii="Times New Roman" w:eastAsia="Times New Roman" w:hAnsi="Times New Roman"/>
          <w:color w:val="0070C0"/>
          <w:sz w:val="24"/>
          <w:szCs w:val="24"/>
        </w:rPr>
        <w:t xml:space="preserve">, at the last trumpet. For the trumpet will sound, and the dead will be raised incorruptible, and we shall be changed.  For this corruptible must put on incorruption, and this mortal </w:t>
      </w:r>
      <w:r w:rsidRPr="007A3D82">
        <w:rPr>
          <w:rFonts w:ascii="Times New Roman" w:eastAsia="Times New Roman" w:hAnsi="Times New Roman"/>
          <w:iCs/>
          <w:color w:val="0070C0"/>
          <w:sz w:val="24"/>
          <w:szCs w:val="24"/>
        </w:rPr>
        <w:t>must</w:t>
      </w:r>
      <w:r w:rsidRPr="007A3D82">
        <w:rPr>
          <w:rFonts w:ascii="Times New Roman" w:eastAsia="Times New Roman" w:hAnsi="Times New Roman"/>
          <w:color w:val="0070C0"/>
          <w:sz w:val="24"/>
          <w:szCs w:val="24"/>
        </w:rPr>
        <w:t xml:space="preserve"> put on immortality. </w:t>
      </w:r>
      <w:r w:rsidRPr="007A3D82">
        <w:rPr>
          <w:rFonts w:ascii="Times New Roman" w:eastAsia="Times New Roman" w:hAnsi="Times New Roman"/>
          <w:sz w:val="24"/>
          <w:szCs w:val="24"/>
        </w:rPr>
        <w:t>1 Cor 15:50-53</w:t>
      </w:r>
    </w:p>
    <w:p w:rsidR="00525B5E" w:rsidRDefault="007A3D82" w:rsidP="006117AE">
      <w:pPr>
        <w:pStyle w:val="ListParagraph"/>
        <w:numPr>
          <w:ilvl w:val="1"/>
          <w:numId w:val="142"/>
        </w:numPr>
        <w:spacing w:after="0"/>
        <w:ind w:left="1440"/>
        <w:rPr>
          <w:rFonts w:ascii="Times New Roman" w:eastAsia="Times New Roman" w:hAnsi="Times New Roman"/>
          <w:sz w:val="24"/>
          <w:szCs w:val="24"/>
        </w:rPr>
      </w:pPr>
      <w:proofErr w:type="gramStart"/>
      <w:r w:rsidRPr="007A3D82">
        <w:rPr>
          <w:rFonts w:ascii="Times New Roman" w:eastAsia="Times New Roman" w:hAnsi="Times New Roman"/>
          <w:color w:val="0070C0"/>
          <w:sz w:val="24"/>
          <w:szCs w:val="24"/>
        </w:rPr>
        <w:t>to</w:t>
      </w:r>
      <w:proofErr w:type="gramEnd"/>
      <w:r w:rsidRPr="007A3D82">
        <w:rPr>
          <w:rFonts w:ascii="Times New Roman" w:eastAsia="Times New Roman" w:hAnsi="Times New Roman"/>
          <w:color w:val="0070C0"/>
          <w:sz w:val="24"/>
          <w:szCs w:val="24"/>
        </w:rPr>
        <w:t xml:space="preserve"> wait for His Son from heaven, whom He raised from the dead, </w:t>
      </w:r>
      <w:r w:rsidRPr="007A3D82">
        <w:rPr>
          <w:rFonts w:ascii="Times New Roman" w:eastAsia="Times New Roman" w:hAnsi="Times New Roman"/>
          <w:iCs/>
          <w:color w:val="0070C0"/>
          <w:sz w:val="24"/>
          <w:szCs w:val="24"/>
        </w:rPr>
        <w:t>even</w:t>
      </w:r>
      <w:r w:rsidRPr="007A3D82">
        <w:rPr>
          <w:rFonts w:ascii="Times New Roman" w:eastAsia="Times New Roman" w:hAnsi="Times New Roman"/>
          <w:color w:val="0070C0"/>
          <w:sz w:val="24"/>
          <w:szCs w:val="24"/>
        </w:rPr>
        <w:t xml:space="preserve"> </w:t>
      </w:r>
      <w:r w:rsidRPr="007A3D82">
        <w:rPr>
          <w:rFonts w:ascii="Times New Roman" w:eastAsia="Times New Roman" w:hAnsi="Times New Roman"/>
          <w:b/>
          <w:color w:val="0070C0"/>
          <w:sz w:val="24"/>
          <w:szCs w:val="24"/>
        </w:rPr>
        <w:t>Jesus who delivers us</w:t>
      </w:r>
      <w:r w:rsidRPr="007A3D82">
        <w:rPr>
          <w:rFonts w:ascii="Times New Roman" w:eastAsia="Times New Roman" w:hAnsi="Times New Roman"/>
          <w:color w:val="0070C0"/>
          <w:sz w:val="24"/>
          <w:szCs w:val="24"/>
        </w:rPr>
        <w:t xml:space="preserve"> </w:t>
      </w:r>
      <w:r w:rsidRPr="007A3D82">
        <w:rPr>
          <w:rFonts w:ascii="Times New Roman" w:eastAsia="Times New Roman" w:hAnsi="Times New Roman"/>
          <w:b/>
          <w:color w:val="0070C0"/>
          <w:sz w:val="24"/>
          <w:szCs w:val="24"/>
        </w:rPr>
        <w:t>from the wrath to come</w:t>
      </w:r>
      <w:r w:rsidRPr="007A3D82">
        <w:rPr>
          <w:rFonts w:ascii="Times New Roman" w:eastAsia="Times New Roman" w:hAnsi="Times New Roman"/>
          <w:color w:val="0070C0"/>
          <w:sz w:val="24"/>
          <w:szCs w:val="24"/>
        </w:rPr>
        <w:t xml:space="preserve">.    </w:t>
      </w:r>
      <w:r w:rsidRPr="007A3D82">
        <w:rPr>
          <w:rFonts w:ascii="Times New Roman" w:eastAsia="Times New Roman" w:hAnsi="Times New Roman"/>
          <w:sz w:val="24"/>
          <w:szCs w:val="24"/>
        </w:rPr>
        <w:t>1 Thess 1:10</w:t>
      </w:r>
    </w:p>
    <w:p w:rsidR="00525B5E" w:rsidRDefault="00525B5E" w:rsidP="006117AE">
      <w:pPr>
        <w:pStyle w:val="ListParagraph"/>
        <w:numPr>
          <w:ilvl w:val="1"/>
          <w:numId w:val="142"/>
        </w:numPr>
        <w:spacing w:after="0"/>
        <w:ind w:left="1440"/>
        <w:rPr>
          <w:rFonts w:ascii="Times New Roman" w:eastAsia="Times New Roman" w:hAnsi="Times New Roman"/>
          <w:sz w:val="24"/>
          <w:szCs w:val="24"/>
        </w:rPr>
      </w:pPr>
      <w:r w:rsidRPr="00525B5E">
        <w:rPr>
          <w:rFonts w:ascii="Times New Roman" w:eastAsia="Times New Roman" w:hAnsi="Times New Roman"/>
          <w:color w:val="0070C0"/>
          <w:sz w:val="24"/>
          <w:szCs w:val="24"/>
        </w:rPr>
        <w:t>O Lord, come!</w:t>
      </w:r>
      <w:r w:rsidRPr="00525B5E">
        <w:rPr>
          <w:rFonts w:ascii="Times New Roman" w:eastAsia="Times New Roman" w:hAnsi="Times New Roman"/>
          <w:sz w:val="24"/>
          <w:szCs w:val="24"/>
        </w:rPr>
        <w:t xml:space="preserve"> </w:t>
      </w:r>
      <w:r>
        <w:rPr>
          <w:rFonts w:ascii="Times New Roman" w:eastAsia="Times New Roman" w:hAnsi="Times New Roman"/>
          <w:sz w:val="24"/>
          <w:szCs w:val="24"/>
        </w:rPr>
        <w:t xml:space="preserve"> (Maranatha)  1 Cor 16:22</w:t>
      </w:r>
    </w:p>
    <w:p w:rsidR="00525B5E" w:rsidRPr="00525B5E" w:rsidRDefault="00525B5E" w:rsidP="006117AE">
      <w:pPr>
        <w:pStyle w:val="ListParagraph"/>
        <w:numPr>
          <w:ilvl w:val="1"/>
          <w:numId w:val="142"/>
        </w:numPr>
        <w:spacing w:after="0"/>
        <w:ind w:left="1440"/>
        <w:rPr>
          <w:rFonts w:ascii="Times New Roman" w:eastAsia="Times New Roman" w:hAnsi="Times New Roman"/>
          <w:sz w:val="24"/>
          <w:szCs w:val="24"/>
        </w:rPr>
      </w:pPr>
      <w:r w:rsidRPr="00525B5E">
        <w:rPr>
          <w:rFonts w:ascii="Times New Roman" w:eastAsia="Times New Roman" w:hAnsi="Times New Roman"/>
          <w:color w:val="0070C0"/>
          <w:sz w:val="24"/>
          <w:szCs w:val="24"/>
        </w:rPr>
        <w:t xml:space="preserve">For this we say to you by the word of the Lord, that we who are alive </w:t>
      </w:r>
      <w:r w:rsidRPr="009433BC">
        <w:rPr>
          <w:rFonts w:ascii="Times New Roman" w:eastAsia="Times New Roman" w:hAnsi="Times New Roman"/>
          <w:iCs/>
          <w:color w:val="0070C0"/>
          <w:sz w:val="24"/>
          <w:szCs w:val="24"/>
        </w:rPr>
        <w:t>and</w:t>
      </w:r>
      <w:r w:rsidRPr="00525B5E">
        <w:rPr>
          <w:rFonts w:ascii="Times New Roman" w:eastAsia="Times New Roman" w:hAnsi="Times New Roman"/>
          <w:color w:val="0070C0"/>
          <w:sz w:val="24"/>
          <w:szCs w:val="24"/>
        </w:rPr>
        <w:t xml:space="preserve"> remain until the coming of the Lord will by no means precede those who are asleep. </w:t>
      </w:r>
      <w:r w:rsidRPr="00525B5E">
        <w:rPr>
          <w:rFonts w:ascii="Times New Roman" w:eastAsia="Times New Roman" w:hAnsi="Times New Roman"/>
          <w:b/>
          <w:bCs/>
          <w:color w:val="0070C0"/>
          <w:sz w:val="17"/>
          <w:szCs w:val="17"/>
          <w:vertAlign w:val="superscript"/>
        </w:rPr>
        <w:t>16</w:t>
      </w:r>
      <w:r w:rsidRPr="00525B5E">
        <w:rPr>
          <w:rFonts w:ascii="Times New Roman" w:eastAsia="Times New Roman" w:hAnsi="Times New Roman"/>
          <w:color w:val="0070C0"/>
          <w:sz w:val="24"/>
          <w:szCs w:val="24"/>
        </w:rPr>
        <w:t xml:space="preserve"> For the Lord Himself will descend from heaven with a shout, with the voice of an archangel, and with the trumpet of God. And </w:t>
      </w:r>
      <w:r w:rsidRPr="00EA09E4">
        <w:rPr>
          <w:rFonts w:ascii="Times New Roman" w:eastAsia="Times New Roman" w:hAnsi="Times New Roman"/>
          <w:b/>
          <w:color w:val="0070C0"/>
          <w:sz w:val="24"/>
          <w:szCs w:val="24"/>
        </w:rPr>
        <w:t xml:space="preserve">the dead in Christ will rise first. </w:t>
      </w:r>
      <w:r w:rsidRPr="00EA09E4">
        <w:rPr>
          <w:rFonts w:ascii="Times New Roman" w:eastAsia="Times New Roman" w:hAnsi="Times New Roman"/>
          <w:b/>
          <w:bCs/>
          <w:color w:val="0070C0"/>
          <w:sz w:val="17"/>
          <w:szCs w:val="17"/>
          <w:vertAlign w:val="superscript"/>
        </w:rPr>
        <w:t>17</w:t>
      </w:r>
      <w:r w:rsidRPr="00EA09E4">
        <w:rPr>
          <w:rFonts w:ascii="Times New Roman" w:eastAsia="Times New Roman" w:hAnsi="Times New Roman"/>
          <w:b/>
          <w:color w:val="0070C0"/>
          <w:sz w:val="24"/>
          <w:szCs w:val="24"/>
        </w:rPr>
        <w:t xml:space="preserve"> Then we who are alive </w:t>
      </w:r>
      <w:r w:rsidRPr="00EA09E4">
        <w:rPr>
          <w:rFonts w:ascii="Times New Roman" w:eastAsia="Times New Roman" w:hAnsi="Times New Roman"/>
          <w:b/>
          <w:iCs/>
          <w:color w:val="0070C0"/>
          <w:sz w:val="24"/>
          <w:szCs w:val="24"/>
        </w:rPr>
        <w:t>and</w:t>
      </w:r>
      <w:r w:rsidRPr="00EA09E4">
        <w:rPr>
          <w:rFonts w:ascii="Times New Roman" w:eastAsia="Times New Roman" w:hAnsi="Times New Roman"/>
          <w:b/>
          <w:color w:val="0070C0"/>
          <w:sz w:val="24"/>
          <w:szCs w:val="24"/>
        </w:rPr>
        <w:t xml:space="preserve"> remain shall be caught up together with them in the clouds to meet the Lord in the air.</w:t>
      </w:r>
      <w:r w:rsidRPr="00525B5E">
        <w:rPr>
          <w:rFonts w:ascii="Times New Roman" w:eastAsia="Times New Roman" w:hAnsi="Times New Roman"/>
          <w:color w:val="0070C0"/>
          <w:sz w:val="24"/>
          <w:szCs w:val="24"/>
        </w:rPr>
        <w:t xml:space="preserve"> And thus we shall always be with the Lord.</w:t>
      </w:r>
      <w:r w:rsidRPr="00525B5E">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9433BC">
        <w:rPr>
          <w:rFonts w:ascii="Times New Roman" w:eastAsia="Times New Roman" w:hAnsi="Times New Roman"/>
          <w:sz w:val="24"/>
          <w:szCs w:val="24"/>
        </w:rPr>
        <w:t>1 Thess 4:15-17</w:t>
      </w:r>
    </w:p>
    <w:p w:rsidR="00525B5E" w:rsidRPr="00525B5E" w:rsidRDefault="00525B5E" w:rsidP="009433BC">
      <w:pPr>
        <w:pStyle w:val="ListParagraph"/>
        <w:spacing w:after="0"/>
        <w:ind w:left="1440"/>
        <w:rPr>
          <w:rFonts w:ascii="Times New Roman" w:eastAsia="Times New Roman" w:hAnsi="Times New Roman"/>
          <w:sz w:val="24"/>
          <w:szCs w:val="24"/>
        </w:rPr>
      </w:pPr>
    </w:p>
    <w:p w:rsidR="00010EA3" w:rsidRDefault="00CA1161" w:rsidP="009433BC">
      <w:pPr>
        <w:ind w:left="720" w:hanging="360"/>
        <w:rPr>
          <w:rFonts w:ascii="Times New Roman" w:eastAsia="Times New Roman" w:hAnsi="Times New Roman"/>
          <w:sz w:val="24"/>
          <w:szCs w:val="24"/>
        </w:rPr>
      </w:pPr>
      <w:r>
        <w:rPr>
          <w:rFonts w:ascii="Times New Roman" w:eastAsia="Times New Roman" w:hAnsi="Times New Roman"/>
          <w:sz w:val="24"/>
          <w:szCs w:val="24"/>
        </w:rPr>
        <w:tab/>
        <w:t xml:space="preserve"> </w:t>
      </w:r>
      <w:r>
        <w:rPr>
          <w:rFonts w:ascii="Times New Roman" w:eastAsia="Times New Roman" w:hAnsi="Times New Roman"/>
          <w:sz w:val="24"/>
          <w:szCs w:val="24"/>
        </w:rPr>
        <w:tab/>
      </w:r>
      <w:r w:rsidR="009433BC">
        <w:rPr>
          <w:rFonts w:ascii="Times New Roman" w:eastAsia="Times New Roman" w:hAnsi="Times New Roman"/>
          <w:sz w:val="24"/>
          <w:szCs w:val="24"/>
        </w:rPr>
        <w:t xml:space="preserve">As one reads these verses (and these are only a handful of the verses available to quote) it becomes apparent that Jesus has a much different purpose </w:t>
      </w:r>
      <w:r w:rsidR="00E9116E">
        <w:rPr>
          <w:rFonts w:ascii="Times New Roman" w:eastAsia="Times New Roman" w:hAnsi="Times New Roman"/>
          <w:sz w:val="24"/>
          <w:szCs w:val="24"/>
        </w:rPr>
        <w:t xml:space="preserve">in mind for these two different events.  </w:t>
      </w:r>
      <w:r w:rsidR="00010EA3">
        <w:rPr>
          <w:rFonts w:ascii="Times New Roman" w:eastAsia="Times New Roman" w:hAnsi="Times New Roman"/>
          <w:sz w:val="24"/>
          <w:szCs w:val="24"/>
        </w:rPr>
        <w:t>The Rapture is purely a wonderful occasion where Jesus meets His saints (those dead and alive) in the air and escorts them back to heaven.</w:t>
      </w:r>
      <w:r w:rsidR="00E9116E">
        <w:rPr>
          <w:rFonts w:ascii="Times New Roman" w:eastAsia="Times New Roman" w:hAnsi="Times New Roman"/>
          <w:sz w:val="24"/>
          <w:szCs w:val="24"/>
        </w:rPr>
        <w:t xml:space="preserve">  The Second Coming is much more somber as He must engage in a World War, defeat Satan and the Antichrist, separate the just from the unjust, and set up the Millennial Kingdom on earth.  This is quite a different agenda!  I</w:t>
      </w:r>
      <w:r w:rsidR="002F123F">
        <w:rPr>
          <w:rFonts w:ascii="Times New Roman" w:eastAsia="Times New Roman" w:hAnsi="Times New Roman"/>
          <w:sz w:val="24"/>
          <w:szCs w:val="24"/>
        </w:rPr>
        <w:t xml:space="preserve">t is unrealistic to </w:t>
      </w:r>
      <w:r w:rsidR="00E9116E">
        <w:rPr>
          <w:rFonts w:ascii="Times New Roman" w:eastAsia="Times New Roman" w:hAnsi="Times New Roman"/>
          <w:sz w:val="24"/>
          <w:szCs w:val="24"/>
        </w:rPr>
        <w:t xml:space="preserve">those holding the </w:t>
      </w:r>
      <w:r w:rsidR="00EB7269">
        <w:rPr>
          <w:rFonts w:ascii="Times New Roman" w:eastAsia="Times New Roman" w:hAnsi="Times New Roman"/>
          <w:sz w:val="24"/>
          <w:szCs w:val="24"/>
        </w:rPr>
        <w:t>pretribulation</w:t>
      </w:r>
      <w:r w:rsidR="00E9116E">
        <w:rPr>
          <w:rFonts w:ascii="Times New Roman" w:eastAsia="Times New Roman" w:hAnsi="Times New Roman"/>
          <w:sz w:val="24"/>
          <w:szCs w:val="24"/>
        </w:rPr>
        <w:t xml:space="preserve"> Rapture view that Jesus would decide to </w:t>
      </w:r>
      <w:r w:rsidR="002F123F">
        <w:rPr>
          <w:rFonts w:ascii="Times New Roman" w:eastAsia="Times New Roman" w:hAnsi="Times New Roman"/>
          <w:sz w:val="24"/>
          <w:szCs w:val="24"/>
        </w:rPr>
        <w:t xml:space="preserve">accomplish all of these disparate things at </w:t>
      </w:r>
      <w:r w:rsidR="002F123F">
        <w:rPr>
          <w:rFonts w:ascii="Times New Roman" w:eastAsia="Times New Roman" w:hAnsi="Times New Roman"/>
          <w:sz w:val="24"/>
          <w:szCs w:val="24"/>
        </w:rPr>
        <w:lastRenderedPageBreak/>
        <w:t xml:space="preserve">basically the same time.  </w:t>
      </w:r>
      <w:r w:rsidR="00E9116E">
        <w:rPr>
          <w:rFonts w:ascii="Times New Roman" w:eastAsia="Times New Roman" w:hAnsi="Times New Roman"/>
          <w:sz w:val="24"/>
          <w:szCs w:val="24"/>
        </w:rPr>
        <w:t>The following are just a sampling of these differences</w:t>
      </w:r>
      <w:r w:rsidR="002F123F">
        <w:rPr>
          <w:rFonts w:ascii="Times New Roman" w:eastAsia="Times New Roman" w:hAnsi="Times New Roman"/>
          <w:sz w:val="24"/>
          <w:szCs w:val="24"/>
        </w:rPr>
        <w:t xml:space="preserve"> in these two occasions</w:t>
      </w:r>
      <w:r w:rsidR="00E9116E">
        <w:rPr>
          <w:rFonts w:ascii="Times New Roman" w:eastAsia="Times New Roman" w:hAnsi="Times New Roman"/>
          <w:sz w:val="24"/>
          <w:szCs w:val="24"/>
        </w:rPr>
        <w:t>:</w:t>
      </w:r>
    </w:p>
    <w:p w:rsidR="00010EA3" w:rsidRDefault="00010EA3" w:rsidP="006117AE">
      <w:pPr>
        <w:pStyle w:val="ListParagraph"/>
        <w:numPr>
          <w:ilvl w:val="0"/>
          <w:numId w:val="46"/>
        </w:numPr>
        <w:ind w:left="1080"/>
        <w:rPr>
          <w:rFonts w:ascii="Times New Roman" w:eastAsia="Times New Roman" w:hAnsi="Times New Roman"/>
          <w:sz w:val="24"/>
          <w:szCs w:val="24"/>
        </w:rPr>
      </w:pPr>
      <w:r>
        <w:rPr>
          <w:rFonts w:ascii="Times New Roman" w:eastAsia="Times New Roman" w:hAnsi="Times New Roman"/>
          <w:sz w:val="24"/>
          <w:szCs w:val="24"/>
        </w:rPr>
        <w:t>The Second Coming is a time of war, followed by judgment of the sheep and goats.</w:t>
      </w:r>
    </w:p>
    <w:p w:rsidR="007D4EAD" w:rsidRDefault="007D4EAD" w:rsidP="006117AE">
      <w:pPr>
        <w:pStyle w:val="ListParagraph"/>
        <w:numPr>
          <w:ilvl w:val="0"/>
          <w:numId w:val="46"/>
        </w:numPr>
        <w:ind w:left="1080"/>
        <w:rPr>
          <w:rFonts w:ascii="Times New Roman" w:eastAsia="Times New Roman" w:hAnsi="Times New Roman"/>
          <w:sz w:val="24"/>
          <w:szCs w:val="24"/>
        </w:rPr>
      </w:pPr>
      <w:r>
        <w:rPr>
          <w:rFonts w:ascii="Times New Roman" w:eastAsia="Times New Roman" w:hAnsi="Times New Roman"/>
          <w:sz w:val="24"/>
          <w:szCs w:val="24"/>
        </w:rPr>
        <w:t>At the Rapture, the saints will receive their glorified bodies and return with Jesus to their new heavenly home.</w:t>
      </w:r>
    </w:p>
    <w:p w:rsidR="00AB5D33" w:rsidRPr="007D4EAD" w:rsidRDefault="009373B4" w:rsidP="006117AE">
      <w:pPr>
        <w:pStyle w:val="ListParagraph"/>
        <w:numPr>
          <w:ilvl w:val="0"/>
          <w:numId w:val="46"/>
        </w:numPr>
        <w:ind w:left="1080"/>
        <w:rPr>
          <w:rFonts w:ascii="Times New Roman" w:eastAsia="Times New Roman" w:hAnsi="Times New Roman"/>
          <w:sz w:val="24"/>
          <w:szCs w:val="24"/>
        </w:rPr>
      </w:pPr>
      <w:r>
        <w:rPr>
          <w:rFonts w:ascii="Times New Roman" w:eastAsia="Times New Roman" w:hAnsi="Times New Roman"/>
          <w:sz w:val="24"/>
          <w:szCs w:val="24"/>
        </w:rPr>
        <w:t xml:space="preserve">After the </w:t>
      </w:r>
      <w:r w:rsidR="00AB5D33">
        <w:rPr>
          <w:rFonts w:ascii="Times New Roman" w:eastAsia="Times New Roman" w:hAnsi="Times New Roman"/>
          <w:sz w:val="24"/>
          <w:szCs w:val="24"/>
        </w:rPr>
        <w:t xml:space="preserve">Second Coming, </w:t>
      </w:r>
      <w:r>
        <w:rPr>
          <w:rFonts w:ascii="Times New Roman" w:eastAsia="Times New Roman" w:hAnsi="Times New Roman"/>
          <w:sz w:val="24"/>
          <w:szCs w:val="24"/>
        </w:rPr>
        <w:t xml:space="preserve">and Satan’s defeat at Armageddon, </w:t>
      </w:r>
      <w:r w:rsidR="00AB5D33">
        <w:rPr>
          <w:rFonts w:ascii="Times New Roman" w:eastAsia="Times New Roman" w:hAnsi="Times New Roman"/>
          <w:sz w:val="24"/>
          <w:szCs w:val="24"/>
        </w:rPr>
        <w:t>the Millennial Kingdom will begin on earth… a time of peace and beauty.</w:t>
      </w:r>
    </w:p>
    <w:p w:rsidR="00010EA3" w:rsidRDefault="00010EA3" w:rsidP="006117AE">
      <w:pPr>
        <w:pStyle w:val="ListParagraph"/>
        <w:numPr>
          <w:ilvl w:val="0"/>
          <w:numId w:val="46"/>
        </w:numPr>
        <w:ind w:left="1080"/>
        <w:rPr>
          <w:rFonts w:ascii="Times New Roman" w:eastAsia="Times New Roman" w:hAnsi="Times New Roman"/>
          <w:sz w:val="24"/>
          <w:szCs w:val="24"/>
        </w:rPr>
      </w:pPr>
      <w:r>
        <w:rPr>
          <w:rFonts w:ascii="Times New Roman" w:eastAsia="Times New Roman" w:hAnsi="Times New Roman"/>
          <w:sz w:val="24"/>
          <w:szCs w:val="24"/>
        </w:rPr>
        <w:t xml:space="preserve">The armies in heaven, clothed in fine linen, accompany Jesus out of heaven as He comes to the Mount of Olives at His Second Coming.  These are the saints of the Church.  In order to come out of heaven with Jesus at this </w:t>
      </w:r>
      <w:r w:rsidR="009373B4">
        <w:rPr>
          <w:rFonts w:ascii="Times New Roman" w:eastAsia="Times New Roman" w:hAnsi="Times New Roman"/>
          <w:sz w:val="24"/>
          <w:szCs w:val="24"/>
        </w:rPr>
        <w:t>time, they obviously had to be r</w:t>
      </w:r>
      <w:r>
        <w:rPr>
          <w:rFonts w:ascii="Times New Roman" w:eastAsia="Times New Roman" w:hAnsi="Times New Roman"/>
          <w:sz w:val="24"/>
          <w:szCs w:val="24"/>
        </w:rPr>
        <w:t>aptured into heaven prior to this Second Coming.</w:t>
      </w:r>
    </w:p>
    <w:p w:rsidR="00010EA3" w:rsidRDefault="00010EA3" w:rsidP="006117AE">
      <w:pPr>
        <w:pStyle w:val="ListParagraph"/>
        <w:numPr>
          <w:ilvl w:val="0"/>
          <w:numId w:val="46"/>
        </w:numPr>
        <w:ind w:left="1080"/>
        <w:rPr>
          <w:rFonts w:ascii="Times New Roman" w:eastAsia="Times New Roman" w:hAnsi="Times New Roman"/>
          <w:sz w:val="24"/>
          <w:szCs w:val="24"/>
        </w:rPr>
      </w:pPr>
      <w:r>
        <w:rPr>
          <w:rFonts w:ascii="Times New Roman" w:eastAsia="Times New Roman" w:hAnsi="Times New Roman"/>
          <w:sz w:val="24"/>
          <w:szCs w:val="24"/>
        </w:rPr>
        <w:t>The Millennial Kingdom is never mentioned in Rapture passages, but is noted to begin soon after the Second Coming and the defeat of Satan.</w:t>
      </w:r>
    </w:p>
    <w:p w:rsidR="00010EA3" w:rsidRDefault="00010EA3" w:rsidP="006117AE">
      <w:pPr>
        <w:pStyle w:val="ListParagraph"/>
        <w:numPr>
          <w:ilvl w:val="0"/>
          <w:numId w:val="46"/>
        </w:numPr>
        <w:ind w:left="1080"/>
        <w:rPr>
          <w:rFonts w:ascii="Times New Roman" w:eastAsia="Times New Roman" w:hAnsi="Times New Roman"/>
          <w:sz w:val="24"/>
          <w:szCs w:val="24"/>
        </w:rPr>
      </w:pPr>
      <w:r>
        <w:rPr>
          <w:rFonts w:ascii="Times New Roman" w:eastAsia="Times New Roman" w:hAnsi="Times New Roman"/>
          <w:sz w:val="24"/>
          <w:szCs w:val="24"/>
        </w:rPr>
        <w:t xml:space="preserve">The Rapture </w:t>
      </w:r>
      <w:proofErr w:type="gramStart"/>
      <w:r>
        <w:rPr>
          <w:rFonts w:ascii="Times New Roman" w:eastAsia="Times New Roman" w:hAnsi="Times New Roman"/>
          <w:sz w:val="24"/>
          <w:szCs w:val="24"/>
        </w:rPr>
        <w:t>precedes</w:t>
      </w:r>
      <w:proofErr w:type="gramEnd"/>
      <w:r>
        <w:rPr>
          <w:rFonts w:ascii="Times New Roman" w:eastAsia="Times New Roman" w:hAnsi="Times New Roman"/>
          <w:sz w:val="24"/>
          <w:szCs w:val="24"/>
        </w:rPr>
        <w:t xml:space="preserve"> the time of God’s wrath being poured out on the earth… the Second Coming concludes this series of events.</w:t>
      </w:r>
    </w:p>
    <w:p w:rsidR="00010EA3" w:rsidRDefault="00010EA3" w:rsidP="006117AE">
      <w:pPr>
        <w:pStyle w:val="ListParagraph"/>
        <w:numPr>
          <w:ilvl w:val="0"/>
          <w:numId w:val="46"/>
        </w:numPr>
        <w:ind w:left="1080"/>
        <w:rPr>
          <w:rFonts w:ascii="Times New Roman" w:eastAsia="Times New Roman" w:hAnsi="Times New Roman"/>
          <w:sz w:val="24"/>
          <w:szCs w:val="24"/>
        </w:rPr>
      </w:pPr>
      <w:r>
        <w:rPr>
          <w:rFonts w:ascii="Times New Roman" w:eastAsia="Times New Roman" w:hAnsi="Times New Roman"/>
          <w:sz w:val="24"/>
          <w:szCs w:val="24"/>
        </w:rPr>
        <w:t xml:space="preserve">At the Rapture, all </w:t>
      </w:r>
      <w:r w:rsidRPr="002F123F">
        <w:rPr>
          <w:rFonts w:ascii="Times New Roman" w:eastAsia="Times New Roman" w:hAnsi="Times New Roman"/>
          <w:sz w:val="24"/>
          <w:szCs w:val="24"/>
        </w:rPr>
        <w:t>believers will be removed from the earth; at the Second Coming, all unbelievers will</w:t>
      </w:r>
      <w:r>
        <w:rPr>
          <w:rFonts w:ascii="Times New Roman" w:eastAsia="Times New Roman" w:hAnsi="Times New Roman"/>
          <w:sz w:val="24"/>
          <w:szCs w:val="24"/>
        </w:rPr>
        <w:t xml:space="preserve"> be removed from the earth… believers will enter into the Millennial Kingdom of God.</w:t>
      </w:r>
    </w:p>
    <w:p w:rsidR="00010EA3" w:rsidRDefault="00010EA3" w:rsidP="006117AE">
      <w:pPr>
        <w:pStyle w:val="ListParagraph"/>
        <w:numPr>
          <w:ilvl w:val="0"/>
          <w:numId w:val="46"/>
        </w:numPr>
        <w:ind w:left="1080"/>
        <w:rPr>
          <w:rFonts w:ascii="Times New Roman" w:eastAsia="Times New Roman" w:hAnsi="Times New Roman"/>
          <w:sz w:val="24"/>
          <w:szCs w:val="24"/>
        </w:rPr>
      </w:pPr>
      <w:r>
        <w:rPr>
          <w:rFonts w:ascii="Times New Roman" w:eastAsia="Times New Roman" w:hAnsi="Times New Roman"/>
          <w:sz w:val="24"/>
          <w:szCs w:val="24"/>
        </w:rPr>
        <w:t>The Rapture concerns only the Ch</w:t>
      </w:r>
      <w:r w:rsidR="00451F15">
        <w:rPr>
          <w:rFonts w:ascii="Times New Roman" w:eastAsia="Times New Roman" w:hAnsi="Times New Roman"/>
          <w:sz w:val="24"/>
          <w:szCs w:val="24"/>
        </w:rPr>
        <w:t>urch.  The Second Coming deals with</w:t>
      </w:r>
      <w:r>
        <w:rPr>
          <w:rFonts w:ascii="Times New Roman" w:eastAsia="Times New Roman" w:hAnsi="Times New Roman"/>
          <w:sz w:val="24"/>
          <w:szCs w:val="24"/>
        </w:rPr>
        <w:t xml:space="preserve"> the saved and the unsaved.</w:t>
      </w:r>
    </w:p>
    <w:p w:rsidR="00AB5D33" w:rsidRDefault="00AB5D33" w:rsidP="006117AE">
      <w:pPr>
        <w:pStyle w:val="ListParagraph"/>
        <w:numPr>
          <w:ilvl w:val="0"/>
          <w:numId w:val="46"/>
        </w:numPr>
        <w:ind w:left="1080"/>
        <w:rPr>
          <w:rFonts w:ascii="Times New Roman" w:eastAsia="Times New Roman" w:hAnsi="Times New Roman"/>
          <w:sz w:val="24"/>
          <w:szCs w:val="24"/>
        </w:rPr>
      </w:pPr>
      <w:r>
        <w:rPr>
          <w:rFonts w:ascii="Times New Roman" w:eastAsia="Times New Roman" w:hAnsi="Times New Roman"/>
          <w:sz w:val="24"/>
          <w:szCs w:val="24"/>
        </w:rPr>
        <w:t>The translation of the saints at the Rapture is described only in the New Testament</w:t>
      </w:r>
    </w:p>
    <w:p w:rsidR="00AB5D33" w:rsidRDefault="00AB5D33" w:rsidP="006117AE">
      <w:pPr>
        <w:pStyle w:val="ListParagraph"/>
        <w:numPr>
          <w:ilvl w:val="0"/>
          <w:numId w:val="46"/>
        </w:numPr>
        <w:ind w:left="1080"/>
        <w:rPr>
          <w:rFonts w:ascii="Times New Roman" w:eastAsia="Times New Roman" w:hAnsi="Times New Roman"/>
          <w:sz w:val="24"/>
          <w:szCs w:val="24"/>
        </w:rPr>
      </w:pPr>
      <w:r>
        <w:rPr>
          <w:rFonts w:ascii="Times New Roman" w:eastAsia="Times New Roman" w:hAnsi="Times New Roman"/>
          <w:sz w:val="24"/>
          <w:szCs w:val="24"/>
        </w:rPr>
        <w:t>The Second Coming is mentioned throughout the Old and New Testaments.</w:t>
      </w:r>
    </w:p>
    <w:p w:rsidR="00010EA3" w:rsidRDefault="00010EA3" w:rsidP="006117AE">
      <w:pPr>
        <w:pStyle w:val="ListParagraph"/>
        <w:numPr>
          <w:ilvl w:val="0"/>
          <w:numId w:val="46"/>
        </w:numPr>
        <w:ind w:left="1080"/>
        <w:rPr>
          <w:rFonts w:ascii="Times New Roman" w:eastAsia="Times New Roman" w:hAnsi="Times New Roman"/>
          <w:sz w:val="24"/>
          <w:szCs w:val="24"/>
        </w:rPr>
      </w:pPr>
      <w:r>
        <w:rPr>
          <w:rFonts w:ascii="Times New Roman" w:eastAsia="Times New Roman" w:hAnsi="Times New Roman"/>
          <w:sz w:val="24"/>
          <w:szCs w:val="24"/>
        </w:rPr>
        <w:t>It is somewhat illo</w:t>
      </w:r>
      <w:r w:rsidR="00CF5756">
        <w:rPr>
          <w:rFonts w:ascii="Times New Roman" w:eastAsia="Times New Roman" w:hAnsi="Times New Roman"/>
          <w:sz w:val="24"/>
          <w:szCs w:val="24"/>
        </w:rPr>
        <w:t>gical to many that Jesus would r</w:t>
      </w:r>
      <w:r>
        <w:rPr>
          <w:rFonts w:ascii="Times New Roman" w:eastAsia="Times New Roman" w:hAnsi="Times New Roman"/>
          <w:sz w:val="24"/>
          <w:szCs w:val="24"/>
        </w:rPr>
        <w:t xml:space="preserve">apture His Church up into the air to meet Him just minutes or hours prior to descending with them onto the Mount of Olives.  Would it not make more sense to gather His Church to that location just after He landed there?   </w:t>
      </w:r>
    </w:p>
    <w:p w:rsidR="00010EA3" w:rsidRPr="00914B7A" w:rsidRDefault="00010EA3" w:rsidP="00010EA3">
      <w:pPr>
        <w:pStyle w:val="ListParagraph"/>
        <w:ind w:left="1080"/>
        <w:rPr>
          <w:rFonts w:ascii="Times New Roman" w:eastAsia="Times New Roman" w:hAnsi="Times New Roman"/>
          <w:sz w:val="24"/>
          <w:szCs w:val="24"/>
        </w:rPr>
      </w:pPr>
    </w:p>
    <w:p w:rsidR="00B1249E" w:rsidRPr="00B1249E" w:rsidRDefault="00B1249E" w:rsidP="006117AE">
      <w:pPr>
        <w:pStyle w:val="ListParagraph"/>
        <w:numPr>
          <w:ilvl w:val="0"/>
          <w:numId w:val="133"/>
        </w:numPr>
        <w:ind w:left="720"/>
        <w:rPr>
          <w:rFonts w:ascii="Times New Roman" w:eastAsia="Times New Roman" w:hAnsi="Times New Roman"/>
          <w:sz w:val="24"/>
          <w:szCs w:val="24"/>
        </w:rPr>
      </w:pPr>
      <w:r w:rsidRPr="00B1249E">
        <w:rPr>
          <w:rFonts w:ascii="Times New Roman" w:eastAsia="Times New Roman" w:hAnsi="Times New Roman"/>
          <w:b/>
          <w:sz w:val="24"/>
          <w:szCs w:val="24"/>
        </w:rPr>
        <w:t>There are certain important things that will take place in Heaven and on earth after the R</w:t>
      </w:r>
      <w:r>
        <w:rPr>
          <w:rFonts w:ascii="Times New Roman" w:eastAsia="Times New Roman" w:hAnsi="Times New Roman"/>
          <w:b/>
          <w:sz w:val="24"/>
          <w:szCs w:val="24"/>
        </w:rPr>
        <w:t>apture but before the Second C</w:t>
      </w:r>
      <w:r w:rsidRPr="00B1249E">
        <w:rPr>
          <w:rFonts w:ascii="Times New Roman" w:eastAsia="Times New Roman" w:hAnsi="Times New Roman"/>
          <w:b/>
          <w:sz w:val="24"/>
          <w:szCs w:val="24"/>
        </w:rPr>
        <w:t>oming.  Some of them will require a reasonable amount of time.</w:t>
      </w:r>
      <w:r w:rsidRPr="00B1249E">
        <w:rPr>
          <w:rFonts w:ascii="Times New Roman" w:eastAsia="Times New Roman" w:hAnsi="Times New Roman"/>
          <w:b/>
          <w:color w:val="FFC000"/>
          <w:sz w:val="24"/>
          <w:szCs w:val="24"/>
        </w:rPr>
        <w:t xml:space="preserve"> </w:t>
      </w:r>
    </w:p>
    <w:p w:rsidR="00B1249E" w:rsidRPr="00B1249E" w:rsidRDefault="00B1249E" w:rsidP="00B1249E">
      <w:pPr>
        <w:pStyle w:val="ListParagraph"/>
        <w:rPr>
          <w:rFonts w:ascii="Times New Roman" w:eastAsia="Times New Roman" w:hAnsi="Times New Roman"/>
          <w:sz w:val="24"/>
          <w:szCs w:val="24"/>
        </w:rPr>
      </w:pPr>
      <w:r>
        <w:rPr>
          <w:rFonts w:ascii="Times New Roman" w:eastAsia="Times New Roman" w:hAnsi="Times New Roman"/>
          <w:sz w:val="24"/>
          <w:szCs w:val="24"/>
        </w:rPr>
        <w:tab/>
      </w:r>
      <w:r w:rsidRPr="00B1249E">
        <w:rPr>
          <w:rFonts w:ascii="Times New Roman" w:eastAsia="Times New Roman" w:hAnsi="Times New Roman"/>
          <w:sz w:val="24"/>
          <w:szCs w:val="24"/>
        </w:rPr>
        <w:t xml:space="preserve">It certainly makes sense, given the verses such as those </w:t>
      </w:r>
      <w:proofErr w:type="gramStart"/>
      <w:r w:rsidRPr="00B1249E">
        <w:rPr>
          <w:rFonts w:ascii="Times New Roman" w:eastAsia="Times New Roman" w:hAnsi="Times New Roman"/>
          <w:sz w:val="24"/>
          <w:szCs w:val="24"/>
        </w:rPr>
        <w:t>above, that</w:t>
      </w:r>
      <w:proofErr w:type="gramEnd"/>
      <w:r w:rsidRPr="00B1249E">
        <w:rPr>
          <w:rFonts w:ascii="Times New Roman" w:eastAsia="Times New Roman" w:hAnsi="Times New Roman"/>
          <w:sz w:val="24"/>
          <w:szCs w:val="24"/>
        </w:rPr>
        <w:t xml:space="preserve"> the Rapture had to come significantly before the Second Coming.  Time is needed (and more than just a few minutes to hours) to accomplish some of the things that must take place after the Rapture but before the Second Coming.  </w:t>
      </w:r>
    </w:p>
    <w:p w:rsidR="00010EA3" w:rsidRPr="008D37A9" w:rsidRDefault="00010EA3" w:rsidP="00010EA3">
      <w:pPr>
        <w:pStyle w:val="ListParagraph"/>
        <w:rPr>
          <w:rFonts w:ascii="Times New Roman" w:eastAsia="Times New Roman" w:hAnsi="Times New Roman"/>
          <w:sz w:val="24"/>
          <w:szCs w:val="24"/>
        </w:rPr>
      </w:pPr>
      <w:r>
        <w:rPr>
          <w:rFonts w:ascii="Times New Roman" w:eastAsia="Times New Roman" w:hAnsi="Times New Roman"/>
          <w:b/>
          <w:sz w:val="24"/>
          <w:szCs w:val="24"/>
        </w:rPr>
        <w:tab/>
      </w:r>
      <w:r w:rsidRPr="008D37A9">
        <w:rPr>
          <w:rFonts w:ascii="Times New Roman" w:eastAsia="Times New Roman" w:hAnsi="Times New Roman"/>
          <w:sz w:val="24"/>
          <w:szCs w:val="24"/>
        </w:rPr>
        <w:t>Every</w:t>
      </w:r>
      <w:r>
        <w:rPr>
          <w:rFonts w:ascii="Times New Roman" w:eastAsia="Times New Roman" w:hAnsi="Times New Roman"/>
          <w:sz w:val="24"/>
          <w:szCs w:val="24"/>
        </w:rPr>
        <w:t xml:space="preserve"> </w:t>
      </w:r>
      <w:r w:rsidRPr="008D37A9">
        <w:rPr>
          <w:rFonts w:ascii="Times New Roman" w:eastAsia="Times New Roman" w:hAnsi="Times New Roman"/>
          <w:sz w:val="24"/>
          <w:szCs w:val="24"/>
        </w:rPr>
        <w:t xml:space="preserve">one </w:t>
      </w:r>
      <w:r>
        <w:rPr>
          <w:rFonts w:ascii="Times New Roman" w:eastAsia="Times New Roman" w:hAnsi="Times New Roman"/>
          <w:sz w:val="24"/>
          <w:szCs w:val="24"/>
        </w:rPr>
        <w:t xml:space="preserve">that holds any </w:t>
      </w:r>
      <w:r w:rsidRPr="008D37A9">
        <w:rPr>
          <w:rFonts w:ascii="Times New Roman" w:eastAsia="Times New Roman" w:hAnsi="Times New Roman"/>
          <w:sz w:val="24"/>
          <w:szCs w:val="24"/>
        </w:rPr>
        <w:t>of the four vie</w:t>
      </w:r>
      <w:r>
        <w:rPr>
          <w:rFonts w:ascii="Times New Roman" w:eastAsia="Times New Roman" w:hAnsi="Times New Roman"/>
          <w:sz w:val="24"/>
          <w:szCs w:val="24"/>
        </w:rPr>
        <w:t>ws that are being discussed here</w:t>
      </w:r>
      <w:r w:rsidRPr="008D37A9">
        <w:rPr>
          <w:rFonts w:ascii="Times New Roman" w:eastAsia="Times New Roman" w:hAnsi="Times New Roman"/>
          <w:sz w:val="24"/>
          <w:szCs w:val="24"/>
        </w:rPr>
        <w:t xml:space="preserve"> do</w:t>
      </w:r>
      <w:r>
        <w:rPr>
          <w:rFonts w:ascii="Times New Roman" w:eastAsia="Times New Roman" w:hAnsi="Times New Roman"/>
          <w:sz w:val="24"/>
          <w:szCs w:val="24"/>
        </w:rPr>
        <w:t>es</w:t>
      </w:r>
      <w:r w:rsidRPr="008D37A9">
        <w:rPr>
          <w:rFonts w:ascii="Times New Roman" w:eastAsia="Times New Roman" w:hAnsi="Times New Roman"/>
          <w:sz w:val="24"/>
          <w:szCs w:val="24"/>
        </w:rPr>
        <w:t xml:space="preserve"> believe that the Rapture will precede the Secon</w:t>
      </w:r>
      <w:r>
        <w:rPr>
          <w:rFonts w:ascii="Times New Roman" w:eastAsia="Times New Roman" w:hAnsi="Times New Roman"/>
          <w:sz w:val="24"/>
          <w:szCs w:val="24"/>
        </w:rPr>
        <w:t xml:space="preserve">d Coming.  However, </w:t>
      </w:r>
      <w:r w:rsidR="00DC7241">
        <w:rPr>
          <w:rFonts w:ascii="Times New Roman" w:eastAsia="Times New Roman" w:hAnsi="Times New Roman"/>
          <w:sz w:val="24"/>
          <w:szCs w:val="24"/>
        </w:rPr>
        <w:t xml:space="preserve">only </w:t>
      </w:r>
      <w:r w:rsidRPr="008D37A9">
        <w:rPr>
          <w:rFonts w:ascii="Times New Roman" w:eastAsia="Times New Roman" w:hAnsi="Times New Roman"/>
          <w:sz w:val="24"/>
          <w:szCs w:val="24"/>
        </w:rPr>
        <w:t xml:space="preserve">the </w:t>
      </w:r>
      <w:r w:rsidR="00EB7269">
        <w:rPr>
          <w:rFonts w:ascii="Times New Roman" w:eastAsia="Times New Roman" w:hAnsi="Times New Roman"/>
          <w:sz w:val="24"/>
          <w:szCs w:val="24"/>
        </w:rPr>
        <w:t>pretribulation</w:t>
      </w:r>
      <w:r w:rsidR="00DC7241">
        <w:rPr>
          <w:rFonts w:ascii="Times New Roman" w:eastAsia="Times New Roman" w:hAnsi="Times New Roman"/>
          <w:sz w:val="24"/>
          <w:szCs w:val="24"/>
        </w:rPr>
        <w:t xml:space="preserve"> and the </w:t>
      </w:r>
      <w:r w:rsidR="00EB7269">
        <w:rPr>
          <w:rFonts w:ascii="Times New Roman" w:eastAsia="Times New Roman" w:hAnsi="Times New Roman"/>
          <w:sz w:val="24"/>
          <w:szCs w:val="24"/>
        </w:rPr>
        <w:t>midtribulation</w:t>
      </w:r>
      <w:r w:rsidR="00DC7241">
        <w:rPr>
          <w:rFonts w:ascii="Times New Roman" w:eastAsia="Times New Roman" w:hAnsi="Times New Roman"/>
          <w:sz w:val="24"/>
          <w:szCs w:val="24"/>
        </w:rPr>
        <w:t xml:space="preserve"> Rapture views</w:t>
      </w:r>
      <w:r w:rsidR="005C7EBE">
        <w:rPr>
          <w:rFonts w:ascii="Times New Roman" w:eastAsia="Times New Roman" w:hAnsi="Times New Roman"/>
          <w:sz w:val="24"/>
          <w:szCs w:val="24"/>
        </w:rPr>
        <w:t xml:space="preserve"> state</w:t>
      </w:r>
      <w:r w:rsidRPr="008D37A9">
        <w:rPr>
          <w:rFonts w:ascii="Times New Roman" w:eastAsia="Times New Roman" w:hAnsi="Times New Roman"/>
          <w:sz w:val="24"/>
          <w:szCs w:val="24"/>
        </w:rPr>
        <w:t xml:space="preserve"> that the time between these two events will be more than minutes or hours.</w:t>
      </w:r>
      <w:r>
        <w:rPr>
          <w:rFonts w:ascii="Times New Roman" w:eastAsia="Times New Roman" w:hAnsi="Times New Roman"/>
          <w:sz w:val="24"/>
          <w:szCs w:val="24"/>
        </w:rPr>
        <w:t xml:space="preserve">  It is still important to know that all views do believe that these two events are separated by </w:t>
      </w:r>
      <w:r w:rsidRPr="0026795E">
        <w:rPr>
          <w:rFonts w:ascii="Times New Roman" w:eastAsia="Times New Roman" w:hAnsi="Times New Roman"/>
          <w:i/>
          <w:sz w:val="24"/>
          <w:szCs w:val="24"/>
        </w:rPr>
        <w:t>some time</w:t>
      </w:r>
      <w:r>
        <w:rPr>
          <w:rFonts w:ascii="Times New Roman" w:eastAsia="Times New Roman" w:hAnsi="Times New Roman"/>
          <w:sz w:val="24"/>
          <w:szCs w:val="24"/>
        </w:rPr>
        <w:t xml:space="preserve">.  Those with the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view note that the Bible points to several events that are supposed to take place between </w:t>
      </w:r>
      <w:r>
        <w:rPr>
          <w:rFonts w:ascii="Times New Roman" w:eastAsia="Times New Roman" w:hAnsi="Times New Roman"/>
          <w:sz w:val="24"/>
          <w:szCs w:val="24"/>
        </w:rPr>
        <w:lastRenderedPageBreak/>
        <w:t xml:space="preserve">the Rapture and the Second Coming and it is their contention that these events will take a reasonable amount of time… not just a matter of minutes or hours.  </w:t>
      </w:r>
      <w:proofErr w:type="gramStart"/>
      <w:r>
        <w:rPr>
          <w:rFonts w:ascii="Times New Roman" w:eastAsia="Times New Roman" w:hAnsi="Times New Roman"/>
          <w:sz w:val="24"/>
          <w:szCs w:val="24"/>
        </w:rPr>
        <w:t>For example…</w:t>
      </w:r>
      <w:proofErr w:type="gramEnd"/>
      <w:r w:rsidRPr="008D37A9">
        <w:rPr>
          <w:rFonts w:ascii="Times New Roman" w:eastAsia="Times New Roman" w:hAnsi="Times New Roman"/>
          <w:sz w:val="24"/>
          <w:szCs w:val="24"/>
        </w:rPr>
        <w:t xml:space="preserve">  </w:t>
      </w:r>
    </w:p>
    <w:p w:rsidR="00010EA3" w:rsidRDefault="00010EA3" w:rsidP="006117AE">
      <w:pPr>
        <w:pStyle w:val="ListParagraph"/>
        <w:numPr>
          <w:ilvl w:val="0"/>
          <w:numId w:val="45"/>
        </w:numPr>
        <w:rPr>
          <w:rFonts w:ascii="Times New Roman" w:eastAsia="Times New Roman" w:hAnsi="Times New Roman"/>
          <w:sz w:val="24"/>
          <w:szCs w:val="24"/>
        </w:rPr>
      </w:pPr>
      <w:r w:rsidRPr="00565928">
        <w:rPr>
          <w:rFonts w:ascii="Times New Roman" w:eastAsia="Times New Roman" w:hAnsi="Times New Roman"/>
          <w:sz w:val="24"/>
          <w:szCs w:val="24"/>
        </w:rPr>
        <w:t xml:space="preserve">The </w:t>
      </w:r>
      <w:r w:rsidRPr="008D37A9">
        <w:rPr>
          <w:rFonts w:ascii="Times New Roman" w:eastAsia="Times New Roman" w:hAnsi="Times New Roman"/>
          <w:i/>
          <w:sz w:val="24"/>
          <w:szCs w:val="24"/>
        </w:rPr>
        <w:t>Bema Judgment seat of Christ</w:t>
      </w:r>
      <w:r w:rsidRPr="00565928">
        <w:rPr>
          <w:rFonts w:ascii="Times New Roman" w:eastAsia="Times New Roman" w:hAnsi="Times New Roman"/>
          <w:sz w:val="24"/>
          <w:szCs w:val="24"/>
        </w:rPr>
        <w:t xml:space="preserve"> </w:t>
      </w:r>
      <w:proofErr w:type="gramStart"/>
      <w:r w:rsidRPr="00565928">
        <w:rPr>
          <w:rFonts w:ascii="Times New Roman" w:eastAsia="Times New Roman" w:hAnsi="Times New Roman"/>
          <w:sz w:val="24"/>
          <w:szCs w:val="24"/>
        </w:rPr>
        <w:t>–</w:t>
      </w:r>
      <w:r>
        <w:rPr>
          <w:rFonts w:ascii="Times New Roman" w:eastAsia="Times New Roman" w:hAnsi="Times New Roman"/>
          <w:sz w:val="24"/>
          <w:szCs w:val="24"/>
        </w:rPr>
        <w:t xml:space="preserve">  The</w:t>
      </w:r>
      <w:proofErr w:type="gramEnd"/>
      <w:r>
        <w:rPr>
          <w:rFonts w:ascii="Times New Roman" w:eastAsia="Times New Roman" w:hAnsi="Times New Roman"/>
          <w:sz w:val="24"/>
          <w:szCs w:val="24"/>
        </w:rPr>
        <w:t xml:space="preserve"> saints will be judged according to their righteous works after the Rapture and before the return of the Lord with these same saints to set up the Millennial Kingdom on earth.  Christians (Saints) will not lose their salvation during this judgme</w:t>
      </w:r>
      <w:r w:rsidR="00B1249E">
        <w:rPr>
          <w:rFonts w:ascii="Times New Roman" w:eastAsia="Times New Roman" w:hAnsi="Times New Roman"/>
          <w:sz w:val="24"/>
          <w:szCs w:val="24"/>
        </w:rPr>
        <w:t xml:space="preserve">nt.  This judgment results in </w:t>
      </w:r>
      <w:r w:rsidR="00AA56AC">
        <w:rPr>
          <w:rFonts w:ascii="Times New Roman" w:eastAsia="Times New Roman" w:hAnsi="Times New Roman"/>
          <w:sz w:val="24"/>
          <w:szCs w:val="24"/>
        </w:rPr>
        <w:t xml:space="preserve">the bestowing of rewards </w:t>
      </w:r>
      <w:r w:rsidR="00B1249E">
        <w:rPr>
          <w:rFonts w:ascii="Times New Roman" w:eastAsia="Times New Roman" w:hAnsi="Times New Roman"/>
          <w:sz w:val="24"/>
          <w:szCs w:val="24"/>
        </w:rPr>
        <w:t>to</w:t>
      </w:r>
      <w:r>
        <w:rPr>
          <w:rFonts w:ascii="Times New Roman" w:eastAsia="Times New Roman" w:hAnsi="Times New Roman"/>
          <w:sz w:val="24"/>
          <w:szCs w:val="24"/>
        </w:rPr>
        <w:t xml:space="preserve"> </w:t>
      </w:r>
      <w:r w:rsidR="00B1249E">
        <w:rPr>
          <w:rFonts w:ascii="Times New Roman" w:eastAsia="Times New Roman" w:hAnsi="Times New Roman"/>
          <w:sz w:val="24"/>
          <w:szCs w:val="24"/>
        </w:rPr>
        <w:t xml:space="preserve">certain </w:t>
      </w:r>
      <w:r>
        <w:rPr>
          <w:rFonts w:ascii="Times New Roman" w:eastAsia="Times New Roman" w:hAnsi="Times New Roman"/>
          <w:sz w:val="24"/>
          <w:szCs w:val="24"/>
        </w:rPr>
        <w:t>de</w:t>
      </w:r>
      <w:r w:rsidR="00B1249E">
        <w:rPr>
          <w:rFonts w:ascii="Times New Roman" w:eastAsia="Times New Roman" w:hAnsi="Times New Roman"/>
          <w:sz w:val="24"/>
          <w:szCs w:val="24"/>
        </w:rPr>
        <w:t>serving Christians</w:t>
      </w:r>
      <w:r>
        <w:rPr>
          <w:rFonts w:ascii="Times New Roman" w:eastAsia="Times New Roman" w:hAnsi="Times New Roman"/>
          <w:sz w:val="24"/>
          <w:szCs w:val="24"/>
        </w:rPr>
        <w:t xml:space="preserve"> for their righteous living</w:t>
      </w:r>
      <w:r w:rsidR="00B1249E">
        <w:rPr>
          <w:rFonts w:ascii="Times New Roman" w:eastAsia="Times New Roman" w:hAnsi="Times New Roman"/>
          <w:sz w:val="24"/>
          <w:szCs w:val="24"/>
        </w:rPr>
        <w:t xml:space="preserve"> and good works</w:t>
      </w:r>
      <w:r>
        <w:rPr>
          <w:rFonts w:ascii="Times New Roman" w:eastAsia="Times New Roman" w:hAnsi="Times New Roman"/>
          <w:sz w:val="24"/>
          <w:szCs w:val="24"/>
        </w:rPr>
        <w:t xml:space="preserve">.  Also, one might conjecture that Jesus will comment on how each </w:t>
      </w:r>
      <w:r w:rsidR="00AA56AC">
        <w:rPr>
          <w:rFonts w:ascii="Times New Roman" w:eastAsia="Times New Roman" w:hAnsi="Times New Roman"/>
          <w:sz w:val="24"/>
          <w:szCs w:val="24"/>
        </w:rPr>
        <w:t>individual has carried out his/her</w:t>
      </w:r>
      <w:r>
        <w:rPr>
          <w:rFonts w:ascii="Times New Roman" w:eastAsia="Times New Roman" w:hAnsi="Times New Roman"/>
          <w:sz w:val="24"/>
          <w:szCs w:val="24"/>
        </w:rPr>
        <w:t xml:space="preserve"> life’s work while here on earth.  </w:t>
      </w:r>
      <w:r w:rsidRPr="00565928">
        <w:rPr>
          <w:rFonts w:ascii="Times New Roman" w:eastAsia="Times New Roman" w:hAnsi="Times New Roman"/>
          <w:sz w:val="24"/>
          <w:szCs w:val="24"/>
        </w:rPr>
        <w:t xml:space="preserve">  </w:t>
      </w:r>
    </w:p>
    <w:p w:rsidR="00010EA3" w:rsidRPr="002A3743" w:rsidRDefault="00010EA3" w:rsidP="006117AE">
      <w:pPr>
        <w:pStyle w:val="ListParagraph"/>
        <w:numPr>
          <w:ilvl w:val="0"/>
          <w:numId w:val="45"/>
        </w:numPr>
        <w:rPr>
          <w:rFonts w:ascii="Times New Roman" w:eastAsia="Times New Roman" w:hAnsi="Times New Roman"/>
          <w:sz w:val="24"/>
          <w:szCs w:val="24"/>
        </w:rPr>
      </w:pPr>
      <w:r w:rsidRPr="002A3743">
        <w:rPr>
          <w:rFonts w:ascii="Times New Roman" w:eastAsia="Times New Roman" w:hAnsi="Times New Roman"/>
          <w:i/>
          <w:sz w:val="24"/>
          <w:szCs w:val="24"/>
        </w:rPr>
        <w:t>The Marriage of the Lamb</w:t>
      </w:r>
      <w:r w:rsidRPr="002A3743">
        <w:rPr>
          <w:rFonts w:ascii="Times New Roman" w:eastAsia="Times New Roman" w:hAnsi="Times New Roman"/>
          <w:sz w:val="24"/>
          <w:szCs w:val="24"/>
        </w:rPr>
        <w:t xml:space="preserve"> – Jesus and His Church will be involved in a glorious </w:t>
      </w:r>
      <w:r w:rsidR="00AA56AC">
        <w:rPr>
          <w:rFonts w:ascii="Times New Roman" w:eastAsia="Times New Roman" w:hAnsi="Times New Roman"/>
          <w:sz w:val="24"/>
          <w:szCs w:val="24"/>
        </w:rPr>
        <w:t>wedding during the time of the T</w:t>
      </w:r>
      <w:r w:rsidRPr="002A3743">
        <w:rPr>
          <w:rFonts w:ascii="Times New Roman" w:eastAsia="Times New Roman" w:hAnsi="Times New Roman"/>
          <w:sz w:val="24"/>
          <w:szCs w:val="24"/>
        </w:rPr>
        <w:t>ribulation.  This will take place in</w:t>
      </w:r>
      <w:r w:rsidR="00930FC7">
        <w:rPr>
          <w:rFonts w:ascii="Times New Roman" w:eastAsia="Times New Roman" w:hAnsi="Times New Roman"/>
          <w:sz w:val="24"/>
          <w:szCs w:val="24"/>
        </w:rPr>
        <w:t xml:space="preserve"> heaven and be followed by the B</w:t>
      </w:r>
      <w:r w:rsidRPr="002A3743">
        <w:rPr>
          <w:rFonts w:ascii="Times New Roman" w:eastAsia="Times New Roman" w:hAnsi="Times New Roman"/>
          <w:sz w:val="24"/>
          <w:szCs w:val="24"/>
        </w:rPr>
        <w:t>ride’s (</w:t>
      </w:r>
      <w:r w:rsidR="00AA56AC">
        <w:rPr>
          <w:rFonts w:ascii="Times New Roman" w:eastAsia="Times New Roman" w:hAnsi="Times New Roman"/>
          <w:sz w:val="24"/>
          <w:szCs w:val="24"/>
        </w:rPr>
        <w:t xml:space="preserve">i.e. </w:t>
      </w:r>
      <w:r w:rsidRPr="002A3743">
        <w:rPr>
          <w:rFonts w:ascii="Times New Roman" w:eastAsia="Times New Roman" w:hAnsi="Times New Roman"/>
          <w:sz w:val="24"/>
          <w:szCs w:val="24"/>
        </w:rPr>
        <w:t xml:space="preserve">the Church) preparations for the marriage supper.  </w:t>
      </w:r>
      <w:r>
        <w:rPr>
          <w:rFonts w:ascii="Times New Roman" w:eastAsia="Times New Roman" w:hAnsi="Times New Roman"/>
          <w:sz w:val="24"/>
          <w:szCs w:val="24"/>
        </w:rPr>
        <w:t>Exactly w</w:t>
      </w:r>
      <w:r w:rsidRPr="002A3743">
        <w:rPr>
          <w:rFonts w:ascii="Times New Roman" w:eastAsia="Times New Roman" w:hAnsi="Times New Roman"/>
          <w:sz w:val="24"/>
          <w:szCs w:val="24"/>
        </w:rPr>
        <w:t xml:space="preserve">hat this will entail is certainly open for debate.  On the other hand, it </w:t>
      </w:r>
      <w:r>
        <w:rPr>
          <w:rFonts w:ascii="Times New Roman" w:eastAsia="Times New Roman" w:hAnsi="Times New Roman"/>
          <w:sz w:val="24"/>
          <w:szCs w:val="24"/>
        </w:rPr>
        <w:t xml:space="preserve">would </w:t>
      </w:r>
      <w:r w:rsidRPr="002A3743">
        <w:rPr>
          <w:rFonts w:ascii="Times New Roman" w:eastAsia="Times New Roman" w:hAnsi="Times New Roman"/>
          <w:sz w:val="24"/>
          <w:szCs w:val="24"/>
        </w:rPr>
        <w:t xml:space="preserve">seem to go without saying that this cannot take place within the few minutes or hours that those with the pre-wrath view or the </w:t>
      </w:r>
      <w:r w:rsidR="00EB7269">
        <w:rPr>
          <w:rFonts w:ascii="Times New Roman" w:eastAsia="Times New Roman" w:hAnsi="Times New Roman"/>
          <w:sz w:val="24"/>
          <w:szCs w:val="24"/>
        </w:rPr>
        <w:t>posttribulation</w:t>
      </w:r>
      <w:r>
        <w:rPr>
          <w:rFonts w:ascii="Times New Roman" w:eastAsia="Times New Roman" w:hAnsi="Times New Roman"/>
          <w:sz w:val="24"/>
          <w:szCs w:val="24"/>
        </w:rPr>
        <w:t xml:space="preserve"> view allow </w:t>
      </w:r>
      <w:r w:rsidRPr="002A3743">
        <w:rPr>
          <w:rFonts w:ascii="Times New Roman" w:eastAsia="Times New Roman" w:hAnsi="Times New Roman"/>
          <w:sz w:val="24"/>
          <w:szCs w:val="24"/>
        </w:rPr>
        <w:t xml:space="preserve">between the Rapture and the Second Coming.  </w:t>
      </w:r>
    </w:p>
    <w:p w:rsidR="00010EA3" w:rsidRPr="004B068D" w:rsidRDefault="00A7533B" w:rsidP="006117AE">
      <w:pPr>
        <w:pStyle w:val="ListParagraph"/>
        <w:numPr>
          <w:ilvl w:val="0"/>
          <w:numId w:val="45"/>
        </w:numPr>
        <w:rPr>
          <w:rFonts w:ascii="Times New Roman" w:eastAsia="Times New Roman" w:hAnsi="Times New Roman"/>
          <w:sz w:val="24"/>
          <w:szCs w:val="24"/>
        </w:rPr>
      </w:pPr>
      <w:r w:rsidRPr="004B068D">
        <w:rPr>
          <w:rFonts w:ascii="Times New Roman" w:eastAsia="Times New Roman" w:hAnsi="Times New Roman"/>
          <w:sz w:val="24"/>
          <w:szCs w:val="24"/>
        </w:rPr>
        <w:t xml:space="preserve">If the </w:t>
      </w:r>
      <w:r w:rsidR="003B192F" w:rsidRPr="004B068D">
        <w:rPr>
          <w:rFonts w:ascii="Times New Roman" w:eastAsia="Times New Roman" w:hAnsi="Times New Roman"/>
          <w:sz w:val="24"/>
          <w:szCs w:val="24"/>
        </w:rPr>
        <w:t>Rapture</w:t>
      </w:r>
      <w:r w:rsidRPr="004B068D">
        <w:rPr>
          <w:rFonts w:ascii="Times New Roman" w:eastAsia="Times New Roman" w:hAnsi="Times New Roman"/>
          <w:sz w:val="24"/>
          <w:szCs w:val="24"/>
        </w:rPr>
        <w:t xml:space="preserve"> occurs near the </w:t>
      </w:r>
      <w:r w:rsidRPr="004B068D">
        <w:rPr>
          <w:rFonts w:ascii="Times New Roman" w:eastAsia="Times New Roman" w:hAnsi="Times New Roman"/>
          <w:i/>
          <w:sz w:val="24"/>
          <w:szCs w:val="24"/>
        </w:rPr>
        <w:t>beginning</w:t>
      </w:r>
      <w:r w:rsidRPr="004B068D">
        <w:rPr>
          <w:rFonts w:ascii="Times New Roman" w:eastAsia="Times New Roman" w:hAnsi="Times New Roman"/>
          <w:sz w:val="24"/>
          <w:szCs w:val="24"/>
        </w:rPr>
        <w:t xml:space="preserve"> of the Tribulation</w:t>
      </w:r>
      <w:r w:rsidR="003B192F" w:rsidRPr="004B068D">
        <w:rPr>
          <w:rFonts w:ascii="Times New Roman" w:eastAsia="Times New Roman" w:hAnsi="Times New Roman"/>
          <w:sz w:val="24"/>
          <w:szCs w:val="24"/>
        </w:rPr>
        <w:t>, t</w:t>
      </w:r>
      <w:r w:rsidR="00010EA3" w:rsidRPr="004B068D">
        <w:rPr>
          <w:rFonts w:ascii="Times New Roman" w:eastAsia="Times New Roman" w:hAnsi="Times New Roman"/>
          <w:sz w:val="24"/>
          <w:szCs w:val="24"/>
        </w:rPr>
        <w:t>he salvation of a suitable number of peop</w:t>
      </w:r>
      <w:r w:rsidR="00396BC7" w:rsidRPr="004B068D">
        <w:rPr>
          <w:rFonts w:ascii="Times New Roman" w:eastAsia="Times New Roman" w:hAnsi="Times New Roman"/>
          <w:sz w:val="24"/>
          <w:szCs w:val="24"/>
        </w:rPr>
        <w:t>le who</w:t>
      </w:r>
      <w:r w:rsidR="00010EA3" w:rsidRPr="004B068D">
        <w:rPr>
          <w:rFonts w:ascii="Times New Roman" w:eastAsia="Times New Roman" w:hAnsi="Times New Roman"/>
          <w:sz w:val="24"/>
          <w:szCs w:val="24"/>
        </w:rPr>
        <w:t xml:space="preserve"> will later enter into the Millennial Kingdom in their ea</w:t>
      </w:r>
      <w:r w:rsidR="003B192F" w:rsidRPr="004B068D">
        <w:rPr>
          <w:rFonts w:ascii="Times New Roman" w:eastAsia="Times New Roman" w:hAnsi="Times New Roman"/>
          <w:sz w:val="24"/>
          <w:szCs w:val="24"/>
        </w:rPr>
        <w:t>rthly bodies will be necessary</w:t>
      </w:r>
      <w:r w:rsidR="00010EA3" w:rsidRPr="004B068D">
        <w:rPr>
          <w:rFonts w:ascii="Times New Roman" w:eastAsia="Times New Roman" w:hAnsi="Times New Roman"/>
          <w:sz w:val="24"/>
          <w:szCs w:val="24"/>
        </w:rPr>
        <w:t xml:space="preserve">.  </w:t>
      </w:r>
      <w:r w:rsidR="00E3695E" w:rsidRPr="004B068D">
        <w:rPr>
          <w:rFonts w:ascii="Times New Roman" w:eastAsia="Times New Roman" w:hAnsi="Times New Roman"/>
          <w:sz w:val="24"/>
          <w:szCs w:val="24"/>
        </w:rPr>
        <w:t>The Revelation</w:t>
      </w:r>
      <w:r w:rsidR="00A53F76" w:rsidRPr="004B068D">
        <w:rPr>
          <w:rFonts w:ascii="Times New Roman" w:eastAsia="Times New Roman" w:hAnsi="Times New Roman"/>
          <w:sz w:val="24"/>
          <w:szCs w:val="24"/>
        </w:rPr>
        <w:t xml:space="preserve"> shows that </w:t>
      </w:r>
      <w:r w:rsidR="00010EA3" w:rsidRPr="004B068D">
        <w:rPr>
          <w:rFonts w:ascii="Times New Roman" w:eastAsia="Times New Roman" w:hAnsi="Times New Roman"/>
          <w:sz w:val="24"/>
          <w:szCs w:val="24"/>
        </w:rPr>
        <w:t xml:space="preserve">there will be 144,000 Jews who will become great evangelists </w:t>
      </w:r>
      <w:r w:rsidRPr="004B068D">
        <w:rPr>
          <w:rFonts w:ascii="Times New Roman" w:eastAsia="Times New Roman" w:hAnsi="Times New Roman"/>
          <w:sz w:val="24"/>
          <w:szCs w:val="24"/>
        </w:rPr>
        <w:t>during this seven year period, and</w:t>
      </w:r>
      <w:r w:rsidR="00010EA3" w:rsidRPr="004B068D">
        <w:rPr>
          <w:rFonts w:ascii="Times New Roman" w:eastAsia="Times New Roman" w:hAnsi="Times New Roman"/>
          <w:sz w:val="24"/>
          <w:szCs w:val="24"/>
        </w:rPr>
        <w:t xml:space="preserve"> they </w:t>
      </w:r>
      <w:r w:rsidRPr="004B068D">
        <w:rPr>
          <w:rFonts w:ascii="Times New Roman" w:eastAsia="Times New Roman" w:hAnsi="Times New Roman"/>
          <w:sz w:val="24"/>
          <w:szCs w:val="24"/>
        </w:rPr>
        <w:t xml:space="preserve">will </w:t>
      </w:r>
      <w:r w:rsidR="00010EA3" w:rsidRPr="004B068D">
        <w:rPr>
          <w:rFonts w:ascii="Times New Roman" w:eastAsia="Times New Roman" w:hAnsi="Times New Roman"/>
          <w:sz w:val="24"/>
          <w:szCs w:val="24"/>
        </w:rPr>
        <w:t xml:space="preserve">win many </w:t>
      </w:r>
      <w:r w:rsidRPr="004B068D">
        <w:rPr>
          <w:rFonts w:ascii="Times New Roman" w:eastAsia="Times New Roman" w:hAnsi="Times New Roman"/>
          <w:sz w:val="24"/>
          <w:szCs w:val="24"/>
        </w:rPr>
        <w:t xml:space="preserve">additional </w:t>
      </w:r>
      <w:r w:rsidR="00010EA3" w:rsidRPr="004B068D">
        <w:rPr>
          <w:rFonts w:ascii="Times New Roman" w:eastAsia="Times New Roman" w:hAnsi="Times New Roman"/>
          <w:sz w:val="24"/>
          <w:szCs w:val="24"/>
        </w:rPr>
        <w:t xml:space="preserve">people to Christ.  Although many people will be martyred for coming to faith in Jesus during these years, there will </w:t>
      </w:r>
      <w:r w:rsidR="004C1A57" w:rsidRPr="004B068D">
        <w:rPr>
          <w:rFonts w:ascii="Times New Roman" w:eastAsia="Times New Roman" w:hAnsi="Times New Roman"/>
          <w:sz w:val="24"/>
          <w:szCs w:val="24"/>
        </w:rPr>
        <w:t xml:space="preserve">be </w:t>
      </w:r>
      <w:r w:rsidR="00010EA3" w:rsidRPr="004B068D">
        <w:rPr>
          <w:rFonts w:ascii="Times New Roman" w:eastAsia="Times New Roman" w:hAnsi="Times New Roman"/>
          <w:sz w:val="24"/>
          <w:szCs w:val="24"/>
        </w:rPr>
        <w:t>others who survive this time and enter into the Millennial Kingdom</w:t>
      </w:r>
      <w:r w:rsidR="004C1A57" w:rsidRPr="004B068D">
        <w:rPr>
          <w:rFonts w:ascii="Times New Roman" w:eastAsia="Times New Roman" w:hAnsi="Times New Roman"/>
          <w:sz w:val="24"/>
          <w:szCs w:val="24"/>
        </w:rPr>
        <w:t xml:space="preserve"> in typical mortal</w:t>
      </w:r>
      <w:r w:rsidR="00010EA3" w:rsidRPr="004B068D">
        <w:rPr>
          <w:rFonts w:ascii="Times New Roman" w:eastAsia="Times New Roman" w:hAnsi="Times New Roman"/>
          <w:sz w:val="24"/>
          <w:szCs w:val="24"/>
        </w:rPr>
        <w:t xml:space="preserve"> (non-glorified) bodies.  </w:t>
      </w:r>
      <w:r w:rsidRPr="004B068D">
        <w:rPr>
          <w:rFonts w:ascii="Times New Roman" w:eastAsia="Times New Roman" w:hAnsi="Times New Roman"/>
          <w:sz w:val="24"/>
          <w:szCs w:val="24"/>
        </w:rPr>
        <w:t>Of course, i</w:t>
      </w:r>
      <w:r w:rsidR="00010EA3" w:rsidRPr="004B068D">
        <w:rPr>
          <w:rFonts w:ascii="Times New Roman" w:eastAsia="Times New Roman" w:hAnsi="Times New Roman"/>
          <w:sz w:val="24"/>
          <w:szCs w:val="24"/>
        </w:rPr>
        <w:t xml:space="preserve">t will take a reasonable amount of time for this to happen.  </w:t>
      </w:r>
      <w:r w:rsidRPr="004B068D">
        <w:rPr>
          <w:rFonts w:ascii="Times New Roman" w:eastAsia="Times New Roman" w:hAnsi="Times New Roman"/>
          <w:sz w:val="24"/>
          <w:szCs w:val="24"/>
        </w:rPr>
        <w:t>On the other hand, a</w:t>
      </w:r>
      <w:r w:rsidR="00010EA3" w:rsidRPr="004B068D">
        <w:rPr>
          <w:rFonts w:ascii="Times New Roman" w:eastAsia="Times New Roman" w:hAnsi="Times New Roman"/>
          <w:sz w:val="24"/>
          <w:szCs w:val="24"/>
        </w:rPr>
        <w:t>s was previously noted, if the Raptur</w:t>
      </w:r>
      <w:r w:rsidR="00AA56AC" w:rsidRPr="004B068D">
        <w:rPr>
          <w:rFonts w:ascii="Times New Roman" w:eastAsia="Times New Roman" w:hAnsi="Times New Roman"/>
          <w:sz w:val="24"/>
          <w:szCs w:val="24"/>
        </w:rPr>
        <w:t xml:space="preserve">e took place at the </w:t>
      </w:r>
      <w:r w:rsidR="00AA56AC" w:rsidRPr="004B068D">
        <w:rPr>
          <w:rFonts w:ascii="Times New Roman" w:eastAsia="Times New Roman" w:hAnsi="Times New Roman"/>
          <w:i/>
          <w:sz w:val="24"/>
          <w:szCs w:val="24"/>
        </w:rPr>
        <w:t>end</w:t>
      </w:r>
      <w:r w:rsidR="00AA56AC" w:rsidRPr="004B068D">
        <w:rPr>
          <w:rFonts w:ascii="Times New Roman" w:eastAsia="Times New Roman" w:hAnsi="Times New Roman"/>
          <w:sz w:val="24"/>
          <w:szCs w:val="24"/>
        </w:rPr>
        <w:t xml:space="preserve"> of the T</w:t>
      </w:r>
      <w:r w:rsidR="00010EA3" w:rsidRPr="004B068D">
        <w:rPr>
          <w:rFonts w:ascii="Times New Roman" w:eastAsia="Times New Roman" w:hAnsi="Times New Roman"/>
          <w:sz w:val="24"/>
          <w:szCs w:val="24"/>
        </w:rPr>
        <w:t xml:space="preserve">ribulation, there would be no one to enter into and populate the Millennial Kingdom.  </w:t>
      </w:r>
      <w:r w:rsidR="00A63632" w:rsidRPr="004B068D">
        <w:rPr>
          <w:rFonts w:ascii="Times New Roman" w:eastAsia="Times New Roman" w:hAnsi="Times New Roman"/>
          <w:sz w:val="24"/>
          <w:szCs w:val="24"/>
        </w:rPr>
        <w:t>Those that were followers of Christ would have just been translated into heaven.</w:t>
      </w:r>
      <w:r w:rsidRPr="004B068D">
        <w:rPr>
          <w:rFonts w:ascii="Times New Roman" w:eastAsia="Times New Roman" w:hAnsi="Times New Roman"/>
          <w:sz w:val="24"/>
          <w:szCs w:val="24"/>
        </w:rPr>
        <w:t xml:space="preserve">  Recall</w:t>
      </w:r>
      <w:r w:rsidR="003B192F" w:rsidRPr="004B068D">
        <w:rPr>
          <w:rFonts w:ascii="Times New Roman" w:eastAsia="Times New Roman" w:hAnsi="Times New Roman"/>
          <w:sz w:val="24"/>
          <w:szCs w:val="24"/>
        </w:rPr>
        <w:t xml:space="preserve"> that only the followers of Christ will be allowed into this Kingdom… and there would not be any</w:t>
      </w:r>
      <w:r w:rsidR="00396BC7" w:rsidRPr="004B068D">
        <w:rPr>
          <w:rFonts w:ascii="Times New Roman" w:eastAsia="Times New Roman" w:hAnsi="Times New Roman"/>
          <w:sz w:val="24"/>
          <w:szCs w:val="24"/>
        </w:rPr>
        <w:t xml:space="preserve"> left on earth if they had all just been raptured</w:t>
      </w:r>
      <w:r w:rsidR="003B192F" w:rsidRPr="004B068D">
        <w:rPr>
          <w:rFonts w:ascii="Times New Roman" w:eastAsia="Times New Roman" w:hAnsi="Times New Roman"/>
          <w:sz w:val="24"/>
          <w:szCs w:val="24"/>
        </w:rPr>
        <w:t xml:space="preserve">.  This </w:t>
      </w:r>
      <w:r w:rsidRPr="004B068D">
        <w:rPr>
          <w:rFonts w:ascii="Times New Roman" w:eastAsia="Times New Roman" w:hAnsi="Times New Roman"/>
          <w:sz w:val="24"/>
          <w:szCs w:val="24"/>
        </w:rPr>
        <w:t xml:space="preserve">situation </w:t>
      </w:r>
      <w:r w:rsidR="003B192F" w:rsidRPr="004B068D">
        <w:rPr>
          <w:rFonts w:ascii="Times New Roman" w:eastAsia="Times New Roman" w:hAnsi="Times New Roman"/>
          <w:sz w:val="24"/>
          <w:szCs w:val="24"/>
        </w:rPr>
        <w:t>obviously cannot happen.</w:t>
      </w:r>
      <w:r w:rsidR="00A63632" w:rsidRPr="004B068D">
        <w:rPr>
          <w:rFonts w:ascii="Times New Roman" w:eastAsia="Times New Roman" w:hAnsi="Times New Roman"/>
          <w:sz w:val="24"/>
          <w:szCs w:val="24"/>
        </w:rPr>
        <w:t xml:space="preserve">  </w:t>
      </w:r>
    </w:p>
    <w:p w:rsidR="00010EA3" w:rsidRPr="00906055" w:rsidRDefault="00010EA3" w:rsidP="00010EA3">
      <w:pPr>
        <w:pStyle w:val="ListParagraph"/>
        <w:ind w:left="1800"/>
        <w:rPr>
          <w:rFonts w:ascii="Times New Roman" w:eastAsia="Times New Roman" w:hAnsi="Times New Roman"/>
          <w:sz w:val="24"/>
          <w:szCs w:val="24"/>
        </w:rPr>
      </w:pPr>
    </w:p>
    <w:p w:rsidR="00010EA3" w:rsidRDefault="00010EA3" w:rsidP="006117AE">
      <w:pPr>
        <w:pStyle w:val="ListParagraph"/>
        <w:numPr>
          <w:ilvl w:val="0"/>
          <w:numId w:val="43"/>
        </w:numPr>
        <w:rPr>
          <w:rFonts w:ascii="Times New Roman" w:eastAsia="Times New Roman" w:hAnsi="Times New Roman"/>
          <w:b/>
          <w:sz w:val="24"/>
          <w:szCs w:val="24"/>
        </w:rPr>
      </w:pPr>
      <w:r w:rsidRPr="00DD157A">
        <w:rPr>
          <w:rFonts w:ascii="Times New Roman" w:eastAsia="Times New Roman" w:hAnsi="Times New Roman"/>
          <w:b/>
          <w:sz w:val="24"/>
          <w:szCs w:val="24"/>
        </w:rPr>
        <w:t>The Holy Spirit, as the Restrainer, will leave the earth in order to allow for the introduction of the Antichrist.</w:t>
      </w:r>
    </w:p>
    <w:p w:rsidR="00010EA3" w:rsidRDefault="00010EA3" w:rsidP="00010EA3">
      <w:pPr>
        <w:pStyle w:val="ListParagraph"/>
        <w:rPr>
          <w:rFonts w:ascii="Times New Roman" w:eastAsia="Times New Roman" w:hAnsi="Times New Roman"/>
          <w:sz w:val="24"/>
          <w:szCs w:val="24"/>
        </w:rPr>
      </w:pPr>
      <w:r>
        <w:rPr>
          <w:rFonts w:ascii="Times New Roman" w:eastAsia="Times New Roman" w:hAnsi="Times New Roman"/>
          <w:b/>
          <w:sz w:val="24"/>
          <w:szCs w:val="24"/>
        </w:rPr>
        <w:tab/>
      </w:r>
      <w:r w:rsidRPr="00DD157A">
        <w:rPr>
          <w:rFonts w:ascii="Times New Roman" w:eastAsia="Times New Roman" w:hAnsi="Times New Roman"/>
          <w:sz w:val="24"/>
          <w:szCs w:val="24"/>
        </w:rPr>
        <w:t xml:space="preserve">The Church began with the coming of God’s Holy Spirit to indwell the </w:t>
      </w:r>
      <w:r w:rsidR="00817A11" w:rsidRPr="00817A11">
        <w:rPr>
          <w:rFonts w:ascii="Times New Roman" w:eastAsia="Times New Roman" w:hAnsi="Times New Roman"/>
          <w:sz w:val="24"/>
          <w:szCs w:val="24"/>
        </w:rPr>
        <w:t>apostle</w:t>
      </w:r>
      <w:r w:rsidRPr="00DD157A">
        <w:rPr>
          <w:rFonts w:ascii="Times New Roman" w:eastAsia="Times New Roman" w:hAnsi="Times New Roman"/>
          <w:sz w:val="24"/>
          <w:szCs w:val="24"/>
        </w:rPr>
        <w:t>s and, subsequently, all others who cho</w:t>
      </w:r>
      <w:r>
        <w:rPr>
          <w:rFonts w:ascii="Times New Roman" w:eastAsia="Times New Roman" w:hAnsi="Times New Roman"/>
          <w:sz w:val="24"/>
          <w:szCs w:val="24"/>
        </w:rPr>
        <w:t>o</w:t>
      </w:r>
      <w:r w:rsidRPr="00DD157A">
        <w:rPr>
          <w:rFonts w:ascii="Times New Roman" w:eastAsia="Times New Roman" w:hAnsi="Times New Roman"/>
          <w:sz w:val="24"/>
          <w:szCs w:val="24"/>
        </w:rPr>
        <w:t xml:space="preserve">se to accept Jesus as Savior.  The Holy Spirit has remained on earth </w:t>
      </w:r>
      <w:r>
        <w:rPr>
          <w:rFonts w:ascii="Times New Roman" w:eastAsia="Times New Roman" w:hAnsi="Times New Roman"/>
          <w:sz w:val="24"/>
          <w:szCs w:val="24"/>
        </w:rPr>
        <w:t xml:space="preserve">and </w:t>
      </w:r>
      <w:r w:rsidR="00597912">
        <w:rPr>
          <w:rFonts w:ascii="Times New Roman" w:eastAsia="Times New Roman" w:hAnsi="Times New Roman"/>
          <w:sz w:val="24"/>
          <w:szCs w:val="24"/>
        </w:rPr>
        <w:t>within the</w:t>
      </w:r>
      <w:r w:rsidRPr="00DD157A">
        <w:rPr>
          <w:rFonts w:ascii="Times New Roman" w:eastAsia="Times New Roman" w:hAnsi="Times New Roman"/>
          <w:sz w:val="24"/>
          <w:szCs w:val="24"/>
        </w:rPr>
        <w:t xml:space="preserve"> </w:t>
      </w:r>
      <w:r>
        <w:rPr>
          <w:rFonts w:ascii="Times New Roman" w:eastAsia="Times New Roman" w:hAnsi="Times New Roman"/>
          <w:sz w:val="24"/>
          <w:szCs w:val="24"/>
        </w:rPr>
        <w:t xml:space="preserve">people </w:t>
      </w:r>
      <w:r w:rsidRPr="00DD157A">
        <w:rPr>
          <w:rFonts w:ascii="Times New Roman" w:eastAsia="Times New Roman" w:hAnsi="Times New Roman"/>
          <w:sz w:val="24"/>
          <w:szCs w:val="24"/>
        </w:rPr>
        <w:t xml:space="preserve">in the Church ever since.  Jesus sent His Spirit to bring His children comfort and power… to help a Christian live a life that reaches continuously towards greater and greater sanctification.   </w:t>
      </w:r>
    </w:p>
    <w:p w:rsidR="00010EA3" w:rsidRDefault="00010EA3" w:rsidP="00010EA3">
      <w:pPr>
        <w:pStyle w:val="ListParagraph"/>
        <w:rPr>
          <w:rFonts w:ascii="Times New Roman" w:eastAsia="Times New Roman" w:hAnsi="Times New Roman"/>
          <w:sz w:val="24"/>
          <w:szCs w:val="24"/>
        </w:rPr>
      </w:pPr>
      <w:r w:rsidRPr="00DD157A">
        <w:rPr>
          <w:rFonts w:ascii="Times New Roman" w:eastAsia="Times New Roman" w:hAnsi="Times New Roman"/>
          <w:color w:val="FF0000"/>
          <w:sz w:val="24"/>
          <w:szCs w:val="24"/>
        </w:rPr>
        <w:lastRenderedPageBreak/>
        <w:t xml:space="preserve">I will pray the </w:t>
      </w:r>
      <w:proofErr w:type="gramStart"/>
      <w:r w:rsidRPr="00DD157A">
        <w:rPr>
          <w:rFonts w:ascii="Times New Roman" w:eastAsia="Times New Roman" w:hAnsi="Times New Roman"/>
          <w:color w:val="FF0000"/>
          <w:sz w:val="24"/>
          <w:szCs w:val="24"/>
        </w:rPr>
        <w:t>Father,</w:t>
      </w:r>
      <w:proofErr w:type="gramEnd"/>
      <w:r w:rsidRPr="00DD157A">
        <w:rPr>
          <w:rFonts w:ascii="Times New Roman" w:eastAsia="Times New Roman" w:hAnsi="Times New Roman"/>
          <w:color w:val="FF0000"/>
          <w:sz w:val="24"/>
          <w:szCs w:val="24"/>
        </w:rPr>
        <w:t xml:space="preserve"> and He will give you another Helper, that He may abide with you forever--</w:t>
      </w:r>
      <w:r w:rsidRPr="00DD157A">
        <w:rPr>
          <w:rFonts w:ascii="Times New Roman" w:eastAsia="Times New Roman" w:hAnsi="Times New Roman"/>
          <w:sz w:val="24"/>
          <w:szCs w:val="24"/>
        </w:rPr>
        <w:t xml:space="preserve"> </w:t>
      </w:r>
      <w:r w:rsidR="00597912">
        <w:rPr>
          <w:rFonts w:ascii="Times New Roman" w:eastAsia="Times New Roman" w:hAnsi="Times New Roman"/>
          <w:sz w:val="24"/>
          <w:szCs w:val="24"/>
        </w:rPr>
        <w:t xml:space="preserve">   </w:t>
      </w:r>
      <w:r>
        <w:rPr>
          <w:rFonts w:ascii="Times New Roman" w:eastAsia="Times New Roman" w:hAnsi="Times New Roman"/>
          <w:sz w:val="24"/>
          <w:szCs w:val="24"/>
        </w:rPr>
        <w:t>John 14:16</w:t>
      </w:r>
    </w:p>
    <w:p w:rsidR="00010EA3"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ab/>
        <w:t xml:space="preserve">The words of Jesus </w:t>
      </w:r>
      <w:r w:rsidR="00597912">
        <w:rPr>
          <w:rFonts w:ascii="Times New Roman" w:eastAsia="Times New Roman" w:hAnsi="Times New Roman"/>
          <w:sz w:val="24"/>
          <w:szCs w:val="24"/>
        </w:rPr>
        <w:t xml:space="preserve">noted </w:t>
      </w:r>
      <w:r>
        <w:rPr>
          <w:rFonts w:ascii="Times New Roman" w:eastAsia="Times New Roman" w:hAnsi="Times New Roman"/>
          <w:sz w:val="24"/>
          <w:szCs w:val="24"/>
        </w:rPr>
        <w:t xml:space="preserve">above tell the Christian that as long as they live, the Holy Spirit will indwell them.  This powerful </w:t>
      </w:r>
      <w:r w:rsidR="0054472C">
        <w:rPr>
          <w:rFonts w:ascii="Times New Roman" w:eastAsia="Times New Roman" w:hAnsi="Times New Roman"/>
          <w:sz w:val="24"/>
          <w:szCs w:val="24"/>
        </w:rPr>
        <w:t>godly</w:t>
      </w:r>
      <w:r>
        <w:rPr>
          <w:rFonts w:ascii="Times New Roman" w:eastAsia="Times New Roman" w:hAnsi="Times New Roman"/>
          <w:sz w:val="24"/>
          <w:szCs w:val="24"/>
        </w:rPr>
        <w:t xml:space="preserve"> presence will be a wonderful protector against Satan and his minions.  </w:t>
      </w:r>
    </w:p>
    <w:p w:rsidR="00010EA3" w:rsidRDefault="00010EA3" w:rsidP="00010EA3">
      <w:pPr>
        <w:pStyle w:val="ListParagraph"/>
        <w:rPr>
          <w:rFonts w:ascii="Times New Roman" w:eastAsia="Times New Roman" w:hAnsi="Times New Roman"/>
          <w:sz w:val="24"/>
          <w:szCs w:val="24"/>
        </w:rPr>
      </w:pPr>
      <w:r w:rsidRPr="005C3B7B">
        <w:rPr>
          <w:rFonts w:ascii="Times New Roman" w:eastAsia="Times New Roman" w:hAnsi="Times New Roman"/>
          <w:color w:val="0070C0"/>
          <w:sz w:val="24"/>
          <w:szCs w:val="24"/>
        </w:rPr>
        <w:t xml:space="preserve">And now you know what is restraining, that he may be revealed in his own time. </w:t>
      </w:r>
      <w:r w:rsidRPr="005C3B7B">
        <w:rPr>
          <w:rFonts w:ascii="Times New Roman" w:eastAsia="Times New Roman" w:hAnsi="Times New Roman"/>
          <w:b/>
          <w:bCs/>
          <w:color w:val="0070C0"/>
          <w:sz w:val="17"/>
          <w:szCs w:val="17"/>
          <w:vertAlign w:val="superscript"/>
        </w:rPr>
        <w:t>7</w:t>
      </w:r>
      <w:r w:rsidRPr="005C3B7B">
        <w:rPr>
          <w:rFonts w:ascii="Times New Roman" w:eastAsia="Times New Roman" w:hAnsi="Times New Roman"/>
          <w:color w:val="0070C0"/>
          <w:sz w:val="24"/>
          <w:szCs w:val="24"/>
        </w:rPr>
        <w:t xml:space="preserve"> For the mystery of lawlessness </w:t>
      </w:r>
      <w:proofErr w:type="gramStart"/>
      <w:r w:rsidRPr="005C3B7B">
        <w:rPr>
          <w:rFonts w:ascii="Times New Roman" w:eastAsia="Times New Roman" w:hAnsi="Times New Roman"/>
          <w:color w:val="0070C0"/>
          <w:sz w:val="24"/>
          <w:szCs w:val="24"/>
        </w:rPr>
        <w:t>is</w:t>
      </w:r>
      <w:proofErr w:type="gramEnd"/>
      <w:r w:rsidRPr="005C3B7B">
        <w:rPr>
          <w:rFonts w:ascii="Times New Roman" w:eastAsia="Times New Roman" w:hAnsi="Times New Roman"/>
          <w:color w:val="0070C0"/>
          <w:sz w:val="24"/>
          <w:szCs w:val="24"/>
        </w:rPr>
        <w:t xml:space="preserve"> already at work; only </w:t>
      </w:r>
      <w:r w:rsidRPr="005C3B7B">
        <w:rPr>
          <w:rFonts w:ascii="Times New Roman" w:eastAsia="Times New Roman" w:hAnsi="Times New Roman"/>
          <w:b/>
          <w:color w:val="0070C0"/>
          <w:sz w:val="24"/>
          <w:szCs w:val="24"/>
        </w:rPr>
        <w:t>He who now restrains</w:t>
      </w:r>
      <w:r w:rsidRPr="005C3B7B">
        <w:rPr>
          <w:rFonts w:ascii="Times New Roman" w:eastAsia="Times New Roman" w:hAnsi="Times New Roman"/>
          <w:color w:val="0070C0"/>
          <w:sz w:val="24"/>
          <w:szCs w:val="24"/>
        </w:rPr>
        <w:t xml:space="preserve"> </w:t>
      </w:r>
      <w:r w:rsidRPr="005C3B7B">
        <w:rPr>
          <w:rFonts w:ascii="Times New Roman" w:eastAsia="Times New Roman" w:hAnsi="Times New Roman"/>
          <w:iCs/>
          <w:color w:val="0070C0"/>
          <w:sz w:val="24"/>
          <w:szCs w:val="24"/>
        </w:rPr>
        <w:t>will do so</w:t>
      </w:r>
      <w:r w:rsidRPr="005C3B7B">
        <w:rPr>
          <w:rFonts w:ascii="Times New Roman" w:eastAsia="Times New Roman" w:hAnsi="Times New Roman"/>
          <w:color w:val="0070C0"/>
          <w:sz w:val="24"/>
          <w:szCs w:val="24"/>
        </w:rPr>
        <w:t xml:space="preserve"> </w:t>
      </w:r>
      <w:r w:rsidRPr="005C3B7B">
        <w:rPr>
          <w:rFonts w:ascii="Times New Roman" w:eastAsia="Times New Roman" w:hAnsi="Times New Roman"/>
          <w:b/>
          <w:color w:val="0070C0"/>
          <w:sz w:val="24"/>
          <w:szCs w:val="24"/>
        </w:rPr>
        <w:t>until He is taken out of the way</w:t>
      </w:r>
      <w:r w:rsidRPr="005C3B7B">
        <w:rPr>
          <w:rFonts w:ascii="Times New Roman" w:eastAsia="Times New Roman" w:hAnsi="Times New Roman"/>
          <w:color w:val="0070C0"/>
          <w:sz w:val="24"/>
          <w:szCs w:val="24"/>
        </w:rPr>
        <w:t xml:space="preserve">. </w:t>
      </w:r>
      <w:r w:rsidRPr="005C3B7B">
        <w:rPr>
          <w:rFonts w:ascii="Times New Roman" w:eastAsia="Times New Roman" w:hAnsi="Times New Roman"/>
          <w:b/>
          <w:bCs/>
          <w:color w:val="0070C0"/>
          <w:sz w:val="17"/>
          <w:szCs w:val="17"/>
          <w:vertAlign w:val="superscript"/>
        </w:rPr>
        <w:t>8</w:t>
      </w:r>
      <w:r w:rsidRPr="005C3B7B">
        <w:rPr>
          <w:rFonts w:ascii="Times New Roman" w:eastAsia="Times New Roman" w:hAnsi="Times New Roman"/>
          <w:color w:val="0070C0"/>
          <w:sz w:val="24"/>
          <w:szCs w:val="24"/>
        </w:rPr>
        <w:t xml:space="preserve"> And </w:t>
      </w:r>
      <w:r w:rsidRPr="005C3B7B">
        <w:rPr>
          <w:rFonts w:ascii="Times New Roman" w:eastAsia="Times New Roman" w:hAnsi="Times New Roman"/>
          <w:b/>
          <w:color w:val="0070C0"/>
          <w:sz w:val="24"/>
          <w:szCs w:val="24"/>
        </w:rPr>
        <w:t xml:space="preserve">then the lawless one will be </w:t>
      </w:r>
      <w:proofErr w:type="gramStart"/>
      <w:r w:rsidRPr="005C3B7B">
        <w:rPr>
          <w:rFonts w:ascii="Times New Roman" w:eastAsia="Times New Roman" w:hAnsi="Times New Roman"/>
          <w:b/>
          <w:color w:val="0070C0"/>
          <w:sz w:val="24"/>
          <w:szCs w:val="24"/>
        </w:rPr>
        <w:t>revealed</w:t>
      </w:r>
      <w:r w:rsidRPr="005C3B7B">
        <w:rPr>
          <w:rFonts w:ascii="Times New Roman" w:eastAsia="Times New Roman" w:hAnsi="Times New Roman"/>
          <w:color w:val="0070C0"/>
          <w:sz w:val="24"/>
          <w:szCs w:val="24"/>
        </w:rPr>
        <w:t>,</w:t>
      </w:r>
      <w:proofErr w:type="gramEnd"/>
      <w:r w:rsidRPr="005C3B7B">
        <w:rPr>
          <w:rFonts w:ascii="Times New Roman" w:eastAsia="Times New Roman" w:hAnsi="Times New Roman"/>
          <w:color w:val="0070C0"/>
          <w:sz w:val="24"/>
          <w:szCs w:val="24"/>
        </w:rPr>
        <w:t xml:space="preserve"> whom the Lord will consume with the breath of His mouth and destroy with the brightness of His coming.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2 Thess 2:6-8</w:t>
      </w:r>
    </w:p>
    <w:p w:rsidR="00010EA3"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ab/>
        <w:t xml:space="preserve">Paul wrote to the church at Thessalonica to explain the fact that the Antichrist (the lawless one) would be revealed only after the </w:t>
      </w:r>
      <w:r w:rsidR="00EB7269">
        <w:rPr>
          <w:rFonts w:ascii="Times New Roman" w:eastAsia="Times New Roman" w:hAnsi="Times New Roman"/>
          <w:sz w:val="24"/>
          <w:szCs w:val="24"/>
        </w:rPr>
        <w:t>Restrainer</w:t>
      </w:r>
      <w:r>
        <w:rPr>
          <w:rFonts w:ascii="Times New Roman" w:eastAsia="Times New Roman" w:hAnsi="Times New Roman"/>
          <w:sz w:val="24"/>
          <w:szCs w:val="24"/>
        </w:rPr>
        <w:t xml:space="preserve"> was “taken out of the way”.  In his book, </w:t>
      </w:r>
      <w:r w:rsidRPr="00013695">
        <w:rPr>
          <w:rFonts w:ascii="Times New Roman" w:eastAsia="Times New Roman" w:hAnsi="Times New Roman"/>
          <w:i/>
          <w:sz w:val="24"/>
          <w:szCs w:val="24"/>
        </w:rPr>
        <w:t>The Rapture</w:t>
      </w:r>
      <w:r>
        <w:rPr>
          <w:rFonts w:ascii="Times New Roman" w:eastAsia="Times New Roman" w:hAnsi="Times New Roman"/>
          <w:sz w:val="24"/>
          <w:szCs w:val="24"/>
        </w:rPr>
        <w:t>, Hal Lindsey goes to gr</w:t>
      </w:r>
      <w:r w:rsidR="00D94CFF">
        <w:rPr>
          <w:rFonts w:ascii="Times New Roman" w:eastAsia="Times New Roman" w:hAnsi="Times New Roman"/>
          <w:sz w:val="24"/>
          <w:szCs w:val="24"/>
        </w:rPr>
        <w:t>eat lengths to show that this “R</w:t>
      </w:r>
      <w:r>
        <w:rPr>
          <w:rFonts w:ascii="Times New Roman" w:eastAsia="Times New Roman" w:hAnsi="Times New Roman"/>
          <w:sz w:val="24"/>
          <w:szCs w:val="24"/>
        </w:rPr>
        <w:t xml:space="preserve">estrainer’ has the following characteristics: </w:t>
      </w:r>
      <w:r w:rsidR="00597912">
        <w:rPr>
          <w:rFonts w:ascii="Times New Roman" w:eastAsia="Times New Roman" w:hAnsi="Times New Roman"/>
          <w:sz w:val="24"/>
          <w:szCs w:val="24"/>
        </w:rPr>
        <w:t xml:space="preserve">He </w:t>
      </w:r>
      <w:r>
        <w:rPr>
          <w:rFonts w:ascii="Times New Roman" w:eastAsia="Times New Roman" w:hAnsi="Times New Roman"/>
          <w:sz w:val="24"/>
          <w:szCs w:val="24"/>
        </w:rPr>
        <w:t xml:space="preserve">is of singular, masculine gender, </w:t>
      </w:r>
      <w:r w:rsidR="00597912">
        <w:rPr>
          <w:rFonts w:ascii="Times New Roman" w:eastAsia="Times New Roman" w:hAnsi="Times New Roman"/>
          <w:sz w:val="24"/>
          <w:szCs w:val="24"/>
        </w:rPr>
        <w:t xml:space="preserve">is </w:t>
      </w:r>
      <w:r>
        <w:rPr>
          <w:rFonts w:ascii="Times New Roman" w:eastAsia="Times New Roman" w:hAnsi="Times New Roman"/>
          <w:sz w:val="24"/>
          <w:szCs w:val="24"/>
        </w:rPr>
        <w:t xml:space="preserve">an individual with worldwide influence, has supernatural capabilities, and has great power.  The obvious identity of </w:t>
      </w:r>
      <w:r w:rsidR="00D94CFF">
        <w:rPr>
          <w:rFonts w:ascii="Times New Roman" w:eastAsia="Times New Roman" w:hAnsi="Times New Roman"/>
          <w:sz w:val="24"/>
          <w:szCs w:val="24"/>
        </w:rPr>
        <w:t>this R</w:t>
      </w:r>
      <w:r>
        <w:rPr>
          <w:rFonts w:ascii="Times New Roman" w:eastAsia="Times New Roman" w:hAnsi="Times New Roman"/>
          <w:sz w:val="24"/>
          <w:szCs w:val="24"/>
        </w:rPr>
        <w:t xml:space="preserve">estrainer, to those who hold to the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view of the Rapture, is that He is the Holy Spirit.  In the first place, only God (i.e. the Holy Spirit) has the ability to hold back Satan and t</w:t>
      </w:r>
      <w:r w:rsidR="00D94CFF">
        <w:rPr>
          <w:rFonts w:ascii="Times New Roman" w:eastAsia="Times New Roman" w:hAnsi="Times New Roman"/>
          <w:sz w:val="24"/>
          <w:szCs w:val="24"/>
        </w:rPr>
        <w:t>he Antichrist</w:t>
      </w:r>
      <w:r>
        <w:rPr>
          <w:rFonts w:ascii="Times New Roman" w:eastAsia="Times New Roman" w:hAnsi="Times New Roman"/>
          <w:sz w:val="24"/>
          <w:szCs w:val="24"/>
        </w:rPr>
        <w:t>.  There are those wh</w:t>
      </w:r>
      <w:r w:rsidR="00D94CFF">
        <w:rPr>
          <w:rFonts w:ascii="Times New Roman" w:eastAsia="Times New Roman" w:hAnsi="Times New Roman"/>
          <w:sz w:val="24"/>
          <w:szCs w:val="24"/>
        </w:rPr>
        <w:t>o believe that this R</w:t>
      </w:r>
      <w:r>
        <w:rPr>
          <w:rFonts w:ascii="Times New Roman" w:eastAsia="Times New Roman" w:hAnsi="Times New Roman"/>
          <w:sz w:val="24"/>
          <w:szCs w:val="24"/>
        </w:rPr>
        <w:t>estrainer is human government or even Satan himself.  Lindsey’s detailed analysis of these two possibilities, and even common sense, suggest strongly that these two ideas are not tenable.</w:t>
      </w:r>
    </w:p>
    <w:p w:rsidR="00010EA3"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ab/>
        <w:t>The conclusion, therefore, is that just before the Antichrist is revealed and allowed to proceed with his plans for the Tribulation, the Holy Spirit will be removed from His role as the restrainer of this man of sin.  For this to happen, the Church must no longer require the presence of the Holy Spirit.  However, Jesus has promised that the Spirit will never leave a Christian (i.e. those in the Church).  This leads to the obvious fact that the Church must no longer be in need of the indwelling Spirit of God.  Why?  S</w:t>
      </w:r>
      <w:r w:rsidR="007B1FB8">
        <w:rPr>
          <w:rFonts w:ascii="Times New Roman" w:eastAsia="Times New Roman" w:hAnsi="Times New Roman"/>
          <w:sz w:val="24"/>
          <w:szCs w:val="24"/>
        </w:rPr>
        <w:t>imply because it has just been r</w:t>
      </w:r>
      <w:r>
        <w:rPr>
          <w:rFonts w:ascii="Times New Roman" w:eastAsia="Times New Roman" w:hAnsi="Times New Roman"/>
          <w:sz w:val="24"/>
          <w:szCs w:val="24"/>
        </w:rPr>
        <w:t>aptured by Jesus into heaven!  Of course, when the Christian gains the wonderful gift of his glorified body, the Holy Spirit’s internal presence will no longer be necessary.</w:t>
      </w:r>
    </w:p>
    <w:p w:rsidR="00010EA3" w:rsidRPr="00DD157A"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ab/>
        <w:t xml:space="preserve">One other important point to consider relates to the very unlikely possibility that the Antichrist would be able to gain full control over the world if the two or more billion Christians armed with the indwelt Holy Spirit still resided on earth.  In fact, God has given His disciples power over Satan and his evil followers.  Therefore, the Church and the Holy Spirit must have been removed from the earth prior to the onset of the Tribulation.  This is not to say that the Holy Spirit cannot work on the earth in the same fashion that He did during the </w:t>
      </w:r>
      <w:r w:rsidRPr="00902046">
        <w:rPr>
          <w:rFonts w:ascii="Times New Roman" w:eastAsia="Times New Roman" w:hAnsi="Times New Roman"/>
          <w:i/>
          <w:sz w:val="24"/>
          <w:szCs w:val="24"/>
        </w:rPr>
        <w:t>Old Testament</w:t>
      </w:r>
      <w:r>
        <w:rPr>
          <w:rFonts w:ascii="Times New Roman" w:eastAsia="Times New Roman" w:hAnsi="Times New Roman"/>
          <w:sz w:val="24"/>
          <w:szCs w:val="24"/>
        </w:rPr>
        <w:t xml:space="preserve"> times.  In fact, He certainly will do this.  </w:t>
      </w:r>
    </w:p>
    <w:p w:rsidR="00010EA3" w:rsidRDefault="00010EA3" w:rsidP="00010EA3">
      <w:pPr>
        <w:pStyle w:val="ListParagraph"/>
        <w:ind w:left="1800"/>
        <w:rPr>
          <w:rFonts w:ascii="Times New Roman" w:eastAsia="Times New Roman" w:hAnsi="Times New Roman"/>
          <w:sz w:val="24"/>
          <w:szCs w:val="24"/>
        </w:rPr>
      </w:pPr>
      <w:r>
        <w:rPr>
          <w:rFonts w:ascii="Times New Roman" w:eastAsia="Times New Roman" w:hAnsi="Times New Roman"/>
          <w:sz w:val="24"/>
          <w:szCs w:val="24"/>
        </w:rPr>
        <w:t xml:space="preserve">    </w:t>
      </w:r>
    </w:p>
    <w:p w:rsidR="006C5F61" w:rsidRDefault="006C5F61" w:rsidP="00010EA3">
      <w:pPr>
        <w:pStyle w:val="ListParagraph"/>
        <w:ind w:left="1800"/>
        <w:rPr>
          <w:rFonts w:ascii="Times New Roman" w:eastAsia="Times New Roman" w:hAnsi="Times New Roman"/>
          <w:sz w:val="24"/>
          <w:szCs w:val="24"/>
        </w:rPr>
      </w:pPr>
    </w:p>
    <w:p w:rsidR="006C5F61" w:rsidRDefault="006C5F61" w:rsidP="00010EA3">
      <w:pPr>
        <w:pStyle w:val="ListParagraph"/>
        <w:ind w:left="1800"/>
        <w:rPr>
          <w:rFonts w:ascii="Times New Roman" w:eastAsia="Times New Roman" w:hAnsi="Times New Roman"/>
          <w:sz w:val="24"/>
          <w:szCs w:val="24"/>
        </w:rPr>
      </w:pPr>
    </w:p>
    <w:p w:rsidR="00010EA3" w:rsidRDefault="00010EA3" w:rsidP="006117AE">
      <w:pPr>
        <w:pStyle w:val="ListParagraph"/>
        <w:numPr>
          <w:ilvl w:val="0"/>
          <w:numId w:val="134"/>
        </w:numPr>
        <w:tabs>
          <w:tab w:val="left" w:pos="1710"/>
        </w:tabs>
        <w:spacing w:after="0"/>
        <w:ind w:left="720"/>
        <w:rPr>
          <w:rFonts w:ascii="Times New Roman" w:eastAsia="Times New Roman" w:hAnsi="Times New Roman"/>
          <w:sz w:val="24"/>
          <w:szCs w:val="24"/>
        </w:rPr>
      </w:pPr>
      <w:r w:rsidRPr="008C0C46">
        <w:rPr>
          <w:rFonts w:ascii="Times New Roman" w:eastAsia="Times New Roman" w:hAnsi="Times New Roman"/>
          <w:b/>
          <w:sz w:val="24"/>
          <w:szCs w:val="24"/>
        </w:rPr>
        <w:lastRenderedPageBreak/>
        <w:t xml:space="preserve">God still has promises to keep with His </w:t>
      </w:r>
      <w:r w:rsidR="007B1FB8">
        <w:rPr>
          <w:rFonts w:ascii="Times New Roman" w:eastAsia="Times New Roman" w:hAnsi="Times New Roman"/>
          <w:b/>
          <w:sz w:val="24"/>
          <w:szCs w:val="24"/>
        </w:rPr>
        <w:t>“</w:t>
      </w:r>
      <w:r w:rsidRPr="008C0C46">
        <w:rPr>
          <w:rFonts w:ascii="Times New Roman" w:eastAsia="Times New Roman" w:hAnsi="Times New Roman"/>
          <w:b/>
          <w:sz w:val="24"/>
          <w:szCs w:val="24"/>
        </w:rPr>
        <w:t>chosen people</w:t>
      </w:r>
      <w:r w:rsidR="007B1FB8">
        <w:rPr>
          <w:rFonts w:ascii="Times New Roman" w:eastAsia="Times New Roman" w:hAnsi="Times New Roman"/>
          <w:b/>
          <w:sz w:val="24"/>
          <w:szCs w:val="24"/>
        </w:rPr>
        <w:t>”</w:t>
      </w:r>
      <w:r w:rsidRPr="008C0C46">
        <w:rPr>
          <w:rFonts w:ascii="Times New Roman" w:eastAsia="Times New Roman" w:hAnsi="Times New Roman"/>
          <w:b/>
          <w:sz w:val="24"/>
          <w:szCs w:val="24"/>
        </w:rPr>
        <w:t>, Israel.</w:t>
      </w:r>
      <w:r w:rsidRPr="009D5B56">
        <w:rPr>
          <w:rFonts w:ascii="Times New Roman" w:eastAsia="Times New Roman" w:hAnsi="Times New Roman"/>
          <w:sz w:val="24"/>
          <w:szCs w:val="24"/>
        </w:rPr>
        <w:t xml:space="preserve">  </w:t>
      </w:r>
    </w:p>
    <w:p w:rsidR="00010EA3" w:rsidRDefault="00010EA3" w:rsidP="00010EA3">
      <w:pPr>
        <w:pStyle w:val="ListParagraph"/>
        <w:tabs>
          <w:tab w:val="left" w:pos="1440"/>
        </w:tabs>
        <w:spacing w:after="0"/>
        <w:rPr>
          <w:rFonts w:ascii="Times New Roman" w:eastAsia="Times New Roman" w:hAnsi="Times New Roman"/>
          <w:sz w:val="24"/>
          <w:szCs w:val="24"/>
        </w:rPr>
      </w:pPr>
      <w:r>
        <w:rPr>
          <w:rFonts w:ascii="Times New Roman" w:eastAsia="Times New Roman" w:hAnsi="Times New Roman"/>
          <w:sz w:val="24"/>
          <w:szCs w:val="24"/>
        </w:rPr>
        <w:tab/>
      </w:r>
      <w:r w:rsidRPr="009D5B56">
        <w:rPr>
          <w:rFonts w:ascii="Times New Roman" w:eastAsia="Times New Roman" w:hAnsi="Times New Roman"/>
          <w:sz w:val="24"/>
          <w:szCs w:val="24"/>
        </w:rPr>
        <w:t xml:space="preserve">These promises cannot and will not be abrogated by God.  God always keeps His covenants.  During the Old Testament times, God’s dealings with mankind were </w:t>
      </w:r>
      <w:r w:rsidRPr="009D5B56">
        <w:rPr>
          <w:rFonts w:ascii="Times New Roman" w:eastAsia="Times New Roman" w:hAnsi="Times New Roman"/>
          <w:i/>
          <w:sz w:val="24"/>
          <w:szCs w:val="24"/>
        </w:rPr>
        <w:t>primarily</w:t>
      </w:r>
      <w:r w:rsidRPr="009D5B56">
        <w:rPr>
          <w:rFonts w:ascii="Times New Roman" w:eastAsia="Times New Roman" w:hAnsi="Times New Roman"/>
          <w:sz w:val="24"/>
          <w:szCs w:val="24"/>
        </w:rPr>
        <w:t xml:space="preserve"> through His </w:t>
      </w:r>
      <w:r w:rsidR="007B1FB8">
        <w:rPr>
          <w:rFonts w:ascii="Times New Roman" w:eastAsia="Times New Roman" w:hAnsi="Times New Roman"/>
          <w:sz w:val="24"/>
          <w:szCs w:val="24"/>
        </w:rPr>
        <w:t>“</w:t>
      </w:r>
      <w:r w:rsidRPr="009D5B56">
        <w:rPr>
          <w:rFonts w:ascii="Times New Roman" w:eastAsia="Times New Roman" w:hAnsi="Times New Roman"/>
          <w:sz w:val="24"/>
          <w:szCs w:val="24"/>
        </w:rPr>
        <w:t>chosen people</w:t>
      </w:r>
      <w:r w:rsidR="007B1FB8">
        <w:rPr>
          <w:rFonts w:ascii="Times New Roman" w:eastAsia="Times New Roman" w:hAnsi="Times New Roman"/>
          <w:sz w:val="24"/>
          <w:szCs w:val="24"/>
        </w:rPr>
        <w:t>”</w:t>
      </w:r>
      <w:r w:rsidRPr="009D5B56">
        <w:rPr>
          <w:rFonts w:ascii="Times New Roman" w:eastAsia="Times New Roman" w:hAnsi="Times New Roman"/>
          <w:sz w:val="24"/>
          <w:szCs w:val="24"/>
        </w:rPr>
        <w:t xml:space="preserve">, the Jews.  Since Pentecost, God has </w:t>
      </w:r>
      <w:r w:rsidRPr="009D5B56">
        <w:rPr>
          <w:rFonts w:ascii="Times New Roman" w:eastAsia="Times New Roman" w:hAnsi="Times New Roman"/>
          <w:i/>
          <w:sz w:val="24"/>
          <w:szCs w:val="24"/>
        </w:rPr>
        <w:t>primarily</w:t>
      </w:r>
      <w:r w:rsidRPr="009D5B56">
        <w:rPr>
          <w:rFonts w:ascii="Times New Roman" w:eastAsia="Times New Roman" w:hAnsi="Times New Roman"/>
          <w:sz w:val="24"/>
          <w:szCs w:val="24"/>
        </w:rPr>
        <w:t xml:space="preserve"> been working through the Church.  Although there are some Jewish Christians, most are Gentile.  </w:t>
      </w:r>
      <w:r>
        <w:rPr>
          <w:rFonts w:ascii="Times New Roman" w:eastAsia="Times New Roman" w:hAnsi="Times New Roman"/>
          <w:sz w:val="24"/>
          <w:szCs w:val="24"/>
        </w:rPr>
        <w:t xml:space="preserve">It is very intriguing to note that the Temple of God in Jerusalem was demolished and burned to the ground within one generation of the establishment of the Church.  Israel lost over a million Jews at that time and, not long thereafter, most of the remaining Jews were scattered throughout the world.  This situation (called the </w:t>
      </w:r>
      <w:r w:rsidRPr="00AB12C5">
        <w:rPr>
          <w:rFonts w:ascii="Times New Roman" w:eastAsia="Times New Roman" w:hAnsi="Times New Roman"/>
          <w:i/>
          <w:sz w:val="24"/>
          <w:szCs w:val="24"/>
        </w:rPr>
        <w:t>Diaspora</w:t>
      </w:r>
      <w:r>
        <w:rPr>
          <w:rFonts w:ascii="Times New Roman" w:eastAsia="Times New Roman" w:hAnsi="Times New Roman"/>
          <w:sz w:val="24"/>
          <w:szCs w:val="24"/>
        </w:rPr>
        <w:t xml:space="preserve">) was very consistent with the fact that God had set </w:t>
      </w:r>
      <w:r w:rsidR="00DD48E3">
        <w:rPr>
          <w:rFonts w:ascii="Times New Roman" w:eastAsia="Times New Roman" w:hAnsi="Times New Roman"/>
          <w:sz w:val="24"/>
          <w:szCs w:val="24"/>
        </w:rPr>
        <w:t xml:space="preserve">aside that final </w:t>
      </w:r>
      <w:r w:rsidR="00DD48E3" w:rsidRPr="007B1FB8">
        <w:rPr>
          <w:rFonts w:ascii="Times New Roman" w:eastAsia="Times New Roman" w:hAnsi="Times New Roman"/>
          <w:i/>
          <w:sz w:val="24"/>
          <w:szCs w:val="24"/>
        </w:rPr>
        <w:t>seventieth week</w:t>
      </w:r>
      <w:r>
        <w:rPr>
          <w:rFonts w:ascii="Times New Roman" w:eastAsia="Times New Roman" w:hAnsi="Times New Roman"/>
          <w:sz w:val="24"/>
          <w:szCs w:val="24"/>
        </w:rPr>
        <w:t xml:space="preserve"> of Daniel until He completed His work with the Church.  That is, u</w:t>
      </w:r>
      <w:r w:rsidRPr="009D5B56">
        <w:rPr>
          <w:rFonts w:ascii="Times New Roman" w:eastAsia="Times New Roman" w:hAnsi="Times New Roman"/>
          <w:sz w:val="24"/>
          <w:szCs w:val="24"/>
        </w:rPr>
        <w:t>ntil the “</w:t>
      </w:r>
      <w:r w:rsidRPr="009D5B56">
        <w:rPr>
          <w:rFonts w:ascii="Times New Roman" w:eastAsia="Times New Roman" w:hAnsi="Times New Roman"/>
          <w:i/>
          <w:sz w:val="24"/>
          <w:szCs w:val="24"/>
        </w:rPr>
        <w:t>fullness of the Gentiles</w:t>
      </w:r>
      <w:r w:rsidRPr="009D5B56">
        <w:rPr>
          <w:rFonts w:ascii="Times New Roman" w:eastAsia="Times New Roman" w:hAnsi="Times New Roman"/>
          <w:sz w:val="24"/>
          <w:szCs w:val="24"/>
        </w:rPr>
        <w:t>” comes, God has temporarily set aside his dealing with Israel.</w:t>
      </w:r>
      <w:r>
        <w:rPr>
          <w:rFonts w:ascii="Times New Roman" w:eastAsia="Times New Roman" w:hAnsi="Times New Roman"/>
          <w:sz w:val="24"/>
          <w:szCs w:val="24"/>
        </w:rPr>
        <w:t xml:space="preserve">  Not surprisingly, the nation of Israel ceased to exist for almost two thousand years.  Since May 1948, Israel has once again become a nation back in their own homeland… that amazing fact, most prophecy scholars agree, has great significance.</w:t>
      </w:r>
      <w:r w:rsidRPr="009D5B56">
        <w:rPr>
          <w:rFonts w:ascii="Times New Roman" w:eastAsia="Times New Roman" w:hAnsi="Times New Roman"/>
          <w:sz w:val="24"/>
          <w:szCs w:val="24"/>
        </w:rPr>
        <w:t xml:space="preserve">  </w:t>
      </w:r>
    </w:p>
    <w:p w:rsidR="00010EA3" w:rsidRDefault="00010EA3" w:rsidP="00010EA3">
      <w:pPr>
        <w:pStyle w:val="ListParagraph"/>
        <w:tabs>
          <w:tab w:val="left" w:pos="1440"/>
        </w:tabs>
        <w:spacing w:after="0"/>
        <w:rPr>
          <w:rFonts w:ascii="Times New Roman" w:eastAsia="Times New Roman" w:hAnsi="Times New Roman"/>
          <w:sz w:val="24"/>
          <w:szCs w:val="24"/>
        </w:rPr>
      </w:pPr>
      <w:r>
        <w:rPr>
          <w:rFonts w:ascii="Times New Roman" w:eastAsia="Times New Roman" w:hAnsi="Times New Roman"/>
          <w:sz w:val="24"/>
          <w:szCs w:val="24"/>
        </w:rPr>
        <w:tab/>
      </w:r>
      <w:r w:rsidRPr="009D5B56">
        <w:rPr>
          <w:rFonts w:ascii="Times New Roman" w:eastAsia="Times New Roman" w:hAnsi="Times New Roman"/>
          <w:sz w:val="24"/>
          <w:szCs w:val="24"/>
        </w:rPr>
        <w:t>As we shall see when we study Daniel later in this treatise</w:t>
      </w:r>
      <w:r>
        <w:rPr>
          <w:rFonts w:ascii="Times New Roman" w:eastAsia="Times New Roman" w:hAnsi="Times New Roman"/>
          <w:sz w:val="24"/>
          <w:szCs w:val="24"/>
        </w:rPr>
        <w:t>, the seven year period of the T</w:t>
      </w:r>
      <w:r w:rsidRPr="009D5B56">
        <w:rPr>
          <w:rFonts w:ascii="Times New Roman" w:eastAsia="Times New Roman" w:hAnsi="Times New Roman"/>
          <w:sz w:val="24"/>
          <w:szCs w:val="24"/>
        </w:rPr>
        <w:t>ribulation is when God will resume, with earnest, His active relationship with Israel.  In fact</w:t>
      </w:r>
      <w:r>
        <w:rPr>
          <w:rFonts w:ascii="Times New Roman" w:eastAsia="Times New Roman" w:hAnsi="Times New Roman"/>
          <w:sz w:val="24"/>
          <w:szCs w:val="24"/>
        </w:rPr>
        <w:t>, it is during this seven year T</w:t>
      </w:r>
      <w:r w:rsidRPr="009D5B56">
        <w:rPr>
          <w:rFonts w:ascii="Times New Roman" w:eastAsia="Times New Roman" w:hAnsi="Times New Roman"/>
          <w:sz w:val="24"/>
          <w:szCs w:val="24"/>
        </w:rPr>
        <w:t>ribulation, that Israel will on</w:t>
      </w:r>
      <w:r w:rsidR="00902046">
        <w:rPr>
          <w:rFonts w:ascii="Times New Roman" w:eastAsia="Times New Roman" w:hAnsi="Times New Roman"/>
          <w:sz w:val="24"/>
          <w:szCs w:val="24"/>
        </w:rPr>
        <w:t xml:space="preserve">ce again turn back in to God. </w:t>
      </w:r>
      <w:r w:rsidRPr="009D5B56">
        <w:rPr>
          <w:rFonts w:ascii="Times New Roman" w:eastAsia="Times New Roman" w:hAnsi="Times New Roman"/>
          <w:sz w:val="24"/>
          <w:szCs w:val="24"/>
        </w:rPr>
        <w:t xml:space="preserve"> </w:t>
      </w:r>
      <w:r w:rsidR="00902046">
        <w:rPr>
          <w:rFonts w:ascii="Times New Roman" w:eastAsia="Times New Roman" w:hAnsi="Times New Roman"/>
          <w:sz w:val="24"/>
          <w:szCs w:val="24"/>
        </w:rPr>
        <w:t>Finally, primarily via events that take place early in the Tribulation, t</w:t>
      </w:r>
      <w:r w:rsidR="002F1E81">
        <w:rPr>
          <w:rFonts w:ascii="Times New Roman" w:eastAsia="Times New Roman" w:hAnsi="Times New Roman"/>
          <w:sz w:val="24"/>
          <w:szCs w:val="24"/>
        </w:rPr>
        <w:t>he</w:t>
      </w:r>
      <w:r w:rsidR="00902046">
        <w:rPr>
          <w:rFonts w:ascii="Times New Roman" w:eastAsia="Times New Roman" w:hAnsi="Times New Roman"/>
          <w:sz w:val="24"/>
          <w:szCs w:val="24"/>
        </w:rPr>
        <w:t xml:space="preserve"> Jews will gain</w:t>
      </w:r>
      <w:r w:rsidR="002F1E81">
        <w:rPr>
          <w:rFonts w:ascii="Times New Roman" w:eastAsia="Times New Roman" w:hAnsi="Times New Roman"/>
          <w:sz w:val="24"/>
          <w:szCs w:val="24"/>
        </w:rPr>
        <w:t xml:space="preserve"> saving </w:t>
      </w:r>
      <w:r w:rsidRPr="009D5B56">
        <w:rPr>
          <w:rFonts w:ascii="Times New Roman" w:eastAsia="Times New Roman" w:hAnsi="Times New Roman"/>
          <w:sz w:val="24"/>
          <w:szCs w:val="24"/>
        </w:rPr>
        <w:t>faith in the Lord Jesus, the true Messiah, whom they had once rejected.</w:t>
      </w:r>
      <w:r>
        <w:rPr>
          <w:rFonts w:ascii="Times New Roman" w:eastAsia="Times New Roman" w:hAnsi="Times New Roman"/>
          <w:sz w:val="24"/>
          <w:szCs w:val="24"/>
        </w:rPr>
        <w:t xml:space="preserve">  The period of the T</w:t>
      </w:r>
      <w:r w:rsidRPr="009D5B56">
        <w:rPr>
          <w:rFonts w:ascii="Times New Roman" w:eastAsia="Times New Roman" w:hAnsi="Times New Roman"/>
          <w:sz w:val="24"/>
          <w:szCs w:val="24"/>
        </w:rPr>
        <w:t>ribulation is a necessary time when God will providentially prepare Israel to finally repent and accept Jesus.</w:t>
      </w:r>
    </w:p>
    <w:p w:rsidR="00010EA3" w:rsidRDefault="00010EA3" w:rsidP="00010EA3">
      <w:pPr>
        <w:pStyle w:val="ListParagraph"/>
        <w:tabs>
          <w:tab w:val="left" w:pos="1440"/>
        </w:tabs>
        <w:spacing w:after="0"/>
        <w:rPr>
          <w:rFonts w:ascii="Times New Roman" w:eastAsia="Times New Roman" w:hAnsi="Times New Roman"/>
          <w:sz w:val="24"/>
          <w:szCs w:val="24"/>
        </w:rPr>
      </w:pPr>
      <w:r>
        <w:rPr>
          <w:rFonts w:ascii="Times New Roman" w:eastAsia="Times New Roman" w:hAnsi="Times New Roman"/>
          <w:sz w:val="24"/>
          <w:szCs w:val="24"/>
        </w:rPr>
        <w:tab/>
        <w:t xml:space="preserve">When one looks at </w:t>
      </w:r>
      <w:r w:rsidRPr="00EE46D8">
        <w:rPr>
          <w:rFonts w:ascii="Times New Roman" w:eastAsia="Times New Roman" w:hAnsi="Times New Roman"/>
          <w:b/>
          <w:sz w:val="24"/>
          <w:szCs w:val="24"/>
        </w:rPr>
        <w:t>the prophecies that relate to that seven year Tribulation</w:t>
      </w:r>
      <w:r>
        <w:rPr>
          <w:rFonts w:ascii="Times New Roman" w:eastAsia="Times New Roman" w:hAnsi="Times New Roman"/>
          <w:sz w:val="24"/>
          <w:szCs w:val="24"/>
        </w:rPr>
        <w:t xml:space="preserve">, </w:t>
      </w:r>
      <w:r w:rsidRPr="00EE46D8">
        <w:rPr>
          <w:rFonts w:ascii="Times New Roman" w:eastAsia="Times New Roman" w:hAnsi="Times New Roman"/>
          <w:b/>
          <w:sz w:val="24"/>
          <w:szCs w:val="24"/>
        </w:rPr>
        <w:t>they always reference Israel, Jerusalem or the Jews… never is the Church mentioned.</w:t>
      </w:r>
      <w:r>
        <w:rPr>
          <w:rFonts w:ascii="Times New Roman" w:eastAsia="Times New Roman" w:hAnsi="Times New Roman"/>
          <w:sz w:val="24"/>
          <w:szCs w:val="24"/>
        </w:rPr>
        <w:t xml:space="preserve">  Prophecies such as the Jews fleeing into the wilderness, the rebui</w:t>
      </w:r>
      <w:r w:rsidR="002F1E81">
        <w:rPr>
          <w:rFonts w:ascii="Times New Roman" w:eastAsia="Times New Roman" w:hAnsi="Times New Roman"/>
          <w:sz w:val="24"/>
          <w:szCs w:val="24"/>
        </w:rPr>
        <w:t xml:space="preserve">lt Temple, the Antichrist </w:t>
      </w:r>
      <w:r>
        <w:rPr>
          <w:rFonts w:ascii="Times New Roman" w:eastAsia="Times New Roman" w:hAnsi="Times New Roman"/>
          <w:sz w:val="24"/>
          <w:szCs w:val="24"/>
        </w:rPr>
        <w:t>brokering a treaty with Isra</w:t>
      </w:r>
      <w:r w:rsidR="00C64491">
        <w:rPr>
          <w:rFonts w:ascii="Times New Roman" w:eastAsia="Times New Roman" w:hAnsi="Times New Roman"/>
          <w:sz w:val="24"/>
          <w:szCs w:val="24"/>
        </w:rPr>
        <w:t>el, the 144,000 Jews from the twelve tribes of Israel</w:t>
      </w:r>
      <w:r>
        <w:rPr>
          <w:rFonts w:ascii="Times New Roman" w:eastAsia="Times New Roman" w:hAnsi="Times New Roman"/>
          <w:sz w:val="24"/>
          <w:szCs w:val="24"/>
        </w:rPr>
        <w:t xml:space="preserve">, </w:t>
      </w:r>
      <w:r w:rsidR="002F1E81">
        <w:rPr>
          <w:rFonts w:ascii="Times New Roman" w:eastAsia="Times New Roman" w:hAnsi="Times New Roman"/>
          <w:sz w:val="24"/>
          <w:szCs w:val="24"/>
        </w:rPr>
        <w:t xml:space="preserve">the two witnesses, </w:t>
      </w:r>
      <w:r>
        <w:rPr>
          <w:rFonts w:ascii="Times New Roman" w:eastAsia="Times New Roman" w:hAnsi="Times New Roman"/>
          <w:sz w:val="24"/>
          <w:szCs w:val="24"/>
        </w:rPr>
        <w:t xml:space="preserve">and many other similar Jewish references are mentioned, but none are mentioned concerning the Church.  The </w:t>
      </w:r>
      <w:proofErr w:type="gramStart"/>
      <w:r>
        <w:rPr>
          <w:rFonts w:ascii="Times New Roman" w:eastAsia="Times New Roman" w:hAnsi="Times New Roman"/>
          <w:sz w:val="24"/>
          <w:szCs w:val="24"/>
        </w:rPr>
        <w:t>prophet</w:t>
      </w:r>
      <w:proofErr w:type="gramEnd"/>
      <w:r>
        <w:rPr>
          <w:rFonts w:ascii="Times New Roman" w:eastAsia="Times New Roman" w:hAnsi="Times New Roman"/>
          <w:sz w:val="24"/>
          <w:szCs w:val="24"/>
        </w:rPr>
        <w:t xml:space="preserve"> Daniel’s end-time prophecy primarily concerns Israel and their Messiah.  God even points out that the </w:t>
      </w:r>
      <w:r w:rsidRPr="00B0533E">
        <w:rPr>
          <w:rFonts w:ascii="Times New Roman" w:eastAsia="Times New Roman" w:hAnsi="Times New Roman"/>
          <w:i/>
          <w:sz w:val="24"/>
          <w:szCs w:val="24"/>
        </w:rPr>
        <w:t>seventy weeks</w:t>
      </w:r>
      <w:r>
        <w:rPr>
          <w:rFonts w:ascii="Times New Roman" w:eastAsia="Times New Roman" w:hAnsi="Times New Roman"/>
          <w:sz w:val="24"/>
          <w:szCs w:val="24"/>
        </w:rPr>
        <w:t xml:space="preserve"> are specifically “</w:t>
      </w:r>
      <w:r w:rsidRPr="00EE46D8">
        <w:rPr>
          <w:rFonts w:ascii="Times New Roman" w:eastAsia="Times New Roman" w:hAnsi="Times New Roman"/>
          <w:color w:val="0070C0"/>
          <w:sz w:val="24"/>
          <w:szCs w:val="24"/>
        </w:rPr>
        <w:t>determined for your people</w:t>
      </w:r>
      <w:r>
        <w:rPr>
          <w:rFonts w:ascii="Times New Roman" w:eastAsia="Times New Roman" w:hAnsi="Times New Roman"/>
          <w:sz w:val="24"/>
          <w:szCs w:val="24"/>
        </w:rPr>
        <w:t>” and Daniel’s people were the Israelites…</w:t>
      </w:r>
    </w:p>
    <w:p w:rsidR="00010EA3" w:rsidRDefault="00010EA3" w:rsidP="00010EA3">
      <w:pPr>
        <w:pStyle w:val="ListParagraph"/>
        <w:tabs>
          <w:tab w:val="left" w:pos="1440"/>
        </w:tabs>
        <w:spacing w:after="0"/>
        <w:rPr>
          <w:rFonts w:ascii="Times New Roman" w:eastAsia="Times New Roman" w:hAnsi="Times New Roman"/>
          <w:sz w:val="24"/>
          <w:szCs w:val="24"/>
        </w:rPr>
      </w:pPr>
      <w:r>
        <w:rPr>
          <w:rFonts w:ascii="Times New Roman" w:eastAsia="Times New Roman" w:hAnsi="Times New Roman"/>
          <w:sz w:val="24"/>
          <w:szCs w:val="24"/>
        </w:rPr>
        <w:t xml:space="preserve">   </w:t>
      </w:r>
    </w:p>
    <w:p w:rsidR="00010EA3" w:rsidRPr="00EE46D8" w:rsidRDefault="00010EA3" w:rsidP="00010EA3">
      <w:pPr>
        <w:pStyle w:val="ListParagraph"/>
        <w:tabs>
          <w:tab w:val="left" w:pos="1440"/>
        </w:tabs>
        <w:spacing w:after="0"/>
        <w:rPr>
          <w:rFonts w:ascii="Times New Roman" w:eastAsia="Times New Roman" w:hAnsi="Times New Roman"/>
          <w:sz w:val="24"/>
          <w:szCs w:val="24"/>
        </w:rPr>
      </w:pPr>
      <w:r w:rsidRPr="00EE46D8">
        <w:rPr>
          <w:rFonts w:ascii="Times New Roman" w:eastAsia="Times New Roman" w:hAnsi="Times New Roman"/>
          <w:color w:val="0070C0"/>
          <w:sz w:val="24"/>
          <w:szCs w:val="24"/>
        </w:rPr>
        <w:t xml:space="preserve">"Seventy weeks are determined </w:t>
      </w:r>
      <w:r>
        <w:rPr>
          <w:rFonts w:ascii="Times New Roman" w:eastAsia="Times New Roman" w:hAnsi="Times New Roman"/>
          <w:b/>
          <w:color w:val="0070C0"/>
          <w:sz w:val="24"/>
          <w:szCs w:val="24"/>
        </w:rPr>
        <w:t>f</w:t>
      </w:r>
      <w:r w:rsidRPr="00EE46D8">
        <w:rPr>
          <w:rFonts w:ascii="Times New Roman" w:eastAsia="Times New Roman" w:hAnsi="Times New Roman"/>
          <w:b/>
          <w:color w:val="0070C0"/>
          <w:sz w:val="24"/>
          <w:szCs w:val="24"/>
        </w:rPr>
        <w:t>or your people and for your holy city</w:t>
      </w:r>
      <w:r w:rsidRPr="00EE46D8">
        <w:rPr>
          <w:rFonts w:ascii="Times New Roman" w:eastAsia="Times New Roman" w:hAnsi="Times New Roman"/>
          <w:color w:val="0070C0"/>
          <w:sz w:val="24"/>
          <w:szCs w:val="24"/>
        </w:rPr>
        <w:t xml:space="preserve">, </w:t>
      </w:r>
      <w:proofErr w:type="gramStart"/>
      <w:r w:rsidRPr="00EE46D8">
        <w:rPr>
          <w:rFonts w:ascii="Times New Roman" w:eastAsia="Times New Roman" w:hAnsi="Times New Roman"/>
          <w:color w:val="0070C0"/>
          <w:sz w:val="24"/>
          <w:szCs w:val="24"/>
        </w:rPr>
        <w:t>To</w:t>
      </w:r>
      <w:proofErr w:type="gramEnd"/>
      <w:r w:rsidRPr="00EE46D8">
        <w:rPr>
          <w:rFonts w:ascii="Times New Roman" w:eastAsia="Times New Roman" w:hAnsi="Times New Roman"/>
          <w:color w:val="0070C0"/>
          <w:sz w:val="24"/>
          <w:szCs w:val="24"/>
        </w:rPr>
        <w:t xml:space="preserve"> finish the transgression, To make an end of sins, To make reconciliation for iniquity, To bring in everlasting righteousness, To seal up vision and prophecy, And to anoint the Most Holy. </w:t>
      </w:r>
      <w:r>
        <w:rPr>
          <w:rFonts w:ascii="Times New Roman" w:eastAsia="Times New Roman" w:hAnsi="Times New Roman"/>
          <w:sz w:val="24"/>
          <w:szCs w:val="24"/>
        </w:rPr>
        <w:t>Dan 9:24</w:t>
      </w:r>
    </w:p>
    <w:p w:rsidR="00010EA3" w:rsidRPr="009D5B56" w:rsidRDefault="00010EA3" w:rsidP="00010EA3">
      <w:pPr>
        <w:pStyle w:val="ListParagraph"/>
        <w:tabs>
          <w:tab w:val="left" w:pos="1440"/>
        </w:tabs>
        <w:spacing w:after="0"/>
        <w:rPr>
          <w:rFonts w:ascii="Times New Roman" w:eastAsia="Times New Roman" w:hAnsi="Times New Roman"/>
          <w:sz w:val="24"/>
          <w:szCs w:val="24"/>
        </w:rPr>
      </w:pPr>
    </w:p>
    <w:p w:rsidR="00010EA3" w:rsidRPr="0003509C" w:rsidRDefault="00010EA3" w:rsidP="00010EA3">
      <w:pPr>
        <w:ind w:left="720"/>
        <w:rPr>
          <w:rFonts w:ascii="Times New Roman" w:eastAsia="Times New Roman" w:hAnsi="Times New Roman"/>
          <w:color w:val="0070C0"/>
          <w:sz w:val="24"/>
          <w:szCs w:val="24"/>
        </w:rPr>
      </w:pPr>
      <w:r w:rsidRPr="0003509C">
        <w:rPr>
          <w:rFonts w:ascii="Times New Roman" w:eastAsia="Times New Roman" w:hAnsi="Times New Roman"/>
          <w:color w:val="0070C0"/>
          <w:sz w:val="24"/>
          <w:szCs w:val="24"/>
        </w:rPr>
        <w:t xml:space="preserve">And it shall come to pass in all the land," Says the </w:t>
      </w:r>
      <w:r w:rsidRPr="0003509C">
        <w:rPr>
          <w:rFonts w:ascii="Times New Roman" w:eastAsia="Times New Roman" w:hAnsi="Times New Roman"/>
          <w:smallCaps/>
          <w:color w:val="0070C0"/>
          <w:sz w:val="24"/>
          <w:szCs w:val="24"/>
        </w:rPr>
        <w:t>Lord</w:t>
      </w:r>
      <w:r w:rsidRPr="0003509C">
        <w:rPr>
          <w:rFonts w:ascii="Times New Roman" w:eastAsia="Times New Roman" w:hAnsi="Times New Roman"/>
          <w:color w:val="0070C0"/>
          <w:sz w:val="24"/>
          <w:szCs w:val="24"/>
        </w:rPr>
        <w:t>, "</w:t>
      </w:r>
      <w:r w:rsidRPr="0003509C">
        <w:rPr>
          <w:rFonts w:ascii="Times New Roman" w:eastAsia="Times New Roman" w:hAnsi="Times New Roman"/>
          <w:iCs/>
          <w:color w:val="0070C0"/>
          <w:sz w:val="24"/>
          <w:szCs w:val="24"/>
        </w:rPr>
        <w:t>That</w:t>
      </w:r>
      <w:r w:rsidRPr="0003509C">
        <w:rPr>
          <w:rFonts w:ascii="Times New Roman" w:eastAsia="Times New Roman" w:hAnsi="Times New Roman"/>
          <w:color w:val="0070C0"/>
          <w:sz w:val="24"/>
          <w:szCs w:val="24"/>
        </w:rPr>
        <w:t xml:space="preserve"> two-thirds in it shall be cut off </w:t>
      </w:r>
      <w:r w:rsidRPr="0003509C">
        <w:rPr>
          <w:rFonts w:ascii="Times New Roman" w:eastAsia="Times New Roman" w:hAnsi="Times New Roman"/>
          <w:iCs/>
          <w:color w:val="0070C0"/>
          <w:sz w:val="24"/>
          <w:szCs w:val="24"/>
        </w:rPr>
        <w:t>and</w:t>
      </w:r>
      <w:r w:rsidRPr="0003509C">
        <w:rPr>
          <w:rFonts w:ascii="Times New Roman" w:eastAsia="Times New Roman" w:hAnsi="Times New Roman"/>
          <w:color w:val="0070C0"/>
          <w:sz w:val="24"/>
          <w:szCs w:val="24"/>
        </w:rPr>
        <w:t xml:space="preserve"> die, But </w:t>
      </w:r>
      <w:r w:rsidRPr="0003509C">
        <w:rPr>
          <w:rFonts w:ascii="Times New Roman" w:eastAsia="Times New Roman" w:hAnsi="Times New Roman"/>
          <w:iCs/>
          <w:color w:val="0070C0"/>
          <w:sz w:val="24"/>
          <w:szCs w:val="24"/>
        </w:rPr>
        <w:t>one</w:t>
      </w:r>
      <w:r w:rsidRPr="0003509C">
        <w:rPr>
          <w:rFonts w:ascii="Times New Roman" w:eastAsia="Times New Roman" w:hAnsi="Times New Roman"/>
          <w:color w:val="0070C0"/>
          <w:sz w:val="24"/>
          <w:szCs w:val="24"/>
        </w:rPr>
        <w:t>-third shall be left in it: </w:t>
      </w:r>
      <w:r w:rsidRPr="00003836">
        <w:rPr>
          <w:rFonts w:ascii="Times New Roman" w:eastAsia="Times New Roman" w:hAnsi="Times New Roman"/>
          <w:b/>
          <w:color w:val="0070C0"/>
          <w:sz w:val="24"/>
          <w:szCs w:val="24"/>
        </w:rPr>
        <w:t xml:space="preserve">I will bring the </w:t>
      </w:r>
      <w:r w:rsidRPr="00003836">
        <w:rPr>
          <w:rFonts w:ascii="Times New Roman" w:eastAsia="Times New Roman" w:hAnsi="Times New Roman"/>
          <w:b/>
          <w:iCs/>
          <w:color w:val="0070C0"/>
          <w:sz w:val="24"/>
          <w:szCs w:val="24"/>
        </w:rPr>
        <w:t>one-</w:t>
      </w:r>
      <w:r w:rsidRPr="00003836">
        <w:rPr>
          <w:rFonts w:ascii="Times New Roman" w:eastAsia="Times New Roman" w:hAnsi="Times New Roman"/>
          <w:b/>
          <w:color w:val="0070C0"/>
          <w:sz w:val="24"/>
          <w:szCs w:val="24"/>
        </w:rPr>
        <w:t xml:space="preserve">third through the fire, Will refine them as silver is refined, </w:t>
      </w:r>
      <w:proofErr w:type="gramStart"/>
      <w:r w:rsidRPr="0003509C">
        <w:rPr>
          <w:rFonts w:ascii="Times New Roman" w:eastAsia="Times New Roman" w:hAnsi="Times New Roman"/>
          <w:color w:val="0070C0"/>
          <w:sz w:val="24"/>
          <w:szCs w:val="24"/>
        </w:rPr>
        <w:t>And</w:t>
      </w:r>
      <w:proofErr w:type="gramEnd"/>
      <w:r w:rsidRPr="0003509C">
        <w:rPr>
          <w:rFonts w:ascii="Times New Roman" w:eastAsia="Times New Roman" w:hAnsi="Times New Roman"/>
          <w:color w:val="0070C0"/>
          <w:sz w:val="24"/>
          <w:szCs w:val="24"/>
        </w:rPr>
        <w:t xml:space="preserve"> test them as gold is tested. They will call </w:t>
      </w:r>
      <w:r w:rsidRPr="0003509C">
        <w:rPr>
          <w:rFonts w:ascii="Times New Roman" w:eastAsia="Times New Roman" w:hAnsi="Times New Roman"/>
          <w:color w:val="0070C0"/>
          <w:sz w:val="24"/>
          <w:szCs w:val="24"/>
        </w:rPr>
        <w:lastRenderedPageBreak/>
        <w:t xml:space="preserve">on </w:t>
      </w:r>
      <w:proofErr w:type="gramStart"/>
      <w:r w:rsidRPr="0003509C">
        <w:rPr>
          <w:rFonts w:ascii="Times New Roman" w:eastAsia="Times New Roman" w:hAnsi="Times New Roman"/>
          <w:color w:val="0070C0"/>
          <w:sz w:val="24"/>
          <w:szCs w:val="24"/>
        </w:rPr>
        <w:t>My</w:t>
      </w:r>
      <w:proofErr w:type="gramEnd"/>
      <w:r w:rsidRPr="0003509C">
        <w:rPr>
          <w:rFonts w:ascii="Times New Roman" w:eastAsia="Times New Roman" w:hAnsi="Times New Roman"/>
          <w:color w:val="0070C0"/>
          <w:sz w:val="24"/>
          <w:szCs w:val="24"/>
        </w:rPr>
        <w:t xml:space="preserve"> name, And I will answer them. </w:t>
      </w:r>
      <w:r w:rsidRPr="00003836">
        <w:rPr>
          <w:rFonts w:ascii="Times New Roman" w:eastAsia="Times New Roman" w:hAnsi="Times New Roman"/>
          <w:b/>
          <w:color w:val="0070C0"/>
          <w:sz w:val="24"/>
          <w:szCs w:val="24"/>
        </w:rPr>
        <w:t xml:space="preserve">I will say, 'This </w:t>
      </w:r>
      <w:r w:rsidRPr="00003836">
        <w:rPr>
          <w:rFonts w:ascii="Times New Roman" w:eastAsia="Times New Roman" w:hAnsi="Times New Roman"/>
          <w:b/>
          <w:iCs/>
          <w:color w:val="0070C0"/>
          <w:sz w:val="24"/>
          <w:szCs w:val="24"/>
        </w:rPr>
        <w:t>is</w:t>
      </w:r>
      <w:r w:rsidRPr="00003836">
        <w:rPr>
          <w:rFonts w:ascii="Times New Roman" w:eastAsia="Times New Roman" w:hAnsi="Times New Roman"/>
          <w:b/>
          <w:color w:val="0070C0"/>
          <w:sz w:val="24"/>
          <w:szCs w:val="24"/>
        </w:rPr>
        <w:t xml:space="preserve"> </w:t>
      </w:r>
      <w:proofErr w:type="gramStart"/>
      <w:r w:rsidRPr="00003836">
        <w:rPr>
          <w:rFonts w:ascii="Times New Roman" w:eastAsia="Times New Roman" w:hAnsi="Times New Roman"/>
          <w:b/>
          <w:color w:val="0070C0"/>
          <w:sz w:val="24"/>
          <w:szCs w:val="24"/>
        </w:rPr>
        <w:t>My</w:t>
      </w:r>
      <w:proofErr w:type="gramEnd"/>
      <w:r w:rsidRPr="00003836">
        <w:rPr>
          <w:rFonts w:ascii="Times New Roman" w:eastAsia="Times New Roman" w:hAnsi="Times New Roman"/>
          <w:b/>
          <w:color w:val="0070C0"/>
          <w:sz w:val="24"/>
          <w:szCs w:val="24"/>
        </w:rPr>
        <w:t xml:space="preserve"> people'; And each one will say, 'The </w:t>
      </w:r>
      <w:r w:rsidRPr="00003836">
        <w:rPr>
          <w:rFonts w:ascii="Times New Roman" w:eastAsia="Times New Roman" w:hAnsi="Times New Roman"/>
          <w:b/>
          <w:smallCaps/>
          <w:color w:val="0070C0"/>
          <w:sz w:val="24"/>
          <w:szCs w:val="24"/>
        </w:rPr>
        <w:t>Lord</w:t>
      </w:r>
      <w:r w:rsidRPr="00003836">
        <w:rPr>
          <w:rFonts w:ascii="Times New Roman" w:eastAsia="Times New Roman" w:hAnsi="Times New Roman"/>
          <w:b/>
          <w:color w:val="0070C0"/>
          <w:sz w:val="24"/>
          <w:szCs w:val="24"/>
        </w:rPr>
        <w:t xml:space="preserve"> </w:t>
      </w:r>
      <w:r w:rsidRPr="00003836">
        <w:rPr>
          <w:rFonts w:ascii="Times New Roman" w:eastAsia="Times New Roman" w:hAnsi="Times New Roman"/>
          <w:b/>
          <w:iCs/>
          <w:color w:val="0070C0"/>
          <w:sz w:val="24"/>
          <w:szCs w:val="24"/>
        </w:rPr>
        <w:t>is</w:t>
      </w:r>
      <w:r w:rsidRPr="00003836">
        <w:rPr>
          <w:rFonts w:ascii="Times New Roman" w:eastAsia="Times New Roman" w:hAnsi="Times New Roman"/>
          <w:b/>
          <w:color w:val="0070C0"/>
          <w:sz w:val="24"/>
          <w:szCs w:val="24"/>
        </w:rPr>
        <w:t xml:space="preserve"> my God.' </w:t>
      </w:r>
      <w:r w:rsidRPr="0003509C">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Zech 13:8-9 </w:t>
      </w:r>
    </w:p>
    <w:p w:rsidR="00010EA3" w:rsidRDefault="00010EA3" w:rsidP="00010EA3">
      <w:pPr>
        <w:spacing w:after="0"/>
        <w:ind w:left="720"/>
        <w:rPr>
          <w:rFonts w:ascii="Times New Roman" w:eastAsia="Times New Roman" w:hAnsi="Times New Roman"/>
          <w:sz w:val="24"/>
          <w:szCs w:val="24"/>
        </w:rPr>
      </w:pPr>
      <w:r w:rsidRPr="00841062">
        <w:rPr>
          <w:rFonts w:ascii="Times New Roman" w:eastAsia="Times New Roman" w:hAnsi="Times New Roman"/>
          <w:color w:val="FF0000"/>
          <w:sz w:val="24"/>
          <w:szCs w:val="24"/>
        </w:rPr>
        <w:t xml:space="preserve">"Therefore when you see the </w:t>
      </w:r>
      <w:r w:rsidRPr="00841062">
        <w:rPr>
          <w:rFonts w:ascii="Times New Roman" w:eastAsia="Times New Roman" w:hAnsi="Times New Roman"/>
          <w:i/>
          <w:iCs/>
          <w:color w:val="FF0000"/>
          <w:sz w:val="24"/>
          <w:szCs w:val="24"/>
        </w:rPr>
        <w:t>'abomination of desolation,'</w:t>
      </w:r>
      <w:r w:rsidRPr="00841062">
        <w:rPr>
          <w:rFonts w:ascii="Times New Roman" w:eastAsia="Times New Roman" w:hAnsi="Times New Roman"/>
          <w:sz w:val="24"/>
          <w:szCs w:val="24"/>
        </w:rPr>
        <w:t xml:space="preserve"> </w:t>
      </w:r>
      <w:r w:rsidRPr="00841062">
        <w:rPr>
          <w:rFonts w:ascii="Times New Roman" w:eastAsia="Times New Roman" w:hAnsi="Times New Roman"/>
          <w:color w:val="FF0000"/>
          <w:sz w:val="24"/>
          <w:szCs w:val="24"/>
        </w:rPr>
        <w:t>spoken of by Daniel the prophet, standing in the holy place"</w:t>
      </w:r>
      <w:r w:rsidRPr="00841062">
        <w:rPr>
          <w:rFonts w:ascii="Times New Roman" w:eastAsia="Times New Roman" w:hAnsi="Times New Roman"/>
          <w:sz w:val="24"/>
          <w:szCs w:val="24"/>
        </w:rPr>
        <w:t xml:space="preserve"> </w:t>
      </w:r>
      <w:r w:rsidRPr="00DD6179">
        <w:rPr>
          <w:rFonts w:ascii="Times New Roman" w:eastAsia="Times New Roman" w:hAnsi="Times New Roman"/>
          <w:color w:val="0070C0"/>
          <w:sz w:val="24"/>
          <w:szCs w:val="24"/>
        </w:rPr>
        <w:t>(whoever reads, let him understand),</w:t>
      </w:r>
      <w:r w:rsidRPr="00841062">
        <w:rPr>
          <w:rFonts w:ascii="Times New Roman" w:eastAsia="Times New Roman" w:hAnsi="Times New Roman"/>
          <w:sz w:val="24"/>
          <w:szCs w:val="24"/>
        </w:rPr>
        <w:t xml:space="preserve"> </w:t>
      </w:r>
      <w:r w:rsidRPr="00841062">
        <w:rPr>
          <w:rFonts w:ascii="Times New Roman" w:eastAsia="Times New Roman" w:hAnsi="Times New Roman"/>
          <w:color w:val="FF0000"/>
          <w:sz w:val="24"/>
          <w:szCs w:val="24"/>
        </w:rPr>
        <w:t xml:space="preserve">then </w:t>
      </w:r>
      <w:r w:rsidRPr="00003836">
        <w:rPr>
          <w:rFonts w:ascii="Times New Roman" w:eastAsia="Times New Roman" w:hAnsi="Times New Roman"/>
          <w:b/>
          <w:color w:val="FF0000"/>
          <w:sz w:val="24"/>
          <w:szCs w:val="24"/>
        </w:rPr>
        <w:t>let those who are in Judea flee to the mountains.</w:t>
      </w:r>
      <w:r w:rsidRPr="00841062">
        <w:rPr>
          <w:rFonts w:ascii="Times New Roman" w:eastAsia="Times New Roman" w:hAnsi="Times New Roman"/>
          <w:sz w:val="24"/>
          <w:szCs w:val="24"/>
        </w:rPr>
        <w:t xml:space="preserve">  </w:t>
      </w:r>
      <w:r w:rsidRPr="00841062">
        <w:rPr>
          <w:rFonts w:ascii="Times New Roman" w:eastAsia="Times New Roman" w:hAnsi="Times New Roman"/>
          <w:color w:val="FF0000"/>
          <w:sz w:val="24"/>
          <w:szCs w:val="24"/>
        </w:rPr>
        <w:t xml:space="preserve">Let him who is on the housetop not </w:t>
      </w:r>
      <w:proofErr w:type="gramStart"/>
      <w:r w:rsidRPr="00841062">
        <w:rPr>
          <w:rFonts w:ascii="Times New Roman" w:eastAsia="Times New Roman" w:hAnsi="Times New Roman"/>
          <w:color w:val="FF0000"/>
          <w:sz w:val="24"/>
          <w:szCs w:val="24"/>
        </w:rPr>
        <w:t>go</w:t>
      </w:r>
      <w:proofErr w:type="gramEnd"/>
      <w:r w:rsidRPr="00841062">
        <w:rPr>
          <w:rFonts w:ascii="Times New Roman" w:eastAsia="Times New Roman" w:hAnsi="Times New Roman"/>
          <w:color w:val="FF0000"/>
          <w:sz w:val="24"/>
          <w:szCs w:val="24"/>
        </w:rPr>
        <w:t xml:space="preserve"> down to take anything out of his house</w:t>
      </w:r>
      <w:r>
        <w:rPr>
          <w:rFonts w:ascii="Times New Roman" w:eastAsia="Times New Roman" w:hAnsi="Times New Roman"/>
          <w:color w:val="FF0000"/>
          <w:sz w:val="24"/>
          <w:szCs w:val="24"/>
        </w:rPr>
        <w:t>……..</w:t>
      </w:r>
      <w:r w:rsidRPr="00841062">
        <w:rPr>
          <w:rFonts w:ascii="Times New Roman" w:eastAsia="Times New Roman" w:hAnsi="Times New Roman"/>
          <w:sz w:val="24"/>
          <w:szCs w:val="24"/>
        </w:rPr>
        <w:t> </w:t>
      </w:r>
      <w:r w:rsidRPr="00841062">
        <w:rPr>
          <w:rFonts w:ascii="Times New Roman" w:eastAsia="Times New Roman" w:hAnsi="Times New Roman"/>
          <w:color w:val="FF0000"/>
          <w:sz w:val="24"/>
          <w:szCs w:val="24"/>
        </w:rPr>
        <w:t>For then there will be great tribulation, such as has not been since the beginning of the world until this time, no, nor ever shall be.</w:t>
      </w:r>
      <w:r w:rsidRPr="00841062">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841062">
        <w:rPr>
          <w:rFonts w:ascii="Times New Roman" w:eastAsia="Times New Roman" w:hAnsi="Times New Roman"/>
          <w:sz w:val="24"/>
          <w:szCs w:val="24"/>
        </w:rPr>
        <w:t>Matt 24:15-</w:t>
      </w:r>
      <w:r>
        <w:rPr>
          <w:rFonts w:ascii="Times New Roman" w:eastAsia="Times New Roman" w:hAnsi="Times New Roman"/>
          <w:sz w:val="24"/>
          <w:szCs w:val="24"/>
        </w:rPr>
        <w:t>17</w:t>
      </w:r>
      <w:proofErr w:type="gramStart"/>
      <w:r>
        <w:rPr>
          <w:rFonts w:ascii="Times New Roman" w:eastAsia="Times New Roman" w:hAnsi="Times New Roman"/>
          <w:sz w:val="24"/>
          <w:szCs w:val="24"/>
        </w:rPr>
        <w:t>,</w:t>
      </w:r>
      <w:r w:rsidRPr="00841062">
        <w:rPr>
          <w:rFonts w:ascii="Times New Roman" w:eastAsia="Times New Roman" w:hAnsi="Times New Roman"/>
          <w:sz w:val="24"/>
          <w:szCs w:val="24"/>
        </w:rPr>
        <w:t>2</w:t>
      </w:r>
      <w:r>
        <w:rPr>
          <w:rFonts w:ascii="Times New Roman" w:eastAsia="Times New Roman" w:hAnsi="Times New Roman"/>
          <w:sz w:val="24"/>
          <w:szCs w:val="24"/>
        </w:rPr>
        <w:t>1</w:t>
      </w:r>
      <w:proofErr w:type="gramEnd"/>
    </w:p>
    <w:p w:rsidR="00010EA3" w:rsidRPr="00841062" w:rsidRDefault="00010EA3" w:rsidP="00010EA3">
      <w:pPr>
        <w:spacing w:after="0"/>
        <w:ind w:left="720"/>
        <w:rPr>
          <w:rFonts w:ascii="Times New Roman" w:eastAsia="Times New Roman" w:hAnsi="Times New Roman"/>
          <w:sz w:val="24"/>
          <w:szCs w:val="24"/>
        </w:rPr>
      </w:pPr>
    </w:p>
    <w:p w:rsidR="00010EA3" w:rsidRDefault="00010EA3" w:rsidP="00010EA3">
      <w:pPr>
        <w:pStyle w:val="ListParagraph"/>
        <w:spacing w:after="0"/>
        <w:rPr>
          <w:rFonts w:ascii="Times New Roman" w:eastAsia="Times New Roman" w:hAnsi="Times New Roman"/>
          <w:sz w:val="24"/>
          <w:szCs w:val="24"/>
        </w:rPr>
      </w:pPr>
      <w:proofErr w:type="gramStart"/>
      <w:r w:rsidRPr="006C0C2C">
        <w:rPr>
          <w:rFonts w:ascii="Times New Roman" w:eastAsia="Times New Roman" w:hAnsi="Times New Roman"/>
          <w:color w:val="0070C0"/>
          <w:sz w:val="24"/>
          <w:szCs w:val="24"/>
        </w:rPr>
        <w:t>For I will take you from among the nations, gather you out of all countries, and bring you into your own land.</w:t>
      </w:r>
      <w:proofErr w:type="gramEnd"/>
      <w:r w:rsidRPr="006C0C2C">
        <w:rPr>
          <w:rFonts w:ascii="Times New Roman" w:eastAsia="Times New Roman" w:hAnsi="Times New Roman"/>
          <w:color w:val="0070C0"/>
          <w:sz w:val="24"/>
          <w:szCs w:val="24"/>
        </w:rPr>
        <w:t xml:space="preserve">  Then I will sprinkle clean water on you, and you shall be clean; I will cleanse you from all your filthiness and from all your idols. I will give you a new heart and put a new spirit within you; I will take the heart of stone out of your flesh and give you a heart of flesh.  </w:t>
      </w:r>
      <w:r w:rsidRPr="00003836">
        <w:rPr>
          <w:rFonts w:ascii="Times New Roman" w:eastAsia="Times New Roman" w:hAnsi="Times New Roman"/>
          <w:b/>
          <w:color w:val="0070C0"/>
          <w:sz w:val="24"/>
          <w:szCs w:val="24"/>
        </w:rPr>
        <w:t xml:space="preserve">I will put My Spirit within you and cause you to walk in </w:t>
      </w:r>
      <w:proofErr w:type="gramStart"/>
      <w:r w:rsidRPr="00003836">
        <w:rPr>
          <w:rFonts w:ascii="Times New Roman" w:eastAsia="Times New Roman" w:hAnsi="Times New Roman"/>
          <w:b/>
          <w:color w:val="0070C0"/>
          <w:sz w:val="24"/>
          <w:szCs w:val="24"/>
        </w:rPr>
        <w:t>My</w:t>
      </w:r>
      <w:proofErr w:type="gramEnd"/>
      <w:r w:rsidRPr="00003836">
        <w:rPr>
          <w:rFonts w:ascii="Times New Roman" w:eastAsia="Times New Roman" w:hAnsi="Times New Roman"/>
          <w:b/>
          <w:color w:val="0070C0"/>
          <w:sz w:val="24"/>
          <w:szCs w:val="24"/>
        </w:rPr>
        <w:t xml:space="preserve"> statutes, and you will keep My judgments and do </w:t>
      </w:r>
      <w:r w:rsidRPr="00003836">
        <w:rPr>
          <w:rFonts w:ascii="Times New Roman" w:eastAsia="Times New Roman" w:hAnsi="Times New Roman"/>
          <w:b/>
          <w:iCs/>
          <w:color w:val="0070C0"/>
          <w:sz w:val="24"/>
          <w:szCs w:val="24"/>
        </w:rPr>
        <w:t>them</w:t>
      </w:r>
      <w:r w:rsidRPr="00003836">
        <w:rPr>
          <w:rFonts w:ascii="Times New Roman" w:eastAsia="Times New Roman" w:hAnsi="Times New Roman"/>
          <w:b/>
          <w:i/>
          <w:iCs/>
          <w:color w:val="0070C0"/>
          <w:sz w:val="24"/>
          <w:szCs w:val="24"/>
        </w:rPr>
        <w:t>.</w:t>
      </w:r>
      <w:r w:rsidRPr="00003836">
        <w:rPr>
          <w:rFonts w:ascii="Times New Roman" w:eastAsia="Times New Roman" w:hAnsi="Times New Roman"/>
          <w:b/>
          <w:color w:val="0070C0"/>
          <w:sz w:val="24"/>
          <w:szCs w:val="24"/>
        </w:rPr>
        <w:t xml:space="preserve">  Then you shall dwell in the land that I gave to your fathers; you shall be </w:t>
      </w:r>
      <w:proofErr w:type="gramStart"/>
      <w:r w:rsidRPr="00003836">
        <w:rPr>
          <w:rFonts w:ascii="Times New Roman" w:eastAsia="Times New Roman" w:hAnsi="Times New Roman"/>
          <w:b/>
          <w:color w:val="0070C0"/>
          <w:sz w:val="24"/>
          <w:szCs w:val="24"/>
        </w:rPr>
        <w:t>My</w:t>
      </w:r>
      <w:proofErr w:type="gramEnd"/>
      <w:r w:rsidRPr="00003836">
        <w:rPr>
          <w:rFonts w:ascii="Times New Roman" w:eastAsia="Times New Roman" w:hAnsi="Times New Roman"/>
          <w:b/>
          <w:color w:val="0070C0"/>
          <w:sz w:val="24"/>
          <w:szCs w:val="24"/>
        </w:rPr>
        <w:t xml:space="preserve"> people, and I will be your God.</w:t>
      </w:r>
      <w:r w:rsidRPr="006C0C2C">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6C0C2C">
        <w:rPr>
          <w:rFonts w:ascii="Times New Roman" w:eastAsia="Times New Roman" w:hAnsi="Times New Roman"/>
          <w:sz w:val="24"/>
          <w:szCs w:val="24"/>
        </w:rPr>
        <w:t>Ezek 36:24-28</w:t>
      </w:r>
    </w:p>
    <w:p w:rsidR="00010EA3" w:rsidRPr="006C0C2C" w:rsidRDefault="00010EA3" w:rsidP="00010EA3">
      <w:pPr>
        <w:pStyle w:val="ListParagraph"/>
        <w:spacing w:after="0"/>
        <w:rPr>
          <w:rFonts w:ascii="Times New Roman" w:eastAsia="Times New Roman" w:hAnsi="Times New Roman"/>
          <w:color w:val="0070C0"/>
          <w:sz w:val="24"/>
          <w:szCs w:val="24"/>
        </w:rPr>
      </w:pPr>
    </w:p>
    <w:p w:rsidR="00010EA3" w:rsidRPr="005F4F31" w:rsidRDefault="00010EA3" w:rsidP="00010EA3">
      <w:pPr>
        <w:spacing w:after="0"/>
        <w:ind w:left="720"/>
        <w:rPr>
          <w:rFonts w:ascii="Times New Roman" w:eastAsia="Times New Roman" w:hAnsi="Times New Roman"/>
          <w:color w:val="0070C0"/>
          <w:sz w:val="24"/>
          <w:szCs w:val="24"/>
        </w:rPr>
      </w:pPr>
      <w:r w:rsidRPr="005F4F31">
        <w:rPr>
          <w:rFonts w:ascii="Times New Roman" w:eastAsia="Times New Roman" w:hAnsi="Times New Roman"/>
          <w:color w:val="0070C0"/>
          <w:sz w:val="24"/>
          <w:szCs w:val="24"/>
        </w:rPr>
        <w:t xml:space="preserve">For I do not desire, brethren, that you should be ignorant of this mystery, lest you should be wise in your own opinion, that </w:t>
      </w:r>
      <w:r w:rsidRPr="005F4F31">
        <w:rPr>
          <w:rFonts w:ascii="Times New Roman" w:eastAsia="Times New Roman" w:hAnsi="Times New Roman"/>
          <w:b/>
          <w:color w:val="0070C0"/>
          <w:sz w:val="24"/>
          <w:szCs w:val="24"/>
        </w:rPr>
        <w:t>blindness in part has happened to Israel until the fullness of the Gentiles has come in</w:t>
      </w:r>
      <w:r w:rsidRPr="005F4F31">
        <w:rPr>
          <w:rFonts w:ascii="Times New Roman" w:eastAsia="Times New Roman" w:hAnsi="Times New Roman"/>
          <w:color w:val="0070C0"/>
          <w:sz w:val="24"/>
          <w:szCs w:val="24"/>
        </w:rPr>
        <w:t xml:space="preserve">.  And so all </w:t>
      </w:r>
      <w:r w:rsidRPr="005F4F31">
        <w:rPr>
          <w:rFonts w:ascii="Times New Roman" w:eastAsia="Times New Roman" w:hAnsi="Times New Roman"/>
          <w:b/>
          <w:color w:val="0070C0"/>
          <w:sz w:val="24"/>
          <w:szCs w:val="24"/>
        </w:rPr>
        <w:t>Israel will be saved</w:t>
      </w:r>
      <w:r w:rsidRPr="005F4F31">
        <w:rPr>
          <w:rFonts w:ascii="Times New Roman" w:eastAsia="Times New Roman" w:hAnsi="Times New Roman"/>
          <w:color w:val="0070C0"/>
          <w:sz w:val="24"/>
          <w:szCs w:val="24"/>
        </w:rPr>
        <w:t xml:space="preserve">, as it is written: </w:t>
      </w:r>
      <w:r w:rsidRPr="005F4F31">
        <w:rPr>
          <w:rFonts w:ascii="Times New Roman" w:eastAsia="Times New Roman" w:hAnsi="Times New Roman"/>
          <w:i/>
          <w:iCs/>
          <w:color w:val="0070C0"/>
          <w:sz w:val="24"/>
          <w:szCs w:val="24"/>
        </w:rPr>
        <w:t>"The Deliverer will come out of Zion,</w:t>
      </w:r>
      <w:r w:rsidRPr="005F4F31">
        <w:rPr>
          <w:rFonts w:ascii="Times New Roman" w:eastAsia="Times New Roman" w:hAnsi="Times New Roman"/>
          <w:color w:val="0070C0"/>
          <w:sz w:val="24"/>
          <w:szCs w:val="24"/>
        </w:rPr>
        <w:t xml:space="preserve"> </w:t>
      </w:r>
      <w:r w:rsidRPr="005F4F31">
        <w:rPr>
          <w:rFonts w:ascii="Times New Roman" w:eastAsia="Times New Roman" w:hAnsi="Times New Roman"/>
          <w:i/>
          <w:iCs/>
          <w:color w:val="0070C0"/>
          <w:sz w:val="24"/>
          <w:szCs w:val="24"/>
        </w:rPr>
        <w:t>And He will turn away ungodliness from Jacob;</w:t>
      </w:r>
      <w:r w:rsidRPr="005F4F31">
        <w:rPr>
          <w:rFonts w:ascii="Times New Roman" w:eastAsia="Times New Roman" w:hAnsi="Times New Roman"/>
          <w:color w:val="0070C0"/>
          <w:sz w:val="24"/>
          <w:szCs w:val="24"/>
        </w:rPr>
        <w:t> </w:t>
      </w:r>
      <w:r w:rsidRPr="005F4F31">
        <w:rPr>
          <w:rFonts w:ascii="Times New Roman" w:eastAsia="Times New Roman" w:hAnsi="Times New Roman"/>
          <w:i/>
          <w:iCs/>
          <w:color w:val="0070C0"/>
          <w:sz w:val="24"/>
          <w:szCs w:val="24"/>
        </w:rPr>
        <w:t>For this is My covenant with them,</w:t>
      </w:r>
      <w:r w:rsidRPr="005F4F31">
        <w:rPr>
          <w:rFonts w:ascii="Times New Roman" w:eastAsia="Times New Roman" w:hAnsi="Times New Roman"/>
          <w:color w:val="0070C0"/>
          <w:sz w:val="24"/>
          <w:szCs w:val="24"/>
        </w:rPr>
        <w:t xml:space="preserve"> </w:t>
      </w:r>
      <w:r w:rsidRPr="005F4F31">
        <w:rPr>
          <w:rFonts w:ascii="Times New Roman" w:eastAsia="Times New Roman" w:hAnsi="Times New Roman"/>
          <w:i/>
          <w:iCs/>
          <w:color w:val="0070C0"/>
          <w:sz w:val="24"/>
          <w:szCs w:val="24"/>
        </w:rPr>
        <w:t>When I take away their sins</w:t>
      </w:r>
      <w:r>
        <w:rPr>
          <w:rFonts w:ascii="Times New Roman" w:eastAsia="Times New Roman" w:hAnsi="Times New Roman"/>
          <w:i/>
          <w:iCs/>
          <w:color w:val="0070C0"/>
          <w:sz w:val="24"/>
          <w:szCs w:val="24"/>
        </w:rPr>
        <w:t xml:space="preserve"> </w:t>
      </w:r>
      <w:r w:rsidRPr="000441BD">
        <w:rPr>
          <w:rFonts w:ascii="Times New Roman" w:eastAsia="Times New Roman" w:hAnsi="Times New Roman"/>
          <w:iCs/>
          <w:sz w:val="24"/>
          <w:szCs w:val="24"/>
        </w:rPr>
        <w:t>(Isaiah 59:20-21)</w:t>
      </w:r>
      <w:r w:rsidRPr="000441BD">
        <w:rPr>
          <w:rFonts w:ascii="Times New Roman" w:eastAsia="Times New Roman" w:hAnsi="Times New Roman"/>
          <w:iCs/>
          <w:color w:val="0070C0"/>
          <w:sz w:val="24"/>
          <w:szCs w:val="24"/>
        </w:rPr>
        <w:t>.</w:t>
      </w:r>
      <w:r w:rsidRPr="005F4F31">
        <w:rPr>
          <w:rFonts w:ascii="Times New Roman" w:eastAsia="Times New Roman" w:hAnsi="Times New Roman"/>
          <w:i/>
          <w:iCs/>
          <w:color w:val="0070C0"/>
          <w:sz w:val="24"/>
          <w:szCs w:val="24"/>
        </w:rPr>
        <w:t>"</w:t>
      </w:r>
      <w:r w:rsidRPr="005F4F31">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Romans 11:25-27</w:t>
      </w:r>
    </w:p>
    <w:p w:rsidR="00010EA3" w:rsidRDefault="00010EA3" w:rsidP="00010EA3">
      <w:pPr>
        <w:pStyle w:val="ListParagraph"/>
        <w:spacing w:after="0"/>
        <w:rPr>
          <w:rFonts w:ascii="Times New Roman" w:eastAsia="Times New Roman" w:hAnsi="Times New Roman"/>
          <w:sz w:val="24"/>
          <w:szCs w:val="24"/>
        </w:rPr>
      </w:pPr>
    </w:p>
    <w:p w:rsidR="00010EA3" w:rsidRDefault="00010EA3"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 xml:space="preserve">Although it is certainly possible that God could combine His working out of the salvation of Israel while still leaving the Church on the earth, that is not how God has done it in the past.  This has been clearly pointed out above.  Not only that but Paul notes in his letter to the Romans that this will be done </w:t>
      </w:r>
      <w:r w:rsidRPr="00582846">
        <w:rPr>
          <w:rFonts w:ascii="Times New Roman" w:eastAsia="Times New Roman" w:hAnsi="Times New Roman"/>
          <w:b/>
          <w:i/>
          <w:sz w:val="24"/>
          <w:szCs w:val="24"/>
        </w:rPr>
        <w:t>after</w:t>
      </w:r>
      <w:r>
        <w:rPr>
          <w:rFonts w:ascii="Times New Roman" w:eastAsia="Times New Roman" w:hAnsi="Times New Roman"/>
          <w:sz w:val="24"/>
          <w:szCs w:val="24"/>
        </w:rPr>
        <w:t xml:space="preserve"> the “</w:t>
      </w:r>
      <w:r w:rsidRPr="001A3F19">
        <w:rPr>
          <w:rFonts w:ascii="Times New Roman" w:eastAsia="Times New Roman" w:hAnsi="Times New Roman"/>
          <w:i/>
          <w:sz w:val="24"/>
          <w:szCs w:val="24"/>
        </w:rPr>
        <w:t>fullness of the Gentiles has come in</w:t>
      </w:r>
      <w:r>
        <w:rPr>
          <w:rFonts w:ascii="Times New Roman" w:eastAsia="Times New Roman" w:hAnsi="Times New Roman"/>
          <w:i/>
          <w:sz w:val="24"/>
          <w:szCs w:val="24"/>
        </w:rPr>
        <w:t>”</w:t>
      </w:r>
      <w:r w:rsidR="00C64491">
        <w:rPr>
          <w:rFonts w:ascii="Times New Roman" w:eastAsia="Times New Roman" w:hAnsi="Times New Roman"/>
          <w:sz w:val="24"/>
          <w:szCs w:val="24"/>
        </w:rPr>
        <w:t>.  This will be after the R</w:t>
      </w:r>
      <w:r>
        <w:rPr>
          <w:rFonts w:ascii="Times New Roman" w:eastAsia="Times New Roman" w:hAnsi="Times New Roman"/>
          <w:sz w:val="24"/>
          <w:szCs w:val="24"/>
        </w:rPr>
        <w:t>apture, during the Tribulation.</w:t>
      </w:r>
    </w:p>
    <w:p w:rsidR="00010EA3" w:rsidRDefault="00010EA3" w:rsidP="00010EA3">
      <w:pPr>
        <w:pStyle w:val="ListParagraph"/>
        <w:spacing w:after="0"/>
        <w:ind w:left="1080"/>
        <w:rPr>
          <w:rFonts w:ascii="Times New Roman" w:eastAsia="Times New Roman" w:hAnsi="Times New Roman"/>
          <w:sz w:val="24"/>
          <w:szCs w:val="24"/>
        </w:rPr>
      </w:pPr>
    </w:p>
    <w:p w:rsidR="005503ED" w:rsidRDefault="00010EA3" w:rsidP="006117AE">
      <w:pPr>
        <w:pStyle w:val="ListParagraph"/>
        <w:numPr>
          <w:ilvl w:val="0"/>
          <w:numId w:val="134"/>
        </w:numPr>
        <w:spacing w:after="0"/>
        <w:ind w:left="720"/>
        <w:rPr>
          <w:rFonts w:ascii="Times New Roman" w:eastAsia="Times New Roman" w:hAnsi="Times New Roman"/>
          <w:sz w:val="24"/>
          <w:szCs w:val="24"/>
        </w:rPr>
      </w:pPr>
      <w:r w:rsidRPr="0085400C">
        <w:rPr>
          <w:rFonts w:ascii="Times New Roman" w:eastAsia="Times New Roman" w:hAnsi="Times New Roman"/>
          <w:b/>
          <w:sz w:val="24"/>
          <w:szCs w:val="24"/>
        </w:rPr>
        <w:t>Certainly one of the m</w:t>
      </w:r>
      <w:r>
        <w:rPr>
          <w:rFonts w:ascii="Times New Roman" w:eastAsia="Times New Roman" w:hAnsi="Times New Roman"/>
          <w:b/>
          <w:sz w:val="24"/>
          <w:szCs w:val="24"/>
        </w:rPr>
        <w:t>ore important reasons that the R</w:t>
      </w:r>
      <w:r w:rsidRPr="0085400C">
        <w:rPr>
          <w:rFonts w:ascii="Times New Roman" w:eastAsia="Times New Roman" w:hAnsi="Times New Roman"/>
          <w:b/>
          <w:sz w:val="24"/>
          <w:szCs w:val="24"/>
        </w:rPr>
        <w:t xml:space="preserve">apture is </w:t>
      </w:r>
      <w:r w:rsidR="00B363FC">
        <w:rPr>
          <w:rFonts w:ascii="Times New Roman" w:eastAsia="Times New Roman" w:hAnsi="Times New Roman"/>
          <w:b/>
          <w:sz w:val="24"/>
          <w:szCs w:val="24"/>
        </w:rPr>
        <w:t>believed to occur prior to the T</w:t>
      </w:r>
      <w:r w:rsidRPr="0085400C">
        <w:rPr>
          <w:rFonts w:ascii="Times New Roman" w:eastAsia="Times New Roman" w:hAnsi="Times New Roman"/>
          <w:b/>
          <w:sz w:val="24"/>
          <w:szCs w:val="24"/>
        </w:rPr>
        <w:t>ribulation is because of the multitude of verses that tell the Christian that he shall escape the coming wra</w:t>
      </w:r>
      <w:r>
        <w:rPr>
          <w:rFonts w:ascii="Times New Roman" w:eastAsia="Times New Roman" w:hAnsi="Times New Roman"/>
          <w:b/>
          <w:sz w:val="24"/>
          <w:szCs w:val="24"/>
        </w:rPr>
        <w:t>th</w:t>
      </w:r>
      <w:r w:rsidRPr="0085400C">
        <w:rPr>
          <w:rFonts w:ascii="Times New Roman" w:eastAsia="Times New Roman" w:hAnsi="Times New Roman"/>
          <w:b/>
          <w:sz w:val="24"/>
          <w:szCs w:val="24"/>
        </w:rPr>
        <w:t>.</w:t>
      </w:r>
      <w:r>
        <w:rPr>
          <w:rFonts w:ascii="Times New Roman" w:eastAsia="Times New Roman" w:hAnsi="Times New Roman"/>
          <w:b/>
          <w:sz w:val="24"/>
          <w:szCs w:val="24"/>
        </w:rPr>
        <w:t xml:space="preserve">  For example…</w:t>
      </w:r>
    </w:p>
    <w:p w:rsidR="00010EA3" w:rsidRPr="005503ED" w:rsidRDefault="00010EA3" w:rsidP="005503ED">
      <w:pPr>
        <w:pStyle w:val="ListParagraph"/>
        <w:spacing w:after="0"/>
        <w:rPr>
          <w:rFonts w:ascii="Times New Roman" w:eastAsia="Times New Roman" w:hAnsi="Times New Roman"/>
          <w:sz w:val="24"/>
          <w:szCs w:val="24"/>
        </w:rPr>
      </w:pPr>
      <w:r w:rsidRPr="005503ED">
        <w:rPr>
          <w:rFonts w:ascii="Times New Roman" w:eastAsia="Times New Roman" w:hAnsi="Times New Roman"/>
          <w:color w:val="0070C0"/>
          <w:sz w:val="24"/>
          <w:szCs w:val="24"/>
        </w:rPr>
        <w:t xml:space="preserve">For </w:t>
      </w:r>
      <w:r w:rsidRPr="005503ED">
        <w:rPr>
          <w:rFonts w:ascii="Times New Roman" w:eastAsia="Times New Roman" w:hAnsi="Times New Roman"/>
          <w:b/>
          <w:color w:val="0070C0"/>
          <w:sz w:val="24"/>
          <w:szCs w:val="24"/>
        </w:rPr>
        <w:t>God did not appoint us to wrath</w:t>
      </w:r>
      <w:r w:rsidRPr="005503ED">
        <w:rPr>
          <w:rFonts w:ascii="Times New Roman" w:eastAsia="Times New Roman" w:hAnsi="Times New Roman"/>
          <w:color w:val="0070C0"/>
          <w:sz w:val="24"/>
          <w:szCs w:val="24"/>
        </w:rPr>
        <w:t xml:space="preserve">, but to obtain salvation through our Lord Jesus Christ.    </w:t>
      </w:r>
      <w:r w:rsidRPr="005503ED">
        <w:rPr>
          <w:rFonts w:ascii="Times New Roman" w:eastAsia="Times New Roman" w:hAnsi="Times New Roman"/>
          <w:sz w:val="24"/>
          <w:szCs w:val="24"/>
        </w:rPr>
        <w:t>1 Thess 5:9</w:t>
      </w:r>
    </w:p>
    <w:p w:rsidR="00010EA3" w:rsidRDefault="00010EA3" w:rsidP="00010EA3">
      <w:pPr>
        <w:pStyle w:val="ListParagraph"/>
        <w:rPr>
          <w:rFonts w:ascii="Times New Roman" w:eastAsia="Times New Roman" w:hAnsi="Times New Roman"/>
          <w:sz w:val="24"/>
          <w:szCs w:val="24"/>
        </w:rPr>
      </w:pPr>
      <w:r>
        <w:rPr>
          <w:rFonts w:ascii="Times New Roman" w:eastAsia="Times New Roman" w:hAnsi="Times New Roman"/>
          <w:color w:val="0070C0"/>
          <w:sz w:val="24"/>
          <w:szCs w:val="24"/>
        </w:rPr>
        <w:t xml:space="preserve">And to </w:t>
      </w:r>
      <w:r w:rsidRPr="009A7C54">
        <w:rPr>
          <w:rFonts w:ascii="Times New Roman" w:eastAsia="Times New Roman" w:hAnsi="Times New Roman"/>
          <w:color w:val="0070C0"/>
          <w:sz w:val="24"/>
          <w:szCs w:val="24"/>
        </w:rPr>
        <w:t xml:space="preserve">wait for His Son from heaven, whom He raised from the dead, </w:t>
      </w:r>
      <w:r w:rsidRPr="00510BD5">
        <w:rPr>
          <w:rFonts w:ascii="Times New Roman" w:eastAsia="Times New Roman" w:hAnsi="Times New Roman"/>
          <w:iCs/>
          <w:color w:val="0070C0"/>
          <w:sz w:val="24"/>
          <w:szCs w:val="24"/>
        </w:rPr>
        <w:t>even</w:t>
      </w:r>
      <w:r w:rsidRPr="009A7C54">
        <w:rPr>
          <w:rFonts w:ascii="Times New Roman" w:eastAsia="Times New Roman" w:hAnsi="Times New Roman"/>
          <w:color w:val="0070C0"/>
          <w:sz w:val="24"/>
          <w:szCs w:val="24"/>
        </w:rPr>
        <w:t xml:space="preserve"> </w:t>
      </w:r>
      <w:r w:rsidRPr="00EE46D8">
        <w:rPr>
          <w:rFonts w:ascii="Times New Roman" w:eastAsia="Times New Roman" w:hAnsi="Times New Roman"/>
          <w:b/>
          <w:color w:val="0070C0"/>
          <w:sz w:val="24"/>
          <w:szCs w:val="24"/>
        </w:rPr>
        <w:t>Jesus who delivers us from the wrath to come.</w:t>
      </w:r>
      <w:r w:rsidRPr="009A7C54">
        <w:rPr>
          <w:rFonts w:ascii="Times New Roman" w:eastAsia="Times New Roman" w:hAnsi="Times New Roman"/>
          <w:sz w:val="24"/>
          <w:szCs w:val="24"/>
        </w:rPr>
        <w:t xml:space="preserve"> 1 Thess 1:10</w:t>
      </w:r>
    </w:p>
    <w:p w:rsidR="00010EA3" w:rsidRDefault="00010EA3" w:rsidP="00010EA3">
      <w:pPr>
        <w:pStyle w:val="ListParagraph"/>
        <w:spacing w:after="0"/>
        <w:rPr>
          <w:rFonts w:ascii="Times New Roman" w:eastAsia="Times New Roman" w:hAnsi="Times New Roman"/>
          <w:sz w:val="24"/>
          <w:szCs w:val="24"/>
        </w:rPr>
      </w:pPr>
      <w:r w:rsidRPr="00412507">
        <w:rPr>
          <w:rFonts w:ascii="Times New Roman" w:eastAsia="Times New Roman" w:hAnsi="Times New Roman"/>
          <w:color w:val="FF0000"/>
          <w:sz w:val="24"/>
          <w:szCs w:val="24"/>
        </w:rPr>
        <w:lastRenderedPageBreak/>
        <w:t xml:space="preserve">Because you have kept </w:t>
      </w:r>
      <w:proofErr w:type="gramStart"/>
      <w:r w:rsidRPr="00412507">
        <w:rPr>
          <w:rFonts w:ascii="Times New Roman" w:eastAsia="Times New Roman" w:hAnsi="Times New Roman"/>
          <w:color w:val="FF0000"/>
          <w:sz w:val="24"/>
          <w:szCs w:val="24"/>
        </w:rPr>
        <w:t>My</w:t>
      </w:r>
      <w:proofErr w:type="gramEnd"/>
      <w:r w:rsidRPr="00412507">
        <w:rPr>
          <w:rFonts w:ascii="Times New Roman" w:eastAsia="Times New Roman" w:hAnsi="Times New Roman"/>
          <w:color w:val="FF0000"/>
          <w:sz w:val="24"/>
          <w:szCs w:val="24"/>
        </w:rPr>
        <w:t xml:space="preserve"> command to persevere, </w:t>
      </w:r>
      <w:r w:rsidRPr="00EE46D8">
        <w:rPr>
          <w:rFonts w:ascii="Times New Roman" w:eastAsia="Times New Roman" w:hAnsi="Times New Roman"/>
          <w:b/>
          <w:color w:val="FF0000"/>
          <w:sz w:val="24"/>
          <w:szCs w:val="24"/>
        </w:rPr>
        <w:t>I also will keep you from the hour of trial which shall come upon the whole world</w:t>
      </w:r>
      <w:r w:rsidRPr="00412507">
        <w:rPr>
          <w:rFonts w:ascii="Times New Roman" w:eastAsia="Times New Roman" w:hAnsi="Times New Roman"/>
          <w:color w:val="FF0000"/>
          <w:sz w:val="24"/>
          <w:szCs w:val="24"/>
        </w:rPr>
        <w:t>, to test those who dwell on the earth.</w:t>
      </w:r>
      <w:r w:rsidRPr="00412507">
        <w:rPr>
          <w:rFonts w:ascii="Times New Roman" w:eastAsia="Times New Roman" w:hAnsi="Times New Roman"/>
          <w:sz w:val="24"/>
          <w:szCs w:val="24"/>
        </w:rPr>
        <w:t xml:space="preserve"> </w:t>
      </w:r>
      <w:r w:rsidRPr="00412507">
        <w:rPr>
          <w:rFonts w:ascii="Times New Roman" w:eastAsia="Times New Roman" w:hAnsi="Times New Roman"/>
          <w:color w:val="FF0000"/>
          <w:sz w:val="24"/>
          <w:szCs w:val="24"/>
        </w:rPr>
        <w:t>Behold,</w:t>
      </w:r>
      <w:r w:rsidRPr="00412507">
        <w:rPr>
          <w:rFonts w:ascii="Times New Roman" w:eastAsia="Times New Roman" w:hAnsi="Times New Roman"/>
          <w:sz w:val="24"/>
          <w:szCs w:val="24"/>
        </w:rPr>
        <w:t xml:space="preserve"> </w:t>
      </w:r>
      <w:r w:rsidRPr="00412507">
        <w:rPr>
          <w:rFonts w:ascii="Times New Roman" w:eastAsia="Times New Roman" w:hAnsi="Times New Roman"/>
          <w:color w:val="FF0000"/>
          <w:sz w:val="24"/>
          <w:szCs w:val="24"/>
        </w:rPr>
        <w:t>I am coming quickly!</w:t>
      </w:r>
      <w:r w:rsidRPr="00412507">
        <w:rPr>
          <w:rFonts w:ascii="Times New Roman" w:eastAsia="Times New Roman" w:hAnsi="Times New Roman"/>
          <w:sz w:val="24"/>
          <w:szCs w:val="24"/>
        </w:rPr>
        <w:t xml:space="preserve"> </w:t>
      </w:r>
      <w:r>
        <w:rPr>
          <w:rFonts w:ascii="Times New Roman" w:eastAsia="Times New Roman" w:hAnsi="Times New Roman"/>
          <w:sz w:val="24"/>
          <w:szCs w:val="24"/>
        </w:rPr>
        <w:t xml:space="preserve">  Rev 3:10-11</w:t>
      </w:r>
    </w:p>
    <w:p w:rsidR="00010EA3" w:rsidRDefault="00010EA3" w:rsidP="00010EA3">
      <w:pPr>
        <w:pStyle w:val="ListParagraph"/>
        <w:spacing w:after="0" w:line="240" w:lineRule="auto"/>
        <w:rPr>
          <w:rFonts w:ascii="Times New Roman" w:eastAsia="Times New Roman" w:hAnsi="Times New Roman"/>
          <w:color w:val="0070C0"/>
          <w:sz w:val="24"/>
          <w:szCs w:val="24"/>
        </w:rPr>
      </w:pPr>
      <w:r w:rsidRPr="003B0315">
        <w:rPr>
          <w:rFonts w:ascii="Times New Roman" w:eastAsia="Times New Roman" w:hAnsi="Times New Roman"/>
          <w:color w:val="0070C0"/>
          <w:sz w:val="24"/>
          <w:szCs w:val="24"/>
        </w:rPr>
        <w:t xml:space="preserve">Much more then, having now been justified by His blood, </w:t>
      </w:r>
      <w:r w:rsidRPr="00EE46D8">
        <w:rPr>
          <w:rFonts w:ascii="Times New Roman" w:eastAsia="Times New Roman" w:hAnsi="Times New Roman"/>
          <w:b/>
          <w:color w:val="0070C0"/>
          <w:sz w:val="24"/>
          <w:szCs w:val="24"/>
        </w:rPr>
        <w:t xml:space="preserve">we shall be saved from wrath through Him. </w:t>
      </w:r>
      <w:r>
        <w:rPr>
          <w:rFonts w:ascii="Times New Roman" w:eastAsia="Times New Roman" w:hAnsi="Times New Roman"/>
          <w:color w:val="0070C0"/>
          <w:sz w:val="24"/>
          <w:szCs w:val="24"/>
        </w:rPr>
        <w:t xml:space="preserve">   </w:t>
      </w:r>
      <w:r w:rsidRPr="003B0315">
        <w:rPr>
          <w:rFonts w:ascii="Times New Roman" w:eastAsia="Times New Roman" w:hAnsi="Times New Roman"/>
          <w:sz w:val="24"/>
          <w:szCs w:val="24"/>
        </w:rPr>
        <w:t>Romans 5:9</w:t>
      </w:r>
    </w:p>
    <w:p w:rsidR="00693C1F" w:rsidRDefault="00010EA3" w:rsidP="00010EA3">
      <w:pPr>
        <w:pStyle w:val="ListParagraph"/>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9C457D">
        <w:rPr>
          <w:rFonts w:ascii="Times New Roman" w:eastAsia="Times New Roman" w:hAnsi="Times New Roman"/>
          <w:sz w:val="24"/>
          <w:szCs w:val="24"/>
        </w:rPr>
        <w:t xml:space="preserve">As has been noted earlier, even </w:t>
      </w:r>
      <w:r>
        <w:rPr>
          <w:rFonts w:ascii="Times New Roman" w:eastAsia="Times New Roman" w:hAnsi="Times New Roman"/>
          <w:sz w:val="24"/>
          <w:szCs w:val="24"/>
        </w:rPr>
        <w:t xml:space="preserve">those prophecy scholars with the </w:t>
      </w:r>
      <w:r w:rsidR="00EB7269">
        <w:rPr>
          <w:rFonts w:ascii="Times New Roman" w:eastAsia="Times New Roman" w:hAnsi="Times New Roman"/>
          <w:sz w:val="24"/>
          <w:szCs w:val="24"/>
        </w:rPr>
        <w:t>midtribulation</w:t>
      </w:r>
      <w:r>
        <w:rPr>
          <w:rFonts w:ascii="Times New Roman" w:eastAsia="Times New Roman" w:hAnsi="Times New Roman"/>
          <w:sz w:val="24"/>
          <w:szCs w:val="24"/>
        </w:rPr>
        <w:t xml:space="preserve"> view</w:t>
      </w:r>
      <w:r w:rsidRPr="009C457D">
        <w:rPr>
          <w:rFonts w:ascii="Times New Roman" w:eastAsia="Times New Roman" w:hAnsi="Times New Roman"/>
          <w:sz w:val="24"/>
          <w:szCs w:val="24"/>
        </w:rPr>
        <w:t xml:space="preserve"> </w:t>
      </w:r>
      <w:r>
        <w:rPr>
          <w:rFonts w:ascii="Times New Roman" w:eastAsia="Times New Roman" w:hAnsi="Times New Roman"/>
          <w:sz w:val="24"/>
          <w:szCs w:val="24"/>
        </w:rPr>
        <w:t>or</w:t>
      </w:r>
      <w:r w:rsidRPr="009C457D">
        <w:rPr>
          <w:rFonts w:ascii="Times New Roman" w:eastAsia="Times New Roman" w:hAnsi="Times New Roman"/>
          <w:sz w:val="24"/>
          <w:szCs w:val="24"/>
        </w:rPr>
        <w:t xml:space="preserve"> the pre-wrath view</w:t>
      </w:r>
      <w:r>
        <w:rPr>
          <w:rFonts w:ascii="Times New Roman" w:eastAsia="Times New Roman" w:hAnsi="Times New Roman"/>
          <w:sz w:val="24"/>
          <w:szCs w:val="24"/>
        </w:rPr>
        <w:t xml:space="preserve"> are convinced that the Church will not be subject to the wrath of God.  Their disagreement is simply r</w:t>
      </w:r>
      <w:r w:rsidR="00B0533E">
        <w:rPr>
          <w:rFonts w:ascii="Times New Roman" w:eastAsia="Times New Roman" w:hAnsi="Times New Roman"/>
          <w:sz w:val="24"/>
          <w:szCs w:val="24"/>
        </w:rPr>
        <w:t xml:space="preserve">egarding </w:t>
      </w:r>
      <w:r w:rsidR="00B0533E" w:rsidRPr="00B0533E">
        <w:rPr>
          <w:rFonts w:ascii="Times New Roman" w:eastAsia="Times New Roman" w:hAnsi="Times New Roman"/>
          <w:i/>
          <w:sz w:val="24"/>
          <w:szCs w:val="24"/>
        </w:rPr>
        <w:t>when</w:t>
      </w:r>
      <w:r w:rsidR="00B0533E">
        <w:rPr>
          <w:rFonts w:ascii="Times New Roman" w:eastAsia="Times New Roman" w:hAnsi="Times New Roman"/>
          <w:sz w:val="24"/>
          <w:szCs w:val="24"/>
        </w:rPr>
        <w:t xml:space="preserve"> that wrath begins and/or </w:t>
      </w:r>
      <w:r w:rsidR="00B0533E" w:rsidRPr="00B0533E">
        <w:rPr>
          <w:rFonts w:ascii="Times New Roman" w:eastAsia="Times New Roman" w:hAnsi="Times New Roman"/>
          <w:i/>
          <w:sz w:val="24"/>
          <w:szCs w:val="24"/>
        </w:rPr>
        <w:t>what</w:t>
      </w:r>
      <w:r w:rsidR="00B0533E">
        <w:rPr>
          <w:rFonts w:ascii="Times New Roman" w:eastAsia="Times New Roman" w:hAnsi="Times New Roman"/>
          <w:sz w:val="24"/>
          <w:szCs w:val="24"/>
        </w:rPr>
        <w:t xml:space="preserve"> is meant by God saving His saints from this wrath.</w:t>
      </w:r>
      <w:r>
        <w:rPr>
          <w:rFonts w:ascii="Times New Roman" w:eastAsia="Times New Roman" w:hAnsi="Times New Roman"/>
          <w:sz w:val="24"/>
          <w:szCs w:val="24"/>
        </w:rPr>
        <w:t xml:space="preserve">  Simply put, the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view is that </w:t>
      </w:r>
      <w:r w:rsidRPr="007F237D">
        <w:rPr>
          <w:rFonts w:ascii="Times New Roman" w:eastAsia="Times New Roman" w:hAnsi="Times New Roman"/>
          <w:i/>
          <w:sz w:val="24"/>
          <w:szCs w:val="24"/>
        </w:rPr>
        <w:t>all</w:t>
      </w:r>
      <w:r>
        <w:rPr>
          <w:rFonts w:ascii="Times New Roman" w:eastAsia="Times New Roman" w:hAnsi="Times New Roman"/>
          <w:sz w:val="24"/>
          <w:szCs w:val="24"/>
        </w:rPr>
        <w:t xml:space="preserve"> of the judgments that are handed down during the seven years of Tribulation are</w:t>
      </w:r>
      <w:r w:rsidR="006E7AEA">
        <w:rPr>
          <w:rFonts w:ascii="Times New Roman" w:eastAsia="Times New Roman" w:hAnsi="Times New Roman"/>
          <w:sz w:val="24"/>
          <w:szCs w:val="24"/>
        </w:rPr>
        <w:t xml:space="preserve"> the result of the wrath of God.</w:t>
      </w:r>
      <w:r>
        <w:rPr>
          <w:rFonts w:ascii="Times New Roman" w:eastAsia="Times New Roman" w:hAnsi="Times New Roman"/>
          <w:sz w:val="24"/>
          <w:szCs w:val="24"/>
        </w:rPr>
        <w:t xml:space="preserve">  Their reasoning is that </w:t>
      </w:r>
      <w:r w:rsidRPr="007F237D">
        <w:rPr>
          <w:rFonts w:ascii="Times New Roman" w:eastAsia="Times New Roman" w:hAnsi="Times New Roman"/>
          <w:b/>
          <w:sz w:val="24"/>
          <w:szCs w:val="24"/>
        </w:rPr>
        <w:t>only Jesus was able to open the seals… only God the Son</w:t>
      </w:r>
      <w:r>
        <w:rPr>
          <w:rFonts w:ascii="Times New Roman" w:eastAsia="Times New Roman" w:hAnsi="Times New Roman"/>
          <w:sz w:val="24"/>
          <w:szCs w:val="24"/>
        </w:rPr>
        <w:t xml:space="preserve">.  </w:t>
      </w:r>
      <w:r w:rsidR="003E22BE">
        <w:rPr>
          <w:rFonts w:ascii="Times New Roman" w:eastAsia="Times New Roman" w:hAnsi="Times New Roman"/>
          <w:sz w:val="24"/>
          <w:szCs w:val="24"/>
        </w:rPr>
        <w:t xml:space="preserve">He was the only one found worthy to open these seal judgments.  </w:t>
      </w:r>
      <w:r>
        <w:rPr>
          <w:rFonts w:ascii="Times New Roman" w:eastAsia="Times New Roman" w:hAnsi="Times New Roman"/>
          <w:sz w:val="24"/>
          <w:szCs w:val="24"/>
        </w:rPr>
        <w:t xml:space="preserve">If He had decided to leave them closed, there would have been no need to write about the Tribulation… it would not have occurred.  </w:t>
      </w:r>
    </w:p>
    <w:p w:rsidR="003E22BE" w:rsidRDefault="00693C1F"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r>
      <w:r w:rsidR="00010EA3">
        <w:rPr>
          <w:rFonts w:ascii="Times New Roman" w:eastAsia="Times New Roman" w:hAnsi="Times New Roman"/>
          <w:sz w:val="24"/>
          <w:szCs w:val="24"/>
        </w:rPr>
        <w:t xml:space="preserve">Jesus begins to break the seals in </w:t>
      </w:r>
      <w:r w:rsidR="00BD631D">
        <w:rPr>
          <w:rFonts w:ascii="Times New Roman" w:eastAsia="Times New Roman" w:hAnsi="Times New Roman"/>
          <w:sz w:val="24"/>
          <w:szCs w:val="24"/>
        </w:rPr>
        <w:t>Chapter</w:t>
      </w:r>
      <w:r w:rsidR="00DD6179">
        <w:rPr>
          <w:rFonts w:ascii="Times New Roman" w:eastAsia="Times New Roman" w:hAnsi="Times New Roman"/>
          <w:sz w:val="24"/>
          <w:szCs w:val="24"/>
        </w:rPr>
        <w:t xml:space="preserve"> 6 of </w:t>
      </w:r>
      <w:r w:rsidR="00E3695E" w:rsidRPr="00E3695E">
        <w:rPr>
          <w:rFonts w:ascii="Times New Roman" w:eastAsia="Times New Roman" w:hAnsi="Times New Roman"/>
          <w:sz w:val="24"/>
          <w:szCs w:val="24"/>
        </w:rPr>
        <w:t>The Revelation</w:t>
      </w:r>
      <w:r w:rsidR="00010EA3">
        <w:rPr>
          <w:rFonts w:ascii="Times New Roman" w:eastAsia="Times New Roman" w:hAnsi="Times New Roman"/>
          <w:sz w:val="24"/>
          <w:szCs w:val="24"/>
        </w:rPr>
        <w:t xml:space="preserve">.  That is when God’s wrath begins to fall upon the earth and its inhabitants.  All of this pouring out </w:t>
      </w:r>
      <w:r>
        <w:rPr>
          <w:rFonts w:ascii="Times New Roman" w:eastAsia="Times New Roman" w:hAnsi="Times New Roman"/>
          <w:sz w:val="24"/>
          <w:szCs w:val="24"/>
        </w:rPr>
        <w:t>of wrath begins at the onset</w:t>
      </w:r>
      <w:r w:rsidR="00010EA3">
        <w:rPr>
          <w:rFonts w:ascii="Times New Roman" w:eastAsia="Times New Roman" w:hAnsi="Times New Roman"/>
          <w:sz w:val="24"/>
          <w:szCs w:val="24"/>
        </w:rPr>
        <w:t xml:space="preserve"> of th</w:t>
      </w:r>
      <w:r w:rsidR="00DD6179">
        <w:rPr>
          <w:rFonts w:ascii="Times New Roman" w:eastAsia="Times New Roman" w:hAnsi="Times New Roman"/>
          <w:sz w:val="24"/>
          <w:szCs w:val="24"/>
        </w:rPr>
        <w:t>e seven year T</w:t>
      </w:r>
      <w:r w:rsidR="00010EA3">
        <w:rPr>
          <w:rFonts w:ascii="Times New Roman" w:eastAsia="Times New Roman" w:hAnsi="Times New Roman"/>
          <w:sz w:val="24"/>
          <w:szCs w:val="24"/>
        </w:rPr>
        <w:t>ribulation and continues throughout the entire period.  This fact again s</w:t>
      </w:r>
      <w:r w:rsidR="00DD6179">
        <w:rPr>
          <w:rFonts w:ascii="Times New Roman" w:eastAsia="Times New Roman" w:hAnsi="Times New Roman"/>
          <w:sz w:val="24"/>
          <w:szCs w:val="24"/>
        </w:rPr>
        <w:t>uggests very strongly that the R</w:t>
      </w:r>
      <w:r w:rsidR="00010EA3">
        <w:rPr>
          <w:rFonts w:ascii="Times New Roman" w:eastAsia="Times New Roman" w:hAnsi="Times New Roman"/>
          <w:sz w:val="24"/>
          <w:szCs w:val="24"/>
        </w:rPr>
        <w:t>apture must have taken place before the Tribulation if the Church is to avoid facing God’s wrath.</w:t>
      </w:r>
      <w:r w:rsidR="00010EA3">
        <w:rPr>
          <w:rFonts w:ascii="Times New Roman" w:eastAsia="Times New Roman" w:hAnsi="Times New Roman"/>
          <w:color w:val="0070C0"/>
          <w:sz w:val="24"/>
          <w:szCs w:val="24"/>
        </w:rPr>
        <w:t xml:space="preserve">  </w:t>
      </w:r>
      <w:r w:rsidR="00010EA3">
        <w:rPr>
          <w:rFonts w:ascii="Times New Roman" w:eastAsia="Times New Roman" w:hAnsi="Times New Roman"/>
          <w:sz w:val="24"/>
          <w:szCs w:val="24"/>
        </w:rPr>
        <w:t xml:space="preserve">Therefore, since Jesus did open these seals, which led inexorably to the opening of the trumpets and then the bowl judgments, Jesus is certainly the individual responsible for all of them being loosed.  Hence, in order for those in the Church to avoid </w:t>
      </w:r>
      <w:r w:rsidR="0039642D">
        <w:rPr>
          <w:rFonts w:ascii="Times New Roman" w:eastAsia="Times New Roman" w:hAnsi="Times New Roman"/>
          <w:sz w:val="24"/>
          <w:szCs w:val="24"/>
        </w:rPr>
        <w:t>the wrath of God, they must be r</w:t>
      </w:r>
      <w:r w:rsidR="00010EA3">
        <w:rPr>
          <w:rFonts w:ascii="Times New Roman" w:eastAsia="Times New Roman" w:hAnsi="Times New Roman"/>
          <w:sz w:val="24"/>
          <w:szCs w:val="24"/>
        </w:rPr>
        <w:t xml:space="preserve">aptured prior to the onset of the Tribulation.  </w:t>
      </w:r>
      <w:r w:rsidR="00010EA3">
        <w:rPr>
          <w:rFonts w:ascii="Times New Roman" w:eastAsia="Times New Roman" w:hAnsi="Times New Roman"/>
          <w:sz w:val="24"/>
          <w:szCs w:val="24"/>
        </w:rPr>
        <w:tab/>
      </w:r>
    </w:p>
    <w:p w:rsidR="0039642D" w:rsidRDefault="003E22BE"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r>
      <w:r w:rsidR="00010EA3">
        <w:rPr>
          <w:rFonts w:ascii="Times New Roman" w:eastAsia="Times New Roman" w:hAnsi="Times New Roman"/>
          <w:sz w:val="24"/>
          <w:szCs w:val="24"/>
        </w:rPr>
        <w:t xml:space="preserve">As has been noted earlier, many who hold to the </w:t>
      </w:r>
      <w:r w:rsidR="00EB7269">
        <w:rPr>
          <w:rFonts w:ascii="Times New Roman" w:eastAsia="Times New Roman" w:hAnsi="Times New Roman"/>
          <w:sz w:val="24"/>
          <w:szCs w:val="24"/>
        </w:rPr>
        <w:t>posttribulation</w:t>
      </w:r>
      <w:r w:rsidR="00010EA3">
        <w:rPr>
          <w:rFonts w:ascii="Times New Roman" w:eastAsia="Times New Roman" w:hAnsi="Times New Roman"/>
          <w:sz w:val="24"/>
          <w:szCs w:val="24"/>
        </w:rPr>
        <w:t xml:space="preserve"> viewpoint somehow believe God will take care of His Church as He </w:t>
      </w:r>
      <w:r w:rsidR="00010EA3" w:rsidRPr="007F237D">
        <w:rPr>
          <w:rFonts w:ascii="Times New Roman" w:eastAsia="Times New Roman" w:hAnsi="Times New Roman"/>
          <w:i/>
          <w:sz w:val="24"/>
          <w:szCs w:val="24"/>
        </w:rPr>
        <w:t>allows them to pass through</w:t>
      </w:r>
      <w:r w:rsidR="00010EA3">
        <w:rPr>
          <w:rFonts w:ascii="Times New Roman" w:eastAsia="Times New Roman" w:hAnsi="Times New Roman"/>
          <w:sz w:val="24"/>
          <w:szCs w:val="24"/>
        </w:rPr>
        <w:t xml:space="preserve"> this terrible time of judgment.  That idea seems unreasonable to the </w:t>
      </w:r>
      <w:r w:rsidR="00EB7269">
        <w:rPr>
          <w:rFonts w:ascii="Times New Roman" w:eastAsia="Times New Roman" w:hAnsi="Times New Roman"/>
          <w:sz w:val="24"/>
          <w:szCs w:val="24"/>
        </w:rPr>
        <w:t>pretribulation</w:t>
      </w:r>
      <w:r w:rsidR="00010EA3">
        <w:rPr>
          <w:rFonts w:ascii="Times New Roman" w:eastAsia="Times New Roman" w:hAnsi="Times New Roman"/>
          <w:sz w:val="24"/>
          <w:szCs w:val="24"/>
        </w:rPr>
        <w:t xml:space="preserve"> adherent.  The terrible judgment that will be delivered to anyone who is on the earth </w:t>
      </w:r>
      <w:r w:rsidR="0039642D">
        <w:rPr>
          <w:rFonts w:ascii="Times New Roman" w:eastAsia="Times New Roman" w:hAnsi="Times New Roman"/>
          <w:sz w:val="24"/>
          <w:szCs w:val="24"/>
        </w:rPr>
        <w:t>during that seven year period will</w:t>
      </w:r>
      <w:r w:rsidR="00010EA3">
        <w:rPr>
          <w:rFonts w:ascii="Times New Roman" w:eastAsia="Times New Roman" w:hAnsi="Times New Roman"/>
          <w:sz w:val="24"/>
          <w:szCs w:val="24"/>
        </w:rPr>
        <w:t xml:space="preserve"> simply </w:t>
      </w:r>
      <w:r w:rsidR="0039642D">
        <w:rPr>
          <w:rFonts w:ascii="Times New Roman" w:eastAsia="Times New Roman" w:hAnsi="Times New Roman"/>
          <w:sz w:val="24"/>
          <w:szCs w:val="24"/>
        </w:rPr>
        <w:t xml:space="preserve">be horrific.  It is the belief of those holding this </w:t>
      </w:r>
      <w:r w:rsidR="00EB7269">
        <w:rPr>
          <w:rFonts w:ascii="Times New Roman" w:eastAsia="Times New Roman" w:hAnsi="Times New Roman"/>
          <w:sz w:val="24"/>
          <w:szCs w:val="24"/>
        </w:rPr>
        <w:t>pretribulation</w:t>
      </w:r>
      <w:r w:rsidR="0039642D">
        <w:rPr>
          <w:rFonts w:ascii="Times New Roman" w:eastAsia="Times New Roman" w:hAnsi="Times New Roman"/>
          <w:sz w:val="24"/>
          <w:szCs w:val="24"/>
        </w:rPr>
        <w:t xml:space="preserve"> Rapture view that God </w:t>
      </w:r>
      <w:r w:rsidR="00055523">
        <w:rPr>
          <w:rFonts w:ascii="Times New Roman" w:eastAsia="Times New Roman" w:hAnsi="Times New Roman"/>
          <w:sz w:val="24"/>
          <w:szCs w:val="24"/>
        </w:rPr>
        <w:t xml:space="preserve">is far more likely to remove His Church from His impending wrath than to see the Church through all those most difficult years.  Take a look at the verses above once again… they surely suggest that God plans on removing His Church </w:t>
      </w:r>
      <w:r w:rsidR="00037017">
        <w:rPr>
          <w:rFonts w:ascii="Times New Roman" w:eastAsia="Times New Roman" w:hAnsi="Times New Roman"/>
          <w:sz w:val="24"/>
          <w:szCs w:val="24"/>
        </w:rPr>
        <w:t>“</w:t>
      </w:r>
      <w:r w:rsidR="00055523" w:rsidRPr="00037017">
        <w:rPr>
          <w:rFonts w:ascii="Times New Roman" w:eastAsia="Times New Roman" w:hAnsi="Times New Roman"/>
          <w:color w:val="0070C0"/>
          <w:sz w:val="24"/>
          <w:szCs w:val="24"/>
        </w:rPr>
        <w:t>from</w:t>
      </w:r>
      <w:r w:rsidR="00055523">
        <w:rPr>
          <w:rFonts w:ascii="Times New Roman" w:eastAsia="Times New Roman" w:hAnsi="Times New Roman"/>
          <w:sz w:val="24"/>
          <w:szCs w:val="24"/>
        </w:rPr>
        <w:t xml:space="preserve"> </w:t>
      </w:r>
      <w:r w:rsidR="00055523" w:rsidRPr="00055523">
        <w:rPr>
          <w:rFonts w:ascii="Times New Roman" w:eastAsia="Times New Roman" w:hAnsi="Times New Roman"/>
          <w:color w:val="0070C0"/>
          <w:sz w:val="24"/>
          <w:szCs w:val="24"/>
        </w:rPr>
        <w:t>the wrath to come</w:t>
      </w:r>
      <w:r w:rsidR="00055523">
        <w:rPr>
          <w:rFonts w:ascii="Times New Roman" w:eastAsia="Times New Roman" w:hAnsi="Times New Roman"/>
          <w:sz w:val="24"/>
          <w:szCs w:val="24"/>
        </w:rPr>
        <w:t>.”</w:t>
      </w:r>
      <w:r w:rsidR="00037017">
        <w:rPr>
          <w:rFonts w:ascii="Times New Roman" w:eastAsia="Times New Roman" w:hAnsi="Times New Roman"/>
          <w:sz w:val="24"/>
          <w:szCs w:val="24"/>
        </w:rPr>
        <w:t xml:space="preserve">  Remember, this will be a time of terrible trouble…</w:t>
      </w:r>
    </w:p>
    <w:p w:rsidR="00010EA3" w:rsidRDefault="00010EA3"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 xml:space="preserve">  </w:t>
      </w:r>
    </w:p>
    <w:p w:rsidR="00010EA3" w:rsidRDefault="00010EA3" w:rsidP="00010EA3">
      <w:pPr>
        <w:spacing w:after="0"/>
        <w:ind w:left="720"/>
        <w:rPr>
          <w:rFonts w:ascii="Times New Roman" w:eastAsia="Times New Roman" w:hAnsi="Times New Roman"/>
          <w:sz w:val="24"/>
          <w:szCs w:val="24"/>
        </w:rPr>
      </w:pPr>
      <w:proofErr w:type="gramStart"/>
      <w:r w:rsidRPr="00587935">
        <w:rPr>
          <w:rFonts w:ascii="Times New Roman" w:eastAsia="Times New Roman" w:hAnsi="Times New Roman"/>
          <w:color w:val="0070C0"/>
          <w:sz w:val="24"/>
          <w:szCs w:val="24"/>
        </w:rPr>
        <w:t>there</w:t>
      </w:r>
      <w:proofErr w:type="gramEnd"/>
      <w:r w:rsidRPr="00587935">
        <w:rPr>
          <w:rFonts w:ascii="Times New Roman" w:eastAsia="Times New Roman" w:hAnsi="Times New Roman"/>
          <w:color w:val="0070C0"/>
          <w:sz w:val="24"/>
          <w:szCs w:val="24"/>
        </w:rPr>
        <w:t xml:space="preserve"> shall be </w:t>
      </w:r>
      <w:r w:rsidRPr="009C49C6">
        <w:rPr>
          <w:rFonts w:ascii="Times New Roman" w:eastAsia="Times New Roman" w:hAnsi="Times New Roman"/>
          <w:b/>
          <w:color w:val="0070C0"/>
          <w:sz w:val="24"/>
          <w:szCs w:val="24"/>
        </w:rPr>
        <w:t>a time of trouble, Such as never was</w:t>
      </w:r>
      <w:r>
        <w:rPr>
          <w:rFonts w:ascii="Times New Roman" w:eastAsia="Times New Roman" w:hAnsi="Times New Roman"/>
          <w:color w:val="0070C0"/>
          <w:sz w:val="24"/>
          <w:szCs w:val="24"/>
        </w:rPr>
        <w:t xml:space="preserve"> since there was a nation    </w:t>
      </w:r>
      <w:r>
        <w:rPr>
          <w:rFonts w:ascii="Times New Roman" w:eastAsia="Times New Roman" w:hAnsi="Times New Roman"/>
          <w:sz w:val="24"/>
          <w:szCs w:val="24"/>
        </w:rPr>
        <w:t>Dan 12: 1</w:t>
      </w:r>
    </w:p>
    <w:p w:rsidR="00010EA3" w:rsidRDefault="00010EA3" w:rsidP="00010EA3">
      <w:pPr>
        <w:spacing w:after="0"/>
        <w:ind w:left="720"/>
        <w:rPr>
          <w:rFonts w:ascii="Times New Roman" w:eastAsia="Times New Roman" w:hAnsi="Times New Roman"/>
          <w:sz w:val="24"/>
          <w:szCs w:val="24"/>
        </w:rPr>
      </w:pPr>
      <w:r w:rsidRPr="00F04CA0">
        <w:rPr>
          <w:rFonts w:ascii="Times New Roman" w:eastAsia="Times New Roman" w:hAnsi="Times New Roman"/>
          <w:b/>
          <w:color w:val="0070C0"/>
          <w:sz w:val="24"/>
          <w:szCs w:val="24"/>
        </w:rPr>
        <w:t xml:space="preserve">Let all the inhabitants of the land tremble; </w:t>
      </w:r>
      <w:proofErr w:type="gramStart"/>
      <w:r w:rsidRPr="00F04CA0">
        <w:rPr>
          <w:rFonts w:ascii="Times New Roman" w:eastAsia="Times New Roman" w:hAnsi="Times New Roman"/>
          <w:b/>
          <w:color w:val="0070C0"/>
          <w:sz w:val="24"/>
          <w:szCs w:val="24"/>
        </w:rPr>
        <w:t>For</w:t>
      </w:r>
      <w:proofErr w:type="gramEnd"/>
      <w:r w:rsidRPr="00F04CA0">
        <w:rPr>
          <w:rFonts w:ascii="Times New Roman" w:eastAsia="Times New Roman" w:hAnsi="Times New Roman"/>
          <w:b/>
          <w:color w:val="0070C0"/>
          <w:sz w:val="24"/>
          <w:szCs w:val="24"/>
        </w:rPr>
        <w:t xml:space="preserve"> the day of the </w:t>
      </w:r>
      <w:r w:rsidRPr="00F04CA0">
        <w:rPr>
          <w:rFonts w:ascii="Times New Roman" w:eastAsia="Times New Roman" w:hAnsi="Times New Roman"/>
          <w:b/>
          <w:smallCaps/>
          <w:color w:val="0070C0"/>
          <w:sz w:val="24"/>
          <w:szCs w:val="24"/>
        </w:rPr>
        <w:t>Lord</w:t>
      </w:r>
      <w:r w:rsidRPr="00F04CA0">
        <w:rPr>
          <w:rFonts w:ascii="Times New Roman" w:eastAsia="Times New Roman" w:hAnsi="Times New Roman"/>
          <w:b/>
          <w:color w:val="0070C0"/>
          <w:sz w:val="24"/>
          <w:szCs w:val="24"/>
        </w:rPr>
        <w:t xml:space="preserve"> is coming</w:t>
      </w:r>
      <w:r w:rsidRPr="00587935">
        <w:rPr>
          <w:rFonts w:ascii="Times New Roman" w:eastAsia="Times New Roman" w:hAnsi="Times New Roman"/>
          <w:color w:val="0070C0"/>
          <w:sz w:val="24"/>
          <w:szCs w:val="24"/>
        </w:rPr>
        <w:t>, For it is at hand: A day of</w:t>
      </w:r>
      <w:r>
        <w:rPr>
          <w:rFonts w:ascii="Times New Roman" w:eastAsia="Times New Roman" w:hAnsi="Times New Roman"/>
          <w:color w:val="0070C0"/>
          <w:sz w:val="24"/>
          <w:szCs w:val="24"/>
        </w:rPr>
        <w:t xml:space="preserve"> darkness and gloominess.</w:t>
      </w:r>
      <w:r w:rsidRPr="00587935">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Joel 2:1-2</w:t>
      </w:r>
    </w:p>
    <w:p w:rsidR="003E22BE" w:rsidRDefault="003E22BE" w:rsidP="00010EA3">
      <w:pPr>
        <w:spacing w:after="0"/>
        <w:ind w:left="720"/>
        <w:rPr>
          <w:rFonts w:ascii="Times New Roman" w:eastAsia="Times New Roman" w:hAnsi="Times New Roman"/>
          <w:color w:val="0070C0"/>
          <w:sz w:val="24"/>
          <w:szCs w:val="24"/>
        </w:rPr>
      </w:pPr>
    </w:p>
    <w:p w:rsidR="001F62B9" w:rsidRDefault="001F62B9" w:rsidP="00010EA3">
      <w:pPr>
        <w:spacing w:after="0"/>
        <w:ind w:left="720"/>
        <w:rPr>
          <w:rFonts w:ascii="Times New Roman" w:eastAsia="Times New Roman" w:hAnsi="Times New Roman"/>
          <w:color w:val="0070C0"/>
          <w:sz w:val="24"/>
          <w:szCs w:val="24"/>
        </w:rPr>
      </w:pPr>
    </w:p>
    <w:p w:rsidR="001F62B9" w:rsidRPr="00587935" w:rsidRDefault="001F62B9" w:rsidP="00010EA3">
      <w:pPr>
        <w:spacing w:after="0"/>
        <w:ind w:left="720"/>
        <w:rPr>
          <w:rFonts w:ascii="Times New Roman" w:eastAsia="Times New Roman" w:hAnsi="Times New Roman"/>
          <w:color w:val="0070C0"/>
          <w:sz w:val="24"/>
          <w:szCs w:val="24"/>
        </w:rPr>
      </w:pPr>
    </w:p>
    <w:p w:rsidR="00010EA3" w:rsidRDefault="00010EA3" w:rsidP="006117AE">
      <w:pPr>
        <w:pStyle w:val="ListParagraph"/>
        <w:numPr>
          <w:ilvl w:val="0"/>
          <w:numId w:val="44"/>
        </w:numPr>
        <w:ind w:left="720"/>
        <w:rPr>
          <w:rFonts w:ascii="Times New Roman" w:eastAsia="Times New Roman" w:hAnsi="Times New Roman"/>
          <w:b/>
          <w:sz w:val="24"/>
          <w:szCs w:val="24"/>
        </w:rPr>
      </w:pPr>
      <w:r w:rsidRPr="00207590">
        <w:rPr>
          <w:rFonts w:ascii="Times New Roman" w:eastAsia="Times New Roman" w:hAnsi="Times New Roman"/>
          <w:b/>
          <w:sz w:val="24"/>
          <w:szCs w:val="24"/>
        </w:rPr>
        <w:lastRenderedPageBreak/>
        <w:t>Jesus spoke of the Rapture to the Apostle John as it concerned the Church at Philadelphia</w:t>
      </w:r>
      <w:r>
        <w:rPr>
          <w:rFonts w:ascii="Times New Roman" w:eastAsia="Times New Roman" w:hAnsi="Times New Roman"/>
          <w:b/>
          <w:sz w:val="24"/>
          <w:szCs w:val="24"/>
        </w:rPr>
        <w:t>.  It was to occur before the Tribulation.</w:t>
      </w:r>
    </w:p>
    <w:p w:rsidR="00010EA3" w:rsidRPr="00823A2A" w:rsidRDefault="00010EA3" w:rsidP="00010EA3">
      <w:pPr>
        <w:pStyle w:val="ListParagraph"/>
        <w:rPr>
          <w:rFonts w:ascii="Times New Roman" w:eastAsia="Times New Roman" w:hAnsi="Times New Roman"/>
          <w:b/>
          <w:sz w:val="24"/>
          <w:szCs w:val="24"/>
        </w:rPr>
      </w:pPr>
      <w:r>
        <w:rPr>
          <w:rFonts w:ascii="Times New Roman" w:eastAsia="Times New Roman" w:hAnsi="Times New Roman"/>
          <w:b/>
          <w:sz w:val="24"/>
          <w:szCs w:val="24"/>
        </w:rPr>
        <w:tab/>
      </w:r>
      <w:r w:rsidR="00BD631D">
        <w:rPr>
          <w:rFonts w:ascii="Times New Roman" w:eastAsia="Times New Roman" w:hAnsi="Times New Roman"/>
          <w:sz w:val="24"/>
          <w:szCs w:val="24"/>
        </w:rPr>
        <w:t>In Chapters 2 and 3</w:t>
      </w:r>
      <w:r w:rsidRPr="00823A2A">
        <w:rPr>
          <w:rFonts w:ascii="Times New Roman" w:eastAsia="Times New Roman" w:hAnsi="Times New Roman"/>
          <w:sz w:val="24"/>
          <w:szCs w:val="24"/>
        </w:rPr>
        <w:t xml:space="preserve"> of </w:t>
      </w:r>
      <w:r w:rsidR="00E3695E" w:rsidRPr="00E3695E">
        <w:rPr>
          <w:rFonts w:ascii="Times New Roman" w:eastAsia="Times New Roman" w:hAnsi="Times New Roman"/>
          <w:sz w:val="24"/>
          <w:szCs w:val="24"/>
        </w:rPr>
        <w:t>The Revelation</w:t>
      </w:r>
      <w:r w:rsidRPr="00823A2A">
        <w:rPr>
          <w:rFonts w:ascii="Times New Roman" w:eastAsia="Times New Roman" w:hAnsi="Times New Roman"/>
          <w:sz w:val="24"/>
          <w:szCs w:val="24"/>
        </w:rPr>
        <w:t>, Jesus spoke concerning seven churches that were in Asia-Minor in the latter years of the 1</w:t>
      </w:r>
      <w:r w:rsidRPr="00823A2A">
        <w:rPr>
          <w:rFonts w:ascii="Times New Roman" w:eastAsia="Times New Roman" w:hAnsi="Times New Roman"/>
          <w:sz w:val="24"/>
          <w:szCs w:val="24"/>
          <w:vertAlign w:val="superscript"/>
        </w:rPr>
        <w:t>st</w:t>
      </w:r>
      <w:r w:rsidRPr="00823A2A">
        <w:rPr>
          <w:rFonts w:ascii="Times New Roman" w:eastAsia="Times New Roman" w:hAnsi="Times New Roman"/>
          <w:sz w:val="24"/>
          <w:szCs w:val="24"/>
        </w:rPr>
        <w:t xml:space="preserve"> century A.D.  A fairly detailed commentary on this great apocalyptic book will be given in the last section of this treatise.  It turns out that most prophecy scholars do believe tha</w:t>
      </w:r>
      <w:r w:rsidR="00693C1F">
        <w:rPr>
          <w:rFonts w:ascii="Times New Roman" w:eastAsia="Times New Roman" w:hAnsi="Times New Roman"/>
          <w:sz w:val="24"/>
          <w:szCs w:val="24"/>
        </w:rPr>
        <w:t>t Jesus not only was speaking to</w:t>
      </w:r>
      <w:r w:rsidRPr="00823A2A">
        <w:rPr>
          <w:rFonts w:ascii="Times New Roman" w:eastAsia="Times New Roman" w:hAnsi="Times New Roman"/>
          <w:sz w:val="24"/>
          <w:szCs w:val="24"/>
        </w:rPr>
        <w:t xml:space="preserve"> each individual church that existed at that time, but He was also </w:t>
      </w:r>
      <w:r>
        <w:rPr>
          <w:rFonts w:ascii="Times New Roman" w:eastAsia="Times New Roman" w:hAnsi="Times New Roman"/>
          <w:sz w:val="24"/>
          <w:szCs w:val="24"/>
        </w:rPr>
        <w:t>speaking</w:t>
      </w:r>
      <w:r w:rsidRPr="00823A2A">
        <w:rPr>
          <w:rFonts w:ascii="Times New Roman" w:eastAsia="Times New Roman" w:hAnsi="Times New Roman"/>
          <w:sz w:val="24"/>
          <w:szCs w:val="24"/>
        </w:rPr>
        <w:t xml:space="preserve"> to succeeding </w:t>
      </w:r>
      <w:r w:rsidRPr="00693C1F">
        <w:rPr>
          <w:rFonts w:ascii="Times New Roman" w:eastAsia="Times New Roman" w:hAnsi="Times New Roman"/>
          <w:i/>
          <w:sz w:val="24"/>
          <w:szCs w:val="24"/>
        </w:rPr>
        <w:t>Church Ages</w:t>
      </w:r>
      <w:r w:rsidRPr="00823A2A">
        <w:rPr>
          <w:rFonts w:ascii="Times New Roman" w:eastAsia="Times New Roman" w:hAnsi="Times New Roman"/>
          <w:sz w:val="24"/>
          <w:szCs w:val="24"/>
        </w:rPr>
        <w:t xml:space="preserve"> down through history.  According to this theory, the Philadelphia Church represents the Missionary Church that has been very active for Christ in the last couple of centuries.</w:t>
      </w:r>
      <w:r>
        <w:rPr>
          <w:rFonts w:ascii="Times New Roman" w:eastAsia="Times New Roman" w:hAnsi="Times New Roman"/>
          <w:sz w:val="24"/>
          <w:szCs w:val="24"/>
        </w:rPr>
        <w:t xml:space="preserve">  </w:t>
      </w:r>
      <w:r w:rsidR="008B403F">
        <w:rPr>
          <w:rFonts w:ascii="Times New Roman" w:eastAsia="Times New Roman" w:hAnsi="Times New Roman"/>
          <w:sz w:val="24"/>
          <w:szCs w:val="24"/>
        </w:rPr>
        <w:t xml:space="preserve">In fact, this </w:t>
      </w:r>
      <w:r w:rsidR="008B403F" w:rsidRPr="008B403F">
        <w:rPr>
          <w:rFonts w:ascii="Times New Roman" w:eastAsia="Times New Roman" w:hAnsi="Times New Roman"/>
          <w:i/>
          <w:sz w:val="24"/>
          <w:szCs w:val="24"/>
        </w:rPr>
        <w:t xml:space="preserve">Church Age </w:t>
      </w:r>
      <w:r w:rsidR="008B403F">
        <w:rPr>
          <w:rFonts w:ascii="Times New Roman" w:eastAsia="Times New Roman" w:hAnsi="Times New Roman"/>
          <w:sz w:val="24"/>
          <w:szCs w:val="24"/>
        </w:rPr>
        <w:t xml:space="preserve">is considered to be still in existence today.  </w:t>
      </w:r>
      <w:r w:rsidR="00995E4F">
        <w:rPr>
          <w:rFonts w:ascii="Times New Roman" w:eastAsia="Times New Roman" w:hAnsi="Times New Roman"/>
          <w:sz w:val="24"/>
          <w:szCs w:val="24"/>
        </w:rPr>
        <w:t>Jesus was pleased with this c</w:t>
      </w:r>
      <w:r>
        <w:rPr>
          <w:rFonts w:ascii="Times New Roman" w:eastAsia="Times New Roman" w:hAnsi="Times New Roman"/>
          <w:sz w:val="24"/>
          <w:szCs w:val="24"/>
        </w:rPr>
        <w:t>hurch and made this obvious with words such as…</w:t>
      </w:r>
    </w:p>
    <w:p w:rsidR="00010EA3" w:rsidRDefault="00010EA3" w:rsidP="00010EA3">
      <w:pPr>
        <w:pStyle w:val="ListParagraph"/>
        <w:spacing w:after="0"/>
        <w:rPr>
          <w:rFonts w:ascii="Times New Roman" w:eastAsia="Times New Roman" w:hAnsi="Times New Roman"/>
          <w:sz w:val="24"/>
          <w:szCs w:val="24"/>
        </w:rPr>
      </w:pPr>
      <w:r w:rsidRPr="00207590">
        <w:rPr>
          <w:rFonts w:ascii="Times New Roman" w:eastAsia="Times New Roman" w:hAnsi="Times New Roman"/>
          <w:color w:val="FF0000"/>
          <w:sz w:val="24"/>
          <w:szCs w:val="24"/>
        </w:rPr>
        <w:t xml:space="preserve">Because you have kept </w:t>
      </w:r>
      <w:proofErr w:type="gramStart"/>
      <w:r w:rsidRPr="00207590">
        <w:rPr>
          <w:rFonts w:ascii="Times New Roman" w:eastAsia="Times New Roman" w:hAnsi="Times New Roman"/>
          <w:color w:val="FF0000"/>
          <w:sz w:val="24"/>
          <w:szCs w:val="24"/>
        </w:rPr>
        <w:t>My</w:t>
      </w:r>
      <w:proofErr w:type="gramEnd"/>
      <w:r w:rsidRPr="00207590">
        <w:rPr>
          <w:rFonts w:ascii="Times New Roman" w:eastAsia="Times New Roman" w:hAnsi="Times New Roman"/>
          <w:color w:val="FF0000"/>
          <w:sz w:val="24"/>
          <w:szCs w:val="24"/>
        </w:rPr>
        <w:t xml:space="preserve"> command to persevere, </w:t>
      </w:r>
      <w:r w:rsidRPr="00D809D4">
        <w:rPr>
          <w:rFonts w:ascii="Times New Roman" w:eastAsia="Times New Roman" w:hAnsi="Times New Roman"/>
          <w:b/>
          <w:color w:val="FF0000"/>
          <w:sz w:val="24"/>
          <w:szCs w:val="24"/>
        </w:rPr>
        <w:t>I also will keep you from the hour of trial which shall come upon the whole world, to test those who dwell on the earth</w:t>
      </w:r>
      <w:r w:rsidRPr="00207590">
        <w:rPr>
          <w:rFonts w:ascii="Times New Roman" w:eastAsia="Times New Roman" w:hAnsi="Times New Roman"/>
          <w:color w:val="FF0000"/>
          <w:sz w:val="24"/>
          <w:szCs w:val="24"/>
        </w:rPr>
        <w:t>.</w:t>
      </w:r>
      <w:r w:rsidRPr="00207590">
        <w:rPr>
          <w:rFonts w:ascii="Times New Roman" w:eastAsia="Times New Roman" w:hAnsi="Times New Roman"/>
          <w:sz w:val="24"/>
          <w:szCs w:val="24"/>
        </w:rPr>
        <w:t xml:space="preserve"> </w:t>
      </w:r>
      <w:r w:rsidRPr="00207590">
        <w:rPr>
          <w:rFonts w:ascii="Times New Roman" w:eastAsia="Times New Roman" w:hAnsi="Times New Roman"/>
          <w:b/>
          <w:bCs/>
          <w:sz w:val="17"/>
          <w:szCs w:val="17"/>
          <w:vertAlign w:val="superscript"/>
        </w:rPr>
        <w:t>11</w:t>
      </w:r>
      <w:r w:rsidRPr="00207590">
        <w:rPr>
          <w:rFonts w:ascii="Times New Roman" w:eastAsia="Times New Roman" w:hAnsi="Times New Roman"/>
          <w:sz w:val="24"/>
          <w:szCs w:val="24"/>
        </w:rPr>
        <w:t> </w:t>
      </w:r>
      <w:r w:rsidRPr="00207590">
        <w:rPr>
          <w:rFonts w:ascii="Times New Roman" w:eastAsia="Times New Roman" w:hAnsi="Times New Roman"/>
          <w:color w:val="FF0000"/>
          <w:sz w:val="24"/>
          <w:szCs w:val="24"/>
        </w:rPr>
        <w:t>Behold,</w:t>
      </w:r>
      <w:r w:rsidRPr="00207590">
        <w:rPr>
          <w:rFonts w:ascii="Times New Roman" w:eastAsia="Times New Roman" w:hAnsi="Times New Roman"/>
          <w:sz w:val="24"/>
          <w:szCs w:val="24"/>
        </w:rPr>
        <w:t xml:space="preserve"> </w:t>
      </w:r>
      <w:r w:rsidRPr="00207590">
        <w:rPr>
          <w:rFonts w:ascii="Times New Roman" w:eastAsia="Times New Roman" w:hAnsi="Times New Roman"/>
          <w:color w:val="FF0000"/>
          <w:sz w:val="24"/>
          <w:szCs w:val="24"/>
        </w:rPr>
        <w:t>I am coming quickly! Hold fast what you have, that no one may take your crown</w:t>
      </w:r>
      <w:r w:rsidR="00900D73">
        <w:rPr>
          <w:rFonts w:ascii="Times New Roman" w:eastAsia="Times New Roman" w:hAnsi="Times New Roman"/>
          <w:color w:val="FF0000"/>
          <w:sz w:val="24"/>
          <w:szCs w:val="24"/>
        </w:rPr>
        <w:t xml:space="preserve">.   </w:t>
      </w:r>
      <w:r w:rsidRPr="00207590">
        <w:rPr>
          <w:rFonts w:ascii="Times New Roman" w:eastAsia="Times New Roman" w:hAnsi="Times New Roman"/>
          <w:sz w:val="24"/>
          <w:szCs w:val="24"/>
        </w:rPr>
        <w:t xml:space="preserve"> </w:t>
      </w:r>
      <w:r>
        <w:rPr>
          <w:rFonts w:ascii="Times New Roman" w:eastAsia="Times New Roman" w:hAnsi="Times New Roman"/>
          <w:sz w:val="24"/>
          <w:szCs w:val="24"/>
        </w:rPr>
        <w:t>Rev 3:10-11</w:t>
      </w:r>
    </w:p>
    <w:p w:rsidR="00010EA3" w:rsidRPr="00207590" w:rsidRDefault="00010EA3"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 xml:space="preserve">There is no doubt that Jesus was telling the Christians of this faithful </w:t>
      </w:r>
      <w:r w:rsidRPr="00903C14">
        <w:rPr>
          <w:rFonts w:ascii="Times New Roman" w:eastAsia="Times New Roman" w:hAnsi="Times New Roman"/>
          <w:sz w:val="24"/>
          <w:szCs w:val="24"/>
        </w:rPr>
        <w:t>church</w:t>
      </w:r>
      <w:r>
        <w:rPr>
          <w:rFonts w:ascii="Times New Roman" w:eastAsia="Times New Roman" w:hAnsi="Times New Roman"/>
          <w:sz w:val="24"/>
          <w:szCs w:val="24"/>
        </w:rPr>
        <w:t xml:space="preserve"> that He would not allow them to face the trial that would someday come upon the entire world.  Of course, this must refer to the Tribulation.  The most obvious interpretation of these w</w:t>
      </w:r>
      <w:r w:rsidR="00CF5756">
        <w:rPr>
          <w:rFonts w:ascii="Times New Roman" w:eastAsia="Times New Roman" w:hAnsi="Times New Roman"/>
          <w:sz w:val="24"/>
          <w:szCs w:val="24"/>
        </w:rPr>
        <w:t>ords would be that Jesus would r</w:t>
      </w:r>
      <w:r>
        <w:rPr>
          <w:rFonts w:ascii="Times New Roman" w:eastAsia="Times New Roman" w:hAnsi="Times New Roman"/>
          <w:sz w:val="24"/>
          <w:szCs w:val="24"/>
        </w:rPr>
        <w:t xml:space="preserve">apture the “faithful Church” prior to the onset of this time of judgment.  That is </w:t>
      </w:r>
      <w:r w:rsidR="00900D73">
        <w:rPr>
          <w:rFonts w:ascii="Times New Roman" w:eastAsia="Times New Roman" w:hAnsi="Times New Roman"/>
          <w:sz w:val="24"/>
          <w:szCs w:val="24"/>
        </w:rPr>
        <w:t xml:space="preserve">also </w:t>
      </w:r>
      <w:r>
        <w:rPr>
          <w:rFonts w:ascii="Times New Roman" w:eastAsia="Times New Roman" w:hAnsi="Times New Roman"/>
          <w:sz w:val="24"/>
          <w:szCs w:val="24"/>
        </w:rPr>
        <w:t xml:space="preserve">the conclusion of those who hold the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view of the end-times.</w:t>
      </w:r>
      <w:r w:rsidR="008B403F">
        <w:rPr>
          <w:rFonts w:ascii="Times New Roman" w:eastAsia="Times New Roman" w:hAnsi="Times New Roman"/>
          <w:sz w:val="24"/>
          <w:szCs w:val="24"/>
        </w:rPr>
        <w:t xml:space="preserve">  Putting this all together, the C</w:t>
      </w:r>
      <w:r w:rsidR="00903C14">
        <w:rPr>
          <w:rFonts w:ascii="Times New Roman" w:eastAsia="Times New Roman" w:hAnsi="Times New Roman"/>
          <w:sz w:val="24"/>
          <w:szCs w:val="24"/>
        </w:rPr>
        <w:t>hurch will be r</w:t>
      </w:r>
      <w:r w:rsidR="008B403F">
        <w:rPr>
          <w:rFonts w:ascii="Times New Roman" w:eastAsia="Times New Roman" w:hAnsi="Times New Roman"/>
          <w:sz w:val="24"/>
          <w:szCs w:val="24"/>
        </w:rPr>
        <w:t>aptured prior to “</w:t>
      </w:r>
      <w:r w:rsidR="008B403F" w:rsidRPr="004A07D9">
        <w:rPr>
          <w:rFonts w:ascii="Times New Roman" w:eastAsia="Times New Roman" w:hAnsi="Times New Roman"/>
          <w:color w:val="FF0000"/>
          <w:sz w:val="24"/>
          <w:szCs w:val="24"/>
        </w:rPr>
        <w:t>the hour of trial which shall come</w:t>
      </w:r>
      <w:r w:rsidR="008B403F">
        <w:rPr>
          <w:rFonts w:ascii="Times New Roman" w:eastAsia="Times New Roman" w:hAnsi="Times New Roman"/>
          <w:sz w:val="24"/>
          <w:szCs w:val="24"/>
        </w:rPr>
        <w:t>.”</w:t>
      </w:r>
      <w:r w:rsidR="004A07D9">
        <w:rPr>
          <w:rFonts w:ascii="Times New Roman" w:eastAsia="Times New Roman" w:hAnsi="Times New Roman"/>
          <w:sz w:val="24"/>
          <w:szCs w:val="24"/>
        </w:rPr>
        <w:t xml:space="preserve">  As an aside, since this “Philadelphia Church” is active in the world </w:t>
      </w:r>
      <w:r w:rsidR="004A07D9" w:rsidRPr="004A07D9">
        <w:rPr>
          <w:rFonts w:ascii="Times New Roman" w:eastAsia="Times New Roman" w:hAnsi="Times New Roman"/>
          <w:i/>
          <w:sz w:val="24"/>
          <w:szCs w:val="24"/>
        </w:rPr>
        <w:t>today</w:t>
      </w:r>
      <w:r w:rsidR="004A07D9">
        <w:rPr>
          <w:rFonts w:ascii="Times New Roman" w:eastAsia="Times New Roman" w:hAnsi="Times New Roman"/>
          <w:sz w:val="24"/>
          <w:szCs w:val="24"/>
        </w:rPr>
        <w:t>, the Rapture should not be that far away.</w:t>
      </w:r>
      <w:r>
        <w:rPr>
          <w:rFonts w:ascii="Times New Roman" w:eastAsia="Times New Roman" w:hAnsi="Times New Roman"/>
          <w:sz w:val="24"/>
          <w:szCs w:val="24"/>
        </w:rPr>
        <w:t xml:space="preserve"> </w:t>
      </w:r>
    </w:p>
    <w:p w:rsidR="00010EA3" w:rsidRPr="00207590" w:rsidRDefault="00010EA3" w:rsidP="00010EA3">
      <w:pPr>
        <w:ind w:left="720"/>
        <w:rPr>
          <w:rFonts w:ascii="Times New Roman" w:eastAsia="Times New Roman" w:hAnsi="Times New Roman"/>
          <w:sz w:val="24"/>
          <w:szCs w:val="24"/>
        </w:rPr>
      </w:pPr>
    </w:p>
    <w:p w:rsidR="00010EA3" w:rsidRDefault="00010EA3" w:rsidP="006117AE">
      <w:pPr>
        <w:pStyle w:val="ListParagraph"/>
        <w:numPr>
          <w:ilvl w:val="0"/>
          <w:numId w:val="44"/>
        </w:numPr>
        <w:ind w:left="720"/>
        <w:rPr>
          <w:rFonts w:ascii="Times New Roman" w:eastAsia="Times New Roman" w:hAnsi="Times New Roman"/>
          <w:b/>
          <w:sz w:val="24"/>
          <w:szCs w:val="24"/>
        </w:rPr>
      </w:pPr>
      <w:r w:rsidRPr="001B41D4">
        <w:rPr>
          <w:rFonts w:ascii="Times New Roman" w:eastAsia="Times New Roman" w:hAnsi="Times New Roman"/>
          <w:b/>
          <w:sz w:val="24"/>
          <w:szCs w:val="24"/>
        </w:rPr>
        <w:t>The Rapture can take place at any time… even as you read these words.</w:t>
      </w:r>
      <w:r>
        <w:rPr>
          <w:rFonts w:ascii="Times New Roman" w:eastAsia="Times New Roman" w:hAnsi="Times New Roman"/>
          <w:b/>
          <w:sz w:val="24"/>
          <w:szCs w:val="24"/>
        </w:rPr>
        <w:t xml:space="preserve">  In other words, it is imminent.</w:t>
      </w:r>
    </w:p>
    <w:p w:rsidR="00010EA3" w:rsidRDefault="00010EA3" w:rsidP="00010EA3">
      <w:pPr>
        <w:pStyle w:val="ListParagraph"/>
        <w:rPr>
          <w:rFonts w:ascii="Times New Roman" w:eastAsia="Times New Roman" w:hAnsi="Times New Roman"/>
          <w:sz w:val="24"/>
          <w:szCs w:val="24"/>
        </w:rPr>
      </w:pPr>
      <w:r>
        <w:rPr>
          <w:rFonts w:ascii="Times New Roman" w:eastAsia="Times New Roman" w:hAnsi="Times New Roman"/>
          <w:sz w:val="24"/>
          <w:szCs w:val="24"/>
        </w:rPr>
        <w:tab/>
      </w:r>
      <w:r w:rsidRPr="001B41D4">
        <w:rPr>
          <w:rFonts w:ascii="Times New Roman" w:eastAsia="Times New Roman" w:hAnsi="Times New Roman"/>
          <w:sz w:val="24"/>
          <w:szCs w:val="24"/>
        </w:rPr>
        <w:t xml:space="preserve">Although the </w:t>
      </w:r>
      <w:r w:rsidR="00FC0CFA" w:rsidRPr="00FC0CFA">
        <w:rPr>
          <w:rFonts w:ascii="Times New Roman" w:eastAsia="Times New Roman" w:hAnsi="Times New Roman"/>
          <w:b/>
          <w:sz w:val="24"/>
          <w:szCs w:val="24"/>
        </w:rPr>
        <w:t>Second C</w:t>
      </w:r>
      <w:r w:rsidRPr="00FC0CFA">
        <w:rPr>
          <w:rFonts w:ascii="Times New Roman" w:eastAsia="Times New Roman" w:hAnsi="Times New Roman"/>
          <w:b/>
          <w:sz w:val="24"/>
          <w:szCs w:val="24"/>
        </w:rPr>
        <w:t>oming</w:t>
      </w:r>
      <w:r w:rsidRPr="001B41D4">
        <w:rPr>
          <w:rFonts w:ascii="Times New Roman" w:eastAsia="Times New Roman" w:hAnsi="Times New Roman"/>
          <w:sz w:val="24"/>
          <w:szCs w:val="24"/>
        </w:rPr>
        <w:t xml:space="preserve"> of Jesus Christ is often described in the Bible as being </w:t>
      </w:r>
      <w:r w:rsidRPr="00390036">
        <w:rPr>
          <w:rFonts w:ascii="Times New Roman" w:eastAsia="Times New Roman" w:hAnsi="Times New Roman"/>
          <w:b/>
          <w:i/>
          <w:sz w:val="24"/>
          <w:szCs w:val="24"/>
        </w:rPr>
        <w:t>preceded by many incredible events</w:t>
      </w:r>
      <w:r w:rsidRPr="001B41D4">
        <w:rPr>
          <w:rFonts w:ascii="Times New Roman" w:eastAsia="Times New Roman" w:hAnsi="Times New Roman"/>
          <w:sz w:val="24"/>
          <w:szCs w:val="24"/>
        </w:rPr>
        <w:t xml:space="preserve"> (a few very good, but most very bad</w:t>
      </w:r>
      <w:r>
        <w:rPr>
          <w:rFonts w:ascii="Times New Roman" w:eastAsia="Times New Roman" w:hAnsi="Times New Roman"/>
          <w:sz w:val="24"/>
          <w:szCs w:val="24"/>
        </w:rPr>
        <w:t>… such as the Great Tribulation</w:t>
      </w:r>
      <w:r w:rsidRPr="001B41D4">
        <w:rPr>
          <w:rFonts w:ascii="Times New Roman" w:eastAsia="Times New Roman" w:hAnsi="Times New Roman"/>
          <w:sz w:val="24"/>
          <w:szCs w:val="24"/>
        </w:rPr>
        <w:t>)</w:t>
      </w:r>
      <w:r>
        <w:rPr>
          <w:rFonts w:ascii="Times New Roman" w:eastAsia="Times New Roman" w:hAnsi="Times New Roman"/>
          <w:sz w:val="24"/>
          <w:szCs w:val="24"/>
        </w:rPr>
        <w:t xml:space="preserve">, the </w:t>
      </w:r>
      <w:r w:rsidRPr="00FC0CFA">
        <w:rPr>
          <w:rFonts w:ascii="Times New Roman" w:eastAsia="Times New Roman" w:hAnsi="Times New Roman"/>
          <w:b/>
          <w:sz w:val="24"/>
          <w:szCs w:val="24"/>
        </w:rPr>
        <w:t>Rapture</w:t>
      </w:r>
      <w:r>
        <w:rPr>
          <w:rFonts w:ascii="Times New Roman" w:eastAsia="Times New Roman" w:hAnsi="Times New Roman"/>
          <w:sz w:val="24"/>
          <w:szCs w:val="24"/>
        </w:rPr>
        <w:t xml:space="preserve"> is always taught as being </w:t>
      </w:r>
      <w:r w:rsidRPr="00FD6AE1">
        <w:rPr>
          <w:rFonts w:ascii="Times New Roman" w:eastAsia="Times New Roman" w:hAnsi="Times New Roman"/>
          <w:b/>
          <w:i/>
          <w:sz w:val="24"/>
          <w:szCs w:val="24"/>
        </w:rPr>
        <w:t>imminent</w:t>
      </w:r>
      <w:r w:rsidRPr="00FD6AE1">
        <w:rPr>
          <w:rFonts w:ascii="Times New Roman" w:eastAsia="Times New Roman" w:hAnsi="Times New Roman"/>
          <w:i/>
          <w:sz w:val="24"/>
          <w:szCs w:val="24"/>
        </w:rPr>
        <w:t>.</w:t>
      </w:r>
      <w:r>
        <w:rPr>
          <w:rFonts w:ascii="Times New Roman" w:eastAsia="Times New Roman" w:hAnsi="Times New Roman"/>
          <w:sz w:val="24"/>
          <w:szCs w:val="24"/>
        </w:rPr>
        <w:t xml:space="preserve">  In other words, every Christian from the time of Jesus to the present was taught to be on their guard, on their best behavior (i.e. looking up), as their redemption could come in the “blink of an eye”.  Of course, if Jesus and the </w:t>
      </w:r>
      <w:r w:rsidR="00817A11" w:rsidRPr="00817A11">
        <w:rPr>
          <w:rFonts w:ascii="Times New Roman" w:eastAsia="Times New Roman" w:hAnsi="Times New Roman"/>
          <w:sz w:val="24"/>
          <w:szCs w:val="24"/>
        </w:rPr>
        <w:t>apostle</w:t>
      </w:r>
      <w:r>
        <w:rPr>
          <w:rFonts w:ascii="Times New Roman" w:eastAsia="Times New Roman" w:hAnsi="Times New Roman"/>
          <w:sz w:val="24"/>
          <w:szCs w:val="24"/>
        </w:rPr>
        <w:t xml:space="preserve">s taught that this Rapture could come upon the Church at any moment, it had to precede the Tribulation.  Let us take a look at some of the verses that suggest an imminent event for the Rapture... </w:t>
      </w:r>
    </w:p>
    <w:p w:rsidR="00F737B4" w:rsidRDefault="00F737B4" w:rsidP="00010EA3">
      <w:pPr>
        <w:pStyle w:val="ListParagraph"/>
        <w:rPr>
          <w:rFonts w:ascii="Times New Roman" w:eastAsia="Times New Roman" w:hAnsi="Times New Roman"/>
          <w:sz w:val="24"/>
          <w:szCs w:val="24"/>
        </w:rPr>
      </w:pPr>
    </w:p>
    <w:p w:rsidR="00F737B4" w:rsidRDefault="00F737B4" w:rsidP="00F737B4">
      <w:pPr>
        <w:pStyle w:val="ListParagraph"/>
        <w:spacing w:after="0"/>
        <w:rPr>
          <w:rFonts w:ascii="Times New Roman" w:eastAsia="Times New Roman" w:hAnsi="Times New Roman"/>
          <w:sz w:val="24"/>
          <w:szCs w:val="24"/>
        </w:rPr>
      </w:pPr>
      <w:r w:rsidRPr="00F9655D">
        <w:rPr>
          <w:rFonts w:ascii="Times New Roman" w:eastAsia="Times New Roman" w:hAnsi="Times New Roman"/>
          <w:color w:val="0070C0"/>
          <w:sz w:val="24"/>
          <w:szCs w:val="24"/>
        </w:rPr>
        <w:t xml:space="preserve">For our citizenship is in heaven, from which </w:t>
      </w:r>
      <w:r w:rsidRPr="00F737B4">
        <w:rPr>
          <w:rFonts w:ascii="Times New Roman" w:eastAsia="Times New Roman" w:hAnsi="Times New Roman"/>
          <w:b/>
          <w:color w:val="0070C0"/>
          <w:sz w:val="24"/>
          <w:szCs w:val="24"/>
        </w:rPr>
        <w:t>we</w:t>
      </w:r>
      <w:r w:rsidRPr="00F9655D">
        <w:rPr>
          <w:rFonts w:ascii="Times New Roman" w:eastAsia="Times New Roman" w:hAnsi="Times New Roman"/>
          <w:color w:val="0070C0"/>
          <w:sz w:val="24"/>
          <w:szCs w:val="24"/>
        </w:rPr>
        <w:t xml:space="preserve"> also </w:t>
      </w:r>
      <w:r w:rsidRPr="00F3682E">
        <w:rPr>
          <w:rFonts w:ascii="Times New Roman" w:eastAsia="Times New Roman" w:hAnsi="Times New Roman"/>
          <w:b/>
          <w:i/>
          <w:color w:val="0070C0"/>
          <w:sz w:val="24"/>
          <w:szCs w:val="24"/>
        </w:rPr>
        <w:t>eagerly wait</w:t>
      </w:r>
      <w:r w:rsidRPr="00F737B4">
        <w:rPr>
          <w:rFonts w:ascii="Times New Roman" w:eastAsia="Times New Roman" w:hAnsi="Times New Roman"/>
          <w:b/>
          <w:color w:val="0070C0"/>
          <w:sz w:val="24"/>
          <w:szCs w:val="24"/>
        </w:rPr>
        <w:t xml:space="preserve"> for the Savior</w:t>
      </w:r>
      <w:r w:rsidRPr="00F9655D">
        <w:rPr>
          <w:rFonts w:ascii="Times New Roman" w:eastAsia="Times New Roman" w:hAnsi="Times New Roman"/>
          <w:color w:val="0070C0"/>
          <w:sz w:val="24"/>
          <w:szCs w:val="24"/>
        </w:rPr>
        <w:t>, the Lord Jesus Christ, </w:t>
      </w:r>
      <w:r w:rsidRPr="00F737B4">
        <w:rPr>
          <w:rFonts w:ascii="Times New Roman" w:eastAsia="Times New Roman" w:hAnsi="Times New Roman"/>
          <w:b/>
          <w:color w:val="0070C0"/>
          <w:sz w:val="24"/>
          <w:szCs w:val="24"/>
        </w:rPr>
        <w:t xml:space="preserve">who will transform our lowly body that it may be conformed to His glorious body,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Phil 3:20-21</w:t>
      </w:r>
    </w:p>
    <w:p w:rsidR="00F737B4" w:rsidRDefault="00F737B4" w:rsidP="00F737B4">
      <w:pPr>
        <w:spacing w:after="0"/>
        <w:ind w:left="720"/>
        <w:rPr>
          <w:rFonts w:ascii="Times New Roman" w:eastAsia="Times New Roman" w:hAnsi="Times New Roman"/>
          <w:sz w:val="24"/>
          <w:szCs w:val="24"/>
        </w:rPr>
      </w:pPr>
      <w:r w:rsidRPr="00F916C0">
        <w:rPr>
          <w:rFonts w:ascii="Times New Roman" w:eastAsia="Times New Roman" w:hAnsi="Times New Roman"/>
          <w:color w:val="0070C0"/>
          <w:sz w:val="24"/>
          <w:szCs w:val="24"/>
        </w:rPr>
        <w:lastRenderedPageBreak/>
        <w:t xml:space="preserve">Therefore be patient, brethren, until </w:t>
      </w:r>
      <w:r w:rsidRPr="00F737B4">
        <w:rPr>
          <w:rFonts w:ascii="Times New Roman" w:eastAsia="Times New Roman" w:hAnsi="Times New Roman"/>
          <w:color w:val="0070C0"/>
          <w:sz w:val="24"/>
          <w:szCs w:val="24"/>
        </w:rPr>
        <w:t>the coming of the Lord</w:t>
      </w:r>
      <w:r w:rsidRPr="00F916C0">
        <w:rPr>
          <w:rFonts w:ascii="Times New Roman" w:eastAsia="Times New Roman" w:hAnsi="Times New Roman"/>
          <w:color w:val="0070C0"/>
          <w:sz w:val="24"/>
          <w:szCs w:val="24"/>
        </w:rPr>
        <w:t xml:space="preserve">. See </w:t>
      </w:r>
      <w:r w:rsidRPr="00027866">
        <w:rPr>
          <w:rFonts w:ascii="Times New Roman" w:eastAsia="Times New Roman" w:hAnsi="Times New Roman"/>
          <w:iCs/>
          <w:color w:val="0070C0"/>
          <w:sz w:val="24"/>
          <w:szCs w:val="24"/>
        </w:rPr>
        <w:t>how</w:t>
      </w:r>
      <w:r w:rsidRPr="00F916C0">
        <w:rPr>
          <w:rFonts w:ascii="Times New Roman" w:eastAsia="Times New Roman" w:hAnsi="Times New Roman"/>
          <w:color w:val="0070C0"/>
          <w:sz w:val="24"/>
          <w:szCs w:val="24"/>
        </w:rPr>
        <w:t xml:space="preserve"> the farmer waits for the precious fruit of the earth, waiting patiently for it until it receives the early and latter rain. </w:t>
      </w:r>
      <w:r w:rsidRPr="00F916C0">
        <w:rPr>
          <w:rFonts w:ascii="Times New Roman" w:eastAsia="Times New Roman" w:hAnsi="Times New Roman"/>
          <w:b/>
          <w:bCs/>
          <w:color w:val="0070C0"/>
          <w:sz w:val="17"/>
          <w:szCs w:val="17"/>
          <w:vertAlign w:val="superscript"/>
        </w:rPr>
        <w:t>8</w:t>
      </w:r>
      <w:r w:rsidRPr="00F916C0">
        <w:rPr>
          <w:rFonts w:ascii="Times New Roman" w:eastAsia="Times New Roman" w:hAnsi="Times New Roman"/>
          <w:color w:val="0070C0"/>
          <w:sz w:val="24"/>
          <w:szCs w:val="24"/>
        </w:rPr>
        <w:t xml:space="preserve"> You also be patient. Establish your hearts, for </w:t>
      </w:r>
      <w:r w:rsidRPr="003F6836">
        <w:rPr>
          <w:rFonts w:ascii="Times New Roman" w:eastAsia="Times New Roman" w:hAnsi="Times New Roman"/>
          <w:b/>
          <w:color w:val="0070C0"/>
          <w:sz w:val="24"/>
          <w:szCs w:val="24"/>
        </w:rPr>
        <w:t xml:space="preserve">the coming of the Lord </w:t>
      </w:r>
      <w:r w:rsidRPr="00F3682E">
        <w:rPr>
          <w:rFonts w:ascii="Times New Roman" w:eastAsia="Times New Roman" w:hAnsi="Times New Roman"/>
          <w:b/>
          <w:i/>
          <w:color w:val="0070C0"/>
          <w:sz w:val="24"/>
          <w:szCs w:val="24"/>
        </w:rPr>
        <w:t>is at hand</w:t>
      </w:r>
      <w:r w:rsidRPr="00F916C0">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James 5:7-8</w:t>
      </w:r>
    </w:p>
    <w:p w:rsidR="00010EA3" w:rsidRDefault="00010EA3" w:rsidP="00010EA3">
      <w:pPr>
        <w:spacing w:after="0"/>
        <w:ind w:left="720"/>
        <w:rPr>
          <w:rFonts w:ascii="Times New Roman" w:eastAsia="Times New Roman" w:hAnsi="Times New Roman"/>
          <w:sz w:val="24"/>
          <w:szCs w:val="24"/>
        </w:rPr>
      </w:pPr>
      <w:r w:rsidRPr="00745208">
        <w:rPr>
          <w:rFonts w:ascii="Times New Roman" w:eastAsia="Times New Roman" w:hAnsi="Times New Roman"/>
          <w:color w:val="FF0000"/>
          <w:sz w:val="24"/>
          <w:szCs w:val="24"/>
        </w:rPr>
        <w:t>In My Father's house are many mansions;</w:t>
      </w:r>
      <w:r w:rsidRPr="00745208">
        <w:rPr>
          <w:rFonts w:ascii="Times New Roman" w:eastAsia="Times New Roman" w:hAnsi="Times New Roman"/>
          <w:sz w:val="24"/>
          <w:szCs w:val="24"/>
        </w:rPr>
        <w:t xml:space="preserve"> </w:t>
      </w:r>
      <w:r w:rsidRPr="00745208">
        <w:rPr>
          <w:rFonts w:ascii="Times New Roman" w:eastAsia="Times New Roman" w:hAnsi="Times New Roman"/>
          <w:color w:val="FF0000"/>
          <w:sz w:val="24"/>
          <w:szCs w:val="24"/>
        </w:rPr>
        <w:t xml:space="preserve">if </w:t>
      </w:r>
      <w:r w:rsidRPr="00745208">
        <w:rPr>
          <w:rFonts w:ascii="Times New Roman" w:eastAsia="Times New Roman" w:hAnsi="Times New Roman"/>
          <w:iCs/>
          <w:color w:val="FF0000"/>
          <w:sz w:val="24"/>
          <w:szCs w:val="24"/>
        </w:rPr>
        <w:t>it were</w:t>
      </w:r>
      <w:r w:rsidRPr="00745208">
        <w:rPr>
          <w:rFonts w:ascii="Times New Roman" w:eastAsia="Times New Roman" w:hAnsi="Times New Roman"/>
          <w:color w:val="FF0000"/>
          <w:sz w:val="24"/>
          <w:szCs w:val="24"/>
        </w:rPr>
        <w:t xml:space="preserve"> not </w:t>
      </w:r>
      <w:r w:rsidRPr="00745208">
        <w:rPr>
          <w:rFonts w:ascii="Times New Roman" w:eastAsia="Times New Roman" w:hAnsi="Times New Roman"/>
          <w:iCs/>
          <w:color w:val="FF0000"/>
          <w:sz w:val="24"/>
          <w:szCs w:val="24"/>
        </w:rPr>
        <w:t>so,</w:t>
      </w:r>
      <w:r w:rsidRPr="00745208">
        <w:rPr>
          <w:rFonts w:ascii="Times New Roman" w:eastAsia="Times New Roman" w:hAnsi="Times New Roman"/>
          <w:color w:val="FF0000"/>
          <w:sz w:val="24"/>
          <w:szCs w:val="24"/>
        </w:rPr>
        <w:t xml:space="preserve"> I would have told you. I go to prepare a place for you.</w:t>
      </w:r>
      <w:r w:rsidRPr="00745208">
        <w:rPr>
          <w:rFonts w:ascii="Times New Roman" w:eastAsia="Times New Roman" w:hAnsi="Times New Roman"/>
          <w:sz w:val="24"/>
          <w:szCs w:val="24"/>
        </w:rPr>
        <w:t xml:space="preserve"> </w:t>
      </w:r>
      <w:r w:rsidRPr="00745208">
        <w:rPr>
          <w:rFonts w:ascii="Times New Roman" w:eastAsia="Times New Roman" w:hAnsi="Times New Roman"/>
          <w:b/>
          <w:bCs/>
          <w:sz w:val="17"/>
          <w:szCs w:val="17"/>
          <w:vertAlign w:val="superscript"/>
        </w:rPr>
        <w:t>3</w:t>
      </w:r>
      <w:r w:rsidRPr="00745208">
        <w:rPr>
          <w:rFonts w:ascii="Times New Roman" w:eastAsia="Times New Roman" w:hAnsi="Times New Roman"/>
          <w:sz w:val="24"/>
          <w:szCs w:val="24"/>
        </w:rPr>
        <w:t> </w:t>
      </w:r>
      <w:r w:rsidRPr="006B7197">
        <w:rPr>
          <w:rFonts w:ascii="Times New Roman" w:eastAsia="Times New Roman" w:hAnsi="Times New Roman"/>
          <w:b/>
          <w:color w:val="FF0000"/>
          <w:sz w:val="24"/>
          <w:szCs w:val="24"/>
        </w:rPr>
        <w:t xml:space="preserve">And if I go and prepare a place for you, I will come again and receive you to </w:t>
      </w:r>
      <w:proofErr w:type="gramStart"/>
      <w:r w:rsidRPr="006B7197">
        <w:rPr>
          <w:rFonts w:ascii="Times New Roman" w:eastAsia="Times New Roman" w:hAnsi="Times New Roman"/>
          <w:b/>
          <w:color w:val="FF0000"/>
          <w:sz w:val="24"/>
          <w:szCs w:val="24"/>
        </w:rPr>
        <w:t>Myself</w:t>
      </w:r>
      <w:proofErr w:type="gramEnd"/>
      <w:r w:rsidRPr="006B7197">
        <w:rPr>
          <w:rFonts w:ascii="Times New Roman" w:eastAsia="Times New Roman" w:hAnsi="Times New Roman"/>
          <w:b/>
          <w:color w:val="FF0000"/>
          <w:sz w:val="24"/>
          <w:szCs w:val="24"/>
        </w:rPr>
        <w:t>; that where I am</w:t>
      </w:r>
      <w:r>
        <w:rPr>
          <w:rFonts w:ascii="Times New Roman" w:eastAsia="Times New Roman" w:hAnsi="Times New Roman"/>
          <w:b/>
          <w:color w:val="FF0000"/>
          <w:sz w:val="24"/>
          <w:szCs w:val="24"/>
        </w:rPr>
        <w:t xml:space="preserve"> </w:t>
      </w:r>
      <w:r w:rsidRPr="006B7197">
        <w:rPr>
          <w:rFonts w:ascii="Times New Roman" w:eastAsia="Times New Roman" w:hAnsi="Times New Roman"/>
          <w:b/>
          <w:sz w:val="24"/>
          <w:szCs w:val="24"/>
        </w:rPr>
        <w:t>(in heaven)</w:t>
      </w:r>
      <w:r w:rsidRPr="006B7197">
        <w:rPr>
          <w:rFonts w:ascii="Times New Roman" w:eastAsia="Times New Roman" w:hAnsi="Times New Roman"/>
          <w:b/>
          <w:color w:val="FF0000"/>
          <w:sz w:val="24"/>
          <w:szCs w:val="24"/>
        </w:rPr>
        <w:t xml:space="preserve">, </w:t>
      </w:r>
      <w:r w:rsidRPr="006B7197">
        <w:rPr>
          <w:rFonts w:ascii="Times New Roman" w:eastAsia="Times New Roman" w:hAnsi="Times New Roman"/>
          <w:b/>
          <w:iCs/>
          <w:color w:val="FF0000"/>
          <w:sz w:val="24"/>
          <w:szCs w:val="24"/>
        </w:rPr>
        <w:t>there</w:t>
      </w:r>
      <w:r w:rsidRPr="006B7197">
        <w:rPr>
          <w:rFonts w:ascii="Times New Roman" w:eastAsia="Times New Roman" w:hAnsi="Times New Roman"/>
          <w:b/>
          <w:color w:val="FF0000"/>
          <w:sz w:val="24"/>
          <w:szCs w:val="24"/>
        </w:rPr>
        <w:t xml:space="preserve"> you may be also</w:t>
      </w:r>
      <w:r w:rsidRPr="00745208">
        <w:rPr>
          <w:rFonts w:ascii="Times New Roman" w:eastAsia="Times New Roman" w:hAnsi="Times New Roman"/>
          <w:color w:val="FF0000"/>
          <w:sz w:val="24"/>
          <w:szCs w:val="24"/>
        </w:rPr>
        <w:t>.</w:t>
      </w:r>
      <w:r w:rsidRPr="00745208">
        <w:rPr>
          <w:rFonts w:ascii="Times New Roman" w:eastAsia="Times New Roman" w:hAnsi="Times New Roman"/>
          <w:sz w:val="24"/>
          <w:szCs w:val="24"/>
        </w:rPr>
        <w:t xml:space="preserve"> </w:t>
      </w:r>
      <w:r>
        <w:rPr>
          <w:rFonts w:ascii="Times New Roman" w:eastAsia="Times New Roman" w:hAnsi="Times New Roman"/>
          <w:sz w:val="24"/>
          <w:szCs w:val="24"/>
        </w:rPr>
        <w:t xml:space="preserve">   John 14:2-3</w:t>
      </w:r>
    </w:p>
    <w:p w:rsidR="00D853A9" w:rsidRDefault="00010EA3" w:rsidP="00010EA3">
      <w:pPr>
        <w:spacing w:after="0"/>
        <w:ind w:left="720"/>
        <w:rPr>
          <w:rFonts w:ascii="Times New Roman" w:eastAsia="Times New Roman" w:hAnsi="Times New Roman"/>
          <w:sz w:val="24"/>
          <w:szCs w:val="24"/>
        </w:rPr>
      </w:pPr>
      <w:r>
        <w:rPr>
          <w:rFonts w:ascii="Times New Roman" w:eastAsia="Times New Roman" w:hAnsi="Times New Roman"/>
          <w:sz w:val="24"/>
          <w:szCs w:val="24"/>
        </w:rPr>
        <w:tab/>
        <w:t xml:space="preserve">In the words </w:t>
      </w:r>
      <w:r w:rsidR="00F737B4">
        <w:rPr>
          <w:rFonts w:ascii="Times New Roman" w:eastAsia="Times New Roman" w:hAnsi="Times New Roman"/>
          <w:sz w:val="24"/>
          <w:szCs w:val="24"/>
        </w:rPr>
        <w:t xml:space="preserve">directly </w:t>
      </w:r>
      <w:r>
        <w:rPr>
          <w:rFonts w:ascii="Times New Roman" w:eastAsia="Times New Roman" w:hAnsi="Times New Roman"/>
          <w:sz w:val="24"/>
          <w:szCs w:val="24"/>
        </w:rPr>
        <w:t>above</w:t>
      </w:r>
      <w:r w:rsidR="00F737B4">
        <w:rPr>
          <w:rFonts w:ascii="Times New Roman" w:eastAsia="Times New Roman" w:hAnsi="Times New Roman"/>
          <w:sz w:val="24"/>
          <w:szCs w:val="24"/>
        </w:rPr>
        <w:t>,</w:t>
      </w:r>
      <w:r>
        <w:rPr>
          <w:rFonts w:ascii="Times New Roman" w:eastAsia="Times New Roman" w:hAnsi="Times New Roman"/>
          <w:sz w:val="24"/>
          <w:szCs w:val="24"/>
        </w:rPr>
        <w:t xml:space="preserve"> Jesus is telling His disciples that He is going to heaven to prepare a place for them.  He will one day come again and take them back to that very plac</w:t>
      </w:r>
      <w:r w:rsidR="00536E04">
        <w:rPr>
          <w:rFonts w:ascii="Times New Roman" w:eastAsia="Times New Roman" w:hAnsi="Times New Roman"/>
          <w:sz w:val="24"/>
          <w:szCs w:val="24"/>
        </w:rPr>
        <w:t>e.  The location of this “place”</w:t>
      </w:r>
      <w:r>
        <w:rPr>
          <w:rFonts w:ascii="Times New Roman" w:eastAsia="Times New Roman" w:hAnsi="Times New Roman"/>
          <w:sz w:val="24"/>
          <w:szCs w:val="24"/>
        </w:rPr>
        <w:t xml:space="preserve"> must be in heaven.  Therefore, when Jesus </w:t>
      </w:r>
      <w:r w:rsidR="00CF5756">
        <w:rPr>
          <w:rFonts w:ascii="Times New Roman" w:eastAsia="Times New Roman" w:hAnsi="Times New Roman"/>
          <w:sz w:val="24"/>
          <w:szCs w:val="24"/>
        </w:rPr>
        <w:t>comes again it will be to r</w:t>
      </w:r>
      <w:r>
        <w:rPr>
          <w:rFonts w:ascii="Times New Roman" w:eastAsia="Times New Roman" w:hAnsi="Times New Roman"/>
          <w:sz w:val="24"/>
          <w:szCs w:val="24"/>
        </w:rPr>
        <w:t xml:space="preserve">apture the Church in order to fulfill this promise. </w:t>
      </w:r>
      <w:r w:rsidR="00536E04">
        <w:rPr>
          <w:rFonts w:ascii="Times New Roman" w:eastAsia="Times New Roman" w:hAnsi="Times New Roman"/>
          <w:sz w:val="24"/>
          <w:szCs w:val="24"/>
        </w:rPr>
        <w:t xml:space="preserve"> Later, He will bring these saints back</w:t>
      </w:r>
      <w:r>
        <w:rPr>
          <w:rFonts w:ascii="Times New Roman" w:eastAsia="Times New Roman" w:hAnsi="Times New Roman"/>
          <w:sz w:val="24"/>
          <w:szCs w:val="24"/>
        </w:rPr>
        <w:t xml:space="preserve"> with Him as He returns </w:t>
      </w:r>
      <w:r w:rsidR="00536E04">
        <w:rPr>
          <w:rFonts w:ascii="Times New Roman" w:eastAsia="Times New Roman" w:hAnsi="Times New Roman"/>
          <w:sz w:val="24"/>
          <w:szCs w:val="24"/>
        </w:rPr>
        <w:t xml:space="preserve">to earth </w:t>
      </w:r>
      <w:r>
        <w:rPr>
          <w:rFonts w:ascii="Times New Roman" w:eastAsia="Times New Roman" w:hAnsi="Times New Roman"/>
          <w:sz w:val="24"/>
          <w:szCs w:val="24"/>
        </w:rPr>
        <w:t xml:space="preserve">in triumph to defeat Satan and the Antichrist and </w:t>
      </w:r>
      <w:r w:rsidR="00536E04">
        <w:rPr>
          <w:rFonts w:ascii="Times New Roman" w:eastAsia="Times New Roman" w:hAnsi="Times New Roman"/>
          <w:sz w:val="24"/>
          <w:szCs w:val="24"/>
        </w:rPr>
        <w:t xml:space="preserve">then </w:t>
      </w:r>
      <w:r>
        <w:rPr>
          <w:rFonts w:ascii="Times New Roman" w:eastAsia="Times New Roman" w:hAnsi="Times New Roman"/>
          <w:sz w:val="24"/>
          <w:szCs w:val="24"/>
        </w:rPr>
        <w:t>set</w:t>
      </w:r>
      <w:r w:rsidR="00536E04">
        <w:rPr>
          <w:rFonts w:ascii="Times New Roman" w:eastAsia="Times New Roman" w:hAnsi="Times New Roman"/>
          <w:sz w:val="24"/>
          <w:szCs w:val="24"/>
        </w:rPr>
        <w:t>s</w:t>
      </w:r>
      <w:r>
        <w:rPr>
          <w:rFonts w:ascii="Times New Roman" w:eastAsia="Times New Roman" w:hAnsi="Times New Roman"/>
          <w:sz w:val="24"/>
          <w:szCs w:val="24"/>
        </w:rPr>
        <w:t xml:space="preserve"> up His Kingdom.  </w:t>
      </w:r>
    </w:p>
    <w:p w:rsidR="00594B8D" w:rsidRDefault="00D853A9" w:rsidP="00010EA3">
      <w:pPr>
        <w:spacing w:after="0"/>
        <w:ind w:left="720"/>
        <w:rPr>
          <w:rFonts w:ascii="Times New Roman" w:eastAsia="Times New Roman" w:hAnsi="Times New Roman"/>
          <w:sz w:val="24"/>
          <w:szCs w:val="24"/>
        </w:rPr>
      </w:pPr>
      <w:r>
        <w:rPr>
          <w:rFonts w:ascii="Times New Roman" w:eastAsia="Times New Roman" w:hAnsi="Times New Roman"/>
          <w:sz w:val="24"/>
          <w:szCs w:val="24"/>
        </w:rPr>
        <w:tab/>
      </w:r>
      <w:r w:rsidR="00010EA3">
        <w:rPr>
          <w:rFonts w:ascii="Times New Roman" w:eastAsia="Times New Roman" w:hAnsi="Times New Roman"/>
          <w:sz w:val="24"/>
          <w:szCs w:val="24"/>
        </w:rPr>
        <w:t xml:space="preserve">Some holding the </w:t>
      </w:r>
      <w:r w:rsidR="00EB7269">
        <w:rPr>
          <w:rFonts w:ascii="Times New Roman" w:eastAsia="Times New Roman" w:hAnsi="Times New Roman"/>
          <w:sz w:val="24"/>
          <w:szCs w:val="24"/>
        </w:rPr>
        <w:t>posttribulation</w:t>
      </w:r>
      <w:r w:rsidR="00010EA3">
        <w:rPr>
          <w:rFonts w:ascii="Times New Roman" w:eastAsia="Times New Roman" w:hAnsi="Times New Roman"/>
          <w:sz w:val="24"/>
          <w:szCs w:val="24"/>
        </w:rPr>
        <w:t xml:space="preserve"> view believe that Jesus was telling His followers that w</w:t>
      </w:r>
      <w:r w:rsidR="002C7158">
        <w:rPr>
          <w:rFonts w:ascii="Times New Roman" w:eastAsia="Times New Roman" w:hAnsi="Times New Roman"/>
          <w:sz w:val="24"/>
          <w:szCs w:val="24"/>
        </w:rPr>
        <w:t xml:space="preserve">hen He came again </w:t>
      </w:r>
      <w:r w:rsidR="00010EA3">
        <w:rPr>
          <w:rFonts w:ascii="Times New Roman" w:eastAsia="Times New Roman" w:hAnsi="Times New Roman"/>
          <w:sz w:val="24"/>
          <w:szCs w:val="24"/>
        </w:rPr>
        <w:t xml:space="preserve">they would be with Him on </w:t>
      </w:r>
      <w:r w:rsidR="00010EA3" w:rsidRPr="00FB7CC0">
        <w:rPr>
          <w:rFonts w:ascii="Times New Roman" w:eastAsia="Times New Roman" w:hAnsi="Times New Roman"/>
          <w:i/>
          <w:sz w:val="24"/>
          <w:szCs w:val="24"/>
        </w:rPr>
        <w:t>earth</w:t>
      </w:r>
      <w:r w:rsidR="00010EA3">
        <w:rPr>
          <w:rFonts w:ascii="Times New Roman" w:eastAsia="Times New Roman" w:hAnsi="Times New Roman"/>
          <w:sz w:val="24"/>
          <w:szCs w:val="24"/>
        </w:rPr>
        <w:t xml:space="preserve"> during the Millennial Kingdom.  </w:t>
      </w:r>
      <w:r w:rsidR="00FB7CC0">
        <w:rPr>
          <w:rFonts w:ascii="Times New Roman" w:eastAsia="Times New Roman" w:hAnsi="Times New Roman"/>
          <w:sz w:val="24"/>
          <w:szCs w:val="24"/>
        </w:rPr>
        <w:t xml:space="preserve">In other words, they believe that Jesus is not telling His followers that they will be with Him in heaven after the Rapture (i.e. John 14:3 is not referencing heaven).  </w:t>
      </w:r>
      <w:r w:rsidR="00594B8D">
        <w:rPr>
          <w:rFonts w:ascii="Times New Roman" w:eastAsia="Times New Roman" w:hAnsi="Times New Roman"/>
          <w:sz w:val="24"/>
          <w:szCs w:val="24"/>
        </w:rPr>
        <w:t xml:space="preserve">Of course, all agree that these </w:t>
      </w:r>
      <w:r w:rsidR="00010EA3">
        <w:rPr>
          <w:rFonts w:ascii="Times New Roman" w:eastAsia="Times New Roman" w:hAnsi="Times New Roman"/>
          <w:sz w:val="24"/>
          <w:szCs w:val="24"/>
        </w:rPr>
        <w:t xml:space="preserve">Christians will be with Jesus </w:t>
      </w:r>
      <w:r w:rsidR="00594B8D">
        <w:rPr>
          <w:rFonts w:ascii="Times New Roman" w:eastAsia="Times New Roman" w:hAnsi="Times New Roman"/>
          <w:sz w:val="24"/>
          <w:szCs w:val="24"/>
        </w:rPr>
        <w:t xml:space="preserve">somewhere </w:t>
      </w:r>
      <w:r w:rsidR="00010EA3">
        <w:rPr>
          <w:rFonts w:ascii="Times New Roman" w:eastAsia="Times New Roman" w:hAnsi="Times New Roman"/>
          <w:sz w:val="24"/>
          <w:szCs w:val="24"/>
        </w:rPr>
        <w:t xml:space="preserve">during that time period.  </w:t>
      </w:r>
      <w:r w:rsidR="00594B8D">
        <w:rPr>
          <w:rFonts w:ascii="Times New Roman" w:eastAsia="Times New Roman" w:hAnsi="Times New Roman"/>
          <w:sz w:val="24"/>
          <w:szCs w:val="24"/>
        </w:rPr>
        <w:t xml:space="preserve">If the </w:t>
      </w:r>
      <w:r w:rsidR="00EB7269">
        <w:rPr>
          <w:rFonts w:ascii="Times New Roman" w:eastAsia="Times New Roman" w:hAnsi="Times New Roman"/>
          <w:sz w:val="24"/>
          <w:szCs w:val="24"/>
        </w:rPr>
        <w:t>pretribulation</w:t>
      </w:r>
      <w:r w:rsidR="00594B8D">
        <w:rPr>
          <w:rFonts w:ascii="Times New Roman" w:eastAsia="Times New Roman" w:hAnsi="Times New Roman"/>
          <w:sz w:val="24"/>
          <w:szCs w:val="24"/>
        </w:rPr>
        <w:t xml:space="preserve"> view is correct, these saints will be with Jesus in he</w:t>
      </w:r>
      <w:r w:rsidR="00FC0CFA">
        <w:rPr>
          <w:rFonts w:ascii="Times New Roman" w:eastAsia="Times New Roman" w:hAnsi="Times New Roman"/>
          <w:sz w:val="24"/>
          <w:szCs w:val="24"/>
        </w:rPr>
        <w:t>aven</w:t>
      </w:r>
      <w:r w:rsidR="002C7158">
        <w:rPr>
          <w:rFonts w:ascii="Times New Roman" w:eastAsia="Times New Roman" w:hAnsi="Times New Roman"/>
          <w:sz w:val="24"/>
          <w:szCs w:val="24"/>
        </w:rPr>
        <w:t xml:space="preserve"> for</w:t>
      </w:r>
      <w:r w:rsidR="004D19B5">
        <w:rPr>
          <w:rFonts w:ascii="Times New Roman" w:eastAsia="Times New Roman" w:hAnsi="Times New Roman"/>
          <w:sz w:val="24"/>
          <w:szCs w:val="24"/>
        </w:rPr>
        <w:t xml:space="preserve"> seven years</w:t>
      </w:r>
      <w:r w:rsidR="00FC0CFA">
        <w:rPr>
          <w:rFonts w:ascii="Times New Roman" w:eastAsia="Times New Roman" w:hAnsi="Times New Roman"/>
          <w:sz w:val="24"/>
          <w:szCs w:val="24"/>
        </w:rPr>
        <w:t xml:space="preserve">.  </w:t>
      </w:r>
      <w:r w:rsidR="002C7158">
        <w:rPr>
          <w:rFonts w:ascii="Times New Roman" w:eastAsia="Times New Roman" w:hAnsi="Times New Roman"/>
          <w:sz w:val="24"/>
          <w:szCs w:val="24"/>
        </w:rPr>
        <w:t xml:space="preserve">After that time, Jesus will return once again to earth with His saints to bring to an end the battle of Armageddon and set up His earthly kingdom.  </w:t>
      </w:r>
      <w:r w:rsidR="00FC0CFA">
        <w:rPr>
          <w:rFonts w:ascii="Times New Roman" w:eastAsia="Times New Roman" w:hAnsi="Times New Roman"/>
          <w:sz w:val="24"/>
          <w:szCs w:val="24"/>
        </w:rPr>
        <w:t xml:space="preserve">If the </w:t>
      </w:r>
      <w:r w:rsidR="00EB7269">
        <w:rPr>
          <w:rFonts w:ascii="Times New Roman" w:eastAsia="Times New Roman" w:hAnsi="Times New Roman"/>
          <w:sz w:val="24"/>
          <w:szCs w:val="24"/>
        </w:rPr>
        <w:t>posttribulation</w:t>
      </w:r>
      <w:r w:rsidR="00594B8D">
        <w:rPr>
          <w:rFonts w:ascii="Times New Roman" w:eastAsia="Times New Roman" w:hAnsi="Times New Roman"/>
          <w:sz w:val="24"/>
          <w:szCs w:val="24"/>
        </w:rPr>
        <w:t xml:space="preserve"> view is correct, Jesus will simply </w:t>
      </w:r>
      <w:r w:rsidR="00CF5756">
        <w:rPr>
          <w:rFonts w:ascii="Times New Roman" w:eastAsia="Times New Roman" w:hAnsi="Times New Roman"/>
          <w:sz w:val="24"/>
          <w:szCs w:val="24"/>
        </w:rPr>
        <w:t>r</w:t>
      </w:r>
      <w:r w:rsidR="00FC0CFA">
        <w:rPr>
          <w:rFonts w:ascii="Times New Roman" w:eastAsia="Times New Roman" w:hAnsi="Times New Roman"/>
          <w:sz w:val="24"/>
          <w:szCs w:val="24"/>
        </w:rPr>
        <w:t>apture His saints</w:t>
      </w:r>
      <w:r w:rsidR="004D19B5">
        <w:rPr>
          <w:rFonts w:ascii="Times New Roman" w:eastAsia="Times New Roman" w:hAnsi="Times New Roman"/>
          <w:sz w:val="24"/>
          <w:szCs w:val="24"/>
        </w:rPr>
        <w:t xml:space="preserve"> up to meet Him in the air</w:t>
      </w:r>
      <w:r w:rsidR="00FC0CFA">
        <w:rPr>
          <w:rFonts w:ascii="Times New Roman" w:eastAsia="Times New Roman" w:hAnsi="Times New Roman"/>
          <w:sz w:val="24"/>
          <w:szCs w:val="24"/>
        </w:rPr>
        <w:t xml:space="preserve">, </w:t>
      </w:r>
      <w:r w:rsidR="004D19B5">
        <w:rPr>
          <w:rFonts w:ascii="Times New Roman" w:eastAsia="Times New Roman" w:hAnsi="Times New Roman"/>
          <w:sz w:val="24"/>
          <w:szCs w:val="24"/>
        </w:rPr>
        <w:t>then continue on down to earth</w:t>
      </w:r>
      <w:r w:rsidR="00FC0CFA">
        <w:rPr>
          <w:rFonts w:ascii="Times New Roman" w:eastAsia="Times New Roman" w:hAnsi="Times New Roman"/>
          <w:sz w:val="24"/>
          <w:szCs w:val="24"/>
        </w:rPr>
        <w:t xml:space="preserve">, </w:t>
      </w:r>
      <w:r w:rsidR="004D19B5">
        <w:rPr>
          <w:rFonts w:ascii="Times New Roman" w:eastAsia="Times New Roman" w:hAnsi="Times New Roman"/>
          <w:sz w:val="24"/>
          <w:szCs w:val="24"/>
        </w:rPr>
        <w:t xml:space="preserve">while His followers do a u-turn and accompany Him back to the Mount of Olives.  </w:t>
      </w:r>
      <w:r w:rsidR="00594B8D">
        <w:rPr>
          <w:rFonts w:ascii="Times New Roman" w:eastAsia="Times New Roman" w:hAnsi="Times New Roman"/>
          <w:sz w:val="24"/>
          <w:szCs w:val="24"/>
        </w:rPr>
        <w:t>Which view makes the most sense?</w:t>
      </w:r>
    </w:p>
    <w:p w:rsidR="00010EA3" w:rsidRDefault="00594B8D" w:rsidP="00010EA3">
      <w:pPr>
        <w:spacing w:after="0"/>
        <w:ind w:left="720"/>
        <w:rPr>
          <w:rFonts w:ascii="Times New Roman" w:eastAsia="Times New Roman" w:hAnsi="Times New Roman"/>
          <w:sz w:val="24"/>
          <w:szCs w:val="24"/>
        </w:rPr>
      </w:pPr>
      <w:r>
        <w:rPr>
          <w:rFonts w:ascii="Times New Roman" w:eastAsia="Times New Roman" w:hAnsi="Times New Roman"/>
          <w:sz w:val="24"/>
          <w:szCs w:val="24"/>
        </w:rPr>
        <w:tab/>
      </w:r>
      <w:r w:rsidR="00D853A9">
        <w:rPr>
          <w:rFonts w:ascii="Times New Roman" w:eastAsia="Times New Roman" w:hAnsi="Times New Roman"/>
          <w:sz w:val="24"/>
          <w:szCs w:val="24"/>
        </w:rPr>
        <w:t>Keep in mind that Jesus says in John 14:2-3</w:t>
      </w:r>
      <w:r w:rsidR="00010EA3">
        <w:rPr>
          <w:rFonts w:ascii="Times New Roman" w:eastAsia="Times New Roman" w:hAnsi="Times New Roman"/>
          <w:sz w:val="24"/>
          <w:szCs w:val="24"/>
        </w:rPr>
        <w:t xml:space="preserve"> above that He is now preparing a place for His followers.  That must be in heaven.  That is where logic highly suggests that He will ta</w:t>
      </w:r>
      <w:r w:rsidR="002F0964">
        <w:rPr>
          <w:rFonts w:ascii="Times New Roman" w:eastAsia="Times New Roman" w:hAnsi="Times New Roman"/>
          <w:sz w:val="24"/>
          <w:szCs w:val="24"/>
        </w:rPr>
        <w:t>ke His Church when He comes to r</w:t>
      </w:r>
      <w:r w:rsidR="00010EA3">
        <w:rPr>
          <w:rFonts w:ascii="Times New Roman" w:eastAsia="Times New Roman" w:hAnsi="Times New Roman"/>
          <w:sz w:val="24"/>
          <w:szCs w:val="24"/>
        </w:rPr>
        <w:t>apture them.  Why else would He now be preparing them such a wonderful home in heaven?</w:t>
      </w:r>
      <w:r w:rsidR="002115D8">
        <w:rPr>
          <w:rFonts w:ascii="Times New Roman" w:eastAsia="Times New Roman" w:hAnsi="Times New Roman"/>
          <w:sz w:val="24"/>
          <w:szCs w:val="24"/>
        </w:rPr>
        <w:t xml:space="preserve">  Take a look at the verse again…</w:t>
      </w:r>
      <w:r w:rsidR="002115D8" w:rsidRPr="002115D8">
        <w:rPr>
          <w:rFonts w:ascii="Times New Roman" w:eastAsia="Times New Roman" w:hAnsi="Times New Roman"/>
          <w:b/>
          <w:color w:val="FF0000"/>
          <w:sz w:val="24"/>
          <w:szCs w:val="24"/>
        </w:rPr>
        <w:t xml:space="preserve"> </w:t>
      </w:r>
      <w:r w:rsidR="002115D8" w:rsidRPr="006B7197">
        <w:rPr>
          <w:rFonts w:ascii="Times New Roman" w:eastAsia="Times New Roman" w:hAnsi="Times New Roman"/>
          <w:b/>
          <w:color w:val="FF0000"/>
          <w:sz w:val="24"/>
          <w:szCs w:val="24"/>
        </w:rPr>
        <w:t xml:space="preserve">if I go and prepare a place for you, I will come again and receive you to </w:t>
      </w:r>
      <w:proofErr w:type="gramStart"/>
      <w:r w:rsidR="002115D8" w:rsidRPr="006B7197">
        <w:rPr>
          <w:rFonts w:ascii="Times New Roman" w:eastAsia="Times New Roman" w:hAnsi="Times New Roman"/>
          <w:b/>
          <w:color w:val="FF0000"/>
          <w:sz w:val="24"/>
          <w:szCs w:val="24"/>
        </w:rPr>
        <w:t>Myself</w:t>
      </w:r>
      <w:proofErr w:type="gramEnd"/>
      <w:r w:rsidR="002115D8" w:rsidRPr="006B7197">
        <w:rPr>
          <w:rFonts w:ascii="Times New Roman" w:eastAsia="Times New Roman" w:hAnsi="Times New Roman"/>
          <w:b/>
          <w:color w:val="FF0000"/>
          <w:sz w:val="24"/>
          <w:szCs w:val="24"/>
        </w:rPr>
        <w:t>; that where I am</w:t>
      </w:r>
      <w:r w:rsidR="002115D8">
        <w:rPr>
          <w:rFonts w:ascii="Times New Roman" w:eastAsia="Times New Roman" w:hAnsi="Times New Roman"/>
          <w:b/>
          <w:color w:val="FF0000"/>
          <w:sz w:val="24"/>
          <w:szCs w:val="24"/>
        </w:rPr>
        <w:t xml:space="preserve"> </w:t>
      </w:r>
      <w:r w:rsidR="002115D8" w:rsidRPr="006B7197">
        <w:rPr>
          <w:rFonts w:ascii="Times New Roman" w:eastAsia="Times New Roman" w:hAnsi="Times New Roman"/>
          <w:b/>
          <w:sz w:val="24"/>
          <w:szCs w:val="24"/>
        </w:rPr>
        <w:t>(in heaven)</w:t>
      </w:r>
      <w:r w:rsidR="002115D8" w:rsidRPr="006B7197">
        <w:rPr>
          <w:rFonts w:ascii="Times New Roman" w:eastAsia="Times New Roman" w:hAnsi="Times New Roman"/>
          <w:b/>
          <w:color w:val="FF0000"/>
          <w:sz w:val="24"/>
          <w:szCs w:val="24"/>
        </w:rPr>
        <w:t xml:space="preserve">, </w:t>
      </w:r>
      <w:r w:rsidR="002115D8" w:rsidRPr="006B7197">
        <w:rPr>
          <w:rFonts w:ascii="Times New Roman" w:eastAsia="Times New Roman" w:hAnsi="Times New Roman"/>
          <w:b/>
          <w:iCs/>
          <w:color w:val="FF0000"/>
          <w:sz w:val="24"/>
          <w:szCs w:val="24"/>
        </w:rPr>
        <w:t>there</w:t>
      </w:r>
      <w:r w:rsidR="002115D8" w:rsidRPr="006B7197">
        <w:rPr>
          <w:rFonts w:ascii="Times New Roman" w:eastAsia="Times New Roman" w:hAnsi="Times New Roman"/>
          <w:b/>
          <w:color w:val="FF0000"/>
          <w:sz w:val="24"/>
          <w:szCs w:val="24"/>
        </w:rPr>
        <w:t xml:space="preserve"> you may be also</w:t>
      </w:r>
      <w:r w:rsidR="002115D8" w:rsidRPr="00745208">
        <w:rPr>
          <w:rFonts w:ascii="Times New Roman" w:eastAsia="Times New Roman" w:hAnsi="Times New Roman"/>
          <w:color w:val="FF0000"/>
          <w:sz w:val="24"/>
          <w:szCs w:val="24"/>
        </w:rPr>
        <w:t>.</w:t>
      </w:r>
    </w:p>
    <w:p w:rsidR="00F05D91" w:rsidRDefault="00F05D91" w:rsidP="00F05D91">
      <w:pPr>
        <w:pStyle w:val="ListParagraph"/>
        <w:rPr>
          <w:rFonts w:ascii="Times New Roman" w:eastAsia="Times New Roman" w:hAnsi="Times New Roman"/>
          <w:sz w:val="24"/>
          <w:szCs w:val="24"/>
        </w:rPr>
      </w:pPr>
      <w:r>
        <w:rPr>
          <w:rFonts w:ascii="Times New Roman" w:eastAsia="Times New Roman" w:hAnsi="Times New Roman"/>
          <w:sz w:val="24"/>
          <w:szCs w:val="24"/>
        </w:rPr>
        <w:tab/>
      </w:r>
      <w:r w:rsidR="00010EA3">
        <w:rPr>
          <w:rFonts w:ascii="Times New Roman" w:eastAsia="Times New Roman" w:hAnsi="Times New Roman"/>
          <w:sz w:val="24"/>
          <w:szCs w:val="24"/>
        </w:rPr>
        <w:t>John Walvoord points out that if the Rapture was going to be preceded by any or all of the Tribulation, “it is difficult to see how this message would have been a source of solace to their troubled hearts.”  (</w:t>
      </w:r>
      <w:r w:rsidR="00010EA3" w:rsidRPr="005123A8">
        <w:rPr>
          <w:rFonts w:ascii="Times New Roman" w:eastAsia="Times New Roman" w:hAnsi="Times New Roman"/>
          <w:i/>
          <w:sz w:val="24"/>
          <w:szCs w:val="24"/>
        </w:rPr>
        <w:t>The Rapture Question</w:t>
      </w:r>
      <w:r w:rsidR="00010EA3">
        <w:rPr>
          <w:rFonts w:ascii="Times New Roman" w:eastAsia="Times New Roman" w:hAnsi="Times New Roman"/>
          <w:sz w:val="24"/>
          <w:szCs w:val="24"/>
        </w:rPr>
        <w:t xml:space="preserve">, p. 73)  </w:t>
      </w:r>
      <w:r w:rsidR="009B49C9">
        <w:rPr>
          <w:rFonts w:ascii="Times New Roman" w:eastAsia="Times New Roman" w:hAnsi="Times New Roman"/>
          <w:sz w:val="24"/>
          <w:szCs w:val="24"/>
        </w:rPr>
        <w:t>Instead, as Jesus thought of the coming time of t</w:t>
      </w:r>
      <w:r w:rsidR="008640CE">
        <w:rPr>
          <w:rFonts w:ascii="Times New Roman" w:eastAsia="Times New Roman" w:hAnsi="Times New Roman"/>
          <w:sz w:val="24"/>
          <w:szCs w:val="24"/>
        </w:rPr>
        <w:t>he Great Tribulation, He warned</w:t>
      </w:r>
      <w:r w:rsidR="009B49C9">
        <w:rPr>
          <w:rFonts w:ascii="Times New Roman" w:eastAsia="Times New Roman" w:hAnsi="Times New Roman"/>
          <w:sz w:val="24"/>
          <w:szCs w:val="24"/>
        </w:rPr>
        <w:t xml:space="preserve"> His Jewish brothers and sisters that might be alive during those days to be ready to literally run for the hills to escape the Antichrist and certain death…</w:t>
      </w:r>
      <w:r w:rsidR="009B49C9" w:rsidRPr="009B49C9">
        <w:rPr>
          <w:rFonts w:ascii="Times New Roman" w:eastAsia="Times New Roman" w:hAnsi="Times New Roman"/>
          <w:sz w:val="24"/>
          <w:szCs w:val="24"/>
        </w:rPr>
        <w:t xml:space="preserve"> </w:t>
      </w:r>
      <w:r w:rsidR="009B49C9">
        <w:rPr>
          <w:rFonts w:ascii="Times New Roman" w:eastAsia="Times New Roman" w:hAnsi="Times New Roman"/>
          <w:sz w:val="24"/>
          <w:szCs w:val="24"/>
        </w:rPr>
        <w:t xml:space="preserve">After the Rapture, the earth will face a period of severe </w:t>
      </w:r>
      <w:r w:rsidR="0054472C">
        <w:rPr>
          <w:rFonts w:ascii="Times New Roman" w:eastAsia="Times New Roman" w:hAnsi="Times New Roman"/>
          <w:sz w:val="24"/>
          <w:szCs w:val="24"/>
        </w:rPr>
        <w:t>godly</w:t>
      </w:r>
      <w:r w:rsidR="009B49C9">
        <w:rPr>
          <w:rFonts w:ascii="Times New Roman" w:eastAsia="Times New Roman" w:hAnsi="Times New Roman"/>
          <w:sz w:val="24"/>
          <w:szCs w:val="24"/>
        </w:rPr>
        <w:t xml:space="preserve"> judgment</w:t>
      </w:r>
      <w:r>
        <w:rPr>
          <w:rFonts w:ascii="Times New Roman" w:eastAsia="Times New Roman" w:hAnsi="Times New Roman"/>
          <w:sz w:val="24"/>
          <w:szCs w:val="24"/>
        </w:rPr>
        <w:t>…</w:t>
      </w:r>
      <w:r w:rsidR="008640CE">
        <w:rPr>
          <w:rFonts w:ascii="Times New Roman" w:eastAsia="Times New Roman" w:hAnsi="Times New Roman"/>
          <w:sz w:val="24"/>
          <w:szCs w:val="24"/>
        </w:rPr>
        <w:t xml:space="preserve"> but only those </w:t>
      </w:r>
      <w:r w:rsidR="00612035">
        <w:rPr>
          <w:rFonts w:ascii="Times New Roman" w:eastAsia="Times New Roman" w:hAnsi="Times New Roman"/>
          <w:sz w:val="24"/>
          <w:szCs w:val="24"/>
        </w:rPr>
        <w:t xml:space="preserve">who had not trusted in Him would ever have to face that judgment.  That is why Jesus comforted His followers with words of His imminent return </w:t>
      </w:r>
      <w:r w:rsidR="00612035">
        <w:rPr>
          <w:rFonts w:ascii="Times New Roman" w:eastAsia="Times New Roman" w:hAnsi="Times New Roman"/>
          <w:sz w:val="24"/>
          <w:szCs w:val="24"/>
        </w:rPr>
        <w:lastRenderedPageBreak/>
        <w:t xml:space="preserve">to </w:t>
      </w:r>
      <w:r w:rsidR="00612035" w:rsidRPr="008640CE">
        <w:rPr>
          <w:rFonts w:ascii="Times New Roman" w:eastAsia="Times New Roman" w:hAnsi="Times New Roman"/>
          <w:b/>
          <w:sz w:val="24"/>
          <w:szCs w:val="24"/>
        </w:rPr>
        <w:t>Rapture them</w:t>
      </w:r>
      <w:r w:rsidR="00612035">
        <w:rPr>
          <w:rFonts w:ascii="Times New Roman" w:eastAsia="Times New Roman" w:hAnsi="Times New Roman"/>
          <w:sz w:val="24"/>
          <w:szCs w:val="24"/>
        </w:rPr>
        <w:t xml:space="preserve"> </w:t>
      </w:r>
      <w:r w:rsidR="00612035" w:rsidRPr="008640CE">
        <w:rPr>
          <w:rFonts w:ascii="Times New Roman" w:eastAsia="Times New Roman" w:hAnsi="Times New Roman"/>
          <w:b/>
          <w:sz w:val="24"/>
          <w:szCs w:val="24"/>
        </w:rPr>
        <w:t>into heaven and out of the coming wrath</w:t>
      </w:r>
      <w:r w:rsidR="00612035">
        <w:rPr>
          <w:rFonts w:ascii="Times New Roman" w:eastAsia="Times New Roman" w:hAnsi="Times New Roman"/>
          <w:sz w:val="24"/>
          <w:szCs w:val="24"/>
        </w:rPr>
        <w:t>.  However, for those who reject Jesus…</w:t>
      </w:r>
    </w:p>
    <w:p w:rsidR="00F05D91" w:rsidRPr="00F05D91" w:rsidRDefault="00F05D91" w:rsidP="00F05D91">
      <w:pPr>
        <w:pStyle w:val="ListParagraph"/>
        <w:rPr>
          <w:rFonts w:ascii="Times New Roman" w:eastAsia="Times New Roman" w:hAnsi="Times New Roman"/>
          <w:sz w:val="24"/>
          <w:szCs w:val="24"/>
        </w:rPr>
      </w:pPr>
      <w:r w:rsidRPr="00F05D91">
        <w:rPr>
          <w:rFonts w:ascii="Times New Roman" w:eastAsia="Times New Roman" w:hAnsi="Times New Roman"/>
          <w:color w:val="FF0000"/>
          <w:sz w:val="24"/>
          <w:szCs w:val="24"/>
        </w:rPr>
        <w:t xml:space="preserve">"Therefore when you see the </w:t>
      </w:r>
      <w:r w:rsidRPr="00F05D91">
        <w:rPr>
          <w:rFonts w:ascii="Times New Roman" w:eastAsia="Times New Roman" w:hAnsi="Times New Roman"/>
          <w:i/>
          <w:iCs/>
          <w:color w:val="FF0000"/>
          <w:sz w:val="24"/>
          <w:szCs w:val="24"/>
        </w:rPr>
        <w:t>'abomination of desolation,'</w:t>
      </w:r>
      <w:r w:rsidRPr="00F05D91">
        <w:rPr>
          <w:rFonts w:ascii="Times New Roman" w:eastAsia="Times New Roman" w:hAnsi="Times New Roman"/>
          <w:sz w:val="24"/>
          <w:szCs w:val="24"/>
        </w:rPr>
        <w:t xml:space="preserve"> </w:t>
      </w:r>
      <w:r w:rsidRPr="00F05D91">
        <w:rPr>
          <w:rFonts w:ascii="Times New Roman" w:eastAsia="Times New Roman" w:hAnsi="Times New Roman"/>
          <w:color w:val="FF0000"/>
          <w:sz w:val="24"/>
          <w:szCs w:val="24"/>
        </w:rPr>
        <w:t>spoken of by Daniel the prophet, standing in the holy place"</w:t>
      </w:r>
      <w:r w:rsidRPr="00F05D91">
        <w:rPr>
          <w:rFonts w:ascii="Times New Roman" w:eastAsia="Times New Roman" w:hAnsi="Times New Roman"/>
          <w:sz w:val="24"/>
          <w:szCs w:val="24"/>
        </w:rPr>
        <w:t xml:space="preserve"> </w:t>
      </w:r>
      <w:r w:rsidRPr="00F05D91">
        <w:rPr>
          <w:rFonts w:ascii="Times New Roman" w:eastAsia="Times New Roman" w:hAnsi="Times New Roman"/>
          <w:color w:val="0070C0"/>
          <w:sz w:val="24"/>
          <w:szCs w:val="24"/>
        </w:rPr>
        <w:t>(whoever reads, let him understand),</w:t>
      </w:r>
      <w:r w:rsidRPr="00F05D91">
        <w:rPr>
          <w:rFonts w:ascii="Times New Roman" w:eastAsia="Times New Roman" w:hAnsi="Times New Roman"/>
          <w:sz w:val="24"/>
          <w:szCs w:val="24"/>
        </w:rPr>
        <w:t xml:space="preserve"> </w:t>
      </w:r>
      <w:r w:rsidRPr="00F05D91">
        <w:rPr>
          <w:rFonts w:ascii="Times New Roman" w:eastAsia="Times New Roman" w:hAnsi="Times New Roman"/>
          <w:b/>
          <w:bCs/>
          <w:sz w:val="17"/>
          <w:szCs w:val="17"/>
          <w:vertAlign w:val="superscript"/>
        </w:rPr>
        <w:t>16</w:t>
      </w:r>
      <w:r w:rsidRPr="00F05D91">
        <w:rPr>
          <w:rFonts w:ascii="Times New Roman" w:eastAsia="Times New Roman" w:hAnsi="Times New Roman"/>
          <w:sz w:val="24"/>
          <w:szCs w:val="24"/>
        </w:rPr>
        <w:t> </w:t>
      </w:r>
      <w:r w:rsidRPr="00F05D91">
        <w:rPr>
          <w:rFonts w:ascii="Times New Roman" w:eastAsia="Times New Roman" w:hAnsi="Times New Roman"/>
          <w:color w:val="FF0000"/>
          <w:sz w:val="24"/>
          <w:szCs w:val="24"/>
        </w:rPr>
        <w:t xml:space="preserve">then </w:t>
      </w:r>
      <w:r w:rsidRPr="00F05D91">
        <w:rPr>
          <w:rFonts w:ascii="Times New Roman" w:eastAsia="Times New Roman" w:hAnsi="Times New Roman"/>
          <w:b/>
          <w:color w:val="FF0000"/>
          <w:sz w:val="24"/>
          <w:szCs w:val="24"/>
        </w:rPr>
        <w:t>let those who are in Judea flee to the mountains.</w:t>
      </w:r>
      <w:r w:rsidRPr="00F05D91">
        <w:rPr>
          <w:rFonts w:ascii="Times New Roman" w:eastAsia="Times New Roman" w:hAnsi="Times New Roman"/>
          <w:b/>
          <w:sz w:val="24"/>
          <w:szCs w:val="24"/>
        </w:rPr>
        <w:t xml:space="preserve"> </w:t>
      </w:r>
      <w:r w:rsidRPr="00F05D91">
        <w:rPr>
          <w:rFonts w:ascii="Times New Roman" w:eastAsia="Times New Roman" w:hAnsi="Times New Roman"/>
          <w:b/>
          <w:bCs/>
          <w:sz w:val="17"/>
          <w:szCs w:val="17"/>
          <w:vertAlign w:val="superscript"/>
        </w:rPr>
        <w:t>17</w:t>
      </w:r>
      <w:r w:rsidRPr="00F05D91">
        <w:rPr>
          <w:rFonts w:ascii="Times New Roman" w:eastAsia="Times New Roman" w:hAnsi="Times New Roman"/>
          <w:sz w:val="24"/>
          <w:szCs w:val="24"/>
        </w:rPr>
        <w:t> </w:t>
      </w:r>
      <w:r w:rsidRPr="00F05D91">
        <w:rPr>
          <w:rFonts w:ascii="Times New Roman" w:eastAsia="Times New Roman" w:hAnsi="Times New Roman"/>
          <w:color w:val="FF0000"/>
          <w:sz w:val="24"/>
          <w:szCs w:val="24"/>
        </w:rPr>
        <w:t>Let him who is on the housetop not go down to take anything out of his house.</w:t>
      </w:r>
      <w:r w:rsidRPr="00F05D91">
        <w:rPr>
          <w:rFonts w:ascii="Times New Roman" w:eastAsia="Times New Roman" w:hAnsi="Times New Roman"/>
          <w:sz w:val="24"/>
          <w:szCs w:val="24"/>
        </w:rPr>
        <w:t xml:space="preserve"> </w:t>
      </w:r>
      <w:r w:rsidRPr="00F05D91">
        <w:rPr>
          <w:rFonts w:ascii="Times New Roman" w:eastAsia="Times New Roman" w:hAnsi="Times New Roman"/>
          <w:b/>
          <w:bCs/>
          <w:sz w:val="17"/>
          <w:szCs w:val="17"/>
          <w:vertAlign w:val="superscript"/>
        </w:rPr>
        <w:t>18</w:t>
      </w:r>
      <w:r w:rsidRPr="00F05D91">
        <w:rPr>
          <w:rFonts w:ascii="Times New Roman" w:eastAsia="Times New Roman" w:hAnsi="Times New Roman"/>
          <w:sz w:val="24"/>
          <w:szCs w:val="24"/>
        </w:rPr>
        <w:t> </w:t>
      </w:r>
      <w:r w:rsidRPr="00F05D91">
        <w:rPr>
          <w:rFonts w:ascii="Times New Roman" w:eastAsia="Times New Roman" w:hAnsi="Times New Roman"/>
          <w:color w:val="FF0000"/>
          <w:sz w:val="24"/>
          <w:szCs w:val="24"/>
        </w:rPr>
        <w:t>And let him who is in the field not go back to get his clothes.</w:t>
      </w:r>
      <w:r w:rsidRPr="00F05D91">
        <w:rPr>
          <w:rFonts w:ascii="Times New Roman" w:eastAsia="Times New Roman" w:hAnsi="Times New Roman"/>
          <w:sz w:val="24"/>
          <w:szCs w:val="24"/>
        </w:rPr>
        <w:t xml:space="preserve"> </w:t>
      </w:r>
      <w:r w:rsidRPr="00F05D91">
        <w:rPr>
          <w:rFonts w:ascii="Times New Roman" w:eastAsia="Times New Roman" w:hAnsi="Times New Roman"/>
          <w:b/>
          <w:bCs/>
          <w:sz w:val="17"/>
          <w:szCs w:val="17"/>
          <w:vertAlign w:val="superscript"/>
        </w:rPr>
        <w:t>19</w:t>
      </w:r>
      <w:r w:rsidRPr="00F05D91">
        <w:rPr>
          <w:rFonts w:ascii="Times New Roman" w:eastAsia="Times New Roman" w:hAnsi="Times New Roman"/>
          <w:sz w:val="24"/>
          <w:szCs w:val="24"/>
        </w:rPr>
        <w:t> </w:t>
      </w:r>
      <w:r w:rsidRPr="00F05D91">
        <w:rPr>
          <w:rFonts w:ascii="Times New Roman" w:eastAsia="Times New Roman" w:hAnsi="Times New Roman"/>
          <w:color w:val="FF0000"/>
          <w:sz w:val="24"/>
          <w:szCs w:val="24"/>
        </w:rPr>
        <w:t>But woe to those who are pregnant and to those who are nursing babies in those days!</w:t>
      </w:r>
      <w:r w:rsidRPr="00F05D91">
        <w:rPr>
          <w:rFonts w:ascii="Times New Roman" w:eastAsia="Times New Roman" w:hAnsi="Times New Roman"/>
          <w:sz w:val="24"/>
          <w:szCs w:val="24"/>
        </w:rPr>
        <w:t xml:space="preserve"> </w:t>
      </w:r>
      <w:r w:rsidRPr="00F05D91">
        <w:rPr>
          <w:rFonts w:ascii="Times New Roman" w:eastAsia="Times New Roman" w:hAnsi="Times New Roman"/>
          <w:b/>
          <w:bCs/>
          <w:sz w:val="17"/>
          <w:szCs w:val="17"/>
          <w:vertAlign w:val="superscript"/>
        </w:rPr>
        <w:t>20</w:t>
      </w:r>
      <w:r w:rsidRPr="00F05D91">
        <w:rPr>
          <w:rFonts w:ascii="Times New Roman" w:eastAsia="Times New Roman" w:hAnsi="Times New Roman"/>
          <w:sz w:val="24"/>
          <w:szCs w:val="24"/>
        </w:rPr>
        <w:t> </w:t>
      </w:r>
      <w:r w:rsidRPr="00F05D91">
        <w:rPr>
          <w:rFonts w:ascii="Times New Roman" w:eastAsia="Times New Roman" w:hAnsi="Times New Roman"/>
          <w:color w:val="FF0000"/>
          <w:sz w:val="24"/>
          <w:szCs w:val="24"/>
        </w:rPr>
        <w:t>And pray that your flight may not be in winter or on the Sabbath.</w:t>
      </w:r>
      <w:r w:rsidRPr="00F05D91">
        <w:rPr>
          <w:rFonts w:ascii="Times New Roman" w:eastAsia="Times New Roman" w:hAnsi="Times New Roman"/>
          <w:sz w:val="24"/>
          <w:szCs w:val="24"/>
        </w:rPr>
        <w:t xml:space="preserve"> </w:t>
      </w:r>
      <w:r w:rsidRPr="00F05D91">
        <w:rPr>
          <w:rFonts w:ascii="Times New Roman" w:eastAsia="Times New Roman" w:hAnsi="Times New Roman"/>
          <w:b/>
          <w:bCs/>
          <w:sz w:val="17"/>
          <w:szCs w:val="17"/>
          <w:vertAlign w:val="superscript"/>
        </w:rPr>
        <w:t>21</w:t>
      </w:r>
      <w:r w:rsidRPr="00F05D91">
        <w:rPr>
          <w:rFonts w:ascii="Times New Roman" w:eastAsia="Times New Roman" w:hAnsi="Times New Roman"/>
          <w:sz w:val="24"/>
          <w:szCs w:val="24"/>
        </w:rPr>
        <w:t> </w:t>
      </w:r>
      <w:r w:rsidRPr="00F05D91">
        <w:rPr>
          <w:rFonts w:ascii="Times New Roman" w:eastAsia="Times New Roman" w:hAnsi="Times New Roman"/>
          <w:color w:val="FF0000"/>
          <w:sz w:val="24"/>
          <w:szCs w:val="24"/>
        </w:rPr>
        <w:t xml:space="preserve">For </w:t>
      </w:r>
      <w:r w:rsidRPr="00F05D91">
        <w:rPr>
          <w:rFonts w:ascii="Times New Roman" w:eastAsia="Times New Roman" w:hAnsi="Times New Roman"/>
          <w:b/>
          <w:color w:val="FF0000"/>
          <w:sz w:val="24"/>
          <w:szCs w:val="24"/>
        </w:rPr>
        <w:t>then there will be great tribulation, such as has not been since the beginning of the world until this time, no, nor ever shall be</w:t>
      </w:r>
      <w:r w:rsidRPr="00F05D91">
        <w:rPr>
          <w:rFonts w:ascii="Times New Roman" w:eastAsia="Times New Roman" w:hAnsi="Times New Roman"/>
          <w:b/>
          <w:sz w:val="24"/>
          <w:szCs w:val="24"/>
        </w:rPr>
        <w:t xml:space="preserve">    </w:t>
      </w:r>
      <w:r w:rsidRPr="00F05D91">
        <w:rPr>
          <w:rFonts w:ascii="Times New Roman" w:eastAsia="Times New Roman" w:hAnsi="Times New Roman"/>
          <w:sz w:val="24"/>
          <w:szCs w:val="24"/>
        </w:rPr>
        <w:t>Matt 24:15-21</w:t>
      </w:r>
    </w:p>
    <w:p w:rsidR="00010EA3" w:rsidRPr="00745208" w:rsidRDefault="00F05D91" w:rsidP="00010EA3">
      <w:pPr>
        <w:spacing w:after="0"/>
        <w:ind w:left="720"/>
        <w:rPr>
          <w:rFonts w:ascii="Times New Roman" w:eastAsia="Times New Roman" w:hAnsi="Times New Roman"/>
          <w:sz w:val="24"/>
          <w:szCs w:val="24"/>
        </w:rPr>
      </w:pPr>
      <w:r>
        <w:rPr>
          <w:rFonts w:ascii="Times New Roman" w:eastAsia="Times New Roman" w:hAnsi="Times New Roman"/>
          <w:sz w:val="24"/>
          <w:szCs w:val="24"/>
        </w:rPr>
        <w:tab/>
      </w:r>
      <w:r w:rsidR="00010EA3">
        <w:rPr>
          <w:rFonts w:ascii="Times New Roman" w:eastAsia="Times New Roman" w:hAnsi="Times New Roman"/>
          <w:sz w:val="24"/>
          <w:szCs w:val="24"/>
        </w:rPr>
        <w:t>There are many additional verses in the New Testament that suggest strong</w:t>
      </w:r>
      <w:r w:rsidR="002F0964">
        <w:rPr>
          <w:rFonts w:ascii="Times New Roman" w:eastAsia="Times New Roman" w:hAnsi="Times New Roman"/>
          <w:sz w:val="24"/>
          <w:szCs w:val="24"/>
        </w:rPr>
        <w:t>ly that the coming of Jesus to r</w:t>
      </w:r>
      <w:r w:rsidR="00010EA3">
        <w:rPr>
          <w:rFonts w:ascii="Times New Roman" w:eastAsia="Times New Roman" w:hAnsi="Times New Roman"/>
          <w:sz w:val="24"/>
          <w:szCs w:val="24"/>
        </w:rPr>
        <w:t>aptur</w:t>
      </w:r>
      <w:r w:rsidR="003A06A0">
        <w:rPr>
          <w:rFonts w:ascii="Times New Roman" w:eastAsia="Times New Roman" w:hAnsi="Times New Roman"/>
          <w:sz w:val="24"/>
          <w:szCs w:val="24"/>
        </w:rPr>
        <w:t xml:space="preserve">e His saints is indeed imminent.  </w:t>
      </w:r>
      <w:proofErr w:type="gramStart"/>
      <w:r w:rsidR="003A06A0">
        <w:rPr>
          <w:rFonts w:ascii="Times New Roman" w:eastAsia="Times New Roman" w:hAnsi="Times New Roman"/>
          <w:sz w:val="24"/>
          <w:szCs w:val="24"/>
        </w:rPr>
        <w:t>For example…</w:t>
      </w:r>
      <w:proofErr w:type="gramEnd"/>
    </w:p>
    <w:p w:rsidR="00010EA3" w:rsidRPr="00080FEA" w:rsidRDefault="00010EA3" w:rsidP="00010EA3">
      <w:pPr>
        <w:spacing w:after="0"/>
        <w:ind w:left="720"/>
        <w:rPr>
          <w:rFonts w:ascii="Times New Roman" w:eastAsia="Times New Roman" w:hAnsi="Times New Roman"/>
          <w:sz w:val="24"/>
          <w:szCs w:val="24"/>
        </w:rPr>
      </w:pPr>
    </w:p>
    <w:p w:rsidR="00010EA3" w:rsidRPr="00A4139C" w:rsidRDefault="00010EA3" w:rsidP="00010EA3">
      <w:pPr>
        <w:spacing w:after="0"/>
        <w:ind w:left="720"/>
        <w:rPr>
          <w:rFonts w:ascii="Times New Roman" w:eastAsia="Times New Roman" w:hAnsi="Times New Roman"/>
          <w:i/>
          <w:color w:val="0070C0"/>
          <w:sz w:val="24"/>
          <w:szCs w:val="24"/>
        </w:rPr>
      </w:pPr>
      <w:r w:rsidRPr="003F6836">
        <w:rPr>
          <w:rFonts w:ascii="Times New Roman" w:eastAsia="Times New Roman" w:hAnsi="Times New Roman"/>
          <w:b/>
          <w:color w:val="0070C0"/>
          <w:sz w:val="24"/>
          <w:szCs w:val="24"/>
        </w:rPr>
        <w:t xml:space="preserve">The Lord </w:t>
      </w:r>
      <w:r w:rsidRPr="003F6836">
        <w:rPr>
          <w:rFonts w:ascii="Times New Roman" w:eastAsia="Times New Roman" w:hAnsi="Times New Roman"/>
          <w:b/>
          <w:iCs/>
          <w:color w:val="0070C0"/>
          <w:sz w:val="24"/>
          <w:szCs w:val="24"/>
        </w:rPr>
        <w:t>is</w:t>
      </w:r>
      <w:r w:rsidRPr="003F6836">
        <w:rPr>
          <w:rFonts w:ascii="Times New Roman" w:eastAsia="Times New Roman" w:hAnsi="Times New Roman"/>
          <w:b/>
          <w:color w:val="0070C0"/>
          <w:sz w:val="24"/>
          <w:szCs w:val="24"/>
        </w:rPr>
        <w:t xml:space="preserve"> at hand</w:t>
      </w:r>
      <w:r w:rsidRPr="00A4139C">
        <w:rPr>
          <w:rFonts w:ascii="Times New Roman" w:eastAsia="Times New Roman" w:hAnsi="Times New Roman"/>
          <w:i/>
          <w:color w:val="0070C0"/>
          <w:sz w:val="24"/>
          <w:szCs w:val="24"/>
        </w:rPr>
        <w:t xml:space="preserve">. </w:t>
      </w:r>
      <w:r>
        <w:rPr>
          <w:rFonts w:ascii="Times New Roman" w:eastAsia="Times New Roman" w:hAnsi="Times New Roman"/>
          <w:i/>
          <w:color w:val="0070C0"/>
          <w:sz w:val="24"/>
          <w:szCs w:val="24"/>
        </w:rPr>
        <w:t xml:space="preserve">   </w:t>
      </w:r>
      <w:r>
        <w:rPr>
          <w:rFonts w:ascii="Times New Roman" w:eastAsia="Times New Roman" w:hAnsi="Times New Roman"/>
          <w:sz w:val="24"/>
          <w:szCs w:val="24"/>
        </w:rPr>
        <w:t xml:space="preserve">Phil 4:5 </w:t>
      </w:r>
    </w:p>
    <w:p w:rsidR="00010EA3" w:rsidRPr="002C68C3" w:rsidRDefault="00010EA3" w:rsidP="00010EA3">
      <w:pPr>
        <w:spacing w:after="0"/>
        <w:ind w:left="720"/>
        <w:rPr>
          <w:rFonts w:ascii="Times New Roman" w:eastAsia="Times New Roman" w:hAnsi="Times New Roman"/>
          <w:sz w:val="24"/>
          <w:szCs w:val="24"/>
        </w:rPr>
      </w:pPr>
      <w:r w:rsidRPr="00AE2132">
        <w:rPr>
          <w:rFonts w:ascii="Times New Roman" w:eastAsia="Times New Roman" w:hAnsi="Times New Roman"/>
          <w:b/>
          <w:color w:val="0070C0"/>
          <w:sz w:val="24"/>
          <w:szCs w:val="24"/>
        </w:rPr>
        <w:t>Maranatha</w:t>
      </w:r>
      <w:r w:rsidRPr="002C68C3">
        <w:rPr>
          <w:rFonts w:ascii="Times New Roman" w:eastAsia="Times New Roman" w:hAnsi="Times New Roman"/>
          <w:color w:val="0070C0"/>
          <w:sz w:val="24"/>
          <w:szCs w:val="24"/>
        </w:rPr>
        <w:t xml:space="preserve"> (“Our Lord come”)</w:t>
      </w:r>
      <w:r>
        <w:rPr>
          <w:rFonts w:ascii="Times New Roman" w:eastAsia="Times New Roman" w:hAnsi="Times New Roman"/>
          <w:color w:val="0070C0"/>
          <w:sz w:val="24"/>
          <w:szCs w:val="24"/>
        </w:rPr>
        <w:t xml:space="preserve">   </w:t>
      </w:r>
      <w:r w:rsidRPr="002C68C3">
        <w:rPr>
          <w:rFonts w:ascii="Times New Roman" w:eastAsia="Times New Roman" w:hAnsi="Times New Roman"/>
          <w:sz w:val="24"/>
          <w:szCs w:val="24"/>
        </w:rPr>
        <w:t xml:space="preserve">1 Cor. </w:t>
      </w:r>
      <w:proofErr w:type="gramStart"/>
      <w:r w:rsidRPr="002C68C3">
        <w:rPr>
          <w:rFonts w:ascii="Times New Roman" w:eastAsia="Times New Roman" w:hAnsi="Times New Roman"/>
          <w:sz w:val="24"/>
          <w:szCs w:val="24"/>
        </w:rPr>
        <w:t>16:22</w:t>
      </w:r>
      <w:r>
        <w:rPr>
          <w:rFonts w:ascii="Times New Roman" w:eastAsia="Times New Roman" w:hAnsi="Times New Roman"/>
          <w:sz w:val="24"/>
          <w:szCs w:val="24"/>
        </w:rPr>
        <w:t xml:space="preserve">  This</w:t>
      </w:r>
      <w:proofErr w:type="gramEnd"/>
      <w:r>
        <w:rPr>
          <w:rFonts w:ascii="Times New Roman" w:eastAsia="Times New Roman" w:hAnsi="Times New Roman"/>
          <w:sz w:val="24"/>
          <w:szCs w:val="24"/>
        </w:rPr>
        <w:t xml:space="preserve"> was apparently a common salutation among Christians in the first century as they expected an imminent appearing of Jesus.</w:t>
      </w:r>
    </w:p>
    <w:p w:rsidR="00010EA3" w:rsidRDefault="00010EA3" w:rsidP="00010EA3">
      <w:pPr>
        <w:spacing w:after="0"/>
        <w:ind w:left="720"/>
        <w:rPr>
          <w:rFonts w:ascii="Times New Roman" w:eastAsia="Times New Roman" w:hAnsi="Times New Roman"/>
          <w:sz w:val="24"/>
          <w:szCs w:val="24"/>
        </w:rPr>
      </w:pPr>
      <w:proofErr w:type="gramStart"/>
      <w:r w:rsidRPr="00027866">
        <w:rPr>
          <w:rFonts w:ascii="Times New Roman" w:eastAsia="Times New Roman" w:hAnsi="Times New Roman"/>
          <w:color w:val="0070C0"/>
          <w:sz w:val="24"/>
          <w:szCs w:val="24"/>
        </w:rPr>
        <w:t>you</w:t>
      </w:r>
      <w:proofErr w:type="gramEnd"/>
      <w:r w:rsidRPr="00027866">
        <w:rPr>
          <w:rFonts w:ascii="Times New Roman" w:eastAsia="Times New Roman" w:hAnsi="Times New Roman"/>
          <w:color w:val="0070C0"/>
          <w:sz w:val="24"/>
          <w:szCs w:val="24"/>
        </w:rPr>
        <w:t xml:space="preserve"> come short in no gift, </w:t>
      </w:r>
      <w:r w:rsidRPr="003F6836">
        <w:rPr>
          <w:rFonts w:ascii="Times New Roman" w:eastAsia="Times New Roman" w:hAnsi="Times New Roman"/>
          <w:b/>
          <w:color w:val="0070C0"/>
          <w:sz w:val="24"/>
          <w:szCs w:val="24"/>
        </w:rPr>
        <w:t>eagerly waiting for the revelation of our Lord Jesus Christ</w:t>
      </w:r>
      <w:r w:rsidRPr="00027866">
        <w:rPr>
          <w:rFonts w:ascii="Times New Roman" w:eastAsia="Times New Roman" w:hAnsi="Times New Roman"/>
          <w:color w:val="0070C0"/>
          <w:sz w:val="24"/>
          <w:szCs w:val="24"/>
        </w:rPr>
        <w:t>,</w:t>
      </w:r>
      <w:r>
        <w:rPr>
          <w:rFonts w:ascii="Times New Roman" w:eastAsia="Times New Roman" w:hAnsi="Times New Roman"/>
          <w:color w:val="0070C0"/>
          <w:sz w:val="24"/>
          <w:szCs w:val="24"/>
        </w:rPr>
        <w:t xml:space="preserve">     </w:t>
      </w:r>
      <w:r w:rsidRPr="00027866">
        <w:rPr>
          <w:rFonts w:ascii="Times New Roman" w:eastAsia="Times New Roman" w:hAnsi="Times New Roman"/>
          <w:color w:val="0070C0"/>
          <w:sz w:val="24"/>
          <w:szCs w:val="24"/>
        </w:rPr>
        <w:t xml:space="preserve"> </w:t>
      </w:r>
      <w:r>
        <w:rPr>
          <w:rFonts w:ascii="Times New Roman" w:eastAsia="Times New Roman" w:hAnsi="Times New Roman"/>
          <w:sz w:val="24"/>
          <w:szCs w:val="24"/>
        </w:rPr>
        <w:t>1 Cor 1:7</w:t>
      </w:r>
    </w:p>
    <w:p w:rsidR="00010EA3" w:rsidRPr="00846FB5" w:rsidRDefault="00010EA3" w:rsidP="00010EA3">
      <w:pPr>
        <w:spacing w:after="0"/>
        <w:ind w:left="720"/>
        <w:rPr>
          <w:rFonts w:ascii="Times New Roman" w:eastAsia="Times New Roman" w:hAnsi="Times New Roman"/>
          <w:sz w:val="24"/>
          <w:szCs w:val="24"/>
        </w:rPr>
      </w:pPr>
      <w:r w:rsidRPr="00884678">
        <w:rPr>
          <w:rFonts w:ascii="Times New Roman" w:eastAsia="Times New Roman" w:hAnsi="Times New Roman"/>
          <w:color w:val="0070C0"/>
          <w:sz w:val="24"/>
          <w:szCs w:val="24"/>
        </w:rPr>
        <w:t xml:space="preserve">For this </w:t>
      </w:r>
      <w:r w:rsidRPr="00941A42">
        <w:rPr>
          <w:rFonts w:ascii="Times New Roman" w:eastAsia="Times New Roman" w:hAnsi="Times New Roman"/>
          <w:b/>
          <w:i/>
          <w:color w:val="0070C0"/>
          <w:sz w:val="24"/>
          <w:szCs w:val="24"/>
        </w:rPr>
        <w:t>we</w:t>
      </w:r>
      <w:r w:rsidRPr="00884678">
        <w:rPr>
          <w:rFonts w:ascii="Times New Roman" w:eastAsia="Times New Roman" w:hAnsi="Times New Roman"/>
          <w:color w:val="0070C0"/>
          <w:sz w:val="24"/>
          <w:szCs w:val="24"/>
        </w:rPr>
        <w:t xml:space="preserve"> say to you by the word of the Lord, that </w:t>
      </w:r>
      <w:r w:rsidRPr="00941A42">
        <w:rPr>
          <w:rFonts w:ascii="Times New Roman" w:eastAsia="Times New Roman" w:hAnsi="Times New Roman"/>
          <w:b/>
          <w:i/>
          <w:color w:val="0070C0"/>
          <w:sz w:val="24"/>
          <w:szCs w:val="24"/>
        </w:rPr>
        <w:t>we</w:t>
      </w:r>
      <w:r w:rsidRPr="00884678">
        <w:rPr>
          <w:rFonts w:ascii="Times New Roman" w:eastAsia="Times New Roman" w:hAnsi="Times New Roman"/>
          <w:color w:val="0070C0"/>
          <w:sz w:val="24"/>
          <w:szCs w:val="24"/>
        </w:rPr>
        <w:t xml:space="preserve"> who are alive </w:t>
      </w:r>
      <w:r w:rsidRPr="00884678">
        <w:rPr>
          <w:rFonts w:ascii="Times New Roman" w:eastAsia="Times New Roman" w:hAnsi="Times New Roman"/>
          <w:iCs/>
          <w:color w:val="0070C0"/>
          <w:sz w:val="24"/>
          <w:szCs w:val="24"/>
        </w:rPr>
        <w:t>and</w:t>
      </w:r>
      <w:r w:rsidRPr="00884678">
        <w:rPr>
          <w:rFonts w:ascii="Times New Roman" w:eastAsia="Times New Roman" w:hAnsi="Times New Roman"/>
          <w:color w:val="0070C0"/>
          <w:sz w:val="24"/>
          <w:szCs w:val="24"/>
        </w:rPr>
        <w:t xml:space="preserve"> remain until the coming of the Lord will by no means precede those who are asleep. </w:t>
      </w:r>
      <w:r>
        <w:rPr>
          <w:rFonts w:ascii="Times New Roman" w:eastAsia="Times New Roman" w:hAnsi="Times New Roman"/>
          <w:color w:val="0070C0"/>
          <w:sz w:val="24"/>
          <w:szCs w:val="24"/>
        </w:rPr>
        <w:t xml:space="preserve">  </w:t>
      </w:r>
      <w:r w:rsidRPr="00846FB5">
        <w:rPr>
          <w:rFonts w:ascii="Times New Roman" w:eastAsia="Times New Roman" w:hAnsi="Times New Roman"/>
          <w:color w:val="0070C0"/>
          <w:sz w:val="24"/>
          <w:szCs w:val="24"/>
        </w:rPr>
        <w:t xml:space="preserve">Therefore comfort one another with these words. </w:t>
      </w:r>
      <w:r>
        <w:rPr>
          <w:rFonts w:ascii="Times New Roman" w:eastAsia="Times New Roman" w:hAnsi="Times New Roman"/>
          <w:color w:val="0070C0"/>
          <w:sz w:val="24"/>
          <w:szCs w:val="24"/>
        </w:rPr>
        <w:t xml:space="preserve">   </w:t>
      </w:r>
      <w:r w:rsidRPr="00846FB5">
        <w:rPr>
          <w:rFonts w:ascii="Times New Roman" w:eastAsia="Times New Roman" w:hAnsi="Times New Roman"/>
          <w:sz w:val="24"/>
          <w:szCs w:val="24"/>
        </w:rPr>
        <w:t>1 Thess 4:</w:t>
      </w:r>
      <w:r>
        <w:rPr>
          <w:rFonts w:ascii="Times New Roman" w:eastAsia="Times New Roman" w:hAnsi="Times New Roman"/>
          <w:sz w:val="24"/>
          <w:szCs w:val="24"/>
        </w:rPr>
        <w:t>15</w:t>
      </w:r>
      <w:proofErr w:type="gramStart"/>
      <w:r>
        <w:rPr>
          <w:rFonts w:ascii="Times New Roman" w:eastAsia="Times New Roman" w:hAnsi="Times New Roman"/>
          <w:sz w:val="24"/>
          <w:szCs w:val="24"/>
        </w:rPr>
        <w:t>,18</w:t>
      </w:r>
      <w:proofErr w:type="gramEnd"/>
      <w:r>
        <w:rPr>
          <w:rFonts w:ascii="Times New Roman" w:eastAsia="Times New Roman" w:hAnsi="Times New Roman"/>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  </w:t>
      </w:r>
    </w:p>
    <w:p w:rsidR="00010EA3" w:rsidRDefault="00010EA3" w:rsidP="00010EA3">
      <w:pPr>
        <w:spacing w:after="0"/>
        <w:ind w:left="720"/>
        <w:rPr>
          <w:rFonts w:ascii="Times New Roman" w:eastAsia="Times New Roman" w:hAnsi="Times New Roman"/>
          <w:sz w:val="24"/>
          <w:szCs w:val="24"/>
        </w:rPr>
      </w:pPr>
      <w:r>
        <w:rPr>
          <w:rFonts w:ascii="Times New Roman" w:eastAsia="Times New Roman" w:hAnsi="Times New Roman"/>
          <w:sz w:val="24"/>
          <w:szCs w:val="24"/>
        </w:rPr>
        <w:tab/>
        <w:t>Here Paul uses the pronoun “we” as he apparently still was hopeful that he migh</w:t>
      </w:r>
      <w:r w:rsidR="00477D6D">
        <w:rPr>
          <w:rFonts w:ascii="Times New Roman" w:eastAsia="Times New Roman" w:hAnsi="Times New Roman"/>
          <w:sz w:val="24"/>
          <w:szCs w:val="24"/>
        </w:rPr>
        <w:t>t be r</w:t>
      </w:r>
      <w:r>
        <w:rPr>
          <w:rFonts w:ascii="Times New Roman" w:eastAsia="Times New Roman" w:hAnsi="Times New Roman"/>
          <w:sz w:val="24"/>
          <w:szCs w:val="24"/>
        </w:rPr>
        <w:t>aptured at any moment.  His words also were meant to be words of comfort.  If his listeners had the understanding that they were going to have to endure the Great Tribulation pri</w:t>
      </w:r>
      <w:r w:rsidR="00477D6D">
        <w:rPr>
          <w:rFonts w:ascii="Times New Roman" w:eastAsia="Times New Roman" w:hAnsi="Times New Roman"/>
          <w:sz w:val="24"/>
          <w:szCs w:val="24"/>
        </w:rPr>
        <w:t>or to the possibility of being r</w:t>
      </w:r>
      <w:r>
        <w:rPr>
          <w:rFonts w:ascii="Times New Roman" w:eastAsia="Times New Roman" w:hAnsi="Times New Roman"/>
          <w:sz w:val="24"/>
          <w:szCs w:val="24"/>
        </w:rPr>
        <w:t>aptured, this would not have had the desired effect.</w:t>
      </w:r>
    </w:p>
    <w:p w:rsidR="00010EA3" w:rsidRDefault="00010EA3" w:rsidP="00010EA3">
      <w:pPr>
        <w:spacing w:after="0"/>
        <w:ind w:left="720"/>
        <w:rPr>
          <w:rFonts w:ascii="Times New Roman" w:eastAsia="Times New Roman" w:hAnsi="Times New Roman"/>
          <w:sz w:val="24"/>
          <w:szCs w:val="24"/>
        </w:rPr>
      </w:pPr>
      <w:r w:rsidRPr="00204DEA">
        <w:rPr>
          <w:rFonts w:ascii="Times New Roman" w:eastAsia="Times New Roman" w:hAnsi="Times New Roman"/>
          <w:color w:val="0070C0"/>
          <w:sz w:val="24"/>
          <w:szCs w:val="24"/>
        </w:rPr>
        <w:t xml:space="preserve">For the grace of God that brings salvation has appeared to all men, </w:t>
      </w:r>
      <w:r w:rsidRPr="00204DEA">
        <w:rPr>
          <w:rFonts w:ascii="Times New Roman" w:eastAsia="Times New Roman" w:hAnsi="Times New Roman"/>
          <w:b/>
          <w:bCs/>
          <w:color w:val="0070C0"/>
          <w:sz w:val="17"/>
          <w:szCs w:val="17"/>
          <w:vertAlign w:val="superscript"/>
        </w:rPr>
        <w:t>12</w:t>
      </w:r>
      <w:r w:rsidRPr="00204DEA">
        <w:rPr>
          <w:rFonts w:ascii="Times New Roman" w:eastAsia="Times New Roman" w:hAnsi="Times New Roman"/>
          <w:color w:val="0070C0"/>
          <w:sz w:val="24"/>
          <w:szCs w:val="24"/>
        </w:rPr>
        <w:t xml:space="preserve"> teaching us that, denying ungodliness and worldly lusts, we should live soberly, righteously, and godly in the present age, </w:t>
      </w:r>
      <w:r w:rsidRPr="00204DEA">
        <w:rPr>
          <w:rFonts w:ascii="Times New Roman" w:eastAsia="Times New Roman" w:hAnsi="Times New Roman"/>
          <w:b/>
          <w:bCs/>
          <w:color w:val="0070C0"/>
          <w:sz w:val="17"/>
          <w:szCs w:val="17"/>
          <w:vertAlign w:val="superscript"/>
        </w:rPr>
        <w:t>13</w:t>
      </w:r>
      <w:r w:rsidRPr="00204DEA">
        <w:rPr>
          <w:rFonts w:ascii="Times New Roman" w:eastAsia="Times New Roman" w:hAnsi="Times New Roman"/>
          <w:color w:val="0070C0"/>
          <w:sz w:val="24"/>
          <w:szCs w:val="24"/>
        </w:rPr>
        <w:t xml:space="preserve"> looking for the blessed hope and glorious appearing of our great God and Savior Jesus Christ,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Titus 2:11-13</w:t>
      </w:r>
    </w:p>
    <w:p w:rsidR="003A06A0" w:rsidRPr="00204DEA" w:rsidRDefault="003A06A0" w:rsidP="00010EA3">
      <w:pPr>
        <w:spacing w:after="0"/>
        <w:ind w:left="720"/>
        <w:rPr>
          <w:rFonts w:ascii="Times New Roman" w:eastAsia="Times New Roman" w:hAnsi="Times New Roman"/>
          <w:color w:val="0070C0"/>
          <w:sz w:val="24"/>
          <w:szCs w:val="24"/>
        </w:rPr>
      </w:pPr>
      <w:r>
        <w:rPr>
          <w:rFonts w:ascii="Times New Roman" w:eastAsia="Times New Roman" w:hAnsi="Times New Roman"/>
          <w:sz w:val="24"/>
          <w:szCs w:val="24"/>
        </w:rPr>
        <w:tab/>
        <w:t>In conclusion, there are multiple verses in the New Testament that are given to comfort the saints</w:t>
      </w:r>
      <w:r w:rsidR="001A4CCB">
        <w:rPr>
          <w:rFonts w:ascii="Times New Roman" w:eastAsia="Times New Roman" w:hAnsi="Times New Roman"/>
          <w:sz w:val="24"/>
          <w:szCs w:val="24"/>
        </w:rPr>
        <w:t xml:space="preserve"> concerning the </w:t>
      </w:r>
      <w:r w:rsidR="008640CE">
        <w:rPr>
          <w:rFonts w:ascii="Times New Roman" w:eastAsia="Times New Roman" w:hAnsi="Times New Roman"/>
          <w:sz w:val="24"/>
          <w:szCs w:val="24"/>
        </w:rPr>
        <w:t xml:space="preserve">initial aspect of the </w:t>
      </w:r>
      <w:r w:rsidR="001A4CCB">
        <w:rPr>
          <w:rFonts w:ascii="Times New Roman" w:eastAsia="Times New Roman" w:hAnsi="Times New Roman"/>
          <w:sz w:val="24"/>
          <w:szCs w:val="24"/>
        </w:rPr>
        <w:t xml:space="preserve">coming of the Lord… the Rapture.  These verses in no way suggest that the Christian must suffer through a terrible period of God’s wrath before the Rapture occurs.  Instead, they suggest that the follower of Christ </w:t>
      </w:r>
      <w:r w:rsidR="001174A0">
        <w:rPr>
          <w:rFonts w:ascii="Times New Roman" w:eastAsia="Times New Roman" w:hAnsi="Times New Roman"/>
          <w:sz w:val="24"/>
          <w:szCs w:val="24"/>
        </w:rPr>
        <w:t>be alert and ready to be translated</w:t>
      </w:r>
      <w:r w:rsidR="001A4CCB">
        <w:rPr>
          <w:rFonts w:ascii="Times New Roman" w:eastAsia="Times New Roman" w:hAnsi="Times New Roman"/>
          <w:sz w:val="24"/>
          <w:szCs w:val="24"/>
        </w:rPr>
        <w:t xml:space="preserve"> off into heaven by their Lord</w:t>
      </w:r>
      <w:r w:rsidR="001174A0">
        <w:rPr>
          <w:rFonts w:ascii="Times New Roman" w:eastAsia="Times New Roman" w:hAnsi="Times New Roman"/>
          <w:sz w:val="24"/>
          <w:szCs w:val="24"/>
        </w:rPr>
        <w:t xml:space="preserve"> at any moment.  This certainly strongly suggests that</w:t>
      </w:r>
      <w:r w:rsidR="000B7323">
        <w:rPr>
          <w:rFonts w:ascii="Times New Roman" w:eastAsia="Times New Roman" w:hAnsi="Times New Roman"/>
          <w:sz w:val="24"/>
          <w:szCs w:val="24"/>
        </w:rPr>
        <w:t xml:space="preserve"> the Rapture will pre</w:t>
      </w:r>
      <w:r w:rsidR="001174A0">
        <w:rPr>
          <w:rFonts w:ascii="Times New Roman" w:eastAsia="Times New Roman" w:hAnsi="Times New Roman"/>
          <w:sz w:val="24"/>
          <w:szCs w:val="24"/>
        </w:rPr>
        <w:t>ced</w:t>
      </w:r>
      <w:r w:rsidR="000B7323">
        <w:rPr>
          <w:rFonts w:ascii="Times New Roman" w:eastAsia="Times New Roman" w:hAnsi="Times New Roman"/>
          <w:sz w:val="24"/>
          <w:szCs w:val="24"/>
        </w:rPr>
        <w:t>e</w:t>
      </w:r>
      <w:r w:rsidR="001174A0">
        <w:rPr>
          <w:rFonts w:ascii="Times New Roman" w:eastAsia="Times New Roman" w:hAnsi="Times New Roman"/>
          <w:sz w:val="24"/>
          <w:szCs w:val="24"/>
        </w:rPr>
        <w:t xml:space="preserve"> the Tribulation.</w:t>
      </w:r>
    </w:p>
    <w:p w:rsidR="00010EA3" w:rsidRDefault="00010EA3" w:rsidP="00010EA3">
      <w:pPr>
        <w:pStyle w:val="ListParagraph"/>
        <w:spacing w:after="0"/>
        <w:ind w:left="1080"/>
        <w:rPr>
          <w:rFonts w:ascii="Times New Roman" w:eastAsia="Times New Roman" w:hAnsi="Times New Roman"/>
          <w:sz w:val="24"/>
          <w:szCs w:val="24"/>
        </w:rPr>
      </w:pPr>
    </w:p>
    <w:p w:rsidR="00010EA3" w:rsidRDefault="00010EA3" w:rsidP="006117AE">
      <w:pPr>
        <w:pStyle w:val="ListParagraph"/>
        <w:numPr>
          <w:ilvl w:val="0"/>
          <w:numId w:val="44"/>
        </w:numPr>
        <w:spacing w:after="0"/>
        <w:ind w:left="720"/>
        <w:rPr>
          <w:rFonts w:ascii="Times New Roman" w:eastAsia="Times New Roman" w:hAnsi="Times New Roman"/>
          <w:sz w:val="24"/>
          <w:szCs w:val="24"/>
        </w:rPr>
      </w:pPr>
      <w:r w:rsidRPr="0021136A">
        <w:rPr>
          <w:rFonts w:ascii="Times New Roman" w:eastAsia="Times New Roman" w:hAnsi="Times New Roman"/>
          <w:b/>
          <w:sz w:val="24"/>
          <w:szCs w:val="24"/>
        </w:rPr>
        <w:t>When the Bible speaks of the Tribulation, the Church is not mentioned</w:t>
      </w:r>
      <w:r>
        <w:rPr>
          <w:rFonts w:ascii="Times New Roman" w:eastAsia="Times New Roman" w:hAnsi="Times New Roman"/>
          <w:sz w:val="24"/>
          <w:szCs w:val="24"/>
        </w:rPr>
        <w:t xml:space="preserve">.  </w:t>
      </w:r>
    </w:p>
    <w:p w:rsidR="00010EA3" w:rsidRDefault="00010EA3"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 xml:space="preserve">Everywhere that the Tribulation is mentioned in the Bible, there is no indication given that the Church will be present on the earth.  All of the prophecies concerning the </w:t>
      </w:r>
      <w:r>
        <w:rPr>
          <w:rFonts w:ascii="Times New Roman" w:eastAsia="Times New Roman" w:hAnsi="Times New Roman"/>
          <w:sz w:val="24"/>
          <w:szCs w:val="24"/>
        </w:rPr>
        <w:lastRenderedPageBreak/>
        <w:t>end-time</w:t>
      </w:r>
      <w:r w:rsidR="007B4355">
        <w:rPr>
          <w:rFonts w:ascii="Times New Roman" w:eastAsia="Times New Roman" w:hAnsi="Times New Roman"/>
          <w:sz w:val="24"/>
          <w:szCs w:val="24"/>
        </w:rPr>
        <w:t xml:space="preserve"> T</w:t>
      </w:r>
      <w:r>
        <w:rPr>
          <w:rFonts w:ascii="Times New Roman" w:eastAsia="Times New Roman" w:hAnsi="Times New Roman"/>
          <w:sz w:val="24"/>
          <w:szCs w:val="24"/>
        </w:rPr>
        <w:t xml:space="preserve">ribulation that are found in Daniel, Matthew, Ezekiel, Romans, and The Revelation deal with the nation and people of Israel.  None speak of the Church.  The best example of this is in the vision that the Apostle John is given in </w:t>
      </w:r>
      <w:r w:rsidR="00E3695E" w:rsidRPr="00E3695E">
        <w:rPr>
          <w:rFonts w:ascii="Times New Roman" w:eastAsia="Times New Roman" w:hAnsi="Times New Roman"/>
          <w:sz w:val="24"/>
          <w:szCs w:val="24"/>
        </w:rPr>
        <w:t>The Revelation of Jesus Christ</w:t>
      </w:r>
      <w:r w:rsidR="002F3262">
        <w:rPr>
          <w:rFonts w:ascii="Times New Roman" w:eastAsia="Times New Roman" w:hAnsi="Times New Roman"/>
          <w:sz w:val="24"/>
          <w:szCs w:val="24"/>
        </w:rPr>
        <w:t xml:space="preserve">.  It is very doubtful that </w:t>
      </w:r>
      <w:r>
        <w:rPr>
          <w:rFonts w:ascii="Times New Roman" w:eastAsia="Times New Roman" w:hAnsi="Times New Roman"/>
          <w:sz w:val="24"/>
          <w:szCs w:val="24"/>
        </w:rPr>
        <w:t>it</w:t>
      </w:r>
      <w:r w:rsidR="002F3262">
        <w:rPr>
          <w:rFonts w:ascii="Times New Roman" w:eastAsia="Times New Roman" w:hAnsi="Times New Roman"/>
          <w:sz w:val="24"/>
          <w:szCs w:val="24"/>
        </w:rPr>
        <w:t xml:space="preserve"> is just purely coincidental </w:t>
      </w:r>
      <w:r>
        <w:rPr>
          <w:rFonts w:ascii="Times New Roman" w:eastAsia="Times New Roman" w:hAnsi="Times New Roman"/>
          <w:sz w:val="24"/>
          <w:szCs w:val="24"/>
        </w:rPr>
        <w:t xml:space="preserve">the Church is discussed in great detail in the first three chapters (i.e. it is mentioned nineteen times) but never mentioned in </w:t>
      </w:r>
      <w:r w:rsidR="00BD631D">
        <w:rPr>
          <w:rFonts w:ascii="Times New Roman" w:eastAsia="Times New Roman" w:hAnsi="Times New Roman"/>
          <w:sz w:val="24"/>
          <w:szCs w:val="24"/>
        </w:rPr>
        <w:t>Chapter</w:t>
      </w:r>
      <w:r>
        <w:rPr>
          <w:rFonts w:ascii="Times New Roman" w:eastAsia="Times New Roman" w:hAnsi="Times New Roman"/>
          <w:sz w:val="24"/>
          <w:szCs w:val="24"/>
        </w:rPr>
        <w:t>s 4-18.  Chapter 4 &amp; 5 show wha</w:t>
      </w:r>
      <w:r w:rsidR="002F3262">
        <w:rPr>
          <w:rFonts w:ascii="Times New Roman" w:eastAsia="Times New Roman" w:hAnsi="Times New Roman"/>
          <w:sz w:val="24"/>
          <w:szCs w:val="24"/>
        </w:rPr>
        <w:t>t is going on in Heaven as the T</w:t>
      </w:r>
      <w:r>
        <w:rPr>
          <w:rFonts w:ascii="Times New Roman" w:eastAsia="Times New Roman" w:hAnsi="Times New Roman"/>
          <w:sz w:val="24"/>
          <w:szCs w:val="24"/>
        </w:rPr>
        <w:t xml:space="preserve">ribulation nears.  Then, from </w:t>
      </w:r>
      <w:r w:rsidR="00BD631D">
        <w:rPr>
          <w:rFonts w:ascii="Times New Roman" w:eastAsia="Times New Roman" w:hAnsi="Times New Roman"/>
          <w:sz w:val="24"/>
          <w:szCs w:val="24"/>
        </w:rPr>
        <w:t>Chapter</w:t>
      </w:r>
      <w:r>
        <w:rPr>
          <w:rFonts w:ascii="Times New Roman" w:eastAsia="Times New Roman" w:hAnsi="Times New Roman"/>
          <w:sz w:val="24"/>
          <w:szCs w:val="24"/>
        </w:rPr>
        <w:t xml:space="preserve"> 6 through 18,</w:t>
      </w:r>
      <w:r w:rsidR="002F3262">
        <w:rPr>
          <w:rFonts w:ascii="Times New Roman" w:eastAsia="Times New Roman" w:hAnsi="Times New Roman"/>
          <w:sz w:val="24"/>
          <w:szCs w:val="24"/>
        </w:rPr>
        <w:t xml:space="preserve"> a detailed description of the T</w:t>
      </w:r>
      <w:r>
        <w:rPr>
          <w:rFonts w:ascii="Times New Roman" w:eastAsia="Times New Roman" w:hAnsi="Times New Roman"/>
          <w:sz w:val="24"/>
          <w:szCs w:val="24"/>
        </w:rPr>
        <w:t xml:space="preserve">ribulation is laid out by the Holy Spirit through a vision to John.  Never is the Church mentioned… not once.  It is true that the </w:t>
      </w:r>
      <w:r w:rsidRPr="00B36671">
        <w:rPr>
          <w:rFonts w:ascii="Times New Roman" w:eastAsia="Times New Roman" w:hAnsi="Times New Roman"/>
          <w:i/>
          <w:sz w:val="24"/>
          <w:szCs w:val="24"/>
        </w:rPr>
        <w:t>elect</w:t>
      </w:r>
      <w:r>
        <w:rPr>
          <w:rFonts w:ascii="Times New Roman" w:eastAsia="Times New Roman" w:hAnsi="Times New Roman"/>
          <w:sz w:val="24"/>
          <w:szCs w:val="24"/>
        </w:rPr>
        <w:t xml:space="preserve"> are going to be gathered </w:t>
      </w:r>
      <w:r w:rsidR="004C6282">
        <w:rPr>
          <w:rFonts w:ascii="Times New Roman" w:eastAsia="Times New Roman" w:hAnsi="Times New Roman"/>
          <w:sz w:val="24"/>
          <w:szCs w:val="24"/>
        </w:rPr>
        <w:t>at the end of this T</w:t>
      </w:r>
      <w:r>
        <w:rPr>
          <w:rFonts w:ascii="Times New Roman" w:eastAsia="Times New Roman" w:hAnsi="Times New Roman"/>
          <w:sz w:val="24"/>
          <w:szCs w:val="24"/>
        </w:rPr>
        <w:t>ribulation.  However, these saints will be those Christians who will be won to Christ de</w:t>
      </w:r>
      <w:r w:rsidR="004C6282">
        <w:rPr>
          <w:rFonts w:ascii="Times New Roman" w:eastAsia="Times New Roman" w:hAnsi="Times New Roman"/>
          <w:sz w:val="24"/>
          <w:szCs w:val="24"/>
        </w:rPr>
        <w:t>spite having to go through the Tribulation.  Although the T</w:t>
      </w:r>
      <w:r>
        <w:rPr>
          <w:rFonts w:ascii="Times New Roman" w:eastAsia="Times New Roman" w:hAnsi="Times New Roman"/>
          <w:sz w:val="24"/>
          <w:szCs w:val="24"/>
        </w:rPr>
        <w:t xml:space="preserve">ribulation will start with little if any Christians on the earth, as the Rapture will have just recently taken place, certainly there will be </w:t>
      </w:r>
      <w:r w:rsidR="004C6282">
        <w:rPr>
          <w:rFonts w:ascii="Times New Roman" w:eastAsia="Times New Roman" w:hAnsi="Times New Roman"/>
          <w:sz w:val="24"/>
          <w:szCs w:val="24"/>
        </w:rPr>
        <w:t xml:space="preserve">multiple </w:t>
      </w:r>
      <w:r>
        <w:rPr>
          <w:rFonts w:ascii="Times New Roman" w:eastAsia="Times New Roman" w:hAnsi="Times New Roman"/>
          <w:sz w:val="24"/>
          <w:szCs w:val="24"/>
        </w:rPr>
        <w:t>thousands who will be led to Jesus d</w:t>
      </w:r>
      <w:r w:rsidR="004C6282">
        <w:rPr>
          <w:rFonts w:ascii="Times New Roman" w:eastAsia="Times New Roman" w:hAnsi="Times New Roman"/>
          <w:sz w:val="24"/>
          <w:szCs w:val="24"/>
        </w:rPr>
        <w:t xml:space="preserve">uring the following seven year </w:t>
      </w:r>
      <w:r w:rsidR="003022E9" w:rsidRPr="003022E9">
        <w:rPr>
          <w:rFonts w:ascii="Times New Roman" w:eastAsia="Times New Roman" w:hAnsi="Times New Roman"/>
          <w:sz w:val="24"/>
          <w:szCs w:val="24"/>
        </w:rPr>
        <w:t>tribulation per</w:t>
      </w:r>
      <w:r>
        <w:rPr>
          <w:rFonts w:ascii="Times New Roman" w:eastAsia="Times New Roman" w:hAnsi="Times New Roman"/>
          <w:sz w:val="24"/>
          <w:szCs w:val="24"/>
        </w:rPr>
        <w:t>iod (as will be shown in a later section).</w:t>
      </w:r>
    </w:p>
    <w:p w:rsidR="00010EA3" w:rsidRDefault="00010EA3"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Late in John’s vision (i.e. Rev. 19), the Church is mentioned again.  This time, they are noted to be already married to Christ and arrayed in “fine linen”.  The fine linen covering the individua</w:t>
      </w:r>
      <w:r w:rsidR="004C6282">
        <w:rPr>
          <w:rFonts w:ascii="Times New Roman" w:eastAsia="Times New Roman" w:hAnsi="Times New Roman"/>
          <w:sz w:val="24"/>
          <w:szCs w:val="24"/>
        </w:rPr>
        <w:t>ls of the Church represents the fact that</w:t>
      </w:r>
      <w:r>
        <w:rPr>
          <w:rFonts w:ascii="Times New Roman" w:eastAsia="Times New Roman" w:hAnsi="Times New Roman"/>
          <w:sz w:val="24"/>
          <w:szCs w:val="24"/>
        </w:rPr>
        <w:t xml:space="preserve"> they had already undergone the Bema Judgment of Christ</w:t>
      </w:r>
      <w:r w:rsidR="00CC3B5E">
        <w:rPr>
          <w:rFonts w:ascii="Times New Roman" w:eastAsia="Times New Roman" w:hAnsi="Times New Roman"/>
          <w:sz w:val="24"/>
          <w:szCs w:val="24"/>
        </w:rPr>
        <w:t xml:space="preserve"> (the judgment of the saints)</w:t>
      </w:r>
      <w:r>
        <w:rPr>
          <w:rFonts w:ascii="Times New Roman" w:eastAsia="Times New Roman" w:hAnsi="Times New Roman"/>
          <w:sz w:val="24"/>
          <w:szCs w:val="24"/>
        </w:rPr>
        <w:t xml:space="preserve">.  These people had received their “crowns” for the righteous acts that they had performed while on earth.   </w:t>
      </w:r>
    </w:p>
    <w:p w:rsidR="00010EA3" w:rsidRPr="008372C8" w:rsidRDefault="00010EA3" w:rsidP="00010EA3">
      <w:pPr>
        <w:pStyle w:val="ListParagraph"/>
        <w:spacing w:after="0"/>
        <w:rPr>
          <w:rFonts w:ascii="Times New Roman" w:eastAsia="Times New Roman" w:hAnsi="Times New Roman"/>
          <w:sz w:val="24"/>
          <w:szCs w:val="24"/>
        </w:rPr>
      </w:pPr>
      <w:r w:rsidRPr="008372C8">
        <w:rPr>
          <w:rFonts w:ascii="Times New Roman" w:eastAsia="Times New Roman" w:hAnsi="Times New Roman"/>
          <w:color w:val="0070C0"/>
          <w:sz w:val="24"/>
          <w:szCs w:val="24"/>
        </w:rPr>
        <w:t xml:space="preserve">Let us be glad and rejoice and give Him glory, for the marriage of the Lamb has come, and His wife has made herself ready." </w:t>
      </w:r>
      <w:r w:rsidRPr="008372C8">
        <w:rPr>
          <w:rFonts w:ascii="Times New Roman" w:eastAsia="Times New Roman" w:hAnsi="Times New Roman"/>
          <w:b/>
          <w:bCs/>
          <w:color w:val="0070C0"/>
          <w:sz w:val="17"/>
          <w:szCs w:val="17"/>
          <w:vertAlign w:val="superscript"/>
        </w:rPr>
        <w:t>8</w:t>
      </w:r>
      <w:r w:rsidRPr="008372C8">
        <w:rPr>
          <w:rFonts w:ascii="Times New Roman" w:eastAsia="Times New Roman" w:hAnsi="Times New Roman"/>
          <w:color w:val="0070C0"/>
          <w:sz w:val="24"/>
          <w:szCs w:val="24"/>
        </w:rPr>
        <w:t xml:space="preserve"> And to her it was granted to be arrayed in fine linen, clean and bright, for </w:t>
      </w:r>
      <w:r w:rsidRPr="004C6282">
        <w:rPr>
          <w:rFonts w:ascii="Times New Roman" w:eastAsia="Times New Roman" w:hAnsi="Times New Roman"/>
          <w:b/>
          <w:color w:val="0070C0"/>
          <w:sz w:val="24"/>
          <w:szCs w:val="24"/>
        </w:rPr>
        <w:t>the fine linen is the righteous acts of the saints</w:t>
      </w:r>
      <w:r w:rsidRPr="008372C8">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004C6282">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19:7-8</w:t>
      </w:r>
    </w:p>
    <w:p w:rsidR="00010EA3" w:rsidRDefault="00010EA3"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tab/>
        <w:t>The next few verses tell of Jesus returning on His white horse to judge the world and make war.  The saints of the Church, now in heaven, accompany Him…</w:t>
      </w:r>
      <w:r>
        <w:rPr>
          <w:rFonts w:ascii="Times New Roman" w:eastAsia="Times New Roman" w:hAnsi="Times New Roman"/>
          <w:color w:val="0070C0"/>
          <w:sz w:val="24"/>
          <w:szCs w:val="24"/>
        </w:rPr>
        <w:t>a</w:t>
      </w:r>
      <w:r w:rsidRPr="00BE5AF4">
        <w:rPr>
          <w:rFonts w:ascii="Times New Roman" w:eastAsia="Times New Roman" w:hAnsi="Times New Roman"/>
          <w:color w:val="0070C0"/>
          <w:sz w:val="24"/>
          <w:szCs w:val="24"/>
        </w:rPr>
        <w:t xml:space="preserve">nd the armies in heaven, clothed in fine linen, white and clean, followed Him on white horses.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19:14</w:t>
      </w:r>
    </w:p>
    <w:p w:rsidR="00010EA3" w:rsidRDefault="00010EA3"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 xml:space="preserve">In summary, for the reasons given above, the book of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xml:space="preserve"> certainly seems</w:t>
      </w:r>
      <w:r w:rsidR="0016292F">
        <w:rPr>
          <w:rFonts w:ascii="Times New Roman" w:eastAsia="Times New Roman" w:hAnsi="Times New Roman"/>
          <w:sz w:val="24"/>
          <w:szCs w:val="24"/>
        </w:rPr>
        <w:t xml:space="preserve"> to suggest that the Church is r</w:t>
      </w:r>
      <w:r>
        <w:rPr>
          <w:rFonts w:ascii="Times New Roman" w:eastAsia="Times New Roman" w:hAnsi="Times New Roman"/>
          <w:sz w:val="24"/>
          <w:szCs w:val="24"/>
        </w:rPr>
        <w:t>aptured right before the beginning of the Tribulation.  It is true that this book does not come right out and say t</w:t>
      </w:r>
      <w:r w:rsidR="0016292F">
        <w:rPr>
          <w:rFonts w:ascii="Times New Roman" w:eastAsia="Times New Roman" w:hAnsi="Times New Roman"/>
          <w:sz w:val="24"/>
          <w:szCs w:val="24"/>
        </w:rPr>
        <w:t>his.  On the other hand, it</w:t>
      </w:r>
      <w:r>
        <w:rPr>
          <w:rFonts w:ascii="Times New Roman" w:eastAsia="Times New Roman" w:hAnsi="Times New Roman"/>
          <w:sz w:val="24"/>
          <w:szCs w:val="24"/>
        </w:rPr>
        <w:t xml:space="preserve"> certainly never says that the Rapture takes place in the middle or end of the Tribulation either.  A person must make an inference from all of the facts in order to come to a reasonable conclusion as to when this event takes </w:t>
      </w:r>
      <w:r w:rsidR="00B8426A">
        <w:rPr>
          <w:rFonts w:ascii="Times New Roman" w:eastAsia="Times New Roman" w:hAnsi="Times New Roman"/>
          <w:sz w:val="24"/>
          <w:szCs w:val="24"/>
        </w:rPr>
        <w:t xml:space="preserve">place.  Even then, no one </w:t>
      </w:r>
      <w:r>
        <w:rPr>
          <w:rFonts w:ascii="Times New Roman" w:eastAsia="Times New Roman" w:hAnsi="Times New Roman"/>
          <w:sz w:val="24"/>
          <w:szCs w:val="24"/>
        </w:rPr>
        <w:t xml:space="preserve">can be </w:t>
      </w:r>
      <w:r w:rsidRPr="003A457F">
        <w:rPr>
          <w:rFonts w:ascii="Times New Roman" w:eastAsia="Times New Roman" w:hAnsi="Times New Roman"/>
          <w:sz w:val="24"/>
          <w:szCs w:val="24"/>
        </w:rPr>
        <w:t>certain</w:t>
      </w:r>
      <w:r w:rsidR="004E6273" w:rsidRPr="003A457F">
        <w:rPr>
          <w:rFonts w:ascii="Times New Roman" w:eastAsia="Times New Roman" w:hAnsi="Times New Roman"/>
          <w:sz w:val="24"/>
          <w:szCs w:val="24"/>
        </w:rPr>
        <w:t xml:space="preserve"> about the timing of the Rapture</w:t>
      </w:r>
      <w:r w:rsidR="00CC3B5E" w:rsidRPr="003A457F">
        <w:rPr>
          <w:rFonts w:ascii="Times New Roman" w:eastAsia="Times New Roman" w:hAnsi="Times New Roman"/>
          <w:sz w:val="24"/>
          <w:szCs w:val="24"/>
        </w:rPr>
        <w:t>.</w:t>
      </w:r>
    </w:p>
    <w:p w:rsidR="006C5F61" w:rsidRPr="003A457F" w:rsidRDefault="006C5F61" w:rsidP="00010EA3">
      <w:pPr>
        <w:pStyle w:val="ListParagraph"/>
        <w:spacing w:after="0"/>
        <w:rPr>
          <w:rFonts w:ascii="Times New Roman" w:eastAsia="Times New Roman" w:hAnsi="Times New Roman"/>
          <w:sz w:val="24"/>
          <w:szCs w:val="24"/>
        </w:rPr>
      </w:pPr>
    </w:p>
    <w:p w:rsidR="00010EA3" w:rsidRDefault="00010EA3" w:rsidP="006117AE">
      <w:pPr>
        <w:pStyle w:val="ListParagraph"/>
        <w:numPr>
          <w:ilvl w:val="0"/>
          <w:numId w:val="44"/>
        </w:numPr>
        <w:spacing w:after="0"/>
        <w:ind w:left="720"/>
        <w:rPr>
          <w:rFonts w:ascii="Times New Roman" w:eastAsia="Times New Roman" w:hAnsi="Times New Roman"/>
          <w:b/>
          <w:sz w:val="24"/>
          <w:szCs w:val="24"/>
        </w:rPr>
      </w:pPr>
      <w:r>
        <w:rPr>
          <w:rFonts w:ascii="Times New Roman" w:eastAsia="Times New Roman" w:hAnsi="Times New Roman"/>
          <w:b/>
          <w:sz w:val="24"/>
          <w:szCs w:val="24"/>
        </w:rPr>
        <w:t>Paul points out some important facts concerning events which must precede the Tribulation to the Church at Thessalonica.</w:t>
      </w:r>
    </w:p>
    <w:p w:rsidR="00010EA3" w:rsidRPr="00DC3544" w:rsidRDefault="00010EA3"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r>
      <w:r w:rsidRPr="00DC3544">
        <w:rPr>
          <w:rFonts w:ascii="Times New Roman" w:eastAsia="Times New Roman" w:hAnsi="Times New Roman"/>
          <w:sz w:val="24"/>
          <w:szCs w:val="24"/>
        </w:rPr>
        <w:t xml:space="preserve">The Apostle Paul wrote to comfort the people in the </w:t>
      </w:r>
      <w:r w:rsidR="00995E4F" w:rsidRPr="00995E4F">
        <w:rPr>
          <w:rFonts w:ascii="Times New Roman" w:eastAsia="Times New Roman" w:hAnsi="Times New Roman"/>
          <w:sz w:val="24"/>
          <w:szCs w:val="24"/>
        </w:rPr>
        <w:t>church</w:t>
      </w:r>
      <w:r w:rsidRPr="00DC3544">
        <w:rPr>
          <w:rFonts w:ascii="Times New Roman" w:eastAsia="Times New Roman" w:hAnsi="Times New Roman"/>
          <w:sz w:val="24"/>
          <w:szCs w:val="24"/>
        </w:rPr>
        <w:t xml:space="preserve"> at Thessalonica because there were many that had come under the impression that they had missed the Rapture.</w:t>
      </w:r>
      <w:r>
        <w:rPr>
          <w:rFonts w:ascii="Times New Roman" w:eastAsia="Times New Roman" w:hAnsi="Times New Roman"/>
          <w:sz w:val="24"/>
          <w:szCs w:val="24"/>
        </w:rPr>
        <w:t xml:space="preserve">  First, Paul acknowledged </w:t>
      </w:r>
      <w:r w:rsidR="00003236">
        <w:rPr>
          <w:rFonts w:ascii="Times New Roman" w:eastAsia="Times New Roman" w:hAnsi="Times New Roman"/>
          <w:sz w:val="24"/>
          <w:szCs w:val="24"/>
        </w:rPr>
        <w:t xml:space="preserve">that they had unfortunately come under some </w:t>
      </w:r>
      <w:r>
        <w:rPr>
          <w:rFonts w:ascii="Times New Roman" w:eastAsia="Times New Roman" w:hAnsi="Times New Roman"/>
          <w:sz w:val="24"/>
          <w:szCs w:val="24"/>
        </w:rPr>
        <w:t xml:space="preserve">false </w:t>
      </w:r>
      <w:r>
        <w:rPr>
          <w:rFonts w:ascii="Times New Roman" w:eastAsia="Times New Roman" w:hAnsi="Times New Roman"/>
          <w:sz w:val="24"/>
          <w:szCs w:val="24"/>
        </w:rPr>
        <w:lastRenderedPageBreak/>
        <w:t xml:space="preserve">teaching that had convinced many that they were already living in the times of the Tribulation.  That, of course, concerned them very much.  Paul wrote to tell them that they had nothing to fear as there had not yet been the apostasy </w:t>
      </w:r>
      <w:proofErr w:type="gramStart"/>
      <w:r>
        <w:rPr>
          <w:rFonts w:ascii="Times New Roman" w:eastAsia="Times New Roman" w:hAnsi="Times New Roman"/>
          <w:sz w:val="24"/>
          <w:szCs w:val="24"/>
        </w:rPr>
        <w:t>nor</w:t>
      </w:r>
      <w:proofErr w:type="gramEnd"/>
      <w:r>
        <w:rPr>
          <w:rFonts w:ascii="Times New Roman" w:eastAsia="Times New Roman" w:hAnsi="Times New Roman"/>
          <w:sz w:val="24"/>
          <w:szCs w:val="24"/>
        </w:rPr>
        <w:t xml:space="preserve"> had the Antichrist been revealed.  Therefore, they could relax.</w:t>
      </w:r>
    </w:p>
    <w:p w:rsidR="000B7323" w:rsidRDefault="00010EA3" w:rsidP="00010EA3">
      <w:pPr>
        <w:pStyle w:val="ListParagraph"/>
        <w:spacing w:after="0"/>
        <w:rPr>
          <w:rFonts w:ascii="Times New Roman" w:eastAsia="Times New Roman" w:hAnsi="Times New Roman"/>
          <w:sz w:val="24"/>
          <w:szCs w:val="24"/>
        </w:rPr>
      </w:pPr>
      <w:proofErr w:type="gramStart"/>
      <w:r w:rsidRPr="00DC3544">
        <w:rPr>
          <w:rFonts w:ascii="Times New Roman" w:eastAsia="Times New Roman" w:hAnsi="Times New Roman"/>
          <w:color w:val="0070C0"/>
          <w:sz w:val="24"/>
          <w:szCs w:val="24"/>
        </w:rPr>
        <w:t>for</w:t>
      </w:r>
      <w:proofErr w:type="gramEnd"/>
      <w:r w:rsidRPr="00DC3544">
        <w:rPr>
          <w:rFonts w:ascii="Times New Roman" w:eastAsia="Times New Roman" w:hAnsi="Times New Roman"/>
          <w:color w:val="0070C0"/>
          <w:sz w:val="24"/>
          <w:szCs w:val="24"/>
        </w:rPr>
        <w:t xml:space="preserve"> </w:t>
      </w:r>
      <w:r w:rsidRPr="00DC3544">
        <w:rPr>
          <w:rFonts w:ascii="Times New Roman" w:eastAsia="Times New Roman" w:hAnsi="Times New Roman"/>
          <w:iCs/>
          <w:color w:val="0070C0"/>
          <w:sz w:val="24"/>
          <w:szCs w:val="24"/>
        </w:rPr>
        <w:t>that Day will not come</w:t>
      </w:r>
      <w:r w:rsidRPr="00DC3544">
        <w:rPr>
          <w:rFonts w:ascii="Times New Roman" w:eastAsia="Times New Roman" w:hAnsi="Times New Roman"/>
          <w:color w:val="0070C0"/>
          <w:sz w:val="24"/>
          <w:szCs w:val="24"/>
        </w:rPr>
        <w:t xml:space="preserve"> unless the </w:t>
      </w:r>
      <w:r w:rsidRPr="001F3425">
        <w:rPr>
          <w:rFonts w:ascii="Times New Roman" w:eastAsia="Times New Roman" w:hAnsi="Times New Roman"/>
          <w:i/>
          <w:color w:val="0070C0"/>
          <w:sz w:val="24"/>
          <w:szCs w:val="24"/>
        </w:rPr>
        <w:t>falling away comes first, and the man of sin is revealed</w:t>
      </w:r>
      <w:r w:rsidRPr="00DC3544">
        <w:rPr>
          <w:rFonts w:ascii="Times New Roman" w:eastAsia="Times New Roman" w:hAnsi="Times New Roman"/>
          <w:color w:val="0070C0"/>
          <w:sz w:val="24"/>
          <w:szCs w:val="24"/>
        </w:rPr>
        <w:t xml:space="preserve">, the son of perdition. </w:t>
      </w:r>
      <w:r w:rsidRPr="00DC3544">
        <w:rPr>
          <w:rFonts w:ascii="Times New Roman" w:eastAsia="Times New Roman" w:hAnsi="Times New Roman"/>
          <w:sz w:val="24"/>
          <w:szCs w:val="24"/>
        </w:rPr>
        <w:t>2 Thess 2:3</w:t>
      </w:r>
      <w:r w:rsidR="00BC67B3">
        <w:rPr>
          <w:rFonts w:ascii="Times New Roman" w:eastAsia="Times New Roman" w:hAnsi="Times New Roman"/>
          <w:sz w:val="24"/>
          <w:szCs w:val="24"/>
        </w:rPr>
        <w:t xml:space="preserve">   </w:t>
      </w:r>
    </w:p>
    <w:p w:rsidR="00010EA3" w:rsidRDefault="00010EA3" w:rsidP="00010EA3">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 xml:space="preserve">The important question to consider is why they were so very upset in the first place if they thought that they were in the </w:t>
      </w:r>
      <w:r w:rsidR="003022E9" w:rsidRPr="003022E9">
        <w:rPr>
          <w:rFonts w:ascii="Times New Roman" w:eastAsia="Times New Roman" w:hAnsi="Times New Roman"/>
          <w:sz w:val="24"/>
          <w:szCs w:val="24"/>
        </w:rPr>
        <w:t>tribulation per</w:t>
      </w:r>
      <w:r>
        <w:rPr>
          <w:rFonts w:ascii="Times New Roman" w:eastAsia="Times New Roman" w:hAnsi="Times New Roman"/>
          <w:sz w:val="24"/>
          <w:szCs w:val="24"/>
        </w:rPr>
        <w:t>iod.  There were only two possibilities as to what they may have been thinking:</w:t>
      </w:r>
    </w:p>
    <w:p w:rsidR="00010EA3" w:rsidRPr="00F135B5" w:rsidRDefault="00010EA3" w:rsidP="006117AE">
      <w:pPr>
        <w:pStyle w:val="ListParagraph"/>
        <w:numPr>
          <w:ilvl w:val="0"/>
          <w:numId w:val="135"/>
        </w:numPr>
        <w:spacing w:after="0"/>
        <w:rPr>
          <w:rFonts w:ascii="Times New Roman" w:eastAsia="Times New Roman" w:hAnsi="Times New Roman"/>
          <w:b/>
          <w:sz w:val="24"/>
          <w:szCs w:val="24"/>
        </w:rPr>
      </w:pPr>
      <w:r>
        <w:rPr>
          <w:rFonts w:ascii="Times New Roman" w:eastAsia="Times New Roman" w:hAnsi="Times New Roman"/>
          <w:sz w:val="24"/>
          <w:szCs w:val="24"/>
        </w:rPr>
        <w:t>They may have been previously taught by Paul t</w:t>
      </w:r>
      <w:r w:rsidR="00BC5BA7">
        <w:rPr>
          <w:rFonts w:ascii="Times New Roman" w:eastAsia="Times New Roman" w:hAnsi="Times New Roman"/>
          <w:sz w:val="24"/>
          <w:szCs w:val="24"/>
        </w:rPr>
        <w:t>hat all of the Church would be r</w:t>
      </w:r>
      <w:r>
        <w:rPr>
          <w:rFonts w:ascii="Times New Roman" w:eastAsia="Times New Roman" w:hAnsi="Times New Roman"/>
          <w:sz w:val="24"/>
          <w:szCs w:val="24"/>
        </w:rPr>
        <w:t xml:space="preserve">aptured </w:t>
      </w:r>
      <w:r w:rsidRPr="000B7323">
        <w:rPr>
          <w:rFonts w:ascii="Times New Roman" w:eastAsia="Times New Roman" w:hAnsi="Times New Roman"/>
          <w:b/>
          <w:i/>
          <w:sz w:val="24"/>
          <w:szCs w:val="24"/>
        </w:rPr>
        <w:t xml:space="preserve">prior </w:t>
      </w:r>
      <w:r>
        <w:rPr>
          <w:rFonts w:ascii="Times New Roman" w:eastAsia="Times New Roman" w:hAnsi="Times New Roman"/>
          <w:sz w:val="24"/>
          <w:szCs w:val="24"/>
        </w:rPr>
        <w:t xml:space="preserve">to the Tribulation. </w:t>
      </w:r>
      <w:r w:rsidR="006E198F">
        <w:rPr>
          <w:rFonts w:ascii="Times New Roman" w:eastAsia="Times New Roman" w:hAnsi="Times New Roman"/>
          <w:sz w:val="24"/>
          <w:szCs w:val="24"/>
        </w:rPr>
        <w:t xml:space="preserve"> If that was what they believed</w:t>
      </w:r>
      <w:r>
        <w:rPr>
          <w:rFonts w:ascii="Times New Roman" w:eastAsia="Times New Roman" w:hAnsi="Times New Roman"/>
          <w:sz w:val="24"/>
          <w:szCs w:val="24"/>
        </w:rPr>
        <w:t xml:space="preserve"> to be true, it would make perfect sense that they would be very troubled indeed.  They would have thought that God had judged them unworthy of heaven! </w:t>
      </w:r>
    </w:p>
    <w:p w:rsidR="00010EA3" w:rsidRPr="007C5A45" w:rsidRDefault="00010EA3" w:rsidP="006117AE">
      <w:pPr>
        <w:pStyle w:val="ListParagraph"/>
        <w:numPr>
          <w:ilvl w:val="0"/>
          <w:numId w:val="135"/>
        </w:numPr>
        <w:spacing w:after="0"/>
        <w:rPr>
          <w:rFonts w:ascii="Times New Roman" w:eastAsia="Times New Roman" w:hAnsi="Times New Roman"/>
          <w:sz w:val="24"/>
          <w:szCs w:val="24"/>
        </w:rPr>
      </w:pPr>
      <w:r w:rsidRPr="007C5A45">
        <w:rPr>
          <w:rFonts w:ascii="Times New Roman" w:eastAsia="Times New Roman" w:hAnsi="Times New Roman"/>
          <w:sz w:val="24"/>
          <w:szCs w:val="24"/>
        </w:rPr>
        <w:t xml:space="preserve">Gundry, the </w:t>
      </w:r>
      <w:r w:rsidR="00EB7269">
        <w:rPr>
          <w:rFonts w:ascii="Times New Roman" w:eastAsia="Times New Roman" w:hAnsi="Times New Roman"/>
          <w:sz w:val="24"/>
          <w:szCs w:val="24"/>
        </w:rPr>
        <w:t>posttribulation</w:t>
      </w:r>
      <w:r w:rsidRPr="007C5A45">
        <w:rPr>
          <w:rFonts w:ascii="Times New Roman" w:eastAsia="Times New Roman" w:hAnsi="Times New Roman"/>
          <w:sz w:val="24"/>
          <w:szCs w:val="24"/>
        </w:rPr>
        <w:t xml:space="preserve">ist, believed that Paul would not have taught that there would be a </w:t>
      </w:r>
      <w:r w:rsidR="00EB7269">
        <w:rPr>
          <w:rFonts w:ascii="Times New Roman" w:eastAsia="Times New Roman" w:hAnsi="Times New Roman"/>
          <w:sz w:val="24"/>
          <w:szCs w:val="24"/>
        </w:rPr>
        <w:t>pretribulation</w:t>
      </w:r>
      <w:r w:rsidRPr="007C5A45">
        <w:rPr>
          <w:rFonts w:ascii="Times New Roman" w:eastAsia="Times New Roman" w:hAnsi="Times New Roman"/>
          <w:sz w:val="24"/>
          <w:szCs w:val="24"/>
        </w:rPr>
        <w:t xml:space="preserve"> Rapture.  Therefore, he thought that these people were convinced that they had entered into the seven year </w:t>
      </w:r>
      <w:r w:rsidR="003022E9" w:rsidRPr="003022E9">
        <w:rPr>
          <w:rFonts w:ascii="Times New Roman" w:eastAsia="Times New Roman" w:hAnsi="Times New Roman"/>
          <w:sz w:val="24"/>
          <w:szCs w:val="24"/>
        </w:rPr>
        <w:t>tribulation per</w:t>
      </w:r>
      <w:r w:rsidRPr="007C5A45">
        <w:rPr>
          <w:rFonts w:ascii="Times New Roman" w:eastAsia="Times New Roman" w:hAnsi="Times New Roman"/>
          <w:sz w:val="24"/>
          <w:szCs w:val="24"/>
        </w:rPr>
        <w:t xml:space="preserve">iod.  </w:t>
      </w:r>
      <w:r>
        <w:rPr>
          <w:rFonts w:ascii="Times New Roman" w:eastAsia="Times New Roman" w:hAnsi="Times New Roman"/>
          <w:sz w:val="24"/>
          <w:szCs w:val="24"/>
        </w:rPr>
        <w:t>Howeve</w:t>
      </w:r>
      <w:r w:rsidR="00BC5BA7">
        <w:rPr>
          <w:rFonts w:ascii="Times New Roman" w:eastAsia="Times New Roman" w:hAnsi="Times New Roman"/>
          <w:sz w:val="24"/>
          <w:szCs w:val="24"/>
        </w:rPr>
        <w:t>r, if that were true, they should</w:t>
      </w:r>
      <w:r>
        <w:rPr>
          <w:rFonts w:ascii="Times New Roman" w:eastAsia="Times New Roman" w:hAnsi="Times New Roman"/>
          <w:sz w:val="24"/>
          <w:szCs w:val="24"/>
        </w:rPr>
        <w:t xml:space="preserve"> not have been so very upset</w:t>
      </w:r>
      <w:r w:rsidR="00BC5BA7">
        <w:rPr>
          <w:rFonts w:ascii="Times New Roman" w:eastAsia="Times New Roman" w:hAnsi="Times New Roman"/>
          <w:sz w:val="24"/>
          <w:szCs w:val="24"/>
        </w:rPr>
        <w:t>… as if their eternal destiny was in question.  If Gundry were correct, t</w:t>
      </w:r>
      <w:r w:rsidR="000D55D4">
        <w:rPr>
          <w:rFonts w:ascii="Times New Roman" w:eastAsia="Times New Roman" w:hAnsi="Times New Roman"/>
          <w:sz w:val="24"/>
          <w:szCs w:val="24"/>
        </w:rPr>
        <w:t>hese</w:t>
      </w:r>
      <w:r w:rsidR="00BC5BA7">
        <w:rPr>
          <w:rFonts w:ascii="Times New Roman" w:eastAsia="Times New Roman" w:hAnsi="Times New Roman"/>
          <w:sz w:val="24"/>
          <w:szCs w:val="24"/>
        </w:rPr>
        <w:t xml:space="preserve"> people sh</w:t>
      </w:r>
      <w:r>
        <w:rPr>
          <w:rFonts w:ascii="Times New Roman" w:eastAsia="Times New Roman" w:hAnsi="Times New Roman"/>
          <w:sz w:val="24"/>
          <w:szCs w:val="24"/>
        </w:rPr>
        <w:t>ould have been preparing for the soon coming of the Lord to bring in the Millennial Kingdom</w:t>
      </w:r>
      <w:r w:rsidR="000D55D4">
        <w:rPr>
          <w:rFonts w:ascii="Times New Roman" w:eastAsia="Times New Roman" w:hAnsi="Times New Roman"/>
          <w:sz w:val="24"/>
          <w:szCs w:val="24"/>
        </w:rPr>
        <w:t>… after the seven year Tribulation.</w:t>
      </w:r>
      <w:r>
        <w:rPr>
          <w:rFonts w:ascii="Times New Roman" w:eastAsia="Times New Roman" w:hAnsi="Times New Roman"/>
          <w:sz w:val="24"/>
          <w:szCs w:val="24"/>
        </w:rPr>
        <w:t xml:space="preserve">  Instead, they were very con</w:t>
      </w:r>
      <w:r w:rsidR="00BC5BA7">
        <w:rPr>
          <w:rFonts w:ascii="Times New Roman" w:eastAsia="Times New Roman" w:hAnsi="Times New Roman"/>
          <w:sz w:val="24"/>
          <w:szCs w:val="24"/>
        </w:rPr>
        <w:t>cerned for their very salvation!</w:t>
      </w:r>
      <w:r>
        <w:rPr>
          <w:rFonts w:ascii="Times New Roman" w:eastAsia="Times New Roman" w:hAnsi="Times New Roman"/>
          <w:sz w:val="24"/>
          <w:szCs w:val="24"/>
        </w:rPr>
        <w:t xml:space="preserve">  Therefore, they had to have been convinced by the false teachers that they were in the Day of the Lord… and</w:t>
      </w:r>
      <w:r w:rsidR="00BC5BA7">
        <w:rPr>
          <w:rFonts w:ascii="Times New Roman" w:eastAsia="Times New Roman" w:hAnsi="Times New Roman"/>
          <w:sz w:val="24"/>
          <w:szCs w:val="24"/>
        </w:rPr>
        <w:t>,</w:t>
      </w:r>
      <w:r>
        <w:rPr>
          <w:rFonts w:ascii="Times New Roman" w:eastAsia="Times New Roman" w:hAnsi="Times New Roman"/>
          <w:sz w:val="24"/>
          <w:szCs w:val="24"/>
        </w:rPr>
        <w:t xml:space="preserve"> therefore</w:t>
      </w:r>
      <w:r w:rsidR="00BC5BA7">
        <w:rPr>
          <w:rFonts w:ascii="Times New Roman" w:eastAsia="Times New Roman" w:hAnsi="Times New Roman"/>
          <w:sz w:val="24"/>
          <w:szCs w:val="24"/>
        </w:rPr>
        <w:t>,</w:t>
      </w:r>
      <w:r>
        <w:rPr>
          <w:rFonts w:ascii="Times New Roman" w:eastAsia="Times New Roman" w:hAnsi="Times New Roman"/>
          <w:sz w:val="24"/>
          <w:szCs w:val="24"/>
        </w:rPr>
        <w:t xml:space="preserve"> had </w:t>
      </w:r>
      <w:r w:rsidR="000D55D4">
        <w:rPr>
          <w:rFonts w:ascii="Times New Roman" w:eastAsia="Times New Roman" w:hAnsi="Times New Roman"/>
          <w:sz w:val="24"/>
          <w:szCs w:val="24"/>
        </w:rPr>
        <w:t xml:space="preserve">already </w:t>
      </w:r>
      <w:r>
        <w:rPr>
          <w:rFonts w:ascii="Times New Roman" w:eastAsia="Times New Roman" w:hAnsi="Times New Roman"/>
          <w:sz w:val="24"/>
          <w:szCs w:val="24"/>
        </w:rPr>
        <w:t xml:space="preserve">missed out on the Rapture.  That </w:t>
      </w:r>
      <w:r w:rsidR="001130FC" w:rsidRPr="00CF1212">
        <w:rPr>
          <w:rFonts w:ascii="Times New Roman" w:eastAsia="Times New Roman" w:hAnsi="Times New Roman"/>
          <w:sz w:val="24"/>
          <w:szCs w:val="24"/>
        </w:rPr>
        <w:t>truly</w:t>
      </w:r>
      <w:r w:rsidR="001130FC">
        <w:rPr>
          <w:rFonts w:ascii="Times New Roman" w:eastAsia="Times New Roman" w:hAnsi="Times New Roman"/>
          <w:sz w:val="24"/>
          <w:szCs w:val="24"/>
        </w:rPr>
        <w:t xml:space="preserve"> </w:t>
      </w:r>
      <w:r w:rsidRPr="001130FC">
        <w:rPr>
          <w:rFonts w:ascii="Times New Roman" w:eastAsia="Times New Roman" w:hAnsi="Times New Roman"/>
          <w:sz w:val="24"/>
          <w:szCs w:val="24"/>
        </w:rPr>
        <w:t>would</w:t>
      </w:r>
      <w:r>
        <w:rPr>
          <w:rFonts w:ascii="Times New Roman" w:eastAsia="Times New Roman" w:hAnsi="Times New Roman"/>
          <w:sz w:val="24"/>
          <w:szCs w:val="24"/>
        </w:rPr>
        <w:t xml:space="preserve"> have been a disaster!</w:t>
      </w:r>
    </w:p>
    <w:p w:rsidR="00010EA3" w:rsidRDefault="00010EA3" w:rsidP="00010EA3">
      <w:pPr>
        <w:spacing w:after="0"/>
        <w:rPr>
          <w:rFonts w:ascii="Times New Roman" w:eastAsia="Times New Roman" w:hAnsi="Times New Roman"/>
          <w:b/>
          <w:sz w:val="24"/>
          <w:szCs w:val="24"/>
        </w:rPr>
      </w:pPr>
    </w:p>
    <w:p w:rsidR="00FB6128" w:rsidRPr="00C8306A" w:rsidRDefault="00C8306A" w:rsidP="00C8306A">
      <w:pPr>
        <w:pStyle w:val="ListParagraph"/>
        <w:numPr>
          <w:ilvl w:val="0"/>
          <w:numId w:val="44"/>
        </w:numPr>
        <w:spacing w:after="0"/>
        <w:ind w:left="720"/>
        <w:rPr>
          <w:rFonts w:ascii="Times New Roman" w:eastAsia="Times New Roman" w:hAnsi="Times New Roman"/>
          <w:b/>
          <w:sz w:val="24"/>
          <w:szCs w:val="24"/>
        </w:rPr>
      </w:pPr>
      <w:r>
        <w:rPr>
          <w:rFonts w:ascii="Times New Roman" w:eastAsia="Times New Roman" w:hAnsi="Times New Roman"/>
          <w:b/>
          <w:sz w:val="24"/>
          <w:szCs w:val="24"/>
        </w:rPr>
        <w:t>There is an interesting analogy between the Messiah’s two advents and the two aspects of His Second Coming.</w:t>
      </w:r>
    </w:p>
    <w:p w:rsidR="00010EA3" w:rsidRDefault="00010EA3" w:rsidP="00010EA3">
      <w:pPr>
        <w:pStyle w:val="ListParagraph"/>
        <w:spacing w:after="0"/>
        <w:rPr>
          <w:rFonts w:ascii="Times New Roman" w:hAnsi="Times New Roman"/>
          <w:sz w:val="24"/>
          <w:szCs w:val="24"/>
        </w:rPr>
      </w:pPr>
      <w:r>
        <w:rPr>
          <w:rFonts w:ascii="Times New Roman" w:eastAsia="Times New Roman" w:hAnsi="Times New Roman"/>
          <w:b/>
          <w:sz w:val="24"/>
          <w:szCs w:val="24"/>
        </w:rPr>
        <w:tab/>
      </w:r>
      <w:r w:rsidRPr="002C32FC">
        <w:rPr>
          <w:rFonts w:ascii="Times New Roman" w:eastAsia="Times New Roman" w:hAnsi="Times New Roman"/>
          <w:sz w:val="24"/>
          <w:szCs w:val="24"/>
        </w:rPr>
        <w:t>The Old Testament tells of t</w:t>
      </w:r>
      <w:r>
        <w:rPr>
          <w:rFonts w:ascii="Times New Roman" w:eastAsia="Times New Roman" w:hAnsi="Times New Roman"/>
          <w:sz w:val="24"/>
          <w:szCs w:val="24"/>
        </w:rPr>
        <w:t xml:space="preserve">he coming Messiah.  The </w:t>
      </w:r>
      <w:r w:rsidRPr="002C32FC">
        <w:rPr>
          <w:rFonts w:ascii="Times New Roman" w:eastAsia="Times New Roman" w:hAnsi="Times New Roman"/>
          <w:sz w:val="24"/>
          <w:szCs w:val="24"/>
        </w:rPr>
        <w:t>New Testament tell</w:t>
      </w:r>
      <w:r>
        <w:rPr>
          <w:rFonts w:ascii="Times New Roman" w:eastAsia="Times New Roman" w:hAnsi="Times New Roman"/>
          <w:sz w:val="24"/>
          <w:szCs w:val="24"/>
        </w:rPr>
        <w:t>s</w:t>
      </w:r>
      <w:r w:rsidRPr="002C32FC">
        <w:rPr>
          <w:rFonts w:ascii="Times New Roman" w:eastAsia="Times New Roman" w:hAnsi="Times New Roman"/>
          <w:sz w:val="24"/>
          <w:szCs w:val="24"/>
        </w:rPr>
        <w:t xml:space="preserve"> of the Second Coming of the Messiah.  It was not made obvious to the Old Testament prophets that the Messiah would have two advents.  First, He would come as the suffering servant</w:t>
      </w:r>
      <w:r>
        <w:rPr>
          <w:rFonts w:ascii="Times New Roman" w:eastAsia="Times New Roman" w:hAnsi="Times New Roman"/>
          <w:sz w:val="24"/>
          <w:szCs w:val="24"/>
        </w:rPr>
        <w:t xml:space="preserve"> (especially noted in Isaiah 53, Psalms 22)</w:t>
      </w:r>
      <w:r w:rsidRPr="002C32FC">
        <w:rPr>
          <w:rFonts w:ascii="Times New Roman" w:eastAsia="Times New Roman" w:hAnsi="Times New Roman"/>
          <w:sz w:val="24"/>
          <w:szCs w:val="24"/>
        </w:rPr>
        <w:t xml:space="preserve">.  His </w:t>
      </w:r>
      <w:r w:rsidR="00F51FAC" w:rsidRPr="00F51FAC">
        <w:rPr>
          <w:rFonts w:ascii="Times New Roman" w:eastAsia="Times New Roman" w:hAnsi="Times New Roman"/>
          <w:sz w:val="24"/>
          <w:szCs w:val="24"/>
        </w:rPr>
        <w:t>Second Coming</w:t>
      </w:r>
      <w:r w:rsidRPr="002C32FC">
        <w:rPr>
          <w:rFonts w:ascii="Times New Roman" w:eastAsia="Times New Roman" w:hAnsi="Times New Roman"/>
          <w:sz w:val="24"/>
          <w:szCs w:val="24"/>
        </w:rPr>
        <w:t xml:space="preserve"> would be as the King of Kings</w:t>
      </w:r>
      <w:r>
        <w:rPr>
          <w:rFonts w:ascii="Times New Roman" w:eastAsia="Times New Roman" w:hAnsi="Times New Roman"/>
          <w:sz w:val="24"/>
          <w:szCs w:val="24"/>
        </w:rPr>
        <w:t xml:space="preserve"> (e.g. Psalms 2, Zech. 14)</w:t>
      </w:r>
      <w:r w:rsidRPr="002C32FC">
        <w:rPr>
          <w:rFonts w:ascii="Times New Roman" w:eastAsia="Times New Roman" w:hAnsi="Times New Roman"/>
          <w:sz w:val="24"/>
          <w:szCs w:val="24"/>
        </w:rPr>
        <w:t xml:space="preserve">.  Only in retrospect do these two </w:t>
      </w:r>
      <w:r>
        <w:rPr>
          <w:rFonts w:ascii="Times New Roman" w:eastAsia="Times New Roman" w:hAnsi="Times New Roman"/>
          <w:sz w:val="24"/>
          <w:szCs w:val="24"/>
        </w:rPr>
        <w:t>different aspects to His coming to earth</w:t>
      </w:r>
      <w:r w:rsidRPr="002C32FC">
        <w:rPr>
          <w:rFonts w:ascii="Times New Roman" w:eastAsia="Times New Roman" w:hAnsi="Times New Roman"/>
          <w:sz w:val="24"/>
          <w:szCs w:val="24"/>
        </w:rPr>
        <w:t xml:space="preserve"> make perfectly good sense.  A study of the Scriptures shows that two </w:t>
      </w:r>
      <w:r>
        <w:rPr>
          <w:rFonts w:ascii="Times New Roman" w:eastAsia="Times New Roman" w:hAnsi="Times New Roman"/>
          <w:sz w:val="24"/>
          <w:szCs w:val="24"/>
        </w:rPr>
        <w:t>different advents</w:t>
      </w:r>
      <w:r w:rsidRPr="002C32FC">
        <w:rPr>
          <w:rFonts w:ascii="Times New Roman" w:eastAsia="Times New Roman" w:hAnsi="Times New Roman"/>
          <w:sz w:val="24"/>
          <w:szCs w:val="24"/>
        </w:rPr>
        <w:t xml:space="preserve"> were needed </w:t>
      </w:r>
      <w:r>
        <w:rPr>
          <w:rFonts w:ascii="Times New Roman" w:eastAsia="Times New Roman" w:hAnsi="Times New Roman"/>
          <w:sz w:val="24"/>
          <w:szCs w:val="24"/>
        </w:rPr>
        <w:t xml:space="preserve">for the Messiah </w:t>
      </w:r>
      <w:r w:rsidRPr="002C32FC">
        <w:rPr>
          <w:rFonts w:ascii="Times New Roman" w:eastAsia="Times New Roman" w:hAnsi="Times New Roman"/>
          <w:sz w:val="24"/>
          <w:szCs w:val="24"/>
        </w:rPr>
        <w:t xml:space="preserve">to accomplish </w:t>
      </w:r>
      <w:r>
        <w:rPr>
          <w:rFonts w:ascii="Times New Roman" w:eastAsia="Times New Roman" w:hAnsi="Times New Roman"/>
          <w:sz w:val="24"/>
          <w:szCs w:val="24"/>
        </w:rPr>
        <w:t>His mission.</w:t>
      </w:r>
      <w:r>
        <w:rPr>
          <w:rFonts w:ascii="Verdana" w:hAnsi="Verdana"/>
          <w:color w:val="4D528C"/>
          <w:sz w:val="18"/>
          <w:szCs w:val="18"/>
        </w:rPr>
        <w:t xml:space="preserve"> </w:t>
      </w:r>
      <w:r>
        <w:rPr>
          <w:rFonts w:ascii="Verdana" w:hAnsi="Verdana"/>
          <w:color w:val="4D528C"/>
          <w:sz w:val="18"/>
          <w:szCs w:val="18"/>
        </w:rPr>
        <w:br/>
      </w:r>
      <w:r>
        <w:rPr>
          <w:rFonts w:ascii="Verdana" w:hAnsi="Verdana"/>
          <w:color w:val="4D528C"/>
          <w:sz w:val="18"/>
          <w:szCs w:val="18"/>
        </w:rPr>
        <w:tab/>
      </w:r>
      <w:r w:rsidRPr="00B17E6A">
        <w:rPr>
          <w:rFonts w:ascii="Times New Roman" w:hAnsi="Times New Roman"/>
          <w:sz w:val="24"/>
          <w:szCs w:val="24"/>
        </w:rPr>
        <w:t>In the New Testamen</w:t>
      </w:r>
      <w:r>
        <w:rPr>
          <w:rFonts w:ascii="Times New Roman" w:hAnsi="Times New Roman"/>
          <w:sz w:val="24"/>
          <w:szCs w:val="24"/>
        </w:rPr>
        <w:t xml:space="preserve">t, there is a “complicated” picture of His Second Advent. </w:t>
      </w:r>
      <w:r w:rsidR="008F5151">
        <w:rPr>
          <w:rFonts w:ascii="Times New Roman" w:hAnsi="Times New Roman"/>
          <w:sz w:val="24"/>
          <w:szCs w:val="24"/>
        </w:rPr>
        <w:t xml:space="preserve"> </w:t>
      </w:r>
      <w:r>
        <w:rPr>
          <w:rFonts w:ascii="Times New Roman" w:hAnsi="Times New Roman"/>
          <w:sz w:val="24"/>
          <w:szCs w:val="24"/>
        </w:rPr>
        <w:t>As has been noted a little earlier, there are</w:t>
      </w:r>
      <w:r w:rsidRPr="00B17E6A">
        <w:rPr>
          <w:rFonts w:ascii="Times New Roman" w:hAnsi="Times New Roman"/>
          <w:sz w:val="24"/>
          <w:szCs w:val="24"/>
        </w:rPr>
        <w:t xml:space="preserve"> two pictures painted which don’t look the same. These two different descriptions of Jesus’ coming point to two separate events</w:t>
      </w:r>
      <w:r>
        <w:rPr>
          <w:rFonts w:ascii="Times New Roman" w:hAnsi="Times New Roman"/>
          <w:sz w:val="24"/>
          <w:szCs w:val="24"/>
        </w:rPr>
        <w:t xml:space="preserve"> as well.  The first fits perfectly with what is referred to as the Rapture.  The second, of course, is the Second Coming.</w:t>
      </w:r>
    </w:p>
    <w:p w:rsidR="00010EA3" w:rsidRDefault="00010EA3" w:rsidP="00010EA3">
      <w:pPr>
        <w:pStyle w:val="ListParagraph"/>
        <w:spacing w:after="0"/>
        <w:rPr>
          <w:rFonts w:ascii="Times New Roman" w:hAnsi="Times New Roman"/>
          <w:sz w:val="24"/>
          <w:szCs w:val="24"/>
        </w:rPr>
      </w:pPr>
      <w:r>
        <w:rPr>
          <w:rFonts w:ascii="Times New Roman" w:hAnsi="Times New Roman"/>
          <w:sz w:val="24"/>
          <w:szCs w:val="24"/>
        </w:rPr>
        <w:tab/>
        <w:t xml:space="preserve">There will be at least </w:t>
      </w:r>
      <w:r w:rsidRPr="00055262">
        <w:rPr>
          <w:rFonts w:ascii="Times New Roman" w:hAnsi="Times New Roman"/>
          <w:i/>
          <w:sz w:val="24"/>
          <w:szCs w:val="24"/>
        </w:rPr>
        <w:t>two thousand years</w:t>
      </w:r>
      <w:r>
        <w:rPr>
          <w:rFonts w:ascii="Times New Roman" w:hAnsi="Times New Roman"/>
          <w:sz w:val="24"/>
          <w:szCs w:val="24"/>
        </w:rPr>
        <w:t xml:space="preserve"> between the Messiah’s two advents.  </w:t>
      </w:r>
      <w:r w:rsidR="00055262">
        <w:rPr>
          <w:rFonts w:ascii="Times New Roman" w:hAnsi="Times New Roman"/>
          <w:sz w:val="24"/>
          <w:szCs w:val="24"/>
        </w:rPr>
        <w:t xml:space="preserve">There are over </w:t>
      </w:r>
      <w:r w:rsidR="00055262" w:rsidRPr="00055262">
        <w:rPr>
          <w:rFonts w:ascii="Times New Roman" w:hAnsi="Times New Roman"/>
          <w:i/>
          <w:sz w:val="24"/>
          <w:szCs w:val="24"/>
        </w:rPr>
        <w:t>thirty years</w:t>
      </w:r>
      <w:r w:rsidR="00055262">
        <w:rPr>
          <w:rFonts w:ascii="Times New Roman" w:hAnsi="Times New Roman"/>
          <w:sz w:val="24"/>
          <w:szCs w:val="24"/>
        </w:rPr>
        <w:t xml:space="preserve"> between the beginning and the conclusion of His </w:t>
      </w:r>
      <w:r w:rsidR="0054472C">
        <w:rPr>
          <w:rFonts w:ascii="Times New Roman" w:hAnsi="Times New Roman"/>
          <w:sz w:val="24"/>
          <w:szCs w:val="24"/>
        </w:rPr>
        <w:t>First Advent</w:t>
      </w:r>
      <w:r w:rsidR="00055262">
        <w:rPr>
          <w:rFonts w:ascii="Times New Roman" w:hAnsi="Times New Roman"/>
          <w:sz w:val="24"/>
          <w:szCs w:val="24"/>
        </w:rPr>
        <w:t xml:space="preserve">.  </w:t>
      </w:r>
      <w:r>
        <w:rPr>
          <w:rFonts w:ascii="Times New Roman" w:hAnsi="Times New Roman"/>
          <w:sz w:val="24"/>
          <w:szCs w:val="24"/>
        </w:rPr>
        <w:lastRenderedPageBreak/>
        <w:t xml:space="preserve">It is certainly understandable that there would be </w:t>
      </w:r>
      <w:r w:rsidRPr="00055262">
        <w:rPr>
          <w:rFonts w:ascii="Times New Roman" w:hAnsi="Times New Roman"/>
          <w:i/>
          <w:sz w:val="24"/>
          <w:szCs w:val="24"/>
        </w:rPr>
        <w:t>seven years</w:t>
      </w:r>
      <w:r>
        <w:rPr>
          <w:rFonts w:ascii="Times New Roman" w:hAnsi="Times New Roman"/>
          <w:sz w:val="24"/>
          <w:szCs w:val="24"/>
        </w:rPr>
        <w:t xml:space="preserve"> between the Rapture and the Second Coming</w:t>
      </w:r>
      <w:r w:rsidR="00055262">
        <w:rPr>
          <w:rFonts w:ascii="Times New Roman" w:hAnsi="Times New Roman"/>
          <w:sz w:val="24"/>
          <w:szCs w:val="24"/>
        </w:rPr>
        <w:t xml:space="preserve"> (the beginning and the c</w:t>
      </w:r>
      <w:r w:rsidR="000A5966">
        <w:rPr>
          <w:rFonts w:ascii="Times New Roman" w:hAnsi="Times New Roman"/>
          <w:sz w:val="24"/>
          <w:szCs w:val="24"/>
        </w:rPr>
        <w:t>onclusion of His Second A</w:t>
      </w:r>
      <w:r w:rsidR="00055262">
        <w:rPr>
          <w:rFonts w:ascii="Times New Roman" w:hAnsi="Times New Roman"/>
          <w:sz w:val="24"/>
          <w:szCs w:val="24"/>
        </w:rPr>
        <w:t>dvent)</w:t>
      </w:r>
      <w:r>
        <w:rPr>
          <w:rFonts w:ascii="Times New Roman" w:hAnsi="Times New Roman"/>
          <w:sz w:val="24"/>
          <w:szCs w:val="24"/>
        </w:rPr>
        <w:t>.</w:t>
      </w:r>
    </w:p>
    <w:p w:rsidR="009A1D71" w:rsidRDefault="00F33F6A" w:rsidP="00010EA3">
      <w:pPr>
        <w:pStyle w:val="ListParagraph"/>
        <w:spacing w:after="0"/>
        <w:rPr>
          <w:rFonts w:ascii="Times New Roman" w:hAnsi="Times New Roman"/>
          <w:sz w:val="24"/>
          <w:szCs w:val="24"/>
        </w:rPr>
      </w:pPr>
      <w:r>
        <w:rPr>
          <w:rFonts w:ascii="Times New Roman" w:hAnsi="Times New Roman"/>
          <w:sz w:val="24"/>
          <w:szCs w:val="24"/>
        </w:rPr>
        <w:tab/>
        <w:t xml:space="preserve">Of course, there is a major difference of opinion on just this topic.  Most of those people who adhere to the </w:t>
      </w:r>
      <w:r w:rsidR="00EB7269">
        <w:rPr>
          <w:rFonts w:ascii="Times New Roman" w:hAnsi="Times New Roman"/>
          <w:sz w:val="24"/>
          <w:szCs w:val="24"/>
        </w:rPr>
        <w:t>posttribulation</w:t>
      </w:r>
      <w:r>
        <w:rPr>
          <w:rFonts w:ascii="Times New Roman" w:hAnsi="Times New Roman"/>
          <w:sz w:val="24"/>
          <w:szCs w:val="24"/>
        </w:rPr>
        <w:t xml:space="preserve"> view say that they do agree that there</w:t>
      </w:r>
      <w:r w:rsidR="000A5966">
        <w:rPr>
          <w:rFonts w:ascii="Times New Roman" w:hAnsi="Times New Roman"/>
          <w:sz w:val="24"/>
          <w:szCs w:val="24"/>
        </w:rPr>
        <w:t xml:space="preserve"> are two aspects of our Lord’s Second A</w:t>
      </w:r>
      <w:r>
        <w:rPr>
          <w:rFonts w:ascii="Times New Roman" w:hAnsi="Times New Roman"/>
          <w:sz w:val="24"/>
          <w:szCs w:val="24"/>
        </w:rPr>
        <w:t>dvent (the Rapture and the Second Coming), but they are essentially the same event… separated only by a matter of hours or so.</w:t>
      </w:r>
      <w:r w:rsidR="00F75EBC">
        <w:rPr>
          <w:rFonts w:ascii="Times New Roman" w:hAnsi="Times New Roman"/>
          <w:sz w:val="24"/>
          <w:szCs w:val="24"/>
        </w:rPr>
        <w:t xml:space="preserve">  They feel that this small separation allows them to reference the return of Christ as a sing</w:t>
      </w:r>
      <w:r w:rsidR="00A86C15">
        <w:rPr>
          <w:rFonts w:ascii="Times New Roman" w:hAnsi="Times New Roman"/>
          <w:sz w:val="24"/>
          <w:szCs w:val="24"/>
        </w:rPr>
        <w:t xml:space="preserve">le event.  Ladd, the </w:t>
      </w:r>
      <w:r w:rsidR="00EB7269">
        <w:rPr>
          <w:rFonts w:ascii="Times New Roman" w:hAnsi="Times New Roman"/>
          <w:sz w:val="24"/>
          <w:szCs w:val="24"/>
        </w:rPr>
        <w:t>posttribulation</w:t>
      </w:r>
      <w:r w:rsidR="00A86C15">
        <w:rPr>
          <w:rFonts w:ascii="Times New Roman" w:hAnsi="Times New Roman"/>
          <w:sz w:val="24"/>
          <w:szCs w:val="24"/>
        </w:rPr>
        <w:t>ist,</w:t>
      </w:r>
      <w:r w:rsidR="001D6B59">
        <w:rPr>
          <w:rFonts w:ascii="Times New Roman" w:hAnsi="Times New Roman"/>
          <w:sz w:val="24"/>
          <w:szCs w:val="24"/>
        </w:rPr>
        <w:t xml:space="preserve"> </w:t>
      </w:r>
      <w:r w:rsidR="00A86C15">
        <w:rPr>
          <w:rFonts w:ascii="Times New Roman" w:hAnsi="Times New Roman"/>
          <w:sz w:val="24"/>
          <w:szCs w:val="24"/>
        </w:rPr>
        <w:t xml:space="preserve">also </w:t>
      </w:r>
      <w:r w:rsidR="001D6B59">
        <w:rPr>
          <w:rFonts w:ascii="Times New Roman" w:hAnsi="Times New Roman"/>
          <w:sz w:val="24"/>
          <w:szCs w:val="24"/>
        </w:rPr>
        <w:t>note</w:t>
      </w:r>
      <w:r w:rsidR="00A86C15">
        <w:rPr>
          <w:rFonts w:ascii="Times New Roman" w:hAnsi="Times New Roman"/>
          <w:sz w:val="24"/>
          <w:szCs w:val="24"/>
        </w:rPr>
        <w:t>s</w:t>
      </w:r>
      <w:r w:rsidR="00F75EBC">
        <w:rPr>
          <w:rFonts w:ascii="Times New Roman" w:hAnsi="Times New Roman"/>
          <w:sz w:val="24"/>
          <w:szCs w:val="24"/>
        </w:rPr>
        <w:t xml:space="preserve"> that the Greek words</w:t>
      </w:r>
      <w:r w:rsidR="00E37612">
        <w:rPr>
          <w:rFonts w:ascii="Times New Roman" w:hAnsi="Times New Roman"/>
          <w:sz w:val="24"/>
          <w:szCs w:val="24"/>
        </w:rPr>
        <w:t xml:space="preserve"> parousia (coming), apokalupsis (</w:t>
      </w:r>
      <w:r w:rsidR="00E46968">
        <w:rPr>
          <w:rFonts w:ascii="Times New Roman" w:hAnsi="Times New Roman"/>
          <w:sz w:val="24"/>
          <w:szCs w:val="24"/>
        </w:rPr>
        <w:t xml:space="preserve">appearing, </w:t>
      </w:r>
      <w:r w:rsidR="00E37612">
        <w:rPr>
          <w:rFonts w:ascii="Times New Roman" w:hAnsi="Times New Roman"/>
          <w:sz w:val="24"/>
          <w:szCs w:val="24"/>
        </w:rPr>
        <w:t>revelation)</w:t>
      </w:r>
      <w:r w:rsidR="00E46968">
        <w:rPr>
          <w:rFonts w:ascii="Times New Roman" w:hAnsi="Times New Roman"/>
          <w:sz w:val="24"/>
          <w:szCs w:val="24"/>
        </w:rPr>
        <w:t>, and epi</w:t>
      </w:r>
      <w:r w:rsidR="00E37612">
        <w:rPr>
          <w:rFonts w:ascii="Times New Roman" w:hAnsi="Times New Roman"/>
          <w:sz w:val="24"/>
          <w:szCs w:val="24"/>
        </w:rPr>
        <w:t>phaneia (appearing or revealing)</w:t>
      </w:r>
      <w:r w:rsidR="001D6B59">
        <w:rPr>
          <w:rFonts w:ascii="Times New Roman" w:hAnsi="Times New Roman"/>
          <w:sz w:val="24"/>
          <w:szCs w:val="24"/>
        </w:rPr>
        <w:t xml:space="preserve"> all can certainly be used to refer to the actual Second Coming of Jesus at the </w:t>
      </w:r>
      <w:r w:rsidR="001D6B59" w:rsidRPr="001D6B59">
        <w:rPr>
          <w:rFonts w:ascii="Times New Roman" w:hAnsi="Times New Roman"/>
          <w:i/>
          <w:sz w:val="24"/>
          <w:szCs w:val="24"/>
        </w:rPr>
        <w:t>end</w:t>
      </w:r>
      <w:r w:rsidR="00822399">
        <w:rPr>
          <w:rFonts w:ascii="Times New Roman" w:hAnsi="Times New Roman"/>
          <w:sz w:val="24"/>
          <w:szCs w:val="24"/>
        </w:rPr>
        <w:t xml:space="preserve"> of the Tribulation.  Pre</w:t>
      </w:r>
      <w:r w:rsidR="001D6B59">
        <w:rPr>
          <w:rFonts w:ascii="Times New Roman" w:hAnsi="Times New Roman"/>
          <w:sz w:val="24"/>
          <w:szCs w:val="24"/>
        </w:rPr>
        <w:t>tribulation scholars such as John Walvoord have no problem with this statement.</w:t>
      </w:r>
      <w:r w:rsidR="009A1D71">
        <w:rPr>
          <w:rFonts w:ascii="Times New Roman" w:hAnsi="Times New Roman"/>
          <w:sz w:val="24"/>
          <w:szCs w:val="24"/>
        </w:rPr>
        <w:t xml:space="preserve">  It is true that each of these words may be used to describe the actual Second Coming.  However, they also may be used to describe the coming at the onset of the Tribulation as well.  As it turns out, other contextual clues are needed to determine</w:t>
      </w:r>
      <w:r w:rsidR="00A86C15">
        <w:rPr>
          <w:rFonts w:ascii="Times New Roman" w:hAnsi="Times New Roman"/>
          <w:sz w:val="24"/>
          <w:szCs w:val="24"/>
        </w:rPr>
        <w:t xml:space="preserve"> whether they are referencing the Rapture or the Second Coming.</w:t>
      </w:r>
    </w:p>
    <w:p w:rsidR="00C12525" w:rsidRPr="000A5966" w:rsidRDefault="00A86C15" w:rsidP="00010EA3">
      <w:pPr>
        <w:pStyle w:val="ListParagraph"/>
        <w:spacing w:after="0"/>
        <w:rPr>
          <w:rFonts w:ascii="Times New Roman" w:hAnsi="Times New Roman"/>
          <w:sz w:val="24"/>
          <w:szCs w:val="24"/>
        </w:rPr>
      </w:pPr>
      <w:r>
        <w:rPr>
          <w:rFonts w:ascii="Times New Roman" w:hAnsi="Times New Roman"/>
          <w:sz w:val="24"/>
          <w:szCs w:val="24"/>
        </w:rPr>
        <w:tab/>
      </w:r>
      <w:r w:rsidR="00C93977" w:rsidRPr="000A5966">
        <w:rPr>
          <w:rFonts w:ascii="Times New Roman" w:hAnsi="Times New Roman"/>
          <w:sz w:val="24"/>
          <w:szCs w:val="24"/>
        </w:rPr>
        <w:t xml:space="preserve">Ladd also states that there are several verses that apparently </w:t>
      </w:r>
      <w:r w:rsidR="0082587F" w:rsidRPr="000A5966">
        <w:rPr>
          <w:rFonts w:ascii="Times New Roman" w:hAnsi="Times New Roman"/>
          <w:sz w:val="24"/>
          <w:szCs w:val="24"/>
        </w:rPr>
        <w:t xml:space="preserve">exhort the believer to make </w:t>
      </w:r>
      <w:r w:rsidR="00C93977" w:rsidRPr="000A5966">
        <w:rPr>
          <w:rFonts w:ascii="Times New Roman" w:hAnsi="Times New Roman"/>
          <w:sz w:val="24"/>
          <w:szCs w:val="24"/>
        </w:rPr>
        <w:t xml:space="preserve">the Second Coming </w:t>
      </w:r>
      <w:r w:rsidR="0082587F" w:rsidRPr="000A5966">
        <w:rPr>
          <w:rFonts w:ascii="Times New Roman" w:hAnsi="Times New Roman"/>
          <w:sz w:val="24"/>
          <w:szCs w:val="24"/>
        </w:rPr>
        <w:t>of Jesus “the object of their hope.”  (</w:t>
      </w:r>
      <w:r w:rsidR="0082587F" w:rsidRPr="000A5966">
        <w:rPr>
          <w:rFonts w:ascii="Times New Roman" w:hAnsi="Times New Roman"/>
          <w:i/>
          <w:sz w:val="24"/>
          <w:szCs w:val="24"/>
        </w:rPr>
        <w:t>Blessed Hope</w:t>
      </w:r>
      <w:r w:rsidR="0082587F" w:rsidRPr="000A5966">
        <w:rPr>
          <w:rFonts w:ascii="Times New Roman" w:hAnsi="Times New Roman"/>
          <w:sz w:val="24"/>
          <w:szCs w:val="24"/>
        </w:rPr>
        <w:t>, p. 67)</w:t>
      </w:r>
      <w:r w:rsidR="002A21FF" w:rsidRPr="000A5966">
        <w:rPr>
          <w:rFonts w:ascii="Times New Roman" w:hAnsi="Times New Roman"/>
          <w:sz w:val="24"/>
          <w:szCs w:val="24"/>
        </w:rPr>
        <w:t xml:space="preserve">  He suggests that this makes little sense because</w:t>
      </w:r>
      <w:r w:rsidR="0082587F" w:rsidRPr="000A5966">
        <w:rPr>
          <w:rFonts w:ascii="Times New Roman" w:hAnsi="Times New Roman"/>
          <w:sz w:val="24"/>
          <w:szCs w:val="24"/>
        </w:rPr>
        <w:t xml:space="preserve"> the object of the believer’s hope</w:t>
      </w:r>
      <w:r w:rsidR="00D124CB" w:rsidRPr="000A5966">
        <w:rPr>
          <w:rFonts w:ascii="Times New Roman" w:hAnsi="Times New Roman"/>
          <w:sz w:val="24"/>
          <w:szCs w:val="24"/>
        </w:rPr>
        <w:t xml:space="preserve"> - if Jesus </w:t>
      </w:r>
      <w:r w:rsidR="002F0964">
        <w:rPr>
          <w:rFonts w:ascii="Times New Roman" w:hAnsi="Times New Roman"/>
          <w:sz w:val="24"/>
          <w:szCs w:val="24"/>
        </w:rPr>
        <w:t>were coming to r</w:t>
      </w:r>
      <w:r w:rsidR="0082587F" w:rsidRPr="000A5966">
        <w:rPr>
          <w:rFonts w:ascii="Times New Roman" w:hAnsi="Times New Roman"/>
          <w:sz w:val="24"/>
          <w:szCs w:val="24"/>
        </w:rPr>
        <w:t xml:space="preserve">apture His saints seven years earlier </w:t>
      </w:r>
      <w:r w:rsidR="00D124CB" w:rsidRPr="000A5966">
        <w:rPr>
          <w:rFonts w:ascii="Times New Roman" w:hAnsi="Times New Roman"/>
          <w:sz w:val="24"/>
          <w:szCs w:val="24"/>
        </w:rPr>
        <w:t xml:space="preserve">- </w:t>
      </w:r>
      <w:r w:rsidR="002A21FF" w:rsidRPr="000A5966">
        <w:rPr>
          <w:rFonts w:ascii="Times New Roman" w:hAnsi="Times New Roman"/>
          <w:sz w:val="24"/>
          <w:szCs w:val="24"/>
        </w:rPr>
        <w:t>sh</w:t>
      </w:r>
      <w:r w:rsidR="00D124CB" w:rsidRPr="000A5966">
        <w:rPr>
          <w:rFonts w:ascii="Times New Roman" w:hAnsi="Times New Roman"/>
          <w:sz w:val="24"/>
          <w:szCs w:val="24"/>
        </w:rPr>
        <w:t>ould be the Rapture, not the Second Coming.  There is some logic in that idea… but, Ladd, I think, misses the main point.</w:t>
      </w:r>
      <w:r w:rsidR="002A21FF" w:rsidRPr="000A5966">
        <w:rPr>
          <w:rFonts w:ascii="Times New Roman" w:hAnsi="Times New Roman"/>
          <w:sz w:val="24"/>
          <w:szCs w:val="24"/>
        </w:rPr>
        <w:t xml:space="preserve">  </w:t>
      </w:r>
    </w:p>
    <w:p w:rsidR="0082587F" w:rsidRPr="000A5966" w:rsidRDefault="00C12525" w:rsidP="00010EA3">
      <w:pPr>
        <w:pStyle w:val="ListParagraph"/>
        <w:spacing w:after="0"/>
        <w:rPr>
          <w:rFonts w:ascii="Times New Roman" w:hAnsi="Times New Roman"/>
          <w:sz w:val="24"/>
          <w:szCs w:val="24"/>
        </w:rPr>
      </w:pPr>
      <w:r w:rsidRPr="00860E33">
        <w:rPr>
          <w:rFonts w:ascii="Times New Roman" w:hAnsi="Times New Roman"/>
          <w:color w:val="00B050"/>
          <w:sz w:val="24"/>
          <w:szCs w:val="24"/>
        </w:rPr>
        <w:tab/>
      </w:r>
      <w:r w:rsidR="002A21FF" w:rsidRPr="000A5966">
        <w:rPr>
          <w:rFonts w:ascii="Times New Roman" w:hAnsi="Times New Roman"/>
          <w:sz w:val="24"/>
          <w:szCs w:val="24"/>
        </w:rPr>
        <w:t xml:space="preserve">Remember that the Old Testament saints looked forward to the </w:t>
      </w:r>
      <w:r w:rsidR="00AC01F0">
        <w:rPr>
          <w:rFonts w:ascii="Times New Roman" w:hAnsi="Times New Roman"/>
          <w:sz w:val="24"/>
          <w:szCs w:val="24"/>
        </w:rPr>
        <w:t>coming</w:t>
      </w:r>
      <w:r w:rsidRPr="000A5966">
        <w:rPr>
          <w:rFonts w:ascii="Times New Roman" w:hAnsi="Times New Roman"/>
          <w:sz w:val="24"/>
          <w:szCs w:val="24"/>
        </w:rPr>
        <w:t xml:space="preserve"> of Jesus as being one “event”</w:t>
      </w:r>
      <w:r w:rsidR="002A21FF" w:rsidRPr="000A5966">
        <w:rPr>
          <w:rFonts w:ascii="Times New Roman" w:hAnsi="Times New Roman"/>
          <w:sz w:val="24"/>
          <w:szCs w:val="24"/>
        </w:rPr>
        <w:t>… even thou</w:t>
      </w:r>
      <w:r w:rsidR="00AC01F0">
        <w:rPr>
          <w:rFonts w:ascii="Times New Roman" w:hAnsi="Times New Roman"/>
          <w:sz w:val="24"/>
          <w:szCs w:val="24"/>
        </w:rPr>
        <w:t>gh it, obviously, will turn out to</w:t>
      </w:r>
      <w:r w:rsidRPr="000A5966">
        <w:rPr>
          <w:rFonts w:ascii="Times New Roman" w:hAnsi="Times New Roman"/>
          <w:sz w:val="24"/>
          <w:szCs w:val="24"/>
        </w:rPr>
        <w:t xml:space="preserve"> be two.  Even the </w:t>
      </w:r>
      <w:r w:rsidR="0054472C">
        <w:rPr>
          <w:rFonts w:ascii="Times New Roman" w:hAnsi="Times New Roman"/>
          <w:sz w:val="24"/>
          <w:szCs w:val="24"/>
        </w:rPr>
        <w:t>First Advent</w:t>
      </w:r>
      <w:r w:rsidRPr="000A5966">
        <w:rPr>
          <w:rFonts w:ascii="Times New Roman" w:hAnsi="Times New Roman"/>
          <w:sz w:val="24"/>
          <w:szCs w:val="24"/>
        </w:rPr>
        <w:t xml:space="preserve"> of Jesus had a beginning event (His birth) and a concluding event (His crucifixion and ascension).  In the same way, it is very reasonable that New Testament writers would write of the </w:t>
      </w:r>
      <w:r w:rsidR="00434DC5">
        <w:rPr>
          <w:rFonts w:ascii="Times New Roman" w:hAnsi="Times New Roman"/>
          <w:sz w:val="24"/>
          <w:szCs w:val="24"/>
        </w:rPr>
        <w:t>Second Advent</w:t>
      </w:r>
      <w:r w:rsidRPr="000A5966">
        <w:rPr>
          <w:rFonts w:ascii="Times New Roman" w:hAnsi="Times New Roman"/>
          <w:sz w:val="24"/>
          <w:szCs w:val="24"/>
        </w:rPr>
        <w:t xml:space="preserve"> of Jesus </w:t>
      </w:r>
      <w:r w:rsidR="00086AD4" w:rsidRPr="000A5966">
        <w:rPr>
          <w:rFonts w:ascii="Times New Roman" w:hAnsi="Times New Roman"/>
          <w:sz w:val="24"/>
          <w:szCs w:val="24"/>
        </w:rPr>
        <w:t xml:space="preserve">as a glorious future event… not being bogged down in dissecting out  the beginning (i.e. the Rapture) from the end (i.e. the Second Coming).  When we read the account of the birth of Jesus, we know that it came over thirty years before the account of His death.  The context makes this obvious.  In the same manner, those believing in a </w:t>
      </w:r>
      <w:r w:rsidR="00EB7269">
        <w:rPr>
          <w:rFonts w:ascii="Times New Roman" w:hAnsi="Times New Roman"/>
          <w:sz w:val="24"/>
          <w:szCs w:val="24"/>
        </w:rPr>
        <w:t>pretribulation</w:t>
      </w:r>
      <w:r w:rsidR="00086AD4" w:rsidRPr="000A5966">
        <w:rPr>
          <w:rFonts w:ascii="Times New Roman" w:hAnsi="Times New Roman"/>
          <w:sz w:val="24"/>
          <w:szCs w:val="24"/>
        </w:rPr>
        <w:t xml:space="preserve"> Rapture suggest that the context of the</w:t>
      </w:r>
      <w:r w:rsidR="00860E33" w:rsidRPr="000A5966">
        <w:rPr>
          <w:rFonts w:ascii="Times New Roman" w:hAnsi="Times New Roman"/>
          <w:sz w:val="24"/>
          <w:szCs w:val="24"/>
        </w:rPr>
        <w:t xml:space="preserve"> descriptions on the Rapture and the Second Coming to earth make it clear that these events are separated by much more than a few hours.  Yet, we all can and should look forward to </w:t>
      </w:r>
      <w:r w:rsidR="00860E33" w:rsidRPr="000A5966">
        <w:rPr>
          <w:rFonts w:ascii="Times New Roman" w:hAnsi="Times New Roman"/>
          <w:i/>
          <w:sz w:val="24"/>
          <w:szCs w:val="24"/>
        </w:rPr>
        <w:t>all aspects</w:t>
      </w:r>
      <w:r w:rsidR="00860E33" w:rsidRPr="000A5966">
        <w:rPr>
          <w:rFonts w:ascii="Times New Roman" w:hAnsi="Times New Roman"/>
          <w:sz w:val="24"/>
          <w:szCs w:val="24"/>
        </w:rPr>
        <w:t xml:space="preserve"> of Christ’s return expectantly and with great hope and joy!</w:t>
      </w:r>
      <w:r w:rsidRPr="000A5966">
        <w:rPr>
          <w:rFonts w:ascii="Times New Roman" w:hAnsi="Times New Roman"/>
          <w:sz w:val="24"/>
          <w:szCs w:val="24"/>
        </w:rPr>
        <w:t xml:space="preserve"> </w:t>
      </w:r>
      <w:r w:rsidR="002A21FF" w:rsidRPr="000A5966">
        <w:rPr>
          <w:rFonts w:ascii="Times New Roman" w:hAnsi="Times New Roman"/>
          <w:sz w:val="24"/>
          <w:szCs w:val="24"/>
        </w:rPr>
        <w:t xml:space="preserve"> </w:t>
      </w:r>
    </w:p>
    <w:p w:rsidR="00916A81" w:rsidRDefault="00916A81" w:rsidP="00010EA3">
      <w:pPr>
        <w:pStyle w:val="ListParagraph"/>
        <w:spacing w:after="0"/>
        <w:rPr>
          <w:rFonts w:ascii="Times New Roman" w:hAnsi="Times New Roman"/>
          <w:sz w:val="24"/>
          <w:szCs w:val="24"/>
        </w:rPr>
      </w:pPr>
    </w:p>
    <w:p w:rsidR="00010EA3" w:rsidRDefault="00010EA3" w:rsidP="006117AE">
      <w:pPr>
        <w:pStyle w:val="ListParagraph"/>
        <w:numPr>
          <w:ilvl w:val="0"/>
          <w:numId w:val="140"/>
        </w:numPr>
        <w:spacing w:after="0"/>
        <w:rPr>
          <w:rFonts w:ascii="Times New Roman" w:eastAsia="Times New Roman" w:hAnsi="Times New Roman"/>
          <w:b/>
          <w:sz w:val="24"/>
          <w:szCs w:val="24"/>
        </w:rPr>
      </w:pPr>
      <w:r>
        <w:rPr>
          <w:rFonts w:ascii="Times New Roman" w:eastAsia="Times New Roman" w:hAnsi="Times New Roman"/>
          <w:b/>
          <w:sz w:val="24"/>
          <w:szCs w:val="24"/>
        </w:rPr>
        <w:t>The Marriage of the Lamb to His Bride the Church:</w:t>
      </w:r>
    </w:p>
    <w:p w:rsidR="00010EA3" w:rsidRPr="005D4B23" w:rsidRDefault="00010EA3" w:rsidP="006117AE">
      <w:pPr>
        <w:pStyle w:val="ListParagraph"/>
        <w:numPr>
          <w:ilvl w:val="0"/>
          <w:numId w:val="143"/>
        </w:numPr>
        <w:spacing w:after="0"/>
        <w:ind w:left="1080"/>
        <w:rPr>
          <w:rFonts w:ascii="Times New Roman" w:hAnsi="Times New Roman"/>
          <w:sz w:val="24"/>
          <w:szCs w:val="24"/>
        </w:rPr>
      </w:pPr>
      <w:r w:rsidRPr="005D4B23">
        <w:rPr>
          <w:rFonts w:ascii="Times New Roman" w:eastAsia="Times New Roman" w:hAnsi="Times New Roman"/>
          <w:sz w:val="24"/>
          <w:szCs w:val="24"/>
        </w:rPr>
        <w:t xml:space="preserve">Although it is possible to take an analogy too far, it is worth noting that Christ and the </w:t>
      </w:r>
      <w:r w:rsidR="005369A8" w:rsidRPr="005369A8">
        <w:rPr>
          <w:rFonts w:ascii="Times New Roman" w:eastAsia="Times New Roman" w:hAnsi="Times New Roman"/>
          <w:sz w:val="24"/>
          <w:szCs w:val="24"/>
        </w:rPr>
        <w:t>apostle</w:t>
      </w:r>
      <w:r w:rsidRPr="005D4B23">
        <w:rPr>
          <w:rFonts w:ascii="Times New Roman" w:eastAsia="Times New Roman" w:hAnsi="Times New Roman"/>
          <w:sz w:val="24"/>
          <w:szCs w:val="24"/>
        </w:rPr>
        <w:t>s referenced the relationship between Jesus and the Church as analogous to that between</w:t>
      </w:r>
      <w:r w:rsidR="00B0625B">
        <w:rPr>
          <w:rFonts w:ascii="Times New Roman" w:eastAsia="Times New Roman" w:hAnsi="Times New Roman"/>
          <w:sz w:val="24"/>
          <w:szCs w:val="24"/>
        </w:rPr>
        <w:t xml:space="preserve"> a Jewish bride and her Jewish g</w:t>
      </w:r>
      <w:r w:rsidRPr="005D4B23">
        <w:rPr>
          <w:rFonts w:ascii="Times New Roman" w:eastAsia="Times New Roman" w:hAnsi="Times New Roman"/>
          <w:sz w:val="24"/>
          <w:szCs w:val="24"/>
        </w:rPr>
        <w:t xml:space="preserve">room.  Given that, it is worth noting that in a Jewish wedding, </w:t>
      </w:r>
      <w:r w:rsidRPr="005D4B23">
        <w:rPr>
          <w:rFonts w:ascii="Times New Roman" w:hAnsi="Times New Roman"/>
          <w:sz w:val="24"/>
          <w:szCs w:val="24"/>
        </w:rPr>
        <w:t xml:space="preserve">when the time came for the wedding to take place, the groom would go to his bride’s house unannounced.  She would come out to meet him, and </w:t>
      </w:r>
      <w:r w:rsidRPr="005D4B23">
        <w:rPr>
          <w:rFonts w:ascii="Times New Roman" w:hAnsi="Times New Roman"/>
          <w:sz w:val="24"/>
          <w:szCs w:val="24"/>
        </w:rPr>
        <w:lastRenderedPageBreak/>
        <w:t>then the groom would take her to his father's house.  Given the fact that Revelation 19 reveals that the Church is already “married”</w:t>
      </w:r>
      <w:r w:rsidR="00211FD7">
        <w:rPr>
          <w:rFonts w:ascii="Times New Roman" w:hAnsi="Times New Roman"/>
          <w:sz w:val="24"/>
          <w:szCs w:val="24"/>
        </w:rPr>
        <w:t xml:space="preserve"> to Jesus, it had to have been r</w:t>
      </w:r>
      <w:r w:rsidRPr="005D4B23">
        <w:rPr>
          <w:rFonts w:ascii="Times New Roman" w:hAnsi="Times New Roman"/>
          <w:sz w:val="24"/>
          <w:szCs w:val="24"/>
        </w:rPr>
        <w:t>aptured at an earlier time… just prior to the Tribulation.</w:t>
      </w:r>
      <w:r w:rsidR="00F92ED0" w:rsidRPr="005D4B23">
        <w:rPr>
          <w:rFonts w:ascii="Times New Roman" w:hAnsi="Times New Roman"/>
          <w:sz w:val="24"/>
          <w:szCs w:val="24"/>
        </w:rPr>
        <w:t xml:space="preserve">  Of course, to continue with this analogy, immediately after th</w:t>
      </w:r>
      <w:r w:rsidR="000C70DE">
        <w:rPr>
          <w:rFonts w:ascii="Times New Roman" w:hAnsi="Times New Roman"/>
          <w:sz w:val="24"/>
          <w:szCs w:val="24"/>
        </w:rPr>
        <w:t>e Rapture, Jesus will take His B</w:t>
      </w:r>
      <w:r w:rsidR="00F92ED0" w:rsidRPr="005D4B23">
        <w:rPr>
          <w:rFonts w:ascii="Times New Roman" w:hAnsi="Times New Roman"/>
          <w:sz w:val="24"/>
          <w:szCs w:val="24"/>
        </w:rPr>
        <w:t>ride back to His heavenly home… to His Father’s house.  He is there</w:t>
      </w:r>
      <w:r w:rsidR="000C70DE">
        <w:rPr>
          <w:rFonts w:ascii="Times New Roman" w:hAnsi="Times New Roman"/>
          <w:sz w:val="24"/>
          <w:szCs w:val="24"/>
        </w:rPr>
        <w:t xml:space="preserve"> now preparing a place for His B</w:t>
      </w:r>
      <w:r w:rsidR="00F92ED0" w:rsidRPr="005D4B23">
        <w:rPr>
          <w:rFonts w:ascii="Times New Roman" w:hAnsi="Times New Roman"/>
          <w:sz w:val="24"/>
          <w:szCs w:val="24"/>
        </w:rPr>
        <w:t>ride.</w:t>
      </w:r>
    </w:p>
    <w:p w:rsidR="00010EA3" w:rsidRDefault="00010EA3" w:rsidP="006117AE">
      <w:pPr>
        <w:pStyle w:val="ListParagraph"/>
        <w:numPr>
          <w:ilvl w:val="1"/>
          <w:numId w:val="140"/>
        </w:numPr>
        <w:spacing w:after="0"/>
        <w:ind w:left="1800"/>
        <w:rPr>
          <w:rFonts w:ascii="Times New Roman" w:eastAsia="Times New Roman" w:hAnsi="Times New Roman"/>
          <w:sz w:val="24"/>
          <w:szCs w:val="24"/>
        </w:rPr>
      </w:pPr>
      <w:r w:rsidRPr="00C526B5">
        <w:rPr>
          <w:rFonts w:ascii="Times New Roman" w:eastAsia="Times New Roman" w:hAnsi="Times New Roman"/>
          <w:color w:val="0070C0"/>
          <w:sz w:val="24"/>
          <w:szCs w:val="24"/>
        </w:rPr>
        <w:t>Let us be glad and rejoice and give Him glory, for the marriage of the Lamb has come, and H</w:t>
      </w:r>
      <w:r>
        <w:rPr>
          <w:rFonts w:ascii="Times New Roman" w:eastAsia="Times New Roman" w:hAnsi="Times New Roman"/>
          <w:color w:val="0070C0"/>
          <w:sz w:val="24"/>
          <w:szCs w:val="24"/>
        </w:rPr>
        <w:t>is wife has made herself ready.</w:t>
      </w:r>
      <w:r w:rsidRPr="00C526B5">
        <w:rPr>
          <w:rFonts w:ascii="Times New Roman" w:eastAsia="Times New Roman" w:hAnsi="Times New Roman"/>
          <w:sz w:val="24"/>
          <w:szCs w:val="24"/>
        </w:rPr>
        <w:t xml:space="preserve"> </w:t>
      </w:r>
      <w:r>
        <w:rPr>
          <w:rFonts w:ascii="Times New Roman" w:eastAsia="Times New Roman" w:hAnsi="Times New Roman"/>
          <w:sz w:val="24"/>
          <w:szCs w:val="24"/>
        </w:rPr>
        <w:t xml:space="preserve">   Rev 19:7</w:t>
      </w:r>
    </w:p>
    <w:p w:rsidR="00010EA3" w:rsidRDefault="00010EA3" w:rsidP="006117AE">
      <w:pPr>
        <w:pStyle w:val="ListParagraph"/>
        <w:numPr>
          <w:ilvl w:val="1"/>
          <w:numId w:val="140"/>
        </w:numPr>
        <w:spacing w:after="0"/>
        <w:ind w:left="1800"/>
        <w:rPr>
          <w:rFonts w:ascii="Times New Roman" w:eastAsia="Times New Roman" w:hAnsi="Times New Roman"/>
          <w:sz w:val="24"/>
          <w:szCs w:val="24"/>
        </w:rPr>
      </w:pPr>
      <w:r>
        <w:rPr>
          <w:rFonts w:ascii="Times New Roman" w:eastAsia="Times New Roman" w:hAnsi="Times New Roman"/>
          <w:sz w:val="24"/>
          <w:szCs w:val="24"/>
        </w:rPr>
        <w:t>Of course, the Church will return seven yea</w:t>
      </w:r>
      <w:r w:rsidR="00F92ED0">
        <w:rPr>
          <w:rFonts w:ascii="Times New Roman" w:eastAsia="Times New Roman" w:hAnsi="Times New Roman"/>
          <w:sz w:val="24"/>
          <w:szCs w:val="24"/>
        </w:rPr>
        <w:t>rs later with their omnipotent G</w:t>
      </w:r>
      <w:r>
        <w:rPr>
          <w:rFonts w:ascii="Times New Roman" w:eastAsia="Times New Roman" w:hAnsi="Times New Roman"/>
          <w:sz w:val="24"/>
          <w:szCs w:val="24"/>
        </w:rPr>
        <w:t>room…</w:t>
      </w:r>
    </w:p>
    <w:p w:rsidR="00010EA3" w:rsidRPr="00C526B5" w:rsidRDefault="00010EA3" w:rsidP="006117AE">
      <w:pPr>
        <w:pStyle w:val="ListParagraph"/>
        <w:numPr>
          <w:ilvl w:val="1"/>
          <w:numId w:val="140"/>
        </w:numPr>
        <w:spacing w:after="0"/>
        <w:ind w:left="1800"/>
        <w:rPr>
          <w:rFonts w:ascii="Times New Roman" w:eastAsia="Times New Roman" w:hAnsi="Times New Roman"/>
          <w:sz w:val="24"/>
          <w:szCs w:val="24"/>
        </w:rPr>
      </w:pPr>
      <w:r w:rsidRPr="00C526B5">
        <w:rPr>
          <w:rFonts w:ascii="Times New Roman" w:eastAsia="Times New Roman" w:hAnsi="Times New Roman"/>
          <w:color w:val="0070C0"/>
          <w:sz w:val="24"/>
          <w:szCs w:val="24"/>
        </w:rPr>
        <w:t xml:space="preserve">And the armies in heaven, clothed in fine linen, white and clean, followed Him on white horses.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19:14</w:t>
      </w:r>
    </w:p>
    <w:p w:rsidR="00010EA3" w:rsidRDefault="00010EA3" w:rsidP="00010EA3">
      <w:pPr>
        <w:pStyle w:val="ListParagraph"/>
        <w:spacing w:after="0"/>
        <w:rPr>
          <w:rFonts w:ascii="Times New Roman" w:hAnsi="Times New Roman"/>
          <w:sz w:val="24"/>
          <w:szCs w:val="24"/>
        </w:rPr>
      </w:pPr>
    </w:p>
    <w:p w:rsidR="00DC5566" w:rsidRDefault="00010EA3" w:rsidP="00773DFB">
      <w:pPr>
        <w:pStyle w:val="ListParagraph"/>
        <w:spacing w:after="0"/>
        <w:ind w:left="0"/>
        <w:outlineLvl w:val="0"/>
        <w:rPr>
          <w:rFonts w:ascii="Times New Roman" w:hAnsi="Times New Roman"/>
          <w:b/>
          <w:sz w:val="24"/>
          <w:szCs w:val="24"/>
        </w:rPr>
      </w:pPr>
      <w:r w:rsidRPr="00904137">
        <w:rPr>
          <w:rFonts w:ascii="Times New Roman" w:hAnsi="Times New Roman"/>
          <w:b/>
          <w:sz w:val="24"/>
          <w:szCs w:val="24"/>
        </w:rPr>
        <w:t>Objections to this view:</w:t>
      </w:r>
    </w:p>
    <w:p w:rsidR="00010EA3" w:rsidRPr="00DC5566" w:rsidRDefault="00DC5566" w:rsidP="00DC5566">
      <w:pPr>
        <w:pStyle w:val="ListParagraph"/>
        <w:spacing w:after="0"/>
        <w:ind w:left="0"/>
        <w:rPr>
          <w:rFonts w:ascii="Times New Roman" w:hAnsi="Times New Roman"/>
          <w:b/>
          <w:sz w:val="24"/>
          <w:szCs w:val="24"/>
        </w:rPr>
      </w:pPr>
      <w:r>
        <w:rPr>
          <w:rFonts w:ascii="Times New Roman" w:hAnsi="Times New Roman"/>
          <w:b/>
          <w:sz w:val="24"/>
          <w:szCs w:val="24"/>
        </w:rPr>
        <w:tab/>
      </w:r>
      <w:r w:rsidR="00010EA3" w:rsidRPr="00DC5566">
        <w:rPr>
          <w:rFonts w:ascii="Times New Roman" w:hAnsi="Times New Roman"/>
          <w:sz w:val="24"/>
          <w:szCs w:val="24"/>
        </w:rPr>
        <w:t xml:space="preserve">Most of the objections to this viewpoint on the Rapture and the Second Coming can be seen by simply re-reading the reasons given </w:t>
      </w:r>
      <w:r w:rsidR="00010EA3" w:rsidRPr="00DC5566">
        <w:rPr>
          <w:rFonts w:ascii="Times New Roman" w:hAnsi="Times New Roman"/>
          <w:i/>
          <w:sz w:val="24"/>
          <w:szCs w:val="24"/>
        </w:rPr>
        <w:t>for</w:t>
      </w:r>
      <w:r w:rsidR="00010EA3" w:rsidRPr="00DC5566">
        <w:rPr>
          <w:rFonts w:ascii="Times New Roman" w:hAnsi="Times New Roman"/>
          <w:sz w:val="24"/>
          <w:szCs w:val="24"/>
        </w:rPr>
        <w:t xml:space="preserve"> belief in the first three Rapture views: pre-wrath, </w:t>
      </w:r>
      <w:r w:rsidR="00EB7269">
        <w:rPr>
          <w:rFonts w:ascii="Times New Roman" w:hAnsi="Times New Roman"/>
          <w:sz w:val="24"/>
          <w:szCs w:val="24"/>
        </w:rPr>
        <w:t>midtribulation</w:t>
      </w:r>
      <w:r w:rsidR="00010EA3" w:rsidRPr="00DC5566">
        <w:rPr>
          <w:rFonts w:ascii="Times New Roman" w:hAnsi="Times New Roman"/>
          <w:sz w:val="24"/>
          <w:szCs w:val="24"/>
        </w:rPr>
        <w:t xml:space="preserve">, </w:t>
      </w:r>
      <w:r w:rsidRPr="00DC5566">
        <w:rPr>
          <w:rFonts w:ascii="Times New Roman" w:hAnsi="Times New Roman"/>
          <w:sz w:val="24"/>
          <w:szCs w:val="24"/>
        </w:rPr>
        <w:t xml:space="preserve">and </w:t>
      </w:r>
      <w:r w:rsidR="00EB7269">
        <w:rPr>
          <w:rFonts w:ascii="Times New Roman" w:hAnsi="Times New Roman"/>
          <w:sz w:val="24"/>
          <w:szCs w:val="24"/>
        </w:rPr>
        <w:t>posttribulation</w:t>
      </w:r>
      <w:r w:rsidR="00010EA3" w:rsidRPr="00DC5566">
        <w:rPr>
          <w:rFonts w:ascii="Times New Roman" w:hAnsi="Times New Roman"/>
          <w:sz w:val="24"/>
          <w:szCs w:val="24"/>
        </w:rPr>
        <w:t xml:space="preserve">.  The majority of the reasons given for these positions are reasons that could be used against the </w:t>
      </w:r>
      <w:r w:rsidR="00EB7269">
        <w:rPr>
          <w:rFonts w:ascii="Times New Roman" w:hAnsi="Times New Roman"/>
          <w:sz w:val="24"/>
          <w:szCs w:val="24"/>
        </w:rPr>
        <w:t>pretribulation</w:t>
      </w:r>
      <w:r w:rsidR="00010EA3" w:rsidRPr="00DC5566">
        <w:rPr>
          <w:rFonts w:ascii="Times New Roman" w:hAnsi="Times New Roman"/>
          <w:sz w:val="24"/>
          <w:szCs w:val="24"/>
        </w:rPr>
        <w:t xml:space="preserve"> position.  A few specific examples follow:</w:t>
      </w:r>
    </w:p>
    <w:p w:rsidR="00010EA3" w:rsidRDefault="00010EA3" w:rsidP="006117AE">
      <w:pPr>
        <w:pStyle w:val="ListParagraph"/>
        <w:numPr>
          <w:ilvl w:val="0"/>
          <w:numId w:val="140"/>
        </w:numPr>
        <w:spacing w:after="0"/>
        <w:rPr>
          <w:rFonts w:ascii="Times New Roman" w:hAnsi="Times New Roman"/>
          <w:sz w:val="24"/>
          <w:szCs w:val="24"/>
        </w:rPr>
      </w:pPr>
      <w:r>
        <w:rPr>
          <w:rFonts w:ascii="Times New Roman" w:hAnsi="Times New Roman"/>
          <w:sz w:val="24"/>
          <w:szCs w:val="24"/>
        </w:rPr>
        <w:t xml:space="preserve">As we have seen earlier, those people with the </w:t>
      </w:r>
      <w:r w:rsidR="00EB7269">
        <w:rPr>
          <w:rFonts w:ascii="Times New Roman" w:hAnsi="Times New Roman"/>
          <w:sz w:val="24"/>
          <w:szCs w:val="24"/>
        </w:rPr>
        <w:t>midtribulation</w:t>
      </w:r>
      <w:r>
        <w:rPr>
          <w:rFonts w:ascii="Times New Roman" w:hAnsi="Times New Roman"/>
          <w:sz w:val="24"/>
          <w:szCs w:val="24"/>
        </w:rPr>
        <w:t xml:space="preserve"> and pre-wrath view are convinced that the wrath that God will not begin at the onset of the Tribulation.  At the earliest, it will begin at the mid-point.</w:t>
      </w:r>
      <w:r w:rsidR="00DC5566">
        <w:rPr>
          <w:rFonts w:ascii="Times New Roman" w:hAnsi="Times New Roman"/>
          <w:sz w:val="24"/>
          <w:szCs w:val="24"/>
        </w:rPr>
        <w:t xml:space="preserve">  Since that is the only tribulation </w:t>
      </w:r>
      <w:r w:rsidR="00976796">
        <w:rPr>
          <w:rFonts w:ascii="Times New Roman" w:hAnsi="Times New Roman"/>
          <w:sz w:val="24"/>
          <w:szCs w:val="24"/>
        </w:rPr>
        <w:t xml:space="preserve">from which God </w:t>
      </w:r>
      <w:r w:rsidR="00DC5566">
        <w:rPr>
          <w:rFonts w:ascii="Times New Roman" w:hAnsi="Times New Roman"/>
          <w:sz w:val="24"/>
          <w:szCs w:val="24"/>
        </w:rPr>
        <w:t>has promised to protect His saints, the Rapture will n</w:t>
      </w:r>
      <w:r w:rsidR="00976796">
        <w:rPr>
          <w:rFonts w:ascii="Times New Roman" w:hAnsi="Times New Roman"/>
          <w:sz w:val="24"/>
          <w:szCs w:val="24"/>
        </w:rPr>
        <w:t xml:space="preserve">ot occur until just before this time.  Hence, there will be no </w:t>
      </w:r>
      <w:r w:rsidR="00EB7269">
        <w:rPr>
          <w:rFonts w:ascii="Times New Roman" w:hAnsi="Times New Roman"/>
          <w:sz w:val="24"/>
          <w:szCs w:val="24"/>
        </w:rPr>
        <w:t>pretribulation</w:t>
      </w:r>
      <w:r w:rsidR="00976796">
        <w:rPr>
          <w:rFonts w:ascii="Times New Roman" w:hAnsi="Times New Roman"/>
          <w:sz w:val="24"/>
          <w:szCs w:val="24"/>
        </w:rPr>
        <w:t xml:space="preserve"> Rapture.</w:t>
      </w:r>
    </w:p>
    <w:p w:rsidR="00010EA3" w:rsidRPr="00C6535E" w:rsidRDefault="00010EA3" w:rsidP="006117AE">
      <w:pPr>
        <w:pStyle w:val="ListParagraph"/>
        <w:numPr>
          <w:ilvl w:val="0"/>
          <w:numId w:val="140"/>
        </w:numPr>
        <w:spacing w:after="0"/>
        <w:rPr>
          <w:rFonts w:ascii="Times New Roman" w:eastAsia="Times New Roman" w:hAnsi="Times New Roman"/>
          <w:b/>
          <w:sz w:val="24"/>
          <w:szCs w:val="24"/>
        </w:rPr>
      </w:pPr>
      <w:r w:rsidRPr="00C6535E">
        <w:rPr>
          <w:rFonts w:ascii="Times New Roman" w:hAnsi="Times New Roman"/>
          <w:sz w:val="24"/>
          <w:szCs w:val="24"/>
        </w:rPr>
        <w:t xml:space="preserve">The folks who take the </w:t>
      </w:r>
      <w:r w:rsidR="00EB7269">
        <w:rPr>
          <w:rFonts w:ascii="Times New Roman" w:hAnsi="Times New Roman"/>
          <w:sz w:val="24"/>
          <w:szCs w:val="24"/>
        </w:rPr>
        <w:t>posttribulation</w:t>
      </w:r>
      <w:r w:rsidRPr="00C6535E">
        <w:rPr>
          <w:rFonts w:ascii="Times New Roman" w:hAnsi="Times New Roman"/>
          <w:sz w:val="24"/>
          <w:szCs w:val="24"/>
        </w:rPr>
        <w:t xml:space="preserve"> position state that the Scriptur</w:t>
      </w:r>
      <w:r w:rsidR="00976796">
        <w:rPr>
          <w:rFonts w:ascii="Times New Roman" w:hAnsi="Times New Roman"/>
          <w:sz w:val="24"/>
          <w:szCs w:val="24"/>
        </w:rPr>
        <w:t xml:space="preserve">es teach </w:t>
      </w:r>
      <w:r>
        <w:rPr>
          <w:rFonts w:ascii="Times New Roman" w:hAnsi="Times New Roman"/>
          <w:sz w:val="24"/>
          <w:szCs w:val="24"/>
        </w:rPr>
        <w:t xml:space="preserve">the Church has inherited the promises that God made to Israel.  It is not that Israel </w:t>
      </w:r>
      <w:r w:rsidR="00976796">
        <w:rPr>
          <w:rFonts w:ascii="Times New Roman" w:hAnsi="Times New Roman"/>
          <w:sz w:val="24"/>
          <w:szCs w:val="24"/>
        </w:rPr>
        <w:t>and the Jew have</w:t>
      </w:r>
      <w:r>
        <w:rPr>
          <w:rFonts w:ascii="Times New Roman" w:hAnsi="Times New Roman"/>
          <w:sz w:val="24"/>
          <w:szCs w:val="24"/>
        </w:rPr>
        <w:t xml:space="preserve"> </w:t>
      </w:r>
      <w:r w:rsidR="00211FD7">
        <w:rPr>
          <w:rFonts w:ascii="Times New Roman" w:hAnsi="Times New Roman"/>
          <w:sz w:val="24"/>
          <w:szCs w:val="24"/>
        </w:rPr>
        <w:t xml:space="preserve">totally </w:t>
      </w:r>
      <w:r>
        <w:rPr>
          <w:rFonts w:ascii="Times New Roman" w:hAnsi="Times New Roman"/>
          <w:sz w:val="24"/>
          <w:szCs w:val="24"/>
        </w:rPr>
        <w:t>lost their promises,</w:t>
      </w:r>
      <w:r w:rsidR="00211FD7">
        <w:rPr>
          <w:rFonts w:ascii="Times New Roman" w:hAnsi="Times New Roman"/>
          <w:sz w:val="24"/>
          <w:szCs w:val="24"/>
        </w:rPr>
        <w:t xml:space="preserve"> but just that they will realize</w:t>
      </w:r>
      <w:r>
        <w:rPr>
          <w:rFonts w:ascii="Times New Roman" w:hAnsi="Times New Roman"/>
          <w:sz w:val="24"/>
          <w:szCs w:val="24"/>
        </w:rPr>
        <w:t xml:space="preserve"> them now as they come to faith in Jesus</w:t>
      </w:r>
      <w:r w:rsidR="00976796">
        <w:rPr>
          <w:rFonts w:ascii="Times New Roman" w:hAnsi="Times New Roman"/>
          <w:sz w:val="24"/>
          <w:szCs w:val="24"/>
        </w:rPr>
        <w:t xml:space="preserve"> (i.e. as a part of the Church)</w:t>
      </w:r>
      <w:r>
        <w:rPr>
          <w:rFonts w:ascii="Times New Roman" w:hAnsi="Times New Roman"/>
          <w:sz w:val="24"/>
          <w:szCs w:val="24"/>
        </w:rPr>
        <w:t xml:space="preserve">.  It will not be an issue of whether a person is Jew or Gentile, but only whether they are a member of the family of God.  Therefore, </w:t>
      </w:r>
      <w:r w:rsidR="00E3695E" w:rsidRPr="00E3695E">
        <w:rPr>
          <w:rFonts w:ascii="Times New Roman" w:hAnsi="Times New Roman"/>
          <w:sz w:val="24"/>
          <w:szCs w:val="24"/>
        </w:rPr>
        <w:t>The Revelation</w:t>
      </w:r>
      <w:r>
        <w:rPr>
          <w:rFonts w:ascii="Times New Roman" w:hAnsi="Times New Roman"/>
          <w:sz w:val="24"/>
          <w:szCs w:val="24"/>
        </w:rPr>
        <w:t xml:space="preserve"> does not describe a time set aside only for Israel.  It is a time when God will judge the entire earth and the Church wi</w:t>
      </w:r>
      <w:r w:rsidR="00976796">
        <w:rPr>
          <w:rFonts w:ascii="Times New Roman" w:hAnsi="Times New Roman"/>
          <w:sz w:val="24"/>
          <w:szCs w:val="24"/>
        </w:rPr>
        <w:t>ll not be exempt from it.  T</w:t>
      </w:r>
      <w:r w:rsidR="00E80E15">
        <w:rPr>
          <w:rFonts w:ascii="Times New Roman" w:hAnsi="Times New Roman"/>
          <w:sz w:val="24"/>
          <w:szCs w:val="24"/>
        </w:rPr>
        <w:t>he Church will go through</w:t>
      </w:r>
      <w:r w:rsidR="00976796">
        <w:rPr>
          <w:rFonts w:ascii="Times New Roman" w:hAnsi="Times New Roman"/>
          <w:sz w:val="24"/>
          <w:szCs w:val="24"/>
        </w:rPr>
        <w:t xml:space="preserve"> at least half of this seven year period of Tribulation</w:t>
      </w:r>
      <w:r w:rsidR="00E80E15">
        <w:rPr>
          <w:rFonts w:ascii="Times New Roman" w:hAnsi="Times New Roman"/>
          <w:sz w:val="24"/>
          <w:szCs w:val="24"/>
        </w:rPr>
        <w:t>,</w:t>
      </w:r>
      <w:r>
        <w:rPr>
          <w:rFonts w:ascii="Times New Roman" w:hAnsi="Times New Roman"/>
          <w:sz w:val="24"/>
          <w:szCs w:val="24"/>
        </w:rPr>
        <w:t xml:space="preserve"> </w:t>
      </w:r>
      <w:r w:rsidR="00E80E15">
        <w:rPr>
          <w:rFonts w:ascii="Times New Roman" w:hAnsi="Times New Roman"/>
          <w:sz w:val="24"/>
          <w:szCs w:val="24"/>
        </w:rPr>
        <w:t xml:space="preserve">albeit </w:t>
      </w:r>
      <w:r>
        <w:rPr>
          <w:rFonts w:ascii="Times New Roman" w:hAnsi="Times New Roman"/>
          <w:sz w:val="24"/>
          <w:szCs w:val="24"/>
        </w:rPr>
        <w:t xml:space="preserve">with </w:t>
      </w:r>
      <w:r w:rsidR="00E80E15">
        <w:rPr>
          <w:rFonts w:ascii="Times New Roman" w:hAnsi="Times New Roman"/>
          <w:sz w:val="24"/>
          <w:szCs w:val="24"/>
        </w:rPr>
        <w:t>some form of supernatural protection from</w:t>
      </w:r>
      <w:r>
        <w:rPr>
          <w:rFonts w:ascii="Times New Roman" w:hAnsi="Times New Roman"/>
          <w:sz w:val="24"/>
          <w:szCs w:val="24"/>
        </w:rPr>
        <w:t xml:space="preserve"> God.  Even though some in</w:t>
      </w:r>
      <w:r w:rsidR="00976796">
        <w:rPr>
          <w:rFonts w:ascii="Times New Roman" w:hAnsi="Times New Roman"/>
          <w:sz w:val="24"/>
          <w:szCs w:val="24"/>
        </w:rPr>
        <w:t xml:space="preserve"> the Church will suffer </w:t>
      </w:r>
      <w:r>
        <w:rPr>
          <w:rFonts w:ascii="Times New Roman" w:hAnsi="Times New Roman"/>
          <w:sz w:val="24"/>
          <w:szCs w:val="24"/>
        </w:rPr>
        <w:t xml:space="preserve">martyrdom, this will no different than what happened to Stephen and the </w:t>
      </w:r>
      <w:r w:rsidR="005369A8" w:rsidRPr="005369A8">
        <w:rPr>
          <w:rFonts w:ascii="Times New Roman" w:hAnsi="Times New Roman"/>
          <w:sz w:val="24"/>
          <w:szCs w:val="24"/>
        </w:rPr>
        <w:t>apostle</w:t>
      </w:r>
      <w:r>
        <w:rPr>
          <w:rFonts w:ascii="Times New Roman" w:hAnsi="Times New Roman"/>
          <w:sz w:val="24"/>
          <w:szCs w:val="24"/>
        </w:rPr>
        <w:t>s in their time.</w:t>
      </w:r>
    </w:p>
    <w:p w:rsidR="00010EA3" w:rsidRPr="00890256" w:rsidRDefault="00010EA3" w:rsidP="006117AE">
      <w:pPr>
        <w:pStyle w:val="ListParagraph"/>
        <w:numPr>
          <w:ilvl w:val="0"/>
          <w:numId w:val="140"/>
        </w:numPr>
        <w:spacing w:after="0"/>
        <w:rPr>
          <w:rFonts w:ascii="Times New Roman" w:eastAsia="Times New Roman" w:hAnsi="Times New Roman"/>
          <w:b/>
          <w:sz w:val="24"/>
          <w:szCs w:val="24"/>
        </w:rPr>
      </w:pPr>
      <w:r w:rsidRPr="00E8271F">
        <w:rPr>
          <w:rFonts w:ascii="Times New Roman" w:hAnsi="Times New Roman"/>
          <w:sz w:val="24"/>
          <w:szCs w:val="24"/>
        </w:rPr>
        <w:t xml:space="preserve">Although there are differences of opinion as to who the </w:t>
      </w:r>
      <w:r w:rsidR="00EB7269">
        <w:rPr>
          <w:rFonts w:ascii="Times New Roman" w:hAnsi="Times New Roman"/>
          <w:i/>
          <w:sz w:val="24"/>
          <w:szCs w:val="24"/>
        </w:rPr>
        <w:t>Restrainer</w:t>
      </w:r>
      <w:r w:rsidRPr="00E8271F">
        <w:rPr>
          <w:rFonts w:ascii="Times New Roman" w:hAnsi="Times New Roman"/>
          <w:sz w:val="24"/>
          <w:szCs w:val="24"/>
        </w:rPr>
        <w:t xml:space="preserve"> may be, the Bible certainly never states that it is the Holy Spirit.  The </w:t>
      </w:r>
      <w:r w:rsidR="00EB7269">
        <w:rPr>
          <w:rFonts w:ascii="Times New Roman" w:hAnsi="Times New Roman"/>
          <w:sz w:val="24"/>
          <w:szCs w:val="24"/>
        </w:rPr>
        <w:t>pretribulation</w:t>
      </w:r>
      <w:r w:rsidRPr="00E8271F">
        <w:rPr>
          <w:rFonts w:ascii="Times New Roman" w:hAnsi="Times New Roman"/>
          <w:sz w:val="24"/>
          <w:szCs w:val="24"/>
        </w:rPr>
        <w:t>al adherent comes to this conclusion only by inference.</w:t>
      </w:r>
    </w:p>
    <w:p w:rsidR="00010EA3" w:rsidRPr="00D94438" w:rsidRDefault="00010EA3" w:rsidP="006117AE">
      <w:pPr>
        <w:pStyle w:val="ListParagraph"/>
        <w:numPr>
          <w:ilvl w:val="0"/>
          <w:numId w:val="140"/>
        </w:numPr>
        <w:spacing w:after="0"/>
        <w:rPr>
          <w:rFonts w:ascii="Times New Roman" w:eastAsia="Times New Roman" w:hAnsi="Times New Roman"/>
          <w:b/>
          <w:sz w:val="24"/>
          <w:szCs w:val="24"/>
        </w:rPr>
      </w:pPr>
      <w:r>
        <w:rPr>
          <w:rFonts w:ascii="Times New Roman" w:hAnsi="Times New Roman"/>
          <w:sz w:val="24"/>
          <w:szCs w:val="24"/>
        </w:rPr>
        <w:t xml:space="preserve">As has been mentioned earlier, certain scholars, such as George Eldon Ladd believe that the allusion to the Church and the wedding of the Lamb in Revelation 19 is only suggestive of a coming event, not something that had already occurred in heaven at an </w:t>
      </w:r>
      <w:r>
        <w:rPr>
          <w:rFonts w:ascii="Times New Roman" w:hAnsi="Times New Roman"/>
          <w:sz w:val="24"/>
          <w:szCs w:val="24"/>
        </w:rPr>
        <w:lastRenderedPageBreak/>
        <w:t>earlier time.  Ladd says that these verses should be looked at a “prophetic hymn”</w:t>
      </w:r>
      <w:r w:rsidRPr="00E8271F">
        <w:rPr>
          <w:rFonts w:ascii="Times New Roman" w:hAnsi="Times New Roman"/>
          <w:sz w:val="24"/>
          <w:szCs w:val="24"/>
        </w:rPr>
        <w:t xml:space="preserve"> </w:t>
      </w:r>
      <w:r>
        <w:rPr>
          <w:rFonts w:ascii="Times New Roman" w:hAnsi="Times New Roman"/>
          <w:sz w:val="24"/>
          <w:szCs w:val="24"/>
        </w:rPr>
        <w:t xml:space="preserve">of the marriage supper, not the actual event.  The actual event happens at the Second Coming.  “John beholds in vision what actually happens in </w:t>
      </w:r>
      <w:r w:rsidR="00BD631D">
        <w:rPr>
          <w:rFonts w:ascii="Times New Roman" w:hAnsi="Times New Roman"/>
          <w:sz w:val="24"/>
          <w:szCs w:val="24"/>
        </w:rPr>
        <w:t>Chapter</w:t>
      </w:r>
      <w:r>
        <w:rPr>
          <w:rFonts w:ascii="Times New Roman" w:hAnsi="Times New Roman"/>
          <w:sz w:val="24"/>
          <w:szCs w:val="24"/>
        </w:rPr>
        <w:t xml:space="preserve"> 20.”  (</w:t>
      </w:r>
      <w:r w:rsidRPr="00E11B96">
        <w:rPr>
          <w:rFonts w:ascii="Times New Roman" w:hAnsi="Times New Roman"/>
          <w:i/>
          <w:sz w:val="24"/>
          <w:szCs w:val="24"/>
        </w:rPr>
        <w:t>The Blessed Hope</w:t>
      </w:r>
      <w:r>
        <w:rPr>
          <w:rFonts w:ascii="Times New Roman" w:hAnsi="Times New Roman"/>
          <w:sz w:val="24"/>
          <w:szCs w:val="24"/>
        </w:rPr>
        <w:t>, Ladd, p. 101)</w:t>
      </w:r>
    </w:p>
    <w:p w:rsidR="00010EA3" w:rsidRPr="005A6EAB" w:rsidRDefault="00010EA3" w:rsidP="006117AE">
      <w:pPr>
        <w:pStyle w:val="ListParagraph"/>
        <w:numPr>
          <w:ilvl w:val="0"/>
          <w:numId w:val="140"/>
        </w:numPr>
        <w:spacing w:after="0"/>
        <w:rPr>
          <w:rFonts w:ascii="Times New Roman" w:eastAsia="Times New Roman" w:hAnsi="Times New Roman"/>
          <w:b/>
          <w:sz w:val="24"/>
          <w:szCs w:val="24"/>
        </w:rPr>
      </w:pPr>
      <w:r>
        <w:rPr>
          <w:rFonts w:ascii="Times New Roman" w:hAnsi="Times New Roman"/>
          <w:sz w:val="24"/>
          <w:szCs w:val="24"/>
        </w:rPr>
        <w:t xml:space="preserve">Ladd objects to the notion that there must be a significant amount of time to accomplish the many things that </w:t>
      </w:r>
      <w:r w:rsidR="00EB7269">
        <w:rPr>
          <w:rFonts w:ascii="Times New Roman" w:hAnsi="Times New Roman"/>
          <w:sz w:val="24"/>
          <w:szCs w:val="24"/>
        </w:rPr>
        <w:t>pretribulation</w:t>
      </w:r>
      <w:r>
        <w:rPr>
          <w:rFonts w:ascii="Times New Roman" w:hAnsi="Times New Roman"/>
          <w:sz w:val="24"/>
          <w:szCs w:val="24"/>
        </w:rPr>
        <w:t xml:space="preserve"> adherents say must be accomplished between the Rapture and the Second Coming.  </w:t>
      </w:r>
      <w:r w:rsidR="00650E43">
        <w:rPr>
          <w:rFonts w:ascii="Times New Roman" w:hAnsi="Times New Roman"/>
          <w:sz w:val="24"/>
          <w:szCs w:val="24"/>
        </w:rPr>
        <w:t xml:space="preserve">God can accomplish all that is necessary </w:t>
      </w:r>
      <w:r w:rsidR="00B226F0">
        <w:rPr>
          <w:rFonts w:ascii="Times New Roman" w:hAnsi="Times New Roman"/>
          <w:sz w:val="24"/>
          <w:szCs w:val="24"/>
        </w:rPr>
        <w:t xml:space="preserve">in the time </w:t>
      </w:r>
      <w:r w:rsidR="00650E43">
        <w:rPr>
          <w:rFonts w:ascii="Times New Roman" w:hAnsi="Times New Roman"/>
          <w:sz w:val="24"/>
          <w:szCs w:val="24"/>
        </w:rPr>
        <w:t>between the Rapture and the Second Coming</w:t>
      </w:r>
      <w:r w:rsidR="00B226F0">
        <w:rPr>
          <w:rFonts w:ascii="Times New Roman" w:hAnsi="Times New Roman"/>
          <w:sz w:val="24"/>
          <w:szCs w:val="24"/>
        </w:rPr>
        <w:t xml:space="preserve"> – even if this time period is measured in minutes!</w:t>
      </w:r>
      <w:r w:rsidR="00B226F0" w:rsidRPr="00B226F0">
        <w:rPr>
          <w:rFonts w:ascii="Times New Roman" w:hAnsi="Times New Roman"/>
          <w:sz w:val="24"/>
          <w:szCs w:val="24"/>
        </w:rPr>
        <w:t xml:space="preserve"> </w:t>
      </w:r>
      <w:r w:rsidR="00B226F0">
        <w:rPr>
          <w:rFonts w:ascii="Times New Roman" w:hAnsi="Times New Roman"/>
          <w:sz w:val="24"/>
          <w:szCs w:val="24"/>
        </w:rPr>
        <w:t xml:space="preserve"> One must remember that God’s timing is not like man’s timing.</w:t>
      </w:r>
    </w:p>
    <w:p w:rsidR="00010EA3" w:rsidRPr="00897D34" w:rsidRDefault="00010EA3" w:rsidP="006117AE">
      <w:pPr>
        <w:pStyle w:val="ListParagraph"/>
        <w:numPr>
          <w:ilvl w:val="0"/>
          <w:numId w:val="140"/>
        </w:numPr>
        <w:spacing w:after="0"/>
        <w:rPr>
          <w:rFonts w:ascii="Times New Roman" w:eastAsia="Times New Roman" w:hAnsi="Times New Roman"/>
          <w:b/>
          <w:sz w:val="24"/>
          <w:szCs w:val="24"/>
        </w:rPr>
      </w:pPr>
      <w:r>
        <w:rPr>
          <w:rFonts w:ascii="Times New Roman" w:hAnsi="Times New Roman"/>
          <w:sz w:val="24"/>
          <w:szCs w:val="24"/>
        </w:rPr>
        <w:t xml:space="preserve">Those who object to this </w:t>
      </w:r>
      <w:r w:rsidR="00EB7269">
        <w:rPr>
          <w:rFonts w:ascii="Times New Roman" w:hAnsi="Times New Roman"/>
          <w:sz w:val="24"/>
          <w:szCs w:val="24"/>
        </w:rPr>
        <w:t>pretribulation</w:t>
      </w:r>
      <w:r w:rsidR="00B226F0">
        <w:rPr>
          <w:rFonts w:ascii="Times New Roman" w:hAnsi="Times New Roman"/>
          <w:sz w:val="24"/>
          <w:szCs w:val="24"/>
        </w:rPr>
        <w:t xml:space="preserve"> </w:t>
      </w:r>
      <w:r>
        <w:rPr>
          <w:rFonts w:ascii="Times New Roman" w:hAnsi="Times New Roman"/>
          <w:sz w:val="24"/>
          <w:szCs w:val="24"/>
        </w:rPr>
        <w:t xml:space="preserve">view do not believe in </w:t>
      </w:r>
      <w:r w:rsidR="002F0964">
        <w:rPr>
          <w:rFonts w:ascii="Times New Roman" w:hAnsi="Times New Roman"/>
          <w:sz w:val="24"/>
          <w:szCs w:val="24"/>
        </w:rPr>
        <w:t>an imminent return of Jesus to r</w:t>
      </w:r>
      <w:r>
        <w:rPr>
          <w:rFonts w:ascii="Times New Roman" w:hAnsi="Times New Roman"/>
          <w:sz w:val="24"/>
          <w:szCs w:val="24"/>
        </w:rPr>
        <w:t xml:space="preserve">apture His Church.  Instead, they believe that those in the Church have been told by Jesus and the </w:t>
      </w:r>
      <w:r w:rsidR="005369A8" w:rsidRPr="005369A8">
        <w:rPr>
          <w:rFonts w:ascii="Times New Roman" w:hAnsi="Times New Roman"/>
          <w:sz w:val="24"/>
          <w:szCs w:val="24"/>
        </w:rPr>
        <w:t>apostle</w:t>
      </w:r>
      <w:r>
        <w:rPr>
          <w:rFonts w:ascii="Times New Roman" w:hAnsi="Times New Roman"/>
          <w:sz w:val="24"/>
          <w:szCs w:val="24"/>
        </w:rPr>
        <w:t>s to be always on alert.  “It is because of the uncertainty of the time, not its imminence, that we are to watch; and the idea again is of wakefulness rather than concentration of attention.”  (ibid, p. 117)</w:t>
      </w:r>
    </w:p>
    <w:p w:rsidR="00010EA3" w:rsidRPr="00743E7A" w:rsidRDefault="00010EA3" w:rsidP="006117AE">
      <w:pPr>
        <w:pStyle w:val="ListParagraph"/>
        <w:numPr>
          <w:ilvl w:val="0"/>
          <w:numId w:val="140"/>
        </w:numPr>
        <w:spacing w:after="0"/>
        <w:rPr>
          <w:rFonts w:ascii="Times New Roman" w:eastAsia="Times New Roman" w:hAnsi="Times New Roman"/>
          <w:b/>
          <w:sz w:val="24"/>
          <w:szCs w:val="24"/>
        </w:rPr>
      </w:pPr>
      <w:r w:rsidRPr="00743E7A">
        <w:rPr>
          <w:rFonts w:ascii="Times New Roman" w:hAnsi="Times New Roman"/>
          <w:sz w:val="24"/>
          <w:szCs w:val="24"/>
        </w:rPr>
        <w:t xml:space="preserve">The main difference of opinion, of course, between the </w:t>
      </w:r>
      <w:r w:rsidR="00EB7269">
        <w:rPr>
          <w:rFonts w:ascii="Times New Roman" w:hAnsi="Times New Roman"/>
          <w:sz w:val="24"/>
          <w:szCs w:val="24"/>
        </w:rPr>
        <w:t>pretribulation</w:t>
      </w:r>
      <w:r w:rsidRPr="00743E7A">
        <w:rPr>
          <w:rFonts w:ascii="Times New Roman" w:hAnsi="Times New Roman"/>
          <w:sz w:val="24"/>
          <w:szCs w:val="24"/>
        </w:rPr>
        <w:t xml:space="preserve"> position and the </w:t>
      </w:r>
      <w:r w:rsidR="00EB7269">
        <w:rPr>
          <w:rFonts w:ascii="Times New Roman" w:hAnsi="Times New Roman"/>
          <w:sz w:val="24"/>
          <w:szCs w:val="24"/>
        </w:rPr>
        <w:t>posttribulation</w:t>
      </w:r>
      <w:r w:rsidRPr="00743E7A">
        <w:rPr>
          <w:rFonts w:ascii="Times New Roman" w:hAnsi="Times New Roman"/>
          <w:sz w:val="24"/>
          <w:szCs w:val="24"/>
        </w:rPr>
        <w:t xml:space="preserve"> (and the pre-wrath) position is that the latter is convinced that all of the words describing the return of Jesus are really describing, in essence, the same event.  Yes, there may be two aspects of this </w:t>
      </w:r>
      <w:proofErr w:type="gramStart"/>
      <w:r w:rsidRPr="00743E7A">
        <w:rPr>
          <w:rFonts w:ascii="Times New Roman" w:hAnsi="Times New Roman"/>
          <w:sz w:val="24"/>
          <w:szCs w:val="24"/>
        </w:rPr>
        <w:t>event,</w:t>
      </w:r>
      <w:proofErr w:type="gramEnd"/>
      <w:r w:rsidRPr="00743E7A">
        <w:rPr>
          <w:rFonts w:ascii="Times New Roman" w:hAnsi="Times New Roman"/>
          <w:sz w:val="24"/>
          <w:szCs w:val="24"/>
        </w:rPr>
        <w:t xml:space="preserve"> first a meeting in the air, followed by the coming back to the Mount of Olives with the Church, but these two will all be within the same trip from heaven by Jesus.  </w:t>
      </w:r>
      <w:r w:rsidR="00003465" w:rsidRPr="00743E7A">
        <w:rPr>
          <w:rFonts w:ascii="Times New Roman" w:hAnsi="Times New Roman"/>
          <w:sz w:val="24"/>
          <w:szCs w:val="24"/>
        </w:rPr>
        <w:t xml:space="preserve">Reasonable men and women over the centuries have come to different conclusions concerning this </w:t>
      </w:r>
      <w:r w:rsidR="00BE6726" w:rsidRPr="00743E7A">
        <w:rPr>
          <w:rFonts w:ascii="Times New Roman" w:hAnsi="Times New Roman"/>
          <w:sz w:val="24"/>
          <w:szCs w:val="24"/>
        </w:rPr>
        <w:t>issue.</w:t>
      </w:r>
      <w:r w:rsidR="00003465" w:rsidRPr="00743E7A">
        <w:rPr>
          <w:rFonts w:ascii="Times New Roman" w:hAnsi="Times New Roman"/>
          <w:sz w:val="24"/>
          <w:szCs w:val="24"/>
        </w:rPr>
        <w:t xml:space="preserve"> </w:t>
      </w:r>
      <w:r w:rsidR="00BE6726" w:rsidRPr="00743E7A">
        <w:rPr>
          <w:rFonts w:ascii="Times New Roman" w:hAnsi="Times New Roman"/>
          <w:sz w:val="24"/>
          <w:szCs w:val="24"/>
        </w:rPr>
        <w:t xml:space="preserve"> </w:t>
      </w:r>
      <w:r w:rsidRPr="00743E7A">
        <w:rPr>
          <w:rFonts w:ascii="Times New Roman" w:hAnsi="Times New Roman"/>
          <w:sz w:val="24"/>
          <w:szCs w:val="24"/>
        </w:rPr>
        <w:t>The fact is</w:t>
      </w:r>
      <w:proofErr w:type="gramStart"/>
      <w:r w:rsidRPr="00743E7A">
        <w:rPr>
          <w:rFonts w:ascii="Times New Roman" w:hAnsi="Times New Roman"/>
          <w:sz w:val="24"/>
          <w:szCs w:val="24"/>
        </w:rPr>
        <w:t>,</w:t>
      </w:r>
      <w:proofErr w:type="gramEnd"/>
      <w:r w:rsidRPr="00743E7A">
        <w:rPr>
          <w:rFonts w:ascii="Times New Roman" w:hAnsi="Times New Roman"/>
          <w:sz w:val="24"/>
          <w:szCs w:val="24"/>
        </w:rPr>
        <w:t xml:space="preserve"> both of these positions are </w:t>
      </w:r>
      <w:r w:rsidRPr="00743E7A">
        <w:rPr>
          <w:rFonts w:ascii="Times New Roman" w:hAnsi="Times New Roman"/>
          <w:i/>
          <w:sz w:val="24"/>
          <w:szCs w:val="24"/>
        </w:rPr>
        <w:t>inferences.</w:t>
      </w:r>
      <w:r w:rsidRPr="00743E7A">
        <w:rPr>
          <w:rFonts w:ascii="Times New Roman" w:hAnsi="Times New Roman"/>
          <w:sz w:val="24"/>
          <w:szCs w:val="24"/>
        </w:rPr>
        <w:t xml:space="preserve"> No one can honestly say that the Bible makes either position crystal clear.</w:t>
      </w:r>
    </w:p>
    <w:p w:rsidR="00010EA3" w:rsidRPr="00C6535E" w:rsidRDefault="00010EA3" w:rsidP="005503ED">
      <w:pPr>
        <w:pStyle w:val="ListParagraph"/>
        <w:spacing w:after="0"/>
        <w:ind w:firstLine="45"/>
        <w:rPr>
          <w:rFonts w:ascii="Times New Roman" w:eastAsia="Times New Roman" w:hAnsi="Times New Roman"/>
          <w:b/>
          <w:sz w:val="24"/>
          <w:szCs w:val="24"/>
        </w:rPr>
      </w:pPr>
    </w:p>
    <w:p w:rsidR="00010EA3" w:rsidRDefault="00010EA3" w:rsidP="00773DFB">
      <w:pPr>
        <w:pStyle w:val="ListParagraph"/>
        <w:spacing w:after="0"/>
        <w:ind w:left="0"/>
        <w:outlineLvl w:val="0"/>
        <w:rPr>
          <w:rFonts w:ascii="Times New Roman" w:eastAsia="Times New Roman" w:hAnsi="Times New Roman"/>
          <w:b/>
          <w:sz w:val="24"/>
          <w:szCs w:val="24"/>
        </w:rPr>
      </w:pPr>
      <w:r w:rsidRPr="009A4DB6">
        <w:rPr>
          <w:rFonts w:ascii="Times New Roman" w:eastAsia="Times New Roman" w:hAnsi="Times New Roman"/>
          <w:b/>
          <w:sz w:val="24"/>
          <w:szCs w:val="24"/>
        </w:rPr>
        <w:t>Conclusion:</w:t>
      </w:r>
      <w:r>
        <w:rPr>
          <w:rFonts w:ascii="Times New Roman" w:eastAsia="Times New Roman" w:hAnsi="Times New Roman"/>
          <w:b/>
          <w:sz w:val="24"/>
          <w:szCs w:val="24"/>
        </w:rPr>
        <w:t xml:space="preserve">  </w:t>
      </w:r>
    </w:p>
    <w:p w:rsidR="006B5FF0" w:rsidRDefault="00010EA3" w:rsidP="00010EA3">
      <w:pPr>
        <w:spacing w:after="0"/>
        <w:rPr>
          <w:rFonts w:ascii="Times New Roman" w:eastAsia="Times New Roman" w:hAnsi="Times New Roman"/>
          <w:sz w:val="24"/>
          <w:szCs w:val="24"/>
        </w:rPr>
      </w:pPr>
      <w:r>
        <w:rPr>
          <w:rFonts w:ascii="Times New Roman" w:eastAsia="Times New Roman" w:hAnsi="Times New Roman"/>
          <w:b/>
          <w:sz w:val="24"/>
          <w:szCs w:val="24"/>
        </w:rPr>
        <w:tab/>
      </w:r>
      <w:r w:rsidRPr="009A4DB6">
        <w:rPr>
          <w:rFonts w:ascii="Times New Roman" w:eastAsia="Times New Roman" w:hAnsi="Times New Roman"/>
          <w:sz w:val="24"/>
          <w:szCs w:val="24"/>
        </w:rPr>
        <w:t xml:space="preserve">The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view of the Rapture h</w:t>
      </w:r>
      <w:r w:rsidR="006B5FF0">
        <w:rPr>
          <w:rFonts w:ascii="Times New Roman" w:eastAsia="Times New Roman" w:hAnsi="Times New Roman"/>
          <w:sz w:val="24"/>
          <w:szCs w:val="24"/>
        </w:rPr>
        <w:t>as really captured the imagination</w:t>
      </w:r>
      <w:r>
        <w:rPr>
          <w:rFonts w:ascii="Times New Roman" w:eastAsia="Times New Roman" w:hAnsi="Times New Roman"/>
          <w:sz w:val="24"/>
          <w:szCs w:val="24"/>
        </w:rPr>
        <w:t xml:space="preserve"> of the Church ove</w:t>
      </w:r>
      <w:r w:rsidR="006B5FF0">
        <w:rPr>
          <w:rFonts w:ascii="Times New Roman" w:eastAsia="Times New Roman" w:hAnsi="Times New Roman"/>
          <w:sz w:val="24"/>
          <w:szCs w:val="24"/>
        </w:rPr>
        <w:t>r the last half century… especially, the evangelical Church.  I</w:t>
      </w:r>
      <w:r>
        <w:rPr>
          <w:rFonts w:ascii="Times New Roman" w:eastAsia="Times New Roman" w:hAnsi="Times New Roman"/>
          <w:sz w:val="24"/>
          <w:szCs w:val="24"/>
        </w:rPr>
        <w:t xml:space="preserve">t is the most popular </w:t>
      </w:r>
      <w:r w:rsidR="006B5FF0">
        <w:rPr>
          <w:rFonts w:ascii="Times New Roman" w:eastAsia="Times New Roman" w:hAnsi="Times New Roman"/>
          <w:sz w:val="24"/>
          <w:szCs w:val="24"/>
        </w:rPr>
        <w:t>view today in the United States.</w:t>
      </w:r>
      <w:r w:rsidR="00000B47">
        <w:rPr>
          <w:rFonts w:ascii="Times New Roman" w:eastAsia="Times New Roman" w:hAnsi="Times New Roman"/>
          <w:sz w:val="24"/>
          <w:szCs w:val="24"/>
        </w:rPr>
        <w:t xml:space="preserve">  Although many</w:t>
      </w:r>
      <w:r w:rsidR="006B5FF0">
        <w:rPr>
          <w:rFonts w:ascii="Times New Roman" w:eastAsia="Times New Roman" w:hAnsi="Times New Roman"/>
          <w:sz w:val="24"/>
          <w:szCs w:val="24"/>
        </w:rPr>
        <w:t xml:space="preserve"> reasons have already been presented above to explain why so many believe this to be the most likely manner in which Jesus will return, the following is a list</w:t>
      </w:r>
      <w:r w:rsidR="00000B47">
        <w:rPr>
          <w:rFonts w:ascii="Times New Roman" w:eastAsia="Times New Roman" w:hAnsi="Times New Roman"/>
          <w:sz w:val="24"/>
          <w:szCs w:val="24"/>
        </w:rPr>
        <w:t xml:space="preserve">ing of </w:t>
      </w:r>
      <w:r w:rsidR="00743E7A">
        <w:rPr>
          <w:rFonts w:ascii="Times New Roman" w:eastAsia="Times New Roman" w:hAnsi="Times New Roman"/>
          <w:sz w:val="24"/>
          <w:szCs w:val="24"/>
        </w:rPr>
        <w:t>several of the</w:t>
      </w:r>
      <w:r w:rsidR="006B5FF0">
        <w:rPr>
          <w:rFonts w:ascii="Times New Roman" w:eastAsia="Times New Roman" w:hAnsi="Times New Roman"/>
          <w:sz w:val="24"/>
          <w:szCs w:val="24"/>
        </w:rPr>
        <w:t xml:space="preserve"> main points:</w:t>
      </w:r>
    </w:p>
    <w:p w:rsidR="006B5FF0" w:rsidRDefault="00000B47" w:rsidP="00743E7A">
      <w:pPr>
        <w:pStyle w:val="ListParagraph"/>
        <w:numPr>
          <w:ilvl w:val="0"/>
          <w:numId w:val="143"/>
        </w:numPr>
        <w:spacing w:after="0"/>
        <w:ind w:left="1080"/>
        <w:rPr>
          <w:rFonts w:ascii="Times New Roman" w:eastAsia="Times New Roman" w:hAnsi="Times New Roman"/>
          <w:sz w:val="24"/>
          <w:szCs w:val="24"/>
        </w:rPr>
      </w:pPr>
      <w:r>
        <w:rPr>
          <w:rFonts w:ascii="Times New Roman" w:eastAsia="Times New Roman" w:hAnsi="Times New Roman"/>
          <w:sz w:val="24"/>
          <w:szCs w:val="24"/>
        </w:rPr>
        <w:t xml:space="preserve">God will not allow His Church to go through the Tribulation.  </w:t>
      </w:r>
      <w:r w:rsidRPr="0064532D">
        <w:rPr>
          <w:rFonts w:ascii="Times New Roman" w:eastAsia="Times New Roman" w:hAnsi="Times New Roman"/>
          <w:b/>
          <w:sz w:val="24"/>
          <w:szCs w:val="24"/>
        </w:rPr>
        <w:t xml:space="preserve">All seven years of the Tribulation are due to God’s wrath </w:t>
      </w:r>
      <w:r>
        <w:rPr>
          <w:rFonts w:ascii="Times New Roman" w:eastAsia="Times New Roman" w:hAnsi="Times New Roman"/>
          <w:sz w:val="24"/>
          <w:szCs w:val="24"/>
        </w:rPr>
        <w:t>being poured out on an unrepentant world.</w:t>
      </w:r>
    </w:p>
    <w:p w:rsidR="000E2A01" w:rsidRPr="0064532D" w:rsidRDefault="00000B47" w:rsidP="00743E7A">
      <w:pPr>
        <w:pStyle w:val="ListParagraph"/>
        <w:numPr>
          <w:ilvl w:val="0"/>
          <w:numId w:val="143"/>
        </w:numPr>
        <w:spacing w:after="0"/>
        <w:ind w:left="1080"/>
        <w:rPr>
          <w:rFonts w:ascii="Times New Roman" w:eastAsia="Times New Roman" w:hAnsi="Times New Roman"/>
          <w:b/>
          <w:sz w:val="24"/>
          <w:szCs w:val="24"/>
        </w:rPr>
      </w:pPr>
      <w:r w:rsidRPr="000E2A01">
        <w:rPr>
          <w:rFonts w:ascii="Times New Roman" w:eastAsia="Times New Roman" w:hAnsi="Times New Roman"/>
          <w:sz w:val="24"/>
          <w:szCs w:val="24"/>
        </w:rPr>
        <w:t xml:space="preserve">The description of </w:t>
      </w:r>
      <w:r w:rsidRPr="0064532D">
        <w:rPr>
          <w:rFonts w:ascii="Times New Roman" w:eastAsia="Times New Roman" w:hAnsi="Times New Roman"/>
          <w:b/>
          <w:sz w:val="24"/>
          <w:szCs w:val="24"/>
        </w:rPr>
        <w:t>the Rapture, the Second Coming</w:t>
      </w:r>
      <w:r w:rsidRPr="000E2A01">
        <w:rPr>
          <w:rFonts w:ascii="Times New Roman" w:eastAsia="Times New Roman" w:hAnsi="Times New Roman"/>
          <w:sz w:val="24"/>
          <w:szCs w:val="24"/>
        </w:rPr>
        <w:t xml:space="preserve">, and the events that will take place during the intervening time, suggest very strongly that </w:t>
      </w:r>
      <w:r w:rsidR="000E2A01" w:rsidRPr="000E2A01">
        <w:rPr>
          <w:rFonts w:ascii="Times New Roman" w:eastAsia="Times New Roman" w:hAnsi="Times New Roman"/>
          <w:sz w:val="24"/>
          <w:szCs w:val="24"/>
        </w:rPr>
        <w:t xml:space="preserve">they be </w:t>
      </w:r>
      <w:r w:rsidR="000E2A01" w:rsidRPr="0064532D">
        <w:rPr>
          <w:rFonts w:ascii="Times New Roman" w:eastAsia="Times New Roman" w:hAnsi="Times New Roman"/>
          <w:b/>
          <w:sz w:val="24"/>
          <w:szCs w:val="24"/>
        </w:rPr>
        <w:t xml:space="preserve">separated by </w:t>
      </w:r>
      <w:r w:rsidRPr="0064532D">
        <w:rPr>
          <w:rFonts w:ascii="Times New Roman" w:eastAsia="Times New Roman" w:hAnsi="Times New Roman"/>
          <w:b/>
          <w:sz w:val="24"/>
          <w:szCs w:val="24"/>
        </w:rPr>
        <w:t>a number of years</w:t>
      </w:r>
      <w:r w:rsidR="000E2A01" w:rsidRPr="0064532D">
        <w:rPr>
          <w:rFonts w:ascii="Times New Roman" w:eastAsia="Times New Roman" w:hAnsi="Times New Roman"/>
          <w:b/>
          <w:sz w:val="24"/>
          <w:szCs w:val="24"/>
        </w:rPr>
        <w:t>.</w:t>
      </w:r>
    </w:p>
    <w:p w:rsidR="000E2A01" w:rsidRDefault="000E2A01" w:rsidP="00743E7A">
      <w:pPr>
        <w:pStyle w:val="ListParagraph"/>
        <w:numPr>
          <w:ilvl w:val="0"/>
          <w:numId w:val="143"/>
        </w:numPr>
        <w:spacing w:after="0"/>
        <w:ind w:left="1080"/>
        <w:rPr>
          <w:rFonts w:ascii="Times New Roman" w:eastAsia="Times New Roman" w:hAnsi="Times New Roman"/>
          <w:sz w:val="24"/>
          <w:szCs w:val="24"/>
        </w:rPr>
      </w:pPr>
      <w:r>
        <w:rPr>
          <w:rFonts w:ascii="Times New Roman" w:eastAsia="Times New Roman" w:hAnsi="Times New Roman"/>
          <w:sz w:val="24"/>
          <w:szCs w:val="24"/>
        </w:rPr>
        <w:t>The Rapture is portrayed as an event that will precede the Tribulation; the Second Coming is portrayed as an event in which Jesus will come to end the Tribulation.</w:t>
      </w:r>
    </w:p>
    <w:p w:rsidR="00795A15" w:rsidRDefault="000E2A01" w:rsidP="00743E7A">
      <w:pPr>
        <w:pStyle w:val="ListParagraph"/>
        <w:numPr>
          <w:ilvl w:val="0"/>
          <w:numId w:val="143"/>
        </w:numPr>
        <w:spacing w:after="0"/>
        <w:ind w:left="1080"/>
        <w:rPr>
          <w:rFonts w:ascii="Times New Roman" w:eastAsia="Times New Roman" w:hAnsi="Times New Roman"/>
          <w:sz w:val="24"/>
          <w:szCs w:val="24"/>
        </w:rPr>
      </w:pPr>
      <w:r>
        <w:rPr>
          <w:rFonts w:ascii="Times New Roman" w:eastAsia="Times New Roman" w:hAnsi="Times New Roman"/>
          <w:sz w:val="24"/>
          <w:szCs w:val="24"/>
        </w:rPr>
        <w:t xml:space="preserve">There is </w:t>
      </w:r>
      <w:r w:rsidRPr="0064532D">
        <w:rPr>
          <w:rFonts w:ascii="Times New Roman" w:eastAsia="Times New Roman" w:hAnsi="Times New Roman"/>
          <w:b/>
          <w:sz w:val="24"/>
          <w:szCs w:val="24"/>
        </w:rPr>
        <w:t>no evidence that the Church will be found in the Trib</w:t>
      </w:r>
      <w:r w:rsidR="00743E7A" w:rsidRPr="0064532D">
        <w:rPr>
          <w:rFonts w:ascii="Times New Roman" w:eastAsia="Times New Roman" w:hAnsi="Times New Roman"/>
          <w:b/>
          <w:sz w:val="24"/>
          <w:szCs w:val="24"/>
        </w:rPr>
        <w:t>ulation</w:t>
      </w:r>
      <w:r w:rsidR="00743E7A">
        <w:rPr>
          <w:rFonts w:ascii="Times New Roman" w:eastAsia="Times New Roman" w:hAnsi="Times New Roman"/>
          <w:sz w:val="24"/>
          <w:szCs w:val="24"/>
        </w:rPr>
        <w:t>… therefore, it must be r</w:t>
      </w:r>
      <w:r>
        <w:rPr>
          <w:rFonts w:ascii="Times New Roman" w:eastAsia="Times New Roman" w:hAnsi="Times New Roman"/>
          <w:sz w:val="24"/>
          <w:szCs w:val="24"/>
        </w:rPr>
        <w:t>aptured out before it begins.</w:t>
      </w:r>
    </w:p>
    <w:p w:rsidR="00795A15" w:rsidRPr="0064532D" w:rsidRDefault="00795A15" w:rsidP="00743E7A">
      <w:pPr>
        <w:pStyle w:val="ListParagraph"/>
        <w:numPr>
          <w:ilvl w:val="0"/>
          <w:numId w:val="143"/>
        </w:numPr>
        <w:spacing w:after="0"/>
        <w:ind w:left="1080"/>
        <w:rPr>
          <w:rFonts w:ascii="Times New Roman" w:eastAsia="Times New Roman" w:hAnsi="Times New Roman"/>
          <w:b/>
          <w:sz w:val="24"/>
          <w:szCs w:val="24"/>
        </w:rPr>
      </w:pPr>
      <w:r>
        <w:rPr>
          <w:rFonts w:ascii="Times New Roman" w:eastAsia="Times New Roman" w:hAnsi="Times New Roman"/>
          <w:sz w:val="24"/>
          <w:szCs w:val="24"/>
        </w:rPr>
        <w:lastRenderedPageBreak/>
        <w:t xml:space="preserve">God told Daniel that He still had seven years to deal with His </w:t>
      </w:r>
      <w:r w:rsidR="00B77757" w:rsidRPr="00B77757">
        <w:rPr>
          <w:rFonts w:ascii="Times New Roman" w:eastAsia="Times New Roman" w:hAnsi="Times New Roman"/>
          <w:sz w:val="24"/>
          <w:szCs w:val="24"/>
        </w:rPr>
        <w:t>“chosen people”</w:t>
      </w:r>
      <w:r>
        <w:rPr>
          <w:rFonts w:ascii="Times New Roman" w:eastAsia="Times New Roman" w:hAnsi="Times New Roman"/>
          <w:sz w:val="24"/>
          <w:szCs w:val="24"/>
        </w:rPr>
        <w:t xml:space="preserve">, Israel.  </w:t>
      </w:r>
      <w:r w:rsidRPr="0064532D">
        <w:rPr>
          <w:rFonts w:ascii="Times New Roman" w:eastAsia="Times New Roman" w:hAnsi="Times New Roman"/>
          <w:b/>
          <w:sz w:val="24"/>
          <w:szCs w:val="24"/>
        </w:rPr>
        <w:t>God has dealt with them separat</w:t>
      </w:r>
      <w:r w:rsidR="00743E7A" w:rsidRPr="0064532D">
        <w:rPr>
          <w:rFonts w:ascii="Times New Roman" w:eastAsia="Times New Roman" w:hAnsi="Times New Roman"/>
          <w:b/>
          <w:sz w:val="24"/>
          <w:szCs w:val="24"/>
        </w:rPr>
        <w:t>ely from the Church in the past;</w:t>
      </w:r>
      <w:r w:rsidRPr="0064532D">
        <w:rPr>
          <w:rFonts w:ascii="Times New Roman" w:eastAsia="Times New Roman" w:hAnsi="Times New Roman"/>
          <w:b/>
          <w:sz w:val="24"/>
          <w:szCs w:val="24"/>
        </w:rPr>
        <w:t xml:space="preserve"> He likely will do the same in the future.</w:t>
      </w:r>
    </w:p>
    <w:p w:rsidR="00B01210" w:rsidRDefault="00795A15" w:rsidP="00743E7A">
      <w:pPr>
        <w:pStyle w:val="ListParagraph"/>
        <w:numPr>
          <w:ilvl w:val="0"/>
          <w:numId w:val="143"/>
        </w:numPr>
        <w:spacing w:after="0"/>
        <w:ind w:left="1080"/>
        <w:rPr>
          <w:rFonts w:ascii="Times New Roman" w:eastAsia="Times New Roman" w:hAnsi="Times New Roman"/>
          <w:sz w:val="24"/>
          <w:szCs w:val="24"/>
        </w:rPr>
      </w:pPr>
      <w:r w:rsidRPr="0064532D">
        <w:rPr>
          <w:rFonts w:ascii="Times New Roman" w:eastAsia="Times New Roman" w:hAnsi="Times New Roman"/>
          <w:b/>
          <w:sz w:val="24"/>
          <w:szCs w:val="24"/>
        </w:rPr>
        <w:t>The next appearance of Jesus is imminent</w:t>
      </w:r>
      <w:r>
        <w:rPr>
          <w:rFonts w:ascii="Times New Roman" w:eastAsia="Times New Roman" w:hAnsi="Times New Roman"/>
          <w:sz w:val="24"/>
          <w:szCs w:val="24"/>
        </w:rPr>
        <w:t>… the Second Coming is not.  Therefore, the Rapture (i.e. Jesus’ next appearance)</w:t>
      </w:r>
      <w:r w:rsidR="00E262D5">
        <w:rPr>
          <w:rFonts w:ascii="Times New Roman" w:eastAsia="Times New Roman" w:hAnsi="Times New Roman"/>
          <w:sz w:val="24"/>
          <w:szCs w:val="24"/>
        </w:rPr>
        <w:t xml:space="preserve"> must precede the Tribulation.  No one can or will know the exact day or time of this glorious event.</w:t>
      </w:r>
    </w:p>
    <w:p w:rsidR="00B01210" w:rsidRDefault="00B01210" w:rsidP="00B01210">
      <w:pPr>
        <w:pStyle w:val="ListParagraph"/>
        <w:spacing w:after="0"/>
        <w:ind w:left="1620"/>
        <w:rPr>
          <w:rFonts w:ascii="Times New Roman" w:eastAsia="Times New Roman" w:hAnsi="Times New Roman"/>
          <w:sz w:val="24"/>
          <w:szCs w:val="24"/>
        </w:rPr>
      </w:pPr>
    </w:p>
    <w:p w:rsidR="00E61EEC" w:rsidRDefault="00B01210" w:rsidP="00B01210">
      <w:pPr>
        <w:pStyle w:val="ListParagraph"/>
        <w:spacing w:after="0"/>
        <w:ind w:left="0"/>
        <w:rPr>
          <w:rFonts w:ascii="Times New Roman" w:eastAsia="Times New Roman" w:hAnsi="Times New Roman"/>
          <w:sz w:val="24"/>
          <w:szCs w:val="24"/>
        </w:rPr>
      </w:pPr>
      <w:r>
        <w:rPr>
          <w:rFonts w:ascii="Times New Roman" w:eastAsia="Times New Roman" w:hAnsi="Times New Roman"/>
          <w:sz w:val="24"/>
          <w:szCs w:val="24"/>
        </w:rPr>
        <w:tab/>
        <w:t>I believe it may be worthwhile to conclude with a little anecdotal story that I was told by Dr. Harold Wilmi</w:t>
      </w:r>
      <w:r w:rsidR="00E61EEC">
        <w:rPr>
          <w:rFonts w:ascii="Times New Roman" w:eastAsia="Times New Roman" w:hAnsi="Times New Roman"/>
          <w:sz w:val="24"/>
          <w:szCs w:val="24"/>
        </w:rPr>
        <w:t>n</w:t>
      </w:r>
      <w:r>
        <w:rPr>
          <w:rFonts w:ascii="Times New Roman" w:eastAsia="Times New Roman" w:hAnsi="Times New Roman"/>
          <w:sz w:val="24"/>
          <w:szCs w:val="24"/>
        </w:rPr>
        <w:t>gton just a few months ago.</w:t>
      </w:r>
      <w:r w:rsidR="00E61EEC">
        <w:rPr>
          <w:rFonts w:ascii="Times New Roman" w:eastAsia="Times New Roman" w:hAnsi="Times New Roman"/>
          <w:sz w:val="24"/>
          <w:szCs w:val="24"/>
        </w:rPr>
        <w:t xml:space="preserve">  </w:t>
      </w:r>
      <w:r>
        <w:rPr>
          <w:rFonts w:ascii="Times New Roman" w:eastAsia="Times New Roman" w:hAnsi="Times New Roman"/>
          <w:sz w:val="24"/>
          <w:szCs w:val="24"/>
        </w:rPr>
        <w:t>I asked him about his views on th</w:t>
      </w:r>
      <w:r w:rsidR="00E61EEC">
        <w:rPr>
          <w:rFonts w:ascii="Times New Roman" w:eastAsia="Times New Roman" w:hAnsi="Times New Roman"/>
          <w:sz w:val="24"/>
          <w:szCs w:val="24"/>
        </w:rPr>
        <w:t>e Rapture and the Second Coming.  H</w:t>
      </w:r>
      <w:r>
        <w:rPr>
          <w:rFonts w:ascii="Times New Roman" w:eastAsia="Times New Roman" w:hAnsi="Times New Roman"/>
          <w:sz w:val="24"/>
          <w:szCs w:val="24"/>
        </w:rPr>
        <w:t xml:space="preserve">e </w:t>
      </w:r>
      <w:r w:rsidR="00E61EEC">
        <w:rPr>
          <w:rFonts w:ascii="Times New Roman" w:eastAsia="Times New Roman" w:hAnsi="Times New Roman"/>
          <w:sz w:val="24"/>
          <w:szCs w:val="24"/>
        </w:rPr>
        <w:t xml:space="preserve">noted that while he was 100% positive as to the veracity of the gospel message, he </w:t>
      </w:r>
      <w:r>
        <w:rPr>
          <w:rFonts w:ascii="Times New Roman" w:eastAsia="Times New Roman" w:hAnsi="Times New Roman"/>
          <w:sz w:val="24"/>
          <w:szCs w:val="24"/>
        </w:rPr>
        <w:t xml:space="preserve">admitted that he was only 99% sure that the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view was correct.</w:t>
      </w:r>
      <w:r w:rsidR="00E61EEC">
        <w:rPr>
          <w:rFonts w:ascii="Times New Roman" w:eastAsia="Times New Roman" w:hAnsi="Times New Roman"/>
          <w:sz w:val="24"/>
          <w:szCs w:val="24"/>
        </w:rPr>
        <w:t xml:space="preserve">  Then he went on to tell me a story that would explain why he was still very sure (as 99% suggests).</w:t>
      </w:r>
    </w:p>
    <w:p w:rsidR="006B5FF0" w:rsidRDefault="00E61EEC" w:rsidP="00B01210">
      <w:pPr>
        <w:pStyle w:val="ListParagraph"/>
        <w:spacing w:after="0"/>
        <w:ind w:left="0"/>
        <w:rPr>
          <w:rFonts w:ascii="Times New Roman" w:eastAsia="Times New Roman" w:hAnsi="Times New Roman"/>
          <w:sz w:val="24"/>
          <w:szCs w:val="24"/>
        </w:rPr>
      </w:pPr>
      <w:r>
        <w:rPr>
          <w:rFonts w:ascii="Times New Roman" w:eastAsia="Times New Roman" w:hAnsi="Times New Roman"/>
          <w:sz w:val="24"/>
          <w:szCs w:val="24"/>
        </w:rPr>
        <w:tab/>
        <w:t>Dr. Wilmington said that very soon after the United States was attacked by Japan at Pearl Harbor, President Roosevelt made phone calls to his ambassadors in Germany.  He was fully aware of the pending declaration of war about to be made on that country by the United States.</w:t>
      </w:r>
      <w:r w:rsidR="00C7325C">
        <w:rPr>
          <w:rFonts w:ascii="Times New Roman" w:eastAsia="Times New Roman" w:hAnsi="Times New Roman"/>
          <w:sz w:val="24"/>
          <w:szCs w:val="24"/>
        </w:rPr>
        <w:t xml:space="preserve">  This would come on December 11</w:t>
      </w:r>
      <w:r w:rsidR="00C7325C" w:rsidRPr="00C7325C">
        <w:rPr>
          <w:rFonts w:ascii="Times New Roman" w:eastAsia="Times New Roman" w:hAnsi="Times New Roman"/>
          <w:sz w:val="24"/>
          <w:szCs w:val="24"/>
          <w:vertAlign w:val="superscript"/>
        </w:rPr>
        <w:t>th</w:t>
      </w:r>
      <w:r w:rsidR="00C7325C">
        <w:rPr>
          <w:rFonts w:ascii="Times New Roman" w:eastAsia="Times New Roman" w:hAnsi="Times New Roman"/>
          <w:sz w:val="24"/>
          <w:szCs w:val="24"/>
        </w:rPr>
        <w:t>, just four days after the Pearl Harbor attack.  Roosevelt’s call had but one over-riding purpose.  He was eag</w:t>
      </w:r>
      <w:r w:rsidR="00B40670">
        <w:rPr>
          <w:rFonts w:ascii="Times New Roman" w:eastAsia="Times New Roman" w:hAnsi="Times New Roman"/>
          <w:sz w:val="24"/>
          <w:szCs w:val="24"/>
        </w:rPr>
        <w:t xml:space="preserve">er to get the Americans back home, ASAP!  He did not want them in harm’s way… the complete wrath of the United States military was about to be poured out on Germany.  </w:t>
      </w:r>
      <w:proofErr w:type="gramStart"/>
      <w:r w:rsidR="00B40670">
        <w:rPr>
          <w:rFonts w:ascii="Times New Roman" w:eastAsia="Times New Roman" w:hAnsi="Times New Roman"/>
          <w:sz w:val="24"/>
          <w:szCs w:val="24"/>
        </w:rPr>
        <w:t>His fellow Americans, those who were in the governmental “family” of the United States, needed to be taken out of the wrath to come.</w:t>
      </w:r>
      <w:proofErr w:type="gramEnd"/>
      <w:r w:rsidR="0007225C">
        <w:rPr>
          <w:rFonts w:ascii="Times New Roman" w:eastAsia="Times New Roman" w:hAnsi="Times New Roman"/>
          <w:sz w:val="24"/>
          <w:szCs w:val="24"/>
        </w:rPr>
        <w:t xml:space="preserve">  Wilmington then made the obvious comparison to the Rapture.  In the days just preceding the Tribulation, Jesus will take His people, those who have given their lives and hearts to follow Him, out of the wrath that He will soon bring down upon Satan, the Antichrist and unrepentant mankind.  It makes very little sense that Jesus would allow His Bride</w:t>
      </w:r>
      <w:r w:rsidR="008E3B6F">
        <w:rPr>
          <w:rFonts w:ascii="Times New Roman" w:eastAsia="Times New Roman" w:hAnsi="Times New Roman"/>
          <w:sz w:val="24"/>
          <w:szCs w:val="24"/>
        </w:rPr>
        <w:t>, the Church,</w:t>
      </w:r>
      <w:r w:rsidR="0007225C">
        <w:rPr>
          <w:rFonts w:ascii="Times New Roman" w:eastAsia="Times New Roman" w:hAnsi="Times New Roman"/>
          <w:sz w:val="24"/>
          <w:szCs w:val="24"/>
        </w:rPr>
        <w:t xml:space="preserve"> to suffer through this period of</w:t>
      </w:r>
      <w:r w:rsidR="008E3B6F">
        <w:rPr>
          <w:rFonts w:ascii="Times New Roman" w:eastAsia="Times New Roman" w:hAnsi="Times New Roman"/>
          <w:sz w:val="24"/>
          <w:szCs w:val="24"/>
        </w:rPr>
        <w:t xml:space="preserve"> terrible trouble.  It is possible, of course, but not likely.</w:t>
      </w:r>
      <w:r>
        <w:rPr>
          <w:rFonts w:ascii="Times New Roman" w:eastAsia="Times New Roman" w:hAnsi="Times New Roman"/>
          <w:sz w:val="24"/>
          <w:szCs w:val="24"/>
        </w:rPr>
        <w:t xml:space="preserve">  </w:t>
      </w:r>
      <w:r w:rsidR="000E2A01" w:rsidRPr="000E2A01">
        <w:rPr>
          <w:rFonts w:ascii="Times New Roman" w:eastAsia="Times New Roman" w:hAnsi="Times New Roman"/>
          <w:sz w:val="24"/>
          <w:szCs w:val="24"/>
        </w:rPr>
        <w:t xml:space="preserve"> </w:t>
      </w:r>
    </w:p>
    <w:p w:rsidR="00C3776F" w:rsidRDefault="00C3776F" w:rsidP="00CD1962">
      <w:pPr>
        <w:pStyle w:val="ListParagraph"/>
        <w:rPr>
          <w:rFonts w:ascii="Times New Roman" w:eastAsia="Times New Roman" w:hAnsi="Times New Roman"/>
          <w:sz w:val="24"/>
          <w:szCs w:val="24"/>
        </w:rPr>
      </w:pPr>
    </w:p>
    <w:p w:rsidR="00E74F38" w:rsidRDefault="001053C2" w:rsidP="00773DFB">
      <w:pPr>
        <w:pStyle w:val="ListParagraph"/>
        <w:ind w:left="0"/>
        <w:outlineLvl w:val="0"/>
        <w:rPr>
          <w:rFonts w:ascii="Times New Roman" w:eastAsia="Times New Roman" w:hAnsi="Times New Roman"/>
          <w:b/>
          <w:sz w:val="24"/>
          <w:szCs w:val="24"/>
        </w:rPr>
      </w:pPr>
      <w:r>
        <w:rPr>
          <w:rFonts w:ascii="Times New Roman" w:eastAsia="Times New Roman" w:hAnsi="Times New Roman"/>
          <w:b/>
          <w:sz w:val="24"/>
          <w:szCs w:val="24"/>
        </w:rPr>
        <w:t>One O</w:t>
      </w:r>
      <w:r w:rsidR="002261FF">
        <w:rPr>
          <w:rFonts w:ascii="Times New Roman" w:eastAsia="Times New Roman" w:hAnsi="Times New Roman"/>
          <w:b/>
          <w:sz w:val="24"/>
          <w:szCs w:val="24"/>
        </w:rPr>
        <w:t>ther R</w:t>
      </w:r>
      <w:r w:rsidR="00E74F38">
        <w:rPr>
          <w:rFonts w:ascii="Times New Roman" w:eastAsia="Times New Roman" w:hAnsi="Times New Roman"/>
          <w:b/>
          <w:sz w:val="24"/>
          <w:szCs w:val="24"/>
        </w:rPr>
        <w:t xml:space="preserve">apture </w:t>
      </w:r>
      <w:r>
        <w:rPr>
          <w:rFonts w:ascii="Times New Roman" w:eastAsia="Times New Roman" w:hAnsi="Times New Roman"/>
          <w:b/>
          <w:sz w:val="24"/>
          <w:szCs w:val="24"/>
        </w:rPr>
        <w:t>View</w:t>
      </w:r>
      <w:r w:rsidR="002261FF">
        <w:rPr>
          <w:rFonts w:ascii="Times New Roman" w:eastAsia="Times New Roman" w:hAnsi="Times New Roman"/>
          <w:b/>
          <w:sz w:val="24"/>
          <w:szCs w:val="24"/>
        </w:rPr>
        <w:t xml:space="preserve"> </w:t>
      </w:r>
      <w:r w:rsidR="00E74F38">
        <w:rPr>
          <w:rFonts w:ascii="Times New Roman" w:eastAsia="Times New Roman" w:hAnsi="Times New Roman"/>
          <w:b/>
          <w:sz w:val="24"/>
          <w:szCs w:val="24"/>
        </w:rPr>
        <w:t>of the Church:</w:t>
      </w:r>
    </w:p>
    <w:p w:rsidR="00BA0F49" w:rsidRDefault="00BA0F49" w:rsidP="006117AE">
      <w:pPr>
        <w:pStyle w:val="ListParagraph"/>
        <w:numPr>
          <w:ilvl w:val="0"/>
          <w:numId w:val="49"/>
        </w:numPr>
        <w:ind w:left="720"/>
        <w:rPr>
          <w:rFonts w:ascii="Times New Roman" w:eastAsia="Times New Roman" w:hAnsi="Times New Roman"/>
          <w:sz w:val="24"/>
          <w:szCs w:val="24"/>
        </w:rPr>
      </w:pPr>
      <w:r>
        <w:rPr>
          <w:rFonts w:ascii="Times New Roman" w:eastAsia="Times New Roman" w:hAnsi="Times New Roman"/>
          <w:b/>
          <w:sz w:val="24"/>
          <w:szCs w:val="24"/>
        </w:rPr>
        <w:t xml:space="preserve">Partial </w:t>
      </w:r>
      <w:r w:rsidR="0054472C">
        <w:rPr>
          <w:rFonts w:ascii="Times New Roman" w:eastAsia="Times New Roman" w:hAnsi="Times New Roman"/>
          <w:b/>
          <w:sz w:val="24"/>
          <w:szCs w:val="24"/>
        </w:rPr>
        <w:t xml:space="preserve">Rapture </w:t>
      </w:r>
      <w:r>
        <w:rPr>
          <w:rFonts w:ascii="Times New Roman" w:eastAsia="Times New Roman" w:hAnsi="Times New Roman"/>
          <w:b/>
          <w:sz w:val="24"/>
          <w:szCs w:val="24"/>
        </w:rPr>
        <w:t xml:space="preserve">View:  </w:t>
      </w:r>
      <w:r w:rsidRPr="00BA0F49">
        <w:rPr>
          <w:rFonts w:ascii="Times New Roman" w:eastAsia="Times New Roman" w:hAnsi="Times New Roman"/>
          <w:sz w:val="24"/>
          <w:szCs w:val="24"/>
        </w:rPr>
        <w:t xml:space="preserve">This view is very weak as it suggests that only certain Christians will be good enough to make it </w:t>
      </w:r>
      <w:r w:rsidR="00141DF1">
        <w:rPr>
          <w:rFonts w:ascii="Times New Roman" w:eastAsia="Times New Roman" w:hAnsi="Times New Roman"/>
          <w:sz w:val="24"/>
          <w:szCs w:val="24"/>
        </w:rPr>
        <w:t>in</w:t>
      </w:r>
      <w:r w:rsidRPr="00BA0F49">
        <w:rPr>
          <w:rFonts w:ascii="Times New Roman" w:eastAsia="Times New Roman" w:hAnsi="Times New Roman"/>
          <w:sz w:val="24"/>
          <w:szCs w:val="24"/>
        </w:rPr>
        <w:t xml:space="preserve">to </w:t>
      </w:r>
      <w:r w:rsidR="003E2842">
        <w:rPr>
          <w:rFonts w:ascii="Times New Roman" w:eastAsia="Times New Roman" w:hAnsi="Times New Roman"/>
          <w:sz w:val="24"/>
          <w:szCs w:val="24"/>
        </w:rPr>
        <w:t>heaven</w:t>
      </w:r>
      <w:r w:rsidR="002B3D3F">
        <w:rPr>
          <w:rFonts w:ascii="Times New Roman" w:eastAsia="Times New Roman" w:hAnsi="Times New Roman"/>
          <w:sz w:val="24"/>
          <w:szCs w:val="24"/>
        </w:rPr>
        <w:t xml:space="preserve"> at the R</w:t>
      </w:r>
      <w:r w:rsidRPr="00BA0F49">
        <w:rPr>
          <w:rFonts w:ascii="Times New Roman" w:eastAsia="Times New Roman" w:hAnsi="Times New Roman"/>
          <w:sz w:val="24"/>
          <w:szCs w:val="24"/>
        </w:rPr>
        <w:t>apture.</w:t>
      </w:r>
      <w:r>
        <w:rPr>
          <w:rFonts w:ascii="Times New Roman" w:eastAsia="Times New Roman" w:hAnsi="Times New Roman"/>
          <w:sz w:val="24"/>
          <w:szCs w:val="24"/>
        </w:rPr>
        <w:t xml:space="preserve">  Simply put, there is absolutely no evidence that would suggest that this idea has any merit.  Each and every person is saved purely through the grace o</w:t>
      </w:r>
      <w:r w:rsidR="002A4664">
        <w:rPr>
          <w:rFonts w:ascii="Times New Roman" w:eastAsia="Times New Roman" w:hAnsi="Times New Roman"/>
          <w:sz w:val="24"/>
          <w:szCs w:val="24"/>
        </w:rPr>
        <w:t>f Jesus.  His grace and power are</w:t>
      </w:r>
      <w:r>
        <w:rPr>
          <w:rFonts w:ascii="Times New Roman" w:eastAsia="Times New Roman" w:hAnsi="Times New Roman"/>
          <w:sz w:val="24"/>
          <w:szCs w:val="24"/>
        </w:rPr>
        <w:t xml:space="preserve"> great enough to not only save everyone who comes to Him, but to never let them out of His hand once He has saved them.  Works are a wonderful thing and are expected of all Christians as we work toward sanctification.  However, they have nothing to do with our salvation, or with whether a Christian will be raptured.  Those events were settled </w:t>
      </w:r>
      <w:r w:rsidR="00D521D2">
        <w:rPr>
          <w:rFonts w:ascii="Times New Roman" w:eastAsia="Times New Roman" w:hAnsi="Times New Roman"/>
          <w:sz w:val="24"/>
          <w:szCs w:val="24"/>
        </w:rPr>
        <w:t xml:space="preserve">in the affirmative </w:t>
      </w:r>
      <w:r>
        <w:rPr>
          <w:rFonts w:ascii="Times New Roman" w:eastAsia="Times New Roman" w:hAnsi="Times New Roman"/>
          <w:sz w:val="24"/>
          <w:szCs w:val="24"/>
        </w:rPr>
        <w:t xml:space="preserve">when the Christian turned </w:t>
      </w:r>
      <w:r w:rsidR="00912A0E">
        <w:rPr>
          <w:rFonts w:ascii="Times New Roman" w:eastAsia="Times New Roman" w:hAnsi="Times New Roman"/>
          <w:sz w:val="24"/>
          <w:szCs w:val="24"/>
        </w:rPr>
        <w:t>his/her</w:t>
      </w:r>
      <w:r>
        <w:rPr>
          <w:rFonts w:ascii="Times New Roman" w:eastAsia="Times New Roman" w:hAnsi="Times New Roman"/>
          <w:sz w:val="24"/>
          <w:szCs w:val="24"/>
        </w:rPr>
        <w:t xml:space="preserve"> life over to the Lord Jesus!</w:t>
      </w:r>
    </w:p>
    <w:p w:rsidR="006C5F61" w:rsidRDefault="006C5F61" w:rsidP="006C5F61">
      <w:pPr>
        <w:rPr>
          <w:rFonts w:ascii="Times New Roman" w:eastAsia="Times New Roman" w:hAnsi="Times New Roman"/>
          <w:sz w:val="24"/>
          <w:szCs w:val="24"/>
        </w:rPr>
      </w:pPr>
    </w:p>
    <w:p w:rsidR="006C5F61" w:rsidRPr="006C5F61" w:rsidRDefault="006C5F61" w:rsidP="006C5F61">
      <w:pPr>
        <w:rPr>
          <w:rFonts w:ascii="Times New Roman" w:eastAsia="Times New Roman" w:hAnsi="Times New Roman"/>
          <w:sz w:val="24"/>
          <w:szCs w:val="24"/>
        </w:rPr>
      </w:pPr>
    </w:p>
    <w:p w:rsidR="00B65900" w:rsidRDefault="00AA179B" w:rsidP="00773DFB">
      <w:pPr>
        <w:pStyle w:val="ListParagraph"/>
        <w:ind w:left="0"/>
        <w:outlineLvl w:val="0"/>
        <w:rPr>
          <w:rFonts w:ascii="Times New Roman" w:eastAsia="Times New Roman" w:hAnsi="Times New Roman"/>
          <w:b/>
          <w:sz w:val="28"/>
          <w:szCs w:val="28"/>
        </w:rPr>
      </w:pPr>
      <w:r>
        <w:rPr>
          <w:rFonts w:ascii="Times New Roman" w:eastAsia="Times New Roman" w:hAnsi="Times New Roman"/>
          <w:b/>
          <w:sz w:val="28"/>
          <w:szCs w:val="28"/>
        </w:rPr>
        <w:lastRenderedPageBreak/>
        <w:t>Summation of Section 2</w:t>
      </w:r>
      <w:r w:rsidR="00B65900" w:rsidRPr="009A4DB6">
        <w:rPr>
          <w:rFonts w:ascii="Times New Roman" w:eastAsia="Times New Roman" w:hAnsi="Times New Roman"/>
          <w:b/>
          <w:sz w:val="28"/>
          <w:szCs w:val="28"/>
        </w:rPr>
        <w:t>:</w:t>
      </w:r>
      <w:r w:rsidR="00B65900">
        <w:rPr>
          <w:rFonts w:ascii="Times New Roman" w:eastAsia="Times New Roman" w:hAnsi="Times New Roman"/>
          <w:b/>
          <w:sz w:val="28"/>
          <w:szCs w:val="28"/>
        </w:rPr>
        <w:t xml:space="preserve"> </w:t>
      </w:r>
    </w:p>
    <w:p w:rsidR="00B65900" w:rsidRDefault="00B65900" w:rsidP="00B65900">
      <w:pPr>
        <w:pStyle w:val="ListParagraph"/>
        <w:ind w:left="0"/>
        <w:rPr>
          <w:rFonts w:ascii="Times New Roman" w:eastAsia="Times New Roman" w:hAnsi="Times New Roman"/>
          <w:sz w:val="24"/>
          <w:szCs w:val="24"/>
        </w:rPr>
      </w:pPr>
      <w:r>
        <w:rPr>
          <w:rFonts w:ascii="Times New Roman" w:eastAsia="Times New Roman" w:hAnsi="Times New Roman"/>
          <w:b/>
          <w:sz w:val="28"/>
          <w:szCs w:val="28"/>
        </w:rPr>
        <w:tab/>
      </w:r>
      <w:r w:rsidRPr="00486B63">
        <w:rPr>
          <w:rFonts w:ascii="Times New Roman" w:eastAsia="Times New Roman" w:hAnsi="Times New Roman"/>
          <w:sz w:val="24"/>
          <w:szCs w:val="24"/>
        </w:rPr>
        <w:t xml:space="preserve">Many may have been surprised to see the </w:t>
      </w:r>
      <w:r>
        <w:rPr>
          <w:rFonts w:ascii="Times New Roman" w:eastAsia="Times New Roman" w:hAnsi="Times New Roman"/>
          <w:sz w:val="24"/>
          <w:szCs w:val="24"/>
        </w:rPr>
        <w:t xml:space="preserve">large </w:t>
      </w:r>
      <w:r w:rsidRPr="00486B63">
        <w:rPr>
          <w:rFonts w:ascii="Times New Roman" w:eastAsia="Times New Roman" w:hAnsi="Times New Roman"/>
          <w:sz w:val="24"/>
          <w:szCs w:val="24"/>
        </w:rPr>
        <w:t>variety of</w:t>
      </w:r>
      <w:r w:rsidR="00B562B5">
        <w:rPr>
          <w:rFonts w:ascii="Times New Roman" w:eastAsia="Times New Roman" w:hAnsi="Times New Roman"/>
          <w:sz w:val="24"/>
          <w:szCs w:val="24"/>
        </w:rPr>
        <w:t xml:space="preserve"> ways that the prophetic W</w:t>
      </w:r>
      <w:r>
        <w:rPr>
          <w:rFonts w:ascii="Times New Roman" w:eastAsia="Times New Roman" w:hAnsi="Times New Roman"/>
          <w:sz w:val="24"/>
          <w:szCs w:val="24"/>
        </w:rPr>
        <w:t xml:space="preserve">ord in the Bible has been interpreted over the centuries.  </w:t>
      </w:r>
      <w:r w:rsidR="00B562B5">
        <w:rPr>
          <w:rFonts w:ascii="Times New Roman" w:eastAsia="Times New Roman" w:hAnsi="Times New Roman"/>
          <w:sz w:val="24"/>
          <w:szCs w:val="24"/>
        </w:rPr>
        <w:t>As this section of this book</w:t>
      </w:r>
      <w:r>
        <w:rPr>
          <w:rFonts w:ascii="Times New Roman" w:eastAsia="Times New Roman" w:hAnsi="Times New Roman"/>
          <w:sz w:val="24"/>
          <w:szCs w:val="24"/>
        </w:rPr>
        <w:t xml:space="preserve"> has made quite clear, there is cert</w:t>
      </w:r>
      <w:r w:rsidR="00B562B5">
        <w:rPr>
          <w:rFonts w:ascii="Times New Roman" w:eastAsia="Times New Roman" w:hAnsi="Times New Roman"/>
          <w:sz w:val="24"/>
          <w:szCs w:val="24"/>
        </w:rPr>
        <w:t>ainly no consensus of opinion as to</w:t>
      </w:r>
      <w:r>
        <w:rPr>
          <w:rFonts w:ascii="Times New Roman" w:eastAsia="Times New Roman" w:hAnsi="Times New Roman"/>
          <w:sz w:val="24"/>
          <w:szCs w:val="24"/>
        </w:rPr>
        <w:t xml:space="preserve"> the best way to interpret the Bible… especially when it comes to end-time prophecy.  There are differing opinions on the best system of theology: covenant theology vs. dispensational theology.  There is also a wide range of opinions on such topics as the Millennial Kingdom, the Tribulation, the Rapture and the Second Coming.  This makes it very difficult, if not impossible, to accurately understand all aspects of eschatology.  Because of the varying opinions on these topics, time was spent to explain the reasons behind each viewpoint presented… each view is accepted by many well-respected, intelligent, Christian scholars.  Of course, they cannot all be right.  The goal of the reader should be to attempt to understand the reasons behind each method of interpretation and choose that system that aligns best with their understanding of the Bible and their underlying beliefs.</w:t>
      </w:r>
    </w:p>
    <w:p w:rsidR="00B65900" w:rsidRDefault="00B65900" w:rsidP="00B65900">
      <w:pPr>
        <w:pStyle w:val="ListParagraph"/>
        <w:ind w:left="0"/>
        <w:rPr>
          <w:rFonts w:ascii="Times New Roman" w:eastAsia="Times New Roman" w:hAnsi="Times New Roman"/>
          <w:sz w:val="24"/>
          <w:szCs w:val="24"/>
        </w:rPr>
      </w:pPr>
      <w:r>
        <w:rPr>
          <w:rFonts w:ascii="Times New Roman" w:eastAsia="Times New Roman" w:hAnsi="Times New Roman"/>
          <w:sz w:val="24"/>
          <w:szCs w:val="24"/>
        </w:rPr>
        <w:tab/>
        <w:t>The first topic discussed related to the system of theology that would lead to the best understanding of God’s purposes in the world.  The two most important today are that of covenant theology and dispensational theology.  Although they have several distinguishing characteristics, one that particularly stands out relates to their view on Is</w:t>
      </w:r>
      <w:r w:rsidR="00AF7AE5">
        <w:rPr>
          <w:rFonts w:ascii="Times New Roman" w:eastAsia="Times New Roman" w:hAnsi="Times New Roman"/>
          <w:sz w:val="24"/>
          <w:szCs w:val="24"/>
        </w:rPr>
        <w:t>rael and the Church.  T</w:t>
      </w:r>
      <w:r>
        <w:rPr>
          <w:rFonts w:ascii="Times New Roman" w:eastAsia="Times New Roman" w:hAnsi="Times New Roman"/>
          <w:sz w:val="24"/>
          <w:szCs w:val="24"/>
        </w:rPr>
        <w:t xml:space="preserve">he covenant theologian views </w:t>
      </w:r>
      <w:r w:rsidR="00AF7AE5" w:rsidRPr="00AF7AE5">
        <w:rPr>
          <w:rFonts w:ascii="Times New Roman" w:eastAsia="Times New Roman" w:hAnsi="Times New Roman"/>
          <w:sz w:val="24"/>
          <w:szCs w:val="24"/>
        </w:rPr>
        <w:t>the Church as the “</w:t>
      </w:r>
      <w:r w:rsidRPr="00AF7AE5">
        <w:rPr>
          <w:rFonts w:ascii="Times New Roman" w:eastAsia="Times New Roman" w:hAnsi="Times New Roman"/>
          <w:sz w:val="24"/>
          <w:szCs w:val="24"/>
        </w:rPr>
        <w:t>Israel</w:t>
      </w:r>
      <w:r w:rsidR="00AF7AE5" w:rsidRPr="00AF7AE5">
        <w:rPr>
          <w:rFonts w:ascii="Times New Roman" w:eastAsia="Times New Roman" w:hAnsi="Times New Roman"/>
          <w:sz w:val="24"/>
          <w:szCs w:val="24"/>
        </w:rPr>
        <w:t xml:space="preserve"> of God</w:t>
      </w:r>
      <w:r w:rsidRPr="00AF7AE5">
        <w:rPr>
          <w:rFonts w:ascii="Times New Roman" w:eastAsia="Times New Roman" w:hAnsi="Times New Roman"/>
          <w:sz w:val="24"/>
          <w:szCs w:val="24"/>
        </w:rPr>
        <w:t>”, inheriting the promises and covenants that God made with t</w:t>
      </w:r>
      <w:r>
        <w:rPr>
          <w:rFonts w:ascii="Times New Roman" w:eastAsia="Times New Roman" w:hAnsi="Times New Roman"/>
          <w:sz w:val="24"/>
          <w:szCs w:val="24"/>
        </w:rPr>
        <w:t xml:space="preserve">he nation and people of Israel in Old Testament times.  It is the viewpoint of the dispensationalist that God has separate plans for Israel and the Church, at least concerning how God regards these previously made covenants and promises.  It is the dispensational view that God will still honor His promises and covenants with the actual people and nation of Israel sometime in the future.  On the other hand, there is certainly agreement on the more important issues relating </w:t>
      </w:r>
      <w:r w:rsidR="00B562B5">
        <w:rPr>
          <w:rFonts w:ascii="Times New Roman" w:eastAsia="Times New Roman" w:hAnsi="Times New Roman"/>
          <w:sz w:val="24"/>
          <w:szCs w:val="24"/>
        </w:rPr>
        <w:t xml:space="preserve">to </w:t>
      </w:r>
      <w:r>
        <w:rPr>
          <w:rFonts w:ascii="Times New Roman" w:eastAsia="Times New Roman" w:hAnsi="Times New Roman"/>
          <w:sz w:val="24"/>
          <w:szCs w:val="24"/>
        </w:rPr>
        <w:t>such things as salvation by faith alone, etc.</w:t>
      </w:r>
    </w:p>
    <w:p w:rsidR="00B65900" w:rsidRDefault="00B65900" w:rsidP="00B65900">
      <w:pPr>
        <w:pStyle w:val="ListParagraph"/>
        <w:ind w:left="0"/>
        <w:rPr>
          <w:rFonts w:ascii="Times New Roman" w:eastAsia="Times New Roman" w:hAnsi="Times New Roman"/>
          <w:sz w:val="24"/>
          <w:szCs w:val="24"/>
        </w:rPr>
      </w:pPr>
      <w:r>
        <w:rPr>
          <w:rFonts w:ascii="Times New Roman" w:eastAsia="Times New Roman" w:hAnsi="Times New Roman"/>
          <w:sz w:val="24"/>
          <w:szCs w:val="24"/>
        </w:rPr>
        <w:tab/>
        <w:t xml:space="preserve">Before explaining the varying concepts on the Millennial Kingdom, the preterist view of eschatology was examined.  These folks have a fairly unique conception of the prophecies of Jesus in His Olivet Discourse as well as the book of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xml:space="preserve">.  In short, the full preterist believes that all of these </w:t>
      </w:r>
      <w:r w:rsidR="00F44F8D">
        <w:rPr>
          <w:rFonts w:ascii="Times New Roman" w:eastAsia="Times New Roman" w:hAnsi="Times New Roman"/>
          <w:sz w:val="24"/>
          <w:szCs w:val="24"/>
        </w:rPr>
        <w:t>prophecies</w:t>
      </w:r>
      <w:r>
        <w:rPr>
          <w:rFonts w:ascii="Times New Roman" w:eastAsia="Times New Roman" w:hAnsi="Times New Roman"/>
          <w:sz w:val="24"/>
          <w:szCs w:val="24"/>
        </w:rPr>
        <w:t xml:space="preserve"> were fulfilled on or around A.D. 70 when the Romans defeated the Jews in Jerusalem and destroyed their Temple.  Partial preterists also believe that many of these prophecies were fulfilled at that same time.  However, </w:t>
      </w:r>
      <w:r w:rsidR="0056407C">
        <w:rPr>
          <w:rFonts w:ascii="Times New Roman" w:eastAsia="Times New Roman" w:hAnsi="Times New Roman"/>
          <w:sz w:val="24"/>
          <w:szCs w:val="24"/>
        </w:rPr>
        <w:t xml:space="preserve">they also believe that </w:t>
      </w:r>
      <w:r>
        <w:rPr>
          <w:rFonts w:ascii="Times New Roman" w:eastAsia="Times New Roman" w:hAnsi="Times New Roman"/>
          <w:sz w:val="24"/>
          <w:szCs w:val="24"/>
        </w:rPr>
        <w:t xml:space="preserve">there are some </w:t>
      </w:r>
      <w:r w:rsidR="0056407C">
        <w:rPr>
          <w:rFonts w:ascii="Times New Roman" w:eastAsia="Times New Roman" w:hAnsi="Times New Roman"/>
          <w:sz w:val="24"/>
          <w:szCs w:val="24"/>
        </w:rPr>
        <w:t xml:space="preserve">prophecies </w:t>
      </w:r>
      <w:r>
        <w:rPr>
          <w:rFonts w:ascii="Times New Roman" w:eastAsia="Times New Roman" w:hAnsi="Times New Roman"/>
          <w:sz w:val="24"/>
          <w:szCs w:val="24"/>
        </w:rPr>
        <w:t>that will not be fulfilled until just before the Second Coming.</w:t>
      </w:r>
    </w:p>
    <w:p w:rsidR="00197970" w:rsidRDefault="00B65900" w:rsidP="00B65900">
      <w:pPr>
        <w:pStyle w:val="ListParagraph"/>
        <w:ind w:left="0"/>
        <w:rPr>
          <w:rFonts w:ascii="Times New Roman" w:eastAsia="Times New Roman" w:hAnsi="Times New Roman"/>
          <w:sz w:val="24"/>
          <w:szCs w:val="24"/>
        </w:rPr>
      </w:pPr>
      <w:r>
        <w:rPr>
          <w:rFonts w:ascii="Times New Roman" w:eastAsia="Times New Roman" w:hAnsi="Times New Roman"/>
          <w:sz w:val="24"/>
          <w:szCs w:val="24"/>
        </w:rPr>
        <w:tab/>
        <w:t xml:space="preserve">The discussion on the Millennial Kingdom reviewed the three major views: amillennialism, </w:t>
      </w:r>
      <w:r w:rsidR="00822399" w:rsidRPr="00822399">
        <w:rPr>
          <w:rFonts w:ascii="Times New Roman" w:eastAsia="Times New Roman" w:hAnsi="Times New Roman"/>
          <w:sz w:val="24"/>
          <w:szCs w:val="24"/>
        </w:rPr>
        <w:t>postmil</w:t>
      </w:r>
      <w:r>
        <w:rPr>
          <w:rFonts w:ascii="Times New Roman" w:eastAsia="Times New Roman" w:hAnsi="Times New Roman"/>
          <w:sz w:val="24"/>
          <w:szCs w:val="24"/>
        </w:rPr>
        <w:t xml:space="preserve">lennialism, and </w:t>
      </w:r>
      <w:r w:rsidR="00822399" w:rsidRPr="00822399">
        <w:rPr>
          <w:rFonts w:ascii="Times New Roman" w:eastAsia="Times New Roman" w:hAnsi="Times New Roman"/>
          <w:sz w:val="24"/>
          <w:szCs w:val="24"/>
        </w:rPr>
        <w:t>premil</w:t>
      </w:r>
      <w:r>
        <w:rPr>
          <w:rFonts w:ascii="Times New Roman" w:eastAsia="Times New Roman" w:hAnsi="Times New Roman"/>
          <w:sz w:val="24"/>
          <w:szCs w:val="24"/>
        </w:rPr>
        <w:t>lennialism.</w:t>
      </w:r>
      <w:r w:rsidR="00197970">
        <w:rPr>
          <w:rFonts w:ascii="Times New Roman" w:eastAsia="Times New Roman" w:hAnsi="Times New Roman"/>
          <w:sz w:val="24"/>
          <w:szCs w:val="24"/>
        </w:rPr>
        <w:t xml:space="preserve">  A brief</w:t>
      </w:r>
      <w:r w:rsidR="00971A91">
        <w:rPr>
          <w:rFonts w:ascii="Times New Roman" w:eastAsia="Times New Roman" w:hAnsi="Times New Roman"/>
          <w:sz w:val="24"/>
          <w:szCs w:val="24"/>
        </w:rPr>
        <w:t xml:space="preserve"> synopsis</w:t>
      </w:r>
      <w:r w:rsidR="00197970">
        <w:rPr>
          <w:rFonts w:ascii="Times New Roman" w:eastAsia="Times New Roman" w:hAnsi="Times New Roman"/>
          <w:sz w:val="24"/>
          <w:szCs w:val="24"/>
        </w:rPr>
        <w:t xml:space="preserve"> of each follows:</w:t>
      </w:r>
    </w:p>
    <w:p w:rsidR="00197970" w:rsidRDefault="00197970" w:rsidP="005A545E">
      <w:pPr>
        <w:pStyle w:val="NormalWeb"/>
        <w:spacing w:line="276" w:lineRule="auto"/>
      </w:pPr>
      <w:r w:rsidRPr="00E20483">
        <w:rPr>
          <w:b/>
        </w:rPr>
        <w:t>Amillennialism</w:t>
      </w:r>
      <w:r>
        <w:t xml:space="preserve">:  </w:t>
      </w:r>
      <w:r w:rsidRPr="00E20483">
        <w:t xml:space="preserve">“Amillennialists do not believe in a </w:t>
      </w:r>
      <w:r w:rsidR="00972969">
        <w:t xml:space="preserve">[literal] </w:t>
      </w:r>
      <w:hyperlink r:id="rId10" w:history="1">
        <w:r w:rsidRPr="00E20483">
          <w:rPr>
            <w:rStyle w:val="Hyperlink"/>
            <w:color w:val="auto"/>
          </w:rPr>
          <w:t>Millennial Kingdom</w:t>
        </w:r>
      </w:hyperlink>
      <w:r w:rsidRPr="00E20483">
        <w:t>.  Followers of this view hold that Christ currently reigns in the hearts of Christians and that there is no need for a physical reign.  The future reign with Christ described in Revelation 20 is considered to be ruling with Christ in heaven and not on earth.”  http://www.spreadinglight.com/theology/dictionary/amillennialism.html</w:t>
      </w:r>
    </w:p>
    <w:p w:rsidR="00621F58" w:rsidRDefault="00E20483" w:rsidP="005A545E">
      <w:pPr>
        <w:pStyle w:val="NormalWeb"/>
        <w:spacing w:line="276" w:lineRule="auto"/>
      </w:pPr>
      <w:r w:rsidRPr="00E20483">
        <w:rPr>
          <w:b/>
        </w:rPr>
        <w:lastRenderedPageBreak/>
        <w:t>Postmillennialism</w:t>
      </w:r>
      <w:r>
        <w:t>:  “</w:t>
      </w:r>
      <w:r w:rsidRPr="00E20483">
        <w:t xml:space="preserve">This view holds that Christ will return at the end of the </w:t>
      </w:r>
      <w:hyperlink r:id="rId11" w:history="1">
        <w:r w:rsidRPr="00E20483">
          <w:rPr>
            <w:rStyle w:val="Hyperlink"/>
            <w:color w:val="auto"/>
          </w:rPr>
          <w:t>Millennial Kingdom</w:t>
        </w:r>
      </w:hyperlink>
      <w:r w:rsidRPr="00E20483">
        <w:t>.  Through the spread of the gospel, the world will continue to g</w:t>
      </w:r>
      <w:r w:rsidR="00410C00">
        <w:t>et better and better until the C</w:t>
      </w:r>
      <w:r w:rsidRPr="00E20483">
        <w:t>hurch "conquers the world" so to speak.  At the culmination of this, Jesus will return to judge th</w:t>
      </w:r>
      <w:r w:rsidR="0056407C">
        <w:t>e world, sending the wicked to h</w:t>
      </w:r>
      <w:r w:rsidRPr="00E20483">
        <w:t>ell and the righteous to their reward.</w:t>
      </w:r>
      <w:r>
        <w:t xml:space="preserve">  </w:t>
      </w:r>
      <w:r w:rsidRPr="00E20483">
        <w:t>During this time, sin will not cease, but it will be minimized b</w:t>
      </w:r>
      <w:r w:rsidR="00410C00">
        <w:t>ecause of the influence of the C</w:t>
      </w:r>
      <w:r w:rsidRPr="00E20483">
        <w:t>hurch.  Christ will not physically reign but rather he will</w:t>
      </w:r>
      <w:r w:rsidR="00410C00">
        <w:t xml:space="preserve"> spiritually reign through the C</w:t>
      </w:r>
      <w:r w:rsidRPr="00E20483">
        <w:t xml:space="preserve">hurch because of its vast influence over all facets of life.  (Christ </w:t>
      </w:r>
      <w:r w:rsidR="00410C00">
        <w:t>would not need to reign if the C</w:t>
      </w:r>
      <w:r w:rsidRPr="00E20483">
        <w:t>hurch ruled by following His principles.)</w:t>
      </w:r>
      <w:r>
        <w:t xml:space="preserve">”  </w:t>
      </w:r>
      <w:r w:rsidRPr="00E20483">
        <w:t>http://www.spreadin</w:t>
      </w:r>
      <w:r>
        <w:t>glight.com/theology/dictionary/</w:t>
      </w:r>
      <w:proofErr w:type="gramStart"/>
      <w:r>
        <w:t>post</w:t>
      </w:r>
      <w:r w:rsidRPr="00E20483">
        <w:t>millennialism.html</w:t>
      </w:r>
      <w:r w:rsidR="00621F58">
        <w:t xml:space="preserve">  The</w:t>
      </w:r>
      <w:proofErr w:type="gramEnd"/>
      <w:r w:rsidR="00621F58">
        <w:t xml:space="preserve"> Millennial Kingdom may not literally encompass one thousand years… in fact, it will be longer than that.  Like the amillennial viewpoint, the promises to Israel are seen as “being </w:t>
      </w:r>
      <w:r w:rsidR="00410C00">
        <w:t>fulfilled spiritually with the C</w:t>
      </w:r>
      <w:r w:rsidR="00621F58">
        <w:t>hurch.</w:t>
      </w:r>
      <w:r w:rsidR="00972969">
        <w:t xml:space="preserve">  God is finished with </w:t>
      </w:r>
      <w:r w:rsidR="00621F58">
        <w:t>Israel because of their rejection.”  (ibid)</w:t>
      </w:r>
    </w:p>
    <w:p w:rsidR="00581518" w:rsidRDefault="00621F58" w:rsidP="00581518">
      <w:pPr>
        <w:pStyle w:val="NormalWeb"/>
        <w:spacing w:before="0" w:beforeAutospacing="0" w:after="0" w:afterAutospacing="0" w:line="276" w:lineRule="auto"/>
      </w:pPr>
      <w:r w:rsidRPr="00621F58">
        <w:rPr>
          <w:b/>
        </w:rPr>
        <w:t>Premillennialism</w:t>
      </w:r>
      <w:r>
        <w:t xml:space="preserve">: </w:t>
      </w:r>
      <w:r w:rsidR="00972969">
        <w:t>“</w:t>
      </w:r>
      <w:r w:rsidR="00971A91" w:rsidRPr="00971A91">
        <w:t xml:space="preserve">This view holds that Christ will return to begin a period of time known as the </w:t>
      </w:r>
      <w:hyperlink r:id="rId12" w:history="1">
        <w:r w:rsidR="00971A91" w:rsidRPr="00971A91">
          <w:rPr>
            <w:rStyle w:val="Hyperlink"/>
            <w:color w:val="auto"/>
          </w:rPr>
          <w:t>Millennial Kingdom</w:t>
        </w:r>
      </w:hyperlink>
      <w:r w:rsidR="00971A91" w:rsidRPr="00971A91">
        <w:t xml:space="preserve"> as described in Revelation 20.</w:t>
      </w:r>
      <w:r w:rsidR="00971A91">
        <w:t xml:space="preserve">  </w:t>
      </w:r>
      <w:r w:rsidR="00971A91" w:rsidRPr="00971A91">
        <w:t>While other views are still considered orthodox and biblically based, this view is regarded as the most literal interpretation.  (Opponents argue that apocalyptic literature can't and shouldn't be taken literally.)  This view holds to a literal reign of Christ on David's throne.  Resurrected saints will reign with Christ during this time</w:t>
      </w:r>
      <w:r w:rsidR="00971A91">
        <w:t xml:space="preserve">.  </w:t>
      </w:r>
      <w:r w:rsidR="00971A91" w:rsidRPr="00971A91">
        <w:t>The world will witness unprecedented peace as Isaiah 65:20 is realized.</w:t>
      </w:r>
      <w:r w:rsidR="00972969">
        <w:t>”</w:t>
      </w:r>
      <w:r w:rsidR="00971A91" w:rsidRPr="00971A91">
        <w:t xml:space="preserve"> </w:t>
      </w:r>
      <w:r w:rsidR="00971A91" w:rsidRPr="00E20483">
        <w:t>http://www.spreadin</w:t>
      </w:r>
      <w:r w:rsidR="00971A91">
        <w:t>glight.com/theology/dictionary/pre</w:t>
      </w:r>
      <w:r w:rsidR="00971A91" w:rsidRPr="00E20483">
        <w:t>millennialism.html</w:t>
      </w:r>
      <w:r w:rsidR="00581518">
        <w:t xml:space="preserve">  </w:t>
      </w:r>
    </w:p>
    <w:p w:rsidR="00581518" w:rsidRDefault="00581518" w:rsidP="00581518">
      <w:pPr>
        <w:pStyle w:val="NormalWeb"/>
        <w:spacing w:before="0" w:beforeAutospacing="0" w:after="0" w:afterAutospacing="0" w:line="276" w:lineRule="auto"/>
      </w:pPr>
      <w:r>
        <w:tab/>
        <w:t>Dispensational Premillenialism believes that God will one day honor His covenants and promises to the actual nation and people of Is</w:t>
      </w:r>
      <w:r w:rsidR="003C010E">
        <w:t>rael.  He will deal with them and</w:t>
      </w:r>
      <w:r>
        <w:t xml:space="preserve"> bring them back to a saving relationship with Jesus during the Tribulation</w:t>
      </w:r>
      <w:r w:rsidR="003C010E">
        <w:t>.  T</w:t>
      </w:r>
      <w:r>
        <w:t>he Church will have been</w:t>
      </w:r>
      <w:r w:rsidR="003C010E">
        <w:t xml:space="preserve"> r</w:t>
      </w:r>
      <w:r w:rsidR="00795FD0">
        <w:t>aptured out just prior to the wrath of God being poured out onto the earth.</w:t>
      </w:r>
      <w:r w:rsidRPr="00581518">
        <w:t xml:space="preserve"> </w:t>
      </w:r>
    </w:p>
    <w:p w:rsidR="00581518" w:rsidRDefault="00581518" w:rsidP="00581518">
      <w:pPr>
        <w:pStyle w:val="NormalWeb"/>
        <w:spacing w:before="0" w:beforeAutospacing="0" w:after="0" w:afterAutospacing="0" w:line="276" w:lineRule="auto"/>
      </w:pPr>
      <w:r>
        <w:tab/>
        <w:t>Historic Premillennialism also believes that there will be a seven year Tribulation followed by an actual thousand year Millennial Kingdom on earth.  However, they do not separate Isr</w:t>
      </w:r>
      <w:r w:rsidR="003C010E">
        <w:t xml:space="preserve">ael from the Church and they </w:t>
      </w:r>
      <w:r>
        <w:t xml:space="preserve">believe that the Church will </w:t>
      </w:r>
      <w:r w:rsidRPr="003C010E">
        <w:rPr>
          <w:i/>
        </w:rPr>
        <w:t>not</w:t>
      </w:r>
      <w:r w:rsidR="003C010E">
        <w:t xml:space="preserve"> be r</w:t>
      </w:r>
      <w:r>
        <w:t>aptured until the conclusion of the Tribulation.</w:t>
      </w:r>
    </w:p>
    <w:p w:rsidR="003C010E" w:rsidRDefault="003C010E" w:rsidP="00581518">
      <w:pPr>
        <w:pStyle w:val="NormalWeb"/>
        <w:spacing w:before="0" w:beforeAutospacing="0" w:after="0" w:afterAutospacing="0" w:line="276" w:lineRule="auto"/>
      </w:pPr>
    </w:p>
    <w:p w:rsidR="007E7607" w:rsidRDefault="00972969" w:rsidP="00581518">
      <w:pPr>
        <w:pStyle w:val="NormalWeb"/>
        <w:spacing w:before="0" w:beforeAutospacing="0" w:after="0" w:afterAutospacing="0" w:line="276" w:lineRule="auto"/>
      </w:pPr>
      <w:r>
        <w:tab/>
        <w:t xml:space="preserve">Following this discussion on the Millennial Kingdom, a fairly lengthy presentation was made to explain the two basic differences of opinion concerning the relationship between Israel and the Church.  Many reasons were given why some theologians are convinced that </w:t>
      </w:r>
      <w:r w:rsidR="0085450A">
        <w:t xml:space="preserve">due to the rejection of </w:t>
      </w:r>
      <w:r>
        <w:t>the</w:t>
      </w:r>
      <w:r w:rsidR="0085450A">
        <w:t>ir Messiah and God’s commandments, the</w:t>
      </w:r>
      <w:r>
        <w:t xml:space="preserve"> </w:t>
      </w:r>
      <w:r w:rsidR="0085450A">
        <w:t>nation and people of Israel no longer will be the recipients of the covenantal Old Testament promises previously granted them by God.  Inst</w:t>
      </w:r>
      <w:r w:rsidR="00232F83">
        <w:t xml:space="preserve">ead, the Church </w:t>
      </w:r>
      <w:r w:rsidR="0085450A">
        <w:t>will now inherit these promises</w:t>
      </w:r>
      <w:r w:rsidR="007E7607">
        <w:t xml:space="preserve"> as they are fulfilled in the future.  Of course, there ar</w:t>
      </w:r>
      <w:r w:rsidR="00232F83">
        <w:t xml:space="preserve">e many others who believe that </w:t>
      </w:r>
      <w:r w:rsidR="007E7607">
        <w:t>God has every intention of fulfilling these promises and His covenants to Israel and the Jews… God certainly did discipline the unrepentant Jew of the past (as He said He would), but He still has every intention of rewarding the repentant Jew of the future.</w:t>
      </w:r>
    </w:p>
    <w:p w:rsidR="000D1F9B" w:rsidRDefault="000D1F9B" w:rsidP="00581518">
      <w:pPr>
        <w:pStyle w:val="NormalWeb"/>
        <w:spacing w:before="0" w:beforeAutospacing="0" w:after="0" w:afterAutospacing="0" w:line="276" w:lineRule="auto"/>
      </w:pPr>
      <w:r>
        <w:tab/>
      </w:r>
    </w:p>
    <w:p w:rsidR="00290BB5" w:rsidRPr="00093927" w:rsidRDefault="00AB5570" w:rsidP="00093927">
      <w:pPr>
        <w:pStyle w:val="NormalWeb"/>
        <w:spacing w:before="0" w:beforeAutospacing="0" w:after="0" w:afterAutospacing="0" w:line="276" w:lineRule="auto"/>
      </w:pPr>
      <w:r>
        <w:rPr>
          <w:b/>
        </w:rPr>
        <w:lastRenderedPageBreak/>
        <w:t>T</w:t>
      </w:r>
      <w:r w:rsidR="00290BB5" w:rsidRPr="00AB5570">
        <w:rPr>
          <w:b/>
        </w:rPr>
        <w:t>he Tribulation</w:t>
      </w:r>
      <w:r>
        <w:rPr>
          <w:color w:val="00B050"/>
        </w:rPr>
        <w:t xml:space="preserve">: </w:t>
      </w:r>
      <w:r w:rsidRPr="00093927">
        <w:t>The Bible speaks of a time of tribulation that will come upon the earth.  The Old Testament frequently spoke of a time when God would pour out His wrath on unrepentant mankind.  The varying views concerning this time were presented</w:t>
      </w:r>
      <w:r w:rsidR="00907CFE" w:rsidRPr="00093927">
        <w:t xml:space="preserve">: the amillennial view that sees the world living through this tribulation even now, the </w:t>
      </w:r>
      <w:r w:rsidR="00822399" w:rsidRPr="00822399">
        <w:t>postmil</w:t>
      </w:r>
      <w:r w:rsidR="00907CFE" w:rsidRPr="00093927">
        <w:t xml:space="preserve">lennial view </w:t>
      </w:r>
      <w:r w:rsidR="009E123C" w:rsidRPr="00093927">
        <w:t xml:space="preserve">is fairly non-committal in its view of this time period </w:t>
      </w:r>
      <w:r w:rsidR="00093927" w:rsidRPr="00093927">
        <w:t>(</w:t>
      </w:r>
      <w:r w:rsidR="009E123C" w:rsidRPr="00093927">
        <w:t>although some with this view believe that t</w:t>
      </w:r>
      <w:r w:rsidR="00093927" w:rsidRPr="00093927">
        <w:t>here will be a future time when</w:t>
      </w:r>
      <w:r w:rsidR="009E123C" w:rsidRPr="00093927">
        <w:t xml:space="preserve"> the world will go through a period of significant tribulation just before Christ returns</w:t>
      </w:r>
      <w:r w:rsidR="00093927" w:rsidRPr="00093927">
        <w:t>)</w:t>
      </w:r>
      <w:r w:rsidR="009E123C" w:rsidRPr="00093927">
        <w:t>,</w:t>
      </w:r>
      <w:r w:rsidR="00907CFE" w:rsidRPr="00093927">
        <w:t xml:space="preserve"> and the </w:t>
      </w:r>
      <w:r w:rsidR="00822399" w:rsidRPr="00822399">
        <w:t>premil</w:t>
      </w:r>
      <w:r w:rsidR="00907CFE" w:rsidRPr="00093927">
        <w:t>lennial viewpoi</w:t>
      </w:r>
      <w:r w:rsidR="00093927" w:rsidRPr="00093927">
        <w:t>nt, which is the most popular view</w:t>
      </w:r>
      <w:r w:rsidR="00907CFE" w:rsidRPr="00093927">
        <w:t xml:space="preserve"> in the world today.  </w:t>
      </w:r>
      <w:r w:rsidR="00576246" w:rsidRPr="00093927">
        <w:t xml:space="preserve">Although all those with this latter </w:t>
      </w:r>
      <w:r w:rsidR="00093927" w:rsidRPr="00093927">
        <w:t>view of the Tribulation see the</w:t>
      </w:r>
      <w:r w:rsidR="00576246" w:rsidRPr="00093927">
        <w:t xml:space="preserve"> time of the future Millennial Kingdom coming after a seven year period of intense Tribulation, there are four different ideas concerning the coming of the Lord with respect to this time.  Th</w:t>
      </w:r>
      <w:r w:rsidR="009E123C" w:rsidRPr="00093927">
        <w:t>ese views</w:t>
      </w:r>
      <w:r w:rsidR="00576246" w:rsidRPr="00093927">
        <w:t xml:space="preserve"> were r</w:t>
      </w:r>
      <w:r w:rsidR="009E123C" w:rsidRPr="00093927">
        <w:t>eviewed in some detail.</w:t>
      </w:r>
    </w:p>
    <w:p w:rsidR="00FD1666" w:rsidRDefault="007E7607" w:rsidP="00093927">
      <w:pPr>
        <w:pStyle w:val="NormalWeb"/>
        <w:spacing w:before="0" w:beforeAutospacing="0" w:after="0" w:afterAutospacing="0" w:line="276" w:lineRule="auto"/>
      </w:pPr>
      <w:r w:rsidRPr="00093927">
        <w:tab/>
        <w:t xml:space="preserve">The final portion of this </w:t>
      </w:r>
      <w:r w:rsidR="00FD1666" w:rsidRPr="00093927">
        <w:t>section revolved around the</w:t>
      </w:r>
      <w:r w:rsidR="00093927" w:rsidRPr="00093927">
        <w:t>se</w:t>
      </w:r>
      <w:r w:rsidR="00FD1666" w:rsidRPr="00093927">
        <w:t xml:space="preserve"> four major viewpoints of the Rapture and the Second Coming</w:t>
      </w:r>
      <w:r w:rsidR="00FD1666">
        <w:t xml:space="preserve">.  </w:t>
      </w:r>
      <w:r w:rsidR="00F0234E">
        <w:t xml:space="preserve">These four views relate to the timing of these two glorious events with respect to the coming seven year Tribulation.  </w:t>
      </w:r>
      <w:r w:rsidR="00FD1666">
        <w:t>These can quite easily be summarized as follows:</w:t>
      </w:r>
    </w:p>
    <w:p w:rsidR="00FD1666" w:rsidRDefault="00FD1666" w:rsidP="005A545E">
      <w:pPr>
        <w:pStyle w:val="NormalWeb"/>
        <w:spacing w:line="276" w:lineRule="auto"/>
      </w:pPr>
      <w:r w:rsidRPr="006B33B6">
        <w:rPr>
          <w:b/>
        </w:rPr>
        <w:t>Mid-Tribulation Rapture</w:t>
      </w:r>
      <w:r>
        <w:t>:  God w</w:t>
      </w:r>
      <w:r w:rsidR="00995E4F">
        <w:t>ill r</w:t>
      </w:r>
      <w:r>
        <w:t>apture His Church at the mid-point of the seven year Tribulation.  Jesus will return to defeat Satan at the conclusion of this time period, followed by setting up His Millennial Kingdom</w:t>
      </w:r>
    </w:p>
    <w:p w:rsidR="00972969" w:rsidRDefault="00FD1666" w:rsidP="005A545E">
      <w:pPr>
        <w:pStyle w:val="NormalWeb"/>
        <w:spacing w:line="276" w:lineRule="auto"/>
      </w:pPr>
      <w:r w:rsidRPr="006B33B6">
        <w:rPr>
          <w:b/>
        </w:rPr>
        <w:t>Pre-wrath Rapture and Second Coming</w:t>
      </w:r>
      <w:r>
        <w:t xml:space="preserve">:  This view holds that Jesus </w:t>
      </w:r>
      <w:r w:rsidR="00090438">
        <w:t>will return to r</w:t>
      </w:r>
      <w:r>
        <w:t>apture His Church just prior to the wrath of Go</w:t>
      </w:r>
      <w:r w:rsidR="006B33B6">
        <w:t>d bei</w:t>
      </w:r>
      <w:r>
        <w:t>n</w:t>
      </w:r>
      <w:r w:rsidR="006B33B6">
        <w:t>g</w:t>
      </w:r>
      <w:r>
        <w:t xml:space="preserve"> poured out on unrepentant humanity </w:t>
      </w:r>
      <w:r w:rsidR="006B33B6">
        <w:t>after approximately five years of the seven year Tribulation has been completed.  The Rapture and the Second Coming will be two aspects of a continuing single event.</w:t>
      </w:r>
      <w:r w:rsidR="0085450A">
        <w:t xml:space="preserve"> </w:t>
      </w:r>
    </w:p>
    <w:p w:rsidR="006B33B6" w:rsidRDefault="00CC6C29" w:rsidP="005A545E">
      <w:pPr>
        <w:pStyle w:val="NormalWeb"/>
        <w:spacing w:line="276" w:lineRule="auto"/>
      </w:pPr>
      <w:r>
        <w:rPr>
          <w:b/>
        </w:rPr>
        <w:t>Post-T</w:t>
      </w:r>
      <w:r w:rsidR="006B33B6" w:rsidRPr="006B33B6">
        <w:rPr>
          <w:b/>
        </w:rPr>
        <w:t>ribulation Rapture and Second Coming</w:t>
      </w:r>
      <w:r w:rsidR="006B33B6">
        <w:t>:  Jesus will come at the conclusio</w:t>
      </w:r>
      <w:r w:rsidR="002F0964">
        <w:t>n of the Tribulation.  He will r</w:t>
      </w:r>
      <w:r w:rsidR="006B33B6">
        <w:t>apture His saints to meet Him in the air, then return almost immediately to defeat Satan at Armageddon.  Then, Jesus will set up His Millennial Kingdom on earth.</w:t>
      </w:r>
    </w:p>
    <w:p w:rsidR="006B33B6" w:rsidRDefault="006B33B6" w:rsidP="005A545E">
      <w:pPr>
        <w:pStyle w:val="NormalWeb"/>
        <w:spacing w:line="276" w:lineRule="auto"/>
      </w:pPr>
      <w:r w:rsidRPr="006B33B6">
        <w:rPr>
          <w:b/>
        </w:rPr>
        <w:t>Pre-Tribulation Rapture</w:t>
      </w:r>
      <w:r>
        <w:t xml:space="preserve">:  The next big event in human history will be the Rapture of the Church.  This is an imminent event… it could happen today.  This will be followed by the revelation of the Antichrist, the seven year Tribulation, the </w:t>
      </w:r>
      <w:r w:rsidR="00064DAD">
        <w:t>Second Coming of Jesus with His</w:t>
      </w:r>
      <w:r w:rsidR="00DF0584">
        <w:t xml:space="preserve"> saints to </w:t>
      </w:r>
      <w:r>
        <w:t>defeat</w:t>
      </w:r>
      <w:r w:rsidR="00DF0584">
        <w:t xml:space="preserve"> Satan and his minions.  The literal Millennial Kingdom will follow the victory of Christ at Armageddon.</w:t>
      </w:r>
      <w:r>
        <w:t xml:space="preserve"> </w:t>
      </w:r>
    </w:p>
    <w:p w:rsidR="001C322D" w:rsidRPr="00064DAD" w:rsidRDefault="00064DAD" w:rsidP="005A545E">
      <w:pPr>
        <w:pStyle w:val="NormalWeb"/>
        <w:spacing w:line="276" w:lineRule="auto"/>
      </w:pPr>
      <w:r>
        <w:rPr>
          <w:color w:val="00B050"/>
        </w:rPr>
        <w:tab/>
      </w:r>
      <w:r w:rsidRPr="00064DAD">
        <w:t xml:space="preserve">Of course, as has already been stated, Christians need to be </w:t>
      </w:r>
      <w:r w:rsidR="001C322D" w:rsidRPr="00064DAD">
        <w:t>ready no matter when the Rapture comes!</w:t>
      </w:r>
      <w:r w:rsidRPr="00064DAD">
        <w:t xml:space="preserve">  Hopefully, Christians will be raptured out of the wrath to come… if not, all Christian</w:t>
      </w:r>
      <w:r w:rsidR="008155B7">
        <w:t>s must stay strong as God “</w:t>
      </w:r>
      <w:r w:rsidRPr="00064DAD">
        <w:t>deliver</w:t>
      </w:r>
      <w:r w:rsidR="00F50D1B">
        <w:t>s</w:t>
      </w:r>
      <w:r w:rsidRPr="00064DAD">
        <w:t xml:space="preserve"> us through</w:t>
      </w:r>
      <w:r w:rsidR="008155B7">
        <w:t>”</w:t>
      </w:r>
      <w:r w:rsidRPr="00064DAD">
        <w:t xml:space="preserve"> that very difficult time prior to the onset of the glorious Millennial Kingdom</w:t>
      </w:r>
      <w:r w:rsidR="008155B7">
        <w:t>.</w:t>
      </w:r>
    </w:p>
    <w:p w:rsidR="00B65900" w:rsidRDefault="00DF0584" w:rsidP="00FF27AA">
      <w:pPr>
        <w:pStyle w:val="NormalWeb"/>
        <w:spacing w:line="276" w:lineRule="auto"/>
      </w:pPr>
      <w:r>
        <w:lastRenderedPageBreak/>
        <w:tab/>
        <w:t xml:space="preserve">As we have seen, there are certainly many different ways to look at end-time prophecy.  No doubt, this makes the whole topic more complicated.  </w:t>
      </w:r>
      <w:r w:rsidR="00B65900">
        <w:t xml:space="preserve">Reasons have been given in some detail to explain how and why many modern day prophecy teachers (such as, Lindsey, Jeffrey, Walvoord, LaHaye) interpret the Bible in the same manner that will done here.  The remainder of this treatise will present and interpret the books of </w:t>
      </w:r>
      <w:r w:rsidR="00E3695E" w:rsidRPr="00E3695E">
        <w:t>The Revelation</w:t>
      </w:r>
      <w:r w:rsidR="00B65900">
        <w:t xml:space="preserve">, the Gospels, </w:t>
      </w:r>
      <w:r w:rsidR="00B65900" w:rsidRPr="000B00E1">
        <w:t xml:space="preserve">Daniel, Ezekiel, Zechariah </w:t>
      </w:r>
      <w:r w:rsidR="00B65900">
        <w:t>and others using the following methodology:</w:t>
      </w:r>
    </w:p>
    <w:p w:rsidR="00B65900" w:rsidRDefault="00B65900" w:rsidP="006117AE">
      <w:pPr>
        <w:pStyle w:val="ListParagraph"/>
        <w:numPr>
          <w:ilvl w:val="0"/>
          <w:numId w:val="51"/>
        </w:numPr>
        <w:rPr>
          <w:rFonts w:ascii="Times New Roman" w:eastAsia="Times New Roman" w:hAnsi="Times New Roman"/>
          <w:sz w:val="24"/>
          <w:szCs w:val="24"/>
        </w:rPr>
      </w:pPr>
      <w:r w:rsidRPr="002E45B5">
        <w:rPr>
          <w:rFonts w:ascii="Times New Roman" w:eastAsia="Times New Roman" w:hAnsi="Times New Roman"/>
          <w:b/>
          <w:sz w:val="24"/>
          <w:szCs w:val="24"/>
        </w:rPr>
        <w:t>Dispensational view</w:t>
      </w:r>
      <w:r>
        <w:rPr>
          <w:rFonts w:ascii="Times New Roman" w:eastAsia="Times New Roman" w:hAnsi="Times New Roman"/>
          <w:sz w:val="24"/>
          <w:szCs w:val="24"/>
        </w:rPr>
        <w:t xml:space="preserve"> of how God deals with His creation</w:t>
      </w:r>
    </w:p>
    <w:p w:rsidR="00B65900" w:rsidRDefault="00B65900" w:rsidP="006117AE">
      <w:pPr>
        <w:pStyle w:val="ListParagraph"/>
        <w:numPr>
          <w:ilvl w:val="0"/>
          <w:numId w:val="51"/>
        </w:numPr>
        <w:rPr>
          <w:rFonts w:ascii="Times New Roman" w:eastAsia="Times New Roman" w:hAnsi="Times New Roman"/>
          <w:sz w:val="24"/>
          <w:szCs w:val="24"/>
        </w:rPr>
      </w:pPr>
      <w:r w:rsidRPr="002E45B5">
        <w:rPr>
          <w:rFonts w:ascii="Times New Roman" w:eastAsia="Times New Roman" w:hAnsi="Times New Roman"/>
          <w:b/>
          <w:sz w:val="24"/>
          <w:szCs w:val="24"/>
        </w:rPr>
        <w:t>Futuristic view</w:t>
      </w:r>
      <w:r>
        <w:rPr>
          <w:rFonts w:ascii="Times New Roman" w:eastAsia="Times New Roman" w:hAnsi="Times New Roman"/>
          <w:sz w:val="24"/>
          <w:szCs w:val="24"/>
        </w:rPr>
        <w:t xml:space="preserve"> of the prophetic Word – we have no reason to believe that we have entered into the Tribulation or Millennium, therefore most prophecy related to that time on earth is to be looked upon as a time in the future.</w:t>
      </w:r>
    </w:p>
    <w:p w:rsidR="00B65900" w:rsidRPr="002E45B5" w:rsidRDefault="00B65900" w:rsidP="006117AE">
      <w:pPr>
        <w:pStyle w:val="ListParagraph"/>
        <w:numPr>
          <w:ilvl w:val="0"/>
          <w:numId w:val="51"/>
        </w:numPr>
        <w:rPr>
          <w:rFonts w:ascii="Times New Roman" w:eastAsia="Times New Roman" w:hAnsi="Times New Roman"/>
          <w:sz w:val="24"/>
          <w:szCs w:val="24"/>
        </w:rPr>
      </w:pPr>
      <w:r w:rsidRPr="002E45B5">
        <w:rPr>
          <w:rFonts w:ascii="Times New Roman" w:eastAsia="Times New Roman" w:hAnsi="Times New Roman"/>
          <w:b/>
          <w:sz w:val="24"/>
          <w:szCs w:val="24"/>
        </w:rPr>
        <w:t>Literal interpretation</w:t>
      </w:r>
      <w:r>
        <w:rPr>
          <w:rFonts w:ascii="Times New Roman" w:eastAsia="Times New Roman" w:hAnsi="Times New Roman"/>
          <w:sz w:val="24"/>
          <w:szCs w:val="24"/>
        </w:rPr>
        <w:t xml:space="preserve"> of the Bible – the Bible should be interpreted as one would </w:t>
      </w:r>
      <w:r w:rsidRPr="002E45B5">
        <w:rPr>
          <w:rFonts w:ascii="Times New Roman" w:eastAsia="Times New Roman" w:hAnsi="Times New Roman"/>
          <w:sz w:val="24"/>
          <w:szCs w:val="24"/>
        </w:rPr>
        <w:t>interpret any other typical, non-fiction book… i.e. not symbolically or allegorically</w:t>
      </w:r>
      <w:r w:rsidR="00FF27AA">
        <w:rPr>
          <w:rFonts w:ascii="Times New Roman" w:eastAsia="Times New Roman" w:hAnsi="Times New Roman"/>
          <w:sz w:val="24"/>
          <w:szCs w:val="24"/>
        </w:rPr>
        <w:t>.  It is true that everyone interprets some portions of the Bible allegorically.  It seems quite obvious that is the way portio</w:t>
      </w:r>
      <w:r w:rsidR="00D4773F">
        <w:rPr>
          <w:rFonts w:ascii="Times New Roman" w:eastAsia="Times New Roman" w:hAnsi="Times New Roman"/>
          <w:sz w:val="24"/>
          <w:szCs w:val="24"/>
        </w:rPr>
        <w:t>ns were written.  However, whenever there is any doubt on the issue, the literal approach will be used.</w:t>
      </w:r>
    </w:p>
    <w:p w:rsidR="00B65900" w:rsidRDefault="00D4773F" w:rsidP="006117AE">
      <w:pPr>
        <w:pStyle w:val="ListParagraph"/>
        <w:numPr>
          <w:ilvl w:val="0"/>
          <w:numId w:val="51"/>
        </w:numPr>
        <w:rPr>
          <w:rFonts w:ascii="Times New Roman" w:eastAsia="Times New Roman" w:hAnsi="Times New Roman"/>
          <w:sz w:val="24"/>
          <w:szCs w:val="24"/>
        </w:rPr>
      </w:pPr>
      <w:r w:rsidRPr="00D4773F">
        <w:rPr>
          <w:rFonts w:ascii="Times New Roman" w:eastAsia="Times New Roman" w:hAnsi="Times New Roman"/>
          <w:sz w:val="24"/>
          <w:szCs w:val="24"/>
        </w:rPr>
        <w:t>A</w:t>
      </w:r>
      <w:r>
        <w:rPr>
          <w:rFonts w:ascii="Times New Roman" w:eastAsia="Times New Roman" w:hAnsi="Times New Roman"/>
          <w:b/>
          <w:sz w:val="24"/>
          <w:szCs w:val="24"/>
        </w:rPr>
        <w:t xml:space="preserve"> </w:t>
      </w:r>
      <w:r w:rsidR="00B65900" w:rsidRPr="002E45B5">
        <w:rPr>
          <w:rFonts w:ascii="Times New Roman" w:eastAsia="Times New Roman" w:hAnsi="Times New Roman"/>
          <w:b/>
          <w:sz w:val="24"/>
          <w:szCs w:val="24"/>
        </w:rPr>
        <w:t>Pre</w:t>
      </w:r>
      <w:r w:rsidR="00C04DAC">
        <w:rPr>
          <w:rFonts w:ascii="Times New Roman" w:eastAsia="Times New Roman" w:hAnsi="Times New Roman"/>
          <w:b/>
          <w:sz w:val="24"/>
          <w:szCs w:val="24"/>
        </w:rPr>
        <w:t>m</w:t>
      </w:r>
      <w:r w:rsidR="00B65900" w:rsidRPr="002E45B5">
        <w:rPr>
          <w:rFonts w:ascii="Times New Roman" w:eastAsia="Times New Roman" w:hAnsi="Times New Roman"/>
          <w:b/>
          <w:sz w:val="24"/>
          <w:szCs w:val="24"/>
        </w:rPr>
        <w:t>illennial</w:t>
      </w:r>
      <w:r w:rsidR="00B65900">
        <w:rPr>
          <w:rFonts w:ascii="Times New Roman" w:eastAsia="Times New Roman" w:hAnsi="Times New Roman"/>
          <w:sz w:val="24"/>
          <w:szCs w:val="24"/>
        </w:rPr>
        <w:t xml:space="preserve"> interpretation of the Millennial Kingdom</w:t>
      </w:r>
      <w:r>
        <w:rPr>
          <w:rFonts w:ascii="Times New Roman" w:eastAsia="Times New Roman" w:hAnsi="Times New Roman"/>
          <w:sz w:val="24"/>
          <w:szCs w:val="24"/>
        </w:rPr>
        <w:t xml:space="preserve"> will be made.</w:t>
      </w:r>
    </w:p>
    <w:p w:rsidR="00B65900" w:rsidRDefault="00B65900" w:rsidP="006117AE">
      <w:pPr>
        <w:pStyle w:val="ListParagraph"/>
        <w:numPr>
          <w:ilvl w:val="0"/>
          <w:numId w:val="51"/>
        </w:numPr>
        <w:rPr>
          <w:rFonts w:ascii="Times New Roman" w:eastAsia="Times New Roman" w:hAnsi="Times New Roman"/>
          <w:sz w:val="24"/>
          <w:szCs w:val="24"/>
        </w:rPr>
      </w:pPr>
      <w:r>
        <w:rPr>
          <w:rFonts w:ascii="Times New Roman" w:eastAsia="Times New Roman" w:hAnsi="Times New Roman"/>
          <w:sz w:val="24"/>
          <w:szCs w:val="24"/>
        </w:rPr>
        <w:t xml:space="preserve">There will be a </w:t>
      </w:r>
      <w:r w:rsidR="00EB7269">
        <w:rPr>
          <w:rFonts w:ascii="Times New Roman" w:eastAsia="Times New Roman" w:hAnsi="Times New Roman"/>
          <w:b/>
          <w:sz w:val="24"/>
          <w:szCs w:val="24"/>
        </w:rPr>
        <w:t>pretribulation</w:t>
      </w:r>
      <w:r w:rsidRPr="002E45B5">
        <w:rPr>
          <w:rFonts w:ascii="Times New Roman" w:eastAsia="Times New Roman" w:hAnsi="Times New Roman"/>
          <w:b/>
          <w:sz w:val="24"/>
          <w:szCs w:val="24"/>
        </w:rPr>
        <w:t xml:space="preserve"> Rapture</w:t>
      </w:r>
      <w:r>
        <w:rPr>
          <w:rFonts w:ascii="Times New Roman" w:eastAsia="Times New Roman" w:hAnsi="Times New Roman"/>
          <w:sz w:val="24"/>
          <w:szCs w:val="24"/>
        </w:rPr>
        <w:t xml:space="preserve"> of the Church</w:t>
      </w:r>
      <w:r w:rsidR="00D4773F">
        <w:rPr>
          <w:rFonts w:ascii="Times New Roman" w:eastAsia="Times New Roman" w:hAnsi="Times New Roman"/>
          <w:sz w:val="24"/>
          <w:szCs w:val="24"/>
        </w:rPr>
        <w:t>.</w:t>
      </w:r>
    </w:p>
    <w:p w:rsidR="00B65900" w:rsidRDefault="00B65900" w:rsidP="006117AE">
      <w:pPr>
        <w:pStyle w:val="ListParagraph"/>
        <w:numPr>
          <w:ilvl w:val="0"/>
          <w:numId w:val="51"/>
        </w:numPr>
        <w:rPr>
          <w:rFonts w:ascii="Times New Roman" w:eastAsia="Times New Roman" w:hAnsi="Times New Roman"/>
          <w:sz w:val="24"/>
          <w:szCs w:val="24"/>
        </w:rPr>
      </w:pPr>
      <w:r>
        <w:rPr>
          <w:rFonts w:ascii="Times New Roman" w:eastAsia="Times New Roman" w:hAnsi="Times New Roman"/>
          <w:sz w:val="24"/>
          <w:szCs w:val="24"/>
        </w:rPr>
        <w:t xml:space="preserve">A </w:t>
      </w:r>
      <w:r w:rsidRPr="002E45B5">
        <w:rPr>
          <w:rFonts w:ascii="Times New Roman" w:eastAsia="Times New Roman" w:hAnsi="Times New Roman"/>
          <w:b/>
          <w:sz w:val="24"/>
          <w:szCs w:val="24"/>
        </w:rPr>
        <w:t>seven year Tribulation</w:t>
      </w:r>
      <w:r>
        <w:rPr>
          <w:rFonts w:ascii="Times New Roman" w:eastAsia="Times New Roman" w:hAnsi="Times New Roman"/>
          <w:sz w:val="24"/>
          <w:szCs w:val="24"/>
        </w:rPr>
        <w:t xml:space="preserve"> period will follow the Rapture</w:t>
      </w:r>
      <w:r w:rsidR="00D4773F">
        <w:rPr>
          <w:rFonts w:ascii="Times New Roman" w:eastAsia="Times New Roman" w:hAnsi="Times New Roman"/>
          <w:sz w:val="24"/>
          <w:szCs w:val="24"/>
        </w:rPr>
        <w:t>.</w:t>
      </w:r>
    </w:p>
    <w:p w:rsidR="00B65900" w:rsidRDefault="00B65900" w:rsidP="006117AE">
      <w:pPr>
        <w:pStyle w:val="ListParagraph"/>
        <w:numPr>
          <w:ilvl w:val="0"/>
          <w:numId w:val="51"/>
        </w:numPr>
        <w:rPr>
          <w:rFonts w:ascii="Times New Roman" w:eastAsia="Times New Roman" w:hAnsi="Times New Roman"/>
          <w:sz w:val="24"/>
          <w:szCs w:val="24"/>
        </w:rPr>
      </w:pPr>
      <w:r>
        <w:rPr>
          <w:rFonts w:ascii="Times New Roman" w:eastAsia="Times New Roman" w:hAnsi="Times New Roman"/>
          <w:sz w:val="24"/>
          <w:szCs w:val="24"/>
        </w:rPr>
        <w:t xml:space="preserve">The </w:t>
      </w:r>
      <w:r w:rsidRPr="002E45B5">
        <w:rPr>
          <w:rFonts w:ascii="Times New Roman" w:eastAsia="Times New Roman" w:hAnsi="Times New Roman"/>
          <w:b/>
          <w:sz w:val="24"/>
          <w:szCs w:val="24"/>
        </w:rPr>
        <w:t>Second Coming will be at the end of this Tribulation</w:t>
      </w:r>
      <w:r w:rsidR="00D4773F">
        <w:rPr>
          <w:rFonts w:ascii="Times New Roman" w:eastAsia="Times New Roman" w:hAnsi="Times New Roman"/>
          <w:b/>
          <w:sz w:val="24"/>
          <w:szCs w:val="24"/>
        </w:rPr>
        <w:t>.</w:t>
      </w:r>
    </w:p>
    <w:p w:rsidR="00B65900" w:rsidRDefault="00B65900" w:rsidP="006117AE">
      <w:pPr>
        <w:pStyle w:val="ListParagraph"/>
        <w:numPr>
          <w:ilvl w:val="0"/>
          <w:numId w:val="51"/>
        </w:numPr>
        <w:rPr>
          <w:rFonts w:ascii="Times New Roman" w:eastAsia="Times New Roman" w:hAnsi="Times New Roman"/>
          <w:sz w:val="24"/>
          <w:szCs w:val="24"/>
        </w:rPr>
      </w:pPr>
      <w:r>
        <w:rPr>
          <w:rFonts w:ascii="Times New Roman" w:eastAsia="Times New Roman" w:hAnsi="Times New Roman"/>
          <w:sz w:val="24"/>
          <w:szCs w:val="24"/>
        </w:rPr>
        <w:t xml:space="preserve">The </w:t>
      </w:r>
      <w:r w:rsidRPr="002E45B5">
        <w:rPr>
          <w:rFonts w:ascii="Times New Roman" w:eastAsia="Times New Roman" w:hAnsi="Times New Roman"/>
          <w:b/>
          <w:sz w:val="24"/>
          <w:szCs w:val="24"/>
        </w:rPr>
        <w:t>Millennial Kingdom</w:t>
      </w:r>
      <w:r>
        <w:rPr>
          <w:rFonts w:ascii="Times New Roman" w:eastAsia="Times New Roman" w:hAnsi="Times New Roman"/>
          <w:sz w:val="24"/>
          <w:szCs w:val="24"/>
        </w:rPr>
        <w:t xml:space="preserve"> begins soon after the Battle of Armageddon, just after Christ returns with His saints</w:t>
      </w:r>
      <w:r w:rsidR="00D4773F">
        <w:rPr>
          <w:rFonts w:ascii="Times New Roman" w:eastAsia="Times New Roman" w:hAnsi="Times New Roman"/>
          <w:sz w:val="24"/>
          <w:szCs w:val="24"/>
        </w:rPr>
        <w:t xml:space="preserve"> to defeat Satan and the Antichrist</w:t>
      </w:r>
      <w:r>
        <w:rPr>
          <w:rFonts w:ascii="Times New Roman" w:eastAsia="Times New Roman" w:hAnsi="Times New Roman"/>
          <w:sz w:val="24"/>
          <w:szCs w:val="24"/>
        </w:rPr>
        <w:t>.</w:t>
      </w:r>
    </w:p>
    <w:p w:rsidR="00B65900" w:rsidRDefault="00B65900" w:rsidP="006117AE">
      <w:pPr>
        <w:pStyle w:val="ListParagraph"/>
        <w:numPr>
          <w:ilvl w:val="0"/>
          <w:numId w:val="51"/>
        </w:numPr>
        <w:rPr>
          <w:rFonts w:ascii="Times New Roman" w:eastAsia="Times New Roman" w:hAnsi="Times New Roman"/>
          <w:sz w:val="24"/>
          <w:szCs w:val="24"/>
        </w:rPr>
      </w:pPr>
      <w:r>
        <w:rPr>
          <w:rFonts w:ascii="Times New Roman" w:eastAsia="Times New Roman" w:hAnsi="Times New Roman"/>
          <w:sz w:val="24"/>
          <w:szCs w:val="24"/>
        </w:rPr>
        <w:t xml:space="preserve">The Millennial Kingdom will last </w:t>
      </w:r>
      <w:r w:rsidRPr="002E45B5">
        <w:rPr>
          <w:rFonts w:ascii="Times New Roman" w:eastAsia="Times New Roman" w:hAnsi="Times New Roman"/>
          <w:b/>
          <w:sz w:val="24"/>
          <w:szCs w:val="24"/>
        </w:rPr>
        <w:t>a literal 1,000 years</w:t>
      </w:r>
      <w:r>
        <w:rPr>
          <w:rFonts w:ascii="Times New Roman" w:eastAsia="Times New Roman" w:hAnsi="Times New Roman"/>
          <w:sz w:val="24"/>
          <w:szCs w:val="24"/>
        </w:rPr>
        <w:t>.  It will be a wonderful time on earth.</w:t>
      </w:r>
    </w:p>
    <w:p w:rsidR="00B65900" w:rsidRDefault="00B65900" w:rsidP="006117AE">
      <w:pPr>
        <w:pStyle w:val="ListParagraph"/>
        <w:numPr>
          <w:ilvl w:val="0"/>
          <w:numId w:val="51"/>
        </w:numPr>
        <w:rPr>
          <w:rFonts w:ascii="Times New Roman" w:eastAsia="Times New Roman" w:hAnsi="Times New Roman"/>
          <w:sz w:val="24"/>
          <w:szCs w:val="24"/>
        </w:rPr>
      </w:pPr>
      <w:r>
        <w:rPr>
          <w:rFonts w:ascii="Times New Roman" w:eastAsia="Times New Roman" w:hAnsi="Times New Roman"/>
          <w:sz w:val="24"/>
          <w:szCs w:val="24"/>
        </w:rPr>
        <w:t xml:space="preserve">There will be </w:t>
      </w:r>
      <w:r w:rsidRPr="002E45B5">
        <w:rPr>
          <w:rFonts w:ascii="Times New Roman" w:eastAsia="Times New Roman" w:hAnsi="Times New Roman"/>
          <w:b/>
          <w:sz w:val="24"/>
          <w:szCs w:val="24"/>
        </w:rPr>
        <w:t>a final rebellion by Satan</w:t>
      </w:r>
      <w:r>
        <w:rPr>
          <w:rFonts w:ascii="Times New Roman" w:eastAsia="Times New Roman" w:hAnsi="Times New Roman"/>
          <w:sz w:val="24"/>
          <w:szCs w:val="24"/>
        </w:rPr>
        <w:t xml:space="preserve">, followed almost immediately by the defeat of Satan, his demons, and unrepentant mankind.  The judgment of Satan and his demons will follow.  </w:t>
      </w:r>
    </w:p>
    <w:p w:rsidR="00B65900" w:rsidRDefault="00B65900" w:rsidP="006117AE">
      <w:pPr>
        <w:pStyle w:val="ListParagraph"/>
        <w:numPr>
          <w:ilvl w:val="0"/>
          <w:numId w:val="51"/>
        </w:numPr>
        <w:rPr>
          <w:rFonts w:ascii="Times New Roman" w:eastAsia="Times New Roman" w:hAnsi="Times New Roman"/>
          <w:sz w:val="24"/>
          <w:szCs w:val="24"/>
        </w:rPr>
      </w:pPr>
      <w:r>
        <w:rPr>
          <w:rFonts w:ascii="Times New Roman" w:eastAsia="Times New Roman" w:hAnsi="Times New Roman"/>
          <w:sz w:val="24"/>
          <w:szCs w:val="24"/>
        </w:rPr>
        <w:t xml:space="preserve">The </w:t>
      </w:r>
      <w:r w:rsidRPr="002E45B5">
        <w:rPr>
          <w:rFonts w:ascii="Times New Roman" w:eastAsia="Times New Roman" w:hAnsi="Times New Roman"/>
          <w:b/>
          <w:sz w:val="24"/>
          <w:szCs w:val="24"/>
        </w:rPr>
        <w:t>Great White Throne judgment</w:t>
      </w:r>
      <w:r>
        <w:rPr>
          <w:rFonts w:ascii="Times New Roman" w:eastAsia="Times New Roman" w:hAnsi="Times New Roman"/>
          <w:sz w:val="24"/>
          <w:szCs w:val="24"/>
        </w:rPr>
        <w:t xml:space="preserve"> will conclude all judgments by God.  This will result in the eternal punishment of all lost souls.</w:t>
      </w:r>
    </w:p>
    <w:p w:rsidR="00B65900" w:rsidRPr="00A2193D" w:rsidRDefault="00B65900" w:rsidP="006117AE">
      <w:pPr>
        <w:pStyle w:val="ListParagraph"/>
        <w:numPr>
          <w:ilvl w:val="0"/>
          <w:numId w:val="51"/>
        </w:numPr>
        <w:rPr>
          <w:rFonts w:ascii="Times New Roman" w:eastAsia="Times New Roman" w:hAnsi="Times New Roman"/>
          <w:sz w:val="24"/>
          <w:szCs w:val="24"/>
        </w:rPr>
      </w:pPr>
      <w:r w:rsidRPr="002E45B5">
        <w:rPr>
          <w:rFonts w:ascii="Times New Roman" w:eastAsia="Times New Roman" w:hAnsi="Times New Roman"/>
          <w:b/>
          <w:sz w:val="24"/>
          <w:szCs w:val="24"/>
        </w:rPr>
        <w:t>Newly refurbished heaven</w:t>
      </w:r>
      <w:r>
        <w:rPr>
          <w:rFonts w:ascii="Times New Roman" w:eastAsia="Times New Roman" w:hAnsi="Times New Roman"/>
          <w:b/>
          <w:sz w:val="24"/>
          <w:szCs w:val="24"/>
        </w:rPr>
        <w:t>s and e</w:t>
      </w:r>
      <w:r w:rsidRPr="002E45B5">
        <w:rPr>
          <w:rFonts w:ascii="Times New Roman" w:eastAsia="Times New Roman" w:hAnsi="Times New Roman"/>
          <w:b/>
          <w:sz w:val="24"/>
          <w:szCs w:val="24"/>
        </w:rPr>
        <w:t>arth</w:t>
      </w:r>
      <w:r>
        <w:rPr>
          <w:rFonts w:ascii="Times New Roman" w:eastAsia="Times New Roman" w:hAnsi="Times New Roman"/>
          <w:sz w:val="24"/>
          <w:szCs w:val="24"/>
        </w:rPr>
        <w:t xml:space="preserve"> begin after the Millennium </w:t>
      </w:r>
    </w:p>
    <w:p w:rsidR="00B65900" w:rsidRPr="00486B63" w:rsidRDefault="00B65900" w:rsidP="00B65900">
      <w:pPr>
        <w:pStyle w:val="ListParagraph"/>
        <w:ind w:left="0"/>
        <w:rPr>
          <w:rFonts w:ascii="Times New Roman" w:eastAsia="Times New Roman" w:hAnsi="Times New Roman"/>
          <w:sz w:val="24"/>
          <w:szCs w:val="24"/>
        </w:rPr>
      </w:pPr>
    </w:p>
    <w:p w:rsidR="00B65900" w:rsidRPr="00E01863" w:rsidRDefault="00B65900" w:rsidP="00B65900">
      <w:pPr>
        <w:pStyle w:val="ListParagraph"/>
        <w:ind w:left="0"/>
        <w:rPr>
          <w:rFonts w:ascii="Times New Roman" w:eastAsia="Times New Roman" w:hAnsi="Times New Roman"/>
          <w:i/>
          <w:sz w:val="24"/>
          <w:szCs w:val="24"/>
        </w:rPr>
      </w:pPr>
      <w:r>
        <w:rPr>
          <w:rFonts w:ascii="Times New Roman" w:eastAsia="Times New Roman" w:hAnsi="Times New Roman"/>
          <w:b/>
          <w:sz w:val="28"/>
          <w:szCs w:val="28"/>
        </w:rPr>
        <w:tab/>
      </w:r>
      <w:r w:rsidR="00D461C2">
        <w:rPr>
          <w:rFonts w:ascii="Times New Roman" w:eastAsia="Times New Roman" w:hAnsi="Times New Roman"/>
          <w:sz w:val="24"/>
          <w:szCs w:val="24"/>
        </w:rPr>
        <w:t xml:space="preserve">So this </w:t>
      </w:r>
      <w:r w:rsidRPr="008C231A">
        <w:rPr>
          <w:rFonts w:ascii="Times New Roman" w:eastAsia="Times New Roman" w:hAnsi="Times New Roman"/>
          <w:sz w:val="24"/>
          <w:szCs w:val="24"/>
        </w:rPr>
        <w:t>will be the outline of the remainder of this lecture series and treatise.</w:t>
      </w:r>
      <w:r w:rsidR="00FD7427">
        <w:rPr>
          <w:rFonts w:ascii="Times New Roman" w:eastAsia="Times New Roman" w:hAnsi="Times New Roman"/>
          <w:sz w:val="24"/>
          <w:szCs w:val="24"/>
        </w:rPr>
        <w:t xml:space="preserve">  The next section, Section 3</w:t>
      </w:r>
      <w:r>
        <w:rPr>
          <w:rFonts w:ascii="Times New Roman" w:eastAsia="Times New Roman" w:hAnsi="Times New Roman"/>
          <w:sz w:val="24"/>
          <w:szCs w:val="24"/>
        </w:rPr>
        <w:t xml:space="preserve">, will be concerned with showing why there are very excellent reasons to believe that this world is in the latter </w:t>
      </w:r>
      <w:r w:rsidR="002F0964">
        <w:rPr>
          <w:rFonts w:ascii="Times New Roman" w:eastAsia="Times New Roman" w:hAnsi="Times New Roman"/>
          <w:sz w:val="24"/>
          <w:szCs w:val="24"/>
        </w:rPr>
        <w:t>days… that Jesus may very well r</w:t>
      </w:r>
      <w:r>
        <w:rPr>
          <w:rFonts w:ascii="Times New Roman" w:eastAsia="Times New Roman" w:hAnsi="Times New Roman"/>
          <w:sz w:val="24"/>
          <w:szCs w:val="24"/>
        </w:rPr>
        <w:t xml:space="preserve">apture His saints at any moment.  The last section </w:t>
      </w:r>
      <w:r w:rsidR="00D4773F">
        <w:rPr>
          <w:rFonts w:ascii="Times New Roman" w:eastAsia="Times New Roman" w:hAnsi="Times New Roman"/>
          <w:sz w:val="24"/>
          <w:szCs w:val="24"/>
        </w:rPr>
        <w:t>will be a comprehensive commentary on</w:t>
      </w:r>
      <w:r>
        <w:rPr>
          <w:rFonts w:ascii="Times New Roman" w:eastAsia="Times New Roman" w:hAnsi="Times New Roman"/>
          <w:sz w:val="24"/>
          <w:szCs w:val="24"/>
        </w:rPr>
        <w:t xml:space="preserve"> the end-time prophetic Word with emphasis on </w:t>
      </w:r>
      <w:r w:rsidR="000B00E1" w:rsidRPr="000B00E1">
        <w:rPr>
          <w:rFonts w:ascii="Times New Roman" w:eastAsia="Times New Roman" w:hAnsi="Times New Roman"/>
          <w:sz w:val="24"/>
          <w:szCs w:val="24"/>
        </w:rPr>
        <w:t>Zechariah</w:t>
      </w:r>
      <w:r>
        <w:rPr>
          <w:rFonts w:ascii="Times New Roman" w:eastAsia="Times New Roman" w:hAnsi="Times New Roman"/>
          <w:sz w:val="24"/>
          <w:szCs w:val="24"/>
        </w:rPr>
        <w:t xml:space="preserve"> and </w:t>
      </w:r>
      <w:r w:rsidR="00E3695E" w:rsidRPr="00E3695E">
        <w:rPr>
          <w:rFonts w:ascii="Times New Roman" w:eastAsia="Times New Roman" w:hAnsi="Times New Roman"/>
          <w:sz w:val="24"/>
          <w:szCs w:val="24"/>
        </w:rPr>
        <w:t>The Revelation of Jesus Christ</w:t>
      </w:r>
      <w:r w:rsidRPr="00E01863">
        <w:rPr>
          <w:rFonts w:ascii="Times New Roman" w:eastAsia="Times New Roman" w:hAnsi="Times New Roman"/>
          <w:i/>
          <w:sz w:val="24"/>
          <w:szCs w:val="24"/>
        </w:rPr>
        <w:t xml:space="preserve">.  </w:t>
      </w:r>
    </w:p>
    <w:p w:rsidR="00B65900" w:rsidRDefault="00B65900" w:rsidP="00B65900">
      <w:pPr>
        <w:pStyle w:val="ListParagraph"/>
        <w:ind w:left="0"/>
        <w:rPr>
          <w:rFonts w:ascii="Times New Roman" w:eastAsia="Times New Roman" w:hAnsi="Times New Roman"/>
          <w:b/>
          <w:sz w:val="28"/>
          <w:szCs w:val="28"/>
        </w:rPr>
      </w:pPr>
      <w:r>
        <w:rPr>
          <w:rFonts w:ascii="Times New Roman" w:eastAsia="Times New Roman" w:hAnsi="Times New Roman"/>
          <w:b/>
          <w:sz w:val="28"/>
          <w:szCs w:val="28"/>
        </w:rPr>
        <w:tab/>
      </w:r>
    </w:p>
    <w:p w:rsidR="00CF1212" w:rsidRDefault="00CF1212" w:rsidP="00B65900">
      <w:pPr>
        <w:pStyle w:val="ListParagraph"/>
        <w:ind w:left="0"/>
        <w:rPr>
          <w:rFonts w:ascii="Times New Roman" w:eastAsia="Times New Roman" w:hAnsi="Times New Roman"/>
          <w:b/>
          <w:sz w:val="28"/>
          <w:szCs w:val="28"/>
        </w:rPr>
      </w:pPr>
    </w:p>
    <w:p w:rsidR="009724E6" w:rsidRDefault="009724E6" w:rsidP="00B65900">
      <w:pPr>
        <w:pStyle w:val="ListParagraph"/>
        <w:ind w:left="0"/>
        <w:rPr>
          <w:rFonts w:ascii="Times New Roman" w:eastAsia="Times New Roman" w:hAnsi="Times New Roman"/>
          <w:b/>
          <w:sz w:val="28"/>
          <w:szCs w:val="28"/>
        </w:rPr>
      </w:pPr>
    </w:p>
    <w:p w:rsidR="009461BA" w:rsidRDefault="009461BA" w:rsidP="00773DFB">
      <w:pPr>
        <w:pStyle w:val="ListParagraph"/>
        <w:spacing w:after="0"/>
        <w:ind w:left="0" w:firstLine="720"/>
        <w:outlineLvl w:val="0"/>
        <w:rPr>
          <w:rFonts w:ascii="Times New Roman" w:hAnsi="Times New Roman"/>
          <w:b/>
          <w:sz w:val="28"/>
          <w:szCs w:val="28"/>
        </w:rPr>
      </w:pPr>
      <w:r>
        <w:rPr>
          <w:rFonts w:ascii="Times New Roman" w:hAnsi="Times New Roman"/>
          <w:b/>
          <w:sz w:val="28"/>
          <w:szCs w:val="28"/>
        </w:rPr>
        <w:lastRenderedPageBreak/>
        <w:t xml:space="preserve">                             </w:t>
      </w:r>
      <w:r w:rsidRPr="009461BA">
        <w:rPr>
          <w:rFonts w:ascii="Times New Roman" w:hAnsi="Times New Roman"/>
          <w:b/>
          <w:sz w:val="28"/>
          <w:szCs w:val="28"/>
        </w:rPr>
        <w:t>Are We Living in the Last Days?</w:t>
      </w:r>
    </w:p>
    <w:p w:rsidR="00C67399" w:rsidRDefault="00031874" w:rsidP="00D36039">
      <w:pPr>
        <w:pStyle w:val="ListParagraph"/>
        <w:spacing w:after="0"/>
        <w:ind w:left="0" w:firstLine="720"/>
        <w:rPr>
          <w:rFonts w:ascii="Times New Roman" w:hAnsi="Times New Roman"/>
          <w:b/>
          <w:sz w:val="28"/>
          <w:szCs w:val="28"/>
        </w:rPr>
      </w:pPr>
      <w:r w:rsidRPr="00031874">
        <w:rPr>
          <w:rFonts w:ascii="Times New Roman" w:hAnsi="Times New Roman"/>
          <w:b/>
          <w:color w:val="E36C0A" w:themeColor="accent6" w:themeShade="BF"/>
          <w:sz w:val="28"/>
          <w:szCs w:val="28"/>
        </w:rPr>
        <w:t xml:space="preserve">        </w:t>
      </w:r>
    </w:p>
    <w:p w:rsidR="00AB08FD" w:rsidRDefault="00C67399" w:rsidP="008109D1">
      <w:pPr>
        <w:spacing w:after="0"/>
        <w:rPr>
          <w:rFonts w:ascii="Times New Roman" w:eastAsia="Times New Roman" w:hAnsi="Times New Roman"/>
          <w:sz w:val="24"/>
          <w:szCs w:val="24"/>
        </w:rPr>
      </w:pPr>
      <w:r>
        <w:rPr>
          <w:rFonts w:ascii="Times New Roman" w:hAnsi="Times New Roman"/>
          <w:b/>
          <w:sz w:val="28"/>
          <w:szCs w:val="28"/>
        </w:rPr>
        <w:tab/>
      </w:r>
      <w:r w:rsidRPr="00C67399">
        <w:rPr>
          <w:rFonts w:ascii="Times New Roman" w:hAnsi="Times New Roman"/>
          <w:sz w:val="24"/>
          <w:szCs w:val="24"/>
        </w:rPr>
        <w:t>Since Hal Lindsey’s Late Great Planet Earth book hit the bookshelves in the early 19</w:t>
      </w:r>
      <w:r w:rsidR="004E437B">
        <w:rPr>
          <w:rFonts w:ascii="Times New Roman" w:hAnsi="Times New Roman"/>
          <w:sz w:val="24"/>
          <w:szCs w:val="24"/>
        </w:rPr>
        <w:t>80s</w:t>
      </w:r>
      <w:r w:rsidRPr="00C67399">
        <w:rPr>
          <w:rFonts w:ascii="Times New Roman" w:hAnsi="Times New Roman"/>
          <w:sz w:val="24"/>
          <w:szCs w:val="24"/>
        </w:rPr>
        <w:t xml:space="preserve"> there has been a</w:t>
      </w:r>
      <w:r>
        <w:rPr>
          <w:rFonts w:ascii="Times New Roman" w:hAnsi="Times New Roman"/>
          <w:sz w:val="24"/>
          <w:szCs w:val="24"/>
        </w:rPr>
        <w:t>n increased</w:t>
      </w:r>
      <w:r w:rsidRPr="00C67399">
        <w:rPr>
          <w:rFonts w:ascii="Times New Roman" w:hAnsi="Times New Roman"/>
          <w:sz w:val="24"/>
          <w:szCs w:val="24"/>
        </w:rPr>
        <w:t xml:space="preserve"> fascination with the topic of end-times prophecy.</w:t>
      </w:r>
      <w:r w:rsidR="00615826">
        <w:rPr>
          <w:rFonts w:ascii="Times New Roman" w:hAnsi="Times New Roman"/>
          <w:sz w:val="24"/>
          <w:szCs w:val="24"/>
        </w:rPr>
        <w:t xml:space="preserve">  Several others have come out with similarly popular books since that time.  Unfortunately, there have been some who have set actual dates as to when the </w:t>
      </w:r>
      <w:r w:rsidR="0054472C">
        <w:rPr>
          <w:rFonts w:ascii="Times New Roman" w:hAnsi="Times New Roman"/>
          <w:sz w:val="24"/>
          <w:szCs w:val="24"/>
        </w:rPr>
        <w:t xml:space="preserve">Rapture </w:t>
      </w:r>
      <w:r w:rsidR="00615826">
        <w:rPr>
          <w:rFonts w:ascii="Times New Roman" w:hAnsi="Times New Roman"/>
          <w:sz w:val="24"/>
          <w:szCs w:val="24"/>
        </w:rPr>
        <w:t xml:space="preserve">and/or the </w:t>
      </w:r>
      <w:r w:rsidR="00F51FAC" w:rsidRPr="00F51FAC">
        <w:rPr>
          <w:rFonts w:ascii="Times New Roman" w:hAnsi="Times New Roman"/>
          <w:sz w:val="24"/>
          <w:szCs w:val="24"/>
        </w:rPr>
        <w:t>Second Coming</w:t>
      </w:r>
      <w:r w:rsidR="00615826">
        <w:rPr>
          <w:rFonts w:ascii="Times New Roman" w:hAnsi="Times New Roman"/>
          <w:sz w:val="24"/>
          <w:szCs w:val="24"/>
        </w:rPr>
        <w:t xml:space="preserve"> was to occur.   For example, 1988 was a year that many date-setters claimed was to b</w:t>
      </w:r>
      <w:r w:rsidR="00C47CD8">
        <w:rPr>
          <w:rFonts w:ascii="Times New Roman" w:hAnsi="Times New Roman"/>
          <w:sz w:val="24"/>
          <w:szCs w:val="24"/>
        </w:rPr>
        <w:t>e the year of the R</w:t>
      </w:r>
      <w:r w:rsidR="00615826">
        <w:rPr>
          <w:rFonts w:ascii="Times New Roman" w:hAnsi="Times New Roman"/>
          <w:sz w:val="24"/>
          <w:szCs w:val="24"/>
        </w:rPr>
        <w:t xml:space="preserve">apture.  This was primarily because this was forty years after Israel was </w:t>
      </w:r>
      <w:r w:rsidR="0090662C">
        <w:rPr>
          <w:rFonts w:ascii="Times New Roman" w:hAnsi="Times New Roman"/>
          <w:sz w:val="24"/>
          <w:szCs w:val="24"/>
        </w:rPr>
        <w:t>re-created as a nation.  On October 20, 1991</w:t>
      </w:r>
      <w:r w:rsidR="008109D1">
        <w:rPr>
          <w:rFonts w:ascii="Times New Roman" w:hAnsi="Times New Roman"/>
          <w:sz w:val="24"/>
          <w:szCs w:val="24"/>
        </w:rPr>
        <w:t>, a full-</w:t>
      </w:r>
      <w:r w:rsidR="00615826">
        <w:rPr>
          <w:rFonts w:ascii="Times New Roman" w:hAnsi="Times New Roman"/>
          <w:sz w:val="24"/>
          <w:szCs w:val="24"/>
        </w:rPr>
        <w:t xml:space="preserve">page </w:t>
      </w:r>
      <w:r w:rsidR="002E4853">
        <w:rPr>
          <w:rFonts w:ascii="Times New Roman" w:hAnsi="Times New Roman"/>
          <w:sz w:val="24"/>
          <w:szCs w:val="24"/>
        </w:rPr>
        <w:t>advertisement</w:t>
      </w:r>
      <w:r w:rsidR="00615826">
        <w:rPr>
          <w:rFonts w:ascii="Times New Roman" w:hAnsi="Times New Roman"/>
          <w:sz w:val="24"/>
          <w:szCs w:val="24"/>
        </w:rPr>
        <w:t xml:space="preserve"> was featured in USA Today claiming that </w:t>
      </w:r>
      <w:r w:rsidR="0090662C">
        <w:rPr>
          <w:rFonts w:ascii="Times New Roman" w:hAnsi="Times New Roman"/>
          <w:sz w:val="24"/>
          <w:szCs w:val="24"/>
        </w:rPr>
        <w:t>Jesus would return sometime in October 28, 19</w:t>
      </w:r>
      <w:r w:rsidR="008109D1">
        <w:rPr>
          <w:rFonts w:ascii="Times New Roman" w:hAnsi="Times New Roman"/>
          <w:sz w:val="24"/>
          <w:szCs w:val="24"/>
        </w:rPr>
        <w:t>92.  Many may remember that there were those who</w:t>
      </w:r>
      <w:r w:rsidR="0090662C">
        <w:rPr>
          <w:rFonts w:ascii="Times New Roman" w:hAnsi="Times New Roman"/>
          <w:sz w:val="24"/>
          <w:szCs w:val="24"/>
        </w:rPr>
        <w:t xml:space="preserve"> thought that the year </w:t>
      </w:r>
      <w:r w:rsidR="002E571F">
        <w:rPr>
          <w:rFonts w:ascii="Times New Roman" w:hAnsi="Times New Roman"/>
          <w:sz w:val="24"/>
          <w:szCs w:val="24"/>
        </w:rPr>
        <w:t xml:space="preserve">A.D. </w:t>
      </w:r>
      <w:r w:rsidR="0090662C">
        <w:rPr>
          <w:rFonts w:ascii="Times New Roman" w:hAnsi="Times New Roman"/>
          <w:sz w:val="24"/>
          <w:szCs w:val="24"/>
        </w:rPr>
        <w:t>2000 would be the e</w:t>
      </w:r>
      <w:r w:rsidR="00CC7BD2">
        <w:rPr>
          <w:rFonts w:ascii="Times New Roman" w:hAnsi="Times New Roman"/>
          <w:sz w:val="24"/>
          <w:szCs w:val="24"/>
        </w:rPr>
        <w:t>nd of the world</w:t>
      </w:r>
      <w:r w:rsidR="00CC7BD2" w:rsidRPr="00471C0B">
        <w:rPr>
          <w:rFonts w:ascii="Times New Roman" w:hAnsi="Times New Roman"/>
          <w:sz w:val="24"/>
          <w:szCs w:val="24"/>
        </w:rPr>
        <w:t xml:space="preserve">.  Now, </w:t>
      </w:r>
      <w:r w:rsidR="0090662C" w:rsidRPr="00471C0B">
        <w:rPr>
          <w:rFonts w:ascii="Times New Roman" w:hAnsi="Times New Roman"/>
          <w:sz w:val="24"/>
          <w:szCs w:val="24"/>
        </w:rPr>
        <w:t xml:space="preserve">Dec. 22, 2012 is the most popular date </w:t>
      </w:r>
      <w:r w:rsidR="00CC7BD2" w:rsidRPr="00471C0B">
        <w:rPr>
          <w:rFonts w:ascii="Times New Roman" w:hAnsi="Times New Roman"/>
          <w:sz w:val="24"/>
          <w:szCs w:val="24"/>
        </w:rPr>
        <w:t>for those who like to set dates for the end of the world.</w:t>
      </w:r>
      <w:r w:rsidR="0090662C" w:rsidRPr="00471C0B">
        <w:rPr>
          <w:rFonts w:ascii="Times New Roman" w:hAnsi="Times New Roman"/>
          <w:sz w:val="24"/>
          <w:szCs w:val="24"/>
        </w:rPr>
        <w:t xml:space="preserve">  </w:t>
      </w:r>
      <w:r w:rsidR="00C67543" w:rsidRPr="00471C0B">
        <w:rPr>
          <w:rFonts w:ascii="Times New Roman" w:hAnsi="Times New Roman"/>
          <w:sz w:val="24"/>
          <w:szCs w:val="24"/>
        </w:rPr>
        <w:t>There</w:t>
      </w:r>
      <w:r w:rsidR="00CC7BD2" w:rsidRPr="00471C0B">
        <w:rPr>
          <w:rFonts w:ascii="Times New Roman" w:hAnsi="Times New Roman"/>
          <w:sz w:val="24"/>
          <w:szCs w:val="24"/>
        </w:rPr>
        <w:t xml:space="preserve"> are plenty of other suggested dates, however.</w:t>
      </w:r>
      <w:r w:rsidR="00C67543" w:rsidRPr="00471C0B">
        <w:rPr>
          <w:rFonts w:ascii="Times New Roman" w:hAnsi="Times New Roman"/>
          <w:sz w:val="24"/>
          <w:szCs w:val="24"/>
        </w:rPr>
        <w:t xml:space="preserve">  </w:t>
      </w:r>
      <w:r w:rsidR="00BF1930" w:rsidRPr="00471C0B">
        <w:rPr>
          <w:rFonts w:ascii="Times New Roman" w:hAnsi="Times New Roman"/>
          <w:sz w:val="24"/>
          <w:szCs w:val="24"/>
        </w:rPr>
        <w:t>Harold Camping, a well known preacher from California</w:t>
      </w:r>
      <w:r w:rsidR="00471C0B">
        <w:rPr>
          <w:rFonts w:ascii="Times New Roman" w:hAnsi="Times New Roman"/>
          <w:sz w:val="24"/>
          <w:szCs w:val="24"/>
        </w:rPr>
        <w:t xml:space="preserve"> </w:t>
      </w:r>
      <w:r w:rsidR="00471C0B" w:rsidRPr="00471C0B">
        <w:rPr>
          <w:rFonts w:ascii="Times New Roman" w:hAnsi="Times New Roman"/>
          <w:sz w:val="24"/>
          <w:szCs w:val="24"/>
        </w:rPr>
        <w:t>recently looked</w:t>
      </w:r>
      <w:r w:rsidR="00C67543" w:rsidRPr="00471C0B">
        <w:rPr>
          <w:rFonts w:ascii="Times New Roman" w:hAnsi="Times New Roman"/>
          <w:sz w:val="24"/>
          <w:szCs w:val="24"/>
        </w:rPr>
        <w:t xml:space="preserve"> forward to</w:t>
      </w:r>
      <w:r w:rsidR="00BF1930" w:rsidRPr="00471C0B">
        <w:rPr>
          <w:rFonts w:ascii="Times New Roman" w:hAnsi="Times New Roman"/>
          <w:sz w:val="24"/>
          <w:szCs w:val="24"/>
        </w:rPr>
        <w:t xml:space="preserve"> </w:t>
      </w:r>
      <w:r w:rsidR="00471C0B" w:rsidRPr="00471C0B">
        <w:rPr>
          <w:rFonts w:ascii="Times New Roman" w:hAnsi="Times New Roman"/>
          <w:sz w:val="24"/>
          <w:szCs w:val="24"/>
        </w:rPr>
        <w:t>judgment day; he was convinced that it would come</w:t>
      </w:r>
      <w:r w:rsidR="00C67543" w:rsidRPr="00471C0B">
        <w:rPr>
          <w:rFonts w:ascii="Times New Roman" w:hAnsi="Times New Roman"/>
          <w:sz w:val="24"/>
          <w:szCs w:val="24"/>
        </w:rPr>
        <w:t xml:space="preserve"> on May 21, 2011 – </w:t>
      </w:r>
      <w:r w:rsidR="00471C0B" w:rsidRPr="00471C0B">
        <w:rPr>
          <w:rFonts w:ascii="Times New Roman" w:hAnsi="Times New Roman"/>
          <w:sz w:val="24"/>
          <w:szCs w:val="24"/>
        </w:rPr>
        <w:t>he was wrong!</w:t>
      </w:r>
      <w:r w:rsidR="00C67543" w:rsidRPr="008B0E3D">
        <w:rPr>
          <w:rFonts w:ascii="Times New Roman" w:hAnsi="Times New Roman"/>
          <w:color w:val="FFC000"/>
          <w:sz w:val="24"/>
          <w:szCs w:val="24"/>
        </w:rPr>
        <w:t xml:space="preserve">  </w:t>
      </w:r>
      <w:r w:rsidR="0090662C">
        <w:rPr>
          <w:rFonts w:ascii="Times New Roman" w:hAnsi="Times New Roman"/>
          <w:sz w:val="24"/>
          <w:szCs w:val="24"/>
        </w:rPr>
        <w:t xml:space="preserve">What does the Bible state about the time of the </w:t>
      </w:r>
      <w:r w:rsidR="00F51FAC" w:rsidRPr="00F51FAC">
        <w:rPr>
          <w:rFonts w:ascii="Times New Roman" w:hAnsi="Times New Roman"/>
          <w:sz w:val="24"/>
          <w:szCs w:val="24"/>
        </w:rPr>
        <w:t>Second Coming</w:t>
      </w:r>
      <w:r w:rsidR="0090662C">
        <w:rPr>
          <w:rFonts w:ascii="Times New Roman" w:hAnsi="Times New Roman"/>
          <w:sz w:val="24"/>
          <w:szCs w:val="24"/>
        </w:rPr>
        <w:t xml:space="preserve"> of the Messiah?</w:t>
      </w:r>
      <w:r w:rsidR="00AB08FD">
        <w:rPr>
          <w:rFonts w:ascii="Times New Roman" w:hAnsi="Times New Roman"/>
          <w:sz w:val="24"/>
          <w:szCs w:val="24"/>
        </w:rPr>
        <w:t xml:space="preserve">  </w:t>
      </w:r>
      <w:r w:rsidR="00AB08FD" w:rsidRPr="00AB08FD">
        <w:rPr>
          <w:rFonts w:ascii="Times New Roman" w:eastAsia="Times New Roman" w:hAnsi="Times New Roman"/>
          <w:color w:val="FF0000"/>
          <w:sz w:val="24"/>
          <w:szCs w:val="24"/>
        </w:rPr>
        <w:t>"But of that day and hour no one knows, not even the angels of heaven,</w:t>
      </w:r>
      <w:r w:rsidR="00AB08FD" w:rsidRPr="00AB08FD">
        <w:rPr>
          <w:rFonts w:ascii="Times New Roman" w:eastAsia="Times New Roman" w:hAnsi="Times New Roman"/>
          <w:sz w:val="24"/>
          <w:szCs w:val="24"/>
        </w:rPr>
        <w:t xml:space="preserve"> </w:t>
      </w:r>
      <w:r w:rsidR="00AB08FD" w:rsidRPr="00AB08FD">
        <w:rPr>
          <w:rFonts w:ascii="Times New Roman" w:eastAsia="Times New Roman" w:hAnsi="Times New Roman"/>
          <w:color w:val="FF0000"/>
          <w:sz w:val="24"/>
          <w:szCs w:val="24"/>
        </w:rPr>
        <w:t>but My Father only.</w:t>
      </w:r>
      <w:r w:rsidR="00D9512B">
        <w:rPr>
          <w:rFonts w:ascii="Times New Roman" w:eastAsia="Times New Roman" w:hAnsi="Times New Roman"/>
          <w:color w:val="FF0000"/>
          <w:sz w:val="24"/>
          <w:szCs w:val="24"/>
        </w:rPr>
        <w:t>”</w:t>
      </w:r>
      <w:r w:rsidR="00AB08FD" w:rsidRPr="00AB08FD">
        <w:rPr>
          <w:rFonts w:ascii="Times New Roman" w:eastAsia="Times New Roman" w:hAnsi="Times New Roman"/>
          <w:sz w:val="24"/>
          <w:szCs w:val="24"/>
        </w:rPr>
        <w:t xml:space="preserve"> </w:t>
      </w:r>
      <w:r w:rsidR="00AB08FD">
        <w:rPr>
          <w:rFonts w:ascii="Times New Roman" w:eastAsia="Times New Roman" w:hAnsi="Times New Roman"/>
          <w:sz w:val="24"/>
          <w:szCs w:val="24"/>
        </w:rPr>
        <w:t xml:space="preserve">   Matt 24:36  </w:t>
      </w:r>
      <w:r w:rsidR="008109D1">
        <w:rPr>
          <w:rFonts w:ascii="Times New Roman" w:eastAsia="Times New Roman" w:hAnsi="Times New Roman"/>
          <w:sz w:val="24"/>
          <w:szCs w:val="24"/>
        </w:rPr>
        <w:t xml:space="preserve">   </w:t>
      </w:r>
      <w:r w:rsidR="00AB08FD">
        <w:rPr>
          <w:rFonts w:ascii="Times New Roman" w:eastAsia="Times New Roman" w:hAnsi="Times New Roman"/>
          <w:sz w:val="24"/>
          <w:szCs w:val="24"/>
        </w:rPr>
        <w:t>That quote from Jesus is quite clear… no one knows when Jesus will return in the air to rapture His Church… no one but God Himself!</w:t>
      </w:r>
      <w:r w:rsidR="00CD52A2">
        <w:rPr>
          <w:rFonts w:ascii="Times New Roman" w:eastAsia="Times New Roman" w:hAnsi="Times New Roman"/>
          <w:sz w:val="24"/>
          <w:szCs w:val="24"/>
        </w:rPr>
        <w:t xml:space="preserve">  </w:t>
      </w:r>
      <w:proofErr w:type="gramStart"/>
      <w:r w:rsidR="00CD52A2">
        <w:rPr>
          <w:rFonts w:ascii="Times New Roman" w:eastAsia="Times New Roman" w:hAnsi="Times New Roman"/>
          <w:sz w:val="24"/>
          <w:szCs w:val="24"/>
        </w:rPr>
        <w:t>So, why this treatise then?</w:t>
      </w:r>
      <w:proofErr w:type="gramEnd"/>
    </w:p>
    <w:p w:rsidR="00CD52A2" w:rsidRDefault="00CD52A2" w:rsidP="008109D1">
      <w:pPr>
        <w:spacing w:after="0"/>
        <w:rPr>
          <w:rFonts w:ascii="Times New Roman" w:eastAsia="Times New Roman" w:hAnsi="Times New Roman"/>
          <w:sz w:val="24"/>
          <w:szCs w:val="24"/>
        </w:rPr>
      </w:pPr>
      <w:r>
        <w:rPr>
          <w:rFonts w:ascii="Times New Roman" w:eastAsia="Times New Roman" w:hAnsi="Times New Roman"/>
          <w:sz w:val="24"/>
          <w:szCs w:val="24"/>
        </w:rPr>
        <w:tab/>
        <w:t>There is a great difference between setting an actual date for the return of Jesus and</w:t>
      </w:r>
      <w:r w:rsidR="00D9512B">
        <w:rPr>
          <w:rFonts w:ascii="Times New Roman" w:eastAsia="Times New Roman" w:hAnsi="Times New Roman"/>
          <w:sz w:val="24"/>
          <w:szCs w:val="24"/>
        </w:rPr>
        <w:t xml:space="preserve"> a quest to</w:t>
      </w:r>
      <w:r>
        <w:rPr>
          <w:rFonts w:ascii="Times New Roman" w:eastAsia="Times New Roman" w:hAnsi="Times New Roman"/>
          <w:sz w:val="24"/>
          <w:szCs w:val="24"/>
        </w:rPr>
        <w:t xml:space="preserve"> gain an understanding of the likely </w:t>
      </w:r>
      <w:r w:rsidR="002E4853">
        <w:rPr>
          <w:rFonts w:ascii="Times New Roman" w:eastAsia="Times New Roman" w:hAnsi="Times New Roman"/>
          <w:sz w:val="24"/>
          <w:szCs w:val="24"/>
        </w:rPr>
        <w:t>“</w:t>
      </w:r>
      <w:r>
        <w:rPr>
          <w:rFonts w:ascii="Times New Roman" w:eastAsia="Times New Roman" w:hAnsi="Times New Roman"/>
          <w:sz w:val="24"/>
          <w:szCs w:val="24"/>
        </w:rPr>
        <w:t>time or season</w:t>
      </w:r>
      <w:r w:rsidR="002E4853">
        <w:rPr>
          <w:rFonts w:ascii="Times New Roman" w:eastAsia="Times New Roman" w:hAnsi="Times New Roman"/>
          <w:sz w:val="24"/>
          <w:szCs w:val="24"/>
        </w:rPr>
        <w:t>”</w:t>
      </w:r>
      <w:r>
        <w:rPr>
          <w:rFonts w:ascii="Times New Roman" w:eastAsia="Times New Roman" w:hAnsi="Times New Roman"/>
          <w:sz w:val="24"/>
          <w:szCs w:val="24"/>
        </w:rPr>
        <w:t xml:space="preserve"> that He may very likely return.  In fact, the Bible te</w:t>
      </w:r>
      <w:r w:rsidR="00FF423D">
        <w:rPr>
          <w:rFonts w:ascii="Times New Roman" w:eastAsia="Times New Roman" w:hAnsi="Times New Roman"/>
          <w:sz w:val="24"/>
          <w:szCs w:val="24"/>
        </w:rPr>
        <w:t xml:space="preserve">lls us that </w:t>
      </w:r>
      <w:r>
        <w:rPr>
          <w:rFonts w:ascii="Times New Roman" w:eastAsia="Times New Roman" w:hAnsi="Times New Roman"/>
          <w:sz w:val="24"/>
          <w:szCs w:val="24"/>
        </w:rPr>
        <w:t>we should actually be looking for the signs of His r</w:t>
      </w:r>
      <w:r w:rsidR="002E4853">
        <w:rPr>
          <w:rFonts w:ascii="Times New Roman" w:eastAsia="Times New Roman" w:hAnsi="Times New Roman"/>
          <w:sz w:val="24"/>
          <w:szCs w:val="24"/>
        </w:rPr>
        <w:t>eturn… and be prepared for His c</w:t>
      </w:r>
      <w:r>
        <w:rPr>
          <w:rFonts w:ascii="Times New Roman" w:eastAsia="Times New Roman" w:hAnsi="Times New Roman"/>
          <w:sz w:val="24"/>
          <w:szCs w:val="24"/>
        </w:rPr>
        <w:t>oming when it does happen.</w:t>
      </w:r>
      <w:r w:rsidR="003F0774">
        <w:rPr>
          <w:rFonts w:ascii="Times New Roman" w:eastAsia="Times New Roman" w:hAnsi="Times New Roman"/>
          <w:sz w:val="24"/>
          <w:szCs w:val="24"/>
        </w:rPr>
        <w:t xml:space="preserve">  For example, Jesus spoke of His return</w:t>
      </w:r>
      <w:r w:rsidR="00651B31">
        <w:rPr>
          <w:rFonts w:ascii="Times New Roman" w:eastAsia="Times New Roman" w:hAnsi="Times New Roman"/>
          <w:sz w:val="24"/>
          <w:szCs w:val="24"/>
        </w:rPr>
        <w:t xml:space="preserve"> in the G</w:t>
      </w:r>
      <w:r w:rsidR="00D9512B">
        <w:rPr>
          <w:rFonts w:ascii="Times New Roman" w:eastAsia="Times New Roman" w:hAnsi="Times New Roman"/>
          <w:sz w:val="24"/>
          <w:szCs w:val="24"/>
        </w:rPr>
        <w:t>ospels.  He expects</w:t>
      </w:r>
      <w:r w:rsidR="003F0774">
        <w:rPr>
          <w:rFonts w:ascii="Times New Roman" w:eastAsia="Times New Roman" w:hAnsi="Times New Roman"/>
          <w:sz w:val="24"/>
          <w:szCs w:val="24"/>
        </w:rPr>
        <w:t xml:space="preserve"> us to be on alert for the many signs of His </w:t>
      </w:r>
      <w:r w:rsidR="00D9512B">
        <w:rPr>
          <w:rFonts w:ascii="Times New Roman" w:eastAsia="Times New Roman" w:hAnsi="Times New Roman"/>
          <w:sz w:val="24"/>
          <w:szCs w:val="24"/>
        </w:rPr>
        <w:t>imminent coming that He outlines</w:t>
      </w:r>
      <w:r w:rsidR="003F0774">
        <w:rPr>
          <w:rFonts w:ascii="Times New Roman" w:eastAsia="Times New Roman" w:hAnsi="Times New Roman"/>
          <w:sz w:val="24"/>
          <w:szCs w:val="24"/>
        </w:rPr>
        <w:t xml:space="preserve"> in His Olivet Discourse.</w:t>
      </w:r>
    </w:p>
    <w:p w:rsidR="001D540C" w:rsidRPr="00983E4F" w:rsidRDefault="000D0327" w:rsidP="008109D1">
      <w:pPr>
        <w:spacing w:after="0"/>
        <w:rPr>
          <w:rFonts w:ascii="Times New Roman" w:eastAsia="Times New Roman" w:hAnsi="Times New Roman"/>
          <w:sz w:val="24"/>
          <w:szCs w:val="24"/>
        </w:rPr>
      </w:pPr>
      <w:r>
        <w:rPr>
          <w:rFonts w:ascii="Times New Roman" w:eastAsia="Times New Roman" w:hAnsi="Times New Roman"/>
          <w:sz w:val="24"/>
          <w:szCs w:val="24"/>
        </w:rPr>
        <w:tab/>
        <w:t>As it turns out, most of the signs given in the Bible concerning the end-times relate to the time of the Tribulation.</w:t>
      </w:r>
      <w:r w:rsidR="00FF423D">
        <w:rPr>
          <w:rFonts w:ascii="Times New Roman" w:eastAsia="Times New Roman" w:hAnsi="Times New Roman"/>
          <w:sz w:val="24"/>
          <w:szCs w:val="24"/>
        </w:rPr>
        <w:t xml:space="preserve">  Given that it is the belief es</w:t>
      </w:r>
      <w:r>
        <w:rPr>
          <w:rFonts w:ascii="Times New Roman" w:eastAsia="Times New Roman" w:hAnsi="Times New Roman"/>
          <w:sz w:val="24"/>
          <w:szCs w:val="24"/>
        </w:rPr>
        <w:t xml:space="preserve">poused here that the </w:t>
      </w:r>
      <w:r w:rsidR="0054472C">
        <w:rPr>
          <w:rFonts w:ascii="Times New Roman" w:eastAsia="Times New Roman" w:hAnsi="Times New Roman"/>
          <w:sz w:val="24"/>
          <w:szCs w:val="24"/>
        </w:rPr>
        <w:t xml:space="preserve">Rapture </w:t>
      </w:r>
      <w:r>
        <w:rPr>
          <w:rFonts w:ascii="Times New Roman" w:eastAsia="Times New Roman" w:hAnsi="Times New Roman"/>
          <w:sz w:val="24"/>
          <w:szCs w:val="24"/>
        </w:rPr>
        <w:t xml:space="preserve">will occur just before the Tribulation begins, how can we use these events during the Tribulation to determine the times in which we </w:t>
      </w:r>
      <w:r w:rsidRPr="000D0327">
        <w:rPr>
          <w:rFonts w:ascii="Times New Roman" w:eastAsia="Times New Roman" w:hAnsi="Times New Roman"/>
          <w:i/>
          <w:sz w:val="24"/>
          <w:szCs w:val="24"/>
        </w:rPr>
        <w:t>now</w:t>
      </w:r>
      <w:r>
        <w:rPr>
          <w:rFonts w:ascii="Times New Roman" w:eastAsia="Times New Roman" w:hAnsi="Times New Roman"/>
          <w:sz w:val="24"/>
          <w:szCs w:val="24"/>
        </w:rPr>
        <w:t xml:space="preserve"> liv</w:t>
      </w:r>
      <w:r w:rsidR="00FF423D">
        <w:rPr>
          <w:rFonts w:ascii="Times New Roman" w:eastAsia="Times New Roman" w:hAnsi="Times New Roman"/>
          <w:sz w:val="24"/>
          <w:szCs w:val="24"/>
        </w:rPr>
        <w:t>e?  We certainly are not in the</w:t>
      </w:r>
      <w:r>
        <w:rPr>
          <w:rFonts w:ascii="Times New Roman" w:eastAsia="Times New Roman" w:hAnsi="Times New Roman"/>
          <w:sz w:val="24"/>
          <w:szCs w:val="24"/>
        </w:rPr>
        <w:t xml:space="preserve"> terrible time of God’s great wrath</w:t>
      </w:r>
      <w:r w:rsidR="00FF423D">
        <w:rPr>
          <w:rFonts w:ascii="Times New Roman" w:eastAsia="Times New Roman" w:hAnsi="Times New Roman"/>
          <w:sz w:val="24"/>
          <w:szCs w:val="24"/>
        </w:rPr>
        <w:t xml:space="preserve"> at this time.</w:t>
      </w:r>
      <w:r>
        <w:rPr>
          <w:rFonts w:ascii="Times New Roman" w:eastAsia="Times New Roman" w:hAnsi="Times New Roman"/>
          <w:sz w:val="24"/>
          <w:szCs w:val="24"/>
        </w:rPr>
        <w:t xml:space="preserve"> </w:t>
      </w:r>
      <w:r w:rsidR="00FF423D">
        <w:rPr>
          <w:rFonts w:ascii="Times New Roman" w:eastAsia="Times New Roman" w:hAnsi="Times New Roman"/>
          <w:sz w:val="24"/>
          <w:szCs w:val="24"/>
        </w:rPr>
        <w:t xml:space="preserve"> </w:t>
      </w:r>
      <w:r>
        <w:rPr>
          <w:rFonts w:ascii="Times New Roman" w:eastAsia="Times New Roman" w:hAnsi="Times New Roman"/>
          <w:sz w:val="24"/>
          <w:szCs w:val="24"/>
        </w:rPr>
        <w:t xml:space="preserve">The answer relates to the manner in which God has always worked his providential care of this world since the time of Adam.  All throughout history, </w:t>
      </w:r>
      <w:r w:rsidRPr="00FB7A30">
        <w:rPr>
          <w:rFonts w:ascii="Times New Roman" w:eastAsia="Times New Roman" w:hAnsi="Times New Roman"/>
          <w:b/>
          <w:sz w:val="24"/>
          <w:szCs w:val="24"/>
        </w:rPr>
        <w:t xml:space="preserve">God has </w:t>
      </w:r>
      <w:r w:rsidR="00985915" w:rsidRPr="00FB7A30">
        <w:rPr>
          <w:rFonts w:ascii="Times New Roman" w:eastAsia="Times New Roman" w:hAnsi="Times New Roman"/>
          <w:b/>
          <w:sz w:val="24"/>
          <w:szCs w:val="24"/>
        </w:rPr>
        <w:t>rarely</w:t>
      </w:r>
      <w:r w:rsidRPr="00FB7A30">
        <w:rPr>
          <w:rFonts w:ascii="Times New Roman" w:eastAsia="Times New Roman" w:hAnsi="Times New Roman"/>
          <w:b/>
          <w:sz w:val="24"/>
          <w:szCs w:val="24"/>
        </w:rPr>
        <w:t xml:space="preserve"> intervened to</w:t>
      </w:r>
      <w:r>
        <w:rPr>
          <w:rFonts w:ascii="Times New Roman" w:eastAsia="Times New Roman" w:hAnsi="Times New Roman"/>
          <w:sz w:val="24"/>
          <w:szCs w:val="24"/>
        </w:rPr>
        <w:t xml:space="preserve"> </w:t>
      </w:r>
      <w:r w:rsidRPr="000D0327">
        <w:rPr>
          <w:rFonts w:ascii="Times New Roman" w:eastAsia="Times New Roman" w:hAnsi="Times New Roman"/>
          <w:b/>
          <w:sz w:val="24"/>
          <w:szCs w:val="24"/>
        </w:rPr>
        <w:t>change the course of history</w:t>
      </w:r>
      <w:r>
        <w:rPr>
          <w:rFonts w:ascii="Times New Roman" w:eastAsia="Times New Roman" w:hAnsi="Times New Roman"/>
          <w:sz w:val="24"/>
          <w:szCs w:val="24"/>
        </w:rPr>
        <w:t xml:space="preserve"> in a </w:t>
      </w:r>
      <w:r w:rsidRPr="000D0327">
        <w:rPr>
          <w:rFonts w:ascii="Times New Roman" w:eastAsia="Times New Roman" w:hAnsi="Times New Roman"/>
          <w:b/>
          <w:sz w:val="24"/>
          <w:szCs w:val="24"/>
        </w:rPr>
        <w:t>blatantly supernatural</w:t>
      </w:r>
      <w:r>
        <w:rPr>
          <w:rFonts w:ascii="Times New Roman" w:eastAsia="Times New Roman" w:hAnsi="Times New Roman"/>
          <w:sz w:val="24"/>
          <w:szCs w:val="24"/>
        </w:rPr>
        <w:t xml:space="preserve"> way</w:t>
      </w:r>
      <w:r w:rsidRPr="00404B3E">
        <w:rPr>
          <w:rFonts w:ascii="Times New Roman" w:eastAsia="Times New Roman" w:hAnsi="Times New Roman"/>
          <w:sz w:val="24"/>
          <w:szCs w:val="24"/>
        </w:rPr>
        <w:t>.</w:t>
      </w:r>
      <w:r w:rsidR="00976570" w:rsidRPr="00404B3E">
        <w:rPr>
          <w:rFonts w:ascii="Times New Roman" w:eastAsia="Times New Roman" w:hAnsi="Times New Roman"/>
          <w:sz w:val="24"/>
          <w:szCs w:val="24"/>
        </w:rPr>
        <w:t xml:space="preserve">  I must define what I mean by these terms as I cert</w:t>
      </w:r>
      <w:r w:rsidR="00717A1F" w:rsidRPr="00404B3E">
        <w:rPr>
          <w:rFonts w:ascii="Times New Roman" w:eastAsia="Times New Roman" w:hAnsi="Times New Roman"/>
          <w:sz w:val="24"/>
          <w:szCs w:val="24"/>
        </w:rPr>
        <w:t>ainly believe that God has</w:t>
      </w:r>
      <w:r w:rsidR="00976570" w:rsidRPr="00404B3E">
        <w:rPr>
          <w:rFonts w:ascii="Times New Roman" w:eastAsia="Times New Roman" w:hAnsi="Times New Roman"/>
          <w:sz w:val="24"/>
          <w:szCs w:val="24"/>
        </w:rPr>
        <w:t xml:space="preserve"> influenced and </w:t>
      </w:r>
      <w:r w:rsidR="00976570" w:rsidRPr="00404B3E">
        <w:rPr>
          <w:rFonts w:ascii="Times New Roman" w:eastAsia="Times New Roman" w:hAnsi="Times New Roman"/>
          <w:i/>
          <w:sz w:val="24"/>
          <w:szCs w:val="24"/>
        </w:rPr>
        <w:t>changed the course of history</w:t>
      </w:r>
      <w:r w:rsidR="00976570" w:rsidRPr="00404B3E">
        <w:rPr>
          <w:rFonts w:ascii="Times New Roman" w:eastAsia="Times New Roman" w:hAnsi="Times New Roman"/>
          <w:sz w:val="24"/>
          <w:szCs w:val="24"/>
        </w:rPr>
        <w:t xml:space="preserve"> through His direct involvement many times (</w:t>
      </w:r>
      <w:r w:rsidR="00A456E3" w:rsidRPr="00404B3E">
        <w:rPr>
          <w:rFonts w:ascii="Times New Roman" w:eastAsia="Times New Roman" w:hAnsi="Times New Roman"/>
          <w:sz w:val="24"/>
          <w:szCs w:val="24"/>
        </w:rPr>
        <w:t xml:space="preserve">e.g. </w:t>
      </w:r>
      <w:r w:rsidR="00717A1F" w:rsidRPr="00404B3E">
        <w:rPr>
          <w:rFonts w:ascii="Times New Roman" w:eastAsia="Times New Roman" w:hAnsi="Times New Roman"/>
          <w:sz w:val="24"/>
          <w:szCs w:val="24"/>
        </w:rPr>
        <w:t xml:space="preserve">consider </w:t>
      </w:r>
      <w:r w:rsidR="00976570" w:rsidRPr="00404B3E">
        <w:rPr>
          <w:rFonts w:ascii="Times New Roman" w:eastAsia="Times New Roman" w:hAnsi="Times New Roman"/>
          <w:sz w:val="24"/>
          <w:szCs w:val="24"/>
        </w:rPr>
        <w:t xml:space="preserve">the plagues </w:t>
      </w:r>
      <w:r w:rsidR="005A216D" w:rsidRPr="00404B3E">
        <w:rPr>
          <w:rFonts w:ascii="Times New Roman" w:eastAsia="Times New Roman" w:hAnsi="Times New Roman"/>
          <w:sz w:val="24"/>
          <w:szCs w:val="24"/>
        </w:rPr>
        <w:t xml:space="preserve">that He </w:t>
      </w:r>
      <w:r w:rsidR="00976570" w:rsidRPr="00404B3E">
        <w:rPr>
          <w:rFonts w:ascii="Times New Roman" w:eastAsia="Times New Roman" w:hAnsi="Times New Roman"/>
          <w:sz w:val="24"/>
          <w:szCs w:val="24"/>
        </w:rPr>
        <w:t xml:space="preserve">visited </w:t>
      </w:r>
      <w:r w:rsidR="007E20CE" w:rsidRPr="00404B3E">
        <w:rPr>
          <w:rFonts w:ascii="Times New Roman" w:eastAsia="Times New Roman" w:hAnsi="Times New Roman"/>
          <w:sz w:val="24"/>
          <w:szCs w:val="24"/>
        </w:rPr>
        <w:t>up</w:t>
      </w:r>
      <w:r w:rsidR="00976570" w:rsidRPr="00404B3E">
        <w:rPr>
          <w:rFonts w:ascii="Times New Roman" w:eastAsia="Times New Roman" w:hAnsi="Times New Roman"/>
          <w:sz w:val="24"/>
          <w:szCs w:val="24"/>
        </w:rPr>
        <w:t xml:space="preserve">on Egypt, </w:t>
      </w:r>
      <w:r w:rsidR="005A216D" w:rsidRPr="00404B3E">
        <w:rPr>
          <w:rFonts w:ascii="Times New Roman" w:eastAsia="Times New Roman" w:hAnsi="Times New Roman"/>
          <w:sz w:val="24"/>
          <w:szCs w:val="24"/>
        </w:rPr>
        <w:t>Jesus dying</w:t>
      </w:r>
      <w:r w:rsidR="00976570" w:rsidRPr="00404B3E">
        <w:rPr>
          <w:rFonts w:ascii="Times New Roman" w:eastAsia="Times New Roman" w:hAnsi="Times New Roman"/>
          <w:sz w:val="24"/>
          <w:szCs w:val="24"/>
        </w:rPr>
        <w:t xml:space="preserve"> on the cross</w:t>
      </w:r>
      <w:r w:rsidR="00717A1F" w:rsidRPr="00404B3E">
        <w:rPr>
          <w:rFonts w:ascii="Times New Roman" w:eastAsia="Times New Roman" w:hAnsi="Times New Roman"/>
          <w:sz w:val="24"/>
          <w:szCs w:val="24"/>
        </w:rPr>
        <w:t xml:space="preserve"> </w:t>
      </w:r>
      <w:r w:rsidR="00687B21" w:rsidRPr="00404B3E">
        <w:rPr>
          <w:rFonts w:ascii="Times New Roman" w:eastAsia="Times New Roman" w:hAnsi="Times New Roman"/>
          <w:sz w:val="24"/>
          <w:szCs w:val="24"/>
        </w:rPr>
        <w:t>to save those who would trust in Him</w:t>
      </w:r>
      <w:r w:rsidR="00976570" w:rsidRPr="00404B3E">
        <w:rPr>
          <w:rFonts w:ascii="Times New Roman" w:eastAsia="Times New Roman" w:hAnsi="Times New Roman"/>
          <w:sz w:val="24"/>
          <w:szCs w:val="24"/>
        </w:rPr>
        <w:t>,</w:t>
      </w:r>
      <w:r w:rsidR="00462FF5" w:rsidRPr="00404B3E">
        <w:rPr>
          <w:rFonts w:ascii="Times New Roman" w:eastAsia="Times New Roman" w:hAnsi="Times New Roman"/>
          <w:sz w:val="24"/>
          <w:szCs w:val="24"/>
        </w:rPr>
        <w:t xml:space="preserve"> </w:t>
      </w:r>
      <w:r w:rsidR="005A216D" w:rsidRPr="00404B3E">
        <w:rPr>
          <w:rFonts w:ascii="Times New Roman" w:eastAsia="Times New Roman" w:hAnsi="Times New Roman"/>
          <w:sz w:val="24"/>
          <w:szCs w:val="24"/>
        </w:rPr>
        <w:t>God using</w:t>
      </w:r>
      <w:r w:rsidR="00717A1F" w:rsidRPr="00404B3E">
        <w:rPr>
          <w:rFonts w:ascii="Times New Roman" w:eastAsia="Times New Roman" w:hAnsi="Times New Roman"/>
          <w:sz w:val="24"/>
          <w:szCs w:val="24"/>
        </w:rPr>
        <w:t xml:space="preserve"> </w:t>
      </w:r>
      <w:r w:rsidR="00687B21" w:rsidRPr="00404B3E">
        <w:rPr>
          <w:rFonts w:ascii="Times New Roman" w:eastAsia="Times New Roman" w:hAnsi="Times New Roman"/>
          <w:sz w:val="24"/>
          <w:szCs w:val="24"/>
        </w:rPr>
        <w:t xml:space="preserve">King </w:t>
      </w:r>
      <w:r w:rsidR="00717A1F" w:rsidRPr="00404B3E">
        <w:rPr>
          <w:rFonts w:ascii="Times New Roman" w:eastAsia="Times New Roman" w:hAnsi="Times New Roman"/>
          <w:sz w:val="24"/>
          <w:szCs w:val="24"/>
        </w:rPr>
        <w:t xml:space="preserve">Cyrus to </w:t>
      </w:r>
      <w:r w:rsidR="00687B21" w:rsidRPr="00404B3E">
        <w:rPr>
          <w:rFonts w:ascii="Times New Roman" w:eastAsia="Times New Roman" w:hAnsi="Times New Roman"/>
          <w:sz w:val="24"/>
          <w:szCs w:val="24"/>
        </w:rPr>
        <w:t>allow the Jews</w:t>
      </w:r>
      <w:r w:rsidR="008B0E3D" w:rsidRPr="00404B3E">
        <w:rPr>
          <w:rFonts w:ascii="Times New Roman" w:eastAsia="Times New Roman" w:hAnsi="Times New Roman"/>
          <w:sz w:val="24"/>
          <w:szCs w:val="24"/>
        </w:rPr>
        <w:t xml:space="preserve"> to</w:t>
      </w:r>
      <w:r w:rsidR="00687B21" w:rsidRPr="00404B3E">
        <w:rPr>
          <w:rFonts w:ascii="Times New Roman" w:eastAsia="Times New Roman" w:hAnsi="Times New Roman"/>
          <w:sz w:val="24"/>
          <w:szCs w:val="24"/>
        </w:rPr>
        <w:t xml:space="preserve"> </w:t>
      </w:r>
      <w:r w:rsidR="00462FF5" w:rsidRPr="00404B3E">
        <w:rPr>
          <w:rFonts w:ascii="Times New Roman" w:eastAsia="Times New Roman" w:hAnsi="Times New Roman"/>
          <w:sz w:val="24"/>
          <w:szCs w:val="24"/>
        </w:rPr>
        <w:t>return to Jerusalem, etc.).</w:t>
      </w:r>
      <w:r w:rsidR="00462FF5" w:rsidRPr="008B0E3D">
        <w:rPr>
          <w:rFonts w:ascii="Times New Roman" w:eastAsia="Times New Roman" w:hAnsi="Times New Roman"/>
          <w:b/>
          <w:color w:val="FFC000"/>
          <w:sz w:val="24"/>
          <w:szCs w:val="24"/>
        </w:rPr>
        <w:t xml:space="preserve">  </w:t>
      </w:r>
      <w:r w:rsidR="00462FF5" w:rsidRPr="008B0E3D">
        <w:rPr>
          <w:rFonts w:ascii="Times New Roman" w:eastAsia="Times New Roman" w:hAnsi="Times New Roman"/>
          <w:sz w:val="24"/>
          <w:szCs w:val="24"/>
        </w:rPr>
        <w:t>God has also acted</w:t>
      </w:r>
      <w:r w:rsidR="008B0E3D" w:rsidRPr="008B0E3D">
        <w:rPr>
          <w:rFonts w:ascii="Times New Roman" w:eastAsia="Times New Roman" w:hAnsi="Times New Roman"/>
          <w:sz w:val="24"/>
          <w:szCs w:val="24"/>
        </w:rPr>
        <w:t>,</w:t>
      </w:r>
      <w:r w:rsidR="00462FF5" w:rsidRPr="008B0E3D">
        <w:rPr>
          <w:rFonts w:ascii="Times New Roman" w:eastAsia="Times New Roman" w:hAnsi="Times New Roman"/>
          <w:sz w:val="24"/>
          <w:szCs w:val="24"/>
        </w:rPr>
        <w:t xml:space="preserve"> at times</w:t>
      </w:r>
      <w:r w:rsidR="008B0E3D" w:rsidRPr="008B0E3D">
        <w:rPr>
          <w:rFonts w:ascii="Times New Roman" w:eastAsia="Times New Roman" w:hAnsi="Times New Roman"/>
          <w:sz w:val="24"/>
          <w:szCs w:val="24"/>
        </w:rPr>
        <w:t>,</w:t>
      </w:r>
      <w:r w:rsidR="00462FF5" w:rsidRPr="008B0E3D">
        <w:rPr>
          <w:rFonts w:ascii="Times New Roman" w:eastAsia="Times New Roman" w:hAnsi="Times New Roman"/>
          <w:sz w:val="24"/>
          <w:szCs w:val="24"/>
        </w:rPr>
        <w:t xml:space="preserve"> in a </w:t>
      </w:r>
      <w:r w:rsidR="00556781">
        <w:rPr>
          <w:rFonts w:ascii="Times New Roman" w:eastAsia="Times New Roman" w:hAnsi="Times New Roman"/>
          <w:i/>
          <w:sz w:val="24"/>
          <w:szCs w:val="24"/>
        </w:rPr>
        <w:t>clearly</w:t>
      </w:r>
      <w:r w:rsidR="00462FF5" w:rsidRPr="008B0E3D">
        <w:rPr>
          <w:rFonts w:ascii="Times New Roman" w:eastAsia="Times New Roman" w:hAnsi="Times New Roman"/>
          <w:i/>
          <w:color w:val="FFC000"/>
          <w:sz w:val="24"/>
          <w:szCs w:val="24"/>
        </w:rPr>
        <w:t xml:space="preserve"> </w:t>
      </w:r>
      <w:r w:rsidR="00462FF5" w:rsidRPr="00462FF5">
        <w:rPr>
          <w:rFonts w:ascii="Times New Roman" w:eastAsia="Times New Roman" w:hAnsi="Times New Roman"/>
          <w:i/>
          <w:sz w:val="24"/>
          <w:szCs w:val="24"/>
        </w:rPr>
        <w:t>supernatural</w:t>
      </w:r>
      <w:r w:rsidR="00462FF5">
        <w:rPr>
          <w:rFonts w:ascii="Times New Roman" w:eastAsia="Times New Roman" w:hAnsi="Times New Roman"/>
          <w:sz w:val="24"/>
          <w:szCs w:val="24"/>
        </w:rPr>
        <w:t xml:space="preserve"> m</w:t>
      </w:r>
      <w:r w:rsidR="008B0E3D">
        <w:rPr>
          <w:rFonts w:ascii="Times New Roman" w:eastAsia="Times New Roman" w:hAnsi="Times New Roman"/>
          <w:sz w:val="24"/>
          <w:szCs w:val="24"/>
        </w:rPr>
        <w:t>anner (He protected</w:t>
      </w:r>
      <w:r w:rsidR="00462FF5">
        <w:rPr>
          <w:rFonts w:ascii="Times New Roman" w:eastAsia="Times New Roman" w:hAnsi="Times New Roman"/>
          <w:sz w:val="24"/>
          <w:szCs w:val="24"/>
        </w:rPr>
        <w:t xml:space="preserve"> Shadrach, Meschak and Abedn</w:t>
      </w:r>
      <w:r w:rsidR="008B0E3D">
        <w:rPr>
          <w:rFonts w:ascii="Times New Roman" w:eastAsia="Times New Roman" w:hAnsi="Times New Roman"/>
          <w:sz w:val="24"/>
          <w:szCs w:val="24"/>
        </w:rPr>
        <w:t>ego from the fire, Jesus turned water into wine and walked on water, Moses parted</w:t>
      </w:r>
      <w:r w:rsidR="00F966FB">
        <w:rPr>
          <w:rFonts w:ascii="Times New Roman" w:eastAsia="Times New Roman" w:hAnsi="Times New Roman"/>
          <w:sz w:val="24"/>
          <w:szCs w:val="24"/>
        </w:rPr>
        <w:t xml:space="preserve"> the </w:t>
      </w:r>
      <w:r w:rsidR="00462FF5">
        <w:rPr>
          <w:rFonts w:ascii="Times New Roman" w:eastAsia="Times New Roman" w:hAnsi="Times New Roman"/>
          <w:sz w:val="24"/>
          <w:szCs w:val="24"/>
        </w:rPr>
        <w:t xml:space="preserve">Red Sea, etc.).  However, never do I recall God using His supernatural powers to </w:t>
      </w:r>
      <w:r w:rsidR="00462FF5" w:rsidRPr="00F966FB">
        <w:rPr>
          <w:rFonts w:ascii="Times New Roman" w:eastAsia="Times New Roman" w:hAnsi="Times New Roman"/>
          <w:i/>
          <w:sz w:val="24"/>
          <w:szCs w:val="24"/>
        </w:rPr>
        <w:t xml:space="preserve">totally usurp the natural physical laws of His </w:t>
      </w:r>
      <w:r w:rsidR="00462FF5" w:rsidRPr="00F8320C">
        <w:rPr>
          <w:rFonts w:ascii="Times New Roman" w:eastAsia="Times New Roman" w:hAnsi="Times New Roman"/>
          <w:i/>
          <w:sz w:val="24"/>
          <w:szCs w:val="24"/>
        </w:rPr>
        <w:t>universe to transform a significant portion of land, sea or humanity</w:t>
      </w:r>
      <w:r w:rsidR="00462FF5">
        <w:rPr>
          <w:rFonts w:ascii="Times New Roman" w:eastAsia="Times New Roman" w:hAnsi="Times New Roman"/>
          <w:sz w:val="24"/>
          <w:szCs w:val="24"/>
        </w:rPr>
        <w:t>.  Although He certainly does use His infinite power and knowledge to direct the events of this earth and mankind, He does it</w:t>
      </w:r>
      <w:r w:rsidR="00D9512B">
        <w:rPr>
          <w:rFonts w:ascii="Times New Roman" w:eastAsia="Times New Roman" w:hAnsi="Times New Roman"/>
          <w:sz w:val="24"/>
          <w:szCs w:val="24"/>
        </w:rPr>
        <w:t xml:space="preserve"> </w:t>
      </w:r>
      <w:r w:rsidR="00D9512B">
        <w:rPr>
          <w:rFonts w:ascii="Times New Roman" w:eastAsia="Times New Roman" w:hAnsi="Times New Roman"/>
          <w:sz w:val="24"/>
          <w:szCs w:val="24"/>
        </w:rPr>
        <w:lastRenderedPageBreak/>
        <w:t>by</w:t>
      </w:r>
      <w:r w:rsidR="00462FF5">
        <w:rPr>
          <w:rFonts w:ascii="Times New Roman" w:eastAsia="Times New Roman" w:hAnsi="Times New Roman"/>
          <w:sz w:val="24"/>
          <w:szCs w:val="24"/>
        </w:rPr>
        <w:t xml:space="preserve"> using short episodes of blatant miracles (a few already mentioned above) and </w:t>
      </w:r>
      <w:r w:rsidR="00060A84" w:rsidRPr="00983E4F">
        <w:rPr>
          <w:rFonts w:ascii="Times New Roman" w:eastAsia="Times New Roman" w:hAnsi="Times New Roman"/>
          <w:sz w:val="24"/>
          <w:szCs w:val="24"/>
        </w:rPr>
        <w:t>by</w:t>
      </w:r>
      <w:r w:rsidR="00060A84">
        <w:rPr>
          <w:rFonts w:ascii="Times New Roman" w:eastAsia="Times New Roman" w:hAnsi="Times New Roman"/>
          <w:sz w:val="24"/>
          <w:szCs w:val="24"/>
        </w:rPr>
        <w:t xml:space="preserve"> </w:t>
      </w:r>
      <w:r w:rsidR="00462FF5">
        <w:rPr>
          <w:rFonts w:ascii="Times New Roman" w:eastAsia="Times New Roman" w:hAnsi="Times New Roman"/>
          <w:sz w:val="24"/>
          <w:szCs w:val="24"/>
        </w:rPr>
        <w:t xml:space="preserve">influencing man to </w:t>
      </w:r>
      <w:r w:rsidR="00985915">
        <w:rPr>
          <w:rFonts w:ascii="Times New Roman" w:eastAsia="Times New Roman" w:hAnsi="Times New Roman"/>
          <w:sz w:val="24"/>
          <w:szCs w:val="24"/>
        </w:rPr>
        <w:t xml:space="preserve">act according to His will in other cases.  What </w:t>
      </w:r>
      <w:r w:rsidR="00985915">
        <w:rPr>
          <w:rFonts w:ascii="Times New Roman" w:eastAsia="Times New Roman" w:hAnsi="Times New Roman"/>
          <w:i/>
          <w:sz w:val="24"/>
          <w:szCs w:val="24"/>
        </w:rPr>
        <w:t>God</w:t>
      </w:r>
      <w:r w:rsidR="00985915" w:rsidRPr="00985915">
        <w:rPr>
          <w:rFonts w:ascii="Times New Roman" w:eastAsia="Times New Roman" w:hAnsi="Times New Roman"/>
          <w:i/>
          <w:sz w:val="24"/>
          <w:szCs w:val="24"/>
        </w:rPr>
        <w:t xml:space="preserve"> does not</w:t>
      </w:r>
      <w:r w:rsidR="00985915">
        <w:rPr>
          <w:rFonts w:ascii="Times New Roman" w:eastAsia="Times New Roman" w:hAnsi="Times New Roman"/>
          <w:sz w:val="24"/>
          <w:szCs w:val="24"/>
        </w:rPr>
        <w:t xml:space="preserve"> seem to ever do is to </w:t>
      </w:r>
      <w:r w:rsidR="00985915" w:rsidRPr="00985915">
        <w:rPr>
          <w:rFonts w:ascii="Times New Roman" w:eastAsia="Times New Roman" w:hAnsi="Times New Roman"/>
          <w:b/>
          <w:sz w:val="24"/>
          <w:szCs w:val="24"/>
        </w:rPr>
        <w:t xml:space="preserve">over-ride Natural Laws </w:t>
      </w:r>
      <w:r w:rsidR="00985915">
        <w:rPr>
          <w:rFonts w:ascii="Times New Roman" w:eastAsia="Times New Roman" w:hAnsi="Times New Roman"/>
          <w:sz w:val="24"/>
          <w:szCs w:val="24"/>
        </w:rPr>
        <w:t xml:space="preserve">to </w:t>
      </w:r>
      <w:r w:rsidR="00985915" w:rsidRPr="00C842C6">
        <w:rPr>
          <w:rFonts w:ascii="Times New Roman" w:eastAsia="Times New Roman" w:hAnsi="Times New Roman"/>
          <w:b/>
          <w:sz w:val="24"/>
          <w:szCs w:val="24"/>
        </w:rPr>
        <w:t>effect</w:t>
      </w:r>
      <w:r w:rsidR="00985915">
        <w:rPr>
          <w:rFonts w:ascii="Times New Roman" w:eastAsia="Times New Roman" w:hAnsi="Times New Roman"/>
          <w:sz w:val="24"/>
          <w:szCs w:val="24"/>
        </w:rPr>
        <w:t xml:space="preserve"> </w:t>
      </w:r>
      <w:r w:rsidR="00985915" w:rsidRPr="00985915">
        <w:rPr>
          <w:rFonts w:ascii="Times New Roman" w:eastAsia="Times New Roman" w:hAnsi="Times New Roman"/>
          <w:b/>
          <w:sz w:val="24"/>
          <w:szCs w:val="24"/>
        </w:rPr>
        <w:t xml:space="preserve">grand </w:t>
      </w:r>
      <w:r w:rsidR="00985915">
        <w:rPr>
          <w:rFonts w:ascii="Times New Roman" w:eastAsia="Times New Roman" w:hAnsi="Times New Roman"/>
          <w:b/>
          <w:sz w:val="24"/>
          <w:szCs w:val="24"/>
        </w:rPr>
        <w:t xml:space="preserve">and </w:t>
      </w:r>
      <w:r w:rsidR="00404B3E">
        <w:rPr>
          <w:rFonts w:ascii="Times New Roman" w:eastAsia="Times New Roman" w:hAnsi="Times New Roman"/>
          <w:b/>
          <w:sz w:val="24"/>
          <w:szCs w:val="24"/>
        </w:rPr>
        <w:t xml:space="preserve">long-lasting </w:t>
      </w:r>
      <w:r w:rsidR="00985915" w:rsidRPr="00985915">
        <w:rPr>
          <w:rFonts w:ascii="Times New Roman" w:eastAsia="Times New Roman" w:hAnsi="Times New Roman"/>
          <w:b/>
          <w:sz w:val="24"/>
          <w:szCs w:val="24"/>
        </w:rPr>
        <w:t>changes</w:t>
      </w:r>
      <w:r w:rsidR="00985915">
        <w:rPr>
          <w:rFonts w:ascii="Times New Roman" w:eastAsia="Times New Roman" w:hAnsi="Times New Roman"/>
          <w:sz w:val="24"/>
          <w:szCs w:val="24"/>
        </w:rPr>
        <w:t xml:space="preserve"> of earth’s topography or other </w:t>
      </w:r>
      <w:r w:rsidR="001D540C">
        <w:rPr>
          <w:rFonts w:ascii="Times New Roman" w:eastAsia="Times New Roman" w:hAnsi="Times New Roman"/>
          <w:sz w:val="24"/>
          <w:szCs w:val="24"/>
        </w:rPr>
        <w:t xml:space="preserve">aspects of </w:t>
      </w:r>
      <w:proofErr w:type="gramStart"/>
      <w:r w:rsidR="001D540C">
        <w:rPr>
          <w:rFonts w:ascii="Times New Roman" w:eastAsia="Times New Roman" w:hAnsi="Times New Roman"/>
          <w:sz w:val="24"/>
          <w:szCs w:val="24"/>
        </w:rPr>
        <w:t>n</w:t>
      </w:r>
      <w:r w:rsidR="00985915">
        <w:rPr>
          <w:rFonts w:ascii="Times New Roman" w:eastAsia="Times New Roman" w:hAnsi="Times New Roman"/>
          <w:sz w:val="24"/>
          <w:szCs w:val="24"/>
        </w:rPr>
        <w:t>ature.</w:t>
      </w:r>
      <w:proofErr w:type="gramEnd"/>
      <w:r w:rsidR="00985915">
        <w:rPr>
          <w:rFonts w:ascii="Times New Roman" w:eastAsia="Times New Roman" w:hAnsi="Times New Roman"/>
          <w:sz w:val="24"/>
          <w:szCs w:val="24"/>
        </w:rPr>
        <w:t xml:space="preserve">  For example, it is doubtful that we will ever see thousands of people walking acros</w:t>
      </w:r>
      <w:r w:rsidR="00983E4F">
        <w:rPr>
          <w:rFonts w:ascii="Times New Roman" w:eastAsia="Times New Roman" w:hAnsi="Times New Roman"/>
          <w:sz w:val="24"/>
          <w:szCs w:val="24"/>
        </w:rPr>
        <w:t>s the ocean on foot, a city having</w:t>
      </w:r>
      <w:r w:rsidR="00985915">
        <w:rPr>
          <w:rFonts w:ascii="Times New Roman" w:eastAsia="Times New Roman" w:hAnsi="Times New Roman"/>
          <w:sz w:val="24"/>
          <w:szCs w:val="24"/>
        </w:rPr>
        <w:t xml:space="preserve"> all of its buildings disappear overnight,</w:t>
      </w:r>
      <w:r w:rsidR="001D540C">
        <w:rPr>
          <w:rFonts w:ascii="Times New Roman" w:eastAsia="Times New Roman" w:hAnsi="Times New Roman"/>
          <w:sz w:val="24"/>
          <w:szCs w:val="24"/>
        </w:rPr>
        <w:t xml:space="preserve"> or an entire lake turning into orange juice.  </w:t>
      </w:r>
      <w:r w:rsidR="001D540C" w:rsidRPr="00983E4F">
        <w:rPr>
          <w:rFonts w:ascii="Times New Roman" w:eastAsia="Times New Roman" w:hAnsi="Times New Roman"/>
          <w:sz w:val="24"/>
          <w:szCs w:val="24"/>
        </w:rPr>
        <w:t xml:space="preserve">God does not </w:t>
      </w:r>
      <w:r w:rsidR="00AD3A49" w:rsidRPr="00983E4F">
        <w:rPr>
          <w:rFonts w:ascii="Times New Roman" w:eastAsia="Times New Roman" w:hAnsi="Times New Roman"/>
          <w:sz w:val="24"/>
          <w:szCs w:val="24"/>
        </w:rPr>
        <w:t xml:space="preserve">currently </w:t>
      </w:r>
      <w:r w:rsidR="001D540C" w:rsidRPr="00983E4F">
        <w:rPr>
          <w:rFonts w:ascii="Times New Roman" w:eastAsia="Times New Roman" w:hAnsi="Times New Roman"/>
          <w:sz w:val="24"/>
          <w:szCs w:val="24"/>
        </w:rPr>
        <w:t>w</w:t>
      </w:r>
      <w:r w:rsidR="00AD3A49" w:rsidRPr="00983E4F">
        <w:rPr>
          <w:rFonts w:ascii="Times New Roman" w:eastAsia="Times New Roman" w:hAnsi="Times New Roman"/>
          <w:sz w:val="24"/>
          <w:szCs w:val="24"/>
        </w:rPr>
        <w:t>ork that way on the large scale, nor has He in the past.</w:t>
      </w:r>
    </w:p>
    <w:p w:rsidR="00BE681B" w:rsidRDefault="001D540C" w:rsidP="001D540C">
      <w:pPr>
        <w:spacing w:after="0"/>
        <w:rPr>
          <w:rFonts w:ascii="Times New Roman" w:eastAsia="Times New Roman" w:hAnsi="Times New Roman"/>
          <w:sz w:val="24"/>
          <w:szCs w:val="24"/>
        </w:rPr>
      </w:pPr>
      <w:r>
        <w:rPr>
          <w:rFonts w:ascii="Times New Roman" w:eastAsia="Times New Roman" w:hAnsi="Times New Roman"/>
          <w:sz w:val="24"/>
          <w:szCs w:val="24"/>
        </w:rPr>
        <w:tab/>
        <w:t>Because of this, people can understand that if certain events are going to occur during the seven years of the Tribulation, and this t</w:t>
      </w:r>
      <w:r w:rsidR="00C47CD8">
        <w:rPr>
          <w:rFonts w:ascii="Times New Roman" w:eastAsia="Times New Roman" w:hAnsi="Times New Roman"/>
          <w:sz w:val="24"/>
          <w:szCs w:val="24"/>
        </w:rPr>
        <w:t>ime begins very soon after the R</w:t>
      </w:r>
      <w:r>
        <w:rPr>
          <w:rFonts w:ascii="Times New Roman" w:eastAsia="Times New Roman" w:hAnsi="Times New Roman"/>
          <w:sz w:val="24"/>
          <w:szCs w:val="24"/>
        </w:rPr>
        <w:t xml:space="preserve">apture, one would expect the ground work for some of these Tribulation events to </w:t>
      </w:r>
      <w:r w:rsidRPr="001D540C">
        <w:rPr>
          <w:rFonts w:ascii="Times New Roman" w:eastAsia="Times New Roman" w:hAnsi="Times New Roman"/>
          <w:i/>
          <w:sz w:val="24"/>
          <w:szCs w:val="24"/>
        </w:rPr>
        <w:t>begin</w:t>
      </w:r>
      <w:r>
        <w:rPr>
          <w:rFonts w:ascii="Times New Roman" w:eastAsia="Times New Roman" w:hAnsi="Times New Roman"/>
          <w:sz w:val="24"/>
          <w:szCs w:val="24"/>
        </w:rPr>
        <w:t xml:space="preserve"> </w:t>
      </w:r>
      <w:r w:rsidRPr="001D540C">
        <w:rPr>
          <w:rFonts w:ascii="Times New Roman" w:eastAsia="Times New Roman" w:hAnsi="Times New Roman"/>
          <w:i/>
          <w:sz w:val="24"/>
          <w:szCs w:val="24"/>
        </w:rPr>
        <w:t>before</w:t>
      </w:r>
      <w:r>
        <w:rPr>
          <w:rFonts w:ascii="Times New Roman" w:eastAsia="Times New Roman" w:hAnsi="Times New Roman"/>
          <w:sz w:val="24"/>
          <w:szCs w:val="24"/>
        </w:rPr>
        <w:t xml:space="preserve"> </w:t>
      </w:r>
      <w:r w:rsidR="00C47CD8">
        <w:rPr>
          <w:rFonts w:ascii="Times New Roman" w:eastAsia="Times New Roman" w:hAnsi="Times New Roman"/>
          <w:i/>
          <w:sz w:val="24"/>
          <w:szCs w:val="24"/>
        </w:rPr>
        <w:t>the R</w:t>
      </w:r>
      <w:r w:rsidRPr="001D540C">
        <w:rPr>
          <w:rFonts w:ascii="Times New Roman" w:eastAsia="Times New Roman" w:hAnsi="Times New Roman"/>
          <w:i/>
          <w:sz w:val="24"/>
          <w:szCs w:val="24"/>
        </w:rPr>
        <w:t>apture</w:t>
      </w:r>
      <w:r>
        <w:rPr>
          <w:rFonts w:ascii="Times New Roman" w:eastAsia="Times New Roman" w:hAnsi="Times New Roman"/>
          <w:sz w:val="24"/>
          <w:szCs w:val="24"/>
        </w:rPr>
        <w:t xml:space="preserve">.  For just one example, if the Temple is spoken of as being used during the Tribulation, it is quite likely that the Jews would be at least planning on building it </w:t>
      </w:r>
      <w:r w:rsidR="00060A84">
        <w:rPr>
          <w:rFonts w:ascii="Times New Roman" w:eastAsia="Times New Roman" w:hAnsi="Times New Roman"/>
          <w:sz w:val="24"/>
          <w:szCs w:val="24"/>
        </w:rPr>
        <w:t>in the years leading up to the R</w:t>
      </w:r>
      <w:r>
        <w:rPr>
          <w:rFonts w:ascii="Times New Roman" w:eastAsia="Times New Roman" w:hAnsi="Times New Roman"/>
          <w:sz w:val="24"/>
          <w:szCs w:val="24"/>
        </w:rPr>
        <w:t>apture.  This is not absolutely necessary as God is sovereign and can accomplish any non-contradictory task that He desires, but as we have just seen, it is highly unlikely that He would act in that manner – for example, have a Temple just pop into existence on t</w:t>
      </w:r>
      <w:r w:rsidR="00060A84">
        <w:rPr>
          <w:rFonts w:ascii="Times New Roman" w:eastAsia="Times New Roman" w:hAnsi="Times New Roman"/>
          <w:sz w:val="24"/>
          <w:szCs w:val="24"/>
        </w:rPr>
        <w:t>he Temple Mount soon after the R</w:t>
      </w:r>
      <w:r>
        <w:rPr>
          <w:rFonts w:ascii="Times New Roman" w:eastAsia="Times New Roman" w:hAnsi="Times New Roman"/>
          <w:sz w:val="24"/>
          <w:szCs w:val="24"/>
        </w:rPr>
        <w:t>apture.</w:t>
      </w:r>
      <w:r w:rsidR="00BE681B">
        <w:rPr>
          <w:rFonts w:ascii="Times New Roman" w:eastAsia="Times New Roman" w:hAnsi="Times New Roman"/>
          <w:sz w:val="24"/>
          <w:szCs w:val="24"/>
        </w:rPr>
        <w:t xml:space="preserve">  Therefore, it is reasonable to believe that there will b</w:t>
      </w:r>
      <w:r w:rsidR="00060A84">
        <w:rPr>
          <w:rFonts w:ascii="Times New Roman" w:eastAsia="Times New Roman" w:hAnsi="Times New Roman"/>
          <w:sz w:val="24"/>
          <w:szCs w:val="24"/>
        </w:rPr>
        <w:t>e many signs leading up to the R</w:t>
      </w:r>
      <w:r w:rsidR="00BE681B">
        <w:rPr>
          <w:rFonts w:ascii="Times New Roman" w:eastAsia="Times New Roman" w:hAnsi="Times New Roman"/>
          <w:sz w:val="24"/>
          <w:szCs w:val="24"/>
        </w:rPr>
        <w:t>apture that relate di</w:t>
      </w:r>
      <w:r w:rsidR="006A5D0E">
        <w:rPr>
          <w:rFonts w:ascii="Times New Roman" w:eastAsia="Times New Roman" w:hAnsi="Times New Roman"/>
          <w:sz w:val="24"/>
          <w:szCs w:val="24"/>
        </w:rPr>
        <w:t>rectly to those events</w:t>
      </w:r>
      <w:r w:rsidR="00BE681B">
        <w:rPr>
          <w:rFonts w:ascii="Times New Roman" w:eastAsia="Times New Roman" w:hAnsi="Times New Roman"/>
          <w:sz w:val="24"/>
          <w:szCs w:val="24"/>
        </w:rPr>
        <w:t xml:space="preserve"> that</w:t>
      </w:r>
      <w:r w:rsidR="00060A84">
        <w:rPr>
          <w:rFonts w:ascii="Times New Roman" w:eastAsia="Times New Roman" w:hAnsi="Times New Roman"/>
          <w:sz w:val="24"/>
          <w:szCs w:val="24"/>
        </w:rPr>
        <w:t xml:space="preserve"> are seen just after </w:t>
      </w:r>
      <w:r w:rsidR="00060A84" w:rsidRPr="00983E4F">
        <w:rPr>
          <w:rFonts w:ascii="Times New Roman" w:eastAsia="Times New Roman" w:hAnsi="Times New Roman"/>
          <w:sz w:val="24"/>
          <w:szCs w:val="24"/>
        </w:rPr>
        <w:t>it occurs</w:t>
      </w:r>
      <w:r w:rsidR="00456171">
        <w:rPr>
          <w:rFonts w:ascii="Times New Roman" w:eastAsia="Times New Roman" w:hAnsi="Times New Roman"/>
          <w:sz w:val="24"/>
          <w:szCs w:val="24"/>
        </w:rPr>
        <w:t xml:space="preserve"> (since the Tribulation will quickly follow the Rapture of the Church)</w:t>
      </w:r>
      <w:r w:rsidR="00BE681B">
        <w:rPr>
          <w:rFonts w:ascii="Times New Roman" w:eastAsia="Times New Roman" w:hAnsi="Times New Roman"/>
          <w:sz w:val="24"/>
          <w:szCs w:val="24"/>
        </w:rPr>
        <w:t>.  Interestingly, many of these signs have now come upon the world and will be discussed in some detail below.</w:t>
      </w:r>
    </w:p>
    <w:p w:rsidR="000D0327" w:rsidRDefault="000D0327" w:rsidP="001D540C">
      <w:pPr>
        <w:spacing w:after="0"/>
        <w:rPr>
          <w:rFonts w:ascii="Times New Roman" w:eastAsia="Times New Roman" w:hAnsi="Times New Roman"/>
          <w:sz w:val="24"/>
          <w:szCs w:val="24"/>
        </w:rPr>
      </w:pPr>
      <w:r>
        <w:rPr>
          <w:rFonts w:ascii="Times New Roman" w:eastAsia="Times New Roman" w:hAnsi="Times New Roman"/>
          <w:sz w:val="24"/>
          <w:szCs w:val="24"/>
        </w:rPr>
        <w:t xml:space="preserve">    </w:t>
      </w:r>
    </w:p>
    <w:p w:rsidR="003F0774" w:rsidRDefault="003F0774" w:rsidP="001D540C">
      <w:pPr>
        <w:spacing w:after="0"/>
        <w:rPr>
          <w:rFonts w:ascii="Times New Roman" w:eastAsia="Times New Roman" w:hAnsi="Times New Roman"/>
          <w:sz w:val="24"/>
          <w:szCs w:val="24"/>
        </w:rPr>
      </w:pPr>
      <w:r>
        <w:rPr>
          <w:rFonts w:ascii="Times New Roman" w:eastAsia="Times New Roman" w:hAnsi="Times New Roman"/>
          <w:sz w:val="24"/>
          <w:szCs w:val="24"/>
        </w:rPr>
        <w:tab/>
        <w:t xml:space="preserve">In this </w:t>
      </w:r>
      <w:r w:rsidR="00BE681B">
        <w:rPr>
          <w:rFonts w:ascii="Times New Roman" w:eastAsia="Times New Roman" w:hAnsi="Times New Roman"/>
          <w:sz w:val="24"/>
          <w:szCs w:val="24"/>
        </w:rPr>
        <w:t xml:space="preserve">next </w:t>
      </w:r>
      <w:r w:rsidR="00AD3A49">
        <w:rPr>
          <w:rFonts w:ascii="Times New Roman" w:eastAsia="Times New Roman" w:hAnsi="Times New Roman"/>
          <w:sz w:val="24"/>
          <w:szCs w:val="24"/>
        </w:rPr>
        <w:t>section</w:t>
      </w:r>
      <w:r>
        <w:rPr>
          <w:rFonts w:ascii="Times New Roman" w:eastAsia="Times New Roman" w:hAnsi="Times New Roman"/>
          <w:sz w:val="24"/>
          <w:szCs w:val="24"/>
        </w:rPr>
        <w:t xml:space="preserve"> the many signs </w:t>
      </w:r>
      <w:r w:rsidR="00456171">
        <w:rPr>
          <w:rFonts w:ascii="Times New Roman" w:eastAsia="Times New Roman" w:hAnsi="Times New Roman"/>
          <w:sz w:val="24"/>
          <w:szCs w:val="24"/>
        </w:rPr>
        <w:t>of the end-times, including</w:t>
      </w:r>
      <w:r>
        <w:rPr>
          <w:rFonts w:ascii="Times New Roman" w:eastAsia="Times New Roman" w:hAnsi="Times New Roman"/>
          <w:sz w:val="24"/>
          <w:szCs w:val="24"/>
        </w:rPr>
        <w:t xml:space="preserve"> </w:t>
      </w:r>
      <w:r w:rsidR="00456171">
        <w:rPr>
          <w:rFonts w:ascii="Times New Roman" w:eastAsia="Times New Roman" w:hAnsi="Times New Roman"/>
          <w:sz w:val="24"/>
          <w:szCs w:val="24"/>
        </w:rPr>
        <w:t xml:space="preserve">both those noted </w:t>
      </w:r>
      <w:r>
        <w:rPr>
          <w:rFonts w:ascii="Times New Roman" w:eastAsia="Times New Roman" w:hAnsi="Times New Roman"/>
          <w:sz w:val="24"/>
          <w:szCs w:val="24"/>
        </w:rPr>
        <w:t>in the Old and</w:t>
      </w:r>
      <w:r w:rsidR="00456171">
        <w:rPr>
          <w:rFonts w:ascii="Times New Roman" w:eastAsia="Times New Roman" w:hAnsi="Times New Roman"/>
          <w:sz w:val="24"/>
          <w:szCs w:val="24"/>
        </w:rPr>
        <w:t xml:space="preserve"> the</w:t>
      </w:r>
      <w:r>
        <w:rPr>
          <w:rFonts w:ascii="Times New Roman" w:eastAsia="Times New Roman" w:hAnsi="Times New Roman"/>
          <w:sz w:val="24"/>
          <w:szCs w:val="24"/>
        </w:rPr>
        <w:t xml:space="preserve"> New </w:t>
      </w:r>
      <w:proofErr w:type="gramStart"/>
      <w:r>
        <w:rPr>
          <w:rFonts w:ascii="Times New Roman" w:eastAsia="Times New Roman" w:hAnsi="Times New Roman"/>
          <w:sz w:val="24"/>
          <w:szCs w:val="24"/>
        </w:rPr>
        <w:t>Testaments,</w:t>
      </w:r>
      <w:proofErr w:type="gramEnd"/>
      <w:r>
        <w:rPr>
          <w:rFonts w:ascii="Times New Roman" w:eastAsia="Times New Roman" w:hAnsi="Times New Roman"/>
          <w:sz w:val="24"/>
          <w:szCs w:val="24"/>
        </w:rPr>
        <w:t xml:space="preserve"> will be given.  Then, the evidence for these events having come to fruition in recent history will be discussed.  I believe that it will become </w:t>
      </w:r>
      <w:r w:rsidR="00E2177B">
        <w:rPr>
          <w:rFonts w:ascii="Times New Roman" w:eastAsia="Times New Roman" w:hAnsi="Times New Roman"/>
          <w:sz w:val="24"/>
          <w:szCs w:val="24"/>
        </w:rPr>
        <w:t xml:space="preserve">clearly </w:t>
      </w:r>
      <w:r>
        <w:rPr>
          <w:rFonts w:ascii="Times New Roman" w:eastAsia="Times New Roman" w:hAnsi="Times New Roman"/>
          <w:sz w:val="24"/>
          <w:szCs w:val="24"/>
        </w:rPr>
        <w:t xml:space="preserve">evident that there has never been a time in all world history where so many signs of the end-times have coalesced </w:t>
      </w:r>
      <w:r w:rsidR="00456171">
        <w:rPr>
          <w:rFonts w:ascii="Times New Roman" w:eastAsia="Times New Roman" w:hAnsi="Times New Roman"/>
          <w:sz w:val="24"/>
          <w:szCs w:val="24"/>
        </w:rPr>
        <w:t xml:space="preserve">together </w:t>
      </w:r>
      <w:r>
        <w:rPr>
          <w:rFonts w:ascii="Times New Roman" w:eastAsia="Times New Roman" w:hAnsi="Times New Roman"/>
          <w:sz w:val="24"/>
          <w:szCs w:val="24"/>
        </w:rPr>
        <w:t xml:space="preserve">as </w:t>
      </w:r>
      <w:r w:rsidR="00456171">
        <w:rPr>
          <w:rFonts w:ascii="Times New Roman" w:eastAsia="Times New Roman" w:hAnsi="Times New Roman"/>
          <w:sz w:val="24"/>
          <w:szCs w:val="24"/>
        </w:rPr>
        <w:t>the times in which we currently live.</w:t>
      </w:r>
      <w:r>
        <w:rPr>
          <w:rFonts w:ascii="Times New Roman" w:eastAsia="Times New Roman" w:hAnsi="Times New Roman"/>
          <w:sz w:val="24"/>
          <w:szCs w:val="24"/>
        </w:rPr>
        <w:t xml:space="preserve"> </w:t>
      </w:r>
      <w:r w:rsidR="00456171">
        <w:rPr>
          <w:rFonts w:ascii="Times New Roman" w:eastAsia="Times New Roman" w:hAnsi="Times New Roman"/>
          <w:sz w:val="24"/>
          <w:szCs w:val="24"/>
        </w:rPr>
        <w:t xml:space="preserve"> </w:t>
      </w:r>
      <w:r w:rsidR="00D73BE8" w:rsidRPr="00E2177B">
        <w:rPr>
          <w:rFonts w:ascii="Times New Roman" w:eastAsia="Times New Roman" w:hAnsi="Times New Roman"/>
          <w:sz w:val="24"/>
          <w:szCs w:val="24"/>
        </w:rPr>
        <w:t>I suggest</w:t>
      </w:r>
      <w:r w:rsidR="00281F8F" w:rsidRPr="00E2177B">
        <w:rPr>
          <w:rFonts w:ascii="Times New Roman" w:eastAsia="Times New Roman" w:hAnsi="Times New Roman"/>
          <w:sz w:val="24"/>
          <w:szCs w:val="24"/>
        </w:rPr>
        <w:t xml:space="preserve"> that it is reasonably</w:t>
      </w:r>
      <w:r w:rsidR="00D73BE8" w:rsidRPr="00E2177B">
        <w:rPr>
          <w:rFonts w:ascii="Times New Roman" w:eastAsia="Times New Roman" w:hAnsi="Times New Roman"/>
          <w:sz w:val="24"/>
          <w:szCs w:val="24"/>
        </w:rPr>
        <w:t xml:space="preserve"> likely </w:t>
      </w:r>
      <w:r w:rsidRPr="00E2177B">
        <w:rPr>
          <w:rFonts w:ascii="Times New Roman" w:eastAsia="Times New Roman" w:hAnsi="Times New Roman"/>
          <w:sz w:val="24"/>
          <w:szCs w:val="24"/>
        </w:rPr>
        <w:t>Jesus</w:t>
      </w:r>
      <w:r>
        <w:rPr>
          <w:rFonts w:ascii="Times New Roman" w:eastAsia="Times New Roman" w:hAnsi="Times New Roman"/>
          <w:sz w:val="24"/>
          <w:szCs w:val="24"/>
        </w:rPr>
        <w:t xml:space="preserve"> will rapture His saints within the next twenty-five years.  </w:t>
      </w:r>
      <w:r w:rsidR="00AE1FA4">
        <w:rPr>
          <w:rFonts w:ascii="Times New Roman" w:eastAsia="Times New Roman" w:hAnsi="Times New Roman"/>
          <w:sz w:val="24"/>
          <w:szCs w:val="24"/>
        </w:rPr>
        <w:t>Of course</w:t>
      </w:r>
      <w:r w:rsidR="00281F8F">
        <w:rPr>
          <w:rFonts w:ascii="Times New Roman" w:eastAsia="Times New Roman" w:hAnsi="Times New Roman"/>
          <w:sz w:val="24"/>
          <w:szCs w:val="24"/>
        </w:rPr>
        <w:t xml:space="preserve">, it is possible that He could come for His Church within the next five seconds… i.e. His return </w:t>
      </w:r>
      <w:r w:rsidR="00281F8F" w:rsidRPr="00E2177B">
        <w:rPr>
          <w:rFonts w:ascii="Times New Roman" w:eastAsia="Times New Roman" w:hAnsi="Times New Roman"/>
          <w:sz w:val="24"/>
          <w:szCs w:val="24"/>
        </w:rPr>
        <w:t>is imminent</w:t>
      </w:r>
      <w:r w:rsidR="00D73BE8" w:rsidRPr="00E2177B">
        <w:rPr>
          <w:rFonts w:ascii="Times New Roman" w:eastAsia="Times New Roman" w:hAnsi="Times New Roman"/>
          <w:sz w:val="24"/>
          <w:szCs w:val="24"/>
        </w:rPr>
        <w:t>…</w:t>
      </w:r>
      <w:r w:rsidR="00281F8F">
        <w:rPr>
          <w:rFonts w:ascii="Times New Roman" w:eastAsia="Times New Roman" w:hAnsi="Times New Roman"/>
          <w:sz w:val="24"/>
          <w:szCs w:val="24"/>
        </w:rPr>
        <w:t xml:space="preserve"> as has already been </w:t>
      </w:r>
      <w:r w:rsidR="00456171">
        <w:rPr>
          <w:rFonts w:ascii="Times New Roman" w:eastAsia="Times New Roman" w:hAnsi="Times New Roman"/>
          <w:sz w:val="24"/>
          <w:szCs w:val="24"/>
        </w:rPr>
        <w:t xml:space="preserve">explained in the last section.  </w:t>
      </w:r>
      <w:r>
        <w:rPr>
          <w:rFonts w:ascii="Times New Roman" w:eastAsia="Times New Roman" w:hAnsi="Times New Roman"/>
          <w:sz w:val="24"/>
          <w:szCs w:val="24"/>
        </w:rPr>
        <w:t>Now, let us take a look at what the Bible says</w:t>
      </w:r>
      <w:r w:rsidR="00281F8F">
        <w:rPr>
          <w:rFonts w:ascii="Times New Roman" w:eastAsia="Times New Roman" w:hAnsi="Times New Roman"/>
          <w:sz w:val="24"/>
          <w:szCs w:val="24"/>
        </w:rPr>
        <w:t xml:space="preserve"> concerni</w:t>
      </w:r>
      <w:r w:rsidR="00281F8F" w:rsidRPr="00281F8F">
        <w:rPr>
          <w:rFonts w:ascii="Times New Roman" w:eastAsia="Times New Roman" w:hAnsi="Times New Roman"/>
          <w:sz w:val="24"/>
          <w:szCs w:val="24"/>
        </w:rPr>
        <w:t>n</w:t>
      </w:r>
      <w:r w:rsidR="00281F8F">
        <w:rPr>
          <w:rFonts w:ascii="Times New Roman" w:eastAsia="Times New Roman" w:hAnsi="Times New Roman"/>
          <w:sz w:val="24"/>
          <w:szCs w:val="24"/>
        </w:rPr>
        <w:t>g the signs of the end</w:t>
      </w:r>
      <w:r w:rsidR="00AE1FA4">
        <w:rPr>
          <w:rFonts w:ascii="Times New Roman" w:eastAsia="Times New Roman" w:hAnsi="Times New Roman"/>
          <w:sz w:val="24"/>
          <w:szCs w:val="24"/>
        </w:rPr>
        <w:t>.</w:t>
      </w:r>
    </w:p>
    <w:p w:rsidR="00AE1FA4" w:rsidRDefault="00AE1FA4" w:rsidP="00AB08FD">
      <w:pPr>
        <w:rPr>
          <w:rFonts w:ascii="Times New Roman" w:eastAsia="Times New Roman" w:hAnsi="Times New Roman"/>
          <w:sz w:val="24"/>
          <w:szCs w:val="24"/>
        </w:rPr>
      </w:pPr>
      <w:r>
        <w:rPr>
          <w:rFonts w:ascii="Times New Roman" w:eastAsia="Times New Roman" w:hAnsi="Times New Roman"/>
          <w:sz w:val="24"/>
          <w:szCs w:val="24"/>
        </w:rPr>
        <w:tab/>
        <w:t xml:space="preserve">The following discussion of </w:t>
      </w:r>
      <w:r w:rsidR="00456171">
        <w:rPr>
          <w:rFonts w:ascii="Times New Roman" w:eastAsia="Times New Roman" w:hAnsi="Times New Roman"/>
          <w:sz w:val="24"/>
          <w:szCs w:val="24"/>
        </w:rPr>
        <w:t xml:space="preserve">the </w:t>
      </w:r>
      <w:r>
        <w:rPr>
          <w:rFonts w:ascii="Times New Roman" w:eastAsia="Times New Roman" w:hAnsi="Times New Roman"/>
          <w:sz w:val="24"/>
          <w:szCs w:val="24"/>
        </w:rPr>
        <w:t xml:space="preserve">“signs of the end-times” will be divided into three subject areas: </w:t>
      </w:r>
    </w:p>
    <w:p w:rsidR="00AE1FA4" w:rsidRDefault="00AE1FA4" w:rsidP="006117AE">
      <w:pPr>
        <w:pStyle w:val="ListParagraph"/>
        <w:numPr>
          <w:ilvl w:val="0"/>
          <w:numId w:val="53"/>
        </w:numPr>
        <w:rPr>
          <w:rFonts w:ascii="Times New Roman" w:eastAsia="Times New Roman" w:hAnsi="Times New Roman"/>
          <w:sz w:val="24"/>
          <w:szCs w:val="24"/>
        </w:rPr>
      </w:pPr>
      <w:r>
        <w:rPr>
          <w:rFonts w:ascii="Times New Roman" w:eastAsia="Times New Roman" w:hAnsi="Times New Roman"/>
          <w:sz w:val="24"/>
          <w:szCs w:val="24"/>
        </w:rPr>
        <w:t>T</w:t>
      </w:r>
      <w:r w:rsidRPr="00AE1FA4">
        <w:rPr>
          <w:rFonts w:ascii="Times New Roman" w:eastAsia="Times New Roman" w:hAnsi="Times New Roman"/>
          <w:sz w:val="24"/>
          <w:szCs w:val="24"/>
        </w:rPr>
        <w:t xml:space="preserve">hose prophecies related </w:t>
      </w:r>
      <w:r>
        <w:rPr>
          <w:rFonts w:ascii="Times New Roman" w:eastAsia="Times New Roman" w:hAnsi="Times New Roman"/>
          <w:sz w:val="24"/>
          <w:szCs w:val="24"/>
        </w:rPr>
        <w:t xml:space="preserve">directly </w:t>
      </w:r>
      <w:r w:rsidRPr="00AE1FA4">
        <w:rPr>
          <w:rFonts w:ascii="Times New Roman" w:eastAsia="Times New Roman" w:hAnsi="Times New Roman"/>
          <w:sz w:val="24"/>
          <w:szCs w:val="24"/>
        </w:rPr>
        <w:t xml:space="preserve">to </w:t>
      </w:r>
      <w:r>
        <w:rPr>
          <w:rFonts w:ascii="Times New Roman" w:eastAsia="Times New Roman" w:hAnsi="Times New Roman"/>
          <w:sz w:val="24"/>
          <w:szCs w:val="24"/>
        </w:rPr>
        <w:t xml:space="preserve">the nation and people of </w:t>
      </w:r>
      <w:r w:rsidRPr="00AE1FA4">
        <w:rPr>
          <w:rFonts w:ascii="Times New Roman" w:eastAsia="Times New Roman" w:hAnsi="Times New Roman"/>
          <w:sz w:val="24"/>
          <w:szCs w:val="24"/>
        </w:rPr>
        <w:t>Israel, God’s “chosen people”</w:t>
      </w:r>
    </w:p>
    <w:p w:rsidR="00AE1FA4" w:rsidRDefault="00AE1FA4" w:rsidP="006117AE">
      <w:pPr>
        <w:pStyle w:val="ListParagraph"/>
        <w:numPr>
          <w:ilvl w:val="0"/>
          <w:numId w:val="53"/>
        </w:numPr>
        <w:rPr>
          <w:rFonts w:ascii="Times New Roman" w:eastAsia="Times New Roman" w:hAnsi="Times New Roman"/>
          <w:sz w:val="24"/>
          <w:szCs w:val="24"/>
        </w:rPr>
      </w:pPr>
      <w:r>
        <w:rPr>
          <w:rFonts w:ascii="Times New Roman" w:eastAsia="Times New Roman" w:hAnsi="Times New Roman"/>
          <w:sz w:val="24"/>
          <w:szCs w:val="24"/>
        </w:rPr>
        <w:t>End-time prophetic verses that relate to other nations</w:t>
      </w:r>
      <w:r w:rsidR="00E2177B">
        <w:rPr>
          <w:rFonts w:ascii="Times New Roman" w:eastAsia="Times New Roman" w:hAnsi="Times New Roman"/>
          <w:sz w:val="24"/>
          <w:szCs w:val="24"/>
        </w:rPr>
        <w:t>, events,</w:t>
      </w:r>
      <w:r>
        <w:rPr>
          <w:rFonts w:ascii="Times New Roman" w:eastAsia="Times New Roman" w:hAnsi="Times New Roman"/>
          <w:sz w:val="24"/>
          <w:szCs w:val="24"/>
        </w:rPr>
        <w:t xml:space="preserve"> and people of the world – coming from both the Old and New Testaments</w:t>
      </w:r>
    </w:p>
    <w:p w:rsidR="00AE1FA4" w:rsidRDefault="00AE1FA4" w:rsidP="006117AE">
      <w:pPr>
        <w:pStyle w:val="ListParagraph"/>
        <w:numPr>
          <w:ilvl w:val="0"/>
          <w:numId w:val="53"/>
        </w:numPr>
        <w:rPr>
          <w:rFonts w:ascii="Times New Roman" w:eastAsia="Times New Roman" w:hAnsi="Times New Roman"/>
          <w:sz w:val="24"/>
          <w:szCs w:val="24"/>
        </w:rPr>
      </w:pPr>
      <w:r>
        <w:rPr>
          <w:rFonts w:ascii="Times New Roman" w:eastAsia="Times New Roman" w:hAnsi="Times New Roman"/>
          <w:sz w:val="24"/>
          <w:szCs w:val="24"/>
        </w:rPr>
        <w:t xml:space="preserve">The Olivet Discourse, where the Lord Jesus detailed the events that the world would experience just prior to His </w:t>
      </w:r>
      <w:r w:rsidR="00F51FAC" w:rsidRPr="00F51FAC">
        <w:rPr>
          <w:rFonts w:ascii="Times New Roman" w:eastAsia="Times New Roman" w:hAnsi="Times New Roman"/>
          <w:sz w:val="24"/>
          <w:szCs w:val="24"/>
        </w:rPr>
        <w:t>Second Coming</w:t>
      </w:r>
    </w:p>
    <w:p w:rsidR="001A30F2" w:rsidRDefault="00456171" w:rsidP="009960C5">
      <w:pPr>
        <w:rPr>
          <w:rFonts w:ascii="Times New Roman" w:eastAsia="Times New Roman" w:hAnsi="Times New Roman"/>
          <w:sz w:val="24"/>
          <w:szCs w:val="24"/>
        </w:rPr>
      </w:pPr>
      <w:r>
        <w:rPr>
          <w:rFonts w:ascii="Times New Roman" w:eastAsia="Times New Roman" w:hAnsi="Times New Roman"/>
          <w:sz w:val="24"/>
          <w:szCs w:val="24"/>
        </w:rPr>
        <w:tab/>
        <w:t>One additional point should</w:t>
      </w:r>
      <w:r w:rsidR="009960C5">
        <w:rPr>
          <w:rFonts w:ascii="Times New Roman" w:eastAsia="Times New Roman" w:hAnsi="Times New Roman"/>
          <w:sz w:val="24"/>
          <w:szCs w:val="24"/>
        </w:rPr>
        <w:t xml:space="preserve"> be made before beginning to list and discuss </w:t>
      </w:r>
      <w:r w:rsidR="009960C5" w:rsidRPr="007A370C">
        <w:rPr>
          <w:rFonts w:ascii="Times New Roman" w:eastAsia="Times New Roman" w:hAnsi="Times New Roman"/>
          <w:sz w:val="24"/>
          <w:szCs w:val="24"/>
        </w:rPr>
        <w:t>fifty</w:t>
      </w:r>
      <w:r w:rsidR="009960C5">
        <w:rPr>
          <w:rFonts w:ascii="Times New Roman" w:eastAsia="Times New Roman" w:hAnsi="Times New Roman"/>
          <w:sz w:val="24"/>
          <w:szCs w:val="24"/>
        </w:rPr>
        <w:t xml:space="preserve"> signs of the end-times.  Some of these signs are incredibly impressive and highly suggest that we are living </w:t>
      </w:r>
      <w:r w:rsidR="009960C5">
        <w:rPr>
          <w:rFonts w:ascii="Times New Roman" w:eastAsia="Times New Roman" w:hAnsi="Times New Roman"/>
          <w:sz w:val="24"/>
          <w:szCs w:val="24"/>
        </w:rPr>
        <w:lastRenderedPageBreak/>
        <w:t>in the times just before the coming of the Lord.  There are some that are clearly consistent with the end-times but, standing alone, would not be enough to strongly convince most people t</w:t>
      </w:r>
      <w:r w:rsidR="007A370C">
        <w:rPr>
          <w:rFonts w:ascii="Times New Roman" w:eastAsia="Times New Roman" w:hAnsi="Times New Roman"/>
          <w:sz w:val="24"/>
          <w:szCs w:val="24"/>
        </w:rPr>
        <w:t>hat the R</w:t>
      </w:r>
      <w:r w:rsidR="009960C5">
        <w:rPr>
          <w:rFonts w:ascii="Times New Roman" w:eastAsia="Times New Roman" w:hAnsi="Times New Roman"/>
          <w:sz w:val="24"/>
          <w:szCs w:val="24"/>
        </w:rPr>
        <w:t xml:space="preserve">apture is just around the corner.  The point is that there are fifty of these </w:t>
      </w:r>
      <w:proofErr w:type="gramStart"/>
      <w:r w:rsidR="009960C5">
        <w:rPr>
          <w:rFonts w:ascii="Times New Roman" w:eastAsia="Times New Roman" w:hAnsi="Times New Roman"/>
          <w:sz w:val="24"/>
          <w:szCs w:val="24"/>
        </w:rPr>
        <w:t>signs</w:t>
      </w:r>
      <w:proofErr w:type="gramEnd"/>
      <w:r w:rsidR="009960C5">
        <w:rPr>
          <w:rFonts w:ascii="Times New Roman" w:eastAsia="Times New Roman" w:hAnsi="Times New Roman"/>
          <w:sz w:val="24"/>
          <w:szCs w:val="24"/>
        </w:rPr>
        <w:t xml:space="preserve"> all coming together at this time in history.  Take</w:t>
      </w:r>
      <w:r w:rsidR="007A370C">
        <w:rPr>
          <w:rFonts w:ascii="Times New Roman" w:eastAsia="Times New Roman" w:hAnsi="Times New Roman"/>
          <w:sz w:val="24"/>
          <w:szCs w:val="24"/>
        </w:rPr>
        <w:t>n together, I believe, they lend great credence</w:t>
      </w:r>
      <w:r w:rsidR="009960C5">
        <w:rPr>
          <w:rFonts w:ascii="Times New Roman" w:eastAsia="Times New Roman" w:hAnsi="Times New Roman"/>
          <w:sz w:val="24"/>
          <w:szCs w:val="24"/>
        </w:rPr>
        <w:t xml:space="preserve"> to the notion that Jesus is soon to come</w:t>
      </w:r>
      <w:r w:rsidR="001A30F2">
        <w:rPr>
          <w:rFonts w:ascii="Times New Roman" w:eastAsia="Times New Roman" w:hAnsi="Times New Roman"/>
          <w:sz w:val="24"/>
          <w:szCs w:val="24"/>
        </w:rPr>
        <w:t>!</w:t>
      </w:r>
    </w:p>
    <w:p w:rsidR="00B41571" w:rsidRPr="00FD2F0B" w:rsidRDefault="00A730F0" w:rsidP="00773DFB">
      <w:pPr>
        <w:spacing w:after="0"/>
        <w:outlineLvl w:val="0"/>
        <w:rPr>
          <w:rFonts w:ascii="Times New Roman" w:eastAsia="Times New Roman" w:hAnsi="Times New Roman"/>
          <w:b/>
          <w:sz w:val="28"/>
          <w:szCs w:val="28"/>
        </w:rPr>
      </w:pPr>
      <w:r w:rsidRPr="00FD2F0B">
        <w:rPr>
          <w:rFonts w:ascii="Times New Roman" w:eastAsia="Times New Roman" w:hAnsi="Times New Roman"/>
          <w:b/>
          <w:sz w:val="28"/>
          <w:szCs w:val="28"/>
        </w:rPr>
        <w:t>Israel in the end-times</w:t>
      </w:r>
      <w:r w:rsidR="00281F8F" w:rsidRPr="00FD2F0B">
        <w:rPr>
          <w:rFonts w:ascii="Times New Roman" w:eastAsia="Times New Roman" w:hAnsi="Times New Roman"/>
          <w:b/>
          <w:sz w:val="28"/>
          <w:szCs w:val="28"/>
        </w:rPr>
        <w:t>:</w:t>
      </w:r>
      <w:r w:rsidR="00B41571" w:rsidRPr="00FD2F0B">
        <w:rPr>
          <w:rFonts w:ascii="Times New Roman" w:eastAsia="Times New Roman" w:hAnsi="Times New Roman"/>
          <w:b/>
          <w:sz w:val="28"/>
          <w:szCs w:val="28"/>
        </w:rPr>
        <w:t xml:space="preserve">  </w:t>
      </w:r>
    </w:p>
    <w:p w:rsidR="00281F8F" w:rsidRDefault="00B41571" w:rsidP="00B41571">
      <w:pPr>
        <w:spacing w:after="0"/>
        <w:rPr>
          <w:rFonts w:ascii="Times New Roman" w:eastAsia="Times New Roman" w:hAnsi="Times New Roman"/>
          <w:sz w:val="24"/>
          <w:szCs w:val="24"/>
        </w:rPr>
      </w:pPr>
      <w:r>
        <w:rPr>
          <w:rFonts w:ascii="Times New Roman" w:eastAsia="Times New Roman" w:hAnsi="Times New Roman"/>
          <w:b/>
          <w:sz w:val="24"/>
          <w:szCs w:val="24"/>
        </w:rPr>
        <w:tab/>
      </w:r>
      <w:r w:rsidRPr="00B41571">
        <w:rPr>
          <w:rFonts w:ascii="Times New Roman" w:eastAsia="Times New Roman" w:hAnsi="Times New Roman"/>
          <w:sz w:val="24"/>
          <w:szCs w:val="24"/>
        </w:rPr>
        <w:t>There is no more important and impressive series of fulfilled prophecy in all of eschatology</w:t>
      </w:r>
      <w:r w:rsidR="0083077A">
        <w:rPr>
          <w:rFonts w:ascii="Times New Roman" w:eastAsia="Times New Roman" w:hAnsi="Times New Roman"/>
          <w:sz w:val="24"/>
          <w:szCs w:val="24"/>
        </w:rPr>
        <w:t xml:space="preserve"> than the amazing events that have befallen the nation </w:t>
      </w:r>
      <w:r w:rsidR="007A370C">
        <w:rPr>
          <w:rFonts w:ascii="Times New Roman" w:eastAsia="Times New Roman" w:hAnsi="Times New Roman"/>
          <w:sz w:val="24"/>
          <w:szCs w:val="24"/>
        </w:rPr>
        <w:t>of Israel in the last sixty-five</w:t>
      </w:r>
      <w:r w:rsidR="0083077A">
        <w:rPr>
          <w:rFonts w:ascii="Times New Roman" w:eastAsia="Times New Roman" w:hAnsi="Times New Roman"/>
          <w:sz w:val="24"/>
          <w:szCs w:val="24"/>
        </w:rPr>
        <w:t xml:space="preserve"> years.  In fact, the following events constit</w:t>
      </w:r>
      <w:r w:rsidR="00456171">
        <w:rPr>
          <w:rFonts w:ascii="Times New Roman" w:eastAsia="Times New Roman" w:hAnsi="Times New Roman"/>
          <w:sz w:val="24"/>
          <w:szCs w:val="24"/>
        </w:rPr>
        <w:t>ute the major reason that most B</w:t>
      </w:r>
      <w:r w:rsidR="0083077A">
        <w:rPr>
          <w:rFonts w:ascii="Times New Roman" w:eastAsia="Times New Roman" w:hAnsi="Times New Roman"/>
          <w:sz w:val="24"/>
          <w:szCs w:val="24"/>
        </w:rPr>
        <w:t>ible prophecy teac</w:t>
      </w:r>
      <w:r w:rsidR="000F5D1F">
        <w:rPr>
          <w:rFonts w:ascii="Times New Roman" w:eastAsia="Times New Roman" w:hAnsi="Times New Roman"/>
          <w:sz w:val="24"/>
          <w:szCs w:val="24"/>
        </w:rPr>
        <w:t>hers are so convinced that the R</w:t>
      </w:r>
      <w:r w:rsidR="0083077A">
        <w:rPr>
          <w:rFonts w:ascii="Times New Roman" w:eastAsia="Times New Roman" w:hAnsi="Times New Roman"/>
          <w:sz w:val="24"/>
          <w:szCs w:val="24"/>
        </w:rPr>
        <w:t>apture cannot be too far away.  Let us now take a close look at many of the prophecies relating to Israel in the end-times and see just how those prophecies have already been fulfilled:</w:t>
      </w:r>
    </w:p>
    <w:p w:rsidR="00667058" w:rsidRPr="00B41571" w:rsidRDefault="00667058" w:rsidP="00B41571">
      <w:pPr>
        <w:spacing w:after="0"/>
        <w:rPr>
          <w:rFonts w:ascii="Times New Roman" w:eastAsia="Times New Roman" w:hAnsi="Times New Roman"/>
          <w:sz w:val="24"/>
          <w:szCs w:val="24"/>
        </w:rPr>
      </w:pPr>
    </w:p>
    <w:p w:rsidR="00667058" w:rsidRPr="00667058" w:rsidRDefault="0093504E" w:rsidP="006117AE">
      <w:pPr>
        <w:pStyle w:val="ListParagraph"/>
        <w:numPr>
          <w:ilvl w:val="0"/>
          <w:numId w:val="54"/>
        </w:numPr>
        <w:spacing w:after="0"/>
        <w:ind w:left="540"/>
        <w:rPr>
          <w:rFonts w:ascii="Times New Roman" w:eastAsia="Times New Roman" w:hAnsi="Times New Roman"/>
          <w:b/>
          <w:color w:val="0070C0"/>
          <w:sz w:val="24"/>
          <w:szCs w:val="24"/>
        </w:rPr>
      </w:pPr>
      <w:r>
        <w:rPr>
          <w:rFonts w:ascii="Times New Roman" w:eastAsia="Times New Roman" w:hAnsi="Times New Roman"/>
          <w:b/>
          <w:sz w:val="24"/>
          <w:szCs w:val="24"/>
        </w:rPr>
        <w:t>Israel will become</w:t>
      </w:r>
      <w:r w:rsidR="00667058" w:rsidRPr="00667058">
        <w:rPr>
          <w:rFonts w:ascii="Times New Roman" w:eastAsia="Times New Roman" w:hAnsi="Times New Roman"/>
          <w:b/>
          <w:sz w:val="24"/>
          <w:szCs w:val="24"/>
        </w:rPr>
        <w:t xml:space="preserve"> a nation once again:</w:t>
      </w:r>
    </w:p>
    <w:p w:rsidR="00C766EA" w:rsidRDefault="00667058" w:rsidP="00D55201">
      <w:pPr>
        <w:tabs>
          <w:tab w:val="left" w:pos="1260"/>
        </w:tabs>
        <w:spacing w:after="0"/>
        <w:ind w:left="540" w:hanging="360"/>
        <w:rPr>
          <w:rFonts w:ascii="Times New Roman" w:eastAsia="Times New Roman" w:hAnsi="Times New Roman"/>
          <w:sz w:val="24"/>
          <w:szCs w:val="24"/>
        </w:rPr>
      </w:pPr>
      <w:r>
        <w:rPr>
          <w:rFonts w:ascii="Times New Roman" w:eastAsia="Times New Roman" w:hAnsi="Times New Roman"/>
          <w:sz w:val="24"/>
          <w:szCs w:val="24"/>
        </w:rPr>
        <w:tab/>
      </w:r>
      <w:r w:rsidR="00D55201">
        <w:rPr>
          <w:rFonts w:ascii="Times New Roman" w:eastAsia="Times New Roman" w:hAnsi="Times New Roman"/>
          <w:sz w:val="24"/>
          <w:szCs w:val="24"/>
        </w:rPr>
        <w:tab/>
      </w:r>
      <w:r w:rsidR="005D4205" w:rsidRPr="005D4205">
        <w:rPr>
          <w:rFonts w:ascii="Times New Roman" w:eastAsia="Times New Roman" w:hAnsi="Times New Roman"/>
          <w:sz w:val="24"/>
          <w:szCs w:val="24"/>
        </w:rPr>
        <w:t>The</w:t>
      </w:r>
      <w:r w:rsidR="005D4205">
        <w:rPr>
          <w:rFonts w:ascii="Times New Roman" w:eastAsia="Times New Roman" w:hAnsi="Times New Roman"/>
          <w:sz w:val="24"/>
          <w:szCs w:val="24"/>
        </w:rPr>
        <w:t xml:space="preserve"> nation of Israel ceased to exist </w:t>
      </w:r>
      <w:r w:rsidR="003E6818">
        <w:rPr>
          <w:rFonts w:ascii="Times New Roman" w:eastAsia="Times New Roman" w:hAnsi="Times New Roman"/>
          <w:sz w:val="24"/>
          <w:szCs w:val="24"/>
        </w:rPr>
        <w:t>after</w:t>
      </w:r>
      <w:r w:rsidR="005D4205">
        <w:rPr>
          <w:rFonts w:ascii="Times New Roman" w:eastAsia="Times New Roman" w:hAnsi="Times New Roman"/>
          <w:sz w:val="24"/>
          <w:szCs w:val="24"/>
        </w:rPr>
        <w:t xml:space="preserve"> </w:t>
      </w:r>
      <w:r w:rsidR="005E0C58">
        <w:rPr>
          <w:rFonts w:ascii="Times New Roman" w:eastAsia="Times New Roman" w:hAnsi="Times New Roman"/>
          <w:sz w:val="24"/>
          <w:szCs w:val="24"/>
        </w:rPr>
        <w:t>the Assyrian defeat of its</w:t>
      </w:r>
      <w:r w:rsidR="003D6582">
        <w:rPr>
          <w:rFonts w:ascii="Times New Roman" w:eastAsia="Times New Roman" w:hAnsi="Times New Roman"/>
          <w:sz w:val="24"/>
          <w:szCs w:val="24"/>
        </w:rPr>
        <w:t xml:space="preserve"> northern kingdom in 722</w:t>
      </w:r>
      <w:r w:rsidR="005D4205">
        <w:rPr>
          <w:rFonts w:ascii="Times New Roman" w:eastAsia="Times New Roman" w:hAnsi="Times New Roman"/>
          <w:sz w:val="24"/>
          <w:szCs w:val="24"/>
        </w:rPr>
        <w:t xml:space="preserve"> B.C. </w:t>
      </w:r>
      <w:r w:rsidR="003E6818">
        <w:rPr>
          <w:rFonts w:ascii="Times New Roman" w:eastAsia="Times New Roman" w:hAnsi="Times New Roman"/>
          <w:sz w:val="24"/>
          <w:szCs w:val="24"/>
        </w:rPr>
        <w:t>followed</w:t>
      </w:r>
      <w:r w:rsidR="005D4205">
        <w:rPr>
          <w:rFonts w:ascii="Times New Roman" w:eastAsia="Times New Roman" w:hAnsi="Times New Roman"/>
          <w:sz w:val="24"/>
          <w:szCs w:val="24"/>
        </w:rPr>
        <w:t xml:space="preserve"> </w:t>
      </w:r>
      <w:r w:rsidR="00C766EA">
        <w:rPr>
          <w:rFonts w:ascii="Times New Roman" w:eastAsia="Times New Roman" w:hAnsi="Times New Roman"/>
          <w:sz w:val="24"/>
          <w:szCs w:val="24"/>
        </w:rPr>
        <w:t xml:space="preserve">by </w:t>
      </w:r>
      <w:r w:rsidR="005D4205">
        <w:rPr>
          <w:rFonts w:ascii="Times New Roman" w:eastAsia="Times New Roman" w:hAnsi="Times New Roman"/>
          <w:sz w:val="24"/>
          <w:szCs w:val="24"/>
        </w:rPr>
        <w:t>the defeat of</w:t>
      </w:r>
      <w:r w:rsidR="00FC25EE">
        <w:rPr>
          <w:rFonts w:ascii="Times New Roman" w:eastAsia="Times New Roman" w:hAnsi="Times New Roman"/>
          <w:sz w:val="24"/>
          <w:szCs w:val="24"/>
        </w:rPr>
        <w:t xml:space="preserve"> its southern kingdom by Nebucha</w:t>
      </w:r>
      <w:r w:rsidR="005D4205">
        <w:rPr>
          <w:rFonts w:ascii="Times New Roman" w:eastAsia="Times New Roman" w:hAnsi="Times New Roman"/>
          <w:sz w:val="24"/>
          <w:szCs w:val="24"/>
        </w:rPr>
        <w:t xml:space="preserve">dnezzar in </w:t>
      </w:r>
      <w:r w:rsidR="00815E99">
        <w:rPr>
          <w:rFonts w:ascii="Times New Roman" w:eastAsia="Times New Roman" w:hAnsi="Times New Roman"/>
          <w:sz w:val="24"/>
          <w:szCs w:val="24"/>
        </w:rPr>
        <w:t>606</w:t>
      </w:r>
      <w:r w:rsidR="005D4205">
        <w:rPr>
          <w:rFonts w:ascii="Times New Roman" w:eastAsia="Times New Roman" w:hAnsi="Times New Roman"/>
          <w:sz w:val="24"/>
          <w:szCs w:val="24"/>
        </w:rPr>
        <w:t xml:space="preserve"> B.C.</w:t>
      </w:r>
      <w:r w:rsidR="006A5D0E">
        <w:rPr>
          <w:rFonts w:ascii="Times New Roman" w:eastAsia="Times New Roman" w:hAnsi="Times New Roman"/>
          <w:sz w:val="24"/>
          <w:szCs w:val="24"/>
        </w:rPr>
        <w:t xml:space="preserve">  Since that time, the Jews have had no land to call their own.  Over the centuries, in fact, the vast majority </w:t>
      </w:r>
      <w:r w:rsidR="00C766EA">
        <w:rPr>
          <w:rFonts w:ascii="Times New Roman" w:eastAsia="Times New Roman" w:hAnsi="Times New Roman"/>
          <w:sz w:val="24"/>
          <w:szCs w:val="24"/>
        </w:rPr>
        <w:t xml:space="preserve">of their people </w:t>
      </w:r>
      <w:r w:rsidR="006A5D0E">
        <w:rPr>
          <w:rFonts w:ascii="Times New Roman" w:eastAsia="Times New Roman" w:hAnsi="Times New Roman"/>
          <w:sz w:val="24"/>
          <w:szCs w:val="24"/>
        </w:rPr>
        <w:t xml:space="preserve">had become dispersed (that was also predicted in the Old Testament) throughout the entire world.  After the resounding defeat by the Romans </w:t>
      </w:r>
      <w:r w:rsidR="00FC25EE">
        <w:rPr>
          <w:rFonts w:ascii="Times New Roman" w:eastAsia="Times New Roman" w:hAnsi="Times New Roman"/>
          <w:sz w:val="24"/>
          <w:szCs w:val="24"/>
        </w:rPr>
        <w:t xml:space="preserve">in </w:t>
      </w:r>
      <w:r w:rsidR="00020ECF">
        <w:rPr>
          <w:rFonts w:ascii="Times New Roman" w:eastAsia="Times New Roman" w:hAnsi="Times New Roman"/>
          <w:sz w:val="24"/>
          <w:szCs w:val="24"/>
        </w:rPr>
        <w:t xml:space="preserve">A.D. </w:t>
      </w:r>
      <w:r w:rsidR="00FC25EE">
        <w:rPr>
          <w:rFonts w:ascii="Times New Roman" w:eastAsia="Times New Roman" w:hAnsi="Times New Roman"/>
          <w:sz w:val="24"/>
          <w:szCs w:val="24"/>
        </w:rPr>
        <w:t>70, they no longer had the T</w:t>
      </w:r>
      <w:r w:rsidR="006A5D0E">
        <w:rPr>
          <w:rFonts w:ascii="Times New Roman" w:eastAsia="Times New Roman" w:hAnsi="Times New Roman"/>
          <w:sz w:val="24"/>
          <w:szCs w:val="24"/>
        </w:rPr>
        <w:t xml:space="preserve">emple in which to worship and were effectively evacuated from Jerusalem by the victors.  In </w:t>
      </w:r>
      <w:r w:rsidR="00020ECF">
        <w:rPr>
          <w:rFonts w:ascii="Times New Roman" w:eastAsia="Times New Roman" w:hAnsi="Times New Roman"/>
          <w:sz w:val="24"/>
          <w:szCs w:val="24"/>
        </w:rPr>
        <w:t xml:space="preserve">A.D. </w:t>
      </w:r>
      <w:r w:rsidR="006A5D0E">
        <w:rPr>
          <w:rFonts w:ascii="Times New Roman" w:eastAsia="Times New Roman" w:hAnsi="Times New Roman"/>
          <w:sz w:val="24"/>
          <w:szCs w:val="24"/>
        </w:rPr>
        <w:t>135, Emperor Hadrian of the Romans</w:t>
      </w:r>
      <w:r w:rsidR="009151E7">
        <w:rPr>
          <w:rFonts w:ascii="Times New Roman" w:eastAsia="Times New Roman" w:hAnsi="Times New Roman"/>
          <w:sz w:val="24"/>
          <w:szCs w:val="24"/>
        </w:rPr>
        <w:t xml:space="preserve"> even abolished </w:t>
      </w:r>
      <w:r w:rsidR="00020ECF">
        <w:rPr>
          <w:rFonts w:ascii="Times New Roman" w:eastAsia="Times New Roman" w:hAnsi="Times New Roman"/>
          <w:sz w:val="24"/>
          <w:szCs w:val="24"/>
        </w:rPr>
        <w:t xml:space="preserve">the </w:t>
      </w:r>
      <w:r w:rsidR="009151E7">
        <w:rPr>
          <w:rFonts w:ascii="Times New Roman" w:eastAsia="Times New Roman" w:hAnsi="Times New Roman"/>
          <w:sz w:val="24"/>
          <w:szCs w:val="24"/>
        </w:rPr>
        <w:t>names of Judea and Samaria</w:t>
      </w:r>
      <w:r w:rsidR="00FC25EE">
        <w:rPr>
          <w:rFonts w:ascii="Times New Roman" w:eastAsia="Times New Roman" w:hAnsi="Times New Roman"/>
          <w:sz w:val="24"/>
          <w:szCs w:val="24"/>
        </w:rPr>
        <w:t>,</w:t>
      </w:r>
      <w:r w:rsidR="009151E7">
        <w:rPr>
          <w:rFonts w:ascii="Times New Roman" w:eastAsia="Times New Roman" w:hAnsi="Times New Roman"/>
          <w:sz w:val="24"/>
          <w:szCs w:val="24"/>
        </w:rPr>
        <w:t xml:space="preserve"> creating the new name of</w:t>
      </w:r>
      <w:r w:rsidR="006A5D0E">
        <w:rPr>
          <w:rFonts w:ascii="Times New Roman" w:eastAsia="Times New Roman" w:hAnsi="Times New Roman"/>
          <w:sz w:val="24"/>
          <w:szCs w:val="24"/>
        </w:rPr>
        <w:t xml:space="preserve"> Palestine </w:t>
      </w:r>
      <w:r w:rsidR="009151E7" w:rsidRPr="00A53380">
        <w:rPr>
          <w:rFonts w:ascii="Times New Roman" w:eastAsia="Times New Roman" w:hAnsi="Times New Roman"/>
          <w:sz w:val="24"/>
          <w:szCs w:val="24"/>
        </w:rPr>
        <w:t xml:space="preserve">for the region </w:t>
      </w:r>
      <w:r w:rsidR="006A5D0E" w:rsidRPr="002727F0">
        <w:rPr>
          <w:rFonts w:ascii="Times New Roman" w:eastAsia="Times New Roman" w:hAnsi="Times New Roman"/>
          <w:sz w:val="24"/>
          <w:szCs w:val="24"/>
        </w:rPr>
        <w:t>in an</w:t>
      </w:r>
      <w:r w:rsidR="006A5D0E">
        <w:rPr>
          <w:rFonts w:ascii="Times New Roman" w:eastAsia="Times New Roman" w:hAnsi="Times New Roman"/>
          <w:sz w:val="24"/>
          <w:szCs w:val="24"/>
        </w:rPr>
        <w:t xml:space="preserve"> attempt </w:t>
      </w:r>
      <w:r w:rsidR="006A5D0E" w:rsidRPr="00C842C6">
        <w:rPr>
          <w:rFonts w:ascii="Times New Roman" w:eastAsia="Times New Roman" w:hAnsi="Times New Roman"/>
          <w:sz w:val="24"/>
          <w:szCs w:val="24"/>
        </w:rPr>
        <w:t>t</w:t>
      </w:r>
      <w:r w:rsidR="009151E7" w:rsidRPr="00C842C6">
        <w:rPr>
          <w:rFonts w:ascii="Times New Roman" w:eastAsia="Times New Roman" w:hAnsi="Times New Roman"/>
          <w:sz w:val="24"/>
          <w:szCs w:val="24"/>
        </w:rPr>
        <w:t xml:space="preserve">o blot </w:t>
      </w:r>
      <w:r w:rsidR="00A53380" w:rsidRPr="00C842C6">
        <w:rPr>
          <w:rFonts w:ascii="Times New Roman" w:eastAsia="Times New Roman" w:hAnsi="Times New Roman"/>
          <w:sz w:val="24"/>
          <w:szCs w:val="24"/>
        </w:rPr>
        <w:t>out</w:t>
      </w:r>
      <w:r w:rsidR="00A53380">
        <w:rPr>
          <w:rFonts w:ascii="Times New Roman" w:eastAsia="Times New Roman" w:hAnsi="Times New Roman"/>
          <w:sz w:val="24"/>
          <w:szCs w:val="24"/>
        </w:rPr>
        <w:t xml:space="preserve"> </w:t>
      </w:r>
      <w:r w:rsidR="006A5D0E">
        <w:rPr>
          <w:rFonts w:ascii="Times New Roman" w:eastAsia="Times New Roman" w:hAnsi="Times New Roman"/>
          <w:sz w:val="24"/>
          <w:szCs w:val="24"/>
        </w:rPr>
        <w:t xml:space="preserve">any memory of the Jewish race.  </w:t>
      </w:r>
      <w:r w:rsidR="009151E7">
        <w:rPr>
          <w:rFonts w:ascii="Times New Roman" w:eastAsia="Times New Roman" w:hAnsi="Times New Roman"/>
          <w:sz w:val="24"/>
          <w:szCs w:val="24"/>
        </w:rPr>
        <w:t xml:space="preserve">Jerusalem was renamed </w:t>
      </w:r>
      <w:r w:rsidR="009151E7" w:rsidRPr="009151E7">
        <w:rPr>
          <w:rFonts w:ascii="Times New Roman" w:hAnsi="Times New Roman"/>
          <w:sz w:val="24"/>
          <w:szCs w:val="24"/>
        </w:rPr>
        <w:t>Aelia Capitolina</w:t>
      </w:r>
      <w:r w:rsidR="009151E7">
        <w:rPr>
          <w:rFonts w:ascii="Times New Roman" w:eastAsia="Times New Roman" w:hAnsi="Times New Roman"/>
          <w:sz w:val="24"/>
          <w:szCs w:val="24"/>
        </w:rPr>
        <w:t xml:space="preserve"> for the same reason.  However, t</w:t>
      </w:r>
      <w:r w:rsidR="006A5D0E">
        <w:rPr>
          <w:rFonts w:ascii="Times New Roman" w:eastAsia="Times New Roman" w:hAnsi="Times New Roman"/>
          <w:sz w:val="24"/>
          <w:szCs w:val="24"/>
        </w:rPr>
        <w:t xml:space="preserve">hat </w:t>
      </w:r>
      <w:r w:rsidR="009151E7">
        <w:rPr>
          <w:rFonts w:ascii="Times New Roman" w:eastAsia="Times New Roman" w:hAnsi="Times New Roman"/>
          <w:sz w:val="24"/>
          <w:szCs w:val="24"/>
        </w:rPr>
        <w:t xml:space="preserve">plan </w:t>
      </w:r>
      <w:r w:rsidR="00A53380">
        <w:rPr>
          <w:rFonts w:ascii="Times New Roman" w:eastAsia="Times New Roman" w:hAnsi="Times New Roman"/>
          <w:sz w:val="24"/>
          <w:szCs w:val="24"/>
        </w:rPr>
        <w:t xml:space="preserve">did not </w:t>
      </w:r>
      <w:r w:rsidR="006A5D0E">
        <w:rPr>
          <w:rFonts w:ascii="Times New Roman" w:eastAsia="Times New Roman" w:hAnsi="Times New Roman"/>
          <w:sz w:val="24"/>
          <w:szCs w:val="24"/>
        </w:rPr>
        <w:t>work as God had future plans for the Jews.</w:t>
      </w:r>
      <w:r w:rsidR="009151E7">
        <w:rPr>
          <w:rFonts w:ascii="Times New Roman" w:eastAsia="Times New Roman" w:hAnsi="Times New Roman"/>
          <w:sz w:val="24"/>
          <w:szCs w:val="24"/>
        </w:rPr>
        <w:t xml:space="preserve">  On the other hand, it has caused many problems over the centuries, even today, as there are now a group of non-Jewish people who have adopted the name </w:t>
      </w:r>
      <w:r w:rsidR="003E01C0">
        <w:rPr>
          <w:rFonts w:ascii="Times New Roman" w:eastAsia="Times New Roman" w:hAnsi="Times New Roman"/>
          <w:sz w:val="24"/>
          <w:szCs w:val="24"/>
        </w:rPr>
        <w:t>“</w:t>
      </w:r>
      <w:r w:rsidR="009151E7">
        <w:rPr>
          <w:rFonts w:ascii="Times New Roman" w:eastAsia="Times New Roman" w:hAnsi="Times New Roman"/>
          <w:sz w:val="24"/>
          <w:szCs w:val="24"/>
        </w:rPr>
        <w:t>Palestinians</w:t>
      </w:r>
      <w:r w:rsidR="003E01C0">
        <w:rPr>
          <w:rFonts w:ascii="Times New Roman" w:eastAsia="Times New Roman" w:hAnsi="Times New Roman"/>
          <w:sz w:val="24"/>
          <w:szCs w:val="24"/>
        </w:rPr>
        <w:t>”</w:t>
      </w:r>
      <w:r w:rsidR="009151E7">
        <w:rPr>
          <w:rFonts w:ascii="Times New Roman" w:eastAsia="Times New Roman" w:hAnsi="Times New Roman"/>
          <w:sz w:val="24"/>
          <w:szCs w:val="24"/>
        </w:rPr>
        <w:t xml:space="preserve"> to help them in their cause – which is, once again, to rid the world of the Jews.</w:t>
      </w:r>
      <w:r w:rsidR="006A5D0E">
        <w:rPr>
          <w:rFonts w:ascii="Times New Roman" w:eastAsia="Times New Roman" w:hAnsi="Times New Roman"/>
          <w:sz w:val="24"/>
          <w:szCs w:val="24"/>
        </w:rPr>
        <w:t xml:space="preserve">  </w:t>
      </w:r>
      <w:r w:rsidR="000C0E98">
        <w:rPr>
          <w:rFonts w:ascii="Times New Roman" w:eastAsia="Times New Roman" w:hAnsi="Times New Roman"/>
          <w:sz w:val="24"/>
          <w:szCs w:val="24"/>
        </w:rPr>
        <w:t>Let us see what the Bible says is the ultimate fate of the “promised land”…</w:t>
      </w:r>
      <w:r w:rsidR="006A5D0E">
        <w:rPr>
          <w:rFonts w:ascii="Times New Roman" w:eastAsia="Times New Roman" w:hAnsi="Times New Roman"/>
          <w:sz w:val="24"/>
          <w:szCs w:val="24"/>
        </w:rPr>
        <w:t xml:space="preserve"> </w:t>
      </w:r>
      <w:r w:rsidR="005D4205">
        <w:rPr>
          <w:rFonts w:ascii="Times New Roman" w:eastAsia="Times New Roman" w:hAnsi="Times New Roman"/>
          <w:sz w:val="24"/>
          <w:szCs w:val="24"/>
        </w:rPr>
        <w:t xml:space="preserve">  </w:t>
      </w:r>
    </w:p>
    <w:p w:rsidR="00E95B66" w:rsidRPr="00C766EA" w:rsidRDefault="006A5341" w:rsidP="0093504E">
      <w:pPr>
        <w:spacing w:after="0"/>
        <w:ind w:left="540" w:hanging="360"/>
        <w:rPr>
          <w:rFonts w:ascii="Times New Roman" w:eastAsia="Times New Roman" w:hAnsi="Times New Roman"/>
          <w:color w:val="0070C0"/>
          <w:sz w:val="24"/>
          <w:szCs w:val="24"/>
        </w:rPr>
      </w:pPr>
      <w:r>
        <w:rPr>
          <w:rFonts w:ascii="Times New Roman" w:eastAsia="Times New Roman" w:hAnsi="Times New Roman"/>
          <w:color w:val="0070C0"/>
          <w:sz w:val="24"/>
          <w:szCs w:val="24"/>
        </w:rPr>
        <w:t xml:space="preserve">      </w:t>
      </w:r>
      <w:r w:rsidR="00C766EA" w:rsidRPr="00C766EA">
        <w:rPr>
          <w:rFonts w:ascii="Times New Roman" w:eastAsia="Times New Roman" w:hAnsi="Times New Roman"/>
          <w:color w:val="0070C0"/>
          <w:sz w:val="24"/>
          <w:szCs w:val="24"/>
        </w:rPr>
        <w:t xml:space="preserve">The hand of the </w:t>
      </w:r>
      <w:r w:rsidR="00C766EA" w:rsidRPr="00C766EA">
        <w:rPr>
          <w:rFonts w:ascii="Times New Roman" w:eastAsia="Times New Roman" w:hAnsi="Times New Roman"/>
          <w:smallCaps/>
          <w:color w:val="0070C0"/>
          <w:sz w:val="24"/>
          <w:szCs w:val="24"/>
        </w:rPr>
        <w:t>Lord</w:t>
      </w:r>
      <w:r w:rsidR="00C766EA" w:rsidRPr="00C766EA">
        <w:rPr>
          <w:rFonts w:ascii="Times New Roman" w:eastAsia="Times New Roman" w:hAnsi="Times New Roman"/>
          <w:color w:val="0070C0"/>
          <w:sz w:val="24"/>
          <w:szCs w:val="24"/>
        </w:rPr>
        <w:t xml:space="preserve"> was upon me, and </w:t>
      </w:r>
      <w:r w:rsidR="00C766EA" w:rsidRPr="00C766EA">
        <w:rPr>
          <w:rFonts w:ascii="Times New Roman" w:eastAsia="Times New Roman" w:hAnsi="Times New Roman"/>
          <w:b/>
          <w:color w:val="0070C0"/>
          <w:sz w:val="24"/>
          <w:szCs w:val="24"/>
        </w:rPr>
        <w:t xml:space="preserve">he brought me out by the Spirit of the </w:t>
      </w:r>
      <w:r w:rsidR="00C766EA" w:rsidRPr="00C766EA">
        <w:rPr>
          <w:rFonts w:ascii="Times New Roman" w:eastAsia="Times New Roman" w:hAnsi="Times New Roman"/>
          <w:b/>
          <w:smallCaps/>
          <w:color w:val="0070C0"/>
          <w:sz w:val="24"/>
          <w:szCs w:val="24"/>
        </w:rPr>
        <w:t>Lord</w:t>
      </w:r>
      <w:r w:rsidR="00C766EA" w:rsidRPr="00C766EA">
        <w:rPr>
          <w:rFonts w:ascii="Times New Roman" w:eastAsia="Times New Roman" w:hAnsi="Times New Roman"/>
          <w:b/>
          <w:color w:val="0070C0"/>
          <w:sz w:val="24"/>
          <w:szCs w:val="24"/>
        </w:rPr>
        <w:t xml:space="preserve"> and set me in the middle of</w:t>
      </w:r>
      <w:r w:rsidR="00C766EA" w:rsidRPr="00C766EA">
        <w:rPr>
          <w:rFonts w:ascii="Times New Roman" w:eastAsia="Times New Roman" w:hAnsi="Times New Roman"/>
          <w:color w:val="0070C0"/>
          <w:sz w:val="24"/>
          <w:szCs w:val="24"/>
        </w:rPr>
        <w:t xml:space="preserve"> </w:t>
      </w:r>
      <w:r w:rsidR="00C766EA" w:rsidRPr="00C766EA">
        <w:rPr>
          <w:rFonts w:ascii="Times New Roman" w:eastAsia="Times New Roman" w:hAnsi="Times New Roman"/>
          <w:b/>
          <w:color w:val="0070C0"/>
          <w:sz w:val="24"/>
          <w:szCs w:val="24"/>
        </w:rPr>
        <w:t>a valley; it was full of bones</w:t>
      </w:r>
      <w:r w:rsidR="00C766EA" w:rsidRPr="00C766EA">
        <w:rPr>
          <w:rFonts w:ascii="Times New Roman" w:eastAsia="Times New Roman" w:hAnsi="Times New Roman"/>
          <w:color w:val="0070C0"/>
          <w:sz w:val="24"/>
          <w:szCs w:val="24"/>
        </w:rPr>
        <w:t>.</w:t>
      </w:r>
      <w:r w:rsidR="00C766EA" w:rsidRPr="00C766EA">
        <w:t xml:space="preserve"> </w:t>
      </w:r>
      <w:r w:rsidR="00C766EA" w:rsidRPr="00C766EA">
        <w:rPr>
          <w:rFonts w:ascii="Times New Roman" w:eastAsia="Times New Roman" w:hAnsi="Times New Roman"/>
          <w:color w:val="0070C0"/>
          <w:sz w:val="24"/>
          <w:szCs w:val="24"/>
        </w:rPr>
        <w:t>And caused me to pass by them round about</w:t>
      </w:r>
      <w:r w:rsidR="00C766EA">
        <w:rPr>
          <w:rFonts w:ascii="Times New Roman" w:eastAsia="Times New Roman" w:hAnsi="Times New Roman"/>
          <w:color w:val="0070C0"/>
          <w:sz w:val="24"/>
          <w:szCs w:val="24"/>
        </w:rPr>
        <w:t>:</w:t>
      </w:r>
      <w:r w:rsidR="00C766EA" w:rsidRPr="00C766EA">
        <w:rPr>
          <w:rFonts w:ascii="Times New Roman" w:eastAsia="Times New Roman" w:hAnsi="Times New Roman"/>
          <w:color w:val="0070C0"/>
          <w:sz w:val="24"/>
          <w:szCs w:val="24"/>
        </w:rPr>
        <w:t xml:space="preserve"> </w:t>
      </w:r>
      <w:r w:rsidR="00C766EA">
        <w:rPr>
          <w:rFonts w:ascii="Times New Roman" w:eastAsia="Times New Roman" w:hAnsi="Times New Roman"/>
          <w:color w:val="0070C0"/>
          <w:sz w:val="24"/>
          <w:szCs w:val="24"/>
        </w:rPr>
        <w:t xml:space="preserve">and, </w:t>
      </w:r>
      <w:r w:rsidR="008B4D69" w:rsidRPr="00CC23F6">
        <w:rPr>
          <w:rFonts w:ascii="Times New Roman" w:eastAsia="Times New Roman" w:hAnsi="Times New Roman"/>
          <w:color w:val="0070C0"/>
          <w:sz w:val="24"/>
          <w:szCs w:val="24"/>
        </w:rPr>
        <w:t xml:space="preserve">behold, </w:t>
      </w:r>
      <w:r w:rsidR="008B4D69" w:rsidRPr="00C766EA">
        <w:rPr>
          <w:rFonts w:ascii="Times New Roman" w:eastAsia="Times New Roman" w:hAnsi="Times New Roman"/>
          <w:iCs/>
          <w:color w:val="0070C0"/>
          <w:sz w:val="24"/>
          <w:szCs w:val="24"/>
        </w:rPr>
        <w:t>there were</w:t>
      </w:r>
      <w:r w:rsidR="008B4D69" w:rsidRPr="00C766EA">
        <w:rPr>
          <w:rFonts w:ascii="Times New Roman" w:eastAsia="Times New Roman" w:hAnsi="Times New Roman"/>
          <w:color w:val="0070C0"/>
          <w:sz w:val="24"/>
          <w:szCs w:val="24"/>
        </w:rPr>
        <w:t xml:space="preserve"> very many in the open valley;</w:t>
      </w:r>
      <w:r w:rsidR="008B4D69" w:rsidRPr="00C766EA">
        <w:rPr>
          <w:rFonts w:ascii="Times New Roman" w:eastAsia="Times New Roman" w:hAnsi="Times New Roman"/>
          <w:b/>
          <w:color w:val="0070C0"/>
          <w:sz w:val="24"/>
          <w:szCs w:val="24"/>
        </w:rPr>
        <w:t xml:space="preserve"> and indeed </w:t>
      </w:r>
      <w:r w:rsidR="008B4D69" w:rsidRPr="00C766EA">
        <w:rPr>
          <w:rFonts w:ascii="Times New Roman" w:eastAsia="Times New Roman" w:hAnsi="Times New Roman"/>
          <w:b/>
          <w:iCs/>
          <w:color w:val="0070C0"/>
          <w:sz w:val="24"/>
          <w:szCs w:val="24"/>
        </w:rPr>
        <w:t>they were</w:t>
      </w:r>
      <w:r w:rsidR="008B4D69" w:rsidRPr="00C766EA">
        <w:rPr>
          <w:rFonts w:ascii="Times New Roman" w:eastAsia="Times New Roman" w:hAnsi="Times New Roman"/>
          <w:b/>
          <w:color w:val="0070C0"/>
          <w:sz w:val="24"/>
          <w:szCs w:val="24"/>
        </w:rPr>
        <w:t xml:space="preserve"> very dry</w:t>
      </w:r>
      <w:r w:rsidR="008B4D69" w:rsidRPr="00CC23F6">
        <w:rPr>
          <w:rFonts w:ascii="Times New Roman" w:eastAsia="Times New Roman" w:hAnsi="Times New Roman"/>
          <w:color w:val="0070C0"/>
          <w:sz w:val="24"/>
          <w:szCs w:val="24"/>
        </w:rPr>
        <w:t xml:space="preserve">. </w:t>
      </w:r>
      <w:r w:rsidR="008B4D69" w:rsidRPr="00CC23F6">
        <w:rPr>
          <w:rFonts w:ascii="Times New Roman" w:eastAsia="Times New Roman" w:hAnsi="Times New Roman"/>
          <w:b/>
          <w:bCs/>
          <w:color w:val="0070C0"/>
          <w:sz w:val="17"/>
          <w:szCs w:val="17"/>
          <w:vertAlign w:val="superscript"/>
        </w:rPr>
        <w:t>3</w:t>
      </w:r>
      <w:r w:rsidR="008B4D69" w:rsidRPr="00CC23F6">
        <w:rPr>
          <w:rFonts w:ascii="Times New Roman" w:eastAsia="Times New Roman" w:hAnsi="Times New Roman"/>
          <w:color w:val="0070C0"/>
          <w:sz w:val="24"/>
          <w:szCs w:val="24"/>
        </w:rPr>
        <w:t xml:space="preserve"> And He said to me, "Son of man, can these bones live?" So I answered, "O Lord </w:t>
      </w:r>
      <w:r w:rsidR="008B4D69" w:rsidRPr="00CC23F6">
        <w:rPr>
          <w:rFonts w:ascii="Times New Roman" w:eastAsia="Times New Roman" w:hAnsi="Times New Roman"/>
          <w:smallCaps/>
          <w:color w:val="0070C0"/>
          <w:sz w:val="24"/>
          <w:szCs w:val="24"/>
        </w:rPr>
        <w:t>God</w:t>
      </w:r>
      <w:r w:rsidR="008B4D69" w:rsidRPr="00CC23F6">
        <w:rPr>
          <w:rFonts w:ascii="Times New Roman" w:eastAsia="Times New Roman" w:hAnsi="Times New Roman"/>
          <w:color w:val="0070C0"/>
          <w:sz w:val="24"/>
          <w:szCs w:val="24"/>
        </w:rPr>
        <w:t xml:space="preserve">, You know." </w:t>
      </w:r>
      <w:r w:rsidR="008B4D69" w:rsidRPr="00CC23F6">
        <w:rPr>
          <w:rFonts w:ascii="Times New Roman" w:eastAsia="Times New Roman" w:hAnsi="Times New Roman"/>
          <w:b/>
          <w:bCs/>
          <w:color w:val="0070C0"/>
          <w:sz w:val="17"/>
          <w:szCs w:val="17"/>
          <w:vertAlign w:val="superscript"/>
        </w:rPr>
        <w:t>4</w:t>
      </w:r>
      <w:r w:rsidR="008B4D69" w:rsidRPr="00CC23F6">
        <w:rPr>
          <w:rFonts w:ascii="Times New Roman" w:eastAsia="Times New Roman" w:hAnsi="Times New Roman"/>
          <w:color w:val="0070C0"/>
          <w:sz w:val="24"/>
          <w:szCs w:val="24"/>
        </w:rPr>
        <w:t xml:space="preserve"> Again He said to me, "Prophesy to these bones, and say to them, </w:t>
      </w:r>
      <w:r w:rsidR="008B4D69" w:rsidRPr="00E93108">
        <w:rPr>
          <w:rFonts w:ascii="Times New Roman" w:eastAsia="Times New Roman" w:hAnsi="Times New Roman"/>
          <w:b/>
          <w:color w:val="0070C0"/>
          <w:sz w:val="24"/>
          <w:szCs w:val="24"/>
        </w:rPr>
        <w:t xml:space="preserve">'O dry bones, hear the word of the </w:t>
      </w:r>
      <w:r w:rsidR="008B4D69" w:rsidRPr="00E93108">
        <w:rPr>
          <w:rFonts w:ascii="Times New Roman" w:eastAsia="Times New Roman" w:hAnsi="Times New Roman"/>
          <w:b/>
          <w:smallCaps/>
          <w:color w:val="0070C0"/>
          <w:sz w:val="24"/>
          <w:szCs w:val="24"/>
        </w:rPr>
        <w:t>Lord</w:t>
      </w:r>
      <w:r w:rsidR="008B4D69" w:rsidRPr="00CC23F6">
        <w:rPr>
          <w:rFonts w:ascii="Times New Roman" w:eastAsia="Times New Roman" w:hAnsi="Times New Roman"/>
          <w:color w:val="0070C0"/>
          <w:sz w:val="24"/>
          <w:szCs w:val="24"/>
        </w:rPr>
        <w:t xml:space="preserve">! </w:t>
      </w:r>
      <w:r w:rsidR="008B4D69" w:rsidRPr="00CC23F6">
        <w:rPr>
          <w:rFonts w:ascii="Times New Roman" w:eastAsia="Times New Roman" w:hAnsi="Times New Roman"/>
          <w:b/>
          <w:bCs/>
          <w:color w:val="0070C0"/>
          <w:sz w:val="17"/>
          <w:szCs w:val="17"/>
          <w:vertAlign w:val="superscript"/>
        </w:rPr>
        <w:t>5</w:t>
      </w:r>
      <w:r w:rsidR="008B4D69" w:rsidRPr="00CC23F6">
        <w:rPr>
          <w:rFonts w:ascii="Times New Roman" w:eastAsia="Times New Roman" w:hAnsi="Times New Roman"/>
          <w:color w:val="0070C0"/>
          <w:sz w:val="24"/>
          <w:szCs w:val="24"/>
        </w:rPr>
        <w:t xml:space="preserve"> Thus says the Lord </w:t>
      </w:r>
      <w:r w:rsidR="008B4D69" w:rsidRPr="00CC23F6">
        <w:rPr>
          <w:rFonts w:ascii="Times New Roman" w:eastAsia="Times New Roman" w:hAnsi="Times New Roman"/>
          <w:smallCaps/>
          <w:color w:val="0070C0"/>
          <w:sz w:val="24"/>
          <w:szCs w:val="24"/>
        </w:rPr>
        <w:t>God</w:t>
      </w:r>
      <w:r w:rsidR="008B4D69" w:rsidRPr="00CC23F6">
        <w:rPr>
          <w:rFonts w:ascii="Times New Roman" w:eastAsia="Times New Roman" w:hAnsi="Times New Roman"/>
          <w:color w:val="0070C0"/>
          <w:sz w:val="24"/>
          <w:szCs w:val="24"/>
        </w:rPr>
        <w:t xml:space="preserve"> to these bones: "Surely </w:t>
      </w:r>
      <w:r w:rsidR="008B4D69" w:rsidRPr="00C766EA">
        <w:rPr>
          <w:rFonts w:ascii="Times New Roman" w:eastAsia="Times New Roman" w:hAnsi="Times New Roman"/>
          <w:b/>
          <w:color w:val="0070C0"/>
          <w:sz w:val="24"/>
          <w:szCs w:val="24"/>
        </w:rPr>
        <w:t>I will cause breath to enter into you, and you shall live</w:t>
      </w:r>
      <w:r w:rsidR="008B4D69" w:rsidRPr="00CC23F6">
        <w:rPr>
          <w:rFonts w:ascii="Times New Roman" w:eastAsia="Times New Roman" w:hAnsi="Times New Roman"/>
          <w:color w:val="0070C0"/>
          <w:sz w:val="24"/>
          <w:szCs w:val="24"/>
        </w:rPr>
        <w:t xml:space="preserve">. </w:t>
      </w:r>
      <w:r w:rsidR="008B4D69" w:rsidRPr="00CC23F6">
        <w:rPr>
          <w:rFonts w:ascii="Times New Roman" w:eastAsia="Times New Roman" w:hAnsi="Times New Roman"/>
          <w:b/>
          <w:bCs/>
          <w:color w:val="0070C0"/>
          <w:sz w:val="17"/>
          <w:szCs w:val="17"/>
          <w:vertAlign w:val="superscript"/>
        </w:rPr>
        <w:t>6</w:t>
      </w:r>
      <w:r w:rsidR="008B4D69" w:rsidRPr="00CC23F6">
        <w:rPr>
          <w:rFonts w:ascii="Times New Roman" w:eastAsia="Times New Roman" w:hAnsi="Times New Roman"/>
          <w:color w:val="0070C0"/>
          <w:sz w:val="24"/>
          <w:szCs w:val="24"/>
        </w:rPr>
        <w:t xml:space="preserve"> I will put sinews on you and bring flesh upon you, cover you with skin and put breath in you; and you shall live. Then you shall know that I </w:t>
      </w:r>
      <w:r w:rsidR="008B4D69" w:rsidRPr="00CC23F6">
        <w:rPr>
          <w:rFonts w:ascii="Times New Roman" w:eastAsia="Times New Roman" w:hAnsi="Times New Roman"/>
          <w:iCs/>
          <w:color w:val="0070C0"/>
          <w:sz w:val="24"/>
          <w:szCs w:val="24"/>
        </w:rPr>
        <w:t>am</w:t>
      </w:r>
      <w:r w:rsidR="008B4D69" w:rsidRPr="00CC23F6">
        <w:rPr>
          <w:rFonts w:ascii="Times New Roman" w:eastAsia="Times New Roman" w:hAnsi="Times New Roman"/>
          <w:color w:val="0070C0"/>
          <w:sz w:val="24"/>
          <w:szCs w:val="24"/>
        </w:rPr>
        <w:t xml:space="preserve"> the </w:t>
      </w:r>
      <w:r w:rsidR="008B4D69" w:rsidRPr="00CC23F6">
        <w:rPr>
          <w:rFonts w:ascii="Times New Roman" w:eastAsia="Times New Roman" w:hAnsi="Times New Roman"/>
          <w:smallCaps/>
          <w:color w:val="0070C0"/>
          <w:sz w:val="24"/>
          <w:szCs w:val="24"/>
        </w:rPr>
        <w:t>Lord</w:t>
      </w:r>
      <w:r w:rsidR="003D68BB">
        <w:rPr>
          <w:rFonts w:ascii="Times New Roman" w:eastAsia="Times New Roman" w:hAnsi="Times New Roman"/>
          <w:color w:val="0070C0"/>
          <w:sz w:val="24"/>
          <w:szCs w:val="24"/>
        </w:rPr>
        <w:t xml:space="preserve">." </w:t>
      </w:r>
      <w:r w:rsidR="008B4D69" w:rsidRPr="00CC23F6">
        <w:rPr>
          <w:rFonts w:ascii="Times New Roman" w:eastAsia="Times New Roman" w:hAnsi="Times New Roman"/>
          <w:color w:val="0070C0"/>
          <w:sz w:val="24"/>
          <w:szCs w:val="24"/>
        </w:rPr>
        <w:t xml:space="preserve"> "So I prophesied as I was commanded; and as I prophesied, there was a noise, and suddenly a rattling; and the bones came together, bone to bone. </w:t>
      </w:r>
      <w:r w:rsidR="008B4D69" w:rsidRPr="00CC23F6">
        <w:rPr>
          <w:rFonts w:ascii="Times New Roman" w:eastAsia="Times New Roman" w:hAnsi="Times New Roman"/>
          <w:b/>
          <w:bCs/>
          <w:color w:val="0070C0"/>
          <w:sz w:val="17"/>
          <w:szCs w:val="17"/>
          <w:vertAlign w:val="superscript"/>
        </w:rPr>
        <w:t>8</w:t>
      </w:r>
      <w:r w:rsidR="008B4D69" w:rsidRPr="00CC23F6">
        <w:rPr>
          <w:rFonts w:ascii="Times New Roman" w:eastAsia="Times New Roman" w:hAnsi="Times New Roman"/>
          <w:color w:val="0070C0"/>
          <w:sz w:val="24"/>
          <w:szCs w:val="24"/>
        </w:rPr>
        <w:t xml:space="preserve"> Indeed, as I looked, the sinews and the flesh came upon them, and the skin covered them over; but </w:t>
      </w:r>
      <w:r w:rsidR="008B4D69" w:rsidRPr="00CC23F6">
        <w:rPr>
          <w:rFonts w:ascii="Times New Roman" w:eastAsia="Times New Roman" w:hAnsi="Times New Roman"/>
          <w:iCs/>
          <w:color w:val="0070C0"/>
          <w:sz w:val="24"/>
          <w:szCs w:val="24"/>
        </w:rPr>
        <w:t>there was</w:t>
      </w:r>
      <w:r w:rsidR="008B4D69" w:rsidRPr="00CC23F6">
        <w:rPr>
          <w:rFonts w:ascii="Times New Roman" w:eastAsia="Times New Roman" w:hAnsi="Times New Roman"/>
          <w:color w:val="0070C0"/>
          <w:sz w:val="24"/>
          <w:szCs w:val="24"/>
        </w:rPr>
        <w:t xml:space="preserve"> no breath in them. </w:t>
      </w:r>
      <w:r w:rsidR="008B4D69" w:rsidRPr="00CC23F6">
        <w:rPr>
          <w:rFonts w:ascii="Times New Roman" w:eastAsia="Times New Roman" w:hAnsi="Times New Roman"/>
          <w:b/>
          <w:bCs/>
          <w:color w:val="0070C0"/>
          <w:sz w:val="17"/>
          <w:szCs w:val="17"/>
          <w:vertAlign w:val="superscript"/>
        </w:rPr>
        <w:t>9</w:t>
      </w:r>
      <w:r w:rsidR="008B4D69" w:rsidRPr="00CC23F6">
        <w:rPr>
          <w:rFonts w:ascii="Times New Roman" w:eastAsia="Times New Roman" w:hAnsi="Times New Roman"/>
          <w:color w:val="0070C0"/>
          <w:sz w:val="24"/>
          <w:szCs w:val="24"/>
        </w:rPr>
        <w:t xml:space="preserve"> Also He said to me, "Prophesy to the </w:t>
      </w:r>
      <w:r w:rsidR="008B4D69" w:rsidRPr="00CC23F6">
        <w:rPr>
          <w:rFonts w:ascii="Times New Roman" w:eastAsia="Times New Roman" w:hAnsi="Times New Roman"/>
          <w:color w:val="0070C0"/>
          <w:sz w:val="24"/>
          <w:szCs w:val="24"/>
        </w:rPr>
        <w:lastRenderedPageBreak/>
        <w:t>breath, prophesy, son of man, and say to the breath, '</w:t>
      </w:r>
      <w:proofErr w:type="gramStart"/>
      <w:r w:rsidR="008B4D69" w:rsidRPr="00CC23F6">
        <w:rPr>
          <w:rFonts w:ascii="Times New Roman" w:eastAsia="Times New Roman" w:hAnsi="Times New Roman"/>
          <w:color w:val="0070C0"/>
          <w:sz w:val="24"/>
          <w:szCs w:val="24"/>
        </w:rPr>
        <w:t>Thus</w:t>
      </w:r>
      <w:proofErr w:type="gramEnd"/>
      <w:r w:rsidR="008B4D69" w:rsidRPr="00CC23F6">
        <w:rPr>
          <w:rFonts w:ascii="Times New Roman" w:eastAsia="Times New Roman" w:hAnsi="Times New Roman"/>
          <w:color w:val="0070C0"/>
          <w:sz w:val="24"/>
          <w:szCs w:val="24"/>
        </w:rPr>
        <w:t xml:space="preserve"> says the Lord </w:t>
      </w:r>
      <w:r w:rsidR="008B4D69" w:rsidRPr="00CC23F6">
        <w:rPr>
          <w:rFonts w:ascii="Times New Roman" w:eastAsia="Times New Roman" w:hAnsi="Times New Roman"/>
          <w:smallCaps/>
          <w:color w:val="0070C0"/>
          <w:sz w:val="24"/>
          <w:szCs w:val="24"/>
        </w:rPr>
        <w:t>God</w:t>
      </w:r>
      <w:r w:rsidR="008B4D69" w:rsidRPr="00CC23F6">
        <w:rPr>
          <w:rFonts w:ascii="Times New Roman" w:eastAsia="Times New Roman" w:hAnsi="Times New Roman"/>
          <w:color w:val="0070C0"/>
          <w:sz w:val="24"/>
          <w:szCs w:val="24"/>
        </w:rPr>
        <w:t>: "</w:t>
      </w:r>
      <w:r w:rsidR="008B4D69" w:rsidRPr="00CC23F6">
        <w:rPr>
          <w:rFonts w:ascii="Times New Roman" w:eastAsia="Times New Roman" w:hAnsi="Times New Roman"/>
          <w:b/>
          <w:color w:val="0070C0"/>
          <w:sz w:val="24"/>
          <w:szCs w:val="24"/>
        </w:rPr>
        <w:t>Come from the four winds, O breath, and breathe on these slain, that they may live</w:t>
      </w:r>
      <w:r w:rsidR="003D68BB">
        <w:rPr>
          <w:rFonts w:ascii="Times New Roman" w:eastAsia="Times New Roman" w:hAnsi="Times New Roman"/>
          <w:color w:val="0070C0"/>
          <w:sz w:val="24"/>
          <w:szCs w:val="24"/>
        </w:rPr>
        <w:t xml:space="preserve">." </w:t>
      </w:r>
      <w:r w:rsidR="008B4D69" w:rsidRPr="00CC23F6">
        <w:rPr>
          <w:rFonts w:ascii="Times New Roman" w:eastAsia="Times New Roman" w:hAnsi="Times New Roman"/>
          <w:color w:val="0070C0"/>
          <w:sz w:val="24"/>
          <w:szCs w:val="24"/>
        </w:rPr>
        <w:t xml:space="preserve"> "So I prophesied as He commanded me, and breath came into them, and </w:t>
      </w:r>
      <w:r w:rsidR="008B4D69" w:rsidRPr="00CC23F6">
        <w:rPr>
          <w:rFonts w:ascii="Times New Roman" w:eastAsia="Times New Roman" w:hAnsi="Times New Roman"/>
          <w:b/>
          <w:color w:val="0070C0"/>
          <w:sz w:val="24"/>
          <w:szCs w:val="24"/>
        </w:rPr>
        <w:t>they lived</w:t>
      </w:r>
      <w:r w:rsidR="008B4D69" w:rsidRPr="00CC23F6">
        <w:rPr>
          <w:rFonts w:ascii="Times New Roman" w:eastAsia="Times New Roman" w:hAnsi="Times New Roman"/>
          <w:color w:val="0070C0"/>
          <w:sz w:val="24"/>
          <w:szCs w:val="24"/>
        </w:rPr>
        <w:t xml:space="preserve">, and stood upon their feet, an exceedingly great army. </w:t>
      </w:r>
      <w:r w:rsidR="008B4D69" w:rsidRPr="00CC23F6">
        <w:rPr>
          <w:rFonts w:ascii="Times New Roman" w:eastAsia="Times New Roman" w:hAnsi="Times New Roman"/>
          <w:b/>
          <w:bCs/>
          <w:color w:val="0070C0"/>
          <w:sz w:val="17"/>
          <w:szCs w:val="17"/>
          <w:vertAlign w:val="superscript"/>
        </w:rPr>
        <w:t>11</w:t>
      </w:r>
      <w:r w:rsidR="008B4D69" w:rsidRPr="00CC23F6">
        <w:rPr>
          <w:rFonts w:ascii="Times New Roman" w:eastAsia="Times New Roman" w:hAnsi="Times New Roman"/>
          <w:color w:val="0070C0"/>
          <w:sz w:val="24"/>
          <w:szCs w:val="24"/>
        </w:rPr>
        <w:t xml:space="preserve"> Then </w:t>
      </w:r>
      <w:r w:rsidR="008B4D69" w:rsidRPr="00CC23F6">
        <w:rPr>
          <w:rFonts w:ascii="Times New Roman" w:eastAsia="Times New Roman" w:hAnsi="Times New Roman"/>
          <w:b/>
          <w:color w:val="0070C0"/>
          <w:sz w:val="24"/>
          <w:szCs w:val="24"/>
        </w:rPr>
        <w:t>He said to me, "Son of man, these bones are the whole house of Israel.</w:t>
      </w:r>
      <w:r w:rsidR="008B4D69" w:rsidRPr="00CC23F6">
        <w:rPr>
          <w:rFonts w:ascii="Times New Roman" w:eastAsia="Times New Roman" w:hAnsi="Times New Roman"/>
          <w:color w:val="0070C0"/>
          <w:sz w:val="24"/>
          <w:szCs w:val="24"/>
        </w:rPr>
        <w:t xml:space="preserve"> They indeed say, 'Our bones are dry, our hope is lost, and we ourselves are cut off!' </w:t>
      </w:r>
      <w:r w:rsidR="008B4D69" w:rsidRPr="00CC23F6">
        <w:rPr>
          <w:rFonts w:ascii="Times New Roman" w:eastAsia="Times New Roman" w:hAnsi="Times New Roman"/>
          <w:b/>
          <w:bCs/>
          <w:color w:val="0070C0"/>
          <w:sz w:val="17"/>
          <w:szCs w:val="17"/>
          <w:vertAlign w:val="superscript"/>
        </w:rPr>
        <w:t>12</w:t>
      </w:r>
      <w:r w:rsidR="008B4D69" w:rsidRPr="00CC23F6">
        <w:rPr>
          <w:rFonts w:ascii="Times New Roman" w:eastAsia="Times New Roman" w:hAnsi="Times New Roman"/>
          <w:color w:val="0070C0"/>
          <w:sz w:val="24"/>
          <w:szCs w:val="24"/>
        </w:rPr>
        <w:t xml:space="preserve"> Therefore prophesy and say to them, </w:t>
      </w:r>
      <w:r w:rsidR="008B4D69" w:rsidRPr="00CC23F6">
        <w:rPr>
          <w:rFonts w:ascii="Times New Roman" w:eastAsia="Times New Roman" w:hAnsi="Times New Roman"/>
          <w:b/>
          <w:color w:val="0070C0"/>
          <w:sz w:val="24"/>
          <w:szCs w:val="24"/>
        </w:rPr>
        <w:t xml:space="preserve">'Thus says the Lord </w:t>
      </w:r>
      <w:r w:rsidR="008B4D69" w:rsidRPr="00CC23F6">
        <w:rPr>
          <w:rFonts w:ascii="Times New Roman" w:eastAsia="Times New Roman" w:hAnsi="Times New Roman"/>
          <w:b/>
          <w:smallCaps/>
          <w:color w:val="0070C0"/>
          <w:sz w:val="24"/>
          <w:szCs w:val="24"/>
        </w:rPr>
        <w:t>God</w:t>
      </w:r>
      <w:r w:rsidR="008B4D69" w:rsidRPr="00CC23F6">
        <w:rPr>
          <w:rFonts w:ascii="Times New Roman" w:eastAsia="Times New Roman" w:hAnsi="Times New Roman"/>
          <w:b/>
          <w:color w:val="0070C0"/>
          <w:sz w:val="24"/>
          <w:szCs w:val="24"/>
        </w:rPr>
        <w:t>: "Behold, O My people, I will open your graves and cause you to come up from your graves, and bring you into the land of Israel.</w:t>
      </w:r>
      <w:r w:rsidR="008B4D69" w:rsidRPr="00CC23F6">
        <w:rPr>
          <w:rFonts w:ascii="Times New Roman" w:eastAsia="Times New Roman" w:hAnsi="Times New Roman"/>
          <w:color w:val="0070C0"/>
          <w:sz w:val="24"/>
          <w:szCs w:val="24"/>
        </w:rPr>
        <w:t xml:space="preserve"> </w:t>
      </w:r>
      <w:r w:rsidR="008B4D69" w:rsidRPr="00CC23F6">
        <w:rPr>
          <w:rFonts w:ascii="Times New Roman" w:eastAsia="Times New Roman" w:hAnsi="Times New Roman"/>
          <w:b/>
          <w:bCs/>
          <w:color w:val="0070C0"/>
          <w:sz w:val="17"/>
          <w:szCs w:val="17"/>
          <w:vertAlign w:val="superscript"/>
        </w:rPr>
        <w:t>13</w:t>
      </w:r>
      <w:r w:rsidR="008B4D69" w:rsidRPr="00CC23F6">
        <w:rPr>
          <w:rFonts w:ascii="Times New Roman" w:eastAsia="Times New Roman" w:hAnsi="Times New Roman"/>
          <w:color w:val="0070C0"/>
          <w:sz w:val="24"/>
          <w:szCs w:val="24"/>
        </w:rPr>
        <w:t xml:space="preserve"> Then you shall know that I </w:t>
      </w:r>
      <w:r w:rsidR="008B4D69" w:rsidRPr="00CC23F6">
        <w:rPr>
          <w:rFonts w:ascii="Times New Roman" w:eastAsia="Times New Roman" w:hAnsi="Times New Roman"/>
          <w:iCs/>
          <w:color w:val="0070C0"/>
          <w:sz w:val="24"/>
          <w:szCs w:val="24"/>
        </w:rPr>
        <w:t>am</w:t>
      </w:r>
      <w:r w:rsidR="008B4D69" w:rsidRPr="00CC23F6">
        <w:rPr>
          <w:rFonts w:ascii="Times New Roman" w:eastAsia="Times New Roman" w:hAnsi="Times New Roman"/>
          <w:color w:val="0070C0"/>
          <w:sz w:val="24"/>
          <w:szCs w:val="24"/>
        </w:rPr>
        <w:t xml:space="preserve"> the </w:t>
      </w:r>
      <w:r w:rsidR="008B4D69" w:rsidRPr="00CC23F6">
        <w:rPr>
          <w:rFonts w:ascii="Times New Roman" w:eastAsia="Times New Roman" w:hAnsi="Times New Roman"/>
          <w:smallCaps/>
          <w:color w:val="0070C0"/>
          <w:sz w:val="24"/>
          <w:szCs w:val="24"/>
        </w:rPr>
        <w:t>Lord</w:t>
      </w:r>
      <w:r w:rsidR="008B4D69" w:rsidRPr="00CC23F6">
        <w:rPr>
          <w:rFonts w:ascii="Times New Roman" w:eastAsia="Times New Roman" w:hAnsi="Times New Roman"/>
          <w:color w:val="0070C0"/>
          <w:sz w:val="24"/>
          <w:szCs w:val="24"/>
        </w:rPr>
        <w:t xml:space="preserve">, when I have opened your graves, O My people, and brought you up from your graves. </w:t>
      </w:r>
      <w:r w:rsidR="008B4D69" w:rsidRPr="00CC23F6">
        <w:rPr>
          <w:rFonts w:ascii="Times New Roman" w:eastAsia="Times New Roman" w:hAnsi="Times New Roman"/>
          <w:b/>
          <w:bCs/>
          <w:color w:val="0070C0"/>
          <w:sz w:val="17"/>
          <w:szCs w:val="17"/>
          <w:vertAlign w:val="superscript"/>
        </w:rPr>
        <w:t>14</w:t>
      </w:r>
      <w:r w:rsidR="008B4D69" w:rsidRPr="00CC23F6">
        <w:rPr>
          <w:rFonts w:ascii="Times New Roman" w:eastAsia="Times New Roman" w:hAnsi="Times New Roman"/>
          <w:color w:val="0070C0"/>
          <w:sz w:val="24"/>
          <w:szCs w:val="24"/>
        </w:rPr>
        <w:t> </w:t>
      </w:r>
      <w:r w:rsidR="008B4D69" w:rsidRPr="00776DAF">
        <w:rPr>
          <w:rFonts w:ascii="Times New Roman" w:eastAsia="Times New Roman" w:hAnsi="Times New Roman"/>
          <w:b/>
          <w:color w:val="0070C0"/>
          <w:sz w:val="24"/>
          <w:szCs w:val="24"/>
        </w:rPr>
        <w:t>I will put My Spirit in you</w:t>
      </w:r>
      <w:r w:rsidR="008B4D69" w:rsidRPr="00CC23F6">
        <w:rPr>
          <w:rFonts w:ascii="Times New Roman" w:eastAsia="Times New Roman" w:hAnsi="Times New Roman"/>
          <w:color w:val="0070C0"/>
          <w:sz w:val="24"/>
          <w:szCs w:val="24"/>
        </w:rPr>
        <w:t xml:space="preserve">, and you shall live, and </w:t>
      </w:r>
      <w:r w:rsidR="008B4D69" w:rsidRPr="00CC23F6">
        <w:rPr>
          <w:rFonts w:ascii="Times New Roman" w:eastAsia="Times New Roman" w:hAnsi="Times New Roman"/>
          <w:b/>
          <w:color w:val="0070C0"/>
          <w:sz w:val="24"/>
          <w:szCs w:val="24"/>
        </w:rPr>
        <w:t xml:space="preserve">I will place you in your own land. </w:t>
      </w:r>
      <w:r w:rsidR="008B4D69" w:rsidRPr="00CC23F6">
        <w:rPr>
          <w:rFonts w:ascii="Times New Roman" w:eastAsia="Times New Roman" w:hAnsi="Times New Roman"/>
          <w:color w:val="0070C0"/>
          <w:sz w:val="24"/>
          <w:szCs w:val="24"/>
        </w:rPr>
        <w:t xml:space="preserve">Then you shall know that I, the </w:t>
      </w:r>
      <w:r w:rsidR="008B4D69" w:rsidRPr="00CC23F6">
        <w:rPr>
          <w:rFonts w:ascii="Times New Roman" w:eastAsia="Times New Roman" w:hAnsi="Times New Roman"/>
          <w:smallCaps/>
          <w:color w:val="0070C0"/>
          <w:sz w:val="24"/>
          <w:szCs w:val="24"/>
        </w:rPr>
        <w:t>Lord</w:t>
      </w:r>
      <w:r w:rsidR="008B4D69" w:rsidRPr="00CC23F6">
        <w:rPr>
          <w:rFonts w:ascii="Times New Roman" w:eastAsia="Times New Roman" w:hAnsi="Times New Roman"/>
          <w:color w:val="0070C0"/>
          <w:sz w:val="24"/>
          <w:szCs w:val="24"/>
        </w:rPr>
        <w:t xml:space="preserve">, have spoken </w:t>
      </w:r>
      <w:r w:rsidR="008B4D69" w:rsidRPr="00CC23F6">
        <w:rPr>
          <w:rFonts w:ascii="Times New Roman" w:eastAsia="Times New Roman" w:hAnsi="Times New Roman"/>
          <w:iCs/>
          <w:color w:val="0070C0"/>
          <w:sz w:val="24"/>
          <w:szCs w:val="24"/>
        </w:rPr>
        <w:t>it</w:t>
      </w:r>
      <w:r w:rsidR="008B4D69" w:rsidRPr="00CC23F6">
        <w:rPr>
          <w:rFonts w:ascii="Times New Roman" w:eastAsia="Times New Roman" w:hAnsi="Times New Roman"/>
          <w:color w:val="0070C0"/>
          <w:sz w:val="24"/>
          <w:szCs w:val="24"/>
        </w:rPr>
        <w:t xml:space="preserve"> and performed </w:t>
      </w:r>
      <w:r w:rsidR="008B4D69" w:rsidRPr="00CC23F6">
        <w:rPr>
          <w:rFonts w:ascii="Times New Roman" w:eastAsia="Times New Roman" w:hAnsi="Times New Roman"/>
          <w:iCs/>
          <w:color w:val="0070C0"/>
          <w:sz w:val="24"/>
          <w:szCs w:val="24"/>
        </w:rPr>
        <w:t>it,"</w:t>
      </w:r>
      <w:r w:rsidR="008B4D69" w:rsidRPr="00CC23F6">
        <w:rPr>
          <w:rFonts w:ascii="Times New Roman" w:eastAsia="Times New Roman" w:hAnsi="Times New Roman"/>
          <w:color w:val="0070C0"/>
          <w:sz w:val="24"/>
          <w:szCs w:val="24"/>
        </w:rPr>
        <w:t xml:space="preserve"> says the </w:t>
      </w:r>
      <w:r w:rsidR="008B4D69" w:rsidRPr="00CC23F6">
        <w:rPr>
          <w:rFonts w:ascii="Times New Roman" w:eastAsia="Times New Roman" w:hAnsi="Times New Roman"/>
          <w:smallCaps/>
          <w:color w:val="0070C0"/>
          <w:sz w:val="24"/>
          <w:szCs w:val="24"/>
        </w:rPr>
        <w:t>Lord</w:t>
      </w:r>
      <w:r w:rsidR="009B5D1A">
        <w:rPr>
          <w:rFonts w:ascii="Times New Roman" w:eastAsia="Times New Roman" w:hAnsi="Times New Roman"/>
          <w:color w:val="0070C0"/>
          <w:sz w:val="24"/>
          <w:szCs w:val="24"/>
        </w:rPr>
        <w:t>.</w:t>
      </w:r>
      <w:r w:rsidR="008B4D69" w:rsidRPr="008B4D69">
        <w:rPr>
          <w:rFonts w:ascii="Times New Roman" w:eastAsia="Times New Roman" w:hAnsi="Times New Roman"/>
          <w:color w:val="0070C0"/>
          <w:sz w:val="24"/>
          <w:szCs w:val="24"/>
        </w:rPr>
        <w:t xml:space="preserve"> </w:t>
      </w:r>
      <w:r w:rsidR="00891B5A">
        <w:rPr>
          <w:rFonts w:ascii="Times New Roman" w:eastAsia="Times New Roman" w:hAnsi="Times New Roman"/>
          <w:color w:val="0070C0"/>
          <w:sz w:val="24"/>
          <w:szCs w:val="24"/>
        </w:rPr>
        <w:t xml:space="preserve">   </w:t>
      </w:r>
      <w:r w:rsidR="00891B5A" w:rsidRPr="008B4D69">
        <w:rPr>
          <w:rFonts w:ascii="Times New Roman" w:eastAsia="Times New Roman" w:hAnsi="Times New Roman"/>
          <w:sz w:val="24"/>
          <w:szCs w:val="24"/>
        </w:rPr>
        <w:t>Ezek 37:2-14</w:t>
      </w:r>
    </w:p>
    <w:p w:rsidR="00E95B66" w:rsidRDefault="006A5341" w:rsidP="0093504E">
      <w:pPr>
        <w:spacing w:after="0"/>
        <w:ind w:left="540" w:hanging="360"/>
        <w:rPr>
          <w:rFonts w:ascii="Times New Roman" w:eastAsia="Times New Roman" w:hAnsi="Times New Roman"/>
          <w:sz w:val="24"/>
          <w:szCs w:val="24"/>
        </w:rPr>
      </w:pPr>
      <w:r>
        <w:t xml:space="preserve">      </w:t>
      </w:r>
      <w:r w:rsidR="00891B5A" w:rsidRPr="000E0E50">
        <w:t xml:space="preserve"> </w:t>
      </w:r>
      <w:r w:rsidR="00E95B66" w:rsidRPr="00E95B66">
        <w:rPr>
          <w:rFonts w:ascii="Times New Roman" w:eastAsia="Times New Roman" w:hAnsi="Times New Roman"/>
          <w:color w:val="0070C0"/>
          <w:sz w:val="24"/>
          <w:szCs w:val="24"/>
        </w:rPr>
        <w:t xml:space="preserve">For thus says the Lord </w:t>
      </w:r>
      <w:r w:rsidR="00E95B66" w:rsidRPr="00E95B66">
        <w:rPr>
          <w:rFonts w:ascii="Times New Roman" w:eastAsia="Times New Roman" w:hAnsi="Times New Roman"/>
          <w:smallCaps/>
          <w:color w:val="0070C0"/>
          <w:sz w:val="24"/>
          <w:szCs w:val="24"/>
        </w:rPr>
        <w:t>God</w:t>
      </w:r>
      <w:r w:rsidR="00E95B66" w:rsidRPr="00E95B66">
        <w:rPr>
          <w:rFonts w:ascii="Times New Roman" w:eastAsia="Times New Roman" w:hAnsi="Times New Roman"/>
          <w:color w:val="0070C0"/>
          <w:sz w:val="24"/>
          <w:szCs w:val="24"/>
        </w:rPr>
        <w:t xml:space="preserve">: "Indeed I Myself will search for </w:t>
      </w:r>
      <w:proofErr w:type="gramStart"/>
      <w:r w:rsidR="00E95B66" w:rsidRPr="00E95B66">
        <w:rPr>
          <w:rFonts w:ascii="Times New Roman" w:eastAsia="Times New Roman" w:hAnsi="Times New Roman"/>
          <w:color w:val="0070C0"/>
          <w:sz w:val="24"/>
          <w:szCs w:val="24"/>
        </w:rPr>
        <w:t>My</w:t>
      </w:r>
      <w:proofErr w:type="gramEnd"/>
      <w:r w:rsidR="00E95B66" w:rsidRPr="00E95B66">
        <w:rPr>
          <w:rFonts w:ascii="Times New Roman" w:eastAsia="Times New Roman" w:hAnsi="Times New Roman"/>
          <w:color w:val="0070C0"/>
          <w:sz w:val="24"/>
          <w:szCs w:val="24"/>
        </w:rPr>
        <w:t xml:space="preserve"> sheep and seek them out. </w:t>
      </w:r>
      <w:r w:rsidR="00E95B66" w:rsidRPr="00E95B66">
        <w:rPr>
          <w:rFonts w:ascii="Times New Roman" w:eastAsia="Times New Roman" w:hAnsi="Times New Roman"/>
          <w:b/>
          <w:bCs/>
          <w:color w:val="0070C0"/>
          <w:sz w:val="17"/>
          <w:szCs w:val="17"/>
          <w:vertAlign w:val="superscript"/>
        </w:rPr>
        <w:t>12</w:t>
      </w:r>
      <w:r w:rsidR="00E95B66" w:rsidRPr="00E95B66">
        <w:rPr>
          <w:rFonts w:ascii="Times New Roman" w:eastAsia="Times New Roman" w:hAnsi="Times New Roman"/>
          <w:color w:val="0070C0"/>
          <w:sz w:val="24"/>
          <w:szCs w:val="24"/>
        </w:rPr>
        <w:t xml:space="preserve"> As a shepherd seeks out his flock on the day he is among his scattered sheep, so will </w:t>
      </w:r>
      <w:r w:rsidR="00E95B66" w:rsidRPr="00F90978">
        <w:rPr>
          <w:rFonts w:ascii="Times New Roman" w:eastAsia="Times New Roman" w:hAnsi="Times New Roman"/>
          <w:b/>
          <w:color w:val="0070C0"/>
          <w:sz w:val="24"/>
          <w:szCs w:val="24"/>
        </w:rPr>
        <w:t xml:space="preserve">I seek out </w:t>
      </w:r>
      <w:proofErr w:type="gramStart"/>
      <w:r w:rsidR="00E95B66" w:rsidRPr="00F90978">
        <w:rPr>
          <w:rFonts w:ascii="Times New Roman" w:eastAsia="Times New Roman" w:hAnsi="Times New Roman"/>
          <w:b/>
          <w:color w:val="0070C0"/>
          <w:sz w:val="24"/>
          <w:szCs w:val="24"/>
        </w:rPr>
        <w:t>My</w:t>
      </w:r>
      <w:proofErr w:type="gramEnd"/>
      <w:r w:rsidR="00E95B66" w:rsidRPr="00F90978">
        <w:rPr>
          <w:rFonts w:ascii="Times New Roman" w:eastAsia="Times New Roman" w:hAnsi="Times New Roman"/>
          <w:b/>
          <w:color w:val="0070C0"/>
          <w:sz w:val="24"/>
          <w:szCs w:val="24"/>
        </w:rPr>
        <w:t xml:space="preserve"> sheep and deliver them from all the places where they were scattered</w:t>
      </w:r>
      <w:r w:rsidR="00E95B66" w:rsidRPr="00E95B66">
        <w:rPr>
          <w:rFonts w:ascii="Times New Roman" w:eastAsia="Times New Roman" w:hAnsi="Times New Roman"/>
          <w:color w:val="0070C0"/>
          <w:sz w:val="24"/>
          <w:szCs w:val="24"/>
        </w:rPr>
        <w:t xml:space="preserve"> on a cloudy and dark day. </w:t>
      </w:r>
      <w:r w:rsidR="00E95B66" w:rsidRPr="00E95B66">
        <w:rPr>
          <w:rFonts w:ascii="Times New Roman" w:eastAsia="Times New Roman" w:hAnsi="Times New Roman"/>
          <w:b/>
          <w:bCs/>
          <w:color w:val="0070C0"/>
          <w:sz w:val="17"/>
          <w:szCs w:val="17"/>
          <w:vertAlign w:val="superscript"/>
        </w:rPr>
        <w:t>13</w:t>
      </w:r>
      <w:r w:rsidR="00E95B66" w:rsidRPr="00E95B66">
        <w:rPr>
          <w:rFonts w:ascii="Times New Roman" w:eastAsia="Times New Roman" w:hAnsi="Times New Roman"/>
          <w:color w:val="0070C0"/>
          <w:sz w:val="24"/>
          <w:szCs w:val="24"/>
        </w:rPr>
        <w:t xml:space="preserve"> And </w:t>
      </w:r>
      <w:r w:rsidR="00E95B66" w:rsidRPr="00F90978">
        <w:rPr>
          <w:rFonts w:ascii="Times New Roman" w:eastAsia="Times New Roman" w:hAnsi="Times New Roman"/>
          <w:b/>
          <w:color w:val="0070C0"/>
          <w:sz w:val="24"/>
          <w:szCs w:val="24"/>
        </w:rPr>
        <w:t>I will bring them out from the peoples and gather them from the countries, and will bring them to their own land</w:t>
      </w:r>
      <w:r w:rsidR="00E95B66" w:rsidRPr="00E95B66">
        <w:rPr>
          <w:rFonts w:ascii="Times New Roman" w:eastAsia="Times New Roman" w:hAnsi="Times New Roman"/>
          <w:color w:val="0070C0"/>
          <w:sz w:val="24"/>
          <w:szCs w:val="24"/>
        </w:rPr>
        <w:t xml:space="preserve">; I will feed them on the mountains of Israel, in the valleys and in all the inhabited places of the country. </w:t>
      </w:r>
      <w:r w:rsidR="00E95B66" w:rsidRPr="00E95B66">
        <w:rPr>
          <w:rFonts w:ascii="Times New Roman" w:eastAsia="Times New Roman" w:hAnsi="Times New Roman"/>
          <w:b/>
          <w:bCs/>
          <w:color w:val="0070C0"/>
          <w:sz w:val="17"/>
          <w:szCs w:val="17"/>
          <w:vertAlign w:val="superscript"/>
        </w:rPr>
        <w:t>14</w:t>
      </w:r>
      <w:r w:rsidR="00E95B66" w:rsidRPr="00E95B66">
        <w:rPr>
          <w:rFonts w:ascii="Times New Roman" w:eastAsia="Times New Roman" w:hAnsi="Times New Roman"/>
          <w:color w:val="0070C0"/>
          <w:sz w:val="24"/>
          <w:szCs w:val="24"/>
        </w:rPr>
        <w:t> I will feed them in good pasture, and their fold shall be on the high mountains of Israel. There they shall lie down in a good fold and feed in rich pasture on the mountains of Israel.</w:t>
      </w:r>
      <w:r w:rsidR="004976DF">
        <w:rPr>
          <w:rFonts w:ascii="Times New Roman" w:eastAsia="Times New Roman" w:hAnsi="Times New Roman"/>
          <w:color w:val="0070C0"/>
          <w:sz w:val="24"/>
          <w:szCs w:val="24"/>
        </w:rPr>
        <w:t xml:space="preserve">        </w:t>
      </w:r>
      <w:r w:rsidR="00E95B66" w:rsidRPr="00E95B66">
        <w:rPr>
          <w:rFonts w:ascii="Times New Roman" w:eastAsia="Times New Roman" w:hAnsi="Times New Roman"/>
          <w:color w:val="0070C0"/>
          <w:sz w:val="24"/>
          <w:szCs w:val="24"/>
        </w:rPr>
        <w:t xml:space="preserve"> </w:t>
      </w:r>
      <w:r w:rsidR="002B26D7">
        <w:rPr>
          <w:rFonts w:ascii="Times New Roman" w:eastAsia="Times New Roman" w:hAnsi="Times New Roman"/>
          <w:sz w:val="24"/>
          <w:szCs w:val="24"/>
        </w:rPr>
        <w:t>Ezek 34:11-14</w:t>
      </w:r>
    </w:p>
    <w:p w:rsidR="00E041EB" w:rsidRPr="00E041EB" w:rsidRDefault="006A5341" w:rsidP="0093504E">
      <w:pPr>
        <w:spacing w:after="0"/>
        <w:ind w:left="540" w:hanging="360"/>
        <w:rPr>
          <w:rFonts w:ascii="Times New Roman" w:eastAsia="Times New Roman" w:hAnsi="Times New Roman"/>
          <w:color w:val="0070C0"/>
          <w:sz w:val="24"/>
          <w:szCs w:val="24"/>
        </w:rPr>
      </w:pPr>
      <w:r>
        <w:rPr>
          <w:rFonts w:ascii="Times New Roman" w:eastAsia="Times New Roman" w:hAnsi="Times New Roman"/>
          <w:b/>
          <w:color w:val="0070C0"/>
          <w:sz w:val="24"/>
          <w:szCs w:val="24"/>
        </w:rPr>
        <w:t xml:space="preserve">      </w:t>
      </w:r>
      <w:r w:rsidR="009B5D1A">
        <w:rPr>
          <w:rFonts w:ascii="Times New Roman" w:eastAsia="Times New Roman" w:hAnsi="Times New Roman"/>
          <w:b/>
          <w:color w:val="0070C0"/>
          <w:sz w:val="24"/>
          <w:szCs w:val="24"/>
        </w:rPr>
        <w:t>‘</w:t>
      </w:r>
      <w:proofErr w:type="gramStart"/>
      <w:r w:rsidR="00E041EB" w:rsidRPr="00F90978">
        <w:rPr>
          <w:rFonts w:ascii="Times New Roman" w:eastAsia="Times New Roman" w:hAnsi="Times New Roman"/>
          <w:b/>
          <w:color w:val="0070C0"/>
          <w:sz w:val="24"/>
          <w:szCs w:val="24"/>
        </w:rPr>
        <w:t>the</w:t>
      </w:r>
      <w:proofErr w:type="gramEnd"/>
      <w:r w:rsidR="00E041EB" w:rsidRPr="00F90978">
        <w:rPr>
          <w:rFonts w:ascii="Times New Roman" w:eastAsia="Times New Roman" w:hAnsi="Times New Roman"/>
          <w:b/>
          <w:color w:val="0070C0"/>
          <w:sz w:val="24"/>
          <w:szCs w:val="24"/>
        </w:rPr>
        <w:t xml:space="preserve"> days are com</w:t>
      </w:r>
      <w:r w:rsidR="009B5D1A">
        <w:rPr>
          <w:rFonts w:ascii="Times New Roman" w:eastAsia="Times New Roman" w:hAnsi="Times New Roman"/>
          <w:b/>
          <w:color w:val="0070C0"/>
          <w:sz w:val="24"/>
          <w:szCs w:val="24"/>
        </w:rPr>
        <w:t>ing,’</w:t>
      </w:r>
      <w:r w:rsidR="00E041EB" w:rsidRPr="00F90978">
        <w:rPr>
          <w:rFonts w:ascii="Times New Roman" w:eastAsia="Times New Roman" w:hAnsi="Times New Roman"/>
          <w:b/>
          <w:color w:val="0070C0"/>
          <w:sz w:val="24"/>
          <w:szCs w:val="24"/>
        </w:rPr>
        <w:t xml:space="preserve"> says the </w:t>
      </w:r>
      <w:r w:rsidR="00E041EB" w:rsidRPr="00F90978">
        <w:rPr>
          <w:rFonts w:ascii="Times New Roman" w:eastAsia="Times New Roman" w:hAnsi="Times New Roman"/>
          <w:b/>
          <w:smallCaps/>
          <w:color w:val="0070C0"/>
          <w:sz w:val="24"/>
          <w:szCs w:val="24"/>
        </w:rPr>
        <w:t>Lord</w:t>
      </w:r>
      <w:r w:rsidR="00E041EB" w:rsidRPr="00F90978">
        <w:rPr>
          <w:rFonts w:ascii="Times New Roman" w:eastAsia="Times New Roman" w:hAnsi="Times New Roman"/>
          <w:b/>
          <w:color w:val="0070C0"/>
          <w:sz w:val="24"/>
          <w:szCs w:val="24"/>
        </w:rPr>
        <w:t>, 'that I will bring back from captivity My people Israel and Judah,</w:t>
      </w:r>
      <w:r w:rsidR="00273B9B">
        <w:rPr>
          <w:rFonts w:ascii="Times New Roman" w:eastAsia="Times New Roman" w:hAnsi="Times New Roman"/>
          <w:color w:val="0070C0"/>
          <w:sz w:val="24"/>
          <w:szCs w:val="24"/>
        </w:rPr>
        <w:t>’</w:t>
      </w:r>
      <w:r w:rsidR="00E041EB" w:rsidRPr="00E041EB">
        <w:rPr>
          <w:rFonts w:ascii="Times New Roman" w:eastAsia="Times New Roman" w:hAnsi="Times New Roman"/>
          <w:color w:val="0070C0"/>
          <w:sz w:val="24"/>
          <w:szCs w:val="24"/>
        </w:rPr>
        <w:t xml:space="preserve"> says the </w:t>
      </w:r>
      <w:r w:rsidR="00E041EB" w:rsidRPr="00E041EB">
        <w:rPr>
          <w:rFonts w:ascii="Times New Roman" w:eastAsia="Times New Roman" w:hAnsi="Times New Roman"/>
          <w:smallCaps/>
          <w:color w:val="0070C0"/>
          <w:sz w:val="24"/>
          <w:szCs w:val="24"/>
        </w:rPr>
        <w:t>Lord</w:t>
      </w:r>
      <w:r w:rsidR="00E041EB" w:rsidRPr="00E041EB">
        <w:rPr>
          <w:rFonts w:ascii="Times New Roman" w:eastAsia="Times New Roman" w:hAnsi="Times New Roman"/>
          <w:color w:val="0070C0"/>
          <w:sz w:val="24"/>
          <w:szCs w:val="24"/>
        </w:rPr>
        <w:t>. 'And I will cause them to return to the land that I gave to their father</w:t>
      </w:r>
      <w:r w:rsidR="009B5D1A">
        <w:rPr>
          <w:rFonts w:ascii="Times New Roman" w:eastAsia="Times New Roman" w:hAnsi="Times New Roman"/>
          <w:color w:val="0070C0"/>
          <w:sz w:val="24"/>
          <w:szCs w:val="24"/>
        </w:rPr>
        <w:t xml:space="preserve">s, and they shall possess it.' </w:t>
      </w:r>
      <w:r w:rsidR="00E041EB" w:rsidRPr="00E041EB">
        <w:rPr>
          <w:rFonts w:ascii="Times New Roman" w:eastAsia="Times New Roman" w:hAnsi="Times New Roman"/>
          <w:color w:val="0070C0"/>
          <w:sz w:val="24"/>
          <w:szCs w:val="24"/>
        </w:rPr>
        <w:t xml:space="preserve"> </w:t>
      </w:r>
      <w:r w:rsidR="00E041EB">
        <w:rPr>
          <w:rFonts w:ascii="Times New Roman" w:eastAsia="Times New Roman" w:hAnsi="Times New Roman"/>
          <w:color w:val="0070C0"/>
          <w:sz w:val="24"/>
          <w:szCs w:val="24"/>
        </w:rPr>
        <w:t xml:space="preserve">  </w:t>
      </w:r>
      <w:r w:rsidR="00E041EB" w:rsidRPr="00E041EB">
        <w:rPr>
          <w:rFonts w:ascii="Times New Roman" w:eastAsia="Times New Roman" w:hAnsi="Times New Roman"/>
          <w:sz w:val="24"/>
          <w:szCs w:val="24"/>
        </w:rPr>
        <w:t>Jer 30:3</w:t>
      </w:r>
    </w:p>
    <w:p w:rsidR="00C439D0" w:rsidRDefault="006A5341" w:rsidP="0093504E">
      <w:pPr>
        <w:spacing w:after="0"/>
        <w:ind w:left="540" w:hanging="360"/>
        <w:rPr>
          <w:rFonts w:ascii="Times New Roman" w:eastAsia="Times New Roman" w:hAnsi="Times New Roman"/>
          <w:sz w:val="24"/>
          <w:szCs w:val="24"/>
        </w:rPr>
      </w:pPr>
      <w:r>
        <w:rPr>
          <w:rFonts w:ascii="Times New Roman" w:eastAsia="Times New Roman" w:hAnsi="Times New Roman"/>
          <w:color w:val="0070C0"/>
          <w:sz w:val="24"/>
          <w:szCs w:val="24"/>
        </w:rPr>
        <w:t xml:space="preserve">      </w:t>
      </w:r>
      <w:r w:rsidR="00C439D0" w:rsidRPr="00C439D0">
        <w:rPr>
          <w:rFonts w:ascii="Times New Roman" w:eastAsia="Times New Roman" w:hAnsi="Times New Roman"/>
          <w:color w:val="0070C0"/>
          <w:sz w:val="24"/>
          <w:szCs w:val="24"/>
        </w:rPr>
        <w:t xml:space="preserve">'O </w:t>
      </w:r>
      <w:r w:rsidR="00C439D0" w:rsidRPr="00C439D0">
        <w:rPr>
          <w:rFonts w:ascii="Times New Roman" w:eastAsia="Times New Roman" w:hAnsi="Times New Roman"/>
          <w:smallCaps/>
          <w:color w:val="0070C0"/>
          <w:sz w:val="24"/>
          <w:szCs w:val="24"/>
        </w:rPr>
        <w:t>Lord</w:t>
      </w:r>
      <w:r w:rsidR="00C439D0" w:rsidRPr="00C439D0">
        <w:rPr>
          <w:rFonts w:ascii="Times New Roman" w:eastAsia="Times New Roman" w:hAnsi="Times New Roman"/>
          <w:color w:val="0070C0"/>
          <w:sz w:val="24"/>
          <w:szCs w:val="24"/>
        </w:rPr>
        <w:t xml:space="preserve">, save </w:t>
      </w:r>
      <w:proofErr w:type="gramStart"/>
      <w:r w:rsidR="00C439D0" w:rsidRPr="00C439D0">
        <w:rPr>
          <w:rFonts w:ascii="Times New Roman" w:eastAsia="Times New Roman" w:hAnsi="Times New Roman"/>
          <w:color w:val="0070C0"/>
          <w:sz w:val="24"/>
          <w:szCs w:val="24"/>
        </w:rPr>
        <w:t>Your</w:t>
      </w:r>
      <w:proofErr w:type="gramEnd"/>
      <w:r w:rsidR="00C439D0" w:rsidRPr="00C439D0">
        <w:rPr>
          <w:rFonts w:ascii="Times New Roman" w:eastAsia="Times New Roman" w:hAnsi="Times New Roman"/>
          <w:color w:val="0070C0"/>
          <w:sz w:val="24"/>
          <w:szCs w:val="24"/>
        </w:rPr>
        <w:t xml:space="preserve"> people, </w:t>
      </w:r>
      <w:r w:rsidR="00C439D0" w:rsidRPr="00F90978">
        <w:rPr>
          <w:rFonts w:ascii="Times New Roman" w:eastAsia="Times New Roman" w:hAnsi="Times New Roman"/>
          <w:b/>
          <w:color w:val="0070C0"/>
          <w:sz w:val="24"/>
          <w:szCs w:val="24"/>
        </w:rPr>
        <w:t xml:space="preserve">The remnant of Israel!' </w:t>
      </w:r>
      <w:r w:rsidR="00C439D0" w:rsidRPr="00F90978">
        <w:rPr>
          <w:rFonts w:ascii="Times New Roman" w:eastAsia="Times New Roman" w:hAnsi="Times New Roman"/>
          <w:b/>
          <w:bCs/>
          <w:color w:val="0070C0"/>
          <w:sz w:val="17"/>
          <w:szCs w:val="17"/>
          <w:vertAlign w:val="superscript"/>
        </w:rPr>
        <w:t>8</w:t>
      </w:r>
      <w:r w:rsidR="00C439D0" w:rsidRPr="00F90978">
        <w:rPr>
          <w:rFonts w:ascii="Times New Roman" w:eastAsia="Times New Roman" w:hAnsi="Times New Roman"/>
          <w:b/>
          <w:color w:val="0070C0"/>
          <w:sz w:val="24"/>
          <w:szCs w:val="24"/>
        </w:rPr>
        <w:t> Behold, I will brin</w:t>
      </w:r>
      <w:r w:rsidR="00F90978">
        <w:rPr>
          <w:rFonts w:ascii="Times New Roman" w:eastAsia="Times New Roman" w:hAnsi="Times New Roman"/>
          <w:b/>
          <w:color w:val="0070C0"/>
          <w:sz w:val="24"/>
          <w:szCs w:val="24"/>
        </w:rPr>
        <w:t xml:space="preserve">g them from the </w:t>
      </w:r>
      <w:proofErr w:type="gramStart"/>
      <w:r w:rsidR="00F90978">
        <w:rPr>
          <w:rFonts w:ascii="Times New Roman" w:eastAsia="Times New Roman" w:hAnsi="Times New Roman"/>
          <w:b/>
          <w:color w:val="0070C0"/>
          <w:sz w:val="24"/>
          <w:szCs w:val="24"/>
        </w:rPr>
        <w:t>north country</w:t>
      </w:r>
      <w:proofErr w:type="gramEnd"/>
      <w:r w:rsidR="00F90978">
        <w:rPr>
          <w:rFonts w:ascii="Times New Roman" w:eastAsia="Times New Roman" w:hAnsi="Times New Roman"/>
          <w:b/>
          <w:color w:val="0070C0"/>
          <w:sz w:val="24"/>
          <w:szCs w:val="24"/>
        </w:rPr>
        <w:t>, a</w:t>
      </w:r>
      <w:r w:rsidR="00C439D0" w:rsidRPr="00F90978">
        <w:rPr>
          <w:rFonts w:ascii="Times New Roman" w:eastAsia="Times New Roman" w:hAnsi="Times New Roman"/>
          <w:b/>
          <w:color w:val="0070C0"/>
          <w:sz w:val="24"/>
          <w:szCs w:val="24"/>
        </w:rPr>
        <w:t>nd gather them from the ends of the earth</w:t>
      </w:r>
      <w:r w:rsidR="00C439D0" w:rsidRPr="00C439D0">
        <w:rPr>
          <w:rFonts w:ascii="Times New Roman" w:eastAsia="Times New Roman" w:hAnsi="Times New Roman"/>
          <w:color w:val="0070C0"/>
          <w:sz w:val="24"/>
          <w:szCs w:val="24"/>
        </w:rPr>
        <w:t xml:space="preserve">, </w:t>
      </w:r>
      <w:r w:rsidR="009B5D1A">
        <w:rPr>
          <w:rFonts w:ascii="Times New Roman" w:eastAsia="Times New Roman" w:hAnsi="Times New Roman"/>
          <w:iCs/>
          <w:color w:val="0070C0"/>
          <w:sz w:val="24"/>
          <w:szCs w:val="24"/>
        </w:rPr>
        <w:t>a</w:t>
      </w:r>
      <w:r w:rsidR="00C439D0" w:rsidRPr="00C439D0">
        <w:rPr>
          <w:rFonts w:ascii="Times New Roman" w:eastAsia="Times New Roman" w:hAnsi="Times New Roman"/>
          <w:iCs/>
          <w:color w:val="0070C0"/>
          <w:sz w:val="24"/>
          <w:szCs w:val="24"/>
        </w:rPr>
        <w:t>mong</w:t>
      </w:r>
      <w:r w:rsidR="00C439D0" w:rsidRPr="00C439D0">
        <w:rPr>
          <w:rFonts w:ascii="Times New Roman" w:eastAsia="Times New Roman" w:hAnsi="Times New Roman"/>
          <w:color w:val="0070C0"/>
          <w:sz w:val="24"/>
          <w:szCs w:val="24"/>
        </w:rPr>
        <w:t xml:space="preserve"> them the blind and </w:t>
      </w:r>
      <w:r w:rsidR="009B5D1A">
        <w:rPr>
          <w:rFonts w:ascii="Times New Roman" w:eastAsia="Times New Roman" w:hAnsi="Times New Roman"/>
          <w:color w:val="0070C0"/>
          <w:sz w:val="24"/>
          <w:szCs w:val="24"/>
        </w:rPr>
        <w:t>the lame, The woman with child a</w:t>
      </w:r>
      <w:r w:rsidR="00C439D0" w:rsidRPr="00C439D0">
        <w:rPr>
          <w:rFonts w:ascii="Times New Roman" w:eastAsia="Times New Roman" w:hAnsi="Times New Roman"/>
          <w:color w:val="0070C0"/>
          <w:sz w:val="24"/>
          <w:szCs w:val="24"/>
        </w:rPr>
        <w:t xml:space="preserve">nd the one who labors with child, together; A great throng shall return there. </w:t>
      </w:r>
      <w:r w:rsidR="00C439D0">
        <w:rPr>
          <w:rFonts w:ascii="Times New Roman" w:eastAsia="Times New Roman" w:hAnsi="Times New Roman"/>
          <w:color w:val="0070C0"/>
          <w:sz w:val="24"/>
          <w:szCs w:val="24"/>
        </w:rPr>
        <w:t xml:space="preserve">   </w:t>
      </w:r>
      <w:r w:rsidR="002B26D7">
        <w:rPr>
          <w:rFonts w:ascii="Times New Roman" w:eastAsia="Times New Roman" w:hAnsi="Times New Roman"/>
          <w:sz w:val="24"/>
          <w:szCs w:val="24"/>
        </w:rPr>
        <w:t>Jer 31:7-8</w:t>
      </w:r>
    </w:p>
    <w:p w:rsidR="000D08FC" w:rsidRDefault="006A5341" w:rsidP="0093504E">
      <w:pPr>
        <w:spacing w:after="0"/>
        <w:ind w:left="540" w:hanging="360"/>
        <w:rPr>
          <w:color w:val="FF0000"/>
        </w:rPr>
      </w:pPr>
      <w:r>
        <w:rPr>
          <w:rFonts w:ascii="Times New Roman" w:eastAsia="Times New Roman" w:hAnsi="Times New Roman"/>
          <w:b/>
          <w:color w:val="0070C0"/>
          <w:sz w:val="24"/>
          <w:szCs w:val="24"/>
        </w:rPr>
        <w:t xml:space="preserve">      </w:t>
      </w:r>
      <w:r w:rsidR="009B5D1A">
        <w:rPr>
          <w:rFonts w:ascii="Times New Roman" w:eastAsia="Times New Roman" w:hAnsi="Times New Roman"/>
          <w:b/>
          <w:color w:val="0070C0"/>
          <w:sz w:val="24"/>
          <w:szCs w:val="24"/>
        </w:rPr>
        <w:t>“</w:t>
      </w:r>
      <w:r w:rsidR="005D4205" w:rsidRPr="00F90978">
        <w:rPr>
          <w:rFonts w:ascii="Times New Roman" w:eastAsia="Times New Roman" w:hAnsi="Times New Roman"/>
          <w:b/>
          <w:color w:val="0070C0"/>
          <w:sz w:val="24"/>
          <w:szCs w:val="24"/>
        </w:rPr>
        <w:t>At that time I will gather you; at that time I will bring you home</w:t>
      </w:r>
      <w:r w:rsidR="005D4205" w:rsidRPr="004D6C96">
        <w:rPr>
          <w:rFonts w:ascii="Times New Roman" w:eastAsia="Times New Roman" w:hAnsi="Times New Roman"/>
          <w:color w:val="0070C0"/>
          <w:sz w:val="24"/>
          <w:szCs w:val="24"/>
        </w:rPr>
        <w:t xml:space="preserve">. I will give you honor and praise among all the peoples of the earth when I restore your fortunes before your very eyes," says the </w:t>
      </w:r>
      <w:r w:rsidR="005D4205" w:rsidRPr="004D6C96">
        <w:rPr>
          <w:rFonts w:ascii="Times New Roman" w:eastAsia="Times New Roman" w:hAnsi="Times New Roman"/>
          <w:smallCaps/>
          <w:color w:val="0070C0"/>
          <w:sz w:val="24"/>
          <w:szCs w:val="24"/>
        </w:rPr>
        <w:t>Lord</w:t>
      </w:r>
      <w:r w:rsidR="005D4205" w:rsidRPr="004D6C96">
        <w:rPr>
          <w:rFonts w:ascii="Times New Roman" w:eastAsia="Times New Roman" w:hAnsi="Times New Roman"/>
          <w:color w:val="0070C0"/>
          <w:sz w:val="24"/>
          <w:szCs w:val="24"/>
        </w:rPr>
        <w:t>.</w:t>
      </w:r>
      <w:r w:rsidR="005D4205" w:rsidRPr="004D6C96">
        <w:rPr>
          <w:rFonts w:ascii="Times New Roman" w:eastAsia="Times New Roman" w:hAnsi="Times New Roman"/>
          <w:sz w:val="24"/>
          <w:szCs w:val="24"/>
        </w:rPr>
        <w:t xml:space="preserve"> </w:t>
      </w:r>
      <w:r w:rsidR="005D4205">
        <w:rPr>
          <w:rFonts w:ascii="Times New Roman" w:eastAsia="Times New Roman" w:hAnsi="Times New Roman"/>
          <w:sz w:val="24"/>
          <w:szCs w:val="24"/>
        </w:rPr>
        <w:t xml:space="preserve"> </w:t>
      </w:r>
      <w:r w:rsidR="004976DF">
        <w:rPr>
          <w:rFonts w:ascii="Times New Roman" w:eastAsia="Times New Roman" w:hAnsi="Times New Roman"/>
          <w:sz w:val="24"/>
          <w:szCs w:val="24"/>
        </w:rPr>
        <w:t xml:space="preserve">   </w:t>
      </w:r>
      <w:r w:rsidR="005D4205">
        <w:rPr>
          <w:rFonts w:ascii="Times New Roman" w:eastAsia="Times New Roman" w:hAnsi="Times New Roman"/>
          <w:sz w:val="24"/>
          <w:szCs w:val="24"/>
        </w:rPr>
        <w:t xml:space="preserve"> Zeph 3:20</w:t>
      </w:r>
      <w:r w:rsidR="000D08FC" w:rsidRPr="000D08FC">
        <w:rPr>
          <w:color w:val="FF0000"/>
        </w:rPr>
        <w:t xml:space="preserve"> </w:t>
      </w:r>
    </w:p>
    <w:p w:rsidR="002B26D7" w:rsidRDefault="002B26D7" w:rsidP="0093504E">
      <w:pPr>
        <w:spacing w:after="0"/>
        <w:ind w:left="540" w:hanging="360"/>
        <w:rPr>
          <w:color w:val="FF0000"/>
        </w:rPr>
      </w:pPr>
    </w:p>
    <w:p w:rsidR="00094249" w:rsidRPr="00357B14" w:rsidRDefault="00094249" w:rsidP="00D55201">
      <w:pPr>
        <w:tabs>
          <w:tab w:val="left" w:pos="1260"/>
        </w:tabs>
        <w:spacing w:after="0"/>
        <w:ind w:left="540" w:hanging="360"/>
        <w:rPr>
          <w:rFonts w:ascii="Times New Roman" w:hAnsi="Times New Roman"/>
          <w:sz w:val="24"/>
          <w:szCs w:val="24"/>
        </w:rPr>
      </w:pPr>
      <w:r>
        <w:rPr>
          <w:rFonts w:ascii="Times New Roman" w:hAnsi="Times New Roman"/>
        </w:rPr>
        <w:tab/>
      </w:r>
      <w:r w:rsidR="004976DF">
        <w:rPr>
          <w:rFonts w:ascii="Times New Roman" w:hAnsi="Times New Roman"/>
        </w:rPr>
        <w:tab/>
      </w:r>
      <w:r w:rsidR="00E95B66" w:rsidRPr="00357B14">
        <w:rPr>
          <w:rFonts w:ascii="Times New Roman" w:hAnsi="Times New Roman"/>
          <w:sz w:val="24"/>
          <w:szCs w:val="24"/>
        </w:rPr>
        <w:t>These f</w:t>
      </w:r>
      <w:r w:rsidR="00E041EB" w:rsidRPr="00357B14">
        <w:rPr>
          <w:rFonts w:ascii="Times New Roman" w:hAnsi="Times New Roman"/>
          <w:sz w:val="24"/>
          <w:szCs w:val="24"/>
        </w:rPr>
        <w:t>ive</w:t>
      </w:r>
      <w:r w:rsidR="00DC17ED" w:rsidRPr="00357B14">
        <w:rPr>
          <w:rFonts w:ascii="Times New Roman" w:hAnsi="Times New Roman"/>
          <w:sz w:val="24"/>
          <w:szCs w:val="24"/>
        </w:rPr>
        <w:t xml:space="preserve"> verses detail </w:t>
      </w:r>
      <w:r w:rsidRPr="00357B14">
        <w:rPr>
          <w:rFonts w:ascii="Times New Roman" w:hAnsi="Times New Roman"/>
          <w:sz w:val="24"/>
          <w:szCs w:val="24"/>
        </w:rPr>
        <w:t>God’s final re-gathering of the Jews from the four corners of the earth.</w:t>
      </w:r>
      <w:r w:rsidR="00A7059D" w:rsidRPr="00357B14">
        <w:rPr>
          <w:rFonts w:ascii="Times New Roman" w:hAnsi="Times New Roman"/>
          <w:sz w:val="24"/>
          <w:szCs w:val="24"/>
        </w:rPr>
        <w:t xml:space="preserve">  There are many similar verses concerning God’s plan for Israel in the end-times.</w:t>
      </w:r>
      <w:r w:rsidRPr="00357B14">
        <w:rPr>
          <w:rFonts w:ascii="Times New Roman" w:hAnsi="Times New Roman"/>
          <w:sz w:val="24"/>
          <w:szCs w:val="24"/>
        </w:rPr>
        <w:t xml:space="preserve">  As the time of the end approaches, the Bible states that God will once again reunite His </w:t>
      </w:r>
      <w:r w:rsidR="00B77757" w:rsidRPr="00B77757">
        <w:rPr>
          <w:rFonts w:ascii="Times New Roman" w:hAnsi="Times New Roman"/>
          <w:sz w:val="24"/>
          <w:szCs w:val="24"/>
        </w:rPr>
        <w:t>“chosen people”</w:t>
      </w:r>
      <w:r w:rsidRPr="00357B14">
        <w:rPr>
          <w:rFonts w:ascii="Times New Roman" w:hAnsi="Times New Roman"/>
          <w:sz w:val="24"/>
          <w:szCs w:val="24"/>
        </w:rPr>
        <w:t xml:space="preserve"> in the land of their fathers.  After many centuries lying dormant, Israel will once again rise from the ashes.  Actually, as Ezekiel suggests in his parable of the “dry bones”, Israel was “dead” for all that time – physically there was no nation at all and spiritually the</w:t>
      </w:r>
      <w:r w:rsidR="00251755" w:rsidRPr="00357B14">
        <w:rPr>
          <w:rFonts w:ascii="Times New Roman" w:hAnsi="Times New Roman"/>
          <w:sz w:val="24"/>
          <w:szCs w:val="24"/>
        </w:rPr>
        <w:t xml:space="preserve"> people, as a whole,</w:t>
      </w:r>
      <w:r w:rsidRPr="00357B14">
        <w:rPr>
          <w:rFonts w:ascii="Times New Roman" w:hAnsi="Times New Roman"/>
          <w:sz w:val="24"/>
          <w:szCs w:val="24"/>
        </w:rPr>
        <w:t xml:space="preserve"> were out of harmony </w:t>
      </w:r>
      <w:r w:rsidR="00A7059D" w:rsidRPr="00357B14">
        <w:rPr>
          <w:rFonts w:ascii="Times New Roman" w:hAnsi="Times New Roman"/>
          <w:sz w:val="24"/>
          <w:szCs w:val="24"/>
        </w:rPr>
        <w:t>with God – they had rejected Him.</w:t>
      </w:r>
      <w:r w:rsidR="002B1F7E" w:rsidRPr="00357B14">
        <w:rPr>
          <w:rFonts w:ascii="Times New Roman" w:hAnsi="Times New Roman"/>
          <w:sz w:val="24"/>
          <w:szCs w:val="24"/>
        </w:rPr>
        <w:t xml:space="preserve">  </w:t>
      </w:r>
    </w:p>
    <w:p w:rsidR="00C640AD" w:rsidRPr="00C31879" w:rsidRDefault="002B1F7E" w:rsidP="0093504E">
      <w:pPr>
        <w:spacing w:after="0"/>
        <w:ind w:left="540" w:hanging="360"/>
        <w:rPr>
          <w:rFonts w:ascii="Times New Roman" w:hAnsi="Times New Roman"/>
          <w:sz w:val="24"/>
          <w:szCs w:val="24"/>
        </w:rPr>
      </w:pPr>
      <w:r w:rsidRPr="00357B14">
        <w:rPr>
          <w:rFonts w:ascii="Times New Roman" w:hAnsi="Times New Roman"/>
          <w:sz w:val="24"/>
          <w:szCs w:val="24"/>
        </w:rPr>
        <w:lastRenderedPageBreak/>
        <w:tab/>
        <w:t xml:space="preserve">Then, on May 15, 1948, Israel became a nation once again!  This was quite a remarkable occurrence… in </w:t>
      </w:r>
      <w:proofErr w:type="gramStart"/>
      <w:r w:rsidRPr="00357B14">
        <w:rPr>
          <w:rFonts w:ascii="Times New Roman" w:hAnsi="Times New Roman"/>
          <w:sz w:val="24"/>
          <w:szCs w:val="24"/>
        </w:rPr>
        <w:t>fact,</w:t>
      </w:r>
      <w:proofErr w:type="gramEnd"/>
      <w:r w:rsidRPr="00357B14">
        <w:rPr>
          <w:rFonts w:ascii="Times New Roman" w:hAnsi="Times New Roman"/>
          <w:sz w:val="24"/>
          <w:szCs w:val="24"/>
        </w:rPr>
        <w:t xml:space="preserve"> it was totally unique in human history.  Never before had a nation of people with its own specific identity been defeated </w:t>
      </w:r>
      <w:r w:rsidR="00252127" w:rsidRPr="00357B14">
        <w:rPr>
          <w:rFonts w:ascii="Times New Roman" w:hAnsi="Times New Roman"/>
          <w:sz w:val="24"/>
          <w:szCs w:val="24"/>
        </w:rPr>
        <w:t xml:space="preserve">and scattered throughout the world for such a long period of time (in this case it was </w:t>
      </w:r>
      <w:r w:rsidR="00404B14" w:rsidRPr="00357B14">
        <w:rPr>
          <w:rFonts w:ascii="Times New Roman" w:hAnsi="Times New Roman"/>
          <w:sz w:val="24"/>
          <w:szCs w:val="24"/>
        </w:rPr>
        <w:t xml:space="preserve">for </w:t>
      </w:r>
      <w:r w:rsidR="00252127" w:rsidRPr="00357B14">
        <w:rPr>
          <w:rFonts w:ascii="Times New Roman" w:hAnsi="Times New Roman"/>
          <w:sz w:val="24"/>
          <w:szCs w:val="24"/>
        </w:rPr>
        <w:t xml:space="preserve">over two thousand years) only to come together as a nation </w:t>
      </w:r>
      <w:r w:rsidR="00252127" w:rsidRPr="00C31879">
        <w:rPr>
          <w:rFonts w:ascii="Times New Roman" w:hAnsi="Times New Roman"/>
          <w:sz w:val="24"/>
          <w:szCs w:val="24"/>
        </w:rPr>
        <w:t>again –as the rightful heirs to that nation.  Yet, God said that it would happen, near the time of t</w:t>
      </w:r>
      <w:r w:rsidR="00DC17ED" w:rsidRPr="00C31879">
        <w:rPr>
          <w:rFonts w:ascii="Times New Roman" w:hAnsi="Times New Roman"/>
          <w:sz w:val="24"/>
          <w:szCs w:val="24"/>
        </w:rPr>
        <w:t>he return of His Son, and it has</w:t>
      </w:r>
      <w:r w:rsidR="00252127" w:rsidRPr="00C31879">
        <w:rPr>
          <w:rFonts w:ascii="Times New Roman" w:hAnsi="Times New Roman"/>
          <w:sz w:val="24"/>
          <w:szCs w:val="24"/>
        </w:rPr>
        <w:t xml:space="preserve"> happen</w:t>
      </w:r>
      <w:r w:rsidR="00DC17ED" w:rsidRPr="00C31879">
        <w:rPr>
          <w:rFonts w:ascii="Times New Roman" w:hAnsi="Times New Roman"/>
          <w:sz w:val="24"/>
          <w:szCs w:val="24"/>
        </w:rPr>
        <w:t>ed</w:t>
      </w:r>
      <w:r w:rsidR="00252127" w:rsidRPr="00C31879">
        <w:rPr>
          <w:rFonts w:ascii="Times New Roman" w:hAnsi="Times New Roman"/>
          <w:sz w:val="24"/>
          <w:szCs w:val="24"/>
        </w:rPr>
        <w:t>!</w:t>
      </w:r>
      <w:r w:rsidR="00C640AD" w:rsidRPr="00C31879">
        <w:rPr>
          <w:rFonts w:ascii="Times New Roman" w:hAnsi="Times New Roman"/>
          <w:sz w:val="24"/>
          <w:szCs w:val="24"/>
        </w:rPr>
        <w:t xml:space="preserve">  </w:t>
      </w:r>
    </w:p>
    <w:p w:rsidR="00C640AD" w:rsidRPr="00C31879" w:rsidRDefault="00C640AD" w:rsidP="00EE2D34">
      <w:pPr>
        <w:tabs>
          <w:tab w:val="left" w:pos="1260"/>
        </w:tabs>
        <w:spacing w:after="0"/>
        <w:ind w:left="540" w:hanging="360"/>
        <w:rPr>
          <w:rFonts w:ascii="Times New Roman" w:hAnsi="Times New Roman"/>
          <w:sz w:val="24"/>
          <w:szCs w:val="24"/>
        </w:rPr>
      </w:pPr>
      <w:r w:rsidRPr="00C31879">
        <w:rPr>
          <w:rFonts w:ascii="Times New Roman" w:hAnsi="Times New Roman"/>
          <w:sz w:val="24"/>
          <w:szCs w:val="24"/>
        </w:rPr>
        <w:tab/>
      </w:r>
      <w:r w:rsidR="00EE2D34">
        <w:rPr>
          <w:rFonts w:ascii="Times New Roman" w:hAnsi="Times New Roman"/>
          <w:sz w:val="24"/>
          <w:szCs w:val="24"/>
        </w:rPr>
        <w:tab/>
      </w:r>
      <w:r w:rsidRPr="00C31879">
        <w:rPr>
          <w:rFonts w:ascii="Times New Roman" w:hAnsi="Times New Roman"/>
          <w:sz w:val="24"/>
          <w:szCs w:val="24"/>
        </w:rPr>
        <w:t>During the last century,</w:t>
      </w:r>
      <w:r w:rsidR="00DC17ED" w:rsidRPr="00C31879">
        <w:rPr>
          <w:rFonts w:ascii="Times New Roman" w:hAnsi="Times New Roman"/>
          <w:sz w:val="24"/>
          <w:szCs w:val="24"/>
        </w:rPr>
        <w:t xml:space="preserve"> millions of Jews have </w:t>
      </w:r>
      <w:r w:rsidRPr="00C31879">
        <w:rPr>
          <w:rFonts w:ascii="Times New Roman" w:hAnsi="Times New Roman"/>
          <w:sz w:val="24"/>
          <w:szCs w:val="24"/>
        </w:rPr>
        <w:t>migrated back to their rightful homeland from all over the eart</w:t>
      </w:r>
      <w:r w:rsidR="00DC17ED" w:rsidRPr="00C31879">
        <w:rPr>
          <w:rFonts w:ascii="Times New Roman" w:hAnsi="Times New Roman"/>
          <w:sz w:val="24"/>
          <w:szCs w:val="24"/>
        </w:rPr>
        <w:t>h.  As Ezekiel has</w:t>
      </w:r>
      <w:r w:rsidRPr="00C31879">
        <w:rPr>
          <w:rFonts w:ascii="Times New Roman" w:hAnsi="Times New Roman"/>
          <w:sz w:val="24"/>
          <w:szCs w:val="24"/>
        </w:rPr>
        <w:t xml:space="preserve"> written, they came from the north (e.g. Russia), south (e.g. Africa), east (e.g. many different Muslim countries) and west (e.g. United States).</w:t>
      </w:r>
    </w:p>
    <w:p w:rsidR="00AC5F5F" w:rsidRPr="00C31879" w:rsidRDefault="00AC5F5F" w:rsidP="0093504E">
      <w:pPr>
        <w:spacing w:after="0"/>
        <w:ind w:left="540" w:hanging="360"/>
        <w:rPr>
          <w:rFonts w:ascii="Times New Roman" w:hAnsi="Times New Roman"/>
          <w:sz w:val="24"/>
          <w:szCs w:val="24"/>
        </w:rPr>
      </w:pPr>
    </w:p>
    <w:p w:rsidR="00EA5A10" w:rsidRPr="00C31879" w:rsidRDefault="006A5341" w:rsidP="0093504E">
      <w:pPr>
        <w:ind w:left="540" w:hanging="360"/>
        <w:rPr>
          <w:rFonts w:ascii="Times New Roman" w:eastAsia="Times New Roman" w:hAnsi="Times New Roman"/>
          <w:sz w:val="24"/>
          <w:szCs w:val="24"/>
        </w:rPr>
      </w:pPr>
      <w:r>
        <w:rPr>
          <w:rFonts w:ascii="Times New Roman" w:eastAsia="Times New Roman" w:hAnsi="Times New Roman"/>
          <w:color w:val="FF0000"/>
          <w:sz w:val="24"/>
          <w:szCs w:val="24"/>
        </w:rPr>
        <w:t xml:space="preserve">      </w:t>
      </w:r>
      <w:r w:rsidR="000D08FC" w:rsidRPr="00C31879">
        <w:rPr>
          <w:rFonts w:ascii="Times New Roman" w:eastAsia="Times New Roman" w:hAnsi="Times New Roman"/>
          <w:color w:val="FF0000"/>
          <w:sz w:val="24"/>
          <w:szCs w:val="24"/>
        </w:rPr>
        <w:t xml:space="preserve">"Now learn this parable from the fig tree: When its branch has already become tender and puts forth leaves, you know that summer </w:t>
      </w:r>
      <w:r w:rsidR="000D08FC" w:rsidRPr="00C31879">
        <w:rPr>
          <w:rFonts w:ascii="Times New Roman" w:eastAsia="Times New Roman" w:hAnsi="Times New Roman"/>
          <w:iCs/>
          <w:color w:val="FF0000"/>
          <w:sz w:val="24"/>
          <w:szCs w:val="24"/>
        </w:rPr>
        <w:t>is</w:t>
      </w:r>
      <w:r w:rsidR="000D08FC" w:rsidRPr="00C31879">
        <w:rPr>
          <w:rFonts w:ascii="Times New Roman" w:eastAsia="Times New Roman" w:hAnsi="Times New Roman"/>
          <w:color w:val="FF0000"/>
          <w:sz w:val="24"/>
          <w:szCs w:val="24"/>
        </w:rPr>
        <w:t xml:space="preserve"> near.</w:t>
      </w:r>
      <w:r w:rsidR="00EE2D34">
        <w:rPr>
          <w:rFonts w:ascii="Times New Roman" w:eastAsia="Times New Roman" w:hAnsi="Times New Roman"/>
          <w:color w:val="FF0000"/>
          <w:sz w:val="24"/>
          <w:szCs w:val="24"/>
        </w:rPr>
        <w:t>”</w:t>
      </w:r>
      <w:r w:rsidR="000D08FC" w:rsidRPr="00C31879">
        <w:rPr>
          <w:rFonts w:ascii="Times New Roman" w:eastAsia="Times New Roman" w:hAnsi="Times New Roman"/>
          <w:sz w:val="24"/>
          <w:szCs w:val="24"/>
        </w:rPr>
        <w:t xml:space="preserve">    Matt 24:32   </w:t>
      </w:r>
    </w:p>
    <w:p w:rsidR="000D08FC" w:rsidRPr="00C31879" w:rsidRDefault="00EA5A10" w:rsidP="00D55201">
      <w:pPr>
        <w:tabs>
          <w:tab w:val="left" w:pos="1260"/>
        </w:tabs>
        <w:spacing w:after="0"/>
        <w:ind w:left="540" w:hanging="360"/>
        <w:rPr>
          <w:rFonts w:ascii="Times New Roman" w:eastAsia="Times New Roman" w:hAnsi="Times New Roman"/>
          <w:sz w:val="24"/>
          <w:szCs w:val="24"/>
        </w:rPr>
      </w:pPr>
      <w:r w:rsidRPr="00C31879">
        <w:rPr>
          <w:rFonts w:ascii="Times New Roman" w:eastAsia="Times New Roman" w:hAnsi="Times New Roman"/>
          <w:sz w:val="24"/>
          <w:szCs w:val="24"/>
        </w:rPr>
        <w:tab/>
      </w:r>
      <w:r w:rsidR="00D55201">
        <w:rPr>
          <w:rFonts w:ascii="Times New Roman" w:eastAsia="Times New Roman" w:hAnsi="Times New Roman"/>
          <w:sz w:val="24"/>
          <w:szCs w:val="24"/>
        </w:rPr>
        <w:tab/>
      </w:r>
      <w:r w:rsidR="000D08FC" w:rsidRPr="00C31879">
        <w:rPr>
          <w:rFonts w:ascii="Times New Roman" w:eastAsia="Times New Roman" w:hAnsi="Times New Roman"/>
          <w:sz w:val="24"/>
          <w:szCs w:val="24"/>
        </w:rPr>
        <w:t>This quote of Jesus comes from His Olivet Discourse immediately after telling His disciples about the signs of His coming.  Some see this statement by the Lord Jesus as a general affirmation that His return will be quite imminent when certain events begin to happen on the earth.  Many prophecy scholars interpret this verse in a more specific manner.  People such as Grant</w:t>
      </w:r>
      <w:r w:rsidR="004066EE" w:rsidRPr="00C31879">
        <w:rPr>
          <w:rFonts w:ascii="Times New Roman" w:eastAsia="Times New Roman" w:hAnsi="Times New Roman"/>
          <w:sz w:val="24"/>
          <w:szCs w:val="24"/>
        </w:rPr>
        <w:t xml:space="preserve"> Jeffrey believe that Jesus is using</w:t>
      </w:r>
      <w:r w:rsidR="000D08FC" w:rsidRPr="00C31879">
        <w:rPr>
          <w:rFonts w:ascii="Times New Roman" w:eastAsia="Times New Roman" w:hAnsi="Times New Roman"/>
          <w:sz w:val="24"/>
          <w:szCs w:val="24"/>
        </w:rPr>
        <w:t xml:space="preserve"> the fig tree as a symbol for Israel</w:t>
      </w:r>
      <w:r w:rsidR="004066EE" w:rsidRPr="00C31879">
        <w:rPr>
          <w:rFonts w:ascii="Times New Roman" w:eastAsia="Times New Roman" w:hAnsi="Times New Roman"/>
          <w:sz w:val="24"/>
          <w:szCs w:val="24"/>
        </w:rPr>
        <w:t xml:space="preserve"> in this parable.  It is </w:t>
      </w:r>
      <w:r w:rsidR="000D08FC" w:rsidRPr="00C31879">
        <w:rPr>
          <w:rFonts w:ascii="Times New Roman" w:eastAsia="Times New Roman" w:hAnsi="Times New Roman"/>
          <w:sz w:val="24"/>
          <w:szCs w:val="24"/>
        </w:rPr>
        <w:t xml:space="preserve">typically used in </w:t>
      </w:r>
      <w:r w:rsidR="00DC17ED" w:rsidRPr="00C31879">
        <w:rPr>
          <w:rFonts w:ascii="Times New Roman" w:eastAsia="Times New Roman" w:hAnsi="Times New Roman"/>
          <w:sz w:val="24"/>
          <w:szCs w:val="24"/>
        </w:rPr>
        <w:t>just that way throughout</w:t>
      </w:r>
      <w:r w:rsidR="000D08FC" w:rsidRPr="00C31879">
        <w:rPr>
          <w:rFonts w:ascii="Times New Roman" w:eastAsia="Times New Roman" w:hAnsi="Times New Roman"/>
          <w:sz w:val="24"/>
          <w:szCs w:val="24"/>
        </w:rPr>
        <w:t xml:space="preserve"> the Scriptures.  If that is the case here, Jesus is saying that soon after Israel once again becomes a nation and begins to grow and develop</w:t>
      </w:r>
      <w:r w:rsidR="004066EE" w:rsidRPr="00C31879">
        <w:rPr>
          <w:rFonts w:ascii="Times New Roman" w:eastAsia="Times New Roman" w:hAnsi="Times New Roman"/>
          <w:sz w:val="24"/>
          <w:szCs w:val="24"/>
        </w:rPr>
        <w:t xml:space="preserve"> (i.e. the tender branch is putting out leaves)</w:t>
      </w:r>
      <w:r w:rsidR="00DC17ED" w:rsidRPr="00C31879">
        <w:rPr>
          <w:rFonts w:ascii="Times New Roman" w:eastAsia="Times New Roman" w:hAnsi="Times New Roman"/>
          <w:sz w:val="24"/>
          <w:szCs w:val="24"/>
        </w:rPr>
        <w:t xml:space="preserve">, it is to be understood that Jesus will </w:t>
      </w:r>
      <w:r w:rsidR="000D08FC" w:rsidRPr="00C31879">
        <w:rPr>
          <w:rFonts w:ascii="Times New Roman" w:eastAsia="Times New Roman" w:hAnsi="Times New Roman"/>
          <w:sz w:val="24"/>
          <w:szCs w:val="24"/>
        </w:rPr>
        <w:t xml:space="preserve">soon </w:t>
      </w:r>
      <w:r w:rsidR="00DC17ED" w:rsidRPr="00C31879">
        <w:rPr>
          <w:rFonts w:ascii="Times New Roman" w:eastAsia="Times New Roman" w:hAnsi="Times New Roman"/>
          <w:sz w:val="24"/>
          <w:szCs w:val="24"/>
        </w:rPr>
        <w:t xml:space="preserve">thereafter </w:t>
      </w:r>
      <w:r w:rsidR="000D08FC" w:rsidRPr="00C31879">
        <w:rPr>
          <w:rFonts w:ascii="Times New Roman" w:eastAsia="Times New Roman" w:hAnsi="Times New Roman"/>
          <w:sz w:val="24"/>
          <w:szCs w:val="24"/>
        </w:rPr>
        <w:t>return t</w:t>
      </w:r>
      <w:r w:rsidR="00090438">
        <w:rPr>
          <w:rFonts w:ascii="Times New Roman" w:eastAsia="Times New Roman" w:hAnsi="Times New Roman"/>
          <w:sz w:val="24"/>
          <w:szCs w:val="24"/>
        </w:rPr>
        <w:t>o r</w:t>
      </w:r>
      <w:r w:rsidR="000D08FC" w:rsidRPr="00C31879">
        <w:rPr>
          <w:rFonts w:ascii="Times New Roman" w:eastAsia="Times New Roman" w:hAnsi="Times New Roman"/>
          <w:sz w:val="24"/>
          <w:szCs w:val="24"/>
        </w:rPr>
        <w:t xml:space="preserve">apture His Church into </w:t>
      </w:r>
      <w:r w:rsidR="003E2842">
        <w:rPr>
          <w:rFonts w:ascii="Times New Roman" w:eastAsia="Times New Roman" w:hAnsi="Times New Roman"/>
          <w:sz w:val="24"/>
          <w:szCs w:val="24"/>
        </w:rPr>
        <w:t>heaven</w:t>
      </w:r>
      <w:r w:rsidR="000D08FC" w:rsidRPr="00C31879">
        <w:rPr>
          <w:rFonts w:ascii="Times New Roman" w:eastAsia="Times New Roman" w:hAnsi="Times New Roman"/>
          <w:sz w:val="24"/>
          <w:szCs w:val="24"/>
        </w:rPr>
        <w:t>.</w:t>
      </w:r>
    </w:p>
    <w:p w:rsidR="008014A7" w:rsidRDefault="00A76423" w:rsidP="00EE2D34">
      <w:pPr>
        <w:pStyle w:val="ListParagraph"/>
        <w:tabs>
          <w:tab w:val="left" w:pos="1260"/>
        </w:tabs>
        <w:spacing w:after="0"/>
        <w:ind w:left="540" w:hanging="360"/>
        <w:rPr>
          <w:rFonts w:ascii="Times New Roman" w:eastAsia="Times New Roman" w:hAnsi="Times New Roman"/>
          <w:sz w:val="24"/>
          <w:szCs w:val="24"/>
        </w:rPr>
      </w:pPr>
      <w:r>
        <w:rPr>
          <w:rFonts w:ascii="Times New Roman" w:eastAsia="Times New Roman" w:hAnsi="Times New Roman"/>
          <w:color w:val="0070C0"/>
          <w:sz w:val="24"/>
          <w:szCs w:val="24"/>
        </w:rPr>
        <w:tab/>
      </w:r>
      <w:r w:rsidR="00EE2D34">
        <w:rPr>
          <w:rFonts w:ascii="Times New Roman" w:eastAsia="Times New Roman" w:hAnsi="Times New Roman"/>
          <w:color w:val="0070C0"/>
          <w:sz w:val="24"/>
          <w:szCs w:val="24"/>
        </w:rPr>
        <w:tab/>
      </w:r>
      <w:r w:rsidRPr="00A76423">
        <w:rPr>
          <w:rFonts w:ascii="Times New Roman" w:eastAsia="Times New Roman" w:hAnsi="Times New Roman"/>
          <w:sz w:val="24"/>
          <w:szCs w:val="24"/>
        </w:rPr>
        <w:t>Mark Hitchcock</w:t>
      </w:r>
      <w:r>
        <w:rPr>
          <w:rFonts w:ascii="Times New Roman" w:eastAsia="Times New Roman" w:hAnsi="Times New Roman"/>
          <w:sz w:val="24"/>
          <w:szCs w:val="24"/>
        </w:rPr>
        <w:t xml:space="preserve">, in his recent book, </w:t>
      </w:r>
      <w:r w:rsidRPr="00A76423">
        <w:rPr>
          <w:rFonts w:ascii="Times New Roman" w:eastAsia="Times New Roman" w:hAnsi="Times New Roman"/>
          <w:i/>
          <w:sz w:val="24"/>
          <w:szCs w:val="24"/>
        </w:rPr>
        <w:t>The Amazing Claims of Bible Prophecy</w:t>
      </w:r>
      <w:r w:rsidR="004066EE">
        <w:rPr>
          <w:rFonts w:ascii="Times New Roman" w:eastAsia="Times New Roman" w:hAnsi="Times New Roman"/>
          <w:sz w:val="24"/>
          <w:szCs w:val="24"/>
        </w:rPr>
        <w:t>, pointed out</w:t>
      </w:r>
      <w:r>
        <w:rPr>
          <w:rFonts w:ascii="Times New Roman" w:eastAsia="Times New Roman" w:hAnsi="Times New Roman"/>
          <w:sz w:val="24"/>
          <w:szCs w:val="24"/>
        </w:rPr>
        <w:t xml:space="preserve"> that </w:t>
      </w:r>
      <w:r w:rsidR="00FF6048">
        <w:rPr>
          <w:rFonts w:ascii="Times New Roman" w:eastAsia="Times New Roman" w:hAnsi="Times New Roman"/>
          <w:sz w:val="24"/>
          <w:szCs w:val="24"/>
        </w:rPr>
        <w:t xml:space="preserve">noted preacher </w:t>
      </w:r>
      <w:r>
        <w:rPr>
          <w:rFonts w:ascii="Times New Roman" w:eastAsia="Times New Roman" w:hAnsi="Times New Roman"/>
          <w:sz w:val="24"/>
          <w:szCs w:val="24"/>
        </w:rPr>
        <w:t xml:space="preserve">J.C. Ryle </w:t>
      </w:r>
      <w:r w:rsidR="00FF6048">
        <w:rPr>
          <w:rFonts w:ascii="Times New Roman" w:eastAsia="Times New Roman" w:hAnsi="Times New Roman"/>
          <w:sz w:val="24"/>
          <w:szCs w:val="24"/>
        </w:rPr>
        <w:t>wrote in the mid-19</w:t>
      </w:r>
      <w:r w:rsidR="00FF6048" w:rsidRPr="00FF6048">
        <w:rPr>
          <w:rFonts w:ascii="Times New Roman" w:eastAsia="Times New Roman" w:hAnsi="Times New Roman"/>
          <w:sz w:val="24"/>
          <w:szCs w:val="24"/>
          <w:vertAlign w:val="superscript"/>
        </w:rPr>
        <w:t>th</w:t>
      </w:r>
      <w:r w:rsidR="00FF6048">
        <w:rPr>
          <w:rFonts w:ascii="Times New Roman" w:eastAsia="Times New Roman" w:hAnsi="Times New Roman"/>
          <w:sz w:val="24"/>
          <w:szCs w:val="24"/>
        </w:rPr>
        <w:t xml:space="preserve"> century how he </w:t>
      </w:r>
      <w:r>
        <w:rPr>
          <w:rFonts w:ascii="Times New Roman" w:eastAsia="Times New Roman" w:hAnsi="Times New Roman"/>
          <w:sz w:val="24"/>
          <w:szCs w:val="24"/>
        </w:rPr>
        <w:t>was amazed</w:t>
      </w:r>
      <w:r w:rsidR="00FF6048">
        <w:rPr>
          <w:rFonts w:ascii="Times New Roman" w:eastAsia="Times New Roman" w:hAnsi="Times New Roman"/>
          <w:sz w:val="24"/>
          <w:szCs w:val="24"/>
        </w:rPr>
        <w:t xml:space="preserve"> how only the Jew was able to retain their national identity, even two thousand years after they were scattered throughout the entire world.  None of the other dispersed peoples were able to claim this… only the Jew.  Hitchcock went on to quote Dr. Randall Price, “The modern return of the Jewish people to the Land of Israel has been called the “Miracle of the Mediterranean.”  Such a return by a people group that had been scattered is unprecedented in history.”…. The mighty empires of Egypt, Assyria, Babylon, Persia, Greece, and Rome all ravaged their land, took their people captive, and scattered them throughout the earth.  Even after this, the</w:t>
      </w:r>
      <w:r w:rsidR="004066EE">
        <w:rPr>
          <w:rFonts w:ascii="Times New Roman" w:eastAsia="Times New Roman" w:hAnsi="Times New Roman"/>
          <w:sz w:val="24"/>
          <w:szCs w:val="24"/>
        </w:rPr>
        <w:t>y</w:t>
      </w:r>
      <w:r w:rsidR="00FF6048">
        <w:rPr>
          <w:rFonts w:ascii="Times New Roman" w:eastAsia="Times New Roman" w:hAnsi="Times New Roman"/>
          <w:sz w:val="24"/>
          <w:szCs w:val="24"/>
        </w:rPr>
        <w:t xml:space="preserve"> suffered persecution, pogrom</w:t>
      </w:r>
      <w:r w:rsidR="00EC1BEA">
        <w:rPr>
          <w:rFonts w:ascii="Times New Roman" w:eastAsia="Times New Roman" w:hAnsi="Times New Roman"/>
          <w:sz w:val="24"/>
          <w:szCs w:val="24"/>
        </w:rPr>
        <w:t xml:space="preserve"> </w:t>
      </w:r>
      <w:r w:rsidR="00C26ADC">
        <w:rPr>
          <w:rFonts w:ascii="Times New Roman" w:eastAsia="Times New Roman" w:hAnsi="Times New Roman"/>
          <w:sz w:val="24"/>
          <w:szCs w:val="24"/>
        </w:rPr>
        <w:t>[</w:t>
      </w:r>
      <w:r w:rsidR="00EC1BEA">
        <w:rPr>
          <w:rFonts w:ascii="Times New Roman" w:eastAsia="Times New Roman" w:hAnsi="Times New Roman"/>
          <w:sz w:val="24"/>
          <w:szCs w:val="24"/>
        </w:rPr>
        <w:t>i.e. organized massacre</w:t>
      </w:r>
      <w:r w:rsidR="00C26ADC">
        <w:rPr>
          <w:rFonts w:ascii="Times New Roman" w:eastAsia="Times New Roman" w:hAnsi="Times New Roman"/>
          <w:sz w:val="24"/>
          <w:szCs w:val="24"/>
        </w:rPr>
        <w:t>]</w:t>
      </w:r>
      <w:r w:rsidR="00FF6048">
        <w:rPr>
          <w:rFonts w:ascii="Times New Roman" w:eastAsia="Times New Roman" w:hAnsi="Times New Roman"/>
          <w:sz w:val="24"/>
          <w:szCs w:val="24"/>
        </w:rPr>
        <w:t xml:space="preserve">, and Holocaust in the lands to which </w:t>
      </w:r>
      <w:r w:rsidR="00EC1BEA">
        <w:rPr>
          <w:rFonts w:ascii="Times New Roman" w:eastAsia="Times New Roman" w:hAnsi="Times New Roman"/>
          <w:sz w:val="24"/>
          <w:szCs w:val="24"/>
        </w:rPr>
        <w:t xml:space="preserve">they were exiled.  Yet, all of </w:t>
      </w:r>
      <w:r w:rsidR="00FF6048">
        <w:rPr>
          <w:rFonts w:ascii="Times New Roman" w:eastAsia="Times New Roman" w:hAnsi="Times New Roman"/>
          <w:sz w:val="24"/>
          <w:szCs w:val="24"/>
        </w:rPr>
        <w:t>these ancient kingdoms have r</w:t>
      </w:r>
      <w:r w:rsidR="00EC1BEA">
        <w:rPr>
          <w:rFonts w:ascii="Times New Roman" w:eastAsia="Times New Roman" w:hAnsi="Times New Roman"/>
          <w:sz w:val="24"/>
          <w:szCs w:val="24"/>
        </w:rPr>
        <w:t>et</w:t>
      </w:r>
      <w:r w:rsidR="00FF6048">
        <w:rPr>
          <w:rFonts w:ascii="Times New Roman" w:eastAsia="Times New Roman" w:hAnsi="Times New Roman"/>
          <w:sz w:val="24"/>
          <w:szCs w:val="24"/>
        </w:rPr>
        <w:t>urned to dust….  But the Jewish people whom they enslaved and tried to eradicate live free and have again become a strong nation.”</w:t>
      </w:r>
    </w:p>
    <w:p w:rsidR="008B4D69" w:rsidRDefault="008014A7" w:rsidP="007A2538">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C26ADC">
        <w:rPr>
          <w:rFonts w:ascii="Times New Roman" w:eastAsia="Times New Roman" w:hAnsi="Times New Roman"/>
          <w:sz w:val="24"/>
          <w:szCs w:val="24"/>
        </w:rPr>
        <w:t>Let me make o</w:t>
      </w:r>
      <w:r>
        <w:rPr>
          <w:rFonts w:ascii="Times New Roman" w:eastAsia="Times New Roman" w:hAnsi="Times New Roman"/>
          <w:sz w:val="24"/>
          <w:szCs w:val="24"/>
        </w:rPr>
        <w:t>ne final point</w:t>
      </w:r>
      <w:r w:rsidR="00C26ADC">
        <w:rPr>
          <w:rFonts w:ascii="Times New Roman" w:eastAsia="Times New Roman" w:hAnsi="Times New Roman"/>
          <w:sz w:val="24"/>
          <w:szCs w:val="24"/>
        </w:rPr>
        <w:t xml:space="preserve"> on this topic</w:t>
      </w:r>
      <w:r>
        <w:rPr>
          <w:rFonts w:ascii="Times New Roman" w:eastAsia="Times New Roman" w:hAnsi="Times New Roman"/>
          <w:sz w:val="24"/>
          <w:szCs w:val="24"/>
        </w:rPr>
        <w:t>.  Ezekiel noted in his vision of the “dry bones” that first these bones would come to life… this has happened.  Next, this living body would soon receive the Spirit of God.  That has not yet happened to any significant degree.  However, during the Tribulation, God will indeed pour out His Spirit into this newly alive entity</w:t>
      </w:r>
      <w:r w:rsidR="00C26ADC">
        <w:rPr>
          <w:rFonts w:ascii="Times New Roman" w:eastAsia="Times New Roman" w:hAnsi="Times New Roman"/>
          <w:sz w:val="24"/>
          <w:szCs w:val="24"/>
        </w:rPr>
        <w:t>.  T</w:t>
      </w:r>
      <w:r>
        <w:rPr>
          <w:rFonts w:ascii="Times New Roman" w:eastAsia="Times New Roman" w:hAnsi="Times New Roman"/>
          <w:sz w:val="24"/>
          <w:szCs w:val="24"/>
        </w:rPr>
        <w:t>he Jewish people</w:t>
      </w:r>
      <w:r w:rsidR="00C26ADC">
        <w:rPr>
          <w:rFonts w:ascii="Times New Roman" w:eastAsia="Times New Roman" w:hAnsi="Times New Roman"/>
          <w:sz w:val="24"/>
          <w:szCs w:val="24"/>
        </w:rPr>
        <w:t>, who have</w:t>
      </w:r>
      <w:r>
        <w:rPr>
          <w:rFonts w:ascii="Times New Roman" w:eastAsia="Times New Roman" w:hAnsi="Times New Roman"/>
          <w:sz w:val="24"/>
          <w:szCs w:val="24"/>
        </w:rPr>
        <w:t xml:space="preserve"> recently returned to Israel</w:t>
      </w:r>
      <w:r w:rsidR="00C26ADC">
        <w:rPr>
          <w:rFonts w:ascii="Times New Roman" w:eastAsia="Times New Roman" w:hAnsi="Times New Roman"/>
          <w:sz w:val="24"/>
          <w:szCs w:val="24"/>
        </w:rPr>
        <w:t xml:space="preserve"> in droves, will </w:t>
      </w:r>
      <w:r w:rsidR="00C26ADC">
        <w:rPr>
          <w:rFonts w:ascii="Times New Roman" w:eastAsia="Times New Roman" w:hAnsi="Times New Roman"/>
          <w:sz w:val="24"/>
          <w:szCs w:val="24"/>
        </w:rPr>
        <w:lastRenderedPageBreak/>
        <w:t>then turn</w:t>
      </w:r>
      <w:r>
        <w:rPr>
          <w:rFonts w:ascii="Times New Roman" w:eastAsia="Times New Roman" w:hAnsi="Times New Roman"/>
          <w:sz w:val="24"/>
          <w:szCs w:val="24"/>
        </w:rPr>
        <w:t xml:space="preserve"> back to God through</w:t>
      </w:r>
      <w:r w:rsidR="00C26ADC">
        <w:rPr>
          <w:rFonts w:ascii="Times New Roman" w:eastAsia="Times New Roman" w:hAnsi="Times New Roman"/>
          <w:sz w:val="24"/>
          <w:szCs w:val="24"/>
        </w:rPr>
        <w:t xml:space="preserve"> their newfound belief in Jesus</w:t>
      </w:r>
      <w:r w:rsidR="00D96828">
        <w:rPr>
          <w:rFonts w:ascii="Times New Roman" w:eastAsia="Times New Roman" w:hAnsi="Times New Roman"/>
          <w:sz w:val="24"/>
          <w:szCs w:val="24"/>
        </w:rPr>
        <w:t>.</w:t>
      </w:r>
      <w:r w:rsidR="00C26ADC">
        <w:rPr>
          <w:rFonts w:ascii="Times New Roman" w:eastAsia="Times New Roman" w:hAnsi="Times New Roman"/>
          <w:sz w:val="24"/>
          <w:szCs w:val="24"/>
        </w:rPr>
        <w:t xml:space="preserve"> </w:t>
      </w:r>
      <w:r w:rsidR="008218F1">
        <w:rPr>
          <w:rFonts w:ascii="Times New Roman" w:eastAsia="Times New Roman" w:hAnsi="Times New Roman"/>
          <w:sz w:val="24"/>
          <w:szCs w:val="24"/>
        </w:rPr>
        <w:t xml:space="preserve"> They will finally recognize Jesus</w:t>
      </w:r>
      <w:r w:rsidR="00C26ADC">
        <w:rPr>
          <w:rFonts w:ascii="Times New Roman" w:eastAsia="Times New Roman" w:hAnsi="Times New Roman"/>
          <w:sz w:val="24"/>
          <w:szCs w:val="24"/>
        </w:rPr>
        <w:t xml:space="preserve"> as</w:t>
      </w:r>
      <w:r>
        <w:rPr>
          <w:rFonts w:ascii="Times New Roman" w:eastAsia="Times New Roman" w:hAnsi="Times New Roman"/>
          <w:sz w:val="24"/>
          <w:szCs w:val="24"/>
        </w:rPr>
        <w:t xml:space="preserve"> their true Messiah!</w:t>
      </w:r>
      <w:r w:rsidR="00A76423">
        <w:rPr>
          <w:rFonts w:ascii="Times New Roman" w:eastAsia="Times New Roman" w:hAnsi="Times New Roman"/>
          <w:sz w:val="24"/>
          <w:szCs w:val="24"/>
        </w:rPr>
        <w:t xml:space="preserve">  </w:t>
      </w:r>
    </w:p>
    <w:p w:rsidR="000F52B7" w:rsidRPr="00A76423" w:rsidRDefault="000F52B7" w:rsidP="0093504E">
      <w:pPr>
        <w:pStyle w:val="ListParagraph"/>
        <w:spacing w:after="0"/>
        <w:ind w:left="540"/>
        <w:rPr>
          <w:rFonts w:ascii="Times New Roman" w:eastAsia="Times New Roman" w:hAnsi="Times New Roman"/>
          <w:sz w:val="24"/>
          <w:szCs w:val="24"/>
        </w:rPr>
      </w:pPr>
    </w:p>
    <w:p w:rsidR="00667058" w:rsidRDefault="00667058" w:rsidP="006117AE">
      <w:pPr>
        <w:pStyle w:val="ListParagraph"/>
        <w:numPr>
          <w:ilvl w:val="0"/>
          <w:numId w:val="54"/>
        </w:numPr>
        <w:spacing w:after="0"/>
        <w:ind w:left="540"/>
        <w:rPr>
          <w:rFonts w:ascii="Times New Roman" w:eastAsia="Times New Roman" w:hAnsi="Times New Roman"/>
          <w:b/>
          <w:sz w:val="24"/>
          <w:szCs w:val="24"/>
        </w:rPr>
      </w:pPr>
      <w:r w:rsidRPr="00667058">
        <w:rPr>
          <w:rFonts w:ascii="Times New Roman" w:eastAsia="Times New Roman" w:hAnsi="Times New Roman"/>
          <w:b/>
          <w:sz w:val="24"/>
          <w:szCs w:val="24"/>
        </w:rPr>
        <w:t>Judah and Israel reunite:</w:t>
      </w:r>
    </w:p>
    <w:p w:rsidR="00530F0A" w:rsidRPr="0045574A" w:rsidRDefault="00530F0A" w:rsidP="00530F0A">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b/>
          <w:sz w:val="24"/>
          <w:szCs w:val="24"/>
        </w:rPr>
        <w:tab/>
      </w:r>
      <w:r w:rsidRPr="0045574A">
        <w:rPr>
          <w:rFonts w:ascii="Times New Roman" w:eastAsia="Times New Roman" w:hAnsi="Times New Roman"/>
          <w:sz w:val="24"/>
          <w:szCs w:val="24"/>
        </w:rPr>
        <w:t>After Solomon died, the United Kingdom of Israel was divided.  This resulted in a Northern Kingdom and a Southern Kingdom.  The Southern Kingdom</w:t>
      </w:r>
      <w:r w:rsidR="00AD135E" w:rsidRPr="0045574A">
        <w:rPr>
          <w:rFonts w:ascii="Times New Roman" w:eastAsia="Times New Roman" w:hAnsi="Times New Roman"/>
          <w:sz w:val="24"/>
          <w:szCs w:val="24"/>
        </w:rPr>
        <w:t>, which included Jerusalem,</w:t>
      </w:r>
      <w:r w:rsidRPr="0045574A">
        <w:rPr>
          <w:rFonts w:ascii="Times New Roman" w:eastAsia="Times New Roman" w:hAnsi="Times New Roman"/>
          <w:sz w:val="24"/>
          <w:szCs w:val="24"/>
        </w:rPr>
        <w:t xml:space="preserve"> was called Judah and was composed primarily of the tribes of Judah and Benjamin. </w:t>
      </w:r>
      <w:r w:rsidR="003074FE" w:rsidRPr="0045574A">
        <w:rPr>
          <w:rFonts w:ascii="Times New Roman" w:eastAsia="Times New Roman" w:hAnsi="Times New Roman"/>
          <w:sz w:val="24"/>
          <w:szCs w:val="24"/>
        </w:rPr>
        <w:t>Most of the tribe of Levi also lived in the Southern Kingdom as their duties involved the Temple in Jerusalem.</w:t>
      </w:r>
      <w:r w:rsidRPr="0045574A">
        <w:rPr>
          <w:rFonts w:ascii="Times New Roman" w:eastAsia="Times New Roman" w:hAnsi="Times New Roman"/>
          <w:sz w:val="24"/>
          <w:szCs w:val="24"/>
        </w:rPr>
        <w:t xml:space="preserve"> </w:t>
      </w:r>
      <w:r w:rsidR="003074FE" w:rsidRPr="0045574A">
        <w:rPr>
          <w:rFonts w:ascii="Times New Roman" w:eastAsia="Times New Roman" w:hAnsi="Times New Roman"/>
          <w:sz w:val="24"/>
          <w:szCs w:val="24"/>
        </w:rPr>
        <w:t xml:space="preserve"> </w:t>
      </w:r>
      <w:r w:rsidRPr="0045574A">
        <w:rPr>
          <w:rFonts w:ascii="Times New Roman" w:eastAsia="Times New Roman" w:hAnsi="Times New Roman"/>
          <w:sz w:val="24"/>
          <w:szCs w:val="24"/>
        </w:rPr>
        <w:t>The Northern Kingdom, named Israel, was composed of the remaining ten tribes.</w:t>
      </w:r>
      <w:r w:rsidR="003074FE" w:rsidRPr="0045574A">
        <w:rPr>
          <w:rFonts w:ascii="Times New Roman" w:eastAsia="Times New Roman" w:hAnsi="Times New Roman"/>
          <w:sz w:val="24"/>
          <w:szCs w:val="24"/>
        </w:rPr>
        <w:t xml:space="preserve">  The Lord has promised to reunite </w:t>
      </w:r>
      <w:proofErr w:type="gramStart"/>
      <w:r w:rsidR="003074FE" w:rsidRPr="0045574A">
        <w:rPr>
          <w:rFonts w:ascii="Times New Roman" w:eastAsia="Times New Roman" w:hAnsi="Times New Roman"/>
          <w:sz w:val="24"/>
          <w:szCs w:val="24"/>
        </w:rPr>
        <w:t>all</w:t>
      </w:r>
      <w:r w:rsidR="006467D0" w:rsidRPr="0045574A">
        <w:rPr>
          <w:rFonts w:ascii="Times New Roman" w:eastAsia="Times New Roman" w:hAnsi="Times New Roman"/>
          <w:sz w:val="24"/>
          <w:szCs w:val="24"/>
        </w:rPr>
        <w:t xml:space="preserve"> </w:t>
      </w:r>
      <w:r w:rsidR="003074FE" w:rsidRPr="0045574A">
        <w:rPr>
          <w:rFonts w:ascii="Times New Roman" w:eastAsia="Times New Roman" w:hAnsi="Times New Roman"/>
          <w:sz w:val="24"/>
          <w:szCs w:val="24"/>
        </w:rPr>
        <w:t>of the</w:t>
      </w:r>
      <w:proofErr w:type="gramEnd"/>
      <w:r w:rsidR="003074FE" w:rsidRPr="0045574A">
        <w:rPr>
          <w:rFonts w:ascii="Times New Roman" w:eastAsia="Times New Roman" w:hAnsi="Times New Roman"/>
          <w:sz w:val="24"/>
          <w:szCs w:val="24"/>
        </w:rPr>
        <w:t xml:space="preserve"> nation of Israel in the end-times…</w:t>
      </w:r>
    </w:p>
    <w:p w:rsidR="00891B5A" w:rsidRDefault="00891B5A" w:rsidP="00083D43">
      <w:pPr>
        <w:pStyle w:val="ListParagraph"/>
        <w:spacing w:after="0"/>
        <w:ind w:left="540"/>
        <w:rPr>
          <w:rFonts w:ascii="Times New Roman" w:eastAsia="Times New Roman" w:hAnsi="Times New Roman"/>
          <w:sz w:val="24"/>
          <w:szCs w:val="24"/>
        </w:rPr>
      </w:pPr>
      <w:r w:rsidRPr="00891B5A">
        <w:rPr>
          <w:rFonts w:ascii="Times New Roman" w:eastAsia="Times New Roman" w:hAnsi="Times New Roman"/>
          <w:color w:val="0070C0"/>
          <w:sz w:val="24"/>
          <w:szCs w:val="24"/>
        </w:rPr>
        <w:t xml:space="preserve">Again the word of the </w:t>
      </w:r>
      <w:r w:rsidRPr="00891B5A">
        <w:rPr>
          <w:rFonts w:ascii="Times New Roman" w:eastAsia="Times New Roman" w:hAnsi="Times New Roman"/>
          <w:smallCaps/>
          <w:color w:val="0070C0"/>
          <w:sz w:val="24"/>
          <w:szCs w:val="24"/>
        </w:rPr>
        <w:t>Lord</w:t>
      </w:r>
      <w:r w:rsidRPr="00891B5A">
        <w:rPr>
          <w:rFonts w:ascii="Times New Roman" w:eastAsia="Times New Roman" w:hAnsi="Times New Roman"/>
          <w:color w:val="0070C0"/>
          <w:sz w:val="24"/>
          <w:szCs w:val="24"/>
        </w:rPr>
        <w:t xml:space="preserve"> came to me, saying, </w:t>
      </w:r>
      <w:proofErr w:type="gramStart"/>
      <w:r w:rsidRPr="00891B5A">
        <w:rPr>
          <w:rFonts w:ascii="Times New Roman" w:eastAsia="Times New Roman" w:hAnsi="Times New Roman"/>
          <w:b/>
          <w:bCs/>
          <w:color w:val="0070C0"/>
          <w:sz w:val="17"/>
          <w:szCs w:val="17"/>
          <w:vertAlign w:val="superscript"/>
        </w:rPr>
        <w:t>16</w:t>
      </w:r>
      <w:proofErr w:type="gramEnd"/>
      <w:r w:rsidRPr="00891B5A">
        <w:rPr>
          <w:rFonts w:ascii="Times New Roman" w:eastAsia="Times New Roman" w:hAnsi="Times New Roman"/>
          <w:color w:val="0070C0"/>
          <w:sz w:val="24"/>
          <w:szCs w:val="24"/>
        </w:rPr>
        <w:t xml:space="preserve"> "As for you, son of man, </w:t>
      </w:r>
      <w:r w:rsidRPr="00636DCC">
        <w:rPr>
          <w:rFonts w:ascii="Times New Roman" w:eastAsia="Times New Roman" w:hAnsi="Times New Roman"/>
          <w:b/>
          <w:color w:val="0070C0"/>
          <w:sz w:val="24"/>
          <w:szCs w:val="24"/>
        </w:rPr>
        <w:t xml:space="preserve">take a stick for yourself </w:t>
      </w:r>
      <w:r w:rsidRPr="00891B5A">
        <w:rPr>
          <w:rFonts w:ascii="Times New Roman" w:eastAsia="Times New Roman" w:hAnsi="Times New Roman"/>
          <w:color w:val="0070C0"/>
          <w:sz w:val="24"/>
          <w:szCs w:val="24"/>
        </w:rPr>
        <w:t xml:space="preserve">and write on it: </w:t>
      </w:r>
      <w:r w:rsidRPr="00DC17ED">
        <w:rPr>
          <w:rFonts w:ascii="Times New Roman" w:eastAsia="Times New Roman" w:hAnsi="Times New Roman"/>
          <w:color w:val="0070C0"/>
          <w:sz w:val="24"/>
          <w:szCs w:val="24"/>
        </w:rPr>
        <w:t xml:space="preserve">'For </w:t>
      </w:r>
      <w:r w:rsidRPr="00522B1E">
        <w:rPr>
          <w:rFonts w:ascii="Times New Roman" w:eastAsia="Times New Roman" w:hAnsi="Times New Roman"/>
          <w:b/>
          <w:color w:val="0070C0"/>
          <w:sz w:val="24"/>
          <w:szCs w:val="24"/>
        </w:rPr>
        <w:t>Judah</w:t>
      </w:r>
      <w:r w:rsidRPr="00DC17ED">
        <w:rPr>
          <w:rFonts w:ascii="Times New Roman" w:eastAsia="Times New Roman" w:hAnsi="Times New Roman"/>
          <w:color w:val="0070C0"/>
          <w:sz w:val="24"/>
          <w:szCs w:val="24"/>
        </w:rPr>
        <w:t xml:space="preserve"> and for the children of Israel, his companions.' Then take another stick and write on it, 'For </w:t>
      </w:r>
      <w:r w:rsidRPr="00522B1E">
        <w:rPr>
          <w:rFonts w:ascii="Times New Roman" w:eastAsia="Times New Roman" w:hAnsi="Times New Roman"/>
          <w:b/>
          <w:color w:val="0070C0"/>
          <w:sz w:val="24"/>
          <w:szCs w:val="24"/>
        </w:rPr>
        <w:t>Joseph</w:t>
      </w:r>
      <w:r w:rsidRPr="00DC17ED">
        <w:rPr>
          <w:rFonts w:ascii="Times New Roman" w:eastAsia="Times New Roman" w:hAnsi="Times New Roman"/>
          <w:color w:val="0070C0"/>
          <w:sz w:val="24"/>
          <w:szCs w:val="24"/>
        </w:rPr>
        <w:t xml:space="preserve">, the </w:t>
      </w:r>
      <w:r w:rsidRPr="00522B1E">
        <w:rPr>
          <w:rFonts w:ascii="Times New Roman" w:eastAsia="Times New Roman" w:hAnsi="Times New Roman"/>
          <w:b/>
          <w:color w:val="0070C0"/>
          <w:sz w:val="24"/>
          <w:szCs w:val="24"/>
        </w:rPr>
        <w:t>stick of Ephraim</w:t>
      </w:r>
      <w:r w:rsidRPr="00DC17ED">
        <w:rPr>
          <w:rFonts w:ascii="Times New Roman" w:eastAsia="Times New Roman" w:hAnsi="Times New Roman"/>
          <w:color w:val="0070C0"/>
          <w:sz w:val="24"/>
          <w:szCs w:val="24"/>
        </w:rPr>
        <w:t xml:space="preserve">, and </w:t>
      </w:r>
      <w:r w:rsidRPr="00DC17ED">
        <w:rPr>
          <w:rFonts w:ascii="Times New Roman" w:eastAsia="Times New Roman" w:hAnsi="Times New Roman"/>
          <w:iCs/>
          <w:color w:val="0070C0"/>
          <w:sz w:val="24"/>
          <w:szCs w:val="24"/>
        </w:rPr>
        <w:t>for</w:t>
      </w:r>
      <w:r w:rsidRPr="00DC17ED">
        <w:rPr>
          <w:rFonts w:ascii="Times New Roman" w:eastAsia="Times New Roman" w:hAnsi="Times New Roman"/>
          <w:color w:val="0070C0"/>
          <w:sz w:val="24"/>
          <w:szCs w:val="24"/>
        </w:rPr>
        <w:t xml:space="preserve"> all the house of Israel,</w:t>
      </w:r>
      <w:r w:rsidRPr="00891B5A">
        <w:rPr>
          <w:rFonts w:ascii="Times New Roman" w:eastAsia="Times New Roman" w:hAnsi="Times New Roman"/>
          <w:color w:val="0070C0"/>
          <w:sz w:val="24"/>
          <w:szCs w:val="24"/>
        </w:rPr>
        <w:t xml:space="preserve"> his companions.' </w:t>
      </w:r>
      <w:r w:rsidRPr="00891B5A">
        <w:rPr>
          <w:rFonts w:ascii="Times New Roman" w:eastAsia="Times New Roman" w:hAnsi="Times New Roman"/>
          <w:b/>
          <w:bCs/>
          <w:color w:val="0070C0"/>
          <w:sz w:val="17"/>
          <w:szCs w:val="17"/>
          <w:vertAlign w:val="superscript"/>
        </w:rPr>
        <w:t>17</w:t>
      </w:r>
      <w:r w:rsidRPr="00891B5A">
        <w:rPr>
          <w:rFonts w:ascii="Times New Roman" w:eastAsia="Times New Roman" w:hAnsi="Times New Roman"/>
          <w:color w:val="0070C0"/>
          <w:sz w:val="24"/>
          <w:szCs w:val="24"/>
        </w:rPr>
        <w:t xml:space="preserve"> Then </w:t>
      </w:r>
      <w:r w:rsidRPr="00636DCC">
        <w:rPr>
          <w:rFonts w:ascii="Times New Roman" w:eastAsia="Times New Roman" w:hAnsi="Times New Roman"/>
          <w:b/>
          <w:color w:val="0070C0"/>
          <w:sz w:val="24"/>
          <w:szCs w:val="24"/>
        </w:rPr>
        <w:t>join them one to another for yourself into one stick, and they will become one in your hand.</w:t>
      </w:r>
      <w:r w:rsidRPr="00891B5A">
        <w:rPr>
          <w:rFonts w:ascii="Times New Roman" w:eastAsia="Times New Roman" w:hAnsi="Times New Roman"/>
          <w:color w:val="0070C0"/>
          <w:sz w:val="24"/>
          <w:szCs w:val="24"/>
        </w:rPr>
        <w:t xml:space="preserve"> </w:t>
      </w:r>
      <w:r w:rsidR="00636DCC">
        <w:rPr>
          <w:rFonts w:ascii="Times New Roman" w:eastAsia="Times New Roman" w:hAnsi="Times New Roman"/>
          <w:sz w:val="24"/>
          <w:szCs w:val="24"/>
        </w:rPr>
        <w:t xml:space="preserve">   Ezek 37:15-17 </w:t>
      </w:r>
    </w:p>
    <w:p w:rsidR="00522B1E" w:rsidRPr="00522B1E" w:rsidRDefault="00522B1E" w:rsidP="00083D43">
      <w:pPr>
        <w:pStyle w:val="ListParagraph"/>
        <w:spacing w:after="0"/>
        <w:ind w:left="540"/>
        <w:rPr>
          <w:rFonts w:ascii="Times New Roman" w:eastAsia="Times New Roman" w:hAnsi="Times New Roman"/>
          <w:color w:val="0070C0"/>
          <w:sz w:val="24"/>
          <w:szCs w:val="24"/>
        </w:rPr>
      </w:pPr>
      <w:r w:rsidRPr="00522B1E">
        <w:rPr>
          <w:rFonts w:ascii="Times New Roman" w:eastAsia="Times New Roman" w:hAnsi="Times New Roman"/>
          <w:color w:val="0070C0"/>
          <w:sz w:val="24"/>
          <w:szCs w:val="24"/>
        </w:rPr>
        <w:t xml:space="preserve">'Thus says the Lord </w:t>
      </w:r>
      <w:r w:rsidRPr="00522B1E">
        <w:rPr>
          <w:rFonts w:ascii="Times New Roman" w:eastAsia="Times New Roman" w:hAnsi="Times New Roman"/>
          <w:smallCaps/>
          <w:color w:val="0070C0"/>
          <w:sz w:val="24"/>
          <w:szCs w:val="24"/>
        </w:rPr>
        <w:t>God</w:t>
      </w:r>
      <w:r w:rsidRPr="00522B1E">
        <w:rPr>
          <w:rFonts w:ascii="Times New Roman" w:eastAsia="Times New Roman" w:hAnsi="Times New Roman"/>
          <w:color w:val="0070C0"/>
          <w:sz w:val="24"/>
          <w:szCs w:val="24"/>
        </w:rPr>
        <w:t xml:space="preserve">: "Surely </w:t>
      </w:r>
      <w:r w:rsidRPr="00522B1E">
        <w:rPr>
          <w:rFonts w:ascii="Times New Roman" w:eastAsia="Times New Roman" w:hAnsi="Times New Roman"/>
          <w:b/>
          <w:color w:val="0070C0"/>
          <w:sz w:val="24"/>
          <w:szCs w:val="24"/>
        </w:rPr>
        <w:t>I will take the stick of Joseph</w:t>
      </w:r>
      <w:r w:rsidRPr="00522B1E">
        <w:rPr>
          <w:rFonts w:ascii="Times New Roman" w:eastAsia="Times New Roman" w:hAnsi="Times New Roman"/>
          <w:color w:val="0070C0"/>
          <w:sz w:val="24"/>
          <w:szCs w:val="24"/>
        </w:rPr>
        <w:t xml:space="preserve">, which </w:t>
      </w:r>
      <w:r w:rsidRPr="00522B1E">
        <w:rPr>
          <w:rFonts w:ascii="Times New Roman" w:eastAsia="Times New Roman" w:hAnsi="Times New Roman"/>
          <w:iCs/>
          <w:color w:val="0070C0"/>
          <w:sz w:val="24"/>
          <w:szCs w:val="24"/>
        </w:rPr>
        <w:t>is</w:t>
      </w:r>
      <w:r w:rsidRPr="00522B1E">
        <w:rPr>
          <w:rFonts w:ascii="Times New Roman" w:eastAsia="Times New Roman" w:hAnsi="Times New Roman"/>
          <w:color w:val="0070C0"/>
          <w:sz w:val="24"/>
          <w:szCs w:val="24"/>
        </w:rPr>
        <w:t xml:space="preserve"> in the </w:t>
      </w:r>
      <w:r w:rsidRPr="00522B1E">
        <w:rPr>
          <w:rFonts w:ascii="Times New Roman" w:eastAsia="Times New Roman" w:hAnsi="Times New Roman"/>
          <w:b/>
          <w:color w:val="0070C0"/>
          <w:sz w:val="24"/>
          <w:szCs w:val="24"/>
        </w:rPr>
        <w:t>hand of Ephraim</w:t>
      </w:r>
      <w:r w:rsidRPr="00522B1E">
        <w:rPr>
          <w:rFonts w:ascii="Times New Roman" w:eastAsia="Times New Roman" w:hAnsi="Times New Roman"/>
          <w:color w:val="0070C0"/>
          <w:sz w:val="24"/>
          <w:szCs w:val="24"/>
        </w:rPr>
        <w:t xml:space="preserve">, and the tribes of Israel, his companions; and </w:t>
      </w:r>
      <w:r w:rsidRPr="00522B1E">
        <w:rPr>
          <w:rFonts w:ascii="Times New Roman" w:eastAsia="Times New Roman" w:hAnsi="Times New Roman"/>
          <w:b/>
          <w:color w:val="0070C0"/>
          <w:sz w:val="24"/>
          <w:szCs w:val="24"/>
        </w:rPr>
        <w:t xml:space="preserve">I will join them with it, with the stick of Judah, and make them one stick, </w:t>
      </w:r>
      <w:r w:rsidRPr="00522B1E">
        <w:rPr>
          <w:rFonts w:ascii="Times New Roman" w:eastAsia="Times New Roman" w:hAnsi="Times New Roman"/>
          <w:color w:val="0070C0"/>
          <w:sz w:val="24"/>
          <w:szCs w:val="24"/>
        </w:rPr>
        <w:t xml:space="preserve">and they will be one in My hand." ' </w:t>
      </w:r>
      <w:r>
        <w:rPr>
          <w:rFonts w:ascii="Times New Roman" w:eastAsia="Times New Roman" w:hAnsi="Times New Roman"/>
          <w:color w:val="0070C0"/>
          <w:sz w:val="24"/>
          <w:szCs w:val="24"/>
        </w:rPr>
        <w:t xml:space="preserve"> </w:t>
      </w:r>
      <w:r w:rsidR="00D50BFB">
        <w:rPr>
          <w:rFonts w:ascii="Times New Roman" w:eastAsia="Times New Roman" w:hAnsi="Times New Roman"/>
          <w:color w:val="0070C0"/>
          <w:sz w:val="24"/>
          <w:szCs w:val="24"/>
        </w:rPr>
        <w:t xml:space="preserve">               </w:t>
      </w:r>
      <w:r>
        <w:rPr>
          <w:rFonts w:ascii="Times New Roman" w:eastAsia="Times New Roman" w:hAnsi="Times New Roman"/>
          <w:sz w:val="24"/>
          <w:szCs w:val="24"/>
        </w:rPr>
        <w:t>Ezek 37:19</w:t>
      </w:r>
    </w:p>
    <w:p w:rsidR="00522B1E" w:rsidRDefault="00522B1E" w:rsidP="00083D43">
      <w:pPr>
        <w:pStyle w:val="ListParagraph"/>
        <w:spacing w:after="0"/>
        <w:ind w:left="540"/>
        <w:rPr>
          <w:rFonts w:ascii="Times New Roman" w:eastAsia="Times New Roman" w:hAnsi="Times New Roman"/>
          <w:sz w:val="24"/>
          <w:szCs w:val="24"/>
        </w:rPr>
      </w:pPr>
    </w:p>
    <w:p w:rsidR="00FD73A4" w:rsidRDefault="00D13097" w:rsidP="007A2538">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Ezekiel prophesied</w:t>
      </w:r>
      <w:r w:rsidR="00636DCC">
        <w:rPr>
          <w:rFonts w:ascii="Times New Roman" w:eastAsia="Times New Roman" w:hAnsi="Times New Roman"/>
          <w:sz w:val="24"/>
          <w:szCs w:val="24"/>
        </w:rPr>
        <w:t xml:space="preserve"> concerning the</w:t>
      </w:r>
      <w:r>
        <w:rPr>
          <w:rFonts w:ascii="Times New Roman" w:eastAsia="Times New Roman" w:hAnsi="Times New Roman"/>
          <w:sz w:val="24"/>
          <w:szCs w:val="24"/>
        </w:rPr>
        <w:t>se</w:t>
      </w:r>
      <w:r w:rsidR="00636DCC">
        <w:rPr>
          <w:rFonts w:ascii="Times New Roman" w:eastAsia="Times New Roman" w:hAnsi="Times New Roman"/>
          <w:sz w:val="24"/>
          <w:szCs w:val="24"/>
        </w:rPr>
        <w:t xml:space="preserve"> two kingdoms that resulted after the death of</w:t>
      </w:r>
      <w:r>
        <w:rPr>
          <w:rFonts w:ascii="Times New Roman" w:eastAsia="Times New Roman" w:hAnsi="Times New Roman"/>
          <w:sz w:val="24"/>
          <w:szCs w:val="24"/>
        </w:rPr>
        <w:t xml:space="preserve"> King</w:t>
      </w:r>
      <w:r w:rsidR="00636DCC">
        <w:rPr>
          <w:rFonts w:ascii="Times New Roman" w:eastAsia="Times New Roman" w:hAnsi="Times New Roman"/>
          <w:sz w:val="24"/>
          <w:szCs w:val="24"/>
        </w:rPr>
        <w:t xml:space="preserve"> Solomon… </w:t>
      </w:r>
      <w:proofErr w:type="gramStart"/>
      <w:r w:rsidR="00636DCC" w:rsidRPr="00D13097">
        <w:rPr>
          <w:rFonts w:ascii="Times New Roman" w:eastAsia="Times New Roman" w:hAnsi="Times New Roman"/>
          <w:sz w:val="24"/>
          <w:szCs w:val="24"/>
        </w:rPr>
        <w:t xml:space="preserve">Israel </w:t>
      </w:r>
      <w:r w:rsidR="003D5365" w:rsidRPr="00D13097">
        <w:rPr>
          <w:rFonts w:ascii="Times New Roman" w:eastAsia="Times New Roman" w:hAnsi="Times New Roman"/>
          <w:sz w:val="24"/>
          <w:szCs w:val="24"/>
        </w:rPr>
        <w:t>(</w:t>
      </w:r>
      <w:r w:rsidR="008218F1" w:rsidRPr="00D13097">
        <w:rPr>
          <w:rFonts w:ascii="Times New Roman" w:eastAsia="Times New Roman" w:hAnsi="Times New Roman"/>
          <w:i/>
          <w:sz w:val="24"/>
          <w:szCs w:val="24"/>
        </w:rPr>
        <w:t>represented by the</w:t>
      </w:r>
      <w:r w:rsidR="008218F1" w:rsidRPr="00D13097">
        <w:rPr>
          <w:rFonts w:ascii="Times New Roman" w:eastAsia="Times New Roman" w:hAnsi="Times New Roman"/>
          <w:sz w:val="24"/>
          <w:szCs w:val="24"/>
        </w:rPr>
        <w:t xml:space="preserve"> </w:t>
      </w:r>
      <w:r w:rsidR="003D5365" w:rsidRPr="00D13097">
        <w:rPr>
          <w:rFonts w:ascii="Times New Roman" w:eastAsia="Times New Roman" w:hAnsi="Times New Roman"/>
          <w:i/>
          <w:sz w:val="24"/>
          <w:szCs w:val="24"/>
        </w:rPr>
        <w:t>stick of Ephraim</w:t>
      </w:r>
      <w:r>
        <w:rPr>
          <w:rFonts w:ascii="Times New Roman" w:eastAsia="Times New Roman" w:hAnsi="Times New Roman"/>
          <w:i/>
          <w:sz w:val="24"/>
          <w:szCs w:val="24"/>
        </w:rPr>
        <w:t xml:space="preserve"> or Joseph</w:t>
      </w:r>
      <w:r w:rsidR="003D5365" w:rsidRPr="00D13097">
        <w:rPr>
          <w:rFonts w:ascii="Times New Roman" w:eastAsia="Times New Roman" w:hAnsi="Times New Roman"/>
          <w:sz w:val="24"/>
          <w:szCs w:val="24"/>
        </w:rPr>
        <w:t xml:space="preserve">) </w:t>
      </w:r>
      <w:r w:rsidR="00636DCC" w:rsidRPr="00D13097">
        <w:rPr>
          <w:rFonts w:ascii="Times New Roman" w:eastAsia="Times New Roman" w:hAnsi="Times New Roman"/>
          <w:sz w:val="24"/>
          <w:szCs w:val="24"/>
        </w:rPr>
        <w:t>and Judah.</w:t>
      </w:r>
      <w:proofErr w:type="gramEnd"/>
      <w:r w:rsidR="00636DCC">
        <w:rPr>
          <w:rFonts w:ascii="Times New Roman" w:eastAsia="Times New Roman" w:hAnsi="Times New Roman"/>
          <w:sz w:val="24"/>
          <w:szCs w:val="24"/>
        </w:rPr>
        <w:t xml:space="preserve">  </w:t>
      </w:r>
      <w:r w:rsidR="00FD73A4">
        <w:rPr>
          <w:rFonts w:ascii="Times New Roman" w:eastAsia="Times New Roman" w:hAnsi="Times New Roman"/>
          <w:sz w:val="24"/>
          <w:szCs w:val="24"/>
        </w:rPr>
        <w:t xml:space="preserve">This prophecy came immediately after his prophecy concerning the restoring of the nation of Israel in the latter days.  </w:t>
      </w:r>
    </w:p>
    <w:p w:rsidR="00421898" w:rsidRDefault="007A2538" w:rsidP="007A2538">
      <w:pPr>
        <w:tabs>
          <w:tab w:val="left" w:pos="1260"/>
        </w:tabs>
        <w:spacing w:after="0"/>
        <w:ind w:left="547"/>
        <w:rPr>
          <w:rFonts w:ascii="Times New Roman" w:eastAsia="Times New Roman" w:hAnsi="Times New Roman"/>
          <w:sz w:val="24"/>
          <w:szCs w:val="24"/>
        </w:rPr>
      </w:pPr>
      <w:r>
        <w:rPr>
          <w:rFonts w:ascii="Times New Roman" w:eastAsia="Times New Roman" w:hAnsi="Times New Roman"/>
          <w:sz w:val="24"/>
          <w:szCs w:val="24"/>
        </w:rPr>
        <w:tab/>
      </w:r>
      <w:r w:rsidR="00636DCC">
        <w:rPr>
          <w:rFonts w:ascii="Times New Roman" w:eastAsia="Times New Roman" w:hAnsi="Times New Roman"/>
          <w:sz w:val="24"/>
          <w:szCs w:val="24"/>
        </w:rPr>
        <w:t xml:space="preserve">The Northern Kingdom </w:t>
      </w:r>
      <w:r w:rsidR="00C31879">
        <w:rPr>
          <w:rFonts w:ascii="Times New Roman" w:eastAsia="Times New Roman" w:hAnsi="Times New Roman"/>
          <w:sz w:val="24"/>
          <w:szCs w:val="24"/>
        </w:rPr>
        <w:t xml:space="preserve">(Israel) </w:t>
      </w:r>
      <w:r w:rsidR="0089513E">
        <w:rPr>
          <w:rFonts w:ascii="Times New Roman" w:eastAsia="Times New Roman" w:hAnsi="Times New Roman"/>
          <w:sz w:val="24"/>
          <w:szCs w:val="24"/>
        </w:rPr>
        <w:t xml:space="preserve">lasted only two </w:t>
      </w:r>
      <w:r w:rsidR="00636DCC">
        <w:rPr>
          <w:rFonts w:ascii="Times New Roman" w:eastAsia="Times New Roman" w:hAnsi="Times New Roman"/>
          <w:sz w:val="24"/>
          <w:szCs w:val="24"/>
        </w:rPr>
        <w:t>hundred years before God allowed Assyria to conquer it and its people as punishment</w:t>
      </w:r>
      <w:r w:rsidR="0089513E">
        <w:rPr>
          <w:rFonts w:ascii="Times New Roman" w:eastAsia="Times New Roman" w:hAnsi="Times New Roman"/>
          <w:sz w:val="24"/>
          <w:szCs w:val="24"/>
        </w:rPr>
        <w:t xml:space="preserve"> for their sins.  Judah lasted somewhat </w:t>
      </w:r>
      <w:r w:rsidR="00636DCC">
        <w:rPr>
          <w:rFonts w:ascii="Times New Roman" w:eastAsia="Times New Roman" w:hAnsi="Times New Roman"/>
          <w:sz w:val="24"/>
          <w:szCs w:val="24"/>
        </w:rPr>
        <w:t xml:space="preserve">longer, but eventually God brought the Babylonians in to teach them about the consequences of rejecting Him and His edicts.  </w:t>
      </w:r>
      <w:r w:rsidR="00666235">
        <w:rPr>
          <w:rFonts w:ascii="Times New Roman" w:eastAsia="Times New Roman" w:hAnsi="Times New Roman"/>
          <w:sz w:val="24"/>
          <w:szCs w:val="24"/>
        </w:rPr>
        <w:t>King Nebuchadnezzar defeated Judah and destroyed Jerusalem and the Temple.  He also brought many Jewish slaves back with him into captivity.</w:t>
      </w:r>
      <w:r w:rsidR="00421898">
        <w:rPr>
          <w:rFonts w:ascii="Times New Roman" w:eastAsia="Times New Roman" w:hAnsi="Times New Roman"/>
          <w:sz w:val="24"/>
          <w:szCs w:val="24"/>
        </w:rPr>
        <w:t xml:space="preserve">  Although there were many thousands of Jews who did return to their homeland many years later, most did not.</w:t>
      </w:r>
      <w:r w:rsidR="00D03B9C">
        <w:rPr>
          <w:rFonts w:ascii="Times New Roman" w:eastAsia="Times New Roman" w:hAnsi="Times New Roman"/>
          <w:sz w:val="24"/>
          <w:szCs w:val="24"/>
        </w:rPr>
        <w:t xml:space="preserve">  </w:t>
      </w:r>
      <w:r w:rsidR="00421898">
        <w:rPr>
          <w:rFonts w:ascii="Times New Roman" w:eastAsia="Times New Roman" w:hAnsi="Times New Roman"/>
          <w:sz w:val="24"/>
          <w:szCs w:val="24"/>
        </w:rPr>
        <w:t xml:space="preserve"> </w:t>
      </w:r>
      <w:r w:rsidR="00666235">
        <w:rPr>
          <w:rFonts w:ascii="Times New Roman" w:eastAsia="Times New Roman" w:hAnsi="Times New Roman"/>
          <w:sz w:val="24"/>
          <w:szCs w:val="24"/>
        </w:rPr>
        <w:t xml:space="preserve">  </w:t>
      </w:r>
    </w:p>
    <w:p w:rsidR="00713952" w:rsidRDefault="00421898" w:rsidP="007A2538">
      <w:pPr>
        <w:tabs>
          <w:tab w:val="left" w:pos="1260"/>
        </w:tabs>
        <w:spacing w:after="0"/>
        <w:ind w:left="547"/>
        <w:rPr>
          <w:rFonts w:ascii="Times New Roman" w:eastAsia="Times New Roman" w:hAnsi="Times New Roman"/>
          <w:sz w:val="24"/>
          <w:szCs w:val="24"/>
        </w:rPr>
      </w:pPr>
      <w:r>
        <w:rPr>
          <w:rFonts w:ascii="Times New Roman" w:eastAsia="Times New Roman" w:hAnsi="Times New Roman"/>
          <w:sz w:val="24"/>
          <w:szCs w:val="24"/>
        </w:rPr>
        <w:tab/>
      </w:r>
      <w:r w:rsidR="00666235">
        <w:rPr>
          <w:rFonts w:ascii="Times New Roman" w:eastAsia="Times New Roman" w:hAnsi="Times New Roman"/>
          <w:sz w:val="24"/>
          <w:szCs w:val="24"/>
        </w:rPr>
        <w:t xml:space="preserve">However, God </w:t>
      </w:r>
      <w:r w:rsidR="00D03B9C">
        <w:rPr>
          <w:rFonts w:ascii="Times New Roman" w:eastAsia="Times New Roman" w:hAnsi="Times New Roman"/>
          <w:sz w:val="24"/>
          <w:szCs w:val="24"/>
        </w:rPr>
        <w:t xml:space="preserve">had </w:t>
      </w:r>
      <w:r w:rsidR="00D03B9C" w:rsidRPr="004665F7">
        <w:rPr>
          <w:rFonts w:ascii="Times New Roman" w:eastAsia="Times New Roman" w:hAnsi="Times New Roman"/>
          <w:sz w:val="24"/>
          <w:szCs w:val="24"/>
        </w:rPr>
        <w:t xml:space="preserve">no intention </w:t>
      </w:r>
      <w:r w:rsidR="00CC6104" w:rsidRPr="004665F7">
        <w:rPr>
          <w:rFonts w:ascii="Times New Roman" w:eastAsia="Times New Roman" w:hAnsi="Times New Roman"/>
          <w:sz w:val="24"/>
          <w:szCs w:val="24"/>
        </w:rPr>
        <w:t xml:space="preserve">of letting </w:t>
      </w:r>
      <w:r w:rsidR="00D03B9C" w:rsidRPr="004665F7">
        <w:rPr>
          <w:rFonts w:ascii="Times New Roman" w:eastAsia="Times New Roman" w:hAnsi="Times New Roman"/>
          <w:sz w:val="24"/>
          <w:szCs w:val="24"/>
        </w:rPr>
        <w:t>His</w:t>
      </w:r>
      <w:r w:rsidR="00D03B9C">
        <w:rPr>
          <w:rFonts w:ascii="Times New Roman" w:eastAsia="Times New Roman" w:hAnsi="Times New Roman"/>
          <w:sz w:val="24"/>
          <w:szCs w:val="24"/>
        </w:rPr>
        <w:t xml:space="preserve"> </w:t>
      </w:r>
      <w:r w:rsidR="00B77757" w:rsidRPr="00B77757">
        <w:rPr>
          <w:rFonts w:ascii="Times New Roman" w:eastAsia="Times New Roman" w:hAnsi="Times New Roman"/>
          <w:sz w:val="24"/>
          <w:szCs w:val="24"/>
        </w:rPr>
        <w:t>“chosen people”</w:t>
      </w:r>
      <w:r w:rsidR="00636DCC">
        <w:rPr>
          <w:rFonts w:ascii="Times New Roman" w:eastAsia="Times New Roman" w:hAnsi="Times New Roman"/>
          <w:sz w:val="24"/>
          <w:szCs w:val="24"/>
        </w:rPr>
        <w:t xml:space="preserve"> languish forever</w:t>
      </w:r>
      <w:r w:rsidR="00666235">
        <w:rPr>
          <w:rFonts w:ascii="Times New Roman" w:eastAsia="Times New Roman" w:hAnsi="Times New Roman"/>
          <w:sz w:val="24"/>
          <w:szCs w:val="24"/>
        </w:rPr>
        <w:t xml:space="preserve"> in foreign land</w:t>
      </w:r>
      <w:r w:rsidR="00D03B9C">
        <w:rPr>
          <w:rFonts w:ascii="Times New Roman" w:eastAsia="Times New Roman" w:hAnsi="Times New Roman"/>
          <w:sz w:val="24"/>
          <w:szCs w:val="24"/>
        </w:rPr>
        <w:t>s</w:t>
      </w:r>
      <w:r w:rsidR="00636DCC">
        <w:rPr>
          <w:rFonts w:ascii="Times New Roman" w:eastAsia="Times New Roman" w:hAnsi="Times New Roman"/>
          <w:sz w:val="24"/>
          <w:szCs w:val="24"/>
        </w:rPr>
        <w:t>.  He had made promises to Abraham, Isaac, Jacob</w:t>
      </w:r>
      <w:r w:rsidR="00CC6104">
        <w:rPr>
          <w:rFonts w:ascii="Times New Roman" w:eastAsia="Times New Roman" w:hAnsi="Times New Roman"/>
          <w:sz w:val="24"/>
          <w:szCs w:val="24"/>
        </w:rPr>
        <w:t>,</w:t>
      </w:r>
      <w:r w:rsidR="00636DCC">
        <w:rPr>
          <w:rFonts w:ascii="Times New Roman" w:eastAsia="Times New Roman" w:hAnsi="Times New Roman"/>
          <w:sz w:val="24"/>
          <w:szCs w:val="24"/>
        </w:rPr>
        <w:t xml:space="preserve"> and David.  God never breaks a promise.  Therefore, not only have we seen God arrange human events to bring the Jews</w:t>
      </w:r>
      <w:r w:rsidR="00D03B9C">
        <w:rPr>
          <w:rFonts w:ascii="Times New Roman" w:eastAsia="Times New Roman" w:hAnsi="Times New Roman"/>
          <w:sz w:val="24"/>
          <w:szCs w:val="24"/>
        </w:rPr>
        <w:t xml:space="preserve"> from all over the world</w:t>
      </w:r>
      <w:r w:rsidR="00636DCC">
        <w:rPr>
          <w:rFonts w:ascii="Times New Roman" w:eastAsia="Times New Roman" w:hAnsi="Times New Roman"/>
          <w:sz w:val="24"/>
          <w:szCs w:val="24"/>
        </w:rPr>
        <w:t xml:space="preserve"> back to their </w:t>
      </w:r>
      <w:proofErr w:type="gramStart"/>
      <w:r w:rsidR="00636DCC">
        <w:rPr>
          <w:rFonts w:ascii="Times New Roman" w:eastAsia="Times New Roman" w:hAnsi="Times New Roman"/>
          <w:sz w:val="24"/>
          <w:szCs w:val="24"/>
        </w:rPr>
        <w:t>homeland,</w:t>
      </w:r>
      <w:proofErr w:type="gramEnd"/>
      <w:r w:rsidR="00636DCC">
        <w:rPr>
          <w:rFonts w:ascii="Times New Roman" w:eastAsia="Times New Roman" w:hAnsi="Times New Roman"/>
          <w:sz w:val="24"/>
          <w:szCs w:val="24"/>
        </w:rPr>
        <w:t xml:space="preserve"> He has once again united the Divided Kingdoms of Israel and Judah!</w:t>
      </w:r>
      <w:r w:rsidR="00FD73A4">
        <w:rPr>
          <w:rFonts w:ascii="Times New Roman" w:eastAsia="Times New Roman" w:hAnsi="Times New Roman"/>
          <w:sz w:val="24"/>
          <w:szCs w:val="24"/>
        </w:rPr>
        <w:t xml:space="preserve">  There certainly is no separation be</w:t>
      </w:r>
      <w:r w:rsidR="00E93D3C">
        <w:rPr>
          <w:rFonts w:ascii="Times New Roman" w:eastAsia="Times New Roman" w:hAnsi="Times New Roman"/>
          <w:sz w:val="24"/>
          <w:szCs w:val="24"/>
        </w:rPr>
        <w:t>tween the tribes in Israel at this time</w:t>
      </w:r>
      <w:r w:rsidR="00FD73A4">
        <w:rPr>
          <w:rFonts w:ascii="Times New Roman" w:eastAsia="Times New Roman" w:hAnsi="Times New Roman"/>
          <w:sz w:val="24"/>
          <w:szCs w:val="24"/>
        </w:rPr>
        <w:t>.</w:t>
      </w:r>
      <w:r w:rsidR="00FF7BBB">
        <w:rPr>
          <w:rFonts w:ascii="Times New Roman" w:eastAsia="Times New Roman" w:hAnsi="Times New Roman"/>
          <w:sz w:val="24"/>
          <w:szCs w:val="24"/>
        </w:rPr>
        <w:t xml:space="preserve">  All of the Jews live in relative harmony in Israel today.</w:t>
      </w:r>
    </w:p>
    <w:p w:rsidR="00636DCC" w:rsidRDefault="00FF7BBB" w:rsidP="00713952">
      <w:pPr>
        <w:pStyle w:val="ListParagraph"/>
        <w:spacing w:after="0"/>
        <w:ind w:left="1440"/>
        <w:rPr>
          <w:rFonts w:ascii="Times New Roman" w:eastAsia="Times New Roman" w:hAnsi="Times New Roman"/>
          <w:sz w:val="24"/>
          <w:szCs w:val="24"/>
        </w:rPr>
      </w:pPr>
      <w:r w:rsidRPr="00713952">
        <w:rPr>
          <w:rFonts w:ascii="Times New Roman" w:eastAsia="Times New Roman" w:hAnsi="Times New Roman"/>
          <w:sz w:val="24"/>
          <w:szCs w:val="24"/>
        </w:rPr>
        <w:t xml:space="preserve"> </w:t>
      </w:r>
    </w:p>
    <w:p w:rsidR="00C842C6" w:rsidRPr="00713952" w:rsidRDefault="00C842C6" w:rsidP="00713952">
      <w:pPr>
        <w:pStyle w:val="ListParagraph"/>
        <w:spacing w:after="0"/>
        <w:ind w:left="1440"/>
        <w:rPr>
          <w:rFonts w:ascii="Times New Roman" w:eastAsia="Times New Roman" w:hAnsi="Times New Roman"/>
          <w:sz w:val="24"/>
          <w:szCs w:val="24"/>
        </w:rPr>
      </w:pPr>
    </w:p>
    <w:p w:rsidR="00891B5A" w:rsidRPr="00667058" w:rsidRDefault="002B1F7E" w:rsidP="006117AE">
      <w:pPr>
        <w:pStyle w:val="ListParagraph"/>
        <w:numPr>
          <w:ilvl w:val="0"/>
          <w:numId w:val="54"/>
        </w:numPr>
        <w:spacing w:after="0"/>
        <w:ind w:left="540"/>
        <w:rPr>
          <w:rFonts w:ascii="Times New Roman" w:eastAsia="Times New Roman" w:hAnsi="Times New Roman"/>
          <w:b/>
          <w:sz w:val="24"/>
          <w:szCs w:val="24"/>
        </w:rPr>
      </w:pPr>
      <w:r w:rsidRPr="00667058">
        <w:rPr>
          <w:rFonts w:ascii="Times New Roman" w:eastAsia="Times New Roman" w:hAnsi="Times New Roman"/>
          <w:b/>
          <w:sz w:val="24"/>
          <w:szCs w:val="24"/>
        </w:rPr>
        <w:lastRenderedPageBreak/>
        <w:t>Jerusal</w:t>
      </w:r>
      <w:r w:rsidR="00667058">
        <w:rPr>
          <w:rFonts w:ascii="Times New Roman" w:eastAsia="Times New Roman" w:hAnsi="Times New Roman"/>
          <w:b/>
          <w:sz w:val="24"/>
          <w:szCs w:val="24"/>
        </w:rPr>
        <w:t>em becomes part of Israel again:</w:t>
      </w:r>
    </w:p>
    <w:p w:rsidR="009C3362" w:rsidRDefault="009C3362" w:rsidP="00083D43">
      <w:pPr>
        <w:tabs>
          <w:tab w:val="left" w:pos="540"/>
        </w:tabs>
        <w:ind w:left="540"/>
        <w:rPr>
          <w:rFonts w:ascii="Times New Roman" w:eastAsia="Times New Roman" w:hAnsi="Times New Roman"/>
          <w:sz w:val="24"/>
          <w:szCs w:val="24"/>
        </w:rPr>
      </w:pPr>
      <w:r w:rsidRPr="009C3362">
        <w:rPr>
          <w:rFonts w:ascii="Times New Roman" w:eastAsia="Times New Roman" w:hAnsi="Times New Roman"/>
          <w:color w:val="0070C0"/>
          <w:sz w:val="24"/>
          <w:szCs w:val="24"/>
        </w:rPr>
        <w:t xml:space="preserve">In that day I will make the governors of Judah like a firepan in the woodpile, and like a fiery torch in the sheaves; they shall devour all the surrounding peoples on the right hand and on the left, but </w:t>
      </w:r>
      <w:r w:rsidRPr="005F6092">
        <w:rPr>
          <w:rFonts w:ascii="Times New Roman" w:eastAsia="Times New Roman" w:hAnsi="Times New Roman"/>
          <w:b/>
          <w:color w:val="0070C0"/>
          <w:sz w:val="24"/>
          <w:szCs w:val="24"/>
        </w:rPr>
        <w:t>Jerusalem shall be inhabited again in her own place</w:t>
      </w:r>
      <w:r w:rsidRPr="009C3362">
        <w:rPr>
          <w:rFonts w:ascii="Times New Roman" w:eastAsia="Times New Roman" w:hAnsi="Times New Roman"/>
          <w:color w:val="0070C0"/>
          <w:sz w:val="24"/>
          <w:szCs w:val="24"/>
        </w:rPr>
        <w:t xml:space="preserve">--Jerusalem. </w:t>
      </w:r>
      <w:r w:rsidR="005F6092">
        <w:rPr>
          <w:rFonts w:ascii="Times New Roman" w:eastAsia="Times New Roman" w:hAnsi="Times New Roman"/>
          <w:color w:val="0070C0"/>
          <w:sz w:val="24"/>
          <w:szCs w:val="24"/>
        </w:rPr>
        <w:t xml:space="preserve">   </w:t>
      </w:r>
      <w:r w:rsidR="003153F3">
        <w:rPr>
          <w:rFonts w:ascii="Times New Roman" w:eastAsia="Times New Roman" w:hAnsi="Times New Roman"/>
          <w:sz w:val="24"/>
          <w:szCs w:val="24"/>
        </w:rPr>
        <w:t>Zech 12:6</w:t>
      </w:r>
    </w:p>
    <w:p w:rsidR="005F6092" w:rsidRDefault="005F6092" w:rsidP="00083D43">
      <w:pPr>
        <w:tabs>
          <w:tab w:val="left" w:pos="540"/>
        </w:tabs>
        <w:spacing w:after="0"/>
        <w:ind w:left="540"/>
        <w:rPr>
          <w:rFonts w:ascii="Times New Roman" w:eastAsia="Times New Roman" w:hAnsi="Times New Roman"/>
          <w:sz w:val="24"/>
          <w:szCs w:val="24"/>
        </w:rPr>
      </w:pPr>
      <w:r w:rsidRPr="005F6092">
        <w:rPr>
          <w:rFonts w:ascii="Times New Roman" w:eastAsia="Times New Roman" w:hAnsi="Times New Roman"/>
          <w:color w:val="FF0000"/>
          <w:sz w:val="24"/>
          <w:szCs w:val="24"/>
        </w:rPr>
        <w:t xml:space="preserve">And they will fall by the edge of the sword, and be led away captive into all nations. And </w:t>
      </w:r>
      <w:r w:rsidRPr="00C321D8">
        <w:rPr>
          <w:rFonts w:ascii="Times New Roman" w:eastAsia="Times New Roman" w:hAnsi="Times New Roman"/>
          <w:b/>
          <w:color w:val="FF0000"/>
          <w:sz w:val="24"/>
          <w:szCs w:val="24"/>
        </w:rPr>
        <w:t>Jerusalem will be trampled</w:t>
      </w:r>
      <w:r w:rsidRPr="005F6092">
        <w:rPr>
          <w:rFonts w:ascii="Times New Roman" w:eastAsia="Times New Roman" w:hAnsi="Times New Roman"/>
          <w:color w:val="FF0000"/>
          <w:sz w:val="24"/>
          <w:szCs w:val="24"/>
        </w:rPr>
        <w:t xml:space="preserve"> </w:t>
      </w:r>
      <w:r w:rsidRPr="00C321D8">
        <w:rPr>
          <w:rFonts w:ascii="Times New Roman" w:eastAsia="Times New Roman" w:hAnsi="Times New Roman"/>
          <w:b/>
          <w:color w:val="FF0000"/>
          <w:sz w:val="24"/>
          <w:szCs w:val="24"/>
        </w:rPr>
        <w:t>by Gentiles</w:t>
      </w:r>
      <w:r w:rsidRPr="005F6092">
        <w:rPr>
          <w:rFonts w:ascii="Times New Roman" w:eastAsia="Times New Roman" w:hAnsi="Times New Roman"/>
          <w:color w:val="FF0000"/>
          <w:sz w:val="24"/>
          <w:szCs w:val="24"/>
        </w:rPr>
        <w:t xml:space="preserve"> </w:t>
      </w:r>
      <w:r w:rsidRPr="00C321D8">
        <w:rPr>
          <w:rFonts w:ascii="Times New Roman" w:eastAsia="Times New Roman" w:hAnsi="Times New Roman"/>
          <w:b/>
          <w:color w:val="FF0000"/>
          <w:sz w:val="24"/>
          <w:szCs w:val="24"/>
        </w:rPr>
        <w:t>until the times of the Gentiles are fulfilled</w:t>
      </w:r>
      <w:r w:rsidRPr="005F6092">
        <w:rPr>
          <w:rFonts w:ascii="Times New Roman" w:eastAsia="Times New Roman" w:hAnsi="Times New Roman"/>
          <w:color w:val="FF0000"/>
          <w:sz w:val="24"/>
          <w:szCs w:val="24"/>
        </w:rPr>
        <w:t>.</w:t>
      </w:r>
      <w:r w:rsidRPr="005F6092">
        <w:rPr>
          <w:rFonts w:ascii="Times New Roman" w:eastAsia="Times New Roman" w:hAnsi="Times New Roman"/>
          <w:sz w:val="24"/>
          <w:szCs w:val="24"/>
        </w:rPr>
        <w:t xml:space="preserve"> </w:t>
      </w:r>
      <w:r w:rsidR="00BC59D2">
        <w:rPr>
          <w:rFonts w:ascii="Times New Roman" w:eastAsia="Times New Roman" w:hAnsi="Times New Roman"/>
          <w:sz w:val="24"/>
          <w:szCs w:val="24"/>
        </w:rPr>
        <w:t xml:space="preserve">          </w:t>
      </w:r>
      <w:r w:rsidR="003153F3">
        <w:rPr>
          <w:rFonts w:ascii="Times New Roman" w:eastAsia="Times New Roman" w:hAnsi="Times New Roman"/>
          <w:sz w:val="24"/>
          <w:szCs w:val="24"/>
        </w:rPr>
        <w:t>Luke 21:24</w:t>
      </w:r>
    </w:p>
    <w:p w:rsidR="00BC59D2" w:rsidRPr="0004653F" w:rsidRDefault="0004653F" w:rsidP="00083D43">
      <w:pPr>
        <w:tabs>
          <w:tab w:val="left" w:pos="540"/>
        </w:tabs>
        <w:spacing w:after="0" w:line="240" w:lineRule="auto"/>
        <w:ind w:left="540"/>
        <w:rPr>
          <w:rFonts w:ascii="Times New Roman" w:eastAsia="Times New Roman" w:hAnsi="Times New Roman"/>
          <w:color w:val="00B050"/>
          <w:sz w:val="24"/>
          <w:szCs w:val="24"/>
        </w:rPr>
      </w:pPr>
      <w:r>
        <w:rPr>
          <w:rFonts w:ascii="Times New Roman" w:eastAsia="Times New Roman" w:hAnsi="Times New Roman"/>
          <w:sz w:val="24"/>
          <w:szCs w:val="24"/>
        </w:rPr>
        <w:t xml:space="preserve">                            </w:t>
      </w:r>
    </w:p>
    <w:p w:rsidR="002F1DCF" w:rsidRDefault="00026E0C" w:rsidP="007A2538">
      <w:pPr>
        <w:pStyle w:val="ListParagraph"/>
        <w:tabs>
          <w:tab w:val="left" w:pos="540"/>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In the</w:t>
      </w:r>
      <w:r w:rsidR="00BC59D2">
        <w:rPr>
          <w:rFonts w:ascii="Times New Roman" w:eastAsia="Times New Roman" w:hAnsi="Times New Roman"/>
          <w:sz w:val="24"/>
          <w:szCs w:val="24"/>
        </w:rPr>
        <w:t xml:space="preserve"> first quote,</w:t>
      </w:r>
      <w:r w:rsidR="00FA4F29">
        <w:rPr>
          <w:rFonts w:ascii="Times New Roman" w:eastAsia="Times New Roman" w:hAnsi="Times New Roman"/>
          <w:sz w:val="24"/>
          <w:szCs w:val="24"/>
        </w:rPr>
        <w:t xml:space="preserve"> Zechariah stated</w:t>
      </w:r>
      <w:r>
        <w:rPr>
          <w:rFonts w:ascii="Times New Roman" w:eastAsia="Times New Roman" w:hAnsi="Times New Roman"/>
          <w:sz w:val="24"/>
          <w:szCs w:val="24"/>
        </w:rPr>
        <w:t xml:space="preserve"> that</w:t>
      </w:r>
      <w:r w:rsidR="00FA4F29">
        <w:rPr>
          <w:rFonts w:ascii="Times New Roman" w:eastAsia="Times New Roman" w:hAnsi="Times New Roman"/>
          <w:sz w:val="24"/>
          <w:szCs w:val="24"/>
        </w:rPr>
        <w:t xml:space="preserve"> in the end-times Jerusalem would</w:t>
      </w:r>
      <w:r>
        <w:rPr>
          <w:rFonts w:ascii="Times New Roman" w:eastAsia="Times New Roman" w:hAnsi="Times New Roman"/>
          <w:sz w:val="24"/>
          <w:szCs w:val="24"/>
        </w:rPr>
        <w:t xml:space="preserve"> be </w:t>
      </w:r>
      <w:r w:rsidR="00BC59D2">
        <w:rPr>
          <w:rFonts w:ascii="Times New Roman" w:eastAsia="Times New Roman" w:hAnsi="Times New Roman"/>
          <w:sz w:val="24"/>
          <w:szCs w:val="24"/>
        </w:rPr>
        <w:t xml:space="preserve">inhabited by the Jews once again.  </w:t>
      </w:r>
      <w:r>
        <w:rPr>
          <w:rFonts w:ascii="Times New Roman" w:eastAsia="Times New Roman" w:hAnsi="Times New Roman"/>
          <w:sz w:val="24"/>
          <w:szCs w:val="24"/>
        </w:rPr>
        <w:t xml:space="preserve">Therefore, it was </w:t>
      </w:r>
      <w:r w:rsidR="003E163A">
        <w:rPr>
          <w:rFonts w:ascii="Times New Roman" w:eastAsia="Times New Roman" w:hAnsi="Times New Roman"/>
          <w:sz w:val="24"/>
          <w:szCs w:val="24"/>
        </w:rPr>
        <w:t>certainly of prophetic interest</w:t>
      </w:r>
      <w:r>
        <w:rPr>
          <w:rFonts w:ascii="Times New Roman" w:eastAsia="Times New Roman" w:hAnsi="Times New Roman"/>
          <w:sz w:val="24"/>
          <w:szCs w:val="24"/>
        </w:rPr>
        <w:t xml:space="preserve"> that</w:t>
      </w:r>
      <w:r w:rsidR="003153F3">
        <w:rPr>
          <w:rFonts w:ascii="Times New Roman" w:eastAsia="Times New Roman" w:hAnsi="Times New Roman"/>
          <w:sz w:val="24"/>
          <w:szCs w:val="24"/>
        </w:rPr>
        <w:t xml:space="preserve"> a major result of the famous “Six-D</w:t>
      </w:r>
      <w:r w:rsidR="00575314">
        <w:rPr>
          <w:rFonts w:ascii="Times New Roman" w:eastAsia="Times New Roman" w:hAnsi="Times New Roman"/>
          <w:sz w:val="24"/>
          <w:szCs w:val="24"/>
        </w:rPr>
        <w:t>ay W</w:t>
      </w:r>
      <w:r>
        <w:rPr>
          <w:rFonts w:ascii="Times New Roman" w:eastAsia="Times New Roman" w:hAnsi="Times New Roman"/>
          <w:sz w:val="24"/>
          <w:szCs w:val="24"/>
        </w:rPr>
        <w:t xml:space="preserve">ar” in 1967 was the </w:t>
      </w:r>
      <w:r w:rsidR="003153F3">
        <w:rPr>
          <w:rFonts w:ascii="Times New Roman" w:eastAsia="Times New Roman" w:hAnsi="Times New Roman"/>
          <w:sz w:val="24"/>
          <w:szCs w:val="24"/>
        </w:rPr>
        <w:t>fact that Israel once again regained</w:t>
      </w:r>
      <w:r>
        <w:rPr>
          <w:rFonts w:ascii="Times New Roman" w:eastAsia="Times New Roman" w:hAnsi="Times New Roman"/>
          <w:sz w:val="24"/>
          <w:szCs w:val="24"/>
        </w:rPr>
        <w:t xml:space="preserve"> </w:t>
      </w:r>
      <w:r w:rsidR="003153F3">
        <w:rPr>
          <w:rFonts w:ascii="Times New Roman" w:eastAsia="Times New Roman" w:hAnsi="Times New Roman"/>
          <w:sz w:val="24"/>
          <w:szCs w:val="24"/>
        </w:rPr>
        <w:t xml:space="preserve">control of the city </w:t>
      </w:r>
      <w:r>
        <w:rPr>
          <w:rFonts w:ascii="Times New Roman" w:eastAsia="Times New Roman" w:hAnsi="Times New Roman"/>
          <w:sz w:val="24"/>
          <w:szCs w:val="24"/>
        </w:rPr>
        <w:t>of Jerusalem</w:t>
      </w:r>
      <w:r w:rsidR="002F1DCF">
        <w:rPr>
          <w:rFonts w:ascii="Times New Roman" w:eastAsia="Times New Roman" w:hAnsi="Times New Roman"/>
          <w:sz w:val="24"/>
          <w:szCs w:val="24"/>
        </w:rPr>
        <w:t>.  I</w:t>
      </w:r>
      <w:r>
        <w:rPr>
          <w:rFonts w:ascii="Times New Roman" w:eastAsia="Times New Roman" w:hAnsi="Times New Roman"/>
          <w:sz w:val="24"/>
          <w:szCs w:val="24"/>
        </w:rPr>
        <w:t xml:space="preserve">t is </w:t>
      </w:r>
      <w:r w:rsidR="00486A75">
        <w:rPr>
          <w:rFonts w:ascii="Times New Roman" w:eastAsia="Times New Roman" w:hAnsi="Times New Roman"/>
          <w:sz w:val="24"/>
          <w:szCs w:val="24"/>
        </w:rPr>
        <w:t xml:space="preserve">now </w:t>
      </w:r>
      <w:r>
        <w:rPr>
          <w:rFonts w:ascii="Times New Roman" w:eastAsia="Times New Roman" w:hAnsi="Times New Roman"/>
          <w:sz w:val="24"/>
          <w:szCs w:val="24"/>
        </w:rPr>
        <w:t>that nation’s capital city</w:t>
      </w:r>
      <w:r w:rsidR="00B57C25">
        <w:rPr>
          <w:rFonts w:ascii="Times New Roman" w:eastAsia="Times New Roman" w:hAnsi="Times New Roman"/>
          <w:sz w:val="24"/>
          <w:szCs w:val="24"/>
        </w:rPr>
        <w:t xml:space="preserve">.  </w:t>
      </w:r>
      <w:r w:rsidR="00B57C25">
        <w:rPr>
          <w:rFonts w:ascii="Times New Roman" w:eastAsia="Times New Roman" w:hAnsi="Times New Roman"/>
          <w:sz w:val="24"/>
          <w:szCs w:val="24"/>
        </w:rPr>
        <w:tab/>
      </w:r>
    </w:p>
    <w:p w:rsidR="000863EE" w:rsidRPr="00941BDA" w:rsidRDefault="002F1DCF" w:rsidP="007A2538">
      <w:pPr>
        <w:pStyle w:val="ListParagraph"/>
        <w:tabs>
          <w:tab w:val="left" w:pos="540"/>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FA4F29">
        <w:rPr>
          <w:rFonts w:ascii="Times New Roman" w:eastAsia="Times New Roman" w:hAnsi="Times New Roman"/>
          <w:sz w:val="24"/>
          <w:szCs w:val="24"/>
        </w:rPr>
        <w:t>Luke noted</w:t>
      </w:r>
      <w:r w:rsidR="00BC59D2" w:rsidRPr="00941BDA">
        <w:rPr>
          <w:rFonts w:ascii="Times New Roman" w:eastAsia="Times New Roman" w:hAnsi="Times New Roman"/>
          <w:sz w:val="24"/>
          <w:szCs w:val="24"/>
        </w:rPr>
        <w:t xml:space="preserve"> that the Jews would not regain </w:t>
      </w:r>
      <w:r w:rsidRPr="00941BDA">
        <w:rPr>
          <w:rFonts w:ascii="Times New Roman" w:eastAsia="Times New Roman" w:hAnsi="Times New Roman"/>
          <w:sz w:val="24"/>
          <w:szCs w:val="24"/>
        </w:rPr>
        <w:t xml:space="preserve">permanent </w:t>
      </w:r>
      <w:r w:rsidR="00BC59D2" w:rsidRPr="00941BDA">
        <w:rPr>
          <w:rFonts w:ascii="Times New Roman" w:eastAsia="Times New Roman" w:hAnsi="Times New Roman"/>
          <w:sz w:val="24"/>
          <w:szCs w:val="24"/>
        </w:rPr>
        <w:t>control of Jerusalem unt</w:t>
      </w:r>
      <w:r w:rsidR="003E163A" w:rsidRPr="00941BDA">
        <w:rPr>
          <w:rFonts w:ascii="Times New Roman" w:eastAsia="Times New Roman" w:hAnsi="Times New Roman"/>
          <w:sz w:val="24"/>
          <w:szCs w:val="24"/>
        </w:rPr>
        <w:t>il the time of the Gentiles was</w:t>
      </w:r>
      <w:r w:rsidR="00BC59D2" w:rsidRPr="00941BDA">
        <w:rPr>
          <w:rFonts w:ascii="Times New Roman" w:eastAsia="Times New Roman" w:hAnsi="Times New Roman"/>
          <w:sz w:val="24"/>
          <w:szCs w:val="24"/>
        </w:rPr>
        <w:t xml:space="preserve"> fulfilled.  Given the situation today, the time of the Gentiles </w:t>
      </w:r>
      <w:r w:rsidRPr="00941BDA">
        <w:rPr>
          <w:rFonts w:ascii="Times New Roman" w:eastAsia="Times New Roman" w:hAnsi="Times New Roman"/>
          <w:sz w:val="24"/>
          <w:szCs w:val="24"/>
        </w:rPr>
        <w:t xml:space="preserve">being “fulfilled” </w:t>
      </w:r>
      <w:r w:rsidR="00BC59D2" w:rsidRPr="00941BDA">
        <w:rPr>
          <w:rFonts w:ascii="Times New Roman" w:eastAsia="Times New Roman" w:hAnsi="Times New Roman"/>
          <w:sz w:val="24"/>
          <w:szCs w:val="24"/>
        </w:rPr>
        <w:t xml:space="preserve">certainly would appear to be just over the horizon.  </w:t>
      </w:r>
      <w:r w:rsidRPr="00941BDA">
        <w:rPr>
          <w:rFonts w:ascii="Times New Roman" w:eastAsia="Times New Roman" w:hAnsi="Times New Roman"/>
          <w:sz w:val="24"/>
          <w:szCs w:val="24"/>
        </w:rPr>
        <w:t xml:space="preserve">Unfortunately, it is certainly still the case that today many nations continue to bicker about the rightful ownership of this city.  This issue will not be totally resolved until the return of Jesus when He </w:t>
      </w:r>
      <w:r w:rsidR="00FA4F29">
        <w:rPr>
          <w:rFonts w:ascii="Times New Roman" w:eastAsia="Times New Roman" w:hAnsi="Times New Roman"/>
          <w:sz w:val="24"/>
          <w:szCs w:val="24"/>
        </w:rPr>
        <w:t xml:space="preserve">will </w:t>
      </w:r>
      <w:r w:rsidRPr="00941BDA">
        <w:rPr>
          <w:rFonts w:ascii="Times New Roman" w:eastAsia="Times New Roman" w:hAnsi="Times New Roman"/>
          <w:sz w:val="24"/>
          <w:szCs w:val="24"/>
        </w:rPr>
        <w:t>defeat</w:t>
      </w:r>
      <w:r w:rsidR="00FA4F29">
        <w:rPr>
          <w:rFonts w:ascii="Times New Roman" w:eastAsia="Times New Roman" w:hAnsi="Times New Roman"/>
          <w:sz w:val="24"/>
          <w:szCs w:val="24"/>
        </w:rPr>
        <w:t xml:space="preserve"> Satan and his forces in the </w:t>
      </w:r>
      <w:r w:rsidRPr="00941BDA">
        <w:rPr>
          <w:rFonts w:ascii="Times New Roman" w:eastAsia="Times New Roman" w:hAnsi="Times New Roman"/>
          <w:sz w:val="24"/>
          <w:szCs w:val="24"/>
        </w:rPr>
        <w:t xml:space="preserve">Battle of Armageddon.  Be that as it may, there is still no doubt that almost one million Jews live in their capital city, just as the prophet Zechariah said would occur at the end of days. </w:t>
      </w:r>
    </w:p>
    <w:p w:rsidR="001623F1" w:rsidRDefault="001623F1" w:rsidP="00026E0C">
      <w:pPr>
        <w:pStyle w:val="ListParagraph"/>
        <w:spacing w:after="0"/>
        <w:rPr>
          <w:rFonts w:ascii="Times New Roman" w:eastAsia="Times New Roman" w:hAnsi="Times New Roman"/>
          <w:sz w:val="24"/>
          <w:szCs w:val="24"/>
        </w:rPr>
      </w:pPr>
    </w:p>
    <w:p w:rsidR="007B0E3A" w:rsidRPr="0031332A" w:rsidRDefault="007B0E3A" w:rsidP="006117AE">
      <w:pPr>
        <w:pStyle w:val="ListParagraph"/>
        <w:numPr>
          <w:ilvl w:val="0"/>
          <w:numId w:val="54"/>
        </w:numPr>
        <w:ind w:left="540"/>
        <w:rPr>
          <w:rStyle w:val="Strong"/>
          <w:rFonts w:ascii="Times New Roman" w:eastAsia="Times New Roman" w:hAnsi="Times New Roman"/>
          <w:bCs w:val="0"/>
          <w:sz w:val="24"/>
          <w:szCs w:val="24"/>
        </w:rPr>
      </w:pPr>
      <w:r w:rsidRPr="00202E40">
        <w:rPr>
          <w:rFonts w:ascii="Times New Roman" w:eastAsia="Times New Roman" w:hAnsi="Times New Roman"/>
          <w:b/>
          <w:sz w:val="24"/>
          <w:szCs w:val="24"/>
        </w:rPr>
        <w:t>Jerusalem will be fought over by many nations</w:t>
      </w:r>
      <w:r w:rsidR="005C0861">
        <w:rPr>
          <w:rFonts w:ascii="Times New Roman" w:eastAsia="Times New Roman" w:hAnsi="Times New Roman"/>
          <w:b/>
          <w:sz w:val="24"/>
          <w:szCs w:val="24"/>
        </w:rPr>
        <w:t>:</w:t>
      </w:r>
      <w:r w:rsidRPr="005C0861">
        <w:rPr>
          <w:rFonts w:ascii="Times New Roman" w:eastAsia="Times New Roman" w:hAnsi="Times New Roman"/>
          <w:b/>
          <w:sz w:val="24"/>
          <w:szCs w:val="24"/>
        </w:rPr>
        <w:t xml:space="preserve">                                                        </w:t>
      </w:r>
      <w:r w:rsidR="005C0861">
        <w:rPr>
          <w:rFonts w:ascii="Times New Roman" w:eastAsia="Times New Roman" w:hAnsi="Times New Roman"/>
          <w:b/>
          <w:sz w:val="24"/>
          <w:szCs w:val="24"/>
        </w:rPr>
        <w:t xml:space="preserve">  </w:t>
      </w:r>
      <w:r w:rsidRPr="005C0861">
        <w:rPr>
          <w:rFonts w:ascii="Times New Roman" w:eastAsia="Times New Roman" w:hAnsi="Times New Roman"/>
          <w:color w:val="0070C0"/>
          <w:sz w:val="24"/>
          <w:szCs w:val="24"/>
        </w:rPr>
        <w:t xml:space="preserve">"Behold, </w:t>
      </w:r>
      <w:r w:rsidRPr="007B3FF3">
        <w:rPr>
          <w:rFonts w:ascii="Times New Roman" w:eastAsia="Times New Roman" w:hAnsi="Times New Roman"/>
          <w:b/>
          <w:color w:val="0070C0"/>
          <w:sz w:val="24"/>
          <w:szCs w:val="24"/>
        </w:rPr>
        <w:t>I will make Jerusalem a cup of drunkenness to all the surrounding peoples</w:t>
      </w:r>
      <w:r w:rsidRPr="005C0861">
        <w:rPr>
          <w:rFonts w:ascii="Times New Roman" w:eastAsia="Times New Roman" w:hAnsi="Times New Roman"/>
          <w:color w:val="0070C0"/>
          <w:sz w:val="24"/>
          <w:szCs w:val="24"/>
        </w:rPr>
        <w:t xml:space="preserve">, when they lay siege against Judah and Jerusalem. </w:t>
      </w:r>
      <w:r w:rsidRPr="005C0861">
        <w:rPr>
          <w:rFonts w:ascii="Times New Roman" w:eastAsia="Times New Roman" w:hAnsi="Times New Roman"/>
          <w:b/>
          <w:bCs/>
          <w:color w:val="0070C0"/>
          <w:sz w:val="17"/>
          <w:szCs w:val="17"/>
          <w:vertAlign w:val="superscript"/>
        </w:rPr>
        <w:t>3</w:t>
      </w:r>
      <w:r w:rsidRPr="005C0861">
        <w:rPr>
          <w:rFonts w:ascii="Times New Roman" w:eastAsia="Times New Roman" w:hAnsi="Times New Roman"/>
          <w:color w:val="0070C0"/>
          <w:sz w:val="24"/>
          <w:szCs w:val="24"/>
        </w:rPr>
        <w:t xml:space="preserve"> And it shall happen </w:t>
      </w:r>
      <w:r w:rsidRPr="005C0861">
        <w:rPr>
          <w:rFonts w:ascii="Times New Roman" w:eastAsia="Times New Roman" w:hAnsi="Times New Roman"/>
          <w:b/>
          <w:color w:val="0070C0"/>
          <w:sz w:val="24"/>
          <w:szCs w:val="24"/>
        </w:rPr>
        <w:t>in that day</w:t>
      </w:r>
      <w:r w:rsidRPr="005C0861">
        <w:rPr>
          <w:rFonts w:ascii="Times New Roman" w:eastAsia="Times New Roman" w:hAnsi="Times New Roman"/>
          <w:color w:val="0070C0"/>
          <w:sz w:val="24"/>
          <w:szCs w:val="24"/>
        </w:rPr>
        <w:t xml:space="preserve"> that </w:t>
      </w:r>
      <w:r w:rsidRPr="007B3FF3">
        <w:rPr>
          <w:rFonts w:ascii="Times New Roman" w:eastAsia="Times New Roman" w:hAnsi="Times New Roman"/>
          <w:b/>
          <w:color w:val="0070C0"/>
          <w:sz w:val="24"/>
          <w:szCs w:val="24"/>
        </w:rPr>
        <w:t>I will make Jerusalem a very heavy stone for all peoples</w:t>
      </w:r>
      <w:r w:rsidRPr="005C0861">
        <w:rPr>
          <w:rFonts w:ascii="Times New Roman" w:eastAsia="Times New Roman" w:hAnsi="Times New Roman"/>
          <w:color w:val="0070C0"/>
          <w:sz w:val="24"/>
          <w:szCs w:val="24"/>
        </w:rPr>
        <w:t>; al</w:t>
      </w:r>
      <w:r w:rsidR="0031332A">
        <w:rPr>
          <w:rFonts w:ascii="Times New Roman" w:eastAsia="Times New Roman" w:hAnsi="Times New Roman"/>
          <w:color w:val="0070C0"/>
          <w:sz w:val="24"/>
          <w:szCs w:val="24"/>
        </w:rPr>
        <w:t xml:space="preserve">l who would heave it away will </w:t>
      </w:r>
      <w:r w:rsidR="005C0861">
        <w:rPr>
          <w:rFonts w:ascii="Times New Roman" w:eastAsia="Times New Roman" w:hAnsi="Times New Roman"/>
          <w:color w:val="0070C0"/>
          <w:sz w:val="24"/>
          <w:szCs w:val="24"/>
        </w:rPr>
        <w:t>s</w:t>
      </w:r>
      <w:r w:rsidRPr="005C0861">
        <w:rPr>
          <w:rFonts w:ascii="Times New Roman" w:eastAsia="Times New Roman" w:hAnsi="Times New Roman"/>
          <w:color w:val="0070C0"/>
          <w:sz w:val="24"/>
          <w:szCs w:val="24"/>
        </w:rPr>
        <w:t xml:space="preserve">urely be cut in pieces, though all nations of the earth are gathered against it. </w:t>
      </w:r>
      <w:r w:rsidR="0031332A">
        <w:rPr>
          <w:rFonts w:ascii="Times New Roman" w:eastAsia="Times New Roman" w:hAnsi="Times New Roman"/>
          <w:b/>
          <w:sz w:val="24"/>
          <w:szCs w:val="24"/>
        </w:rPr>
        <w:t xml:space="preserve">     </w:t>
      </w:r>
      <w:r w:rsidR="007B3FF3">
        <w:rPr>
          <w:rFonts w:ascii="Times New Roman" w:eastAsia="Times New Roman" w:hAnsi="Times New Roman"/>
          <w:b/>
          <w:sz w:val="24"/>
          <w:szCs w:val="24"/>
        </w:rPr>
        <w:t xml:space="preserve">        </w:t>
      </w:r>
      <w:r w:rsidRPr="0031332A">
        <w:rPr>
          <w:rFonts w:ascii="Times New Roman" w:eastAsia="Times New Roman" w:hAnsi="Times New Roman"/>
          <w:sz w:val="24"/>
          <w:szCs w:val="24"/>
        </w:rPr>
        <w:t>Zech 12:2-3</w:t>
      </w:r>
      <w:r w:rsidRPr="0031332A">
        <w:rPr>
          <w:rStyle w:val="Strong"/>
          <w:rFonts w:ascii="Verdana" w:hAnsi="Verdana"/>
          <w:color w:val="FF3333"/>
          <w:sz w:val="27"/>
          <w:szCs w:val="27"/>
        </w:rPr>
        <w:t xml:space="preserve"> </w:t>
      </w:r>
    </w:p>
    <w:p w:rsidR="007B0E3A" w:rsidRDefault="007B0E3A" w:rsidP="007A2538">
      <w:pPr>
        <w:pStyle w:val="ListParagraph"/>
        <w:tabs>
          <w:tab w:val="left" w:pos="1260"/>
        </w:tabs>
        <w:spacing w:after="0"/>
        <w:ind w:left="540"/>
        <w:rPr>
          <w:rStyle w:val="Strong"/>
          <w:rFonts w:ascii="Times New Roman" w:hAnsi="Times New Roman"/>
          <w:b w:val="0"/>
          <w:sz w:val="24"/>
          <w:szCs w:val="24"/>
        </w:rPr>
      </w:pPr>
      <w:r>
        <w:rPr>
          <w:rStyle w:val="Strong"/>
          <w:rFonts w:ascii="Times New Roman" w:hAnsi="Times New Roman"/>
          <w:b w:val="0"/>
          <w:sz w:val="24"/>
          <w:szCs w:val="24"/>
        </w:rPr>
        <w:tab/>
      </w:r>
      <w:r w:rsidRPr="00E41D42">
        <w:rPr>
          <w:rStyle w:val="Strong"/>
          <w:rFonts w:ascii="Times New Roman" w:hAnsi="Times New Roman"/>
          <w:b w:val="0"/>
          <w:sz w:val="24"/>
          <w:szCs w:val="24"/>
        </w:rPr>
        <w:t xml:space="preserve">As </w:t>
      </w:r>
      <w:r>
        <w:rPr>
          <w:rStyle w:val="Strong"/>
          <w:rFonts w:ascii="Times New Roman" w:hAnsi="Times New Roman"/>
          <w:b w:val="0"/>
          <w:sz w:val="24"/>
          <w:szCs w:val="24"/>
        </w:rPr>
        <w:t>the preceding verses show, the poss</w:t>
      </w:r>
      <w:r w:rsidRPr="00E41D42">
        <w:rPr>
          <w:rStyle w:val="Strong"/>
          <w:rFonts w:ascii="Times New Roman" w:hAnsi="Times New Roman"/>
          <w:b w:val="0"/>
          <w:sz w:val="24"/>
          <w:szCs w:val="24"/>
        </w:rPr>
        <w:t>es</w:t>
      </w:r>
      <w:r>
        <w:rPr>
          <w:rStyle w:val="Strong"/>
          <w:rFonts w:ascii="Times New Roman" w:hAnsi="Times New Roman"/>
          <w:b w:val="0"/>
          <w:sz w:val="24"/>
          <w:szCs w:val="24"/>
        </w:rPr>
        <w:t>s</w:t>
      </w:r>
      <w:r w:rsidRPr="00E41D42">
        <w:rPr>
          <w:rStyle w:val="Strong"/>
          <w:rFonts w:ascii="Times New Roman" w:hAnsi="Times New Roman"/>
          <w:b w:val="0"/>
          <w:sz w:val="24"/>
          <w:szCs w:val="24"/>
        </w:rPr>
        <w:t>ion of Jerusalem would be at the center of internation</w:t>
      </w:r>
      <w:r>
        <w:rPr>
          <w:rStyle w:val="Strong"/>
          <w:rFonts w:ascii="Times New Roman" w:hAnsi="Times New Roman"/>
          <w:b w:val="0"/>
          <w:sz w:val="24"/>
          <w:szCs w:val="24"/>
        </w:rPr>
        <w:t>al</w:t>
      </w:r>
      <w:r w:rsidRPr="00E41D42">
        <w:rPr>
          <w:rStyle w:val="Strong"/>
          <w:rFonts w:ascii="Times New Roman" w:hAnsi="Times New Roman"/>
          <w:b w:val="0"/>
          <w:sz w:val="24"/>
          <w:szCs w:val="24"/>
        </w:rPr>
        <w:t xml:space="preserve"> turmoil</w:t>
      </w:r>
      <w:r>
        <w:rPr>
          <w:rStyle w:val="Strong"/>
          <w:rFonts w:ascii="Times New Roman" w:hAnsi="Times New Roman"/>
          <w:b w:val="0"/>
          <w:sz w:val="24"/>
          <w:szCs w:val="24"/>
        </w:rPr>
        <w:t xml:space="preserve"> as the time for Christ’s return draws near</w:t>
      </w:r>
      <w:r w:rsidR="009573BA">
        <w:rPr>
          <w:rStyle w:val="Strong"/>
          <w:rFonts w:ascii="Times New Roman" w:hAnsi="Times New Roman"/>
          <w:b w:val="0"/>
          <w:sz w:val="24"/>
          <w:szCs w:val="24"/>
        </w:rPr>
        <w:t xml:space="preserve"> (“in that day”)</w:t>
      </w:r>
      <w:r w:rsidRPr="00E41D42">
        <w:rPr>
          <w:rStyle w:val="Strong"/>
          <w:rFonts w:ascii="Times New Roman" w:hAnsi="Times New Roman"/>
          <w:b w:val="0"/>
          <w:sz w:val="24"/>
          <w:szCs w:val="24"/>
        </w:rPr>
        <w:t xml:space="preserve">. </w:t>
      </w:r>
      <w:r>
        <w:rPr>
          <w:rStyle w:val="Strong"/>
          <w:rFonts w:ascii="Times New Roman" w:hAnsi="Times New Roman"/>
          <w:b w:val="0"/>
          <w:sz w:val="24"/>
          <w:szCs w:val="24"/>
        </w:rPr>
        <w:t xml:space="preserve"> Zechariah was writing concerning the end-times when he wrote the words above.  </w:t>
      </w:r>
      <w:r w:rsidR="00730B8D">
        <w:rPr>
          <w:rStyle w:val="Strong"/>
          <w:rFonts w:ascii="Times New Roman" w:hAnsi="Times New Roman"/>
          <w:b w:val="0"/>
          <w:sz w:val="24"/>
          <w:szCs w:val="24"/>
        </w:rPr>
        <w:t>It is worth noting that</w:t>
      </w:r>
      <w:r w:rsidR="0060618E">
        <w:rPr>
          <w:rStyle w:val="Strong"/>
          <w:rFonts w:ascii="Times New Roman" w:hAnsi="Times New Roman"/>
          <w:b w:val="0"/>
          <w:sz w:val="24"/>
          <w:szCs w:val="24"/>
        </w:rPr>
        <w:t>,</w:t>
      </w:r>
      <w:r w:rsidR="00730B8D">
        <w:rPr>
          <w:rStyle w:val="Strong"/>
          <w:rFonts w:ascii="Times New Roman" w:hAnsi="Times New Roman"/>
          <w:b w:val="0"/>
          <w:sz w:val="24"/>
          <w:szCs w:val="24"/>
        </w:rPr>
        <w:t xml:space="preserve"> until these last sixty years</w:t>
      </w:r>
      <w:r w:rsidR="0060618E">
        <w:rPr>
          <w:rStyle w:val="Strong"/>
          <w:rFonts w:ascii="Times New Roman" w:hAnsi="Times New Roman"/>
          <w:b w:val="0"/>
          <w:sz w:val="24"/>
          <w:szCs w:val="24"/>
        </w:rPr>
        <w:t>,</w:t>
      </w:r>
      <w:r w:rsidR="00730B8D">
        <w:rPr>
          <w:rStyle w:val="Strong"/>
          <w:rFonts w:ascii="Times New Roman" w:hAnsi="Times New Roman"/>
          <w:b w:val="0"/>
          <w:sz w:val="24"/>
          <w:szCs w:val="24"/>
        </w:rPr>
        <w:t xml:space="preserve"> Jerusalem has certainly not been a “</w:t>
      </w:r>
      <w:r w:rsidR="00730B8D" w:rsidRPr="00730B8D">
        <w:rPr>
          <w:rStyle w:val="Strong"/>
          <w:rFonts w:ascii="Times New Roman" w:hAnsi="Times New Roman"/>
          <w:b w:val="0"/>
          <w:color w:val="0070C0"/>
          <w:sz w:val="24"/>
          <w:szCs w:val="24"/>
        </w:rPr>
        <w:t>very heavy stone for all peoples</w:t>
      </w:r>
      <w:r w:rsidR="00730B8D">
        <w:rPr>
          <w:rStyle w:val="Strong"/>
          <w:rFonts w:ascii="Times New Roman" w:hAnsi="Times New Roman"/>
          <w:b w:val="0"/>
          <w:sz w:val="24"/>
          <w:szCs w:val="24"/>
        </w:rPr>
        <w:t>”.  When Jerusalem fell in A.D. 70, and then again was crushed in A.D. 135, it would not have been considered to be a “</w:t>
      </w:r>
      <w:r w:rsidR="00730B8D" w:rsidRPr="00730B8D">
        <w:rPr>
          <w:rStyle w:val="Strong"/>
          <w:rFonts w:ascii="Times New Roman" w:hAnsi="Times New Roman"/>
          <w:b w:val="0"/>
          <w:color w:val="0070C0"/>
          <w:sz w:val="24"/>
          <w:szCs w:val="24"/>
        </w:rPr>
        <w:t>stone for all peoples</w:t>
      </w:r>
      <w:r w:rsidR="00730B8D">
        <w:rPr>
          <w:rStyle w:val="Strong"/>
          <w:rFonts w:ascii="Times New Roman" w:hAnsi="Times New Roman"/>
          <w:b w:val="0"/>
          <w:sz w:val="24"/>
          <w:szCs w:val="24"/>
        </w:rPr>
        <w:t>”.  There have been times in history that this city of God has been fought over, but only at this time in history can it truthfully be stated that Jerusalem has become a “</w:t>
      </w:r>
      <w:r w:rsidR="00730B8D" w:rsidRPr="00730B8D">
        <w:rPr>
          <w:rStyle w:val="Strong"/>
          <w:rFonts w:ascii="Times New Roman" w:hAnsi="Times New Roman"/>
          <w:b w:val="0"/>
          <w:color w:val="0070C0"/>
          <w:sz w:val="24"/>
          <w:szCs w:val="24"/>
        </w:rPr>
        <w:t>cup of drunkenness</w:t>
      </w:r>
      <w:r w:rsidR="00730B8D">
        <w:rPr>
          <w:rStyle w:val="Strong"/>
          <w:rFonts w:ascii="Times New Roman" w:hAnsi="Times New Roman"/>
          <w:b w:val="0"/>
          <w:sz w:val="24"/>
          <w:szCs w:val="24"/>
        </w:rPr>
        <w:t>” for much of the world.</w:t>
      </w:r>
      <w:r w:rsidR="009537AF">
        <w:rPr>
          <w:rStyle w:val="Strong"/>
          <w:rFonts w:ascii="Times New Roman" w:hAnsi="Times New Roman"/>
          <w:b w:val="0"/>
          <w:sz w:val="24"/>
          <w:szCs w:val="24"/>
        </w:rPr>
        <w:t xml:space="preserve">  It is quite obvious that Jerusalem is the most fought over city in the world at this time.  </w:t>
      </w:r>
      <w:r w:rsidR="0060618E">
        <w:rPr>
          <w:rStyle w:val="Strong"/>
          <w:rFonts w:ascii="Times New Roman" w:hAnsi="Times New Roman"/>
          <w:b w:val="0"/>
          <w:sz w:val="24"/>
          <w:szCs w:val="24"/>
        </w:rPr>
        <w:t>T</w:t>
      </w:r>
      <w:r w:rsidR="009537AF" w:rsidRPr="00E41D42">
        <w:rPr>
          <w:rStyle w:val="Strong"/>
          <w:rFonts w:ascii="Times New Roman" w:hAnsi="Times New Roman"/>
          <w:b w:val="0"/>
          <w:sz w:val="24"/>
          <w:szCs w:val="24"/>
        </w:rPr>
        <w:t>he world news reports on the conflict over Jerusalem</w:t>
      </w:r>
      <w:r w:rsidR="0060618E">
        <w:rPr>
          <w:rStyle w:val="Strong"/>
          <w:rFonts w:ascii="Times New Roman" w:hAnsi="Times New Roman"/>
          <w:b w:val="0"/>
          <w:sz w:val="24"/>
          <w:szCs w:val="24"/>
        </w:rPr>
        <w:t xml:space="preserve"> almost daily</w:t>
      </w:r>
      <w:r w:rsidR="009537AF">
        <w:rPr>
          <w:rStyle w:val="Strong"/>
          <w:rFonts w:ascii="Times New Roman" w:hAnsi="Times New Roman"/>
          <w:b w:val="0"/>
          <w:sz w:val="24"/>
          <w:szCs w:val="24"/>
        </w:rPr>
        <w:t>.</w:t>
      </w:r>
    </w:p>
    <w:p w:rsidR="007B0E3A" w:rsidRDefault="007B0E3A" w:rsidP="007A2538">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Pr="00C41D20">
        <w:rPr>
          <w:rFonts w:ascii="Times New Roman" w:eastAsia="Times New Roman" w:hAnsi="Times New Roman"/>
          <w:sz w:val="24"/>
          <w:szCs w:val="24"/>
        </w:rPr>
        <w:t>The fate of Jerusalem, therefore, has gained th</w:t>
      </w:r>
      <w:r w:rsidR="00C41D20" w:rsidRPr="00C41D20">
        <w:rPr>
          <w:rFonts w:ascii="Times New Roman" w:eastAsia="Times New Roman" w:hAnsi="Times New Roman"/>
          <w:sz w:val="24"/>
          <w:szCs w:val="24"/>
        </w:rPr>
        <w:t>e attention of the world.  When</w:t>
      </w:r>
      <w:r w:rsidRPr="00C41D20">
        <w:rPr>
          <w:rFonts w:ascii="Times New Roman" w:eastAsia="Times New Roman" w:hAnsi="Times New Roman"/>
          <w:sz w:val="24"/>
          <w:szCs w:val="24"/>
        </w:rPr>
        <w:t xml:space="preserve"> Israel became a nation once again </w:t>
      </w:r>
      <w:r w:rsidRPr="001253E1">
        <w:rPr>
          <w:rFonts w:ascii="Times New Roman" w:eastAsia="Times New Roman" w:hAnsi="Times New Roman"/>
          <w:sz w:val="24"/>
          <w:szCs w:val="24"/>
        </w:rPr>
        <w:t>in Ma</w:t>
      </w:r>
      <w:r w:rsidR="00C41D20" w:rsidRPr="001253E1">
        <w:rPr>
          <w:rFonts w:ascii="Times New Roman" w:eastAsia="Times New Roman" w:hAnsi="Times New Roman"/>
          <w:sz w:val="24"/>
          <w:szCs w:val="24"/>
        </w:rPr>
        <w:t>y 1948 until 1967</w:t>
      </w:r>
      <w:r w:rsidR="00C41D20" w:rsidRPr="00C41D20">
        <w:rPr>
          <w:rFonts w:ascii="Times New Roman" w:eastAsia="Times New Roman" w:hAnsi="Times New Roman"/>
          <w:sz w:val="24"/>
          <w:szCs w:val="24"/>
        </w:rPr>
        <w:t>, the city of Jerusalem still remained</w:t>
      </w:r>
      <w:r w:rsidRPr="00C41D20">
        <w:rPr>
          <w:rFonts w:ascii="Times New Roman" w:eastAsia="Times New Roman" w:hAnsi="Times New Roman"/>
          <w:sz w:val="24"/>
          <w:szCs w:val="24"/>
        </w:rPr>
        <w:t xml:space="preserve"> </w:t>
      </w:r>
      <w:r w:rsidRPr="00C41D20">
        <w:rPr>
          <w:rFonts w:ascii="Times New Roman" w:eastAsia="Times New Roman" w:hAnsi="Times New Roman"/>
          <w:sz w:val="24"/>
          <w:szCs w:val="24"/>
        </w:rPr>
        <w:lastRenderedPageBreak/>
        <w:t xml:space="preserve">divided.  This great city has seen the use of barbed-wire fences, walls, etc. to divide it up between </w:t>
      </w:r>
      <w:r w:rsidR="004A36E7" w:rsidRPr="00C41D20">
        <w:rPr>
          <w:rFonts w:ascii="Times New Roman" w:eastAsia="Times New Roman" w:hAnsi="Times New Roman"/>
          <w:sz w:val="24"/>
          <w:szCs w:val="24"/>
        </w:rPr>
        <w:t>Jewish and</w:t>
      </w:r>
      <w:r w:rsidRPr="00C41D20">
        <w:rPr>
          <w:rFonts w:ascii="Times New Roman" w:eastAsia="Times New Roman" w:hAnsi="Times New Roman"/>
          <w:sz w:val="24"/>
          <w:szCs w:val="24"/>
        </w:rPr>
        <w:t xml:space="preserve"> Palestinian region</w:t>
      </w:r>
      <w:r w:rsidR="004A36E7" w:rsidRPr="00C41D20">
        <w:rPr>
          <w:rFonts w:ascii="Times New Roman" w:eastAsia="Times New Roman" w:hAnsi="Times New Roman"/>
          <w:sz w:val="24"/>
          <w:szCs w:val="24"/>
        </w:rPr>
        <w:t>s</w:t>
      </w:r>
      <w:r w:rsidRPr="00C41D20">
        <w:rPr>
          <w:rFonts w:ascii="Times New Roman" w:eastAsia="Times New Roman" w:hAnsi="Times New Roman"/>
          <w:sz w:val="24"/>
          <w:szCs w:val="24"/>
        </w:rPr>
        <w:t xml:space="preserve">.  During the twenty years from 1948-1967, </w:t>
      </w:r>
      <w:r w:rsidRPr="00E03792">
        <w:rPr>
          <w:rFonts w:ascii="Times New Roman" w:eastAsia="Times New Roman" w:hAnsi="Times New Roman"/>
          <w:sz w:val="24"/>
          <w:szCs w:val="24"/>
        </w:rPr>
        <w:t>the Jewish Quarter</w:t>
      </w:r>
      <w:r w:rsidR="00E03792">
        <w:rPr>
          <w:rFonts w:ascii="Times New Roman" w:eastAsia="Times New Roman" w:hAnsi="Times New Roman"/>
          <w:sz w:val="24"/>
          <w:szCs w:val="24"/>
        </w:rPr>
        <w:t>,</w:t>
      </w:r>
      <w:r w:rsidRPr="00E03792">
        <w:rPr>
          <w:rFonts w:ascii="Times New Roman" w:eastAsia="Times New Roman" w:hAnsi="Times New Roman"/>
          <w:sz w:val="24"/>
          <w:szCs w:val="24"/>
        </w:rPr>
        <w:t xml:space="preserve"> </w:t>
      </w:r>
      <w:r w:rsidR="00171D72" w:rsidRPr="00E03792">
        <w:rPr>
          <w:rFonts w:ascii="Times New Roman" w:eastAsia="Times New Roman" w:hAnsi="Times New Roman"/>
          <w:sz w:val="24"/>
          <w:szCs w:val="24"/>
        </w:rPr>
        <w:t xml:space="preserve">with its </w:t>
      </w:r>
      <w:r w:rsidRPr="00E03792">
        <w:rPr>
          <w:rFonts w:ascii="Times New Roman" w:eastAsia="Times New Roman" w:hAnsi="Times New Roman"/>
          <w:sz w:val="24"/>
          <w:szCs w:val="24"/>
        </w:rPr>
        <w:t>synagogues</w:t>
      </w:r>
      <w:r w:rsidR="00E03792">
        <w:rPr>
          <w:rFonts w:ascii="Times New Roman" w:eastAsia="Times New Roman" w:hAnsi="Times New Roman"/>
          <w:sz w:val="24"/>
          <w:szCs w:val="24"/>
        </w:rPr>
        <w:t>,</w:t>
      </w:r>
      <w:r w:rsidRPr="00E03792">
        <w:rPr>
          <w:rFonts w:ascii="Times New Roman" w:eastAsia="Times New Roman" w:hAnsi="Times New Roman"/>
          <w:sz w:val="24"/>
          <w:szCs w:val="24"/>
        </w:rPr>
        <w:t xml:space="preserve"> </w:t>
      </w:r>
      <w:r w:rsidR="00E03792">
        <w:rPr>
          <w:rFonts w:ascii="Times New Roman" w:eastAsia="Times New Roman" w:hAnsi="Times New Roman"/>
          <w:sz w:val="24"/>
          <w:szCs w:val="24"/>
        </w:rPr>
        <w:t>was</w:t>
      </w:r>
      <w:r w:rsidR="00171D72" w:rsidRPr="00E03792">
        <w:rPr>
          <w:rFonts w:ascii="Times New Roman" w:eastAsia="Times New Roman" w:hAnsi="Times New Roman"/>
          <w:sz w:val="24"/>
          <w:szCs w:val="24"/>
        </w:rPr>
        <w:t xml:space="preserve"> </w:t>
      </w:r>
      <w:r w:rsidRPr="00E03792">
        <w:rPr>
          <w:rFonts w:ascii="Times New Roman" w:eastAsia="Times New Roman" w:hAnsi="Times New Roman"/>
          <w:sz w:val="24"/>
          <w:szCs w:val="24"/>
        </w:rPr>
        <w:t>destroyed.</w:t>
      </w:r>
      <w:r>
        <w:rPr>
          <w:rFonts w:ascii="Times New Roman" w:eastAsia="Times New Roman" w:hAnsi="Times New Roman"/>
          <w:sz w:val="24"/>
          <w:szCs w:val="24"/>
        </w:rPr>
        <w:t xml:space="preserve">  Graves and monuments were desecrated.  It was not until the 1967 Six-Day War that Je</w:t>
      </w:r>
      <w:r w:rsidR="004A36E7">
        <w:rPr>
          <w:rFonts w:ascii="Times New Roman" w:eastAsia="Times New Roman" w:hAnsi="Times New Roman"/>
          <w:sz w:val="24"/>
          <w:szCs w:val="24"/>
        </w:rPr>
        <w:t>rusalem and the Temple Mount were</w:t>
      </w:r>
      <w:r>
        <w:rPr>
          <w:rFonts w:ascii="Times New Roman" w:eastAsia="Times New Roman" w:hAnsi="Times New Roman"/>
          <w:sz w:val="24"/>
          <w:szCs w:val="24"/>
        </w:rPr>
        <w:t xml:space="preserve"> liberated.  On June 7</w:t>
      </w:r>
      <w:r w:rsidRPr="00306BDB">
        <w:rPr>
          <w:rFonts w:ascii="Times New Roman" w:eastAsia="Times New Roman" w:hAnsi="Times New Roman"/>
          <w:sz w:val="24"/>
          <w:szCs w:val="24"/>
          <w:vertAlign w:val="superscript"/>
        </w:rPr>
        <w:t>th</w:t>
      </w:r>
      <w:r>
        <w:rPr>
          <w:rFonts w:ascii="Times New Roman" w:eastAsia="Times New Roman" w:hAnsi="Times New Roman"/>
          <w:sz w:val="24"/>
          <w:szCs w:val="24"/>
        </w:rPr>
        <w:t>, Israeli troops stood at the Western Wall and declared. “We have taken the city of God.  We are entering the Messianic era for the Jewish people, and I promise to the Christian world that what we are responsible for we will take care of.” (Rabbi Shlomo Goren)</w:t>
      </w:r>
    </w:p>
    <w:p w:rsidR="007B0E3A" w:rsidRDefault="007B0E3A" w:rsidP="007A2538">
      <w:pPr>
        <w:pStyle w:val="ListParagraph"/>
        <w:tabs>
          <w:tab w:val="left" w:pos="1260"/>
          <w:tab w:val="left" w:pos="1440"/>
        </w:tabs>
        <w:spacing w:after="0"/>
        <w:ind w:left="540"/>
        <w:rPr>
          <w:rFonts w:ascii="Times New Roman" w:eastAsia="Times New Roman" w:hAnsi="Times New Roman"/>
          <w:sz w:val="24"/>
          <w:szCs w:val="24"/>
        </w:rPr>
      </w:pPr>
      <w:r>
        <w:rPr>
          <w:rFonts w:ascii="Times New Roman" w:eastAsia="Times New Roman" w:hAnsi="Times New Roman"/>
          <w:sz w:val="24"/>
          <w:szCs w:val="24"/>
        </w:rPr>
        <w:tab/>
        <w:t>Unfortunately, on June 17, 1967</w:t>
      </w:r>
      <w:r w:rsidR="00E03792">
        <w:rPr>
          <w:rFonts w:ascii="Times New Roman" w:eastAsia="Times New Roman" w:hAnsi="Times New Roman"/>
          <w:sz w:val="24"/>
          <w:szCs w:val="24"/>
        </w:rPr>
        <w:t xml:space="preserve"> (just ten days later)</w:t>
      </w:r>
      <w:r>
        <w:rPr>
          <w:rFonts w:ascii="Times New Roman" w:eastAsia="Times New Roman" w:hAnsi="Times New Roman"/>
          <w:sz w:val="24"/>
          <w:szCs w:val="24"/>
        </w:rPr>
        <w:t>, Israeli Defense Minister, Moshe Dayan, a secular Jew, gave back control of the Temple Mount to the Supreme Muslim Council.  Amazingly, this Israeli was quoted as saying, “We must view the Temple Mount as a historic site relating to past memory.”  How could he forget the vast history of the Temple Mount that related to David, Solomon, and even God Himself!  The top of the Temple Mount was given over to the Muslims to administer.  Today no non-Muslim worship or archaeological activity is allowed on the Temple Mount.</w:t>
      </w:r>
      <w:r w:rsidRPr="00844D15">
        <w:rPr>
          <w:rFonts w:ascii="Times New Roman" w:eastAsia="Times New Roman" w:hAnsi="Times New Roman"/>
          <w:sz w:val="24"/>
          <w:szCs w:val="24"/>
        </w:rPr>
        <w:br/>
      </w:r>
      <w:r>
        <w:rPr>
          <w:rStyle w:val="Strong"/>
          <w:rFonts w:ascii="Times New Roman" w:hAnsi="Times New Roman"/>
          <w:b w:val="0"/>
          <w:sz w:val="24"/>
          <w:szCs w:val="24"/>
        </w:rPr>
        <w:tab/>
      </w:r>
      <w:r w:rsidRPr="00844D15">
        <w:rPr>
          <w:rFonts w:ascii="Times New Roman" w:eastAsia="Times New Roman" w:hAnsi="Times New Roman"/>
          <w:sz w:val="24"/>
          <w:szCs w:val="24"/>
        </w:rPr>
        <w:t>As never before in history, Jerusalem is at the center of today's headlines. The city which grew up around the small walled-village captured by Ki</w:t>
      </w:r>
      <w:r>
        <w:rPr>
          <w:rFonts w:ascii="Times New Roman" w:eastAsia="Times New Roman" w:hAnsi="Times New Roman"/>
          <w:sz w:val="24"/>
          <w:szCs w:val="24"/>
        </w:rPr>
        <w:t>ng David from the Jebusites three thousand</w:t>
      </w:r>
      <w:r w:rsidRPr="00844D15">
        <w:rPr>
          <w:rFonts w:ascii="Times New Roman" w:eastAsia="Times New Roman" w:hAnsi="Times New Roman"/>
          <w:sz w:val="24"/>
          <w:szCs w:val="24"/>
        </w:rPr>
        <w:t xml:space="preserve"> years ago is the focal point of never-ending debate among the great superpowers. </w:t>
      </w:r>
      <w:r w:rsidR="00171D72">
        <w:rPr>
          <w:rFonts w:ascii="Times New Roman" w:eastAsia="Times New Roman" w:hAnsi="Times New Roman"/>
          <w:sz w:val="24"/>
          <w:szCs w:val="24"/>
        </w:rPr>
        <w:t xml:space="preserve"> </w:t>
      </w:r>
      <w:r>
        <w:rPr>
          <w:rFonts w:ascii="Times New Roman" w:eastAsia="Times New Roman" w:hAnsi="Times New Roman"/>
          <w:sz w:val="24"/>
          <w:szCs w:val="24"/>
        </w:rPr>
        <w:t>It is a fact that no other city in the world is fought over and discussed more than the “City of David”… Jerusalem.  This has truly been the case throughout all history.</w:t>
      </w:r>
      <w:r w:rsidRPr="00844D15">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844D15">
        <w:rPr>
          <w:rFonts w:ascii="Times New Roman" w:eastAsia="Times New Roman" w:hAnsi="Times New Roman"/>
          <w:sz w:val="24"/>
          <w:szCs w:val="24"/>
        </w:rPr>
        <w:t>Jerusalem has been fought over by armies of the Assyrians, Babylonians, Egyptians, Greeks, Ptolemies, Seleucids, Romans, Byzan</w:t>
      </w:r>
      <w:r>
        <w:rPr>
          <w:rFonts w:ascii="Times New Roman" w:eastAsia="Times New Roman" w:hAnsi="Times New Roman"/>
          <w:sz w:val="24"/>
          <w:szCs w:val="24"/>
        </w:rPr>
        <w:t xml:space="preserve">tines, Persians, Arabs, Crusaders, Mongols, </w:t>
      </w:r>
      <w:r w:rsidRPr="00844D15">
        <w:rPr>
          <w:rFonts w:ascii="Times New Roman" w:eastAsia="Times New Roman" w:hAnsi="Times New Roman"/>
          <w:sz w:val="24"/>
          <w:szCs w:val="24"/>
        </w:rPr>
        <w:t>the Turks,</w:t>
      </w:r>
      <w:r>
        <w:rPr>
          <w:rFonts w:ascii="Times New Roman" w:eastAsia="Times New Roman" w:hAnsi="Times New Roman"/>
          <w:sz w:val="24"/>
          <w:szCs w:val="24"/>
        </w:rPr>
        <w:t xml:space="preserve"> the British, and Jordan</w:t>
      </w:r>
      <w:r w:rsidRPr="00844D15">
        <w:rPr>
          <w:rFonts w:ascii="Times New Roman" w:eastAsia="Times New Roman" w:hAnsi="Times New Roman"/>
          <w:sz w:val="24"/>
          <w:szCs w:val="24"/>
        </w:rPr>
        <w:t>.</w:t>
      </w:r>
      <w:r>
        <w:rPr>
          <w:rFonts w:ascii="Times New Roman" w:eastAsia="Times New Roman" w:hAnsi="Times New Roman"/>
          <w:sz w:val="24"/>
          <w:szCs w:val="24"/>
        </w:rPr>
        <w:t xml:space="preserve">  Today the United States, the United Nations, Israel, </w:t>
      </w:r>
      <w:r w:rsidR="004A36E7">
        <w:rPr>
          <w:rFonts w:ascii="Times New Roman" w:eastAsia="Times New Roman" w:hAnsi="Times New Roman"/>
          <w:sz w:val="24"/>
          <w:szCs w:val="24"/>
        </w:rPr>
        <w:t xml:space="preserve">and the Palestinian leadership </w:t>
      </w:r>
      <w:r>
        <w:rPr>
          <w:rFonts w:ascii="Times New Roman" w:eastAsia="Times New Roman" w:hAnsi="Times New Roman"/>
          <w:sz w:val="24"/>
          <w:szCs w:val="24"/>
        </w:rPr>
        <w:t>are almost constantly working to figure out a peaceful way to divide up Jerusalem betwe</w:t>
      </w:r>
      <w:r w:rsidR="004A36E7">
        <w:rPr>
          <w:rFonts w:ascii="Times New Roman" w:eastAsia="Times New Roman" w:hAnsi="Times New Roman"/>
          <w:sz w:val="24"/>
          <w:szCs w:val="24"/>
        </w:rPr>
        <w:t>en Israel and the Muslim Palestinians</w:t>
      </w:r>
      <w:r>
        <w:rPr>
          <w:rFonts w:ascii="Times New Roman" w:eastAsia="Times New Roman" w:hAnsi="Times New Roman"/>
          <w:sz w:val="24"/>
          <w:szCs w:val="24"/>
        </w:rPr>
        <w:t xml:space="preserve">.  This is not going to </w:t>
      </w:r>
      <w:r w:rsidRPr="001253E1">
        <w:rPr>
          <w:rFonts w:ascii="Times New Roman" w:eastAsia="Times New Roman" w:hAnsi="Times New Roman"/>
          <w:sz w:val="24"/>
          <w:szCs w:val="24"/>
        </w:rPr>
        <w:t>happen</w:t>
      </w:r>
      <w:r w:rsidR="001253E1" w:rsidRPr="001253E1">
        <w:rPr>
          <w:rFonts w:ascii="Times New Roman" w:eastAsia="Times New Roman" w:hAnsi="Times New Roman"/>
          <w:sz w:val="24"/>
          <w:szCs w:val="24"/>
        </w:rPr>
        <w:t>,</w:t>
      </w:r>
      <w:r w:rsidRPr="001253E1">
        <w:rPr>
          <w:rFonts w:ascii="Times New Roman" w:eastAsia="Times New Roman" w:hAnsi="Times New Roman"/>
          <w:sz w:val="24"/>
          <w:szCs w:val="24"/>
        </w:rPr>
        <w:t xml:space="preserve"> ultimately</w:t>
      </w:r>
      <w:r>
        <w:rPr>
          <w:rFonts w:ascii="Times New Roman" w:eastAsia="Times New Roman" w:hAnsi="Times New Roman"/>
          <w:sz w:val="24"/>
          <w:szCs w:val="24"/>
        </w:rPr>
        <w:t xml:space="preserve">.  </w:t>
      </w:r>
    </w:p>
    <w:p w:rsidR="007B0E3A" w:rsidRDefault="005126FA" w:rsidP="007A2538">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God </w:t>
      </w:r>
      <w:r w:rsidRPr="005A6FCE">
        <w:rPr>
          <w:rFonts w:ascii="Times New Roman" w:eastAsia="Times New Roman" w:hAnsi="Times New Roman"/>
          <w:sz w:val="24"/>
          <w:szCs w:val="24"/>
        </w:rPr>
        <w:t>states</w:t>
      </w:r>
      <w:r w:rsidR="007B0E3A">
        <w:rPr>
          <w:rFonts w:ascii="Times New Roman" w:eastAsia="Times New Roman" w:hAnsi="Times New Roman"/>
          <w:sz w:val="24"/>
          <w:szCs w:val="24"/>
        </w:rPr>
        <w:t xml:space="preserve"> that this city is actually meant for Him!  Jerusalem will be where His Son, Jesus,</w:t>
      </w:r>
      <w:r w:rsidR="00A42933">
        <w:rPr>
          <w:rFonts w:ascii="Times New Roman" w:eastAsia="Times New Roman" w:hAnsi="Times New Roman"/>
          <w:sz w:val="24"/>
          <w:szCs w:val="24"/>
        </w:rPr>
        <w:t xml:space="preserve"> will reign during the Millennia</w:t>
      </w:r>
      <w:r w:rsidR="007B0E3A">
        <w:rPr>
          <w:rFonts w:ascii="Times New Roman" w:eastAsia="Times New Roman" w:hAnsi="Times New Roman"/>
          <w:sz w:val="24"/>
          <w:szCs w:val="24"/>
        </w:rPr>
        <w:t>l Kingdom</w:t>
      </w:r>
      <w:r w:rsidR="007B0E3A" w:rsidRPr="005A6FCE">
        <w:rPr>
          <w:rFonts w:ascii="Times New Roman" w:eastAsia="Times New Roman" w:hAnsi="Times New Roman"/>
          <w:sz w:val="24"/>
          <w:szCs w:val="24"/>
        </w:rPr>
        <w:t>.  It also becomes obvious</w:t>
      </w:r>
      <w:r w:rsidR="001253E1" w:rsidRPr="005A6FCE">
        <w:rPr>
          <w:rFonts w:ascii="Times New Roman" w:eastAsia="Times New Roman" w:hAnsi="Times New Roman"/>
          <w:sz w:val="24"/>
          <w:szCs w:val="24"/>
        </w:rPr>
        <w:t>,</w:t>
      </w:r>
      <w:r w:rsidR="007B0E3A" w:rsidRPr="005A6FCE">
        <w:rPr>
          <w:rFonts w:ascii="Times New Roman" w:eastAsia="Times New Roman" w:hAnsi="Times New Roman"/>
          <w:sz w:val="24"/>
          <w:szCs w:val="24"/>
        </w:rPr>
        <w:t xml:space="preserve"> after reading the prophecies of the latter days</w:t>
      </w:r>
      <w:r w:rsidR="001253E1" w:rsidRPr="005A6FCE">
        <w:rPr>
          <w:rFonts w:ascii="Times New Roman" w:eastAsia="Times New Roman" w:hAnsi="Times New Roman"/>
          <w:sz w:val="24"/>
          <w:szCs w:val="24"/>
        </w:rPr>
        <w:t>,</w:t>
      </w:r>
      <w:r w:rsidR="007B0E3A" w:rsidRPr="005A6FCE">
        <w:rPr>
          <w:rFonts w:ascii="Times New Roman" w:eastAsia="Times New Roman" w:hAnsi="Times New Roman"/>
          <w:sz w:val="24"/>
          <w:szCs w:val="24"/>
        </w:rPr>
        <w:t xml:space="preserve"> that Israel will retain possession once they have regained it… as they did in 1967.</w:t>
      </w:r>
      <w:r w:rsidR="004A36E7">
        <w:rPr>
          <w:rFonts w:ascii="Times New Roman" w:eastAsia="Times New Roman" w:hAnsi="Times New Roman"/>
          <w:sz w:val="24"/>
          <w:szCs w:val="24"/>
        </w:rPr>
        <w:t xml:space="preserve">  Of course, this is not to say that they will not have to fend off many aggressors over the years. </w:t>
      </w:r>
      <w:r w:rsidR="007B0E3A">
        <w:rPr>
          <w:rFonts w:ascii="Times New Roman" w:eastAsia="Times New Roman" w:hAnsi="Times New Roman"/>
          <w:sz w:val="24"/>
          <w:szCs w:val="24"/>
        </w:rPr>
        <w:t xml:space="preserve">    </w:t>
      </w:r>
    </w:p>
    <w:p w:rsidR="00BC59D2" w:rsidRPr="00127B20" w:rsidRDefault="007B0E3A" w:rsidP="007A2538">
      <w:pPr>
        <w:pStyle w:val="ListParagraph"/>
        <w:tabs>
          <w:tab w:val="left" w:pos="1260"/>
        </w:tabs>
        <w:spacing w:after="0"/>
        <w:ind w:left="540"/>
        <w:rPr>
          <w:rFonts w:ascii="Times New Roman" w:eastAsia="Times New Roman" w:hAnsi="Times New Roman"/>
          <w:b/>
          <w:sz w:val="24"/>
          <w:szCs w:val="24"/>
        </w:rPr>
      </w:pPr>
      <w:r>
        <w:rPr>
          <w:rFonts w:ascii="Times New Roman" w:eastAsia="Times New Roman" w:hAnsi="Times New Roman"/>
          <w:sz w:val="24"/>
          <w:szCs w:val="24"/>
        </w:rPr>
        <w:tab/>
        <w:t xml:space="preserve">Prime Minister, Benjamin Netanyahu has boldly stated that he has no intention of giving control of any additional portion of Jerusalem to any other people or nation.  There are strong rumors that the Pope wants to set up a Catholic World Headquarters there.  The Muslim nations have no intention of allowing Jews to have any lasting control over what they perceive as one of their </w:t>
      </w:r>
      <w:r w:rsidR="00D12EB1">
        <w:rPr>
          <w:rFonts w:ascii="Times New Roman" w:eastAsia="Times New Roman" w:hAnsi="Times New Roman"/>
          <w:sz w:val="24"/>
          <w:szCs w:val="24"/>
        </w:rPr>
        <w:t xml:space="preserve">holiest cities.  In other </w:t>
      </w:r>
      <w:r w:rsidR="00D12EB1" w:rsidRPr="009D31C9">
        <w:rPr>
          <w:rFonts w:ascii="Times New Roman" w:eastAsia="Times New Roman" w:hAnsi="Times New Roman"/>
          <w:sz w:val="24"/>
          <w:szCs w:val="24"/>
        </w:rPr>
        <w:t>words,</w:t>
      </w:r>
      <w:r w:rsidRPr="009D31C9">
        <w:rPr>
          <w:rFonts w:ascii="Times New Roman" w:eastAsia="Times New Roman" w:hAnsi="Times New Roman"/>
          <w:sz w:val="24"/>
          <w:szCs w:val="24"/>
        </w:rPr>
        <w:t xml:space="preserve"> the Jews, Christians</w:t>
      </w:r>
      <w:r w:rsidR="009D31C9">
        <w:rPr>
          <w:rFonts w:ascii="Times New Roman" w:eastAsia="Times New Roman" w:hAnsi="Times New Roman"/>
          <w:sz w:val="24"/>
          <w:szCs w:val="24"/>
        </w:rPr>
        <w:t>,</w:t>
      </w:r>
      <w:r w:rsidRPr="009D31C9">
        <w:rPr>
          <w:rFonts w:ascii="Times New Roman" w:eastAsia="Times New Roman" w:hAnsi="Times New Roman"/>
          <w:sz w:val="24"/>
          <w:szCs w:val="24"/>
        </w:rPr>
        <w:t xml:space="preserve"> and Muslims </w:t>
      </w:r>
      <w:r w:rsidR="00D12EB1" w:rsidRPr="009D31C9">
        <w:rPr>
          <w:rFonts w:ascii="Times New Roman" w:eastAsia="Times New Roman" w:hAnsi="Times New Roman"/>
          <w:sz w:val="24"/>
          <w:szCs w:val="24"/>
        </w:rPr>
        <w:t xml:space="preserve">all </w:t>
      </w:r>
      <w:r w:rsidRPr="009D31C9">
        <w:rPr>
          <w:rFonts w:ascii="Times New Roman" w:eastAsia="Times New Roman" w:hAnsi="Times New Roman"/>
          <w:sz w:val="24"/>
          <w:szCs w:val="24"/>
        </w:rPr>
        <w:t>consider Jerusalem as very i</w:t>
      </w:r>
      <w:r>
        <w:rPr>
          <w:rFonts w:ascii="Times New Roman" w:eastAsia="Times New Roman" w:hAnsi="Times New Roman"/>
          <w:sz w:val="24"/>
          <w:szCs w:val="24"/>
        </w:rPr>
        <w:t xml:space="preserve">mportant to their religious heritage.  A stalemate has been in existence for decades now.  Eventually, the Scriptures tell us, enemy nations will come against Israel in war once again to decide the fate of Israel and its capital city. </w:t>
      </w:r>
      <w:r w:rsidR="005126FA">
        <w:rPr>
          <w:rFonts w:ascii="Times New Roman" w:eastAsia="Times New Roman" w:hAnsi="Times New Roman"/>
          <w:sz w:val="24"/>
          <w:szCs w:val="24"/>
        </w:rPr>
        <w:t xml:space="preserve"> </w:t>
      </w:r>
      <w:r>
        <w:rPr>
          <w:rFonts w:ascii="Times New Roman" w:eastAsia="Times New Roman" w:hAnsi="Times New Roman"/>
          <w:sz w:val="24"/>
          <w:szCs w:val="24"/>
        </w:rPr>
        <w:t xml:space="preserve">Given the course of political events and the many signs </w:t>
      </w:r>
      <w:r w:rsidR="004A36E7">
        <w:rPr>
          <w:rFonts w:ascii="Times New Roman" w:eastAsia="Times New Roman" w:hAnsi="Times New Roman"/>
          <w:sz w:val="24"/>
          <w:szCs w:val="24"/>
        </w:rPr>
        <w:t>of the soon coming of Jesus, it</w:t>
      </w:r>
      <w:r>
        <w:rPr>
          <w:rFonts w:ascii="Times New Roman" w:eastAsia="Times New Roman" w:hAnsi="Times New Roman"/>
          <w:sz w:val="24"/>
          <w:szCs w:val="24"/>
        </w:rPr>
        <w:t xml:space="preserve"> </w:t>
      </w:r>
      <w:r w:rsidR="004A36E7">
        <w:rPr>
          <w:rFonts w:ascii="Times New Roman" w:eastAsia="Times New Roman" w:hAnsi="Times New Roman"/>
          <w:sz w:val="24"/>
          <w:szCs w:val="24"/>
        </w:rPr>
        <w:lastRenderedPageBreak/>
        <w:t>would appear that this great time of Tribulation</w:t>
      </w:r>
      <w:r>
        <w:rPr>
          <w:rFonts w:ascii="Times New Roman" w:eastAsia="Times New Roman" w:hAnsi="Times New Roman"/>
          <w:sz w:val="24"/>
          <w:szCs w:val="24"/>
        </w:rPr>
        <w:t xml:space="preserve"> is not far off in the future.</w:t>
      </w:r>
      <w:r w:rsidRPr="00844D15">
        <w:rPr>
          <w:rFonts w:ascii="Times New Roman" w:eastAsia="Times New Roman" w:hAnsi="Times New Roman"/>
          <w:sz w:val="24"/>
          <w:szCs w:val="24"/>
        </w:rPr>
        <w:t xml:space="preserve"> </w:t>
      </w:r>
      <w:r w:rsidRPr="00844D15">
        <w:rPr>
          <w:rFonts w:ascii="Times New Roman" w:eastAsia="Times New Roman" w:hAnsi="Times New Roman"/>
          <w:sz w:val="24"/>
          <w:szCs w:val="24"/>
        </w:rPr>
        <w:br/>
      </w:r>
      <w:r w:rsidR="00667058">
        <w:rPr>
          <w:rFonts w:ascii="Times New Roman" w:eastAsia="Times New Roman" w:hAnsi="Times New Roman"/>
          <w:sz w:val="24"/>
          <w:szCs w:val="24"/>
        </w:rPr>
        <w:tab/>
      </w:r>
      <w:r w:rsidR="00C73950" w:rsidRPr="00E825C3">
        <w:rPr>
          <w:rFonts w:ascii="Times New Roman" w:eastAsia="Times New Roman" w:hAnsi="Times New Roman"/>
          <w:sz w:val="24"/>
          <w:szCs w:val="24"/>
        </w:rPr>
        <w:t xml:space="preserve">As we shall see, during the time of the Tribulation, this prophecy will become even more evident as nation after nation will turn their attention to Jerusalem with every intention of bringing it down.  However, God will intervene and Israel will win this war.  </w:t>
      </w:r>
      <w:proofErr w:type="gramStart"/>
      <w:r w:rsidR="00BC59D2" w:rsidRPr="00E825C3">
        <w:rPr>
          <w:rFonts w:ascii="Times New Roman" w:eastAsia="Times New Roman" w:hAnsi="Times New Roman"/>
          <w:sz w:val="24"/>
          <w:szCs w:val="24"/>
        </w:rPr>
        <w:t>God will not let that great city fall the next time it faces destruction</w:t>
      </w:r>
      <w:r w:rsidR="00D12EB1">
        <w:rPr>
          <w:rFonts w:ascii="Times New Roman" w:eastAsia="Times New Roman" w:hAnsi="Times New Roman"/>
          <w:sz w:val="24"/>
          <w:szCs w:val="24"/>
        </w:rPr>
        <w:t xml:space="preserve">… </w:t>
      </w:r>
      <w:r w:rsidR="00D12EB1" w:rsidRPr="00127B20">
        <w:rPr>
          <w:rFonts w:ascii="Times New Roman" w:eastAsia="Times New Roman" w:hAnsi="Times New Roman"/>
          <w:sz w:val="24"/>
          <w:szCs w:val="24"/>
        </w:rPr>
        <w:t>assuming that we are in the end-times.</w:t>
      </w:r>
      <w:proofErr w:type="gramEnd"/>
      <w:r w:rsidR="00BC59D2" w:rsidRPr="00127B20">
        <w:rPr>
          <w:rFonts w:ascii="Times New Roman" w:eastAsia="Times New Roman" w:hAnsi="Times New Roman"/>
          <w:sz w:val="24"/>
          <w:szCs w:val="24"/>
        </w:rPr>
        <w:t xml:space="preserve"> </w:t>
      </w:r>
    </w:p>
    <w:p w:rsidR="000863EE" w:rsidRPr="00E51FBE" w:rsidRDefault="00BC59D2" w:rsidP="007A2538">
      <w:pPr>
        <w:pStyle w:val="ListParagraph"/>
        <w:tabs>
          <w:tab w:val="left" w:pos="1260"/>
        </w:tabs>
        <w:ind w:left="540"/>
        <w:rPr>
          <w:rFonts w:ascii="Times New Roman" w:eastAsia="Times New Roman" w:hAnsi="Times New Roman"/>
          <w:b/>
          <w:sz w:val="24"/>
          <w:szCs w:val="24"/>
        </w:rPr>
      </w:pPr>
      <w:r w:rsidRPr="00E825C3">
        <w:rPr>
          <w:rFonts w:ascii="Times New Roman" w:eastAsia="Times New Roman" w:hAnsi="Times New Roman"/>
          <w:sz w:val="24"/>
          <w:szCs w:val="24"/>
        </w:rPr>
        <w:tab/>
      </w:r>
      <w:r w:rsidR="007A2538">
        <w:rPr>
          <w:rFonts w:ascii="Times New Roman" w:eastAsia="Times New Roman" w:hAnsi="Times New Roman"/>
          <w:sz w:val="24"/>
          <w:szCs w:val="24"/>
        </w:rPr>
        <w:t xml:space="preserve"> </w:t>
      </w:r>
      <w:r w:rsidR="00E34ECE" w:rsidRPr="00E825C3">
        <w:rPr>
          <w:rFonts w:ascii="Times New Roman" w:eastAsia="Times New Roman" w:hAnsi="Times New Roman"/>
          <w:sz w:val="24"/>
          <w:szCs w:val="24"/>
        </w:rPr>
        <w:t xml:space="preserve">It is very interesting, </w:t>
      </w:r>
      <w:r w:rsidR="00C73950" w:rsidRPr="00E825C3">
        <w:rPr>
          <w:rFonts w:ascii="Times New Roman" w:eastAsia="Times New Roman" w:hAnsi="Times New Roman"/>
          <w:sz w:val="24"/>
          <w:szCs w:val="24"/>
        </w:rPr>
        <w:t>that seemingly miraculously</w:t>
      </w:r>
      <w:r w:rsidR="00E34ECE" w:rsidRPr="00E825C3">
        <w:rPr>
          <w:rFonts w:ascii="Times New Roman" w:eastAsia="Times New Roman" w:hAnsi="Times New Roman"/>
          <w:sz w:val="24"/>
          <w:szCs w:val="24"/>
        </w:rPr>
        <w:t>,</w:t>
      </w:r>
      <w:r w:rsidR="00C73950" w:rsidRPr="00E825C3">
        <w:rPr>
          <w:rFonts w:ascii="Times New Roman" w:eastAsia="Times New Roman" w:hAnsi="Times New Roman"/>
          <w:sz w:val="24"/>
          <w:szCs w:val="24"/>
        </w:rPr>
        <w:t xml:space="preserve"> </w:t>
      </w:r>
      <w:r w:rsidR="003E163A" w:rsidRPr="00E825C3">
        <w:rPr>
          <w:rFonts w:ascii="Times New Roman" w:eastAsia="Times New Roman" w:hAnsi="Times New Roman"/>
          <w:sz w:val="24"/>
          <w:szCs w:val="24"/>
        </w:rPr>
        <w:t>Israel was triumphant in the battles</w:t>
      </w:r>
      <w:r w:rsidR="00C73950" w:rsidRPr="00E825C3">
        <w:rPr>
          <w:rFonts w:ascii="Times New Roman" w:eastAsia="Times New Roman" w:hAnsi="Times New Roman"/>
          <w:sz w:val="24"/>
          <w:szCs w:val="24"/>
        </w:rPr>
        <w:t xml:space="preserve"> against their warring neighbors in 1948, 1967 and 1973.  Logic would have strongly suggested that they should have lost every one of those wars… and easily!</w:t>
      </w:r>
      <w:r w:rsidR="007A56A2" w:rsidRPr="00E825C3">
        <w:rPr>
          <w:rFonts w:ascii="Times New Roman" w:eastAsia="Times New Roman" w:hAnsi="Times New Roman"/>
          <w:sz w:val="24"/>
          <w:szCs w:val="24"/>
        </w:rPr>
        <w:t xml:space="preserve">  It really is a worthwhile experience to read about these wars to see the </w:t>
      </w:r>
      <w:r w:rsidR="003E163A" w:rsidRPr="00E825C3">
        <w:rPr>
          <w:rFonts w:ascii="Times New Roman" w:eastAsia="Times New Roman" w:hAnsi="Times New Roman"/>
          <w:sz w:val="24"/>
          <w:szCs w:val="24"/>
        </w:rPr>
        <w:t>“</w:t>
      </w:r>
      <w:r w:rsidR="00DC357B">
        <w:rPr>
          <w:rFonts w:ascii="Times New Roman" w:eastAsia="Times New Roman" w:hAnsi="Times New Roman"/>
          <w:sz w:val="24"/>
          <w:szCs w:val="24"/>
        </w:rPr>
        <w:t>h</w:t>
      </w:r>
      <w:r w:rsidR="007A56A2" w:rsidRPr="00E825C3">
        <w:rPr>
          <w:rFonts w:ascii="Times New Roman" w:eastAsia="Times New Roman" w:hAnsi="Times New Roman"/>
          <w:sz w:val="24"/>
          <w:szCs w:val="24"/>
        </w:rPr>
        <w:t>and</w:t>
      </w:r>
      <w:r w:rsidR="003E163A" w:rsidRPr="00E825C3">
        <w:rPr>
          <w:rFonts w:ascii="Times New Roman" w:eastAsia="Times New Roman" w:hAnsi="Times New Roman"/>
          <w:sz w:val="24"/>
          <w:szCs w:val="24"/>
        </w:rPr>
        <w:t>”</w:t>
      </w:r>
      <w:r w:rsidR="007A56A2" w:rsidRPr="00E825C3">
        <w:rPr>
          <w:rFonts w:ascii="Times New Roman" w:eastAsia="Times New Roman" w:hAnsi="Times New Roman"/>
          <w:sz w:val="24"/>
          <w:szCs w:val="24"/>
        </w:rPr>
        <w:t xml:space="preserve"> of God upon Israel as He providentially worked His wonders to direct the final outcome</w:t>
      </w:r>
      <w:r w:rsidR="007A56A2" w:rsidRPr="00941BDA">
        <w:rPr>
          <w:rFonts w:ascii="Times New Roman" w:eastAsia="Times New Roman" w:hAnsi="Times New Roman"/>
          <w:sz w:val="24"/>
          <w:szCs w:val="24"/>
        </w:rPr>
        <w:t>.  Something like this will happen during the first war of the Tribulation (to be discussed in the last section).</w:t>
      </w:r>
      <w:r w:rsidR="00026E0C" w:rsidRPr="00941BDA">
        <w:rPr>
          <w:rFonts w:ascii="Times New Roman" w:eastAsia="Times New Roman" w:hAnsi="Times New Roman"/>
          <w:sz w:val="24"/>
          <w:szCs w:val="24"/>
        </w:rPr>
        <w:t xml:space="preserve"> </w:t>
      </w:r>
      <w:r w:rsidR="003F5A92">
        <w:rPr>
          <w:rFonts w:ascii="Times New Roman" w:eastAsia="Times New Roman" w:hAnsi="Times New Roman"/>
          <w:sz w:val="24"/>
          <w:szCs w:val="24"/>
        </w:rPr>
        <w:t xml:space="preserve">  </w:t>
      </w:r>
      <w:r w:rsidR="00C41D20" w:rsidRPr="00E51FBE">
        <w:rPr>
          <w:rFonts w:ascii="Times New Roman" w:eastAsia="Times New Roman" w:hAnsi="Times New Roman"/>
          <w:sz w:val="24"/>
          <w:szCs w:val="24"/>
        </w:rPr>
        <w:t>In another “sign of the end-times” to be discussed a little later, some amazing examples concerning</w:t>
      </w:r>
      <w:r w:rsidR="003F5A92" w:rsidRPr="00E51FBE">
        <w:rPr>
          <w:rFonts w:ascii="Times New Roman" w:eastAsia="Times New Roman" w:hAnsi="Times New Roman"/>
          <w:sz w:val="24"/>
          <w:szCs w:val="24"/>
        </w:rPr>
        <w:t xml:space="preserve"> </w:t>
      </w:r>
      <w:r w:rsidR="00E51FBE" w:rsidRPr="00E51FBE">
        <w:rPr>
          <w:rFonts w:ascii="Times New Roman" w:eastAsia="Times New Roman" w:hAnsi="Times New Roman"/>
          <w:sz w:val="24"/>
          <w:szCs w:val="24"/>
        </w:rPr>
        <w:t xml:space="preserve">a few of the supernatural </w:t>
      </w:r>
      <w:r w:rsidR="003F5A92" w:rsidRPr="00E51FBE">
        <w:rPr>
          <w:rFonts w:ascii="Times New Roman" w:eastAsia="Times New Roman" w:hAnsi="Times New Roman"/>
          <w:sz w:val="24"/>
          <w:szCs w:val="24"/>
        </w:rPr>
        <w:t xml:space="preserve">miracles </w:t>
      </w:r>
      <w:r w:rsidR="00E51FBE" w:rsidRPr="00E51FBE">
        <w:rPr>
          <w:rFonts w:ascii="Times New Roman" w:eastAsia="Times New Roman" w:hAnsi="Times New Roman"/>
          <w:sz w:val="24"/>
          <w:szCs w:val="24"/>
        </w:rPr>
        <w:t xml:space="preserve">that God blessed Israel with </w:t>
      </w:r>
      <w:r w:rsidR="007B3FF3">
        <w:rPr>
          <w:rFonts w:ascii="Times New Roman" w:eastAsia="Times New Roman" w:hAnsi="Times New Roman"/>
          <w:sz w:val="24"/>
          <w:szCs w:val="24"/>
        </w:rPr>
        <w:t>during</w:t>
      </w:r>
      <w:r w:rsidR="003F5A92" w:rsidRPr="00E51FBE">
        <w:rPr>
          <w:rFonts w:ascii="Times New Roman" w:eastAsia="Times New Roman" w:hAnsi="Times New Roman"/>
          <w:sz w:val="24"/>
          <w:szCs w:val="24"/>
        </w:rPr>
        <w:t xml:space="preserve"> </w:t>
      </w:r>
      <w:r w:rsidR="00E51FBE" w:rsidRPr="00E51FBE">
        <w:rPr>
          <w:rFonts w:ascii="Times New Roman" w:eastAsia="Times New Roman" w:hAnsi="Times New Roman"/>
          <w:sz w:val="24"/>
          <w:szCs w:val="24"/>
        </w:rPr>
        <w:t xml:space="preserve">these </w:t>
      </w:r>
      <w:r w:rsidR="003F5A92" w:rsidRPr="00E51FBE">
        <w:rPr>
          <w:rFonts w:ascii="Times New Roman" w:eastAsia="Times New Roman" w:hAnsi="Times New Roman"/>
          <w:sz w:val="24"/>
          <w:szCs w:val="24"/>
        </w:rPr>
        <w:t xml:space="preserve">previous wars </w:t>
      </w:r>
      <w:r w:rsidR="00E51FBE" w:rsidRPr="00E51FBE">
        <w:rPr>
          <w:rFonts w:ascii="Times New Roman" w:eastAsia="Times New Roman" w:hAnsi="Times New Roman"/>
          <w:sz w:val="24"/>
          <w:szCs w:val="24"/>
        </w:rPr>
        <w:t>will be described.  God is going to prote</w:t>
      </w:r>
      <w:r w:rsidR="00DC357B">
        <w:rPr>
          <w:rFonts w:ascii="Times New Roman" w:eastAsia="Times New Roman" w:hAnsi="Times New Roman"/>
          <w:sz w:val="24"/>
          <w:szCs w:val="24"/>
        </w:rPr>
        <w:t>ct Israel and Jerusalem in the</w:t>
      </w:r>
      <w:r w:rsidR="00E51FBE" w:rsidRPr="00E51FBE">
        <w:rPr>
          <w:rFonts w:ascii="Times New Roman" w:eastAsia="Times New Roman" w:hAnsi="Times New Roman"/>
          <w:sz w:val="24"/>
          <w:szCs w:val="24"/>
        </w:rPr>
        <w:t xml:space="preserve"> coming years!  </w:t>
      </w:r>
    </w:p>
    <w:p w:rsidR="005F6092" w:rsidRDefault="005F6092" w:rsidP="0031332A">
      <w:pPr>
        <w:ind w:left="540"/>
        <w:rPr>
          <w:rFonts w:ascii="Times New Roman" w:eastAsia="Times New Roman" w:hAnsi="Times New Roman"/>
          <w:sz w:val="24"/>
          <w:szCs w:val="24"/>
        </w:rPr>
      </w:pPr>
      <w:r w:rsidRPr="00180D10">
        <w:rPr>
          <w:rFonts w:ascii="Times New Roman" w:eastAsia="Times New Roman" w:hAnsi="Times New Roman"/>
          <w:color w:val="0070C0"/>
          <w:sz w:val="24"/>
          <w:szCs w:val="24"/>
        </w:rPr>
        <w:t xml:space="preserve">In that day the </w:t>
      </w:r>
      <w:r w:rsidRPr="00180D10">
        <w:rPr>
          <w:rFonts w:ascii="Times New Roman" w:eastAsia="Times New Roman" w:hAnsi="Times New Roman"/>
          <w:smallCaps/>
          <w:color w:val="0070C0"/>
          <w:sz w:val="24"/>
          <w:szCs w:val="24"/>
        </w:rPr>
        <w:t>Lord</w:t>
      </w:r>
      <w:r w:rsidRPr="00180D10">
        <w:rPr>
          <w:rFonts w:ascii="Times New Roman" w:eastAsia="Times New Roman" w:hAnsi="Times New Roman"/>
          <w:color w:val="0070C0"/>
          <w:sz w:val="24"/>
          <w:szCs w:val="24"/>
        </w:rPr>
        <w:t xml:space="preserve"> will defend the inhabitants of Jerusalem; the one who is feeble among them in that day shall be like David, and </w:t>
      </w:r>
      <w:r w:rsidRPr="00E51FBE">
        <w:rPr>
          <w:rFonts w:ascii="Times New Roman" w:eastAsia="Times New Roman" w:hAnsi="Times New Roman"/>
          <w:b/>
          <w:color w:val="0070C0"/>
          <w:sz w:val="24"/>
          <w:szCs w:val="24"/>
        </w:rPr>
        <w:t xml:space="preserve">the house of David </w:t>
      </w:r>
      <w:r w:rsidRPr="00E51FBE">
        <w:rPr>
          <w:rFonts w:ascii="Times New Roman" w:eastAsia="Times New Roman" w:hAnsi="Times New Roman"/>
          <w:b/>
          <w:iCs/>
          <w:color w:val="0070C0"/>
          <w:sz w:val="24"/>
          <w:szCs w:val="24"/>
        </w:rPr>
        <w:t>shall be</w:t>
      </w:r>
      <w:r w:rsidRPr="00E51FBE">
        <w:rPr>
          <w:rFonts w:ascii="Times New Roman" w:eastAsia="Times New Roman" w:hAnsi="Times New Roman"/>
          <w:b/>
          <w:color w:val="0070C0"/>
          <w:sz w:val="24"/>
          <w:szCs w:val="24"/>
        </w:rPr>
        <w:t xml:space="preserve"> like God, like the Angel of the </w:t>
      </w:r>
      <w:r w:rsidRPr="00E51FBE">
        <w:rPr>
          <w:rFonts w:ascii="Times New Roman" w:eastAsia="Times New Roman" w:hAnsi="Times New Roman"/>
          <w:b/>
          <w:smallCaps/>
          <w:color w:val="0070C0"/>
          <w:sz w:val="24"/>
          <w:szCs w:val="24"/>
        </w:rPr>
        <w:t>Lord</w:t>
      </w:r>
      <w:r w:rsidRPr="00E51FBE">
        <w:rPr>
          <w:rFonts w:ascii="Times New Roman" w:eastAsia="Times New Roman" w:hAnsi="Times New Roman"/>
          <w:b/>
          <w:color w:val="0070C0"/>
          <w:sz w:val="24"/>
          <w:szCs w:val="24"/>
        </w:rPr>
        <w:t xml:space="preserve"> before them. </w:t>
      </w:r>
      <w:r w:rsidRPr="00180D10">
        <w:rPr>
          <w:rFonts w:ascii="Times New Roman" w:eastAsia="Times New Roman" w:hAnsi="Times New Roman"/>
          <w:b/>
          <w:bCs/>
          <w:color w:val="0070C0"/>
          <w:sz w:val="17"/>
          <w:szCs w:val="17"/>
          <w:vertAlign w:val="superscript"/>
        </w:rPr>
        <w:t>9</w:t>
      </w:r>
      <w:r w:rsidRPr="00180D10">
        <w:rPr>
          <w:rFonts w:ascii="Times New Roman" w:eastAsia="Times New Roman" w:hAnsi="Times New Roman"/>
          <w:color w:val="0070C0"/>
          <w:sz w:val="24"/>
          <w:szCs w:val="24"/>
        </w:rPr>
        <w:t xml:space="preserve"> It shall be </w:t>
      </w:r>
      <w:r w:rsidRPr="00E51FBE">
        <w:rPr>
          <w:rFonts w:ascii="Times New Roman" w:eastAsia="Times New Roman" w:hAnsi="Times New Roman"/>
          <w:b/>
          <w:color w:val="0070C0"/>
          <w:sz w:val="24"/>
          <w:szCs w:val="24"/>
        </w:rPr>
        <w:t xml:space="preserve">in that day </w:t>
      </w:r>
      <w:r w:rsidRPr="00E51FBE">
        <w:rPr>
          <w:rFonts w:ascii="Times New Roman" w:eastAsia="Times New Roman" w:hAnsi="Times New Roman"/>
          <w:b/>
          <w:iCs/>
          <w:color w:val="0070C0"/>
          <w:sz w:val="24"/>
          <w:szCs w:val="24"/>
        </w:rPr>
        <w:t>that</w:t>
      </w:r>
      <w:r w:rsidRPr="00E51FBE">
        <w:rPr>
          <w:rFonts w:ascii="Times New Roman" w:eastAsia="Times New Roman" w:hAnsi="Times New Roman"/>
          <w:b/>
          <w:color w:val="0070C0"/>
          <w:sz w:val="24"/>
          <w:szCs w:val="24"/>
        </w:rPr>
        <w:t xml:space="preserve"> I will seek to destroy all the nations that come against Jerusalem.</w:t>
      </w:r>
      <w:r w:rsidRPr="00180D10">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00CF31DC">
        <w:rPr>
          <w:rFonts w:ascii="Times New Roman" w:eastAsia="Times New Roman" w:hAnsi="Times New Roman"/>
          <w:sz w:val="24"/>
          <w:szCs w:val="24"/>
        </w:rPr>
        <w:t>Zech 12:8-9</w:t>
      </w:r>
    </w:p>
    <w:p w:rsidR="00180D10" w:rsidRPr="00180D10" w:rsidRDefault="00180D10" w:rsidP="00180D10">
      <w:pPr>
        <w:spacing w:after="0"/>
        <w:rPr>
          <w:rFonts w:ascii="Times New Roman" w:eastAsia="Times New Roman" w:hAnsi="Times New Roman"/>
          <w:sz w:val="24"/>
          <w:szCs w:val="24"/>
        </w:rPr>
      </w:pPr>
    </w:p>
    <w:p w:rsidR="00667058" w:rsidRPr="00667058" w:rsidRDefault="00667058" w:rsidP="006117AE">
      <w:pPr>
        <w:pStyle w:val="ListParagraph"/>
        <w:numPr>
          <w:ilvl w:val="0"/>
          <w:numId w:val="54"/>
        </w:numPr>
        <w:spacing w:after="0"/>
        <w:ind w:left="540"/>
        <w:rPr>
          <w:rFonts w:ascii="Times New Roman" w:eastAsia="Times New Roman" w:hAnsi="Times New Roman"/>
          <w:b/>
          <w:sz w:val="24"/>
          <w:szCs w:val="24"/>
        </w:rPr>
      </w:pPr>
      <w:r w:rsidRPr="00667058">
        <w:rPr>
          <w:rFonts w:ascii="Times New Roman" w:eastAsia="Times New Roman" w:hAnsi="Times New Roman"/>
          <w:b/>
          <w:sz w:val="24"/>
          <w:szCs w:val="24"/>
        </w:rPr>
        <w:t>The ancient language of Hebrew returns:</w:t>
      </w:r>
    </w:p>
    <w:p w:rsidR="00597894" w:rsidRPr="00A10237" w:rsidRDefault="00597894" w:rsidP="0053312F">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4A3303" w:rsidRPr="004A3303">
        <w:rPr>
          <w:rFonts w:ascii="Times New Roman" w:eastAsia="Times New Roman" w:hAnsi="Times New Roman"/>
          <w:sz w:val="24"/>
          <w:szCs w:val="24"/>
        </w:rPr>
        <w:t>The ancient Jews spoke the Hebrew language.  However, even by the time of Christ, this langua</w:t>
      </w:r>
      <w:r w:rsidR="00DC357B">
        <w:rPr>
          <w:rFonts w:ascii="Times New Roman" w:eastAsia="Times New Roman" w:hAnsi="Times New Roman"/>
          <w:sz w:val="24"/>
          <w:szCs w:val="24"/>
        </w:rPr>
        <w:t xml:space="preserve">ge had ceased to exist in everyday usage.  </w:t>
      </w:r>
      <w:r w:rsidR="004A3303">
        <w:rPr>
          <w:rFonts w:ascii="Times New Roman" w:eastAsia="Times New Roman" w:hAnsi="Times New Roman"/>
          <w:sz w:val="24"/>
          <w:szCs w:val="24"/>
        </w:rPr>
        <w:t xml:space="preserve">After the Assyrians defeated the Northern Kingdom of Israel in </w:t>
      </w:r>
      <w:r w:rsidR="003D6582" w:rsidRPr="00127B20">
        <w:rPr>
          <w:rFonts w:ascii="Times New Roman" w:eastAsia="Times New Roman" w:hAnsi="Times New Roman"/>
          <w:sz w:val="24"/>
          <w:szCs w:val="24"/>
        </w:rPr>
        <w:t>722</w:t>
      </w:r>
      <w:r w:rsidR="004A3303" w:rsidRPr="00127B20">
        <w:rPr>
          <w:rFonts w:ascii="Times New Roman" w:eastAsia="Times New Roman" w:hAnsi="Times New Roman"/>
          <w:sz w:val="24"/>
          <w:szCs w:val="24"/>
        </w:rPr>
        <w:t xml:space="preserve"> B.C., the ten tribes of those Jews were scattered throughout the surrounding territories and beyond.  Later, the Babylonians defeated Judah in </w:t>
      </w:r>
      <w:r w:rsidR="00815E99" w:rsidRPr="00127B20">
        <w:rPr>
          <w:rFonts w:ascii="Times New Roman" w:eastAsia="Times New Roman" w:hAnsi="Times New Roman"/>
          <w:sz w:val="24"/>
          <w:szCs w:val="24"/>
        </w:rPr>
        <w:t>606</w:t>
      </w:r>
      <w:r w:rsidR="004A3303" w:rsidRPr="00127B20">
        <w:rPr>
          <w:rFonts w:ascii="Times New Roman" w:eastAsia="Times New Roman" w:hAnsi="Times New Roman"/>
          <w:sz w:val="24"/>
          <w:szCs w:val="24"/>
        </w:rPr>
        <w:t xml:space="preserve"> B.C., and took tens of thousands of their defeat</w:t>
      </w:r>
      <w:r w:rsidR="0005149F" w:rsidRPr="00127B20">
        <w:rPr>
          <w:rFonts w:ascii="Times New Roman" w:eastAsia="Times New Roman" w:hAnsi="Times New Roman"/>
          <w:sz w:val="24"/>
          <w:szCs w:val="24"/>
        </w:rPr>
        <w:t>ed foes as slaves and workers back</w:t>
      </w:r>
      <w:r w:rsidR="004A3303" w:rsidRPr="00127B20">
        <w:rPr>
          <w:rFonts w:ascii="Times New Roman" w:eastAsia="Times New Roman" w:hAnsi="Times New Roman"/>
          <w:sz w:val="24"/>
          <w:szCs w:val="24"/>
        </w:rPr>
        <w:t xml:space="preserve"> </w:t>
      </w:r>
      <w:r w:rsidR="0005149F" w:rsidRPr="00127B20">
        <w:rPr>
          <w:rFonts w:ascii="Times New Roman" w:eastAsia="Times New Roman" w:hAnsi="Times New Roman"/>
          <w:sz w:val="24"/>
          <w:szCs w:val="24"/>
        </w:rPr>
        <w:t xml:space="preserve">to </w:t>
      </w:r>
      <w:r w:rsidR="004A3303" w:rsidRPr="00127B20">
        <w:rPr>
          <w:rFonts w:ascii="Times New Roman" w:eastAsia="Times New Roman" w:hAnsi="Times New Roman"/>
          <w:sz w:val="24"/>
          <w:szCs w:val="24"/>
        </w:rPr>
        <w:t>their own country.  The</w:t>
      </w:r>
      <w:r w:rsidR="004A3303">
        <w:rPr>
          <w:rFonts w:ascii="Times New Roman" w:eastAsia="Times New Roman" w:hAnsi="Times New Roman"/>
          <w:sz w:val="24"/>
          <w:szCs w:val="24"/>
        </w:rPr>
        <w:t xml:space="preserve"> remainder migrated off to places such as Egypt.  In any event, virtually all of these “chosen people” had to adopt the language of their new homelands.  Aramaic, and later, </w:t>
      </w:r>
      <w:r w:rsidR="004A3303" w:rsidRPr="004A3303">
        <w:rPr>
          <w:rFonts w:ascii="Times New Roman" w:eastAsia="Times New Roman" w:hAnsi="Times New Roman"/>
          <w:sz w:val="24"/>
          <w:szCs w:val="24"/>
        </w:rPr>
        <w:t>Greek</w:t>
      </w:r>
      <w:r w:rsidR="004A3303">
        <w:rPr>
          <w:rFonts w:ascii="Times New Roman" w:eastAsia="Times New Roman" w:hAnsi="Times New Roman"/>
          <w:sz w:val="24"/>
          <w:szCs w:val="24"/>
        </w:rPr>
        <w:t>,</w:t>
      </w:r>
      <w:r w:rsidR="004A3303" w:rsidRPr="004A3303">
        <w:rPr>
          <w:rFonts w:ascii="Times New Roman" w:eastAsia="Times New Roman" w:hAnsi="Times New Roman"/>
          <w:sz w:val="24"/>
          <w:szCs w:val="24"/>
        </w:rPr>
        <w:t xml:space="preserve"> bec</w:t>
      </w:r>
      <w:r w:rsidR="004A3303">
        <w:rPr>
          <w:rFonts w:ascii="Times New Roman" w:eastAsia="Times New Roman" w:hAnsi="Times New Roman"/>
          <w:sz w:val="24"/>
          <w:szCs w:val="24"/>
        </w:rPr>
        <w:t>a</w:t>
      </w:r>
      <w:r w:rsidR="004A3303" w:rsidRPr="004A3303">
        <w:rPr>
          <w:rFonts w:ascii="Times New Roman" w:eastAsia="Times New Roman" w:hAnsi="Times New Roman"/>
          <w:sz w:val="24"/>
          <w:szCs w:val="24"/>
        </w:rPr>
        <w:t>me the language of the masses</w:t>
      </w:r>
      <w:r w:rsidR="001E7358">
        <w:rPr>
          <w:rFonts w:ascii="Times New Roman" w:eastAsia="Times New Roman" w:hAnsi="Times New Roman"/>
          <w:sz w:val="24"/>
          <w:szCs w:val="24"/>
        </w:rPr>
        <w:t>.  Only the Levite priests continued to use Hebrew (e.g. they felt this</w:t>
      </w:r>
      <w:r w:rsidR="0005149F">
        <w:rPr>
          <w:rFonts w:ascii="Times New Roman" w:eastAsia="Times New Roman" w:hAnsi="Times New Roman"/>
          <w:sz w:val="24"/>
          <w:szCs w:val="24"/>
        </w:rPr>
        <w:t xml:space="preserve"> was important to use in their </w:t>
      </w:r>
      <w:r w:rsidR="0005149F" w:rsidRPr="00A10237">
        <w:rPr>
          <w:rFonts w:ascii="Times New Roman" w:eastAsia="Times New Roman" w:hAnsi="Times New Roman"/>
          <w:sz w:val="24"/>
          <w:szCs w:val="24"/>
        </w:rPr>
        <w:t>T</w:t>
      </w:r>
      <w:r w:rsidR="001E7358" w:rsidRPr="00A10237">
        <w:rPr>
          <w:rFonts w:ascii="Times New Roman" w:eastAsia="Times New Roman" w:hAnsi="Times New Roman"/>
          <w:sz w:val="24"/>
          <w:szCs w:val="24"/>
        </w:rPr>
        <w:t>emple cere</w:t>
      </w:r>
      <w:r w:rsidR="0005149F" w:rsidRPr="00A10237">
        <w:rPr>
          <w:rFonts w:ascii="Times New Roman" w:eastAsia="Times New Roman" w:hAnsi="Times New Roman"/>
          <w:sz w:val="24"/>
          <w:szCs w:val="24"/>
        </w:rPr>
        <w:t>monies) by the time the second T</w:t>
      </w:r>
      <w:r w:rsidR="001E7358" w:rsidRPr="00A10237">
        <w:rPr>
          <w:rFonts w:ascii="Times New Roman" w:eastAsia="Times New Roman" w:hAnsi="Times New Roman"/>
          <w:sz w:val="24"/>
          <w:szCs w:val="24"/>
        </w:rPr>
        <w:t>emple was built.</w:t>
      </w:r>
      <w:r w:rsidRPr="00A10237">
        <w:rPr>
          <w:rFonts w:ascii="Times New Roman" w:eastAsia="Times New Roman" w:hAnsi="Times New Roman"/>
          <w:sz w:val="24"/>
          <w:szCs w:val="24"/>
        </w:rPr>
        <w:t xml:space="preserve">  Five hundred years later, the language of the Jews, even those living in Is</w:t>
      </w:r>
      <w:r w:rsidR="003E163A" w:rsidRPr="00A10237">
        <w:rPr>
          <w:rFonts w:ascii="Times New Roman" w:eastAsia="Times New Roman" w:hAnsi="Times New Roman"/>
          <w:sz w:val="24"/>
          <w:szCs w:val="24"/>
        </w:rPr>
        <w:t xml:space="preserve">rael, was </w:t>
      </w:r>
      <w:proofErr w:type="gramStart"/>
      <w:r w:rsidR="003E163A" w:rsidRPr="00A10237">
        <w:rPr>
          <w:rFonts w:ascii="Times New Roman" w:eastAsia="Times New Roman" w:hAnsi="Times New Roman"/>
          <w:sz w:val="24"/>
          <w:szCs w:val="24"/>
        </w:rPr>
        <w:t>either Aramaic</w:t>
      </w:r>
      <w:proofErr w:type="gramEnd"/>
      <w:r w:rsidR="003E163A" w:rsidRPr="00A10237">
        <w:rPr>
          <w:rFonts w:ascii="Times New Roman" w:eastAsia="Times New Roman" w:hAnsi="Times New Roman"/>
          <w:sz w:val="24"/>
          <w:szCs w:val="24"/>
        </w:rPr>
        <w:t>, Greek,</w:t>
      </w:r>
      <w:r w:rsidRPr="00A10237">
        <w:rPr>
          <w:rFonts w:ascii="Times New Roman" w:eastAsia="Times New Roman" w:hAnsi="Times New Roman"/>
          <w:sz w:val="24"/>
          <w:szCs w:val="24"/>
        </w:rPr>
        <w:t xml:space="preserve"> or Latin.  </w:t>
      </w:r>
    </w:p>
    <w:p w:rsidR="001F1D11" w:rsidRDefault="0053312F" w:rsidP="0053312F">
      <w:pPr>
        <w:tabs>
          <w:tab w:val="left" w:pos="1260"/>
        </w:tabs>
        <w:spacing w:after="0"/>
        <w:ind w:left="540"/>
        <w:rPr>
          <w:rFonts w:ascii="Times New Roman" w:eastAsia="Times New Roman" w:hAnsi="Times New Roman"/>
          <w:sz w:val="24"/>
          <w:szCs w:val="24"/>
        </w:rPr>
      </w:pPr>
      <w:r w:rsidRPr="00A10237">
        <w:rPr>
          <w:rFonts w:ascii="Times New Roman" w:eastAsia="Times New Roman" w:hAnsi="Times New Roman"/>
          <w:sz w:val="24"/>
          <w:szCs w:val="24"/>
        </w:rPr>
        <w:tab/>
      </w:r>
      <w:r w:rsidR="00597894" w:rsidRPr="00A10237">
        <w:rPr>
          <w:rFonts w:ascii="Times New Roman" w:eastAsia="Times New Roman" w:hAnsi="Times New Roman"/>
          <w:sz w:val="24"/>
          <w:szCs w:val="24"/>
        </w:rPr>
        <w:t xml:space="preserve">Yet, God had plans for His </w:t>
      </w:r>
      <w:r w:rsidR="00B77757" w:rsidRPr="00A10237">
        <w:rPr>
          <w:rFonts w:ascii="Times New Roman" w:eastAsia="Times New Roman" w:hAnsi="Times New Roman"/>
          <w:sz w:val="24"/>
          <w:szCs w:val="24"/>
        </w:rPr>
        <w:t>“chosen people”</w:t>
      </w:r>
      <w:r w:rsidR="00597894" w:rsidRPr="00A10237">
        <w:rPr>
          <w:rFonts w:ascii="Times New Roman" w:eastAsia="Times New Roman" w:hAnsi="Times New Roman"/>
          <w:sz w:val="24"/>
          <w:szCs w:val="24"/>
        </w:rPr>
        <w:t xml:space="preserve"> to not only return to their allotted </w:t>
      </w:r>
      <w:r w:rsidR="0005149F" w:rsidRPr="00A10237">
        <w:rPr>
          <w:rFonts w:ascii="Times New Roman" w:eastAsia="Times New Roman" w:hAnsi="Times New Roman"/>
          <w:sz w:val="24"/>
          <w:szCs w:val="24"/>
        </w:rPr>
        <w:t xml:space="preserve">land, but also to once again </w:t>
      </w:r>
      <w:r w:rsidR="00597894" w:rsidRPr="00A10237">
        <w:rPr>
          <w:rFonts w:ascii="Times New Roman" w:eastAsia="Times New Roman" w:hAnsi="Times New Roman"/>
          <w:sz w:val="24"/>
          <w:szCs w:val="24"/>
        </w:rPr>
        <w:t>speak in their old Hebrew language.  Note what God stated through His prophet Zephaniah during the days</w:t>
      </w:r>
      <w:r w:rsidR="005022F5" w:rsidRPr="00A10237">
        <w:rPr>
          <w:rFonts w:ascii="Times New Roman" w:eastAsia="Times New Roman" w:hAnsi="Times New Roman"/>
          <w:sz w:val="24"/>
          <w:szCs w:val="24"/>
        </w:rPr>
        <w:t xml:space="preserve"> of the building of the second T</w:t>
      </w:r>
      <w:r w:rsidR="00597894" w:rsidRPr="00A10237">
        <w:rPr>
          <w:rFonts w:ascii="Times New Roman" w:eastAsia="Times New Roman" w:hAnsi="Times New Roman"/>
          <w:sz w:val="24"/>
          <w:szCs w:val="24"/>
        </w:rPr>
        <w:t>emple…</w:t>
      </w:r>
      <w:r w:rsidR="00597894">
        <w:rPr>
          <w:rFonts w:ascii="Times New Roman" w:eastAsia="Times New Roman" w:hAnsi="Times New Roman"/>
          <w:color w:val="0070C0"/>
          <w:sz w:val="24"/>
          <w:szCs w:val="24"/>
        </w:rPr>
        <w:t xml:space="preserve">                                                 </w:t>
      </w:r>
      <w:r w:rsidR="00597894" w:rsidRPr="00597894">
        <w:rPr>
          <w:rFonts w:ascii="Times New Roman" w:eastAsia="Times New Roman" w:hAnsi="Times New Roman"/>
          <w:color w:val="0070C0"/>
          <w:sz w:val="24"/>
          <w:szCs w:val="24"/>
        </w:rPr>
        <w:t>"For then I will restore t</w:t>
      </w:r>
      <w:r w:rsidR="0005149F">
        <w:rPr>
          <w:rFonts w:ascii="Times New Roman" w:eastAsia="Times New Roman" w:hAnsi="Times New Roman"/>
          <w:color w:val="0070C0"/>
          <w:sz w:val="24"/>
          <w:szCs w:val="24"/>
        </w:rPr>
        <w:t xml:space="preserve">o the peoples a </w:t>
      </w:r>
      <w:r w:rsidR="0005149F" w:rsidRPr="00A10237">
        <w:rPr>
          <w:rFonts w:ascii="Times New Roman" w:eastAsia="Times New Roman" w:hAnsi="Times New Roman"/>
          <w:b/>
          <w:color w:val="0070C0"/>
          <w:sz w:val="24"/>
          <w:szCs w:val="24"/>
        </w:rPr>
        <w:t xml:space="preserve">pure </w:t>
      </w:r>
      <w:proofErr w:type="gramStart"/>
      <w:r w:rsidR="0005149F" w:rsidRPr="00A10237">
        <w:rPr>
          <w:rFonts w:ascii="Times New Roman" w:eastAsia="Times New Roman" w:hAnsi="Times New Roman"/>
          <w:b/>
          <w:color w:val="0070C0"/>
          <w:sz w:val="24"/>
          <w:szCs w:val="24"/>
        </w:rPr>
        <w:t>language</w:t>
      </w:r>
      <w:r w:rsidR="0005149F">
        <w:rPr>
          <w:rFonts w:ascii="Times New Roman" w:eastAsia="Times New Roman" w:hAnsi="Times New Roman"/>
          <w:color w:val="0070C0"/>
          <w:sz w:val="24"/>
          <w:szCs w:val="24"/>
        </w:rPr>
        <w:t>, t</w:t>
      </w:r>
      <w:r w:rsidR="00597894" w:rsidRPr="00597894">
        <w:rPr>
          <w:rFonts w:ascii="Times New Roman" w:eastAsia="Times New Roman" w:hAnsi="Times New Roman"/>
          <w:color w:val="0070C0"/>
          <w:sz w:val="24"/>
          <w:szCs w:val="24"/>
        </w:rPr>
        <w:t>hat</w:t>
      </w:r>
      <w:proofErr w:type="gramEnd"/>
      <w:r w:rsidR="00597894" w:rsidRPr="00597894">
        <w:rPr>
          <w:rFonts w:ascii="Times New Roman" w:eastAsia="Times New Roman" w:hAnsi="Times New Roman"/>
          <w:color w:val="0070C0"/>
          <w:sz w:val="24"/>
          <w:szCs w:val="24"/>
        </w:rPr>
        <w:t xml:space="preserve"> they all may call on the name of the </w:t>
      </w:r>
      <w:r w:rsidR="00597894" w:rsidRPr="00597894">
        <w:rPr>
          <w:rFonts w:ascii="Times New Roman" w:eastAsia="Times New Roman" w:hAnsi="Times New Roman"/>
          <w:smallCaps/>
          <w:color w:val="0070C0"/>
          <w:sz w:val="24"/>
          <w:szCs w:val="24"/>
        </w:rPr>
        <w:t>Lord</w:t>
      </w:r>
      <w:r w:rsidR="00A10237">
        <w:rPr>
          <w:rFonts w:ascii="Times New Roman" w:eastAsia="Times New Roman" w:hAnsi="Times New Roman"/>
          <w:color w:val="0070C0"/>
          <w:sz w:val="24"/>
          <w:szCs w:val="24"/>
        </w:rPr>
        <w:t>, t</w:t>
      </w:r>
      <w:r w:rsidR="00597894" w:rsidRPr="00597894">
        <w:rPr>
          <w:rFonts w:ascii="Times New Roman" w:eastAsia="Times New Roman" w:hAnsi="Times New Roman"/>
          <w:color w:val="0070C0"/>
          <w:sz w:val="24"/>
          <w:szCs w:val="24"/>
        </w:rPr>
        <w:t xml:space="preserve">o serve Him with one accord. </w:t>
      </w:r>
      <w:r w:rsidR="00597894">
        <w:rPr>
          <w:rFonts w:ascii="Times New Roman" w:eastAsia="Times New Roman" w:hAnsi="Times New Roman"/>
          <w:color w:val="0070C0"/>
          <w:sz w:val="24"/>
          <w:szCs w:val="24"/>
        </w:rPr>
        <w:t xml:space="preserve">   </w:t>
      </w:r>
      <w:r w:rsidR="00597894">
        <w:rPr>
          <w:rFonts w:ascii="Times New Roman" w:eastAsia="Times New Roman" w:hAnsi="Times New Roman"/>
          <w:sz w:val="24"/>
          <w:szCs w:val="24"/>
        </w:rPr>
        <w:t>Zeph 3:9</w:t>
      </w:r>
      <w:r w:rsidR="00694A03">
        <w:rPr>
          <w:rFonts w:ascii="Times New Roman" w:eastAsia="Times New Roman" w:hAnsi="Times New Roman"/>
          <w:sz w:val="24"/>
          <w:szCs w:val="24"/>
        </w:rPr>
        <w:t xml:space="preserve">  </w:t>
      </w:r>
    </w:p>
    <w:p w:rsidR="004A4D20" w:rsidRDefault="001F1D11" w:rsidP="007B3FF3">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lastRenderedPageBreak/>
        <w:tab/>
      </w:r>
      <w:r w:rsidR="00B15374">
        <w:rPr>
          <w:rFonts w:ascii="Times New Roman" w:eastAsia="Times New Roman" w:hAnsi="Times New Roman"/>
          <w:sz w:val="24"/>
          <w:szCs w:val="24"/>
        </w:rPr>
        <w:t>Some prophecy scholars</w:t>
      </w:r>
      <w:r w:rsidR="00694A03">
        <w:rPr>
          <w:rFonts w:ascii="Times New Roman" w:eastAsia="Times New Roman" w:hAnsi="Times New Roman"/>
          <w:sz w:val="24"/>
          <w:szCs w:val="24"/>
        </w:rPr>
        <w:t xml:space="preserve"> do not interpret this verse to mean a pure language in the sense that Jews</w:t>
      </w:r>
      <w:r w:rsidR="00A503E6">
        <w:rPr>
          <w:rFonts w:ascii="Times New Roman" w:eastAsia="Times New Roman" w:hAnsi="Times New Roman"/>
          <w:sz w:val="24"/>
          <w:szCs w:val="24"/>
        </w:rPr>
        <w:t xml:space="preserve"> would once ag</w:t>
      </w:r>
      <w:r w:rsidR="00B15374">
        <w:rPr>
          <w:rFonts w:ascii="Times New Roman" w:eastAsia="Times New Roman" w:hAnsi="Times New Roman"/>
          <w:sz w:val="24"/>
          <w:szCs w:val="24"/>
        </w:rPr>
        <w:t>ain speak Hebrew.  However, many</w:t>
      </w:r>
      <w:r w:rsidR="00A503E6">
        <w:rPr>
          <w:rFonts w:ascii="Times New Roman" w:eastAsia="Times New Roman" w:hAnsi="Times New Roman"/>
          <w:sz w:val="24"/>
          <w:szCs w:val="24"/>
        </w:rPr>
        <w:t xml:space="preserve"> modern prophecy teachers do believe that this is what was meant by the Holy Spirit who spoke through the prophet Zephaniah over 2,500 years ago.  In any case, it is quite an incredible fact that after totally dying out of common usage for thousands of years, the original Hebrew language of Israel has </w:t>
      </w:r>
      <w:r w:rsidR="00A503E6" w:rsidRPr="00A10237">
        <w:rPr>
          <w:rFonts w:ascii="Times New Roman" w:eastAsia="Times New Roman" w:hAnsi="Times New Roman"/>
          <w:sz w:val="24"/>
          <w:szCs w:val="24"/>
        </w:rPr>
        <w:t>returned</w:t>
      </w:r>
      <w:r w:rsidR="005022F5" w:rsidRPr="00A10237">
        <w:rPr>
          <w:rFonts w:ascii="Times New Roman" w:eastAsia="Times New Roman" w:hAnsi="Times New Roman"/>
          <w:sz w:val="24"/>
          <w:szCs w:val="24"/>
        </w:rPr>
        <w:t xml:space="preserve"> as a spoken language for God’s “chosen peopl</w:t>
      </w:r>
      <w:r w:rsidR="00A02659" w:rsidRPr="00A10237">
        <w:rPr>
          <w:rFonts w:ascii="Times New Roman" w:eastAsia="Times New Roman" w:hAnsi="Times New Roman"/>
          <w:sz w:val="24"/>
          <w:szCs w:val="24"/>
        </w:rPr>
        <w:t>e</w:t>
      </w:r>
      <w:r w:rsidR="005022F5" w:rsidRPr="00A10237">
        <w:rPr>
          <w:rFonts w:ascii="Times New Roman" w:eastAsia="Times New Roman" w:hAnsi="Times New Roman"/>
          <w:sz w:val="24"/>
          <w:szCs w:val="24"/>
        </w:rPr>
        <w:t>”</w:t>
      </w:r>
      <w:r w:rsidR="00A02659" w:rsidRPr="00A10237">
        <w:rPr>
          <w:rFonts w:ascii="Times New Roman" w:eastAsia="Times New Roman" w:hAnsi="Times New Roman"/>
          <w:sz w:val="24"/>
          <w:szCs w:val="24"/>
        </w:rPr>
        <w:t>, the Jews!</w:t>
      </w:r>
      <w:r w:rsidR="00A503E6">
        <w:rPr>
          <w:rFonts w:ascii="Times New Roman" w:eastAsia="Times New Roman" w:hAnsi="Times New Roman"/>
          <w:sz w:val="24"/>
          <w:szCs w:val="24"/>
        </w:rPr>
        <w:t xml:space="preserve">  </w:t>
      </w:r>
    </w:p>
    <w:p w:rsidR="00A85496" w:rsidRPr="006928BC" w:rsidRDefault="0053312F" w:rsidP="0053312F">
      <w:pPr>
        <w:tabs>
          <w:tab w:val="left" w:pos="1260"/>
        </w:tabs>
        <w:spacing w:after="0"/>
        <w:ind w:left="540"/>
        <w:rPr>
          <w:rFonts w:ascii="Times New Roman" w:hAnsi="Times New Roman"/>
          <w:sz w:val="24"/>
          <w:szCs w:val="24"/>
        </w:rPr>
      </w:pPr>
      <w:r>
        <w:rPr>
          <w:rFonts w:ascii="Times New Roman" w:eastAsia="Times New Roman" w:hAnsi="Times New Roman"/>
          <w:sz w:val="24"/>
          <w:szCs w:val="24"/>
        </w:rPr>
        <w:tab/>
      </w:r>
      <w:r w:rsidR="004A4D20" w:rsidRPr="00B15374">
        <w:rPr>
          <w:rFonts w:ascii="Times New Roman" w:hAnsi="Times New Roman"/>
          <w:sz w:val="24"/>
          <w:szCs w:val="24"/>
        </w:rPr>
        <w:t>Eliezer Ben-Yehuda is t</w:t>
      </w:r>
      <w:r w:rsidR="005022F5">
        <w:rPr>
          <w:rFonts w:ascii="Times New Roman" w:hAnsi="Times New Roman"/>
          <w:sz w:val="24"/>
          <w:szCs w:val="24"/>
        </w:rPr>
        <w:t>he man responsible for bringing</w:t>
      </w:r>
      <w:r w:rsidR="004A4D20" w:rsidRPr="00B15374">
        <w:rPr>
          <w:rFonts w:ascii="Times New Roman" w:hAnsi="Times New Roman"/>
          <w:sz w:val="24"/>
          <w:szCs w:val="24"/>
        </w:rPr>
        <w:t xml:space="preserve"> </w:t>
      </w:r>
      <w:r w:rsidR="005022F5">
        <w:rPr>
          <w:rFonts w:ascii="Times New Roman" w:hAnsi="Times New Roman"/>
          <w:sz w:val="24"/>
          <w:szCs w:val="24"/>
        </w:rPr>
        <w:t xml:space="preserve">back </w:t>
      </w:r>
      <w:r w:rsidR="004A4D20" w:rsidRPr="00B15374">
        <w:rPr>
          <w:rFonts w:ascii="Times New Roman" w:hAnsi="Times New Roman"/>
          <w:sz w:val="24"/>
          <w:szCs w:val="24"/>
        </w:rPr>
        <w:t>Hebrew as the language of the masses in Israel today.  He stated in the late 19</w:t>
      </w:r>
      <w:r w:rsidR="004A4D20" w:rsidRPr="00B15374">
        <w:rPr>
          <w:rFonts w:ascii="Times New Roman" w:hAnsi="Times New Roman"/>
          <w:sz w:val="24"/>
          <w:szCs w:val="24"/>
          <w:vertAlign w:val="superscript"/>
        </w:rPr>
        <w:t>th</w:t>
      </w:r>
      <w:r w:rsidR="004A4D20" w:rsidRPr="00B15374">
        <w:rPr>
          <w:rFonts w:ascii="Times New Roman" w:hAnsi="Times New Roman"/>
          <w:sz w:val="24"/>
          <w:szCs w:val="24"/>
        </w:rPr>
        <w:t xml:space="preserve"> century, "The </w:t>
      </w:r>
      <w:hyperlink r:id="rId13" w:tooltip="Hebrew language" w:history="1">
        <w:r w:rsidR="004A4D20" w:rsidRPr="00B15374">
          <w:rPr>
            <w:rStyle w:val="Hyperlink"/>
            <w:rFonts w:ascii="Times New Roman" w:hAnsi="Times New Roman"/>
            <w:color w:val="auto"/>
            <w:sz w:val="24"/>
            <w:szCs w:val="24"/>
          </w:rPr>
          <w:t>Hebrew language</w:t>
        </w:r>
      </w:hyperlink>
      <w:r w:rsidR="004A4D20" w:rsidRPr="00B15374">
        <w:rPr>
          <w:rFonts w:ascii="Times New Roman" w:hAnsi="Times New Roman"/>
          <w:sz w:val="24"/>
          <w:szCs w:val="24"/>
        </w:rPr>
        <w:t xml:space="preserve"> can live only if we revive the nation </w:t>
      </w:r>
      <w:r w:rsidR="00BE58E8" w:rsidRPr="00B15374">
        <w:rPr>
          <w:rFonts w:ascii="Times New Roman" w:hAnsi="Times New Roman"/>
          <w:sz w:val="24"/>
          <w:szCs w:val="24"/>
        </w:rPr>
        <w:t>and return it to the fatherland</w:t>
      </w:r>
      <w:r w:rsidR="00BE58E8" w:rsidRPr="006928BC">
        <w:rPr>
          <w:rFonts w:ascii="Times New Roman" w:hAnsi="Times New Roman"/>
          <w:sz w:val="24"/>
          <w:szCs w:val="24"/>
        </w:rPr>
        <w:t>.</w:t>
      </w:r>
      <w:r w:rsidR="004A4D20" w:rsidRPr="006928BC">
        <w:rPr>
          <w:rFonts w:ascii="Times New Roman" w:hAnsi="Times New Roman"/>
          <w:sz w:val="24"/>
          <w:szCs w:val="24"/>
        </w:rPr>
        <w:t>"</w:t>
      </w:r>
      <w:r w:rsidR="00BE58E8" w:rsidRPr="006928BC">
        <w:rPr>
          <w:rFonts w:ascii="Times New Roman" w:hAnsi="Times New Roman"/>
          <w:sz w:val="24"/>
          <w:szCs w:val="24"/>
        </w:rPr>
        <w:t xml:space="preserve">  </w:t>
      </w:r>
      <w:r w:rsidR="00A85496" w:rsidRPr="006928BC">
        <w:rPr>
          <w:rFonts w:ascii="Times New Roman" w:hAnsi="Times New Roman"/>
          <w:sz w:val="24"/>
          <w:szCs w:val="24"/>
        </w:rPr>
        <w:t xml:space="preserve">His </w:t>
      </w:r>
      <w:r w:rsidR="009A1B69" w:rsidRPr="006928BC">
        <w:rPr>
          <w:rFonts w:ascii="Times New Roman" w:hAnsi="Times New Roman"/>
          <w:sz w:val="24"/>
          <w:szCs w:val="24"/>
        </w:rPr>
        <w:t>life is a very interesting story</w:t>
      </w:r>
      <w:r w:rsidR="00A85496" w:rsidRPr="006928BC">
        <w:rPr>
          <w:rFonts w:ascii="Times New Roman" w:hAnsi="Times New Roman"/>
          <w:sz w:val="24"/>
          <w:szCs w:val="24"/>
        </w:rPr>
        <w:t>.</w:t>
      </w:r>
    </w:p>
    <w:p w:rsidR="00597894" w:rsidRPr="002B35DE" w:rsidRDefault="00A85496" w:rsidP="0053312F">
      <w:pPr>
        <w:tabs>
          <w:tab w:val="left" w:pos="1260"/>
        </w:tabs>
        <w:spacing w:after="0"/>
        <w:ind w:left="540"/>
        <w:rPr>
          <w:rFonts w:ascii="Times New Roman" w:hAnsi="Times New Roman"/>
          <w:sz w:val="24"/>
          <w:szCs w:val="24"/>
        </w:rPr>
      </w:pPr>
      <w:r w:rsidRPr="006928BC">
        <w:rPr>
          <w:rFonts w:ascii="Times New Roman" w:hAnsi="Times New Roman"/>
          <w:sz w:val="24"/>
          <w:szCs w:val="24"/>
        </w:rPr>
        <w:tab/>
      </w:r>
      <w:r w:rsidR="00444109" w:rsidRPr="006928BC">
        <w:rPr>
          <w:rFonts w:ascii="Times New Roman" w:hAnsi="Times New Roman"/>
          <w:sz w:val="24"/>
          <w:szCs w:val="24"/>
        </w:rPr>
        <w:t>At the age of twelve, Ben-Yehuda</w:t>
      </w:r>
      <w:r w:rsidRPr="006928BC">
        <w:rPr>
          <w:rFonts w:ascii="Times New Roman" w:hAnsi="Times New Roman"/>
          <w:sz w:val="24"/>
          <w:szCs w:val="24"/>
        </w:rPr>
        <w:t xml:space="preserve"> said that he had a vision where he saw light flash across the sky and a voice spoke three times saying, “The land and the language.”  He took this as a sign from God that he was to restore Hebrew as the </w:t>
      </w:r>
      <w:r w:rsidR="00444109" w:rsidRPr="006928BC">
        <w:rPr>
          <w:rFonts w:ascii="Times New Roman" w:hAnsi="Times New Roman"/>
          <w:sz w:val="24"/>
          <w:szCs w:val="24"/>
        </w:rPr>
        <w:t xml:space="preserve">common </w:t>
      </w:r>
      <w:r w:rsidRPr="006928BC">
        <w:rPr>
          <w:rFonts w:ascii="Times New Roman" w:hAnsi="Times New Roman"/>
          <w:sz w:val="24"/>
          <w:szCs w:val="24"/>
        </w:rPr>
        <w:t xml:space="preserve">language in the land of the Jews… Israel.  </w:t>
      </w:r>
      <w:r w:rsidR="00444109" w:rsidRPr="006928BC">
        <w:rPr>
          <w:rFonts w:ascii="Times New Roman" w:hAnsi="Times New Roman"/>
          <w:sz w:val="24"/>
          <w:szCs w:val="24"/>
        </w:rPr>
        <w:t xml:space="preserve">Of course, there was no Israel at that time.  Many years </w:t>
      </w:r>
      <w:r w:rsidR="00815440" w:rsidRPr="006928BC">
        <w:rPr>
          <w:rFonts w:ascii="Times New Roman" w:hAnsi="Times New Roman"/>
          <w:sz w:val="24"/>
          <w:szCs w:val="24"/>
        </w:rPr>
        <w:t>would pass.  As a young adult, he contracted tuberculosis while studying medicine in Paris.  One day, while recovering from this dread</w:t>
      </w:r>
      <w:r w:rsidR="009A1B69" w:rsidRPr="006928BC">
        <w:rPr>
          <w:rFonts w:ascii="Times New Roman" w:hAnsi="Times New Roman"/>
          <w:sz w:val="24"/>
          <w:szCs w:val="24"/>
        </w:rPr>
        <w:t>ed</w:t>
      </w:r>
      <w:r w:rsidR="00815440" w:rsidRPr="006928BC">
        <w:rPr>
          <w:rFonts w:ascii="Times New Roman" w:hAnsi="Times New Roman"/>
          <w:sz w:val="24"/>
          <w:szCs w:val="24"/>
        </w:rPr>
        <w:t xml:space="preserve"> disease, he once again heard the call, “The land and the language.”  This second visitation from God, as Ben-Yehuda</w:t>
      </w:r>
      <w:r w:rsidR="00A66CFC" w:rsidRPr="006928BC">
        <w:rPr>
          <w:rFonts w:ascii="Times New Roman" w:hAnsi="Times New Roman"/>
          <w:sz w:val="24"/>
          <w:szCs w:val="24"/>
        </w:rPr>
        <w:t xml:space="preserve"> interpreted it, resulted in his dedication of the remaining years of his life to the task of developing the Hebrew language for common usage in Jewish Palestine… and later, Israel.  His crowning work was a seventeen volume lexicon/dictionary</w:t>
      </w:r>
      <w:r w:rsidR="005D0DFB" w:rsidRPr="006928BC">
        <w:rPr>
          <w:rFonts w:ascii="Times New Roman" w:hAnsi="Times New Roman"/>
          <w:sz w:val="24"/>
          <w:szCs w:val="24"/>
        </w:rPr>
        <w:t xml:space="preserve"> of the Hebrew language.  Despite a</w:t>
      </w:r>
      <w:r w:rsidR="00334C73">
        <w:rPr>
          <w:rFonts w:ascii="Times New Roman" w:hAnsi="Times New Roman"/>
          <w:sz w:val="24"/>
          <w:szCs w:val="24"/>
        </w:rPr>
        <w:t xml:space="preserve"> life of severe persecution, including the persecution of</w:t>
      </w:r>
      <w:r w:rsidR="005D0DFB" w:rsidRPr="006928BC">
        <w:rPr>
          <w:rFonts w:ascii="Times New Roman" w:hAnsi="Times New Roman"/>
          <w:sz w:val="24"/>
          <w:szCs w:val="24"/>
        </w:rPr>
        <w:t xml:space="preserve"> members of </w:t>
      </w:r>
      <w:r w:rsidR="00334C73">
        <w:rPr>
          <w:rFonts w:ascii="Times New Roman" w:hAnsi="Times New Roman"/>
          <w:sz w:val="24"/>
          <w:szCs w:val="24"/>
        </w:rPr>
        <w:t xml:space="preserve">own </w:t>
      </w:r>
      <w:r w:rsidR="005D0DFB" w:rsidRPr="006928BC">
        <w:rPr>
          <w:rFonts w:ascii="Times New Roman" w:hAnsi="Times New Roman"/>
          <w:sz w:val="24"/>
          <w:szCs w:val="24"/>
        </w:rPr>
        <w:t>family, he lived to see Hebrew recognized as the official language of the Palestinian Jews beginning in 1922… just one month before his death.</w:t>
      </w:r>
      <w:r w:rsidR="00444109" w:rsidRPr="006928BC">
        <w:rPr>
          <w:rFonts w:ascii="Times New Roman" w:hAnsi="Times New Roman"/>
          <w:sz w:val="24"/>
          <w:szCs w:val="24"/>
        </w:rPr>
        <w:t xml:space="preserve">  </w:t>
      </w:r>
      <w:r w:rsidR="005D0DFB" w:rsidRPr="006928BC">
        <w:rPr>
          <w:rFonts w:ascii="Times New Roman" w:hAnsi="Times New Roman"/>
          <w:sz w:val="24"/>
          <w:szCs w:val="24"/>
        </w:rPr>
        <w:t>Eliezer always understood</w:t>
      </w:r>
      <w:r w:rsidR="00BE58E8" w:rsidRPr="006928BC">
        <w:rPr>
          <w:rFonts w:ascii="Times New Roman" w:hAnsi="Times New Roman"/>
          <w:sz w:val="24"/>
          <w:szCs w:val="24"/>
        </w:rPr>
        <w:t xml:space="preserve"> that a return to the use of their original language would be one stimulus to help bring Jews back from around the world to their common homeland.  He was correct in this assumption.</w:t>
      </w:r>
      <w:r w:rsidR="004F72CB" w:rsidRPr="006928BC">
        <w:rPr>
          <w:rFonts w:ascii="Times New Roman" w:hAnsi="Times New Roman"/>
          <w:sz w:val="24"/>
          <w:szCs w:val="24"/>
        </w:rPr>
        <w:t xml:space="preserve"> </w:t>
      </w:r>
      <w:r w:rsidR="004F72CB" w:rsidRPr="008B282B">
        <w:rPr>
          <w:rFonts w:ascii="Times New Roman" w:hAnsi="Times New Roman"/>
          <w:color w:val="FFC000"/>
          <w:sz w:val="24"/>
          <w:szCs w:val="24"/>
        </w:rPr>
        <w:t xml:space="preserve"> </w:t>
      </w:r>
      <w:r w:rsidR="002B35DE" w:rsidRPr="002B35DE">
        <w:rPr>
          <w:rFonts w:ascii="Times New Roman" w:hAnsi="Times New Roman"/>
          <w:sz w:val="24"/>
          <w:szCs w:val="24"/>
        </w:rPr>
        <w:t>(Against All Odds, American Trademark Pictures, Chicago, 2007.</w:t>
      </w:r>
    </w:p>
    <w:p w:rsidR="0070793A" w:rsidRPr="00410FE5" w:rsidRDefault="005551BD" w:rsidP="005C6B5F">
      <w:pPr>
        <w:ind w:left="540"/>
        <w:rPr>
          <w:rFonts w:ascii="Times New Roman" w:eastAsia="Times New Roman" w:hAnsi="Times New Roman"/>
          <w:sz w:val="24"/>
          <w:szCs w:val="24"/>
        </w:rPr>
      </w:pPr>
      <w:r>
        <w:rPr>
          <w:rFonts w:ascii="Times New Roman" w:eastAsia="Times New Roman" w:hAnsi="Times New Roman"/>
          <w:b/>
          <w:sz w:val="24"/>
          <w:szCs w:val="24"/>
        </w:rPr>
        <w:tab/>
      </w:r>
    </w:p>
    <w:p w:rsidR="00667058" w:rsidRPr="00667058" w:rsidRDefault="00667058" w:rsidP="006117AE">
      <w:pPr>
        <w:pStyle w:val="ListParagraph"/>
        <w:numPr>
          <w:ilvl w:val="0"/>
          <w:numId w:val="54"/>
        </w:numPr>
        <w:ind w:left="540"/>
        <w:rPr>
          <w:rFonts w:ascii="Times New Roman" w:eastAsia="Times New Roman" w:hAnsi="Times New Roman"/>
          <w:b/>
          <w:sz w:val="24"/>
          <w:szCs w:val="24"/>
        </w:rPr>
      </w:pPr>
      <w:r w:rsidRPr="00667058">
        <w:rPr>
          <w:rFonts w:ascii="Times New Roman" w:eastAsia="Times New Roman" w:hAnsi="Times New Roman"/>
          <w:b/>
          <w:sz w:val="24"/>
          <w:szCs w:val="24"/>
        </w:rPr>
        <w:t xml:space="preserve">The Ethiopian Jews will return prior </w:t>
      </w:r>
      <w:r w:rsidR="00CA4BCD">
        <w:rPr>
          <w:rFonts w:ascii="Times New Roman" w:eastAsia="Times New Roman" w:hAnsi="Times New Roman"/>
          <w:b/>
          <w:sz w:val="24"/>
          <w:szCs w:val="24"/>
        </w:rPr>
        <w:t xml:space="preserve">to </w:t>
      </w:r>
      <w:r w:rsidRPr="00667058">
        <w:rPr>
          <w:rFonts w:ascii="Times New Roman" w:eastAsia="Times New Roman" w:hAnsi="Times New Roman"/>
          <w:b/>
          <w:sz w:val="24"/>
          <w:szCs w:val="24"/>
        </w:rPr>
        <w:t>the return of Christ:</w:t>
      </w:r>
    </w:p>
    <w:p w:rsidR="00410FE5" w:rsidRPr="00410FE5" w:rsidRDefault="00410FE5" w:rsidP="0053312F">
      <w:pPr>
        <w:pStyle w:val="ListParagraph"/>
        <w:tabs>
          <w:tab w:val="left" w:pos="1260"/>
        </w:tabs>
        <w:ind w:left="540"/>
        <w:rPr>
          <w:rFonts w:ascii="Times New Roman" w:eastAsia="Times New Roman" w:hAnsi="Times New Roman"/>
          <w:b/>
          <w:sz w:val="24"/>
          <w:szCs w:val="24"/>
        </w:rPr>
      </w:pPr>
      <w:r>
        <w:rPr>
          <w:rFonts w:ascii="Times New Roman" w:eastAsia="Times New Roman" w:hAnsi="Times New Roman"/>
          <w:sz w:val="24"/>
          <w:szCs w:val="24"/>
        </w:rPr>
        <w:tab/>
      </w:r>
      <w:r w:rsidRPr="00410FE5">
        <w:rPr>
          <w:rFonts w:ascii="Times New Roman" w:eastAsia="Times New Roman" w:hAnsi="Times New Roman"/>
          <w:sz w:val="24"/>
          <w:szCs w:val="24"/>
        </w:rPr>
        <w:t>During the time of Solomon, a significant number of Jews migrated to Ethiopia with Prince Menelik, the son of Solomon born to the Queen of Sheba.  Members of each of the twelve tribes of Israel accompanied him upon his return.  Zephaniah,</w:t>
      </w:r>
      <w:r w:rsidR="00CC1C21">
        <w:rPr>
          <w:rFonts w:ascii="Times New Roman" w:eastAsia="Times New Roman" w:hAnsi="Times New Roman"/>
          <w:sz w:val="24"/>
          <w:szCs w:val="24"/>
        </w:rPr>
        <w:t xml:space="preserve"> </w:t>
      </w:r>
      <w:r w:rsidRPr="00410FE5">
        <w:rPr>
          <w:rFonts w:ascii="Times New Roman" w:eastAsia="Times New Roman" w:hAnsi="Times New Roman"/>
          <w:sz w:val="24"/>
          <w:szCs w:val="24"/>
        </w:rPr>
        <w:t>approximately 400 years later</w:t>
      </w:r>
      <w:r w:rsidR="00CA4BCD">
        <w:rPr>
          <w:rFonts w:ascii="Times New Roman" w:eastAsia="Times New Roman" w:hAnsi="Times New Roman"/>
          <w:sz w:val="24"/>
          <w:szCs w:val="24"/>
        </w:rPr>
        <w:t>,</w:t>
      </w:r>
      <w:r w:rsidRPr="00410FE5">
        <w:rPr>
          <w:rFonts w:ascii="Times New Roman" w:eastAsia="Times New Roman" w:hAnsi="Times New Roman"/>
          <w:sz w:val="24"/>
          <w:szCs w:val="24"/>
        </w:rPr>
        <w:t xml:space="preserve"> prophesied that in the latter days, these Jews would return to Israel once again: </w:t>
      </w:r>
    </w:p>
    <w:p w:rsidR="00410FE5" w:rsidRPr="00410FE5" w:rsidRDefault="00410FE5" w:rsidP="005C6B5F">
      <w:pPr>
        <w:pStyle w:val="ListParagraph"/>
        <w:ind w:left="540"/>
        <w:rPr>
          <w:rFonts w:ascii="Times New Roman" w:eastAsia="Times New Roman" w:hAnsi="Times New Roman"/>
          <w:sz w:val="24"/>
          <w:szCs w:val="24"/>
        </w:rPr>
      </w:pPr>
      <w:r w:rsidRPr="00410FE5">
        <w:rPr>
          <w:rFonts w:ascii="Times New Roman" w:eastAsia="Times New Roman" w:hAnsi="Times New Roman"/>
          <w:color w:val="0070C0"/>
          <w:sz w:val="24"/>
          <w:szCs w:val="24"/>
        </w:rPr>
        <w:t xml:space="preserve">From beyond the rivers of </w:t>
      </w:r>
      <w:r w:rsidRPr="00410FE5">
        <w:rPr>
          <w:rFonts w:ascii="Times New Roman" w:eastAsia="Times New Roman" w:hAnsi="Times New Roman"/>
          <w:b/>
          <w:color w:val="0070C0"/>
          <w:sz w:val="24"/>
          <w:szCs w:val="24"/>
        </w:rPr>
        <w:t>Ethiopia</w:t>
      </w:r>
      <w:r w:rsidR="001756CA">
        <w:rPr>
          <w:rFonts w:ascii="Times New Roman" w:eastAsia="Times New Roman" w:hAnsi="Times New Roman"/>
          <w:color w:val="0070C0"/>
          <w:sz w:val="24"/>
          <w:szCs w:val="24"/>
        </w:rPr>
        <w:t xml:space="preserve"> My worshipers, t</w:t>
      </w:r>
      <w:r w:rsidRPr="00410FE5">
        <w:rPr>
          <w:rFonts w:ascii="Times New Roman" w:eastAsia="Times New Roman" w:hAnsi="Times New Roman"/>
          <w:color w:val="0070C0"/>
          <w:sz w:val="24"/>
          <w:szCs w:val="24"/>
        </w:rPr>
        <w:t xml:space="preserve">he </w:t>
      </w:r>
      <w:r w:rsidR="00A32204">
        <w:rPr>
          <w:rFonts w:ascii="Times New Roman" w:eastAsia="Times New Roman" w:hAnsi="Times New Roman"/>
          <w:color w:val="0070C0"/>
          <w:sz w:val="24"/>
          <w:szCs w:val="24"/>
        </w:rPr>
        <w:t xml:space="preserve">daughter of </w:t>
      </w:r>
      <w:proofErr w:type="gramStart"/>
      <w:r w:rsidR="00A32204">
        <w:rPr>
          <w:rFonts w:ascii="Times New Roman" w:eastAsia="Times New Roman" w:hAnsi="Times New Roman"/>
          <w:color w:val="0070C0"/>
          <w:sz w:val="24"/>
          <w:szCs w:val="24"/>
        </w:rPr>
        <w:t>My</w:t>
      </w:r>
      <w:proofErr w:type="gramEnd"/>
      <w:r w:rsidR="00A32204">
        <w:rPr>
          <w:rFonts w:ascii="Times New Roman" w:eastAsia="Times New Roman" w:hAnsi="Times New Roman"/>
          <w:color w:val="0070C0"/>
          <w:sz w:val="24"/>
          <w:szCs w:val="24"/>
        </w:rPr>
        <w:t xml:space="preserve"> dispersed ones, s</w:t>
      </w:r>
      <w:r w:rsidRPr="00410FE5">
        <w:rPr>
          <w:rFonts w:ascii="Times New Roman" w:eastAsia="Times New Roman" w:hAnsi="Times New Roman"/>
          <w:color w:val="0070C0"/>
          <w:sz w:val="24"/>
          <w:szCs w:val="24"/>
        </w:rPr>
        <w:t>hall bring My offering.</w:t>
      </w:r>
      <w:r w:rsidR="00B15374">
        <w:rPr>
          <w:rFonts w:ascii="Times New Roman" w:eastAsia="Times New Roman" w:hAnsi="Times New Roman"/>
          <w:sz w:val="24"/>
          <w:szCs w:val="24"/>
        </w:rPr>
        <w:t xml:space="preserve">    Zeph 3:10</w:t>
      </w:r>
    </w:p>
    <w:p w:rsidR="00410FE5" w:rsidRPr="00410FE5" w:rsidRDefault="00B15374" w:rsidP="0053312F">
      <w:pPr>
        <w:pStyle w:val="ListParagraph"/>
        <w:tabs>
          <w:tab w:val="left" w:pos="1260"/>
        </w:tabs>
        <w:ind w:left="540"/>
        <w:rPr>
          <w:rFonts w:ascii="Times New Roman" w:eastAsia="Times New Roman" w:hAnsi="Times New Roman"/>
          <w:sz w:val="24"/>
          <w:szCs w:val="24"/>
        </w:rPr>
      </w:pPr>
      <w:r>
        <w:rPr>
          <w:rFonts w:ascii="Times New Roman" w:eastAsia="Times New Roman" w:hAnsi="Times New Roman"/>
          <w:sz w:val="24"/>
          <w:szCs w:val="24"/>
        </w:rPr>
        <w:tab/>
      </w:r>
      <w:r w:rsidR="004729AD">
        <w:rPr>
          <w:rFonts w:ascii="Times New Roman" w:eastAsia="Times New Roman" w:hAnsi="Times New Roman"/>
          <w:sz w:val="24"/>
          <w:szCs w:val="24"/>
        </w:rPr>
        <w:tab/>
      </w:r>
      <w:r>
        <w:rPr>
          <w:rFonts w:ascii="Times New Roman" w:eastAsia="Times New Roman" w:hAnsi="Times New Roman"/>
          <w:sz w:val="24"/>
          <w:szCs w:val="24"/>
        </w:rPr>
        <w:t xml:space="preserve">The prophet </w:t>
      </w:r>
      <w:r w:rsidR="00410FE5" w:rsidRPr="00410FE5">
        <w:rPr>
          <w:rFonts w:ascii="Times New Roman" w:eastAsia="Times New Roman" w:hAnsi="Times New Roman"/>
          <w:sz w:val="24"/>
          <w:szCs w:val="24"/>
        </w:rPr>
        <w:t>Isaiah had something to say about the Ethiopian contingent of the Diaspora as well.  Of course, Ethiopia is south of Israel…</w:t>
      </w:r>
    </w:p>
    <w:p w:rsidR="00410FE5" w:rsidRPr="00410FE5" w:rsidRDefault="00410FE5" w:rsidP="005C6B5F">
      <w:pPr>
        <w:pStyle w:val="ListParagraph"/>
        <w:spacing w:after="0"/>
        <w:ind w:left="540"/>
        <w:rPr>
          <w:rFonts w:ascii="Times New Roman" w:eastAsia="Times New Roman" w:hAnsi="Times New Roman"/>
          <w:color w:val="0070C0"/>
          <w:sz w:val="24"/>
          <w:szCs w:val="24"/>
        </w:rPr>
      </w:pPr>
      <w:r w:rsidRPr="00410FE5">
        <w:rPr>
          <w:rFonts w:ascii="Times New Roman" w:eastAsia="Times New Roman" w:hAnsi="Times New Roman"/>
          <w:color w:val="0070C0"/>
          <w:sz w:val="24"/>
          <w:szCs w:val="24"/>
        </w:rPr>
        <w:t>I will bring y</w:t>
      </w:r>
      <w:r w:rsidR="00A32204">
        <w:rPr>
          <w:rFonts w:ascii="Times New Roman" w:eastAsia="Times New Roman" w:hAnsi="Times New Roman"/>
          <w:color w:val="0070C0"/>
          <w:sz w:val="24"/>
          <w:szCs w:val="24"/>
        </w:rPr>
        <w:t>our descendants from the east, a</w:t>
      </w:r>
      <w:r w:rsidRPr="00410FE5">
        <w:rPr>
          <w:rFonts w:ascii="Times New Roman" w:eastAsia="Times New Roman" w:hAnsi="Times New Roman"/>
          <w:color w:val="0070C0"/>
          <w:sz w:val="24"/>
          <w:szCs w:val="24"/>
        </w:rPr>
        <w:t xml:space="preserve">nd gather you from the west; </w:t>
      </w:r>
      <w:proofErr w:type="gramStart"/>
      <w:r w:rsidRPr="00410FE5">
        <w:rPr>
          <w:rFonts w:ascii="Times New Roman" w:eastAsia="Times New Roman" w:hAnsi="Times New Roman"/>
          <w:b/>
          <w:bCs/>
          <w:color w:val="0070C0"/>
          <w:sz w:val="17"/>
          <w:szCs w:val="17"/>
          <w:vertAlign w:val="superscript"/>
        </w:rPr>
        <w:t>6</w:t>
      </w:r>
      <w:r w:rsidRPr="00410FE5">
        <w:rPr>
          <w:rFonts w:ascii="Times New Roman" w:eastAsia="Times New Roman" w:hAnsi="Times New Roman"/>
          <w:color w:val="0070C0"/>
          <w:sz w:val="24"/>
          <w:szCs w:val="24"/>
        </w:rPr>
        <w:t> I</w:t>
      </w:r>
      <w:proofErr w:type="gramEnd"/>
      <w:r w:rsidRPr="00410FE5">
        <w:rPr>
          <w:rFonts w:ascii="Times New Roman" w:eastAsia="Times New Roman" w:hAnsi="Times New Roman"/>
          <w:color w:val="0070C0"/>
          <w:sz w:val="24"/>
          <w:szCs w:val="24"/>
        </w:rPr>
        <w:t xml:space="preserve"> will say to the north, 'Give them up!' </w:t>
      </w:r>
      <w:r w:rsidRPr="00410FE5">
        <w:rPr>
          <w:rFonts w:ascii="Times New Roman" w:eastAsia="Times New Roman" w:hAnsi="Times New Roman"/>
          <w:b/>
          <w:color w:val="0070C0"/>
          <w:sz w:val="24"/>
          <w:szCs w:val="24"/>
        </w:rPr>
        <w:t xml:space="preserve">And to the </w:t>
      </w:r>
      <w:r w:rsidRPr="00410FE5">
        <w:rPr>
          <w:rFonts w:ascii="Times New Roman" w:eastAsia="Times New Roman" w:hAnsi="Times New Roman"/>
          <w:b/>
          <w:i/>
          <w:color w:val="0070C0"/>
          <w:sz w:val="24"/>
          <w:szCs w:val="24"/>
        </w:rPr>
        <w:t>south</w:t>
      </w:r>
      <w:r w:rsidRPr="00410FE5">
        <w:rPr>
          <w:rFonts w:ascii="Times New Roman" w:eastAsia="Times New Roman" w:hAnsi="Times New Roman"/>
          <w:b/>
          <w:color w:val="0070C0"/>
          <w:sz w:val="24"/>
          <w:szCs w:val="24"/>
        </w:rPr>
        <w:t xml:space="preserve">, 'Do not keep them back!' Bring </w:t>
      </w:r>
      <w:proofErr w:type="gramStart"/>
      <w:r w:rsidRPr="00410FE5">
        <w:rPr>
          <w:rFonts w:ascii="Times New Roman" w:eastAsia="Times New Roman" w:hAnsi="Times New Roman"/>
          <w:b/>
          <w:color w:val="0070C0"/>
          <w:sz w:val="24"/>
          <w:szCs w:val="24"/>
        </w:rPr>
        <w:t>My</w:t>
      </w:r>
      <w:proofErr w:type="gramEnd"/>
      <w:r w:rsidRPr="00410FE5">
        <w:rPr>
          <w:rFonts w:ascii="Times New Roman" w:eastAsia="Times New Roman" w:hAnsi="Times New Roman"/>
          <w:b/>
          <w:color w:val="0070C0"/>
          <w:sz w:val="24"/>
          <w:szCs w:val="24"/>
        </w:rPr>
        <w:t xml:space="preserve"> sons from afar, And My daughters from the ends of the earth--</w:t>
      </w:r>
      <w:r w:rsidRPr="00410FE5">
        <w:rPr>
          <w:rFonts w:ascii="Times New Roman" w:eastAsia="Times New Roman" w:hAnsi="Times New Roman"/>
          <w:color w:val="0070C0"/>
          <w:sz w:val="24"/>
          <w:szCs w:val="24"/>
        </w:rPr>
        <w:t xml:space="preserve">    </w:t>
      </w:r>
      <w:r w:rsidRPr="00410FE5">
        <w:rPr>
          <w:rFonts w:ascii="Times New Roman" w:eastAsia="Times New Roman" w:hAnsi="Times New Roman"/>
          <w:sz w:val="24"/>
          <w:szCs w:val="24"/>
        </w:rPr>
        <w:t>Isaiah 43:5-6</w:t>
      </w:r>
    </w:p>
    <w:p w:rsidR="00410FE5" w:rsidRPr="005A6FCE" w:rsidRDefault="00CC1C21" w:rsidP="0053312F">
      <w:pPr>
        <w:tabs>
          <w:tab w:val="left" w:pos="1260"/>
        </w:tabs>
        <w:ind w:left="540"/>
        <w:rPr>
          <w:rFonts w:ascii="Times New Roman" w:eastAsia="Times New Roman" w:hAnsi="Times New Roman"/>
          <w:sz w:val="24"/>
          <w:szCs w:val="24"/>
        </w:rPr>
      </w:pPr>
      <w:r>
        <w:rPr>
          <w:rFonts w:ascii="Times New Roman" w:eastAsia="Times New Roman" w:hAnsi="Times New Roman"/>
          <w:b/>
          <w:sz w:val="24"/>
          <w:szCs w:val="24"/>
        </w:rPr>
        <w:lastRenderedPageBreak/>
        <w:tab/>
      </w:r>
      <w:r w:rsidR="004729AD">
        <w:rPr>
          <w:rFonts w:ascii="Times New Roman" w:eastAsia="Times New Roman" w:hAnsi="Times New Roman"/>
          <w:b/>
          <w:sz w:val="24"/>
          <w:szCs w:val="24"/>
        </w:rPr>
        <w:tab/>
      </w:r>
      <w:r w:rsidR="00006A1F" w:rsidRPr="005A6FCE">
        <w:rPr>
          <w:rFonts w:ascii="Times New Roman" w:eastAsia="Times New Roman" w:hAnsi="Times New Roman"/>
          <w:sz w:val="24"/>
          <w:szCs w:val="24"/>
        </w:rPr>
        <w:t>In a two day period of time,</w:t>
      </w:r>
      <w:r w:rsidR="007C1D32" w:rsidRPr="005A6FCE">
        <w:rPr>
          <w:rFonts w:ascii="Times New Roman" w:eastAsia="Times New Roman" w:hAnsi="Times New Roman"/>
          <w:sz w:val="24"/>
          <w:szCs w:val="24"/>
        </w:rPr>
        <w:t xml:space="preserve"> from May 24-May 25, 1991, </w:t>
      </w:r>
      <w:r w:rsidR="00332BFC" w:rsidRPr="005A6FCE">
        <w:rPr>
          <w:rFonts w:ascii="Times New Roman" w:eastAsia="Times New Roman" w:hAnsi="Times New Roman"/>
          <w:sz w:val="24"/>
          <w:szCs w:val="24"/>
        </w:rPr>
        <w:t>approximately 15,000</w:t>
      </w:r>
      <w:r w:rsidRPr="005A6FCE">
        <w:rPr>
          <w:rFonts w:ascii="Times New Roman" w:eastAsia="Times New Roman" w:hAnsi="Times New Roman"/>
          <w:sz w:val="24"/>
          <w:szCs w:val="24"/>
        </w:rPr>
        <w:t xml:space="preserve"> Ethiopian “Fal</w:t>
      </w:r>
      <w:r w:rsidR="00F0111A" w:rsidRPr="005A6FCE">
        <w:rPr>
          <w:rFonts w:ascii="Times New Roman" w:eastAsia="Times New Roman" w:hAnsi="Times New Roman"/>
          <w:sz w:val="24"/>
          <w:szCs w:val="24"/>
        </w:rPr>
        <w:t xml:space="preserve">asha” Jews were air-lifted </w:t>
      </w:r>
      <w:r w:rsidRPr="005A6FCE">
        <w:rPr>
          <w:rFonts w:ascii="Times New Roman" w:eastAsia="Times New Roman" w:hAnsi="Times New Roman"/>
          <w:sz w:val="24"/>
          <w:szCs w:val="24"/>
        </w:rPr>
        <w:t xml:space="preserve">to Israel in a wonderful example of the coordinated efforts of </w:t>
      </w:r>
      <w:r w:rsidR="00332BFC" w:rsidRPr="005A6FCE">
        <w:rPr>
          <w:rFonts w:ascii="Times New Roman" w:eastAsia="Times New Roman" w:hAnsi="Times New Roman"/>
          <w:sz w:val="24"/>
          <w:szCs w:val="24"/>
        </w:rPr>
        <w:t xml:space="preserve">several Jewish organizations and the </w:t>
      </w:r>
      <w:r w:rsidRPr="005A6FCE">
        <w:rPr>
          <w:rFonts w:ascii="Times New Roman" w:eastAsia="Times New Roman" w:hAnsi="Times New Roman"/>
          <w:sz w:val="24"/>
          <w:szCs w:val="24"/>
        </w:rPr>
        <w:t>Israel</w:t>
      </w:r>
      <w:r w:rsidR="00332BFC" w:rsidRPr="005A6FCE">
        <w:rPr>
          <w:rFonts w:ascii="Times New Roman" w:eastAsia="Times New Roman" w:hAnsi="Times New Roman"/>
          <w:sz w:val="24"/>
          <w:szCs w:val="24"/>
        </w:rPr>
        <w:t>i government</w:t>
      </w:r>
      <w:r w:rsidR="00F0111A" w:rsidRPr="005A6FCE">
        <w:rPr>
          <w:rFonts w:ascii="Times New Roman" w:eastAsia="Times New Roman" w:hAnsi="Times New Roman"/>
          <w:sz w:val="24"/>
          <w:szCs w:val="24"/>
        </w:rPr>
        <w:t>.</w:t>
      </w:r>
      <w:r w:rsidRPr="005A6FCE">
        <w:rPr>
          <w:rFonts w:ascii="Times New Roman" w:eastAsia="Times New Roman" w:hAnsi="Times New Roman"/>
          <w:sz w:val="24"/>
          <w:szCs w:val="24"/>
        </w:rPr>
        <w:t xml:space="preserve"> </w:t>
      </w:r>
      <w:r w:rsidR="00F0111A" w:rsidRPr="005A6FCE">
        <w:rPr>
          <w:rFonts w:ascii="Times New Roman" w:eastAsia="Times New Roman" w:hAnsi="Times New Roman"/>
          <w:sz w:val="24"/>
          <w:szCs w:val="24"/>
        </w:rPr>
        <w:t xml:space="preserve"> This was extremely important as their </w:t>
      </w:r>
      <w:r w:rsidR="00332BFC" w:rsidRPr="005A6FCE">
        <w:rPr>
          <w:rFonts w:ascii="Times New Roman" w:eastAsia="Times New Roman" w:hAnsi="Times New Roman"/>
          <w:sz w:val="24"/>
          <w:szCs w:val="24"/>
        </w:rPr>
        <w:t xml:space="preserve">fellow Jewish brothers and sisters </w:t>
      </w:r>
      <w:r w:rsidR="00F0111A" w:rsidRPr="005A6FCE">
        <w:rPr>
          <w:rFonts w:ascii="Times New Roman" w:eastAsia="Times New Roman" w:hAnsi="Times New Roman"/>
          <w:sz w:val="24"/>
          <w:szCs w:val="24"/>
        </w:rPr>
        <w:t xml:space="preserve">were facing a </w:t>
      </w:r>
      <w:r w:rsidR="00332BFC" w:rsidRPr="005A6FCE">
        <w:rPr>
          <w:rFonts w:ascii="Times New Roman" w:eastAsia="Times New Roman" w:hAnsi="Times New Roman"/>
          <w:sz w:val="24"/>
          <w:szCs w:val="24"/>
        </w:rPr>
        <w:t>possible holocaust (the government in Ethiopia was very unstable at that time)</w:t>
      </w:r>
      <w:r w:rsidR="00F0111A" w:rsidRPr="005A6FCE">
        <w:rPr>
          <w:rFonts w:ascii="Times New Roman" w:eastAsia="Times New Roman" w:hAnsi="Times New Roman"/>
          <w:sz w:val="24"/>
          <w:szCs w:val="24"/>
        </w:rPr>
        <w:t xml:space="preserve">.  Instead, these Jews were able </w:t>
      </w:r>
      <w:r w:rsidR="00332BFC" w:rsidRPr="005A6FCE">
        <w:rPr>
          <w:rFonts w:ascii="Times New Roman" w:eastAsia="Times New Roman" w:hAnsi="Times New Roman"/>
          <w:sz w:val="24"/>
          <w:szCs w:val="24"/>
        </w:rPr>
        <w:t xml:space="preserve">to </w:t>
      </w:r>
      <w:r w:rsidR="00006A1F" w:rsidRPr="005A6FCE">
        <w:rPr>
          <w:rFonts w:ascii="Times New Roman" w:eastAsia="Times New Roman" w:hAnsi="Times New Roman"/>
          <w:sz w:val="24"/>
          <w:szCs w:val="24"/>
        </w:rPr>
        <w:t xml:space="preserve">relocate to </w:t>
      </w:r>
      <w:r w:rsidR="00F0111A" w:rsidRPr="005A6FCE">
        <w:rPr>
          <w:rFonts w:ascii="Times New Roman" w:eastAsia="Times New Roman" w:hAnsi="Times New Roman"/>
          <w:sz w:val="24"/>
          <w:szCs w:val="24"/>
        </w:rPr>
        <w:t xml:space="preserve">Israel, </w:t>
      </w:r>
      <w:r w:rsidRPr="005A6FCE">
        <w:rPr>
          <w:rFonts w:ascii="Times New Roman" w:eastAsia="Times New Roman" w:hAnsi="Times New Roman"/>
          <w:sz w:val="24"/>
          <w:szCs w:val="24"/>
        </w:rPr>
        <w:t xml:space="preserve">the home of their </w:t>
      </w:r>
      <w:r w:rsidR="00CA4BCD" w:rsidRPr="005A6FCE">
        <w:rPr>
          <w:rFonts w:ascii="Times New Roman" w:eastAsia="Times New Roman" w:hAnsi="Times New Roman"/>
          <w:i/>
          <w:sz w:val="24"/>
          <w:szCs w:val="24"/>
        </w:rPr>
        <w:t>fore</w:t>
      </w:r>
      <w:r w:rsidRPr="005A6FCE">
        <w:rPr>
          <w:rFonts w:ascii="Times New Roman" w:eastAsia="Times New Roman" w:hAnsi="Times New Roman"/>
          <w:i/>
          <w:sz w:val="24"/>
          <w:szCs w:val="24"/>
        </w:rPr>
        <w:t>fathers</w:t>
      </w:r>
      <w:r w:rsidRPr="005A6FCE">
        <w:rPr>
          <w:rFonts w:ascii="Times New Roman" w:eastAsia="Times New Roman" w:hAnsi="Times New Roman"/>
          <w:sz w:val="24"/>
          <w:szCs w:val="24"/>
        </w:rPr>
        <w:t>.</w:t>
      </w:r>
      <w:r w:rsidR="00332BFC">
        <w:rPr>
          <w:rFonts w:ascii="Times New Roman" w:eastAsia="Times New Roman" w:hAnsi="Times New Roman"/>
          <w:sz w:val="24"/>
          <w:szCs w:val="24"/>
        </w:rPr>
        <w:t xml:space="preserve">  Incredibly, this “Operation Solomon” was accomplished in only 36 hours using 34 planes!</w:t>
      </w:r>
      <w:r>
        <w:rPr>
          <w:rFonts w:ascii="Times New Roman" w:eastAsia="Times New Roman" w:hAnsi="Times New Roman"/>
          <w:sz w:val="24"/>
          <w:szCs w:val="24"/>
        </w:rPr>
        <w:t xml:space="preserve"> </w:t>
      </w:r>
      <w:r w:rsidR="00EC7ABC">
        <w:rPr>
          <w:rFonts w:ascii="Times New Roman" w:eastAsia="Times New Roman" w:hAnsi="Times New Roman"/>
          <w:sz w:val="24"/>
          <w:szCs w:val="24"/>
        </w:rPr>
        <w:t xml:space="preserve"> Operation Moses and Oper</w:t>
      </w:r>
      <w:r w:rsidR="00CA4BCD">
        <w:rPr>
          <w:rFonts w:ascii="Times New Roman" w:eastAsia="Times New Roman" w:hAnsi="Times New Roman"/>
          <w:sz w:val="24"/>
          <w:szCs w:val="24"/>
        </w:rPr>
        <w:t>ation Joshua returned over 8,000</w:t>
      </w:r>
      <w:r w:rsidR="00EC7ABC">
        <w:rPr>
          <w:rFonts w:ascii="Times New Roman" w:eastAsia="Times New Roman" w:hAnsi="Times New Roman"/>
          <w:sz w:val="24"/>
          <w:szCs w:val="24"/>
        </w:rPr>
        <w:t xml:space="preserve"> Ethiopian Jews in 1984/85 from Sudan over </w:t>
      </w:r>
      <w:r w:rsidR="00B15374">
        <w:rPr>
          <w:rFonts w:ascii="Times New Roman" w:eastAsia="Times New Roman" w:hAnsi="Times New Roman"/>
          <w:sz w:val="24"/>
          <w:szCs w:val="24"/>
        </w:rPr>
        <w:t xml:space="preserve">a period of </w:t>
      </w:r>
      <w:r w:rsidR="00EC7ABC">
        <w:rPr>
          <w:rFonts w:ascii="Times New Roman" w:eastAsia="Times New Roman" w:hAnsi="Times New Roman"/>
          <w:sz w:val="24"/>
          <w:szCs w:val="24"/>
        </w:rPr>
        <w:t xml:space="preserve">several </w:t>
      </w:r>
      <w:r w:rsidR="00EC7ABC" w:rsidRPr="00CA4BCD">
        <w:rPr>
          <w:rFonts w:ascii="Times New Roman" w:eastAsia="Times New Roman" w:hAnsi="Times New Roman"/>
          <w:sz w:val="24"/>
          <w:szCs w:val="24"/>
        </w:rPr>
        <w:t>mon</w:t>
      </w:r>
      <w:r w:rsidR="00EC7ABC">
        <w:rPr>
          <w:rFonts w:ascii="Times New Roman" w:eastAsia="Times New Roman" w:hAnsi="Times New Roman"/>
          <w:sz w:val="24"/>
          <w:szCs w:val="24"/>
        </w:rPr>
        <w:t>ths.  The point is that thousands of Jews from Ethiopia have recently been brought back to Israel as prophesied in the Old Testament Scriptures.</w:t>
      </w:r>
      <w:r w:rsidR="00CA4BCD">
        <w:rPr>
          <w:rFonts w:ascii="Times New Roman" w:eastAsia="Times New Roman" w:hAnsi="Times New Roman"/>
          <w:sz w:val="24"/>
          <w:szCs w:val="24"/>
        </w:rPr>
        <w:t xml:space="preserve">  </w:t>
      </w:r>
      <w:r w:rsidR="00CA4BCD" w:rsidRPr="005A6FCE">
        <w:rPr>
          <w:rFonts w:ascii="Times New Roman" w:eastAsia="Times New Roman" w:hAnsi="Times New Roman"/>
          <w:sz w:val="24"/>
          <w:szCs w:val="24"/>
        </w:rPr>
        <w:t>God is bringing His</w:t>
      </w:r>
      <w:r w:rsidR="00C32444" w:rsidRPr="005A6FCE">
        <w:rPr>
          <w:rFonts w:ascii="Times New Roman" w:eastAsia="Times New Roman" w:hAnsi="Times New Roman"/>
          <w:i/>
          <w:sz w:val="24"/>
          <w:szCs w:val="24"/>
        </w:rPr>
        <w:t xml:space="preserve"> </w:t>
      </w:r>
      <w:r w:rsidR="00C32444" w:rsidRPr="005A6FCE">
        <w:rPr>
          <w:rFonts w:ascii="Times New Roman" w:eastAsia="Times New Roman" w:hAnsi="Times New Roman"/>
          <w:sz w:val="24"/>
          <w:szCs w:val="24"/>
        </w:rPr>
        <w:t>“chosen people</w:t>
      </w:r>
      <w:r w:rsidR="00C32444" w:rsidRPr="005A6FCE">
        <w:rPr>
          <w:rFonts w:ascii="Times New Roman" w:eastAsia="Times New Roman" w:hAnsi="Times New Roman"/>
          <w:i/>
          <w:sz w:val="24"/>
          <w:szCs w:val="24"/>
        </w:rPr>
        <w:t xml:space="preserve">” </w:t>
      </w:r>
      <w:r w:rsidR="00BF1514" w:rsidRPr="005A6FCE">
        <w:rPr>
          <w:rFonts w:ascii="Times New Roman" w:eastAsia="Times New Roman" w:hAnsi="Times New Roman"/>
          <w:sz w:val="24"/>
          <w:szCs w:val="24"/>
        </w:rPr>
        <w:t>back to the home of their forefathers</w:t>
      </w:r>
      <w:r w:rsidR="00BF1514" w:rsidRPr="005A6FCE">
        <w:rPr>
          <w:rFonts w:ascii="Times New Roman" w:eastAsia="Times New Roman" w:hAnsi="Times New Roman"/>
          <w:i/>
          <w:sz w:val="24"/>
          <w:szCs w:val="24"/>
        </w:rPr>
        <w:t xml:space="preserve"> </w:t>
      </w:r>
      <w:r w:rsidR="00CA4BCD" w:rsidRPr="005A6FCE">
        <w:rPr>
          <w:rFonts w:ascii="Times New Roman" w:eastAsia="Times New Roman" w:hAnsi="Times New Roman"/>
          <w:sz w:val="24"/>
          <w:szCs w:val="24"/>
        </w:rPr>
        <w:t>from all parts of the globe in these latter days.</w:t>
      </w:r>
    </w:p>
    <w:p w:rsidR="0070793A" w:rsidRDefault="0070793A" w:rsidP="00FD3AAA">
      <w:pPr>
        <w:pStyle w:val="ListParagraph"/>
        <w:ind w:left="540"/>
        <w:rPr>
          <w:rFonts w:ascii="Times New Roman" w:eastAsia="Times New Roman" w:hAnsi="Times New Roman"/>
          <w:b/>
          <w:sz w:val="24"/>
          <w:szCs w:val="24"/>
        </w:rPr>
      </w:pPr>
    </w:p>
    <w:p w:rsidR="00211E86" w:rsidRPr="00211E86" w:rsidRDefault="00211E86" w:rsidP="006117AE">
      <w:pPr>
        <w:pStyle w:val="ListParagraph"/>
        <w:numPr>
          <w:ilvl w:val="0"/>
          <w:numId w:val="54"/>
        </w:numPr>
        <w:ind w:left="540"/>
        <w:rPr>
          <w:rFonts w:ascii="Times New Roman" w:eastAsia="Times New Roman" w:hAnsi="Times New Roman"/>
          <w:b/>
          <w:sz w:val="24"/>
          <w:szCs w:val="24"/>
        </w:rPr>
      </w:pPr>
      <w:r>
        <w:rPr>
          <w:rFonts w:ascii="Times New Roman" w:eastAsia="Times New Roman" w:hAnsi="Times New Roman"/>
          <w:b/>
          <w:sz w:val="24"/>
          <w:szCs w:val="24"/>
        </w:rPr>
        <w:t xml:space="preserve">God </w:t>
      </w:r>
      <w:r w:rsidR="00F1770B">
        <w:rPr>
          <w:rFonts w:ascii="Times New Roman" w:eastAsia="Times New Roman" w:hAnsi="Times New Roman"/>
          <w:b/>
          <w:sz w:val="24"/>
          <w:szCs w:val="24"/>
        </w:rPr>
        <w:t>will bless the land of Israel</w:t>
      </w:r>
      <w:r>
        <w:rPr>
          <w:rFonts w:ascii="Times New Roman" w:eastAsia="Times New Roman" w:hAnsi="Times New Roman"/>
          <w:b/>
          <w:sz w:val="24"/>
          <w:szCs w:val="24"/>
        </w:rPr>
        <w:t xml:space="preserve"> with</w:t>
      </w:r>
      <w:r w:rsidR="0093504E">
        <w:rPr>
          <w:rFonts w:ascii="Times New Roman" w:eastAsia="Times New Roman" w:hAnsi="Times New Roman"/>
          <w:b/>
          <w:sz w:val="24"/>
          <w:szCs w:val="24"/>
        </w:rPr>
        <w:t xml:space="preserve"> rain and othe</w:t>
      </w:r>
      <w:r w:rsidR="00A32204">
        <w:rPr>
          <w:rFonts w:ascii="Times New Roman" w:eastAsia="Times New Roman" w:hAnsi="Times New Roman"/>
          <w:b/>
          <w:sz w:val="24"/>
          <w:szCs w:val="24"/>
        </w:rPr>
        <w:t>r sources of water in the latter</w:t>
      </w:r>
      <w:r w:rsidR="0093504E">
        <w:rPr>
          <w:rFonts w:ascii="Times New Roman" w:eastAsia="Times New Roman" w:hAnsi="Times New Roman"/>
          <w:b/>
          <w:sz w:val="24"/>
          <w:szCs w:val="24"/>
        </w:rPr>
        <w:t xml:space="preserve"> days</w:t>
      </w:r>
      <w:r w:rsidR="00A32204">
        <w:rPr>
          <w:rFonts w:ascii="Times New Roman" w:eastAsia="Times New Roman" w:hAnsi="Times New Roman"/>
          <w:b/>
          <w:sz w:val="24"/>
          <w:szCs w:val="24"/>
        </w:rPr>
        <w:t>:</w:t>
      </w:r>
    </w:p>
    <w:p w:rsidR="0059112D" w:rsidRPr="00D80F50" w:rsidRDefault="0059112D" w:rsidP="005C6B5F">
      <w:pPr>
        <w:pStyle w:val="ListParagraph"/>
        <w:ind w:left="540"/>
        <w:rPr>
          <w:rFonts w:ascii="Times New Roman" w:eastAsia="Times New Roman" w:hAnsi="Times New Roman"/>
          <w:b/>
          <w:sz w:val="24"/>
          <w:szCs w:val="24"/>
        </w:rPr>
      </w:pPr>
      <w:r w:rsidRPr="005E7813">
        <w:rPr>
          <w:rFonts w:ascii="Times New Roman" w:eastAsia="Times New Roman" w:hAnsi="Times New Roman"/>
          <w:b/>
          <w:color w:val="0070C0"/>
          <w:sz w:val="24"/>
          <w:szCs w:val="24"/>
        </w:rPr>
        <w:t>I will op</w:t>
      </w:r>
      <w:r w:rsidR="0018749B" w:rsidRPr="005E7813">
        <w:rPr>
          <w:rFonts w:ascii="Times New Roman" w:eastAsia="Times New Roman" w:hAnsi="Times New Roman"/>
          <w:b/>
          <w:color w:val="0070C0"/>
          <w:sz w:val="24"/>
          <w:szCs w:val="24"/>
        </w:rPr>
        <w:t>en rivers in desolate heights, a</w:t>
      </w:r>
      <w:r w:rsidRPr="005E7813">
        <w:rPr>
          <w:rFonts w:ascii="Times New Roman" w:eastAsia="Times New Roman" w:hAnsi="Times New Roman"/>
          <w:b/>
          <w:color w:val="0070C0"/>
          <w:sz w:val="24"/>
          <w:szCs w:val="24"/>
        </w:rPr>
        <w:t>nd fountains in the midst of the valleys; I will make t</w:t>
      </w:r>
      <w:r w:rsidR="00F96F24" w:rsidRPr="005E7813">
        <w:rPr>
          <w:rFonts w:ascii="Times New Roman" w:eastAsia="Times New Roman" w:hAnsi="Times New Roman"/>
          <w:b/>
          <w:color w:val="0070C0"/>
          <w:sz w:val="24"/>
          <w:szCs w:val="24"/>
        </w:rPr>
        <w:t>he wilderness a pool of water, a</w:t>
      </w:r>
      <w:r w:rsidRPr="005E7813">
        <w:rPr>
          <w:rFonts w:ascii="Times New Roman" w:eastAsia="Times New Roman" w:hAnsi="Times New Roman"/>
          <w:b/>
          <w:color w:val="0070C0"/>
          <w:sz w:val="24"/>
          <w:szCs w:val="24"/>
        </w:rPr>
        <w:t xml:space="preserve">nd the dry land springs of water. </w:t>
      </w:r>
      <w:r w:rsidRPr="00381725">
        <w:rPr>
          <w:rFonts w:ascii="Times New Roman" w:eastAsia="Times New Roman" w:hAnsi="Times New Roman"/>
          <w:b/>
          <w:bCs/>
          <w:color w:val="0070C0"/>
          <w:sz w:val="17"/>
          <w:szCs w:val="17"/>
          <w:vertAlign w:val="superscript"/>
        </w:rPr>
        <w:t>19</w:t>
      </w:r>
      <w:r w:rsidRPr="00381725">
        <w:rPr>
          <w:rFonts w:ascii="Times New Roman" w:eastAsia="Times New Roman" w:hAnsi="Times New Roman"/>
          <w:color w:val="0070C0"/>
          <w:sz w:val="24"/>
          <w:szCs w:val="24"/>
        </w:rPr>
        <w:t xml:space="preserve"> I will plant in the wilderness the </w:t>
      </w:r>
      <w:r w:rsidRPr="005E7813">
        <w:rPr>
          <w:rFonts w:ascii="Times New Roman" w:eastAsia="Times New Roman" w:hAnsi="Times New Roman"/>
          <w:b/>
          <w:color w:val="0070C0"/>
          <w:sz w:val="24"/>
          <w:szCs w:val="24"/>
        </w:rPr>
        <w:t>cedar and the acacia tree</w:t>
      </w:r>
      <w:r w:rsidRPr="00381725">
        <w:rPr>
          <w:rFonts w:ascii="Times New Roman" w:eastAsia="Times New Roman" w:hAnsi="Times New Roman"/>
          <w:color w:val="0070C0"/>
          <w:sz w:val="24"/>
          <w:szCs w:val="24"/>
        </w:rPr>
        <w:t xml:space="preserve">, The </w:t>
      </w:r>
      <w:r w:rsidRPr="005E7813">
        <w:rPr>
          <w:rFonts w:ascii="Times New Roman" w:eastAsia="Times New Roman" w:hAnsi="Times New Roman"/>
          <w:b/>
          <w:color w:val="0070C0"/>
          <w:sz w:val="24"/>
          <w:szCs w:val="24"/>
        </w:rPr>
        <w:t>myrtle</w:t>
      </w:r>
      <w:r w:rsidRPr="00381725">
        <w:rPr>
          <w:rFonts w:ascii="Times New Roman" w:eastAsia="Times New Roman" w:hAnsi="Times New Roman"/>
          <w:color w:val="0070C0"/>
          <w:sz w:val="24"/>
          <w:szCs w:val="24"/>
        </w:rPr>
        <w:t xml:space="preserve"> and the </w:t>
      </w:r>
      <w:r w:rsidRPr="005E7813">
        <w:rPr>
          <w:rFonts w:ascii="Times New Roman" w:eastAsia="Times New Roman" w:hAnsi="Times New Roman"/>
          <w:b/>
          <w:color w:val="0070C0"/>
          <w:sz w:val="24"/>
          <w:szCs w:val="24"/>
        </w:rPr>
        <w:t>oil</w:t>
      </w:r>
      <w:r w:rsidRPr="00381725">
        <w:rPr>
          <w:rFonts w:ascii="Times New Roman" w:eastAsia="Times New Roman" w:hAnsi="Times New Roman"/>
          <w:color w:val="0070C0"/>
          <w:sz w:val="24"/>
          <w:szCs w:val="24"/>
        </w:rPr>
        <w:t xml:space="preserve"> tree; I will set in the desert the </w:t>
      </w:r>
      <w:r w:rsidRPr="005E7813">
        <w:rPr>
          <w:rFonts w:ascii="Times New Roman" w:eastAsia="Times New Roman" w:hAnsi="Times New Roman"/>
          <w:b/>
          <w:color w:val="0070C0"/>
          <w:sz w:val="24"/>
          <w:szCs w:val="24"/>
        </w:rPr>
        <w:t>cypress</w:t>
      </w:r>
      <w:r w:rsidRPr="00381725">
        <w:rPr>
          <w:rFonts w:ascii="Times New Roman" w:eastAsia="Times New Roman" w:hAnsi="Times New Roman"/>
          <w:color w:val="0070C0"/>
          <w:sz w:val="24"/>
          <w:szCs w:val="24"/>
        </w:rPr>
        <w:t xml:space="preserve"> </w:t>
      </w:r>
      <w:r w:rsidRPr="00D92AE5">
        <w:rPr>
          <w:rFonts w:ascii="Times New Roman" w:eastAsia="Times New Roman" w:hAnsi="Times New Roman"/>
          <w:b/>
          <w:color w:val="0070C0"/>
          <w:sz w:val="24"/>
          <w:szCs w:val="24"/>
        </w:rPr>
        <w:t>tree</w:t>
      </w:r>
      <w:r w:rsidRPr="00381725">
        <w:rPr>
          <w:rFonts w:ascii="Times New Roman" w:eastAsia="Times New Roman" w:hAnsi="Times New Roman"/>
          <w:color w:val="0070C0"/>
          <w:sz w:val="24"/>
          <w:szCs w:val="24"/>
        </w:rPr>
        <w:t xml:space="preserve"> </w:t>
      </w:r>
      <w:r w:rsidRPr="0018749B">
        <w:rPr>
          <w:rFonts w:ascii="Times New Roman" w:eastAsia="Times New Roman" w:hAnsi="Times New Roman"/>
          <w:iCs/>
          <w:color w:val="0070C0"/>
          <w:sz w:val="24"/>
          <w:szCs w:val="24"/>
        </w:rPr>
        <w:t>and</w:t>
      </w:r>
      <w:r w:rsidRPr="00381725">
        <w:rPr>
          <w:rFonts w:ascii="Times New Roman" w:eastAsia="Times New Roman" w:hAnsi="Times New Roman"/>
          <w:color w:val="0070C0"/>
          <w:sz w:val="24"/>
          <w:szCs w:val="24"/>
        </w:rPr>
        <w:t xml:space="preserve"> the </w:t>
      </w:r>
      <w:r w:rsidRPr="005E7813">
        <w:rPr>
          <w:rFonts w:ascii="Times New Roman" w:eastAsia="Times New Roman" w:hAnsi="Times New Roman"/>
          <w:b/>
          <w:color w:val="0070C0"/>
          <w:sz w:val="24"/>
          <w:szCs w:val="24"/>
        </w:rPr>
        <w:t>pine</w:t>
      </w:r>
      <w:r w:rsidR="00D92AE5">
        <w:rPr>
          <w:rFonts w:ascii="Times New Roman" w:eastAsia="Times New Roman" w:hAnsi="Times New Roman"/>
          <w:color w:val="0070C0"/>
          <w:sz w:val="24"/>
          <w:szCs w:val="24"/>
        </w:rPr>
        <w:t xml:space="preserve"> a</w:t>
      </w:r>
      <w:r w:rsidRPr="00381725">
        <w:rPr>
          <w:rFonts w:ascii="Times New Roman" w:eastAsia="Times New Roman" w:hAnsi="Times New Roman"/>
          <w:color w:val="0070C0"/>
          <w:sz w:val="24"/>
          <w:szCs w:val="24"/>
        </w:rPr>
        <w:t xml:space="preserve">nd the </w:t>
      </w:r>
      <w:r w:rsidRPr="005E7813">
        <w:rPr>
          <w:rFonts w:ascii="Times New Roman" w:eastAsia="Times New Roman" w:hAnsi="Times New Roman"/>
          <w:b/>
          <w:color w:val="0070C0"/>
          <w:sz w:val="24"/>
          <w:szCs w:val="24"/>
        </w:rPr>
        <w:t>box</w:t>
      </w:r>
      <w:r w:rsidRPr="00381725">
        <w:rPr>
          <w:rFonts w:ascii="Times New Roman" w:eastAsia="Times New Roman" w:hAnsi="Times New Roman"/>
          <w:color w:val="0070C0"/>
          <w:sz w:val="24"/>
          <w:szCs w:val="24"/>
        </w:rPr>
        <w:t xml:space="preserve"> </w:t>
      </w:r>
      <w:r w:rsidRPr="00D92AE5">
        <w:rPr>
          <w:rFonts w:ascii="Times New Roman" w:eastAsia="Times New Roman" w:hAnsi="Times New Roman"/>
          <w:b/>
          <w:color w:val="0070C0"/>
          <w:sz w:val="24"/>
          <w:szCs w:val="24"/>
        </w:rPr>
        <w:t>tree</w:t>
      </w:r>
      <w:r w:rsidRPr="00381725">
        <w:rPr>
          <w:rFonts w:ascii="Times New Roman" w:eastAsia="Times New Roman" w:hAnsi="Times New Roman"/>
          <w:color w:val="0070C0"/>
          <w:sz w:val="24"/>
          <w:szCs w:val="24"/>
        </w:rPr>
        <w:t xml:space="preserve"> together, </w:t>
      </w:r>
      <w:r w:rsidRPr="00381725">
        <w:rPr>
          <w:rFonts w:ascii="Times New Roman" w:eastAsia="Times New Roman" w:hAnsi="Times New Roman"/>
          <w:b/>
          <w:bCs/>
          <w:color w:val="0070C0"/>
          <w:sz w:val="17"/>
          <w:szCs w:val="17"/>
          <w:vertAlign w:val="superscript"/>
        </w:rPr>
        <w:t>20</w:t>
      </w:r>
      <w:r w:rsidR="00DC7F4D">
        <w:rPr>
          <w:rFonts w:ascii="Times New Roman" w:eastAsia="Times New Roman" w:hAnsi="Times New Roman"/>
          <w:color w:val="0070C0"/>
          <w:sz w:val="24"/>
          <w:szCs w:val="24"/>
        </w:rPr>
        <w:t> That they may see and know, a</w:t>
      </w:r>
      <w:r w:rsidRPr="00381725">
        <w:rPr>
          <w:rFonts w:ascii="Times New Roman" w:eastAsia="Times New Roman" w:hAnsi="Times New Roman"/>
          <w:color w:val="0070C0"/>
          <w:sz w:val="24"/>
          <w:szCs w:val="24"/>
        </w:rPr>
        <w:t>nd con</w:t>
      </w:r>
      <w:r w:rsidR="00DC7F4D">
        <w:rPr>
          <w:rFonts w:ascii="Times New Roman" w:eastAsia="Times New Roman" w:hAnsi="Times New Roman"/>
          <w:color w:val="0070C0"/>
          <w:sz w:val="24"/>
          <w:szCs w:val="24"/>
        </w:rPr>
        <w:t>sider and understand together, t</w:t>
      </w:r>
      <w:r w:rsidRPr="00381725">
        <w:rPr>
          <w:rFonts w:ascii="Times New Roman" w:eastAsia="Times New Roman" w:hAnsi="Times New Roman"/>
          <w:color w:val="0070C0"/>
          <w:sz w:val="24"/>
          <w:szCs w:val="24"/>
        </w:rPr>
        <w:t xml:space="preserve">hat the hand of the </w:t>
      </w:r>
      <w:r w:rsidRPr="00381725">
        <w:rPr>
          <w:rFonts w:ascii="Times New Roman" w:eastAsia="Times New Roman" w:hAnsi="Times New Roman"/>
          <w:smallCaps/>
          <w:color w:val="0070C0"/>
          <w:sz w:val="24"/>
          <w:szCs w:val="24"/>
        </w:rPr>
        <w:t>Lord</w:t>
      </w:r>
      <w:r w:rsidR="00DC7F4D">
        <w:rPr>
          <w:rFonts w:ascii="Times New Roman" w:eastAsia="Times New Roman" w:hAnsi="Times New Roman"/>
          <w:color w:val="0070C0"/>
          <w:sz w:val="24"/>
          <w:szCs w:val="24"/>
        </w:rPr>
        <w:t xml:space="preserve"> has done this, a</w:t>
      </w:r>
      <w:r w:rsidRPr="00381725">
        <w:rPr>
          <w:rFonts w:ascii="Times New Roman" w:eastAsia="Times New Roman" w:hAnsi="Times New Roman"/>
          <w:color w:val="0070C0"/>
          <w:sz w:val="24"/>
          <w:szCs w:val="24"/>
        </w:rPr>
        <w:t xml:space="preserve">nd the Holy One of Israel has created it. </w:t>
      </w:r>
      <w:r w:rsidR="005551BD">
        <w:rPr>
          <w:rFonts w:ascii="Times New Roman" w:eastAsia="Times New Roman" w:hAnsi="Times New Roman"/>
          <w:color w:val="0070C0"/>
          <w:sz w:val="24"/>
          <w:szCs w:val="24"/>
        </w:rPr>
        <w:t xml:space="preserve">   </w:t>
      </w:r>
      <w:r w:rsidRPr="00381725">
        <w:rPr>
          <w:rFonts w:ascii="Times New Roman" w:eastAsia="Times New Roman" w:hAnsi="Times New Roman"/>
          <w:sz w:val="24"/>
          <w:szCs w:val="24"/>
        </w:rPr>
        <w:t>Isaiah 41:18-20</w:t>
      </w:r>
    </w:p>
    <w:p w:rsidR="00D80F50" w:rsidRPr="00D80F50" w:rsidRDefault="00D80F50" w:rsidP="005C6B5F">
      <w:pPr>
        <w:ind w:left="540"/>
        <w:rPr>
          <w:rFonts w:ascii="Times New Roman" w:eastAsia="Times New Roman" w:hAnsi="Times New Roman"/>
          <w:color w:val="0070C0"/>
          <w:sz w:val="24"/>
          <w:szCs w:val="24"/>
        </w:rPr>
      </w:pPr>
      <w:r w:rsidRPr="00D80F50">
        <w:rPr>
          <w:rFonts w:ascii="Times New Roman" w:eastAsia="Times New Roman" w:hAnsi="Times New Roman"/>
          <w:color w:val="0070C0"/>
          <w:sz w:val="24"/>
          <w:szCs w:val="24"/>
        </w:rPr>
        <w:t xml:space="preserve">Be glad, O people of Zion, </w:t>
      </w:r>
      <w:proofErr w:type="gramStart"/>
      <w:r w:rsidRPr="00D80F50">
        <w:rPr>
          <w:rFonts w:ascii="Times New Roman" w:eastAsia="Times New Roman" w:hAnsi="Times New Roman"/>
          <w:color w:val="0070C0"/>
          <w:sz w:val="24"/>
          <w:szCs w:val="24"/>
        </w:rPr>
        <w:t>rejoice</w:t>
      </w:r>
      <w:proofErr w:type="gramEnd"/>
      <w:r w:rsidRPr="00D80F50">
        <w:rPr>
          <w:rFonts w:ascii="Times New Roman" w:eastAsia="Times New Roman" w:hAnsi="Times New Roman"/>
          <w:color w:val="0070C0"/>
          <w:sz w:val="24"/>
          <w:szCs w:val="24"/>
        </w:rPr>
        <w:t xml:space="preserve"> in the </w:t>
      </w:r>
      <w:r w:rsidRPr="00D80F50">
        <w:rPr>
          <w:rFonts w:ascii="Times New Roman" w:eastAsia="Times New Roman" w:hAnsi="Times New Roman"/>
          <w:smallCaps/>
          <w:color w:val="0070C0"/>
          <w:sz w:val="24"/>
          <w:szCs w:val="24"/>
        </w:rPr>
        <w:t>Lord</w:t>
      </w:r>
      <w:r w:rsidRPr="00D80F50">
        <w:rPr>
          <w:rFonts w:ascii="Times New Roman" w:eastAsia="Times New Roman" w:hAnsi="Times New Roman"/>
          <w:color w:val="0070C0"/>
          <w:sz w:val="24"/>
          <w:szCs w:val="24"/>
        </w:rPr>
        <w:t xml:space="preserve"> your God, for he has given you the autumn rains in righteousness. </w:t>
      </w:r>
      <w:r w:rsidRPr="00A32204">
        <w:rPr>
          <w:rFonts w:ascii="Times New Roman" w:eastAsia="Times New Roman" w:hAnsi="Times New Roman"/>
          <w:b/>
          <w:color w:val="0070C0"/>
          <w:sz w:val="24"/>
          <w:szCs w:val="24"/>
        </w:rPr>
        <w:t>He sends you abundant showers</w:t>
      </w:r>
      <w:r w:rsidRPr="00D80F50">
        <w:rPr>
          <w:rFonts w:ascii="Times New Roman" w:eastAsia="Times New Roman" w:hAnsi="Times New Roman"/>
          <w:color w:val="0070C0"/>
          <w:sz w:val="24"/>
          <w:szCs w:val="24"/>
        </w:rPr>
        <w:t xml:space="preserve">, both autumn and spring rains, as before. </w:t>
      </w:r>
      <w:r>
        <w:rPr>
          <w:rFonts w:ascii="Times New Roman" w:eastAsia="Times New Roman" w:hAnsi="Times New Roman"/>
          <w:color w:val="0070C0"/>
          <w:sz w:val="24"/>
          <w:szCs w:val="24"/>
        </w:rPr>
        <w:t xml:space="preserve">   </w:t>
      </w:r>
      <w:r w:rsidRPr="00D80F50">
        <w:rPr>
          <w:rFonts w:ascii="Times New Roman" w:eastAsia="Times New Roman" w:hAnsi="Times New Roman"/>
          <w:sz w:val="24"/>
          <w:szCs w:val="24"/>
        </w:rPr>
        <w:t>Joel 2:23</w:t>
      </w:r>
      <w:r w:rsidR="00545C5D">
        <w:rPr>
          <w:rFonts w:ascii="Times New Roman" w:eastAsia="Times New Roman" w:hAnsi="Times New Roman"/>
          <w:sz w:val="24"/>
          <w:szCs w:val="24"/>
        </w:rPr>
        <w:t xml:space="preserve">  </w:t>
      </w:r>
    </w:p>
    <w:p w:rsidR="00047633" w:rsidRPr="005A6FCE" w:rsidRDefault="005E7813" w:rsidP="0053312F">
      <w:pPr>
        <w:pStyle w:val="ListParagraph"/>
        <w:tabs>
          <w:tab w:val="left" w:pos="1260"/>
        </w:tabs>
        <w:ind w:left="540"/>
        <w:rPr>
          <w:rFonts w:ascii="Times New Roman" w:eastAsia="Times New Roman" w:hAnsi="Times New Roman"/>
          <w:sz w:val="24"/>
          <w:szCs w:val="24"/>
        </w:rPr>
      </w:pPr>
      <w:r>
        <w:rPr>
          <w:rFonts w:ascii="Times New Roman" w:eastAsia="Times New Roman" w:hAnsi="Times New Roman"/>
          <w:sz w:val="24"/>
          <w:szCs w:val="24"/>
        </w:rPr>
        <w:tab/>
        <w:t xml:space="preserve">In the verses above, </w:t>
      </w:r>
      <w:r w:rsidR="00545C5D">
        <w:rPr>
          <w:rFonts w:ascii="Times New Roman" w:eastAsia="Times New Roman" w:hAnsi="Times New Roman"/>
          <w:sz w:val="24"/>
          <w:szCs w:val="24"/>
        </w:rPr>
        <w:t xml:space="preserve">the prophets Isaiah and Joel are writing of the latter days.  </w:t>
      </w:r>
      <w:r w:rsidRPr="00F1770B">
        <w:rPr>
          <w:rFonts w:ascii="Times New Roman" w:eastAsia="Times New Roman" w:hAnsi="Times New Roman"/>
          <w:sz w:val="24"/>
          <w:szCs w:val="24"/>
        </w:rPr>
        <w:t xml:space="preserve">God reveals that He will </w:t>
      </w:r>
      <w:r w:rsidR="00A37221" w:rsidRPr="00F1770B">
        <w:rPr>
          <w:rFonts w:ascii="Times New Roman" w:eastAsia="Times New Roman" w:hAnsi="Times New Roman"/>
          <w:sz w:val="24"/>
          <w:szCs w:val="24"/>
        </w:rPr>
        <w:t xml:space="preserve">bless the land of Israel with rain that will </w:t>
      </w:r>
      <w:r w:rsidRPr="00F1770B">
        <w:rPr>
          <w:rFonts w:ascii="Times New Roman" w:eastAsia="Times New Roman" w:hAnsi="Times New Roman"/>
          <w:sz w:val="24"/>
          <w:szCs w:val="24"/>
        </w:rPr>
        <w:t>change the topogra</w:t>
      </w:r>
      <w:r w:rsidR="00545C5D" w:rsidRPr="00F1770B">
        <w:rPr>
          <w:rFonts w:ascii="Times New Roman" w:eastAsia="Times New Roman" w:hAnsi="Times New Roman"/>
          <w:sz w:val="24"/>
          <w:szCs w:val="24"/>
        </w:rPr>
        <w:t>phy of Israel in these end-times</w:t>
      </w:r>
      <w:r w:rsidRPr="00F1770B">
        <w:rPr>
          <w:rFonts w:ascii="Times New Roman" w:eastAsia="Times New Roman" w:hAnsi="Times New Roman"/>
          <w:sz w:val="24"/>
          <w:szCs w:val="24"/>
        </w:rPr>
        <w:t>.  The desert plains and the wilderness will no longer be arid.  Instead</w:t>
      </w:r>
      <w:r>
        <w:rPr>
          <w:rFonts w:ascii="Times New Roman" w:eastAsia="Times New Roman" w:hAnsi="Times New Roman"/>
          <w:sz w:val="24"/>
          <w:szCs w:val="24"/>
        </w:rPr>
        <w:t xml:space="preserve">, in some fashion, God states that water will appear once again as in Old Testament days.  Not only that, but with </w:t>
      </w:r>
      <w:r w:rsidR="006558D6">
        <w:rPr>
          <w:rFonts w:ascii="Times New Roman" w:eastAsia="Times New Roman" w:hAnsi="Times New Roman"/>
          <w:sz w:val="24"/>
          <w:szCs w:val="24"/>
        </w:rPr>
        <w:t xml:space="preserve">water now available on the once </w:t>
      </w:r>
      <w:r>
        <w:rPr>
          <w:rFonts w:ascii="Times New Roman" w:eastAsia="Times New Roman" w:hAnsi="Times New Roman"/>
          <w:sz w:val="24"/>
          <w:szCs w:val="24"/>
        </w:rPr>
        <w:t>arid land of Israel, trees will come back onto the land, and, as we shall see below, fruit,</w:t>
      </w:r>
      <w:r w:rsidR="00741F29">
        <w:rPr>
          <w:rFonts w:ascii="Times New Roman" w:eastAsia="Times New Roman" w:hAnsi="Times New Roman"/>
          <w:sz w:val="24"/>
          <w:szCs w:val="24"/>
        </w:rPr>
        <w:t xml:space="preserve"> vegetables and grapes will now </w:t>
      </w:r>
      <w:r>
        <w:rPr>
          <w:rFonts w:ascii="Times New Roman" w:eastAsia="Times New Roman" w:hAnsi="Times New Roman"/>
          <w:sz w:val="24"/>
          <w:szCs w:val="24"/>
        </w:rPr>
        <w:t>grow in abundance</w:t>
      </w:r>
      <w:r w:rsidRPr="005A6FCE">
        <w:rPr>
          <w:rFonts w:ascii="Times New Roman" w:eastAsia="Times New Roman" w:hAnsi="Times New Roman"/>
          <w:sz w:val="24"/>
          <w:szCs w:val="24"/>
        </w:rPr>
        <w:t>.</w:t>
      </w:r>
      <w:r w:rsidR="00DC7F4D" w:rsidRPr="005A6FCE">
        <w:rPr>
          <w:rFonts w:ascii="Times New Roman" w:eastAsia="Times New Roman" w:hAnsi="Times New Roman"/>
          <w:sz w:val="24"/>
          <w:szCs w:val="24"/>
        </w:rPr>
        <w:t xml:space="preserve">  It is interesting to note from the verses in Isaiah above, God is doing all of this</w:t>
      </w:r>
      <w:r w:rsidR="008711EC" w:rsidRPr="005A6FCE">
        <w:rPr>
          <w:rFonts w:ascii="Times New Roman" w:eastAsia="Times New Roman" w:hAnsi="Times New Roman"/>
          <w:sz w:val="24"/>
          <w:szCs w:val="24"/>
        </w:rPr>
        <w:t>,</w:t>
      </w:r>
      <w:r w:rsidR="00DC7F4D" w:rsidRPr="005A6FCE">
        <w:rPr>
          <w:rFonts w:ascii="Times New Roman" w:eastAsia="Times New Roman" w:hAnsi="Times New Roman"/>
          <w:sz w:val="24"/>
          <w:szCs w:val="24"/>
        </w:rPr>
        <w:t xml:space="preserve"> in part</w:t>
      </w:r>
      <w:r w:rsidR="008711EC" w:rsidRPr="005A6FCE">
        <w:rPr>
          <w:rFonts w:ascii="Times New Roman" w:eastAsia="Times New Roman" w:hAnsi="Times New Roman"/>
          <w:sz w:val="24"/>
          <w:szCs w:val="24"/>
        </w:rPr>
        <w:t>,</w:t>
      </w:r>
      <w:r w:rsidR="00DC7F4D" w:rsidRPr="005A6FCE">
        <w:rPr>
          <w:rFonts w:ascii="Times New Roman" w:eastAsia="Times New Roman" w:hAnsi="Times New Roman"/>
          <w:sz w:val="24"/>
          <w:szCs w:val="24"/>
        </w:rPr>
        <w:t xml:space="preserve"> so that the world will know </w:t>
      </w:r>
      <w:r w:rsidR="00B7070D" w:rsidRPr="005A6FCE">
        <w:rPr>
          <w:rFonts w:ascii="Times New Roman" w:eastAsia="Times New Roman" w:hAnsi="Times New Roman"/>
          <w:sz w:val="24"/>
          <w:szCs w:val="24"/>
        </w:rPr>
        <w:t>w</w:t>
      </w:r>
      <w:r w:rsidR="008711EC" w:rsidRPr="005A6FCE">
        <w:rPr>
          <w:rFonts w:ascii="Times New Roman" w:eastAsia="Times New Roman" w:hAnsi="Times New Roman"/>
          <w:sz w:val="24"/>
          <w:szCs w:val="24"/>
        </w:rPr>
        <w:t xml:space="preserve">hat </w:t>
      </w:r>
      <w:r w:rsidR="008711EC">
        <w:rPr>
          <w:rFonts w:ascii="Times New Roman" w:eastAsia="Times New Roman" w:hAnsi="Times New Roman"/>
          <w:sz w:val="24"/>
          <w:szCs w:val="24"/>
        </w:rPr>
        <w:t>“</w:t>
      </w:r>
      <w:r w:rsidR="008711EC" w:rsidRPr="008711EC">
        <w:rPr>
          <w:rFonts w:ascii="Times New Roman" w:eastAsia="Times New Roman" w:hAnsi="Times New Roman"/>
          <w:color w:val="0070C0"/>
          <w:sz w:val="24"/>
          <w:szCs w:val="24"/>
        </w:rPr>
        <w:t>the hand of the Lord has done</w:t>
      </w:r>
      <w:r w:rsidR="008711EC" w:rsidRPr="005A6FCE">
        <w:rPr>
          <w:rFonts w:ascii="Times New Roman" w:eastAsia="Times New Roman" w:hAnsi="Times New Roman"/>
          <w:sz w:val="24"/>
          <w:szCs w:val="24"/>
        </w:rPr>
        <w:t xml:space="preserve">”.  </w:t>
      </w:r>
      <w:r w:rsidR="003E423A" w:rsidRPr="005A6FCE">
        <w:rPr>
          <w:rFonts w:ascii="Times New Roman" w:eastAsia="Times New Roman" w:hAnsi="Times New Roman"/>
          <w:sz w:val="24"/>
          <w:szCs w:val="24"/>
        </w:rPr>
        <w:t>In fact, t</w:t>
      </w:r>
      <w:r w:rsidR="008711EC" w:rsidRPr="005A6FCE">
        <w:rPr>
          <w:rFonts w:ascii="Times New Roman" w:eastAsia="Times New Roman" w:hAnsi="Times New Roman"/>
          <w:sz w:val="24"/>
          <w:szCs w:val="24"/>
        </w:rPr>
        <w:t xml:space="preserve">he vast majority of </w:t>
      </w:r>
      <w:r w:rsidR="00B7070D" w:rsidRPr="005A6FCE">
        <w:rPr>
          <w:rFonts w:ascii="Times New Roman" w:eastAsia="Times New Roman" w:hAnsi="Times New Roman"/>
          <w:sz w:val="24"/>
          <w:szCs w:val="24"/>
        </w:rPr>
        <w:t>the signs that will be presented</w:t>
      </w:r>
      <w:r w:rsidR="008711EC" w:rsidRPr="005A6FCE">
        <w:rPr>
          <w:rFonts w:ascii="Times New Roman" w:eastAsia="Times New Roman" w:hAnsi="Times New Roman"/>
          <w:sz w:val="24"/>
          <w:szCs w:val="24"/>
        </w:rPr>
        <w:t xml:space="preserve"> in this section are given </w:t>
      </w:r>
      <w:r w:rsidR="003E423A" w:rsidRPr="005A6FCE">
        <w:rPr>
          <w:rFonts w:ascii="Times New Roman" w:eastAsia="Times New Roman" w:hAnsi="Times New Roman"/>
          <w:sz w:val="24"/>
          <w:szCs w:val="24"/>
        </w:rPr>
        <w:t>by God</w:t>
      </w:r>
      <w:r w:rsidR="00CF3FD4" w:rsidRPr="005A6FCE">
        <w:rPr>
          <w:rFonts w:ascii="Times New Roman" w:eastAsia="Times New Roman" w:hAnsi="Times New Roman"/>
          <w:sz w:val="24"/>
          <w:szCs w:val="24"/>
        </w:rPr>
        <w:t>, in part,</w:t>
      </w:r>
      <w:r w:rsidR="003E423A" w:rsidRPr="005A6FCE">
        <w:rPr>
          <w:rFonts w:ascii="Times New Roman" w:eastAsia="Times New Roman" w:hAnsi="Times New Roman"/>
          <w:sz w:val="24"/>
          <w:szCs w:val="24"/>
        </w:rPr>
        <w:t xml:space="preserve"> so that those who </w:t>
      </w:r>
      <w:r w:rsidR="00B7070D" w:rsidRPr="005A6FCE">
        <w:rPr>
          <w:rFonts w:ascii="Times New Roman" w:eastAsia="Times New Roman" w:hAnsi="Times New Roman"/>
          <w:sz w:val="24"/>
          <w:szCs w:val="24"/>
        </w:rPr>
        <w:t>are watching expectantly</w:t>
      </w:r>
      <w:r w:rsidR="008711EC" w:rsidRPr="005A6FCE">
        <w:rPr>
          <w:rFonts w:ascii="Times New Roman" w:eastAsia="Times New Roman" w:hAnsi="Times New Roman"/>
          <w:sz w:val="24"/>
          <w:szCs w:val="24"/>
        </w:rPr>
        <w:t xml:space="preserve"> will understand that the coming of</w:t>
      </w:r>
      <w:r w:rsidR="003E423A" w:rsidRPr="005A6FCE">
        <w:rPr>
          <w:rFonts w:ascii="Times New Roman" w:eastAsia="Times New Roman" w:hAnsi="Times New Roman"/>
          <w:sz w:val="24"/>
          <w:szCs w:val="24"/>
        </w:rPr>
        <w:t xml:space="preserve"> the Lord is near.</w:t>
      </w:r>
    </w:p>
    <w:p w:rsidR="005E7813" w:rsidRDefault="00047633" w:rsidP="0053312F">
      <w:pPr>
        <w:pStyle w:val="ListParagraph"/>
        <w:tabs>
          <w:tab w:val="left" w:pos="1260"/>
        </w:tabs>
        <w:ind w:left="540"/>
        <w:rPr>
          <w:rFonts w:ascii="Times New Roman" w:eastAsia="Times New Roman" w:hAnsi="Times New Roman"/>
          <w:sz w:val="24"/>
          <w:szCs w:val="24"/>
        </w:rPr>
      </w:pPr>
      <w:r>
        <w:rPr>
          <w:rFonts w:ascii="Times New Roman" w:eastAsia="Times New Roman" w:hAnsi="Times New Roman"/>
          <w:sz w:val="24"/>
          <w:szCs w:val="24"/>
        </w:rPr>
        <w:tab/>
        <w:t>When the displaced Jews began their return in earnest in the last half of the 20</w:t>
      </w:r>
      <w:r w:rsidRPr="00047633">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century, many brilliant agricultural engineers worked hard to develop the most </w:t>
      </w:r>
      <w:r w:rsidR="00A37221">
        <w:rPr>
          <w:rFonts w:ascii="Times New Roman" w:eastAsia="Times New Roman" w:hAnsi="Times New Roman"/>
          <w:sz w:val="24"/>
          <w:szCs w:val="24"/>
        </w:rPr>
        <w:t>sophisticated</w:t>
      </w:r>
      <w:r>
        <w:rPr>
          <w:rFonts w:ascii="Times New Roman" w:eastAsia="Times New Roman" w:hAnsi="Times New Roman"/>
          <w:sz w:val="24"/>
          <w:szCs w:val="24"/>
        </w:rPr>
        <w:t xml:space="preserve"> irrigation systems in the entire world.  Drip-irrigation techniques have </w:t>
      </w:r>
      <w:r>
        <w:rPr>
          <w:rFonts w:ascii="Times New Roman" w:eastAsia="Times New Roman" w:hAnsi="Times New Roman"/>
          <w:sz w:val="24"/>
          <w:szCs w:val="24"/>
        </w:rPr>
        <w:lastRenderedPageBreak/>
        <w:t xml:space="preserve">enabled them to use virtually every drop of water available.  The outstanding fertilizer </w:t>
      </w:r>
      <w:r w:rsidRPr="005A6FCE">
        <w:rPr>
          <w:rFonts w:ascii="Times New Roman" w:eastAsia="Times New Roman" w:hAnsi="Times New Roman"/>
          <w:sz w:val="24"/>
          <w:szCs w:val="24"/>
        </w:rPr>
        <w:t>product</w:t>
      </w:r>
      <w:r w:rsidR="00CF3FD4" w:rsidRPr="005A6FCE">
        <w:rPr>
          <w:rFonts w:ascii="Times New Roman" w:eastAsia="Times New Roman" w:hAnsi="Times New Roman"/>
          <w:sz w:val="24"/>
          <w:szCs w:val="24"/>
        </w:rPr>
        <w:t>s from the Dead Sea have</w:t>
      </w:r>
      <w:r w:rsidRPr="005A6FCE">
        <w:rPr>
          <w:rFonts w:ascii="Times New Roman" w:eastAsia="Times New Roman" w:hAnsi="Times New Roman"/>
          <w:sz w:val="24"/>
          <w:szCs w:val="24"/>
        </w:rPr>
        <w:t xml:space="preserve"> also</w:t>
      </w:r>
      <w:r>
        <w:rPr>
          <w:rFonts w:ascii="Times New Roman" w:eastAsia="Times New Roman" w:hAnsi="Times New Roman"/>
          <w:sz w:val="24"/>
          <w:szCs w:val="24"/>
        </w:rPr>
        <w:t xml:space="preserve"> allowed the Israeli farmer to once again turn that land into lush gardens.</w:t>
      </w:r>
      <w:r w:rsidR="005E7813">
        <w:rPr>
          <w:rFonts w:ascii="Times New Roman" w:eastAsia="Times New Roman" w:hAnsi="Times New Roman"/>
          <w:sz w:val="24"/>
          <w:szCs w:val="24"/>
        </w:rPr>
        <w:t xml:space="preserve">  </w:t>
      </w:r>
    </w:p>
    <w:p w:rsidR="006C45DE" w:rsidRDefault="006C45DE" w:rsidP="0053312F">
      <w:pPr>
        <w:pStyle w:val="ListParagraph"/>
        <w:tabs>
          <w:tab w:val="left" w:pos="1260"/>
        </w:tabs>
        <w:ind w:left="540"/>
        <w:rPr>
          <w:rFonts w:ascii="Times New Roman" w:eastAsia="Times New Roman" w:hAnsi="Times New Roman"/>
          <w:sz w:val="24"/>
          <w:szCs w:val="24"/>
        </w:rPr>
      </w:pPr>
      <w:r>
        <w:rPr>
          <w:rFonts w:ascii="Times New Roman" w:eastAsia="Times New Roman" w:hAnsi="Times New Roman"/>
          <w:sz w:val="24"/>
          <w:szCs w:val="24"/>
        </w:rPr>
        <w:tab/>
        <w:t>Over 240 million trees were planted in Israel during the 20</w:t>
      </w:r>
      <w:r w:rsidRPr="006C45DE">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century.  Israel is the only nation on earth that ended that century with more trees than it began.</w:t>
      </w:r>
      <w:r w:rsidR="00F955D3">
        <w:rPr>
          <w:rFonts w:ascii="Times New Roman" w:eastAsia="Times New Roman" w:hAnsi="Times New Roman"/>
          <w:sz w:val="24"/>
          <w:szCs w:val="24"/>
        </w:rPr>
        <w:t xml:space="preserve">  </w:t>
      </w:r>
      <w:proofErr w:type="gramStart"/>
      <w:r w:rsidR="00F955D3">
        <w:rPr>
          <w:rFonts w:ascii="Times New Roman" w:eastAsia="Times New Roman" w:hAnsi="Times New Roman"/>
          <w:sz w:val="24"/>
          <w:szCs w:val="24"/>
        </w:rPr>
        <w:t>An active effort</w:t>
      </w:r>
      <w:proofErr w:type="gramEnd"/>
      <w:r w:rsidR="00F955D3">
        <w:rPr>
          <w:rFonts w:ascii="Times New Roman" w:eastAsia="Times New Roman" w:hAnsi="Times New Roman"/>
          <w:sz w:val="24"/>
          <w:szCs w:val="24"/>
        </w:rPr>
        <w:t xml:space="preserve"> by the people in Israel</w:t>
      </w:r>
      <w:r w:rsidR="00CF3FD4">
        <w:rPr>
          <w:rFonts w:ascii="Times New Roman" w:eastAsia="Times New Roman" w:hAnsi="Times New Roman"/>
          <w:sz w:val="24"/>
          <w:szCs w:val="24"/>
        </w:rPr>
        <w:t>,</w:t>
      </w:r>
      <w:r w:rsidR="00F955D3">
        <w:rPr>
          <w:rFonts w:ascii="Times New Roman" w:eastAsia="Times New Roman" w:hAnsi="Times New Roman"/>
          <w:sz w:val="24"/>
          <w:szCs w:val="24"/>
        </w:rPr>
        <w:t xml:space="preserve"> and many people around the world who support t</w:t>
      </w:r>
      <w:r w:rsidR="00A37221">
        <w:rPr>
          <w:rFonts w:ascii="Times New Roman" w:eastAsia="Times New Roman" w:hAnsi="Times New Roman"/>
          <w:sz w:val="24"/>
          <w:szCs w:val="24"/>
        </w:rPr>
        <w:t>hem</w:t>
      </w:r>
      <w:r w:rsidR="00CF3FD4">
        <w:rPr>
          <w:rFonts w:ascii="Times New Roman" w:eastAsia="Times New Roman" w:hAnsi="Times New Roman"/>
          <w:sz w:val="24"/>
          <w:szCs w:val="24"/>
        </w:rPr>
        <w:t>,</w:t>
      </w:r>
      <w:r w:rsidR="00A37221">
        <w:rPr>
          <w:rFonts w:ascii="Times New Roman" w:eastAsia="Times New Roman" w:hAnsi="Times New Roman"/>
          <w:sz w:val="24"/>
          <w:szCs w:val="24"/>
        </w:rPr>
        <w:t xml:space="preserve"> have teamed</w:t>
      </w:r>
      <w:r w:rsidR="00741F29">
        <w:rPr>
          <w:rFonts w:ascii="Times New Roman" w:eastAsia="Times New Roman" w:hAnsi="Times New Roman"/>
          <w:sz w:val="24"/>
          <w:szCs w:val="24"/>
        </w:rPr>
        <w:t xml:space="preserve"> up</w:t>
      </w:r>
      <w:r w:rsidR="00A37221">
        <w:rPr>
          <w:rFonts w:ascii="Times New Roman" w:eastAsia="Times New Roman" w:hAnsi="Times New Roman"/>
          <w:sz w:val="24"/>
          <w:szCs w:val="24"/>
        </w:rPr>
        <w:t xml:space="preserve"> to re-forest muc</w:t>
      </w:r>
      <w:r w:rsidR="00F955D3">
        <w:rPr>
          <w:rFonts w:ascii="Times New Roman" w:eastAsia="Times New Roman" w:hAnsi="Times New Roman"/>
          <w:sz w:val="24"/>
          <w:szCs w:val="24"/>
        </w:rPr>
        <w:t>h of that land.  Now there are scores of forested acres around t</w:t>
      </w:r>
      <w:r w:rsidR="00A37221">
        <w:rPr>
          <w:rFonts w:ascii="Times New Roman" w:eastAsia="Times New Roman" w:hAnsi="Times New Roman"/>
          <w:sz w:val="24"/>
          <w:szCs w:val="24"/>
        </w:rPr>
        <w:t>hat</w:t>
      </w:r>
      <w:r w:rsidR="00F955D3">
        <w:rPr>
          <w:rFonts w:ascii="Times New Roman" w:eastAsia="Times New Roman" w:hAnsi="Times New Roman"/>
          <w:sz w:val="24"/>
          <w:szCs w:val="24"/>
        </w:rPr>
        <w:t xml:space="preserve"> country.  Dozens of types of trees now grow, including, the olive, a</w:t>
      </w:r>
      <w:r>
        <w:rPr>
          <w:rFonts w:ascii="Times New Roman" w:eastAsia="Times New Roman" w:hAnsi="Times New Roman"/>
          <w:sz w:val="24"/>
          <w:szCs w:val="24"/>
        </w:rPr>
        <w:t>lmond, fig, date palm, pistach</w:t>
      </w:r>
      <w:r w:rsidR="00741F29">
        <w:rPr>
          <w:rFonts w:ascii="Times New Roman" w:eastAsia="Times New Roman" w:hAnsi="Times New Roman"/>
          <w:sz w:val="24"/>
          <w:szCs w:val="24"/>
        </w:rPr>
        <w:t>io, acacia, oak, pine</w:t>
      </w:r>
      <w:r w:rsidR="00CF3FD4">
        <w:rPr>
          <w:rFonts w:ascii="Times New Roman" w:eastAsia="Times New Roman" w:hAnsi="Times New Roman"/>
          <w:sz w:val="24"/>
          <w:szCs w:val="24"/>
        </w:rPr>
        <w:t>,</w:t>
      </w:r>
      <w:r w:rsidR="00F955D3">
        <w:rPr>
          <w:rFonts w:ascii="Times New Roman" w:eastAsia="Times New Roman" w:hAnsi="Times New Roman"/>
          <w:sz w:val="24"/>
          <w:szCs w:val="24"/>
        </w:rPr>
        <w:t xml:space="preserve"> and many, many more.</w:t>
      </w:r>
    </w:p>
    <w:p w:rsidR="001B252E" w:rsidRDefault="001B252E" w:rsidP="0053312F">
      <w:pPr>
        <w:pStyle w:val="ListParagraph"/>
        <w:tabs>
          <w:tab w:val="left" w:pos="1260"/>
        </w:tabs>
        <w:ind w:left="540"/>
        <w:rPr>
          <w:rFonts w:ascii="Times New Roman" w:eastAsia="Times New Roman" w:hAnsi="Times New Roman"/>
          <w:sz w:val="24"/>
          <w:szCs w:val="24"/>
        </w:rPr>
      </w:pPr>
      <w:r>
        <w:rPr>
          <w:rFonts w:ascii="Times New Roman" w:eastAsia="Times New Roman" w:hAnsi="Times New Roman"/>
          <w:sz w:val="24"/>
          <w:szCs w:val="24"/>
        </w:rPr>
        <w:tab/>
        <w:t xml:space="preserve">Although it is still true that Israel could use more rainfall, this past century has noted a significant increase compared to the previous several centuries.  </w:t>
      </w:r>
      <w:r w:rsidR="00EF5442">
        <w:rPr>
          <w:rFonts w:ascii="Times New Roman" w:eastAsia="Times New Roman" w:hAnsi="Times New Roman"/>
          <w:sz w:val="24"/>
          <w:szCs w:val="24"/>
        </w:rPr>
        <w:t xml:space="preserve">Grant Jeffrey states in his book </w:t>
      </w:r>
      <w:r w:rsidR="00EF5442" w:rsidRPr="00EF5442">
        <w:rPr>
          <w:rFonts w:ascii="Times New Roman" w:eastAsia="Times New Roman" w:hAnsi="Times New Roman"/>
          <w:i/>
          <w:sz w:val="24"/>
          <w:szCs w:val="24"/>
        </w:rPr>
        <w:t xml:space="preserve">Armageddon: Appointment </w:t>
      </w:r>
      <w:proofErr w:type="gramStart"/>
      <w:r w:rsidR="00EF5442" w:rsidRPr="00EF5442">
        <w:rPr>
          <w:rFonts w:ascii="Times New Roman" w:eastAsia="Times New Roman" w:hAnsi="Times New Roman"/>
          <w:i/>
          <w:sz w:val="24"/>
          <w:szCs w:val="24"/>
        </w:rPr>
        <w:t>With</w:t>
      </w:r>
      <w:proofErr w:type="gramEnd"/>
      <w:r w:rsidR="00EF5442" w:rsidRPr="00EF5442">
        <w:rPr>
          <w:rFonts w:ascii="Times New Roman" w:eastAsia="Times New Roman" w:hAnsi="Times New Roman"/>
          <w:i/>
          <w:sz w:val="24"/>
          <w:szCs w:val="24"/>
        </w:rPr>
        <w:t xml:space="preserve"> Destiny</w:t>
      </w:r>
      <w:r w:rsidR="00EF5442">
        <w:rPr>
          <w:rFonts w:ascii="Times New Roman" w:eastAsia="Times New Roman" w:hAnsi="Times New Roman"/>
          <w:sz w:val="24"/>
          <w:szCs w:val="24"/>
        </w:rPr>
        <w:t xml:space="preserve"> that the average yearly rainfall has increased by over ten percent every decade over the last century.  </w:t>
      </w:r>
      <w:r>
        <w:rPr>
          <w:rFonts w:ascii="Times New Roman" w:eastAsia="Times New Roman" w:hAnsi="Times New Roman"/>
          <w:sz w:val="24"/>
          <w:szCs w:val="24"/>
        </w:rPr>
        <w:t xml:space="preserve">Due to the increased </w:t>
      </w:r>
      <w:r w:rsidR="00412F40">
        <w:rPr>
          <w:rFonts w:ascii="Times New Roman" w:eastAsia="Times New Roman" w:hAnsi="Times New Roman"/>
          <w:sz w:val="24"/>
          <w:szCs w:val="24"/>
        </w:rPr>
        <w:t xml:space="preserve">forestation, </w:t>
      </w:r>
      <w:r>
        <w:rPr>
          <w:rFonts w:ascii="Times New Roman" w:eastAsia="Times New Roman" w:hAnsi="Times New Roman"/>
          <w:sz w:val="24"/>
          <w:szCs w:val="24"/>
        </w:rPr>
        <w:t>the outstanding irrigation advancements</w:t>
      </w:r>
      <w:r w:rsidR="00412F40">
        <w:rPr>
          <w:rFonts w:ascii="Times New Roman" w:eastAsia="Times New Roman" w:hAnsi="Times New Roman"/>
          <w:sz w:val="24"/>
          <w:szCs w:val="24"/>
        </w:rPr>
        <w:t>, and</w:t>
      </w:r>
      <w:r>
        <w:rPr>
          <w:rFonts w:ascii="Times New Roman" w:eastAsia="Times New Roman" w:hAnsi="Times New Roman"/>
          <w:sz w:val="24"/>
          <w:szCs w:val="24"/>
        </w:rPr>
        <w:t xml:space="preserve"> the increased rainfall, Israel is fast becoming the beautiful nation promised by God s</w:t>
      </w:r>
      <w:r w:rsidR="005C2FEA">
        <w:rPr>
          <w:rFonts w:ascii="Times New Roman" w:eastAsia="Times New Roman" w:hAnsi="Times New Roman"/>
          <w:sz w:val="24"/>
          <w:szCs w:val="24"/>
        </w:rPr>
        <w:t>o many centuries ago.  One might well</w:t>
      </w:r>
      <w:r>
        <w:rPr>
          <w:rFonts w:ascii="Times New Roman" w:eastAsia="Times New Roman" w:hAnsi="Times New Roman"/>
          <w:sz w:val="24"/>
          <w:szCs w:val="24"/>
        </w:rPr>
        <w:t xml:space="preserve"> assume </w:t>
      </w:r>
      <w:r w:rsidR="00741F29">
        <w:rPr>
          <w:rFonts w:ascii="Times New Roman" w:eastAsia="Times New Roman" w:hAnsi="Times New Roman"/>
          <w:sz w:val="24"/>
          <w:szCs w:val="24"/>
        </w:rPr>
        <w:t xml:space="preserve">from this </w:t>
      </w:r>
      <w:r>
        <w:rPr>
          <w:rFonts w:ascii="Times New Roman" w:eastAsia="Times New Roman" w:hAnsi="Times New Roman"/>
          <w:sz w:val="24"/>
          <w:szCs w:val="24"/>
        </w:rPr>
        <w:t>that the end-time promise</w:t>
      </w:r>
      <w:r w:rsidR="005C2FEA">
        <w:rPr>
          <w:rFonts w:ascii="Times New Roman" w:eastAsia="Times New Roman" w:hAnsi="Times New Roman"/>
          <w:sz w:val="24"/>
          <w:szCs w:val="24"/>
        </w:rPr>
        <w:t>d</w:t>
      </w:r>
      <w:r>
        <w:rPr>
          <w:rFonts w:ascii="Times New Roman" w:eastAsia="Times New Roman" w:hAnsi="Times New Roman"/>
          <w:sz w:val="24"/>
          <w:szCs w:val="24"/>
        </w:rPr>
        <w:t xml:space="preserve"> appearance of Jesus is just over the horizon.</w:t>
      </w:r>
    </w:p>
    <w:p w:rsidR="004A297D" w:rsidRPr="00F955D3" w:rsidRDefault="004A297D" w:rsidP="00C56F80">
      <w:pPr>
        <w:pStyle w:val="ListParagraph"/>
        <w:ind w:left="540"/>
        <w:rPr>
          <w:rFonts w:ascii="Times New Roman" w:eastAsia="Times New Roman" w:hAnsi="Times New Roman"/>
          <w:sz w:val="24"/>
          <w:szCs w:val="24"/>
        </w:rPr>
      </w:pPr>
    </w:p>
    <w:p w:rsidR="009C5DED" w:rsidRPr="0019657F" w:rsidRDefault="009C5DED" w:rsidP="006117AE">
      <w:pPr>
        <w:pStyle w:val="ListParagraph"/>
        <w:numPr>
          <w:ilvl w:val="0"/>
          <w:numId w:val="54"/>
        </w:numPr>
        <w:ind w:left="540"/>
        <w:rPr>
          <w:rFonts w:ascii="Times New Roman" w:eastAsia="Times New Roman" w:hAnsi="Times New Roman"/>
          <w:b/>
          <w:color w:val="0070C0"/>
          <w:sz w:val="24"/>
          <w:szCs w:val="24"/>
        </w:rPr>
      </w:pPr>
      <w:r w:rsidRPr="00667058">
        <w:rPr>
          <w:rFonts w:ascii="Times New Roman" w:eastAsia="Times New Roman" w:hAnsi="Times New Roman"/>
          <w:b/>
          <w:color w:val="0070C0"/>
          <w:sz w:val="24"/>
          <w:szCs w:val="24"/>
        </w:rPr>
        <w:t>Israel shall blossom and bud, and fill t</w:t>
      </w:r>
      <w:r w:rsidR="00A32204">
        <w:rPr>
          <w:rFonts w:ascii="Times New Roman" w:eastAsia="Times New Roman" w:hAnsi="Times New Roman"/>
          <w:b/>
          <w:color w:val="0070C0"/>
          <w:sz w:val="24"/>
          <w:szCs w:val="24"/>
        </w:rPr>
        <w:t>he face of the world with fruit:</w:t>
      </w:r>
      <w:r w:rsidRPr="00667058">
        <w:rPr>
          <w:rFonts w:ascii="Times New Roman" w:eastAsia="Times New Roman" w:hAnsi="Times New Roman"/>
          <w:b/>
          <w:color w:val="0070C0"/>
          <w:sz w:val="24"/>
          <w:szCs w:val="24"/>
        </w:rPr>
        <w:t xml:space="preserve"> </w:t>
      </w:r>
      <w:r>
        <w:rPr>
          <w:rFonts w:ascii="Times New Roman" w:eastAsia="Times New Roman" w:hAnsi="Times New Roman"/>
          <w:color w:val="0070C0"/>
          <w:sz w:val="24"/>
          <w:szCs w:val="24"/>
        </w:rPr>
        <w:t xml:space="preserve"> </w:t>
      </w:r>
      <w:r w:rsidR="00A32204">
        <w:rPr>
          <w:rFonts w:ascii="Times New Roman" w:eastAsia="Times New Roman" w:hAnsi="Times New Roman"/>
          <w:color w:val="0070C0"/>
          <w:sz w:val="24"/>
          <w:szCs w:val="24"/>
        </w:rPr>
        <w:t xml:space="preserve"> </w:t>
      </w:r>
      <w:r w:rsidRPr="009C5DED">
        <w:rPr>
          <w:rFonts w:ascii="Times New Roman" w:eastAsia="Times New Roman" w:hAnsi="Times New Roman"/>
          <w:sz w:val="24"/>
          <w:szCs w:val="24"/>
        </w:rPr>
        <w:t>Isaiah 27:6</w:t>
      </w:r>
    </w:p>
    <w:p w:rsidR="007E1DB7" w:rsidRDefault="007E1DB7" w:rsidP="002A648C">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2B7164">
        <w:rPr>
          <w:rFonts w:ascii="Times New Roman" w:eastAsia="Times New Roman" w:hAnsi="Times New Roman"/>
          <w:sz w:val="24"/>
          <w:szCs w:val="24"/>
        </w:rPr>
        <w:t>In chapter twenty-seven</w:t>
      </w:r>
      <w:r w:rsidR="009C5DED" w:rsidRPr="009C5DED">
        <w:rPr>
          <w:rFonts w:ascii="Times New Roman" w:eastAsia="Times New Roman" w:hAnsi="Times New Roman"/>
          <w:sz w:val="24"/>
          <w:szCs w:val="24"/>
        </w:rPr>
        <w:t xml:space="preserve"> of Isaiah</w:t>
      </w:r>
      <w:r w:rsidR="00750EBC">
        <w:rPr>
          <w:rFonts w:ascii="Times New Roman" w:eastAsia="Times New Roman" w:hAnsi="Times New Roman"/>
          <w:sz w:val="24"/>
          <w:szCs w:val="24"/>
        </w:rPr>
        <w:t xml:space="preserve"> as well as the </w:t>
      </w:r>
      <w:r w:rsidR="002B7164">
        <w:rPr>
          <w:rFonts w:ascii="Times New Roman" w:eastAsia="Times New Roman" w:hAnsi="Times New Roman"/>
          <w:sz w:val="24"/>
          <w:szCs w:val="24"/>
        </w:rPr>
        <w:t>twenty-ninth</w:t>
      </w:r>
      <w:r w:rsidR="00750EBC">
        <w:rPr>
          <w:rFonts w:ascii="Times New Roman" w:eastAsia="Times New Roman" w:hAnsi="Times New Roman"/>
          <w:sz w:val="24"/>
          <w:szCs w:val="24"/>
        </w:rPr>
        <w:t xml:space="preserve"> chapter of Deuteronomy</w:t>
      </w:r>
      <w:r w:rsidR="009C5DED" w:rsidRPr="009C5DED">
        <w:rPr>
          <w:rFonts w:ascii="Times New Roman" w:eastAsia="Times New Roman" w:hAnsi="Times New Roman"/>
          <w:sz w:val="24"/>
          <w:szCs w:val="24"/>
        </w:rPr>
        <w:t xml:space="preserve">, </w:t>
      </w:r>
      <w:r w:rsidR="009C5DED" w:rsidRPr="005A6FCE">
        <w:rPr>
          <w:rFonts w:ascii="Times New Roman" w:eastAsia="Times New Roman" w:hAnsi="Times New Roman"/>
          <w:sz w:val="24"/>
          <w:szCs w:val="24"/>
        </w:rPr>
        <w:t>the prophet</w:t>
      </w:r>
      <w:r w:rsidR="00CF3FD4" w:rsidRPr="005A6FCE">
        <w:rPr>
          <w:rFonts w:ascii="Times New Roman" w:eastAsia="Times New Roman" w:hAnsi="Times New Roman"/>
          <w:sz w:val="24"/>
          <w:szCs w:val="24"/>
        </w:rPr>
        <w:t>s</w:t>
      </w:r>
      <w:r w:rsidR="009C5DED" w:rsidRPr="005A6FCE">
        <w:rPr>
          <w:rFonts w:ascii="Times New Roman" w:eastAsia="Times New Roman" w:hAnsi="Times New Roman"/>
          <w:sz w:val="24"/>
          <w:szCs w:val="24"/>
        </w:rPr>
        <w:t xml:space="preserve"> </w:t>
      </w:r>
      <w:r w:rsidR="00750EBC" w:rsidRPr="005A6FCE">
        <w:rPr>
          <w:rFonts w:ascii="Times New Roman" w:eastAsia="Times New Roman" w:hAnsi="Times New Roman"/>
          <w:sz w:val="24"/>
          <w:szCs w:val="24"/>
        </w:rPr>
        <w:t xml:space="preserve">Isaiah and Moses tell of the </w:t>
      </w:r>
      <w:r w:rsidR="009C5DED" w:rsidRPr="005A6FCE">
        <w:rPr>
          <w:rFonts w:ascii="Times New Roman" w:eastAsia="Times New Roman" w:hAnsi="Times New Roman"/>
          <w:sz w:val="24"/>
          <w:szCs w:val="24"/>
        </w:rPr>
        <w:t xml:space="preserve">centuries that God’s judgment will turn the land of Israel into a virtual desert… no water to speak of and no agriculture.  </w:t>
      </w:r>
      <w:r w:rsidR="00DE54D4" w:rsidRPr="005A6FCE">
        <w:rPr>
          <w:rFonts w:ascii="Times New Roman" w:eastAsia="Times New Roman" w:hAnsi="Times New Roman"/>
          <w:sz w:val="24"/>
          <w:szCs w:val="24"/>
        </w:rPr>
        <w:t xml:space="preserve">After the Romans brutally defeated the Jews in the war of 70 A.D., the army of Rome stripped the land of much of its trees and orchards.  </w:t>
      </w:r>
      <w:r w:rsidR="009C5DED" w:rsidRPr="005A6FCE">
        <w:rPr>
          <w:rFonts w:ascii="Times New Roman" w:eastAsia="Times New Roman" w:hAnsi="Times New Roman"/>
          <w:sz w:val="24"/>
          <w:szCs w:val="24"/>
        </w:rPr>
        <w:t xml:space="preserve">The “promised land” would be abandoned and it would become </w:t>
      </w:r>
      <w:r w:rsidR="00DE70C1" w:rsidRPr="005A6FCE">
        <w:rPr>
          <w:rFonts w:ascii="Times New Roman" w:eastAsia="Times New Roman" w:hAnsi="Times New Roman"/>
          <w:sz w:val="24"/>
          <w:szCs w:val="24"/>
        </w:rPr>
        <w:t>primarily a desert wasteland</w:t>
      </w:r>
      <w:r w:rsidR="00DE54D4" w:rsidRPr="005A6FCE">
        <w:rPr>
          <w:rFonts w:ascii="Times New Roman" w:eastAsia="Times New Roman" w:hAnsi="Times New Roman"/>
          <w:sz w:val="24"/>
          <w:szCs w:val="24"/>
        </w:rPr>
        <w:t xml:space="preserve">.  </w:t>
      </w:r>
      <w:r w:rsidR="00DE70C1" w:rsidRPr="005A6FCE">
        <w:rPr>
          <w:rFonts w:ascii="Times New Roman" w:eastAsia="Times New Roman" w:hAnsi="Times New Roman"/>
          <w:sz w:val="24"/>
          <w:szCs w:val="24"/>
        </w:rPr>
        <w:t xml:space="preserve">It would continue in this pitiable condition for multiple centuries.  </w:t>
      </w:r>
      <w:r w:rsidR="009C5DED" w:rsidRPr="005A6FCE">
        <w:rPr>
          <w:rFonts w:ascii="Times New Roman" w:eastAsia="Times New Roman" w:hAnsi="Times New Roman"/>
          <w:sz w:val="24"/>
          <w:szCs w:val="24"/>
        </w:rPr>
        <w:t>Mark Twain wrote of his trip to Israel</w:t>
      </w:r>
      <w:r w:rsidR="009C5DED">
        <w:rPr>
          <w:rFonts w:ascii="Times New Roman" w:eastAsia="Times New Roman" w:hAnsi="Times New Roman"/>
          <w:sz w:val="24"/>
          <w:szCs w:val="24"/>
        </w:rPr>
        <w:t xml:space="preserve"> in the late 19</w:t>
      </w:r>
      <w:r w:rsidR="009C5DED" w:rsidRPr="009C5DED">
        <w:rPr>
          <w:rFonts w:ascii="Times New Roman" w:eastAsia="Times New Roman" w:hAnsi="Times New Roman"/>
          <w:sz w:val="24"/>
          <w:szCs w:val="24"/>
          <w:vertAlign w:val="superscript"/>
        </w:rPr>
        <w:t>th</w:t>
      </w:r>
      <w:r w:rsidR="009C5DED">
        <w:rPr>
          <w:rFonts w:ascii="Times New Roman" w:eastAsia="Times New Roman" w:hAnsi="Times New Roman"/>
          <w:sz w:val="24"/>
          <w:szCs w:val="24"/>
        </w:rPr>
        <w:t xml:space="preserve"> century…  “There is no timber of any consequence.</w:t>
      </w:r>
      <w:r w:rsidR="00DE54D4">
        <w:rPr>
          <w:rFonts w:ascii="Times New Roman" w:eastAsia="Times New Roman" w:hAnsi="Times New Roman"/>
          <w:sz w:val="24"/>
          <w:szCs w:val="24"/>
        </w:rPr>
        <w:t>”  “There was hardly a tree or shrub anywhere.  Even the olive and the cactus, those fast friends of a worthless soul, had almost deserted the country.</w:t>
      </w:r>
      <w:r w:rsidR="009C5DED">
        <w:rPr>
          <w:rFonts w:ascii="Times New Roman" w:eastAsia="Times New Roman" w:hAnsi="Times New Roman"/>
          <w:sz w:val="24"/>
          <w:szCs w:val="24"/>
        </w:rPr>
        <w:t xml:space="preserve">”  </w:t>
      </w:r>
      <w:r w:rsidR="009C5DED" w:rsidRPr="009C5DED">
        <w:rPr>
          <w:rFonts w:ascii="Times New Roman" w:eastAsia="Times New Roman" w:hAnsi="Times New Roman"/>
          <w:sz w:val="24"/>
          <w:szCs w:val="24"/>
        </w:rPr>
        <w:t>“</w:t>
      </w:r>
      <w:proofErr w:type="gramStart"/>
      <w:r w:rsidR="009C5DED" w:rsidRPr="009C5DED">
        <w:rPr>
          <w:rFonts w:ascii="Times New Roman" w:eastAsia="Times New Roman" w:hAnsi="Times New Roman"/>
          <w:sz w:val="24"/>
          <w:szCs w:val="24"/>
        </w:rPr>
        <w:t>A desolation</w:t>
      </w:r>
      <w:proofErr w:type="gramEnd"/>
      <w:r w:rsidR="009C5DED" w:rsidRPr="009C5DED">
        <w:rPr>
          <w:rFonts w:ascii="Times New Roman" w:eastAsia="Times New Roman" w:hAnsi="Times New Roman"/>
          <w:sz w:val="24"/>
          <w:szCs w:val="24"/>
        </w:rPr>
        <w:t xml:space="preserve"> is here that not even imagination can grace with the pomp of life and action.”</w:t>
      </w:r>
      <w:r w:rsidR="008676C4">
        <w:rPr>
          <w:rFonts w:ascii="Times New Roman" w:eastAsia="Times New Roman" w:hAnsi="Times New Roman"/>
          <w:sz w:val="24"/>
          <w:szCs w:val="24"/>
        </w:rPr>
        <w:t xml:space="preserve">  </w:t>
      </w:r>
      <w:r>
        <w:rPr>
          <w:rFonts w:ascii="Times New Roman" w:eastAsia="Times New Roman" w:hAnsi="Times New Roman"/>
          <w:sz w:val="24"/>
          <w:szCs w:val="24"/>
        </w:rPr>
        <w:t>“Jerusalem is mournful and dreary and lifeless. I would not desire to live here.”</w:t>
      </w:r>
      <w:r w:rsidR="008676C4">
        <w:rPr>
          <w:rFonts w:ascii="Times New Roman" w:eastAsia="Times New Roman" w:hAnsi="Times New Roman"/>
          <w:sz w:val="24"/>
          <w:szCs w:val="24"/>
        </w:rPr>
        <w:t xml:space="preserve">  </w:t>
      </w:r>
      <w:r>
        <w:rPr>
          <w:rFonts w:ascii="Times New Roman" w:eastAsia="Times New Roman" w:hAnsi="Times New Roman"/>
          <w:sz w:val="24"/>
          <w:szCs w:val="24"/>
        </w:rPr>
        <w:t>“It is a hopeless, dreary, heartless land.”</w:t>
      </w:r>
    </w:p>
    <w:p w:rsidR="007E1DB7" w:rsidRDefault="007E1DB7" w:rsidP="002A648C">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However, all of that has changed miraculously!  </w:t>
      </w:r>
      <w:r w:rsidR="002B7164">
        <w:rPr>
          <w:rFonts w:ascii="Times New Roman" w:eastAsia="Times New Roman" w:hAnsi="Times New Roman"/>
          <w:sz w:val="24"/>
          <w:szCs w:val="24"/>
        </w:rPr>
        <w:t>As was just discussed, Israel has in this last century been blessed with more rainfall and has developed state-of-the-art irrigation techniques that are the envy of the wor</w:t>
      </w:r>
      <w:r w:rsidR="00543CB1">
        <w:rPr>
          <w:rFonts w:ascii="Times New Roman" w:eastAsia="Times New Roman" w:hAnsi="Times New Roman"/>
          <w:sz w:val="24"/>
          <w:szCs w:val="24"/>
        </w:rPr>
        <w:t xml:space="preserve">ld.  Not only has it added </w:t>
      </w:r>
      <w:r w:rsidR="002B7164">
        <w:rPr>
          <w:rFonts w:ascii="Times New Roman" w:eastAsia="Times New Roman" w:hAnsi="Times New Roman"/>
          <w:sz w:val="24"/>
          <w:szCs w:val="24"/>
        </w:rPr>
        <w:t xml:space="preserve">a quarter million trees, but </w:t>
      </w:r>
      <w:r>
        <w:rPr>
          <w:rFonts w:ascii="Times New Roman" w:eastAsia="Times New Roman" w:hAnsi="Times New Roman"/>
          <w:sz w:val="24"/>
          <w:szCs w:val="24"/>
        </w:rPr>
        <w:t>God has intervened to turn this land into a place of beauty</w:t>
      </w:r>
      <w:r w:rsidR="002B7164">
        <w:rPr>
          <w:rFonts w:ascii="Times New Roman" w:eastAsia="Times New Roman" w:hAnsi="Times New Roman"/>
          <w:sz w:val="24"/>
          <w:szCs w:val="24"/>
        </w:rPr>
        <w:t xml:space="preserve"> in many other areas as noted below</w:t>
      </w:r>
      <w:r>
        <w:rPr>
          <w:rFonts w:ascii="Times New Roman" w:eastAsia="Times New Roman" w:hAnsi="Times New Roman"/>
          <w:sz w:val="24"/>
          <w:szCs w:val="24"/>
        </w:rPr>
        <w:t>.</w:t>
      </w:r>
    </w:p>
    <w:p w:rsidR="00ED015D" w:rsidRDefault="00ED015D" w:rsidP="002A648C">
      <w:pPr>
        <w:spacing w:after="0"/>
        <w:ind w:left="540"/>
        <w:rPr>
          <w:rFonts w:ascii="Times New Roman" w:eastAsia="Times New Roman" w:hAnsi="Times New Roman"/>
          <w:sz w:val="24"/>
          <w:szCs w:val="24"/>
        </w:rPr>
      </w:pPr>
      <w:r w:rsidRPr="00ED015D">
        <w:rPr>
          <w:rFonts w:ascii="Times New Roman" w:eastAsia="Times New Roman" w:hAnsi="Times New Roman"/>
          <w:color w:val="0070C0"/>
          <w:sz w:val="24"/>
          <w:szCs w:val="24"/>
        </w:rPr>
        <w:t xml:space="preserve">In the latter years you will come into the land of those brought back from the sword </w:t>
      </w:r>
      <w:r w:rsidRPr="00890EC4">
        <w:rPr>
          <w:rFonts w:ascii="Times New Roman" w:eastAsia="Times New Roman" w:hAnsi="Times New Roman"/>
          <w:iCs/>
          <w:color w:val="0070C0"/>
          <w:sz w:val="24"/>
          <w:szCs w:val="24"/>
        </w:rPr>
        <w:t>and</w:t>
      </w:r>
      <w:r w:rsidRPr="00ED015D">
        <w:rPr>
          <w:rFonts w:ascii="Times New Roman" w:eastAsia="Times New Roman" w:hAnsi="Times New Roman"/>
          <w:color w:val="0070C0"/>
          <w:sz w:val="24"/>
          <w:szCs w:val="24"/>
        </w:rPr>
        <w:t xml:space="preserve"> gathered from many people on the mountains of Israel, which had long been desolate; they were brought out o</w:t>
      </w:r>
      <w:r w:rsidR="00A76423">
        <w:rPr>
          <w:rFonts w:ascii="Times New Roman" w:eastAsia="Times New Roman" w:hAnsi="Times New Roman"/>
          <w:color w:val="0070C0"/>
          <w:sz w:val="24"/>
          <w:szCs w:val="24"/>
        </w:rPr>
        <w:t>f the nations.</w:t>
      </w:r>
      <w:r w:rsidRPr="00ED015D">
        <w:rPr>
          <w:rFonts w:ascii="Times New Roman" w:eastAsia="Times New Roman" w:hAnsi="Times New Roman"/>
          <w:color w:val="0070C0"/>
          <w:sz w:val="24"/>
          <w:szCs w:val="24"/>
        </w:rPr>
        <w:t xml:space="preserve"> </w:t>
      </w:r>
      <w:r w:rsidR="00A76423">
        <w:rPr>
          <w:rFonts w:ascii="Times New Roman" w:eastAsia="Times New Roman" w:hAnsi="Times New Roman"/>
          <w:color w:val="0070C0"/>
          <w:sz w:val="24"/>
          <w:szCs w:val="24"/>
        </w:rPr>
        <w:t xml:space="preserve">   </w:t>
      </w:r>
      <w:r w:rsidR="00543CB1">
        <w:rPr>
          <w:rFonts w:ascii="Times New Roman" w:eastAsia="Times New Roman" w:hAnsi="Times New Roman"/>
          <w:sz w:val="24"/>
          <w:szCs w:val="24"/>
        </w:rPr>
        <w:t>Ezek 38:8</w:t>
      </w:r>
    </w:p>
    <w:p w:rsidR="001D2271" w:rsidRDefault="001D2271" w:rsidP="002A648C">
      <w:pPr>
        <w:spacing w:after="0"/>
        <w:ind w:left="540"/>
        <w:rPr>
          <w:rFonts w:ascii="Times New Roman" w:eastAsia="Times New Roman" w:hAnsi="Times New Roman"/>
          <w:sz w:val="24"/>
          <w:szCs w:val="24"/>
        </w:rPr>
      </w:pPr>
      <w:r w:rsidRPr="0019657F">
        <w:rPr>
          <w:rFonts w:ascii="Times New Roman" w:eastAsia="Times New Roman" w:hAnsi="Times New Roman"/>
          <w:color w:val="0070C0"/>
          <w:sz w:val="24"/>
          <w:szCs w:val="24"/>
        </w:rPr>
        <w:t xml:space="preserve">I will bring back the captives of </w:t>
      </w:r>
      <w:proofErr w:type="gramStart"/>
      <w:r w:rsidRPr="0019657F">
        <w:rPr>
          <w:rFonts w:ascii="Times New Roman" w:eastAsia="Times New Roman" w:hAnsi="Times New Roman"/>
          <w:color w:val="0070C0"/>
          <w:sz w:val="24"/>
          <w:szCs w:val="24"/>
        </w:rPr>
        <w:t>My</w:t>
      </w:r>
      <w:proofErr w:type="gramEnd"/>
      <w:r w:rsidRPr="0019657F">
        <w:rPr>
          <w:rFonts w:ascii="Times New Roman" w:eastAsia="Times New Roman" w:hAnsi="Times New Roman"/>
          <w:color w:val="0070C0"/>
          <w:sz w:val="24"/>
          <w:szCs w:val="24"/>
        </w:rPr>
        <w:t xml:space="preserve"> people Israel; They shall build the waste cities and inhabit </w:t>
      </w:r>
      <w:r w:rsidRPr="00DF7926">
        <w:rPr>
          <w:rFonts w:ascii="Times New Roman" w:eastAsia="Times New Roman" w:hAnsi="Times New Roman"/>
          <w:iCs/>
          <w:color w:val="0070C0"/>
          <w:sz w:val="24"/>
          <w:szCs w:val="24"/>
        </w:rPr>
        <w:t>them;</w:t>
      </w:r>
      <w:r w:rsidRPr="0019657F">
        <w:rPr>
          <w:rFonts w:ascii="Times New Roman" w:eastAsia="Times New Roman" w:hAnsi="Times New Roman"/>
          <w:color w:val="0070C0"/>
          <w:sz w:val="24"/>
          <w:szCs w:val="24"/>
        </w:rPr>
        <w:t xml:space="preserve"> They shall </w:t>
      </w:r>
      <w:r w:rsidRPr="00B84898">
        <w:rPr>
          <w:rFonts w:ascii="Times New Roman" w:eastAsia="Times New Roman" w:hAnsi="Times New Roman"/>
          <w:b/>
          <w:color w:val="0070C0"/>
          <w:sz w:val="24"/>
          <w:szCs w:val="24"/>
        </w:rPr>
        <w:t>plant vineyards and drink wine from them</w:t>
      </w:r>
      <w:r w:rsidRPr="0019657F">
        <w:rPr>
          <w:rFonts w:ascii="Times New Roman" w:eastAsia="Times New Roman" w:hAnsi="Times New Roman"/>
          <w:color w:val="0070C0"/>
          <w:sz w:val="24"/>
          <w:szCs w:val="24"/>
        </w:rPr>
        <w:t xml:space="preserve">; </w:t>
      </w:r>
      <w:r w:rsidRPr="0019657F">
        <w:rPr>
          <w:rFonts w:ascii="Times New Roman" w:eastAsia="Times New Roman" w:hAnsi="Times New Roman"/>
          <w:b/>
          <w:color w:val="0070C0"/>
          <w:sz w:val="24"/>
          <w:szCs w:val="24"/>
        </w:rPr>
        <w:t xml:space="preserve">They shall also </w:t>
      </w:r>
      <w:r w:rsidRPr="0019657F">
        <w:rPr>
          <w:rFonts w:ascii="Times New Roman" w:eastAsia="Times New Roman" w:hAnsi="Times New Roman"/>
          <w:b/>
          <w:color w:val="0070C0"/>
          <w:sz w:val="24"/>
          <w:szCs w:val="24"/>
        </w:rPr>
        <w:lastRenderedPageBreak/>
        <w:t xml:space="preserve">make gardens and eat fruit from them. </w:t>
      </w:r>
      <w:r w:rsidRPr="0019657F">
        <w:rPr>
          <w:rFonts w:ascii="Times New Roman" w:eastAsia="Times New Roman" w:hAnsi="Times New Roman"/>
          <w:b/>
          <w:bCs/>
          <w:color w:val="0070C0"/>
          <w:sz w:val="17"/>
          <w:szCs w:val="17"/>
          <w:vertAlign w:val="superscript"/>
        </w:rPr>
        <w:t>15</w:t>
      </w:r>
      <w:r w:rsidRPr="0019657F">
        <w:rPr>
          <w:rFonts w:ascii="Times New Roman" w:eastAsia="Times New Roman" w:hAnsi="Times New Roman"/>
          <w:color w:val="0070C0"/>
          <w:sz w:val="24"/>
          <w:szCs w:val="24"/>
        </w:rPr>
        <w:t xml:space="preserve"> I will plant them in their land, </w:t>
      </w:r>
      <w:proofErr w:type="gramStart"/>
      <w:r w:rsidRPr="0019657F">
        <w:rPr>
          <w:rFonts w:ascii="Times New Roman" w:eastAsia="Times New Roman" w:hAnsi="Times New Roman"/>
          <w:color w:val="0070C0"/>
          <w:sz w:val="24"/>
          <w:szCs w:val="24"/>
        </w:rPr>
        <w:t>And</w:t>
      </w:r>
      <w:proofErr w:type="gramEnd"/>
      <w:r w:rsidRPr="0019657F">
        <w:rPr>
          <w:rFonts w:ascii="Times New Roman" w:eastAsia="Times New Roman" w:hAnsi="Times New Roman"/>
          <w:color w:val="0070C0"/>
          <w:sz w:val="24"/>
          <w:szCs w:val="24"/>
        </w:rPr>
        <w:t xml:space="preserve"> no </w:t>
      </w:r>
      <w:r w:rsidR="00543CB1">
        <w:rPr>
          <w:rFonts w:ascii="Times New Roman" w:eastAsia="Times New Roman" w:hAnsi="Times New Roman"/>
          <w:color w:val="0070C0"/>
          <w:sz w:val="24"/>
          <w:szCs w:val="24"/>
        </w:rPr>
        <w:t>longer shall they be pulled up f</w:t>
      </w:r>
      <w:r w:rsidRPr="0019657F">
        <w:rPr>
          <w:rFonts w:ascii="Times New Roman" w:eastAsia="Times New Roman" w:hAnsi="Times New Roman"/>
          <w:color w:val="0070C0"/>
          <w:sz w:val="24"/>
          <w:szCs w:val="24"/>
        </w:rPr>
        <w:t xml:space="preserve">rom the land I have given them," Says the </w:t>
      </w:r>
      <w:r w:rsidRPr="0019657F">
        <w:rPr>
          <w:rFonts w:ascii="Times New Roman" w:eastAsia="Times New Roman" w:hAnsi="Times New Roman"/>
          <w:smallCaps/>
          <w:color w:val="0070C0"/>
          <w:sz w:val="24"/>
          <w:szCs w:val="24"/>
        </w:rPr>
        <w:t>Lord</w:t>
      </w:r>
      <w:r w:rsidRPr="0019657F">
        <w:rPr>
          <w:rFonts w:ascii="Times New Roman" w:eastAsia="Times New Roman" w:hAnsi="Times New Roman"/>
          <w:color w:val="0070C0"/>
          <w:sz w:val="24"/>
          <w:szCs w:val="24"/>
        </w:rPr>
        <w:t xml:space="preserve"> your God. </w:t>
      </w:r>
      <w:r w:rsidR="00543CB1">
        <w:rPr>
          <w:rFonts w:ascii="Times New Roman" w:eastAsia="Times New Roman" w:hAnsi="Times New Roman"/>
          <w:color w:val="0070C0"/>
          <w:sz w:val="24"/>
          <w:szCs w:val="24"/>
        </w:rPr>
        <w:t xml:space="preserve"> </w:t>
      </w:r>
      <w:r w:rsidR="002A648C">
        <w:rPr>
          <w:rFonts w:ascii="Times New Roman" w:eastAsia="Times New Roman" w:hAnsi="Times New Roman"/>
          <w:color w:val="0070C0"/>
          <w:sz w:val="24"/>
          <w:szCs w:val="24"/>
        </w:rPr>
        <w:t xml:space="preserve">              </w:t>
      </w:r>
      <w:r>
        <w:rPr>
          <w:rFonts w:ascii="Times New Roman" w:eastAsia="Times New Roman" w:hAnsi="Times New Roman"/>
          <w:sz w:val="24"/>
          <w:szCs w:val="24"/>
        </w:rPr>
        <w:t>Amos 9:14-15</w:t>
      </w:r>
    </w:p>
    <w:p w:rsidR="001D2271" w:rsidRDefault="001D2271" w:rsidP="002A648C">
      <w:pPr>
        <w:spacing w:after="0"/>
        <w:ind w:left="540"/>
        <w:rPr>
          <w:rFonts w:ascii="Times New Roman" w:eastAsia="Times New Roman" w:hAnsi="Times New Roman"/>
          <w:sz w:val="24"/>
          <w:szCs w:val="24"/>
        </w:rPr>
      </w:pPr>
      <w:r w:rsidRPr="00736904">
        <w:rPr>
          <w:rFonts w:ascii="Times New Roman" w:eastAsia="Times New Roman" w:hAnsi="Times New Roman"/>
          <w:color w:val="0070C0"/>
          <w:sz w:val="24"/>
          <w:szCs w:val="24"/>
        </w:rPr>
        <w:t xml:space="preserve">"But you, O mountains of Israel, you shall shoot forth your branches and </w:t>
      </w:r>
      <w:r w:rsidRPr="00736904">
        <w:rPr>
          <w:rFonts w:ascii="Times New Roman" w:eastAsia="Times New Roman" w:hAnsi="Times New Roman"/>
          <w:b/>
          <w:color w:val="0070C0"/>
          <w:sz w:val="24"/>
          <w:szCs w:val="24"/>
        </w:rPr>
        <w:t>yield your fruit</w:t>
      </w:r>
      <w:r w:rsidRPr="00736904">
        <w:rPr>
          <w:rFonts w:ascii="Times New Roman" w:eastAsia="Times New Roman" w:hAnsi="Times New Roman"/>
          <w:color w:val="0070C0"/>
          <w:sz w:val="24"/>
          <w:szCs w:val="24"/>
        </w:rPr>
        <w:t xml:space="preserve"> to </w:t>
      </w:r>
      <w:proofErr w:type="gramStart"/>
      <w:r w:rsidRPr="00736904">
        <w:rPr>
          <w:rFonts w:ascii="Times New Roman" w:eastAsia="Times New Roman" w:hAnsi="Times New Roman"/>
          <w:color w:val="0070C0"/>
          <w:sz w:val="24"/>
          <w:szCs w:val="24"/>
        </w:rPr>
        <w:t>My</w:t>
      </w:r>
      <w:proofErr w:type="gramEnd"/>
      <w:r w:rsidRPr="00736904">
        <w:rPr>
          <w:rFonts w:ascii="Times New Roman" w:eastAsia="Times New Roman" w:hAnsi="Times New Roman"/>
          <w:color w:val="0070C0"/>
          <w:sz w:val="24"/>
          <w:szCs w:val="24"/>
        </w:rPr>
        <w:t xml:space="preserve"> people Israel, for they are about to come. </w:t>
      </w:r>
      <w:r w:rsidRPr="00736904">
        <w:rPr>
          <w:rFonts w:ascii="Times New Roman" w:eastAsia="Times New Roman" w:hAnsi="Times New Roman"/>
          <w:b/>
          <w:bCs/>
          <w:color w:val="0070C0"/>
          <w:sz w:val="17"/>
          <w:szCs w:val="17"/>
          <w:vertAlign w:val="superscript"/>
        </w:rPr>
        <w:t>9</w:t>
      </w:r>
      <w:r w:rsidRPr="00736904">
        <w:rPr>
          <w:rFonts w:ascii="Times New Roman" w:eastAsia="Times New Roman" w:hAnsi="Times New Roman"/>
          <w:color w:val="0070C0"/>
          <w:sz w:val="24"/>
          <w:szCs w:val="24"/>
        </w:rPr>
        <w:t xml:space="preserve"> For indeed I </w:t>
      </w:r>
      <w:r w:rsidRPr="00736904">
        <w:rPr>
          <w:rFonts w:ascii="Times New Roman" w:eastAsia="Times New Roman" w:hAnsi="Times New Roman"/>
          <w:iCs/>
          <w:color w:val="0070C0"/>
          <w:sz w:val="24"/>
          <w:szCs w:val="24"/>
        </w:rPr>
        <w:t>am</w:t>
      </w:r>
      <w:r w:rsidRPr="00736904">
        <w:rPr>
          <w:rFonts w:ascii="Times New Roman" w:eastAsia="Times New Roman" w:hAnsi="Times New Roman"/>
          <w:color w:val="0070C0"/>
          <w:sz w:val="24"/>
          <w:szCs w:val="24"/>
        </w:rPr>
        <w:t xml:space="preserve"> for you, and I will turn to you, and you shall be tilled and sown.    </w:t>
      </w:r>
      <w:r w:rsidR="00543CB1">
        <w:rPr>
          <w:rFonts w:ascii="Times New Roman" w:eastAsia="Times New Roman" w:hAnsi="Times New Roman"/>
          <w:sz w:val="24"/>
          <w:szCs w:val="24"/>
        </w:rPr>
        <w:t>Ezek 36:8-9</w:t>
      </w:r>
    </w:p>
    <w:p w:rsidR="001D2271" w:rsidRPr="00736904" w:rsidRDefault="001D2271" w:rsidP="002A648C">
      <w:pPr>
        <w:spacing w:after="0"/>
        <w:ind w:left="540"/>
        <w:rPr>
          <w:rFonts w:ascii="Times New Roman" w:eastAsia="Times New Roman" w:hAnsi="Times New Roman"/>
          <w:color w:val="0070C0"/>
          <w:sz w:val="24"/>
          <w:szCs w:val="24"/>
        </w:rPr>
      </w:pPr>
      <w:r w:rsidRPr="00736904">
        <w:rPr>
          <w:rFonts w:ascii="Times New Roman" w:eastAsia="Times New Roman" w:hAnsi="Times New Roman"/>
          <w:color w:val="0070C0"/>
          <w:sz w:val="24"/>
          <w:szCs w:val="24"/>
        </w:rPr>
        <w:t xml:space="preserve">'Thus says the Lord </w:t>
      </w:r>
      <w:r w:rsidRPr="00736904">
        <w:rPr>
          <w:rFonts w:ascii="Times New Roman" w:eastAsia="Times New Roman" w:hAnsi="Times New Roman"/>
          <w:smallCaps/>
          <w:color w:val="0070C0"/>
          <w:sz w:val="24"/>
          <w:szCs w:val="24"/>
        </w:rPr>
        <w:t>God</w:t>
      </w:r>
      <w:r w:rsidRPr="00736904">
        <w:rPr>
          <w:rFonts w:ascii="Times New Roman" w:eastAsia="Times New Roman" w:hAnsi="Times New Roman"/>
          <w:color w:val="0070C0"/>
          <w:sz w:val="24"/>
          <w:szCs w:val="24"/>
        </w:rPr>
        <w:t xml:space="preserve">: "On the day that I cleanse you from all your iniquities, I will also enable </w:t>
      </w:r>
      <w:r w:rsidRPr="00736904">
        <w:rPr>
          <w:rFonts w:ascii="Times New Roman" w:eastAsia="Times New Roman" w:hAnsi="Times New Roman"/>
          <w:iCs/>
          <w:color w:val="0070C0"/>
          <w:sz w:val="24"/>
          <w:szCs w:val="24"/>
        </w:rPr>
        <w:t>you</w:t>
      </w:r>
      <w:r w:rsidRPr="00736904">
        <w:rPr>
          <w:rFonts w:ascii="Times New Roman" w:eastAsia="Times New Roman" w:hAnsi="Times New Roman"/>
          <w:color w:val="0070C0"/>
          <w:sz w:val="24"/>
          <w:szCs w:val="24"/>
        </w:rPr>
        <w:t xml:space="preserve"> to dwell in the cities, and the ruins shall be rebuilt. </w:t>
      </w:r>
      <w:r w:rsidRPr="00736904">
        <w:rPr>
          <w:rFonts w:ascii="Times New Roman" w:eastAsia="Times New Roman" w:hAnsi="Times New Roman"/>
          <w:b/>
          <w:bCs/>
          <w:color w:val="0070C0"/>
          <w:sz w:val="17"/>
          <w:szCs w:val="17"/>
          <w:vertAlign w:val="superscript"/>
        </w:rPr>
        <w:t>34</w:t>
      </w:r>
      <w:r w:rsidRPr="00736904">
        <w:rPr>
          <w:rFonts w:ascii="Times New Roman" w:eastAsia="Times New Roman" w:hAnsi="Times New Roman"/>
          <w:color w:val="0070C0"/>
          <w:sz w:val="24"/>
          <w:szCs w:val="24"/>
        </w:rPr>
        <w:t xml:space="preserve"> The desolate land shall be tilled instead of lying desolate in the sight of all who </w:t>
      </w:r>
      <w:proofErr w:type="gramStart"/>
      <w:r w:rsidRPr="00736904">
        <w:rPr>
          <w:rFonts w:ascii="Times New Roman" w:eastAsia="Times New Roman" w:hAnsi="Times New Roman"/>
          <w:color w:val="0070C0"/>
          <w:sz w:val="24"/>
          <w:szCs w:val="24"/>
        </w:rPr>
        <w:t>pass</w:t>
      </w:r>
      <w:proofErr w:type="gramEnd"/>
      <w:r w:rsidRPr="00736904">
        <w:rPr>
          <w:rFonts w:ascii="Times New Roman" w:eastAsia="Times New Roman" w:hAnsi="Times New Roman"/>
          <w:color w:val="0070C0"/>
          <w:sz w:val="24"/>
          <w:szCs w:val="24"/>
        </w:rPr>
        <w:t xml:space="preserve"> by. </w:t>
      </w:r>
      <w:r w:rsidRPr="00736904">
        <w:rPr>
          <w:rFonts w:ascii="Times New Roman" w:eastAsia="Times New Roman" w:hAnsi="Times New Roman"/>
          <w:b/>
          <w:bCs/>
          <w:color w:val="0070C0"/>
          <w:sz w:val="17"/>
          <w:szCs w:val="17"/>
          <w:vertAlign w:val="superscript"/>
        </w:rPr>
        <w:t>35</w:t>
      </w:r>
      <w:r w:rsidRPr="00736904">
        <w:rPr>
          <w:rFonts w:ascii="Times New Roman" w:eastAsia="Times New Roman" w:hAnsi="Times New Roman"/>
          <w:color w:val="0070C0"/>
          <w:sz w:val="24"/>
          <w:szCs w:val="24"/>
        </w:rPr>
        <w:t xml:space="preserve"> So they will say, </w:t>
      </w:r>
      <w:r w:rsidRPr="00736904">
        <w:rPr>
          <w:rFonts w:ascii="Times New Roman" w:eastAsia="Times New Roman" w:hAnsi="Times New Roman"/>
          <w:b/>
          <w:color w:val="0070C0"/>
          <w:sz w:val="24"/>
          <w:szCs w:val="24"/>
        </w:rPr>
        <w:t xml:space="preserve">'This land that was desolate has become like the </w:t>
      </w:r>
      <w:proofErr w:type="gramStart"/>
      <w:r w:rsidRPr="00736904">
        <w:rPr>
          <w:rFonts w:ascii="Times New Roman" w:eastAsia="Times New Roman" w:hAnsi="Times New Roman"/>
          <w:b/>
          <w:color w:val="0070C0"/>
          <w:sz w:val="24"/>
          <w:szCs w:val="24"/>
        </w:rPr>
        <w:t>garden</w:t>
      </w:r>
      <w:proofErr w:type="gramEnd"/>
      <w:r w:rsidRPr="00736904">
        <w:rPr>
          <w:rFonts w:ascii="Times New Roman" w:eastAsia="Times New Roman" w:hAnsi="Times New Roman"/>
          <w:b/>
          <w:color w:val="0070C0"/>
          <w:sz w:val="24"/>
          <w:szCs w:val="24"/>
        </w:rPr>
        <w:t xml:space="preserve"> of Eden; and the wasted, desolate, and ruined cities </w:t>
      </w:r>
      <w:r w:rsidRPr="006B16F9">
        <w:rPr>
          <w:rFonts w:ascii="Times New Roman" w:eastAsia="Times New Roman" w:hAnsi="Times New Roman"/>
          <w:b/>
          <w:iCs/>
          <w:color w:val="0070C0"/>
          <w:sz w:val="24"/>
          <w:szCs w:val="24"/>
        </w:rPr>
        <w:t>are now</w:t>
      </w:r>
      <w:r w:rsidRPr="00736904">
        <w:rPr>
          <w:rFonts w:ascii="Times New Roman" w:eastAsia="Times New Roman" w:hAnsi="Times New Roman"/>
          <w:b/>
          <w:color w:val="0070C0"/>
          <w:sz w:val="24"/>
          <w:szCs w:val="24"/>
        </w:rPr>
        <w:t xml:space="preserve"> fortified </w:t>
      </w:r>
      <w:r w:rsidRPr="006B16F9">
        <w:rPr>
          <w:rFonts w:ascii="Times New Roman" w:eastAsia="Times New Roman" w:hAnsi="Times New Roman"/>
          <w:b/>
          <w:iCs/>
          <w:color w:val="0070C0"/>
          <w:sz w:val="24"/>
          <w:szCs w:val="24"/>
        </w:rPr>
        <w:t>and</w:t>
      </w:r>
      <w:r w:rsidRPr="00736904">
        <w:rPr>
          <w:rFonts w:ascii="Times New Roman" w:eastAsia="Times New Roman" w:hAnsi="Times New Roman"/>
          <w:b/>
          <w:color w:val="0070C0"/>
          <w:sz w:val="24"/>
          <w:szCs w:val="24"/>
        </w:rPr>
        <w:t xml:space="preserve"> inhabited</w:t>
      </w:r>
      <w:r w:rsidRPr="00736904">
        <w:rPr>
          <w:rFonts w:ascii="Times New Roman" w:eastAsia="Times New Roman" w:hAnsi="Times New Roman"/>
          <w:color w:val="0070C0"/>
          <w:sz w:val="24"/>
          <w:szCs w:val="24"/>
        </w:rPr>
        <w:t xml:space="preserve">.' </w:t>
      </w:r>
      <w:r w:rsidRPr="00736904">
        <w:rPr>
          <w:rFonts w:ascii="Times New Roman" w:eastAsia="Times New Roman" w:hAnsi="Times New Roman"/>
          <w:b/>
          <w:bCs/>
          <w:color w:val="0070C0"/>
          <w:sz w:val="17"/>
          <w:szCs w:val="17"/>
          <w:vertAlign w:val="superscript"/>
        </w:rPr>
        <w:t>36</w:t>
      </w:r>
      <w:r w:rsidRPr="00736904">
        <w:rPr>
          <w:rFonts w:ascii="Times New Roman" w:eastAsia="Times New Roman" w:hAnsi="Times New Roman"/>
          <w:color w:val="0070C0"/>
          <w:sz w:val="24"/>
          <w:szCs w:val="24"/>
        </w:rPr>
        <w:t xml:space="preserve"> Then the nations which are left all around you shall know that I, the </w:t>
      </w:r>
      <w:r w:rsidRPr="00736904">
        <w:rPr>
          <w:rFonts w:ascii="Times New Roman" w:eastAsia="Times New Roman" w:hAnsi="Times New Roman"/>
          <w:smallCaps/>
          <w:color w:val="0070C0"/>
          <w:sz w:val="24"/>
          <w:szCs w:val="24"/>
        </w:rPr>
        <w:t>Lord</w:t>
      </w:r>
      <w:r w:rsidRPr="00736904">
        <w:rPr>
          <w:rFonts w:ascii="Times New Roman" w:eastAsia="Times New Roman" w:hAnsi="Times New Roman"/>
          <w:color w:val="0070C0"/>
          <w:sz w:val="24"/>
          <w:szCs w:val="24"/>
        </w:rPr>
        <w:t xml:space="preserve">, have rebuilt the ruined places </w:t>
      </w:r>
      <w:r w:rsidRPr="00736904">
        <w:rPr>
          <w:rFonts w:ascii="Times New Roman" w:eastAsia="Times New Roman" w:hAnsi="Times New Roman"/>
          <w:iCs/>
          <w:color w:val="0070C0"/>
          <w:sz w:val="24"/>
          <w:szCs w:val="24"/>
        </w:rPr>
        <w:t>and</w:t>
      </w:r>
      <w:r w:rsidRPr="00736904">
        <w:rPr>
          <w:rFonts w:ascii="Times New Roman" w:eastAsia="Times New Roman" w:hAnsi="Times New Roman"/>
          <w:color w:val="0070C0"/>
          <w:sz w:val="24"/>
          <w:szCs w:val="24"/>
        </w:rPr>
        <w:t xml:space="preserve"> planted what was desolate.    </w:t>
      </w:r>
      <w:r w:rsidRPr="00736904">
        <w:rPr>
          <w:rFonts w:ascii="Times New Roman" w:eastAsia="Times New Roman" w:hAnsi="Times New Roman"/>
          <w:sz w:val="24"/>
          <w:szCs w:val="24"/>
        </w:rPr>
        <w:t>Ezek 36:33-36</w:t>
      </w:r>
    </w:p>
    <w:p w:rsidR="001D2271" w:rsidRPr="00ED015D" w:rsidRDefault="001D2271" w:rsidP="002A648C">
      <w:pPr>
        <w:spacing w:after="0" w:line="240" w:lineRule="auto"/>
        <w:ind w:left="540"/>
        <w:rPr>
          <w:rFonts w:ascii="Times New Roman" w:eastAsia="Times New Roman" w:hAnsi="Times New Roman"/>
          <w:color w:val="0070C0"/>
          <w:sz w:val="24"/>
          <w:szCs w:val="24"/>
        </w:rPr>
      </w:pPr>
    </w:p>
    <w:p w:rsidR="00F046A8" w:rsidRDefault="00BB1DD4" w:rsidP="00850C37">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2B7164" w:rsidRPr="00A456E3">
        <w:rPr>
          <w:rFonts w:ascii="Times New Roman" w:eastAsia="Times New Roman" w:hAnsi="Times New Roman"/>
          <w:sz w:val="24"/>
          <w:szCs w:val="24"/>
        </w:rPr>
        <w:t>Israel is currently able to produce 95% of its own food requirements and has become a major exporter of vegetables, fruits and flowers to the</w:t>
      </w:r>
      <w:r w:rsidR="00F046A8">
        <w:rPr>
          <w:rFonts w:ascii="Times New Roman" w:eastAsia="Times New Roman" w:hAnsi="Times New Roman"/>
          <w:sz w:val="24"/>
          <w:szCs w:val="24"/>
        </w:rPr>
        <w:t xml:space="preserve"> rest of the world.  Flowers (25</w:t>
      </w:r>
      <w:r w:rsidR="002B7164" w:rsidRPr="00A456E3">
        <w:rPr>
          <w:rFonts w:ascii="Times New Roman" w:eastAsia="Times New Roman" w:hAnsi="Times New Roman"/>
          <w:sz w:val="24"/>
          <w:szCs w:val="24"/>
        </w:rPr>
        <w:t>%), vegetables and field crops (wheat and</w:t>
      </w:r>
      <w:r w:rsidR="00F046A8">
        <w:rPr>
          <w:rFonts w:ascii="Times New Roman" w:eastAsia="Times New Roman" w:hAnsi="Times New Roman"/>
          <w:sz w:val="24"/>
          <w:szCs w:val="24"/>
        </w:rPr>
        <w:t xml:space="preserve"> corn and sorghum) (45</w:t>
      </w:r>
      <w:r w:rsidR="002B7164" w:rsidRPr="00A456E3">
        <w:rPr>
          <w:rFonts w:ascii="Times New Roman" w:eastAsia="Times New Roman" w:hAnsi="Times New Roman"/>
          <w:sz w:val="24"/>
          <w:szCs w:val="24"/>
        </w:rPr>
        <w:t>%) and fruit (25% including 10% citrus) comprise most of this list.</w:t>
      </w:r>
      <w:r>
        <w:rPr>
          <w:rFonts w:ascii="Times New Roman" w:eastAsia="Times New Roman" w:hAnsi="Times New Roman"/>
          <w:sz w:val="24"/>
          <w:szCs w:val="24"/>
        </w:rPr>
        <w:t xml:space="preserve">  The list of exported fruits (more than forty types) and vegetables is quite long.  Cotton is also a major exported crop – nearly $125 million worth per year.  Israel is one of the world’s largest flower producers and exporters, even exporting tulips to Amsterdam!</w:t>
      </w:r>
      <w:r w:rsidR="0038747E">
        <w:rPr>
          <w:rFonts w:ascii="Times New Roman" w:eastAsia="Times New Roman" w:hAnsi="Times New Roman"/>
          <w:sz w:val="24"/>
          <w:szCs w:val="24"/>
        </w:rPr>
        <w:t xml:space="preserve">  The scientists in Israel have made great strides and are world leaders in research and development in modern agricultural techniques, soil enhancers, fertilizers and irrigation methods.</w:t>
      </w:r>
      <w:r w:rsidR="00D32782">
        <w:rPr>
          <w:rFonts w:ascii="Times New Roman" w:eastAsia="Times New Roman" w:hAnsi="Times New Roman"/>
          <w:sz w:val="24"/>
          <w:szCs w:val="24"/>
        </w:rPr>
        <w:t xml:space="preserve">  Because of the greater quantity of rain and the excellent irrigation methods, now the Jewish farmer can plant more than one crop per year.  This was not possible until the latter portion of this past century.</w:t>
      </w:r>
    </w:p>
    <w:p w:rsidR="00850C37" w:rsidRPr="005A6FCE" w:rsidRDefault="00F046A8" w:rsidP="00850C37">
      <w:pPr>
        <w:tabs>
          <w:tab w:val="left" w:pos="1260"/>
        </w:tabs>
        <w:spacing w:after="0"/>
        <w:ind w:left="540"/>
      </w:pPr>
      <w:r>
        <w:rPr>
          <w:rFonts w:ascii="Times New Roman" w:eastAsia="Times New Roman" w:hAnsi="Times New Roman"/>
          <w:sz w:val="24"/>
          <w:szCs w:val="24"/>
        </w:rPr>
        <w:tab/>
      </w:r>
      <w:r w:rsidR="008E730F" w:rsidRPr="005A6FCE">
        <w:rPr>
          <w:rFonts w:ascii="Times New Roman" w:eastAsia="Times New Roman" w:hAnsi="Times New Roman"/>
          <w:sz w:val="24"/>
          <w:szCs w:val="24"/>
        </w:rPr>
        <w:t>In the same manner as God spoke</w:t>
      </w:r>
      <w:r w:rsidRPr="005A6FCE">
        <w:rPr>
          <w:rFonts w:ascii="Times New Roman" w:eastAsia="Times New Roman" w:hAnsi="Times New Roman"/>
          <w:sz w:val="24"/>
          <w:szCs w:val="24"/>
        </w:rPr>
        <w:t xml:space="preserve"> through the prophet </w:t>
      </w:r>
      <w:r w:rsidR="00BF578B" w:rsidRPr="005A6FCE">
        <w:rPr>
          <w:rFonts w:ascii="Times New Roman" w:eastAsia="Times New Roman" w:hAnsi="Times New Roman"/>
          <w:sz w:val="24"/>
          <w:szCs w:val="24"/>
        </w:rPr>
        <w:t>Isaiah concerning the increased water and forestation in the latter days</w:t>
      </w:r>
      <w:r w:rsidR="00850C37" w:rsidRPr="005A6FCE">
        <w:rPr>
          <w:rFonts w:ascii="Times New Roman" w:eastAsia="Times New Roman" w:hAnsi="Times New Roman"/>
          <w:sz w:val="24"/>
          <w:szCs w:val="24"/>
        </w:rPr>
        <w:t xml:space="preserve">, He </w:t>
      </w:r>
      <w:r w:rsidR="008E730F" w:rsidRPr="005A6FCE">
        <w:rPr>
          <w:rFonts w:ascii="Times New Roman" w:eastAsia="Times New Roman" w:hAnsi="Times New Roman"/>
          <w:sz w:val="24"/>
          <w:szCs w:val="24"/>
        </w:rPr>
        <w:t xml:space="preserve">also </w:t>
      </w:r>
      <w:r w:rsidR="00850C37" w:rsidRPr="005A6FCE">
        <w:rPr>
          <w:rFonts w:ascii="Times New Roman" w:eastAsia="Times New Roman" w:hAnsi="Times New Roman"/>
          <w:sz w:val="24"/>
          <w:szCs w:val="24"/>
        </w:rPr>
        <w:t>spoke through Ezekiel and said</w:t>
      </w:r>
      <w:r w:rsidR="00BF578B" w:rsidRPr="005A6FCE">
        <w:rPr>
          <w:rFonts w:ascii="Times New Roman" w:eastAsia="Times New Roman" w:hAnsi="Times New Roman"/>
          <w:sz w:val="24"/>
          <w:szCs w:val="24"/>
        </w:rPr>
        <w:t>…</w:t>
      </w:r>
      <w:r w:rsidR="00BB1DD4" w:rsidRPr="005A6FCE">
        <w:rPr>
          <w:rFonts w:ascii="Times New Roman" w:eastAsia="Times New Roman" w:hAnsi="Times New Roman"/>
          <w:sz w:val="24"/>
          <w:szCs w:val="24"/>
        </w:rPr>
        <w:t xml:space="preserve">  </w:t>
      </w:r>
      <w:r w:rsidR="00BB1DD4" w:rsidRPr="005A6FCE">
        <w:t xml:space="preserve"> </w:t>
      </w:r>
    </w:p>
    <w:p w:rsidR="00BF578B" w:rsidRPr="00736904" w:rsidRDefault="00BF578B" w:rsidP="00BF578B">
      <w:pPr>
        <w:tabs>
          <w:tab w:val="left" w:pos="1260"/>
        </w:tabs>
        <w:spacing w:after="0"/>
        <w:ind w:left="540"/>
        <w:rPr>
          <w:rFonts w:ascii="Times New Roman" w:eastAsia="Times New Roman" w:hAnsi="Times New Roman"/>
          <w:color w:val="0070C0"/>
          <w:sz w:val="24"/>
          <w:szCs w:val="24"/>
        </w:rPr>
      </w:pPr>
      <w:r w:rsidRPr="00736904">
        <w:rPr>
          <w:rFonts w:ascii="Times New Roman" w:eastAsia="Times New Roman" w:hAnsi="Times New Roman"/>
          <w:color w:val="0070C0"/>
          <w:sz w:val="24"/>
          <w:szCs w:val="24"/>
        </w:rPr>
        <w:t xml:space="preserve">Then the nations which are left all around you shall know that I, the </w:t>
      </w:r>
      <w:r w:rsidRPr="00736904">
        <w:rPr>
          <w:rFonts w:ascii="Times New Roman" w:eastAsia="Times New Roman" w:hAnsi="Times New Roman"/>
          <w:smallCaps/>
          <w:color w:val="0070C0"/>
          <w:sz w:val="24"/>
          <w:szCs w:val="24"/>
        </w:rPr>
        <w:t>Lord</w:t>
      </w:r>
      <w:r w:rsidRPr="00736904">
        <w:rPr>
          <w:rFonts w:ascii="Times New Roman" w:eastAsia="Times New Roman" w:hAnsi="Times New Roman"/>
          <w:color w:val="0070C0"/>
          <w:sz w:val="24"/>
          <w:szCs w:val="24"/>
        </w:rPr>
        <w:t xml:space="preserve">, have rebuilt the ruined places </w:t>
      </w:r>
      <w:r w:rsidRPr="00736904">
        <w:rPr>
          <w:rFonts w:ascii="Times New Roman" w:eastAsia="Times New Roman" w:hAnsi="Times New Roman"/>
          <w:iCs/>
          <w:color w:val="0070C0"/>
          <w:sz w:val="24"/>
          <w:szCs w:val="24"/>
        </w:rPr>
        <w:t>and</w:t>
      </w:r>
      <w:r w:rsidRPr="00736904">
        <w:rPr>
          <w:rFonts w:ascii="Times New Roman" w:eastAsia="Times New Roman" w:hAnsi="Times New Roman"/>
          <w:color w:val="0070C0"/>
          <w:sz w:val="24"/>
          <w:szCs w:val="24"/>
        </w:rPr>
        <w:t xml:space="preserve"> planted what was desolate.  </w:t>
      </w:r>
      <w:r w:rsidR="00850C37">
        <w:rPr>
          <w:rFonts w:ascii="Times New Roman" w:eastAsia="Times New Roman" w:hAnsi="Times New Roman"/>
          <w:color w:val="0070C0"/>
          <w:sz w:val="24"/>
          <w:szCs w:val="24"/>
        </w:rPr>
        <w:t xml:space="preserve"> </w:t>
      </w:r>
      <w:r w:rsidRPr="00736904">
        <w:rPr>
          <w:rFonts w:ascii="Times New Roman" w:eastAsia="Times New Roman" w:hAnsi="Times New Roman"/>
          <w:sz w:val="24"/>
          <w:szCs w:val="24"/>
        </w:rPr>
        <w:t>Ezek 36:33-36</w:t>
      </w:r>
    </w:p>
    <w:p w:rsidR="00234AFB" w:rsidRDefault="00234AFB" w:rsidP="002A648C">
      <w:pPr>
        <w:pStyle w:val="ListParagraph"/>
        <w:tabs>
          <w:tab w:val="left" w:pos="1260"/>
        </w:tabs>
        <w:ind w:left="540"/>
      </w:pPr>
    </w:p>
    <w:p w:rsidR="009C5DED" w:rsidRPr="00667058" w:rsidRDefault="008119E6" w:rsidP="006117AE">
      <w:pPr>
        <w:pStyle w:val="ListParagraph"/>
        <w:numPr>
          <w:ilvl w:val="0"/>
          <w:numId w:val="54"/>
        </w:numPr>
        <w:ind w:left="540"/>
        <w:rPr>
          <w:rFonts w:ascii="Times New Roman" w:eastAsia="Times New Roman" w:hAnsi="Times New Roman"/>
          <w:b/>
          <w:sz w:val="24"/>
          <w:szCs w:val="24"/>
        </w:rPr>
      </w:pPr>
      <w:r w:rsidRPr="00667058">
        <w:rPr>
          <w:rFonts w:ascii="Times New Roman" w:eastAsia="Times New Roman" w:hAnsi="Times New Roman"/>
          <w:b/>
          <w:sz w:val="24"/>
          <w:szCs w:val="24"/>
        </w:rPr>
        <w:t xml:space="preserve">Israel will once again, in the end-times, produce </w:t>
      </w:r>
      <w:r w:rsidR="00335172" w:rsidRPr="00667058">
        <w:rPr>
          <w:rFonts w:ascii="Times New Roman" w:eastAsia="Times New Roman" w:hAnsi="Times New Roman"/>
          <w:b/>
          <w:sz w:val="24"/>
          <w:szCs w:val="24"/>
        </w:rPr>
        <w:t xml:space="preserve">sweet </w:t>
      </w:r>
      <w:r w:rsidRPr="00667058">
        <w:rPr>
          <w:rFonts w:ascii="Times New Roman" w:eastAsia="Times New Roman" w:hAnsi="Times New Roman"/>
          <w:b/>
          <w:sz w:val="24"/>
          <w:szCs w:val="24"/>
        </w:rPr>
        <w:t>wine</w:t>
      </w:r>
      <w:r w:rsidR="00335172" w:rsidRPr="00667058">
        <w:rPr>
          <w:rFonts w:ascii="Times New Roman" w:eastAsia="Times New Roman" w:hAnsi="Times New Roman"/>
          <w:b/>
          <w:sz w:val="24"/>
          <w:szCs w:val="24"/>
        </w:rPr>
        <w:t xml:space="preserve"> in abundance</w:t>
      </w:r>
      <w:r w:rsidR="00A75368">
        <w:rPr>
          <w:rFonts w:ascii="Times New Roman" w:eastAsia="Times New Roman" w:hAnsi="Times New Roman"/>
          <w:b/>
          <w:sz w:val="24"/>
          <w:szCs w:val="24"/>
        </w:rPr>
        <w:t>:</w:t>
      </w:r>
    </w:p>
    <w:p w:rsidR="00335172" w:rsidRPr="00956FB1" w:rsidRDefault="00335172" w:rsidP="002A648C">
      <w:pPr>
        <w:pStyle w:val="ListParagraph"/>
        <w:spacing w:after="0"/>
        <w:ind w:left="540"/>
        <w:rPr>
          <w:rFonts w:ascii="Times New Roman" w:eastAsia="Times New Roman" w:hAnsi="Times New Roman"/>
          <w:color w:val="0070C0"/>
          <w:sz w:val="24"/>
          <w:szCs w:val="24"/>
        </w:rPr>
      </w:pPr>
      <w:r w:rsidRPr="00335172">
        <w:rPr>
          <w:rFonts w:ascii="Times New Roman" w:eastAsia="Times New Roman" w:hAnsi="Times New Roman"/>
          <w:color w:val="0070C0"/>
          <w:sz w:val="24"/>
          <w:szCs w:val="24"/>
        </w:rPr>
        <w:t xml:space="preserve">'Then you will know that I, the </w:t>
      </w:r>
      <w:r w:rsidRPr="00335172">
        <w:rPr>
          <w:rFonts w:ascii="Times New Roman" w:eastAsia="Times New Roman" w:hAnsi="Times New Roman"/>
          <w:smallCaps/>
          <w:color w:val="0070C0"/>
          <w:sz w:val="24"/>
          <w:szCs w:val="24"/>
        </w:rPr>
        <w:t>Lord</w:t>
      </w:r>
      <w:r w:rsidRPr="00335172">
        <w:rPr>
          <w:rFonts w:ascii="Times New Roman" w:eastAsia="Times New Roman" w:hAnsi="Times New Roman"/>
          <w:color w:val="0070C0"/>
          <w:sz w:val="24"/>
          <w:szCs w:val="24"/>
        </w:rPr>
        <w:t xml:space="preserve"> your God, dwell in Zion, my holy hill. Jerusalem will be holy; never again will foreigners invade her. </w:t>
      </w:r>
      <w:r w:rsidRPr="00335172">
        <w:rPr>
          <w:rFonts w:ascii="Times New Roman" w:eastAsia="Times New Roman" w:hAnsi="Times New Roman"/>
          <w:b/>
          <w:bCs/>
          <w:color w:val="0070C0"/>
          <w:position w:val="6"/>
          <w:sz w:val="17"/>
          <w:szCs w:val="17"/>
        </w:rPr>
        <w:t>18</w:t>
      </w:r>
      <w:r w:rsidRPr="00335172">
        <w:rPr>
          <w:rFonts w:ascii="Times New Roman" w:eastAsia="Times New Roman" w:hAnsi="Times New Roman"/>
          <w:color w:val="0070C0"/>
          <w:sz w:val="24"/>
          <w:szCs w:val="24"/>
        </w:rPr>
        <w:t> </w:t>
      </w:r>
      <w:r w:rsidRPr="00335172">
        <w:rPr>
          <w:rFonts w:ascii="Times New Roman" w:eastAsia="Times New Roman" w:hAnsi="Times New Roman"/>
          <w:b/>
          <w:color w:val="0070C0"/>
          <w:sz w:val="24"/>
          <w:szCs w:val="24"/>
        </w:rPr>
        <w:t>'In that day the mountains will drip new wine</w:t>
      </w:r>
      <w:r w:rsidRPr="00335172">
        <w:rPr>
          <w:rFonts w:ascii="Times New Roman" w:eastAsia="Times New Roman" w:hAnsi="Times New Roman"/>
          <w:color w:val="0070C0"/>
          <w:sz w:val="24"/>
          <w:szCs w:val="24"/>
        </w:rPr>
        <w:t xml:space="preserve">, and the hills will flow with milk; all the ravines of Judah will run with water. </w:t>
      </w:r>
      <w:r w:rsidR="00956FB1">
        <w:rPr>
          <w:rFonts w:ascii="Times New Roman" w:eastAsia="Times New Roman" w:hAnsi="Times New Roman"/>
          <w:color w:val="0070C0"/>
          <w:sz w:val="24"/>
          <w:szCs w:val="24"/>
        </w:rPr>
        <w:t xml:space="preserve">     </w:t>
      </w:r>
      <w:r>
        <w:rPr>
          <w:rFonts w:ascii="Times New Roman" w:eastAsia="Times New Roman" w:hAnsi="Times New Roman"/>
          <w:sz w:val="24"/>
          <w:szCs w:val="24"/>
        </w:rPr>
        <w:t>Joel 3:17-18</w:t>
      </w:r>
    </w:p>
    <w:p w:rsidR="00335172" w:rsidRDefault="00335172" w:rsidP="002A648C">
      <w:pPr>
        <w:spacing w:after="0"/>
        <w:ind w:left="540"/>
        <w:rPr>
          <w:rFonts w:ascii="Times New Roman" w:eastAsia="Times New Roman" w:hAnsi="Times New Roman"/>
          <w:sz w:val="24"/>
          <w:szCs w:val="24"/>
        </w:rPr>
      </w:pPr>
      <w:r w:rsidRPr="00335172">
        <w:rPr>
          <w:rFonts w:ascii="Times New Roman" w:eastAsia="Times New Roman" w:hAnsi="Times New Roman"/>
          <w:color w:val="0070C0"/>
          <w:sz w:val="24"/>
          <w:szCs w:val="24"/>
        </w:rPr>
        <w:t xml:space="preserve">"Behold, the days are coming," says the </w:t>
      </w:r>
      <w:r w:rsidRPr="00335172">
        <w:rPr>
          <w:rFonts w:ascii="Times New Roman" w:eastAsia="Times New Roman" w:hAnsi="Times New Roman"/>
          <w:smallCaps/>
          <w:color w:val="0070C0"/>
          <w:sz w:val="24"/>
          <w:szCs w:val="24"/>
        </w:rPr>
        <w:t>Lord</w:t>
      </w:r>
      <w:r w:rsidRPr="00335172">
        <w:rPr>
          <w:rFonts w:ascii="Times New Roman" w:eastAsia="Times New Roman" w:hAnsi="Times New Roman"/>
          <w:color w:val="0070C0"/>
          <w:sz w:val="24"/>
          <w:szCs w:val="24"/>
        </w:rPr>
        <w:t xml:space="preserve">, "When the plowman shall overtake the reaper, </w:t>
      </w:r>
      <w:proofErr w:type="gramStart"/>
      <w:r w:rsidRPr="00335172">
        <w:rPr>
          <w:rFonts w:ascii="Times New Roman" w:eastAsia="Times New Roman" w:hAnsi="Times New Roman"/>
          <w:color w:val="0070C0"/>
          <w:sz w:val="24"/>
          <w:szCs w:val="24"/>
        </w:rPr>
        <w:t>And</w:t>
      </w:r>
      <w:proofErr w:type="gramEnd"/>
      <w:r w:rsidRPr="00335172">
        <w:rPr>
          <w:rFonts w:ascii="Times New Roman" w:eastAsia="Times New Roman" w:hAnsi="Times New Roman"/>
          <w:color w:val="0070C0"/>
          <w:sz w:val="24"/>
          <w:szCs w:val="24"/>
        </w:rPr>
        <w:t xml:space="preserve"> the treader of grapes him who sows seed; </w:t>
      </w:r>
      <w:r w:rsidRPr="00335172">
        <w:rPr>
          <w:rFonts w:ascii="Times New Roman" w:eastAsia="Times New Roman" w:hAnsi="Times New Roman"/>
          <w:b/>
          <w:color w:val="0070C0"/>
          <w:sz w:val="24"/>
          <w:szCs w:val="24"/>
        </w:rPr>
        <w:t xml:space="preserve">The mountains shall drip with sweet wine, And all the hills shall flow </w:t>
      </w:r>
      <w:r w:rsidRPr="00335172">
        <w:rPr>
          <w:rFonts w:ascii="Times New Roman" w:eastAsia="Times New Roman" w:hAnsi="Times New Roman"/>
          <w:b/>
          <w:iCs/>
          <w:color w:val="0070C0"/>
          <w:sz w:val="24"/>
          <w:szCs w:val="24"/>
        </w:rPr>
        <w:t>with it.</w:t>
      </w:r>
      <w:r w:rsidRPr="00335172">
        <w:rPr>
          <w:rFonts w:ascii="Times New Roman" w:eastAsia="Times New Roman" w:hAnsi="Times New Roman"/>
          <w:color w:val="0070C0"/>
          <w:sz w:val="24"/>
          <w:szCs w:val="24"/>
        </w:rPr>
        <w:t xml:space="preserve"> </w:t>
      </w:r>
      <w:r w:rsidRPr="00335172">
        <w:rPr>
          <w:rFonts w:ascii="Times New Roman" w:eastAsia="Times New Roman" w:hAnsi="Times New Roman"/>
          <w:bCs/>
          <w:color w:val="0070C0"/>
          <w:sz w:val="17"/>
          <w:szCs w:val="17"/>
          <w:vertAlign w:val="superscript"/>
        </w:rPr>
        <w:t>14</w:t>
      </w:r>
      <w:r w:rsidRPr="00335172">
        <w:rPr>
          <w:rFonts w:ascii="Times New Roman" w:eastAsia="Times New Roman" w:hAnsi="Times New Roman"/>
          <w:color w:val="0070C0"/>
          <w:sz w:val="24"/>
          <w:szCs w:val="24"/>
        </w:rPr>
        <w:t xml:space="preserve"> I will bring back the captives of </w:t>
      </w:r>
      <w:proofErr w:type="gramStart"/>
      <w:r w:rsidRPr="00335172">
        <w:rPr>
          <w:rFonts w:ascii="Times New Roman" w:eastAsia="Times New Roman" w:hAnsi="Times New Roman"/>
          <w:color w:val="0070C0"/>
          <w:sz w:val="24"/>
          <w:szCs w:val="24"/>
        </w:rPr>
        <w:t>My</w:t>
      </w:r>
      <w:proofErr w:type="gramEnd"/>
      <w:r w:rsidRPr="00335172">
        <w:rPr>
          <w:rFonts w:ascii="Times New Roman" w:eastAsia="Times New Roman" w:hAnsi="Times New Roman"/>
          <w:color w:val="0070C0"/>
          <w:sz w:val="24"/>
          <w:szCs w:val="24"/>
        </w:rPr>
        <w:t xml:space="preserve"> people Israel; They shall build the waste cities and inhabit </w:t>
      </w:r>
      <w:r w:rsidRPr="00335172">
        <w:rPr>
          <w:rFonts w:ascii="Times New Roman" w:eastAsia="Times New Roman" w:hAnsi="Times New Roman"/>
          <w:iCs/>
          <w:color w:val="0070C0"/>
          <w:sz w:val="24"/>
          <w:szCs w:val="24"/>
        </w:rPr>
        <w:t>them;</w:t>
      </w:r>
      <w:r w:rsidRPr="00335172">
        <w:rPr>
          <w:rFonts w:ascii="Times New Roman" w:eastAsia="Times New Roman" w:hAnsi="Times New Roman"/>
          <w:color w:val="0070C0"/>
          <w:sz w:val="24"/>
          <w:szCs w:val="24"/>
        </w:rPr>
        <w:t xml:space="preserve"> </w:t>
      </w:r>
      <w:r w:rsidRPr="00335172">
        <w:rPr>
          <w:rFonts w:ascii="Times New Roman" w:eastAsia="Times New Roman" w:hAnsi="Times New Roman"/>
          <w:b/>
          <w:color w:val="0070C0"/>
          <w:sz w:val="24"/>
          <w:szCs w:val="24"/>
        </w:rPr>
        <w:t xml:space="preserve">They shall plant vineyards and drink wine from them; </w:t>
      </w:r>
      <w:r w:rsidRPr="00335172">
        <w:rPr>
          <w:rFonts w:ascii="Times New Roman" w:eastAsia="Times New Roman" w:hAnsi="Times New Roman"/>
          <w:color w:val="0070C0"/>
          <w:sz w:val="24"/>
          <w:szCs w:val="24"/>
        </w:rPr>
        <w:t xml:space="preserve">They shall also make gardens and eat fruit from </w:t>
      </w:r>
      <w:r w:rsidRPr="00335172">
        <w:rPr>
          <w:rFonts w:ascii="Times New Roman" w:eastAsia="Times New Roman" w:hAnsi="Times New Roman"/>
          <w:color w:val="0070C0"/>
          <w:sz w:val="24"/>
          <w:szCs w:val="24"/>
        </w:rPr>
        <w:lastRenderedPageBreak/>
        <w:t xml:space="preserve">them. </w:t>
      </w:r>
      <w:r w:rsidRPr="00335172">
        <w:rPr>
          <w:rFonts w:ascii="Times New Roman" w:eastAsia="Times New Roman" w:hAnsi="Times New Roman"/>
          <w:bCs/>
          <w:color w:val="0070C0"/>
          <w:sz w:val="17"/>
          <w:szCs w:val="17"/>
          <w:vertAlign w:val="superscript"/>
        </w:rPr>
        <w:t>15</w:t>
      </w:r>
      <w:r w:rsidRPr="00335172">
        <w:rPr>
          <w:rFonts w:ascii="Times New Roman" w:eastAsia="Times New Roman" w:hAnsi="Times New Roman"/>
          <w:color w:val="0070C0"/>
          <w:sz w:val="24"/>
          <w:szCs w:val="24"/>
        </w:rPr>
        <w:t xml:space="preserve"> I </w:t>
      </w:r>
      <w:r w:rsidR="006B32C2">
        <w:rPr>
          <w:rFonts w:ascii="Times New Roman" w:eastAsia="Times New Roman" w:hAnsi="Times New Roman"/>
          <w:color w:val="0070C0"/>
          <w:sz w:val="24"/>
          <w:szCs w:val="24"/>
        </w:rPr>
        <w:t>will plant them in their land, a</w:t>
      </w:r>
      <w:r w:rsidRPr="00335172">
        <w:rPr>
          <w:rFonts w:ascii="Times New Roman" w:eastAsia="Times New Roman" w:hAnsi="Times New Roman"/>
          <w:color w:val="0070C0"/>
          <w:sz w:val="24"/>
          <w:szCs w:val="24"/>
        </w:rPr>
        <w:t xml:space="preserve">nd no </w:t>
      </w:r>
      <w:r w:rsidR="006B32C2">
        <w:rPr>
          <w:rFonts w:ascii="Times New Roman" w:eastAsia="Times New Roman" w:hAnsi="Times New Roman"/>
          <w:color w:val="0070C0"/>
          <w:sz w:val="24"/>
          <w:szCs w:val="24"/>
        </w:rPr>
        <w:t>longer shall they be pulled up f</w:t>
      </w:r>
      <w:r w:rsidRPr="00335172">
        <w:rPr>
          <w:rFonts w:ascii="Times New Roman" w:eastAsia="Times New Roman" w:hAnsi="Times New Roman"/>
          <w:color w:val="0070C0"/>
          <w:sz w:val="24"/>
          <w:szCs w:val="24"/>
        </w:rPr>
        <w:t xml:space="preserve">rom the land I have given them," Says the </w:t>
      </w:r>
      <w:r w:rsidRPr="00335172">
        <w:rPr>
          <w:rFonts w:ascii="Times New Roman" w:eastAsia="Times New Roman" w:hAnsi="Times New Roman"/>
          <w:smallCaps/>
          <w:color w:val="0070C0"/>
          <w:sz w:val="24"/>
          <w:szCs w:val="24"/>
        </w:rPr>
        <w:t>Lord</w:t>
      </w:r>
      <w:r w:rsidRPr="00335172">
        <w:rPr>
          <w:rFonts w:ascii="Times New Roman" w:eastAsia="Times New Roman" w:hAnsi="Times New Roman"/>
          <w:color w:val="0070C0"/>
          <w:sz w:val="24"/>
          <w:szCs w:val="24"/>
        </w:rPr>
        <w:t xml:space="preserve"> your God.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Amos 9:13-15</w:t>
      </w:r>
    </w:p>
    <w:p w:rsidR="00FE6734" w:rsidRDefault="00FE6734" w:rsidP="002A648C">
      <w:pPr>
        <w:spacing w:after="0"/>
        <w:ind w:left="540"/>
        <w:rPr>
          <w:rFonts w:ascii="Times New Roman" w:eastAsia="Times New Roman" w:hAnsi="Times New Roman"/>
          <w:sz w:val="24"/>
          <w:szCs w:val="24"/>
        </w:rPr>
      </w:pPr>
    </w:p>
    <w:p w:rsidR="009A6CD9" w:rsidRDefault="00D94AB2" w:rsidP="002A648C">
      <w:pPr>
        <w:pStyle w:val="NormalWeb"/>
        <w:tabs>
          <w:tab w:val="left" w:pos="1260"/>
        </w:tabs>
        <w:spacing w:before="0" w:beforeAutospacing="0" w:after="0" w:afterAutospacing="0" w:line="276" w:lineRule="auto"/>
        <w:ind w:left="540"/>
      </w:pPr>
      <w:r>
        <w:tab/>
        <w:t xml:space="preserve">Since coming home to Israel in 1948, the Jewish people have made extraordinary progress in the development of their land.  </w:t>
      </w:r>
      <w:r w:rsidR="009A6CD9">
        <w:t xml:space="preserve">Remember, the land in that area was mostly desert in the hundreds of years before God brought His people back to the land promised to Abraham.  </w:t>
      </w:r>
    </w:p>
    <w:p w:rsidR="00D94AB2" w:rsidRDefault="009A6CD9" w:rsidP="002A648C">
      <w:pPr>
        <w:pStyle w:val="NormalWeb"/>
        <w:tabs>
          <w:tab w:val="left" w:pos="1260"/>
        </w:tabs>
        <w:spacing w:before="0" w:beforeAutospacing="0" w:after="0" w:afterAutospacing="0" w:line="276" w:lineRule="auto"/>
        <w:ind w:left="540"/>
      </w:pPr>
      <w:r>
        <w:tab/>
        <w:t xml:space="preserve">Now, </w:t>
      </w:r>
      <w:r w:rsidR="00D94AB2" w:rsidRPr="00BB632E">
        <w:rPr>
          <w:bCs/>
        </w:rPr>
        <w:t>Israeli wine</w:t>
      </w:r>
      <w:r w:rsidR="00D94AB2">
        <w:t xml:space="preserve"> is p</w:t>
      </w:r>
      <w:r w:rsidR="00BB632E">
        <w:t>roduced by hundreds of wineries.  A few of the</w:t>
      </w:r>
      <w:r w:rsidR="00D94AB2">
        <w:t xml:space="preserve"> </w:t>
      </w:r>
      <w:r w:rsidR="00BB632E">
        <w:t xml:space="preserve">larger companies produce over </w:t>
      </w:r>
      <w:r w:rsidR="00BB632E" w:rsidRPr="00BB632E">
        <w:rPr>
          <w:b/>
        </w:rPr>
        <w:t xml:space="preserve">ten million bottles </w:t>
      </w:r>
      <w:r w:rsidR="00D626CB">
        <w:rPr>
          <w:b/>
        </w:rPr>
        <w:t xml:space="preserve">per </w:t>
      </w:r>
      <w:r w:rsidR="00BB632E" w:rsidRPr="00BB632E">
        <w:rPr>
          <w:b/>
        </w:rPr>
        <w:t>year</w:t>
      </w:r>
      <w:r w:rsidR="00BB632E">
        <w:t>.</w:t>
      </w:r>
      <w:r w:rsidR="00D94AB2">
        <w:t xml:space="preserve"> </w:t>
      </w:r>
      <w:r w:rsidR="00BB632E">
        <w:t xml:space="preserve"> In 2010</w:t>
      </w:r>
      <w:r w:rsidR="00D94AB2">
        <w:t xml:space="preserve"> Israel wine exports</w:t>
      </w:r>
      <w:r w:rsidR="00BB632E">
        <w:t xml:space="preserve"> will </w:t>
      </w:r>
      <w:r w:rsidR="00056CBE">
        <w:t>amount</w:t>
      </w:r>
      <w:r w:rsidR="00D94AB2">
        <w:t xml:space="preserve"> to $30 million</w:t>
      </w:r>
      <w:r w:rsidR="00BB632E">
        <w:t xml:space="preserve"> produced by 150 wineries. </w:t>
      </w:r>
    </w:p>
    <w:p w:rsidR="00D626CB" w:rsidRDefault="0085500B" w:rsidP="002A648C">
      <w:pPr>
        <w:pStyle w:val="NormalWeb"/>
        <w:tabs>
          <w:tab w:val="left" w:pos="1260"/>
        </w:tabs>
        <w:spacing w:before="0" w:beforeAutospacing="0" w:after="0" w:afterAutospacing="0" w:line="276" w:lineRule="auto"/>
        <w:ind w:left="540"/>
      </w:pPr>
      <w:r>
        <w:tab/>
      </w:r>
      <w:r w:rsidR="00D94AB2" w:rsidRPr="00BB632E">
        <w:t xml:space="preserve">The modern Israeli wine industry was founded by Baron </w:t>
      </w:r>
      <w:hyperlink r:id="rId14" w:tooltip="Edmond James de Rothschild" w:history="1">
        <w:r w:rsidR="00D94AB2" w:rsidRPr="00BB632E">
          <w:rPr>
            <w:rStyle w:val="Hyperlink"/>
            <w:color w:val="auto"/>
          </w:rPr>
          <w:t>Edmond James de Rothschild</w:t>
        </w:r>
      </w:hyperlink>
      <w:r w:rsidR="00D94AB2" w:rsidRPr="00BB632E">
        <w:t xml:space="preserve">, owner of the </w:t>
      </w:r>
      <w:hyperlink r:id="rId15" w:tooltip="Bordeaux (wine)" w:history="1">
        <w:r w:rsidR="00D94AB2" w:rsidRPr="00BB632E">
          <w:rPr>
            <w:rStyle w:val="Hyperlink"/>
            <w:color w:val="auto"/>
          </w:rPr>
          <w:t>Bordeaux</w:t>
        </w:r>
      </w:hyperlink>
      <w:r w:rsidR="00D94AB2" w:rsidRPr="00BB632E">
        <w:t xml:space="preserve"> estate </w:t>
      </w:r>
      <w:hyperlink r:id="rId16" w:tooltip="Château Lafite-Rothschild" w:history="1">
        <w:r w:rsidR="00D94AB2" w:rsidRPr="00BB632E">
          <w:rPr>
            <w:rStyle w:val="Hyperlink"/>
            <w:color w:val="auto"/>
          </w:rPr>
          <w:t>Château Lafite-Rothschild</w:t>
        </w:r>
      </w:hyperlink>
      <w:r w:rsidR="00D94AB2" w:rsidRPr="00BB632E">
        <w:t>.</w:t>
      </w:r>
      <w:r w:rsidR="00D626CB">
        <w:t xml:space="preserve"> </w:t>
      </w:r>
      <w:r w:rsidR="00D94AB2" w:rsidRPr="00BB632E">
        <w:t xml:space="preserve"> Today, Israeli winemaking takes place in five vine-growing regions: Galil</w:t>
      </w:r>
      <w:r w:rsidR="00D626CB">
        <w:t>ee</w:t>
      </w:r>
      <w:r w:rsidR="00D94AB2" w:rsidRPr="00BB632E">
        <w:t xml:space="preserve"> </w:t>
      </w:r>
      <w:r w:rsidR="00D626CB">
        <w:t>(</w:t>
      </w:r>
      <w:r w:rsidR="00D94AB2" w:rsidRPr="00BB632E">
        <w:t xml:space="preserve">including the </w:t>
      </w:r>
      <w:hyperlink r:id="rId17" w:tooltip="Golan Heights" w:history="1">
        <w:r w:rsidR="00D94AB2" w:rsidRPr="00BB632E">
          <w:rPr>
            <w:rStyle w:val="Hyperlink"/>
            <w:color w:val="auto"/>
          </w:rPr>
          <w:t>Golan Heights</w:t>
        </w:r>
      </w:hyperlink>
      <w:r w:rsidR="00D94AB2" w:rsidRPr="00BB632E">
        <w:t xml:space="preserve">), the </w:t>
      </w:r>
      <w:hyperlink r:id="rId18" w:tooltip="Judean Hills" w:history="1">
        <w:r w:rsidR="00D94AB2" w:rsidRPr="00BB632E">
          <w:rPr>
            <w:rStyle w:val="Hyperlink"/>
            <w:color w:val="auto"/>
          </w:rPr>
          <w:t>Judean Hills</w:t>
        </w:r>
      </w:hyperlink>
      <w:r w:rsidR="00D94AB2" w:rsidRPr="00BB632E">
        <w:t xml:space="preserve">, surrounding the city of </w:t>
      </w:r>
      <w:hyperlink r:id="rId19" w:tooltip="Jerusalem" w:history="1">
        <w:r w:rsidR="00D94AB2" w:rsidRPr="00BB632E">
          <w:rPr>
            <w:rStyle w:val="Hyperlink"/>
            <w:color w:val="auto"/>
          </w:rPr>
          <w:t>Jerusalem</w:t>
        </w:r>
      </w:hyperlink>
      <w:r w:rsidR="00D94AB2" w:rsidRPr="00BB632E">
        <w:t xml:space="preserve">; </w:t>
      </w:r>
      <w:hyperlink r:id="rId20" w:tooltip="Shimshon" w:history="1">
        <w:r w:rsidR="00D94AB2" w:rsidRPr="00BB632E">
          <w:rPr>
            <w:rStyle w:val="Hyperlink"/>
            <w:color w:val="auto"/>
          </w:rPr>
          <w:t>Shimshon</w:t>
        </w:r>
      </w:hyperlink>
      <w:r w:rsidR="00D94AB2" w:rsidRPr="00BB632E">
        <w:t xml:space="preserve"> (Samson), located between the Judean Hills and the </w:t>
      </w:r>
      <w:hyperlink r:id="rId21" w:tooltip="Coastal Plain" w:history="1">
        <w:r w:rsidR="00D94AB2" w:rsidRPr="00BB632E">
          <w:rPr>
            <w:rStyle w:val="Hyperlink"/>
            <w:color w:val="auto"/>
          </w:rPr>
          <w:t>Coastal Plain</w:t>
        </w:r>
      </w:hyperlink>
      <w:r w:rsidR="00D94AB2" w:rsidRPr="00BB632E">
        <w:t xml:space="preserve">; the </w:t>
      </w:r>
      <w:hyperlink r:id="rId22" w:tooltip="Negev" w:history="1">
        <w:r w:rsidR="00D94AB2" w:rsidRPr="00BB632E">
          <w:rPr>
            <w:rStyle w:val="Hyperlink"/>
            <w:color w:val="auto"/>
          </w:rPr>
          <w:t>Negev</w:t>
        </w:r>
      </w:hyperlink>
      <w:r w:rsidR="00D94AB2" w:rsidRPr="00BB632E">
        <w:t xml:space="preserve">, a </w:t>
      </w:r>
      <w:hyperlink r:id="rId23" w:tooltip="Semi-arid" w:history="1">
        <w:r w:rsidR="00D94AB2" w:rsidRPr="00BB632E">
          <w:rPr>
            <w:rStyle w:val="Hyperlink"/>
            <w:color w:val="auto"/>
          </w:rPr>
          <w:t>semi-arid</w:t>
        </w:r>
      </w:hyperlink>
      <w:r w:rsidR="00D94AB2" w:rsidRPr="00BB632E">
        <w:t xml:space="preserve"> desert region, where </w:t>
      </w:r>
      <w:hyperlink r:id="rId24" w:tooltip="Drip irrigation (wine)" w:history="1">
        <w:r w:rsidR="00D94AB2" w:rsidRPr="00BB632E">
          <w:rPr>
            <w:rStyle w:val="Hyperlink"/>
            <w:color w:val="auto"/>
          </w:rPr>
          <w:t>drip irrigation</w:t>
        </w:r>
      </w:hyperlink>
      <w:r w:rsidR="00D94AB2" w:rsidRPr="00BB632E">
        <w:t xml:space="preserve"> has made grape growing possible; and the </w:t>
      </w:r>
      <w:hyperlink r:id="rId25" w:tooltip="Sharon plain" w:history="1">
        <w:r w:rsidR="00D94AB2" w:rsidRPr="00BB632E">
          <w:rPr>
            <w:rStyle w:val="Hyperlink"/>
            <w:color w:val="auto"/>
          </w:rPr>
          <w:t>Sharon plain</w:t>
        </w:r>
      </w:hyperlink>
      <w:r w:rsidR="00D94AB2" w:rsidRPr="00BB632E">
        <w:t xml:space="preserve"> near the </w:t>
      </w:r>
      <w:hyperlink r:id="rId26" w:tooltip="Mediterranean" w:history="1">
        <w:r w:rsidR="00D94AB2" w:rsidRPr="00BB632E">
          <w:rPr>
            <w:rStyle w:val="Hyperlink"/>
            <w:color w:val="auto"/>
          </w:rPr>
          <w:t>Mediterranean</w:t>
        </w:r>
      </w:hyperlink>
      <w:r w:rsidR="00D94AB2" w:rsidRPr="00BB632E">
        <w:t xml:space="preserve"> coast and just south of </w:t>
      </w:r>
      <w:hyperlink r:id="rId27" w:tooltip="Haifa" w:history="1">
        <w:r w:rsidR="00D94AB2" w:rsidRPr="00BB632E">
          <w:rPr>
            <w:rStyle w:val="Hyperlink"/>
            <w:color w:val="auto"/>
          </w:rPr>
          <w:t>Haifa</w:t>
        </w:r>
      </w:hyperlink>
      <w:r w:rsidR="00D94AB2" w:rsidRPr="00BB632E">
        <w:t>, which is the largest grape growing area in Israel.</w:t>
      </w:r>
      <w:r w:rsidR="00FE6734">
        <w:t xml:space="preserve">  </w:t>
      </w:r>
      <w:r w:rsidR="00D94AB2" w:rsidRPr="00BB632E">
        <w:t xml:space="preserve">In 2007, </w:t>
      </w:r>
      <w:hyperlink r:id="rId28" w:tooltip="Robert M. Parker, Jr." w:history="1">
        <w:r w:rsidR="00D94AB2" w:rsidRPr="00BB632E">
          <w:rPr>
            <w:rStyle w:val="Hyperlink"/>
            <w:color w:val="auto"/>
          </w:rPr>
          <w:t>Robert Parker</w:t>
        </w:r>
      </w:hyperlink>
      <w:r w:rsidR="00D94AB2" w:rsidRPr="00BB632E">
        <w:t xml:space="preserve">'s </w:t>
      </w:r>
      <w:hyperlink r:id="rId29" w:tooltip="The Wine Advocate" w:history="1">
        <w:r w:rsidR="00D94AB2" w:rsidRPr="00BB632E">
          <w:rPr>
            <w:rStyle w:val="Hyperlink"/>
            <w:color w:val="auto"/>
          </w:rPr>
          <w:t>The Wine Advocate</w:t>
        </w:r>
      </w:hyperlink>
      <w:r w:rsidR="00D94AB2" w:rsidRPr="00BB632E">
        <w:t xml:space="preserve"> awarded 14 Israeli wines its highest wine rating of "outstanding."</w:t>
      </w:r>
      <w:r w:rsidR="00BB632E" w:rsidRPr="00BB632E">
        <w:rPr>
          <w:vertAlign w:val="superscript"/>
        </w:rPr>
        <w:t xml:space="preserve"> </w:t>
      </w:r>
    </w:p>
    <w:p w:rsidR="00D94AB2" w:rsidRPr="00321B84" w:rsidRDefault="00D626CB" w:rsidP="002A648C">
      <w:pPr>
        <w:pStyle w:val="NormalWeb"/>
        <w:tabs>
          <w:tab w:val="left" w:pos="1260"/>
        </w:tabs>
        <w:spacing w:before="0" w:beforeAutospacing="0" w:after="0" w:afterAutospacing="0" w:line="276" w:lineRule="auto"/>
        <w:ind w:left="540"/>
      </w:pPr>
      <w:r>
        <w:tab/>
      </w:r>
      <w:r w:rsidR="00CD4C35">
        <w:t>Israel has emerged as an excellent producer of wine in the Mediterranean region.  It exports much of what it produces, more to the United States than any other country</w:t>
      </w:r>
      <w:r w:rsidR="00D94AB2" w:rsidRPr="00BB632E">
        <w:t>.</w:t>
      </w:r>
      <w:r w:rsidR="00CD4C35">
        <w:t xml:space="preserve">  Along with the land being very suitable for the growing of excellent grapes, Israel is a world leader in the technological aspects of wine production.  Merlot</w:t>
      </w:r>
      <w:r w:rsidR="00186203">
        <w:t xml:space="preserve">, Cabernet Sauvignon, and </w:t>
      </w:r>
      <w:r w:rsidR="00186203" w:rsidRPr="00186203">
        <w:rPr>
          <w:bCs/>
        </w:rPr>
        <w:t>Chardonnay</w:t>
      </w:r>
      <w:r w:rsidR="00CD4C35" w:rsidRPr="00186203">
        <w:t xml:space="preserve"> a</w:t>
      </w:r>
      <w:r w:rsidR="00CD4C35">
        <w:t>re three of the more popular types of wine coming from Israel.</w:t>
      </w:r>
      <w:r w:rsidR="00850C37">
        <w:t xml:space="preserve">  </w:t>
      </w:r>
      <w:r w:rsidR="00956FB1">
        <w:t>Certainly, there is no doubt that the prophets Joel and Amos were correct when they made their end-times prophecies some 2,500 years ago.</w:t>
      </w:r>
      <w:r w:rsidR="00CD4C35">
        <w:t xml:space="preserve">  </w:t>
      </w:r>
      <w:r w:rsidR="00321B84">
        <w:t>As Amos said, “</w:t>
      </w:r>
      <w:r w:rsidR="00321B84" w:rsidRPr="00321B84">
        <w:rPr>
          <w:color w:val="0070C0"/>
        </w:rPr>
        <w:t xml:space="preserve">The </w:t>
      </w:r>
      <w:proofErr w:type="gramStart"/>
      <w:r w:rsidR="00321B84" w:rsidRPr="00321B84">
        <w:rPr>
          <w:color w:val="0070C0"/>
        </w:rPr>
        <w:t>mountains</w:t>
      </w:r>
      <w:proofErr w:type="gramEnd"/>
      <w:r w:rsidR="00321B84" w:rsidRPr="00321B84">
        <w:rPr>
          <w:color w:val="0070C0"/>
        </w:rPr>
        <w:t xml:space="preserve"> shall dri</w:t>
      </w:r>
      <w:r w:rsidR="00321B84">
        <w:rPr>
          <w:color w:val="0070C0"/>
        </w:rPr>
        <w:t>p with sweet wine, a</w:t>
      </w:r>
      <w:r w:rsidR="00321B84" w:rsidRPr="00321B84">
        <w:rPr>
          <w:color w:val="0070C0"/>
        </w:rPr>
        <w:t xml:space="preserve">nd all the hills shall flow </w:t>
      </w:r>
      <w:r w:rsidR="00321B84" w:rsidRPr="00321B84">
        <w:rPr>
          <w:iCs/>
          <w:color w:val="0070C0"/>
        </w:rPr>
        <w:t>with it.</w:t>
      </w:r>
      <w:r w:rsidR="00321B84">
        <w:rPr>
          <w:iCs/>
          <w:color w:val="0070C0"/>
        </w:rPr>
        <w:t>”</w:t>
      </w:r>
    </w:p>
    <w:p w:rsidR="0070793A" w:rsidRDefault="0070793A" w:rsidP="00850C37">
      <w:pPr>
        <w:pStyle w:val="ListParagraph"/>
        <w:ind w:left="900"/>
        <w:rPr>
          <w:rFonts w:ascii="Times New Roman" w:eastAsia="Times New Roman" w:hAnsi="Times New Roman"/>
          <w:b/>
          <w:sz w:val="24"/>
          <w:szCs w:val="24"/>
        </w:rPr>
      </w:pPr>
    </w:p>
    <w:p w:rsidR="00AE7692" w:rsidRDefault="00AE7692" w:rsidP="006117AE">
      <w:pPr>
        <w:pStyle w:val="ListParagraph"/>
        <w:numPr>
          <w:ilvl w:val="0"/>
          <w:numId w:val="54"/>
        </w:numPr>
        <w:ind w:left="540"/>
        <w:rPr>
          <w:rFonts w:ascii="Times New Roman" w:eastAsia="Times New Roman" w:hAnsi="Times New Roman"/>
          <w:b/>
          <w:sz w:val="24"/>
          <w:szCs w:val="24"/>
        </w:rPr>
      </w:pPr>
      <w:r>
        <w:rPr>
          <w:rFonts w:ascii="Times New Roman" w:eastAsia="Times New Roman" w:hAnsi="Times New Roman"/>
          <w:b/>
          <w:sz w:val="24"/>
          <w:szCs w:val="24"/>
        </w:rPr>
        <w:t>God will provide birds of prey and wild animals to clean up the dead</w:t>
      </w:r>
      <w:r w:rsidR="00A75368">
        <w:rPr>
          <w:rFonts w:ascii="Times New Roman" w:eastAsia="Times New Roman" w:hAnsi="Times New Roman"/>
          <w:b/>
          <w:sz w:val="24"/>
          <w:szCs w:val="24"/>
        </w:rPr>
        <w:t>:</w:t>
      </w:r>
    </w:p>
    <w:p w:rsidR="00321B84" w:rsidRPr="005A6FCE" w:rsidRDefault="00321B84" w:rsidP="00321B84">
      <w:pPr>
        <w:pStyle w:val="ListParagraph"/>
        <w:tabs>
          <w:tab w:val="left" w:pos="1260"/>
        </w:tabs>
        <w:ind w:left="540"/>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b/>
          <w:sz w:val="24"/>
          <w:szCs w:val="24"/>
        </w:rPr>
        <w:tab/>
      </w:r>
      <w:r w:rsidRPr="005A6FCE">
        <w:rPr>
          <w:rFonts w:ascii="Times New Roman" w:eastAsia="Times New Roman" w:hAnsi="Times New Roman"/>
          <w:sz w:val="24"/>
          <w:szCs w:val="24"/>
        </w:rPr>
        <w:t xml:space="preserve">The apocalyptic books of the Bible reference many wars that will arise just prior to the coming of the Lord.  Ezekiel </w:t>
      </w:r>
      <w:r w:rsidR="00186203" w:rsidRPr="005A6FCE">
        <w:rPr>
          <w:rFonts w:ascii="Times New Roman" w:eastAsia="Times New Roman" w:hAnsi="Times New Roman"/>
          <w:sz w:val="24"/>
          <w:szCs w:val="24"/>
        </w:rPr>
        <w:t>(</w:t>
      </w:r>
      <w:r w:rsidR="00BD631D" w:rsidRPr="005A6FCE">
        <w:rPr>
          <w:rFonts w:ascii="Times New Roman" w:eastAsia="Times New Roman" w:hAnsi="Times New Roman"/>
          <w:sz w:val="24"/>
          <w:szCs w:val="24"/>
        </w:rPr>
        <w:t>Chapter</w:t>
      </w:r>
      <w:r w:rsidR="00186203" w:rsidRPr="005A6FCE">
        <w:rPr>
          <w:rFonts w:ascii="Times New Roman" w:eastAsia="Times New Roman" w:hAnsi="Times New Roman"/>
          <w:sz w:val="24"/>
          <w:szCs w:val="24"/>
        </w:rPr>
        <w:t xml:space="preserve">s 38 and </w:t>
      </w:r>
      <w:r w:rsidRPr="005A6FCE">
        <w:rPr>
          <w:rFonts w:ascii="Times New Roman" w:eastAsia="Times New Roman" w:hAnsi="Times New Roman"/>
          <w:sz w:val="24"/>
          <w:szCs w:val="24"/>
        </w:rPr>
        <w:t>39</w:t>
      </w:r>
      <w:r w:rsidR="00186203" w:rsidRPr="005A6FCE">
        <w:rPr>
          <w:rFonts w:ascii="Times New Roman" w:eastAsia="Times New Roman" w:hAnsi="Times New Roman"/>
          <w:sz w:val="24"/>
          <w:szCs w:val="24"/>
        </w:rPr>
        <w:t>)</w:t>
      </w:r>
      <w:r w:rsidRPr="005A6FCE">
        <w:rPr>
          <w:rFonts w:ascii="Times New Roman" w:eastAsia="Times New Roman" w:hAnsi="Times New Roman"/>
          <w:sz w:val="24"/>
          <w:szCs w:val="24"/>
        </w:rPr>
        <w:t xml:space="preserve"> wrote concerning a war that will precede Armageddon and wreck terrible damage and death upon the forces that invade Israel.</w:t>
      </w:r>
      <w:r w:rsidR="00D47559" w:rsidRPr="005A6FCE">
        <w:rPr>
          <w:rFonts w:ascii="Times New Roman" w:eastAsia="Times New Roman" w:hAnsi="Times New Roman"/>
          <w:sz w:val="24"/>
          <w:szCs w:val="24"/>
        </w:rPr>
        <w:t xml:space="preserve">  Asaph, the Psalmist, also wrote of another fierce war that would result in much death and destruction (i.e. Psalm 83).  </w:t>
      </w:r>
      <w:r w:rsidR="000149B4" w:rsidRPr="005A6FCE">
        <w:rPr>
          <w:rFonts w:ascii="Times New Roman" w:eastAsia="Times New Roman" w:hAnsi="Times New Roman"/>
          <w:sz w:val="24"/>
          <w:szCs w:val="24"/>
        </w:rPr>
        <w:t>Certainly, the war that will result in more death than all others will be the war of Armageddon.  Due to the combination of massive manpower, powerful armaments and, most likely, nuclear destruction, millions o</w:t>
      </w:r>
      <w:r w:rsidR="005A6FCE" w:rsidRPr="005A6FCE">
        <w:rPr>
          <w:rFonts w:ascii="Times New Roman" w:eastAsia="Times New Roman" w:hAnsi="Times New Roman"/>
          <w:sz w:val="24"/>
          <w:szCs w:val="24"/>
        </w:rPr>
        <w:t>f people will die on the battle</w:t>
      </w:r>
      <w:r w:rsidR="000149B4" w:rsidRPr="005A6FCE">
        <w:rPr>
          <w:rFonts w:ascii="Times New Roman" w:eastAsia="Times New Roman" w:hAnsi="Times New Roman"/>
          <w:sz w:val="24"/>
          <w:szCs w:val="24"/>
        </w:rPr>
        <w:t>fields of Israel.  As God will be supernaturally protecting Israel, most of the dead will be enemy combatants.  God wrote long ago of one method that He planned to use to clean up the battlefields…</w:t>
      </w:r>
      <w:r w:rsidRPr="005A6FCE">
        <w:rPr>
          <w:rFonts w:ascii="Times New Roman" w:eastAsia="Times New Roman" w:hAnsi="Times New Roman"/>
          <w:sz w:val="24"/>
          <w:szCs w:val="24"/>
        </w:rPr>
        <w:t xml:space="preserve">  </w:t>
      </w:r>
    </w:p>
    <w:p w:rsidR="009F5794" w:rsidRPr="00B243D0" w:rsidRDefault="00126273" w:rsidP="00AD31DF">
      <w:pPr>
        <w:pStyle w:val="ListParagraph"/>
        <w:ind w:left="540"/>
        <w:rPr>
          <w:rFonts w:ascii="Times New Roman" w:eastAsia="Times New Roman" w:hAnsi="Times New Roman"/>
          <w:b/>
          <w:sz w:val="24"/>
          <w:szCs w:val="24"/>
        </w:rPr>
      </w:pPr>
      <w:r w:rsidRPr="00AD31DF">
        <w:rPr>
          <w:rFonts w:ascii="Times New Roman" w:eastAsia="Times New Roman" w:hAnsi="Times New Roman"/>
          <w:color w:val="0070C0"/>
          <w:sz w:val="24"/>
          <w:szCs w:val="24"/>
        </w:rPr>
        <w:lastRenderedPageBreak/>
        <w:t xml:space="preserve">Then I saw an angel standing in the sun; and he cried with a loud voice, saying to all the </w:t>
      </w:r>
      <w:r w:rsidRPr="00AD31DF">
        <w:rPr>
          <w:rFonts w:ascii="Times New Roman" w:eastAsia="Times New Roman" w:hAnsi="Times New Roman"/>
          <w:b/>
          <w:color w:val="0070C0"/>
          <w:sz w:val="24"/>
          <w:szCs w:val="24"/>
        </w:rPr>
        <w:t>birds</w:t>
      </w:r>
      <w:r w:rsidRPr="00AD31DF">
        <w:rPr>
          <w:rFonts w:ascii="Times New Roman" w:eastAsia="Times New Roman" w:hAnsi="Times New Roman"/>
          <w:color w:val="0070C0"/>
          <w:sz w:val="24"/>
          <w:szCs w:val="24"/>
        </w:rPr>
        <w:t xml:space="preserve"> that fly in the midst of heaven, "Come and gather together for the supper of the great</w:t>
      </w:r>
      <w:r w:rsidRPr="00B243D0">
        <w:rPr>
          <w:rFonts w:ascii="Times New Roman" w:eastAsia="Times New Roman" w:hAnsi="Times New Roman"/>
          <w:color w:val="0070C0"/>
          <w:sz w:val="24"/>
          <w:szCs w:val="24"/>
        </w:rPr>
        <w:t xml:space="preserve"> God, </w:t>
      </w:r>
      <w:r w:rsidRPr="00B243D0">
        <w:rPr>
          <w:rFonts w:ascii="Times New Roman" w:eastAsia="Times New Roman" w:hAnsi="Times New Roman"/>
          <w:b/>
          <w:bCs/>
          <w:color w:val="0070C0"/>
          <w:sz w:val="17"/>
          <w:szCs w:val="17"/>
          <w:vertAlign w:val="superscript"/>
        </w:rPr>
        <w:t>18</w:t>
      </w:r>
      <w:r w:rsidRPr="00B243D0">
        <w:rPr>
          <w:rFonts w:ascii="Times New Roman" w:eastAsia="Times New Roman" w:hAnsi="Times New Roman"/>
          <w:color w:val="0070C0"/>
          <w:sz w:val="24"/>
          <w:szCs w:val="24"/>
        </w:rPr>
        <w:t xml:space="preserve"> that </w:t>
      </w:r>
      <w:r w:rsidRPr="002D588C">
        <w:rPr>
          <w:rFonts w:ascii="Times New Roman" w:eastAsia="Times New Roman" w:hAnsi="Times New Roman"/>
          <w:b/>
          <w:color w:val="0070C0"/>
          <w:sz w:val="24"/>
          <w:szCs w:val="24"/>
        </w:rPr>
        <w:t xml:space="preserve">you may eat the flesh of kings, the flesh of captains, the flesh of mighty men, the flesh of horses and of those who sit on them, and the flesh of all </w:t>
      </w:r>
      <w:r w:rsidRPr="002D588C">
        <w:rPr>
          <w:rFonts w:ascii="Times New Roman" w:eastAsia="Times New Roman" w:hAnsi="Times New Roman"/>
          <w:b/>
          <w:iCs/>
          <w:color w:val="0070C0"/>
          <w:sz w:val="24"/>
          <w:szCs w:val="24"/>
        </w:rPr>
        <w:t>people,</w:t>
      </w:r>
      <w:r w:rsidRPr="002D588C">
        <w:rPr>
          <w:rFonts w:ascii="Times New Roman" w:eastAsia="Times New Roman" w:hAnsi="Times New Roman"/>
          <w:b/>
          <w:color w:val="0070C0"/>
          <w:sz w:val="24"/>
          <w:szCs w:val="24"/>
        </w:rPr>
        <w:t xml:space="preserve"> free and slave, both small and great.</w:t>
      </w:r>
      <w:r w:rsidRPr="00B243D0">
        <w:rPr>
          <w:rFonts w:ascii="Times New Roman" w:eastAsia="Times New Roman" w:hAnsi="Times New Roman"/>
          <w:color w:val="0070C0"/>
          <w:sz w:val="24"/>
          <w:szCs w:val="24"/>
        </w:rPr>
        <w:t xml:space="preserve">" </w:t>
      </w:r>
      <w:r w:rsidRPr="00B243D0">
        <w:rPr>
          <w:rFonts w:ascii="Times New Roman" w:eastAsia="Times New Roman" w:hAnsi="Times New Roman"/>
          <w:b/>
          <w:bCs/>
          <w:color w:val="0070C0"/>
          <w:sz w:val="17"/>
          <w:szCs w:val="17"/>
          <w:vertAlign w:val="superscript"/>
        </w:rPr>
        <w:t>19</w:t>
      </w:r>
      <w:r w:rsidRPr="00B243D0">
        <w:rPr>
          <w:rFonts w:ascii="Times New Roman" w:eastAsia="Times New Roman" w:hAnsi="Times New Roman"/>
          <w:color w:val="0070C0"/>
          <w:sz w:val="24"/>
          <w:szCs w:val="24"/>
        </w:rPr>
        <w:t> And I saw the beast, the kings of the earth, and their armies, gathered together to make war against Him who sat on the horse and against His a</w:t>
      </w:r>
      <w:r w:rsidR="00C72E4D">
        <w:rPr>
          <w:rFonts w:ascii="Times New Roman" w:eastAsia="Times New Roman" w:hAnsi="Times New Roman"/>
          <w:color w:val="0070C0"/>
          <w:sz w:val="24"/>
          <w:szCs w:val="24"/>
        </w:rPr>
        <w:t xml:space="preserve">rmy.  </w:t>
      </w:r>
      <w:r w:rsidR="001A6899" w:rsidRPr="00B243D0">
        <w:rPr>
          <w:rFonts w:ascii="Times New Roman" w:eastAsia="Times New Roman" w:hAnsi="Times New Roman"/>
          <w:color w:val="0070C0"/>
          <w:sz w:val="24"/>
          <w:szCs w:val="24"/>
        </w:rPr>
        <w:t xml:space="preserve">Then the beast was captured, and with him the false prophet who worked signs in his presence, by which he deceived those who received the mark of the beast and those who worshiped his image. These two were cast alive into the lake of fire burning with brimstone. </w:t>
      </w:r>
      <w:r w:rsidR="001A6899" w:rsidRPr="00B243D0">
        <w:rPr>
          <w:rFonts w:ascii="Times New Roman" w:eastAsia="Times New Roman" w:hAnsi="Times New Roman"/>
          <w:b/>
          <w:bCs/>
          <w:color w:val="0070C0"/>
          <w:sz w:val="17"/>
          <w:szCs w:val="17"/>
          <w:vertAlign w:val="superscript"/>
        </w:rPr>
        <w:t>21</w:t>
      </w:r>
      <w:r w:rsidR="001A6899" w:rsidRPr="00B243D0">
        <w:rPr>
          <w:rFonts w:ascii="Times New Roman" w:eastAsia="Times New Roman" w:hAnsi="Times New Roman"/>
          <w:color w:val="0070C0"/>
          <w:sz w:val="24"/>
          <w:szCs w:val="24"/>
        </w:rPr>
        <w:t xml:space="preserve"> And the rest were killed with the sword which proceeded from the mouth of Him who sat on the horse. And </w:t>
      </w:r>
      <w:r w:rsidR="001A6899" w:rsidRPr="002D588C">
        <w:rPr>
          <w:rFonts w:ascii="Times New Roman" w:eastAsia="Times New Roman" w:hAnsi="Times New Roman"/>
          <w:b/>
          <w:color w:val="0070C0"/>
          <w:sz w:val="24"/>
          <w:szCs w:val="24"/>
        </w:rPr>
        <w:t>all the birds were filled with their flesh</w:t>
      </w:r>
      <w:r w:rsidR="001A6899" w:rsidRPr="00B243D0">
        <w:rPr>
          <w:rFonts w:ascii="Times New Roman" w:eastAsia="Times New Roman" w:hAnsi="Times New Roman"/>
          <w:color w:val="0070C0"/>
          <w:sz w:val="24"/>
          <w:szCs w:val="24"/>
        </w:rPr>
        <w:t xml:space="preserve">.                        </w:t>
      </w:r>
      <w:r w:rsidR="001A6899" w:rsidRPr="00B243D0">
        <w:rPr>
          <w:rFonts w:ascii="Times New Roman" w:eastAsia="Times New Roman" w:hAnsi="Times New Roman"/>
          <w:sz w:val="24"/>
          <w:szCs w:val="24"/>
        </w:rPr>
        <w:t>Rev 19:17-21</w:t>
      </w:r>
    </w:p>
    <w:p w:rsidR="009F5794" w:rsidRDefault="009F5794" w:rsidP="00AD31DF">
      <w:pPr>
        <w:ind w:left="540"/>
        <w:rPr>
          <w:rFonts w:ascii="Times New Roman" w:eastAsia="Times New Roman" w:hAnsi="Times New Roman"/>
          <w:sz w:val="24"/>
          <w:szCs w:val="24"/>
        </w:rPr>
      </w:pPr>
      <w:r w:rsidRPr="009F5794">
        <w:rPr>
          <w:rFonts w:ascii="Times New Roman" w:eastAsia="Times New Roman" w:hAnsi="Times New Roman"/>
          <w:color w:val="0070C0"/>
          <w:sz w:val="24"/>
          <w:szCs w:val="24"/>
        </w:rPr>
        <w:t xml:space="preserve">You </w:t>
      </w:r>
      <w:r w:rsidR="005434AE" w:rsidRPr="005434AE">
        <w:rPr>
          <w:rFonts w:ascii="Times New Roman" w:eastAsia="Times New Roman" w:hAnsi="Times New Roman"/>
          <w:sz w:val="24"/>
          <w:szCs w:val="24"/>
        </w:rPr>
        <w:t>(Gog</w:t>
      </w:r>
      <w:r w:rsidR="003B1365">
        <w:rPr>
          <w:rFonts w:ascii="Times New Roman" w:eastAsia="Times New Roman" w:hAnsi="Times New Roman"/>
          <w:sz w:val="24"/>
          <w:szCs w:val="24"/>
        </w:rPr>
        <w:t>, present day Russia</w:t>
      </w:r>
      <w:r w:rsidR="005434AE" w:rsidRPr="005434AE">
        <w:rPr>
          <w:rFonts w:ascii="Times New Roman" w:eastAsia="Times New Roman" w:hAnsi="Times New Roman"/>
          <w:sz w:val="24"/>
          <w:szCs w:val="24"/>
        </w:rPr>
        <w:t>)</w:t>
      </w:r>
      <w:r w:rsidR="005434AE">
        <w:rPr>
          <w:rFonts w:ascii="Times New Roman" w:eastAsia="Times New Roman" w:hAnsi="Times New Roman"/>
          <w:color w:val="0070C0"/>
          <w:sz w:val="24"/>
          <w:szCs w:val="24"/>
        </w:rPr>
        <w:t xml:space="preserve"> </w:t>
      </w:r>
      <w:r w:rsidRPr="009F5794">
        <w:rPr>
          <w:rFonts w:ascii="Times New Roman" w:eastAsia="Times New Roman" w:hAnsi="Times New Roman"/>
          <w:color w:val="0070C0"/>
          <w:sz w:val="24"/>
          <w:szCs w:val="24"/>
        </w:rPr>
        <w:t xml:space="preserve">shall fall upon the mountains of Israel, you and all your troops and the peoples who </w:t>
      </w:r>
      <w:r w:rsidRPr="009F5794">
        <w:rPr>
          <w:rFonts w:ascii="Times New Roman" w:eastAsia="Times New Roman" w:hAnsi="Times New Roman"/>
          <w:iCs/>
          <w:color w:val="0070C0"/>
          <w:sz w:val="24"/>
          <w:szCs w:val="24"/>
        </w:rPr>
        <w:t>are</w:t>
      </w:r>
      <w:r w:rsidRPr="009F5794">
        <w:rPr>
          <w:rFonts w:ascii="Times New Roman" w:eastAsia="Times New Roman" w:hAnsi="Times New Roman"/>
          <w:color w:val="0070C0"/>
          <w:sz w:val="24"/>
          <w:szCs w:val="24"/>
        </w:rPr>
        <w:t xml:space="preserve"> with you; </w:t>
      </w:r>
      <w:r w:rsidRPr="002D588C">
        <w:rPr>
          <w:rFonts w:ascii="Times New Roman" w:eastAsia="Times New Roman" w:hAnsi="Times New Roman"/>
          <w:b/>
          <w:color w:val="0070C0"/>
          <w:sz w:val="24"/>
          <w:szCs w:val="24"/>
        </w:rPr>
        <w:t xml:space="preserve">I will give you to birds of prey of every sort and </w:t>
      </w:r>
      <w:r w:rsidRPr="002D588C">
        <w:rPr>
          <w:rFonts w:ascii="Times New Roman" w:eastAsia="Times New Roman" w:hAnsi="Times New Roman"/>
          <w:b/>
          <w:iCs/>
          <w:color w:val="0070C0"/>
          <w:sz w:val="24"/>
          <w:szCs w:val="24"/>
        </w:rPr>
        <w:t>to</w:t>
      </w:r>
      <w:r w:rsidRPr="002D588C">
        <w:rPr>
          <w:rFonts w:ascii="Times New Roman" w:eastAsia="Times New Roman" w:hAnsi="Times New Roman"/>
          <w:b/>
          <w:color w:val="0070C0"/>
          <w:sz w:val="24"/>
          <w:szCs w:val="24"/>
        </w:rPr>
        <w:t xml:space="preserve"> the beasts of the field to be devoured.</w:t>
      </w:r>
      <w:r w:rsidRPr="002D588C">
        <w:rPr>
          <w:rFonts w:ascii="Times New Roman" w:eastAsia="Times New Roman" w:hAnsi="Times New Roman"/>
          <w:b/>
          <w:sz w:val="24"/>
          <w:szCs w:val="24"/>
        </w:rPr>
        <w:t xml:space="preserve">  </w:t>
      </w:r>
      <w:r>
        <w:rPr>
          <w:rFonts w:ascii="Times New Roman" w:eastAsia="Times New Roman" w:hAnsi="Times New Roman"/>
          <w:sz w:val="24"/>
          <w:szCs w:val="24"/>
        </w:rPr>
        <w:t xml:space="preserve">  </w:t>
      </w:r>
      <w:r w:rsidR="00C72E4D">
        <w:rPr>
          <w:rFonts w:ascii="Times New Roman" w:eastAsia="Times New Roman" w:hAnsi="Times New Roman"/>
          <w:sz w:val="24"/>
          <w:szCs w:val="24"/>
        </w:rPr>
        <w:t xml:space="preserve">Ezek 39:4 </w:t>
      </w:r>
    </w:p>
    <w:p w:rsidR="00371BE1" w:rsidRDefault="00B243D0" w:rsidP="00AD31DF">
      <w:pPr>
        <w:ind w:left="540"/>
        <w:rPr>
          <w:rFonts w:ascii="Times New Roman" w:eastAsia="Times New Roman" w:hAnsi="Times New Roman"/>
          <w:color w:val="0070C0"/>
          <w:sz w:val="24"/>
          <w:szCs w:val="24"/>
        </w:rPr>
      </w:pPr>
      <w:r w:rsidRPr="00B243D0">
        <w:rPr>
          <w:rFonts w:ascii="Times New Roman" w:eastAsia="Times New Roman" w:hAnsi="Times New Roman"/>
          <w:color w:val="0070C0"/>
          <w:sz w:val="24"/>
          <w:szCs w:val="24"/>
        </w:rPr>
        <w:t xml:space="preserve">thus says the Lord </w:t>
      </w:r>
      <w:r w:rsidRPr="00B243D0">
        <w:rPr>
          <w:rFonts w:ascii="Times New Roman" w:eastAsia="Times New Roman" w:hAnsi="Times New Roman"/>
          <w:smallCaps/>
          <w:color w:val="0070C0"/>
          <w:sz w:val="24"/>
          <w:szCs w:val="24"/>
        </w:rPr>
        <w:t>God</w:t>
      </w:r>
      <w:r w:rsidRPr="00B243D0">
        <w:rPr>
          <w:rFonts w:ascii="Times New Roman" w:eastAsia="Times New Roman" w:hAnsi="Times New Roman"/>
          <w:color w:val="0070C0"/>
          <w:sz w:val="24"/>
          <w:szCs w:val="24"/>
        </w:rPr>
        <w:t xml:space="preserve">, </w:t>
      </w:r>
      <w:r w:rsidRPr="000F35E3">
        <w:rPr>
          <w:rFonts w:ascii="Times New Roman" w:eastAsia="Times New Roman" w:hAnsi="Times New Roman"/>
          <w:b/>
          <w:color w:val="0070C0"/>
          <w:sz w:val="24"/>
          <w:szCs w:val="24"/>
        </w:rPr>
        <w:t>'Speak to every sort of bird and to every beast of the field</w:t>
      </w:r>
      <w:r w:rsidRPr="00B243D0">
        <w:rPr>
          <w:rFonts w:ascii="Times New Roman" w:eastAsia="Times New Roman" w:hAnsi="Times New Roman"/>
          <w:color w:val="0070C0"/>
          <w:sz w:val="24"/>
          <w:szCs w:val="24"/>
        </w:rPr>
        <w:t xml:space="preserve">: "Assemble yourselves and come; Gather together from all sides to My sacrificial meal Which I am sacrificing for you, </w:t>
      </w:r>
      <w:r w:rsidRPr="002D588C">
        <w:rPr>
          <w:rFonts w:ascii="Times New Roman" w:eastAsia="Times New Roman" w:hAnsi="Times New Roman"/>
          <w:b/>
          <w:color w:val="0070C0"/>
          <w:sz w:val="24"/>
          <w:szCs w:val="24"/>
        </w:rPr>
        <w:t xml:space="preserve">A great sacrificial meal on the mountains of Israel, That you may eat flesh and drink blood. </w:t>
      </w:r>
      <w:r w:rsidRPr="002D588C">
        <w:rPr>
          <w:rFonts w:ascii="Times New Roman" w:eastAsia="Times New Roman" w:hAnsi="Times New Roman"/>
          <w:b/>
          <w:bCs/>
          <w:color w:val="0070C0"/>
          <w:sz w:val="17"/>
          <w:szCs w:val="17"/>
          <w:vertAlign w:val="superscript"/>
        </w:rPr>
        <w:t>18</w:t>
      </w:r>
      <w:r w:rsidRPr="002D588C">
        <w:rPr>
          <w:rFonts w:ascii="Times New Roman" w:eastAsia="Times New Roman" w:hAnsi="Times New Roman"/>
          <w:b/>
          <w:color w:val="0070C0"/>
          <w:sz w:val="24"/>
          <w:szCs w:val="24"/>
        </w:rPr>
        <w:t> You shall eat the flesh of the mighty,</w:t>
      </w:r>
      <w:r w:rsidRPr="00B243D0">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B243D0">
        <w:rPr>
          <w:rFonts w:ascii="Times New Roman" w:eastAsia="Times New Roman" w:hAnsi="Times New Roman"/>
          <w:sz w:val="24"/>
          <w:szCs w:val="24"/>
        </w:rPr>
        <w:t>Ezek 39:17-18</w:t>
      </w:r>
    </w:p>
    <w:p w:rsidR="00371BE1" w:rsidRPr="00371BE1" w:rsidRDefault="00371BE1" w:rsidP="00AD31DF">
      <w:pPr>
        <w:spacing w:after="0"/>
        <w:ind w:left="540"/>
        <w:rPr>
          <w:rFonts w:ascii="Times New Roman" w:eastAsia="Times New Roman" w:hAnsi="Times New Roman"/>
          <w:color w:val="0070C0"/>
          <w:sz w:val="24"/>
          <w:szCs w:val="24"/>
        </w:rPr>
      </w:pPr>
      <w:r w:rsidRPr="00371BE1">
        <w:rPr>
          <w:rFonts w:ascii="Times New Roman" w:eastAsia="Times New Roman" w:hAnsi="Times New Roman"/>
          <w:b/>
          <w:color w:val="0070C0"/>
          <w:sz w:val="24"/>
          <w:szCs w:val="24"/>
        </w:rPr>
        <w:t xml:space="preserve">The </w:t>
      </w:r>
      <w:r w:rsidRPr="00371BE1">
        <w:rPr>
          <w:rFonts w:ascii="Times New Roman" w:eastAsia="Times New Roman" w:hAnsi="Times New Roman"/>
          <w:b/>
          <w:smallCaps/>
          <w:color w:val="0070C0"/>
          <w:sz w:val="24"/>
          <w:szCs w:val="24"/>
        </w:rPr>
        <w:t>Lord</w:t>
      </w:r>
      <w:r w:rsidRPr="00371BE1">
        <w:rPr>
          <w:rFonts w:ascii="Times New Roman" w:eastAsia="Times New Roman" w:hAnsi="Times New Roman"/>
          <w:b/>
          <w:color w:val="0070C0"/>
          <w:sz w:val="24"/>
          <w:szCs w:val="24"/>
        </w:rPr>
        <w:t xml:space="preserve"> is angry with all nations; his wrath is upon all their armies</w:t>
      </w:r>
      <w:r w:rsidRPr="00371BE1">
        <w:rPr>
          <w:rFonts w:ascii="Times New Roman" w:eastAsia="Times New Roman" w:hAnsi="Times New Roman"/>
          <w:color w:val="0070C0"/>
          <w:sz w:val="24"/>
          <w:szCs w:val="24"/>
        </w:rPr>
        <w:t xml:space="preserve">. He will totally destroy </w:t>
      </w:r>
      <w:proofErr w:type="gramStart"/>
      <w:r w:rsidRPr="00371BE1">
        <w:rPr>
          <w:rFonts w:ascii="Times New Roman" w:eastAsia="Times New Roman" w:hAnsi="Times New Roman"/>
          <w:color w:val="0070C0"/>
          <w:sz w:val="24"/>
          <w:szCs w:val="24"/>
        </w:rPr>
        <w:t>them,</w:t>
      </w:r>
      <w:proofErr w:type="gramEnd"/>
      <w:r w:rsidRPr="00371BE1">
        <w:rPr>
          <w:rFonts w:ascii="Times New Roman" w:eastAsia="Times New Roman" w:hAnsi="Times New Roman"/>
          <w:color w:val="0070C0"/>
          <w:sz w:val="24"/>
          <w:szCs w:val="24"/>
        </w:rPr>
        <w:t xml:space="preserve"> he will give them over to slaughter. </w:t>
      </w:r>
      <w:r>
        <w:rPr>
          <w:rFonts w:ascii="Times New Roman" w:eastAsia="Times New Roman" w:hAnsi="Times New Roman"/>
          <w:color w:val="0070C0"/>
          <w:sz w:val="24"/>
          <w:szCs w:val="24"/>
        </w:rPr>
        <w:t xml:space="preserve">   </w:t>
      </w:r>
      <w:r w:rsidRPr="00371BE1">
        <w:rPr>
          <w:rFonts w:ascii="Times New Roman" w:eastAsia="Times New Roman" w:hAnsi="Times New Roman"/>
          <w:color w:val="0070C0"/>
          <w:sz w:val="24"/>
          <w:szCs w:val="24"/>
        </w:rPr>
        <w:t xml:space="preserve">For </w:t>
      </w:r>
      <w:r w:rsidRPr="000F35E3">
        <w:rPr>
          <w:rFonts w:ascii="Times New Roman" w:eastAsia="Times New Roman" w:hAnsi="Times New Roman"/>
          <w:b/>
          <w:color w:val="0070C0"/>
          <w:sz w:val="24"/>
          <w:szCs w:val="24"/>
        </w:rPr>
        <w:t xml:space="preserve">the </w:t>
      </w:r>
      <w:r w:rsidRPr="000F35E3">
        <w:rPr>
          <w:rFonts w:ascii="Times New Roman" w:eastAsia="Times New Roman" w:hAnsi="Times New Roman"/>
          <w:b/>
          <w:smallCaps/>
          <w:color w:val="0070C0"/>
          <w:sz w:val="24"/>
          <w:szCs w:val="24"/>
        </w:rPr>
        <w:t>Lord</w:t>
      </w:r>
      <w:r w:rsidRPr="000F35E3">
        <w:rPr>
          <w:rFonts w:ascii="Times New Roman" w:eastAsia="Times New Roman" w:hAnsi="Times New Roman"/>
          <w:b/>
          <w:color w:val="0070C0"/>
          <w:sz w:val="24"/>
          <w:szCs w:val="24"/>
        </w:rPr>
        <w:t xml:space="preserve"> </w:t>
      </w:r>
      <w:proofErr w:type="gramStart"/>
      <w:r w:rsidRPr="000F35E3">
        <w:rPr>
          <w:rFonts w:ascii="Times New Roman" w:eastAsia="Times New Roman" w:hAnsi="Times New Roman"/>
          <w:b/>
          <w:color w:val="0070C0"/>
          <w:sz w:val="24"/>
          <w:szCs w:val="24"/>
        </w:rPr>
        <w:t>has</w:t>
      </w:r>
      <w:proofErr w:type="gramEnd"/>
      <w:r w:rsidRPr="000F35E3">
        <w:rPr>
          <w:rFonts w:ascii="Times New Roman" w:eastAsia="Times New Roman" w:hAnsi="Times New Roman"/>
          <w:b/>
          <w:color w:val="0070C0"/>
          <w:sz w:val="24"/>
          <w:szCs w:val="24"/>
        </w:rPr>
        <w:t xml:space="preserve"> a sacrifice in Bozrah and a great slaughter in Edom. </w:t>
      </w:r>
      <w:r w:rsidRPr="00371BE1">
        <w:rPr>
          <w:rFonts w:ascii="Times New Roman" w:eastAsia="Times New Roman" w:hAnsi="Times New Roman"/>
          <w:b/>
          <w:bCs/>
          <w:color w:val="0070C0"/>
          <w:position w:val="6"/>
          <w:sz w:val="17"/>
          <w:szCs w:val="17"/>
        </w:rPr>
        <w:t>7</w:t>
      </w:r>
      <w:r w:rsidRPr="00371BE1">
        <w:rPr>
          <w:rFonts w:ascii="Times New Roman" w:eastAsia="Times New Roman" w:hAnsi="Times New Roman"/>
          <w:color w:val="0070C0"/>
          <w:sz w:val="24"/>
          <w:szCs w:val="24"/>
        </w:rPr>
        <w:t xml:space="preserve"> And the wild oxen will fall with them, the bull calves and the great bulls. Their land will be drenched with blood, and the dust will be soaked with fat. </w:t>
      </w:r>
      <w:r w:rsidRPr="00371BE1">
        <w:rPr>
          <w:rFonts w:ascii="Times New Roman" w:eastAsia="Times New Roman" w:hAnsi="Times New Roman"/>
          <w:b/>
          <w:bCs/>
          <w:color w:val="0070C0"/>
          <w:position w:val="6"/>
          <w:sz w:val="17"/>
          <w:szCs w:val="17"/>
        </w:rPr>
        <w:t>8</w:t>
      </w:r>
      <w:r w:rsidRPr="00371BE1">
        <w:rPr>
          <w:rFonts w:ascii="Times New Roman" w:eastAsia="Times New Roman" w:hAnsi="Times New Roman"/>
          <w:color w:val="0070C0"/>
          <w:sz w:val="24"/>
          <w:szCs w:val="24"/>
        </w:rPr>
        <w:t xml:space="preserve"> For the </w:t>
      </w:r>
      <w:r w:rsidRPr="00371BE1">
        <w:rPr>
          <w:rFonts w:ascii="Times New Roman" w:eastAsia="Times New Roman" w:hAnsi="Times New Roman"/>
          <w:smallCaps/>
          <w:color w:val="0070C0"/>
          <w:sz w:val="24"/>
          <w:szCs w:val="24"/>
        </w:rPr>
        <w:t>Lord</w:t>
      </w:r>
      <w:r w:rsidRPr="00371BE1">
        <w:rPr>
          <w:rFonts w:ascii="Times New Roman" w:eastAsia="Times New Roman" w:hAnsi="Times New Roman"/>
          <w:color w:val="0070C0"/>
          <w:sz w:val="24"/>
          <w:szCs w:val="24"/>
        </w:rPr>
        <w:t xml:space="preserve"> has a day of vengeance, a year of retribution, to uphold Zion's cause. </w:t>
      </w:r>
      <w:r w:rsidRPr="00371BE1">
        <w:rPr>
          <w:rFonts w:ascii="Times New Roman" w:eastAsia="Times New Roman" w:hAnsi="Times New Roman"/>
          <w:b/>
          <w:bCs/>
          <w:color w:val="0070C0"/>
          <w:position w:val="6"/>
          <w:sz w:val="17"/>
          <w:szCs w:val="17"/>
        </w:rPr>
        <w:t>9</w:t>
      </w:r>
      <w:r w:rsidRPr="00371BE1">
        <w:rPr>
          <w:rFonts w:ascii="Times New Roman" w:eastAsia="Times New Roman" w:hAnsi="Times New Roman"/>
          <w:color w:val="0070C0"/>
          <w:sz w:val="24"/>
          <w:szCs w:val="24"/>
        </w:rPr>
        <w:t> </w:t>
      </w:r>
      <w:r w:rsidRPr="000F35E3">
        <w:rPr>
          <w:rFonts w:ascii="Times New Roman" w:eastAsia="Times New Roman" w:hAnsi="Times New Roman"/>
          <w:color w:val="0070C0"/>
          <w:sz w:val="24"/>
          <w:szCs w:val="24"/>
        </w:rPr>
        <w:t>Edom's streams</w:t>
      </w:r>
      <w:r w:rsidRPr="00371BE1">
        <w:rPr>
          <w:rFonts w:ascii="Times New Roman" w:eastAsia="Times New Roman" w:hAnsi="Times New Roman"/>
          <w:color w:val="0070C0"/>
          <w:sz w:val="24"/>
          <w:szCs w:val="24"/>
        </w:rPr>
        <w:t xml:space="preserve"> will be turned into pitch, her dust into burning sulfur; her land will become blazing pitch! </w:t>
      </w:r>
      <w:r w:rsidRPr="00371BE1">
        <w:rPr>
          <w:rFonts w:ascii="Times New Roman" w:eastAsia="Times New Roman" w:hAnsi="Times New Roman"/>
          <w:b/>
          <w:bCs/>
          <w:color w:val="0070C0"/>
          <w:position w:val="6"/>
          <w:sz w:val="17"/>
          <w:szCs w:val="17"/>
        </w:rPr>
        <w:t>10</w:t>
      </w:r>
      <w:r w:rsidRPr="00371BE1">
        <w:rPr>
          <w:rFonts w:ascii="Times New Roman" w:eastAsia="Times New Roman" w:hAnsi="Times New Roman"/>
          <w:color w:val="0070C0"/>
          <w:sz w:val="24"/>
          <w:szCs w:val="24"/>
        </w:rPr>
        <w:t xml:space="preserve"> It will not be quenched night and day; its smoke will rise forever. From generation to generation it will lie desolate; no one will ever pass through it again. </w:t>
      </w:r>
      <w:r w:rsidRPr="00371BE1">
        <w:rPr>
          <w:rFonts w:ascii="Times New Roman" w:eastAsia="Times New Roman" w:hAnsi="Times New Roman"/>
          <w:b/>
          <w:bCs/>
          <w:color w:val="0070C0"/>
          <w:position w:val="6"/>
          <w:sz w:val="17"/>
          <w:szCs w:val="17"/>
        </w:rPr>
        <w:t>11</w:t>
      </w:r>
      <w:r w:rsidRPr="00371BE1">
        <w:rPr>
          <w:rFonts w:ascii="Times New Roman" w:eastAsia="Times New Roman" w:hAnsi="Times New Roman"/>
          <w:color w:val="0070C0"/>
          <w:sz w:val="24"/>
          <w:szCs w:val="24"/>
        </w:rPr>
        <w:t> </w:t>
      </w:r>
      <w:r w:rsidRPr="000F35E3">
        <w:rPr>
          <w:rFonts w:ascii="Times New Roman" w:eastAsia="Times New Roman" w:hAnsi="Times New Roman"/>
          <w:b/>
          <w:color w:val="0070C0"/>
          <w:sz w:val="24"/>
          <w:szCs w:val="24"/>
        </w:rPr>
        <w:t xml:space="preserve">The desert owl and screech owl will possess it; the great owl and the raven will nest there. </w:t>
      </w:r>
      <w:r w:rsidRPr="00371BE1">
        <w:rPr>
          <w:rFonts w:ascii="Times New Roman" w:eastAsia="Times New Roman" w:hAnsi="Times New Roman"/>
          <w:color w:val="0070C0"/>
          <w:sz w:val="24"/>
          <w:szCs w:val="24"/>
        </w:rPr>
        <w:t>God will stretch out over Edom the measuring line of chaos and the plumb line of desolation</w:t>
      </w:r>
      <w:r w:rsidR="000F35E3">
        <w:rPr>
          <w:rFonts w:ascii="Times New Roman" w:eastAsia="Times New Roman" w:hAnsi="Times New Roman"/>
          <w:color w:val="0070C0"/>
          <w:sz w:val="24"/>
          <w:szCs w:val="24"/>
        </w:rPr>
        <w:t>……..</w:t>
      </w:r>
      <w:r w:rsidRPr="00371BE1">
        <w:rPr>
          <w:rFonts w:ascii="Times New Roman" w:eastAsia="Times New Roman" w:hAnsi="Times New Roman"/>
          <w:color w:val="0070C0"/>
          <w:sz w:val="24"/>
          <w:szCs w:val="24"/>
        </w:rPr>
        <w:t xml:space="preserve"> </w:t>
      </w:r>
      <w:r w:rsidRPr="00371BE1">
        <w:rPr>
          <w:rFonts w:ascii="Times New Roman" w:eastAsia="Times New Roman" w:hAnsi="Times New Roman"/>
          <w:b/>
          <w:bCs/>
          <w:color w:val="0070C0"/>
          <w:position w:val="6"/>
          <w:sz w:val="17"/>
          <w:szCs w:val="17"/>
        </w:rPr>
        <w:t>13</w:t>
      </w:r>
      <w:r w:rsidRPr="00371BE1">
        <w:rPr>
          <w:rFonts w:ascii="Times New Roman" w:eastAsia="Times New Roman" w:hAnsi="Times New Roman"/>
          <w:color w:val="0070C0"/>
          <w:sz w:val="24"/>
          <w:szCs w:val="24"/>
        </w:rPr>
        <w:t> </w:t>
      </w:r>
      <w:r w:rsidRPr="000F35E3">
        <w:rPr>
          <w:rFonts w:ascii="Times New Roman" w:eastAsia="Times New Roman" w:hAnsi="Times New Roman"/>
          <w:b/>
          <w:color w:val="0070C0"/>
          <w:sz w:val="24"/>
          <w:szCs w:val="24"/>
        </w:rPr>
        <w:t xml:space="preserve">Thorns will overrun her citadels, nettles and brambles her strongholds. She will become a haunt for jackals, a home for owls. </w:t>
      </w:r>
      <w:r w:rsidRPr="00371BE1">
        <w:rPr>
          <w:rFonts w:ascii="Times New Roman" w:eastAsia="Times New Roman" w:hAnsi="Times New Roman"/>
          <w:b/>
          <w:bCs/>
          <w:color w:val="0070C0"/>
          <w:position w:val="6"/>
          <w:sz w:val="17"/>
          <w:szCs w:val="17"/>
        </w:rPr>
        <w:t>14</w:t>
      </w:r>
      <w:r w:rsidRPr="00371BE1">
        <w:rPr>
          <w:rFonts w:ascii="Times New Roman" w:eastAsia="Times New Roman" w:hAnsi="Times New Roman"/>
          <w:color w:val="0070C0"/>
          <w:sz w:val="24"/>
          <w:szCs w:val="24"/>
        </w:rPr>
        <w:t> </w:t>
      </w:r>
      <w:r w:rsidRPr="000F35E3">
        <w:rPr>
          <w:rFonts w:ascii="Times New Roman" w:eastAsia="Times New Roman" w:hAnsi="Times New Roman"/>
          <w:b/>
          <w:color w:val="0070C0"/>
          <w:sz w:val="24"/>
          <w:szCs w:val="24"/>
        </w:rPr>
        <w:t>Desert creatures will meet with hyenas, and wild goats will bleat to each other;</w:t>
      </w:r>
      <w:r w:rsidRPr="00371BE1">
        <w:rPr>
          <w:rFonts w:ascii="Times New Roman" w:eastAsia="Times New Roman" w:hAnsi="Times New Roman"/>
          <w:color w:val="0070C0"/>
          <w:sz w:val="24"/>
          <w:szCs w:val="24"/>
        </w:rPr>
        <w:t xml:space="preserve"> there the night creatures will also repose and find for themselves places of rest. </w:t>
      </w:r>
      <w:r w:rsidRPr="00371BE1">
        <w:rPr>
          <w:rFonts w:ascii="Times New Roman" w:eastAsia="Times New Roman" w:hAnsi="Times New Roman"/>
          <w:b/>
          <w:bCs/>
          <w:color w:val="0070C0"/>
          <w:position w:val="6"/>
          <w:sz w:val="17"/>
          <w:szCs w:val="17"/>
        </w:rPr>
        <w:t>15</w:t>
      </w:r>
      <w:r w:rsidRPr="00371BE1">
        <w:rPr>
          <w:rFonts w:ascii="Times New Roman" w:eastAsia="Times New Roman" w:hAnsi="Times New Roman"/>
          <w:color w:val="0070C0"/>
          <w:sz w:val="24"/>
          <w:szCs w:val="24"/>
        </w:rPr>
        <w:t> </w:t>
      </w:r>
      <w:r w:rsidRPr="002A6AF2">
        <w:rPr>
          <w:rFonts w:ascii="Times New Roman" w:eastAsia="Times New Roman" w:hAnsi="Times New Roman"/>
          <w:b/>
          <w:color w:val="0070C0"/>
          <w:sz w:val="24"/>
          <w:szCs w:val="24"/>
        </w:rPr>
        <w:t>The owl will nest there and lay eggs</w:t>
      </w:r>
      <w:r w:rsidRPr="00371BE1">
        <w:rPr>
          <w:rFonts w:ascii="Times New Roman" w:eastAsia="Times New Roman" w:hAnsi="Times New Roman"/>
          <w:color w:val="0070C0"/>
          <w:sz w:val="24"/>
          <w:szCs w:val="24"/>
        </w:rPr>
        <w:t xml:space="preserve">, she will hatch them, and care for her young under the shadow of her wings; </w:t>
      </w:r>
      <w:r w:rsidRPr="000F35E3">
        <w:rPr>
          <w:rFonts w:ascii="Times New Roman" w:eastAsia="Times New Roman" w:hAnsi="Times New Roman"/>
          <w:b/>
          <w:color w:val="0070C0"/>
          <w:sz w:val="24"/>
          <w:szCs w:val="24"/>
        </w:rPr>
        <w:t>there also the falcons will gather, each with its mate.</w:t>
      </w:r>
      <w:r w:rsidRPr="00371BE1">
        <w:rPr>
          <w:rFonts w:ascii="Times New Roman" w:eastAsia="Times New Roman" w:hAnsi="Times New Roman"/>
          <w:color w:val="0070C0"/>
          <w:sz w:val="24"/>
          <w:szCs w:val="24"/>
        </w:rPr>
        <w:t xml:space="preserve"> </w:t>
      </w:r>
      <w:r w:rsidR="000F35E3">
        <w:rPr>
          <w:rFonts w:ascii="Times New Roman" w:eastAsia="Times New Roman" w:hAnsi="Times New Roman"/>
          <w:color w:val="0070C0"/>
          <w:sz w:val="24"/>
          <w:szCs w:val="24"/>
        </w:rPr>
        <w:t xml:space="preserve">   </w:t>
      </w:r>
      <w:r w:rsidR="000F35E3">
        <w:rPr>
          <w:rFonts w:ascii="Times New Roman" w:eastAsia="Times New Roman" w:hAnsi="Times New Roman"/>
          <w:sz w:val="24"/>
          <w:szCs w:val="24"/>
        </w:rPr>
        <w:t>Isaiah 34:2</w:t>
      </w:r>
      <w:proofErr w:type="gramStart"/>
      <w:r w:rsidR="000F35E3">
        <w:rPr>
          <w:rFonts w:ascii="Times New Roman" w:eastAsia="Times New Roman" w:hAnsi="Times New Roman"/>
          <w:sz w:val="24"/>
          <w:szCs w:val="24"/>
        </w:rPr>
        <w:t>,6</w:t>
      </w:r>
      <w:proofErr w:type="gramEnd"/>
      <w:r w:rsidR="000F35E3">
        <w:rPr>
          <w:rFonts w:ascii="Times New Roman" w:eastAsia="Times New Roman" w:hAnsi="Times New Roman"/>
          <w:sz w:val="24"/>
          <w:szCs w:val="24"/>
        </w:rPr>
        <w:t>-12,13-15</w:t>
      </w:r>
    </w:p>
    <w:p w:rsidR="00574CA8" w:rsidRDefault="00574CA8" w:rsidP="00AD31DF">
      <w:pPr>
        <w:spacing w:after="0"/>
        <w:ind w:left="540"/>
        <w:rPr>
          <w:rFonts w:ascii="Times New Roman" w:eastAsia="Times New Roman" w:hAnsi="Times New Roman"/>
          <w:sz w:val="24"/>
          <w:szCs w:val="24"/>
        </w:rPr>
      </w:pPr>
    </w:p>
    <w:p w:rsidR="006C15D3" w:rsidRDefault="00B243D0" w:rsidP="00C661E2">
      <w:pPr>
        <w:tabs>
          <w:tab w:val="left" w:pos="1260"/>
        </w:tabs>
        <w:spacing w:after="0"/>
        <w:ind w:left="540"/>
        <w:rPr>
          <w:rFonts w:ascii="Times New Roman" w:eastAsia="Times New Roman" w:hAnsi="Times New Roman"/>
          <w:sz w:val="24"/>
          <w:szCs w:val="24"/>
        </w:rPr>
      </w:pPr>
      <w:r w:rsidRPr="002D588C">
        <w:rPr>
          <w:rFonts w:ascii="Times New Roman" w:eastAsia="Times New Roman" w:hAnsi="Times New Roman"/>
          <w:sz w:val="24"/>
          <w:szCs w:val="24"/>
        </w:rPr>
        <w:lastRenderedPageBreak/>
        <w:tab/>
        <w:t>In</w:t>
      </w:r>
      <w:r w:rsidR="002A6AF2">
        <w:rPr>
          <w:rFonts w:ascii="Times New Roman" w:eastAsia="Times New Roman" w:hAnsi="Times New Roman"/>
          <w:sz w:val="24"/>
          <w:szCs w:val="24"/>
        </w:rPr>
        <w:t xml:space="preserve"> the verses from Revelation, </w:t>
      </w:r>
      <w:r w:rsidRPr="002D588C">
        <w:rPr>
          <w:rFonts w:ascii="Times New Roman" w:eastAsia="Times New Roman" w:hAnsi="Times New Roman"/>
          <w:sz w:val="24"/>
          <w:szCs w:val="24"/>
        </w:rPr>
        <w:t>Ezekiel</w:t>
      </w:r>
      <w:r w:rsidR="002A6AF2">
        <w:rPr>
          <w:rFonts w:ascii="Times New Roman" w:eastAsia="Times New Roman" w:hAnsi="Times New Roman"/>
          <w:sz w:val="24"/>
          <w:szCs w:val="24"/>
        </w:rPr>
        <w:t>, and Isaiah</w:t>
      </w:r>
      <w:r w:rsidRPr="002D588C">
        <w:rPr>
          <w:rFonts w:ascii="Times New Roman" w:eastAsia="Times New Roman" w:hAnsi="Times New Roman"/>
          <w:sz w:val="24"/>
          <w:szCs w:val="24"/>
        </w:rPr>
        <w:t xml:space="preserve"> </w:t>
      </w:r>
      <w:r w:rsidR="00E00FAE">
        <w:rPr>
          <w:rFonts w:ascii="Times New Roman" w:eastAsia="Times New Roman" w:hAnsi="Times New Roman"/>
          <w:sz w:val="24"/>
          <w:szCs w:val="24"/>
        </w:rPr>
        <w:t>listed above, God is warning the</w:t>
      </w:r>
      <w:r w:rsidR="002D588C">
        <w:rPr>
          <w:rFonts w:ascii="Times New Roman" w:eastAsia="Times New Roman" w:hAnsi="Times New Roman"/>
          <w:sz w:val="24"/>
          <w:szCs w:val="24"/>
        </w:rPr>
        <w:t xml:space="preserve"> nations that will come against Israel in the last days that it will certainly not end well for them</w:t>
      </w:r>
      <w:r w:rsidR="002D588C" w:rsidRPr="0081690E">
        <w:rPr>
          <w:rFonts w:ascii="Times New Roman" w:eastAsia="Times New Roman" w:hAnsi="Times New Roman"/>
          <w:sz w:val="24"/>
          <w:szCs w:val="24"/>
        </w:rPr>
        <w:t xml:space="preserve">.  In fact, millions of Israel’s enemies will die in the battle of Armageddon which will take place at Megiddo.  Jesus Christ Himself will defeat the forces of Satan at that time.  Much will be learned concerning this in the last section of this treatise.  </w:t>
      </w:r>
      <w:r w:rsidR="003B045A">
        <w:rPr>
          <w:rFonts w:ascii="Times New Roman" w:eastAsia="Times New Roman" w:hAnsi="Times New Roman"/>
          <w:sz w:val="24"/>
          <w:szCs w:val="24"/>
        </w:rPr>
        <w:t>As noted above, m</w:t>
      </w:r>
      <w:r w:rsidR="006C15D3">
        <w:rPr>
          <w:rFonts w:ascii="Times New Roman" w:eastAsia="Times New Roman" w:hAnsi="Times New Roman"/>
          <w:sz w:val="24"/>
          <w:szCs w:val="24"/>
        </w:rPr>
        <w:t xml:space="preserve">any more will die in the battles described in Ezekiel </w:t>
      </w:r>
      <w:r w:rsidR="00574CA8">
        <w:rPr>
          <w:rFonts w:ascii="Times New Roman" w:eastAsia="Times New Roman" w:hAnsi="Times New Roman"/>
          <w:sz w:val="24"/>
          <w:szCs w:val="24"/>
        </w:rPr>
        <w:t xml:space="preserve">38/39 </w:t>
      </w:r>
      <w:r w:rsidR="006C15D3">
        <w:rPr>
          <w:rFonts w:ascii="Times New Roman" w:eastAsia="Times New Roman" w:hAnsi="Times New Roman"/>
          <w:sz w:val="24"/>
          <w:szCs w:val="24"/>
        </w:rPr>
        <w:t>and the 83</w:t>
      </w:r>
      <w:r w:rsidR="006C15D3" w:rsidRPr="006C15D3">
        <w:rPr>
          <w:rFonts w:ascii="Times New Roman" w:eastAsia="Times New Roman" w:hAnsi="Times New Roman"/>
          <w:sz w:val="24"/>
          <w:szCs w:val="24"/>
          <w:vertAlign w:val="superscript"/>
        </w:rPr>
        <w:t>rd</w:t>
      </w:r>
      <w:r w:rsidR="006C15D3">
        <w:rPr>
          <w:rFonts w:ascii="Times New Roman" w:eastAsia="Times New Roman" w:hAnsi="Times New Roman"/>
          <w:sz w:val="24"/>
          <w:szCs w:val="24"/>
        </w:rPr>
        <w:t xml:space="preserve"> Psalm.  </w:t>
      </w:r>
      <w:r w:rsidR="002D588C" w:rsidRPr="0081690E">
        <w:rPr>
          <w:rFonts w:ascii="Times New Roman" w:eastAsia="Times New Roman" w:hAnsi="Times New Roman"/>
          <w:sz w:val="24"/>
          <w:szCs w:val="24"/>
        </w:rPr>
        <w:t>Wh</w:t>
      </w:r>
      <w:r w:rsidR="002D588C">
        <w:rPr>
          <w:rFonts w:ascii="Times New Roman" w:eastAsia="Times New Roman" w:hAnsi="Times New Roman"/>
          <w:sz w:val="24"/>
          <w:szCs w:val="24"/>
        </w:rPr>
        <w:t>at preparat</w:t>
      </w:r>
      <w:r w:rsidR="006C15D3">
        <w:rPr>
          <w:rFonts w:ascii="Times New Roman" w:eastAsia="Times New Roman" w:hAnsi="Times New Roman"/>
          <w:sz w:val="24"/>
          <w:szCs w:val="24"/>
        </w:rPr>
        <w:t xml:space="preserve">ions might God </w:t>
      </w:r>
      <w:proofErr w:type="gramStart"/>
      <w:r w:rsidR="006C15D3">
        <w:rPr>
          <w:rFonts w:ascii="Times New Roman" w:eastAsia="Times New Roman" w:hAnsi="Times New Roman"/>
          <w:sz w:val="24"/>
          <w:szCs w:val="24"/>
        </w:rPr>
        <w:t>be</w:t>
      </w:r>
      <w:proofErr w:type="gramEnd"/>
      <w:r w:rsidR="006C15D3">
        <w:rPr>
          <w:rFonts w:ascii="Times New Roman" w:eastAsia="Times New Roman" w:hAnsi="Times New Roman"/>
          <w:sz w:val="24"/>
          <w:szCs w:val="24"/>
        </w:rPr>
        <w:t xml:space="preserve"> making for the</w:t>
      </w:r>
      <w:r w:rsidR="002D588C">
        <w:rPr>
          <w:rFonts w:ascii="Times New Roman" w:eastAsia="Times New Roman" w:hAnsi="Times New Roman"/>
          <w:sz w:val="24"/>
          <w:szCs w:val="24"/>
        </w:rPr>
        <w:t>s</w:t>
      </w:r>
      <w:r w:rsidR="006C15D3">
        <w:rPr>
          <w:rFonts w:ascii="Times New Roman" w:eastAsia="Times New Roman" w:hAnsi="Times New Roman"/>
          <w:sz w:val="24"/>
          <w:szCs w:val="24"/>
        </w:rPr>
        <w:t>e</w:t>
      </w:r>
      <w:r w:rsidR="002D588C">
        <w:rPr>
          <w:rFonts w:ascii="Times New Roman" w:eastAsia="Times New Roman" w:hAnsi="Times New Roman"/>
          <w:sz w:val="24"/>
          <w:szCs w:val="24"/>
        </w:rPr>
        <w:t xml:space="preserve"> battlefield</w:t>
      </w:r>
      <w:r w:rsidR="006C15D3">
        <w:rPr>
          <w:rFonts w:ascii="Times New Roman" w:eastAsia="Times New Roman" w:hAnsi="Times New Roman"/>
          <w:sz w:val="24"/>
          <w:szCs w:val="24"/>
        </w:rPr>
        <w:t>s</w:t>
      </w:r>
      <w:r w:rsidR="002D588C">
        <w:rPr>
          <w:rFonts w:ascii="Times New Roman" w:eastAsia="Times New Roman" w:hAnsi="Times New Roman"/>
          <w:sz w:val="24"/>
          <w:szCs w:val="24"/>
        </w:rPr>
        <w:t xml:space="preserve"> now?</w:t>
      </w:r>
      <w:r w:rsidR="006C15D3">
        <w:rPr>
          <w:rFonts w:ascii="Times New Roman" w:eastAsia="Times New Roman" w:hAnsi="Times New Roman"/>
          <w:sz w:val="24"/>
          <w:szCs w:val="24"/>
        </w:rPr>
        <w:t xml:space="preserve">  One should keep in mind that there probably will be a significant component of nuclear debris that will make this clean</w:t>
      </w:r>
      <w:r w:rsidR="00574CA8">
        <w:rPr>
          <w:rFonts w:ascii="Times New Roman" w:eastAsia="Times New Roman" w:hAnsi="Times New Roman"/>
          <w:sz w:val="24"/>
          <w:szCs w:val="24"/>
        </w:rPr>
        <w:t>-</w:t>
      </w:r>
      <w:r w:rsidR="006C15D3">
        <w:rPr>
          <w:rFonts w:ascii="Times New Roman" w:eastAsia="Times New Roman" w:hAnsi="Times New Roman"/>
          <w:sz w:val="24"/>
          <w:szCs w:val="24"/>
        </w:rPr>
        <w:t xml:space="preserve">up process </w:t>
      </w:r>
      <w:r w:rsidR="00574CA8">
        <w:rPr>
          <w:rFonts w:ascii="Times New Roman" w:eastAsia="Times New Roman" w:hAnsi="Times New Roman"/>
          <w:sz w:val="24"/>
          <w:szCs w:val="24"/>
        </w:rPr>
        <w:t>very</w:t>
      </w:r>
      <w:r w:rsidR="006C15D3">
        <w:rPr>
          <w:rFonts w:ascii="Times New Roman" w:eastAsia="Times New Roman" w:hAnsi="Times New Roman"/>
          <w:sz w:val="24"/>
          <w:szCs w:val="24"/>
        </w:rPr>
        <w:t xml:space="preserve"> difficult and dangerous.</w:t>
      </w:r>
      <w:r w:rsidR="002D588C">
        <w:rPr>
          <w:rFonts w:ascii="Times New Roman" w:eastAsia="Times New Roman" w:hAnsi="Times New Roman"/>
          <w:sz w:val="24"/>
          <w:szCs w:val="24"/>
        </w:rPr>
        <w:t xml:space="preserve">  </w:t>
      </w:r>
    </w:p>
    <w:p w:rsidR="0033725C" w:rsidRDefault="006C15D3" w:rsidP="00C661E2">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2D588C">
        <w:rPr>
          <w:rFonts w:ascii="Times New Roman" w:eastAsia="Times New Roman" w:hAnsi="Times New Roman"/>
          <w:sz w:val="24"/>
          <w:szCs w:val="24"/>
        </w:rPr>
        <w:t>Note, that there must be massive quantities of birds of prey in order to accomplish the cleaning up of the dead on that massive battlefield… at least in the manner God sees fit to “clean it up”, so to speak.</w:t>
      </w:r>
      <w:r w:rsidR="003D5046">
        <w:rPr>
          <w:rFonts w:ascii="Times New Roman" w:eastAsia="Times New Roman" w:hAnsi="Times New Roman"/>
          <w:sz w:val="24"/>
          <w:szCs w:val="24"/>
        </w:rPr>
        <w:t xml:space="preserve">  That, in turn, brin</w:t>
      </w:r>
      <w:r w:rsidR="00E00FAE">
        <w:rPr>
          <w:rFonts w:ascii="Times New Roman" w:eastAsia="Times New Roman" w:hAnsi="Times New Roman"/>
          <w:sz w:val="24"/>
          <w:szCs w:val="24"/>
        </w:rPr>
        <w:t xml:space="preserve">gs us to the </w:t>
      </w:r>
      <w:r w:rsidR="00E00FAE" w:rsidRPr="005A6FCE">
        <w:rPr>
          <w:rFonts w:ascii="Times New Roman" w:eastAsia="Times New Roman" w:hAnsi="Times New Roman"/>
          <w:sz w:val="24"/>
          <w:szCs w:val="24"/>
        </w:rPr>
        <w:t>point of this “sign”</w:t>
      </w:r>
      <w:r w:rsidR="003D5046" w:rsidRPr="005A6FCE">
        <w:rPr>
          <w:rFonts w:ascii="Times New Roman" w:eastAsia="Times New Roman" w:hAnsi="Times New Roman"/>
          <w:sz w:val="24"/>
          <w:szCs w:val="24"/>
        </w:rPr>
        <w:t>…</w:t>
      </w:r>
      <w:r w:rsidR="003D5046">
        <w:rPr>
          <w:rFonts w:ascii="Times New Roman" w:eastAsia="Times New Roman" w:hAnsi="Times New Roman"/>
          <w:sz w:val="24"/>
          <w:szCs w:val="24"/>
        </w:rPr>
        <w:t xml:space="preserve"> interestingly </w:t>
      </w:r>
      <w:proofErr w:type="gramStart"/>
      <w:r w:rsidR="003D5046">
        <w:rPr>
          <w:rFonts w:ascii="Times New Roman" w:eastAsia="Times New Roman" w:hAnsi="Times New Roman"/>
          <w:sz w:val="24"/>
          <w:szCs w:val="24"/>
        </w:rPr>
        <w:t>enough,</w:t>
      </w:r>
      <w:proofErr w:type="gramEnd"/>
      <w:r w:rsidR="003D5046">
        <w:rPr>
          <w:rFonts w:ascii="Times New Roman" w:eastAsia="Times New Roman" w:hAnsi="Times New Roman"/>
          <w:sz w:val="24"/>
          <w:szCs w:val="24"/>
        </w:rPr>
        <w:t xml:space="preserve"> the plains of Megiddo have the greate</w:t>
      </w:r>
      <w:r w:rsidR="007C3425">
        <w:rPr>
          <w:rFonts w:ascii="Times New Roman" w:eastAsia="Times New Roman" w:hAnsi="Times New Roman"/>
          <w:sz w:val="24"/>
          <w:szCs w:val="24"/>
        </w:rPr>
        <w:t>st</w:t>
      </w:r>
      <w:r w:rsidR="003D5046">
        <w:rPr>
          <w:rFonts w:ascii="Times New Roman" w:eastAsia="Times New Roman" w:hAnsi="Times New Roman"/>
          <w:sz w:val="24"/>
          <w:szCs w:val="24"/>
        </w:rPr>
        <w:t xml:space="preserve"> population of this kind of bird in the entire world!</w:t>
      </w:r>
      <w:r w:rsidR="007C3425">
        <w:rPr>
          <w:rFonts w:ascii="Times New Roman" w:eastAsia="Times New Roman" w:hAnsi="Times New Roman"/>
          <w:sz w:val="24"/>
          <w:szCs w:val="24"/>
        </w:rPr>
        <w:t xml:space="preserve">  Number one in the world!  </w:t>
      </w:r>
      <w:proofErr w:type="gramStart"/>
      <w:r w:rsidR="007C3425">
        <w:rPr>
          <w:rFonts w:ascii="Times New Roman" w:eastAsia="Times New Roman" w:hAnsi="Times New Roman"/>
          <w:sz w:val="24"/>
          <w:szCs w:val="24"/>
        </w:rPr>
        <w:t>A coincidence?</w:t>
      </w:r>
      <w:proofErr w:type="gramEnd"/>
      <w:r w:rsidR="007C3425">
        <w:rPr>
          <w:rFonts w:ascii="Times New Roman" w:eastAsia="Times New Roman" w:hAnsi="Times New Roman"/>
          <w:sz w:val="24"/>
          <w:szCs w:val="24"/>
        </w:rPr>
        <w:t xml:space="preserve">  </w:t>
      </w:r>
      <w:proofErr w:type="gramStart"/>
      <w:r w:rsidR="007C3425">
        <w:rPr>
          <w:rFonts w:ascii="Times New Roman" w:eastAsia="Times New Roman" w:hAnsi="Times New Roman"/>
          <w:sz w:val="24"/>
          <w:szCs w:val="24"/>
        </w:rPr>
        <w:t>Maybe… or maybe not.</w:t>
      </w:r>
      <w:proofErr w:type="gramEnd"/>
      <w:r w:rsidR="007C3425">
        <w:rPr>
          <w:rFonts w:ascii="Times New Roman" w:eastAsia="Times New Roman" w:hAnsi="Times New Roman"/>
          <w:sz w:val="24"/>
          <w:szCs w:val="24"/>
        </w:rPr>
        <w:t xml:space="preserve">  Up to one billion birds of this ilk fly over Israel each spring.  One to four billion migratory birds, many being raptors-carrion (eaters of dead flesh)</w:t>
      </w:r>
      <w:r w:rsidR="00BB6345">
        <w:rPr>
          <w:rFonts w:ascii="Times New Roman" w:eastAsia="Times New Roman" w:hAnsi="Times New Roman"/>
          <w:sz w:val="24"/>
          <w:szCs w:val="24"/>
        </w:rPr>
        <w:t xml:space="preserve"> fly over the land of Israel in the fall.  Thirty-four species of these man-eating birds of prey visit or live in the area of Megiddo!  </w:t>
      </w:r>
      <w:r w:rsidR="00A72905">
        <w:rPr>
          <w:rFonts w:ascii="Times New Roman" w:eastAsia="Times New Roman" w:hAnsi="Times New Roman"/>
          <w:sz w:val="24"/>
          <w:szCs w:val="24"/>
        </w:rPr>
        <w:t>Israel has turned the area of Megiddo into a preserve for these birds of prey</w:t>
      </w:r>
      <w:r w:rsidR="00E00FAE">
        <w:rPr>
          <w:rFonts w:ascii="Times New Roman" w:eastAsia="Times New Roman" w:hAnsi="Times New Roman"/>
          <w:sz w:val="24"/>
          <w:szCs w:val="24"/>
        </w:rPr>
        <w:t>,</w:t>
      </w:r>
      <w:r w:rsidR="00A72905">
        <w:rPr>
          <w:rFonts w:ascii="Times New Roman" w:eastAsia="Times New Roman" w:hAnsi="Times New Roman"/>
          <w:sz w:val="24"/>
          <w:szCs w:val="24"/>
        </w:rPr>
        <w:t xml:space="preserve"> and they are flourishing.  </w:t>
      </w:r>
      <w:r w:rsidR="0018426F" w:rsidRPr="0018426F">
        <w:rPr>
          <w:rFonts w:ascii="Times New Roman" w:hAnsi="Times New Roman"/>
          <w:color w:val="000000"/>
          <w:sz w:val="24"/>
          <w:szCs w:val="24"/>
        </w:rPr>
        <w:t>Tiny Israel is a land bridg</w:t>
      </w:r>
      <w:r w:rsidR="0018426F">
        <w:rPr>
          <w:rFonts w:ascii="Times New Roman" w:hAnsi="Times New Roman"/>
          <w:color w:val="000000"/>
          <w:sz w:val="24"/>
          <w:szCs w:val="24"/>
        </w:rPr>
        <w:t>e: b</w:t>
      </w:r>
      <w:r w:rsidR="0018426F" w:rsidRPr="0018426F">
        <w:rPr>
          <w:rFonts w:ascii="Times New Roman" w:hAnsi="Times New Roman"/>
          <w:color w:val="000000"/>
          <w:sz w:val="24"/>
          <w:szCs w:val="24"/>
        </w:rPr>
        <w:t>ecause Israel is connected to Egypt, bird</w:t>
      </w:r>
      <w:r w:rsidR="0018426F">
        <w:rPr>
          <w:rFonts w:ascii="Times New Roman" w:hAnsi="Times New Roman"/>
          <w:color w:val="000000"/>
          <w:sz w:val="24"/>
          <w:szCs w:val="24"/>
        </w:rPr>
        <w:t>s don’t have to make the difficult</w:t>
      </w:r>
      <w:r w:rsidR="0018426F" w:rsidRPr="0018426F">
        <w:rPr>
          <w:rFonts w:ascii="Times New Roman" w:hAnsi="Times New Roman"/>
          <w:color w:val="000000"/>
          <w:sz w:val="24"/>
          <w:szCs w:val="24"/>
        </w:rPr>
        <w:t xml:space="preserve"> journey over the Mediterranean. </w:t>
      </w:r>
      <w:r w:rsidR="0018426F">
        <w:rPr>
          <w:rFonts w:ascii="Times New Roman" w:hAnsi="Times New Roman"/>
          <w:color w:val="000000"/>
          <w:sz w:val="24"/>
          <w:szCs w:val="24"/>
        </w:rPr>
        <w:t xml:space="preserve">They fly by way of Israel… some stop off and stay there living in the preserves that have been set up in recent decades.  </w:t>
      </w:r>
      <w:r w:rsidR="00BB6345" w:rsidRPr="0018426F">
        <w:rPr>
          <w:rFonts w:ascii="Times New Roman" w:eastAsia="Times New Roman" w:hAnsi="Times New Roman"/>
          <w:sz w:val="24"/>
          <w:szCs w:val="24"/>
        </w:rPr>
        <w:t>The</w:t>
      </w:r>
      <w:r w:rsidR="00A72905" w:rsidRPr="0018426F">
        <w:rPr>
          <w:rFonts w:ascii="Times New Roman" w:eastAsia="Times New Roman" w:hAnsi="Times New Roman"/>
          <w:sz w:val="24"/>
          <w:szCs w:val="24"/>
        </w:rPr>
        <w:t>se birds</w:t>
      </w:r>
      <w:r w:rsidR="00BB6345" w:rsidRPr="0018426F">
        <w:rPr>
          <w:rFonts w:ascii="Times New Roman" w:eastAsia="Times New Roman" w:hAnsi="Times New Roman"/>
          <w:sz w:val="24"/>
          <w:szCs w:val="24"/>
        </w:rPr>
        <w:t xml:space="preserve"> are apparen</w:t>
      </w:r>
      <w:r w:rsidR="00992490">
        <w:rPr>
          <w:rFonts w:ascii="Times New Roman" w:eastAsia="Times New Roman" w:hAnsi="Times New Roman"/>
          <w:sz w:val="24"/>
          <w:szCs w:val="24"/>
        </w:rPr>
        <w:t>tly readying themselves for qui</w:t>
      </w:r>
      <w:r w:rsidR="00BB6345" w:rsidRPr="0018426F">
        <w:rPr>
          <w:rFonts w:ascii="Times New Roman" w:eastAsia="Times New Roman" w:hAnsi="Times New Roman"/>
          <w:sz w:val="24"/>
          <w:szCs w:val="24"/>
        </w:rPr>
        <w:t>t</w:t>
      </w:r>
      <w:r w:rsidR="00992490">
        <w:rPr>
          <w:rFonts w:ascii="Times New Roman" w:eastAsia="Times New Roman" w:hAnsi="Times New Roman"/>
          <w:sz w:val="24"/>
          <w:szCs w:val="24"/>
        </w:rPr>
        <w:t>e</w:t>
      </w:r>
      <w:r w:rsidR="00BB6345" w:rsidRPr="0018426F">
        <w:rPr>
          <w:rFonts w:ascii="Times New Roman" w:eastAsia="Times New Roman" w:hAnsi="Times New Roman"/>
          <w:sz w:val="24"/>
          <w:szCs w:val="24"/>
        </w:rPr>
        <w:t xml:space="preserve"> a feast to come.</w:t>
      </w:r>
    </w:p>
    <w:p w:rsidR="0033725C" w:rsidRPr="005A79F2" w:rsidRDefault="004F1F56" w:rsidP="00C661E2">
      <w:pPr>
        <w:tabs>
          <w:tab w:val="left" w:pos="1260"/>
        </w:tabs>
        <w:spacing w:after="0"/>
        <w:ind w:left="540"/>
        <w:rPr>
          <w:rFonts w:ascii="Times New Roman" w:hAnsi="Times New Roman"/>
          <w:sz w:val="24"/>
          <w:szCs w:val="24"/>
        </w:rPr>
      </w:pPr>
      <w:r>
        <w:rPr>
          <w:rFonts w:ascii="Times New Roman" w:eastAsia="Times New Roman" w:hAnsi="Times New Roman"/>
          <w:sz w:val="24"/>
          <w:szCs w:val="24"/>
        </w:rPr>
        <w:tab/>
        <w:t>Along with the numerous birds of prey in the area of Megidd</w:t>
      </w:r>
      <w:r w:rsidR="00E00FAE">
        <w:rPr>
          <w:rFonts w:ascii="Times New Roman" w:eastAsia="Times New Roman" w:hAnsi="Times New Roman"/>
          <w:sz w:val="24"/>
          <w:szCs w:val="24"/>
        </w:rPr>
        <w:t>o, there are significant numbers</w:t>
      </w:r>
      <w:r>
        <w:rPr>
          <w:rFonts w:ascii="Times New Roman" w:eastAsia="Times New Roman" w:hAnsi="Times New Roman"/>
          <w:sz w:val="24"/>
          <w:szCs w:val="24"/>
        </w:rPr>
        <w:t xml:space="preserve"> of these birds and wild desert animals in the Petra and Bozrah region </w:t>
      </w:r>
      <w:r w:rsidRPr="005A79F2">
        <w:rPr>
          <w:rFonts w:ascii="Times New Roman" w:eastAsia="Times New Roman" w:hAnsi="Times New Roman"/>
          <w:sz w:val="24"/>
          <w:szCs w:val="24"/>
        </w:rPr>
        <w:t>just below the Dead Sea as well.  This area will be where many of the enemies of Israel fall in battle during the earlier wars of the Tribulation.</w:t>
      </w:r>
      <w:r w:rsidR="005A79F2" w:rsidRPr="005A79F2">
        <w:rPr>
          <w:rFonts w:ascii="Times New Roman" w:eastAsia="Times New Roman" w:hAnsi="Times New Roman"/>
          <w:sz w:val="24"/>
          <w:szCs w:val="24"/>
        </w:rPr>
        <w:t xml:space="preserve">  The bottom line is that</w:t>
      </w:r>
      <w:r w:rsidR="0033725C" w:rsidRPr="005A79F2">
        <w:rPr>
          <w:rFonts w:ascii="Times New Roman" w:hAnsi="Times New Roman"/>
          <w:sz w:val="24"/>
          <w:szCs w:val="24"/>
        </w:rPr>
        <w:t xml:space="preserve"> </w:t>
      </w:r>
      <w:r w:rsidR="005A79F2" w:rsidRPr="005A79F2">
        <w:rPr>
          <w:rFonts w:ascii="Times New Roman" w:hAnsi="Times New Roman"/>
          <w:sz w:val="24"/>
          <w:szCs w:val="24"/>
        </w:rPr>
        <w:t xml:space="preserve">God in His providence has provided for an amazing quantity of </w:t>
      </w:r>
      <w:r w:rsidR="005A79F2" w:rsidRPr="005A79F2">
        <w:rPr>
          <w:rFonts w:ascii="Times New Roman" w:hAnsi="Times New Roman"/>
          <w:i/>
          <w:sz w:val="24"/>
          <w:szCs w:val="24"/>
        </w:rPr>
        <w:t>birds of prey</w:t>
      </w:r>
      <w:r w:rsidR="005A79F2" w:rsidRPr="005A79F2">
        <w:rPr>
          <w:rFonts w:ascii="Times New Roman" w:hAnsi="Times New Roman"/>
          <w:sz w:val="24"/>
          <w:szCs w:val="24"/>
        </w:rPr>
        <w:t xml:space="preserve"> and </w:t>
      </w:r>
      <w:r w:rsidR="005A79F2" w:rsidRPr="005A79F2">
        <w:rPr>
          <w:rFonts w:ascii="Times New Roman" w:hAnsi="Times New Roman"/>
          <w:i/>
          <w:sz w:val="24"/>
          <w:szCs w:val="24"/>
        </w:rPr>
        <w:t>scavenger animals</w:t>
      </w:r>
      <w:r w:rsidR="005A79F2" w:rsidRPr="005A79F2">
        <w:rPr>
          <w:rFonts w:ascii="Times New Roman" w:hAnsi="Times New Roman"/>
          <w:sz w:val="24"/>
          <w:szCs w:val="24"/>
        </w:rPr>
        <w:t xml:space="preserve"> in the exact areas </w:t>
      </w:r>
      <w:r w:rsidR="00E00FAE">
        <w:rPr>
          <w:rFonts w:ascii="Times New Roman" w:hAnsi="Times New Roman"/>
          <w:sz w:val="24"/>
          <w:szCs w:val="24"/>
        </w:rPr>
        <w:t xml:space="preserve">that </w:t>
      </w:r>
      <w:r w:rsidR="00E01A72">
        <w:rPr>
          <w:rFonts w:ascii="Times New Roman" w:hAnsi="Times New Roman"/>
          <w:sz w:val="24"/>
          <w:szCs w:val="24"/>
        </w:rPr>
        <w:t xml:space="preserve">the Bible </w:t>
      </w:r>
      <w:r w:rsidR="00E01A72" w:rsidRPr="005A6FCE">
        <w:rPr>
          <w:rFonts w:ascii="Times New Roman" w:hAnsi="Times New Roman"/>
          <w:sz w:val="24"/>
          <w:szCs w:val="24"/>
        </w:rPr>
        <w:t>foretells</w:t>
      </w:r>
      <w:r w:rsidR="005A79F2" w:rsidRPr="005A6FCE">
        <w:rPr>
          <w:rFonts w:ascii="Times New Roman" w:hAnsi="Times New Roman"/>
          <w:sz w:val="24"/>
          <w:szCs w:val="24"/>
        </w:rPr>
        <w:t xml:space="preserve"> </w:t>
      </w:r>
      <w:r w:rsidR="005A79F2" w:rsidRPr="005A79F2">
        <w:rPr>
          <w:rFonts w:ascii="Times New Roman" w:hAnsi="Times New Roman"/>
          <w:sz w:val="24"/>
          <w:szCs w:val="24"/>
        </w:rPr>
        <w:t>will</w:t>
      </w:r>
      <w:r w:rsidR="005A79F2">
        <w:rPr>
          <w:rFonts w:ascii="Times New Roman" w:hAnsi="Times New Roman"/>
          <w:sz w:val="24"/>
          <w:szCs w:val="24"/>
        </w:rPr>
        <w:t xml:space="preserve"> one day be filled with fallen enemy forces.  After the war detailed in Ezekiel, it will take seven years for the clean-up to be completed… probably taking so long due the utmost care that will be required after nuclear contamination.  These birds and animals will be useful in this gruesome, yet necessary</w:t>
      </w:r>
      <w:r w:rsidR="00E01A72">
        <w:rPr>
          <w:rFonts w:ascii="Times New Roman" w:hAnsi="Times New Roman"/>
          <w:sz w:val="24"/>
          <w:szCs w:val="24"/>
        </w:rPr>
        <w:t>,</w:t>
      </w:r>
      <w:r w:rsidR="005A79F2">
        <w:rPr>
          <w:rFonts w:ascii="Times New Roman" w:hAnsi="Times New Roman"/>
          <w:sz w:val="24"/>
          <w:szCs w:val="24"/>
        </w:rPr>
        <w:t xml:space="preserve"> activity.</w:t>
      </w:r>
      <w:r w:rsidR="005A79F2" w:rsidRPr="005A79F2">
        <w:rPr>
          <w:rFonts w:ascii="Times New Roman" w:hAnsi="Times New Roman"/>
          <w:sz w:val="24"/>
          <w:szCs w:val="24"/>
        </w:rPr>
        <w:t xml:space="preserve">  </w:t>
      </w:r>
    </w:p>
    <w:p w:rsidR="00051220" w:rsidRDefault="00051220" w:rsidP="00051220">
      <w:pPr>
        <w:pStyle w:val="ListParagraph"/>
        <w:ind w:left="540"/>
        <w:rPr>
          <w:rFonts w:ascii="Times New Roman" w:eastAsia="Times New Roman" w:hAnsi="Times New Roman"/>
          <w:b/>
          <w:sz w:val="24"/>
          <w:szCs w:val="24"/>
        </w:rPr>
      </w:pPr>
    </w:p>
    <w:p w:rsidR="007A4A72" w:rsidRDefault="007A4A72" w:rsidP="006117AE">
      <w:pPr>
        <w:pStyle w:val="ListParagraph"/>
        <w:numPr>
          <w:ilvl w:val="0"/>
          <w:numId w:val="54"/>
        </w:numPr>
        <w:spacing w:after="0"/>
        <w:ind w:left="540"/>
        <w:rPr>
          <w:rFonts w:ascii="Times New Roman" w:eastAsia="Times New Roman" w:hAnsi="Times New Roman"/>
          <w:b/>
          <w:sz w:val="24"/>
          <w:szCs w:val="24"/>
        </w:rPr>
      </w:pPr>
      <w:r>
        <w:rPr>
          <w:rFonts w:ascii="Times New Roman" w:eastAsia="Times New Roman" w:hAnsi="Times New Roman"/>
          <w:b/>
          <w:sz w:val="24"/>
          <w:szCs w:val="24"/>
        </w:rPr>
        <w:t>Jerusalem will be an un-walled city in the last days:</w:t>
      </w:r>
    </w:p>
    <w:p w:rsidR="00032C96" w:rsidRPr="00032C96" w:rsidRDefault="00032C96" w:rsidP="00C661E2">
      <w:pPr>
        <w:spacing w:after="0"/>
        <w:ind w:left="540"/>
        <w:rPr>
          <w:rFonts w:ascii="Times New Roman" w:eastAsia="Times New Roman" w:hAnsi="Times New Roman"/>
          <w:color w:val="0070C0"/>
          <w:sz w:val="24"/>
          <w:szCs w:val="24"/>
        </w:rPr>
      </w:pPr>
      <w:r w:rsidRPr="00E41134">
        <w:rPr>
          <w:rFonts w:ascii="Times New Roman" w:eastAsia="Times New Roman" w:hAnsi="Times New Roman"/>
          <w:color w:val="0070C0"/>
          <w:sz w:val="24"/>
          <w:szCs w:val="24"/>
        </w:rPr>
        <w:t xml:space="preserve">You will say, 'I will go up against </w:t>
      </w:r>
      <w:r w:rsidRPr="00985234">
        <w:rPr>
          <w:rFonts w:ascii="Times New Roman" w:eastAsia="Times New Roman" w:hAnsi="Times New Roman"/>
          <w:b/>
          <w:color w:val="0070C0"/>
          <w:sz w:val="24"/>
          <w:szCs w:val="24"/>
        </w:rPr>
        <w:t>a land of unwalled villages</w:t>
      </w:r>
      <w:r w:rsidRPr="00E41134">
        <w:rPr>
          <w:rFonts w:ascii="Times New Roman" w:eastAsia="Times New Roman" w:hAnsi="Times New Roman"/>
          <w:color w:val="0070C0"/>
          <w:sz w:val="24"/>
          <w:szCs w:val="24"/>
        </w:rPr>
        <w:t xml:space="preserve">; I will go to a peaceful </w:t>
      </w:r>
      <w:r w:rsidRPr="00985234">
        <w:rPr>
          <w:rFonts w:ascii="Times New Roman" w:eastAsia="Times New Roman" w:hAnsi="Times New Roman"/>
          <w:b/>
          <w:color w:val="0070C0"/>
          <w:sz w:val="24"/>
          <w:szCs w:val="24"/>
        </w:rPr>
        <w:t>people, who dwell safely, all of them</w:t>
      </w:r>
      <w:r w:rsidRPr="00E41134">
        <w:rPr>
          <w:rFonts w:ascii="Times New Roman" w:eastAsia="Times New Roman" w:hAnsi="Times New Roman"/>
          <w:color w:val="0070C0"/>
          <w:sz w:val="24"/>
          <w:szCs w:val="24"/>
        </w:rPr>
        <w:t xml:space="preserve"> </w:t>
      </w:r>
      <w:r w:rsidRPr="00985234">
        <w:rPr>
          <w:rFonts w:ascii="Times New Roman" w:eastAsia="Times New Roman" w:hAnsi="Times New Roman"/>
          <w:b/>
          <w:color w:val="0070C0"/>
          <w:sz w:val="24"/>
          <w:szCs w:val="24"/>
        </w:rPr>
        <w:t>dwelling without walls</w:t>
      </w:r>
      <w:r w:rsidRPr="00E41134">
        <w:rPr>
          <w:rFonts w:ascii="Times New Roman" w:eastAsia="Times New Roman" w:hAnsi="Times New Roman"/>
          <w:color w:val="0070C0"/>
          <w:sz w:val="24"/>
          <w:szCs w:val="24"/>
        </w:rPr>
        <w:t xml:space="preserve">, and having neither bars nor gates'-- </w:t>
      </w:r>
      <w:r w:rsidRPr="00E41134">
        <w:rPr>
          <w:rFonts w:ascii="Times New Roman" w:eastAsia="Times New Roman" w:hAnsi="Times New Roman"/>
          <w:b/>
          <w:bCs/>
          <w:color w:val="0070C0"/>
          <w:sz w:val="17"/>
          <w:szCs w:val="17"/>
          <w:vertAlign w:val="superscript"/>
        </w:rPr>
        <w:t>12</w:t>
      </w:r>
      <w:r w:rsidRPr="00E41134">
        <w:rPr>
          <w:rFonts w:ascii="Times New Roman" w:eastAsia="Times New Roman" w:hAnsi="Times New Roman"/>
          <w:color w:val="0070C0"/>
          <w:sz w:val="24"/>
          <w:szCs w:val="24"/>
        </w:rPr>
        <w:t xml:space="preserve"> to take plunder and to take booty, to stretch out your hand against the waste places </w:t>
      </w:r>
      <w:r w:rsidRPr="00E41134">
        <w:rPr>
          <w:rFonts w:ascii="Times New Roman" w:eastAsia="Times New Roman" w:hAnsi="Times New Roman"/>
          <w:iCs/>
          <w:color w:val="0070C0"/>
          <w:sz w:val="24"/>
          <w:szCs w:val="24"/>
        </w:rPr>
        <w:t>that are again</w:t>
      </w:r>
      <w:r w:rsidRPr="00E41134">
        <w:rPr>
          <w:rFonts w:ascii="Times New Roman" w:eastAsia="Times New Roman" w:hAnsi="Times New Roman"/>
          <w:color w:val="0070C0"/>
          <w:sz w:val="24"/>
          <w:szCs w:val="24"/>
        </w:rPr>
        <w:t xml:space="preserve"> inhabited, and against a people gathered from the nations, who have acquired livestock and goods, who dwell in the midst of the land.    </w:t>
      </w:r>
      <w:r w:rsidRPr="00E41134">
        <w:rPr>
          <w:rFonts w:ascii="Times New Roman" w:eastAsia="Times New Roman" w:hAnsi="Times New Roman"/>
          <w:sz w:val="24"/>
          <w:szCs w:val="24"/>
        </w:rPr>
        <w:t>Ezek 38:11-12</w:t>
      </w:r>
    </w:p>
    <w:p w:rsidR="00E41134" w:rsidRDefault="00E41134" w:rsidP="00C661E2">
      <w:pPr>
        <w:spacing w:after="0" w:line="240" w:lineRule="auto"/>
        <w:ind w:left="540"/>
        <w:rPr>
          <w:rFonts w:ascii="Times New Roman" w:eastAsia="Times New Roman" w:hAnsi="Times New Roman"/>
          <w:sz w:val="24"/>
          <w:szCs w:val="24"/>
        </w:rPr>
      </w:pPr>
      <w:r w:rsidRPr="00E41134">
        <w:rPr>
          <w:rFonts w:ascii="Times New Roman" w:eastAsia="Times New Roman" w:hAnsi="Times New Roman"/>
          <w:b/>
          <w:color w:val="0070C0"/>
          <w:sz w:val="24"/>
          <w:szCs w:val="24"/>
        </w:rPr>
        <w:t xml:space="preserve">'Jerusalem shall be inhabited </w:t>
      </w:r>
      <w:r w:rsidRPr="00985234">
        <w:rPr>
          <w:rFonts w:ascii="Times New Roman" w:eastAsia="Times New Roman" w:hAnsi="Times New Roman"/>
          <w:b/>
          <w:iCs/>
          <w:color w:val="0070C0"/>
          <w:sz w:val="24"/>
          <w:szCs w:val="24"/>
        </w:rPr>
        <w:t>as</w:t>
      </w:r>
      <w:r w:rsidRPr="00985234">
        <w:rPr>
          <w:rFonts w:ascii="Times New Roman" w:eastAsia="Times New Roman" w:hAnsi="Times New Roman"/>
          <w:b/>
          <w:color w:val="0070C0"/>
          <w:sz w:val="24"/>
          <w:szCs w:val="24"/>
        </w:rPr>
        <w:t xml:space="preserve"> towns without walls</w:t>
      </w:r>
      <w:r w:rsidRPr="00E41134">
        <w:rPr>
          <w:rFonts w:ascii="Times New Roman" w:eastAsia="Times New Roman" w:hAnsi="Times New Roman"/>
          <w:color w:val="0070C0"/>
          <w:sz w:val="24"/>
          <w:szCs w:val="24"/>
        </w:rPr>
        <w:t xml:space="preserve">    </w:t>
      </w:r>
      <w:r w:rsidRPr="00E41134">
        <w:rPr>
          <w:rFonts w:ascii="Times New Roman" w:eastAsia="Times New Roman" w:hAnsi="Times New Roman"/>
          <w:sz w:val="24"/>
          <w:szCs w:val="24"/>
        </w:rPr>
        <w:t>Zech 2:4</w:t>
      </w:r>
    </w:p>
    <w:p w:rsidR="00985234" w:rsidRDefault="00985234" w:rsidP="00C661E2">
      <w:pPr>
        <w:spacing w:after="0" w:line="240" w:lineRule="auto"/>
        <w:ind w:left="540"/>
        <w:rPr>
          <w:rFonts w:ascii="Times New Roman" w:eastAsia="Times New Roman" w:hAnsi="Times New Roman"/>
          <w:sz w:val="24"/>
          <w:szCs w:val="24"/>
        </w:rPr>
      </w:pPr>
    </w:p>
    <w:p w:rsidR="00F41FE8" w:rsidRPr="00880FAC" w:rsidRDefault="00985234" w:rsidP="00C661E2">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lastRenderedPageBreak/>
        <w:tab/>
      </w:r>
      <w:r w:rsidR="00F41FE8" w:rsidRPr="00880FAC">
        <w:rPr>
          <w:rFonts w:ascii="Times New Roman" w:eastAsia="Times New Roman" w:hAnsi="Times New Roman"/>
          <w:sz w:val="24"/>
          <w:szCs w:val="24"/>
        </w:rPr>
        <w:t xml:space="preserve">Ezekiel and Zechariah both wrote of the time just prior to the return of Jesus when Jerusalem would once again be occupied by the Jews.  </w:t>
      </w:r>
      <w:r w:rsidR="00234F78" w:rsidRPr="00880FAC">
        <w:rPr>
          <w:rFonts w:ascii="Times New Roman" w:eastAsia="Times New Roman" w:hAnsi="Times New Roman"/>
          <w:sz w:val="24"/>
          <w:szCs w:val="24"/>
        </w:rPr>
        <w:t>The re-gathering by Go</w:t>
      </w:r>
      <w:r w:rsidR="00880FAC" w:rsidRPr="00880FAC">
        <w:rPr>
          <w:rFonts w:ascii="Times New Roman" w:eastAsia="Times New Roman" w:hAnsi="Times New Roman"/>
          <w:sz w:val="24"/>
          <w:szCs w:val="24"/>
        </w:rPr>
        <w:t>d would have resulted in a well-</w:t>
      </w:r>
      <w:r w:rsidR="00234F78" w:rsidRPr="00880FAC">
        <w:rPr>
          <w:rFonts w:ascii="Times New Roman" w:eastAsia="Times New Roman" w:hAnsi="Times New Roman"/>
          <w:sz w:val="24"/>
          <w:szCs w:val="24"/>
        </w:rPr>
        <w:t xml:space="preserve">populated city.  </w:t>
      </w:r>
      <w:r w:rsidR="00F41FE8" w:rsidRPr="00880FAC">
        <w:rPr>
          <w:rFonts w:ascii="Times New Roman" w:eastAsia="Times New Roman" w:hAnsi="Times New Roman"/>
          <w:sz w:val="24"/>
          <w:szCs w:val="24"/>
        </w:rPr>
        <w:t>The interesting thing, however, is that the city would no longer be protected by the walls that were so necessary in the times during which they lived.</w:t>
      </w:r>
      <w:r w:rsidR="00234F78" w:rsidRPr="00880FAC">
        <w:rPr>
          <w:rFonts w:ascii="Times New Roman" w:eastAsia="Times New Roman" w:hAnsi="Times New Roman"/>
          <w:sz w:val="24"/>
          <w:szCs w:val="24"/>
        </w:rPr>
        <w:t xml:space="preserve">  Although this prophecy must have seemed odd to those two great prophets</w:t>
      </w:r>
      <w:r w:rsidR="008C13C7" w:rsidRPr="00880FAC">
        <w:rPr>
          <w:rFonts w:ascii="Times New Roman" w:eastAsia="Times New Roman" w:hAnsi="Times New Roman"/>
          <w:sz w:val="24"/>
          <w:szCs w:val="24"/>
        </w:rPr>
        <w:t xml:space="preserve"> as they wrote it down</w:t>
      </w:r>
      <w:r w:rsidR="00234F78" w:rsidRPr="00880FAC">
        <w:rPr>
          <w:rFonts w:ascii="Times New Roman" w:eastAsia="Times New Roman" w:hAnsi="Times New Roman"/>
          <w:sz w:val="24"/>
          <w:szCs w:val="24"/>
        </w:rPr>
        <w:t>, it has certainly come true today.</w:t>
      </w:r>
      <w:r w:rsidR="00F41FE8" w:rsidRPr="00880FAC">
        <w:rPr>
          <w:rFonts w:ascii="Times New Roman" w:eastAsia="Times New Roman" w:hAnsi="Times New Roman"/>
          <w:sz w:val="24"/>
          <w:szCs w:val="24"/>
        </w:rPr>
        <w:t xml:space="preserve">  </w:t>
      </w:r>
    </w:p>
    <w:p w:rsidR="00985234" w:rsidRPr="00880FAC" w:rsidRDefault="00F41FE8" w:rsidP="00C661E2">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985234">
        <w:rPr>
          <w:rFonts w:ascii="Times New Roman" w:eastAsia="Times New Roman" w:hAnsi="Times New Roman"/>
          <w:sz w:val="24"/>
          <w:szCs w:val="24"/>
        </w:rPr>
        <w:t xml:space="preserve">Modern Jerusalem, as is true of virtually all modern cities, does not have a wall surrounding it for protection from foreign invaders.  </w:t>
      </w:r>
      <w:r w:rsidR="008C13C7" w:rsidRPr="00880FAC">
        <w:rPr>
          <w:rFonts w:ascii="Times New Roman" w:eastAsia="Times New Roman" w:hAnsi="Times New Roman"/>
          <w:sz w:val="24"/>
          <w:szCs w:val="24"/>
        </w:rPr>
        <w:t>This certainly would</w:t>
      </w:r>
      <w:r w:rsidR="00992490" w:rsidRPr="00880FAC">
        <w:rPr>
          <w:rFonts w:ascii="Times New Roman" w:eastAsia="Times New Roman" w:hAnsi="Times New Roman"/>
          <w:sz w:val="24"/>
          <w:szCs w:val="24"/>
        </w:rPr>
        <w:t xml:space="preserve"> not </w:t>
      </w:r>
      <w:r w:rsidR="008C13C7" w:rsidRPr="00880FAC">
        <w:rPr>
          <w:rFonts w:ascii="Times New Roman" w:eastAsia="Times New Roman" w:hAnsi="Times New Roman"/>
          <w:sz w:val="24"/>
          <w:szCs w:val="24"/>
        </w:rPr>
        <w:t xml:space="preserve">have been </w:t>
      </w:r>
      <w:r w:rsidR="00992490" w:rsidRPr="00880FAC">
        <w:rPr>
          <w:rFonts w:ascii="Times New Roman" w:eastAsia="Times New Roman" w:hAnsi="Times New Roman"/>
          <w:sz w:val="24"/>
          <w:szCs w:val="24"/>
        </w:rPr>
        <w:t xml:space="preserve">easy </w:t>
      </w:r>
      <w:r w:rsidR="008C13C7" w:rsidRPr="00880FAC">
        <w:rPr>
          <w:rFonts w:ascii="Times New Roman" w:eastAsia="Times New Roman" w:hAnsi="Times New Roman"/>
          <w:sz w:val="24"/>
          <w:szCs w:val="24"/>
        </w:rPr>
        <w:t xml:space="preserve">for a man </w:t>
      </w:r>
      <w:r w:rsidR="00493B2D" w:rsidRPr="00880FAC">
        <w:rPr>
          <w:rFonts w:ascii="Times New Roman" w:eastAsia="Times New Roman" w:hAnsi="Times New Roman"/>
          <w:sz w:val="24"/>
          <w:szCs w:val="24"/>
        </w:rPr>
        <w:t>to foresee</w:t>
      </w:r>
      <w:r w:rsidR="00992490" w:rsidRPr="00880FAC">
        <w:rPr>
          <w:rFonts w:ascii="Times New Roman" w:eastAsia="Times New Roman" w:hAnsi="Times New Roman"/>
          <w:sz w:val="24"/>
          <w:szCs w:val="24"/>
        </w:rPr>
        <w:t xml:space="preserve"> when this prediction was made over 2500 years ago!</w:t>
      </w:r>
      <w:r w:rsidR="00493B2D" w:rsidRPr="00880FAC">
        <w:rPr>
          <w:rFonts w:ascii="Times New Roman" w:eastAsia="Times New Roman" w:hAnsi="Times New Roman"/>
          <w:sz w:val="24"/>
          <w:szCs w:val="24"/>
        </w:rPr>
        <w:t xml:space="preserve">  Of course, a man did not predict this… it was a prophecy from God.</w:t>
      </w:r>
    </w:p>
    <w:p w:rsidR="00B70861" w:rsidRDefault="00985234" w:rsidP="00C661E2">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In the days when this prophecy was written, all cities of any note were protected </w:t>
      </w:r>
      <w:r w:rsidR="00992490">
        <w:rPr>
          <w:rFonts w:ascii="Times New Roman" w:eastAsia="Times New Roman" w:hAnsi="Times New Roman"/>
          <w:sz w:val="24"/>
          <w:szCs w:val="24"/>
        </w:rPr>
        <w:t>by fortified walls.  T</w:t>
      </w:r>
      <w:r>
        <w:rPr>
          <w:rFonts w:ascii="Times New Roman" w:eastAsia="Times New Roman" w:hAnsi="Times New Roman"/>
          <w:sz w:val="24"/>
          <w:szCs w:val="24"/>
        </w:rPr>
        <w:t>his was true of Jerusalem.  Remember, Nehemiah was allowed to return to his homeland for the express purpose of rebuilding the walls</w:t>
      </w:r>
      <w:r w:rsidR="00CA7F38">
        <w:rPr>
          <w:rFonts w:ascii="Times New Roman" w:eastAsia="Times New Roman" w:hAnsi="Times New Roman"/>
          <w:sz w:val="24"/>
          <w:szCs w:val="24"/>
        </w:rPr>
        <w:t>,</w:t>
      </w:r>
      <w:r>
        <w:rPr>
          <w:rFonts w:ascii="Times New Roman" w:eastAsia="Times New Roman" w:hAnsi="Times New Roman"/>
          <w:sz w:val="24"/>
          <w:szCs w:val="24"/>
        </w:rPr>
        <w:t xml:space="preserve"> as it was such a critical</w:t>
      </w:r>
      <w:r w:rsidR="00992490">
        <w:rPr>
          <w:rFonts w:ascii="Times New Roman" w:eastAsia="Times New Roman" w:hAnsi="Times New Roman"/>
          <w:sz w:val="24"/>
          <w:szCs w:val="24"/>
        </w:rPr>
        <w:t>ly important item for the city’s</w:t>
      </w:r>
      <w:r>
        <w:rPr>
          <w:rFonts w:ascii="Times New Roman" w:eastAsia="Times New Roman" w:hAnsi="Times New Roman"/>
          <w:sz w:val="24"/>
          <w:szCs w:val="24"/>
        </w:rPr>
        <w:t xml:space="preserve"> defense.  However, even though Ezekiel had just prophesied that Jerusalem was going to be attacked by many surrounding nations, he followed</w:t>
      </w:r>
      <w:r w:rsidR="00992490">
        <w:rPr>
          <w:rFonts w:ascii="Times New Roman" w:eastAsia="Times New Roman" w:hAnsi="Times New Roman"/>
          <w:sz w:val="24"/>
          <w:szCs w:val="24"/>
        </w:rPr>
        <w:t xml:space="preserve"> up that</w:t>
      </w:r>
      <w:r>
        <w:rPr>
          <w:rFonts w:ascii="Times New Roman" w:eastAsia="Times New Roman" w:hAnsi="Times New Roman"/>
          <w:sz w:val="24"/>
          <w:szCs w:val="24"/>
        </w:rPr>
        <w:t xml:space="preserve"> prophecy </w:t>
      </w:r>
      <w:r w:rsidR="00992490">
        <w:rPr>
          <w:rFonts w:ascii="Times New Roman" w:eastAsia="Times New Roman" w:hAnsi="Times New Roman"/>
          <w:sz w:val="24"/>
          <w:szCs w:val="24"/>
        </w:rPr>
        <w:t xml:space="preserve">with the one about </w:t>
      </w:r>
      <w:r>
        <w:rPr>
          <w:rFonts w:ascii="Times New Roman" w:eastAsia="Times New Roman" w:hAnsi="Times New Roman"/>
          <w:sz w:val="24"/>
          <w:szCs w:val="24"/>
        </w:rPr>
        <w:t xml:space="preserve">the city </w:t>
      </w:r>
      <w:r w:rsidR="00992490">
        <w:rPr>
          <w:rFonts w:ascii="Times New Roman" w:eastAsia="Times New Roman" w:hAnsi="Times New Roman"/>
          <w:sz w:val="24"/>
          <w:szCs w:val="24"/>
        </w:rPr>
        <w:t xml:space="preserve">of Jerusalem not having any fortifying </w:t>
      </w:r>
      <w:r>
        <w:rPr>
          <w:rFonts w:ascii="Times New Roman" w:eastAsia="Times New Roman" w:hAnsi="Times New Roman"/>
          <w:sz w:val="24"/>
          <w:szCs w:val="24"/>
        </w:rPr>
        <w:t>walls</w:t>
      </w:r>
      <w:r w:rsidR="00992490">
        <w:rPr>
          <w:rFonts w:ascii="Times New Roman" w:eastAsia="Times New Roman" w:hAnsi="Times New Roman"/>
          <w:sz w:val="24"/>
          <w:szCs w:val="24"/>
        </w:rPr>
        <w:t xml:space="preserve"> around its borders!  Why</w:t>
      </w:r>
      <w:r>
        <w:rPr>
          <w:rFonts w:ascii="Times New Roman" w:eastAsia="Times New Roman" w:hAnsi="Times New Roman"/>
          <w:sz w:val="24"/>
          <w:szCs w:val="24"/>
        </w:rPr>
        <w:t xml:space="preserve"> in the world would they do that?!  The answer today is obvious.  Walls would be of no real value in this day of airplanes and missiles and artillery.</w:t>
      </w:r>
      <w:r w:rsidR="008B0AE7">
        <w:rPr>
          <w:rFonts w:ascii="Times New Roman" w:eastAsia="Times New Roman" w:hAnsi="Times New Roman"/>
          <w:sz w:val="24"/>
          <w:szCs w:val="24"/>
        </w:rPr>
        <w:t xml:space="preserve">  Other methods of defense have long since replaced the city wall. God, of course, was privy to this knowledge…but, only God would have known </w:t>
      </w:r>
      <w:r w:rsidR="00BA67D6">
        <w:rPr>
          <w:rFonts w:ascii="Times New Roman" w:eastAsia="Times New Roman" w:hAnsi="Times New Roman"/>
          <w:sz w:val="24"/>
          <w:szCs w:val="24"/>
        </w:rPr>
        <w:t xml:space="preserve">about </w:t>
      </w:r>
      <w:proofErr w:type="gramStart"/>
      <w:r w:rsidR="008B0AE7">
        <w:rPr>
          <w:rFonts w:ascii="Times New Roman" w:eastAsia="Times New Roman" w:hAnsi="Times New Roman"/>
          <w:sz w:val="24"/>
          <w:szCs w:val="24"/>
        </w:rPr>
        <w:t>this</w:t>
      </w:r>
      <w:proofErr w:type="gramEnd"/>
      <w:r w:rsidR="008B0AE7">
        <w:rPr>
          <w:rFonts w:ascii="Times New Roman" w:eastAsia="Times New Roman" w:hAnsi="Times New Roman"/>
          <w:sz w:val="24"/>
          <w:szCs w:val="24"/>
        </w:rPr>
        <w:t xml:space="preserve"> </w:t>
      </w:r>
      <w:r w:rsidR="00D96D37">
        <w:rPr>
          <w:rFonts w:ascii="Times New Roman" w:eastAsia="Times New Roman" w:hAnsi="Times New Roman"/>
          <w:sz w:val="24"/>
          <w:szCs w:val="24"/>
        </w:rPr>
        <w:t xml:space="preserve">twenty-five hundred </w:t>
      </w:r>
      <w:r w:rsidR="00BA67D6">
        <w:rPr>
          <w:rFonts w:ascii="Times New Roman" w:eastAsia="Times New Roman" w:hAnsi="Times New Roman"/>
          <w:sz w:val="24"/>
          <w:szCs w:val="24"/>
        </w:rPr>
        <w:t>years ago!</w:t>
      </w:r>
    </w:p>
    <w:p w:rsidR="00985234" w:rsidRPr="00E41134" w:rsidRDefault="00985234" w:rsidP="00C661E2">
      <w:pPr>
        <w:spacing w:after="0"/>
        <w:ind w:left="540"/>
        <w:rPr>
          <w:rFonts w:ascii="Times New Roman" w:eastAsia="Times New Roman" w:hAnsi="Times New Roman"/>
          <w:color w:val="0070C0"/>
          <w:sz w:val="24"/>
          <w:szCs w:val="24"/>
        </w:rPr>
      </w:pPr>
      <w:r>
        <w:rPr>
          <w:rFonts w:ascii="Times New Roman" w:eastAsia="Times New Roman" w:hAnsi="Times New Roman"/>
          <w:sz w:val="24"/>
          <w:szCs w:val="24"/>
        </w:rPr>
        <w:t xml:space="preserve"> </w:t>
      </w:r>
    </w:p>
    <w:p w:rsidR="00A76140" w:rsidRPr="00A76140" w:rsidRDefault="00A76140" w:rsidP="006117AE">
      <w:pPr>
        <w:pStyle w:val="ListParagraph"/>
        <w:numPr>
          <w:ilvl w:val="0"/>
          <w:numId w:val="54"/>
        </w:numPr>
        <w:spacing w:after="0"/>
        <w:ind w:left="540"/>
        <w:rPr>
          <w:rFonts w:ascii="Times New Roman" w:eastAsia="Times New Roman" w:hAnsi="Times New Roman"/>
          <w:b/>
          <w:sz w:val="24"/>
          <w:szCs w:val="24"/>
        </w:rPr>
      </w:pPr>
      <w:r w:rsidRPr="00A76140">
        <w:rPr>
          <w:rFonts w:ascii="Times New Roman" w:eastAsia="Times New Roman" w:hAnsi="Times New Roman"/>
          <w:b/>
          <w:sz w:val="24"/>
          <w:szCs w:val="24"/>
        </w:rPr>
        <w:t xml:space="preserve">The Eastern Gate will remain closed until the coming of Messiah: </w:t>
      </w:r>
    </w:p>
    <w:p w:rsidR="001440AB" w:rsidRPr="00A76140" w:rsidRDefault="001440AB" w:rsidP="00C661E2">
      <w:pPr>
        <w:tabs>
          <w:tab w:val="left" w:pos="1260"/>
        </w:tabs>
        <w:spacing w:after="0"/>
        <w:ind w:left="540"/>
        <w:rPr>
          <w:rFonts w:ascii="Times New Roman" w:eastAsia="Times New Roman" w:hAnsi="Times New Roman"/>
          <w:color w:val="0070C0"/>
          <w:sz w:val="24"/>
          <w:szCs w:val="24"/>
        </w:rPr>
      </w:pPr>
      <w:r w:rsidRPr="00A76140">
        <w:rPr>
          <w:rFonts w:ascii="Times New Roman" w:eastAsia="Times New Roman" w:hAnsi="Times New Roman"/>
          <w:color w:val="0070C0"/>
          <w:sz w:val="24"/>
          <w:szCs w:val="24"/>
        </w:rPr>
        <w:t xml:space="preserve">Then the man brought me back to the </w:t>
      </w:r>
      <w:r w:rsidRPr="00A76140">
        <w:rPr>
          <w:rFonts w:ascii="Times New Roman" w:eastAsia="Times New Roman" w:hAnsi="Times New Roman"/>
          <w:b/>
          <w:color w:val="0070C0"/>
          <w:sz w:val="24"/>
          <w:szCs w:val="24"/>
        </w:rPr>
        <w:t>outer gate of the sanctuary</w:t>
      </w:r>
      <w:r w:rsidRPr="00A76140">
        <w:rPr>
          <w:rFonts w:ascii="Times New Roman" w:eastAsia="Times New Roman" w:hAnsi="Times New Roman"/>
          <w:color w:val="0070C0"/>
          <w:sz w:val="24"/>
          <w:szCs w:val="24"/>
        </w:rPr>
        <w:t xml:space="preserve">, </w:t>
      </w:r>
      <w:r w:rsidRPr="00A76140">
        <w:rPr>
          <w:rFonts w:ascii="Times New Roman" w:eastAsia="Times New Roman" w:hAnsi="Times New Roman"/>
          <w:b/>
          <w:color w:val="0070C0"/>
          <w:sz w:val="24"/>
          <w:szCs w:val="24"/>
        </w:rPr>
        <w:t>the one facing east</w:t>
      </w:r>
      <w:r w:rsidRPr="00A76140">
        <w:rPr>
          <w:rFonts w:ascii="Times New Roman" w:eastAsia="Times New Roman" w:hAnsi="Times New Roman"/>
          <w:color w:val="0070C0"/>
          <w:sz w:val="24"/>
          <w:szCs w:val="24"/>
        </w:rPr>
        <w:t xml:space="preserve">, and it was shut. </w:t>
      </w:r>
      <w:r w:rsidRPr="00A76140">
        <w:rPr>
          <w:rFonts w:ascii="Times New Roman" w:eastAsia="Times New Roman" w:hAnsi="Times New Roman"/>
          <w:b/>
          <w:bCs/>
          <w:color w:val="0070C0"/>
          <w:position w:val="6"/>
          <w:sz w:val="17"/>
          <w:szCs w:val="17"/>
        </w:rPr>
        <w:t>2</w:t>
      </w:r>
      <w:r w:rsidRPr="00A76140">
        <w:rPr>
          <w:rFonts w:ascii="Times New Roman" w:eastAsia="Times New Roman" w:hAnsi="Times New Roman"/>
          <w:color w:val="0070C0"/>
          <w:sz w:val="24"/>
          <w:szCs w:val="24"/>
        </w:rPr>
        <w:t> </w:t>
      </w:r>
      <w:r w:rsidRPr="00A76140">
        <w:rPr>
          <w:rFonts w:ascii="Times New Roman" w:eastAsia="Times New Roman" w:hAnsi="Times New Roman"/>
          <w:b/>
          <w:color w:val="0070C0"/>
          <w:sz w:val="24"/>
          <w:szCs w:val="24"/>
        </w:rPr>
        <w:t xml:space="preserve">The </w:t>
      </w:r>
      <w:r w:rsidRPr="00A76140">
        <w:rPr>
          <w:rFonts w:ascii="Times New Roman" w:eastAsia="Times New Roman" w:hAnsi="Times New Roman"/>
          <w:b/>
          <w:smallCaps/>
          <w:color w:val="0070C0"/>
          <w:sz w:val="24"/>
          <w:szCs w:val="24"/>
        </w:rPr>
        <w:t>Lord</w:t>
      </w:r>
      <w:r w:rsidRPr="00A76140">
        <w:rPr>
          <w:rFonts w:ascii="Times New Roman" w:eastAsia="Times New Roman" w:hAnsi="Times New Roman"/>
          <w:b/>
          <w:color w:val="0070C0"/>
          <w:sz w:val="24"/>
          <w:szCs w:val="24"/>
        </w:rPr>
        <w:t xml:space="preserve"> said to me, "This gate is to remain shut</w:t>
      </w:r>
      <w:r w:rsidRPr="00A76140">
        <w:rPr>
          <w:rFonts w:ascii="Times New Roman" w:eastAsia="Times New Roman" w:hAnsi="Times New Roman"/>
          <w:color w:val="0070C0"/>
          <w:sz w:val="24"/>
          <w:szCs w:val="24"/>
        </w:rPr>
        <w:t xml:space="preserve">. It must not be opened; no one may enter through it. It is to remain shut because the </w:t>
      </w:r>
      <w:r w:rsidRPr="00A76140">
        <w:rPr>
          <w:rFonts w:ascii="Times New Roman" w:eastAsia="Times New Roman" w:hAnsi="Times New Roman"/>
          <w:smallCaps/>
          <w:color w:val="0070C0"/>
          <w:sz w:val="24"/>
          <w:szCs w:val="24"/>
        </w:rPr>
        <w:t>Lord</w:t>
      </w:r>
      <w:r w:rsidRPr="00A76140">
        <w:rPr>
          <w:rFonts w:ascii="Times New Roman" w:eastAsia="Times New Roman" w:hAnsi="Times New Roman"/>
          <w:color w:val="0070C0"/>
          <w:sz w:val="24"/>
          <w:szCs w:val="24"/>
        </w:rPr>
        <w:t xml:space="preserve">, the God of Israel, has entered through it. </w:t>
      </w:r>
      <w:r w:rsidRPr="00A76140">
        <w:rPr>
          <w:rFonts w:ascii="Times New Roman" w:eastAsia="Times New Roman" w:hAnsi="Times New Roman"/>
          <w:b/>
          <w:bCs/>
          <w:color w:val="0070C0"/>
          <w:position w:val="6"/>
          <w:sz w:val="17"/>
          <w:szCs w:val="17"/>
        </w:rPr>
        <w:t>3</w:t>
      </w:r>
      <w:r w:rsidRPr="00A76140">
        <w:rPr>
          <w:rFonts w:ascii="Times New Roman" w:eastAsia="Times New Roman" w:hAnsi="Times New Roman"/>
          <w:color w:val="0070C0"/>
          <w:sz w:val="24"/>
          <w:szCs w:val="24"/>
        </w:rPr>
        <w:t> </w:t>
      </w:r>
      <w:r w:rsidRPr="00A76140">
        <w:rPr>
          <w:rFonts w:ascii="Times New Roman" w:eastAsia="Times New Roman" w:hAnsi="Times New Roman"/>
          <w:b/>
          <w:color w:val="0070C0"/>
          <w:sz w:val="24"/>
          <w:szCs w:val="24"/>
        </w:rPr>
        <w:t xml:space="preserve">The prince himself is the only one who may sit inside the gateway to eat in the presence of the </w:t>
      </w:r>
      <w:r w:rsidRPr="00A76140">
        <w:rPr>
          <w:rFonts w:ascii="Times New Roman" w:eastAsia="Times New Roman" w:hAnsi="Times New Roman"/>
          <w:b/>
          <w:smallCaps/>
          <w:color w:val="0070C0"/>
          <w:sz w:val="24"/>
          <w:szCs w:val="24"/>
        </w:rPr>
        <w:t>Lord</w:t>
      </w:r>
      <w:r w:rsidRPr="00A76140">
        <w:rPr>
          <w:rFonts w:ascii="Times New Roman" w:eastAsia="Times New Roman" w:hAnsi="Times New Roman"/>
          <w:b/>
          <w:color w:val="0070C0"/>
          <w:sz w:val="24"/>
          <w:szCs w:val="24"/>
        </w:rPr>
        <w:t xml:space="preserve">. He is to enter by way of the portico of the gateway and go out the same way." </w:t>
      </w:r>
      <w:r w:rsidRPr="00A76140">
        <w:rPr>
          <w:rFonts w:ascii="Times New Roman" w:eastAsia="Times New Roman" w:hAnsi="Times New Roman"/>
          <w:color w:val="0070C0"/>
          <w:sz w:val="24"/>
          <w:szCs w:val="24"/>
        </w:rPr>
        <w:t xml:space="preserve">   </w:t>
      </w:r>
      <w:r w:rsidRPr="00A76140">
        <w:rPr>
          <w:rFonts w:ascii="Times New Roman" w:eastAsia="Times New Roman" w:hAnsi="Times New Roman"/>
          <w:sz w:val="24"/>
          <w:szCs w:val="24"/>
        </w:rPr>
        <w:t xml:space="preserve">Ezek 44:1-3 </w:t>
      </w:r>
    </w:p>
    <w:p w:rsidR="004B6D09" w:rsidRDefault="00DB7D0D" w:rsidP="00C661E2">
      <w:pPr>
        <w:pStyle w:val="ListParagraph"/>
        <w:ind w:left="540"/>
        <w:rPr>
          <w:rStyle w:val="Strong"/>
          <w:rFonts w:ascii="Times New Roman" w:hAnsi="Times New Roman"/>
          <w:b w:val="0"/>
          <w:sz w:val="24"/>
          <w:szCs w:val="24"/>
        </w:rPr>
      </w:pPr>
      <w:r>
        <w:rPr>
          <w:rStyle w:val="Strong"/>
          <w:rFonts w:ascii="Times New Roman" w:hAnsi="Times New Roman"/>
          <w:b w:val="0"/>
          <w:sz w:val="24"/>
          <w:szCs w:val="24"/>
        </w:rPr>
        <w:tab/>
      </w:r>
    </w:p>
    <w:p w:rsidR="00DF50D5" w:rsidRDefault="004B6D09" w:rsidP="00C661E2">
      <w:pPr>
        <w:pStyle w:val="ListParagraph"/>
        <w:tabs>
          <w:tab w:val="left" w:pos="1260"/>
        </w:tabs>
        <w:ind w:left="540"/>
        <w:rPr>
          <w:rFonts w:ascii="Times New Roman" w:hAnsi="Times New Roman"/>
          <w:sz w:val="24"/>
          <w:szCs w:val="24"/>
        </w:rPr>
      </w:pPr>
      <w:r>
        <w:rPr>
          <w:rStyle w:val="Strong"/>
          <w:rFonts w:ascii="Times New Roman" w:hAnsi="Times New Roman"/>
          <w:b w:val="0"/>
          <w:sz w:val="24"/>
          <w:szCs w:val="24"/>
        </w:rPr>
        <w:tab/>
        <w:t>When Jesus entered into Jerusalem from the Mount of Olives, He</w:t>
      </w:r>
      <w:r w:rsidR="00633FD5">
        <w:rPr>
          <w:rStyle w:val="Strong"/>
          <w:rFonts w:ascii="Times New Roman" w:hAnsi="Times New Roman"/>
          <w:b w:val="0"/>
          <w:sz w:val="24"/>
          <w:szCs w:val="24"/>
        </w:rPr>
        <w:t xml:space="preserve"> </w:t>
      </w:r>
      <w:r>
        <w:rPr>
          <w:rStyle w:val="Strong"/>
          <w:rFonts w:ascii="Times New Roman" w:hAnsi="Times New Roman"/>
          <w:b w:val="0"/>
          <w:sz w:val="24"/>
          <w:szCs w:val="24"/>
        </w:rPr>
        <w:t xml:space="preserve">walked through the Eastern Gate.  In A.D. 70, the Roman army totally destroyed the Temple and </w:t>
      </w:r>
      <w:r w:rsidR="00E93051">
        <w:rPr>
          <w:rStyle w:val="Strong"/>
          <w:rFonts w:ascii="Times New Roman" w:hAnsi="Times New Roman"/>
          <w:b w:val="0"/>
          <w:sz w:val="24"/>
          <w:szCs w:val="24"/>
        </w:rPr>
        <w:t>much of the city.  This gate was certainly destroyed at that time.  Most historians believe that the gate was rebuilt over the remnants of the earlier one in approximately A.D. 520.  About one thousand years later (A.D. 1530), the Ottoman Turks sealed the gate shut to prevent the future prophesied entrance of the Messiah.  Even a cemetery was placed in front of this sealed gate for the same purpose… to keep the Messiah from passing through the gate.</w:t>
      </w:r>
      <w:r w:rsidR="00DD1CC3">
        <w:rPr>
          <w:rStyle w:val="Strong"/>
          <w:rFonts w:ascii="Times New Roman" w:hAnsi="Times New Roman"/>
          <w:b w:val="0"/>
          <w:sz w:val="24"/>
          <w:szCs w:val="24"/>
        </w:rPr>
        <w:t xml:space="preserve">  It is </w:t>
      </w:r>
      <w:r w:rsidR="00DD1CC3" w:rsidRPr="00A4787C">
        <w:rPr>
          <w:rStyle w:val="Strong"/>
          <w:rFonts w:ascii="Times New Roman" w:hAnsi="Times New Roman"/>
          <w:b w:val="0"/>
          <w:sz w:val="24"/>
          <w:szCs w:val="24"/>
        </w:rPr>
        <w:t>the only one of the eleven gates to the city that has been sealed.  Although the Muslim leader</w:t>
      </w:r>
      <w:r w:rsidR="00A4787C" w:rsidRPr="00A4787C">
        <w:rPr>
          <w:rStyle w:val="Strong"/>
          <w:rFonts w:ascii="Times New Roman" w:hAnsi="Times New Roman"/>
          <w:b w:val="0"/>
          <w:sz w:val="24"/>
          <w:szCs w:val="24"/>
        </w:rPr>
        <w:t xml:space="preserve">, </w:t>
      </w:r>
      <w:r w:rsidR="00A4787C" w:rsidRPr="00A4787C">
        <w:rPr>
          <w:rFonts w:ascii="Times New Roman" w:hAnsi="Times New Roman"/>
          <w:sz w:val="24"/>
          <w:szCs w:val="24"/>
        </w:rPr>
        <w:t>Suleiman</w:t>
      </w:r>
      <w:r w:rsidR="00A4787C">
        <w:rPr>
          <w:rFonts w:ascii="Times New Roman" w:hAnsi="Times New Roman"/>
          <w:sz w:val="24"/>
          <w:szCs w:val="24"/>
        </w:rPr>
        <w:t>, ordered the gate sealed in an attempt to prevent the fulfillment of prophecy, he instead, allowed for its fulfillment.</w:t>
      </w:r>
    </w:p>
    <w:p w:rsidR="00C35F82" w:rsidRDefault="00DF50D5" w:rsidP="00C661E2">
      <w:pPr>
        <w:pStyle w:val="ListParagraph"/>
        <w:tabs>
          <w:tab w:val="left" w:pos="1260"/>
        </w:tabs>
        <w:ind w:left="540"/>
        <w:rPr>
          <w:rStyle w:val="Strong"/>
          <w:rFonts w:ascii="Times New Roman" w:hAnsi="Times New Roman"/>
          <w:b w:val="0"/>
          <w:sz w:val="24"/>
          <w:szCs w:val="24"/>
        </w:rPr>
      </w:pPr>
      <w:r>
        <w:rPr>
          <w:rStyle w:val="Strong"/>
          <w:rFonts w:ascii="Times New Roman" w:hAnsi="Times New Roman"/>
          <w:b w:val="0"/>
          <w:sz w:val="24"/>
          <w:szCs w:val="24"/>
        </w:rPr>
        <w:lastRenderedPageBreak/>
        <w:tab/>
      </w:r>
      <w:r w:rsidRPr="00A4787C">
        <w:rPr>
          <w:rStyle w:val="Strong"/>
          <w:rFonts w:ascii="Times New Roman" w:hAnsi="Times New Roman"/>
          <w:b w:val="0"/>
          <w:sz w:val="24"/>
          <w:szCs w:val="24"/>
        </w:rPr>
        <w:t>Ezekiel wrote that the Eastern Gate of the Temple would remain closed until the Messiah returns.  At Christ's Second Coming, he will enter Jerusalem</w:t>
      </w:r>
      <w:r w:rsidRPr="00DB7D0D">
        <w:rPr>
          <w:rStyle w:val="Strong"/>
          <w:rFonts w:ascii="Times New Roman" w:hAnsi="Times New Roman"/>
          <w:b w:val="0"/>
          <w:sz w:val="24"/>
          <w:szCs w:val="24"/>
        </w:rPr>
        <w:t xml:space="preserve"> through the now sealed Eastern Gate.</w:t>
      </w:r>
      <w:r w:rsidRPr="00DB7D0D">
        <w:rPr>
          <w:rStyle w:val="Strong"/>
          <w:rFonts w:ascii="Times New Roman" w:hAnsi="Times New Roman"/>
          <w:sz w:val="27"/>
          <w:szCs w:val="27"/>
        </w:rPr>
        <w:t> </w:t>
      </w:r>
      <w:r>
        <w:rPr>
          <w:rStyle w:val="Strong"/>
          <w:rFonts w:ascii="Times New Roman" w:hAnsi="Times New Roman"/>
          <w:sz w:val="27"/>
          <w:szCs w:val="27"/>
        </w:rPr>
        <w:t xml:space="preserve"> </w:t>
      </w:r>
      <w:r w:rsidRPr="00DB7D0D">
        <w:rPr>
          <w:rStyle w:val="Strong"/>
          <w:rFonts w:ascii="Times New Roman" w:hAnsi="Times New Roman"/>
          <w:b w:val="0"/>
          <w:sz w:val="24"/>
          <w:szCs w:val="24"/>
        </w:rPr>
        <w:t xml:space="preserve">As one would expect, </w:t>
      </w:r>
      <w:r>
        <w:rPr>
          <w:rStyle w:val="Strong"/>
          <w:rFonts w:ascii="Times New Roman" w:hAnsi="Times New Roman"/>
          <w:b w:val="0"/>
          <w:sz w:val="24"/>
          <w:szCs w:val="24"/>
        </w:rPr>
        <w:t>t</w:t>
      </w:r>
      <w:r w:rsidRPr="00DB7D0D">
        <w:rPr>
          <w:rStyle w:val="Strong"/>
          <w:rFonts w:ascii="Times New Roman" w:hAnsi="Times New Roman"/>
          <w:b w:val="0"/>
          <w:sz w:val="24"/>
          <w:szCs w:val="24"/>
        </w:rPr>
        <w:t>oday, as predicted, the Eastern Gate remains sealed.</w:t>
      </w:r>
      <w:r w:rsidR="00C35F82">
        <w:rPr>
          <w:rStyle w:val="Strong"/>
          <w:rFonts w:ascii="Times New Roman" w:hAnsi="Times New Roman"/>
          <w:b w:val="0"/>
          <w:sz w:val="24"/>
          <w:szCs w:val="24"/>
        </w:rPr>
        <w:t xml:space="preserve">  Interestingly, there have been attempts to foil this prophecy in the past… all have been intriguingly impressive failures:</w:t>
      </w:r>
    </w:p>
    <w:p w:rsidR="007F5B15" w:rsidRPr="00880FAC" w:rsidRDefault="006C71FA" w:rsidP="0040635A">
      <w:pPr>
        <w:pStyle w:val="ListParagraph"/>
        <w:numPr>
          <w:ilvl w:val="0"/>
          <w:numId w:val="150"/>
        </w:numPr>
        <w:tabs>
          <w:tab w:val="left" w:pos="1260"/>
        </w:tabs>
        <w:rPr>
          <w:rStyle w:val="Strong"/>
          <w:b w:val="0"/>
          <w:bCs w:val="0"/>
        </w:rPr>
      </w:pPr>
      <w:r w:rsidRPr="00880FAC">
        <w:rPr>
          <w:rStyle w:val="Strong"/>
          <w:rFonts w:ascii="Times New Roman" w:hAnsi="Times New Roman"/>
          <w:b w:val="0"/>
          <w:sz w:val="24"/>
          <w:szCs w:val="24"/>
        </w:rPr>
        <w:t>On December 9, 1917, the Arab leader of Jerusalem, the Grand Mufti</w:t>
      </w:r>
      <w:r w:rsidR="007F5B15" w:rsidRPr="00880FAC">
        <w:rPr>
          <w:rStyle w:val="Strong"/>
          <w:rFonts w:ascii="Times New Roman" w:hAnsi="Times New Roman"/>
          <w:b w:val="0"/>
          <w:sz w:val="24"/>
          <w:szCs w:val="24"/>
        </w:rPr>
        <w:t>, ordered his</w:t>
      </w:r>
      <w:r w:rsidRPr="00880FAC">
        <w:rPr>
          <w:rStyle w:val="Strong"/>
          <w:rFonts w:ascii="Times New Roman" w:hAnsi="Times New Roman"/>
          <w:b w:val="0"/>
          <w:sz w:val="24"/>
          <w:szCs w:val="24"/>
        </w:rPr>
        <w:t xml:space="preserve"> workmen to open the Eastern Gate.</w:t>
      </w:r>
      <w:r w:rsidR="002D7220" w:rsidRPr="00880FAC">
        <w:rPr>
          <w:rStyle w:val="Strong"/>
          <w:rFonts w:ascii="Times New Roman" w:hAnsi="Times New Roman"/>
          <w:b w:val="0"/>
          <w:sz w:val="24"/>
          <w:szCs w:val="24"/>
        </w:rPr>
        <w:t xml:space="preserve">  British General Allenby was advancing with his Expeditionary Army as they fought against the Ottoman Empire.  The Grand Mufti had closed the other gates for protection, </w:t>
      </w:r>
      <w:r w:rsidR="0040635A" w:rsidRPr="00880FAC">
        <w:rPr>
          <w:rStyle w:val="Strong"/>
          <w:rFonts w:ascii="Times New Roman" w:hAnsi="Times New Roman"/>
          <w:b w:val="0"/>
          <w:sz w:val="24"/>
          <w:szCs w:val="24"/>
        </w:rPr>
        <w:t xml:space="preserve">but still needed </w:t>
      </w:r>
      <w:r w:rsidR="007F5B15" w:rsidRPr="00880FAC">
        <w:rPr>
          <w:rStyle w:val="Strong"/>
          <w:rFonts w:ascii="Times New Roman" w:hAnsi="Times New Roman"/>
          <w:b w:val="0"/>
          <w:sz w:val="24"/>
          <w:szCs w:val="24"/>
        </w:rPr>
        <w:t>access through this Eastern G</w:t>
      </w:r>
      <w:r w:rsidR="0040635A" w:rsidRPr="00880FAC">
        <w:rPr>
          <w:rStyle w:val="Strong"/>
          <w:rFonts w:ascii="Times New Roman" w:hAnsi="Times New Roman"/>
          <w:b w:val="0"/>
          <w:sz w:val="24"/>
          <w:szCs w:val="24"/>
        </w:rPr>
        <w:t>ate.  The story goes that as the workmen picked up their sledgehammers to begin the task of opening the sealed gate, Allenby’s airplane flew overhead</w:t>
      </w:r>
      <w:r w:rsidR="007F5B15" w:rsidRPr="00880FAC">
        <w:rPr>
          <w:rStyle w:val="Strong"/>
          <w:rFonts w:ascii="Times New Roman" w:hAnsi="Times New Roman"/>
          <w:b w:val="0"/>
          <w:sz w:val="24"/>
          <w:szCs w:val="24"/>
        </w:rPr>
        <w:t>, dropping leaflets telling the Arabs to flee for their lives.  They took his sage advice, dropped t</w:t>
      </w:r>
      <w:r w:rsidR="00880FAC" w:rsidRPr="00880FAC">
        <w:rPr>
          <w:rStyle w:val="Strong"/>
          <w:rFonts w:ascii="Times New Roman" w:hAnsi="Times New Roman"/>
          <w:b w:val="0"/>
          <w:sz w:val="24"/>
          <w:szCs w:val="24"/>
        </w:rPr>
        <w:t xml:space="preserve">heir sledgehammers and fled </w:t>
      </w:r>
      <w:r w:rsidR="007F5B15" w:rsidRPr="00880FAC">
        <w:rPr>
          <w:rStyle w:val="Strong"/>
          <w:rFonts w:ascii="Times New Roman" w:hAnsi="Times New Roman"/>
          <w:b w:val="0"/>
          <w:sz w:val="24"/>
          <w:szCs w:val="24"/>
        </w:rPr>
        <w:t>the city.  The gate remained closed!</w:t>
      </w:r>
    </w:p>
    <w:p w:rsidR="000A1DA9" w:rsidRPr="00880FAC" w:rsidRDefault="00287810" w:rsidP="00AE5A29">
      <w:pPr>
        <w:pStyle w:val="ListParagraph"/>
        <w:numPr>
          <w:ilvl w:val="0"/>
          <w:numId w:val="150"/>
        </w:numPr>
        <w:tabs>
          <w:tab w:val="left" w:pos="1260"/>
        </w:tabs>
        <w:rPr>
          <w:rFonts w:ascii="Times New Roman" w:hAnsi="Times New Roman"/>
          <w:sz w:val="24"/>
          <w:szCs w:val="24"/>
        </w:rPr>
      </w:pPr>
      <w:r w:rsidRPr="00880FAC">
        <w:rPr>
          <w:rStyle w:val="Strong"/>
          <w:rFonts w:ascii="Times New Roman" w:hAnsi="Times New Roman"/>
          <w:b w:val="0"/>
          <w:sz w:val="24"/>
          <w:szCs w:val="24"/>
        </w:rPr>
        <w:t xml:space="preserve">There was at least one additional serious attempt to open this famous gate.  </w:t>
      </w:r>
      <w:r w:rsidR="004E138B" w:rsidRPr="00880FAC">
        <w:rPr>
          <w:rStyle w:val="Strong"/>
          <w:rFonts w:ascii="Times New Roman" w:hAnsi="Times New Roman"/>
          <w:b w:val="0"/>
          <w:sz w:val="24"/>
          <w:szCs w:val="24"/>
        </w:rPr>
        <w:t xml:space="preserve">In 1967, </w:t>
      </w:r>
      <w:r w:rsidRPr="00880FAC">
        <w:rPr>
          <w:rStyle w:val="Strong"/>
          <w:rFonts w:ascii="Times New Roman" w:hAnsi="Times New Roman"/>
          <w:b w:val="0"/>
          <w:sz w:val="24"/>
          <w:szCs w:val="24"/>
        </w:rPr>
        <w:t xml:space="preserve">King Hussein of Jordan decided to build a hotel for Arab pilgrims </w:t>
      </w:r>
      <w:r w:rsidR="00880FAC" w:rsidRPr="00880FAC">
        <w:rPr>
          <w:rStyle w:val="Strong"/>
          <w:rFonts w:ascii="Times New Roman" w:hAnsi="Times New Roman"/>
          <w:b w:val="0"/>
          <w:sz w:val="24"/>
          <w:szCs w:val="24"/>
        </w:rPr>
        <w:t>immediately adjacent to</w:t>
      </w:r>
      <w:r w:rsidR="002E61E8" w:rsidRPr="00880FAC">
        <w:rPr>
          <w:rStyle w:val="Strong"/>
          <w:rFonts w:ascii="Times New Roman" w:hAnsi="Times New Roman"/>
          <w:b w:val="0"/>
          <w:sz w:val="24"/>
          <w:szCs w:val="24"/>
        </w:rPr>
        <w:t xml:space="preserve"> one section of the Western Wall.  Presumably, this </w:t>
      </w:r>
      <w:r w:rsidRPr="00880FAC">
        <w:rPr>
          <w:rStyle w:val="Strong"/>
          <w:rFonts w:ascii="Times New Roman" w:hAnsi="Times New Roman"/>
          <w:b w:val="0"/>
          <w:sz w:val="24"/>
          <w:szCs w:val="24"/>
        </w:rPr>
        <w:t xml:space="preserve">would </w:t>
      </w:r>
      <w:r w:rsidR="002E61E8" w:rsidRPr="00880FAC">
        <w:rPr>
          <w:rStyle w:val="Strong"/>
          <w:rFonts w:ascii="Times New Roman" w:hAnsi="Times New Roman"/>
          <w:b w:val="0"/>
          <w:sz w:val="24"/>
          <w:szCs w:val="24"/>
        </w:rPr>
        <w:t xml:space="preserve">have </w:t>
      </w:r>
      <w:r w:rsidRPr="00880FAC">
        <w:rPr>
          <w:rStyle w:val="Strong"/>
          <w:rFonts w:ascii="Times New Roman" w:hAnsi="Times New Roman"/>
          <w:b w:val="0"/>
          <w:sz w:val="24"/>
          <w:szCs w:val="24"/>
        </w:rPr>
        <w:t>result</w:t>
      </w:r>
      <w:r w:rsidR="002E61E8" w:rsidRPr="00880FAC">
        <w:rPr>
          <w:rStyle w:val="Strong"/>
          <w:rFonts w:ascii="Times New Roman" w:hAnsi="Times New Roman"/>
          <w:b w:val="0"/>
          <w:sz w:val="24"/>
          <w:szCs w:val="24"/>
        </w:rPr>
        <w:t>ed</w:t>
      </w:r>
      <w:r w:rsidRPr="00880FAC">
        <w:rPr>
          <w:rStyle w:val="Strong"/>
          <w:rFonts w:ascii="Times New Roman" w:hAnsi="Times New Roman"/>
          <w:b w:val="0"/>
          <w:sz w:val="24"/>
          <w:szCs w:val="24"/>
        </w:rPr>
        <w:t xml:space="preserve"> in the closing of the Western Wall</w:t>
      </w:r>
      <w:r w:rsidR="002E61E8" w:rsidRPr="00880FAC">
        <w:rPr>
          <w:rStyle w:val="Strong"/>
          <w:rFonts w:ascii="Times New Roman" w:hAnsi="Times New Roman"/>
          <w:b w:val="0"/>
          <w:sz w:val="24"/>
          <w:szCs w:val="24"/>
        </w:rPr>
        <w:t xml:space="preserve"> for Jewish worship forever.</w:t>
      </w:r>
      <w:r w:rsidR="003350B1" w:rsidRPr="00880FAC">
        <w:rPr>
          <w:rStyle w:val="Strong"/>
          <w:rFonts w:ascii="Times New Roman" w:hAnsi="Times New Roman"/>
          <w:b w:val="0"/>
          <w:sz w:val="24"/>
          <w:szCs w:val="24"/>
        </w:rPr>
        <w:t xml:space="preserve">  Hussein already had forbidden</w:t>
      </w:r>
      <w:r w:rsidR="002E61E8" w:rsidRPr="00880FAC">
        <w:rPr>
          <w:rStyle w:val="Strong"/>
          <w:rFonts w:ascii="Times New Roman" w:hAnsi="Times New Roman"/>
          <w:b w:val="0"/>
          <w:sz w:val="24"/>
          <w:szCs w:val="24"/>
        </w:rPr>
        <w:t xml:space="preserve"> the Jews from worshipping at their sacred site in 1948.</w:t>
      </w:r>
      <w:r w:rsidR="004E138B" w:rsidRPr="00880FAC">
        <w:rPr>
          <w:rStyle w:val="Strong"/>
          <w:rFonts w:ascii="Times New Roman" w:hAnsi="Times New Roman"/>
          <w:b w:val="0"/>
          <w:sz w:val="24"/>
          <w:szCs w:val="24"/>
        </w:rPr>
        <w:t xml:space="preserve">  Along with this hotel, the Jordan king decided to open the Eastern Gate in order to allow for easy access to the El Aksa Mosque built on the Temple Mount.  As should not be</w:t>
      </w:r>
      <w:r w:rsidR="000070A0" w:rsidRPr="00880FAC">
        <w:rPr>
          <w:rStyle w:val="Strong"/>
          <w:rFonts w:ascii="Times New Roman" w:hAnsi="Times New Roman"/>
          <w:b w:val="0"/>
          <w:sz w:val="24"/>
          <w:szCs w:val="24"/>
        </w:rPr>
        <w:t xml:space="preserve"> surprising to those who study </w:t>
      </w:r>
      <w:r w:rsidR="004E138B" w:rsidRPr="00880FAC">
        <w:rPr>
          <w:rStyle w:val="Strong"/>
          <w:rFonts w:ascii="Times New Roman" w:hAnsi="Times New Roman"/>
          <w:b w:val="0"/>
          <w:sz w:val="24"/>
          <w:szCs w:val="24"/>
        </w:rPr>
        <w:t>Bible prophecy, these plans never materialized.</w:t>
      </w:r>
      <w:r w:rsidR="00AE5A29" w:rsidRPr="00880FAC">
        <w:rPr>
          <w:rStyle w:val="Strong"/>
          <w:b w:val="0"/>
          <w:bCs w:val="0"/>
        </w:rPr>
        <w:t xml:space="preserve">  </w:t>
      </w:r>
      <w:r w:rsidR="00BC3014" w:rsidRPr="00880FAC">
        <w:rPr>
          <w:rStyle w:val="Strong"/>
          <w:rFonts w:ascii="Times New Roman" w:hAnsi="Times New Roman"/>
          <w:b w:val="0"/>
          <w:bCs w:val="0"/>
          <w:sz w:val="24"/>
          <w:szCs w:val="24"/>
        </w:rPr>
        <w:t>At the same time that plans for beginning construction were being finalized, Arabs prepared to attack the Jewish state of Israe</w:t>
      </w:r>
      <w:r w:rsidR="00880FAC" w:rsidRPr="00880FAC">
        <w:rPr>
          <w:rStyle w:val="Strong"/>
          <w:rFonts w:ascii="Times New Roman" w:hAnsi="Times New Roman"/>
          <w:b w:val="0"/>
          <w:bCs w:val="0"/>
          <w:sz w:val="24"/>
          <w:szCs w:val="24"/>
        </w:rPr>
        <w:t xml:space="preserve">l.  However, in the famous </w:t>
      </w:r>
      <w:r w:rsidR="00633FD5">
        <w:rPr>
          <w:rStyle w:val="Strong"/>
          <w:rFonts w:ascii="Times New Roman" w:hAnsi="Times New Roman"/>
          <w:b w:val="0"/>
          <w:bCs w:val="0"/>
          <w:sz w:val="24"/>
          <w:szCs w:val="24"/>
        </w:rPr>
        <w:t>Six-D</w:t>
      </w:r>
      <w:r w:rsidR="00BC3014" w:rsidRPr="00633FD5">
        <w:rPr>
          <w:rStyle w:val="Strong"/>
          <w:rFonts w:ascii="Times New Roman" w:hAnsi="Times New Roman"/>
          <w:b w:val="0"/>
          <w:bCs w:val="0"/>
          <w:sz w:val="24"/>
          <w:szCs w:val="24"/>
        </w:rPr>
        <w:t>ay</w:t>
      </w:r>
      <w:r w:rsidR="00575314">
        <w:rPr>
          <w:rStyle w:val="Strong"/>
          <w:rFonts w:ascii="Times New Roman" w:hAnsi="Times New Roman"/>
          <w:b w:val="0"/>
          <w:bCs w:val="0"/>
          <w:sz w:val="24"/>
          <w:szCs w:val="24"/>
        </w:rPr>
        <w:t xml:space="preserve"> W</w:t>
      </w:r>
      <w:r w:rsidR="00BC3014" w:rsidRPr="00880FAC">
        <w:rPr>
          <w:rStyle w:val="Strong"/>
          <w:rFonts w:ascii="Times New Roman" w:hAnsi="Times New Roman"/>
          <w:b w:val="0"/>
          <w:bCs w:val="0"/>
          <w:sz w:val="24"/>
          <w:szCs w:val="24"/>
        </w:rPr>
        <w:t xml:space="preserve">ar of </w:t>
      </w:r>
      <w:r w:rsidR="00BC3014" w:rsidRPr="00633FD5">
        <w:rPr>
          <w:rStyle w:val="Strong"/>
          <w:rFonts w:ascii="Times New Roman" w:hAnsi="Times New Roman"/>
          <w:b w:val="0"/>
          <w:bCs w:val="0"/>
          <w:sz w:val="24"/>
          <w:szCs w:val="24"/>
        </w:rPr>
        <w:t>June</w:t>
      </w:r>
      <w:r w:rsidR="00880FAC" w:rsidRPr="00633FD5">
        <w:rPr>
          <w:rStyle w:val="Strong"/>
          <w:rFonts w:ascii="Times New Roman" w:hAnsi="Times New Roman"/>
          <w:b w:val="0"/>
          <w:bCs w:val="0"/>
          <w:sz w:val="24"/>
          <w:szCs w:val="24"/>
        </w:rPr>
        <w:t>,</w:t>
      </w:r>
      <w:r w:rsidR="00BC3014" w:rsidRPr="00633FD5">
        <w:rPr>
          <w:rStyle w:val="Strong"/>
          <w:rFonts w:ascii="Times New Roman" w:hAnsi="Times New Roman"/>
          <w:b w:val="0"/>
          <w:bCs w:val="0"/>
          <w:sz w:val="24"/>
          <w:szCs w:val="24"/>
        </w:rPr>
        <w:t xml:space="preserve"> 1967</w:t>
      </w:r>
      <w:r w:rsidR="00BC3014" w:rsidRPr="00880FAC">
        <w:rPr>
          <w:rStyle w:val="Strong"/>
          <w:rFonts w:ascii="Times New Roman" w:hAnsi="Times New Roman"/>
          <w:b w:val="0"/>
          <w:bCs w:val="0"/>
          <w:sz w:val="24"/>
          <w:szCs w:val="24"/>
        </w:rPr>
        <w:t>, Israel crushed their attackers.  The Muslims who were preparing to open the Eastern Gate</w:t>
      </w:r>
      <w:r w:rsidR="00D71A38" w:rsidRPr="00880FAC">
        <w:rPr>
          <w:rStyle w:val="Strong"/>
          <w:rFonts w:ascii="Times New Roman" w:hAnsi="Times New Roman"/>
          <w:b w:val="0"/>
          <w:bCs w:val="0"/>
          <w:sz w:val="24"/>
          <w:szCs w:val="24"/>
        </w:rPr>
        <w:t xml:space="preserve">, once again abandoned their </w:t>
      </w:r>
      <w:r w:rsidR="00AE5A29" w:rsidRPr="00880FAC">
        <w:rPr>
          <w:rStyle w:val="Strong"/>
          <w:rFonts w:ascii="Times New Roman" w:hAnsi="Times New Roman"/>
          <w:b w:val="0"/>
          <w:bCs w:val="0"/>
          <w:sz w:val="24"/>
          <w:szCs w:val="24"/>
        </w:rPr>
        <w:t>air-hammers as Israeli aircraft flew menacingly overhead.  The Arabs never again attempted to open this gate as the Jews re-captured Jerusalem in that very war.</w:t>
      </w:r>
      <w:r w:rsidR="000A1DA9" w:rsidRPr="00880FAC">
        <w:t xml:space="preserve"> </w:t>
      </w:r>
      <w:r w:rsidR="00AE5A29" w:rsidRPr="00880FAC">
        <w:t xml:space="preserve"> </w:t>
      </w:r>
      <w:r w:rsidR="000070A0" w:rsidRPr="00880FAC">
        <w:rPr>
          <w:rFonts w:ascii="Times New Roman" w:hAnsi="Times New Roman"/>
          <w:sz w:val="24"/>
          <w:szCs w:val="24"/>
        </w:rPr>
        <w:t xml:space="preserve">Today, the Eastern Gate remains </w:t>
      </w:r>
      <w:r w:rsidR="000A1DA9" w:rsidRPr="00880FAC">
        <w:rPr>
          <w:rFonts w:ascii="Times New Roman" w:hAnsi="Times New Roman"/>
          <w:sz w:val="24"/>
          <w:szCs w:val="24"/>
        </w:rPr>
        <w:t xml:space="preserve">sealed and will remain sealed </w:t>
      </w:r>
      <w:r w:rsidR="000070A0" w:rsidRPr="00880FAC">
        <w:rPr>
          <w:rFonts w:ascii="Times New Roman" w:hAnsi="Times New Roman"/>
          <w:sz w:val="24"/>
          <w:szCs w:val="24"/>
        </w:rPr>
        <w:t>until the day the Messiah walks through it</w:t>
      </w:r>
      <w:r w:rsidR="000A1DA9" w:rsidRPr="00880FAC">
        <w:rPr>
          <w:rFonts w:ascii="Times New Roman" w:hAnsi="Times New Roman"/>
          <w:sz w:val="24"/>
          <w:szCs w:val="24"/>
        </w:rPr>
        <w:t>.</w:t>
      </w:r>
    </w:p>
    <w:p w:rsidR="00AE5A29" w:rsidRPr="00880FAC" w:rsidRDefault="00AE5A29" w:rsidP="00AE5A29">
      <w:pPr>
        <w:pStyle w:val="ListParagraph"/>
        <w:tabs>
          <w:tab w:val="left" w:pos="1260"/>
        </w:tabs>
        <w:ind w:left="1260"/>
      </w:pPr>
    </w:p>
    <w:p w:rsidR="00D71E9D" w:rsidRDefault="00E93051" w:rsidP="00D71E9D">
      <w:pPr>
        <w:pStyle w:val="ListParagraph"/>
        <w:tabs>
          <w:tab w:val="left" w:pos="1260"/>
        </w:tabs>
        <w:ind w:left="540"/>
        <w:rPr>
          <w:rStyle w:val="Strong"/>
          <w:rFonts w:ascii="Times New Roman" w:hAnsi="Times New Roman"/>
          <w:b w:val="0"/>
          <w:sz w:val="24"/>
          <w:szCs w:val="24"/>
        </w:rPr>
      </w:pPr>
      <w:r>
        <w:rPr>
          <w:rFonts w:ascii="Times New Roman" w:hAnsi="Times New Roman"/>
          <w:sz w:val="24"/>
          <w:szCs w:val="24"/>
        </w:rPr>
        <w:tab/>
      </w:r>
      <w:r w:rsidRPr="00E93051">
        <w:rPr>
          <w:rFonts w:ascii="Times New Roman" w:hAnsi="Times New Roman"/>
          <w:sz w:val="24"/>
          <w:szCs w:val="24"/>
        </w:rPr>
        <w:t>One day, the Messiah will land on the Mount of Olives, with all His saints, and walk down to and right through the Eastern Gate and into the Temple area.</w:t>
      </w:r>
      <w:r>
        <w:rPr>
          <w:rStyle w:val="Strong"/>
          <w:rFonts w:ascii="Times New Roman" w:hAnsi="Times New Roman"/>
          <w:b w:val="0"/>
          <w:sz w:val="24"/>
          <w:szCs w:val="24"/>
        </w:rPr>
        <w:t xml:space="preserve">  </w:t>
      </w:r>
      <w:r w:rsidR="009D32BD">
        <w:rPr>
          <w:rStyle w:val="Strong"/>
          <w:rFonts w:ascii="Times New Roman" w:hAnsi="Times New Roman"/>
          <w:b w:val="0"/>
          <w:sz w:val="24"/>
          <w:szCs w:val="24"/>
        </w:rPr>
        <w:t>What will happen with</w:t>
      </w:r>
      <w:r w:rsidR="00FD3AAA">
        <w:rPr>
          <w:rStyle w:val="Strong"/>
          <w:rFonts w:ascii="Times New Roman" w:hAnsi="Times New Roman"/>
          <w:b w:val="0"/>
          <w:sz w:val="24"/>
          <w:szCs w:val="24"/>
        </w:rPr>
        <w:t xml:space="preserve"> the cemetery is unknown</w:t>
      </w:r>
      <w:r w:rsidR="009D32BD">
        <w:rPr>
          <w:rStyle w:val="Strong"/>
          <w:rFonts w:ascii="Times New Roman" w:hAnsi="Times New Roman"/>
          <w:b w:val="0"/>
          <w:sz w:val="24"/>
          <w:szCs w:val="24"/>
        </w:rPr>
        <w:t xml:space="preserve">… </w:t>
      </w:r>
      <w:proofErr w:type="gramStart"/>
      <w:r w:rsidR="009D32BD">
        <w:rPr>
          <w:rStyle w:val="Strong"/>
          <w:rFonts w:ascii="Times New Roman" w:hAnsi="Times New Roman"/>
          <w:b w:val="0"/>
          <w:sz w:val="24"/>
          <w:szCs w:val="24"/>
        </w:rPr>
        <w:t>however,</w:t>
      </w:r>
      <w:proofErr w:type="gramEnd"/>
      <w:r w:rsidR="009D32BD">
        <w:rPr>
          <w:rStyle w:val="Strong"/>
          <w:rFonts w:ascii="Times New Roman" w:hAnsi="Times New Roman"/>
          <w:b w:val="0"/>
          <w:sz w:val="24"/>
          <w:szCs w:val="24"/>
        </w:rPr>
        <w:t xml:space="preserve"> the Eastern Gate will remain closed only until the Messiah returns.</w:t>
      </w:r>
      <w:r w:rsidR="00D71E9D">
        <w:rPr>
          <w:rStyle w:val="Strong"/>
          <w:rFonts w:ascii="Times New Roman" w:hAnsi="Times New Roman"/>
          <w:b w:val="0"/>
          <w:sz w:val="24"/>
          <w:szCs w:val="24"/>
        </w:rPr>
        <w:t xml:space="preserve">  The prophet Ezekiel was shown what would happen at that time…   </w:t>
      </w:r>
    </w:p>
    <w:p w:rsidR="00D71E9D" w:rsidRPr="00D71E9D" w:rsidRDefault="00D71E9D" w:rsidP="00D71E9D">
      <w:pPr>
        <w:pStyle w:val="ListParagraph"/>
        <w:tabs>
          <w:tab w:val="left" w:pos="1260"/>
        </w:tabs>
        <w:ind w:left="540"/>
        <w:rPr>
          <w:rFonts w:ascii="Times New Roman" w:hAnsi="Times New Roman"/>
          <w:bCs/>
          <w:sz w:val="24"/>
          <w:szCs w:val="24"/>
        </w:rPr>
      </w:pPr>
      <w:r w:rsidRPr="00D71E9D">
        <w:rPr>
          <w:rFonts w:ascii="Times New Roman" w:eastAsia="Times New Roman" w:hAnsi="Times New Roman"/>
          <w:color w:val="0070C0"/>
          <w:sz w:val="24"/>
          <w:szCs w:val="24"/>
        </w:rPr>
        <w:t xml:space="preserve">Then the man brought me to the gate facing east, </w:t>
      </w:r>
      <w:r w:rsidRPr="00D71E9D">
        <w:rPr>
          <w:rFonts w:ascii="Times New Roman" w:eastAsia="Times New Roman" w:hAnsi="Times New Roman"/>
          <w:b/>
          <w:bCs/>
          <w:color w:val="0070C0"/>
          <w:position w:val="6"/>
          <w:sz w:val="17"/>
          <w:szCs w:val="17"/>
        </w:rPr>
        <w:t>2</w:t>
      </w:r>
      <w:r w:rsidRPr="00D71E9D">
        <w:rPr>
          <w:rFonts w:ascii="Times New Roman" w:eastAsia="Times New Roman" w:hAnsi="Times New Roman"/>
          <w:color w:val="0070C0"/>
          <w:sz w:val="24"/>
          <w:szCs w:val="24"/>
        </w:rPr>
        <w:t xml:space="preserve"> and I saw the glory of the God of Israel coming from the east. His voice was like the roar of rushing waters, and the land was radiant with his glory. </w:t>
      </w:r>
      <w:r w:rsidRPr="00D71E9D">
        <w:rPr>
          <w:rFonts w:ascii="Times New Roman" w:eastAsia="Times New Roman" w:hAnsi="Times New Roman"/>
          <w:b/>
          <w:bCs/>
          <w:color w:val="0070C0"/>
          <w:position w:val="6"/>
          <w:sz w:val="17"/>
          <w:szCs w:val="17"/>
        </w:rPr>
        <w:t>3</w:t>
      </w:r>
      <w:r w:rsidRPr="00D71E9D">
        <w:rPr>
          <w:rFonts w:ascii="Times New Roman" w:eastAsia="Times New Roman" w:hAnsi="Times New Roman"/>
          <w:color w:val="0070C0"/>
          <w:sz w:val="24"/>
          <w:szCs w:val="24"/>
        </w:rPr>
        <w:t xml:space="preserve"> The vision I saw was like the vision I had seen when he came to destroy the city and like the visions I had seen by the Kebar River, and I fell facedown. </w:t>
      </w:r>
      <w:r w:rsidRPr="00D71E9D">
        <w:rPr>
          <w:rFonts w:ascii="Times New Roman" w:eastAsia="Times New Roman" w:hAnsi="Times New Roman"/>
          <w:b/>
          <w:bCs/>
          <w:color w:val="0070C0"/>
          <w:position w:val="6"/>
          <w:sz w:val="17"/>
          <w:szCs w:val="17"/>
        </w:rPr>
        <w:t>4</w:t>
      </w:r>
      <w:r w:rsidRPr="00D71E9D">
        <w:rPr>
          <w:rFonts w:ascii="Times New Roman" w:eastAsia="Times New Roman" w:hAnsi="Times New Roman"/>
          <w:color w:val="0070C0"/>
          <w:sz w:val="24"/>
          <w:szCs w:val="24"/>
        </w:rPr>
        <w:t xml:space="preserve"> The glory of </w:t>
      </w:r>
      <w:r w:rsidRPr="00C35F82">
        <w:rPr>
          <w:rFonts w:ascii="Times New Roman" w:eastAsia="Times New Roman" w:hAnsi="Times New Roman"/>
          <w:b/>
          <w:color w:val="0070C0"/>
          <w:sz w:val="24"/>
          <w:szCs w:val="24"/>
        </w:rPr>
        <w:t xml:space="preserve">the </w:t>
      </w:r>
      <w:r w:rsidRPr="00C35F82">
        <w:rPr>
          <w:rFonts w:ascii="Times New Roman" w:eastAsia="Times New Roman" w:hAnsi="Times New Roman"/>
          <w:b/>
          <w:smallCaps/>
          <w:color w:val="0070C0"/>
          <w:sz w:val="24"/>
          <w:szCs w:val="24"/>
        </w:rPr>
        <w:t>Lord</w:t>
      </w:r>
      <w:r w:rsidRPr="00C35F82">
        <w:rPr>
          <w:rFonts w:ascii="Times New Roman" w:eastAsia="Times New Roman" w:hAnsi="Times New Roman"/>
          <w:b/>
          <w:color w:val="0070C0"/>
          <w:sz w:val="24"/>
          <w:szCs w:val="24"/>
        </w:rPr>
        <w:t xml:space="preserve"> entered the temple through the gate facing east</w:t>
      </w:r>
      <w:r w:rsidRPr="00D71E9D">
        <w:rPr>
          <w:rFonts w:ascii="Times New Roman" w:eastAsia="Times New Roman" w:hAnsi="Times New Roman"/>
          <w:color w:val="0070C0"/>
          <w:sz w:val="24"/>
          <w:szCs w:val="24"/>
        </w:rPr>
        <w:t xml:space="preserve">. </w:t>
      </w:r>
      <w:r w:rsidRPr="00D71E9D">
        <w:rPr>
          <w:rFonts w:ascii="Times New Roman" w:eastAsia="Times New Roman" w:hAnsi="Times New Roman"/>
          <w:b/>
          <w:bCs/>
          <w:color w:val="0070C0"/>
          <w:position w:val="6"/>
          <w:sz w:val="17"/>
          <w:szCs w:val="17"/>
        </w:rPr>
        <w:t>5</w:t>
      </w:r>
      <w:r w:rsidRPr="00D71E9D">
        <w:rPr>
          <w:rFonts w:ascii="Times New Roman" w:eastAsia="Times New Roman" w:hAnsi="Times New Roman"/>
          <w:color w:val="0070C0"/>
          <w:sz w:val="24"/>
          <w:szCs w:val="24"/>
        </w:rPr>
        <w:t xml:space="preserve"> Then the </w:t>
      </w:r>
      <w:r w:rsidRPr="00D71E9D">
        <w:rPr>
          <w:rFonts w:ascii="Times New Roman" w:eastAsia="Times New Roman" w:hAnsi="Times New Roman"/>
          <w:color w:val="0070C0"/>
          <w:sz w:val="24"/>
          <w:szCs w:val="24"/>
        </w:rPr>
        <w:lastRenderedPageBreak/>
        <w:t xml:space="preserve">Spirit lifted me up and brought me into the inner court, and the glory of the </w:t>
      </w:r>
      <w:r w:rsidRPr="00D71E9D">
        <w:rPr>
          <w:rFonts w:ascii="Times New Roman" w:eastAsia="Times New Roman" w:hAnsi="Times New Roman"/>
          <w:smallCaps/>
          <w:color w:val="0070C0"/>
          <w:sz w:val="24"/>
          <w:szCs w:val="24"/>
        </w:rPr>
        <w:t>Lord</w:t>
      </w:r>
      <w:r w:rsidRPr="00D71E9D">
        <w:rPr>
          <w:rFonts w:ascii="Times New Roman" w:eastAsia="Times New Roman" w:hAnsi="Times New Roman"/>
          <w:color w:val="0070C0"/>
          <w:sz w:val="24"/>
          <w:szCs w:val="24"/>
        </w:rPr>
        <w:t xml:space="preserve"> filled the temple.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Ezek 43:1-5</w:t>
      </w:r>
    </w:p>
    <w:p w:rsidR="00D71E9D" w:rsidRDefault="00D71E9D" w:rsidP="00C661E2">
      <w:pPr>
        <w:pStyle w:val="ListParagraph"/>
        <w:tabs>
          <w:tab w:val="left" w:pos="1260"/>
        </w:tabs>
        <w:ind w:left="540"/>
        <w:rPr>
          <w:rStyle w:val="Strong"/>
          <w:rFonts w:ascii="Times New Roman" w:hAnsi="Times New Roman"/>
          <w:b w:val="0"/>
          <w:sz w:val="24"/>
          <w:szCs w:val="24"/>
        </w:rPr>
      </w:pPr>
    </w:p>
    <w:p w:rsidR="00767EFF" w:rsidRPr="008C6D69" w:rsidRDefault="00102ACF" w:rsidP="006117AE">
      <w:pPr>
        <w:pStyle w:val="ListParagraph"/>
        <w:numPr>
          <w:ilvl w:val="0"/>
          <w:numId w:val="54"/>
        </w:numPr>
        <w:tabs>
          <w:tab w:val="left" w:pos="1260"/>
        </w:tabs>
        <w:ind w:left="540"/>
        <w:rPr>
          <w:rFonts w:ascii="Times New Roman" w:eastAsia="Times New Roman" w:hAnsi="Times New Roman"/>
          <w:sz w:val="24"/>
          <w:szCs w:val="24"/>
        </w:rPr>
      </w:pPr>
      <w:r w:rsidRPr="00A75368">
        <w:rPr>
          <w:rFonts w:ascii="Times New Roman" w:hAnsi="Times New Roman"/>
          <w:b/>
        </w:rPr>
        <w:t>Israel will deny the true Messiah until the time of the Gentiles is completed:</w:t>
      </w:r>
      <w:r w:rsidR="00073F7D" w:rsidRPr="00A75368">
        <w:rPr>
          <w:rFonts w:ascii="Times New Roman" w:hAnsi="Times New Roman"/>
        </w:rPr>
        <w:tab/>
      </w:r>
      <w:r w:rsidRPr="00102ACF">
        <w:rPr>
          <w:rFonts w:ascii="Times New Roman" w:hAnsi="Times New Roman"/>
        </w:rPr>
        <w:t xml:space="preserve">                       </w:t>
      </w:r>
      <w:r w:rsidR="00F56CA6">
        <w:rPr>
          <w:rFonts w:ascii="Times New Roman" w:hAnsi="Times New Roman"/>
        </w:rPr>
        <w:t xml:space="preserve">  </w:t>
      </w:r>
      <w:r w:rsidR="0048355F">
        <w:rPr>
          <w:rFonts w:ascii="Times New Roman" w:hAnsi="Times New Roman"/>
        </w:rPr>
        <w:tab/>
      </w:r>
      <w:r w:rsidR="00073F7D" w:rsidRPr="008C6D69">
        <w:rPr>
          <w:rFonts w:ascii="Times New Roman" w:hAnsi="Times New Roman"/>
          <w:sz w:val="24"/>
          <w:szCs w:val="24"/>
        </w:rPr>
        <w:t xml:space="preserve">Although it is certainly true that God has brought his </w:t>
      </w:r>
      <w:r w:rsidR="00B77757" w:rsidRPr="00B77757">
        <w:rPr>
          <w:rFonts w:ascii="Times New Roman" w:hAnsi="Times New Roman"/>
          <w:sz w:val="24"/>
          <w:szCs w:val="24"/>
        </w:rPr>
        <w:t>“chosen people”</w:t>
      </w:r>
      <w:r w:rsidR="00073F7D" w:rsidRPr="008C6D69">
        <w:rPr>
          <w:rFonts w:ascii="Times New Roman" w:hAnsi="Times New Roman"/>
          <w:sz w:val="24"/>
          <w:szCs w:val="24"/>
        </w:rPr>
        <w:t xml:space="preserve"> back into the land of Israel and has granted them all of the blessings discussed </w:t>
      </w:r>
      <w:r w:rsidR="00036DE0" w:rsidRPr="008C6D69">
        <w:rPr>
          <w:rFonts w:ascii="Times New Roman" w:hAnsi="Times New Roman"/>
          <w:sz w:val="24"/>
          <w:szCs w:val="24"/>
        </w:rPr>
        <w:t>in this section</w:t>
      </w:r>
      <w:r w:rsidR="00073F7D" w:rsidRPr="008C6D69">
        <w:rPr>
          <w:rFonts w:ascii="Times New Roman" w:hAnsi="Times New Roman"/>
          <w:sz w:val="24"/>
          <w:szCs w:val="24"/>
        </w:rPr>
        <w:t xml:space="preserve"> and many </w:t>
      </w:r>
      <w:r w:rsidR="00036DE0" w:rsidRPr="008C6D69">
        <w:rPr>
          <w:rFonts w:ascii="Times New Roman" w:hAnsi="Times New Roman"/>
          <w:sz w:val="24"/>
          <w:szCs w:val="24"/>
        </w:rPr>
        <w:t>more</w:t>
      </w:r>
      <w:r w:rsidR="00073F7D" w:rsidRPr="008C6D69">
        <w:rPr>
          <w:rFonts w:ascii="Times New Roman" w:hAnsi="Times New Roman"/>
          <w:sz w:val="24"/>
          <w:szCs w:val="24"/>
        </w:rPr>
        <w:t xml:space="preserve">, the </w:t>
      </w:r>
      <w:r w:rsidR="00036DE0" w:rsidRPr="008C6D69">
        <w:rPr>
          <w:rFonts w:ascii="Times New Roman" w:hAnsi="Times New Roman"/>
          <w:sz w:val="24"/>
          <w:szCs w:val="24"/>
        </w:rPr>
        <w:t>B</w:t>
      </w:r>
      <w:r w:rsidR="00073F7D" w:rsidRPr="008C6D69">
        <w:rPr>
          <w:rFonts w:ascii="Times New Roman" w:hAnsi="Times New Roman"/>
          <w:sz w:val="24"/>
          <w:szCs w:val="24"/>
        </w:rPr>
        <w:t xml:space="preserve">ible says that the nation of Israel will still not recognize Jesus as Messiah until the Church Age </w:t>
      </w:r>
      <w:r w:rsidR="00721F1F" w:rsidRPr="008C6D69">
        <w:rPr>
          <w:rFonts w:ascii="Times New Roman" w:hAnsi="Times New Roman"/>
          <w:sz w:val="24"/>
          <w:szCs w:val="24"/>
        </w:rPr>
        <w:t>is over… after the Rapture.</w:t>
      </w:r>
      <w:r w:rsidR="00036DE0" w:rsidRPr="008C6D69">
        <w:rPr>
          <w:rFonts w:ascii="Times New Roman" w:hAnsi="Times New Roman"/>
          <w:sz w:val="24"/>
          <w:szCs w:val="24"/>
        </w:rPr>
        <w:t xml:space="preserve">  Of course, there will always be </w:t>
      </w:r>
      <w:proofErr w:type="gramStart"/>
      <w:r w:rsidR="00036DE0" w:rsidRPr="008C6D69">
        <w:rPr>
          <w:rFonts w:ascii="Times New Roman" w:hAnsi="Times New Roman"/>
          <w:sz w:val="24"/>
          <w:szCs w:val="24"/>
        </w:rPr>
        <w:t>a remnant that know</w:t>
      </w:r>
      <w:proofErr w:type="gramEnd"/>
      <w:r w:rsidR="00036DE0" w:rsidRPr="008C6D69">
        <w:rPr>
          <w:rFonts w:ascii="Times New Roman" w:hAnsi="Times New Roman"/>
          <w:sz w:val="24"/>
          <w:szCs w:val="24"/>
        </w:rPr>
        <w:t xml:space="preserve"> the truth, but God will not turn the nation, as a whole, towards </w:t>
      </w:r>
      <w:r w:rsidR="00726153">
        <w:rPr>
          <w:rFonts w:ascii="Times New Roman" w:hAnsi="Times New Roman"/>
          <w:sz w:val="24"/>
          <w:szCs w:val="24"/>
        </w:rPr>
        <w:t>the t</w:t>
      </w:r>
      <w:r w:rsidR="00036DE0" w:rsidRPr="00DF50D5">
        <w:rPr>
          <w:rFonts w:ascii="Times New Roman" w:hAnsi="Times New Roman"/>
          <w:sz w:val="24"/>
          <w:szCs w:val="24"/>
        </w:rPr>
        <w:t>ruth</w:t>
      </w:r>
      <w:r w:rsidR="00036DE0" w:rsidRPr="008C6D69">
        <w:rPr>
          <w:rFonts w:ascii="Times New Roman" w:hAnsi="Times New Roman"/>
          <w:sz w:val="24"/>
          <w:szCs w:val="24"/>
        </w:rPr>
        <w:t xml:space="preserve"> of His Son until the </w:t>
      </w:r>
      <w:r w:rsidR="003022E9" w:rsidRPr="003022E9">
        <w:rPr>
          <w:rFonts w:ascii="Times New Roman" w:hAnsi="Times New Roman"/>
          <w:sz w:val="24"/>
          <w:szCs w:val="24"/>
        </w:rPr>
        <w:t>tribulation per</w:t>
      </w:r>
      <w:r w:rsidR="00036DE0" w:rsidRPr="008C6D69">
        <w:rPr>
          <w:rFonts w:ascii="Times New Roman" w:hAnsi="Times New Roman"/>
          <w:sz w:val="24"/>
          <w:szCs w:val="24"/>
        </w:rPr>
        <w:t>iod.</w:t>
      </w:r>
    </w:p>
    <w:p w:rsidR="00767EFF" w:rsidRPr="008C6D69" w:rsidRDefault="00767EFF" w:rsidP="00DF7E07">
      <w:pPr>
        <w:pStyle w:val="ListParagraph"/>
        <w:tabs>
          <w:tab w:val="left" w:pos="1260"/>
        </w:tabs>
        <w:ind w:left="540" w:hanging="360"/>
        <w:rPr>
          <w:rFonts w:ascii="Times New Roman" w:hAnsi="Times New Roman"/>
          <w:sz w:val="24"/>
          <w:szCs w:val="24"/>
        </w:rPr>
      </w:pPr>
      <w:r w:rsidRPr="008C6D69">
        <w:rPr>
          <w:rFonts w:ascii="Times New Roman" w:hAnsi="Times New Roman"/>
          <w:sz w:val="24"/>
          <w:szCs w:val="24"/>
        </w:rPr>
        <w:tab/>
      </w:r>
      <w:r w:rsidR="00DF7E07">
        <w:rPr>
          <w:rFonts w:ascii="Times New Roman" w:hAnsi="Times New Roman"/>
          <w:sz w:val="24"/>
          <w:szCs w:val="24"/>
        </w:rPr>
        <w:tab/>
      </w:r>
      <w:r w:rsidRPr="008C6D69">
        <w:rPr>
          <w:rFonts w:ascii="Times New Roman" w:hAnsi="Times New Roman"/>
          <w:sz w:val="24"/>
          <w:szCs w:val="24"/>
        </w:rPr>
        <w:t>It is common knowled</w:t>
      </w:r>
      <w:r w:rsidR="00C32D1A">
        <w:rPr>
          <w:rFonts w:ascii="Times New Roman" w:hAnsi="Times New Roman"/>
          <w:sz w:val="24"/>
          <w:szCs w:val="24"/>
        </w:rPr>
        <w:t>ge that the vast majority of</w:t>
      </w:r>
      <w:r w:rsidRPr="008C6D69">
        <w:rPr>
          <w:rFonts w:ascii="Times New Roman" w:hAnsi="Times New Roman"/>
          <w:sz w:val="24"/>
          <w:szCs w:val="24"/>
        </w:rPr>
        <w:t xml:space="preserve"> Jews do not believe in Jesus as their Messiah, let alone </w:t>
      </w:r>
      <w:r w:rsidR="00726153" w:rsidRPr="00880FAC">
        <w:rPr>
          <w:rFonts w:ascii="Times New Roman" w:hAnsi="Times New Roman"/>
          <w:sz w:val="24"/>
          <w:szCs w:val="24"/>
        </w:rPr>
        <w:t>as</w:t>
      </w:r>
      <w:r w:rsidR="00726153">
        <w:rPr>
          <w:rFonts w:ascii="Times New Roman" w:hAnsi="Times New Roman"/>
          <w:sz w:val="24"/>
          <w:szCs w:val="24"/>
        </w:rPr>
        <w:t xml:space="preserve"> </w:t>
      </w:r>
      <w:r w:rsidRPr="008C6D69">
        <w:rPr>
          <w:rFonts w:ascii="Times New Roman" w:hAnsi="Times New Roman"/>
          <w:sz w:val="24"/>
          <w:szCs w:val="24"/>
        </w:rPr>
        <w:t>the Son of God, at this time.  The Bible states that God will lead them back into the truth during and because of the events of the Tribulation.  Of course, this will be after the completion of the time of the Gentiles and the Church Age in which we currently live.  Jesus, Himself, told the Jews of His time that they would not see Him again until they, as a nation, would be willing to say, “Blessed is He who comes in the name of the Lord.”</w:t>
      </w:r>
    </w:p>
    <w:p w:rsidR="00721F1F" w:rsidRPr="00721F1F" w:rsidRDefault="00073F7D" w:rsidP="00DF7E07">
      <w:pPr>
        <w:pStyle w:val="ListParagraph"/>
        <w:ind w:left="540" w:hanging="360"/>
        <w:rPr>
          <w:rStyle w:val="Strong"/>
          <w:rFonts w:ascii="Times New Roman" w:eastAsia="Times New Roman" w:hAnsi="Times New Roman"/>
          <w:bCs w:val="0"/>
          <w:sz w:val="24"/>
          <w:szCs w:val="24"/>
        </w:rPr>
      </w:pPr>
      <w:r w:rsidRPr="00073F7D">
        <w:rPr>
          <w:rFonts w:ascii="Times New Roman" w:hAnsi="Times New Roman"/>
        </w:rPr>
        <w:t xml:space="preserve">    </w:t>
      </w:r>
    </w:p>
    <w:p w:rsidR="00073F7D" w:rsidRPr="00073F7D" w:rsidRDefault="00073F7D" w:rsidP="00DF7E07">
      <w:pPr>
        <w:pStyle w:val="ListParagraph"/>
        <w:ind w:left="540"/>
        <w:rPr>
          <w:rFonts w:ascii="Times New Roman" w:eastAsia="Times New Roman" w:hAnsi="Times New Roman"/>
          <w:b/>
          <w:sz w:val="24"/>
          <w:szCs w:val="24"/>
        </w:rPr>
      </w:pPr>
      <w:r w:rsidRPr="00073F7D">
        <w:rPr>
          <w:rFonts w:ascii="Times New Roman" w:eastAsia="Times New Roman" w:hAnsi="Times New Roman"/>
          <w:color w:val="FF0000"/>
          <w:sz w:val="24"/>
          <w:szCs w:val="24"/>
        </w:rPr>
        <w:t>Your house is left to you desolate; and assuredly,</w:t>
      </w:r>
      <w:r w:rsidRPr="00073F7D">
        <w:rPr>
          <w:rFonts w:ascii="Times New Roman" w:eastAsia="Times New Roman" w:hAnsi="Times New Roman"/>
          <w:sz w:val="24"/>
          <w:szCs w:val="24"/>
        </w:rPr>
        <w:t xml:space="preserve"> </w:t>
      </w:r>
      <w:r w:rsidRPr="00073F7D">
        <w:rPr>
          <w:rFonts w:ascii="Times New Roman" w:eastAsia="Times New Roman" w:hAnsi="Times New Roman"/>
          <w:color w:val="FF0000"/>
          <w:sz w:val="24"/>
          <w:szCs w:val="24"/>
        </w:rPr>
        <w:t xml:space="preserve">I say to you, you shall not see </w:t>
      </w:r>
      <w:proofErr w:type="gramStart"/>
      <w:r w:rsidRPr="00073F7D">
        <w:rPr>
          <w:rFonts w:ascii="Times New Roman" w:eastAsia="Times New Roman" w:hAnsi="Times New Roman"/>
          <w:color w:val="FF0000"/>
          <w:sz w:val="24"/>
          <w:szCs w:val="24"/>
        </w:rPr>
        <w:t>Me</w:t>
      </w:r>
      <w:proofErr w:type="gramEnd"/>
      <w:r w:rsidRPr="00073F7D">
        <w:rPr>
          <w:rFonts w:ascii="Times New Roman" w:eastAsia="Times New Roman" w:hAnsi="Times New Roman"/>
          <w:color w:val="FF0000"/>
          <w:sz w:val="24"/>
          <w:szCs w:val="24"/>
        </w:rPr>
        <w:t xml:space="preserve"> until </w:t>
      </w:r>
      <w:r w:rsidRPr="00C010CF">
        <w:rPr>
          <w:rFonts w:ascii="Times New Roman" w:eastAsia="Times New Roman" w:hAnsi="Times New Roman"/>
          <w:iCs/>
          <w:color w:val="FF0000"/>
          <w:sz w:val="24"/>
          <w:szCs w:val="24"/>
        </w:rPr>
        <w:t>the time</w:t>
      </w:r>
      <w:r w:rsidRPr="00073F7D">
        <w:rPr>
          <w:rFonts w:ascii="Times New Roman" w:eastAsia="Times New Roman" w:hAnsi="Times New Roman"/>
          <w:color w:val="FF0000"/>
          <w:sz w:val="24"/>
          <w:szCs w:val="24"/>
        </w:rPr>
        <w:t xml:space="preserve"> comes when you say, </w:t>
      </w:r>
      <w:r w:rsidRPr="00073F7D">
        <w:rPr>
          <w:rFonts w:ascii="Times New Roman" w:eastAsia="Times New Roman" w:hAnsi="Times New Roman"/>
          <w:i/>
          <w:iCs/>
          <w:color w:val="FF0000"/>
          <w:sz w:val="24"/>
          <w:szCs w:val="24"/>
        </w:rPr>
        <w:t xml:space="preserve">'Blessed is He who comes in the name of the </w:t>
      </w:r>
      <w:r w:rsidRPr="00073F7D">
        <w:rPr>
          <w:rFonts w:ascii="Times New Roman" w:eastAsia="Times New Roman" w:hAnsi="Times New Roman"/>
          <w:i/>
          <w:iCs/>
          <w:smallCaps/>
          <w:color w:val="FF0000"/>
          <w:sz w:val="24"/>
          <w:szCs w:val="24"/>
        </w:rPr>
        <w:t>Lord</w:t>
      </w:r>
      <w:r w:rsidRPr="00073F7D">
        <w:rPr>
          <w:rFonts w:ascii="Times New Roman" w:eastAsia="Times New Roman" w:hAnsi="Times New Roman"/>
          <w:i/>
          <w:iCs/>
          <w:color w:val="FF0000"/>
          <w:sz w:val="24"/>
          <w:szCs w:val="24"/>
        </w:rPr>
        <w:t xml:space="preserve">!' </w:t>
      </w:r>
      <w:r w:rsidRPr="00073F7D">
        <w:rPr>
          <w:rFonts w:ascii="Times New Roman" w:eastAsia="Times New Roman" w:hAnsi="Times New Roman"/>
          <w:sz w:val="24"/>
          <w:szCs w:val="24"/>
        </w:rPr>
        <w:t xml:space="preserve">   </w:t>
      </w:r>
      <w:r w:rsidR="00721F1F">
        <w:rPr>
          <w:rFonts w:ascii="Times New Roman" w:eastAsia="Times New Roman" w:hAnsi="Times New Roman"/>
          <w:sz w:val="24"/>
          <w:szCs w:val="24"/>
        </w:rPr>
        <w:t xml:space="preserve"> </w:t>
      </w:r>
      <w:r w:rsidR="00726153">
        <w:rPr>
          <w:rFonts w:ascii="Times New Roman" w:eastAsia="Times New Roman" w:hAnsi="Times New Roman"/>
          <w:sz w:val="24"/>
          <w:szCs w:val="24"/>
        </w:rPr>
        <w:t xml:space="preserve">         </w:t>
      </w:r>
      <w:r w:rsidRPr="00073F7D">
        <w:rPr>
          <w:rFonts w:ascii="Times New Roman" w:eastAsia="Times New Roman" w:hAnsi="Times New Roman"/>
          <w:sz w:val="24"/>
          <w:szCs w:val="24"/>
        </w:rPr>
        <w:t>Luke 13:35</w:t>
      </w:r>
    </w:p>
    <w:p w:rsidR="00073F7D" w:rsidRDefault="00073F7D" w:rsidP="00DF7E07">
      <w:pPr>
        <w:ind w:left="540"/>
        <w:rPr>
          <w:rFonts w:ascii="Times New Roman" w:eastAsia="Times New Roman" w:hAnsi="Times New Roman"/>
          <w:sz w:val="24"/>
          <w:szCs w:val="24"/>
        </w:rPr>
      </w:pPr>
      <w:r w:rsidRPr="00073F7D">
        <w:rPr>
          <w:rFonts w:ascii="Times New Roman" w:eastAsia="Times New Roman" w:hAnsi="Times New Roman"/>
          <w:color w:val="0070C0"/>
          <w:sz w:val="24"/>
          <w:szCs w:val="24"/>
        </w:rPr>
        <w:t xml:space="preserve">For I do not desire, brethren, that you should be ignorant of this mystery, lest you should be wise in your own opinion, that </w:t>
      </w:r>
      <w:r w:rsidRPr="00036DE0">
        <w:rPr>
          <w:rFonts w:ascii="Times New Roman" w:eastAsia="Times New Roman" w:hAnsi="Times New Roman"/>
          <w:b/>
          <w:color w:val="0070C0"/>
          <w:sz w:val="24"/>
          <w:szCs w:val="24"/>
        </w:rPr>
        <w:t>blindness in part has happened to Israel until the fullness of the Gentiles has come in</w:t>
      </w:r>
      <w:r w:rsidRPr="00073F7D">
        <w:rPr>
          <w:rFonts w:ascii="Times New Roman" w:eastAsia="Times New Roman" w:hAnsi="Times New Roman"/>
          <w:color w:val="0070C0"/>
          <w:sz w:val="24"/>
          <w:szCs w:val="24"/>
        </w:rPr>
        <w:t xml:space="preserve">. </w:t>
      </w:r>
      <w:r w:rsidRPr="00073F7D">
        <w:rPr>
          <w:rFonts w:ascii="Times New Roman" w:eastAsia="Times New Roman" w:hAnsi="Times New Roman"/>
          <w:b/>
          <w:bCs/>
          <w:color w:val="0070C0"/>
          <w:sz w:val="17"/>
          <w:szCs w:val="17"/>
          <w:vertAlign w:val="superscript"/>
        </w:rPr>
        <w:t>26</w:t>
      </w:r>
      <w:r w:rsidRPr="00073F7D">
        <w:rPr>
          <w:rFonts w:ascii="Times New Roman" w:eastAsia="Times New Roman" w:hAnsi="Times New Roman"/>
          <w:color w:val="0070C0"/>
          <w:sz w:val="24"/>
          <w:szCs w:val="24"/>
        </w:rPr>
        <w:t xml:space="preserve"> And so all Israel will be saved, as it is written: </w:t>
      </w:r>
      <w:r w:rsidRPr="00073F7D">
        <w:rPr>
          <w:rFonts w:ascii="Times New Roman" w:eastAsia="Times New Roman" w:hAnsi="Times New Roman"/>
          <w:i/>
          <w:iCs/>
          <w:color w:val="0070C0"/>
          <w:sz w:val="24"/>
          <w:szCs w:val="24"/>
        </w:rPr>
        <w:t>"The Deliverer will come out of Zion,</w:t>
      </w:r>
      <w:r w:rsidRPr="00073F7D">
        <w:rPr>
          <w:rFonts w:ascii="Times New Roman" w:eastAsia="Times New Roman" w:hAnsi="Times New Roman"/>
          <w:color w:val="0070C0"/>
          <w:sz w:val="24"/>
          <w:szCs w:val="24"/>
        </w:rPr>
        <w:t xml:space="preserve"> </w:t>
      </w:r>
      <w:r w:rsidRPr="00073F7D">
        <w:rPr>
          <w:rFonts w:ascii="Times New Roman" w:eastAsia="Times New Roman" w:hAnsi="Times New Roman"/>
          <w:i/>
          <w:iCs/>
          <w:color w:val="0070C0"/>
          <w:sz w:val="24"/>
          <w:szCs w:val="24"/>
        </w:rPr>
        <w:t>And He will turn away ungodliness from Jacob</w:t>
      </w:r>
      <w:r>
        <w:rPr>
          <w:rFonts w:ascii="Times New Roman" w:eastAsia="Times New Roman" w:hAnsi="Times New Roman"/>
          <w:i/>
          <w:iCs/>
          <w:color w:val="0070C0"/>
          <w:sz w:val="24"/>
          <w:szCs w:val="24"/>
        </w:rPr>
        <w:t xml:space="preserve"> </w:t>
      </w:r>
      <w:r w:rsidRPr="000441BD">
        <w:rPr>
          <w:rFonts w:ascii="Times New Roman" w:eastAsia="Times New Roman" w:hAnsi="Times New Roman"/>
          <w:iCs/>
          <w:sz w:val="24"/>
          <w:szCs w:val="24"/>
        </w:rPr>
        <w:t>(Isaiah 59:20)</w:t>
      </w:r>
      <w:r w:rsidRPr="00073F7D">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073F7D">
        <w:rPr>
          <w:rFonts w:ascii="Times New Roman" w:eastAsia="Times New Roman" w:hAnsi="Times New Roman"/>
          <w:sz w:val="24"/>
          <w:szCs w:val="24"/>
        </w:rPr>
        <w:t xml:space="preserve">Romans 11:25-26 </w:t>
      </w:r>
    </w:p>
    <w:p w:rsidR="00FE3AD0" w:rsidRPr="003946BC" w:rsidRDefault="00FE3AD0" w:rsidP="006117AE">
      <w:pPr>
        <w:pStyle w:val="ListParagraph"/>
        <w:numPr>
          <w:ilvl w:val="0"/>
          <w:numId w:val="54"/>
        </w:numPr>
        <w:spacing w:after="0"/>
        <w:ind w:left="540"/>
        <w:rPr>
          <w:rFonts w:ascii="Times New Roman" w:eastAsia="Times New Roman" w:hAnsi="Times New Roman"/>
          <w:b/>
          <w:sz w:val="24"/>
          <w:szCs w:val="24"/>
        </w:rPr>
      </w:pPr>
      <w:r w:rsidRPr="003946BC">
        <w:rPr>
          <w:rFonts w:ascii="Times New Roman" w:eastAsia="Times New Roman" w:hAnsi="Times New Roman"/>
          <w:b/>
          <w:sz w:val="24"/>
          <w:szCs w:val="24"/>
        </w:rPr>
        <w:t>The returning Jews will h</w:t>
      </w:r>
      <w:r w:rsidR="00073F7D" w:rsidRPr="003946BC">
        <w:rPr>
          <w:rFonts w:ascii="Times New Roman" w:eastAsia="Times New Roman" w:hAnsi="Times New Roman"/>
          <w:b/>
          <w:sz w:val="24"/>
          <w:szCs w:val="24"/>
        </w:rPr>
        <w:t xml:space="preserve">ave no king until </w:t>
      </w:r>
      <w:r w:rsidRPr="003946BC">
        <w:rPr>
          <w:rFonts w:ascii="Times New Roman" w:eastAsia="Times New Roman" w:hAnsi="Times New Roman"/>
          <w:b/>
          <w:sz w:val="24"/>
          <w:szCs w:val="24"/>
        </w:rPr>
        <w:t>Jesus reigns over His Millennial Kingdom</w:t>
      </w:r>
      <w:r w:rsidR="003946BC">
        <w:rPr>
          <w:rFonts w:ascii="Times New Roman" w:eastAsia="Times New Roman" w:hAnsi="Times New Roman"/>
          <w:b/>
          <w:sz w:val="24"/>
          <w:szCs w:val="24"/>
        </w:rPr>
        <w:t>:</w:t>
      </w:r>
      <w:r w:rsidRPr="003946BC">
        <w:rPr>
          <w:b/>
        </w:rPr>
        <w:t xml:space="preserve"> </w:t>
      </w:r>
    </w:p>
    <w:p w:rsidR="00FE3AD0" w:rsidRPr="00073F7D" w:rsidRDefault="00FE3AD0" w:rsidP="00DF7E07">
      <w:pPr>
        <w:spacing w:after="0"/>
        <w:ind w:left="540"/>
        <w:rPr>
          <w:rFonts w:ascii="Times New Roman" w:eastAsia="Times New Roman" w:hAnsi="Times New Roman"/>
          <w:color w:val="0070C0"/>
          <w:sz w:val="24"/>
          <w:szCs w:val="24"/>
        </w:rPr>
      </w:pPr>
      <w:r w:rsidRPr="00FE3AD0">
        <w:rPr>
          <w:rFonts w:ascii="Times New Roman" w:eastAsia="Times New Roman" w:hAnsi="Times New Roman"/>
          <w:color w:val="0070C0"/>
          <w:sz w:val="24"/>
          <w:szCs w:val="24"/>
        </w:rPr>
        <w:t xml:space="preserve">For the children of Israel shall abide many days </w:t>
      </w:r>
      <w:r w:rsidRPr="005E49BA">
        <w:rPr>
          <w:rFonts w:ascii="Times New Roman" w:eastAsia="Times New Roman" w:hAnsi="Times New Roman"/>
          <w:b/>
          <w:color w:val="0070C0"/>
          <w:sz w:val="24"/>
          <w:szCs w:val="24"/>
        </w:rPr>
        <w:t>without king or prince</w:t>
      </w:r>
      <w:r w:rsidRPr="00FE3AD0">
        <w:rPr>
          <w:rFonts w:ascii="Times New Roman" w:eastAsia="Times New Roman" w:hAnsi="Times New Roman"/>
          <w:color w:val="0070C0"/>
          <w:sz w:val="24"/>
          <w:szCs w:val="24"/>
        </w:rPr>
        <w:t xml:space="preserve">, without sacrifice or sacred pillar, without ephod or teraphim. </w:t>
      </w:r>
      <w:r w:rsidRPr="00FE3AD0">
        <w:rPr>
          <w:rFonts w:ascii="Times New Roman" w:eastAsia="Times New Roman" w:hAnsi="Times New Roman"/>
          <w:b/>
          <w:bCs/>
          <w:color w:val="0070C0"/>
          <w:sz w:val="17"/>
          <w:szCs w:val="17"/>
          <w:vertAlign w:val="superscript"/>
        </w:rPr>
        <w:t>5</w:t>
      </w:r>
      <w:r w:rsidRPr="00FE3AD0">
        <w:rPr>
          <w:rFonts w:ascii="Times New Roman" w:eastAsia="Times New Roman" w:hAnsi="Times New Roman"/>
          <w:color w:val="0070C0"/>
          <w:sz w:val="24"/>
          <w:szCs w:val="24"/>
        </w:rPr>
        <w:t xml:space="preserve"> Afterward the children of Israel shall return and seek the </w:t>
      </w:r>
      <w:r w:rsidRPr="00FE3AD0">
        <w:rPr>
          <w:rFonts w:ascii="Times New Roman" w:eastAsia="Times New Roman" w:hAnsi="Times New Roman"/>
          <w:smallCaps/>
          <w:color w:val="0070C0"/>
          <w:sz w:val="24"/>
          <w:szCs w:val="24"/>
        </w:rPr>
        <w:t>Lord</w:t>
      </w:r>
      <w:r w:rsidRPr="00FE3AD0">
        <w:rPr>
          <w:rFonts w:ascii="Times New Roman" w:eastAsia="Times New Roman" w:hAnsi="Times New Roman"/>
          <w:color w:val="0070C0"/>
          <w:sz w:val="24"/>
          <w:szCs w:val="24"/>
        </w:rPr>
        <w:t xml:space="preserve"> their God and David their king. They shall fear the </w:t>
      </w:r>
      <w:r w:rsidRPr="00FE3AD0">
        <w:rPr>
          <w:rFonts w:ascii="Times New Roman" w:eastAsia="Times New Roman" w:hAnsi="Times New Roman"/>
          <w:smallCaps/>
          <w:color w:val="0070C0"/>
          <w:sz w:val="24"/>
          <w:szCs w:val="24"/>
        </w:rPr>
        <w:t>Lord</w:t>
      </w:r>
      <w:r w:rsidRPr="00FE3AD0">
        <w:rPr>
          <w:rFonts w:ascii="Times New Roman" w:eastAsia="Times New Roman" w:hAnsi="Times New Roman"/>
          <w:color w:val="0070C0"/>
          <w:sz w:val="24"/>
          <w:szCs w:val="24"/>
        </w:rPr>
        <w:t xml:space="preserve"> and His goodness </w:t>
      </w:r>
      <w:r w:rsidRPr="00257234">
        <w:rPr>
          <w:rFonts w:ascii="Times New Roman" w:eastAsia="Times New Roman" w:hAnsi="Times New Roman"/>
          <w:b/>
          <w:color w:val="0070C0"/>
          <w:sz w:val="24"/>
          <w:szCs w:val="24"/>
        </w:rPr>
        <w:t>in the latter days</w:t>
      </w:r>
      <w:r w:rsidRPr="00FE3AD0">
        <w:rPr>
          <w:rFonts w:ascii="Times New Roman" w:eastAsia="Times New Roman" w:hAnsi="Times New Roman"/>
          <w:color w:val="0070C0"/>
          <w:sz w:val="24"/>
          <w:szCs w:val="24"/>
        </w:rPr>
        <w:t xml:space="preserve">. </w:t>
      </w:r>
      <w:r w:rsidR="00073F7D">
        <w:rPr>
          <w:rFonts w:ascii="Times New Roman" w:eastAsia="Times New Roman" w:hAnsi="Times New Roman"/>
          <w:color w:val="0070C0"/>
          <w:sz w:val="24"/>
          <w:szCs w:val="24"/>
        </w:rPr>
        <w:t xml:space="preserve">   </w:t>
      </w:r>
      <w:r w:rsidRPr="00FE3AD0">
        <w:rPr>
          <w:rFonts w:ascii="Times New Roman" w:eastAsia="Times New Roman" w:hAnsi="Times New Roman"/>
          <w:sz w:val="24"/>
          <w:szCs w:val="24"/>
        </w:rPr>
        <w:t>Hosea 3:4-5</w:t>
      </w:r>
    </w:p>
    <w:p w:rsidR="00131525" w:rsidRPr="00FE3AD0" w:rsidRDefault="00852D2D" w:rsidP="00DF7E07">
      <w:pPr>
        <w:tabs>
          <w:tab w:val="left" w:pos="1260"/>
        </w:tabs>
        <w:spacing w:before="100" w:beforeAutospacing="1" w:after="100" w:afterAutospacing="1"/>
        <w:ind w:left="540"/>
        <w:rPr>
          <w:rFonts w:ascii="Times New Roman" w:eastAsia="Times New Roman" w:hAnsi="Times New Roman"/>
          <w:b/>
          <w:sz w:val="24"/>
          <w:szCs w:val="24"/>
        </w:rPr>
      </w:pPr>
      <w:r>
        <w:rPr>
          <w:rStyle w:val="Strong"/>
          <w:rFonts w:ascii="Times New Roman" w:hAnsi="Times New Roman"/>
          <w:b w:val="0"/>
          <w:sz w:val="24"/>
          <w:szCs w:val="24"/>
        </w:rPr>
        <w:tab/>
        <w:t xml:space="preserve">As with </w:t>
      </w:r>
      <w:proofErr w:type="gramStart"/>
      <w:r>
        <w:rPr>
          <w:rStyle w:val="Strong"/>
          <w:rFonts w:ascii="Times New Roman" w:hAnsi="Times New Roman"/>
          <w:b w:val="0"/>
          <w:sz w:val="24"/>
          <w:szCs w:val="24"/>
        </w:rPr>
        <w:t xml:space="preserve">all </w:t>
      </w:r>
      <w:r w:rsidR="00073F7D">
        <w:rPr>
          <w:rStyle w:val="Strong"/>
          <w:rFonts w:ascii="Times New Roman" w:hAnsi="Times New Roman"/>
          <w:b w:val="0"/>
          <w:sz w:val="24"/>
          <w:szCs w:val="24"/>
        </w:rPr>
        <w:t>of the</w:t>
      </w:r>
      <w:proofErr w:type="gramEnd"/>
      <w:r w:rsidR="00073F7D">
        <w:rPr>
          <w:rStyle w:val="Strong"/>
          <w:rFonts w:ascii="Times New Roman" w:hAnsi="Times New Roman"/>
          <w:b w:val="0"/>
          <w:sz w:val="24"/>
          <w:szCs w:val="24"/>
        </w:rPr>
        <w:t xml:space="preserve"> Bible’s other prophecies, </w:t>
      </w:r>
      <w:r w:rsidR="00257234">
        <w:rPr>
          <w:rStyle w:val="Strong"/>
          <w:rFonts w:ascii="Times New Roman" w:hAnsi="Times New Roman"/>
          <w:b w:val="0"/>
          <w:sz w:val="24"/>
          <w:szCs w:val="24"/>
        </w:rPr>
        <w:t>undoubtedly</w:t>
      </w:r>
      <w:r w:rsidR="00C023A7">
        <w:rPr>
          <w:rStyle w:val="Strong"/>
          <w:rFonts w:ascii="Times New Roman" w:hAnsi="Times New Roman"/>
          <w:b w:val="0"/>
          <w:sz w:val="24"/>
          <w:szCs w:val="24"/>
        </w:rPr>
        <w:t xml:space="preserve">, </w:t>
      </w:r>
      <w:r w:rsidR="00073F7D">
        <w:rPr>
          <w:rStyle w:val="Strong"/>
          <w:rFonts w:ascii="Times New Roman" w:hAnsi="Times New Roman"/>
          <w:b w:val="0"/>
          <w:sz w:val="24"/>
          <w:szCs w:val="24"/>
        </w:rPr>
        <w:t>this is also true.</w:t>
      </w:r>
      <w:r w:rsidR="00EB2C48">
        <w:rPr>
          <w:rStyle w:val="Strong"/>
          <w:rFonts w:ascii="Times New Roman" w:hAnsi="Times New Roman"/>
          <w:b w:val="0"/>
          <w:sz w:val="24"/>
          <w:szCs w:val="24"/>
        </w:rPr>
        <w:t xml:space="preserve">  Not since Zedekiah was murdered by the Babylonians has either Judah or Israel been ruled by a king or prince.  </w:t>
      </w:r>
      <w:r w:rsidR="00257234">
        <w:rPr>
          <w:rStyle w:val="Strong"/>
          <w:rFonts w:ascii="Times New Roman" w:hAnsi="Times New Roman"/>
          <w:b w:val="0"/>
          <w:sz w:val="24"/>
          <w:szCs w:val="24"/>
        </w:rPr>
        <w:t xml:space="preserve">This was over 2500 years ago!  </w:t>
      </w:r>
      <w:r w:rsidR="00131525" w:rsidRPr="00131525">
        <w:rPr>
          <w:rStyle w:val="Strong"/>
          <w:rFonts w:ascii="Times New Roman" w:hAnsi="Times New Roman"/>
          <w:b w:val="0"/>
          <w:sz w:val="24"/>
          <w:szCs w:val="24"/>
        </w:rPr>
        <w:t xml:space="preserve">Amazingly, not only is Israel no longer a theocracy, but today the Jewish state is governed </w:t>
      </w:r>
      <w:r w:rsidR="00073F7D">
        <w:rPr>
          <w:rStyle w:val="Strong"/>
          <w:rFonts w:ascii="Times New Roman" w:hAnsi="Times New Roman"/>
          <w:b w:val="0"/>
          <w:sz w:val="24"/>
          <w:szCs w:val="24"/>
        </w:rPr>
        <w:t xml:space="preserve">by a </w:t>
      </w:r>
      <w:r w:rsidR="007E0D9F">
        <w:rPr>
          <w:rStyle w:val="Strong"/>
          <w:rFonts w:ascii="Times New Roman" w:hAnsi="Times New Roman"/>
          <w:b w:val="0"/>
          <w:sz w:val="24"/>
          <w:szCs w:val="24"/>
        </w:rPr>
        <w:t xml:space="preserve">parliamentary </w:t>
      </w:r>
      <w:r w:rsidR="00073F7D">
        <w:rPr>
          <w:rStyle w:val="Strong"/>
          <w:rFonts w:ascii="Times New Roman" w:hAnsi="Times New Roman"/>
          <w:b w:val="0"/>
          <w:sz w:val="24"/>
          <w:szCs w:val="24"/>
        </w:rPr>
        <w:t>democracy comprised of approximately thirty</w:t>
      </w:r>
      <w:r w:rsidR="00131525" w:rsidRPr="00131525">
        <w:rPr>
          <w:rStyle w:val="Strong"/>
          <w:rFonts w:ascii="Times New Roman" w:hAnsi="Times New Roman"/>
          <w:b w:val="0"/>
          <w:sz w:val="24"/>
          <w:szCs w:val="24"/>
        </w:rPr>
        <w:t xml:space="preserve"> political parties.</w:t>
      </w:r>
      <w:r>
        <w:rPr>
          <w:rStyle w:val="Strong"/>
          <w:rFonts w:ascii="Times New Roman" w:hAnsi="Times New Roman"/>
          <w:b w:val="0"/>
          <w:sz w:val="24"/>
          <w:szCs w:val="24"/>
        </w:rPr>
        <w:t xml:space="preserve">  There are no plans to change this form of government.</w:t>
      </w:r>
      <w:r w:rsidR="00073F7D">
        <w:rPr>
          <w:rStyle w:val="Strong"/>
          <w:rFonts w:ascii="Times New Roman" w:hAnsi="Times New Roman"/>
          <w:b w:val="0"/>
          <w:sz w:val="24"/>
          <w:szCs w:val="24"/>
        </w:rPr>
        <w:t xml:space="preserve">  </w:t>
      </w:r>
      <w:r>
        <w:rPr>
          <w:rStyle w:val="Strong"/>
          <w:rFonts w:ascii="Times New Roman" w:hAnsi="Times New Roman"/>
          <w:b w:val="0"/>
          <w:sz w:val="24"/>
          <w:szCs w:val="24"/>
        </w:rPr>
        <w:t>In fact, t</w:t>
      </w:r>
      <w:r w:rsidR="00073F7D">
        <w:rPr>
          <w:rStyle w:val="Strong"/>
          <w:rFonts w:ascii="Times New Roman" w:hAnsi="Times New Roman"/>
          <w:b w:val="0"/>
          <w:sz w:val="24"/>
          <w:szCs w:val="24"/>
        </w:rPr>
        <w:t xml:space="preserve">his </w:t>
      </w:r>
      <w:r>
        <w:rPr>
          <w:rStyle w:val="Strong"/>
          <w:rFonts w:ascii="Times New Roman" w:hAnsi="Times New Roman"/>
          <w:b w:val="0"/>
          <w:sz w:val="24"/>
          <w:szCs w:val="24"/>
        </w:rPr>
        <w:t xml:space="preserve">democratic rule </w:t>
      </w:r>
      <w:r w:rsidR="00073F7D">
        <w:rPr>
          <w:rStyle w:val="Strong"/>
          <w:rFonts w:ascii="Times New Roman" w:hAnsi="Times New Roman"/>
          <w:b w:val="0"/>
          <w:sz w:val="24"/>
          <w:szCs w:val="24"/>
        </w:rPr>
        <w:t>will not change until Jesus returns and sets up His Millennial Kingdom on earth.</w:t>
      </w:r>
      <w:r w:rsidR="00257234">
        <w:rPr>
          <w:rStyle w:val="Strong"/>
          <w:rFonts w:ascii="Times New Roman" w:hAnsi="Times New Roman"/>
          <w:b w:val="0"/>
          <w:sz w:val="24"/>
          <w:szCs w:val="24"/>
        </w:rPr>
        <w:t xml:space="preserve">  </w:t>
      </w:r>
      <w:r w:rsidR="0032323D" w:rsidRPr="008C46D7">
        <w:rPr>
          <w:rStyle w:val="Strong"/>
          <w:rFonts w:ascii="Times New Roman" w:hAnsi="Times New Roman"/>
          <w:b w:val="0"/>
          <w:sz w:val="24"/>
          <w:szCs w:val="24"/>
        </w:rPr>
        <w:t>As the verse from Hosea suggests</w:t>
      </w:r>
      <w:r w:rsidR="00257234" w:rsidRPr="008C46D7">
        <w:rPr>
          <w:rStyle w:val="Strong"/>
          <w:rFonts w:ascii="Times New Roman" w:hAnsi="Times New Roman"/>
          <w:b w:val="0"/>
          <w:sz w:val="24"/>
          <w:szCs w:val="24"/>
        </w:rPr>
        <w:t xml:space="preserve">, when the Jews return </w:t>
      </w:r>
      <w:r w:rsidR="00257234" w:rsidRPr="008C46D7">
        <w:rPr>
          <w:rStyle w:val="Strong"/>
          <w:rFonts w:ascii="Times New Roman" w:hAnsi="Times New Roman"/>
          <w:b w:val="0"/>
          <w:sz w:val="24"/>
          <w:szCs w:val="24"/>
        </w:rPr>
        <w:lastRenderedPageBreak/>
        <w:t>and seek their Lord God, they will regain both their God and their King.  As the last verse says, this will occur</w:t>
      </w:r>
      <w:r w:rsidR="00257234" w:rsidRPr="0032323D">
        <w:rPr>
          <w:rStyle w:val="Strong"/>
          <w:rFonts w:ascii="Times New Roman" w:hAnsi="Times New Roman"/>
          <w:color w:val="FFC000"/>
          <w:sz w:val="24"/>
          <w:szCs w:val="24"/>
        </w:rPr>
        <w:t xml:space="preserve"> </w:t>
      </w:r>
      <w:r w:rsidR="00257234">
        <w:rPr>
          <w:rStyle w:val="Strong"/>
          <w:rFonts w:ascii="Times New Roman" w:hAnsi="Times New Roman"/>
          <w:b w:val="0"/>
          <w:sz w:val="24"/>
          <w:szCs w:val="24"/>
        </w:rPr>
        <w:t>“</w:t>
      </w:r>
      <w:r w:rsidR="00257234" w:rsidRPr="00257234">
        <w:rPr>
          <w:rStyle w:val="Strong"/>
          <w:rFonts w:ascii="Times New Roman" w:hAnsi="Times New Roman"/>
          <w:b w:val="0"/>
          <w:color w:val="0070C0"/>
          <w:sz w:val="24"/>
          <w:szCs w:val="24"/>
        </w:rPr>
        <w:t>in the latter days.</w:t>
      </w:r>
      <w:r w:rsidR="00257234">
        <w:rPr>
          <w:rStyle w:val="Strong"/>
          <w:rFonts w:ascii="Times New Roman" w:hAnsi="Times New Roman"/>
          <w:b w:val="0"/>
          <w:sz w:val="24"/>
          <w:szCs w:val="24"/>
        </w:rPr>
        <w:t>”</w:t>
      </w:r>
    </w:p>
    <w:p w:rsidR="00E155CA" w:rsidRPr="001D2E02" w:rsidRDefault="00353207" w:rsidP="006117AE">
      <w:pPr>
        <w:pStyle w:val="ListParagraph"/>
        <w:numPr>
          <w:ilvl w:val="0"/>
          <w:numId w:val="54"/>
        </w:numPr>
        <w:ind w:left="540"/>
        <w:rPr>
          <w:rFonts w:ascii="Times New Roman" w:eastAsia="Times New Roman" w:hAnsi="Times New Roman"/>
          <w:b/>
          <w:sz w:val="24"/>
          <w:szCs w:val="24"/>
        </w:rPr>
      </w:pPr>
      <w:r>
        <w:rPr>
          <w:rFonts w:ascii="Times New Roman" w:eastAsia="Times New Roman" w:hAnsi="Times New Roman"/>
          <w:b/>
          <w:sz w:val="24"/>
          <w:szCs w:val="24"/>
        </w:rPr>
        <w:t>The Sanhedrin</w:t>
      </w:r>
      <w:r w:rsidR="00434D0C">
        <w:rPr>
          <w:rFonts w:ascii="Times New Roman" w:eastAsia="Times New Roman" w:hAnsi="Times New Roman"/>
          <w:b/>
          <w:sz w:val="24"/>
          <w:szCs w:val="24"/>
        </w:rPr>
        <w:t xml:space="preserve"> </w:t>
      </w:r>
      <w:r w:rsidR="00B376A9" w:rsidRPr="00ED2205">
        <w:rPr>
          <w:rFonts w:ascii="Times New Roman" w:eastAsia="Times New Roman" w:hAnsi="Times New Roman"/>
          <w:b/>
          <w:sz w:val="24"/>
          <w:szCs w:val="24"/>
        </w:rPr>
        <w:t>has</w:t>
      </w:r>
      <w:r w:rsidR="008B2C13" w:rsidRPr="00ED2205">
        <w:rPr>
          <w:rFonts w:ascii="Times New Roman" w:eastAsia="Times New Roman" w:hAnsi="Times New Roman"/>
          <w:b/>
          <w:sz w:val="24"/>
          <w:szCs w:val="24"/>
        </w:rPr>
        <w:t xml:space="preserve"> been re</w:t>
      </w:r>
      <w:r w:rsidR="00434D0C" w:rsidRPr="00ED2205">
        <w:rPr>
          <w:rFonts w:ascii="Times New Roman" w:eastAsia="Times New Roman" w:hAnsi="Times New Roman"/>
          <w:b/>
          <w:sz w:val="24"/>
          <w:szCs w:val="24"/>
        </w:rPr>
        <w:t>established after over 1,500 years</w:t>
      </w:r>
      <w:r w:rsidR="001D2E02" w:rsidRPr="00ED2205">
        <w:rPr>
          <w:rFonts w:ascii="Times New Roman" w:eastAsia="Times New Roman" w:hAnsi="Times New Roman"/>
          <w:b/>
          <w:sz w:val="24"/>
          <w:szCs w:val="24"/>
        </w:rPr>
        <w:t>:</w:t>
      </w:r>
      <w:r w:rsidR="00DB79F1" w:rsidRPr="001D2E02">
        <w:rPr>
          <w:rFonts w:ascii="Times New Roman" w:eastAsia="Times New Roman" w:hAnsi="Times New Roman"/>
          <w:b/>
          <w:sz w:val="24"/>
          <w:szCs w:val="24"/>
        </w:rPr>
        <w:t xml:space="preserve"> </w:t>
      </w:r>
    </w:p>
    <w:p w:rsidR="00DB79F1" w:rsidRPr="004A14DE" w:rsidRDefault="00E155CA" w:rsidP="00E155CA">
      <w:pPr>
        <w:pStyle w:val="ListParagraph"/>
        <w:tabs>
          <w:tab w:val="left" w:pos="1260"/>
        </w:tabs>
        <w:ind w:left="540"/>
        <w:rPr>
          <w:rFonts w:ascii="Times New Roman" w:eastAsia="Times New Roman" w:hAnsi="Times New Roman"/>
          <w:sz w:val="24"/>
          <w:szCs w:val="24"/>
        </w:rPr>
      </w:pPr>
      <w:r>
        <w:rPr>
          <w:rFonts w:ascii="Times New Roman" w:eastAsia="Times New Roman" w:hAnsi="Times New Roman"/>
          <w:b/>
          <w:sz w:val="24"/>
          <w:szCs w:val="24"/>
        </w:rPr>
        <w:tab/>
      </w:r>
      <w:r w:rsidR="00DB79F1" w:rsidRPr="004A14DE">
        <w:rPr>
          <w:rFonts w:ascii="Times New Roman" w:eastAsia="Times New Roman" w:hAnsi="Times New Roman"/>
          <w:sz w:val="24"/>
          <w:szCs w:val="24"/>
        </w:rPr>
        <w:t>On Oc</w:t>
      </w:r>
      <w:r w:rsidR="00DD6CD3" w:rsidRPr="004A14DE">
        <w:rPr>
          <w:rFonts w:ascii="Times New Roman" w:eastAsia="Times New Roman" w:hAnsi="Times New Roman"/>
          <w:sz w:val="24"/>
          <w:szCs w:val="24"/>
        </w:rPr>
        <w:t>tober 13, 2004, seventy-one</w:t>
      </w:r>
      <w:r w:rsidR="00DB79F1" w:rsidRPr="004A14DE">
        <w:rPr>
          <w:rFonts w:ascii="Times New Roman" w:eastAsia="Times New Roman" w:hAnsi="Times New Roman"/>
          <w:sz w:val="24"/>
          <w:szCs w:val="24"/>
        </w:rPr>
        <w:t xml:space="preserve"> rabbis were ordained into the newly formed Sanhedrin.  This was quite a momentous occasion as this august ruling body had not been in existence for over 1</w:t>
      </w:r>
      <w:r w:rsidR="001D2E02">
        <w:rPr>
          <w:rFonts w:ascii="Times New Roman" w:eastAsia="Times New Roman" w:hAnsi="Times New Roman"/>
          <w:sz w:val="24"/>
          <w:szCs w:val="24"/>
        </w:rPr>
        <w:t>,</w:t>
      </w:r>
      <w:r w:rsidR="00DB79F1" w:rsidRPr="004A14DE">
        <w:rPr>
          <w:rFonts w:ascii="Times New Roman" w:eastAsia="Times New Roman" w:hAnsi="Times New Roman"/>
          <w:sz w:val="24"/>
          <w:szCs w:val="24"/>
        </w:rPr>
        <w:t>550 years!  The original Sanhedrin court met for the first time when Moses selected seventy leaders to help him judge the people after they left Egypt…</w:t>
      </w:r>
    </w:p>
    <w:p w:rsidR="00DB79F1" w:rsidRDefault="00DB79F1" w:rsidP="00DF7E07">
      <w:pPr>
        <w:ind w:left="540"/>
        <w:rPr>
          <w:rFonts w:ascii="Times New Roman" w:eastAsia="Times New Roman" w:hAnsi="Times New Roman"/>
          <w:sz w:val="24"/>
          <w:szCs w:val="24"/>
        </w:rPr>
      </w:pPr>
      <w:r w:rsidRPr="001E3F9B">
        <w:rPr>
          <w:rFonts w:ascii="Times New Roman" w:eastAsia="Times New Roman" w:hAnsi="Times New Roman"/>
          <w:color w:val="0070C0"/>
          <w:sz w:val="24"/>
          <w:szCs w:val="24"/>
        </w:rPr>
        <w:t xml:space="preserve">The </w:t>
      </w:r>
      <w:r w:rsidRPr="001E3F9B">
        <w:rPr>
          <w:rFonts w:ascii="Times New Roman" w:eastAsia="Times New Roman" w:hAnsi="Times New Roman"/>
          <w:smallCaps/>
          <w:color w:val="0070C0"/>
          <w:sz w:val="24"/>
          <w:szCs w:val="24"/>
        </w:rPr>
        <w:t>Lord</w:t>
      </w:r>
      <w:r w:rsidRPr="001E3F9B">
        <w:rPr>
          <w:rFonts w:ascii="Times New Roman" w:eastAsia="Times New Roman" w:hAnsi="Times New Roman"/>
          <w:color w:val="0070C0"/>
          <w:sz w:val="24"/>
          <w:szCs w:val="24"/>
        </w:rPr>
        <w:t xml:space="preserve"> said to Moses: "Bring me seventy of Israel's elders who are known to you as leaders and officials among the people. Have them come to the Tent of </w:t>
      </w:r>
      <w:proofErr w:type="gramStart"/>
      <w:r w:rsidRPr="001E3F9B">
        <w:rPr>
          <w:rFonts w:ascii="Times New Roman" w:eastAsia="Times New Roman" w:hAnsi="Times New Roman"/>
          <w:color w:val="0070C0"/>
          <w:sz w:val="24"/>
          <w:szCs w:val="24"/>
        </w:rPr>
        <w:t>Meeting, that</w:t>
      </w:r>
      <w:proofErr w:type="gramEnd"/>
      <w:r w:rsidRPr="001E3F9B">
        <w:rPr>
          <w:rFonts w:ascii="Times New Roman" w:eastAsia="Times New Roman" w:hAnsi="Times New Roman"/>
          <w:color w:val="0070C0"/>
          <w:sz w:val="24"/>
          <w:szCs w:val="24"/>
        </w:rPr>
        <w:t xml:space="preserve"> they may stand there with you. </w:t>
      </w:r>
      <w:r w:rsidRPr="001E3F9B">
        <w:rPr>
          <w:rFonts w:ascii="Times New Roman" w:eastAsia="Times New Roman" w:hAnsi="Times New Roman"/>
          <w:b/>
          <w:bCs/>
          <w:color w:val="0070C0"/>
          <w:position w:val="6"/>
          <w:sz w:val="17"/>
          <w:szCs w:val="17"/>
        </w:rPr>
        <w:t>17</w:t>
      </w:r>
      <w:r w:rsidRPr="001E3F9B">
        <w:rPr>
          <w:rFonts w:ascii="Times New Roman" w:eastAsia="Times New Roman" w:hAnsi="Times New Roman"/>
          <w:color w:val="0070C0"/>
          <w:sz w:val="24"/>
          <w:szCs w:val="24"/>
        </w:rPr>
        <w:t xml:space="preserve"> I will come down and speak with you there, and I will take of the Spirit that is on you and put the Spirit on them. They will help you carry the burden of the people so that you will not have to carry it alone.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Num 11:16-17</w:t>
      </w:r>
    </w:p>
    <w:p w:rsidR="00DB79F1" w:rsidRDefault="001D2E02" w:rsidP="00DF7E07">
      <w:pPr>
        <w:tabs>
          <w:tab w:val="left" w:pos="1260"/>
        </w:tabs>
        <w:spacing w:after="0"/>
        <w:ind w:left="540" w:firstLine="90"/>
        <w:rPr>
          <w:rFonts w:ascii="Times New Roman" w:eastAsia="Times New Roman" w:hAnsi="Times New Roman"/>
          <w:sz w:val="24"/>
          <w:szCs w:val="24"/>
        </w:rPr>
      </w:pPr>
      <w:r>
        <w:rPr>
          <w:rFonts w:ascii="Times New Roman" w:eastAsia="Times New Roman" w:hAnsi="Times New Roman"/>
          <w:sz w:val="24"/>
          <w:szCs w:val="24"/>
        </w:rPr>
        <w:tab/>
        <w:t>Ezra re</w:t>
      </w:r>
      <w:r w:rsidR="00DB79F1">
        <w:rPr>
          <w:rFonts w:ascii="Times New Roman" w:eastAsia="Times New Roman" w:hAnsi="Times New Roman"/>
          <w:sz w:val="24"/>
          <w:szCs w:val="24"/>
        </w:rPr>
        <w:t>instituted this ruling body after the Jews returned from Babylon.  It continued until A.D. 453 when it met for the last time in Tiberias.  Until 2004, Israel and the Jewish people were without this court to rule on important religious issues.  However, since early 2005, this new Sanhedrin has met regularly to discuss things such as the building of the third Temple, the selection and training of Levitical priests for future positions in the Temple, and many other important religious topics.  In recent years, they have worked to hire architects to devel</w:t>
      </w:r>
      <w:r w:rsidR="00DD6CD3">
        <w:rPr>
          <w:rFonts w:ascii="Times New Roman" w:eastAsia="Times New Roman" w:hAnsi="Times New Roman"/>
          <w:sz w:val="24"/>
          <w:szCs w:val="24"/>
        </w:rPr>
        <w:t xml:space="preserve">op plans for the future Temple and </w:t>
      </w:r>
      <w:r w:rsidR="00DB79F1">
        <w:rPr>
          <w:rFonts w:ascii="Times New Roman" w:eastAsia="Times New Roman" w:hAnsi="Times New Roman"/>
          <w:sz w:val="24"/>
          <w:szCs w:val="24"/>
        </w:rPr>
        <w:t>raise money for all nece</w:t>
      </w:r>
      <w:r w:rsidR="00ED1AA7">
        <w:rPr>
          <w:rFonts w:ascii="Times New Roman" w:eastAsia="Times New Roman" w:hAnsi="Times New Roman"/>
          <w:sz w:val="24"/>
          <w:szCs w:val="24"/>
        </w:rPr>
        <w:t>ssary future religious projects.</w:t>
      </w:r>
      <w:r w:rsidR="00DB79F1">
        <w:rPr>
          <w:rFonts w:ascii="Times New Roman" w:eastAsia="Times New Roman" w:hAnsi="Times New Roman"/>
          <w:sz w:val="24"/>
          <w:szCs w:val="24"/>
        </w:rPr>
        <w:t xml:space="preserve"> </w:t>
      </w:r>
      <w:r w:rsidR="00ED1AA7">
        <w:rPr>
          <w:rFonts w:ascii="Times New Roman" w:eastAsia="Times New Roman" w:hAnsi="Times New Roman"/>
          <w:sz w:val="24"/>
          <w:szCs w:val="24"/>
        </w:rPr>
        <w:t xml:space="preserve"> The most important</w:t>
      </w:r>
      <w:r w:rsidR="00DB79F1">
        <w:rPr>
          <w:rFonts w:ascii="Times New Roman" w:eastAsia="Times New Roman" w:hAnsi="Times New Roman"/>
          <w:sz w:val="24"/>
          <w:szCs w:val="24"/>
        </w:rPr>
        <w:t xml:space="preserve"> </w:t>
      </w:r>
      <w:r w:rsidR="00ED1AA7">
        <w:rPr>
          <w:rFonts w:ascii="Times New Roman" w:eastAsia="Times New Roman" w:hAnsi="Times New Roman"/>
          <w:sz w:val="24"/>
          <w:szCs w:val="24"/>
        </w:rPr>
        <w:t xml:space="preserve">of these projects is </w:t>
      </w:r>
      <w:r w:rsidR="00DB79F1">
        <w:rPr>
          <w:rFonts w:ascii="Times New Roman" w:eastAsia="Times New Roman" w:hAnsi="Times New Roman"/>
          <w:sz w:val="24"/>
          <w:szCs w:val="24"/>
        </w:rPr>
        <w:t>the bui</w:t>
      </w:r>
      <w:r w:rsidR="00ED1AA7">
        <w:rPr>
          <w:rFonts w:ascii="Times New Roman" w:eastAsia="Times New Roman" w:hAnsi="Times New Roman"/>
          <w:sz w:val="24"/>
          <w:szCs w:val="24"/>
        </w:rPr>
        <w:t xml:space="preserve">lding of the Temple </w:t>
      </w:r>
      <w:r w:rsidR="00DD6CD3">
        <w:rPr>
          <w:rFonts w:ascii="Times New Roman" w:eastAsia="Times New Roman" w:hAnsi="Times New Roman"/>
          <w:sz w:val="24"/>
          <w:szCs w:val="24"/>
        </w:rPr>
        <w:t xml:space="preserve">and acquiring </w:t>
      </w:r>
      <w:r w:rsidR="00DB79F1">
        <w:rPr>
          <w:rFonts w:ascii="Times New Roman" w:eastAsia="Times New Roman" w:hAnsi="Times New Roman"/>
          <w:sz w:val="24"/>
          <w:szCs w:val="24"/>
        </w:rPr>
        <w:t>all of its associated furniture and utensils.</w:t>
      </w:r>
    </w:p>
    <w:p w:rsidR="00DB79F1" w:rsidRPr="00DB79F1" w:rsidRDefault="00DB79F1" w:rsidP="00DF7E07">
      <w:pPr>
        <w:tabs>
          <w:tab w:val="left" w:pos="1260"/>
        </w:tabs>
        <w:ind w:left="540" w:hanging="720"/>
        <w:rPr>
          <w:rFonts w:ascii="Times New Roman" w:eastAsia="Times New Roman" w:hAnsi="Times New Roman"/>
          <w:sz w:val="24"/>
          <w:szCs w:val="24"/>
        </w:rPr>
      </w:pPr>
      <w:r>
        <w:rPr>
          <w:rFonts w:ascii="Times New Roman" w:eastAsia="Times New Roman" w:hAnsi="Times New Roman"/>
          <w:sz w:val="24"/>
          <w:szCs w:val="24"/>
        </w:rPr>
        <w:tab/>
      </w:r>
      <w:r w:rsidR="00ED1AA7">
        <w:rPr>
          <w:rFonts w:ascii="Times New Roman" w:eastAsia="Times New Roman" w:hAnsi="Times New Roman"/>
          <w:sz w:val="24"/>
          <w:szCs w:val="24"/>
        </w:rPr>
        <w:tab/>
      </w:r>
      <w:r>
        <w:rPr>
          <w:rFonts w:ascii="Times New Roman" w:eastAsia="Times New Roman" w:hAnsi="Times New Roman"/>
          <w:sz w:val="24"/>
          <w:szCs w:val="24"/>
        </w:rPr>
        <w:t xml:space="preserve">The return of the Sanhedrin is very important in regards to the return of Jesus.  </w:t>
      </w:r>
      <w:r w:rsidRPr="00DF78BC">
        <w:rPr>
          <w:rFonts w:ascii="Times New Roman" w:eastAsia="Times New Roman" w:hAnsi="Times New Roman"/>
          <w:b/>
          <w:sz w:val="24"/>
          <w:szCs w:val="24"/>
        </w:rPr>
        <w:t>For the Temple to be rebuilt, and the many prophecies to be fulfilled related to this, the Sanhedrin must be in their proper spiritual and political leadership position.</w:t>
      </w:r>
      <w:r w:rsidRPr="0032323D">
        <w:rPr>
          <w:rFonts w:ascii="Times New Roman" w:eastAsia="Times New Roman" w:hAnsi="Times New Roman"/>
          <w:b/>
          <w:i/>
          <w:sz w:val="24"/>
          <w:szCs w:val="24"/>
        </w:rPr>
        <w:t xml:space="preserve"> </w:t>
      </w:r>
      <w:r>
        <w:rPr>
          <w:rFonts w:ascii="Times New Roman" w:eastAsia="Times New Roman" w:hAnsi="Times New Roman"/>
          <w:sz w:val="24"/>
          <w:szCs w:val="24"/>
        </w:rPr>
        <w:t xml:space="preserve"> Now that has been accomplished.  The most important decisions on the Temple will be made by this body of rabbis.  They have recently determined, interestingly, that the Temple can be built without removing the </w:t>
      </w:r>
      <w:r w:rsidR="00ED1AA7">
        <w:rPr>
          <w:rFonts w:ascii="Times New Roman" w:eastAsia="Times New Roman" w:hAnsi="Times New Roman"/>
          <w:sz w:val="24"/>
          <w:szCs w:val="24"/>
        </w:rPr>
        <w:t xml:space="preserve">Muslim’s </w:t>
      </w:r>
      <w:r>
        <w:rPr>
          <w:rFonts w:ascii="Times New Roman" w:eastAsia="Times New Roman" w:hAnsi="Times New Roman"/>
          <w:sz w:val="24"/>
          <w:szCs w:val="24"/>
        </w:rPr>
        <w:t>Dome of the Rock.  This decision was made after careful study and consideration of the historical records.  This is just one example of the type of decision that they are able to make that will affect future Jewish religious life in Israel.</w:t>
      </w:r>
    </w:p>
    <w:p w:rsidR="00E155CA" w:rsidRPr="00E155CA" w:rsidRDefault="00990229" w:rsidP="006117AE">
      <w:pPr>
        <w:pStyle w:val="ListParagraph"/>
        <w:numPr>
          <w:ilvl w:val="0"/>
          <w:numId w:val="54"/>
        </w:numPr>
        <w:spacing w:after="0" w:line="240" w:lineRule="auto"/>
        <w:ind w:left="540"/>
        <w:rPr>
          <w:rFonts w:ascii="Times New Roman" w:eastAsia="Times New Roman" w:hAnsi="Times New Roman"/>
          <w:color w:val="0070C0"/>
          <w:sz w:val="24"/>
          <w:szCs w:val="24"/>
        </w:rPr>
      </w:pPr>
      <w:r w:rsidRPr="00990229">
        <w:rPr>
          <w:rFonts w:ascii="Times New Roman" w:eastAsia="Times New Roman" w:hAnsi="Times New Roman"/>
          <w:b/>
          <w:sz w:val="24"/>
          <w:szCs w:val="24"/>
        </w:rPr>
        <w:t>The Third Temple</w:t>
      </w:r>
      <w:r w:rsidR="0024130B">
        <w:rPr>
          <w:rFonts w:ascii="Times New Roman" w:eastAsia="Times New Roman" w:hAnsi="Times New Roman"/>
          <w:b/>
          <w:sz w:val="24"/>
          <w:szCs w:val="24"/>
        </w:rPr>
        <w:t xml:space="preserve"> will exist during the Tribulation</w:t>
      </w:r>
      <w:r w:rsidR="002A710D">
        <w:rPr>
          <w:rFonts w:ascii="Times New Roman" w:eastAsia="Times New Roman" w:hAnsi="Times New Roman"/>
          <w:b/>
          <w:sz w:val="24"/>
          <w:szCs w:val="24"/>
        </w:rPr>
        <w:t xml:space="preserve">:  </w:t>
      </w:r>
    </w:p>
    <w:p w:rsidR="00BE3438" w:rsidRPr="002A710D" w:rsidRDefault="00E155CA" w:rsidP="00672778">
      <w:pPr>
        <w:pStyle w:val="ListParagraph"/>
        <w:tabs>
          <w:tab w:val="left" w:pos="1260"/>
        </w:tabs>
        <w:spacing w:after="0"/>
        <w:ind w:left="540"/>
        <w:rPr>
          <w:rFonts w:ascii="Times New Roman" w:eastAsia="Times New Roman" w:hAnsi="Times New Roman"/>
          <w:color w:val="0070C0"/>
          <w:sz w:val="24"/>
          <w:szCs w:val="24"/>
        </w:rPr>
      </w:pPr>
      <w:r>
        <w:rPr>
          <w:rFonts w:ascii="Times New Roman" w:eastAsia="Times New Roman" w:hAnsi="Times New Roman"/>
          <w:b/>
          <w:sz w:val="24"/>
          <w:szCs w:val="24"/>
        </w:rPr>
        <w:tab/>
      </w:r>
      <w:r w:rsidR="005F043B" w:rsidRPr="002A710D">
        <w:rPr>
          <w:rFonts w:ascii="Times New Roman" w:eastAsia="Times New Roman" w:hAnsi="Times New Roman"/>
          <w:sz w:val="24"/>
          <w:szCs w:val="24"/>
        </w:rPr>
        <w:t>Plans for the third Temple are well underway.</w:t>
      </w:r>
      <w:r w:rsidR="00BE3438" w:rsidRPr="002A710D">
        <w:rPr>
          <w:rFonts w:ascii="Times New Roman" w:eastAsia="Times New Roman" w:hAnsi="Times New Roman"/>
          <w:sz w:val="24"/>
          <w:szCs w:val="24"/>
        </w:rPr>
        <w:t xml:space="preserve">  As will be presented in many of the paragraphs that follow, much effort is being undertaken in preparation for the rebuilding of the Temple of God.</w:t>
      </w:r>
      <w:r w:rsidR="00ED1AA7" w:rsidRPr="002A710D">
        <w:rPr>
          <w:rFonts w:ascii="Times New Roman" w:eastAsia="Times New Roman" w:hAnsi="Times New Roman"/>
          <w:sz w:val="24"/>
          <w:szCs w:val="24"/>
        </w:rPr>
        <w:t xml:space="preserve">  It is abundantly clear through the reading of the Scriptures that the Temple will be standing and in use during the Tribulation.  Note just a few of these verses…</w:t>
      </w:r>
      <w:r w:rsidR="005F043B" w:rsidRPr="002A710D">
        <w:rPr>
          <w:rFonts w:ascii="Times New Roman" w:eastAsia="Times New Roman" w:hAnsi="Times New Roman"/>
          <w:sz w:val="24"/>
          <w:szCs w:val="24"/>
        </w:rPr>
        <w:t xml:space="preserve">                                                                             </w:t>
      </w:r>
    </w:p>
    <w:p w:rsidR="00BE3438" w:rsidRDefault="00BE3438" w:rsidP="00ED1AA7">
      <w:pPr>
        <w:pStyle w:val="ListParagraph"/>
        <w:spacing w:after="0"/>
        <w:rPr>
          <w:rFonts w:ascii="Times New Roman" w:eastAsia="Times New Roman" w:hAnsi="Times New Roman"/>
          <w:sz w:val="24"/>
          <w:szCs w:val="24"/>
        </w:rPr>
      </w:pPr>
    </w:p>
    <w:p w:rsidR="00FF7F71" w:rsidRPr="00FF7F71" w:rsidRDefault="00FF7F71" w:rsidP="00DF7E07">
      <w:pPr>
        <w:pStyle w:val="ListParagraph"/>
        <w:tabs>
          <w:tab w:val="left" w:pos="630"/>
        </w:tabs>
        <w:spacing w:after="0"/>
        <w:ind w:left="540"/>
        <w:rPr>
          <w:rFonts w:ascii="Times New Roman" w:eastAsia="Times New Roman" w:hAnsi="Times New Roman"/>
          <w:color w:val="0070C0"/>
          <w:sz w:val="24"/>
          <w:szCs w:val="24"/>
        </w:rPr>
      </w:pPr>
      <w:r w:rsidRPr="00FF7F71">
        <w:rPr>
          <w:rFonts w:ascii="Times New Roman" w:eastAsia="Times New Roman" w:hAnsi="Times New Roman"/>
          <w:color w:val="0070C0"/>
          <w:sz w:val="24"/>
          <w:szCs w:val="24"/>
        </w:rPr>
        <w:lastRenderedPageBreak/>
        <w:t>"</w:t>
      </w:r>
      <w:r w:rsidRPr="006772B3">
        <w:rPr>
          <w:rFonts w:ascii="Times New Roman" w:eastAsia="Times New Roman" w:hAnsi="Times New Roman"/>
          <w:b/>
          <w:color w:val="0070C0"/>
          <w:sz w:val="24"/>
          <w:szCs w:val="24"/>
        </w:rPr>
        <w:t>Rise and measure the temple of God</w:t>
      </w:r>
      <w:r w:rsidRPr="00FF7F71">
        <w:rPr>
          <w:rFonts w:ascii="Times New Roman" w:eastAsia="Times New Roman" w:hAnsi="Times New Roman"/>
          <w:color w:val="0070C0"/>
          <w:sz w:val="24"/>
          <w:szCs w:val="24"/>
        </w:rPr>
        <w:t xml:space="preserve">, the altar, and those who worship there. </w:t>
      </w:r>
      <w:r w:rsidRPr="00FF7F71">
        <w:rPr>
          <w:rFonts w:ascii="Times New Roman" w:eastAsia="Times New Roman" w:hAnsi="Times New Roman"/>
          <w:b/>
          <w:bCs/>
          <w:color w:val="0070C0"/>
          <w:sz w:val="17"/>
          <w:szCs w:val="17"/>
          <w:vertAlign w:val="superscript"/>
        </w:rPr>
        <w:t>2</w:t>
      </w:r>
      <w:r w:rsidRPr="00FF7F71">
        <w:rPr>
          <w:rFonts w:ascii="Times New Roman" w:eastAsia="Times New Roman" w:hAnsi="Times New Roman"/>
          <w:color w:val="0070C0"/>
          <w:sz w:val="24"/>
          <w:szCs w:val="24"/>
        </w:rPr>
        <w:t xml:space="preserve"> But leave out the court which is outside the temple, and do not measure it, for it has been given to the Gentiles. And they will tread the holy city underfoot </w:t>
      </w:r>
      <w:r w:rsidRPr="00FF7F71">
        <w:rPr>
          <w:rFonts w:ascii="Times New Roman" w:eastAsia="Times New Roman" w:hAnsi="Times New Roman"/>
          <w:iCs/>
          <w:color w:val="0070C0"/>
          <w:sz w:val="24"/>
          <w:szCs w:val="24"/>
        </w:rPr>
        <w:t>for</w:t>
      </w:r>
      <w:r w:rsidRPr="00FF7F71">
        <w:rPr>
          <w:rFonts w:ascii="Times New Roman" w:eastAsia="Times New Roman" w:hAnsi="Times New Roman"/>
          <w:color w:val="0070C0"/>
          <w:sz w:val="24"/>
          <w:szCs w:val="24"/>
        </w:rPr>
        <w:t xml:space="preserve"> forty-two months. </w:t>
      </w:r>
    </w:p>
    <w:p w:rsidR="00BE3438" w:rsidRDefault="00FF7F71" w:rsidP="00DF7E07">
      <w:pPr>
        <w:tabs>
          <w:tab w:val="left" w:pos="630"/>
        </w:tabs>
        <w:ind w:left="540"/>
      </w:pPr>
      <w:r w:rsidRPr="00FF7F71">
        <w:rPr>
          <w:rFonts w:ascii="Times New Roman" w:eastAsia="Times New Roman" w:hAnsi="Times New Roman"/>
          <w:sz w:val="24"/>
          <w:szCs w:val="24"/>
        </w:rPr>
        <w:t>Rev 11:1-2</w:t>
      </w:r>
      <w:r w:rsidR="00BE3438">
        <w:t xml:space="preserve">            </w:t>
      </w:r>
    </w:p>
    <w:p w:rsidR="000817F4" w:rsidRPr="00BE3438" w:rsidRDefault="00BE3438" w:rsidP="00DF7E07">
      <w:pPr>
        <w:tabs>
          <w:tab w:val="left" w:pos="630"/>
        </w:tabs>
        <w:ind w:left="540"/>
      </w:pPr>
      <w:r>
        <w:rPr>
          <w:rFonts w:ascii="Times New Roman" w:eastAsia="Times New Roman" w:hAnsi="Times New Roman"/>
          <w:color w:val="0070C0"/>
          <w:sz w:val="24"/>
          <w:szCs w:val="24"/>
        </w:rPr>
        <w:t>"</w:t>
      </w:r>
      <w:r w:rsidRPr="006772B3">
        <w:rPr>
          <w:rFonts w:ascii="Times New Roman" w:eastAsia="Times New Roman" w:hAnsi="Times New Roman"/>
          <w:b/>
          <w:color w:val="0070C0"/>
          <w:sz w:val="24"/>
          <w:szCs w:val="24"/>
        </w:rPr>
        <w:t>On that day</w:t>
      </w:r>
      <w:r>
        <w:rPr>
          <w:rFonts w:ascii="Times New Roman" w:eastAsia="Times New Roman" w:hAnsi="Times New Roman"/>
          <w:color w:val="0070C0"/>
          <w:sz w:val="24"/>
          <w:szCs w:val="24"/>
        </w:rPr>
        <w:t xml:space="preserve"> I will raise up the T</w:t>
      </w:r>
      <w:r w:rsidR="000817F4" w:rsidRPr="000817F4">
        <w:rPr>
          <w:rFonts w:ascii="Times New Roman" w:eastAsia="Times New Roman" w:hAnsi="Times New Roman"/>
          <w:color w:val="0070C0"/>
          <w:sz w:val="24"/>
          <w:szCs w:val="24"/>
        </w:rPr>
        <w:t>abernacle of</w:t>
      </w:r>
      <w:r>
        <w:rPr>
          <w:rFonts w:ascii="Times New Roman" w:eastAsia="Times New Roman" w:hAnsi="Times New Roman"/>
          <w:color w:val="0070C0"/>
          <w:sz w:val="24"/>
          <w:szCs w:val="24"/>
        </w:rPr>
        <w:t xml:space="preserve"> David, which has fallen down, a</w:t>
      </w:r>
      <w:r w:rsidR="000817F4" w:rsidRPr="000817F4">
        <w:rPr>
          <w:rFonts w:ascii="Times New Roman" w:eastAsia="Times New Roman" w:hAnsi="Times New Roman"/>
          <w:color w:val="0070C0"/>
          <w:sz w:val="24"/>
          <w:szCs w:val="24"/>
        </w:rPr>
        <w:t>nd repair its damag</w:t>
      </w:r>
      <w:r>
        <w:rPr>
          <w:rFonts w:ascii="Times New Roman" w:eastAsia="Times New Roman" w:hAnsi="Times New Roman"/>
          <w:color w:val="0070C0"/>
          <w:sz w:val="24"/>
          <w:szCs w:val="24"/>
        </w:rPr>
        <w:t>es; I will raise up its ruins, a</w:t>
      </w:r>
      <w:r w:rsidR="000817F4" w:rsidRPr="000817F4">
        <w:rPr>
          <w:rFonts w:ascii="Times New Roman" w:eastAsia="Times New Roman" w:hAnsi="Times New Roman"/>
          <w:color w:val="0070C0"/>
          <w:sz w:val="24"/>
          <w:szCs w:val="24"/>
        </w:rPr>
        <w:t xml:space="preserve">nd rebuild it as in the days of old; </w:t>
      </w:r>
      <w:r w:rsidR="000817F4">
        <w:rPr>
          <w:rFonts w:ascii="Times New Roman" w:eastAsia="Times New Roman" w:hAnsi="Times New Roman"/>
          <w:color w:val="0070C0"/>
          <w:sz w:val="24"/>
          <w:szCs w:val="24"/>
        </w:rPr>
        <w:t xml:space="preserve">   </w:t>
      </w:r>
      <w:r w:rsidR="000817F4" w:rsidRPr="000817F4">
        <w:rPr>
          <w:rFonts w:ascii="Times New Roman" w:eastAsia="Times New Roman" w:hAnsi="Times New Roman"/>
          <w:sz w:val="24"/>
          <w:szCs w:val="24"/>
        </w:rPr>
        <w:t>Amos 9:11</w:t>
      </w:r>
    </w:p>
    <w:p w:rsidR="00FF7F71" w:rsidRDefault="00FF7F71" w:rsidP="00DF7E07">
      <w:pPr>
        <w:tabs>
          <w:tab w:val="left" w:pos="630"/>
        </w:tabs>
        <w:ind w:left="540"/>
        <w:rPr>
          <w:rFonts w:ascii="Times New Roman" w:eastAsia="Times New Roman" w:hAnsi="Times New Roman"/>
          <w:sz w:val="24"/>
          <w:szCs w:val="24"/>
        </w:rPr>
      </w:pPr>
      <w:r w:rsidRPr="00FF7F71">
        <w:rPr>
          <w:rFonts w:ascii="Times New Roman" w:eastAsia="Times New Roman" w:hAnsi="Times New Roman"/>
          <w:color w:val="0070C0"/>
          <w:sz w:val="24"/>
          <w:szCs w:val="24"/>
        </w:rPr>
        <w:t xml:space="preserve">And forces shall be mustered by him, and they shall defile the sanctuary fortress; then they shall </w:t>
      </w:r>
      <w:r w:rsidRPr="005F043B">
        <w:rPr>
          <w:rFonts w:ascii="Times New Roman" w:eastAsia="Times New Roman" w:hAnsi="Times New Roman"/>
          <w:b/>
          <w:color w:val="0070C0"/>
          <w:sz w:val="24"/>
          <w:szCs w:val="24"/>
        </w:rPr>
        <w:t xml:space="preserve">take away the daily </w:t>
      </w:r>
      <w:r w:rsidRPr="005F043B">
        <w:rPr>
          <w:rFonts w:ascii="Times New Roman" w:eastAsia="Times New Roman" w:hAnsi="Times New Roman"/>
          <w:b/>
          <w:iCs/>
          <w:color w:val="0070C0"/>
          <w:sz w:val="24"/>
          <w:szCs w:val="24"/>
        </w:rPr>
        <w:t>sacrifices</w:t>
      </w:r>
      <w:r w:rsidRPr="00FF7F71">
        <w:rPr>
          <w:rFonts w:ascii="Times New Roman" w:eastAsia="Times New Roman" w:hAnsi="Times New Roman"/>
          <w:i/>
          <w:iCs/>
          <w:color w:val="0070C0"/>
          <w:sz w:val="24"/>
          <w:szCs w:val="24"/>
        </w:rPr>
        <w:t>,</w:t>
      </w:r>
      <w:r w:rsidRPr="00FF7F71">
        <w:rPr>
          <w:rFonts w:ascii="Times New Roman" w:eastAsia="Times New Roman" w:hAnsi="Times New Roman"/>
          <w:color w:val="0070C0"/>
          <w:sz w:val="24"/>
          <w:szCs w:val="24"/>
        </w:rPr>
        <w:t xml:space="preserve"> and place </w:t>
      </w:r>
      <w:r w:rsidRPr="00FF7F71">
        <w:rPr>
          <w:rFonts w:ascii="Times New Roman" w:eastAsia="Times New Roman" w:hAnsi="Times New Roman"/>
          <w:iCs/>
          <w:color w:val="0070C0"/>
          <w:sz w:val="24"/>
          <w:szCs w:val="24"/>
        </w:rPr>
        <w:t>there</w:t>
      </w:r>
      <w:r w:rsidRPr="00FF7F71">
        <w:rPr>
          <w:rFonts w:ascii="Times New Roman" w:eastAsia="Times New Roman" w:hAnsi="Times New Roman"/>
          <w:color w:val="0070C0"/>
          <w:sz w:val="24"/>
          <w:szCs w:val="24"/>
        </w:rPr>
        <w:t xml:space="preserve"> the abomination of desolation.</w:t>
      </w:r>
      <w:r w:rsidR="00242960">
        <w:rPr>
          <w:rFonts w:ascii="Times New Roman" w:eastAsia="Times New Roman" w:hAnsi="Times New Roman"/>
          <w:color w:val="0070C0"/>
          <w:sz w:val="24"/>
          <w:szCs w:val="24"/>
        </w:rPr>
        <w:t xml:space="preserve">       </w:t>
      </w:r>
      <w:r w:rsidR="00BE3438">
        <w:rPr>
          <w:rFonts w:ascii="Times New Roman" w:eastAsia="Times New Roman" w:hAnsi="Times New Roman"/>
          <w:color w:val="0070C0"/>
          <w:sz w:val="24"/>
          <w:szCs w:val="24"/>
        </w:rPr>
        <w:t xml:space="preserve"> </w:t>
      </w:r>
      <w:r w:rsidR="00BE3438">
        <w:rPr>
          <w:rFonts w:ascii="Times New Roman" w:eastAsia="Times New Roman" w:hAnsi="Times New Roman"/>
          <w:sz w:val="24"/>
          <w:szCs w:val="24"/>
        </w:rPr>
        <w:t>Dan 11:31-32</w:t>
      </w:r>
    </w:p>
    <w:p w:rsidR="00154E75" w:rsidRPr="00154E75" w:rsidRDefault="00154E75" w:rsidP="00DF7E07">
      <w:pPr>
        <w:tabs>
          <w:tab w:val="left" w:pos="630"/>
        </w:tabs>
        <w:spacing w:after="0"/>
        <w:ind w:left="540"/>
        <w:rPr>
          <w:rFonts w:ascii="Times New Roman" w:eastAsia="Times New Roman" w:hAnsi="Times New Roman"/>
          <w:color w:val="0070C0"/>
          <w:sz w:val="24"/>
          <w:szCs w:val="24"/>
        </w:rPr>
      </w:pPr>
      <w:r w:rsidRPr="00154E75">
        <w:rPr>
          <w:rFonts w:ascii="Times New Roman" w:eastAsia="Times New Roman" w:hAnsi="Times New Roman"/>
          <w:color w:val="0070C0"/>
          <w:sz w:val="24"/>
          <w:szCs w:val="24"/>
        </w:rPr>
        <w:t xml:space="preserve">Let no one deceive you by any means; for </w:t>
      </w:r>
      <w:r w:rsidRPr="006772B3">
        <w:rPr>
          <w:rFonts w:ascii="Times New Roman" w:eastAsia="Times New Roman" w:hAnsi="Times New Roman"/>
          <w:b/>
          <w:iCs/>
          <w:color w:val="0070C0"/>
          <w:sz w:val="24"/>
          <w:szCs w:val="24"/>
        </w:rPr>
        <w:t>that Day will not come</w:t>
      </w:r>
      <w:r w:rsidRPr="006772B3">
        <w:rPr>
          <w:rFonts w:ascii="Times New Roman" w:eastAsia="Times New Roman" w:hAnsi="Times New Roman"/>
          <w:b/>
          <w:color w:val="0070C0"/>
          <w:sz w:val="24"/>
          <w:szCs w:val="24"/>
        </w:rPr>
        <w:t xml:space="preserve"> unless</w:t>
      </w:r>
      <w:r w:rsidRPr="00154E75">
        <w:rPr>
          <w:rFonts w:ascii="Times New Roman" w:eastAsia="Times New Roman" w:hAnsi="Times New Roman"/>
          <w:color w:val="0070C0"/>
          <w:sz w:val="24"/>
          <w:szCs w:val="24"/>
        </w:rPr>
        <w:t xml:space="preserve"> the falling away comes first, and </w:t>
      </w:r>
      <w:r w:rsidRPr="006772B3">
        <w:rPr>
          <w:rFonts w:ascii="Times New Roman" w:eastAsia="Times New Roman" w:hAnsi="Times New Roman"/>
          <w:b/>
          <w:color w:val="0070C0"/>
          <w:sz w:val="24"/>
          <w:szCs w:val="24"/>
        </w:rPr>
        <w:t>the man of sin is revealed</w:t>
      </w:r>
      <w:r w:rsidRPr="00154E75">
        <w:rPr>
          <w:rFonts w:ascii="Times New Roman" w:eastAsia="Times New Roman" w:hAnsi="Times New Roman"/>
          <w:color w:val="0070C0"/>
          <w:sz w:val="24"/>
          <w:szCs w:val="24"/>
        </w:rPr>
        <w:t xml:space="preserve">, the son of perdition, </w:t>
      </w:r>
      <w:r w:rsidRPr="00154E75">
        <w:rPr>
          <w:rFonts w:ascii="Times New Roman" w:eastAsia="Times New Roman" w:hAnsi="Times New Roman"/>
          <w:b/>
          <w:bCs/>
          <w:color w:val="0070C0"/>
          <w:sz w:val="17"/>
          <w:szCs w:val="17"/>
          <w:vertAlign w:val="superscript"/>
        </w:rPr>
        <w:t>4</w:t>
      </w:r>
      <w:r w:rsidRPr="00154E75">
        <w:rPr>
          <w:rFonts w:ascii="Times New Roman" w:eastAsia="Times New Roman" w:hAnsi="Times New Roman"/>
          <w:color w:val="0070C0"/>
          <w:sz w:val="24"/>
          <w:szCs w:val="24"/>
        </w:rPr>
        <w:t xml:space="preserve"> who opposes and exalts himself above all that is called God or that is worshiped, so that </w:t>
      </w:r>
      <w:r w:rsidRPr="006772B3">
        <w:rPr>
          <w:rFonts w:ascii="Times New Roman" w:eastAsia="Times New Roman" w:hAnsi="Times New Roman"/>
          <w:b/>
          <w:color w:val="0070C0"/>
          <w:sz w:val="24"/>
          <w:szCs w:val="24"/>
        </w:rPr>
        <w:t>he sits as God in the temple of God</w:t>
      </w:r>
      <w:r w:rsidRPr="00154E75">
        <w:rPr>
          <w:rFonts w:ascii="Times New Roman" w:eastAsia="Times New Roman" w:hAnsi="Times New Roman"/>
          <w:color w:val="0070C0"/>
          <w:sz w:val="24"/>
          <w:szCs w:val="24"/>
        </w:rPr>
        <w:t xml:space="preserve">, showing himself that he is God. </w:t>
      </w:r>
      <w:r>
        <w:rPr>
          <w:rFonts w:ascii="Times New Roman" w:eastAsia="Times New Roman" w:hAnsi="Times New Roman"/>
          <w:color w:val="0070C0"/>
          <w:sz w:val="24"/>
          <w:szCs w:val="24"/>
        </w:rPr>
        <w:t xml:space="preserve">  </w:t>
      </w:r>
      <w:r w:rsidRPr="00154E75">
        <w:rPr>
          <w:rFonts w:ascii="Times New Roman" w:eastAsia="Times New Roman" w:hAnsi="Times New Roman"/>
          <w:sz w:val="24"/>
          <w:szCs w:val="24"/>
        </w:rPr>
        <w:t>2 Thess 2:3-4</w:t>
      </w:r>
    </w:p>
    <w:p w:rsidR="00FF7F71" w:rsidRDefault="005F043B" w:rsidP="00DF7E07">
      <w:pPr>
        <w:pStyle w:val="ListParagraph"/>
        <w:tabs>
          <w:tab w:val="left" w:pos="1260"/>
        </w:tabs>
        <w:ind w:left="540"/>
        <w:rPr>
          <w:rFonts w:ascii="Times New Roman" w:eastAsia="Times New Roman" w:hAnsi="Times New Roman"/>
          <w:sz w:val="24"/>
          <w:szCs w:val="24"/>
        </w:rPr>
      </w:pPr>
      <w:r>
        <w:rPr>
          <w:rFonts w:ascii="Times New Roman" w:eastAsia="Times New Roman" w:hAnsi="Times New Roman"/>
          <w:sz w:val="24"/>
          <w:szCs w:val="24"/>
        </w:rPr>
        <w:tab/>
      </w:r>
      <w:r w:rsidR="001B4DBF" w:rsidRPr="001B4DBF">
        <w:rPr>
          <w:rFonts w:ascii="Times New Roman" w:eastAsia="Times New Roman" w:hAnsi="Times New Roman"/>
          <w:sz w:val="24"/>
          <w:szCs w:val="24"/>
        </w:rPr>
        <w:t>There is absolutely no doubt that there will be a third</w:t>
      </w:r>
      <w:r w:rsidR="00242960">
        <w:rPr>
          <w:rFonts w:ascii="Times New Roman" w:eastAsia="Times New Roman" w:hAnsi="Times New Roman"/>
          <w:sz w:val="24"/>
          <w:szCs w:val="24"/>
        </w:rPr>
        <w:t xml:space="preserve"> T</w:t>
      </w:r>
      <w:r w:rsidR="001B4DBF" w:rsidRPr="001B4DBF">
        <w:rPr>
          <w:rFonts w:ascii="Times New Roman" w:eastAsia="Times New Roman" w:hAnsi="Times New Roman"/>
          <w:sz w:val="24"/>
          <w:szCs w:val="24"/>
        </w:rPr>
        <w:t>emple in Jerusalem dur</w:t>
      </w:r>
      <w:r w:rsidR="00D0518B">
        <w:rPr>
          <w:rFonts w:ascii="Times New Roman" w:eastAsia="Times New Roman" w:hAnsi="Times New Roman"/>
          <w:sz w:val="24"/>
          <w:szCs w:val="24"/>
        </w:rPr>
        <w:t>ing the tribulation p</w:t>
      </w:r>
      <w:r w:rsidR="001B4DBF" w:rsidRPr="001B4DBF">
        <w:rPr>
          <w:rFonts w:ascii="Times New Roman" w:eastAsia="Times New Roman" w:hAnsi="Times New Roman"/>
          <w:sz w:val="24"/>
          <w:szCs w:val="24"/>
        </w:rPr>
        <w:t>eriod that follows the Rapture.</w:t>
      </w:r>
      <w:r w:rsidR="001B4DBF">
        <w:rPr>
          <w:rFonts w:ascii="Times New Roman" w:eastAsia="Times New Roman" w:hAnsi="Times New Roman"/>
          <w:sz w:val="24"/>
          <w:szCs w:val="24"/>
        </w:rPr>
        <w:t xml:space="preserve">  There are many verses that sp</w:t>
      </w:r>
      <w:r w:rsidR="00A65139">
        <w:rPr>
          <w:rFonts w:ascii="Times New Roman" w:eastAsia="Times New Roman" w:hAnsi="Times New Roman"/>
          <w:sz w:val="24"/>
          <w:szCs w:val="24"/>
        </w:rPr>
        <w:t xml:space="preserve">eak to this fact.  For </w:t>
      </w:r>
      <w:r w:rsidR="001B4DBF">
        <w:rPr>
          <w:rFonts w:ascii="Times New Roman" w:eastAsia="Times New Roman" w:hAnsi="Times New Roman"/>
          <w:sz w:val="24"/>
          <w:szCs w:val="24"/>
        </w:rPr>
        <w:t>example, the book</w:t>
      </w:r>
      <w:r w:rsidR="00ED1AA7">
        <w:rPr>
          <w:rFonts w:ascii="Times New Roman" w:eastAsia="Times New Roman" w:hAnsi="Times New Roman"/>
          <w:sz w:val="24"/>
          <w:szCs w:val="24"/>
        </w:rPr>
        <w:t>s</w:t>
      </w:r>
      <w:r w:rsidR="001B4DBF">
        <w:rPr>
          <w:rFonts w:ascii="Times New Roman" w:eastAsia="Times New Roman" w:hAnsi="Times New Roman"/>
          <w:sz w:val="24"/>
          <w:szCs w:val="24"/>
        </w:rPr>
        <w:t xml:space="preserve"> of </w:t>
      </w:r>
      <w:r w:rsidR="000B00E1" w:rsidRPr="000B00E1">
        <w:rPr>
          <w:rFonts w:ascii="Times New Roman" w:eastAsia="Times New Roman" w:hAnsi="Times New Roman"/>
          <w:sz w:val="24"/>
          <w:szCs w:val="24"/>
        </w:rPr>
        <w:t>Daniel</w:t>
      </w:r>
      <w:r w:rsidR="001B4DBF">
        <w:rPr>
          <w:rFonts w:ascii="Times New Roman" w:eastAsia="Times New Roman" w:hAnsi="Times New Roman"/>
          <w:sz w:val="24"/>
          <w:szCs w:val="24"/>
        </w:rPr>
        <w:t xml:space="preserve"> and </w:t>
      </w:r>
      <w:r w:rsidR="00E3695E" w:rsidRPr="00E3695E">
        <w:rPr>
          <w:rFonts w:ascii="Times New Roman" w:eastAsia="Times New Roman" w:hAnsi="Times New Roman"/>
          <w:sz w:val="24"/>
          <w:szCs w:val="24"/>
        </w:rPr>
        <w:t>The Revelation</w:t>
      </w:r>
      <w:r w:rsidR="00A65139">
        <w:rPr>
          <w:rFonts w:ascii="Times New Roman" w:eastAsia="Times New Roman" w:hAnsi="Times New Roman"/>
          <w:sz w:val="24"/>
          <w:szCs w:val="24"/>
        </w:rPr>
        <w:t xml:space="preserve"> note</w:t>
      </w:r>
      <w:r w:rsidR="00EF4A3A">
        <w:rPr>
          <w:rFonts w:ascii="Times New Roman" w:eastAsia="Times New Roman" w:hAnsi="Times New Roman"/>
          <w:sz w:val="24"/>
          <w:szCs w:val="24"/>
        </w:rPr>
        <w:t xml:space="preserve"> that half-</w:t>
      </w:r>
      <w:r w:rsidR="001B4DBF">
        <w:rPr>
          <w:rFonts w:ascii="Times New Roman" w:eastAsia="Times New Roman" w:hAnsi="Times New Roman"/>
          <w:sz w:val="24"/>
          <w:szCs w:val="24"/>
        </w:rPr>
        <w:t xml:space="preserve">way through the </w:t>
      </w:r>
      <w:r w:rsidR="003022E9" w:rsidRPr="003022E9">
        <w:rPr>
          <w:rFonts w:ascii="Times New Roman" w:eastAsia="Times New Roman" w:hAnsi="Times New Roman"/>
          <w:sz w:val="24"/>
          <w:szCs w:val="24"/>
        </w:rPr>
        <w:t>tribulation per</w:t>
      </w:r>
      <w:r w:rsidR="001B4DBF">
        <w:rPr>
          <w:rFonts w:ascii="Times New Roman" w:eastAsia="Times New Roman" w:hAnsi="Times New Roman"/>
          <w:sz w:val="24"/>
          <w:szCs w:val="24"/>
        </w:rPr>
        <w:t>iod, the Temple of God</w:t>
      </w:r>
      <w:r w:rsidR="00A65139">
        <w:rPr>
          <w:rFonts w:ascii="Times New Roman" w:eastAsia="Times New Roman" w:hAnsi="Times New Roman"/>
          <w:sz w:val="24"/>
          <w:szCs w:val="24"/>
        </w:rPr>
        <w:t xml:space="preserve"> will be desecrated by the Anti</w:t>
      </w:r>
      <w:r w:rsidR="001B4DBF">
        <w:rPr>
          <w:rFonts w:ascii="Times New Roman" w:eastAsia="Times New Roman" w:hAnsi="Times New Roman"/>
          <w:sz w:val="24"/>
          <w:szCs w:val="24"/>
        </w:rPr>
        <w:t xml:space="preserve">christ.  Obviously, the Temple must be in place for this to occur.  There are many other examples that could be given to show that the Temple will be in existence during that time.  That being true, and knowing that the Tribulation </w:t>
      </w:r>
      <w:r w:rsidR="00ED2205" w:rsidRPr="00ED2205">
        <w:rPr>
          <w:rFonts w:ascii="Times New Roman" w:eastAsia="Times New Roman" w:hAnsi="Times New Roman"/>
          <w:sz w:val="24"/>
          <w:szCs w:val="24"/>
        </w:rPr>
        <w:t>almost assuredly</w:t>
      </w:r>
      <w:r w:rsidR="00242960">
        <w:rPr>
          <w:rFonts w:ascii="Times New Roman" w:eastAsia="Times New Roman" w:hAnsi="Times New Roman"/>
          <w:sz w:val="24"/>
          <w:szCs w:val="24"/>
        </w:rPr>
        <w:t xml:space="preserve"> </w:t>
      </w:r>
      <w:r w:rsidR="001B4DBF">
        <w:rPr>
          <w:rFonts w:ascii="Times New Roman" w:eastAsia="Times New Roman" w:hAnsi="Times New Roman"/>
          <w:sz w:val="24"/>
          <w:szCs w:val="24"/>
        </w:rPr>
        <w:t>begins soon after the Rapture, it is likely that sign</w:t>
      </w:r>
      <w:r w:rsidR="00EF4A3A">
        <w:rPr>
          <w:rFonts w:ascii="Times New Roman" w:eastAsia="Times New Roman" w:hAnsi="Times New Roman"/>
          <w:sz w:val="24"/>
          <w:szCs w:val="24"/>
        </w:rPr>
        <w:t>ificant plans related to the re</w:t>
      </w:r>
      <w:r w:rsidR="001B4DBF">
        <w:rPr>
          <w:rFonts w:ascii="Times New Roman" w:eastAsia="Times New Roman" w:hAnsi="Times New Roman"/>
          <w:sz w:val="24"/>
          <w:szCs w:val="24"/>
        </w:rPr>
        <w:t xml:space="preserve">building of the Temple would already be underway before Jesus comes for His saints in the air (i.e. the Rapture).  As it turns out, the Israeli’s have </w:t>
      </w:r>
      <w:r w:rsidR="0021736A">
        <w:rPr>
          <w:rFonts w:ascii="Times New Roman" w:eastAsia="Times New Roman" w:hAnsi="Times New Roman"/>
          <w:sz w:val="24"/>
          <w:szCs w:val="24"/>
        </w:rPr>
        <w:t>spent a great amount of time and money preparing to build their ne</w:t>
      </w:r>
      <w:r w:rsidR="00EF4A3A">
        <w:rPr>
          <w:rFonts w:ascii="Times New Roman" w:eastAsia="Times New Roman" w:hAnsi="Times New Roman"/>
          <w:sz w:val="24"/>
          <w:szCs w:val="24"/>
        </w:rPr>
        <w:t>xt Temple and return to proper T</w:t>
      </w:r>
      <w:r w:rsidR="0021736A">
        <w:rPr>
          <w:rFonts w:ascii="Times New Roman" w:eastAsia="Times New Roman" w:hAnsi="Times New Roman"/>
          <w:sz w:val="24"/>
          <w:szCs w:val="24"/>
        </w:rPr>
        <w:t>emple worship as directed in their Scriptures.</w:t>
      </w:r>
      <w:r w:rsidR="00FF7F71">
        <w:rPr>
          <w:rFonts w:ascii="Times New Roman" w:eastAsia="Times New Roman" w:hAnsi="Times New Roman"/>
          <w:sz w:val="24"/>
          <w:szCs w:val="24"/>
        </w:rPr>
        <w:t xml:space="preserve">  </w:t>
      </w:r>
    </w:p>
    <w:p w:rsidR="00154E75" w:rsidRPr="006772B3" w:rsidRDefault="00154E75" w:rsidP="00DF7E07">
      <w:pPr>
        <w:pStyle w:val="ListParagraph"/>
        <w:tabs>
          <w:tab w:val="left" w:pos="1260"/>
        </w:tabs>
        <w:ind w:left="540"/>
        <w:rPr>
          <w:rFonts w:ascii="Times New Roman" w:eastAsia="Times New Roman" w:hAnsi="Times New Roman"/>
          <w:sz w:val="24"/>
          <w:szCs w:val="24"/>
        </w:rPr>
      </w:pPr>
      <w:r>
        <w:rPr>
          <w:rFonts w:ascii="Times New Roman" w:eastAsia="Times New Roman" w:hAnsi="Times New Roman"/>
          <w:sz w:val="24"/>
          <w:szCs w:val="24"/>
        </w:rPr>
        <w:tab/>
        <w:t>For at least twenty years</w:t>
      </w:r>
      <w:r w:rsidR="00ED1AA7">
        <w:rPr>
          <w:rFonts w:ascii="Times New Roman" w:eastAsia="Times New Roman" w:hAnsi="Times New Roman"/>
          <w:sz w:val="24"/>
          <w:szCs w:val="24"/>
        </w:rPr>
        <w:t xml:space="preserve">, the Temple Institute has put forth much effort in </w:t>
      </w:r>
      <w:r w:rsidR="00C3563E">
        <w:rPr>
          <w:rFonts w:ascii="Times New Roman" w:eastAsia="Times New Roman" w:hAnsi="Times New Roman"/>
          <w:sz w:val="24"/>
          <w:szCs w:val="24"/>
        </w:rPr>
        <w:t>plan</w:t>
      </w:r>
      <w:r w:rsidR="00ED1AA7">
        <w:rPr>
          <w:rFonts w:ascii="Times New Roman" w:eastAsia="Times New Roman" w:hAnsi="Times New Roman"/>
          <w:sz w:val="24"/>
          <w:szCs w:val="24"/>
        </w:rPr>
        <w:t>ning</w:t>
      </w:r>
      <w:r w:rsidR="00EF4A3A">
        <w:rPr>
          <w:rFonts w:ascii="Times New Roman" w:eastAsia="Times New Roman" w:hAnsi="Times New Roman"/>
          <w:sz w:val="24"/>
          <w:szCs w:val="24"/>
        </w:rPr>
        <w:t xml:space="preserve"> for the building of the next T</w:t>
      </w:r>
      <w:r w:rsidR="00C3563E">
        <w:rPr>
          <w:rFonts w:ascii="Times New Roman" w:eastAsia="Times New Roman" w:hAnsi="Times New Roman"/>
          <w:sz w:val="24"/>
          <w:szCs w:val="24"/>
        </w:rPr>
        <w:t xml:space="preserve">emple.  </w:t>
      </w:r>
      <w:r w:rsidR="00CA6607">
        <w:rPr>
          <w:rFonts w:ascii="Times New Roman" w:eastAsia="Times New Roman" w:hAnsi="Times New Roman"/>
          <w:sz w:val="24"/>
          <w:szCs w:val="24"/>
        </w:rPr>
        <w:t xml:space="preserve">Recent reports suggest that the plans are </w:t>
      </w:r>
      <w:r w:rsidR="00ED1AA7">
        <w:rPr>
          <w:rFonts w:ascii="Times New Roman" w:eastAsia="Times New Roman" w:hAnsi="Times New Roman"/>
          <w:sz w:val="24"/>
          <w:szCs w:val="24"/>
        </w:rPr>
        <w:t>complete!</w:t>
      </w:r>
      <w:r w:rsidR="00CA6607">
        <w:rPr>
          <w:rFonts w:ascii="Times New Roman" w:eastAsia="Times New Roman" w:hAnsi="Times New Roman"/>
          <w:sz w:val="24"/>
          <w:szCs w:val="24"/>
        </w:rPr>
        <w:t xml:space="preserve">  All that </w:t>
      </w:r>
      <w:proofErr w:type="gramStart"/>
      <w:r w:rsidR="00CA6607">
        <w:rPr>
          <w:rFonts w:ascii="Times New Roman" w:eastAsia="Times New Roman" w:hAnsi="Times New Roman"/>
          <w:sz w:val="24"/>
          <w:szCs w:val="24"/>
        </w:rPr>
        <w:t>awaits</w:t>
      </w:r>
      <w:proofErr w:type="gramEnd"/>
      <w:r w:rsidR="00CA6607">
        <w:rPr>
          <w:rFonts w:ascii="Times New Roman" w:eastAsia="Times New Roman" w:hAnsi="Times New Roman"/>
          <w:sz w:val="24"/>
          <w:szCs w:val="24"/>
        </w:rPr>
        <w:t xml:space="preserve"> is the proper political situation to begin to erect what will become the third Temple… the Tribulation Temple</w:t>
      </w:r>
      <w:r w:rsidR="00CA6607" w:rsidRPr="009703DE">
        <w:rPr>
          <w:rFonts w:ascii="Times New Roman" w:eastAsia="Times New Roman" w:hAnsi="Times New Roman"/>
          <w:color w:val="00B050"/>
          <w:sz w:val="24"/>
          <w:szCs w:val="24"/>
        </w:rPr>
        <w:t xml:space="preserve">.  </w:t>
      </w:r>
      <w:r w:rsidR="00CA6607" w:rsidRPr="006772B3">
        <w:rPr>
          <w:rFonts w:ascii="Times New Roman" w:eastAsia="Times New Roman" w:hAnsi="Times New Roman"/>
          <w:sz w:val="24"/>
          <w:szCs w:val="24"/>
        </w:rPr>
        <w:t>Most prophecy scholars believe that this situation will come very soon after the Antichrist comes onto the world</w:t>
      </w:r>
      <w:r w:rsidR="00ED1AA7" w:rsidRPr="006772B3">
        <w:rPr>
          <w:rFonts w:ascii="Times New Roman" w:eastAsia="Times New Roman" w:hAnsi="Times New Roman"/>
          <w:sz w:val="24"/>
          <w:szCs w:val="24"/>
        </w:rPr>
        <w:t xml:space="preserve"> scene and becomes the broker</w:t>
      </w:r>
      <w:r w:rsidR="00CA6607" w:rsidRPr="006772B3">
        <w:rPr>
          <w:rFonts w:ascii="Times New Roman" w:eastAsia="Times New Roman" w:hAnsi="Times New Roman"/>
          <w:sz w:val="24"/>
          <w:szCs w:val="24"/>
        </w:rPr>
        <w:t xml:space="preserve"> in arriving at a peace treaty between Israel and her enemies.  While basking in his victory, </w:t>
      </w:r>
      <w:r w:rsidR="006772B3">
        <w:rPr>
          <w:rFonts w:ascii="Times New Roman" w:eastAsia="Times New Roman" w:hAnsi="Times New Roman"/>
          <w:sz w:val="24"/>
          <w:szCs w:val="24"/>
        </w:rPr>
        <w:t xml:space="preserve">and with the knowledge that he will one day take over the use of the Temple himself, </w:t>
      </w:r>
      <w:r w:rsidR="00CA6607" w:rsidRPr="006772B3">
        <w:rPr>
          <w:rFonts w:ascii="Times New Roman" w:eastAsia="Times New Roman" w:hAnsi="Times New Roman"/>
          <w:sz w:val="24"/>
          <w:szCs w:val="24"/>
        </w:rPr>
        <w:t>he will allow the Jews to build their Temple.  However, this peace will be a false peace, soon to come crashing down when the Antichrist desecrates the Temple just 3 ½ years later.</w:t>
      </w:r>
      <w:r w:rsidR="00C3563E" w:rsidRPr="006772B3">
        <w:rPr>
          <w:rFonts w:ascii="Times New Roman" w:eastAsia="Times New Roman" w:hAnsi="Times New Roman"/>
          <w:sz w:val="24"/>
          <w:szCs w:val="24"/>
        </w:rPr>
        <w:t xml:space="preserve"> </w:t>
      </w:r>
    </w:p>
    <w:p w:rsidR="00154E75" w:rsidRDefault="00154E75" w:rsidP="00FF7F71">
      <w:pPr>
        <w:pStyle w:val="ListParagraph"/>
        <w:rPr>
          <w:rFonts w:ascii="Times New Roman" w:eastAsia="Times New Roman" w:hAnsi="Times New Roman"/>
          <w:sz w:val="24"/>
          <w:szCs w:val="24"/>
        </w:rPr>
      </w:pPr>
    </w:p>
    <w:p w:rsidR="00293EF9" w:rsidRDefault="00990229" w:rsidP="006117AE">
      <w:pPr>
        <w:pStyle w:val="ListParagraph"/>
        <w:numPr>
          <w:ilvl w:val="0"/>
          <w:numId w:val="54"/>
        </w:numPr>
        <w:ind w:left="540"/>
        <w:rPr>
          <w:rFonts w:ascii="Times New Roman" w:eastAsia="Times New Roman" w:hAnsi="Times New Roman"/>
          <w:b/>
          <w:sz w:val="24"/>
          <w:szCs w:val="24"/>
        </w:rPr>
      </w:pPr>
      <w:r w:rsidRPr="00990229">
        <w:rPr>
          <w:rFonts w:ascii="Times New Roman" w:eastAsia="Times New Roman" w:hAnsi="Times New Roman"/>
          <w:b/>
          <w:sz w:val="24"/>
          <w:szCs w:val="24"/>
        </w:rPr>
        <w:t>Sacred Temple Vess</w:t>
      </w:r>
      <w:r>
        <w:rPr>
          <w:rFonts w:ascii="Times New Roman" w:eastAsia="Times New Roman" w:hAnsi="Times New Roman"/>
          <w:b/>
          <w:sz w:val="24"/>
          <w:szCs w:val="24"/>
        </w:rPr>
        <w:t>el</w:t>
      </w:r>
      <w:r w:rsidRPr="00990229">
        <w:rPr>
          <w:rFonts w:ascii="Times New Roman" w:eastAsia="Times New Roman" w:hAnsi="Times New Roman"/>
          <w:b/>
          <w:sz w:val="24"/>
          <w:szCs w:val="24"/>
        </w:rPr>
        <w:t xml:space="preserve">s: </w:t>
      </w:r>
      <w:r>
        <w:rPr>
          <w:rFonts w:ascii="Times New Roman" w:eastAsia="Times New Roman" w:hAnsi="Times New Roman"/>
          <w:b/>
          <w:sz w:val="24"/>
          <w:szCs w:val="24"/>
        </w:rPr>
        <w:t xml:space="preserve"> </w:t>
      </w:r>
    </w:p>
    <w:p w:rsidR="00476113" w:rsidRPr="005F043B" w:rsidRDefault="00293EF9" w:rsidP="00293EF9">
      <w:pPr>
        <w:pStyle w:val="ListParagraph"/>
        <w:tabs>
          <w:tab w:val="left" w:pos="1260"/>
        </w:tabs>
        <w:ind w:left="540"/>
        <w:rPr>
          <w:rFonts w:ascii="Times New Roman" w:eastAsia="Times New Roman" w:hAnsi="Times New Roman"/>
          <w:b/>
          <w:sz w:val="24"/>
          <w:szCs w:val="24"/>
        </w:rPr>
      </w:pPr>
      <w:r>
        <w:rPr>
          <w:rFonts w:ascii="Times New Roman" w:eastAsia="Times New Roman" w:hAnsi="Times New Roman"/>
          <w:b/>
          <w:sz w:val="24"/>
          <w:szCs w:val="24"/>
        </w:rPr>
        <w:tab/>
      </w:r>
      <w:r w:rsidR="00C71ECB">
        <w:rPr>
          <w:rFonts w:ascii="Times New Roman" w:eastAsia="Times New Roman" w:hAnsi="Times New Roman"/>
          <w:sz w:val="24"/>
          <w:szCs w:val="24"/>
        </w:rPr>
        <w:t>Certainly</w:t>
      </w:r>
      <w:r w:rsidR="009703DE">
        <w:rPr>
          <w:rFonts w:ascii="Times New Roman" w:eastAsia="Times New Roman" w:hAnsi="Times New Roman"/>
          <w:sz w:val="24"/>
          <w:szCs w:val="24"/>
        </w:rPr>
        <w:t>,</w:t>
      </w:r>
      <w:r w:rsidR="00C71ECB">
        <w:rPr>
          <w:rFonts w:ascii="Times New Roman" w:eastAsia="Times New Roman" w:hAnsi="Times New Roman"/>
          <w:sz w:val="24"/>
          <w:szCs w:val="24"/>
        </w:rPr>
        <w:t xml:space="preserve"> when the </w:t>
      </w:r>
      <w:r w:rsidR="007249B8" w:rsidRPr="00476113">
        <w:rPr>
          <w:rFonts w:ascii="Times New Roman" w:eastAsia="Times New Roman" w:hAnsi="Times New Roman"/>
          <w:sz w:val="24"/>
          <w:szCs w:val="24"/>
        </w:rPr>
        <w:t>Jews once again are given the opportunity to use</w:t>
      </w:r>
      <w:r w:rsidR="001601DE">
        <w:rPr>
          <w:rFonts w:ascii="Times New Roman" w:eastAsia="Times New Roman" w:hAnsi="Times New Roman"/>
          <w:sz w:val="24"/>
          <w:szCs w:val="24"/>
        </w:rPr>
        <w:t xml:space="preserve"> their Temple they will </w:t>
      </w:r>
      <w:r w:rsidR="007249B8" w:rsidRPr="00476113">
        <w:rPr>
          <w:rFonts w:ascii="Times New Roman" w:eastAsia="Times New Roman" w:hAnsi="Times New Roman"/>
          <w:sz w:val="24"/>
          <w:szCs w:val="24"/>
        </w:rPr>
        <w:t xml:space="preserve">have all of the necessary Temple equipment, </w:t>
      </w:r>
      <w:r w:rsidR="001601DE">
        <w:rPr>
          <w:rFonts w:ascii="Times New Roman" w:eastAsia="Times New Roman" w:hAnsi="Times New Roman"/>
          <w:sz w:val="24"/>
          <w:szCs w:val="24"/>
        </w:rPr>
        <w:t xml:space="preserve">clothing, </w:t>
      </w:r>
      <w:r w:rsidR="007249B8" w:rsidRPr="00476113">
        <w:rPr>
          <w:rFonts w:ascii="Times New Roman" w:eastAsia="Times New Roman" w:hAnsi="Times New Roman"/>
          <w:sz w:val="24"/>
          <w:szCs w:val="24"/>
        </w:rPr>
        <w:t xml:space="preserve">utensils and vessels described in the Old Testament.  Intriguingly, artisans have been excitedly at work in </w:t>
      </w:r>
      <w:r w:rsidR="007249B8" w:rsidRPr="00476113">
        <w:rPr>
          <w:rFonts w:ascii="Times New Roman" w:eastAsia="Times New Roman" w:hAnsi="Times New Roman"/>
          <w:sz w:val="24"/>
          <w:szCs w:val="24"/>
        </w:rPr>
        <w:lastRenderedPageBreak/>
        <w:t>fashioning a</w:t>
      </w:r>
      <w:r w:rsidR="005F043B">
        <w:rPr>
          <w:rFonts w:ascii="Times New Roman" w:eastAsia="Times New Roman" w:hAnsi="Times New Roman"/>
          <w:sz w:val="24"/>
          <w:szCs w:val="24"/>
        </w:rPr>
        <w:t>ll of the</w:t>
      </w:r>
      <w:r w:rsidR="00C71ECB">
        <w:rPr>
          <w:rFonts w:ascii="Times New Roman" w:eastAsia="Times New Roman" w:hAnsi="Times New Roman"/>
          <w:sz w:val="24"/>
          <w:szCs w:val="24"/>
        </w:rPr>
        <w:t>se</w:t>
      </w:r>
      <w:r w:rsidR="005F043B">
        <w:rPr>
          <w:rFonts w:ascii="Times New Roman" w:eastAsia="Times New Roman" w:hAnsi="Times New Roman"/>
          <w:sz w:val="24"/>
          <w:szCs w:val="24"/>
        </w:rPr>
        <w:t xml:space="preserve"> needed </w:t>
      </w:r>
      <w:r w:rsidR="00C71ECB">
        <w:rPr>
          <w:rFonts w:ascii="Times New Roman" w:eastAsia="Times New Roman" w:hAnsi="Times New Roman"/>
          <w:sz w:val="24"/>
          <w:szCs w:val="24"/>
        </w:rPr>
        <w:t xml:space="preserve">items </w:t>
      </w:r>
      <w:r w:rsidR="00476113" w:rsidRPr="00476113">
        <w:rPr>
          <w:rFonts w:ascii="Times New Roman" w:eastAsia="Times New Roman" w:hAnsi="Times New Roman"/>
          <w:sz w:val="24"/>
          <w:szCs w:val="24"/>
        </w:rPr>
        <w:t>for many years.  The people of the Temple Institute have</w:t>
      </w:r>
      <w:r w:rsidR="007249B8" w:rsidRPr="00476113">
        <w:rPr>
          <w:rFonts w:ascii="Times New Roman" w:eastAsia="Times New Roman" w:hAnsi="Times New Roman"/>
          <w:sz w:val="24"/>
          <w:szCs w:val="24"/>
        </w:rPr>
        <w:t xml:space="preserve"> </w:t>
      </w:r>
      <w:r w:rsidR="00476113" w:rsidRPr="00476113">
        <w:rPr>
          <w:rFonts w:ascii="Times New Roman" w:eastAsia="Times New Roman" w:hAnsi="Times New Roman"/>
          <w:sz w:val="24"/>
          <w:szCs w:val="24"/>
        </w:rPr>
        <w:t>prepared almost one hundred sacred worship objects desc</w:t>
      </w:r>
      <w:r w:rsidR="00C71ECB">
        <w:rPr>
          <w:rFonts w:ascii="Times New Roman" w:eastAsia="Times New Roman" w:hAnsi="Times New Roman"/>
          <w:sz w:val="24"/>
          <w:szCs w:val="24"/>
        </w:rPr>
        <w:t>ribed in the Torah.  These articles</w:t>
      </w:r>
      <w:r w:rsidR="00476113" w:rsidRPr="00476113">
        <w:rPr>
          <w:rFonts w:ascii="Times New Roman" w:eastAsia="Times New Roman" w:hAnsi="Times New Roman"/>
          <w:sz w:val="24"/>
          <w:szCs w:val="24"/>
        </w:rPr>
        <w:t xml:space="preserve"> even include the linen garments for the Levite priests.</w:t>
      </w:r>
      <w:r w:rsidR="00476113">
        <w:rPr>
          <w:rFonts w:ascii="Times New Roman" w:eastAsia="Times New Roman" w:hAnsi="Times New Roman"/>
          <w:sz w:val="24"/>
          <w:szCs w:val="24"/>
        </w:rPr>
        <w:t xml:space="preserve">  Some of these items are quite expensive.  For example</w:t>
      </w:r>
      <w:r w:rsidR="00476113" w:rsidRPr="00ED2205">
        <w:rPr>
          <w:rFonts w:ascii="Times New Roman" w:eastAsia="Times New Roman" w:hAnsi="Times New Roman"/>
          <w:sz w:val="24"/>
          <w:szCs w:val="24"/>
        </w:rPr>
        <w:t>, a menorah completed over a decade ago and just waiting for use in the Temple cost</w:t>
      </w:r>
      <w:r w:rsidR="008C46D7" w:rsidRPr="00ED2205">
        <w:rPr>
          <w:rFonts w:ascii="Times New Roman" w:eastAsia="Times New Roman" w:hAnsi="Times New Roman"/>
          <w:sz w:val="24"/>
          <w:szCs w:val="24"/>
        </w:rPr>
        <w:t>s</w:t>
      </w:r>
      <w:r w:rsidR="00476113" w:rsidRPr="00ED2205">
        <w:rPr>
          <w:rFonts w:ascii="Times New Roman" w:eastAsia="Times New Roman" w:hAnsi="Times New Roman"/>
          <w:sz w:val="24"/>
          <w:szCs w:val="24"/>
        </w:rPr>
        <w:t xml:space="preserve"> over $400,000 to complete.</w:t>
      </w:r>
      <w:r w:rsidR="00476113">
        <w:rPr>
          <w:rFonts w:ascii="Times New Roman" w:eastAsia="Times New Roman" w:hAnsi="Times New Roman"/>
          <w:sz w:val="24"/>
          <w:szCs w:val="24"/>
        </w:rPr>
        <w:t xml:space="preserve">  It </w:t>
      </w:r>
      <w:r w:rsidR="00F26B34">
        <w:rPr>
          <w:rFonts w:ascii="Times New Roman" w:eastAsia="Times New Roman" w:hAnsi="Times New Roman"/>
          <w:sz w:val="24"/>
          <w:szCs w:val="24"/>
        </w:rPr>
        <w:t>is 6 ½ feet in height and was made with</w:t>
      </w:r>
      <w:r w:rsidR="00476113">
        <w:rPr>
          <w:rFonts w:ascii="Times New Roman" w:eastAsia="Times New Roman" w:hAnsi="Times New Roman"/>
          <w:sz w:val="24"/>
          <w:szCs w:val="24"/>
        </w:rPr>
        <w:t xml:space="preserve"> over</w:t>
      </w:r>
      <w:r w:rsidR="008A7E76">
        <w:rPr>
          <w:rFonts w:ascii="Times New Roman" w:eastAsia="Times New Roman" w:hAnsi="Times New Roman"/>
          <w:sz w:val="24"/>
          <w:szCs w:val="24"/>
        </w:rPr>
        <w:t xml:space="preserve"> ninety-two pounds of </w:t>
      </w:r>
      <w:r w:rsidR="00F26B34">
        <w:rPr>
          <w:rFonts w:ascii="Times New Roman" w:eastAsia="Times New Roman" w:hAnsi="Times New Roman"/>
          <w:sz w:val="24"/>
          <w:szCs w:val="24"/>
        </w:rPr>
        <w:t xml:space="preserve">pure </w:t>
      </w:r>
      <w:r w:rsidR="001601DE">
        <w:rPr>
          <w:rFonts w:ascii="Times New Roman" w:eastAsia="Times New Roman" w:hAnsi="Times New Roman"/>
          <w:sz w:val="24"/>
          <w:szCs w:val="24"/>
        </w:rPr>
        <w:t xml:space="preserve">gold.  Virtually everything is ready and waiting for service </w:t>
      </w:r>
      <w:r w:rsidR="00E32C98">
        <w:rPr>
          <w:rFonts w:ascii="Times New Roman" w:eastAsia="Times New Roman" w:hAnsi="Times New Roman"/>
          <w:sz w:val="24"/>
          <w:szCs w:val="24"/>
        </w:rPr>
        <w:t>in the t</w:t>
      </w:r>
      <w:r w:rsidR="009703DE">
        <w:rPr>
          <w:rFonts w:ascii="Times New Roman" w:eastAsia="Times New Roman" w:hAnsi="Times New Roman"/>
          <w:sz w:val="24"/>
          <w:szCs w:val="24"/>
        </w:rPr>
        <w:t>hird Temple</w:t>
      </w:r>
      <w:r w:rsidR="001601DE">
        <w:rPr>
          <w:rFonts w:ascii="Times New Roman" w:eastAsia="Times New Roman" w:hAnsi="Times New Roman"/>
          <w:sz w:val="24"/>
          <w:szCs w:val="24"/>
        </w:rPr>
        <w:t>!</w:t>
      </w:r>
      <w:r w:rsidR="00476113">
        <w:rPr>
          <w:rFonts w:ascii="Times New Roman" w:eastAsia="Times New Roman" w:hAnsi="Times New Roman"/>
          <w:sz w:val="24"/>
          <w:szCs w:val="24"/>
        </w:rPr>
        <w:t xml:space="preserve">  </w:t>
      </w:r>
    </w:p>
    <w:p w:rsidR="005F043B" w:rsidRPr="00476113" w:rsidRDefault="005F043B" w:rsidP="005F043B">
      <w:pPr>
        <w:pStyle w:val="ListParagraph"/>
        <w:rPr>
          <w:rFonts w:ascii="Times New Roman" w:eastAsia="Times New Roman" w:hAnsi="Times New Roman"/>
          <w:b/>
          <w:sz w:val="24"/>
          <w:szCs w:val="24"/>
        </w:rPr>
      </w:pPr>
    </w:p>
    <w:p w:rsidR="00293EF9" w:rsidRPr="00293EF9" w:rsidRDefault="00990229" w:rsidP="006117AE">
      <w:pPr>
        <w:pStyle w:val="ListParagraph"/>
        <w:numPr>
          <w:ilvl w:val="0"/>
          <w:numId w:val="54"/>
        </w:numPr>
        <w:ind w:left="540"/>
        <w:rPr>
          <w:rFonts w:ascii="Times New Roman" w:eastAsia="Times New Roman" w:hAnsi="Times New Roman"/>
          <w:b/>
          <w:sz w:val="24"/>
          <w:szCs w:val="24"/>
        </w:rPr>
      </w:pPr>
      <w:r w:rsidRPr="00990229">
        <w:rPr>
          <w:rFonts w:ascii="Times New Roman" w:eastAsia="Times New Roman" w:hAnsi="Times New Roman"/>
          <w:b/>
          <w:sz w:val="24"/>
          <w:szCs w:val="24"/>
        </w:rPr>
        <w:t>Levitical Priesthood:</w:t>
      </w:r>
      <w:r>
        <w:rPr>
          <w:rFonts w:ascii="Times New Roman" w:eastAsia="Times New Roman" w:hAnsi="Times New Roman"/>
          <w:sz w:val="24"/>
          <w:szCs w:val="24"/>
        </w:rPr>
        <w:t xml:space="preserve">  </w:t>
      </w:r>
    </w:p>
    <w:p w:rsidR="00D95F77" w:rsidRDefault="00293EF9" w:rsidP="00293EF9">
      <w:pPr>
        <w:pStyle w:val="ListParagraph"/>
        <w:tabs>
          <w:tab w:val="left" w:pos="1260"/>
        </w:tabs>
        <w:ind w:left="540"/>
        <w:rPr>
          <w:rFonts w:ascii="Times New Roman" w:eastAsia="Times New Roman" w:hAnsi="Times New Roman"/>
          <w:sz w:val="24"/>
          <w:szCs w:val="24"/>
        </w:rPr>
      </w:pPr>
      <w:r>
        <w:rPr>
          <w:rFonts w:ascii="Times New Roman" w:eastAsia="Times New Roman" w:hAnsi="Times New Roman"/>
          <w:sz w:val="24"/>
          <w:szCs w:val="24"/>
        </w:rPr>
        <w:tab/>
      </w:r>
      <w:r w:rsidR="00754C95">
        <w:rPr>
          <w:rFonts w:ascii="Times New Roman" w:eastAsia="Times New Roman" w:hAnsi="Times New Roman"/>
          <w:sz w:val="24"/>
          <w:szCs w:val="24"/>
        </w:rPr>
        <w:t xml:space="preserve">One other interesting aspect of the work of the Temple Institute is their recruiting and training of men for the priesthood.  Of course, these men come from the tribe of Levi.  Orthodox Jewish Bible colleges have trained over five hundred young men for this important position.  All of the necessary training, including the </w:t>
      </w:r>
      <w:r w:rsidR="00E2232F">
        <w:rPr>
          <w:rFonts w:ascii="Times New Roman" w:eastAsia="Times New Roman" w:hAnsi="Times New Roman"/>
          <w:sz w:val="24"/>
          <w:szCs w:val="24"/>
        </w:rPr>
        <w:t xml:space="preserve">preparation for </w:t>
      </w:r>
      <w:r w:rsidR="00754C95">
        <w:rPr>
          <w:rFonts w:ascii="Times New Roman" w:eastAsia="Times New Roman" w:hAnsi="Times New Roman"/>
          <w:sz w:val="24"/>
          <w:szCs w:val="24"/>
        </w:rPr>
        <w:t xml:space="preserve">playing of musical instruments, has been completed.  </w:t>
      </w:r>
      <w:r w:rsidR="007A52EC">
        <w:rPr>
          <w:rFonts w:ascii="Times New Roman" w:eastAsia="Times New Roman" w:hAnsi="Times New Roman"/>
          <w:sz w:val="24"/>
          <w:szCs w:val="24"/>
        </w:rPr>
        <w:t xml:space="preserve">These </w:t>
      </w:r>
      <w:r w:rsidR="00E2232F">
        <w:rPr>
          <w:rFonts w:ascii="Times New Roman" w:eastAsia="Times New Roman" w:hAnsi="Times New Roman"/>
          <w:sz w:val="24"/>
          <w:szCs w:val="24"/>
        </w:rPr>
        <w:t>priests are only waiting for the right moment of opportunity and now stand ready to serve their God.</w:t>
      </w:r>
    </w:p>
    <w:p w:rsidR="00E40638" w:rsidRPr="005F043B" w:rsidRDefault="00E40638" w:rsidP="00293EF9">
      <w:pPr>
        <w:pStyle w:val="ListParagraph"/>
        <w:tabs>
          <w:tab w:val="left" w:pos="1260"/>
        </w:tabs>
        <w:ind w:left="540"/>
        <w:rPr>
          <w:rFonts w:ascii="Times New Roman" w:eastAsia="Times New Roman" w:hAnsi="Times New Roman"/>
          <w:b/>
          <w:sz w:val="24"/>
          <w:szCs w:val="24"/>
        </w:rPr>
      </w:pPr>
    </w:p>
    <w:p w:rsidR="00293EF9" w:rsidRDefault="005B6B29" w:rsidP="006117AE">
      <w:pPr>
        <w:pStyle w:val="ListParagraph"/>
        <w:numPr>
          <w:ilvl w:val="0"/>
          <w:numId w:val="54"/>
        </w:numPr>
        <w:ind w:left="540"/>
        <w:rPr>
          <w:rFonts w:ascii="Times New Roman" w:eastAsia="Times New Roman" w:hAnsi="Times New Roman"/>
          <w:sz w:val="24"/>
          <w:szCs w:val="24"/>
        </w:rPr>
      </w:pPr>
      <w:r w:rsidRPr="00990229">
        <w:rPr>
          <w:rFonts w:ascii="Times New Roman" w:eastAsia="Times New Roman" w:hAnsi="Times New Roman"/>
          <w:b/>
          <w:sz w:val="24"/>
          <w:szCs w:val="24"/>
        </w:rPr>
        <w:t xml:space="preserve">Oil of Anointing: </w:t>
      </w:r>
      <w:r>
        <w:rPr>
          <w:rFonts w:ascii="Times New Roman" w:eastAsia="Times New Roman" w:hAnsi="Times New Roman"/>
          <w:sz w:val="24"/>
          <w:szCs w:val="24"/>
        </w:rPr>
        <w:t xml:space="preserve"> </w:t>
      </w:r>
    </w:p>
    <w:p w:rsidR="005F043B" w:rsidRDefault="00293EF9" w:rsidP="00293EF9">
      <w:pPr>
        <w:pStyle w:val="ListParagraph"/>
        <w:tabs>
          <w:tab w:val="left" w:pos="1260"/>
        </w:tabs>
        <w:ind w:left="540"/>
        <w:rPr>
          <w:rFonts w:ascii="Times New Roman" w:eastAsia="Times New Roman" w:hAnsi="Times New Roman"/>
          <w:sz w:val="24"/>
          <w:szCs w:val="24"/>
        </w:rPr>
      </w:pPr>
      <w:r>
        <w:rPr>
          <w:rFonts w:ascii="Times New Roman" w:eastAsia="Times New Roman" w:hAnsi="Times New Roman"/>
          <w:sz w:val="24"/>
          <w:szCs w:val="24"/>
        </w:rPr>
        <w:tab/>
      </w:r>
      <w:r w:rsidR="005B6B29">
        <w:rPr>
          <w:rFonts w:ascii="Times New Roman" w:eastAsia="Times New Roman" w:hAnsi="Times New Roman"/>
          <w:sz w:val="24"/>
          <w:szCs w:val="24"/>
        </w:rPr>
        <w:t>The special oil required for Temple worship services was prepared by the priests using five specific ingredients.  This oil was used to anoint the Temple, the Ark of the Covenant, and the High Priest.  It will be needed for proper Temple worship in the future Temple(s).</w:t>
      </w:r>
    </w:p>
    <w:p w:rsidR="001F2B57" w:rsidRDefault="005B6B29" w:rsidP="00293EF9">
      <w:pPr>
        <w:pStyle w:val="ListParagraph"/>
        <w:spacing w:after="0"/>
        <w:ind w:left="540"/>
        <w:rPr>
          <w:rFonts w:ascii="Times New Roman" w:eastAsia="Times New Roman" w:hAnsi="Times New Roman"/>
          <w:sz w:val="24"/>
          <w:szCs w:val="24"/>
        </w:rPr>
      </w:pPr>
      <w:r w:rsidRPr="005B6B29">
        <w:rPr>
          <w:rFonts w:ascii="Times New Roman" w:eastAsia="Times New Roman" w:hAnsi="Times New Roman"/>
          <w:color w:val="0070C0"/>
          <w:sz w:val="24"/>
          <w:szCs w:val="24"/>
        </w:rPr>
        <w:t xml:space="preserve">And you shall make from these </w:t>
      </w:r>
      <w:proofErr w:type="gramStart"/>
      <w:r w:rsidRPr="005B6B29">
        <w:rPr>
          <w:rFonts w:ascii="Times New Roman" w:eastAsia="Times New Roman" w:hAnsi="Times New Roman"/>
          <w:color w:val="0070C0"/>
          <w:sz w:val="24"/>
          <w:szCs w:val="24"/>
        </w:rPr>
        <w:t>a holy</w:t>
      </w:r>
      <w:proofErr w:type="gramEnd"/>
      <w:r w:rsidRPr="005B6B29">
        <w:rPr>
          <w:rFonts w:ascii="Times New Roman" w:eastAsia="Times New Roman" w:hAnsi="Times New Roman"/>
          <w:color w:val="0070C0"/>
          <w:sz w:val="24"/>
          <w:szCs w:val="24"/>
        </w:rPr>
        <w:t xml:space="preserve"> anointing oil, an ointment compounded according to the art of the perfumer. It shall be </w:t>
      </w:r>
      <w:proofErr w:type="gramStart"/>
      <w:r w:rsidRPr="005B6B29">
        <w:rPr>
          <w:rFonts w:ascii="Times New Roman" w:eastAsia="Times New Roman" w:hAnsi="Times New Roman"/>
          <w:color w:val="0070C0"/>
          <w:sz w:val="24"/>
          <w:szCs w:val="24"/>
        </w:rPr>
        <w:t>a holy</w:t>
      </w:r>
      <w:proofErr w:type="gramEnd"/>
      <w:r w:rsidRPr="005B6B29">
        <w:rPr>
          <w:rFonts w:ascii="Times New Roman" w:eastAsia="Times New Roman" w:hAnsi="Times New Roman"/>
          <w:color w:val="0070C0"/>
          <w:sz w:val="24"/>
          <w:szCs w:val="24"/>
        </w:rPr>
        <w:t xml:space="preserve"> anointing oil. </w:t>
      </w:r>
      <w:r w:rsidRPr="005B6B29">
        <w:rPr>
          <w:rFonts w:ascii="Times New Roman" w:eastAsia="Times New Roman" w:hAnsi="Times New Roman"/>
          <w:b/>
          <w:bCs/>
          <w:color w:val="0070C0"/>
          <w:sz w:val="17"/>
          <w:szCs w:val="17"/>
          <w:vertAlign w:val="superscript"/>
        </w:rPr>
        <w:t>26</w:t>
      </w:r>
      <w:r w:rsidRPr="005B6B29">
        <w:rPr>
          <w:rFonts w:ascii="Times New Roman" w:eastAsia="Times New Roman" w:hAnsi="Times New Roman"/>
          <w:color w:val="0070C0"/>
          <w:sz w:val="24"/>
          <w:szCs w:val="24"/>
        </w:rPr>
        <w:t xml:space="preserve"> With it you shall anoint the tabernacle of meeting and the ark of the Testimony; </w:t>
      </w:r>
      <w:r w:rsidRPr="005B6B29">
        <w:rPr>
          <w:rFonts w:ascii="Times New Roman" w:eastAsia="Times New Roman" w:hAnsi="Times New Roman"/>
          <w:b/>
          <w:bCs/>
          <w:color w:val="0070C0"/>
          <w:sz w:val="17"/>
          <w:szCs w:val="17"/>
          <w:vertAlign w:val="superscript"/>
        </w:rPr>
        <w:t>27</w:t>
      </w:r>
      <w:r w:rsidRPr="005B6B29">
        <w:rPr>
          <w:rFonts w:ascii="Times New Roman" w:eastAsia="Times New Roman" w:hAnsi="Times New Roman"/>
          <w:color w:val="0070C0"/>
          <w:sz w:val="24"/>
          <w:szCs w:val="24"/>
        </w:rPr>
        <w:t xml:space="preserve"> the table and all its utensils, the lampstand and its utensils, and the altar of incense; </w:t>
      </w:r>
      <w:r w:rsidRPr="005B6B29">
        <w:rPr>
          <w:rFonts w:ascii="Times New Roman" w:eastAsia="Times New Roman" w:hAnsi="Times New Roman"/>
          <w:b/>
          <w:bCs/>
          <w:color w:val="0070C0"/>
          <w:sz w:val="17"/>
          <w:szCs w:val="17"/>
          <w:vertAlign w:val="superscript"/>
        </w:rPr>
        <w:t>28</w:t>
      </w:r>
      <w:r w:rsidRPr="005B6B29">
        <w:rPr>
          <w:rFonts w:ascii="Times New Roman" w:eastAsia="Times New Roman" w:hAnsi="Times New Roman"/>
          <w:color w:val="0070C0"/>
          <w:sz w:val="24"/>
          <w:szCs w:val="24"/>
        </w:rPr>
        <w:t xml:space="preserve"> the altar of burnt offering with all its utensils, and the laver and its base. </w:t>
      </w:r>
      <w:r w:rsidRPr="005B6B29">
        <w:rPr>
          <w:rFonts w:ascii="Times New Roman" w:eastAsia="Times New Roman" w:hAnsi="Times New Roman"/>
          <w:b/>
          <w:bCs/>
          <w:color w:val="0070C0"/>
          <w:sz w:val="17"/>
          <w:szCs w:val="17"/>
          <w:vertAlign w:val="superscript"/>
        </w:rPr>
        <w:t>29</w:t>
      </w:r>
      <w:r w:rsidRPr="005B6B29">
        <w:rPr>
          <w:rFonts w:ascii="Times New Roman" w:eastAsia="Times New Roman" w:hAnsi="Times New Roman"/>
          <w:color w:val="0070C0"/>
          <w:sz w:val="24"/>
          <w:szCs w:val="24"/>
        </w:rPr>
        <w:t xml:space="preserve"> You shall consecrate them, that they may be most holy; whatever touches them must be holy. </w:t>
      </w:r>
      <w:r w:rsidRPr="005B6B29">
        <w:rPr>
          <w:rFonts w:ascii="Times New Roman" w:eastAsia="Times New Roman" w:hAnsi="Times New Roman"/>
          <w:b/>
          <w:bCs/>
          <w:color w:val="0070C0"/>
          <w:sz w:val="17"/>
          <w:szCs w:val="17"/>
          <w:vertAlign w:val="superscript"/>
        </w:rPr>
        <w:t>30</w:t>
      </w:r>
      <w:r w:rsidRPr="005B6B29">
        <w:rPr>
          <w:rFonts w:ascii="Times New Roman" w:eastAsia="Times New Roman" w:hAnsi="Times New Roman"/>
          <w:color w:val="0070C0"/>
          <w:sz w:val="24"/>
          <w:szCs w:val="24"/>
        </w:rPr>
        <w:t xml:space="preserve"> And you shall anoint Aaron and his sons, and consecrate them, that </w:t>
      </w:r>
      <w:r w:rsidRPr="005B6B29">
        <w:rPr>
          <w:rFonts w:ascii="Times New Roman" w:eastAsia="Times New Roman" w:hAnsi="Times New Roman"/>
          <w:iCs/>
          <w:color w:val="0070C0"/>
          <w:sz w:val="24"/>
          <w:szCs w:val="24"/>
        </w:rPr>
        <w:t>they</w:t>
      </w:r>
      <w:r w:rsidRPr="005B6B29">
        <w:rPr>
          <w:rFonts w:ascii="Times New Roman" w:eastAsia="Times New Roman" w:hAnsi="Times New Roman"/>
          <w:color w:val="0070C0"/>
          <w:sz w:val="24"/>
          <w:szCs w:val="24"/>
        </w:rPr>
        <w:t xml:space="preserve"> may minister to </w:t>
      </w:r>
      <w:proofErr w:type="gramStart"/>
      <w:r w:rsidRPr="005B6B29">
        <w:rPr>
          <w:rFonts w:ascii="Times New Roman" w:eastAsia="Times New Roman" w:hAnsi="Times New Roman"/>
          <w:color w:val="0070C0"/>
          <w:sz w:val="24"/>
          <w:szCs w:val="24"/>
        </w:rPr>
        <w:t>Me</w:t>
      </w:r>
      <w:proofErr w:type="gramEnd"/>
      <w:r w:rsidRPr="005B6B29">
        <w:rPr>
          <w:rFonts w:ascii="Times New Roman" w:eastAsia="Times New Roman" w:hAnsi="Times New Roman"/>
          <w:color w:val="0070C0"/>
          <w:sz w:val="24"/>
          <w:szCs w:val="24"/>
        </w:rPr>
        <w:t xml:space="preserve"> as priests. </w:t>
      </w:r>
      <w:r w:rsidRPr="005B6B29">
        <w:rPr>
          <w:rFonts w:ascii="Times New Roman" w:eastAsia="Times New Roman" w:hAnsi="Times New Roman"/>
          <w:b/>
          <w:bCs/>
          <w:color w:val="0070C0"/>
          <w:sz w:val="17"/>
          <w:szCs w:val="17"/>
          <w:vertAlign w:val="superscript"/>
        </w:rPr>
        <w:t>31</w:t>
      </w:r>
      <w:r w:rsidRPr="005B6B29">
        <w:rPr>
          <w:rFonts w:ascii="Times New Roman" w:eastAsia="Times New Roman" w:hAnsi="Times New Roman"/>
          <w:color w:val="0070C0"/>
          <w:sz w:val="24"/>
          <w:szCs w:val="24"/>
        </w:rPr>
        <w:t xml:space="preserve"> And you shall speak to the children of Israel, saying: 'This shall be </w:t>
      </w:r>
      <w:proofErr w:type="gramStart"/>
      <w:r w:rsidRPr="005B6B29">
        <w:rPr>
          <w:rFonts w:ascii="Times New Roman" w:eastAsia="Times New Roman" w:hAnsi="Times New Roman"/>
          <w:color w:val="0070C0"/>
          <w:sz w:val="24"/>
          <w:szCs w:val="24"/>
        </w:rPr>
        <w:t>a holy</w:t>
      </w:r>
      <w:proofErr w:type="gramEnd"/>
      <w:r w:rsidRPr="005B6B29">
        <w:rPr>
          <w:rFonts w:ascii="Times New Roman" w:eastAsia="Times New Roman" w:hAnsi="Times New Roman"/>
          <w:color w:val="0070C0"/>
          <w:sz w:val="24"/>
          <w:szCs w:val="24"/>
        </w:rPr>
        <w:t xml:space="preserve"> anointing oil to Me throughout your generations.</w:t>
      </w:r>
      <w:r w:rsidR="001F2B57">
        <w:rPr>
          <w:rFonts w:ascii="Times New Roman" w:eastAsia="Times New Roman" w:hAnsi="Times New Roman"/>
          <w:color w:val="0070C0"/>
          <w:sz w:val="24"/>
          <w:szCs w:val="24"/>
        </w:rPr>
        <w:t xml:space="preserve">   </w:t>
      </w:r>
      <w:r w:rsidRPr="005B6B29">
        <w:rPr>
          <w:rFonts w:ascii="Times New Roman" w:eastAsia="Times New Roman" w:hAnsi="Times New Roman"/>
          <w:color w:val="0070C0"/>
          <w:sz w:val="24"/>
          <w:szCs w:val="24"/>
        </w:rPr>
        <w:t xml:space="preserve"> </w:t>
      </w:r>
      <w:r w:rsidR="001F2B57" w:rsidRPr="005B6B29">
        <w:rPr>
          <w:rFonts w:ascii="Times New Roman" w:eastAsia="Times New Roman" w:hAnsi="Times New Roman"/>
          <w:sz w:val="24"/>
          <w:szCs w:val="24"/>
        </w:rPr>
        <w:t>Ex 30:25-31</w:t>
      </w:r>
    </w:p>
    <w:p w:rsidR="005B6B29" w:rsidRDefault="005B6B29" w:rsidP="00293EF9">
      <w:pPr>
        <w:pStyle w:val="ListParagraph"/>
        <w:spacing w:after="0"/>
        <w:ind w:left="540"/>
        <w:rPr>
          <w:rFonts w:ascii="Times New Roman" w:eastAsia="Times New Roman" w:hAnsi="Times New Roman"/>
          <w:color w:val="0070C0"/>
          <w:sz w:val="24"/>
          <w:szCs w:val="24"/>
        </w:rPr>
      </w:pPr>
    </w:p>
    <w:p w:rsidR="0019177E" w:rsidRDefault="00AA04F7" w:rsidP="00672778">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color w:val="0070C0"/>
          <w:sz w:val="24"/>
          <w:szCs w:val="24"/>
        </w:rPr>
        <w:tab/>
      </w:r>
      <w:r w:rsidRPr="00AA04F7">
        <w:rPr>
          <w:rFonts w:ascii="Times New Roman" w:eastAsia="Times New Roman" w:hAnsi="Times New Roman"/>
          <w:sz w:val="24"/>
          <w:szCs w:val="24"/>
        </w:rPr>
        <w:t>This would appear to present a problem.  Where would one find this oil so many years after Jerusalem and the Temple was razed to the ground?  One of the ingredients,</w:t>
      </w:r>
      <w:r w:rsidR="0019177E">
        <w:rPr>
          <w:rFonts w:ascii="Times New Roman" w:eastAsia="Times New Roman" w:hAnsi="Times New Roman"/>
          <w:sz w:val="24"/>
          <w:szCs w:val="24"/>
        </w:rPr>
        <w:t xml:space="preserve"> from a rare plant called</w:t>
      </w:r>
      <w:r w:rsidRPr="00AA04F7">
        <w:rPr>
          <w:rFonts w:ascii="Times New Roman" w:eastAsia="Times New Roman" w:hAnsi="Times New Roman"/>
          <w:sz w:val="24"/>
          <w:szCs w:val="24"/>
        </w:rPr>
        <w:t xml:space="preserve"> “sweet cinnamon” was apparently lost forever some two thousand years ago.</w:t>
      </w:r>
      <w:r w:rsidR="0019177E">
        <w:rPr>
          <w:rFonts w:ascii="Times New Roman" w:eastAsia="Times New Roman" w:hAnsi="Times New Roman"/>
          <w:sz w:val="24"/>
          <w:szCs w:val="24"/>
        </w:rPr>
        <w:t xml:space="preserve">  </w:t>
      </w:r>
      <w:r w:rsidR="004936F9">
        <w:rPr>
          <w:rFonts w:ascii="Times New Roman" w:eastAsia="Times New Roman" w:hAnsi="Times New Roman"/>
          <w:sz w:val="24"/>
          <w:szCs w:val="24"/>
        </w:rPr>
        <w:t xml:space="preserve">Substitutions would not due.  Unfortunately, </w:t>
      </w:r>
      <w:r w:rsidR="0019177E">
        <w:rPr>
          <w:rFonts w:ascii="Times New Roman" w:eastAsia="Times New Roman" w:hAnsi="Times New Roman"/>
          <w:sz w:val="24"/>
          <w:szCs w:val="24"/>
        </w:rPr>
        <w:t xml:space="preserve">Roman soldiers burned </w:t>
      </w:r>
      <w:r w:rsidR="007A52EC">
        <w:rPr>
          <w:rFonts w:ascii="Times New Roman" w:eastAsia="Times New Roman" w:hAnsi="Times New Roman"/>
          <w:sz w:val="24"/>
          <w:szCs w:val="24"/>
        </w:rPr>
        <w:t xml:space="preserve">down </w:t>
      </w:r>
      <w:r w:rsidR="0019177E">
        <w:rPr>
          <w:rFonts w:ascii="Times New Roman" w:eastAsia="Times New Roman" w:hAnsi="Times New Roman"/>
          <w:sz w:val="24"/>
          <w:szCs w:val="24"/>
        </w:rPr>
        <w:t xml:space="preserve">the only two groves in Israel where this plant was known to grow in </w:t>
      </w:r>
      <w:r w:rsidR="00EB63BA">
        <w:rPr>
          <w:rFonts w:ascii="Times New Roman" w:eastAsia="Times New Roman" w:hAnsi="Times New Roman"/>
          <w:sz w:val="24"/>
          <w:szCs w:val="24"/>
        </w:rPr>
        <w:t>A.D. 70</w:t>
      </w:r>
      <w:r w:rsidR="0019177E">
        <w:rPr>
          <w:rFonts w:ascii="Times New Roman" w:eastAsia="Times New Roman" w:hAnsi="Times New Roman"/>
          <w:sz w:val="24"/>
          <w:szCs w:val="24"/>
        </w:rPr>
        <w:t xml:space="preserve">!  No one knows where or if it is still available today.  Jewish scholars throughout history taught that the lack of the special and necessary “oil of anointing’ was going to make reinstituting Temple worship impossible… as the </w:t>
      </w:r>
      <w:r w:rsidR="00EB63BA">
        <w:rPr>
          <w:rFonts w:ascii="Times New Roman" w:eastAsia="Times New Roman" w:hAnsi="Times New Roman"/>
          <w:sz w:val="24"/>
          <w:szCs w:val="24"/>
        </w:rPr>
        <w:t xml:space="preserve">priests would not be able to anoint the </w:t>
      </w:r>
      <w:r w:rsidR="0019177E">
        <w:rPr>
          <w:rFonts w:ascii="Times New Roman" w:eastAsia="Times New Roman" w:hAnsi="Times New Roman"/>
          <w:sz w:val="24"/>
          <w:szCs w:val="24"/>
        </w:rPr>
        <w:t>Temple with the oil as commanded by God.  Not only that</w:t>
      </w:r>
      <w:r w:rsidR="004936F9">
        <w:rPr>
          <w:rFonts w:ascii="Times New Roman" w:eastAsia="Times New Roman" w:hAnsi="Times New Roman"/>
          <w:sz w:val="24"/>
          <w:szCs w:val="24"/>
        </w:rPr>
        <w:t>,</w:t>
      </w:r>
      <w:r w:rsidR="0019177E">
        <w:rPr>
          <w:rFonts w:ascii="Times New Roman" w:eastAsia="Times New Roman" w:hAnsi="Times New Roman"/>
          <w:sz w:val="24"/>
          <w:szCs w:val="24"/>
        </w:rPr>
        <w:t xml:space="preserve"> but Daniel prophesied that the Messiah would be </w:t>
      </w:r>
      <w:r w:rsidR="0019177E">
        <w:rPr>
          <w:rFonts w:ascii="Times New Roman" w:eastAsia="Times New Roman" w:hAnsi="Times New Roman"/>
          <w:sz w:val="24"/>
          <w:szCs w:val="24"/>
        </w:rPr>
        <w:lastRenderedPageBreak/>
        <w:t xml:space="preserve">anointed with the oil upon His return.  Well, God could </w:t>
      </w:r>
      <w:r w:rsidR="0019177E" w:rsidRPr="00ED2205">
        <w:rPr>
          <w:rFonts w:ascii="Times New Roman" w:eastAsia="Times New Roman" w:hAnsi="Times New Roman"/>
          <w:sz w:val="24"/>
          <w:szCs w:val="24"/>
        </w:rPr>
        <w:t xml:space="preserve">miraculously </w:t>
      </w:r>
      <w:r w:rsidR="0019177E">
        <w:rPr>
          <w:rFonts w:ascii="Times New Roman" w:eastAsia="Times New Roman" w:hAnsi="Times New Roman"/>
          <w:sz w:val="24"/>
          <w:szCs w:val="24"/>
        </w:rPr>
        <w:t xml:space="preserve">solve this problem.  In fact, it appears that He did. </w:t>
      </w:r>
    </w:p>
    <w:p w:rsidR="00545BF8" w:rsidRDefault="0019177E" w:rsidP="00423586">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D936AD">
        <w:rPr>
          <w:rFonts w:ascii="Times New Roman" w:eastAsia="Times New Roman" w:hAnsi="Times New Roman"/>
          <w:sz w:val="24"/>
          <w:szCs w:val="24"/>
        </w:rPr>
        <w:t xml:space="preserve">In </w:t>
      </w:r>
      <w:r w:rsidR="00D936AD" w:rsidRPr="00AB4E4D">
        <w:rPr>
          <w:rFonts w:ascii="Times New Roman" w:eastAsia="Times New Roman" w:hAnsi="Times New Roman"/>
          <w:sz w:val="24"/>
          <w:szCs w:val="24"/>
        </w:rPr>
        <w:t xml:space="preserve">1952, a now famous copper scroll was found in “Cave 8” at Qumran </w:t>
      </w:r>
      <w:r w:rsidR="00CE77F7" w:rsidRPr="00AB4E4D">
        <w:rPr>
          <w:rFonts w:ascii="Times New Roman" w:eastAsia="Times New Roman" w:hAnsi="Times New Roman"/>
          <w:sz w:val="24"/>
          <w:szCs w:val="24"/>
        </w:rPr>
        <w:t xml:space="preserve">(one of the Dead Sea caves) </w:t>
      </w:r>
      <w:r w:rsidR="00D936AD" w:rsidRPr="00AB4E4D">
        <w:rPr>
          <w:rFonts w:ascii="Times New Roman" w:eastAsia="Times New Roman" w:hAnsi="Times New Roman"/>
          <w:sz w:val="24"/>
          <w:szCs w:val="24"/>
        </w:rPr>
        <w:t xml:space="preserve">during an </w:t>
      </w:r>
      <w:r w:rsidR="004936F9" w:rsidRPr="00AB4E4D">
        <w:rPr>
          <w:rFonts w:ascii="Times New Roman" w:eastAsia="Times New Roman" w:hAnsi="Times New Roman"/>
          <w:sz w:val="24"/>
          <w:szCs w:val="24"/>
        </w:rPr>
        <w:t>archaeological</w:t>
      </w:r>
      <w:r w:rsidR="00D936AD" w:rsidRPr="00AB4E4D">
        <w:rPr>
          <w:rFonts w:ascii="Times New Roman" w:eastAsia="Times New Roman" w:hAnsi="Times New Roman"/>
          <w:sz w:val="24"/>
          <w:szCs w:val="24"/>
        </w:rPr>
        <w:t xml:space="preserve"> “dig”.  </w:t>
      </w:r>
      <w:r w:rsidR="00CE77F7" w:rsidRPr="00AB4E4D">
        <w:rPr>
          <w:rFonts w:ascii="Times New Roman" w:eastAsia="Times New Roman" w:hAnsi="Times New Roman"/>
          <w:sz w:val="24"/>
          <w:szCs w:val="24"/>
        </w:rPr>
        <w:t xml:space="preserve">This scroll </w:t>
      </w:r>
      <w:r w:rsidR="00AB4E4D" w:rsidRPr="00AB4E4D">
        <w:rPr>
          <w:rFonts w:ascii="Times New Roman" w:eastAsia="Times New Roman" w:hAnsi="Times New Roman"/>
          <w:sz w:val="24"/>
          <w:szCs w:val="24"/>
        </w:rPr>
        <w:t xml:space="preserve">revealed information that </w:t>
      </w:r>
      <w:r w:rsidR="00CE77F7" w:rsidRPr="00AB4E4D">
        <w:rPr>
          <w:rFonts w:ascii="Times New Roman" w:eastAsia="Times New Roman" w:hAnsi="Times New Roman"/>
          <w:sz w:val="24"/>
          <w:szCs w:val="24"/>
        </w:rPr>
        <w:t>then led other archaeologist</w:t>
      </w:r>
      <w:r w:rsidR="00AB4E4D">
        <w:rPr>
          <w:rFonts w:ascii="Times New Roman" w:eastAsia="Times New Roman" w:hAnsi="Times New Roman"/>
          <w:sz w:val="24"/>
          <w:szCs w:val="24"/>
        </w:rPr>
        <w:t>s</w:t>
      </w:r>
      <w:r w:rsidR="00CE77F7" w:rsidRPr="00AB4E4D">
        <w:rPr>
          <w:rFonts w:ascii="Times New Roman" w:eastAsia="Times New Roman" w:hAnsi="Times New Roman"/>
          <w:sz w:val="24"/>
          <w:szCs w:val="24"/>
        </w:rPr>
        <w:t xml:space="preserve"> to another cave, Cave 8</w:t>
      </w:r>
      <w:r w:rsidR="00AB4E4D" w:rsidRPr="00AB4E4D">
        <w:rPr>
          <w:rFonts w:ascii="Times New Roman" w:eastAsia="Times New Roman" w:hAnsi="Times New Roman"/>
          <w:sz w:val="24"/>
          <w:szCs w:val="24"/>
        </w:rPr>
        <w:t>11</w:t>
      </w:r>
      <w:r w:rsidR="00CE77F7" w:rsidRPr="00AB4E4D">
        <w:rPr>
          <w:rFonts w:ascii="Times New Roman" w:eastAsia="Times New Roman" w:hAnsi="Times New Roman"/>
          <w:sz w:val="24"/>
          <w:szCs w:val="24"/>
        </w:rPr>
        <w:t xml:space="preserve"> where a clay vessel containing a solidified gelatinous substance was discovered.  It was buried three feet deep and wrapped in palm</w:t>
      </w:r>
      <w:r w:rsidR="00CE77F7">
        <w:rPr>
          <w:rFonts w:ascii="Times New Roman" w:eastAsia="Times New Roman" w:hAnsi="Times New Roman"/>
          <w:sz w:val="24"/>
          <w:szCs w:val="24"/>
        </w:rPr>
        <w:t xml:space="preserve"> leaves.  The hope was that this gel was</w:t>
      </w:r>
      <w:r>
        <w:rPr>
          <w:rFonts w:ascii="Times New Roman" w:eastAsia="Times New Roman" w:hAnsi="Times New Roman"/>
          <w:sz w:val="24"/>
          <w:szCs w:val="24"/>
        </w:rPr>
        <w:t xml:space="preserve"> the ancient “oil of anointing</w:t>
      </w:r>
      <w:r w:rsidR="00CE77F7">
        <w:rPr>
          <w:rFonts w:ascii="Times New Roman" w:eastAsia="Times New Roman" w:hAnsi="Times New Roman"/>
          <w:sz w:val="24"/>
          <w:szCs w:val="24"/>
        </w:rPr>
        <w:t>.”</w:t>
      </w:r>
      <w:r>
        <w:rPr>
          <w:rFonts w:ascii="Times New Roman" w:eastAsia="Times New Roman" w:hAnsi="Times New Roman"/>
          <w:sz w:val="24"/>
          <w:szCs w:val="24"/>
        </w:rPr>
        <w:t xml:space="preserve">  </w:t>
      </w:r>
      <w:r w:rsidR="00CE77F7">
        <w:rPr>
          <w:rFonts w:ascii="Times New Roman" w:eastAsia="Times New Roman" w:hAnsi="Times New Roman"/>
          <w:sz w:val="24"/>
          <w:szCs w:val="24"/>
        </w:rPr>
        <w:t>The a</w:t>
      </w:r>
      <w:r w:rsidR="004936F9">
        <w:rPr>
          <w:rFonts w:ascii="Times New Roman" w:eastAsia="Times New Roman" w:hAnsi="Times New Roman"/>
          <w:sz w:val="24"/>
          <w:szCs w:val="24"/>
        </w:rPr>
        <w:t xml:space="preserve">ctual oil prescribed by God </w:t>
      </w:r>
      <w:r w:rsidR="00CE77F7">
        <w:rPr>
          <w:rFonts w:ascii="Times New Roman" w:eastAsia="Times New Roman" w:hAnsi="Times New Roman"/>
          <w:sz w:val="24"/>
          <w:szCs w:val="24"/>
        </w:rPr>
        <w:t>had</w:t>
      </w:r>
      <w:r w:rsidR="004936F9">
        <w:rPr>
          <w:rFonts w:ascii="Times New Roman" w:eastAsia="Times New Roman" w:hAnsi="Times New Roman"/>
          <w:sz w:val="24"/>
          <w:szCs w:val="24"/>
        </w:rPr>
        <w:t xml:space="preserve"> five specific ingredients that were noted</w:t>
      </w:r>
      <w:r w:rsidR="00CE77F7">
        <w:rPr>
          <w:rFonts w:ascii="Times New Roman" w:eastAsia="Times New Roman" w:hAnsi="Times New Roman"/>
          <w:sz w:val="24"/>
          <w:szCs w:val="24"/>
        </w:rPr>
        <w:t xml:space="preserve"> in Exodus 30:23-26.   </w:t>
      </w:r>
      <w:r w:rsidR="00504DF3">
        <w:rPr>
          <w:rFonts w:ascii="Times New Roman" w:eastAsia="Times New Roman" w:hAnsi="Times New Roman"/>
          <w:sz w:val="24"/>
          <w:szCs w:val="24"/>
        </w:rPr>
        <w:t xml:space="preserve">These were myrrh, sweet cinnamon, sweet </w:t>
      </w:r>
      <w:r w:rsidR="00504DF3" w:rsidRPr="00E53D46">
        <w:rPr>
          <w:rFonts w:ascii="Times New Roman" w:eastAsia="Times New Roman" w:hAnsi="Times New Roman"/>
          <w:sz w:val="24"/>
          <w:szCs w:val="24"/>
        </w:rPr>
        <w:t xml:space="preserve">calamus, cassia, and oil olive </w:t>
      </w:r>
      <w:proofErr w:type="gramStart"/>
      <w:r w:rsidR="00504DF3" w:rsidRPr="00E53D46">
        <w:rPr>
          <w:rFonts w:ascii="Times New Roman" w:eastAsia="Times New Roman" w:hAnsi="Times New Roman"/>
          <w:sz w:val="24"/>
          <w:szCs w:val="24"/>
        </w:rPr>
        <w:t>an</w:t>
      </w:r>
      <w:proofErr w:type="gramEnd"/>
      <w:r w:rsidR="00504DF3" w:rsidRPr="00E53D46">
        <w:rPr>
          <w:rFonts w:ascii="Times New Roman" w:eastAsia="Times New Roman" w:hAnsi="Times New Roman"/>
          <w:sz w:val="24"/>
          <w:szCs w:val="24"/>
        </w:rPr>
        <w:t xml:space="preserve"> hin.  Inc</w:t>
      </w:r>
      <w:r w:rsidR="00504DF3">
        <w:rPr>
          <w:rFonts w:ascii="Times New Roman" w:eastAsia="Times New Roman" w:hAnsi="Times New Roman"/>
          <w:sz w:val="24"/>
          <w:szCs w:val="24"/>
        </w:rPr>
        <w:t>redibly, c</w:t>
      </w:r>
      <w:r>
        <w:rPr>
          <w:rFonts w:ascii="Times New Roman" w:eastAsia="Times New Roman" w:hAnsi="Times New Roman"/>
          <w:sz w:val="24"/>
          <w:szCs w:val="24"/>
        </w:rPr>
        <w:t>hemical analysis has shown this</w:t>
      </w:r>
      <w:r w:rsidR="00504DF3">
        <w:rPr>
          <w:rFonts w:ascii="Times New Roman" w:eastAsia="Times New Roman" w:hAnsi="Times New Roman"/>
          <w:sz w:val="24"/>
          <w:szCs w:val="24"/>
        </w:rPr>
        <w:t xml:space="preserve"> clay jar to contain the actual “oil of anointing”… 2,000 years old!</w:t>
      </w:r>
      <w:r>
        <w:rPr>
          <w:rFonts w:ascii="Times New Roman" w:eastAsia="Times New Roman" w:hAnsi="Times New Roman"/>
          <w:sz w:val="24"/>
          <w:szCs w:val="24"/>
        </w:rPr>
        <w:t xml:space="preserve">  Wow!</w:t>
      </w:r>
      <w:r w:rsidR="00245AF8">
        <w:rPr>
          <w:rFonts w:ascii="Times New Roman" w:eastAsia="Times New Roman" w:hAnsi="Times New Roman"/>
          <w:sz w:val="24"/>
          <w:szCs w:val="24"/>
        </w:rPr>
        <w:t xml:space="preserve">  </w:t>
      </w:r>
      <w:r w:rsidR="00545BF8">
        <w:rPr>
          <w:rFonts w:ascii="Times New Roman" w:eastAsia="Times New Roman" w:hAnsi="Times New Roman"/>
          <w:sz w:val="24"/>
          <w:szCs w:val="24"/>
        </w:rPr>
        <w:t>Temple worship may now begin.</w:t>
      </w:r>
    </w:p>
    <w:p w:rsidR="00E53D46" w:rsidRPr="00E53D46" w:rsidRDefault="00E53D46" w:rsidP="00423586">
      <w:pPr>
        <w:spacing w:after="0"/>
        <w:ind w:left="540"/>
        <w:rPr>
          <w:rFonts w:ascii="Times New Roman" w:eastAsia="Times New Roman" w:hAnsi="Times New Roman"/>
          <w:color w:val="0070C0"/>
          <w:sz w:val="24"/>
          <w:szCs w:val="24"/>
        </w:rPr>
      </w:pPr>
      <w:r w:rsidRPr="00E53D46">
        <w:rPr>
          <w:rFonts w:ascii="Times New Roman" w:eastAsia="Times New Roman" w:hAnsi="Times New Roman"/>
          <w:color w:val="0070C0"/>
          <w:sz w:val="24"/>
          <w:szCs w:val="24"/>
        </w:rPr>
        <w:t xml:space="preserve">Then the </w:t>
      </w:r>
      <w:r w:rsidRPr="00E53D46">
        <w:rPr>
          <w:rFonts w:ascii="Times New Roman" w:eastAsia="Times New Roman" w:hAnsi="Times New Roman"/>
          <w:smallCaps/>
          <w:color w:val="0070C0"/>
          <w:sz w:val="24"/>
          <w:szCs w:val="24"/>
        </w:rPr>
        <w:t>Lord</w:t>
      </w:r>
      <w:r w:rsidRPr="00E53D46">
        <w:rPr>
          <w:rFonts w:ascii="Times New Roman" w:eastAsia="Times New Roman" w:hAnsi="Times New Roman"/>
          <w:color w:val="0070C0"/>
          <w:sz w:val="24"/>
          <w:szCs w:val="24"/>
        </w:rPr>
        <w:t xml:space="preserve"> said to Moses, "Take the following fine spices: 500 shekels of liquid </w:t>
      </w:r>
      <w:r w:rsidRPr="00E53D46">
        <w:rPr>
          <w:rFonts w:ascii="Times New Roman" w:eastAsia="Times New Roman" w:hAnsi="Times New Roman"/>
          <w:b/>
          <w:color w:val="0070C0"/>
          <w:sz w:val="24"/>
          <w:szCs w:val="24"/>
        </w:rPr>
        <w:t>myrrh</w:t>
      </w:r>
      <w:r w:rsidRPr="00E53D46">
        <w:rPr>
          <w:rFonts w:ascii="Times New Roman" w:eastAsia="Times New Roman" w:hAnsi="Times New Roman"/>
          <w:color w:val="0070C0"/>
          <w:sz w:val="24"/>
          <w:szCs w:val="24"/>
        </w:rPr>
        <w:t xml:space="preserve">, half as much (that is, 250 shekels) of </w:t>
      </w:r>
      <w:r w:rsidRPr="00E53D46">
        <w:rPr>
          <w:rFonts w:ascii="Times New Roman" w:eastAsia="Times New Roman" w:hAnsi="Times New Roman"/>
          <w:b/>
          <w:color w:val="0070C0"/>
          <w:sz w:val="24"/>
          <w:szCs w:val="24"/>
        </w:rPr>
        <w:t>fragrant cinnamon</w:t>
      </w:r>
      <w:r w:rsidRPr="00E53D46">
        <w:rPr>
          <w:rFonts w:ascii="Times New Roman" w:eastAsia="Times New Roman" w:hAnsi="Times New Roman"/>
          <w:color w:val="0070C0"/>
          <w:sz w:val="24"/>
          <w:szCs w:val="24"/>
        </w:rPr>
        <w:t xml:space="preserve">, 250 shekels of </w:t>
      </w:r>
      <w:r w:rsidRPr="00E53D46">
        <w:rPr>
          <w:rFonts w:ascii="Times New Roman" w:eastAsia="Times New Roman" w:hAnsi="Times New Roman"/>
          <w:b/>
          <w:color w:val="0070C0"/>
          <w:sz w:val="24"/>
          <w:szCs w:val="24"/>
        </w:rPr>
        <w:t>fragrant cane</w:t>
      </w:r>
      <w:r w:rsidRPr="00E53D46">
        <w:rPr>
          <w:rFonts w:ascii="Times New Roman" w:eastAsia="Times New Roman" w:hAnsi="Times New Roman"/>
          <w:color w:val="0070C0"/>
          <w:sz w:val="24"/>
          <w:szCs w:val="24"/>
        </w:rPr>
        <w:t xml:space="preserve">, 500 shekels of </w:t>
      </w:r>
      <w:r w:rsidRPr="00E53D46">
        <w:rPr>
          <w:rFonts w:ascii="Times New Roman" w:eastAsia="Times New Roman" w:hAnsi="Times New Roman"/>
          <w:b/>
          <w:color w:val="0070C0"/>
          <w:sz w:val="24"/>
          <w:szCs w:val="24"/>
        </w:rPr>
        <w:t>cassia</w:t>
      </w:r>
      <w:r w:rsidRPr="00E53D46">
        <w:rPr>
          <w:rFonts w:ascii="Times New Roman" w:eastAsia="Times New Roman" w:hAnsi="Times New Roman"/>
          <w:color w:val="0070C0"/>
          <w:sz w:val="24"/>
          <w:szCs w:val="24"/>
        </w:rPr>
        <w:t xml:space="preserve">--all according to the sanctuary shekel--and </w:t>
      </w:r>
      <w:r w:rsidRPr="00E53D46">
        <w:rPr>
          <w:rFonts w:ascii="Times New Roman" w:eastAsia="Times New Roman" w:hAnsi="Times New Roman"/>
          <w:b/>
          <w:color w:val="0070C0"/>
          <w:sz w:val="24"/>
          <w:szCs w:val="24"/>
        </w:rPr>
        <w:t xml:space="preserve">a hin of olive oil.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Ex 30:22-24 </w:t>
      </w:r>
    </w:p>
    <w:p w:rsidR="00DB79F1" w:rsidRPr="00870ED8" w:rsidRDefault="00DB79F1" w:rsidP="00545BF8">
      <w:pPr>
        <w:pStyle w:val="ListParagraph"/>
        <w:spacing w:after="0"/>
        <w:rPr>
          <w:rFonts w:ascii="Times New Roman" w:eastAsia="Times New Roman" w:hAnsi="Times New Roman"/>
          <w:color w:val="00B050"/>
          <w:sz w:val="24"/>
          <w:szCs w:val="24"/>
        </w:rPr>
      </w:pPr>
    </w:p>
    <w:p w:rsidR="0070793A" w:rsidRDefault="00C7638C" w:rsidP="006117AE">
      <w:pPr>
        <w:pStyle w:val="ListParagraph"/>
        <w:numPr>
          <w:ilvl w:val="0"/>
          <w:numId w:val="54"/>
        </w:numPr>
        <w:ind w:left="540"/>
        <w:rPr>
          <w:rFonts w:ascii="Times New Roman" w:eastAsia="Times New Roman" w:hAnsi="Times New Roman"/>
          <w:b/>
          <w:sz w:val="24"/>
          <w:szCs w:val="24"/>
        </w:rPr>
      </w:pPr>
      <w:r>
        <w:rPr>
          <w:rFonts w:ascii="Times New Roman" w:eastAsia="Times New Roman" w:hAnsi="Times New Roman"/>
          <w:b/>
          <w:sz w:val="24"/>
          <w:szCs w:val="24"/>
        </w:rPr>
        <w:t>Ark of the Covenant</w:t>
      </w:r>
      <w:r w:rsidR="00D76BFA">
        <w:rPr>
          <w:rFonts w:ascii="Times New Roman" w:eastAsia="Times New Roman" w:hAnsi="Times New Roman"/>
          <w:b/>
          <w:sz w:val="24"/>
          <w:szCs w:val="24"/>
        </w:rPr>
        <w:t>:</w:t>
      </w:r>
    </w:p>
    <w:p w:rsidR="003F799C" w:rsidRDefault="003F799C" w:rsidP="00C41BA0">
      <w:pPr>
        <w:pStyle w:val="ListParagraph"/>
        <w:spacing w:after="0"/>
        <w:ind w:left="540"/>
        <w:rPr>
          <w:rFonts w:ascii="Times New Roman" w:eastAsia="Times New Roman" w:hAnsi="Times New Roman"/>
          <w:sz w:val="24"/>
          <w:szCs w:val="24"/>
        </w:rPr>
      </w:pPr>
      <w:r w:rsidRPr="003F799C">
        <w:rPr>
          <w:rFonts w:ascii="Times New Roman" w:eastAsia="Times New Roman" w:hAnsi="Times New Roman"/>
          <w:color w:val="0070C0"/>
          <w:sz w:val="24"/>
          <w:szCs w:val="24"/>
        </w:rPr>
        <w:t xml:space="preserve">Then it shall come to pass, when you are multiplied and increased in the land in those days," says the </w:t>
      </w:r>
      <w:r w:rsidRPr="003F799C">
        <w:rPr>
          <w:rFonts w:ascii="Times New Roman" w:eastAsia="Times New Roman" w:hAnsi="Times New Roman"/>
          <w:smallCaps/>
          <w:color w:val="0070C0"/>
          <w:sz w:val="24"/>
          <w:szCs w:val="24"/>
        </w:rPr>
        <w:t>Lord</w:t>
      </w:r>
      <w:r w:rsidRPr="003F799C">
        <w:rPr>
          <w:rFonts w:ascii="Times New Roman" w:eastAsia="Times New Roman" w:hAnsi="Times New Roman"/>
          <w:color w:val="0070C0"/>
          <w:sz w:val="24"/>
          <w:szCs w:val="24"/>
        </w:rPr>
        <w:t xml:space="preserve">, "that they will say no more, </w:t>
      </w:r>
      <w:r w:rsidRPr="003F799C">
        <w:rPr>
          <w:rFonts w:ascii="Times New Roman" w:eastAsia="Times New Roman" w:hAnsi="Times New Roman"/>
          <w:b/>
          <w:color w:val="0070C0"/>
          <w:sz w:val="24"/>
          <w:szCs w:val="24"/>
        </w:rPr>
        <w:t xml:space="preserve">'The ark of the covenant of the </w:t>
      </w:r>
      <w:r w:rsidRPr="003F799C">
        <w:rPr>
          <w:rFonts w:ascii="Times New Roman" w:eastAsia="Times New Roman" w:hAnsi="Times New Roman"/>
          <w:b/>
          <w:smallCaps/>
          <w:color w:val="0070C0"/>
          <w:sz w:val="24"/>
          <w:szCs w:val="24"/>
        </w:rPr>
        <w:t>Lord</w:t>
      </w:r>
      <w:r w:rsidRPr="003F799C">
        <w:rPr>
          <w:rFonts w:ascii="Times New Roman" w:eastAsia="Times New Roman" w:hAnsi="Times New Roman"/>
          <w:color w:val="0070C0"/>
          <w:sz w:val="24"/>
          <w:szCs w:val="24"/>
        </w:rPr>
        <w:t xml:space="preserve">.' It shall not come to mind, nor shall they remember it, nor shall they visit </w:t>
      </w:r>
      <w:r w:rsidRPr="003F799C">
        <w:rPr>
          <w:rFonts w:ascii="Times New Roman" w:eastAsia="Times New Roman" w:hAnsi="Times New Roman"/>
          <w:iCs/>
          <w:color w:val="0070C0"/>
          <w:sz w:val="24"/>
          <w:szCs w:val="24"/>
        </w:rPr>
        <w:t>it,</w:t>
      </w:r>
      <w:r w:rsidRPr="003F799C">
        <w:rPr>
          <w:rFonts w:ascii="Times New Roman" w:eastAsia="Times New Roman" w:hAnsi="Times New Roman"/>
          <w:color w:val="0070C0"/>
          <w:sz w:val="24"/>
          <w:szCs w:val="24"/>
        </w:rPr>
        <w:t xml:space="preserve"> nor shall it be made anymore. </w:t>
      </w:r>
      <w:r w:rsidRPr="003F799C">
        <w:rPr>
          <w:rFonts w:ascii="Times New Roman" w:eastAsia="Times New Roman" w:hAnsi="Times New Roman"/>
          <w:b/>
          <w:bCs/>
          <w:color w:val="0070C0"/>
          <w:sz w:val="17"/>
          <w:szCs w:val="17"/>
          <w:vertAlign w:val="superscript"/>
        </w:rPr>
        <w:t>17</w:t>
      </w:r>
      <w:r w:rsidRPr="003F799C">
        <w:rPr>
          <w:rFonts w:ascii="Times New Roman" w:eastAsia="Times New Roman" w:hAnsi="Times New Roman"/>
          <w:color w:val="0070C0"/>
          <w:sz w:val="24"/>
          <w:szCs w:val="24"/>
        </w:rPr>
        <w:t xml:space="preserve"> At that time Jerusalem shall be called The Throne of the </w:t>
      </w:r>
      <w:r w:rsidRPr="003F799C">
        <w:rPr>
          <w:rFonts w:ascii="Times New Roman" w:eastAsia="Times New Roman" w:hAnsi="Times New Roman"/>
          <w:smallCaps/>
          <w:color w:val="0070C0"/>
          <w:sz w:val="24"/>
          <w:szCs w:val="24"/>
        </w:rPr>
        <w:t>Lord</w:t>
      </w:r>
      <w:r w:rsidRPr="003F799C">
        <w:rPr>
          <w:rFonts w:ascii="Times New Roman" w:eastAsia="Times New Roman" w:hAnsi="Times New Roman"/>
          <w:color w:val="0070C0"/>
          <w:sz w:val="24"/>
          <w:szCs w:val="24"/>
        </w:rPr>
        <w:t xml:space="preserve">, and all the nations shall be gathered to it, to the name of the </w:t>
      </w:r>
      <w:r w:rsidRPr="003F799C">
        <w:rPr>
          <w:rFonts w:ascii="Times New Roman" w:eastAsia="Times New Roman" w:hAnsi="Times New Roman"/>
          <w:smallCaps/>
          <w:color w:val="0070C0"/>
          <w:sz w:val="24"/>
          <w:szCs w:val="24"/>
        </w:rPr>
        <w:t>Lord</w:t>
      </w:r>
      <w:r w:rsidRPr="003F799C">
        <w:rPr>
          <w:rFonts w:ascii="Times New Roman" w:eastAsia="Times New Roman" w:hAnsi="Times New Roman"/>
          <w:color w:val="0070C0"/>
          <w:sz w:val="24"/>
          <w:szCs w:val="24"/>
        </w:rPr>
        <w:t xml:space="preserve">, to Jerusalem. No more shall they follow the dictates of their evil hearts. </w:t>
      </w:r>
      <w:r w:rsidRPr="003F799C">
        <w:rPr>
          <w:rFonts w:ascii="Times New Roman" w:eastAsia="Times New Roman" w:hAnsi="Times New Roman"/>
          <w:b/>
          <w:bCs/>
          <w:color w:val="0070C0"/>
          <w:sz w:val="17"/>
          <w:szCs w:val="17"/>
          <w:vertAlign w:val="superscript"/>
        </w:rPr>
        <w:t>18</w:t>
      </w:r>
      <w:r w:rsidRPr="003F799C">
        <w:rPr>
          <w:rFonts w:ascii="Times New Roman" w:eastAsia="Times New Roman" w:hAnsi="Times New Roman"/>
          <w:color w:val="0070C0"/>
          <w:sz w:val="24"/>
          <w:szCs w:val="24"/>
        </w:rPr>
        <w:t xml:space="preserve"> In those days the house of Judah shall walk with the house of Israel, and they shall come together out of the land of the north to the land that I have given as an inheritance to your fathers. </w:t>
      </w:r>
      <w:r w:rsidR="00F92EB0">
        <w:rPr>
          <w:rFonts w:ascii="Times New Roman" w:eastAsia="Times New Roman" w:hAnsi="Times New Roman"/>
          <w:color w:val="0070C0"/>
          <w:sz w:val="24"/>
          <w:szCs w:val="24"/>
        </w:rPr>
        <w:t xml:space="preserve">   </w:t>
      </w:r>
      <w:r w:rsidRPr="003F799C">
        <w:rPr>
          <w:rFonts w:ascii="Times New Roman" w:eastAsia="Times New Roman" w:hAnsi="Times New Roman"/>
          <w:sz w:val="24"/>
          <w:szCs w:val="24"/>
        </w:rPr>
        <w:t xml:space="preserve">Jer 3:16-18 </w:t>
      </w:r>
    </w:p>
    <w:p w:rsidR="00B96BAB" w:rsidRDefault="00B96BAB" w:rsidP="00C41BA0">
      <w:pPr>
        <w:pStyle w:val="ListParagraph"/>
        <w:tabs>
          <w:tab w:val="left" w:pos="1260"/>
        </w:tabs>
        <w:spacing w:after="0"/>
        <w:ind w:left="540" w:hanging="360"/>
        <w:rPr>
          <w:rFonts w:ascii="Times New Roman" w:eastAsia="Times New Roman" w:hAnsi="Times New Roman"/>
          <w:sz w:val="24"/>
          <w:szCs w:val="24"/>
        </w:rPr>
      </w:pPr>
      <w:r>
        <w:rPr>
          <w:rFonts w:ascii="Times New Roman" w:eastAsia="Times New Roman" w:hAnsi="Times New Roman"/>
          <w:sz w:val="24"/>
          <w:szCs w:val="24"/>
        </w:rPr>
        <w:tab/>
      </w:r>
      <w:r w:rsidR="00C41BA0">
        <w:rPr>
          <w:rFonts w:ascii="Times New Roman" w:eastAsia="Times New Roman" w:hAnsi="Times New Roman"/>
          <w:sz w:val="24"/>
          <w:szCs w:val="24"/>
        </w:rPr>
        <w:tab/>
      </w:r>
      <w:r>
        <w:rPr>
          <w:rFonts w:ascii="Times New Roman" w:eastAsia="Times New Roman" w:hAnsi="Times New Roman"/>
          <w:sz w:val="24"/>
          <w:szCs w:val="24"/>
        </w:rPr>
        <w:t xml:space="preserve">The verses written by Jeremiah </w:t>
      </w:r>
      <w:proofErr w:type="gramStart"/>
      <w:r>
        <w:rPr>
          <w:rFonts w:ascii="Times New Roman" w:eastAsia="Times New Roman" w:hAnsi="Times New Roman"/>
          <w:sz w:val="24"/>
          <w:szCs w:val="24"/>
        </w:rPr>
        <w:t>point out that after the Jews are</w:t>
      </w:r>
      <w:proofErr w:type="gramEnd"/>
      <w:r>
        <w:rPr>
          <w:rFonts w:ascii="Times New Roman" w:eastAsia="Times New Roman" w:hAnsi="Times New Roman"/>
          <w:sz w:val="24"/>
          <w:szCs w:val="24"/>
        </w:rPr>
        <w:t xml:space="preserve"> settled in Jerusalem in the Millennial Kingdom, with Jesus Christ reigning from His throne, the Ark of the Covenant will no longer be needed.  Therefore, it will no longer be something that any of the people think about or visit any longer.  That verse, of course, suggests that prior to the onset of the Kingdom, the Ark was something that was on the mind of the people… and was used in their worship (they “visited” it).  Given that the actual Ark of the Covenant as of this point in history has not been used for worship in the Temple for over 2500 years, it is very logical to conclude that it will be brought back into service during the Tribulation.  It would certainly be odd if the Temple were rebuilt, the Levitical Priests returned to their proper duties, all of the Temple services were re-instituted… except for the most important of all, those </w:t>
      </w:r>
      <w:r w:rsidR="00612AFE">
        <w:rPr>
          <w:rFonts w:ascii="Times New Roman" w:eastAsia="Times New Roman" w:hAnsi="Times New Roman"/>
          <w:sz w:val="24"/>
          <w:szCs w:val="24"/>
        </w:rPr>
        <w:t xml:space="preserve">services </w:t>
      </w:r>
      <w:r>
        <w:rPr>
          <w:rFonts w:ascii="Times New Roman" w:eastAsia="Times New Roman" w:hAnsi="Times New Roman"/>
          <w:sz w:val="24"/>
          <w:szCs w:val="24"/>
        </w:rPr>
        <w:t>requiring the Ark of the Covenant.  For all of these reasons, it is apparent that the Ark will be returned in time for use in the third Temple of God.</w:t>
      </w:r>
      <w:r w:rsidR="00893662">
        <w:rPr>
          <w:rFonts w:ascii="Times New Roman" w:eastAsia="Times New Roman" w:hAnsi="Times New Roman"/>
          <w:sz w:val="24"/>
          <w:szCs w:val="24"/>
        </w:rPr>
        <w:t xml:space="preserve">  It is interesting to review the recent evidence with respect to the current location of the famous Ark.  Grant Jeffrey </w:t>
      </w:r>
      <w:r w:rsidR="00893662" w:rsidRPr="00503DF2">
        <w:rPr>
          <w:rFonts w:ascii="Times New Roman" w:eastAsia="Times New Roman" w:hAnsi="Times New Roman"/>
          <w:sz w:val="24"/>
          <w:szCs w:val="24"/>
        </w:rPr>
        <w:t>spends</w:t>
      </w:r>
      <w:r w:rsidR="00893662" w:rsidRPr="00612AFE">
        <w:rPr>
          <w:rFonts w:ascii="Times New Roman" w:eastAsia="Times New Roman" w:hAnsi="Times New Roman"/>
          <w:b/>
          <w:color w:val="FFC000"/>
          <w:sz w:val="24"/>
          <w:szCs w:val="24"/>
        </w:rPr>
        <w:t xml:space="preserve"> </w:t>
      </w:r>
      <w:r w:rsidR="00893662">
        <w:rPr>
          <w:rFonts w:ascii="Times New Roman" w:eastAsia="Times New Roman" w:hAnsi="Times New Roman"/>
          <w:sz w:val="24"/>
          <w:szCs w:val="24"/>
        </w:rPr>
        <w:t xml:space="preserve">a great deal of time reviewing this data in his book, </w:t>
      </w:r>
      <w:r w:rsidR="00893662" w:rsidRPr="00893662">
        <w:rPr>
          <w:rFonts w:ascii="Times New Roman" w:eastAsia="Times New Roman" w:hAnsi="Times New Roman"/>
          <w:i/>
          <w:sz w:val="24"/>
          <w:szCs w:val="24"/>
        </w:rPr>
        <w:t>Armageddon: Appointment with Destiny</w:t>
      </w:r>
      <w:r w:rsidR="00893662">
        <w:rPr>
          <w:rFonts w:ascii="Times New Roman" w:eastAsia="Times New Roman" w:hAnsi="Times New Roman"/>
          <w:sz w:val="24"/>
          <w:szCs w:val="24"/>
        </w:rPr>
        <w:t>.</w:t>
      </w:r>
    </w:p>
    <w:p w:rsidR="00612AFE" w:rsidRDefault="00893662" w:rsidP="00C41BA0">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lastRenderedPageBreak/>
        <w:tab/>
        <w:t xml:space="preserve">First of all, it is actually true that the Ark of </w:t>
      </w:r>
      <w:r w:rsidR="004A2B54">
        <w:rPr>
          <w:rFonts w:ascii="Times New Roman" w:eastAsia="Times New Roman" w:hAnsi="Times New Roman"/>
          <w:sz w:val="24"/>
          <w:szCs w:val="24"/>
        </w:rPr>
        <w:t xml:space="preserve">the Covenant was pursued by the Axis Powers in the 1930s.  Mussolini, in particular, wanted to find and possess this great Judeo-Christian artifact because of the powers that it was purported to have.  </w:t>
      </w:r>
      <w:r w:rsidR="008E78B8">
        <w:rPr>
          <w:rFonts w:ascii="Times New Roman" w:eastAsia="Times New Roman" w:hAnsi="Times New Roman"/>
          <w:sz w:val="24"/>
          <w:szCs w:val="24"/>
        </w:rPr>
        <w:t xml:space="preserve">Hitler also was intrigued by the possibilities that his evil mind was able to conjure up.  </w:t>
      </w:r>
      <w:r w:rsidR="004A2B54">
        <w:rPr>
          <w:rFonts w:ascii="Times New Roman" w:eastAsia="Times New Roman" w:hAnsi="Times New Roman"/>
          <w:sz w:val="24"/>
          <w:szCs w:val="24"/>
        </w:rPr>
        <w:t xml:space="preserve">This was the basis of the movie, </w:t>
      </w:r>
      <w:r w:rsidR="004A2B54" w:rsidRPr="004A2B54">
        <w:rPr>
          <w:rFonts w:ascii="Times New Roman" w:eastAsia="Times New Roman" w:hAnsi="Times New Roman"/>
          <w:i/>
          <w:sz w:val="24"/>
          <w:szCs w:val="24"/>
        </w:rPr>
        <w:t>Raiders of the Lost Ark</w:t>
      </w:r>
      <w:r w:rsidR="004A2B54">
        <w:rPr>
          <w:rFonts w:ascii="Times New Roman" w:eastAsia="Times New Roman" w:hAnsi="Times New Roman"/>
          <w:sz w:val="24"/>
          <w:szCs w:val="24"/>
        </w:rPr>
        <w:t xml:space="preserve">.  The reason that Mussolini went into Ethiopia is because that was the location that the Ark (or an exact duplicate) was </w:t>
      </w:r>
      <w:r w:rsidR="004A2B54" w:rsidRPr="008C46D7">
        <w:rPr>
          <w:rFonts w:ascii="Times New Roman" w:eastAsia="Times New Roman" w:hAnsi="Times New Roman"/>
          <w:sz w:val="24"/>
          <w:szCs w:val="24"/>
        </w:rPr>
        <w:t>taken by the</w:t>
      </w:r>
      <w:r w:rsidR="004A2B54">
        <w:rPr>
          <w:rFonts w:ascii="Times New Roman" w:eastAsia="Times New Roman" w:hAnsi="Times New Roman"/>
          <w:sz w:val="24"/>
          <w:szCs w:val="24"/>
        </w:rPr>
        <w:t xml:space="preserve"> son of King Solomon </w:t>
      </w:r>
      <w:r w:rsidR="008C46D7" w:rsidRPr="008C46D7">
        <w:rPr>
          <w:rFonts w:ascii="Times New Roman" w:eastAsia="Times New Roman" w:hAnsi="Times New Roman"/>
          <w:sz w:val="24"/>
          <w:szCs w:val="24"/>
        </w:rPr>
        <w:t>and</w:t>
      </w:r>
      <w:r w:rsidR="004A2B54">
        <w:rPr>
          <w:rFonts w:ascii="Times New Roman" w:eastAsia="Times New Roman" w:hAnsi="Times New Roman"/>
          <w:sz w:val="24"/>
          <w:szCs w:val="24"/>
        </w:rPr>
        <w:t xml:space="preserve"> the Queen of Sheba.  This fine looking son of Solomo</w:t>
      </w:r>
      <w:r w:rsidR="008E78B8">
        <w:rPr>
          <w:rFonts w:ascii="Times New Roman" w:eastAsia="Times New Roman" w:hAnsi="Times New Roman"/>
          <w:sz w:val="24"/>
          <w:szCs w:val="24"/>
        </w:rPr>
        <w:t xml:space="preserve">n and Sheba, Prince Menelik I, may have taken the actual </w:t>
      </w:r>
      <w:r w:rsidR="004A2B54">
        <w:rPr>
          <w:rFonts w:ascii="Times New Roman" w:eastAsia="Times New Roman" w:hAnsi="Times New Roman"/>
          <w:sz w:val="24"/>
          <w:szCs w:val="24"/>
        </w:rPr>
        <w:t xml:space="preserve">Ark </w:t>
      </w:r>
      <w:r w:rsidR="008E78B8">
        <w:rPr>
          <w:rFonts w:ascii="Times New Roman" w:eastAsia="Times New Roman" w:hAnsi="Times New Roman"/>
          <w:sz w:val="24"/>
          <w:szCs w:val="24"/>
        </w:rPr>
        <w:t xml:space="preserve">there </w:t>
      </w:r>
      <w:r w:rsidR="004A2B54">
        <w:rPr>
          <w:rFonts w:ascii="Times New Roman" w:eastAsia="Times New Roman" w:hAnsi="Times New Roman"/>
          <w:sz w:val="24"/>
          <w:szCs w:val="24"/>
        </w:rPr>
        <w:t xml:space="preserve">for safe-keeping.  </w:t>
      </w:r>
      <w:r w:rsidR="0051349C">
        <w:rPr>
          <w:rFonts w:ascii="Times New Roman" w:eastAsia="Times New Roman" w:hAnsi="Times New Roman"/>
          <w:sz w:val="24"/>
          <w:szCs w:val="24"/>
        </w:rPr>
        <w:tab/>
      </w:r>
    </w:p>
    <w:p w:rsidR="000A07FC" w:rsidRDefault="00612AFE" w:rsidP="00C41BA0">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4A2B54">
        <w:rPr>
          <w:rFonts w:ascii="Times New Roman" w:eastAsia="Times New Roman" w:hAnsi="Times New Roman"/>
          <w:sz w:val="24"/>
          <w:szCs w:val="24"/>
        </w:rPr>
        <w:t>Supposedly, Solomon ordered his craftsmen to build an exact replica of the actual Ark so that his beloved son could take it back with him to Ethiopia when he return</w:t>
      </w:r>
      <w:r w:rsidR="008E78B8">
        <w:rPr>
          <w:rFonts w:ascii="Times New Roman" w:eastAsia="Times New Roman" w:hAnsi="Times New Roman"/>
          <w:sz w:val="24"/>
          <w:szCs w:val="24"/>
        </w:rPr>
        <w:t xml:space="preserve">ed there as a young man.  Many </w:t>
      </w:r>
      <w:r w:rsidR="004A2B54">
        <w:rPr>
          <w:rFonts w:ascii="Times New Roman" w:eastAsia="Times New Roman" w:hAnsi="Times New Roman"/>
          <w:sz w:val="24"/>
          <w:szCs w:val="24"/>
        </w:rPr>
        <w:t xml:space="preserve">believe that Menelik, in fact, took the actual Ark in an effort to keep it safe from foreign invaders that he feared would take it from Israel after the death of his father.  </w:t>
      </w:r>
      <w:r w:rsidR="0017288A">
        <w:rPr>
          <w:rFonts w:ascii="Times New Roman" w:eastAsia="Times New Roman" w:hAnsi="Times New Roman"/>
          <w:sz w:val="24"/>
          <w:szCs w:val="24"/>
        </w:rPr>
        <w:t>The unfortunate fact is that Solomon was being adversely influence</w:t>
      </w:r>
      <w:r w:rsidR="0051349C">
        <w:rPr>
          <w:rFonts w:ascii="Times New Roman" w:eastAsia="Times New Roman" w:hAnsi="Times New Roman"/>
          <w:sz w:val="24"/>
          <w:szCs w:val="24"/>
        </w:rPr>
        <w:t>d late in his life by pagan wome</w:t>
      </w:r>
      <w:r w:rsidR="0017288A">
        <w:rPr>
          <w:rFonts w:ascii="Times New Roman" w:eastAsia="Times New Roman" w:hAnsi="Times New Roman"/>
          <w:sz w:val="24"/>
          <w:szCs w:val="24"/>
        </w:rPr>
        <w:t xml:space="preserve">n.  </w:t>
      </w:r>
      <w:r w:rsidR="004A2B54">
        <w:rPr>
          <w:rFonts w:ascii="Times New Roman" w:eastAsia="Times New Roman" w:hAnsi="Times New Roman"/>
          <w:sz w:val="24"/>
          <w:szCs w:val="24"/>
        </w:rPr>
        <w:t xml:space="preserve">In any case, </w:t>
      </w:r>
      <w:r w:rsidR="0017288A">
        <w:rPr>
          <w:rFonts w:ascii="Times New Roman" w:eastAsia="Times New Roman" w:hAnsi="Times New Roman"/>
          <w:sz w:val="24"/>
          <w:szCs w:val="24"/>
        </w:rPr>
        <w:t>Menelik</w:t>
      </w:r>
      <w:r w:rsidR="004A2B54">
        <w:rPr>
          <w:rFonts w:ascii="Times New Roman" w:eastAsia="Times New Roman" w:hAnsi="Times New Roman"/>
          <w:sz w:val="24"/>
          <w:szCs w:val="24"/>
        </w:rPr>
        <w:t xml:space="preserve"> did return </w:t>
      </w:r>
      <w:r w:rsidR="0051349C">
        <w:rPr>
          <w:rFonts w:ascii="Times New Roman" w:eastAsia="Times New Roman" w:hAnsi="Times New Roman"/>
          <w:sz w:val="24"/>
          <w:szCs w:val="24"/>
        </w:rPr>
        <w:t xml:space="preserve">to Ethiopia </w:t>
      </w:r>
      <w:r w:rsidR="004A2B54">
        <w:rPr>
          <w:rFonts w:ascii="Times New Roman" w:eastAsia="Times New Roman" w:hAnsi="Times New Roman"/>
          <w:sz w:val="24"/>
          <w:szCs w:val="24"/>
        </w:rPr>
        <w:t xml:space="preserve">with one of the two arks and took many Jews </w:t>
      </w:r>
      <w:r w:rsidR="000A07FC">
        <w:rPr>
          <w:rFonts w:ascii="Times New Roman" w:eastAsia="Times New Roman" w:hAnsi="Times New Roman"/>
          <w:sz w:val="24"/>
          <w:szCs w:val="24"/>
        </w:rPr>
        <w:t xml:space="preserve">along </w:t>
      </w:r>
      <w:r w:rsidR="004A2B54">
        <w:rPr>
          <w:rFonts w:ascii="Times New Roman" w:eastAsia="Times New Roman" w:hAnsi="Times New Roman"/>
          <w:sz w:val="24"/>
          <w:szCs w:val="24"/>
        </w:rPr>
        <w:t xml:space="preserve">with him.  </w:t>
      </w:r>
      <w:r w:rsidR="001726D2">
        <w:rPr>
          <w:rFonts w:ascii="Times New Roman" w:eastAsia="Times New Roman" w:hAnsi="Times New Roman"/>
          <w:sz w:val="24"/>
          <w:szCs w:val="24"/>
        </w:rPr>
        <w:t xml:space="preserve">Of course, these Jews grew in number greatly through the centuries.  </w:t>
      </w:r>
      <w:r w:rsidR="004A2B54">
        <w:rPr>
          <w:rFonts w:ascii="Times New Roman" w:eastAsia="Times New Roman" w:hAnsi="Times New Roman"/>
          <w:sz w:val="24"/>
          <w:szCs w:val="24"/>
        </w:rPr>
        <w:t xml:space="preserve">They are </w:t>
      </w:r>
      <w:r w:rsidR="000A07FC">
        <w:rPr>
          <w:rFonts w:ascii="Times New Roman" w:eastAsia="Times New Roman" w:hAnsi="Times New Roman"/>
          <w:sz w:val="24"/>
          <w:szCs w:val="24"/>
        </w:rPr>
        <w:t xml:space="preserve">now called </w:t>
      </w:r>
      <w:r w:rsidR="004A2B54">
        <w:rPr>
          <w:rFonts w:ascii="Times New Roman" w:eastAsia="Times New Roman" w:hAnsi="Times New Roman"/>
          <w:sz w:val="24"/>
          <w:szCs w:val="24"/>
        </w:rPr>
        <w:t xml:space="preserve">the </w:t>
      </w:r>
      <w:r w:rsidR="0086483A">
        <w:rPr>
          <w:rFonts w:ascii="Times New Roman" w:eastAsia="Times New Roman" w:hAnsi="Times New Roman"/>
          <w:sz w:val="24"/>
          <w:szCs w:val="24"/>
        </w:rPr>
        <w:t xml:space="preserve">Falasha </w:t>
      </w:r>
      <w:r w:rsidR="004A2B54">
        <w:rPr>
          <w:rFonts w:ascii="Times New Roman" w:eastAsia="Times New Roman" w:hAnsi="Times New Roman"/>
          <w:sz w:val="24"/>
          <w:szCs w:val="24"/>
        </w:rPr>
        <w:t>Jews</w:t>
      </w:r>
      <w:r w:rsidR="000A07FC">
        <w:rPr>
          <w:rFonts w:ascii="Times New Roman" w:eastAsia="Times New Roman" w:hAnsi="Times New Roman"/>
          <w:sz w:val="24"/>
          <w:szCs w:val="24"/>
        </w:rPr>
        <w:t>…</w:t>
      </w:r>
      <w:r w:rsidR="004A2B54">
        <w:rPr>
          <w:rFonts w:ascii="Times New Roman" w:eastAsia="Times New Roman" w:hAnsi="Times New Roman"/>
          <w:sz w:val="24"/>
          <w:szCs w:val="24"/>
        </w:rPr>
        <w:t xml:space="preserve"> who returned in the 1990s as discussed earlier.  </w:t>
      </w:r>
    </w:p>
    <w:p w:rsidR="00BB765D" w:rsidRPr="00ED2205" w:rsidRDefault="000A07FC" w:rsidP="00C41BA0">
      <w:pPr>
        <w:pStyle w:val="ListParagraph"/>
        <w:tabs>
          <w:tab w:val="left" w:pos="117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484543">
        <w:rPr>
          <w:rFonts w:ascii="Times New Roman" w:eastAsia="Times New Roman" w:hAnsi="Times New Roman"/>
          <w:sz w:val="24"/>
          <w:szCs w:val="24"/>
        </w:rPr>
        <w:t>Over the years, many people have reported that the Ark is</w:t>
      </w:r>
      <w:r w:rsidR="004A2B54">
        <w:rPr>
          <w:rFonts w:ascii="Times New Roman" w:eastAsia="Times New Roman" w:hAnsi="Times New Roman"/>
          <w:sz w:val="24"/>
          <w:szCs w:val="24"/>
        </w:rPr>
        <w:t xml:space="preserve"> in Ethiopia</w:t>
      </w:r>
      <w:r w:rsidR="00484543">
        <w:rPr>
          <w:rFonts w:ascii="Times New Roman" w:eastAsia="Times New Roman" w:hAnsi="Times New Roman"/>
          <w:sz w:val="24"/>
          <w:szCs w:val="24"/>
        </w:rPr>
        <w:t>.</w:t>
      </w:r>
      <w:r w:rsidR="004A2B54">
        <w:rPr>
          <w:rFonts w:ascii="Times New Roman" w:eastAsia="Times New Roman" w:hAnsi="Times New Roman"/>
          <w:sz w:val="24"/>
          <w:szCs w:val="24"/>
        </w:rPr>
        <w:t xml:space="preserve">  </w:t>
      </w:r>
      <w:r w:rsidR="0017288A">
        <w:rPr>
          <w:rFonts w:ascii="Times New Roman" w:eastAsia="Times New Roman" w:hAnsi="Times New Roman"/>
          <w:sz w:val="24"/>
          <w:szCs w:val="24"/>
        </w:rPr>
        <w:t>Most of these people believe that it ended up in Aksum, a holy city in Ethiopia… in the Church of St. Mary.</w:t>
      </w:r>
      <w:r w:rsidR="0086483A">
        <w:rPr>
          <w:rFonts w:ascii="Times New Roman" w:eastAsia="Times New Roman" w:hAnsi="Times New Roman"/>
          <w:sz w:val="24"/>
          <w:szCs w:val="24"/>
        </w:rPr>
        <w:t xml:space="preserve">  Grant Jeffrey goes i</w:t>
      </w:r>
      <w:r w:rsidR="009D3EC4">
        <w:rPr>
          <w:rFonts w:ascii="Times New Roman" w:eastAsia="Times New Roman" w:hAnsi="Times New Roman"/>
          <w:sz w:val="24"/>
          <w:szCs w:val="24"/>
        </w:rPr>
        <w:t xml:space="preserve">nto great detail about many </w:t>
      </w:r>
      <w:r w:rsidR="0086483A">
        <w:rPr>
          <w:rFonts w:ascii="Times New Roman" w:eastAsia="Times New Roman" w:hAnsi="Times New Roman"/>
          <w:sz w:val="24"/>
          <w:szCs w:val="24"/>
        </w:rPr>
        <w:t>varied repor</w:t>
      </w:r>
      <w:r w:rsidR="009D3EC4">
        <w:rPr>
          <w:rFonts w:ascii="Times New Roman" w:eastAsia="Times New Roman" w:hAnsi="Times New Roman"/>
          <w:sz w:val="24"/>
          <w:szCs w:val="24"/>
        </w:rPr>
        <w:t>ts over the last eighty years about</w:t>
      </w:r>
      <w:r w:rsidR="0086483A">
        <w:rPr>
          <w:rFonts w:ascii="Times New Roman" w:eastAsia="Times New Roman" w:hAnsi="Times New Roman"/>
          <w:sz w:val="24"/>
          <w:szCs w:val="24"/>
        </w:rPr>
        <w:t xml:space="preserve"> the Ark being safely guarded in Ethiopia.  </w:t>
      </w:r>
      <w:r w:rsidR="00717BE1">
        <w:rPr>
          <w:rFonts w:ascii="Times New Roman" w:eastAsia="Times New Roman" w:hAnsi="Times New Roman"/>
          <w:sz w:val="24"/>
          <w:szCs w:val="24"/>
        </w:rPr>
        <w:t>For example, Prince Mengesha</w:t>
      </w:r>
      <w:r w:rsidR="004A2B54">
        <w:rPr>
          <w:rFonts w:ascii="Times New Roman" w:eastAsia="Times New Roman" w:hAnsi="Times New Roman"/>
          <w:sz w:val="24"/>
          <w:szCs w:val="24"/>
        </w:rPr>
        <w:t xml:space="preserve"> </w:t>
      </w:r>
      <w:r w:rsidR="00717BE1">
        <w:rPr>
          <w:rFonts w:ascii="Times New Roman" w:eastAsia="Times New Roman" w:hAnsi="Times New Roman"/>
          <w:sz w:val="24"/>
          <w:szCs w:val="24"/>
        </w:rPr>
        <w:t>Seyoum, the governor-general of Ethiopia was interviewed on America television in 1990.  He stated that the Ark was then safely hidden and protected in St Mary’s of Zion in Aksum.</w:t>
      </w:r>
      <w:r w:rsidR="00BB765D">
        <w:rPr>
          <w:rFonts w:ascii="Times New Roman" w:eastAsia="Times New Roman" w:hAnsi="Times New Roman"/>
          <w:sz w:val="24"/>
          <w:szCs w:val="24"/>
        </w:rPr>
        <w:t xml:space="preserve">  He even showed a secret underground passage where the Ark has been kept for all these centuries (~3,000 years).  There is an elaborate system of tunnels that also was described in tha</w:t>
      </w:r>
      <w:r w:rsidR="00484543">
        <w:rPr>
          <w:rFonts w:ascii="Times New Roman" w:eastAsia="Times New Roman" w:hAnsi="Times New Roman"/>
          <w:sz w:val="24"/>
          <w:szCs w:val="24"/>
        </w:rPr>
        <w:t>t interview.  This is one of three</w:t>
      </w:r>
      <w:r w:rsidR="00BB765D">
        <w:rPr>
          <w:rFonts w:ascii="Times New Roman" w:eastAsia="Times New Roman" w:hAnsi="Times New Roman"/>
          <w:sz w:val="24"/>
          <w:szCs w:val="24"/>
        </w:rPr>
        <w:t xml:space="preserve"> current popular theories as to the whereabouts of the famo</w:t>
      </w:r>
      <w:r w:rsidR="00484543">
        <w:rPr>
          <w:rFonts w:ascii="Times New Roman" w:eastAsia="Times New Roman" w:hAnsi="Times New Roman"/>
          <w:sz w:val="24"/>
          <w:szCs w:val="24"/>
        </w:rPr>
        <w:t xml:space="preserve">us Ark of the Covenant.  </w:t>
      </w:r>
      <w:r w:rsidR="00C03844" w:rsidRPr="00ED2205">
        <w:rPr>
          <w:rFonts w:ascii="Times New Roman" w:eastAsia="Times New Roman" w:hAnsi="Times New Roman"/>
          <w:sz w:val="24"/>
          <w:szCs w:val="24"/>
        </w:rPr>
        <w:t>O</w:t>
      </w:r>
      <w:r w:rsidR="00484543" w:rsidRPr="00ED2205">
        <w:rPr>
          <w:rFonts w:ascii="Times New Roman" w:eastAsia="Times New Roman" w:hAnsi="Times New Roman"/>
          <w:sz w:val="24"/>
          <w:szCs w:val="24"/>
        </w:rPr>
        <w:t>ne</w:t>
      </w:r>
      <w:r w:rsidR="009D3EC4" w:rsidRPr="00ED2205">
        <w:rPr>
          <w:rFonts w:ascii="Times New Roman" w:eastAsia="Times New Roman" w:hAnsi="Times New Roman"/>
          <w:sz w:val="24"/>
          <w:szCs w:val="24"/>
        </w:rPr>
        <w:t xml:space="preserve"> other theory follows.</w:t>
      </w:r>
    </w:p>
    <w:p w:rsidR="00DD4505" w:rsidRDefault="00BB765D" w:rsidP="00C41BA0">
      <w:pPr>
        <w:pStyle w:val="ListParagraph"/>
        <w:tabs>
          <w:tab w:val="left" w:pos="117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There are many people who believe that the Ark that Menelik took with him was, </w:t>
      </w:r>
      <w:r w:rsidR="000B187D">
        <w:rPr>
          <w:rFonts w:ascii="Times New Roman" w:eastAsia="Times New Roman" w:hAnsi="Times New Roman"/>
          <w:sz w:val="24"/>
          <w:szCs w:val="24"/>
        </w:rPr>
        <w:t xml:space="preserve">in fact, a copy.  The real Ark </w:t>
      </w:r>
      <w:r>
        <w:rPr>
          <w:rFonts w:ascii="Times New Roman" w:eastAsia="Times New Roman" w:hAnsi="Times New Roman"/>
          <w:sz w:val="24"/>
          <w:szCs w:val="24"/>
        </w:rPr>
        <w:t>was left back in the Temple.  Of course, the Temple no longer exists</w:t>
      </w:r>
      <w:r w:rsidR="001726D2">
        <w:rPr>
          <w:rFonts w:ascii="Times New Roman" w:eastAsia="Times New Roman" w:hAnsi="Times New Roman"/>
          <w:sz w:val="24"/>
          <w:szCs w:val="24"/>
        </w:rPr>
        <w:t xml:space="preserve">.  However, many prophecy scholars </w:t>
      </w:r>
      <w:r>
        <w:rPr>
          <w:rFonts w:ascii="Times New Roman" w:eastAsia="Times New Roman" w:hAnsi="Times New Roman"/>
          <w:sz w:val="24"/>
          <w:szCs w:val="24"/>
        </w:rPr>
        <w:t xml:space="preserve">say that the Ark was hidden underground in an extremely elaborate and deep tunnel system way back around the time of </w:t>
      </w:r>
      <w:r w:rsidR="00484543">
        <w:rPr>
          <w:rFonts w:ascii="Times New Roman" w:eastAsia="Times New Roman" w:hAnsi="Times New Roman"/>
          <w:sz w:val="24"/>
          <w:szCs w:val="24"/>
        </w:rPr>
        <w:t>Solomon.  The exact time that</w:t>
      </w:r>
      <w:r>
        <w:rPr>
          <w:rFonts w:ascii="Times New Roman" w:eastAsia="Times New Roman" w:hAnsi="Times New Roman"/>
          <w:sz w:val="24"/>
          <w:szCs w:val="24"/>
        </w:rPr>
        <w:t xml:space="preserve"> the Ark was hidden away is not known.  Yet, there are Hebrew priests who have claimed to have actually </w:t>
      </w:r>
      <w:r w:rsidRPr="00484543">
        <w:rPr>
          <w:rFonts w:ascii="Times New Roman" w:eastAsia="Times New Roman" w:hAnsi="Times New Roman"/>
          <w:b/>
          <w:i/>
          <w:sz w:val="24"/>
          <w:szCs w:val="24"/>
        </w:rPr>
        <w:t>seen</w:t>
      </w:r>
      <w:r>
        <w:rPr>
          <w:rFonts w:ascii="Times New Roman" w:eastAsia="Times New Roman" w:hAnsi="Times New Roman"/>
          <w:sz w:val="24"/>
          <w:szCs w:val="24"/>
        </w:rPr>
        <w:t xml:space="preserve"> the Ark of the Covenant under the Temple Mount carefully hidden away.  </w:t>
      </w:r>
      <w:r w:rsidR="000B187D">
        <w:rPr>
          <w:rFonts w:ascii="Times New Roman" w:eastAsia="Times New Roman" w:hAnsi="Times New Roman"/>
          <w:sz w:val="24"/>
          <w:szCs w:val="24"/>
        </w:rPr>
        <w:t xml:space="preserve">On May 15, 1992, on the show </w:t>
      </w:r>
      <w:r w:rsidR="00C03844">
        <w:rPr>
          <w:rFonts w:ascii="Times New Roman" w:eastAsia="Times New Roman" w:hAnsi="Times New Roman"/>
          <w:sz w:val="24"/>
          <w:szCs w:val="24"/>
        </w:rPr>
        <w:t>“</w:t>
      </w:r>
      <w:r w:rsidR="000B187D">
        <w:rPr>
          <w:rFonts w:ascii="Times New Roman" w:eastAsia="Times New Roman" w:hAnsi="Times New Roman"/>
          <w:sz w:val="24"/>
          <w:szCs w:val="24"/>
        </w:rPr>
        <w:t>Ancient Secrets of the Bible</w:t>
      </w:r>
      <w:r w:rsidR="00C03844">
        <w:rPr>
          <w:rFonts w:ascii="Times New Roman" w:eastAsia="Times New Roman" w:hAnsi="Times New Roman"/>
          <w:sz w:val="24"/>
          <w:szCs w:val="24"/>
        </w:rPr>
        <w:t>”</w:t>
      </w:r>
      <w:r w:rsidR="000B187D">
        <w:rPr>
          <w:rFonts w:ascii="Times New Roman" w:eastAsia="Times New Roman" w:hAnsi="Times New Roman"/>
          <w:sz w:val="24"/>
          <w:szCs w:val="24"/>
        </w:rPr>
        <w:t xml:space="preserve">, Rabbi </w:t>
      </w:r>
      <w:r w:rsidR="00484543">
        <w:rPr>
          <w:rFonts w:ascii="Times New Roman" w:eastAsia="Times New Roman" w:hAnsi="Times New Roman"/>
          <w:sz w:val="24"/>
          <w:szCs w:val="24"/>
        </w:rPr>
        <w:t xml:space="preserve">Yahuda </w:t>
      </w:r>
      <w:r w:rsidR="000B187D">
        <w:rPr>
          <w:rFonts w:ascii="Times New Roman" w:eastAsia="Times New Roman" w:hAnsi="Times New Roman"/>
          <w:sz w:val="24"/>
          <w:szCs w:val="24"/>
        </w:rPr>
        <w:t>Getz claimed to have seen the Ark under the Temple Mount in one of the tunnel chambers… but from about a fifty foot distance.  Another man, Rabbi</w:t>
      </w:r>
      <w:r w:rsidR="00484543">
        <w:rPr>
          <w:rFonts w:ascii="Times New Roman" w:eastAsia="Times New Roman" w:hAnsi="Times New Roman"/>
          <w:sz w:val="24"/>
          <w:szCs w:val="24"/>
        </w:rPr>
        <w:t xml:space="preserve"> Shlomo</w:t>
      </w:r>
      <w:r w:rsidR="000B187D">
        <w:rPr>
          <w:rFonts w:ascii="Times New Roman" w:eastAsia="Times New Roman" w:hAnsi="Times New Roman"/>
          <w:sz w:val="24"/>
          <w:szCs w:val="24"/>
        </w:rPr>
        <w:t xml:space="preserve"> Goren, was with him.  They were </w:t>
      </w:r>
      <w:r w:rsidR="00DD4505">
        <w:rPr>
          <w:rFonts w:ascii="Times New Roman" w:eastAsia="Times New Roman" w:hAnsi="Times New Roman"/>
          <w:sz w:val="24"/>
          <w:szCs w:val="24"/>
        </w:rPr>
        <w:t xml:space="preserve">afraid of violating proper scriptural procedure and did not </w:t>
      </w:r>
      <w:r w:rsidR="00484543">
        <w:rPr>
          <w:rFonts w:ascii="Times New Roman" w:eastAsia="Times New Roman" w:hAnsi="Times New Roman"/>
          <w:sz w:val="24"/>
          <w:szCs w:val="24"/>
        </w:rPr>
        <w:t>immediately walk right up to it – one can und</w:t>
      </w:r>
      <w:r w:rsidR="00D5396B">
        <w:rPr>
          <w:rFonts w:ascii="Times New Roman" w:eastAsia="Times New Roman" w:hAnsi="Times New Roman"/>
          <w:sz w:val="24"/>
          <w:szCs w:val="24"/>
        </w:rPr>
        <w:t>erstand this as others have</w:t>
      </w:r>
      <w:r w:rsidR="00484543">
        <w:rPr>
          <w:rFonts w:ascii="Times New Roman" w:eastAsia="Times New Roman" w:hAnsi="Times New Roman"/>
          <w:sz w:val="24"/>
          <w:szCs w:val="24"/>
        </w:rPr>
        <w:t xml:space="preserve"> dropped dead in their tracks for improper handling of the Ark.</w:t>
      </w:r>
      <w:r w:rsidR="00DD4505">
        <w:rPr>
          <w:rFonts w:ascii="Times New Roman" w:eastAsia="Times New Roman" w:hAnsi="Times New Roman"/>
          <w:sz w:val="24"/>
          <w:szCs w:val="24"/>
        </w:rPr>
        <w:t xml:space="preserve">  </w:t>
      </w:r>
      <w:r w:rsidR="000B187D">
        <w:rPr>
          <w:rFonts w:ascii="Times New Roman" w:eastAsia="Times New Roman" w:hAnsi="Times New Roman"/>
          <w:sz w:val="24"/>
          <w:szCs w:val="24"/>
        </w:rPr>
        <w:t>Before they had a better opportunity to examine these holy items of G</w:t>
      </w:r>
      <w:r w:rsidR="00D5396B">
        <w:rPr>
          <w:rFonts w:ascii="Times New Roman" w:eastAsia="Times New Roman" w:hAnsi="Times New Roman"/>
          <w:sz w:val="24"/>
          <w:szCs w:val="24"/>
        </w:rPr>
        <w:t xml:space="preserve">od, the Arabs broke through </w:t>
      </w:r>
      <w:r w:rsidR="000B187D">
        <w:rPr>
          <w:rFonts w:ascii="Times New Roman" w:eastAsia="Times New Roman" w:hAnsi="Times New Roman"/>
          <w:sz w:val="24"/>
          <w:szCs w:val="24"/>
        </w:rPr>
        <w:t xml:space="preserve">and into the tunnel structure </w:t>
      </w:r>
      <w:r w:rsidR="000B187D">
        <w:rPr>
          <w:rFonts w:ascii="Times New Roman" w:eastAsia="Times New Roman" w:hAnsi="Times New Roman"/>
          <w:sz w:val="24"/>
          <w:szCs w:val="24"/>
        </w:rPr>
        <w:lastRenderedPageBreak/>
        <w:t>from above and sealed the entire contents from further examination.</w:t>
      </w:r>
      <w:r w:rsidR="00484543">
        <w:rPr>
          <w:rFonts w:ascii="Times New Roman" w:eastAsia="Times New Roman" w:hAnsi="Times New Roman"/>
          <w:sz w:val="24"/>
          <w:szCs w:val="24"/>
        </w:rPr>
        <w:t xml:space="preserve">  Apparently, the items that were seen in the underground tunnels at that time </w:t>
      </w:r>
      <w:r w:rsidR="00AB5635">
        <w:rPr>
          <w:rFonts w:ascii="Times New Roman" w:eastAsia="Times New Roman" w:hAnsi="Times New Roman"/>
          <w:sz w:val="24"/>
          <w:szCs w:val="24"/>
        </w:rPr>
        <w:t xml:space="preserve">will have to wait </w:t>
      </w:r>
      <w:r w:rsidR="00D5396B">
        <w:rPr>
          <w:rFonts w:ascii="Times New Roman" w:eastAsia="Times New Roman" w:hAnsi="Times New Roman"/>
          <w:sz w:val="24"/>
          <w:szCs w:val="24"/>
        </w:rPr>
        <w:t xml:space="preserve">for another </w:t>
      </w:r>
      <w:r w:rsidR="00484543">
        <w:rPr>
          <w:rFonts w:ascii="Times New Roman" w:eastAsia="Times New Roman" w:hAnsi="Times New Roman"/>
          <w:sz w:val="24"/>
          <w:szCs w:val="24"/>
        </w:rPr>
        <w:t>opportunity to be revealed.</w:t>
      </w:r>
    </w:p>
    <w:p w:rsidR="00D5396B" w:rsidRDefault="00DD4505" w:rsidP="00C41BA0">
      <w:pPr>
        <w:pStyle w:val="ListParagraph"/>
        <w:tabs>
          <w:tab w:val="left" w:pos="117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There is even one more story concerning the Ark and its current whereabouts.  </w:t>
      </w:r>
      <w:r w:rsidR="00484543">
        <w:rPr>
          <w:rFonts w:ascii="Times New Roman" w:eastAsia="Times New Roman" w:hAnsi="Times New Roman"/>
          <w:sz w:val="24"/>
          <w:szCs w:val="24"/>
        </w:rPr>
        <w:t xml:space="preserve">In this report, </w:t>
      </w:r>
      <w:r w:rsidR="00085306">
        <w:rPr>
          <w:rFonts w:ascii="Times New Roman" w:eastAsia="Times New Roman" w:hAnsi="Times New Roman"/>
          <w:sz w:val="24"/>
          <w:szCs w:val="24"/>
        </w:rPr>
        <w:t xml:space="preserve">sources told </w:t>
      </w:r>
      <w:r w:rsidR="00484543">
        <w:rPr>
          <w:rFonts w:ascii="Times New Roman" w:eastAsia="Times New Roman" w:hAnsi="Times New Roman"/>
          <w:sz w:val="24"/>
          <w:szCs w:val="24"/>
        </w:rPr>
        <w:t>Grant Jeffrey that an elite team of Israeli Special Forces flew into Ethiopia, carried the Ark out from its location beneath the Church of St. Mary</w:t>
      </w:r>
      <w:r w:rsidR="00085306">
        <w:rPr>
          <w:rFonts w:ascii="Times New Roman" w:eastAsia="Times New Roman" w:hAnsi="Times New Roman"/>
          <w:sz w:val="24"/>
          <w:szCs w:val="24"/>
        </w:rPr>
        <w:t>,</w:t>
      </w:r>
      <w:r w:rsidR="00484543">
        <w:rPr>
          <w:rFonts w:ascii="Times New Roman" w:eastAsia="Times New Roman" w:hAnsi="Times New Roman"/>
          <w:sz w:val="24"/>
          <w:szCs w:val="24"/>
        </w:rPr>
        <w:t xml:space="preserve"> and </w:t>
      </w:r>
      <w:r w:rsidR="00085306">
        <w:rPr>
          <w:rFonts w:ascii="Times New Roman" w:eastAsia="Times New Roman" w:hAnsi="Times New Roman"/>
          <w:sz w:val="24"/>
          <w:szCs w:val="24"/>
        </w:rPr>
        <w:t xml:space="preserve">then </w:t>
      </w:r>
      <w:r w:rsidR="00484543">
        <w:rPr>
          <w:rFonts w:ascii="Times New Roman" w:eastAsia="Times New Roman" w:hAnsi="Times New Roman"/>
          <w:sz w:val="24"/>
          <w:szCs w:val="24"/>
        </w:rPr>
        <w:t>took it back to its current</w:t>
      </w:r>
      <w:r w:rsidR="00085306">
        <w:rPr>
          <w:rFonts w:ascii="Times New Roman" w:eastAsia="Times New Roman" w:hAnsi="Times New Roman"/>
          <w:sz w:val="24"/>
          <w:szCs w:val="24"/>
        </w:rPr>
        <w:t>, secure</w:t>
      </w:r>
      <w:r w:rsidR="00484543">
        <w:rPr>
          <w:rFonts w:ascii="Times New Roman" w:eastAsia="Times New Roman" w:hAnsi="Times New Roman"/>
          <w:sz w:val="24"/>
          <w:szCs w:val="24"/>
        </w:rPr>
        <w:t xml:space="preserve"> location in </w:t>
      </w:r>
      <w:r w:rsidR="00D5396B">
        <w:rPr>
          <w:rFonts w:ascii="Times New Roman" w:eastAsia="Times New Roman" w:hAnsi="Times New Roman"/>
          <w:sz w:val="24"/>
          <w:szCs w:val="24"/>
        </w:rPr>
        <w:t>Jerusalem.  The real Ark, they say, is</w:t>
      </w:r>
      <w:r w:rsidR="00085306">
        <w:rPr>
          <w:rFonts w:ascii="Times New Roman" w:eastAsia="Times New Roman" w:hAnsi="Times New Roman"/>
          <w:sz w:val="24"/>
          <w:szCs w:val="24"/>
        </w:rPr>
        <w:t xml:space="preserve"> now back in Jerusalem awaiting the new Temple.  </w:t>
      </w:r>
    </w:p>
    <w:p w:rsidR="000B187D" w:rsidRDefault="00D5396B" w:rsidP="00C41BA0">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085306">
        <w:rPr>
          <w:rFonts w:ascii="Times New Roman" w:eastAsia="Times New Roman" w:hAnsi="Times New Roman"/>
          <w:sz w:val="24"/>
          <w:szCs w:val="24"/>
        </w:rPr>
        <w:t>In summary, the real Ark is either in an underground secure tunnel system in Ethiopia, underneath the Temple Mount in one of the many tunnel systems, or nearby the Temple Mount somewhere safe in Jerusalem</w:t>
      </w:r>
      <w:r>
        <w:rPr>
          <w:rFonts w:ascii="Times New Roman" w:eastAsia="Times New Roman" w:hAnsi="Times New Roman"/>
          <w:sz w:val="24"/>
          <w:szCs w:val="24"/>
        </w:rPr>
        <w:t>… or somewhere else.</w:t>
      </w:r>
      <w:r w:rsidR="00085306">
        <w:rPr>
          <w:rFonts w:ascii="Times New Roman" w:eastAsia="Times New Roman" w:hAnsi="Times New Roman"/>
          <w:sz w:val="24"/>
          <w:szCs w:val="24"/>
        </w:rPr>
        <w:t xml:space="preserve">  Time will tell… but, many, if not most, prophecy scholars be</w:t>
      </w:r>
      <w:r w:rsidR="00AB5635">
        <w:rPr>
          <w:rFonts w:ascii="Times New Roman" w:eastAsia="Times New Roman" w:hAnsi="Times New Roman"/>
          <w:sz w:val="24"/>
          <w:szCs w:val="24"/>
        </w:rPr>
        <w:t>lieve that it is in one of the</w:t>
      </w:r>
      <w:r w:rsidR="00085306">
        <w:rPr>
          <w:rFonts w:ascii="Times New Roman" w:eastAsia="Times New Roman" w:hAnsi="Times New Roman"/>
          <w:sz w:val="24"/>
          <w:szCs w:val="24"/>
        </w:rPr>
        <w:t xml:space="preserve"> three locations</w:t>
      </w:r>
      <w:r>
        <w:rPr>
          <w:rFonts w:ascii="Times New Roman" w:eastAsia="Times New Roman" w:hAnsi="Times New Roman"/>
          <w:sz w:val="24"/>
          <w:szCs w:val="24"/>
        </w:rPr>
        <w:t xml:space="preserve"> mentioned above</w:t>
      </w:r>
      <w:r w:rsidR="00085306">
        <w:rPr>
          <w:rFonts w:ascii="Times New Roman" w:eastAsia="Times New Roman" w:hAnsi="Times New Roman"/>
          <w:sz w:val="24"/>
          <w:szCs w:val="24"/>
        </w:rPr>
        <w:t xml:space="preserve">.  If not, God will reveal its location at the proper time. </w:t>
      </w:r>
    </w:p>
    <w:p w:rsidR="008C5E0E" w:rsidRDefault="008C5E0E" w:rsidP="008C5E0E">
      <w:pPr>
        <w:pStyle w:val="ListParagraph"/>
        <w:rPr>
          <w:rFonts w:ascii="Times New Roman" w:eastAsia="Times New Roman" w:hAnsi="Times New Roman"/>
          <w:b/>
          <w:sz w:val="24"/>
          <w:szCs w:val="24"/>
        </w:rPr>
      </w:pPr>
    </w:p>
    <w:p w:rsidR="00A51C3A" w:rsidRDefault="00A51C3A" w:rsidP="006117AE">
      <w:pPr>
        <w:pStyle w:val="ListParagraph"/>
        <w:numPr>
          <w:ilvl w:val="0"/>
          <w:numId w:val="54"/>
        </w:numPr>
        <w:ind w:left="540"/>
        <w:rPr>
          <w:rFonts w:ascii="Times New Roman" w:eastAsia="Times New Roman" w:hAnsi="Times New Roman"/>
          <w:b/>
          <w:sz w:val="24"/>
          <w:szCs w:val="24"/>
        </w:rPr>
      </w:pPr>
      <w:r w:rsidRPr="00A51C3A">
        <w:rPr>
          <w:rFonts w:ascii="Times New Roman" w:eastAsia="Times New Roman" w:hAnsi="Times New Roman"/>
          <w:b/>
          <w:sz w:val="24"/>
          <w:szCs w:val="24"/>
        </w:rPr>
        <w:t xml:space="preserve">Blue Dye for the garments of the High Priest:  </w:t>
      </w:r>
    </w:p>
    <w:p w:rsidR="00A51C3A" w:rsidRDefault="00A51C3A" w:rsidP="002363D4">
      <w:pPr>
        <w:pStyle w:val="ListParagraph"/>
        <w:ind w:left="540"/>
        <w:rPr>
          <w:rFonts w:ascii="Times New Roman" w:eastAsia="Times New Roman" w:hAnsi="Times New Roman"/>
          <w:sz w:val="24"/>
          <w:szCs w:val="24"/>
        </w:rPr>
      </w:pPr>
      <w:r w:rsidRPr="00A51C3A">
        <w:rPr>
          <w:rFonts w:ascii="Times New Roman" w:eastAsia="Times New Roman" w:hAnsi="Times New Roman"/>
          <w:color w:val="0070C0"/>
          <w:sz w:val="24"/>
          <w:szCs w:val="24"/>
        </w:rPr>
        <w:t xml:space="preserve">"You shall make the robe of the ephod all of blue. </w:t>
      </w:r>
      <w:r>
        <w:rPr>
          <w:rFonts w:ascii="Times New Roman" w:eastAsia="Times New Roman" w:hAnsi="Times New Roman"/>
          <w:b/>
          <w:sz w:val="24"/>
          <w:szCs w:val="24"/>
        </w:rPr>
        <w:t xml:space="preserve">   </w:t>
      </w:r>
      <w:r w:rsidRPr="00A51C3A">
        <w:rPr>
          <w:rFonts w:ascii="Times New Roman" w:eastAsia="Times New Roman" w:hAnsi="Times New Roman"/>
          <w:sz w:val="24"/>
          <w:szCs w:val="24"/>
        </w:rPr>
        <w:t>Ex 28:31</w:t>
      </w:r>
    </w:p>
    <w:p w:rsidR="00A51C3A" w:rsidRDefault="00A51C3A" w:rsidP="002363D4">
      <w:pPr>
        <w:pStyle w:val="ListParagraph"/>
        <w:tabs>
          <w:tab w:val="left" w:pos="1260"/>
        </w:tabs>
        <w:ind w:left="540" w:hanging="360"/>
        <w:rPr>
          <w:rFonts w:ascii="Times New Roman" w:eastAsia="Times New Roman" w:hAnsi="Times New Roman"/>
          <w:sz w:val="24"/>
          <w:szCs w:val="24"/>
        </w:rPr>
      </w:pPr>
      <w:r>
        <w:rPr>
          <w:rFonts w:ascii="Times New Roman" w:eastAsia="Times New Roman" w:hAnsi="Times New Roman"/>
          <w:sz w:val="24"/>
          <w:szCs w:val="24"/>
        </w:rPr>
        <w:tab/>
      </w:r>
      <w:r w:rsidR="002363D4">
        <w:rPr>
          <w:rFonts w:ascii="Times New Roman" w:eastAsia="Times New Roman" w:hAnsi="Times New Roman"/>
          <w:sz w:val="24"/>
          <w:szCs w:val="24"/>
        </w:rPr>
        <w:tab/>
      </w:r>
      <w:r w:rsidR="00AB5635">
        <w:rPr>
          <w:rFonts w:ascii="Times New Roman" w:eastAsia="Times New Roman" w:hAnsi="Times New Roman"/>
          <w:sz w:val="24"/>
          <w:szCs w:val="24"/>
        </w:rPr>
        <w:t xml:space="preserve">The high priest wore robes that were dyed with a very special and rare blue dye.  </w:t>
      </w:r>
      <w:r>
        <w:rPr>
          <w:rFonts w:ascii="Times New Roman" w:eastAsia="Times New Roman" w:hAnsi="Times New Roman"/>
          <w:sz w:val="24"/>
          <w:szCs w:val="24"/>
        </w:rPr>
        <w:t>More import</w:t>
      </w:r>
      <w:r w:rsidR="00AB5635">
        <w:rPr>
          <w:rFonts w:ascii="Times New Roman" w:eastAsia="Times New Roman" w:hAnsi="Times New Roman"/>
          <w:sz w:val="24"/>
          <w:szCs w:val="24"/>
        </w:rPr>
        <w:t>antly, this blue dye came</w:t>
      </w:r>
      <w:r>
        <w:rPr>
          <w:rFonts w:ascii="Times New Roman" w:eastAsia="Times New Roman" w:hAnsi="Times New Roman"/>
          <w:sz w:val="24"/>
          <w:szCs w:val="24"/>
        </w:rPr>
        <w:t xml:space="preserve"> from a rare source.  This dye was known as </w:t>
      </w:r>
      <w:r w:rsidRPr="00A51C3A">
        <w:rPr>
          <w:rFonts w:ascii="Times New Roman" w:eastAsia="Times New Roman" w:hAnsi="Times New Roman"/>
          <w:i/>
          <w:sz w:val="24"/>
          <w:szCs w:val="24"/>
        </w:rPr>
        <w:t>tchelet</w:t>
      </w:r>
      <w:r>
        <w:rPr>
          <w:rFonts w:ascii="Times New Roman" w:eastAsia="Times New Roman" w:hAnsi="Times New Roman"/>
          <w:sz w:val="24"/>
          <w:szCs w:val="24"/>
        </w:rPr>
        <w:t xml:space="preserve">.  Since the days of the Second Temple, </w:t>
      </w:r>
      <w:r w:rsidR="00AB5635">
        <w:rPr>
          <w:rFonts w:ascii="Times New Roman" w:eastAsia="Times New Roman" w:hAnsi="Times New Roman"/>
          <w:sz w:val="24"/>
          <w:szCs w:val="24"/>
        </w:rPr>
        <w:t>the source of this dye has</w:t>
      </w:r>
      <w:r w:rsidR="0062370E">
        <w:rPr>
          <w:rFonts w:ascii="Times New Roman" w:eastAsia="Times New Roman" w:hAnsi="Times New Roman"/>
          <w:sz w:val="24"/>
          <w:szCs w:val="24"/>
        </w:rPr>
        <w:t xml:space="preserve"> vanished.  Jewish sources have written that it w</w:t>
      </w:r>
      <w:r w:rsidR="002363D4">
        <w:rPr>
          <w:rFonts w:ascii="Times New Roman" w:eastAsia="Times New Roman" w:hAnsi="Times New Roman"/>
          <w:sz w:val="24"/>
          <w:szCs w:val="24"/>
        </w:rPr>
        <w:t>as going to be impossible to re</w:t>
      </w:r>
      <w:r w:rsidR="0062370E">
        <w:rPr>
          <w:rFonts w:ascii="Times New Roman" w:eastAsia="Times New Roman" w:hAnsi="Times New Roman"/>
          <w:sz w:val="24"/>
          <w:szCs w:val="24"/>
        </w:rPr>
        <w:t>institute proper Temple worship due to this serious problem – God requires that His instructions be followed</w:t>
      </w:r>
      <w:r w:rsidR="00AB5635">
        <w:rPr>
          <w:rFonts w:ascii="Times New Roman" w:eastAsia="Times New Roman" w:hAnsi="Times New Roman"/>
          <w:sz w:val="24"/>
          <w:szCs w:val="24"/>
        </w:rPr>
        <w:t xml:space="preserve"> and the High Priest’s robe needs to be colored with the appropriate blue dye.</w:t>
      </w:r>
      <w:r w:rsidR="0062370E">
        <w:rPr>
          <w:rFonts w:ascii="Times New Roman" w:eastAsia="Times New Roman" w:hAnsi="Times New Roman"/>
          <w:sz w:val="24"/>
          <w:szCs w:val="24"/>
        </w:rPr>
        <w:t xml:space="preserve">  </w:t>
      </w:r>
    </w:p>
    <w:p w:rsidR="0062370E" w:rsidRDefault="0062370E" w:rsidP="002363D4">
      <w:pPr>
        <w:pStyle w:val="ListParagraph"/>
        <w:tabs>
          <w:tab w:val="left" w:pos="1260"/>
        </w:tabs>
        <w:ind w:left="540" w:hanging="360"/>
        <w:rPr>
          <w:rFonts w:ascii="Times New Roman" w:eastAsia="Times New Roman" w:hAnsi="Times New Roman"/>
          <w:sz w:val="24"/>
          <w:szCs w:val="24"/>
        </w:rPr>
      </w:pPr>
      <w:r>
        <w:rPr>
          <w:rFonts w:ascii="Times New Roman" w:eastAsia="Times New Roman" w:hAnsi="Times New Roman"/>
          <w:sz w:val="24"/>
          <w:szCs w:val="24"/>
        </w:rPr>
        <w:tab/>
      </w:r>
      <w:r w:rsidR="002363D4">
        <w:rPr>
          <w:rFonts w:ascii="Times New Roman" w:eastAsia="Times New Roman" w:hAnsi="Times New Roman"/>
          <w:sz w:val="24"/>
          <w:szCs w:val="24"/>
        </w:rPr>
        <w:tab/>
      </w:r>
      <w:r>
        <w:rPr>
          <w:rFonts w:ascii="Times New Roman" w:eastAsia="Times New Roman" w:hAnsi="Times New Roman"/>
          <w:sz w:val="24"/>
          <w:szCs w:val="24"/>
        </w:rPr>
        <w:t>Fortunately, in the late 19</w:t>
      </w:r>
      <w:r w:rsidR="004E437B">
        <w:rPr>
          <w:rFonts w:ascii="Times New Roman" w:eastAsia="Times New Roman" w:hAnsi="Times New Roman"/>
          <w:sz w:val="24"/>
          <w:szCs w:val="24"/>
        </w:rPr>
        <w:t>90s</w:t>
      </w:r>
      <w:r>
        <w:rPr>
          <w:rFonts w:ascii="Times New Roman" w:eastAsia="Times New Roman" w:hAnsi="Times New Roman"/>
          <w:sz w:val="24"/>
          <w:szCs w:val="24"/>
        </w:rPr>
        <w:t>, Jewish divers discovered the hillazon snail in the Red Sea.  Amazingly, this is what is required to make the blue dye!  The Temple Institute has already made a fine supply of this requisite dye and used it to properly color the beautiful newly tailored robes.  God’s providential</w:t>
      </w:r>
      <w:r w:rsidR="00FA7992">
        <w:rPr>
          <w:rFonts w:ascii="Times New Roman" w:eastAsia="Times New Roman" w:hAnsi="Times New Roman"/>
          <w:sz w:val="24"/>
          <w:szCs w:val="24"/>
        </w:rPr>
        <w:t xml:space="preserve"> intervention is </w:t>
      </w:r>
      <w:r w:rsidR="00FA7992" w:rsidRPr="00503DF2">
        <w:rPr>
          <w:rFonts w:ascii="Times New Roman" w:eastAsia="Times New Roman" w:hAnsi="Times New Roman"/>
          <w:sz w:val="24"/>
          <w:szCs w:val="24"/>
        </w:rPr>
        <w:t>always at work</w:t>
      </w:r>
      <w:r>
        <w:rPr>
          <w:rFonts w:ascii="Times New Roman" w:eastAsia="Times New Roman" w:hAnsi="Times New Roman"/>
          <w:sz w:val="24"/>
          <w:szCs w:val="24"/>
        </w:rPr>
        <w:t>!</w:t>
      </w:r>
    </w:p>
    <w:p w:rsidR="0062370E" w:rsidRPr="00A51C3A" w:rsidRDefault="0062370E" w:rsidP="00A51C3A">
      <w:pPr>
        <w:pStyle w:val="ListParagraph"/>
        <w:rPr>
          <w:rFonts w:ascii="Times New Roman" w:eastAsia="Times New Roman" w:hAnsi="Times New Roman"/>
          <w:b/>
          <w:sz w:val="24"/>
          <w:szCs w:val="24"/>
        </w:rPr>
      </w:pPr>
    </w:p>
    <w:p w:rsidR="00B727BA" w:rsidRPr="00B727BA" w:rsidRDefault="00E078DB" w:rsidP="006117AE">
      <w:pPr>
        <w:pStyle w:val="ListParagraph"/>
        <w:numPr>
          <w:ilvl w:val="0"/>
          <w:numId w:val="54"/>
        </w:numPr>
        <w:spacing w:after="0"/>
        <w:ind w:left="540"/>
        <w:rPr>
          <w:rFonts w:ascii="Times New Roman" w:eastAsia="Times New Roman" w:hAnsi="Times New Roman"/>
          <w:sz w:val="24"/>
          <w:szCs w:val="24"/>
        </w:rPr>
      </w:pPr>
      <w:r w:rsidRPr="00B727BA">
        <w:rPr>
          <w:rFonts w:ascii="Times New Roman" w:eastAsia="Times New Roman" w:hAnsi="Times New Roman"/>
          <w:b/>
          <w:bCs/>
          <w:sz w:val="24"/>
          <w:szCs w:val="24"/>
        </w:rPr>
        <w:t>A red heifer without blemish must be bor</w:t>
      </w:r>
      <w:r w:rsidR="0036564F">
        <w:rPr>
          <w:rFonts w:ascii="Times New Roman" w:eastAsia="Times New Roman" w:hAnsi="Times New Roman"/>
          <w:b/>
          <w:bCs/>
          <w:sz w:val="24"/>
          <w:szCs w:val="24"/>
        </w:rPr>
        <w:t>n and sacrificed to purify the T</w:t>
      </w:r>
      <w:r w:rsidRPr="00B727BA">
        <w:rPr>
          <w:rFonts w:ascii="Times New Roman" w:eastAsia="Times New Roman" w:hAnsi="Times New Roman"/>
          <w:b/>
          <w:bCs/>
          <w:sz w:val="24"/>
          <w:szCs w:val="24"/>
        </w:rPr>
        <w:t>emple in Israel</w:t>
      </w:r>
      <w:r w:rsidR="00B727BA" w:rsidRPr="00B727BA">
        <w:rPr>
          <w:rFonts w:ascii="Times New Roman" w:eastAsia="Times New Roman" w:hAnsi="Times New Roman"/>
          <w:b/>
          <w:bCs/>
          <w:sz w:val="24"/>
          <w:szCs w:val="24"/>
        </w:rPr>
        <w:t>:</w:t>
      </w:r>
      <w:r w:rsidRPr="00B727BA">
        <w:rPr>
          <w:rFonts w:ascii="Verdana" w:eastAsia="Times New Roman" w:hAnsi="Verdana"/>
          <w:b/>
          <w:bCs/>
          <w:color w:val="FF3333"/>
          <w:sz w:val="27"/>
        </w:rPr>
        <w:t xml:space="preserve"> </w:t>
      </w:r>
    </w:p>
    <w:p w:rsidR="00E078DB" w:rsidRDefault="00E078DB" w:rsidP="00A35A90">
      <w:pPr>
        <w:pStyle w:val="ListParagraph"/>
        <w:spacing w:after="0"/>
        <w:ind w:left="540"/>
        <w:rPr>
          <w:rFonts w:ascii="Times New Roman" w:eastAsia="Times New Roman" w:hAnsi="Times New Roman"/>
          <w:sz w:val="24"/>
          <w:szCs w:val="24"/>
        </w:rPr>
      </w:pPr>
      <w:r w:rsidRPr="00B727BA">
        <w:rPr>
          <w:rFonts w:ascii="Times New Roman" w:eastAsia="Times New Roman" w:hAnsi="Times New Roman"/>
          <w:color w:val="0070C0"/>
          <w:sz w:val="24"/>
          <w:szCs w:val="24"/>
        </w:rPr>
        <w:t xml:space="preserve">"This </w:t>
      </w:r>
      <w:r w:rsidRPr="00B727BA">
        <w:rPr>
          <w:rFonts w:ascii="Times New Roman" w:eastAsia="Times New Roman" w:hAnsi="Times New Roman"/>
          <w:iCs/>
          <w:color w:val="0070C0"/>
          <w:sz w:val="24"/>
          <w:szCs w:val="24"/>
        </w:rPr>
        <w:t>is</w:t>
      </w:r>
      <w:r w:rsidRPr="00B727BA">
        <w:rPr>
          <w:rFonts w:ascii="Times New Roman" w:eastAsia="Times New Roman" w:hAnsi="Times New Roman"/>
          <w:color w:val="0070C0"/>
          <w:sz w:val="24"/>
          <w:szCs w:val="24"/>
        </w:rPr>
        <w:t xml:space="preserve"> the ordinance of the law which the </w:t>
      </w:r>
      <w:r w:rsidRPr="00B727BA">
        <w:rPr>
          <w:rFonts w:ascii="Times New Roman" w:eastAsia="Times New Roman" w:hAnsi="Times New Roman"/>
          <w:smallCaps/>
          <w:color w:val="0070C0"/>
          <w:sz w:val="24"/>
          <w:szCs w:val="24"/>
        </w:rPr>
        <w:t>Lord</w:t>
      </w:r>
      <w:r w:rsidRPr="00B727BA">
        <w:rPr>
          <w:rFonts w:ascii="Times New Roman" w:eastAsia="Times New Roman" w:hAnsi="Times New Roman"/>
          <w:color w:val="0070C0"/>
          <w:sz w:val="24"/>
          <w:szCs w:val="24"/>
        </w:rPr>
        <w:t xml:space="preserve"> has commanded, saying: 'Speak to the children of Israel, that they bring you a </w:t>
      </w:r>
      <w:r w:rsidRPr="00B727BA">
        <w:rPr>
          <w:rFonts w:ascii="Times New Roman" w:eastAsia="Times New Roman" w:hAnsi="Times New Roman"/>
          <w:b/>
          <w:color w:val="0070C0"/>
          <w:sz w:val="24"/>
          <w:szCs w:val="24"/>
        </w:rPr>
        <w:t>red heifer without blemish</w:t>
      </w:r>
      <w:r w:rsidRPr="00B727BA">
        <w:rPr>
          <w:rFonts w:ascii="Times New Roman" w:eastAsia="Times New Roman" w:hAnsi="Times New Roman"/>
          <w:color w:val="0070C0"/>
          <w:sz w:val="24"/>
          <w:szCs w:val="24"/>
        </w:rPr>
        <w:t xml:space="preserve">, in which there </w:t>
      </w:r>
      <w:r w:rsidRPr="00B727BA">
        <w:rPr>
          <w:rFonts w:ascii="Times New Roman" w:eastAsia="Times New Roman" w:hAnsi="Times New Roman"/>
          <w:iCs/>
          <w:color w:val="0070C0"/>
          <w:sz w:val="24"/>
          <w:szCs w:val="24"/>
        </w:rPr>
        <w:t>is</w:t>
      </w:r>
      <w:r w:rsidRPr="00B727BA">
        <w:rPr>
          <w:rFonts w:ascii="Times New Roman" w:eastAsia="Times New Roman" w:hAnsi="Times New Roman"/>
          <w:color w:val="0070C0"/>
          <w:sz w:val="24"/>
          <w:szCs w:val="24"/>
        </w:rPr>
        <w:t xml:space="preserve"> no defect </w:t>
      </w:r>
      <w:r w:rsidRPr="00B727BA">
        <w:rPr>
          <w:rFonts w:ascii="Times New Roman" w:eastAsia="Times New Roman" w:hAnsi="Times New Roman"/>
          <w:iCs/>
          <w:color w:val="0070C0"/>
          <w:sz w:val="24"/>
          <w:szCs w:val="24"/>
        </w:rPr>
        <w:t>and</w:t>
      </w:r>
      <w:r w:rsidRPr="00B727BA">
        <w:rPr>
          <w:rFonts w:ascii="Times New Roman" w:eastAsia="Times New Roman" w:hAnsi="Times New Roman"/>
          <w:color w:val="0070C0"/>
          <w:sz w:val="24"/>
          <w:szCs w:val="24"/>
        </w:rPr>
        <w:t xml:space="preserve"> on which a yoke has never come. </w:t>
      </w:r>
      <w:r w:rsidRPr="00B727BA">
        <w:rPr>
          <w:rFonts w:ascii="Times New Roman" w:eastAsia="Times New Roman" w:hAnsi="Times New Roman"/>
          <w:b/>
          <w:bCs/>
          <w:color w:val="0070C0"/>
          <w:sz w:val="17"/>
          <w:szCs w:val="17"/>
          <w:vertAlign w:val="superscript"/>
        </w:rPr>
        <w:t>3</w:t>
      </w:r>
      <w:r w:rsidRPr="00B727BA">
        <w:rPr>
          <w:rFonts w:ascii="Times New Roman" w:eastAsia="Times New Roman" w:hAnsi="Times New Roman"/>
          <w:color w:val="0070C0"/>
          <w:sz w:val="24"/>
          <w:szCs w:val="24"/>
        </w:rPr>
        <w:t xml:space="preserve"> You shall give it to Eleazar the </w:t>
      </w:r>
      <w:proofErr w:type="gramStart"/>
      <w:r w:rsidRPr="00B727BA">
        <w:rPr>
          <w:rFonts w:ascii="Times New Roman" w:eastAsia="Times New Roman" w:hAnsi="Times New Roman"/>
          <w:color w:val="0070C0"/>
          <w:sz w:val="24"/>
          <w:szCs w:val="24"/>
        </w:rPr>
        <w:t>priest, that</w:t>
      </w:r>
      <w:proofErr w:type="gramEnd"/>
      <w:r w:rsidRPr="00B727BA">
        <w:rPr>
          <w:rFonts w:ascii="Times New Roman" w:eastAsia="Times New Roman" w:hAnsi="Times New Roman"/>
          <w:color w:val="0070C0"/>
          <w:sz w:val="24"/>
          <w:szCs w:val="24"/>
        </w:rPr>
        <w:t xml:space="preserve"> he may take it outside the camp, and it shall be slaughtered before him; </w:t>
      </w:r>
      <w:r w:rsidRPr="00B727BA">
        <w:rPr>
          <w:rFonts w:ascii="Times New Roman" w:eastAsia="Times New Roman" w:hAnsi="Times New Roman"/>
          <w:b/>
          <w:bCs/>
          <w:color w:val="0070C0"/>
          <w:sz w:val="17"/>
          <w:szCs w:val="17"/>
          <w:vertAlign w:val="superscript"/>
        </w:rPr>
        <w:t>4</w:t>
      </w:r>
      <w:r w:rsidRPr="00B727BA">
        <w:rPr>
          <w:rFonts w:ascii="Times New Roman" w:eastAsia="Times New Roman" w:hAnsi="Times New Roman"/>
          <w:color w:val="0070C0"/>
          <w:sz w:val="24"/>
          <w:szCs w:val="24"/>
        </w:rPr>
        <w:t xml:space="preserve"> and Eleazar the priest shall take some of its blood with his finger, and sprinkle some of its blood seven times directly in front of the tabernacle of meeting. </w:t>
      </w:r>
      <w:r w:rsidRPr="00B727BA">
        <w:rPr>
          <w:rFonts w:ascii="Times New Roman" w:eastAsia="Times New Roman" w:hAnsi="Times New Roman"/>
          <w:b/>
          <w:bCs/>
          <w:color w:val="0070C0"/>
          <w:sz w:val="17"/>
          <w:szCs w:val="17"/>
          <w:vertAlign w:val="superscript"/>
        </w:rPr>
        <w:t>5</w:t>
      </w:r>
      <w:r w:rsidRPr="00B727BA">
        <w:rPr>
          <w:rFonts w:ascii="Times New Roman" w:eastAsia="Times New Roman" w:hAnsi="Times New Roman"/>
          <w:color w:val="0070C0"/>
          <w:sz w:val="24"/>
          <w:szCs w:val="24"/>
        </w:rPr>
        <w:t xml:space="preserve"> Then the heifer shall be burned in his sight: its hide, its flesh, its blood, and its offal shall be burned. </w:t>
      </w:r>
      <w:r w:rsidRPr="00B727BA">
        <w:rPr>
          <w:rFonts w:ascii="Times New Roman" w:eastAsia="Times New Roman" w:hAnsi="Times New Roman"/>
          <w:b/>
          <w:bCs/>
          <w:color w:val="0070C0"/>
          <w:sz w:val="17"/>
          <w:szCs w:val="17"/>
          <w:vertAlign w:val="superscript"/>
        </w:rPr>
        <w:t>6</w:t>
      </w:r>
      <w:r w:rsidRPr="00B727BA">
        <w:rPr>
          <w:rFonts w:ascii="Times New Roman" w:eastAsia="Times New Roman" w:hAnsi="Times New Roman"/>
          <w:color w:val="0070C0"/>
          <w:sz w:val="24"/>
          <w:szCs w:val="24"/>
        </w:rPr>
        <w:t xml:space="preserve"> And the priest shall take cedar wood and hyssop and scarlet, and cast </w:t>
      </w:r>
      <w:r w:rsidRPr="00B727BA">
        <w:rPr>
          <w:rFonts w:ascii="Times New Roman" w:eastAsia="Times New Roman" w:hAnsi="Times New Roman"/>
          <w:iCs/>
          <w:color w:val="0070C0"/>
          <w:sz w:val="24"/>
          <w:szCs w:val="24"/>
        </w:rPr>
        <w:t>them</w:t>
      </w:r>
      <w:r w:rsidRPr="00B727BA">
        <w:rPr>
          <w:rFonts w:ascii="Times New Roman" w:eastAsia="Times New Roman" w:hAnsi="Times New Roman"/>
          <w:color w:val="0070C0"/>
          <w:sz w:val="24"/>
          <w:szCs w:val="24"/>
        </w:rPr>
        <w:t xml:space="preserve"> into the midst of the fire burning the heifer. </w:t>
      </w:r>
      <w:r w:rsidRPr="00B727BA">
        <w:rPr>
          <w:rFonts w:ascii="Times New Roman" w:eastAsia="Times New Roman" w:hAnsi="Times New Roman"/>
          <w:b/>
          <w:bCs/>
          <w:color w:val="0070C0"/>
          <w:sz w:val="17"/>
          <w:szCs w:val="17"/>
          <w:vertAlign w:val="superscript"/>
        </w:rPr>
        <w:t>7</w:t>
      </w:r>
      <w:r w:rsidRPr="00B727BA">
        <w:rPr>
          <w:rFonts w:ascii="Times New Roman" w:eastAsia="Times New Roman" w:hAnsi="Times New Roman"/>
          <w:color w:val="0070C0"/>
          <w:sz w:val="24"/>
          <w:szCs w:val="24"/>
        </w:rPr>
        <w:t xml:space="preserve"> Then the priest shall wash his clothes, he shall bathe in water, and afterward he shall come into the camp; the priest shall be unclean until evening. </w:t>
      </w:r>
      <w:r w:rsidRPr="00B727BA">
        <w:rPr>
          <w:rFonts w:ascii="Times New Roman" w:eastAsia="Times New Roman" w:hAnsi="Times New Roman"/>
          <w:b/>
          <w:bCs/>
          <w:color w:val="0070C0"/>
          <w:sz w:val="17"/>
          <w:szCs w:val="17"/>
          <w:vertAlign w:val="superscript"/>
        </w:rPr>
        <w:t>8</w:t>
      </w:r>
      <w:r w:rsidRPr="00B727BA">
        <w:rPr>
          <w:rFonts w:ascii="Times New Roman" w:eastAsia="Times New Roman" w:hAnsi="Times New Roman"/>
          <w:color w:val="0070C0"/>
          <w:sz w:val="24"/>
          <w:szCs w:val="24"/>
        </w:rPr>
        <w:t xml:space="preserve"> And the one who burns it shall wash his clothes in water, bathe in water, and shall be unclean until evening. </w:t>
      </w:r>
      <w:r w:rsidRPr="00B727BA">
        <w:rPr>
          <w:rFonts w:ascii="Times New Roman" w:eastAsia="Times New Roman" w:hAnsi="Times New Roman"/>
          <w:b/>
          <w:bCs/>
          <w:color w:val="0070C0"/>
          <w:sz w:val="17"/>
          <w:szCs w:val="17"/>
          <w:vertAlign w:val="superscript"/>
        </w:rPr>
        <w:t>9</w:t>
      </w:r>
      <w:r w:rsidRPr="00B727BA">
        <w:rPr>
          <w:rFonts w:ascii="Times New Roman" w:eastAsia="Times New Roman" w:hAnsi="Times New Roman"/>
          <w:color w:val="0070C0"/>
          <w:sz w:val="24"/>
          <w:szCs w:val="24"/>
        </w:rPr>
        <w:t xml:space="preserve"> Then a man </w:t>
      </w:r>
      <w:r w:rsidRPr="00B727BA">
        <w:rPr>
          <w:rFonts w:ascii="Times New Roman" w:eastAsia="Times New Roman" w:hAnsi="Times New Roman"/>
          <w:iCs/>
          <w:color w:val="0070C0"/>
          <w:sz w:val="24"/>
          <w:szCs w:val="24"/>
        </w:rPr>
        <w:lastRenderedPageBreak/>
        <w:t>who is</w:t>
      </w:r>
      <w:r w:rsidRPr="00B727BA">
        <w:rPr>
          <w:rFonts w:ascii="Times New Roman" w:eastAsia="Times New Roman" w:hAnsi="Times New Roman"/>
          <w:color w:val="0070C0"/>
          <w:sz w:val="24"/>
          <w:szCs w:val="24"/>
        </w:rPr>
        <w:t xml:space="preserve"> clean shall gather up </w:t>
      </w:r>
      <w:r w:rsidRPr="00601F61">
        <w:rPr>
          <w:rFonts w:ascii="Times New Roman" w:eastAsia="Times New Roman" w:hAnsi="Times New Roman"/>
          <w:b/>
          <w:color w:val="0070C0"/>
          <w:sz w:val="24"/>
          <w:szCs w:val="24"/>
        </w:rPr>
        <w:t>the ashes of the heifer</w:t>
      </w:r>
      <w:r w:rsidRPr="00B727BA">
        <w:rPr>
          <w:rFonts w:ascii="Times New Roman" w:eastAsia="Times New Roman" w:hAnsi="Times New Roman"/>
          <w:color w:val="0070C0"/>
          <w:sz w:val="24"/>
          <w:szCs w:val="24"/>
        </w:rPr>
        <w:t xml:space="preserve">, and store </w:t>
      </w:r>
      <w:r w:rsidRPr="00B727BA">
        <w:rPr>
          <w:rFonts w:ascii="Times New Roman" w:eastAsia="Times New Roman" w:hAnsi="Times New Roman"/>
          <w:iCs/>
          <w:color w:val="0070C0"/>
          <w:sz w:val="24"/>
          <w:szCs w:val="24"/>
        </w:rPr>
        <w:t>them</w:t>
      </w:r>
      <w:r w:rsidRPr="00B727BA">
        <w:rPr>
          <w:rFonts w:ascii="Times New Roman" w:eastAsia="Times New Roman" w:hAnsi="Times New Roman"/>
          <w:color w:val="0070C0"/>
          <w:sz w:val="24"/>
          <w:szCs w:val="24"/>
        </w:rPr>
        <w:t xml:space="preserve"> outside the camp in a clean place; and they </w:t>
      </w:r>
      <w:r w:rsidRPr="00601F61">
        <w:rPr>
          <w:rFonts w:ascii="Times New Roman" w:eastAsia="Times New Roman" w:hAnsi="Times New Roman"/>
          <w:b/>
          <w:color w:val="0070C0"/>
          <w:sz w:val="24"/>
          <w:szCs w:val="24"/>
        </w:rPr>
        <w:t xml:space="preserve">shall be kept for the congregation of the children of Israel for the water of purification; it </w:t>
      </w:r>
      <w:r w:rsidRPr="00601F61">
        <w:rPr>
          <w:rFonts w:ascii="Times New Roman" w:eastAsia="Times New Roman" w:hAnsi="Times New Roman"/>
          <w:b/>
          <w:iCs/>
          <w:color w:val="0070C0"/>
          <w:sz w:val="24"/>
          <w:szCs w:val="24"/>
        </w:rPr>
        <w:t>is</w:t>
      </w:r>
      <w:r w:rsidRPr="00601F61">
        <w:rPr>
          <w:rFonts w:ascii="Times New Roman" w:eastAsia="Times New Roman" w:hAnsi="Times New Roman"/>
          <w:b/>
          <w:color w:val="0070C0"/>
          <w:sz w:val="24"/>
          <w:szCs w:val="24"/>
        </w:rPr>
        <w:t xml:space="preserve"> for purifying from sin</w:t>
      </w:r>
      <w:r w:rsidR="00E53D46">
        <w:rPr>
          <w:rFonts w:ascii="Times New Roman" w:eastAsia="Times New Roman" w:hAnsi="Times New Roman"/>
          <w:b/>
          <w:color w:val="0070C0"/>
          <w:sz w:val="24"/>
          <w:szCs w:val="24"/>
        </w:rPr>
        <w:t xml:space="preserve">         </w:t>
      </w:r>
      <w:r w:rsidR="00E53D46">
        <w:rPr>
          <w:rFonts w:ascii="Times New Roman" w:eastAsia="Times New Roman" w:hAnsi="Times New Roman"/>
          <w:sz w:val="24"/>
          <w:szCs w:val="24"/>
        </w:rPr>
        <w:t>Num 19:2-9</w:t>
      </w:r>
    </w:p>
    <w:p w:rsidR="00666D48" w:rsidRPr="00666D48" w:rsidRDefault="00666D48" w:rsidP="00A35A90">
      <w:pPr>
        <w:spacing w:after="0"/>
        <w:ind w:left="540"/>
        <w:rPr>
          <w:rFonts w:ascii="Times New Roman" w:eastAsia="Times New Roman" w:hAnsi="Times New Roman"/>
          <w:color w:val="0070C0"/>
          <w:sz w:val="24"/>
          <w:szCs w:val="24"/>
        </w:rPr>
      </w:pPr>
      <w:r w:rsidRPr="00666D48">
        <w:rPr>
          <w:rFonts w:ascii="Times New Roman" w:eastAsia="Times New Roman" w:hAnsi="Times New Roman"/>
          <w:b/>
          <w:color w:val="0070C0"/>
          <w:sz w:val="24"/>
          <w:szCs w:val="24"/>
        </w:rPr>
        <w:t xml:space="preserve">I will take you from among the nations, gather you out of all countries, and bring you into your own land. </w:t>
      </w:r>
      <w:r w:rsidRPr="00666D48">
        <w:rPr>
          <w:rFonts w:ascii="Times New Roman" w:eastAsia="Times New Roman" w:hAnsi="Times New Roman"/>
          <w:b/>
          <w:bCs/>
          <w:color w:val="0070C0"/>
          <w:sz w:val="17"/>
          <w:szCs w:val="17"/>
          <w:vertAlign w:val="superscript"/>
        </w:rPr>
        <w:t>25</w:t>
      </w:r>
      <w:r w:rsidRPr="00666D48">
        <w:rPr>
          <w:rFonts w:ascii="Times New Roman" w:eastAsia="Times New Roman" w:hAnsi="Times New Roman"/>
          <w:b/>
          <w:color w:val="0070C0"/>
          <w:sz w:val="24"/>
          <w:szCs w:val="24"/>
        </w:rPr>
        <w:t> </w:t>
      </w:r>
      <w:r w:rsidRPr="00FA7992">
        <w:rPr>
          <w:rFonts w:ascii="Times New Roman" w:eastAsia="Times New Roman" w:hAnsi="Times New Roman"/>
          <w:color w:val="0070C0"/>
          <w:sz w:val="24"/>
          <w:szCs w:val="24"/>
        </w:rPr>
        <w:t xml:space="preserve">Then </w:t>
      </w:r>
      <w:r w:rsidRPr="00FA7992">
        <w:rPr>
          <w:rFonts w:ascii="Times New Roman" w:eastAsia="Times New Roman" w:hAnsi="Times New Roman"/>
          <w:b/>
          <w:color w:val="0070C0"/>
          <w:sz w:val="24"/>
          <w:szCs w:val="24"/>
        </w:rPr>
        <w:t>I will</w:t>
      </w:r>
      <w:r w:rsidRPr="00666D48">
        <w:rPr>
          <w:rFonts w:ascii="Times New Roman" w:eastAsia="Times New Roman" w:hAnsi="Times New Roman"/>
          <w:b/>
          <w:color w:val="0070C0"/>
          <w:sz w:val="24"/>
          <w:szCs w:val="24"/>
        </w:rPr>
        <w:t xml:space="preserve"> sprinkle </w:t>
      </w:r>
      <w:r w:rsidRPr="00FA7992">
        <w:rPr>
          <w:rFonts w:ascii="Times New Roman" w:eastAsia="Times New Roman" w:hAnsi="Times New Roman"/>
          <w:b/>
          <w:i/>
          <w:color w:val="0070C0"/>
          <w:sz w:val="24"/>
          <w:szCs w:val="24"/>
        </w:rPr>
        <w:t>clean water</w:t>
      </w:r>
      <w:r w:rsidRPr="00666D48">
        <w:rPr>
          <w:rFonts w:ascii="Times New Roman" w:eastAsia="Times New Roman" w:hAnsi="Times New Roman"/>
          <w:b/>
          <w:color w:val="0070C0"/>
          <w:sz w:val="24"/>
          <w:szCs w:val="24"/>
        </w:rPr>
        <w:t xml:space="preserve"> on you, and you shall be clean</w:t>
      </w:r>
      <w:r w:rsidRPr="00666D48">
        <w:rPr>
          <w:rFonts w:ascii="Times New Roman" w:eastAsia="Times New Roman" w:hAnsi="Times New Roman"/>
          <w:color w:val="0070C0"/>
          <w:sz w:val="24"/>
          <w:szCs w:val="24"/>
        </w:rPr>
        <w:t xml:space="preserve">; I will cleanse you from all your filthiness and from all your idols.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Ezek 36:24-25</w:t>
      </w:r>
    </w:p>
    <w:p w:rsidR="00E078DB" w:rsidRDefault="00E078DB" w:rsidP="00A35A90">
      <w:pPr>
        <w:pStyle w:val="ListParagraph"/>
        <w:spacing w:after="0"/>
        <w:ind w:left="540"/>
        <w:rPr>
          <w:rFonts w:ascii="Times New Roman" w:eastAsia="Times New Roman" w:hAnsi="Times New Roman"/>
          <w:color w:val="0070C0"/>
          <w:sz w:val="24"/>
          <w:szCs w:val="24"/>
        </w:rPr>
      </w:pPr>
    </w:p>
    <w:p w:rsidR="00175FD3" w:rsidRDefault="00B727BA" w:rsidP="00A35A90">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color w:val="0070C0"/>
          <w:sz w:val="24"/>
          <w:szCs w:val="24"/>
        </w:rPr>
        <w:tab/>
      </w:r>
      <w:r w:rsidRPr="00B727BA">
        <w:rPr>
          <w:rFonts w:ascii="Times New Roman" w:eastAsia="Times New Roman" w:hAnsi="Times New Roman"/>
          <w:sz w:val="24"/>
          <w:szCs w:val="24"/>
        </w:rPr>
        <w:t xml:space="preserve">This </w:t>
      </w:r>
      <w:r>
        <w:rPr>
          <w:rFonts w:ascii="Times New Roman" w:eastAsia="Times New Roman" w:hAnsi="Times New Roman"/>
          <w:sz w:val="24"/>
          <w:szCs w:val="24"/>
        </w:rPr>
        <w:t xml:space="preserve">is a very interesting sign.  </w:t>
      </w:r>
      <w:r w:rsidR="00175FD3">
        <w:rPr>
          <w:rFonts w:ascii="Times New Roman" w:eastAsia="Times New Roman" w:hAnsi="Times New Roman"/>
          <w:sz w:val="24"/>
          <w:szCs w:val="24"/>
        </w:rPr>
        <w:t>Ezekiel notes that the Israelites will be gathered</w:t>
      </w:r>
      <w:r w:rsidR="003D3722">
        <w:rPr>
          <w:rFonts w:ascii="Times New Roman" w:eastAsia="Times New Roman" w:hAnsi="Times New Roman"/>
          <w:sz w:val="24"/>
          <w:szCs w:val="24"/>
        </w:rPr>
        <w:t xml:space="preserve"> together</w:t>
      </w:r>
      <w:r w:rsidR="00175FD3">
        <w:rPr>
          <w:rFonts w:ascii="Times New Roman" w:eastAsia="Times New Roman" w:hAnsi="Times New Roman"/>
          <w:sz w:val="24"/>
          <w:szCs w:val="24"/>
        </w:rPr>
        <w:t xml:space="preserve"> from all the nations into which they have been scattered, </w:t>
      </w:r>
      <w:r w:rsidR="003D3722">
        <w:rPr>
          <w:rFonts w:ascii="Times New Roman" w:eastAsia="Times New Roman" w:hAnsi="Times New Roman"/>
          <w:sz w:val="24"/>
          <w:szCs w:val="24"/>
        </w:rPr>
        <w:t xml:space="preserve">and </w:t>
      </w:r>
      <w:r w:rsidR="00175FD3">
        <w:rPr>
          <w:rFonts w:ascii="Times New Roman" w:eastAsia="Times New Roman" w:hAnsi="Times New Roman"/>
          <w:sz w:val="24"/>
          <w:szCs w:val="24"/>
        </w:rPr>
        <w:t xml:space="preserve">then brought back into their promised land.  Prior to their resumption of proper worship, they will need </w:t>
      </w:r>
      <w:r w:rsidR="00175FD3" w:rsidRPr="003D3722">
        <w:rPr>
          <w:rFonts w:ascii="Times New Roman" w:eastAsia="Times New Roman" w:hAnsi="Times New Roman"/>
          <w:b/>
          <w:sz w:val="24"/>
          <w:szCs w:val="24"/>
        </w:rPr>
        <w:t>proper ceremonial cleansing</w:t>
      </w:r>
      <w:r w:rsidR="00175FD3">
        <w:rPr>
          <w:rFonts w:ascii="Times New Roman" w:eastAsia="Times New Roman" w:hAnsi="Times New Roman"/>
          <w:sz w:val="24"/>
          <w:szCs w:val="24"/>
        </w:rPr>
        <w:t>… as will the new Temple that they will build for worship and meeting with God.</w:t>
      </w:r>
      <w:r w:rsidR="00D936AD">
        <w:rPr>
          <w:rFonts w:ascii="Times New Roman" w:eastAsia="Times New Roman" w:hAnsi="Times New Roman"/>
          <w:sz w:val="24"/>
          <w:szCs w:val="24"/>
        </w:rPr>
        <w:t xml:space="preserve">  Unfortunately, ashes of a “perfect” red heifer are needed for this ceremonial cleansing… and their whereabouts are currently unknown.  In fact, the Copper Scroll that was found in 1952 stated that the last offering of the sacrifice of the red heifer was in A</w:t>
      </w:r>
      <w:r w:rsidR="00243744">
        <w:rPr>
          <w:rFonts w:ascii="Times New Roman" w:eastAsia="Times New Roman" w:hAnsi="Times New Roman"/>
          <w:sz w:val="24"/>
          <w:szCs w:val="24"/>
        </w:rPr>
        <w:t>.</w:t>
      </w:r>
      <w:r w:rsidR="00D936AD">
        <w:rPr>
          <w:rFonts w:ascii="Times New Roman" w:eastAsia="Times New Roman" w:hAnsi="Times New Roman"/>
          <w:sz w:val="24"/>
          <w:szCs w:val="24"/>
        </w:rPr>
        <w:t>D</w:t>
      </w:r>
      <w:r w:rsidR="00243744">
        <w:rPr>
          <w:rFonts w:ascii="Times New Roman" w:eastAsia="Times New Roman" w:hAnsi="Times New Roman"/>
          <w:sz w:val="24"/>
          <w:szCs w:val="24"/>
        </w:rPr>
        <w:t>.</w:t>
      </w:r>
      <w:r w:rsidR="00D936AD">
        <w:rPr>
          <w:rFonts w:ascii="Times New Roman" w:eastAsia="Times New Roman" w:hAnsi="Times New Roman"/>
          <w:sz w:val="24"/>
          <w:szCs w:val="24"/>
        </w:rPr>
        <w:t xml:space="preserve"> 68.  Two years later, Jerusalem was attacked by the Romans.  Prior to this attack, priests were able to hide the ashes along with other important items and bury them for later use.  However, as already noted, no one today knows their current location.  Interestingly, directions are given in the scroll concerning where to look for the buried goods.  </w:t>
      </w:r>
      <w:r w:rsidR="00CA2C6B">
        <w:rPr>
          <w:rFonts w:ascii="Times New Roman" w:eastAsia="Times New Roman" w:hAnsi="Times New Roman"/>
          <w:sz w:val="24"/>
          <w:szCs w:val="24"/>
        </w:rPr>
        <w:t>Given the changes in terrain in the past two thousand years and the somewhat nebulous instructions, the directions</w:t>
      </w:r>
      <w:r w:rsidR="007277A7">
        <w:rPr>
          <w:rFonts w:ascii="Times New Roman" w:eastAsia="Times New Roman" w:hAnsi="Times New Roman"/>
          <w:sz w:val="24"/>
          <w:szCs w:val="24"/>
        </w:rPr>
        <w:t xml:space="preserve"> have</w:t>
      </w:r>
      <w:r w:rsidR="00D936AD">
        <w:rPr>
          <w:rFonts w:ascii="Times New Roman" w:eastAsia="Times New Roman" w:hAnsi="Times New Roman"/>
          <w:sz w:val="24"/>
          <w:szCs w:val="24"/>
        </w:rPr>
        <w:t xml:space="preserve"> so far been too difficult to follow</w:t>
      </w:r>
      <w:r w:rsidR="00243744">
        <w:rPr>
          <w:rFonts w:ascii="Times New Roman" w:eastAsia="Times New Roman" w:hAnsi="Times New Roman"/>
          <w:sz w:val="24"/>
          <w:szCs w:val="24"/>
        </w:rPr>
        <w:t>… of course, that may well change</w:t>
      </w:r>
      <w:r w:rsidR="00CA2C6B">
        <w:rPr>
          <w:rFonts w:ascii="Times New Roman" w:eastAsia="Times New Roman" w:hAnsi="Times New Roman"/>
          <w:sz w:val="24"/>
          <w:szCs w:val="24"/>
        </w:rPr>
        <w:t>.</w:t>
      </w:r>
      <w:r w:rsidR="00D936AD">
        <w:rPr>
          <w:rFonts w:ascii="Times New Roman" w:eastAsia="Times New Roman" w:hAnsi="Times New Roman"/>
          <w:sz w:val="24"/>
          <w:szCs w:val="24"/>
        </w:rPr>
        <w:t xml:space="preserve"> </w:t>
      </w:r>
      <w:r w:rsidR="00175FD3">
        <w:rPr>
          <w:rFonts w:ascii="Times New Roman" w:eastAsia="Times New Roman" w:hAnsi="Times New Roman"/>
          <w:sz w:val="24"/>
          <w:szCs w:val="24"/>
        </w:rPr>
        <w:t xml:space="preserve">  </w:t>
      </w:r>
    </w:p>
    <w:p w:rsidR="00175FD3" w:rsidRDefault="00175FD3" w:rsidP="00A35A90">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243744">
        <w:rPr>
          <w:rFonts w:ascii="Times New Roman" w:eastAsia="Times New Roman" w:hAnsi="Times New Roman"/>
          <w:sz w:val="24"/>
          <w:szCs w:val="24"/>
        </w:rPr>
        <w:t>Whatever the current situation may be</w:t>
      </w:r>
      <w:r w:rsidR="00B727BA">
        <w:rPr>
          <w:rFonts w:ascii="Times New Roman" w:eastAsia="Times New Roman" w:hAnsi="Times New Roman"/>
          <w:sz w:val="24"/>
          <w:szCs w:val="24"/>
        </w:rPr>
        <w:t>, God, in the Old Testament Scriptures, states that certai</w:t>
      </w:r>
      <w:r w:rsidR="003D3722">
        <w:rPr>
          <w:rFonts w:ascii="Times New Roman" w:eastAsia="Times New Roman" w:hAnsi="Times New Roman"/>
          <w:sz w:val="24"/>
          <w:szCs w:val="24"/>
        </w:rPr>
        <w:t>n rites</w:t>
      </w:r>
      <w:r w:rsidR="00B727BA">
        <w:rPr>
          <w:rFonts w:ascii="Times New Roman" w:eastAsia="Times New Roman" w:hAnsi="Times New Roman"/>
          <w:sz w:val="24"/>
          <w:szCs w:val="24"/>
        </w:rPr>
        <w:t xml:space="preserve"> of purification are required to dedicate the Temple of the Lord.  Since a new Temple will be built prior to the mid-point of the coming Tribulation, it is obvious that whatever is needed for proper ceremonial cleansing must be available</w:t>
      </w:r>
      <w:r w:rsidR="00243744">
        <w:rPr>
          <w:rFonts w:ascii="Times New Roman" w:eastAsia="Times New Roman" w:hAnsi="Times New Roman"/>
          <w:sz w:val="24"/>
          <w:szCs w:val="24"/>
        </w:rPr>
        <w:t xml:space="preserve"> by </w:t>
      </w:r>
      <w:r w:rsidR="00B727BA">
        <w:rPr>
          <w:rFonts w:ascii="Times New Roman" w:eastAsia="Times New Roman" w:hAnsi="Times New Roman"/>
          <w:sz w:val="24"/>
          <w:szCs w:val="24"/>
        </w:rPr>
        <w:t xml:space="preserve">that time.  </w:t>
      </w:r>
      <w:r>
        <w:rPr>
          <w:rFonts w:ascii="Times New Roman" w:eastAsia="Times New Roman" w:hAnsi="Times New Roman"/>
          <w:sz w:val="24"/>
          <w:szCs w:val="24"/>
        </w:rPr>
        <w:t xml:space="preserve">The Temple and the ancient stones on the Temple Mount (which have been defiled by blood over the centuries) both need to be cleansed via a </w:t>
      </w:r>
      <w:r w:rsidR="00F22C04">
        <w:rPr>
          <w:rFonts w:ascii="Times New Roman" w:eastAsia="Times New Roman" w:hAnsi="Times New Roman"/>
          <w:sz w:val="24"/>
          <w:szCs w:val="24"/>
        </w:rPr>
        <w:t xml:space="preserve">specific </w:t>
      </w:r>
      <w:r w:rsidR="00171016">
        <w:rPr>
          <w:rFonts w:ascii="Times New Roman" w:eastAsia="Times New Roman" w:hAnsi="Times New Roman"/>
          <w:sz w:val="24"/>
          <w:szCs w:val="24"/>
        </w:rPr>
        <w:t>ritual cleansing</w:t>
      </w:r>
      <w:r>
        <w:rPr>
          <w:rFonts w:ascii="Times New Roman" w:eastAsia="Times New Roman" w:hAnsi="Times New Roman"/>
          <w:sz w:val="24"/>
          <w:szCs w:val="24"/>
        </w:rPr>
        <w:t xml:space="preserve">.  A red heifer is needed.  </w:t>
      </w:r>
      <w:r w:rsidR="007277A7" w:rsidRPr="008C46D7">
        <w:rPr>
          <w:rFonts w:ascii="Times New Roman" w:eastAsia="Times New Roman" w:hAnsi="Times New Roman"/>
          <w:sz w:val="24"/>
          <w:szCs w:val="24"/>
        </w:rPr>
        <w:t xml:space="preserve">Moses Maimonides </w:t>
      </w:r>
      <w:r w:rsidR="005C572C" w:rsidRPr="008C46D7">
        <w:rPr>
          <w:rFonts w:ascii="Times New Roman" w:eastAsia="Times New Roman" w:hAnsi="Times New Roman"/>
          <w:sz w:val="24"/>
          <w:szCs w:val="24"/>
        </w:rPr>
        <w:t>(the great Jewish r</w:t>
      </w:r>
      <w:r w:rsidR="0060244B" w:rsidRPr="008C46D7">
        <w:rPr>
          <w:rFonts w:ascii="Times New Roman" w:eastAsia="Times New Roman" w:hAnsi="Times New Roman"/>
          <w:sz w:val="24"/>
          <w:szCs w:val="24"/>
        </w:rPr>
        <w:t xml:space="preserve">abbi </w:t>
      </w:r>
      <w:r w:rsidR="005C572C" w:rsidRPr="008C46D7">
        <w:rPr>
          <w:rFonts w:ascii="Times New Roman" w:eastAsia="Times New Roman" w:hAnsi="Times New Roman"/>
          <w:sz w:val="24"/>
          <w:szCs w:val="24"/>
        </w:rPr>
        <w:t xml:space="preserve">and Torah scholar </w:t>
      </w:r>
      <w:r w:rsidR="0060244B" w:rsidRPr="008C46D7">
        <w:rPr>
          <w:rFonts w:ascii="Times New Roman" w:eastAsia="Times New Roman" w:hAnsi="Times New Roman"/>
          <w:sz w:val="24"/>
          <w:szCs w:val="24"/>
        </w:rPr>
        <w:t>of the 12</w:t>
      </w:r>
      <w:r w:rsidR="0060244B" w:rsidRPr="008C46D7">
        <w:rPr>
          <w:rFonts w:ascii="Times New Roman" w:eastAsia="Times New Roman" w:hAnsi="Times New Roman"/>
          <w:sz w:val="24"/>
          <w:szCs w:val="24"/>
          <w:vertAlign w:val="superscript"/>
        </w:rPr>
        <w:t>th</w:t>
      </w:r>
      <w:r w:rsidR="0060244B" w:rsidRPr="008C46D7">
        <w:rPr>
          <w:rFonts w:ascii="Times New Roman" w:eastAsia="Times New Roman" w:hAnsi="Times New Roman"/>
          <w:sz w:val="24"/>
          <w:szCs w:val="24"/>
        </w:rPr>
        <w:t xml:space="preserve"> century) </w:t>
      </w:r>
      <w:r w:rsidR="007277A7" w:rsidRPr="008C46D7">
        <w:rPr>
          <w:rFonts w:ascii="Times New Roman" w:eastAsia="Times New Roman" w:hAnsi="Times New Roman"/>
          <w:sz w:val="24"/>
          <w:szCs w:val="24"/>
        </w:rPr>
        <w:t>believe</w:t>
      </w:r>
      <w:r w:rsidR="007277A7">
        <w:rPr>
          <w:rFonts w:ascii="Times New Roman" w:eastAsia="Times New Roman" w:hAnsi="Times New Roman"/>
          <w:sz w:val="24"/>
          <w:szCs w:val="24"/>
        </w:rPr>
        <w:t>d that there were only nine red (spotless) heifers ever used in the making of the ashes.  He said that the tenth one would come on the scene only when the Messiah was ready to appear.</w:t>
      </w:r>
    </w:p>
    <w:p w:rsidR="00666D48" w:rsidRDefault="00175FD3" w:rsidP="00A35A90">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7277A7">
        <w:rPr>
          <w:rFonts w:ascii="Times New Roman" w:eastAsia="Times New Roman" w:hAnsi="Times New Roman"/>
          <w:sz w:val="24"/>
          <w:szCs w:val="24"/>
        </w:rPr>
        <w:t>Therefore, i</w:t>
      </w:r>
      <w:r w:rsidR="00B727BA">
        <w:rPr>
          <w:rFonts w:ascii="Times New Roman" w:eastAsia="Times New Roman" w:hAnsi="Times New Roman"/>
          <w:sz w:val="24"/>
          <w:szCs w:val="24"/>
        </w:rPr>
        <w:t xml:space="preserve">f we are living in times that are close to the </w:t>
      </w:r>
      <w:r w:rsidR="00F51FAC" w:rsidRPr="00F51FAC">
        <w:rPr>
          <w:rFonts w:ascii="Times New Roman" w:eastAsia="Times New Roman" w:hAnsi="Times New Roman"/>
          <w:sz w:val="24"/>
          <w:szCs w:val="24"/>
        </w:rPr>
        <w:t>Second Coming</w:t>
      </w:r>
      <w:r w:rsidR="00B727BA">
        <w:rPr>
          <w:rFonts w:ascii="Times New Roman" w:eastAsia="Times New Roman" w:hAnsi="Times New Roman"/>
          <w:sz w:val="24"/>
          <w:szCs w:val="24"/>
        </w:rPr>
        <w:t xml:space="preserve"> of Christ, it would </w:t>
      </w:r>
      <w:r w:rsidR="00666D48">
        <w:rPr>
          <w:rFonts w:ascii="Times New Roman" w:eastAsia="Times New Roman" w:hAnsi="Times New Roman"/>
          <w:sz w:val="24"/>
          <w:szCs w:val="24"/>
        </w:rPr>
        <w:t>make good sense</w:t>
      </w:r>
      <w:r w:rsidR="00B727BA">
        <w:rPr>
          <w:rFonts w:ascii="Times New Roman" w:eastAsia="Times New Roman" w:hAnsi="Times New Roman"/>
          <w:sz w:val="24"/>
          <w:szCs w:val="24"/>
        </w:rPr>
        <w:t xml:space="preserve"> if the ashes of a spotless red heifer w</w:t>
      </w:r>
      <w:r w:rsidR="00666D48">
        <w:rPr>
          <w:rFonts w:ascii="Times New Roman" w:eastAsia="Times New Roman" w:hAnsi="Times New Roman"/>
          <w:sz w:val="24"/>
          <w:szCs w:val="24"/>
        </w:rPr>
        <w:t>ould soon come onto the scene.</w:t>
      </w:r>
      <w:r w:rsidR="00DC5777">
        <w:rPr>
          <w:rFonts w:ascii="Times New Roman" w:eastAsia="Times New Roman" w:hAnsi="Times New Roman"/>
          <w:sz w:val="24"/>
          <w:szCs w:val="24"/>
        </w:rPr>
        <w:t xml:space="preserve">  The people in the Jewish Temple Institute clearly understand the need for this special animal.  In fact, since the 19</w:t>
      </w:r>
      <w:r w:rsidR="004E437B">
        <w:rPr>
          <w:rFonts w:ascii="Times New Roman" w:eastAsia="Times New Roman" w:hAnsi="Times New Roman"/>
          <w:sz w:val="24"/>
          <w:szCs w:val="24"/>
        </w:rPr>
        <w:t>90s</w:t>
      </w:r>
      <w:r w:rsidR="00DC5777">
        <w:rPr>
          <w:rFonts w:ascii="Times New Roman" w:eastAsia="Times New Roman" w:hAnsi="Times New Roman"/>
          <w:sz w:val="24"/>
          <w:szCs w:val="24"/>
        </w:rPr>
        <w:t xml:space="preserve">, several red cattle have been bred in hopes that one will be born without </w:t>
      </w:r>
      <w:r w:rsidR="00171016">
        <w:rPr>
          <w:rFonts w:ascii="Times New Roman" w:eastAsia="Times New Roman" w:hAnsi="Times New Roman"/>
          <w:sz w:val="24"/>
          <w:szCs w:val="24"/>
        </w:rPr>
        <w:t xml:space="preserve">a </w:t>
      </w:r>
      <w:r w:rsidR="00DC5777">
        <w:rPr>
          <w:rFonts w:ascii="Times New Roman" w:eastAsia="Times New Roman" w:hAnsi="Times New Roman"/>
          <w:sz w:val="24"/>
          <w:szCs w:val="24"/>
        </w:rPr>
        <w:t>blemish of any kind.  There have been a couple of occasions where it looked like a perfect red heifer ha</w:t>
      </w:r>
      <w:r w:rsidR="005C572C">
        <w:rPr>
          <w:rFonts w:ascii="Times New Roman" w:eastAsia="Times New Roman" w:hAnsi="Times New Roman"/>
          <w:sz w:val="24"/>
          <w:szCs w:val="24"/>
        </w:rPr>
        <w:t xml:space="preserve">d been born… </w:t>
      </w:r>
      <w:r w:rsidR="005C572C" w:rsidRPr="008C46D7">
        <w:rPr>
          <w:rFonts w:ascii="Times New Roman" w:eastAsia="Times New Roman" w:hAnsi="Times New Roman"/>
          <w:sz w:val="24"/>
          <w:szCs w:val="24"/>
        </w:rPr>
        <w:t xml:space="preserve">only to have </w:t>
      </w:r>
      <w:r w:rsidR="00DC5777" w:rsidRPr="008C46D7">
        <w:rPr>
          <w:rFonts w:ascii="Times New Roman" w:eastAsia="Times New Roman" w:hAnsi="Times New Roman"/>
          <w:sz w:val="24"/>
          <w:szCs w:val="24"/>
        </w:rPr>
        <w:t xml:space="preserve">a slight defect </w:t>
      </w:r>
      <w:r w:rsidR="005C572C" w:rsidRPr="008C46D7">
        <w:rPr>
          <w:rFonts w:ascii="Times New Roman" w:eastAsia="Times New Roman" w:hAnsi="Times New Roman"/>
          <w:sz w:val="24"/>
          <w:szCs w:val="24"/>
        </w:rPr>
        <w:t xml:space="preserve">appear after aging for </w:t>
      </w:r>
      <w:r w:rsidR="00DC5777" w:rsidRPr="008C46D7">
        <w:rPr>
          <w:rFonts w:ascii="Times New Roman" w:eastAsia="Times New Roman" w:hAnsi="Times New Roman"/>
          <w:sz w:val="24"/>
          <w:szCs w:val="24"/>
        </w:rPr>
        <w:t>two to three years</w:t>
      </w:r>
      <w:r w:rsidR="005C572C" w:rsidRPr="008C46D7">
        <w:rPr>
          <w:rFonts w:ascii="Times New Roman" w:eastAsia="Times New Roman" w:hAnsi="Times New Roman"/>
          <w:sz w:val="24"/>
          <w:szCs w:val="24"/>
        </w:rPr>
        <w:t xml:space="preserve">. </w:t>
      </w:r>
      <w:r w:rsidR="005C572C">
        <w:rPr>
          <w:rFonts w:ascii="Times New Roman" w:eastAsia="Times New Roman" w:hAnsi="Times New Roman"/>
          <w:sz w:val="24"/>
          <w:szCs w:val="24"/>
        </w:rPr>
        <w:t xml:space="preserve"> In fact, </w:t>
      </w:r>
      <w:r w:rsidR="00DC5777">
        <w:rPr>
          <w:rFonts w:ascii="Times New Roman" w:eastAsia="Times New Roman" w:hAnsi="Times New Roman"/>
          <w:sz w:val="24"/>
          <w:szCs w:val="24"/>
        </w:rPr>
        <w:t xml:space="preserve">Rabbi Reichman of the Institute had even certified one of these animals just a little while before it showed its color defect.  Unfortunately, in an area that had been bruised, a few white hairs began to grow.  At a ranch in Mt. Carmel, </w:t>
      </w:r>
      <w:r w:rsidR="00DC5777">
        <w:rPr>
          <w:rFonts w:ascii="Times New Roman" w:eastAsia="Times New Roman" w:hAnsi="Times New Roman"/>
          <w:sz w:val="24"/>
          <w:szCs w:val="24"/>
        </w:rPr>
        <w:lastRenderedPageBreak/>
        <w:t xml:space="preserve">cattle continues to be </w:t>
      </w:r>
      <w:r w:rsidR="00DC5777" w:rsidRPr="008C46D7">
        <w:rPr>
          <w:rFonts w:ascii="Times New Roman" w:eastAsia="Times New Roman" w:hAnsi="Times New Roman"/>
          <w:sz w:val="24"/>
          <w:szCs w:val="24"/>
        </w:rPr>
        <w:t>bred</w:t>
      </w:r>
      <w:r w:rsidR="00644945" w:rsidRPr="008C46D7">
        <w:rPr>
          <w:rFonts w:ascii="Times New Roman" w:eastAsia="Times New Roman" w:hAnsi="Times New Roman"/>
          <w:sz w:val="24"/>
          <w:szCs w:val="24"/>
        </w:rPr>
        <w:t>,</w:t>
      </w:r>
      <w:r w:rsidR="00DC5777" w:rsidRPr="008C46D7">
        <w:rPr>
          <w:rFonts w:ascii="Times New Roman" w:eastAsia="Times New Roman" w:hAnsi="Times New Roman"/>
          <w:sz w:val="24"/>
          <w:szCs w:val="24"/>
        </w:rPr>
        <w:t xml:space="preserve"> waiting</w:t>
      </w:r>
      <w:r w:rsidR="00DC5777">
        <w:rPr>
          <w:rFonts w:ascii="Times New Roman" w:eastAsia="Times New Roman" w:hAnsi="Times New Roman"/>
          <w:sz w:val="24"/>
          <w:szCs w:val="24"/>
        </w:rPr>
        <w:t xml:space="preserve"> for the necessary r</w:t>
      </w:r>
      <w:r w:rsidR="00171016">
        <w:rPr>
          <w:rFonts w:ascii="Times New Roman" w:eastAsia="Times New Roman" w:hAnsi="Times New Roman"/>
          <w:sz w:val="24"/>
          <w:szCs w:val="24"/>
        </w:rPr>
        <w:t>ed heifer – the one born</w:t>
      </w:r>
      <w:r w:rsidR="00DC5777">
        <w:rPr>
          <w:rFonts w:ascii="Times New Roman" w:eastAsia="Times New Roman" w:hAnsi="Times New Roman"/>
          <w:sz w:val="24"/>
          <w:szCs w:val="24"/>
        </w:rPr>
        <w:t xml:space="preserve"> </w:t>
      </w:r>
      <w:r w:rsidR="00171016">
        <w:rPr>
          <w:rFonts w:ascii="Times New Roman" w:eastAsia="Times New Roman" w:hAnsi="Times New Roman"/>
          <w:sz w:val="24"/>
          <w:szCs w:val="24"/>
        </w:rPr>
        <w:t xml:space="preserve">a </w:t>
      </w:r>
      <w:r w:rsidR="00DC5777">
        <w:rPr>
          <w:rFonts w:ascii="Times New Roman" w:eastAsia="Times New Roman" w:hAnsi="Times New Roman"/>
          <w:sz w:val="24"/>
          <w:szCs w:val="24"/>
        </w:rPr>
        <w:t xml:space="preserve">pure red </w:t>
      </w:r>
      <w:r w:rsidR="00171016">
        <w:rPr>
          <w:rFonts w:ascii="Times New Roman" w:eastAsia="Times New Roman" w:hAnsi="Times New Roman"/>
          <w:sz w:val="24"/>
          <w:szCs w:val="24"/>
        </w:rPr>
        <w:t xml:space="preserve">color </w:t>
      </w:r>
      <w:r w:rsidR="00DC5777">
        <w:rPr>
          <w:rFonts w:ascii="Times New Roman" w:eastAsia="Times New Roman" w:hAnsi="Times New Roman"/>
          <w:sz w:val="24"/>
          <w:szCs w:val="24"/>
        </w:rPr>
        <w:t xml:space="preserve">and without </w:t>
      </w:r>
      <w:r w:rsidR="00171016">
        <w:rPr>
          <w:rFonts w:ascii="Times New Roman" w:eastAsia="Times New Roman" w:hAnsi="Times New Roman"/>
          <w:sz w:val="24"/>
          <w:szCs w:val="24"/>
        </w:rPr>
        <w:t xml:space="preserve">one </w:t>
      </w:r>
      <w:r w:rsidR="00DC5777">
        <w:rPr>
          <w:rFonts w:ascii="Times New Roman" w:eastAsia="Times New Roman" w:hAnsi="Times New Roman"/>
          <w:sz w:val="24"/>
          <w:szCs w:val="24"/>
        </w:rPr>
        <w:t xml:space="preserve">blemish.  Certainly, God will produce the needed heifer whenever the time is right… it is possible that </w:t>
      </w:r>
      <w:r w:rsidR="005E240F">
        <w:rPr>
          <w:rFonts w:ascii="Times New Roman" w:eastAsia="Times New Roman" w:hAnsi="Times New Roman"/>
          <w:sz w:val="24"/>
          <w:szCs w:val="24"/>
        </w:rPr>
        <w:t>this animal</w:t>
      </w:r>
      <w:r w:rsidR="00DC5777">
        <w:rPr>
          <w:rFonts w:ascii="Times New Roman" w:eastAsia="Times New Roman" w:hAnsi="Times New Roman"/>
          <w:sz w:val="24"/>
          <w:szCs w:val="24"/>
        </w:rPr>
        <w:t xml:space="preserve"> is already alive today!   </w:t>
      </w:r>
    </w:p>
    <w:p w:rsidR="00D95F77" w:rsidRPr="00171016" w:rsidRDefault="00D95F77" w:rsidP="009B440F">
      <w:pPr>
        <w:pStyle w:val="ListParagraph"/>
        <w:ind w:left="900"/>
        <w:rPr>
          <w:rFonts w:ascii="Times New Roman" w:eastAsia="Times New Roman" w:hAnsi="Times New Roman"/>
          <w:b/>
          <w:sz w:val="24"/>
          <w:szCs w:val="24"/>
        </w:rPr>
      </w:pPr>
    </w:p>
    <w:p w:rsidR="0070793A" w:rsidRPr="009F3F61" w:rsidRDefault="009F3F61" w:rsidP="006117AE">
      <w:pPr>
        <w:pStyle w:val="ListParagraph"/>
        <w:numPr>
          <w:ilvl w:val="0"/>
          <w:numId w:val="54"/>
        </w:numPr>
        <w:ind w:left="540"/>
        <w:rPr>
          <w:rStyle w:val="Strong"/>
          <w:rFonts w:ascii="Times New Roman" w:eastAsia="Times New Roman" w:hAnsi="Times New Roman"/>
          <w:bCs w:val="0"/>
          <w:sz w:val="24"/>
          <w:szCs w:val="24"/>
        </w:rPr>
      </w:pPr>
      <w:r>
        <w:rPr>
          <w:rStyle w:val="Strong"/>
          <w:rFonts w:ascii="Verdana" w:hAnsi="Verdana"/>
          <w:color w:val="FF3333"/>
          <w:sz w:val="27"/>
          <w:szCs w:val="27"/>
        </w:rPr>
        <w:t xml:space="preserve"> </w:t>
      </w:r>
      <w:r w:rsidR="00E078DB" w:rsidRPr="009F3F61">
        <w:rPr>
          <w:rStyle w:val="Strong"/>
          <w:rFonts w:ascii="Times New Roman" w:hAnsi="Times New Roman"/>
          <w:sz w:val="24"/>
          <w:szCs w:val="24"/>
        </w:rPr>
        <w:t>I</w:t>
      </w:r>
      <w:r>
        <w:rPr>
          <w:rStyle w:val="Strong"/>
          <w:rFonts w:ascii="Times New Roman" w:hAnsi="Times New Roman"/>
          <w:sz w:val="24"/>
          <w:szCs w:val="24"/>
        </w:rPr>
        <w:t>n the last days, Israel will</w:t>
      </w:r>
      <w:r w:rsidR="00D95F77" w:rsidRPr="009F3F61">
        <w:rPr>
          <w:rStyle w:val="Strong"/>
          <w:rFonts w:ascii="Times New Roman" w:hAnsi="Times New Roman"/>
          <w:sz w:val="24"/>
          <w:szCs w:val="24"/>
        </w:rPr>
        <w:t xml:space="preserve"> be s</w:t>
      </w:r>
      <w:r w:rsidR="007F3556" w:rsidRPr="009F3F61">
        <w:rPr>
          <w:rStyle w:val="Strong"/>
          <w:rFonts w:ascii="Times New Roman" w:hAnsi="Times New Roman"/>
          <w:sz w:val="24"/>
          <w:szCs w:val="24"/>
        </w:rPr>
        <w:t xml:space="preserve">urrounded by </w:t>
      </w:r>
      <w:r>
        <w:rPr>
          <w:rStyle w:val="Strong"/>
          <w:rFonts w:ascii="Times New Roman" w:hAnsi="Times New Roman"/>
          <w:sz w:val="24"/>
          <w:szCs w:val="24"/>
        </w:rPr>
        <w:t>Arab enemy nations:</w:t>
      </w:r>
    </w:p>
    <w:p w:rsidR="000542AB" w:rsidRDefault="009B440F" w:rsidP="007F5DB5">
      <w:pPr>
        <w:pStyle w:val="ListParagraph"/>
        <w:tabs>
          <w:tab w:val="left" w:pos="1260"/>
        </w:tabs>
        <w:ind w:left="540"/>
        <w:rPr>
          <w:rStyle w:val="Strong"/>
          <w:rFonts w:ascii="Times New Roman" w:eastAsia="Times New Roman" w:hAnsi="Times New Roman"/>
          <w:b w:val="0"/>
          <w:bCs w:val="0"/>
          <w:sz w:val="24"/>
          <w:szCs w:val="24"/>
        </w:rPr>
      </w:pPr>
      <w:r>
        <w:rPr>
          <w:rStyle w:val="Strong"/>
          <w:rFonts w:ascii="Times New Roman" w:eastAsia="Times New Roman" w:hAnsi="Times New Roman"/>
          <w:b w:val="0"/>
          <w:bCs w:val="0"/>
          <w:sz w:val="24"/>
          <w:szCs w:val="24"/>
        </w:rPr>
        <w:tab/>
      </w:r>
      <w:r w:rsidR="009F3F61" w:rsidRPr="009F3F61">
        <w:rPr>
          <w:rStyle w:val="Strong"/>
          <w:rFonts w:ascii="Times New Roman" w:eastAsia="Times New Roman" w:hAnsi="Times New Roman"/>
          <w:b w:val="0"/>
          <w:bCs w:val="0"/>
          <w:sz w:val="24"/>
          <w:szCs w:val="24"/>
        </w:rPr>
        <w:t xml:space="preserve">The prophet </w:t>
      </w:r>
      <w:proofErr w:type="gramStart"/>
      <w:r w:rsidR="009F3F61" w:rsidRPr="009F3F61">
        <w:rPr>
          <w:rStyle w:val="Strong"/>
          <w:rFonts w:ascii="Times New Roman" w:eastAsia="Times New Roman" w:hAnsi="Times New Roman"/>
          <w:b w:val="0"/>
          <w:bCs w:val="0"/>
          <w:sz w:val="24"/>
          <w:szCs w:val="24"/>
        </w:rPr>
        <w:t>Asaph</w:t>
      </w:r>
      <w:proofErr w:type="gramEnd"/>
      <w:r w:rsidR="009F3F61">
        <w:rPr>
          <w:rStyle w:val="Strong"/>
          <w:rFonts w:ascii="Times New Roman" w:eastAsia="Times New Roman" w:hAnsi="Times New Roman"/>
          <w:b w:val="0"/>
          <w:bCs w:val="0"/>
          <w:sz w:val="24"/>
          <w:szCs w:val="24"/>
        </w:rPr>
        <w:t xml:space="preserve"> who lived during the time of King David, wrote </w:t>
      </w:r>
      <w:r w:rsidR="004F65E6">
        <w:rPr>
          <w:rStyle w:val="Strong"/>
          <w:rFonts w:ascii="Times New Roman" w:eastAsia="Times New Roman" w:hAnsi="Times New Roman"/>
          <w:b w:val="0"/>
          <w:bCs w:val="0"/>
          <w:sz w:val="24"/>
          <w:szCs w:val="24"/>
        </w:rPr>
        <w:t xml:space="preserve">the </w:t>
      </w:r>
      <w:r w:rsidR="004F65E6" w:rsidRPr="004F65E6">
        <w:rPr>
          <w:rStyle w:val="Strong"/>
          <w:rFonts w:ascii="Times New Roman" w:eastAsia="Times New Roman" w:hAnsi="Times New Roman"/>
          <w:b w:val="0"/>
          <w:bCs w:val="0"/>
          <w:sz w:val="24"/>
          <w:szCs w:val="24"/>
        </w:rPr>
        <w:t>P</w:t>
      </w:r>
      <w:r w:rsidR="009F3F61" w:rsidRPr="004F65E6">
        <w:rPr>
          <w:rStyle w:val="Strong"/>
          <w:rFonts w:ascii="Times New Roman" w:eastAsia="Times New Roman" w:hAnsi="Times New Roman"/>
          <w:b w:val="0"/>
          <w:bCs w:val="0"/>
          <w:sz w:val="24"/>
          <w:szCs w:val="24"/>
        </w:rPr>
        <w:t xml:space="preserve">salm </w:t>
      </w:r>
      <w:r w:rsidR="009F3F61" w:rsidRPr="006E2346">
        <w:rPr>
          <w:rStyle w:val="Strong"/>
          <w:rFonts w:ascii="Times New Roman" w:eastAsia="Times New Roman" w:hAnsi="Times New Roman"/>
          <w:b w:val="0"/>
          <w:bCs w:val="0"/>
          <w:sz w:val="24"/>
          <w:szCs w:val="24"/>
        </w:rPr>
        <w:t>that appears below.  In it he told of the coming day when Israel would be surrounded</w:t>
      </w:r>
      <w:r w:rsidR="009F3F61">
        <w:rPr>
          <w:rStyle w:val="Strong"/>
          <w:rFonts w:ascii="Times New Roman" w:eastAsia="Times New Roman" w:hAnsi="Times New Roman"/>
          <w:b w:val="0"/>
          <w:bCs w:val="0"/>
          <w:sz w:val="24"/>
          <w:szCs w:val="24"/>
        </w:rPr>
        <w:t xml:space="preserve"> by many enemy nations who would come against them from all sides.</w:t>
      </w:r>
      <w:r w:rsidR="004721C1">
        <w:rPr>
          <w:rStyle w:val="Strong"/>
          <w:rFonts w:ascii="Times New Roman" w:eastAsia="Times New Roman" w:hAnsi="Times New Roman"/>
          <w:b w:val="0"/>
          <w:bCs w:val="0"/>
          <w:sz w:val="24"/>
          <w:szCs w:val="24"/>
        </w:rPr>
        <w:t xml:space="preserve">  The prophet calls on God to help His “people” in the ensuing conflict.  He</w:t>
      </w:r>
      <w:r w:rsidR="00171016">
        <w:rPr>
          <w:rStyle w:val="Strong"/>
          <w:rFonts w:ascii="Times New Roman" w:eastAsia="Times New Roman" w:hAnsi="Times New Roman"/>
          <w:b w:val="0"/>
          <w:bCs w:val="0"/>
          <w:sz w:val="24"/>
          <w:szCs w:val="24"/>
        </w:rPr>
        <w:t xml:space="preserve"> asks God to pursue the enemy</w:t>
      </w:r>
      <w:r w:rsidR="004721C1">
        <w:rPr>
          <w:rStyle w:val="Strong"/>
          <w:rFonts w:ascii="Times New Roman" w:eastAsia="Times New Roman" w:hAnsi="Times New Roman"/>
          <w:b w:val="0"/>
          <w:bCs w:val="0"/>
          <w:sz w:val="24"/>
          <w:szCs w:val="24"/>
        </w:rPr>
        <w:t>, frighten them,</w:t>
      </w:r>
      <w:r w:rsidR="00171016">
        <w:rPr>
          <w:rStyle w:val="Strong"/>
          <w:rFonts w:ascii="Times New Roman" w:eastAsia="Times New Roman" w:hAnsi="Times New Roman"/>
          <w:b w:val="0"/>
          <w:bCs w:val="0"/>
          <w:sz w:val="24"/>
          <w:szCs w:val="24"/>
        </w:rPr>
        <w:t xml:space="preserve"> and</w:t>
      </w:r>
      <w:r w:rsidR="004721C1">
        <w:rPr>
          <w:rStyle w:val="Strong"/>
          <w:rFonts w:ascii="Times New Roman" w:eastAsia="Times New Roman" w:hAnsi="Times New Roman"/>
          <w:b w:val="0"/>
          <w:bCs w:val="0"/>
          <w:sz w:val="24"/>
          <w:szCs w:val="24"/>
        </w:rPr>
        <w:t xml:space="preserve"> shame them, so that these enemy forces might know without any question that</w:t>
      </w:r>
      <w:r w:rsidR="00171016">
        <w:rPr>
          <w:rStyle w:val="Strong"/>
          <w:rFonts w:ascii="Times New Roman" w:eastAsia="Times New Roman" w:hAnsi="Times New Roman"/>
          <w:b w:val="0"/>
          <w:bCs w:val="0"/>
          <w:sz w:val="24"/>
          <w:szCs w:val="24"/>
        </w:rPr>
        <w:t xml:space="preserve"> their</w:t>
      </w:r>
      <w:r w:rsidR="004721C1">
        <w:rPr>
          <w:rStyle w:val="Strong"/>
          <w:rFonts w:ascii="Times New Roman" w:eastAsia="Times New Roman" w:hAnsi="Times New Roman"/>
          <w:b w:val="0"/>
          <w:bCs w:val="0"/>
          <w:sz w:val="24"/>
          <w:szCs w:val="24"/>
        </w:rPr>
        <w:t xml:space="preserve"> God was the Lord, Most High, over all of the earth.</w:t>
      </w:r>
    </w:p>
    <w:p w:rsidR="00A05957" w:rsidRDefault="000542AB" w:rsidP="007F5DB5">
      <w:pPr>
        <w:pStyle w:val="ListParagraph"/>
        <w:tabs>
          <w:tab w:val="left" w:pos="540"/>
          <w:tab w:val="left" w:pos="1260"/>
        </w:tabs>
        <w:ind w:left="540"/>
        <w:rPr>
          <w:rStyle w:val="Strong"/>
          <w:rFonts w:ascii="Times New Roman" w:eastAsia="Times New Roman" w:hAnsi="Times New Roman"/>
          <w:b w:val="0"/>
          <w:bCs w:val="0"/>
          <w:sz w:val="24"/>
          <w:szCs w:val="24"/>
        </w:rPr>
      </w:pPr>
      <w:r>
        <w:rPr>
          <w:rStyle w:val="Strong"/>
          <w:rFonts w:ascii="Times New Roman" w:eastAsia="Times New Roman" w:hAnsi="Times New Roman"/>
          <w:b w:val="0"/>
          <w:bCs w:val="0"/>
          <w:sz w:val="24"/>
          <w:szCs w:val="24"/>
        </w:rPr>
        <w:tab/>
        <w:t>Certainly</w:t>
      </w:r>
      <w:r w:rsidR="00171016">
        <w:rPr>
          <w:rStyle w:val="Strong"/>
          <w:rFonts w:ascii="Times New Roman" w:eastAsia="Times New Roman" w:hAnsi="Times New Roman"/>
          <w:b w:val="0"/>
          <w:bCs w:val="0"/>
          <w:sz w:val="24"/>
          <w:szCs w:val="24"/>
        </w:rPr>
        <w:t>,</w:t>
      </w:r>
      <w:r>
        <w:rPr>
          <w:rStyle w:val="Strong"/>
          <w:rFonts w:ascii="Times New Roman" w:eastAsia="Times New Roman" w:hAnsi="Times New Roman"/>
          <w:b w:val="0"/>
          <w:bCs w:val="0"/>
          <w:sz w:val="24"/>
          <w:szCs w:val="24"/>
        </w:rPr>
        <w:t xml:space="preserve"> it is true that Israel was surrounded by enemies as described by Asaph during the t</w:t>
      </w:r>
      <w:r w:rsidR="00171016">
        <w:rPr>
          <w:rStyle w:val="Strong"/>
          <w:rFonts w:ascii="Times New Roman" w:eastAsia="Times New Roman" w:hAnsi="Times New Roman"/>
          <w:b w:val="0"/>
          <w:bCs w:val="0"/>
          <w:sz w:val="24"/>
          <w:szCs w:val="24"/>
        </w:rPr>
        <w:t>imes that he wrote.  T</w:t>
      </w:r>
      <w:r>
        <w:rPr>
          <w:rStyle w:val="Strong"/>
          <w:rFonts w:ascii="Times New Roman" w:eastAsia="Times New Roman" w:hAnsi="Times New Roman"/>
          <w:b w:val="0"/>
          <w:bCs w:val="0"/>
          <w:sz w:val="24"/>
          <w:szCs w:val="24"/>
        </w:rPr>
        <w:t xml:space="preserve">here are many Bible commentators who view Psalm 83 (see below) as referencing only the times back in the Kingdom Age of Israel.  Lately however, there are many prophecy scholars who see an eerie similarity between the nations that are mentioned in this </w:t>
      </w:r>
      <w:r w:rsidRPr="00491937">
        <w:rPr>
          <w:rStyle w:val="Strong"/>
          <w:rFonts w:ascii="Times New Roman" w:eastAsia="Times New Roman" w:hAnsi="Times New Roman"/>
          <w:b w:val="0"/>
          <w:bCs w:val="0"/>
          <w:sz w:val="24"/>
          <w:szCs w:val="24"/>
        </w:rPr>
        <w:t xml:space="preserve">Psalm </w:t>
      </w:r>
      <w:r>
        <w:rPr>
          <w:rStyle w:val="Strong"/>
          <w:rFonts w:ascii="Times New Roman" w:eastAsia="Times New Roman" w:hAnsi="Times New Roman"/>
          <w:b w:val="0"/>
          <w:bCs w:val="0"/>
          <w:sz w:val="24"/>
          <w:szCs w:val="24"/>
        </w:rPr>
        <w:t>and the nations that currently t</w:t>
      </w:r>
      <w:r w:rsidR="00171016">
        <w:rPr>
          <w:rStyle w:val="Strong"/>
          <w:rFonts w:ascii="Times New Roman" w:eastAsia="Times New Roman" w:hAnsi="Times New Roman"/>
          <w:b w:val="0"/>
          <w:bCs w:val="0"/>
          <w:sz w:val="24"/>
          <w:szCs w:val="24"/>
        </w:rPr>
        <w:t xml:space="preserve">hreaten Israel.  </w:t>
      </w:r>
      <w:r w:rsidR="004F65E6">
        <w:rPr>
          <w:rStyle w:val="Strong"/>
          <w:rFonts w:ascii="Times New Roman" w:eastAsia="Times New Roman" w:hAnsi="Times New Roman"/>
          <w:b w:val="0"/>
          <w:bCs w:val="0"/>
          <w:sz w:val="24"/>
          <w:szCs w:val="24"/>
        </w:rPr>
        <w:t>Very p</w:t>
      </w:r>
      <w:r w:rsidR="00171016">
        <w:rPr>
          <w:rStyle w:val="Strong"/>
          <w:rFonts w:ascii="Times New Roman" w:eastAsia="Times New Roman" w:hAnsi="Times New Roman"/>
          <w:b w:val="0"/>
          <w:bCs w:val="0"/>
          <w:sz w:val="24"/>
          <w:szCs w:val="24"/>
        </w:rPr>
        <w:t>ossibly, as is</w:t>
      </w:r>
      <w:r>
        <w:rPr>
          <w:rStyle w:val="Strong"/>
          <w:rFonts w:ascii="Times New Roman" w:eastAsia="Times New Roman" w:hAnsi="Times New Roman"/>
          <w:b w:val="0"/>
          <w:bCs w:val="0"/>
          <w:sz w:val="24"/>
          <w:szCs w:val="24"/>
        </w:rPr>
        <w:t xml:space="preserve"> true with s</w:t>
      </w:r>
      <w:r w:rsidR="00171016">
        <w:rPr>
          <w:rStyle w:val="Strong"/>
          <w:rFonts w:ascii="Times New Roman" w:eastAsia="Times New Roman" w:hAnsi="Times New Roman"/>
          <w:b w:val="0"/>
          <w:bCs w:val="0"/>
          <w:sz w:val="24"/>
          <w:szCs w:val="24"/>
        </w:rPr>
        <w:t>o many of Old Testament prophecies</w:t>
      </w:r>
      <w:r>
        <w:rPr>
          <w:rStyle w:val="Strong"/>
          <w:rFonts w:ascii="Times New Roman" w:eastAsia="Times New Roman" w:hAnsi="Times New Roman"/>
          <w:b w:val="0"/>
          <w:bCs w:val="0"/>
          <w:sz w:val="24"/>
          <w:szCs w:val="24"/>
        </w:rPr>
        <w:t>, the</w:t>
      </w:r>
      <w:r w:rsidR="00171016">
        <w:rPr>
          <w:rStyle w:val="Strong"/>
          <w:rFonts w:ascii="Times New Roman" w:eastAsia="Times New Roman" w:hAnsi="Times New Roman"/>
          <w:b w:val="0"/>
          <w:bCs w:val="0"/>
          <w:sz w:val="24"/>
          <w:szCs w:val="24"/>
        </w:rPr>
        <w:t>re was a true and proper fulfillment for this prophecy</w:t>
      </w:r>
      <w:r>
        <w:rPr>
          <w:rStyle w:val="Strong"/>
          <w:rFonts w:ascii="Times New Roman" w:eastAsia="Times New Roman" w:hAnsi="Times New Roman"/>
          <w:b w:val="0"/>
          <w:bCs w:val="0"/>
          <w:sz w:val="24"/>
          <w:szCs w:val="24"/>
        </w:rPr>
        <w:t xml:space="preserve"> for the time not long after Asaph lived as well as a f</w:t>
      </w:r>
      <w:r w:rsidR="00171016">
        <w:rPr>
          <w:rStyle w:val="Strong"/>
          <w:rFonts w:ascii="Times New Roman" w:eastAsia="Times New Roman" w:hAnsi="Times New Roman"/>
          <w:b w:val="0"/>
          <w:bCs w:val="0"/>
          <w:sz w:val="24"/>
          <w:szCs w:val="24"/>
        </w:rPr>
        <w:t>uture fulfillment</w:t>
      </w:r>
      <w:r w:rsidR="00A05957">
        <w:rPr>
          <w:rStyle w:val="Strong"/>
          <w:rFonts w:ascii="Times New Roman" w:eastAsia="Times New Roman" w:hAnsi="Times New Roman"/>
          <w:b w:val="0"/>
          <w:bCs w:val="0"/>
          <w:sz w:val="24"/>
          <w:szCs w:val="24"/>
        </w:rPr>
        <w:t xml:space="preserve"> </w:t>
      </w:r>
      <w:r w:rsidR="00171016">
        <w:rPr>
          <w:rStyle w:val="Strong"/>
          <w:rFonts w:ascii="Times New Roman" w:eastAsia="Times New Roman" w:hAnsi="Times New Roman"/>
          <w:b w:val="0"/>
          <w:bCs w:val="0"/>
          <w:sz w:val="24"/>
          <w:szCs w:val="24"/>
        </w:rPr>
        <w:t>in the latter days.</w:t>
      </w:r>
      <w:r w:rsidR="00A05957">
        <w:rPr>
          <w:rStyle w:val="Strong"/>
          <w:rFonts w:ascii="Times New Roman" w:eastAsia="Times New Roman" w:hAnsi="Times New Roman"/>
          <w:b w:val="0"/>
          <w:bCs w:val="0"/>
          <w:sz w:val="24"/>
          <w:szCs w:val="24"/>
        </w:rPr>
        <w:t xml:space="preserve">  </w:t>
      </w:r>
    </w:p>
    <w:p w:rsidR="00E078DB" w:rsidRPr="009F3F61" w:rsidRDefault="00A05957" w:rsidP="007F5DB5">
      <w:pPr>
        <w:pStyle w:val="ListParagraph"/>
        <w:tabs>
          <w:tab w:val="left" w:pos="540"/>
          <w:tab w:val="left" w:pos="1260"/>
        </w:tabs>
        <w:ind w:left="540"/>
        <w:rPr>
          <w:rStyle w:val="Strong"/>
          <w:rFonts w:ascii="Times New Roman" w:eastAsia="Times New Roman" w:hAnsi="Times New Roman"/>
          <w:b w:val="0"/>
          <w:bCs w:val="0"/>
          <w:sz w:val="24"/>
          <w:szCs w:val="24"/>
        </w:rPr>
      </w:pPr>
      <w:r>
        <w:rPr>
          <w:rStyle w:val="Strong"/>
          <w:rFonts w:ascii="Times New Roman" w:eastAsia="Times New Roman" w:hAnsi="Times New Roman"/>
          <w:b w:val="0"/>
          <w:bCs w:val="0"/>
          <w:sz w:val="24"/>
          <w:szCs w:val="24"/>
        </w:rPr>
        <w:tab/>
        <w:t xml:space="preserve">In any case, be it </w:t>
      </w:r>
      <w:r w:rsidR="00832E40">
        <w:rPr>
          <w:rStyle w:val="Strong"/>
          <w:rFonts w:ascii="Times New Roman" w:eastAsia="Times New Roman" w:hAnsi="Times New Roman"/>
          <w:b w:val="0"/>
          <w:bCs w:val="0"/>
          <w:sz w:val="24"/>
          <w:szCs w:val="24"/>
        </w:rPr>
        <w:t xml:space="preserve">an impressive </w:t>
      </w:r>
      <w:r>
        <w:rPr>
          <w:rStyle w:val="Strong"/>
          <w:rFonts w:ascii="Times New Roman" w:eastAsia="Times New Roman" w:hAnsi="Times New Roman"/>
          <w:b w:val="0"/>
          <w:bCs w:val="0"/>
          <w:sz w:val="24"/>
          <w:szCs w:val="24"/>
        </w:rPr>
        <w:t xml:space="preserve">coincidence or prophecy, a </w:t>
      </w:r>
      <w:r w:rsidR="004721C1">
        <w:rPr>
          <w:rStyle w:val="Strong"/>
          <w:rFonts w:ascii="Times New Roman" w:eastAsia="Times New Roman" w:hAnsi="Times New Roman"/>
          <w:b w:val="0"/>
          <w:bCs w:val="0"/>
          <w:sz w:val="24"/>
          <w:szCs w:val="24"/>
        </w:rPr>
        <w:t>fairly straight forward study of current events shows that the nations that</w:t>
      </w:r>
      <w:r>
        <w:rPr>
          <w:rStyle w:val="Strong"/>
          <w:rFonts w:ascii="Times New Roman" w:eastAsia="Times New Roman" w:hAnsi="Times New Roman"/>
          <w:b w:val="0"/>
          <w:bCs w:val="0"/>
          <w:sz w:val="24"/>
          <w:szCs w:val="24"/>
        </w:rPr>
        <w:t xml:space="preserve"> Asaph wrote concerning</w:t>
      </w:r>
      <w:r w:rsidR="004721C1">
        <w:rPr>
          <w:rStyle w:val="Strong"/>
          <w:rFonts w:ascii="Times New Roman" w:eastAsia="Times New Roman" w:hAnsi="Times New Roman"/>
          <w:b w:val="0"/>
          <w:bCs w:val="0"/>
          <w:sz w:val="24"/>
          <w:szCs w:val="24"/>
        </w:rPr>
        <w:t xml:space="preserve"> will </w:t>
      </w:r>
      <w:r>
        <w:rPr>
          <w:rStyle w:val="Strong"/>
          <w:rFonts w:ascii="Times New Roman" w:eastAsia="Times New Roman" w:hAnsi="Times New Roman"/>
          <w:b w:val="0"/>
          <w:bCs w:val="0"/>
          <w:sz w:val="24"/>
          <w:szCs w:val="24"/>
        </w:rPr>
        <w:t xml:space="preserve">very likely be involved in a future conflict with Israel.  </w:t>
      </w:r>
      <w:r w:rsidR="004721C1">
        <w:rPr>
          <w:rStyle w:val="Strong"/>
          <w:rFonts w:ascii="Times New Roman" w:eastAsia="Times New Roman" w:hAnsi="Times New Roman"/>
          <w:b w:val="0"/>
          <w:bCs w:val="0"/>
          <w:sz w:val="24"/>
          <w:szCs w:val="24"/>
        </w:rPr>
        <w:t>The prophecy follows:</w:t>
      </w:r>
      <w:r w:rsidR="009F3F61">
        <w:rPr>
          <w:rStyle w:val="Strong"/>
          <w:rFonts w:ascii="Times New Roman" w:eastAsia="Times New Roman" w:hAnsi="Times New Roman"/>
          <w:b w:val="0"/>
          <w:bCs w:val="0"/>
          <w:sz w:val="24"/>
          <w:szCs w:val="24"/>
        </w:rPr>
        <w:t xml:space="preserve">  </w:t>
      </w:r>
    </w:p>
    <w:p w:rsidR="009F3F61" w:rsidRDefault="00E078DB" w:rsidP="007F5DB5">
      <w:pPr>
        <w:tabs>
          <w:tab w:val="left" w:pos="540"/>
        </w:tabs>
        <w:ind w:left="540"/>
      </w:pPr>
      <w:r w:rsidRPr="00B85024">
        <w:rPr>
          <w:rFonts w:ascii="Times New Roman" w:eastAsia="Times New Roman" w:hAnsi="Times New Roman"/>
          <w:color w:val="0070C0"/>
          <w:sz w:val="24"/>
          <w:szCs w:val="24"/>
        </w:rPr>
        <w:t xml:space="preserve">Do not keep silent, O God! Do not hold </w:t>
      </w:r>
      <w:proofErr w:type="gramStart"/>
      <w:r w:rsidRPr="00B85024">
        <w:rPr>
          <w:rFonts w:ascii="Times New Roman" w:eastAsia="Times New Roman" w:hAnsi="Times New Roman"/>
          <w:color w:val="0070C0"/>
          <w:sz w:val="24"/>
          <w:szCs w:val="24"/>
        </w:rPr>
        <w:t>Your</w:t>
      </w:r>
      <w:proofErr w:type="gramEnd"/>
      <w:r w:rsidRPr="00B85024">
        <w:rPr>
          <w:rFonts w:ascii="Times New Roman" w:eastAsia="Times New Roman" w:hAnsi="Times New Roman"/>
          <w:color w:val="0070C0"/>
          <w:sz w:val="24"/>
          <w:szCs w:val="24"/>
        </w:rPr>
        <w:t xml:space="preserve"> peace, And do not be still, O God! </w:t>
      </w:r>
      <w:r w:rsidRPr="00B85024">
        <w:rPr>
          <w:rFonts w:ascii="Times New Roman" w:eastAsia="Times New Roman" w:hAnsi="Times New Roman"/>
          <w:b/>
          <w:bCs/>
          <w:color w:val="0070C0"/>
          <w:sz w:val="17"/>
          <w:szCs w:val="17"/>
          <w:vertAlign w:val="superscript"/>
        </w:rPr>
        <w:t>2</w:t>
      </w:r>
      <w:r w:rsidRPr="00B85024">
        <w:rPr>
          <w:rFonts w:ascii="Times New Roman" w:eastAsia="Times New Roman" w:hAnsi="Times New Roman"/>
          <w:color w:val="0070C0"/>
          <w:sz w:val="24"/>
          <w:szCs w:val="24"/>
        </w:rPr>
        <w:t xml:space="preserve"> For behold, </w:t>
      </w:r>
      <w:proofErr w:type="gramStart"/>
      <w:r w:rsidRPr="009F3F61">
        <w:rPr>
          <w:rFonts w:ascii="Times New Roman" w:eastAsia="Times New Roman" w:hAnsi="Times New Roman"/>
          <w:b/>
          <w:color w:val="0070C0"/>
          <w:sz w:val="24"/>
          <w:szCs w:val="24"/>
        </w:rPr>
        <w:t>Your</w:t>
      </w:r>
      <w:proofErr w:type="gramEnd"/>
      <w:r w:rsidRPr="009F3F61">
        <w:rPr>
          <w:rFonts w:ascii="Times New Roman" w:eastAsia="Times New Roman" w:hAnsi="Times New Roman"/>
          <w:b/>
          <w:color w:val="0070C0"/>
          <w:sz w:val="24"/>
          <w:szCs w:val="24"/>
        </w:rPr>
        <w:t xml:space="preserve"> enemies make a tumult</w:t>
      </w:r>
      <w:r w:rsidRPr="00B85024">
        <w:rPr>
          <w:rFonts w:ascii="Times New Roman" w:eastAsia="Times New Roman" w:hAnsi="Times New Roman"/>
          <w:color w:val="0070C0"/>
          <w:sz w:val="24"/>
          <w:szCs w:val="24"/>
        </w:rPr>
        <w:t xml:space="preserve">; And those who hate You have lifted up their head. </w:t>
      </w:r>
      <w:r w:rsidRPr="00B85024">
        <w:rPr>
          <w:rFonts w:ascii="Times New Roman" w:eastAsia="Times New Roman" w:hAnsi="Times New Roman"/>
          <w:b/>
          <w:bCs/>
          <w:color w:val="0070C0"/>
          <w:sz w:val="17"/>
          <w:szCs w:val="17"/>
          <w:vertAlign w:val="superscript"/>
        </w:rPr>
        <w:t>3</w:t>
      </w:r>
      <w:r w:rsidRPr="00B85024">
        <w:rPr>
          <w:rFonts w:ascii="Times New Roman" w:eastAsia="Times New Roman" w:hAnsi="Times New Roman"/>
          <w:color w:val="0070C0"/>
          <w:sz w:val="24"/>
          <w:szCs w:val="24"/>
        </w:rPr>
        <w:t xml:space="preserve"> They have taken crafty counsel against </w:t>
      </w:r>
      <w:proofErr w:type="gramStart"/>
      <w:r w:rsidRPr="004721C1">
        <w:rPr>
          <w:rFonts w:ascii="Times New Roman" w:eastAsia="Times New Roman" w:hAnsi="Times New Roman"/>
          <w:b/>
          <w:color w:val="0070C0"/>
          <w:sz w:val="24"/>
          <w:szCs w:val="24"/>
        </w:rPr>
        <w:t>Your</w:t>
      </w:r>
      <w:proofErr w:type="gramEnd"/>
      <w:r w:rsidRPr="004721C1">
        <w:rPr>
          <w:rFonts w:ascii="Times New Roman" w:eastAsia="Times New Roman" w:hAnsi="Times New Roman"/>
          <w:b/>
          <w:color w:val="0070C0"/>
          <w:sz w:val="24"/>
          <w:szCs w:val="24"/>
        </w:rPr>
        <w:t xml:space="preserve"> people</w:t>
      </w:r>
      <w:r w:rsidRPr="00B85024">
        <w:rPr>
          <w:rFonts w:ascii="Times New Roman" w:eastAsia="Times New Roman" w:hAnsi="Times New Roman"/>
          <w:color w:val="0070C0"/>
          <w:sz w:val="24"/>
          <w:szCs w:val="24"/>
        </w:rPr>
        <w:t xml:space="preserve">, And consulted together against Your sheltered ones. </w:t>
      </w:r>
      <w:r w:rsidRPr="00B85024">
        <w:rPr>
          <w:rFonts w:ascii="Times New Roman" w:eastAsia="Times New Roman" w:hAnsi="Times New Roman"/>
          <w:b/>
          <w:bCs/>
          <w:color w:val="0070C0"/>
          <w:sz w:val="17"/>
          <w:szCs w:val="17"/>
          <w:vertAlign w:val="superscript"/>
        </w:rPr>
        <w:t>4</w:t>
      </w:r>
      <w:r w:rsidRPr="00B85024">
        <w:rPr>
          <w:rFonts w:ascii="Times New Roman" w:eastAsia="Times New Roman" w:hAnsi="Times New Roman"/>
          <w:color w:val="0070C0"/>
          <w:sz w:val="24"/>
          <w:szCs w:val="24"/>
        </w:rPr>
        <w:t> </w:t>
      </w:r>
      <w:r w:rsidRPr="009F3F61">
        <w:rPr>
          <w:rFonts w:ascii="Times New Roman" w:eastAsia="Times New Roman" w:hAnsi="Times New Roman"/>
          <w:b/>
          <w:color w:val="0070C0"/>
          <w:sz w:val="24"/>
          <w:szCs w:val="24"/>
        </w:rPr>
        <w:t xml:space="preserve">They have said, "Come, and let us cut them off from </w:t>
      </w:r>
      <w:r w:rsidRPr="009F3F61">
        <w:rPr>
          <w:rFonts w:ascii="Times New Roman" w:eastAsia="Times New Roman" w:hAnsi="Times New Roman"/>
          <w:b/>
          <w:iCs/>
          <w:color w:val="0070C0"/>
          <w:sz w:val="24"/>
          <w:szCs w:val="24"/>
        </w:rPr>
        <w:t>being</w:t>
      </w:r>
      <w:r w:rsidR="00F81C52">
        <w:rPr>
          <w:rFonts w:ascii="Times New Roman" w:eastAsia="Times New Roman" w:hAnsi="Times New Roman"/>
          <w:b/>
          <w:color w:val="0070C0"/>
          <w:sz w:val="24"/>
          <w:szCs w:val="24"/>
        </w:rPr>
        <w:t xml:space="preserve"> a nation, t</w:t>
      </w:r>
      <w:r w:rsidRPr="009F3F61">
        <w:rPr>
          <w:rFonts w:ascii="Times New Roman" w:eastAsia="Times New Roman" w:hAnsi="Times New Roman"/>
          <w:b/>
          <w:color w:val="0070C0"/>
          <w:sz w:val="24"/>
          <w:szCs w:val="24"/>
        </w:rPr>
        <w:t>hat the name of Israel may be remembered no more."</w:t>
      </w:r>
      <w:r w:rsidRPr="00B85024">
        <w:rPr>
          <w:rFonts w:ascii="Times New Roman" w:eastAsia="Times New Roman" w:hAnsi="Times New Roman"/>
          <w:color w:val="0070C0"/>
          <w:sz w:val="24"/>
          <w:szCs w:val="24"/>
        </w:rPr>
        <w:t xml:space="preserve"> </w:t>
      </w:r>
      <w:r w:rsidRPr="00B85024">
        <w:rPr>
          <w:rFonts w:ascii="Times New Roman" w:eastAsia="Times New Roman" w:hAnsi="Times New Roman"/>
          <w:b/>
          <w:bCs/>
          <w:color w:val="0070C0"/>
          <w:sz w:val="17"/>
          <w:szCs w:val="17"/>
          <w:vertAlign w:val="superscript"/>
        </w:rPr>
        <w:t>5</w:t>
      </w:r>
      <w:r w:rsidRPr="00B85024">
        <w:rPr>
          <w:rFonts w:ascii="Times New Roman" w:eastAsia="Times New Roman" w:hAnsi="Times New Roman"/>
          <w:color w:val="0070C0"/>
          <w:sz w:val="24"/>
          <w:szCs w:val="24"/>
        </w:rPr>
        <w:t xml:space="preserve"> For they have consulted together with one consent; </w:t>
      </w:r>
      <w:proofErr w:type="gramStart"/>
      <w:r w:rsidRPr="009F3F61">
        <w:rPr>
          <w:rFonts w:ascii="Times New Roman" w:eastAsia="Times New Roman" w:hAnsi="Times New Roman"/>
          <w:b/>
          <w:color w:val="0070C0"/>
          <w:sz w:val="24"/>
          <w:szCs w:val="24"/>
        </w:rPr>
        <w:t>They</w:t>
      </w:r>
      <w:proofErr w:type="gramEnd"/>
      <w:r w:rsidRPr="009F3F61">
        <w:rPr>
          <w:rFonts w:ascii="Times New Roman" w:eastAsia="Times New Roman" w:hAnsi="Times New Roman"/>
          <w:b/>
          <w:color w:val="0070C0"/>
          <w:sz w:val="24"/>
          <w:szCs w:val="24"/>
        </w:rPr>
        <w:t xml:space="preserve"> form a confederacy against You</w:t>
      </w:r>
      <w:r w:rsidRPr="00B85024">
        <w:rPr>
          <w:rFonts w:ascii="Times New Roman" w:eastAsia="Times New Roman" w:hAnsi="Times New Roman"/>
          <w:color w:val="0070C0"/>
          <w:sz w:val="24"/>
          <w:szCs w:val="24"/>
        </w:rPr>
        <w:t xml:space="preserve">: </w:t>
      </w:r>
      <w:r w:rsidRPr="00B85024">
        <w:rPr>
          <w:rFonts w:ascii="Times New Roman" w:eastAsia="Times New Roman" w:hAnsi="Times New Roman"/>
          <w:b/>
          <w:bCs/>
          <w:color w:val="0070C0"/>
          <w:sz w:val="17"/>
          <w:szCs w:val="17"/>
          <w:vertAlign w:val="superscript"/>
        </w:rPr>
        <w:t>6</w:t>
      </w:r>
      <w:r w:rsidRPr="00B85024">
        <w:rPr>
          <w:rFonts w:ascii="Times New Roman" w:eastAsia="Times New Roman" w:hAnsi="Times New Roman"/>
          <w:color w:val="0070C0"/>
          <w:sz w:val="24"/>
          <w:szCs w:val="24"/>
        </w:rPr>
        <w:t xml:space="preserve"> The tents of </w:t>
      </w:r>
      <w:r w:rsidRPr="009F3F61">
        <w:rPr>
          <w:rFonts w:ascii="Times New Roman" w:eastAsia="Times New Roman" w:hAnsi="Times New Roman"/>
          <w:b/>
          <w:color w:val="0070C0"/>
          <w:sz w:val="24"/>
          <w:szCs w:val="24"/>
        </w:rPr>
        <w:t>Edom</w:t>
      </w:r>
      <w:r w:rsidRPr="00B85024">
        <w:rPr>
          <w:rFonts w:ascii="Times New Roman" w:eastAsia="Times New Roman" w:hAnsi="Times New Roman"/>
          <w:color w:val="0070C0"/>
          <w:sz w:val="24"/>
          <w:szCs w:val="24"/>
        </w:rPr>
        <w:t xml:space="preserve"> </w:t>
      </w:r>
      <w:r w:rsidRPr="009F3F61">
        <w:rPr>
          <w:rFonts w:ascii="Times New Roman" w:eastAsia="Times New Roman" w:hAnsi="Times New Roman"/>
          <w:b/>
          <w:color w:val="0070C0"/>
          <w:sz w:val="24"/>
          <w:szCs w:val="24"/>
        </w:rPr>
        <w:t>and the Ishmaelites</w:t>
      </w:r>
      <w:r w:rsidRPr="00B85024">
        <w:rPr>
          <w:rFonts w:ascii="Times New Roman" w:eastAsia="Times New Roman" w:hAnsi="Times New Roman"/>
          <w:color w:val="0070C0"/>
          <w:sz w:val="24"/>
          <w:szCs w:val="24"/>
        </w:rPr>
        <w:t xml:space="preserve">; </w:t>
      </w:r>
      <w:r w:rsidRPr="009F3F61">
        <w:rPr>
          <w:rFonts w:ascii="Times New Roman" w:eastAsia="Times New Roman" w:hAnsi="Times New Roman"/>
          <w:b/>
          <w:color w:val="0070C0"/>
          <w:sz w:val="24"/>
          <w:szCs w:val="24"/>
        </w:rPr>
        <w:t>Moab</w:t>
      </w:r>
      <w:r w:rsidRPr="00B85024">
        <w:rPr>
          <w:rFonts w:ascii="Times New Roman" w:eastAsia="Times New Roman" w:hAnsi="Times New Roman"/>
          <w:color w:val="0070C0"/>
          <w:sz w:val="24"/>
          <w:szCs w:val="24"/>
        </w:rPr>
        <w:t xml:space="preserve"> and </w:t>
      </w:r>
      <w:r w:rsidRPr="009F3F61">
        <w:rPr>
          <w:rFonts w:ascii="Times New Roman" w:eastAsia="Times New Roman" w:hAnsi="Times New Roman"/>
          <w:b/>
          <w:color w:val="0070C0"/>
          <w:sz w:val="24"/>
          <w:szCs w:val="24"/>
        </w:rPr>
        <w:t>the Hagrites</w:t>
      </w:r>
      <w:r w:rsidRPr="00B85024">
        <w:rPr>
          <w:rFonts w:ascii="Times New Roman" w:eastAsia="Times New Roman" w:hAnsi="Times New Roman"/>
          <w:color w:val="0070C0"/>
          <w:sz w:val="24"/>
          <w:szCs w:val="24"/>
        </w:rPr>
        <w:t xml:space="preserve">; </w:t>
      </w:r>
      <w:r w:rsidRPr="00B85024">
        <w:rPr>
          <w:rFonts w:ascii="Times New Roman" w:eastAsia="Times New Roman" w:hAnsi="Times New Roman"/>
          <w:b/>
          <w:bCs/>
          <w:color w:val="0070C0"/>
          <w:sz w:val="17"/>
          <w:szCs w:val="17"/>
          <w:vertAlign w:val="superscript"/>
        </w:rPr>
        <w:t>7</w:t>
      </w:r>
      <w:r w:rsidRPr="00B85024">
        <w:rPr>
          <w:rFonts w:ascii="Times New Roman" w:eastAsia="Times New Roman" w:hAnsi="Times New Roman"/>
          <w:color w:val="0070C0"/>
          <w:sz w:val="24"/>
          <w:szCs w:val="24"/>
        </w:rPr>
        <w:t> </w:t>
      </w:r>
      <w:r w:rsidRPr="009F3F61">
        <w:rPr>
          <w:rFonts w:ascii="Times New Roman" w:eastAsia="Times New Roman" w:hAnsi="Times New Roman"/>
          <w:b/>
          <w:color w:val="0070C0"/>
          <w:sz w:val="24"/>
          <w:szCs w:val="24"/>
        </w:rPr>
        <w:t xml:space="preserve">Gebal, Ammon, and Amalek; Philistia with the inhabitants of Tyre; </w:t>
      </w:r>
      <w:r w:rsidRPr="009F3F61">
        <w:rPr>
          <w:rFonts w:ascii="Times New Roman" w:eastAsia="Times New Roman" w:hAnsi="Times New Roman"/>
          <w:b/>
          <w:bCs/>
          <w:color w:val="0070C0"/>
          <w:sz w:val="17"/>
          <w:szCs w:val="17"/>
          <w:vertAlign w:val="superscript"/>
        </w:rPr>
        <w:t>8</w:t>
      </w:r>
      <w:r w:rsidRPr="009F3F61">
        <w:rPr>
          <w:rFonts w:ascii="Times New Roman" w:eastAsia="Times New Roman" w:hAnsi="Times New Roman"/>
          <w:b/>
          <w:color w:val="0070C0"/>
          <w:sz w:val="24"/>
          <w:szCs w:val="24"/>
        </w:rPr>
        <w:t> Assyria</w:t>
      </w:r>
      <w:r w:rsidRPr="00B85024">
        <w:rPr>
          <w:rFonts w:ascii="Times New Roman" w:eastAsia="Times New Roman" w:hAnsi="Times New Roman"/>
          <w:color w:val="0070C0"/>
          <w:sz w:val="24"/>
          <w:szCs w:val="24"/>
        </w:rPr>
        <w:t xml:space="preserve"> also has joined with them; They have helped the </w:t>
      </w:r>
      <w:r w:rsidRPr="009F3F61">
        <w:rPr>
          <w:rFonts w:ascii="Times New Roman" w:eastAsia="Times New Roman" w:hAnsi="Times New Roman"/>
          <w:b/>
          <w:color w:val="0070C0"/>
          <w:sz w:val="24"/>
          <w:szCs w:val="24"/>
        </w:rPr>
        <w:t>children of Lot</w:t>
      </w:r>
      <w:r w:rsidRPr="00B85024">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E078DB">
        <w:rPr>
          <w:rFonts w:ascii="Times New Roman" w:eastAsia="Times New Roman" w:hAnsi="Times New Roman"/>
          <w:sz w:val="24"/>
          <w:szCs w:val="24"/>
        </w:rPr>
        <w:t>Psalms 83:1-8</w:t>
      </w:r>
      <w:r w:rsidR="009F3F61" w:rsidRPr="009F3F61">
        <w:t xml:space="preserve"> </w:t>
      </w:r>
    </w:p>
    <w:p w:rsidR="009F3F61" w:rsidRDefault="009F3F61" w:rsidP="007F5DB5">
      <w:pPr>
        <w:tabs>
          <w:tab w:val="left" w:pos="540"/>
        </w:tabs>
        <w:ind w:left="540"/>
        <w:rPr>
          <w:rFonts w:ascii="Times New Roman" w:eastAsia="Times New Roman" w:hAnsi="Times New Roman"/>
          <w:sz w:val="24"/>
          <w:szCs w:val="24"/>
        </w:rPr>
      </w:pPr>
      <w:r w:rsidRPr="009F3F61">
        <w:rPr>
          <w:rFonts w:ascii="Times New Roman" w:eastAsia="Times New Roman" w:hAnsi="Times New Roman"/>
          <w:b/>
          <w:color w:val="0070C0"/>
          <w:sz w:val="24"/>
          <w:szCs w:val="24"/>
        </w:rPr>
        <w:t xml:space="preserve">So pursue them with </w:t>
      </w:r>
      <w:proofErr w:type="gramStart"/>
      <w:r w:rsidRPr="009F3F61">
        <w:rPr>
          <w:rFonts w:ascii="Times New Roman" w:eastAsia="Times New Roman" w:hAnsi="Times New Roman"/>
          <w:b/>
          <w:color w:val="0070C0"/>
          <w:sz w:val="24"/>
          <w:szCs w:val="24"/>
        </w:rPr>
        <w:t>Your</w:t>
      </w:r>
      <w:proofErr w:type="gramEnd"/>
      <w:r w:rsidRPr="009F3F61">
        <w:rPr>
          <w:rFonts w:ascii="Times New Roman" w:eastAsia="Times New Roman" w:hAnsi="Times New Roman"/>
          <w:b/>
          <w:color w:val="0070C0"/>
          <w:sz w:val="24"/>
          <w:szCs w:val="24"/>
        </w:rPr>
        <w:t xml:space="preserve"> tempest, And frighten them with Your storm. </w:t>
      </w:r>
      <w:r w:rsidRPr="009F3F61">
        <w:rPr>
          <w:rFonts w:ascii="Times New Roman" w:eastAsia="Times New Roman" w:hAnsi="Times New Roman"/>
          <w:b/>
          <w:bCs/>
          <w:color w:val="0070C0"/>
          <w:sz w:val="17"/>
          <w:szCs w:val="17"/>
          <w:vertAlign w:val="superscript"/>
        </w:rPr>
        <w:t>16</w:t>
      </w:r>
      <w:r w:rsidRPr="009F3F61">
        <w:rPr>
          <w:rFonts w:ascii="Times New Roman" w:eastAsia="Times New Roman" w:hAnsi="Times New Roman"/>
          <w:b/>
          <w:color w:val="0070C0"/>
          <w:sz w:val="24"/>
          <w:szCs w:val="24"/>
        </w:rPr>
        <w:t xml:space="preserve"> Fill their faces with shame, </w:t>
      </w:r>
      <w:proofErr w:type="gramStart"/>
      <w:r w:rsidRPr="009F3F61">
        <w:rPr>
          <w:rFonts w:ascii="Times New Roman" w:eastAsia="Times New Roman" w:hAnsi="Times New Roman"/>
          <w:b/>
          <w:color w:val="0070C0"/>
          <w:sz w:val="24"/>
          <w:szCs w:val="24"/>
        </w:rPr>
        <w:t>That</w:t>
      </w:r>
      <w:proofErr w:type="gramEnd"/>
      <w:r w:rsidRPr="009F3F61">
        <w:rPr>
          <w:rFonts w:ascii="Times New Roman" w:eastAsia="Times New Roman" w:hAnsi="Times New Roman"/>
          <w:b/>
          <w:color w:val="0070C0"/>
          <w:sz w:val="24"/>
          <w:szCs w:val="24"/>
        </w:rPr>
        <w:t xml:space="preserve"> they may seek Your name, O </w:t>
      </w:r>
      <w:r w:rsidRPr="009F3F61">
        <w:rPr>
          <w:rFonts w:ascii="Times New Roman" w:eastAsia="Times New Roman" w:hAnsi="Times New Roman"/>
          <w:b/>
          <w:smallCaps/>
          <w:color w:val="0070C0"/>
          <w:sz w:val="24"/>
          <w:szCs w:val="24"/>
        </w:rPr>
        <w:t>Lord</w:t>
      </w:r>
      <w:r w:rsidRPr="009F3F61">
        <w:rPr>
          <w:rFonts w:ascii="Times New Roman" w:eastAsia="Times New Roman" w:hAnsi="Times New Roman"/>
          <w:b/>
          <w:color w:val="0070C0"/>
          <w:sz w:val="24"/>
          <w:szCs w:val="24"/>
        </w:rPr>
        <w:t>.</w:t>
      </w:r>
      <w:r w:rsidRPr="009F3F61">
        <w:rPr>
          <w:rFonts w:ascii="Times New Roman" w:eastAsia="Times New Roman" w:hAnsi="Times New Roman"/>
          <w:color w:val="0070C0"/>
          <w:sz w:val="24"/>
          <w:szCs w:val="24"/>
        </w:rPr>
        <w:t xml:space="preserve"> </w:t>
      </w:r>
      <w:r w:rsidRPr="009F3F61">
        <w:rPr>
          <w:rFonts w:ascii="Times New Roman" w:eastAsia="Times New Roman" w:hAnsi="Times New Roman"/>
          <w:b/>
          <w:bCs/>
          <w:color w:val="0070C0"/>
          <w:sz w:val="17"/>
          <w:szCs w:val="17"/>
          <w:vertAlign w:val="superscript"/>
        </w:rPr>
        <w:t>17</w:t>
      </w:r>
      <w:r w:rsidRPr="009F3F61">
        <w:rPr>
          <w:rFonts w:ascii="Times New Roman" w:eastAsia="Times New Roman" w:hAnsi="Times New Roman"/>
          <w:color w:val="0070C0"/>
          <w:sz w:val="24"/>
          <w:szCs w:val="24"/>
        </w:rPr>
        <w:t xml:space="preserve"> Let them be confounded and dismayed forever; Yes, let them be put to shame and perish, </w:t>
      </w:r>
      <w:r w:rsidRPr="009F3F61">
        <w:rPr>
          <w:rFonts w:ascii="Times New Roman" w:eastAsia="Times New Roman" w:hAnsi="Times New Roman"/>
          <w:b/>
          <w:bCs/>
          <w:color w:val="0070C0"/>
          <w:sz w:val="17"/>
          <w:szCs w:val="17"/>
          <w:vertAlign w:val="superscript"/>
        </w:rPr>
        <w:t>18</w:t>
      </w:r>
      <w:r w:rsidRPr="009F3F61">
        <w:rPr>
          <w:rFonts w:ascii="Times New Roman" w:eastAsia="Times New Roman" w:hAnsi="Times New Roman"/>
          <w:color w:val="0070C0"/>
          <w:sz w:val="24"/>
          <w:szCs w:val="24"/>
        </w:rPr>
        <w:t xml:space="preserve"> That they may know that You, whose name alone </w:t>
      </w:r>
      <w:r w:rsidRPr="009F3F61">
        <w:rPr>
          <w:rFonts w:ascii="Times New Roman" w:eastAsia="Times New Roman" w:hAnsi="Times New Roman"/>
          <w:iCs/>
          <w:color w:val="0070C0"/>
          <w:sz w:val="24"/>
          <w:szCs w:val="24"/>
        </w:rPr>
        <w:t>is</w:t>
      </w:r>
      <w:r w:rsidRPr="009F3F61">
        <w:rPr>
          <w:rFonts w:ascii="Times New Roman" w:eastAsia="Times New Roman" w:hAnsi="Times New Roman"/>
          <w:color w:val="0070C0"/>
          <w:sz w:val="24"/>
          <w:szCs w:val="24"/>
        </w:rPr>
        <w:t xml:space="preserve"> the </w:t>
      </w:r>
      <w:r w:rsidRPr="009F3F61">
        <w:rPr>
          <w:rFonts w:ascii="Times New Roman" w:eastAsia="Times New Roman" w:hAnsi="Times New Roman"/>
          <w:smallCaps/>
          <w:color w:val="0070C0"/>
          <w:sz w:val="24"/>
          <w:szCs w:val="24"/>
        </w:rPr>
        <w:t>Lord</w:t>
      </w:r>
      <w:r w:rsidRPr="009F3F61">
        <w:rPr>
          <w:rFonts w:ascii="Times New Roman" w:eastAsia="Times New Roman" w:hAnsi="Times New Roman"/>
          <w:color w:val="0070C0"/>
          <w:sz w:val="24"/>
          <w:szCs w:val="24"/>
        </w:rPr>
        <w:t xml:space="preserve">, </w:t>
      </w:r>
      <w:r w:rsidR="00F81C52">
        <w:rPr>
          <w:rFonts w:ascii="Times New Roman" w:eastAsia="Times New Roman" w:hAnsi="Times New Roman"/>
          <w:iCs/>
          <w:color w:val="0070C0"/>
          <w:sz w:val="24"/>
          <w:szCs w:val="24"/>
        </w:rPr>
        <w:t>a</w:t>
      </w:r>
      <w:r w:rsidRPr="009F3F61">
        <w:rPr>
          <w:rFonts w:ascii="Times New Roman" w:eastAsia="Times New Roman" w:hAnsi="Times New Roman"/>
          <w:iCs/>
          <w:color w:val="0070C0"/>
          <w:sz w:val="24"/>
          <w:szCs w:val="24"/>
        </w:rPr>
        <w:t>re</w:t>
      </w:r>
      <w:r w:rsidRPr="009F3F61">
        <w:rPr>
          <w:rFonts w:ascii="Times New Roman" w:eastAsia="Times New Roman" w:hAnsi="Times New Roman"/>
          <w:color w:val="0070C0"/>
          <w:sz w:val="24"/>
          <w:szCs w:val="24"/>
        </w:rPr>
        <w:t xml:space="preserve"> the Most</w:t>
      </w:r>
      <w:r w:rsidRPr="009F3F61">
        <w:rPr>
          <w:rFonts w:ascii="Times New Roman" w:eastAsia="Times New Roman" w:hAnsi="Times New Roman"/>
          <w:sz w:val="24"/>
          <w:szCs w:val="24"/>
        </w:rPr>
        <w:t xml:space="preserve"> </w:t>
      </w:r>
      <w:r w:rsidRPr="009F3F61">
        <w:rPr>
          <w:rFonts w:ascii="Times New Roman" w:eastAsia="Times New Roman" w:hAnsi="Times New Roman"/>
          <w:color w:val="0070C0"/>
          <w:sz w:val="24"/>
          <w:szCs w:val="24"/>
        </w:rPr>
        <w:t>High over all the earth.</w:t>
      </w:r>
      <w:r w:rsidR="00F81C52">
        <w:rPr>
          <w:rFonts w:ascii="Times New Roman" w:eastAsia="Times New Roman" w:hAnsi="Times New Roman"/>
          <w:sz w:val="24"/>
          <w:szCs w:val="24"/>
        </w:rPr>
        <w:t xml:space="preserve"> </w:t>
      </w:r>
      <w:r>
        <w:rPr>
          <w:rFonts w:ascii="Times New Roman" w:eastAsia="Times New Roman" w:hAnsi="Times New Roman"/>
          <w:sz w:val="24"/>
          <w:szCs w:val="24"/>
        </w:rPr>
        <w:t>Psalms 83:15-18</w:t>
      </w:r>
    </w:p>
    <w:p w:rsidR="00E078DB" w:rsidRDefault="00415163" w:rsidP="007F5DB5">
      <w:pPr>
        <w:pStyle w:val="ListParagraph"/>
        <w:ind w:left="540"/>
        <w:rPr>
          <w:rFonts w:ascii="Times New Roman" w:eastAsia="Times New Roman" w:hAnsi="Times New Roman"/>
          <w:sz w:val="24"/>
          <w:szCs w:val="24"/>
        </w:rPr>
      </w:pPr>
      <w:r>
        <w:rPr>
          <w:rFonts w:ascii="Times New Roman" w:eastAsia="Times New Roman" w:hAnsi="Times New Roman"/>
          <w:sz w:val="24"/>
          <w:szCs w:val="24"/>
        </w:rPr>
        <w:t xml:space="preserve">Here are the locations </w:t>
      </w:r>
      <w:r w:rsidR="004721C1" w:rsidRPr="004721C1">
        <w:rPr>
          <w:rFonts w:ascii="Times New Roman" w:eastAsia="Times New Roman" w:hAnsi="Times New Roman"/>
          <w:sz w:val="24"/>
          <w:szCs w:val="24"/>
        </w:rPr>
        <w:t>for each of the nations mentioned above:</w:t>
      </w:r>
    </w:p>
    <w:p w:rsidR="004721C1" w:rsidRPr="00FF47A7" w:rsidRDefault="004721C1" w:rsidP="006117AE">
      <w:pPr>
        <w:pStyle w:val="ListParagraph"/>
        <w:numPr>
          <w:ilvl w:val="0"/>
          <w:numId w:val="61"/>
        </w:numPr>
        <w:rPr>
          <w:rFonts w:ascii="Times New Roman" w:eastAsia="Times New Roman" w:hAnsi="Times New Roman"/>
          <w:sz w:val="24"/>
          <w:szCs w:val="24"/>
        </w:rPr>
      </w:pPr>
      <w:r w:rsidRPr="00FF47A7">
        <w:rPr>
          <w:rFonts w:ascii="Times New Roman" w:eastAsia="Times New Roman" w:hAnsi="Times New Roman"/>
          <w:sz w:val="24"/>
          <w:szCs w:val="24"/>
        </w:rPr>
        <w:t xml:space="preserve">Edom and the </w:t>
      </w:r>
      <w:r w:rsidRPr="006027E2">
        <w:rPr>
          <w:rFonts w:ascii="Times New Roman" w:eastAsia="Times New Roman" w:hAnsi="Times New Roman"/>
          <w:sz w:val="24"/>
          <w:szCs w:val="24"/>
        </w:rPr>
        <w:t>Ishmaelites</w:t>
      </w:r>
      <w:r w:rsidR="00475338" w:rsidRPr="00FF47A7">
        <w:rPr>
          <w:rFonts w:ascii="Times New Roman" w:eastAsia="Times New Roman" w:hAnsi="Times New Roman"/>
          <w:sz w:val="24"/>
          <w:szCs w:val="24"/>
        </w:rPr>
        <w:t xml:space="preserve"> – located south and east of the Dead Sea</w:t>
      </w:r>
    </w:p>
    <w:p w:rsidR="004721C1" w:rsidRDefault="004721C1" w:rsidP="006117AE">
      <w:pPr>
        <w:pStyle w:val="ListParagraph"/>
        <w:numPr>
          <w:ilvl w:val="0"/>
          <w:numId w:val="61"/>
        </w:numPr>
        <w:rPr>
          <w:rFonts w:ascii="Times New Roman" w:eastAsia="Times New Roman" w:hAnsi="Times New Roman"/>
          <w:sz w:val="24"/>
          <w:szCs w:val="24"/>
        </w:rPr>
      </w:pPr>
      <w:r w:rsidRPr="00FF47A7">
        <w:rPr>
          <w:rFonts w:ascii="Times New Roman" w:eastAsia="Times New Roman" w:hAnsi="Times New Roman"/>
          <w:sz w:val="24"/>
          <w:szCs w:val="24"/>
        </w:rPr>
        <w:t xml:space="preserve">Moab </w:t>
      </w:r>
      <w:r w:rsidR="00D87C47">
        <w:rPr>
          <w:rFonts w:ascii="Times New Roman" w:eastAsia="Times New Roman" w:hAnsi="Times New Roman"/>
          <w:sz w:val="24"/>
          <w:szCs w:val="24"/>
        </w:rPr>
        <w:t>– located east</w:t>
      </w:r>
      <w:r w:rsidR="00475338" w:rsidRPr="00FF47A7">
        <w:rPr>
          <w:rFonts w:ascii="Times New Roman" w:eastAsia="Times New Roman" w:hAnsi="Times New Roman"/>
          <w:sz w:val="24"/>
          <w:szCs w:val="24"/>
        </w:rPr>
        <w:t xml:space="preserve"> of the Dead Sea</w:t>
      </w:r>
    </w:p>
    <w:p w:rsidR="006027E2" w:rsidRPr="00D255B6" w:rsidRDefault="00D255B6" w:rsidP="006117AE">
      <w:pPr>
        <w:pStyle w:val="ListParagraph"/>
        <w:numPr>
          <w:ilvl w:val="0"/>
          <w:numId w:val="61"/>
        </w:numPr>
        <w:rPr>
          <w:rFonts w:ascii="Times New Roman" w:eastAsia="Times New Roman" w:hAnsi="Times New Roman"/>
          <w:b/>
          <w:color w:val="FFC000"/>
          <w:sz w:val="24"/>
          <w:szCs w:val="24"/>
        </w:rPr>
      </w:pPr>
      <w:r>
        <w:rPr>
          <w:rFonts w:ascii="Times New Roman" w:eastAsia="Times New Roman" w:hAnsi="Times New Roman"/>
          <w:sz w:val="24"/>
          <w:szCs w:val="24"/>
        </w:rPr>
        <w:lastRenderedPageBreak/>
        <w:t xml:space="preserve">Hagrites – </w:t>
      </w:r>
      <w:r w:rsidRPr="0003514A">
        <w:rPr>
          <w:rFonts w:ascii="Times New Roman" w:eastAsia="Times New Roman" w:hAnsi="Times New Roman"/>
          <w:sz w:val="24"/>
          <w:szCs w:val="24"/>
        </w:rPr>
        <w:t xml:space="preserve">Hal Lindsey says that the people of Saudi Arabia descended </w:t>
      </w:r>
      <w:r w:rsidR="0003514A">
        <w:rPr>
          <w:rFonts w:ascii="Times New Roman" w:eastAsia="Times New Roman" w:hAnsi="Times New Roman"/>
          <w:sz w:val="24"/>
          <w:szCs w:val="24"/>
        </w:rPr>
        <w:t>from this nation of people; several</w:t>
      </w:r>
      <w:r w:rsidRPr="0003514A">
        <w:rPr>
          <w:rFonts w:ascii="Times New Roman" w:eastAsia="Times New Roman" w:hAnsi="Times New Roman"/>
          <w:sz w:val="24"/>
          <w:szCs w:val="24"/>
        </w:rPr>
        <w:t xml:space="preserve"> other prophecy scholars state that </w:t>
      </w:r>
      <w:r w:rsidR="0003514A" w:rsidRPr="0003514A">
        <w:rPr>
          <w:rFonts w:ascii="Times New Roman" w:eastAsia="Times New Roman" w:hAnsi="Times New Roman"/>
          <w:sz w:val="24"/>
          <w:szCs w:val="24"/>
        </w:rPr>
        <w:t xml:space="preserve">many of </w:t>
      </w:r>
      <w:r w:rsidRPr="0003514A">
        <w:rPr>
          <w:rFonts w:ascii="Times New Roman" w:eastAsia="Times New Roman" w:hAnsi="Times New Roman"/>
          <w:sz w:val="24"/>
          <w:szCs w:val="24"/>
        </w:rPr>
        <w:t xml:space="preserve">these people also </w:t>
      </w:r>
      <w:r w:rsidR="0003514A" w:rsidRPr="0003514A">
        <w:rPr>
          <w:rFonts w:ascii="Times New Roman" w:eastAsia="Times New Roman" w:hAnsi="Times New Roman"/>
          <w:sz w:val="24"/>
          <w:szCs w:val="24"/>
        </w:rPr>
        <w:t xml:space="preserve">reside in </w:t>
      </w:r>
      <w:r w:rsidRPr="0003514A">
        <w:rPr>
          <w:rFonts w:ascii="Times New Roman" w:eastAsia="Times New Roman" w:hAnsi="Times New Roman"/>
          <w:sz w:val="24"/>
          <w:szCs w:val="24"/>
        </w:rPr>
        <w:t>modern day Egypt</w:t>
      </w:r>
      <w:r w:rsidRPr="00D255B6">
        <w:rPr>
          <w:rFonts w:ascii="Times New Roman" w:eastAsia="Times New Roman" w:hAnsi="Times New Roman"/>
          <w:b/>
          <w:color w:val="FFC000"/>
          <w:sz w:val="24"/>
          <w:szCs w:val="24"/>
        </w:rPr>
        <w:t xml:space="preserve"> </w:t>
      </w:r>
    </w:p>
    <w:p w:rsidR="004721C1" w:rsidRPr="00FF47A7" w:rsidRDefault="004721C1" w:rsidP="006117AE">
      <w:pPr>
        <w:pStyle w:val="ListParagraph"/>
        <w:numPr>
          <w:ilvl w:val="0"/>
          <w:numId w:val="61"/>
        </w:numPr>
        <w:rPr>
          <w:rFonts w:ascii="Times New Roman" w:eastAsia="Times New Roman" w:hAnsi="Times New Roman"/>
          <w:sz w:val="24"/>
          <w:szCs w:val="24"/>
        </w:rPr>
      </w:pPr>
      <w:r w:rsidRPr="00FF47A7">
        <w:rPr>
          <w:rFonts w:ascii="Times New Roman" w:eastAsia="Times New Roman" w:hAnsi="Times New Roman"/>
          <w:sz w:val="24"/>
          <w:szCs w:val="24"/>
        </w:rPr>
        <w:t>Gebal</w:t>
      </w:r>
      <w:r w:rsidR="00221048" w:rsidRPr="00FF47A7">
        <w:rPr>
          <w:rFonts w:ascii="Times New Roman" w:eastAsia="Times New Roman" w:hAnsi="Times New Roman"/>
          <w:sz w:val="24"/>
          <w:szCs w:val="24"/>
        </w:rPr>
        <w:t xml:space="preserve"> </w:t>
      </w:r>
      <w:r w:rsidR="00FD093C" w:rsidRPr="00FF47A7">
        <w:rPr>
          <w:rFonts w:ascii="Times New Roman" w:eastAsia="Times New Roman" w:hAnsi="Times New Roman"/>
          <w:sz w:val="24"/>
          <w:szCs w:val="24"/>
        </w:rPr>
        <w:t>–</w:t>
      </w:r>
      <w:r w:rsidR="00475338" w:rsidRPr="00FF47A7">
        <w:rPr>
          <w:rFonts w:ascii="Times New Roman" w:eastAsia="Times New Roman" w:hAnsi="Times New Roman"/>
          <w:sz w:val="24"/>
          <w:szCs w:val="24"/>
        </w:rPr>
        <w:t xml:space="preserve"> </w:t>
      </w:r>
      <w:r w:rsidR="00415163" w:rsidRPr="00FF47A7">
        <w:rPr>
          <w:rFonts w:ascii="Times New Roman" w:eastAsia="Times New Roman" w:hAnsi="Times New Roman"/>
          <w:sz w:val="24"/>
          <w:szCs w:val="24"/>
        </w:rPr>
        <w:t xml:space="preserve">current day </w:t>
      </w:r>
      <w:r w:rsidR="00475338" w:rsidRPr="00FF47A7">
        <w:rPr>
          <w:rFonts w:ascii="Times New Roman" w:eastAsia="Times New Roman" w:hAnsi="Times New Roman"/>
          <w:sz w:val="24"/>
          <w:szCs w:val="24"/>
        </w:rPr>
        <w:t>Lebanon</w:t>
      </w:r>
    </w:p>
    <w:p w:rsidR="004721C1" w:rsidRPr="00FF47A7" w:rsidRDefault="004721C1" w:rsidP="006117AE">
      <w:pPr>
        <w:pStyle w:val="ListParagraph"/>
        <w:numPr>
          <w:ilvl w:val="0"/>
          <w:numId w:val="61"/>
        </w:numPr>
        <w:rPr>
          <w:rFonts w:ascii="Times New Roman" w:eastAsia="Times New Roman" w:hAnsi="Times New Roman"/>
          <w:sz w:val="24"/>
          <w:szCs w:val="24"/>
        </w:rPr>
      </w:pPr>
      <w:r w:rsidRPr="00FF47A7">
        <w:rPr>
          <w:rFonts w:ascii="Times New Roman" w:eastAsia="Times New Roman" w:hAnsi="Times New Roman"/>
          <w:sz w:val="24"/>
          <w:szCs w:val="24"/>
        </w:rPr>
        <w:t>Ammon</w:t>
      </w:r>
      <w:r w:rsidR="00475338" w:rsidRPr="00FF47A7">
        <w:rPr>
          <w:rFonts w:ascii="Times New Roman" w:eastAsia="Times New Roman" w:hAnsi="Times New Roman"/>
          <w:sz w:val="24"/>
          <w:szCs w:val="24"/>
        </w:rPr>
        <w:t xml:space="preserve"> – </w:t>
      </w:r>
      <w:r w:rsidR="00760B1B">
        <w:rPr>
          <w:rFonts w:ascii="Times New Roman" w:eastAsia="Times New Roman" w:hAnsi="Times New Roman"/>
          <w:sz w:val="24"/>
          <w:szCs w:val="24"/>
        </w:rPr>
        <w:t xml:space="preserve">located </w:t>
      </w:r>
      <w:r w:rsidR="00BE1CAB" w:rsidRPr="00BE1CAB">
        <w:rPr>
          <w:rFonts w:ascii="Times New Roman" w:eastAsia="Times New Roman" w:hAnsi="Times New Roman"/>
          <w:sz w:val="24"/>
          <w:szCs w:val="24"/>
        </w:rPr>
        <w:t xml:space="preserve">east </w:t>
      </w:r>
      <w:r w:rsidR="00475338" w:rsidRPr="00BE1CAB">
        <w:rPr>
          <w:rFonts w:ascii="Times New Roman" w:eastAsia="Times New Roman" w:hAnsi="Times New Roman"/>
          <w:sz w:val="24"/>
          <w:szCs w:val="24"/>
        </w:rPr>
        <w:t>of the Dead Sea</w:t>
      </w:r>
      <w:r w:rsidR="00760B1B">
        <w:rPr>
          <w:rFonts w:ascii="Times New Roman" w:eastAsia="Times New Roman" w:hAnsi="Times New Roman"/>
          <w:sz w:val="24"/>
          <w:szCs w:val="24"/>
        </w:rPr>
        <w:t>, just north of Moab</w:t>
      </w:r>
    </w:p>
    <w:p w:rsidR="004721C1" w:rsidRPr="00FF47A7" w:rsidRDefault="004721C1" w:rsidP="006117AE">
      <w:pPr>
        <w:pStyle w:val="ListParagraph"/>
        <w:numPr>
          <w:ilvl w:val="0"/>
          <w:numId w:val="61"/>
        </w:numPr>
        <w:rPr>
          <w:rFonts w:ascii="Times New Roman" w:eastAsia="Times New Roman" w:hAnsi="Times New Roman"/>
          <w:sz w:val="24"/>
          <w:szCs w:val="24"/>
        </w:rPr>
      </w:pPr>
      <w:r w:rsidRPr="00FF47A7">
        <w:rPr>
          <w:rFonts w:ascii="Times New Roman" w:eastAsia="Times New Roman" w:hAnsi="Times New Roman"/>
          <w:sz w:val="24"/>
          <w:szCs w:val="24"/>
        </w:rPr>
        <w:t>Amalek</w:t>
      </w:r>
      <w:r w:rsidR="00475338" w:rsidRPr="00FF47A7">
        <w:rPr>
          <w:rFonts w:ascii="Times New Roman" w:eastAsia="Times New Roman" w:hAnsi="Times New Roman"/>
          <w:sz w:val="24"/>
          <w:szCs w:val="24"/>
        </w:rPr>
        <w:t xml:space="preserve"> – located southeast of Israel</w:t>
      </w:r>
    </w:p>
    <w:p w:rsidR="004721C1" w:rsidRPr="00FF47A7" w:rsidRDefault="004721C1" w:rsidP="006117AE">
      <w:pPr>
        <w:pStyle w:val="ListParagraph"/>
        <w:numPr>
          <w:ilvl w:val="0"/>
          <w:numId w:val="61"/>
        </w:numPr>
        <w:rPr>
          <w:rFonts w:ascii="Times New Roman" w:eastAsia="Times New Roman" w:hAnsi="Times New Roman"/>
          <w:sz w:val="24"/>
          <w:szCs w:val="24"/>
        </w:rPr>
      </w:pPr>
      <w:r w:rsidRPr="00FF47A7">
        <w:rPr>
          <w:rFonts w:ascii="Times New Roman" w:eastAsia="Times New Roman" w:hAnsi="Times New Roman"/>
          <w:sz w:val="24"/>
          <w:szCs w:val="24"/>
        </w:rPr>
        <w:t>Philistia</w:t>
      </w:r>
      <w:r w:rsidR="00475338" w:rsidRPr="00FF47A7">
        <w:rPr>
          <w:rFonts w:ascii="Times New Roman" w:eastAsia="Times New Roman" w:hAnsi="Times New Roman"/>
          <w:sz w:val="24"/>
          <w:szCs w:val="24"/>
        </w:rPr>
        <w:t xml:space="preserve"> – located on the coast of the Mediterranean Sea – south-central modern day Israel</w:t>
      </w:r>
      <w:r w:rsidR="00F81C52">
        <w:rPr>
          <w:rFonts w:ascii="Times New Roman" w:eastAsia="Times New Roman" w:hAnsi="Times New Roman"/>
          <w:sz w:val="24"/>
          <w:szCs w:val="24"/>
        </w:rPr>
        <w:t>, including the Gaza Strip</w:t>
      </w:r>
    </w:p>
    <w:p w:rsidR="004721C1" w:rsidRPr="00FF47A7" w:rsidRDefault="004721C1" w:rsidP="006117AE">
      <w:pPr>
        <w:pStyle w:val="ListParagraph"/>
        <w:numPr>
          <w:ilvl w:val="0"/>
          <w:numId w:val="61"/>
        </w:numPr>
        <w:rPr>
          <w:rFonts w:ascii="Times New Roman" w:eastAsia="Times New Roman" w:hAnsi="Times New Roman"/>
          <w:sz w:val="24"/>
          <w:szCs w:val="24"/>
        </w:rPr>
      </w:pPr>
      <w:r w:rsidRPr="00FF47A7">
        <w:rPr>
          <w:rFonts w:ascii="Times New Roman" w:eastAsia="Times New Roman" w:hAnsi="Times New Roman"/>
          <w:sz w:val="24"/>
          <w:szCs w:val="24"/>
        </w:rPr>
        <w:t>Tyre</w:t>
      </w:r>
      <w:r w:rsidR="00475338" w:rsidRPr="00FF47A7">
        <w:rPr>
          <w:rFonts w:ascii="Times New Roman" w:eastAsia="Times New Roman" w:hAnsi="Times New Roman"/>
          <w:sz w:val="24"/>
          <w:szCs w:val="24"/>
        </w:rPr>
        <w:t xml:space="preserve"> – </w:t>
      </w:r>
      <w:r w:rsidR="00D15D5B" w:rsidRPr="00FF47A7">
        <w:rPr>
          <w:rFonts w:ascii="Times New Roman" w:eastAsia="Times New Roman" w:hAnsi="Times New Roman"/>
          <w:sz w:val="24"/>
          <w:szCs w:val="24"/>
        </w:rPr>
        <w:t>located on the coast of the Medi</w:t>
      </w:r>
      <w:r w:rsidR="00475338" w:rsidRPr="00FF47A7">
        <w:rPr>
          <w:rFonts w:ascii="Times New Roman" w:eastAsia="Times New Roman" w:hAnsi="Times New Roman"/>
          <w:sz w:val="24"/>
          <w:szCs w:val="24"/>
        </w:rPr>
        <w:t>terranean Sea just north of Galilee</w:t>
      </w:r>
    </w:p>
    <w:p w:rsidR="004721C1" w:rsidRPr="00FF47A7" w:rsidRDefault="004721C1" w:rsidP="006117AE">
      <w:pPr>
        <w:pStyle w:val="ListParagraph"/>
        <w:numPr>
          <w:ilvl w:val="0"/>
          <w:numId w:val="61"/>
        </w:numPr>
        <w:rPr>
          <w:rFonts w:ascii="Times New Roman" w:eastAsia="Times New Roman" w:hAnsi="Times New Roman"/>
          <w:sz w:val="24"/>
          <w:szCs w:val="24"/>
        </w:rPr>
      </w:pPr>
      <w:r w:rsidRPr="00FF47A7">
        <w:rPr>
          <w:rFonts w:ascii="Times New Roman" w:eastAsia="Times New Roman" w:hAnsi="Times New Roman"/>
          <w:sz w:val="24"/>
          <w:szCs w:val="24"/>
        </w:rPr>
        <w:t>Assyria</w:t>
      </w:r>
      <w:r w:rsidR="00475338" w:rsidRPr="00FF47A7">
        <w:rPr>
          <w:rFonts w:ascii="Times New Roman" w:eastAsia="Times New Roman" w:hAnsi="Times New Roman"/>
          <w:sz w:val="24"/>
          <w:szCs w:val="24"/>
        </w:rPr>
        <w:t xml:space="preserve"> – near modern day Syria</w:t>
      </w:r>
      <w:r w:rsidR="00415163" w:rsidRPr="00FF47A7">
        <w:rPr>
          <w:rFonts w:ascii="Times New Roman" w:eastAsia="Times New Roman" w:hAnsi="Times New Roman"/>
          <w:sz w:val="24"/>
          <w:szCs w:val="24"/>
        </w:rPr>
        <w:t xml:space="preserve"> – north of Israel</w:t>
      </w:r>
    </w:p>
    <w:p w:rsidR="003659C2" w:rsidRPr="00F81C52" w:rsidRDefault="003659C2" w:rsidP="003659C2">
      <w:pPr>
        <w:pStyle w:val="ListParagraph"/>
        <w:numPr>
          <w:ilvl w:val="0"/>
          <w:numId w:val="61"/>
        </w:numPr>
        <w:rPr>
          <w:rFonts w:ascii="Times New Roman" w:eastAsia="Times New Roman" w:hAnsi="Times New Roman"/>
          <w:sz w:val="24"/>
          <w:szCs w:val="24"/>
        </w:rPr>
      </w:pPr>
      <w:r w:rsidRPr="00FF47A7">
        <w:rPr>
          <w:rFonts w:ascii="Times New Roman" w:eastAsia="Times New Roman" w:hAnsi="Times New Roman"/>
          <w:sz w:val="24"/>
          <w:szCs w:val="24"/>
        </w:rPr>
        <w:t xml:space="preserve">In summary, the nations that today represent those ancient nations </w:t>
      </w:r>
      <w:r w:rsidR="006027E2">
        <w:rPr>
          <w:rFonts w:ascii="Times New Roman" w:eastAsia="Times New Roman" w:hAnsi="Times New Roman"/>
          <w:sz w:val="24"/>
          <w:szCs w:val="24"/>
        </w:rPr>
        <w:t xml:space="preserve">above are: Lebanon, </w:t>
      </w:r>
      <w:r w:rsidR="00D255B6">
        <w:rPr>
          <w:rFonts w:ascii="Times New Roman" w:eastAsia="Times New Roman" w:hAnsi="Times New Roman"/>
          <w:sz w:val="24"/>
          <w:szCs w:val="24"/>
        </w:rPr>
        <w:t xml:space="preserve">Egypt (most likely), </w:t>
      </w:r>
      <w:r w:rsidR="006027E2">
        <w:rPr>
          <w:rFonts w:ascii="Times New Roman" w:eastAsia="Times New Roman" w:hAnsi="Times New Roman"/>
          <w:sz w:val="24"/>
          <w:szCs w:val="24"/>
        </w:rPr>
        <w:t>Syria, Jorda</w:t>
      </w:r>
      <w:r w:rsidRPr="00FF47A7">
        <w:rPr>
          <w:rFonts w:ascii="Times New Roman" w:eastAsia="Times New Roman" w:hAnsi="Times New Roman"/>
          <w:sz w:val="24"/>
          <w:szCs w:val="24"/>
        </w:rPr>
        <w:t>n, Saud</w:t>
      </w:r>
      <w:r w:rsidR="006027E2">
        <w:rPr>
          <w:rFonts w:ascii="Times New Roman" w:eastAsia="Times New Roman" w:hAnsi="Times New Roman"/>
          <w:sz w:val="24"/>
          <w:szCs w:val="24"/>
        </w:rPr>
        <w:t>i</w:t>
      </w:r>
      <w:r w:rsidRPr="00FF47A7">
        <w:rPr>
          <w:rFonts w:ascii="Times New Roman" w:eastAsia="Times New Roman" w:hAnsi="Times New Roman"/>
          <w:sz w:val="24"/>
          <w:szCs w:val="24"/>
        </w:rPr>
        <w:t xml:space="preserve"> Arabia, </w:t>
      </w:r>
      <w:r w:rsidR="00F81C52">
        <w:rPr>
          <w:rFonts w:ascii="Times New Roman" w:eastAsia="Times New Roman" w:hAnsi="Times New Roman"/>
          <w:sz w:val="24"/>
          <w:szCs w:val="24"/>
        </w:rPr>
        <w:t xml:space="preserve">the Gaza Strip </w:t>
      </w:r>
      <w:r w:rsidRPr="00FF47A7">
        <w:rPr>
          <w:rFonts w:ascii="Times New Roman" w:eastAsia="Times New Roman" w:hAnsi="Times New Roman"/>
          <w:sz w:val="24"/>
          <w:szCs w:val="24"/>
        </w:rPr>
        <w:t>and the Palestinian territories within Israel.</w:t>
      </w:r>
      <w:r w:rsidR="00F81C52">
        <w:rPr>
          <w:rFonts w:ascii="Times New Roman" w:eastAsia="Times New Roman" w:hAnsi="Times New Roman"/>
          <w:sz w:val="24"/>
          <w:szCs w:val="24"/>
        </w:rPr>
        <w:t xml:space="preserve">  </w:t>
      </w:r>
      <w:r w:rsidR="00415163" w:rsidRPr="00F81C52">
        <w:rPr>
          <w:rFonts w:ascii="Times New Roman" w:eastAsia="Times New Roman" w:hAnsi="Times New Roman"/>
          <w:sz w:val="24"/>
          <w:szCs w:val="24"/>
        </w:rPr>
        <w:t>Note that they surround the little country of Israel, excluding the fact that the west side of Israel is mostly bordered by the Mediterranean Sea.</w:t>
      </w:r>
    </w:p>
    <w:p w:rsidR="003659C2" w:rsidRPr="00A05874" w:rsidRDefault="003659C2" w:rsidP="00D255B6">
      <w:pPr>
        <w:pStyle w:val="ListParagraph"/>
        <w:spacing w:after="0"/>
        <w:ind w:left="1440"/>
        <w:rPr>
          <w:rFonts w:ascii="Times New Roman" w:eastAsia="Times New Roman" w:hAnsi="Times New Roman"/>
          <w:color w:val="00B050"/>
          <w:sz w:val="24"/>
          <w:szCs w:val="24"/>
        </w:rPr>
      </w:pPr>
    </w:p>
    <w:p w:rsidR="006C5DB9" w:rsidRPr="00CA6E29" w:rsidRDefault="001373BD" w:rsidP="007F5DB5">
      <w:pPr>
        <w:pStyle w:val="ListParagraph"/>
        <w:tabs>
          <w:tab w:val="left" w:pos="1260"/>
        </w:tabs>
        <w:ind w:left="540" w:hanging="360"/>
        <w:rPr>
          <w:rFonts w:ascii="Times New Roman" w:eastAsia="Times New Roman" w:hAnsi="Times New Roman"/>
          <w:color w:val="00B050"/>
          <w:sz w:val="24"/>
          <w:szCs w:val="24"/>
        </w:rPr>
      </w:pPr>
      <w:r>
        <w:rPr>
          <w:rFonts w:ascii="Times New Roman" w:eastAsia="Times New Roman" w:hAnsi="Times New Roman"/>
          <w:sz w:val="24"/>
          <w:szCs w:val="24"/>
        </w:rPr>
        <w:tab/>
      </w:r>
      <w:r w:rsidR="007F5DB5">
        <w:rPr>
          <w:rFonts w:ascii="Times New Roman" w:eastAsia="Times New Roman" w:hAnsi="Times New Roman"/>
          <w:sz w:val="24"/>
          <w:szCs w:val="24"/>
        </w:rPr>
        <w:tab/>
      </w:r>
      <w:r w:rsidR="006C5DB9">
        <w:rPr>
          <w:rFonts w:ascii="Times New Roman" w:eastAsia="Times New Roman" w:hAnsi="Times New Roman"/>
          <w:sz w:val="24"/>
          <w:szCs w:val="24"/>
        </w:rPr>
        <w:t>Certainly</w:t>
      </w:r>
      <w:r w:rsidR="006C5DB9" w:rsidRPr="00E84E4E">
        <w:rPr>
          <w:rFonts w:ascii="Times New Roman" w:eastAsia="Times New Roman" w:hAnsi="Times New Roman"/>
          <w:sz w:val="24"/>
          <w:szCs w:val="24"/>
        </w:rPr>
        <w:t xml:space="preserve">, each of these modern day countries have reason </w:t>
      </w:r>
      <w:r w:rsidRPr="00E84E4E">
        <w:rPr>
          <w:rFonts w:ascii="Times New Roman" w:eastAsia="Times New Roman" w:hAnsi="Times New Roman"/>
          <w:sz w:val="24"/>
          <w:szCs w:val="24"/>
        </w:rPr>
        <w:t>to want Israel defeated.  There are certainly</w:t>
      </w:r>
      <w:r>
        <w:rPr>
          <w:rFonts w:ascii="Times New Roman" w:eastAsia="Times New Roman" w:hAnsi="Times New Roman"/>
          <w:sz w:val="24"/>
          <w:szCs w:val="24"/>
        </w:rPr>
        <w:t xml:space="preserve"> similarities between the nations listed here</w:t>
      </w:r>
      <w:r w:rsidR="00B7511D">
        <w:rPr>
          <w:rFonts w:ascii="Times New Roman" w:eastAsia="Times New Roman" w:hAnsi="Times New Roman"/>
          <w:sz w:val="24"/>
          <w:szCs w:val="24"/>
        </w:rPr>
        <w:t xml:space="preserve">.  </w:t>
      </w:r>
      <w:r w:rsidR="00DE0079">
        <w:rPr>
          <w:rFonts w:ascii="Times New Roman" w:eastAsia="Times New Roman" w:hAnsi="Times New Roman"/>
          <w:sz w:val="24"/>
          <w:szCs w:val="24"/>
        </w:rPr>
        <w:t>If this Psalm does have prophetic significance, and this is debatable, it will be interesting to see the future interactions between all of the nations ment</w:t>
      </w:r>
      <w:r w:rsidR="00171016">
        <w:rPr>
          <w:rFonts w:ascii="Times New Roman" w:eastAsia="Times New Roman" w:hAnsi="Times New Roman"/>
          <w:sz w:val="24"/>
          <w:szCs w:val="24"/>
        </w:rPr>
        <w:t xml:space="preserve">ioned above.  In any case, all </w:t>
      </w:r>
      <w:r w:rsidR="00DE0079">
        <w:rPr>
          <w:rFonts w:ascii="Times New Roman" w:eastAsia="Times New Roman" w:hAnsi="Times New Roman"/>
          <w:sz w:val="24"/>
          <w:szCs w:val="24"/>
        </w:rPr>
        <w:t>of these nations have a long standing animous toward</w:t>
      </w:r>
      <w:r w:rsidR="00614328">
        <w:rPr>
          <w:rFonts w:ascii="Times New Roman" w:eastAsia="Times New Roman" w:hAnsi="Times New Roman"/>
          <w:sz w:val="24"/>
          <w:szCs w:val="24"/>
        </w:rPr>
        <w:t>s</w:t>
      </w:r>
      <w:r w:rsidR="00DE0079">
        <w:rPr>
          <w:rFonts w:ascii="Times New Roman" w:eastAsia="Times New Roman" w:hAnsi="Times New Roman"/>
          <w:sz w:val="24"/>
          <w:szCs w:val="24"/>
        </w:rPr>
        <w:t xml:space="preserve"> the Jews and their nation, Israel… just as Asaph noted so very long ago.  God told </w:t>
      </w:r>
      <w:r w:rsidR="006C0D72">
        <w:rPr>
          <w:rFonts w:ascii="Times New Roman" w:eastAsia="Times New Roman" w:hAnsi="Times New Roman"/>
          <w:sz w:val="24"/>
          <w:szCs w:val="24"/>
        </w:rPr>
        <w:t>them and the world through His Holy W</w:t>
      </w:r>
      <w:r w:rsidR="00DE0079">
        <w:rPr>
          <w:rFonts w:ascii="Times New Roman" w:eastAsia="Times New Roman" w:hAnsi="Times New Roman"/>
          <w:sz w:val="24"/>
          <w:szCs w:val="24"/>
        </w:rPr>
        <w:t xml:space="preserve">ord that Israel would be hated through the ages by other nations… and they certainly have been.  </w:t>
      </w:r>
    </w:p>
    <w:p w:rsidR="00A668AB" w:rsidRDefault="00A668AB" w:rsidP="00B85024">
      <w:pPr>
        <w:pStyle w:val="ListParagraph"/>
        <w:rPr>
          <w:rFonts w:ascii="Times New Roman" w:eastAsia="Times New Roman" w:hAnsi="Times New Roman"/>
          <w:b/>
          <w:sz w:val="24"/>
          <w:szCs w:val="24"/>
        </w:rPr>
      </w:pPr>
    </w:p>
    <w:p w:rsidR="00C60A87" w:rsidRPr="007C3923" w:rsidRDefault="00C60A87" w:rsidP="006117AE">
      <w:pPr>
        <w:pStyle w:val="ListParagraph"/>
        <w:numPr>
          <w:ilvl w:val="0"/>
          <w:numId w:val="54"/>
        </w:numPr>
        <w:ind w:left="540"/>
        <w:rPr>
          <w:rStyle w:val="Strong"/>
          <w:rFonts w:ascii="Times New Roman" w:eastAsia="Times New Roman" w:hAnsi="Times New Roman"/>
          <w:bCs w:val="0"/>
          <w:sz w:val="24"/>
          <w:szCs w:val="24"/>
        </w:rPr>
      </w:pPr>
      <w:r w:rsidRPr="009B440F">
        <w:rPr>
          <w:rStyle w:val="Strong"/>
          <w:rFonts w:ascii="Times New Roman" w:hAnsi="Times New Roman"/>
          <w:sz w:val="24"/>
          <w:szCs w:val="24"/>
        </w:rPr>
        <w:t>Israel will</w:t>
      </w:r>
      <w:r w:rsidR="00D95F77" w:rsidRPr="009B440F">
        <w:rPr>
          <w:rStyle w:val="Strong"/>
          <w:rFonts w:ascii="Times New Roman" w:hAnsi="Times New Roman"/>
          <w:sz w:val="24"/>
          <w:szCs w:val="24"/>
        </w:rPr>
        <w:t xml:space="preserve"> remain invincible </w:t>
      </w:r>
      <w:r w:rsidRPr="009B440F">
        <w:rPr>
          <w:rStyle w:val="Strong"/>
          <w:rFonts w:ascii="Times New Roman" w:hAnsi="Times New Roman"/>
          <w:sz w:val="24"/>
          <w:szCs w:val="24"/>
        </w:rPr>
        <w:t>after it becomes a nation again</w:t>
      </w:r>
      <w:r w:rsidR="0063186A">
        <w:rPr>
          <w:rStyle w:val="Strong"/>
          <w:rFonts w:ascii="Times New Roman" w:hAnsi="Times New Roman"/>
          <w:color w:val="00B050"/>
          <w:sz w:val="24"/>
          <w:szCs w:val="24"/>
        </w:rPr>
        <w:t xml:space="preserve"> </w:t>
      </w:r>
      <w:r w:rsidRPr="007C3923">
        <w:rPr>
          <w:rStyle w:val="Strong"/>
          <w:rFonts w:ascii="Times New Roman" w:hAnsi="Times New Roman"/>
          <w:sz w:val="24"/>
          <w:szCs w:val="24"/>
        </w:rPr>
        <w:t>until Jesus needs to come onto the scene at the Battle of Armageddon:</w:t>
      </w:r>
      <w:r w:rsidR="00D95F77" w:rsidRPr="007C3923">
        <w:rPr>
          <w:rStyle w:val="Strong"/>
          <w:rFonts w:ascii="Times New Roman" w:hAnsi="Times New Roman"/>
          <w:sz w:val="24"/>
          <w:szCs w:val="24"/>
        </w:rPr>
        <w:t xml:space="preserve"> </w:t>
      </w:r>
    </w:p>
    <w:p w:rsidR="0070793A" w:rsidRDefault="00C60A87" w:rsidP="00433DDC">
      <w:pPr>
        <w:pStyle w:val="ListParagraph"/>
        <w:tabs>
          <w:tab w:val="left" w:pos="1260"/>
        </w:tabs>
        <w:ind w:left="540"/>
        <w:rPr>
          <w:rStyle w:val="Strong"/>
          <w:rFonts w:ascii="Times New Roman" w:hAnsi="Times New Roman"/>
          <w:b w:val="0"/>
          <w:sz w:val="24"/>
          <w:szCs w:val="24"/>
        </w:rPr>
      </w:pPr>
      <w:r>
        <w:rPr>
          <w:rStyle w:val="Strong"/>
          <w:rFonts w:ascii="Times New Roman" w:hAnsi="Times New Roman"/>
          <w:b w:val="0"/>
          <w:sz w:val="24"/>
          <w:szCs w:val="24"/>
        </w:rPr>
        <w:tab/>
      </w:r>
      <w:r w:rsidR="00D95F77" w:rsidRPr="00C60A87">
        <w:rPr>
          <w:rStyle w:val="Strong"/>
          <w:rFonts w:ascii="Times New Roman" w:hAnsi="Times New Roman"/>
          <w:b w:val="0"/>
          <w:sz w:val="24"/>
          <w:szCs w:val="24"/>
        </w:rPr>
        <w:t>Since 1948, Israel has been attacked in three major wars and six lesser wars, yet</w:t>
      </w:r>
      <w:r w:rsidR="00D90EE0">
        <w:rPr>
          <w:rStyle w:val="Strong"/>
          <w:rFonts w:ascii="Times New Roman" w:hAnsi="Times New Roman"/>
          <w:b w:val="0"/>
          <w:sz w:val="24"/>
          <w:szCs w:val="24"/>
        </w:rPr>
        <w:t>,</w:t>
      </w:r>
      <w:r w:rsidR="00D95F77" w:rsidRPr="00C60A87">
        <w:rPr>
          <w:rStyle w:val="Strong"/>
          <w:rFonts w:ascii="Times New Roman" w:hAnsi="Times New Roman"/>
          <w:b w:val="0"/>
          <w:sz w:val="24"/>
          <w:szCs w:val="24"/>
        </w:rPr>
        <w:t xml:space="preserve"> despite being vastly outnumbered, they have destroyed all attacking foes.</w:t>
      </w:r>
      <w:r>
        <w:rPr>
          <w:rStyle w:val="Strong"/>
          <w:rFonts w:ascii="Times New Roman" w:hAnsi="Times New Roman"/>
          <w:b w:val="0"/>
          <w:sz w:val="24"/>
          <w:szCs w:val="24"/>
        </w:rPr>
        <w:t xml:space="preserve">  Some of the stories concerning those war</w:t>
      </w:r>
      <w:r w:rsidR="00D90EE0">
        <w:rPr>
          <w:rStyle w:val="Strong"/>
          <w:rFonts w:ascii="Times New Roman" w:hAnsi="Times New Roman"/>
          <w:b w:val="0"/>
          <w:sz w:val="24"/>
          <w:szCs w:val="24"/>
        </w:rPr>
        <w:t>s have shown to almost any open-</w:t>
      </w:r>
      <w:r w:rsidR="00A8471D">
        <w:rPr>
          <w:rStyle w:val="Strong"/>
          <w:rFonts w:ascii="Times New Roman" w:hAnsi="Times New Roman"/>
          <w:b w:val="0"/>
          <w:sz w:val="24"/>
          <w:szCs w:val="24"/>
        </w:rPr>
        <w:t>minded person</w:t>
      </w:r>
      <w:r>
        <w:rPr>
          <w:rStyle w:val="Strong"/>
          <w:rFonts w:ascii="Times New Roman" w:hAnsi="Times New Roman"/>
          <w:b w:val="0"/>
          <w:sz w:val="24"/>
          <w:szCs w:val="24"/>
        </w:rPr>
        <w:t xml:space="preserve"> that </w:t>
      </w:r>
      <w:r w:rsidRPr="0003514A">
        <w:rPr>
          <w:rStyle w:val="Strong"/>
          <w:rFonts w:ascii="Times New Roman" w:hAnsi="Times New Roman"/>
          <w:b w:val="0"/>
          <w:sz w:val="24"/>
          <w:szCs w:val="24"/>
        </w:rPr>
        <w:t>God</w:t>
      </w:r>
      <w:r w:rsidR="000A36D3" w:rsidRPr="0003514A">
        <w:rPr>
          <w:rStyle w:val="Strong"/>
          <w:rFonts w:ascii="Times New Roman" w:hAnsi="Times New Roman"/>
          <w:b w:val="0"/>
          <w:sz w:val="24"/>
          <w:szCs w:val="24"/>
        </w:rPr>
        <w:t>, supernaturally,</w:t>
      </w:r>
      <w:r w:rsidRPr="0003514A">
        <w:rPr>
          <w:rStyle w:val="Strong"/>
          <w:rFonts w:ascii="Times New Roman" w:hAnsi="Times New Roman"/>
          <w:b w:val="0"/>
          <w:sz w:val="24"/>
          <w:szCs w:val="24"/>
        </w:rPr>
        <w:t xml:space="preserve"> </w:t>
      </w:r>
      <w:r>
        <w:rPr>
          <w:rStyle w:val="Strong"/>
          <w:rFonts w:ascii="Times New Roman" w:hAnsi="Times New Roman"/>
          <w:b w:val="0"/>
          <w:sz w:val="24"/>
          <w:szCs w:val="24"/>
        </w:rPr>
        <w:t>had a significant hand in those victories.</w:t>
      </w:r>
    </w:p>
    <w:p w:rsidR="001664A2" w:rsidRDefault="001664A2" w:rsidP="00433DDC">
      <w:pPr>
        <w:pStyle w:val="ListParagraph"/>
        <w:tabs>
          <w:tab w:val="left" w:pos="1260"/>
        </w:tabs>
        <w:ind w:left="540"/>
        <w:rPr>
          <w:rStyle w:val="Strong"/>
          <w:rFonts w:ascii="Times New Roman" w:hAnsi="Times New Roman"/>
          <w:b w:val="0"/>
          <w:sz w:val="24"/>
          <w:szCs w:val="24"/>
        </w:rPr>
      </w:pPr>
      <w:r>
        <w:rPr>
          <w:rStyle w:val="Strong"/>
          <w:rFonts w:ascii="Times New Roman" w:hAnsi="Times New Roman"/>
          <w:b w:val="0"/>
          <w:sz w:val="24"/>
          <w:szCs w:val="24"/>
        </w:rPr>
        <w:tab/>
        <w:t xml:space="preserve">There is absolutely no evidence in Old or New Testament prophecies that Israel will be defeated once they have been gathered from the four corners of the earth by God.  Instead, God will bring His </w:t>
      </w:r>
      <w:r w:rsidR="00B77757" w:rsidRPr="00B77757">
        <w:rPr>
          <w:rStyle w:val="Strong"/>
          <w:rFonts w:ascii="Times New Roman" w:hAnsi="Times New Roman"/>
          <w:b w:val="0"/>
          <w:sz w:val="24"/>
          <w:szCs w:val="24"/>
        </w:rPr>
        <w:t>“chosen people”</w:t>
      </w:r>
      <w:r>
        <w:rPr>
          <w:rStyle w:val="Strong"/>
          <w:rFonts w:ascii="Times New Roman" w:hAnsi="Times New Roman"/>
          <w:b w:val="0"/>
          <w:sz w:val="24"/>
          <w:szCs w:val="24"/>
        </w:rPr>
        <w:t xml:space="preserve"> back to Israel and provide them with all of the other blessings that are being described within these pages.  At some point</w:t>
      </w:r>
      <w:r w:rsidR="002C7CDB">
        <w:rPr>
          <w:rStyle w:val="Strong"/>
          <w:rFonts w:ascii="Times New Roman" w:hAnsi="Times New Roman"/>
          <w:b w:val="0"/>
          <w:sz w:val="24"/>
          <w:szCs w:val="24"/>
        </w:rPr>
        <w:t xml:space="preserve"> in the not too distant future</w:t>
      </w:r>
      <w:r w:rsidR="00D90EE0">
        <w:rPr>
          <w:rStyle w:val="Strong"/>
          <w:rFonts w:ascii="Times New Roman" w:hAnsi="Times New Roman"/>
          <w:b w:val="0"/>
          <w:sz w:val="24"/>
          <w:szCs w:val="24"/>
        </w:rPr>
        <w:t>,</w:t>
      </w:r>
      <w:r w:rsidR="002C7CDB">
        <w:rPr>
          <w:rStyle w:val="Strong"/>
          <w:rFonts w:ascii="Times New Roman" w:hAnsi="Times New Roman"/>
          <w:b w:val="0"/>
          <w:sz w:val="24"/>
          <w:szCs w:val="24"/>
        </w:rPr>
        <w:t xml:space="preserve"> after </w:t>
      </w:r>
      <w:r w:rsidR="000A36D3">
        <w:rPr>
          <w:rStyle w:val="Strong"/>
          <w:rFonts w:ascii="Times New Roman" w:hAnsi="Times New Roman"/>
          <w:b w:val="0"/>
          <w:sz w:val="24"/>
          <w:szCs w:val="24"/>
        </w:rPr>
        <w:t xml:space="preserve">the land of </w:t>
      </w:r>
      <w:r w:rsidR="002C7CDB">
        <w:rPr>
          <w:rStyle w:val="Strong"/>
          <w:rFonts w:ascii="Times New Roman" w:hAnsi="Times New Roman"/>
          <w:b w:val="0"/>
          <w:sz w:val="24"/>
          <w:szCs w:val="24"/>
        </w:rPr>
        <w:t>Israel (including Jerusalem) is in the possession of the Jews once again, the Messiah will return to earth.  Until His return God will protect Israel from foreign invasion… “</w:t>
      </w:r>
      <w:proofErr w:type="gramStart"/>
      <w:r w:rsidR="002C7CDB" w:rsidRPr="002C7CDB">
        <w:rPr>
          <w:rStyle w:val="Strong"/>
          <w:rFonts w:ascii="Times New Roman" w:hAnsi="Times New Roman"/>
          <w:b w:val="0"/>
          <w:color w:val="0070C0"/>
          <w:sz w:val="24"/>
          <w:szCs w:val="24"/>
        </w:rPr>
        <w:t>the</w:t>
      </w:r>
      <w:proofErr w:type="gramEnd"/>
      <w:r w:rsidR="002C7CDB" w:rsidRPr="002C7CDB">
        <w:rPr>
          <w:rStyle w:val="Strong"/>
          <w:rFonts w:ascii="Times New Roman" w:hAnsi="Times New Roman"/>
          <w:b w:val="0"/>
          <w:color w:val="0070C0"/>
          <w:sz w:val="24"/>
          <w:szCs w:val="24"/>
        </w:rPr>
        <w:t xml:space="preserve"> Lord will defend the inhabitants of Jerusalem</w:t>
      </w:r>
      <w:r w:rsidR="002C7CDB">
        <w:rPr>
          <w:rStyle w:val="Strong"/>
          <w:rFonts w:ascii="Times New Roman" w:hAnsi="Times New Roman"/>
          <w:b w:val="0"/>
          <w:sz w:val="24"/>
          <w:szCs w:val="24"/>
        </w:rPr>
        <w:t>”.  He will “</w:t>
      </w:r>
      <w:r w:rsidR="002C7CDB" w:rsidRPr="002C7CDB">
        <w:rPr>
          <w:rStyle w:val="Strong"/>
          <w:rFonts w:ascii="Times New Roman" w:hAnsi="Times New Roman"/>
          <w:b w:val="0"/>
          <w:color w:val="0070C0"/>
          <w:sz w:val="24"/>
          <w:szCs w:val="24"/>
        </w:rPr>
        <w:t>seek to destroy all the nations that come against Jerusalem.</w:t>
      </w:r>
      <w:r w:rsidR="002C7CDB">
        <w:rPr>
          <w:rStyle w:val="Strong"/>
          <w:rFonts w:ascii="Times New Roman" w:hAnsi="Times New Roman"/>
          <w:b w:val="0"/>
          <w:sz w:val="24"/>
          <w:szCs w:val="24"/>
        </w:rPr>
        <w:t>”</w:t>
      </w:r>
      <w:r w:rsidR="00D24033">
        <w:rPr>
          <w:rStyle w:val="Strong"/>
          <w:rFonts w:ascii="Times New Roman" w:hAnsi="Times New Roman"/>
          <w:b w:val="0"/>
          <w:sz w:val="24"/>
          <w:szCs w:val="24"/>
        </w:rPr>
        <w:t xml:space="preserve">  There will finally come a war at the e</w:t>
      </w:r>
      <w:r w:rsidR="00D90EE0">
        <w:rPr>
          <w:rStyle w:val="Strong"/>
          <w:rFonts w:ascii="Times New Roman" w:hAnsi="Times New Roman"/>
          <w:b w:val="0"/>
          <w:sz w:val="24"/>
          <w:szCs w:val="24"/>
        </w:rPr>
        <w:t>n</w:t>
      </w:r>
      <w:r w:rsidR="00914B4C">
        <w:rPr>
          <w:rStyle w:val="Strong"/>
          <w:rFonts w:ascii="Times New Roman" w:hAnsi="Times New Roman"/>
          <w:b w:val="0"/>
          <w:sz w:val="24"/>
          <w:szCs w:val="24"/>
        </w:rPr>
        <w:t xml:space="preserve">d of the Great Tribulation for </w:t>
      </w:r>
      <w:r w:rsidR="00D90EE0">
        <w:rPr>
          <w:rStyle w:val="Strong"/>
          <w:rFonts w:ascii="Times New Roman" w:hAnsi="Times New Roman"/>
          <w:b w:val="0"/>
          <w:sz w:val="24"/>
          <w:szCs w:val="24"/>
        </w:rPr>
        <w:t>which</w:t>
      </w:r>
      <w:r w:rsidR="00D24033">
        <w:rPr>
          <w:rStyle w:val="Strong"/>
          <w:rFonts w:ascii="Times New Roman" w:hAnsi="Times New Roman"/>
          <w:b w:val="0"/>
          <w:sz w:val="24"/>
          <w:szCs w:val="24"/>
        </w:rPr>
        <w:t xml:space="preserve"> Jesus, </w:t>
      </w:r>
      <w:r w:rsidR="005664F5">
        <w:rPr>
          <w:rStyle w:val="Strong"/>
          <w:rFonts w:ascii="Times New Roman" w:hAnsi="Times New Roman"/>
          <w:b w:val="0"/>
          <w:sz w:val="24"/>
          <w:szCs w:val="24"/>
        </w:rPr>
        <w:t>Himself, will return to earth and will</w:t>
      </w:r>
      <w:r w:rsidR="00D24033">
        <w:rPr>
          <w:rStyle w:val="Strong"/>
          <w:rFonts w:ascii="Times New Roman" w:hAnsi="Times New Roman"/>
          <w:b w:val="0"/>
          <w:sz w:val="24"/>
          <w:szCs w:val="24"/>
        </w:rPr>
        <w:t xml:space="preserve"> provide the victory for Israel over the forces of evil.  Until that time, God will bring victory to </w:t>
      </w:r>
      <w:r w:rsidR="00D24033">
        <w:rPr>
          <w:rStyle w:val="Strong"/>
          <w:rFonts w:ascii="Times New Roman" w:hAnsi="Times New Roman"/>
          <w:b w:val="0"/>
          <w:sz w:val="24"/>
          <w:szCs w:val="24"/>
        </w:rPr>
        <w:lastRenderedPageBreak/>
        <w:t xml:space="preserve">Israel using amazing providential miracles.  A few examples of these miracles will be given after the biblical verses that follow…  </w:t>
      </w:r>
      <w:r w:rsidR="002C7CDB">
        <w:rPr>
          <w:rStyle w:val="Strong"/>
          <w:rFonts w:ascii="Times New Roman" w:hAnsi="Times New Roman"/>
          <w:b w:val="0"/>
          <w:sz w:val="24"/>
          <w:szCs w:val="24"/>
        </w:rPr>
        <w:t xml:space="preserve"> </w:t>
      </w:r>
    </w:p>
    <w:p w:rsidR="00C60A87" w:rsidRPr="00C60A87" w:rsidRDefault="00C60A87" w:rsidP="00433DDC">
      <w:pPr>
        <w:pStyle w:val="ListParagraph"/>
        <w:ind w:left="540"/>
        <w:rPr>
          <w:rStyle w:val="Strong"/>
          <w:rFonts w:ascii="Times New Roman" w:eastAsia="Times New Roman" w:hAnsi="Times New Roman"/>
          <w:b w:val="0"/>
          <w:bCs w:val="0"/>
          <w:sz w:val="24"/>
          <w:szCs w:val="24"/>
        </w:rPr>
      </w:pPr>
    </w:p>
    <w:p w:rsidR="00442B02" w:rsidRDefault="00442B02" w:rsidP="00433DDC">
      <w:pPr>
        <w:pStyle w:val="ListParagraph"/>
        <w:spacing w:after="0"/>
        <w:ind w:left="540"/>
        <w:rPr>
          <w:rFonts w:ascii="Times New Roman" w:eastAsia="Times New Roman" w:hAnsi="Times New Roman"/>
          <w:sz w:val="24"/>
          <w:szCs w:val="24"/>
        </w:rPr>
      </w:pPr>
      <w:r w:rsidRPr="001220F7">
        <w:rPr>
          <w:rFonts w:ascii="Times New Roman" w:eastAsia="Times New Roman" w:hAnsi="Times New Roman"/>
          <w:color w:val="0070C0"/>
          <w:sz w:val="24"/>
          <w:szCs w:val="24"/>
        </w:rPr>
        <w:t xml:space="preserve">In that day I will make the governors of Judah like a firepan in the woodpile, and like a fiery torch in the sheaves; they shall devour all the surrounding peoples on the right hand and on the left, but Jerusalem shall be inhabited again in her own place--Jerusalem. </w:t>
      </w:r>
      <w:r w:rsidRPr="001220F7">
        <w:rPr>
          <w:rFonts w:ascii="Times New Roman" w:eastAsia="Times New Roman" w:hAnsi="Times New Roman"/>
          <w:b/>
          <w:bCs/>
          <w:color w:val="0070C0"/>
          <w:sz w:val="17"/>
          <w:szCs w:val="17"/>
          <w:vertAlign w:val="superscript"/>
        </w:rPr>
        <w:t>7</w:t>
      </w:r>
      <w:r w:rsidRPr="001220F7">
        <w:rPr>
          <w:rFonts w:ascii="Times New Roman" w:eastAsia="Times New Roman" w:hAnsi="Times New Roman"/>
          <w:color w:val="0070C0"/>
          <w:sz w:val="24"/>
          <w:szCs w:val="24"/>
        </w:rPr>
        <w:t xml:space="preserve"> "The </w:t>
      </w:r>
      <w:r w:rsidRPr="001220F7">
        <w:rPr>
          <w:rFonts w:ascii="Times New Roman" w:eastAsia="Times New Roman" w:hAnsi="Times New Roman"/>
          <w:smallCaps/>
          <w:color w:val="0070C0"/>
          <w:sz w:val="24"/>
          <w:szCs w:val="24"/>
        </w:rPr>
        <w:t>Lord</w:t>
      </w:r>
      <w:r w:rsidRPr="001220F7">
        <w:rPr>
          <w:rFonts w:ascii="Times New Roman" w:eastAsia="Times New Roman" w:hAnsi="Times New Roman"/>
          <w:color w:val="0070C0"/>
          <w:sz w:val="24"/>
          <w:szCs w:val="24"/>
        </w:rPr>
        <w:t xml:space="preserve"> will save the tents of Judah first, so that the glory of the house of David and the glory of the inhabitants of Jerusalem shall not become greater than that of Judah. </w:t>
      </w:r>
      <w:r w:rsidRPr="001220F7">
        <w:rPr>
          <w:rFonts w:ascii="Times New Roman" w:eastAsia="Times New Roman" w:hAnsi="Times New Roman"/>
          <w:b/>
          <w:bCs/>
          <w:color w:val="0070C0"/>
          <w:sz w:val="17"/>
          <w:szCs w:val="17"/>
          <w:vertAlign w:val="superscript"/>
        </w:rPr>
        <w:t>8</w:t>
      </w:r>
      <w:r w:rsidRPr="001220F7">
        <w:rPr>
          <w:rFonts w:ascii="Times New Roman" w:eastAsia="Times New Roman" w:hAnsi="Times New Roman"/>
          <w:color w:val="0070C0"/>
          <w:sz w:val="24"/>
          <w:szCs w:val="24"/>
        </w:rPr>
        <w:t> </w:t>
      </w:r>
      <w:r w:rsidRPr="00D15D5B">
        <w:rPr>
          <w:rFonts w:ascii="Times New Roman" w:eastAsia="Times New Roman" w:hAnsi="Times New Roman"/>
          <w:b/>
          <w:color w:val="0070C0"/>
          <w:sz w:val="24"/>
          <w:szCs w:val="24"/>
        </w:rPr>
        <w:t xml:space="preserve">In that day the </w:t>
      </w:r>
      <w:r w:rsidRPr="00D15D5B">
        <w:rPr>
          <w:rFonts w:ascii="Times New Roman" w:eastAsia="Times New Roman" w:hAnsi="Times New Roman"/>
          <w:b/>
          <w:smallCaps/>
          <w:color w:val="0070C0"/>
          <w:sz w:val="24"/>
          <w:szCs w:val="24"/>
        </w:rPr>
        <w:t>Lord</w:t>
      </w:r>
      <w:r w:rsidRPr="00D15D5B">
        <w:rPr>
          <w:rFonts w:ascii="Times New Roman" w:eastAsia="Times New Roman" w:hAnsi="Times New Roman"/>
          <w:b/>
          <w:color w:val="0070C0"/>
          <w:sz w:val="24"/>
          <w:szCs w:val="24"/>
        </w:rPr>
        <w:t xml:space="preserve"> will defend the inhabitants of Jerusalem; the one who is feeble among them in that day shall be like David,</w:t>
      </w:r>
      <w:r w:rsidRPr="001220F7">
        <w:rPr>
          <w:rFonts w:ascii="Times New Roman" w:eastAsia="Times New Roman" w:hAnsi="Times New Roman"/>
          <w:color w:val="0070C0"/>
          <w:sz w:val="24"/>
          <w:szCs w:val="24"/>
        </w:rPr>
        <w:t xml:space="preserve"> </w:t>
      </w:r>
      <w:r w:rsidRPr="005274F0">
        <w:rPr>
          <w:rFonts w:ascii="Times New Roman" w:eastAsia="Times New Roman" w:hAnsi="Times New Roman"/>
          <w:b/>
          <w:color w:val="0070C0"/>
          <w:sz w:val="24"/>
          <w:szCs w:val="24"/>
        </w:rPr>
        <w:t xml:space="preserve">and the house of David </w:t>
      </w:r>
      <w:r w:rsidRPr="005274F0">
        <w:rPr>
          <w:rFonts w:ascii="Times New Roman" w:eastAsia="Times New Roman" w:hAnsi="Times New Roman"/>
          <w:b/>
          <w:iCs/>
          <w:color w:val="0070C0"/>
          <w:sz w:val="24"/>
          <w:szCs w:val="24"/>
        </w:rPr>
        <w:t>shall be</w:t>
      </w:r>
      <w:r w:rsidRPr="005274F0">
        <w:rPr>
          <w:rFonts w:ascii="Times New Roman" w:eastAsia="Times New Roman" w:hAnsi="Times New Roman"/>
          <w:b/>
          <w:color w:val="0070C0"/>
          <w:sz w:val="24"/>
          <w:szCs w:val="24"/>
        </w:rPr>
        <w:t xml:space="preserve"> like God, like the Angel of the </w:t>
      </w:r>
      <w:r w:rsidRPr="005274F0">
        <w:rPr>
          <w:rFonts w:ascii="Times New Roman" w:eastAsia="Times New Roman" w:hAnsi="Times New Roman"/>
          <w:b/>
          <w:smallCaps/>
          <w:color w:val="0070C0"/>
          <w:sz w:val="24"/>
          <w:szCs w:val="24"/>
        </w:rPr>
        <w:t>Lord</w:t>
      </w:r>
      <w:r w:rsidRPr="005274F0">
        <w:rPr>
          <w:rFonts w:ascii="Times New Roman" w:eastAsia="Times New Roman" w:hAnsi="Times New Roman"/>
          <w:b/>
          <w:color w:val="0070C0"/>
          <w:sz w:val="24"/>
          <w:szCs w:val="24"/>
        </w:rPr>
        <w:t xml:space="preserve"> before them. </w:t>
      </w:r>
      <w:r w:rsidRPr="001220F7">
        <w:rPr>
          <w:rFonts w:ascii="Times New Roman" w:eastAsia="Times New Roman" w:hAnsi="Times New Roman"/>
          <w:b/>
          <w:bCs/>
          <w:color w:val="0070C0"/>
          <w:sz w:val="17"/>
          <w:szCs w:val="17"/>
          <w:vertAlign w:val="superscript"/>
        </w:rPr>
        <w:t>9</w:t>
      </w:r>
      <w:r w:rsidRPr="001220F7">
        <w:rPr>
          <w:rFonts w:ascii="Times New Roman" w:eastAsia="Times New Roman" w:hAnsi="Times New Roman"/>
          <w:color w:val="0070C0"/>
          <w:sz w:val="24"/>
          <w:szCs w:val="24"/>
        </w:rPr>
        <w:t xml:space="preserve"> It shall be in that day </w:t>
      </w:r>
      <w:r w:rsidRPr="001220F7">
        <w:rPr>
          <w:rFonts w:ascii="Times New Roman" w:eastAsia="Times New Roman" w:hAnsi="Times New Roman"/>
          <w:iCs/>
          <w:color w:val="0070C0"/>
          <w:sz w:val="24"/>
          <w:szCs w:val="24"/>
        </w:rPr>
        <w:t>that</w:t>
      </w:r>
      <w:r w:rsidRPr="001220F7">
        <w:rPr>
          <w:rFonts w:ascii="Times New Roman" w:eastAsia="Times New Roman" w:hAnsi="Times New Roman"/>
          <w:color w:val="0070C0"/>
          <w:sz w:val="24"/>
          <w:szCs w:val="24"/>
        </w:rPr>
        <w:t xml:space="preserve"> </w:t>
      </w:r>
      <w:r w:rsidRPr="005274F0">
        <w:rPr>
          <w:rFonts w:ascii="Times New Roman" w:eastAsia="Times New Roman" w:hAnsi="Times New Roman"/>
          <w:b/>
          <w:color w:val="0070C0"/>
          <w:sz w:val="24"/>
          <w:szCs w:val="24"/>
        </w:rPr>
        <w:t>I will seek to destroy all the nations that come against Jerusalem.</w:t>
      </w:r>
      <w:r w:rsidRPr="001220F7">
        <w:rPr>
          <w:rFonts w:ascii="Times New Roman" w:eastAsia="Times New Roman" w:hAnsi="Times New Roman"/>
          <w:color w:val="0070C0"/>
          <w:sz w:val="24"/>
          <w:szCs w:val="24"/>
        </w:rPr>
        <w:t xml:space="preserve"> </w:t>
      </w:r>
      <w:r w:rsidRPr="001220F7">
        <w:rPr>
          <w:rFonts w:ascii="Times New Roman" w:eastAsia="Times New Roman" w:hAnsi="Times New Roman"/>
          <w:b/>
          <w:bCs/>
          <w:color w:val="0070C0"/>
          <w:sz w:val="17"/>
          <w:szCs w:val="17"/>
          <w:vertAlign w:val="superscript"/>
        </w:rPr>
        <w:t>10</w:t>
      </w:r>
      <w:r w:rsidRPr="001220F7">
        <w:rPr>
          <w:rFonts w:ascii="Times New Roman" w:eastAsia="Times New Roman" w:hAnsi="Times New Roman"/>
          <w:color w:val="0070C0"/>
          <w:sz w:val="24"/>
          <w:szCs w:val="24"/>
        </w:rPr>
        <w:t xml:space="preserve"> "And I will pour on the house of David and on the inhabitants of Jerusalem the Spirit of grace and supplication; then they will look on </w:t>
      </w:r>
      <w:proofErr w:type="gramStart"/>
      <w:r w:rsidRPr="001220F7">
        <w:rPr>
          <w:rFonts w:ascii="Times New Roman" w:eastAsia="Times New Roman" w:hAnsi="Times New Roman"/>
          <w:color w:val="0070C0"/>
          <w:sz w:val="24"/>
          <w:szCs w:val="24"/>
        </w:rPr>
        <w:t>Me</w:t>
      </w:r>
      <w:proofErr w:type="gramEnd"/>
      <w:r w:rsidRPr="001220F7">
        <w:rPr>
          <w:rFonts w:ascii="Times New Roman" w:eastAsia="Times New Roman" w:hAnsi="Times New Roman"/>
          <w:color w:val="0070C0"/>
          <w:sz w:val="24"/>
          <w:szCs w:val="24"/>
        </w:rPr>
        <w:t xml:space="preserve"> whom they pierced. </w:t>
      </w:r>
      <w:r w:rsidR="004426AF">
        <w:rPr>
          <w:rFonts w:ascii="Times New Roman" w:eastAsia="Times New Roman" w:hAnsi="Times New Roman"/>
          <w:color w:val="0070C0"/>
          <w:sz w:val="24"/>
          <w:szCs w:val="24"/>
        </w:rPr>
        <w:t xml:space="preserve">   </w:t>
      </w:r>
      <w:r w:rsidR="004426AF">
        <w:rPr>
          <w:rFonts w:ascii="Times New Roman" w:eastAsia="Times New Roman" w:hAnsi="Times New Roman"/>
          <w:sz w:val="24"/>
          <w:szCs w:val="24"/>
        </w:rPr>
        <w:t>Zech 12:6-10</w:t>
      </w:r>
    </w:p>
    <w:p w:rsidR="007D0EC3" w:rsidRPr="004426AF" w:rsidRDefault="007D0EC3" w:rsidP="00433DDC">
      <w:pPr>
        <w:pStyle w:val="ListParagraph"/>
        <w:spacing w:after="0"/>
        <w:ind w:left="540"/>
        <w:rPr>
          <w:rFonts w:ascii="Times New Roman" w:eastAsia="Times New Roman" w:hAnsi="Times New Roman"/>
          <w:color w:val="0070C0"/>
          <w:sz w:val="24"/>
          <w:szCs w:val="24"/>
        </w:rPr>
      </w:pPr>
    </w:p>
    <w:p w:rsidR="00B23405" w:rsidRDefault="00B23405" w:rsidP="00433DDC">
      <w:pPr>
        <w:spacing w:after="0"/>
        <w:ind w:left="540"/>
        <w:rPr>
          <w:rFonts w:ascii="Times New Roman" w:eastAsia="Times New Roman" w:hAnsi="Times New Roman"/>
          <w:sz w:val="24"/>
          <w:szCs w:val="24"/>
        </w:rPr>
      </w:pPr>
      <w:r w:rsidRPr="001C0963">
        <w:rPr>
          <w:rFonts w:ascii="Times New Roman" w:eastAsia="Times New Roman" w:hAnsi="Times New Roman"/>
          <w:b/>
          <w:color w:val="0070C0"/>
          <w:sz w:val="24"/>
          <w:szCs w:val="24"/>
        </w:rPr>
        <w:t xml:space="preserve"> For behold, the days are coming,' says the </w:t>
      </w:r>
      <w:r w:rsidRPr="001C0963">
        <w:rPr>
          <w:rFonts w:ascii="Times New Roman" w:eastAsia="Times New Roman" w:hAnsi="Times New Roman"/>
          <w:b/>
          <w:smallCaps/>
          <w:color w:val="0070C0"/>
          <w:sz w:val="24"/>
          <w:szCs w:val="24"/>
        </w:rPr>
        <w:t>Lord</w:t>
      </w:r>
      <w:r w:rsidRPr="001C0963">
        <w:rPr>
          <w:rFonts w:ascii="Times New Roman" w:eastAsia="Times New Roman" w:hAnsi="Times New Roman"/>
          <w:b/>
          <w:color w:val="0070C0"/>
          <w:sz w:val="24"/>
          <w:szCs w:val="24"/>
        </w:rPr>
        <w:t xml:space="preserve">, 'that I will bring back from captivity </w:t>
      </w:r>
      <w:proofErr w:type="gramStart"/>
      <w:r w:rsidRPr="001C0963">
        <w:rPr>
          <w:rFonts w:ascii="Times New Roman" w:eastAsia="Times New Roman" w:hAnsi="Times New Roman"/>
          <w:b/>
          <w:color w:val="0070C0"/>
          <w:sz w:val="24"/>
          <w:szCs w:val="24"/>
        </w:rPr>
        <w:t>My</w:t>
      </w:r>
      <w:proofErr w:type="gramEnd"/>
      <w:r w:rsidRPr="001C0963">
        <w:rPr>
          <w:rFonts w:ascii="Times New Roman" w:eastAsia="Times New Roman" w:hAnsi="Times New Roman"/>
          <w:b/>
          <w:color w:val="0070C0"/>
          <w:sz w:val="24"/>
          <w:szCs w:val="24"/>
        </w:rPr>
        <w:t xml:space="preserve"> people Israel and Judah,' says the </w:t>
      </w:r>
      <w:r w:rsidRPr="001C0963">
        <w:rPr>
          <w:rFonts w:ascii="Times New Roman" w:eastAsia="Times New Roman" w:hAnsi="Times New Roman"/>
          <w:b/>
          <w:smallCaps/>
          <w:color w:val="0070C0"/>
          <w:sz w:val="24"/>
          <w:szCs w:val="24"/>
        </w:rPr>
        <w:t>Lord</w:t>
      </w:r>
      <w:r w:rsidRPr="001C0963">
        <w:rPr>
          <w:rFonts w:ascii="Times New Roman" w:eastAsia="Times New Roman" w:hAnsi="Times New Roman"/>
          <w:b/>
          <w:color w:val="0070C0"/>
          <w:sz w:val="24"/>
          <w:szCs w:val="24"/>
        </w:rPr>
        <w:t>. 'And I will cause them to return to the land that I gave to their fathers, and they shall possess it.'</w:t>
      </w:r>
      <w:r w:rsidRPr="00B23405">
        <w:rPr>
          <w:rFonts w:ascii="Times New Roman" w:eastAsia="Times New Roman" w:hAnsi="Times New Roman"/>
          <w:color w:val="0070C0"/>
          <w:sz w:val="24"/>
          <w:szCs w:val="24"/>
        </w:rPr>
        <w:t xml:space="preserve"> </w:t>
      </w:r>
      <w:proofErr w:type="gramStart"/>
      <w:r w:rsidRPr="00B23405">
        <w:rPr>
          <w:rFonts w:ascii="Times New Roman" w:eastAsia="Times New Roman" w:hAnsi="Times New Roman"/>
          <w:color w:val="0070C0"/>
          <w:sz w:val="24"/>
          <w:szCs w:val="24"/>
        </w:rPr>
        <w:t xml:space="preserve">" </w:t>
      </w:r>
      <w:r w:rsidRPr="00B23405">
        <w:rPr>
          <w:rFonts w:ascii="Times New Roman" w:eastAsia="Times New Roman" w:hAnsi="Times New Roman"/>
          <w:b/>
          <w:bCs/>
          <w:color w:val="0070C0"/>
          <w:sz w:val="17"/>
          <w:szCs w:val="17"/>
          <w:vertAlign w:val="superscript"/>
        </w:rPr>
        <w:t>4</w:t>
      </w:r>
      <w:proofErr w:type="gramEnd"/>
      <w:r w:rsidRPr="00B23405">
        <w:rPr>
          <w:rFonts w:ascii="Times New Roman" w:eastAsia="Times New Roman" w:hAnsi="Times New Roman"/>
          <w:color w:val="0070C0"/>
          <w:sz w:val="24"/>
          <w:szCs w:val="24"/>
        </w:rPr>
        <w:t> </w:t>
      </w:r>
      <w:r w:rsidRPr="004426AF">
        <w:rPr>
          <w:rFonts w:ascii="Times New Roman" w:eastAsia="Times New Roman" w:hAnsi="Times New Roman"/>
          <w:color w:val="0070C0"/>
          <w:sz w:val="24"/>
          <w:szCs w:val="24"/>
        </w:rPr>
        <w:t xml:space="preserve">Now these </w:t>
      </w:r>
      <w:r w:rsidRPr="004426AF">
        <w:rPr>
          <w:rFonts w:ascii="Times New Roman" w:eastAsia="Times New Roman" w:hAnsi="Times New Roman"/>
          <w:iCs/>
          <w:color w:val="0070C0"/>
          <w:sz w:val="24"/>
          <w:szCs w:val="24"/>
        </w:rPr>
        <w:t>are</w:t>
      </w:r>
      <w:r w:rsidRPr="004426AF">
        <w:rPr>
          <w:rFonts w:ascii="Times New Roman" w:eastAsia="Times New Roman" w:hAnsi="Times New Roman"/>
          <w:color w:val="0070C0"/>
          <w:sz w:val="24"/>
          <w:szCs w:val="24"/>
        </w:rPr>
        <w:t xml:space="preserve"> the words that the </w:t>
      </w:r>
      <w:r w:rsidRPr="004426AF">
        <w:rPr>
          <w:rFonts w:ascii="Times New Roman" w:eastAsia="Times New Roman" w:hAnsi="Times New Roman"/>
          <w:smallCaps/>
          <w:color w:val="0070C0"/>
          <w:sz w:val="24"/>
          <w:szCs w:val="24"/>
        </w:rPr>
        <w:t>Lord</w:t>
      </w:r>
      <w:r w:rsidRPr="004426AF">
        <w:rPr>
          <w:rFonts w:ascii="Times New Roman" w:eastAsia="Times New Roman" w:hAnsi="Times New Roman"/>
          <w:color w:val="0070C0"/>
          <w:sz w:val="24"/>
          <w:szCs w:val="24"/>
        </w:rPr>
        <w:t xml:space="preserve"> spoke concerning Israel and Judah. </w:t>
      </w:r>
      <w:r w:rsidRPr="004426AF">
        <w:rPr>
          <w:rFonts w:ascii="Times New Roman" w:eastAsia="Times New Roman" w:hAnsi="Times New Roman"/>
          <w:b/>
          <w:bCs/>
          <w:color w:val="0070C0"/>
          <w:sz w:val="17"/>
          <w:szCs w:val="17"/>
          <w:vertAlign w:val="superscript"/>
        </w:rPr>
        <w:t>5</w:t>
      </w:r>
      <w:r w:rsidRPr="004426AF">
        <w:rPr>
          <w:rFonts w:ascii="Times New Roman" w:eastAsia="Times New Roman" w:hAnsi="Times New Roman"/>
          <w:color w:val="0070C0"/>
          <w:sz w:val="24"/>
          <w:szCs w:val="24"/>
        </w:rPr>
        <w:t xml:space="preserve"> "For thus says the </w:t>
      </w:r>
      <w:r w:rsidRPr="004426AF">
        <w:rPr>
          <w:rFonts w:ascii="Times New Roman" w:eastAsia="Times New Roman" w:hAnsi="Times New Roman"/>
          <w:smallCaps/>
          <w:color w:val="0070C0"/>
          <w:sz w:val="24"/>
          <w:szCs w:val="24"/>
        </w:rPr>
        <w:t>Lord</w:t>
      </w:r>
      <w:r w:rsidRPr="004426AF">
        <w:rPr>
          <w:rFonts w:ascii="Times New Roman" w:eastAsia="Times New Roman" w:hAnsi="Times New Roman"/>
          <w:color w:val="0070C0"/>
          <w:sz w:val="24"/>
          <w:szCs w:val="24"/>
        </w:rPr>
        <w:t xml:space="preserve">: 'We have heard a voice of trembling, </w:t>
      </w:r>
      <w:proofErr w:type="gramStart"/>
      <w:r w:rsidRPr="004426AF">
        <w:rPr>
          <w:rFonts w:ascii="Times New Roman" w:eastAsia="Times New Roman" w:hAnsi="Times New Roman"/>
          <w:color w:val="0070C0"/>
          <w:sz w:val="24"/>
          <w:szCs w:val="24"/>
        </w:rPr>
        <w:t>Of</w:t>
      </w:r>
      <w:proofErr w:type="gramEnd"/>
      <w:r w:rsidRPr="004426AF">
        <w:rPr>
          <w:rFonts w:ascii="Times New Roman" w:eastAsia="Times New Roman" w:hAnsi="Times New Roman"/>
          <w:color w:val="0070C0"/>
          <w:sz w:val="24"/>
          <w:szCs w:val="24"/>
        </w:rPr>
        <w:t xml:space="preserve"> fear, and not of peace. </w:t>
      </w:r>
      <w:r w:rsidRPr="004426AF">
        <w:rPr>
          <w:rFonts w:ascii="Times New Roman" w:eastAsia="Times New Roman" w:hAnsi="Times New Roman"/>
          <w:b/>
          <w:bCs/>
          <w:color w:val="0070C0"/>
          <w:sz w:val="17"/>
          <w:szCs w:val="17"/>
          <w:vertAlign w:val="superscript"/>
        </w:rPr>
        <w:t>6</w:t>
      </w:r>
      <w:r w:rsidRPr="004426AF">
        <w:rPr>
          <w:rFonts w:ascii="Times New Roman" w:eastAsia="Times New Roman" w:hAnsi="Times New Roman"/>
          <w:color w:val="0070C0"/>
          <w:sz w:val="24"/>
          <w:szCs w:val="24"/>
        </w:rPr>
        <w:t xml:space="preserve"> Ask now, and see, </w:t>
      </w:r>
      <w:proofErr w:type="gramStart"/>
      <w:r w:rsidRPr="004426AF">
        <w:rPr>
          <w:rFonts w:ascii="Times New Roman" w:eastAsia="Times New Roman" w:hAnsi="Times New Roman"/>
          <w:color w:val="0070C0"/>
          <w:sz w:val="24"/>
          <w:szCs w:val="24"/>
        </w:rPr>
        <w:t>Whether</w:t>
      </w:r>
      <w:proofErr w:type="gramEnd"/>
      <w:r w:rsidRPr="004426AF">
        <w:rPr>
          <w:rFonts w:ascii="Times New Roman" w:eastAsia="Times New Roman" w:hAnsi="Times New Roman"/>
          <w:color w:val="0070C0"/>
          <w:sz w:val="24"/>
          <w:szCs w:val="24"/>
        </w:rPr>
        <w:t xml:space="preserve"> a man is ever in labor with child? So why do I see every man </w:t>
      </w:r>
      <w:r w:rsidRPr="004426AF">
        <w:rPr>
          <w:rFonts w:ascii="Times New Roman" w:eastAsia="Times New Roman" w:hAnsi="Times New Roman"/>
          <w:iCs/>
          <w:color w:val="0070C0"/>
          <w:sz w:val="24"/>
          <w:szCs w:val="24"/>
        </w:rPr>
        <w:t>with</w:t>
      </w:r>
      <w:r w:rsidRPr="004426AF">
        <w:rPr>
          <w:rFonts w:ascii="Times New Roman" w:eastAsia="Times New Roman" w:hAnsi="Times New Roman"/>
          <w:color w:val="0070C0"/>
          <w:sz w:val="24"/>
          <w:szCs w:val="24"/>
        </w:rPr>
        <w:t xml:space="preserve"> his hands on his loins </w:t>
      </w:r>
      <w:proofErr w:type="gramStart"/>
      <w:r w:rsidRPr="004426AF">
        <w:rPr>
          <w:rFonts w:ascii="Times New Roman" w:eastAsia="Times New Roman" w:hAnsi="Times New Roman"/>
          <w:color w:val="0070C0"/>
          <w:sz w:val="24"/>
          <w:szCs w:val="24"/>
        </w:rPr>
        <w:t>Like</w:t>
      </w:r>
      <w:proofErr w:type="gramEnd"/>
      <w:r w:rsidRPr="004426AF">
        <w:rPr>
          <w:rFonts w:ascii="Times New Roman" w:eastAsia="Times New Roman" w:hAnsi="Times New Roman"/>
          <w:color w:val="0070C0"/>
          <w:sz w:val="24"/>
          <w:szCs w:val="24"/>
        </w:rPr>
        <w:t xml:space="preserve"> a woman in labor, And all faces turned pale? </w:t>
      </w:r>
      <w:r w:rsidRPr="004426AF">
        <w:rPr>
          <w:rFonts w:ascii="Times New Roman" w:eastAsia="Times New Roman" w:hAnsi="Times New Roman"/>
          <w:b/>
          <w:bCs/>
          <w:color w:val="0070C0"/>
          <w:sz w:val="17"/>
          <w:szCs w:val="17"/>
          <w:vertAlign w:val="superscript"/>
        </w:rPr>
        <w:t>7</w:t>
      </w:r>
      <w:r w:rsidRPr="004426AF">
        <w:rPr>
          <w:rFonts w:ascii="Times New Roman" w:eastAsia="Times New Roman" w:hAnsi="Times New Roman"/>
          <w:color w:val="0070C0"/>
          <w:sz w:val="24"/>
          <w:szCs w:val="24"/>
        </w:rPr>
        <w:t xml:space="preserve"> Alas! For that day </w:t>
      </w:r>
      <w:r w:rsidRPr="004426AF">
        <w:rPr>
          <w:rFonts w:ascii="Times New Roman" w:eastAsia="Times New Roman" w:hAnsi="Times New Roman"/>
          <w:iCs/>
          <w:color w:val="0070C0"/>
          <w:sz w:val="24"/>
          <w:szCs w:val="24"/>
        </w:rPr>
        <w:t>is</w:t>
      </w:r>
      <w:r w:rsidRPr="00B23405">
        <w:rPr>
          <w:rFonts w:ascii="Times New Roman" w:eastAsia="Times New Roman" w:hAnsi="Times New Roman"/>
          <w:color w:val="0070C0"/>
          <w:sz w:val="24"/>
          <w:szCs w:val="24"/>
        </w:rPr>
        <w:t xml:space="preserve"> great, </w:t>
      </w:r>
      <w:proofErr w:type="gramStart"/>
      <w:r w:rsidRPr="00B23405">
        <w:rPr>
          <w:rFonts w:ascii="Times New Roman" w:eastAsia="Times New Roman" w:hAnsi="Times New Roman"/>
          <w:color w:val="0070C0"/>
          <w:sz w:val="24"/>
          <w:szCs w:val="24"/>
        </w:rPr>
        <w:t>So</w:t>
      </w:r>
      <w:proofErr w:type="gramEnd"/>
      <w:r w:rsidRPr="00B23405">
        <w:rPr>
          <w:rFonts w:ascii="Times New Roman" w:eastAsia="Times New Roman" w:hAnsi="Times New Roman"/>
          <w:color w:val="0070C0"/>
          <w:sz w:val="24"/>
          <w:szCs w:val="24"/>
        </w:rPr>
        <w:t xml:space="preserve"> that </w:t>
      </w:r>
      <w:r w:rsidRPr="004426AF">
        <w:rPr>
          <w:rFonts w:ascii="Times New Roman" w:eastAsia="Times New Roman" w:hAnsi="Times New Roman"/>
          <w:color w:val="0070C0"/>
          <w:sz w:val="24"/>
          <w:szCs w:val="24"/>
        </w:rPr>
        <w:t xml:space="preserve">none </w:t>
      </w:r>
      <w:r w:rsidRPr="004426AF">
        <w:rPr>
          <w:rFonts w:ascii="Times New Roman" w:eastAsia="Times New Roman" w:hAnsi="Times New Roman"/>
          <w:iCs/>
          <w:color w:val="0070C0"/>
          <w:sz w:val="24"/>
          <w:szCs w:val="24"/>
        </w:rPr>
        <w:t>is</w:t>
      </w:r>
      <w:r w:rsidRPr="00B23405">
        <w:rPr>
          <w:rFonts w:ascii="Times New Roman" w:eastAsia="Times New Roman" w:hAnsi="Times New Roman"/>
          <w:color w:val="0070C0"/>
          <w:sz w:val="24"/>
          <w:szCs w:val="24"/>
        </w:rPr>
        <w:t xml:space="preserve"> like it; And </w:t>
      </w:r>
      <w:r w:rsidRPr="00D15D5B">
        <w:rPr>
          <w:rFonts w:ascii="Times New Roman" w:eastAsia="Times New Roman" w:hAnsi="Times New Roman"/>
          <w:b/>
          <w:color w:val="0070C0"/>
          <w:sz w:val="24"/>
          <w:szCs w:val="24"/>
        </w:rPr>
        <w:t xml:space="preserve">it </w:t>
      </w:r>
      <w:r w:rsidRPr="00D15D5B">
        <w:rPr>
          <w:rFonts w:ascii="Times New Roman" w:eastAsia="Times New Roman" w:hAnsi="Times New Roman"/>
          <w:b/>
          <w:iCs/>
          <w:color w:val="0070C0"/>
          <w:sz w:val="24"/>
          <w:szCs w:val="24"/>
        </w:rPr>
        <w:t>is</w:t>
      </w:r>
      <w:r w:rsidRPr="00D15D5B">
        <w:rPr>
          <w:rFonts w:ascii="Times New Roman" w:eastAsia="Times New Roman" w:hAnsi="Times New Roman"/>
          <w:b/>
          <w:color w:val="0070C0"/>
          <w:sz w:val="24"/>
          <w:szCs w:val="24"/>
        </w:rPr>
        <w:t xml:space="preserve"> the time of Jacob's trouble, But he shall be saved out of it</w:t>
      </w:r>
      <w:r w:rsidRPr="00B23405">
        <w:rPr>
          <w:rFonts w:ascii="Times New Roman" w:eastAsia="Times New Roman" w:hAnsi="Times New Roman"/>
          <w:color w:val="0070C0"/>
          <w:sz w:val="24"/>
          <w:szCs w:val="24"/>
        </w:rPr>
        <w:t xml:space="preserve">. </w:t>
      </w:r>
      <w:r w:rsidR="00541EDD">
        <w:rPr>
          <w:rFonts w:ascii="Times New Roman" w:eastAsia="Times New Roman" w:hAnsi="Times New Roman"/>
          <w:color w:val="0070C0"/>
          <w:sz w:val="24"/>
          <w:szCs w:val="24"/>
        </w:rPr>
        <w:t xml:space="preserve">   </w:t>
      </w:r>
      <w:r w:rsidR="008C7EF0">
        <w:rPr>
          <w:rFonts w:ascii="Times New Roman" w:eastAsia="Times New Roman" w:hAnsi="Times New Roman"/>
          <w:sz w:val="24"/>
          <w:szCs w:val="24"/>
        </w:rPr>
        <w:t>Jer 30:3-7</w:t>
      </w:r>
    </w:p>
    <w:p w:rsidR="00F670DA" w:rsidRDefault="00F670DA" w:rsidP="00433DDC">
      <w:pPr>
        <w:spacing w:after="0"/>
        <w:ind w:left="540"/>
        <w:rPr>
          <w:rFonts w:ascii="Times New Roman" w:eastAsia="Times New Roman" w:hAnsi="Times New Roman"/>
          <w:sz w:val="24"/>
          <w:szCs w:val="24"/>
        </w:rPr>
      </w:pPr>
    </w:p>
    <w:p w:rsidR="00541EDD" w:rsidRDefault="00541EDD" w:rsidP="00433DDC">
      <w:pPr>
        <w:spacing w:after="0"/>
        <w:ind w:left="540"/>
        <w:rPr>
          <w:rFonts w:ascii="Times New Roman" w:eastAsia="Times New Roman" w:hAnsi="Times New Roman"/>
          <w:sz w:val="24"/>
          <w:szCs w:val="24"/>
        </w:rPr>
      </w:pPr>
      <w:r w:rsidRPr="00541EDD">
        <w:rPr>
          <w:rFonts w:ascii="Times New Roman" w:eastAsia="Times New Roman" w:hAnsi="Times New Roman"/>
          <w:color w:val="0070C0"/>
          <w:sz w:val="24"/>
          <w:szCs w:val="24"/>
        </w:rPr>
        <w:t xml:space="preserve">Behold, </w:t>
      </w:r>
      <w:r w:rsidRPr="001C0963">
        <w:rPr>
          <w:rFonts w:ascii="Times New Roman" w:eastAsia="Times New Roman" w:hAnsi="Times New Roman"/>
          <w:b/>
          <w:color w:val="0070C0"/>
          <w:sz w:val="24"/>
          <w:szCs w:val="24"/>
        </w:rPr>
        <w:t xml:space="preserve">the day of the </w:t>
      </w:r>
      <w:r w:rsidRPr="001C0963">
        <w:rPr>
          <w:rFonts w:ascii="Times New Roman" w:eastAsia="Times New Roman" w:hAnsi="Times New Roman"/>
          <w:b/>
          <w:smallCaps/>
          <w:color w:val="0070C0"/>
          <w:sz w:val="24"/>
          <w:szCs w:val="24"/>
        </w:rPr>
        <w:t>Lord</w:t>
      </w:r>
      <w:r w:rsidRPr="001C0963">
        <w:rPr>
          <w:rFonts w:ascii="Times New Roman" w:eastAsia="Times New Roman" w:hAnsi="Times New Roman"/>
          <w:b/>
          <w:color w:val="0070C0"/>
          <w:sz w:val="24"/>
          <w:szCs w:val="24"/>
        </w:rPr>
        <w:t xml:space="preserve"> is coming</w:t>
      </w:r>
      <w:r w:rsidRPr="00541EDD">
        <w:rPr>
          <w:rFonts w:ascii="Times New Roman" w:eastAsia="Times New Roman" w:hAnsi="Times New Roman"/>
          <w:color w:val="0070C0"/>
          <w:sz w:val="24"/>
          <w:szCs w:val="24"/>
        </w:rPr>
        <w:t xml:space="preserve">, </w:t>
      </w:r>
      <w:proofErr w:type="gramStart"/>
      <w:r w:rsidRPr="00541EDD">
        <w:rPr>
          <w:rFonts w:ascii="Times New Roman" w:eastAsia="Times New Roman" w:hAnsi="Times New Roman"/>
          <w:color w:val="0070C0"/>
          <w:sz w:val="24"/>
          <w:szCs w:val="24"/>
        </w:rPr>
        <w:t>And</w:t>
      </w:r>
      <w:proofErr w:type="gramEnd"/>
      <w:r w:rsidRPr="00541EDD">
        <w:rPr>
          <w:rFonts w:ascii="Times New Roman" w:eastAsia="Times New Roman" w:hAnsi="Times New Roman"/>
          <w:color w:val="0070C0"/>
          <w:sz w:val="24"/>
          <w:szCs w:val="24"/>
        </w:rPr>
        <w:t xml:space="preserve"> your spoil will be divided in your midst. For I will gather all the nations to battle against Jerusalem; </w:t>
      </w:r>
      <w:proofErr w:type="gramStart"/>
      <w:r w:rsidRPr="00541EDD">
        <w:rPr>
          <w:rFonts w:ascii="Times New Roman" w:eastAsia="Times New Roman" w:hAnsi="Times New Roman"/>
          <w:color w:val="0070C0"/>
          <w:sz w:val="24"/>
          <w:szCs w:val="24"/>
        </w:rPr>
        <w:t>The</w:t>
      </w:r>
      <w:proofErr w:type="gramEnd"/>
      <w:r w:rsidRPr="00541EDD">
        <w:rPr>
          <w:rFonts w:ascii="Times New Roman" w:eastAsia="Times New Roman" w:hAnsi="Times New Roman"/>
          <w:color w:val="0070C0"/>
          <w:sz w:val="24"/>
          <w:szCs w:val="24"/>
        </w:rPr>
        <w:t xml:space="preserve"> city shall be taken, The houses rifled, And the women ravished. Half of the city shall go into captivity, </w:t>
      </w:r>
      <w:proofErr w:type="gramStart"/>
      <w:r w:rsidRPr="00541EDD">
        <w:rPr>
          <w:rFonts w:ascii="Times New Roman" w:eastAsia="Times New Roman" w:hAnsi="Times New Roman"/>
          <w:color w:val="0070C0"/>
          <w:sz w:val="24"/>
          <w:szCs w:val="24"/>
        </w:rPr>
        <w:t>But</w:t>
      </w:r>
      <w:proofErr w:type="gramEnd"/>
      <w:r w:rsidRPr="00541EDD">
        <w:rPr>
          <w:rFonts w:ascii="Times New Roman" w:eastAsia="Times New Roman" w:hAnsi="Times New Roman"/>
          <w:color w:val="0070C0"/>
          <w:sz w:val="24"/>
          <w:szCs w:val="24"/>
        </w:rPr>
        <w:t xml:space="preserve"> the remnant of the people shall not be cut off from the city. </w:t>
      </w:r>
      <w:r w:rsidRPr="00541EDD">
        <w:rPr>
          <w:rFonts w:ascii="Times New Roman" w:eastAsia="Times New Roman" w:hAnsi="Times New Roman"/>
          <w:b/>
          <w:bCs/>
          <w:color w:val="0070C0"/>
          <w:sz w:val="17"/>
          <w:szCs w:val="17"/>
          <w:vertAlign w:val="superscript"/>
        </w:rPr>
        <w:t>3</w:t>
      </w:r>
      <w:r w:rsidRPr="00541EDD">
        <w:rPr>
          <w:rFonts w:ascii="Times New Roman" w:eastAsia="Times New Roman" w:hAnsi="Times New Roman"/>
          <w:color w:val="0070C0"/>
          <w:sz w:val="24"/>
          <w:szCs w:val="24"/>
        </w:rPr>
        <w:t xml:space="preserve"> Then </w:t>
      </w:r>
      <w:r w:rsidRPr="00D15D5B">
        <w:rPr>
          <w:rFonts w:ascii="Times New Roman" w:eastAsia="Times New Roman" w:hAnsi="Times New Roman"/>
          <w:b/>
          <w:color w:val="0070C0"/>
          <w:sz w:val="24"/>
          <w:szCs w:val="24"/>
        </w:rPr>
        <w:t xml:space="preserve">the </w:t>
      </w:r>
      <w:r w:rsidRPr="00D15D5B">
        <w:rPr>
          <w:rFonts w:ascii="Times New Roman" w:eastAsia="Times New Roman" w:hAnsi="Times New Roman"/>
          <w:b/>
          <w:smallCaps/>
          <w:color w:val="0070C0"/>
          <w:sz w:val="24"/>
          <w:szCs w:val="24"/>
        </w:rPr>
        <w:t>Lord</w:t>
      </w:r>
      <w:r w:rsidR="00914B4C">
        <w:rPr>
          <w:rFonts w:ascii="Times New Roman" w:eastAsia="Times New Roman" w:hAnsi="Times New Roman"/>
          <w:b/>
          <w:color w:val="0070C0"/>
          <w:sz w:val="24"/>
          <w:szCs w:val="24"/>
        </w:rPr>
        <w:t xml:space="preserve"> will go forth a</w:t>
      </w:r>
      <w:r w:rsidRPr="00D15D5B">
        <w:rPr>
          <w:rFonts w:ascii="Times New Roman" w:eastAsia="Times New Roman" w:hAnsi="Times New Roman"/>
          <w:b/>
          <w:color w:val="0070C0"/>
          <w:sz w:val="24"/>
          <w:szCs w:val="24"/>
        </w:rPr>
        <w:t>n</w:t>
      </w:r>
      <w:r w:rsidR="00914B4C">
        <w:rPr>
          <w:rFonts w:ascii="Times New Roman" w:eastAsia="Times New Roman" w:hAnsi="Times New Roman"/>
          <w:b/>
          <w:color w:val="0070C0"/>
          <w:sz w:val="24"/>
          <w:szCs w:val="24"/>
        </w:rPr>
        <w:t>d fight against those nations, a</w:t>
      </w:r>
      <w:r w:rsidRPr="00D15D5B">
        <w:rPr>
          <w:rFonts w:ascii="Times New Roman" w:eastAsia="Times New Roman" w:hAnsi="Times New Roman"/>
          <w:b/>
          <w:color w:val="0070C0"/>
          <w:sz w:val="24"/>
          <w:szCs w:val="24"/>
        </w:rPr>
        <w:t xml:space="preserve">s He fights in the day of battle. </w:t>
      </w:r>
      <w:r w:rsidRPr="00D15D5B">
        <w:rPr>
          <w:rFonts w:ascii="Times New Roman" w:eastAsia="Times New Roman" w:hAnsi="Times New Roman"/>
          <w:b/>
          <w:bCs/>
          <w:color w:val="0070C0"/>
          <w:sz w:val="17"/>
          <w:szCs w:val="17"/>
          <w:vertAlign w:val="superscript"/>
        </w:rPr>
        <w:t>4</w:t>
      </w:r>
      <w:r w:rsidRPr="00D15D5B">
        <w:rPr>
          <w:rFonts w:ascii="Times New Roman" w:eastAsia="Times New Roman" w:hAnsi="Times New Roman"/>
          <w:b/>
          <w:color w:val="0070C0"/>
          <w:sz w:val="24"/>
          <w:szCs w:val="24"/>
        </w:rPr>
        <w:t> And in that day</w:t>
      </w:r>
      <w:r w:rsidR="001C0963">
        <w:rPr>
          <w:rFonts w:ascii="Times New Roman" w:eastAsia="Times New Roman" w:hAnsi="Times New Roman"/>
          <w:b/>
          <w:color w:val="0070C0"/>
          <w:sz w:val="24"/>
          <w:szCs w:val="24"/>
        </w:rPr>
        <w:t xml:space="preserve"> </w:t>
      </w:r>
      <w:r w:rsidR="001C0963" w:rsidRPr="001C0963">
        <w:rPr>
          <w:rFonts w:ascii="Times New Roman" w:eastAsia="Times New Roman" w:hAnsi="Times New Roman"/>
          <w:b/>
          <w:sz w:val="24"/>
          <w:szCs w:val="24"/>
        </w:rPr>
        <w:t>(this speaks of Armageddon</w:t>
      </w:r>
      <w:r w:rsidR="00553605">
        <w:rPr>
          <w:rFonts w:ascii="Times New Roman" w:eastAsia="Times New Roman" w:hAnsi="Times New Roman"/>
          <w:b/>
          <w:sz w:val="24"/>
          <w:szCs w:val="24"/>
        </w:rPr>
        <w:t xml:space="preserve"> when Jesus will come to save Israel</w:t>
      </w:r>
      <w:r w:rsidR="001C0963" w:rsidRPr="001C0963">
        <w:rPr>
          <w:rFonts w:ascii="Times New Roman" w:eastAsia="Times New Roman" w:hAnsi="Times New Roman"/>
          <w:b/>
          <w:sz w:val="24"/>
          <w:szCs w:val="24"/>
        </w:rPr>
        <w:t>)</w:t>
      </w:r>
      <w:r w:rsidR="001C0963">
        <w:rPr>
          <w:rFonts w:ascii="Times New Roman" w:eastAsia="Times New Roman" w:hAnsi="Times New Roman"/>
          <w:b/>
          <w:color w:val="0070C0"/>
          <w:sz w:val="24"/>
          <w:szCs w:val="24"/>
        </w:rPr>
        <w:t xml:space="preserve"> </w:t>
      </w:r>
      <w:r w:rsidRPr="00D15D5B">
        <w:rPr>
          <w:rFonts w:ascii="Times New Roman" w:eastAsia="Times New Roman" w:hAnsi="Times New Roman"/>
          <w:b/>
          <w:color w:val="0070C0"/>
          <w:sz w:val="24"/>
          <w:szCs w:val="24"/>
        </w:rPr>
        <w:t xml:space="preserve">His feet will stand on the Mount of Olives, Which faces Jerusalem on the east. And the Mount </w:t>
      </w:r>
      <w:r w:rsidR="00914B4C">
        <w:rPr>
          <w:rFonts w:ascii="Times New Roman" w:eastAsia="Times New Roman" w:hAnsi="Times New Roman"/>
          <w:b/>
          <w:color w:val="0070C0"/>
          <w:sz w:val="24"/>
          <w:szCs w:val="24"/>
        </w:rPr>
        <w:t>of Olives shall be split in two.</w:t>
      </w:r>
      <w:r w:rsidRPr="00D15D5B">
        <w:rPr>
          <w:rFonts w:ascii="Times New Roman" w:eastAsia="Times New Roman" w:hAnsi="Times New Roman"/>
          <w:b/>
          <w:color w:val="0070C0"/>
          <w:sz w:val="24"/>
          <w:szCs w:val="24"/>
        </w:rPr>
        <w:t xml:space="preserve"> </w:t>
      </w:r>
      <w:r>
        <w:rPr>
          <w:rFonts w:ascii="Times New Roman" w:eastAsia="Times New Roman" w:hAnsi="Times New Roman"/>
          <w:color w:val="0070C0"/>
          <w:sz w:val="24"/>
          <w:szCs w:val="24"/>
        </w:rPr>
        <w:t xml:space="preserve">   </w:t>
      </w:r>
      <w:r w:rsidRPr="00541EDD">
        <w:rPr>
          <w:rFonts w:ascii="Times New Roman" w:eastAsia="Times New Roman" w:hAnsi="Times New Roman"/>
          <w:sz w:val="24"/>
          <w:szCs w:val="24"/>
        </w:rPr>
        <w:t>Zech 14:1-4</w:t>
      </w:r>
    </w:p>
    <w:p w:rsidR="00123B06" w:rsidRDefault="00123B06" w:rsidP="00433DDC">
      <w:pPr>
        <w:spacing w:after="0"/>
        <w:ind w:left="540"/>
        <w:rPr>
          <w:rFonts w:ascii="Times New Roman" w:eastAsia="Times New Roman" w:hAnsi="Times New Roman"/>
          <w:sz w:val="24"/>
          <w:szCs w:val="24"/>
        </w:rPr>
      </w:pPr>
    </w:p>
    <w:p w:rsidR="00123B06" w:rsidRPr="00562AF1" w:rsidRDefault="00123B06" w:rsidP="00433DDC">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Israel has been involved in several wars since it became a nation once again in 1948.  As the Bible prophesied, God has protected them from all foreign aggression ever since.  A country of only seven million people as of 2009 (and, of course, markedly less in the 1950s and 1960s), Israel has been victorious in the 1948 War of Independence, 1956 Suez Crisis, the very amazing 1967 Six Day War, the War of Attrition (1968-1970), the Yom Kippur War of 1973, the Lebanon War of 1982, and they were </w:t>
      </w:r>
      <w:r w:rsidR="005D3E75">
        <w:rPr>
          <w:rFonts w:ascii="Times New Roman" w:eastAsia="Times New Roman" w:hAnsi="Times New Roman"/>
          <w:sz w:val="24"/>
          <w:szCs w:val="24"/>
        </w:rPr>
        <w:t>solely</w:t>
      </w:r>
      <w:r>
        <w:rPr>
          <w:rFonts w:ascii="Times New Roman" w:eastAsia="Times New Roman" w:hAnsi="Times New Roman"/>
          <w:sz w:val="24"/>
          <w:szCs w:val="24"/>
        </w:rPr>
        <w:t xml:space="preserve"> responsible for </w:t>
      </w:r>
      <w:r>
        <w:rPr>
          <w:rFonts w:ascii="Times New Roman" w:eastAsia="Times New Roman" w:hAnsi="Times New Roman"/>
          <w:sz w:val="24"/>
          <w:szCs w:val="24"/>
        </w:rPr>
        <w:lastRenderedPageBreak/>
        <w:t xml:space="preserve">taking out the Iranian Nuclear program (bombed the Osirik Reactor) in June 1981.  There was a stalemate of sorts a couple of years ago, but Israel has not lost a war since their reformation… and, </w:t>
      </w:r>
      <w:r w:rsidR="00AD79EB">
        <w:rPr>
          <w:rFonts w:ascii="Times New Roman" w:eastAsia="Times New Roman" w:hAnsi="Times New Roman"/>
          <w:sz w:val="24"/>
          <w:szCs w:val="24"/>
        </w:rPr>
        <w:t>the likelihood of that looks miniscule given what Zechariah</w:t>
      </w:r>
      <w:r w:rsidR="007D0EC3">
        <w:rPr>
          <w:rFonts w:ascii="Times New Roman" w:eastAsia="Times New Roman" w:hAnsi="Times New Roman"/>
          <w:sz w:val="24"/>
          <w:szCs w:val="24"/>
        </w:rPr>
        <w:t>, Jeremiah,</w:t>
      </w:r>
      <w:r w:rsidR="00AD79EB">
        <w:rPr>
          <w:rFonts w:ascii="Times New Roman" w:eastAsia="Times New Roman" w:hAnsi="Times New Roman"/>
          <w:sz w:val="24"/>
          <w:szCs w:val="24"/>
        </w:rPr>
        <w:t xml:space="preserve"> and Ezekiel had to say 2</w:t>
      </w:r>
      <w:r w:rsidR="005664F5">
        <w:rPr>
          <w:rFonts w:ascii="Times New Roman" w:eastAsia="Times New Roman" w:hAnsi="Times New Roman"/>
          <w:sz w:val="24"/>
          <w:szCs w:val="24"/>
        </w:rPr>
        <w:t>,</w:t>
      </w:r>
      <w:r w:rsidR="00AD79EB">
        <w:rPr>
          <w:rFonts w:ascii="Times New Roman" w:eastAsia="Times New Roman" w:hAnsi="Times New Roman"/>
          <w:sz w:val="24"/>
          <w:szCs w:val="24"/>
        </w:rPr>
        <w:t>500 years ago.</w:t>
      </w:r>
      <w:r w:rsidR="00F74093">
        <w:rPr>
          <w:rFonts w:ascii="Times New Roman" w:eastAsia="Times New Roman" w:hAnsi="Times New Roman"/>
          <w:sz w:val="24"/>
          <w:szCs w:val="24"/>
        </w:rPr>
        <w:t xml:space="preserve">  Since 1948, Israel has won three major wars and six smaller skirmishes against vastly great forces; </w:t>
      </w:r>
      <w:r w:rsidR="005664F5">
        <w:rPr>
          <w:rFonts w:ascii="Times New Roman" w:eastAsia="Times New Roman" w:hAnsi="Times New Roman"/>
          <w:sz w:val="24"/>
          <w:szCs w:val="24"/>
        </w:rPr>
        <w:t xml:space="preserve">although they were </w:t>
      </w:r>
      <w:r w:rsidR="00F74093">
        <w:rPr>
          <w:rFonts w:ascii="Times New Roman" w:eastAsia="Times New Roman" w:hAnsi="Times New Roman"/>
          <w:sz w:val="24"/>
          <w:szCs w:val="24"/>
        </w:rPr>
        <w:t xml:space="preserve">sometimes </w:t>
      </w:r>
      <w:r w:rsidR="005664F5">
        <w:rPr>
          <w:rFonts w:ascii="Times New Roman" w:eastAsia="Times New Roman" w:hAnsi="Times New Roman"/>
          <w:sz w:val="24"/>
          <w:szCs w:val="24"/>
        </w:rPr>
        <w:t xml:space="preserve">outnumbered by </w:t>
      </w:r>
      <w:r w:rsidR="00F74093" w:rsidRPr="00562AF1">
        <w:rPr>
          <w:rFonts w:ascii="Times New Roman" w:eastAsia="Times New Roman" w:hAnsi="Times New Roman"/>
          <w:sz w:val="24"/>
          <w:szCs w:val="24"/>
        </w:rPr>
        <w:t xml:space="preserve">over 25 to 1! </w:t>
      </w:r>
      <w:r w:rsidRPr="00562AF1">
        <w:rPr>
          <w:rFonts w:ascii="Times New Roman" w:eastAsia="Times New Roman" w:hAnsi="Times New Roman"/>
          <w:sz w:val="24"/>
          <w:szCs w:val="24"/>
        </w:rPr>
        <w:t xml:space="preserve"> </w:t>
      </w:r>
    </w:p>
    <w:p w:rsidR="00903371" w:rsidRDefault="00C60A87" w:rsidP="00433DDC">
      <w:pPr>
        <w:tabs>
          <w:tab w:val="left" w:pos="1260"/>
        </w:tabs>
        <w:spacing w:after="0"/>
        <w:ind w:left="540"/>
        <w:rPr>
          <w:rFonts w:ascii="Times New Roman" w:eastAsia="Times New Roman" w:hAnsi="Times New Roman"/>
          <w:sz w:val="24"/>
          <w:szCs w:val="24"/>
        </w:rPr>
      </w:pPr>
      <w:r w:rsidRPr="00562AF1">
        <w:rPr>
          <w:rFonts w:ascii="Times New Roman" w:eastAsia="Times New Roman" w:hAnsi="Times New Roman"/>
          <w:sz w:val="24"/>
          <w:szCs w:val="24"/>
        </w:rPr>
        <w:tab/>
      </w:r>
      <w:r w:rsidR="001F66D6" w:rsidRPr="00562AF1">
        <w:rPr>
          <w:rFonts w:ascii="Times New Roman" w:eastAsia="Times New Roman" w:hAnsi="Times New Roman"/>
          <w:sz w:val="24"/>
          <w:szCs w:val="24"/>
        </w:rPr>
        <w:t>Although each one of the wars that Israel has fought since their independence in 1948 has had eviden</w:t>
      </w:r>
      <w:r w:rsidR="00575314">
        <w:rPr>
          <w:rFonts w:ascii="Times New Roman" w:eastAsia="Times New Roman" w:hAnsi="Times New Roman"/>
          <w:sz w:val="24"/>
          <w:szCs w:val="24"/>
        </w:rPr>
        <w:t>ce of divine intervention, the Six-Day W</w:t>
      </w:r>
      <w:r w:rsidR="001F66D6" w:rsidRPr="00562AF1">
        <w:rPr>
          <w:rFonts w:ascii="Times New Roman" w:eastAsia="Times New Roman" w:hAnsi="Times New Roman"/>
          <w:sz w:val="24"/>
          <w:szCs w:val="24"/>
        </w:rPr>
        <w:t>ar is reple</w:t>
      </w:r>
      <w:r w:rsidR="00903371">
        <w:rPr>
          <w:rFonts w:ascii="Times New Roman" w:eastAsia="Times New Roman" w:hAnsi="Times New Roman"/>
          <w:sz w:val="24"/>
          <w:szCs w:val="24"/>
        </w:rPr>
        <w:t>te with multiple examples.  However, all of the wars that Israel has been involved in over the past six decades have had their share of miraculous</w:t>
      </w:r>
      <w:r w:rsidR="00F27F18">
        <w:rPr>
          <w:rFonts w:ascii="Times New Roman" w:eastAsia="Times New Roman" w:hAnsi="Times New Roman"/>
          <w:sz w:val="24"/>
          <w:szCs w:val="24"/>
        </w:rPr>
        <w:t>,</w:t>
      </w:r>
      <w:r w:rsidR="00903371">
        <w:rPr>
          <w:rFonts w:ascii="Times New Roman" w:eastAsia="Times New Roman" w:hAnsi="Times New Roman"/>
          <w:sz w:val="24"/>
          <w:szCs w:val="24"/>
        </w:rPr>
        <w:t xml:space="preserve"> </w:t>
      </w:r>
      <w:r w:rsidR="0054472C">
        <w:rPr>
          <w:rFonts w:ascii="Times New Roman" w:eastAsia="Times New Roman" w:hAnsi="Times New Roman"/>
          <w:sz w:val="24"/>
          <w:szCs w:val="24"/>
        </w:rPr>
        <w:t>godly</w:t>
      </w:r>
      <w:r w:rsidR="00903371">
        <w:rPr>
          <w:rFonts w:ascii="Times New Roman" w:eastAsia="Times New Roman" w:hAnsi="Times New Roman"/>
          <w:sz w:val="24"/>
          <w:szCs w:val="24"/>
        </w:rPr>
        <w:t xml:space="preserve"> interventions.  The following</w:t>
      </w:r>
      <w:r w:rsidR="001F66D6" w:rsidRPr="00562AF1">
        <w:rPr>
          <w:rFonts w:ascii="Times New Roman" w:eastAsia="Times New Roman" w:hAnsi="Times New Roman"/>
          <w:sz w:val="24"/>
          <w:szCs w:val="24"/>
        </w:rPr>
        <w:t xml:space="preserve"> are just a few of the apparent mi</w:t>
      </w:r>
      <w:r w:rsidR="00903371">
        <w:rPr>
          <w:rFonts w:ascii="Times New Roman" w:eastAsia="Times New Roman" w:hAnsi="Times New Roman"/>
          <w:sz w:val="24"/>
          <w:szCs w:val="24"/>
        </w:rPr>
        <w:t>racles that occurred during the Six-D</w:t>
      </w:r>
      <w:r w:rsidR="001F66D6" w:rsidRPr="00562AF1">
        <w:rPr>
          <w:rFonts w:ascii="Times New Roman" w:eastAsia="Times New Roman" w:hAnsi="Times New Roman"/>
          <w:sz w:val="24"/>
          <w:szCs w:val="24"/>
        </w:rPr>
        <w:t xml:space="preserve">ay </w:t>
      </w:r>
      <w:r w:rsidR="00903371">
        <w:rPr>
          <w:rFonts w:ascii="Times New Roman" w:eastAsia="Times New Roman" w:hAnsi="Times New Roman"/>
          <w:sz w:val="24"/>
          <w:szCs w:val="24"/>
        </w:rPr>
        <w:t xml:space="preserve">War and the Yon Kippur War.  An interesting example is also noted from a battle in 1958.  </w:t>
      </w:r>
    </w:p>
    <w:p w:rsidR="001F66D6" w:rsidRPr="00562AF1" w:rsidRDefault="00903371" w:rsidP="00433DDC">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In the well known war of 1967, </w:t>
      </w:r>
      <w:r w:rsidR="001F66D6" w:rsidRPr="00562AF1">
        <w:rPr>
          <w:rFonts w:ascii="Times New Roman" w:eastAsia="Times New Roman" w:hAnsi="Times New Roman"/>
          <w:sz w:val="24"/>
          <w:szCs w:val="24"/>
        </w:rPr>
        <w:t xml:space="preserve">a vastly inferior number of men with vastly inferior armaments </w:t>
      </w:r>
      <w:r>
        <w:rPr>
          <w:rFonts w:ascii="Times New Roman" w:eastAsia="Times New Roman" w:hAnsi="Times New Roman"/>
          <w:sz w:val="24"/>
          <w:szCs w:val="24"/>
        </w:rPr>
        <w:t xml:space="preserve">ended up </w:t>
      </w:r>
      <w:r w:rsidR="001F66D6" w:rsidRPr="00562AF1">
        <w:rPr>
          <w:rFonts w:ascii="Times New Roman" w:eastAsia="Times New Roman" w:hAnsi="Times New Roman"/>
          <w:sz w:val="24"/>
          <w:szCs w:val="24"/>
        </w:rPr>
        <w:t xml:space="preserve">bringing victory to the forces of God.  Even </w:t>
      </w:r>
      <w:r w:rsidR="001F66D6" w:rsidRPr="00562AF1">
        <w:rPr>
          <w:rFonts w:ascii="Times New Roman" w:eastAsia="Times New Roman" w:hAnsi="Times New Roman"/>
          <w:i/>
          <w:sz w:val="24"/>
          <w:szCs w:val="24"/>
        </w:rPr>
        <w:t>Life Magazine</w:t>
      </w:r>
      <w:r w:rsidR="001F66D6" w:rsidRPr="00562AF1">
        <w:rPr>
          <w:rFonts w:ascii="Times New Roman" w:eastAsia="Times New Roman" w:hAnsi="Times New Roman"/>
          <w:sz w:val="24"/>
          <w:szCs w:val="24"/>
        </w:rPr>
        <w:t xml:space="preserve"> reported that </w:t>
      </w:r>
      <w:r w:rsidR="001F66D6" w:rsidRPr="00562AF1">
        <w:rPr>
          <w:rFonts w:ascii="Times New Roman" w:hAnsi="Times New Roman"/>
          <w:bCs/>
          <w:sz w:val="24"/>
          <w:szCs w:val="24"/>
        </w:rPr>
        <w:t xml:space="preserve">"Israel's victory on five fronts in a short sixty </w:t>
      </w:r>
      <w:proofErr w:type="gramStart"/>
      <w:r w:rsidR="001F66D6" w:rsidRPr="00562AF1">
        <w:rPr>
          <w:rFonts w:ascii="Times New Roman" w:hAnsi="Times New Roman"/>
          <w:bCs/>
          <w:sz w:val="24"/>
          <w:szCs w:val="24"/>
        </w:rPr>
        <w:t>hours,</w:t>
      </w:r>
      <w:proofErr w:type="gramEnd"/>
      <w:r w:rsidR="001F66D6" w:rsidRPr="00562AF1">
        <w:rPr>
          <w:rFonts w:ascii="Times New Roman" w:hAnsi="Times New Roman"/>
          <w:bCs/>
          <w:sz w:val="24"/>
          <w:szCs w:val="24"/>
        </w:rPr>
        <w:t xml:space="preserve"> is absolutely astonishing".</w:t>
      </w:r>
      <w:r>
        <w:rPr>
          <w:rFonts w:ascii="Times New Roman" w:hAnsi="Times New Roman"/>
          <w:bCs/>
          <w:sz w:val="24"/>
          <w:szCs w:val="24"/>
        </w:rPr>
        <w:t xml:space="preserve">  Here are some extraordinary events from that and other recent Israeli conflicts:</w:t>
      </w:r>
    </w:p>
    <w:p w:rsidR="00C74964" w:rsidRPr="003257E7" w:rsidRDefault="00C57162" w:rsidP="006117AE">
      <w:pPr>
        <w:pStyle w:val="ListParagraph"/>
        <w:numPr>
          <w:ilvl w:val="0"/>
          <w:numId w:val="110"/>
        </w:numPr>
        <w:spacing w:after="0"/>
        <w:rPr>
          <w:rFonts w:ascii="Times New Roman" w:eastAsia="Times New Roman" w:hAnsi="Times New Roman"/>
          <w:color w:val="00B050"/>
          <w:sz w:val="24"/>
          <w:szCs w:val="24"/>
        </w:rPr>
      </w:pPr>
      <w:r w:rsidRPr="003257E7">
        <w:rPr>
          <w:rFonts w:ascii="Times New Roman" w:eastAsia="Times New Roman" w:hAnsi="Times New Roman"/>
          <w:sz w:val="24"/>
          <w:szCs w:val="24"/>
        </w:rPr>
        <w:t xml:space="preserve">Egypt came at Israel from the southwest, Syria from the north and Jordan from the east.  Estimates were that </w:t>
      </w:r>
      <w:r w:rsidRPr="003257E7">
        <w:rPr>
          <w:rFonts w:ascii="Times New Roman" w:hAnsi="Times New Roman"/>
          <w:sz w:val="24"/>
          <w:szCs w:val="24"/>
          <w:lang w:val="en-GB"/>
        </w:rPr>
        <w:t>465,000 troops, over 2,800 tanks, and approximately 800 aircraft were ready to attack on those three borders with Israel.  The rabbis in Jerusalem were readying public parks to be used as cemeteries.</w:t>
      </w:r>
      <w:r w:rsidR="00804E17">
        <w:rPr>
          <w:rFonts w:ascii="Times New Roman" w:hAnsi="Times New Roman"/>
          <w:color w:val="00B050"/>
          <w:sz w:val="24"/>
          <w:szCs w:val="24"/>
          <w:lang w:val="en-GB"/>
        </w:rPr>
        <w:t xml:space="preserve">  </w:t>
      </w:r>
      <w:r w:rsidR="00804E17" w:rsidRPr="003257E7">
        <w:rPr>
          <w:rFonts w:ascii="Times New Roman" w:hAnsi="Times New Roman"/>
          <w:sz w:val="24"/>
          <w:szCs w:val="24"/>
        </w:rPr>
        <w:t>The Soviet Union had poured $2 billion worth of arms into the Arab nations.</w:t>
      </w:r>
      <w:r w:rsidR="003257E7">
        <w:rPr>
          <w:rFonts w:ascii="Times New Roman" w:hAnsi="Times New Roman"/>
          <w:sz w:val="24"/>
          <w:szCs w:val="24"/>
        </w:rPr>
        <w:t xml:space="preserve"> </w:t>
      </w:r>
      <w:r w:rsidR="00804E17" w:rsidRPr="003257E7">
        <w:rPr>
          <w:rFonts w:ascii="Times New Roman" w:hAnsi="Times New Roman"/>
          <w:sz w:val="24"/>
          <w:szCs w:val="24"/>
        </w:rPr>
        <w:t xml:space="preserve"> Israel's enemies brought </w:t>
      </w:r>
      <w:r w:rsidR="003257E7">
        <w:rPr>
          <w:rFonts w:ascii="Times New Roman" w:hAnsi="Times New Roman"/>
          <w:sz w:val="24"/>
          <w:szCs w:val="24"/>
        </w:rPr>
        <w:t xml:space="preserve">at least </w:t>
      </w:r>
      <w:r w:rsidR="00804E17" w:rsidRPr="003257E7">
        <w:rPr>
          <w:rFonts w:ascii="Times New Roman" w:hAnsi="Times New Roman"/>
          <w:sz w:val="24"/>
          <w:szCs w:val="24"/>
        </w:rPr>
        <w:t>twice as many soldiers, three times as many tanks and four times as many airplanes to the battlefield.</w:t>
      </w:r>
      <w:r w:rsidR="00903371">
        <w:rPr>
          <w:rFonts w:ascii="Times New Roman" w:hAnsi="Times New Roman"/>
          <w:sz w:val="24"/>
          <w:szCs w:val="24"/>
        </w:rPr>
        <w:t xml:space="preserve">  Yet, they lost!</w:t>
      </w:r>
    </w:p>
    <w:p w:rsidR="00C74964" w:rsidRPr="003257E7" w:rsidRDefault="00C74964" w:rsidP="006117AE">
      <w:pPr>
        <w:pStyle w:val="ListParagraph"/>
        <w:numPr>
          <w:ilvl w:val="0"/>
          <w:numId w:val="110"/>
        </w:numPr>
        <w:spacing w:after="0"/>
        <w:rPr>
          <w:rFonts w:ascii="Times New Roman" w:eastAsia="Times New Roman" w:hAnsi="Times New Roman"/>
          <w:sz w:val="24"/>
          <w:szCs w:val="24"/>
        </w:rPr>
      </w:pPr>
      <w:r w:rsidRPr="003257E7">
        <w:rPr>
          <w:rFonts w:ascii="Times New Roman" w:hAnsi="Times New Roman"/>
          <w:sz w:val="24"/>
          <w:szCs w:val="24"/>
          <w:lang w:val="en-GB"/>
        </w:rPr>
        <w:t xml:space="preserve">Just a few days before the war </w:t>
      </w:r>
      <w:proofErr w:type="gramStart"/>
      <w:r w:rsidRPr="003257E7">
        <w:rPr>
          <w:rFonts w:ascii="Times New Roman" w:hAnsi="Times New Roman"/>
          <w:sz w:val="24"/>
          <w:szCs w:val="24"/>
          <w:lang w:val="en-GB"/>
        </w:rPr>
        <w:t>began,</w:t>
      </w:r>
      <w:proofErr w:type="gramEnd"/>
      <w:r w:rsidRPr="003257E7">
        <w:rPr>
          <w:rFonts w:ascii="Times New Roman" w:hAnsi="Times New Roman"/>
          <w:sz w:val="24"/>
          <w:szCs w:val="24"/>
          <w:lang w:val="en-GB"/>
        </w:rPr>
        <w:t xml:space="preserve"> new and inexperienced officers were placed in command of the majority of the Egyptian brigades.</w:t>
      </w:r>
    </w:p>
    <w:p w:rsidR="00C74964" w:rsidRPr="003257E7" w:rsidRDefault="00C74964" w:rsidP="003257E7">
      <w:pPr>
        <w:pStyle w:val="ListParagraph"/>
        <w:spacing w:after="0"/>
        <w:ind w:left="1485"/>
        <w:rPr>
          <w:rFonts w:ascii="Times New Roman" w:eastAsia="Times New Roman" w:hAnsi="Times New Roman"/>
          <w:sz w:val="24"/>
          <w:szCs w:val="24"/>
        </w:rPr>
      </w:pPr>
      <w:r w:rsidRPr="003257E7">
        <w:rPr>
          <w:rFonts w:ascii="Times New Roman" w:hAnsi="Times New Roman"/>
          <w:sz w:val="24"/>
          <w:szCs w:val="24"/>
          <w:lang w:val="en-GB"/>
        </w:rPr>
        <w:t>On the morning of June 5, 1967, Israeli planes attacked the Egyptian planes while still on the ground and gained an incredible victory.  Although the Israeli planes were spotted in plenty of time for the Egyptian planes to get up in the air and escape destruction, there was a “comedy of errors” in the ranks that resulted in no one giving the command for the Egyptian pilots to get their planes in the air.  For</w:t>
      </w:r>
      <w:r w:rsidR="003257E7" w:rsidRPr="003257E7">
        <w:rPr>
          <w:rFonts w:ascii="Times New Roman" w:hAnsi="Times New Roman"/>
          <w:sz w:val="24"/>
          <w:szCs w:val="24"/>
          <w:lang w:val="en-GB"/>
        </w:rPr>
        <w:t xml:space="preserve"> just one</w:t>
      </w:r>
      <w:r w:rsidRPr="003257E7">
        <w:rPr>
          <w:rFonts w:ascii="Times New Roman" w:hAnsi="Times New Roman"/>
          <w:sz w:val="24"/>
          <w:szCs w:val="24"/>
          <w:lang w:val="en-GB"/>
        </w:rPr>
        <w:t xml:space="preserve"> example, </w:t>
      </w:r>
      <w:r w:rsidR="001F1B7C">
        <w:rPr>
          <w:rFonts w:ascii="Times New Roman" w:hAnsi="Times New Roman"/>
          <w:sz w:val="24"/>
          <w:szCs w:val="24"/>
          <w:lang w:val="en-GB"/>
        </w:rPr>
        <w:t xml:space="preserve">late </w:t>
      </w:r>
      <w:r w:rsidRPr="003257E7">
        <w:rPr>
          <w:rFonts w:ascii="Times New Roman" w:hAnsi="Times New Roman"/>
          <w:sz w:val="24"/>
          <w:szCs w:val="24"/>
          <w:lang w:val="en-GB"/>
        </w:rPr>
        <w:t>the previous night the commander in chief and many of his top officers were b</w:t>
      </w:r>
      <w:r w:rsidR="003257E7" w:rsidRPr="003257E7">
        <w:rPr>
          <w:rFonts w:ascii="Times New Roman" w:hAnsi="Times New Roman"/>
          <w:sz w:val="24"/>
          <w:szCs w:val="24"/>
          <w:lang w:val="en-GB"/>
        </w:rPr>
        <w:t xml:space="preserve">usy watching a belly dancer </w:t>
      </w:r>
      <w:r w:rsidR="00903371">
        <w:rPr>
          <w:rFonts w:ascii="Times New Roman" w:hAnsi="Times New Roman"/>
          <w:sz w:val="24"/>
          <w:szCs w:val="24"/>
          <w:lang w:val="en-GB"/>
        </w:rPr>
        <w:t xml:space="preserve">perform.  This </w:t>
      </w:r>
      <w:r w:rsidR="003257E7" w:rsidRPr="003257E7">
        <w:rPr>
          <w:rFonts w:ascii="Times New Roman" w:hAnsi="Times New Roman"/>
          <w:sz w:val="24"/>
          <w:szCs w:val="24"/>
          <w:lang w:val="en-GB"/>
        </w:rPr>
        <w:t xml:space="preserve">led to their </w:t>
      </w:r>
      <w:r w:rsidRPr="003257E7">
        <w:rPr>
          <w:rFonts w:ascii="Times New Roman" w:hAnsi="Times New Roman"/>
          <w:sz w:val="24"/>
          <w:szCs w:val="24"/>
          <w:lang w:val="en-GB"/>
        </w:rPr>
        <w:t xml:space="preserve">not </w:t>
      </w:r>
      <w:r w:rsidR="003257E7" w:rsidRPr="003257E7">
        <w:rPr>
          <w:rFonts w:ascii="Times New Roman" w:hAnsi="Times New Roman"/>
          <w:sz w:val="24"/>
          <w:szCs w:val="24"/>
          <w:lang w:val="en-GB"/>
        </w:rPr>
        <w:t xml:space="preserve">being </w:t>
      </w:r>
      <w:r w:rsidRPr="003257E7">
        <w:rPr>
          <w:rFonts w:ascii="Times New Roman" w:hAnsi="Times New Roman"/>
          <w:sz w:val="24"/>
          <w:szCs w:val="24"/>
          <w:lang w:val="en-GB"/>
        </w:rPr>
        <w:t>ava</w:t>
      </w:r>
      <w:r w:rsidR="003257E7" w:rsidRPr="003257E7">
        <w:rPr>
          <w:rFonts w:ascii="Times New Roman" w:hAnsi="Times New Roman"/>
          <w:sz w:val="24"/>
          <w:szCs w:val="24"/>
          <w:lang w:val="en-GB"/>
        </w:rPr>
        <w:t>ilable the next morning for the onset of some</w:t>
      </w:r>
      <w:r w:rsidRPr="003257E7">
        <w:rPr>
          <w:rFonts w:ascii="Times New Roman" w:hAnsi="Times New Roman"/>
          <w:sz w:val="24"/>
          <w:szCs w:val="24"/>
          <w:lang w:val="en-GB"/>
        </w:rPr>
        <w:t xml:space="preserve"> very important duty.</w:t>
      </w:r>
      <w:r w:rsidR="003257E7" w:rsidRPr="003257E7">
        <w:rPr>
          <w:rFonts w:ascii="Times New Roman" w:hAnsi="Times New Roman"/>
          <w:sz w:val="24"/>
          <w:szCs w:val="24"/>
          <w:lang w:val="en-GB"/>
        </w:rPr>
        <w:t xml:space="preserve">.. </w:t>
      </w:r>
      <w:r w:rsidR="001F1B7C">
        <w:rPr>
          <w:rFonts w:ascii="Times New Roman" w:hAnsi="Times New Roman"/>
          <w:sz w:val="24"/>
          <w:szCs w:val="24"/>
          <w:lang w:val="en-GB"/>
        </w:rPr>
        <w:t>as</w:t>
      </w:r>
      <w:r w:rsidR="00903371">
        <w:rPr>
          <w:rFonts w:ascii="Times New Roman" w:hAnsi="Times New Roman"/>
          <w:sz w:val="24"/>
          <w:szCs w:val="24"/>
          <w:lang w:val="en-GB"/>
        </w:rPr>
        <w:t xml:space="preserve"> </w:t>
      </w:r>
      <w:r w:rsidR="003257E7" w:rsidRPr="003257E7">
        <w:rPr>
          <w:rFonts w:ascii="Times New Roman" w:hAnsi="Times New Roman"/>
          <w:sz w:val="24"/>
          <w:szCs w:val="24"/>
          <w:lang w:val="en-GB"/>
        </w:rPr>
        <w:t>the war began!</w:t>
      </w:r>
    </w:p>
    <w:p w:rsidR="00C74964" w:rsidRPr="003257E7" w:rsidRDefault="001F1B7C" w:rsidP="006117AE">
      <w:pPr>
        <w:pStyle w:val="ListParagraph"/>
        <w:numPr>
          <w:ilvl w:val="0"/>
          <w:numId w:val="110"/>
        </w:numPr>
        <w:spacing w:after="0"/>
        <w:rPr>
          <w:rFonts w:ascii="Times New Roman" w:eastAsia="Times New Roman" w:hAnsi="Times New Roman"/>
          <w:sz w:val="24"/>
          <w:szCs w:val="24"/>
        </w:rPr>
      </w:pPr>
      <w:r>
        <w:rPr>
          <w:rFonts w:ascii="Times New Roman" w:hAnsi="Times New Roman"/>
          <w:sz w:val="24"/>
          <w:szCs w:val="24"/>
          <w:lang w:val="en-GB"/>
        </w:rPr>
        <w:t>The most striking</w:t>
      </w:r>
      <w:r w:rsidR="003257E7" w:rsidRPr="003257E7">
        <w:rPr>
          <w:rFonts w:ascii="Times New Roman" w:hAnsi="Times New Roman"/>
          <w:sz w:val="24"/>
          <w:szCs w:val="24"/>
          <w:lang w:val="en-GB"/>
        </w:rPr>
        <w:t xml:space="preserve"> aspects of </w:t>
      </w:r>
      <w:r w:rsidR="0054472C" w:rsidRPr="004531C5">
        <w:rPr>
          <w:rFonts w:ascii="Times New Roman" w:hAnsi="Times New Roman"/>
          <w:sz w:val="24"/>
          <w:szCs w:val="24"/>
          <w:lang w:val="en-GB"/>
        </w:rPr>
        <w:t>godly</w:t>
      </w:r>
      <w:r w:rsidR="003257E7" w:rsidRPr="003257E7">
        <w:rPr>
          <w:rFonts w:ascii="Times New Roman" w:hAnsi="Times New Roman"/>
          <w:sz w:val="24"/>
          <w:szCs w:val="24"/>
          <w:lang w:val="en-GB"/>
        </w:rPr>
        <w:t xml:space="preserve"> intervention revolved around multiple </w:t>
      </w:r>
      <w:r w:rsidR="00C74964" w:rsidRPr="003257E7">
        <w:rPr>
          <w:rFonts w:ascii="Times New Roman" w:hAnsi="Times New Roman"/>
          <w:sz w:val="24"/>
          <w:szCs w:val="24"/>
          <w:lang w:val="en-GB"/>
        </w:rPr>
        <w:t>angelic sightings by both Israeli and Arab forces.  In each instance, these angels helped the Israeli army to victory.</w:t>
      </w:r>
      <w:r w:rsidR="003257E7" w:rsidRPr="003257E7">
        <w:rPr>
          <w:rFonts w:ascii="Times New Roman" w:hAnsi="Times New Roman"/>
          <w:sz w:val="24"/>
          <w:szCs w:val="24"/>
          <w:lang w:val="en-GB"/>
        </w:rPr>
        <w:t xml:space="preserve">  Remember, there were multiple reports from various sources and at various times.</w:t>
      </w:r>
      <w:r w:rsidR="00903371">
        <w:rPr>
          <w:rFonts w:ascii="Times New Roman" w:hAnsi="Times New Roman"/>
          <w:sz w:val="24"/>
          <w:szCs w:val="24"/>
          <w:lang w:val="en-GB"/>
        </w:rPr>
        <w:t xml:space="preserve">  These were really angels!</w:t>
      </w:r>
    </w:p>
    <w:p w:rsidR="002B35DE" w:rsidRPr="002B35DE" w:rsidRDefault="006B081A" w:rsidP="002B35DE">
      <w:pPr>
        <w:pStyle w:val="ListParagraph"/>
        <w:numPr>
          <w:ilvl w:val="0"/>
          <w:numId w:val="110"/>
        </w:numPr>
        <w:spacing w:after="0"/>
        <w:rPr>
          <w:rStyle w:val="Strong"/>
          <w:rFonts w:ascii="Times New Roman" w:eastAsia="Times New Roman" w:hAnsi="Times New Roman"/>
          <w:bCs w:val="0"/>
          <w:sz w:val="24"/>
          <w:szCs w:val="24"/>
        </w:rPr>
      </w:pPr>
      <w:r w:rsidRPr="006B081A">
        <w:rPr>
          <w:rFonts w:ascii="Times New Roman" w:hAnsi="Times New Roman"/>
          <w:sz w:val="24"/>
          <w:szCs w:val="24"/>
          <w:lang w:val="en-GB"/>
        </w:rPr>
        <w:t xml:space="preserve">An example from the 1950s of an angelic intervention:  </w:t>
      </w:r>
      <w:r w:rsidR="00030F9B" w:rsidRPr="006B081A">
        <w:rPr>
          <w:rFonts w:ascii="Times New Roman" w:hAnsi="Times New Roman"/>
          <w:sz w:val="24"/>
          <w:szCs w:val="24"/>
          <w:lang w:val="en-GB"/>
        </w:rPr>
        <w:t>The Israeli</w:t>
      </w:r>
      <w:r w:rsidRPr="006B081A">
        <w:rPr>
          <w:rFonts w:ascii="Times New Roman" w:hAnsi="Times New Roman"/>
          <w:sz w:val="24"/>
          <w:szCs w:val="24"/>
          <w:lang w:val="en-GB"/>
        </w:rPr>
        <w:t xml:space="preserve"> soldier</w:t>
      </w:r>
      <w:r w:rsidR="00030F9B" w:rsidRPr="006B081A">
        <w:rPr>
          <w:rFonts w:ascii="Times New Roman" w:hAnsi="Times New Roman"/>
          <w:sz w:val="24"/>
          <w:szCs w:val="24"/>
          <w:lang w:val="en-GB"/>
        </w:rPr>
        <w:t xml:space="preserve">, Gershon Salomon, a member of the IDF in 1958, was involved in a battle on the </w:t>
      </w:r>
      <w:r w:rsidR="00030F9B" w:rsidRPr="006B081A">
        <w:rPr>
          <w:rFonts w:ascii="Times New Roman" w:hAnsi="Times New Roman"/>
          <w:sz w:val="24"/>
          <w:szCs w:val="24"/>
          <w:lang w:val="en-GB"/>
        </w:rPr>
        <w:lastRenderedPageBreak/>
        <w:t>Golan Heights against the S</w:t>
      </w:r>
      <w:r w:rsidRPr="006B081A">
        <w:rPr>
          <w:rFonts w:ascii="Times New Roman" w:hAnsi="Times New Roman"/>
          <w:sz w:val="24"/>
          <w:szCs w:val="24"/>
          <w:lang w:val="en-GB"/>
        </w:rPr>
        <w:t>yrian Army.  After being run over</w:t>
      </w:r>
      <w:r w:rsidR="00030F9B" w:rsidRPr="006B081A">
        <w:rPr>
          <w:rFonts w:ascii="Times New Roman" w:hAnsi="Times New Roman"/>
          <w:sz w:val="24"/>
          <w:szCs w:val="24"/>
          <w:lang w:val="en-GB"/>
        </w:rPr>
        <w:t xml:space="preserve"> by a</w:t>
      </w:r>
      <w:r w:rsidRPr="006B081A">
        <w:rPr>
          <w:rFonts w:ascii="Times New Roman" w:hAnsi="Times New Roman"/>
          <w:sz w:val="24"/>
          <w:szCs w:val="24"/>
          <w:lang w:val="en-GB"/>
        </w:rPr>
        <w:t>n enemy</w:t>
      </w:r>
      <w:r w:rsidR="00030F9B" w:rsidRPr="006B081A">
        <w:rPr>
          <w:rFonts w:ascii="Times New Roman" w:hAnsi="Times New Roman"/>
          <w:sz w:val="24"/>
          <w:szCs w:val="24"/>
          <w:lang w:val="en-GB"/>
        </w:rPr>
        <w:t xml:space="preserve"> tank, the Syrian soldiers advanced tow</w:t>
      </w:r>
      <w:r w:rsidRPr="006B081A">
        <w:rPr>
          <w:rFonts w:ascii="Times New Roman" w:hAnsi="Times New Roman"/>
          <w:sz w:val="24"/>
          <w:szCs w:val="24"/>
          <w:lang w:val="en-GB"/>
        </w:rPr>
        <w:t xml:space="preserve">ard him to “finish him off”.  Suddenly, </w:t>
      </w:r>
      <w:r w:rsidR="00030F9B" w:rsidRPr="006B081A">
        <w:rPr>
          <w:rFonts w:ascii="Times New Roman" w:hAnsi="Times New Roman"/>
          <w:sz w:val="24"/>
          <w:szCs w:val="24"/>
          <w:lang w:val="en-GB"/>
        </w:rPr>
        <w:t xml:space="preserve">they ran away.  </w:t>
      </w:r>
      <w:r w:rsidRPr="006B081A">
        <w:rPr>
          <w:rFonts w:ascii="Times New Roman" w:hAnsi="Times New Roman"/>
          <w:sz w:val="24"/>
          <w:szCs w:val="24"/>
          <w:lang w:val="en-GB"/>
        </w:rPr>
        <w:t xml:space="preserve">Why?  </w:t>
      </w:r>
      <w:r w:rsidRPr="006B081A">
        <w:rPr>
          <w:rStyle w:val="Strong"/>
          <w:rFonts w:ascii="Times New Roman" w:hAnsi="Times New Roman"/>
          <w:b w:val="0"/>
          <w:sz w:val="24"/>
          <w:szCs w:val="24"/>
        </w:rPr>
        <w:t>At a later date</w:t>
      </w:r>
      <w:r w:rsidR="00030F9B" w:rsidRPr="006B081A">
        <w:rPr>
          <w:rStyle w:val="Strong"/>
          <w:rFonts w:ascii="Times New Roman" w:hAnsi="Times New Roman"/>
          <w:b w:val="0"/>
          <w:sz w:val="24"/>
          <w:szCs w:val="24"/>
        </w:rPr>
        <w:t>, Syrians soldiers reported to United Nations officers that they had seen thousands o</w:t>
      </w:r>
      <w:r w:rsidRPr="006B081A">
        <w:rPr>
          <w:rStyle w:val="Strong"/>
          <w:rFonts w:ascii="Times New Roman" w:hAnsi="Times New Roman"/>
          <w:b w:val="0"/>
          <w:sz w:val="24"/>
          <w:szCs w:val="24"/>
        </w:rPr>
        <w:t>f angels around Salomon and had, therefore</w:t>
      </w:r>
      <w:r w:rsidR="00030F9B" w:rsidRPr="006B081A">
        <w:rPr>
          <w:rStyle w:val="Strong"/>
          <w:rFonts w:ascii="Times New Roman" w:hAnsi="Times New Roman"/>
          <w:b w:val="0"/>
          <w:sz w:val="24"/>
          <w:szCs w:val="24"/>
        </w:rPr>
        <w:t>, fled in haste.  A</w:t>
      </w:r>
      <w:r w:rsidRPr="006B081A">
        <w:rPr>
          <w:rStyle w:val="Strong"/>
          <w:rFonts w:ascii="Times New Roman" w:hAnsi="Times New Roman"/>
          <w:b w:val="0"/>
          <w:sz w:val="24"/>
          <w:szCs w:val="24"/>
        </w:rPr>
        <w:t xml:space="preserve">t this same time that the Syrians were running away, Gershon heard </w:t>
      </w:r>
      <w:r w:rsidR="00030F9B" w:rsidRPr="006B081A">
        <w:rPr>
          <w:rStyle w:val="Strong"/>
          <w:rFonts w:ascii="Times New Roman" w:hAnsi="Times New Roman"/>
          <w:b w:val="0"/>
          <w:sz w:val="24"/>
          <w:szCs w:val="24"/>
        </w:rPr>
        <w:t>the voice of God speaking to him</w:t>
      </w:r>
      <w:r w:rsidRPr="006B081A">
        <w:rPr>
          <w:rStyle w:val="Strong"/>
          <w:rFonts w:ascii="Times New Roman" w:hAnsi="Times New Roman"/>
          <w:b w:val="0"/>
          <w:sz w:val="24"/>
          <w:szCs w:val="24"/>
        </w:rPr>
        <w:t xml:space="preserve">.  God was not yet finished with him.  </w:t>
      </w:r>
      <w:r w:rsidR="00030F9B" w:rsidRPr="006B081A">
        <w:rPr>
          <w:rStyle w:val="Strong"/>
          <w:rFonts w:ascii="Times New Roman" w:hAnsi="Times New Roman"/>
          <w:b w:val="0"/>
          <w:sz w:val="24"/>
          <w:szCs w:val="24"/>
        </w:rPr>
        <w:t>In fact,</w:t>
      </w:r>
      <w:r w:rsidR="00804E17" w:rsidRPr="006B081A">
        <w:rPr>
          <w:rStyle w:val="Strong"/>
          <w:rFonts w:ascii="Times New Roman" w:hAnsi="Times New Roman"/>
          <w:b w:val="0"/>
          <w:sz w:val="24"/>
          <w:szCs w:val="24"/>
        </w:rPr>
        <w:t xml:space="preserve"> he became convinced that God wanted him to devote the remainder of his life to work on the Temple Mount.</w:t>
      </w:r>
      <w:r w:rsidRPr="006B081A">
        <w:rPr>
          <w:rStyle w:val="Strong"/>
          <w:rFonts w:ascii="Times New Roman" w:hAnsi="Times New Roman"/>
          <w:b w:val="0"/>
          <w:sz w:val="24"/>
          <w:szCs w:val="24"/>
        </w:rPr>
        <w:t xml:space="preserve">  Salomon became the leader of the Temple Mount</w:t>
      </w:r>
      <w:r w:rsidR="00030F9B" w:rsidRPr="006B081A">
        <w:rPr>
          <w:rStyle w:val="Strong"/>
          <w:rFonts w:ascii="Times New Roman" w:hAnsi="Times New Roman"/>
          <w:b w:val="0"/>
          <w:sz w:val="24"/>
          <w:szCs w:val="24"/>
        </w:rPr>
        <w:t xml:space="preserve"> </w:t>
      </w:r>
      <w:r w:rsidRPr="006B081A">
        <w:rPr>
          <w:rStyle w:val="Strong"/>
          <w:rFonts w:ascii="Times New Roman" w:hAnsi="Times New Roman"/>
          <w:b w:val="0"/>
          <w:sz w:val="24"/>
          <w:szCs w:val="24"/>
        </w:rPr>
        <w:t>Faithful organization.</w:t>
      </w:r>
    </w:p>
    <w:p w:rsidR="005B70BA" w:rsidRPr="002B35DE" w:rsidRDefault="005B70BA" w:rsidP="002B35DE">
      <w:pPr>
        <w:pStyle w:val="ListParagraph"/>
        <w:numPr>
          <w:ilvl w:val="0"/>
          <w:numId w:val="110"/>
        </w:numPr>
        <w:spacing w:after="0"/>
        <w:rPr>
          <w:rStyle w:val="Strong"/>
          <w:rFonts w:ascii="Times New Roman" w:eastAsia="Times New Roman" w:hAnsi="Times New Roman"/>
          <w:bCs w:val="0"/>
          <w:sz w:val="24"/>
          <w:szCs w:val="24"/>
        </w:rPr>
      </w:pPr>
      <w:r w:rsidRPr="00334C73">
        <w:rPr>
          <w:rStyle w:val="Strong"/>
          <w:rFonts w:ascii="Times New Roman" w:hAnsi="Times New Roman"/>
          <w:b w:val="0"/>
          <w:sz w:val="24"/>
          <w:szCs w:val="24"/>
        </w:rPr>
        <w:t xml:space="preserve">Although it was not an angelic sighting, one additional, similar, incredible </w:t>
      </w:r>
      <w:r w:rsidRPr="001A0097">
        <w:rPr>
          <w:rStyle w:val="Strong"/>
          <w:rFonts w:ascii="Times New Roman" w:hAnsi="Times New Roman"/>
          <w:b w:val="0"/>
          <w:sz w:val="24"/>
          <w:szCs w:val="24"/>
        </w:rPr>
        <w:t>sighting was confirmed by Israeli and enemy forces in both the 1948 and 1967 wars.  In each of these wars, separated by nineteen years, a small squad of Israeli soldiers be</w:t>
      </w:r>
      <w:r w:rsidR="00EF0845" w:rsidRPr="001A0097">
        <w:rPr>
          <w:rStyle w:val="Strong"/>
          <w:rFonts w:ascii="Times New Roman" w:hAnsi="Times New Roman"/>
          <w:b w:val="0"/>
          <w:sz w:val="24"/>
          <w:szCs w:val="24"/>
        </w:rPr>
        <w:t>came pinned down by much larger</w:t>
      </w:r>
      <w:r w:rsidRPr="001A0097">
        <w:rPr>
          <w:rStyle w:val="Strong"/>
          <w:rFonts w:ascii="Times New Roman" w:hAnsi="Times New Roman"/>
          <w:b w:val="0"/>
          <w:sz w:val="24"/>
          <w:szCs w:val="24"/>
        </w:rPr>
        <w:t xml:space="preserve"> and well-armed, advancing enemy forces.  In both instances, the Israeli soldiers quickly used up their remaining ammunition in a desperate attempt to defend themselves.  Seemingly nothing </w:t>
      </w:r>
      <w:r w:rsidR="001F53C1" w:rsidRPr="001A0097">
        <w:rPr>
          <w:rStyle w:val="Strong"/>
          <w:rFonts w:ascii="Times New Roman" w:hAnsi="Times New Roman"/>
          <w:b w:val="0"/>
          <w:sz w:val="24"/>
          <w:szCs w:val="24"/>
        </w:rPr>
        <w:t>lay between these brave men</w:t>
      </w:r>
      <w:r w:rsidRPr="001A0097">
        <w:rPr>
          <w:rStyle w:val="Strong"/>
          <w:rFonts w:ascii="Times New Roman" w:hAnsi="Times New Roman"/>
          <w:b w:val="0"/>
          <w:sz w:val="24"/>
          <w:szCs w:val="24"/>
        </w:rPr>
        <w:t xml:space="preserve"> and total annihilation.  As the enemy soldiers approached, guns at the ready, they all suddenly stopped.  Then, in complete awe and surprise, every one of these men looked up and over the heads of the Jewish soldiers.  Many of them called out the name of the Jewish patriarch</w:t>
      </w:r>
      <w:r w:rsidR="00F030B2" w:rsidRPr="001A0097">
        <w:rPr>
          <w:rStyle w:val="Strong"/>
          <w:rFonts w:ascii="Times New Roman" w:hAnsi="Times New Roman"/>
          <w:b w:val="0"/>
          <w:sz w:val="24"/>
          <w:szCs w:val="24"/>
        </w:rPr>
        <w:t>,</w:t>
      </w:r>
      <w:r w:rsidRPr="001A0097">
        <w:rPr>
          <w:rStyle w:val="Strong"/>
          <w:rFonts w:ascii="Times New Roman" w:hAnsi="Times New Roman"/>
          <w:b w:val="0"/>
          <w:sz w:val="24"/>
          <w:szCs w:val="24"/>
        </w:rPr>
        <w:t xml:space="preserve"> Abraham.  Already ha</w:t>
      </w:r>
      <w:r w:rsidR="00EF0845" w:rsidRPr="001A0097">
        <w:rPr>
          <w:rStyle w:val="Strong"/>
          <w:rFonts w:ascii="Times New Roman" w:hAnsi="Times New Roman"/>
          <w:b w:val="0"/>
          <w:sz w:val="24"/>
          <w:szCs w:val="24"/>
        </w:rPr>
        <w:t xml:space="preserve">ving stopped their advance, the </w:t>
      </w:r>
      <w:r w:rsidR="00464C07" w:rsidRPr="001A0097">
        <w:rPr>
          <w:rStyle w:val="Strong"/>
          <w:rFonts w:ascii="Times New Roman" w:hAnsi="Times New Roman"/>
          <w:b w:val="0"/>
          <w:sz w:val="24"/>
          <w:szCs w:val="24"/>
        </w:rPr>
        <w:t>enemy soldiers</w:t>
      </w:r>
      <w:r w:rsidRPr="001A0097">
        <w:rPr>
          <w:rStyle w:val="Strong"/>
          <w:rFonts w:ascii="Times New Roman" w:hAnsi="Times New Roman"/>
          <w:b w:val="0"/>
          <w:sz w:val="24"/>
          <w:szCs w:val="24"/>
        </w:rPr>
        <w:t xml:space="preserve"> quickly turned and ran away.  These small bands of Israeli soldiers, those in the war of Independence of 1948</w:t>
      </w:r>
      <w:r w:rsidR="00464C07" w:rsidRPr="001A0097">
        <w:rPr>
          <w:rStyle w:val="Strong"/>
          <w:rFonts w:ascii="Times New Roman" w:hAnsi="Times New Roman"/>
          <w:b w:val="0"/>
          <w:sz w:val="24"/>
          <w:szCs w:val="24"/>
        </w:rPr>
        <w:t>,</w:t>
      </w:r>
      <w:r w:rsidRPr="001A0097">
        <w:rPr>
          <w:rStyle w:val="Strong"/>
          <w:rFonts w:ascii="Times New Roman" w:hAnsi="Times New Roman"/>
          <w:b w:val="0"/>
          <w:sz w:val="24"/>
          <w:szCs w:val="24"/>
        </w:rPr>
        <w:t xml:space="preserve"> and those in the famous Six Day War</w:t>
      </w:r>
      <w:r w:rsidR="00F030B2" w:rsidRPr="001A0097">
        <w:rPr>
          <w:rStyle w:val="Strong"/>
          <w:rFonts w:ascii="Times New Roman" w:hAnsi="Times New Roman"/>
          <w:b w:val="0"/>
          <w:sz w:val="24"/>
          <w:szCs w:val="24"/>
        </w:rPr>
        <w:t xml:space="preserve"> of 1967</w:t>
      </w:r>
      <w:r w:rsidRPr="001A0097">
        <w:rPr>
          <w:rStyle w:val="Strong"/>
          <w:rFonts w:ascii="Times New Roman" w:hAnsi="Times New Roman"/>
          <w:b w:val="0"/>
          <w:sz w:val="24"/>
          <w:szCs w:val="24"/>
        </w:rPr>
        <w:t xml:space="preserve">, could not believe or understand what had just happened.  They had been saved, literally, by God.  They all lived to tell the story.  In both cases, confirmation </w:t>
      </w:r>
      <w:r w:rsidRPr="00334C73">
        <w:rPr>
          <w:rStyle w:val="Strong"/>
          <w:rFonts w:ascii="Times New Roman" w:hAnsi="Times New Roman"/>
          <w:b w:val="0"/>
          <w:sz w:val="24"/>
          <w:szCs w:val="24"/>
        </w:rPr>
        <w:t>was provided by some of the enemy forces</w:t>
      </w:r>
      <w:r w:rsidR="0035770E" w:rsidRPr="00334C73">
        <w:rPr>
          <w:rStyle w:val="Strong"/>
          <w:rFonts w:ascii="Times New Roman" w:hAnsi="Times New Roman"/>
          <w:b w:val="0"/>
          <w:sz w:val="24"/>
          <w:szCs w:val="24"/>
        </w:rPr>
        <w:t>.  T</w:t>
      </w:r>
      <w:r w:rsidRPr="00334C73">
        <w:rPr>
          <w:rStyle w:val="Strong"/>
          <w:rFonts w:ascii="Times New Roman" w:hAnsi="Times New Roman"/>
          <w:b w:val="0"/>
          <w:sz w:val="24"/>
          <w:szCs w:val="24"/>
        </w:rPr>
        <w:t>hey had actually seen the figure of Abraham – larger than</w:t>
      </w:r>
      <w:r w:rsidR="00464C07">
        <w:rPr>
          <w:rStyle w:val="Strong"/>
          <w:rFonts w:ascii="Times New Roman" w:hAnsi="Times New Roman"/>
          <w:b w:val="0"/>
          <w:sz w:val="24"/>
          <w:szCs w:val="24"/>
        </w:rPr>
        <w:t xml:space="preserve"> life.  God must have brought</w:t>
      </w:r>
      <w:r w:rsidRPr="00334C73">
        <w:rPr>
          <w:rStyle w:val="Strong"/>
          <w:rFonts w:ascii="Times New Roman" w:hAnsi="Times New Roman"/>
          <w:b w:val="0"/>
          <w:sz w:val="24"/>
          <w:szCs w:val="24"/>
        </w:rPr>
        <w:t xml:space="preserve"> the Jewish patriarch into the scene to save the brave Israeli soldiers from certain death.  The fact that this figure was immediately identified as Abraham also had to come from a God-given miracle.  For this incredible event to happen once would be fantastic; yet, it happened at least twice, separated by nineteen years, under almost identical circumstances.</w:t>
      </w:r>
      <w:r w:rsidR="002B35DE" w:rsidRPr="00334C73">
        <w:rPr>
          <w:rStyle w:val="Strong"/>
          <w:rFonts w:ascii="Times New Roman" w:hAnsi="Times New Roman"/>
          <w:b w:val="0"/>
          <w:sz w:val="24"/>
          <w:szCs w:val="24"/>
        </w:rPr>
        <w:t xml:space="preserve">                                        </w:t>
      </w:r>
      <w:r w:rsidR="002B35DE" w:rsidRPr="002B35DE">
        <w:rPr>
          <w:rFonts w:ascii="Times New Roman" w:hAnsi="Times New Roman"/>
          <w:sz w:val="24"/>
          <w:szCs w:val="24"/>
        </w:rPr>
        <w:t>(Against All Odds, American Trademark Pictures, Chicago, 2007</w:t>
      </w:r>
      <w:r w:rsidR="002B35DE">
        <w:rPr>
          <w:rFonts w:ascii="Times New Roman" w:hAnsi="Times New Roman"/>
          <w:sz w:val="24"/>
          <w:szCs w:val="24"/>
        </w:rPr>
        <w:t>)</w:t>
      </w:r>
    </w:p>
    <w:p w:rsidR="00EC5776" w:rsidRPr="00562AF1" w:rsidRDefault="006B081A" w:rsidP="006117AE">
      <w:pPr>
        <w:pStyle w:val="ListParagraph"/>
        <w:numPr>
          <w:ilvl w:val="0"/>
          <w:numId w:val="110"/>
        </w:numPr>
        <w:spacing w:after="0"/>
        <w:rPr>
          <w:rFonts w:ascii="Times New Roman" w:eastAsia="Times New Roman" w:hAnsi="Times New Roman"/>
          <w:b/>
          <w:sz w:val="24"/>
          <w:szCs w:val="24"/>
        </w:rPr>
      </w:pPr>
      <w:r w:rsidRPr="006B081A">
        <w:rPr>
          <w:rFonts w:ascii="Times New Roman" w:hAnsi="Times New Roman"/>
          <w:sz w:val="24"/>
          <w:szCs w:val="24"/>
        </w:rPr>
        <w:t>After evaluating the many reports that he heard from all combatants that he interviewed and seeing</w:t>
      </w:r>
      <w:r w:rsidR="00575314">
        <w:rPr>
          <w:rFonts w:ascii="Times New Roman" w:hAnsi="Times New Roman"/>
          <w:sz w:val="24"/>
          <w:szCs w:val="24"/>
        </w:rPr>
        <w:t xml:space="preserve"> for himself the course of the Six-Day W</w:t>
      </w:r>
      <w:r w:rsidRPr="006B081A">
        <w:rPr>
          <w:rFonts w:ascii="Times New Roman" w:hAnsi="Times New Roman"/>
          <w:sz w:val="24"/>
          <w:szCs w:val="24"/>
        </w:rPr>
        <w:t>ar,</w:t>
      </w:r>
      <w:r w:rsidR="00EC5776" w:rsidRPr="006B081A">
        <w:rPr>
          <w:rFonts w:ascii="Times New Roman" w:hAnsi="Times New Roman"/>
          <w:sz w:val="24"/>
          <w:szCs w:val="24"/>
        </w:rPr>
        <w:t> the military correspondent for the secular Haaretz Newspaper summed </w:t>
      </w:r>
      <w:r w:rsidRPr="006B081A">
        <w:rPr>
          <w:rFonts w:ascii="Times New Roman" w:hAnsi="Times New Roman"/>
          <w:sz w:val="24"/>
          <w:szCs w:val="24"/>
        </w:rPr>
        <w:t xml:space="preserve">it </w:t>
      </w:r>
      <w:r w:rsidR="00EC5776" w:rsidRPr="006B081A">
        <w:rPr>
          <w:rFonts w:ascii="Times New Roman" w:hAnsi="Times New Roman"/>
          <w:sz w:val="24"/>
          <w:szCs w:val="24"/>
        </w:rPr>
        <w:t>up </w:t>
      </w:r>
      <w:r w:rsidRPr="006B081A">
        <w:rPr>
          <w:rFonts w:ascii="Times New Roman" w:hAnsi="Times New Roman"/>
          <w:sz w:val="24"/>
          <w:szCs w:val="24"/>
        </w:rPr>
        <w:t>with the report</w:t>
      </w:r>
      <w:r w:rsidR="00EC5776" w:rsidRPr="006B081A">
        <w:rPr>
          <w:rFonts w:ascii="Times New Roman" w:hAnsi="Times New Roman"/>
          <w:sz w:val="24"/>
          <w:szCs w:val="24"/>
        </w:rPr>
        <w:t>: “</w:t>
      </w:r>
      <w:r w:rsidR="00EC5776" w:rsidRPr="006B081A">
        <w:rPr>
          <w:rFonts w:ascii="Times New Roman" w:hAnsi="Times New Roman"/>
          <w:i/>
          <w:sz w:val="24"/>
          <w:szCs w:val="24"/>
        </w:rPr>
        <w:t>Even a non-religious person must admit this war was fought with help from heaven.</w:t>
      </w:r>
      <w:r w:rsidR="00EC5776" w:rsidRPr="006B081A">
        <w:rPr>
          <w:rFonts w:ascii="Times New Roman" w:hAnsi="Times New Roman"/>
          <w:sz w:val="24"/>
          <w:szCs w:val="24"/>
        </w:rPr>
        <w:t>”</w:t>
      </w:r>
    </w:p>
    <w:p w:rsidR="00562AF1" w:rsidRPr="00562AF1" w:rsidRDefault="00562AF1" w:rsidP="006117AE">
      <w:pPr>
        <w:pStyle w:val="ListParagraph"/>
        <w:numPr>
          <w:ilvl w:val="0"/>
          <w:numId w:val="110"/>
        </w:numPr>
        <w:spacing w:after="0"/>
        <w:rPr>
          <w:color w:val="00B050"/>
        </w:rPr>
      </w:pPr>
      <w:r>
        <w:rPr>
          <w:rFonts w:ascii="Times New Roman" w:hAnsi="Times New Roman"/>
          <w:sz w:val="24"/>
          <w:szCs w:val="24"/>
        </w:rPr>
        <w:t xml:space="preserve">Col. Uri Banari gave an interesting account of the Israeli conquest of Shechem.  Although the total story is more involved, the essence is that thousands of Arabs mistook advancing Israeli troops for </w:t>
      </w:r>
      <w:r w:rsidR="00250338">
        <w:rPr>
          <w:rFonts w:ascii="Times New Roman" w:hAnsi="Times New Roman"/>
          <w:sz w:val="24"/>
          <w:szCs w:val="24"/>
        </w:rPr>
        <w:t xml:space="preserve">their own </w:t>
      </w:r>
      <w:r>
        <w:rPr>
          <w:rFonts w:ascii="Times New Roman" w:hAnsi="Times New Roman"/>
          <w:sz w:val="24"/>
          <w:szCs w:val="24"/>
        </w:rPr>
        <w:t xml:space="preserve">allies.  The Israeli army just walked in while their enemy welcomed them by waving white </w:t>
      </w:r>
      <w:r w:rsidR="00250338">
        <w:rPr>
          <w:rFonts w:ascii="Times New Roman" w:hAnsi="Times New Roman"/>
          <w:sz w:val="24"/>
          <w:szCs w:val="24"/>
        </w:rPr>
        <w:t>handkerchiefs</w:t>
      </w:r>
      <w:r>
        <w:rPr>
          <w:rFonts w:ascii="Times New Roman" w:hAnsi="Times New Roman"/>
          <w:sz w:val="24"/>
          <w:szCs w:val="24"/>
        </w:rPr>
        <w:t xml:space="preserve">!  </w:t>
      </w:r>
      <w:r>
        <w:rPr>
          <w:rFonts w:ascii="Times New Roman" w:hAnsi="Times New Roman"/>
          <w:sz w:val="24"/>
          <w:szCs w:val="24"/>
        </w:rPr>
        <w:lastRenderedPageBreak/>
        <w:t>The enemy crowds cheered their entrance!  At one point, finally, a shot was fired in the air by one of the Jewish soldiers because an Arab guard refused to disarm.  The Arabs ran for cover, followed this with the raising of the white flag of surrender, and that battle was over… although it cannot really be called a battle.  Later, it came out that the Arab forces there had mistaken the Israeli army for an allied Iraq</w:t>
      </w:r>
      <w:r w:rsidR="001B3DD9">
        <w:rPr>
          <w:rFonts w:ascii="Times New Roman" w:hAnsi="Times New Roman"/>
          <w:sz w:val="24"/>
          <w:szCs w:val="24"/>
        </w:rPr>
        <w:t>i</w:t>
      </w:r>
      <w:r>
        <w:rPr>
          <w:rFonts w:ascii="Times New Roman" w:hAnsi="Times New Roman"/>
          <w:sz w:val="24"/>
          <w:szCs w:val="24"/>
        </w:rPr>
        <w:t xml:space="preserve"> force.  Once again, God’s providential care came to the aid of Israel.  It surely can be easy when God does the fighting.</w:t>
      </w:r>
    </w:p>
    <w:p w:rsidR="00385B0B" w:rsidRPr="008C46D7" w:rsidRDefault="00562AF1" w:rsidP="006117AE">
      <w:pPr>
        <w:pStyle w:val="ListParagraph"/>
        <w:numPr>
          <w:ilvl w:val="0"/>
          <w:numId w:val="110"/>
        </w:numPr>
        <w:spacing w:after="0"/>
        <w:ind w:left="1440"/>
        <w:rPr>
          <w:rFonts w:ascii="Times New Roman" w:eastAsia="Times New Roman" w:hAnsi="Times New Roman"/>
          <w:sz w:val="24"/>
          <w:szCs w:val="24"/>
        </w:rPr>
      </w:pPr>
      <w:r w:rsidRPr="00562AF1">
        <w:rPr>
          <w:rFonts w:ascii="Times New Roman" w:hAnsi="Times New Roman"/>
          <w:sz w:val="24"/>
          <w:szCs w:val="24"/>
        </w:rPr>
        <w:t>At one point, an Egyptian truck mounted with machine guns approached two lone soldiers, each with a rifle and a few bullets.  Having been caught unaware, these two young Israelis waited for the worst.  They knew their time had come to die, so they aimed their guns and prepared to go down fighting.  The truck stopped.  No shots rang out.  They slowly approached the truck.  Still no shots.  When they arrived at a point where they could see into the truck, eighteen enemy soldiers were looking out at them in fear for their own lives.  Quickly, the Israeli soldiers yelled out, “Hands up!”  That did it.  The Arabs gave up immediately.  The two lone Jewish men walked the enemy men back to their base.  On the way, one of them asked why the eighteen men did not simply blast away at the two Jews with their guns and or the machine guns.  Amazingly, the answer was</w:t>
      </w:r>
      <w:r w:rsidR="00385B0B" w:rsidRPr="00562AF1">
        <w:rPr>
          <w:rFonts w:ascii="Times New Roman" w:hAnsi="Times New Roman"/>
          <w:sz w:val="24"/>
          <w:szCs w:val="24"/>
        </w:rPr>
        <w:t>,</w:t>
      </w:r>
      <w:r w:rsidRPr="00562AF1">
        <w:rPr>
          <w:rFonts w:ascii="Times New Roman" w:hAnsi="Times New Roman"/>
          <w:sz w:val="24"/>
          <w:szCs w:val="24"/>
        </w:rPr>
        <w:t xml:space="preserve"> </w:t>
      </w:r>
      <w:r w:rsidR="00E811C6">
        <w:rPr>
          <w:rFonts w:ascii="Times New Roman" w:hAnsi="Times New Roman"/>
          <w:sz w:val="24"/>
          <w:szCs w:val="24"/>
        </w:rPr>
        <w:t>“</w:t>
      </w:r>
      <w:r w:rsidR="00385B0B" w:rsidRPr="00562AF1">
        <w:rPr>
          <w:rFonts w:ascii="Times New Roman" w:hAnsi="Times New Roman"/>
          <w:sz w:val="24"/>
          <w:szCs w:val="24"/>
        </w:rPr>
        <w:t>I don’t know. My arms froze – they became paralyzed. My whole body was pa</w:t>
      </w:r>
      <w:r w:rsidR="00E811C6">
        <w:rPr>
          <w:rFonts w:ascii="Times New Roman" w:hAnsi="Times New Roman"/>
          <w:sz w:val="24"/>
          <w:szCs w:val="24"/>
        </w:rPr>
        <w:t>ralyzed, and I don’t know why.”</w:t>
      </w:r>
      <w:r w:rsidRPr="00562AF1">
        <w:rPr>
          <w:rFonts w:ascii="Times New Roman" w:hAnsi="Times New Roman"/>
          <w:sz w:val="24"/>
          <w:szCs w:val="24"/>
        </w:rPr>
        <w:t xml:space="preserve">  That same Israeli soldier r</w:t>
      </w:r>
      <w:r w:rsidR="00E811C6">
        <w:rPr>
          <w:rFonts w:ascii="Times New Roman" w:hAnsi="Times New Roman"/>
          <w:sz w:val="24"/>
          <w:szCs w:val="24"/>
        </w:rPr>
        <w:t>eplied later when questioned, “</w:t>
      </w:r>
      <w:r w:rsidRPr="00562AF1">
        <w:rPr>
          <w:rFonts w:ascii="Times New Roman" w:hAnsi="Times New Roman"/>
          <w:sz w:val="24"/>
          <w:szCs w:val="24"/>
        </w:rPr>
        <w:t>How can one say that Go</w:t>
      </w:r>
      <w:r w:rsidR="00E811C6">
        <w:rPr>
          <w:rFonts w:ascii="Times New Roman" w:hAnsi="Times New Roman"/>
          <w:sz w:val="24"/>
          <w:szCs w:val="24"/>
        </w:rPr>
        <w:t>d didn’t </w:t>
      </w:r>
      <w:r w:rsidR="00E811C6" w:rsidRPr="008C46D7">
        <w:rPr>
          <w:rFonts w:ascii="Times New Roman" w:hAnsi="Times New Roman"/>
          <w:sz w:val="24"/>
          <w:szCs w:val="24"/>
        </w:rPr>
        <w:t>help us?</w:t>
      </w:r>
      <w:r w:rsidR="00385B0B" w:rsidRPr="008C46D7">
        <w:rPr>
          <w:rFonts w:ascii="Times New Roman" w:hAnsi="Times New Roman"/>
          <w:sz w:val="24"/>
          <w:szCs w:val="24"/>
        </w:rPr>
        <w:t>”</w:t>
      </w:r>
    </w:p>
    <w:p w:rsidR="00903371" w:rsidRPr="00562AF1" w:rsidRDefault="00903371" w:rsidP="006117AE">
      <w:pPr>
        <w:pStyle w:val="ListParagraph"/>
        <w:numPr>
          <w:ilvl w:val="0"/>
          <w:numId w:val="110"/>
        </w:numPr>
        <w:spacing w:after="0"/>
        <w:ind w:left="1440"/>
        <w:rPr>
          <w:rFonts w:ascii="Times New Roman" w:eastAsia="Times New Roman" w:hAnsi="Times New Roman"/>
          <w:color w:val="00B050"/>
          <w:sz w:val="24"/>
          <w:szCs w:val="24"/>
        </w:rPr>
      </w:pPr>
      <w:r>
        <w:rPr>
          <w:rFonts w:ascii="Times New Roman" w:hAnsi="Times New Roman"/>
          <w:sz w:val="24"/>
          <w:szCs w:val="24"/>
        </w:rPr>
        <w:t xml:space="preserve">The Six-Day War resulted in an incredibly unlikely series of events leading up to an impressive victory for Israel.  Israeli forces fought hard and courageously. However, it was so apparent to the officers at West Point that there was no way that Israel should have won that war on its own merits, that they will not even study that war in their classes concerning the tactics and strategy of war.  In other words, given that an army cannot typically plan on God intervening so blatantly and frequently to bring it victory, </w:t>
      </w:r>
      <w:r w:rsidR="004B08A8">
        <w:rPr>
          <w:rFonts w:ascii="Times New Roman" w:hAnsi="Times New Roman"/>
          <w:sz w:val="24"/>
          <w:szCs w:val="24"/>
        </w:rPr>
        <w:t xml:space="preserve">the faculty </w:t>
      </w:r>
      <w:r w:rsidR="00192515">
        <w:rPr>
          <w:rFonts w:ascii="Times New Roman" w:hAnsi="Times New Roman"/>
          <w:sz w:val="24"/>
          <w:szCs w:val="24"/>
        </w:rPr>
        <w:t>at West Point</w:t>
      </w:r>
      <w:r>
        <w:rPr>
          <w:rFonts w:ascii="Times New Roman" w:hAnsi="Times New Roman"/>
          <w:sz w:val="24"/>
          <w:szCs w:val="24"/>
        </w:rPr>
        <w:t xml:space="preserve"> felt it a waste of their time to study the tactics of that particular war.</w:t>
      </w:r>
      <w:r w:rsidR="004B08A8">
        <w:rPr>
          <w:rFonts w:ascii="Times New Roman" w:hAnsi="Times New Roman"/>
          <w:sz w:val="24"/>
          <w:szCs w:val="24"/>
        </w:rPr>
        <w:t xml:space="preserve">  One of their generals said that what concerns West Point is the study of tactics and strategy, not miracles.</w:t>
      </w:r>
      <w:r>
        <w:rPr>
          <w:rFonts w:ascii="Times New Roman" w:hAnsi="Times New Roman"/>
          <w:sz w:val="24"/>
          <w:szCs w:val="24"/>
        </w:rPr>
        <w:t xml:space="preserve">  That is </w:t>
      </w:r>
      <w:r w:rsidR="00192515">
        <w:rPr>
          <w:rFonts w:ascii="Times New Roman" w:hAnsi="Times New Roman"/>
          <w:sz w:val="24"/>
          <w:szCs w:val="24"/>
        </w:rPr>
        <w:t xml:space="preserve">quite a </w:t>
      </w:r>
      <w:r w:rsidR="004B08A8">
        <w:rPr>
          <w:rFonts w:ascii="Times New Roman" w:hAnsi="Times New Roman"/>
          <w:sz w:val="24"/>
          <w:szCs w:val="24"/>
        </w:rPr>
        <w:t xml:space="preserve">revealing </w:t>
      </w:r>
      <w:r w:rsidR="00192515">
        <w:rPr>
          <w:rFonts w:ascii="Times New Roman" w:hAnsi="Times New Roman"/>
          <w:sz w:val="24"/>
          <w:szCs w:val="24"/>
        </w:rPr>
        <w:t>statement!</w:t>
      </w:r>
      <w:r>
        <w:rPr>
          <w:rFonts w:ascii="Times New Roman" w:hAnsi="Times New Roman"/>
          <w:sz w:val="24"/>
          <w:szCs w:val="24"/>
        </w:rPr>
        <w:t xml:space="preserve"> </w:t>
      </w:r>
    </w:p>
    <w:p w:rsidR="00385B0B" w:rsidRPr="00562AF1" w:rsidRDefault="00385B0B" w:rsidP="006117AE">
      <w:pPr>
        <w:pStyle w:val="ListParagraph"/>
        <w:numPr>
          <w:ilvl w:val="0"/>
          <w:numId w:val="110"/>
        </w:numPr>
        <w:spacing w:after="0"/>
        <w:ind w:left="1440"/>
        <w:rPr>
          <w:rFonts w:ascii="Times New Roman" w:eastAsia="Times New Roman" w:hAnsi="Times New Roman"/>
          <w:color w:val="00B050"/>
          <w:sz w:val="24"/>
          <w:szCs w:val="24"/>
        </w:rPr>
      </w:pPr>
      <w:r w:rsidRPr="00562AF1">
        <w:rPr>
          <w:rFonts w:ascii="Times New Roman" w:hAnsi="Times New Roman"/>
          <w:sz w:val="24"/>
          <w:szCs w:val="24"/>
        </w:rPr>
        <w:t>Yom Kippur War</w:t>
      </w:r>
      <w:r w:rsidR="00CB2C4A" w:rsidRPr="00562AF1">
        <w:rPr>
          <w:rFonts w:ascii="Times New Roman" w:hAnsi="Times New Roman"/>
          <w:sz w:val="24"/>
          <w:szCs w:val="24"/>
        </w:rPr>
        <w:t>:</w:t>
      </w:r>
      <w:r w:rsidRPr="00562AF1">
        <w:rPr>
          <w:rFonts w:ascii="Times New Roman" w:hAnsi="Times New Roman"/>
          <w:sz w:val="24"/>
          <w:szCs w:val="24"/>
        </w:rPr>
        <w:t xml:space="preserve">  </w:t>
      </w:r>
      <w:r w:rsidR="00CB2C4A" w:rsidRPr="00562AF1">
        <w:rPr>
          <w:rFonts w:ascii="Times New Roman" w:hAnsi="Times New Roman"/>
          <w:sz w:val="24"/>
          <w:szCs w:val="24"/>
        </w:rPr>
        <w:t>At one point in this 1973 war, an Israeli soldier took captive a c</w:t>
      </w:r>
      <w:r w:rsidR="00E26CE2">
        <w:rPr>
          <w:rFonts w:ascii="Times New Roman" w:hAnsi="Times New Roman"/>
          <w:sz w:val="24"/>
          <w:szCs w:val="24"/>
        </w:rPr>
        <w:t xml:space="preserve">olumn of Egyptian </w:t>
      </w:r>
      <w:r w:rsidR="00E26CE2" w:rsidRPr="00E26CE2">
        <w:rPr>
          <w:rFonts w:ascii="Times New Roman" w:hAnsi="Times New Roman"/>
          <w:sz w:val="24"/>
          <w:szCs w:val="24"/>
        </w:rPr>
        <w:t>soldiers (</w:t>
      </w:r>
      <w:r w:rsidR="001B2B76">
        <w:rPr>
          <w:rFonts w:ascii="Times New Roman" w:hAnsi="Times New Roman"/>
          <w:sz w:val="24"/>
          <w:szCs w:val="24"/>
        </w:rPr>
        <w:t xml:space="preserve">as did </w:t>
      </w:r>
      <w:r w:rsidR="00CB2C4A" w:rsidRPr="00562AF1">
        <w:rPr>
          <w:rFonts w:ascii="Times New Roman" w:hAnsi="Times New Roman"/>
          <w:sz w:val="24"/>
          <w:szCs w:val="24"/>
        </w:rPr>
        <w:t>Sgt. York in WWI)</w:t>
      </w:r>
      <w:r w:rsidR="00E26CE2">
        <w:rPr>
          <w:rFonts w:ascii="Times New Roman" w:hAnsi="Times New Roman"/>
          <w:sz w:val="24"/>
          <w:szCs w:val="24"/>
        </w:rPr>
        <w:t>,</w:t>
      </w:r>
      <w:r w:rsidR="00CB2C4A" w:rsidRPr="00562AF1">
        <w:rPr>
          <w:rFonts w:ascii="Times New Roman" w:hAnsi="Times New Roman"/>
          <w:sz w:val="24"/>
          <w:szCs w:val="24"/>
        </w:rPr>
        <w:t xml:space="preserve"> and led them to his fellow soldiers and captivity.  When asked why he allowed a lone soldier to capture his entire group of men, the Egyptian responded with surprise</w:t>
      </w:r>
      <w:proofErr w:type="gramStart"/>
      <w:r w:rsidR="00CB2C4A" w:rsidRPr="00562AF1">
        <w:rPr>
          <w:rFonts w:ascii="Times New Roman" w:hAnsi="Times New Roman"/>
          <w:sz w:val="24"/>
          <w:szCs w:val="24"/>
        </w:rPr>
        <w:t>,</w:t>
      </w:r>
      <w:r w:rsidR="00E26CE2">
        <w:rPr>
          <w:rFonts w:ascii="Times New Roman" w:hAnsi="Times New Roman"/>
          <w:sz w:val="24"/>
          <w:szCs w:val="24"/>
        </w:rPr>
        <w:t xml:space="preserve"> </w:t>
      </w:r>
      <w:r w:rsidRPr="00562AF1">
        <w:rPr>
          <w:rFonts w:ascii="Times New Roman" w:hAnsi="Times New Roman"/>
          <w:sz w:val="24"/>
          <w:szCs w:val="24"/>
        </w:rPr>
        <w:t>”</w:t>
      </w:r>
      <w:proofErr w:type="gramEnd"/>
      <w:r w:rsidRPr="00562AF1">
        <w:rPr>
          <w:rFonts w:ascii="Times New Roman" w:hAnsi="Times New Roman"/>
          <w:sz w:val="24"/>
          <w:szCs w:val="24"/>
        </w:rPr>
        <w:t>One soldier? </w:t>
      </w:r>
      <w:r w:rsidR="00CB2C4A" w:rsidRPr="00562AF1">
        <w:rPr>
          <w:rFonts w:ascii="Times New Roman" w:hAnsi="Times New Roman"/>
          <w:sz w:val="24"/>
          <w:szCs w:val="24"/>
        </w:rPr>
        <w:t xml:space="preserve"> </w:t>
      </w:r>
      <w:r w:rsidRPr="00562AF1">
        <w:rPr>
          <w:rFonts w:ascii="Times New Roman" w:hAnsi="Times New Roman"/>
          <w:sz w:val="24"/>
          <w:szCs w:val="24"/>
        </w:rPr>
        <w:t>There were thousands of them.”</w:t>
      </w:r>
      <w:r w:rsidR="00CB2C4A" w:rsidRPr="00562AF1">
        <w:rPr>
          <w:rFonts w:ascii="Times New Roman" w:hAnsi="Times New Roman"/>
          <w:sz w:val="24"/>
          <w:szCs w:val="24"/>
        </w:rPr>
        <w:t xml:space="preserve">  He reported seeing all of these Jewish soldiers from a distance.  As he </w:t>
      </w:r>
      <w:r w:rsidR="00E26CE2">
        <w:rPr>
          <w:rFonts w:ascii="Times New Roman" w:hAnsi="Times New Roman"/>
          <w:sz w:val="24"/>
          <w:szCs w:val="24"/>
        </w:rPr>
        <w:t>approached, e</w:t>
      </w:r>
      <w:r w:rsidR="00683BCF" w:rsidRPr="00562AF1">
        <w:rPr>
          <w:rFonts w:ascii="Times New Roman" w:hAnsi="Times New Roman"/>
          <w:sz w:val="24"/>
          <w:szCs w:val="24"/>
        </w:rPr>
        <w:t>ventually all but the one Israeli soldier disappeared.  However, the Egyptian column surrendered in fear of their lives.  Of course, the Israeli soldier was mystified</w:t>
      </w:r>
      <w:r w:rsidR="00E26CE2">
        <w:rPr>
          <w:rFonts w:ascii="Times New Roman" w:hAnsi="Times New Roman"/>
          <w:sz w:val="24"/>
          <w:szCs w:val="24"/>
        </w:rPr>
        <w:t>,</w:t>
      </w:r>
      <w:r w:rsidR="00683BCF" w:rsidRPr="00562AF1">
        <w:rPr>
          <w:rFonts w:ascii="Times New Roman" w:hAnsi="Times New Roman"/>
          <w:sz w:val="24"/>
          <w:szCs w:val="24"/>
        </w:rPr>
        <w:t xml:space="preserve"> as he was not privy to the surrounding army of angels provided by God.</w:t>
      </w:r>
      <w:r w:rsidRPr="00562AF1">
        <w:rPr>
          <w:rFonts w:ascii="Times New Roman" w:hAnsi="Times New Roman"/>
          <w:sz w:val="24"/>
          <w:szCs w:val="24"/>
        </w:rPr>
        <w:t xml:space="preserve"> </w:t>
      </w:r>
      <w:r w:rsidR="00683BCF" w:rsidRPr="00562AF1">
        <w:rPr>
          <w:rFonts w:ascii="Times New Roman" w:hAnsi="Times New Roman"/>
          <w:sz w:val="24"/>
          <w:szCs w:val="24"/>
        </w:rPr>
        <w:t xml:space="preserve"> God has promised that Israel will </w:t>
      </w:r>
      <w:r w:rsidR="00683BCF" w:rsidRPr="00562AF1">
        <w:rPr>
          <w:rFonts w:ascii="Times New Roman" w:hAnsi="Times New Roman"/>
          <w:sz w:val="24"/>
          <w:szCs w:val="24"/>
        </w:rPr>
        <w:lastRenderedPageBreak/>
        <w:t xml:space="preserve">not again be defeated and lose their </w:t>
      </w:r>
      <w:r w:rsidR="008C46D7">
        <w:rPr>
          <w:rFonts w:ascii="Times New Roman" w:hAnsi="Times New Roman"/>
          <w:sz w:val="24"/>
          <w:szCs w:val="24"/>
        </w:rPr>
        <w:t xml:space="preserve">status as a </w:t>
      </w:r>
      <w:r w:rsidR="00421B0C" w:rsidRPr="008C46D7">
        <w:rPr>
          <w:rFonts w:ascii="Times New Roman" w:hAnsi="Times New Roman"/>
          <w:sz w:val="24"/>
          <w:szCs w:val="24"/>
        </w:rPr>
        <w:t>nation</w:t>
      </w:r>
      <w:r w:rsidR="001B2B76" w:rsidRPr="008C46D7">
        <w:rPr>
          <w:rFonts w:ascii="Times New Roman" w:hAnsi="Times New Roman"/>
          <w:sz w:val="24"/>
          <w:szCs w:val="24"/>
        </w:rPr>
        <w:t>,</w:t>
      </w:r>
      <w:r w:rsidR="001B2B76" w:rsidRPr="00421B0C">
        <w:rPr>
          <w:rFonts w:ascii="Times New Roman" w:hAnsi="Times New Roman"/>
          <w:color w:val="FFC000"/>
          <w:sz w:val="24"/>
          <w:szCs w:val="24"/>
        </w:rPr>
        <w:t xml:space="preserve"> </w:t>
      </w:r>
      <w:r w:rsidR="00562AF1" w:rsidRPr="00421B0C">
        <w:rPr>
          <w:rFonts w:ascii="Times New Roman" w:hAnsi="Times New Roman"/>
          <w:color w:val="0070C0"/>
          <w:sz w:val="24"/>
          <w:szCs w:val="24"/>
        </w:rPr>
        <w:t>”</w:t>
      </w:r>
      <w:r w:rsidR="00562AF1" w:rsidRPr="001B2B76">
        <w:rPr>
          <w:rFonts w:ascii="Times New Roman" w:hAnsi="Times New Roman"/>
          <w:color w:val="0070C0"/>
          <w:sz w:val="24"/>
          <w:szCs w:val="24"/>
        </w:rPr>
        <w:t>No evil shall befall you,</w:t>
      </w:r>
      <w:r w:rsidR="00562AF1" w:rsidRPr="001B2B76">
        <w:rPr>
          <w:rFonts w:ascii="Times New Roman" w:hAnsi="Times New Roman"/>
          <w:b/>
          <w:color w:val="0070C0"/>
          <w:sz w:val="24"/>
          <w:szCs w:val="24"/>
        </w:rPr>
        <w:t xml:space="preserve"> </w:t>
      </w:r>
      <w:r w:rsidR="00562AF1" w:rsidRPr="001B2B76">
        <w:rPr>
          <w:rFonts w:ascii="Times New Roman" w:hAnsi="Times New Roman"/>
          <w:color w:val="0070C0"/>
          <w:sz w:val="24"/>
          <w:szCs w:val="24"/>
        </w:rPr>
        <w:t xml:space="preserve">nor </w:t>
      </w:r>
      <w:r w:rsidR="001B2B76" w:rsidRPr="001B2B76">
        <w:rPr>
          <w:rFonts w:ascii="Times New Roman" w:hAnsi="Times New Roman"/>
          <w:color w:val="0070C0"/>
          <w:sz w:val="24"/>
          <w:szCs w:val="24"/>
        </w:rPr>
        <w:t xml:space="preserve">shall any </w:t>
      </w:r>
      <w:r w:rsidRPr="001B2B76">
        <w:rPr>
          <w:rFonts w:ascii="Times New Roman" w:hAnsi="Times New Roman"/>
          <w:color w:val="0070C0"/>
          <w:sz w:val="24"/>
          <w:szCs w:val="24"/>
        </w:rPr>
        <w:t>plague come n</w:t>
      </w:r>
      <w:r w:rsidR="00121098" w:rsidRPr="001B2B76">
        <w:rPr>
          <w:rFonts w:ascii="Times New Roman" w:hAnsi="Times New Roman"/>
          <w:color w:val="0070C0"/>
          <w:sz w:val="24"/>
          <w:szCs w:val="24"/>
        </w:rPr>
        <w:t>ear your dwelling, For He shall</w:t>
      </w:r>
      <w:r w:rsidR="001B2B76" w:rsidRPr="001B2B76">
        <w:rPr>
          <w:rFonts w:ascii="Times New Roman" w:hAnsi="Times New Roman"/>
          <w:b/>
          <w:color w:val="0070C0"/>
          <w:sz w:val="24"/>
          <w:szCs w:val="24"/>
        </w:rPr>
        <w:t xml:space="preserve"> </w:t>
      </w:r>
      <w:r w:rsidRPr="001B2B76">
        <w:rPr>
          <w:rFonts w:ascii="Times New Roman" w:hAnsi="Times New Roman"/>
          <w:color w:val="0070C0"/>
          <w:sz w:val="24"/>
          <w:szCs w:val="24"/>
        </w:rPr>
        <w:t>give his angels charge over you, to keep you in all your ways.”</w:t>
      </w:r>
      <w:r w:rsidR="00683BCF" w:rsidRPr="00562AF1">
        <w:rPr>
          <w:rFonts w:ascii="Times New Roman" w:hAnsi="Times New Roman"/>
          <w:color w:val="00B050"/>
          <w:sz w:val="24"/>
          <w:szCs w:val="24"/>
        </w:rPr>
        <w:t xml:space="preserve">  </w:t>
      </w:r>
      <w:r w:rsidR="00683BCF" w:rsidRPr="00562AF1">
        <w:rPr>
          <w:rFonts w:ascii="Times New Roman" w:hAnsi="Times New Roman"/>
          <w:sz w:val="24"/>
          <w:szCs w:val="24"/>
        </w:rPr>
        <w:t>Psalm 91:10-11</w:t>
      </w:r>
    </w:p>
    <w:p w:rsidR="00385B0B" w:rsidRPr="00421B0C" w:rsidRDefault="000B3BF2" w:rsidP="006117AE">
      <w:pPr>
        <w:pStyle w:val="ListParagraph"/>
        <w:numPr>
          <w:ilvl w:val="0"/>
          <w:numId w:val="110"/>
        </w:numPr>
        <w:spacing w:after="0"/>
        <w:ind w:left="1440"/>
        <w:rPr>
          <w:rFonts w:ascii="Times New Roman" w:eastAsia="Times New Roman" w:hAnsi="Times New Roman"/>
          <w:sz w:val="24"/>
          <w:szCs w:val="24"/>
        </w:rPr>
      </w:pPr>
      <w:r w:rsidRPr="00562AF1">
        <w:rPr>
          <w:rFonts w:ascii="Times New Roman" w:hAnsi="Times New Roman"/>
          <w:sz w:val="24"/>
          <w:szCs w:val="24"/>
        </w:rPr>
        <w:t xml:space="preserve">Yom Kippur War: </w:t>
      </w:r>
      <w:r w:rsidR="00385B0B" w:rsidRPr="00562AF1">
        <w:rPr>
          <w:rFonts w:ascii="Times New Roman" w:hAnsi="Times New Roman"/>
          <w:sz w:val="24"/>
          <w:szCs w:val="24"/>
        </w:rPr>
        <w:t>Commander David </w:t>
      </w:r>
      <w:proofErr w:type="gramStart"/>
      <w:r w:rsidR="00385B0B" w:rsidRPr="00562AF1">
        <w:rPr>
          <w:rFonts w:ascii="Times New Roman" w:hAnsi="Times New Roman"/>
          <w:sz w:val="24"/>
          <w:szCs w:val="24"/>
        </w:rPr>
        <w:t>Yinni,</w:t>
      </w:r>
      <w:proofErr w:type="gramEnd"/>
      <w:r w:rsidR="00385B0B" w:rsidRPr="00562AF1">
        <w:rPr>
          <w:rFonts w:ascii="Times New Roman" w:hAnsi="Times New Roman"/>
          <w:sz w:val="24"/>
          <w:szCs w:val="24"/>
        </w:rPr>
        <w:t> </w:t>
      </w:r>
      <w:r w:rsidRPr="00562AF1">
        <w:rPr>
          <w:rFonts w:ascii="Times New Roman" w:hAnsi="Times New Roman"/>
          <w:sz w:val="24"/>
          <w:szCs w:val="24"/>
        </w:rPr>
        <w:t>was</w:t>
      </w:r>
      <w:r w:rsidR="00385B0B" w:rsidRPr="00562AF1">
        <w:rPr>
          <w:rFonts w:ascii="Times New Roman" w:hAnsi="Times New Roman"/>
          <w:sz w:val="24"/>
          <w:szCs w:val="24"/>
        </w:rPr>
        <w:t> preparing to retreat from</w:t>
      </w:r>
      <w:r w:rsidRPr="00562AF1">
        <w:rPr>
          <w:rFonts w:ascii="Times New Roman" w:hAnsi="Times New Roman"/>
          <w:sz w:val="24"/>
          <w:szCs w:val="24"/>
        </w:rPr>
        <w:t> the Syrian army, when he realiz</w:t>
      </w:r>
      <w:r w:rsidR="00385B0B" w:rsidRPr="00562AF1">
        <w:rPr>
          <w:rFonts w:ascii="Times New Roman" w:hAnsi="Times New Roman"/>
          <w:sz w:val="24"/>
          <w:szCs w:val="24"/>
        </w:rPr>
        <w:t>ed that he and his men were trapped in the middle of a minefield. </w:t>
      </w:r>
      <w:r w:rsidRPr="00562AF1">
        <w:rPr>
          <w:rFonts w:ascii="Times New Roman" w:hAnsi="Times New Roman"/>
          <w:sz w:val="24"/>
          <w:szCs w:val="24"/>
        </w:rPr>
        <w:t xml:space="preserve"> </w:t>
      </w:r>
      <w:r w:rsidR="00385B0B" w:rsidRPr="00562AF1">
        <w:rPr>
          <w:rFonts w:ascii="Times New Roman" w:hAnsi="Times New Roman"/>
          <w:sz w:val="24"/>
          <w:szCs w:val="24"/>
        </w:rPr>
        <w:t>He </w:t>
      </w:r>
      <w:r w:rsidRPr="00562AF1">
        <w:rPr>
          <w:rFonts w:ascii="Times New Roman" w:hAnsi="Times New Roman"/>
          <w:sz w:val="24"/>
          <w:szCs w:val="24"/>
        </w:rPr>
        <w:t xml:space="preserve">quickly </w:t>
      </w:r>
      <w:r w:rsidR="00385B0B" w:rsidRPr="00562AF1">
        <w:rPr>
          <w:rFonts w:ascii="Times New Roman" w:hAnsi="Times New Roman"/>
          <w:sz w:val="24"/>
          <w:szCs w:val="24"/>
        </w:rPr>
        <w:t xml:space="preserve">ordered his men to </w:t>
      </w:r>
      <w:r w:rsidRPr="00562AF1">
        <w:rPr>
          <w:rFonts w:ascii="Times New Roman" w:hAnsi="Times New Roman"/>
          <w:sz w:val="24"/>
          <w:szCs w:val="24"/>
        </w:rPr>
        <w:t>hit the dirt and by crawling carefully</w:t>
      </w:r>
      <w:r w:rsidR="00BD134B">
        <w:rPr>
          <w:rFonts w:ascii="Times New Roman" w:hAnsi="Times New Roman"/>
          <w:sz w:val="24"/>
          <w:szCs w:val="24"/>
        </w:rPr>
        <w:t>,</w:t>
      </w:r>
      <w:r w:rsidRPr="00562AF1">
        <w:rPr>
          <w:rFonts w:ascii="Times New Roman" w:hAnsi="Times New Roman"/>
          <w:sz w:val="24"/>
          <w:szCs w:val="24"/>
        </w:rPr>
        <w:t xml:space="preserve"> and using their bayonets</w:t>
      </w:r>
      <w:r w:rsidR="00BD134B">
        <w:rPr>
          <w:rFonts w:ascii="Times New Roman" w:hAnsi="Times New Roman"/>
          <w:sz w:val="24"/>
          <w:szCs w:val="24"/>
        </w:rPr>
        <w:t>,</w:t>
      </w:r>
      <w:r w:rsidRPr="00562AF1">
        <w:rPr>
          <w:rFonts w:ascii="Times New Roman" w:hAnsi="Times New Roman"/>
          <w:sz w:val="24"/>
          <w:szCs w:val="24"/>
        </w:rPr>
        <w:t xml:space="preserve"> to</w:t>
      </w:r>
      <w:r w:rsidR="00BD134B">
        <w:rPr>
          <w:rFonts w:ascii="Times New Roman" w:hAnsi="Times New Roman"/>
          <w:sz w:val="24"/>
          <w:szCs w:val="24"/>
        </w:rPr>
        <w:t xml:space="preserve"> </w:t>
      </w:r>
      <w:r w:rsidRPr="00562AF1">
        <w:rPr>
          <w:rFonts w:ascii="Times New Roman" w:hAnsi="Times New Roman"/>
          <w:sz w:val="24"/>
          <w:szCs w:val="24"/>
        </w:rPr>
        <w:t xml:space="preserve">clear the mines.  </w:t>
      </w:r>
      <w:r w:rsidRPr="004F59DE">
        <w:rPr>
          <w:rFonts w:ascii="Times New Roman" w:hAnsi="Times New Roman"/>
          <w:sz w:val="24"/>
          <w:szCs w:val="24"/>
        </w:rPr>
        <w:t>They had to d</w:t>
      </w:r>
      <w:r w:rsidR="004F59DE" w:rsidRPr="004F59DE">
        <w:rPr>
          <w:rFonts w:ascii="Times New Roman" w:hAnsi="Times New Roman"/>
          <w:sz w:val="24"/>
          <w:szCs w:val="24"/>
        </w:rPr>
        <w:t xml:space="preserve">ig ten to twelve inches </w:t>
      </w:r>
      <w:r w:rsidR="004F59DE">
        <w:rPr>
          <w:rFonts w:ascii="Times New Roman" w:hAnsi="Times New Roman"/>
          <w:sz w:val="24"/>
          <w:szCs w:val="24"/>
        </w:rPr>
        <w:t xml:space="preserve">deep </w:t>
      </w:r>
      <w:r w:rsidR="00FB28AA" w:rsidRPr="004F59DE">
        <w:rPr>
          <w:rFonts w:ascii="Times New Roman" w:hAnsi="Times New Roman"/>
          <w:sz w:val="24"/>
          <w:szCs w:val="24"/>
        </w:rPr>
        <w:t xml:space="preserve">to locate </w:t>
      </w:r>
      <w:r w:rsidR="00BD7C2C" w:rsidRPr="004F59DE">
        <w:rPr>
          <w:rFonts w:ascii="Times New Roman" w:hAnsi="Times New Roman"/>
          <w:sz w:val="24"/>
          <w:szCs w:val="24"/>
        </w:rPr>
        <w:t xml:space="preserve">and then </w:t>
      </w:r>
      <w:r w:rsidR="00385B0B" w:rsidRPr="004F59DE">
        <w:rPr>
          <w:rFonts w:ascii="Times New Roman" w:hAnsi="Times New Roman"/>
          <w:sz w:val="24"/>
          <w:szCs w:val="24"/>
        </w:rPr>
        <w:t>caref</w:t>
      </w:r>
      <w:r w:rsidR="00BD134B" w:rsidRPr="004F59DE">
        <w:rPr>
          <w:rFonts w:ascii="Times New Roman" w:hAnsi="Times New Roman"/>
          <w:sz w:val="24"/>
          <w:szCs w:val="24"/>
        </w:rPr>
        <w:t>ully disengage each</w:t>
      </w:r>
      <w:r w:rsidR="00FB28AA" w:rsidRPr="004F59DE">
        <w:rPr>
          <w:rFonts w:ascii="Times New Roman" w:hAnsi="Times New Roman"/>
          <w:sz w:val="24"/>
          <w:szCs w:val="24"/>
        </w:rPr>
        <w:t xml:space="preserve"> encountered mine. </w:t>
      </w:r>
      <w:r w:rsidR="00FB28AA">
        <w:rPr>
          <w:rFonts w:ascii="Times New Roman" w:hAnsi="Times New Roman"/>
          <w:sz w:val="24"/>
          <w:szCs w:val="24"/>
        </w:rPr>
        <w:t xml:space="preserve"> The</w:t>
      </w:r>
      <w:r w:rsidR="00BD134B">
        <w:rPr>
          <w:rFonts w:ascii="Times New Roman" w:hAnsi="Times New Roman"/>
          <w:sz w:val="24"/>
          <w:szCs w:val="24"/>
        </w:rPr>
        <w:t xml:space="preserve"> </w:t>
      </w:r>
      <w:r w:rsidR="00385B0B" w:rsidRPr="00562AF1">
        <w:rPr>
          <w:rFonts w:ascii="Times New Roman" w:hAnsi="Times New Roman"/>
          <w:sz w:val="24"/>
          <w:szCs w:val="24"/>
        </w:rPr>
        <w:t xml:space="preserve">slightest </w:t>
      </w:r>
      <w:proofErr w:type="gramStart"/>
      <w:r w:rsidR="00385B0B" w:rsidRPr="00562AF1">
        <w:rPr>
          <w:rFonts w:ascii="Times New Roman" w:hAnsi="Times New Roman"/>
          <w:sz w:val="24"/>
          <w:szCs w:val="24"/>
        </w:rPr>
        <w:t>mistake</w:t>
      </w:r>
      <w:r w:rsidR="00BD134B">
        <w:rPr>
          <w:rFonts w:ascii="Times New Roman" w:hAnsi="Times New Roman"/>
          <w:sz w:val="24"/>
          <w:szCs w:val="24"/>
        </w:rPr>
        <w:t>,</w:t>
      </w:r>
      <w:proofErr w:type="gramEnd"/>
      <w:r w:rsidR="00385B0B" w:rsidRPr="00562AF1">
        <w:rPr>
          <w:rFonts w:ascii="Times New Roman" w:hAnsi="Times New Roman"/>
          <w:sz w:val="24"/>
          <w:szCs w:val="24"/>
        </w:rPr>
        <w:t> and they </w:t>
      </w:r>
      <w:r w:rsidRPr="00562AF1">
        <w:rPr>
          <w:rFonts w:ascii="Times New Roman" w:hAnsi="Times New Roman"/>
          <w:sz w:val="24"/>
          <w:szCs w:val="24"/>
        </w:rPr>
        <w:t>would be blown up.</w:t>
      </w:r>
      <w:r w:rsidR="00385B0B" w:rsidRPr="00562AF1">
        <w:rPr>
          <w:rFonts w:ascii="Times New Roman" w:hAnsi="Times New Roman"/>
          <w:sz w:val="24"/>
          <w:szCs w:val="24"/>
        </w:rPr>
        <w:t> </w:t>
      </w:r>
      <w:r w:rsidRPr="00562AF1">
        <w:rPr>
          <w:rFonts w:ascii="Times New Roman" w:hAnsi="Times New Roman"/>
          <w:sz w:val="24"/>
          <w:szCs w:val="24"/>
        </w:rPr>
        <w:t xml:space="preserve"> They had to finish clearing the mines in order to escape the oncoming Syrian force.  The morning was approaching quickly. This was a painstaking job and it was taking far too long to finish in time.  </w:t>
      </w:r>
      <w:r w:rsidR="00385B0B" w:rsidRPr="00562AF1">
        <w:rPr>
          <w:rFonts w:ascii="Times New Roman" w:hAnsi="Times New Roman"/>
          <w:b/>
          <w:sz w:val="24"/>
          <w:szCs w:val="24"/>
        </w:rPr>
        <w:t>One of his men prayed.</w:t>
      </w:r>
      <w:r w:rsidR="00E04A0C">
        <w:rPr>
          <w:rFonts w:ascii="Times New Roman" w:hAnsi="Times New Roman"/>
          <w:b/>
          <w:sz w:val="24"/>
          <w:szCs w:val="24"/>
        </w:rPr>
        <w:t xml:space="preserve">  Suddenly, a windstorm came upon then out of nowhere.  </w:t>
      </w:r>
      <w:r w:rsidR="00385B0B" w:rsidRPr="00562AF1">
        <w:rPr>
          <w:rFonts w:ascii="Times New Roman" w:hAnsi="Times New Roman"/>
          <w:b/>
          <w:sz w:val="24"/>
          <w:szCs w:val="24"/>
        </w:rPr>
        <w:t>It was so</w:t>
      </w:r>
      <w:r w:rsidR="00562AF1">
        <w:rPr>
          <w:rFonts w:ascii="Times New Roman" w:hAnsi="Times New Roman"/>
          <w:b/>
          <w:sz w:val="24"/>
          <w:szCs w:val="24"/>
        </w:rPr>
        <w:t xml:space="preserve"> strong that it lifted up their tanks and rocked them. </w:t>
      </w:r>
      <w:r w:rsidR="00385B0B" w:rsidRPr="00562AF1">
        <w:rPr>
          <w:rFonts w:ascii="Times New Roman" w:hAnsi="Times New Roman"/>
          <w:sz w:val="24"/>
          <w:szCs w:val="24"/>
        </w:rPr>
        <w:t>By the time the storm moved on, it had literally </w:t>
      </w:r>
      <w:r w:rsidR="00385B0B" w:rsidRPr="004531C5">
        <w:rPr>
          <w:rFonts w:ascii="Times New Roman" w:hAnsi="Times New Roman"/>
          <w:sz w:val="24"/>
          <w:szCs w:val="24"/>
        </w:rPr>
        <w:t xml:space="preserve">blown </w:t>
      </w:r>
      <w:r w:rsidR="00A65F04" w:rsidRPr="004531C5">
        <w:rPr>
          <w:rFonts w:ascii="Times New Roman" w:hAnsi="Times New Roman"/>
          <w:sz w:val="24"/>
          <w:szCs w:val="24"/>
        </w:rPr>
        <w:t xml:space="preserve">off </w:t>
      </w:r>
      <w:r w:rsidR="00385B0B" w:rsidRPr="004531C5">
        <w:rPr>
          <w:rFonts w:ascii="Times New Roman" w:hAnsi="Times New Roman"/>
          <w:sz w:val="24"/>
          <w:szCs w:val="24"/>
        </w:rPr>
        <w:t>30 inches of topsoil</w:t>
      </w:r>
      <w:r w:rsidR="00A65F04" w:rsidRPr="00A65F04">
        <w:rPr>
          <w:rFonts w:ascii="Times New Roman" w:hAnsi="Times New Roman"/>
          <w:sz w:val="24"/>
          <w:szCs w:val="24"/>
        </w:rPr>
        <w:t>.</w:t>
      </w:r>
      <w:r w:rsidR="00385B0B" w:rsidRPr="00562AF1">
        <w:rPr>
          <w:rFonts w:ascii="Times New Roman" w:hAnsi="Times New Roman"/>
          <w:sz w:val="24"/>
          <w:szCs w:val="24"/>
        </w:rPr>
        <w:t> </w:t>
      </w:r>
      <w:r w:rsidR="003257E7" w:rsidRPr="00562AF1">
        <w:rPr>
          <w:rFonts w:ascii="Times New Roman" w:hAnsi="Times New Roman"/>
          <w:sz w:val="24"/>
          <w:szCs w:val="24"/>
        </w:rPr>
        <w:t xml:space="preserve"> That was seemin</w:t>
      </w:r>
      <w:r w:rsidR="00421B0C">
        <w:rPr>
          <w:rFonts w:ascii="Times New Roman" w:hAnsi="Times New Roman"/>
          <w:sz w:val="24"/>
          <w:szCs w:val="24"/>
        </w:rPr>
        <w:t xml:space="preserve">gly impossible, yet </w:t>
      </w:r>
      <w:r w:rsidR="00421B0C" w:rsidRPr="00A65F04">
        <w:rPr>
          <w:rFonts w:ascii="Times New Roman" w:hAnsi="Times New Roman"/>
          <w:sz w:val="24"/>
          <w:szCs w:val="24"/>
        </w:rPr>
        <w:t xml:space="preserve">it </w:t>
      </w:r>
      <w:r w:rsidR="003257E7" w:rsidRPr="00A65F04">
        <w:rPr>
          <w:rFonts w:ascii="Times New Roman" w:hAnsi="Times New Roman"/>
          <w:sz w:val="24"/>
          <w:szCs w:val="24"/>
        </w:rPr>
        <w:t>hap</w:t>
      </w:r>
      <w:r w:rsidR="00421B0C" w:rsidRPr="00A65F04">
        <w:rPr>
          <w:rFonts w:ascii="Times New Roman" w:hAnsi="Times New Roman"/>
          <w:sz w:val="24"/>
          <w:szCs w:val="24"/>
        </w:rPr>
        <w:t>pened</w:t>
      </w:r>
      <w:r w:rsidR="00421B0C">
        <w:rPr>
          <w:rFonts w:ascii="Times New Roman" w:hAnsi="Times New Roman"/>
          <w:sz w:val="24"/>
          <w:szCs w:val="24"/>
        </w:rPr>
        <w:t xml:space="preserve">!  </w:t>
      </w:r>
      <w:r w:rsidR="00562AF1" w:rsidRPr="00421B0C">
        <w:rPr>
          <w:rFonts w:ascii="Times New Roman" w:hAnsi="Times New Roman"/>
          <w:sz w:val="24"/>
          <w:szCs w:val="24"/>
        </w:rPr>
        <w:t xml:space="preserve">The Israeli soldiers </w:t>
      </w:r>
      <w:r w:rsidR="00385B0B" w:rsidRPr="00421B0C">
        <w:rPr>
          <w:rFonts w:ascii="Times New Roman" w:hAnsi="Times New Roman"/>
          <w:sz w:val="24"/>
          <w:szCs w:val="24"/>
        </w:rPr>
        <w:t>could </w:t>
      </w:r>
      <w:r w:rsidR="003257E7" w:rsidRPr="00421B0C">
        <w:rPr>
          <w:rFonts w:ascii="Times New Roman" w:hAnsi="Times New Roman"/>
          <w:sz w:val="24"/>
          <w:szCs w:val="24"/>
        </w:rPr>
        <w:t xml:space="preserve">then </w:t>
      </w:r>
      <w:r w:rsidR="00385B0B" w:rsidRPr="00421B0C">
        <w:rPr>
          <w:rFonts w:ascii="Times New Roman" w:hAnsi="Times New Roman"/>
          <w:sz w:val="24"/>
          <w:szCs w:val="24"/>
        </w:rPr>
        <w:t>see every single mine</w:t>
      </w:r>
      <w:r w:rsidR="003257E7" w:rsidRPr="00421B0C">
        <w:rPr>
          <w:rFonts w:ascii="Times New Roman" w:hAnsi="Times New Roman"/>
          <w:sz w:val="24"/>
          <w:szCs w:val="24"/>
        </w:rPr>
        <w:t>, walk between them and quickly mak</w:t>
      </w:r>
      <w:r w:rsidR="00385B0B" w:rsidRPr="00421B0C">
        <w:rPr>
          <w:rFonts w:ascii="Times New Roman" w:hAnsi="Times New Roman"/>
          <w:sz w:val="24"/>
          <w:szCs w:val="24"/>
        </w:rPr>
        <w:t>e their escape.</w:t>
      </w:r>
      <w:r w:rsidR="003257E7" w:rsidRPr="00421B0C">
        <w:rPr>
          <w:rFonts w:ascii="Times New Roman" w:hAnsi="Times New Roman"/>
          <w:sz w:val="24"/>
          <w:szCs w:val="24"/>
        </w:rPr>
        <w:t xml:space="preserve">  God once again had saved His people.</w:t>
      </w:r>
    </w:p>
    <w:p w:rsidR="00CC7617" w:rsidRDefault="00CC7617" w:rsidP="00CC7617">
      <w:pPr>
        <w:pStyle w:val="ListParagraph"/>
        <w:spacing w:after="0"/>
        <w:ind w:left="1440"/>
        <w:rPr>
          <w:rFonts w:ascii="Times New Roman" w:hAnsi="Times New Roman"/>
          <w:sz w:val="24"/>
          <w:szCs w:val="24"/>
        </w:rPr>
      </w:pPr>
    </w:p>
    <w:p w:rsidR="00CC7617" w:rsidRPr="00562AF1" w:rsidRDefault="00CC7617" w:rsidP="00433DDC">
      <w:pPr>
        <w:pStyle w:val="ListParagraph"/>
        <w:tabs>
          <w:tab w:val="left" w:pos="1260"/>
        </w:tabs>
        <w:spacing w:after="0"/>
        <w:ind w:left="540"/>
        <w:rPr>
          <w:rFonts w:ascii="Times New Roman" w:eastAsia="Times New Roman" w:hAnsi="Times New Roman"/>
          <w:color w:val="00B050"/>
          <w:sz w:val="24"/>
          <w:szCs w:val="24"/>
        </w:rPr>
      </w:pPr>
      <w:r>
        <w:rPr>
          <w:rFonts w:ascii="Times New Roman" w:hAnsi="Times New Roman"/>
          <w:sz w:val="24"/>
          <w:szCs w:val="24"/>
        </w:rPr>
        <w:tab/>
        <w:t>In conclusion, God has His hand on Israel and will con</w:t>
      </w:r>
      <w:r w:rsidR="00945040">
        <w:rPr>
          <w:rFonts w:ascii="Times New Roman" w:hAnsi="Times New Roman"/>
          <w:sz w:val="24"/>
          <w:szCs w:val="24"/>
        </w:rPr>
        <w:t>tinue to protect this nation throughout</w:t>
      </w:r>
      <w:r>
        <w:rPr>
          <w:rFonts w:ascii="Times New Roman" w:hAnsi="Times New Roman"/>
          <w:sz w:val="24"/>
          <w:szCs w:val="24"/>
        </w:rPr>
        <w:t xml:space="preserve"> these end-times and into the Tribulation.  Plenty of othe</w:t>
      </w:r>
      <w:r w:rsidR="00546475">
        <w:rPr>
          <w:rFonts w:ascii="Times New Roman" w:hAnsi="Times New Roman"/>
          <w:sz w:val="24"/>
          <w:szCs w:val="24"/>
        </w:rPr>
        <w:t>r nations will try to drive Israel</w:t>
      </w:r>
      <w:r>
        <w:rPr>
          <w:rFonts w:ascii="Times New Roman" w:hAnsi="Times New Roman"/>
          <w:sz w:val="24"/>
          <w:szCs w:val="24"/>
        </w:rPr>
        <w:t xml:space="preserve"> into the sea, but none will succeed.  Many a miracle will be sent by God, as necessary, to defend that little country</w:t>
      </w:r>
      <w:r w:rsidR="00546475">
        <w:rPr>
          <w:rFonts w:ascii="Times New Roman" w:hAnsi="Times New Roman"/>
          <w:sz w:val="24"/>
          <w:szCs w:val="24"/>
        </w:rPr>
        <w:t xml:space="preserve"> of promise</w:t>
      </w:r>
      <w:r>
        <w:rPr>
          <w:rFonts w:ascii="Times New Roman" w:hAnsi="Times New Roman"/>
          <w:sz w:val="24"/>
          <w:szCs w:val="24"/>
        </w:rPr>
        <w:t>.  It will be interesting to watch in the years to come.</w:t>
      </w:r>
      <w:r w:rsidR="00546475">
        <w:rPr>
          <w:rFonts w:ascii="Times New Roman" w:hAnsi="Times New Roman"/>
          <w:sz w:val="24"/>
          <w:szCs w:val="24"/>
        </w:rPr>
        <w:t xml:space="preserve">  </w:t>
      </w:r>
      <w:r>
        <w:rPr>
          <w:rFonts w:ascii="Times New Roman" w:hAnsi="Times New Roman"/>
          <w:sz w:val="24"/>
          <w:szCs w:val="24"/>
        </w:rPr>
        <w:t xml:space="preserve">  </w:t>
      </w:r>
    </w:p>
    <w:p w:rsidR="00A53984" w:rsidRDefault="00A53984" w:rsidP="00D15D5B">
      <w:pPr>
        <w:spacing w:after="0"/>
        <w:ind w:left="720"/>
        <w:rPr>
          <w:rFonts w:ascii="Times New Roman" w:eastAsia="Times New Roman" w:hAnsi="Times New Roman"/>
          <w:color w:val="00B050"/>
          <w:sz w:val="24"/>
          <w:szCs w:val="24"/>
        </w:rPr>
      </w:pPr>
    </w:p>
    <w:p w:rsidR="0070793A" w:rsidRDefault="00C7638C" w:rsidP="006117AE">
      <w:pPr>
        <w:pStyle w:val="ListParagraph"/>
        <w:numPr>
          <w:ilvl w:val="0"/>
          <w:numId w:val="54"/>
        </w:numPr>
        <w:ind w:left="540"/>
        <w:rPr>
          <w:rFonts w:ascii="Times New Roman" w:eastAsia="Times New Roman" w:hAnsi="Times New Roman"/>
          <w:b/>
          <w:sz w:val="24"/>
          <w:szCs w:val="24"/>
        </w:rPr>
      </w:pPr>
      <w:r>
        <w:rPr>
          <w:rFonts w:ascii="Times New Roman" w:eastAsia="Times New Roman" w:hAnsi="Times New Roman"/>
          <w:b/>
          <w:sz w:val="24"/>
          <w:szCs w:val="24"/>
        </w:rPr>
        <w:t>Jerusalem rebuilt in nine specific directions:</w:t>
      </w:r>
    </w:p>
    <w:p w:rsidR="007A4A72" w:rsidRDefault="007A4A72" w:rsidP="00945040">
      <w:pPr>
        <w:pStyle w:val="ListParagraph"/>
        <w:spacing w:after="0"/>
        <w:ind w:left="540"/>
        <w:rPr>
          <w:rFonts w:ascii="Times New Roman" w:eastAsia="Times New Roman" w:hAnsi="Times New Roman"/>
          <w:sz w:val="24"/>
          <w:szCs w:val="24"/>
        </w:rPr>
      </w:pPr>
      <w:r w:rsidRPr="007A4A72">
        <w:rPr>
          <w:rFonts w:ascii="Times New Roman" w:eastAsia="Times New Roman" w:hAnsi="Times New Roman"/>
          <w:color w:val="0070C0"/>
          <w:sz w:val="24"/>
          <w:szCs w:val="24"/>
        </w:rPr>
        <w:t xml:space="preserve">"Behold, the days are coming, says the </w:t>
      </w:r>
      <w:r w:rsidRPr="007A4A72">
        <w:rPr>
          <w:rFonts w:ascii="Times New Roman" w:eastAsia="Times New Roman" w:hAnsi="Times New Roman"/>
          <w:smallCaps/>
          <w:color w:val="0070C0"/>
          <w:sz w:val="24"/>
          <w:szCs w:val="24"/>
        </w:rPr>
        <w:t>Lord</w:t>
      </w:r>
      <w:r w:rsidRPr="007A4A72">
        <w:rPr>
          <w:rFonts w:ascii="Times New Roman" w:eastAsia="Times New Roman" w:hAnsi="Times New Roman"/>
          <w:color w:val="0070C0"/>
          <w:sz w:val="24"/>
          <w:szCs w:val="24"/>
        </w:rPr>
        <w:t xml:space="preserve">, that the city </w:t>
      </w:r>
      <w:r w:rsidR="00464D36" w:rsidRPr="00464D36">
        <w:rPr>
          <w:rFonts w:ascii="Times New Roman" w:eastAsia="Times New Roman" w:hAnsi="Times New Roman"/>
          <w:sz w:val="24"/>
          <w:szCs w:val="24"/>
        </w:rPr>
        <w:t>(Jerusalem)</w:t>
      </w:r>
      <w:r w:rsidR="00464D36">
        <w:rPr>
          <w:rFonts w:ascii="Times New Roman" w:eastAsia="Times New Roman" w:hAnsi="Times New Roman"/>
          <w:color w:val="0070C0"/>
          <w:sz w:val="24"/>
          <w:szCs w:val="24"/>
        </w:rPr>
        <w:t xml:space="preserve"> </w:t>
      </w:r>
      <w:r w:rsidRPr="007A4A72">
        <w:rPr>
          <w:rFonts w:ascii="Times New Roman" w:eastAsia="Times New Roman" w:hAnsi="Times New Roman"/>
          <w:color w:val="0070C0"/>
          <w:sz w:val="24"/>
          <w:szCs w:val="24"/>
        </w:rPr>
        <w:t xml:space="preserve">shall be built for the </w:t>
      </w:r>
      <w:r w:rsidRPr="007A4A72">
        <w:rPr>
          <w:rFonts w:ascii="Times New Roman" w:eastAsia="Times New Roman" w:hAnsi="Times New Roman"/>
          <w:smallCaps/>
          <w:color w:val="0070C0"/>
          <w:sz w:val="24"/>
          <w:szCs w:val="24"/>
        </w:rPr>
        <w:t>Lord</w:t>
      </w:r>
      <w:r w:rsidRPr="007A4A72">
        <w:rPr>
          <w:rFonts w:ascii="Times New Roman" w:eastAsia="Times New Roman" w:hAnsi="Times New Roman"/>
          <w:color w:val="0070C0"/>
          <w:sz w:val="24"/>
          <w:szCs w:val="24"/>
        </w:rPr>
        <w:t xml:space="preserve"> </w:t>
      </w:r>
      <w:r w:rsidRPr="007A4A72">
        <w:rPr>
          <w:rFonts w:ascii="Times New Roman" w:eastAsia="Times New Roman" w:hAnsi="Times New Roman"/>
          <w:b/>
          <w:color w:val="0070C0"/>
          <w:sz w:val="24"/>
          <w:szCs w:val="24"/>
        </w:rPr>
        <w:t>from the Tower of Hananel to the Corner Gate</w:t>
      </w:r>
      <w:r w:rsidRPr="007A4A72">
        <w:rPr>
          <w:rFonts w:ascii="Times New Roman" w:eastAsia="Times New Roman" w:hAnsi="Times New Roman"/>
          <w:color w:val="0070C0"/>
          <w:sz w:val="24"/>
          <w:szCs w:val="24"/>
        </w:rPr>
        <w:t xml:space="preserve">. </w:t>
      </w:r>
      <w:r w:rsidRPr="007A4A72">
        <w:rPr>
          <w:rFonts w:ascii="Times New Roman" w:eastAsia="Times New Roman" w:hAnsi="Times New Roman"/>
          <w:b/>
          <w:bCs/>
          <w:color w:val="0070C0"/>
          <w:sz w:val="17"/>
          <w:szCs w:val="17"/>
          <w:vertAlign w:val="superscript"/>
        </w:rPr>
        <w:t>39</w:t>
      </w:r>
      <w:r w:rsidRPr="007A4A72">
        <w:rPr>
          <w:rFonts w:ascii="Times New Roman" w:eastAsia="Times New Roman" w:hAnsi="Times New Roman"/>
          <w:color w:val="0070C0"/>
          <w:sz w:val="24"/>
          <w:szCs w:val="24"/>
        </w:rPr>
        <w:t xml:space="preserve"> The surveyor's line shall again </w:t>
      </w:r>
      <w:r w:rsidRPr="007A4A72">
        <w:rPr>
          <w:rFonts w:ascii="Times New Roman" w:eastAsia="Times New Roman" w:hAnsi="Times New Roman"/>
          <w:b/>
          <w:color w:val="0070C0"/>
          <w:sz w:val="24"/>
          <w:szCs w:val="24"/>
        </w:rPr>
        <w:t>extend straight forward over the hill Gareb; then it shall turn toward Goath</w:t>
      </w:r>
      <w:r w:rsidRPr="007A4A72">
        <w:rPr>
          <w:rFonts w:ascii="Times New Roman" w:eastAsia="Times New Roman" w:hAnsi="Times New Roman"/>
          <w:color w:val="0070C0"/>
          <w:sz w:val="24"/>
          <w:szCs w:val="24"/>
        </w:rPr>
        <w:t xml:space="preserve">. </w:t>
      </w:r>
      <w:r w:rsidRPr="007A4A72">
        <w:rPr>
          <w:rFonts w:ascii="Times New Roman" w:eastAsia="Times New Roman" w:hAnsi="Times New Roman"/>
          <w:b/>
          <w:bCs/>
          <w:color w:val="0070C0"/>
          <w:sz w:val="17"/>
          <w:szCs w:val="17"/>
          <w:vertAlign w:val="superscript"/>
        </w:rPr>
        <w:t>40</w:t>
      </w:r>
      <w:r w:rsidRPr="007A4A72">
        <w:rPr>
          <w:rFonts w:ascii="Times New Roman" w:eastAsia="Times New Roman" w:hAnsi="Times New Roman"/>
          <w:color w:val="0070C0"/>
          <w:sz w:val="24"/>
          <w:szCs w:val="24"/>
        </w:rPr>
        <w:t xml:space="preserve"> And the whole valley of the dead bodies and of the ashes, and </w:t>
      </w:r>
      <w:r w:rsidRPr="007A4A72">
        <w:rPr>
          <w:rFonts w:ascii="Times New Roman" w:eastAsia="Times New Roman" w:hAnsi="Times New Roman"/>
          <w:b/>
          <w:color w:val="0070C0"/>
          <w:sz w:val="24"/>
          <w:szCs w:val="24"/>
        </w:rPr>
        <w:t>all the fields as far as the Brook Kidron, to the corner of the Horse Gate toward the east,</w:t>
      </w:r>
      <w:r w:rsidRPr="007A4A72">
        <w:rPr>
          <w:rFonts w:ascii="Times New Roman" w:eastAsia="Times New Roman" w:hAnsi="Times New Roman"/>
          <w:color w:val="0070C0"/>
          <w:sz w:val="24"/>
          <w:szCs w:val="24"/>
        </w:rPr>
        <w:t xml:space="preserve"> </w:t>
      </w:r>
      <w:r w:rsidRPr="007A4A72">
        <w:rPr>
          <w:rFonts w:ascii="Times New Roman" w:eastAsia="Times New Roman" w:hAnsi="Times New Roman"/>
          <w:iCs/>
          <w:color w:val="0070C0"/>
          <w:sz w:val="24"/>
          <w:szCs w:val="24"/>
        </w:rPr>
        <w:t>shall be</w:t>
      </w:r>
      <w:r w:rsidRPr="007A4A72">
        <w:rPr>
          <w:rFonts w:ascii="Times New Roman" w:eastAsia="Times New Roman" w:hAnsi="Times New Roman"/>
          <w:color w:val="0070C0"/>
          <w:sz w:val="24"/>
          <w:szCs w:val="24"/>
        </w:rPr>
        <w:t xml:space="preserve"> holy to the </w:t>
      </w:r>
      <w:r w:rsidRPr="007A4A72">
        <w:rPr>
          <w:rFonts w:ascii="Times New Roman" w:eastAsia="Times New Roman" w:hAnsi="Times New Roman"/>
          <w:smallCaps/>
          <w:color w:val="0070C0"/>
          <w:sz w:val="24"/>
          <w:szCs w:val="24"/>
        </w:rPr>
        <w:t>Lord</w:t>
      </w:r>
      <w:r w:rsidRPr="007A4A72">
        <w:rPr>
          <w:rFonts w:ascii="Times New Roman" w:eastAsia="Times New Roman" w:hAnsi="Times New Roman"/>
          <w:color w:val="0070C0"/>
          <w:sz w:val="24"/>
          <w:szCs w:val="24"/>
        </w:rPr>
        <w:t xml:space="preserve">. It shall not be plucked up or thrown down anymore forever."    </w:t>
      </w:r>
      <w:r w:rsidRPr="007A4A72">
        <w:rPr>
          <w:rFonts w:ascii="Times New Roman" w:eastAsia="Times New Roman" w:hAnsi="Times New Roman"/>
          <w:sz w:val="24"/>
          <w:szCs w:val="24"/>
        </w:rPr>
        <w:t>Jer 31:38-40</w:t>
      </w:r>
    </w:p>
    <w:p w:rsidR="0063186A" w:rsidRDefault="0063186A" w:rsidP="00945040">
      <w:pPr>
        <w:pStyle w:val="ListParagraph"/>
        <w:spacing w:after="0"/>
        <w:ind w:left="540"/>
        <w:rPr>
          <w:rFonts w:ascii="Times New Roman" w:eastAsia="Times New Roman" w:hAnsi="Times New Roman"/>
          <w:sz w:val="24"/>
          <w:szCs w:val="24"/>
        </w:rPr>
      </w:pPr>
    </w:p>
    <w:p w:rsidR="00464D36" w:rsidRDefault="007A4A72" w:rsidP="00945040">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Jeremiah certainly was very specific about how the Holy City of Jerusalem was going to be rebuilt in the last days.</w:t>
      </w:r>
      <w:r w:rsidR="00464D36">
        <w:rPr>
          <w:rFonts w:ascii="Times New Roman" w:eastAsia="Times New Roman" w:hAnsi="Times New Roman"/>
          <w:sz w:val="24"/>
          <w:szCs w:val="24"/>
        </w:rPr>
        <w:t xml:space="preserve">  God gave him the specific order in which the various sections of the Holy City would be built.  The terminology is foreign to the reader of this modern time on earth.  However, there are Jewish historians who have been able to show just how, once again, another of God’s prophecies has been fulfilled literally and completely.  </w:t>
      </w:r>
    </w:p>
    <w:p w:rsidR="00E04A0C" w:rsidRDefault="00E04A0C" w:rsidP="00945040">
      <w:pPr>
        <w:pStyle w:val="ListParagraph"/>
        <w:tabs>
          <w:tab w:val="left" w:pos="1260"/>
        </w:tabs>
        <w:spacing w:after="0"/>
        <w:ind w:left="540"/>
        <w:rPr>
          <w:rFonts w:ascii="Times New Roman" w:eastAsia="Times New Roman" w:hAnsi="Times New Roman"/>
          <w:sz w:val="24"/>
          <w:szCs w:val="24"/>
        </w:rPr>
      </w:pPr>
    </w:p>
    <w:p w:rsidR="00DF78BC" w:rsidRPr="0003514A" w:rsidRDefault="00464D36" w:rsidP="0003514A">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lastRenderedPageBreak/>
        <w:tab/>
        <w:t xml:space="preserve">George Davis wrote concerning this prophecy in his book </w:t>
      </w:r>
      <w:r w:rsidR="000E202E">
        <w:rPr>
          <w:rFonts w:ascii="Times New Roman" w:eastAsia="Times New Roman" w:hAnsi="Times New Roman"/>
          <w:i/>
          <w:sz w:val="24"/>
          <w:szCs w:val="24"/>
        </w:rPr>
        <w:t xml:space="preserve">Fulfilled Prophecies </w:t>
      </w:r>
      <w:r w:rsidRPr="00464D36">
        <w:rPr>
          <w:rFonts w:ascii="Times New Roman" w:eastAsia="Times New Roman" w:hAnsi="Times New Roman"/>
          <w:i/>
          <w:sz w:val="24"/>
          <w:szCs w:val="24"/>
        </w:rPr>
        <w:t>That Prove the Bible</w:t>
      </w:r>
      <w:r>
        <w:rPr>
          <w:rFonts w:ascii="Times New Roman" w:eastAsia="Times New Roman" w:hAnsi="Times New Roman"/>
          <w:sz w:val="24"/>
          <w:szCs w:val="24"/>
        </w:rPr>
        <w:t xml:space="preserve">.  A Jerusalem professor, Peter Stoner, also wrote in his book </w:t>
      </w:r>
      <w:r w:rsidRPr="00427BB0">
        <w:rPr>
          <w:rFonts w:ascii="Times New Roman" w:eastAsia="Times New Roman" w:hAnsi="Times New Roman"/>
          <w:i/>
          <w:sz w:val="24"/>
          <w:szCs w:val="24"/>
        </w:rPr>
        <w:t>Science Speaks: An Evaluation of Certain Christian Evidences</w:t>
      </w:r>
      <w:r>
        <w:rPr>
          <w:rFonts w:ascii="Times New Roman" w:eastAsia="Times New Roman" w:hAnsi="Times New Roman"/>
          <w:sz w:val="24"/>
          <w:szCs w:val="24"/>
        </w:rPr>
        <w:t xml:space="preserve"> that the </w:t>
      </w:r>
      <w:proofErr w:type="gramStart"/>
      <w:r>
        <w:rPr>
          <w:rFonts w:ascii="Times New Roman" w:eastAsia="Times New Roman" w:hAnsi="Times New Roman"/>
          <w:sz w:val="24"/>
          <w:szCs w:val="24"/>
        </w:rPr>
        <w:t>odds of rebuilding the city in the manner</w:t>
      </w:r>
      <w:r w:rsidR="00427BB0">
        <w:rPr>
          <w:rFonts w:ascii="Times New Roman" w:eastAsia="Times New Roman" w:hAnsi="Times New Roman"/>
          <w:sz w:val="24"/>
          <w:szCs w:val="24"/>
        </w:rPr>
        <w:t xml:space="preserve"> and order written by Jeremiah was</w:t>
      </w:r>
      <w:proofErr w:type="gramEnd"/>
      <w:r w:rsidR="00427BB0">
        <w:rPr>
          <w:rFonts w:ascii="Times New Roman" w:eastAsia="Times New Roman" w:hAnsi="Times New Roman"/>
          <w:sz w:val="24"/>
          <w:szCs w:val="24"/>
        </w:rPr>
        <w:t xml:space="preserve"> 1 in 80 billion.  I believe that Dr. Stoner went a little overboard in his assessment as he was trying to prove his point that only God could forecast something like this… and have it come true so literally.  On the other hand, Jeremiah’s prophecy was quite specific and multifaceted on this matter of how Jerusalem was going to be rebuilt and, according to several Jewish historians, it absolutely </w:t>
      </w:r>
      <w:r w:rsidR="00E064BA">
        <w:rPr>
          <w:rFonts w:ascii="Times New Roman" w:eastAsia="Times New Roman" w:hAnsi="Times New Roman"/>
          <w:sz w:val="24"/>
          <w:szCs w:val="24"/>
        </w:rPr>
        <w:t>has co</w:t>
      </w:r>
      <w:r w:rsidR="00427BB0">
        <w:rPr>
          <w:rFonts w:ascii="Times New Roman" w:eastAsia="Times New Roman" w:hAnsi="Times New Roman"/>
          <w:sz w:val="24"/>
          <w:szCs w:val="24"/>
        </w:rPr>
        <w:t>me tru</w:t>
      </w:r>
      <w:r w:rsidR="0003514A">
        <w:rPr>
          <w:rFonts w:ascii="Times New Roman" w:eastAsia="Times New Roman" w:hAnsi="Times New Roman"/>
          <w:sz w:val="24"/>
          <w:szCs w:val="24"/>
        </w:rPr>
        <w:t>e.</w:t>
      </w:r>
    </w:p>
    <w:p w:rsidR="006B0707" w:rsidRPr="00DF78BC" w:rsidRDefault="00426BF6" w:rsidP="00DF78BC">
      <w:pPr>
        <w:pStyle w:val="ListParagraph"/>
        <w:ind w:left="900"/>
        <w:rPr>
          <w:rStyle w:val="Strong"/>
          <w:rFonts w:ascii="Times New Roman" w:eastAsia="Times New Roman" w:hAnsi="Times New Roman"/>
          <w:b w:val="0"/>
          <w:bCs w:val="0"/>
          <w:sz w:val="24"/>
          <w:szCs w:val="24"/>
        </w:rPr>
      </w:pPr>
      <w:r w:rsidRPr="00DF78BC">
        <w:rPr>
          <w:rFonts w:ascii="Times New Roman" w:eastAsia="Times New Roman" w:hAnsi="Times New Roman"/>
          <w:b/>
          <w:sz w:val="24"/>
          <w:szCs w:val="24"/>
        </w:rPr>
        <w:t xml:space="preserve">            </w:t>
      </w:r>
    </w:p>
    <w:p w:rsidR="00C7638C" w:rsidRDefault="00605FD2" w:rsidP="006117AE">
      <w:pPr>
        <w:pStyle w:val="ListParagraph"/>
        <w:numPr>
          <w:ilvl w:val="0"/>
          <w:numId w:val="54"/>
        </w:numPr>
        <w:spacing w:after="0" w:line="240" w:lineRule="auto"/>
        <w:ind w:left="540"/>
        <w:rPr>
          <w:rFonts w:ascii="Times New Roman" w:eastAsia="Times New Roman" w:hAnsi="Times New Roman"/>
          <w:b/>
          <w:sz w:val="24"/>
          <w:szCs w:val="24"/>
        </w:rPr>
      </w:pPr>
      <w:r w:rsidRPr="00605FD2">
        <w:rPr>
          <w:rFonts w:ascii="Times New Roman" w:eastAsia="Times New Roman" w:hAnsi="Times New Roman"/>
          <w:b/>
          <w:sz w:val="24"/>
          <w:szCs w:val="24"/>
        </w:rPr>
        <w:t>Israe</w:t>
      </w:r>
      <w:r w:rsidR="006B0707">
        <w:rPr>
          <w:rFonts w:ascii="Times New Roman" w:eastAsia="Times New Roman" w:hAnsi="Times New Roman"/>
          <w:b/>
          <w:sz w:val="24"/>
          <w:szCs w:val="24"/>
        </w:rPr>
        <w:t>l will become a nation with many</w:t>
      </w:r>
      <w:r w:rsidRPr="00605FD2">
        <w:rPr>
          <w:rFonts w:ascii="Times New Roman" w:eastAsia="Times New Roman" w:hAnsi="Times New Roman"/>
          <w:b/>
          <w:sz w:val="24"/>
          <w:szCs w:val="24"/>
        </w:rPr>
        <w:t xml:space="preserve"> natu</w:t>
      </w:r>
      <w:r w:rsidR="006B0707">
        <w:rPr>
          <w:rFonts w:ascii="Times New Roman" w:eastAsia="Times New Roman" w:hAnsi="Times New Roman"/>
          <w:b/>
          <w:sz w:val="24"/>
          <w:szCs w:val="24"/>
        </w:rPr>
        <w:t xml:space="preserve">ral resources </w:t>
      </w:r>
      <w:r w:rsidRPr="00605FD2">
        <w:rPr>
          <w:rFonts w:ascii="Times New Roman" w:eastAsia="Times New Roman" w:hAnsi="Times New Roman"/>
          <w:b/>
          <w:sz w:val="24"/>
          <w:szCs w:val="24"/>
        </w:rPr>
        <w:t>in the latter days:</w:t>
      </w:r>
    </w:p>
    <w:p w:rsidR="00A92C02" w:rsidRDefault="00605FD2" w:rsidP="0080143A">
      <w:pPr>
        <w:tabs>
          <w:tab w:val="left" w:pos="1260"/>
        </w:tabs>
        <w:ind w:left="540"/>
        <w:rPr>
          <w:rFonts w:ascii="Times New Roman" w:eastAsia="Times New Roman" w:hAnsi="Times New Roman"/>
          <w:sz w:val="24"/>
          <w:szCs w:val="24"/>
        </w:rPr>
      </w:pPr>
      <w:r>
        <w:rPr>
          <w:rFonts w:ascii="Times New Roman" w:eastAsia="Times New Roman" w:hAnsi="Times New Roman"/>
          <w:b/>
          <w:sz w:val="24"/>
          <w:szCs w:val="24"/>
        </w:rPr>
        <w:tab/>
      </w:r>
      <w:r w:rsidRPr="00605FD2">
        <w:rPr>
          <w:rFonts w:ascii="Times New Roman" w:eastAsia="Times New Roman" w:hAnsi="Times New Roman"/>
          <w:sz w:val="24"/>
          <w:szCs w:val="24"/>
        </w:rPr>
        <w:t>The coming war prophesied in Ezekiel will bring Russia, Iran and many Arab nations against Israel</w:t>
      </w:r>
      <w:r>
        <w:rPr>
          <w:rFonts w:ascii="Times New Roman" w:eastAsia="Times New Roman" w:hAnsi="Times New Roman"/>
          <w:sz w:val="24"/>
          <w:szCs w:val="24"/>
        </w:rPr>
        <w:t xml:space="preserve">.  It is easy to understand why all of these nations will want to come against Israel… except </w:t>
      </w:r>
      <w:r w:rsidR="0080143A">
        <w:rPr>
          <w:rFonts w:ascii="Times New Roman" w:eastAsia="Times New Roman" w:hAnsi="Times New Roman"/>
          <w:sz w:val="24"/>
          <w:szCs w:val="24"/>
        </w:rPr>
        <w:t xml:space="preserve">for </w:t>
      </w:r>
      <w:r>
        <w:rPr>
          <w:rFonts w:ascii="Times New Roman" w:eastAsia="Times New Roman" w:hAnsi="Times New Roman"/>
          <w:sz w:val="24"/>
          <w:szCs w:val="24"/>
        </w:rPr>
        <w:t>possibly Russia.  Every one of the n</w:t>
      </w:r>
      <w:r w:rsidR="009338B1">
        <w:rPr>
          <w:rFonts w:ascii="Times New Roman" w:eastAsia="Times New Roman" w:hAnsi="Times New Roman"/>
          <w:sz w:val="24"/>
          <w:szCs w:val="24"/>
        </w:rPr>
        <w:t>ations mentioned by Ezekiel has</w:t>
      </w:r>
      <w:r>
        <w:rPr>
          <w:rFonts w:ascii="Times New Roman" w:eastAsia="Times New Roman" w:hAnsi="Times New Roman"/>
          <w:sz w:val="24"/>
          <w:szCs w:val="24"/>
        </w:rPr>
        <w:t xml:space="preserve"> an inherent and long-standing hatred for the Jews… </w:t>
      </w:r>
      <w:r w:rsidR="0080143A">
        <w:rPr>
          <w:rFonts w:ascii="Times New Roman" w:eastAsia="Times New Roman" w:hAnsi="Times New Roman"/>
          <w:sz w:val="24"/>
          <w:szCs w:val="24"/>
        </w:rPr>
        <w:t xml:space="preserve">and </w:t>
      </w:r>
      <w:r>
        <w:rPr>
          <w:rFonts w:ascii="Times New Roman" w:eastAsia="Times New Roman" w:hAnsi="Times New Roman"/>
          <w:sz w:val="24"/>
          <w:szCs w:val="24"/>
        </w:rPr>
        <w:t>they want to see them annihilated.</w:t>
      </w:r>
      <w:r w:rsidR="00A92C02">
        <w:rPr>
          <w:rFonts w:ascii="Times New Roman" w:eastAsia="Times New Roman" w:hAnsi="Times New Roman"/>
          <w:sz w:val="24"/>
          <w:szCs w:val="24"/>
        </w:rPr>
        <w:t xml:space="preserve">  However, Russia will want something more.  Many prophecy scholars believe that they will be coming to defeat Israel because they will want to receive a bounty.  In fact, this is what Ezekiel says…   </w:t>
      </w:r>
      <w:r w:rsidR="00A92C02" w:rsidRPr="00A92C02">
        <w:rPr>
          <w:rFonts w:ascii="Times New Roman" w:eastAsia="Times New Roman" w:hAnsi="Times New Roman"/>
          <w:color w:val="0070C0"/>
          <w:sz w:val="24"/>
          <w:szCs w:val="24"/>
        </w:rPr>
        <w:t xml:space="preserve">'Thus says the Lord </w:t>
      </w:r>
      <w:r w:rsidR="00A92C02" w:rsidRPr="00A92C02">
        <w:rPr>
          <w:rFonts w:ascii="Times New Roman" w:eastAsia="Times New Roman" w:hAnsi="Times New Roman"/>
          <w:smallCaps/>
          <w:color w:val="0070C0"/>
          <w:sz w:val="24"/>
          <w:szCs w:val="24"/>
        </w:rPr>
        <w:t>God</w:t>
      </w:r>
      <w:r w:rsidR="00A92C02" w:rsidRPr="00A92C02">
        <w:rPr>
          <w:rFonts w:ascii="Times New Roman" w:eastAsia="Times New Roman" w:hAnsi="Times New Roman"/>
          <w:color w:val="0070C0"/>
          <w:sz w:val="24"/>
          <w:szCs w:val="24"/>
        </w:rPr>
        <w:t xml:space="preserve">: "On that day it shall come to pass </w:t>
      </w:r>
      <w:r w:rsidR="00A92C02" w:rsidRPr="00A92C02">
        <w:rPr>
          <w:rFonts w:ascii="Times New Roman" w:eastAsia="Times New Roman" w:hAnsi="Times New Roman"/>
          <w:iCs/>
          <w:color w:val="0070C0"/>
          <w:sz w:val="24"/>
          <w:szCs w:val="24"/>
        </w:rPr>
        <w:t>that</w:t>
      </w:r>
      <w:r w:rsidR="00A92C02" w:rsidRPr="00A92C02">
        <w:rPr>
          <w:rFonts w:ascii="Times New Roman" w:eastAsia="Times New Roman" w:hAnsi="Times New Roman"/>
          <w:color w:val="0070C0"/>
          <w:sz w:val="24"/>
          <w:szCs w:val="24"/>
        </w:rPr>
        <w:t xml:space="preserve"> thoughts will arise in your mind, and you will make an evil plan: </w:t>
      </w:r>
      <w:r w:rsidR="00A92C02" w:rsidRPr="00A92C02">
        <w:rPr>
          <w:rFonts w:ascii="Times New Roman" w:eastAsia="Times New Roman" w:hAnsi="Times New Roman"/>
          <w:b/>
          <w:bCs/>
          <w:color w:val="0070C0"/>
          <w:sz w:val="17"/>
          <w:szCs w:val="17"/>
          <w:vertAlign w:val="superscript"/>
        </w:rPr>
        <w:t>11</w:t>
      </w:r>
      <w:r w:rsidR="00A92C02" w:rsidRPr="00A92C02">
        <w:rPr>
          <w:rFonts w:ascii="Times New Roman" w:eastAsia="Times New Roman" w:hAnsi="Times New Roman"/>
          <w:color w:val="0070C0"/>
          <w:sz w:val="24"/>
          <w:szCs w:val="24"/>
        </w:rPr>
        <w:t xml:space="preserve"> You will say, 'I will go up against a </w:t>
      </w:r>
      <w:r w:rsidR="00A92C02" w:rsidRPr="002D104D">
        <w:rPr>
          <w:rFonts w:ascii="Times New Roman" w:eastAsia="Times New Roman" w:hAnsi="Times New Roman"/>
          <w:b/>
          <w:color w:val="0070C0"/>
          <w:sz w:val="24"/>
          <w:szCs w:val="24"/>
        </w:rPr>
        <w:t>land of unwalled villages</w:t>
      </w:r>
      <w:r w:rsidR="00A92C02" w:rsidRPr="00A92C02">
        <w:rPr>
          <w:rFonts w:ascii="Times New Roman" w:eastAsia="Times New Roman" w:hAnsi="Times New Roman"/>
          <w:color w:val="0070C0"/>
          <w:sz w:val="24"/>
          <w:szCs w:val="24"/>
        </w:rPr>
        <w:t xml:space="preserve">; I will go to a peaceful people, who dwell safely, all of them dwelling without walls, and having neither bars nor gates'-- </w:t>
      </w:r>
      <w:r w:rsidR="00A92C02" w:rsidRPr="00A92C02">
        <w:rPr>
          <w:rFonts w:ascii="Times New Roman" w:eastAsia="Times New Roman" w:hAnsi="Times New Roman"/>
          <w:b/>
          <w:bCs/>
          <w:color w:val="0070C0"/>
          <w:sz w:val="17"/>
          <w:szCs w:val="17"/>
          <w:vertAlign w:val="superscript"/>
        </w:rPr>
        <w:t>12</w:t>
      </w:r>
      <w:r w:rsidR="00A92C02" w:rsidRPr="00A92C02">
        <w:rPr>
          <w:rFonts w:ascii="Times New Roman" w:eastAsia="Times New Roman" w:hAnsi="Times New Roman"/>
          <w:color w:val="0070C0"/>
          <w:sz w:val="24"/>
          <w:szCs w:val="24"/>
        </w:rPr>
        <w:t> </w:t>
      </w:r>
      <w:r w:rsidR="00A92C02" w:rsidRPr="00A92C02">
        <w:rPr>
          <w:rFonts w:ascii="Times New Roman" w:eastAsia="Times New Roman" w:hAnsi="Times New Roman"/>
          <w:b/>
          <w:color w:val="0070C0"/>
          <w:sz w:val="24"/>
          <w:szCs w:val="24"/>
        </w:rPr>
        <w:t>to take plunder and to take booty</w:t>
      </w:r>
      <w:r w:rsidR="00A92C02" w:rsidRPr="00A92C02">
        <w:rPr>
          <w:rFonts w:ascii="Times New Roman" w:eastAsia="Times New Roman" w:hAnsi="Times New Roman"/>
          <w:color w:val="0070C0"/>
          <w:sz w:val="24"/>
          <w:szCs w:val="24"/>
        </w:rPr>
        <w:t xml:space="preserve">, to stretch out your hand against the waste places </w:t>
      </w:r>
      <w:r w:rsidR="00A92C02" w:rsidRPr="00A92C02">
        <w:rPr>
          <w:rFonts w:ascii="Times New Roman" w:eastAsia="Times New Roman" w:hAnsi="Times New Roman"/>
          <w:iCs/>
          <w:color w:val="0070C0"/>
          <w:sz w:val="24"/>
          <w:szCs w:val="24"/>
        </w:rPr>
        <w:t>that are again</w:t>
      </w:r>
      <w:r w:rsidR="00A92C02" w:rsidRPr="00A92C02">
        <w:rPr>
          <w:rFonts w:ascii="Times New Roman" w:eastAsia="Times New Roman" w:hAnsi="Times New Roman"/>
          <w:color w:val="0070C0"/>
          <w:sz w:val="24"/>
          <w:szCs w:val="24"/>
        </w:rPr>
        <w:t xml:space="preserve"> inhabited, and </w:t>
      </w:r>
      <w:r w:rsidR="00A92C02" w:rsidRPr="002D104D">
        <w:rPr>
          <w:rFonts w:ascii="Times New Roman" w:eastAsia="Times New Roman" w:hAnsi="Times New Roman"/>
          <w:b/>
          <w:color w:val="0070C0"/>
          <w:sz w:val="24"/>
          <w:szCs w:val="24"/>
        </w:rPr>
        <w:t>against a people gathered from the nations, who have acquired livestock and goods, who dwell in the midst of the land</w:t>
      </w:r>
      <w:r w:rsidR="00A92C02" w:rsidRPr="00A92C02">
        <w:rPr>
          <w:rFonts w:ascii="Times New Roman" w:eastAsia="Times New Roman" w:hAnsi="Times New Roman"/>
          <w:color w:val="0070C0"/>
          <w:sz w:val="24"/>
          <w:szCs w:val="24"/>
        </w:rPr>
        <w:t xml:space="preserve">. </w:t>
      </w:r>
      <w:r w:rsidR="00A92C02">
        <w:rPr>
          <w:rFonts w:ascii="Times New Roman" w:eastAsia="Times New Roman" w:hAnsi="Times New Roman"/>
          <w:color w:val="0070C0"/>
          <w:sz w:val="24"/>
          <w:szCs w:val="24"/>
        </w:rPr>
        <w:t xml:space="preserve">          </w:t>
      </w:r>
      <w:r w:rsidR="0080143A">
        <w:rPr>
          <w:rFonts w:ascii="Times New Roman" w:eastAsia="Times New Roman" w:hAnsi="Times New Roman"/>
          <w:color w:val="0070C0"/>
          <w:sz w:val="24"/>
          <w:szCs w:val="24"/>
        </w:rPr>
        <w:t xml:space="preserve">            </w:t>
      </w:r>
      <w:r w:rsidR="00A92C02">
        <w:rPr>
          <w:rFonts w:ascii="Times New Roman" w:eastAsia="Times New Roman" w:hAnsi="Times New Roman"/>
          <w:color w:val="0070C0"/>
          <w:sz w:val="24"/>
          <w:szCs w:val="24"/>
        </w:rPr>
        <w:t xml:space="preserve">   </w:t>
      </w:r>
      <w:r w:rsidR="00A92C02">
        <w:rPr>
          <w:rFonts w:ascii="Times New Roman" w:eastAsia="Times New Roman" w:hAnsi="Times New Roman"/>
          <w:sz w:val="24"/>
          <w:szCs w:val="24"/>
        </w:rPr>
        <w:t>Ezek 38:10-12</w:t>
      </w:r>
    </w:p>
    <w:p w:rsidR="00A92C02" w:rsidRDefault="00A92C02" w:rsidP="0080143A">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It is certainly true that Israel has turned their nation</w:t>
      </w:r>
      <w:r w:rsidR="002D104D">
        <w:rPr>
          <w:rFonts w:ascii="Times New Roman" w:eastAsia="Times New Roman" w:hAnsi="Times New Roman"/>
          <w:sz w:val="24"/>
          <w:szCs w:val="24"/>
        </w:rPr>
        <w:t xml:space="preserve"> into a land rich in agricultural products</w:t>
      </w:r>
      <w:r>
        <w:rPr>
          <w:rFonts w:ascii="Times New Roman" w:eastAsia="Times New Roman" w:hAnsi="Times New Roman"/>
          <w:sz w:val="24"/>
          <w:szCs w:val="24"/>
        </w:rPr>
        <w:t xml:space="preserve"> in these last sixty years.  Israel, as we have seen, is doing extremely well in many areas of production.  However, it is still true that most countries are still typically interested in two items more than any others when it comes to </w:t>
      </w:r>
      <w:r w:rsidR="00661413">
        <w:rPr>
          <w:rFonts w:ascii="Times New Roman" w:eastAsia="Times New Roman" w:hAnsi="Times New Roman"/>
          <w:sz w:val="24"/>
          <w:szCs w:val="24"/>
        </w:rPr>
        <w:t xml:space="preserve">the </w:t>
      </w:r>
      <w:r>
        <w:rPr>
          <w:rFonts w:ascii="Times New Roman" w:eastAsia="Times New Roman" w:hAnsi="Times New Roman"/>
          <w:sz w:val="24"/>
          <w:szCs w:val="24"/>
        </w:rPr>
        <w:t>natural resources of other countries,</w:t>
      </w:r>
      <w:r w:rsidR="002D104D">
        <w:rPr>
          <w:rFonts w:ascii="Times New Roman" w:eastAsia="Times New Roman" w:hAnsi="Times New Roman"/>
          <w:sz w:val="24"/>
          <w:szCs w:val="24"/>
        </w:rPr>
        <w:t xml:space="preserve"> i.e. energy</w:t>
      </w:r>
      <w:r>
        <w:rPr>
          <w:rFonts w:ascii="Times New Roman" w:eastAsia="Times New Roman" w:hAnsi="Times New Roman"/>
          <w:sz w:val="24"/>
          <w:szCs w:val="24"/>
        </w:rPr>
        <w:t xml:space="preserve"> products </w:t>
      </w:r>
      <w:r w:rsidR="002D104D">
        <w:rPr>
          <w:rFonts w:ascii="Times New Roman" w:eastAsia="Times New Roman" w:hAnsi="Times New Roman"/>
          <w:sz w:val="24"/>
          <w:szCs w:val="24"/>
        </w:rPr>
        <w:t xml:space="preserve">(e.g. oil and gas) </w:t>
      </w:r>
      <w:r>
        <w:rPr>
          <w:rFonts w:ascii="Times New Roman" w:eastAsia="Times New Roman" w:hAnsi="Times New Roman"/>
          <w:sz w:val="24"/>
          <w:szCs w:val="24"/>
        </w:rPr>
        <w:t xml:space="preserve">and minerals.  That begs the question… how is Israel </w:t>
      </w:r>
      <w:r w:rsidR="002D104D">
        <w:rPr>
          <w:rFonts w:ascii="Times New Roman" w:eastAsia="Times New Roman" w:hAnsi="Times New Roman"/>
          <w:sz w:val="24"/>
          <w:szCs w:val="24"/>
        </w:rPr>
        <w:t xml:space="preserve">doing </w:t>
      </w:r>
      <w:r>
        <w:rPr>
          <w:rFonts w:ascii="Times New Roman" w:eastAsia="Times New Roman" w:hAnsi="Times New Roman"/>
          <w:sz w:val="24"/>
          <w:szCs w:val="24"/>
        </w:rPr>
        <w:t>with respect t</w:t>
      </w:r>
      <w:r w:rsidR="002D104D">
        <w:rPr>
          <w:rFonts w:ascii="Times New Roman" w:eastAsia="Times New Roman" w:hAnsi="Times New Roman"/>
          <w:sz w:val="24"/>
          <w:szCs w:val="24"/>
        </w:rPr>
        <w:t>o these items?  The answer will</w:t>
      </w:r>
      <w:r>
        <w:rPr>
          <w:rFonts w:ascii="Times New Roman" w:eastAsia="Times New Roman" w:hAnsi="Times New Roman"/>
          <w:sz w:val="24"/>
          <w:szCs w:val="24"/>
        </w:rPr>
        <w:t xml:space="preserve"> surprise many.</w:t>
      </w:r>
    </w:p>
    <w:p w:rsidR="00A92C02" w:rsidRDefault="00A92C02" w:rsidP="0080143A">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Everyone knows that the Arab countries currently have a monopoly on oil.  </w:t>
      </w:r>
      <w:r w:rsidR="009706A5">
        <w:rPr>
          <w:rFonts w:ascii="Times New Roman" w:eastAsia="Times New Roman" w:hAnsi="Times New Roman"/>
          <w:sz w:val="24"/>
          <w:szCs w:val="24"/>
        </w:rPr>
        <w:t>The top five countries in oil production are Saudi Arabia, Iran, Iraq, Kuwait and United Arab Emirates.  The U.S. ranks eleventh.  What about Israel?  As it turns out, there are people who have actually taken the Old Testament Scriptures to heart and formed companies to search for oil and natural gas based on what is written there.</w:t>
      </w:r>
      <w:r w:rsidR="002D104D">
        <w:rPr>
          <w:rFonts w:ascii="Times New Roman" w:eastAsia="Times New Roman" w:hAnsi="Times New Roman"/>
          <w:sz w:val="24"/>
          <w:szCs w:val="24"/>
        </w:rPr>
        <w:t xml:space="preserve">  They have done this because these Scriptures seem to strongly suggest that much natural bounty from the earth and sea will be discovered as the world approaches the end-times.</w:t>
      </w:r>
      <w:r w:rsidR="009706A5">
        <w:rPr>
          <w:rFonts w:ascii="Times New Roman" w:eastAsia="Times New Roman" w:hAnsi="Times New Roman"/>
          <w:sz w:val="24"/>
          <w:szCs w:val="24"/>
        </w:rPr>
        <w:t xml:space="preserve">  </w:t>
      </w:r>
    </w:p>
    <w:p w:rsidR="009706A5" w:rsidRDefault="009706A5" w:rsidP="0080143A">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Beginning in the 1990s, there have been companies formed to search for oil and natural gas in Israel and the adjoining Mediterranean Sea.  Joel Rosenberg, a writer of best-selling books on eschatology, wondered about just this topic while writing his recent book, </w:t>
      </w:r>
      <w:r w:rsidRPr="009706A5">
        <w:rPr>
          <w:rFonts w:ascii="Times New Roman" w:eastAsia="Times New Roman" w:hAnsi="Times New Roman"/>
          <w:i/>
          <w:sz w:val="24"/>
          <w:szCs w:val="24"/>
        </w:rPr>
        <w:lastRenderedPageBreak/>
        <w:t>Epicenter</w:t>
      </w:r>
      <w:r>
        <w:rPr>
          <w:rFonts w:ascii="Times New Roman" w:eastAsia="Times New Roman" w:hAnsi="Times New Roman"/>
          <w:sz w:val="24"/>
          <w:szCs w:val="24"/>
        </w:rPr>
        <w:t>.</w:t>
      </w:r>
      <w:r w:rsidR="00A24497">
        <w:rPr>
          <w:rFonts w:ascii="Times New Roman" w:eastAsia="Times New Roman" w:hAnsi="Times New Roman"/>
          <w:sz w:val="24"/>
          <w:szCs w:val="24"/>
        </w:rPr>
        <w:t xml:space="preserve">  He also happens to be an insider with respect to Israel as he used to work for </w:t>
      </w:r>
      <w:r w:rsidR="000C3870">
        <w:rPr>
          <w:rFonts w:ascii="Times New Roman" w:eastAsia="Times New Roman" w:hAnsi="Times New Roman"/>
          <w:sz w:val="24"/>
          <w:szCs w:val="24"/>
        </w:rPr>
        <w:t xml:space="preserve">their current Prime Minister, Benjamin </w:t>
      </w:r>
      <w:r w:rsidR="00A24497">
        <w:rPr>
          <w:rFonts w:ascii="Times New Roman" w:eastAsia="Times New Roman" w:hAnsi="Times New Roman"/>
          <w:sz w:val="24"/>
          <w:szCs w:val="24"/>
        </w:rPr>
        <w:t>Netanyahu.  Joe</w:t>
      </w:r>
      <w:r w:rsidR="005733DF">
        <w:rPr>
          <w:rFonts w:ascii="Times New Roman" w:eastAsia="Times New Roman" w:hAnsi="Times New Roman"/>
          <w:sz w:val="24"/>
          <w:szCs w:val="24"/>
        </w:rPr>
        <w:t>l devoted</w:t>
      </w:r>
      <w:r w:rsidR="000C3870">
        <w:rPr>
          <w:rFonts w:ascii="Times New Roman" w:eastAsia="Times New Roman" w:hAnsi="Times New Roman"/>
          <w:sz w:val="24"/>
          <w:szCs w:val="24"/>
        </w:rPr>
        <w:t xml:space="preserve"> an entire chapter of </w:t>
      </w:r>
      <w:r w:rsidR="00A24497">
        <w:rPr>
          <w:rFonts w:ascii="Times New Roman" w:eastAsia="Times New Roman" w:hAnsi="Times New Roman"/>
          <w:sz w:val="24"/>
          <w:szCs w:val="24"/>
        </w:rPr>
        <w:t>his book to show how recent discoveries of both oil and natural gas have excited many p</w:t>
      </w:r>
      <w:r w:rsidR="002D104D">
        <w:rPr>
          <w:rFonts w:ascii="Times New Roman" w:eastAsia="Times New Roman" w:hAnsi="Times New Roman"/>
          <w:sz w:val="24"/>
          <w:szCs w:val="24"/>
        </w:rPr>
        <w:t xml:space="preserve">eople who now believe that </w:t>
      </w:r>
      <w:r w:rsidR="00A24497">
        <w:rPr>
          <w:rFonts w:ascii="Times New Roman" w:eastAsia="Times New Roman" w:hAnsi="Times New Roman"/>
          <w:sz w:val="24"/>
          <w:szCs w:val="24"/>
        </w:rPr>
        <w:t xml:space="preserve">great discoveries lie just around the corner.  </w:t>
      </w:r>
    </w:p>
    <w:p w:rsidR="00A24497" w:rsidRDefault="00A24497" w:rsidP="0080143A">
      <w:pPr>
        <w:spacing w:after="0"/>
        <w:ind w:left="540"/>
        <w:rPr>
          <w:rFonts w:ascii="Times New Roman" w:eastAsia="Times New Roman" w:hAnsi="Times New Roman"/>
          <w:sz w:val="24"/>
          <w:szCs w:val="24"/>
        </w:rPr>
      </w:pPr>
      <w:r w:rsidRPr="00A24497">
        <w:rPr>
          <w:rFonts w:ascii="Times New Roman" w:eastAsia="Times New Roman" w:hAnsi="Times New Roman"/>
          <w:color w:val="0070C0"/>
          <w:sz w:val="24"/>
          <w:szCs w:val="24"/>
        </w:rPr>
        <w:t xml:space="preserve">And of Joseph he said: "Blessed of the </w:t>
      </w:r>
      <w:r w:rsidRPr="00A24497">
        <w:rPr>
          <w:rFonts w:ascii="Times New Roman" w:eastAsia="Times New Roman" w:hAnsi="Times New Roman"/>
          <w:smallCaps/>
          <w:color w:val="0070C0"/>
          <w:sz w:val="24"/>
          <w:szCs w:val="24"/>
        </w:rPr>
        <w:t>Lord</w:t>
      </w:r>
      <w:r w:rsidRPr="00A24497">
        <w:rPr>
          <w:rFonts w:ascii="Times New Roman" w:eastAsia="Times New Roman" w:hAnsi="Times New Roman"/>
          <w:color w:val="0070C0"/>
          <w:sz w:val="24"/>
          <w:szCs w:val="24"/>
        </w:rPr>
        <w:t xml:space="preserve"> </w:t>
      </w:r>
      <w:r w:rsidRPr="00A24497">
        <w:rPr>
          <w:rFonts w:ascii="Times New Roman" w:eastAsia="Times New Roman" w:hAnsi="Times New Roman"/>
          <w:iCs/>
          <w:color w:val="0070C0"/>
          <w:sz w:val="24"/>
          <w:szCs w:val="24"/>
        </w:rPr>
        <w:t>is</w:t>
      </w:r>
      <w:r w:rsidRPr="00A24497">
        <w:rPr>
          <w:rFonts w:ascii="Times New Roman" w:eastAsia="Times New Roman" w:hAnsi="Times New Roman"/>
          <w:color w:val="0070C0"/>
          <w:sz w:val="24"/>
          <w:szCs w:val="24"/>
        </w:rPr>
        <w:t xml:space="preserve"> his land, With the precious t</w:t>
      </w:r>
      <w:r w:rsidR="005733DF">
        <w:rPr>
          <w:rFonts w:ascii="Times New Roman" w:eastAsia="Times New Roman" w:hAnsi="Times New Roman"/>
          <w:color w:val="0070C0"/>
          <w:sz w:val="24"/>
          <w:szCs w:val="24"/>
        </w:rPr>
        <w:t>hings of heaven, with the dew, a</w:t>
      </w:r>
      <w:r w:rsidRPr="00A24497">
        <w:rPr>
          <w:rFonts w:ascii="Times New Roman" w:eastAsia="Times New Roman" w:hAnsi="Times New Roman"/>
          <w:color w:val="0070C0"/>
          <w:sz w:val="24"/>
          <w:szCs w:val="24"/>
        </w:rPr>
        <w:t xml:space="preserve">nd </w:t>
      </w:r>
      <w:r w:rsidRPr="00A24497">
        <w:rPr>
          <w:rFonts w:ascii="Times New Roman" w:eastAsia="Times New Roman" w:hAnsi="Times New Roman"/>
          <w:b/>
          <w:color w:val="0070C0"/>
          <w:sz w:val="24"/>
          <w:szCs w:val="24"/>
        </w:rPr>
        <w:t>the deep lying beneath</w:t>
      </w:r>
      <w:r w:rsidRPr="00A24497">
        <w:rPr>
          <w:rFonts w:ascii="Times New Roman" w:eastAsia="Times New Roman" w:hAnsi="Times New Roman"/>
          <w:color w:val="0070C0"/>
          <w:sz w:val="24"/>
          <w:szCs w:val="24"/>
        </w:rPr>
        <w:t xml:space="preserve">, </w:t>
      </w:r>
      <w:r w:rsidRPr="00A24497">
        <w:rPr>
          <w:rFonts w:ascii="Times New Roman" w:eastAsia="Times New Roman" w:hAnsi="Times New Roman"/>
          <w:b/>
          <w:bCs/>
          <w:color w:val="0070C0"/>
          <w:sz w:val="17"/>
          <w:szCs w:val="17"/>
          <w:vertAlign w:val="superscript"/>
        </w:rPr>
        <w:t>14</w:t>
      </w:r>
      <w:r w:rsidRPr="00A24497">
        <w:rPr>
          <w:rFonts w:ascii="Times New Roman" w:eastAsia="Times New Roman" w:hAnsi="Times New Roman"/>
          <w:color w:val="0070C0"/>
          <w:sz w:val="24"/>
          <w:szCs w:val="24"/>
        </w:rPr>
        <w:t xml:space="preserve"> With </w:t>
      </w:r>
      <w:r w:rsidRPr="00A24497">
        <w:rPr>
          <w:rFonts w:ascii="Times New Roman" w:eastAsia="Times New Roman" w:hAnsi="Times New Roman"/>
          <w:b/>
          <w:color w:val="0070C0"/>
          <w:sz w:val="24"/>
          <w:szCs w:val="24"/>
        </w:rPr>
        <w:t>the precious fruits of the sun</w:t>
      </w:r>
      <w:r w:rsidRPr="00A24497">
        <w:rPr>
          <w:rFonts w:ascii="Times New Roman" w:eastAsia="Times New Roman" w:hAnsi="Times New Roman"/>
          <w:color w:val="0070C0"/>
          <w:sz w:val="24"/>
          <w:szCs w:val="24"/>
        </w:rPr>
        <w:t xml:space="preserve">, With the precious produce of the months, </w:t>
      </w:r>
      <w:r w:rsidRPr="00A24497">
        <w:rPr>
          <w:rFonts w:ascii="Times New Roman" w:eastAsia="Times New Roman" w:hAnsi="Times New Roman"/>
          <w:b/>
          <w:bCs/>
          <w:color w:val="0070C0"/>
          <w:sz w:val="17"/>
          <w:szCs w:val="17"/>
          <w:vertAlign w:val="superscript"/>
        </w:rPr>
        <w:t>15</w:t>
      </w:r>
      <w:r w:rsidRPr="00A24497">
        <w:rPr>
          <w:rFonts w:ascii="Times New Roman" w:eastAsia="Times New Roman" w:hAnsi="Times New Roman"/>
          <w:color w:val="0070C0"/>
          <w:sz w:val="24"/>
          <w:szCs w:val="24"/>
        </w:rPr>
        <w:t> </w:t>
      </w:r>
      <w:r w:rsidRPr="00A24497">
        <w:rPr>
          <w:rFonts w:ascii="Times New Roman" w:eastAsia="Times New Roman" w:hAnsi="Times New Roman"/>
          <w:b/>
          <w:color w:val="0070C0"/>
          <w:sz w:val="24"/>
          <w:szCs w:val="24"/>
        </w:rPr>
        <w:t xml:space="preserve">With the best things of the ancient mountains, With the precious things of the everlasting hills, </w:t>
      </w:r>
      <w:r w:rsidRPr="00A24497">
        <w:rPr>
          <w:rFonts w:ascii="Times New Roman" w:eastAsia="Times New Roman" w:hAnsi="Times New Roman"/>
          <w:b/>
          <w:bCs/>
          <w:color w:val="0070C0"/>
          <w:sz w:val="17"/>
          <w:szCs w:val="17"/>
          <w:vertAlign w:val="superscript"/>
        </w:rPr>
        <w:t>16</w:t>
      </w:r>
      <w:r w:rsidRPr="00A24497">
        <w:rPr>
          <w:rFonts w:ascii="Times New Roman" w:eastAsia="Times New Roman" w:hAnsi="Times New Roman"/>
          <w:b/>
          <w:color w:val="0070C0"/>
          <w:sz w:val="24"/>
          <w:szCs w:val="24"/>
        </w:rPr>
        <w:t> With the precious things of the earth and its fullness</w:t>
      </w:r>
      <w:r w:rsidRPr="00A24497">
        <w:rPr>
          <w:rFonts w:ascii="Times New Roman" w:eastAsia="Times New Roman" w:hAnsi="Times New Roman"/>
          <w:color w:val="0070C0"/>
          <w:sz w:val="24"/>
          <w:szCs w:val="24"/>
        </w:rPr>
        <w:t xml:space="preserve"> </w:t>
      </w:r>
      <w:r w:rsidR="00540F4B">
        <w:rPr>
          <w:rFonts w:ascii="Times New Roman" w:eastAsia="Times New Roman" w:hAnsi="Times New Roman"/>
          <w:color w:val="0070C0"/>
          <w:sz w:val="24"/>
          <w:szCs w:val="24"/>
        </w:rPr>
        <w:t xml:space="preserve">   </w:t>
      </w:r>
      <w:r w:rsidRPr="00A24497">
        <w:rPr>
          <w:rFonts w:ascii="Times New Roman" w:eastAsia="Times New Roman" w:hAnsi="Times New Roman"/>
          <w:sz w:val="24"/>
          <w:szCs w:val="24"/>
        </w:rPr>
        <w:t>Deut 33:13-16</w:t>
      </w:r>
      <w:r w:rsidR="00A669D0">
        <w:rPr>
          <w:rFonts w:ascii="Times New Roman" w:eastAsia="Times New Roman" w:hAnsi="Times New Roman"/>
          <w:sz w:val="24"/>
          <w:szCs w:val="24"/>
        </w:rPr>
        <w:t xml:space="preserve">                                                          (these verses </w:t>
      </w:r>
      <w:r w:rsidR="000F3E85">
        <w:rPr>
          <w:rFonts w:ascii="Times New Roman" w:eastAsia="Times New Roman" w:hAnsi="Times New Roman"/>
          <w:sz w:val="24"/>
          <w:szCs w:val="24"/>
        </w:rPr>
        <w:t xml:space="preserve">may very well point </w:t>
      </w:r>
      <w:r w:rsidR="00A669D0">
        <w:rPr>
          <w:rFonts w:ascii="Times New Roman" w:eastAsia="Times New Roman" w:hAnsi="Times New Roman"/>
          <w:sz w:val="24"/>
          <w:szCs w:val="24"/>
        </w:rPr>
        <w:t>to energy products from the earth and sea)</w:t>
      </w:r>
      <w:r w:rsidR="00540F4B">
        <w:rPr>
          <w:rFonts w:ascii="Times New Roman" w:eastAsia="Times New Roman" w:hAnsi="Times New Roman"/>
          <w:sz w:val="24"/>
          <w:szCs w:val="24"/>
        </w:rPr>
        <w:t xml:space="preserve">  </w:t>
      </w:r>
    </w:p>
    <w:p w:rsidR="00540F4B" w:rsidRDefault="000F3E85" w:rsidP="0080143A">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Many scholars, including a</w:t>
      </w:r>
      <w:r w:rsidR="00540F4B">
        <w:rPr>
          <w:rFonts w:ascii="Times New Roman" w:eastAsia="Times New Roman" w:hAnsi="Times New Roman"/>
          <w:sz w:val="24"/>
          <w:szCs w:val="24"/>
        </w:rPr>
        <w:t xml:space="preserve"> Russian Jewish geophysicist and oil man named Tovia Luskin</w:t>
      </w:r>
      <w:r>
        <w:rPr>
          <w:rFonts w:ascii="Times New Roman" w:eastAsia="Times New Roman" w:hAnsi="Times New Roman"/>
          <w:sz w:val="24"/>
          <w:szCs w:val="24"/>
        </w:rPr>
        <w:t>,</w:t>
      </w:r>
      <w:r w:rsidR="00540F4B">
        <w:rPr>
          <w:rFonts w:ascii="Times New Roman" w:eastAsia="Times New Roman" w:hAnsi="Times New Roman"/>
          <w:sz w:val="24"/>
          <w:szCs w:val="24"/>
        </w:rPr>
        <w:t xml:space="preserve"> believes these verses point to oil and/or natural gas lying beneath the surface in the land God gave to Israel.  John Brown has joined forces with him as they now have a company searching Israel for these products.  Gene Soltero, an MIT trained petroleum engineer, is another oil man now doing the same thing.  He is the CEO of Zion Oil, the company founded by John Brown.</w:t>
      </w:r>
      <w:r>
        <w:rPr>
          <w:rFonts w:ascii="Times New Roman" w:eastAsia="Times New Roman" w:hAnsi="Times New Roman"/>
          <w:sz w:val="24"/>
          <w:szCs w:val="24"/>
        </w:rPr>
        <w:t xml:space="preserve">  These people, and many others, are putting their money and time where their beliefs lie…</w:t>
      </w:r>
      <w:r w:rsidR="00D802C5">
        <w:rPr>
          <w:rFonts w:ascii="Times New Roman" w:eastAsia="Times New Roman" w:hAnsi="Times New Roman"/>
          <w:sz w:val="24"/>
          <w:szCs w:val="24"/>
        </w:rPr>
        <w:t xml:space="preserve">  </w:t>
      </w:r>
    </w:p>
    <w:p w:rsidR="00D802C5" w:rsidRDefault="00D802C5" w:rsidP="002210F4">
      <w:pPr>
        <w:spacing w:after="0"/>
        <w:ind w:left="720"/>
        <w:rPr>
          <w:rFonts w:ascii="Times New Roman" w:eastAsia="Times New Roman" w:hAnsi="Times New Roman"/>
          <w:sz w:val="24"/>
          <w:szCs w:val="24"/>
        </w:rPr>
      </w:pPr>
      <w:r>
        <w:rPr>
          <w:rFonts w:ascii="Times New Roman" w:eastAsia="Times New Roman" w:hAnsi="Times New Roman"/>
          <w:sz w:val="24"/>
          <w:szCs w:val="24"/>
        </w:rPr>
        <w:tab/>
        <w:t>Rosenberg listed some of the Bible verses that have excited these oil men:</w:t>
      </w:r>
    </w:p>
    <w:p w:rsidR="00D802C5" w:rsidRDefault="00D802C5" w:rsidP="006117AE">
      <w:pPr>
        <w:pStyle w:val="ListParagraph"/>
        <w:numPr>
          <w:ilvl w:val="0"/>
          <w:numId w:val="60"/>
        </w:numPr>
        <w:spacing w:after="0"/>
        <w:ind w:left="1440"/>
        <w:rPr>
          <w:rFonts w:ascii="Times New Roman" w:eastAsia="Times New Roman" w:hAnsi="Times New Roman"/>
          <w:color w:val="0070C0"/>
          <w:sz w:val="24"/>
          <w:szCs w:val="24"/>
        </w:rPr>
      </w:pPr>
      <w:r w:rsidRPr="00D802C5">
        <w:rPr>
          <w:rFonts w:ascii="Times New Roman" w:eastAsia="Times New Roman" w:hAnsi="Times New Roman"/>
          <w:sz w:val="24"/>
          <w:szCs w:val="24"/>
        </w:rPr>
        <w:t xml:space="preserve">Genesis </w:t>
      </w:r>
      <w:proofErr w:type="gramStart"/>
      <w:r w:rsidRPr="00D802C5">
        <w:rPr>
          <w:rFonts w:ascii="Times New Roman" w:eastAsia="Times New Roman" w:hAnsi="Times New Roman"/>
          <w:sz w:val="24"/>
          <w:szCs w:val="24"/>
        </w:rPr>
        <w:t>49:25</w:t>
      </w:r>
      <w:r>
        <w:rPr>
          <w:rFonts w:ascii="Times New Roman" w:eastAsia="Times New Roman" w:hAnsi="Times New Roman"/>
          <w:color w:val="0070C0"/>
          <w:sz w:val="24"/>
          <w:szCs w:val="24"/>
        </w:rPr>
        <w:t xml:space="preserve">  From</w:t>
      </w:r>
      <w:proofErr w:type="gramEnd"/>
      <w:r>
        <w:rPr>
          <w:rFonts w:ascii="Times New Roman" w:eastAsia="Times New Roman" w:hAnsi="Times New Roman"/>
          <w:color w:val="0070C0"/>
          <w:sz w:val="24"/>
          <w:szCs w:val="24"/>
        </w:rPr>
        <w:t xml:space="preserve"> the God of your father who helps you, </w:t>
      </w:r>
      <w:r w:rsidR="00934BBF">
        <w:rPr>
          <w:rFonts w:ascii="Times New Roman" w:eastAsia="Times New Roman" w:hAnsi="Times New Roman"/>
          <w:color w:val="0070C0"/>
          <w:sz w:val="24"/>
          <w:szCs w:val="24"/>
        </w:rPr>
        <w:t>and by the Almighty who will bless</w:t>
      </w:r>
      <w:r>
        <w:rPr>
          <w:rFonts w:ascii="Times New Roman" w:eastAsia="Times New Roman" w:hAnsi="Times New Roman"/>
          <w:color w:val="0070C0"/>
          <w:sz w:val="24"/>
          <w:szCs w:val="24"/>
        </w:rPr>
        <w:t xml:space="preserve"> you with blessings of heaven above, </w:t>
      </w:r>
      <w:r w:rsidRPr="00D802C5">
        <w:rPr>
          <w:rFonts w:ascii="Times New Roman" w:eastAsia="Times New Roman" w:hAnsi="Times New Roman"/>
          <w:b/>
          <w:color w:val="0070C0"/>
          <w:sz w:val="24"/>
          <w:szCs w:val="24"/>
        </w:rPr>
        <w:t>blessings of the deep that lies beneath</w:t>
      </w:r>
      <w:r>
        <w:rPr>
          <w:rFonts w:ascii="Times New Roman" w:eastAsia="Times New Roman" w:hAnsi="Times New Roman"/>
          <w:color w:val="0070C0"/>
          <w:sz w:val="24"/>
          <w:szCs w:val="24"/>
        </w:rPr>
        <w:t>…</w:t>
      </w:r>
    </w:p>
    <w:p w:rsidR="00D802C5" w:rsidRDefault="00D802C5" w:rsidP="006117AE">
      <w:pPr>
        <w:pStyle w:val="ListParagraph"/>
        <w:numPr>
          <w:ilvl w:val="0"/>
          <w:numId w:val="60"/>
        </w:numPr>
        <w:spacing w:after="0"/>
        <w:ind w:left="1440"/>
        <w:rPr>
          <w:rFonts w:ascii="Times New Roman" w:eastAsia="Times New Roman" w:hAnsi="Times New Roman"/>
          <w:color w:val="0070C0"/>
          <w:sz w:val="24"/>
          <w:szCs w:val="24"/>
        </w:rPr>
      </w:pPr>
      <w:r w:rsidRPr="00D802C5">
        <w:rPr>
          <w:rFonts w:ascii="Times New Roman" w:eastAsia="Times New Roman" w:hAnsi="Times New Roman"/>
          <w:sz w:val="24"/>
          <w:szCs w:val="24"/>
        </w:rPr>
        <w:t>Deuteron</w:t>
      </w:r>
      <w:r>
        <w:rPr>
          <w:rFonts w:ascii="Times New Roman" w:eastAsia="Times New Roman" w:hAnsi="Times New Roman"/>
          <w:sz w:val="24"/>
          <w:szCs w:val="24"/>
        </w:rPr>
        <w:t>o</w:t>
      </w:r>
      <w:r w:rsidRPr="00D802C5">
        <w:rPr>
          <w:rFonts w:ascii="Times New Roman" w:eastAsia="Times New Roman" w:hAnsi="Times New Roman"/>
          <w:sz w:val="24"/>
          <w:szCs w:val="24"/>
        </w:rPr>
        <w:t>my 33:13-16</w:t>
      </w:r>
      <w:r>
        <w:rPr>
          <w:rFonts w:ascii="Times New Roman" w:eastAsia="Times New Roman" w:hAnsi="Times New Roman"/>
          <w:color w:val="0070C0"/>
          <w:sz w:val="24"/>
          <w:szCs w:val="24"/>
        </w:rPr>
        <w:t xml:space="preserve"> </w:t>
      </w:r>
      <w:r w:rsidRPr="00D802C5">
        <w:rPr>
          <w:rFonts w:ascii="Times New Roman" w:eastAsia="Times New Roman" w:hAnsi="Times New Roman"/>
          <w:sz w:val="24"/>
          <w:szCs w:val="24"/>
        </w:rPr>
        <w:t>(see above)</w:t>
      </w:r>
    </w:p>
    <w:p w:rsidR="00D802C5" w:rsidRDefault="00D802C5" w:rsidP="006117AE">
      <w:pPr>
        <w:pStyle w:val="ListParagraph"/>
        <w:numPr>
          <w:ilvl w:val="0"/>
          <w:numId w:val="60"/>
        </w:numPr>
        <w:spacing w:after="0"/>
        <w:ind w:left="1440"/>
        <w:rPr>
          <w:rFonts w:ascii="Times New Roman" w:eastAsia="Times New Roman" w:hAnsi="Times New Roman"/>
          <w:b/>
          <w:color w:val="0070C0"/>
          <w:sz w:val="24"/>
          <w:szCs w:val="24"/>
        </w:rPr>
      </w:pPr>
      <w:r w:rsidRPr="00D802C5">
        <w:rPr>
          <w:rFonts w:ascii="Times New Roman" w:eastAsia="Times New Roman" w:hAnsi="Times New Roman"/>
          <w:sz w:val="24"/>
          <w:szCs w:val="24"/>
        </w:rPr>
        <w:t xml:space="preserve">Deuteronomy </w:t>
      </w:r>
      <w:proofErr w:type="gramStart"/>
      <w:r w:rsidRPr="00D802C5">
        <w:rPr>
          <w:rFonts w:ascii="Times New Roman" w:eastAsia="Times New Roman" w:hAnsi="Times New Roman"/>
          <w:sz w:val="24"/>
          <w:szCs w:val="24"/>
        </w:rPr>
        <w:t>33:19</w:t>
      </w:r>
      <w:r>
        <w:rPr>
          <w:rFonts w:ascii="Times New Roman" w:eastAsia="Times New Roman" w:hAnsi="Times New Roman"/>
          <w:color w:val="0070C0"/>
          <w:sz w:val="24"/>
          <w:szCs w:val="24"/>
        </w:rPr>
        <w:t xml:space="preserve">  for</w:t>
      </w:r>
      <w:proofErr w:type="gramEnd"/>
      <w:r>
        <w:rPr>
          <w:rFonts w:ascii="Times New Roman" w:eastAsia="Times New Roman" w:hAnsi="Times New Roman"/>
          <w:color w:val="0070C0"/>
          <w:sz w:val="24"/>
          <w:szCs w:val="24"/>
        </w:rPr>
        <w:t xml:space="preserve"> they will </w:t>
      </w:r>
      <w:r w:rsidRPr="00D802C5">
        <w:rPr>
          <w:rFonts w:ascii="Times New Roman" w:eastAsia="Times New Roman" w:hAnsi="Times New Roman"/>
          <w:b/>
          <w:color w:val="0070C0"/>
          <w:sz w:val="24"/>
          <w:szCs w:val="24"/>
        </w:rPr>
        <w:t>draw out the abundance of the seas, and the hidden treasures of the sand.</w:t>
      </w:r>
    </w:p>
    <w:p w:rsidR="00D802C5" w:rsidRDefault="00D802C5" w:rsidP="006117AE">
      <w:pPr>
        <w:pStyle w:val="ListParagraph"/>
        <w:numPr>
          <w:ilvl w:val="0"/>
          <w:numId w:val="60"/>
        </w:numPr>
        <w:spacing w:after="0"/>
        <w:ind w:left="1440"/>
        <w:rPr>
          <w:rFonts w:ascii="Times New Roman" w:eastAsia="Times New Roman" w:hAnsi="Times New Roman"/>
          <w:color w:val="0070C0"/>
          <w:sz w:val="24"/>
          <w:szCs w:val="24"/>
        </w:rPr>
      </w:pPr>
      <w:r w:rsidRPr="00D802C5">
        <w:rPr>
          <w:rFonts w:ascii="Times New Roman" w:eastAsia="Times New Roman" w:hAnsi="Times New Roman"/>
          <w:sz w:val="24"/>
          <w:szCs w:val="24"/>
        </w:rPr>
        <w:t xml:space="preserve">Deuteronomy </w:t>
      </w:r>
      <w:proofErr w:type="gramStart"/>
      <w:r w:rsidRPr="00D802C5">
        <w:rPr>
          <w:rFonts w:ascii="Times New Roman" w:eastAsia="Times New Roman" w:hAnsi="Times New Roman"/>
          <w:sz w:val="24"/>
          <w:szCs w:val="24"/>
        </w:rPr>
        <w:t>33:24</w:t>
      </w:r>
      <w:r>
        <w:rPr>
          <w:rFonts w:ascii="Times New Roman" w:eastAsia="Times New Roman" w:hAnsi="Times New Roman"/>
          <w:color w:val="0070C0"/>
          <w:sz w:val="24"/>
          <w:szCs w:val="24"/>
        </w:rPr>
        <w:t xml:space="preserve">  More</w:t>
      </w:r>
      <w:proofErr w:type="gramEnd"/>
      <w:r>
        <w:rPr>
          <w:rFonts w:ascii="Times New Roman" w:eastAsia="Times New Roman" w:hAnsi="Times New Roman"/>
          <w:color w:val="0070C0"/>
          <w:sz w:val="24"/>
          <w:szCs w:val="24"/>
        </w:rPr>
        <w:t xml:space="preserve"> blessed than sons is Asher; may he be favored by </w:t>
      </w:r>
      <w:r w:rsidR="006C34B0">
        <w:rPr>
          <w:rFonts w:ascii="Times New Roman" w:eastAsia="Times New Roman" w:hAnsi="Times New Roman"/>
          <w:color w:val="0070C0"/>
          <w:sz w:val="24"/>
          <w:szCs w:val="24"/>
        </w:rPr>
        <w:t>h</w:t>
      </w:r>
      <w:r>
        <w:rPr>
          <w:rFonts w:ascii="Times New Roman" w:eastAsia="Times New Roman" w:hAnsi="Times New Roman"/>
          <w:color w:val="0070C0"/>
          <w:sz w:val="24"/>
          <w:szCs w:val="24"/>
        </w:rPr>
        <w:t xml:space="preserve">is  brothers, and </w:t>
      </w:r>
      <w:r w:rsidRPr="00D802C5">
        <w:rPr>
          <w:rFonts w:ascii="Times New Roman" w:eastAsia="Times New Roman" w:hAnsi="Times New Roman"/>
          <w:b/>
          <w:color w:val="0070C0"/>
          <w:sz w:val="24"/>
          <w:szCs w:val="24"/>
        </w:rPr>
        <w:t>may he dip his foot in oil</w:t>
      </w:r>
      <w:r>
        <w:rPr>
          <w:rFonts w:ascii="Times New Roman" w:eastAsia="Times New Roman" w:hAnsi="Times New Roman"/>
          <w:color w:val="0070C0"/>
          <w:sz w:val="24"/>
          <w:szCs w:val="24"/>
        </w:rPr>
        <w:t>.</w:t>
      </w:r>
    </w:p>
    <w:p w:rsidR="00D802C5" w:rsidRPr="006C34B0" w:rsidRDefault="00D802C5" w:rsidP="006117AE">
      <w:pPr>
        <w:pStyle w:val="ListParagraph"/>
        <w:numPr>
          <w:ilvl w:val="0"/>
          <w:numId w:val="60"/>
        </w:numPr>
        <w:spacing w:after="0"/>
        <w:ind w:left="1440"/>
        <w:rPr>
          <w:rFonts w:ascii="Times New Roman" w:eastAsia="Times New Roman" w:hAnsi="Times New Roman"/>
          <w:b/>
          <w:color w:val="0070C0"/>
          <w:sz w:val="24"/>
          <w:szCs w:val="24"/>
        </w:rPr>
      </w:pPr>
      <w:r w:rsidRPr="00D802C5">
        <w:rPr>
          <w:rFonts w:ascii="Times New Roman" w:eastAsia="Times New Roman" w:hAnsi="Times New Roman"/>
          <w:sz w:val="24"/>
          <w:szCs w:val="24"/>
        </w:rPr>
        <w:t>Deuteronomy 32:12-</w:t>
      </w:r>
      <w:proofErr w:type="gramStart"/>
      <w:r w:rsidRPr="00D802C5">
        <w:rPr>
          <w:rFonts w:ascii="Times New Roman" w:eastAsia="Times New Roman" w:hAnsi="Times New Roman"/>
          <w:sz w:val="24"/>
          <w:szCs w:val="24"/>
        </w:rPr>
        <w:t xml:space="preserve">13  </w:t>
      </w:r>
      <w:r w:rsidRPr="00D802C5">
        <w:rPr>
          <w:rFonts w:ascii="Times New Roman" w:eastAsia="Times New Roman" w:hAnsi="Times New Roman"/>
          <w:color w:val="0070C0"/>
          <w:sz w:val="24"/>
          <w:szCs w:val="24"/>
        </w:rPr>
        <w:t>The</w:t>
      </w:r>
      <w:proofErr w:type="gramEnd"/>
      <w:r w:rsidRPr="00D802C5">
        <w:rPr>
          <w:rFonts w:ascii="Times New Roman" w:eastAsia="Times New Roman" w:hAnsi="Times New Roman"/>
          <w:color w:val="0070C0"/>
          <w:sz w:val="24"/>
          <w:szCs w:val="24"/>
        </w:rPr>
        <w:t xml:space="preserve"> Lord alone guided him……. and He made him </w:t>
      </w:r>
      <w:r w:rsidRPr="006C34B0">
        <w:rPr>
          <w:rFonts w:ascii="Times New Roman" w:eastAsia="Times New Roman" w:hAnsi="Times New Roman"/>
          <w:b/>
          <w:color w:val="0070C0"/>
          <w:sz w:val="24"/>
          <w:szCs w:val="24"/>
        </w:rPr>
        <w:t>suc</w:t>
      </w:r>
      <w:r w:rsidR="006C34B0" w:rsidRPr="006C34B0">
        <w:rPr>
          <w:rFonts w:ascii="Times New Roman" w:eastAsia="Times New Roman" w:hAnsi="Times New Roman"/>
          <w:b/>
          <w:color w:val="0070C0"/>
          <w:sz w:val="24"/>
          <w:szCs w:val="24"/>
        </w:rPr>
        <w:t xml:space="preserve">k honey from the rock, and </w:t>
      </w:r>
      <w:r w:rsidRPr="006C34B0">
        <w:rPr>
          <w:rFonts w:ascii="Times New Roman" w:eastAsia="Times New Roman" w:hAnsi="Times New Roman"/>
          <w:b/>
          <w:color w:val="0070C0"/>
          <w:sz w:val="24"/>
          <w:szCs w:val="24"/>
        </w:rPr>
        <w:t>oil from the flinty rock.</w:t>
      </w:r>
    </w:p>
    <w:p w:rsidR="00D802C5" w:rsidRPr="00D802C5" w:rsidRDefault="00D802C5" w:rsidP="006117AE">
      <w:pPr>
        <w:pStyle w:val="ListParagraph"/>
        <w:numPr>
          <w:ilvl w:val="0"/>
          <w:numId w:val="60"/>
        </w:numPr>
        <w:spacing w:after="0"/>
        <w:ind w:left="1440"/>
        <w:rPr>
          <w:rFonts w:ascii="Times New Roman" w:eastAsia="Times New Roman" w:hAnsi="Times New Roman"/>
          <w:color w:val="0070C0"/>
          <w:sz w:val="24"/>
          <w:szCs w:val="24"/>
        </w:rPr>
      </w:pPr>
      <w:r w:rsidRPr="00D802C5">
        <w:rPr>
          <w:rFonts w:ascii="Times New Roman" w:eastAsia="Times New Roman" w:hAnsi="Times New Roman"/>
          <w:sz w:val="24"/>
          <w:szCs w:val="24"/>
        </w:rPr>
        <w:t xml:space="preserve">Isaiah </w:t>
      </w:r>
      <w:proofErr w:type="gramStart"/>
      <w:r w:rsidRPr="00D802C5">
        <w:rPr>
          <w:rFonts w:ascii="Times New Roman" w:eastAsia="Times New Roman" w:hAnsi="Times New Roman"/>
          <w:sz w:val="24"/>
          <w:szCs w:val="24"/>
        </w:rPr>
        <w:t>45:3</w:t>
      </w:r>
      <w:r>
        <w:rPr>
          <w:rFonts w:ascii="Times New Roman" w:eastAsia="Times New Roman" w:hAnsi="Times New Roman"/>
          <w:color w:val="0070C0"/>
          <w:sz w:val="24"/>
          <w:szCs w:val="24"/>
        </w:rPr>
        <w:t xml:space="preserve">  </w:t>
      </w:r>
      <w:r w:rsidRPr="00D802C5">
        <w:rPr>
          <w:rFonts w:ascii="Times New Roman" w:eastAsia="Times New Roman" w:hAnsi="Times New Roman"/>
          <w:b/>
          <w:color w:val="0070C0"/>
          <w:sz w:val="24"/>
          <w:szCs w:val="24"/>
        </w:rPr>
        <w:t>I</w:t>
      </w:r>
      <w:proofErr w:type="gramEnd"/>
      <w:r w:rsidRPr="00D802C5">
        <w:rPr>
          <w:rFonts w:ascii="Times New Roman" w:eastAsia="Times New Roman" w:hAnsi="Times New Roman"/>
          <w:b/>
          <w:color w:val="0070C0"/>
          <w:sz w:val="24"/>
          <w:szCs w:val="24"/>
        </w:rPr>
        <w:t xml:space="preserve"> will give you the treasures of darkness and hidden wealth of secret places</w:t>
      </w:r>
      <w:r>
        <w:rPr>
          <w:rFonts w:ascii="Times New Roman" w:eastAsia="Times New Roman" w:hAnsi="Times New Roman"/>
          <w:color w:val="0070C0"/>
          <w:sz w:val="24"/>
          <w:szCs w:val="24"/>
        </w:rPr>
        <w:t>, so that you  may know that it is I, the Lord, the God of Israel, who calls you  by your name.</w:t>
      </w:r>
    </w:p>
    <w:p w:rsidR="00A24497" w:rsidRDefault="005120E6" w:rsidP="00F716D3">
      <w:pPr>
        <w:tabs>
          <w:tab w:val="left" w:pos="1260"/>
        </w:tabs>
        <w:ind w:left="540"/>
        <w:rPr>
          <w:rFonts w:ascii="Times New Roman" w:eastAsia="Times New Roman" w:hAnsi="Times New Roman"/>
          <w:sz w:val="24"/>
          <w:szCs w:val="24"/>
        </w:rPr>
      </w:pPr>
      <w:r>
        <w:rPr>
          <w:rFonts w:ascii="Times New Roman" w:eastAsia="Times New Roman" w:hAnsi="Times New Roman"/>
          <w:sz w:val="24"/>
          <w:szCs w:val="24"/>
        </w:rPr>
        <w:tab/>
        <w:t>Since all of these oil and Bible believing men have begun to look for oil and natural ga</w:t>
      </w:r>
      <w:r w:rsidR="006C34B0">
        <w:rPr>
          <w:rFonts w:ascii="Times New Roman" w:eastAsia="Times New Roman" w:hAnsi="Times New Roman"/>
          <w:sz w:val="24"/>
          <w:szCs w:val="24"/>
        </w:rPr>
        <w:t xml:space="preserve">s, </w:t>
      </w:r>
      <w:r>
        <w:rPr>
          <w:rFonts w:ascii="Times New Roman" w:eastAsia="Times New Roman" w:hAnsi="Times New Roman"/>
          <w:sz w:val="24"/>
          <w:szCs w:val="24"/>
        </w:rPr>
        <w:t>some really positive results</w:t>
      </w:r>
      <w:r w:rsidR="006C34B0">
        <w:rPr>
          <w:rFonts w:ascii="Times New Roman" w:eastAsia="Times New Roman" w:hAnsi="Times New Roman"/>
          <w:sz w:val="24"/>
          <w:szCs w:val="24"/>
        </w:rPr>
        <w:t xml:space="preserve"> are beginning to materialize</w:t>
      </w:r>
      <w:r>
        <w:rPr>
          <w:rFonts w:ascii="Times New Roman" w:eastAsia="Times New Roman" w:hAnsi="Times New Roman"/>
          <w:sz w:val="24"/>
          <w:szCs w:val="24"/>
        </w:rPr>
        <w:t xml:space="preserve">.  Take a look at this headline from </w:t>
      </w:r>
      <w:r w:rsidR="00760B73">
        <w:rPr>
          <w:rFonts w:ascii="Times New Roman" w:eastAsia="Times New Roman" w:hAnsi="Times New Roman"/>
          <w:sz w:val="24"/>
          <w:szCs w:val="24"/>
        </w:rPr>
        <w:t xml:space="preserve">a U.S. Department of the Interior report </w:t>
      </w:r>
      <w:r>
        <w:rPr>
          <w:rFonts w:ascii="Times New Roman" w:eastAsia="Times New Roman" w:hAnsi="Times New Roman"/>
          <w:sz w:val="24"/>
          <w:szCs w:val="24"/>
        </w:rPr>
        <w:t>only a few months ago:</w:t>
      </w:r>
    </w:p>
    <w:p w:rsidR="005120E6" w:rsidRPr="00DF78BC" w:rsidRDefault="005120E6" w:rsidP="00F716D3">
      <w:pPr>
        <w:ind w:left="540"/>
        <w:rPr>
          <w:rFonts w:ascii="Times New Roman" w:eastAsia="Times New Roman" w:hAnsi="Times New Roman"/>
          <w:i/>
          <w:sz w:val="24"/>
          <w:szCs w:val="24"/>
        </w:rPr>
      </w:pPr>
      <w:r w:rsidRPr="00DF78BC">
        <w:rPr>
          <w:rFonts w:ascii="Times New Roman" w:hAnsi="Times New Roman"/>
          <w:i/>
          <w:color w:val="444444"/>
          <w:sz w:val="24"/>
          <w:szCs w:val="24"/>
        </w:rPr>
        <w:t xml:space="preserve">U.S. GOVERNMENT REPORT: ISRAEL HAS </w:t>
      </w:r>
      <w:r w:rsidRPr="00DF78BC">
        <w:rPr>
          <w:rFonts w:ascii="Times New Roman" w:hAnsi="Times New Roman"/>
          <w:b/>
          <w:i/>
          <w:color w:val="444444"/>
          <w:sz w:val="24"/>
          <w:szCs w:val="24"/>
        </w:rPr>
        <w:t>122 TRILLION CUBIC FEET OF NATURAL GAS </w:t>
      </w:r>
      <w:proofErr w:type="gramStart"/>
      <w:r w:rsidRPr="00DF78BC">
        <w:rPr>
          <w:rFonts w:ascii="Times New Roman" w:hAnsi="Times New Roman"/>
          <w:i/>
          <w:color w:val="444444"/>
          <w:sz w:val="24"/>
          <w:szCs w:val="24"/>
        </w:rPr>
        <w:t>OFFSHORE</w:t>
      </w:r>
      <w:r w:rsidR="00FA5DA7" w:rsidRPr="00DF78BC">
        <w:rPr>
          <w:rFonts w:ascii="Times New Roman" w:hAnsi="Times New Roman"/>
          <w:i/>
          <w:color w:val="444444"/>
          <w:sz w:val="24"/>
          <w:szCs w:val="24"/>
        </w:rPr>
        <w:t xml:space="preserve">  (</w:t>
      </w:r>
      <w:proofErr w:type="gramEnd"/>
      <w:r w:rsidR="00FA5DA7" w:rsidRPr="00DF78BC">
        <w:rPr>
          <w:rFonts w:ascii="Times New Roman" w:hAnsi="Times New Roman"/>
          <w:i/>
          <w:color w:val="444444"/>
          <w:sz w:val="24"/>
          <w:szCs w:val="24"/>
        </w:rPr>
        <w:t xml:space="preserve">they also reported in this one area </w:t>
      </w:r>
      <w:r w:rsidR="00FA5DA7" w:rsidRPr="00DF78BC">
        <w:rPr>
          <w:rFonts w:ascii="Times New Roman" w:hAnsi="Times New Roman"/>
          <w:b/>
          <w:i/>
          <w:color w:val="444444"/>
          <w:sz w:val="24"/>
          <w:szCs w:val="24"/>
        </w:rPr>
        <w:t>1.7 billion barrels of recoverable oil</w:t>
      </w:r>
      <w:r w:rsidR="00FA5DA7" w:rsidRPr="00DF78BC">
        <w:rPr>
          <w:rFonts w:ascii="Times New Roman" w:hAnsi="Times New Roman"/>
          <w:i/>
          <w:color w:val="444444"/>
          <w:sz w:val="24"/>
          <w:szCs w:val="24"/>
        </w:rPr>
        <w:t xml:space="preserve">) </w:t>
      </w:r>
    </w:p>
    <w:p w:rsidR="00A24497" w:rsidRDefault="00AD382E" w:rsidP="00F716D3">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F47598" w:rsidRPr="00F47598">
        <w:rPr>
          <w:rFonts w:ascii="Times New Roman" w:eastAsia="Times New Roman" w:hAnsi="Times New Roman"/>
          <w:sz w:val="24"/>
          <w:szCs w:val="24"/>
        </w:rPr>
        <w:t>There have been several oth</w:t>
      </w:r>
      <w:r w:rsidR="00193B43">
        <w:rPr>
          <w:rFonts w:ascii="Times New Roman" w:eastAsia="Times New Roman" w:hAnsi="Times New Roman"/>
          <w:sz w:val="24"/>
          <w:szCs w:val="24"/>
        </w:rPr>
        <w:t>er sites on land that have revealed</w:t>
      </w:r>
      <w:r w:rsidR="00F47598" w:rsidRPr="00F47598">
        <w:rPr>
          <w:rFonts w:ascii="Times New Roman" w:eastAsia="Times New Roman" w:hAnsi="Times New Roman"/>
          <w:sz w:val="24"/>
          <w:szCs w:val="24"/>
        </w:rPr>
        <w:t xml:space="preserve"> many millions of</w:t>
      </w:r>
      <w:r w:rsidR="00193B43">
        <w:rPr>
          <w:rFonts w:ascii="Times New Roman" w:eastAsia="Times New Roman" w:hAnsi="Times New Roman"/>
          <w:sz w:val="24"/>
          <w:szCs w:val="24"/>
        </w:rPr>
        <w:t xml:space="preserve"> recoverable</w:t>
      </w:r>
      <w:r w:rsidR="00F47598" w:rsidRPr="00F47598">
        <w:rPr>
          <w:rFonts w:ascii="Times New Roman" w:eastAsia="Times New Roman" w:hAnsi="Times New Roman"/>
          <w:sz w:val="24"/>
          <w:szCs w:val="24"/>
        </w:rPr>
        <w:t xml:space="preserve"> barrels of oil as well.</w:t>
      </w:r>
      <w:r w:rsidR="00F47598">
        <w:rPr>
          <w:rFonts w:ascii="Times New Roman" w:eastAsia="Times New Roman" w:hAnsi="Times New Roman"/>
          <w:sz w:val="24"/>
          <w:szCs w:val="24"/>
        </w:rPr>
        <w:t xml:space="preserve">  The Israeli newspape</w:t>
      </w:r>
      <w:r w:rsidR="000F3E85">
        <w:rPr>
          <w:rFonts w:ascii="Times New Roman" w:eastAsia="Times New Roman" w:hAnsi="Times New Roman"/>
          <w:sz w:val="24"/>
          <w:szCs w:val="24"/>
        </w:rPr>
        <w:t xml:space="preserve">r, </w:t>
      </w:r>
      <w:r w:rsidR="000F3E85" w:rsidRPr="00257D33">
        <w:rPr>
          <w:rFonts w:ascii="Times New Roman" w:eastAsia="Times New Roman" w:hAnsi="Times New Roman"/>
          <w:i/>
          <w:sz w:val="24"/>
          <w:szCs w:val="24"/>
        </w:rPr>
        <w:t>Ynet News</w:t>
      </w:r>
      <w:r w:rsidR="000F3E85">
        <w:rPr>
          <w:rFonts w:ascii="Times New Roman" w:eastAsia="Times New Roman" w:hAnsi="Times New Roman"/>
          <w:sz w:val="24"/>
          <w:szCs w:val="24"/>
        </w:rPr>
        <w:t xml:space="preserve">, reported </w:t>
      </w:r>
      <w:r w:rsidR="00F47598">
        <w:rPr>
          <w:rFonts w:ascii="Times New Roman" w:eastAsia="Times New Roman" w:hAnsi="Times New Roman"/>
          <w:sz w:val="24"/>
          <w:szCs w:val="24"/>
        </w:rPr>
        <w:t xml:space="preserve">that the </w:t>
      </w:r>
      <w:r w:rsidR="00F47598">
        <w:rPr>
          <w:rFonts w:ascii="Times New Roman" w:eastAsia="Times New Roman" w:hAnsi="Times New Roman"/>
          <w:sz w:val="24"/>
          <w:szCs w:val="24"/>
        </w:rPr>
        <w:lastRenderedPageBreak/>
        <w:t xml:space="preserve">recent finds of oil and gas should soon allow Israel to become an </w:t>
      </w:r>
      <w:r w:rsidR="00F47598" w:rsidRPr="00257D33">
        <w:rPr>
          <w:rFonts w:ascii="Times New Roman" w:eastAsia="Times New Roman" w:hAnsi="Times New Roman"/>
          <w:sz w:val="24"/>
          <w:szCs w:val="24"/>
        </w:rPr>
        <w:t>exporter</w:t>
      </w:r>
      <w:r w:rsidR="00F47598">
        <w:rPr>
          <w:rFonts w:ascii="Times New Roman" w:eastAsia="Times New Roman" w:hAnsi="Times New Roman"/>
          <w:sz w:val="24"/>
          <w:szCs w:val="24"/>
        </w:rPr>
        <w:t xml:space="preserve"> of oil!</w:t>
      </w:r>
      <w:r w:rsidR="002D1652">
        <w:rPr>
          <w:rFonts w:ascii="Times New Roman" w:eastAsia="Times New Roman" w:hAnsi="Times New Roman"/>
          <w:sz w:val="24"/>
          <w:szCs w:val="24"/>
        </w:rPr>
        <w:t xml:space="preserve">  This was confirmed in an article in late December, 2010 noted below:</w:t>
      </w:r>
    </w:p>
    <w:p w:rsidR="00AD382E" w:rsidRPr="00F47598" w:rsidRDefault="00A22298" w:rsidP="00F716D3">
      <w:pPr>
        <w:tabs>
          <w:tab w:val="left" w:pos="1260"/>
        </w:tabs>
        <w:spacing w:after="0"/>
        <w:ind w:left="540"/>
        <w:rPr>
          <w:rFonts w:ascii="Times New Roman" w:eastAsia="Times New Roman" w:hAnsi="Times New Roman"/>
          <w:sz w:val="24"/>
          <w:szCs w:val="24"/>
        </w:rPr>
      </w:pPr>
      <w:r>
        <w:rPr>
          <w:rFonts w:ascii="Times New Roman" w:hAnsi="Times New Roman"/>
        </w:rPr>
        <w:tab/>
      </w:r>
      <w:r w:rsidRPr="00A22298">
        <w:rPr>
          <w:rFonts w:ascii="Times New Roman" w:hAnsi="Times New Roman"/>
          <w:sz w:val="24"/>
          <w:szCs w:val="24"/>
        </w:rPr>
        <w:t>A</w:t>
      </w:r>
      <w:r w:rsidR="002D1652" w:rsidRPr="00A22298">
        <w:rPr>
          <w:rFonts w:ascii="Times New Roman" w:hAnsi="Times New Roman"/>
          <w:sz w:val="24"/>
          <w:szCs w:val="24"/>
        </w:rPr>
        <w:t xml:space="preserve"> Wall Street Journal headline reported… “BIG GAS FIND SPARKS </w:t>
      </w:r>
      <w:proofErr w:type="gramStart"/>
      <w:r w:rsidR="002D1652" w:rsidRPr="00A22298">
        <w:rPr>
          <w:rFonts w:ascii="Times New Roman" w:hAnsi="Times New Roman"/>
          <w:sz w:val="24"/>
          <w:szCs w:val="24"/>
        </w:rPr>
        <w:t>A FRENZY</w:t>
      </w:r>
      <w:proofErr w:type="gramEnd"/>
      <w:r w:rsidR="002D1652" w:rsidRPr="00A22298">
        <w:rPr>
          <w:rFonts w:ascii="Times New Roman" w:hAnsi="Times New Roman"/>
          <w:sz w:val="24"/>
          <w:szCs w:val="24"/>
        </w:rPr>
        <w:t xml:space="preserve"> IN ISRAEL”.  The largest natural gas reserve that has so far been discovered in Israel is w</w:t>
      </w:r>
      <w:r w:rsidR="00193B43">
        <w:rPr>
          <w:rFonts w:ascii="Times New Roman" w:hAnsi="Times New Roman"/>
          <w:sz w:val="24"/>
          <w:szCs w:val="24"/>
        </w:rPr>
        <w:t>orth approximately $95 billion.</w:t>
      </w:r>
      <w:r w:rsidR="002D1652" w:rsidRPr="00A22298">
        <w:rPr>
          <w:rFonts w:ascii="Times New Roman" w:hAnsi="Times New Roman"/>
          <w:sz w:val="24"/>
          <w:szCs w:val="24"/>
        </w:rPr>
        <w:t xml:space="preserve"> </w:t>
      </w:r>
      <w:r w:rsidR="00193B43">
        <w:rPr>
          <w:rFonts w:ascii="Times New Roman" w:hAnsi="Times New Roman"/>
          <w:sz w:val="24"/>
          <w:szCs w:val="24"/>
        </w:rPr>
        <w:t xml:space="preserve"> </w:t>
      </w:r>
      <w:r w:rsidR="002D1652" w:rsidRPr="00A22298">
        <w:rPr>
          <w:rFonts w:ascii="Times New Roman" w:hAnsi="Times New Roman"/>
          <w:sz w:val="24"/>
          <w:szCs w:val="24"/>
        </w:rPr>
        <w:t>More than 16 trillion cubic feet of natural gas</w:t>
      </w:r>
      <w:r w:rsidR="00193B43">
        <w:rPr>
          <w:rFonts w:ascii="Times New Roman" w:hAnsi="Times New Roman"/>
          <w:sz w:val="24"/>
          <w:szCs w:val="24"/>
        </w:rPr>
        <w:t xml:space="preserve"> has been</w:t>
      </w:r>
      <w:r w:rsidR="002D1652" w:rsidRPr="00A22298">
        <w:rPr>
          <w:rFonts w:ascii="Times New Roman" w:hAnsi="Times New Roman"/>
          <w:sz w:val="24"/>
          <w:szCs w:val="24"/>
        </w:rPr>
        <w:t xml:space="preserve"> discovered off </w:t>
      </w:r>
      <w:r w:rsidR="00193B43">
        <w:rPr>
          <w:rFonts w:ascii="Times New Roman" w:hAnsi="Times New Roman"/>
          <w:sz w:val="24"/>
          <w:szCs w:val="24"/>
        </w:rPr>
        <w:t xml:space="preserve">the </w:t>
      </w:r>
      <w:r w:rsidR="002D1652" w:rsidRPr="00A22298">
        <w:rPr>
          <w:rFonts w:ascii="Times New Roman" w:hAnsi="Times New Roman"/>
          <w:sz w:val="24"/>
          <w:szCs w:val="24"/>
        </w:rPr>
        <w:t xml:space="preserve">Haifa shore in </w:t>
      </w:r>
      <w:r w:rsidR="00193B43">
        <w:rPr>
          <w:rFonts w:ascii="Times New Roman" w:hAnsi="Times New Roman"/>
          <w:sz w:val="24"/>
          <w:szCs w:val="24"/>
        </w:rPr>
        <w:t xml:space="preserve">a </w:t>
      </w:r>
      <w:r w:rsidR="002D1652" w:rsidRPr="00A22298">
        <w:rPr>
          <w:rFonts w:ascii="Times New Roman" w:hAnsi="Times New Roman"/>
          <w:sz w:val="24"/>
          <w:szCs w:val="24"/>
        </w:rPr>
        <w:t xml:space="preserve">joint U.S.-Israeli drilling operation.  The French press reported that Israel has found such great quantities of oil and </w:t>
      </w:r>
      <w:r w:rsidR="00D8505D">
        <w:rPr>
          <w:rFonts w:ascii="Times New Roman" w:hAnsi="Times New Roman"/>
          <w:sz w:val="24"/>
          <w:szCs w:val="24"/>
        </w:rPr>
        <w:t>natural gas in this past decade</w:t>
      </w:r>
      <w:r w:rsidR="002D1652" w:rsidRPr="00A22298">
        <w:rPr>
          <w:rFonts w:ascii="Times New Roman" w:hAnsi="Times New Roman"/>
          <w:sz w:val="24"/>
          <w:szCs w:val="24"/>
        </w:rPr>
        <w:t xml:space="preserve">, with much more to come, that they can become an exporter!  They are quickly catching up to their Arab neighbors with respect to these incredibly valuable energy commodities. </w:t>
      </w:r>
      <w:r w:rsidR="002D1652" w:rsidRPr="00A22298">
        <w:rPr>
          <w:rFonts w:ascii="Times New Roman" w:hAnsi="Times New Roman"/>
          <w:sz w:val="24"/>
          <w:szCs w:val="24"/>
        </w:rPr>
        <w:br/>
      </w:r>
      <w:r w:rsidR="00AD382E">
        <w:rPr>
          <w:rFonts w:ascii="Times New Roman" w:eastAsia="Times New Roman" w:hAnsi="Times New Roman"/>
          <w:sz w:val="24"/>
          <w:szCs w:val="24"/>
        </w:rPr>
        <w:tab/>
        <w:t>Not</w:t>
      </w:r>
      <w:r w:rsidR="00257D33">
        <w:rPr>
          <w:rFonts w:ascii="Times New Roman" w:eastAsia="Times New Roman" w:hAnsi="Times New Roman"/>
          <w:sz w:val="24"/>
          <w:szCs w:val="24"/>
        </w:rPr>
        <w:t xml:space="preserve"> only does Israel show evidence</w:t>
      </w:r>
      <w:r w:rsidR="00AD382E">
        <w:rPr>
          <w:rFonts w:ascii="Times New Roman" w:eastAsia="Times New Roman" w:hAnsi="Times New Roman"/>
          <w:sz w:val="24"/>
          <w:szCs w:val="24"/>
        </w:rPr>
        <w:t xml:space="preserve"> of soon being a major player in the energy field, they also are producing in several other areas.  They have become a big prod</w:t>
      </w:r>
      <w:r w:rsidR="008C46D7">
        <w:rPr>
          <w:rFonts w:ascii="Times New Roman" w:eastAsia="Times New Roman" w:hAnsi="Times New Roman"/>
          <w:sz w:val="24"/>
          <w:szCs w:val="24"/>
        </w:rPr>
        <w:t xml:space="preserve">ucer in technology.  Bill </w:t>
      </w:r>
      <w:r w:rsidR="008C46D7" w:rsidRPr="008C46D7">
        <w:rPr>
          <w:rFonts w:ascii="Times New Roman" w:eastAsia="Times New Roman" w:hAnsi="Times New Roman"/>
          <w:sz w:val="24"/>
          <w:szCs w:val="24"/>
        </w:rPr>
        <w:t>Gates, the Microsoft billionaire,</w:t>
      </w:r>
      <w:r w:rsidR="00257D33" w:rsidRPr="008C46D7">
        <w:rPr>
          <w:rFonts w:ascii="Times New Roman" w:eastAsia="Times New Roman" w:hAnsi="Times New Roman"/>
          <w:sz w:val="24"/>
          <w:szCs w:val="24"/>
        </w:rPr>
        <w:t xml:space="preserve"> </w:t>
      </w:r>
      <w:r w:rsidR="00AD382E" w:rsidRPr="008C46D7">
        <w:rPr>
          <w:rFonts w:ascii="Times New Roman" w:eastAsia="Times New Roman" w:hAnsi="Times New Roman"/>
          <w:sz w:val="24"/>
          <w:szCs w:val="24"/>
        </w:rPr>
        <w:t xml:space="preserve">has been quoted as saying that “Israel is like part of Silicon Valley.”  </w:t>
      </w:r>
      <w:r w:rsidR="00955DB0" w:rsidRPr="008C46D7">
        <w:rPr>
          <w:rFonts w:ascii="Times New Roman" w:eastAsia="Times New Roman" w:hAnsi="Times New Roman"/>
          <w:sz w:val="24"/>
          <w:szCs w:val="24"/>
        </w:rPr>
        <w:t xml:space="preserve">Wall Street tycoon, </w:t>
      </w:r>
      <w:r w:rsidR="00AD382E" w:rsidRPr="008C46D7">
        <w:rPr>
          <w:rFonts w:ascii="Times New Roman" w:eastAsia="Times New Roman" w:hAnsi="Times New Roman"/>
          <w:sz w:val="24"/>
          <w:szCs w:val="24"/>
        </w:rPr>
        <w:t>Warren Buffet</w:t>
      </w:r>
      <w:r w:rsidR="00955DB0" w:rsidRPr="008C46D7">
        <w:rPr>
          <w:rFonts w:ascii="Times New Roman" w:eastAsia="Times New Roman" w:hAnsi="Times New Roman"/>
          <w:sz w:val="24"/>
          <w:szCs w:val="24"/>
        </w:rPr>
        <w:t>,</w:t>
      </w:r>
      <w:r w:rsidR="00AD382E">
        <w:rPr>
          <w:rFonts w:ascii="Times New Roman" w:eastAsia="Times New Roman" w:hAnsi="Times New Roman"/>
          <w:sz w:val="24"/>
          <w:szCs w:val="24"/>
        </w:rPr>
        <w:t xml:space="preserve"> recently invested 4 billion in a </w:t>
      </w:r>
      <w:r w:rsidR="00AD382E" w:rsidRPr="00D8505D">
        <w:rPr>
          <w:rFonts w:ascii="Times New Roman" w:eastAsia="Times New Roman" w:hAnsi="Times New Roman"/>
          <w:i/>
          <w:sz w:val="24"/>
          <w:szCs w:val="24"/>
        </w:rPr>
        <w:t>metal working company</w:t>
      </w:r>
      <w:r w:rsidR="00AD382E">
        <w:rPr>
          <w:rFonts w:ascii="Times New Roman" w:eastAsia="Times New Roman" w:hAnsi="Times New Roman"/>
          <w:sz w:val="24"/>
          <w:szCs w:val="24"/>
        </w:rPr>
        <w:t xml:space="preserve">.  Israel is a leader in </w:t>
      </w:r>
      <w:r w:rsidR="00AD382E" w:rsidRPr="00D8505D">
        <w:rPr>
          <w:rFonts w:ascii="Times New Roman" w:eastAsia="Times New Roman" w:hAnsi="Times New Roman"/>
          <w:i/>
          <w:sz w:val="24"/>
          <w:szCs w:val="24"/>
        </w:rPr>
        <w:t>microchip production, industrial oils, diamonds, fertilizers, many minerals</w:t>
      </w:r>
      <w:r w:rsidR="00AD382E">
        <w:rPr>
          <w:rFonts w:ascii="Times New Roman" w:eastAsia="Times New Roman" w:hAnsi="Times New Roman"/>
          <w:sz w:val="24"/>
          <w:szCs w:val="24"/>
        </w:rPr>
        <w:t xml:space="preserve">, etc.  </w:t>
      </w:r>
      <w:r w:rsidR="00560C2D">
        <w:rPr>
          <w:rFonts w:ascii="Times New Roman" w:eastAsia="Times New Roman" w:hAnsi="Times New Roman"/>
          <w:sz w:val="24"/>
          <w:szCs w:val="24"/>
        </w:rPr>
        <w:t xml:space="preserve">The Dead Sea is source of great wealth to Israel.  </w:t>
      </w:r>
      <w:r w:rsidR="008C5E0E" w:rsidRPr="00D8505D">
        <w:rPr>
          <w:rFonts w:ascii="Times New Roman" w:eastAsia="Times New Roman" w:hAnsi="Times New Roman"/>
          <w:i/>
          <w:sz w:val="24"/>
          <w:szCs w:val="24"/>
        </w:rPr>
        <w:t>Magnesium Chloride, Sodium Chloride, Calcium Chloride, Potassium Chloride and Magnesium Bromide</w:t>
      </w:r>
      <w:r w:rsidR="008C5E0E">
        <w:rPr>
          <w:rFonts w:ascii="Times New Roman" w:eastAsia="Times New Roman" w:hAnsi="Times New Roman"/>
          <w:sz w:val="24"/>
          <w:szCs w:val="24"/>
        </w:rPr>
        <w:t xml:space="preserve"> are all available in great quantities from this sea… </w:t>
      </w:r>
      <w:r w:rsidR="008C5E0E" w:rsidRPr="00D8505D">
        <w:rPr>
          <w:rFonts w:ascii="Times New Roman" w:eastAsia="Times New Roman" w:hAnsi="Times New Roman"/>
          <w:b/>
          <w:sz w:val="24"/>
          <w:szCs w:val="24"/>
        </w:rPr>
        <w:t>estimates range into the trillions of dollars</w:t>
      </w:r>
      <w:r w:rsidR="00955DB0">
        <w:rPr>
          <w:rFonts w:ascii="Times New Roman" w:eastAsia="Times New Roman" w:hAnsi="Times New Roman"/>
          <w:sz w:val="24"/>
          <w:szCs w:val="24"/>
        </w:rPr>
        <w:t xml:space="preserve">.  </w:t>
      </w:r>
      <w:r w:rsidR="008C5E0E">
        <w:rPr>
          <w:rFonts w:ascii="Times New Roman" w:eastAsia="Times New Roman" w:hAnsi="Times New Roman"/>
          <w:sz w:val="24"/>
          <w:szCs w:val="24"/>
        </w:rPr>
        <w:t>Israel is</w:t>
      </w:r>
      <w:r w:rsidR="00AD382E">
        <w:rPr>
          <w:rFonts w:ascii="Times New Roman" w:eastAsia="Times New Roman" w:hAnsi="Times New Roman"/>
          <w:sz w:val="24"/>
          <w:szCs w:val="24"/>
        </w:rPr>
        <w:t xml:space="preserve"> ranked fa</w:t>
      </w:r>
      <w:r w:rsidR="00955DB0">
        <w:rPr>
          <w:rFonts w:ascii="Times New Roman" w:eastAsia="Times New Roman" w:hAnsi="Times New Roman"/>
          <w:sz w:val="24"/>
          <w:szCs w:val="24"/>
        </w:rPr>
        <w:t>r ahead of Syria, Egypt, Jorda</w:t>
      </w:r>
      <w:r w:rsidR="00AD382E">
        <w:rPr>
          <w:rFonts w:ascii="Times New Roman" w:eastAsia="Times New Roman" w:hAnsi="Times New Roman"/>
          <w:sz w:val="24"/>
          <w:szCs w:val="24"/>
        </w:rPr>
        <w:t>n and Lebanon in gross domestic product.  Benjamin N</w:t>
      </w:r>
      <w:r w:rsidR="00193B43">
        <w:rPr>
          <w:rFonts w:ascii="Times New Roman" w:eastAsia="Times New Roman" w:hAnsi="Times New Roman"/>
          <w:sz w:val="24"/>
          <w:szCs w:val="24"/>
        </w:rPr>
        <w:t xml:space="preserve">etanyahu </w:t>
      </w:r>
      <w:r w:rsidR="00AD382E">
        <w:rPr>
          <w:rFonts w:ascii="Times New Roman" w:eastAsia="Times New Roman" w:hAnsi="Times New Roman"/>
          <w:sz w:val="24"/>
          <w:szCs w:val="24"/>
        </w:rPr>
        <w:t>recently stated, “</w:t>
      </w:r>
      <w:r w:rsidR="00AD382E" w:rsidRPr="00D8505D">
        <w:rPr>
          <w:rFonts w:ascii="Times New Roman" w:eastAsia="Times New Roman" w:hAnsi="Times New Roman"/>
          <w:b/>
          <w:sz w:val="24"/>
          <w:szCs w:val="24"/>
        </w:rPr>
        <w:t>In ten years, Israel could be one of the ten richest countries in the world</w:t>
      </w:r>
      <w:r w:rsidR="00AD382E">
        <w:rPr>
          <w:rFonts w:ascii="Times New Roman" w:eastAsia="Times New Roman" w:hAnsi="Times New Roman"/>
          <w:sz w:val="24"/>
          <w:szCs w:val="24"/>
        </w:rPr>
        <w:t>.”  No wonder that one day soon Russia will join forces with Iran and other Arab states in an attempt to take over the land of Israel… but, God will not allow it!</w:t>
      </w:r>
    </w:p>
    <w:p w:rsidR="00605FD2" w:rsidRPr="00605FD2" w:rsidRDefault="00605FD2" w:rsidP="00605FD2">
      <w:pPr>
        <w:pStyle w:val="ListParagraph"/>
        <w:spacing w:after="0" w:line="240" w:lineRule="auto"/>
        <w:rPr>
          <w:rFonts w:ascii="Times New Roman" w:eastAsia="Times New Roman" w:hAnsi="Times New Roman"/>
          <w:sz w:val="24"/>
          <w:szCs w:val="24"/>
        </w:rPr>
      </w:pPr>
    </w:p>
    <w:p w:rsidR="004115F1" w:rsidRPr="004115F1" w:rsidRDefault="00D95F77" w:rsidP="006117AE">
      <w:pPr>
        <w:pStyle w:val="ListParagraph"/>
        <w:numPr>
          <w:ilvl w:val="0"/>
          <w:numId w:val="54"/>
        </w:numPr>
        <w:spacing w:after="0"/>
        <w:ind w:left="540"/>
        <w:rPr>
          <w:rStyle w:val="Strong"/>
          <w:rFonts w:ascii="Times New Roman" w:eastAsia="Times New Roman" w:hAnsi="Times New Roman"/>
          <w:bCs w:val="0"/>
          <w:color w:val="0070C0"/>
          <w:sz w:val="24"/>
          <w:szCs w:val="24"/>
        </w:rPr>
      </w:pPr>
      <w:r w:rsidRPr="003F620F">
        <w:rPr>
          <w:rStyle w:val="Strong"/>
          <w:rFonts w:ascii="Times New Roman" w:hAnsi="Times New Roman"/>
          <w:sz w:val="24"/>
          <w:szCs w:val="24"/>
        </w:rPr>
        <w:t>Israel would be partitioned by other nations.</w:t>
      </w:r>
      <w:r>
        <w:rPr>
          <w:rStyle w:val="Strong"/>
          <w:rFonts w:ascii="Verdana" w:hAnsi="Verdana"/>
          <w:color w:val="FF3333"/>
          <w:sz w:val="27"/>
          <w:szCs w:val="27"/>
        </w:rPr>
        <w:t xml:space="preserve"> </w:t>
      </w:r>
    </w:p>
    <w:p w:rsidR="004115F1" w:rsidRDefault="004115F1" w:rsidP="004115F1">
      <w:pPr>
        <w:pStyle w:val="ListParagraph"/>
        <w:spacing w:after="0"/>
        <w:rPr>
          <w:rStyle w:val="Strong"/>
          <w:rFonts w:ascii="Times New Roman" w:hAnsi="Times New Roman"/>
          <w:b w:val="0"/>
          <w:sz w:val="24"/>
          <w:szCs w:val="24"/>
        </w:rPr>
      </w:pPr>
      <w:r>
        <w:rPr>
          <w:rStyle w:val="Strong"/>
          <w:rFonts w:ascii="Verdana" w:hAnsi="Verdana"/>
          <w:color w:val="FF3333"/>
          <w:sz w:val="27"/>
          <w:szCs w:val="27"/>
        </w:rPr>
        <w:tab/>
      </w:r>
      <w:r w:rsidR="00A8471D" w:rsidRPr="0007659E">
        <w:rPr>
          <w:rStyle w:val="Strong"/>
          <w:rFonts w:ascii="Times New Roman" w:hAnsi="Times New Roman"/>
          <w:b w:val="0"/>
          <w:sz w:val="24"/>
          <w:szCs w:val="24"/>
        </w:rPr>
        <w:t xml:space="preserve">The prophet Joel wrote </w:t>
      </w:r>
      <w:r w:rsidR="005370C0" w:rsidRPr="0007659E">
        <w:rPr>
          <w:rStyle w:val="Strong"/>
          <w:rFonts w:ascii="Times New Roman" w:hAnsi="Times New Roman"/>
          <w:b w:val="0"/>
          <w:sz w:val="24"/>
          <w:szCs w:val="24"/>
        </w:rPr>
        <w:t>almost exclusively about the last days.</w:t>
      </w:r>
      <w:r w:rsidR="007F0564" w:rsidRPr="0007659E">
        <w:rPr>
          <w:rStyle w:val="Strong"/>
          <w:rFonts w:ascii="Times New Roman" w:hAnsi="Times New Roman"/>
          <w:b w:val="0"/>
          <w:sz w:val="24"/>
          <w:szCs w:val="24"/>
        </w:rPr>
        <w:t xml:space="preserve">  He noted that God would bring His people back to their “promised land.”  He also said that the Gentile “nations” would divide up that land.  </w:t>
      </w:r>
      <w:r w:rsidRPr="0007659E">
        <w:rPr>
          <w:rStyle w:val="Strong"/>
          <w:rFonts w:ascii="Times New Roman" w:hAnsi="Times New Roman"/>
          <w:b w:val="0"/>
          <w:sz w:val="24"/>
          <w:szCs w:val="24"/>
        </w:rPr>
        <w:t>T</w:t>
      </w:r>
      <w:r w:rsidR="00D95F77" w:rsidRPr="0007659E">
        <w:rPr>
          <w:rStyle w:val="Strong"/>
          <w:rFonts w:ascii="Times New Roman" w:hAnsi="Times New Roman"/>
          <w:b w:val="0"/>
          <w:sz w:val="24"/>
          <w:szCs w:val="24"/>
        </w:rPr>
        <w:t>his has been a top priority for the United Nations since Israel's statehood</w:t>
      </w:r>
      <w:r w:rsidR="007F0564" w:rsidRPr="0007659E">
        <w:rPr>
          <w:rStyle w:val="Strong"/>
          <w:rFonts w:ascii="Times New Roman" w:hAnsi="Times New Roman"/>
          <w:b w:val="0"/>
          <w:sz w:val="24"/>
          <w:szCs w:val="24"/>
        </w:rPr>
        <w:t xml:space="preserve"> (i.e. since May 1948)</w:t>
      </w:r>
      <w:r w:rsidR="00D95F77" w:rsidRPr="0007659E">
        <w:rPr>
          <w:rStyle w:val="Strong"/>
          <w:rFonts w:ascii="Times New Roman" w:hAnsi="Times New Roman"/>
          <w:b w:val="0"/>
          <w:sz w:val="24"/>
          <w:szCs w:val="24"/>
        </w:rPr>
        <w:t>.</w:t>
      </w:r>
      <w:r w:rsidR="00D95F77" w:rsidRPr="003F620F">
        <w:rPr>
          <w:rStyle w:val="Strong"/>
          <w:rFonts w:ascii="Times New Roman" w:hAnsi="Times New Roman"/>
          <w:b w:val="0"/>
          <w:sz w:val="24"/>
          <w:szCs w:val="24"/>
        </w:rPr>
        <w:t xml:space="preserve">  Currently, </w:t>
      </w:r>
      <w:r w:rsidR="00D95F77" w:rsidRPr="00F669EF">
        <w:rPr>
          <w:rStyle w:val="Strong"/>
          <w:rFonts w:ascii="Times New Roman" w:hAnsi="Times New Roman"/>
          <w:sz w:val="24"/>
          <w:szCs w:val="24"/>
        </w:rPr>
        <w:t>the West Bank, the Golan Heights, and Gaza, have been divided up into Jewish and Palestinian settlements</w:t>
      </w:r>
      <w:r w:rsidR="00D95F77" w:rsidRPr="003F620F">
        <w:rPr>
          <w:rStyle w:val="Strong"/>
          <w:rFonts w:ascii="Times New Roman" w:hAnsi="Times New Roman"/>
          <w:b w:val="0"/>
          <w:sz w:val="24"/>
          <w:szCs w:val="24"/>
        </w:rPr>
        <w:t>.</w:t>
      </w:r>
      <w:r>
        <w:rPr>
          <w:rStyle w:val="Strong"/>
          <w:rFonts w:ascii="Times New Roman" w:hAnsi="Times New Roman"/>
          <w:b w:val="0"/>
          <w:sz w:val="24"/>
          <w:szCs w:val="24"/>
        </w:rPr>
        <w:t xml:space="preserve">  The United Nations wants Israel to give up even more land!  Apparently, it is not enough that they have to face daily missile attacks originating from Gaza – beginning almost immediately after they relinquished that land for peace.  Virtually all foreign nations also want Israel to divide up Jerusalem as well.  </w:t>
      </w:r>
      <w:r w:rsidR="00A05701">
        <w:rPr>
          <w:rStyle w:val="Strong"/>
          <w:rFonts w:ascii="Times New Roman" w:hAnsi="Times New Roman"/>
          <w:b w:val="0"/>
          <w:sz w:val="24"/>
          <w:szCs w:val="24"/>
        </w:rPr>
        <w:t xml:space="preserve">Hopefully, Israel will have learned their lesson after what </w:t>
      </w:r>
      <w:r w:rsidR="00631FF3">
        <w:rPr>
          <w:rStyle w:val="Strong"/>
          <w:rFonts w:ascii="Times New Roman" w:hAnsi="Times New Roman"/>
          <w:b w:val="0"/>
          <w:sz w:val="24"/>
          <w:szCs w:val="24"/>
        </w:rPr>
        <w:t>has happened due to their ceding</w:t>
      </w:r>
      <w:r w:rsidR="00A05701">
        <w:rPr>
          <w:rStyle w:val="Strong"/>
          <w:rFonts w:ascii="Times New Roman" w:hAnsi="Times New Roman"/>
          <w:b w:val="0"/>
          <w:sz w:val="24"/>
          <w:szCs w:val="24"/>
        </w:rPr>
        <w:t xml:space="preserve"> </w:t>
      </w:r>
      <w:r w:rsidR="00631FF3">
        <w:rPr>
          <w:rStyle w:val="Strong"/>
          <w:rFonts w:ascii="Times New Roman" w:hAnsi="Times New Roman"/>
          <w:b w:val="0"/>
          <w:sz w:val="24"/>
          <w:szCs w:val="24"/>
        </w:rPr>
        <w:t xml:space="preserve">of </w:t>
      </w:r>
      <w:r w:rsidR="00A05701">
        <w:rPr>
          <w:rStyle w:val="Strong"/>
          <w:rFonts w:ascii="Times New Roman" w:hAnsi="Times New Roman"/>
          <w:b w:val="0"/>
          <w:sz w:val="24"/>
          <w:szCs w:val="24"/>
        </w:rPr>
        <w:t xml:space="preserve">Gaza to the Palestinians.  There has never been any </w:t>
      </w:r>
      <w:r w:rsidR="00631FF3">
        <w:rPr>
          <w:rStyle w:val="Strong"/>
          <w:rFonts w:ascii="Times New Roman" w:hAnsi="Times New Roman"/>
          <w:b w:val="0"/>
          <w:sz w:val="24"/>
          <w:szCs w:val="24"/>
        </w:rPr>
        <w:t>“</w:t>
      </w:r>
      <w:r w:rsidR="00A05701">
        <w:rPr>
          <w:rStyle w:val="Strong"/>
          <w:rFonts w:ascii="Times New Roman" w:hAnsi="Times New Roman"/>
          <w:b w:val="0"/>
          <w:sz w:val="24"/>
          <w:szCs w:val="24"/>
        </w:rPr>
        <w:t>land for peace</w:t>
      </w:r>
      <w:r w:rsidR="00631FF3">
        <w:rPr>
          <w:rStyle w:val="Strong"/>
          <w:rFonts w:ascii="Times New Roman" w:hAnsi="Times New Roman"/>
          <w:b w:val="0"/>
          <w:sz w:val="24"/>
          <w:szCs w:val="24"/>
        </w:rPr>
        <w:t>”</w:t>
      </w:r>
      <w:r w:rsidR="00A05701">
        <w:rPr>
          <w:rStyle w:val="Strong"/>
          <w:rFonts w:ascii="Times New Roman" w:hAnsi="Times New Roman"/>
          <w:b w:val="0"/>
          <w:sz w:val="24"/>
          <w:szCs w:val="24"/>
        </w:rPr>
        <w:t xml:space="preserve"> offer that has brought any lasting peace for Israel… usually, not even for a matter of weeks!  As the saying goes, “fool me once, shame on you… fool me twice, shame on me.”  Hopefully, Israel leadership will not forget this.</w:t>
      </w:r>
    </w:p>
    <w:p w:rsidR="00A05701" w:rsidRPr="004115F1" w:rsidRDefault="00A05701" w:rsidP="004115F1">
      <w:pPr>
        <w:pStyle w:val="ListParagraph"/>
        <w:spacing w:after="0"/>
        <w:rPr>
          <w:rStyle w:val="Strong"/>
          <w:rFonts w:ascii="Times New Roman" w:eastAsia="Times New Roman" w:hAnsi="Times New Roman"/>
          <w:bCs w:val="0"/>
          <w:color w:val="0070C0"/>
          <w:sz w:val="24"/>
          <w:szCs w:val="24"/>
        </w:rPr>
      </w:pPr>
    </w:p>
    <w:p w:rsidR="00D95F77" w:rsidRDefault="00D95F77" w:rsidP="004115F1">
      <w:pPr>
        <w:pStyle w:val="ListParagraph"/>
        <w:spacing w:after="0"/>
        <w:rPr>
          <w:rFonts w:ascii="Times New Roman" w:eastAsia="Times New Roman" w:hAnsi="Times New Roman"/>
          <w:sz w:val="24"/>
          <w:szCs w:val="24"/>
        </w:rPr>
      </w:pPr>
      <w:r w:rsidRPr="003F620F">
        <w:rPr>
          <w:rFonts w:ascii="Times New Roman" w:eastAsia="Times New Roman" w:hAnsi="Times New Roman"/>
          <w:color w:val="0070C0"/>
          <w:sz w:val="24"/>
          <w:szCs w:val="24"/>
        </w:rPr>
        <w:t>"For behold, in those days and at that time</w:t>
      </w:r>
      <w:r w:rsidRPr="00073F7D">
        <w:rPr>
          <w:rFonts w:ascii="Times New Roman" w:eastAsia="Times New Roman" w:hAnsi="Times New Roman"/>
          <w:color w:val="0070C0"/>
          <w:sz w:val="24"/>
          <w:szCs w:val="24"/>
        </w:rPr>
        <w:t xml:space="preserve">, When I bring back the captives of Judah and Jerusalem, </w:t>
      </w:r>
      <w:r w:rsidRPr="00073F7D">
        <w:rPr>
          <w:rFonts w:ascii="Times New Roman" w:eastAsia="Times New Roman" w:hAnsi="Times New Roman"/>
          <w:b/>
          <w:bCs/>
          <w:color w:val="0070C0"/>
          <w:sz w:val="17"/>
          <w:szCs w:val="17"/>
          <w:vertAlign w:val="superscript"/>
        </w:rPr>
        <w:t>2</w:t>
      </w:r>
      <w:r w:rsidRPr="00073F7D">
        <w:rPr>
          <w:rFonts w:ascii="Times New Roman" w:eastAsia="Times New Roman" w:hAnsi="Times New Roman"/>
          <w:color w:val="0070C0"/>
          <w:sz w:val="24"/>
          <w:szCs w:val="24"/>
        </w:rPr>
        <w:t xml:space="preserve"> I will also gather all nations, And bring them down to the Valley of </w:t>
      </w:r>
      <w:r w:rsidRPr="00073F7D">
        <w:rPr>
          <w:rFonts w:ascii="Times New Roman" w:eastAsia="Times New Roman" w:hAnsi="Times New Roman"/>
          <w:color w:val="0070C0"/>
          <w:sz w:val="24"/>
          <w:szCs w:val="24"/>
        </w:rPr>
        <w:lastRenderedPageBreak/>
        <w:t xml:space="preserve">Jehoshaphat; And I will enter into judgment with them there </w:t>
      </w:r>
      <w:r w:rsidRPr="005370C0">
        <w:rPr>
          <w:rFonts w:ascii="Times New Roman" w:eastAsia="Times New Roman" w:hAnsi="Times New Roman"/>
          <w:b/>
          <w:color w:val="0070C0"/>
          <w:sz w:val="24"/>
          <w:szCs w:val="24"/>
        </w:rPr>
        <w:t>On account of My people, My heritage Israel, Whom they have scattered among the nations;</w:t>
      </w:r>
      <w:r w:rsidRPr="00073F7D">
        <w:rPr>
          <w:rFonts w:ascii="Times New Roman" w:eastAsia="Times New Roman" w:hAnsi="Times New Roman"/>
          <w:color w:val="0070C0"/>
          <w:sz w:val="24"/>
          <w:szCs w:val="24"/>
        </w:rPr>
        <w:t xml:space="preserve"> </w:t>
      </w:r>
      <w:r w:rsidRPr="0024130B">
        <w:rPr>
          <w:rFonts w:ascii="Times New Roman" w:eastAsia="Times New Roman" w:hAnsi="Times New Roman"/>
          <w:b/>
          <w:color w:val="0070C0"/>
          <w:sz w:val="24"/>
          <w:szCs w:val="24"/>
        </w:rPr>
        <w:t xml:space="preserve">They have also divided up My land. </w:t>
      </w:r>
      <w:r w:rsidR="00A05701">
        <w:rPr>
          <w:rFonts w:ascii="Times New Roman" w:eastAsia="Times New Roman" w:hAnsi="Times New Roman"/>
          <w:b/>
          <w:color w:val="0070C0"/>
          <w:sz w:val="24"/>
          <w:szCs w:val="24"/>
        </w:rPr>
        <w:t xml:space="preserve">   </w:t>
      </w:r>
      <w:r w:rsidR="00A05701" w:rsidRPr="00A05701">
        <w:rPr>
          <w:rFonts w:ascii="Times New Roman" w:eastAsia="Times New Roman" w:hAnsi="Times New Roman"/>
          <w:sz w:val="24"/>
          <w:szCs w:val="24"/>
        </w:rPr>
        <w:t>Joel 3:1-2</w:t>
      </w:r>
    </w:p>
    <w:p w:rsidR="005B70BA" w:rsidRPr="0024130B" w:rsidRDefault="005B70BA" w:rsidP="004115F1">
      <w:pPr>
        <w:pStyle w:val="ListParagraph"/>
        <w:spacing w:after="0"/>
        <w:rPr>
          <w:rFonts w:ascii="Times New Roman" w:eastAsia="Times New Roman" w:hAnsi="Times New Roman"/>
          <w:b/>
          <w:color w:val="0070C0"/>
          <w:sz w:val="24"/>
          <w:szCs w:val="24"/>
        </w:rPr>
      </w:pPr>
    </w:p>
    <w:p w:rsidR="00AA2918" w:rsidRDefault="00AA2918" w:rsidP="006117AE">
      <w:pPr>
        <w:pStyle w:val="ListParagraph"/>
        <w:numPr>
          <w:ilvl w:val="0"/>
          <w:numId w:val="54"/>
        </w:numPr>
        <w:spacing w:after="0" w:line="240" w:lineRule="auto"/>
        <w:ind w:left="540"/>
        <w:rPr>
          <w:rFonts w:ascii="Times New Roman" w:eastAsia="Times New Roman" w:hAnsi="Times New Roman"/>
          <w:b/>
          <w:sz w:val="24"/>
          <w:szCs w:val="24"/>
        </w:rPr>
      </w:pPr>
      <w:r w:rsidRPr="00AA2918">
        <w:rPr>
          <w:rFonts w:ascii="Times New Roman" w:eastAsia="Times New Roman" w:hAnsi="Times New Roman"/>
          <w:b/>
          <w:sz w:val="24"/>
          <w:szCs w:val="24"/>
        </w:rPr>
        <w:t xml:space="preserve">The ancient city of Petra will exist and become the refuge for fleeing Jews </w:t>
      </w:r>
      <w:r w:rsidR="0039528F">
        <w:rPr>
          <w:rFonts w:ascii="Times New Roman" w:eastAsia="Times New Roman" w:hAnsi="Times New Roman"/>
          <w:b/>
          <w:sz w:val="24"/>
          <w:szCs w:val="24"/>
        </w:rPr>
        <w:t xml:space="preserve">(from the forces of the Antichrist) </w:t>
      </w:r>
      <w:r w:rsidRPr="00AA2918">
        <w:rPr>
          <w:rFonts w:ascii="Times New Roman" w:eastAsia="Times New Roman" w:hAnsi="Times New Roman"/>
          <w:b/>
          <w:sz w:val="24"/>
          <w:szCs w:val="24"/>
        </w:rPr>
        <w:t>during the Great Tribulation:</w:t>
      </w:r>
    </w:p>
    <w:p w:rsidR="00B5579C" w:rsidRPr="00B5579C" w:rsidRDefault="00B5579C" w:rsidP="00F721F6">
      <w:pPr>
        <w:spacing w:after="0"/>
        <w:ind w:left="540"/>
        <w:rPr>
          <w:rFonts w:ascii="Times New Roman" w:eastAsia="Times New Roman" w:hAnsi="Times New Roman"/>
          <w:color w:val="0070C0"/>
          <w:sz w:val="24"/>
          <w:szCs w:val="24"/>
        </w:rPr>
      </w:pPr>
      <w:r w:rsidRPr="00B5579C">
        <w:rPr>
          <w:rFonts w:ascii="Times New Roman" w:eastAsia="Times New Roman" w:hAnsi="Times New Roman"/>
          <w:color w:val="0070C0"/>
          <w:sz w:val="24"/>
          <w:szCs w:val="24"/>
        </w:rPr>
        <w:t xml:space="preserve">I will surely assemble all of you, O Jacob, I will surely gather the remnant of Israel; I will put them together like </w:t>
      </w:r>
      <w:r w:rsidRPr="00B5579C">
        <w:rPr>
          <w:rFonts w:ascii="Times New Roman" w:eastAsia="Times New Roman" w:hAnsi="Times New Roman"/>
          <w:i/>
          <w:color w:val="0070C0"/>
          <w:sz w:val="24"/>
          <w:szCs w:val="24"/>
        </w:rPr>
        <w:t>sheep of the fold</w:t>
      </w:r>
      <w:r>
        <w:rPr>
          <w:rFonts w:ascii="Times New Roman" w:eastAsia="Times New Roman" w:hAnsi="Times New Roman"/>
          <w:color w:val="0070C0"/>
          <w:sz w:val="24"/>
          <w:szCs w:val="24"/>
        </w:rPr>
        <w:t xml:space="preserve"> </w:t>
      </w:r>
      <w:r w:rsidRPr="00B5579C">
        <w:rPr>
          <w:rFonts w:ascii="Times New Roman" w:eastAsia="Times New Roman" w:hAnsi="Times New Roman"/>
          <w:sz w:val="24"/>
          <w:szCs w:val="24"/>
        </w:rPr>
        <w:t>(</w:t>
      </w:r>
      <w:r w:rsidR="005E1AE3">
        <w:rPr>
          <w:rFonts w:ascii="Times New Roman" w:eastAsia="Times New Roman" w:hAnsi="Times New Roman"/>
          <w:sz w:val="24"/>
          <w:szCs w:val="24"/>
        </w:rPr>
        <w:t xml:space="preserve">“sheep of the fold” </w:t>
      </w:r>
      <w:r w:rsidR="00675960">
        <w:rPr>
          <w:rFonts w:ascii="Times New Roman" w:eastAsia="Times New Roman" w:hAnsi="Times New Roman"/>
          <w:sz w:val="24"/>
          <w:szCs w:val="24"/>
        </w:rPr>
        <w:t>is the Hebrew name for</w:t>
      </w:r>
      <w:r w:rsidR="005E1AE3">
        <w:rPr>
          <w:rFonts w:ascii="Times New Roman" w:eastAsia="Times New Roman" w:hAnsi="Times New Roman"/>
          <w:sz w:val="24"/>
          <w:szCs w:val="24"/>
        </w:rPr>
        <w:t xml:space="preserve"> the city of </w:t>
      </w:r>
      <w:r w:rsidRPr="00B5579C">
        <w:rPr>
          <w:rFonts w:ascii="Times New Roman" w:eastAsia="Times New Roman" w:hAnsi="Times New Roman"/>
          <w:sz w:val="24"/>
          <w:szCs w:val="24"/>
        </w:rPr>
        <w:t>Bozrah</w:t>
      </w:r>
      <w:r w:rsidR="005850D5">
        <w:rPr>
          <w:rFonts w:ascii="Times New Roman" w:eastAsia="Times New Roman" w:hAnsi="Times New Roman"/>
          <w:sz w:val="24"/>
          <w:szCs w:val="24"/>
        </w:rPr>
        <w:t>/Petra</w:t>
      </w:r>
      <w:r w:rsidRPr="00B5579C">
        <w:rPr>
          <w:rFonts w:ascii="Times New Roman" w:eastAsia="Times New Roman" w:hAnsi="Times New Roman"/>
          <w:sz w:val="24"/>
          <w:szCs w:val="24"/>
        </w:rPr>
        <w:t>)</w:t>
      </w:r>
      <w:r w:rsidR="005E1AE3">
        <w:rPr>
          <w:rFonts w:ascii="Times New Roman" w:eastAsia="Times New Roman" w:hAnsi="Times New Roman"/>
          <w:color w:val="0070C0"/>
          <w:sz w:val="24"/>
          <w:szCs w:val="24"/>
        </w:rPr>
        <w:t>.</w:t>
      </w:r>
      <w:r w:rsidRPr="00B5579C">
        <w:rPr>
          <w:rFonts w:ascii="Times New Roman" w:eastAsia="Times New Roman" w:hAnsi="Times New Roman"/>
          <w:color w:val="0070C0"/>
          <w:sz w:val="24"/>
          <w:szCs w:val="24"/>
        </w:rPr>
        <w:t xml:space="preserve"> </w:t>
      </w:r>
      <w:r w:rsidR="005E1AE3">
        <w:rPr>
          <w:rFonts w:ascii="Times New Roman" w:eastAsia="Times New Roman" w:hAnsi="Times New Roman"/>
          <w:color w:val="0070C0"/>
          <w:sz w:val="24"/>
          <w:szCs w:val="24"/>
        </w:rPr>
        <w:t xml:space="preserve"> </w:t>
      </w:r>
      <w:r w:rsidRPr="00B5579C">
        <w:rPr>
          <w:rFonts w:ascii="Times New Roman" w:eastAsia="Times New Roman" w:hAnsi="Times New Roman"/>
          <w:color w:val="0070C0"/>
          <w:sz w:val="24"/>
          <w:szCs w:val="24"/>
        </w:rPr>
        <w:t xml:space="preserve">Like a flock </w:t>
      </w:r>
      <w:r w:rsidR="007811EE">
        <w:rPr>
          <w:rFonts w:ascii="Times New Roman" w:eastAsia="Times New Roman" w:hAnsi="Times New Roman"/>
          <w:color w:val="0070C0"/>
          <w:sz w:val="24"/>
          <w:szCs w:val="24"/>
        </w:rPr>
        <w:t>in the midst of their pasture; t</w:t>
      </w:r>
      <w:r w:rsidRPr="00B5579C">
        <w:rPr>
          <w:rFonts w:ascii="Times New Roman" w:eastAsia="Times New Roman" w:hAnsi="Times New Roman"/>
          <w:color w:val="0070C0"/>
          <w:sz w:val="24"/>
          <w:szCs w:val="24"/>
        </w:rPr>
        <w:t xml:space="preserve">hey shall make a loud noise because of </w:t>
      </w:r>
      <w:r w:rsidRPr="005E1AE3">
        <w:rPr>
          <w:rFonts w:ascii="Times New Roman" w:eastAsia="Times New Roman" w:hAnsi="Times New Roman"/>
          <w:iCs/>
          <w:color w:val="0070C0"/>
          <w:sz w:val="24"/>
          <w:szCs w:val="24"/>
        </w:rPr>
        <w:t>so many</w:t>
      </w:r>
      <w:r w:rsidRPr="00B5579C">
        <w:rPr>
          <w:rFonts w:ascii="Times New Roman" w:eastAsia="Times New Roman" w:hAnsi="Times New Roman"/>
          <w:color w:val="0070C0"/>
          <w:sz w:val="24"/>
          <w:szCs w:val="24"/>
        </w:rPr>
        <w:t xml:space="preserve"> people. </w:t>
      </w:r>
      <w:r>
        <w:rPr>
          <w:rFonts w:ascii="Times New Roman" w:eastAsia="Times New Roman" w:hAnsi="Times New Roman"/>
          <w:color w:val="0070C0"/>
          <w:sz w:val="24"/>
          <w:szCs w:val="24"/>
        </w:rPr>
        <w:t xml:space="preserve">  </w:t>
      </w:r>
      <w:r w:rsidRPr="00B5579C">
        <w:rPr>
          <w:rFonts w:ascii="Times New Roman" w:eastAsia="Times New Roman" w:hAnsi="Times New Roman"/>
          <w:sz w:val="24"/>
          <w:szCs w:val="24"/>
        </w:rPr>
        <w:t xml:space="preserve">Micah 2:12 </w:t>
      </w:r>
    </w:p>
    <w:p w:rsidR="00DD73E7" w:rsidRDefault="00DD73E7" w:rsidP="00F721F6">
      <w:pPr>
        <w:spacing w:after="0"/>
        <w:ind w:left="540"/>
        <w:rPr>
          <w:rFonts w:ascii="Times New Roman" w:eastAsia="Times New Roman" w:hAnsi="Times New Roman"/>
          <w:sz w:val="24"/>
          <w:szCs w:val="24"/>
        </w:rPr>
      </w:pPr>
      <w:proofErr w:type="gramStart"/>
      <w:r w:rsidRPr="00DD73E7">
        <w:rPr>
          <w:rFonts w:ascii="Times New Roman" w:eastAsia="Times New Roman" w:hAnsi="Times New Roman"/>
          <w:color w:val="FF0000"/>
          <w:sz w:val="24"/>
          <w:szCs w:val="24"/>
        </w:rPr>
        <w:t>when</w:t>
      </w:r>
      <w:proofErr w:type="gramEnd"/>
      <w:r w:rsidRPr="00DD73E7">
        <w:rPr>
          <w:rFonts w:ascii="Times New Roman" w:eastAsia="Times New Roman" w:hAnsi="Times New Roman"/>
          <w:color w:val="FF0000"/>
          <w:sz w:val="24"/>
          <w:szCs w:val="24"/>
        </w:rPr>
        <w:t xml:space="preserve"> you see the </w:t>
      </w:r>
      <w:r w:rsidRPr="00DD73E7">
        <w:rPr>
          <w:rFonts w:ascii="Times New Roman" w:eastAsia="Times New Roman" w:hAnsi="Times New Roman"/>
          <w:i/>
          <w:iCs/>
          <w:color w:val="FF0000"/>
          <w:sz w:val="24"/>
          <w:szCs w:val="24"/>
        </w:rPr>
        <w:t>'abomination of desolation,'</w:t>
      </w:r>
      <w:r w:rsidRPr="00DD73E7">
        <w:rPr>
          <w:rFonts w:ascii="Times New Roman" w:eastAsia="Times New Roman" w:hAnsi="Times New Roman"/>
          <w:sz w:val="24"/>
          <w:szCs w:val="24"/>
        </w:rPr>
        <w:t xml:space="preserve"> </w:t>
      </w:r>
      <w:r w:rsidRPr="00DD73E7">
        <w:rPr>
          <w:rFonts w:ascii="Times New Roman" w:eastAsia="Times New Roman" w:hAnsi="Times New Roman"/>
          <w:color w:val="FF0000"/>
          <w:sz w:val="24"/>
          <w:szCs w:val="24"/>
        </w:rPr>
        <w:t>spoken of by Daniel the prophet, standing in the holy place"</w:t>
      </w:r>
      <w:r w:rsidRPr="00DD73E7">
        <w:rPr>
          <w:rFonts w:ascii="Times New Roman" w:eastAsia="Times New Roman" w:hAnsi="Times New Roman"/>
          <w:sz w:val="24"/>
          <w:szCs w:val="24"/>
        </w:rPr>
        <w:t xml:space="preserve"> </w:t>
      </w:r>
      <w:r w:rsidRPr="00DD73E7">
        <w:rPr>
          <w:rFonts w:ascii="Times New Roman" w:eastAsia="Times New Roman" w:hAnsi="Times New Roman"/>
          <w:color w:val="0070C0"/>
          <w:sz w:val="24"/>
          <w:szCs w:val="24"/>
        </w:rPr>
        <w:t>(whoever reads, let him understand),</w:t>
      </w:r>
      <w:r w:rsidRPr="00DD73E7">
        <w:rPr>
          <w:rFonts w:ascii="Times New Roman" w:eastAsia="Times New Roman" w:hAnsi="Times New Roman"/>
          <w:sz w:val="24"/>
          <w:szCs w:val="24"/>
        </w:rPr>
        <w:t xml:space="preserve"> </w:t>
      </w:r>
      <w:r w:rsidRPr="00DD73E7">
        <w:rPr>
          <w:rFonts w:ascii="Times New Roman" w:eastAsia="Times New Roman" w:hAnsi="Times New Roman"/>
          <w:b/>
          <w:bCs/>
          <w:sz w:val="17"/>
          <w:szCs w:val="17"/>
          <w:vertAlign w:val="superscript"/>
        </w:rPr>
        <w:t>16</w:t>
      </w:r>
      <w:r w:rsidRPr="00DD73E7">
        <w:rPr>
          <w:rFonts w:ascii="Times New Roman" w:eastAsia="Times New Roman" w:hAnsi="Times New Roman"/>
          <w:sz w:val="24"/>
          <w:szCs w:val="24"/>
        </w:rPr>
        <w:t> </w:t>
      </w:r>
      <w:r w:rsidRPr="00DD73E7">
        <w:rPr>
          <w:rFonts w:ascii="Times New Roman" w:eastAsia="Times New Roman" w:hAnsi="Times New Roman"/>
          <w:color w:val="FF0000"/>
          <w:sz w:val="24"/>
          <w:szCs w:val="24"/>
        </w:rPr>
        <w:t xml:space="preserve">then let those who are in Judea </w:t>
      </w:r>
      <w:r w:rsidRPr="00DD73E7">
        <w:rPr>
          <w:rFonts w:ascii="Times New Roman" w:eastAsia="Times New Roman" w:hAnsi="Times New Roman"/>
          <w:b/>
          <w:color w:val="FF0000"/>
          <w:sz w:val="24"/>
          <w:szCs w:val="24"/>
        </w:rPr>
        <w:t>flee to the mountains</w:t>
      </w:r>
      <w:r w:rsidR="00675960">
        <w:rPr>
          <w:rFonts w:ascii="Times New Roman" w:eastAsia="Times New Roman" w:hAnsi="Times New Roman"/>
          <w:b/>
          <w:color w:val="FF0000"/>
          <w:sz w:val="24"/>
          <w:szCs w:val="24"/>
        </w:rPr>
        <w:t xml:space="preserve"> </w:t>
      </w:r>
      <w:r w:rsidR="00675960" w:rsidRPr="00282AE8">
        <w:rPr>
          <w:rFonts w:ascii="Times New Roman" w:eastAsia="Times New Roman" w:hAnsi="Times New Roman"/>
          <w:sz w:val="24"/>
          <w:szCs w:val="24"/>
        </w:rPr>
        <w:t>(Petra)</w:t>
      </w:r>
      <w:r w:rsidRPr="00DD73E7">
        <w:rPr>
          <w:rFonts w:ascii="Times New Roman" w:eastAsia="Times New Roman" w:hAnsi="Times New Roman"/>
          <w:color w:val="FF0000"/>
          <w:sz w:val="24"/>
          <w:szCs w:val="24"/>
        </w:rPr>
        <w:t>.</w:t>
      </w:r>
      <w:r w:rsidRPr="00DD73E7">
        <w:rPr>
          <w:rFonts w:ascii="Times New Roman" w:eastAsia="Times New Roman" w:hAnsi="Times New Roman"/>
          <w:sz w:val="24"/>
          <w:szCs w:val="24"/>
        </w:rPr>
        <w:t xml:space="preserve">   </w:t>
      </w:r>
      <w:r>
        <w:rPr>
          <w:rFonts w:ascii="Times New Roman" w:eastAsia="Times New Roman" w:hAnsi="Times New Roman"/>
          <w:sz w:val="24"/>
          <w:szCs w:val="24"/>
        </w:rPr>
        <w:t xml:space="preserve">   Matt 24:15-17</w:t>
      </w:r>
    </w:p>
    <w:p w:rsidR="00305373" w:rsidRPr="00305373" w:rsidRDefault="00305373" w:rsidP="00F721F6">
      <w:pPr>
        <w:spacing w:after="0"/>
        <w:ind w:left="540"/>
        <w:rPr>
          <w:rFonts w:ascii="Times New Roman" w:eastAsia="Times New Roman" w:hAnsi="Times New Roman"/>
          <w:color w:val="0070C0"/>
          <w:sz w:val="24"/>
          <w:szCs w:val="24"/>
        </w:rPr>
      </w:pPr>
      <w:r w:rsidRPr="00305373">
        <w:rPr>
          <w:rFonts w:ascii="Times New Roman" w:eastAsia="Times New Roman" w:hAnsi="Times New Roman"/>
          <w:color w:val="0070C0"/>
          <w:sz w:val="24"/>
          <w:szCs w:val="24"/>
        </w:rPr>
        <w:t xml:space="preserve">Then the woman fled into the wilderness, where she has a place prepared by </w:t>
      </w:r>
      <w:proofErr w:type="gramStart"/>
      <w:r w:rsidRPr="00305373">
        <w:rPr>
          <w:rFonts w:ascii="Times New Roman" w:eastAsia="Times New Roman" w:hAnsi="Times New Roman"/>
          <w:color w:val="0070C0"/>
          <w:sz w:val="24"/>
          <w:szCs w:val="24"/>
        </w:rPr>
        <w:t>God, that</w:t>
      </w:r>
      <w:proofErr w:type="gramEnd"/>
      <w:r w:rsidRPr="00305373">
        <w:rPr>
          <w:rFonts w:ascii="Times New Roman" w:eastAsia="Times New Roman" w:hAnsi="Times New Roman"/>
          <w:color w:val="0070C0"/>
          <w:sz w:val="24"/>
          <w:szCs w:val="24"/>
        </w:rPr>
        <w:t xml:space="preserve"> they should feed her there </w:t>
      </w:r>
      <w:r w:rsidRPr="00305373">
        <w:rPr>
          <w:rFonts w:ascii="Times New Roman" w:eastAsia="Times New Roman" w:hAnsi="Times New Roman"/>
          <w:b/>
          <w:color w:val="0070C0"/>
          <w:sz w:val="24"/>
          <w:szCs w:val="24"/>
        </w:rPr>
        <w:t>one thousand two hundred and sixty days</w:t>
      </w:r>
      <w:r w:rsidRPr="00305373">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12:6</w:t>
      </w:r>
    </w:p>
    <w:p w:rsidR="00A14CA9" w:rsidRDefault="00A14CA9" w:rsidP="00F721F6">
      <w:pPr>
        <w:pStyle w:val="ListParagraph"/>
        <w:spacing w:after="0" w:line="240" w:lineRule="auto"/>
        <w:ind w:left="540"/>
        <w:rPr>
          <w:rFonts w:ascii="Times New Roman" w:eastAsia="Times New Roman" w:hAnsi="Times New Roman"/>
          <w:b/>
          <w:sz w:val="24"/>
          <w:szCs w:val="24"/>
        </w:rPr>
      </w:pPr>
    </w:p>
    <w:p w:rsidR="003C78EB" w:rsidRDefault="00AA2918" w:rsidP="00F721F6">
      <w:pPr>
        <w:pStyle w:val="NormalWeb"/>
        <w:tabs>
          <w:tab w:val="left" w:pos="1260"/>
        </w:tabs>
        <w:spacing w:before="0" w:beforeAutospacing="0" w:after="0" w:afterAutospacing="0" w:line="276" w:lineRule="auto"/>
        <w:ind w:left="540"/>
      </w:pPr>
      <w:r>
        <w:rPr>
          <w:b/>
        </w:rPr>
        <w:tab/>
      </w:r>
      <w:r w:rsidRPr="00AA2918">
        <w:t>In 1994,</w:t>
      </w:r>
      <w:r>
        <w:t xml:space="preserve"> a treaty was signed between </w:t>
      </w:r>
      <w:r w:rsidR="00955DB0">
        <w:t>Israel and Jordan.  Jorda</w:t>
      </w:r>
      <w:r>
        <w:t>n then joined Egypt as only the second Arab nation to normalize relations with Israel.  Since that time, there has been a resurgence of travel into that ancient and beautiful “rock” city</w:t>
      </w:r>
      <w:r w:rsidR="00F721F6">
        <w:t xml:space="preserve"> of Petra</w:t>
      </w:r>
      <w:r>
        <w:t xml:space="preserve">.  Following the agreements, Israel and Jordan opened their borders.  Several border-crossings were erected, allowing tourists, merchants and workers to travel between the two countries.  </w:t>
      </w:r>
      <w:r w:rsidR="007811EE">
        <w:t xml:space="preserve">In fact, it is now a top tourist destination.  </w:t>
      </w:r>
      <w:r w:rsidRPr="00AA2918">
        <w:t xml:space="preserve">Israeli tourists </w:t>
      </w:r>
      <w:r w:rsidR="007811EE">
        <w:t xml:space="preserve">have </w:t>
      </w:r>
      <w:r w:rsidRPr="00AA2918">
        <w:t xml:space="preserve">started to visit Jordan, many to see the </w:t>
      </w:r>
      <w:r>
        <w:t>"Red Rock"</w:t>
      </w:r>
      <w:r w:rsidRPr="00AA2918">
        <w:t xml:space="preserve"> of </w:t>
      </w:r>
      <w:hyperlink r:id="rId30" w:tooltip="Petra" w:history="1">
        <w:r w:rsidRPr="00AA2918">
          <w:rPr>
            <w:rStyle w:val="Hyperlink"/>
            <w:color w:val="auto"/>
          </w:rPr>
          <w:t>Petra</w:t>
        </w:r>
      </w:hyperlink>
      <w:r w:rsidRPr="00AA2918">
        <w:t xml:space="preserve"> - a stone-carved </w:t>
      </w:r>
      <w:hyperlink r:id="rId31" w:tooltip="Nabatean" w:history="1">
        <w:r w:rsidRPr="00AA2918">
          <w:rPr>
            <w:rStyle w:val="Hyperlink"/>
            <w:color w:val="auto"/>
          </w:rPr>
          <w:t>Nabatean</w:t>
        </w:r>
      </w:hyperlink>
      <w:r>
        <w:t xml:space="preserve"> city which has</w:t>
      </w:r>
      <w:r w:rsidRPr="00AA2918">
        <w:t xml:space="preserve"> fascinated</w:t>
      </w:r>
      <w:r>
        <w:t xml:space="preserve"> tourists for many years.</w:t>
      </w:r>
      <w:r w:rsidR="007811EE">
        <w:t xml:space="preserve">  Most tourist trips to Israel that originate in the United States include Petra as one of their stops.</w:t>
      </w:r>
      <w:r w:rsidR="009003E7">
        <w:t xml:space="preserve">  </w:t>
      </w:r>
    </w:p>
    <w:p w:rsidR="00AA2918" w:rsidRDefault="003C78EB" w:rsidP="00F721F6">
      <w:pPr>
        <w:pStyle w:val="NormalWeb"/>
        <w:tabs>
          <w:tab w:val="left" w:pos="1260"/>
        </w:tabs>
        <w:spacing w:before="0" w:beforeAutospacing="0" w:after="0" w:afterAutospacing="0" w:line="276" w:lineRule="auto"/>
        <w:ind w:left="540"/>
      </w:pPr>
      <w:r>
        <w:tab/>
      </w:r>
      <w:r w:rsidR="009003E7">
        <w:t xml:space="preserve">Given this recent normalization of </w:t>
      </w:r>
      <w:r>
        <w:t>relations between Isra</w:t>
      </w:r>
      <w:r w:rsidR="00955DB0">
        <w:t>el and Jorda</w:t>
      </w:r>
      <w:r w:rsidR="007811EE">
        <w:t>n, it certainly will</w:t>
      </w:r>
      <w:r>
        <w:t xml:space="preserve"> make it much easier for the frightened Jews of the Tribulation to flee to their old standby Petra.  It is an excellent hiding place southeast of Jerusalem that is filled with carved out mountains already to use as hiding places and living quarters as they wait for the coming of the Messiah during the final 3 ½ years of the seven year Tribulation.  I suggest that the 1994 treaty is </w:t>
      </w:r>
      <w:proofErr w:type="gramStart"/>
      <w:r>
        <w:t>just one more evidenc</w:t>
      </w:r>
      <w:r w:rsidR="007811EE">
        <w:t>e</w:t>
      </w:r>
      <w:proofErr w:type="gramEnd"/>
      <w:r w:rsidR="007811EE">
        <w:t xml:space="preserve"> of God’s providential care</w:t>
      </w:r>
      <w:r>
        <w:t xml:space="preserve"> in the world to prepare for the re-entry of His Son, Jesus.</w:t>
      </w:r>
      <w:r w:rsidR="00AA2918">
        <w:t xml:space="preserve"> </w:t>
      </w:r>
    </w:p>
    <w:p w:rsidR="00D95F77" w:rsidRPr="00D95F77" w:rsidRDefault="00D95F77" w:rsidP="00BD1FB5">
      <w:pPr>
        <w:pStyle w:val="ListParagraph"/>
        <w:spacing w:after="0" w:line="240" w:lineRule="auto"/>
        <w:ind w:left="900"/>
        <w:rPr>
          <w:rFonts w:ascii="Verdana" w:eastAsia="Times New Roman" w:hAnsi="Verdana"/>
          <w:color w:val="CCCCCC"/>
          <w:sz w:val="20"/>
          <w:szCs w:val="20"/>
        </w:rPr>
      </w:pPr>
    </w:p>
    <w:p w:rsidR="00F97E20" w:rsidRPr="00F97E20" w:rsidRDefault="00F97E20" w:rsidP="00CE05CD">
      <w:pPr>
        <w:pStyle w:val="ListParagraph"/>
        <w:spacing w:after="0" w:line="240" w:lineRule="auto"/>
        <w:ind w:left="900"/>
        <w:rPr>
          <w:rFonts w:ascii="Verdana" w:eastAsia="Times New Roman" w:hAnsi="Verdana"/>
          <w:color w:val="CCCCCC"/>
          <w:sz w:val="20"/>
          <w:szCs w:val="20"/>
        </w:rPr>
      </w:pPr>
    </w:p>
    <w:p w:rsidR="00844E7C" w:rsidRPr="00D93BBE" w:rsidRDefault="00964DD2" w:rsidP="00773DFB">
      <w:pPr>
        <w:spacing w:after="0"/>
        <w:outlineLvl w:val="0"/>
        <w:rPr>
          <w:rFonts w:ascii="Times New Roman" w:eastAsia="Times New Roman" w:hAnsi="Times New Roman"/>
          <w:b/>
          <w:sz w:val="24"/>
          <w:szCs w:val="24"/>
        </w:rPr>
      </w:pPr>
      <w:r w:rsidRPr="00D93BBE">
        <w:rPr>
          <w:rFonts w:ascii="Times New Roman" w:eastAsia="Times New Roman" w:hAnsi="Times New Roman"/>
          <w:b/>
          <w:sz w:val="24"/>
          <w:szCs w:val="24"/>
        </w:rPr>
        <w:t>Summation</w:t>
      </w:r>
      <w:r w:rsidR="00AB3F43" w:rsidRPr="00D93BBE">
        <w:rPr>
          <w:rFonts w:ascii="Times New Roman" w:eastAsia="Times New Roman" w:hAnsi="Times New Roman"/>
          <w:b/>
          <w:sz w:val="24"/>
          <w:szCs w:val="24"/>
        </w:rPr>
        <w:t xml:space="preserve"> of Prophecies Related to the Nation and People of Israel</w:t>
      </w:r>
      <w:r w:rsidRPr="00D93BBE">
        <w:rPr>
          <w:rFonts w:ascii="Times New Roman" w:eastAsia="Times New Roman" w:hAnsi="Times New Roman"/>
          <w:b/>
          <w:sz w:val="24"/>
          <w:szCs w:val="24"/>
        </w:rPr>
        <w:t xml:space="preserve">:  </w:t>
      </w:r>
    </w:p>
    <w:p w:rsidR="00F64992" w:rsidRPr="00D93BBE" w:rsidRDefault="00844E7C" w:rsidP="00844E7C">
      <w:pPr>
        <w:spacing w:after="0"/>
        <w:rPr>
          <w:rFonts w:ascii="Times New Roman" w:eastAsia="Times New Roman" w:hAnsi="Times New Roman"/>
          <w:sz w:val="24"/>
          <w:szCs w:val="24"/>
        </w:rPr>
      </w:pPr>
      <w:r w:rsidRPr="00D93BBE">
        <w:rPr>
          <w:rFonts w:ascii="Times New Roman" w:eastAsia="Times New Roman" w:hAnsi="Times New Roman"/>
          <w:b/>
          <w:sz w:val="24"/>
          <w:szCs w:val="24"/>
        </w:rPr>
        <w:tab/>
      </w:r>
      <w:r w:rsidR="00964DD2" w:rsidRPr="00D93BBE">
        <w:rPr>
          <w:rFonts w:ascii="Times New Roman" w:eastAsia="Times New Roman" w:hAnsi="Times New Roman"/>
          <w:sz w:val="24"/>
          <w:szCs w:val="24"/>
        </w:rPr>
        <w:t xml:space="preserve">God gave the world many signs to herald the Second Coming of </w:t>
      </w:r>
      <w:r w:rsidR="008C39B5" w:rsidRPr="00D93BBE">
        <w:rPr>
          <w:rFonts w:ascii="Times New Roman" w:eastAsia="Times New Roman" w:hAnsi="Times New Roman"/>
          <w:sz w:val="24"/>
          <w:szCs w:val="24"/>
        </w:rPr>
        <w:t xml:space="preserve">His Son, </w:t>
      </w:r>
      <w:r w:rsidR="00964DD2" w:rsidRPr="00D93BBE">
        <w:rPr>
          <w:rFonts w:ascii="Times New Roman" w:eastAsia="Times New Roman" w:hAnsi="Times New Roman"/>
          <w:sz w:val="24"/>
          <w:szCs w:val="24"/>
        </w:rPr>
        <w:t xml:space="preserve">the Messiah.  He spoke of these </w:t>
      </w:r>
      <w:r w:rsidR="008C39B5" w:rsidRPr="00D93BBE">
        <w:rPr>
          <w:rFonts w:ascii="Times New Roman" w:eastAsia="Times New Roman" w:hAnsi="Times New Roman"/>
          <w:sz w:val="24"/>
          <w:szCs w:val="24"/>
        </w:rPr>
        <w:t xml:space="preserve">signs </w:t>
      </w:r>
      <w:r w:rsidR="00964DD2" w:rsidRPr="00D93BBE">
        <w:rPr>
          <w:rFonts w:ascii="Times New Roman" w:eastAsia="Times New Roman" w:hAnsi="Times New Roman"/>
          <w:sz w:val="24"/>
          <w:szCs w:val="24"/>
        </w:rPr>
        <w:t>in the Old and New Test</w:t>
      </w:r>
      <w:r w:rsidR="008C39B5" w:rsidRPr="00D93BBE">
        <w:rPr>
          <w:rFonts w:ascii="Times New Roman" w:eastAsia="Times New Roman" w:hAnsi="Times New Roman"/>
          <w:sz w:val="24"/>
          <w:szCs w:val="24"/>
        </w:rPr>
        <w:t>aments as He wanted the Church always to be looking for this wonderful event.</w:t>
      </w:r>
      <w:r w:rsidRPr="00D93BBE">
        <w:rPr>
          <w:rFonts w:ascii="Times New Roman" w:eastAsia="Times New Roman" w:hAnsi="Times New Roman"/>
          <w:sz w:val="24"/>
          <w:szCs w:val="24"/>
        </w:rPr>
        <w:t xml:space="preserve">  In recent decades, dozens of these signs have come to fruition, especially those signs that concern the “chosen people”</w:t>
      </w:r>
      <w:r w:rsidR="005F1E69" w:rsidRPr="00D93BBE">
        <w:rPr>
          <w:rFonts w:ascii="Times New Roman" w:eastAsia="Times New Roman" w:hAnsi="Times New Roman"/>
          <w:sz w:val="24"/>
          <w:szCs w:val="24"/>
        </w:rPr>
        <w:t>, Israel and the Jews.</w:t>
      </w:r>
    </w:p>
    <w:p w:rsidR="00844E7C" w:rsidRPr="00D93BBE" w:rsidRDefault="00844E7C" w:rsidP="00844E7C">
      <w:pPr>
        <w:spacing w:after="0"/>
        <w:rPr>
          <w:rFonts w:ascii="Times New Roman" w:eastAsia="Times New Roman" w:hAnsi="Times New Roman"/>
          <w:sz w:val="24"/>
          <w:szCs w:val="24"/>
        </w:rPr>
      </w:pPr>
      <w:r w:rsidRPr="00D93BBE">
        <w:rPr>
          <w:rFonts w:ascii="Times New Roman" w:eastAsia="Times New Roman" w:hAnsi="Times New Roman"/>
          <w:sz w:val="24"/>
          <w:szCs w:val="24"/>
        </w:rPr>
        <w:tab/>
        <w:t xml:space="preserve">In </w:t>
      </w:r>
      <w:r w:rsidR="005F1E69" w:rsidRPr="00D93BBE">
        <w:rPr>
          <w:rFonts w:ascii="Times New Roman" w:eastAsia="Times New Roman" w:hAnsi="Times New Roman"/>
          <w:sz w:val="24"/>
          <w:szCs w:val="24"/>
        </w:rPr>
        <w:t xml:space="preserve">May, </w:t>
      </w:r>
      <w:r w:rsidRPr="00D93BBE">
        <w:rPr>
          <w:rFonts w:ascii="Times New Roman" w:eastAsia="Times New Roman" w:hAnsi="Times New Roman"/>
          <w:sz w:val="24"/>
          <w:szCs w:val="24"/>
        </w:rPr>
        <w:t xml:space="preserve">1948, Israel became a nation once again… this was an unprecedented event.  </w:t>
      </w:r>
      <w:r w:rsidR="006E27ED" w:rsidRPr="00D93BBE">
        <w:rPr>
          <w:rFonts w:ascii="Times New Roman" w:eastAsia="Times New Roman" w:hAnsi="Times New Roman"/>
          <w:sz w:val="24"/>
          <w:szCs w:val="24"/>
        </w:rPr>
        <w:t xml:space="preserve">Their twelve tribes once again united, Jews were brought back from all over the globe.  </w:t>
      </w:r>
      <w:r w:rsidR="00E61722" w:rsidRPr="00D93BBE">
        <w:rPr>
          <w:rFonts w:ascii="Times New Roman" w:eastAsia="Times New Roman" w:hAnsi="Times New Roman"/>
          <w:sz w:val="24"/>
          <w:szCs w:val="24"/>
        </w:rPr>
        <w:t xml:space="preserve">Even the </w:t>
      </w:r>
      <w:r w:rsidR="00E61722" w:rsidRPr="00D93BBE">
        <w:rPr>
          <w:rFonts w:ascii="Times New Roman" w:eastAsia="Times New Roman" w:hAnsi="Times New Roman"/>
          <w:sz w:val="24"/>
          <w:szCs w:val="24"/>
        </w:rPr>
        <w:lastRenderedPageBreak/>
        <w:t xml:space="preserve">national language of </w:t>
      </w:r>
      <w:r w:rsidR="006E27ED" w:rsidRPr="00D93BBE">
        <w:rPr>
          <w:rFonts w:ascii="Times New Roman" w:eastAsia="Times New Roman" w:hAnsi="Times New Roman"/>
          <w:sz w:val="24"/>
          <w:szCs w:val="24"/>
        </w:rPr>
        <w:t xml:space="preserve">Hebrew </w:t>
      </w:r>
      <w:r w:rsidR="00E61722" w:rsidRPr="00D93BBE">
        <w:rPr>
          <w:rFonts w:ascii="Times New Roman" w:eastAsia="Times New Roman" w:hAnsi="Times New Roman"/>
          <w:sz w:val="24"/>
          <w:szCs w:val="24"/>
        </w:rPr>
        <w:t>was reborn!</w:t>
      </w:r>
      <w:r w:rsidR="006E27ED" w:rsidRPr="00D93BBE">
        <w:rPr>
          <w:rFonts w:ascii="Times New Roman" w:eastAsia="Times New Roman" w:hAnsi="Times New Roman"/>
          <w:sz w:val="24"/>
          <w:szCs w:val="24"/>
        </w:rPr>
        <w:t xml:space="preserve">  Jerusalem soon became their capital once again.  All of these events were the fulfillment of prophecy.</w:t>
      </w:r>
    </w:p>
    <w:p w:rsidR="00E61722" w:rsidRPr="00D93BBE" w:rsidRDefault="00E61722" w:rsidP="00844E7C">
      <w:pPr>
        <w:spacing w:after="0"/>
        <w:rPr>
          <w:rFonts w:ascii="Times New Roman" w:eastAsia="Times New Roman" w:hAnsi="Times New Roman"/>
          <w:sz w:val="24"/>
          <w:szCs w:val="24"/>
        </w:rPr>
      </w:pPr>
      <w:r w:rsidRPr="00D93BBE">
        <w:rPr>
          <w:rFonts w:ascii="Times New Roman" w:eastAsia="Times New Roman" w:hAnsi="Times New Roman"/>
          <w:sz w:val="24"/>
          <w:szCs w:val="24"/>
        </w:rPr>
        <w:tab/>
        <w:t xml:space="preserve">God foretold of the days when He would once again bless Israel in many ways: </w:t>
      </w:r>
      <w:r w:rsidR="00513C1C" w:rsidRPr="00D93BBE">
        <w:rPr>
          <w:rFonts w:ascii="Times New Roman" w:eastAsia="Times New Roman" w:hAnsi="Times New Roman"/>
          <w:sz w:val="24"/>
          <w:szCs w:val="24"/>
        </w:rPr>
        <w:t xml:space="preserve">an increase in </w:t>
      </w:r>
      <w:r w:rsidRPr="00D93BBE">
        <w:rPr>
          <w:rFonts w:ascii="Times New Roman" w:eastAsia="Times New Roman" w:hAnsi="Times New Roman"/>
          <w:sz w:val="24"/>
          <w:szCs w:val="24"/>
        </w:rPr>
        <w:t xml:space="preserve">rain </w:t>
      </w:r>
      <w:r w:rsidR="00513C1C" w:rsidRPr="00D93BBE">
        <w:rPr>
          <w:rFonts w:ascii="Times New Roman" w:eastAsia="Times New Roman" w:hAnsi="Times New Roman"/>
          <w:sz w:val="24"/>
          <w:szCs w:val="24"/>
        </w:rPr>
        <w:t xml:space="preserve">and water </w:t>
      </w:r>
      <w:r w:rsidRPr="00D93BBE">
        <w:rPr>
          <w:rFonts w:ascii="Times New Roman" w:eastAsia="Times New Roman" w:hAnsi="Times New Roman"/>
          <w:sz w:val="24"/>
          <w:szCs w:val="24"/>
        </w:rPr>
        <w:t>to chang</w:t>
      </w:r>
      <w:r w:rsidR="00A8721A" w:rsidRPr="00D93BBE">
        <w:rPr>
          <w:rFonts w:ascii="Times New Roman" w:eastAsia="Times New Roman" w:hAnsi="Times New Roman"/>
          <w:sz w:val="24"/>
          <w:szCs w:val="24"/>
        </w:rPr>
        <w:t>e the deserts to lush vineyards and</w:t>
      </w:r>
      <w:r w:rsidRPr="00D93BBE">
        <w:rPr>
          <w:rFonts w:ascii="Times New Roman" w:eastAsia="Times New Roman" w:hAnsi="Times New Roman"/>
          <w:sz w:val="24"/>
          <w:szCs w:val="24"/>
        </w:rPr>
        <w:t xml:space="preserve"> </w:t>
      </w:r>
      <w:r w:rsidR="00513C1C" w:rsidRPr="00D93BBE">
        <w:rPr>
          <w:rFonts w:ascii="Times New Roman" w:eastAsia="Times New Roman" w:hAnsi="Times New Roman"/>
          <w:sz w:val="24"/>
          <w:szCs w:val="24"/>
        </w:rPr>
        <w:t xml:space="preserve">allow </w:t>
      </w:r>
      <w:r w:rsidRPr="00D93BBE">
        <w:rPr>
          <w:rFonts w:ascii="Times New Roman" w:eastAsia="Times New Roman" w:hAnsi="Times New Roman"/>
          <w:sz w:val="24"/>
          <w:szCs w:val="24"/>
        </w:rPr>
        <w:t xml:space="preserve">orchards </w:t>
      </w:r>
      <w:r w:rsidR="00A8721A" w:rsidRPr="00D93BBE">
        <w:rPr>
          <w:rFonts w:ascii="Times New Roman" w:eastAsia="Times New Roman" w:hAnsi="Times New Roman"/>
          <w:sz w:val="24"/>
          <w:szCs w:val="24"/>
        </w:rPr>
        <w:t>and forests to flourish</w:t>
      </w:r>
      <w:r w:rsidRPr="00D93BBE">
        <w:rPr>
          <w:rFonts w:ascii="Times New Roman" w:eastAsia="Times New Roman" w:hAnsi="Times New Roman"/>
          <w:sz w:val="24"/>
          <w:szCs w:val="24"/>
        </w:rPr>
        <w:t xml:space="preserve">.  </w:t>
      </w:r>
      <w:r w:rsidR="0014381A" w:rsidRPr="00D93BBE">
        <w:rPr>
          <w:rFonts w:ascii="Times New Roman" w:eastAsia="Times New Roman" w:hAnsi="Times New Roman"/>
          <w:sz w:val="24"/>
          <w:szCs w:val="24"/>
        </w:rPr>
        <w:t xml:space="preserve">These things have come to pass.   </w:t>
      </w:r>
      <w:r w:rsidRPr="00D93BBE">
        <w:rPr>
          <w:rFonts w:ascii="Times New Roman" w:eastAsia="Times New Roman" w:hAnsi="Times New Roman"/>
          <w:sz w:val="24"/>
          <w:szCs w:val="24"/>
        </w:rPr>
        <w:t>Flowers and vegetables have become plentiful</w:t>
      </w:r>
      <w:r w:rsidR="00686D31" w:rsidRPr="00D93BBE">
        <w:rPr>
          <w:rFonts w:ascii="Times New Roman" w:eastAsia="Times New Roman" w:hAnsi="Times New Roman"/>
          <w:sz w:val="24"/>
          <w:szCs w:val="24"/>
        </w:rPr>
        <w:t xml:space="preserve"> and profitable.  God </w:t>
      </w:r>
      <w:r w:rsidR="00A8721A" w:rsidRPr="00D93BBE">
        <w:rPr>
          <w:rFonts w:ascii="Times New Roman" w:eastAsia="Times New Roman" w:hAnsi="Times New Roman"/>
          <w:sz w:val="24"/>
          <w:szCs w:val="24"/>
        </w:rPr>
        <w:t xml:space="preserve">also </w:t>
      </w:r>
      <w:r w:rsidR="00686D31" w:rsidRPr="00D93BBE">
        <w:rPr>
          <w:rFonts w:ascii="Times New Roman" w:eastAsia="Times New Roman" w:hAnsi="Times New Roman"/>
          <w:sz w:val="24"/>
          <w:szCs w:val="24"/>
        </w:rPr>
        <w:t xml:space="preserve">said that in the latter days, great natural resources would be discovered in the land and under the sea.  </w:t>
      </w:r>
      <w:r w:rsidR="0014381A" w:rsidRPr="00D93BBE">
        <w:rPr>
          <w:rFonts w:ascii="Times New Roman" w:eastAsia="Times New Roman" w:hAnsi="Times New Roman"/>
          <w:sz w:val="24"/>
          <w:szCs w:val="24"/>
        </w:rPr>
        <w:t xml:space="preserve">They certainly have been, just in the last ten years.  </w:t>
      </w:r>
      <w:r w:rsidR="00686D31" w:rsidRPr="00D93BBE">
        <w:rPr>
          <w:rFonts w:ascii="Times New Roman" w:eastAsia="Times New Roman" w:hAnsi="Times New Roman"/>
          <w:sz w:val="24"/>
          <w:szCs w:val="24"/>
        </w:rPr>
        <w:t>The Temple</w:t>
      </w:r>
      <w:r w:rsidR="00A8721A" w:rsidRPr="00D93BBE">
        <w:rPr>
          <w:rFonts w:ascii="Times New Roman" w:eastAsia="Times New Roman" w:hAnsi="Times New Roman"/>
          <w:sz w:val="24"/>
          <w:szCs w:val="24"/>
        </w:rPr>
        <w:t xml:space="preserve"> was also prophesied to be rebuilt and </w:t>
      </w:r>
      <w:r w:rsidR="00D93BBE" w:rsidRPr="00D93BBE">
        <w:rPr>
          <w:rFonts w:ascii="Times New Roman" w:eastAsia="Times New Roman" w:hAnsi="Times New Roman"/>
          <w:sz w:val="24"/>
          <w:szCs w:val="24"/>
        </w:rPr>
        <w:t xml:space="preserve">to </w:t>
      </w:r>
      <w:r w:rsidR="00A8721A" w:rsidRPr="00D93BBE">
        <w:rPr>
          <w:rFonts w:ascii="Times New Roman" w:eastAsia="Times New Roman" w:hAnsi="Times New Roman"/>
          <w:sz w:val="24"/>
          <w:szCs w:val="24"/>
        </w:rPr>
        <w:t>be ready for the return of the Messiah</w:t>
      </w:r>
      <w:r w:rsidR="00686D31" w:rsidRPr="00D93BBE">
        <w:rPr>
          <w:rFonts w:ascii="Times New Roman" w:eastAsia="Times New Roman" w:hAnsi="Times New Roman"/>
          <w:sz w:val="24"/>
          <w:szCs w:val="24"/>
        </w:rPr>
        <w:t xml:space="preserve">.  </w:t>
      </w:r>
      <w:r w:rsidR="00D93BBE" w:rsidRPr="00D93BBE">
        <w:rPr>
          <w:rFonts w:ascii="Times New Roman" w:eastAsia="Times New Roman" w:hAnsi="Times New Roman"/>
          <w:sz w:val="24"/>
          <w:szCs w:val="24"/>
        </w:rPr>
        <w:t>The L</w:t>
      </w:r>
      <w:r w:rsidR="0014381A" w:rsidRPr="00D93BBE">
        <w:rPr>
          <w:rFonts w:ascii="Times New Roman" w:eastAsia="Times New Roman" w:hAnsi="Times New Roman"/>
          <w:sz w:val="24"/>
          <w:szCs w:val="24"/>
        </w:rPr>
        <w:t>evitical priesthood must</w:t>
      </w:r>
      <w:r w:rsidR="005F1E69" w:rsidRPr="00D93BBE">
        <w:rPr>
          <w:rFonts w:ascii="Times New Roman" w:eastAsia="Times New Roman" w:hAnsi="Times New Roman"/>
          <w:sz w:val="24"/>
          <w:szCs w:val="24"/>
        </w:rPr>
        <w:t xml:space="preserve"> be </w:t>
      </w:r>
      <w:proofErr w:type="gramStart"/>
      <w:r w:rsidR="005F1E69" w:rsidRPr="00D93BBE">
        <w:rPr>
          <w:rFonts w:ascii="Times New Roman" w:eastAsia="Times New Roman" w:hAnsi="Times New Roman"/>
          <w:sz w:val="24"/>
          <w:szCs w:val="24"/>
        </w:rPr>
        <w:t>ready</w:t>
      </w:r>
      <w:r w:rsidR="0014381A" w:rsidRPr="00D93BBE">
        <w:rPr>
          <w:rFonts w:ascii="Times New Roman" w:eastAsia="Times New Roman" w:hAnsi="Times New Roman"/>
          <w:sz w:val="24"/>
          <w:szCs w:val="24"/>
        </w:rPr>
        <w:t>,</w:t>
      </w:r>
      <w:proofErr w:type="gramEnd"/>
      <w:r w:rsidR="0014381A" w:rsidRPr="00D93BBE">
        <w:rPr>
          <w:rFonts w:ascii="Times New Roman" w:eastAsia="Times New Roman" w:hAnsi="Times New Roman"/>
          <w:sz w:val="24"/>
          <w:szCs w:val="24"/>
        </w:rPr>
        <w:t xml:space="preserve"> the instruments of worship need </w:t>
      </w:r>
      <w:r w:rsidR="00D93BBE" w:rsidRPr="00D93BBE">
        <w:rPr>
          <w:rFonts w:ascii="Times New Roman" w:eastAsia="Times New Roman" w:hAnsi="Times New Roman"/>
          <w:sz w:val="24"/>
          <w:szCs w:val="24"/>
        </w:rPr>
        <w:t xml:space="preserve">to </w:t>
      </w:r>
      <w:r w:rsidR="0014381A" w:rsidRPr="00D93BBE">
        <w:rPr>
          <w:rFonts w:ascii="Times New Roman" w:eastAsia="Times New Roman" w:hAnsi="Times New Roman"/>
          <w:sz w:val="24"/>
          <w:szCs w:val="24"/>
        </w:rPr>
        <w:t>be</w:t>
      </w:r>
      <w:r w:rsidR="002D7719" w:rsidRPr="00D93BBE">
        <w:rPr>
          <w:rFonts w:ascii="Times New Roman" w:eastAsia="Times New Roman" w:hAnsi="Times New Roman"/>
          <w:sz w:val="24"/>
          <w:szCs w:val="24"/>
        </w:rPr>
        <w:t xml:space="preserve"> available</w:t>
      </w:r>
      <w:r w:rsidR="005F1E69" w:rsidRPr="00D93BBE">
        <w:rPr>
          <w:rFonts w:ascii="Times New Roman" w:eastAsia="Times New Roman" w:hAnsi="Times New Roman"/>
          <w:sz w:val="24"/>
          <w:szCs w:val="24"/>
        </w:rPr>
        <w:t xml:space="preserve"> for use, the oil of anointing and all things required</w:t>
      </w:r>
      <w:r w:rsidR="0014381A" w:rsidRPr="00D93BBE">
        <w:rPr>
          <w:rFonts w:ascii="Times New Roman" w:eastAsia="Times New Roman" w:hAnsi="Times New Roman"/>
          <w:sz w:val="24"/>
          <w:szCs w:val="24"/>
        </w:rPr>
        <w:t xml:space="preserve"> for Temple worship should</w:t>
      </w:r>
      <w:r w:rsidR="005F1E69" w:rsidRPr="00D93BBE">
        <w:rPr>
          <w:rFonts w:ascii="Times New Roman" w:eastAsia="Times New Roman" w:hAnsi="Times New Roman"/>
          <w:sz w:val="24"/>
          <w:szCs w:val="24"/>
        </w:rPr>
        <w:t xml:space="preserve"> </w:t>
      </w:r>
      <w:r w:rsidR="002D7719" w:rsidRPr="00D93BBE">
        <w:rPr>
          <w:rFonts w:ascii="Times New Roman" w:eastAsia="Times New Roman" w:hAnsi="Times New Roman"/>
          <w:sz w:val="24"/>
          <w:szCs w:val="24"/>
        </w:rPr>
        <w:t>also be ready</w:t>
      </w:r>
      <w:r w:rsidR="005F1E69" w:rsidRPr="00D93BBE">
        <w:rPr>
          <w:rFonts w:ascii="Times New Roman" w:eastAsia="Times New Roman" w:hAnsi="Times New Roman"/>
          <w:sz w:val="24"/>
          <w:szCs w:val="24"/>
        </w:rPr>
        <w:t xml:space="preserve"> for the Messiah’s return.  </w:t>
      </w:r>
      <w:r w:rsidR="00686D31" w:rsidRPr="00D93BBE">
        <w:rPr>
          <w:rFonts w:ascii="Times New Roman" w:eastAsia="Times New Roman" w:hAnsi="Times New Roman"/>
          <w:sz w:val="24"/>
          <w:szCs w:val="24"/>
        </w:rPr>
        <w:t xml:space="preserve">All of these things have </w:t>
      </w:r>
      <w:r w:rsidR="0014381A" w:rsidRPr="00D93BBE">
        <w:rPr>
          <w:rFonts w:ascii="Times New Roman" w:eastAsia="Times New Roman" w:hAnsi="Times New Roman"/>
          <w:sz w:val="24"/>
          <w:szCs w:val="24"/>
        </w:rPr>
        <w:t xml:space="preserve">already </w:t>
      </w:r>
      <w:r w:rsidR="00686D31" w:rsidRPr="00D93BBE">
        <w:rPr>
          <w:rFonts w:ascii="Times New Roman" w:eastAsia="Times New Roman" w:hAnsi="Times New Roman"/>
          <w:sz w:val="24"/>
          <w:szCs w:val="24"/>
        </w:rPr>
        <w:t xml:space="preserve">come </w:t>
      </w:r>
      <w:r w:rsidR="00A8471D" w:rsidRPr="00D93BBE">
        <w:rPr>
          <w:rFonts w:ascii="Times New Roman" w:eastAsia="Times New Roman" w:hAnsi="Times New Roman"/>
          <w:sz w:val="24"/>
          <w:szCs w:val="24"/>
        </w:rPr>
        <w:t>to pass in just the last couple of</w:t>
      </w:r>
      <w:r w:rsidR="00686D31" w:rsidRPr="00D93BBE">
        <w:rPr>
          <w:rFonts w:ascii="Times New Roman" w:eastAsia="Times New Roman" w:hAnsi="Times New Roman"/>
          <w:sz w:val="24"/>
          <w:szCs w:val="24"/>
        </w:rPr>
        <w:t xml:space="preserve"> decades!</w:t>
      </w:r>
    </w:p>
    <w:p w:rsidR="00686D31" w:rsidRPr="00D93BBE" w:rsidRDefault="00686D31" w:rsidP="00844E7C">
      <w:pPr>
        <w:spacing w:after="0"/>
        <w:rPr>
          <w:rFonts w:ascii="Times New Roman" w:eastAsia="Times New Roman" w:hAnsi="Times New Roman"/>
          <w:sz w:val="24"/>
          <w:szCs w:val="24"/>
        </w:rPr>
      </w:pPr>
      <w:r w:rsidRPr="00D93BBE">
        <w:rPr>
          <w:rFonts w:ascii="Times New Roman" w:eastAsia="Times New Roman" w:hAnsi="Times New Roman"/>
          <w:sz w:val="24"/>
          <w:szCs w:val="24"/>
        </w:rPr>
        <w:tab/>
        <w:t>God a</w:t>
      </w:r>
      <w:r w:rsidR="00D93BBE" w:rsidRPr="00D93BBE">
        <w:rPr>
          <w:rFonts w:ascii="Times New Roman" w:eastAsia="Times New Roman" w:hAnsi="Times New Roman"/>
          <w:sz w:val="24"/>
          <w:szCs w:val="24"/>
        </w:rPr>
        <w:t>lso warned that Israel and its</w:t>
      </w:r>
      <w:r w:rsidRPr="00D93BBE">
        <w:rPr>
          <w:rFonts w:ascii="Times New Roman" w:eastAsia="Times New Roman" w:hAnsi="Times New Roman"/>
          <w:sz w:val="24"/>
          <w:szCs w:val="24"/>
        </w:rPr>
        <w:t xml:space="preserve"> capital city would be </w:t>
      </w:r>
      <w:r w:rsidR="00882823" w:rsidRPr="00D93BBE">
        <w:rPr>
          <w:rFonts w:ascii="Times New Roman" w:eastAsia="Times New Roman" w:hAnsi="Times New Roman"/>
          <w:sz w:val="24"/>
          <w:szCs w:val="24"/>
        </w:rPr>
        <w:t>fought over by other nations in the last days.  Yet, God would supernaturally protect them and they would not be defeated in battle</w:t>
      </w:r>
      <w:r w:rsidR="00F8610B" w:rsidRPr="00D93BBE">
        <w:rPr>
          <w:rFonts w:ascii="Times New Roman" w:eastAsia="Times New Roman" w:hAnsi="Times New Roman"/>
          <w:sz w:val="24"/>
          <w:szCs w:val="24"/>
        </w:rPr>
        <w:t>.  Many examples were given in support of this prophecy.</w:t>
      </w:r>
    </w:p>
    <w:p w:rsidR="00964DD2" w:rsidRPr="00D93BBE" w:rsidRDefault="00F8610B" w:rsidP="00844E7C">
      <w:pPr>
        <w:spacing w:after="0"/>
        <w:rPr>
          <w:rFonts w:ascii="Times New Roman" w:eastAsia="Times New Roman" w:hAnsi="Times New Roman"/>
          <w:b/>
          <w:sz w:val="24"/>
          <w:szCs w:val="24"/>
        </w:rPr>
      </w:pPr>
      <w:r w:rsidRPr="00D93BBE">
        <w:rPr>
          <w:rFonts w:ascii="Times New Roman" w:eastAsia="Times New Roman" w:hAnsi="Times New Roman"/>
          <w:sz w:val="24"/>
          <w:szCs w:val="24"/>
        </w:rPr>
        <w:tab/>
      </w:r>
      <w:r w:rsidR="002D7719" w:rsidRPr="00D93BBE">
        <w:rPr>
          <w:rFonts w:ascii="Times New Roman" w:eastAsia="Times New Roman" w:hAnsi="Times New Roman"/>
          <w:sz w:val="24"/>
          <w:szCs w:val="24"/>
        </w:rPr>
        <w:t>Israel will</w:t>
      </w:r>
      <w:r w:rsidR="00686D31" w:rsidRPr="00D93BBE">
        <w:rPr>
          <w:rFonts w:ascii="Times New Roman" w:eastAsia="Times New Roman" w:hAnsi="Times New Roman"/>
          <w:sz w:val="24"/>
          <w:szCs w:val="24"/>
        </w:rPr>
        <w:t xml:space="preserve"> not be led by a king in these </w:t>
      </w:r>
      <w:r w:rsidRPr="00D93BBE">
        <w:rPr>
          <w:rFonts w:ascii="Times New Roman" w:eastAsia="Times New Roman" w:hAnsi="Times New Roman"/>
          <w:sz w:val="24"/>
          <w:szCs w:val="24"/>
        </w:rPr>
        <w:t xml:space="preserve">latter </w:t>
      </w:r>
      <w:r w:rsidR="00686D31" w:rsidRPr="00D93BBE">
        <w:rPr>
          <w:rFonts w:ascii="Times New Roman" w:eastAsia="Times New Roman" w:hAnsi="Times New Roman"/>
          <w:sz w:val="24"/>
          <w:szCs w:val="24"/>
        </w:rPr>
        <w:t>days.  No</w:t>
      </w:r>
      <w:r w:rsidR="002D7719" w:rsidRPr="00D93BBE">
        <w:rPr>
          <w:rFonts w:ascii="Times New Roman" w:eastAsia="Times New Roman" w:hAnsi="Times New Roman"/>
          <w:sz w:val="24"/>
          <w:szCs w:val="24"/>
        </w:rPr>
        <w:t>, not until the Messiah returns will</w:t>
      </w:r>
      <w:r w:rsidR="0014381A" w:rsidRPr="00D93BBE">
        <w:rPr>
          <w:rFonts w:ascii="Times New Roman" w:eastAsia="Times New Roman" w:hAnsi="Times New Roman"/>
          <w:sz w:val="24"/>
          <w:szCs w:val="24"/>
        </w:rPr>
        <w:t xml:space="preserve"> </w:t>
      </w:r>
      <w:r w:rsidR="00686D31" w:rsidRPr="00D93BBE">
        <w:rPr>
          <w:rFonts w:ascii="Times New Roman" w:eastAsia="Times New Roman" w:hAnsi="Times New Roman"/>
          <w:sz w:val="24"/>
          <w:szCs w:val="24"/>
        </w:rPr>
        <w:t>the</w:t>
      </w:r>
      <w:r w:rsidRPr="00D93BBE">
        <w:rPr>
          <w:rFonts w:ascii="Times New Roman" w:eastAsia="Times New Roman" w:hAnsi="Times New Roman"/>
          <w:sz w:val="24"/>
          <w:szCs w:val="24"/>
        </w:rPr>
        <w:t xml:space="preserve">y </w:t>
      </w:r>
      <w:proofErr w:type="gramStart"/>
      <w:r w:rsidRPr="00D93BBE">
        <w:rPr>
          <w:rFonts w:ascii="Times New Roman" w:eastAsia="Times New Roman" w:hAnsi="Times New Roman"/>
          <w:sz w:val="24"/>
          <w:szCs w:val="24"/>
        </w:rPr>
        <w:t>be</w:t>
      </w:r>
      <w:proofErr w:type="gramEnd"/>
      <w:r w:rsidRPr="00D93BBE">
        <w:rPr>
          <w:rFonts w:ascii="Times New Roman" w:eastAsia="Times New Roman" w:hAnsi="Times New Roman"/>
          <w:sz w:val="24"/>
          <w:szCs w:val="24"/>
        </w:rPr>
        <w:t xml:space="preserve"> a monarchy again</w:t>
      </w:r>
      <w:r w:rsidR="00686D31" w:rsidRPr="00D93BBE">
        <w:rPr>
          <w:rFonts w:ascii="Times New Roman" w:eastAsia="Times New Roman" w:hAnsi="Times New Roman"/>
          <w:sz w:val="24"/>
          <w:szCs w:val="24"/>
        </w:rPr>
        <w:t>.</w:t>
      </w:r>
      <w:r w:rsidR="002D7719" w:rsidRPr="00D93BBE">
        <w:rPr>
          <w:rFonts w:ascii="Times New Roman" w:eastAsia="Times New Roman" w:hAnsi="Times New Roman"/>
          <w:sz w:val="24"/>
          <w:szCs w:val="24"/>
        </w:rPr>
        <w:t xml:space="preserve">  However, Israel will</w:t>
      </w:r>
      <w:r w:rsidR="00882823" w:rsidRPr="00D93BBE">
        <w:rPr>
          <w:rFonts w:ascii="Times New Roman" w:eastAsia="Times New Roman" w:hAnsi="Times New Roman"/>
          <w:sz w:val="24"/>
          <w:szCs w:val="24"/>
        </w:rPr>
        <w:t xml:space="preserve"> resist turning to this Messiah</w:t>
      </w:r>
      <w:r w:rsidRPr="00D93BBE">
        <w:rPr>
          <w:rFonts w:ascii="Times New Roman" w:eastAsia="Times New Roman" w:hAnsi="Times New Roman"/>
          <w:sz w:val="24"/>
          <w:szCs w:val="24"/>
        </w:rPr>
        <w:t>, King</w:t>
      </w:r>
      <w:r w:rsidR="00882823" w:rsidRPr="00D93BBE">
        <w:rPr>
          <w:rFonts w:ascii="Times New Roman" w:eastAsia="Times New Roman" w:hAnsi="Times New Roman"/>
          <w:sz w:val="24"/>
          <w:szCs w:val="24"/>
        </w:rPr>
        <w:t xml:space="preserve"> until the Tribulation.  Then, “all Israel will be saved”</w:t>
      </w:r>
      <w:r w:rsidR="002D7719" w:rsidRPr="00D93BBE">
        <w:rPr>
          <w:rFonts w:ascii="Times New Roman" w:eastAsia="Times New Roman" w:hAnsi="Times New Roman"/>
          <w:sz w:val="24"/>
          <w:szCs w:val="24"/>
        </w:rPr>
        <w:t>…</w:t>
      </w:r>
      <w:r w:rsidR="009B66FF" w:rsidRPr="00D93BBE">
        <w:rPr>
          <w:rFonts w:ascii="Times New Roman" w:eastAsia="Times New Roman" w:hAnsi="Times New Roman"/>
          <w:sz w:val="24"/>
          <w:szCs w:val="24"/>
        </w:rPr>
        <w:t xml:space="preserve"> by Him</w:t>
      </w:r>
      <w:r w:rsidR="00882823" w:rsidRPr="00D93BBE">
        <w:rPr>
          <w:rFonts w:ascii="Times New Roman" w:eastAsia="Times New Roman" w:hAnsi="Times New Roman"/>
          <w:sz w:val="24"/>
          <w:szCs w:val="24"/>
        </w:rPr>
        <w:t>.</w:t>
      </w:r>
      <w:r w:rsidRPr="00D93BBE">
        <w:rPr>
          <w:rFonts w:ascii="Times New Roman" w:eastAsia="Times New Roman" w:hAnsi="Times New Roman"/>
          <w:sz w:val="24"/>
          <w:szCs w:val="24"/>
        </w:rPr>
        <w:t xml:space="preserve">  In fact, Jesus will come at the conclusion of the Tribulation, walk through the currently sealed Ea</w:t>
      </w:r>
      <w:r w:rsidR="00D93BBE" w:rsidRPr="00D93BBE">
        <w:rPr>
          <w:rFonts w:ascii="Times New Roman" w:eastAsia="Times New Roman" w:hAnsi="Times New Roman"/>
          <w:sz w:val="24"/>
          <w:szCs w:val="24"/>
        </w:rPr>
        <w:t>stern Gate, and rescue Israel during</w:t>
      </w:r>
      <w:r w:rsidRPr="00D93BBE">
        <w:rPr>
          <w:rFonts w:ascii="Times New Roman" w:eastAsia="Times New Roman" w:hAnsi="Times New Roman"/>
          <w:sz w:val="24"/>
          <w:szCs w:val="24"/>
        </w:rPr>
        <w:t xml:space="preserve"> the battle of Armageddon</w:t>
      </w:r>
      <w:r w:rsidR="009B66FF" w:rsidRPr="00D93BBE">
        <w:rPr>
          <w:rFonts w:ascii="Times New Roman" w:eastAsia="Times New Roman" w:hAnsi="Times New Roman"/>
          <w:sz w:val="24"/>
          <w:szCs w:val="24"/>
        </w:rPr>
        <w:t>.  Far more i</w:t>
      </w:r>
      <w:r w:rsidR="00D93BBE" w:rsidRPr="00D93BBE">
        <w:rPr>
          <w:rFonts w:ascii="Times New Roman" w:eastAsia="Times New Roman" w:hAnsi="Times New Roman"/>
          <w:sz w:val="24"/>
          <w:szCs w:val="24"/>
        </w:rPr>
        <w:t>mportantly, Jesus will save these tribulation Jews</w:t>
      </w:r>
      <w:r w:rsidR="009B66FF" w:rsidRPr="00D93BBE">
        <w:rPr>
          <w:rFonts w:ascii="Times New Roman" w:eastAsia="Times New Roman" w:hAnsi="Times New Roman"/>
          <w:sz w:val="24"/>
          <w:szCs w:val="24"/>
        </w:rPr>
        <w:t xml:space="preserve"> e</w:t>
      </w:r>
      <w:r w:rsidR="002D7719" w:rsidRPr="00D93BBE">
        <w:rPr>
          <w:rFonts w:ascii="Times New Roman" w:eastAsia="Times New Roman" w:hAnsi="Times New Roman"/>
          <w:sz w:val="24"/>
          <w:szCs w:val="24"/>
        </w:rPr>
        <w:t xml:space="preserve">ternally after they turn to </w:t>
      </w:r>
      <w:r w:rsidR="002D7719" w:rsidRPr="00D93BBE">
        <w:rPr>
          <w:rFonts w:ascii="Times New Roman" w:eastAsia="Times New Roman" w:hAnsi="Times New Roman"/>
          <w:b/>
          <w:sz w:val="24"/>
          <w:szCs w:val="24"/>
        </w:rPr>
        <w:t>Him</w:t>
      </w:r>
      <w:r w:rsidR="009B66FF" w:rsidRPr="00D93BBE">
        <w:rPr>
          <w:rFonts w:ascii="Times New Roman" w:eastAsia="Times New Roman" w:hAnsi="Times New Roman"/>
          <w:sz w:val="24"/>
          <w:szCs w:val="24"/>
        </w:rPr>
        <w:t xml:space="preserve"> in faith as the true sacrificial Lamb of God.  So, Go</w:t>
      </w:r>
      <w:r w:rsidR="00D93BBE" w:rsidRPr="00D93BBE">
        <w:rPr>
          <w:rFonts w:ascii="Times New Roman" w:eastAsia="Times New Roman" w:hAnsi="Times New Roman"/>
          <w:sz w:val="24"/>
          <w:szCs w:val="24"/>
        </w:rPr>
        <w:t xml:space="preserve">d has already given the </w:t>
      </w:r>
      <w:r w:rsidR="00D93BBE" w:rsidRPr="003C7F71">
        <w:rPr>
          <w:rFonts w:ascii="Times New Roman" w:eastAsia="Times New Roman" w:hAnsi="Times New Roman"/>
          <w:sz w:val="24"/>
          <w:szCs w:val="24"/>
        </w:rPr>
        <w:t>world a great</w:t>
      </w:r>
      <w:r w:rsidR="009B66FF" w:rsidRPr="003C7F71">
        <w:rPr>
          <w:rFonts w:ascii="Times New Roman" w:eastAsia="Times New Roman" w:hAnsi="Times New Roman"/>
          <w:sz w:val="24"/>
          <w:szCs w:val="24"/>
        </w:rPr>
        <w:t xml:space="preserve"> many signs</w:t>
      </w:r>
      <w:r w:rsidR="009B66FF" w:rsidRPr="00D93BBE">
        <w:rPr>
          <w:rFonts w:ascii="Times New Roman" w:eastAsia="Times New Roman" w:hAnsi="Times New Roman"/>
          <w:sz w:val="24"/>
          <w:szCs w:val="24"/>
        </w:rPr>
        <w:t xml:space="preserve"> of His Son’s soon return.  In fact, He gave us even more… </w:t>
      </w:r>
      <w:r w:rsidRPr="00D93BBE">
        <w:rPr>
          <w:rFonts w:ascii="Times New Roman" w:eastAsia="Times New Roman" w:hAnsi="Times New Roman"/>
          <w:sz w:val="24"/>
          <w:szCs w:val="24"/>
        </w:rPr>
        <w:t xml:space="preserve"> </w:t>
      </w:r>
    </w:p>
    <w:p w:rsidR="00390801" w:rsidRDefault="00390801" w:rsidP="00F64992">
      <w:pPr>
        <w:rPr>
          <w:rFonts w:ascii="Times New Roman" w:eastAsia="Times New Roman" w:hAnsi="Times New Roman"/>
          <w:b/>
          <w:color w:val="00B050"/>
          <w:sz w:val="24"/>
          <w:szCs w:val="24"/>
        </w:rPr>
      </w:pPr>
    </w:p>
    <w:p w:rsidR="00A730F0" w:rsidRPr="00CD1EEB" w:rsidRDefault="00A730F0" w:rsidP="00773DFB">
      <w:pPr>
        <w:outlineLvl w:val="0"/>
        <w:rPr>
          <w:rFonts w:ascii="Times New Roman" w:eastAsia="Times New Roman" w:hAnsi="Times New Roman"/>
          <w:b/>
          <w:sz w:val="28"/>
          <w:szCs w:val="28"/>
        </w:rPr>
      </w:pPr>
      <w:r w:rsidRPr="00CD1EEB">
        <w:rPr>
          <w:rFonts w:ascii="Times New Roman" w:eastAsia="Times New Roman" w:hAnsi="Times New Roman"/>
          <w:b/>
          <w:sz w:val="28"/>
          <w:szCs w:val="28"/>
        </w:rPr>
        <w:t xml:space="preserve">The </w:t>
      </w:r>
      <w:r w:rsidR="00E477F1" w:rsidRPr="00CD1EEB">
        <w:rPr>
          <w:rFonts w:ascii="Times New Roman" w:eastAsia="Times New Roman" w:hAnsi="Times New Roman"/>
          <w:b/>
          <w:sz w:val="28"/>
          <w:szCs w:val="28"/>
        </w:rPr>
        <w:t xml:space="preserve">End-Time Signs seen in the world and in the </w:t>
      </w:r>
      <w:r w:rsidRPr="00CD1EEB">
        <w:rPr>
          <w:rFonts w:ascii="Times New Roman" w:eastAsia="Times New Roman" w:hAnsi="Times New Roman"/>
          <w:b/>
          <w:sz w:val="28"/>
          <w:szCs w:val="28"/>
        </w:rPr>
        <w:t>“G</w:t>
      </w:r>
      <w:r w:rsidR="00E477F1" w:rsidRPr="00CD1EEB">
        <w:rPr>
          <w:rFonts w:ascii="Times New Roman" w:eastAsia="Times New Roman" w:hAnsi="Times New Roman"/>
          <w:b/>
          <w:sz w:val="28"/>
          <w:szCs w:val="28"/>
        </w:rPr>
        <w:t>entile nations”</w:t>
      </w:r>
      <w:r w:rsidRPr="00CD1EEB">
        <w:rPr>
          <w:rFonts w:ascii="Times New Roman" w:eastAsia="Times New Roman" w:hAnsi="Times New Roman"/>
          <w:b/>
          <w:sz w:val="28"/>
          <w:szCs w:val="28"/>
        </w:rPr>
        <w:t>:</w:t>
      </w:r>
    </w:p>
    <w:p w:rsidR="00E477F1" w:rsidRDefault="00E477F1" w:rsidP="006117AE">
      <w:pPr>
        <w:pStyle w:val="ListParagraph"/>
        <w:numPr>
          <w:ilvl w:val="0"/>
          <w:numId w:val="55"/>
        </w:numPr>
        <w:ind w:left="540"/>
        <w:rPr>
          <w:rFonts w:ascii="Times New Roman" w:eastAsia="Times New Roman" w:hAnsi="Times New Roman"/>
          <w:b/>
          <w:sz w:val="24"/>
          <w:szCs w:val="24"/>
        </w:rPr>
      </w:pPr>
      <w:r>
        <w:rPr>
          <w:rFonts w:ascii="Times New Roman" w:eastAsia="Times New Roman" w:hAnsi="Times New Roman"/>
          <w:b/>
          <w:sz w:val="24"/>
          <w:szCs w:val="24"/>
        </w:rPr>
        <w:t>Revival of Roman Empire</w:t>
      </w:r>
      <w:r w:rsidR="00116789">
        <w:rPr>
          <w:rFonts w:ascii="Times New Roman" w:eastAsia="Times New Roman" w:hAnsi="Times New Roman"/>
          <w:b/>
          <w:sz w:val="24"/>
          <w:szCs w:val="24"/>
        </w:rPr>
        <w:t>:</w:t>
      </w:r>
    </w:p>
    <w:p w:rsidR="00422DFE" w:rsidRPr="00B50AD2" w:rsidRDefault="00422DFE" w:rsidP="00CD1122">
      <w:pPr>
        <w:pStyle w:val="ListParagraph"/>
        <w:tabs>
          <w:tab w:val="left" w:pos="1260"/>
        </w:tabs>
        <w:ind w:left="540"/>
        <w:rPr>
          <w:rFonts w:ascii="Times New Roman" w:eastAsia="Times New Roman" w:hAnsi="Times New Roman"/>
          <w:sz w:val="24"/>
          <w:szCs w:val="24"/>
        </w:rPr>
      </w:pPr>
      <w:r>
        <w:rPr>
          <w:rFonts w:ascii="Times New Roman" w:eastAsia="Times New Roman" w:hAnsi="Times New Roman"/>
          <w:b/>
          <w:sz w:val="24"/>
          <w:szCs w:val="24"/>
        </w:rPr>
        <w:tab/>
      </w:r>
      <w:r w:rsidRPr="00422DFE">
        <w:rPr>
          <w:rFonts w:ascii="Times New Roman" w:eastAsia="Times New Roman" w:hAnsi="Times New Roman"/>
          <w:sz w:val="24"/>
          <w:szCs w:val="24"/>
        </w:rPr>
        <w:t xml:space="preserve">The Old Testament book, </w:t>
      </w:r>
      <w:r w:rsidR="000B00E1" w:rsidRPr="000B00E1">
        <w:rPr>
          <w:rFonts w:ascii="Times New Roman" w:eastAsia="Times New Roman" w:hAnsi="Times New Roman"/>
          <w:sz w:val="24"/>
          <w:szCs w:val="24"/>
        </w:rPr>
        <w:t>Daniel</w:t>
      </w:r>
      <w:r w:rsidRPr="00422DFE">
        <w:rPr>
          <w:rFonts w:ascii="Times New Roman" w:eastAsia="Times New Roman" w:hAnsi="Times New Roman"/>
          <w:sz w:val="24"/>
          <w:szCs w:val="24"/>
        </w:rPr>
        <w:t>, describes in some detail the fact that in the end of days the Roman Empire will revive, become powerful, and th</w:t>
      </w:r>
      <w:r w:rsidR="009F3D59">
        <w:rPr>
          <w:rFonts w:ascii="Times New Roman" w:eastAsia="Times New Roman" w:hAnsi="Times New Roman"/>
          <w:sz w:val="24"/>
          <w:szCs w:val="24"/>
        </w:rPr>
        <w:t xml:space="preserve">en be quickly and decisively </w:t>
      </w:r>
      <w:r w:rsidRPr="00422DFE">
        <w:rPr>
          <w:rFonts w:ascii="Times New Roman" w:eastAsia="Times New Roman" w:hAnsi="Times New Roman"/>
          <w:sz w:val="24"/>
          <w:szCs w:val="24"/>
        </w:rPr>
        <w:t>defeated by the coming of the Lord Jesus.</w:t>
      </w:r>
      <w:r>
        <w:rPr>
          <w:rFonts w:ascii="Times New Roman" w:eastAsia="Times New Roman" w:hAnsi="Times New Roman"/>
          <w:sz w:val="24"/>
          <w:szCs w:val="24"/>
        </w:rPr>
        <w:t xml:space="preserve">  </w:t>
      </w:r>
      <w:r w:rsidR="0091783C" w:rsidRPr="00B50AD2">
        <w:rPr>
          <w:rFonts w:ascii="Times New Roman" w:eastAsia="Times New Roman" w:hAnsi="Times New Roman"/>
          <w:sz w:val="24"/>
          <w:szCs w:val="24"/>
        </w:rPr>
        <w:t>Prior to the</w:t>
      </w:r>
      <w:r w:rsidRPr="00B50AD2">
        <w:rPr>
          <w:rFonts w:ascii="Times New Roman" w:eastAsia="Times New Roman" w:hAnsi="Times New Roman"/>
          <w:sz w:val="24"/>
          <w:szCs w:val="24"/>
        </w:rPr>
        <w:t xml:space="preserve"> Roman Empire </w:t>
      </w:r>
      <w:r w:rsidR="0091783C" w:rsidRPr="00B50AD2">
        <w:rPr>
          <w:rFonts w:ascii="Times New Roman" w:eastAsia="Times New Roman" w:hAnsi="Times New Roman"/>
          <w:sz w:val="24"/>
          <w:szCs w:val="24"/>
        </w:rPr>
        <w:t xml:space="preserve">coming into power, </w:t>
      </w:r>
      <w:r w:rsidR="00A213C6" w:rsidRPr="00B50AD2">
        <w:rPr>
          <w:rFonts w:ascii="Times New Roman" w:eastAsia="Times New Roman" w:hAnsi="Times New Roman"/>
          <w:sz w:val="24"/>
          <w:szCs w:val="24"/>
        </w:rPr>
        <w:t xml:space="preserve">there were </w:t>
      </w:r>
      <w:r w:rsidRPr="00B50AD2">
        <w:rPr>
          <w:rFonts w:ascii="Times New Roman" w:eastAsia="Times New Roman" w:hAnsi="Times New Roman"/>
          <w:sz w:val="24"/>
          <w:szCs w:val="24"/>
        </w:rPr>
        <w:t>thr</w:t>
      </w:r>
      <w:r w:rsidR="00A213C6" w:rsidRPr="00B50AD2">
        <w:rPr>
          <w:rFonts w:ascii="Times New Roman" w:eastAsia="Times New Roman" w:hAnsi="Times New Roman"/>
          <w:sz w:val="24"/>
          <w:szCs w:val="24"/>
        </w:rPr>
        <w:t xml:space="preserve">ee other kingdoms </w:t>
      </w:r>
      <w:r w:rsidR="00A213C6" w:rsidRPr="009E0C65">
        <w:rPr>
          <w:rFonts w:ascii="Times New Roman" w:eastAsia="Times New Roman" w:hAnsi="Times New Roman"/>
          <w:sz w:val="24"/>
          <w:szCs w:val="24"/>
        </w:rPr>
        <w:t>that had</w:t>
      </w:r>
      <w:r w:rsidRPr="009E0C65">
        <w:rPr>
          <w:rFonts w:ascii="Times New Roman" w:eastAsia="Times New Roman" w:hAnsi="Times New Roman"/>
          <w:sz w:val="24"/>
          <w:szCs w:val="24"/>
        </w:rPr>
        <w:t xml:space="preserve"> conquered </w:t>
      </w:r>
      <w:r w:rsidR="0091783C" w:rsidRPr="009E0C65">
        <w:rPr>
          <w:rFonts w:ascii="Times New Roman" w:eastAsia="Times New Roman" w:hAnsi="Times New Roman"/>
          <w:sz w:val="24"/>
          <w:szCs w:val="24"/>
        </w:rPr>
        <w:t xml:space="preserve">and ruled </w:t>
      </w:r>
      <w:r w:rsidRPr="009E0C65">
        <w:rPr>
          <w:rFonts w:ascii="Times New Roman" w:eastAsia="Times New Roman" w:hAnsi="Times New Roman"/>
          <w:sz w:val="24"/>
          <w:szCs w:val="24"/>
        </w:rPr>
        <w:t xml:space="preserve">the middle-eastern world, including </w:t>
      </w:r>
      <w:r w:rsidR="002A0284" w:rsidRPr="009E0C65">
        <w:rPr>
          <w:rFonts w:ascii="Times New Roman" w:eastAsia="Times New Roman" w:hAnsi="Times New Roman"/>
          <w:sz w:val="24"/>
          <w:szCs w:val="24"/>
        </w:rPr>
        <w:t xml:space="preserve">Israel and </w:t>
      </w:r>
      <w:r w:rsidRPr="009E0C65">
        <w:rPr>
          <w:rFonts w:ascii="Times New Roman" w:eastAsia="Times New Roman" w:hAnsi="Times New Roman"/>
          <w:sz w:val="24"/>
          <w:szCs w:val="24"/>
        </w:rPr>
        <w:t xml:space="preserve">the </w:t>
      </w:r>
      <w:r w:rsidR="002A0284" w:rsidRPr="009E0C65">
        <w:rPr>
          <w:rFonts w:ascii="Times New Roman" w:eastAsia="Times New Roman" w:hAnsi="Times New Roman"/>
          <w:sz w:val="24"/>
          <w:szCs w:val="24"/>
        </w:rPr>
        <w:t xml:space="preserve">holy </w:t>
      </w:r>
      <w:r w:rsidRPr="009E0C65">
        <w:rPr>
          <w:rFonts w:ascii="Times New Roman" w:eastAsia="Times New Roman" w:hAnsi="Times New Roman"/>
          <w:sz w:val="24"/>
          <w:szCs w:val="24"/>
        </w:rPr>
        <w:t>city of Jerusalem</w:t>
      </w:r>
      <w:r w:rsidRPr="00B50AD2">
        <w:rPr>
          <w:rFonts w:ascii="Times New Roman" w:eastAsia="Times New Roman" w:hAnsi="Times New Roman"/>
          <w:sz w:val="24"/>
          <w:szCs w:val="24"/>
        </w:rPr>
        <w:t>.</w:t>
      </w:r>
      <w:r w:rsidR="00A213C6" w:rsidRPr="00B50AD2">
        <w:rPr>
          <w:rFonts w:ascii="Times New Roman" w:eastAsia="Times New Roman" w:hAnsi="Times New Roman"/>
          <w:sz w:val="24"/>
          <w:szCs w:val="24"/>
        </w:rPr>
        <w:t xml:space="preserve">  God foretold</w:t>
      </w:r>
      <w:r w:rsidR="00CD2C1C" w:rsidRPr="00B50AD2">
        <w:rPr>
          <w:rFonts w:ascii="Times New Roman" w:eastAsia="Times New Roman" w:hAnsi="Times New Roman"/>
          <w:sz w:val="24"/>
          <w:szCs w:val="24"/>
        </w:rPr>
        <w:t xml:space="preserve"> this series of events to Daniel in the following manner:</w:t>
      </w:r>
      <w:r w:rsidRPr="00B50AD2">
        <w:rPr>
          <w:rFonts w:ascii="Times New Roman" w:eastAsia="Times New Roman" w:hAnsi="Times New Roman"/>
          <w:sz w:val="24"/>
          <w:szCs w:val="24"/>
        </w:rPr>
        <w:t xml:space="preserve">  </w:t>
      </w:r>
    </w:p>
    <w:p w:rsidR="00116789" w:rsidRDefault="00116789" w:rsidP="00CD1122">
      <w:pPr>
        <w:ind w:left="540"/>
        <w:rPr>
          <w:rFonts w:ascii="Times New Roman" w:eastAsia="Times New Roman" w:hAnsi="Times New Roman"/>
          <w:sz w:val="24"/>
          <w:szCs w:val="24"/>
        </w:rPr>
      </w:pPr>
      <w:r>
        <w:rPr>
          <w:rFonts w:ascii="Times New Roman" w:eastAsia="Times New Roman" w:hAnsi="Times New Roman"/>
          <w:b/>
          <w:sz w:val="24"/>
          <w:szCs w:val="24"/>
        </w:rPr>
        <w:t>“</w:t>
      </w:r>
      <w:r w:rsidRPr="00116789">
        <w:rPr>
          <w:rFonts w:ascii="Times New Roman" w:eastAsia="Times New Roman" w:hAnsi="Times New Roman"/>
          <w:color w:val="0070C0"/>
          <w:sz w:val="24"/>
          <w:szCs w:val="24"/>
        </w:rPr>
        <w:t xml:space="preserve">You looked, O king, and there before you stood a large statue--an enormous, dazzling statue, awesome in appearance. </w:t>
      </w:r>
      <w:r w:rsidRPr="00116789">
        <w:rPr>
          <w:rFonts w:ascii="Times New Roman" w:eastAsia="Times New Roman" w:hAnsi="Times New Roman"/>
          <w:b/>
          <w:bCs/>
          <w:color w:val="0070C0"/>
          <w:position w:val="6"/>
          <w:sz w:val="17"/>
          <w:szCs w:val="17"/>
        </w:rPr>
        <w:t>32</w:t>
      </w:r>
      <w:r w:rsidRPr="00116789">
        <w:rPr>
          <w:rFonts w:ascii="Times New Roman" w:eastAsia="Times New Roman" w:hAnsi="Times New Roman"/>
          <w:color w:val="0070C0"/>
          <w:sz w:val="24"/>
          <w:szCs w:val="24"/>
        </w:rPr>
        <w:t xml:space="preserve"> The </w:t>
      </w:r>
      <w:r w:rsidRPr="00C9101C">
        <w:rPr>
          <w:rFonts w:ascii="Times New Roman" w:eastAsia="Times New Roman" w:hAnsi="Times New Roman"/>
          <w:b/>
          <w:color w:val="0070C0"/>
          <w:sz w:val="24"/>
          <w:szCs w:val="24"/>
        </w:rPr>
        <w:t>head of the statue was made of pure gold</w:t>
      </w:r>
      <w:r w:rsidRPr="00116789">
        <w:rPr>
          <w:rFonts w:ascii="Times New Roman" w:eastAsia="Times New Roman" w:hAnsi="Times New Roman"/>
          <w:color w:val="0070C0"/>
          <w:sz w:val="24"/>
          <w:szCs w:val="24"/>
        </w:rPr>
        <w:t xml:space="preserve">, its </w:t>
      </w:r>
      <w:r w:rsidRPr="00C9101C">
        <w:rPr>
          <w:rFonts w:ascii="Times New Roman" w:eastAsia="Times New Roman" w:hAnsi="Times New Roman"/>
          <w:b/>
          <w:color w:val="0070C0"/>
          <w:sz w:val="24"/>
          <w:szCs w:val="24"/>
        </w:rPr>
        <w:t>chest and arms of silver</w:t>
      </w:r>
      <w:r w:rsidRPr="00116789">
        <w:rPr>
          <w:rFonts w:ascii="Times New Roman" w:eastAsia="Times New Roman" w:hAnsi="Times New Roman"/>
          <w:color w:val="0070C0"/>
          <w:sz w:val="24"/>
          <w:szCs w:val="24"/>
        </w:rPr>
        <w:t xml:space="preserve">, its </w:t>
      </w:r>
      <w:r w:rsidRPr="00C9101C">
        <w:rPr>
          <w:rFonts w:ascii="Times New Roman" w:eastAsia="Times New Roman" w:hAnsi="Times New Roman"/>
          <w:b/>
          <w:color w:val="0070C0"/>
          <w:sz w:val="24"/>
          <w:szCs w:val="24"/>
        </w:rPr>
        <w:t>belly and thighs of bronze</w:t>
      </w:r>
      <w:r w:rsidRPr="00116789">
        <w:rPr>
          <w:rFonts w:ascii="Times New Roman" w:eastAsia="Times New Roman" w:hAnsi="Times New Roman"/>
          <w:color w:val="0070C0"/>
          <w:sz w:val="24"/>
          <w:szCs w:val="24"/>
        </w:rPr>
        <w:t xml:space="preserve">, </w:t>
      </w:r>
      <w:r w:rsidRPr="00116789">
        <w:rPr>
          <w:rFonts w:ascii="Times New Roman" w:eastAsia="Times New Roman" w:hAnsi="Times New Roman"/>
          <w:b/>
          <w:bCs/>
          <w:color w:val="0070C0"/>
          <w:position w:val="6"/>
          <w:sz w:val="17"/>
          <w:szCs w:val="17"/>
        </w:rPr>
        <w:t>33</w:t>
      </w:r>
      <w:r w:rsidRPr="00116789">
        <w:rPr>
          <w:rFonts w:ascii="Times New Roman" w:eastAsia="Times New Roman" w:hAnsi="Times New Roman"/>
          <w:color w:val="0070C0"/>
          <w:sz w:val="24"/>
          <w:szCs w:val="24"/>
        </w:rPr>
        <w:t> </w:t>
      </w:r>
      <w:r w:rsidRPr="00BF62F1">
        <w:rPr>
          <w:rFonts w:ascii="Times New Roman" w:eastAsia="Times New Roman" w:hAnsi="Times New Roman"/>
          <w:b/>
          <w:color w:val="0070C0"/>
          <w:sz w:val="24"/>
          <w:szCs w:val="24"/>
        </w:rPr>
        <w:t>its legs of iron</w:t>
      </w:r>
      <w:r w:rsidRPr="00705E7C">
        <w:rPr>
          <w:rFonts w:ascii="Times New Roman" w:eastAsia="Times New Roman" w:hAnsi="Times New Roman"/>
          <w:b/>
          <w:color w:val="002060"/>
          <w:sz w:val="24"/>
          <w:szCs w:val="24"/>
        </w:rPr>
        <w:t>, its feet partly of iron and partly of baked clay.</w:t>
      </w:r>
      <w:r w:rsidRPr="00BF62F1">
        <w:rPr>
          <w:rFonts w:ascii="Times New Roman" w:eastAsia="Times New Roman" w:hAnsi="Times New Roman"/>
          <w:b/>
          <w:color w:val="0070C0"/>
          <w:sz w:val="24"/>
          <w:szCs w:val="24"/>
        </w:rPr>
        <w:t xml:space="preserve"> </w:t>
      </w:r>
      <w:r w:rsidRPr="00116789">
        <w:rPr>
          <w:rFonts w:ascii="Times New Roman" w:eastAsia="Times New Roman" w:hAnsi="Times New Roman"/>
          <w:b/>
          <w:bCs/>
          <w:color w:val="0070C0"/>
          <w:position w:val="6"/>
          <w:sz w:val="17"/>
          <w:szCs w:val="17"/>
        </w:rPr>
        <w:t>34</w:t>
      </w:r>
      <w:r w:rsidRPr="00116789">
        <w:rPr>
          <w:rFonts w:ascii="Times New Roman" w:eastAsia="Times New Roman" w:hAnsi="Times New Roman"/>
          <w:color w:val="0070C0"/>
          <w:sz w:val="24"/>
          <w:szCs w:val="24"/>
        </w:rPr>
        <w:t> </w:t>
      </w:r>
      <w:r w:rsidRPr="00BF62F1">
        <w:rPr>
          <w:rFonts w:ascii="Times New Roman" w:eastAsia="Times New Roman" w:hAnsi="Times New Roman"/>
          <w:b/>
          <w:color w:val="0070C0"/>
          <w:sz w:val="24"/>
          <w:szCs w:val="24"/>
        </w:rPr>
        <w:t xml:space="preserve">While you were watching, a rock was cut out, but </w:t>
      </w:r>
      <w:r w:rsidRPr="00A213C6">
        <w:rPr>
          <w:rFonts w:ascii="Times New Roman" w:eastAsia="Times New Roman" w:hAnsi="Times New Roman"/>
          <w:b/>
          <w:i/>
          <w:color w:val="0070C0"/>
          <w:sz w:val="24"/>
          <w:szCs w:val="24"/>
        </w:rPr>
        <w:t>not by human hands</w:t>
      </w:r>
      <w:r w:rsidRPr="00BF62F1">
        <w:rPr>
          <w:rFonts w:ascii="Times New Roman" w:eastAsia="Times New Roman" w:hAnsi="Times New Roman"/>
          <w:b/>
          <w:color w:val="0070C0"/>
          <w:sz w:val="24"/>
          <w:szCs w:val="24"/>
        </w:rPr>
        <w:t xml:space="preserve">. It struck the statue on its feet of iron and clay and smashed them. </w:t>
      </w:r>
      <w:r w:rsidRPr="00BF62F1">
        <w:rPr>
          <w:rFonts w:ascii="Times New Roman" w:eastAsia="Times New Roman" w:hAnsi="Times New Roman"/>
          <w:b/>
          <w:bCs/>
          <w:color w:val="0070C0"/>
          <w:position w:val="6"/>
          <w:sz w:val="17"/>
          <w:szCs w:val="17"/>
        </w:rPr>
        <w:t>35</w:t>
      </w:r>
      <w:r w:rsidRPr="00BF62F1">
        <w:rPr>
          <w:rFonts w:ascii="Times New Roman" w:eastAsia="Times New Roman" w:hAnsi="Times New Roman"/>
          <w:b/>
          <w:color w:val="0070C0"/>
          <w:sz w:val="24"/>
          <w:szCs w:val="24"/>
        </w:rPr>
        <w:t> Then the iron, the clay, the bronze, the silver and the gold were broken to pieces</w:t>
      </w:r>
      <w:r w:rsidRPr="00116789">
        <w:rPr>
          <w:rFonts w:ascii="Times New Roman" w:eastAsia="Times New Roman" w:hAnsi="Times New Roman"/>
          <w:color w:val="0070C0"/>
          <w:sz w:val="24"/>
          <w:szCs w:val="24"/>
        </w:rPr>
        <w:t xml:space="preserve"> at the same time and became like chaff on a threshing floor in the summer. The wind swept them away without leaving a trace. But the rock that struck the statue became a </w:t>
      </w:r>
      <w:r w:rsidRPr="00116789">
        <w:rPr>
          <w:rFonts w:ascii="Times New Roman" w:eastAsia="Times New Roman" w:hAnsi="Times New Roman"/>
          <w:color w:val="0070C0"/>
          <w:sz w:val="24"/>
          <w:szCs w:val="24"/>
        </w:rPr>
        <w:lastRenderedPageBreak/>
        <w:t xml:space="preserve">huge mountain and filled the whole earth. </w:t>
      </w:r>
      <w:r>
        <w:rPr>
          <w:rFonts w:ascii="Times New Roman" w:eastAsia="Times New Roman" w:hAnsi="Times New Roman"/>
          <w:color w:val="0070C0"/>
          <w:sz w:val="24"/>
          <w:szCs w:val="24"/>
        </w:rPr>
        <w:t xml:space="preserve">  </w:t>
      </w:r>
      <w:r w:rsidR="0042739B" w:rsidRPr="0042739B">
        <w:rPr>
          <w:rFonts w:ascii="Times New Roman" w:eastAsia="Times New Roman" w:hAnsi="Times New Roman"/>
          <w:color w:val="0070C0"/>
          <w:sz w:val="24"/>
          <w:szCs w:val="24"/>
        </w:rPr>
        <w:t xml:space="preserve">"This was the dream, and </w:t>
      </w:r>
      <w:r w:rsidR="0042739B" w:rsidRPr="0042739B">
        <w:rPr>
          <w:rFonts w:ascii="Times New Roman" w:eastAsia="Times New Roman" w:hAnsi="Times New Roman"/>
          <w:b/>
          <w:color w:val="0070C0"/>
          <w:sz w:val="24"/>
          <w:szCs w:val="24"/>
        </w:rPr>
        <w:t>now we will interpret it to the king</w:t>
      </w:r>
      <w:r w:rsidR="0042739B" w:rsidRPr="0042739B">
        <w:rPr>
          <w:rFonts w:ascii="Times New Roman" w:eastAsia="Times New Roman" w:hAnsi="Times New Roman"/>
          <w:color w:val="0070C0"/>
          <w:sz w:val="24"/>
          <w:szCs w:val="24"/>
        </w:rPr>
        <w:t xml:space="preserve">. </w:t>
      </w:r>
      <w:r w:rsidR="0042739B" w:rsidRPr="0042739B">
        <w:rPr>
          <w:rFonts w:ascii="Times New Roman" w:eastAsia="Times New Roman" w:hAnsi="Times New Roman"/>
          <w:b/>
          <w:bCs/>
          <w:color w:val="0070C0"/>
          <w:position w:val="6"/>
          <w:sz w:val="17"/>
          <w:szCs w:val="17"/>
        </w:rPr>
        <w:t>37</w:t>
      </w:r>
      <w:r w:rsidR="0042739B" w:rsidRPr="0042739B">
        <w:rPr>
          <w:rFonts w:ascii="Times New Roman" w:eastAsia="Times New Roman" w:hAnsi="Times New Roman"/>
          <w:color w:val="0070C0"/>
          <w:sz w:val="24"/>
          <w:szCs w:val="24"/>
        </w:rPr>
        <w:t xml:space="preserve"> You, O king, are the king of kings. The God of heaven has given you dominion and power and might and glory; </w:t>
      </w:r>
      <w:r w:rsidR="0042739B" w:rsidRPr="0042739B">
        <w:rPr>
          <w:rFonts w:ascii="Times New Roman" w:eastAsia="Times New Roman" w:hAnsi="Times New Roman"/>
          <w:b/>
          <w:bCs/>
          <w:color w:val="0070C0"/>
          <w:position w:val="6"/>
          <w:sz w:val="17"/>
          <w:szCs w:val="17"/>
        </w:rPr>
        <w:t>38</w:t>
      </w:r>
      <w:r w:rsidR="0042739B" w:rsidRPr="0042739B">
        <w:rPr>
          <w:rFonts w:ascii="Times New Roman" w:eastAsia="Times New Roman" w:hAnsi="Times New Roman"/>
          <w:color w:val="0070C0"/>
          <w:sz w:val="24"/>
          <w:szCs w:val="24"/>
        </w:rPr>
        <w:t xml:space="preserve"> in your hands he has placed mankind and the beasts of the field and the birds of the air. Wherever they live, he has made you ruler over them all. </w:t>
      </w:r>
      <w:r w:rsidR="0042739B" w:rsidRPr="0042739B">
        <w:rPr>
          <w:rFonts w:ascii="Times New Roman" w:eastAsia="Times New Roman" w:hAnsi="Times New Roman"/>
          <w:b/>
          <w:color w:val="0070C0"/>
          <w:sz w:val="24"/>
          <w:szCs w:val="24"/>
        </w:rPr>
        <w:t>You are that head of gold</w:t>
      </w:r>
      <w:r w:rsidR="0042739B" w:rsidRPr="0042739B">
        <w:rPr>
          <w:rFonts w:ascii="Times New Roman" w:eastAsia="Times New Roman" w:hAnsi="Times New Roman"/>
          <w:color w:val="0070C0"/>
          <w:sz w:val="24"/>
          <w:szCs w:val="24"/>
        </w:rPr>
        <w:t xml:space="preserve">. </w:t>
      </w:r>
      <w:r w:rsidR="0042739B" w:rsidRPr="0042739B">
        <w:rPr>
          <w:rFonts w:ascii="Times New Roman" w:eastAsia="Times New Roman" w:hAnsi="Times New Roman"/>
          <w:b/>
          <w:bCs/>
          <w:color w:val="0070C0"/>
          <w:position w:val="6"/>
          <w:sz w:val="17"/>
          <w:szCs w:val="17"/>
        </w:rPr>
        <w:t>39</w:t>
      </w:r>
      <w:r w:rsidR="0042739B" w:rsidRPr="0042739B">
        <w:rPr>
          <w:rFonts w:ascii="Times New Roman" w:eastAsia="Times New Roman" w:hAnsi="Times New Roman"/>
          <w:color w:val="0070C0"/>
          <w:sz w:val="24"/>
          <w:szCs w:val="24"/>
        </w:rPr>
        <w:t xml:space="preserve"> "After you, another kingdom will rise, inferior to yours. Next, a third kingdom, one of bronze, will rule over the whole earth. </w:t>
      </w:r>
      <w:r w:rsidR="0042739B" w:rsidRPr="0042739B">
        <w:rPr>
          <w:rFonts w:ascii="Times New Roman" w:eastAsia="Times New Roman" w:hAnsi="Times New Roman"/>
          <w:b/>
          <w:bCs/>
          <w:color w:val="0070C0"/>
          <w:position w:val="6"/>
          <w:sz w:val="17"/>
          <w:szCs w:val="17"/>
        </w:rPr>
        <w:t>40</w:t>
      </w:r>
      <w:r w:rsidR="0042739B" w:rsidRPr="0042739B">
        <w:rPr>
          <w:rFonts w:ascii="Times New Roman" w:eastAsia="Times New Roman" w:hAnsi="Times New Roman"/>
          <w:color w:val="0070C0"/>
          <w:sz w:val="24"/>
          <w:szCs w:val="24"/>
        </w:rPr>
        <w:t xml:space="preserve"> Finally, there will be a </w:t>
      </w:r>
      <w:r w:rsidR="0042739B" w:rsidRPr="0042739B">
        <w:rPr>
          <w:rFonts w:ascii="Times New Roman" w:eastAsia="Times New Roman" w:hAnsi="Times New Roman"/>
          <w:b/>
          <w:color w:val="0070C0"/>
          <w:sz w:val="24"/>
          <w:szCs w:val="24"/>
        </w:rPr>
        <w:t>fourth kingdom, strong as iron--</w:t>
      </w:r>
      <w:r w:rsidR="0042739B" w:rsidRPr="0042739B">
        <w:rPr>
          <w:rFonts w:ascii="Times New Roman" w:eastAsia="Times New Roman" w:hAnsi="Times New Roman"/>
          <w:color w:val="0070C0"/>
          <w:sz w:val="24"/>
          <w:szCs w:val="24"/>
        </w:rPr>
        <w:t xml:space="preserve">for iron breaks and smashes everything--and as iron breaks things to pieces, so it will crush and break all the others. </w:t>
      </w:r>
      <w:r w:rsidR="0042739B" w:rsidRPr="0042739B">
        <w:rPr>
          <w:rFonts w:ascii="Times New Roman" w:eastAsia="Times New Roman" w:hAnsi="Times New Roman"/>
          <w:b/>
          <w:bCs/>
          <w:color w:val="0070C0"/>
          <w:position w:val="6"/>
          <w:sz w:val="17"/>
          <w:szCs w:val="17"/>
        </w:rPr>
        <w:t>41</w:t>
      </w:r>
      <w:r w:rsidR="0042739B" w:rsidRPr="0042739B">
        <w:rPr>
          <w:rFonts w:ascii="Times New Roman" w:eastAsia="Times New Roman" w:hAnsi="Times New Roman"/>
          <w:color w:val="0070C0"/>
          <w:sz w:val="24"/>
          <w:szCs w:val="24"/>
        </w:rPr>
        <w:t xml:space="preserve"> Just as you saw that </w:t>
      </w:r>
      <w:r w:rsidR="0042739B" w:rsidRPr="0042739B">
        <w:rPr>
          <w:rFonts w:ascii="Times New Roman" w:eastAsia="Times New Roman" w:hAnsi="Times New Roman"/>
          <w:b/>
          <w:color w:val="0070C0"/>
          <w:sz w:val="24"/>
          <w:szCs w:val="24"/>
        </w:rPr>
        <w:t xml:space="preserve">the feet and toes were partly of baked clay and partly of iron, so this will be a divided kingdom; yet it will have some of the strength of iron in it, even as you saw iron mixed with clay. </w:t>
      </w:r>
      <w:r w:rsidR="0042739B" w:rsidRPr="0042739B">
        <w:rPr>
          <w:rFonts w:ascii="Times New Roman" w:eastAsia="Times New Roman" w:hAnsi="Times New Roman"/>
          <w:b/>
          <w:bCs/>
          <w:color w:val="0070C0"/>
          <w:position w:val="6"/>
          <w:sz w:val="17"/>
          <w:szCs w:val="17"/>
        </w:rPr>
        <w:t>42</w:t>
      </w:r>
      <w:r w:rsidR="0042739B" w:rsidRPr="0042739B">
        <w:rPr>
          <w:rFonts w:ascii="Times New Roman" w:eastAsia="Times New Roman" w:hAnsi="Times New Roman"/>
          <w:b/>
          <w:color w:val="0070C0"/>
          <w:sz w:val="24"/>
          <w:szCs w:val="24"/>
        </w:rPr>
        <w:t> As the toes were partly iron and partly clay, so this kingdom will be partly strong and partly brittle.</w:t>
      </w:r>
      <w:r w:rsidR="0042739B" w:rsidRPr="0042739B">
        <w:rPr>
          <w:rFonts w:ascii="Times New Roman" w:eastAsia="Times New Roman" w:hAnsi="Times New Roman"/>
          <w:color w:val="0070C0"/>
          <w:sz w:val="24"/>
          <w:szCs w:val="24"/>
        </w:rPr>
        <w:t xml:space="preserve"> </w:t>
      </w:r>
      <w:r w:rsidR="0042739B" w:rsidRPr="0042739B">
        <w:rPr>
          <w:rFonts w:ascii="Times New Roman" w:eastAsia="Times New Roman" w:hAnsi="Times New Roman"/>
          <w:b/>
          <w:bCs/>
          <w:color w:val="0070C0"/>
          <w:position w:val="6"/>
          <w:sz w:val="17"/>
          <w:szCs w:val="17"/>
        </w:rPr>
        <w:t>43</w:t>
      </w:r>
      <w:r w:rsidR="0042739B" w:rsidRPr="0042739B">
        <w:rPr>
          <w:rFonts w:ascii="Times New Roman" w:eastAsia="Times New Roman" w:hAnsi="Times New Roman"/>
          <w:color w:val="0070C0"/>
          <w:sz w:val="24"/>
          <w:szCs w:val="24"/>
        </w:rPr>
        <w:t> </w:t>
      </w:r>
      <w:r w:rsidR="0042739B" w:rsidRPr="005A5BD4">
        <w:rPr>
          <w:rFonts w:ascii="Times New Roman" w:eastAsia="Times New Roman" w:hAnsi="Times New Roman"/>
          <w:b/>
          <w:color w:val="0070C0"/>
          <w:sz w:val="24"/>
          <w:szCs w:val="24"/>
        </w:rPr>
        <w:t>And just as you saw the iron mixed with baked clay, so the people will be a mixture and will not remain united, any more than iron mixes with clay.</w:t>
      </w:r>
      <w:r w:rsidR="0042739B" w:rsidRPr="0042739B">
        <w:rPr>
          <w:rFonts w:ascii="Times New Roman" w:eastAsia="Times New Roman" w:hAnsi="Times New Roman"/>
          <w:color w:val="0070C0"/>
          <w:sz w:val="24"/>
          <w:szCs w:val="24"/>
        </w:rPr>
        <w:t xml:space="preserve"> </w:t>
      </w:r>
      <w:r w:rsidR="005A5BD4">
        <w:rPr>
          <w:rFonts w:ascii="Times New Roman" w:eastAsia="Times New Roman" w:hAnsi="Times New Roman"/>
          <w:color w:val="0070C0"/>
          <w:sz w:val="24"/>
          <w:szCs w:val="24"/>
        </w:rPr>
        <w:t xml:space="preserve">                 </w:t>
      </w:r>
      <w:r w:rsidR="0042739B">
        <w:rPr>
          <w:rFonts w:ascii="Times New Roman" w:eastAsia="Times New Roman" w:hAnsi="Times New Roman"/>
          <w:sz w:val="24"/>
          <w:szCs w:val="24"/>
        </w:rPr>
        <w:t xml:space="preserve">Dan 2:31-43 </w:t>
      </w:r>
    </w:p>
    <w:p w:rsidR="005A21CC" w:rsidRPr="0042739B" w:rsidRDefault="005A21CC" w:rsidP="00CD1122">
      <w:pPr>
        <w:tabs>
          <w:tab w:val="left" w:pos="1260"/>
        </w:tabs>
        <w:ind w:left="540"/>
        <w:rPr>
          <w:rFonts w:ascii="Times New Roman" w:eastAsia="Times New Roman" w:hAnsi="Times New Roman"/>
          <w:color w:val="0070C0"/>
          <w:sz w:val="24"/>
          <w:szCs w:val="24"/>
        </w:rPr>
      </w:pPr>
      <w:r>
        <w:rPr>
          <w:rFonts w:ascii="Times New Roman" w:eastAsia="Times New Roman" w:hAnsi="Times New Roman"/>
          <w:sz w:val="24"/>
          <w:szCs w:val="24"/>
        </w:rPr>
        <w:tab/>
        <w:t xml:space="preserve">These verses from </w:t>
      </w:r>
      <w:r w:rsidR="00BD631D">
        <w:rPr>
          <w:rFonts w:ascii="Times New Roman" w:eastAsia="Times New Roman" w:hAnsi="Times New Roman"/>
          <w:sz w:val="24"/>
          <w:szCs w:val="24"/>
        </w:rPr>
        <w:t>Chapter</w:t>
      </w:r>
      <w:r>
        <w:rPr>
          <w:rFonts w:ascii="Times New Roman" w:eastAsia="Times New Roman" w:hAnsi="Times New Roman"/>
          <w:sz w:val="24"/>
          <w:szCs w:val="24"/>
        </w:rPr>
        <w:t xml:space="preserve"> 2 show that the fourth world kingdom to come onto the scene </w:t>
      </w:r>
      <w:r w:rsidR="0091783C">
        <w:rPr>
          <w:rFonts w:ascii="Times New Roman" w:eastAsia="Times New Roman" w:hAnsi="Times New Roman"/>
          <w:sz w:val="24"/>
          <w:szCs w:val="24"/>
        </w:rPr>
        <w:t>(</w:t>
      </w:r>
      <w:r w:rsidR="00BB5CC7">
        <w:rPr>
          <w:rFonts w:ascii="Times New Roman" w:eastAsia="Times New Roman" w:hAnsi="Times New Roman"/>
          <w:sz w:val="24"/>
          <w:szCs w:val="24"/>
        </w:rPr>
        <w:t xml:space="preserve">the </w:t>
      </w:r>
      <w:r w:rsidR="0091783C">
        <w:rPr>
          <w:rFonts w:ascii="Times New Roman" w:eastAsia="Times New Roman" w:hAnsi="Times New Roman"/>
          <w:sz w:val="24"/>
          <w:szCs w:val="24"/>
        </w:rPr>
        <w:t>Rom</w:t>
      </w:r>
      <w:r w:rsidR="00BB5CC7">
        <w:rPr>
          <w:rFonts w:ascii="Times New Roman" w:eastAsia="Times New Roman" w:hAnsi="Times New Roman"/>
          <w:sz w:val="24"/>
          <w:szCs w:val="24"/>
        </w:rPr>
        <w:t>an Empire</w:t>
      </w:r>
      <w:r w:rsidR="0091783C">
        <w:rPr>
          <w:rFonts w:ascii="Times New Roman" w:eastAsia="Times New Roman" w:hAnsi="Times New Roman"/>
          <w:sz w:val="24"/>
          <w:szCs w:val="24"/>
        </w:rPr>
        <w:t xml:space="preserve">) </w:t>
      </w:r>
      <w:r>
        <w:rPr>
          <w:rFonts w:ascii="Times New Roman" w:eastAsia="Times New Roman" w:hAnsi="Times New Roman"/>
          <w:sz w:val="24"/>
          <w:szCs w:val="24"/>
        </w:rPr>
        <w:t xml:space="preserve">will eventually become divided into ten parts (represented by the ten toes).  When in this </w:t>
      </w:r>
      <w:r w:rsidR="00611AD0">
        <w:rPr>
          <w:rFonts w:ascii="Times New Roman" w:eastAsia="Times New Roman" w:hAnsi="Times New Roman"/>
          <w:sz w:val="24"/>
          <w:szCs w:val="24"/>
        </w:rPr>
        <w:t>form, it will be a mixture of strong and weak parts</w:t>
      </w:r>
      <w:r w:rsidR="009F3D59">
        <w:rPr>
          <w:rFonts w:ascii="Times New Roman" w:eastAsia="Times New Roman" w:hAnsi="Times New Roman"/>
          <w:sz w:val="24"/>
          <w:szCs w:val="24"/>
        </w:rPr>
        <w:t xml:space="preserve"> (e.g. these could be ten</w:t>
      </w:r>
      <w:r w:rsidR="00922B06">
        <w:rPr>
          <w:rFonts w:ascii="Times New Roman" w:eastAsia="Times New Roman" w:hAnsi="Times New Roman"/>
          <w:sz w:val="24"/>
          <w:szCs w:val="24"/>
        </w:rPr>
        <w:t xml:space="preserve"> nations</w:t>
      </w:r>
      <w:r w:rsidR="009F3D59">
        <w:rPr>
          <w:rFonts w:ascii="Times New Roman" w:eastAsia="Times New Roman" w:hAnsi="Times New Roman"/>
          <w:sz w:val="24"/>
          <w:szCs w:val="24"/>
        </w:rPr>
        <w:t xml:space="preserve"> or ten divisions of a larger entity</w:t>
      </w:r>
      <w:r w:rsidR="00922B06">
        <w:rPr>
          <w:rFonts w:ascii="Times New Roman" w:eastAsia="Times New Roman" w:hAnsi="Times New Roman"/>
          <w:sz w:val="24"/>
          <w:szCs w:val="24"/>
        </w:rPr>
        <w:t>)</w:t>
      </w:r>
      <w:r w:rsidR="00611AD0">
        <w:rPr>
          <w:rFonts w:ascii="Times New Roman" w:eastAsia="Times New Roman" w:hAnsi="Times New Roman"/>
          <w:sz w:val="24"/>
          <w:szCs w:val="24"/>
        </w:rPr>
        <w:t>… and will not stay united.  As will be seen later in</w:t>
      </w:r>
      <w:r w:rsidR="007A731D">
        <w:rPr>
          <w:rFonts w:ascii="Times New Roman" w:eastAsia="Times New Roman" w:hAnsi="Times New Roman"/>
          <w:sz w:val="24"/>
          <w:szCs w:val="24"/>
        </w:rPr>
        <w:t xml:space="preserve"> the book</w:t>
      </w:r>
      <w:r w:rsidR="00BB5CC7">
        <w:rPr>
          <w:rFonts w:ascii="Times New Roman" w:eastAsia="Times New Roman" w:hAnsi="Times New Roman"/>
          <w:sz w:val="24"/>
          <w:szCs w:val="24"/>
        </w:rPr>
        <w:t xml:space="preserve"> of </w:t>
      </w:r>
      <w:r w:rsidR="00E3695E" w:rsidRPr="00E3695E">
        <w:rPr>
          <w:rFonts w:ascii="Times New Roman" w:eastAsia="Times New Roman" w:hAnsi="Times New Roman"/>
          <w:sz w:val="24"/>
          <w:szCs w:val="24"/>
        </w:rPr>
        <w:t>The Revelation</w:t>
      </w:r>
      <w:r w:rsidR="00BB5CC7">
        <w:rPr>
          <w:rFonts w:ascii="Times New Roman" w:eastAsia="Times New Roman" w:hAnsi="Times New Roman"/>
          <w:sz w:val="24"/>
          <w:szCs w:val="24"/>
        </w:rPr>
        <w:t>, there will come a time when</w:t>
      </w:r>
      <w:r w:rsidR="00611AD0">
        <w:rPr>
          <w:rFonts w:ascii="Times New Roman" w:eastAsia="Times New Roman" w:hAnsi="Times New Roman"/>
          <w:sz w:val="24"/>
          <w:szCs w:val="24"/>
        </w:rPr>
        <w:t xml:space="preserve"> Jesus Himself will come to earth to defeat this federation just before He sets up His Millennial Kingdom on earth.</w:t>
      </w:r>
      <w:r w:rsidR="00922B06">
        <w:rPr>
          <w:rFonts w:ascii="Times New Roman" w:eastAsia="Times New Roman" w:hAnsi="Times New Roman"/>
          <w:sz w:val="24"/>
          <w:szCs w:val="24"/>
        </w:rPr>
        <w:t xml:space="preserve">  Chapter 7 goes into more detail on this</w:t>
      </w:r>
      <w:r w:rsidR="005C6356">
        <w:rPr>
          <w:rFonts w:ascii="Times New Roman" w:eastAsia="Times New Roman" w:hAnsi="Times New Roman"/>
          <w:sz w:val="24"/>
          <w:szCs w:val="24"/>
        </w:rPr>
        <w:t xml:space="preserve"> </w:t>
      </w:r>
      <w:r w:rsidR="007A731D">
        <w:rPr>
          <w:rFonts w:ascii="Times New Roman" w:eastAsia="Times New Roman" w:hAnsi="Times New Roman"/>
          <w:sz w:val="24"/>
          <w:szCs w:val="24"/>
        </w:rPr>
        <w:t xml:space="preserve">same </w:t>
      </w:r>
      <w:r w:rsidR="005C6356">
        <w:rPr>
          <w:rFonts w:ascii="Times New Roman" w:eastAsia="Times New Roman" w:hAnsi="Times New Roman"/>
          <w:sz w:val="24"/>
          <w:szCs w:val="24"/>
        </w:rPr>
        <w:t>topic</w:t>
      </w:r>
      <w:r w:rsidR="00922B06">
        <w:rPr>
          <w:rFonts w:ascii="Times New Roman" w:eastAsia="Times New Roman" w:hAnsi="Times New Roman"/>
          <w:sz w:val="24"/>
          <w:szCs w:val="24"/>
        </w:rPr>
        <w:t>…</w:t>
      </w:r>
    </w:p>
    <w:p w:rsidR="00116789" w:rsidRPr="00116789" w:rsidRDefault="00116789" w:rsidP="00CD1122">
      <w:pPr>
        <w:spacing w:after="0"/>
        <w:ind w:left="540"/>
        <w:rPr>
          <w:rFonts w:ascii="Times New Roman" w:eastAsia="Times New Roman" w:hAnsi="Times New Roman"/>
          <w:color w:val="0070C0"/>
          <w:sz w:val="24"/>
          <w:szCs w:val="24"/>
        </w:rPr>
      </w:pPr>
      <w:r w:rsidRPr="00116789">
        <w:rPr>
          <w:rFonts w:ascii="Times New Roman" w:eastAsia="Times New Roman" w:hAnsi="Times New Roman"/>
          <w:color w:val="0070C0"/>
          <w:sz w:val="24"/>
          <w:szCs w:val="24"/>
        </w:rPr>
        <w:t xml:space="preserve">Daniel said: "In my vision at night I looked, and there before me were the four winds of heaven churning up the great sea. </w:t>
      </w:r>
      <w:r w:rsidRPr="00116789">
        <w:rPr>
          <w:rFonts w:ascii="Times New Roman" w:eastAsia="Times New Roman" w:hAnsi="Times New Roman"/>
          <w:b/>
          <w:bCs/>
          <w:color w:val="0070C0"/>
          <w:position w:val="6"/>
          <w:sz w:val="17"/>
          <w:szCs w:val="17"/>
        </w:rPr>
        <w:t>3</w:t>
      </w:r>
      <w:r w:rsidRPr="00116789">
        <w:rPr>
          <w:rFonts w:ascii="Times New Roman" w:eastAsia="Times New Roman" w:hAnsi="Times New Roman"/>
          <w:color w:val="0070C0"/>
          <w:sz w:val="24"/>
          <w:szCs w:val="24"/>
        </w:rPr>
        <w:t xml:space="preserve"> Four great beasts, each different from the others, came up out of the sea. </w:t>
      </w:r>
      <w:r w:rsidRPr="00116789">
        <w:rPr>
          <w:rFonts w:ascii="Times New Roman" w:eastAsia="Times New Roman" w:hAnsi="Times New Roman"/>
          <w:b/>
          <w:bCs/>
          <w:color w:val="0070C0"/>
          <w:position w:val="6"/>
          <w:sz w:val="17"/>
          <w:szCs w:val="17"/>
        </w:rPr>
        <w:t>4</w:t>
      </w:r>
      <w:r w:rsidRPr="00116789">
        <w:rPr>
          <w:rFonts w:ascii="Times New Roman" w:eastAsia="Times New Roman" w:hAnsi="Times New Roman"/>
          <w:color w:val="0070C0"/>
          <w:sz w:val="24"/>
          <w:szCs w:val="24"/>
        </w:rPr>
        <w:t xml:space="preserve"> "The first was like a </w:t>
      </w:r>
      <w:r w:rsidRPr="00116789">
        <w:rPr>
          <w:rFonts w:ascii="Times New Roman" w:eastAsia="Times New Roman" w:hAnsi="Times New Roman"/>
          <w:b/>
          <w:color w:val="0070C0"/>
          <w:sz w:val="24"/>
          <w:szCs w:val="24"/>
        </w:rPr>
        <w:t>lion</w:t>
      </w:r>
      <w:r w:rsidRPr="00116789">
        <w:rPr>
          <w:rFonts w:ascii="Times New Roman" w:eastAsia="Times New Roman" w:hAnsi="Times New Roman"/>
          <w:color w:val="0070C0"/>
          <w:sz w:val="24"/>
          <w:szCs w:val="24"/>
        </w:rPr>
        <w:t xml:space="preserve">, and it had the wings of an </w:t>
      </w:r>
      <w:r w:rsidRPr="00703839">
        <w:rPr>
          <w:rFonts w:ascii="Times New Roman" w:eastAsia="Times New Roman" w:hAnsi="Times New Roman"/>
          <w:color w:val="0070C0"/>
          <w:sz w:val="24"/>
          <w:szCs w:val="24"/>
        </w:rPr>
        <w:t>eagle</w:t>
      </w:r>
      <w:r w:rsidRPr="00116789">
        <w:rPr>
          <w:rFonts w:ascii="Times New Roman" w:eastAsia="Times New Roman" w:hAnsi="Times New Roman"/>
          <w:color w:val="0070C0"/>
          <w:sz w:val="24"/>
          <w:szCs w:val="24"/>
        </w:rPr>
        <w:t xml:space="preserve">. I watched until its wings were torn off and it was lifted from the ground so that it stood on two feet like a man, and the heart of a man was given to it. </w:t>
      </w:r>
      <w:r w:rsidRPr="00116789">
        <w:rPr>
          <w:rFonts w:ascii="Times New Roman" w:eastAsia="Times New Roman" w:hAnsi="Times New Roman"/>
          <w:b/>
          <w:bCs/>
          <w:color w:val="0070C0"/>
          <w:position w:val="6"/>
          <w:sz w:val="17"/>
          <w:szCs w:val="17"/>
        </w:rPr>
        <w:t>5</w:t>
      </w:r>
      <w:r w:rsidRPr="00116789">
        <w:rPr>
          <w:rFonts w:ascii="Times New Roman" w:eastAsia="Times New Roman" w:hAnsi="Times New Roman"/>
          <w:color w:val="0070C0"/>
          <w:sz w:val="24"/>
          <w:szCs w:val="24"/>
        </w:rPr>
        <w:t xml:space="preserve"> "And there before me was a second beast, which looked like a </w:t>
      </w:r>
      <w:r w:rsidRPr="00116789">
        <w:rPr>
          <w:rFonts w:ascii="Times New Roman" w:eastAsia="Times New Roman" w:hAnsi="Times New Roman"/>
          <w:b/>
          <w:color w:val="0070C0"/>
          <w:sz w:val="24"/>
          <w:szCs w:val="24"/>
        </w:rPr>
        <w:t>bear</w:t>
      </w:r>
      <w:r w:rsidRPr="00116789">
        <w:rPr>
          <w:rFonts w:ascii="Times New Roman" w:eastAsia="Times New Roman" w:hAnsi="Times New Roman"/>
          <w:color w:val="0070C0"/>
          <w:sz w:val="24"/>
          <w:szCs w:val="24"/>
        </w:rPr>
        <w:t xml:space="preserve">. It was raised up on one of its sides, and it had three ribs in its mouth between its teeth. It was told, 'Get up and eat your fill of flesh!' </w:t>
      </w:r>
      <w:r w:rsidRPr="00116789">
        <w:rPr>
          <w:rFonts w:ascii="Times New Roman" w:eastAsia="Times New Roman" w:hAnsi="Times New Roman"/>
          <w:b/>
          <w:bCs/>
          <w:color w:val="0070C0"/>
          <w:position w:val="6"/>
          <w:sz w:val="17"/>
          <w:szCs w:val="17"/>
        </w:rPr>
        <w:t>6</w:t>
      </w:r>
      <w:r w:rsidRPr="00116789">
        <w:rPr>
          <w:rFonts w:ascii="Times New Roman" w:eastAsia="Times New Roman" w:hAnsi="Times New Roman"/>
          <w:color w:val="0070C0"/>
          <w:sz w:val="24"/>
          <w:szCs w:val="24"/>
        </w:rPr>
        <w:t xml:space="preserve"> "After that, I looked, and there before me was another beast, one that looked like a </w:t>
      </w:r>
      <w:r w:rsidRPr="00116789">
        <w:rPr>
          <w:rFonts w:ascii="Times New Roman" w:eastAsia="Times New Roman" w:hAnsi="Times New Roman"/>
          <w:b/>
          <w:color w:val="0070C0"/>
          <w:sz w:val="24"/>
          <w:szCs w:val="24"/>
        </w:rPr>
        <w:t>leopard</w:t>
      </w:r>
      <w:r w:rsidRPr="00116789">
        <w:rPr>
          <w:rFonts w:ascii="Times New Roman" w:eastAsia="Times New Roman" w:hAnsi="Times New Roman"/>
          <w:color w:val="0070C0"/>
          <w:sz w:val="24"/>
          <w:szCs w:val="24"/>
        </w:rPr>
        <w:t xml:space="preserve">. And on its back it had four wings like those of a bird. This beast had four heads, and it was given authority to rule. </w:t>
      </w:r>
      <w:r w:rsidRPr="00116789">
        <w:rPr>
          <w:rFonts w:ascii="Times New Roman" w:eastAsia="Times New Roman" w:hAnsi="Times New Roman"/>
          <w:b/>
          <w:bCs/>
          <w:color w:val="0070C0"/>
          <w:position w:val="6"/>
          <w:sz w:val="17"/>
          <w:szCs w:val="17"/>
        </w:rPr>
        <w:t>7</w:t>
      </w:r>
      <w:r w:rsidRPr="00116789">
        <w:rPr>
          <w:rFonts w:ascii="Times New Roman" w:eastAsia="Times New Roman" w:hAnsi="Times New Roman"/>
          <w:color w:val="0070C0"/>
          <w:sz w:val="24"/>
          <w:szCs w:val="24"/>
        </w:rPr>
        <w:t xml:space="preserve"> "After that, in my vision at night I looked, and there before me was </w:t>
      </w:r>
      <w:r w:rsidRPr="00116789">
        <w:rPr>
          <w:rFonts w:ascii="Times New Roman" w:eastAsia="Times New Roman" w:hAnsi="Times New Roman"/>
          <w:b/>
          <w:color w:val="002060"/>
          <w:sz w:val="24"/>
          <w:szCs w:val="24"/>
        </w:rPr>
        <w:t>a fourth beast--terrifying and frightening and very powerful</w:t>
      </w:r>
      <w:r w:rsidRPr="00116789">
        <w:rPr>
          <w:rFonts w:ascii="Times New Roman" w:eastAsia="Times New Roman" w:hAnsi="Times New Roman"/>
          <w:color w:val="0070C0"/>
          <w:sz w:val="24"/>
          <w:szCs w:val="24"/>
        </w:rPr>
        <w:t>. It had large iron teeth; it crushed and devoured its victims and trampled underfoot whatever was left</w:t>
      </w:r>
      <w:r w:rsidRPr="00116789">
        <w:rPr>
          <w:rFonts w:ascii="Times New Roman" w:eastAsia="Times New Roman" w:hAnsi="Times New Roman"/>
          <w:b/>
          <w:color w:val="0070C0"/>
          <w:sz w:val="24"/>
          <w:szCs w:val="24"/>
        </w:rPr>
        <w:t xml:space="preserve">. It was </w:t>
      </w:r>
      <w:r w:rsidRPr="00116789">
        <w:rPr>
          <w:rFonts w:ascii="Times New Roman" w:eastAsia="Times New Roman" w:hAnsi="Times New Roman"/>
          <w:b/>
          <w:color w:val="002060"/>
          <w:sz w:val="24"/>
          <w:szCs w:val="24"/>
        </w:rPr>
        <w:t>different from all the former beasts, and it had ten horns</w:t>
      </w:r>
      <w:r w:rsidRPr="00116789">
        <w:rPr>
          <w:rFonts w:ascii="Times New Roman" w:eastAsia="Times New Roman" w:hAnsi="Times New Roman"/>
          <w:b/>
          <w:color w:val="0070C0"/>
          <w:sz w:val="24"/>
          <w:szCs w:val="24"/>
        </w:rPr>
        <w:t xml:space="preserve">. </w:t>
      </w:r>
      <w:r w:rsidRPr="00116789">
        <w:rPr>
          <w:rFonts w:ascii="Times New Roman" w:eastAsia="Times New Roman" w:hAnsi="Times New Roman"/>
          <w:b/>
          <w:bCs/>
          <w:color w:val="0070C0"/>
          <w:position w:val="6"/>
          <w:sz w:val="17"/>
          <w:szCs w:val="17"/>
        </w:rPr>
        <w:t>8</w:t>
      </w:r>
      <w:r w:rsidRPr="00116789">
        <w:rPr>
          <w:rFonts w:ascii="Times New Roman" w:eastAsia="Times New Roman" w:hAnsi="Times New Roman"/>
          <w:b/>
          <w:color w:val="0070C0"/>
          <w:sz w:val="24"/>
          <w:szCs w:val="24"/>
        </w:rPr>
        <w:t xml:space="preserve"> "While I was thinking about the horns, there before me was </w:t>
      </w:r>
      <w:r w:rsidRPr="00304596">
        <w:rPr>
          <w:rFonts w:ascii="Times New Roman" w:eastAsia="Times New Roman" w:hAnsi="Times New Roman"/>
          <w:b/>
          <w:color w:val="0070C0"/>
          <w:sz w:val="24"/>
          <w:szCs w:val="24"/>
        </w:rPr>
        <w:t>another horn, a little one</w:t>
      </w:r>
      <w:r w:rsidRPr="00116789">
        <w:rPr>
          <w:rFonts w:ascii="Times New Roman" w:eastAsia="Times New Roman" w:hAnsi="Times New Roman"/>
          <w:color w:val="0070C0"/>
          <w:sz w:val="24"/>
          <w:szCs w:val="24"/>
        </w:rPr>
        <w:t xml:space="preserve">, </w:t>
      </w:r>
      <w:r w:rsidRPr="00304596">
        <w:rPr>
          <w:rFonts w:ascii="Times New Roman" w:eastAsia="Times New Roman" w:hAnsi="Times New Roman"/>
          <w:b/>
          <w:color w:val="0070C0"/>
          <w:sz w:val="24"/>
          <w:szCs w:val="24"/>
        </w:rPr>
        <w:t>which came up among them</w:t>
      </w:r>
      <w:r w:rsidRPr="00116789">
        <w:rPr>
          <w:rFonts w:ascii="Times New Roman" w:eastAsia="Times New Roman" w:hAnsi="Times New Roman"/>
          <w:b/>
          <w:color w:val="0070C0"/>
          <w:sz w:val="24"/>
          <w:szCs w:val="24"/>
        </w:rPr>
        <w:t xml:space="preserve">; and three of the first horns were uprooted before it. This horn had eyes like the eyes of a man and a mouth that spoke boastfully. </w:t>
      </w:r>
      <w:r w:rsidRPr="00BF62F1">
        <w:rPr>
          <w:rFonts w:ascii="Times New Roman" w:eastAsia="Times New Roman" w:hAnsi="Times New Roman"/>
          <w:b/>
          <w:color w:val="0070C0"/>
          <w:sz w:val="24"/>
          <w:szCs w:val="24"/>
        </w:rPr>
        <w:t xml:space="preserve"> </w:t>
      </w:r>
      <w:r>
        <w:rPr>
          <w:rFonts w:ascii="Times New Roman" w:eastAsia="Times New Roman" w:hAnsi="Times New Roman"/>
          <w:color w:val="0070C0"/>
          <w:sz w:val="24"/>
          <w:szCs w:val="24"/>
        </w:rPr>
        <w:t xml:space="preserve">  </w:t>
      </w:r>
      <w:r w:rsidRPr="00116789">
        <w:rPr>
          <w:rFonts w:ascii="Times New Roman" w:eastAsia="Times New Roman" w:hAnsi="Times New Roman"/>
          <w:sz w:val="24"/>
          <w:szCs w:val="24"/>
        </w:rPr>
        <w:t>Dan 7:2-8</w:t>
      </w:r>
    </w:p>
    <w:p w:rsidR="00116789" w:rsidRDefault="00116789" w:rsidP="00CD1122">
      <w:pPr>
        <w:ind w:left="540"/>
        <w:rPr>
          <w:rFonts w:ascii="Times New Roman" w:eastAsia="Times New Roman" w:hAnsi="Times New Roman"/>
          <w:color w:val="0070C0"/>
          <w:sz w:val="24"/>
          <w:szCs w:val="24"/>
        </w:rPr>
      </w:pPr>
    </w:p>
    <w:p w:rsidR="001F1E7E" w:rsidRPr="00B50AD2" w:rsidRDefault="00922B06" w:rsidP="00CD1122">
      <w:pPr>
        <w:tabs>
          <w:tab w:val="left" w:pos="1260"/>
        </w:tabs>
        <w:ind w:left="540"/>
        <w:rPr>
          <w:rFonts w:ascii="Times New Roman" w:eastAsia="Times New Roman" w:hAnsi="Times New Roman"/>
          <w:sz w:val="24"/>
          <w:szCs w:val="24"/>
        </w:rPr>
      </w:pPr>
      <w:r>
        <w:rPr>
          <w:rFonts w:ascii="Times New Roman" w:eastAsia="Times New Roman" w:hAnsi="Times New Roman"/>
          <w:color w:val="0070C0"/>
          <w:sz w:val="24"/>
          <w:szCs w:val="24"/>
        </w:rPr>
        <w:lastRenderedPageBreak/>
        <w:tab/>
      </w:r>
      <w:r w:rsidRPr="00922B06">
        <w:rPr>
          <w:rFonts w:ascii="Times New Roman" w:eastAsia="Times New Roman" w:hAnsi="Times New Roman"/>
          <w:sz w:val="24"/>
          <w:szCs w:val="24"/>
        </w:rPr>
        <w:t>We see that in verse 7 and 8 above,</w:t>
      </w:r>
      <w:r>
        <w:rPr>
          <w:rFonts w:ascii="Times New Roman" w:eastAsia="Times New Roman" w:hAnsi="Times New Roman"/>
          <w:sz w:val="24"/>
          <w:szCs w:val="24"/>
        </w:rPr>
        <w:t xml:space="preserve"> that </w:t>
      </w:r>
      <w:r w:rsidRPr="00F12C31">
        <w:rPr>
          <w:rFonts w:ascii="Times New Roman" w:eastAsia="Times New Roman" w:hAnsi="Times New Roman"/>
          <w:b/>
          <w:sz w:val="24"/>
          <w:szCs w:val="24"/>
        </w:rPr>
        <w:t>the final form of the Roman Empire will have one individual (a little horn) which will rise up to uproot three of the original ten horn</w:t>
      </w:r>
      <w:r w:rsidR="005C6356" w:rsidRPr="00F12C31">
        <w:rPr>
          <w:rFonts w:ascii="Times New Roman" w:eastAsia="Times New Roman" w:hAnsi="Times New Roman"/>
          <w:b/>
          <w:sz w:val="24"/>
          <w:szCs w:val="24"/>
        </w:rPr>
        <w:t>s</w:t>
      </w:r>
      <w:r w:rsidR="005C6356">
        <w:rPr>
          <w:rFonts w:ascii="Times New Roman" w:eastAsia="Times New Roman" w:hAnsi="Times New Roman"/>
          <w:sz w:val="24"/>
          <w:szCs w:val="24"/>
        </w:rPr>
        <w:t xml:space="preserve"> (i.e. there will be ten “divisions</w:t>
      </w:r>
      <w:r>
        <w:rPr>
          <w:rFonts w:ascii="Times New Roman" w:eastAsia="Times New Roman" w:hAnsi="Times New Roman"/>
          <w:sz w:val="24"/>
          <w:szCs w:val="24"/>
        </w:rPr>
        <w:t>” of the kingdom in the latter days) and</w:t>
      </w:r>
      <w:r w:rsidR="005C6356">
        <w:rPr>
          <w:rFonts w:ascii="Times New Roman" w:eastAsia="Times New Roman" w:hAnsi="Times New Roman"/>
          <w:sz w:val="24"/>
          <w:szCs w:val="24"/>
        </w:rPr>
        <w:t xml:space="preserve"> take over as leader</w:t>
      </w:r>
      <w:r>
        <w:rPr>
          <w:rFonts w:ascii="Times New Roman" w:eastAsia="Times New Roman" w:hAnsi="Times New Roman"/>
          <w:sz w:val="24"/>
          <w:szCs w:val="24"/>
        </w:rPr>
        <w:t>.</w:t>
      </w:r>
      <w:r w:rsidR="00C421F8">
        <w:rPr>
          <w:rFonts w:ascii="Times New Roman" w:eastAsia="Times New Roman" w:hAnsi="Times New Roman"/>
          <w:sz w:val="24"/>
          <w:szCs w:val="24"/>
        </w:rPr>
        <w:t xml:space="preserve">  </w:t>
      </w:r>
      <w:r w:rsidR="00F12C31">
        <w:rPr>
          <w:rFonts w:ascii="Times New Roman" w:eastAsia="Times New Roman" w:hAnsi="Times New Roman"/>
          <w:sz w:val="24"/>
          <w:szCs w:val="24"/>
        </w:rPr>
        <w:t xml:space="preserve">Note that the Bible shows that this “horn” will have the characteristics of a man… in </w:t>
      </w:r>
      <w:proofErr w:type="gramStart"/>
      <w:r w:rsidR="00F12C31">
        <w:rPr>
          <w:rFonts w:ascii="Times New Roman" w:eastAsia="Times New Roman" w:hAnsi="Times New Roman"/>
          <w:sz w:val="24"/>
          <w:szCs w:val="24"/>
        </w:rPr>
        <w:t>fact,</w:t>
      </w:r>
      <w:proofErr w:type="gramEnd"/>
      <w:r w:rsidR="00F12C31">
        <w:rPr>
          <w:rFonts w:ascii="Times New Roman" w:eastAsia="Times New Roman" w:hAnsi="Times New Roman"/>
          <w:sz w:val="24"/>
          <w:szCs w:val="24"/>
        </w:rPr>
        <w:t xml:space="preserve"> he will be a man, the Antichrist.  </w:t>
      </w:r>
      <w:r w:rsidR="00C421F8">
        <w:rPr>
          <w:rFonts w:ascii="Times New Roman" w:eastAsia="Times New Roman" w:hAnsi="Times New Roman"/>
          <w:sz w:val="24"/>
          <w:szCs w:val="24"/>
        </w:rPr>
        <w:t xml:space="preserve">This “Little Horn” will </w:t>
      </w:r>
      <w:r w:rsidR="001F1E7E">
        <w:rPr>
          <w:rFonts w:ascii="Times New Roman" w:eastAsia="Times New Roman" w:hAnsi="Times New Roman"/>
          <w:sz w:val="24"/>
          <w:szCs w:val="24"/>
        </w:rPr>
        <w:t xml:space="preserve">take on the whole world for a time and </w:t>
      </w:r>
      <w:r w:rsidR="005C6356">
        <w:rPr>
          <w:rFonts w:ascii="Times New Roman" w:eastAsia="Times New Roman" w:hAnsi="Times New Roman"/>
          <w:sz w:val="24"/>
          <w:szCs w:val="24"/>
        </w:rPr>
        <w:t>be very successful for a season.  He will eventually wage war against Christians (the saints)</w:t>
      </w:r>
      <w:r w:rsidR="000F0D5F">
        <w:rPr>
          <w:rFonts w:ascii="Times New Roman" w:eastAsia="Times New Roman" w:hAnsi="Times New Roman"/>
          <w:sz w:val="24"/>
          <w:szCs w:val="24"/>
        </w:rPr>
        <w:t>.</w:t>
      </w:r>
      <w:r w:rsidR="005C6356">
        <w:rPr>
          <w:rFonts w:ascii="Times New Roman" w:eastAsia="Times New Roman" w:hAnsi="Times New Roman"/>
          <w:sz w:val="24"/>
          <w:szCs w:val="24"/>
        </w:rPr>
        <w:t xml:space="preserve"> </w:t>
      </w:r>
      <w:r w:rsidR="000F0D5F">
        <w:rPr>
          <w:rFonts w:ascii="Times New Roman" w:eastAsia="Times New Roman" w:hAnsi="Times New Roman"/>
          <w:sz w:val="24"/>
          <w:szCs w:val="24"/>
        </w:rPr>
        <w:t xml:space="preserve"> </w:t>
      </w:r>
      <w:r w:rsidR="000F0D5F" w:rsidRPr="00B50AD2">
        <w:rPr>
          <w:rFonts w:ascii="Times New Roman" w:eastAsia="Times New Roman" w:hAnsi="Times New Roman"/>
          <w:sz w:val="24"/>
          <w:szCs w:val="24"/>
        </w:rPr>
        <w:t>U</w:t>
      </w:r>
      <w:r w:rsidR="005C6356" w:rsidRPr="00B50AD2">
        <w:rPr>
          <w:rFonts w:ascii="Times New Roman" w:eastAsia="Times New Roman" w:hAnsi="Times New Roman"/>
          <w:sz w:val="24"/>
          <w:szCs w:val="24"/>
        </w:rPr>
        <w:t>ltimately</w:t>
      </w:r>
      <w:r w:rsidR="000F0D5F" w:rsidRPr="00B50AD2">
        <w:rPr>
          <w:rFonts w:ascii="Times New Roman" w:eastAsia="Times New Roman" w:hAnsi="Times New Roman"/>
          <w:sz w:val="24"/>
          <w:szCs w:val="24"/>
        </w:rPr>
        <w:t>,</w:t>
      </w:r>
      <w:r w:rsidR="005C6356" w:rsidRPr="00B50AD2">
        <w:rPr>
          <w:rFonts w:ascii="Times New Roman" w:eastAsia="Times New Roman" w:hAnsi="Times New Roman"/>
          <w:sz w:val="24"/>
          <w:szCs w:val="24"/>
        </w:rPr>
        <w:t xml:space="preserve"> the Messiah </w:t>
      </w:r>
      <w:r w:rsidR="000F0D5F" w:rsidRPr="00B50AD2">
        <w:rPr>
          <w:rFonts w:ascii="Times New Roman" w:eastAsia="Times New Roman" w:hAnsi="Times New Roman"/>
          <w:sz w:val="24"/>
          <w:szCs w:val="24"/>
        </w:rPr>
        <w:t xml:space="preserve">will return </w:t>
      </w:r>
      <w:r w:rsidR="005C6356" w:rsidRPr="00B50AD2">
        <w:rPr>
          <w:rFonts w:ascii="Times New Roman" w:eastAsia="Times New Roman" w:hAnsi="Times New Roman"/>
          <w:sz w:val="24"/>
          <w:szCs w:val="24"/>
        </w:rPr>
        <w:t>to earth to defeat this Antichrist</w:t>
      </w:r>
      <w:r w:rsidR="000F0D5F" w:rsidRPr="00B50AD2">
        <w:rPr>
          <w:rFonts w:ascii="Times New Roman" w:eastAsia="Times New Roman" w:hAnsi="Times New Roman"/>
          <w:sz w:val="24"/>
          <w:szCs w:val="24"/>
        </w:rPr>
        <w:t xml:space="preserve"> in the terrible battle of Armageddon</w:t>
      </w:r>
      <w:r w:rsidR="003D2507" w:rsidRPr="00B50AD2">
        <w:rPr>
          <w:rFonts w:ascii="Times New Roman" w:eastAsia="Times New Roman" w:hAnsi="Times New Roman"/>
          <w:sz w:val="24"/>
          <w:szCs w:val="24"/>
        </w:rPr>
        <w:t>,</w:t>
      </w:r>
      <w:r w:rsidR="000F0D5F" w:rsidRPr="00B50AD2">
        <w:rPr>
          <w:rFonts w:ascii="Times New Roman" w:eastAsia="Times New Roman" w:hAnsi="Times New Roman"/>
          <w:sz w:val="24"/>
          <w:szCs w:val="24"/>
        </w:rPr>
        <w:t xml:space="preserve"> followed by the setting up His Millennial Kingdom</w:t>
      </w:r>
      <w:r w:rsidR="005C6356" w:rsidRPr="00B50AD2">
        <w:rPr>
          <w:rFonts w:ascii="Times New Roman" w:eastAsia="Times New Roman" w:hAnsi="Times New Roman"/>
          <w:sz w:val="24"/>
          <w:szCs w:val="24"/>
        </w:rPr>
        <w:t>!</w:t>
      </w:r>
    </w:p>
    <w:p w:rsidR="001F1E7E" w:rsidRDefault="001F1E7E" w:rsidP="00CD1122">
      <w:pPr>
        <w:ind w:left="540"/>
        <w:rPr>
          <w:rFonts w:ascii="Times New Roman" w:eastAsia="Times New Roman" w:hAnsi="Times New Roman"/>
          <w:sz w:val="24"/>
          <w:szCs w:val="24"/>
        </w:rPr>
      </w:pPr>
      <w:r w:rsidRPr="001F1E7E">
        <w:rPr>
          <w:rFonts w:ascii="Times New Roman" w:eastAsia="Times New Roman" w:hAnsi="Times New Roman"/>
          <w:color w:val="0070C0"/>
          <w:sz w:val="24"/>
          <w:szCs w:val="24"/>
        </w:rPr>
        <w:t xml:space="preserve">I also wanted to know about the ten horns on its head and about the other horn that came up, before which three of them fell--the horn that looked more imposing than the others and that had eyes and a mouth that spoke boastfully. </w:t>
      </w:r>
      <w:r w:rsidRPr="001F1E7E">
        <w:rPr>
          <w:rFonts w:ascii="Times New Roman" w:eastAsia="Times New Roman" w:hAnsi="Times New Roman"/>
          <w:b/>
          <w:bCs/>
          <w:color w:val="0070C0"/>
          <w:position w:val="6"/>
          <w:sz w:val="17"/>
          <w:szCs w:val="17"/>
        </w:rPr>
        <w:t>21</w:t>
      </w:r>
      <w:r w:rsidRPr="001F1E7E">
        <w:rPr>
          <w:rFonts w:ascii="Times New Roman" w:eastAsia="Times New Roman" w:hAnsi="Times New Roman"/>
          <w:color w:val="0070C0"/>
          <w:sz w:val="24"/>
          <w:szCs w:val="24"/>
        </w:rPr>
        <w:t xml:space="preserve"> As I watched, </w:t>
      </w:r>
      <w:r w:rsidRPr="001F1E7E">
        <w:rPr>
          <w:rFonts w:ascii="Times New Roman" w:eastAsia="Times New Roman" w:hAnsi="Times New Roman"/>
          <w:b/>
          <w:color w:val="0070C0"/>
          <w:sz w:val="24"/>
          <w:szCs w:val="24"/>
        </w:rPr>
        <w:t xml:space="preserve">this horn was waging war against the saints and defeating them, </w:t>
      </w:r>
      <w:r w:rsidRPr="001F1E7E">
        <w:rPr>
          <w:rFonts w:ascii="Times New Roman" w:eastAsia="Times New Roman" w:hAnsi="Times New Roman"/>
          <w:b/>
          <w:bCs/>
          <w:color w:val="0070C0"/>
          <w:position w:val="6"/>
          <w:sz w:val="17"/>
          <w:szCs w:val="17"/>
        </w:rPr>
        <w:t>22</w:t>
      </w:r>
      <w:r w:rsidRPr="001F1E7E">
        <w:rPr>
          <w:rFonts w:ascii="Times New Roman" w:eastAsia="Times New Roman" w:hAnsi="Times New Roman"/>
          <w:b/>
          <w:color w:val="0070C0"/>
          <w:sz w:val="24"/>
          <w:szCs w:val="24"/>
        </w:rPr>
        <w:t xml:space="preserve"> until the Ancient of Days came and pronounced judgment in favor of the saints of the Most High, and the time came when they possessed the kingdom.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Dan 7:20-22</w:t>
      </w:r>
    </w:p>
    <w:p w:rsidR="0047155A" w:rsidRDefault="0047155A" w:rsidP="00CD1122">
      <w:pPr>
        <w:tabs>
          <w:tab w:val="left" w:pos="1260"/>
        </w:tabs>
        <w:spacing w:after="0"/>
        <w:ind w:left="540"/>
        <w:rPr>
          <w:rFonts w:ascii="Times New Roman" w:eastAsia="Times New Roman" w:hAnsi="Times New Roman"/>
          <w:sz w:val="24"/>
          <w:szCs w:val="24"/>
        </w:rPr>
      </w:pPr>
      <w:r w:rsidRPr="00922B06">
        <w:rPr>
          <w:rFonts w:ascii="Times New Roman" w:eastAsia="Times New Roman" w:hAnsi="Times New Roman"/>
          <w:sz w:val="24"/>
          <w:szCs w:val="24"/>
        </w:rPr>
        <w:tab/>
      </w:r>
      <w:r w:rsidR="005C6356">
        <w:rPr>
          <w:rFonts w:ascii="Times New Roman" w:eastAsia="Times New Roman" w:hAnsi="Times New Roman"/>
          <w:sz w:val="24"/>
          <w:szCs w:val="24"/>
        </w:rPr>
        <w:t>In summary, t</w:t>
      </w:r>
      <w:r w:rsidRPr="00922B06">
        <w:rPr>
          <w:rFonts w:ascii="Times New Roman" w:eastAsia="Times New Roman" w:hAnsi="Times New Roman"/>
          <w:sz w:val="24"/>
          <w:szCs w:val="24"/>
        </w:rPr>
        <w:t xml:space="preserve">he </w:t>
      </w:r>
      <w:r w:rsidRPr="000B00E1">
        <w:rPr>
          <w:rFonts w:ascii="Times New Roman" w:eastAsia="Times New Roman" w:hAnsi="Times New Roman"/>
          <w:sz w:val="24"/>
          <w:szCs w:val="24"/>
        </w:rPr>
        <w:t>Book of Daniel</w:t>
      </w:r>
      <w:r>
        <w:rPr>
          <w:rFonts w:ascii="Times New Roman" w:eastAsia="Times New Roman" w:hAnsi="Times New Roman"/>
          <w:i/>
          <w:sz w:val="24"/>
          <w:szCs w:val="24"/>
        </w:rPr>
        <w:t xml:space="preserve">, </w:t>
      </w:r>
      <w:r w:rsidRPr="0047155A">
        <w:rPr>
          <w:rFonts w:ascii="Times New Roman" w:eastAsia="Times New Roman" w:hAnsi="Times New Roman"/>
          <w:sz w:val="24"/>
          <w:szCs w:val="24"/>
        </w:rPr>
        <w:t xml:space="preserve">in </w:t>
      </w:r>
      <w:r w:rsidR="00BD631D">
        <w:rPr>
          <w:rFonts w:ascii="Times New Roman" w:eastAsia="Times New Roman" w:hAnsi="Times New Roman"/>
          <w:sz w:val="24"/>
          <w:szCs w:val="24"/>
        </w:rPr>
        <w:t>Chapter</w:t>
      </w:r>
      <w:r w:rsidRPr="0047155A">
        <w:rPr>
          <w:rFonts w:ascii="Times New Roman" w:eastAsia="Times New Roman" w:hAnsi="Times New Roman"/>
          <w:sz w:val="24"/>
          <w:szCs w:val="24"/>
        </w:rPr>
        <w:t>s 2 and 7,</w:t>
      </w:r>
      <w:r>
        <w:rPr>
          <w:rFonts w:ascii="Times New Roman" w:eastAsia="Times New Roman" w:hAnsi="Times New Roman"/>
          <w:b/>
          <w:sz w:val="24"/>
          <w:szCs w:val="24"/>
        </w:rPr>
        <w:t xml:space="preserve"> </w:t>
      </w:r>
      <w:r w:rsidRPr="0047155A">
        <w:rPr>
          <w:rFonts w:ascii="Times New Roman" w:eastAsia="Times New Roman" w:hAnsi="Times New Roman"/>
          <w:sz w:val="24"/>
          <w:szCs w:val="24"/>
        </w:rPr>
        <w:t>carefully outlines the description by the prophet Daniel of a very important dream of King Nebuch</w:t>
      </w:r>
      <w:r w:rsidR="0087796D">
        <w:rPr>
          <w:rFonts w:ascii="Times New Roman" w:eastAsia="Times New Roman" w:hAnsi="Times New Roman"/>
          <w:sz w:val="24"/>
          <w:szCs w:val="24"/>
        </w:rPr>
        <w:t>a</w:t>
      </w:r>
      <w:r w:rsidRPr="0047155A">
        <w:rPr>
          <w:rFonts w:ascii="Times New Roman" w:eastAsia="Times New Roman" w:hAnsi="Times New Roman"/>
          <w:sz w:val="24"/>
          <w:szCs w:val="24"/>
        </w:rPr>
        <w:t>dnezzar and a vision that God gave to Daniel, himself.</w:t>
      </w:r>
      <w:r>
        <w:rPr>
          <w:rFonts w:ascii="Times New Roman" w:eastAsia="Times New Roman" w:hAnsi="Times New Roman"/>
          <w:sz w:val="24"/>
          <w:szCs w:val="24"/>
        </w:rPr>
        <w:t xml:space="preserve">  Both of these miraculous events resulted in amazing prophecies concerning the various world powers that would come on the scene </w:t>
      </w:r>
      <w:r w:rsidR="00F12C31">
        <w:rPr>
          <w:rFonts w:ascii="Times New Roman" w:eastAsia="Times New Roman" w:hAnsi="Times New Roman"/>
          <w:sz w:val="24"/>
          <w:szCs w:val="24"/>
        </w:rPr>
        <w:t xml:space="preserve">extending </w:t>
      </w:r>
      <w:r>
        <w:rPr>
          <w:rFonts w:ascii="Times New Roman" w:eastAsia="Times New Roman" w:hAnsi="Times New Roman"/>
          <w:sz w:val="24"/>
          <w:szCs w:val="24"/>
        </w:rPr>
        <w:t>over several thousand years of world his</w:t>
      </w:r>
      <w:r w:rsidR="005C6356">
        <w:rPr>
          <w:rFonts w:ascii="Times New Roman" w:eastAsia="Times New Roman" w:hAnsi="Times New Roman"/>
          <w:sz w:val="24"/>
          <w:szCs w:val="24"/>
        </w:rPr>
        <w:t xml:space="preserve">tory.  The book of </w:t>
      </w:r>
      <w:r w:rsidR="000B00E1" w:rsidRPr="000B00E1">
        <w:rPr>
          <w:rFonts w:ascii="Times New Roman" w:eastAsia="Times New Roman" w:hAnsi="Times New Roman"/>
          <w:sz w:val="24"/>
          <w:szCs w:val="24"/>
        </w:rPr>
        <w:t>Daniel</w:t>
      </w:r>
      <w:r w:rsidR="005C6356">
        <w:rPr>
          <w:rFonts w:ascii="Times New Roman" w:eastAsia="Times New Roman" w:hAnsi="Times New Roman"/>
          <w:sz w:val="24"/>
          <w:szCs w:val="24"/>
        </w:rPr>
        <w:t xml:space="preserve"> foretold the fact that at some point in the future, the fourth world po</w:t>
      </w:r>
      <w:r w:rsidR="008246C0">
        <w:rPr>
          <w:rFonts w:ascii="Times New Roman" w:eastAsia="Times New Roman" w:hAnsi="Times New Roman"/>
          <w:sz w:val="24"/>
          <w:szCs w:val="24"/>
        </w:rPr>
        <w:t>wer, the Roman Empire, would re</w:t>
      </w:r>
      <w:r w:rsidR="005C6356">
        <w:rPr>
          <w:rFonts w:ascii="Times New Roman" w:eastAsia="Times New Roman" w:hAnsi="Times New Roman"/>
          <w:sz w:val="24"/>
          <w:szCs w:val="24"/>
        </w:rPr>
        <w:t xml:space="preserve">constitute and be ruled by one </w:t>
      </w:r>
      <w:r w:rsidR="00265A22">
        <w:rPr>
          <w:rFonts w:ascii="Times New Roman" w:eastAsia="Times New Roman" w:hAnsi="Times New Roman"/>
          <w:sz w:val="24"/>
          <w:szCs w:val="24"/>
        </w:rPr>
        <w:t xml:space="preserve">very </w:t>
      </w:r>
      <w:r w:rsidR="005C6356">
        <w:rPr>
          <w:rFonts w:ascii="Times New Roman" w:eastAsia="Times New Roman" w:hAnsi="Times New Roman"/>
          <w:sz w:val="24"/>
          <w:szCs w:val="24"/>
        </w:rPr>
        <w:t>powerful Anti-Christian leader</w:t>
      </w:r>
      <w:r w:rsidR="00265A22">
        <w:rPr>
          <w:rFonts w:ascii="Times New Roman" w:eastAsia="Times New Roman" w:hAnsi="Times New Roman"/>
          <w:sz w:val="24"/>
          <w:szCs w:val="24"/>
        </w:rPr>
        <w:t>… the Antichrist.</w:t>
      </w:r>
      <w:r w:rsidR="005C6356">
        <w:rPr>
          <w:rFonts w:ascii="Times New Roman" w:eastAsia="Times New Roman" w:hAnsi="Times New Roman"/>
          <w:sz w:val="24"/>
          <w:szCs w:val="24"/>
        </w:rPr>
        <w:t xml:space="preserve"> </w:t>
      </w:r>
    </w:p>
    <w:p w:rsidR="00622154" w:rsidRDefault="0087796D" w:rsidP="00E87B5C">
      <w:pPr>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500BDB">
        <w:rPr>
          <w:rFonts w:ascii="Times New Roman" w:eastAsia="Times New Roman" w:hAnsi="Times New Roman"/>
          <w:sz w:val="24"/>
          <w:szCs w:val="24"/>
        </w:rPr>
        <w:t xml:space="preserve"> </w:t>
      </w:r>
      <w:r w:rsidR="00500BDB">
        <w:rPr>
          <w:rFonts w:ascii="Times New Roman" w:eastAsia="Times New Roman" w:hAnsi="Times New Roman"/>
          <w:sz w:val="24"/>
          <w:szCs w:val="24"/>
        </w:rPr>
        <w:tab/>
      </w:r>
      <w:r w:rsidR="00265A22">
        <w:rPr>
          <w:rFonts w:ascii="Times New Roman" w:eastAsia="Times New Roman" w:hAnsi="Times New Roman"/>
          <w:sz w:val="24"/>
          <w:szCs w:val="24"/>
        </w:rPr>
        <w:t xml:space="preserve">It is </w:t>
      </w:r>
      <w:r w:rsidR="0081190A">
        <w:rPr>
          <w:rFonts w:ascii="Times New Roman" w:eastAsia="Times New Roman" w:hAnsi="Times New Roman"/>
          <w:sz w:val="24"/>
          <w:szCs w:val="24"/>
        </w:rPr>
        <w:t>the opinion</w:t>
      </w:r>
      <w:r>
        <w:rPr>
          <w:rFonts w:ascii="Times New Roman" w:eastAsia="Times New Roman" w:hAnsi="Times New Roman"/>
          <w:sz w:val="24"/>
          <w:szCs w:val="24"/>
        </w:rPr>
        <w:t xml:space="preserve"> of every prophecy scholar that holds to the premillenni</w:t>
      </w:r>
      <w:r w:rsidR="003810DB">
        <w:rPr>
          <w:rFonts w:ascii="Times New Roman" w:eastAsia="Times New Roman" w:hAnsi="Times New Roman"/>
          <w:sz w:val="24"/>
          <w:szCs w:val="24"/>
        </w:rPr>
        <w:t>a</w:t>
      </w:r>
      <w:r>
        <w:rPr>
          <w:rFonts w:ascii="Times New Roman" w:eastAsia="Times New Roman" w:hAnsi="Times New Roman"/>
          <w:sz w:val="24"/>
          <w:szCs w:val="24"/>
        </w:rPr>
        <w:t>l tribulation view,</w:t>
      </w:r>
      <w:r w:rsidR="00265A22">
        <w:rPr>
          <w:rFonts w:ascii="Times New Roman" w:eastAsia="Times New Roman" w:hAnsi="Times New Roman"/>
          <w:sz w:val="24"/>
          <w:szCs w:val="24"/>
        </w:rPr>
        <w:t xml:space="preserve"> </w:t>
      </w:r>
      <w:r w:rsidR="003810DB">
        <w:rPr>
          <w:rFonts w:ascii="Times New Roman" w:eastAsia="Times New Roman" w:hAnsi="Times New Roman"/>
          <w:sz w:val="24"/>
          <w:szCs w:val="24"/>
        </w:rPr>
        <w:t xml:space="preserve">that the fourth kingdom, the Roman Empire, will </w:t>
      </w:r>
      <w:r w:rsidR="003D2507">
        <w:rPr>
          <w:rFonts w:ascii="Times New Roman" w:eastAsia="Times New Roman" w:hAnsi="Times New Roman"/>
          <w:sz w:val="24"/>
          <w:szCs w:val="24"/>
        </w:rPr>
        <w:t xml:space="preserve">be </w:t>
      </w:r>
      <w:r w:rsidR="003810DB">
        <w:rPr>
          <w:rFonts w:ascii="Times New Roman" w:eastAsia="Times New Roman" w:hAnsi="Times New Roman"/>
          <w:sz w:val="24"/>
          <w:szCs w:val="24"/>
        </w:rPr>
        <w:t>reborn in the latter days.</w:t>
      </w:r>
      <w:r w:rsidR="00351AB9">
        <w:rPr>
          <w:rFonts w:ascii="Times New Roman" w:eastAsia="Times New Roman" w:hAnsi="Times New Roman"/>
          <w:sz w:val="24"/>
          <w:szCs w:val="24"/>
        </w:rPr>
        <w:t xml:space="preserve">  T</w:t>
      </w:r>
      <w:r w:rsidR="00622154">
        <w:rPr>
          <w:rFonts w:ascii="Times New Roman" w:eastAsia="Times New Roman" w:hAnsi="Times New Roman"/>
          <w:sz w:val="24"/>
          <w:szCs w:val="24"/>
        </w:rPr>
        <w:t>he</w:t>
      </w:r>
      <w:r w:rsidR="00351AB9">
        <w:rPr>
          <w:rFonts w:ascii="Times New Roman" w:eastAsia="Times New Roman" w:hAnsi="Times New Roman"/>
          <w:sz w:val="24"/>
          <w:szCs w:val="24"/>
        </w:rPr>
        <w:t xml:space="preserve"> dream of Nebuchadnezzar and Daniel’s</w:t>
      </w:r>
      <w:r w:rsidR="00622154">
        <w:rPr>
          <w:rFonts w:ascii="Times New Roman" w:eastAsia="Times New Roman" w:hAnsi="Times New Roman"/>
          <w:sz w:val="24"/>
          <w:szCs w:val="24"/>
        </w:rPr>
        <w:t xml:space="preserve"> own vision </w:t>
      </w:r>
      <w:r w:rsidR="00351AB9">
        <w:rPr>
          <w:rFonts w:ascii="Times New Roman" w:eastAsia="Times New Roman" w:hAnsi="Times New Roman"/>
          <w:sz w:val="24"/>
          <w:szCs w:val="24"/>
        </w:rPr>
        <w:t xml:space="preserve">is interpreted </w:t>
      </w:r>
      <w:r w:rsidR="00622154">
        <w:rPr>
          <w:rFonts w:ascii="Times New Roman" w:eastAsia="Times New Roman" w:hAnsi="Times New Roman"/>
          <w:sz w:val="24"/>
          <w:szCs w:val="24"/>
        </w:rPr>
        <w:t>as follows:</w:t>
      </w:r>
    </w:p>
    <w:p w:rsidR="0087796D" w:rsidRDefault="00622154" w:rsidP="006117AE">
      <w:pPr>
        <w:pStyle w:val="ListParagraph"/>
        <w:numPr>
          <w:ilvl w:val="0"/>
          <w:numId w:val="64"/>
        </w:numPr>
        <w:spacing w:after="0"/>
        <w:ind w:left="1080"/>
        <w:rPr>
          <w:rFonts w:ascii="Times New Roman" w:eastAsia="Times New Roman" w:hAnsi="Times New Roman"/>
          <w:sz w:val="24"/>
          <w:szCs w:val="24"/>
        </w:rPr>
      </w:pPr>
      <w:r>
        <w:rPr>
          <w:rFonts w:ascii="Times New Roman" w:eastAsia="Times New Roman" w:hAnsi="Times New Roman"/>
          <w:sz w:val="24"/>
          <w:szCs w:val="24"/>
        </w:rPr>
        <w:t xml:space="preserve">The first kingdom – (head of fine gold = the </w:t>
      </w:r>
      <w:r w:rsidRPr="00351AB9">
        <w:rPr>
          <w:rFonts w:ascii="Times New Roman" w:eastAsia="Times New Roman" w:hAnsi="Times New Roman"/>
          <w:b/>
          <w:sz w:val="24"/>
          <w:szCs w:val="24"/>
        </w:rPr>
        <w:t>lion</w:t>
      </w:r>
      <w:r>
        <w:rPr>
          <w:rFonts w:ascii="Times New Roman" w:eastAsia="Times New Roman" w:hAnsi="Times New Roman"/>
          <w:sz w:val="24"/>
          <w:szCs w:val="24"/>
        </w:rPr>
        <w:t xml:space="preserve">) --- </w:t>
      </w:r>
      <w:r w:rsidR="00F75D57">
        <w:rPr>
          <w:rFonts w:ascii="Times New Roman" w:eastAsia="Times New Roman" w:hAnsi="Times New Roman"/>
          <w:sz w:val="24"/>
          <w:szCs w:val="24"/>
        </w:rPr>
        <w:t xml:space="preserve">represents </w:t>
      </w:r>
      <w:r>
        <w:rPr>
          <w:rFonts w:ascii="Times New Roman" w:eastAsia="Times New Roman" w:hAnsi="Times New Roman"/>
          <w:sz w:val="24"/>
          <w:szCs w:val="24"/>
        </w:rPr>
        <w:t>Babylon</w:t>
      </w:r>
    </w:p>
    <w:p w:rsidR="00622154" w:rsidRDefault="00622154" w:rsidP="006117AE">
      <w:pPr>
        <w:pStyle w:val="ListParagraph"/>
        <w:numPr>
          <w:ilvl w:val="0"/>
          <w:numId w:val="64"/>
        </w:numPr>
        <w:spacing w:after="0"/>
        <w:ind w:left="1080"/>
        <w:rPr>
          <w:rFonts w:ascii="Times New Roman" w:eastAsia="Times New Roman" w:hAnsi="Times New Roman"/>
          <w:sz w:val="24"/>
          <w:szCs w:val="24"/>
        </w:rPr>
      </w:pPr>
      <w:r>
        <w:rPr>
          <w:rFonts w:ascii="Times New Roman" w:eastAsia="Times New Roman" w:hAnsi="Times New Roman"/>
          <w:sz w:val="24"/>
          <w:szCs w:val="24"/>
        </w:rPr>
        <w:t>The second kingdom – (</w:t>
      </w:r>
      <w:r w:rsidR="001E7D8C">
        <w:rPr>
          <w:rFonts w:ascii="Times New Roman" w:eastAsia="Times New Roman" w:hAnsi="Times New Roman"/>
          <w:sz w:val="24"/>
          <w:szCs w:val="24"/>
        </w:rPr>
        <w:t xml:space="preserve">chest and arms of silver = </w:t>
      </w:r>
      <w:r w:rsidR="001E7D8C" w:rsidRPr="00351AB9">
        <w:rPr>
          <w:rFonts w:ascii="Times New Roman" w:eastAsia="Times New Roman" w:hAnsi="Times New Roman"/>
          <w:b/>
          <w:sz w:val="24"/>
          <w:szCs w:val="24"/>
        </w:rPr>
        <w:t>bear</w:t>
      </w:r>
      <w:r>
        <w:rPr>
          <w:rFonts w:ascii="Times New Roman" w:eastAsia="Times New Roman" w:hAnsi="Times New Roman"/>
          <w:sz w:val="24"/>
          <w:szCs w:val="24"/>
        </w:rPr>
        <w:t xml:space="preserve">) --- </w:t>
      </w:r>
      <w:r w:rsidR="00F75D57">
        <w:rPr>
          <w:rFonts w:ascii="Times New Roman" w:eastAsia="Times New Roman" w:hAnsi="Times New Roman"/>
          <w:sz w:val="24"/>
          <w:szCs w:val="24"/>
        </w:rPr>
        <w:t xml:space="preserve">represents the </w:t>
      </w:r>
      <w:r>
        <w:rPr>
          <w:rFonts w:ascii="Times New Roman" w:eastAsia="Times New Roman" w:hAnsi="Times New Roman"/>
          <w:sz w:val="24"/>
          <w:szCs w:val="24"/>
        </w:rPr>
        <w:t>Medes</w:t>
      </w:r>
      <w:r w:rsidR="00F75D57">
        <w:rPr>
          <w:rFonts w:ascii="Times New Roman" w:eastAsia="Times New Roman" w:hAnsi="Times New Roman"/>
          <w:sz w:val="24"/>
          <w:szCs w:val="24"/>
        </w:rPr>
        <w:t xml:space="preserve"> </w:t>
      </w:r>
      <w:r>
        <w:rPr>
          <w:rFonts w:ascii="Times New Roman" w:eastAsia="Times New Roman" w:hAnsi="Times New Roman"/>
          <w:sz w:val="24"/>
          <w:szCs w:val="24"/>
        </w:rPr>
        <w:t>&amp;</w:t>
      </w:r>
      <w:r w:rsidR="00F75D57">
        <w:rPr>
          <w:rFonts w:ascii="Times New Roman" w:eastAsia="Times New Roman" w:hAnsi="Times New Roman"/>
          <w:sz w:val="24"/>
          <w:szCs w:val="24"/>
        </w:rPr>
        <w:t xml:space="preserve"> </w:t>
      </w:r>
      <w:r>
        <w:rPr>
          <w:rFonts w:ascii="Times New Roman" w:eastAsia="Times New Roman" w:hAnsi="Times New Roman"/>
          <w:sz w:val="24"/>
          <w:szCs w:val="24"/>
        </w:rPr>
        <w:t>Persians</w:t>
      </w:r>
    </w:p>
    <w:p w:rsidR="00622154" w:rsidRDefault="00622154" w:rsidP="006117AE">
      <w:pPr>
        <w:pStyle w:val="ListParagraph"/>
        <w:numPr>
          <w:ilvl w:val="0"/>
          <w:numId w:val="64"/>
        </w:numPr>
        <w:spacing w:after="0"/>
        <w:ind w:left="1080"/>
        <w:rPr>
          <w:rFonts w:ascii="Times New Roman" w:eastAsia="Times New Roman" w:hAnsi="Times New Roman"/>
          <w:sz w:val="24"/>
          <w:szCs w:val="24"/>
        </w:rPr>
      </w:pPr>
      <w:r>
        <w:rPr>
          <w:rFonts w:ascii="Times New Roman" w:eastAsia="Times New Roman" w:hAnsi="Times New Roman"/>
          <w:sz w:val="24"/>
          <w:szCs w:val="24"/>
        </w:rPr>
        <w:t xml:space="preserve">The third kingdom – (thighs of bronze = </w:t>
      </w:r>
      <w:r w:rsidR="001E7D8C" w:rsidRPr="00351AB9">
        <w:rPr>
          <w:rFonts w:ascii="Times New Roman" w:eastAsia="Times New Roman" w:hAnsi="Times New Roman"/>
          <w:b/>
          <w:sz w:val="24"/>
          <w:szCs w:val="24"/>
        </w:rPr>
        <w:t>leopard</w:t>
      </w:r>
      <w:r w:rsidR="008D11C0">
        <w:rPr>
          <w:rFonts w:ascii="Times New Roman" w:eastAsia="Times New Roman" w:hAnsi="Times New Roman"/>
          <w:sz w:val="24"/>
          <w:szCs w:val="24"/>
        </w:rPr>
        <w:t xml:space="preserve">) --- </w:t>
      </w:r>
      <w:r w:rsidR="00F75D57">
        <w:rPr>
          <w:rFonts w:ascii="Times New Roman" w:eastAsia="Times New Roman" w:hAnsi="Times New Roman"/>
          <w:sz w:val="24"/>
          <w:szCs w:val="24"/>
        </w:rPr>
        <w:t xml:space="preserve">represents </w:t>
      </w:r>
      <w:r w:rsidR="008D11C0">
        <w:rPr>
          <w:rFonts w:ascii="Times New Roman" w:eastAsia="Times New Roman" w:hAnsi="Times New Roman"/>
          <w:sz w:val="24"/>
          <w:szCs w:val="24"/>
        </w:rPr>
        <w:t>Greece</w:t>
      </w:r>
      <w:r w:rsidR="00F75D57">
        <w:rPr>
          <w:rFonts w:ascii="Times New Roman" w:eastAsia="Times New Roman" w:hAnsi="Times New Roman"/>
          <w:sz w:val="24"/>
          <w:szCs w:val="24"/>
        </w:rPr>
        <w:t xml:space="preserve"> and their various leaders</w:t>
      </w:r>
    </w:p>
    <w:p w:rsidR="008D11C0" w:rsidRDefault="008D11C0" w:rsidP="006117AE">
      <w:pPr>
        <w:pStyle w:val="ListParagraph"/>
        <w:numPr>
          <w:ilvl w:val="0"/>
          <w:numId w:val="64"/>
        </w:numPr>
        <w:spacing w:after="0"/>
        <w:ind w:left="1080"/>
        <w:rPr>
          <w:rFonts w:ascii="Times New Roman" w:eastAsia="Times New Roman" w:hAnsi="Times New Roman"/>
          <w:sz w:val="24"/>
          <w:szCs w:val="24"/>
        </w:rPr>
      </w:pPr>
      <w:r>
        <w:rPr>
          <w:rFonts w:ascii="Times New Roman" w:eastAsia="Times New Roman" w:hAnsi="Times New Roman"/>
          <w:sz w:val="24"/>
          <w:szCs w:val="24"/>
        </w:rPr>
        <w:t>The fourth kingdom –</w:t>
      </w:r>
      <w:r w:rsidR="00F75D57">
        <w:rPr>
          <w:rFonts w:ascii="Times New Roman" w:eastAsia="Times New Roman" w:hAnsi="Times New Roman"/>
          <w:sz w:val="24"/>
          <w:szCs w:val="24"/>
        </w:rPr>
        <w:t xml:space="preserve"> (legs of iro</w:t>
      </w:r>
      <w:r>
        <w:rPr>
          <w:rFonts w:ascii="Times New Roman" w:eastAsia="Times New Roman" w:hAnsi="Times New Roman"/>
          <w:sz w:val="24"/>
          <w:szCs w:val="24"/>
        </w:rPr>
        <w:t xml:space="preserve">n = </w:t>
      </w:r>
      <w:r w:rsidR="001E7D8C" w:rsidRPr="001E7D8C">
        <w:rPr>
          <w:rFonts w:ascii="Times New Roman" w:eastAsia="Times New Roman" w:hAnsi="Times New Roman"/>
          <w:b/>
          <w:i/>
          <w:sz w:val="24"/>
          <w:szCs w:val="24"/>
        </w:rPr>
        <w:t>beast</w:t>
      </w:r>
      <w:r w:rsidR="00F75D57">
        <w:rPr>
          <w:rFonts w:ascii="Times New Roman" w:eastAsia="Times New Roman" w:hAnsi="Times New Roman"/>
          <w:sz w:val="24"/>
          <w:szCs w:val="24"/>
        </w:rPr>
        <w:t>) --- represents Rome</w:t>
      </w:r>
    </w:p>
    <w:p w:rsidR="00351AB9" w:rsidRDefault="00351AB9" w:rsidP="004C2089">
      <w:pPr>
        <w:pStyle w:val="ListParagraph"/>
        <w:spacing w:after="0"/>
        <w:ind w:left="1080"/>
        <w:rPr>
          <w:rFonts w:ascii="Times New Roman" w:eastAsia="Times New Roman" w:hAnsi="Times New Roman"/>
          <w:sz w:val="24"/>
          <w:szCs w:val="24"/>
        </w:rPr>
      </w:pPr>
      <w:r>
        <w:rPr>
          <w:rFonts w:ascii="Times New Roman" w:eastAsia="Times New Roman" w:hAnsi="Times New Roman"/>
          <w:sz w:val="24"/>
          <w:szCs w:val="24"/>
        </w:rPr>
        <w:t xml:space="preserve">The </w:t>
      </w:r>
      <w:r w:rsidRPr="00F12C31">
        <w:rPr>
          <w:rFonts w:ascii="Times New Roman" w:eastAsia="Times New Roman" w:hAnsi="Times New Roman"/>
          <w:i/>
          <w:sz w:val="24"/>
          <w:szCs w:val="24"/>
        </w:rPr>
        <w:t>fourth kingdom revived</w:t>
      </w:r>
      <w:r>
        <w:rPr>
          <w:rFonts w:ascii="Times New Roman" w:eastAsia="Times New Roman" w:hAnsi="Times New Roman"/>
          <w:sz w:val="24"/>
          <w:szCs w:val="24"/>
        </w:rPr>
        <w:t xml:space="preserve"> --- represents the Roman Empire revived</w:t>
      </w:r>
      <w:r w:rsidR="000B185B">
        <w:rPr>
          <w:rFonts w:ascii="Times New Roman" w:eastAsia="Times New Roman" w:hAnsi="Times New Roman"/>
          <w:sz w:val="24"/>
          <w:szCs w:val="24"/>
        </w:rPr>
        <w:t xml:space="preserve"> with ten divisions, eventually giving </w:t>
      </w:r>
      <w:r w:rsidR="00637B01">
        <w:rPr>
          <w:rFonts w:ascii="Times New Roman" w:eastAsia="Times New Roman" w:hAnsi="Times New Roman"/>
          <w:sz w:val="24"/>
          <w:szCs w:val="24"/>
        </w:rPr>
        <w:t>its power to</w:t>
      </w:r>
      <w:r w:rsidR="000B185B">
        <w:rPr>
          <w:rFonts w:ascii="Times New Roman" w:eastAsia="Times New Roman" w:hAnsi="Times New Roman"/>
          <w:sz w:val="24"/>
          <w:szCs w:val="24"/>
        </w:rPr>
        <w:t xml:space="preserve"> a </w:t>
      </w:r>
      <w:r w:rsidR="009F043B">
        <w:rPr>
          <w:rFonts w:ascii="Times New Roman" w:eastAsia="Times New Roman" w:hAnsi="Times New Roman"/>
          <w:sz w:val="24"/>
          <w:szCs w:val="24"/>
        </w:rPr>
        <w:t xml:space="preserve">very </w:t>
      </w:r>
      <w:r w:rsidR="000B185B">
        <w:rPr>
          <w:rFonts w:ascii="Times New Roman" w:eastAsia="Times New Roman" w:hAnsi="Times New Roman"/>
          <w:sz w:val="24"/>
          <w:szCs w:val="24"/>
        </w:rPr>
        <w:t>charismatic world leader, the Antichrist</w:t>
      </w:r>
      <w:r w:rsidR="009F043B">
        <w:rPr>
          <w:rFonts w:ascii="Times New Roman" w:eastAsia="Times New Roman" w:hAnsi="Times New Roman"/>
          <w:sz w:val="24"/>
          <w:szCs w:val="24"/>
        </w:rPr>
        <w:t xml:space="preserve"> (certainly, this type of event is not that unusual in history… note how the charismatic Adolph Hitler rapidly rose to power in Nazi Germany)</w:t>
      </w:r>
    </w:p>
    <w:p w:rsidR="007D1233" w:rsidRDefault="007D1233" w:rsidP="00CD1122">
      <w:pPr>
        <w:spacing w:after="0"/>
        <w:ind w:left="540"/>
        <w:rPr>
          <w:rFonts w:ascii="Times New Roman" w:eastAsia="Times New Roman" w:hAnsi="Times New Roman"/>
          <w:sz w:val="24"/>
          <w:szCs w:val="24"/>
        </w:rPr>
      </w:pPr>
    </w:p>
    <w:p w:rsidR="007D1233" w:rsidRDefault="007D1233" w:rsidP="00CD1122">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The fourth kingdom is described as having two legs.  These two legs represent the two divisions of the Roman Empire.  Rome was divided for centuries into the western and eastern divisions – the west had its capital in Rome, the east with its capital in Istanbul.</w:t>
      </w:r>
      <w:r w:rsidR="000B185B">
        <w:rPr>
          <w:rFonts w:ascii="Times New Roman" w:eastAsia="Times New Roman" w:hAnsi="Times New Roman"/>
          <w:sz w:val="24"/>
          <w:szCs w:val="24"/>
        </w:rPr>
        <w:t xml:space="preserve">  </w:t>
      </w:r>
      <w:r w:rsidR="006A7699">
        <w:rPr>
          <w:rFonts w:ascii="Times New Roman" w:eastAsia="Times New Roman" w:hAnsi="Times New Roman"/>
          <w:sz w:val="24"/>
          <w:szCs w:val="24"/>
        </w:rPr>
        <w:t xml:space="preserve">Eventually, these two legs would “grow” into ten toes, being a mixture of iron and clay – a </w:t>
      </w:r>
      <w:r w:rsidR="006A7699">
        <w:rPr>
          <w:rFonts w:ascii="Times New Roman" w:eastAsia="Times New Roman" w:hAnsi="Times New Roman"/>
          <w:sz w:val="24"/>
          <w:szCs w:val="24"/>
        </w:rPr>
        <w:lastRenderedPageBreak/>
        <w:t xml:space="preserve">mixture of strong and weak.  </w:t>
      </w:r>
      <w:r w:rsidR="000B185B">
        <w:rPr>
          <w:rFonts w:ascii="Times New Roman" w:eastAsia="Times New Roman" w:hAnsi="Times New Roman"/>
          <w:sz w:val="24"/>
          <w:szCs w:val="24"/>
        </w:rPr>
        <w:t>In these latter days, since the nation of Israel has been re-established, there has been evidence of the coming together of the many nations of the old Roman Empire which will now be discussed</w:t>
      </w:r>
      <w:r w:rsidR="00A95E32">
        <w:rPr>
          <w:rFonts w:ascii="Times New Roman" w:eastAsia="Times New Roman" w:hAnsi="Times New Roman"/>
          <w:sz w:val="24"/>
          <w:szCs w:val="24"/>
        </w:rPr>
        <w:t>.  We know that there has to be a revival of the Roman Empire because the first one never had a ten nation confederacy and it certainly was never suddenly crushed by the Messiah.</w:t>
      </w:r>
    </w:p>
    <w:p w:rsidR="00896B1B" w:rsidRDefault="00896B1B" w:rsidP="00CD1122">
      <w:pPr>
        <w:tabs>
          <w:tab w:val="left" w:pos="117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The important question to be asked is what, if any, evidence is there that the Roman Empire is beginning to come back into power?  For so many centuries, it has been non-existent.  </w:t>
      </w:r>
    </w:p>
    <w:p w:rsidR="006F4269" w:rsidRDefault="00896B1B" w:rsidP="00CD1122">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We have already mentioned in some detail many of the amazing prophecies that have been fulfilled relating to the re-gathering of the nation of Israel.  After Chri</w:t>
      </w:r>
      <w:r w:rsidR="00AB1255">
        <w:rPr>
          <w:rFonts w:ascii="Times New Roman" w:eastAsia="Times New Roman" w:hAnsi="Times New Roman"/>
          <w:sz w:val="24"/>
          <w:szCs w:val="24"/>
        </w:rPr>
        <w:t>st died and ascended back into h</w:t>
      </w:r>
      <w:r>
        <w:rPr>
          <w:rFonts w:ascii="Times New Roman" w:eastAsia="Times New Roman" w:hAnsi="Times New Roman"/>
          <w:sz w:val="24"/>
          <w:szCs w:val="24"/>
        </w:rPr>
        <w:t xml:space="preserve">eaven to sit at the right hand of His Father, the Church Age began.  The prophecy often referred to as </w:t>
      </w:r>
      <w:r w:rsidRPr="008A0949">
        <w:rPr>
          <w:rFonts w:ascii="Times New Roman" w:eastAsia="Times New Roman" w:hAnsi="Times New Roman"/>
          <w:b/>
          <w:sz w:val="24"/>
          <w:szCs w:val="24"/>
        </w:rPr>
        <w:t>the seventy “seve</w:t>
      </w:r>
      <w:r>
        <w:rPr>
          <w:rFonts w:ascii="Times New Roman" w:eastAsia="Times New Roman" w:hAnsi="Times New Roman"/>
          <w:sz w:val="24"/>
          <w:szCs w:val="24"/>
        </w:rPr>
        <w:t xml:space="preserve">ns” (Daniel 9:20-27) gives detailed information concerning </w:t>
      </w:r>
      <w:r w:rsidRPr="008A0949">
        <w:rPr>
          <w:rFonts w:ascii="Times New Roman" w:eastAsia="Times New Roman" w:hAnsi="Times New Roman"/>
          <w:b/>
          <w:sz w:val="24"/>
          <w:szCs w:val="24"/>
        </w:rPr>
        <w:t>the future dealings of God with His “chosen people</w:t>
      </w:r>
      <w:r>
        <w:rPr>
          <w:rFonts w:ascii="Times New Roman" w:eastAsia="Times New Roman" w:hAnsi="Times New Roman"/>
          <w:sz w:val="24"/>
          <w:szCs w:val="24"/>
        </w:rPr>
        <w:t xml:space="preserve">”.  In these verses, </w:t>
      </w:r>
      <w:r w:rsidR="00A6603B">
        <w:rPr>
          <w:rFonts w:ascii="Times New Roman" w:eastAsia="Times New Roman" w:hAnsi="Times New Roman"/>
          <w:sz w:val="24"/>
          <w:szCs w:val="24"/>
        </w:rPr>
        <w:t xml:space="preserve">the actual time that Christ would come into Jerusalem for His final appearance and crucifixion is actually given.  </w:t>
      </w:r>
      <w:r w:rsidR="00BF181C">
        <w:rPr>
          <w:rFonts w:ascii="Times New Roman" w:eastAsia="Times New Roman" w:hAnsi="Times New Roman"/>
          <w:sz w:val="24"/>
          <w:szCs w:val="24"/>
        </w:rPr>
        <w:t>In fact, this concludes the first sixty-nine of the seven</w:t>
      </w:r>
      <w:r w:rsidR="004D2ACB">
        <w:rPr>
          <w:rFonts w:ascii="Times New Roman" w:eastAsia="Times New Roman" w:hAnsi="Times New Roman"/>
          <w:sz w:val="24"/>
          <w:szCs w:val="24"/>
        </w:rPr>
        <w:t>ty periods of seven years.  After the death and resurrection of Jesus</w:t>
      </w:r>
      <w:r w:rsidR="00BF181C">
        <w:rPr>
          <w:rFonts w:ascii="Times New Roman" w:eastAsia="Times New Roman" w:hAnsi="Times New Roman"/>
          <w:sz w:val="24"/>
          <w:szCs w:val="24"/>
        </w:rPr>
        <w:t xml:space="preserve"> came the current time in which we live, the Church Age</w:t>
      </w:r>
      <w:r w:rsidR="004D2ACB">
        <w:rPr>
          <w:rFonts w:ascii="Times New Roman" w:eastAsia="Times New Roman" w:hAnsi="Times New Roman"/>
          <w:sz w:val="24"/>
          <w:szCs w:val="24"/>
        </w:rPr>
        <w:t>.  During this period</w:t>
      </w:r>
      <w:r w:rsidR="009F043B">
        <w:rPr>
          <w:rFonts w:ascii="Times New Roman" w:eastAsia="Times New Roman" w:hAnsi="Times New Roman"/>
          <w:sz w:val="24"/>
          <w:szCs w:val="24"/>
        </w:rPr>
        <w:t xml:space="preserve"> (the Church Age)</w:t>
      </w:r>
      <w:r w:rsidR="004D2ACB">
        <w:rPr>
          <w:rFonts w:ascii="Times New Roman" w:eastAsia="Times New Roman" w:hAnsi="Times New Roman"/>
          <w:sz w:val="24"/>
          <w:szCs w:val="24"/>
        </w:rPr>
        <w:t>, there is</w:t>
      </w:r>
      <w:r w:rsidR="00BF181C">
        <w:rPr>
          <w:rFonts w:ascii="Times New Roman" w:eastAsia="Times New Roman" w:hAnsi="Times New Roman"/>
          <w:sz w:val="24"/>
          <w:szCs w:val="24"/>
        </w:rPr>
        <w:t xml:space="preserve"> </w:t>
      </w:r>
      <w:r w:rsidR="004D2ACB">
        <w:rPr>
          <w:rFonts w:ascii="Times New Roman" w:eastAsia="Times New Roman" w:hAnsi="Times New Roman"/>
          <w:sz w:val="24"/>
          <w:szCs w:val="24"/>
        </w:rPr>
        <w:t xml:space="preserve">a </w:t>
      </w:r>
      <w:r w:rsidR="00BF181C">
        <w:rPr>
          <w:rFonts w:ascii="Times New Roman" w:eastAsia="Times New Roman" w:hAnsi="Times New Roman"/>
          <w:sz w:val="24"/>
          <w:szCs w:val="24"/>
        </w:rPr>
        <w:t xml:space="preserve">“break” in the counting of </w:t>
      </w:r>
      <w:r w:rsidR="004D2ACB">
        <w:rPr>
          <w:rFonts w:ascii="Times New Roman" w:eastAsia="Times New Roman" w:hAnsi="Times New Roman"/>
          <w:sz w:val="24"/>
          <w:szCs w:val="24"/>
        </w:rPr>
        <w:t xml:space="preserve">the </w:t>
      </w:r>
      <w:r w:rsidR="00BF181C">
        <w:rPr>
          <w:rFonts w:ascii="Times New Roman" w:eastAsia="Times New Roman" w:hAnsi="Times New Roman"/>
          <w:sz w:val="24"/>
          <w:szCs w:val="24"/>
        </w:rPr>
        <w:t xml:space="preserve">seventy “sevens”.  </w:t>
      </w:r>
      <w:r w:rsidR="008A0949" w:rsidRPr="003C7F71">
        <w:rPr>
          <w:rFonts w:ascii="Times New Roman" w:eastAsia="Times New Roman" w:hAnsi="Times New Roman"/>
          <w:sz w:val="24"/>
          <w:szCs w:val="24"/>
        </w:rPr>
        <w:t>This “break” relates to the fact that God is now dealing almost exclusively with the Church, not with Israel.</w:t>
      </w:r>
      <w:r w:rsidR="008A0949" w:rsidRPr="008A0949">
        <w:rPr>
          <w:rFonts w:ascii="Times New Roman" w:eastAsia="Times New Roman" w:hAnsi="Times New Roman"/>
          <w:color w:val="FFC000"/>
          <w:sz w:val="24"/>
          <w:szCs w:val="24"/>
        </w:rPr>
        <w:t xml:space="preserve"> </w:t>
      </w:r>
      <w:r w:rsidR="008A0949">
        <w:rPr>
          <w:rFonts w:ascii="Times New Roman" w:eastAsia="Times New Roman" w:hAnsi="Times New Roman"/>
          <w:sz w:val="24"/>
          <w:szCs w:val="24"/>
        </w:rPr>
        <w:t xml:space="preserve"> </w:t>
      </w:r>
      <w:r w:rsidR="00BF181C">
        <w:rPr>
          <w:rFonts w:ascii="Times New Roman" w:eastAsia="Times New Roman" w:hAnsi="Times New Roman"/>
          <w:sz w:val="24"/>
          <w:szCs w:val="24"/>
        </w:rPr>
        <w:t>T</w:t>
      </w:r>
      <w:r w:rsidR="00A6603B">
        <w:rPr>
          <w:rFonts w:ascii="Times New Roman" w:eastAsia="Times New Roman" w:hAnsi="Times New Roman"/>
          <w:sz w:val="24"/>
          <w:szCs w:val="24"/>
        </w:rPr>
        <w:t xml:space="preserve">he </w:t>
      </w:r>
      <w:r w:rsidR="00BF181C">
        <w:rPr>
          <w:rFonts w:ascii="Times New Roman" w:eastAsia="Times New Roman" w:hAnsi="Times New Roman"/>
          <w:sz w:val="24"/>
          <w:szCs w:val="24"/>
        </w:rPr>
        <w:t xml:space="preserve">final </w:t>
      </w:r>
      <w:r w:rsidR="00A6603B">
        <w:rPr>
          <w:rFonts w:ascii="Times New Roman" w:eastAsia="Times New Roman" w:hAnsi="Times New Roman"/>
          <w:sz w:val="24"/>
          <w:szCs w:val="24"/>
        </w:rPr>
        <w:t xml:space="preserve">seven year </w:t>
      </w:r>
      <w:r w:rsidR="00BF181C">
        <w:rPr>
          <w:rFonts w:ascii="Times New Roman" w:eastAsia="Times New Roman" w:hAnsi="Times New Roman"/>
          <w:sz w:val="24"/>
          <w:szCs w:val="24"/>
        </w:rPr>
        <w:t xml:space="preserve">period is known as the </w:t>
      </w:r>
      <w:r w:rsidR="003022E9" w:rsidRPr="003022E9">
        <w:rPr>
          <w:rFonts w:ascii="Times New Roman" w:eastAsia="Times New Roman" w:hAnsi="Times New Roman"/>
          <w:sz w:val="24"/>
          <w:szCs w:val="24"/>
        </w:rPr>
        <w:t>tribulation per</w:t>
      </w:r>
      <w:r w:rsidR="00A6603B">
        <w:rPr>
          <w:rFonts w:ascii="Times New Roman" w:eastAsia="Times New Roman" w:hAnsi="Times New Roman"/>
          <w:sz w:val="24"/>
          <w:szCs w:val="24"/>
        </w:rPr>
        <w:t xml:space="preserve">iod </w:t>
      </w:r>
      <w:r w:rsidR="00BF181C">
        <w:rPr>
          <w:rFonts w:ascii="Times New Roman" w:eastAsia="Times New Roman" w:hAnsi="Times New Roman"/>
          <w:sz w:val="24"/>
          <w:szCs w:val="24"/>
        </w:rPr>
        <w:t xml:space="preserve">and </w:t>
      </w:r>
      <w:r w:rsidR="004D2ACB">
        <w:rPr>
          <w:rFonts w:ascii="Times New Roman" w:eastAsia="Times New Roman" w:hAnsi="Times New Roman"/>
          <w:sz w:val="24"/>
          <w:szCs w:val="24"/>
        </w:rPr>
        <w:t>will</w:t>
      </w:r>
      <w:r w:rsidR="00A6603B">
        <w:rPr>
          <w:rFonts w:ascii="Times New Roman" w:eastAsia="Times New Roman" w:hAnsi="Times New Roman"/>
          <w:sz w:val="24"/>
          <w:szCs w:val="24"/>
        </w:rPr>
        <w:t xml:space="preserve"> come at the conclusion of this </w:t>
      </w:r>
      <w:r w:rsidR="00BF181C">
        <w:rPr>
          <w:rFonts w:ascii="Times New Roman" w:eastAsia="Times New Roman" w:hAnsi="Times New Roman"/>
          <w:sz w:val="24"/>
          <w:szCs w:val="24"/>
        </w:rPr>
        <w:t>Church Age.</w:t>
      </w:r>
    </w:p>
    <w:p w:rsidR="00A95E32" w:rsidRDefault="00A6603B" w:rsidP="00CD1122">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 xml:space="preserve"> </w:t>
      </w:r>
      <w:r w:rsidR="00BF181C">
        <w:rPr>
          <w:rFonts w:ascii="Times New Roman" w:eastAsia="Times New Roman" w:hAnsi="Times New Roman"/>
          <w:sz w:val="24"/>
          <w:szCs w:val="24"/>
        </w:rPr>
        <w:tab/>
      </w:r>
      <w:r>
        <w:rPr>
          <w:rFonts w:ascii="Times New Roman" w:eastAsia="Times New Roman" w:hAnsi="Times New Roman"/>
          <w:sz w:val="24"/>
          <w:szCs w:val="24"/>
        </w:rPr>
        <w:t xml:space="preserve">This </w:t>
      </w:r>
      <w:r w:rsidR="003022E9" w:rsidRPr="003022E9">
        <w:rPr>
          <w:rFonts w:ascii="Times New Roman" w:eastAsia="Times New Roman" w:hAnsi="Times New Roman"/>
          <w:sz w:val="24"/>
          <w:szCs w:val="24"/>
        </w:rPr>
        <w:t>tribulation per</w:t>
      </w:r>
      <w:r w:rsidR="00BF181C">
        <w:rPr>
          <w:rFonts w:ascii="Times New Roman" w:eastAsia="Times New Roman" w:hAnsi="Times New Roman"/>
          <w:sz w:val="24"/>
          <w:szCs w:val="24"/>
        </w:rPr>
        <w:t>iod</w:t>
      </w:r>
      <w:r>
        <w:rPr>
          <w:rFonts w:ascii="Times New Roman" w:eastAsia="Times New Roman" w:hAnsi="Times New Roman"/>
          <w:sz w:val="24"/>
          <w:szCs w:val="24"/>
        </w:rPr>
        <w:t xml:space="preserve"> will immediately precede the onset of the Millenni</w:t>
      </w:r>
      <w:r w:rsidR="00FD15B4">
        <w:rPr>
          <w:rFonts w:ascii="Times New Roman" w:eastAsia="Times New Roman" w:hAnsi="Times New Roman"/>
          <w:sz w:val="24"/>
          <w:szCs w:val="24"/>
        </w:rPr>
        <w:t>al Kingdom</w:t>
      </w:r>
      <w:r>
        <w:rPr>
          <w:rFonts w:ascii="Times New Roman" w:eastAsia="Times New Roman" w:hAnsi="Times New Roman"/>
          <w:sz w:val="24"/>
          <w:szCs w:val="24"/>
        </w:rPr>
        <w:t xml:space="preserve"> and will be the time </w:t>
      </w:r>
      <w:r w:rsidR="00272E1A">
        <w:rPr>
          <w:rFonts w:ascii="Times New Roman" w:eastAsia="Times New Roman" w:hAnsi="Times New Roman"/>
          <w:sz w:val="24"/>
          <w:szCs w:val="24"/>
        </w:rPr>
        <w:t xml:space="preserve">that </w:t>
      </w:r>
      <w:r>
        <w:rPr>
          <w:rFonts w:ascii="Times New Roman" w:eastAsia="Times New Roman" w:hAnsi="Times New Roman"/>
          <w:sz w:val="24"/>
          <w:szCs w:val="24"/>
        </w:rPr>
        <w:t xml:space="preserve">God </w:t>
      </w:r>
      <w:r w:rsidR="00272E1A">
        <w:rPr>
          <w:rFonts w:ascii="Times New Roman" w:eastAsia="Times New Roman" w:hAnsi="Times New Roman"/>
          <w:sz w:val="24"/>
          <w:szCs w:val="24"/>
        </w:rPr>
        <w:t>uses to</w:t>
      </w:r>
      <w:r>
        <w:rPr>
          <w:rFonts w:ascii="Times New Roman" w:eastAsia="Times New Roman" w:hAnsi="Times New Roman"/>
          <w:sz w:val="24"/>
          <w:szCs w:val="24"/>
        </w:rPr>
        <w:t xml:space="preserve"> bring His </w:t>
      </w:r>
      <w:r w:rsidR="00272E1A">
        <w:rPr>
          <w:rFonts w:ascii="Times New Roman" w:eastAsia="Times New Roman" w:hAnsi="Times New Roman"/>
          <w:sz w:val="24"/>
          <w:szCs w:val="24"/>
        </w:rPr>
        <w:t>“</w:t>
      </w:r>
      <w:r>
        <w:rPr>
          <w:rFonts w:ascii="Times New Roman" w:eastAsia="Times New Roman" w:hAnsi="Times New Roman"/>
          <w:sz w:val="24"/>
          <w:szCs w:val="24"/>
        </w:rPr>
        <w:t>chosen people</w:t>
      </w:r>
      <w:r w:rsidR="00272E1A">
        <w:rPr>
          <w:rFonts w:ascii="Times New Roman" w:eastAsia="Times New Roman" w:hAnsi="Times New Roman"/>
          <w:sz w:val="24"/>
          <w:szCs w:val="24"/>
        </w:rPr>
        <w:t>”</w:t>
      </w:r>
      <w:r>
        <w:rPr>
          <w:rFonts w:ascii="Times New Roman" w:eastAsia="Times New Roman" w:hAnsi="Times New Roman"/>
          <w:sz w:val="24"/>
          <w:szCs w:val="24"/>
        </w:rPr>
        <w:t xml:space="preserve"> back into harmony with Him</w:t>
      </w:r>
      <w:r w:rsidR="00272E1A">
        <w:rPr>
          <w:rFonts w:ascii="Times New Roman" w:eastAsia="Times New Roman" w:hAnsi="Times New Roman"/>
          <w:sz w:val="24"/>
          <w:szCs w:val="24"/>
        </w:rPr>
        <w:t xml:space="preserve">… Israel will finally understand that Jesus is the actual Messiah.  Also, the Bible tells us that God will send His Son, Jesus, at the conclusion of this Great Tribulation </w:t>
      </w:r>
      <w:r w:rsidR="009F043B">
        <w:rPr>
          <w:rFonts w:ascii="Times New Roman" w:eastAsia="Times New Roman" w:hAnsi="Times New Roman"/>
          <w:sz w:val="24"/>
          <w:szCs w:val="24"/>
        </w:rPr>
        <w:t xml:space="preserve">to defeat the Antichrist at the </w:t>
      </w:r>
      <w:r w:rsidR="00272E1A">
        <w:rPr>
          <w:rFonts w:ascii="Times New Roman" w:eastAsia="Times New Roman" w:hAnsi="Times New Roman"/>
          <w:sz w:val="24"/>
          <w:szCs w:val="24"/>
        </w:rPr>
        <w:t xml:space="preserve">Battle of Armageddon.  Given that the Antichrist will be the leader of the revived Roman Empire, </w:t>
      </w:r>
      <w:r w:rsidR="00541B79">
        <w:rPr>
          <w:rFonts w:ascii="Times New Roman" w:eastAsia="Times New Roman" w:hAnsi="Times New Roman"/>
          <w:sz w:val="24"/>
          <w:szCs w:val="24"/>
        </w:rPr>
        <w:t xml:space="preserve">and he will come onto the world scene very soon after the Rapture, </w:t>
      </w:r>
      <w:r w:rsidR="00272E1A">
        <w:rPr>
          <w:rFonts w:ascii="Times New Roman" w:eastAsia="Times New Roman" w:hAnsi="Times New Roman"/>
          <w:sz w:val="24"/>
          <w:szCs w:val="24"/>
        </w:rPr>
        <w:t>we certainly would expect to see at least some signs of</w:t>
      </w:r>
      <w:r w:rsidR="00F127C1">
        <w:rPr>
          <w:rFonts w:ascii="Times New Roman" w:eastAsia="Times New Roman" w:hAnsi="Times New Roman"/>
          <w:sz w:val="24"/>
          <w:szCs w:val="24"/>
        </w:rPr>
        <w:t xml:space="preserve"> a revival of this </w:t>
      </w:r>
      <w:r w:rsidR="009E0C65" w:rsidRPr="009E0C65">
        <w:rPr>
          <w:rFonts w:ascii="Times New Roman" w:eastAsia="Times New Roman" w:hAnsi="Times New Roman"/>
          <w:sz w:val="24"/>
          <w:szCs w:val="24"/>
        </w:rPr>
        <w:t>e</w:t>
      </w:r>
      <w:r w:rsidR="00541B79" w:rsidRPr="009E0C65">
        <w:rPr>
          <w:rFonts w:ascii="Times New Roman" w:eastAsia="Times New Roman" w:hAnsi="Times New Roman"/>
          <w:sz w:val="24"/>
          <w:szCs w:val="24"/>
        </w:rPr>
        <w:t>mpire if</w:t>
      </w:r>
      <w:r w:rsidR="00541B79">
        <w:rPr>
          <w:rFonts w:ascii="Times New Roman" w:eastAsia="Times New Roman" w:hAnsi="Times New Roman"/>
          <w:sz w:val="24"/>
          <w:szCs w:val="24"/>
        </w:rPr>
        <w:t xml:space="preserve"> we are living in the latter days.</w:t>
      </w:r>
      <w:r w:rsidR="00EC68F3">
        <w:rPr>
          <w:rFonts w:ascii="Times New Roman" w:eastAsia="Times New Roman" w:hAnsi="Times New Roman"/>
          <w:sz w:val="24"/>
          <w:szCs w:val="24"/>
        </w:rPr>
        <w:t xml:space="preserve">  As it turns out, we do.</w:t>
      </w:r>
    </w:p>
    <w:p w:rsidR="006F4269" w:rsidRDefault="006F4269" w:rsidP="00F127C1">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Let’s take a look at what has been going on over the last half-century.</w:t>
      </w:r>
      <w:r w:rsidR="00B224C0">
        <w:rPr>
          <w:rFonts w:ascii="Times New Roman" w:eastAsia="Times New Roman" w:hAnsi="Times New Roman"/>
          <w:sz w:val="24"/>
          <w:szCs w:val="24"/>
        </w:rPr>
        <w:t xml:space="preserve">  Of course, we know that Israel became a nation once again in 1948.  Jerusalem became part of Israel in 1967.  The clock began ticking with these events.  One certainly would expect to see some action relating to the re-gathering together of the components of the Roman Empire.</w:t>
      </w:r>
      <w:r w:rsidR="00097A5C">
        <w:rPr>
          <w:rFonts w:ascii="Times New Roman" w:eastAsia="Times New Roman" w:hAnsi="Times New Roman"/>
          <w:sz w:val="24"/>
          <w:szCs w:val="24"/>
        </w:rPr>
        <w:t xml:space="preserve">  The western portion of the Empire had fallen apart in 476 A.D.  </w:t>
      </w:r>
      <w:proofErr w:type="gramStart"/>
      <w:r w:rsidR="00097A5C">
        <w:rPr>
          <w:rFonts w:ascii="Times New Roman" w:eastAsia="Times New Roman" w:hAnsi="Times New Roman"/>
          <w:sz w:val="24"/>
          <w:szCs w:val="24"/>
        </w:rPr>
        <w:t>The eastern part (the Byzantine Empire) in 1453 A.D.</w:t>
      </w:r>
      <w:proofErr w:type="gramEnd"/>
      <w:r w:rsidR="00F96419">
        <w:rPr>
          <w:rFonts w:ascii="Times New Roman" w:eastAsia="Times New Roman" w:hAnsi="Times New Roman"/>
          <w:sz w:val="24"/>
          <w:szCs w:val="24"/>
        </w:rPr>
        <w:t xml:space="preserve">  Obviously, neither of these two portions of the </w:t>
      </w:r>
      <w:r w:rsidR="0002752B">
        <w:rPr>
          <w:rFonts w:ascii="Times New Roman" w:eastAsia="Times New Roman" w:hAnsi="Times New Roman"/>
          <w:sz w:val="24"/>
          <w:szCs w:val="24"/>
        </w:rPr>
        <w:t xml:space="preserve">previous empire was crushed by Jesus.  </w:t>
      </w:r>
    </w:p>
    <w:p w:rsidR="00CD1F30" w:rsidRDefault="0002752B" w:rsidP="00CD1122">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David Jeremiah noted in his recent book, </w:t>
      </w:r>
      <w:r w:rsidRPr="0002752B">
        <w:rPr>
          <w:rFonts w:ascii="Times New Roman" w:eastAsia="Times New Roman" w:hAnsi="Times New Roman"/>
          <w:i/>
          <w:sz w:val="24"/>
          <w:szCs w:val="24"/>
        </w:rPr>
        <w:t xml:space="preserve">What </w:t>
      </w:r>
      <w:proofErr w:type="gramStart"/>
      <w:r w:rsidRPr="0002752B">
        <w:rPr>
          <w:rFonts w:ascii="Times New Roman" w:eastAsia="Times New Roman" w:hAnsi="Times New Roman"/>
          <w:i/>
          <w:sz w:val="24"/>
          <w:szCs w:val="24"/>
        </w:rPr>
        <w:t>In The</w:t>
      </w:r>
      <w:proofErr w:type="gramEnd"/>
      <w:r w:rsidRPr="0002752B">
        <w:rPr>
          <w:rFonts w:ascii="Times New Roman" w:eastAsia="Times New Roman" w:hAnsi="Times New Roman"/>
          <w:i/>
          <w:sz w:val="24"/>
          <w:szCs w:val="24"/>
        </w:rPr>
        <w:t xml:space="preserve"> World Is Going On</w:t>
      </w:r>
      <w:r>
        <w:rPr>
          <w:rFonts w:ascii="Times New Roman" w:eastAsia="Times New Roman" w:hAnsi="Times New Roman"/>
          <w:sz w:val="24"/>
          <w:szCs w:val="24"/>
        </w:rPr>
        <w:t>, t</w:t>
      </w:r>
      <w:r w:rsidR="00F127C1">
        <w:rPr>
          <w:rFonts w:ascii="Times New Roman" w:eastAsia="Times New Roman" w:hAnsi="Times New Roman"/>
          <w:sz w:val="24"/>
          <w:szCs w:val="24"/>
        </w:rPr>
        <w:t xml:space="preserve">hat Winston Churchill said </w:t>
      </w:r>
      <w:r>
        <w:rPr>
          <w:rFonts w:ascii="Times New Roman" w:eastAsia="Times New Roman" w:hAnsi="Times New Roman"/>
          <w:sz w:val="24"/>
          <w:szCs w:val="24"/>
        </w:rPr>
        <w:t>the path to European peace and prosperity r</w:t>
      </w:r>
      <w:r w:rsidR="004B56B0">
        <w:rPr>
          <w:rFonts w:ascii="Times New Roman" w:eastAsia="Times New Roman" w:hAnsi="Times New Roman"/>
          <w:sz w:val="24"/>
          <w:szCs w:val="24"/>
        </w:rPr>
        <w:t>equired that, “We must build a U</w:t>
      </w:r>
      <w:r>
        <w:rPr>
          <w:rFonts w:ascii="Times New Roman" w:eastAsia="Times New Roman" w:hAnsi="Times New Roman"/>
          <w:sz w:val="24"/>
          <w:szCs w:val="24"/>
        </w:rPr>
        <w:t xml:space="preserve">nited States of Europe.” (p.58)  After several smaller steps towards this re-unification, on March 25, 1957, the Treaty of Rome was signed by six European nations to create the European Economic Community – the Common Market.  These nations were </w:t>
      </w:r>
      <w:r>
        <w:rPr>
          <w:rFonts w:ascii="Times New Roman" w:eastAsia="Times New Roman" w:hAnsi="Times New Roman"/>
          <w:sz w:val="24"/>
          <w:szCs w:val="24"/>
        </w:rPr>
        <w:lastRenderedPageBreak/>
        <w:t>France, Belgium, Germany, Italy, Netherlands, and Luxembourg.  Interestingly, this treaty was signed in Rome!  The United Kingdom, Ireland, and Denmark joined in 1973, Greece was added in 1981, and Portugal and Spain joined in 1986.  This</w:t>
      </w:r>
      <w:r w:rsidR="005942CA">
        <w:rPr>
          <w:rFonts w:ascii="Times New Roman" w:eastAsia="Times New Roman" w:hAnsi="Times New Roman"/>
          <w:sz w:val="24"/>
          <w:szCs w:val="24"/>
        </w:rPr>
        <w:t xml:space="preserve"> added up to twelve nations at that time.  Then the Berlin Wall fell in 1989 and resulted</w:t>
      </w:r>
      <w:r w:rsidR="00F82264">
        <w:rPr>
          <w:rFonts w:ascii="Times New Roman" w:eastAsia="Times New Roman" w:hAnsi="Times New Roman"/>
          <w:sz w:val="24"/>
          <w:szCs w:val="24"/>
        </w:rPr>
        <w:t>,</w:t>
      </w:r>
      <w:r w:rsidR="005942CA">
        <w:rPr>
          <w:rFonts w:ascii="Times New Roman" w:eastAsia="Times New Roman" w:hAnsi="Times New Roman"/>
          <w:sz w:val="24"/>
          <w:szCs w:val="24"/>
        </w:rPr>
        <w:t xml:space="preserve"> eventually</w:t>
      </w:r>
      <w:r w:rsidR="00F82264">
        <w:rPr>
          <w:rFonts w:ascii="Times New Roman" w:eastAsia="Times New Roman" w:hAnsi="Times New Roman"/>
          <w:sz w:val="24"/>
          <w:szCs w:val="24"/>
        </w:rPr>
        <w:t>,</w:t>
      </w:r>
      <w:r w:rsidR="005942CA">
        <w:rPr>
          <w:rFonts w:ascii="Times New Roman" w:eastAsia="Times New Roman" w:hAnsi="Times New Roman"/>
          <w:sz w:val="24"/>
          <w:szCs w:val="24"/>
        </w:rPr>
        <w:t xml:space="preserve"> in the removal of the economic borders between the </w:t>
      </w:r>
      <w:proofErr w:type="gramStart"/>
      <w:r w:rsidR="005942CA">
        <w:rPr>
          <w:rFonts w:ascii="Times New Roman" w:eastAsia="Times New Roman" w:hAnsi="Times New Roman"/>
          <w:sz w:val="24"/>
          <w:szCs w:val="24"/>
        </w:rPr>
        <w:t>community</w:t>
      </w:r>
      <w:proofErr w:type="gramEnd"/>
      <w:r w:rsidR="005942CA">
        <w:rPr>
          <w:rFonts w:ascii="Times New Roman" w:eastAsia="Times New Roman" w:hAnsi="Times New Roman"/>
          <w:sz w:val="24"/>
          <w:szCs w:val="24"/>
        </w:rPr>
        <w:t xml:space="preserve"> of European nations.  The </w:t>
      </w:r>
      <w:r w:rsidR="005942CA" w:rsidRPr="00F82264">
        <w:rPr>
          <w:rFonts w:ascii="Times New Roman" w:eastAsia="Times New Roman" w:hAnsi="Times New Roman"/>
          <w:i/>
          <w:sz w:val="24"/>
          <w:szCs w:val="24"/>
        </w:rPr>
        <w:t>euro</w:t>
      </w:r>
      <w:r w:rsidR="005942CA">
        <w:rPr>
          <w:rFonts w:ascii="Times New Roman" w:eastAsia="Times New Roman" w:hAnsi="Times New Roman"/>
          <w:sz w:val="24"/>
          <w:szCs w:val="24"/>
        </w:rPr>
        <w:t xml:space="preserve"> was introduced in 2002.  By 2007, the European Union had added </w:t>
      </w:r>
      <w:r w:rsidR="00F82264">
        <w:rPr>
          <w:rFonts w:ascii="Times New Roman" w:eastAsia="Times New Roman" w:hAnsi="Times New Roman"/>
          <w:sz w:val="24"/>
          <w:szCs w:val="24"/>
        </w:rPr>
        <w:t xml:space="preserve">more </w:t>
      </w:r>
      <w:r w:rsidR="005942CA">
        <w:rPr>
          <w:rFonts w:ascii="Times New Roman" w:eastAsia="Times New Roman" w:hAnsi="Times New Roman"/>
          <w:sz w:val="24"/>
          <w:szCs w:val="24"/>
        </w:rPr>
        <w:t>countries to bring its total to twenty-seven!</w:t>
      </w:r>
      <w:r w:rsidR="00C46782">
        <w:rPr>
          <w:rFonts w:ascii="Times New Roman" w:eastAsia="Times New Roman" w:hAnsi="Times New Roman"/>
          <w:sz w:val="24"/>
          <w:szCs w:val="24"/>
        </w:rPr>
        <w:t xml:space="preserve">  Intriguingly, Israel is not being allowed to join this union due to its supposed human rights violations from its “occupation” of Gaza, </w:t>
      </w:r>
      <w:r w:rsidR="00F127C1">
        <w:rPr>
          <w:rFonts w:ascii="Times New Roman" w:eastAsia="Times New Roman" w:hAnsi="Times New Roman"/>
          <w:sz w:val="24"/>
          <w:szCs w:val="24"/>
        </w:rPr>
        <w:t xml:space="preserve">the </w:t>
      </w:r>
      <w:r w:rsidR="00C46782">
        <w:rPr>
          <w:rFonts w:ascii="Times New Roman" w:eastAsia="Times New Roman" w:hAnsi="Times New Roman"/>
          <w:sz w:val="24"/>
          <w:szCs w:val="24"/>
        </w:rPr>
        <w:t>Golan Heights, East Jerusalem, and the West Bank.</w:t>
      </w:r>
      <w:r w:rsidR="00CD1F30">
        <w:rPr>
          <w:rFonts w:ascii="Times New Roman" w:eastAsia="Times New Roman" w:hAnsi="Times New Roman"/>
          <w:sz w:val="24"/>
          <w:szCs w:val="24"/>
        </w:rPr>
        <w:t xml:space="preserve">  There are those who have stated that Israel would be allowed entrance if they would sign the appropriate peace treaty in the future.</w:t>
      </w:r>
    </w:p>
    <w:p w:rsidR="00D21694" w:rsidRDefault="00CD1F30" w:rsidP="00CD1122">
      <w:pPr>
        <w:tabs>
          <w:tab w:val="left" w:pos="1170"/>
        </w:tabs>
        <w:spacing w:after="0"/>
        <w:ind w:left="540"/>
        <w:rPr>
          <w:rFonts w:ascii="Times New Roman" w:eastAsia="Times New Roman" w:hAnsi="Times New Roman"/>
          <w:sz w:val="24"/>
          <w:szCs w:val="24"/>
        </w:rPr>
      </w:pPr>
      <w:r>
        <w:rPr>
          <w:rFonts w:ascii="Times New Roman" w:eastAsia="Times New Roman" w:hAnsi="Times New Roman"/>
          <w:sz w:val="24"/>
          <w:szCs w:val="24"/>
        </w:rPr>
        <w:tab/>
        <w:t>The leadership of th</w:t>
      </w:r>
      <w:r w:rsidR="00AE7AE1">
        <w:rPr>
          <w:rFonts w:ascii="Times New Roman" w:eastAsia="Times New Roman" w:hAnsi="Times New Roman"/>
          <w:sz w:val="24"/>
          <w:szCs w:val="24"/>
        </w:rPr>
        <w:t>is now very large and powerful u</w:t>
      </w:r>
      <w:r>
        <w:rPr>
          <w:rFonts w:ascii="Times New Roman" w:eastAsia="Times New Roman" w:hAnsi="Times New Roman"/>
          <w:sz w:val="24"/>
          <w:szCs w:val="24"/>
        </w:rPr>
        <w:t>nion currently rotates</w:t>
      </w:r>
      <w:r w:rsidR="00CB228D">
        <w:rPr>
          <w:rFonts w:ascii="Times New Roman" w:eastAsia="Times New Roman" w:hAnsi="Times New Roman"/>
          <w:sz w:val="24"/>
          <w:szCs w:val="24"/>
        </w:rPr>
        <w:t xml:space="preserve"> every six months between the various </w:t>
      </w:r>
      <w:r w:rsidR="0092479B">
        <w:rPr>
          <w:rFonts w:ascii="Times New Roman" w:eastAsia="Times New Roman" w:hAnsi="Times New Roman"/>
          <w:sz w:val="24"/>
          <w:szCs w:val="24"/>
        </w:rPr>
        <w:t>member nations.  There is a change planned in the near future to elect the pre</w:t>
      </w:r>
      <w:r w:rsidR="00F82264">
        <w:rPr>
          <w:rFonts w:ascii="Times New Roman" w:eastAsia="Times New Roman" w:hAnsi="Times New Roman"/>
          <w:sz w:val="24"/>
          <w:szCs w:val="24"/>
        </w:rPr>
        <w:t>sident to 30 month terms</w:t>
      </w:r>
      <w:r w:rsidR="0092479B">
        <w:rPr>
          <w:rFonts w:ascii="Times New Roman" w:eastAsia="Times New Roman" w:hAnsi="Times New Roman"/>
          <w:sz w:val="24"/>
          <w:szCs w:val="24"/>
        </w:rPr>
        <w:t>.</w:t>
      </w:r>
      <w:r w:rsidR="00D21694">
        <w:rPr>
          <w:rFonts w:ascii="Times New Roman" w:eastAsia="Times New Roman" w:hAnsi="Times New Roman"/>
          <w:sz w:val="24"/>
          <w:szCs w:val="24"/>
        </w:rPr>
        <w:t xml:space="preserve">  As is quite obvious, over the past fifty years there has been a very impressive coming together of the nations that represent those countries and lands that used to make up the old Roman Empire.  In other words, we have seen the </w:t>
      </w:r>
      <w:r w:rsidR="00D21694" w:rsidRPr="00C469ED">
        <w:rPr>
          <w:rFonts w:ascii="Times New Roman" w:eastAsia="Times New Roman" w:hAnsi="Times New Roman"/>
          <w:i/>
          <w:sz w:val="24"/>
          <w:szCs w:val="24"/>
        </w:rPr>
        <w:t>revival of the old Roman Empire</w:t>
      </w:r>
      <w:r w:rsidR="00D21694">
        <w:rPr>
          <w:rFonts w:ascii="Times New Roman" w:eastAsia="Times New Roman" w:hAnsi="Times New Roman"/>
          <w:sz w:val="24"/>
          <w:szCs w:val="24"/>
        </w:rPr>
        <w:t>.  The European Union is now very big and wields much power, especially economic.</w:t>
      </w:r>
    </w:p>
    <w:p w:rsidR="00A95E32" w:rsidRDefault="00D21694" w:rsidP="00CD1122">
      <w:pPr>
        <w:tabs>
          <w:tab w:val="left" w:pos="1170"/>
        </w:tabs>
        <w:spacing w:after="0"/>
        <w:ind w:left="540"/>
        <w:rPr>
          <w:rFonts w:ascii="Times New Roman" w:eastAsia="Times New Roman" w:hAnsi="Times New Roman"/>
          <w:sz w:val="24"/>
          <w:szCs w:val="24"/>
        </w:rPr>
      </w:pPr>
      <w:r>
        <w:rPr>
          <w:rFonts w:ascii="Times New Roman" w:eastAsia="Times New Roman" w:hAnsi="Times New Roman"/>
          <w:sz w:val="24"/>
          <w:szCs w:val="24"/>
        </w:rPr>
        <w:tab/>
        <w:t>Just as Daniel’s prophecy foretold, however, this current “empire”</w:t>
      </w:r>
      <w:r w:rsidR="001B6057">
        <w:rPr>
          <w:rFonts w:ascii="Times New Roman" w:eastAsia="Times New Roman" w:hAnsi="Times New Roman"/>
          <w:sz w:val="24"/>
          <w:szCs w:val="24"/>
        </w:rPr>
        <w:t xml:space="preserve"> (i.e. the European Union)</w:t>
      </w:r>
      <w:r>
        <w:rPr>
          <w:rFonts w:ascii="Times New Roman" w:eastAsia="Times New Roman" w:hAnsi="Times New Roman"/>
          <w:sz w:val="24"/>
          <w:szCs w:val="24"/>
        </w:rPr>
        <w:t xml:space="preserve"> does appear to be a combination of iron and clay.  </w:t>
      </w:r>
      <w:r w:rsidR="00F64A5D">
        <w:rPr>
          <w:rFonts w:ascii="Times New Roman" w:eastAsia="Times New Roman" w:hAnsi="Times New Roman"/>
          <w:sz w:val="24"/>
          <w:szCs w:val="24"/>
        </w:rPr>
        <w:t>The E</w:t>
      </w:r>
      <w:r w:rsidR="001B6057">
        <w:rPr>
          <w:rFonts w:ascii="Times New Roman" w:eastAsia="Times New Roman" w:hAnsi="Times New Roman"/>
          <w:sz w:val="24"/>
          <w:szCs w:val="24"/>
        </w:rPr>
        <w:t>.</w:t>
      </w:r>
      <w:r w:rsidR="00F64A5D">
        <w:rPr>
          <w:rFonts w:ascii="Times New Roman" w:eastAsia="Times New Roman" w:hAnsi="Times New Roman"/>
          <w:sz w:val="24"/>
          <w:szCs w:val="24"/>
        </w:rPr>
        <w:t xml:space="preserve"> U</w:t>
      </w:r>
      <w:r w:rsidR="001B6057">
        <w:rPr>
          <w:rFonts w:ascii="Times New Roman" w:eastAsia="Times New Roman" w:hAnsi="Times New Roman"/>
          <w:sz w:val="24"/>
          <w:szCs w:val="24"/>
        </w:rPr>
        <w:t>.</w:t>
      </w:r>
      <w:r>
        <w:rPr>
          <w:rFonts w:ascii="Times New Roman" w:eastAsia="Times New Roman" w:hAnsi="Times New Roman"/>
          <w:sz w:val="24"/>
          <w:szCs w:val="24"/>
        </w:rPr>
        <w:t xml:space="preserve"> certainly </w:t>
      </w:r>
      <w:r w:rsidR="00F64A5D">
        <w:rPr>
          <w:rFonts w:ascii="Times New Roman" w:eastAsia="Times New Roman" w:hAnsi="Times New Roman"/>
          <w:sz w:val="24"/>
          <w:szCs w:val="24"/>
        </w:rPr>
        <w:t xml:space="preserve">has </w:t>
      </w:r>
      <w:r>
        <w:rPr>
          <w:rFonts w:ascii="Times New Roman" w:eastAsia="Times New Roman" w:hAnsi="Times New Roman"/>
          <w:sz w:val="24"/>
          <w:szCs w:val="24"/>
        </w:rPr>
        <w:t>much power economically</w:t>
      </w:r>
      <w:r w:rsidR="00F64A5D">
        <w:rPr>
          <w:rFonts w:ascii="Times New Roman" w:eastAsia="Times New Roman" w:hAnsi="Times New Roman"/>
          <w:sz w:val="24"/>
          <w:szCs w:val="24"/>
        </w:rPr>
        <w:t>, politically,</w:t>
      </w:r>
      <w:r>
        <w:rPr>
          <w:rFonts w:ascii="Times New Roman" w:eastAsia="Times New Roman" w:hAnsi="Times New Roman"/>
          <w:sz w:val="24"/>
          <w:szCs w:val="24"/>
        </w:rPr>
        <w:t xml:space="preserve"> and even militarily, but there are problems with several weak member states, and significant racial, cultural and religious tensions within the Union.</w:t>
      </w:r>
      <w:r w:rsidR="00872D2C">
        <w:rPr>
          <w:rFonts w:ascii="Times New Roman" w:eastAsia="Times New Roman" w:hAnsi="Times New Roman"/>
          <w:sz w:val="24"/>
          <w:szCs w:val="24"/>
        </w:rPr>
        <w:t xml:space="preserve">  </w:t>
      </w:r>
      <w:r w:rsidR="00872D2C" w:rsidRPr="009E0C65">
        <w:rPr>
          <w:rFonts w:ascii="Times New Roman" w:eastAsia="Times New Roman" w:hAnsi="Times New Roman"/>
          <w:sz w:val="24"/>
          <w:szCs w:val="24"/>
        </w:rPr>
        <w:t>Greece, for example, just recently had to be rescued out of bankruptcy</w:t>
      </w:r>
      <w:r w:rsidR="00C04E41" w:rsidRPr="009E0C65">
        <w:rPr>
          <w:rFonts w:ascii="Times New Roman" w:eastAsia="Times New Roman" w:hAnsi="Times New Roman"/>
          <w:sz w:val="24"/>
          <w:szCs w:val="24"/>
        </w:rPr>
        <w:t>… and they remain in deep economic trouble</w:t>
      </w:r>
      <w:r w:rsidR="00C04E41">
        <w:rPr>
          <w:rFonts w:ascii="Times New Roman" w:eastAsia="Times New Roman" w:hAnsi="Times New Roman"/>
          <w:sz w:val="24"/>
          <w:szCs w:val="24"/>
        </w:rPr>
        <w:t>.</w:t>
      </w:r>
      <w:r w:rsidR="00F64A5D">
        <w:rPr>
          <w:rFonts w:ascii="Times New Roman" w:eastAsia="Times New Roman" w:hAnsi="Times New Roman"/>
          <w:sz w:val="24"/>
          <w:szCs w:val="24"/>
        </w:rPr>
        <w:t xml:space="preserve">  </w:t>
      </w:r>
      <w:r w:rsidR="00F82264">
        <w:rPr>
          <w:rFonts w:ascii="Times New Roman" w:eastAsia="Times New Roman" w:hAnsi="Times New Roman"/>
          <w:sz w:val="24"/>
          <w:szCs w:val="24"/>
        </w:rPr>
        <w:t xml:space="preserve">Ireland also is struggling financially.  </w:t>
      </w:r>
      <w:r w:rsidR="00AE7AE1">
        <w:rPr>
          <w:rFonts w:ascii="Times New Roman" w:eastAsia="Times New Roman" w:hAnsi="Times New Roman"/>
          <w:sz w:val="24"/>
          <w:szCs w:val="24"/>
        </w:rPr>
        <w:t xml:space="preserve">There is </w:t>
      </w:r>
      <w:r w:rsidR="00F64A5D">
        <w:rPr>
          <w:rFonts w:ascii="Times New Roman" w:eastAsia="Times New Roman" w:hAnsi="Times New Roman"/>
          <w:sz w:val="24"/>
          <w:szCs w:val="24"/>
        </w:rPr>
        <w:t>a significant amount of tension between the Muslims and Christians within these nation-states.</w:t>
      </w:r>
      <w:r>
        <w:rPr>
          <w:rFonts w:ascii="Times New Roman" w:eastAsia="Times New Roman" w:hAnsi="Times New Roman"/>
          <w:sz w:val="24"/>
          <w:szCs w:val="24"/>
        </w:rPr>
        <w:t xml:space="preserve"> </w:t>
      </w:r>
      <w:r w:rsidR="00C46782">
        <w:rPr>
          <w:rFonts w:ascii="Times New Roman" w:eastAsia="Times New Roman" w:hAnsi="Times New Roman"/>
          <w:sz w:val="24"/>
          <w:szCs w:val="24"/>
        </w:rPr>
        <w:t xml:space="preserve"> </w:t>
      </w:r>
      <w:r w:rsidR="0002752B">
        <w:rPr>
          <w:rFonts w:ascii="Times New Roman" w:eastAsia="Times New Roman" w:hAnsi="Times New Roman"/>
          <w:sz w:val="24"/>
          <w:szCs w:val="24"/>
        </w:rPr>
        <w:t xml:space="preserve">  </w:t>
      </w:r>
    </w:p>
    <w:p w:rsidR="001B6057" w:rsidRDefault="00B86AFA" w:rsidP="00CD1122">
      <w:pPr>
        <w:tabs>
          <w:tab w:val="left" w:pos="1170"/>
        </w:tabs>
        <w:spacing w:after="0"/>
        <w:ind w:left="540"/>
        <w:rPr>
          <w:rFonts w:ascii="Times New Roman" w:eastAsia="Times New Roman" w:hAnsi="Times New Roman"/>
          <w:sz w:val="24"/>
          <w:szCs w:val="24"/>
        </w:rPr>
      </w:pPr>
      <w:r>
        <w:rPr>
          <w:rFonts w:ascii="Times New Roman" w:eastAsia="Times New Roman" w:hAnsi="Times New Roman"/>
          <w:sz w:val="24"/>
          <w:szCs w:val="24"/>
        </w:rPr>
        <w:tab/>
        <w:t>Most prophecy scholars believe that the world is on the precipice of a coming world government that will be ruled by one impressive, charismatic man coming out of th</w:t>
      </w:r>
      <w:r w:rsidR="001B6057">
        <w:rPr>
          <w:rFonts w:ascii="Times New Roman" w:eastAsia="Times New Roman" w:hAnsi="Times New Roman"/>
          <w:sz w:val="24"/>
          <w:szCs w:val="24"/>
        </w:rPr>
        <w:t>is</w:t>
      </w:r>
      <w:r>
        <w:rPr>
          <w:rFonts w:ascii="Times New Roman" w:eastAsia="Times New Roman" w:hAnsi="Times New Roman"/>
          <w:sz w:val="24"/>
          <w:szCs w:val="24"/>
        </w:rPr>
        <w:t xml:space="preserve"> European Union</w:t>
      </w:r>
      <w:r w:rsidR="001B6057">
        <w:rPr>
          <w:rFonts w:ascii="Times New Roman" w:eastAsia="Times New Roman" w:hAnsi="Times New Roman"/>
          <w:sz w:val="24"/>
          <w:szCs w:val="24"/>
        </w:rPr>
        <w:t>… the future Antichrist.</w:t>
      </w:r>
      <w:r>
        <w:rPr>
          <w:rFonts w:ascii="Times New Roman" w:eastAsia="Times New Roman" w:hAnsi="Times New Roman"/>
          <w:sz w:val="24"/>
          <w:szCs w:val="24"/>
        </w:rPr>
        <w:t xml:space="preserve"> </w:t>
      </w:r>
      <w:r w:rsidR="001B6057">
        <w:rPr>
          <w:rFonts w:ascii="Times New Roman" w:eastAsia="Times New Roman" w:hAnsi="Times New Roman"/>
          <w:sz w:val="24"/>
          <w:szCs w:val="24"/>
        </w:rPr>
        <w:t xml:space="preserve"> </w:t>
      </w:r>
      <w:r>
        <w:rPr>
          <w:rFonts w:ascii="Times New Roman" w:eastAsia="Times New Roman" w:hAnsi="Times New Roman"/>
          <w:sz w:val="24"/>
          <w:szCs w:val="24"/>
        </w:rPr>
        <w:t xml:space="preserve">Just prior to this occurring, the </w:t>
      </w:r>
      <w:r w:rsidR="00F64A5D">
        <w:rPr>
          <w:rFonts w:ascii="Times New Roman" w:eastAsia="Times New Roman" w:hAnsi="Times New Roman"/>
          <w:sz w:val="24"/>
          <w:szCs w:val="24"/>
        </w:rPr>
        <w:t xml:space="preserve">European </w:t>
      </w:r>
      <w:r>
        <w:rPr>
          <w:rFonts w:ascii="Times New Roman" w:eastAsia="Times New Roman" w:hAnsi="Times New Roman"/>
          <w:sz w:val="24"/>
          <w:szCs w:val="24"/>
        </w:rPr>
        <w:t>Union will have been re-structured in some fashion to contain ten divisions.</w:t>
      </w:r>
      <w:r w:rsidR="00F64A5D">
        <w:rPr>
          <w:rFonts w:ascii="Times New Roman" w:eastAsia="Times New Roman" w:hAnsi="Times New Roman"/>
          <w:sz w:val="24"/>
          <w:szCs w:val="24"/>
        </w:rPr>
        <w:t xml:space="preserve">  </w:t>
      </w:r>
      <w:r w:rsidR="00F82264" w:rsidRPr="008C3AEC">
        <w:rPr>
          <w:rFonts w:ascii="Times New Roman" w:eastAsia="Times New Roman" w:hAnsi="Times New Roman"/>
          <w:sz w:val="24"/>
          <w:szCs w:val="24"/>
        </w:rPr>
        <w:t xml:space="preserve">In fact, there have already been discussions of doing this among the member nations of the Union. </w:t>
      </w:r>
      <w:r w:rsidR="00F82264">
        <w:rPr>
          <w:rFonts w:ascii="Times New Roman" w:eastAsia="Times New Roman" w:hAnsi="Times New Roman"/>
          <w:sz w:val="24"/>
          <w:szCs w:val="24"/>
        </w:rPr>
        <w:t xml:space="preserve"> Out of this conglomerate of nations will </w:t>
      </w:r>
      <w:r w:rsidR="00F64A5D">
        <w:rPr>
          <w:rFonts w:ascii="Times New Roman" w:eastAsia="Times New Roman" w:hAnsi="Times New Roman"/>
          <w:sz w:val="24"/>
          <w:szCs w:val="24"/>
        </w:rPr>
        <w:t>come th</w:t>
      </w:r>
      <w:r w:rsidR="00DE6956">
        <w:rPr>
          <w:rFonts w:ascii="Times New Roman" w:eastAsia="Times New Roman" w:hAnsi="Times New Roman"/>
          <w:sz w:val="24"/>
          <w:szCs w:val="24"/>
        </w:rPr>
        <w:t>e</w:t>
      </w:r>
      <w:r w:rsidR="00F82264">
        <w:rPr>
          <w:rFonts w:ascii="Times New Roman" w:eastAsia="Times New Roman" w:hAnsi="Times New Roman"/>
          <w:sz w:val="24"/>
          <w:szCs w:val="24"/>
        </w:rPr>
        <w:t xml:space="preserve"> </w:t>
      </w:r>
      <w:proofErr w:type="gramStart"/>
      <w:r w:rsidR="00F82264">
        <w:rPr>
          <w:rFonts w:ascii="Times New Roman" w:eastAsia="Times New Roman" w:hAnsi="Times New Roman"/>
          <w:sz w:val="24"/>
          <w:szCs w:val="24"/>
        </w:rPr>
        <w:t>Antichrist.</w:t>
      </w:r>
      <w:proofErr w:type="gramEnd"/>
      <w:r w:rsidR="00F82264">
        <w:rPr>
          <w:rFonts w:ascii="Times New Roman" w:eastAsia="Times New Roman" w:hAnsi="Times New Roman"/>
          <w:sz w:val="24"/>
          <w:szCs w:val="24"/>
        </w:rPr>
        <w:t xml:space="preserve">  He</w:t>
      </w:r>
      <w:r w:rsidR="00F64A5D">
        <w:rPr>
          <w:rFonts w:ascii="Times New Roman" w:eastAsia="Times New Roman" w:hAnsi="Times New Roman"/>
          <w:sz w:val="24"/>
          <w:szCs w:val="24"/>
        </w:rPr>
        <w:t xml:space="preserve"> will at first be welcomed as the answer to the world’s growing problems.  </w:t>
      </w:r>
      <w:r w:rsidR="001B6057">
        <w:rPr>
          <w:rFonts w:ascii="Times New Roman" w:eastAsia="Times New Roman" w:hAnsi="Times New Roman"/>
          <w:sz w:val="24"/>
          <w:szCs w:val="24"/>
        </w:rPr>
        <w:t>He will bring temporary peace to Israel and the world.  But then, literally, all of hell’s demons will break loose onto the world’s scene and bring great destruction onto Jerusalem, Israel and new believers in Christ.  A showdown will soon come as the end of the Great Tribulation is approached.  All of this will be revi</w:t>
      </w:r>
      <w:r w:rsidR="008C3AEC">
        <w:rPr>
          <w:rFonts w:ascii="Times New Roman" w:eastAsia="Times New Roman" w:hAnsi="Times New Roman"/>
          <w:sz w:val="24"/>
          <w:szCs w:val="24"/>
        </w:rPr>
        <w:t>ewed in great detail in the last</w:t>
      </w:r>
      <w:r w:rsidR="001B6057">
        <w:rPr>
          <w:rFonts w:ascii="Times New Roman" w:eastAsia="Times New Roman" w:hAnsi="Times New Roman"/>
          <w:sz w:val="24"/>
          <w:szCs w:val="24"/>
        </w:rPr>
        <w:t xml:space="preserve"> section</w:t>
      </w:r>
      <w:r w:rsidR="008C3AEC">
        <w:rPr>
          <w:rFonts w:ascii="Times New Roman" w:eastAsia="Times New Roman" w:hAnsi="Times New Roman"/>
          <w:sz w:val="24"/>
          <w:szCs w:val="24"/>
        </w:rPr>
        <w:t xml:space="preserve"> of this treatise</w:t>
      </w:r>
      <w:r w:rsidR="001B6057">
        <w:rPr>
          <w:rFonts w:ascii="Times New Roman" w:eastAsia="Times New Roman" w:hAnsi="Times New Roman"/>
          <w:sz w:val="24"/>
          <w:szCs w:val="24"/>
        </w:rPr>
        <w:t>.</w:t>
      </w:r>
    </w:p>
    <w:p w:rsidR="003725F9" w:rsidRDefault="00C93B44" w:rsidP="00AA1AFA">
      <w:pPr>
        <w:tabs>
          <w:tab w:val="left" w:pos="1260"/>
        </w:tabs>
        <w:spacing w:after="0"/>
        <w:ind w:left="540"/>
        <w:rPr>
          <w:rFonts w:ascii="Times New Roman" w:eastAsia="Times New Roman" w:hAnsi="Times New Roman"/>
          <w:color w:val="00B050"/>
          <w:sz w:val="24"/>
          <w:szCs w:val="24"/>
        </w:rPr>
      </w:pPr>
      <w:r>
        <w:rPr>
          <w:rFonts w:ascii="Times New Roman" w:eastAsia="Times New Roman" w:hAnsi="Times New Roman"/>
          <w:sz w:val="24"/>
          <w:szCs w:val="24"/>
        </w:rPr>
        <w:tab/>
        <w:t>The point to be remembered is that there is significant evidence showing that the European nations have already come together in great numbers (twenty-seven nations) to form what could – for the purposes of understanding Bible prophecy - be reasonably referred to as the revived Roman Empire.  We are living in the latter days.</w:t>
      </w:r>
      <w:r w:rsidR="001B6057">
        <w:rPr>
          <w:rFonts w:ascii="Times New Roman" w:eastAsia="Times New Roman" w:hAnsi="Times New Roman"/>
          <w:sz w:val="24"/>
          <w:szCs w:val="24"/>
        </w:rPr>
        <w:t xml:space="preserve"> </w:t>
      </w:r>
      <w:r w:rsidR="00F64A5D">
        <w:rPr>
          <w:rFonts w:ascii="Times New Roman" w:eastAsia="Times New Roman" w:hAnsi="Times New Roman"/>
          <w:sz w:val="24"/>
          <w:szCs w:val="24"/>
        </w:rPr>
        <w:tab/>
      </w:r>
      <w:r w:rsidR="00AE7AE1">
        <w:rPr>
          <w:rFonts w:ascii="Times New Roman" w:eastAsia="Times New Roman" w:hAnsi="Times New Roman"/>
          <w:color w:val="00B050"/>
          <w:sz w:val="24"/>
          <w:szCs w:val="24"/>
        </w:rPr>
        <w:t xml:space="preserve"> </w:t>
      </w:r>
    </w:p>
    <w:p w:rsidR="006C56FF" w:rsidRDefault="006C56FF" w:rsidP="006117AE">
      <w:pPr>
        <w:pStyle w:val="ListParagraph"/>
        <w:numPr>
          <w:ilvl w:val="0"/>
          <w:numId w:val="55"/>
        </w:numPr>
        <w:ind w:left="540"/>
        <w:rPr>
          <w:rFonts w:ascii="Times New Roman" w:eastAsia="Times New Roman" w:hAnsi="Times New Roman"/>
          <w:b/>
          <w:sz w:val="24"/>
          <w:szCs w:val="24"/>
        </w:rPr>
      </w:pPr>
      <w:r>
        <w:rPr>
          <w:rFonts w:ascii="Times New Roman" w:eastAsia="Times New Roman" w:hAnsi="Times New Roman"/>
          <w:b/>
          <w:sz w:val="24"/>
          <w:szCs w:val="24"/>
        </w:rPr>
        <w:lastRenderedPageBreak/>
        <w:t>One World Government:</w:t>
      </w:r>
    </w:p>
    <w:p w:rsidR="003F112A" w:rsidRDefault="003F112A" w:rsidP="000B6DFC">
      <w:pPr>
        <w:pStyle w:val="ListParagraph"/>
        <w:spacing w:after="0"/>
        <w:ind w:left="540"/>
        <w:rPr>
          <w:rFonts w:ascii="Times New Roman" w:eastAsia="Times New Roman" w:hAnsi="Times New Roman"/>
          <w:sz w:val="24"/>
          <w:szCs w:val="24"/>
        </w:rPr>
      </w:pPr>
      <w:r w:rsidRPr="003F112A">
        <w:rPr>
          <w:rFonts w:ascii="Times New Roman" w:eastAsia="Times New Roman" w:hAnsi="Times New Roman"/>
          <w:color w:val="0070C0"/>
          <w:sz w:val="24"/>
          <w:szCs w:val="24"/>
        </w:rPr>
        <w:t xml:space="preserve">He was given power to make war against the saints and to conquer them. And </w:t>
      </w:r>
      <w:r w:rsidRPr="003F112A">
        <w:rPr>
          <w:rFonts w:ascii="Times New Roman" w:eastAsia="Times New Roman" w:hAnsi="Times New Roman"/>
          <w:b/>
          <w:color w:val="0070C0"/>
          <w:sz w:val="24"/>
          <w:szCs w:val="24"/>
        </w:rPr>
        <w:t>he was given authority over every tribe, people, language and nation.</w:t>
      </w:r>
      <w:r w:rsidRPr="003F112A">
        <w:rPr>
          <w:rFonts w:ascii="Times New Roman" w:eastAsia="Times New Roman" w:hAnsi="Times New Roman"/>
          <w:color w:val="0070C0"/>
          <w:sz w:val="24"/>
          <w:szCs w:val="24"/>
        </w:rPr>
        <w:t xml:space="preserve"> </w:t>
      </w:r>
      <w:r w:rsidRPr="003F112A">
        <w:rPr>
          <w:rFonts w:ascii="Times New Roman" w:eastAsia="Times New Roman" w:hAnsi="Times New Roman"/>
          <w:b/>
          <w:bCs/>
          <w:color w:val="0070C0"/>
          <w:position w:val="6"/>
          <w:sz w:val="17"/>
          <w:szCs w:val="17"/>
        </w:rPr>
        <w:t>8</w:t>
      </w:r>
      <w:r w:rsidRPr="003F112A">
        <w:rPr>
          <w:rFonts w:ascii="Times New Roman" w:eastAsia="Times New Roman" w:hAnsi="Times New Roman"/>
          <w:color w:val="0070C0"/>
          <w:sz w:val="24"/>
          <w:szCs w:val="24"/>
        </w:rPr>
        <w:t xml:space="preserve"> All inhabitants of the earth will worship the beast--all whose names have not been written in the book of life belonging to the Lamb that was slain from the creation of the world.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13:7-8</w:t>
      </w:r>
    </w:p>
    <w:p w:rsidR="00BE6231" w:rsidRDefault="00BE6231" w:rsidP="000B6DFC">
      <w:pPr>
        <w:pStyle w:val="ListParagraph"/>
        <w:spacing w:after="0"/>
        <w:ind w:left="540"/>
        <w:rPr>
          <w:rFonts w:ascii="Times New Roman" w:eastAsia="Times New Roman" w:hAnsi="Times New Roman"/>
          <w:sz w:val="24"/>
          <w:szCs w:val="24"/>
        </w:rPr>
      </w:pPr>
    </w:p>
    <w:p w:rsidR="00650DDD" w:rsidRDefault="00650DDD" w:rsidP="000B6DFC">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According to the Bible, in the last days the world will be governed by one central government.  </w:t>
      </w:r>
      <w:r w:rsidR="005A1663">
        <w:rPr>
          <w:rFonts w:ascii="Times New Roman" w:eastAsia="Times New Roman" w:hAnsi="Times New Roman"/>
          <w:sz w:val="24"/>
          <w:szCs w:val="24"/>
        </w:rPr>
        <w:t xml:space="preserve">At that time, all </w:t>
      </w:r>
      <w:r w:rsidR="005A1663" w:rsidRPr="009E0C65">
        <w:rPr>
          <w:rFonts w:ascii="Times New Roman" w:eastAsia="Times New Roman" w:hAnsi="Times New Roman"/>
          <w:sz w:val="24"/>
          <w:szCs w:val="24"/>
        </w:rPr>
        <w:t>people will</w:t>
      </w:r>
      <w:r w:rsidR="009E0C65" w:rsidRPr="009E0C65">
        <w:rPr>
          <w:rFonts w:ascii="Times New Roman" w:eastAsia="Times New Roman" w:hAnsi="Times New Roman"/>
          <w:sz w:val="24"/>
          <w:szCs w:val="24"/>
        </w:rPr>
        <w:t xml:space="preserve"> </w:t>
      </w:r>
      <w:r w:rsidR="005A1663" w:rsidRPr="009E0C65">
        <w:rPr>
          <w:rFonts w:ascii="Times New Roman" w:eastAsia="Times New Roman" w:hAnsi="Times New Roman"/>
          <w:sz w:val="24"/>
          <w:szCs w:val="24"/>
        </w:rPr>
        <w:t>come</w:t>
      </w:r>
      <w:r w:rsidR="005A1663">
        <w:rPr>
          <w:rFonts w:ascii="Times New Roman" w:eastAsia="Times New Roman" w:hAnsi="Times New Roman"/>
          <w:sz w:val="24"/>
          <w:szCs w:val="24"/>
        </w:rPr>
        <w:t xml:space="preserve"> under the leadership, and hence, the control, of one person… the leader of that world government.  </w:t>
      </w:r>
      <w:r>
        <w:rPr>
          <w:rFonts w:ascii="Times New Roman" w:eastAsia="Times New Roman" w:hAnsi="Times New Roman"/>
          <w:sz w:val="24"/>
          <w:szCs w:val="24"/>
        </w:rPr>
        <w:t>The Bible refers to the ultimate and final world leader as the Antichrist.  When this individual first comes on the world scene, he will be looked upon as a very charismatic and very competent leader.</w:t>
      </w:r>
      <w:r w:rsidR="004B56B0">
        <w:rPr>
          <w:rFonts w:ascii="Times New Roman" w:eastAsia="Times New Roman" w:hAnsi="Times New Roman"/>
          <w:sz w:val="24"/>
          <w:szCs w:val="24"/>
        </w:rPr>
        <w:t xml:space="preserve">  He will be followed </w:t>
      </w:r>
      <w:r w:rsidR="005A1663">
        <w:rPr>
          <w:rFonts w:ascii="Times New Roman" w:eastAsia="Times New Roman" w:hAnsi="Times New Roman"/>
          <w:sz w:val="24"/>
          <w:szCs w:val="24"/>
        </w:rPr>
        <w:t xml:space="preserve">because of his ability to bring the world together.  </w:t>
      </w:r>
      <w:r w:rsidR="004B56B0">
        <w:rPr>
          <w:rFonts w:ascii="Times New Roman" w:eastAsia="Times New Roman" w:hAnsi="Times New Roman"/>
          <w:sz w:val="24"/>
          <w:szCs w:val="24"/>
        </w:rPr>
        <w:t xml:space="preserve">Almost assuredly, the world </w:t>
      </w:r>
      <w:r w:rsidR="004B56B0" w:rsidRPr="009E0C65">
        <w:rPr>
          <w:rFonts w:ascii="Times New Roman" w:eastAsia="Times New Roman" w:hAnsi="Times New Roman"/>
          <w:sz w:val="24"/>
          <w:szCs w:val="24"/>
        </w:rPr>
        <w:t>will have been undergoing a time of marked unrest… if not chaos.  This Antichrist</w:t>
      </w:r>
      <w:r w:rsidR="005A1663" w:rsidRPr="009E0C65">
        <w:rPr>
          <w:rFonts w:ascii="Times New Roman" w:eastAsia="Times New Roman" w:hAnsi="Times New Roman"/>
          <w:sz w:val="24"/>
          <w:szCs w:val="24"/>
        </w:rPr>
        <w:t xml:space="preserve"> will be capable of uniting the nations</w:t>
      </w:r>
      <w:r w:rsidR="005A1663">
        <w:rPr>
          <w:rFonts w:ascii="Times New Roman" w:eastAsia="Times New Roman" w:hAnsi="Times New Roman"/>
          <w:sz w:val="24"/>
          <w:szCs w:val="24"/>
        </w:rPr>
        <w:t xml:space="preserve"> who had previously been at enmity with one another.  </w:t>
      </w:r>
    </w:p>
    <w:p w:rsidR="005A1663" w:rsidRPr="00B16EB6" w:rsidRDefault="005A1663" w:rsidP="000B6DFC">
      <w:pPr>
        <w:tabs>
          <w:tab w:val="left" w:pos="1260"/>
        </w:tabs>
        <w:spacing w:after="0"/>
        <w:ind w:left="540"/>
        <w:rPr>
          <w:rFonts w:ascii="Times New Roman" w:eastAsia="Times New Roman" w:hAnsi="Times New Roman"/>
          <w:color w:val="00B050"/>
          <w:sz w:val="24"/>
          <w:szCs w:val="24"/>
        </w:rPr>
      </w:pPr>
      <w:r>
        <w:rPr>
          <w:rFonts w:ascii="Times New Roman" w:eastAsia="Times New Roman" w:hAnsi="Times New Roman"/>
          <w:sz w:val="24"/>
          <w:szCs w:val="24"/>
        </w:rPr>
        <w:tab/>
        <w:t>Interestingly, even in the 19</w:t>
      </w:r>
      <w:r w:rsidR="004E437B">
        <w:rPr>
          <w:rFonts w:ascii="Times New Roman" w:eastAsia="Times New Roman" w:hAnsi="Times New Roman"/>
          <w:sz w:val="24"/>
          <w:szCs w:val="24"/>
        </w:rPr>
        <w:t>60s</w:t>
      </w:r>
      <w:r>
        <w:rPr>
          <w:rFonts w:ascii="Times New Roman" w:eastAsia="Times New Roman" w:hAnsi="Times New Roman"/>
          <w:sz w:val="24"/>
          <w:szCs w:val="24"/>
        </w:rPr>
        <w:t xml:space="preserve"> the idea of a New World Order was broached in some writings.  </w:t>
      </w:r>
      <w:r w:rsidR="00B16EB6">
        <w:rPr>
          <w:rFonts w:ascii="Times New Roman" w:eastAsia="Times New Roman" w:hAnsi="Times New Roman"/>
          <w:sz w:val="24"/>
          <w:szCs w:val="24"/>
        </w:rPr>
        <w:t xml:space="preserve">On </w:t>
      </w:r>
      <w:r w:rsidR="00B16EB6" w:rsidRPr="00B16EB6">
        <w:rPr>
          <w:rFonts w:ascii="Times New Roman" w:eastAsia="Times New Roman" w:hAnsi="Times New Roman"/>
          <w:sz w:val="24"/>
          <w:szCs w:val="24"/>
        </w:rPr>
        <w:t>Jan 17, 1961, Dwight Eisenhower warned the people of the United States of a possible coming New World Order</w:t>
      </w:r>
      <w:r w:rsidR="00B16EB6" w:rsidRPr="00D25EEA">
        <w:rPr>
          <w:rFonts w:ascii="Times New Roman" w:eastAsia="Times New Roman" w:hAnsi="Times New Roman"/>
          <w:color w:val="00B050"/>
          <w:sz w:val="24"/>
          <w:szCs w:val="24"/>
        </w:rPr>
        <w:t>.</w:t>
      </w:r>
      <w:r w:rsidR="00B16EB6">
        <w:rPr>
          <w:rFonts w:ascii="Times New Roman" w:eastAsia="Times New Roman" w:hAnsi="Times New Roman"/>
          <w:color w:val="00B050"/>
          <w:sz w:val="24"/>
          <w:szCs w:val="24"/>
        </w:rPr>
        <w:t xml:space="preserve">  </w:t>
      </w:r>
      <w:r>
        <w:rPr>
          <w:rFonts w:ascii="Times New Roman" w:eastAsia="Times New Roman" w:hAnsi="Times New Roman"/>
          <w:sz w:val="24"/>
          <w:szCs w:val="24"/>
        </w:rPr>
        <w:t xml:space="preserve">However, </w:t>
      </w:r>
      <w:r w:rsidR="00B16EB6">
        <w:rPr>
          <w:rFonts w:ascii="Times New Roman" w:eastAsia="Times New Roman" w:hAnsi="Times New Roman"/>
          <w:sz w:val="24"/>
          <w:szCs w:val="24"/>
        </w:rPr>
        <w:t xml:space="preserve">in general, during </w:t>
      </w:r>
      <w:r>
        <w:rPr>
          <w:rFonts w:ascii="Times New Roman" w:eastAsia="Times New Roman" w:hAnsi="Times New Roman"/>
          <w:sz w:val="24"/>
          <w:szCs w:val="24"/>
        </w:rPr>
        <w:t xml:space="preserve">those years this idea was considered </w:t>
      </w:r>
      <w:r w:rsidR="00815744">
        <w:rPr>
          <w:rFonts w:ascii="Times New Roman" w:eastAsia="Times New Roman" w:hAnsi="Times New Roman"/>
          <w:sz w:val="24"/>
          <w:szCs w:val="24"/>
        </w:rPr>
        <w:t xml:space="preserve">by most people to be </w:t>
      </w:r>
      <w:r>
        <w:rPr>
          <w:rFonts w:ascii="Times New Roman" w:eastAsia="Times New Roman" w:hAnsi="Times New Roman"/>
          <w:sz w:val="24"/>
          <w:szCs w:val="24"/>
        </w:rPr>
        <w:t>more of a conspiracy</w:t>
      </w:r>
      <w:r w:rsidR="00767BC7">
        <w:rPr>
          <w:rFonts w:ascii="Times New Roman" w:eastAsia="Times New Roman" w:hAnsi="Times New Roman"/>
          <w:sz w:val="24"/>
          <w:szCs w:val="24"/>
        </w:rPr>
        <w:t xml:space="preserve"> theory </w:t>
      </w:r>
      <w:r>
        <w:rPr>
          <w:rFonts w:ascii="Times New Roman" w:eastAsia="Times New Roman" w:hAnsi="Times New Roman"/>
          <w:sz w:val="24"/>
          <w:szCs w:val="24"/>
        </w:rPr>
        <w:t xml:space="preserve">by </w:t>
      </w:r>
      <w:r w:rsidR="00767BC7">
        <w:rPr>
          <w:rFonts w:ascii="Times New Roman" w:eastAsia="Times New Roman" w:hAnsi="Times New Roman"/>
          <w:sz w:val="24"/>
          <w:szCs w:val="24"/>
        </w:rPr>
        <w:t xml:space="preserve">certain </w:t>
      </w:r>
      <w:r>
        <w:rPr>
          <w:rFonts w:ascii="Times New Roman" w:eastAsia="Times New Roman" w:hAnsi="Times New Roman"/>
          <w:sz w:val="24"/>
          <w:szCs w:val="24"/>
        </w:rPr>
        <w:t xml:space="preserve">Christians who spoke and wrote about it due to their conception of the end-times.  Now, things have changed markedly.  No longer is the idea of a New World Order an idea of </w:t>
      </w:r>
      <w:r w:rsidR="00815744">
        <w:rPr>
          <w:rFonts w:ascii="Times New Roman" w:eastAsia="Times New Roman" w:hAnsi="Times New Roman"/>
          <w:sz w:val="24"/>
          <w:szCs w:val="24"/>
        </w:rPr>
        <w:t xml:space="preserve">only </w:t>
      </w:r>
      <w:r>
        <w:rPr>
          <w:rFonts w:ascii="Times New Roman" w:eastAsia="Times New Roman" w:hAnsi="Times New Roman"/>
          <w:sz w:val="24"/>
          <w:szCs w:val="24"/>
        </w:rPr>
        <w:t xml:space="preserve">the fringe… </w:t>
      </w:r>
      <w:r w:rsidR="00815744">
        <w:rPr>
          <w:rFonts w:ascii="Times New Roman" w:eastAsia="Times New Roman" w:hAnsi="Times New Roman"/>
          <w:sz w:val="24"/>
          <w:szCs w:val="24"/>
        </w:rPr>
        <w:t xml:space="preserve">i.e. </w:t>
      </w:r>
      <w:r>
        <w:rPr>
          <w:rFonts w:ascii="Times New Roman" w:eastAsia="Times New Roman" w:hAnsi="Times New Roman"/>
          <w:sz w:val="24"/>
          <w:szCs w:val="24"/>
        </w:rPr>
        <w:t xml:space="preserve">of the </w:t>
      </w:r>
      <w:r w:rsidR="00815744">
        <w:rPr>
          <w:rFonts w:ascii="Times New Roman" w:eastAsia="Times New Roman" w:hAnsi="Times New Roman"/>
          <w:sz w:val="24"/>
          <w:szCs w:val="24"/>
        </w:rPr>
        <w:t xml:space="preserve">so-called </w:t>
      </w:r>
      <w:r>
        <w:rPr>
          <w:rFonts w:ascii="Times New Roman" w:eastAsia="Times New Roman" w:hAnsi="Times New Roman"/>
          <w:sz w:val="24"/>
          <w:szCs w:val="24"/>
        </w:rPr>
        <w:t>“crackpot” Christians.  Today and for some time now, there have been many noteworthy people who have proposed this form of government for the world.</w:t>
      </w:r>
    </w:p>
    <w:p w:rsidR="00767BC7" w:rsidRDefault="00767BC7" w:rsidP="000B6DFC">
      <w:pPr>
        <w:pStyle w:val="ListParagraph"/>
        <w:tabs>
          <w:tab w:val="left" w:pos="1260"/>
        </w:tabs>
        <w:spacing w:after="0"/>
        <w:ind w:left="540"/>
        <w:rPr>
          <w:rFonts w:ascii="Times New Roman" w:hAnsi="Times New Roman"/>
          <w:sz w:val="24"/>
          <w:szCs w:val="24"/>
        </w:rPr>
      </w:pPr>
      <w:r>
        <w:rPr>
          <w:rFonts w:ascii="Times New Roman" w:eastAsia="Times New Roman" w:hAnsi="Times New Roman"/>
          <w:sz w:val="24"/>
          <w:szCs w:val="24"/>
        </w:rPr>
        <w:tab/>
        <w:t>For example, George H. W. Bush spoke about it during his term in office.  On March 6, 1991, he told the nation after the first Gulf War, “</w:t>
      </w:r>
      <w:proofErr w:type="gramStart"/>
      <w:r w:rsidRPr="00767BC7">
        <w:rPr>
          <w:rFonts w:ascii="Times New Roman" w:hAnsi="Times New Roman"/>
          <w:sz w:val="24"/>
          <w:szCs w:val="24"/>
        </w:rPr>
        <w:t>we</w:t>
      </w:r>
      <w:proofErr w:type="gramEnd"/>
      <w:r w:rsidRPr="00767BC7">
        <w:rPr>
          <w:rFonts w:ascii="Times New Roman" w:hAnsi="Times New Roman"/>
          <w:sz w:val="24"/>
          <w:szCs w:val="24"/>
        </w:rPr>
        <w:t xml:space="preserve"> can see a new world coming into view. </w:t>
      </w:r>
      <w:r w:rsidR="00815744">
        <w:rPr>
          <w:rFonts w:ascii="Times New Roman" w:hAnsi="Times New Roman"/>
          <w:sz w:val="24"/>
          <w:szCs w:val="24"/>
        </w:rPr>
        <w:t xml:space="preserve"> </w:t>
      </w:r>
      <w:r w:rsidRPr="00767BC7">
        <w:rPr>
          <w:rFonts w:ascii="Times New Roman" w:hAnsi="Times New Roman"/>
          <w:sz w:val="24"/>
          <w:szCs w:val="24"/>
        </w:rPr>
        <w:t xml:space="preserve">A world in which there is the very real prospect of a </w:t>
      </w:r>
      <w:r w:rsidRPr="00767BC7">
        <w:rPr>
          <w:rFonts w:ascii="Times New Roman" w:hAnsi="Times New Roman"/>
          <w:b/>
          <w:sz w:val="24"/>
          <w:szCs w:val="24"/>
        </w:rPr>
        <w:t>new world order</w:t>
      </w:r>
      <w:r w:rsidRPr="00767BC7">
        <w:rPr>
          <w:rFonts w:ascii="Times New Roman" w:hAnsi="Times New Roman"/>
          <w:sz w:val="24"/>
          <w:szCs w:val="24"/>
        </w:rPr>
        <w:t xml:space="preserve">. </w:t>
      </w:r>
      <w:r w:rsidR="00815744">
        <w:rPr>
          <w:rFonts w:ascii="Times New Roman" w:hAnsi="Times New Roman"/>
          <w:sz w:val="24"/>
          <w:szCs w:val="24"/>
        </w:rPr>
        <w:t xml:space="preserve"> </w:t>
      </w:r>
      <w:r w:rsidRPr="00767BC7">
        <w:rPr>
          <w:rFonts w:ascii="Times New Roman" w:hAnsi="Times New Roman"/>
          <w:sz w:val="24"/>
          <w:szCs w:val="24"/>
        </w:rPr>
        <w:t>In the</w:t>
      </w:r>
      <w:r w:rsidR="00815744">
        <w:rPr>
          <w:rFonts w:ascii="Times New Roman" w:hAnsi="Times New Roman"/>
          <w:sz w:val="24"/>
          <w:szCs w:val="24"/>
        </w:rPr>
        <w:t xml:space="preserve"> words of Winston Churchill, a ‘world order’ in which ‘</w:t>
      </w:r>
      <w:r w:rsidRPr="00767BC7">
        <w:rPr>
          <w:rFonts w:ascii="Times New Roman" w:hAnsi="Times New Roman"/>
          <w:sz w:val="24"/>
          <w:szCs w:val="24"/>
        </w:rPr>
        <w:t xml:space="preserve">the principles of justice and fair play ... protect </w:t>
      </w:r>
      <w:r w:rsidR="00815744">
        <w:rPr>
          <w:rFonts w:ascii="Times New Roman" w:hAnsi="Times New Roman"/>
          <w:sz w:val="24"/>
          <w:szCs w:val="24"/>
        </w:rPr>
        <w:t>the weak against the strong ...</w:t>
      </w:r>
      <w:proofErr w:type="gramStart"/>
      <w:r w:rsidR="00815744">
        <w:rPr>
          <w:rFonts w:ascii="Times New Roman" w:hAnsi="Times New Roman"/>
          <w:sz w:val="24"/>
          <w:szCs w:val="24"/>
        </w:rPr>
        <w:t>’</w:t>
      </w:r>
      <w:r w:rsidRPr="00767BC7">
        <w:rPr>
          <w:rFonts w:ascii="Times New Roman" w:hAnsi="Times New Roman"/>
          <w:sz w:val="24"/>
          <w:szCs w:val="24"/>
        </w:rPr>
        <w:t xml:space="preserve"> </w:t>
      </w:r>
      <w:r w:rsidR="00815744">
        <w:rPr>
          <w:rFonts w:ascii="Times New Roman" w:hAnsi="Times New Roman"/>
          <w:sz w:val="24"/>
          <w:szCs w:val="24"/>
        </w:rPr>
        <w:t xml:space="preserve"> </w:t>
      </w:r>
      <w:r w:rsidRPr="00767BC7">
        <w:rPr>
          <w:rFonts w:ascii="Times New Roman" w:hAnsi="Times New Roman"/>
          <w:sz w:val="24"/>
          <w:szCs w:val="24"/>
        </w:rPr>
        <w:t>A</w:t>
      </w:r>
      <w:proofErr w:type="gramEnd"/>
      <w:r w:rsidRPr="00767BC7">
        <w:rPr>
          <w:rFonts w:ascii="Times New Roman" w:hAnsi="Times New Roman"/>
          <w:sz w:val="24"/>
          <w:szCs w:val="24"/>
        </w:rPr>
        <w:t xml:space="preserve"> world where the United Nations, freed from cold war stalemate, is poised to fulfil</w:t>
      </w:r>
      <w:r w:rsidR="00815744">
        <w:rPr>
          <w:rFonts w:ascii="Times New Roman" w:hAnsi="Times New Roman"/>
          <w:sz w:val="24"/>
          <w:szCs w:val="24"/>
        </w:rPr>
        <w:t>l</w:t>
      </w:r>
      <w:r w:rsidRPr="00767BC7">
        <w:rPr>
          <w:rFonts w:ascii="Times New Roman" w:hAnsi="Times New Roman"/>
          <w:sz w:val="24"/>
          <w:szCs w:val="24"/>
        </w:rPr>
        <w:t xml:space="preserve"> the historic vision of its founders. </w:t>
      </w:r>
      <w:r w:rsidR="00815744">
        <w:rPr>
          <w:rFonts w:ascii="Times New Roman" w:hAnsi="Times New Roman"/>
          <w:sz w:val="24"/>
          <w:szCs w:val="24"/>
        </w:rPr>
        <w:t xml:space="preserve"> </w:t>
      </w:r>
      <w:proofErr w:type="gramStart"/>
      <w:r w:rsidRPr="00767BC7">
        <w:rPr>
          <w:rFonts w:ascii="Times New Roman" w:hAnsi="Times New Roman"/>
          <w:sz w:val="24"/>
          <w:szCs w:val="24"/>
        </w:rPr>
        <w:t>A world in which freedom and respect for human rights find a home among all nations</w:t>
      </w:r>
      <w:r>
        <w:rPr>
          <w:rFonts w:ascii="Times New Roman" w:hAnsi="Times New Roman"/>
          <w:sz w:val="24"/>
          <w:szCs w:val="24"/>
        </w:rPr>
        <w:t>.</w:t>
      </w:r>
      <w:r w:rsidR="00815744">
        <w:rPr>
          <w:rFonts w:ascii="Times New Roman" w:hAnsi="Times New Roman"/>
          <w:sz w:val="24"/>
          <w:szCs w:val="24"/>
        </w:rPr>
        <w:t>”</w:t>
      </w:r>
      <w:proofErr w:type="gramEnd"/>
    </w:p>
    <w:p w:rsidR="00767BC7" w:rsidRPr="003F112A" w:rsidRDefault="00815744" w:rsidP="000B6DFC">
      <w:pPr>
        <w:pStyle w:val="ListParagraph"/>
        <w:tabs>
          <w:tab w:val="left" w:pos="1260"/>
        </w:tabs>
        <w:spacing w:after="0"/>
        <w:ind w:left="540"/>
        <w:rPr>
          <w:rFonts w:ascii="Times New Roman" w:eastAsia="Times New Roman" w:hAnsi="Times New Roman"/>
          <w:color w:val="0070C0"/>
          <w:sz w:val="24"/>
          <w:szCs w:val="24"/>
        </w:rPr>
      </w:pPr>
      <w:r>
        <w:rPr>
          <w:rFonts w:ascii="Times New Roman" w:eastAsia="Times New Roman" w:hAnsi="Times New Roman"/>
          <w:sz w:val="24"/>
          <w:szCs w:val="24"/>
        </w:rPr>
        <w:tab/>
      </w:r>
      <w:r w:rsidR="004F6BAE">
        <w:rPr>
          <w:rFonts w:ascii="Times New Roman" w:eastAsia="Times New Roman" w:hAnsi="Times New Roman"/>
          <w:sz w:val="24"/>
          <w:szCs w:val="24"/>
        </w:rPr>
        <w:t>This was followed</w:t>
      </w:r>
      <w:r w:rsidR="00767BC7">
        <w:rPr>
          <w:rFonts w:ascii="Times New Roman" w:eastAsia="Times New Roman" w:hAnsi="Times New Roman"/>
          <w:sz w:val="24"/>
          <w:szCs w:val="24"/>
        </w:rPr>
        <w:t xml:space="preserve"> later by </w:t>
      </w:r>
      <w:r w:rsidR="004F6BAE">
        <w:rPr>
          <w:rFonts w:ascii="Times New Roman" w:eastAsia="Times New Roman" w:hAnsi="Times New Roman"/>
          <w:sz w:val="24"/>
          <w:szCs w:val="24"/>
        </w:rPr>
        <w:t xml:space="preserve">former President Bill </w:t>
      </w:r>
      <w:r w:rsidR="00767BC7">
        <w:rPr>
          <w:rFonts w:ascii="Times New Roman" w:eastAsia="Times New Roman" w:hAnsi="Times New Roman"/>
          <w:sz w:val="24"/>
          <w:szCs w:val="24"/>
        </w:rPr>
        <w:t>Clinton</w:t>
      </w:r>
      <w:r w:rsidR="0089383E">
        <w:rPr>
          <w:rFonts w:ascii="Times New Roman" w:eastAsia="Times New Roman" w:hAnsi="Times New Roman"/>
          <w:sz w:val="24"/>
          <w:szCs w:val="24"/>
        </w:rPr>
        <w:t xml:space="preserve"> who on Sept 6, 2006 </w:t>
      </w:r>
      <w:r w:rsidR="004F6BAE">
        <w:rPr>
          <w:rFonts w:ascii="Times New Roman" w:eastAsia="Times New Roman" w:hAnsi="Times New Roman"/>
          <w:sz w:val="24"/>
          <w:szCs w:val="24"/>
        </w:rPr>
        <w:t>while speaking at the Ken</w:t>
      </w:r>
      <w:r>
        <w:rPr>
          <w:rFonts w:ascii="Times New Roman" w:eastAsia="Times New Roman" w:hAnsi="Times New Roman"/>
          <w:sz w:val="24"/>
          <w:szCs w:val="24"/>
        </w:rPr>
        <w:t xml:space="preserve">nedy Center, agreed with former President </w:t>
      </w:r>
      <w:r w:rsidR="004F6BAE">
        <w:rPr>
          <w:rFonts w:ascii="Times New Roman" w:eastAsia="Times New Roman" w:hAnsi="Times New Roman"/>
          <w:sz w:val="24"/>
          <w:szCs w:val="24"/>
        </w:rPr>
        <w:t xml:space="preserve">Bush’s comments on the New World Order and then added </w:t>
      </w:r>
      <w:r w:rsidR="0089383E">
        <w:rPr>
          <w:rFonts w:ascii="Times New Roman" w:eastAsia="Times New Roman" w:hAnsi="Times New Roman"/>
          <w:sz w:val="24"/>
          <w:szCs w:val="24"/>
        </w:rPr>
        <w:t>“I think it is important that every American have a world view.”</w:t>
      </w:r>
      <w:r>
        <w:rPr>
          <w:rFonts w:ascii="Times New Roman" w:eastAsia="Times New Roman" w:hAnsi="Times New Roman"/>
          <w:sz w:val="24"/>
          <w:szCs w:val="24"/>
        </w:rPr>
        <w:t xml:space="preserve">  President Obama frequently talks</w:t>
      </w:r>
      <w:r w:rsidR="00A166B2">
        <w:rPr>
          <w:rFonts w:ascii="Times New Roman" w:eastAsia="Times New Roman" w:hAnsi="Times New Roman"/>
          <w:sz w:val="24"/>
          <w:szCs w:val="24"/>
        </w:rPr>
        <w:t xml:space="preserve"> about this future world government… in </w:t>
      </w:r>
      <w:proofErr w:type="gramStart"/>
      <w:r w:rsidR="00A166B2">
        <w:rPr>
          <w:rFonts w:ascii="Times New Roman" w:eastAsia="Times New Roman" w:hAnsi="Times New Roman"/>
          <w:sz w:val="24"/>
          <w:szCs w:val="24"/>
        </w:rPr>
        <w:t>fact,</w:t>
      </w:r>
      <w:proofErr w:type="gramEnd"/>
      <w:r w:rsidR="00A166B2">
        <w:rPr>
          <w:rFonts w:ascii="Times New Roman" w:eastAsia="Times New Roman" w:hAnsi="Times New Roman"/>
          <w:sz w:val="24"/>
          <w:szCs w:val="24"/>
        </w:rPr>
        <w:t xml:space="preserve"> there are current world leaders who </w:t>
      </w:r>
      <w:r w:rsidR="000D707D">
        <w:rPr>
          <w:rFonts w:ascii="Times New Roman" w:eastAsia="Times New Roman" w:hAnsi="Times New Roman"/>
          <w:sz w:val="24"/>
          <w:szCs w:val="24"/>
        </w:rPr>
        <w:t xml:space="preserve">would </w:t>
      </w:r>
      <w:r>
        <w:rPr>
          <w:rFonts w:ascii="Times New Roman" w:eastAsia="Times New Roman" w:hAnsi="Times New Roman"/>
          <w:sz w:val="24"/>
          <w:szCs w:val="24"/>
        </w:rPr>
        <w:t>like to see him in the</w:t>
      </w:r>
      <w:r w:rsidR="00A166B2">
        <w:rPr>
          <w:rFonts w:ascii="Times New Roman" w:eastAsia="Times New Roman" w:hAnsi="Times New Roman"/>
          <w:sz w:val="24"/>
          <w:szCs w:val="24"/>
        </w:rPr>
        <w:t xml:space="preserve"> role</w:t>
      </w:r>
      <w:r>
        <w:rPr>
          <w:rFonts w:ascii="Times New Roman" w:eastAsia="Times New Roman" w:hAnsi="Times New Roman"/>
          <w:sz w:val="24"/>
          <w:szCs w:val="24"/>
        </w:rPr>
        <w:t xml:space="preserve"> of the leader!</w:t>
      </w:r>
      <w:r w:rsidR="00A166B2">
        <w:rPr>
          <w:rFonts w:ascii="Times New Roman" w:eastAsia="Times New Roman" w:hAnsi="Times New Roman"/>
          <w:sz w:val="24"/>
          <w:szCs w:val="24"/>
        </w:rPr>
        <w:t xml:space="preserve">  Former Secretary of State, Henry Kissinger</w:t>
      </w:r>
      <w:r w:rsidR="000D707D">
        <w:rPr>
          <w:rFonts w:ascii="Times New Roman" w:eastAsia="Times New Roman" w:hAnsi="Times New Roman"/>
          <w:sz w:val="24"/>
          <w:szCs w:val="24"/>
        </w:rPr>
        <w:t>,</w:t>
      </w:r>
      <w:r w:rsidR="00A166B2">
        <w:rPr>
          <w:rFonts w:ascii="Times New Roman" w:eastAsia="Times New Roman" w:hAnsi="Times New Roman"/>
          <w:sz w:val="24"/>
          <w:szCs w:val="24"/>
        </w:rPr>
        <w:t xml:space="preserve"> said that in the next four years we will see the beginning of a New International Order.  </w:t>
      </w:r>
      <w:r w:rsidR="00C03A71">
        <w:rPr>
          <w:rFonts w:ascii="Times New Roman" w:eastAsia="Times New Roman" w:hAnsi="Times New Roman"/>
          <w:sz w:val="24"/>
          <w:szCs w:val="24"/>
        </w:rPr>
        <w:t>In an interview in 2007, Kissinger said that “there was a need for a New World Order.”  He stated</w:t>
      </w:r>
      <w:r w:rsidR="0067237D">
        <w:rPr>
          <w:rFonts w:ascii="Times New Roman" w:eastAsia="Times New Roman" w:hAnsi="Times New Roman"/>
          <w:sz w:val="24"/>
          <w:szCs w:val="24"/>
        </w:rPr>
        <w:t>,</w:t>
      </w:r>
      <w:r w:rsidR="00C03A71">
        <w:rPr>
          <w:rFonts w:ascii="Times New Roman" w:eastAsia="Times New Roman" w:hAnsi="Times New Roman"/>
          <w:sz w:val="24"/>
          <w:szCs w:val="24"/>
        </w:rPr>
        <w:t xml:space="preserve"> when asked </w:t>
      </w:r>
      <w:r w:rsidR="005568EE">
        <w:rPr>
          <w:rFonts w:ascii="Times New Roman" w:eastAsia="Times New Roman" w:hAnsi="Times New Roman"/>
          <w:sz w:val="24"/>
          <w:szCs w:val="24"/>
        </w:rPr>
        <w:t>about the opportunities awaiting</w:t>
      </w:r>
      <w:r w:rsidR="00C03A71">
        <w:rPr>
          <w:rFonts w:ascii="Times New Roman" w:eastAsia="Times New Roman" w:hAnsi="Times New Roman"/>
          <w:sz w:val="24"/>
          <w:szCs w:val="24"/>
        </w:rPr>
        <w:t xml:space="preserve"> Barak Obama as President, </w:t>
      </w:r>
      <w:r w:rsidR="0067237D">
        <w:rPr>
          <w:rFonts w:ascii="Times New Roman" w:eastAsia="Times New Roman" w:hAnsi="Times New Roman"/>
          <w:sz w:val="24"/>
          <w:szCs w:val="24"/>
        </w:rPr>
        <w:t>that with Obama’s</w:t>
      </w:r>
      <w:r w:rsidR="005568EE">
        <w:rPr>
          <w:rFonts w:ascii="Times New Roman" w:eastAsia="Times New Roman" w:hAnsi="Times New Roman"/>
          <w:sz w:val="24"/>
          <w:szCs w:val="24"/>
        </w:rPr>
        <w:t xml:space="preserve"> charisma </w:t>
      </w:r>
      <w:r w:rsidR="00C03A71">
        <w:rPr>
          <w:rFonts w:ascii="Times New Roman" w:eastAsia="Times New Roman" w:hAnsi="Times New Roman"/>
          <w:sz w:val="24"/>
          <w:szCs w:val="24"/>
        </w:rPr>
        <w:t>“a New World O</w:t>
      </w:r>
      <w:r w:rsidR="005568EE">
        <w:rPr>
          <w:rFonts w:ascii="Times New Roman" w:eastAsia="Times New Roman" w:hAnsi="Times New Roman"/>
          <w:sz w:val="24"/>
          <w:szCs w:val="24"/>
        </w:rPr>
        <w:t>r</w:t>
      </w:r>
      <w:r w:rsidR="00C03A71">
        <w:rPr>
          <w:rFonts w:ascii="Times New Roman" w:eastAsia="Times New Roman" w:hAnsi="Times New Roman"/>
          <w:sz w:val="24"/>
          <w:szCs w:val="24"/>
        </w:rPr>
        <w:t xml:space="preserve">der can be created.”   He added that this </w:t>
      </w:r>
      <w:r w:rsidR="005568EE">
        <w:rPr>
          <w:rFonts w:ascii="Times New Roman" w:eastAsia="Times New Roman" w:hAnsi="Times New Roman"/>
          <w:sz w:val="24"/>
          <w:szCs w:val="24"/>
        </w:rPr>
        <w:t xml:space="preserve">current </w:t>
      </w:r>
      <w:r w:rsidR="00C03A71">
        <w:rPr>
          <w:rFonts w:ascii="Times New Roman" w:eastAsia="Times New Roman" w:hAnsi="Times New Roman"/>
          <w:sz w:val="24"/>
          <w:szCs w:val="24"/>
        </w:rPr>
        <w:t xml:space="preserve">economic crisis was an opportunity to do that very </w:t>
      </w:r>
      <w:r w:rsidR="00C03A71">
        <w:rPr>
          <w:rFonts w:ascii="Times New Roman" w:eastAsia="Times New Roman" w:hAnsi="Times New Roman"/>
          <w:sz w:val="24"/>
          <w:szCs w:val="24"/>
        </w:rPr>
        <w:lastRenderedPageBreak/>
        <w:t xml:space="preserve">thing.  </w:t>
      </w:r>
      <w:r w:rsidR="00A166B2">
        <w:rPr>
          <w:rFonts w:ascii="Times New Roman" w:eastAsia="Times New Roman" w:hAnsi="Times New Roman"/>
          <w:sz w:val="24"/>
          <w:szCs w:val="24"/>
        </w:rPr>
        <w:t xml:space="preserve">Gordon Brown, </w:t>
      </w:r>
      <w:r w:rsidR="00EF2DCE">
        <w:rPr>
          <w:rFonts w:ascii="Times New Roman" w:eastAsia="Times New Roman" w:hAnsi="Times New Roman"/>
          <w:sz w:val="24"/>
          <w:szCs w:val="24"/>
        </w:rPr>
        <w:t xml:space="preserve">a recent </w:t>
      </w:r>
      <w:r w:rsidR="00A166B2">
        <w:rPr>
          <w:rFonts w:ascii="Times New Roman" w:eastAsia="Times New Roman" w:hAnsi="Times New Roman"/>
          <w:sz w:val="24"/>
          <w:szCs w:val="24"/>
        </w:rPr>
        <w:t>Prime Minister</w:t>
      </w:r>
      <w:r w:rsidR="00EF2DCE">
        <w:rPr>
          <w:rFonts w:ascii="Times New Roman" w:eastAsia="Times New Roman" w:hAnsi="Times New Roman"/>
          <w:sz w:val="24"/>
          <w:szCs w:val="24"/>
        </w:rPr>
        <w:t xml:space="preserve"> of England</w:t>
      </w:r>
      <w:r w:rsidR="00A166B2">
        <w:rPr>
          <w:rFonts w:ascii="Times New Roman" w:eastAsia="Times New Roman" w:hAnsi="Times New Roman"/>
          <w:sz w:val="24"/>
          <w:szCs w:val="24"/>
        </w:rPr>
        <w:t>, is a great proponent of the New World Order.</w:t>
      </w:r>
      <w:r w:rsidR="00C03A71">
        <w:rPr>
          <w:rFonts w:ascii="Times New Roman" w:eastAsia="Times New Roman" w:hAnsi="Times New Roman"/>
          <w:sz w:val="24"/>
          <w:szCs w:val="24"/>
        </w:rPr>
        <w:t xml:space="preserve">  On May 17, 2007 he said, “A New World is emerging, it is a New World Order that is significantly different with radically new challenges for the future.”</w:t>
      </w:r>
      <w:r w:rsidR="005568EE">
        <w:rPr>
          <w:rFonts w:ascii="Times New Roman" w:eastAsia="Times New Roman" w:hAnsi="Times New Roman"/>
          <w:sz w:val="24"/>
          <w:szCs w:val="24"/>
        </w:rPr>
        <w:t xml:space="preserve">  The point of all of these quotes is to show just how much the idea of a New World Order has captured the imagination of the top world leaders.  They want it, and th</w:t>
      </w:r>
      <w:r>
        <w:rPr>
          <w:rFonts w:ascii="Times New Roman" w:eastAsia="Times New Roman" w:hAnsi="Times New Roman"/>
          <w:sz w:val="24"/>
          <w:szCs w:val="24"/>
        </w:rPr>
        <w:t xml:space="preserve">ey are working toward it every </w:t>
      </w:r>
      <w:r w:rsidR="005568EE">
        <w:rPr>
          <w:rFonts w:ascii="Times New Roman" w:eastAsia="Times New Roman" w:hAnsi="Times New Roman"/>
          <w:sz w:val="24"/>
          <w:szCs w:val="24"/>
        </w:rPr>
        <w:t>day.</w:t>
      </w:r>
    </w:p>
    <w:p w:rsidR="00B26582" w:rsidRDefault="00B26582" w:rsidP="000B6DFC">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815744">
        <w:rPr>
          <w:rFonts w:ascii="Times New Roman" w:eastAsia="Times New Roman" w:hAnsi="Times New Roman"/>
          <w:sz w:val="24"/>
          <w:szCs w:val="24"/>
        </w:rPr>
        <w:t>So what would be the end result of</w:t>
      </w:r>
      <w:r w:rsidR="005568EE">
        <w:rPr>
          <w:rFonts w:ascii="Times New Roman" w:eastAsia="Times New Roman" w:hAnsi="Times New Roman"/>
          <w:sz w:val="24"/>
          <w:szCs w:val="24"/>
        </w:rPr>
        <w:t xml:space="preserve"> this New World Order?  It would consist of </w:t>
      </w:r>
      <w:r w:rsidR="004E20E4" w:rsidRPr="00621F79">
        <w:rPr>
          <w:rFonts w:ascii="Times New Roman" w:eastAsia="Times New Roman" w:hAnsi="Times New Roman"/>
          <w:sz w:val="24"/>
          <w:szCs w:val="24"/>
        </w:rPr>
        <w:t xml:space="preserve">a world central bank, </w:t>
      </w:r>
      <w:r w:rsidR="0008339C" w:rsidRPr="00621F79">
        <w:rPr>
          <w:rFonts w:ascii="Times New Roman" w:eastAsia="Times New Roman" w:hAnsi="Times New Roman"/>
          <w:sz w:val="24"/>
          <w:szCs w:val="24"/>
        </w:rPr>
        <w:t>one global currency</w:t>
      </w:r>
      <w:r w:rsidR="004E20E4" w:rsidRPr="00621F79">
        <w:rPr>
          <w:rFonts w:ascii="Times New Roman" w:eastAsia="Times New Roman" w:hAnsi="Times New Roman"/>
          <w:sz w:val="24"/>
          <w:szCs w:val="24"/>
        </w:rPr>
        <w:t xml:space="preserve">, </w:t>
      </w:r>
      <w:r w:rsidR="005568EE">
        <w:rPr>
          <w:rFonts w:ascii="Times New Roman" w:eastAsia="Times New Roman" w:hAnsi="Times New Roman"/>
          <w:sz w:val="24"/>
          <w:szCs w:val="24"/>
        </w:rPr>
        <w:t xml:space="preserve">and world </w:t>
      </w:r>
      <w:r w:rsidR="004E20E4" w:rsidRPr="00621F79">
        <w:rPr>
          <w:rFonts w:ascii="Times New Roman" w:eastAsia="Times New Roman" w:hAnsi="Times New Roman"/>
          <w:sz w:val="24"/>
          <w:szCs w:val="24"/>
        </w:rPr>
        <w:t>energy control</w:t>
      </w:r>
      <w:r w:rsidR="005568EE">
        <w:rPr>
          <w:rFonts w:ascii="Times New Roman" w:eastAsia="Times New Roman" w:hAnsi="Times New Roman"/>
          <w:sz w:val="24"/>
          <w:szCs w:val="24"/>
        </w:rPr>
        <w:t>.</w:t>
      </w:r>
      <w:r>
        <w:rPr>
          <w:rFonts w:ascii="Times New Roman" w:eastAsia="Times New Roman" w:hAnsi="Times New Roman"/>
          <w:sz w:val="24"/>
          <w:szCs w:val="24"/>
        </w:rPr>
        <w:t xml:space="preserve">  Several people have already pointed out that a crisis (economic or military or political)</w:t>
      </w:r>
      <w:r w:rsidR="005568EE">
        <w:rPr>
          <w:rFonts w:ascii="Times New Roman" w:eastAsia="Times New Roman" w:hAnsi="Times New Roman"/>
          <w:sz w:val="24"/>
          <w:szCs w:val="24"/>
        </w:rPr>
        <w:t xml:space="preserve"> </w:t>
      </w:r>
      <w:r>
        <w:rPr>
          <w:rFonts w:ascii="Times New Roman" w:eastAsia="Times New Roman" w:hAnsi="Times New Roman"/>
          <w:sz w:val="24"/>
          <w:szCs w:val="24"/>
        </w:rPr>
        <w:t xml:space="preserve">would very likely be the </w:t>
      </w:r>
      <w:r w:rsidR="00815744">
        <w:rPr>
          <w:rFonts w:ascii="Times New Roman" w:eastAsia="Times New Roman" w:hAnsi="Times New Roman"/>
          <w:sz w:val="24"/>
          <w:szCs w:val="24"/>
        </w:rPr>
        <w:t xml:space="preserve">final </w:t>
      </w:r>
      <w:r>
        <w:rPr>
          <w:rFonts w:ascii="Times New Roman" w:eastAsia="Times New Roman" w:hAnsi="Times New Roman"/>
          <w:sz w:val="24"/>
          <w:szCs w:val="24"/>
        </w:rPr>
        <w:t xml:space="preserve">catalyst for </w:t>
      </w:r>
      <w:r w:rsidR="00815744">
        <w:rPr>
          <w:rFonts w:ascii="Times New Roman" w:eastAsia="Times New Roman" w:hAnsi="Times New Roman"/>
          <w:sz w:val="24"/>
          <w:szCs w:val="24"/>
        </w:rPr>
        <w:t>bringing this New World Order into existence</w:t>
      </w:r>
      <w:r>
        <w:rPr>
          <w:rFonts w:ascii="Times New Roman" w:eastAsia="Times New Roman" w:hAnsi="Times New Roman"/>
          <w:sz w:val="24"/>
          <w:szCs w:val="24"/>
        </w:rPr>
        <w:t xml:space="preserve">.  For example, Henry Morgenthau, a member of the Council on Foreign Relations, stated that “Nations will be forced to turn to the International Monetary Fund (IMF) and World Bank for a financial bailout, but only under the condition that borrowers abandon their national </w:t>
      </w:r>
      <w:r w:rsidR="00815744">
        <w:rPr>
          <w:rFonts w:ascii="Times New Roman" w:eastAsia="Times New Roman" w:hAnsi="Times New Roman"/>
          <w:sz w:val="24"/>
          <w:szCs w:val="24"/>
        </w:rPr>
        <w:t>sovereignty</w:t>
      </w:r>
      <w:r>
        <w:rPr>
          <w:rFonts w:ascii="Times New Roman" w:eastAsia="Times New Roman" w:hAnsi="Times New Roman"/>
          <w:sz w:val="24"/>
          <w:szCs w:val="24"/>
        </w:rPr>
        <w:t>.”  In recent years, many of the world’s nations were at the very brink</w:t>
      </w:r>
      <w:r w:rsidR="0067237D">
        <w:rPr>
          <w:rFonts w:ascii="Times New Roman" w:eastAsia="Times New Roman" w:hAnsi="Times New Roman"/>
          <w:sz w:val="24"/>
          <w:szCs w:val="24"/>
        </w:rPr>
        <w:t xml:space="preserve"> </w:t>
      </w:r>
      <w:r w:rsidR="0067237D" w:rsidRPr="009E0C65">
        <w:rPr>
          <w:rFonts w:ascii="Times New Roman" w:eastAsia="Times New Roman" w:hAnsi="Times New Roman"/>
          <w:sz w:val="24"/>
          <w:szCs w:val="24"/>
        </w:rPr>
        <w:t>of doing this</w:t>
      </w:r>
      <w:r>
        <w:rPr>
          <w:rFonts w:ascii="Times New Roman" w:eastAsia="Times New Roman" w:hAnsi="Times New Roman"/>
          <w:sz w:val="24"/>
          <w:szCs w:val="24"/>
        </w:rPr>
        <w:t xml:space="preserve">.  </w:t>
      </w:r>
    </w:p>
    <w:p w:rsidR="00117EED" w:rsidRDefault="00B26582" w:rsidP="000B6DFC">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In recent years there has been much activity in the United Nations to try to </w:t>
      </w:r>
      <w:r w:rsidR="00815744">
        <w:rPr>
          <w:rFonts w:ascii="Times New Roman" w:eastAsia="Times New Roman" w:hAnsi="Times New Roman"/>
          <w:sz w:val="24"/>
          <w:szCs w:val="24"/>
        </w:rPr>
        <w:t>chip away at national sovereign</w:t>
      </w:r>
      <w:r>
        <w:rPr>
          <w:rFonts w:ascii="Times New Roman" w:eastAsia="Times New Roman" w:hAnsi="Times New Roman"/>
          <w:sz w:val="24"/>
          <w:szCs w:val="24"/>
        </w:rPr>
        <w:t>ty.  Recommendations have been made to</w:t>
      </w:r>
      <w:r w:rsidR="00815744">
        <w:rPr>
          <w:rFonts w:ascii="Times New Roman" w:eastAsia="Times New Roman" w:hAnsi="Times New Roman"/>
          <w:sz w:val="24"/>
          <w:szCs w:val="24"/>
        </w:rPr>
        <w:t xml:space="preserve"> </w:t>
      </w:r>
      <w:r w:rsidR="00117EED">
        <w:rPr>
          <w:rFonts w:ascii="Times New Roman" w:eastAsia="Times New Roman" w:hAnsi="Times New Roman"/>
          <w:sz w:val="24"/>
          <w:szCs w:val="24"/>
        </w:rPr>
        <w:t>assess a sales charge on all arms deals, international trade, international money transfers, i</w:t>
      </w:r>
      <w:r w:rsidR="00815744">
        <w:rPr>
          <w:rFonts w:ascii="Times New Roman" w:eastAsia="Times New Roman" w:hAnsi="Times New Roman"/>
          <w:sz w:val="24"/>
          <w:szCs w:val="24"/>
        </w:rPr>
        <w:t>nternational air and sea travel.</w:t>
      </w:r>
      <w:r w:rsidR="00117EED">
        <w:rPr>
          <w:rFonts w:ascii="Times New Roman" w:eastAsia="Times New Roman" w:hAnsi="Times New Roman"/>
          <w:sz w:val="24"/>
          <w:szCs w:val="24"/>
        </w:rPr>
        <w:t xml:space="preserve"> </w:t>
      </w:r>
      <w:r w:rsidR="00815744">
        <w:rPr>
          <w:rFonts w:ascii="Times New Roman" w:eastAsia="Times New Roman" w:hAnsi="Times New Roman"/>
          <w:sz w:val="24"/>
          <w:szCs w:val="24"/>
        </w:rPr>
        <w:t xml:space="preserve"> There are those who have proposed </w:t>
      </w:r>
      <w:r w:rsidR="00117EED">
        <w:rPr>
          <w:rFonts w:ascii="Times New Roman" w:eastAsia="Times New Roman" w:hAnsi="Times New Roman"/>
          <w:sz w:val="24"/>
          <w:szCs w:val="24"/>
        </w:rPr>
        <w:t xml:space="preserve">an international income tax on </w:t>
      </w:r>
      <w:r w:rsidR="00A32C0C">
        <w:rPr>
          <w:rFonts w:ascii="Times New Roman" w:eastAsia="Times New Roman" w:hAnsi="Times New Roman"/>
          <w:sz w:val="24"/>
          <w:szCs w:val="24"/>
        </w:rPr>
        <w:t xml:space="preserve">all the </w:t>
      </w:r>
      <w:r w:rsidR="00117EED">
        <w:rPr>
          <w:rFonts w:ascii="Times New Roman" w:eastAsia="Times New Roman" w:hAnsi="Times New Roman"/>
          <w:sz w:val="24"/>
          <w:szCs w:val="24"/>
        </w:rPr>
        <w:t>people</w:t>
      </w:r>
      <w:r w:rsidR="00A32C0C">
        <w:rPr>
          <w:rFonts w:ascii="Times New Roman" w:eastAsia="Times New Roman" w:hAnsi="Times New Roman"/>
          <w:sz w:val="24"/>
          <w:szCs w:val="24"/>
        </w:rPr>
        <w:t xml:space="preserve"> in the world</w:t>
      </w:r>
      <w:r w:rsidR="00117EED">
        <w:rPr>
          <w:rFonts w:ascii="Times New Roman" w:eastAsia="Times New Roman" w:hAnsi="Times New Roman"/>
          <w:sz w:val="24"/>
          <w:szCs w:val="24"/>
        </w:rPr>
        <w:t>.  Now, these are only suggestions by certain U.N. organizations.  In the future, these things may actually be implemented.</w:t>
      </w:r>
    </w:p>
    <w:p w:rsidR="00FF05F4" w:rsidRDefault="00117EED" w:rsidP="000B6DFC">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Some see the future of the United Nations moving toward a system like that of the European Union.  Unfortunately, if that were to occur, our current capability to have a reasonable say in our national government would suffer greatly.  </w:t>
      </w:r>
      <w:r w:rsidR="00A32C0C">
        <w:rPr>
          <w:rFonts w:ascii="Times New Roman" w:eastAsia="Times New Roman" w:hAnsi="Times New Roman"/>
          <w:sz w:val="24"/>
          <w:szCs w:val="24"/>
        </w:rPr>
        <w:t xml:space="preserve">The people of Europe have little to do with the running of the EU.  The European Parliament has no significant power when compared to the </w:t>
      </w:r>
      <w:r w:rsidR="00A32C0C" w:rsidRPr="00A32C0C">
        <w:rPr>
          <w:rFonts w:ascii="Times New Roman" w:eastAsia="Times New Roman" w:hAnsi="Times New Roman"/>
          <w:i/>
          <w:sz w:val="24"/>
          <w:szCs w:val="24"/>
        </w:rPr>
        <w:t xml:space="preserve">unelected </w:t>
      </w:r>
      <w:r w:rsidR="00A32C0C">
        <w:rPr>
          <w:rFonts w:ascii="Times New Roman" w:eastAsia="Times New Roman" w:hAnsi="Times New Roman"/>
          <w:sz w:val="24"/>
          <w:szCs w:val="24"/>
        </w:rPr>
        <w:t xml:space="preserve">European Commission.  This commission is made up of twenty-one selected (not elected) individuals.  That is also where the power lies.  </w:t>
      </w:r>
      <w:r w:rsidRPr="001A06EF">
        <w:rPr>
          <w:rFonts w:ascii="Times New Roman" w:eastAsia="Times New Roman" w:hAnsi="Times New Roman"/>
          <w:sz w:val="24"/>
          <w:szCs w:val="24"/>
        </w:rPr>
        <w:t xml:space="preserve">Once a nation has </w:t>
      </w:r>
      <w:r w:rsidR="008C13D4">
        <w:rPr>
          <w:rFonts w:ascii="Times New Roman" w:eastAsia="Times New Roman" w:hAnsi="Times New Roman"/>
          <w:sz w:val="24"/>
          <w:szCs w:val="24"/>
        </w:rPr>
        <w:t>lost its sovereignty</w:t>
      </w:r>
      <w:r w:rsidRPr="001A06EF">
        <w:rPr>
          <w:rFonts w:ascii="Times New Roman" w:eastAsia="Times New Roman" w:hAnsi="Times New Roman"/>
          <w:sz w:val="24"/>
          <w:szCs w:val="24"/>
        </w:rPr>
        <w:t>, for whatever reason,</w:t>
      </w:r>
      <w:r w:rsidR="00A32C0C" w:rsidRPr="001A06EF">
        <w:rPr>
          <w:rFonts w:ascii="Times New Roman" w:eastAsia="Times New Roman" w:hAnsi="Times New Roman"/>
          <w:sz w:val="24"/>
          <w:szCs w:val="24"/>
        </w:rPr>
        <w:t xml:space="preserve"> they are not likely to get it back.</w:t>
      </w:r>
      <w:r w:rsidR="00A32C0C">
        <w:rPr>
          <w:rFonts w:ascii="Times New Roman" w:eastAsia="Times New Roman" w:hAnsi="Times New Roman"/>
          <w:sz w:val="24"/>
          <w:szCs w:val="24"/>
        </w:rPr>
        <w:t xml:space="preserve">  The future New World Order will invest its power, almost assuredly, in the hands of an unelected group of people or one charismatic individual.  The Bible tells us that at some time in the future, the entire world will be under the control of one man… the Antichrist.  This is also consistent with where our leaders want to take us… </w:t>
      </w:r>
      <w:proofErr w:type="gramStart"/>
      <w:r w:rsidR="00A32C0C">
        <w:rPr>
          <w:rFonts w:ascii="Times New Roman" w:eastAsia="Times New Roman" w:hAnsi="Times New Roman"/>
          <w:sz w:val="24"/>
          <w:szCs w:val="24"/>
        </w:rPr>
        <w:t>although,</w:t>
      </w:r>
      <w:proofErr w:type="gramEnd"/>
      <w:r w:rsidR="00A32C0C">
        <w:rPr>
          <w:rFonts w:ascii="Times New Roman" w:eastAsia="Times New Roman" w:hAnsi="Times New Roman"/>
          <w:sz w:val="24"/>
          <w:szCs w:val="24"/>
        </w:rPr>
        <w:t xml:space="preserve"> they certainly have no plans to put the actual Antichrist in control.  It will just work out that way.</w:t>
      </w:r>
    </w:p>
    <w:p w:rsidR="00D25EEA" w:rsidRDefault="00FF05F4" w:rsidP="000B6DFC">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It is an interesting fact that President George W. Bush in 2005 signed a formal agreement to join the United States with Mexico and Canada in a North American Union.  Lou Dobbs reported this on his show on CNN in 2006 as he was horrified that our government would merge our national interests with Mexico and Canada without so much as one word of debate in </w:t>
      </w:r>
      <w:r w:rsidR="003768B2">
        <w:rPr>
          <w:rFonts w:ascii="Times New Roman" w:eastAsia="Times New Roman" w:hAnsi="Times New Roman"/>
          <w:sz w:val="24"/>
          <w:szCs w:val="24"/>
        </w:rPr>
        <w:t xml:space="preserve">the </w:t>
      </w:r>
      <w:r w:rsidR="003768B2" w:rsidRPr="009E0C65">
        <w:rPr>
          <w:rFonts w:ascii="Times New Roman" w:eastAsia="Times New Roman" w:hAnsi="Times New Roman"/>
          <w:sz w:val="24"/>
          <w:szCs w:val="24"/>
        </w:rPr>
        <w:t>halls</w:t>
      </w:r>
      <w:r w:rsidR="003768B2">
        <w:rPr>
          <w:rFonts w:ascii="Times New Roman" w:eastAsia="Times New Roman" w:hAnsi="Times New Roman"/>
          <w:sz w:val="24"/>
          <w:szCs w:val="24"/>
        </w:rPr>
        <w:t xml:space="preserve"> of C</w:t>
      </w:r>
      <w:r w:rsidRPr="001A06EF">
        <w:rPr>
          <w:rFonts w:ascii="Times New Roman" w:eastAsia="Times New Roman" w:hAnsi="Times New Roman"/>
          <w:sz w:val="24"/>
          <w:szCs w:val="24"/>
        </w:rPr>
        <w:t>ongress.</w:t>
      </w:r>
      <w:r w:rsidR="00D25EEA" w:rsidRPr="001A06EF">
        <w:rPr>
          <w:rFonts w:ascii="Times New Roman" w:eastAsia="Times New Roman" w:hAnsi="Times New Roman"/>
          <w:sz w:val="24"/>
          <w:szCs w:val="24"/>
        </w:rPr>
        <w:t xml:space="preserve">  This agreement has the capability to turn our three countries into something resembling</w:t>
      </w:r>
      <w:r w:rsidR="00D25EEA">
        <w:rPr>
          <w:rFonts w:ascii="Times New Roman" w:eastAsia="Times New Roman" w:hAnsi="Times New Roman"/>
          <w:sz w:val="24"/>
          <w:szCs w:val="24"/>
        </w:rPr>
        <w:t xml:space="preserve"> the European Union.  This may well be one more step to the globalization of America… </w:t>
      </w:r>
      <w:proofErr w:type="gramStart"/>
      <w:r w:rsidR="00D25EEA">
        <w:rPr>
          <w:rFonts w:ascii="Times New Roman" w:eastAsia="Times New Roman" w:hAnsi="Times New Roman"/>
          <w:sz w:val="24"/>
          <w:szCs w:val="24"/>
        </w:rPr>
        <w:t>North and Central America at the very least.</w:t>
      </w:r>
      <w:proofErr w:type="gramEnd"/>
      <w:r w:rsidR="00D25EEA">
        <w:rPr>
          <w:rFonts w:ascii="Times New Roman" w:eastAsia="Times New Roman" w:hAnsi="Times New Roman"/>
          <w:sz w:val="24"/>
          <w:szCs w:val="24"/>
        </w:rPr>
        <w:t xml:space="preserve">  </w:t>
      </w:r>
    </w:p>
    <w:p w:rsidR="00B26582" w:rsidRDefault="00D25EEA" w:rsidP="000B6DFC">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lastRenderedPageBreak/>
        <w:tab/>
        <w:t xml:space="preserve">At some point in the coming years, it is likely that a world crisis (most likely economic, similar to the recent one, but worse) will lead our nation and many others to turn to the idea of a New World Order for </w:t>
      </w:r>
      <w:r w:rsidR="005E20F5">
        <w:rPr>
          <w:rFonts w:ascii="Times New Roman" w:eastAsia="Times New Roman" w:hAnsi="Times New Roman"/>
          <w:sz w:val="24"/>
          <w:szCs w:val="24"/>
        </w:rPr>
        <w:t xml:space="preserve">the </w:t>
      </w:r>
      <w:r>
        <w:rPr>
          <w:rFonts w:ascii="Times New Roman" w:eastAsia="Times New Roman" w:hAnsi="Times New Roman"/>
          <w:sz w:val="24"/>
          <w:szCs w:val="24"/>
        </w:rPr>
        <w:t>salvation of our countries… or at least, what our leaders believe will be their political and economic salvation.</w:t>
      </w:r>
      <w:r w:rsidR="005E20F5">
        <w:rPr>
          <w:rFonts w:ascii="Times New Roman" w:eastAsia="Times New Roman" w:hAnsi="Times New Roman"/>
          <w:sz w:val="24"/>
          <w:szCs w:val="24"/>
        </w:rPr>
        <w:t xml:space="preserve">  Just remember how quickly our leaders voted to spend trillions of dollars in their attempt to right the economy in the fall of 2008.  The general public had no say in the process whatsoever.  One day, something like this will happen again, but on a very much bigger level, both with respect to money and numbers of nations.  Chaotic world conditions will demand a great leader… or at least someone who appears to be one.</w:t>
      </w:r>
    </w:p>
    <w:p w:rsidR="001E4258" w:rsidRDefault="00A32C0C" w:rsidP="000B6DFC">
      <w:pPr>
        <w:tabs>
          <w:tab w:val="left" w:pos="1260"/>
        </w:tabs>
        <w:ind w:left="540"/>
        <w:rPr>
          <w:rFonts w:ascii="Times New Roman" w:eastAsia="Times New Roman" w:hAnsi="Times New Roman"/>
          <w:sz w:val="24"/>
          <w:szCs w:val="24"/>
        </w:rPr>
      </w:pPr>
      <w:r>
        <w:rPr>
          <w:rFonts w:ascii="Times New Roman" w:eastAsia="Times New Roman" w:hAnsi="Times New Roman"/>
          <w:sz w:val="24"/>
          <w:szCs w:val="24"/>
        </w:rPr>
        <w:tab/>
      </w:r>
      <w:r w:rsidR="00D25EEA">
        <w:rPr>
          <w:rFonts w:ascii="Times New Roman" w:eastAsia="Times New Roman" w:hAnsi="Times New Roman"/>
          <w:sz w:val="24"/>
          <w:szCs w:val="24"/>
        </w:rPr>
        <w:t>Once the leader of this</w:t>
      </w:r>
      <w:r w:rsidR="00FF05F4">
        <w:rPr>
          <w:rFonts w:ascii="Times New Roman" w:eastAsia="Times New Roman" w:hAnsi="Times New Roman"/>
          <w:sz w:val="24"/>
          <w:szCs w:val="24"/>
        </w:rPr>
        <w:t xml:space="preserve"> New World Order assumes control, he will have access to modern technology to exercise that control.  </w:t>
      </w:r>
      <w:r w:rsidR="005568EE">
        <w:rPr>
          <w:rFonts w:ascii="Times New Roman" w:eastAsia="Times New Roman" w:hAnsi="Times New Roman"/>
          <w:sz w:val="24"/>
          <w:szCs w:val="24"/>
        </w:rPr>
        <w:t>The ability</w:t>
      </w:r>
      <w:r>
        <w:rPr>
          <w:rFonts w:ascii="Times New Roman" w:eastAsia="Times New Roman" w:hAnsi="Times New Roman"/>
          <w:sz w:val="24"/>
          <w:szCs w:val="24"/>
        </w:rPr>
        <w:t xml:space="preserve"> to control the population will</w:t>
      </w:r>
      <w:r w:rsidR="005568EE">
        <w:rPr>
          <w:rFonts w:ascii="Times New Roman" w:eastAsia="Times New Roman" w:hAnsi="Times New Roman"/>
          <w:sz w:val="24"/>
          <w:szCs w:val="24"/>
        </w:rPr>
        <w:t xml:space="preserve"> be greatly enhanced by the use of</w:t>
      </w:r>
      <w:r w:rsidR="004E20E4" w:rsidRPr="00621F79">
        <w:rPr>
          <w:rFonts w:ascii="Times New Roman" w:eastAsia="Times New Roman" w:hAnsi="Times New Roman"/>
          <w:sz w:val="24"/>
          <w:szCs w:val="24"/>
        </w:rPr>
        <w:t xml:space="preserve"> a micro-chip linked to a</w:t>
      </w:r>
      <w:r w:rsidR="005568EE">
        <w:rPr>
          <w:rFonts w:ascii="Times New Roman" w:eastAsia="Times New Roman" w:hAnsi="Times New Roman"/>
          <w:sz w:val="24"/>
          <w:szCs w:val="24"/>
        </w:rPr>
        <w:t xml:space="preserve"> “global</w:t>
      </w:r>
      <w:r w:rsidR="004E20E4" w:rsidRPr="00621F79">
        <w:rPr>
          <w:rFonts w:ascii="Times New Roman" w:eastAsia="Times New Roman" w:hAnsi="Times New Roman"/>
          <w:sz w:val="24"/>
          <w:szCs w:val="24"/>
        </w:rPr>
        <w:t xml:space="preserve"> computer</w:t>
      </w:r>
      <w:r w:rsidR="005568EE">
        <w:rPr>
          <w:rFonts w:ascii="Times New Roman" w:eastAsia="Times New Roman" w:hAnsi="Times New Roman"/>
          <w:sz w:val="24"/>
          <w:szCs w:val="24"/>
        </w:rPr>
        <w:t>.”</w:t>
      </w:r>
      <w:r w:rsidR="004E20E4" w:rsidRPr="00621F79">
        <w:rPr>
          <w:rFonts w:ascii="Times New Roman" w:eastAsia="Times New Roman" w:hAnsi="Times New Roman"/>
          <w:sz w:val="24"/>
          <w:szCs w:val="24"/>
        </w:rPr>
        <w:t xml:space="preserve">  </w:t>
      </w:r>
      <w:r w:rsidR="005568EE">
        <w:rPr>
          <w:rFonts w:ascii="Times New Roman" w:eastAsia="Times New Roman" w:hAnsi="Times New Roman"/>
          <w:sz w:val="24"/>
          <w:szCs w:val="24"/>
        </w:rPr>
        <w:t xml:space="preserve">The late anchorman, </w:t>
      </w:r>
      <w:r w:rsidR="004E20E4" w:rsidRPr="00621F79">
        <w:rPr>
          <w:rFonts w:ascii="Times New Roman" w:eastAsia="Times New Roman" w:hAnsi="Times New Roman"/>
          <w:sz w:val="24"/>
          <w:szCs w:val="24"/>
        </w:rPr>
        <w:t>Peter Jennings</w:t>
      </w:r>
      <w:r w:rsidR="005568EE">
        <w:rPr>
          <w:rFonts w:ascii="Times New Roman" w:eastAsia="Times New Roman" w:hAnsi="Times New Roman"/>
          <w:sz w:val="24"/>
          <w:szCs w:val="24"/>
        </w:rPr>
        <w:t>,</w:t>
      </w:r>
      <w:r w:rsidR="004E20E4" w:rsidRPr="00621F79">
        <w:rPr>
          <w:rFonts w:ascii="Times New Roman" w:eastAsia="Times New Roman" w:hAnsi="Times New Roman"/>
          <w:sz w:val="24"/>
          <w:szCs w:val="24"/>
        </w:rPr>
        <w:t xml:space="preserve"> told of more than 100 Mexican Law Officers who had microchips implanted in their arms</w:t>
      </w:r>
      <w:r w:rsidR="005568EE">
        <w:rPr>
          <w:rFonts w:ascii="Times New Roman" w:eastAsia="Times New Roman" w:hAnsi="Times New Roman"/>
          <w:sz w:val="24"/>
          <w:szCs w:val="24"/>
        </w:rPr>
        <w:t xml:space="preserve"> for testing of this program.  These RFID (radio frequency id) chips</w:t>
      </w:r>
      <w:r w:rsidR="004E20E4" w:rsidRPr="00621F79">
        <w:rPr>
          <w:rFonts w:ascii="Times New Roman" w:eastAsia="Times New Roman" w:hAnsi="Times New Roman"/>
          <w:sz w:val="24"/>
          <w:szCs w:val="24"/>
        </w:rPr>
        <w:t xml:space="preserve"> can be scanned.</w:t>
      </w:r>
      <w:r w:rsidR="005568EE">
        <w:rPr>
          <w:rFonts w:ascii="Times New Roman" w:eastAsia="Times New Roman" w:hAnsi="Times New Roman"/>
          <w:sz w:val="24"/>
          <w:szCs w:val="24"/>
        </w:rPr>
        <w:t xml:space="preserve">  A person’s location </w:t>
      </w:r>
      <w:r w:rsidR="004E20E4" w:rsidRPr="00621F79">
        <w:rPr>
          <w:rFonts w:ascii="Times New Roman" w:eastAsia="Times New Roman" w:hAnsi="Times New Roman"/>
          <w:sz w:val="24"/>
          <w:szCs w:val="24"/>
        </w:rPr>
        <w:t xml:space="preserve">can </w:t>
      </w:r>
      <w:r w:rsidR="005568EE">
        <w:rPr>
          <w:rFonts w:ascii="Times New Roman" w:eastAsia="Times New Roman" w:hAnsi="Times New Roman"/>
          <w:sz w:val="24"/>
          <w:szCs w:val="24"/>
        </w:rPr>
        <w:t xml:space="preserve">be </w:t>
      </w:r>
      <w:r w:rsidR="004E20E4" w:rsidRPr="00621F79">
        <w:rPr>
          <w:rFonts w:ascii="Times New Roman" w:eastAsia="Times New Roman" w:hAnsi="Times New Roman"/>
          <w:sz w:val="24"/>
          <w:szCs w:val="24"/>
        </w:rPr>
        <w:t>track</w:t>
      </w:r>
      <w:r w:rsidR="005568EE">
        <w:rPr>
          <w:rFonts w:ascii="Times New Roman" w:eastAsia="Times New Roman" w:hAnsi="Times New Roman"/>
          <w:sz w:val="24"/>
          <w:szCs w:val="24"/>
        </w:rPr>
        <w:t>ed</w:t>
      </w:r>
      <w:r w:rsidR="004E20E4" w:rsidRPr="00621F79">
        <w:rPr>
          <w:rFonts w:ascii="Times New Roman" w:eastAsia="Times New Roman" w:hAnsi="Times New Roman"/>
          <w:sz w:val="24"/>
          <w:szCs w:val="24"/>
        </w:rPr>
        <w:t xml:space="preserve"> via satell</w:t>
      </w:r>
      <w:r w:rsidR="005E20F5">
        <w:rPr>
          <w:rFonts w:ascii="Times New Roman" w:eastAsia="Times New Roman" w:hAnsi="Times New Roman"/>
          <w:sz w:val="24"/>
          <w:szCs w:val="24"/>
        </w:rPr>
        <w:t>ite</w:t>
      </w:r>
      <w:r w:rsidR="004E20E4" w:rsidRPr="00621F79">
        <w:rPr>
          <w:rFonts w:ascii="Times New Roman" w:eastAsia="Times New Roman" w:hAnsi="Times New Roman"/>
          <w:sz w:val="24"/>
          <w:szCs w:val="24"/>
        </w:rPr>
        <w:t xml:space="preserve">.  </w:t>
      </w:r>
      <w:r w:rsidR="005568EE">
        <w:rPr>
          <w:rFonts w:ascii="Times New Roman" w:eastAsia="Times New Roman" w:hAnsi="Times New Roman"/>
          <w:sz w:val="24"/>
          <w:szCs w:val="24"/>
        </w:rPr>
        <w:t xml:space="preserve">The </w:t>
      </w:r>
      <w:r w:rsidR="0013061E" w:rsidRPr="00621F79">
        <w:rPr>
          <w:rFonts w:ascii="Times New Roman" w:eastAsia="Times New Roman" w:hAnsi="Times New Roman"/>
          <w:sz w:val="24"/>
          <w:szCs w:val="24"/>
        </w:rPr>
        <w:t xml:space="preserve">VeriChip </w:t>
      </w:r>
      <w:proofErr w:type="gramStart"/>
      <w:r w:rsidR="005568EE">
        <w:rPr>
          <w:rFonts w:ascii="Times New Roman" w:eastAsia="Times New Roman" w:hAnsi="Times New Roman"/>
          <w:sz w:val="24"/>
          <w:szCs w:val="24"/>
        </w:rPr>
        <w:t>corporation</w:t>
      </w:r>
      <w:proofErr w:type="gramEnd"/>
      <w:r w:rsidR="005568EE">
        <w:rPr>
          <w:rFonts w:ascii="Times New Roman" w:eastAsia="Times New Roman" w:hAnsi="Times New Roman"/>
          <w:sz w:val="24"/>
          <w:szCs w:val="24"/>
        </w:rPr>
        <w:t xml:space="preserve"> recently </w:t>
      </w:r>
      <w:r w:rsidR="0013061E" w:rsidRPr="00621F79">
        <w:rPr>
          <w:rFonts w:ascii="Times New Roman" w:eastAsia="Times New Roman" w:hAnsi="Times New Roman"/>
          <w:sz w:val="24"/>
          <w:szCs w:val="24"/>
        </w:rPr>
        <w:t>purchased Steel Vault</w:t>
      </w:r>
      <w:r w:rsidR="005568EE">
        <w:rPr>
          <w:rFonts w:ascii="Times New Roman" w:eastAsia="Times New Roman" w:hAnsi="Times New Roman"/>
          <w:sz w:val="24"/>
          <w:szCs w:val="24"/>
        </w:rPr>
        <w:t>.  They now call themselves</w:t>
      </w:r>
      <w:r w:rsidR="0013061E" w:rsidRPr="00621F79">
        <w:rPr>
          <w:rFonts w:ascii="Times New Roman" w:eastAsia="Times New Roman" w:hAnsi="Times New Roman"/>
          <w:sz w:val="24"/>
          <w:szCs w:val="24"/>
        </w:rPr>
        <w:t xml:space="preserve"> Positive Chip.  </w:t>
      </w:r>
      <w:r w:rsidR="005568EE">
        <w:rPr>
          <w:rFonts w:ascii="Times New Roman" w:eastAsia="Times New Roman" w:hAnsi="Times New Roman"/>
          <w:sz w:val="24"/>
          <w:szCs w:val="24"/>
        </w:rPr>
        <w:t>They have linked individual</w:t>
      </w:r>
      <w:r w:rsidR="005E20F5">
        <w:rPr>
          <w:rFonts w:ascii="Times New Roman" w:eastAsia="Times New Roman" w:hAnsi="Times New Roman"/>
          <w:sz w:val="24"/>
          <w:szCs w:val="24"/>
        </w:rPr>
        <w:t>’</w:t>
      </w:r>
      <w:r w:rsidR="005568EE">
        <w:rPr>
          <w:rFonts w:ascii="Times New Roman" w:eastAsia="Times New Roman" w:hAnsi="Times New Roman"/>
          <w:sz w:val="24"/>
          <w:szCs w:val="24"/>
        </w:rPr>
        <w:t xml:space="preserve">s health care information, via </w:t>
      </w:r>
      <w:r w:rsidR="0013061E" w:rsidRPr="00621F79">
        <w:rPr>
          <w:rFonts w:ascii="Times New Roman" w:eastAsia="Times New Roman" w:hAnsi="Times New Roman"/>
          <w:sz w:val="24"/>
          <w:szCs w:val="24"/>
        </w:rPr>
        <w:t>Health Link</w:t>
      </w:r>
      <w:r w:rsidR="005568EE">
        <w:rPr>
          <w:rFonts w:ascii="Times New Roman" w:eastAsia="Times New Roman" w:hAnsi="Times New Roman"/>
          <w:sz w:val="24"/>
          <w:szCs w:val="24"/>
        </w:rPr>
        <w:t>,</w:t>
      </w:r>
      <w:r w:rsidR="0013061E" w:rsidRPr="00621F79">
        <w:rPr>
          <w:rFonts w:ascii="Times New Roman" w:eastAsia="Times New Roman" w:hAnsi="Times New Roman"/>
          <w:sz w:val="24"/>
          <w:szCs w:val="24"/>
        </w:rPr>
        <w:t xml:space="preserve"> to </w:t>
      </w:r>
      <w:r w:rsidR="005568EE">
        <w:rPr>
          <w:rFonts w:ascii="Times New Roman" w:eastAsia="Times New Roman" w:hAnsi="Times New Roman"/>
          <w:sz w:val="24"/>
          <w:szCs w:val="24"/>
        </w:rPr>
        <w:t xml:space="preserve">their </w:t>
      </w:r>
      <w:r w:rsidR="0013061E" w:rsidRPr="00621F79">
        <w:rPr>
          <w:rFonts w:ascii="Times New Roman" w:eastAsia="Times New Roman" w:hAnsi="Times New Roman"/>
          <w:sz w:val="24"/>
          <w:szCs w:val="24"/>
        </w:rPr>
        <w:t xml:space="preserve">credit </w:t>
      </w:r>
      <w:r w:rsidR="005568EE">
        <w:rPr>
          <w:rFonts w:ascii="Times New Roman" w:eastAsia="Times New Roman" w:hAnsi="Times New Roman"/>
          <w:sz w:val="24"/>
          <w:szCs w:val="24"/>
        </w:rPr>
        <w:t>information.</w:t>
      </w:r>
      <w:r w:rsidR="0013061E" w:rsidRPr="00621F79">
        <w:rPr>
          <w:rFonts w:ascii="Times New Roman" w:eastAsia="Times New Roman" w:hAnsi="Times New Roman"/>
          <w:sz w:val="24"/>
          <w:szCs w:val="24"/>
        </w:rPr>
        <w:t xml:space="preserve">  This is the first time that chips have been suggested for use to track</w:t>
      </w:r>
      <w:r w:rsidR="005568EE">
        <w:rPr>
          <w:rFonts w:ascii="Times New Roman" w:eastAsia="Times New Roman" w:hAnsi="Times New Roman"/>
          <w:sz w:val="24"/>
          <w:szCs w:val="24"/>
        </w:rPr>
        <w:t xml:space="preserve"> a person’s economic status along</w:t>
      </w:r>
      <w:r w:rsidR="0013061E" w:rsidRPr="00621F79">
        <w:rPr>
          <w:rFonts w:ascii="Times New Roman" w:eastAsia="Times New Roman" w:hAnsi="Times New Roman"/>
          <w:sz w:val="24"/>
          <w:szCs w:val="24"/>
        </w:rPr>
        <w:t xml:space="preserve"> </w:t>
      </w:r>
      <w:r w:rsidR="005568EE">
        <w:rPr>
          <w:rFonts w:ascii="Times New Roman" w:eastAsia="Times New Roman" w:hAnsi="Times New Roman"/>
          <w:sz w:val="24"/>
          <w:szCs w:val="24"/>
        </w:rPr>
        <w:t xml:space="preserve">with </w:t>
      </w:r>
      <w:r w:rsidR="0013061E" w:rsidRPr="00621F79">
        <w:rPr>
          <w:rFonts w:ascii="Times New Roman" w:eastAsia="Times New Roman" w:hAnsi="Times New Roman"/>
          <w:sz w:val="24"/>
          <w:szCs w:val="24"/>
        </w:rPr>
        <w:t>their health status.</w:t>
      </w:r>
    </w:p>
    <w:p w:rsidR="000902D1" w:rsidRDefault="009A2DA6" w:rsidP="003C7F71">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E</w:t>
      </w:r>
      <w:r w:rsidR="001E4258">
        <w:rPr>
          <w:rFonts w:ascii="Times New Roman" w:eastAsia="Times New Roman" w:hAnsi="Times New Roman"/>
          <w:sz w:val="24"/>
          <w:szCs w:val="24"/>
        </w:rPr>
        <w:t xml:space="preserve">verything is in place for a one world government to come into being.  As people </w:t>
      </w:r>
      <w:r w:rsidR="005E20F5">
        <w:rPr>
          <w:rFonts w:ascii="Times New Roman" w:eastAsia="Times New Roman" w:hAnsi="Times New Roman"/>
          <w:sz w:val="24"/>
          <w:szCs w:val="24"/>
        </w:rPr>
        <w:t xml:space="preserve">such as Hiliary Clinton </w:t>
      </w:r>
      <w:r w:rsidR="005E20F5" w:rsidRPr="006D5EFF">
        <w:rPr>
          <w:rFonts w:ascii="Times New Roman" w:eastAsia="Times New Roman" w:hAnsi="Times New Roman"/>
          <w:sz w:val="24"/>
          <w:szCs w:val="24"/>
        </w:rPr>
        <w:t xml:space="preserve">and </w:t>
      </w:r>
      <w:r w:rsidR="006D5EFF" w:rsidRPr="006D5EFF">
        <w:rPr>
          <w:rFonts w:ascii="Times New Roman" w:eastAsia="Times New Roman" w:hAnsi="Times New Roman"/>
          <w:sz w:val="24"/>
          <w:szCs w:val="24"/>
        </w:rPr>
        <w:t>Ra</w:t>
      </w:r>
      <w:r w:rsidR="005E20F5" w:rsidRPr="006D5EFF">
        <w:rPr>
          <w:rFonts w:ascii="Times New Roman" w:eastAsia="Times New Roman" w:hAnsi="Times New Roman"/>
          <w:sz w:val="24"/>
          <w:szCs w:val="24"/>
        </w:rPr>
        <w:t>hm</w:t>
      </w:r>
      <w:r w:rsidR="006D5EFF" w:rsidRPr="006D5EFF">
        <w:rPr>
          <w:rFonts w:ascii="Times New Roman" w:eastAsia="Times New Roman" w:hAnsi="Times New Roman"/>
          <w:sz w:val="24"/>
          <w:szCs w:val="24"/>
        </w:rPr>
        <w:t xml:space="preserve"> E</w:t>
      </w:r>
      <w:r w:rsidR="001E4258" w:rsidRPr="006D5EFF">
        <w:rPr>
          <w:rFonts w:ascii="Times New Roman" w:eastAsia="Times New Roman" w:hAnsi="Times New Roman"/>
          <w:sz w:val="24"/>
          <w:szCs w:val="24"/>
        </w:rPr>
        <w:t>manuel</w:t>
      </w:r>
      <w:r w:rsidR="001E4258">
        <w:rPr>
          <w:rFonts w:ascii="Times New Roman" w:eastAsia="Times New Roman" w:hAnsi="Times New Roman"/>
          <w:sz w:val="24"/>
          <w:szCs w:val="24"/>
        </w:rPr>
        <w:t xml:space="preserve"> have just recently </w:t>
      </w:r>
      <w:r w:rsidR="00E52729">
        <w:rPr>
          <w:rFonts w:ascii="Times New Roman" w:eastAsia="Times New Roman" w:hAnsi="Times New Roman"/>
          <w:sz w:val="24"/>
          <w:szCs w:val="24"/>
        </w:rPr>
        <w:t>implied</w:t>
      </w:r>
      <w:r w:rsidR="001E4258">
        <w:rPr>
          <w:rFonts w:ascii="Times New Roman" w:eastAsia="Times New Roman" w:hAnsi="Times New Roman"/>
          <w:sz w:val="24"/>
          <w:szCs w:val="24"/>
        </w:rPr>
        <w:t xml:space="preserve">, all that it </w:t>
      </w:r>
      <w:r w:rsidR="00E52729">
        <w:rPr>
          <w:rFonts w:ascii="Times New Roman" w:eastAsia="Times New Roman" w:hAnsi="Times New Roman"/>
          <w:sz w:val="24"/>
          <w:szCs w:val="24"/>
        </w:rPr>
        <w:t>may</w:t>
      </w:r>
      <w:r w:rsidR="001E4258">
        <w:rPr>
          <w:rFonts w:ascii="Times New Roman" w:eastAsia="Times New Roman" w:hAnsi="Times New Roman"/>
          <w:sz w:val="24"/>
          <w:szCs w:val="24"/>
        </w:rPr>
        <w:t xml:space="preserve"> take will be one more crisis to tip the scales just enough so that our country will join with others in forming this New World Order.</w:t>
      </w:r>
      <w:r>
        <w:rPr>
          <w:rFonts w:ascii="Times New Roman" w:eastAsia="Times New Roman" w:hAnsi="Times New Roman"/>
          <w:sz w:val="24"/>
          <w:szCs w:val="24"/>
        </w:rPr>
        <w:t xml:space="preserve">  There are already </w:t>
      </w:r>
      <w:r w:rsidR="00E52729">
        <w:rPr>
          <w:rFonts w:ascii="Times New Roman" w:eastAsia="Times New Roman" w:hAnsi="Times New Roman"/>
          <w:sz w:val="24"/>
          <w:szCs w:val="24"/>
        </w:rPr>
        <w:t xml:space="preserve">many </w:t>
      </w:r>
      <w:r w:rsidR="00F347BB">
        <w:rPr>
          <w:rFonts w:ascii="Times New Roman" w:eastAsia="Times New Roman" w:hAnsi="Times New Roman"/>
          <w:sz w:val="24"/>
          <w:szCs w:val="24"/>
        </w:rPr>
        <w:t>world leaders who literally</w:t>
      </w:r>
      <w:r w:rsidR="00E52729">
        <w:rPr>
          <w:rFonts w:ascii="Times New Roman" w:eastAsia="Times New Roman" w:hAnsi="Times New Roman"/>
          <w:sz w:val="24"/>
          <w:szCs w:val="24"/>
        </w:rPr>
        <w:t xml:space="preserve"> are asking for it!</w:t>
      </w:r>
      <w:r w:rsidR="0013061E" w:rsidRPr="00621F79">
        <w:rPr>
          <w:rFonts w:ascii="Times New Roman" w:eastAsia="Times New Roman" w:hAnsi="Times New Roman"/>
          <w:sz w:val="24"/>
          <w:szCs w:val="24"/>
        </w:rPr>
        <w:t xml:space="preserve">    </w:t>
      </w:r>
    </w:p>
    <w:p w:rsidR="003C7F71" w:rsidRPr="003C7F71" w:rsidRDefault="003C7F71" w:rsidP="003C7F71">
      <w:pPr>
        <w:tabs>
          <w:tab w:val="left" w:pos="1260"/>
        </w:tabs>
        <w:spacing w:after="0"/>
        <w:ind w:left="540"/>
        <w:rPr>
          <w:rFonts w:ascii="Times New Roman" w:eastAsia="Times New Roman" w:hAnsi="Times New Roman"/>
          <w:sz w:val="24"/>
          <w:szCs w:val="24"/>
        </w:rPr>
      </w:pPr>
    </w:p>
    <w:p w:rsidR="00E477F1" w:rsidRPr="004D71E6" w:rsidRDefault="00B35E33" w:rsidP="003C7F71">
      <w:pPr>
        <w:pStyle w:val="ListParagraph"/>
        <w:numPr>
          <w:ilvl w:val="0"/>
          <w:numId w:val="55"/>
        </w:numPr>
        <w:spacing w:after="0"/>
        <w:ind w:left="540"/>
        <w:rPr>
          <w:rFonts w:ascii="Times New Roman" w:eastAsia="Times New Roman" w:hAnsi="Times New Roman"/>
          <w:b/>
          <w:color w:val="FFC000"/>
          <w:sz w:val="24"/>
          <w:szCs w:val="24"/>
        </w:rPr>
      </w:pPr>
      <w:r>
        <w:rPr>
          <w:rFonts w:ascii="Times New Roman" w:eastAsia="Times New Roman" w:hAnsi="Times New Roman"/>
          <w:b/>
          <w:sz w:val="24"/>
          <w:szCs w:val="24"/>
        </w:rPr>
        <w:t>There will be a major c</w:t>
      </w:r>
      <w:r w:rsidR="00E477F1">
        <w:rPr>
          <w:rFonts w:ascii="Times New Roman" w:eastAsia="Times New Roman" w:hAnsi="Times New Roman"/>
          <w:b/>
          <w:sz w:val="24"/>
          <w:szCs w:val="24"/>
        </w:rPr>
        <w:t xml:space="preserve">onflict between </w:t>
      </w:r>
      <w:r w:rsidR="009B58EF">
        <w:rPr>
          <w:rFonts w:ascii="Times New Roman" w:eastAsia="Times New Roman" w:hAnsi="Times New Roman"/>
          <w:b/>
          <w:sz w:val="24"/>
          <w:szCs w:val="24"/>
        </w:rPr>
        <w:t>Russia, Iran and several of the nations surrounding Israel</w:t>
      </w:r>
      <w:r>
        <w:rPr>
          <w:rFonts w:ascii="Times New Roman" w:eastAsia="Times New Roman" w:hAnsi="Times New Roman"/>
          <w:b/>
          <w:sz w:val="24"/>
          <w:szCs w:val="24"/>
        </w:rPr>
        <w:t>:</w:t>
      </w:r>
      <w:r w:rsidR="004D71E6">
        <w:rPr>
          <w:rFonts w:ascii="Times New Roman" w:eastAsia="Times New Roman" w:hAnsi="Times New Roman"/>
          <w:b/>
          <w:sz w:val="24"/>
          <w:szCs w:val="24"/>
        </w:rPr>
        <w:t xml:space="preserve">   </w:t>
      </w:r>
    </w:p>
    <w:p w:rsidR="00533AA6" w:rsidRPr="00C52CD5" w:rsidRDefault="00533AA6" w:rsidP="008C13D4">
      <w:pPr>
        <w:pStyle w:val="ListParagraph"/>
        <w:spacing w:after="0"/>
        <w:ind w:left="540"/>
        <w:rPr>
          <w:rFonts w:ascii="Times New Roman" w:eastAsia="Times New Roman" w:hAnsi="Times New Roman"/>
          <w:color w:val="0070C0"/>
          <w:sz w:val="24"/>
          <w:szCs w:val="24"/>
        </w:rPr>
      </w:pPr>
      <w:r w:rsidRPr="00135515">
        <w:rPr>
          <w:rFonts w:ascii="Times New Roman" w:eastAsia="Times New Roman" w:hAnsi="Times New Roman"/>
          <w:color w:val="0070C0"/>
          <w:sz w:val="24"/>
          <w:szCs w:val="24"/>
        </w:rPr>
        <w:t xml:space="preserve">Now the word of the </w:t>
      </w:r>
      <w:r w:rsidRPr="00135515">
        <w:rPr>
          <w:rFonts w:ascii="Times New Roman" w:eastAsia="Times New Roman" w:hAnsi="Times New Roman"/>
          <w:smallCaps/>
          <w:color w:val="0070C0"/>
          <w:sz w:val="24"/>
          <w:szCs w:val="24"/>
        </w:rPr>
        <w:t>Lord</w:t>
      </w:r>
      <w:r w:rsidRPr="00135515">
        <w:rPr>
          <w:rFonts w:ascii="Times New Roman" w:eastAsia="Times New Roman" w:hAnsi="Times New Roman"/>
          <w:color w:val="0070C0"/>
          <w:sz w:val="24"/>
          <w:szCs w:val="24"/>
        </w:rPr>
        <w:t xml:space="preserve"> came to me, saying, </w:t>
      </w:r>
      <w:r w:rsidRPr="00135515">
        <w:rPr>
          <w:rFonts w:ascii="Times New Roman" w:eastAsia="Times New Roman" w:hAnsi="Times New Roman"/>
          <w:b/>
          <w:bCs/>
          <w:color w:val="0070C0"/>
          <w:sz w:val="17"/>
          <w:szCs w:val="17"/>
          <w:vertAlign w:val="superscript"/>
        </w:rPr>
        <w:t>2</w:t>
      </w:r>
      <w:r w:rsidRPr="00135515">
        <w:rPr>
          <w:rFonts w:ascii="Times New Roman" w:eastAsia="Times New Roman" w:hAnsi="Times New Roman"/>
          <w:color w:val="0070C0"/>
          <w:sz w:val="24"/>
          <w:szCs w:val="24"/>
        </w:rPr>
        <w:t xml:space="preserve"> "Son of man, set your face against Gog, of the land of </w:t>
      </w:r>
      <w:r w:rsidRPr="00C52CD5">
        <w:rPr>
          <w:rFonts w:ascii="Times New Roman" w:eastAsia="Times New Roman" w:hAnsi="Times New Roman"/>
          <w:b/>
          <w:color w:val="0070C0"/>
          <w:sz w:val="24"/>
          <w:szCs w:val="24"/>
        </w:rPr>
        <w:t>Magog</w:t>
      </w:r>
      <w:r w:rsidRPr="00135515">
        <w:rPr>
          <w:rFonts w:ascii="Times New Roman" w:eastAsia="Times New Roman" w:hAnsi="Times New Roman"/>
          <w:color w:val="0070C0"/>
          <w:sz w:val="24"/>
          <w:szCs w:val="24"/>
        </w:rPr>
        <w:t xml:space="preserve">, the prince of </w:t>
      </w:r>
      <w:r w:rsidRPr="00C52CD5">
        <w:rPr>
          <w:rFonts w:ascii="Times New Roman" w:eastAsia="Times New Roman" w:hAnsi="Times New Roman"/>
          <w:b/>
          <w:color w:val="0070C0"/>
          <w:sz w:val="24"/>
          <w:szCs w:val="24"/>
        </w:rPr>
        <w:t>Rosh</w:t>
      </w:r>
      <w:r w:rsidRPr="00135515">
        <w:rPr>
          <w:rFonts w:ascii="Times New Roman" w:eastAsia="Times New Roman" w:hAnsi="Times New Roman"/>
          <w:color w:val="0070C0"/>
          <w:sz w:val="24"/>
          <w:szCs w:val="24"/>
        </w:rPr>
        <w:t xml:space="preserve">, </w:t>
      </w:r>
      <w:r w:rsidRPr="00C52CD5">
        <w:rPr>
          <w:rFonts w:ascii="Times New Roman" w:eastAsia="Times New Roman" w:hAnsi="Times New Roman"/>
          <w:b/>
          <w:color w:val="0070C0"/>
          <w:sz w:val="24"/>
          <w:szCs w:val="24"/>
        </w:rPr>
        <w:t>Meshech</w:t>
      </w:r>
      <w:r w:rsidRPr="00135515">
        <w:rPr>
          <w:rFonts w:ascii="Times New Roman" w:eastAsia="Times New Roman" w:hAnsi="Times New Roman"/>
          <w:color w:val="0070C0"/>
          <w:sz w:val="24"/>
          <w:szCs w:val="24"/>
        </w:rPr>
        <w:t xml:space="preserve">, and </w:t>
      </w:r>
      <w:r w:rsidRPr="00C52CD5">
        <w:rPr>
          <w:rFonts w:ascii="Times New Roman" w:eastAsia="Times New Roman" w:hAnsi="Times New Roman"/>
          <w:b/>
          <w:color w:val="0070C0"/>
          <w:sz w:val="24"/>
          <w:szCs w:val="24"/>
        </w:rPr>
        <w:t>Tubal</w:t>
      </w:r>
      <w:r w:rsidRPr="00135515">
        <w:rPr>
          <w:rFonts w:ascii="Times New Roman" w:eastAsia="Times New Roman" w:hAnsi="Times New Roman"/>
          <w:color w:val="0070C0"/>
          <w:sz w:val="24"/>
          <w:szCs w:val="24"/>
        </w:rPr>
        <w:t xml:space="preserve">, and prophesy against him, </w:t>
      </w:r>
      <w:r w:rsidRPr="00135515">
        <w:rPr>
          <w:rFonts w:ascii="Times New Roman" w:eastAsia="Times New Roman" w:hAnsi="Times New Roman"/>
          <w:b/>
          <w:bCs/>
          <w:color w:val="0070C0"/>
          <w:sz w:val="17"/>
          <w:szCs w:val="17"/>
          <w:vertAlign w:val="superscript"/>
        </w:rPr>
        <w:t>3</w:t>
      </w:r>
      <w:r w:rsidRPr="00135515">
        <w:rPr>
          <w:rFonts w:ascii="Times New Roman" w:eastAsia="Times New Roman" w:hAnsi="Times New Roman"/>
          <w:color w:val="0070C0"/>
          <w:sz w:val="24"/>
          <w:szCs w:val="24"/>
        </w:rPr>
        <w:t xml:space="preserve"> and say, 'Thus says the Lord </w:t>
      </w:r>
      <w:r w:rsidRPr="00135515">
        <w:rPr>
          <w:rFonts w:ascii="Times New Roman" w:eastAsia="Times New Roman" w:hAnsi="Times New Roman"/>
          <w:smallCaps/>
          <w:color w:val="0070C0"/>
          <w:sz w:val="24"/>
          <w:szCs w:val="24"/>
        </w:rPr>
        <w:t>God</w:t>
      </w:r>
      <w:r w:rsidRPr="00135515">
        <w:rPr>
          <w:rFonts w:ascii="Times New Roman" w:eastAsia="Times New Roman" w:hAnsi="Times New Roman"/>
          <w:color w:val="0070C0"/>
          <w:sz w:val="24"/>
          <w:szCs w:val="24"/>
        </w:rPr>
        <w:t xml:space="preserve">: "Behold, I </w:t>
      </w:r>
      <w:r w:rsidRPr="00135515">
        <w:rPr>
          <w:rFonts w:ascii="Times New Roman" w:eastAsia="Times New Roman" w:hAnsi="Times New Roman"/>
          <w:iCs/>
          <w:color w:val="0070C0"/>
          <w:sz w:val="24"/>
          <w:szCs w:val="24"/>
        </w:rPr>
        <w:t>am</w:t>
      </w:r>
      <w:r w:rsidRPr="00135515">
        <w:rPr>
          <w:rFonts w:ascii="Times New Roman" w:eastAsia="Times New Roman" w:hAnsi="Times New Roman"/>
          <w:color w:val="0070C0"/>
          <w:sz w:val="24"/>
          <w:szCs w:val="24"/>
        </w:rPr>
        <w:t xml:space="preserve"> against you, O Gog, the prince of Rosh, Meshech, and Tubal. </w:t>
      </w:r>
      <w:r w:rsidRPr="00135515">
        <w:rPr>
          <w:rFonts w:ascii="Times New Roman" w:eastAsia="Times New Roman" w:hAnsi="Times New Roman"/>
          <w:b/>
          <w:bCs/>
          <w:color w:val="0070C0"/>
          <w:sz w:val="17"/>
          <w:szCs w:val="17"/>
          <w:vertAlign w:val="superscript"/>
        </w:rPr>
        <w:t>4</w:t>
      </w:r>
      <w:r w:rsidRPr="00135515">
        <w:rPr>
          <w:rFonts w:ascii="Times New Roman" w:eastAsia="Times New Roman" w:hAnsi="Times New Roman"/>
          <w:color w:val="0070C0"/>
          <w:sz w:val="24"/>
          <w:szCs w:val="24"/>
        </w:rPr>
        <w:t> </w:t>
      </w:r>
      <w:r w:rsidRPr="00FC0E6E">
        <w:rPr>
          <w:rFonts w:ascii="Times New Roman" w:eastAsia="Times New Roman" w:hAnsi="Times New Roman"/>
          <w:b/>
          <w:color w:val="0070C0"/>
          <w:sz w:val="24"/>
          <w:szCs w:val="24"/>
        </w:rPr>
        <w:t>I will turn you around, put hooks into your jaws, and lead you out</w:t>
      </w:r>
      <w:r w:rsidRPr="00135515">
        <w:rPr>
          <w:rFonts w:ascii="Times New Roman" w:eastAsia="Times New Roman" w:hAnsi="Times New Roman"/>
          <w:color w:val="0070C0"/>
          <w:sz w:val="24"/>
          <w:szCs w:val="24"/>
        </w:rPr>
        <w:t xml:space="preserve">, with all your army, horses, and horsemen, all splendidly clothed, a great company </w:t>
      </w:r>
      <w:r w:rsidRPr="00135515">
        <w:rPr>
          <w:rFonts w:ascii="Times New Roman" w:eastAsia="Times New Roman" w:hAnsi="Times New Roman"/>
          <w:iCs/>
          <w:color w:val="0070C0"/>
          <w:sz w:val="24"/>
          <w:szCs w:val="24"/>
        </w:rPr>
        <w:t>with</w:t>
      </w:r>
      <w:r w:rsidRPr="00135515">
        <w:rPr>
          <w:rFonts w:ascii="Times New Roman" w:eastAsia="Times New Roman" w:hAnsi="Times New Roman"/>
          <w:color w:val="0070C0"/>
          <w:sz w:val="24"/>
          <w:szCs w:val="24"/>
        </w:rPr>
        <w:t xml:space="preserve"> bucklers and shields, all of them handling swords. </w:t>
      </w:r>
      <w:r w:rsidRPr="00135515">
        <w:rPr>
          <w:rFonts w:ascii="Times New Roman" w:eastAsia="Times New Roman" w:hAnsi="Times New Roman"/>
          <w:b/>
          <w:bCs/>
          <w:color w:val="0070C0"/>
          <w:sz w:val="17"/>
          <w:szCs w:val="17"/>
          <w:vertAlign w:val="superscript"/>
        </w:rPr>
        <w:t>5</w:t>
      </w:r>
      <w:r w:rsidRPr="00135515">
        <w:rPr>
          <w:rFonts w:ascii="Times New Roman" w:eastAsia="Times New Roman" w:hAnsi="Times New Roman"/>
          <w:color w:val="0070C0"/>
          <w:sz w:val="24"/>
          <w:szCs w:val="24"/>
        </w:rPr>
        <w:t> </w:t>
      </w:r>
      <w:r w:rsidRPr="00C52CD5">
        <w:rPr>
          <w:rFonts w:ascii="Times New Roman" w:eastAsia="Times New Roman" w:hAnsi="Times New Roman"/>
          <w:b/>
          <w:color w:val="0070C0"/>
          <w:sz w:val="24"/>
          <w:szCs w:val="24"/>
        </w:rPr>
        <w:t>Persia</w:t>
      </w:r>
      <w:r w:rsidRPr="00135515">
        <w:rPr>
          <w:rFonts w:ascii="Times New Roman" w:eastAsia="Times New Roman" w:hAnsi="Times New Roman"/>
          <w:color w:val="0070C0"/>
          <w:sz w:val="24"/>
          <w:szCs w:val="24"/>
        </w:rPr>
        <w:t xml:space="preserve">, </w:t>
      </w:r>
      <w:r w:rsidRPr="00C52CD5">
        <w:rPr>
          <w:rFonts w:ascii="Times New Roman" w:eastAsia="Times New Roman" w:hAnsi="Times New Roman"/>
          <w:b/>
          <w:color w:val="0070C0"/>
          <w:sz w:val="24"/>
          <w:szCs w:val="24"/>
        </w:rPr>
        <w:t>Ethiopia</w:t>
      </w:r>
      <w:r w:rsidR="00B8164C">
        <w:rPr>
          <w:rFonts w:ascii="Times New Roman" w:eastAsia="Times New Roman" w:hAnsi="Times New Roman"/>
          <w:color w:val="0070C0"/>
          <w:sz w:val="24"/>
          <w:szCs w:val="24"/>
        </w:rPr>
        <w:t xml:space="preserve"> </w:t>
      </w:r>
      <w:r w:rsidR="00B8164C" w:rsidRPr="00B8164C">
        <w:rPr>
          <w:rFonts w:ascii="Times New Roman" w:eastAsia="Times New Roman" w:hAnsi="Times New Roman"/>
          <w:sz w:val="24"/>
          <w:szCs w:val="24"/>
        </w:rPr>
        <w:t>(Cush)</w:t>
      </w:r>
      <w:r w:rsidRPr="00135515">
        <w:rPr>
          <w:rFonts w:ascii="Times New Roman" w:eastAsia="Times New Roman" w:hAnsi="Times New Roman"/>
          <w:color w:val="0070C0"/>
          <w:sz w:val="24"/>
          <w:szCs w:val="24"/>
        </w:rPr>
        <w:t xml:space="preserve"> and </w:t>
      </w:r>
      <w:r w:rsidRPr="00C52CD5">
        <w:rPr>
          <w:rFonts w:ascii="Times New Roman" w:eastAsia="Times New Roman" w:hAnsi="Times New Roman"/>
          <w:b/>
          <w:color w:val="0070C0"/>
          <w:sz w:val="24"/>
          <w:szCs w:val="24"/>
        </w:rPr>
        <w:t>Libya</w:t>
      </w:r>
      <w:r w:rsidRPr="00135515">
        <w:rPr>
          <w:rFonts w:ascii="Times New Roman" w:eastAsia="Times New Roman" w:hAnsi="Times New Roman"/>
          <w:color w:val="0070C0"/>
          <w:sz w:val="24"/>
          <w:szCs w:val="24"/>
        </w:rPr>
        <w:t xml:space="preserve"> </w:t>
      </w:r>
      <w:r w:rsidR="00B8164C" w:rsidRPr="00B8164C">
        <w:rPr>
          <w:rFonts w:ascii="Times New Roman" w:eastAsia="Times New Roman" w:hAnsi="Times New Roman"/>
          <w:sz w:val="24"/>
          <w:szCs w:val="24"/>
        </w:rPr>
        <w:t>(Put)</w:t>
      </w:r>
      <w:r w:rsidR="00B8164C">
        <w:rPr>
          <w:rFonts w:ascii="Times New Roman" w:eastAsia="Times New Roman" w:hAnsi="Times New Roman"/>
          <w:color w:val="0070C0"/>
          <w:sz w:val="24"/>
          <w:szCs w:val="24"/>
        </w:rPr>
        <w:t xml:space="preserve"> </w:t>
      </w:r>
      <w:r w:rsidRPr="00135515">
        <w:rPr>
          <w:rFonts w:ascii="Times New Roman" w:eastAsia="Times New Roman" w:hAnsi="Times New Roman"/>
          <w:color w:val="0070C0"/>
          <w:sz w:val="24"/>
          <w:szCs w:val="24"/>
        </w:rPr>
        <w:t xml:space="preserve">are with them, all of them </w:t>
      </w:r>
      <w:r w:rsidRPr="00135515">
        <w:rPr>
          <w:rFonts w:ascii="Times New Roman" w:eastAsia="Times New Roman" w:hAnsi="Times New Roman"/>
          <w:iCs/>
          <w:color w:val="0070C0"/>
          <w:sz w:val="24"/>
          <w:szCs w:val="24"/>
        </w:rPr>
        <w:t>with</w:t>
      </w:r>
      <w:r w:rsidRPr="00135515">
        <w:rPr>
          <w:rFonts w:ascii="Times New Roman" w:eastAsia="Times New Roman" w:hAnsi="Times New Roman"/>
          <w:color w:val="0070C0"/>
          <w:sz w:val="24"/>
          <w:szCs w:val="24"/>
        </w:rPr>
        <w:t xml:space="preserve"> shield and helmet; </w:t>
      </w:r>
      <w:r w:rsidRPr="00135515">
        <w:rPr>
          <w:rFonts w:ascii="Times New Roman" w:eastAsia="Times New Roman" w:hAnsi="Times New Roman"/>
          <w:b/>
          <w:bCs/>
          <w:color w:val="0070C0"/>
          <w:sz w:val="17"/>
          <w:szCs w:val="17"/>
          <w:vertAlign w:val="superscript"/>
        </w:rPr>
        <w:t>6</w:t>
      </w:r>
      <w:r w:rsidRPr="00135515">
        <w:rPr>
          <w:rFonts w:ascii="Times New Roman" w:eastAsia="Times New Roman" w:hAnsi="Times New Roman"/>
          <w:color w:val="0070C0"/>
          <w:sz w:val="24"/>
          <w:szCs w:val="24"/>
        </w:rPr>
        <w:t> </w:t>
      </w:r>
      <w:r w:rsidRPr="00C52CD5">
        <w:rPr>
          <w:rFonts w:ascii="Times New Roman" w:eastAsia="Times New Roman" w:hAnsi="Times New Roman"/>
          <w:b/>
          <w:color w:val="0070C0"/>
          <w:sz w:val="24"/>
          <w:szCs w:val="24"/>
        </w:rPr>
        <w:t>Gomer</w:t>
      </w:r>
      <w:r w:rsidRPr="00135515">
        <w:rPr>
          <w:rFonts w:ascii="Times New Roman" w:eastAsia="Times New Roman" w:hAnsi="Times New Roman"/>
          <w:color w:val="0070C0"/>
          <w:sz w:val="24"/>
          <w:szCs w:val="24"/>
        </w:rPr>
        <w:t xml:space="preserve"> and all its troops; the </w:t>
      </w:r>
      <w:r w:rsidRPr="00C52CD5">
        <w:rPr>
          <w:rFonts w:ascii="Times New Roman" w:eastAsia="Times New Roman" w:hAnsi="Times New Roman"/>
          <w:b/>
          <w:color w:val="0070C0"/>
          <w:sz w:val="24"/>
          <w:szCs w:val="24"/>
        </w:rPr>
        <w:t>house of Togarmah</w:t>
      </w:r>
      <w:r w:rsidRPr="00135515">
        <w:rPr>
          <w:rFonts w:ascii="Times New Roman" w:eastAsia="Times New Roman" w:hAnsi="Times New Roman"/>
          <w:color w:val="0070C0"/>
          <w:sz w:val="24"/>
          <w:szCs w:val="24"/>
        </w:rPr>
        <w:t xml:space="preserve"> </w:t>
      </w:r>
      <w:r w:rsidRPr="00135515">
        <w:rPr>
          <w:rFonts w:ascii="Times New Roman" w:eastAsia="Times New Roman" w:hAnsi="Times New Roman"/>
          <w:iCs/>
          <w:color w:val="0070C0"/>
          <w:sz w:val="24"/>
          <w:szCs w:val="24"/>
        </w:rPr>
        <w:t>from</w:t>
      </w:r>
      <w:r w:rsidRPr="00135515">
        <w:rPr>
          <w:rFonts w:ascii="Times New Roman" w:eastAsia="Times New Roman" w:hAnsi="Times New Roman"/>
          <w:color w:val="0070C0"/>
          <w:sz w:val="24"/>
          <w:szCs w:val="24"/>
        </w:rPr>
        <w:t xml:space="preserve"> the far north and all its troops--many people </w:t>
      </w:r>
      <w:r w:rsidRPr="00135515">
        <w:rPr>
          <w:rFonts w:ascii="Times New Roman" w:eastAsia="Times New Roman" w:hAnsi="Times New Roman"/>
          <w:iCs/>
          <w:color w:val="0070C0"/>
          <w:sz w:val="24"/>
          <w:szCs w:val="24"/>
        </w:rPr>
        <w:t>are</w:t>
      </w:r>
      <w:r w:rsidRPr="00135515">
        <w:rPr>
          <w:rFonts w:ascii="Times New Roman" w:eastAsia="Times New Roman" w:hAnsi="Times New Roman"/>
          <w:color w:val="0070C0"/>
          <w:sz w:val="24"/>
          <w:szCs w:val="24"/>
        </w:rPr>
        <w:t xml:space="preserve"> with you. </w:t>
      </w:r>
      <w:r w:rsidRPr="00135515">
        <w:rPr>
          <w:rFonts w:ascii="Times New Roman" w:eastAsia="Times New Roman" w:hAnsi="Times New Roman"/>
          <w:b/>
          <w:bCs/>
          <w:color w:val="0070C0"/>
          <w:sz w:val="17"/>
          <w:szCs w:val="17"/>
          <w:vertAlign w:val="superscript"/>
        </w:rPr>
        <w:t>7</w:t>
      </w:r>
      <w:r w:rsidRPr="00135515">
        <w:rPr>
          <w:rFonts w:ascii="Times New Roman" w:eastAsia="Times New Roman" w:hAnsi="Times New Roman"/>
          <w:color w:val="0070C0"/>
          <w:sz w:val="24"/>
          <w:szCs w:val="24"/>
        </w:rPr>
        <w:t xml:space="preserve"> "Prepare yourself and </w:t>
      </w:r>
      <w:proofErr w:type="gramStart"/>
      <w:r w:rsidRPr="00135515">
        <w:rPr>
          <w:rFonts w:ascii="Times New Roman" w:eastAsia="Times New Roman" w:hAnsi="Times New Roman"/>
          <w:color w:val="0070C0"/>
          <w:sz w:val="24"/>
          <w:szCs w:val="24"/>
        </w:rPr>
        <w:t>be</w:t>
      </w:r>
      <w:proofErr w:type="gramEnd"/>
      <w:r w:rsidRPr="00135515">
        <w:rPr>
          <w:rFonts w:ascii="Times New Roman" w:eastAsia="Times New Roman" w:hAnsi="Times New Roman"/>
          <w:color w:val="0070C0"/>
          <w:sz w:val="24"/>
          <w:szCs w:val="24"/>
        </w:rPr>
        <w:t xml:space="preserve"> ready, you and all your companies that are gathered about you; and be a guard for them. </w:t>
      </w:r>
      <w:r w:rsidRPr="00135515">
        <w:rPr>
          <w:rFonts w:ascii="Times New Roman" w:eastAsia="Times New Roman" w:hAnsi="Times New Roman"/>
          <w:b/>
          <w:bCs/>
          <w:color w:val="0070C0"/>
          <w:sz w:val="17"/>
          <w:szCs w:val="17"/>
          <w:vertAlign w:val="superscript"/>
        </w:rPr>
        <w:t>8</w:t>
      </w:r>
      <w:r w:rsidRPr="00135515">
        <w:rPr>
          <w:rFonts w:ascii="Times New Roman" w:eastAsia="Times New Roman" w:hAnsi="Times New Roman"/>
          <w:color w:val="0070C0"/>
          <w:sz w:val="24"/>
          <w:szCs w:val="24"/>
        </w:rPr>
        <w:t xml:space="preserve"> After many days you will be visited. </w:t>
      </w:r>
      <w:r w:rsidRPr="00C52CD5">
        <w:rPr>
          <w:rFonts w:ascii="Times New Roman" w:eastAsia="Times New Roman" w:hAnsi="Times New Roman"/>
          <w:b/>
          <w:color w:val="0070C0"/>
          <w:sz w:val="24"/>
          <w:szCs w:val="24"/>
        </w:rPr>
        <w:t xml:space="preserve">In the latter years you will come into the land of those brought back from the sword </w:t>
      </w:r>
      <w:r w:rsidRPr="00C52CD5">
        <w:rPr>
          <w:rFonts w:ascii="Times New Roman" w:eastAsia="Times New Roman" w:hAnsi="Times New Roman"/>
          <w:b/>
          <w:iCs/>
          <w:color w:val="0070C0"/>
          <w:sz w:val="24"/>
          <w:szCs w:val="24"/>
        </w:rPr>
        <w:t>and</w:t>
      </w:r>
      <w:r w:rsidRPr="00C52CD5">
        <w:rPr>
          <w:rFonts w:ascii="Times New Roman" w:eastAsia="Times New Roman" w:hAnsi="Times New Roman"/>
          <w:b/>
          <w:color w:val="0070C0"/>
          <w:sz w:val="24"/>
          <w:szCs w:val="24"/>
        </w:rPr>
        <w:t xml:space="preserve"> gathered from many people on the mountains of Israel</w:t>
      </w:r>
      <w:r w:rsidRPr="00135515">
        <w:rPr>
          <w:rFonts w:ascii="Times New Roman" w:eastAsia="Times New Roman" w:hAnsi="Times New Roman"/>
          <w:color w:val="0070C0"/>
          <w:sz w:val="24"/>
          <w:szCs w:val="24"/>
        </w:rPr>
        <w:t xml:space="preserve">, which had long been desolate; they were brought out of the nations, and now all of them dwell safely. </w:t>
      </w:r>
      <w:r w:rsidRPr="00135515">
        <w:rPr>
          <w:rFonts w:ascii="Times New Roman" w:eastAsia="Times New Roman" w:hAnsi="Times New Roman"/>
          <w:b/>
          <w:bCs/>
          <w:color w:val="0070C0"/>
          <w:sz w:val="17"/>
          <w:szCs w:val="17"/>
          <w:vertAlign w:val="superscript"/>
        </w:rPr>
        <w:t>9</w:t>
      </w:r>
      <w:r w:rsidRPr="00135515">
        <w:rPr>
          <w:rFonts w:ascii="Times New Roman" w:eastAsia="Times New Roman" w:hAnsi="Times New Roman"/>
          <w:color w:val="0070C0"/>
          <w:sz w:val="24"/>
          <w:szCs w:val="24"/>
        </w:rPr>
        <w:t> </w:t>
      </w:r>
      <w:r w:rsidRPr="00C52CD5">
        <w:rPr>
          <w:rFonts w:ascii="Times New Roman" w:eastAsia="Times New Roman" w:hAnsi="Times New Roman"/>
          <w:b/>
          <w:color w:val="0070C0"/>
          <w:sz w:val="24"/>
          <w:szCs w:val="24"/>
        </w:rPr>
        <w:t xml:space="preserve">You will ascend, coming like a storm, </w:t>
      </w:r>
      <w:r w:rsidRPr="00C52CD5">
        <w:rPr>
          <w:rFonts w:ascii="Times New Roman" w:eastAsia="Times New Roman" w:hAnsi="Times New Roman"/>
          <w:b/>
          <w:color w:val="0070C0"/>
          <w:sz w:val="24"/>
          <w:szCs w:val="24"/>
        </w:rPr>
        <w:lastRenderedPageBreak/>
        <w:t>covering the land like a cloud, you and all your troops and many peoples with you.</w:t>
      </w:r>
      <w:r w:rsidRPr="00135515">
        <w:rPr>
          <w:rFonts w:ascii="Times New Roman" w:eastAsia="Times New Roman" w:hAnsi="Times New Roman"/>
          <w:color w:val="0070C0"/>
          <w:sz w:val="24"/>
          <w:szCs w:val="24"/>
        </w:rPr>
        <w:t xml:space="preserve">" </w:t>
      </w:r>
      <w:r w:rsidRPr="00135515">
        <w:rPr>
          <w:rFonts w:ascii="Times New Roman" w:eastAsia="Times New Roman" w:hAnsi="Times New Roman"/>
          <w:b/>
          <w:bCs/>
          <w:color w:val="0070C0"/>
          <w:sz w:val="17"/>
          <w:szCs w:val="17"/>
          <w:vertAlign w:val="superscript"/>
        </w:rPr>
        <w:t>10</w:t>
      </w:r>
      <w:r w:rsidRPr="00135515">
        <w:rPr>
          <w:rFonts w:ascii="Times New Roman" w:eastAsia="Times New Roman" w:hAnsi="Times New Roman"/>
          <w:color w:val="0070C0"/>
          <w:sz w:val="24"/>
          <w:szCs w:val="24"/>
        </w:rPr>
        <w:t xml:space="preserve"> 'Thus says the Lord </w:t>
      </w:r>
      <w:r w:rsidRPr="00135515">
        <w:rPr>
          <w:rFonts w:ascii="Times New Roman" w:eastAsia="Times New Roman" w:hAnsi="Times New Roman"/>
          <w:smallCaps/>
          <w:color w:val="0070C0"/>
          <w:sz w:val="24"/>
          <w:szCs w:val="24"/>
        </w:rPr>
        <w:t>God</w:t>
      </w:r>
      <w:r w:rsidRPr="00135515">
        <w:rPr>
          <w:rFonts w:ascii="Times New Roman" w:eastAsia="Times New Roman" w:hAnsi="Times New Roman"/>
          <w:color w:val="0070C0"/>
          <w:sz w:val="24"/>
          <w:szCs w:val="24"/>
        </w:rPr>
        <w:t xml:space="preserve">: "On that day it shall come to pass </w:t>
      </w:r>
      <w:r w:rsidRPr="00135515">
        <w:rPr>
          <w:rFonts w:ascii="Times New Roman" w:eastAsia="Times New Roman" w:hAnsi="Times New Roman"/>
          <w:iCs/>
          <w:color w:val="0070C0"/>
          <w:sz w:val="24"/>
          <w:szCs w:val="24"/>
        </w:rPr>
        <w:t>that</w:t>
      </w:r>
      <w:r w:rsidRPr="00135515">
        <w:rPr>
          <w:rFonts w:ascii="Times New Roman" w:eastAsia="Times New Roman" w:hAnsi="Times New Roman"/>
          <w:color w:val="0070C0"/>
          <w:sz w:val="24"/>
          <w:szCs w:val="24"/>
        </w:rPr>
        <w:t xml:space="preserve"> thoughts will arise in your mind, and you will make an evil plan: </w:t>
      </w:r>
      <w:r w:rsidRPr="00135515">
        <w:rPr>
          <w:rFonts w:ascii="Times New Roman" w:eastAsia="Times New Roman" w:hAnsi="Times New Roman"/>
          <w:b/>
          <w:bCs/>
          <w:color w:val="0070C0"/>
          <w:sz w:val="17"/>
          <w:szCs w:val="17"/>
          <w:vertAlign w:val="superscript"/>
        </w:rPr>
        <w:t>11</w:t>
      </w:r>
      <w:r w:rsidRPr="00135515">
        <w:rPr>
          <w:rFonts w:ascii="Times New Roman" w:eastAsia="Times New Roman" w:hAnsi="Times New Roman"/>
          <w:color w:val="0070C0"/>
          <w:sz w:val="24"/>
          <w:szCs w:val="24"/>
        </w:rPr>
        <w:t xml:space="preserve"> You will say, 'I will go up against </w:t>
      </w:r>
      <w:r w:rsidRPr="00B17F2A">
        <w:rPr>
          <w:rFonts w:ascii="Times New Roman" w:eastAsia="Times New Roman" w:hAnsi="Times New Roman"/>
          <w:b/>
          <w:color w:val="0070C0"/>
          <w:sz w:val="24"/>
          <w:szCs w:val="24"/>
        </w:rPr>
        <w:t>a land of</w:t>
      </w:r>
      <w:r w:rsidRPr="00135515">
        <w:rPr>
          <w:rFonts w:ascii="Times New Roman" w:eastAsia="Times New Roman" w:hAnsi="Times New Roman"/>
          <w:color w:val="0070C0"/>
          <w:sz w:val="24"/>
          <w:szCs w:val="24"/>
        </w:rPr>
        <w:t xml:space="preserve"> </w:t>
      </w:r>
      <w:r w:rsidRPr="00B17F2A">
        <w:rPr>
          <w:rFonts w:ascii="Times New Roman" w:eastAsia="Times New Roman" w:hAnsi="Times New Roman"/>
          <w:b/>
          <w:color w:val="0070C0"/>
          <w:sz w:val="24"/>
          <w:szCs w:val="24"/>
        </w:rPr>
        <w:t>unwalled villages</w:t>
      </w:r>
      <w:r w:rsidRPr="00135515">
        <w:rPr>
          <w:rFonts w:ascii="Times New Roman" w:eastAsia="Times New Roman" w:hAnsi="Times New Roman"/>
          <w:color w:val="0070C0"/>
          <w:sz w:val="24"/>
          <w:szCs w:val="24"/>
        </w:rPr>
        <w:t xml:space="preserve">; </w:t>
      </w:r>
      <w:r w:rsidRPr="00C52CD5">
        <w:rPr>
          <w:rFonts w:ascii="Times New Roman" w:eastAsia="Times New Roman" w:hAnsi="Times New Roman"/>
          <w:b/>
          <w:color w:val="0070C0"/>
          <w:sz w:val="24"/>
          <w:szCs w:val="24"/>
        </w:rPr>
        <w:t>I will go to a peaceful people</w:t>
      </w:r>
      <w:r w:rsidRPr="00135515">
        <w:rPr>
          <w:rFonts w:ascii="Times New Roman" w:eastAsia="Times New Roman" w:hAnsi="Times New Roman"/>
          <w:color w:val="0070C0"/>
          <w:sz w:val="24"/>
          <w:szCs w:val="24"/>
        </w:rPr>
        <w:t xml:space="preserve">, who dwell safely, all of them dwelling without walls, and having neither bars nor gates'-- </w:t>
      </w:r>
      <w:r w:rsidRPr="00135515">
        <w:rPr>
          <w:rFonts w:ascii="Times New Roman" w:eastAsia="Times New Roman" w:hAnsi="Times New Roman"/>
          <w:b/>
          <w:bCs/>
          <w:color w:val="0070C0"/>
          <w:sz w:val="17"/>
          <w:szCs w:val="17"/>
          <w:vertAlign w:val="superscript"/>
        </w:rPr>
        <w:t>12</w:t>
      </w:r>
      <w:r w:rsidRPr="00135515">
        <w:rPr>
          <w:rFonts w:ascii="Times New Roman" w:eastAsia="Times New Roman" w:hAnsi="Times New Roman"/>
          <w:color w:val="0070C0"/>
          <w:sz w:val="24"/>
          <w:szCs w:val="24"/>
        </w:rPr>
        <w:t> </w:t>
      </w:r>
      <w:r w:rsidRPr="00C52CD5">
        <w:rPr>
          <w:rFonts w:ascii="Times New Roman" w:eastAsia="Times New Roman" w:hAnsi="Times New Roman"/>
          <w:b/>
          <w:color w:val="0070C0"/>
          <w:sz w:val="24"/>
          <w:szCs w:val="24"/>
        </w:rPr>
        <w:t>to take plunder and to take booty</w:t>
      </w:r>
      <w:r w:rsidRPr="00135515">
        <w:rPr>
          <w:rFonts w:ascii="Times New Roman" w:eastAsia="Times New Roman" w:hAnsi="Times New Roman"/>
          <w:color w:val="0070C0"/>
          <w:sz w:val="24"/>
          <w:szCs w:val="24"/>
        </w:rPr>
        <w:t xml:space="preserve">, to stretch out your hand against the waste places </w:t>
      </w:r>
      <w:r w:rsidRPr="00135515">
        <w:rPr>
          <w:rFonts w:ascii="Times New Roman" w:eastAsia="Times New Roman" w:hAnsi="Times New Roman"/>
          <w:iCs/>
          <w:color w:val="0070C0"/>
          <w:sz w:val="24"/>
          <w:szCs w:val="24"/>
        </w:rPr>
        <w:t>that are again</w:t>
      </w:r>
      <w:r w:rsidRPr="00135515">
        <w:rPr>
          <w:rFonts w:ascii="Times New Roman" w:eastAsia="Times New Roman" w:hAnsi="Times New Roman"/>
          <w:color w:val="0070C0"/>
          <w:sz w:val="24"/>
          <w:szCs w:val="24"/>
        </w:rPr>
        <w:t xml:space="preserve"> inhabited, and against a people gathered from the nations, who have acquired livestock and goods, who dwell in the midst of the land. </w:t>
      </w:r>
      <w:r w:rsidR="00C52CD5">
        <w:rPr>
          <w:rFonts w:ascii="Times New Roman" w:eastAsia="Times New Roman" w:hAnsi="Times New Roman"/>
          <w:color w:val="0070C0"/>
          <w:sz w:val="24"/>
          <w:szCs w:val="24"/>
        </w:rPr>
        <w:t xml:space="preserve">   </w:t>
      </w:r>
      <w:r w:rsidRPr="00C52CD5">
        <w:rPr>
          <w:rFonts w:ascii="Times New Roman" w:eastAsia="Times New Roman" w:hAnsi="Times New Roman"/>
          <w:sz w:val="24"/>
          <w:szCs w:val="24"/>
        </w:rPr>
        <w:t>Ezek 38:1-12</w:t>
      </w:r>
    </w:p>
    <w:p w:rsidR="00C52CD5" w:rsidRDefault="00C52CD5" w:rsidP="008C13D4">
      <w:pPr>
        <w:pStyle w:val="ListParagraph"/>
        <w:spacing w:after="0"/>
        <w:ind w:left="540"/>
        <w:rPr>
          <w:rFonts w:ascii="Times New Roman" w:eastAsia="Times New Roman" w:hAnsi="Times New Roman"/>
          <w:sz w:val="24"/>
          <w:szCs w:val="24"/>
        </w:rPr>
      </w:pPr>
      <w:r w:rsidRPr="00C52CD5">
        <w:rPr>
          <w:rFonts w:ascii="Times New Roman" w:eastAsia="Times New Roman" w:hAnsi="Times New Roman"/>
          <w:color w:val="0070C0"/>
          <w:sz w:val="24"/>
          <w:szCs w:val="24"/>
        </w:rPr>
        <w:t xml:space="preserve">You will come up against </w:t>
      </w:r>
      <w:proofErr w:type="gramStart"/>
      <w:r w:rsidRPr="00C52CD5">
        <w:rPr>
          <w:rFonts w:ascii="Times New Roman" w:eastAsia="Times New Roman" w:hAnsi="Times New Roman"/>
          <w:color w:val="0070C0"/>
          <w:sz w:val="24"/>
          <w:szCs w:val="24"/>
        </w:rPr>
        <w:t>My</w:t>
      </w:r>
      <w:proofErr w:type="gramEnd"/>
      <w:r w:rsidRPr="00C52CD5">
        <w:rPr>
          <w:rFonts w:ascii="Times New Roman" w:eastAsia="Times New Roman" w:hAnsi="Times New Roman"/>
          <w:color w:val="0070C0"/>
          <w:sz w:val="24"/>
          <w:szCs w:val="24"/>
        </w:rPr>
        <w:t xml:space="preserve"> people Israel like a cloud, to cover the land. It will be </w:t>
      </w:r>
      <w:r w:rsidRPr="00C52CD5">
        <w:rPr>
          <w:rFonts w:ascii="Times New Roman" w:eastAsia="Times New Roman" w:hAnsi="Times New Roman"/>
          <w:b/>
          <w:color w:val="0070C0"/>
          <w:sz w:val="24"/>
          <w:szCs w:val="24"/>
        </w:rPr>
        <w:t>in</w:t>
      </w:r>
      <w:r w:rsidRPr="00C52CD5">
        <w:rPr>
          <w:rFonts w:ascii="Times New Roman" w:eastAsia="Times New Roman" w:hAnsi="Times New Roman"/>
          <w:color w:val="0070C0"/>
          <w:sz w:val="24"/>
          <w:szCs w:val="24"/>
        </w:rPr>
        <w:t xml:space="preserve"> </w:t>
      </w:r>
      <w:r w:rsidRPr="00C52CD5">
        <w:rPr>
          <w:rFonts w:ascii="Times New Roman" w:eastAsia="Times New Roman" w:hAnsi="Times New Roman"/>
          <w:b/>
          <w:color w:val="0070C0"/>
          <w:sz w:val="24"/>
          <w:szCs w:val="24"/>
        </w:rPr>
        <w:t xml:space="preserve">the latter days that I will bring you against </w:t>
      </w:r>
      <w:proofErr w:type="gramStart"/>
      <w:r w:rsidRPr="00C52CD5">
        <w:rPr>
          <w:rFonts w:ascii="Times New Roman" w:eastAsia="Times New Roman" w:hAnsi="Times New Roman"/>
          <w:b/>
          <w:color w:val="0070C0"/>
          <w:sz w:val="24"/>
          <w:szCs w:val="24"/>
        </w:rPr>
        <w:t>My</w:t>
      </w:r>
      <w:proofErr w:type="gramEnd"/>
      <w:r w:rsidRPr="00C52CD5">
        <w:rPr>
          <w:rFonts w:ascii="Times New Roman" w:eastAsia="Times New Roman" w:hAnsi="Times New Roman"/>
          <w:b/>
          <w:color w:val="0070C0"/>
          <w:sz w:val="24"/>
          <w:szCs w:val="24"/>
        </w:rPr>
        <w:t xml:space="preserve"> land, so that the nations may know Me, </w:t>
      </w:r>
      <w:r w:rsidRPr="00C52CD5">
        <w:rPr>
          <w:rFonts w:ascii="Times New Roman" w:eastAsia="Times New Roman" w:hAnsi="Times New Roman"/>
          <w:color w:val="0070C0"/>
          <w:sz w:val="24"/>
          <w:szCs w:val="24"/>
        </w:rPr>
        <w:t xml:space="preserve">when I am hallowed in you, O Gog, before their eyes." </w:t>
      </w:r>
      <w:r w:rsidRPr="00C52CD5">
        <w:rPr>
          <w:rFonts w:ascii="Times New Roman" w:eastAsia="Times New Roman" w:hAnsi="Times New Roman"/>
          <w:b/>
          <w:bCs/>
          <w:color w:val="0070C0"/>
          <w:sz w:val="17"/>
          <w:szCs w:val="17"/>
          <w:vertAlign w:val="superscript"/>
        </w:rPr>
        <w:t>17</w:t>
      </w:r>
      <w:r w:rsidRPr="00C52CD5">
        <w:rPr>
          <w:rFonts w:ascii="Times New Roman" w:eastAsia="Times New Roman" w:hAnsi="Times New Roman"/>
          <w:color w:val="0070C0"/>
          <w:sz w:val="24"/>
          <w:szCs w:val="24"/>
        </w:rPr>
        <w:t xml:space="preserve"> Thus says the Lord </w:t>
      </w:r>
      <w:r w:rsidRPr="00C52CD5">
        <w:rPr>
          <w:rFonts w:ascii="Times New Roman" w:eastAsia="Times New Roman" w:hAnsi="Times New Roman"/>
          <w:smallCaps/>
          <w:color w:val="0070C0"/>
          <w:sz w:val="24"/>
          <w:szCs w:val="24"/>
        </w:rPr>
        <w:t>God</w:t>
      </w:r>
      <w:r w:rsidRPr="00C52CD5">
        <w:rPr>
          <w:rFonts w:ascii="Times New Roman" w:eastAsia="Times New Roman" w:hAnsi="Times New Roman"/>
          <w:color w:val="0070C0"/>
          <w:sz w:val="24"/>
          <w:szCs w:val="24"/>
        </w:rPr>
        <w:t xml:space="preserve">: "Are </w:t>
      </w:r>
      <w:r w:rsidRPr="00C52CD5">
        <w:rPr>
          <w:rFonts w:ascii="Times New Roman" w:eastAsia="Times New Roman" w:hAnsi="Times New Roman"/>
          <w:iCs/>
          <w:color w:val="0070C0"/>
          <w:sz w:val="24"/>
          <w:szCs w:val="24"/>
        </w:rPr>
        <w:t>you</w:t>
      </w:r>
      <w:r w:rsidRPr="00C52CD5">
        <w:rPr>
          <w:rFonts w:ascii="Times New Roman" w:eastAsia="Times New Roman" w:hAnsi="Times New Roman"/>
          <w:color w:val="0070C0"/>
          <w:sz w:val="24"/>
          <w:szCs w:val="24"/>
        </w:rPr>
        <w:t xml:space="preserve"> he of whom I have spoken in former days by </w:t>
      </w:r>
      <w:proofErr w:type="gramStart"/>
      <w:r w:rsidRPr="00C52CD5">
        <w:rPr>
          <w:rFonts w:ascii="Times New Roman" w:eastAsia="Times New Roman" w:hAnsi="Times New Roman"/>
          <w:color w:val="0070C0"/>
          <w:sz w:val="24"/>
          <w:szCs w:val="24"/>
        </w:rPr>
        <w:t>My</w:t>
      </w:r>
      <w:proofErr w:type="gramEnd"/>
      <w:r w:rsidRPr="00C52CD5">
        <w:rPr>
          <w:rFonts w:ascii="Times New Roman" w:eastAsia="Times New Roman" w:hAnsi="Times New Roman"/>
          <w:color w:val="0070C0"/>
          <w:sz w:val="24"/>
          <w:szCs w:val="24"/>
        </w:rPr>
        <w:t xml:space="preserve"> servants the prophets of Israel, who prophesied for years in those days that I would bring you against them? </w:t>
      </w:r>
      <w:r w:rsidRPr="00C52CD5">
        <w:rPr>
          <w:rFonts w:ascii="Times New Roman" w:eastAsia="Times New Roman" w:hAnsi="Times New Roman"/>
          <w:b/>
          <w:bCs/>
          <w:color w:val="0070C0"/>
          <w:sz w:val="17"/>
          <w:szCs w:val="17"/>
          <w:vertAlign w:val="superscript"/>
        </w:rPr>
        <w:t>18</w:t>
      </w:r>
      <w:r w:rsidRPr="00C52CD5">
        <w:rPr>
          <w:rFonts w:ascii="Times New Roman" w:eastAsia="Times New Roman" w:hAnsi="Times New Roman"/>
          <w:color w:val="0070C0"/>
          <w:sz w:val="24"/>
          <w:szCs w:val="24"/>
        </w:rPr>
        <w:t xml:space="preserve"> "And it will come to pass at the same time, when Gog comes against the land of Israel," says the Lord </w:t>
      </w:r>
      <w:r w:rsidRPr="00C52CD5">
        <w:rPr>
          <w:rFonts w:ascii="Times New Roman" w:eastAsia="Times New Roman" w:hAnsi="Times New Roman"/>
          <w:smallCaps/>
          <w:color w:val="0070C0"/>
          <w:sz w:val="24"/>
          <w:szCs w:val="24"/>
        </w:rPr>
        <w:t>God</w:t>
      </w:r>
      <w:r w:rsidRPr="00C52CD5">
        <w:rPr>
          <w:rFonts w:ascii="Times New Roman" w:eastAsia="Times New Roman" w:hAnsi="Times New Roman"/>
          <w:color w:val="0070C0"/>
          <w:sz w:val="24"/>
          <w:szCs w:val="24"/>
        </w:rPr>
        <w:t>, "</w:t>
      </w:r>
      <w:r w:rsidRPr="00C52CD5">
        <w:rPr>
          <w:rFonts w:ascii="Times New Roman" w:eastAsia="Times New Roman" w:hAnsi="Times New Roman"/>
          <w:iCs/>
          <w:color w:val="0070C0"/>
          <w:sz w:val="24"/>
          <w:szCs w:val="24"/>
        </w:rPr>
        <w:t>that</w:t>
      </w:r>
      <w:r w:rsidRPr="00C52CD5">
        <w:rPr>
          <w:rFonts w:ascii="Times New Roman" w:eastAsia="Times New Roman" w:hAnsi="Times New Roman"/>
          <w:color w:val="0070C0"/>
          <w:sz w:val="24"/>
          <w:szCs w:val="24"/>
        </w:rPr>
        <w:t xml:space="preserve"> </w:t>
      </w:r>
      <w:proofErr w:type="gramStart"/>
      <w:r w:rsidRPr="00C52CD5">
        <w:rPr>
          <w:rFonts w:ascii="Times New Roman" w:eastAsia="Times New Roman" w:hAnsi="Times New Roman"/>
          <w:b/>
          <w:color w:val="0070C0"/>
          <w:sz w:val="24"/>
          <w:szCs w:val="24"/>
        </w:rPr>
        <w:t>My</w:t>
      </w:r>
      <w:proofErr w:type="gramEnd"/>
      <w:r w:rsidRPr="00C52CD5">
        <w:rPr>
          <w:rFonts w:ascii="Times New Roman" w:eastAsia="Times New Roman" w:hAnsi="Times New Roman"/>
          <w:b/>
          <w:color w:val="0070C0"/>
          <w:sz w:val="24"/>
          <w:szCs w:val="24"/>
        </w:rPr>
        <w:t xml:space="preserve"> fury will show in My face</w:t>
      </w:r>
      <w:r w:rsidRPr="00C52CD5">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C52CD5">
        <w:rPr>
          <w:rFonts w:ascii="Times New Roman" w:eastAsia="Times New Roman" w:hAnsi="Times New Roman"/>
          <w:sz w:val="24"/>
          <w:szCs w:val="24"/>
        </w:rPr>
        <w:t>Ezek 38:16-18</w:t>
      </w:r>
    </w:p>
    <w:p w:rsidR="006F58F3" w:rsidRDefault="006F58F3" w:rsidP="008C13D4">
      <w:pPr>
        <w:pStyle w:val="ListParagraph"/>
        <w:spacing w:after="0"/>
        <w:ind w:left="540"/>
        <w:rPr>
          <w:rFonts w:ascii="Times New Roman" w:eastAsia="Times New Roman" w:hAnsi="Times New Roman"/>
          <w:sz w:val="24"/>
          <w:szCs w:val="24"/>
        </w:rPr>
      </w:pPr>
    </w:p>
    <w:p w:rsidR="001A734E" w:rsidRDefault="006F58F3" w:rsidP="008C13D4">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The verses above were written down by the prophet Ezekiel almost 2,600 years ag</w:t>
      </w:r>
      <w:r w:rsidR="00B17F2A">
        <w:rPr>
          <w:rFonts w:ascii="Times New Roman" w:eastAsia="Times New Roman" w:hAnsi="Times New Roman"/>
          <w:sz w:val="24"/>
          <w:szCs w:val="24"/>
        </w:rPr>
        <w:t>o.  He wrote concerning the end-</w:t>
      </w:r>
      <w:r>
        <w:rPr>
          <w:rFonts w:ascii="Times New Roman" w:eastAsia="Times New Roman" w:hAnsi="Times New Roman"/>
          <w:sz w:val="24"/>
          <w:szCs w:val="24"/>
        </w:rPr>
        <w:t>times on this earth just before the Tribulation would begin.  In the previous chapter (Ezekiel 37), the prophet had written about the return of the Jewish people to Israel using the “word picture” of bones and sinews coming together to depict the nation of Israel</w:t>
      </w:r>
      <w:r w:rsidR="00665299">
        <w:rPr>
          <w:rFonts w:ascii="Times New Roman" w:eastAsia="Times New Roman" w:hAnsi="Times New Roman"/>
          <w:sz w:val="24"/>
          <w:szCs w:val="24"/>
        </w:rPr>
        <w:t>’s</w:t>
      </w:r>
      <w:r>
        <w:rPr>
          <w:rFonts w:ascii="Times New Roman" w:eastAsia="Times New Roman" w:hAnsi="Times New Roman"/>
          <w:sz w:val="24"/>
          <w:szCs w:val="24"/>
        </w:rPr>
        <w:t xml:space="preserve"> </w:t>
      </w:r>
      <w:r w:rsidR="00665299">
        <w:rPr>
          <w:rFonts w:ascii="Times New Roman" w:eastAsia="Times New Roman" w:hAnsi="Times New Roman"/>
          <w:sz w:val="24"/>
          <w:szCs w:val="24"/>
        </w:rPr>
        <w:t xml:space="preserve">rebirth </w:t>
      </w:r>
      <w:r>
        <w:rPr>
          <w:rFonts w:ascii="Times New Roman" w:eastAsia="Times New Roman" w:hAnsi="Times New Roman"/>
          <w:sz w:val="24"/>
          <w:szCs w:val="24"/>
        </w:rPr>
        <w:t xml:space="preserve">in the latter days.  In this next chapter, he </w:t>
      </w:r>
      <w:r w:rsidR="00116571">
        <w:rPr>
          <w:rFonts w:ascii="Times New Roman" w:eastAsia="Times New Roman" w:hAnsi="Times New Roman"/>
          <w:sz w:val="24"/>
          <w:szCs w:val="24"/>
        </w:rPr>
        <w:t>warned of the gathering of a coalition of many nations that would come against Israel in</w:t>
      </w:r>
      <w:r w:rsidR="00BF61EA">
        <w:rPr>
          <w:rFonts w:ascii="Times New Roman" w:eastAsia="Times New Roman" w:hAnsi="Times New Roman"/>
          <w:sz w:val="24"/>
          <w:szCs w:val="24"/>
        </w:rPr>
        <w:t xml:space="preserve"> war.  Interestingly, God pointed</w:t>
      </w:r>
      <w:r w:rsidR="00116571">
        <w:rPr>
          <w:rFonts w:ascii="Times New Roman" w:eastAsia="Times New Roman" w:hAnsi="Times New Roman"/>
          <w:sz w:val="24"/>
          <w:szCs w:val="24"/>
        </w:rPr>
        <w:t xml:space="preserve"> out that He would ultimately be behind this war </w:t>
      </w:r>
      <w:r w:rsidR="00FC0E6E">
        <w:rPr>
          <w:rFonts w:ascii="Times New Roman" w:eastAsia="Times New Roman" w:hAnsi="Times New Roman"/>
          <w:sz w:val="24"/>
          <w:szCs w:val="24"/>
        </w:rPr>
        <w:t>(“</w:t>
      </w:r>
      <w:r w:rsidR="00FC0E6E" w:rsidRPr="00FC0E6E">
        <w:rPr>
          <w:rFonts w:ascii="Times New Roman" w:eastAsia="Times New Roman" w:hAnsi="Times New Roman"/>
          <w:b/>
          <w:color w:val="0070C0"/>
          <w:sz w:val="24"/>
          <w:szCs w:val="24"/>
        </w:rPr>
        <w:t>I will turn you around, put hooks into your jaws, and lead you out</w:t>
      </w:r>
      <w:r w:rsidR="00FC0E6E">
        <w:rPr>
          <w:rFonts w:ascii="Times New Roman" w:eastAsia="Times New Roman" w:hAnsi="Times New Roman"/>
          <w:b/>
          <w:color w:val="0070C0"/>
          <w:sz w:val="24"/>
          <w:szCs w:val="24"/>
        </w:rPr>
        <w:t>”</w:t>
      </w:r>
      <w:r w:rsidR="00FC0E6E">
        <w:rPr>
          <w:rFonts w:ascii="Times New Roman" w:eastAsia="Times New Roman" w:hAnsi="Times New Roman"/>
          <w:color w:val="0070C0"/>
          <w:sz w:val="24"/>
          <w:szCs w:val="24"/>
        </w:rPr>
        <w:t xml:space="preserve">) </w:t>
      </w:r>
      <w:r w:rsidR="00116571">
        <w:rPr>
          <w:rFonts w:ascii="Times New Roman" w:eastAsia="Times New Roman" w:hAnsi="Times New Roman"/>
          <w:sz w:val="24"/>
          <w:szCs w:val="24"/>
        </w:rPr>
        <w:t xml:space="preserve">as He was going to use </w:t>
      </w:r>
      <w:r w:rsidR="003E62FE">
        <w:rPr>
          <w:rFonts w:ascii="Times New Roman" w:eastAsia="Times New Roman" w:hAnsi="Times New Roman"/>
          <w:sz w:val="24"/>
          <w:szCs w:val="24"/>
        </w:rPr>
        <w:t>this war</w:t>
      </w:r>
      <w:r w:rsidR="00116571">
        <w:rPr>
          <w:rFonts w:ascii="Times New Roman" w:eastAsia="Times New Roman" w:hAnsi="Times New Roman"/>
          <w:sz w:val="24"/>
          <w:szCs w:val="24"/>
        </w:rPr>
        <w:t xml:space="preserve"> for His glory and to bring Israel back to where they belonged… trusting in God and knowing that Jesus was their true Messiah.</w:t>
      </w:r>
      <w:r w:rsidR="003E62FE">
        <w:rPr>
          <w:rFonts w:ascii="Times New Roman" w:eastAsia="Times New Roman" w:hAnsi="Times New Roman"/>
          <w:sz w:val="24"/>
          <w:szCs w:val="24"/>
        </w:rPr>
        <w:t xml:space="preserve">  </w:t>
      </w:r>
    </w:p>
    <w:p w:rsidR="001A734E" w:rsidRPr="00E255E9" w:rsidRDefault="001A734E" w:rsidP="008C13D4">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3E62FE">
        <w:rPr>
          <w:rFonts w:ascii="Times New Roman" w:eastAsia="Times New Roman" w:hAnsi="Times New Roman"/>
          <w:sz w:val="24"/>
          <w:szCs w:val="24"/>
        </w:rPr>
        <w:t>There has been much written in the past several decades concerning this future war by prophecy teachers, in particular concerning the alignment of nations that would make up the coalition against Israel.  Today, the evaluation of that topic proves very interesting indeed.</w:t>
      </w:r>
      <w:r>
        <w:rPr>
          <w:rFonts w:ascii="Times New Roman" w:eastAsia="Times New Roman" w:hAnsi="Times New Roman"/>
          <w:sz w:val="24"/>
          <w:szCs w:val="24"/>
        </w:rPr>
        <w:t xml:space="preserve">  Joel Rosenb</w:t>
      </w:r>
      <w:r w:rsidR="006D6E08">
        <w:rPr>
          <w:rFonts w:ascii="Times New Roman" w:eastAsia="Times New Roman" w:hAnsi="Times New Roman"/>
          <w:sz w:val="24"/>
          <w:szCs w:val="24"/>
        </w:rPr>
        <w:t>e</w:t>
      </w:r>
      <w:r>
        <w:rPr>
          <w:rFonts w:ascii="Times New Roman" w:eastAsia="Times New Roman" w:hAnsi="Times New Roman"/>
          <w:sz w:val="24"/>
          <w:szCs w:val="24"/>
        </w:rPr>
        <w:t xml:space="preserve">rg has recently written a </w:t>
      </w:r>
      <w:r w:rsidRPr="00E255E9">
        <w:rPr>
          <w:rFonts w:ascii="Times New Roman" w:eastAsia="Times New Roman" w:hAnsi="Times New Roman"/>
          <w:sz w:val="24"/>
          <w:szCs w:val="24"/>
        </w:rPr>
        <w:t>best-seller</w:t>
      </w:r>
      <w:r w:rsidR="00045719" w:rsidRPr="00E255E9">
        <w:rPr>
          <w:rFonts w:ascii="Times New Roman" w:eastAsia="Times New Roman" w:hAnsi="Times New Roman"/>
          <w:sz w:val="24"/>
          <w:szCs w:val="24"/>
        </w:rPr>
        <w:t xml:space="preserve">, </w:t>
      </w:r>
      <w:r w:rsidRPr="00E255E9">
        <w:rPr>
          <w:rFonts w:ascii="Times New Roman" w:eastAsia="Times New Roman" w:hAnsi="Times New Roman"/>
          <w:i/>
          <w:sz w:val="24"/>
          <w:szCs w:val="24"/>
        </w:rPr>
        <w:t>The Ezekiel Option</w:t>
      </w:r>
      <w:r w:rsidR="00045719" w:rsidRPr="00E255E9">
        <w:rPr>
          <w:rFonts w:ascii="Times New Roman" w:eastAsia="Times New Roman" w:hAnsi="Times New Roman"/>
          <w:i/>
          <w:sz w:val="24"/>
          <w:szCs w:val="24"/>
        </w:rPr>
        <w:t>,</w:t>
      </w:r>
      <w:r w:rsidR="00BF61EA">
        <w:rPr>
          <w:rFonts w:ascii="Times New Roman" w:eastAsia="Times New Roman" w:hAnsi="Times New Roman"/>
          <w:sz w:val="24"/>
          <w:szCs w:val="24"/>
        </w:rPr>
        <w:t xml:space="preserve"> in which he took</w:t>
      </w:r>
      <w:r>
        <w:rPr>
          <w:rFonts w:ascii="Times New Roman" w:eastAsia="Times New Roman" w:hAnsi="Times New Roman"/>
          <w:sz w:val="24"/>
          <w:szCs w:val="24"/>
        </w:rPr>
        <w:t xml:space="preserve"> the prophecy of </w:t>
      </w:r>
      <w:r w:rsidR="006D6E08">
        <w:rPr>
          <w:rFonts w:ascii="Times New Roman" w:eastAsia="Times New Roman" w:hAnsi="Times New Roman"/>
          <w:sz w:val="24"/>
          <w:szCs w:val="24"/>
        </w:rPr>
        <w:t xml:space="preserve">Ezekiel </w:t>
      </w:r>
      <w:r w:rsidR="00BF61EA">
        <w:rPr>
          <w:rFonts w:ascii="Times New Roman" w:eastAsia="Times New Roman" w:hAnsi="Times New Roman"/>
          <w:sz w:val="24"/>
          <w:szCs w:val="24"/>
        </w:rPr>
        <w:t>38 and turned</w:t>
      </w:r>
      <w:r>
        <w:rPr>
          <w:rFonts w:ascii="Times New Roman" w:eastAsia="Times New Roman" w:hAnsi="Times New Roman"/>
          <w:sz w:val="24"/>
          <w:szCs w:val="24"/>
        </w:rPr>
        <w:t xml:space="preserve"> it into an exciting novel</w:t>
      </w:r>
      <w:r w:rsidR="00BF61EA">
        <w:rPr>
          <w:rFonts w:ascii="Times New Roman" w:eastAsia="Times New Roman" w:hAnsi="Times New Roman"/>
          <w:sz w:val="24"/>
          <w:szCs w:val="24"/>
        </w:rPr>
        <w:t xml:space="preserve">… Joel received </w:t>
      </w:r>
      <w:r w:rsidR="006D6E08">
        <w:rPr>
          <w:rFonts w:ascii="Times New Roman" w:eastAsia="Times New Roman" w:hAnsi="Times New Roman"/>
          <w:sz w:val="24"/>
          <w:szCs w:val="24"/>
        </w:rPr>
        <w:t>good rev</w:t>
      </w:r>
      <w:r w:rsidR="00665299">
        <w:rPr>
          <w:rFonts w:ascii="Times New Roman" w:eastAsia="Times New Roman" w:hAnsi="Times New Roman"/>
          <w:sz w:val="24"/>
          <w:szCs w:val="24"/>
        </w:rPr>
        <w:t>iews for his writing prowess.  His non-fiction book</w:t>
      </w:r>
      <w:r w:rsidR="006D6E08">
        <w:rPr>
          <w:rFonts w:ascii="Times New Roman" w:eastAsia="Times New Roman" w:hAnsi="Times New Roman"/>
          <w:sz w:val="24"/>
          <w:szCs w:val="24"/>
        </w:rPr>
        <w:t xml:space="preserve">, </w:t>
      </w:r>
      <w:r w:rsidR="006D6E08" w:rsidRPr="004A5D67">
        <w:rPr>
          <w:rFonts w:ascii="Times New Roman" w:eastAsia="Times New Roman" w:hAnsi="Times New Roman"/>
          <w:i/>
          <w:sz w:val="24"/>
          <w:szCs w:val="24"/>
        </w:rPr>
        <w:t>Epicenter</w:t>
      </w:r>
      <w:r w:rsidR="006D6E08">
        <w:rPr>
          <w:rFonts w:ascii="Times New Roman" w:eastAsia="Times New Roman" w:hAnsi="Times New Roman"/>
          <w:sz w:val="24"/>
          <w:szCs w:val="24"/>
        </w:rPr>
        <w:t>, may even be more interesting as it goes into factual details showing how much of the middle-east political situation is shaping up to suggest that the war predicted in this 38</w:t>
      </w:r>
      <w:r w:rsidR="006D6E08" w:rsidRPr="006D6E08">
        <w:rPr>
          <w:rFonts w:ascii="Times New Roman" w:eastAsia="Times New Roman" w:hAnsi="Times New Roman"/>
          <w:sz w:val="24"/>
          <w:szCs w:val="24"/>
          <w:vertAlign w:val="superscript"/>
        </w:rPr>
        <w:t>th</w:t>
      </w:r>
      <w:r w:rsidR="006D6E08">
        <w:rPr>
          <w:rFonts w:ascii="Times New Roman" w:eastAsia="Times New Roman" w:hAnsi="Times New Roman"/>
          <w:sz w:val="24"/>
          <w:szCs w:val="24"/>
        </w:rPr>
        <w:t xml:space="preserve"> </w:t>
      </w:r>
      <w:r w:rsidR="00BD631D">
        <w:rPr>
          <w:rFonts w:ascii="Times New Roman" w:eastAsia="Times New Roman" w:hAnsi="Times New Roman"/>
          <w:sz w:val="24"/>
          <w:szCs w:val="24"/>
        </w:rPr>
        <w:t>Chapter</w:t>
      </w:r>
      <w:r w:rsidR="006D6E08">
        <w:rPr>
          <w:rFonts w:ascii="Times New Roman" w:eastAsia="Times New Roman" w:hAnsi="Times New Roman"/>
          <w:sz w:val="24"/>
          <w:szCs w:val="24"/>
        </w:rPr>
        <w:t xml:space="preserve"> of Ezekiel could be just around the corner.  It is interesting to read about how the writing of Rosenberg’s book developed.  For example, when</w:t>
      </w:r>
      <w:r w:rsidR="005D77F3">
        <w:rPr>
          <w:rFonts w:ascii="Times New Roman" w:eastAsia="Times New Roman" w:hAnsi="Times New Roman"/>
          <w:sz w:val="24"/>
          <w:szCs w:val="24"/>
        </w:rPr>
        <w:t xml:space="preserve"> he first began to write a book on the end-times, he wondered about the fact that Iraq was not mentioned in these verses in Ezekiel.  At the time, Saddam Hussein was still in his </w:t>
      </w:r>
      <w:r w:rsidR="00665299">
        <w:rPr>
          <w:rFonts w:ascii="Times New Roman" w:eastAsia="Times New Roman" w:hAnsi="Times New Roman"/>
          <w:sz w:val="24"/>
          <w:szCs w:val="24"/>
        </w:rPr>
        <w:t>ignominious</w:t>
      </w:r>
      <w:r w:rsidR="0021204A">
        <w:rPr>
          <w:rFonts w:ascii="Times New Roman" w:eastAsia="Times New Roman" w:hAnsi="Times New Roman"/>
          <w:sz w:val="24"/>
          <w:szCs w:val="24"/>
        </w:rPr>
        <w:t xml:space="preserve"> glory, a powerful figure in the region, and with a marked hatred of Israel… it was very difficult to imagine a war involving many of the Arab nations, Russia, etc., but excluding Iraq.  It was going to be </w:t>
      </w:r>
      <w:r w:rsidR="0021204A">
        <w:rPr>
          <w:rFonts w:ascii="Times New Roman" w:eastAsia="Times New Roman" w:hAnsi="Times New Roman"/>
          <w:sz w:val="24"/>
          <w:szCs w:val="24"/>
        </w:rPr>
        <w:lastRenderedPageBreak/>
        <w:t xml:space="preserve">difficult, he thought, to write a believable book without involving Iraq in this future Russia/Iran/Arab war.  </w:t>
      </w:r>
      <w:proofErr w:type="gramStart"/>
      <w:r w:rsidR="0021204A">
        <w:rPr>
          <w:rFonts w:ascii="Times New Roman" w:eastAsia="Times New Roman" w:hAnsi="Times New Roman"/>
          <w:sz w:val="24"/>
          <w:szCs w:val="24"/>
        </w:rPr>
        <w:t>Then came September 11, 2001.</w:t>
      </w:r>
      <w:proofErr w:type="gramEnd"/>
      <w:r w:rsidR="0021204A">
        <w:rPr>
          <w:rFonts w:ascii="Times New Roman" w:eastAsia="Times New Roman" w:hAnsi="Times New Roman"/>
          <w:sz w:val="24"/>
          <w:szCs w:val="24"/>
        </w:rPr>
        <w:t xml:space="preserve">  A few years later, and Iraq is a fledgling democracy and ally of the United States!  Now, the set</w:t>
      </w:r>
      <w:r w:rsidR="003E7A83">
        <w:rPr>
          <w:rFonts w:ascii="Times New Roman" w:eastAsia="Times New Roman" w:hAnsi="Times New Roman"/>
          <w:sz w:val="24"/>
          <w:szCs w:val="24"/>
        </w:rPr>
        <w:t xml:space="preserve">ting described in Ezekiel 38 </w:t>
      </w:r>
      <w:r w:rsidR="003E7A83" w:rsidRPr="00E255E9">
        <w:rPr>
          <w:rFonts w:ascii="Times New Roman" w:eastAsia="Times New Roman" w:hAnsi="Times New Roman"/>
          <w:sz w:val="24"/>
          <w:szCs w:val="24"/>
        </w:rPr>
        <w:t>has</w:t>
      </w:r>
      <w:r w:rsidR="0021204A" w:rsidRPr="00E255E9">
        <w:rPr>
          <w:rFonts w:ascii="Times New Roman" w:eastAsia="Times New Roman" w:hAnsi="Times New Roman"/>
          <w:sz w:val="24"/>
          <w:szCs w:val="24"/>
        </w:rPr>
        <w:t xml:space="preserve"> just about</w:t>
      </w:r>
      <w:r w:rsidR="003E7A83" w:rsidRPr="00E255E9">
        <w:rPr>
          <w:rFonts w:ascii="Times New Roman" w:eastAsia="Times New Roman" w:hAnsi="Times New Roman"/>
          <w:sz w:val="24"/>
          <w:szCs w:val="24"/>
        </w:rPr>
        <w:t xml:space="preserve"> all come</w:t>
      </w:r>
      <w:r w:rsidR="0021204A" w:rsidRPr="00E255E9">
        <w:rPr>
          <w:rFonts w:ascii="Times New Roman" w:eastAsia="Times New Roman" w:hAnsi="Times New Roman"/>
          <w:sz w:val="24"/>
          <w:szCs w:val="24"/>
        </w:rPr>
        <w:t xml:space="preserve"> together.</w:t>
      </w:r>
      <w:r w:rsidRPr="00E255E9">
        <w:rPr>
          <w:rFonts w:ascii="Times New Roman" w:eastAsia="Times New Roman" w:hAnsi="Times New Roman"/>
          <w:sz w:val="24"/>
          <w:szCs w:val="24"/>
        </w:rPr>
        <w:tab/>
      </w:r>
    </w:p>
    <w:p w:rsidR="0021204A" w:rsidRDefault="001A734E" w:rsidP="008C13D4">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E255E9">
        <w:rPr>
          <w:rFonts w:ascii="Times New Roman" w:eastAsia="Times New Roman" w:hAnsi="Times New Roman"/>
          <w:sz w:val="24"/>
          <w:szCs w:val="24"/>
        </w:rPr>
        <w:t>L</w:t>
      </w:r>
      <w:r w:rsidR="0021204A">
        <w:rPr>
          <w:rFonts w:ascii="Times New Roman" w:eastAsia="Times New Roman" w:hAnsi="Times New Roman"/>
          <w:sz w:val="24"/>
          <w:szCs w:val="24"/>
        </w:rPr>
        <w:t>et us take a look at the nations that will come against Israel… and lose:</w:t>
      </w:r>
    </w:p>
    <w:p w:rsidR="006F58F3" w:rsidRPr="0021204A" w:rsidRDefault="0021204A" w:rsidP="006117AE">
      <w:pPr>
        <w:pStyle w:val="ListParagraph"/>
        <w:numPr>
          <w:ilvl w:val="0"/>
          <w:numId w:val="62"/>
        </w:numPr>
        <w:spacing w:after="0"/>
        <w:ind w:left="1080"/>
        <w:rPr>
          <w:rFonts w:ascii="Times New Roman" w:eastAsia="Times New Roman" w:hAnsi="Times New Roman"/>
          <w:sz w:val="24"/>
          <w:szCs w:val="24"/>
        </w:rPr>
      </w:pPr>
      <w:r w:rsidRPr="0021204A">
        <w:rPr>
          <w:rFonts w:ascii="Times New Roman" w:eastAsia="Times New Roman" w:hAnsi="Times New Roman"/>
          <w:sz w:val="24"/>
          <w:szCs w:val="24"/>
        </w:rPr>
        <w:t>Magog – Russia  (Gog is the ruler of Magog</w:t>
      </w:r>
      <w:r>
        <w:rPr>
          <w:rFonts w:ascii="Times New Roman" w:eastAsia="Times New Roman" w:hAnsi="Times New Roman"/>
          <w:sz w:val="24"/>
          <w:szCs w:val="24"/>
        </w:rPr>
        <w:t xml:space="preserve"> and leader of the invasion</w:t>
      </w:r>
      <w:r w:rsidRPr="0021204A">
        <w:rPr>
          <w:rFonts w:ascii="Times New Roman" w:eastAsia="Times New Roman" w:hAnsi="Times New Roman"/>
          <w:sz w:val="24"/>
          <w:szCs w:val="24"/>
        </w:rPr>
        <w:t>)</w:t>
      </w:r>
    </w:p>
    <w:p w:rsidR="0021204A" w:rsidRDefault="0021204A" w:rsidP="006117AE">
      <w:pPr>
        <w:pStyle w:val="ListParagraph"/>
        <w:numPr>
          <w:ilvl w:val="0"/>
          <w:numId w:val="62"/>
        </w:numPr>
        <w:spacing w:after="0"/>
        <w:ind w:left="1080"/>
        <w:rPr>
          <w:rFonts w:ascii="Times New Roman" w:eastAsia="Times New Roman" w:hAnsi="Times New Roman"/>
          <w:sz w:val="24"/>
          <w:szCs w:val="24"/>
        </w:rPr>
      </w:pPr>
      <w:r>
        <w:rPr>
          <w:rFonts w:ascii="Times New Roman" w:eastAsia="Times New Roman" w:hAnsi="Times New Roman"/>
          <w:sz w:val="24"/>
          <w:szCs w:val="24"/>
        </w:rPr>
        <w:t>Rosh – modern day Russian people</w:t>
      </w:r>
    </w:p>
    <w:p w:rsidR="0021204A" w:rsidRDefault="009C1381" w:rsidP="006117AE">
      <w:pPr>
        <w:pStyle w:val="ListParagraph"/>
        <w:numPr>
          <w:ilvl w:val="0"/>
          <w:numId w:val="62"/>
        </w:numPr>
        <w:spacing w:after="0"/>
        <w:ind w:left="1080"/>
        <w:rPr>
          <w:rFonts w:ascii="Times New Roman" w:eastAsia="Times New Roman" w:hAnsi="Times New Roman"/>
          <w:sz w:val="24"/>
          <w:szCs w:val="24"/>
        </w:rPr>
      </w:pPr>
      <w:r>
        <w:rPr>
          <w:rFonts w:ascii="Times New Roman" w:eastAsia="Times New Roman" w:hAnsi="Times New Roman"/>
          <w:sz w:val="24"/>
          <w:szCs w:val="24"/>
        </w:rPr>
        <w:t>Meshech, Tubal and Gomer – all are parts of modern day Turkey</w:t>
      </w:r>
    </w:p>
    <w:p w:rsidR="009C1381" w:rsidRDefault="009C1381" w:rsidP="006117AE">
      <w:pPr>
        <w:pStyle w:val="ListParagraph"/>
        <w:numPr>
          <w:ilvl w:val="0"/>
          <w:numId w:val="62"/>
        </w:numPr>
        <w:spacing w:after="0"/>
        <w:ind w:left="1080"/>
        <w:rPr>
          <w:rFonts w:ascii="Times New Roman" w:eastAsia="Times New Roman" w:hAnsi="Times New Roman"/>
          <w:sz w:val="24"/>
          <w:szCs w:val="24"/>
        </w:rPr>
      </w:pPr>
      <w:r>
        <w:rPr>
          <w:rFonts w:ascii="Times New Roman" w:eastAsia="Times New Roman" w:hAnsi="Times New Roman"/>
          <w:sz w:val="24"/>
          <w:szCs w:val="24"/>
        </w:rPr>
        <w:t>Persia – Iran</w:t>
      </w:r>
    </w:p>
    <w:p w:rsidR="009C1381" w:rsidRPr="00F04635" w:rsidRDefault="00946D53" w:rsidP="00F04635">
      <w:pPr>
        <w:pStyle w:val="ListParagraph"/>
        <w:numPr>
          <w:ilvl w:val="0"/>
          <w:numId w:val="62"/>
        </w:numPr>
        <w:spacing w:after="0"/>
        <w:ind w:left="1080"/>
        <w:rPr>
          <w:rFonts w:ascii="Times New Roman" w:eastAsia="Times New Roman" w:hAnsi="Times New Roman"/>
          <w:sz w:val="24"/>
          <w:szCs w:val="24"/>
        </w:rPr>
      </w:pPr>
      <w:r>
        <w:rPr>
          <w:rFonts w:ascii="Times New Roman" w:eastAsia="Times New Roman" w:hAnsi="Times New Roman"/>
          <w:sz w:val="24"/>
          <w:szCs w:val="24"/>
        </w:rPr>
        <w:t xml:space="preserve">Ethiopia </w:t>
      </w:r>
      <w:r w:rsidR="00F04635">
        <w:rPr>
          <w:rFonts w:ascii="Times New Roman" w:eastAsia="Times New Roman" w:hAnsi="Times New Roman"/>
          <w:sz w:val="24"/>
          <w:szCs w:val="24"/>
        </w:rPr>
        <w:t xml:space="preserve">(Cush) </w:t>
      </w:r>
      <w:r>
        <w:rPr>
          <w:rFonts w:ascii="Times New Roman" w:eastAsia="Times New Roman" w:hAnsi="Times New Roman"/>
          <w:sz w:val="24"/>
          <w:szCs w:val="24"/>
        </w:rPr>
        <w:t xml:space="preserve">– this includes parts of modern day Somalia and </w:t>
      </w:r>
      <w:r w:rsidR="00F04635">
        <w:rPr>
          <w:rFonts w:ascii="Times New Roman" w:eastAsia="Times New Roman" w:hAnsi="Times New Roman"/>
          <w:sz w:val="24"/>
          <w:szCs w:val="24"/>
        </w:rPr>
        <w:t xml:space="preserve">Northern </w:t>
      </w:r>
      <w:r>
        <w:rPr>
          <w:rFonts w:ascii="Times New Roman" w:eastAsia="Times New Roman" w:hAnsi="Times New Roman"/>
          <w:sz w:val="24"/>
          <w:szCs w:val="24"/>
        </w:rPr>
        <w:t>Sudan</w:t>
      </w:r>
    </w:p>
    <w:p w:rsidR="00612E8F" w:rsidRPr="00A049FE" w:rsidRDefault="00F04635" w:rsidP="00A049FE">
      <w:pPr>
        <w:pStyle w:val="ListParagraph"/>
        <w:numPr>
          <w:ilvl w:val="0"/>
          <w:numId w:val="62"/>
        </w:numPr>
        <w:spacing w:after="0"/>
        <w:ind w:left="1080"/>
        <w:rPr>
          <w:rFonts w:ascii="Times New Roman" w:eastAsia="Times New Roman" w:hAnsi="Times New Roman"/>
          <w:sz w:val="24"/>
          <w:szCs w:val="24"/>
        </w:rPr>
      </w:pPr>
      <w:r>
        <w:rPr>
          <w:rFonts w:ascii="Times New Roman" w:eastAsia="Times New Roman" w:hAnsi="Times New Roman"/>
          <w:sz w:val="24"/>
          <w:szCs w:val="24"/>
        </w:rPr>
        <w:t>Libya (</w:t>
      </w:r>
      <w:r w:rsidR="009C1381">
        <w:rPr>
          <w:rFonts w:ascii="Times New Roman" w:eastAsia="Times New Roman" w:hAnsi="Times New Roman"/>
          <w:sz w:val="24"/>
          <w:szCs w:val="24"/>
        </w:rPr>
        <w:t>Put</w:t>
      </w:r>
      <w:r>
        <w:rPr>
          <w:rFonts w:ascii="Times New Roman" w:eastAsia="Times New Roman" w:hAnsi="Times New Roman"/>
          <w:sz w:val="24"/>
          <w:szCs w:val="24"/>
        </w:rPr>
        <w:t>)</w:t>
      </w:r>
      <w:r w:rsidR="009C1381">
        <w:rPr>
          <w:rFonts w:ascii="Times New Roman" w:eastAsia="Times New Roman" w:hAnsi="Times New Roman"/>
          <w:sz w:val="24"/>
          <w:szCs w:val="24"/>
        </w:rPr>
        <w:t xml:space="preserve"> – Northern Libya</w:t>
      </w:r>
      <w:r w:rsidR="00A049FE">
        <w:rPr>
          <w:rFonts w:ascii="Times New Roman" w:eastAsia="Times New Roman" w:hAnsi="Times New Roman"/>
          <w:sz w:val="24"/>
          <w:szCs w:val="24"/>
        </w:rPr>
        <w:t xml:space="preserve">, </w:t>
      </w:r>
      <w:r w:rsidR="00A049FE" w:rsidRPr="00E255E9">
        <w:rPr>
          <w:rFonts w:ascii="Times New Roman" w:eastAsia="Times New Roman" w:hAnsi="Times New Roman"/>
          <w:sz w:val="24"/>
          <w:szCs w:val="24"/>
        </w:rPr>
        <w:t>Algeria, Tunisia</w:t>
      </w:r>
    </w:p>
    <w:p w:rsidR="002060BD" w:rsidRDefault="002060BD" w:rsidP="008C13D4">
      <w:pPr>
        <w:pStyle w:val="ListParagraph"/>
        <w:tabs>
          <w:tab w:val="left" w:pos="1260"/>
        </w:tabs>
        <w:spacing w:after="0"/>
        <w:ind w:left="540"/>
        <w:rPr>
          <w:rFonts w:ascii="Times New Roman" w:eastAsia="Times New Roman" w:hAnsi="Times New Roman"/>
          <w:sz w:val="24"/>
          <w:szCs w:val="24"/>
        </w:rPr>
      </w:pPr>
    </w:p>
    <w:p w:rsidR="0005383C" w:rsidRPr="0005383C" w:rsidRDefault="005C3B11" w:rsidP="008C13D4">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9C1381" w:rsidRPr="009C1381">
        <w:rPr>
          <w:rFonts w:ascii="Times New Roman" w:eastAsia="Times New Roman" w:hAnsi="Times New Roman"/>
          <w:sz w:val="24"/>
          <w:szCs w:val="24"/>
        </w:rPr>
        <w:t>Ed Hinson and Tim La</w:t>
      </w:r>
      <w:r w:rsidR="0003108E">
        <w:rPr>
          <w:rFonts w:ascii="Times New Roman" w:eastAsia="Times New Roman" w:hAnsi="Times New Roman"/>
          <w:sz w:val="24"/>
          <w:szCs w:val="24"/>
        </w:rPr>
        <w:t>Haye say that this prophecy is “</w:t>
      </w:r>
      <w:r w:rsidR="009C1381" w:rsidRPr="009C1381">
        <w:rPr>
          <w:rFonts w:ascii="Times New Roman" w:eastAsia="Times New Roman" w:hAnsi="Times New Roman"/>
          <w:sz w:val="24"/>
          <w:szCs w:val="24"/>
        </w:rPr>
        <w:t xml:space="preserve">most likely a prophecy of a </w:t>
      </w:r>
      <w:r w:rsidR="009C1381" w:rsidRPr="002060BD">
        <w:rPr>
          <w:rFonts w:ascii="Times New Roman" w:eastAsia="Times New Roman" w:hAnsi="Times New Roman"/>
          <w:sz w:val="24"/>
          <w:szCs w:val="24"/>
        </w:rPr>
        <w:t>“Russian” led</w:t>
      </w:r>
      <w:r w:rsidR="009C1381" w:rsidRPr="009C1381">
        <w:rPr>
          <w:rFonts w:ascii="Times New Roman" w:eastAsia="Times New Roman" w:hAnsi="Times New Roman"/>
          <w:sz w:val="24"/>
          <w:szCs w:val="24"/>
        </w:rPr>
        <w:t xml:space="preserve"> invasion of Israel.</w:t>
      </w:r>
      <w:r w:rsidR="0003108E">
        <w:rPr>
          <w:rFonts w:ascii="Times New Roman" w:eastAsia="Times New Roman" w:hAnsi="Times New Roman"/>
          <w:sz w:val="24"/>
          <w:szCs w:val="24"/>
        </w:rPr>
        <w:t>”</w:t>
      </w:r>
      <w:r w:rsidR="009C1381" w:rsidRPr="009C1381">
        <w:rPr>
          <w:rFonts w:ascii="Times New Roman" w:eastAsia="Times New Roman" w:hAnsi="Times New Roman"/>
          <w:sz w:val="24"/>
          <w:szCs w:val="24"/>
        </w:rPr>
        <w:t xml:space="preserve">  Which parts of </w:t>
      </w:r>
      <w:r w:rsidR="009C1381">
        <w:rPr>
          <w:rFonts w:ascii="Times New Roman" w:eastAsia="Times New Roman" w:hAnsi="Times New Roman"/>
          <w:sz w:val="24"/>
          <w:szCs w:val="24"/>
        </w:rPr>
        <w:t>“</w:t>
      </w:r>
      <w:r w:rsidR="009C1381" w:rsidRPr="009C1381">
        <w:rPr>
          <w:rFonts w:ascii="Times New Roman" w:eastAsia="Times New Roman" w:hAnsi="Times New Roman"/>
          <w:sz w:val="24"/>
          <w:szCs w:val="24"/>
        </w:rPr>
        <w:t>Russia</w:t>
      </w:r>
      <w:r w:rsidR="009C1381">
        <w:rPr>
          <w:rFonts w:ascii="Times New Roman" w:eastAsia="Times New Roman" w:hAnsi="Times New Roman"/>
          <w:sz w:val="24"/>
          <w:szCs w:val="24"/>
        </w:rPr>
        <w:t>”</w:t>
      </w:r>
      <w:r w:rsidR="009C1381" w:rsidRPr="009C1381">
        <w:rPr>
          <w:rFonts w:ascii="Times New Roman" w:eastAsia="Times New Roman" w:hAnsi="Times New Roman"/>
          <w:sz w:val="24"/>
          <w:szCs w:val="24"/>
        </w:rPr>
        <w:t xml:space="preserve"> may be a matter of debate, but Russia’s involvement in th</w:t>
      </w:r>
      <w:r w:rsidR="00665299">
        <w:rPr>
          <w:rFonts w:ascii="Times New Roman" w:eastAsia="Times New Roman" w:hAnsi="Times New Roman"/>
          <w:sz w:val="24"/>
          <w:szCs w:val="24"/>
        </w:rPr>
        <w:t>is invasion is clearly indicated</w:t>
      </w:r>
      <w:r w:rsidR="009C1381" w:rsidRPr="009C1381">
        <w:rPr>
          <w:rFonts w:ascii="Times New Roman" w:eastAsia="Times New Roman" w:hAnsi="Times New Roman"/>
          <w:sz w:val="24"/>
          <w:szCs w:val="24"/>
        </w:rPr>
        <w:t>.</w:t>
      </w:r>
      <w:r w:rsidR="0003108E">
        <w:rPr>
          <w:rFonts w:ascii="Times New Roman" w:eastAsia="Times New Roman" w:hAnsi="Times New Roman"/>
          <w:sz w:val="24"/>
          <w:szCs w:val="24"/>
        </w:rPr>
        <w:t xml:space="preserve">  The reason</w:t>
      </w:r>
      <w:r w:rsidR="009C1381">
        <w:rPr>
          <w:rFonts w:ascii="Times New Roman" w:eastAsia="Times New Roman" w:hAnsi="Times New Roman"/>
          <w:sz w:val="24"/>
          <w:szCs w:val="24"/>
        </w:rPr>
        <w:t xml:space="preserve"> quote marks </w:t>
      </w:r>
      <w:r w:rsidR="0003108E">
        <w:rPr>
          <w:rFonts w:ascii="Times New Roman" w:eastAsia="Times New Roman" w:hAnsi="Times New Roman"/>
          <w:sz w:val="24"/>
          <w:szCs w:val="24"/>
        </w:rPr>
        <w:t xml:space="preserve">are placed around Russia is </w:t>
      </w:r>
      <w:r w:rsidR="0003108E" w:rsidRPr="002060BD">
        <w:rPr>
          <w:rFonts w:ascii="Times New Roman" w:eastAsia="Times New Roman" w:hAnsi="Times New Roman"/>
          <w:sz w:val="24"/>
          <w:szCs w:val="24"/>
        </w:rPr>
        <w:t>that these men</w:t>
      </w:r>
      <w:r w:rsidR="009C1381">
        <w:rPr>
          <w:rFonts w:ascii="Times New Roman" w:eastAsia="Times New Roman" w:hAnsi="Times New Roman"/>
          <w:sz w:val="24"/>
          <w:szCs w:val="24"/>
        </w:rPr>
        <w:t xml:space="preserve"> are not sure which parts of the </w:t>
      </w:r>
      <w:r w:rsidR="0001471D">
        <w:rPr>
          <w:rFonts w:ascii="Times New Roman" w:eastAsia="Times New Roman" w:hAnsi="Times New Roman"/>
          <w:sz w:val="24"/>
          <w:szCs w:val="24"/>
        </w:rPr>
        <w:t xml:space="preserve">former </w:t>
      </w:r>
      <w:r w:rsidR="009C1381">
        <w:rPr>
          <w:rFonts w:ascii="Times New Roman" w:eastAsia="Times New Roman" w:hAnsi="Times New Roman"/>
          <w:sz w:val="24"/>
          <w:szCs w:val="24"/>
        </w:rPr>
        <w:t>Soviet Union and current day Russia correspond to the Rosh and Magog of 2</w:t>
      </w:r>
      <w:r w:rsidR="003E7A83">
        <w:rPr>
          <w:rFonts w:ascii="Times New Roman" w:eastAsia="Times New Roman" w:hAnsi="Times New Roman"/>
          <w:sz w:val="24"/>
          <w:szCs w:val="24"/>
        </w:rPr>
        <w:t>,</w:t>
      </w:r>
      <w:r w:rsidR="009C1381">
        <w:rPr>
          <w:rFonts w:ascii="Times New Roman" w:eastAsia="Times New Roman" w:hAnsi="Times New Roman"/>
          <w:sz w:val="24"/>
          <w:szCs w:val="24"/>
        </w:rPr>
        <w:t xml:space="preserve">500 years ago.  With all of the other nations noted, Israel will be attacked by a massive enemy contingent.  </w:t>
      </w:r>
      <w:r w:rsidR="0005383C">
        <w:rPr>
          <w:rFonts w:ascii="Times New Roman" w:eastAsia="Times New Roman" w:hAnsi="Times New Roman"/>
          <w:sz w:val="24"/>
          <w:szCs w:val="24"/>
        </w:rPr>
        <w:t>All of these nations are</w:t>
      </w:r>
      <w:r w:rsidR="00A72AB4">
        <w:rPr>
          <w:rFonts w:ascii="Times New Roman" w:eastAsia="Times New Roman" w:hAnsi="Times New Roman"/>
          <w:sz w:val="24"/>
          <w:szCs w:val="24"/>
        </w:rPr>
        <w:t xml:space="preserve"> currently</w:t>
      </w:r>
      <w:r w:rsidR="0005383C">
        <w:rPr>
          <w:rFonts w:ascii="Times New Roman" w:eastAsia="Times New Roman" w:hAnsi="Times New Roman"/>
          <w:sz w:val="24"/>
          <w:szCs w:val="24"/>
        </w:rPr>
        <w:t xml:space="preserve"> either very anti-Israel or moving in that direction quickly.  For example, </w:t>
      </w:r>
      <w:r w:rsidR="0005383C">
        <w:rPr>
          <w:rFonts w:ascii="Times New Roman" w:eastAsia="Times New Roman" w:hAnsi="Times New Roman"/>
          <w:bCs/>
          <w:sz w:val="24"/>
          <w:szCs w:val="24"/>
        </w:rPr>
        <w:t>i</w:t>
      </w:r>
      <w:r w:rsidR="0005383C" w:rsidRPr="0005383C">
        <w:rPr>
          <w:rFonts w:ascii="Times New Roman" w:eastAsia="Times New Roman" w:hAnsi="Times New Roman"/>
          <w:bCs/>
          <w:sz w:val="24"/>
          <w:szCs w:val="24"/>
        </w:rPr>
        <w:t>n November 2002, Turkey elected a pro-Islamic party to govern the country.</w:t>
      </w:r>
      <w:r w:rsidR="0005383C">
        <w:rPr>
          <w:rFonts w:ascii="Times New Roman" w:eastAsia="Times New Roman" w:hAnsi="Times New Roman"/>
          <w:bCs/>
          <w:sz w:val="24"/>
          <w:szCs w:val="24"/>
        </w:rPr>
        <w:t xml:space="preserve">  All of the other nations listed above have been anti-Semitic for a long time.  As we also know, Iraq is now a democracy</w:t>
      </w:r>
      <w:r w:rsidR="00A72AB4">
        <w:rPr>
          <w:rFonts w:ascii="Times New Roman" w:eastAsia="Times New Roman" w:hAnsi="Times New Roman"/>
          <w:bCs/>
          <w:sz w:val="24"/>
          <w:szCs w:val="24"/>
        </w:rPr>
        <w:t>,</w:t>
      </w:r>
      <w:r w:rsidR="0005383C">
        <w:rPr>
          <w:rFonts w:ascii="Times New Roman" w:eastAsia="Times New Roman" w:hAnsi="Times New Roman"/>
          <w:bCs/>
          <w:sz w:val="24"/>
          <w:szCs w:val="24"/>
        </w:rPr>
        <w:t xml:space="preserve"> and Afg</w:t>
      </w:r>
      <w:r>
        <w:rPr>
          <w:rFonts w:ascii="Times New Roman" w:eastAsia="Times New Roman" w:hAnsi="Times New Roman"/>
          <w:bCs/>
          <w:sz w:val="24"/>
          <w:szCs w:val="24"/>
        </w:rPr>
        <w:t>h</w:t>
      </w:r>
      <w:r w:rsidR="0005383C">
        <w:rPr>
          <w:rFonts w:ascii="Times New Roman" w:eastAsia="Times New Roman" w:hAnsi="Times New Roman"/>
          <w:bCs/>
          <w:sz w:val="24"/>
          <w:szCs w:val="24"/>
        </w:rPr>
        <w:t xml:space="preserve">anistan is being kept at bay by the United States.  Thus, all of the nations that </w:t>
      </w:r>
      <w:r w:rsidR="00A72AB4">
        <w:rPr>
          <w:rFonts w:ascii="Times New Roman" w:eastAsia="Times New Roman" w:hAnsi="Times New Roman"/>
          <w:bCs/>
          <w:sz w:val="24"/>
          <w:szCs w:val="24"/>
        </w:rPr>
        <w:t>are predicted</w:t>
      </w:r>
      <w:r w:rsidR="00630A44">
        <w:rPr>
          <w:rFonts w:ascii="Times New Roman" w:eastAsia="Times New Roman" w:hAnsi="Times New Roman"/>
          <w:bCs/>
          <w:sz w:val="24"/>
          <w:szCs w:val="24"/>
        </w:rPr>
        <w:t xml:space="preserve"> to come against Israel make good sense, even today.  All of those nations not mentioned or noted to stay out of the fray</w:t>
      </w:r>
      <w:r w:rsidR="00A72AB4">
        <w:rPr>
          <w:rFonts w:ascii="Times New Roman" w:eastAsia="Times New Roman" w:hAnsi="Times New Roman"/>
          <w:bCs/>
          <w:sz w:val="24"/>
          <w:szCs w:val="24"/>
        </w:rPr>
        <w:t xml:space="preserve"> also make sense.  All is </w:t>
      </w:r>
      <w:proofErr w:type="gramStart"/>
      <w:r w:rsidR="00A72AB4">
        <w:rPr>
          <w:rFonts w:ascii="Times New Roman" w:eastAsia="Times New Roman" w:hAnsi="Times New Roman"/>
          <w:bCs/>
          <w:sz w:val="24"/>
          <w:szCs w:val="24"/>
        </w:rPr>
        <w:t>ready,</w:t>
      </w:r>
      <w:proofErr w:type="gramEnd"/>
      <w:r w:rsidR="00A72AB4">
        <w:rPr>
          <w:rFonts w:ascii="Times New Roman" w:eastAsia="Times New Roman" w:hAnsi="Times New Roman"/>
          <w:bCs/>
          <w:sz w:val="24"/>
          <w:szCs w:val="24"/>
        </w:rPr>
        <w:t xml:space="preserve"> all is in place, awaiting God’s unknowable, perfect timing.</w:t>
      </w:r>
    </w:p>
    <w:p w:rsidR="0005383C" w:rsidRPr="009C1381" w:rsidRDefault="0005383C" w:rsidP="008C13D4">
      <w:pPr>
        <w:tabs>
          <w:tab w:val="left" w:pos="1260"/>
        </w:tabs>
        <w:ind w:left="540"/>
        <w:rPr>
          <w:rFonts w:ascii="Times New Roman" w:eastAsia="Times New Roman" w:hAnsi="Times New Roman"/>
          <w:sz w:val="24"/>
          <w:szCs w:val="24"/>
        </w:rPr>
      </w:pPr>
      <w:r>
        <w:rPr>
          <w:rFonts w:ascii="Times New Roman" w:eastAsia="Times New Roman" w:hAnsi="Times New Roman"/>
          <w:sz w:val="24"/>
          <w:szCs w:val="24"/>
        </w:rPr>
        <w:tab/>
      </w:r>
      <w:r w:rsidR="009C1381" w:rsidRPr="0005383C">
        <w:rPr>
          <w:rFonts w:ascii="Times New Roman" w:eastAsia="Times New Roman" w:hAnsi="Times New Roman"/>
          <w:sz w:val="24"/>
          <w:szCs w:val="24"/>
        </w:rPr>
        <w:t xml:space="preserve">Without God’s support, </w:t>
      </w:r>
      <w:r w:rsidRPr="0005383C">
        <w:rPr>
          <w:rFonts w:ascii="Times New Roman" w:eastAsia="Times New Roman" w:hAnsi="Times New Roman"/>
          <w:sz w:val="24"/>
          <w:szCs w:val="24"/>
        </w:rPr>
        <w:t xml:space="preserve">victory </w:t>
      </w:r>
      <w:r>
        <w:rPr>
          <w:rFonts w:ascii="Times New Roman" w:eastAsia="Times New Roman" w:hAnsi="Times New Roman"/>
          <w:sz w:val="24"/>
          <w:szCs w:val="24"/>
        </w:rPr>
        <w:t xml:space="preserve">in this war </w:t>
      </w:r>
      <w:r w:rsidRPr="0005383C">
        <w:rPr>
          <w:rFonts w:ascii="Times New Roman" w:eastAsia="Times New Roman" w:hAnsi="Times New Roman"/>
          <w:sz w:val="24"/>
          <w:szCs w:val="24"/>
        </w:rPr>
        <w:t>would be impossib</w:t>
      </w:r>
      <w:r w:rsidR="00A72AB4">
        <w:rPr>
          <w:rFonts w:ascii="Times New Roman" w:eastAsia="Times New Roman" w:hAnsi="Times New Roman"/>
          <w:sz w:val="24"/>
          <w:szCs w:val="24"/>
        </w:rPr>
        <w:t>le.  However, God will ensure</w:t>
      </w:r>
      <w:r w:rsidRPr="0005383C">
        <w:rPr>
          <w:rFonts w:ascii="Times New Roman" w:eastAsia="Times New Roman" w:hAnsi="Times New Roman"/>
          <w:sz w:val="24"/>
          <w:szCs w:val="24"/>
        </w:rPr>
        <w:t xml:space="preserve"> that</w:t>
      </w:r>
      <w:r>
        <w:rPr>
          <w:rFonts w:ascii="Times New Roman" w:eastAsia="Times New Roman" w:hAnsi="Times New Roman"/>
          <w:sz w:val="24"/>
          <w:szCs w:val="24"/>
        </w:rPr>
        <w:t xml:space="preserve"> Israel will win this war.  The possible timing of this latter day war will be discussed in the fourth and final section of th</w:t>
      </w:r>
      <w:r w:rsidR="009E0C65">
        <w:rPr>
          <w:rFonts w:ascii="Times New Roman" w:eastAsia="Times New Roman" w:hAnsi="Times New Roman"/>
          <w:sz w:val="24"/>
          <w:szCs w:val="24"/>
        </w:rPr>
        <w:t>is treatise.  Suffice it to say</w:t>
      </w:r>
      <w:r w:rsidR="00F72CD1" w:rsidRPr="009E0C65">
        <w:rPr>
          <w:rFonts w:ascii="Times New Roman" w:eastAsia="Times New Roman" w:hAnsi="Times New Roman"/>
          <w:sz w:val="24"/>
          <w:szCs w:val="24"/>
        </w:rPr>
        <w:t>,</w:t>
      </w:r>
      <w:r w:rsidRPr="009E0C65">
        <w:rPr>
          <w:rFonts w:ascii="Times New Roman" w:eastAsia="Times New Roman" w:hAnsi="Times New Roman"/>
          <w:sz w:val="24"/>
          <w:szCs w:val="24"/>
        </w:rPr>
        <w:t xml:space="preserve"> that</w:t>
      </w:r>
      <w:r>
        <w:rPr>
          <w:rFonts w:ascii="Times New Roman" w:eastAsia="Times New Roman" w:hAnsi="Times New Roman"/>
          <w:sz w:val="24"/>
          <w:szCs w:val="24"/>
        </w:rPr>
        <w:t xml:space="preserve"> most scholars believe this battle will come sometime before the Battle of Armageddon.  </w:t>
      </w:r>
    </w:p>
    <w:p w:rsidR="00F656E8" w:rsidRPr="005C3B11" w:rsidRDefault="00F656E8" w:rsidP="005C3B11">
      <w:pPr>
        <w:pStyle w:val="ListParagraph"/>
        <w:spacing w:after="0" w:line="240" w:lineRule="auto"/>
        <w:jc w:val="center"/>
        <w:rPr>
          <w:rFonts w:ascii="Verdana" w:eastAsia="Times New Roman" w:hAnsi="Verdana"/>
          <w:color w:val="CCCCCC"/>
          <w:sz w:val="20"/>
          <w:szCs w:val="20"/>
        </w:rPr>
      </w:pPr>
    </w:p>
    <w:p w:rsidR="005330EE" w:rsidRPr="005330EE" w:rsidRDefault="005330EE" w:rsidP="006117AE">
      <w:pPr>
        <w:pStyle w:val="ListParagraph"/>
        <w:numPr>
          <w:ilvl w:val="0"/>
          <w:numId w:val="55"/>
        </w:numPr>
        <w:ind w:left="540"/>
        <w:rPr>
          <w:rFonts w:ascii="Times New Roman" w:eastAsia="Times New Roman" w:hAnsi="Times New Roman"/>
          <w:b/>
          <w:sz w:val="24"/>
          <w:szCs w:val="24"/>
        </w:rPr>
      </w:pPr>
      <w:r w:rsidRPr="005330EE">
        <w:rPr>
          <w:rFonts w:ascii="Times New Roman" w:eastAsia="Times New Roman" w:hAnsi="Times New Roman"/>
          <w:b/>
          <w:sz w:val="24"/>
          <w:szCs w:val="24"/>
        </w:rPr>
        <w:t xml:space="preserve">Babylon – the great city is overthrown, never to be inhabited again </w:t>
      </w:r>
    </w:p>
    <w:p w:rsidR="005330EE" w:rsidRDefault="005330EE" w:rsidP="0082268F">
      <w:pPr>
        <w:pStyle w:val="ListParagraph"/>
        <w:spacing w:after="0"/>
        <w:ind w:left="540"/>
        <w:rPr>
          <w:rFonts w:ascii="Times New Roman" w:eastAsia="Times New Roman" w:hAnsi="Times New Roman"/>
          <w:sz w:val="24"/>
          <w:szCs w:val="24"/>
        </w:rPr>
      </w:pPr>
      <w:r w:rsidRPr="007175D2">
        <w:rPr>
          <w:rFonts w:ascii="Times New Roman" w:eastAsia="Times New Roman" w:hAnsi="Times New Roman"/>
          <w:b/>
          <w:color w:val="0070C0"/>
          <w:sz w:val="24"/>
          <w:szCs w:val="24"/>
        </w:rPr>
        <w:t>Babylon, the jewel of kingdoms</w:t>
      </w:r>
      <w:r w:rsidRPr="008B1ED8">
        <w:rPr>
          <w:rFonts w:ascii="Times New Roman" w:eastAsia="Times New Roman" w:hAnsi="Times New Roman"/>
          <w:color w:val="0070C0"/>
          <w:sz w:val="24"/>
          <w:szCs w:val="24"/>
        </w:rPr>
        <w:t xml:space="preserve">, the glory of the Babylonians' pride, </w:t>
      </w:r>
      <w:r w:rsidRPr="007175D2">
        <w:rPr>
          <w:rFonts w:ascii="Times New Roman" w:eastAsia="Times New Roman" w:hAnsi="Times New Roman"/>
          <w:b/>
          <w:color w:val="0070C0"/>
          <w:sz w:val="24"/>
          <w:szCs w:val="24"/>
        </w:rPr>
        <w:t>will be overthrown by God like Sodom and Gomorrah.</w:t>
      </w:r>
      <w:r w:rsidRPr="008B1ED8">
        <w:rPr>
          <w:rFonts w:ascii="Times New Roman" w:eastAsia="Times New Roman" w:hAnsi="Times New Roman"/>
          <w:color w:val="0070C0"/>
          <w:sz w:val="24"/>
          <w:szCs w:val="24"/>
        </w:rPr>
        <w:t xml:space="preserve"> </w:t>
      </w:r>
      <w:r w:rsidRPr="007175D2">
        <w:rPr>
          <w:rFonts w:ascii="Times New Roman" w:eastAsia="Times New Roman" w:hAnsi="Times New Roman"/>
          <w:b/>
          <w:bCs/>
          <w:color w:val="0070C0"/>
          <w:position w:val="6"/>
          <w:sz w:val="17"/>
          <w:szCs w:val="17"/>
        </w:rPr>
        <w:t>20</w:t>
      </w:r>
      <w:r w:rsidRPr="007175D2">
        <w:rPr>
          <w:rFonts w:ascii="Times New Roman" w:eastAsia="Times New Roman" w:hAnsi="Times New Roman"/>
          <w:b/>
          <w:color w:val="0070C0"/>
          <w:sz w:val="24"/>
          <w:szCs w:val="24"/>
        </w:rPr>
        <w:t xml:space="preserve"> She will never be inhabited or lived in through all generations; </w:t>
      </w:r>
      <w:r w:rsidRPr="005330EE">
        <w:rPr>
          <w:rFonts w:ascii="Times New Roman" w:eastAsia="Times New Roman" w:hAnsi="Times New Roman"/>
          <w:b/>
          <w:color w:val="0070C0"/>
          <w:sz w:val="24"/>
          <w:szCs w:val="24"/>
        </w:rPr>
        <w:t>no Arab will pitch his tent there</w:t>
      </w:r>
      <w:r w:rsidRPr="008B1ED8">
        <w:rPr>
          <w:rFonts w:ascii="Times New Roman" w:eastAsia="Times New Roman" w:hAnsi="Times New Roman"/>
          <w:color w:val="0070C0"/>
          <w:sz w:val="24"/>
          <w:szCs w:val="24"/>
        </w:rPr>
        <w:t xml:space="preserve">, no shepherd will rest his flocks there. </w:t>
      </w:r>
      <w:r w:rsidRPr="008B1ED8">
        <w:rPr>
          <w:rFonts w:ascii="Times New Roman" w:eastAsia="Times New Roman" w:hAnsi="Times New Roman"/>
          <w:b/>
          <w:bCs/>
          <w:color w:val="0070C0"/>
          <w:position w:val="6"/>
          <w:sz w:val="17"/>
          <w:szCs w:val="17"/>
        </w:rPr>
        <w:t>21</w:t>
      </w:r>
      <w:r w:rsidRPr="008B1ED8">
        <w:rPr>
          <w:rFonts w:ascii="Times New Roman" w:eastAsia="Times New Roman" w:hAnsi="Times New Roman"/>
          <w:color w:val="0070C0"/>
          <w:sz w:val="24"/>
          <w:szCs w:val="24"/>
        </w:rPr>
        <w:t xml:space="preserve"> But desert creatures will lie there, jackals will fill her houses; there the owls will dwell, and there the wild goats will leap about. </w:t>
      </w:r>
      <w:r w:rsidRPr="008B1ED8">
        <w:rPr>
          <w:rFonts w:ascii="Times New Roman" w:eastAsia="Times New Roman" w:hAnsi="Times New Roman"/>
          <w:b/>
          <w:bCs/>
          <w:color w:val="0070C0"/>
          <w:position w:val="6"/>
          <w:sz w:val="17"/>
          <w:szCs w:val="17"/>
        </w:rPr>
        <w:t>22</w:t>
      </w:r>
      <w:r w:rsidRPr="008B1ED8">
        <w:rPr>
          <w:rFonts w:ascii="Times New Roman" w:eastAsia="Times New Roman" w:hAnsi="Times New Roman"/>
          <w:color w:val="0070C0"/>
          <w:sz w:val="24"/>
          <w:szCs w:val="24"/>
        </w:rPr>
        <w:t> Hyenas will howl in her strongholds, jackals in her luxurious palaces.</w:t>
      </w:r>
      <w:r w:rsidRPr="008B1ED8">
        <w:rPr>
          <w:rFonts w:ascii="Times New Roman" w:eastAsia="Times New Roman" w:hAnsi="Times New Roman"/>
          <w:sz w:val="24"/>
          <w:szCs w:val="24"/>
        </w:rPr>
        <w:t xml:space="preserve"> </w:t>
      </w:r>
      <w:r>
        <w:rPr>
          <w:rFonts w:ascii="Times New Roman" w:eastAsia="Times New Roman" w:hAnsi="Times New Roman"/>
          <w:sz w:val="24"/>
          <w:szCs w:val="24"/>
        </w:rPr>
        <w:t xml:space="preserve">   Isaiah 13:19-22 </w:t>
      </w:r>
    </w:p>
    <w:p w:rsidR="005330EE" w:rsidRPr="008B1ED8" w:rsidRDefault="005330EE" w:rsidP="0082268F">
      <w:pPr>
        <w:pStyle w:val="ListParagraph"/>
        <w:spacing w:after="0"/>
        <w:ind w:left="540"/>
        <w:rPr>
          <w:rFonts w:ascii="Times New Roman" w:eastAsia="Times New Roman" w:hAnsi="Times New Roman"/>
          <w:sz w:val="24"/>
          <w:szCs w:val="24"/>
        </w:rPr>
      </w:pPr>
    </w:p>
    <w:p w:rsidR="005330EE" w:rsidRPr="005330EE" w:rsidRDefault="005330EE" w:rsidP="0082268F">
      <w:pPr>
        <w:pStyle w:val="ListParagraph"/>
        <w:spacing w:after="0"/>
        <w:ind w:left="540"/>
        <w:rPr>
          <w:rFonts w:ascii="Times New Roman" w:eastAsia="Times New Roman" w:hAnsi="Times New Roman"/>
          <w:sz w:val="24"/>
          <w:szCs w:val="24"/>
        </w:rPr>
      </w:pPr>
      <w:r w:rsidRPr="005330EE">
        <w:rPr>
          <w:rFonts w:ascii="Times New Roman" w:eastAsia="Times New Roman" w:hAnsi="Times New Roman"/>
          <w:color w:val="0070C0"/>
          <w:sz w:val="24"/>
          <w:szCs w:val="24"/>
        </w:rPr>
        <w:t xml:space="preserve">A second angel followed and said, "Fallen! Fallen is Babylon the Great, which made all the nations drink the maddening wine of her adulteries."    </w:t>
      </w:r>
      <w:r w:rsidRPr="005330EE">
        <w:rPr>
          <w:rFonts w:ascii="Times New Roman" w:eastAsia="Times New Roman" w:hAnsi="Times New Roman"/>
          <w:sz w:val="24"/>
          <w:szCs w:val="24"/>
        </w:rPr>
        <w:t>Rev 14:8</w:t>
      </w:r>
    </w:p>
    <w:p w:rsidR="005330EE" w:rsidRDefault="005330EE" w:rsidP="0082268F">
      <w:pPr>
        <w:pStyle w:val="ListParagraph"/>
        <w:spacing w:after="0"/>
        <w:ind w:left="540"/>
        <w:rPr>
          <w:rFonts w:ascii="Times New Roman" w:eastAsia="Times New Roman" w:hAnsi="Times New Roman"/>
          <w:sz w:val="24"/>
          <w:szCs w:val="24"/>
        </w:rPr>
      </w:pPr>
      <w:r w:rsidRPr="005330EE">
        <w:rPr>
          <w:rFonts w:ascii="Times New Roman" w:eastAsia="Times New Roman" w:hAnsi="Times New Roman"/>
          <w:color w:val="0070C0"/>
          <w:sz w:val="24"/>
          <w:szCs w:val="24"/>
        </w:rPr>
        <w:lastRenderedPageBreak/>
        <w:t xml:space="preserve">'Woe! Woe, O great city, </w:t>
      </w:r>
      <w:r w:rsidRPr="005330EE">
        <w:rPr>
          <w:rFonts w:ascii="Times New Roman" w:eastAsia="Times New Roman" w:hAnsi="Times New Roman"/>
          <w:b/>
          <w:color w:val="0070C0"/>
          <w:sz w:val="24"/>
          <w:szCs w:val="24"/>
        </w:rPr>
        <w:t>O Babylon, city of power</w:t>
      </w:r>
      <w:r w:rsidRPr="005330EE">
        <w:rPr>
          <w:rFonts w:ascii="Times New Roman" w:eastAsia="Times New Roman" w:hAnsi="Times New Roman"/>
          <w:color w:val="0070C0"/>
          <w:sz w:val="24"/>
          <w:szCs w:val="24"/>
        </w:rPr>
        <w:t xml:space="preserve">! In one hour your doom has come!' </w:t>
      </w:r>
      <w:r w:rsidRPr="005330EE">
        <w:rPr>
          <w:rFonts w:ascii="Times New Roman" w:eastAsia="Times New Roman" w:hAnsi="Times New Roman"/>
          <w:color w:val="0070C0"/>
          <w:sz w:val="24"/>
          <w:szCs w:val="24"/>
        </w:rPr>
        <w:br/>
        <w:t>"</w:t>
      </w:r>
      <w:r w:rsidRPr="005330EE">
        <w:rPr>
          <w:rFonts w:ascii="Times New Roman" w:eastAsia="Times New Roman" w:hAnsi="Times New Roman"/>
          <w:b/>
          <w:color w:val="0070C0"/>
          <w:sz w:val="24"/>
          <w:szCs w:val="24"/>
        </w:rPr>
        <w:t>The merchants of the earth will weep and mourn over her because no one buys their cargoes any more</w:t>
      </w:r>
      <w:r w:rsidRPr="005330EE">
        <w:rPr>
          <w:rFonts w:ascii="Times New Roman" w:eastAsia="Times New Roman" w:hAnsi="Times New Roman"/>
          <w:color w:val="0070C0"/>
          <w:sz w:val="24"/>
          <w:szCs w:val="24"/>
        </w:rPr>
        <w:t xml:space="preserve">--    </w:t>
      </w:r>
      <w:r w:rsidRPr="005330EE">
        <w:rPr>
          <w:rFonts w:ascii="Times New Roman" w:eastAsia="Times New Roman" w:hAnsi="Times New Roman"/>
          <w:sz w:val="24"/>
          <w:szCs w:val="24"/>
        </w:rPr>
        <w:t>Rev 18:10-11</w:t>
      </w:r>
    </w:p>
    <w:p w:rsidR="005330EE" w:rsidRPr="005330EE" w:rsidRDefault="005330EE" w:rsidP="0082268F">
      <w:pPr>
        <w:pStyle w:val="ListParagraph"/>
        <w:spacing w:after="0"/>
        <w:ind w:left="540"/>
        <w:rPr>
          <w:rFonts w:ascii="Times New Roman" w:eastAsia="Times New Roman" w:hAnsi="Times New Roman"/>
          <w:sz w:val="24"/>
          <w:szCs w:val="24"/>
        </w:rPr>
      </w:pPr>
    </w:p>
    <w:p w:rsidR="005330EE" w:rsidRPr="005330EE" w:rsidRDefault="005330EE" w:rsidP="0082268F">
      <w:pPr>
        <w:pStyle w:val="ListParagraph"/>
        <w:spacing w:after="0"/>
        <w:ind w:left="540"/>
        <w:rPr>
          <w:rFonts w:ascii="Times New Roman" w:eastAsia="Times New Roman" w:hAnsi="Times New Roman"/>
          <w:color w:val="0070C0"/>
          <w:sz w:val="24"/>
          <w:szCs w:val="24"/>
        </w:rPr>
      </w:pPr>
      <w:r w:rsidRPr="005330EE">
        <w:rPr>
          <w:rFonts w:ascii="Times New Roman" w:eastAsia="Times New Roman" w:hAnsi="Times New Roman"/>
          <w:color w:val="0070C0"/>
          <w:sz w:val="24"/>
          <w:szCs w:val="24"/>
        </w:rPr>
        <w:t xml:space="preserve">She will be the least of the nations-- a wilderness, a dry land, a desert. </w:t>
      </w:r>
      <w:r w:rsidRPr="005330EE">
        <w:rPr>
          <w:rFonts w:ascii="Times New Roman" w:eastAsia="Times New Roman" w:hAnsi="Times New Roman"/>
          <w:b/>
          <w:bCs/>
          <w:color w:val="0070C0"/>
          <w:position w:val="6"/>
          <w:sz w:val="17"/>
          <w:szCs w:val="17"/>
        </w:rPr>
        <w:t>13</w:t>
      </w:r>
      <w:r w:rsidRPr="005330EE">
        <w:rPr>
          <w:rFonts w:ascii="Times New Roman" w:eastAsia="Times New Roman" w:hAnsi="Times New Roman"/>
          <w:color w:val="0070C0"/>
          <w:sz w:val="24"/>
          <w:szCs w:val="24"/>
        </w:rPr>
        <w:t xml:space="preserve"> Because of the </w:t>
      </w:r>
      <w:r w:rsidRPr="005330EE">
        <w:rPr>
          <w:rFonts w:ascii="Times New Roman" w:eastAsia="Times New Roman" w:hAnsi="Times New Roman"/>
          <w:smallCaps/>
          <w:color w:val="0070C0"/>
          <w:sz w:val="24"/>
          <w:szCs w:val="24"/>
        </w:rPr>
        <w:t>Lord</w:t>
      </w:r>
      <w:r w:rsidRPr="005330EE">
        <w:rPr>
          <w:rFonts w:ascii="Times New Roman" w:eastAsia="Times New Roman" w:hAnsi="Times New Roman"/>
          <w:color w:val="0070C0"/>
          <w:sz w:val="24"/>
          <w:szCs w:val="24"/>
        </w:rPr>
        <w:t xml:space="preserve">'s anger she will not be inhabited but will be completely desolate. All who pass Babylon will be horrified and scoff because of all her wounds.    </w:t>
      </w:r>
      <w:r w:rsidRPr="005330EE">
        <w:rPr>
          <w:rFonts w:ascii="Times New Roman" w:eastAsia="Times New Roman" w:hAnsi="Times New Roman"/>
          <w:sz w:val="24"/>
          <w:szCs w:val="24"/>
        </w:rPr>
        <w:t>Jer 50:12-13</w:t>
      </w:r>
    </w:p>
    <w:p w:rsidR="005330EE" w:rsidRPr="005330EE" w:rsidRDefault="005330EE" w:rsidP="0082268F">
      <w:pPr>
        <w:pStyle w:val="ListParagraph"/>
        <w:spacing w:after="0"/>
        <w:ind w:left="540"/>
        <w:rPr>
          <w:rFonts w:ascii="Times New Roman" w:eastAsia="Times New Roman" w:hAnsi="Times New Roman"/>
          <w:sz w:val="24"/>
          <w:szCs w:val="24"/>
        </w:rPr>
      </w:pPr>
    </w:p>
    <w:p w:rsidR="005330EE" w:rsidRPr="005330EE" w:rsidRDefault="005330EE" w:rsidP="0082268F">
      <w:pPr>
        <w:pStyle w:val="ListParagraph"/>
        <w:spacing w:after="0"/>
        <w:ind w:left="540"/>
        <w:rPr>
          <w:rFonts w:ascii="Times New Roman" w:eastAsia="Times New Roman" w:hAnsi="Times New Roman"/>
          <w:sz w:val="24"/>
          <w:szCs w:val="24"/>
        </w:rPr>
      </w:pPr>
      <w:r w:rsidRPr="005330EE">
        <w:rPr>
          <w:rFonts w:ascii="Times New Roman" w:eastAsia="Times New Roman" w:hAnsi="Times New Roman"/>
          <w:b/>
          <w:color w:val="0070C0"/>
          <w:sz w:val="24"/>
          <w:szCs w:val="24"/>
        </w:rPr>
        <w:t xml:space="preserve">The </w:t>
      </w:r>
      <w:r w:rsidRPr="005330EE">
        <w:rPr>
          <w:rFonts w:ascii="Times New Roman" w:eastAsia="Times New Roman" w:hAnsi="Times New Roman"/>
          <w:b/>
          <w:smallCaps/>
          <w:color w:val="0070C0"/>
          <w:sz w:val="24"/>
          <w:szCs w:val="24"/>
        </w:rPr>
        <w:t>Lord</w:t>
      </w:r>
      <w:r w:rsidRPr="005330EE">
        <w:rPr>
          <w:rFonts w:ascii="Times New Roman" w:eastAsia="Times New Roman" w:hAnsi="Times New Roman"/>
          <w:b/>
          <w:color w:val="0070C0"/>
          <w:sz w:val="24"/>
          <w:szCs w:val="24"/>
        </w:rPr>
        <w:t xml:space="preserve"> will have compassion on Jacob; once again he will choose Israel and will settle them in their own land</w:t>
      </w:r>
      <w:r w:rsidRPr="005330EE">
        <w:rPr>
          <w:rFonts w:ascii="Times New Roman" w:eastAsia="Times New Roman" w:hAnsi="Times New Roman"/>
          <w:color w:val="0070C0"/>
          <w:sz w:val="24"/>
          <w:szCs w:val="24"/>
        </w:rPr>
        <w:t xml:space="preserve">. </w:t>
      </w:r>
      <w:r w:rsidRPr="005330EE">
        <w:rPr>
          <w:rFonts w:ascii="Times New Roman" w:eastAsia="Times New Roman" w:hAnsi="Times New Roman"/>
          <w:b/>
          <w:bCs/>
          <w:color w:val="0070C0"/>
          <w:position w:val="6"/>
          <w:sz w:val="17"/>
          <w:szCs w:val="17"/>
        </w:rPr>
        <w:t>3</w:t>
      </w:r>
      <w:r w:rsidRPr="005330EE">
        <w:rPr>
          <w:rFonts w:ascii="Times New Roman" w:eastAsia="Times New Roman" w:hAnsi="Times New Roman"/>
          <w:color w:val="0070C0"/>
          <w:sz w:val="24"/>
          <w:szCs w:val="24"/>
        </w:rPr>
        <w:t> </w:t>
      </w:r>
      <w:r w:rsidRPr="005330EE">
        <w:rPr>
          <w:rFonts w:ascii="Times New Roman" w:eastAsia="Times New Roman" w:hAnsi="Times New Roman"/>
          <w:b/>
          <w:color w:val="0070C0"/>
          <w:sz w:val="24"/>
          <w:szCs w:val="24"/>
        </w:rPr>
        <w:t xml:space="preserve">On the day the </w:t>
      </w:r>
      <w:r w:rsidRPr="005330EE">
        <w:rPr>
          <w:rFonts w:ascii="Times New Roman" w:eastAsia="Times New Roman" w:hAnsi="Times New Roman"/>
          <w:b/>
          <w:smallCaps/>
          <w:color w:val="0070C0"/>
          <w:sz w:val="24"/>
          <w:szCs w:val="24"/>
        </w:rPr>
        <w:t>Lord</w:t>
      </w:r>
      <w:r w:rsidRPr="005330EE">
        <w:rPr>
          <w:rFonts w:ascii="Times New Roman" w:eastAsia="Times New Roman" w:hAnsi="Times New Roman"/>
          <w:b/>
          <w:color w:val="0070C0"/>
          <w:sz w:val="24"/>
          <w:szCs w:val="24"/>
        </w:rPr>
        <w:t xml:space="preserve"> gives you relief from suffering and turmoil and cruel bondage, </w:t>
      </w:r>
      <w:r w:rsidRPr="005330EE">
        <w:rPr>
          <w:rFonts w:ascii="Times New Roman" w:eastAsia="Times New Roman" w:hAnsi="Times New Roman"/>
          <w:b/>
          <w:bCs/>
          <w:color w:val="0070C0"/>
          <w:position w:val="6"/>
          <w:sz w:val="17"/>
          <w:szCs w:val="17"/>
        </w:rPr>
        <w:t>4</w:t>
      </w:r>
      <w:r w:rsidRPr="005330EE">
        <w:rPr>
          <w:rFonts w:ascii="Times New Roman" w:eastAsia="Times New Roman" w:hAnsi="Times New Roman"/>
          <w:b/>
          <w:color w:val="0070C0"/>
          <w:sz w:val="24"/>
          <w:szCs w:val="24"/>
        </w:rPr>
        <w:t> you will take up this taunt against the king of Babylon:</w:t>
      </w:r>
      <w:r w:rsidRPr="005330EE">
        <w:rPr>
          <w:rFonts w:ascii="Times New Roman" w:eastAsia="Times New Roman" w:hAnsi="Times New Roman"/>
          <w:color w:val="0070C0"/>
          <w:sz w:val="24"/>
          <w:szCs w:val="24"/>
        </w:rPr>
        <w:t xml:space="preserve"> How the oppressor has come to an end!    </w:t>
      </w:r>
      <w:r w:rsidRPr="005330EE">
        <w:rPr>
          <w:rFonts w:ascii="Times New Roman" w:eastAsia="Times New Roman" w:hAnsi="Times New Roman"/>
          <w:sz w:val="24"/>
          <w:szCs w:val="24"/>
        </w:rPr>
        <w:t>Isaiah 14:1</w:t>
      </w:r>
      <w:proofErr w:type="gramStart"/>
      <w:r w:rsidRPr="005330EE">
        <w:rPr>
          <w:rFonts w:ascii="Times New Roman" w:eastAsia="Times New Roman" w:hAnsi="Times New Roman"/>
          <w:sz w:val="24"/>
          <w:szCs w:val="24"/>
        </w:rPr>
        <w:t>,3</w:t>
      </w:r>
      <w:proofErr w:type="gramEnd"/>
      <w:r w:rsidRPr="005330EE">
        <w:rPr>
          <w:rFonts w:ascii="Times New Roman" w:eastAsia="Times New Roman" w:hAnsi="Times New Roman"/>
          <w:sz w:val="24"/>
          <w:szCs w:val="24"/>
        </w:rPr>
        <w:t>-4</w:t>
      </w:r>
    </w:p>
    <w:p w:rsidR="005330EE" w:rsidRPr="005330EE" w:rsidRDefault="005330EE" w:rsidP="005330EE">
      <w:pPr>
        <w:pStyle w:val="ListParagraph"/>
        <w:spacing w:after="0"/>
        <w:rPr>
          <w:rFonts w:ascii="Times New Roman" w:eastAsia="Times New Roman" w:hAnsi="Times New Roman"/>
          <w:sz w:val="24"/>
          <w:szCs w:val="24"/>
        </w:rPr>
      </w:pPr>
      <w:r w:rsidRPr="005330EE">
        <w:rPr>
          <w:rFonts w:ascii="Times New Roman" w:eastAsia="Times New Roman" w:hAnsi="Times New Roman"/>
          <w:sz w:val="24"/>
          <w:szCs w:val="24"/>
        </w:rPr>
        <w:t xml:space="preserve"> </w:t>
      </w:r>
    </w:p>
    <w:p w:rsidR="005330EE" w:rsidRPr="005330EE" w:rsidRDefault="005330EE" w:rsidP="0082268F">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Pr="005330EE">
        <w:rPr>
          <w:rFonts w:ascii="Times New Roman" w:eastAsia="Times New Roman" w:hAnsi="Times New Roman"/>
          <w:sz w:val="24"/>
          <w:szCs w:val="24"/>
        </w:rPr>
        <w:t xml:space="preserve">In Zechariah 5, the prophet has a vision of a basket with a woman in it (the woman is said to represent wickedness).  The angel told Zechariah that he was taking the basket… </w:t>
      </w:r>
      <w:proofErr w:type="gramStart"/>
      <w:r w:rsidRPr="005330EE">
        <w:rPr>
          <w:rFonts w:ascii="Times New Roman" w:eastAsia="Times New Roman" w:hAnsi="Times New Roman"/>
          <w:color w:val="0070C0"/>
          <w:sz w:val="24"/>
          <w:szCs w:val="24"/>
        </w:rPr>
        <w:t>"To the country of Babylonia to build a house for it.</w:t>
      </w:r>
      <w:proofErr w:type="gramEnd"/>
      <w:r w:rsidRPr="005330EE">
        <w:rPr>
          <w:rFonts w:ascii="Times New Roman" w:eastAsia="Times New Roman" w:hAnsi="Times New Roman"/>
          <w:color w:val="0070C0"/>
          <w:sz w:val="24"/>
          <w:szCs w:val="24"/>
        </w:rPr>
        <w:t xml:space="preserve"> When it is ready, the basket will be set there in its place."</w:t>
      </w:r>
      <w:r w:rsidRPr="005330EE">
        <w:rPr>
          <w:rFonts w:ascii="Times New Roman" w:eastAsia="Times New Roman" w:hAnsi="Times New Roman"/>
          <w:sz w:val="24"/>
          <w:szCs w:val="24"/>
        </w:rPr>
        <w:t xml:space="preserve">    Zech 5:11  </w:t>
      </w:r>
    </w:p>
    <w:p w:rsidR="005330EE" w:rsidRPr="001C5845" w:rsidRDefault="00F72CD1" w:rsidP="0082268F">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5330EE" w:rsidRPr="005330EE">
        <w:rPr>
          <w:rFonts w:ascii="Times New Roman" w:eastAsia="Times New Roman" w:hAnsi="Times New Roman"/>
          <w:sz w:val="24"/>
          <w:szCs w:val="24"/>
        </w:rPr>
        <w:t xml:space="preserve">This vision came when Zechariah was speaking about what would happen during the Tribulation.  More details concerning this will be given in the final section of this book.  The main point here is just that Babylon will have been rebuilt before or during the time of the Tribulation.  Otherwise, none of these verses would make sense.  The city has to be </w:t>
      </w:r>
      <w:r w:rsidR="005236CC">
        <w:rPr>
          <w:rFonts w:ascii="Times New Roman" w:eastAsia="Times New Roman" w:hAnsi="Times New Roman"/>
          <w:sz w:val="24"/>
          <w:szCs w:val="24"/>
        </w:rPr>
        <w:t>there in order for it to be rendered</w:t>
      </w:r>
      <w:r w:rsidR="00E76955">
        <w:rPr>
          <w:rFonts w:ascii="Times New Roman" w:eastAsia="Times New Roman" w:hAnsi="Times New Roman"/>
          <w:sz w:val="24"/>
          <w:szCs w:val="24"/>
        </w:rPr>
        <w:t xml:space="preserve"> desolate.  </w:t>
      </w:r>
      <w:r w:rsidR="00E76955" w:rsidRPr="001C5845">
        <w:rPr>
          <w:rFonts w:ascii="Times New Roman" w:eastAsia="Times New Roman" w:hAnsi="Times New Roman"/>
          <w:sz w:val="24"/>
          <w:szCs w:val="24"/>
        </w:rPr>
        <w:t xml:space="preserve">Not only that, but note that Rev. 18:11 points out that the </w:t>
      </w:r>
      <w:r w:rsidR="005330EE" w:rsidRPr="001C5845">
        <w:rPr>
          <w:rFonts w:ascii="Times New Roman" w:eastAsia="Times New Roman" w:hAnsi="Times New Roman"/>
          <w:sz w:val="24"/>
          <w:szCs w:val="24"/>
        </w:rPr>
        <w:t xml:space="preserve">merchants </w:t>
      </w:r>
      <w:r w:rsidR="00E76955" w:rsidRPr="001C5845">
        <w:rPr>
          <w:rFonts w:ascii="Times New Roman" w:eastAsia="Times New Roman" w:hAnsi="Times New Roman"/>
          <w:sz w:val="24"/>
          <w:szCs w:val="24"/>
        </w:rPr>
        <w:t xml:space="preserve">of the earth will </w:t>
      </w:r>
      <w:r w:rsidR="005330EE" w:rsidRPr="001C5845">
        <w:rPr>
          <w:rFonts w:ascii="Times New Roman" w:eastAsia="Times New Roman" w:hAnsi="Times New Roman"/>
          <w:sz w:val="24"/>
          <w:szCs w:val="24"/>
        </w:rPr>
        <w:t xml:space="preserve">mourn </w:t>
      </w:r>
      <w:r w:rsidR="00E76955" w:rsidRPr="001C5845">
        <w:rPr>
          <w:rFonts w:ascii="Times New Roman" w:eastAsia="Times New Roman" w:hAnsi="Times New Roman"/>
          <w:sz w:val="24"/>
          <w:szCs w:val="24"/>
        </w:rPr>
        <w:t xml:space="preserve">because that once great city </w:t>
      </w:r>
      <w:r w:rsidR="001C5845">
        <w:rPr>
          <w:rFonts w:ascii="Times New Roman" w:eastAsia="Times New Roman" w:hAnsi="Times New Roman"/>
          <w:sz w:val="24"/>
          <w:szCs w:val="24"/>
        </w:rPr>
        <w:t>(Babylon</w:t>
      </w:r>
      <w:r w:rsidR="00EC37C9" w:rsidRPr="001C5845">
        <w:rPr>
          <w:rFonts w:ascii="Times New Roman" w:eastAsia="Times New Roman" w:hAnsi="Times New Roman"/>
          <w:sz w:val="24"/>
          <w:szCs w:val="24"/>
        </w:rPr>
        <w:t xml:space="preserve"> will be an impressive economic center in the early </w:t>
      </w:r>
      <w:r w:rsidR="00407201" w:rsidRPr="001C5845">
        <w:rPr>
          <w:rFonts w:ascii="Times New Roman" w:eastAsia="Times New Roman" w:hAnsi="Times New Roman"/>
          <w:sz w:val="24"/>
          <w:szCs w:val="24"/>
        </w:rPr>
        <w:t xml:space="preserve">to middle </w:t>
      </w:r>
      <w:r w:rsidR="00EC37C9" w:rsidRPr="001C5845">
        <w:rPr>
          <w:rFonts w:ascii="Times New Roman" w:eastAsia="Times New Roman" w:hAnsi="Times New Roman"/>
          <w:sz w:val="24"/>
          <w:szCs w:val="24"/>
        </w:rPr>
        <w:t>years of the t</w:t>
      </w:r>
      <w:r w:rsidR="00E76955" w:rsidRPr="001C5845">
        <w:rPr>
          <w:rFonts w:ascii="Times New Roman" w:eastAsia="Times New Roman" w:hAnsi="Times New Roman"/>
          <w:sz w:val="24"/>
          <w:szCs w:val="24"/>
        </w:rPr>
        <w:t>ribulation period) will no longer exist and, therefore, there will be no one left to purchase their goods.</w:t>
      </w:r>
    </w:p>
    <w:p w:rsidR="005330EE" w:rsidRPr="005330EE" w:rsidRDefault="005330EE" w:rsidP="0082268F">
      <w:pPr>
        <w:pStyle w:val="ListParagraph"/>
        <w:tabs>
          <w:tab w:val="left" w:pos="1260"/>
        </w:tabs>
        <w:spacing w:after="0"/>
        <w:ind w:left="540"/>
        <w:rPr>
          <w:rFonts w:ascii="Times New Roman" w:eastAsia="Times New Roman" w:hAnsi="Times New Roman"/>
          <w:sz w:val="24"/>
          <w:szCs w:val="24"/>
        </w:rPr>
      </w:pPr>
      <w:r w:rsidRPr="005330EE">
        <w:rPr>
          <w:rFonts w:ascii="Times New Roman" w:eastAsia="Times New Roman" w:hAnsi="Times New Roman"/>
          <w:sz w:val="24"/>
          <w:szCs w:val="24"/>
        </w:rPr>
        <w:tab/>
        <w:t xml:space="preserve">The preceding prophetic statements in </w:t>
      </w:r>
      <w:r w:rsidRPr="000B00E1">
        <w:rPr>
          <w:rFonts w:ascii="Times New Roman" w:eastAsia="Times New Roman" w:hAnsi="Times New Roman"/>
          <w:sz w:val="24"/>
          <w:szCs w:val="24"/>
        </w:rPr>
        <w:t>Isaiah, Jeremiah, Zechariah</w:t>
      </w:r>
      <w:r w:rsidRPr="005330EE">
        <w:rPr>
          <w:rFonts w:ascii="Times New Roman" w:eastAsia="Times New Roman" w:hAnsi="Times New Roman"/>
          <w:i/>
          <w:sz w:val="24"/>
          <w:szCs w:val="24"/>
        </w:rPr>
        <w:t>,</w:t>
      </w:r>
      <w:r w:rsidRPr="005330EE">
        <w:rPr>
          <w:rFonts w:ascii="Times New Roman" w:eastAsia="Times New Roman" w:hAnsi="Times New Roman"/>
          <w:sz w:val="24"/>
          <w:szCs w:val="24"/>
        </w:rPr>
        <w:t xml:space="preserve"> and </w:t>
      </w:r>
      <w:r w:rsidR="00E3695E" w:rsidRPr="00E3695E">
        <w:rPr>
          <w:rFonts w:ascii="Times New Roman" w:eastAsia="Times New Roman" w:hAnsi="Times New Roman"/>
          <w:sz w:val="24"/>
          <w:szCs w:val="24"/>
        </w:rPr>
        <w:t>The Revelation</w:t>
      </w:r>
      <w:r w:rsidRPr="005330EE">
        <w:rPr>
          <w:rFonts w:ascii="Times New Roman" w:eastAsia="Times New Roman" w:hAnsi="Times New Roman"/>
          <w:sz w:val="24"/>
          <w:szCs w:val="24"/>
        </w:rPr>
        <w:t xml:space="preserve">, show that there will be a time where Babylon will be overthrown by God </w:t>
      </w:r>
      <w:r w:rsidRPr="005330EE">
        <w:rPr>
          <w:rFonts w:ascii="Times New Roman" w:eastAsia="Times New Roman" w:hAnsi="Times New Roman"/>
          <w:b/>
          <w:sz w:val="24"/>
          <w:szCs w:val="24"/>
        </w:rPr>
        <w:t>never</w:t>
      </w:r>
      <w:r w:rsidRPr="005330EE">
        <w:rPr>
          <w:rFonts w:ascii="Times New Roman" w:eastAsia="Times New Roman" w:hAnsi="Times New Roman"/>
          <w:sz w:val="24"/>
          <w:szCs w:val="24"/>
        </w:rPr>
        <w:t xml:space="preserve"> to rise again.  In fact, thi</w:t>
      </w:r>
      <w:r w:rsidR="00DD34D7">
        <w:rPr>
          <w:rFonts w:ascii="Times New Roman" w:eastAsia="Times New Roman" w:hAnsi="Times New Roman"/>
          <w:sz w:val="24"/>
          <w:szCs w:val="24"/>
        </w:rPr>
        <w:t xml:space="preserve">s once great city will not </w:t>
      </w:r>
      <w:r w:rsidRPr="005330EE">
        <w:rPr>
          <w:rFonts w:ascii="Times New Roman" w:eastAsia="Times New Roman" w:hAnsi="Times New Roman"/>
          <w:sz w:val="24"/>
          <w:szCs w:val="24"/>
        </w:rPr>
        <w:t>be inhabited in any way down through the ages afte</w:t>
      </w:r>
      <w:r w:rsidR="000371FB">
        <w:rPr>
          <w:rFonts w:ascii="Times New Roman" w:eastAsia="Times New Roman" w:hAnsi="Times New Roman"/>
          <w:sz w:val="24"/>
          <w:szCs w:val="24"/>
        </w:rPr>
        <w:t>r this final destruction.  Although</w:t>
      </w:r>
      <w:r w:rsidRPr="005330EE">
        <w:rPr>
          <w:rFonts w:ascii="Times New Roman" w:eastAsia="Times New Roman" w:hAnsi="Times New Roman"/>
          <w:sz w:val="24"/>
          <w:szCs w:val="24"/>
        </w:rPr>
        <w:t xml:space="preserve"> Babylon lost the war to the </w:t>
      </w:r>
      <w:r w:rsidR="002F4661">
        <w:rPr>
          <w:rFonts w:ascii="Times New Roman" w:eastAsia="Times New Roman" w:hAnsi="Times New Roman"/>
          <w:sz w:val="24"/>
          <w:szCs w:val="24"/>
        </w:rPr>
        <w:t>Medo</w:t>
      </w:r>
      <w:r w:rsidRPr="00DD34D7">
        <w:rPr>
          <w:rFonts w:ascii="Times New Roman" w:eastAsia="Times New Roman" w:hAnsi="Times New Roman"/>
          <w:sz w:val="24"/>
          <w:szCs w:val="24"/>
        </w:rPr>
        <w:t>-Persians</w:t>
      </w:r>
      <w:r w:rsidR="00DD34D7">
        <w:rPr>
          <w:rFonts w:ascii="Times New Roman" w:eastAsia="Times New Roman" w:hAnsi="Times New Roman"/>
          <w:color w:val="00B050"/>
          <w:sz w:val="24"/>
          <w:szCs w:val="24"/>
        </w:rPr>
        <w:t>,</w:t>
      </w:r>
      <w:r w:rsidR="000371FB">
        <w:rPr>
          <w:rFonts w:ascii="Times New Roman" w:eastAsia="Times New Roman" w:hAnsi="Times New Roman"/>
          <w:sz w:val="24"/>
          <w:szCs w:val="24"/>
        </w:rPr>
        <w:t xml:space="preserve"> it</w:t>
      </w:r>
      <w:r w:rsidRPr="005330EE">
        <w:rPr>
          <w:rFonts w:ascii="Times New Roman" w:eastAsia="Times New Roman" w:hAnsi="Times New Roman"/>
          <w:sz w:val="24"/>
          <w:szCs w:val="24"/>
        </w:rPr>
        <w:t xml:space="preserve"> has yet to experience the sudden obliteration of its city as described in the above verses.  As a matter of fact, the seven gardens that were so famous sti</w:t>
      </w:r>
      <w:r w:rsidR="00DD34D7">
        <w:rPr>
          <w:rFonts w:ascii="Times New Roman" w:eastAsia="Times New Roman" w:hAnsi="Times New Roman"/>
          <w:sz w:val="24"/>
          <w:szCs w:val="24"/>
        </w:rPr>
        <w:t xml:space="preserve">ll existed in some form in </w:t>
      </w:r>
      <w:r w:rsidRPr="005330EE">
        <w:rPr>
          <w:rFonts w:ascii="Times New Roman" w:eastAsia="Times New Roman" w:hAnsi="Times New Roman"/>
          <w:sz w:val="24"/>
          <w:szCs w:val="24"/>
        </w:rPr>
        <w:t>25</w:t>
      </w:r>
      <w:r w:rsidR="00DD34D7">
        <w:rPr>
          <w:rFonts w:ascii="Times New Roman" w:eastAsia="Times New Roman" w:hAnsi="Times New Roman"/>
          <w:sz w:val="24"/>
          <w:szCs w:val="24"/>
        </w:rPr>
        <w:t xml:space="preserve"> B.C.</w:t>
      </w:r>
      <w:r w:rsidRPr="005330EE">
        <w:rPr>
          <w:rFonts w:ascii="Times New Roman" w:eastAsia="Times New Roman" w:hAnsi="Times New Roman"/>
          <w:sz w:val="24"/>
          <w:szCs w:val="24"/>
        </w:rPr>
        <w:t xml:space="preserve"> when Strabo, a famous geographer, visited and wrote about that city.  It was still a city of some note during the early Church Age.  Even in </w:t>
      </w:r>
      <w:r w:rsidR="00DD34D7">
        <w:rPr>
          <w:rFonts w:ascii="Times New Roman" w:eastAsia="Times New Roman" w:hAnsi="Times New Roman"/>
          <w:sz w:val="24"/>
          <w:szCs w:val="24"/>
        </w:rPr>
        <w:t xml:space="preserve">A.D. </w:t>
      </w:r>
      <w:r w:rsidRPr="005330EE">
        <w:rPr>
          <w:rFonts w:ascii="Times New Roman" w:eastAsia="Times New Roman" w:hAnsi="Times New Roman"/>
          <w:sz w:val="24"/>
          <w:szCs w:val="24"/>
        </w:rPr>
        <w:t xml:space="preserve">1100, it was significant enough to </w:t>
      </w:r>
      <w:r w:rsidRPr="009E0C65">
        <w:rPr>
          <w:rFonts w:ascii="Times New Roman" w:eastAsia="Times New Roman" w:hAnsi="Times New Roman"/>
          <w:sz w:val="24"/>
          <w:szCs w:val="24"/>
        </w:rPr>
        <w:t>have two Mosques in it</w:t>
      </w:r>
      <w:r w:rsidRPr="005330EE">
        <w:rPr>
          <w:rFonts w:ascii="Times New Roman" w:eastAsia="Times New Roman" w:hAnsi="Times New Roman"/>
          <w:sz w:val="24"/>
          <w:szCs w:val="24"/>
        </w:rPr>
        <w:t xml:space="preserve"> and was even enlarged soon thereafter.  Today, there are several small villages and some newer buildings in the area that was where the ancient city stood.  Interestingly, in recent years, there has been a concerted effort to restore Babylon to its former glory… or, close to it.</w:t>
      </w:r>
    </w:p>
    <w:p w:rsidR="005330EE" w:rsidRPr="005330EE" w:rsidRDefault="005330EE" w:rsidP="0082268F">
      <w:pPr>
        <w:pStyle w:val="ListParagraph"/>
        <w:tabs>
          <w:tab w:val="left" w:pos="1260"/>
        </w:tabs>
        <w:spacing w:after="0"/>
        <w:ind w:left="540"/>
        <w:rPr>
          <w:rFonts w:ascii="Times New Roman" w:eastAsia="Times New Roman" w:hAnsi="Times New Roman"/>
          <w:sz w:val="24"/>
          <w:szCs w:val="24"/>
        </w:rPr>
      </w:pPr>
      <w:r w:rsidRPr="005330EE">
        <w:rPr>
          <w:rFonts w:ascii="Times New Roman" w:eastAsia="Times New Roman" w:hAnsi="Times New Roman"/>
          <w:sz w:val="24"/>
          <w:szCs w:val="24"/>
        </w:rPr>
        <w:tab/>
        <w:t xml:space="preserve">Saddam Hussein was intent on rebuilding Babylon to its former glory.  He gave it a good start before his death in the early part of this century.  The current government of Iraq wants to restore Babylon because of its rich heritage.  They realize that it could become a </w:t>
      </w:r>
      <w:r w:rsidRPr="005330EE">
        <w:rPr>
          <w:rFonts w:ascii="Times New Roman" w:eastAsia="Times New Roman" w:hAnsi="Times New Roman"/>
          <w:sz w:val="24"/>
          <w:szCs w:val="24"/>
        </w:rPr>
        <w:lastRenderedPageBreak/>
        <w:t>great city and tourist attraction once again.  The Future Babylon Project is now underway.  The United States has already contributed to its budget.  Iraq is also receiving help from the World Monuments Fund and the U.S. Embassy.  Given the massive oil money available to Iraq, the continued stabilization of their nascent government and the fact t</w:t>
      </w:r>
      <w:r w:rsidR="0012616A">
        <w:rPr>
          <w:rFonts w:ascii="Times New Roman" w:eastAsia="Times New Roman" w:hAnsi="Times New Roman"/>
          <w:sz w:val="24"/>
          <w:szCs w:val="24"/>
        </w:rPr>
        <w:t>hat the people there want to re</w:t>
      </w:r>
      <w:r w:rsidRPr="005330EE">
        <w:rPr>
          <w:rFonts w:ascii="Times New Roman" w:eastAsia="Times New Roman" w:hAnsi="Times New Roman"/>
          <w:sz w:val="24"/>
          <w:szCs w:val="24"/>
        </w:rPr>
        <w:t>build their most famous landmark as soon as reasonab</w:t>
      </w:r>
      <w:r w:rsidR="00F3036F">
        <w:rPr>
          <w:rFonts w:ascii="Times New Roman" w:eastAsia="Times New Roman" w:hAnsi="Times New Roman"/>
          <w:sz w:val="24"/>
          <w:szCs w:val="24"/>
        </w:rPr>
        <w:t>ly possible, it may</w:t>
      </w:r>
      <w:r w:rsidRPr="005330EE">
        <w:rPr>
          <w:rFonts w:ascii="Times New Roman" w:eastAsia="Times New Roman" w:hAnsi="Times New Roman"/>
          <w:sz w:val="24"/>
          <w:szCs w:val="24"/>
        </w:rPr>
        <w:t xml:space="preserve"> not be long before Babylon is </w:t>
      </w:r>
      <w:r w:rsidR="0012616A">
        <w:rPr>
          <w:rFonts w:ascii="Times New Roman" w:eastAsia="Times New Roman" w:hAnsi="Times New Roman"/>
          <w:sz w:val="24"/>
          <w:szCs w:val="24"/>
        </w:rPr>
        <w:t xml:space="preserve">again </w:t>
      </w:r>
      <w:r w:rsidR="00F3036F">
        <w:rPr>
          <w:rFonts w:ascii="Times New Roman" w:eastAsia="Times New Roman" w:hAnsi="Times New Roman"/>
          <w:sz w:val="24"/>
          <w:szCs w:val="24"/>
        </w:rPr>
        <w:t>an elegant</w:t>
      </w:r>
      <w:r w:rsidR="0012616A">
        <w:rPr>
          <w:rFonts w:ascii="Times New Roman" w:eastAsia="Times New Roman" w:hAnsi="Times New Roman"/>
          <w:sz w:val="24"/>
          <w:szCs w:val="24"/>
        </w:rPr>
        <w:t>, majestic city - ready to welcome</w:t>
      </w:r>
      <w:r w:rsidR="00F3036F">
        <w:rPr>
          <w:rFonts w:ascii="Times New Roman" w:eastAsia="Times New Roman" w:hAnsi="Times New Roman"/>
          <w:sz w:val="24"/>
          <w:szCs w:val="24"/>
        </w:rPr>
        <w:t xml:space="preserve"> tourists.</w:t>
      </w:r>
      <w:r w:rsidRPr="005330EE">
        <w:rPr>
          <w:rFonts w:ascii="Times New Roman" w:eastAsia="Times New Roman" w:hAnsi="Times New Roman"/>
          <w:sz w:val="24"/>
          <w:szCs w:val="24"/>
        </w:rPr>
        <w:t xml:space="preserve">  That is certainly a reasonable interpretation of the Bible verses above. </w:t>
      </w:r>
    </w:p>
    <w:p w:rsidR="005330EE" w:rsidRPr="0035248E" w:rsidRDefault="005330EE" w:rsidP="0082268F">
      <w:pPr>
        <w:pStyle w:val="ListParagraph"/>
        <w:tabs>
          <w:tab w:val="left" w:pos="1260"/>
        </w:tabs>
        <w:spacing w:after="0"/>
        <w:ind w:left="540"/>
        <w:rPr>
          <w:rFonts w:ascii="Times New Roman" w:eastAsia="Times New Roman" w:hAnsi="Times New Roman"/>
          <w:sz w:val="24"/>
          <w:szCs w:val="24"/>
        </w:rPr>
      </w:pPr>
      <w:r w:rsidRPr="005330EE">
        <w:rPr>
          <w:rFonts w:ascii="Times New Roman" w:eastAsia="Times New Roman" w:hAnsi="Times New Roman"/>
          <w:sz w:val="24"/>
          <w:szCs w:val="24"/>
        </w:rPr>
        <w:tab/>
      </w:r>
      <w:r w:rsidRPr="0035248E">
        <w:rPr>
          <w:rFonts w:ascii="Times New Roman" w:eastAsia="Times New Roman" w:hAnsi="Times New Roman"/>
          <w:sz w:val="24"/>
          <w:szCs w:val="24"/>
        </w:rPr>
        <w:t>It should be noted</w:t>
      </w:r>
      <w:r w:rsidR="00F3036F" w:rsidRPr="0035248E">
        <w:rPr>
          <w:rFonts w:ascii="Times New Roman" w:eastAsia="Times New Roman" w:hAnsi="Times New Roman"/>
          <w:sz w:val="24"/>
          <w:szCs w:val="24"/>
        </w:rPr>
        <w:t>,</w:t>
      </w:r>
      <w:r w:rsidRPr="0035248E">
        <w:rPr>
          <w:rFonts w:ascii="Times New Roman" w:eastAsia="Times New Roman" w:hAnsi="Times New Roman"/>
          <w:sz w:val="24"/>
          <w:szCs w:val="24"/>
        </w:rPr>
        <w:t xml:space="preserve"> before leaving this topic</w:t>
      </w:r>
      <w:r w:rsidR="00F3036F" w:rsidRPr="0035248E">
        <w:rPr>
          <w:rFonts w:ascii="Times New Roman" w:eastAsia="Times New Roman" w:hAnsi="Times New Roman"/>
          <w:sz w:val="24"/>
          <w:szCs w:val="24"/>
        </w:rPr>
        <w:t>,</w:t>
      </w:r>
      <w:r w:rsidR="0035248E">
        <w:rPr>
          <w:rFonts w:ascii="Times New Roman" w:eastAsia="Times New Roman" w:hAnsi="Times New Roman"/>
          <w:sz w:val="24"/>
          <w:szCs w:val="24"/>
        </w:rPr>
        <w:t xml:space="preserve"> that there are </w:t>
      </w:r>
      <w:r w:rsidRPr="0035248E">
        <w:rPr>
          <w:rFonts w:ascii="Times New Roman" w:eastAsia="Times New Roman" w:hAnsi="Times New Roman"/>
          <w:sz w:val="24"/>
          <w:szCs w:val="24"/>
        </w:rPr>
        <w:t>some scholars who interpret some of these verses using the word Babylon to mean something quite different than the literal city of Babylon.  They have a precedent for this as well in that during the apostolic times sometimes the word “Baby</w:t>
      </w:r>
      <w:r w:rsidR="000371FB" w:rsidRPr="0035248E">
        <w:rPr>
          <w:rFonts w:ascii="Times New Roman" w:eastAsia="Times New Roman" w:hAnsi="Times New Roman"/>
          <w:sz w:val="24"/>
          <w:szCs w:val="24"/>
        </w:rPr>
        <w:t>lon” was used to mean the city of Rome.  However, a literal interpretation of the Bible certainly does say that Babylon will be re-built in the end-times.</w:t>
      </w:r>
      <w:r w:rsidRPr="0035248E">
        <w:rPr>
          <w:rFonts w:ascii="Times New Roman" w:eastAsia="Times New Roman" w:hAnsi="Times New Roman"/>
          <w:sz w:val="24"/>
          <w:szCs w:val="24"/>
        </w:rPr>
        <w:t xml:space="preserve">    </w:t>
      </w:r>
    </w:p>
    <w:p w:rsidR="006C56FF" w:rsidRDefault="006C56FF" w:rsidP="00390801">
      <w:pPr>
        <w:pStyle w:val="ListParagraph"/>
        <w:ind w:left="630"/>
        <w:rPr>
          <w:rFonts w:ascii="Times New Roman" w:eastAsia="Times New Roman" w:hAnsi="Times New Roman"/>
          <w:b/>
          <w:sz w:val="24"/>
          <w:szCs w:val="24"/>
        </w:rPr>
      </w:pPr>
    </w:p>
    <w:p w:rsidR="00554A07" w:rsidRDefault="00554A07" w:rsidP="006117AE">
      <w:pPr>
        <w:pStyle w:val="ListParagraph"/>
        <w:numPr>
          <w:ilvl w:val="0"/>
          <w:numId w:val="55"/>
        </w:numPr>
        <w:ind w:left="540"/>
        <w:rPr>
          <w:rFonts w:ascii="Times New Roman" w:eastAsia="Times New Roman" w:hAnsi="Times New Roman"/>
          <w:b/>
          <w:sz w:val="24"/>
          <w:szCs w:val="24"/>
        </w:rPr>
      </w:pPr>
      <w:r>
        <w:rPr>
          <w:rFonts w:ascii="Times New Roman" w:eastAsia="Times New Roman" w:hAnsi="Times New Roman"/>
          <w:b/>
          <w:sz w:val="24"/>
          <w:szCs w:val="24"/>
        </w:rPr>
        <w:t xml:space="preserve">World-wide </w:t>
      </w:r>
      <w:r w:rsidR="00B549AE">
        <w:rPr>
          <w:rFonts w:ascii="Times New Roman" w:eastAsia="Times New Roman" w:hAnsi="Times New Roman"/>
          <w:b/>
          <w:sz w:val="24"/>
          <w:szCs w:val="24"/>
        </w:rPr>
        <w:t xml:space="preserve">(Global) </w:t>
      </w:r>
      <w:r>
        <w:rPr>
          <w:rFonts w:ascii="Times New Roman" w:eastAsia="Times New Roman" w:hAnsi="Times New Roman"/>
          <w:b/>
          <w:sz w:val="24"/>
          <w:szCs w:val="24"/>
        </w:rPr>
        <w:t>communication will exist at the end-time:</w:t>
      </w:r>
    </w:p>
    <w:p w:rsidR="00554A07" w:rsidRDefault="00554A07" w:rsidP="006E5C30">
      <w:pPr>
        <w:pStyle w:val="ListParagraph"/>
        <w:spacing w:after="0"/>
        <w:ind w:left="540"/>
        <w:rPr>
          <w:rFonts w:ascii="Times New Roman" w:eastAsia="Times New Roman" w:hAnsi="Times New Roman"/>
          <w:sz w:val="24"/>
          <w:szCs w:val="24"/>
        </w:rPr>
      </w:pPr>
      <w:r w:rsidRPr="00554A07">
        <w:rPr>
          <w:rFonts w:ascii="Times New Roman" w:eastAsia="Times New Roman" w:hAnsi="Times New Roman"/>
          <w:color w:val="0070C0"/>
          <w:sz w:val="24"/>
          <w:szCs w:val="24"/>
        </w:rPr>
        <w:t xml:space="preserve">And </w:t>
      </w:r>
      <w:r w:rsidRPr="005C3260">
        <w:rPr>
          <w:rFonts w:ascii="Times New Roman" w:eastAsia="Times New Roman" w:hAnsi="Times New Roman"/>
          <w:b/>
          <w:color w:val="0070C0"/>
          <w:sz w:val="24"/>
          <w:szCs w:val="24"/>
        </w:rPr>
        <w:t xml:space="preserve">their dead bodies </w:t>
      </w:r>
      <w:r w:rsidRPr="005C3260">
        <w:rPr>
          <w:rFonts w:ascii="Times New Roman" w:eastAsia="Times New Roman" w:hAnsi="Times New Roman"/>
          <w:b/>
          <w:iCs/>
          <w:color w:val="0070C0"/>
          <w:sz w:val="24"/>
          <w:szCs w:val="24"/>
        </w:rPr>
        <w:t>will lie</w:t>
      </w:r>
      <w:r w:rsidRPr="005C3260">
        <w:rPr>
          <w:rFonts w:ascii="Times New Roman" w:eastAsia="Times New Roman" w:hAnsi="Times New Roman"/>
          <w:b/>
          <w:color w:val="0070C0"/>
          <w:sz w:val="24"/>
          <w:szCs w:val="24"/>
        </w:rPr>
        <w:t xml:space="preserve"> in the street of the great city</w:t>
      </w:r>
      <w:r w:rsidRPr="00554A07">
        <w:rPr>
          <w:rFonts w:ascii="Times New Roman" w:eastAsia="Times New Roman" w:hAnsi="Times New Roman"/>
          <w:color w:val="0070C0"/>
          <w:sz w:val="24"/>
          <w:szCs w:val="24"/>
        </w:rPr>
        <w:t xml:space="preserve"> which spiritually is called Sodom and Egypt, </w:t>
      </w:r>
      <w:r w:rsidRPr="005C3260">
        <w:rPr>
          <w:rFonts w:ascii="Times New Roman" w:eastAsia="Times New Roman" w:hAnsi="Times New Roman"/>
          <w:b/>
          <w:color w:val="0070C0"/>
          <w:sz w:val="24"/>
          <w:szCs w:val="24"/>
        </w:rPr>
        <w:t>where also our Lord was crucified</w:t>
      </w:r>
      <w:r w:rsidRPr="00554A07">
        <w:rPr>
          <w:rFonts w:ascii="Times New Roman" w:eastAsia="Times New Roman" w:hAnsi="Times New Roman"/>
          <w:color w:val="0070C0"/>
          <w:sz w:val="24"/>
          <w:szCs w:val="24"/>
        </w:rPr>
        <w:t xml:space="preserve">. </w:t>
      </w:r>
      <w:r w:rsidRPr="00554A07">
        <w:rPr>
          <w:rFonts w:ascii="Times New Roman" w:eastAsia="Times New Roman" w:hAnsi="Times New Roman"/>
          <w:b/>
          <w:bCs/>
          <w:color w:val="0070C0"/>
          <w:sz w:val="17"/>
          <w:szCs w:val="17"/>
          <w:vertAlign w:val="superscript"/>
        </w:rPr>
        <w:t>9</w:t>
      </w:r>
      <w:r w:rsidRPr="00554A07">
        <w:rPr>
          <w:rFonts w:ascii="Times New Roman" w:eastAsia="Times New Roman" w:hAnsi="Times New Roman"/>
          <w:color w:val="0070C0"/>
          <w:sz w:val="24"/>
          <w:szCs w:val="24"/>
        </w:rPr>
        <w:t> </w:t>
      </w:r>
      <w:r w:rsidRPr="00233D57">
        <w:rPr>
          <w:rFonts w:ascii="Times New Roman" w:eastAsia="Times New Roman" w:hAnsi="Times New Roman"/>
          <w:b/>
          <w:color w:val="0070C0"/>
          <w:sz w:val="24"/>
          <w:szCs w:val="24"/>
        </w:rPr>
        <w:t xml:space="preserve">Then </w:t>
      </w:r>
      <w:r w:rsidRPr="00233D57">
        <w:rPr>
          <w:rFonts w:ascii="Times New Roman" w:eastAsia="Times New Roman" w:hAnsi="Times New Roman"/>
          <w:b/>
          <w:iCs/>
          <w:color w:val="0070C0"/>
          <w:sz w:val="24"/>
          <w:szCs w:val="24"/>
        </w:rPr>
        <w:t>those</w:t>
      </w:r>
      <w:r w:rsidRPr="00233D57">
        <w:rPr>
          <w:rFonts w:ascii="Times New Roman" w:eastAsia="Times New Roman" w:hAnsi="Times New Roman"/>
          <w:b/>
          <w:color w:val="0070C0"/>
          <w:sz w:val="24"/>
          <w:szCs w:val="24"/>
        </w:rPr>
        <w:t xml:space="preserve"> from the peoples, tribes, tongues, and nations will see their dead </w:t>
      </w:r>
      <w:proofErr w:type="gramStart"/>
      <w:r w:rsidRPr="00233D57">
        <w:rPr>
          <w:rFonts w:ascii="Times New Roman" w:eastAsia="Times New Roman" w:hAnsi="Times New Roman"/>
          <w:b/>
          <w:color w:val="0070C0"/>
          <w:sz w:val="24"/>
          <w:szCs w:val="24"/>
        </w:rPr>
        <w:t>bodies</w:t>
      </w:r>
      <w:proofErr w:type="gramEnd"/>
      <w:r w:rsidRPr="00233D57">
        <w:rPr>
          <w:rFonts w:ascii="Times New Roman" w:eastAsia="Times New Roman" w:hAnsi="Times New Roman"/>
          <w:b/>
          <w:color w:val="0070C0"/>
          <w:sz w:val="24"/>
          <w:szCs w:val="24"/>
        </w:rPr>
        <w:t xml:space="preserve"> </w:t>
      </w:r>
      <w:r w:rsidRPr="00554A07">
        <w:rPr>
          <w:rFonts w:ascii="Times New Roman" w:eastAsia="Times New Roman" w:hAnsi="Times New Roman"/>
          <w:color w:val="0070C0"/>
          <w:sz w:val="24"/>
          <w:szCs w:val="24"/>
        </w:rPr>
        <w:t xml:space="preserve">three-and-a-half days, and not allow their dead bodies to be put into graves. </w:t>
      </w:r>
      <w:r w:rsidRPr="00554A07">
        <w:rPr>
          <w:rFonts w:ascii="Times New Roman" w:eastAsia="Times New Roman" w:hAnsi="Times New Roman"/>
          <w:b/>
          <w:bCs/>
          <w:color w:val="0070C0"/>
          <w:sz w:val="17"/>
          <w:szCs w:val="17"/>
          <w:vertAlign w:val="superscript"/>
        </w:rPr>
        <w:t>10</w:t>
      </w:r>
      <w:r w:rsidRPr="00554A07">
        <w:rPr>
          <w:rFonts w:ascii="Times New Roman" w:eastAsia="Times New Roman" w:hAnsi="Times New Roman"/>
          <w:color w:val="0070C0"/>
          <w:sz w:val="24"/>
          <w:szCs w:val="24"/>
        </w:rPr>
        <w:t xml:space="preserve"> And those who dwell on the earth will rejoice over them, make merry, and send gifts to one another, because these two prophets tormented those who dwell on the earth.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11:8-10</w:t>
      </w:r>
    </w:p>
    <w:p w:rsidR="00554A07" w:rsidRDefault="00554A07" w:rsidP="00652AF1">
      <w:pPr>
        <w:pStyle w:val="ListParagraph"/>
        <w:tabs>
          <w:tab w:val="left" w:pos="1260"/>
        </w:tabs>
        <w:spacing w:before="240" w:after="0"/>
        <w:ind w:left="540"/>
        <w:rPr>
          <w:rFonts w:ascii="Times New Roman" w:eastAsia="Times New Roman" w:hAnsi="Times New Roman"/>
          <w:sz w:val="24"/>
          <w:szCs w:val="24"/>
        </w:rPr>
      </w:pPr>
      <w:r>
        <w:rPr>
          <w:rFonts w:ascii="Times New Roman" w:eastAsia="Times New Roman" w:hAnsi="Times New Roman"/>
          <w:sz w:val="24"/>
          <w:szCs w:val="24"/>
        </w:rPr>
        <w:tab/>
        <w:t xml:space="preserve">In the verses above, the dead bodies of two prophets during the end-times will be seen by </w:t>
      </w:r>
      <w:proofErr w:type="gramStart"/>
      <w:r>
        <w:rPr>
          <w:rFonts w:ascii="Times New Roman" w:eastAsia="Times New Roman" w:hAnsi="Times New Roman"/>
          <w:sz w:val="24"/>
          <w:szCs w:val="24"/>
        </w:rPr>
        <w:t>all of the</w:t>
      </w:r>
      <w:proofErr w:type="gramEnd"/>
      <w:r>
        <w:rPr>
          <w:rFonts w:ascii="Times New Roman" w:eastAsia="Times New Roman" w:hAnsi="Times New Roman"/>
          <w:sz w:val="24"/>
          <w:szCs w:val="24"/>
        </w:rPr>
        <w:t xml:space="preserve"> world in an instant of time.  That possibility did not exist until the advent of satellite television.  Now, of course, it has become commonplace to broadcast important images completely around the world.  Events such as the Super Bowl, World Cup Soccer, royal marriages, etc. are broadcast to every television set around the globe.  During </w:t>
      </w:r>
      <w:r w:rsidR="0092042D">
        <w:rPr>
          <w:rFonts w:ascii="Times New Roman" w:eastAsia="Times New Roman" w:hAnsi="Times New Roman"/>
          <w:sz w:val="24"/>
          <w:szCs w:val="24"/>
        </w:rPr>
        <w:t>his vision of the Tribulation, John saw</w:t>
      </w:r>
      <w:r>
        <w:rPr>
          <w:rFonts w:ascii="Times New Roman" w:eastAsia="Times New Roman" w:hAnsi="Times New Roman"/>
          <w:sz w:val="24"/>
          <w:szCs w:val="24"/>
        </w:rPr>
        <w:t xml:space="preserve"> that the incredibly i</w:t>
      </w:r>
      <w:r w:rsidR="0092042D">
        <w:rPr>
          <w:rFonts w:ascii="Times New Roman" w:eastAsia="Times New Roman" w:hAnsi="Times New Roman"/>
          <w:sz w:val="24"/>
          <w:szCs w:val="24"/>
        </w:rPr>
        <w:t>mportant deaths of these two prophets</w:t>
      </w:r>
      <w:r>
        <w:rPr>
          <w:rFonts w:ascii="Times New Roman" w:eastAsia="Times New Roman" w:hAnsi="Times New Roman"/>
          <w:sz w:val="24"/>
          <w:szCs w:val="24"/>
        </w:rPr>
        <w:t xml:space="preserve"> will be similarly broadcast around the world.  Fifty years ago, this was not possible.  Today, it is easily accomplish</w:t>
      </w:r>
      <w:r w:rsidR="00D7741D">
        <w:rPr>
          <w:rFonts w:ascii="Times New Roman" w:eastAsia="Times New Roman" w:hAnsi="Times New Roman"/>
          <w:sz w:val="24"/>
          <w:szCs w:val="24"/>
        </w:rPr>
        <w:t xml:space="preserve">ed via satellite television or over the </w:t>
      </w:r>
      <w:r w:rsidR="00565C21">
        <w:rPr>
          <w:rFonts w:ascii="Times New Roman" w:eastAsia="Times New Roman" w:hAnsi="Times New Roman"/>
          <w:sz w:val="24"/>
          <w:szCs w:val="24"/>
        </w:rPr>
        <w:t>Internet</w:t>
      </w:r>
      <w:r w:rsidR="00D7741D">
        <w:rPr>
          <w:rFonts w:ascii="Times New Roman" w:eastAsia="Times New Roman" w:hAnsi="Times New Roman"/>
          <w:sz w:val="24"/>
          <w:szCs w:val="24"/>
        </w:rPr>
        <w:t>.</w:t>
      </w:r>
      <w:r w:rsidR="0012616A">
        <w:rPr>
          <w:rFonts w:ascii="Times New Roman" w:eastAsia="Times New Roman" w:hAnsi="Times New Roman"/>
          <w:sz w:val="24"/>
          <w:szCs w:val="24"/>
        </w:rPr>
        <w:t xml:space="preserve">  </w:t>
      </w:r>
      <w:r w:rsidR="00C3389A" w:rsidRPr="00407201">
        <w:rPr>
          <w:rFonts w:ascii="Times New Roman" w:eastAsia="Times New Roman" w:hAnsi="Times New Roman"/>
          <w:sz w:val="24"/>
          <w:szCs w:val="24"/>
        </w:rPr>
        <w:t>This is a significant sign of the end-times as this capability has only been available for a couple of decades.</w:t>
      </w:r>
      <w:r w:rsidRPr="00407201">
        <w:rPr>
          <w:rFonts w:ascii="Times New Roman" w:eastAsia="Times New Roman" w:hAnsi="Times New Roman"/>
          <w:sz w:val="24"/>
          <w:szCs w:val="24"/>
        </w:rPr>
        <w:t xml:space="preserve">  </w:t>
      </w:r>
    </w:p>
    <w:p w:rsidR="00652AF1" w:rsidRPr="00407201" w:rsidRDefault="00652AF1" w:rsidP="00652AF1">
      <w:pPr>
        <w:pStyle w:val="ListParagraph"/>
        <w:tabs>
          <w:tab w:val="left" w:pos="1260"/>
        </w:tabs>
        <w:spacing w:before="240" w:after="0"/>
        <w:ind w:left="540"/>
        <w:rPr>
          <w:rFonts w:ascii="Times New Roman" w:eastAsia="Times New Roman" w:hAnsi="Times New Roman"/>
          <w:sz w:val="24"/>
          <w:szCs w:val="24"/>
        </w:rPr>
      </w:pPr>
    </w:p>
    <w:p w:rsidR="00E477F1" w:rsidRDefault="00E477F1" w:rsidP="00652AF1">
      <w:pPr>
        <w:pStyle w:val="ListParagraph"/>
        <w:numPr>
          <w:ilvl w:val="0"/>
          <w:numId w:val="55"/>
        </w:numPr>
        <w:spacing w:before="240" w:after="0"/>
        <w:ind w:left="540"/>
        <w:rPr>
          <w:rFonts w:ascii="Times New Roman" w:eastAsia="Times New Roman" w:hAnsi="Times New Roman"/>
          <w:b/>
          <w:sz w:val="24"/>
          <w:szCs w:val="24"/>
        </w:rPr>
      </w:pPr>
      <w:r>
        <w:rPr>
          <w:rFonts w:ascii="Times New Roman" w:eastAsia="Times New Roman" w:hAnsi="Times New Roman"/>
          <w:b/>
          <w:sz w:val="24"/>
          <w:szCs w:val="24"/>
        </w:rPr>
        <w:t>Preparations for the Mark of the Beast</w:t>
      </w:r>
      <w:r w:rsidR="00B75CEB">
        <w:rPr>
          <w:rFonts w:ascii="Times New Roman" w:eastAsia="Times New Roman" w:hAnsi="Times New Roman"/>
          <w:b/>
          <w:sz w:val="24"/>
          <w:szCs w:val="24"/>
        </w:rPr>
        <w:t xml:space="preserve"> and a cashless financial system</w:t>
      </w:r>
      <w:r w:rsidR="00747489">
        <w:rPr>
          <w:rFonts w:ascii="Times New Roman" w:eastAsia="Times New Roman" w:hAnsi="Times New Roman"/>
          <w:b/>
          <w:sz w:val="24"/>
          <w:szCs w:val="24"/>
        </w:rPr>
        <w:t>:</w:t>
      </w:r>
    </w:p>
    <w:p w:rsidR="00747489" w:rsidRDefault="00747489" w:rsidP="006E5C30">
      <w:pPr>
        <w:spacing w:after="0"/>
        <w:ind w:left="540"/>
        <w:rPr>
          <w:rFonts w:ascii="Times New Roman" w:eastAsia="Times New Roman" w:hAnsi="Times New Roman"/>
          <w:sz w:val="24"/>
          <w:szCs w:val="24"/>
        </w:rPr>
      </w:pPr>
      <w:r w:rsidRPr="002B6C19">
        <w:rPr>
          <w:rFonts w:ascii="Times New Roman" w:eastAsia="Times New Roman" w:hAnsi="Times New Roman"/>
          <w:color w:val="0070C0"/>
          <w:sz w:val="24"/>
          <w:szCs w:val="24"/>
        </w:rPr>
        <w:t xml:space="preserve">He causes all, both small and great, rich and poor, free and slave, to </w:t>
      </w:r>
      <w:r w:rsidRPr="000A6254">
        <w:rPr>
          <w:rFonts w:ascii="Times New Roman" w:eastAsia="Times New Roman" w:hAnsi="Times New Roman"/>
          <w:b/>
          <w:color w:val="0070C0"/>
          <w:sz w:val="24"/>
          <w:szCs w:val="24"/>
        </w:rPr>
        <w:t>receive a mark on their right hand or on their foreheads,</w:t>
      </w:r>
      <w:r w:rsidRPr="002B6C19">
        <w:rPr>
          <w:rFonts w:ascii="Times New Roman" w:eastAsia="Times New Roman" w:hAnsi="Times New Roman"/>
          <w:color w:val="0070C0"/>
          <w:sz w:val="24"/>
          <w:szCs w:val="24"/>
        </w:rPr>
        <w:t xml:space="preserve"> </w:t>
      </w:r>
      <w:r w:rsidRPr="002B6C19">
        <w:rPr>
          <w:rFonts w:ascii="Times New Roman" w:eastAsia="Times New Roman" w:hAnsi="Times New Roman"/>
          <w:b/>
          <w:bCs/>
          <w:color w:val="0070C0"/>
          <w:sz w:val="17"/>
          <w:szCs w:val="17"/>
          <w:vertAlign w:val="superscript"/>
        </w:rPr>
        <w:t>17</w:t>
      </w:r>
      <w:r w:rsidRPr="002B6C19">
        <w:rPr>
          <w:rFonts w:ascii="Times New Roman" w:eastAsia="Times New Roman" w:hAnsi="Times New Roman"/>
          <w:color w:val="0070C0"/>
          <w:sz w:val="24"/>
          <w:szCs w:val="24"/>
        </w:rPr>
        <w:t xml:space="preserve"> and that </w:t>
      </w:r>
      <w:r w:rsidRPr="00352909">
        <w:rPr>
          <w:rFonts w:ascii="Times New Roman" w:eastAsia="Times New Roman" w:hAnsi="Times New Roman"/>
          <w:b/>
          <w:color w:val="0070C0"/>
          <w:sz w:val="24"/>
          <w:szCs w:val="24"/>
        </w:rPr>
        <w:t>no one may buy or sell except one who has the mark or the name of the beast</w:t>
      </w:r>
      <w:r w:rsidRPr="002B6C19">
        <w:rPr>
          <w:rFonts w:ascii="Times New Roman" w:eastAsia="Times New Roman" w:hAnsi="Times New Roman"/>
          <w:color w:val="0070C0"/>
          <w:sz w:val="24"/>
          <w:szCs w:val="24"/>
        </w:rPr>
        <w:t xml:space="preserve">, or the number of his name. </w:t>
      </w:r>
      <w:r w:rsidRPr="002B6C19">
        <w:rPr>
          <w:rFonts w:ascii="Times New Roman" w:eastAsia="Times New Roman" w:hAnsi="Times New Roman"/>
          <w:b/>
          <w:bCs/>
          <w:color w:val="0070C0"/>
          <w:sz w:val="17"/>
          <w:szCs w:val="17"/>
          <w:vertAlign w:val="superscript"/>
        </w:rPr>
        <w:t>18</w:t>
      </w:r>
      <w:r w:rsidRPr="002B6C19">
        <w:rPr>
          <w:rFonts w:ascii="Times New Roman" w:eastAsia="Times New Roman" w:hAnsi="Times New Roman"/>
          <w:color w:val="0070C0"/>
          <w:sz w:val="24"/>
          <w:szCs w:val="24"/>
        </w:rPr>
        <w:t xml:space="preserve"> Here is wisdom. Let him who has understanding calculate </w:t>
      </w:r>
      <w:r w:rsidRPr="002B6C19">
        <w:rPr>
          <w:rFonts w:ascii="Times New Roman" w:eastAsia="Times New Roman" w:hAnsi="Times New Roman"/>
          <w:b/>
          <w:color w:val="0070C0"/>
          <w:sz w:val="24"/>
          <w:szCs w:val="24"/>
        </w:rPr>
        <w:t xml:space="preserve">the number of the beast, </w:t>
      </w:r>
      <w:r w:rsidR="0092042D">
        <w:rPr>
          <w:rFonts w:ascii="Times New Roman" w:eastAsia="Times New Roman" w:hAnsi="Times New Roman"/>
          <w:b/>
          <w:color w:val="0070C0"/>
          <w:sz w:val="24"/>
          <w:szCs w:val="24"/>
        </w:rPr>
        <w:t>for it is the number of a man: h</w:t>
      </w:r>
      <w:r w:rsidRPr="002B6C19">
        <w:rPr>
          <w:rFonts w:ascii="Times New Roman" w:eastAsia="Times New Roman" w:hAnsi="Times New Roman"/>
          <w:b/>
          <w:color w:val="0070C0"/>
          <w:sz w:val="24"/>
          <w:szCs w:val="24"/>
        </w:rPr>
        <w:t xml:space="preserve">is number </w:t>
      </w:r>
      <w:r w:rsidRPr="002B6C19">
        <w:rPr>
          <w:rFonts w:ascii="Times New Roman" w:eastAsia="Times New Roman" w:hAnsi="Times New Roman"/>
          <w:b/>
          <w:iCs/>
          <w:color w:val="0070C0"/>
          <w:sz w:val="24"/>
          <w:szCs w:val="24"/>
        </w:rPr>
        <w:t>is</w:t>
      </w:r>
      <w:r w:rsidRPr="002B6C19">
        <w:rPr>
          <w:rFonts w:ascii="Times New Roman" w:eastAsia="Times New Roman" w:hAnsi="Times New Roman"/>
          <w:b/>
          <w:color w:val="0070C0"/>
          <w:sz w:val="24"/>
          <w:szCs w:val="24"/>
        </w:rPr>
        <w:t xml:space="preserve"> 666.</w:t>
      </w:r>
      <w:r w:rsidRPr="00747489">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747489">
        <w:rPr>
          <w:rFonts w:ascii="Times New Roman" w:eastAsia="Times New Roman" w:hAnsi="Times New Roman"/>
          <w:sz w:val="24"/>
          <w:szCs w:val="24"/>
        </w:rPr>
        <w:t>Rev 13:16-1</w:t>
      </w:r>
      <w:r>
        <w:rPr>
          <w:rFonts w:ascii="Times New Roman" w:eastAsia="Times New Roman" w:hAnsi="Times New Roman"/>
          <w:sz w:val="24"/>
          <w:szCs w:val="24"/>
        </w:rPr>
        <w:t>8</w:t>
      </w:r>
    </w:p>
    <w:p w:rsidR="002F280C" w:rsidRPr="002F280C" w:rsidRDefault="002F280C" w:rsidP="006E5C30">
      <w:pPr>
        <w:ind w:left="540"/>
        <w:rPr>
          <w:rFonts w:ascii="Times New Roman" w:eastAsia="Times New Roman" w:hAnsi="Times New Roman"/>
          <w:color w:val="0070C0"/>
          <w:sz w:val="24"/>
          <w:szCs w:val="24"/>
        </w:rPr>
      </w:pPr>
      <w:r w:rsidRPr="002F280C">
        <w:rPr>
          <w:rFonts w:ascii="Times New Roman" w:eastAsia="Times New Roman" w:hAnsi="Times New Roman"/>
          <w:color w:val="0070C0"/>
          <w:sz w:val="24"/>
          <w:szCs w:val="24"/>
        </w:rPr>
        <w:t xml:space="preserve">And I saw thrones, and they sat on them, and judgment was committed to them. Then </w:t>
      </w:r>
      <w:r w:rsidRPr="00951B6F">
        <w:rPr>
          <w:rFonts w:ascii="Times New Roman" w:eastAsia="Times New Roman" w:hAnsi="Times New Roman"/>
          <w:b/>
          <w:iCs/>
          <w:color w:val="0070C0"/>
          <w:sz w:val="24"/>
          <w:szCs w:val="24"/>
        </w:rPr>
        <w:t>I saw</w:t>
      </w:r>
      <w:r w:rsidRPr="00951B6F">
        <w:rPr>
          <w:rFonts w:ascii="Times New Roman" w:eastAsia="Times New Roman" w:hAnsi="Times New Roman"/>
          <w:b/>
          <w:color w:val="0070C0"/>
          <w:sz w:val="24"/>
          <w:szCs w:val="24"/>
        </w:rPr>
        <w:t xml:space="preserve"> the souls of those who had been beheaded for their witness to Jesus and for the word </w:t>
      </w:r>
      <w:r w:rsidRPr="00951B6F">
        <w:rPr>
          <w:rFonts w:ascii="Times New Roman" w:eastAsia="Times New Roman" w:hAnsi="Times New Roman"/>
          <w:b/>
          <w:color w:val="0070C0"/>
          <w:sz w:val="24"/>
          <w:szCs w:val="24"/>
        </w:rPr>
        <w:lastRenderedPageBreak/>
        <w:t xml:space="preserve">of God, who had not worshiped the beast or his image, and had not received </w:t>
      </w:r>
      <w:r w:rsidRPr="00951B6F">
        <w:rPr>
          <w:rFonts w:ascii="Times New Roman" w:eastAsia="Times New Roman" w:hAnsi="Times New Roman"/>
          <w:b/>
          <w:iCs/>
          <w:color w:val="0070C0"/>
          <w:sz w:val="24"/>
          <w:szCs w:val="24"/>
        </w:rPr>
        <w:t>his</w:t>
      </w:r>
      <w:r w:rsidRPr="00951B6F">
        <w:rPr>
          <w:rFonts w:ascii="Times New Roman" w:eastAsia="Times New Roman" w:hAnsi="Times New Roman"/>
          <w:b/>
          <w:color w:val="0070C0"/>
          <w:sz w:val="24"/>
          <w:szCs w:val="24"/>
        </w:rPr>
        <w:t xml:space="preserve"> mark on their foreheads or on their hands.</w:t>
      </w:r>
      <w:r w:rsidRPr="002F280C">
        <w:rPr>
          <w:rFonts w:ascii="Times New Roman" w:eastAsia="Times New Roman" w:hAnsi="Times New Roman"/>
          <w:color w:val="0070C0"/>
          <w:sz w:val="24"/>
          <w:szCs w:val="24"/>
        </w:rPr>
        <w:t xml:space="preserve"> And they lived and reigned with Christ for a thousand years. </w:t>
      </w:r>
      <w:r w:rsidRPr="002F280C">
        <w:rPr>
          <w:rFonts w:ascii="Times New Roman" w:eastAsia="Times New Roman" w:hAnsi="Times New Roman"/>
          <w:b/>
          <w:bCs/>
          <w:color w:val="0070C0"/>
          <w:sz w:val="17"/>
          <w:szCs w:val="17"/>
          <w:vertAlign w:val="superscript"/>
        </w:rPr>
        <w:t>5</w:t>
      </w:r>
      <w:r w:rsidRPr="002F280C">
        <w:rPr>
          <w:rFonts w:ascii="Times New Roman" w:eastAsia="Times New Roman" w:hAnsi="Times New Roman"/>
          <w:color w:val="0070C0"/>
          <w:sz w:val="24"/>
          <w:szCs w:val="24"/>
        </w:rPr>
        <w:t xml:space="preserve"> But the rest of the dead did not live again until the thousand years were finished.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20:4-5</w:t>
      </w:r>
    </w:p>
    <w:p w:rsidR="00EB6B47" w:rsidRDefault="00747489" w:rsidP="006E5C30">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As these verses state, there will be coming a time, during the Great Tribulation, that people will have to choose between taking the “Mark of the Beast” and rejecting Jesus, or staying true to Christ and </w:t>
      </w:r>
      <w:r w:rsidR="002B6C19">
        <w:rPr>
          <w:rFonts w:ascii="Times New Roman" w:eastAsia="Times New Roman" w:hAnsi="Times New Roman"/>
          <w:sz w:val="24"/>
          <w:szCs w:val="24"/>
        </w:rPr>
        <w:t>thereby likely</w:t>
      </w:r>
      <w:r>
        <w:rPr>
          <w:rFonts w:ascii="Times New Roman" w:eastAsia="Times New Roman" w:hAnsi="Times New Roman"/>
          <w:sz w:val="24"/>
          <w:szCs w:val="24"/>
        </w:rPr>
        <w:t xml:space="preserve"> dying a martyr</w:t>
      </w:r>
      <w:r w:rsidR="006E5C30">
        <w:rPr>
          <w:rFonts w:ascii="Times New Roman" w:eastAsia="Times New Roman" w:hAnsi="Times New Roman"/>
          <w:sz w:val="24"/>
          <w:szCs w:val="24"/>
        </w:rPr>
        <w:t>’s death</w:t>
      </w:r>
      <w:r>
        <w:rPr>
          <w:rFonts w:ascii="Times New Roman" w:eastAsia="Times New Roman" w:hAnsi="Times New Roman"/>
          <w:sz w:val="24"/>
          <w:szCs w:val="24"/>
        </w:rPr>
        <w:t>.</w:t>
      </w:r>
      <w:r w:rsidR="00651FC9">
        <w:rPr>
          <w:rFonts w:ascii="Times New Roman" w:eastAsia="Times New Roman" w:hAnsi="Times New Roman"/>
          <w:sz w:val="24"/>
          <w:szCs w:val="24"/>
        </w:rPr>
        <w:t xml:space="preserve">  The </w:t>
      </w:r>
      <w:r w:rsidR="0035248E">
        <w:rPr>
          <w:rFonts w:ascii="Times New Roman" w:eastAsia="Times New Roman" w:hAnsi="Times New Roman"/>
          <w:sz w:val="24"/>
          <w:szCs w:val="24"/>
        </w:rPr>
        <w:t xml:space="preserve">False Prophet </w:t>
      </w:r>
      <w:r w:rsidR="00651FC9">
        <w:rPr>
          <w:rFonts w:ascii="Times New Roman" w:eastAsia="Times New Roman" w:hAnsi="Times New Roman"/>
          <w:sz w:val="24"/>
          <w:szCs w:val="24"/>
        </w:rPr>
        <w:t>will command all humanity to receive this “mark</w:t>
      </w:r>
      <w:r w:rsidR="0035248E">
        <w:rPr>
          <w:rFonts w:ascii="Times New Roman" w:eastAsia="Times New Roman" w:hAnsi="Times New Roman"/>
          <w:sz w:val="24"/>
          <w:szCs w:val="24"/>
        </w:rPr>
        <w:t>” as a mark of allegiance to the Antichrist</w:t>
      </w:r>
      <w:r w:rsidR="00651FC9">
        <w:rPr>
          <w:rFonts w:ascii="Times New Roman" w:eastAsia="Times New Roman" w:hAnsi="Times New Roman"/>
          <w:sz w:val="24"/>
          <w:szCs w:val="24"/>
        </w:rPr>
        <w:t>… and, therefore, also to Satan, the god of the Antichrist.  One might ask how can anyone come up with a reasonable way to place a mark on so</w:t>
      </w:r>
      <w:r w:rsidR="00543287">
        <w:rPr>
          <w:rFonts w:ascii="Times New Roman" w:eastAsia="Times New Roman" w:hAnsi="Times New Roman"/>
          <w:sz w:val="24"/>
          <w:szCs w:val="24"/>
        </w:rPr>
        <w:t xml:space="preserve"> many billions of </w:t>
      </w:r>
      <w:proofErr w:type="gramStart"/>
      <w:r w:rsidR="00543287">
        <w:rPr>
          <w:rFonts w:ascii="Times New Roman" w:eastAsia="Times New Roman" w:hAnsi="Times New Roman"/>
          <w:sz w:val="24"/>
          <w:szCs w:val="24"/>
        </w:rPr>
        <w:t>people?</w:t>
      </w:r>
      <w:proofErr w:type="gramEnd"/>
      <w:r w:rsidR="00543287">
        <w:rPr>
          <w:rFonts w:ascii="Times New Roman" w:eastAsia="Times New Roman" w:hAnsi="Times New Roman"/>
          <w:sz w:val="24"/>
          <w:szCs w:val="24"/>
        </w:rPr>
        <w:t xml:space="preserve">  </w:t>
      </w:r>
      <w:r w:rsidR="00ED5A52" w:rsidRPr="00407201">
        <w:rPr>
          <w:rFonts w:ascii="Times New Roman" w:eastAsia="Times New Roman" w:hAnsi="Times New Roman"/>
          <w:sz w:val="24"/>
          <w:szCs w:val="24"/>
        </w:rPr>
        <w:t>Not only that</w:t>
      </w:r>
      <w:r w:rsidR="00651FC9" w:rsidRPr="00407201">
        <w:rPr>
          <w:rFonts w:ascii="Times New Roman" w:eastAsia="Times New Roman" w:hAnsi="Times New Roman"/>
          <w:sz w:val="24"/>
          <w:szCs w:val="24"/>
        </w:rPr>
        <w:t xml:space="preserve">, </w:t>
      </w:r>
      <w:r w:rsidR="00ED5A52" w:rsidRPr="00407201">
        <w:rPr>
          <w:rFonts w:ascii="Times New Roman" w:eastAsia="Times New Roman" w:hAnsi="Times New Roman"/>
          <w:sz w:val="24"/>
          <w:szCs w:val="24"/>
        </w:rPr>
        <w:t xml:space="preserve">but </w:t>
      </w:r>
      <w:r w:rsidR="00651FC9" w:rsidRPr="00407201">
        <w:rPr>
          <w:rFonts w:ascii="Times New Roman" w:eastAsia="Times New Roman" w:hAnsi="Times New Roman"/>
          <w:sz w:val="24"/>
          <w:szCs w:val="24"/>
        </w:rPr>
        <w:t>what would be the point</w:t>
      </w:r>
      <w:r w:rsidR="00EB6B47" w:rsidRPr="00407201">
        <w:rPr>
          <w:rFonts w:ascii="Times New Roman" w:eastAsia="Times New Roman" w:hAnsi="Times New Roman"/>
          <w:sz w:val="24"/>
          <w:szCs w:val="24"/>
        </w:rPr>
        <w:t xml:space="preserve"> of doing it</w:t>
      </w:r>
      <w:r w:rsidR="00651FC9" w:rsidRPr="00407201">
        <w:rPr>
          <w:rFonts w:ascii="Times New Roman" w:eastAsia="Times New Roman" w:hAnsi="Times New Roman"/>
          <w:sz w:val="24"/>
          <w:szCs w:val="24"/>
        </w:rPr>
        <w:t>?</w:t>
      </w:r>
      <w:r w:rsidR="00EB6B47" w:rsidRPr="00407201">
        <w:rPr>
          <w:rFonts w:ascii="Times New Roman" w:eastAsia="Times New Roman" w:hAnsi="Times New Roman"/>
          <w:sz w:val="24"/>
          <w:szCs w:val="24"/>
        </w:rPr>
        <w:t xml:space="preserve">  Let’s take a look at the answer to</w:t>
      </w:r>
      <w:r w:rsidR="00EB6B47">
        <w:rPr>
          <w:rFonts w:ascii="Times New Roman" w:eastAsia="Times New Roman" w:hAnsi="Times New Roman"/>
          <w:sz w:val="24"/>
          <w:szCs w:val="24"/>
        </w:rPr>
        <w:t xml:space="preserve"> these two questions and see why this is just one more sign of the soon coming of the Lord.</w:t>
      </w:r>
    </w:p>
    <w:p w:rsidR="0093303F" w:rsidRDefault="00EB6B47" w:rsidP="006117AE">
      <w:pPr>
        <w:pStyle w:val="ListParagraph"/>
        <w:numPr>
          <w:ilvl w:val="0"/>
          <w:numId w:val="59"/>
        </w:numPr>
        <w:spacing w:after="0"/>
        <w:ind w:left="900"/>
        <w:rPr>
          <w:rFonts w:ascii="Times New Roman" w:eastAsia="Times New Roman" w:hAnsi="Times New Roman"/>
          <w:sz w:val="24"/>
          <w:szCs w:val="24"/>
        </w:rPr>
      </w:pPr>
      <w:r w:rsidRPr="00EB6B47">
        <w:rPr>
          <w:rFonts w:ascii="Times New Roman" w:eastAsia="Times New Roman" w:hAnsi="Times New Roman"/>
          <w:sz w:val="24"/>
          <w:szCs w:val="24"/>
        </w:rPr>
        <w:t>Why would someone want to mark the body of a person?</w:t>
      </w:r>
      <w:r w:rsidR="00815DC2">
        <w:rPr>
          <w:rFonts w:ascii="Times New Roman" w:eastAsia="Times New Roman" w:hAnsi="Times New Roman"/>
          <w:sz w:val="24"/>
          <w:szCs w:val="24"/>
        </w:rPr>
        <w:t xml:space="preserve">  Quite obviously, if a mechanism could be found that could unmistakably identify all people </w:t>
      </w:r>
      <w:r w:rsidR="00815DC2" w:rsidRPr="009E0C65">
        <w:rPr>
          <w:rFonts w:ascii="Times New Roman" w:eastAsia="Times New Roman" w:hAnsi="Times New Roman"/>
          <w:sz w:val="24"/>
          <w:szCs w:val="24"/>
        </w:rPr>
        <w:t>“instantly”</w:t>
      </w:r>
      <w:r w:rsidR="00643AB3" w:rsidRPr="009E0C65">
        <w:rPr>
          <w:rFonts w:ascii="Times New Roman" w:eastAsia="Times New Roman" w:hAnsi="Times New Roman"/>
          <w:sz w:val="24"/>
          <w:szCs w:val="24"/>
        </w:rPr>
        <w:t>,</w:t>
      </w:r>
      <w:r w:rsidR="00815DC2" w:rsidRPr="009E0C65">
        <w:rPr>
          <w:rFonts w:ascii="Times New Roman" w:eastAsia="Times New Roman" w:hAnsi="Times New Roman"/>
          <w:sz w:val="24"/>
          <w:szCs w:val="24"/>
        </w:rPr>
        <w:t xml:space="preserve"> and</w:t>
      </w:r>
      <w:r w:rsidR="00643AB3" w:rsidRPr="009E0C65">
        <w:rPr>
          <w:rFonts w:ascii="Times New Roman" w:eastAsia="Times New Roman" w:hAnsi="Times New Roman"/>
          <w:sz w:val="24"/>
          <w:szCs w:val="24"/>
        </w:rPr>
        <w:t xml:space="preserve"> do this</w:t>
      </w:r>
      <w:r w:rsidR="00815DC2" w:rsidRPr="009E0C65">
        <w:rPr>
          <w:rFonts w:ascii="Times New Roman" w:eastAsia="Times New Roman" w:hAnsi="Times New Roman"/>
          <w:sz w:val="24"/>
          <w:szCs w:val="24"/>
        </w:rPr>
        <w:t xml:space="preserve"> without the use of ID cards or similar items th</w:t>
      </w:r>
      <w:r w:rsidR="00ED5A52" w:rsidRPr="009E0C65">
        <w:rPr>
          <w:rFonts w:ascii="Times New Roman" w:eastAsia="Times New Roman" w:hAnsi="Times New Roman"/>
          <w:sz w:val="24"/>
          <w:szCs w:val="24"/>
        </w:rPr>
        <w:t>at can be copied or stolen</w:t>
      </w:r>
      <w:r w:rsidR="00815DC2" w:rsidRPr="009E0C65">
        <w:rPr>
          <w:rFonts w:ascii="Times New Roman" w:eastAsia="Times New Roman" w:hAnsi="Times New Roman"/>
          <w:sz w:val="24"/>
          <w:szCs w:val="24"/>
        </w:rPr>
        <w:t>, this</w:t>
      </w:r>
      <w:r w:rsidR="00815DC2">
        <w:rPr>
          <w:rFonts w:ascii="Times New Roman" w:eastAsia="Times New Roman" w:hAnsi="Times New Roman"/>
          <w:sz w:val="24"/>
          <w:szCs w:val="24"/>
        </w:rPr>
        <w:t xml:space="preserve"> technique would be of significant value to a government that wants to exact complete control over its populace.  By doing this, the government could control virtually anything it wanted, such as</w:t>
      </w:r>
      <w:r w:rsidR="006E5C30">
        <w:rPr>
          <w:rFonts w:ascii="Times New Roman" w:eastAsia="Times New Roman" w:hAnsi="Times New Roman"/>
          <w:sz w:val="24"/>
          <w:szCs w:val="24"/>
        </w:rPr>
        <w:t xml:space="preserve"> the following</w:t>
      </w:r>
      <w:r w:rsidR="00815DC2">
        <w:rPr>
          <w:rFonts w:ascii="Times New Roman" w:eastAsia="Times New Roman" w:hAnsi="Times New Roman"/>
          <w:sz w:val="24"/>
          <w:szCs w:val="24"/>
        </w:rPr>
        <w:t>: buying and selling, coming and going, etc.  There is no better way to do this than to place that “mark” of identity on or within each person’s body.</w:t>
      </w:r>
      <w:r w:rsidR="00BA019C">
        <w:rPr>
          <w:rFonts w:ascii="Times New Roman" w:eastAsia="Times New Roman" w:hAnsi="Times New Roman"/>
          <w:sz w:val="24"/>
          <w:szCs w:val="24"/>
        </w:rPr>
        <w:t xml:space="preserve">  Obviously, this form of identification would be almost foolproof.</w:t>
      </w:r>
    </w:p>
    <w:p w:rsidR="00747489" w:rsidRDefault="0093303F" w:rsidP="006E5C30">
      <w:pPr>
        <w:pStyle w:val="ListParagraph"/>
        <w:tabs>
          <w:tab w:val="left" w:pos="1800"/>
        </w:tabs>
        <w:spacing w:after="0"/>
        <w:ind w:left="900" w:hanging="360"/>
        <w:rPr>
          <w:rFonts w:ascii="Times New Roman" w:eastAsia="Times New Roman" w:hAnsi="Times New Roman"/>
          <w:sz w:val="24"/>
          <w:szCs w:val="24"/>
        </w:rPr>
      </w:pPr>
      <w:r>
        <w:rPr>
          <w:rFonts w:ascii="Times New Roman" w:eastAsia="Times New Roman" w:hAnsi="Times New Roman"/>
          <w:sz w:val="24"/>
          <w:szCs w:val="24"/>
        </w:rPr>
        <w:tab/>
      </w:r>
      <w:r w:rsidR="00D950AA">
        <w:rPr>
          <w:rFonts w:ascii="Times New Roman" w:eastAsia="Times New Roman" w:hAnsi="Times New Roman"/>
          <w:sz w:val="24"/>
          <w:szCs w:val="24"/>
        </w:rPr>
        <w:tab/>
      </w:r>
      <w:proofErr w:type="gramStart"/>
      <w:r>
        <w:rPr>
          <w:rFonts w:ascii="Times New Roman" w:eastAsia="Times New Roman" w:hAnsi="Times New Roman"/>
          <w:sz w:val="24"/>
          <w:szCs w:val="24"/>
        </w:rPr>
        <w:t xml:space="preserve">As will be shown in another “sign of the end-times”, the world will be moving toward a </w:t>
      </w:r>
      <w:r w:rsidR="00DE359C">
        <w:rPr>
          <w:rFonts w:ascii="Times New Roman" w:eastAsia="Times New Roman" w:hAnsi="Times New Roman"/>
          <w:sz w:val="24"/>
          <w:szCs w:val="24"/>
        </w:rPr>
        <w:t xml:space="preserve">global, and </w:t>
      </w:r>
      <w:r>
        <w:rPr>
          <w:rFonts w:ascii="Times New Roman" w:eastAsia="Times New Roman" w:hAnsi="Times New Roman"/>
          <w:sz w:val="24"/>
          <w:szCs w:val="24"/>
        </w:rPr>
        <w:t xml:space="preserve">cashless society </w:t>
      </w:r>
      <w:r w:rsidR="00DE359C">
        <w:rPr>
          <w:rFonts w:ascii="Times New Roman" w:eastAsia="Times New Roman" w:hAnsi="Times New Roman"/>
          <w:sz w:val="24"/>
          <w:szCs w:val="24"/>
        </w:rPr>
        <w:t>in those times.</w:t>
      </w:r>
      <w:proofErr w:type="gramEnd"/>
      <w:r w:rsidR="00DE359C">
        <w:rPr>
          <w:rFonts w:ascii="Times New Roman" w:eastAsia="Times New Roman" w:hAnsi="Times New Roman"/>
          <w:sz w:val="24"/>
          <w:szCs w:val="24"/>
        </w:rPr>
        <w:t xml:space="preserve">  Financial transactions will typically not involve cash… if cash remains</w:t>
      </w:r>
      <w:r w:rsidR="00ED5A52">
        <w:rPr>
          <w:rFonts w:ascii="Times New Roman" w:eastAsia="Times New Roman" w:hAnsi="Times New Roman"/>
          <w:sz w:val="24"/>
          <w:szCs w:val="24"/>
        </w:rPr>
        <w:t xml:space="preserve"> at all.  Instead</w:t>
      </w:r>
      <w:r w:rsidR="00ED5A52" w:rsidRPr="009E0C65">
        <w:rPr>
          <w:rFonts w:ascii="Times New Roman" w:eastAsia="Times New Roman" w:hAnsi="Times New Roman"/>
          <w:sz w:val="24"/>
          <w:szCs w:val="24"/>
        </w:rPr>
        <w:t>, by</w:t>
      </w:r>
      <w:r w:rsidR="001B7203" w:rsidRPr="009E0C65">
        <w:rPr>
          <w:rFonts w:ascii="Times New Roman" w:eastAsia="Times New Roman" w:hAnsi="Times New Roman"/>
          <w:sz w:val="24"/>
          <w:szCs w:val="24"/>
        </w:rPr>
        <w:t xml:space="preserve"> scanning a</w:t>
      </w:r>
      <w:r w:rsidR="00DE359C" w:rsidRPr="009E0C65">
        <w:rPr>
          <w:rFonts w:ascii="Times New Roman" w:eastAsia="Times New Roman" w:hAnsi="Times New Roman"/>
          <w:sz w:val="24"/>
          <w:szCs w:val="24"/>
        </w:rPr>
        <w:t xml:space="preserve"> person</w:t>
      </w:r>
      <w:r w:rsidR="00DE359C">
        <w:rPr>
          <w:rFonts w:ascii="Times New Roman" w:eastAsia="Times New Roman" w:hAnsi="Times New Roman"/>
          <w:sz w:val="24"/>
          <w:szCs w:val="24"/>
        </w:rPr>
        <w:t xml:space="preserve">, the necessary information will be obtained to enable any appropriate debit or deposit of “money” from </w:t>
      </w:r>
      <w:r w:rsidR="00951B6F">
        <w:rPr>
          <w:rFonts w:ascii="Times New Roman" w:eastAsia="Times New Roman" w:hAnsi="Times New Roman"/>
          <w:sz w:val="24"/>
          <w:szCs w:val="24"/>
        </w:rPr>
        <w:t xml:space="preserve">or into </w:t>
      </w:r>
      <w:r w:rsidR="00DE359C">
        <w:rPr>
          <w:rFonts w:ascii="Times New Roman" w:eastAsia="Times New Roman" w:hAnsi="Times New Roman"/>
          <w:sz w:val="24"/>
          <w:szCs w:val="24"/>
        </w:rPr>
        <w:t xml:space="preserve">their </w:t>
      </w:r>
      <w:r w:rsidR="00543287">
        <w:rPr>
          <w:rFonts w:ascii="Times New Roman" w:eastAsia="Times New Roman" w:hAnsi="Times New Roman"/>
          <w:sz w:val="24"/>
          <w:szCs w:val="24"/>
        </w:rPr>
        <w:t xml:space="preserve">bank </w:t>
      </w:r>
      <w:r w:rsidR="00DE359C">
        <w:rPr>
          <w:rFonts w:ascii="Times New Roman" w:eastAsia="Times New Roman" w:hAnsi="Times New Roman"/>
          <w:sz w:val="24"/>
          <w:szCs w:val="24"/>
        </w:rPr>
        <w:t>account.  This transaction will be completed instantaneously.  In some ways, this sounds great.  However, there are terribl</w:t>
      </w:r>
      <w:r w:rsidR="00951B6F">
        <w:rPr>
          <w:rFonts w:ascii="Times New Roman" w:eastAsia="Times New Roman" w:hAnsi="Times New Roman"/>
          <w:sz w:val="24"/>
          <w:szCs w:val="24"/>
        </w:rPr>
        <w:t xml:space="preserve">e potential consequences if </w:t>
      </w:r>
      <w:r w:rsidR="00E633AB">
        <w:rPr>
          <w:rFonts w:ascii="Times New Roman" w:eastAsia="Times New Roman" w:hAnsi="Times New Roman"/>
          <w:sz w:val="24"/>
          <w:szCs w:val="24"/>
        </w:rPr>
        <w:t xml:space="preserve">one </w:t>
      </w:r>
      <w:r w:rsidR="00951B6F">
        <w:rPr>
          <w:rFonts w:ascii="Times New Roman" w:eastAsia="Times New Roman" w:hAnsi="Times New Roman"/>
          <w:sz w:val="24"/>
          <w:szCs w:val="24"/>
        </w:rPr>
        <w:t>despotic leader or tyrannical government</w:t>
      </w:r>
      <w:r w:rsidR="00DE359C">
        <w:rPr>
          <w:rFonts w:ascii="Times New Roman" w:eastAsia="Times New Roman" w:hAnsi="Times New Roman"/>
          <w:sz w:val="24"/>
          <w:szCs w:val="24"/>
        </w:rPr>
        <w:t xml:space="preserve"> controls all of these transactions! </w:t>
      </w:r>
      <w:r w:rsidR="00815DC2">
        <w:rPr>
          <w:rFonts w:ascii="Times New Roman" w:eastAsia="Times New Roman" w:hAnsi="Times New Roman"/>
          <w:sz w:val="24"/>
          <w:szCs w:val="24"/>
        </w:rPr>
        <w:t xml:space="preserve">  </w:t>
      </w:r>
    </w:p>
    <w:p w:rsidR="00EB6B47" w:rsidRDefault="00EB6B47" w:rsidP="006117AE">
      <w:pPr>
        <w:pStyle w:val="ListParagraph"/>
        <w:numPr>
          <w:ilvl w:val="0"/>
          <w:numId w:val="59"/>
        </w:numPr>
        <w:spacing w:after="0"/>
        <w:ind w:left="900"/>
        <w:rPr>
          <w:rFonts w:ascii="Times New Roman" w:eastAsia="Times New Roman" w:hAnsi="Times New Roman"/>
          <w:sz w:val="24"/>
          <w:szCs w:val="24"/>
        </w:rPr>
      </w:pPr>
      <w:r>
        <w:rPr>
          <w:rFonts w:ascii="Times New Roman" w:eastAsia="Times New Roman" w:hAnsi="Times New Roman"/>
          <w:sz w:val="24"/>
          <w:szCs w:val="24"/>
        </w:rPr>
        <w:t xml:space="preserve">How can this </w:t>
      </w:r>
      <w:r w:rsidR="00F35D8E">
        <w:rPr>
          <w:rFonts w:ascii="Times New Roman" w:eastAsia="Times New Roman" w:hAnsi="Times New Roman"/>
          <w:sz w:val="24"/>
          <w:szCs w:val="24"/>
        </w:rPr>
        <w:t xml:space="preserve">type of transaction </w:t>
      </w:r>
      <w:r>
        <w:rPr>
          <w:rFonts w:ascii="Times New Roman" w:eastAsia="Times New Roman" w:hAnsi="Times New Roman"/>
          <w:sz w:val="24"/>
          <w:szCs w:val="24"/>
        </w:rPr>
        <w:t>be done</w:t>
      </w:r>
      <w:r w:rsidR="00BA019C">
        <w:rPr>
          <w:rFonts w:ascii="Times New Roman" w:eastAsia="Times New Roman" w:hAnsi="Times New Roman"/>
          <w:sz w:val="24"/>
          <w:szCs w:val="24"/>
        </w:rPr>
        <w:t xml:space="preserve"> in an effective and reasonable manner</w:t>
      </w:r>
      <w:r>
        <w:rPr>
          <w:rFonts w:ascii="Times New Roman" w:eastAsia="Times New Roman" w:hAnsi="Times New Roman"/>
          <w:sz w:val="24"/>
          <w:szCs w:val="24"/>
        </w:rPr>
        <w:t>?</w:t>
      </w:r>
      <w:r w:rsidR="00401EDA">
        <w:rPr>
          <w:rFonts w:ascii="Times New Roman" w:eastAsia="Times New Roman" w:hAnsi="Times New Roman"/>
          <w:sz w:val="24"/>
          <w:szCs w:val="24"/>
        </w:rPr>
        <w:t xml:space="preserve">  Until recent years, there </w:t>
      </w:r>
      <w:r w:rsidR="00951B6F">
        <w:rPr>
          <w:rFonts w:ascii="Times New Roman" w:eastAsia="Times New Roman" w:hAnsi="Times New Roman"/>
          <w:sz w:val="24"/>
          <w:szCs w:val="24"/>
        </w:rPr>
        <w:t xml:space="preserve">simply </w:t>
      </w:r>
      <w:r w:rsidR="00401EDA">
        <w:rPr>
          <w:rFonts w:ascii="Times New Roman" w:eastAsia="Times New Roman" w:hAnsi="Times New Roman"/>
          <w:sz w:val="24"/>
          <w:szCs w:val="24"/>
        </w:rPr>
        <w:t>was no way that any gov</w:t>
      </w:r>
      <w:r w:rsidR="001B7203">
        <w:rPr>
          <w:rFonts w:ascii="Times New Roman" w:eastAsia="Times New Roman" w:hAnsi="Times New Roman"/>
          <w:sz w:val="24"/>
          <w:szCs w:val="24"/>
        </w:rPr>
        <w:t xml:space="preserve">ernment could exact such </w:t>
      </w:r>
      <w:r w:rsidR="001B7203" w:rsidRPr="00643AB3">
        <w:rPr>
          <w:rFonts w:ascii="Times New Roman" w:eastAsia="Times New Roman" w:hAnsi="Times New Roman"/>
          <w:sz w:val="24"/>
          <w:szCs w:val="24"/>
        </w:rPr>
        <w:t>excessive</w:t>
      </w:r>
      <w:r w:rsidR="00401EDA" w:rsidRPr="00643AB3">
        <w:rPr>
          <w:rFonts w:ascii="Times New Roman" w:eastAsia="Times New Roman" w:hAnsi="Times New Roman"/>
          <w:sz w:val="24"/>
          <w:szCs w:val="24"/>
        </w:rPr>
        <w:t xml:space="preserve"> control </w:t>
      </w:r>
      <w:r w:rsidR="00401EDA">
        <w:rPr>
          <w:rFonts w:ascii="Times New Roman" w:eastAsia="Times New Roman" w:hAnsi="Times New Roman"/>
          <w:sz w:val="24"/>
          <w:szCs w:val="24"/>
        </w:rPr>
        <w:t>over their populace.  Lately, however, this ability has been realized in the form of miniature computer microchips.  These chips have the capability to store massive quantities of information on every person.  Complete financial, legal, biometric, and medical records are just some of the items that would be accessible to anyone who scans the chip.  These chips are actually smaller than a grain of rice and contain more than five megabytes worth of information… plenty to contain all relevant information that any government migh</w:t>
      </w:r>
      <w:r w:rsidR="006E5C30">
        <w:rPr>
          <w:rFonts w:ascii="Times New Roman" w:eastAsia="Times New Roman" w:hAnsi="Times New Roman"/>
          <w:sz w:val="24"/>
          <w:szCs w:val="24"/>
        </w:rPr>
        <w:t>t require</w:t>
      </w:r>
      <w:r w:rsidR="00401EDA">
        <w:rPr>
          <w:rFonts w:ascii="Times New Roman" w:eastAsia="Times New Roman" w:hAnsi="Times New Roman"/>
          <w:sz w:val="24"/>
          <w:szCs w:val="24"/>
        </w:rPr>
        <w:t xml:space="preserve"> to exercise contro</w:t>
      </w:r>
      <w:r w:rsidR="0082590F">
        <w:rPr>
          <w:rFonts w:ascii="Times New Roman" w:eastAsia="Times New Roman" w:hAnsi="Times New Roman"/>
          <w:sz w:val="24"/>
          <w:szCs w:val="24"/>
        </w:rPr>
        <w:t>l over their citizenry.  M</w:t>
      </w:r>
      <w:r w:rsidR="00401EDA">
        <w:rPr>
          <w:rFonts w:ascii="Times New Roman" w:eastAsia="Times New Roman" w:hAnsi="Times New Roman"/>
          <w:sz w:val="24"/>
          <w:szCs w:val="24"/>
        </w:rPr>
        <w:t>icrochips have been designed to store a permanent, non-modifiable, identificati</w:t>
      </w:r>
      <w:r w:rsidR="00F71640">
        <w:rPr>
          <w:rFonts w:ascii="Times New Roman" w:eastAsia="Times New Roman" w:hAnsi="Times New Roman"/>
          <w:sz w:val="24"/>
          <w:szCs w:val="24"/>
        </w:rPr>
        <w:t>on number.</w:t>
      </w:r>
      <w:r w:rsidR="0082590F">
        <w:rPr>
          <w:rFonts w:ascii="Times New Roman" w:eastAsia="Times New Roman" w:hAnsi="Times New Roman"/>
          <w:sz w:val="24"/>
          <w:szCs w:val="24"/>
        </w:rPr>
        <w:t xml:space="preserve">  Card scanners even now can access the implanted sensors in the chips and send information anywhere in the world instantaneously.  Global positioning systems will be able to </w:t>
      </w:r>
      <w:r w:rsidR="0082590F">
        <w:rPr>
          <w:rFonts w:ascii="Times New Roman" w:eastAsia="Times New Roman" w:hAnsi="Times New Roman"/>
          <w:sz w:val="24"/>
          <w:szCs w:val="24"/>
        </w:rPr>
        <w:lastRenderedPageBreak/>
        <w:t>track every person.  Every year, the capabilities of these chips become more conducive to their universal use by the coming Antichrist.  They are already good enough to serve his evil purpose!</w:t>
      </w:r>
    </w:p>
    <w:p w:rsidR="002F280C" w:rsidRDefault="0093303F" w:rsidP="006E5C30">
      <w:pPr>
        <w:pStyle w:val="ListParagraph"/>
        <w:tabs>
          <w:tab w:val="left" w:pos="1800"/>
        </w:tabs>
        <w:spacing w:after="0"/>
        <w:ind w:left="900" w:hanging="360"/>
        <w:rPr>
          <w:rFonts w:ascii="Times New Roman" w:eastAsia="Times New Roman" w:hAnsi="Times New Roman"/>
          <w:sz w:val="24"/>
          <w:szCs w:val="24"/>
        </w:rPr>
      </w:pPr>
      <w:r>
        <w:rPr>
          <w:rFonts w:ascii="Times New Roman" w:eastAsia="Times New Roman" w:hAnsi="Times New Roman"/>
          <w:sz w:val="24"/>
          <w:szCs w:val="24"/>
        </w:rPr>
        <w:tab/>
      </w:r>
      <w:r w:rsidR="00D950AA">
        <w:rPr>
          <w:rFonts w:ascii="Times New Roman" w:eastAsia="Times New Roman" w:hAnsi="Times New Roman"/>
          <w:sz w:val="24"/>
          <w:szCs w:val="24"/>
        </w:rPr>
        <w:tab/>
      </w:r>
      <w:r>
        <w:rPr>
          <w:rFonts w:ascii="Times New Roman" w:eastAsia="Times New Roman" w:hAnsi="Times New Roman"/>
          <w:sz w:val="24"/>
          <w:szCs w:val="24"/>
        </w:rPr>
        <w:t xml:space="preserve">As the verses above from </w:t>
      </w:r>
      <w:r w:rsidR="00BD631D">
        <w:rPr>
          <w:rFonts w:ascii="Times New Roman" w:eastAsia="Times New Roman" w:hAnsi="Times New Roman"/>
          <w:sz w:val="24"/>
          <w:szCs w:val="24"/>
        </w:rPr>
        <w:t>Chapter</w:t>
      </w:r>
      <w:r>
        <w:rPr>
          <w:rFonts w:ascii="Times New Roman" w:eastAsia="Times New Roman" w:hAnsi="Times New Roman"/>
          <w:sz w:val="24"/>
          <w:szCs w:val="24"/>
        </w:rPr>
        <w:t xml:space="preserve"> </w:t>
      </w:r>
      <w:r w:rsidR="000A3DC1">
        <w:rPr>
          <w:rFonts w:ascii="Times New Roman" w:eastAsia="Times New Roman" w:hAnsi="Times New Roman"/>
          <w:sz w:val="24"/>
          <w:szCs w:val="24"/>
        </w:rPr>
        <w:t xml:space="preserve">13 </w:t>
      </w:r>
      <w:r>
        <w:rPr>
          <w:rFonts w:ascii="Times New Roman" w:eastAsia="Times New Roman" w:hAnsi="Times New Roman"/>
          <w:sz w:val="24"/>
          <w:szCs w:val="24"/>
        </w:rPr>
        <w:t xml:space="preserve">of </w:t>
      </w:r>
      <w:r w:rsidRPr="00BF0DC3">
        <w:rPr>
          <w:rFonts w:ascii="Times New Roman" w:eastAsia="Times New Roman" w:hAnsi="Times New Roman"/>
          <w:sz w:val="24"/>
          <w:szCs w:val="24"/>
        </w:rPr>
        <w:t>The Revelation</w:t>
      </w:r>
      <w:r w:rsidR="00951B6F">
        <w:rPr>
          <w:rFonts w:ascii="Times New Roman" w:eastAsia="Times New Roman" w:hAnsi="Times New Roman"/>
          <w:sz w:val="24"/>
          <w:szCs w:val="24"/>
        </w:rPr>
        <w:t xml:space="preserve"> note,</w:t>
      </w:r>
      <w:r>
        <w:rPr>
          <w:rFonts w:ascii="Times New Roman" w:eastAsia="Times New Roman" w:hAnsi="Times New Roman"/>
          <w:sz w:val="24"/>
          <w:szCs w:val="24"/>
        </w:rPr>
        <w:t xml:space="preserve"> there will come a time that the number of the Beast (666) will be inserted into the</w:t>
      </w:r>
      <w:r w:rsidR="00951B6F">
        <w:rPr>
          <w:rFonts w:ascii="Times New Roman" w:eastAsia="Times New Roman" w:hAnsi="Times New Roman"/>
          <w:sz w:val="24"/>
          <w:szCs w:val="24"/>
        </w:rPr>
        <w:t xml:space="preserve"> hand or forehead of every person… if that individual</w:t>
      </w:r>
      <w:r w:rsidR="006D341A">
        <w:rPr>
          <w:rFonts w:ascii="Times New Roman" w:eastAsia="Times New Roman" w:hAnsi="Times New Roman"/>
          <w:sz w:val="24"/>
          <w:szCs w:val="24"/>
        </w:rPr>
        <w:t xml:space="preserve"> wants the opportunity to </w:t>
      </w:r>
      <w:r>
        <w:rPr>
          <w:rFonts w:ascii="Times New Roman" w:eastAsia="Times New Roman" w:hAnsi="Times New Roman"/>
          <w:sz w:val="24"/>
          <w:szCs w:val="24"/>
        </w:rPr>
        <w:t>buy or sell things, such as food.  Without this implantation, life would</w:t>
      </w:r>
      <w:r w:rsidR="002A2885">
        <w:rPr>
          <w:rFonts w:ascii="Times New Roman" w:eastAsia="Times New Roman" w:hAnsi="Times New Roman"/>
          <w:sz w:val="24"/>
          <w:szCs w:val="24"/>
        </w:rPr>
        <w:t xml:space="preserve"> obviously </w:t>
      </w:r>
      <w:r>
        <w:rPr>
          <w:rFonts w:ascii="Times New Roman" w:eastAsia="Times New Roman" w:hAnsi="Times New Roman"/>
          <w:sz w:val="24"/>
          <w:szCs w:val="24"/>
        </w:rPr>
        <w:t>be very difficult for all and impossible for many.  For those who re</w:t>
      </w:r>
      <w:r w:rsidR="00324F39">
        <w:rPr>
          <w:rFonts w:ascii="Times New Roman" w:eastAsia="Times New Roman" w:hAnsi="Times New Roman"/>
          <w:sz w:val="24"/>
          <w:szCs w:val="24"/>
        </w:rPr>
        <w:t>ject</w:t>
      </w:r>
      <w:r>
        <w:rPr>
          <w:rFonts w:ascii="Times New Roman" w:eastAsia="Times New Roman" w:hAnsi="Times New Roman"/>
          <w:sz w:val="24"/>
          <w:szCs w:val="24"/>
        </w:rPr>
        <w:t xml:space="preserve"> this mark, God tells them </w:t>
      </w:r>
      <w:r w:rsidR="00324F39">
        <w:rPr>
          <w:rFonts w:ascii="Times New Roman" w:eastAsia="Times New Roman" w:hAnsi="Times New Roman"/>
          <w:sz w:val="24"/>
          <w:szCs w:val="24"/>
        </w:rPr>
        <w:t xml:space="preserve">in </w:t>
      </w:r>
      <w:r w:rsidR="00BD631D">
        <w:rPr>
          <w:rFonts w:ascii="Times New Roman" w:eastAsia="Times New Roman" w:hAnsi="Times New Roman"/>
          <w:sz w:val="24"/>
          <w:szCs w:val="24"/>
        </w:rPr>
        <w:t>Chapter</w:t>
      </w:r>
      <w:r w:rsidR="00324F39">
        <w:rPr>
          <w:rFonts w:ascii="Times New Roman" w:eastAsia="Times New Roman" w:hAnsi="Times New Roman"/>
          <w:sz w:val="24"/>
          <w:szCs w:val="24"/>
        </w:rPr>
        <w:t xml:space="preserve"> 20 of </w:t>
      </w:r>
      <w:r w:rsidR="00E3695E" w:rsidRPr="00E3695E">
        <w:rPr>
          <w:rFonts w:ascii="Times New Roman" w:eastAsia="Times New Roman" w:hAnsi="Times New Roman"/>
          <w:sz w:val="24"/>
          <w:szCs w:val="24"/>
        </w:rPr>
        <w:t>The Revelation</w:t>
      </w:r>
      <w:r w:rsidR="00324F39">
        <w:rPr>
          <w:rFonts w:ascii="Times New Roman" w:eastAsia="Times New Roman" w:hAnsi="Times New Roman"/>
          <w:sz w:val="24"/>
          <w:szCs w:val="24"/>
        </w:rPr>
        <w:t xml:space="preserve"> </w:t>
      </w:r>
      <w:r>
        <w:rPr>
          <w:rFonts w:ascii="Times New Roman" w:eastAsia="Times New Roman" w:hAnsi="Times New Roman"/>
          <w:sz w:val="24"/>
          <w:szCs w:val="24"/>
        </w:rPr>
        <w:t xml:space="preserve">that </w:t>
      </w:r>
      <w:r w:rsidR="00324F39">
        <w:rPr>
          <w:rFonts w:ascii="Times New Roman" w:eastAsia="Times New Roman" w:hAnsi="Times New Roman"/>
          <w:sz w:val="24"/>
          <w:szCs w:val="24"/>
        </w:rPr>
        <w:t>many</w:t>
      </w:r>
      <w:r>
        <w:rPr>
          <w:rFonts w:ascii="Times New Roman" w:eastAsia="Times New Roman" w:hAnsi="Times New Roman"/>
          <w:sz w:val="24"/>
          <w:szCs w:val="24"/>
        </w:rPr>
        <w:t xml:space="preserve"> will</w:t>
      </w:r>
      <w:r w:rsidR="00324F39">
        <w:rPr>
          <w:rFonts w:ascii="Times New Roman" w:eastAsia="Times New Roman" w:hAnsi="Times New Roman"/>
          <w:sz w:val="24"/>
          <w:szCs w:val="24"/>
        </w:rPr>
        <w:t xml:space="preserve"> be martyred for their stand for Christ.  Importantly, all those who do stand for Christ, whether they are martyred or die in some other way (while hiding out from the Antichrist) during the </w:t>
      </w:r>
      <w:r w:rsidR="00324F39" w:rsidRPr="00643AB3">
        <w:rPr>
          <w:rFonts w:ascii="Times New Roman" w:eastAsia="Times New Roman" w:hAnsi="Times New Roman"/>
          <w:sz w:val="24"/>
          <w:szCs w:val="24"/>
        </w:rPr>
        <w:t xml:space="preserve">Tribulation, </w:t>
      </w:r>
      <w:r w:rsidR="00AB5676" w:rsidRPr="00643AB3">
        <w:rPr>
          <w:rFonts w:ascii="Times New Roman" w:eastAsia="Times New Roman" w:hAnsi="Times New Roman"/>
          <w:sz w:val="24"/>
          <w:szCs w:val="24"/>
        </w:rPr>
        <w:t xml:space="preserve">upon their death, </w:t>
      </w:r>
      <w:r w:rsidR="00324F39" w:rsidRPr="00643AB3">
        <w:rPr>
          <w:rFonts w:ascii="Times New Roman" w:eastAsia="Times New Roman" w:hAnsi="Times New Roman"/>
          <w:sz w:val="24"/>
          <w:szCs w:val="24"/>
        </w:rPr>
        <w:t xml:space="preserve">will </w:t>
      </w:r>
      <w:r w:rsidR="006D341A" w:rsidRPr="00643AB3">
        <w:rPr>
          <w:rFonts w:ascii="Times New Roman" w:eastAsia="Times New Roman" w:hAnsi="Times New Roman"/>
          <w:sz w:val="24"/>
          <w:szCs w:val="24"/>
        </w:rPr>
        <w:t>be ushered into h</w:t>
      </w:r>
      <w:r w:rsidR="00324F39" w:rsidRPr="00643AB3">
        <w:rPr>
          <w:rFonts w:ascii="Times New Roman" w:eastAsia="Times New Roman" w:hAnsi="Times New Roman"/>
          <w:sz w:val="24"/>
          <w:szCs w:val="24"/>
        </w:rPr>
        <w:t>eaven</w:t>
      </w:r>
      <w:r w:rsidR="00324F39">
        <w:rPr>
          <w:rFonts w:ascii="Times New Roman" w:eastAsia="Times New Roman" w:hAnsi="Times New Roman"/>
          <w:sz w:val="24"/>
          <w:szCs w:val="24"/>
        </w:rPr>
        <w:t xml:space="preserve"> to live and reign with Christ.</w:t>
      </w:r>
      <w:r w:rsidR="0082590F">
        <w:rPr>
          <w:rFonts w:ascii="Times New Roman" w:eastAsia="Times New Roman" w:hAnsi="Times New Roman"/>
          <w:sz w:val="24"/>
          <w:szCs w:val="24"/>
        </w:rPr>
        <w:t xml:space="preserve"> Unfortunately, those who do take the “mark” will be, in essence, pledging allegiance to the Antichrist and, thereby, rejecting Jesus.  Their eternity is sealed</w:t>
      </w:r>
      <w:r w:rsidR="00AB5676">
        <w:rPr>
          <w:rFonts w:ascii="Times New Roman" w:eastAsia="Times New Roman" w:hAnsi="Times New Roman"/>
          <w:sz w:val="24"/>
          <w:szCs w:val="24"/>
        </w:rPr>
        <w:t>,</w:t>
      </w:r>
      <w:r w:rsidR="0082590F">
        <w:rPr>
          <w:rFonts w:ascii="Times New Roman" w:eastAsia="Times New Roman" w:hAnsi="Times New Roman"/>
          <w:sz w:val="24"/>
          <w:szCs w:val="24"/>
        </w:rPr>
        <w:t xml:space="preserve"> and it is the same eternity as that of Satan and the Antichrist… an eternal life in hell.</w:t>
      </w:r>
    </w:p>
    <w:p w:rsidR="00E477F1" w:rsidRPr="00546B03" w:rsidRDefault="00E477F1" w:rsidP="003C7F71">
      <w:pPr>
        <w:pStyle w:val="ListParagraph"/>
        <w:ind w:left="540"/>
        <w:rPr>
          <w:rFonts w:ascii="Times New Roman" w:eastAsia="Times New Roman" w:hAnsi="Times New Roman"/>
          <w:b/>
          <w:sz w:val="24"/>
          <w:szCs w:val="24"/>
        </w:rPr>
      </w:pPr>
    </w:p>
    <w:p w:rsidR="00E477F1" w:rsidRDefault="00C47423" w:rsidP="006117AE">
      <w:pPr>
        <w:pStyle w:val="ListParagraph"/>
        <w:numPr>
          <w:ilvl w:val="0"/>
          <w:numId w:val="55"/>
        </w:numPr>
        <w:ind w:left="540"/>
        <w:rPr>
          <w:rFonts w:ascii="Times New Roman" w:eastAsia="Times New Roman" w:hAnsi="Times New Roman"/>
          <w:b/>
          <w:sz w:val="24"/>
          <w:szCs w:val="24"/>
        </w:rPr>
      </w:pPr>
      <w:r w:rsidRPr="00546B03">
        <w:rPr>
          <w:rFonts w:ascii="Times New Roman" w:eastAsia="Times New Roman" w:hAnsi="Times New Roman"/>
          <w:b/>
          <w:sz w:val="24"/>
          <w:szCs w:val="24"/>
        </w:rPr>
        <w:t>A</w:t>
      </w:r>
      <w:r w:rsidRPr="00546B03">
        <w:rPr>
          <w:rFonts w:ascii="Times New Roman" w:eastAsia="Times New Roman" w:hAnsi="Times New Roman"/>
          <w:b/>
          <w:color w:val="FFC000"/>
          <w:sz w:val="24"/>
          <w:szCs w:val="24"/>
        </w:rPr>
        <w:t xml:space="preserve"> </w:t>
      </w:r>
      <w:r w:rsidR="00E477F1" w:rsidRPr="000A3DC1">
        <w:rPr>
          <w:rFonts w:ascii="Times New Roman" w:eastAsia="Times New Roman" w:hAnsi="Times New Roman"/>
          <w:b/>
          <w:sz w:val="24"/>
          <w:szCs w:val="24"/>
        </w:rPr>
        <w:t>200,000</w:t>
      </w:r>
      <w:r w:rsidR="004E0B6B" w:rsidRPr="000A3DC1">
        <w:rPr>
          <w:rFonts w:ascii="Times New Roman" w:eastAsia="Times New Roman" w:hAnsi="Times New Roman"/>
          <w:b/>
          <w:sz w:val="24"/>
          <w:szCs w:val="24"/>
        </w:rPr>
        <w:t>,000</w:t>
      </w:r>
      <w:r w:rsidR="003A4EDA" w:rsidRPr="000A3DC1">
        <w:rPr>
          <w:rFonts w:ascii="Times New Roman" w:eastAsia="Times New Roman" w:hAnsi="Times New Roman"/>
          <w:b/>
          <w:sz w:val="24"/>
          <w:szCs w:val="24"/>
        </w:rPr>
        <w:t xml:space="preserve"> </w:t>
      </w:r>
      <w:r w:rsidR="00E477F1" w:rsidRPr="000A3DC1">
        <w:rPr>
          <w:rFonts w:ascii="Times New Roman" w:eastAsia="Times New Roman" w:hAnsi="Times New Roman"/>
          <w:b/>
          <w:sz w:val="24"/>
          <w:szCs w:val="24"/>
        </w:rPr>
        <w:t>army</w:t>
      </w:r>
      <w:r w:rsidR="00031A4A" w:rsidRPr="000A3DC1">
        <w:rPr>
          <w:rFonts w:ascii="Times New Roman" w:eastAsia="Times New Roman" w:hAnsi="Times New Roman"/>
          <w:b/>
          <w:sz w:val="24"/>
          <w:szCs w:val="24"/>
        </w:rPr>
        <w:t xml:space="preserve"> </w:t>
      </w:r>
      <w:r w:rsidR="003A4EDA" w:rsidRPr="000A3DC1">
        <w:rPr>
          <w:rFonts w:ascii="Times New Roman" w:eastAsia="Times New Roman" w:hAnsi="Times New Roman"/>
          <w:b/>
          <w:sz w:val="24"/>
          <w:szCs w:val="24"/>
        </w:rPr>
        <w:t>of horsemen</w:t>
      </w:r>
      <w:r w:rsidR="003A4EDA" w:rsidRPr="00546B03">
        <w:rPr>
          <w:rFonts w:ascii="Times New Roman" w:eastAsia="Times New Roman" w:hAnsi="Times New Roman"/>
          <w:b/>
          <w:sz w:val="24"/>
          <w:szCs w:val="24"/>
        </w:rPr>
        <w:t xml:space="preserve"> </w:t>
      </w:r>
      <w:r w:rsidRPr="00546B03">
        <w:rPr>
          <w:rFonts w:ascii="Times New Roman" w:eastAsia="Times New Roman" w:hAnsi="Times New Roman"/>
          <w:b/>
          <w:sz w:val="24"/>
          <w:szCs w:val="24"/>
        </w:rPr>
        <w:t xml:space="preserve">will march </w:t>
      </w:r>
      <w:r w:rsidR="003B6DDC" w:rsidRPr="00546B03">
        <w:rPr>
          <w:rFonts w:ascii="Times New Roman" w:eastAsia="Times New Roman" w:hAnsi="Times New Roman"/>
          <w:b/>
          <w:sz w:val="24"/>
          <w:szCs w:val="24"/>
        </w:rPr>
        <w:t>against</w:t>
      </w:r>
      <w:r w:rsidRPr="00546B03">
        <w:rPr>
          <w:rFonts w:ascii="Times New Roman" w:eastAsia="Times New Roman" w:hAnsi="Times New Roman"/>
          <w:b/>
          <w:sz w:val="24"/>
          <w:szCs w:val="24"/>
        </w:rPr>
        <w:t xml:space="preserve"> Israel</w:t>
      </w:r>
      <w:r w:rsidR="003B6DDC" w:rsidRPr="00546B03">
        <w:rPr>
          <w:rFonts w:ascii="Times New Roman" w:eastAsia="Times New Roman" w:hAnsi="Times New Roman"/>
          <w:b/>
          <w:sz w:val="24"/>
          <w:szCs w:val="24"/>
        </w:rPr>
        <w:t xml:space="preserve"> at some point during the Tribulation</w:t>
      </w:r>
      <w:r w:rsidRPr="00546B03">
        <w:rPr>
          <w:rFonts w:ascii="Times New Roman" w:eastAsia="Times New Roman" w:hAnsi="Times New Roman"/>
          <w:b/>
          <w:sz w:val="24"/>
          <w:szCs w:val="24"/>
        </w:rPr>
        <w:t>:</w:t>
      </w:r>
    </w:p>
    <w:p w:rsidR="00C47423" w:rsidRPr="003B6DDC" w:rsidRDefault="003B6DDC" w:rsidP="00C25F71">
      <w:pPr>
        <w:pStyle w:val="ListParagraph"/>
        <w:spacing w:after="0"/>
        <w:ind w:left="540"/>
        <w:rPr>
          <w:rFonts w:ascii="Times New Roman" w:eastAsia="Times New Roman" w:hAnsi="Times New Roman"/>
          <w:color w:val="0070C0"/>
          <w:sz w:val="24"/>
          <w:szCs w:val="24"/>
        </w:rPr>
      </w:pPr>
      <w:r w:rsidRPr="003B6DDC">
        <w:rPr>
          <w:rFonts w:ascii="Times New Roman" w:eastAsia="Times New Roman" w:hAnsi="Times New Roman"/>
          <w:color w:val="0070C0"/>
          <w:sz w:val="24"/>
          <w:szCs w:val="24"/>
        </w:rPr>
        <w:t xml:space="preserve">Then the sixth angel sounded: And I heard a voice from the four horns of the golden altar which is before God, </w:t>
      </w:r>
      <w:r w:rsidRPr="003B6DDC">
        <w:rPr>
          <w:rFonts w:ascii="Times New Roman" w:eastAsia="Times New Roman" w:hAnsi="Times New Roman"/>
          <w:b/>
          <w:bCs/>
          <w:color w:val="0070C0"/>
          <w:sz w:val="17"/>
          <w:szCs w:val="17"/>
          <w:vertAlign w:val="superscript"/>
        </w:rPr>
        <w:t>14</w:t>
      </w:r>
      <w:r w:rsidRPr="003B6DDC">
        <w:rPr>
          <w:rFonts w:ascii="Times New Roman" w:eastAsia="Times New Roman" w:hAnsi="Times New Roman"/>
          <w:color w:val="0070C0"/>
          <w:sz w:val="24"/>
          <w:szCs w:val="24"/>
        </w:rPr>
        <w:t xml:space="preserve"> saying to the sixth angel who had the trumpet, "Release the four angels who are bound at the great river Euphrates." </w:t>
      </w:r>
      <w:r>
        <w:rPr>
          <w:rFonts w:ascii="Times New Roman" w:eastAsia="Times New Roman" w:hAnsi="Times New Roman"/>
          <w:color w:val="0070C0"/>
          <w:sz w:val="24"/>
          <w:szCs w:val="24"/>
        </w:rPr>
        <w:t xml:space="preserve"> </w:t>
      </w:r>
      <w:r w:rsidR="00C47423" w:rsidRPr="00C47423">
        <w:rPr>
          <w:rFonts w:ascii="Times New Roman" w:eastAsia="Times New Roman" w:hAnsi="Times New Roman"/>
          <w:color w:val="0070C0"/>
          <w:sz w:val="24"/>
          <w:szCs w:val="24"/>
        </w:rPr>
        <w:t xml:space="preserve">Now </w:t>
      </w:r>
      <w:r w:rsidR="00C47423" w:rsidRPr="003B6DDC">
        <w:rPr>
          <w:rFonts w:ascii="Times New Roman" w:eastAsia="Times New Roman" w:hAnsi="Times New Roman"/>
          <w:b/>
          <w:color w:val="0070C0"/>
          <w:sz w:val="24"/>
          <w:szCs w:val="24"/>
        </w:rPr>
        <w:t>the number of the army</w:t>
      </w:r>
      <w:r w:rsidR="00C47423" w:rsidRPr="00C47423">
        <w:rPr>
          <w:rFonts w:ascii="Times New Roman" w:eastAsia="Times New Roman" w:hAnsi="Times New Roman"/>
          <w:color w:val="0070C0"/>
          <w:sz w:val="24"/>
          <w:szCs w:val="24"/>
        </w:rPr>
        <w:t xml:space="preserve"> of the horsemen </w:t>
      </w:r>
      <w:r w:rsidR="00C47423" w:rsidRPr="003B6DDC">
        <w:rPr>
          <w:rFonts w:ascii="Times New Roman" w:eastAsia="Times New Roman" w:hAnsi="Times New Roman"/>
          <w:iCs/>
          <w:color w:val="0070C0"/>
          <w:sz w:val="24"/>
          <w:szCs w:val="24"/>
        </w:rPr>
        <w:t>was</w:t>
      </w:r>
      <w:r w:rsidR="00C47423" w:rsidRPr="00C47423">
        <w:rPr>
          <w:rFonts w:ascii="Times New Roman" w:eastAsia="Times New Roman" w:hAnsi="Times New Roman"/>
          <w:color w:val="0070C0"/>
          <w:sz w:val="24"/>
          <w:szCs w:val="24"/>
        </w:rPr>
        <w:t xml:space="preserve"> </w:t>
      </w:r>
      <w:r w:rsidR="00C47423" w:rsidRPr="003B6DDC">
        <w:rPr>
          <w:rFonts w:ascii="Times New Roman" w:eastAsia="Times New Roman" w:hAnsi="Times New Roman"/>
          <w:b/>
          <w:color w:val="0070C0"/>
          <w:sz w:val="24"/>
          <w:szCs w:val="24"/>
        </w:rPr>
        <w:t>two hundred million</w:t>
      </w:r>
      <w:r w:rsidR="00C47423" w:rsidRPr="00C47423">
        <w:rPr>
          <w:rFonts w:ascii="Times New Roman" w:eastAsia="Times New Roman" w:hAnsi="Times New Roman"/>
          <w:color w:val="0070C0"/>
          <w:sz w:val="24"/>
          <w:szCs w:val="24"/>
        </w:rPr>
        <w:t xml:space="preserve">; I heard the number of them. </w:t>
      </w:r>
      <w:r w:rsidR="00C47423">
        <w:rPr>
          <w:rFonts w:ascii="Times New Roman" w:eastAsia="Times New Roman" w:hAnsi="Times New Roman"/>
          <w:color w:val="0070C0"/>
          <w:sz w:val="24"/>
          <w:szCs w:val="24"/>
        </w:rPr>
        <w:t xml:space="preserve">   </w:t>
      </w:r>
      <w:r w:rsidR="00C47423">
        <w:rPr>
          <w:rFonts w:ascii="Times New Roman" w:eastAsia="Times New Roman" w:hAnsi="Times New Roman"/>
          <w:sz w:val="24"/>
          <w:szCs w:val="24"/>
        </w:rPr>
        <w:t>Rev 9:</w:t>
      </w:r>
      <w:r>
        <w:rPr>
          <w:rFonts w:ascii="Times New Roman" w:eastAsia="Times New Roman" w:hAnsi="Times New Roman"/>
          <w:sz w:val="24"/>
          <w:szCs w:val="24"/>
        </w:rPr>
        <w:t>13</w:t>
      </w:r>
      <w:proofErr w:type="gramStart"/>
      <w:r>
        <w:rPr>
          <w:rFonts w:ascii="Times New Roman" w:eastAsia="Times New Roman" w:hAnsi="Times New Roman"/>
          <w:sz w:val="24"/>
          <w:szCs w:val="24"/>
        </w:rPr>
        <w:t>,14,</w:t>
      </w:r>
      <w:r w:rsidR="00C47423">
        <w:rPr>
          <w:rFonts w:ascii="Times New Roman" w:eastAsia="Times New Roman" w:hAnsi="Times New Roman"/>
          <w:sz w:val="24"/>
          <w:szCs w:val="24"/>
        </w:rPr>
        <w:t>16</w:t>
      </w:r>
      <w:proofErr w:type="gramEnd"/>
    </w:p>
    <w:p w:rsidR="003B6DDC" w:rsidRDefault="003B6DDC" w:rsidP="00C25F71">
      <w:pPr>
        <w:spacing w:after="0"/>
        <w:ind w:left="540"/>
        <w:rPr>
          <w:rFonts w:ascii="Times New Roman" w:eastAsia="Times New Roman" w:hAnsi="Times New Roman"/>
          <w:sz w:val="24"/>
          <w:szCs w:val="24"/>
        </w:rPr>
      </w:pPr>
      <w:r w:rsidRPr="003B6DDC">
        <w:rPr>
          <w:rFonts w:ascii="Times New Roman" w:eastAsia="Times New Roman" w:hAnsi="Times New Roman"/>
          <w:color w:val="0070C0"/>
          <w:sz w:val="24"/>
          <w:szCs w:val="24"/>
        </w:rPr>
        <w:t xml:space="preserve">Then the sixth angel poured out his bowl on the great river Euphrates, and its water was dried up, so that </w:t>
      </w:r>
      <w:r w:rsidRPr="00204B4E">
        <w:rPr>
          <w:rFonts w:ascii="Times New Roman" w:eastAsia="Times New Roman" w:hAnsi="Times New Roman"/>
          <w:b/>
          <w:color w:val="0070C0"/>
          <w:sz w:val="24"/>
          <w:szCs w:val="24"/>
        </w:rPr>
        <w:t>the way of the kings from the east might be prepared</w:t>
      </w:r>
      <w:r w:rsidRPr="003B6DDC">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16:12</w:t>
      </w:r>
    </w:p>
    <w:p w:rsidR="00D52207" w:rsidRDefault="00565B32" w:rsidP="00C25F71">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Pr="009E0C65">
        <w:rPr>
          <w:rFonts w:ascii="Times New Roman" w:eastAsia="Times New Roman" w:hAnsi="Times New Roman"/>
          <w:sz w:val="24"/>
          <w:szCs w:val="24"/>
        </w:rPr>
        <w:t xml:space="preserve">Here we see that during the </w:t>
      </w:r>
      <w:r w:rsidR="00952EBE" w:rsidRPr="009E0C65">
        <w:rPr>
          <w:rFonts w:ascii="Times New Roman" w:eastAsia="Times New Roman" w:hAnsi="Times New Roman"/>
          <w:sz w:val="24"/>
          <w:szCs w:val="24"/>
        </w:rPr>
        <w:t>Great Tribulation a vast army from the east</w:t>
      </w:r>
      <w:r w:rsidRPr="009E0C65">
        <w:rPr>
          <w:rFonts w:ascii="Times New Roman" w:eastAsia="Times New Roman" w:hAnsi="Times New Roman"/>
          <w:sz w:val="24"/>
          <w:szCs w:val="24"/>
        </w:rPr>
        <w:t xml:space="preserve"> will march against Israel.  </w:t>
      </w:r>
      <w:r w:rsidR="00665FAD" w:rsidRPr="009E0C65">
        <w:rPr>
          <w:rFonts w:ascii="Times New Roman" w:eastAsia="Times New Roman" w:hAnsi="Times New Roman"/>
          <w:sz w:val="24"/>
          <w:szCs w:val="24"/>
        </w:rPr>
        <w:t>In Rev. 9, a two hundred million army of demonic horsemen were released.  In Rev. 16, the Euphrates River is seen to dry up to allow a vast army of anti-Israeli forces to approach that nation from the east.</w:t>
      </w:r>
      <w:r w:rsidR="00665FAD">
        <w:rPr>
          <w:rFonts w:ascii="Times New Roman" w:eastAsia="Times New Roman" w:hAnsi="Times New Roman"/>
          <w:sz w:val="24"/>
          <w:szCs w:val="24"/>
        </w:rPr>
        <w:t xml:space="preserve">  </w:t>
      </w:r>
      <w:r>
        <w:rPr>
          <w:rFonts w:ascii="Times New Roman" w:eastAsia="Times New Roman" w:hAnsi="Times New Roman"/>
          <w:sz w:val="24"/>
          <w:szCs w:val="24"/>
        </w:rPr>
        <w:t xml:space="preserve">Certainly, this was not going to happen during the time of Christ as there were no armies </w:t>
      </w:r>
      <w:r w:rsidR="002401D1" w:rsidRPr="00AA7C6F">
        <w:rPr>
          <w:rFonts w:ascii="Times New Roman" w:eastAsia="Times New Roman" w:hAnsi="Times New Roman"/>
          <w:sz w:val="24"/>
          <w:szCs w:val="24"/>
        </w:rPr>
        <w:t>even approaching</w:t>
      </w:r>
      <w:r>
        <w:rPr>
          <w:rFonts w:ascii="Times New Roman" w:eastAsia="Times New Roman" w:hAnsi="Times New Roman"/>
          <w:sz w:val="24"/>
          <w:szCs w:val="24"/>
        </w:rPr>
        <w:t xml:space="preserve"> that size.  </w:t>
      </w:r>
      <w:r w:rsidR="00D52207">
        <w:rPr>
          <w:rFonts w:ascii="Times New Roman" w:eastAsia="Times New Roman" w:hAnsi="Times New Roman"/>
          <w:sz w:val="24"/>
          <w:szCs w:val="24"/>
        </w:rPr>
        <w:t xml:space="preserve">Historians say that there were less than 450 million people in the entire world at that time.  </w:t>
      </w:r>
      <w:r>
        <w:rPr>
          <w:rFonts w:ascii="Times New Roman" w:eastAsia="Times New Roman" w:hAnsi="Times New Roman"/>
          <w:sz w:val="24"/>
          <w:szCs w:val="24"/>
        </w:rPr>
        <w:t>In days gone by, people often would interpret this verse (and many others as we have noted before) figuratively.  For e</w:t>
      </w:r>
      <w:r w:rsidR="00C25F71">
        <w:rPr>
          <w:rFonts w:ascii="Times New Roman" w:eastAsia="Times New Roman" w:hAnsi="Times New Roman"/>
          <w:sz w:val="24"/>
          <w:szCs w:val="24"/>
        </w:rPr>
        <w:t xml:space="preserve">xample, maybe </w:t>
      </w:r>
      <w:r w:rsidR="00C25F71" w:rsidRPr="009E0C65">
        <w:rPr>
          <w:rFonts w:ascii="Times New Roman" w:eastAsia="Times New Roman" w:hAnsi="Times New Roman"/>
          <w:sz w:val="24"/>
          <w:szCs w:val="24"/>
        </w:rPr>
        <w:t xml:space="preserve">this </w:t>
      </w:r>
      <w:r w:rsidRPr="009E0C65">
        <w:rPr>
          <w:rFonts w:ascii="Times New Roman" w:eastAsia="Times New Roman" w:hAnsi="Times New Roman"/>
          <w:sz w:val="24"/>
          <w:szCs w:val="24"/>
        </w:rPr>
        <w:t>mean</w:t>
      </w:r>
      <w:r w:rsidR="00C25F71" w:rsidRPr="009E0C65">
        <w:rPr>
          <w:rFonts w:ascii="Times New Roman" w:eastAsia="Times New Roman" w:hAnsi="Times New Roman"/>
          <w:sz w:val="24"/>
          <w:szCs w:val="24"/>
        </w:rPr>
        <w:t>t</w:t>
      </w:r>
      <w:r w:rsidRPr="009E0C65">
        <w:rPr>
          <w:rFonts w:ascii="Times New Roman" w:eastAsia="Times New Roman" w:hAnsi="Times New Roman"/>
          <w:sz w:val="24"/>
          <w:szCs w:val="24"/>
        </w:rPr>
        <w:t xml:space="preserve"> just</w:t>
      </w:r>
      <w:r w:rsidRPr="00C25F71">
        <w:rPr>
          <w:rFonts w:ascii="Times New Roman" w:eastAsia="Times New Roman" w:hAnsi="Times New Roman"/>
          <w:color w:val="FFC000"/>
          <w:sz w:val="24"/>
          <w:szCs w:val="24"/>
        </w:rPr>
        <w:t xml:space="preserve"> </w:t>
      </w:r>
      <w:r>
        <w:rPr>
          <w:rFonts w:ascii="Times New Roman" w:eastAsia="Times New Roman" w:hAnsi="Times New Roman"/>
          <w:sz w:val="24"/>
          <w:szCs w:val="24"/>
        </w:rPr>
        <w:t xml:space="preserve">a very large fighting force.  </w:t>
      </w:r>
    </w:p>
    <w:p w:rsidR="001B140E" w:rsidRPr="00AA7C6F" w:rsidRDefault="00D52207" w:rsidP="00C25F71">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7E2A2B">
        <w:rPr>
          <w:rFonts w:ascii="Times New Roman" w:eastAsia="Times New Roman" w:hAnsi="Times New Roman"/>
          <w:sz w:val="24"/>
          <w:szCs w:val="24"/>
        </w:rPr>
        <w:t xml:space="preserve">Today, however, it looks </w:t>
      </w:r>
      <w:r w:rsidR="00565B32">
        <w:rPr>
          <w:rFonts w:ascii="Times New Roman" w:eastAsia="Times New Roman" w:hAnsi="Times New Roman"/>
          <w:sz w:val="24"/>
          <w:szCs w:val="24"/>
        </w:rPr>
        <w:t xml:space="preserve">more likely that God actually did mean that 200 million men would come against Israel from the east in the last days.  </w:t>
      </w:r>
      <w:r w:rsidR="000C0E05" w:rsidRPr="00AA7C6F">
        <w:rPr>
          <w:rFonts w:ascii="Times New Roman" w:eastAsia="Times New Roman" w:hAnsi="Times New Roman"/>
          <w:sz w:val="24"/>
          <w:szCs w:val="24"/>
        </w:rPr>
        <w:t xml:space="preserve">No one can be sure.  It is </w:t>
      </w:r>
      <w:proofErr w:type="gramStart"/>
      <w:r w:rsidR="000C0E05" w:rsidRPr="00AA7C6F">
        <w:rPr>
          <w:rFonts w:ascii="Times New Roman" w:eastAsia="Times New Roman" w:hAnsi="Times New Roman"/>
          <w:sz w:val="24"/>
          <w:szCs w:val="24"/>
        </w:rPr>
        <w:t>true,</w:t>
      </w:r>
      <w:proofErr w:type="gramEnd"/>
      <w:r w:rsidR="000C0E05" w:rsidRPr="00AA7C6F">
        <w:rPr>
          <w:rFonts w:ascii="Times New Roman" w:eastAsia="Times New Roman" w:hAnsi="Times New Roman"/>
          <w:sz w:val="24"/>
          <w:szCs w:val="24"/>
        </w:rPr>
        <w:t xml:space="preserve"> however, that </w:t>
      </w:r>
      <w:r w:rsidR="00565B32" w:rsidRPr="00AA7C6F">
        <w:rPr>
          <w:rFonts w:ascii="Times New Roman" w:eastAsia="Times New Roman" w:hAnsi="Times New Roman"/>
          <w:sz w:val="24"/>
          <w:szCs w:val="24"/>
        </w:rPr>
        <w:t>China and North Korea can easily amass that many men.</w:t>
      </w:r>
    </w:p>
    <w:p w:rsidR="003B6DDC" w:rsidRPr="00C47423" w:rsidRDefault="001B140E" w:rsidP="00C25F71">
      <w:pPr>
        <w:tabs>
          <w:tab w:val="left" w:pos="1260"/>
        </w:tabs>
        <w:spacing w:after="0"/>
        <w:ind w:left="540"/>
        <w:rPr>
          <w:rFonts w:ascii="Times New Roman" w:eastAsia="Times New Roman" w:hAnsi="Times New Roman"/>
          <w:color w:val="0070C0"/>
          <w:sz w:val="24"/>
          <w:szCs w:val="24"/>
        </w:rPr>
      </w:pPr>
      <w:r>
        <w:rPr>
          <w:rFonts w:ascii="Times New Roman" w:eastAsia="Times New Roman" w:hAnsi="Times New Roman"/>
          <w:sz w:val="24"/>
          <w:szCs w:val="24"/>
        </w:rPr>
        <w:tab/>
        <w:t>It is also very interesting that the government of Red China has spent enormous sums of money to build a highway across Asia that heads directly toward Israel.  Grant Jeffrey states that no foreigners are allowed near this road</w:t>
      </w:r>
      <w:r w:rsidRPr="004E0B6B">
        <w:rPr>
          <w:rFonts w:ascii="Times New Roman" w:eastAsia="Times New Roman" w:hAnsi="Times New Roman"/>
          <w:color w:val="000000" w:themeColor="text1"/>
          <w:sz w:val="24"/>
          <w:szCs w:val="24"/>
        </w:rPr>
        <w:t xml:space="preserve">.  This highway is now complete.  This highway was built at a great cost of lives and money.  The question remains at to what </w:t>
      </w:r>
      <w:r w:rsidRPr="004E0B6B">
        <w:rPr>
          <w:rFonts w:ascii="Times New Roman" w:eastAsia="Times New Roman" w:hAnsi="Times New Roman"/>
          <w:color w:val="000000" w:themeColor="text1"/>
          <w:sz w:val="24"/>
          <w:szCs w:val="24"/>
        </w:rPr>
        <w:lastRenderedPageBreak/>
        <w:t xml:space="preserve">use it will be put.  The book of </w:t>
      </w:r>
      <w:r w:rsidR="00E3695E" w:rsidRPr="00E3695E">
        <w:rPr>
          <w:rFonts w:ascii="Times New Roman" w:eastAsia="Times New Roman" w:hAnsi="Times New Roman"/>
          <w:color w:val="000000" w:themeColor="text1"/>
          <w:sz w:val="24"/>
          <w:szCs w:val="24"/>
        </w:rPr>
        <w:t>The Revelation</w:t>
      </w:r>
      <w:r>
        <w:rPr>
          <w:rFonts w:ascii="Times New Roman" w:eastAsia="Times New Roman" w:hAnsi="Times New Roman"/>
          <w:sz w:val="24"/>
          <w:szCs w:val="24"/>
        </w:rPr>
        <w:t xml:space="preserve"> may have the answer.</w:t>
      </w:r>
      <w:r w:rsidR="007E2A2B">
        <w:rPr>
          <w:rFonts w:ascii="Times New Roman" w:eastAsia="Times New Roman" w:hAnsi="Times New Roman"/>
          <w:sz w:val="24"/>
          <w:szCs w:val="24"/>
        </w:rPr>
        <w:t xml:space="preserve">  Much more will be said about this topic in the next section.</w:t>
      </w:r>
      <w:r>
        <w:rPr>
          <w:rFonts w:ascii="Times New Roman" w:eastAsia="Times New Roman" w:hAnsi="Times New Roman"/>
          <w:sz w:val="24"/>
          <w:szCs w:val="24"/>
        </w:rPr>
        <w:t xml:space="preserve">  </w:t>
      </w:r>
      <w:r w:rsidR="00565B32" w:rsidRPr="00C47423">
        <w:rPr>
          <w:rFonts w:ascii="Times New Roman" w:eastAsia="Times New Roman" w:hAnsi="Times New Roman"/>
          <w:color w:val="0070C0"/>
          <w:sz w:val="24"/>
          <w:szCs w:val="24"/>
        </w:rPr>
        <w:t xml:space="preserve"> </w:t>
      </w:r>
    </w:p>
    <w:p w:rsidR="003725F9" w:rsidRPr="00D950AA" w:rsidRDefault="003725F9" w:rsidP="00C541B5">
      <w:pPr>
        <w:pStyle w:val="ListParagraph"/>
        <w:rPr>
          <w:rFonts w:ascii="Times New Roman" w:eastAsia="Times New Roman" w:hAnsi="Times New Roman"/>
          <w:b/>
          <w:color w:val="00B050"/>
          <w:sz w:val="24"/>
          <w:szCs w:val="24"/>
        </w:rPr>
      </w:pPr>
    </w:p>
    <w:p w:rsidR="00E477F1" w:rsidRDefault="002E1AC7" w:rsidP="006117AE">
      <w:pPr>
        <w:pStyle w:val="ListParagraph"/>
        <w:numPr>
          <w:ilvl w:val="0"/>
          <w:numId w:val="55"/>
        </w:numPr>
        <w:ind w:left="540"/>
        <w:rPr>
          <w:rFonts w:ascii="Times New Roman" w:eastAsia="Times New Roman" w:hAnsi="Times New Roman"/>
          <w:b/>
          <w:sz w:val="24"/>
          <w:szCs w:val="24"/>
        </w:rPr>
      </w:pPr>
      <w:r>
        <w:rPr>
          <w:rFonts w:ascii="Times New Roman" w:eastAsia="Times New Roman" w:hAnsi="Times New Roman"/>
          <w:b/>
          <w:sz w:val="24"/>
          <w:szCs w:val="24"/>
        </w:rPr>
        <w:t>Knowledge and travel will increase</w:t>
      </w:r>
      <w:r w:rsidR="00E477F1">
        <w:rPr>
          <w:rFonts w:ascii="Times New Roman" w:eastAsia="Times New Roman" w:hAnsi="Times New Roman"/>
          <w:b/>
          <w:sz w:val="24"/>
          <w:szCs w:val="24"/>
        </w:rPr>
        <w:t xml:space="preserve"> at </w:t>
      </w:r>
      <w:r>
        <w:rPr>
          <w:rFonts w:ascii="Times New Roman" w:eastAsia="Times New Roman" w:hAnsi="Times New Roman"/>
          <w:b/>
          <w:sz w:val="24"/>
          <w:szCs w:val="24"/>
        </w:rPr>
        <w:t>an</w:t>
      </w:r>
      <w:r w:rsidR="001131BD">
        <w:rPr>
          <w:rFonts w:ascii="Times New Roman" w:eastAsia="Times New Roman" w:hAnsi="Times New Roman"/>
          <w:b/>
          <w:sz w:val="24"/>
          <w:szCs w:val="24"/>
        </w:rPr>
        <w:t xml:space="preserve"> </w:t>
      </w:r>
      <w:r w:rsidR="001131BD" w:rsidRPr="00AA7C6F">
        <w:rPr>
          <w:rFonts w:ascii="Times New Roman" w:eastAsia="Times New Roman" w:hAnsi="Times New Roman"/>
          <w:b/>
          <w:sz w:val="24"/>
          <w:szCs w:val="24"/>
        </w:rPr>
        <w:t>extraordinary pace</w:t>
      </w:r>
      <w:r w:rsidR="00736859">
        <w:rPr>
          <w:rFonts w:ascii="Times New Roman" w:eastAsia="Times New Roman" w:hAnsi="Times New Roman"/>
          <w:b/>
          <w:sz w:val="24"/>
          <w:szCs w:val="24"/>
        </w:rPr>
        <w:t>:</w:t>
      </w:r>
    </w:p>
    <w:p w:rsidR="00273AA9" w:rsidRPr="00AA7C6F" w:rsidRDefault="00201361" w:rsidP="00C25F71">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God gave his prophet Daniel, over 2</w:t>
      </w:r>
      <w:r w:rsidR="00E95AC7">
        <w:rPr>
          <w:rFonts w:ascii="Times New Roman" w:eastAsia="Times New Roman" w:hAnsi="Times New Roman"/>
          <w:sz w:val="24"/>
          <w:szCs w:val="24"/>
        </w:rPr>
        <w:t>,</w:t>
      </w:r>
      <w:r>
        <w:rPr>
          <w:rFonts w:ascii="Times New Roman" w:eastAsia="Times New Roman" w:hAnsi="Times New Roman"/>
          <w:sz w:val="24"/>
          <w:szCs w:val="24"/>
        </w:rPr>
        <w:t>500 years ago, an amazing series of pr</w:t>
      </w:r>
      <w:r w:rsidR="00273AA9">
        <w:rPr>
          <w:rFonts w:ascii="Times New Roman" w:eastAsia="Times New Roman" w:hAnsi="Times New Roman"/>
          <w:sz w:val="24"/>
          <w:szCs w:val="24"/>
        </w:rPr>
        <w:t>ophecies.  Many</w:t>
      </w:r>
      <w:r>
        <w:rPr>
          <w:rFonts w:ascii="Times New Roman" w:eastAsia="Times New Roman" w:hAnsi="Times New Roman"/>
          <w:sz w:val="24"/>
          <w:szCs w:val="24"/>
        </w:rPr>
        <w:t xml:space="preserve"> of these prophecies concerned the end-times</w:t>
      </w:r>
      <w:r w:rsidR="00273AA9">
        <w:rPr>
          <w:rFonts w:ascii="Times New Roman" w:eastAsia="Times New Roman" w:hAnsi="Times New Roman"/>
          <w:sz w:val="24"/>
          <w:szCs w:val="24"/>
        </w:rPr>
        <w:t>… the days leading up to the Tribulation and the return of the Messiah</w:t>
      </w:r>
      <w:r w:rsidR="00273AA9" w:rsidRPr="00772403">
        <w:rPr>
          <w:rFonts w:ascii="Times New Roman" w:eastAsia="Times New Roman" w:hAnsi="Times New Roman"/>
          <w:sz w:val="24"/>
          <w:szCs w:val="24"/>
        </w:rPr>
        <w:t xml:space="preserve">.  </w:t>
      </w:r>
      <w:r w:rsidRPr="00AA7C6F">
        <w:rPr>
          <w:rFonts w:ascii="Times New Roman" w:eastAsia="Times New Roman" w:hAnsi="Times New Roman"/>
          <w:sz w:val="24"/>
          <w:szCs w:val="24"/>
        </w:rPr>
        <w:t>God also made it clear that Daniel was not going to understand all of the prophetic word that he had just been given.  Much of it would not become clear until the very time it was about to unfold… the end-times.</w:t>
      </w:r>
    </w:p>
    <w:p w:rsidR="00273AA9" w:rsidRDefault="00201361" w:rsidP="00C25F71">
      <w:pPr>
        <w:pStyle w:val="ListParagraph"/>
        <w:spacing w:after="0"/>
        <w:ind w:left="540"/>
        <w:rPr>
          <w:rFonts w:ascii="Times New Roman" w:eastAsia="Times New Roman" w:hAnsi="Times New Roman"/>
          <w:sz w:val="24"/>
          <w:szCs w:val="24"/>
        </w:rPr>
      </w:pPr>
      <w:r w:rsidRPr="00201361">
        <w:rPr>
          <w:rFonts w:ascii="Times New Roman" w:eastAsia="Times New Roman" w:hAnsi="Times New Roman"/>
          <w:color w:val="0070C0"/>
          <w:sz w:val="24"/>
          <w:szCs w:val="24"/>
        </w:rPr>
        <w:t xml:space="preserve">"But you, Daniel, shut up the words, and </w:t>
      </w:r>
      <w:proofErr w:type="gramStart"/>
      <w:r w:rsidRPr="00201361">
        <w:rPr>
          <w:rFonts w:ascii="Times New Roman" w:eastAsia="Times New Roman" w:hAnsi="Times New Roman"/>
          <w:color w:val="0070C0"/>
          <w:sz w:val="24"/>
          <w:szCs w:val="24"/>
        </w:rPr>
        <w:t>seal</w:t>
      </w:r>
      <w:proofErr w:type="gramEnd"/>
      <w:r w:rsidRPr="00201361">
        <w:rPr>
          <w:rFonts w:ascii="Times New Roman" w:eastAsia="Times New Roman" w:hAnsi="Times New Roman"/>
          <w:color w:val="0070C0"/>
          <w:sz w:val="24"/>
          <w:szCs w:val="24"/>
        </w:rPr>
        <w:t xml:space="preserve"> the book until the time of the end; </w:t>
      </w:r>
      <w:r w:rsidRPr="00201361">
        <w:rPr>
          <w:rFonts w:ascii="Times New Roman" w:eastAsia="Times New Roman" w:hAnsi="Times New Roman"/>
          <w:b/>
          <w:color w:val="0070C0"/>
          <w:sz w:val="24"/>
          <w:szCs w:val="24"/>
        </w:rPr>
        <w:t>many shall run to and fro</w:t>
      </w:r>
      <w:r w:rsidRPr="00201361">
        <w:rPr>
          <w:rFonts w:ascii="Times New Roman" w:eastAsia="Times New Roman" w:hAnsi="Times New Roman"/>
          <w:color w:val="0070C0"/>
          <w:sz w:val="24"/>
          <w:szCs w:val="24"/>
        </w:rPr>
        <w:t xml:space="preserve">, and </w:t>
      </w:r>
      <w:r w:rsidRPr="00201361">
        <w:rPr>
          <w:rFonts w:ascii="Times New Roman" w:eastAsia="Times New Roman" w:hAnsi="Times New Roman"/>
          <w:b/>
          <w:color w:val="0070C0"/>
          <w:sz w:val="24"/>
          <w:szCs w:val="24"/>
        </w:rPr>
        <w:t>knowledge shall increase</w:t>
      </w:r>
      <w:r w:rsidRPr="00201361">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Dan 12:4   </w:t>
      </w:r>
    </w:p>
    <w:p w:rsidR="00201361" w:rsidRDefault="00201361" w:rsidP="00C25F71">
      <w:pPr>
        <w:pStyle w:val="ListParagraph"/>
        <w:spacing w:after="0"/>
        <w:ind w:left="540"/>
        <w:rPr>
          <w:rFonts w:ascii="Times New Roman" w:eastAsia="Times New Roman" w:hAnsi="Times New Roman"/>
          <w:sz w:val="24"/>
          <w:szCs w:val="24"/>
        </w:rPr>
      </w:pPr>
      <w:r w:rsidRPr="00201361">
        <w:rPr>
          <w:rFonts w:ascii="Times New Roman" w:eastAsia="Times New Roman" w:hAnsi="Times New Roman"/>
          <w:color w:val="0070C0"/>
          <w:sz w:val="24"/>
          <w:szCs w:val="24"/>
        </w:rPr>
        <w:t xml:space="preserve">"Go </w:t>
      </w:r>
      <w:r w:rsidRPr="00201361">
        <w:rPr>
          <w:rFonts w:ascii="Times New Roman" w:eastAsia="Times New Roman" w:hAnsi="Times New Roman"/>
          <w:iCs/>
          <w:color w:val="0070C0"/>
          <w:sz w:val="24"/>
          <w:szCs w:val="24"/>
        </w:rPr>
        <w:t>your</w:t>
      </w:r>
      <w:r w:rsidRPr="00201361">
        <w:rPr>
          <w:rFonts w:ascii="Times New Roman" w:eastAsia="Times New Roman" w:hAnsi="Times New Roman"/>
          <w:i/>
          <w:iCs/>
          <w:color w:val="0070C0"/>
          <w:sz w:val="24"/>
          <w:szCs w:val="24"/>
        </w:rPr>
        <w:t xml:space="preserve"> </w:t>
      </w:r>
      <w:r w:rsidRPr="00201361">
        <w:rPr>
          <w:rFonts w:ascii="Times New Roman" w:eastAsia="Times New Roman" w:hAnsi="Times New Roman"/>
          <w:iCs/>
          <w:color w:val="0070C0"/>
          <w:sz w:val="24"/>
          <w:szCs w:val="24"/>
        </w:rPr>
        <w:t>way</w:t>
      </w:r>
      <w:r w:rsidRPr="00201361">
        <w:rPr>
          <w:rFonts w:ascii="Times New Roman" w:eastAsia="Times New Roman" w:hAnsi="Times New Roman"/>
          <w:i/>
          <w:iCs/>
          <w:color w:val="0070C0"/>
          <w:sz w:val="24"/>
          <w:szCs w:val="24"/>
        </w:rPr>
        <w:t>,</w:t>
      </w:r>
      <w:r w:rsidRPr="00201361">
        <w:rPr>
          <w:rFonts w:ascii="Times New Roman" w:eastAsia="Times New Roman" w:hAnsi="Times New Roman"/>
          <w:color w:val="0070C0"/>
          <w:sz w:val="24"/>
          <w:szCs w:val="24"/>
        </w:rPr>
        <w:t xml:space="preserve"> Daniel, for the words </w:t>
      </w:r>
      <w:r w:rsidRPr="00201361">
        <w:rPr>
          <w:rFonts w:ascii="Times New Roman" w:eastAsia="Times New Roman" w:hAnsi="Times New Roman"/>
          <w:iCs/>
          <w:color w:val="0070C0"/>
          <w:sz w:val="24"/>
          <w:szCs w:val="24"/>
        </w:rPr>
        <w:t>are</w:t>
      </w:r>
      <w:r w:rsidRPr="00201361">
        <w:rPr>
          <w:rFonts w:ascii="Times New Roman" w:eastAsia="Times New Roman" w:hAnsi="Times New Roman"/>
          <w:color w:val="0070C0"/>
          <w:sz w:val="24"/>
          <w:szCs w:val="24"/>
        </w:rPr>
        <w:t xml:space="preserve"> closed up and sealed till the time of the end. </w:t>
      </w:r>
      <w:r>
        <w:rPr>
          <w:rFonts w:ascii="Times New Roman" w:eastAsia="Times New Roman" w:hAnsi="Times New Roman"/>
          <w:color w:val="0070C0"/>
          <w:sz w:val="24"/>
          <w:szCs w:val="24"/>
        </w:rPr>
        <w:t xml:space="preserve">   </w:t>
      </w:r>
      <w:r w:rsidR="00E95AC7">
        <w:rPr>
          <w:rFonts w:ascii="Times New Roman" w:eastAsia="Times New Roman" w:hAnsi="Times New Roman"/>
          <w:color w:val="0070C0"/>
          <w:sz w:val="24"/>
          <w:szCs w:val="24"/>
        </w:rPr>
        <w:t xml:space="preserve">       </w:t>
      </w:r>
      <w:r>
        <w:rPr>
          <w:rFonts w:ascii="Times New Roman" w:eastAsia="Times New Roman" w:hAnsi="Times New Roman"/>
          <w:sz w:val="24"/>
          <w:szCs w:val="24"/>
        </w:rPr>
        <w:t>Dan 12:9</w:t>
      </w:r>
    </w:p>
    <w:p w:rsidR="007258C7" w:rsidRDefault="000F171E" w:rsidP="00C25F71">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These verses seem to point to two main things concerning the time just prior to the Tribulation; there will be a </w:t>
      </w:r>
      <w:r w:rsidRPr="003417FA">
        <w:rPr>
          <w:rFonts w:ascii="Times New Roman" w:eastAsia="Times New Roman" w:hAnsi="Times New Roman"/>
          <w:sz w:val="24"/>
          <w:szCs w:val="24"/>
        </w:rPr>
        <w:t>significant increase in the speed of travel</w:t>
      </w:r>
      <w:r w:rsidRPr="00E34452">
        <w:rPr>
          <w:rFonts w:ascii="Times New Roman" w:eastAsia="Times New Roman" w:hAnsi="Times New Roman"/>
          <w:color w:val="FFC000"/>
          <w:sz w:val="24"/>
          <w:szCs w:val="24"/>
        </w:rPr>
        <w:t xml:space="preserve"> </w:t>
      </w:r>
      <w:r>
        <w:rPr>
          <w:rFonts w:ascii="Times New Roman" w:eastAsia="Times New Roman" w:hAnsi="Times New Roman"/>
          <w:sz w:val="24"/>
          <w:szCs w:val="24"/>
        </w:rPr>
        <w:t xml:space="preserve">and the </w:t>
      </w:r>
      <w:r w:rsidRPr="000F171E">
        <w:rPr>
          <w:rFonts w:ascii="Times New Roman" w:eastAsia="Times New Roman" w:hAnsi="Times New Roman"/>
          <w:b/>
          <w:sz w:val="24"/>
          <w:szCs w:val="24"/>
        </w:rPr>
        <w:t>amount of knowledge</w:t>
      </w:r>
      <w:r w:rsidR="001131BD">
        <w:rPr>
          <w:rFonts w:ascii="Times New Roman" w:eastAsia="Times New Roman" w:hAnsi="Times New Roman"/>
          <w:sz w:val="24"/>
          <w:szCs w:val="24"/>
        </w:rPr>
        <w:t xml:space="preserve"> </w:t>
      </w:r>
      <w:r w:rsidR="001131BD" w:rsidRPr="009E0C65">
        <w:rPr>
          <w:rFonts w:ascii="Times New Roman" w:eastAsia="Times New Roman" w:hAnsi="Times New Roman"/>
          <w:sz w:val="24"/>
          <w:szCs w:val="24"/>
        </w:rPr>
        <w:t>available and understood</w:t>
      </w:r>
      <w:r w:rsidRPr="009E0C65">
        <w:rPr>
          <w:rFonts w:ascii="Times New Roman" w:eastAsia="Times New Roman" w:hAnsi="Times New Roman"/>
          <w:sz w:val="24"/>
          <w:szCs w:val="24"/>
        </w:rPr>
        <w:t xml:space="preserve"> by mankind will be increased</w:t>
      </w:r>
      <w:r>
        <w:rPr>
          <w:rFonts w:ascii="Times New Roman" w:eastAsia="Times New Roman" w:hAnsi="Times New Roman"/>
          <w:sz w:val="24"/>
          <w:szCs w:val="24"/>
        </w:rPr>
        <w:t xml:space="preserve">. </w:t>
      </w:r>
      <w:r w:rsidR="007B0503">
        <w:rPr>
          <w:rFonts w:ascii="Times New Roman" w:eastAsia="Times New Roman" w:hAnsi="Times New Roman"/>
          <w:sz w:val="24"/>
          <w:szCs w:val="24"/>
        </w:rPr>
        <w:t xml:space="preserve"> </w:t>
      </w:r>
      <w:r>
        <w:rPr>
          <w:rFonts w:ascii="Times New Roman" w:eastAsia="Times New Roman" w:hAnsi="Times New Roman"/>
          <w:sz w:val="24"/>
          <w:szCs w:val="24"/>
        </w:rPr>
        <w:t>It is so very obvious just how quickly people can travel from one place to another around the world today.  From the first man, Adam, up until the beginning of the 20</w:t>
      </w:r>
      <w:r w:rsidRPr="000F171E">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century there w</w:t>
      </w:r>
      <w:r w:rsidR="007B0503">
        <w:rPr>
          <w:rFonts w:ascii="Times New Roman" w:eastAsia="Times New Roman" w:hAnsi="Times New Roman"/>
          <w:sz w:val="24"/>
          <w:szCs w:val="24"/>
        </w:rPr>
        <w:t>as not very much change in the speed</w:t>
      </w:r>
      <w:r>
        <w:rPr>
          <w:rFonts w:ascii="Times New Roman" w:eastAsia="Times New Roman" w:hAnsi="Times New Roman"/>
          <w:sz w:val="24"/>
          <w:szCs w:val="24"/>
        </w:rPr>
        <w:t xml:space="preserve"> of travel.  </w:t>
      </w:r>
      <w:r w:rsidR="007258C7">
        <w:rPr>
          <w:rFonts w:ascii="Times New Roman" w:eastAsia="Times New Roman" w:hAnsi="Times New Roman"/>
          <w:sz w:val="24"/>
          <w:szCs w:val="24"/>
        </w:rPr>
        <w:t>Basically, the horse set the pace for all of those years.  Twenty to thirty</w:t>
      </w:r>
      <w:r>
        <w:rPr>
          <w:rFonts w:ascii="Times New Roman" w:eastAsia="Times New Roman" w:hAnsi="Times New Roman"/>
          <w:sz w:val="24"/>
          <w:szCs w:val="24"/>
        </w:rPr>
        <w:t xml:space="preserve"> miles per hour was the </w:t>
      </w:r>
      <w:r w:rsidR="009E1941">
        <w:rPr>
          <w:rFonts w:ascii="Times New Roman" w:eastAsia="Times New Roman" w:hAnsi="Times New Roman"/>
          <w:sz w:val="24"/>
          <w:szCs w:val="24"/>
        </w:rPr>
        <w:t xml:space="preserve">speed </w:t>
      </w:r>
      <w:r>
        <w:rPr>
          <w:rFonts w:ascii="Times New Roman" w:eastAsia="Times New Roman" w:hAnsi="Times New Roman"/>
          <w:sz w:val="24"/>
          <w:szCs w:val="24"/>
        </w:rPr>
        <w:t>limit that man has lived with forever… until the last hundred years</w:t>
      </w:r>
      <w:r w:rsidR="007258C7">
        <w:rPr>
          <w:rFonts w:ascii="Times New Roman" w:eastAsia="Times New Roman" w:hAnsi="Times New Roman"/>
          <w:sz w:val="24"/>
          <w:szCs w:val="24"/>
        </w:rPr>
        <w:t xml:space="preserve"> or so</w:t>
      </w:r>
      <w:r>
        <w:rPr>
          <w:rFonts w:ascii="Times New Roman" w:eastAsia="Times New Roman" w:hAnsi="Times New Roman"/>
          <w:sz w:val="24"/>
          <w:szCs w:val="24"/>
        </w:rPr>
        <w:t>.  Now, with the advent of race cars, the airplane, and especially space travel, this “pseudo barrier” has been totally abolished</w:t>
      </w:r>
      <w:r w:rsidR="007258C7">
        <w:rPr>
          <w:rFonts w:ascii="Times New Roman" w:eastAsia="Times New Roman" w:hAnsi="Times New Roman"/>
          <w:sz w:val="24"/>
          <w:szCs w:val="24"/>
        </w:rPr>
        <w:t>… j</w:t>
      </w:r>
      <w:r w:rsidR="009E1941">
        <w:rPr>
          <w:rFonts w:ascii="Times New Roman" w:eastAsia="Times New Roman" w:hAnsi="Times New Roman"/>
          <w:sz w:val="24"/>
          <w:szCs w:val="24"/>
        </w:rPr>
        <w:t>ust as God foretold</w:t>
      </w:r>
      <w:r w:rsidR="007258C7">
        <w:rPr>
          <w:rFonts w:ascii="Times New Roman" w:eastAsia="Times New Roman" w:hAnsi="Times New Roman"/>
          <w:sz w:val="24"/>
          <w:szCs w:val="24"/>
        </w:rPr>
        <w:t>.</w:t>
      </w:r>
    </w:p>
    <w:p w:rsidR="007258C7" w:rsidRPr="009E0C65" w:rsidRDefault="007258C7" w:rsidP="00C25F71">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Also</w:t>
      </w:r>
      <w:r w:rsidR="00E34452">
        <w:rPr>
          <w:rFonts w:ascii="Times New Roman" w:eastAsia="Times New Roman" w:hAnsi="Times New Roman"/>
          <w:sz w:val="24"/>
          <w:szCs w:val="24"/>
        </w:rPr>
        <w:t xml:space="preserve">, in an extraordinary manner, </w:t>
      </w:r>
      <w:r w:rsidRPr="00AA7C6F">
        <w:rPr>
          <w:rFonts w:ascii="Times New Roman" w:eastAsia="Times New Roman" w:hAnsi="Times New Roman"/>
          <w:sz w:val="24"/>
          <w:szCs w:val="24"/>
        </w:rPr>
        <w:t>human knowledge has exploded</w:t>
      </w:r>
      <w:r w:rsidR="00E34452" w:rsidRPr="00AA7C6F">
        <w:rPr>
          <w:rFonts w:ascii="Times New Roman" w:eastAsia="Times New Roman" w:hAnsi="Times New Roman"/>
          <w:sz w:val="24"/>
          <w:szCs w:val="24"/>
        </w:rPr>
        <w:t xml:space="preserve"> in recent decades</w:t>
      </w:r>
      <w:r w:rsidRPr="00AA7C6F">
        <w:rPr>
          <w:rFonts w:ascii="Times New Roman" w:eastAsia="Times New Roman" w:hAnsi="Times New Roman"/>
          <w:sz w:val="24"/>
          <w:szCs w:val="24"/>
        </w:rPr>
        <w:t>.  For centuries, the amount of kno</w:t>
      </w:r>
      <w:r>
        <w:rPr>
          <w:rFonts w:ascii="Times New Roman" w:eastAsia="Times New Roman" w:hAnsi="Times New Roman"/>
          <w:sz w:val="24"/>
          <w:szCs w:val="24"/>
        </w:rPr>
        <w:t xml:space="preserve">wledge available to man increased very slowly.  At times, it actually went down… for example, in the Dark Ages.  However, in the past 150 years, the quantity and quality of knowledge has increased significantly.  There have been so many ways that people have tried to quantify this fact.  It has been said that the sum total of human knowledge now doubles every 20 months!  Maybe a better grasp on this concept can be attained if one just thinks about how much more </w:t>
      </w:r>
      <w:r w:rsidR="00E34452" w:rsidRPr="00AA7C6F">
        <w:rPr>
          <w:rFonts w:ascii="Times New Roman" w:eastAsia="Times New Roman" w:hAnsi="Times New Roman"/>
          <w:sz w:val="24"/>
          <w:szCs w:val="24"/>
        </w:rPr>
        <w:t xml:space="preserve">knowledge </w:t>
      </w:r>
      <w:r w:rsidR="00E34452" w:rsidRPr="009E0C65">
        <w:rPr>
          <w:rFonts w:ascii="Times New Roman" w:eastAsia="Times New Roman" w:hAnsi="Times New Roman"/>
          <w:sz w:val="24"/>
          <w:szCs w:val="24"/>
        </w:rPr>
        <w:t xml:space="preserve">we all have </w:t>
      </w:r>
      <w:r w:rsidR="00AA7C6F" w:rsidRPr="009E0C65">
        <w:rPr>
          <w:rFonts w:ascii="Times New Roman" w:eastAsia="Times New Roman" w:hAnsi="Times New Roman"/>
          <w:sz w:val="24"/>
          <w:szCs w:val="24"/>
        </w:rPr>
        <w:t xml:space="preserve">today </w:t>
      </w:r>
      <w:r w:rsidR="00E34452" w:rsidRPr="009E0C65">
        <w:rPr>
          <w:rFonts w:ascii="Times New Roman" w:eastAsia="Times New Roman" w:hAnsi="Times New Roman"/>
          <w:sz w:val="24"/>
          <w:szCs w:val="24"/>
        </w:rPr>
        <w:t>as one considers</w:t>
      </w:r>
      <w:r w:rsidRPr="009E0C65">
        <w:rPr>
          <w:rFonts w:ascii="Times New Roman" w:eastAsia="Times New Roman" w:hAnsi="Times New Roman"/>
          <w:sz w:val="24"/>
          <w:szCs w:val="24"/>
        </w:rPr>
        <w:t xml:space="preserve"> some of the following items compared to </w:t>
      </w:r>
      <w:r w:rsidR="00E34452" w:rsidRPr="009E0C65">
        <w:rPr>
          <w:rFonts w:ascii="Times New Roman" w:eastAsia="Times New Roman" w:hAnsi="Times New Roman"/>
          <w:sz w:val="24"/>
          <w:szCs w:val="24"/>
        </w:rPr>
        <w:t xml:space="preserve">what was available in </w:t>
      </w:r>
      <w:r w:rsidR="006A6BB6" w:rsidRPr="009E0C65">
        <w:rPr>
          <w:rFonts w:ascii="Times New Roman" w:eastAsia="Times New Roman" w:hAnsi="Times New Roman"/>
          <w:sz w:val="24"/>
          <w:szCs w:val="24"/>
        </w:rPr>
        <w:t>190</w:t>
      </w:r>
      <w:r w:rsidRPr="009E0C65">
        <w:rPr>
          <w:rFonts w:ascii="Times New Roman" w:eastAsia="Times New Roman" w:hAnsi="Times New Roman"/>
          <w:sz w:val="24"/>
          <w:szCs w:val="24"/>
        </w:rPr>
        <w:t>0:</w:t>
      </w:r>
    </w:p>
    <w:p w:rsidR="007258C7" w:rsidRDefault="007258C7" w:rsidP="006117AE">
      <w:pPr>
        <w:pStyle w:val="ListParagraph"/>
        <w:numPr>
          <w:ilvl w:val="0"/>
          <w:numId w:val="58"/>
        </w:numPr>
        <w:spacing w:after="0"/>
        <w:ind w:left="1260"/>
        <w:rPr>
          <w:rFonts w:ascii="Times New Roman" w:eastAsia="Times New Roman" w:hAnsi="Times New Roman"/>
          <w:sz w:val="24"/>
          <w:szCs w:val="24"/>
        </w:rPr>
      </w:pPr>
      <w:r>
        <w:rPr>
          <w:rFonts w:ascii="Times New Roman" w:eastAsia="Times New Roman" w:hAnsi="Times New Roman"/>
          <w:sz w:val="24"/>
          <w:szCs w:val="24"/>
        </w:rPr>
        <w:t>The workings of the cell (DNA, proteins, amino acids, mitochondria, etc.)</w:t>
      </w:r>
    </w:p>
    <w:p w:rsidR="007258C7" w:rsidRDefault="007258C7" w:rsidP="006117AE">
      <w:pPr>
        <w:pStyle w:val="ListParagraph"/>
        <w:numPr>
          <w:ilvl w:val="0"/>
          <w:numId w:val="58"/>
        </w:numPr>
        <w:spacing w:after="0"/>
        <w:ind w:left="1260"/>
        <w:rPr>
          <w:rFonts w:ascii="Times New Roman" w:eastAsia="Times New Roman" w:hAnsi="Times New Roman"/>
          <w:sz w:val="24"/>
          <w:szCs w:val="24"/>
        </w:rPr>
      </w:pPr>
      <w:r>
        <w:rPr>
          <w:rFonts w:ascii="Times New Roman" w:eastAsia="Times New Roman" w:hAnsi="Times New Roman"/>
          <w:sz w:val="24"/>
          <w:szCs w:val="24"/>
        </w:rPr>
        <w:t>The ability to cure many human diseases</w:t>
      </w:r>
      <w:r w:rsidR="003755ED">
        <w:rPr>
          <w:rFonts w:ascii="Times New Roman" w:eastAsia="Times New Roman" w:hAnsi="Times New Roman"/>
          <w:sz w:val="24"/>
          <w:szCs w:val="24"/>
        </w:rPr>
        <w:t xml:space="preserve"> – totally new knowledge of bacteria, viruses, antibiodics, chemotherapy, etc.</w:t>
      </w:r>
    </w:p>
    <w:p w:rsidR="007258C7" w:rsidRDefault="007258C7" w:rsidP="006117AE">
      <w:pPr>
        <w:pStyle w:val="ListParagraph"/>
        <w:numPr>
          <w:ilvl w:val="0"/>
          <w:numId w:val="58"/>
        </w:numPr>
        <w:spacing w:after="0"/>
        <w:ind w:left="1260"/>
        <w:rPr>
          <w:rFonts w:ascii="Times New Roman" w:eastAsia="Times New Roman" w:hAnsi="Times New Roman"/>
          <w:sz w:val="24"/>
          <w:szCs w:val="24"/>
        </w:rPr>
      </w:pPr>
      <w:r>
        <w:rPr>
          <w:rFonts w:ascii="Times New Roman" w:eastAsia="Times New Roman" w:hAnsi="Times New Roman"/>
          <w:sz w:val="24"/>
          <w:szCs w:val="24"/>
        </w:rPr>
        <w:t>Knowledge to build airplanes, satellites, cars</w:t>
      </w:r>
    </w:p>
    <w:p w:rsidR="007258C7" w:rsidRDefault="003755ED" w:rsidP="006117AE">
      <w:pPr>
        <w:pStyle w:val="ListParagraph"/>
        <w:numPr>
          <w:ilvl w:val="0"/>
          <w:numId w:val="58"/>
        </w:numPr>
        <w:spacing w:after="0"/>
        <w:ind w:left="1260"/>
        <w:rPr>
          <w:rFonts w:ascii="Times New Roman" w:eastAsia="Times New Roman" w:hAnsi="Times New Roman"/>
          <w:sz w:val="24"/>
          <w:szCs w:val="24"/>
        </w:rPr>
      </w:pPr>
      <w:r>
        <w:rPr>
          <w:rFonts w:ascii="Times New Roman" w:eastAsia="Times New Roman" w:hAnsi="Times New Roman"/>
          <w:sz w:val="24"/>
          <w:szCs w:val="24"/>
        </w:rPr>
        <w:t>Television, phones, c</w:t>
      </w:r>
      <w:r w:rsidR="007258C7">
        <w:rPr>
          <w:rFonts w:ascii="Times New Roman" w:eastAsia="Times New Roman" w:hAnsi="Times New Roman"/>
          <w:sz w:val="24"/>
          <w:szCs w:val="24"/>
        </w:rPr>
        <w:t>omputers!!!</w:t>
      </w:r>
    </w:p>
    <w:p w:rsidR="000F171E" w:rsidRPr="00201361" w:rsidRDefault="007258C7" w:rsidP="006117AE">
      <w:pPr>
        <w:pStyle w:val="ListParagraph"/>
        <w:numPr>
          <w:ilvl w:val="0"/>
          <w:numId w:val="58"/>
        </w:numPr>
        <w:spacing w:after="0"/>
        <w:ind w:left="1260"/>
        <w:rPr>
          <w:rFonts w:ascii="Times New Roman" w:eastAsia="Times New Roman" w:hAnsi="Times New Roman"/>
          <w:sz w:val="24"/>
          <w:szCs w:val="24"/>
        </w:rPr>
      </w:pPr>
      <w:r>
        <w:rPr>
          <w:rFonts w:ascii="Times New Roman" w:eastAsia="Times New Roman" w:hAnsi="Times New Roman"/>
          <w:sz w:val="24"/>
          <w:szCs w:val="24"/>
        </w:rPr>
        <w:t xml:space="preserve">The </w:t>
      </w:r>
      <w:r w:rsidR="00565C21">
        <w:rPr>
          <w:rFonts w:ascii="Times New Roman" w:eastAsia="Times New Roman" w:hAnsi="Times New Roman"/>
          <w:sz w:val="24"/>
          <w:szCs w:val="24"/>
        </w:rPr>
        <w:t>Internet</w:t>
      </w:r>
      <w:r w:rsidR="002262E5">
        <w:rPr>
          <w:rFonts w:ascii="Times New Roman" w:eastAsia="Times New Roman" w:hAnsi="Times New Roman"/>
          <w:sz w:val="24"/>
          <w:szCs w:val="24"/>
        </w:rPr>
        <w:t xml:space="preserve"> – fast and effective spread of</w:t>
      </w:r>
      <w:r>
        <w:rPr>
          <w:rFonts w:ascii="Times New Roman" w:eastAsia="Times New Roman" w:hAnsi="Times New Roman"/>
          <w:sz w:val="24"/>
          <w:szCs w:val="24"/>
        </w:rPr>
        <w:t xml:space="preserve"> human knowledge</w:t>
      </w:r>
      <w:r w:rsidR="002262E5">
        <w:rPr>
          <w:rFonts w:ascii="Times New Roman" w:eastAsia="Times New Roman" w:hAnsi="Times New Roman"/>
          <w:sz w:val="24"/>
          <w:szCs w:val="24"/>
        </w:rPr>
        <w:t xml:space="preserve"> – also, </w:t>
      </w:r>
      <w:proofErr w:type="gramStart"/>
      <w:r w:rsidR="002262E5">
        <w:rPr>
          <w:rFonts w:ascii="Times New Roman" w:eastAsia="Times New Roman" w:hAnsi="Times New Roman"/>
          <w:sz w:val="24"/>
          <w:szCs w:val="24"/>
        </w:rPr>
        <w:t>consider</w:t>
      </w:r>
      <w:proofErr w:type="gramEnd"/>
      <w:r w:rsidR="002262E5">
        <w:rPr>
          <w:rFonts w:ascii="Times New Roman" w:eastAsia="Times New Roman" w:hAnsi="Times New Roman"/>
          <w:sz w:val="24"/>
          <w:szCs w:val="24"/>
        </w:rPr>
        <w:t xml:space="preserve"> the massive amount of information that is available through the </w:t>
      </w:r>
      <w:r w:rsidR="00565C21">
        <w:rPr>
          <w:rFonts w:ascii="Times New Roman" w:eastAsia="Times New Roman" w:hAnsi="Times New Roman"/>
          <w:sz w:val="24"/>
          <w:szCs w:val="24"/>
        </w:rPr>
        <w:t>Internet</w:t>
      </w:r>
      <w:r w:rsidR="002262E5">
        <w:rPr>
          <w:rFonts w:ascii="Times New Roman" w:eastAsia="Times New Roman" w:hAnsi="Times New Roman"/>
          <w:sz w:val="24"/>
          <w:szCs w:val="24"/>
        </w:rPr>
        <w:t>.  It really is amazing!</w:t>
      </w:r>
      <w:r>
        <w:rPr>
          <w:rFonts w:ascii="Times New Roman" w:eastAsia="Times New Roman" w:hAnsi="Times New Roman"/>
          <w:sz w:val="24"/>
          <w:szCs w:val="24"/>
        </w:rPr>
        <w:t xml:space="preserve"> </w:t>
      </w:r>
    </w:p>
    <w:p w:rsidR="00201361" w:rsidRPr="002E1AC7" w:rsidRDefault="003755ED" w:rsidP="003755ED">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2E1AC7" w:rsidRPr="002E1AC7">
        <w:rPr>
          <w:rFonts w:ascii="Times New Roman" w:eastAsia="Times New Roman" w:hAnsi="Times New Roman"/>
          <w:sz w:val="24"/>
          <w:szCs w:val="24"/>
        </w:rPr>
        <w:t>These are just a few of the many modern developments that demonstrate the vast increase in knowledge in recent times… certainly consistent with the prophecies of Daniel.</w:t>
      </w:r>
    </w:p>
    <w:p w:rsidR="00067B02" w:rsidRDefault="000A5CF6" w:rsidP="003C7F71">
      <w:pPr>
        <w:pStyle w:val="ListParagraph"/>
        <w:tabs>
          <w:tab w:val="left" w:pos="1260"/>
        </w:tabs>
        <w:spacing w:after="0"/>
        <w:ind w:left="540"/>
        <w:rPr>
          <w:rFonts w:ascii="Times New Roman" w:hAnsi="Times New Roman"/>
          <w:b/>
          <w:color w:val="FFC000"/>
          <w:sz w:val="24"/>
          <w:szCs w:val="24"/>
        </w:rPr>
      </w:pPr>
      <w:r>
        <w:rPr>
          <w:rFonts w:ascii="Times New Roman" w:hAnsi="Times New Roman"/>
          <w:sz w:val="24"/>
          <w:szCs w:val="24"/>
        </w:rPr>
        <w:lastRenderedPageBreak/>
        <w:tab/>
        <w:t xml:space="preserve">Let me make just one last point on this issue.  </w:t>
      </w:r>
      <w:r w:rsidR="00260D0F" w:rsidRPr="002262E5">
        <w:rPr>
          <w:rFonts w:ascii="Times New Roman" w:hAnsi="Times New Roman"/>
          <w:sz w:val="24"/>
          <w:szCs w:val="24"/>
        </w:rPr>
        <w:t>It is said that 80% percent of the w</w:t>
      </w:r>
      <w:r w:rsidR="009E1941">
        <w:rPr>
          <w:rFonts w:ascii="Times New Roman" w:hAnsi="Times New Roman"/>
          <w:sz w:val="24"/>
          <w:szCs w:val="24"/>
        </w:rPr>
        <w:t>orld's total knowledge has come</w:t>
      </w:r>
      <w:r>
        <w:rPr>
          <w:rFonts w:ascii="Times New Roman" w:hAnsi="Times New Roman"/>
          <w:sz w:val="24"/>
          <w:szCs w:val="24"/>
        </w:rPr>
        <w:t xml:space="preserve"> forth in the last ten years</w:t>
      </w:r>
      <w:r w:rsidR="00260D0F" w:rsidRPr="002262E5">
        <w:rPr>
          <w:rFonts w:ascii="Times New Roman" w:hAnsi="Times New Roman"/>
          <w:sz w:val="24"/>
          <w:szCs w:val="24"/>
        </w:rPr>
        <w:t xml:space="preserve"> and that 90% percent of all the scientists who have e</w:t>
      </w:r>
      <w:r w:rsidR="004710B3">
        <w:rPr>
          <w:rFonts w:ascii="Times New Roman" w:hAnsi="Times New Roman"/>
          <w:sz w:val="24"/>
          <w:szCs w:val="24"/>
        </w:rPr>
        <w:t>ver lived are alive today.</w:t>
      </w:r>
      <w:r w:rsidR="00517845">
        <w:rPr>
          <w:rFonts w:ascii="Times New Roman" w:hAnsi="Times New Roman"/>
          <w:b/>
          <w:color w:val="FFC000"/>
          <w:sz w:val="24"/>
          <w:szCs w:val="24"/>
        </w:rPr>
        <w:t xml:space="preserve">  </w:t>
      </w:r>
      <w:r w:rsidR="00517845" w:rsidRPr="009E0C65">
        <w:rPr>
          <w:rFonts w:ascii="Times New Roman" w:hAnsi="Times New Roman"/>
          <w:sz w:val="24"/>
          <w:szCs w:val="24"/>
        </w:rPr>
        <w:t>These statistics</w:t>
      </w:r>
      <w:r w:rsidR="006A6BB6" w:rsidRPr="009E0C65">
        <w:rPr>
          <w:rFonts w:ascii="Times New Roman" w:hAnsi="Times New Roman"/>
          <w:sz w:val="24"/>
          <w:szCs w:val="24"/>
        </w:rPr>
        <w:t xml:space="preserve"> truly are incredible!</w:t>
      </w:r>
      <w:r w:rsidR="004E6227" w:rsidRPr="006A6BB6">
        <w:rPr>
          <w:rFonts w:ascii="Times New Roman" w:hAnsi="Times New Roman"/>
          <w:b/>
          <w:color w:val="FFC000"/>
          <w:sz w:val="24"/>
          <w:szCs w:val="24"/>
        </w:rPr>
        <w:t xml:space="preserve">  </w:t>
      </w:r>
    </w:p>
    <w:p w:rsidR="00241454" w:rsidRPr="003C7F71" w:rsidRDefault="00241454" w:rsidP="003C7F71">
      <w:pPr>
        <w:pStyle w:val="ListParagraph"/>
        <w:tabs>
          <w:tab w:val="left" w:pos="1260"/>
        </w:tabs>
        <w:spacing w:after="0"/>
        <w:ind w:left="540"/>
        <w:rPr>
          <w:rFonts w:ascii="Times New Roman" w:eastAsia="Times New Roman" w:hAnsi="Times New Roman"/>
          <w:b/>
          <w:color w:val="FFC000"/>
          <w:sz w:val="24"/>
          <w:szCs w:val="24"/>
        </w:rPr>
      </w:pPr>
    </w:p>
    <w:p w:rsidR="003A547C" w:rsidRPr="003A547C" w:rsidRDefault="00C541B5" w:rsidP="006117AE">
      <w:pPr>
        <w:pStyle w:val="ListParagraph"/>
        <w:numPr>
          <w:ilvl w:val="0"/>
          <w:numId w:val="55"/>
        </w:numPr>
        <w:spacing w:after="0"/>
        <w:ind w:left="540"/>
        <w:rPr>
          <w:rFonts w:ascii="Times New Roman" w:eastAsia="Times New Roman" w:hAnsi="Times New Roman"/>
          <w:b/>
          <w:sz w:val="24"/>
          <w:szCs w:val="24"/>
        </w:rPr>
      </w:pPr>
      <w:r w:rsidRPr="00C541B5">
        <w:rPr>
          <w:rFonts w:ascii="Times New Roman" w:eastAsia="Times New Roman" w:hAnsi="Times New Roman"/>
          <w:b/>
          <w:sz w:val="24"/>
          <w:szCs w:val="24"/>
        </w:rPr>
        <w:t>Euphrates Dries up:</w:t>
      </w:r>
      <w:r w:rsidRPr="00C541B5">
        <w:rPr>
          <w:rFonts w:ascii="Verdana" w:eastAsia="Times New Roman" w:hAnsi="Verdana"/>
          <w:b/>
          <w:bCs/>
          <w:color w:val="FF3333"/>
          <w:sz w:val="27"/>
        </w:rPr>
        <w:t xml:space="preserve"> </w:t>
      </w:r>
    </w:p>
    <w:p w:rsidR="003A547C" w:rsidRDefault="003A547C" w:rsidP="007305A9">
      <w:pPr>
        <w:spacing w:after="0"/>
        <w:ind w:left="540"/>
        <w:rPr>
          <w:rFonts w:ascii="Times New Roman" w:eastAsia="Times New Roman" w:hAnsi="Times New Roman"/>
          <w:sz w:val="24"/>
          <w:szCs w:val="24"/>
        </w:rPr>
      </w:pPr>
      <w:r>
        <w:rPr>
          <w:rFonts w:ascii="Times New Roman" w:eastAsia="Times New Roman" w:hAnsi="Times New Roman"/>
          <w:color w:val="0070C0"/>
          <w:sz w:val="24"/>
          <w:szCs w:val="24"/>
        </w:rPr>
        <w:t>T</w:t>
      </w:r>
      <w:r w:rsidRPr="003A547C">
        <w:rPr>
          <w:rFonts w:ascii="Times New Roman" w:eastAsia="Times New Roman" w:hAnsi="Times New Roman"/>
          <w:color w:val="0070C0"/>
          <w:sz w:val="24"/>
          <w:szCs w:val="24"/>
        </w:rPr>
        <w:t xml:space="preserve">hen the sixth angel poured out his bowl on the great river </w:t>
      </w:r>
      <w:r w:rsidRPr="007305A9">
        <w:rPr>
          <w:rFonts w:ascii="Times New Roman" w:eastAsia="Times New Roman" w:hAnsi="Times New Roman"/>
          <w:b/>
          <w:color w:val="0070C0"/>
          <w:sz w:val="24"/>
          <w:szCs w:val="24"/>
        </w:rPr>
        <w:t>Euphrates</w:t>
      </w:r>
      <w:r w:rsidRPr="003A547C">
        <w:rPr>
          <w:rFonts w:ascii="Times New Roman" w:eastAsia="Times New Roman" w:hAnsi="Times New Roman"/>
          <w:color w:val="0070C0"/>
          <w:sz w:val="24"/>
          <w:szCs w:val="24"/>
        </w:rPr>
        <w:t xml:space="preserve">, and </w:t>
      </w:r>
      <w:r w:rsidRPr="007305A9">
        <w:rPr>
          <w:rFonts w:ascii="Times New Roman" w:eastAsia="Times New Roman" w:hAnsi="Times New Roman"/>
          <w:b/>
          <w:color w:val="0070C0"/>
          <w:sz w:val="24"/>
          <w:szCs w:val="24"/>
        </w:rPr>
        <w:t>its water was dried up</w:t>
      </w:r>
      <w:r w:rsidRPr="003A547C">
        <w:rPr>
          <w:rFonts w:ascii="Times New Roman" w:eastAsia="Times New Roman" w:hAnsi="Times New Roman"/>
          <w:color w:val="0070C0"/>
          <w:sz w:val="24"/>
          <w:szCs w:val="24"/>
        </w:rPr>
        <w:t xml:space="preserve">, so that </w:t>
      </w:r>
      <w:r w:rsidRPr="00517845">
        <w:rPr>
          <w:rFonts w:ascii="Times New Roman" w:eastAsia="Times New Roman" w:hAnsi="Times New Roman"/>
          <w:b/>
          <w:color w:val="0070C0"/>
          <w:sz w:val="24"/>
          <w:szCs w:val="24"/>
        </w:rPr>
        <w:t>the way of the kings from the east might be prepared</w:t>
      </w:r>
      <w:r w:rsidRPr="003A547C">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16:12</w:t>
      </w:r>
    </w:p>
    <w:p w:rsidR="001B2FFB" w:rsidRDefault="003A547C" w:rsidP="007305A9">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The Euphrates River has always been a very important river, especially in biblical times.  The Apostle John saw, in his vision from God in </w:t>
      </w:r>
      <w:r w:rsidR="00E3695E" w:rsidRPr="00E3695E">
        <w:rPr>
          <w:rFonts w:ascii="Times New Roman" w:eastAsia="Times New Roman" w:hAnsi="Times New Roman"/>
          <w:sz w:val="24"/>
          <w:szCs w:val="24"/>
        </w:rPr>
        <w:t xml:space="preserve">The </w:t>
      </w:r>
      <w:proofErr w:type="gramStart"/>
      <w:r w:rsidR="00E3695E" w:rsidRPr="00E3695E">
        <w:rPr>
          <w:rFonts w:ascii="Times New Roman" w:eastAsia="Times New Roman" w:hAnsi="Times New Roman"/>
          <w:sz w:val="24"/>
          <w:szCs w:val="24"/>
        </w:rPr>
        <w:t>Revelation</w:t>
      </w:r>
      <w:r>
        <w:rPr>
          <w:rFonts w:ascii="Times New Roman" w:eastAsia="Times New Roman" w:hAnsi="Times New Roman"/>
          <w:sz w:val="24"/>
          <w:szCs w:val="24"/>
        </w:rPr>
        <w:t>,</w:t>
      </w:r>
      <w:r w:rsidR="00F0022D">
        <w:rPr>
          <w:rFonts w:ascii="Times New Roman" w:eastAsia="Times New Roman" w:hAnsi="Times New Roman"/>
          <w:sz w:val="24"/>
          <w:szCs w:val="24"/>
        </w:rPr>
        <w:t xml:space="preserve"> that</w:t>
      </w:r>
      <w:proofErr w:type="gramEnd"/>
      <w:r w:rsidR="00F0022D">
        <w:rPr>
          <w:rFonts w:ascii="Times New Roman" w:eastAsia="Times New Roman" w:hAnsi="Times New Roman"/>
          <w:sz w:val="24"/>
          <w:szCs w:val="24"/>
        </w:rPr>
        <w:t xml:space="preserve"> this great river would be dried up in the end-times in order to allow for the massive army from the kings of the east to travel into the Middle East for their war against Israel.  This river has always been a virtual impassable barrier in the past.  Of course, God</w:t>
      </w:r>
      <w:r w:rsidR="00F11BCF">
        <w:rPr>
          <w:rFonts w:ascii="Times New Roman" w:eastAsia="Times New Roman" w:hAnsi="Times New Roman"/>
          <w:sz w:val="24"/>
          <w:szCs w:val="24"/>
        </w:rPr>
        <w:t xml:space="preserve"> could accomplish this </w:t>
      </w:r>
      <w:r w:rsidR="004E6227">
        <w:rPr>
          <w:rFonts w:ascii="Times New Roman" w:eastAsia="Times New Roman" w:hAnsi="Times New Roman"/>
          <w:sz w:val="24"/>
          <w:szCs w:val="24"/>
        </w:rPr>
        <w:t xml:space="preserve">task </w:t>
      </w:r>
      <w:r w:rsidR="009E1941">
        <w:rPr>
          <w:rFonts w:ascii="Times New Roman" w:eastAsia="Times New Roman" w:hAnsi="Times New Roman"/>
          <w:sz w:val="24"/>
          <w:szCs w:val="24"/>
        </w:rPr>
        <w:t>instantly</w:t>
      </w:r>
      <w:r w:rsidR="00F11BCF">
        <w:rPr>
          <w:rFonts w:ascii="Times New Roman" w:eastAsia="Times New Roman" w:hAnsi="Times New Roman"/>
          <w:sz w:val="24"/>
          <w:szCs w:val="24"/>
        </w:rPr>
        <w:t xml:space="preserve"> should He desire.  However, as noted earlier, He typically seems to act in a m</w:t>
      </w:r>
      <w:r w:rsidR="007305A9">
        <w:rPr>
          <w:rFonts w:ascii="Times New Roman" w:eastAsia="Times New Roman" w:hAnsi="Times New Roman"/>
          <w:sz w:val="24"/>
          <w:szCs w:val="24"/>
        </w:rPr>
        <w:t xml:space="preserve">ore providential way through </w:t>
      </w:r>
      <w:r w:rsidR="007305A9" w:rsidRPr="00A3193B">
        <w:rPr>
          <w:rFonts w:ascii="Times New Roman" w:eastAsia="Times New Roman" w:hAnsi="Times New Roman"/>
          <w:sz w:val="24"/>
          <w:szCs w:val="24"/>
        </w:rPr>
        <w:t>seemingly “</w:t>
      </w:r>
      <w:r w:rsidR="00F11BCF" w:rsidRPr="00A3193B">
        <w:rPr>
          <w:rFonts w:ascii="Times New Roman" w:eastAsia="Times New Roman" w:hAnsi="Times New Roman"/>
          <w:sz w:val="24"/>
          <w:szCs w:val="24"/>
        </w:rPr>
        <w:t>natural</w:t>
      </w:r>
      <w:r w:rsidR="007305A9" w:rsidRPr="00A3193B">
        <w:rPr>
          <w:rFonts w:ascii="Times New Roman" w:eastAsia="Times New Roman" w:hAnsi="Times New Roman"/>
          <w:sz w:val="24"/>
          <w:szCs w:val="24"/>
        </w:rPr>
        <w:t>”</w:t>
      </w:r>
      <w:r w:rsidR="00F11BCF">
        <w:rPr>
          <w:rFonts w:ascii="Times New Roman" w:eastAsia="Times New Roman" w:hAnsi="Times New Roman"/>
          <w:sz w:val="24"/>
          <w:szCs w:val="24"/>
        </w:rPr>
        <w:t xml:space="preserve"> means.  That brings us to a recent development related to the building of dams by Turkey.  A massive dam, called the Ataturk Dam, was completed in 1990.  </w:t>
      </w:r>
      <w:r w:rsidR="00C31252">
        <w:rPr>
          <w:rFonts w:ascii="Times New Roman" w:eastAsia="Times New Roman" w:hAnsi="Times New Roman"/>
          <w:sz w:val="24"/>
          <w:szCs w:val="24"/>
        </w:rPr>
        <w:t xml:space="preserve">It is the fifth largest dam on earth and </w:t>
      </w:r>
      <w:r w:rsidR="00F11BCF">
        <w:rPr>
          <w:rFonts w:ascii="Times New Roman" w:eastAsia="Times New Roman" w:hAnsi="Times New Roman"/>
          <w:sz w:val="24"/>
          <w:szCs w:val="24"/>
        </w:rPr>
        <w:t>can hold back the great Euphrates River</w:t>
      </w:r>
      <w:r w:rsidR="006D661B">
        <w:rPr>
          <w:rFonts w:ascii="Times New Roman" w:eastAsia="Times New Roman" w:hAnsi="Times New Roman"/>
          <w:sz w:val="24"/>
          <w:szCs w:val="24"/>
        </w:rPr>
        <w:t>,</w:t>
      </w:r>
      <w:r w:rsidR="00F11BCF">
        <w:rPr>
          <w:rFonts w:ascii="Times New Roman" w:eastAsia="Times New Roman" w:hAnsi="Times New Roman"/>
          <w:sz w:val="24"/>
          <w:szCs w:val="24"/>
        </w:rPr>
        <w:t xml:space="preserve"> allowing </w:t>
      </w:r>
      <w:r w:rsidR="00C31252">
        <w:rPr>
          <w:rFonts w:ascii="Times New Roman" w:eastAsia="Times New Roman" w:hAnsi="Times New Roman"/>
          <w:sz w:val="24"/>
          <w:szCs w:val="24"/>
        </w:rPr>
        <w:t xml:space="preserve">for </w:t>
      </w:r>
      <w:r w:rsidR="00F11BCF">
        <w:rPr>
          <w:rFonts w:ascii="Times New Roman" w:eastAsia="Times New Roman" w:hAnsi="Times New Roman"/>
          <w:sz w:val="24"/>
          <w:szCs w:val="24"/>
        </w:rPr>
        <w:t xml:space="preserve">the passage of an army of men from the </w:t>
      </w:r>
      <w:r w:rsidR="00C37ECE">
        <w:rPr>
          <w:rFonts w:ascii="Times New Roman" w:eastAsia="Times New Roman" w:hAnsi="Times New Roman"/>
          <w:sz w:val="24"/>
          <w:szCs w:val="24"/>
        </w:rPr>
        <w:t>“east”</w:t>
      </w:r>
      <w:r w:rsidR="00F11BCF">
        <w:rPr>
          <w:rFonts w:ascii="Times New Roman" w:eastAsia="Times New Roman" w:hAnsi="Times New Roman"/>
          <w:sz w:val="24"/>
          <w:szCs w:val="24"/>
        </w:rPr>
        <w:t>.</w:t>
      </w:r>
      <w:r w:rsidR="00C31252">
        <w:rPr>
          <w:rFonts w:ascii="Times New Roman" w:eastAsia="Times New Roman" w:hAnsi="Times New Roman"/>
          <w:sz w:val="24"/>
          <w:szCs w:val="24"/>
        </w:rPr>
        <w:t xml:space="preserve">  It is one mile long and 600 feet high.  </w:t>
      </w:r>
    </w:p>
    <w:p w:rsidR="001B2FFB" w:rsidRDefault="001B2FFB" w:rsidP="007305A9">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A recent article in the New York Times is </w:t>
      </w:r>
      <w:r w:rsidR="007305A9">
        <w:rPr>
          <w:rFonts w:ascii="Times New Roman" w:eastAsia="Times New Roman" w:hAnsi="Times New Roman"/>
          <w:sz w:val="24"/>
          <w:szCs w:val="24"/>
        </w:rPr>
        <w:t xml:space="preserve">also </w:t>
      </w:r>
      <w:r>
        <w:rPr>
          <w:rFonts w:ascii="Times New Roman" w:eastAsia="Times New Roman" w:hAnsi="Times New Roman"/>
          <w:sz w:val="24"/>
          <w:szCs w:val="24"/>
        </w:rPr>
        <w:t>of interest.  The front page of the July 13</w:t>
      </w:r>
      <w:r w:rsidRPr="001B2FFB">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2009 edition had the following headline, “Iraq Suffers as the Euphrates River Dwindles.”  It is interesting to note that </w:t>
      </w:r>
      <w:r w:rsidR="004E6227">
        <w:rPr>
          <w:rFonts w:ascii="Times New Roman" w:eastAsia="Times New Roman" w:hAnsi="Times New Roman"/>
          <w:sz w:val="24"/>
          <w:szCs w:val="24"/>
        </w:rPr>
        <w:t xml:space="preserve">even </w:t>
      </w:r>
      <w:r>
        <w:rPr>
          <w:rFonts w:ascii="Times New Roman" w:eastAsia="Times New Roman" w:hAnsi="Times New Roman"/>
          <w:sz w:val="24"/>
          <w:szCs w:val="24"/>
        </w:rPr>
        <w:t xml:space="preserve">this newspaper mentioned the prophetical significance in the article. “The shrinking of the Euphrates, a river so crucial to the birth of civilization that the Book of Revelation prophesied </w:t>
      </w:r>
      <w:proofErr w:type="gramStart"/>
      <w:r>
        <w:rPr>
          <w:rFonts w:ascii="Times New Roman" w:eastAsia="Times New Roman" w:hAnsi="Times New Roman"/>
          <w:sz w:val="24"/>
          <w:szCs w:val="24"/>
        </w:rPr>
        <w:t>its</w:t>
      </w:r>
      <w:proofErr w:type="gramEnd"/>
      <w:r>
        <w:rPr>
          <w:rFonts w:ascii="Times New Roman" w:eastAsia="Times New Roman" w:hAnsi="Times New Roman"/>
          <w:sz w:val="24"/>
          <w:szCs w:val="24"/>
        </w:rPr>
        <w:t xml:space="preserve"> drying up as a sign of the end times, has decimated farms along its banks, has left fishermen impoverished and has depleted riverside towns as farmers flee to the cities looking for work.” </w:t>
      </w:r>
    </w:p>
    <w:p w:rsidR="00F0022D" w:rsidRDefault="006D661B" w:rsidP="007305A9">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Whether the course of</w:t>
      </w:r>
      <w:r w:rsidR="001B2FFB">
        <w:rPr>
          <w:rFonts w:ascii="Times New Roman" w:eastAsia="Times New Roman" w:hAnsi="Times New Roman"/>
          <w:sz w:val="24"/>
          <w:szCs w:val="24"/>
        </w:rPr>
        <w:t xml:space="preserve"> nature </w:t>
      </w:r>
      <w:r>
        <w:rPr>
          <w:rFonts w:ascii="Times New Roman" w:eastAsia="Times New Roman" w:hAnsi="Times New Roman"/>
          <w:sz w:val="24"/>
          <w:szCs w:val="24"/>
        </w:rPr>
        <w:t xml:space="preserve">itself </w:t>
      </w:r>
      <w:r w:rsidR="001B2FFB">
        <w:rPr>
          <w:rFonts w:ascii="Times New Roman" w:eastAsia="Times New Roman" w:hAnsi="Times New Roman"/>
          <w:sz w:val="24"/>
          <w:szCs w:val="24"/>
        </w:rPr>
        <w:t xml:space="preserve">causes </w:t>
      </w:r>
      <w:r w:rsidR="001B2FFB" w:rsidRPr="00AC0406">
        <w:rPr>
          <w:rFonts w:ascii="Times New Roman" w:eastAsia="Times New Roman" w:hAnsi="Times New Roman"/>
          <w:sz w:val="24"/>
          <w:szCs w:val="24"/>
        </w:rPr>
        <w:t>the drying up</w:t>
      </w:r>
      <w:r w:rsidR="001B2FFB">
        <w:rPr>
          <w:rFonts w:ascii="Times New Roman" w:eastAsia="Times New Roman" w:hAnsi="Times New Roman"/>
          <w:sz w:val="24"/>
          <w:szCs w:val="24"/>
        </w:rPr>
        <w:t xml:space="preserve"> or w</w:t>
      </w:r>
      <w:r>
        <w:rPr>
          <w:rFonts w:ascii="Times New Roman" w:eastAsia="Times New Roman" w:hAnsi="Times New Roman"/>
          <w:sz w:val="24"/>
          <w:szCs w:val="24"/>
        </w:rPr>
        <w:t>hether the Ataturk Dam accomplishes</w:t>
      </w:r>
      <w:r w:rsidR="001B2FFB">
        <w:rPr>
          <w:rFonts w:ascii="Times New Roman" w:eastAsia="Times New Roman" w:hAnsi="Times New Roman"/>
          <w:sz w:val="24"/>
          <w:szCs w:val="24"/>
        </w:rPr>
        <w:t xml:space="preserve"> the ultimate </w:t>
      </w:r>
      <w:r w:rsidR="001B2FFB" w:rsidRPr="00AC0406">
        <w:rPr>
          <w:rFonts w:ascii="Times New Roman" w:eastAsia="Times New Roman" w:hAnsi="Times New Roman"/>
          <w:sz w:val="24"/>
          <w:szCs w:val="24"/>
        </w:rPr>
        <w:t>“drying up”,</w:t>
      </w:r>
      <w:r w:rsidR="001B2FFB">
        <w:rPr>
          <w:rFonts w:ascii="Times New Roman" w:eastAsia="Times New Roman" w:hAnsi="Times New Roman"/>
          <w:sz w:val="24"/>
          <w:szCs w:val="24"/>
        </w:rPr>
        <w:t xml:space="preserve"> f</w:t>
      </w:r>
      <w:r w:rsidR="00C31252">
        <w:rPr>
          <w:rFonts w:ascii="Times New Roman" w:eastAsia="Times New Roman" w:hAnsi="Times New Roman"/>
          <w:sz w:val="24"/>
          <w:szCs w:val="24"/>
        </w:rPr>
        <w:t xml:space="preserve">or the first time in history, the Euphrates </w:t>
      </w:r>
      <w:r w:rsidR="007305A9">
        <w:rPr>
          <w:rFonts w:ascii="Times New Roman" w:eastAsia="Times New Roman" w:hAnsi="Times New Roman"/>
          <w:sz w:val="24"/>
          <w:szCs w:val="24"/>
        </w:rPr>
        <w:t xml:space="preserve">now </w:t>
      </w:r>
      <w:r w:rsidR="00C31252">
        <w:rPr>
          <w:rFonts w:ascii="Times New Roman" w:eastAsia="Times New Roman" w:hAnsi="Times New Roman"/>
          <w:sz w:val="24"/>
          <w:szCs w:val="24"/>
        </w:rPr>
        <w:t>can be crossed b</w:t>
      </w:r>
      <w:r w:rsidR="001B2FFB">
        <w:rPr>
          <w:rFonts w:ascii="Times New Roman" w:eastAsia="Times New Roman" w:hAnsi="Times New Roman"/>
          <w:sz w:val="24"/>
          <w:szCs w:val="24"/>
        </w:rPr>
        <w:t>y a large army.  Of course, these types</w:t>
      </w:r>
      <w:r w:rsidR="00C31252">
        <w:rPr>
          <w:rFonts w:ascii="Times New Roman" w:eastAsia="Times New Roman" w:hAnsi="Times New Roman"/>
          <w:sz w:val="24"/>
          <w:szCs w:val="24"/>
        </w:rPr>
        <w:t xml:space="preserve"> </w:t>
      </w:r>
      <w:r w:rsidR="001B2FFB">
        <w:rPr>
          <w:rFonts w:ascii="Times New Roman" w:eastAsia="Times New Roman" w:hAnsi="Times New Roman"/>
          <w:sz w:val="24"/>
          <w:szCs w:val="24"/>
        </w:rPr>
        <w:t xml:space="preserve">of events are just </w:t>
      </w:r>
      <w:r w:rsidR="00C31252">
        <w:rPr>
          <w:rFonts w:ascii="Times New Roman" w:eastAsia="Times New Roman" w:hAnsi="Times New Roman"/>
          <w:sz w:val="24"/>
          <w:szCs w:val="24"/>
        </w:rPr>
        <w:t xml:space="preserve">what </w:t>
      </w:r>
      <w:r w:rsidR="001B2FFB">
        <w:rPr>
          <w:rFonts w:ascii="Times New Roman" w:eastAsia="Times New Roman" w:hAnsi="Times New Roman"/>
          <w:sz w:val="24"/>
          <w:szCs w:val="24"/>
        </w:rPr>
        <w:t xml:space="preserve">one would expect to </w:t>
      </w:r>
      <w:r w:rsidR="00C31252">
        <w:rPr>
          <w:rFonts w:ascii="Times New Roman" w:eastAsia="Times New Roman" w:hAnsi="Times New Roman"/>
          <w:sz w:val="24"/>
          <w:szCs w:val="24"/>
        </w:rPr>
        <w:t>happen just prior to the coming of the Messiah.</w:t>
      </w:r>
    </w:p>
    <w:p w:rsidR="003A547C" w:rsidRPr="003A547C" w:rsidRDefault="003A547C" w:rsidP="003A547C">
      <w:pPr>
        <w:spacing w:after="0"/>
        <w:ind w:left="720"/>
        <w:rPr>
          <w:rFonts w:ascii="Times New Roman" w:eastAsia="Times New Roman" w:hAnsi="Times New Roman"/>
          <w:color w:val="0070C0"/>
          <w:sz w:val="24"/>
          <w:szCs w:val="24"/>
        </w:rPr>
      </w:pPr>
      <w:r>
        <w:rPr>
          <w:rFonts w:ascii="Times New Roman" w:eastAsia="Times New Roman" w:hAnsi="Times New Roman"/>
          <w:sz w:val="24"/>
          <w:szCs w:val="24"/>
        </w:rPr>
        <w:t xml:space="preserve"> </w:t>
      </w:r>
    </w:p>
    <w:p w:rsidR="006C56FF" w:rsidRDefault="00B114A5" w:rsidP="006117AE">
      <w:pPr>
        <w:pStyle w:val="ListParagraph"/>
        <w:numPr>
          <w:ilvl w:val="0"/>
          <w:numId w:val="55"/>
        </w:numPr>
        <w:ind w:left="540"/>
        <w:rPr>
          <w:rFonts w:ascii="Times New Roman" w:eastAsia="Times New Roman" w:hAnsi="Times New Roman"/>
          <w:b/>
          <w:sz w:val="24"/>
          <w:szCs w:val="24"/>
        </w:rPr>
      </w:pPr>
      <w:r>
        <w:rPr>
          <w:rFonts w:ascii="Times New Roman" w:eastAsia="Times New Roman" w:hAnsi="Times New Roman"/>
          <w:b/>
          <w:sz w:val="24"/>
          <w:szCs w:val="24"/>
        </w:rPr>
        <w:t>Jesus will appear to people in dreams and visions:</w:t>
      </w:r>
    </w:p>
    <w:p w:rsidR="00B114A5" w:rsidRDefault="00B114A5" w:rsidP="00FC7738">
      <w:pPr>
        <w:pStyle w:val="ListParagraph"/>
        <w:spacing w:after="0"/>
        <w:ind w:left="540"/>
        <w:rPr>
          <w:rFonts w:ascii="Times New Roman" w:eastAsia="Times New Roman" w:hAnsi="Times New Roman"/>
          <w:sz w:val="24"/>
          <w:szCs w:val="24"/>
        </w:rPr>
      </w:pPr>
      <w:r w:rsidRPr="00060BF7">
        <w:rPr>
          <w:rFonts w:ascii="Times New Roman" w:eastAsia="Times New Roman" w:hAnsi="Times New Roman"/>
          <w:b/>
          <w:color w:val="0070C0"/>
          <w:sz w:val="24"/>
          <w:szCs w:val="24"/>
        </w:rPr>
        <w:t>I will pour out my Spirit on all people.</w:t>
      </w:r>
      <w:r w:rsidRPr="00B114A5">
        <w:rPr>
          <w:rFonts w:ascii="Times New Roman" w:eastAsia="Times New Roman" w:hAnsi="Times New Roman"/>
          <w:color w:val="0070C0"/>
          <w:sz w:val="24"/>
          <w:szCs w:val="24"/>
        </w:rPr>
        <w:t xml:space="preserve"> </w:t>
      </w:r>
      <w:r w:rsidRPr="00B114A5">
        <w:rPr>
          <w:rFonts w:ascii="Times New Roman" w:eastAsia="Times New Roman" w:hAnsi="Times New Roman"/>
          <w:b/>
          <w:color w:val="0070C0"/>
          <w:sz w:val="24"/>
          <w:szCs w:val="24"/>
        </w:rPr>
        <w:t>Your sons and daughters will prophesy, your old men will dream dreams, your young men will see visions.</w:t>
      </w:r>
      <w:r w:rsidRPr="00B114A5">
        <w:rPr>
          <w:rFonts w:ascii="Times New Roman" w:eastAsia="Times New Roman" w:hAnsi="Times New Roman"/>
          <w:color w:val="0070C0"/>
          <w:sz w:val="24"/>
          <w:szCs w:val="24"/>
        </w:rPr>
        <w:t xml:space="preserve"> </w:t>
      </w:r>
      <w:r w:rsidRPr="00B114A5">
        <w:rPr>
          <w:rFonts w:ascii="Times New Roman" w:eastAsia="Times New Roman" w:hAnsi="Times New Roman"/>
          <w:b/>
          <w:bCs/>
          <w:color w:val="0070C0"/>
          <w:position w:val="6"/>
          <w:sz w:val="17"/>
          <w:szCs w:val="17"/>
        </w:rPr>
        <w:t>29</w:t>
      </w:r>
      <w:r w:rsidRPr="00B114A5">
        <w:rPr>
          <w:rFonts w:ascii="Times New Roman" w:eastAsia="Times New Roman" w:hAnsi="Times New Roman"/>
          <w:color w:val="0070C0"/>
          <w:sz w:val="24"/>
          <w:szCs w:val="24"/>
        </w:rPr>
        <w:t xml:space="preserve"> Even on my servants, both men and women, I will pour out my Spirit in those days. </w:t>
      </w:r>
      <w:r w:rsidRPr="00B114A5">
        <w:rPr>
          <w:rFonts w:ascii="Times New Roman" w:eastAsia="Times New Roman" w:hAnsi="Times New Roman"/>
          <w:sz w:val="24"/>
          <w:szCs w:val="24"/>
        </w:rPr>
        <w:t>Joel 2:28-29</w:t>
      </w:r>
    </w:p>
    <w:p w:rsidR="00D2057F" w:rsidRDefault="00D87706" w:rsidP="003F024D">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It is a very interesting </w:t>
      </w:r>
      <w:r w:rsidR="00285A8C">
        <w:rPr>
          <w:rFonts w:ascii="Times New Roman" w:eastAsia="Times New Roman" w:hAnsi="Times New Roman"/>
          <w:sz w:val="24"/>
          <w:szCs w:val="24"/>
        </w:rPr>
        <w:t>phenomenon</w:t>
      </w:r>
      <w:r>
        <w:rPr>
          <w:rFonts w:ascii="Times New Roman" w:eastAsia="Times New Roman" w:hAnsi="Times New Roman"/>
          <w:sz w:val="24"/>
          <w:szCs w:val="24"/>
        </w:rPr>
        <w:t xml:space="preserve"> that is seen to be happening in the Middle East concerning religion in these last days.  As the quote from </w:t>
      </w:r>
      <w:r w:rsidR="00285A8C">
        <w:rPr>
          <w:rFonts w:ascii="Times New Roman" w:eastAsia="Times New Roman" w:hAnsi="Times New Roman"/>
          <w:sz w:val="24"/>
          <w:szCs w:val="24"/>
        </w:rPr>
        <w:t xml:space="preserve">the prophet </w:t>
      </w:r>
      <w:r>
        <w:rPr>
          <w:rFonts w:ascii="Times New Roman" w:eastAsia="Times New Roman" w:hAnsi="Times New Roman"/>
          <w:sz w:val="24"/>
          <w:szCs w:val="24"/>
        </w:rPr>
        <w:t xml:space="preserve">Joel points out above, God, through His Holy Spirit, will </w:t>
      </w:r>
      <w:r w:rsidR="00285A8C">
        <w:rPr>
          <w:rFonts w:ascii="Times New Roman" w:eastAsia="Times New Roman" w:hAnsi="Times New Roman"/>
          <w:sz w:val="24"/>
          <w:szCs w:val="24"/>
        </w:rPr>
        <w:t>intervene in the lives of many individuals to demonstrate His reality and true identity in a mighty way.  The Holy Spirit will be “poured out” by God in the time just before Christ returns.</w:t>
      </w:r>
    </w:p>
    <w:p w:rsidR="00B114A5" w:rsidRDefault="00D2057F" w:rsidP="003F024D">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lastRenderedPageBreak/>
        <w:tab/>
        <w:t>As should be no surprise in the politically correct world in which we live, there are many pseudo-intellectuals among the liberal</w:t>
      </w:r>
      <w:r w:rsidR="00B114A5" w:rsidRPr="00B114A5">
        <w:rPr>
          <w:rFonts w:ascii="Times New Roman" w:eastAsia="Times New Roman" w:hAnsi="Times New Roman"/>
          <w:sz w:val="24"/>
          <w:szCs w:val="24"/>
        </w:rPr>
        <w:t xml:space="preserve"> </w:t>
      </w:r>
      <w:r>
        <w:rPr>
          <w:rFonts w:ascii="Times New Roman" w:eastAsia="Times New Roman" w:hAnsi="Times New Roman"/>
          <w:sz w:val="24"/>
          <w:szCs w:val="24"/>
        </w:rPr>
        <w:t>media and in the government that have concluded that Christianity is losing the battle for the minds and souls of the people of the Middle East.  Wrong.  Unfort</w:t>
      </w:r>
      <w:r w:rsidR="001A1BF9">
        <w:rPr>
          <w:rFonts w:ascii="Times New Roman" w:eastAsia="Times New Roman" w:hAnsi="Times New Roman"/>
          <w:sz w:val="24"/>
          <w:szCs w:val="24"/>
        </w:rPr>
        <w:t>unately, it is true that because</w:t>
      </w:r>
      <w:r>
        <w:rPr>
          <w:rFonts w:ascii="Times New Roman" w:eastAsia="Times New Roman" w:hAnsi="Times New Roman"/>
          <w:sz w:val="24"/>
          <w:szCs w:val="24"/>
        </w:rPr>
        <w:t xml:space="preserve"> </w:t>
      </w:r>
      <w:r w:rsidR="001A1BF9">
        <w:rPr>
          <w:rFonts w:ascii="Times New Roman" w:eastAsia="Times New Roman" w:hAnsi="Times New Roman"/>
          <w:sz w:val="24"/>
          <w:szCs w:val="24"/>
        </w:rPr>
        <w:t xml:space="preserve">of </w:t>
      </w:r>
      <w:r>
        <w:rPr>
          <w:rFonts w:ascii="Times New Roman" w:eastAsia="Times New Roman" w:hAnsi="Times New Roman"/>
          <w:sz w:val="24"/>
          <w:szCs w:val="24"/>
        </w:rPr>
        <w:t xml:space="preserve">the fear of death, </w:t>
      </w:r>
      <w:r w:rsidR="00A75CBD">
        <w:rPr>
          <w:rFonts w:ascii="Times New Roman" w:eastAsia="Times New Roman" w:hAnsi="Times New Roman"/>
          <w:sz w:val="24"/>
          <w:szCs w:val="24"/>
        </w:rPr>
        <w:t xml:space="preserve">most </w:t>
      </w:r>
      <w:r>
        <w:rPr>
          <w:rFonts w:ascii="Times New Roman" w:eastAsia="Times New Roman" w:hAnsi="Times New Roman"/>
          <w:sz w:val="24"/>
          <w:szCs w:val="24"/>
        </w:rPr>
        <w:t>people do tend to practice the Muslim religion into which they have been born</w:t>
      </w:r>
      <w:r w:rsidR="001A1BF9">
        <w:rPr>
          <w:rFonts w:ascii="Times New Roman" w:eastAsia="Times New Roman" w:hAnsi="Times New Roman"/>
          <w:sz w:val="24"/>
          <w:szCs w:val="24"/>
        </w:rPr>
        <w:t xml:space="preserve">.  </w:t>
      </w:r>
      <w:r w:rsidR="001A1BF9" w:rsidRPr="00B54DFC">
        <w:rPr>
          <w:rFonts w:ascii="Times New Roman" w:eastAsia="Times New Roman" w:hAnsi="Times New Roman"/>
          <w:sz w:val="24"/>
          <w:szCs w:val="24"/>
        </w:rPr>
        <w:t xml:space="preserve">To do otherwise, requires great courage because </w:t>
      </w:r>
      <w:r w:rsidR="00213F2D" w:rsidRPr="00B54DFC">
        <w:rPr>
          <w:rFonts w:ascii="Times New Roman" w:eastAsia="Times New Roman" w:hAnsi="Times New Roman"/>
          <w:sz w:val="24"/>
          <w:szCs w:val="24"/>
        </w:rPr>
        <w:t>for a Muslim to deny his</w:t>
      </w:r>
      <w:r w:rsidR="001A1BF9" w:rsidRPr="00B54DFC">
        <w:rPr>
          <w:rFonts w:ascii="Times New Roman" w:eastAsia="Times New Roman" w:hAnsi="Times New Roman"/>
          <w:sz w:val="24"/>
          <w:szCs w:val="24"/>
        </w:rPr>
        <w:t xml:space="preserve"> </w:t>
      </w:r>
      <w:proofErr w:type="gramStart"/>
      <w:r w:rsidR="001A1BF9" w:rsidRPr="00B54DFC">
        <w:rPr>
          <w:rFonts w:ascii="Times New Roman" w:eastAsia="Times New Roman" w:hAnsi="Times New Roman"/>
          <w:sz w:val="24"/>
          <w:szCs w:val="24"/>
        </w:rPr>
        <w:t>faith,</w:t>
      </w:r>
      <w:proofErr w:type="gramEnd"/>
      <w:r w:rsidR="00562A56">
        <w:rPr>
          <w:rFonts w:ascii="Times New Roman" w:eastAsia="Times New Roman" w:hAnsi="Times New Roman"/>
          <w:sz w:val="24"/>
          <w:szCs w:val="24"/>
        </w:rPr>
        <w:t xml:space="preserve"> may result in</w:t>
      </w:r>
      <w:r w:rsidR="001A1BF9" w:rsidRPr="00B54DFC">
        <w:rPr>
          <w:rFonts w:ascii="Times New Roman" w:eastAsia="Times New Roman" w:hAnsi="Times New Roman"/>
          <w:sz w:val="24"/>
          <w:szCs w:val="24"/>
        </w:rPr>
        <w:t xml:space="preserve"> </w:t>
      </w:r>
      <w:r w:rsidR="00213F2D" w:rsidRPr="00B54DFC">
        <w:rPr>
          <w:rFonts w:ascii="Times New Roman" w:eastAsia="Times New Roman" w:hAnsi="Times New Roman"/>
          <w:sz w:val="24"/>
          <w:szCs w:val="24"/>
        </w:rPr>
        <w:t xml:space="preserve">his </w:t>
      </w:r>
      <w:r w:rsidR="001A1BF9" w:rsidRPr="00B54DFC">
        <w:rPr>
          <w:rFonts w:ascii="Times New Roman" w:eastAsia="Times New Roman" w:hAnsi="Times New Roman"/>
          <w:sz w:val="24"/>
          <w:szCs w:val="24"/>
        </w:rPr>
        <w:t>death!</w:t>
      </w:r>
      <w:r w:rsidRPr="00B54DFC">
        <w:rPr>
          <w:rFonts w:ascii="Times New Roman" w:eastAsia="Times New Roman" w:hAnsi="Times New Roman"/>
          <w:sz w:val="24"/>
          <w:szCs w:val="24"/>
        </w:rPr>
        <w:t xml:space="preserve">  Amazingly, although that is true, there still are record numbers of Muslims turning</w:t>
      </w:r>
      <w:r>
        <w:rPr>
          <w:rFonts w:ascii="Times New Roman" w:eastAsia="Times New Roman" w:hAnsi="Times New Roman"/>
          <w:sz w:val="24"/>
          <w:szCs w:val="24"/>
        </w:rPr>
        <w:t xml:space="preserve"> to the one true Savior, Jesus Christ in that part of the world… and every other part of the world as well.  Let us take a closer look at the facts.</w:t>
      </w:r>
    </w:p>
    <w:p w:rsidR="00984710" w:rsidRDefault="00984710" w:rsidP="003F024D">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First </w:t>
      </w:r>
      <w:r w:rsidR="00562A56">
        <w:rPr>
          <w:rFonts w:ascii="Times New Roman" w:eastAsia="Times New Roman" w:hAnsi="Times New Roman"/>
          <w:sz w:val="24"/>
          <w:szCs w:val="24"/>
        </w:rPr>
        <w:t>of all, note some of the nonsense</w:t>
      </w:r>
      <w:r>
        <w:rPr>
          <w:rFonts w:ascii="Times New Roman" w:eastAsia="Times New Roman" w:hAnsi="Times New Roman"/>
          <w:sz w:val="24"/>
          <w:szCs w:val="24"/>
        </w:rPr>
        <w:t xml:space="preserve"> that is being propagated by the liberal press and media.  Joel Rosenberg, a Messianic Jewish scholar who writes many best-selling books on the topic of the end-times, noted in his bestseller, </w:t>
      </w:r>
      <w:r w:rsidRPr="00984710">
        <w:rPr>
          <w:rFonts w:ascii="Times New Roman" w:eastAsia="Times New Roman" w:hAnsi="Times New Roman"/>
          <w:i/>
          <w:sz w:val="24"/>
          <w:szCs w:val="24"/>
        </w:rPr>
        <w:t>Epicenter</w:t>
      </w:r>
      <w:r>
        <w:rPr>
          <w:rFonts w:ascii="Times New Roman" w:eastAsia="Times New Roman" w:hAnsi="Times New Roman"/>
          <w:sz w:val="24"/>
          <w:szCs w:val="24"/>
        </w:rPr>
        <w:t>:</w:t>
      </w:r>
    </w:p>
    <w:p w:rsidR="00984710" w:rsidRDefault="00A75CBD" w:rsidP="006117AE">
      <w:pPr>
        <w:pStyle w:val="ListParagraph"/>
        <w:numPr>
          <w:ilvl w:val="0"/>
          <w:numId w:val="111"/>
        </w:numPr>
        <w:spacing w:after="0"/>
        <w:ind w:left="1260"/>
        <w:rPr>
          <w:rFonts w:ascii="Times New Roman" w:eastAsia="Times New Roman" w:hAnsi="Times New Roman"/>
          <w:sz w:val="24"/>
          <w:szCs w:val="24"/>
        </w:rPr>
      </w:pPr>
      <w:r>
        <w:rPr>
          <w:rFonts w:ascii="Times New Roman" w:eastAsia="Times New Roman" w:hAnsi="Times New Roman"/>
          <w:sz w:val="24"/>
          <w:szCs w:val="24"/>
        </w:rPr>
        <w:t xml:space="preserve">Author </w:t>
      </w:r>
      <w:r w:rsidR="00984710">
        <w:rPr>
          <w:rFonts w:ascii="Times New Roman" w:eastAsia="Times New Roman" w:hAnsi="Times New Roman"/>
          <w:sz w:val="24"/>
          <w:szCs w:val="24"/>
        </w:rPr>
        <w:t>Charles Sennott recently wrote a book in which he made the claim that Christianity was now about to die out in the land in which it began.</w:t>
      </w:r>
    </w:p>
    <w:p w:rsidR="00984710" w:rsidRDefault="00562A56" w:rsidP="006117AE">
      <w:pPr>
        <w:pStyle w:val="ListParagraph"/>
        <w:numPr>
          <w:ilvl w:val="0"/>
          <w:numId w:val="111"/>
        </w:numPr>
        <w:spacing w:after="0"/>
        <w:ind w:left="1260"/>
        <w:rPr>
          <w:rFonts w:ascii="Times New Roman" w:eastAsia="Times New Roman" w:hAnsi="Times New Roman"/>
          <w:sz w:val="24"/>
          <w:szCs w:val="24"/>
        </w:rPr>
      </w:pPr>
      <w:r>
        <w:rPr>
          <w:rFonts w:ascii="Times New Roman" w:eastAsia="Times New Roman" w:hAnsi="Times New Roman"/>
          <w:sz w:val="24"/>
          <w:szCs w:val="24"/>
        </w:rPr>
        <w:t xml:space="preserve">The </w:t>
      </w:r>
      <w:r w:rsidR="00984710">
        <w:rPr>
          <w:rFonts w:ascii="Times New Roman" w:eastAsia="Times New Roman" w:hAnsi="Times New Roman"/>
          <w:sz w:val="24"/>
          <w:szCs w:val="24"/>
        </w:rPr>
        <w:t xml:space="preserve">liberal </w:t>
      </w:r>
      <w:r w:rsidR="00A75CBD">
        <w:rPr>
          <w:rFonts w:ascii="Times New Roman" w:eastAsia="Times New Roman" w:hAnsi="Times New Roman"/>
          <w:sz w:val="24"/>
          <w:szCs w:val="24"/>
        </w:rPr>
        <w:t xml:space="preserve">public television network, </w:t>
      </w:r>
      <w:r w:rsidR="00984710">
        <w:rPr>
          <w:rFonts w:ascii="Times New Roman" w:eastAsia="Times New Roman" w:hAnsi="Times New Roman"/>
          <w:sz w:val="24"/>
          <w:szCs w:val="24"/>
        </w:rPr>
        <w:t>NPR</w:t>
      </w:r>
      <w:r w:rsidR="00A75CBD">
        <w:rPr>
          <w:rFonts w:ascii="Times New Roman" w:eastAsia="Times New Roman" w:hAnsi="Times New Roman"/>
          <w:sz w:val="24"/>
          <w:szCs w:val="24"/>
        </w:rPr>
        <w:t>,</w:t>
      </w:r>
      <w:r w:rsidR="00984710">
        <w:rPr>
          <w:rFonts w:ascii="Times New Roman" w:eastAsia="Times New Roman" w:hAnsi="Times New Roman"/>
          <w:sz w:val="24"/>
          <w:szCs w:val="24"/>
        </w:rPr>
        <w:t xml:space="preserve"> talked of the “dwindling number of Christians in the Middle East.”</w:t>
      </w:r>
    </w:p>
    <w:p w:rsidR="00984710" w:rsidRDefault="00984710" w:rsidP="006117AE">
      <w:pPr>
        <w:pStyle w:val="ListParagraph"/>
        <w:numPr>
          <w:ilvl w:val="0"/>
          <w:numId w:val="111"/>
        </w:numPr>
        <w:spacing w:after="0"/>
        <w:ind w:left="1260"/>
        <w:rPr>
          <w:rFonts w:ascii="Times New Roman" w:eastAsia="Times New Roman" w:hAnsi="Times New Roman"/>
          <w:sz w:val="24"/>
          <w:szCs w:val="24"/>
        </w:rPr>
      </w:pPr>
      <w:r>
        <w:rPr>
          <w:rFonts w:ascii="Times New Roman" w:eastAsia="Times New Roman" w:hAnsi="Times New Roman"/>
          <w:sz w:val="24"/>
          <w:szCs w:val="24"/>
        </w:rPr>
        <w:t>The Denver Post in writing about the Christian community wrote that “in 50 years they may well be extinct.”</w:t>
      </w:r>
    </w:p>
    <w:p w:rsidR="00984710" w:rsidRDefault="00984710" w:rsidP="006117AE">
      <w:pPr>
        <w:pStyle w:val="ListParagraph"/>
        <w:numPr>
          <w:ilvl w:val="0"/>
          <w:numId w:val="111"/>
        </w:numPr>
        <w:spacing w:after="0"/>
        <w:ind w:left="1260"/>
        <w:rPr>
          <w:rFonts w:ascii="Times New Roman" w:eastAsia="Times New Roman" w:hAnsi="Times New Roman"/>
          <w:sz w:val="24"/>
          <w:szCs w:val="24"/>
        </w:rPr>
      </w:pPr>
      <w:r>
        <w:rPr>
          <w:rFonts w:ascii="Times New Roman" w:eastAsia="Times New Roman" w:hAnsi="Times New Roman"/>
          <w:sz w:val="24"/>
          <w:szCs w:val="24"/>
        </w:rPr>
        <w:t xml:space="preserve">Sam Huntington, who wrote </w:t>
      </w:r>
      <w:r w:rsidR="00562A56">
        <w:rPr>
          <w:rFonts w:ascii="Times New Roman" w:eastAsia="Times New Roman" w:hAnsi="Times New Roman"/>
          <w:sz w:val="24"/>
          <w:szCs w:val="24"/>
        </w:rPr>
        <w:t>“</w:t>
      </w:r>
      <w:r>
        <w:rPr>
          <w:rFonts w:ascii="Times New Roman" w:eastAsia="Times New Roman" w:hAnsi="Times New Roman"/>
          <w:sz w:val="24"/>
          <w:szCs w:val="24"/>
        </w:rPr>
        <w:t>The Clash of Civilizations and the Remaking of the World Order”, “In the long run… Mohammed wins out.”</w:t>
      </w:r>
    </w:p>
    <w:p w:rsidR="00984710" w:rsidRPr="00984710" w:rsidRDefault="00984710" w:rsidP="009D10B3">
      <w:pPr>
        <w:pStyle w:val="ListParagraph"/>
        <w:spacing w:after="0" w:line="240" w:lineRule="auto"/>
        <w:ind w:left="540"/>
        <w:rPr>
          <w:rFonts w:ascii="Times New Roman" w:eastAsia="Times New Roman" w:hAnsi="Times New Roman"/>
          <w:sz w:val="24"/>
          <w:szCs w:val="24"/>
        </w:rPr>
      </w:pPr>
    </w:p>
    <w:p w:rsidR="00984710" w:rsidRDefault="00984710" w:rsidP="003F024D">
      <w:pPr>
        <w:tabs>
          <w:tab w:val="left" w:pos="1260"/>
        </w:tabs>
        <w:ind w:left="540"/>
        <w:rPr>
          <w:rFonts w:ascii="Times New Roman" w:eastAsia="Times New Roman" w:hAnsi="Times New Roman"/>
          <w:sz w:val="24"/>
          <w:szCs w:val="24"/>
        </w:rPr>
      </w:pPr>
      <w:r>
        <w:rPr>
          <w:rFonts w:ascii="Times New Roman" w:eastAsia="Times New Roman" w:hAnsi="Times New Roman"/>
          <w:b/>
          <w:sz w:val="24"/>
          <w:szCs w:val="24"/>
        </w:rPr>
        <w:tab/>
      </w:r>
      <w:r w:rsidRPr="00984710">
        <w:rPr>
          <w:rFonts w:ascii="Times New Roman" w:eastAsia="Times New Roman" w:hAnsi="Times New Roman"/>
          <w:sz w:val="24"/>
          <w:szCs w:val="24"/>
        </w:rPr>
        <w:t xml:space="preserve">The problem with all of these claims and many, many more </w:t>
      </w:r>
      <w:r w:rsidR="00562A56">
        <w:rPr>
          <w:rFonts w:ascii="Times New Roman" w:eastAsia="Times New Roman" w:hAnsi="Times New Roman"/>
          <w:sz w:val="24"/>
          <w:szCs w:val="24"/>
        </w:rPr>
        <w:t xml:space="preserve">like </w:t>
      </w:r>
      <w:proofErr w:type="gramStart"/>
      <w:r w:rsidR="00562A56">
        <w:rPr>
          <w:rFonts w:ascii="Times New Roman" w:eastAsia="Times New Roman" w:hAnsi="Times New Roman"/>
          <w:sz w:val="24"/>
          <w:szCs w:val="24"/>
        </w:rPr>
        <w:t>them,</w:t>
      </w:r>
      <w:proofErr w:type="gramEnd"/>
      <w:r w:rsidR="00562A56">
        <w:rPr>
          <w:rFonts w:ascii="Times New Roman" w:eastAsia="Times New Roman" w:hAnsi="Times New Roman"/>
          <w:sz w:val="24"/>
          <w:szCs w:val="24"/>
        </w:rPr>
        <w:t xml:space="preserve"> is that they are simply not </w:t>
      </w:r>
      <w:r w:rsidRPr="00984710">
        <w:rPr>
          <w:rFonts w:ascii="Times New Roman" w:eastAsia="Times New Roman" w:hAnsi="Times New Roman"/>
          <w:sz w:val="24"/>
          <w:szCs w:val="24"/>
        </w:rPr>
        <w:t>true.</w:t>
      </w:r>
      <w:r>
        <w:rPr>
          <w:rFonts w:ascii="Times New Roman" w:eastAsia="Times New Roman" w:hAnsi="Times New Roman"/>
          <w:sz w:val="24"/>
          <w:szCs w:val="24"/>
        </w:rPr>
        <w:t xml:space="preserve">  Although the religion of Islam is growing in numbers at a fast pace, Christianity is growing much faster.  This will be analyzed later in this book in more detail.  Secondly, it is absolutely true that the religion of Islam gains the vast majority of their adherents simply via </w:t>
      </w:r>
      <w:r w:rsidR="00A75CBD">
        <w:rPr>
          <w:rFonts w:ascii="Times New Roman" w:eastAsia="Times New Roman" w:hAnsi="Times New Roman"/>
          <w:sz w:val="24"/>
          <w:szCs w:val="24"/>
        </w:rPr>
        <w:t xml:space="preserve">birth </w:t>
      </w:r>
      <w:r>
        <w:rPr>
          <w:rFonts w:ascii="Times New Roman" w:eastAsia="Times New Roman" w:hAnsi="Times New Roman"/>
          <w:sz w:val="24"/>
          <w:szCs w:val="24"/>
        </w:rPr>
        <w:t xml:space="preserve">… to turn to another religion, as already mentioned above, is fraught with </w:t>
      </w:r>
      <w:r w:rsidR="00C70908">
        <w:rPr>
          <w:rFonts w:ascii="Times New Roman" w:eastAsia="Times New Roman" w:hAnsi="Times New Roman"/>
          <w:sz w:val="24"/>
          <w:szCs w:val="24"/>
        </w:rPr>
        <w:t xml:space="preserve">extreme </w:t>
      </w:r>
      <w:r>
        <w:rPr>
          <w:rFonts w:ascii="Times New Roman" w:eastAsia="Times New Roman" w:hAnsi="Times New Roman"/>
          <w:sz w:val="24"/>
          <w:szCs w:val="24"/>
        </w:rPr>
        <w:t xml:space="preserve">danger.  Even so, as will be shown, </w:t>
      </w:r>
      <w:r w:rsidR="00A75CBD">
        <w:rPr>
          <w:rFonts w:ascii="Times New Roman" w:eastAsia="Times New Roman" w:hAnsi="Times New Roman"/>
          <w:sz w:val="24"/>
          <w:szCs w:val="24"/>
        </w:rPr>
        <w:t>amazing</w:t>
      </w:r>
      <w:r>
        <w:rPr>
          <w:rFonts w:ascii="Times New Roman" w:eastAsia="Times New Roman" w:hAnsi="Times New Roman"/>
          <w:sz w:val="24"/>
          <w:szCs w:val="24"/>
        </w:rPr>
        <w:t xml:space="preserve"> numbers of Muslims are </w:t>
      </w:r>
      <w:r w:rsidR="00C70908">
        <w:rPr>
          <w:rFonts w:ascii="Times New Roman" w:eastAsia="Times New Roman" w:hAnsi="Times New Roman"/>
          <w:sz w:val="24"/>
          <w:szCs w:val="24"/>
        </w:rPr>
        <w:t xml:space="preserve">still </w:t>
      </w:r>
      <w:r>
        <w:rPr>
          <w:rFonts w:ascii="Times New Roman" w:eastAsia="Times New Roman" w:hAnsi="Times New Roman"/>
          <w:sz w:val="24"/>
          <w:szCs w:val="24"/>
        </w:rPr>
        <w:t xml:space="preserve">turning to Jesus as He is making it so very clear that He is </w:t>
      </w:r>
      <w:r w:rsidRPr="00984710">
        <w:rPr>
          <w:rFonts w:ascii="Times New Roman" w:eastAsia="Times New Roman" w:hAnsi="Times New Roman"/>
          <w:color w:val="0070C0"/>
          <w:sz w:val="24"/>
          <w:szCs w:val="24"/>
        </w:rPr>
        <w:t xml:space="preserve">the way, </w:t>
      </w:r>
      <w:r>
        <w:rPr>
          <w:rFonts w:ascii="Times New Roman" w:eastAsia="Times New Roman" w:hAnsi="Times New Roman"/>
          <w:color w:val="0070C0"/>
          <w:sz w:val="24"/>
          <w:szCs w:val="24"/>
        </w:rPr>
        <w:t xml:space="preserve">and </w:t>
      </w:r>
      <w:r w:rsidRPr="00984710">
        <w:rPr>
          <w:rFonts w:ascii="Times New Roman" w:eastAsia="Times New Roman" w:hAnsi="Times New Roman"/>
          <w:color w:val="0070C0"/>
          <w:sz w:val="24"/>
          <w:szCs w:val="24"/>
        </w:rPr>
        <w:t xml:space="preserve">the truth and the life… </w:t>
      </w:r>
      <w:r w:rsidRPr="00984710">
        <w:rPr>
          <w:rFonts w:ascii="Times New Roman" w:eastAsia="Times New Roman" w:hAnsi="Times New Roman"/>
          <w:sz w:val="24"/>
          <w:szCs w:val="24"/>
        </w:rPr>
        <w:t>and that</w:t>
      </w:r>
      <w:r w:rsidRPr="00984710">
        <w:rPr>
          <w:rFonts w:ascii="Times New Roman" w:eastAsia="Times New Roman" w:hAnsi="Times New Roman"/>
          <w:color w:val="0070C0"/>
          <w:sz w:val="24"/>
          <w:szCs w:val="24"/>
        </w:rPr>
        <w:t xml:space="preserve"> no </w:t>
      </w:r>
      <w:r>
        <w:rPr>
          <w:rFonts w:ascii="Times New Roman" w:eastAsia="Times New Roman" w:hAnsi="Times New Roman"/>
          <w:color w:val="0070C0"/>
          <w:sz w:val="24"/>
          <w:szCs w:val="24"/>
        </w:rPr>
        <w:t>one</w:t>
      </w:r>
      <w:r w:rsidRPr="00984710">
        <w:rPr>
          <w:rFonts w:ascii="Times New Roman" w:eastAsia="Times New Roman" w:hAnsi="Times New Roman"/>
          <w:color w:val="0070C0"/>
          <w:sz w:val="24"/>
          <w:szCs w:val="24"/>
        </w:rPr>
        <w:t xml:space="preserve"> comes to the Father, </w:t>
      </w:r>
      <w:r>
        <w:rPr>
          <w:rFonts w:ascii="Times New Roman" w:eastAsia="Times New Roman" w:hAnsi="Times New Roman"/>
          <w:color w:val="0070C0"/>
          <w:sz w:val="24"/>
          <w:szCs w:val="24"/>
        </w:rPr>
        <w:t>except</w:t>
      </w:r>
      <w:r w:rsidRPr="00984710">
        <w:rPr>
          <w:rFonts w:ascii="Times New Roman" w:eastAsia="Times New Roman" w:hAnsi="Times New Roman"/>
          <w:color w:val="0070C0"/>
          <w:sz w:val="24"/>
          <w:szCs w:val="24"/>
        </w:rPr>
        <w:t xml:space="preserve"> through </w:t>
      </w:r>
      <w:r>
        <w:rPr>
          <w:rFonts w:ascii="Times New Roman" w:eastAsia="Times New Roman" w:hAnsi="Times New Roman"/>
          <w:color w:val="0070C0"/>
          <w:sz w:val="24"/>
          <w:szCs w:val="24"/>
        </w:rPr>
        <w:t>[</w:t>
      </w:r>
      <w:r w:rsidRPr="00984710">
        <w:rPr>
          <w:rFonts w:ascii="Times New Roman" w:eastAsia="Times New Roman" w:hAnsi="Times New Roman"/>
          <w:color w:val="0070C0"/>
          <w:sz w:val="24"/>
          <w:szCs w:val="24"/>
        </w:rPr>
        <w:t>Him</w:t>
      </w:r>
      <w:r>
        <w:rPr>
          <w:rFonts w:ascii="Times New Roman" w:eastAsia="Times New Roman" w:hAnsi="Times New Roman"/>
          <w:color w:val="0070C0"/>
          <w:sz w:val="24"/>
          <w:szCs w:val="24"/>
        </w:rPr>
        <w:t>]</w:t>
      </w:r>
      <w:r w:rsidRPr="00984710">
        <w:rPr>
          <w:rFonts w:ascii="Times New Roman" w:eastAsia="Times New Roman" w:hAnsi="Times New Roman"/>
          <w:color w:val="0070C0"/>
          <w:sz w:val="24"/>
          <w:szCs w:val="24"/>
        </w:rPr>
        <w:t>!</w:t>
      </w:r>
      <w:r w:rsidRPr="00984710">
        <w:t xml:space="preserve"> </w:t>
      </w:r>
      <w:r w:rsidR="00531D32">
        <w:rPr>
          <w:rFonts w:ascii="Times New Roman" w:eastAsia="Times New Roman" w:hAnsi="Times New Roman"/>
          <w:sz w:val="24"/>
          <w:szCs w:val="24"/>
        </w:rPr>
        <w:t xml:space="preserve">   John 14:6</w:t>
      </w:r>
    </w:p>
    <w:p w:rsidR="00A75CBD" w:rsidRDefault="009D10B3" w:rsidP="009D10B3">
      <w:pPr>
        <w:tabs>
          <w:tab w:val="left" w:pos="1260"/>
        </w:tabs>
        <w:ind w:left="540"/>
        <w:rPr>
          <w:rFonts w:ascii="Times New Roman" w:eastAsia="Times New Roman" w:hAnsi="Times New Roman"/>
          <w:sz w:val="24"/>
          <w:szCs w:val="24"/>
        </w:rPr>
      </w:pPr>
      <w:r>
        <w:rPr>
          <w:rFonts w:ascii="Times New Roman" w:eastAsia="Times New Roman" w:hAnsi="Times New Roman"/>
          <w:sz w:val="24"/>
          <w:szCs w:val="24"/>
        </w:rPr>
        <w:tab/>
      </w:r>
      <w:r w:rsidR="00E206E6">
        <w:rPr>
          <w:rFonts w:ascii="Times New Roman" w:eastAsia="Times New Roman" w:hAnsi="Times New Roman"/>
          <w:sz w:val="24"/>
          <w:szCs w:val="24"/>
        </w:rPr>
        <w:t xml:space="preserve">Let me list just a few of the examples of Muslims turning to Christianity from Rosenberg’s book, </w:t>
      </w:r>
      <w:r w:rsidR="00E206E6" w:rsidRPr="00E206E6">
        <w:rPr>
          <w:rFonts w:ascii="Times New Roman" w:eastAsia="Times New Roman" w:hAnsi="Times New Roman"/>
          <w:i/>
          <w:sz w:val="24"/>
          <w:szCs w:val="24"/>
        </w:rPr>
        <w:t>Epicenter</w:t>
      </w:r>
      <w:r w:rsidR="00E206E6">
        <w:rPr>
          <w:rFonts w:ascii="Times New Roman" w:eastAsia="Times New Roman" w:hAnsi="Times New Roman"/>
          <w:sz w:val="24"/>
          <w:szCs w:val="24"/>
        </w:rPr>
        <w:t>:</w:t>
      </w:r>
    </w:p>
    <w:p w:rsidR="00703868" w:rsidRDefault="00E206E6" w:rsidP="006117AE">
      <w:pPr>
        <w:pStyle w:val="ListParagraph"/>
        <w:numPr>
          <w:ilvl w:val="0"/>
          <w:numId w:val="112"/>
        </w:numPr>
        <w:ind w:left="1260"/>
        <w:rPr>
          <w:rFonts w:ascii="Times New Roman" w:eastAsia="Times New Roman" w:hAnsi="Times New Roman"/>
          <w:sz w:val="24"/>
          <w:szCs w:val="24"/>
        </w:rPr>
      </w:pPr>
      <w:r>
        <w:rPr>
          <w:rFonts w:ascii="Times New Roman" w:eastAsia="Times New Roman" w:hAnsi="Times New Roman"/>
          <w:sz w:val="24"/>
          <w:szCs w:val="24"/>
        </w:rPr>
        <w:t>In Egypt, 10,000 new believers worship in a “garbage village” every weekend.</w:t>
      </w:r>
      <w:r w:rsidR="00703868">
        <w:rPr>
          <w:rFonts w:ascii="Times New Roman" w:eastAsia="Times New Roman" w:hAnsi="Times New Roman"/>
          <w:sz w:val="24"/>
          <w:szCs w:val="24"/>
        </w:rPr>
        <w:t xml:space="preserve">  The </w:t>
      </w:r>
      <w:r w:rsidR="00703868" w:rsidRPr="00703868">
        <w:rPr>
          <w:rFonts w:ascii="Times New Roman" w:eastAsia="Times New Roman" w:hAnsi="Times New Roman"/>
          <w:i/>
          <w:sz w:val="24"/>
          <w:szCs w:val="24"/>
        </w:rPr>
        <w:t>Jesus</w:t>
      </w:r>
      <w:r w:rsidR="00703868">
        <w:rPr>
          <w:rFonts w:ascii="Times New Roman" w:eastAsia="Times New Roman" w:hAnsi="Times New Roman"/>
          <w:sz w:val="24"/>
          <w:szCs w:val="24"/>
        </w:rPr>
        <w:t xml:space="preserve"> Film sold 600,000 </w:t>
      </w:r>
      <w:r w:rsidR="00BD72AE">
        <w:rPr>
          <w:rFonts w:ascii="Times New Roman" w:eastAsia="Times New Roman" w:hAnsi="Times New Roman"/>
          <w:sz w:val="24"/>
          <w:szCs w:val="24"/>
        </w:rPr>
        <w:t xml:space="preserve">copies </w:t>
      </w:r>
      <w:r w:rsidR="00703868">
        <w:rPr>
          <w:rFonts w:ascii="Times New Roman" w:eastAsia="Times New Roman" w:hAnsi="Times New Roman"/>
          <w:sz w:val="24"/>
          <w:szCs w:val="24"/>
        </w:rPr>
        <w:t>in the year 2000 alone.  Approxima</w:t>
      </w:r>
      <w:r w:rsidR="00BD72AE">
        <w:rPr>
          <w:rFonts w:ascii="Times New Roman" w:eastAsia="Times New Roman" w:hAnsi="Times New Roman"/>
          <w:sz w:val="24"/>
          <w:szCs w:val="24"/>
        </w:rPr>
        <w:t xml:space="preserve">tely 1.5 million copies of the </w:t>
      </w:r>
      <w:r w:rsidR="00703868">
        <w:rPr>
          <w:rFonts w:ascii="Times New Roman" w:eastAsia="Times New Roman" w:hAnsi="Times New Roman"/>
          <w:sz w:val="24"/>
          <w:szCs w:val="24"/>
        </w:rPr>
        <w:t>Bible are sold year</w:t>
      </w:r>
      <w:r w:rsidR="00BD72AE">
        <w:rPr>
          <w:rFonts w:ascii="Times New Roman" w:eastAsia="Times New Roman" w:hAnsi="Times New Roman"/>
          <w:sz w:val="24"/>
          <w:szCs w:val="24"/>
        </w:rPr>
        <w:t>ly in one of many formats.  These</w:t>
      </w:r>
      <w:r w:rsidR="00703868">
        <w:rPr>
          <w:rFonts w:ascii="Times New Roman" w:eastAsia="Times New Roman" w:hAnsi="Times New Roman"/>
          <w:sz w:val="24"/>
          <w:szCs w:val="24"/>
        </w:rPr>
        <w:t xml:space="preserve"> are not given away</w:t>
      </w:r>
      <w:r w:rsidR="00BD72AE">
        <w:rPr>
          <w:rFonts w:ascii="Times New Roman" w:eastAsia="Times New Roman" w:hAnsi="Times New Roman"/>
          <w:sz w:val="24"/>
          <w:szCs w:val="24"/>
        </w:rPr>
        <w:t>, but purchased</w:t>
      </w:r>
      <w:r w:rsidR="00703868">
        <w:rPr>
          <w:rFonts w:ascii="Times New Roman" w:eastAsia="Times New Roman" w:hAnsi="Times New Roman"/>
          <w:sz w:val="24"/>
          <w:szCs w:val="24"/>
        </w:rPr>
        <w:t xml:space="preserve">.  This means that people are very interested in learning </w:t>
      </w:r>
      <w:r w:rsidR="00BD72AE">
        <w:rPr>
          <w:rFonts w:ascii="Times New Roman" w:eastAsia="Times New Roman" w:hAnsi="Times New Roman"/>
          <w:sz w:val="24"/>
          <w:szCs w:val="24"/>
        </w:rPr>
        <w:t xml:space="preserve">the truth </w:t>
      </w:r>
      <w:r w:rsidR="00703868">
        <w:rPr>
          <w:rFonts w:ascii="Times New Roman" w:eastAsia="Times New Roman" w:hAnsi="Times New Roman"/>
          <w:sz w:val="24"/>
          <w:szCs w:val="24"/>
        </w:rPr>
        <w:t>about the Lord Jesus.</w:t>
      </w:r>
    </w:p>
    <w:p w:rsidR="00DA51D0" w:rsidRDefault="00DA51D0" w:rsidP="006117AE">
      <w:pPr>
        <w:pStyle w:val="ListParagraph"/>
        <w:numPr>
          <w:ilvl w:val="0"/>
          <w:numId w:val="112"/>
        </w:numPr>
        <w:ind w:left="1260"/>
        <w:rPr>
          <w:rFonts w:ascii="Times New Roman" w:eastAsia="Times New Roman" w:hAnsi="Times New Roman"/>
          <w:sz w:val="24"/>
          <w:szCs w:val="24"/>
        </w:rPr>
      </w:pPr>
      <w:r>
        <w:rPr>
          <w:rFonts w:ascii="Times New Roman" w:eastAsia="Times New Roman" w:hAnsi="Times New Roman"/>
          <w:sz w:val="24"/>
          <w:szCs w:val="24"/>
        </w:rPr>
        <w:t>Up to 40,000 people have given their hearts to Jesus in recent years in Morocco alone.</w:t>
      </w:r>
    </w:p>
    <w:p w:rsidR="00DA51D0" w:rsidRDefault="00DA51D0" w:rsidP="006117AE">
      <w:pPr>
        <w:pStyle w:val="ListParagraph"/>
        <w:numPr>
          <w:ilvl w:val="0"/>
          <w:numId w:val="112"/>
        </w:numPr>
        <w:ind w:left="1260"/>
        <w:rPr>
          <w:rFonts w:ascii="Times New Roman" w:eastAsia="Times New Roman" w:hAnsi="Times New Roman"/>
          <w:sz w:val="24"/>
          <w:szCs w:val="24"/>
        </w:rPr>
      </w:pPr>
      <w:r>
        <w:rPr>
          <w:rFonts w:ascii="Times New Roman" w:eastAsia="Times New Roman" w:hAnsi="Times New Roman"/>
          <w:sz w:val="24"/>
          <w:szCs w:val="24"/>
        </w:rPr>
        <w:lastRenderedPageBreak/>
        <w:t xml:space="preserve">In Algeria, the nearly 100,000 new Christians have alerted </w:t>
      </w:r>
      <w:r w:rsidR="00C7746B" w:rsidRPr="00AC0406">
        <w:rPr>
          <w:rFonts w:ascii="Times New Roman" w:eastAsia="Times New Roman" w:hAnsi="Times New Roman"/>
          <w:sz w:val="24"/>
          <w:szCs w:val="24"/>
        </w:rPr>
        <w:t>and troubled</w:t>
      </w:r>
      <w:r w:rsidR="00C7746B">
        <w:rPr>
          <w:rFonts w:ascii="Times New Roman" w:eastAsia="Times New Roman" w:hAnsi="Times New Roman"/>
          <w:sz w:val="24"/>
          <w:szCs w:val="24"/>
        </w:rPr>
        <w:t xml:space="preserve"> </w:t>
      </w:r>
      <w:r>
        <w:rPr>
          <w:rFonts w:ascii="Times New Roman" w:eastAsia="Times New Roman" w:hAnsi="Times New Roman"/>
          <w:sz w:val="24"/>
          <w:szCs w:val="24"/>
        </w:rPr>
        <w:t xml:space="preserve">the Islamic clerics.  Laws have been passed in an attempt to terrorize those teaching about Jesus.  Christians face up to five years in prison for sharing their faith… yet, Christianity </w:t>
      </w:r>
      <w:r w:rsidR="00BD72AE">
        <w:rPr>
          <w:rFonts w:ascii="Times New Roman" w:eastAsia="Times New Roman" w:hAnsi="Times New Roman"/>
          <w:sz w:val="24"/>
          <w:szCs w:val="24"/>
        </w:rPr>
        <w:t xml:space="preserve">persistently </w:t>
      </w:r>
      <w:r>
        <w:rPr>
          <w:rFonts w:ascii="Times New Roman" w:eastAsia="Times New Roman" w:hAnsi="Times New Roman"/>
          <w:sz w:val="24"/>
          <w:szCs w:val="24"/>
        </w:rPr>
        <w:t>continues to grow</w:t>
      </w:r>
      <w:r w:rsidR="00BD72AE">
        <w:rPr>
          <w:rFonts w:ascii="Times New Roman" w:eastAsia="Times New Roman" w:hAnsi="Times New Roman"/>
          <w:sz w:val="24"/>
          <w:szCs w:val="24"/>
        </w:rPr>
        <w:t xml:space="preserve"> in the face of this deadly opposition</w:t>
      </w:r>
      <w:r>
        <w:rPr>
          <w:rFonts w:ascii="Times New Roman" w:eastAsia="Times New Roman" w:hAnsi="Times New Roman"/>
          <w:sz w:val="24"/>
          <w:szCs w:val="24"/>
        </w:rPr>
        <w:t>!</w:t>
      </w:r>
    </w:p>
    <w:p w:rsidR="00F379CA" w:rsidRDefault="00DA51D0" w:rsidP="006117AE">
      <w:pPr>
        <w:pStyle w:val="ListParagraph"/>
        <w:numPr>
          <w:ilvl w:val="0"/>
          <w:numId w:val="112"/>
        </w:numPr>
        <w:ind w:left="1260"/>
        <w:rPr>
          <w:rFonts w:ascii="Times New Roman" w:eastAsia="Times New Roman" w:hAnsi="Times New Roman"/>
          <w:sz w:val="24"/>
          <w:szCs w:val="24"/>
        </w:rPr>
      </w:pPr>
      <w:r>
        <w:rPr>
          <w:rFonts w:ascii="Times New Roman" w:eastAsia="Times New Roman" w:hAnsi="Times New Roman"/>
          <w:sz w:val="24"/>
          <w:szCs w:val="24"/>
        </w:rPr>
        <w:t xml:space="preserve">In the Sudan, the most amazing story of turning to Christ is seen.  </w:t>
      </w:r>
      <w:r w:rsidR="00F379CA">
        <w:rPr>
          <w:rFonts w:ascii="Times New Roman" w:eastAsia="Times New Roman" w:hAnsi="Times New Roman"/>
          <w:sz w:val="24"/>
          <w:szCs w:val="24"/>
        </w:rPr>
        <w:t xml:space="preserve">More than one million Sudanese have become Christians since 2000!  The more they are tortured and killed by the radical Muslims, the more they turn to Christ.  The </w:t>
      </w:r>
      <w:r w:rsidR="00BD72AE">
        <w:rPr>
          <w:rFonts w:ascii="Times New Roman" w:eastAsia="Times New Roman" w:hAnsi="Times New Roman"/>
          <w:sz w:val="24"/>
          <w:szCs w:val="24"/>
        </w:rPr>
        <w:t xml:space="preserve">Muslims clerics are horrified, but they cannot </w:t>
      </w:r>
      <w:r w:rsidR="00BD72AE" w:rsidRPr="009F28FC">
        <w:rPr>
          <w:rFonts w:ascii="Times New Roman" w:eastAsia="Times New Roman" w:hAnsi="Times New Roman"/>
          <w:sz w:val="24"/>
          <w:szCs w:val="24"/>
        </w:rPr>
        <w:t>quell</w:t>
      </w:r>
      <w:r w:rsidR="00F379CA" w:rsidRPr="009F28FC">
        <w:rPr>
          <w:rFonts w:ascii="Times New Roman" w:eastAsia="Times New Roman" w:hAnsi="Times New Roman"/>
          <w:sz w:val="24"/>
          <w:szCs w:val="24"/>
        </w:rPr>
        <w:t xml:space="preserve"> t</w:t>
      </w:r>
      <w:r w:rsidR="00F379CA">
        <w:rPr>
          <w:rFonts w:ascii="Times New Roman" w:eastAsia="Times New Roman" w:hAnsi="Times New Roman"/>
          <w:sz w:val="24"/>
          <w:szCs w:val="24"/>
        </w:rPr>
        <w:t xml:space="preserve">his growing faith in Jesus.  </w:t>
      </w:r>
    </w:p>
    <w:p w:rsidR="00F379CA" w:rsidRDefault="00F379CA" w:rsidP="006117AE">
      <w:pPr>
        <w:pStyle w:val="ListParagraph"/>
        <w:numPr>
          <w:ilvl w:val="0"/>
          <w:numId w:val="112"/>
        </w:numPr>
        <w:ind w:left="1260"/>
        <w:rPr>
          <w:rFonts w:ascii="Times New Roman" w:eastAsia="Times New Roman" w:hAnsi="Times New Roman"/>
          <w:sz w:val="24"/>
          <w:szCs w:val="24"/>
        </w:rPr>
      </w:pPr>
      <w:r>
        <w:rPr>
          <w:rFonts w:ascii="Times New Roman" w:eastAsia="Times New Roman" w:hAnsi="Times New Roman"/>
          <w:sz w:val="24"/>
          <w:szCs w:val="24"/>
        </w:rPr>
        <w:t>In a live interview in 2001, Sheikh Ahmad Al Qataani said in an interview on Aljazeera television that six million Muslims convert to Christianity each year.  This is not a religion that is dying out in the Muslim controlled nations.</w:t>
      </w:r>
    </w:p>
    <w:p w:rsidR="00F379CA" w:rsidRDefault="00F379CA" w:rsidP="006117AE">
      <w:pPr>
        <w:pStyle w:val="ListParagraph"/>
        <w:numPr>
          <w:ilvl w:val="0"/>
          <w:numId w:val="112"/>
        </w:numPr>
        <w:ind w:left="1260"/>
        <w:rPr>
          <w:rFonts w:ascii="Times New Roman" w:eastAsia="Times New Roman" w:hAnsi="Times New Roman"/>
          <w:sz w:val="24"/>
          <w:szCs w:val="24"/>
        </w:rPr>
      </w:pPr>
      <w:r>
        <w:rPr>
          <w:rFonts w:ascii="Times New Roman" w:eastAsia="Times New Roman" w:hAnsi="Times New Roman"/>
          <w:sz w:val="24"/>
          <w:szCs w:val="24"/>
        </w:rPr>
        <w:t xml:space="preserve">Since September 11, 2001, the known numbers of Christians in Afghanistan has grown from 17 people to over 10,000 believers. </w:t>
      </w:r>
      <w:r w:rsidR="009F28FC">
        <w:rPr>
          <w:rFonts w:ascii="Times New Roman" w:eastAsia="Times New Roman" w:hAnsi="Times New Roman"/>
          <w:sz w:val="24"/>
          <w:szCs w:val="24"/>
        </w:rPr>
        <w:t xml:space="preserve"> This is in spite</w:t>
      </w:r>
      <w:r>
        <w:rPr>
          <w:rFonts w:ascii="Times New Roman" w:eastAsia="Times New Roman" w:hAnsi="Times New Roman"/>
          <w:sz w:val="24"/>
          <w:szCs w:val="24"/>
        </w:rPr>
        <w:t xml:space="preserve"> of severe persecution.</w:t>
      </w:r>
    </w:p>
    <w:p w:rsidR="00F379CA" w:rsidRDefault="00F379CA" w:rsidP="006117AE">
      <w:pPr>
        <w:pStyle w:val="ListParagraph"/>
        <w:numPr>
          <w:ilvl w:val="0"/>
          <w:numId w:val="112"/>
        </w:numPr>
        <w:ind w:left="1260"/>
        <w:rPr>
          <w:rFonts w:ascii="Times New Roman" w:eastAsia="Times New Roman" w:hAnsi="Times New Roman"/>
          <w:sz w:val="24"/>
          <w:szCs w:val="24"/>
        </w:rPr>
      </w:pPr>
      <w:r>
        <w:rPr>
          <w:rFonts w:ascii="Times New Roman" w:eastAsia="Times New Roman" w:hAnsi="Times New Roman"/>
          <w:sz w:val="24"/>
          <w:szCs w:val="24"/>
        </w:rPr>
        <w:t xml:space="preserve">Many other examples of Christian converts in Central Asia </w:t>
      </w:r>
      <w:r w:rsidRPr="003C7F71">
        <w:rPr>
          <w:rFonts w:ascii="Times New Roman" w:eastAsia="Times New Roman" w:hAnsi="Times New Roman"/>
          <w:sz w:val="24"/>
          <w:szCs w:val="24"/>
        </w:rPr>
        <w:t>could</w:t>
      </w:r>
      <w:r w:rsidRPr="002E1204">
        <w:rPr>
          <w:rFonts w:ascii="Times New Roman" w:eastAsia="Times New Roman" w:hAnsi="Times New Roman"/>
          <w:color w:val="FFC000"/>
          <w:sz w:val="24"/>
          <w:szCs w:val="24"/>
        </w:rPr>
        <w:t xml:space="preserve"> </w:t>
      </w:r>
      <w:r>
        <w:rPr>
          <w:rFonts w:ascii="Times New Roman" w:eastAsia="Times New Roman" w:hAnsi="Times New Roman"/>
          <w:sz w:val="24"/>
          <w:szCs w:val="24"/>
        </w:rPr>
        <w:t>be noted</w:t>
      </w:r>
      <w:r w:rsidR="003C7F71">
        <w:rPr>
          <w:rFonts w:ascii="Times New Roman" w:eastAsia="Times New Roman" w:hAnsi="Times New Roman"/>
          <w:sz w:val="24"/>
          <w:szCs w:val="24"/>
        </w:rPr>
        <w:t>.</w:t>
      </w:r>
    </w:p>
    <w:p w:rsidR="00F379CA" w:rsidRDefault="00F379CA" w:rsidP="006117AE">
      <w:pPr>
        <w:pStyle w:val="ListParagraph"/>
        <w:numPr>
          <w:ilvl w:val="0"/>
          <w:numId w:val="112"/>
        </w:numPr>
        <w:ind w:left="1260"/>
        <w:rPr>
          <w:rFonts w:ascii="Times New Roman" w:eastAsia="Times New Roman" w:hAnsi="Times New Roman"/>
          <w:sz w:val="24"/>
          <w:szCs w:val="24"/>
        </w:rPr>
      </w:pPr>
      <w:r>
        <w:rPr>
          <w:rFonts w:ascii="Times New Roman" w:eastAsia="Times New Roman" w:hAnsi="Times New Roman"/>
          <w:sz w:val="24"/>
          <w:szCs w:val="24"/>
        </w:rPr>
        <w:t xml:space="preserve">Since Saddam Hussein’s fall there have been at least 5,000 Iraqi people who </w:t>
      </w:r>
      <w:proofErr w:type="gramStart"/>
      <w:r>
        <w:rPr>
          <w:rFonts w:ascii="Times New Roman" w:eastAsia="Times New Roman" w:hAnsi="Times New Roman"/>
          <w:sz w:val="24"/>
          <w:szCs w:val="24"/>
        </w:rPr>
        <w:t>identify  themselves</w:t>
      </w:r>
      <w:proofErr w:type="gramEnd"/>
      <w:r>
        <w:rPr>
          <w:rFonts w:ascii="Times New Roman" w:eastAsia="Times New Roman" w:hAnsi="Times New Roman"/>
          <w:sz w:val="24"/>
          <w:szCs w:val="24"/>
        </w:rPr>
        <w:t xml:space="preserve"> as Christians.  Tens of thousands more are secret Christians who are understandably afraid of </w:t>
      </w:r>
      <w:r w:rsidR="009F28FC">
        <w:rPr>
          <w:rFonts w:ascii="Times New Roman" w:eastAsia="Times New Roman" w:hAnsi="Times New Roman"/>
          <w:sz w:val="24"/>
          <w:szCs w:val="24"/>
        </w:rPr>
        <w:t>“</w:t>
      </w:r>
      <w:r>
        <w:rPr>
          <w:rFonts w:ascii="Times New Roman" w:eastAsia="Times New Roman" w:hAnsi="Times New Roman"/>
          <w:sz w:val="24"/>
          <w:szCs w:val="24"/>
        </w:rPr>
        <w:t>coming out</w:t>
      </w:r>
      <w:r w:rsidR="009F28FC">
        <w:rPr>
          <w:rFonts w:ascii="Times New Roman" w:eastAsia="Times New Roman" w:hAnsi="Times New Roman"/>
          <w:sz w:val="24"/>
          <w:szCs w:val="24"/>
        </w:rPr>
        <w:t>”</w:t>
      </w:r>
      <w:r>
        <w:rPr>
          <w:rFonts w:ascii="Times New Roman" w:eastAsia="Times New Roman" w:hAnsi="Times New Roman"/>
          <w:sz w:val="24"/>
          <w:szCs w:val="24"/>
        </w:rPr>
        <w:t xml:space="preserve"> op</w:t>
      </w:r>
      <w:r w:rsidR="009F28FC">
        <w:rPr>
          <w:rFonts w:ascii="Times New Roman" w:eastAsia="Times New Roman" w:hAnsi="Times New Roman"/>
          <w:sz w:val="24"/>
          <w:szCs w:val="24"/>
        </w:rPr>
        <w:t>enly to the general community about</w:t>
      </w:r>
      <w:r>
        <w:rPr>
          <w:rFonts w:ascii="Times New Roman" w:eastAsia="Times New Roman" w:hAnsi="Times New Roman"/>
          <w:sz w:val="24"/>
          <w:szCs w:val="24"/>
        </w:rPr>
        <w:t xml:space="preserve"> their new faith in Christ.</w:t>
      </w:r>
    </w:p>
    <w:p w:rsidR="00F379CA" w:rsidRDefault="00F379CA" w:rsidP="006117AE">
      <w:pPr>
        <w:pStyle w:val="ListParagraph"/>
        <w:numPr>
          <w:ilvl w:val="0"/>
          <w:numId w:val="112"/>
        </w:numPr>
        <w:ind w:left="1260"/>
        <w:rPr>
          <w:rFonts w:ascii="Times New Roman" w:eastAsia="Times New Roman" w:hAnsi="Times New Roman"/>
          <w:sz w:val="24"/>
          <w:szCs w:val="24"/>
        </w:rPr>
      </w:pPr>
      <w:r>
        <w:rPr>
          <w:rFonts w:ascii="Times New Roman" w:eastAsia="Times New Roman" w:hAnsi="Times New Roman"/>
          <w:sz w:val="24"/>
          <w:szCs w:val="24"/>
        </w:rPr>
        <w:t>In Iran, more people have come to Christ in the last 20 years than in the previous 1400 years!  In 1979, there were only 500 known Muslim converts to Jesus.  At this time, one Iranian minister told Joel Rosenberg that he believes that there are more than one million Iranians who believe in Christ as their Savior.</w:t>
      </w:r>
    </w:p>
    <w:p w:rsidR="00F379CA" w:rsidRPr="00C07FA1" w:rsidRDefault="00F379CA" w:rsidP="006D661B">
      <w:pPr>
        <w:tabs>
          <w:tab w:val="left" w:pos="1260"/>
        </w:tabs>
        <w:ind w:left="540"/>
        <w:rPr>
          <w:rFonts w:ascii="Times New Roman" w:eastAsia="Times New Roman" w:hAnsi="Times New Roman"/>
          <w:sz w:val="24"/>
          <w:szCs w:val="24"/>
        </w:rPr>
      </w:pPr>
      <w:r>
        <w:rPr>
          <w:rFonts w:ascii="Times New Roman" w:eastAsia="Times New Roman" w:hAnsi="Times New Roman"/>
          <w:sz w:val="24"/>
          <w:szCs w:val="24"/>
        </w:rPr>
        <w:tab/>
        <w:t>So, as these examples clearly demonstrate, there are very significant numbers of formerly Muslim people who are now converting to Christianity.  That begs the question… why now?  Certainly some of the credit must go to the evangelistic efforts now being brought to the regions involved.  This includes missionaries, television, Bibles, and films on Jesus.  Also, as so many in Sudan have said, the stark contrast in the</w:t>
      </w:r>
      <w:r w:rsidR="002E1204">
        <w:rPr>
          <w:rFonts w:ascii="Times New Roman" w:eastAsia="Times New Roman" w:hAnsi="Times New Roman"/>
          <w:sz w:val="24"/>
          <w:szCs w:val="24"/>
        </w:rPr>
        <w:t xml:space="preserve"> religion and God of Islam versu</w:t>
      </w:r>
      <w:r>
        <w:rPr>
          <w:rFonts w:ascii="Times New Roman" w:eastAsia="Times New Roman" w:hAnsi="Times New Roman"/>
          <w:sz w:val="24"/>
          <w:szCs w:val="24"/>
        </w:rPr>
        <w:t xml:space="preserve">s </w:t>
      </w:r>
      <w:r w:rsidR="00591E09">
        <w:rPr>
          <w:rFonts w:ascii="Times New Roman" w:eastAsia="Times New Roman" w:hAnsi="Times New Roman"/>
          <w:sz w:val="24"/>
          <w:szCs w:val="24"/>
        </w:rPr>
        <w:t xml:space="preserve">the religion and God of </w:t>
      </w:r>
      <w:r>
        <w:rPr>
          <w:rFonts w:ascii="Times New Roman" w:eastAsia="Times New Roman" w:hAnsi="Times New Roman"/>
          <w:sz w:val="24"/>
          <w:szCs w:val="24"/>
        </w:rPr>
        <w:t xml:space="preserve">Christianity has enlightened many people to the truth of Christianity.  </w:t>
      </w:r>
      <w:r w:rsidRPr="00A3193B">
        <w:rPr>
          <w:rFonts w:ascii="Times New Roman" w:eastAsia="Times New Roman" w:hAnsi="Times New Roman"/>
          <w:sz w:val="24"/>
          <w:szCs w:val="24"/>
        </w:rPr>
        <w:t xml:space="preserve">Intriguingly, </w:t>
      </w:r>
      <w:r w:rsidR="002E1204" w:rsidRPr="00A3193B">
        <w:rPr>
          <w:rFonts w:ascii="Times New Roman" w:eastAsia="Times New Roman" w:hAnsi="Times New Roman"/>
          <w:sz w:val="24"/>
          <w:szCs w:val="24"/>
        </w:rPr>
        <w:t>and amazingly</w:t>
      </w:r>
      <w:r w:rsidR="002E1204" w:rsidRPr="00C07FA1">
        <w:rPr>
          <w:rFonts w:ascii="Times New Roman" w:eastAsia="Times New Roman" w:hAnsi="Times New Roman"/>
          <w:sz w:val="24"/>
          <w:szCs w:val="24"/>
        </w:rPr>
        <w:t xml:space="preserve">, </w:t>
      </w:r>
      <w:r w:rsidRPr="00C07FA1">
        <w:rPr>
          <w:rFonts w:ascii="Times New Roman" w:eastAsia="Times New Roman" w:hAnsi="Times New Roman"/>
          <w:sz w:val="24"/>
          <w:szCs w:val="24"/>
        </w:rPr>
        <w:t>it seem</w:t>
      </w:r>
      <w:r w:rsidR="00591E09" w:rsidRPr="00C07FA1">
        <w:rPr>
          <w:rFonts w:ascii="Times New Roman" w:eastAsia="Times New Roman" w:hAnsi="Times New Roman"/>
          <w:sz w:val="24"/>
          <w:szCs w:val="24"/>
        </w:rPr>
        <w:t>s</w:t>
      </w:r>
      <w:r w:rsidRPr="00C07FA1">
        <w:rPr>
          <w:rFonts w:ascii="Times New Roman" w:eastAsia="Times New Roman" w:hAnsi="Times New Roman"/>
          <w:sz w:val="24"/>
          <w:szCs w:val="24"/>
        </w:rPr>
        <w:t xml:space="preserve"> that the main reason that many people are converting to Christianity is that Jesus is personally inviting them… literally!!!</w:t>
      </w:r>
    </w:p>
    <w:p w:rsidR="000A04D0" w:rsidRDefault="003C3010" w:rsidP="006D661B">
      <w:pPr>
        <w:tabs>
          <w:tab w:val="left" w:pos="1260"/>
        </w:tabs>
        <w:ind w:left="540"/>
        <w:rPr>
          <w:rFonts w:ascii="Times New Roman" w:eastAsia="Times New Roman" w:hAnsi="Times New Roman"/>
          <w:sz w:val="24"/>
          <w:szCs w:val="24"/>
        </w:rPr>
      </w:pPr>
      <w:r>
        <w:rPr>
          <w:rFonts w:ascii="Times New Roman" w:eastAsia="Times New Roman" w:hAnsi="Times New Roman"/>
          <w:sz w:val="24"/>
          <w:szCs w:val="24"/>
        </w:rPr>
        <w:tab/>
        <w:t xml:space="preserve">To quote Rosenberg, “What </w:t>
      </w:r>
      <w:proofErr w:type="gramStart"/>
      <w:r w:rsidRPr="00AC0406">
        <w:rPr>
          <w:rFonts w:ascii="Times New Roman" w:eastAsia="Times New Roman" w:hAnsi="Times New Roman"/>
          <w:sz w:val="24"/>
          <w:szCs w:val="24"/>
        </w:rPr>
        <w:t>is</w:t>
      </w:r>
      <w:proofErr w:type="gramEnd"/>
      <w:r>
        <w:rPr>
          <w:rFonts w:ascii="Times New Roman" w:eastAsia="Times New Roman" w:hAnsi="Times New Roman"/>
          <w:sz w:val="24"/>
          <w:szCs w:val="24"/>
        </w:rPr>
        <w:t xml:space="preserve"> brin</w:t>
      </w:r>
      <w:r w:rsidR="009049C2">
        <w:rPr>
          <w:rFonts w:ascii="Times New Roman" w:eastAsia="Times New Roman" w:hAnsi="Times New Roman"/>
          <w:sz w:val="24"/>
          <w:szCs w:val="24"/>
        </w:rPr>
        <w:t xml:space="preserve">ging these Iranians to Christ </w:t>
      </w:r>
      <w:r w:rsidR="009049C2" w:rsidRPr="00AC0406">
        <w:rPr>
          <w:rFonts w:ascii="Times New Roman" w:eastAsia="Times New Roman" w:hAnsi="Times New Roman"/>
          <w:sz w:val="24"/>
          <w:szCs w:val="24"/>
        </w:rPr>
        <w:t>are</w:t>
      </w:r>
      <w:r w:rsidRPr="00AC0406">
        <w:rPr>
          <w:rFonts w:ascii="Times New Roman" w:eastAsia="Times New Roman" w:hAnsi="Times New Roman"/>
          <w:sz w:val="24"/>
          <w:szCs w:val="24"/>
        </w:rPr>
        <w:t xml:space="preserve"> dreams and visions</w:t>
      </w:r>
      <w:r>
        <w:rPr>
          <w:rFonts w:ascii="Times New Roman" w:eastAsia="Times New Roman" w:hAnsi="Times New Roman"/>
          <w:sz w:val="24"/>
          <w:szCs w:val="24"/>
        </w:rPr>
        <w:t xml:space="preserve"> of Jesus, just as in Iraq, though in much larger numbers.”  There are scores of examples given on many different web sites of Muslims receiving dreams and visions from Jesus that has resulted in their conversion to Christianity.  </w:t>
      </w:r>
      <w:r w:rsidR="00DA50F7" w:rsidRPr="00A9233B">
        <w:rPr>
          <w:rFonts w:ascii="Times New Roman" w:eastAsia="Times New Roman" w:hAnsi="Times New Roman"/>
          <w:sz w:val="24"/>
          <w:szCs w:val="24"/>
        </w:rPr>
        <w:t>It is interesting to note that</w:t>
      </w:r>
      <w:r w:rsidR="00872E09">
        <w:rPr>
          <w:rFonts w:ascii="Times New Roman" w:eastAsia="Times New Roman" w:hAnsi="Times New Roman"/>
          <w:sz w:val="24"/>
          <w:szCs w:val="24"/>
        </w:rPr>
        <w:t xml:space="preserve"> when one searches the </w:t>
      </w:r>
      <w:r w:rsidR="00565C21">
        <w:rPr>
          <w:rFonts w:ascii="Times New Roman" w:eastAsia="Times New Roman" w:hAnsi="Times New Roman"/>
          <w:sz w:val="24"/>
          <w:szCs w:val="24"/>
        </w:rPr>
        <w:t>Internet</w:t>
      </w:r>
      <w:r w:rsidR="00DA50F7" w:rsidRPr="00A9233B">
        <w:rPr>
          <w:rFonts w:ascii="Times New Roman" w:eastAsia="Times New Roman" w:hAnsi="Times New Roman"/>
          <w:sz w:val="24"/>
          <w:szCs w:val="24"/>
        </w:rPr>
        <w:t xml:space="preserve"> for reports of Christians seeing visions of Allah or Mohammad there are no reports to view.  On the other hand, when doing the search for Muslims seeing visions of Christ, there are </w:t>
      </w:r>
      <w:r w:rsidR="00DA50F7" w:rsidRPr="006B425F">
        <w:rPr>
          <w:rFonts w:ascii="Times New Roman" w:eastAsia="Times New Roman" w:hAnsi="Times New Roman"/>
          <w:b/>
          <w:sz w:val="24"/>
          <w:szCs w:val="24"/>
        </w:rPr>
        <w:t>hundreds</w:t>
      </w:r>
      <w:r w:rsidR="00DA50F7" w:rsidRPr="00A9233B">
        <w:rPr>
          <w:rFonts w:ascii="Times New Roman" w:eastAsia="Times New Roman" w:hAnsi="Times New Roman"/>
          <w:sz w:val="24"/>
          <w:szCs w:val="24"/>
        </w:rPr>
        <w:t xml:space="preserve"> of sites to visit</w:t>
      </w:r>
      <w:r w:rsidR="00591E09">
        <w:rPr>
          <w:rFonts w:ascii="Times New Roman" w:eastAsia="Times New Roman" w:hAnsi="Times New Roman"/>
          <w:sz w:val="24"/>
          <w:szCs w:val="24"/>
        </w:rPr>
        <w:t>.  P</w:t>
      </w:r>
      <w:r w:rsidR="00DA50F7" w:rsidRPr="00A9233B">
        <w:rPr>
          <w:rFonts w:ascii="Times New Roman" w:eastAsia="Times New Roman" w:hAnsi="Times New Roman"/>
          <w:sz w:val="24"/>
          <w:szCs w:val="24"/>
        </w:rPr>
        <w:t xml:space="preserve">ersonal testimonies of innumerable former Muslims who came to believe in Jesus as their Savior because He came to them in </w:t>
      </w:r>
      <w:r w:rsidR="00DA50F7" w:rsidRPr="00A9233B">
        <w:rPr>
          <w:rFonts w:ascii="Times New Roman" w:eastAsia="Times New Roman" w:hAnsi="Times New Roman"/>
          <w:sz w:val="24"/>
          <w:szCs w:val="24"/>
        </w:rPr>
        <w:lastRenderedPageBreak/>
        <w:t>visions or dreams</w:t>
      </w:r>
      <w:r w:rsidR="00591E09">
        <w:rPr>
          <w:rFonts w:ascii="Times New Roman" w:eastAsia="Times New Roman" w:hAnsi="Times New Roman"/>
          <w:sz w:val="24"/>
          <w:szCs w:val="24"/>
        </w:rPr>
        <w:t xml:space="preserve"> can be seen on </w:t>
      </w:r>
      <w:r w:rsidR="000C511E">
        <w:rPr>
          <w:rFonts w:ascii="Times New Roman" w:eastAsia="Times New Roman" w:hAnsi="Times New Roman"/>
          <w:sz w:val="24"/>
          <w:szCs w:val="24"/>
        </w:rPr>
        <w:t xml:space="preserve">various </w:t>
      </w:r>
      <w:r w:rsidR="006B425F" w:rsidRPr="006B425F">
        <w:rPr>
          <w:rFonts w:ascii="Times New Roman" w:eastAsia="Times New Roman" w:hAnsi="Times New Roman"/>
          <w:sz w:val="24"/>
          <w:szCs w:val="24"/>
        </w:rPr>
        <w:t>YouT</w:t>
      </w:r>
      <w:r w:rsidR="000C511E" w:rsidRPr="006B425F">
        <w:rPr>
          <w:rFonts w:ascii="Times New Roman" w:eastAsia="Times New Roman" w:hAnsi="Times New Roman"/>
          <w:sz w:val="24"/>
          <w:szCs w:val="24"/>
        </w:rPr>
        <w:t>ube</w:t>
      </w:r>
      <w:r w:rsidR="000C511E" w:rsidRPr="000C511E">
        <w:rPr>
          <w:rFonts w:ascii="Times New Roman" w:eastAsia="Times New Roman" w:hAnsi="Times New Roman"/>
          <w:color w:val="00B050"/>
          <w:sz w:val="24"/>
          <w:szCs w:val="24"/>
        </w:rPr>
        <w:t xml:space="preserve"> </w:t>
      </w:r>
      <w:r w:rsidR="000C511E">
        <w:rPr>
          <w:rFonts w:ascii="Times New Roman" w:eastAsia="Times New Roman" w:hAnsi="Times New Roman"/>
          <w:sz w:val="24"/>
          <w:szCs w:val="24"/>
        </w:rPr>
        <w:t>sites and read about on scores of other web sites</w:t>
      </w:r>
      <w:r w:rsidR="00DA50F7" w:rsidRPr="00A9233B">
        <w:rPr>
          <w:rFonts w:ascii="Times New Roman" w:eastAsia="Times New Roman" w:hAnsi="Times New Roman"/>
          <w:sz w:val="24"/>
          <w:szCs w:val="24"/>
        </w:rPr>
        <w:t>.  Incredible!</w:t>
      </w:r>
      <w:r w:rsidR="00A9233B" w:rsidRPr="00A9233B">
        <w:rPr>
          <w:rFonts w:ascii="Times New Roman" w:eastAsia="Times New Roman" w:hAnsi="Times New Roman"/>
          <w:sz w:val="24"/>
          <w:szCs w:val="24"/>
        </w:rPr>
        <w:t xml:space="preserve">  </w:t>
      </w:r>
      <w:r w:rsidR="000C511E">
        <w:rPr>
          <w:rFonts w:ascii="Times New Roman" w:eastAsia="Times New Roman" w:hAnsi="Times New Roman"/>
          <w:sz w:val="24"/>
          <w:szCs w:val="24"/>
        </w:rPr>
        <w:t>There are l</w:t>
      </w:r>
      <w:r w:rsidR="00A9233B" w:rsidRPr="00A9233B">
        <w:rPr>
          <w:rFonts w:ascii="Times New Roman" w:eastAsia="Times New Roman" w:hAnsi="Times New Roman"/>
          <w:sz w:val="24"/>
          <w:szCs w:val="24"/>
        </w:rPr>
        <w:t>iterally hundreds of examples of these incredible encounters with the living Savior</w:t>
      </w:r>
      <w:r w:rsidR="000C511E">
        <w:rPr>
          <w:rFonts w:ascii="Times New Roman" w:eastAsia="Times New Roman" w:hAnsi="Times New Roman"/>
          <w:sz w:val="24"/>
          <w:szCs w:val="24"/>
        </w:rPr>
        <w:t>.</w:t>
      </w:r>
      <w:r w:rsidR="00A9233B" w:rsidRPr="00A9233B">
        <w:rPr>
          <w:rFonts w:ascii="Times New Roman" w:eastAsia="Times New Roman" w:hAnsi="Times New Roman"/>
          <w:sz w:val="24"/>
          <w:szCs w:val="24"/>
        </w:rPr>
        <w:t xml:space="preserve"> </w:t>
      </w:r>
      <w:r w:rsidR="000A04D0">
        <w:rPr>
          <w:rFonts w:ascii="Times New Roman" w:eastAsia="Times New Roman" w:hAnsi="Times New Roman"/>
          <w:sz w:val="24"/>
          <w:szCs w:val="24"/>
        </w:rPr>
        <w:t xml:space="preserve"> </w:t>
      </w:r>
      <w:r w:rsidR="00BD410E">
        <w:rPr>
          <w:rFonts w:ascii="Times New Roman" w:eastAsia="Times New Roman" w:hAnsi="Times New Roman"/>
          <w:sz w:val="24"/>
          <w:szCs w:val="24"/>
        </w:rPr>
        <w:t>In fact, a recent Muslim s</w:t>
      </w:r>
      <w:r w:rsidR="0006621D">
        <w:rPr>
          <w:rFonts w:ascii="Times New Roman" w:eastAsia="Times New Roman" w:hAnsi="Times New Roman"/>
          <w:sz w:val="24"/>
          <w:szCs w:val="24"/>
        </w:rPr>
        <w:t>urvey</w:t>
      </w:r>
      <w:r w:rsidR="00BD410E">
        <w:rPr>
          <w:rFonts w:ascii="Times New Roman" w:eastAsia="Times New Roman" w:hAnsi="Times New Roman"/>
          <w:sz w:val="24"/>
          <w:szCs w:val="24"/>
        </w:rPr>
        <w:t xml:space="preserve"> revealed that </w:t>
      </w:r>
      <w:r w:rsidR="00BD410E" w:rsidRPr="00BD410E">
        <w:rPr>
          <w:rFonts w:ascii="Times New Roman" w:eastAsia="Times New Roman" w:hAnsi="Times New Roman"/>
          <w:b/>
          <w:sz w:val="24"/>
          <w:szCs w:val="24"/>
        </w:rPr>
        <w:t>42%</w:t>
      </w:r>
      <w:r w:rsidR="00BD410E">
        <w:rPr>
          <w:rFonts w:ascii="Times New Roman" w:eastAsia="Times New Roman" w:hAnsi="Times New Roman"/>
          <w:sz w:val="24"/>
          <w:szCs w:val="24"/>
        </w:rPr>
        <w:t xml:space="preserve"> of Muslims convert to Christianity primarily due to Jesus appearing to them via dreams or visions.  </w:t>
      </w:r>
      <w:r w:rsidR="000C511E">
        <w:rPr>
          <w:rFonts w:ascii="Times New Roman" w:eastAsia="Times New Roman" w:hAnsi="Times New Roman"/>
          <w:sz w:val="24"/>
          <w:szCs w:val="24"/>
        </w:rPr>
        <w:t xml:space="preserve">Other surveys reveal similar statistics.  </w:t>
      </w:r>
      <w:r w:rsidR="000A04D0">
        <w:rPr>
          <w:rFonts w:ascii="Times New Roman" w:eastAsia="Times New Roman" w:hAnsi="Times New Roman"/>
          <w:sz w:val="24"/>
          <w:szCs w:val="24"/>
        </w:rPr>
        <w:t>It will be worthwhile to review</w:t>
      </w:r>
      <w:r w:rsidR="000C511E">
        <w:rPr>
          <w:rFonts w:ascii="Times New Roman" w:eastAsia="Times New Roman" w:hAnsi="Times New Roman"/>
          <w:sz w:val="24"/>
          <w:szCs w:val="24"/>
        </w:rPr>
        <w:t xml:space="preserve"> some of these testimonies</w:t>
      </w:r>
      <w:r w:rsidR="006B425F">
        <w:rPr>
          <w:rFonts w:ascii="Times New Roman" w:eastAsia="Times New Roman" w:hAnsi="Times New Roman"/>
          <w:sz w:val="24"/>
          <w:szCs w:val="24"/>
        </w:rPr>
        <w:t xml:space="preserve"> to understand</w:t>
      </w:r>
      <w:r w:rsidR="000A04D0">
        <w:rPr>
          <w:rFonts w:ascii="Times New Roman" w:eastAsia="Times New Roman" w:hAnsi="Times New Roman"/>
          <w:sz w:val="24"/>
          <w:szCs w:val="24"/>
        </w:rPr>
        <w:t xml:space="preserve"> the </w:t>
      </w:r>
      <w:r w:rsidR="000C511E">
        <w:rPr>
          <w:rFonts w:ascii="Times New Roman" w:eastAsia="Times New Roman" w:hAnsi="Times New Roman"/>
          <w:sz w:val="24"/>
          <w:szCs w:val="24"/>
        </w:rPr>
        <w:t xml:space="preserve">general </w:t>
      </w:r>
      <w:r w:rsidR="000A04D0">
        <w:rPr>
          <w:rFonts w:ascii="Times New Roman" w:eastAsia="Times New Roman" w:hAnsi="Times New Roman"/>
          <w:sz w:val="24"/>
          <w:szCs w:val="24"/>
        </w:rPr>
        <w:t>idea of what is causing this influx of Christianity to that region of the world:</w:t>
      </w:r>
    </w:p>
    <w:p w:rsidR="00303983" w:rsidRPr="00303983" w:rsidRDefault="00303983" w:rsidP="006117AE">
      <w:pPr>
        <w:pStyle w:val="adjusted1"/>
        <w:numPr>
          <w:ilvl w:val="0"/>
          <w:numId w:val="113"/>
        </w:numPr>
        <w:spacing w:before="100" w:beforeAutospacing="1" w:after="100" w:afterAutospacing="1" w:line="276" w:lineRule="auto"/>
        <w:ind w:left="1260"/>
        <w:rPr>
          <w:color w:val="5A0000"/>
          <w:sz w:val="24"/>
          <w:szCs w:val="24"/>
        </w:rPr>
      </w:pPr>
      <w:r w:rsidRPr="00303983">
        <w:rPr>
          <w:sz w:val="24"/>
          <w:szCs w:val="24"/>
        </w:rPr>
        <w:t>C</w:t>
      </w:r>
      <w:r w:rsidR="00F51806" w:rsidRPr="00303983">
        <w:rPr>
          <w:sz w:val="24"/>
          <w:szCs w:val="24"/>
        </w:rPr>
        <w:t xml:space="preserve">hristine Darg, author of </w:t>
      </w:r>
      <w:r w:rsidR="00F51806" w:rsidRPr="00303983">
        <w:rPr>
          <w:i/>
          <w:sz w:val="24"/>
          <w:szCs w:val="24"/>
        </w:rPr>
        <w:t>The Jesus Visions: Signs and Wonders in the Muslim World</w:t>
      </w:r>
      <w:r w:rsidRPr="00303983">
        <w:rPr>
          <w:sz w:val="24"/>
          <w:szCs w:val="24"/>
        </w:rPr>
        <w:t xml:space="preserve"> states that</w:t>
      </w:r>
      <w:r w:rsidR="00F51806" w:rsidRPr="00303983">
        <w:rPr>
          <w:sz w:val="24"/>
          <w:szCs w:val="24"/>
        </w:rPr>
        <w:t xml:space="preserve"> “He is going into the Muslim world and revealing, particularly, the last 24 hours of His life - how He died on the cross, which Islam does not teach - how He was raised from the dead, which Islam also does not teach – and how He is the Son of God, risen in power."  "We receive lots of letters about people who have had dreams about the Lord, visions, even miracles</w:t>
      </w:r>
      <w:r w:rsidR="00441E3D">
        <w:rPr>
          <w:sz w:val="24"/>
          <w:szCs w:val="24"/>
        </w:rPr>
        <w:t>.”</w:t>
      </w:r>
    </w:p>
    <w:p w:rsidR="00303983" w:rsidRPr="00303983" w:rsidRDefault="00303983" w:rsidP="006117AE">
      <w:pPr>
        <w:pStyle w:val="adjusted1"/>
        <w:numPr>
          <w:ilvl w:val="0"/>
          <w:numId w:val="113"/>
        </w:numPr>
        <w:spacing w:before="100" w:beforeAutospacing="1" w:after="100" w:afterAutospacing="1" w:line="276" w:lineRule="auto"/>
        <w:ind w:left="1260"/>
        <w:rPr>
          <w:color w:val="5A0000"/>
          <w:sz w:val="24"/>
          <w:szCs w:val="24"/>
        </w:rPr>
      </w:pPr>
      <w:r>
        <w:rPr>
          <w:sz w:val="24"/>
          <w:szCs w:val="24"/>
        </w:rPr>
        <w:t>The dreams and visions seem to fall into one of two main categories.  In what many are calling a “preparatory dream”, Jesus typically appears in a white robe to confirm His true identity and that He is the only way to heaven.  The second type of encounter revolves around Jesus empowering the new convert in the face of persecution.  Jesus emboldens</w:t>
      </w:r>
      <w:r w:rsidR="00E83280">
        <w:rPr>
          <w:sz w:val="24"/>
          <w:szCs w:val="24"/>
        </w:rPr>
        <w:t xml:space="preserve"> the new</w:t>
      </w:r>
      <w:r>
        <w:rPr>
          <w:sz w:val="24"/>
          <w:szCs w:val="24"/>
        </w:rPr>
        <w:t xml:space="preserve"> </w:t>
      </w:r>
      <w:r w:rsidR="00E83280">
        <w:rPr>
          <w:sz w:val="24"/>
          <w:szCs w:val="24"/>
        </w:rPr>
        <w:t>believer</w:t>
      </w:r>
      <w:r>
        <w:rPr>
          <w:sz w:val="24"/>
          <w:szCs w:val="24"/>
        </w:rPr>
        <w:t xml:space="preserve"> to trust in Him for all of their needs in spite of and through any persecution that may come.</w:t>
      </w:r>
    </w:p>
    <w:p w:rsidR="00DE5C82" w:rsidRDefault="00DE5C82" w:rsidP="006117AE">
      <w:pPr>
        <w:pStyle w:val="adjusted1"/>
        <w:numPr>
          <w:ilvl w:val="0"/>
          <w:numId w:val="113"/>
        </w:numPr>
        <w:spacing w:before="100" w:beforeAutospacing="1" w:after="100" w:afterAutospacing="1" w:line="276" w:lineRule="auto"/>
        <w:ind w:left="1260"/>
        <w:rPr>
          <w:sz w:val="24"/>
          <w:szCs w:val="24"/>
        </w:rPr>
      </w:pPr>
      <w:r w:rsidRPr="00DE5C82">
        <w:rPr>
          <w:sz w:val="24"/>
          <w:szCs w:val="24"/>
        </w:rPr>
        <w:t>Another type of encounter tha</w:t>
      </w:r>
      <w:r w:rsidR="00441E3D">
        <w:rPr>
          <w:sz w:val="24"/>
          <w:szCs w:val="24"/>
        </w:rPr>
        <w:t xml:space="preserve">t has been noted is neither </w:t>
      </w:r>
      <w:r w:rsidRPr="00DE5C82">
        <w:rPr>
          <w:sz w:val="24"/>
          <w:szCs w:val="24"/>
        </w:rPr>
        <w:t xml:space="preserve">a dream </w:t>
      </w:r>
      <w:r w:rsidR="007635AE" w:rsidRPr="007635AE">
        <w:rPr>
          <w:sz w:val="24"/>
          <w:szCs w:val="24"/>
        </w:rPr>
        <w:t>n</w:t>
      </w:r>
      <w:r w:rsidRPr="007635AE">
        <w:rPr>
          <w:sz w:val="24"/>
          <w:szCs w:val="24"/>
        </w:rPr>
        <w:t>or a vision</w:t>
      </w:r>
      <w:r w:rsidRPr="00DE5C82">
        <w:rPr>
          <w:sz w:val="24"/>
          <w:szCs w:val="24"/>
        </w:rPr>
        <w:t xml:space="preserve">, but often referred to as an </w:t>
      </w:r>
      <w:r w:rsidR="00441E3D">
        <w:rPr>
          <w:sz w:val="24"/>
          <w:szCs w:val="24"/>
        </w:rPr>
        <w:t>“</w:t>
      </w:r>
      <w:r w:rsidRPr="00DE5C82">
        <w:rPr>
          <w:sz w:val="24"/>
          <w:szCs w:val="24"/>
        </w:rPr>
        <w:t>encounter</w:t>
      </w:r>
      <w:r w:rsidR="00441E3D">
        <w:rPr>
          <w:sz w:val="24"/>
          <w:szCs w:val="24"/>
        </w:rPr>
        <w:t>”</w:t>
      </w:r>
      <w:r w:rsidRPr="00DE5C82">
        <w:rPr>
          <w:sz w:val="24"/>
          <w:szCs w:val="24"/>
        </w:rPr>
        <w:t xml:space="preserve"> in these reports.  For example, there was one Egyptian Muslim who was reading in Luke where the Holy Spirit landed upon Jesus at the Jordan.  As he was reading the words, “</w:t>
      </w:r>
      <w:r w:rsidRPr="00DE5C82">
        <w:rPr>
          <w:color w:val="0070C0"/>
          <w:sz w:val="24"/>
          <w:szCs w:val="24"/>
        </w:rPr>
        <w:t>This is my Son in whom I am well pleased</w:t>
      </w:r>
      <w:r w:rsidRPr="00DE5C82">
        <w:rPr>
          <w:sz w:val="24"/>
          <w:szCs w:val="24"/>
        </w:rPr>
        <w:t>”, a wind broke into his room and an audible voice spoke these words, "I am Jesus Christ, whom you hate. I am the Lord whom you are looking for." The man recalls that he "wept and wept, accepting Jesus from that time."</w:t>
      </w:r>
    </w:p>
    <w:p w:rsidR="006C01E8" w:rsidRDefault="006C01E8" w:rsidP="006117AE">
      <w:pPr>
        <w:pStyle w:val="adjusted1"/>
        <w:numPr>
          <w:ilvl w:val="0"/>
          <w:numId w:val="113"/>
        </w:numPr>
        <w:spacing w:before="100" w:beforeAutospacing="1" w:after="100" w:afterAutospacing="1" w:line="276" w:lineRule="auto"/>
        <w:ind w:left="1260"/>
        <w:rPr>
          <w:sz w:val="24"/>
          <w:szCs w:val="24"/>
        </w:rPr>
      </w:pPr>
      <w:r>
        <w:rPr>
          <w:sz w:val="24"/>
          <w:szCs w:val="24"/>
        </w:rPr>
        <w:t xml:space="preserve">Joel Rosenberg recalls another impressive </w:t>
      </w:r>
      <w:r w:rsidR="00744FFF">
        <w:rPr>
          <w:sz w:val="24"/>
          <w:szCs w:val="24"/>
        </w:rPr>
        <w:t>encounter that a group of Iranian Muslims recently had with Jesus.  When the steering wheel of the car of two Christi</w:t>
      </w:r>
      <w:r w:rsidR="007F74FA">
        <w:rPr>
          <w:sz w:val="24"/>
          <w:szCs w:val="24"/>
        </w:rPr>
        <w:t>a</w:t>
      </w:r>
      <w:r w:rsidR="00744FFF">
        <w:rPr>
          <w:sz w:val="24"/>
          <w:szCs w:val="24"/>
        </w:rPr>
        <w:t>n men</w:t>
      </w:r>
      <w:r w:rsidR="007F74FA">
        <w:rPr>
          <w:sz w:val="24"/>
          <w:szCs w:val="24"/>
        </w:rPr>
        <w:t xml:space="preserve"> carrying a carful of Bibles</w:t>
      </w:r>
      <w:r w:rsidR="00744FFF">
        <w:rPr>
          <w:sz w:val="24"/>
          <w:szCs w:val="24"/>
        </w:rPr>
        <w:t xml:space="preserve"> inexplicably jam</w:t>
      </w:r>
      <w:r w:rsidR="007F74FA">
        <w:rPr>
          <w:sz w:val="24"/>
          <w:szCs w:val="24"/>
        </w:rPr>
        <w:t>med</w:t>
      </w:r>
      <w:r w:rsidR="00744FFF">
        <w:rPr>
          <w:sz w:val="24"/>
          <w:szCs w:val="24"/>
        </w:rPr>
        <w:t xml:space="preserve"> while driving down a mountain road in Iran, </w:t>
      </w:r>
      <w:r w:rsidR="007F74FA">
        <w:rPr>
          <w:sz w:val="24"/>
          <w:szCs w:val="24"/>
        </w:rPr>
        <w:t>the driver</w:t>
      </w:r>
      <w:r w:rsidR="00744FFF">
        <w:rPr>
          <w:sz w:val="24"/>
          <w:szCs w:val="24"/>
        </w:rPr>
        <w:t xml:space="preserve"> had to slam on the brakes of the car to avoid crashing.</w:t>
      </w:r>
      <w:r w:rsidR="007F74FA">
        <w:rPr>
          <w:sz w:val="24"/>
          <w:szCs w:val="24"/>
        </w:rPr>
        <w:t xml:space="preserve">  When the men regained their composure they heard an old man knocking on their car window.  He asked them if they had the books.  “What books?” was the reply.  “The books Jesus sent me down here to get,” answered the old man.  As it turns out, recently Jesus had come to everyone in his village with the same dream to tell them to follow Him.  This was followed by another dream in which Jesus told him to go down to that road at that time to pick up the “books” that would explain all about what it meant to follow Him.  </w:t>
      </w:r>
      <w:r w:rsidR="00662A22">
        <w:rPr>
          <w:sz w:val="24"/>
          <w:szCs w:val="24"/>
        </w:rPr>
        <w:t xml:space="preserve">Well, now they had their Bibles!  </w:t>
      </w:r>
      <w:r w:rsidR="007F74FA">
        <w:rPr>
          <w:sz w:val="24"/>
          <w:szCs w:val="24"/>
        </w:rPr>
        <w:t>That is quite a story… hard to believe</w:t>
      </w:r>
      <w:r w:rsidR="00662A22">
        <w:rPr>
          <w:sz w:val="24"/>
          <w:szCs w:val="24"/>
        </w:rPr>
        <w:t>, even</w:t>
      </w:r>
      <w:r w:rsidR="007F74FA">
        <w:rPr>
          <w:sz w:val="24"/>
          <w:szCs w:val="24"/>
        </w:rPr>
        <w:t xml:space="preserve">.  However, it is </w:t>
      </w:r>
      <w:r w:rsidR="00662A22">
        <w:rPr>
          <w:sz w:val="24"/>
          <w:szCs w:val="24"/>
        </w:rPr>
        <w:t xml:space="preserve">absolutely </w:t>
      </w:r>
      <w:r w:rsidR="007F74FA">
        <w:rPr>
          <w:sz w:val="24"/>
          <w:szCs w:val="24"/>
        </w:rPr>
        <w:t xml:space="preserve">true and there are </w:t>
      </w:r>
      <w:r w:rsidR="007F74FA">
        <w:rPr>
          <w:sz w:val="24"/>
          <w:szCs w:val="24"/>
        </w:rPr>
        <w:lastRenderedPageBreak/>
        <w:t xml:space="preserve">scores more </w:t>
      </w:r>
      <w:r w:rsidR="00662A22">
        <w:rPr>
          <w:sz w:val="24"/>
          <w:szCs w:val="24"/>
        </w:rPr>
        <w:t xml:space="preserve">stories </w:t>
      </w:r>
      <w:r w:rsidR="007F74FA">
        <w:rPr>
          <w:sz w:val="24"/>
          <w:szCs w:val="24"/>
        </w:rPr>
        <w:t xml:space="preserve">like this that are reported in many books and on so many </w:t>
      </w:r>
      <w:r w:rsidR="00565C21">
        <w:rPr>
          <w:sz w:val="24"/>
          <w:szCs w:val="24"/>
        </w:rPr>
        <w:t>Internet</w:t>
      </w:r>
      <w:r w:rsidR="007F74FA">
        <w:rPr>
          <w:sz w:val="24"/>
          <w:szCs w:val="24"/>
        </w:rPr>
        <w:t xml:space="preserve"> sites.</w:t>
      </w:r>
    </w:p>
    <w:p w:rsidR="00E477F1" w:rsidRPr="00C2677A" w:rsidRDefault="00662A22" w:rsidP="00C2677A">
      <w:pPr>
        <w:pStyle w:val="adjusted1"/>
        <w:numPr>
          <w:ilvl w:val="0"/>
          <w:numId w:val="113"/>
        </w:numPr>
        <w:spacing w:before="100" w:beforeAutospacing="1" w:after="100" w:afterAutospacing="1" w:line="276" w:lineRule="auto"/>
        <w:ind w:left="1260"/>
        <w:rPr>
          <w:color w:val="5A0000"/>
          <w:sz w:val="24"/>
          <w:szCs w:val="24"/>
        </w:rPr>
      </w:pPr>
      <w:r w:rsidRPr="00662A22">
        <w:rPr>
          <w:sz w:val="24"/>
          <w:szCs w:val="24"/>
        </w:rPr>
        <w:t>Since this is really not the place to continue with example after example of these incredible visions and dreams, let me</w:t>
      </w:r>
      <w:r w:rsidR="00F627A0">
        <w:rPr>
          <w:sz w:val="24"/>
          <w:szCs w:val="24"/>
        </w:rPr>
        <w:t xml:space="preserve"> suggest just a search on </w:t>
      </w:r>
      <w:r w:rsidR="00F627A0" w:rsidRPr="00A3193B">
        <w:rPr>
          <w:sz w:val="24"/>
          <w:szCs w:val="24"/>
        </w:rPr>
        <w:t>G</w:t>
      </w:r>
      <w:r w:rsidRPr="00A3193B">
        <w:rPr>
          <w:sz w:val="24"/>
          <w:szCs w:val="24"/>
        </w:rPr>
        <w:t xml:space="preserve">oogle </w:t>
      </w:r>
      <w:r w:rsidRPr="00662A22">
        <w:rPr>
          <w:sz w:val="24"/>
          <w:szCs w:val="24"/>
        </w:rPr>
        <w:t xml:space="preserve">of the phrase, </w:t>
      </w:r>
      <w:r w:rsidRPr="00662A22">
        <w:rPr>
          <w:i/>
          <w:sz w:val="24"/>
          <w:szCs w:val="24"/>
        </w:rPr>
        <w:t xml:space="preserve">Muslim dreams and visions of Jesus.  </w:t>
      </w:r>
      <w:r w:rsidRPr="00662A22">
        <w:rPr>
          <w:sz w:val="24"/>
          <w:szCs w:val="24"/>
        </w:rPr>
        <w:t xml:space="preserve">Then get ready to potentially spend a few days listening, watching, and reading </w:t>
      </w:r>
      <w:r w:rsidR="00484801">
        <w:rPr>
          <w:sz w:val="24"/>
          <w:szCs w:val="24"/>
        </w:rPr>
        <w:t xml:space="preserve">many fascinating </w:t>
      </w:r>
      <w:r w:rsidRPr="00662A22">
        <w:rPr>
          <w:sz w:val="24"/>
          <w:szCs w:val="24"/>
        </w:rPr>
        <w:t xml:space="preserve">testimonies </w:t>
      </w:r>
      <w:r w:rsidR="00484801">
        <w:rPr>
          <w:sz w:val="24"/>
          <w:szCs w:val="24"/>
        </w:rPr>
        <w:t xml:space="preserve">of </w:t>
      </w:r>
      <w:r w:rsidRPr="00662A22">
        <w:rPr>
          <w:sz w:val="24"/>
          <w:szCs w:val="24"/>
        </w:rPr>
        <w:t>Muslim encounters with Jesus.</w:t>
      </w:r>
      <w:r w:rsidRPr="00662A22">
        <w:rPr>
          <w:color w:val="5A0000"/>
          <w:sz w:val="24"/>
          <w:szCs w:val="24"/>
        </w:rPr>
        <w:t xml:space="preserve"> </w:t>
      </w:r>
    </w:p>
    <w:p w:rsidR="00AB3F43" w:rsidRPr="00AC0406" w:rsidRDefault="00AB3F43" w:rsidP="00773DFB">
      <w:pPr>
        <w:spacing w:after="0"/>
        <w:outlineLvl w:val="0"/>
        <w:rPr>
          <w:rFonts w:ascii="Times New Roman" w:eastAsia="Times New Roman" w:hAnsi="Times New Roman"/>
          <w:b/>
          <w:sz w:val="24"/>
          <w:szCs w:val="24"/>
        </w:rPr>
      </w:pPr>
      <w:r w:rsidRPr="00AC0406">
        <w:rPr>
          <w:rFonts w:ascii="Times New Roman" w:eastAsia="Times New Roman" w:hAnsi="Times New Roman"/>
          <w:b/>
          <w:sz w:val="24"/>
          <w:szCs w:val="24"/>
        </w:rPr>
        <w:t>Summation</w:t>
      </w:r>
      <w:r w:rsidR="007A1088" w:rsidRPr="00AC0406">
        <w:rPr>
          <w:rFonts w:ascii="Times New Roman" w:eastAsia="Times New Roman" w:hAnsi="Times New Roman"/>
          <w:b/>
          <w:sz w:val="24"/>
          <w:szCs w:val="24"/>
        </w:rPr>
        <w:t xml:space="preserve"> of Prophecies</w:t>
      </w:r>
      <w:r w:rsidRPr="00AC0406">
        <w:rPr>
          <w:rFonts w:ascii="Times New Roman" w:eastAsia="Times New Roman" w:hAnsi="Times New Roman"/>
          <w:b/>
          <w:sz w:val="24"/>
          <w:szCs w:val="24"/>
        </w:rPr>
        <w:t xml:space="preserve"> Relating to World-Wide Events</w:t>
      </w:r>
      <w:r w:rsidR="007A1088" w:rsidRPr="00AC0406">
        <w:rPr>
          <w:rFonts w:ascii="Times New Roman" w:eastAsia="Times New Roman" w:hAnsi="Times New Roman"/>
          <w:b/>
          <w:sz w:val="24"/>
          <w:szCs w:val="24"/>
        </w:rPr>
        <w:t>:</w:t>
      </w:r>
    </w:p>
    <w:p w:rsidR="00AB3F43" w:rsidRPr="00AC0406" w:rsidRDefault="00AB3F43" w:rsidP="00AB3F43">
      <w:pPr>
        <w:spacing w:after="0"/>
        <w:rPr>
          <w:rFonts w:ascii="Times New Roman" w:eastAsia="Times New Roman" w:hAnsi="Times New Roman"/>
          <w:sz w:val="24"/>
          <w:szCs w:val="24"/>
        </w:rPr>
      </w:pPr>
      <w:r w:rsidRPr="00AC0406">
        <w:rPr>
          <w:rFonts w:ascii="Times New Roman" w:eastAsia="Times New Roman" w:hAnsi="Times New Roman"/>
          <w:b/>
          <w:sz w:val="24"/>
          <w:szCs w:val="24"/>
        </w:rPr>
        <w:tab/>
      </w:r>
      <w:r w:rsidR="009252A5" w:rsidRPr="00AC0406">
        <w:rPr>
          <w:rFonts w:ascii="Times New Roman" w:eastAsia="Times New Roman" w:hAnsi="Times New Roman"/>
          <w:sz w:val="24"/>
          <w:szCs w:val="24"/>
        </w:rPr>
        <w:t>Not only did God foretell</w:t>
      </w:r>
      <w:r w:rsidRPr="00AC0406">
        <w:rPr>
          <w:rFonts w:ascii="Times New Roman" w:eastAsia="Times New Roman" w:hAnsi="Times New Roman"/>
          <w:sz w:val="24"/>
          <w:szCs w:val="24"/>
        </w:rPr>
        <w:t xml:space="preserve"> many prophetic end-time events relating specifically to His “chosen people”, but </w:t>
      </w:r>
      <w:r w:rsidR="009252A5" w:rsidRPr="00AC0406">
        <w:rPr>
          <w:rFonts w:ascii="Times New Roman" w:eastAsia="Times New Roman" w:hAnsi="Times New Roman"/>
          <w:sz w:val="24"/>
          <w:szCs w:val="24"/>
        </w:rPr>
        <w:t>He also spoke of</w:t>
      </w:r>
      <w:r w:rsidR="00EC7DD4" w:rsidRPr="00AC0406">
        <w:rPr>
          <w:rFonts w:ascii="Times New Roman" w:eastAsia="Times New Roman" w:hAnsi="Times New Roman"/>
          <w:sz w:val="24"/>
          <w:szCs w:val="24"/>
        </w:rPr>
        <w:t xml:space="preserve"> many end-time events that will</w:t>
      </w:r>
      <w:r w:rsidR="009252A5" w:rsidRPr="00AC0406">
        <w:rPr>
          <w:rFonts w:ascii="Times New Roman" w:eastAsia="Times New Roman" w:hAnsi="Times New Roman"/>
          <w:sz w:val="24"/>
          <w:szCs w:val="24"/>
        </w:rPr>
        <w:t xml:space="preserve"> affect the entire world and the gentile nations therein.  Daniel was given a vision of a</w:t>
      </w:r>
      <w:r w:rsidR="00EC7DD4" w:rsidRPr="00AC0406">
        <w:rPr>
          <w:rFonts w:ascii="Times New Roman" w:eastAsia="Times New Roman" w:hAnsi="Times New Roman"/>
          <w:sz w:val="24"/>
          <w:szCs w:val="24"/>
        </w:rPr>
        <w:t xml:space="preserve"> one-world government that will</w:t>
      </w:r>
      <w:r w:rsidR="009252A5" w:rsidRPr="00AC0406">
        <w:rPr>
          <w:rFonts w:ascii="Times New Roman" w:eastAsia="Times New Roman" w:hAnsi="Times New Roman"/>
          <w:sz w:val="24"/>
          <w:szCs w:val="24"/>
        </w:rPr>
        <w:t xml:space="preserve"> arise out of the old Roman Empire.  </w:t>
      </w:r>
      <w:r w:rsidR="00BF173C" w:rsidRPr="00AC0406">
        <w:rPr>
          <w:rFonts w:ascii="Times New Roman" w:eastAsia="Times New Roman" w:hAnsi="Times New Roman"/>
          <w:sz w:val="24"/>
          <w:szCs w:val="24"/>
        </w:rPr>
        <w:t xml:space="preserve">As the time of Christ’s return neared, </w:t>
      </w:r>
      <w:r w:rsidR="009252A5" w:rsidRPr="00AC0406">
        <w:rPr>
          <w:rFonts w:ascii="Times New Roman" w:eastAsia="Times New Roman" w:hAnsi="Times New Roman"/>
          <w:sz w:val="24"/>
          <w:szCs w:val="24"/>
        </w:rPr>
        <w:t xml:space="preserve">a world-wide economic </w:t>
      </w:r>
      <w:r w:rsidR="00BF173C" w:rsidRPr="00AC0406">
        <w:rPr>
          <w:rFonts w:ascii="Times New Roman" w:eastAsia="Times New Roman" w:hAnsi="Times New Roman"/>
          <w:sz w:val="24"/>
          <w:szCs w:val="24"/>
        </w:rPr>
        <w:t xml:space="preserve">and political </w:t>
      </w:r>
      <w:r w:rsidR="009252A5" w:rsidRPr="00AC0406">
        <w:rPr>
          <w:rFonts w:ascii="Times New Roman" w:eastAsia="Times New Roman" w:hAnsi="Times New Roman"/>
          <w:sz w:val="24"/>
          <w:szCs w:val="24"/>
        </w:rPr>
        <w:t>system</w:t>
      </w:r>
      <w:r w:rsidR="00EC7DD4" w:rsidRPr="00AC0406">
        <w:rPr>
          <w:rFonts w:ascii="Times New Roman" w:eastAsia="Times New Roman" w:hAnsi="Times New Roman"/>
          <w:sz w:val="24"/>
          <w:szCs w:val="24"/>
        </w:rPr>
        <w:t xml:space="preserve"> will</w:t>
      </w:r>
      <w:r w:rsidR="004049D8" w:rsidRPr="00AC0406">
        <w:rPr>
          <w:rFonts w:ascii="Times New Roman" w:eastAsia="Times New Roman" w:hAnsi="Times New Roman"/>
          <w:sz w:val="24"/>
          <w:szCs w:val="24"/>
        </w:rPr>
        <w:t xml:space="preserve"> come into existence</w:t>
      </w:r>
      <w:r w:rsidR="00BF173C" w:rsidRPr="00AC0406">
        <w:rPr>
          <w:rFonts w:ascii="Times New Roman" w:eastAsia="Times New Roman" w:hAnsi="Times New Roman"/>
          <w:sz w:val="24"/>
          <w:szCs w:val="24"/>
        </w:rPr>
        <w:t>.</w:t>
      </w:r>
      <w:r w:rsidR="009252A5" w:rsidRPr="00AC0406">
        <w:rPr>
          <w:rFonts w:ascii="Times New Roman" w:eastAsia="Times New Roman" w:hAnsi="Times New Roman"/>
          <w:sz w:val="24"/>
          <w:szCs w:val="24"/>
        </w:rPr>
        <w:t xml:space="preserve"> </w:t>
      </w:r>
      <w:r w:rsidR="00BF173C" w:rsidRPr="00AC0406">
        <w:rPr>
          <w:rFonts w:ascii="Times New Roman" w:eastAsia="Times New Roman" w:hAnsi="Times New Roman"/>
          <w:sz w:val="24"/>
          <w:szCs w:val="24"/>
        </w:rPr>
        <w:t xml:space="preserve"> </w:t>
      </w:r>
      <w:r w:rsidR="004049D8" w:rsidRPr="00AC0406">
        <w:rPr>
          <w:rFonts w:ascii="Times New Roman" w:eastAsia="Times New Roman" w:hAnsi="Times New Roman"/>
          <w:sz w:val="24"/>
          <w:szCs w:val="24"/>
        </w:rPr>
        <w:t>At some point,</w:t>
      </w:r>
      <w:r w:rsidR="009252A5" w:rsidRPr="00AC0406">
        <w:rPr>
          <w:rFonts w:ascii="Times New Roman" w:eastAsia="Times New Roman" w:hAnsi="Times New Roman"/>
          <w:sz w:val="24"/>
          <w:szCs w:val="24"/>
        </w:rPr>
        <w:t xml:space="preserve"> </w:t>
      </w:r>
      <w:r w:rsidR="00C2677A" w:rsidRPr="00AC0406">
        <w:rPr>
          <w:rFonts w:ascii="Times New Roman" w:eastAsia="Times New Roman" w:hAnsi="Times New Roman"/>
          <w:sz w:val="24"/>
          <w:szCs w:val="24"/>
        </w:rPr>
        <w:t xml:space="preserve">a </w:t>
      </w:r>
      <w:r w:rsidR="00EC7DD4" w:rsidRPr="00AC0406">
        <w:rPr>
          <w:rFonts w:ascii="Times New Roman" w:eastAsia="Times New Roman" w:hAnsi="Times New Roman"/>
          <w:sz w:val="24"/>
          <w:szCs w:val="24"/>
        </w:rPr>
        <w:t>charismatic world leader will</w:t>
      </w:r>
      <w:r w:rsidR="009252A5" w:rsidRPr="00AC0406">
        <w:rPr>
          <w:rFonts w:ascii="Times New Roman" w:eastAsia="Times New Roman" w:hAnsi="Times New Roman"/>
          <w:sz w:val="24"/>
          <w:szCs w:val="24"/>
        </w:rPr>
        <w:t xml:space="preserve"> come onto the world scene</w:t>
      </w:r>
      <w:r w:rsidR="004049D8" w:rsidRPr="00AC0406">
        <w:rPr>
          <w:rFonts w:ascii="Times New Roman" w:eastAsia="Times New Roman" w:hAnsi="Times New Roman"/>
          <w:sz w:val="24"/>
          <w:szCs w:val="24"/>
        </w:rPr>
        <w:t xml:space="preserve"> and assume a position of world leadership</w:t>
      </w:r>
      <w:r w:rsidR="006742BB" w:rsidRPr="00AC0406">
        <w:rPr>
          <w:rFonts w:ascii="Times New Roman" w:eastAsia="Times New Roman" w:hAnsi="Times New Roman"/>
          <w:sz w:val="24"/>
          <w:szCs w:val="24"/>
        </w:rPr>
        <w:t xml:space="preserve">.  </w:t>
      </w:r>
      <w:r w:rsidR="00C2677A" w:rsidRPr="00AC0406">
        <w:rPr>
          <w:rFonts w:ascii="Times New Roman" w:eastAsia="Times New Roman" w:hAnsi="Times New Roman"/>
          <w:sz w:val="24"/>
          <w:szCs w:val="24"/>
        </w:rPr>
        <w:t>This leader will be</w:t>
      </w:r>
      <w:r w:rsidR="004049D8" w:rsidRPr="00AC0406">
        <w:rPr>
          <w:rFonts w:ascii="Times New Roman" w:eastAsia="Times New Roman" w:hAnsi="Times New Roman"/>
          <w:sz w:val="24"/>
          <w:szCs w:val="24"/>
        </w:rPr>
        <w:t xml:space="preserve"> the Antichrist.  </w:t>
      </w:r>
      <w:r w:rsidR="006742BB" w:rsidRPr="00AC0406">
        <w:rPr>
          <w:rFonts w:ascii="Times New Roman" w:eastAsia="Times New Roman" w:hAnsi="Times New Roman"/>
          <w:sz w:val="24"/>
          <w:szCs w:val="24"/>
        </w:rPr>
        <w:t>Both of these world systems are taking shape even now: the European Union</w:t>
      </w:r>
      <w:r w:rsidR="004049D8" w:rsidRPr="00AC0406">
        <w:rPr>
          <w:rFonts w:ascii="Times New Roman" w:eastAsia="Times New Roman" w:hAnsi="Times New Roman"/>
          <w:sz w:val="24"/>
          <w:szCs w:val="24"/>
        </w:rPr>
        <w:t xml:space="preserve"> has become a world economic force already.  Not only that</w:t>
      </w:r>
      <w:r w:rsidR="00AA108A" w:rsidRPr="00AC0406">
        <w:rPr>
          <w:rFonts w:ascii="Times New Roman" w:eastAsia="Times New Roman" w:hAnsi="Times New Roman"/>
          <w:sz w:val="24"/>
          <w:szCs w:val="24"/>
        </w:rPr>
        <w:t>,</w:t>
      </w:r>
      <w:r w:rsidR="004049D8" w:rsidRPr="00AC0406">
        <w:rPr>
          <w:rFonts w:ascii="Times New Roman" w:eastAsia="Times New Roman" w:hAnsi="Times New Roman"/>
          <w:sz w:val="24"/>
          <w:szCs w:val="24"/>
        </w:rPr>
        <w:t xml:space="preserve"> but there is an</w:t>
      </w:r>
      <w:r w:rsidR="006742BB" w:rsidRPr="00AC0406">
        <w:rPr>
          <w:rFonts w:ascii="Times New Roman" w:eastAsia="Times New Roman" w:hAnsi="Times New Roman"/>
          <w:sz w:val="24"/>
          <w:szCs w:val="24"/>
        </w:rPr>
        <w:t xml:space="preserve"> almost incessant call by </w:t>
      </w:r>
      <w:r w:rsidR="00AA108A" w:rsidRPr="00AC0406">
        <w:rPr>
          <w:rFonts w:ascii="Times New Roman" w:eastAsia="Times New Roman" w:hAnsi="Times New Roman"/>
          <w:sz w:val="24"/>
          <w:szCs w:val="24"/>
        </w:rPr>
        <w:t xml:space="preserve">many </w:t>
      </w:r>
      <w:r w:rsidR="006742BB" w:rsidRPr="00AC0406">
        <w:rPr>
          <w:rFonts w:ascii="Times New Roman" w:eastAsia="Times New Roman" w:hAnsi="Times New Roman"/>
          <w:sz w:val="24"/>
          <w:szCs w:val="24"/>
        </w:rPr>
        <w:t>world leaders for a New World Order.  Given the terrible condition of the current world economy, including tha</w:t>
      </w:r>
      <w:r w:rsidR="00EC7DD4" w:rsidRPr="00AC0406">
        <w:rPr>
          <w:rFonts w:ascii="Times New Roman" w:eastAsia="Times New Roman" w:hAnsi="Times New Roman"/>
          <w:sz w:val="24"/>
          <w:szCs w:val="24"/>
        </w:rPr>
        <w:t>t of the United States, it will</w:t>
      </w:r>
      <w:r w:rsidR="006742BB" w:rsidRPr="00AC0406">
        <w:rPr>
          <w:rFonts w:ascii="Times New Roman" w:eastAsia="Times New Roman" w:hAnsi="Times New Roman"/>
          <w:sz w:val="24"/>
          <w:szCs w:val="24"/>
        </w:rPr>
        <w:t xml:space="preserve"> not take much </w:t>
      </w:r>
      <w:r w:rsidR="00BF6EF0" w:rsidRPr="00AC0406">
        <w:rPr>
          <w:rFonts w:ascii="Times New Roman" w:eastAsia="Times New Roman" w:hAnsi="Times New Roman"/>
          <w:sz w:val="24"/>
          <w:szCs w:val="24"/>
        </w:rPr>
        <w:t xml:space="preserve">additional economic collapse </w:t>
      </w:r>
      <w:r w:rsidR="006742BB" w:rsidRPr="00AC0406">
        <w:rPr>
          <w:rFonts w:ascii="Times New Roman" w:eastAsia="Times New Roman" w:hAnsi="Times New Roman"/>
          <w:sz w:val="24"/>
          <w:szCs w:val="24"/>
        </w:rPr>
        <w:t>for</w:t>
      </w:r>
      <w:r w:rsidR="00BF6EF0" w:rsidRPr="00AC0406">
        <w:rPr>
          <w:rFonts w:ascii="Times New Roman" w:eastAsia="Times New Roman" w:hAnsi="Times New Roman"/>
          <w:sz w:val="24"/>
          <w:szCs w:val="24"/>
        </w:rPr>
        <w:t xml:space="preserve"> the nations of the world to turn to a world economic system as well as a New World Order of </w:t>
      </w:r>
      <w:r w:rsidR="00AA108A" w:rsidRPr="00AC0406">
        <w:rPr>
          <w:rFonts w:ascii="Times New Roman" w:eastAsia="Times New Roman" w:hAnsi="Times New Roman"/>
          <w:sz w:val="24"/>
          <w:szCs w:val="24"/>
        </w:rPr>
        <w:t>g</w:t>
      </w:r>
      <w:r w:rsidR="00BF6EF0" w:rsidRPr="00AC0406">
        <w:rPr>
          <w:rFonts w:ascii="Times New Roman" w:eastAsia="Times New Roman" w:hAnsi="Times New Roman"/>
          <w:sz w:val="24"/>
          <w:szCs w:val="24"/>
        </w:rPr>
        <w:t>overnment.</w:t>
      </w:r>
      <w:r w:rsidR="00AA108A" w:rsidRPr="00AC0406">
        <w:rPr>
          <w:rFonts w:ascii="Times New Roman" w:eastAsia="Times New Roman" w:hAnsi="Times New Roman"/>
          <w:sz w:val="24"/>
          <w:szCs w:val="24"/>
        </w:rPr>
        <w:t xml:space="preserve">  The Bible tells us that is exactly what will happen as the world moves into the Tribulation.</w:t>
      </w:r>
    </w:p>
    <w:p w:rsidR="00D34EE6" w:rsidRPr="00AC0406" w:rsidRDefault="00BF6EF0" w:rsidP="00AB3F43">
      <w:pPr>
        <w:spacing w:after="0"/>
        <w:rPr>
          <w:rFonts w:ascii="Times New Roman" w:eastAsia="Times New Roman" w:hAnsi="Times New Roman"/>
          <w:sz w:val="24"/>
          <w:szCs w:val="24"/>
        </w:rPr>
      </w:pPr>
      <w:r w:rsidRPr="00AC0406">
        <w:rPr>
          <w:rFonts w:ascii="Times New Roman" w:eastAsia="Times New Roman" w:hAnsi="Times New Roman"/>
          <w:sz w:val="24"/>
          <w:szCs w:val="24"/>
        </w:rPr>
        <w:tab/>
        <w:t>God also told of a future d</w:t>
      </w:r>
      <w:r w:rsidR="00EC7DD4" w:rsidRPr="00AC0406">
        <w:rPr>
          <w:rFonts w:ascii="Times New Roman" w:eastAsia="Times New Roman" w:hAnsi="Times New Roman"/>
          <w:sz w:val="24"/>
          <w:szCs w:val="24"/>
        </w:rPr>
        <w:t>ay when Russia will</w:t>
      </w:r>
      <w:r w:rsidR="00672B14" w:rsidRPr="00AC0406">
        <w:rPr>
          <w:rFonts w:ascii="Times New Roman" w:eastAsia="Times New Roman" w:hAnsi="Times New Roman"/>
          <w:sz w:val="24"/>
          <w:szCs w:val="24"/>
        </w:rPr>
        <w:t xml:space="preserve"> team with </w:t>
      </w:r>
      <w:r w:rsidRPr="00AC0406">
        <w:rPr>
          <w:rFonts w:ascii="Times New Roman" w:eastAsia="Times New Roman" w:hAnsi="Times New Roman"/>
          <w:sz w:val="24"/>
          <w:szCs w:val="24"/>
        </w:rPr>
        <w:t xml:space="preserve">Iran and invade Israel.  This war is </w:t>
      </w:r>
      <w:r w:rsidR="00672B14" w:rsidRPr="00AC0406">
        <w:rPr>
          <w:rFonts w:ascii="Times New Roman" w:eastAsia="Times New Roman" w:hAnsi="Times New Roman"/>
          <w:sz w:val="24"/>
          <w:szCs w:val="24"/>
        </w:rPr>
        <w:t xml:space="preserve">on the horizon even now.  </w:t>
      </w:r>
      <w:r w:rsidR="00AA108A" w:rsidRPr="00AC0406">
        <w:rPr>
          <w:rFonts w:ascii="Times New Roman" w:eastAsia="Times New Roman" w:hAnsi="Times New Roman"/>
          <w:sz w:val="24"/>
          <w:szCs w:val="24"/>
        </w:rPr>
        <w:t xml:space="preserve">Russia and Iran are </w:t>
      </w:r>
      <w:r w:rsidR="007C294C" w:rsidRPr="00AC0406">
        <w:rPr>
          <w:rFonts w:ascii="Times New Roman" w:eastAsia="Times New Roman" w:hAnsi="Times New Roman"/>
          <w:sz w:val="24"/>
          <w:szCs w:val="24"/>
        </w:rPr>
        <w:t xml:space="preserve">currently </w:t>
      </w:r>
      <w:r w:rsidR="00AA108A" w:rsidRPr="00AC0406">
        <w:rPr>
          <w:rFonts w:ascii="Times New Roman" w:eastAsia="Times New Roman" w:hAnsi="Times New Roman"/>
          <w:sz w:val="24"/>
          <w:szCs w:val="24"/>
        </w:rPr>
        <w:t xml:space="preserve">involved in making mutual treaties… and only a very </w:t>
      </w:r>
      <w:r w:rsidR="007C294C" w:rsidRPr="00AC0406">
        <w:rPr>
          <w:rFonts w:ascii="Times New Roman" w:eastAsia="Times New Roman" w:hAnsi="Times New Roman"/>
          <w:sz w:val="24"/>
          <w:szCs w:val="24"/>
        </w:rPr>
        <w:t>naive</w:t>
      </w:r>
      <w:r w:rsidR="00AA108A" w:rsidRPr="00AC0406">
        <w:rPr>
          <w:rFonts w:ascii="Times New Roman" w:eastAsia="Times New Roman" w:hAnsi="Times New Roman"/>
          <w:sz w:val="24"/>
          <w:szCs w:val="24"/>
        </w:rPr>
        <w:t xml:space="preserve"> person would not suspect Iran’s interest to revolve around its obtaining nuclear weapons</w:t>
      </w:r>
      <w:r w:rsidR="007C294C" w:rsidRPr="00AC0406">
        <w:rPr>
          <w:rFonts w:ascii="Times New Roman" w:eastAsia="Times New Roman" w:hAnsi="Times New Roman"/>
          <w:sz w:val="24"/>
          <w:szCs w:val="24"/>
        </w:rPr>
        <w:t xml:space="preserve"> technology</w:t>
      </w:r>
      <w:r w:rsidR="00AA108A" w:rsidRPr="00AC0406">
        <w:rPr>
          <w:rFonts w:ascii="Times New Roman" w:eastAsia="Times New Roman" w:hAnsi="Times New Roman"/>
          <w:sz w:val="24"/>
          <w:szCs w:val="24"/>
        </w:rPr>
        <w:t xml:space="preserve">.  </w:t>
      </w:r>
      <w:r w:rsidR="00672B14" w:rsidRPr="00AC0406">
        <w:rPr>
          <w:rFonts w:ascii="Times New Roman" w:eastAsia="Times New Roman" w:hAnsi="Times New Roman"/>
          <w:sz w:val="24"/>
          <w:szCs w:val="24"/>
        </w:rPr>
        <w:t>Other wars have also been prophesied in the Old Testament</w:t>
      </w:r>
      <w:r w:rsidR="00AC0406" w:rsidRPr="00AC0406">
        <w:rPr>
          <w:rFonts w:ascii="Times New Roman" w:eastAsia="Times New Roman" w:hAnsi="Times New Roman"/>
          <w:sz w:val="24"/>
          <w:szCs w:val="24"/>
        </w:rPr>
        <w:t>,</w:t>
      </w:r>
      <w:r w:rsidR="00672B14" w:rsidRPr="00AC0406">
        <w:rPr>
          <w:rFonts w:ascii="Times New Roman" w:eastAsia="Times New Roman" w:hAnsi="Times New Roman"/>
          <w:sz w:val="24"/>
          <w:szCs w:val="24"/>
        </w:rPr>
        <w:t xml:space="preserve"> and we can see these future events begin to unfold as we look at the 200 million man army of Communist China, the current capability for the drying </w:t>
      </w:r>
      <w:r w:rsidR="00142026" w:rsidRPr="00AC0406">
        <w:rPr>
          <w:rFonts w:ascii="Times New Roman" w:eastAsia="Times New Roman" w:hAnsi="Times New Roman"/>
          <w:sz w:val="24"/>
          <w:szCs w:val="24"/>
        </w:rPr>
        <w:t xml:space="preserve">up </w:t>
      </w:r>
      <w:r w:rsidR="00672B14" w:rsidRPr="00AC0406">
        <w:rPr>
          <w:rFonts w:ascii="Times New Roman" w:eastAsia="Times New Roman" w:hAnsi="Times New Roman"/>
          <w:sz w:val="24"/>
          <w:szCs w:val="24"/>
        </w:rPr>
        <w:t>of the Euphrates River,</w:t>
      </w:r>
      <w:r w:rsidR="00142026" w:rsidRPr="00AC0406">
        <w:rPr>
          <w:rFonts w:ascii="Times New Roman" w:eastAsia="Times New Roman" w:hAnsi="Times New Roman"/>
          <w:sz w:val="24"/>
          <w:szCs w:val="24"/>
        </w:rPr>
        <w:t xml:space="preserve"> and the rebuilding of Babylon.  </w:t>
      </w:r>
      <w:r w:rsidR="007C294C" w:rsidRPr="00AC0406">
        <w:rPr>
          <w:rFonts w:ascii="Times New Roman" w:eastAsia="Times New Roman" w:hAnsi="Times New Roman"/>
          <w:sz w:val="24"/>
          <w:szCs w:val="24"/>
        </w:rPr>
        <w:t>Most e</w:t>
      </w:r>
      <w:r w:rsidR="00142026" w:rsidRPr="00AC0406">
        <w:rPr>
          <w:rFonts w:ascii="Times New Roman" w:eastAsia="Times New Roman" w:hAnsi="Times New Roman"/>
          <w:sz w:val="24"/>
          <w:szCs w:val="24"/>
        </w:rPr>
        <w:t xml:space="preserve">veryone understands the prophetic significance of the current </w:t>
      </w:r>
      <w:r w:rsidR="007C294C" w:rsidRPr="00AC0406">
        <w:rPr>
          <w:rFonts w:ascii="Times New Roman" w:eastAsia="Times New Roman" w:hAnsi="Times New Roman"/>
          <w:sz w:val="24"/>
          <w:szCs w:val="24"/>
        </w:rPr>
        <w:t>“</w:t>
      </w:r>
      <w:r w:rsidR="00142026" w:rsidRPr="00AC0406">
        <w:rPr>
          <w:rFonts w:ascii="Times New Roman" w:eastAsia="Times New Roman" w:hAnsi="Times New Roman"/>
          <w:sz w:val="24"/>
          <w:szCs w:val="24"/>
        </w:rPr>
        <w:t>cashless society</w:t>
      </w:r>
      <w:r w:rsidR="007C294C" w:rsidRPr="00AC0406">
        <w:rPr>
          <w:rFonts w:ascii="Times New Roman" w:eastAsia="Times New Roman" w:hAnsi="Times New Roman"/>
          <w:sz w:val="24"/>
          <w:szCs w:val="24"/>
        </w:rPr>
        <w:t>”</w:t>
      </w:r>
      <w:r w:rsidR="00142026" w:rsidRPr="00AC0406">
        <w:rPr>
          <w:rFonts w:ascii="Times New Roman" w:eastAsia="Times New Roman" w:hAnsi="Times New Roman"/>
          <w:sz w:val="24"/>
          <w:szCs w:val="24"/>
        </w:rPr>
        <w:t>, the capability to give anyone and everyone a mark under their skin for identity purposes, and the massive increased knowledge explosion in recent deca</w:t>
      </w:r>
      <w:r w:rsidR="00D34EE6" w:rsidRPr="00AC0406">
        <w:rPr>
          <w:rFonts w:ascii="Times New Roman" w:eastAsia="Times New Roman" w:hAnsi="Times New Roman"/>
          <w:sz w:val="24"/>
          <w:szCs w:val="24"/>
        </w:rPr>
        <w:t>des.  Everything, including travel</w:t>
      </w:r>
      <w:r w:rsidR="007C294C" w:rsidRPr="00AC0406">
        <w:rPr>
          <w:rFonts w:ascii="Times New Roman" w:eastAsia="Times New Roman" w:hAnsi="Times New Roman"/>
          <w:sz w:val="24"/>
          <w:szCs w:val="24"/>
        </w:rPr>
        <w:t xml:space="preserve"> and the spreading of the</w:t>
      </w:r>
      <w:r w:rsidR="007C294C">
        <w:rPr>
          <w:rFonts w:ascii="Times New Roman" w:eastAsia="Times New Roman" w:hAnsi="Times New Roman"/>
          <w:color w:val="00B050"/>
          <w:sz w:val="24"/>
          <w:szCs w:val="24"/>
        </w:rPr>
        <w:t xml:space="preserve"> </w:t>
      </w:r>
      <w:r w:rsidR="00B27614">
        <w:rPr>
          <w:rFonts w:ascii="Times New Roman" w:eastAsia="Times New Roman" w:hAnsi="Times New Roman"/>
          <w:sz w:val="24"/>
          <w:szCs w:val="24"/>
        </w:rPr>
        <w:t>g</w:t>
      </w:r>
      <w:r w:rsidR="007C294C" w:rsidRPr="00564E85">
        <w:rPr>
          <w:rFonts w:ascii="Times New Roman" w:eastAsia="Times New Roman" w:hAnsi="Times New Roman"/>
          <w:sz w:val="24"/>
          <w:szCs w:val="24"/>
        </w:rPr>
        <w:t>ospel</w:t>
      </w:r>
      <w:r w:rsidR="00D34EE6" w:rsidRPr="00AC0406">
        <w:rPr>
          <w:rFonts w:ascii="Times New Roman" w:eastAsia="Times New Roman" w:hAnsi="Times New Roman"/>
          <w:sz w:val="24"/>
          <w:szCs w:val="24"/>
        </w:rPr>
        <w:t>,</w:t>
      </w:r>
      <w:r w:rsidR="007C294C" w:rsidRPr="00AC0406">
        <w:rPr>
          <w:rFonts w:ascii="Times New Roman" w:eastAsia="Times New Roman" w:hAnsi="Times New Roman"/>
          <w:sz w:val="24"/>
          <w:szCs w:val="24"/>
        </w:rPr>
        <w:t xml:space="preserve"> is </w:t>
      </w:r>
      <w:r w:rsidR="00AC0406" w:rsidRPr="00AC0406">
        <w:rPr>
          <w:rFonts w:ascii="Times New Roman" w:eastAsia="Times New Roman" w:hAnsi="Times New Roman"/>
          <w:sz w:val="24"/>
          <w:szCs w:val="24"/>
        </w:rPr>
        <w:t xml:space="preserve">moving </w:t>
      </w:r>
      <w:r w:rsidR="007C294C" w:rsidRPr="00AC0406">
        <w:rPr>
          <w:rFonts w:ascii="Times New Roman" w:eastAsia="Times New Roman" w:hAnsi="Times New Roman"/>
          <w:sz w:val="24"/>
          <w:szCs w:val="24"/>
        </w:rPr>
        <w:t>incredibly fast these days</w:t>
      </w:r>
      <w:r w:rsidR="00D34EE6" w:rsidRPr="00AC0406">
        <w:rPr>
          <w:rFonts w:ascii="Times New Roman" w:eastAsia="Times New Roman" w:hAnsi="Times New Roman"/>
          <w:sz w:val="24"/>
          <w:szCs w:val="24"/>
        </w:rPr>
        <w:t xml:space="preserve">.  All of these things were foretold in the Bible to be signs of the end-times.  </w:t>
      </w:r>
    </w:p>
    <w:p w:rsidR="00666424" w:rsidRPr="00AC0406" w:rsidRDefault="00D34EE6" w:rsidP="00AB3F43">
      <w:pPr>
        <w:spacing w:after="0"/>
        <w:rPr>
          <w:rFonts w:ascii="Times New Roman" w:eastAsia="Times New Roman" w:hAnsi="Times New Roman"/>
          <w:sz w:val="24"/>
          <w:szCs w:val="24"/>
        </w:rPr>
      </w:pPr>
      <w:r w:rsidRPr="00AC0406">
        <w:rPr>
          <w:rFonts w:ascii="Times New Roman" w:eastAsia="Times New Roman" w:hAnsi="Times New Roman"/>
          <w:sz w:val="24"/>
          <w:szCs w:val="24"/>
        </w:rPr>
        <w:tab/>
        <w:t xml:space="preserve">I believe that </w:t>
      </w:r>
      <w:r w:rsidR="00EC7DD4" w:rsidRPr="00AC0406">
        <w:rPr>
          <w:rFonts w:ascii="Times New Roman" w:eastAsia="Times New Roman" w:hAnsi="Times New Roman"/>
          <w:sz w:val="24"/>
          <w:szCs w:val="24"/>
        </w:rPr>
        <w:t xml:space="preserve">possibly </w:t>
      </w:r>
      <w:r w:rsidRPr="00AC0406">
        <w:rPr>
          <w:rFonts w:ascii="Times New Roman" w:eastAsia="Times New Roman" w:hAnsi="Times New Roman"/>
          <w:sz w:val="24"/>
          <w:szCs w:val="24"/>
        </w:rPr>
        <w:t>the most amazin</w:t>
      </w:r>
      <w:r w:rsidR="007C294C" w:rsidRPr="00AC0406">
        <w:rPr>
          <w:rFonts w:ascii="Times New Roman" w:eastAsia="Times New Roman" w:hAnsi="Times New Roman"/>
          <w:sz w:val="24"/>
          <w:szCs w:val="24"/>
        </w:rPr>
        <w:t>g fulfilled end-time prophecy to be</w:t>
      </w:r>
      <w:r w:rsidRPr="00AC0406">
        <w:rPr>
          <w:rFonts w:ascii="Times New Roman" w:eastAsia="Times New Roman" w:hAnsi="Times New Roman"/>
          <w:sz w:val="24"/>
          <w:szCs w:val="24"/>
        </w:rPr>
        <w:t xml:space="preserve"> that noted by the prophet, Joel.  He said that in the end-times the Holy Spirit would </w:t>
      </w:r>
      <w:r w:rsidR="007C294C" w:rsidRPr="00AC0406">
        <w:rPr>
          <w:rFonts w:ascii="Times New Roman" w:eastAsia="Times New Roman" w:hAnsi="Times New Roman"/>
          <w:sz w:val="24"/>
          <w:szCs w:val="24"/>
        </w:rPr>
        <w:t xml:space="preserve">be </w:t>
      </w:r>
      <w:r w:rsidRPr="00AC0406">
        <w:rPr>
          <w:rFonts w:ascii="Times New Roman" w:eastAsia="Times New Roman" w:hAnsi="Times New Roman"/>
          <w:sz w:val="24"/>
          <w:szCs w:val="24"/>
        </w:rPr>
        <w:t>poured out on all flesh… old and young.  The true stories of how Jesus is coming in dreams and visions to thousands of Muslims, resulting in their conversion, is an incredible sign that His coming is very near.</w:t>
      </w:r>
      <w:r w:rsidR="006E4ED6" w:rsidRPr="00AC0406">
        <w:rPr>
          <w:rFonts w:ascii="Times New Roman" w:eastAsia="Times New Roman" w:hAnsi="Times New Roman"/>
          <w:sz w:val="24"/>
          <w:szCs w:val="24"/>
        </w:rPr>
        <w:t xml:space="preserve">  Even with all of these prophecies being fulfilled, Jesus, Himself, gave us many more in His Olivet Discourse…</w:t>
      </w:r>
      <w:r w:rsidRPr="00AC0406">
        <w:rPr>
          <w:rFonts w:ascii="Times New Roman" w:eastAsia="Times New Roman" w:hAnsi="Times New Roman"/>
          <w:sz w:val="24"/>
          <w:szCs w:val="24"/>
        </w:rPr>
        <w:t xml:space="preserve"> </w:t>
      </w:r>
      <w:r w:rsidR="00672B14" w:rsidRPr="00AC0406">
        <w:rPr>
          <w:rFonts w:ascii="Times New Roman" w:eastAsia="Times New Roman" w:hAnsi="Times New Roman"/>
          <w:sz w:val="24"/>
          <w:szCs w:val="24"/>
        </w:rPr>
        <w:t xml:space="preserve">   </w:t>
      </w:r>
    </w:p>
    <w:p w:rsidR="00666424" w:rsidRDefault="00666424" w:rsidP="00AB3F43">
      <w:pPr>
        <w:spacing w:after="0"/>
        <w:rPr>
          <w:rFonts w:ascii="Times New Roman" w:eastAsia="Times New Roman" w:hAnsi="Times New Roman"/>
          <w:color w:val="00B050"/>
          <w:sz w:val="24"/>
          <w:szCs w:val="24"/>
        </w:rPr>
      </w:pPr>
    </w:p>
    <w:p w:rsidR="00F115BD" w:rsidRDefault="00F115BD" w:rsidP="00AB3F43">
      <w:pPr>
        <w:spacing w:after="0"/>
        <w:rPr>
          <w:rFonts w:ascii="Times New Roman" w:eastAsia="Times New Roman" w:hAnsi="Times New Roman"/>
          <w:color w:val="00B050"/>
          <w:sz w:val="24"/>
          <w:szCs w:val="24"/>
        </w:rPr>
      </w:pPr>
    </w:p>
    <w:p w:rsidR="00F115BD" w:rsidRDefault="00F115BD" w:rsidP="00AB3F43">
      <w:pPr>
        <w:spacing w:after="0"/>
        <w:rPr>
          <w:rFonts w:ascii="Times New Roman" w:eastAsia="Times New Roman" w:hAnsi="Times New Roman"/>
          <w:color w:val="00B050"/>
          <w:sz w:val="24"/>
          <w:szCs w:val="24"/>
        </w:rPr>
      </w:pPr>
    </w:p>
    <w:p w:rsidR="00281F8F" w:rsidRPr="00CD1EEB" w:rsidRDefault="00672B14" w:rsidP="0088372D">
      <w:pPr>
        <w:spacing w:after="0"/>
        <w:rPr>
          <w:rFonts w:ascii="Times New Roman" w:eastAsia="Times New Roman" w:hAnsi="Times New Roman"/>
          <w:b/>
          <w:sz w:val="28"/>
          <w:szCs w:val="28"/>
        </w:rPr>
      </w:pPr>
      <w:r>
        <w:rPr>
          <w:rFonts w:ascii="Times New Roman" w:eastAsia="Times New Roman" w:hAnsi="Times New Roman"/>
          <w:color w:val="00B050"/>
          <w:sz w:val="24"/>
          <w:szCs w:val="24"/>
        </w:rPr>
        <w:t xml:space="preserve"> </w:t>
      </w:r>
      <w:r w:rsidR="00AB3F43" w:rsidRPr="00AB3F43">
        <w:rPr>
          <w:rFonts w:ascii="Times New Roman" w:eastAsia="Times New Roman" w:hAnsi="Times New Roman"/>
          <w:color w:val="00B050"/>
          <w:sz w:val="24"/>
          <w:szCs w:val="24"/>
        </w:rPr>
        <w:t xml:space="preserve"> </w:t>
      </w:r>
      <w:r w:rsidR="007A1088" w:rsidRPr="00AB3F43">
        <w:rPr>
          <w:rFonts w:ascii="Times New Roman" w:eastAsia="Times New Roman" w:hAnsi="Times New Roman"/>
          <w:color w:val="00B050"/>
          <w:sz w:val="24"/>
          <w:szCs w:val="24"/>
        </w:rPr>
        <w:t xml:space="preserve"> </w:t>
      </w:r>
      <w:r w:rsidR="00A730F0" w:rsidRPr="00CD1EEB">
        <w:rPr>
          <w:rFonts w:ascii="Times New Roman" w:eastAsia="Times New Roman" w:hAnsi="Times New Roman"/>
          <w:b/>
          <w:sz w:val="28"/>
          <w:szCs w:val="28"/>
        </w:rPr>
        <w:t>The Olivet Discourse</w:t>
      </w:r>
      <w:r w:rsidR="00281F8F" w:rsidRPr="00CD1EEB">
        <w:rPr>
          <w:rFonts w:ascii="Times New Roman" w:eastAsia="Times New Roman" w:hAnsi="Times New Roman"/>
          <w:b/>
          <w:sz w:val="28"/>
          <w:szCs w:val="28"/>
        </w:rPr>
        <w:t>:</w:t>
      </w:r>
    </w:p>
    <w:p w:rsidR="00281F8F" w:rsidRDefault="00DE35E7" w:rsidP="00DE35E7">
      <w:pPr>
        <w:tabs>
          <w:tab w:val="left" w:pos="720"/>
        </w:tabs>
        <w:spacing w:after="0"/>
        <w:rPr>
          <w:rFonts w:ascii="Times New Roman" w:eastAsia="Times New Roman" w:hAnsi="Times New Roman"/>
          <w:sz w:val="24"/>
          <w:szCs w:val="24"/>
        </w:rPr>
      </w:pPr>
      <w:r>
        <w:rPr>
          <w:rFonts w:ascii="Times New Roman" w:eastAsia="Times New Roman" w:hAnsi="Times New Roman"/>
          <w:sz w:val="24"/>
          <w:szCs w:val="24"/>
        </w:rPr>
        <w:tab/>
      </w:r>
      <w:r w:rsidR="00692760">
        <w:rPr>
          <w:rFonts w:ascii="Times New Roman" w:eastAsia="Times New Roman" w:hAnsi="Times New Roman"/>
          <w:sz w:val="24"/>
          <w:szCs w:val="24"/>
        </w:rPr>
        <w:t>Jesus’ own words in His S</w:t>
      </w:r>
      <w:r w:rsidR="00281F8F" w:rsidRPr="00281F8F">
        <w:rPr>
          <w:rFonts w:ascii="Times New Roman" w:eastAsia="Times New Roman" w:hAnsi="Times New Roman"/>
          <w:sz w:val="24"/>
          <w:szCs w:val="24"/>
        </w:rPr>
        <w:t>ermon on the Mount of Olives just before He went to the cross give the most complete information concerning the world scene just before He comes back to the earth to rescue the world from Satan and his demons.</w:t>
      </w:r>
    </w:p>
    <w:p w:rsidR="00484801" w:rsidRDefault="00500DD6" w:rsidP="00773DFB">
      <w:pPr>
        <w:spacing w:before="240" w:line="240" w:lineRule="auto"/>
        <w:ind w:left="540" w:hanging="360"/>
        <w:outlineLvl w:val="0"/>
        <w:rPr>
          <w:rFonts w:ascii="Verdana" w:eastAsia="Times New Roman" w:hAnsi="Verdana"/>
          <w:b/>
        </w:rPr>
      </w:pPr>
      <w:r>
        <w:rPr>
          <w:rFonts w:ascii="Verdana" w:eastAsia="Times New Roman" w:hAnsi="Verdana"/>
          <w:b/>
        </w:rPr>
        <w:tab/>
      </w:r>
      <w:r w:rsidR="00484801" w:rsidRPr="00484801">
        <w:rPr>
          <w:rFonts w:ascii="Verdana" w:eastAsia="Times New Roman" w:hAnsi="Verdana"/>
          <w:b/>
        </w:rPr>
        <w:t>Signs of His Coming</w:t>
      </w:r>
    </w:p>
    <w:p w:rsidR="00281F8F" w:rsidRPr="00281F8F" w:rsidRDefault="00500DD6" w:rsidP="00DE35E7">
      <w:pPr>
        <w:spacing w:before="240"/>
        <w:ind w:left="540" w:hanging="360"/>
        <w:rPr>
          <w:rFonts w:ascii="Times New Roman" w:eastAsia="Times New Roman" w:hAnsi="Times New Roman"/>
          <w:sz w:val="24"/>
          <w:szCs w:val="24"/>
        </w:rPr>
      </w:pPr>
      <w:r>
        <w:rPr>
          <w:rFonts w:ascii="Times New Roman" w:eastAsia="Times New Roman" w:hAnsi="Times New Roman"/>
          <w:color w:val="FF0000"/>
          <w:sz w:val="24"/>
          <w:szCs w:val="24"/>
        </w:rPr>
        <w:tab/>
      </w:r>
      <w:r w:rsidR="00281F8F" w:rsidRPr="00281F8F">
        <w:rPr>
          <w:rFonts w:ascii="Times New Roman" w:eastAsia="Times New Roman" w:hAnsi="Times New Roman"/>
          <w:color w:val="FF0000"/>
          <w:sz w:val="24"/>
          <w:szCs w:val="24"/>
        </w:rPr>
        <w:t>Watch out that no one deceives you.</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5</w:t>
      </w:r>
      <w:r w:rsidR="00281F8F" w:rsidRPr="00281F8F">
        <w:rPr>
          <w:rFonts w:ascii="Times New Roman" w:eastAsia="Times New Roman" w:hAnsi="Times New Roman"/>
          <w:sz w:val="24"/>
          <w:szCs w:val="24"/>
        </w:rPr>
        <w:t> </w:t>
      </w:r>
      <w:r w:rsidR="00281F8F" w:rsidRPr="00281F8F">
        <w:rPr>
          <w:rFonts w:ascii="Times New Roman" w:eastAsia="Times New Roman" w:hAnsi="Times New Roman"/>
          <w:b/>
          <w:color w:val="FF0000"/>
          <w:sz w:val="24"/>
          <w:szCs w:val="24"/>
        </w:rPr>
        <w:t xml:space="preserve">For many will come in my name, claiming, </w:t>
      </w:r>
      <w:r w:rsidR="006C56FF">
        <w:rPr>
          <w:rFonts w:ascii="Times New Roman" w:eastAsia="Times New Roman" w:hAnsi="Times New Roman"/>
          <w:b/>
          <w:color w:val="FF0000"/>
          <w:sz w:val="24"/>
          <w:szCs w:val="24"/>
        </w:rPr>
        <w:t>‘</w:t>
      </w:r>
      <w:r w:rsidR="00281F8F" w:rsidRPr="00281F8F">
        <w:rPr>
          <w:rFonts w:ascii="Times New Roman" w:eastAsia="Times New Roman" w:hAnsi="Times New Roman"/>
          <w:b/>
          <w:color w:val="FF0000"/>
          <w:sz w:val="24"/>
          <w:szCs w:val="24"/>
        </w:rPr>
        <w:t xml:space="preserve">I am the Christ, </w:t>
      </w:r>
      <w:r w:rsidR="006C56FF">
        <w:rPr>
          <w:rFonts w:ascii="Times New Roman" w:eastAsia="Times New Roman" w:hAnsi="Times New Roman"/>
          <w:b/>
          <w:color w:val="FF0000"/>
          <w:sz w:val="24"/>
          <w:szCs w:val="24"/>
        </w:rPr>
        <w:t>‘</w:t>
      </w:r>
      <w:r w:rsidR="00281F8F" w:rsidRPr="00281F8F">
        <w:rPr>
          <w:rFonts w:ascii="Times New Roman" w:eastAsia="Times New Roman" w:hAnsi="Times New Roman"/>
          <w:b/>
          <w:color w:val="FF0000"/>
          <w:sz w:val="24"/>
          <w:szCs w:val="24"/>
        </w:rPr>
        <w:t>and will deceive many.</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6</w:t>
      </w:r>
      <w:r w:rsidR="00281F8F" w:rsidRPr="00281F8F">
        <w:rPr>
          <w:rFonts w:ascii="Times New Roman" w:eastAsia="Times New Roman" w:hAnsi="Times New Roman"/>
          <w:sz w:val="24"/>
          <w:szCs w:val="24"/>
        </w:rPr>
        <w:t> </w:t>
      </w:r>
      <w:r w:rsidR="00281F8F" w:rsidRPr="00281F8F">
        <w:rPr>
          <w:rFonts w:ascii="Times New Roman" w:eastAsia="Times New Roman" w:hAnsi="Times New Roman"/>
          <w:b/>
          <w:color w:val="FF0000"/>
          <w:sz w:val="24"/>
          <w:szCs w:val="24"/>
        </w:rPr>
        <w:t>You will hear of wars and rumors of wars</w:t>
      </w:r>
      <w:r w:rsidR="00281F8F" w:rsidRPr="00281F8F">
        <w:rPr>
          <w:rFonts w:ascii="Times New Roman" w:eastAsia="Times New Roman" w:hAnsi="Times New Roman"/>
          <w:color w:val="FF0000"/>
          <w:sz w:val="24"/>
          <w:szCs w:val="24"/>
        </w:rPr>
        <w:t>, but see to it that you are not alarmed. Such things must happen, but the end is still to come.</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7</w:t>
      </w:r>
      <w:r w:rsidR="00281F8F" w:rsidRPr="00281F8F">
        <w:rPr>
          <w:rFonts w:ascii="Times New Roman" w:eastAsia="Times New Roman" w:hAnsi="Times New Roman"/>
          <w:sz w:val="24"/>
          <w:szCs w:val="24"/>
        </w:rPr>
        <w:t> </w:t>
      </w:r>
      <w:r w:rsidR="00281F8F" w:rsidRPr="00281F8F">
        <w:rPr>
          <w:rFonts w:ascii="Times New Roman" w:eastAsia="Times New Roman" w:hAnsi="Times New Roman"/>
          <w:b/>
          <w:color w:val="FF0000"/>
          <w:sz w:val="24"/>
          <w:szCs w:val="24"/>
        </w:rPr>
        <w:t>Nation will rise against nation, and kingdom against kingdom. There will be famines and earthquakes in various places.</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8</w:t>
      </w:r>
      <w:r w:rsidR="00281F8F" w:rsidRPr="00281F8F">
        <w:rPr>
          <w:rFonts w:ascii="Times New Roman" w:eastAsia="Times New Roman" w:hAnsi="Times New Roman"/>
          <w:sz w:val="24"/>
          <w:szCs w:val="24"/>
        </w:rPr>
        <w:t> </w:t>
      </w:r>
      <w:r w:rsidR="00281F8F" w:rsidRPr="00281F8F">
        <w:rPr>
          <w:rFonts w:ascii="Times New Roman" w:eastAsia="Times New Roman" w:hAnsi="Times New Roman"/>
          <w:b/>
          <w:color w:val="FF0000"/>
          <w:sz w:val="24"/>
          <w:szCs w:val="24"/>
        </w:rPr>
        <w:t>All these are the beginning of birth pains</w:t>
      </w:r>
      <w:r w:rsidR="00281F8F" w:rsidRPr="00281F8F">
        <w:rPr>
          <w:rFonts w:ascii="Times New Roman" w:eastAsia="Times New Roman" w:hAnsi="Times New Roman"/>
          <w:color w:val="FF0000"/>
          <w:sz w:val="24"/>
          <w:szCs w:val="24"/>
        </w:rPr>
        <w:t>.</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9</w:t>
      </w:r>
      <w:r w:rsidR="00281F8F" w:rsidRPr="00281F8F">
        <w:rPr>
          <w:rFonts w:ascii="Times New Roman" w:eastAsia="Times New Roman" w:hAnsi="Times New Roman"/>
          <w:sz w:val="24"/>
          <w:szCs w:val="24"/>
        </w:rPr>
        <w:t> </w:t>
      </w:r>
      <w:r w:rsidR="006C56FF">
        <w:rPr>
          <w:rFonts w:ascii="Times New Roman" w:eastAsia="Times New Roman" w:hAnsi="Times New Roman"/>
          <w:b/>
          <w:color w:val="FF0000"/>
          <w:sz w:val="24"/>
          <w:szCs w:val="24"/>
        </w:rPr>
        <w:t>“</w:t>
      </w:r>
      <w:r w:rsidR="00281F8F" w:rsidRPr="00281F8F">
        <w:rPr>
          <w:rFonts w:ascii="Times New Roman" w:eastAsia="Times New Roman" w:hAnsi="Times New Roman"/>
          <w:b/>
          <w:color w:val="FF0000"/>
          <w:sz w:val="24"/>
          <w:szCs w:val="24"/>
        </w:rPr>
        <w:t>Then you will be handed over to be persecuted and put to death, and you will be hated by all nations because of me.</w:t>
      </w:r>
      <w:r w:rsidR="00281F8F" w:rsidRPr="00281F8F">
        <w:rPr>
          <w:rFonts w:ascii="Times New Roman" w:eastAsia="Times New Roman" w:hAnsi="Times New Roman"/>
          <w:b/>
          <w:sz w:val="24"/>
          <w:szCs w:val="24"/>
        </w:rPr>
        <w:t xml:space="preserve"> </w:t>
      </w:r>
      <w:r w:rsidR="00281F8F" w:rsidRPr="00281F8F">
        <w:rPr>
          <w:rFonts w:ascii="Times New Roman" w:eastAsia="Times New Roman" w:hAnsi="Times New Roman"/>
          <w:b/>
          <w:bCs/>
          <w:position w:val="6"/>
          <w:sz w:val="17"/>
          <w:szCs w:val="17"/>
        </w:rPr>
        <w:t>10</w:t>
      </w:r>
      <w:r w:rsidR="00281F8F" w:rsidRPr="00281F8F">
        <w:rPr>
          <w:rFonts w:ascii="Times New Roman" w:eastAsia="Times New Roman" w:hAnsi="Times New Roman"/>
          <w:b/>
          <w:sz w:val="24"/>
          <w:szCs w:val="24"/>
        </w:rPr>
        <w:t> </w:t>
      </w:r>
      <w:r w:rsidR="00281F8F" w:rsidRPr="00281F8F">
        <w:rPr>
          <w:rFonts w:ascii="Times New Roman" w:eastAsia="Times New Roman" w:hAnsi="Times New Roman"/>
          <w:b/>
          <w:color w:val="FF0000"/>
          <w:sz w:val="24"/>
          <w:szCs w:val="24"/>
        </w:rPr>
        <w:t>At that time many will turn away from the faith and will betray and hate each other,</w:t>
      </w:r>
      <w:r w:rsidR="00281F8F" w:rsidRPr="00281F8F">
        <w:rPr>
          <w:rFonts w:ascii="Times New Roman" w:eastAsia="Times New Roman" w:hAnsi="Times New Roman"/>
          <w:b/>
          <w:sz w:val="24"/>
          <w:szCs w:val="24"/>
        </w:rPr>
        <w:t xml:space="preserve"> </w:t>
      </w:r>
      <w:r w:rsidR="00281F8F" w:rsidRPr="00281F8F">
        <w:rPr>
          <w:rFonts w:ascii="Times New Roman" w:eastAsia="Times New Roman" w:hAnsi="Times New Roman"/>
          <w:b/>
          <w:bCs/>
          <w:position w:val="6"/>
          <w:sz w:val="17"/>
          <w:szCs w:val="17"/>
        </w:rPr>
        <w:t>11</w:t>
      </w:r>
      <w:r w:rsidR="00281F8F" w:rsidRPr="00281F8F">
        <w:rPr>
          <w:rFonts w:ascii="Times New Roman" w:eastAsia="Times New Roman" w:hAnsi="Times New Roman"/>
          <w:b/>
          <w:sz w:val="24"/>
          <w:szCs w:val="24"/>
        </w:rPr>
        <w:t> </w:t>
      </w:r>
      <w:r w:rsidR="00281F8F" w:rsidRPr="00281F8F">
        <w:rPr>
          <w:rFonts w:ascii="Times New Roman" w:eastAsia="Times New Roman" w:hAnsi="Times New Roman"/>
          <w:b/>
          <w:color w:val="FF0000"/>
          <w:sz w:val="24"/>
          <w:szCs w:val="24"/>
        </w:rPr>
        <w:t>and many false prophets will appear and deceive many people.</w:t>
      </w:r>
      <w:r w:rsidR="00281F8F" w:rsidRPr="00281F8F">
        <w:rPr>
          <w:rFonts w:ascii="Times New Roman" w:eastAsia="Times New Roman" w:hAnsi="Times New Roman"/>
          <w:b/>
          <w:sz w:val="24"/>
          <w:szCs w:val="24"/>
        </w:rPr>
        <w:t xml:space="preserve"> </w:t>
      </w:r>
      <w:r w:rsidR="00281F8F" w:rsidRPr="00281F8F">
        <w:rPr>
          <w:rFonts w:ascii="Times New Roman" w:eastAsia="Times New Roman" w:hAnsi="Times New Roman"/>
          <w:b/>
          <w:bCs/>
          <w:position w:val="6"/>
          <w:sz w:val="17"/>
          <w:szCs w:val="17"/>
        </w:rPr>
        <w:t>12</w:t>
      </w:r>
      <w:r w:rsidR="00281F8F" w:rsidRPr="00281F8F">
        <w:rPr>
          <w:rFonts w:ascii="Times New Roman" w:eastAsia="Times New Roman" w:hAnsi="Times New Roman"/>
          <w:b/>
          <w:sz w:val="24"/>
          <w:szCs w:val="24"/>
        </w:rPr>
        <w:t> </w:t>
      </w:r>
      <w:r w:rsidR="00281F8F" w:rsidRPr="00281F8F">
        <w:rPr>
          <w:rFonts w:ascii="Times New Roman" w:eastAsia="Times New Roman" w:hAnsi="Times New Roman"/>
          <w:b/>
          <w:color w:val="FF0000"/>
          <w:sz w:val="24"/>
          <w:szCs w:val="24"/>
        </w:rPr>
        <w:t>Because of the increase of wickedness, the love of most will grow cold,</w:t>
      </w:r>
      <w:r w:rsidR="00281F8F" w:rsidRPr="00281F8F">
        <w:rPr>
          <w:rFonts w:ascii="Times New Roman" w:eastAsia="Times New Roman" w:hAnsi="Times New Roman"/>
          <w:b/>
          <w:sz w:val="24"/>
          <w:szCs w:val="24"/>
        </w:rPr>
        <w:t xml:space="preserve"> </w:t>
      </w:r>
      <w:r w:rsidR="00281F8F" w:rsidRPr="00281F8F">
        <w:rPr>
          <w:rFonts w:ascii="Times New Roman" w:eastAsia="Times New Roman" w:hAnsi="Times New Roman"/>
          <w:b/>
          <w:bCs/>
          <w:position w:val="6"/>
          <w:sz w:val="17"/>
          <w:szCs w:val="17"/>
        </w:rPr>
        <w:t>13</w:t>
      </w:r>
      <w:r w:rsidR="00281F8F" w:rsidRPr="00281F8F">
        <w:rPr>
          <w:rFonts w:ascii="Times New Roman" w:eastAsia="Times New Roman" w:hAnsi="Times New Roman"/>
          <w:sz w:val="24"/>
          <w:szCs w:val="24"/>
        </w:rPr>
        <w:t> </w:t>
      </w:r>
      <w:r w:rsidR="00281F8F" w:rsidRPr="00281F8F">
        <w:rPr>
          <w:rFonts w:ascii="Times New Roman" w:eastAsia="Times New Roman" w:hAnsi="Times New Roman"/>
          <w:color w:val="FF0000"/>
          <w:sz w:val="24"/>
          <w:szCs w:val="24"/>
        </w:rPr>
        <w:t>but he who stands firm to the end will be saved.</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14</w:t>
      </w:r>
      <w:r w:rsidR="00281F8F" w:rsidRPr="00281F8F">
        <w:rPr>
          <w:rFonts w:ascii="Times New Roman" w:eastAsia="Times New Roman" w:hAnsi="Times New Roman"/>
          <w:sz w:val="24"/>
          <w:szCs w:val="24"/>
        </w:rPr>
        <w:t> </w:t>
      </w:r>
      <w:r w:rsidR="00281F8F" w:rsidRPr="00281F8F">
        <w:rPr>
          <w:rFonts w:ascii="Times New Roman" w:eastAsia="Times New Roman" w:hAnsi="Times New Roman"/>
          <w:b/>
          <w:color w:val="FF0000"/>
          <w:sz w:val="24"/>
          <w:szCs w:val="24"/>
        </w:rPr>
        <w:t>And this gospel of the kingdom will be preached in the whole world as a testimony to all nations, and then the end will come.</w:t>
      </w:r>
      <w:r w:rsidR="00281F8F" w:rsidRPr="00281F8F">
        <w:rPr>
          <w:rFonts w:ascii="Times New Roman" w:eastAsia="Times New Roman" w:hAnsi="Times New Roman"/>
          <w:sz w:val="24"/>
          <w:szCs w:val="24"/>
        </w:rPr>
        <w:t xml:space="preserve"> </w:t>
      </w:r>
      <w:r w:rsidR="00281F8F" w:rsidRPr="006F154C">
        <w:rPr>
          <w:rFonts w:ascii="Times New Roman" w:eastAsia="Times New Roman" w:hAnsi="Times New Roman"/>
          <w:bCs/>
          <w:position w:val="6"/>
          <w:sz w:val="17"/>
          <w:szCs w:val="17"/>
        </w:rPr>
        <w:t>15</w:t>
      </w:r>
      <w:r w:rsidR="00281F8F" w:rsidRPr="006F154C">
        <w:rPr>
          <w:rFonts w:ascii="Times New Roman" w:eastAsia="Times New Roman" w:hAnsi="Times New Roman"/>
          <w:sz w:val="24"/>
          <w:szCs w:val="24"/>
        </w:rPr>
        <w:t> </w:t>
      </w:r>
      <w:r w:rsidR="006C56FF">
        <w:rPr>
          <w:rFonts w:ascii="Times New Roman" w:eastAsia="Times New Roman" w:hAnsi="Times New Roman"/>
          <w:b/>
          <w:color w:val="FF0000"/>
          <w:sz w:val="24"/>
          <w:szCs w:val="24"/>
        </w:rPr>
        <w:t>“</w:t>
      </w:r>
      <w:r w:rsidR="00281F8F" w:rsidRPr="006F154C">
        <w:rPr>
          <w:rFonts w:ascii="Times New Roman" w:eastAsia="Times New Roman" w:hAnsi="Times New Roman"/>
          <w:b/>
          <w:color w:val="FF0000"/>
          <w:sz w:val="24"/>
          <w:szCs w:val="24"/>
        </w:rPr>
        <w:t xml:space="preserve">So when you see standing in the holy place </w:t>
      </w:r>
      <w:r w:rsidR="006C56FF">
        <w:rPr>
          <w:rFonts w:ascii="Times New Roman" w:eastAsia="Times New Roman" w:hAnsi="Times New Roman"/>
          <w:b/>
          <w:color w:val="FF0000"/>
          <w:sz w:val="24"/>
          <w:szCs w:val="24"/>
        </w:rPr>
        <w:t>‘</w:t>
      </w:r>
      <w:r w:rsidR="00281F8F" w:rsidRPr="006F154C">
        <w:rPr>
          <w:rFonts w:ascii="Times New Roman" w:eastAsia="Times New Roman" w:hAnsi="Times New Roman"/>
          <w:b/>
          <w:color w:val="FF0000"/>
          <w:sz w:val="24"/>
          <w:szCs w:val="24"/>
        </w:rPr>
        <w:t>the abomination that causes desolation,</w:t>
      </w:r>
      <w:r w:rsidR="006C56FF">
        <w:rPr>
          <w:rFonts w:ascii="Times New Roman" w:eastAsia="Times New Roman" w:hAnsi="Times New Roman"/>
          <w:b/>
          <w:color w:val="FF0000"/>
          <w:sz w:val="24"/>
          <w:szCs w:val="24"/>
        </w:rPr>
        <w:t>’</w:t>
      </w:r>
      <w:r w:rsidR="00281F8F" w:rsidRPr="006F154C">
        <w:rPr>
          <w:rFonts w:ascii="Times New Roman" w:eastAsia="Times New Roman" w:hAnsi="Times New Roman"/>
          <w:b/>
          <w:color w:val="FF0000"/>
          <w:sz w:val="24"/>
          <w:szCs w:val="24"/>
        </w:rPr>
        <w:t xml:space="preserve"> spoken of through the prophet Daniel</w:t>
      </w:r>
      <w:r w:rsidR="006C56FF">
        <w:rPr>
          <w:rFonts w:ascii="Times New Roman" w:eastAsia="Times New Roman" w:hAnsi="Times New Roman"/>
          <w:b/>
          <w:color w:val="FF0000"/>
          <w:sz w:val="24"/>
          <w:szCs w:val="24"/>
        </w:rPr>
        <w:t>—</w:t>
      </w:r>
      <w:r w:rsidR="00281F8F" w:rsidRPr="006F154C">
        <w:rPr>
          <w:rFonts w:ascii="Times New Roman" w:eastAsia="Times New Roman" w:hAnsi="Times New Roman"/>
          <w:b/>
          <w:color w:val="FF0000"/>
          <w:sz w:val="24"/>
          <w:szCs w:val="24"/>
        </w:rPr>
        <w:t>let the reader understand</w:t>
      </w:r>
      <w:r w:rsidR="006C56FF">
        <w:rPr>
          <w:rFonts w:ascii="Times New Roman" w:eastAsia="Times New Roman" w:hAnsi="Times New Roman"/>
          <w:b/>
          <w:color w:val="FF0000"/>
          <w:sz w:val="24"/>
          <w:szCs w:val="24"/>
        </w:rPr>
        <w:t>—</w:t>
      </w:r>
      <w:r w:rsidR="00281F8F" w:rsidRPr="006F154C">
        <w:rPr>
          <w:rFonts w:ascii="Times New Roman" w:eastAsia="Times New Roman" w:hAnsi="Times New Roman"/>
          <w:b/>
          <w:bCs/>
          <w:position w:val="6"/>
          <w:sz w:val="17"/>
          <w:szCs w:val="17"/>
        </w:rPr>
        <w:t>16</w:t>
      </w:r>
      <w:r w:rsidR="00281F8F" w:rsidRPr="006F154C">
        <w:rPr>
          <w:rFonts w:ascii="Times New Roman" w:eastAsia="Times New Roman" w:hAnsi="Times New Roman"/>
          <w:b/>
          <w:sz w:val="24"/>
          <w:szCs w:val="24"/>
        </w:rPr>
        <w:t> </w:t>
      </w:r>
      <w:r w:rsidR="00281F8F" w:rsidRPr="006F154C">
        <w:rPr>
          <w:rFonts w:ascii="Times New Roman" w:eastAsia="Times New Roman" w:hAnsi="Times New Roman"/>
          <w:b/>
          <w:color w:val="FF0000"/>
          <w:sz w:val="24"/>
          <w:szCs w:val="24"/>
        </w:rPr>
        <w:t>then let those who are in Judea flee to the mountains.</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17</w:t>
      </w:r>
      <w:r w:rsidR="00281F8F" w:rsidRPr="00281F8F">
        <w:rPr>
          <w:rFonts w:ascii="Times New Roman" w:eastAsia="Times New Roman" w:hAnsi="Times New Roman"/>
          <w:sz w:val="24"/>
          <w:szCs w:val="24"/>
        </w:rPr>
        <w:t> </w:t>
      </w:r>
      <w:r w:rsidR="00281F8F" w:rsidRPr="00281F8F">
        <w:rPr>
          <w:rFonts w:ascii="Times New Roman" w:eastAsia="Times New Roman" w:hAnsi="Times New Roman"/>
          <w:color w:val="FF0000"/>
          <w:sz w:val="24"/>
          <w:szCs w:val="24"/>
        </w:rPr>
        <w:t>Let no one on the roof of his house go down to take anything out of the house.</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18</w:t>
      </w:r>
      <w:r w:rsidR="00281F8F" w:rsidRPr="00281F8F">
        <w:rPr>
          <w:rFonts w:ascii="Times New Roman" w:eastAsia="Times New Roman" w:hAnsi="Times New Roman"/>
          <w:sz w:val="24"/>
          <w:szCs w:val="24"/>
        </w:rPr>
        <w:t> </w:t>
      </w:r>
      <w:r w:rsidR="00281F8F" w:rsidRPr="00281F8F">
        <w:rPr>
          <w:rFonts w:ascii="Times New Roman" w:eastAsia="Times New Roman" w:hAnsi="Times New Roman"/>
          <w:color w:val="FF0000"/>
          <w:sz w:val="24"/>
          <w:szCs w:val="24"/>
        </w:rPr>
        <w:t>Let no one in the field go back to get his cloak.</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19</w:t>
      </w:r>
      <w:r w:rsidR="00281F8F" w:rsidRPr="00281F8F">
        <w:rPr>
          <w:rFonts w:ascii="Times New Roman" w:eastAsia="Times New Roman" w:hAnsi="Times New Roman"/>
          <w:sz w:val="24"/>
          <w:szCs w:val="24"/>
        </w:rPr>
        <w:t> </w:t>
      </w:r>
      <w:r w:rsidR="00281F8F" w:rsidRPr="00281F8F">
        <w:rPr>
          <w:rFonts w:ascii="Times New Roman" w:eastAsia="Times New Roman" w:hAnsi="Times New Roman"/>
          <w:color w:val="FF0000"/>
          <w:sz w:val="24"/>
          <w:szCs w:val="24"/>
        </w:rPr>
        <w:t>How dreadful it will be in those days for pregnant women and nursing mothers!</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20</w:t>
      </w:r>
      <w:r w:rsidR="00281F8F" w:rsidRPr="00281F8F">
        <w:rPr>
          <w:rFonts w:ascii="Times New Roman" w:eastAsia="Times New Roman" w:hAnsi="Times New Roman"/>
          <w:sz w:val="24"/>
          <w:szCs w:val="24"/>
        </w:rPr>
        <w:t> </w:t>
      </w:r>
      <w:r w:rsidR="00281F8F" w:rsidRPr="00281F8F">
        <w:rPr>
          <w:rFonts w:ascii="Times New Roman" w:eastAsia="Times New Roman" w:hAnsi="Times New Roman"/>
          <w:color w:val="FF0000"/>
          <w:sz w:val="24"/>
          <w:szCs w:val="24"/>
        </w:rPr>
        <w:t>Pray that your flight will not take place in winter or on the Sabbath.</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21</w:t>
      </w:r>
      <w:r w:rsidR="00281F8F" w:rsidRPr="00281F8F">
        <w:rPr>
          <w:rFonts w:ascii="Times New Roman" w:eastAsia="Times New Roman" w:hAnsi="Times New Roman"/>
          <w:sz w:val="24"/>
          <w:szCs w:val="24"/>
        </w:rPr>
        <w:t> </w:t>
      </w:r>
      <w:r w:rsidR="00281F8F" w:rsidRPr="00281F8F">
        <w:rPr>
          <w:rFonts w:ascii="Times New Roman" w:eastAsia="Times New Roman" w:hAnsi="Times New Roman"/>
          <w:color w:val="FF0000"/>
          <w:sz w:val="24"/>
          <w:szCs w:val="24"/>
        </w:rPr>
        <w:t>For then there will be great distress, unequaled from the beginning of the world until now</w:t>
      </w:r>
      <w:r w:rsidR="006C56FF">
        <w:rPr>
          <w:rFonts w:ascii="Times New Roman" w:eastAsia="Times New Roman" w:hAnsi="Times New Roman"/>
          <w:color w:val="FF0000"/>
          <w:sz w:val="24"/>
          <w:szCs w:val="24"/>
        </w:rPr>
        <w:t>—</w:t>
      </w:r>
      <w:r w:rsidR="00281F8F" w:rsidRPr="00281F8F">
        <w:rPr>
          <w:rFonts w:ascii="Times New Roman" w:eastAsia="Times New Roman" w:hAnsi="Times New Roman"/>
          <w:color w:val="FF0000"/>
          <w:sz w:val="24"/>
          <w:szCs w:val="24"/>
        </w:rPr>
        <w:t>and never to be equaled again.</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22</w:t>
      </w:r>
      <w:r w:rsidR="00281F8F" w:rsidRPr="00281F8F">
        <w:rPr>
          <w:rFonts w:ascii="Times New Roman" w:eastAsia="Times New Roman" w:hAnsi="Times New Roman"/>
          <w:sz w:val="24"/>
          <w:szCs w:val="24"/>
        </w:rPr>
        <w:t> </w:t>
      </w:r>
      <w:r w:rsidR="00281F8F" w:rsidRPr="00281F8F">
        <w:rPr>
          <w:rFonts w:ascii="Times New Roman" w:eastAsia="Times New Roman" w:hAnsi="Times New Roman"/>
          <w:color w:val="FF0000"/>
          <w:sz w:val="24"/>
          <w:szCs w:val="24"/>
        </w:rPr>
        <w:t>If those days had not been cut short, no one would survive, but for the sake of the elect those days will be shortened.</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23</w:t>
      </w:r>
      <w:r w:rsidR="00281F8F" w:rsidRPr="00281F8F">
        <w:rPr>
          <w:rFonts w:ascii="Times New Roman" w:eastAsia="Times New Roman" w:hAnsi="Times New Roman"/>
          <w:sz w:val="24"/>
          <w:szCs w:val="24"/>
        </w:rPr>
        <w:t> </w:t>
      </w:r>
      <w:r w:rsidR="00281F8F" w:rsidRPr="00281F8F">
        <w:rPr>
          <w:rFonts w:ascii="Times New Roman" w:eastAsia="Times New Roman" w:hAnsi="Times New Roman"/>
          <w:color w:val="FF0000"/>
          <w:sz w:val="24"/>
          <w:szCs w:val="24"/>
        </w:rPr>
        <w:t xml:space="preserve">At that time if anyone says to you, </w:t>
      </w:r>
      <w:r w:rsidR="006C56FF">
        <w:rPr>
          <w:rFonts w:ascii="Times New Roman" w:eastAsia="Times New Roman" w:hAnsi="Times New Roman"/>
          <w:color w:val="FF0000"/>
          <w:sz w:val="24"/>
          <w:szCs w:val="24"/>
        </w:rPr>
        <w:t>‘</w:t>
      </w:r>
      <w:r w:rsidR="00281F8F" w:rsidRPr="00281F8F">
        <w:rPr>
          <w:rFonts w:ascii="Times New Roman" w:eastAsia="Times New Roman" w:hAnsi="Times New Roman"/>
          <w:color w:val="FF0000"/>
          <w:sz w:val="24"/>
          <w:szCs w:val="24"/>
        </w:rPr>
        <w:t>Look, here is the Christ!</w:t>
      </w:r>
      <w:r w:rsidR="006C56FF">
        <w:rPr>
          <w:rFonts w:ascii="Times New Roman" w:eastAsia="Times New Roman" w:hAnsi="Times New Roman"/>
          <w:color w:val="FF0000"/>
          <w:sz w:val="24"/>
          <w:szCs w:val="24"/>
        </w:rPr>
        <w:t>’</w:t>
      </w:r>
      <w:r w:rsidR="00281F8F" w:rsidRPr="00281F8F">
        <w:rPr>
          <w:rFonts w:ascii="Times New Roman" w:eastAsia="Times New Roman" w:hAnsi="Times New Roman"/>
          <w:color w:val="FF0000"/>
          <w:sz w:val="24"/>
          <w:szCs w:val="24"/>
        </w:rPr>
        <w:t xml:space="preserve"> or, </w:t>
      </w:r>
      <w:r w:rsidR="006C56FF">
        <w:rPr>
          <w:rFonts w:ascii="Times New Roman" w:eastAsia="Times New Roman" w:hAnsi="Times New Roman"/>
          <w:color w:val="FF0000"/>
          <w:sz w:val="24"/>
          <w:szCs w:val="24"/>
        </w:rPr>
        <w:t>‘</w:t>
      </w:r>
      <w:r w:rsidR="00281F8F" w:rsidRPr="00281F8F">
        <w:rPr>
          <w:rFonts w:ascii="Times New Roman" w:eastAsia="Times New Roman" w:hAnsi="Times New Roman"/>
          <w:color w:val="FF0000"/>
          <w:sz w:val="24"/>
          <w:szCs w:val="24"/>
        </w:rPr>
        <w:t>There he is!</w:t>
      </w:r>
      <w:r w:rsidR="006C56FF">
        <w:rPr>
          <w:rFonts w:ascii="Times New Roman" w:eastAsia="Times New Roman" w:hAnsi="Times New Roman"/>
          <w:color w:val="FF0000"/>
          <w:sz w:val="24"/>
          <w:szCs w:val="24"/>
        </w:rPr>
        <w:t>’</w:t>
      </w:r>
      <w:r w:rsidR="00281F8F" w:rsidRPr="00281F8F">
        <w:rPr>
          <w:rFonts w:ascii="Times New Roman" w:eastAsia="Times New Roman" w:hAnsi="Times New Roman"/>
          <w:color w:val="FF0000"/>
          <w:sz w:val="24"/>
          <w:szCs w:val="24"/>
        </w:rPr>
        <w:t xml:space="preserve"> do not believe it.</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24</w:t>
      </w:r>
      <w:r w:rsidR="00281F8F" w:rsidRPr="00281F8F">
        <w:rPr>
          <w:rFonts w:ascii="Times New Roman" w:eastAsia="Times New Roman" w:hAnsi="Times New Roman"/>
          <w:sz w:val="24"/>
          <w:szCs w:val="24"/>
        </w:rPr>
        <w:t> </w:t>
      </w:r>
      <w:r w:rsidR="00281F8F" w:rsidRPr="00281F8F">
        <w:rPr>
          <w:rFonts w:ascii="Times New Roman" w:eastAsia="Times New Roman" w:hAnsi="Times New Roman"/>
          <w:color w:val="FF0000"/>
          <w:sz w:val="24"/>
          <w:szCs w:val="24"/>
        </w:rPr>
        <w:t xml:space="preserve">For </w:t>
      </w:r>
      <w:r w:rsidR="00281F8F" w:rsidRPr="006F154C">
        <w:rPr>
          <w:rFonts w:ascii="Times New Roman" w:eastAsia="Times New Roman" w:hAnsi="Times New Roman"/>
          <w:b/>
          <w:color w:val="FF0000"/>
          <w:sz w:val="24"/>
          <w:szCs w:val="24"/>
        </w:rPr>
        <w:t>false Christs and false prophets will appear and perform great signs and miracles to deceive even the elect</w:t>
      </w:r>
      <w:r w:rsidR="006C56FF">
        <w:rPr>
          <w:rFonts w:ascii="Times New Roman" w:eastAsia="Times New Roman" w:hAnsi="Times New Roman"/>
          <w:b/>
          <w:color w:val="FF0000"/>
          <w:sz w:val="24"/>
          <w:szCs w:val="24"/>
        </w:rPr>
        <w:t>—</w:t>
      </w:r>
      <w:r w:rsidR="00281F8F" w:rsidRPr="006F154C">
        <w:rPr>
          <w:rFonts w:ascii="Times New Roman" w:eastAsia="Times New Roman" w:hAnsi="Times New Roman"/>
          <w:b/>
          <w:color w:val="FF0000"/>
          <w:sz w:val="24"/>
          <w:szCs w:val="24"/>
        </w:rPr>
        <w:t>if that were possible.</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25</w:t>
      </w:r>
      <w:r w:rsidR="00281F8F" w:rsidRPr="00281F8F">
        <w:rPr>
          <w:rFonts w:ascii="Times New Roman" w:eastAsia="Times New Roman" w:hAnsi="Times New Roman"/>
          <w:sz w:val="24"/>
          <w:szCs w:val="24"/>
        </w:rPr>
        <w:t> </w:t>
      </w:r>
      <w:r w:rsidR="00281F8F" w:rsidRPr="00281F8F">
        <w:rPr>
          <w:rFonts w:ascii="Times New Roman" w:eastAsia="Times New Roman" w:hAnsi="Times New Roman"/>
          <w:color w:val="FF0000"/>
          <w:sz w:val="24"/>
          <w:szCs w:val="24"/>
        </w:rPr>
        <w:t>See, I have told you ahead of time.</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26</w:t>
      </w:r>
      <w:r w:rsidR="00281F8F" w:rsidRPr="00281F8F">
        <w:rPr>
          <w:rFonts w:ascii="Times New Roman" w:eastAsia="Times New Roman" w:hAnsi="Times New Roman"/>
          <w:sz w:val="24"/>
          <w:szCs w:val="24"/>
        </w:rPr>
        <w:t> </w:t>
      </w:r>
      <w:r w:rsidR="006C56FF">
        <w:rPr>
          <w:rFonts w:ascii="Times New Roman" w:eastAsia="Times New Roman" w:hAnsi="Times New Roman"/>
          <w:color w:val="FF0000"/>
          <w:sz w:val="24"/>
          <w:szCs w:val="24"/>
        </w:rPr>
        <w:t>“</w:t>
      </w:r>
      <w:r w:rsidR="00281F8F" w:rsidRPr="00281F8F">
        <w:rPr>
          <w:rFonts w:ascii="Times New Roman" w:eastAsia="Times New Roman" w:hAnsi="Times New Roman"/>
          <w:color w:val="FF0000"/>
          <w:sz w:val="24"/>
          <w:szCs w:val="24"/>
        </w:rPr>
        <w:t xml:space="preserve">So if anyone tells you, </w:t>
      </w:r>
      <w:r w:rsidR="006C56FF">
        <w:rPr>
          <w:rFonts w:ascii="Times New Roman" w:eastAsia="Times New Roman" w:hAnsi="Times New Roman"/>
          <w:color w:val="FF0000"/>
          <w:sz w:val="24"/>
          <w:szCs w:val="24"/>
        </w:rPr>
        <w:t>‘</w:t>
      </w:r>
      <w:r w:rsidR="00281F8F" w:rsidRPr="00281F8F">
        <w:rPr>
          <w:rFonts w:ascii="Times New Roman" w:eastAsia="Times New Roman" w:hAnsi="Times New Roman"/>
          <w:color w:val="FF0000"/>
          <w:sz w:val="24"/>
          <w:szCs w:val="24"/>
        </w:rPr>
        <w:t>There he is, out in the desert,</w:t>
      </w:r>
      <w:r w:rsidR="006C56FF">
        <w:rPr>
          <w:rFonts w:ascii="Times New Roman" w:eastAsia="Times New Roman" w:hAnsi="Times New Roman"/>
          <w:color w:val="FF0000"/>
          <w:sz w:val="24"/>
          <w:szCs w:val="24"/>
        </w:rPr>
        <w:t>’</w:t>
      </w:r>
      <w:r w:rsidR="00281F8F" w:rsidRPr="00281F8F">
        <w:rPr>
          <w:rFonts w:ascii="Times New Roman" w:eastAsia="Times New Roman" w:hAnsi="Times New Roman"/>
          <w:color w:val="FF0000"/>
          <w:sz w:val="24"/>
          <w:szCs w:val="24"/>
        </w:rPr>
        <w:t xml:space="preserve"> do not go out; or, </w:t>
      </w:r>
      <w:r w:rsidR="006C56FF">
        <w:rPr>
          <w:rFonts w:ascii="Times New Roman" w:eastAsia="Times New Roman" w:hAnsi="Times New Roman"/>
          <w:color w:val="FF0000"/>
          <w:sz w:val="24"/>
          <w:szCs w:val="24"/>
        </w:rPr>
        <w:t>‘</w:t>
      </w:r>
      <w:r w:rsidR="00281F8F" w:rsidRPr="00281F8F">
        <w:rPr>
          <w:rFonts w:ascii="Times New Roman" w:eastAsia="Times New Roman" w:hAnsi="Times New Roman"/>
          <w:color w:val="FF0000"/>
          <w:sz w:val="24"/>
          <w:szCs w:val="24"/>
        </w:rPr>
        <w:t>Here he is, in the inner rooms,</w:t>
      </w:r>
      <w:r w:rsidR="006C56FF">
        <w:rPr>
          <w:rFonts w:ascii="Times New Roman" w:eastAsia="Times New Roman" w:hAnsi="Times New Roman"/>
          <w:color w:val="FF0000"/>
          <w:sz w:val="24"/>
          <w:szCs w:val="24"/>
        </w:rPr>
        <w:t>’</w:t>
      </w:r>
      <w:r w:rsidR="00281F8F" w:rsidRPr="00281F8F">
        <w:rPr>
          <w:rFonts w:ascii="Times New Roman" w:eastAsia="Times New Roman" w:hAnsi="Times New Roman"/>
          <w:color w:val="FF0000"/>
          <w:sz w:val="24"/>
          <w:szCs w:val="24"/>
        </w:rPr>
        <w:t xml:space="preserve"> do not believe it.</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27</w:t>
      </w:r>
      <w:r w:rsidR="00281F8F" w:rsidRPr="00281F8F">
        <w:rPr>
          <w:rFonts w:ascii="Times New Roman" w:eastAsia="Times New Roman" w:hAnsi="Times New Roman"/>
          <w:sz w:val="24"/>
          <w:szCs w:val="24"/>
        </w:rPr>
        <w:t> </w:t>
      </w:r>
      <w:r w:rsidR="00281F8F" w:rsidRPr="00281F8F">
        <w:rPr>
          <w:rFonts w:ascii="Times New Roman" w:eastAsia="Times New Roman" w:hAnsi="Times New Roman"/>
          <w:color w:val="FF0000"/>
          <w:sz w:val="24"/>
          <w:szCs w:val="24"/>
        </w:rPr>
        <w:t>For as lightning that comes from the east is visible even in the west, so will be the coming of the Son of Man.</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28</w:t>
      </w:r>
      <w:r w:rsidR="00281F8F" w:rsidRPr="00281F8F">
        <w:rPr>
          <w:rFonts w:ascii="Times New Roman" w:eastAsia="Times New Roman" w:hAnsi="Times New Roman"/>
          <w:sz w:val="24"/>
          <w:szCs w:val="24"/>
        </w:rPr>
        <w:t> </w:t>
      </w:r>
      <w:r w:rsidR="00281F8F" w:rsidRPr="00281F8F">
        <w:rPr>
          <w:rFonts w:ascii="Times New Roman" w:eastAsia="Times New Roman" w:hAnsi="Times New Roman"/>
          <w:color w:val="FF0000"/>
          <w:sz w:val="24"/>
          <w:szCs w:val="24"/>
        </w:rPr>
        <w:t>Wherever there is a carcass, there the vultures will gather.</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29</w:t>
      </w:r>
      <w:r w:rsidR="00281F8F" w:rsidRPr="00281F8F">
        <w:rPr>
          <w:rFonts w:ascii="Times New Roman" w:eastAsia="Times New Roman" w:hAnsi="Times New Roman"/>
          <w:sz w:val="24"/>
          <w:szCs w:val="24"/>
        </w:rPr>
        <w:t> </w:t>
      </w:r>
      <w:r w:rsidR="006C56FF">
        <w:rPr>
          <w:rFonts w:ascii="Times New Roman" w:eastAsia="Times New Roman" w:hAnsi="Times New Roman"/>
          <w:color w:val="FF0000"/>
          <w:sz w:val="24"/>
          <w:szCs w:val="24"/>
        </w:rPr>
        <w:t>“</w:t>
      </w:r>
      <w:r w:rsidR="00281F8F" w:rsidRPr="006F154C">
        <w:rPr>
          <w:rFonts w:ascii="Times New Roman" w:eastAsia="Times New Roman" w:hAnsi="Times New Roman"/>
          <w:color w:val="FF0000"/>
          <w:sz w:val="24"/>
          <w:szCs w:val="24"/>
        </w:rPr>
        <w:t>Immediately after the distress of those days</w:t>
      </w:r>
      <w:r w:rsidR="00281F8F" w:rsidRPr="006F154C">
        <w:rPr>
          <w:rFonts w:ascii="Times New Roman" w:eastAsia="Times New Roman" w:hAnsi="Times New Roman"/>
          <w:sz w:val="24"/>
          <w:szCs w:val="24"/>
        </w:rPr>
        <w:t xml:space="preserve"> </w:t>
      </w:r>
      <w:r w:rsidR="00281F8F" w:rsidRPr="006F154C">
        <w:rPr>
          <w:rFonts w:ascii="Times New Roman" w:eastAsia="Times New Roman" w:hAnsi="Times New Roman"/>
          <w:sz w:val="24"/>
          <w:szCs w:val="24"/>
        </w:rPr>
        <w:br/>
      </w:r>
      <w:r w:rsidR="006C56FF">
        <w:rPr>
          <w:rFonts w:ascii="Times New Roman" w:eastAsia="Times New Roman" w:hAnsi="Times New Roman"/>
          <w:color w:val="FF0000"/>
          <w:sz w:val="24"/>
          <w:szCs w:val="24"/>
        </w:rPr>
        <w:t>“’</w:t>
      </w:r>
      <w:r w:rsidR="00281F8F" w:rsidRPr="006F154C">
        <w:rPr>
          <w:rFonts w:ascii="Times New Roman" w:eastAsia="Times New Roman" w:hAnsi="Times New Roman"/>
          <w:color w:val="FF0000"/>
          <w:sz w:val="24"/>
          <w:szCs w:val="24"/>
        </w:rPr>
        <w:t>the sun will be darkened, and the moon will not give its light; the stars will fall from the sky, and the heavenly bodies will be shaken.</w:t>
      </w:r>
      <w:r w:rsidR="006C56FF">
        <w:rPr>
          <w:rFonts w:ascii="Times New Roman" w:eastAsia="Times New Roman" w:hAnsi="Times New Roman"/>
          <w:color w:val="FF0000"/>
          <w:sz w:val="24"/>
          <w:szCs w:val="24"/>
        </w:rPr>
        <w:t>’</w:t>
      </w:r>
      <w:r w:rsidR="00281F8F" w:rsidRPr="006F154C">
        <w:rPr>
          <w:rFonts w:ascii="Times New Roman" w:eastAsia="Times New Roman" w:hAnsi="Times New Roman"/>
          <w:color w:val="FF0000"/>
          <w:sz w:val="24"/>
          <w:szCs w:val="24"/>
        </w:rPr>
        <w:t xml:space="preserve"> </w:t>
      </w:r>
      <w:r w:rsidR="00281F8F" w:rsidRPr="006F154C">
        <w:rPr>
          <w:rFonts w:ascii="Times New Roman" w:eastAsia="Times New Roman" w:hAnsi="Times New Roman"/>
          <w:sz w:val="24"/>
          <w:szCs w:val="24"/>
        </w:rPr>
        <w:br/>
      </w:r>
      <w:r w:rsidR="00281F8F" w:rsidRPr="00281F8F">
        <w:rPr>
          <w:rFonts w:ascii="Times New Roman" w:eastAsia="Times New Roman" w:hAnsi="Times New Roman"/>
          <w:b/>
          <w:bCs/>
          <w:position w:val="6"/>
          <w:sz w:val="17"/>
          <w:szCs w:val="17"/>
        </w:rPr>
        <w:t>30</w:t>
      </w:r>
      <w:r w:rsidR="00281F8F" w:rsidRPr="00281F8F">
        <w:rPr>
          <w:rFonts w:ascii="Times New Roman" w:eastAsia="Times New Roman" w:hAnsi="Times New Roman"/>
          <w:sz w:val="24"/>
          <w:szCs w:val="24"/>
        </w:rPr>
        <w:t> </w:t>
      </w:r>
      <w:r w:rsidR="006C56FF">
        <w:rPr>
          <w:rFonts w:ascii="Times New Roman" w:eastAsia="Times New Roman" w:hAnsi="Times New Roman"/>
          <w:color w:val="FF0000"/>
          <w:sz w:val="24"/>
          <w:szCs w:val="24"/>
        </w:rPr>
        <w:t>“</w:t>
      </w:r>
      <w:r w:rsidR="00281F8F" w:rsidRPr="00281F8F">
        <w:rPr>
          <w:rFonts w:ascii="Times New Roman" w:eastAsia="Times New Roman" w:hAnsi="Times New Roman"/>
          <w:color w:val="FF0000"/>
          <w:sz w:val="24"/>
          <w:szCs w:val="24"/>
        </w:rPr>
        <w:t>At that time the sign of the Son of Man will appear in the sky, and all the nations of the earth will mourn. They will see the Son of Man coming on the clouds of the sky, with power and great glory.</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31</w:t>
      </w:r>
      <w:r w:rsidR="00281F8F" w:rsidRPr="00281F8F">
        <w:rPr>
          <w:rFonts w:ascii="Times New Roman" w:eastAsia="Times New Roman" w:hAnsi="Times New Roman"/>
          <w:sz w:val="24"/>
          <w:szCs w:val="24"/>
        </w:rPr>
        <w:t> </w:t>
      </w:r>
      <w:r w:rsidR="00281F8F" w:rsidRPr="00281F8F">
        <w:rPr>
          <w:rFonts w:ascii="Times New Roman" w:eastAsia="Times New Roman" w:hAnsi="Times New Roman"/>
          <w:color w:val="FF0000"/>
          <w:sz w:val="24"/>
          <w:szCs w:val="24"/>
        </w:rPr>
        <w:t xml:space="preserve">And he will send his angels with a loud trumpet call, and they </w:t>
      </w:r>
      <w:r w:rsidR="00281F8F" w:rsidRPr="00281F8F">
        <w:rPr>
          <w:rFonts w:ascii="Times New Roman" w:eastAsia="Times New Roman" w:hAnsi="Times New Roman"/>
          <w:color w:val="FF0000"/>
          <w:sz w:val="24"/>
          <w:szCs w:val="24"/>
        </w:rPr>
        <w:lastRenderedPageBreak/>
        <w:t>will gather his elect from the four winds, from one end of the heavens to the other.</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32</w:t>
      </w:r>
      <w:r w:rsidR="00281F8F" w:rsidRPr="00281F8F">
        <w:rPr>
          <w:rFonts w:ascii="Times New Roman" w:eastAsia="Times New Roman" w:hAnsi="Times New Roman"/>
          <w:sz w:val="24"/>
          <w:szCs w:val="24"/>
        </w:rPr>
        <w:t> </w:t>
      </w:r>
      <w:r w:rsidR="006C56FF">
        <w:rPr>
          <w:rFonts w:ascii="Times New Roman" w:eastAsia="Times New Roman" w:hAnsi="Times New Roman"/>
          <w:b/>
          <w:color w:val="FF0000"/>
          <w:sz w:val="24"/>
          <w:szCs w:val="24"/>
        </w:rPr>
        <w:t>“</w:t>
      </w:r>
      <w:r w:rsidR="00281F8F" w:rsidRPr="006F154C">
        <w:rPr>
          <w:rFonts w:ascii="Times New Roman" w:eastAsia="Times New Roman" w:hAnsi="Times New Roman"/>
          <w:b/>
          <w:color w:val="FF0000"/>
          <w:sz w:val="24"/>
          <w:szCs w:val="24"/>
        </w:rPr>
        <w:t>Now learn this lesson from the fig tree: As soon as its twigs get tender and its leaves come out, you know that summer is near.</w:t>
      </w:r>
      <w:r w:rsidR="00281F8F" w:rsidRPr="006F154C">
        <w:rPr>
          <w:rFonts w:ascii="Times New Roman" w:eastAsia="Times New Roman" w:hAnsi="Times New Roman"/>
          <w:b/>
          <w:sz w:val="24"/>
          <w:szCs w:val="24"/>
        </w:rPr>
        <w:t xml:space="preserve"> </w:t>
      </w:r>
      <w:r w:rsidR="00281F8F" w:rsidRPr="006F154C">
        <w:rPr>
          <w:rFonts w:ascii="Times New Roman" w:eastAsia="Times New Roman" w:hAnsi="Times New Roman"/>
          <w:b/>
          <w:bCs/>
          <w:position w:val="6"/>
          <w:sz w:val="17"/>
          <w:szCs w:val="17"/>
        </w:rPr>
        <w:t>33</w:t>
      </w:r>
      <w:r w:rsidR="00281F8F" w:rsidRPr="006F154C">
        <w:rPr>
          <w:rFonts w:ascii="Times New Roman" w:eastAsia="Times New Roman" w:hAnsi="Times New Roman"/>
          <w:b/>
          <w:sz w:val="24"/>
          <w:szCs w:val="24"/>
        </w:rPr>
        <w:t> </w:t>
      </w:r>
      <w:r w:rsidR="00281F8F" w:rsidRPr="006F154C">
        <w:rPr>
          <w:rFonts w:ascii="Times New Roman" w:eastAsia="Times New Roman" w:hAnsi="Times New Roman"/>
          <w:b/>
          <w:color w:val="FF0000"/>
          <w:sz w:val="24"/>
          <w:szCs w:val="24"/>
        </w:rPr>
        <w:t>Even so, when you see all these things, you know that it is near, right at the door.</w:t>
      </w:r>
      <w:r w:rsidR="00281F8F" w:rsidRPr="006F154C">
        <w:rPr>
          <w:rFonts w:ascii="Times New Roman" w:eastAsia="Times New Roman" w:hAnsi="Times New Roman"/>
          <w:b/>
          <w:sz w:val="24"/>
          <w:szCs w:val="24"/>
        </w:rPr>
        <w:t xml:space="preserve"> </w:t>
      </w:r>
      <w:r w:rsidR="00281F8F" w:rsidRPr="006F154C">
        <w:rPr>
          <w:rFonts w:ascii="Times New Roman" w:eastAsia="Times New Roman" w:hAnsi="Times New Roman"/>
          <w:b/>
          <w:bCs/>
          <w:position w:val="6"/>
          <w:sz w:val="17"/>
          <w:szCs w:val="17"/>
        </w:rPr>
        <w:t>34</w:t>
      </w:r>
      <w:r w:rsidR="00281F8F" w:rsidRPr="006F154C">
        <w:rPr>
          <w:rFonts w:ascii="Times New Roman" w:eastAsia="Times New Roman" w:hAnsi="Times New Roman"/>
          <w:b/>
          <w:sz w:val="24"/>
          <w:szCs w:val="24"/>
        </w:rPr>
        <w:t> </w:t>
      </w:r>
      <w:r w:rsidR="00281F8F" w:rsidRPr="006F154C">
        <w:rPr>
          <w:rFonts w:ascii="Times New Roman" w:eastAsia="Times New Roman" w:hAnsi="Times New Roman"/>
          <w:b/>
          <w:color w:val="FF0000"/>
          <w:sz w:val="24"/>
          <w:szCs w:val="24"/>
        </w:rPr>
        <w:t xml:space="preserve">I tell you the </w:t>
      </w:r>
      <w:proofErr w:type="gramStart"/>
      <w:r w:rsidR="00281F8F" w:rsidRPr="006F154C">
        <w:rPr>
          <w:rFonts w:ascii="Times New Roman" w:eastAsia="Times New Roman" w:hAnsi="Times New Roman"/>
          <w:b/>
          <w:color w:val="FF0000"/>
          <w:sz w:val="24"/>
          <w:szCs w:val="24"/>
        </w:rPr>
        <w:t>truth,</w:t>
      </w:r>
      <w:proofErr w:type="gramEnd"/>
      <w:r w:rsidR="00281F8F" w:rsidRPr="006F154C">
        <w:rPr>
          <w:rFonts w:ascii="Times New Roman" w:eastAsia="Times New Roman" w:hAnsi="Times New Roman"/>
          <w:b/>
          <w:color w:val="FF0000"/>
          <w:sz w:val="24"/>
          <w:szCs w:val="24"/>
        </w:rPr>
        <w:t xml:space="preserve"> this generation will certainly not pass away until all these things have happened.</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35</w:t>
      </w:r>
      <w:r w:rsidR="00281F8F" w:rsidRPr="00281F8F">
        <w:rPr>
          <w:rFonts w:ascii="Times New Roman" w:eastAsia="Times New Roman" w:hAnsi="Times New Roman"/>
          <w:sz w:val="24"/>
          <w:szCs w:val="24"/>
        </w:rPr>
        <w:t> </w:t>
      </w:r>
      <w:r w:rsidR="00281F8F" w:rsidRPr="00281F8F">
        <w:rPr>
          <w:rFonts w:ascii="Times New Roman" w:eastAsia="Times New Roman" w:hAnsi="Times New Roman"/>
          <w:color w:val="FF0000"/>
          <w:sz w:val="24"/>
          <w:szCs w:val="24"/>
        </w:rPr>
        <w:t>Heaven and earth will pass away, but my words will never pass away.</w:t>
      </w:r>
      <w:r w:rsidR="00281F8F" w:rsidRPr="00281F8F">
        <w:rPr>
          <w:rFonts w:ascii="Times New Roman" w:eastAsia="Times New Roman" w:hAnsi="Times New Roman"/>
          <w:sz w:val="24"/>
          <w:szCs w:val="24"/>
        </w:rPr>
        <w:t xml:space="preserve"> </w:t>
      </w:r>
    </w:p>
    <w:p w:rsidR="00281F8F" w:rsidRPr="00281F8F" w:rsidRDefault="00500DD6" w:rsidP="00773DFB">
      <w:pPr>
        <w:spacing w:before="192" w:after="120"/>
        <w:ind w:left="540" w:hanging="360"/>
        <w:outlineLvl w:val="0"/>
        <w:rPr>
          <w:rFonts w:ascii="Verdana" w:eastAsia="Times New Roman" w:hAnsi="Verdana"/>
          <w:b/>
          <w:bCs/>
        </w:rPr>
      </w:pPr>
      <w:r>
        <w:rPr>
          <w:rFonts w:ascii="Verdana" w:eastAsia="Times New Roman" w:hAnsi="Verdana"/>
          <w:b/>
          <w:bCs/>
        </w:rPr>
        <w:tab/>
      </w:r>
      <w:r w:rsidR="00484801">
        <w:rPr>
          <w:rFonts w:ascii="Verdana" w:eastAsia="Times New Roman" w:hAnsi="Verdana"/>
          <w:b/>
          <w:bCs/>
        </w:rPr>
        <w:t>The Coming of the Son of Man</w:t>
      </w:r>
    </w:p>
    <w:p w:rsidR="00281F8F" w:rsidRDefault="00500DD6" w:rsidP="00DE35E7">
      <w:pPr>
        <w:spacing w:after="0"/>
        <w:ind w:left="540" w:hanging="360"/>
        <w:rPr>
          <w:rFonts w:ascii="Times New Roman" w:eastAsia="Times New Roman" w:hAnsi="Times New Roman"/>
          <w:sz w:val="24"/>
          <w:szCs w:val="24"/>
        </w:rPr>
      </w:pPr>
      <w:r>
        <w:rPr>
          <w:rFonts w:ascii="Times New Roman" w:eastAsia="Times New Roman" w:hAnsi="Times New Roman"/>
          <w:b/>
          <w:bCs/>
          <w:position w:val="6"/>
          <w:sz w:val="17"/>
          <w:szCs w:val="17"/>
        </w:rPr>
        <w:tab/>
      </w:r>
      <w:r w:rsidR="00281F8F" w:rsidRPr="00281F8F">
        <w:rPr>
          <w:rFonts w:ascii="Times New Roman" w:eastAsia="Times New Roman" w:hAnsi="Times New Roman"/>
          <w:b/>
          <w:bCs/>
          <w:position w:val="6"/>
          <w:sz w:val="17"/>
          <w:szCs w:val="17"/>
        </w:rPr>
        <w:t>36</w:t>
      </w:r>
      <w:r w:rsidR="00281F8F" w:rsidRPr="00281F8F">
        <w:rPr>
          <w:rFonts w:ascii="Times New Roman" w:eastAsia="Times New Roman" w:hAnsi="Times New Roman"/>
          <w:sz w:val="24"/>
          <w:szCs w:val="24"/>
        </w:rPr>
        <w:t> </w:t>
      </w:r>
      <w:r w:rsidR="006C56FF">
        <w:rPr>
          <w:rFonts w:ascii="Times New Roman" w:eastAsia="Times New Roman" w:hAnsi="Times New Roman"/>
          <w:color w:val="FF0000"/>
          <w:sz w:val="24"/>
          <w:szCs w:val="24"/>
        </w:rPr>
        <w:t>“</w:t>
      </w:r>
      <w:r w:rsidR="00281F8F" w:rsidRPr="00281F8F">
        <w:rPr>
          <w:rFonts w:ascii="Times New Roman" w:eastAsia="Times New Roman" w:hAnsi="Times New Roman"/>
          <w:color w:val="FF0000"/>
          <w:sz w:val="24"/>
          <w:szCs w:val="24"/>
        </w:rPr>
        <w:t>No one knows about that day or hour, not even the angels in heaven, nor the Son, but only the Father.</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37</w:t>
      </w:r>
      <w:r w:rsidR="00281F8F" w:rsidRPr="00281F8F">
        <w:rPr>
          <w:rFonts w:ascii="Times New Roman" w:eastAsia="Times New Roman" w:hAnsi="Times New Roman"/>
          <w:sz w:val="24"/>
          <w:szCs w:val="24"/>
        </w:rPr>
        <w:t> </w:t>
      </w:r>
      <w:r w:rsidR="00281F8F" w:rsidRPr="00ED7F68">
        <w:rPr>
          <w:rFonts w:ascii="Times New Roman" w:eastAsia="Times New Roman" w:hAnsi="Times New Roman"/>
          <w:b/>
          <w:color w:val="FF0000"/>
          <w:sz w:val="24"/>
          <w:szCs w:val="24"/>
        </w:rPr>
        <w:t>As it was in the days of Noah, so it will be at the coming of the Son of Man.</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38</w:t>
      </w:r>
      <w:r w:rsidR="00281F8F" w:rsidRPr="00281F8F">
        <w:rPr>
          <w:rFonts w:ascii="Times New Roman" w:eastAsia="Times New Roman" w:hAnsi="Times New Roman"/>
          <w:sz w:val="24"/>
          <w:szCs w:val="24"/>
        </w:rPr>
        <w:t> </w:t>
      </w:r>
      <w:r w:rsidR="00281F8F" w:rsidRPr="00281F8F">
        <w:rPr>
          <w:rFonts w:ascii="Times New Roman" w:eastAsia="Times New Roman" w:hAnsi="Times New Roman"/>
          <w:color w:val="FF0000"/>
          <w:sz w:val="24"/>
          <w:szCs w:val="24"/>
        </w:rPr>
        <w:t>For in the days before the flood, people were eating and drinking, marrying and giving in marriage, up to the day Noah entered the ark;</w:t>
      </w:r>
      <w:r w:rsidR="00281F8F" w:rsidRPr="00281F8F">
        <w:rPr>
          <w:rFonts w:ascii="Times New Roman" w:eastAsia="Times New Roman" w:hAnsi="Times New Roman"/>
          <w:sz w:val="24"/>
          <w:szCs w:val="24"/>
        </w:rPr>
        <w:t xml:space="preserve"> </w:t>
      </w:r>
      <w:r w:rsidR="00281F8F" w:rsidRPr="00281F8F">
        <w:rPr>
          <w:rFonts w:ascii="Times New Roman" w:eastAsia="Times New Roman" w:hAnsi="Times New Roman"/>
          <w:b/>
          <w:bCs/>
          <w:position w:val="6"/>
          <w:sz w:val="17"/>
          <w:szCs w:val="17"/>
        </w:rPr>
        <w:t>39</w:t>
      </w:r>
      <w:r w:rsidR="00281F8F" w:rsidRPr="00281F8F">
        <w:rPr>
          <w:rFonts w:ascii="Times New Roman" w:eastAsia="Times New Roman" w:hAnsi="Times New Roman"/>
          <w:sz w:val="24"/>
          <w:szCs w:val="24"/>
        </w:rPr>
        <w:t> </w:t>
      </w:r>
      <w:r w:rsidR="00281F8F" w:rsidRPr="00281F8F">
        <w:rPr>
          <w:rFonts w:ascii="Times New Roman" w:eastAsia="Times New Roman" w:hAnsi="Times New Roman"/>
          <w:color w:val="FF0000"/>
          <w:sz w:val="24"/>
          <w:szCs w:val="24"/>
        </w:rPr>
        <w:t>and they knew nothing about what would happen until the flood came and took them all away. That is how it will be at the coming of the Son of Man.</w:t>
      </w:r>
      <w:r w:rsidR="00281F8F" w:rsidRPr="00281F8F">
        <w:rPr>
          <w:rFonts w:ascii="Times New Roman" w:eastAsia="Times New Roman" w:hAnsi="Times New Roman"/>
          <w:sz w:val="24"/>
          <w:szCs w:val="24"/>
        </w:rPr>
        <w:t xml:space="preserve"> </w:t>
      </w:r>
      <w:r w:rsidR="00281F8F" w:rsidRPr="001C6861">
        <w:rPr>
          <w:rFonts w:ascii="Times New Roman" w:eastAsia="Times New Roman" w:hAnsi="Times New Roman"/>
          <w:b/>
          <w:bCs/>
          <w:color w:val="FF0000"/>
          <w:position w:val="6"/>
          <w:sz w:val="17"/>
          <w:szCs w:val="17"/>
        </w:rPr>
        <w:t>40</w:t>
      </w:r>
      <w:r w:rsidR="00281F8F" w:rsidRPr="001C6861">
        <w:rPr>
          <w:rFonts w:ascii="Times New Roman" w:eastAsia="Times New Roman" w:hAnsi="Times New Roman"/>
          <w:color w:val="FF0000"/>
          <w:sz w:val="24"/>
          <w:szCs w:val="24"/>
        </w:rPr>
        <w:t xml:space="preserve"> Two men will be in the field; one will be taken and the other left. </w:t>
      </w:r>
      <w:r w:rsidR="00281F8F" w:rsidRPr="001C6861">
        <w:rPr>
          <w:rFonts w:ascii="Times New Roman" w:eastAsia="Times New Roman" w:hAnsi="Times New Roman"/>
          <w:b/>
          <w:bCs/>
          <w:color w:val="FF0000"/>
          <w:position w:val="6"/>
          <w:sz w:val="17"/>
          <w:szCs w:val="17"/>
        </w:rPr>
        <w:t>41</w:t>
      </w:r>
      <w:r w:rsidR="00281F8F" w:rsidRPr="001C6861">
        <w:rPr>
          <w:rFonts w:ascii="Times New Roman" w:eastAsia="Times New Roman" w:hAnsi="Times New Roman"/>
          <w:color w:val="FF0000"/>
          <w:sz w:val="24"/>
          <w:szCs w:val="24"/>
        </w:rPr>
        <w:t xml:space="preserve"> Two women will be grinding with a hand mill; one will be taken and the other left. </w:t>
      </w:r>
      <w:r w:rsidR="00281F8F" w:rsidRPr="001C6861">
        <w:rPr>
          <w:rFonts w:ascii="Times New Roman" w:eastAsia="Times New Roman" w:hAnsi="Times New Roman"/>
          <w:b/>
          <w:bCs/>
          <w:color w:val="FF0000"/>
          <w:position w:val="6"/>
          <w:sz w:val="17"/>
          <w:szCs w:val="17"/>
        </w:rPr>
        <w:t>42</w:t>
      </w:r>
      <w:r w:rsidR="00281F8F" w:rsidRPr="001C6861">
        <w:rPr>
          <w:rFonts w:ascii="Times New Roman" w:eastAsia="Times New Roman" w:hAnsi="Times New Roman"/>
          <w:color w:val="FF0000"/>
          <w:sz w:val="24"/>
          <w:szCs w:val="24"/>
        </w:rPr>
        <w:t> </w:t>
      </w:r>
      <w:r w:rsidR="006C56FF" w:rsidRPr="001C6861">
        <w:rPr>
          <w:rFonts w:ascii="Times New Roman" w:eastAsia="Times New Roman" w:hAnsi="Times New Roman"/>
          <w:color w:val="FF0000"/>
          <w:sz w:val="24"/>
          <w:szCs w:val="24"/>
        </w:rPr>
        <w:t>“</w:t>
      </w:r>
      <w:r w:rsidR="00281F8F" w:rsidRPr="001C6861">
        <w:rPr>
          <w:rFonts w:ascii="Times New Roman" w:eastAsia="Times New Roman" w:hAnsi="Times New Roman"/>
          <w:color w:val="FF0000"/>
          <w:sz w:val="24"/>
          <w:szCs w:val="24"/>
        </w:rPr>
        <w:t xml:space="preserve">Therefore keep watch, because you do not know on what day your Lord will come. </w:t>
      </w:r>
      <w:r w:rsidR="00281F8F" w:rsidRPr="001C6861">
        <w:rPr>
          <w:rFonts w:ascii="Times New Roman" w:eastAsia="Times New Roman" w:hAnsi="Times New Roman"/>
          <w:b/>
          <w:bCs/>
          <w:color w:val="FF0000"/>
          <w:position w:val="6"/>
          <w:sz w:val="17"/>
          <w:szCs w:val="17"/>
        </w:rPr>
        <w:t>43</w:t>
      </w:r>
      <w:r w:rsidR="00281F8F" w:rsidRPr="001C6861">
        <w:rPr>
          <w:rFonts w:ascii="Times New Roman" w:eastAsia="Times New Roman" w:hAnsi="Times New Roman"/>
          <w:color w:val="FF0000"/>
          <w:sz w:val="24"/>
          <w:szCs w:val="24"/>
        </w:rPr>
        <w:t xml:space="preserve"> But understand this: If the owner of the house had known at what time of night the thief was coming, he would have kept watch and would not have let his house be broken into. </w:t>
      </w:r>
      <w:r w:rsidR="00281F8F" w:rsidRPr="001C6861">
        <w:rPr>
          <w:rFonts w:ascii="Times New Roman" w:eastAsia="Times New Roman" w:hAnsi="Times New Roman"/>
          <w:b/>
          <w:bCs/>
          <w:color w:val="FF0000"/>
          <w:position w:val="6"/>
          <w:sz w:val="17"/>
          <w:szCs w:val="17"/>
        </w:rPr>
        <w:t>44</w:t>
      </w:r>
      <w:r w:rsidR="00281F8F" w:rsidRPr="001C6861">
        <w:rPr>
          <w:rFonts w:ascii="Times New Roman" w:eastAsia="Times New Roman" w:hAnsi="Times New Roman"/>
          <w:color w:val="FF0000"/>
          <w:sz w:val="24"/>
          <w:szCs w:val="24"/>
        </w:rPr>
        <w:t xml:space="preserve"> So you also must be ready, because </w:t>
      </w:r>
      <w:r w:rsidR="00281F8F" w:rsidRPr="001C6861">
        <w:rPr>
          <w:rFonts w:ascii="Times New Roman" w:eastAsia="Times New Roman" w:hAnsi="Times New Roman"/>
          <w:b/>
          <w:color w:val="FF0000"/>
          <w:sz w:val="24"/>
          <w:szCs w:val="24"/>
        </w:rPr>
        <w:t>the Son of Man will come at an hour when you do not expect him</w:t>
      </w:r>
      <w:r w:rsidR="00281F8F" w:rsidRPr="001C6861">
        <w:rPr>
          <w:rFonts w:ascii="Times New Roman" w:eastAsia="Times New Roman" w:hAnsi="Times New Roman"/>
          <w:color w:val="FF0000"/>
          <w:sz w:val="24"/>
          <w:szCs w:val="24"/>
        </w:rPr>
        <w:t xml:space="preserve">. </w:t>
      </w:r>
      <w:r w:rsidR="00281F8F" w:rsidRPr="001C6861">
        <w:rPr>
          <w:rFonts w:ascii="Times New Roman" w:eastAsia="Times New Roman" w:hAnsi="Times New Roman"/>
          <w:b/>
          <w:bCs/>
          <w:color w:val="FF0000"/>
          <w:position w:val="6"/>
          <w:sz w:val="17"/>
          <w:szCs w:val="17"/>
        </w:rPr>
        <w:t>45</w:t>
      </w:r>
      <w:r w:rsidR="00281F8F" w:rsidRPr="001C6861">
        <w:rPr>
          <w:rFonts w:ascii="Times New Roman" w:eastAsia="Times New Roman" w:hAnsi="Times New Roman"/>
          <w:color w:val="FF0000"/>
          <w:sz w:val="24"/>
          <w:szCs w:val="24"/>
        </w:rPr>
        <w:t> </w:t>
      </w:r>
      <w:r w:rsidR="006C56FF" w:rsidRPr="001C6861">
        <w:rPr>
          <w:rFonts w:ascii="Times New Roman" w:eastAsia="Times New Roman" w:hAnsi="Times New Roman"/>
          <w:color w:val="FF0000"/>
          <w:sz w:val="24"/>
          <w:szCs w:val="24"/>
        </w:rPr>
        <w:t>“</w:t>
      </w:r>
      <w:r w:rsidR="00281F8F" w:rsidRPr="001C6861">
        <w:rPr>
          <w:rFonts w:ascii="Times New Roman" w:eastAsia="Times New Roman" w:hAnsi="Times New Roman"/>
          <w:color w:val="FF0000"/>
          <w:sz w:val="24"/>
          <w:szCs w:val="24"/>
        </w:rPr>
        <w:t xml:space="preserve">Who then is the faithful and wise servant, whom the master has put in charge of the servants in his household to give them their food at the proper time? </w:t>
      </w:r>
      <w:r w:rsidR="00281F8F" w:rsidRPr="001C6861">
        <w:rPr>
          <w:rFonts w:ascii="Times New Roman" w:eastAsia="Times New Roman" w:hAnsi="Times New Roman"/>
          <w:b/>
          <w:bCs/>
          <w:color w:val="FF0000"/>
          <w:position w:val="6"/>
          <w:sz w:val="17"/>
          <w:szCs w:val="17"/>
        </w:rPr>
        <w:t>46</w:t>
      </w:r>
      <w:r w:rsidR="00281F8F" w:rsidRPr="001C6861">
        <w:rPr>
          <w:rFonts w:ascii="Times New Roman" w:eastAsia="Times New Roman" w:hAnsi="Times New Roman"/>
          <w:color w:val="FF0000"/>
          <w:sz w:val="24"/>
          <w:szCs w:val="24"/>
        </w:rPr>
        <w:t xml:space="preserve"> It will be good for that servant whose master finds him doing so when he returns. </w:t>
      </w:r>
      <w:r w:rsidR="00281F8F" w:rsidRPr="001C6861">
        <w:rPr>
          <w:rFonts w:ascii="Times New Roman" w:eastAsia="Times New Roman" w:hAnsi="Times New Roman"/>
          <w:b/>
          <w:bCs/>
          <w:color w:val="FF0000"/>
          <w:position w:val="6"/>
          <w:sz w:val="17"/>
          <w:szCs w:val="17"/>
        </w:rPr>
        <w:t>47</w:t>
      </w:r>
      <w:r w:rsidR="00281F8F" w:rsidRPr="001C6861">
        <w:rPr>
          <w:rFonts w:ascii="Times New Roman" w:eastAsia="Times New Roman" w:hAnsi="Times New Roman"/>
          <w:color w:val="FF0000"/>
          <w:sz w:val="24"/>
          <w:szCs w:val="24"/>
        </w:rPr>
        <w:t xml:space="preserve"> I tell you the </w:t>
      </w:r>
      <w:proofErr w:type="gramStart"/>
      <w:r w:rsidR="00281F8F" w:rsidRPr="001C6861">
        <w:rPr>
          <w:rFonts w:ascii="Times New Roman" w:eastAsia="Times New Roman" w:hAnsi="Times New Roman"/>
          <w:color w:val="FF0000"/>
          <w:sz w:val="24"/>
          <w:szCs w:val="24"/>
        </w:rPr>
        <w:t>truth,</w:t>
      </w:r>
      <w:proofErr w:type="gramEnd"/>
      <w:r w:rsidR="00281F8F" w:rsidRPr="001C6861">
        <w:rPr>
          <w:rFonts w:ascii="Times New Roman" w:eastAsia="Times New Roman" w:hAnsi="Times New Roman"/>
          <w:color w:val="FF0000"/>
          <w:sz w:val="24"/>
          <w:szCs w:val="24"/>
        </w:rPr>
        <w:t xml:space="preserve"> he will put him in charge of all his possessions. </w:t>
      </w:r>
      <w:r w:rsidR="00281F8F" w:rsidRPr="001C6861">
        <w:rPr>
          <w:rFonts w:ascii="Times New Roman" w:eastAsia="Times New Roman" w:hAnsi="Times New Roman"/>
          <w:b/>
          <w:bCs/>
          <w:color w:val="FF0000"/>
          <w:position w:val="6"/>
          <w:sz w:val="17"/>
          <w:szCs w:val="17"/>
        </w:rPr>
        <w:t>48</w:t>
      </w:r>
      <w:r w:rsidR="00281F8F" w:rsidRPr="001C6861">
        <w:rPr>
          <w:rFonts w:ascii="Times New Roman" w:eastAsia="Times New Roman" w:hAnsi="Times New Roman"/>
          <w:color w:val="FF0000"/>
          <w:sz w:val="24"/>
          <w:szCs w:val="24"/>
        </w:rPr>
        <w:t xml:space="preserve"> But suppose that servant is wicked and says to himself, </w:t>
      </w:r>
      <w:r w:rsidR="006C56FF" w:rsidRPr="001C6861">
        <w:rPr>
          <w:rFonts w:ascii="Times New Roman" w:eastAsia="Times New Roman" w:hAnsi="Times New Roman"/>
          <w:color w:val="FF0000"/>
          <w:sz w:val="24"/>
          <w:szCs w:val="24"/>
        </w:rPr>
        <w:t>‘</w:t>
      </w:r>
      <w:r w:rsidR="00281F8F" w:rsidRPr="001C6861">
        <w:rPr>
          <w:rFonts w:ascii="Times New Roman" w:eastAsia="Times New Roman" w:hAnsi="Times New Roman"/>
          <w:color w:val="FF0000"/>
          <w:sz w:val="24"/>
          <w:szCs w:val="24"/>
        </w:rPr>
        <w:t>My master is staying away a long time,</w:t>
      </w:r>
      <w:r w:rsidR="006C56FF" w:rsidRPr="001C6861">
        <w:rPr>
          <w:rFonts w:ascii="Times New Roman" w:eastAsia="Times New Roman" w:hAnsi="Times New Roman"/>
          <w:color w:val="FF0000"/>
          <w:sz w:val="24"/>
          <w:szCs w:val="24"/>
        </w:rPr>
        <w:t>’</w:t>
      </w:r>
      <w:r w:rsidR="00281F8F" w:rsidRPr="001C6861">
        <w:rPr>
          <w:rFonts w:ascii="Times New Roman" w:eastAsia="Times New Roman" w:hAnsi="Times New Roman"/>
          <w:color w:val="FF0000"/>
          <w:sz w:val="24"/>
          <w:szCs w:val="24"/>
        </w:rPr>
        <w:t xml:space="preserve"> </w:t>
      </w:r>
      <w:r w:rsidR="00281F8F" w:rsidRPr="001C6861">
        <w:rPr>
          <w:rFonts w:ascii="Times New Roman" w:eastAsia="Times New Roman" w:hAnsi="Times New Roman"/>
          <w:b/>
          <w:bCs/>
          <w:color w:val="FF0000"/>
          <w:position w:val="6"/>
          <w:sz w:val="17"/>
          <w:szCs w:val="17"/>
        </w:rPr>
        <w:t>49</w:t>
      </w:r>
      <w:r w:rsidR="00281F8F" w:rsidRPr="001C6861">
        <w:rPr>
          <w:rFonts w:ascii="Times New Roman" w:eastAsia="Times New Roman" w:hAnsi="Times New Roman"/>
          <w:color w:val="FF0000"/>
          <w:sz w:val="24"/>
          <w:szCs w:val="24"/>
        </w:rPr>
        <w:t xml:space="preserve"> and he then begins to beat his fellow servants and to eat and drink with drunkards. </w:t>
      </w:r>
      <w:r w:rsidR="00281F8F" w:rsidRPr="001C6861">
        <w:rPr>
          <w:rFonts w:ascii="Times New Roman" w:eastAsia="Times New Roman" w:hAnsi="Times New Roman"/>
          <w:b/>
          <w:bCs/>
          <w:color w:val="FF0000"/>
          <w:position w:val="6"/>
          <w:sz w:val="17"/>
          <w:szCs w:val="17"/>
        </w:rPr>
        <w:t>50</w:t>
      </w:r>
      <w:r w:rsidR="00281F8F" w:rsidRPr="001C6861">
        <w:rPr>
          <w:rFonts w:ascii="Times New Roman" w:eastAsia="Times New Roman" w:hAnsi="Times New Roman"/>
          <w:color w:val="FF0000"/>
          <w:sz w:val="24"/>
          <w:szCs w:val="24"/>
        </w:rPr>
        <w:t> </w:t>
      </w:r>
      <w:r w:rsidR="00281F8F" w:rsidRPr="001C6861">
        <w:rPr>
          <w:rFonts w:ascii="Times New Roman" w:eastAsia="Times New Roman" w:hAnsi="Times New Roman"/>
          <w:b/>
          <w:color w:val="FF0000"/>
          <w:sz w:val="24"/>
          <w:szCs w:val="24"/>
        </w:rPr>
        <w:t>The master of that servant will come on a day when he does not expect him and at an hour he is not aware of</w:t>
      </w:r>
      <w:r w:rsidR="00281F8F" w:rsidRPr="001C6861">
        <w:rPr>
          <w:rFonts w:ascii="Times New Roman" w:eastAsia="Times New Roman" w:hAnsi="Times New Roman"/>
          <w:color w:val="FF0000"/>
          <w:sz w:val="24"/>
          <w:szCs w:val="24"/>
        </w:rPr>
        <w:t xml:space="preserve">. </w:t>
      </w:r>
      <w:r w:rsidR="00281F8F" w:rsidRPr="001C6861">
        <w:rPr>
          <w:rFonts w:ascii="Times New Roman" w:eastAsia="Times New Roman" w:hAnsi="Times New Roman"/>
          <w:b/>
          <w:bCs/>
          <w:color w:val="FF0000"/>
          <w:position w:val="6"/>
          <w:sz w:val="17"/>
          <w:szCs w:val="17"/>
        </w:rPr>
        <w:t>51</w:t>
      </w:r>
      <w:r w:rsidR="00281F8F" w:rsidRPr="001C6861">
        <w:rPr>
          <w:rFonts w:ascii="Times New Roman" w:eastAsia="Times New Roman" w:hAnsi="Times New Roman"/>
          <w:color w:val="FF0000"/>
          <w:sz w:val="24"/>
          <w:szCs w:val="24"/>
        </w:rPr>
        <w:t xml:space="preserve"> He will cut him to pieces and assign him a place with the hypocrites, where there will be weeping and gnashing of teeth.  </w:t>
      </w:r>
      <w:r w:rsidR="00517747" w:rsidRPr="001C6861">
        <w:rPr>
          <w:rFonts w:ascii="Times New Roman" w:eastAsia="Times New Roman" w:hAnsi="Times New Roman"/>
          <w:color w:val="FF0000"/>
          <w:sz w:val="24"/>
          <w:szCs w:val="24"/>
        </w:rPr>
        <w:t xml:space="preserve">           </w:t>
      </w:r>
      <w:r w:rsidR="00517747">
        <w:rPr>
          <w:rFonts w:ascii="Times New Roman" w:eastAsia="Times New Roman" w:hAnsi="Times New Roman"/>
          <w:sz w:val="24"/>
          <w:szCs w:val="24"/>
        </w:rPr>
        <w:t xml:space="preserve">    </w:t>
      </w:r>
      <w:r w:rsidR="00281F8F">
        <w:rPr>
          <w:rFonts w:ascii="Times New Roman" w:eastAsia="Times New Roman" w:hAnsi="Times New Roman"/>
          <w:sz w:val="24"/>
          <w:szCs w:val="24"/>
        </w:rPr>
        <w:t xml:space="preserve">  Matt 24:4-51</w:t>
      </w:r>
    </w:p>
    <w:p w:rsidR="00980966" w:rsidRDefault="00980966" w:rsidP="00DE35E7">
      <w:pPr>
        <w:spacing w:after="0"/>
        <w:ind w:left="720" w:hanging="360"/>
        <w:rPr>
          <w:rFonts w:ascii="Times New Roman" w:eastAsia="Times New Roman" w:hAnsi="Times New Roman"/>
          <w:sz w:val="24"/>
          <w:szCs w:val="24"/>
        </w:rPr>
      </w:pPr>
    </w:p>
    <w:p w:rsidR="00980966" w:rsidRDefault="00500DD6" w:rsidP="00500DD6">
      <w:pPr>
        <w:spacing w:after="0"/>
        <w:ind w:left="540" w:hanging="360"/>
        <w:rPr>
          <w:rFonts w:ascii="Times New Roman" w:eastAsia="Times New Roman" w:hAnsi="Times New Roman"/>
          <w:sz w:val="24"/>
          <w:szCs w:val="24"/>
        </w:rPr>
      </w:pPr>
      <w:r>
        <w:rPr>
          <w:rFonts w:ascii="Times New Roman" w:eastAsia="Times New Roman" w:hAnsi="Times New Roman"/>
          <w:sz w:val="24"/>
          <w:szCs w:val="24"/>
        </w:rPr>
        <w:tab/>
      </w:r>
      <w:r w:rsidR="00980966">
        <w:rPr>
          <w:rFonts w:ascii="Times New Roman" w:eastAsia="Times New Roman" w:hAnsi="Times New Roman"/>
          <w:sz w:val="24"/>
          <w:szCs w:val="24"/>
        </w:rPr>
        <w:t>Let us now take a look at some of these signs that Jesus said would be coming to fruition in the latter days and see how these days we live in compare:</w:t>
      </w:r>
    </w:p>
    <w:p w:rsidR="00AB68E2" w:rsidRDefault="00AB68E2" w:rsidP="00281F8F">
      <w:pPr>
        <w:spacing w:after="0"/>
        <w:rPr>
          <w:rFonts w:ascii="Times New Roman" w:eastAsia="Times New Roman" w:hAnsi="Times New Roman"/>
          <w:sz w:val="24"/>
          <w:szCs w:val="24"/>
        </w:rPr>
      </w:pPr>
    </w:p>
    <w:p w:rsidR="008C09B3" w:rsidRPr="008C09B3" w:rsidRDefault="008C09B3" w:rsidP="006117AE">
      <w:pPr>
        <w:pStyle w:val="ListParagraph"/>
        <w:numPr>
          <w:ilvl w:val="0"/>
          <w:numId w:val="56"/>
        </w:numPr>
        <w:spacing w:after="0"/>
        <w:ind w:left="540"/>
        <w:rPr>
          <w:rFonts w:ascii="Times New Roman" w:eastAsia="Times New Roman" w:hAnsi="Times New Roman"/>
          <w:color w:val="FF0000"/>
          <w:sz w:val="24"/>
          <w:szCs w:val="24"/>
        </w:rPr>
      </w:pPr>
      <w:r w:rsidRPr="008C09B3">
        <w:rPr>
          <w:rFonts w:ascii="Times New Roman" w:eastAsia="Times New Roman" w:hAnsi="Times New Roman"/>
          <w:b/>
          <w:sz w:val="24"/>
          <w:szCs w:val="24"/>
        </w:rPr>
        <w:t xml:space="preserve">There will be a marked increase in people claiming to be the </w:t>
      </w:r>
      <w:r w:rsidR="00AB68E2" w:rsidRPr="008C09B3">
        <w:rPr>
          <w:rFonts w:ascii="Times New Roman" w:eastAsia="Times New Roman" w:hAnsi="Times New Roman"/>
          <w:b/>
          <w:sz w:val="24"/>
          <w:szCs w:val="24"/>
        </w:rPr>
        <w:t>Messiah</w:t>
      </w:r>
      <w:r>
        <w:rPr>
          <w:rFonts w:ascii="Times New Roman" w:eastAsia="Times New Roman" w:hAnsi="Times New Roman"/>
          <w:b/>
          <w:sz w:val="24"/>
          <w:szCs w:val="24"/>
        </w:rPr>
        <w:t>:</w:t>
      </w:r>
    </w:p>
    <w:p w:rsidR="00AB68E2" w:rsidRPr="008C09B3" w:rsidRDefault="00DB67DA" w:rsidP="00ED7F68">
      <w:pPr>
        <w:pStyle w:val="ListParagraph"/>
        <w:spacing w:after="0"/>
        <w:ind w:left="540"/>
        <w:rPr>
          <w:rFonts w:ascii="Times New Roman" w:eastAsia="Times New Roman" w:hAnsi="Times New Roman"/>
          <w:color w:val="FF0000"/>
          <w:sz w:val="24"/>
          <w:szCs w:val="24"/>
        </w:rPr>
      </w:pPr>
      <w:r w:rsidRPr="008C09B3">
        <w:rPr>
          <w:rFonts w:ascii="Times New Roman" w:eastAsia="Times New Roman" w:hAnsi="Times New Roman"/>
          <w:b/>
          <w:color w:val="FF0000"/>
          <w:sz w:val="24"/>
          <w:szCs w:val="24"/>
        </w:rPr>
        <w:t xml:space="preserve">For many will come in my name, claiming, ‘I am the Christ, ‘and will deceive many.  </w:t>
      </w:r>
      <w:r w:rsidR="00AC5C2D" w:rsidRPr="008C09B3">
        <w:rPr>
          <w:rFonts w:ascii="Times New Roman" w:hAnsi="Times New Roman"/>
          <w:color w:val="FF0000"/>
          <w:sz w:val="24"/>
          <w:szCs w:val="24"/>
        </w:rPr>
        <w:t xml:space="preserve">For there shall arise </w:t>
      </w:r>
      <w:r w:rsidR="00AC5C2D" w:rsidRPr="008C09B3">
        <w:rPr>
          <w:rFonts w:ascii="Times New Roman" w:hAnsi="Times New Roman"/>
          <w:b/>
          <w:color w:val="FF0000"/>
          <w:sz w:val="24"/>
          <w:szCs w:val="24"/>
        </w:rPr>
        <w:t>false Christs</w:t>
      </w:r>
      <w:r w:rsidR="00AC5C2D" w:rsidRPr="008C09B3">
        <w:rPr>
          <w:rFonts w:ascii="Times New Roman" w:hAnsi="Times New Roman"/>
          <w:color w:val="FF0000"/>
          <w:sz w:val="24"/>
          <w:szCs w:val="24"/>
        </w:rPr>
        <w:t>, and false prophets, and shall show great signs and wonders; insomuch that, if it were possible, they shall deceive the very elect.</w:t>
      </w:r>
    </w:p>
    <w:p w:rsidR="00AC5C2D" w:rsidRDefault="00AC5C2D" w:rsidP="00ED7F68">
      <w:pPr>
        <w:spacing w:after="0"/>
        <w:ind w:left="540"/>
        <w:rPr>
          <w:rFonts w:ascii="Times New Roman" w:hAnsi="Times New Roman"/>
          <w:sz w:val="24"/>
          <w:szCs w:val="24"/>
        </w:rPr>
      </w:pPr>
      <w:r w:rsidRPr="00AC5C2D">
        <w:rPr>
          <w:rFonts w:ascii="Times New Roman" w:hAnsi="Times New Roman"/>
          <w:sz w:val="24"/>
          <w:szCs w:val="24"/>
        </w:rPr>
        <w:t>Mathew 24:</w:t>
      </w:r>
      <w:r w:rsidR="00DB67DA">
        <w:rPr>
          <w:rFonts w:ascii="Times New Roman" w:hAnsi="Times New Roman"/>
          <w:sz w:val="24"/>
          <w:szCs w:val="24"/>
        </w:rPr>
        <w:t>5</w:t>
      </w:r>
      <w:proofErr w:type="gramStart"/>
      <w:r w:rsidR="00DB67DA">
        <w:rPr>
          <w:rFonts w:ascii="Times New Roman" w:hAnsi="Times New Roman"/>
          <w:sz w:val="24"/>
          <w:szCs w:val="24"/>
        </w:rPr>
        <w:t>,</w:t>
      </w:r>
      <w:r w:rsidRPr="00AC5C2D">
        <w:rPr>
          <w:rFonts w:ascii="Times New Roman" w:hAnsi="Times New Roman"/>
          <w:sz w:val="24"/>
          <w:szCs w:val="24"/>
        </w:rPr>
        <w:t>24</w:t>
      </w:r>
      <w:proofErr w:type="gramEnd"/>
      <w:r w:rsidRPr="00AC5C2D">
        <w:rPr>
          <w:rFonts w:ascii="Times New Roman" w:hAnsi="Times New Roman"/>
          <w:sz w:val="24"/>
          <w:szCs w:val="24"/>
        </w:rPr>
        <w:t xml:space="preserve"> </w:t>
      </w:r>
    </w:p>
    <w:p w:rsidR="004C1BED" w:rsidRDefault="00127B94" w:rsidP="00ED7F68">
      <w:pPr>
        <w:tabs>
          <w:tab w:val="left" w:pos="1260"/>
        </w:tabs>
        <w:spacing w:after="0"/>
        <w:ind w:left="540"/>
        <w:rPr>
          <w:rFonts w:ascii="Times New Roman" w:hAnsi="Times New Roman"/>
          <w:sz w:val="24"/>
          <w:szCs w:val="24"/>
        </w:rPr>
      </w:pPr>
      <w:r>
        <w:rPr>
          <w:rFonts w:ascii="Times New Roman" w:hAnsi="Times New Roman"/>
          <w:sz w:val="24"/>
          <w:szCs w:val="24"/>
        </w:rPr>
        <w:tab/>
        <w:t>It is true that there have been people who have claimed to be</w:t>
      </w:r>
      <w:r w:rsidR="00786A92">
        <w:rPr>
          <w:rFonts w:ascii="Times New Roman" w:hAnsi="Times New Roman"/>
          <w:sz w:val="24"/>
          <w:szCs w:val="24"/>
        </w:rPr>
        <w:t xml:space="preserve"> </w:t>
      </w:r>
      <w:r>
        <w:rPr>
          <w:rFonts w:ascii="Times New Roman" w:hAnsi="Times New Roman"/>
          <w:sz w:val="24"/>
          <w:szCs w:val="24"/>
        </w:rPr>
        <w:t xml:space="preserve">the Messiah since the time when Jesus said those words on the Mount of Olives.  </w:t>
      </w:r>
      <w:r w:rsidR="005577F0">
        <w:rPr>
          <w:rFonts w:ascii="Times New Roman" w:hAnsi="Times New Roman"/>
          <w:sz w:val="24"/>
          <w:szCs w:val="24"/>
        </w:rPr>
        <w:t xml:space="preserve">The first known false messiah was a man named Simon Bar Cochba, a Jewish rebel commander who led a revolt of the </w:t>
      </w:r>
      <w:r w:rsidR="005577F0">
        <w:rPr>
          <w:rFonts w:ascii="Times New Roman" w:hAnsi="Times New Roman"/>
          <w:sz w:val="24"/>
          <w:szCs w:val="24"/>
        </w:rPr>
        <w:lastRenderedPageBreak/>
        <w:t xml:space="preserve">Jews against the Romans in </w:t>
      </w:r>
      <w:r w:rsidR="001C6861">
        <w:rPr>
          <w:rFonts w:ascii="Times New Roman" w:hAnsi="Times New Roman"/>
          <w:sz w:val="24"/>
          <w:szCs w:val="24"/>
        </w:rPr>
        <w:t>A.D. 132.</w:t>
      </w:r>
      <w:r w:rsidR="005577F0">
        <w:rPr>
          <w:rFonts w:ascii="Times New Roman" w:hAnsi="Times New Roman"/>
          <w:sz w:val="24"/>
          <w:szCs w:val="24"/>
        </w:rPr>
        <w:t xml:space="preserve">  Many Jews joined into the battle against Rome as they thought that Cochba was the actual Messiah… the kind of </w:t>
      </w:r>
      <w:r w:rsidR="005577F0" w:rsidRPr="009C7924">
        <w:rPr>
          <w:rFonts w:ascii="Times New Roman" w:hAnsi="Times New Roman"/>
          <w:sz w:val="24"/>
          <w:szCs w:val="24"/>
        </w:rPr>
        <w:t>messiah</w:t>
      </w:r>
      <w:r w:rsidR="005577F0">
        <w:rPr>
          <w:rFonts w:ascii="Times New Roman" w:hAnsi="Times New Roman"/>
          <w:sz w:val="24"/>
          <w:szCs w:val="24"/>
        </w:rPr>
        <w:t xml:space="preserve"> that they had wanted… a warrior.  Things worked out poorly </w:t>
      </w:r>
      <w:r w:rsidR="00697924">
        <w:rPr>
          <w:rFonts w:ascii="Times New Roman" w:hAnsi="Times New Roman"/>
          <w:sz w:val="24"/>
          <w:szCs w:val="24"/>
        </w:rPr>
        <w:t xml:space="preserve">for these Jews, </w:t>
      </w:r>
      <w:r w:rsidR="005577F0">
        <w:rPr>
          <w:rFonts w:ascii="Times New Roman" w:hAnsi="Times New Roman"/>
          <w:sz w:val="24"/>
          <w:szCs w:val="24"/>
        </w:rPr>
        <w:t xml:space="preserve">to say the least.  The Roman Emperor, Hadrian crushed the rebellion, killing 500,000 Jewish soldiers and three million Jews throughout the </w:t>
      </w:r>
      <w:r w:rsidR="00697924">
        <w:rPr>
          <w:rFonts w:ascii="Times New Roman" w:hAnsi="Times New Roman"/>
          <w:sz w:val="24"/>
          <w:szCs w:val="24"/>
        </w:rPr>
        <w:t xml:space="preserve">rest of the </w:t>
      </w:r>
      <w:r w:rsidR="005577F0">
        <w:rPr>
          <w:rFonts w:ascii="Times New Roman" w:hAnsi="Times New Roman"/>
          <w:sz w:val="24"/>
          <w:szCs w:val="24"/>
        </w:rPr>
        <w:t xml:space="preserve">Roman world.  </w:t>
      </w:r>
      <w:r w:rsidR="004C1BED">
        <w:rPr>
          <w:rFonts w:ascii="Times New Roman" w:hAnsi="Times New Roman"/>
          <w:sz w:val="24"/>
          <w:szCs w:val="24"/>
        </w:rPr>
        <w:t xml:space="preserve">Over the following centuries, an occasional false messiah would arise, attract a following, </w:t>
      </w:r>
      <w:proofErr w:type="gramStart"/>
      <w:r w:rsidR="001E1019">
        <w:rPr>
          <w:rFonts w:ascii="Times New Roman" w:hAnsi="Times New Roman"/>
          <w:sz w:val="24"/>
          <w:szCs w:val="24"/>
        </w:rPr>
        <w:t>then</w:t>
      </w:r>
      <w:proofErr w:type="gramEnd"/>
      <w:r w:rsidR="001E1019">
        <w:rPr>
          <w:rFonts w:ascii="Times New Roman" w:hAnsi="Times New Roman"/>
          <w:sz w:val="24"/>
          <w:szCs w:val="24"/>
        </w:rPr>
        <w:t xml:space="preserve"> die.  T</w:t>
      </w:r>
      <w:r w:rsidR="004C1BED">
        <w:rPr>
          <w:rFonts w:ascii="Times New Roman" w:hAnsi="Times New Roman"/>
          <w:sz w:val="24"/>
          <w:szCs w:val="24"/>
        </w:rPr>
        <w:t>he history books suggest that about one false messiah has appeared each century… at least those that have made enough of an impression to have made it into the books.</w:t>
      </w:r>
      <w:r w:rsidR="00697924">
        <w:rPr>
          <w:rFonts w:ascii="Times New Roman" w:hAnsi="Times New Roman"/>
          <w:sz w:val="24"/>
          <w:szCs w:val="24"/>
        </w:rPr>
        <w:t xml:space="preserve">  </w:t>
      </w:r>
      <w:proofErr w:type="gramStart"/>
      <w:r w:rsidR="00697924">
        <w:rPr>
          <w:rFonts w:ascii="Times New Roman" w:hAnsi="Times New Roman"/>
          <w:sz w:val="24"/>
          <w:szCs w:val="24"/>
        </w:rPr>
        <w:t>Then came the</w:t>
      </w:r>
      <w:r w:rsidR="00002D66">
        <w:rPr>
          <w:rFonts w:ascii="Times New Roman" w:hAnsi="Times New Roman"/>
          <w:sz w:val="24"/>
          <w:szCs w:val="24"/>
        </w:rPr>
        <w:t xml:space="preserve"> </w:t>
      </w:r>
      <w:r w:rsidR="00697924">
        <w:rPr>
          <w:rFonts w:ascii="Times New Roman" w:hAnsi="Times New Roman"/>
          <w:sz w:val="24"/>
          <w:szCs w:val="24"/>
        </w:rPr>
        <w:t>20th century.</w:t>
      </w:r>
      <w:proofErr w:type="gramEnd"/>
      <w:r w:rsidR="00697924">
        <w:rPr>
          <w:rFonts w:ascii="Times New Roman" w:hAnsi="Times New Roman"/>
          <w:sz w:val="24"/>
          <w:szCs w:val="24"/>
        </w:rPr>
        <w:t xml:space="preserve">  Things have </w:t>
      </w:r>
      <w:r w:rsidR="001E1019">
        <w:rPr>
          <w:rFonts w:ascii="Times New Roman" w:hAnsi="Times New Roman"/>
          <w:sz w:val="24"/>
          <w:szCs w:val="24"/>
        </w:rPr>
        <w:t>changed</w:t>
      </w:r>
      <w:r w:rsidR="00805BC2">
        <w:rPr>
          <w:rFonts w:ascii="Times New Roman" w:hAnsi="Times New Roman"/>
          <w:sz w:val="24"/>
          <w:szCs w:val="24"/>
        </w:rPr>
        <w:t xml:space="preserve"> dramatically</w:t>
      </w:r>
      <w:r w:rsidR="001E1019">
        <w:rPr>
          <w:rFonts w:ascii="Times New Roman" w:hAnsi="Times New Roman"/>
          <w:sz w:val="24"/>
          <w:szCs w:val="24"/>
        </w:rPr>
        <w:t>!</w:t>
      </w:r>
      <w:r w:rsidR="00697924">
        <w:rPr>
          <w:rFonts w:ascii="Times New Roman" w:hAnsi="Times New Roman"/>
          <w:sz w:val="24"/>
          <w:szCs w:val="24"/>
        </w:rPr>
        <w:t xml:space="preserve"> </w:t>
      </w:r>
      <w:r w:rsidR="004C1BED">
        <w:rPr>
          <w:rFonts w:ascii="Times New Roman" w:hAnsi="Times New Roman"/>
          <w:sz w:val="24"/>
          <w:szCs w:val="24"/>
        </w:rPr>
        <w:t xml:space="preserve">  </w:t>
      </w:r>
    </w:p>
    <w:p w:rsidR="00127B94" w:rsidRDefault="004C1BED" w:rsidP="00ED7F68">
      <w:pPr>
        <w:tabs>
          <w:tab w:val="left" w:pos="1260"/>
        </w:tabs>
        <w:spacing w:after="0"/>
        <w:ind w:left="540"/>
        <w:rPr>
          <w:rFonts w:ascii="Times New Roman" w:hAnsi="Times New Roman"/>
          <w:sz w:val="24"/>
          <w:szCs w:val="24"/>
        </w:rPr>
      </w:pPr>
      <w:r>
        <w:rPr>
          <w:rFonts w:ascii="Times New Roman" w:hAnsi="Times New Roman"/>
          <w:sz w:val="24"/>
          <w:szCs w:val="24"/>
        </w:rPr>
        <w:tab/>
      </w:r>
      <w:r w:rsidR="00697924">
        <w:rPr>
          <w:rFonts w:ascii="Times New Roman" w:hAnsi="Times New Roman"/>
          <w:sz w:val="24"/>
          <w:szCs w:val="24"/>
        </w:rPr>
        <w:t>As Jesus said in the verses above</w:t>
      </w:r>
      <w:r w:rsidR="00127B94">
        <w:rPr>
          <w:rFonts w:ascii="Times New Roman" w:hAnsi="Times New Roman"/>
          <w:sz w:val="24"/>
          <w:szCs w:val="24"/>
        </w:rPr>
        <w:t xml:space="preserve">, in the end-times there will be </w:t>
      </w:r>
      <w:r w:rsidR="00127B94" w:rsidRPr="00127B94">
        <w:rPr>
          <w:rFonts w:ascii="Times New Roman" w:hAnsi="Times New Roman"/>
          <w:b/>
          <w:i/>
          <w:sz w:val="24"/>
          <w:szCs w:val="24"/>
        </w:rPr>
        <w:t>many</w:t>
      </w:r>
      <w:r w:rsidR="00127B94">
        <w:rPr>
          <w:rFonts w:ascii="Times New Roman" w:hAnsi="Times New Roman"/>
          <w:sz w:val="24"/>
          <w:szCs w:val="24"/>
        </w:rPr>
        <w:t xml:space="preserve"> coming claiming to be the Messiah (Christ).</w:t>
      </w:r>
      <w:r w:rsidR="00786A92">
        <w:rPr>
          <w:rFonts w:ascii="Times New Roman" w:hAnsi="Times New Roman"/>
          <w:sz w:val="24"/>
          <w:szCs w:val="24"/>
        </w:rPr>
        <w:t xml:space="preserve">  As we shall see, the number of </w:t>
      </w:r>
      <w:r w:rsidR="00E425FE">
        <w:rPr>
          <w:rFonts w:ascii="Times New Roman" w:hAnsi="Times New Roman"/>
          <w:sz w:val="24"/>
          <w:szCs w:val="24"/>
        </w:rPr>
        <w:t xml:space="preserve">people who have recently come on the scene with this type of </w:t>
      </w:r>
      <w:r w:rsidR="00786A92">
        <w:rPr>
          <w:rFonts w:ascii="Times New Roman" w:hAnsi="Times New Roman"/>
          <w:sz w:val="24"/>
          <w:szCs w:val="24"/>
        </w:rPr>
        <w:t xml:space="preserve">claim is unprecedented.  </w:t>
      </w:r>
      <w:r w:rsidR="00DB6C17">
        <w:rPr>
          <w:rFonts w:ascii="Times New Roman" w:hAnsi="Times New Roman"/>
          <w:sz w:val="24"/>
          <w:szCs w:val="24"/>
        </w:rPr>
        <w:t>Why is that so?</w:t>
      </w:r>
    </w:p>
    <w:p w:rsidR="009F3A79" w:rsidRDefault="00E425FE" w:rsidP="00ED7F68">
      <w:pPr>
        <w:tabs>
          <w:tab w:val="left" w:pos="1260"/>
        </w:tabs>
        <w:spacing w:after="0"/>
        <w:ind w:left="540"/>
        <w:rPr>
          <w:rFonts w:ascii="Times New Roman" w:hAnsi="Times New Roman"/>
          <w:sz w:val="24"/>
          <w:szCs w:val="24"/>
        </w:rPr>
      </w:pPr>
      <w:r>
        <w:rPr>
          <w:rFonts w:ascii="Times New Roman" w:hAnsi="Times New Roman"/>
          <w:sz w:val="24"/>
          <w:szCs w:val="24"/>
        </w:rPr>
        <w:tab/>
        <w:t xml:space="preserve">The times in which we live make it very advantageous for certain charismatic individuals to convince others that they are God… or, more easily, the Messiah.  There are obvious financial benefits to having people believe this lie.  In some cases, the prestige and power garnered from taking </w:t>
      </w:r>
      <w:r w:rsidR="009F3A79">
        <w:rPr>
          <w:rFonts w:ascii="Times New Roman" w:hAnsi="Times New Roman"/>
          <w:sz w:val="24"/>
          <w:szCs w:val="24"/>
        </w:rPr>
        <w:t xml:space="preserve">this </w:t>
      </w:r>
      <w:r>
        <w:rPr>
          <w:rFonts w:ascii="Times New Roman" w:hAnsi="Times New Roman"/>
          <w:sz w:val="24"/>
          <w:szCs w:val="24"/>
        </w:rPr>
        <w:t>kind of this power trip can be very hard to resist.  Up until the latter part of the 20</w:t>
      </w:r>
      <w:r w:rsidRPr="00E425FE">
        <w:rPr>
          <w:rFonts w:ascii="Times New Roman" w:hAnsi="Times New Roman"/>
          <w:sz w:val="24"/>
          <w:szCs w:val="24"/>
          <w:vertAlign w:val="superscript"/>
        </w:rPr>
        <w:t>th</w:t>
      </w:r>
      <w:r>
        <w:rPr>
          <w:rFonts w:ascii="Times New Roman" w:hAnsi="Times New Roman"/>
          <w:sz w:val="24"/>
          <w:szCs w:val="24"/>
        </w:rPr>
        <w:t xml:space="preserve"> century, it was very difficult to spread a messianic message to large numbers of people.  Until there was television, this basically had to be done through face to face preaching.  Possibly </w:t>
      </w:r>
      <w:r w:rsidR="001E1019">
        <w:rPr>
          <w:rFonts w:ascii="Times New Roman" w:hAnsi="Times New Roman"/>
          <w:sz w:val="24"/>
          <w:szCs w:val="24"/>
        </w:rPr>
        <w:t>the use of books and radio was able</w:t>
      </w:r>
      <w:r>
        <w:rPr>
          <w:rFonts w:ascii="Times New Roman" w:hAnsi="Times New Roman"/>
          <w:sz w:val="24"/>
          <w:szCs w:val="24"/>
        </w:rPr>
        <w:t xml:space="preserve"> help </w:t>
      </w:r>
      <w:r w:rsidR="001E1019">
        <w:rPr>
          <w:rFonts w:ascii="Times New Roman" w:hAnsi="Times New Roman"/>
          <w:sz w:val="24"/>
          <w:szCs w:val="24"/>
        </w:rPr>
        <w:t xml:space="preserve">a little </w:t>
      </w:r>
      <w:r>
        <w:rPr>
          <w:rFonts w:ascii="Times New Roman" w:hAnsi="Times New Roman"/>
          <w:sz w:val="24"/>
          <w:szCs w:val="24"/>
        </w:rPr>
        <w:t>as well…</w:t>
      </w:r>
      <w:r w:rsidR="009C7924">
        <w:rPr>
          <w:rFonts w:ascii="Times New Roman" w:hAnsi="Times New Roman"/>
          <w:sz w:val="24"/>
          <w:szCs w:val="24"/>
        </w:rPr>
        <w:t xml:space="preserve"> but only </w:t>
      </w:r>
      <w:r>
        <w:rPr>
          <w:rFonts w:ascii="Times New Roman" w:hAnsi="Times New Roman"/>
          <w:sz w:val="24"/>
          <w:szCs w:val="24"/>
        </w:rPr>
        <w:t xml:space="preserve">to a </w:t>
      </w:r>
      <w:r w:rsidR="001369B9" w:rsidRPr="00AC0406">
        <w:rPr>
          <w:rFonts w:ascii="Times New Roman" w:hAnsi="Times New Roman"/>
          <w:sz w:val="24"/>
          <w:szCs w:val="24"/>
        </w:rPr>
        <w:t>fairly small</w:t>
      </w:r>
      <w:r w:rsidR="001369B9" w:rsidRPr="00C43C1B">
        <w:rPr>
          <w:rFonts w:ascii="Times New Roman" w:hAnsi="Times New Roman"/>
          <w:b/>
          <w:sz w:val="24"/>
          <w:szCs w:val="24"/>
        </w:rPr>
        <w:t xml:space="preserve"> </w:t>
      </w:r>
      <w:r>
        <w:rPr>
          <w:rFonts w:ascii="Times New Roman" w:hAnsi="Times New Roman"/>
          <w:sz w:val="24"/>
          <w:szCs w:val="24"/>
        </w:rPr>
        <w:t xml:space="preserve">degree.  </w:t>
      </w:r>
      <w:r w:rsidR="001E1019">
        <w:rPr>
          <w:rFonts w:ascii="Times New Roman" w:hAnsi="Times New Roman"/>
          <w:sz w:val="24"/>
          <w:szCs w:val="24"/>
        </w:rPr>
        <w:t>However, t</w:t>
      </w:r>
      <w:r>
        <w:rPr>
          <w:rFonts w:ascii="Times New Roman" w:hAnsi="Times New Roman"/>
          <w:sz w:val="24"/>
          <w:szCs w:val="24"/>
        </w:rPr>
        <w:t xml:space="preserve">his all took a lot of time and effort and money.  </w:t>
      </w:r>
      <w:r w:rsidR="00966007">
        <w:rPr>
          <w:rFonts w:ascii="Times New Roman" w:hAnsi="Times New Roman"/>
          <w:sz w:val="24"/>
          <w:szCs w:val="24"/>
        </w:rPr>
        <w:t>Thes</w:t>
      </w:r>
      <w:r w:rsidR="001369B9">
        <w:rPr>
          <w:rFonts w:ascii="Times New Roman" w:hAnsi="Times New Roman"/>
          <w:sz w:val="24"/>
          <w:szCs w:val="24"/>
        </w:rPr>
        <w:t>e are three things that most</w:t>
      </w:r>
      <w:r w:rsidR="00966007">
        <w:rPr>
          <w:rFonts w:ascii="Times New Roman" w:hAnsi="Times New Roman"/>
          <w:sz w:val="24"/>
          <w:szCs w:val="24"/>
        </w:rPr>
        <w:t xml:space="preserve"> charlatans do not care to spend.  </w:t>
      </w:r>
    </w:p>
    <w:p w:rsidR="00494DBE" w:rsidRDefault="009F3A79" w:rsidP="00ED7F68">
      <w:pPr>
        <w:tabs>
          <w:tab w:val="left" w:pos="1260"/>
        </w:tabs>
        <w:spacing w:after="0"/>
        <w:ind w:left="540"/>
        <w:rPr>
          <w:rFonts w:ascii="Times New Roman" w:hAnsi="Times New Roman"/>
          <w:sz w:val="24"/>
          <w:szCs w:val="24"/>
        </w:rPr>
      </w:pPr>
      <w:r>
        <w:rPr>
          <w:rFonts w:ascii="Times New Roman" w:hAnsi="Times New Roman"/>
          <w:sz w:val="24"/>
          <w:szCs w:val="24"/>
        </w:rPr>
        <w:tab/>
      </w:r>
      <w:r w:rsidR="00966007">
        <w:rPr>
          <w:rFonts w:ascii="Times New Roman" w:hAnsi="Times New Roman"/>
          <w:sz w:val="24"/>
          <w:szCs w:val="24"/>
        </w:rPr>
        <w:t xml:space="preserve">However, now that television has become a big part of our culture, many more devious men (and even women) are all too willing to delve into this medium to spread their false messianic message.  </w:t>
      </w:r>
      <w:r w:rsidR="00494DBE">
        <w:rPr>
          <w:rFonts w:ascii="Times New Roman" w:hAnsi="Times New Roman"/>
          <w:sz w:val="24"/>
          <w:szCs w:val="24"/>
        </w:rPr>
        <w:t>A very charismatic man or woman may well be able to convince the ignorant and naïve people of the world that they are actually watching the true Messiah via their home television set… or within the walls of a large auditorium.  Typically, the message is accompanied by impressive “bells and whistles” that “hook” the</w:t>
      </w:r>
      <w:r>
        <w:rPr>
          <w:rFonts w:ascii="Times New Roman" w:hAnsi="Times New Roman"/>
          <w:sz w:val="24"/>
          <w:szCs w:val="24"/>
        </w:rPr>
        <w:t>se</w:t>
      </w:r>
      <w:r w:rsidR="00494DBE">
        <w:rPr>
          <w:rFonts w:ascii="Times New Roman" w:hAnsi="Times New Roman"/>
          <w:sz w:val="24"/>
          <w:szCs w:val="24"/>
        </w:rPr>
        <w:t xml:space="preserve"> </w:t>
      </w:r>
      <w:r>
        <w:rPr>
          <w:rFonts w:ascii="Times New Roman" w:hAnsi="Times New Roman"/>
          <w:sz w:val="24"/>
          <w:szCs w:val="24"/>
        </w:rPr>
        <w:t>lost and searching souls</w:t>
      </w:r>
      <w:r w:rsidR="001369B9">
        <w:rPr>
          <w:rFonts w:ascii="Times New Roman" w:hAnsi="Times New Roman"/>
          <w:sz w:val="24"/>
          <w:szCs w:val="24"/>
        </w:rPr>
        <w:t xml:space="preserve"> before they realize</w:t>
      </w:r>
      <w:r w:rsidR="00494DBE">
        <w:rPr>
          <w:rFonts w:ascii="Times New Roman" w:hAnsi="Times New Roman"/>
          <w:sz w:val="24"/>
          <w:szCs w:val="24"/>
        </w:rPr>
        <w:t xml:space="preserve"> what happened.</w:t>
      </w:r>
    </w:p>
    <w:p w:rsidR="00127B94" w:rsidRPr="009F3A79" w:rsidRDefault="00494DBE" w:rsidP="00ED7F68">
      <w:pPr>
        <w:tabs>
          <w:tab w:val="left" w:pos="1260"/>
        </w:tabs>
        <w:spacing w:after="0"/>
        <w:ind w:left="540"/>
        <w:rPr>
          <w:rFonts w:ascii="Times New Roman" w:hAnsi="Times New Roman"/>
          <w:sz w:val="24"/>
          <w:szCs w:val="24"/>
        </w:rPr>
      </w:pPr>
      <w:r>
        <w:rPr>
          <w:rFonts w:ascii="Times New Roman" w:hAnsi="Times New Roman"/>
          <w:sz w:val="24"/>
          <w:szCs w:val="24"/>
        </w:rPr>
        <w:tab/>
        <w:t xml:space="preserve">Of course, these are just a few of the logistical and practical reasons for the increased number of messiah claims in these times.  </w:t>
      </w:r>
      <w:r w:rsidR="002A03B3">
        <w:rPr>
          <w:rFonts w:ascii="Times New Roman" w:hAnsi="Times New Roman"/>
          <w:sz w:val="24"/>
          <w:szCs w:val="24"/>
        </w:rPr>
        <w:t xml:space="preserve">It also is happening because of the spiritual environment we live in… the falling away from the </w:t>
      </w:r>
      <w:r w:rsidR="009F3A79">
        <w:rPr>
          <w:rFonts w:ascii="Times New Roman" w:hAnsi="Times New Roman"/>
          <w:sz w:val="24"/>
          <w:szCs w:val="24"/>
        </w:rPr>
        <w:t xml:space="preserve">Christian </w:t>
      </w:r>
      <w:r w:rsidR="002A03B3">
        <w:rPr>
          <w:rFonts w:ascii="Times New Roman" w:hAnsi="Times New Roman"/>
          <w:sz w:val="24"/>
          <w:szCs w:val="24"/>
        </w:rPr>
        <w:t>faith</w:t>
      </w:r>
      <w:r w:rsidR="009F3A79">
        <w:rPr>
          <w:rFonts w:ascii="Times New Roman" w:hAnsi="Times New Roman"/>
          <w:sz w:val="24"/>
          <w:szCs w:val="24"/>
        </w:rPr>
        <w:t xml:space="preserve"> of much of the world</w:t>
      </w:r>
      <w:r w:rsidR="002A03B3">
        <w:rPr>
          <w:rFonts w:ascii="Times New Roman" w:hAnsi="Times New Roman"/>
          <w:sz w:val="24"/>
          <w:szCs w:val="24"/>
        </w:rPr>
        <w:t xml:space="preserve">, the </w:t>
      </w:r>
      <w:r w:rsidR="002A03B3" w:rsidRPr="00AC0406">
        <w:rPr>
          <w:rFonts w:ascii="Times New Roman" w:hAnsi="Times New Roman"/>
          <w:sz w:val="24"/>
          <w:szCs w:val="24"/>
        </w:rPr>
        <w:t>increase</w:t>
      </w:r>
      <w:r w:rsidR="002A03B3">
        <w:rPr>
          <w:rFonts w:ascii="Times New Roman" w:hAnsi="Times New Roman"/>
          <w:sz w:val="24"/>
          <w:szCs w:val="24"/>
        </w:rPr>
        <w:t xml:space="preserve"> in false religions including the New Age belief system that is becoming </w:t>
      </w:r>
      <w:r w:rsidR="002A03B3" w:rsidRPr="00AC0406">
        <w:rPr>
          <w:rFonts w:ascii="Times New Roman" w:hAnsi="Times New Roman"/>
          <w:sz w:val="24"/>
          <w:szCs w:val="24"/>
        </w:rPr>
        <w:t>increasingly</w:t>
      </w:r>
      <w:r w:rsidR="002A03B3">
        <w:rPr>
          <w:rFonts w:ascii="Times New Roman" w:hAnsi="Times New Roman"/>
          <w:sz w:val="24"/>
          <w:szCs w:val="24"/>
        </w:rPr>
        <w:t xml:space="preserve"> popular.</w:t>
      </w:r>
      <w:r w:rsidR="009F3A79">
        <w:rPr>
          <w:rFonts w:ascii="Times New Roman" w:hAnsi="Times New Roman"/>
          <w:sz w:val="24"/>
          <w:szCs w:val="24"/>
        </w:rPr>
        <w:t xml:space="preserve">  Certainly there ar</w:t>
      </w:r>
      <w:r w:rsidR="00C43C1B">
        <w:rPr>
          <w:rFonts w:ascii="Times New Roman" w:hAnsi="Times New Roman"/>
          <w:sz w:val="24"/>
          <w:szCs w:val="24"/>
        </w:rPr>
        <w:t xml:space="preserve">e a myriad of causes for </w:t>
      </w:r>
      <w:r w:rsidR="00C43C1B" w:rsidRPr="00AC0406">
        <w:rPr>
          <w:rFonts w:ascii="Times New Roman" w:hAnsi="Times New Roman"/>
          <w:sz w:val="24"/>
          <w:szCs w:val="24"/>
        </w:rPr>
        <w:t>this rise</w:t>
      </w:r>
      <w:r w:rsidR="009F3A79" w:rsidRPr="00AC0406">
        <w:rPr>
          <w:rFonts w:ascii="Times New Roman" w:hAnsi="Times New Roman"/>
          <w:sz w:val="24"/>
          <w:szCs w:val="24"/>
        </w:rPr>
        <w:t xml:space="preserve"> in false</w:t>
      </w:r>
      <w:r w:rsidR="009F3A79">
        <w:rPr>
          <w:rFonts w:ascii="Times New Roman" w:hAnsi="Times New Roman"/>
          <w:sz w:val="24"/>
          <w:szCs w:val="24"/>
        </w:rPr>
        <w:t xml:space="preserve"> messiahs.  Whatever the cause in any parti</w:t>
      </w:r>
      <w:r w:rsidR="001E1019">
        <w:rPr>
          <w:rFonts w:ascii="Times New Roman" w:hAnsi="Times New Roman"/>
          <w:sz w:val="24"/>
          <w:szCs w:val="24"/>
        </w:rPr>
        <w:t xml:space="preserve">cular </w:t>
      </w:r>
      <w:proofErr w:type="gramStart"/>
      <w:r w:rsidR="001E1019">
        <w:rPr>
          <w:rFonts w:ascii="Times New Roman" w:hAnsi="Times New Roman"/>
          <w:sz w:val="24"/>
          <w:szCs w:val="24"/>
        </w:rPr>
        <w:t>case,</w:t>
      </w:r>
      <w:proofErr w:type="gramEnd"/>
      <w:r w:rsidR="001E1019">
        <w:rPr>
          <w:rFonts w:ascii="Times New Roman" w:hAnsi="Times New Roman"/>
          <w:sz w:val="24"/>
          <w:szCs w:val="24"/>
        </w:rPr>
        <w:t xml:space="preserve"> let me mention just a dozen or so </w:t>
      </w:r>
      <w:r w:rsidR="00697924" w:rsidRPr="00697924">
        <w:rPr>
          <w:rFonts w:ascii="Times New Roman" w:eastAsia="Times New Roman" w:hAnsi="Times New Roman"/>
          <w:sz w:val="24"/>
          <w:szCs w:val="24"/>
        </w:rPr>
        <w:t>of the more infamous characters to come on the world scene in the past couple of decades</w:t>
      </w:r>
      <w:r w:rsidR="001E1019">
        <w:rPr>
          <w:rFonts w:ascii="Times New Roman" w:eastAsia="Times New Roman" w:hAnsi="Times New Roman"/>
          <w:sz w:val="24"/>
          <w:szCs w:val="24"/>
        </w:rPr>
        <w:t>… and this will only scratch the surface</w:t>
      </w:r>
      <w:r w:rsidR="00697924" w:rsidRPr="00697924">
        <w:rPr>
          <w:rFonts w:ascii="Times New Roman" w:eastAsia="Times New Roman" w:hAnsi="Times New Roman"/>
          <w:sz w:val="24"/>
          <w:szCs w:val="24"/>
        </w:rPr>
        <w:t>:</w:t>
      </w:r>
    </w:p>
    <w:p w:rsidR="00F728BC" w:rsidRDefault="001D0413" w:rsidP="00ED7F68">
      <w:pPr>
        <w:spacing w:after="0"/>
        <w:ind w:left="540"/>
        <w:rPr>
          <w:rFonts w:ascii="Times New Roman" w:eastAsia="Times New Roman" w:hAnsi="Times New Roman"/>
          <w:sz w:val="24"/>
          <w:szCs w:val="24"/>
        </w:rPr>
      </w:pPr>
      <w:r w:rsidRPr="00F728BC">
        <w:rPr>
          <w:rFonts w:ascii="Times New Roman" w:eastAsia="Times New Roman" w:hAnsi="Times New Roman"/>
          <w:b/>
          <w:sz w:val="24"/>
          <w:szCs w:val="24"/>
        </w:rPr>
        <w:t>Sun Myung</w:t>
      </w:r>
      <w:r w:rsidR="00F728BC" w:rsidRPr="00F728BC">
        <w:rPr>
          <w:rFonts w:ascii="Times New Roman" w:eastAsia="Times New Roman" w:hAnsi="Times New Roman"/>
          <w:b/>
          <w:sz w:val="24"/>
          <w:szCs w:val="24"/>
        </w:rPr>
        <w:t xml:space="preserve"> Moon (Unification Church)</w:t>
      </w:r>
      <w:r w:rsidR="00F728BC">
        <w:rPr>
          <w:rFonts w:ascii="Times New Roman" w:eastAsia="Times New Roman" w:hAnsi="Times New Roman"/>
          <w:sz w:val="24"/>
          <w:szCs w:val="24"/>
        </w:rPr>
        <w:t xml:space="preserve"> – </w:t>
      </w:r>
      <w:r w:rsidR="001E1019">
        <w:rPr>
          <w:rFonts w:ascii="Times New Roman" w:eastAsia="Times New Roman" w:hAnsi="Times New Roman"/>
          <w:sz w:val="24"/>
          <w:szCs w:val="24"/>
        </w:rPr>
        <w:t xml:space="preserve">He </w:t>
      </w:r>
      <w:r w:rsidR="00F728BC">
        <w:rPr>
          <w:rFonts w:ascii="Times New Roman" w:eastAsia="Times New Roman" w:hAnsi="Times New Roman"/>
          <w:sz w:val="24"/>
          <w:szCs w:val="24"/>
        </w:rPr>
        <w:t>came into prominence in the 1970s.  He still has a following as he claims God sent him to earth as the Messiah to complete the job Jesus started</w:t>
      </w:r>
      <w:r w:rsidR="001E1019">
        <w:rPr>
          <w:rFonts w:ascii="Times New Roman" w:eastAsia="Times New Roman" w:hAnsi="Times New Roman"/>
          <w:sz w:val="24"/>
          <w:szCs w:val="24"/>
        </w:rPr>
        <w:t>.</w:t>
      </w:r>
    </w:p>
    <w:p w:rsidR="00F728BC" w:rsidRPr="00D61D85" w:rsidRDefault="001D0413" w:rsidP="00ED7F68">
      <w:pPr>
        <w:spacing w:after="0"/>
        <w:ind w:left="540"/>
        <w:rPr>
          <w:rFonts w:ascii="Times New Roman" w:eastAsia="Times New Roman" w:hAnsi="Times New Roman"/>
          <w:sz w:val="24"/>
          <w:szCs w:val="24"/>
        </w:rPr>
      </w:pPr>
      <w:r w:rsidRPr="00F728BC">
        <w:rPr>
          <w:rFonts w:ascii="Times New Roman" w:eastAsia="Times New Roman" w:hAnsi="Times New Roman"/>
          <w:b/>
          <w:sz w:val="24"/>
          <w:szCs w:val="24"/>
        </w:rPr>
        <w:lastRenderedPageBreak/>
        <w:t>Charles Manson</w:t>
      </w:r>
      <w:r w:rsidR="00D61D85">
        <w:rPr>
          <w:rFonts w:ascii="Times New Roman" w:eastAsia="Times New Roman" w:hAnsi="Times New Roman"/>
          <w:b/>
          <w:sz w:val="24"/>
          <w:szCs w:val="24"/>
        </w:rPr>
        <w:t xml:space="preserve">: </w:t>
      </w:r>
      <w:r w:rsidR="001E1019">
        <w:rPr>
          <w:rFonts w:ascii="Times New Roman" w:eastAsia="Times New Roman" w:hAnsi="Times New Roman"/>
          <w:sz w:val="24"/>
          <w:szCs w:val="24"/>
        </w:rPr>
        <w:t>C</w:t>
      </w:r>
      <w:r w:rsidR="00D61D85" w:rsidRPr="00D61D85">
        <w:rPr>
          <w:rFonts w:ascii="Times New Roman" w:eastAsia="Times New Roman" w:hAnsi="Times New Roman"/>
          <w:sz w:val="24"/>
          <w:szCs w:val="24"/>
        </w:rPr>
        <w:t>laiming to be Messiah, this crazed man led many into his web of deceit and was responsible for the cruel deaths of many</w:t>
      </w:r>
      <w:r w:rsidRPr="00D61D85">
        <w:rPr>
          <w:rFonts w:ascii="Times New Roman" w:eastAsia="Times New Roman" w:hAnsi="Times New Roman"/>
          <w:sz w:val="24"/>
          <w:szCs w:val="24"/>
        </w:rPr>
        <w:t xml:space="preserve"> (</w:t>
      </w:r>
      <w:r w:rsidR="00D61D85" w:rsidRPr="00D61D85">
        <w:rPr>
          <w:rFonts w:ascii="Times New Roman" w:eastAsia="Times New Roman" w:hAnsi="Times New Roman"/>
          <w:sz w:val="24"/>
          <w:szCs w:val="24"/>
        </w:rPr>
        <w:t xml:space="preserve">at times he </w:t>
      </w:r>
      <w:r w:rsidR="001E1019">
        <w:rPr>
          <w:rFonts w:ascii="Times New Roman" w:eastAsia="Times New Roman" w:hAnsi="Times New Roman"/>
          <w:sz w:val="24"/>
          <w:szCs w:val="24"/>
        </w:rPr>
        <w:t>claimed to be Satan as well).</w:t>
      </w:r>
      <w:r w:rsidRPr="00D61D85">
        <w:rPr>
          <w:rFonts w:ascii="Times New Roman" w:eastAsia="Times New Roman" w:hAnsi="Times New Roman"/>
          <w:sz w:val="24"/>
          <w:szCs w:val="24"/>
        </w:rPr>
        <w:t xml:space="preserve"> </w:t>
      </w:r>
    </w:p>
    <w:p w:rsidR="00F728BC" w:rsidRDefault="001D0413" w:rsidP="00ED7F68">
      <w:pPr>
        <w:spacing w:after="0"/>
        <w:ind w:left="540"/>
        <w:rPr>
          <w:rFonts w:ascii="Times New Roman" w:eastAsia="Times New Roman" w:hAnsi="Times New Roman"/>
          <w:sz w:val="24"/>
          <w:szCs w:val="24"/>
        </w:rPr>
      </w:pPr>
      <w:r w:rsidRPr="00F728BC">
        <w:rPr>
          <w:rFonts w:ascii="Times New Roman" w:eastAsia="Times New Roman" w:hAnsi="Times New Roman"/>
          <w:b/>
          <w:sz w:val="24"/>
          <w:szCs w:val="24"/>
        </w:rPr>
        <w:t>Yahweh Ben Yahweh</w:t>
      </w:r>
      <w:r w:rsidR="00D86FE2">
        <w:rPr>
          <w:rFonts w:ascii="Times New Roman" w:eastAsia="Times New Roman" w:hAnsi="Times New Roman"/>
          <w:b/>
          <w:sz w:val="24"/>
          <w:szCs w:val="24"/>
        </w:rPr>
        <w:t xml:space="preserve">: </w:t>
      </w:r>
      <w:r w:rsidR="001E1019">
        <w:rPr>
          <w:rFonts w:ascii="Times New Roman" w:eastAsia="Times New Roman" w:hAnsi="Times New Roman"/>
          <w:sz w:val="24"/>
          <w:szCs w:val="24"/>
        </w:rPr>
        <w:t>H</w:t>
      </w:r>
      <w:r w:rsidR="00D86FE2" w:rsidRPr="00D61D85">
        <w:rPr>
          <w:rFonts w:ascii="Times New Roman" w:eastAsia="Times New Roman" w:hAnsi="Times New Roman"/>
          <w:sz w:val="24"/>
          <w:szCs w:val="24"/>
        </w:rPr>
        <w:t xml:space="preserve">e claimed to be the black Messiah as he told his followers that blacks were the </w:t>
      </w:r>
      <w:r w:rsidR="001E1019">
        <w:rPr>
          <w:rFonts w:ascii="Times New Roman" w:eastAsia="Times New Roman" w:hAnsi="Times New Roman"/>
          <w:sz w:val="24"/>
          <w:szCs w:val="24"/>
        </w:rPr>
        <w:t xml:space="preserve">only </w:t>
      </w:r>
      <w:r w:rsidR="00D86FE2" w:rsidRPr="00D61D85">
        <w:rPr>
          <w:rFonts w:ascii="Times New Roman" w:eastAsia="Times New Roman" w:hAnsi="Times New Roman"/>
          <w:sz w:val="24"/>
          <w:szCs w:val="24"/>
        </w:rPr>
        <w:t>true Jews.  God and the apostles were also black.</w:t>
      </w:r>
      <w:r w:rsidR="00D61D85">
        <w:rPr>
          <w:rFonts w:ascii="Times New Roman" w:eastAsia="Times New Roman" w:hAnsi="Times New Roman"/>
          <w:sz w:val="24"/>
          <w:szCs w:val="24"/>
        </w:rPr>
        <w:t xml:space="preserve">  </w:t>
      </w:r>
      <w:r w:rsidR="00D86FE2" w:rsidRPr="00D61D85">
        <w:rPr>
          <w:rFonts w:ascii="Times New Roman" w:eastAsia="Times New Roman" w:hAnsi="Times New Roman"/>
          <w:sz w:val="24"/>
          <w:szCs w:val="24"/>
        </w:rPr>
        <w:t xml:space="preserve">At one time, at least 12,000 people followed him… and, at times, were willing to kill white people for him (he reportedly </w:t>
      </w:r>
      <w:r w:rsidR="00D61D85" w:rsidRPr="00D61D85">
        <w:rPr>
          <w:rFonts w:ascii="Times New Roman" w:eastAsia="Times New Roman" w:hAnsi="Times New Roman"/>
          <w:sz w:val="24"/>
          <w:szCs w:val="24"/>
        </w:rPr>
        <w:t>was responsible</w:t>
      </w:r>
      <w:r w:rsidR="00D61D85">
        <w:rPr>
          <w:rFonts w:ascii="Times New Roman" w:eastAsia="Times New Roman" w:hAnsi="Times New Roman"/>
          <w:sz w:val="24"/>
          <w:szCs w:val="24"/>
        </w:rPr>
        <w:t xml:space="preserve"> for killing</w:t>
      </w:r>
      <w:r w:rsidR="00D86FE2">
        <w:rPr>
          <w:rFonts w:ascii="Times New Roman" w:eastAsia="Times New Roman" w:hAnsi="Times New Roman"/>
          <w:sz w:val="24"/>
          <w:szCs w:val="24"/>
        </w:rPr>
        <w:t xml:space="preserve"> dozens over the years)</w:t>
      </w:r>
      <w:r w:rsidR="00D61D85">
        <w:rPr>
          <w:rFonts w:ascii="Times New Roman" w:eastAsia="Times New Roman" w:hAnsi="Times New Roman"/>
          <w:sz w:val="24"/>
          <w:szCs w:val="24"/>
        </w:rPr>
        <w:t>.  Whites were characterized as “white devils</w:t>
      </w:r>
      <w:r w:rsidR="001E1019">
        <w:rPr>
          <w:rFonts w:ascii="Times New Roman" w:eastAsia="Times New Roman" w:hAnsi="Times New Roman"/>
          <w:sz w:val="24"/>
          <w:szCs w:val="24"/>
        </w:rPr>
        <w:t>.</w:t>
      </w:r>
      <w:r w:rsidR="00D61D85">
        <w:rPr>
          <w:rFonts w:ascii="Times New Roman" w:eastAsia="Times New Roman" w:hAnsi="Times New Roman"/>
          <w:sz w:val="24"/>
          <w:szCs w:val="24"/>
        </w:rPr>
        <w:t>”</w:t>
      </w:r>
    </w:p>
    <w:p w:rsidR="00F728BC" w:rsidRPr="00D86FE2" w:rsidRDefault="00D61D85" w:rsidP="00BB48E5">
      <w:pPr>
        <w:spacing w:after="0"/>
        <w:ind w:left="540"/>
        <w:rPr>
          <w:rFonts w:ascii="Times New Roman" w:eastAsia="Times New Roman" w:hAnsi="Times New Roman"/>
          <w:sz w:val="24"/>
          <w:szCs w:val="24"/>
        </w:rPr>
      </w:pPr>
      <w:r>
        <w:rPr>
          <w:rFonts w:ascii="Times New Roman" w:eastAsia="Times New Roman" w:hAnsi="Times New Roman"/>
          <w:b/>
          <w:sz w:val="24"/>
          <w:szCs w:val="24"/>
        </w:rPr>
        <w:t>Laszlo Toth:</w:t>
      </w:r>
      <w:r w:rsidR="001D0413" w:rsidRPr="00F728BC">
        <w:rPr>
          <w:rFonts w:ascii="Times New Roman" w:eastAsia="Times New Roman" w:hAnsi="Times New Roman"/>
          <w:b/>
          <w:sz w:val="24"/>
          <w:szCs w:val="24"/>
        </w:rPr>
        <w:t xml:space="preserve"> </w:t>
      </w:r>
      <w:r w:rsidR="001E1019" w:rsidRPr="001E1019">
        <w:rPr>
          <w:rFonts w:ascii="Times New Roman" w:eastAsia="Times New Roman" w:hAnsi="Times New Roman"/>
          <w:sz w:val="24"/>
          <w:szCs w:val="24"/>
        </w:rPr>
        <w:t xml:space="preserve">This </w:t>
      </w:r>
      <w:r w:rsidR="001E1019">
        <w:rPr>
          <w:rFonts w:ascii="Times New Roman" w:eastAsia="Times New Roman" w:hAnsi="Times New Roman"/>
          <w:sz w:val="24"/>
          <w:szCs w:val="24"/>
        </w:rPr>
        <w:t>“messiah”</w:t>
      </w:r>
      <w:r w:rsidR="001E1019">
        <w:rPr>
          <w:rFonts w:ascii="Times New Roman" w:eastAsia="Times New Roman" w:hAnsi="Times New Roman"/>
          <w:b/>
          <w:sz w:val="24"/>
          <w:szCs w:val="24"/>
        </w:rPr>
        <w:t xml:space="preserve"> </w:t>
      </w:r>
      <w:r w:rsidR="00D86FE2" w:rsidRPr="00D86FE2">
        <w:rPr>
          <w:rFonts w:ascii="Times New Roman" w:eastAsia="Times New Roman" w:hAnsi="Times New Roman"/>
          <w:sz w:val="24"/>
          <w:szCs w:val="24"/>
        </w:rPr>
        <w:t xml:space="preserve">ran up to Michelangelo’s “Pieta”, hammered it in many places while yelling “I am Jesus Christ, </w:t>
      </w:r>
      <w:proofErr w:type="gramStart"/>
      <w:r w:rsidR="00D86FE2" w:rsidRPr="00D86FE2">
        <w:rPr>
          <w:rFonts w:ascii="Times New Roman" w:eastAsia="Times New Roman" w:hAnsi="Times New Roman"/>
          <w:sz w:val="24"/>
          <w:szCs w:val="24"/>
        </w:rPr>
        <w:t>risen</w:t>
      </w:r>
      <w:proofErr w:type="gramEnd"/>
      <w:r w:rsidR="00D86FE2" w:rsidRPr="00D86FE2">
        <w:rPr>
          <w:rFonts w:ascii="Times New Roman" w:eastAsia="Times New Roman" w:hAnsi="Times New Roman"/>
          <w:sz w:val="24"/>
          <w:szCs w:val="24"/>
        </w:rPr>
        <w:t xml:space="preserve"> from the dead.”</w:t>
      </w:r>
    </w:p>
    <w:p w:rsidR="00F728BC" w:rsidRPr="00D61D85" w:rsidRDefault="00D61D85" w:rsidP="00BB48E5">
      <w:pPr>
        <w:spacing w:after="0"/>
        <w:ind w:left="540"/>
        <w:rPr>
          <w:rFonts w:ascii="Times New Roman" w:eastAsia="Times New Roman" w:hAnsi="Times New Roman"/>
          <w:sz w:val="24"/>
          <w:szCs w:val="24"/>
        </w:rPr>
      </w:pPr>
      <w:r>
        <w:rPr>
          <w:rFonts w:ascii="Times New Roman" w:eastAsia="Times New Roman" w:hAnsi="Times New Roman"/>
          <w:b/>
          <w:sz w:val="24"/>
          <w:szCs w:val="24"/>
        </w:rPr>
        <w:t>Wayne Bent:</w:t>
      </w:r>
      <w:r w:rsidR="001D0413" w:rsidRPr="00F728BC">
        <w:rPr>
          <w:rFonts w:ascii="Times New Roman" w:eastAsia="Times New Roman" w:hAnsi="Times New Roman"/>
          <w:b/>
          <w:sz w:val="24"/>
          <w:szCs w:val="24"/>
        </w:rPr>
        <w:t xml:space="preserve"> </w:t>
      </w:r>
      <w:r w:rsidRPr="00D61D85">
        <w:rPr>
          <w:rFonts w:ascii="Times New Roman" w:eastAsia="Times New Roman" w:hAnsi="Times New Roman"/>
          <w:sz w:val="24"/>
          <w:szCs w:val="24"/>
        </w:rPr>
        <w:t xml:space="preserve">God </w:t>
      </w:r>
      <w:r w:rsidR="003D014C" w:rsidRPr="003118A2">
        <w:rPr>
          <w:rFonts w:ascii="Times New Roman" w:eastAsia="Times New Roman" w:hAnsi="Times New Roman"/>
          <w:sz w:val="24"/>
          <w:szCs w:val="24"/>
        </w:rPr>
        <w:t>supposedly</w:t>
      </w:r>
      <w:r w:rsidR="003D014C">
        <w:rPr>
          <w:rFonts w:ascii="Times New Roman" w:eastAsia="Times New Roman" w:hAnsi="Times New Roman"/>
          <w:sz w:val="24"/>
          <w:szCs w:val="24"/>
        </w:rPr>
        <w:t xml:space="preserve"> </w:t>
      </w:r>
      <w:r w:rsidRPr="00D61D85">
        <w:rPr>
          <w:rFonts w:ascii="Times New Roman" w:eastAsia="Times New Roman" w:hAnsi="Times New Roman"/>
          <w:sz w:val="24"/>
          <w:szCs w:val="24"/>
        </w:rPr>
        <w:t>anointed him as Messiah in July, 2000.  He spent most of his time as Messiah in New Mexico as a polygamist.</w:t>
      </w:r>
    </w:p>
    <w:p w:rsidR="00F728BC" w:rsidRDefault="001D0413" w:rsidP="00BB48E5">
      <w:pPr>
        <w:spacing w:after="0"/>
        <w:ind w:left="540"/>
        <w:rPr>
          <w:rFonts w:ascii="Times New Roman" w:eastAsia="Times New Roman" w:hAnsi="Times New Roman"/>
          <w:sz w:val="24"/>
          <w:szCs w:val="24"/>
        </w:rPr>
      </w:pPr>
      <w:r w:rsidRPr="00F728BC">
        <w:rPr>
          <w:rFonts w:ascii="Times New Roman" w:eastAsia="Times New Roman" w:hAnsi="Times New Roman"/>
          <w:b/>
          <w:sz w:val="24"/>
          <w:szCs w:val="24"/>
        </w:rPr>
        <w:t>Iesu Matayoshi</w:t>
      </w:r>
      <w:r w:rsidR="001E1019">
        <w:rPr>
          <w:rFonts w:ascii="Times New Roman" w:eastAsia="Times New Roman" w:hAnsi="Times New Roman"/>
          <w:sz w:val="24"/>
          <w:szCs w:val="24"/>
        </w:rPr>
        <w:t xml:space="preserve">: Iesu is </w:t>
      </w:r>
      <w:r w:rsidR="00D61D85">
        <w:rPr>
          <w:rFonts w:ascii="Times New Roman" w:eastAsia="Times New Roman" w:hAnsi="Times New Roman"/>
          <w:sz w:val="24"/>
          <w:szCs w:val="24"/>
        </w:rPr>
        <w:t>a Japanese man who claims to be the Messiah who someday will rule over the world.</w:t>
      </w:r>
      <w:r>
        <w:rPr>
          <w:rFonts w:ascii="Times New Roman" w:eastAsia="Times New Roman" w:hAnsi="Times New Roman"/>
          <w:sz w:val="24"/>
          <w:szCs w:val="24"/>
        </w:rPr>
        <w:t xml:space="preserve"> </w:t>
      </w:r>
    </w:p>
    <w:p w:rsidR="00F728BC" w:rsidRDefault="00F728BC" w:rsidP="00BB48E5">
      <w:pPr>
        <w:spacing w:after="0"/>
        <w:ind w:left="540"/>
        <w:rPr>
          <w:rFonts w:ascii="Times New Roman" w:eastAsia="Times New Roman" w:hAnsi="Times New Roman"/>
          <w:sz w:val="24"/>
          <w:szCs w:val="24"/>
        </w:rPr>
      </w:pPr>
      <w:r w:rsidRPr="00F728BC">
        <w:rPr>
          <w:rFonts w:ascii="Times New Roman" w:eastAsia="Times New Roman" w:hAnsi="Times New Roman"/>
          <w:b/>
          <w:sz w:val="24"/>
          <w:szCs w:val="24"/>
        </w:rPr>
        <w:t>David Koresh</w:t>
      </w:r>
      <w:r>
        <w:rPr>
          <w:rFonts w:ascii="Times New Roman" w:eastAsia="Times New Roman" w:hAnsi="Times New Roman"/>
          <w:sz w:val="24"/>
          <w:szCs w:val="24"/>
        </w:rPr>
        <w:t xml:space="preserve"> – </w:t>
      </w:r>
      <w:r w:rsidR="001E1019">
        <w:rPr>
          <w:rFonts w:ascii="Times New Roman" w:eastAsia="Times New Roman" w:hAnsi="Times New Roman"/>
          <w:sz w:val="24"/>
          <w:szCs w:val="24"/>
        </w:rPr>
        <w:t xml:space="preserve">David is quite infamous.  Recall that in </w:t>
      </w:r>
      <w:r>
        <w:rPr>
          <w:rFonts w:ascii="Times New Roman" w:eastAsia="Times New Roman" w:hAnsi="Times New Roman"/>
          <w:sz w:val="24"/>
          <w:szCs w:val="24"/>
        </w:rPr>
        <w:t xml:space="preserve">1993, </w:t>
      </w:r>
      <w:r w:rsidR="001E1019">
        <w:rPr>
          <w:rFonts w:ascii="Times New Roman" w:eastAsia="Times New Roman" w:hAnsi="Times New Roman"/>
          <w:sz w:val="24"/>
          <w:szCs w:val="24"/>
        </w:rPr>
        <w:t xml:space="preserve">his </w:t>
      </w:r>
      <w:r>
        <w:rPr>
          <w:rFonts w:ascii="Times New Roman" w:eastAsia="Times New Roman" w:hAnsi="Times New Roman"/>
          <w:sz w:val="24"/>
          <w:szCs w:val="24"/>
        </w:rPr>
        <w:t>Branch Davidian</w:t>
      </w:r>
      <w:r w:rsidR="001E1019">
        <w:rPr>
          <w:rFonts w:ascii="Times New Roman" w:eastAsia="Times New Roman" w:hAnsi="Times New Roman"/>
          <w:sz w:val="24"/>
          <w:szCs w:val="24"/>
        </w:rPr>
        <w:t xml:space="preserve"> religious group</w:t>
      </w:r>
      <w:r>
        <w:rPr>
          <w:rFonts w:ascii="Times New Roman" w:eastAsia="Times New Roman" w:hAnsi="Times New Roman"/>
          <w:sz w:val="24"/>
          <w:szCs w:val="24"/>
        </w:rPr>
        <w:t xml:space="preserve"> </w:t>
      </w:r>
      <w:r w:rsidR="001E1019">
        <w:rPr>
          <w:rFonts w:ascii="Times New Roman" w:eastAsia="Times New Roman" w:hAnsi="Times New Roman"/>
          <w:sz w:val="24"/>
          <w:szCs w:val="24"/>
        </w:rPr>
        <w:t xml:space="preserve">was caught in a stand-off with the U.S. government.  This eventually </w:t>
      </w:r>
      <w:r>
        <w:rPr>
          <w:rFonts w:ascii="Times New Roman" w:eastAsia="Times New Roman" w:hAnsi="Times New Roman"/>
          <w:sz w:val="24"/>
          <w:szCs w:val="24"/>
        </w:rPr>
        <w:t>led</w:t>
      </w:r>
      <w:r w:rsidR="001E1019">
        <w:rPr>
          <w:rFonts w:ascii="Times New Roman" w:eastAsia="Times New Roman" w:hAnsi="Times New Roman"/>
          <w:sz w:val="24"/>
          <w:szCs w:val="24"/>
        </w:rPr>
        <w:t xml:space="preserve"> to eighty of his followers dying in</w:t>
      </w:r>
      <w:r>
        <w:rPr>
          <w:rFonts w:ascii="Times New Roman" w:eastAsia="Times New Roman" w:hAnsi="Times New Roman"/>
          <w:sz w:val="24"/>
          <w:szCs w:val="24"/>
        </w:rPr>
        <w:t xml:space="preserve"> a fiery death in Texas</w:t>
      </w:r>
      <w:r w:rsidR="001E1019">
        <w:rPr>
          <w:rFonts w:ascii="Times New Roman" w:eastAsia="Times New Roman" w:hAnsi="Times New Roman"/>
          <w:sz w:val="24"/>
          <w:szCs w:val="24"/>
        </w:rPr>
        <w:t>.</w:t>
      </w:r>
      <w:r w:rsidR="001D0413">
        <w:rPr>
          <w:rFonts w:ascii="Times New Roman" w:eastAsia="Times New Roman" w:hAnsi="Times New Roman"/>
          <w:sz w:val="24"/>
          <w:szCs w:val="24"/>
        </w:rPr>
        <w:t xml:space="preserve"> </w:t>
      </w:r>
    </w:p>
    <w:p w:rsidR="00F728BC" w:rsidRPr="000F5FA1" w:rsidRDefault="00D61D85" w:rsidP="00BB48E5">
      <w:pPr>
        <w:spacing w:after="0"/>
        <w:ind w:left="540"/>
        <w:rPr>
          <w:rFonts w:ascii="Times New Roman" w:eastAsia="Times New Roman" w:hAnsi="Times New Roman"/>
          <w:sz w:val="24"/>
          <w:szCs w:val="24"/>
        </w:rPr>
      </w:pPr>
      <w:r>
        <w:rPr>
          <w:rFonts w:ascii="Times New Roman" w:eastAsia="Times New Roman" w:hAnsi="Times New Roman"/>
          <w:b/>
          <w:sz w:val="24"/>
          <w:szCs w:val="24"/>
        </w:rPr>
        <w:t xml:space="preserve">David Icke: </w:t>
      </w:r>
      <w:r w:rsidR="001E1019" w:rsidRPr="001E1019">
        <w:rPr>
          <w:rFonts w:ascii="Times New Roman" w:eastAsia="Times New Roman" w:hAnsi="Times New Roman"/>
          <w:sz w:val="24"/>
          <w:szCs w:val="24"/>
        </w:rPr>
        <w:t>David is</w:t>
      </w:r>
      <w:r w:rsidR="001E1019">
        <w:rPr>
          <w:rFonts w:ascii="Times New Roman" w:eastAsia="Times New Roman" w:hAnsi="Times New Roman"/>
          <w:b/>
          <w:sz w:val="24"/>
          <w:szCs w:val="24"/>
        </w:rPr>
        <w:t xml:space="preserve"> </w:t>
      </w:r>
      <w:r w:rsidRPr="000F5FA1">
        <w:rPr>
          <w:rFonts w:ascii="Times New Roman" w:eastAsia="Times New Roman" w:hAnsi="Times New Roman"/>
          <w:sz w:val="24"/>
          <w:szCs w:val="24"/>
        </w:rPr>
        <w:t>a former soccer player</w:t>
      </w:r>
      <w:r w:rsidR="002C4E10">
        <w:rPr>
          <w:rFonts w:ascii="Times New Roman" w:eastAsia="Times New Roman" w:hAnsi="Times New Roman"/>
          <w:sz w:val="24"/>
          <w:szCs w:val="24"/>
        </w:rPr>
        <w:t xml:space="preserve"> from England who claims to be the</w:t>
      </w:r>
      <w:r w:rsidRPr="000F5FA1">
        <w:rPr>
          <w:rFonts w:ascii="Times New Roman" w:eastAsia="Times New Roman" w:hAnsi="Times New Roman"/>
          <w:sz w:val="24"/>
          <w:szCs w:val="24"/>
        </w:rPr>
        <w:t xml:space="preserve"> Messiah and</w:t>
      </w:r>
      <w:r w:rsidR="000F5FA1" w:rsidRPr="000F5FA1">
        <w:rPr>
          <w:rFonts w:ascii="Times New Roman" w:eastAsia="Times New Roman" w:hAnsi="Times New Roman"/>
          <w:sz w:val="24"/>
          <w:szCs w:val="24"/>
        </w:rPr>
        <w:t xml:space="preserve"> lectures all around</w:t>
      </w:r>
      <w:r w:rsidR="002C4E10">
        <w:rPr>
          <w:rFonts w:ascii="Times New Roman" w:eastAsia="Times New Roman" w:hAnsi="Times New Roman"/>
          <w:sz w:val="24"/>
          <w:szCs w:val="24"/>
        </w:rPr>
        <w:t xml:space="preserve"> the world about the New World O</w:t>
      </w:r>
      <w:r w:rsidR="000F5FA1" w:rsidRPr="000F5FA1">
        <w:rPr>
          <w:rFonts w:ascii="Times New Roman" w:eastAsia="Times New Roman" w:hAnsi="Times New Roman"/>
          <w:sz w:val="24"/>
          <w:szCs w:val="24"/>
        </w:rPr>
        <w:t>rder</w:t>
      </w:r>
      <w:r w:rsidR="002C4E10">
        <w:rPr>
          <w:rFonts w:ascii="Times New Roman" w:eastAsia="Times New Roman" w:hAnsi="Times New Roman"/>
          <w:sz w:val="24"/>
          <w:szCs w:val="24"/>
        </w:rPr>
        <w:t>…</w:t>
      </w:r>
      <w:r w:rsidR="000F5FA1" w:rsidRPr="000F5FA1">
        <w:rPr>
          <w:rFonts w:ascii="Times New Roman" w:eastAsia="Times New Roman" w:hAnsi="Times New Roman"/>
          <w:sz w:val="24"/>
          <w:szCs w:val="24"/>
        </w:rPr>
        <w:t xml:space="preserve"> and make</w:t>
      </w:r>
      <w:r w:rsidR="002C4E10">
        <w:rPr>
          <w:rFonts w:ascii="Times New Roman" w:eastAsia="Times New Roman" w:hAnsi="Times New Roman"/>
          <w:sz w:val="24"/>
          <w:szCs w:val="24"/>
        </w:rPr>
        <w:t>s</w:t>
      </w:r>
      <w:r w:rsidR="000F5FA1" w:rsidRPr="000F5FA1">
        <w:rPr>
          <w:rFonts w:ascii="Times New Roman" w:eastAsia="Times New Roman" w:hAnsi="Times New Roman"/>
          <w:sz w:val="24"/>
          <w:szCs w:val="24"/>
        </w:rPr>
        <w:t xml:space="preserve"> a lot of money</w:t>
      </w:r>
      <w:r w:rsidR="002C4E10">
        <w:rPr>
          <w:rFonts w:ascii="Times New Roman" w:eastAsia="Times New Roman" w:hAnsi="Times New Roman"/>
          <w:sz w:val="24"/>
          <w:szCs w:val="24"/>
        </w:rPr>
        <w:t>.</w:t>
      </w:r>
    </w:p>
    <w:p w:rsidR="00F728BC" w:rsidRDefault="001D0413" w:rsidP="00BB48E5">
      <w:pPr>
        <w:spacing w:after="0"/>
        <w:ind w:left="540"/>
        <w:rPr>
          <w:rFonts w:ascii="Times New Roman" w:eastAsia="Times New Roman" w:hAnsi="Times New Roman"/>
          <w:sz w:val="24"/>
          <w:szCs w:val="24"/>
        </w:rPr>
      </w:pPr>
      <w:r>
        <w:rPr>
          <w:rFonts w:ascii="Times New Roman" w:eastAsia="Times New Roman" w:hAnsi="Times New Roman"/>
          <w:sz w:val="24"/>
          <w:szCs w:val="24"/>
        </w:rPr>
        <w:t xml:space="preserve"> </w:t>
      </w:r>
      <w:r w:rsidR="00BB1C62" w:rsidRPr="00F728BC">
        <w:rPr>
          <w:rFonts w:ascii="Times New Roman" w:eastAsia="Times New Roman" w:hAnsi="Times New Roman"/>
          <w:b/>
          <w:sz w:val="24"/>
          <w:szCs w:val="24"/>
        </w:rPr>
        <w:t>Jose Miranda</w:t>
      </w:r>
      <w:r w:rsidR="000F5FA1">
        <w:rPr>
          <w:rFonts w:ascii="Times New Roman" w:eastAsia="Times New Roman" w:hAnsi="Times New Roman"/>
          <w:sz w:val="24"/>
          <w:szCs w:val="24"/>
        </w:rPr>
        <w:t xml:space="preserve">: </w:t>
      </w:r>
      <w:r w:rsidR="002C4E10">
        <w:rPr>
          <w:rFonts w:ascii="Times New Roman" w:eastAsia="Times New Roman" w:hAnsi="Times New Roman"/>
          <w:sz w:val="24"/>
          <w:szCs w:val="24"/>
        </w:rPr>
        <w:t xml:space="preserve">While </w:t>
      </w:r>
      <w:r w:rsidR="000F5FA1">
        <w:rPr>
          <w:rFonts w:ascii="Times New Roman" w:eastAsia="Times New Roman" w:hAnsi="Times New Roman"/>
          <w:sz w:val="24"/>
          <w:szCs w:val="24"/>
        </w:rPr>
        <w:t>based in Miami, he claims to be both Jesus and the Antichrist</w:t>
      </w:r>
      <w:r w:rsidR="002C4E10">
        <w:rPr>
          <w:rFonts w:ascii="Times New Roman" w:eastAsia="Times New Roman" w:hAnsi="Times New Roman"/>
          <w:sz w:val="24"/>
          <w:szCs w:val="24"/>
        </w:rPr>
        <w:t>.  He plays both sides of the fence.</w:t>
      </w:r>
      <w:r w:rsidR="00BB1C62">
        <w:rPr>
          <w:rFonts w:ascii="Times New Roman" w:eastAsia="Times New Roman" w:hAnsi="Times New Roman"/>
          <w:sz w:val="24"/>
          <w:szCs w:val="24"/>
        </w:rPr>
        <w:t xml:space="preserve"> </w:t>
      </w:r>
    </w:p>
    <w:p w:rsidR="00F728BC" w:rsidRPr="00E37C9F" w:rsidRDefault="00E37C9F" w:rsidP="00BB48E5">
      <w:pPr>
        <w:spacing w:after="0"/>
        <w:ind w:left="540"/>
        <w:rPr>
          <w:rFonts w:ascii="Times New Roman" w:eastAsia="Times New Roman" w:hAnsi="Times New Roman"/>
          <w:sz w:val="24"/>
          <w:szCs w:val="24"/>
        </w:rPr>
      </w:pPr>
      <w:r>
        <w:rPr>
          <w:rFonts w:ascii="Times New Roman" w:eastAsia="Times New Roman" w:hAnsi="Times New Roman"/>
          <w:b/>
          <w:sz w:val="24"/>
          <w:szCs w:val="24"/>
        </w:rPr>
        <w:t xml:space="preserve">Maitreya: </w:t>
      </w:r>
      <w:r w:rsidRPr="00E37C9F">
        <w:rPr>
          <w:rFonts w:ascii="Times New Roman" w:eastAsia="Times New Roman" w:hAnsi="Times New Roman"/>
          <w:sz w:val="24"/>
          <w:szCs w:val="24"/>
        </w:rPr>
        <w:t>He is the great spiritual teacher for our age that has been expected to arrive any time now by people such as Benjamin Crème.</w:t>
      </w:r>
      <w:r>
        <w:rPr>
          <w:rFonts w:ascii="Times New Roman" w:eastAsia="Times New Roman" w:hAnsi="Times New Roman"/>
          <w:sz w:val="24"/>
          <w:szCs w:val="24"/>
        </w:rPr>
        <w:t xml:space="preserve"> He is supposed to just suddenly appear at places all over the world.  Crème had set up television interviews for this “Messiah” in the past, but Maitrey</w:t>
      </w:r>
      <w:r w:rsidR="009F7F07">
        <w:rPr>
          <w:rFonts w:ascii="Times New Roman" w:eastAsia="Times New Roman" w:hAnsi="Times New Roman"/>
          <w:sz w:val="24"/>
          <w:szCs w:val="24"/>
        </w:rPr>
        <w:t>a wasn’t able to make his appointed interview… maybe next time.</w:t>
      </w:r>
      <w:r w:rsidR="00BB1C62" w:rsidRPr="00E37C9F">
        <w:rPr>
          <w:rFonts w:ascii="Times New Roman" w:eastAsia="Times New Roman" w:hAnsi="Times New Roman"/>
          <w:sz w:val="24"/>
          <w:szCs w:val="24"/>
        </w:rPr>
        <w:t xml:space="preserve"> </w:t>
      </w:r>
    </w:p>
    <w:p w:rsidR="00F728BC" w:rsidRPr="000F5FA1" w:rsidRDefault="000F5FA1" w:rsidP="00773DFB">
      <w:pPr>
        <w:spacing w:after="0"/>
        <w:ind w:left="540"/>
        <w:outlineLvl w:val="0"/>
        <w:rPr>
          <w:rFonts w:ascii="Times New Roman" w:eastAsia="Times New Roman" w:hAnsi="Times New Roman"/>
          <w:sz w:val="24"/>
          <w:szCs w:val="24"/>
        </w:rPr>
      </w:pPr>
      <w:r>
        <w:rPr>
          <w:rFonts w:ascii="Times New Roman" w:eastAsia="Times New Roman" w:hAnsi="Times New Roman"/>
          <w:b/>
          <w:sz w:val="24"/>
          <w:szCs w:val="24"/>
        </w:rPr>
        <w:t xml:space="preserve">Rael: </w:t>
      </w:r>
      <w:r w:rsidR="002C4E10" w:rsidRPr="002C4E10">
        <w:rPr>
          <w:rFonts w:ascii="Times New Roman" w:eastAsia="Times New Roman" w:hAnsi="Times New Roman"/>
          <w:sz w:val="24"/>
          <w:szCs w:val="24"/>
        </w:rPr>
        <w:t>This guy is a</w:t>
      </w:r>
      <w:r w:rsidR="002C4E10">
        <w:rPr>
          <w:rFonts w:ascii="Times New Roman" w:eastAsia="Times New Roman" w:hAnsi="Times New Roman"/>
          <w:b/>
          <w:sz w:val="24"/>
          <w:szCs w:val="24"/>
        </w:rPr>
        <w:t xml:space="preserve"> </w:t>
      </w:r>
      <w:r w:rsidRPr="000F5FA1">
        <w:rPr>
          <w:rFonts w:ascii="Times New Roman" w:eastAsia="Times New Roman" w:hAnsi="Times New Roman"/>
          <w:sz w:val="24"/>
          <w:szCs w:val="24"/>
        </w:rPr>
        <w:t>former journalist and race car driver… now a self-proclaimed Messiah</w:t>
      </w:r>
    </w:p>
    <w:p w:rsidR="00F728BC" w:rsidRPr="00AA2D0A" w:rsidRDefault="00AA2D0A" w:rsidP="00BB48E5">
      <w:pPr>
        <w:spacing w:after="0"/>
        <w:ind w:left="540"/>
        <w:rPr>
          <w:rFonts w:ascii="Times New Roman" w:eastAsia="Times New Roman" w:hAnsi="Times New Roman"/>
          <w:sz w:val="24"/>
          <w:szCs w:val="24"/>
        </w:rPr>
      </w:pPr>
      <w:r>
        <w:rPr>
          <w:rFonts w:ascii="Times New Roman" w:eastAsia="Times New Roman" w:hAnsi="Times New Roman"/>
          <w:b/>
          <w:sz w:val="24"/>
          <w:szCs w:val="24"/>
        </w:rPr>
        <w:t xml:space="preserve">Mahdi: </w:t>
      </w:r>
      <w:r w:rsidR="002C4E10" w:rsidRPr="002C4E10">
        <w:rPr>
          <w:rFonts w:ascii="Times New Roman" w:eastAsia="Times New Roman" w:hAnsi="Times New Roman"/>
          <w:sz w:val="24"/>
          <w:szCs w:val="24"/>
        </w:rPr>
        <w:t>This is</w:t>
      </w:r>
      <w:r w:rsidR="002C4E10">
        <w:rPr>
          <w:rFonts w:ascii="Times New Roman" w:eastAsia="Times New Roman" w:hAnsi="Times New Roman"/>
          <w:b/>
          <w:sz w:val="24"/>
          <w:szCs w:val="24"/>
        </w:rPr>
        <w:t xml:space="preserve"> </w:t>
      </w:r>
      <w:r w:rsidRPr="00AA2D0A">
        <w:rPr>
          <w:rFonts w:ascii="Times New Roman" w:eastAsia="Times New Roman" w:hAnsi="Times New Roman"/>
          <w:sz w:val="24"/>
          <w:szCs w:val="24"/>
        </w:rPr>
        <w:t>a Muslim Messiah who will come at the end times</w:t>
      </w:r>
      <w:r w:rsidR="003D014C">
        <w:rPr>
          <w:rFonts w:ascii="Times New Roman" w:eastAsia="Times New Roman" w:hAnsi="Times New Roman"/>
          <w:sz w:val="24"/>
          <w:szCs w:val="24"/>
        </w:rPr>
        <w:t>.</w:t>
      </w:r>
      <w:r w:rsidR="00BB1C62" w:rsidRPr="00AA2D0A">
        <w:rPr>
          <w:rFonts w:ascii="Times New Roman" w:eastAsia="Times New Roman" w:hAnsi="Times New Roman"/>
          <w:sz w:val="24"/>
          <w:szCs w:val="24"/>
        </w:rPr>
        <w:t xml:space="preserve"> </w:t>
      </w:r>
    </w:p>
    <w:p w:rsidR="00F728BC" w:rsidRDefault="00F728BC" w:rsidP="00BB48E5">
      <w:pPr>
        <w:spacing w:after="0"/>
        <w:ind w:left="540"/>
        <w:rPr>
          <w:rFonts w:ascii="Times New Roman" w:eastAsia="Times New Roman" w:hAnsi="Times New Roman"/>
          <w:sz w:val="24"/>
          <w:szCs w:val="24"/>
        </w:rPr>
      </w:pPr>
      <w:r w:rsidRPr="00F728BC">
        <w:rPr>
          <w:rFonts w:ascii="Times New Roman" w:eastAsia="Times New Roman" w:hAnsi="Times New Roman"/>
          <w:b/>
          <w:sz w:val="24"/>
          <w:szCs w:val="24"/>
        </w:rPr>
        <w:t>Jim Jones</w:t>
      </w:r>
      <w:r w:rsidR="00AA2D0A">
        <w:rPr>
          <w:rFonts w:ascii="Times New Roman" w:eastAsia="Times New Roman" w:hAnsi="Times New Roman"/>
          <w:sz w:val="24"/>
          <w:szCs w:val="24"/>
        </w:rPr>
        <w:t>:</w:t>
      </w:r>
      <w:r w:rsidR="002C4E10">
        <w:rPr>
          <w:rFonts w:ascii="Times New Roman" w:eastAsia="Times New Roman" w:hAnsi="Times New Roman"/>
          <w:sz w:val="24"/>
          <w:szCs w:val="24"/>
        </w:rPr>
        <w:t xml:space="preserve"> I</w:t>
      </w:r>
      <w:r>
        <w:rPr>
          <w:rFonts w:ascii="Times New Roman" w:eastAsia="Times New Roman" w:hAnsi="Times New Roman"/>
          <w:sz w:val="24"/>
          <w:szCs w:val="24"/>
        </w:rPr>
        <w:t>n 1978</w:t>
      </w:r>
      <w:r w:rsidR="002C4E10">
        <w:rPr>
          <w:rFonts w:ascii="Times New Roman" w:eastAsia="Times New Roman" w:hAnsi="Times New Roman"/>
          <w:sz w:val="24"/>
          <w:szCs w:val="24"/>
        </w:rPr>
        <w:t>, he</w:t>
      </w:r>
      <w:r>
        <w:rPr>
          <w:rFonts w:ascii="Times New Roman" w:eastAsia="Times New Roman" w:hAnsi="Times New Roman"/>
          <w:sz w:val="24"/>
          <w:szCs w:val="24"/>
        </w:rPr>
        <w:t xml:space="preserve"> had 913 of his followers commit suicide by drinking poisonous kool</w:t>
      </w:r>
      <w:r w:rsidR="002C4E10">
        <w:rPr>
          <w:rFonts w:ascii="Times New Roman" w:eastAsia="Times New Roman" w:hAnsi="Times New Roman"/>
          <w:sz w:val="24"/>
          <w:szCs w:val="24"/>
        </w:rPr>
        <w:t>-</w:t>
      </w:r>
      <w:r>
        <w:rPr>
          <w:rFonts w:ascii="Times New Roman" w:eastAsia="Times New Roman" w:hAnsi="Times New Roman"/>
          <w:sz w:val="24"/>
          <w:szCs w:val="24"/>
        </w:rPr>
        <w:t>aid</w:t>
      </w:r>
      <w:r w:rsidR="002C4E10">
        <w:rPr>
          <w:rFonts w:ascii="Times New Roman" w:eastAsia="Times New Roman" w:hAnsi="Times New Roman"/>
          <w:sz w:val="24"/>
          <w:szCs w:val="24"/>
        </w:rPr>
        <w:t>.  That is where we now get expression</w:t>
      </w:r>
      <w:r w:rsidR="00BB48E5">
        <w:rPr>
          <w:rFonts w:ascii="Times New Roman" w:eastAsia="Times New Roman" w:hAnsi="Times New Roman"/>
          <w:sz w:val="24"/>
          <w:szCs w:val="24"/>
        </w:rPr>
        <w:t>s such “don’t</w:t>
      </w:r>
      <w:r w:rsidR="002C4E10">
        <w:rPr>
          <w:rFonts w:ascii="Times New Roman" w:eastAsia="Times New Roman" w:hAnsi="Times New Roman"/>
          <w:sz w:val="24"/>
          <w:szCs w:val="24"/>
        </w:rPr>
        <w:t xml:space="preserve"> drink the kool-aid.”</w:t>
      </w:r>
      <w:r w:rsidR="00BB1C62">
        <w:rPr>
          <w:rFonts w:ascii="Times New Roman" w:eastAsia="Times New Roman" w:hAnsi="Times New Roman"/>
          <w:sz w:val="24"/>
          <w:szCs w:val="24"/>
        </w:rPr>
        <w:t xml:space="preserve"> </w:t>
      </w:r>
    </w:p>
    <w:p w:rsidR="00F728BC" w:rsidRPr="00E37C9F" w:rsidRDefault="00BB1C62" w:rsidP="00BB48E5">
      <w:pPr>
        <w:spacing w:after="0"/>
        <w:ind w:left="540"/>
        <w:rPr>
          <w:rFonts w:ascii="Times New Roman" w:eastAsia="Times New Roman" w:hAnsi="Times New Roman"/>
          <w:sz w:val="24"/>
          <w:szCs w:val="24"/>
        </w:rPr>
      </w:pPr>
      <w:r w:rsidRPr="00F728BC">
        <w:rPr>
          <w:rFonts w:ascii="Times New Roman" w:eastAsia="Times New Roman" w:hAnsi="Times New Roman"/>
          <w:b/>
          <w:sz w:val="24"/>
          <w:szCs w:val="24"/>
        </w:rPr>
        <w:t>Marshal Applewhite</w:t>
      </w:r>
      <w:r w:rsidR="00E37C9F">
        <w:rPr>
          <w:rFonts w:ascii="Times New Roman" w:eastAsia="Times New Roman" w:hAnsi="Times New Roman"/>
          <w:sz w:val="24"/>
          <w:szCs w:val="24"/>
        </w:rPr>
        <w:t xml:space="preserve"> </w:t>
      </w:r>
      <w:r w:rsidR="00E37C9F" w:rsidRPr="00E37C9F">
        <w:rPr>
          <w:rFonts w:ascii="Times New Roman" w:eastAsia="Times New Roman" w:hAnsi="Times New Roman"/>
          <w:b/>
          <w:sz w:val="24"/>
          <w:szCs w:val="24"/>
        </w:rPr>
        <w:t>and Bonnie Nettles</w:t>
      </w:r>
      <w:r w:rsidR="00E37C9F">
        <w:rPr>
          <w:rFonts w:ascii="Times New Roman" w:eastAsia="Times New Roman" w:hAnsi="Times New Roman"/>
          <w:b/>
          <w:sz w:val="24"/>
          <w:szCs w:val="24"/>
        </w:rPr>
        <w:t xml:space="preserve">:  </w:t>
      </w:r>
      <w:r w:rsidR="00E37C9F" w:rsidRPr="00E37C9F">
        <w:rPr>
          <w:rFonts w:ascii="Times New Roman" w:eastAsia="Times New Roman" w:hAnsi="Times New Roman"/>
          <w:sz w:val="24"/>
          <w:szCs w:val="24"/>
        </w:rPr>
        <w:t>Heaven</w:t>
      </w:r>
      <w:r w:rsidR="00E37C9F">
        <w:rPr>
          <w:rFonts w:ascii="Times New Roman" w:eastAsia="Times New Roman" w:hAnsi="Times New Roman"/>
          <w:sz w:val="24"/>
          <w:szCs w:val="24"/>
        </w:rPr>
        <w:t>’</w:t>
      </w:r>
      <w:r w:rsidR="00E37C9F" w:rsidRPr="00E37C9F">
        <w:rPr>
          <w:rFonts w:ascii="Times New Roman" w:eastAsia="Times New Roman" w:hAnsi="Times New Roman"/>
          <w:sz w:val="24"/>
          <w:szCs w:val="24"/>
        </w:rPr>
        <w:t>s Gate New Age Cult</w:t>
      </w:r>
      <w:r w:rsidR="004B6525">
        <w:rPr>
          <w:rFonts w:ascii="Times New Roman" w:eastAsia="Times New Roman" w:hAnsi="Times New Roman"/>
          <w:sz w:val="24"/>
          <w:szCs w:val="24"/>
        </w:rPr>
        <w:t xml:space="preserve"> came to an end in 1997 when thirty-nine</w:t>
      </w:r>
      <w:r w:rsidR="00E37C9F">
        <w:rPr>
          <w:rFonts w:ascii="Times New Roman" w:eastAsia="Times New Roman" w:hAnsi="Times New Roman"/>
          <w:sz w:val="24"/>
          <w:szCs w:val="24"/>
        </w:rPr>
        <w:t xml:space="preserve"> followers committed suicide in order to leave this world on a spaceship that was hiding behind the Hale-Bopp comet.  </w:t>
      </w:r>
      <w:r w:rsidR="00F34577">
        <w:rPr>
          <w:rFonts w:ascii="Times New Roman" w:eastAsia="Times New Roman" w:hAnsi="Times New Roman"/>
          <w:sz w:val="24"/>
          <w:szCs w:val="24"/>
        </w:rPr>
        <w:t xml:space="preserve">At least, that was the plan.  </w:t>
      </w:r>
      <w:r w:rsidR="00E37C9F">
        <w:rPr>
          <w:rFonts w:ascii="Times New Roman" w:eastAsia="Times New Roman" w:hAnsi="Times New Roman"/>
          <w:sz w:val="24"/>
          <w:szCs w:val="24"/>
        </w:rPr>
        <w:t>Prior to this, many of the males were castrated</w:t>
      </w:r>
      <w:r w:rsidR="004B6525">
        <w:rPr>
          <w:rFonts w:ascii="Times New Roman" w:eastAsia="Times New Roman" w:hAnsi="Times New Roman"/>
          <w:sz w:val="24"/>
          <w:szCs w:val="24"/>
        </w:rPr>
        <w:t>.</w:t>
      </w:r>
      <w:r w:rsidRPr="00E37C9F">
        <w:rPr>
          <w:rFonts w:ascii="Times New Roman" w:eastAsia="Times New Roman" w:hAnsi="Times New Roman"/>
          <w:sz w:val="24"/>
          <w:szCs w:val="24"/>
        </w:rPr>
        <w:t xml:space="preserve"> </w:t>
      </w:r>
    </w:p>
    <w:p w:rsidR="0001337A" w:rsidRPr="003118A2" w:rsidRDefault="00783CD6" w:rsidP="009C7924">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7501F4">
        <w:rPr>
          <w:rFonts w:ascii="Times New Roman" w:eastAsia="Times New Roman" w:hAnsi="Times New Roman"/>
          <w:sz w:val="24"/>
          <w:szCs w:val="24"/>
        </w:rPr>
        <w:t xml:space="preserve">There are many more </w:t>
      </w:r>
      <w:r>
        <w:rPr>
          <w:rFonts w:ascii="Times New Roman" w:eastAsia="Times New Roman" w:hAnsi="Times New Roman"/>
          <w:sz w:val="24"/>
          <w:szCs w:val="24"/>
        </w:rPr>
        <w:t>people who could have been added to this list.  The point is that there have been many false messi</w:t>
      </w:r>
      <w:r w:rsidR="009F3A79">
        <w:rPr>
          <w:rFonts w:ascii="Times New Roman" w:eastAsia="Times New Roman" w:hAnsi="Times New Roman"/>
          <w:sz w:val="24"/>
          <w:szCs w:val="24"/>
        </w:rPr>
        <w:t xml:space="preserve">ahs </w:t>
      </w:r>
      <w:r>
        <w:rPr>
          <w:rFonts w:ascii="Times New Roman" w:eastAsia="Times New Roman" w:hAnsi="Times New Roman"/>
          <w:sz w:val="24"/>
          <w:szCs w:val="24"/>
        </w:rPr>
        <w:t>in recent decades… far more than at any other time in history.  There are a variety of reasons for this, many noted earlier.  The bottom line is that Jesus said that this increase in false messiahs will occur just prior to His return.</w:t>
      </w:r>
      <w:r w:rsidR="00C47CD8">
        <w:rPr>
          <w:rFonts w:ascii="Times New Roman" w:eastAsia="Times New Roman" w:hAnsi="Times New Roman"/>
          <w:sz w:val="24"/>
          <w:szCs w:val="24"/>
        </w:rPr>
        <w:t xml:space="preserve">  The R</w:t>
      </w:r>
      <w:r w:rsidR="009F3A79">
        <w:rPr>
          <w:rFonts w:ascii="Times New Roman" w:eastAsia="Times New Roman" w:hAnsi="Times New Roman"/>
          <w:sz w:val="24"/>
          <w:szCs w:val="24"/>
        </w:rPr>
        <w:t xml:space="preserve">apture </w:t>
      </w:r>
      <w:r w:rsidR="009F3A79" w:rsidRPr="003118A2">
        <w:rPr>
          <w:rFonts w:ascii="Times New Roman" w:eastAsia="Times New Roman" w:hAnsi="Times New Roman"/>
          <w:sz w:val="24"/>
          <w:szCs w:val="24"/>
        </w:rPr>
        <w:t xml:space="preserve">should </w:t>
      </w:r>
      <w:r w:rsidR="00BB48E5" w:rsidRPr="003118A2">
        <w:rPr>
          <w:rFonts w:ascii="Times New Roman" w:eastAsia="Times New Roman" w:hAnsi="Times New Roman"/>
          <w:sz w:val="24"/>
          <w:szCs w:val="24"/>
        </w:rPr>
        <w:t>not be very far away</w:t>
      </w:r>
      <w:r w:rsidR="000C5174" w:rsidRPr="003118A2">
        <w:rPr>
          <w:rFonts w:ascii="Times New Roman" w:eastAsia="Times New Roman" w:hAnsi="Times New Roman"/>
          <w:sz w:val="24"/>
          <w:szCs w:val="24"/>
        </w:rPr>
        <w:t>.</w:t>
      </w:r>
    </w:p>
    <w:p w:rsidR="00783CD6" w:rsidRDefault="00783CD6" w:rsidP="00361D94">
      <w:pPr>
        <w:spacing w:after="0"/>
        <w:ind w:left="720"/>
        <w:rPr>
          <w:rFonts w:ascii="Times New Roman" w:eastAsia="Times New Roman" w:hAnsi="Times New Roman"/>
          <w:sz w:val="24"/>
          <w:szCs w:val="24"/>
        </w:rPr>
      </w:pPr>
    </w:p>
    <w:p w:rsidR="00197E87" w:rsidRPr="0013586E" w:rsidRDefault="008C09B3" w:rsidP="006117AE">
      <w:pPr>
        <w:pStyle w:val="ListParagraph"/>
        <w:numPr>
          <w:ilvl w:val="0"/>
          <w:numId w:val="56"/>
        </w:numPr>
        <w:tabs>
          <w:tab w:val="left" w:pos="1260"/>
        </w:tabs>
        <w:spacing w:after="0"/>
        <w:ind w:left="540"/>
        <w:rPr>
          <w:rFonts w:ascii="Times New Roman" w:eastAsia="Times New Roman" w:hAnsi="Times New Roman"/>
          <w:sz w:val="24"/>
          <w:szCs w:val="24"/>
        </w:rPr>
      </w:pPr>
      <w:r w:rsidRPr="0013586E">
        <w:rPr>
          <w:rFonts w:ascii="Times New Roman" w:eastAsia="Times New Roman" w:hAnsi="Times New Roman"/>
          <w:b/>
          <w:sz w:val="24"/>
          <w:szCs w:val="24"/>
        </w:rPr>
        <w:t>There will be an explosion of False Prophets</w:t>
      </w:r>
      <w:r w:rsidR="00AB68E2" w:rsidRPr="0013586E">
        <w:rPr>
          <w:rFonts w:ascii="Times New Roman" w:eastAsia="Times New Roman" w:hAnsi="Times New Roman"/>
          <w:b/>
          <w:sz w:val="24"/>
          <w:szCs w:val="24"/>
        </w:rPr>
        <w:t>:</w:t>
      </w:r>
      <w:r w:rsidR="00285013" w:rsidRPr="0013586E">
        <w:rPr>
          <w:rFonts w:ascii="Times New Roman" w:eastAsia="Times New Roman" w:hAnsi="Times New Roman"/>
          <w:b/>
          <w:sz w:val="24"/>
          <w:szCs w:val="24"/>
        </w:rPr>
        <w:t xml:space="preserve">  </w:t>
      </w:r>
    </w:p>
    <w:p w:rsidR="002224AD" w:rsidRDefault="009704FD" w:rsidP="00773DFB">
      <w:pPr>
        <w:pStyle w:val="ListParagraph"/>
        <w:spacing w:after="0"/>
        <w:ind w:left="540"/>
        <w:outlineLvl w:val="0"/>
        <w:rPr>
          <w:rFonts w:ascii="Times New Roman" w:eastAsia="Times New Roman" w:hAnsi="Times New Roman"/>
          <w:sz w:val="24"/>
          <w:szCs w:val="24"/>
        </w:rPr>
      </w:pPr>
      <w:r>
        <w:rPr>
          <w:rFonts w:ascii="Times New Roman" w:eastAsia="Times New Roman" w:hAnsi="Times New Roman"/>
          <w:b/>
          <w:color w:val="FF0000"/>
          <w:sz w:val="24"/>
          <w:szCs w:val="24"/>
        </w:rPr>
        <w:t>M</w:t>
      </w:r>
      <w:r w:rsidR="00783DD9" w:rsidRPr="00281F8F">
        <w:rPr>
          <w:rFonts w:ascii="Times New Roman" w:eastAsia="Times New Roman" w:hAnsi="Times New Roman"/>
          <w:b/>
          <w:color w:val="FF0000"/>
          <w:sz w:val="24"/>
          <w:szCs w:val="24"/>
        </w:rPr>
        <w:t>any false prophets will appear and deceive many people</w:t>
      </w:r>
      <w:r w:rsidR="0091036A">
        <w:rPr>
          <w:rFonts w:ascii="Times New Roman" w:eastAsia="Times New Roman" w:hAnsi="Times New Roman"/>
          <w:b/>
          <w:color w:val="FF0000"/>
          <w:sz w:val="24"/>
          <w:szCs w:val="24"/>
        </w:rPr>
        <w:t>.</w:t>
      </w:r>
      <w:r w:rsidR="00783DD9" w:rsidRPr="006F154C">
        <w:rPr>
          <w:rFonts w:ascii="Times New Roman" w:eastAsia="Times New Roman" w:hAnsi="Times New Roman"/>
          <w:b/>
          <w:color w:val="FF0000"/>
          <w:sz w:val="24"/>
          <w:szCs w:val="24"/>
        </w:rPr>
        <w:t xml:space="preserve"> </w:t>
      </w:r>
      <w:r w:rsidR="001C6861">
        <w:rPr>
          <w:rFonts w:ascii="Times New Roman" w:eastAsia="Times New Roman" w:hAnsi="Times New Roman"/>
          <w:b/>
          <w:color w:val="FF0000"/>
          <w:sz w:val="24"/>
          <w:szCs w:val="24"/>
        </w:rPr>
        <w:t xml:space="preserve">  </w:t>
      </w:r>
      <w:r w:rsidR="001C6861" w:rsidRPr="001C6861">
        <w:rPr>
          <w:rFonts w:ascii="Times New Roman" w:eastAsia="Times New Roman" w:hAnsi="Times New Roman"/>
          <w:sz w:val="24"/>
          <w:szCs w:val="24"/>
        </w:rPr>
        <w:t>Matt. 24:11</w:t>
      </w:r>
    </w:p>
    <w:p w:rsidR="00AB68E2" w:rsidRDefault="002224AD" w:rsidP="009C7924">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lastRenderedPageBreak/>
        <w:tab/>
      </w:r>
      <w:r w:rsidR="007B2972">
        <w:rPr>
          <w:rFonts w:ascii="Times New Roman" w:eastAsia="Times New Roman" w:hAnsi="Times New Roman"/>
          <w:sz w:val="24"/>
          <w:szCs w:val="24"/>
        </w:rPr>
        <w:t xml:space="preserve">Along with the markedly increased amount of false messiahs in the world </w:t>
      </w:r>
      <w:r w:rsidR="00AE16EB">
        <w:rPr>
          <w:rFonts w:ascii="Times New Roman" w:eastAsia="Times New Roman" w:hAnsi="Times New Roman"/>
          <w:sz w:val="24"/>
          <w:szCs w:val="24"/>
        </w:rPr>
        <w:t>today</w:t>
      </w:r>
      <w:r w:rsidR="007B2972">
        <w:rPr>
          <w:rFonts w:ascii="Times New Roman" w:eastAsia="Times New Roman" w:hAnsi="Times New Roman"/>
          <w:sz w:val="24"/>
          <w:szCs w:val="24"/>
        </w:rPr>
        <w:t xml:space="preserve">, </w:t>
      </w:r>
      <w:r w:rsidR="00285013" w:rsidRPr="00285013">
        <w:rPr>
          <w:rFonts w:ascii="Times New Roman" w:eastAsia="Times New Roman" w:hAnsi="Times New Roman"/>
          <w:sz w:val="24"/>
          <w:szCs w:val="24"/>
        </w:rPr>
        <w:t>there are mu</w:t>
      </w:r>
      <w:r>
        <w:rPr>
          <w:rFonts w:ascii="Times New Roman" w:eastAsia="Times New Roman" w:hAnsi="Times New Roman"/>
          <w:sz w:val="24"/>
          <w:szCs w:val="24"/>
        </w:rPr>
        <w:t>ltitu</w:t>
      </w:r>
      <w:r w:rsidR="00285013" w:rsidRPr="00285013">
        <w:rPr>
          <w:rFonts w:ascii="Times New Roman" w:eastAsia="Times New Roman" w:hAnsi="Times New Roman"/>
          <w:sz w:val="24"/>
          <w:szCs w:val="24"/>
        </w:rPr>
        <w:t>des of false teachers and prophet</w:t>
      </w:r>
      <w:r w:rsidR="00F06E5E">
        <w:rPr>
          <w:rFonts w:ascii="Times New Roman" w:eastAsia="Times New Roman" w:hAnsi="Times New Roman"/>
          <w:sz w:val="24"/>
          <w:szCs w:val="24"/>
        </w:rPr>
        <w:t>s</w:t>
      </w:r>
      <w:r w:rsidR="007B2972">
        <w:rPr>
          <w:rFonts w:ascii="Times New Roman" w:eastAsia="Times New Roman" w:hAnsi="Times New Roman"/>
          <w:sz w:val="24"/>
          <w:szCs w:val="24"/>
        </w:rPr>
        <w:t xml:space="preserve"> as well</w:t>
      </w:r>
      <w:r w:rsidR="00F06E5E">
        <w:rPr>
          <w:rFonts w:ascii="Times New Roman" w:eastAsia="Times New Roman" w:hAnsi="Times New Roman"/>
          <w:sz w:val="24"/>
          <w:szCs w:val="24"/>
        </w:rPr>
        <w:t xml:space="preserve">.  In fact, due </w:t>
      </w:r>
      <w:r w:rsidR="00A66FA3">
        <w:rPr>
          <w:rFonts w:ascii="Times New Roman" w:eastAsia="Times New Roman" w:hAnsi="Times New Roman"/>
          <w:sz w:val="24"/>
          <w:szCs w:val="24"/>
        </w:rPr>
        <w:t>to television</w:t>
      </w:r>
      <w:r>
        <w:rPr>
          <w:rFonts w:ascii="Times New Roman" w:eastAsia="Times New Roman" w:hAnsi="Times New Roman"/>
          <w:sz w:val="24"/>
          <w:szCs w:val="24"/>
        </w:rPr>
        <w:t>,</w:t>
      </w:r>
      <w:r w:rsidR="00A66FA3">
        <w:rPr>
          <w:rFonts w:ascii="Times New Roman" w:eastAsia="Times New Roman" w:hAnsi="Times New Roman"/>
          <w:sz w:val="24"/>
          <w:szCs w:val="24"/>
        </w:rPr>
        <w:t xml:space="preserve"> and the mon</w:t>
      </w:r>
      <w:r>
        <w:rPr>
          <w:rFonts w:ascii="Times New Roman" w:eastAsia="Times New Roman" w:hAnsi="Times New Roman"/>
          <w:sz w:val="24"/>
          <w:szCs w:val="24"/>
        </w:rPr>
        <w:t>ey available to charlatans via that medium,</w:t>
      </w:r>
      <w:r w:rsidR="00A66FA3">
        <w:rPr>
          <w:rFonts w:ascii="Times New Roman" w:eastAsia="Times New Roman" w:hAnsi="Times New Roman"/>
          <w:sz w:val="24"/>
          <w:szCs w:val="24"/>
        </w:rPr>
        <w:t xml:space="preserve"> </w:t>
      </w:r>
      <w:r>
        <w:rPr>
          <w:rFonts w:ascii="Times New Roman" w:eastAsia="Times New Roman" w:hAnsi="Times New Roman"/>
          <w:sz w:val="24"/>
          <w:szCs w:val="24"/>
        </w:rPr>
        <w:t xml:space="preserve">there </w:t>
      </w:r>
      <w:r w:rsidR="00A66FA3">
        <w:rPr>
          <w:rFonts w:ascii="Times New Roman" w:eastAsia="Times New Roman" w:hAnsi="Times New Roman"/>
          <w:sz w:val="24"/>
          <w:szCs w:val="24"/>
        </w:rPr>
        <w:t xml:space="preserve">are more </w:t>
      </w:r>
      <w:proofErr w:type="gramStart"/>
      <w:r w:rsidR="00A66FA3">
        <w:rPr>
          <w:rFonts w:ascii="Times New Roman" w:eastAsia="Times New Roman" w:hAnsi="Times New Roman"/>
          <w:sz w:val="24"/>
          <w:szCs w:val="24"/>
        </w:rPr>
        <w:t>coming</w:t>
      </w:r>
      <w:proofErr w:type="gramEnd"/>
      <w:r w:rsidR="00A66FA3">
        <w:rPr>
          <w:rFonts w:ascii="Times New Roman" w:eastAsia="Times New Roman" w:hAnsi="Times New Roman"/>
          <w:sz w:val="24"/>
          <w:szCs w:val="24"/>
        </w:rPr>
        <w:t xml:space="preserve"> along every year.  </w:t>
      </w:r>
      <w:r w:rsidR="007B2972">
        <w:rPr>
          <w:rFonts w:ascii="Times New Roman" w:eastAsia="Times New Roman" w:hAnsi="Times New Roman"/>
          <w:sz w:val="24"/>
          <w:szCs w:val="24"/>
        </w:rPr>
        <w:t>Note that t</w:t>
      </w:r>
      <w:r w:rsidR="00A66FA3">
        <w:rPr>
          <w:rFonts w:ascii="Times New Roman" w:eastAsia="Times New Roman" w:hAnsi="Times New Roman"/>
          <w:sz w:val="24"/>
          <w:szCs w:val="24"/>
        </w:rPr>
        <w:t>his is just what Jesus said would happen in the end-times.</w:t>
      </w:r>
    </w:p>
    <w:p w:rsidR="00197E87" w:rsidRDefault="002224AD" w:rsidP="009C7924">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Of course, there have always been a certain amount of false prophets and teachers.  The Apostle Paul frequently warned the readers </w:t>
      </w:r>
      <w:r w:rsidR="000B2F80">
        <w:rPr>
          <w:rFonts w:ascii="Times New Roman" w:eastAsia="Times New Roman" w:hAnsi="Times New Roman"/>
          <w:sz w:val="24"/>
          <w:szCs w:val="24"/>
        </w:rPr>
        <w:t>of his letters (in the Pauline E</w:t>
      </w:r>
      <w:r>
        <w:rPr>
          <w:rFonts w:ascii="Times New Roman" w:eastAsia="Times New Roman" w:hAnsi="Times New Roman"/>
          <w:sz w:val="24"/>
          <w:szCs w:val="24"/>
        </w:rPr>
        <w:t xml:space="preserve">pistles) that they beware of the Judiaizers.  Another </w:t>
      </w:r>
      <w:r w:rsidRPr="00D71143">
        <w:rPr>
          <w:rFonts w:ascii="Times New Roman" w:eastAsia="Times New Roman" w:hAnsi="Times New Roman"/>
          <w:sz w:val="24"/>
          <w:szCs w:val="24"/>
        </w:rPr>
        <w:t>problem in those days was the false doctrine of Gnosticism.  In both o</w:t>
      </w:r>
      <w:r w:rsidR="00564E85">
        <w:rPr>
          <w:rFonts w:ascii="Times New Roman" w:eastAsia="Times New Roman" w:hAnsi="Times New Roman"/>
          <w:sz w:val="24"/>
          <w:szCs w:val="24"/>
        </w:rPr>
        <w:t xml:space="preserve">f these cases, simply put, the </w:t>
      </w:r>
      <w:r w:rsidR="008A4678">
        <w:rPr>
          <w:rFonts w:ascii="Times New Roman" w:eastAsia="Times New Roman" w:hAnsi="Times New Roman"/>
          <w:sz w:val="24"/>
          <w:szCs w:val="24"/>
        </w:rPr>
        <w:t>g</w:t>
      </w:r>
      <w:r w:rsidRPr="00D71143">
        <w:rPr>
          <w:rFonts w:ascii="Times New Roman" w:eastAsia="Times New Roman" w:hAnsi="Times New Roman"/>
          <w:sz w:val="24"/>
          <w:szCs w:val="24"/>
        </w:rPr>
        <w:t xml:space="preserve">ospel of Jesus Christ was perverted.  The gospel is certainly not a difficult thing to understand; on the other hand, there are literally scores of religions, many even claiming to be Christian, that do not preach the </w:t>
      </w:r>
      <w:r w:rsidR="00197E87" w:rsidRPr="00D71143">
        <w:rPr>
          <w:rFonts w:ascii="Times New Roman" w:eastAsia="Times New Roman" w:hAnsi="Times New Roman"/>
          <w:sz w:val="24"/>
          <w:szCs w:val="24"/>
        </w:rPr>
        <w:t xml:space="preserve">true </w:t>
      </w:r>
      <w:r w:rsidR="00D067D7" w:rsidRPr="00D71143">
        <w:rPr>
          <w:rFonts w:ascii="Times New Roman" w:eastAsia="Times New Roman" w:hAnsi="Times New Roman"/>
          <w:sz w:val="24"/>
          <w:szCs w:val="24"/>
        </w:rPr>
        <w:t>g</w:t>
      </w:r>
      <w:r w:rsidRPr="00D71143">
        <w:rPr>
          <w:rFonts w:ascii="Times New Roman" w:eastAsia="Times New Roman" w:hAnsi="Times New Roman"/>
          <w:sz w:val="24"/>
          <w:szCs w:val="24"/>
        </w:rPr>
        <w:t>ospel</w:t>
      </w:r>
      <w:r w:rsidR="00197E87" w:rsidRPr="00D71143">
        <w:rPr>
          <w:rFonts w:ascii="Times New Roman" w:eastAsia="Times New Roman" w:hAnsi="Times New Roman"/>
          <w:sz w:val="24"/>
          <w:szCs w:val="24"/>
        </w:rPr>
        <w:t xml:space="preserve"> of Jesus Christ</w:t>
      </w:r>
      <w:r w:rsidRPr="00D71143">
        <w:rPr>
          <w:rFonts w:ascii="Times New Roman" w:eastAsia="Times New Roman" w:hAnsi="Times New Roman"/>
          <w:sz w:val="24"/>
          <w:szCs w:val="24"/>
        </w:rPr>
        <w:t>.  That situation ha</w:t>
      </w:r>
      <w:r>
        <w:rPr>
          <w:rFonts w:ascii="Times New Roman" w:eastAsia="Times New Roman" w:hAnsi="Times New Roman"/>
          <w:sz w:val="24"/>
          <w:szCs w:val="24"/>
        </w:rPr>
        <w:t xml:space="preserve">s certainly increased in recent </w:t>
      </w:r>
      <w:r w:rsidR="00197E87">
        <w:rPr>
          <w:rFonts w:ascii="Times New Roman" w:eastAsia="Times New Roman" w:hAnsi="Times New Roman"/>
          <w:sz w:val="24"/>
          <w:szCs w:val="24"/>
        </w:rPr>
        <w:t xml:space="preserve">times.  Let us </w:t>
      </w:r>
      <w:r>
        <w:rPr>
          <w:rFonts w:ascii="Times New Roman" w:eastAsia="Times New Roman" w:hAnsi="Times New Roman"/>
          <w:sz w:val="24"/>
          <w:szCs w:val="24"/>
        </w:rPr>
        <w:t>take a look.</w:t>
      </w:r>
    </w:p>
    <w:p w:rsidR="00783DD9" w:rsidRDefault="00197E87" w:rsidP="009C7924">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Until the mid-20</w:t>
      </w:r>
      <w:r w:rsidRPr="00197E87">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century, </w:t>
      </w:r>
      <w:r w:rsidR="00783DD9">
        <w:rPr>
          <w:rFonts w:ascii="Times New Roman" w:eastAsia="Times New Roman" w:hAnsi="Times New Roman"/>
          <w:sz w:val="24"/>
          <w:szCs w:val="24"/>
        </w:rPr>
        <w:t xml:space="preserve">all </w:t>
      </w:r>
      <w:r>
        <w:rPr>
          <w:rFonts w:ascii="Times New Roman" w:eastAsia="Times New Roman" w:hAnsi="Times New Roman"/>
          <w:sz w:val="24"/>
          <w:szCs w:val="24"/>
        </w:rPr>
        <w:t xml:space="preserve">religions tended to spread their message in essentially the same manner.  There were local churches, missionaries, </w:t>
      </w:r>
      <w:r w:rsidR="00783DD9">
        <w:rPr>
          <w:rFonts w:ascii="Times New Roman" w:eastAsia="Times New Roman" w:hAnsi="Times New Roman"/>
          <w:sz w:val="24"/>
          <w:szCs w:val="24"/>
        </w:rPr>
        <w:t xml:space="preserve">and, in many religions, there were </w:t>
      </w:r>
      <w:r>
        <w:rPr>
          <w:rFonts w:ascii="Times New Roman" w:eastAsia="Times New Roman" w:hAnsi="Times New Roman"/>
          <w:sz w:val="24"/>
          <w:szCs w:val="24"/>
        </w:rPr>
        <w:t>evangelists</w:t>
      </w:r>
      <w:r w:rsidR="00783DD9">
        <w:rPr>
          <w:rFonts w:ascii="Times New Roman" w:eastAsia="Times New Roman" w:hAnsi="Times New Roman"/>
          <w:sz w:val="24"/>
          <w:szCs w:val="24"/>
        </w:rPr>
        <w:t>.  Most all religions had some form of “holy book” that they could share with interested individuals.  Most often, the belief in a particular religion was passed down from one generation to the next within families.  Times have</w:t>
      </w:r>
      <w:r w:rsidR="00007CB1">
        <w:rPr>
          <w:rFonts w:ascii="Times New Roman" w:eastAsia="Times New Roman" w:hAnsi="Times New Roman"/>
          <w:sz w:val="24"/>
          <w:szCs w:val="24"/>
        </w:rPr>
        <w:t xml:space="preserve"> really</w:t>
      </w:r>
      <w:r w:rsidR="00783DD9">
        <w:rPr>
          <w:rFonts w:ascii="Times New Roman" w:eastAsia="Times New Roman" w:hAnsi="Times New Roman"/>
          <w:sz w:val="24"/>
          <w:szCs w:val="24"/>
        </w:rPr>
        <w:t xml:space="preserve"> changed.</w:t>
      </w:r>
    </w:p>
    <w:p w:rsidR="004F308D" w:rsidRDefault="00783DD9" w:rsidP="009C7924">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Over the last sixty years, television has changed the face of many things in the world, including religion.  It has become possible in recent years to reach virtually the entire world with any given message (including religious me</w:t>
      </w:r>
      <w:r w:rsidR="00AE16EB">
        <w:rPr>
          <w:rFonts w:ascii="Times New Roman" w:eastAsia="Times New Roman" w:hAnsi="Times New Roman"/>
          <w:sz w:val="24"/>
          <w:szCs w:val="24"/>
        </w:rPr>
        <w:t xml:space="preserve">ssages) via television and the </w:t>
      </w:r>
      <w:r w:rsidR="00565C21">
        <w:rPr>
          <w:rFonts w:ascii="Times New Roman" w:eastAsia="Times New Roman" w:hAnsi="Times New Roman"/>
          <w:sz w:val="24"/>
          <w:szCs w:val="24"/>
        </w:rPr>
        <w:t>Internet</w:t>
      </w:r>
      <w:r w:rsidRPr="00872E09">
        <w:rPr>
          <w:rFonts w:ascii="Times New Roman" w:eastAsia="Times New Roman" w:hAnsi="Times New Roman"/>
          <w:sz w:val="24"/>
          <w:szCs w:val="24"/>
        </w:rPr>
        <w:t>.</w:t>
      </w:r>
      <w:r>
        <w:rPr>
          <w:rFonts w:ascii="Times New Roman" w:eastAsia="Times New Roman" w:hAnsi="Times New Roman"/>
          <w:sz w:val="24"/>
          <w:szCs w:val="24"/>
        </w:rPr>
        <w:t xml:space="preserve">  This has helped spread the true message of Christ to hundreds of millions.  Unfortunately, these </w:t>
      </w:r>
      <w:r w:rsidR="009515BA">
        <w:rPr>
          <w:rFonts w:ascii="Times New Roman" w:eastAsia="Times New Roman" w:hAnsi="Times New Roman"/>
          <w:sz w:val="24"/>
          <w:szCs w:val="24"/>
        </w:rPr>
        <w:t xml:space="preserve">electronic </w:t>
      </w:r>
      <w:r>
        <w:rPr>
          <w:rFonts w:ascii="Times New Roman" w:eastAsia="Times New Roman" w:hAnsi="Times New Roman"/>
          <w:sz w:val="24"/>
          <w:szCs w:val="24"/>
        </w:rPr>
        <w:t>mediums have also opened up the world to false prophets</w:t>
      </w:r>
      <w:r w:rsidR="009515BA">
        <w:rPr>
          <w:rFonts w:ascii="Times New Roman" w:eastAsia="Times New Roman" w:hAnsi="Times New Roman"/>
          <w:sz w:val="24"/>
          <w:szCs w:val="24"/>
        </w:rPr>
        <w:t xml:space="preserve"> and their teachings</w:t>
      </w:r>
      <w:r>
        <w:rPr>
          <w:rFonts w:ascii="Times New Roman" w:eastAsia="Times New Roman" w:hAnsi="Times New Roman"/>
          <w:sz w:val="24"/>
          <w:szCs w:val="24"/>
        </w:rPr>
        <w:t xml:space="preserve">.  Some of these men and women have </w:t>
      </w:r>
      <w:r w:rsidR="009515BA">
        <w:rPr>
          <w:rFonts w:ascii="Times New Roman" w:eastAsia="Times New Roman" w:hAnsi="Times New Roman"/>
          <w:sz w:val="24"/>
          <w:szCs w:val="24"/>
        </w:rPr>
        <w:t xml:space="preserve">sacrificed the truth of Jesus and His gospel for their own financial gain… many have become truly wealthy by perverting the </w:t>
      </w:r>
      <w:r w:rsidR="009515BA" w:rsidRPr="00D71143">
        <w:rPr>
          <w:rFonts w:ascii="Times New Roman" w:eastAsia="Times New Roman" w:hAnsi="Times New Roman"/>
          <w:sz w:val="24"/>
          <w:szCs w:val="24"/>
        </w:rPr>
        <w:t>Word and</w:t>
      </w:r>
      <w:r w:rsidR="009515BA">
        <w:rPr>
          <w:rFonts w:ascii="Times New Roman" w:eastAsia="Times New Roman" w:hAnsi="Times New Roman"/>
          <w:sz w:val="24"/>
          <w:szCs w:val="24"/>
        </w:rPr>
        <w:t xml:space="preserve"> soliciting financial donations from all kinds of people – often those folks who can least afford it - and these gains have been very lucrative for many of these charlatans.  </w:t>
      </w:r>
    </w:p>
    <w:p w:rsidR="004F308D" w:rsidRDefault="004F308D" w:rsidP="009C7924">
      <w:pPr>
        <w:pStyle w:val="ListParagraph"/>
        <w:tabs>
          <w:tab w:val="left" w:pos="1260"/>
        </w:tabs>
        <w:spacing w:after="0"/>
        <w:ind w:left="540"/>
        <w:rPr>
          <w:rFonts w:ascii="Times New Roman" w:hAnsi="Times New Roman"/>
          <w:sz w:val="24"/>
          <w:szCs w:val="24"/>
        </w:rPr>
      </w:pPr>
      <w:r>
        <w:rPr>
          <w:rFonts w:ascii="Times New Roman" w:eastAsia="Times New Roman" w:hAnsi="Times New Roman"/>
          <w:sz w:val="24"/>
          <w:szCs w:val="24"/>
        </w:rPr>
        <w:tab/>
        <w:t>Some of t</w:t>
      </w:r>
      <w:r w:rsidR="009515BA">
        <w:rPr>
          <w:rFonts w:ascii="Times New Roman" w:eastAsia="Times New Roman" w:hAnsi="Times New Roman"/>
          <w:sz w:val="24"/>
          <w:szCs w:val="24"/>
        </w:rPr>
        <w:t>hese false prophets like to spread what has come to be known as the “</w:t>
      </w:r>
      <w:r w:rsidR="009515BA" w:rsidRPr="009515BA">
        <w:rPr>
          <w:rFonts w:ascii="Times New Roman" w:eastAsia="Times New Roman" w:hAnsi="Times New Roman"/>
          <w:i/>
          <w:sz w:val="24"/>
          <w:szCs w:val="24"/>
        </w:rPr>
        <w:t>name it, claim it, gospel</w:t>
      </w:r>
      <w:r w:rsidR="009515BA">
        <w:rPr>
          <w:rFonts w:ascii="Times New Roman" w:eastAsia="Times New Roman" w:hAnsi="Times New Roman"/>
          <w:sz w:val="24"/>
          <w:szCs w:val="24"/>
        </w:rPr>
        <w:t>”</w:t>
      </w:r>
      <w:r w:rsidR="00106C4E">
        <w:rPr>
          <w:rFonts w:ascii="Times New Roman" w:eastAsia="Times New Roman" w:hAnsi="Times New Roman"/>
          <w:sz w:val="24"/>
          <w:szCs w:val="24"/>
        </w:rPr>
        <w:t xml:space="preserve"> or the “</w:t>
      </w:r>
      <w:r w:rsidR="00106C4E" w:rsidRPr="00106C4E">
        <w:rPr>
          <w:rFonts w:ascii="Times New Roman" w:eastAsia="Times New Roman" w:hAnsi="Times New Roman"/>
          <w:i/>
          <w:sz w:val="24"/>
          <w:szCs w:val="24"/>
        </w:rPr>
        <w:t>health and wealth doctrine</w:t>
      </w:r>
      <w:r w:rsidR="00106C4E">
        <w:rPr>
          <w:rFonts w:ascii="Times New Roman" w:eastAsia="Times New Roman" w:hAnsi="Times New Roman"/>
          <w:sz w:val="24"/>
          <w:szCs w:val="24"/>
        </w:rPr>
        <w:t>”.  This is defined by Wikipedia as “</w:t>
      </w:r>
      <w:r w:rsidR="00106C4E" w:rsidRPr="00106C4E">
        <w:rPr>
          <w:rFonts w:ascii="Times New Roman" w:hAnsi="Times New Roman"/>
          <w:sz w:val="24"/>
          <w:szCs w:val="24"/>
        </w:rPr>
        <w:t>believers have a right to the blessings of health and wealth and that they can obtain these blessings through positive confessions of faith and the 'sowing of seeds' through the faithful payments of tithes and offerings."</w:t>
      </w:r>
      <w:r>
        <w:rPr>
          <w:rFonts w:ascii="Times New Roman" w:hAnsi="Times New Roman"/>
          <w:sz w:val="24"/>
          <w:szCs w:val="24"/>
        </w:rPr>
        <w:t xml:space="preserve">  </w:t>
      </w:r>
      <w:r w:rsidR="00A17E15">
        <w:rPr>
          <w:rFonts w:ascii="Times New Roman" w:hAnsi="Times New Roman"/>
          <w:sz w:val="24"/>
          <w:szCs w:val="24"/>
        </w:rPr>
        <w:t>T</w:t>
      </w:r>
      <w:r w:rsidR="00832A4B">
        <w:rPr>
          <w:rFonts w:ascii="Times New Roman" w:hAnsi="Times New Roman"/>
          <w:sz w:val="24"/>
          <w:szCs w:val="24"/>
        </w:rPr>
        <w:t>eachers using this false doctrine have convinced, at least for a while, tens of millions of people.  This is very unfortunate for many reasons.  Certainly</w:t>
      </w:r>
      <w:r w:rsidR="00A17E15">
        <w:rPr>
          <w:rFonts w:ascii="Times New Roman" w:hAnsi="Times New Roman"/>
          <w:sz w:val="24"/>
          <w:szCs w:val="24"/>
        </w:rPr>
        <w:t>,</w:t>
      </w:r>
      <w:r w:rsidR="00832A4B">
        <w:rPr>
          <w:rFonts w:ascii="Times New Roman" w:hAnsi="Times New Roman"/>
          <w:sz w:val="24"/>
          <w:szCs w:val="24"/>
        </w:rPr>
        <w:t xml:space="preserve"> many people give these idiots much of their hard earned money – in hopes that God will give them more money in return.  At other times, those that have been duped give money in order that they may be healed by God.  </w:t>
      </w:r>
      <w:r>
        <w:rPr>
          <w:rFonts w:ascii="Times New Roman" w:hAnsi="Times New Roman"/>
          <w:sz w:val="24"/>
          <w:szCs w:val="24"/>
        </w:rPr>
        <w:t>Unfortunately, Jesus never promised His followers anything of this sort… this is just o</w:t>
      </w:r>
      <w:r w:rsidR="00832A4B">
        <w:rPr>
          <w:rFonts w:ascii="Times New Roman" w:hAnsi="Times New Roman"/>
          <w:sz w:val="24"/>
          <w:szCs w:val="24"/>
        </w:rPr>
        <w:t>ne of the sick, false doctrines that has</w:t>
      </w:r>
      <w:r>
        <w:rPr>
          <w:rFonts w:ascii="Times New Roman" w:hAnsi="Times New Roman"/>
          <w:sz w:val="24"/>
          <w:szCs w:val="24"/>
        </w:rPr>
        <w:t xml:space="preserve"> become so very popular in these latter days.</w:t>
      </w:r>
    </w:p>
    <w:p w:rsidR="00007CB1" w:rsidRDefault="00832A4B" w:rsidP="009C7924">
      <w:pPr>
        <w:tabs>
          <w:tab w:val="left" w:pos="1260"/>
        </w:tabs>
        <w:spacing w:after="0"/>
        <w:ind w:left="540"/>
        <w:rPr>
          <w:rFonts w:ascii="Times New Roman" w:hAnsi="Times New Roman"/>
          <w:sz w:val="24"/>
          <w:szCs w:val="24"/>
        </w:rPr>
      </w:pPr>
      <w:r>
        <w:rPr>
          <w:rFonts w:ascii="Times New Roman" w:hAnsi="Times New Roman"/>
          <w:sz w:val="24"/>
          <w:szCs w:val="24"/>
        </w:rPr>
        <w:tab/>
        <w:t xml:space="preserve">One other completely false doctrine that is perpetuated by people such as Oprah Winfrey is that there is more than one way to get to </w:t>
      </w:r>
      <w:r w:rsidR="003E2842">
        <w:rPr>
          <w:rFonts w:ascii="Times New Roman" w:hAnsi="Times New Roman"/>
          <w:sz w:val="24"/>
          <w:szCs w:val="24"/>
        </w:rPr>
        <w:t>heaven</w:t>
      </w:r>
      <w:r>
        <w:rPr>
          <w:rFonts w:ascii="Times New Roman" w:hAnsi="Times New Roman"/>
          <w:sz w:val="24"/>
          <w:szCs w:val="24"/>
        </w:rPr>
        <w:t xml:space="preserve">.  </w:t>
      </w:r>
      <w:r w:rsidR="00315F70">
        <w:rPr>
          <w:rFonts w:ascii="Times New Roman" w:hAnsi="Times New Roman"/>
          <w:sz w:val="24"/>
          <w:szCs w:val="24"/>
        </w:rPr>
        <w:t>On many occasions</w:t>
      </w:r>
      <w:r w:rsidR="00D71143">
        <w:rPr>
          <w:rFonts w:ascii="Times New Roman" w:hAnsi="Times New Roman"/>
          <w:sz w:val="24"/>
          <w:szCs w:val="24"/>
        </w:rPr>
        <w:t>,</w:t>
      </w:r>
      <w:r w:rsidR="008B2C32">
        <w:rPr>
          <w:rFonts w:ascii="Times New Roman" w:hAnsi="Times New Roman"/>
          <w:sz w:val="24"/>
          <w:szCs w:val="24"/>
        </w:rPr>
        <w:t xml:space="preserve"> this</w:t>
      </w:r>
      <w:r w:rsidR="00315F70">
        <w:rPr>
          <w:rFonts w:ascii="Times New Roman" w:hAnsi="Times New Roman"/>
          <w:sz w:val="24"/>
          <w:szCs w:val="24"/>
        </w:rPr>
        <w:t xml:space="preserve"> </w:t>
      </w:r>
      <w:r w:rsidR="00315F70">
        <w:rPr>
          <w:rFonts w:ascii="Times New Roman" w:hAnsi="Times New Roman"/>
          <w:sz w:val="24"/>
          <w:szCs w:val="24"/>
        </w:rPr>
        <w:lastRenderedPageBreak/>
        <w:t>television magnate has said that there are many ways other th</w:t>
      </w:r>
      <w:r w:rsidR="00A60560">
        <w:rPr>
          <w:rFonts w:ascii="Times New Roman" w:hAnsi="Times New Roman"/>
          <w:sz w:val="24"/>
          <w:szCs w:val="24"/>
        </w:rPr>
        <w:t>an the Christian way to get to h</w:t>
      </w:r>
      <w:r w:rsidR="00315F70">
        <w:rPr>
          <w:rFonts w:ascii="Times New Roman" w:hAnsi="Times New Roman"/>
          <w:sz w:val="24"/>
          <w:szCs w:val="24"/>
        </w:rPr>
        <w:t xml:space="preserve">eaven.  On her television show she said, “There couldn’t possibly be just one way” to an audience member who stated that Jesus said that He was the only Way.  </w:t>
      </w:r>
      <w:r w:rsidR="00BF67C3">
        <w:rPr>
          <w:rFonts w:ascii="Times New Roman" w:hAnsi="Times New Roman"/>
          <w:sz w:val="24"/>
          <w:szCs w:val="24"/>
        </w:rPr>
        <w:t>She went on to say, “I am a Christian who believes that there are many more paths to God other than Christianity.”  Certa</w:t>
      </w:r>
      <w:r w:rsidR="00A60560">
        <w:rPr>
          <w:rFonts w:ascii="Times New Roman" w:hAnsi="Times New Roman"/>
          <w:sz w:val="24"/>
          <w:szCs w:val="24"/>
        </w:rPr>
        <w:t xml:space="preserve">inly, Jesus disagreed with </w:t>
      </w:r>
      <w:r w:rsidR="00BF67C3">
        <w:rPr>
          <w:rFonts w:ascii="Times New Roman" w:hAnsi="Times New Roman"/>
          <w:sz w:val="24"/>
          <w:szCs w:val="24"/>
        </w:rPr>
        <w:t xml:space="preserve">her.  In John 14:6, Jesus said to His disciples after Thomas had specifically asked Him how to get to </w:t>
      </w:r>
      <w:r w:rsidR="003E2842">
        <w:rPr>
          <w:rFonts w:ascii="Times New Roman" w:hAnsi="Times New Roman"/>
          <w:sz w:val="24"/>
          <w:szCs w:val="24"/>
        </w:rPr>
        <w:t>heaven</w:t>
      </w:r>
      <w:r w:rsidR="00BF67C3">
        <w:rPr>
          <w:rFonts w:ascii="Times New Roman" w:hAnsi="Times New Roman"/>
          <w:sz w:val="24"/>
          <w:szCs w:val="24"/>
        </w:rPr>
        <w:t xml:space="preserve">, </w:t>
      </w:r>
    </w:p>
    <w:p w:rsidR="00BF67C3" w:rsidRDefault="00BF67C3" w:rsidP="009C7924">
      <w:pPr>
        <w:spacing w:after="0"/>
        <w:ind w:left="540"/>
        <w:rPr>
          <w:rFonts w:ascii="Times New Roman" w:eastAsia="Times New Roman" w:hAnsi="Times New Roman"/>
          <w:color w:val="FF0000"/>
          <w:sz w:val="24"/>
          <w:szCs w:val="24"/>
        </w:rPr>
      </w:pPr>
      <w:r w:rsidRPr="00832A4B">
        <w:rPr>
          <w:rFonts w:ascii="Times New Roman" w:eastAsia="Times New Roman" w:hAnsi="Times New Roman"/>
          <w:color w:val="FF0000"/>
          <w:sz w:val="24"/>
          <w:szCs w:val="24"/>
        </w:rPr>
        <w:t xml:space="preserve">"I am the way, the truth, and the life. No one comes to the Father except through </w:t>
      </w:r>
      <w:proofErr w:type="gramStart"/>
      <w:r w:rsidRPr="00832A4B">
        <w:rPr>
          <w:rFonts w:ascii="Times New Roman" w:eastAsia="Times New Roman" w:hAnsi="Times New Roman"/>
          <w:color w:val="FF0000"/>
          <w:sz w:val="24"/>
          <w:szCs w:val="24"/>
        </w:rPr>
        <w:t>Me</w:t>
      </w:r>
      <w:proofErr w:type="gramEnd"/>
      <w:r w:rsidRPr="00832A4B">
        <w:rPr>
          <w:rFonts w:ascii="Times New Roman" w:eastAsia="Times New Roman" w:hAnsi="Times New Roman"/>
          <w:color w:val="FF0000"/>
          <w:sz w:val="24"/>
          <w:szCs w:val="24"/>
        </w:rPr>
        <w:t>.</w:t>
      </w:r>
      <w:r w:rsidR="00634A38">
        <w:rPr>
          <w:rFonts w:ascii="Times New Roman" w:eastAsia="Times New Roman" w:hAnsi="Times New Roman"/>
          <w:color w:val="FF0000"/>
          <w:sz w:val="24"/>
          <w:szCs w:val="24"/>
        </w:rPr>
        <w:t>”</w:t>
      </w:r>
      <w:r>
        <w:rPr>
          <w:rFonts w:ascii="Times New Roman" w:eastAsia="Times New Roman" w:hAnsi="Times New Roman"/>
          <w:color w:val="FF0000"/>
          <w:sz w:val="24"/>
          <w:szCs w:val="24"/>
        </w:rPr>
        <w:t xml:space="preserve">  </w:t>
      </w:r>
    </w:p>
    <w:p w:rsidR="00BF67C3" w:rsidRDefault="00BF67C3" w:rsidP="009C7924">
      <w:pPr>
        <w:spacing w:after="0"/>
        <w:ind w:left="540"/>
        <w:rPr>
          <w:rFonts w:ascii="Times New Roman" w:eastAsia="Times New Roman" w:hAnsi="Times New Roman"/>
          <w:sz w:val="24"/>
          <w:szCs w:val="24"/>
        </w:rPr>
      </w:pPr>
      <w:r>
        <w:rPr>
          <w:rFonts w:ascii="Times New Roman" w:hAnsi="Times New Roman"/>
          <w:sz w:val="24"/>
          <w:szCs w:val="24"/>
        </w:rPr>
        <w:t xml:space="preserve">Winfrey went on to say that </w:t>
      </w:r>
      <w:r w:rsidRPr="0085142C">
        <w:rPr>
          <w:rFonts w:ascii="Times New Roman" w:eastAsia="Times New Roman" w:hAnsi="Times New Roman"/>
          <w:sz w:val="24"/>
          <w:szCs w:val="24"/>
        </w:rPr>
        <w:t>Jesus came to show us “Look, I am going to live in the human body and I am going to show you how it</w:t>
      </w:r>
      <w:r>
        <w:rPr>
          <w:rFonts w:ascii="Times New Roman" w:eastAsia="Times New Roman" w:hAnsi="Times New Roman"/>
          <w:sz w:val="24"/>
          <w:szCs w:val="24"/>
        </w:rPr>
        <w:t>’</w:t>
      </w:r>
      <w:r w:rsidRPr="0085142C">
        <w:rPr>
          <w:rFonts w:ascii="Times New Roman" w:eastAsia="Times New Roman" w:hAnsi="Times New Roman"/>
          <w:sz w:val="24"/>
          <w:szCs w:val="24"/>
        </w:rPr>
        <w:t>s done.”</w:t>
      </w:r>
      <w:r w:rsidRPr="00832A4B">
        <w:rPr>
          <w:rFonts w:ascii="Times New Roman" w:eastAsia="Times New Roman" w:hAnsi="Times New Roman"/>
          <w:sz w:val="24"/>
          <w:szCs w:val="24"/>
        </w:rPr>
        <w:t xml:space="preserve"> </w:t>
      </w:r>
      <w:r w:rsidR="00A60560">
        <w:rPr>
          <w:rFonts w:ascii="Times New Roman" w:eastAsia="Times New Roman" w:hAnsi="Times New Roman"/>
          <w:sz w:val="24"/>
          <w:szCs w:val="24"/>
        </w:rPr>
        <w:t xml:space="preserve"> She said</w:t>
      </w:r>
      <w:r>
        <w:rPr>
          <w:rFonts w:ascii="Times New Roman" w:eastAsia="Times New Roman" w:hAnsi="Times New Roman"/>
          <w:sz w:val="24"/>
          <w:szCs w:val="24"/>
        </w:rPr>
        <w:t xml:space="preserve"> absolutely nothing about His sacrificial death on the cross… the cross, and its incredible importance, means nothing to these false prophets.  </w:t>
      </w:r>
    </w:p>
    <w:p w:rsidR="00993017" w:rsidRDefault="00BF67C3" w:rsidP="009C7924">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85142C" w:rsidRPr="0085142C">
        <w:rPr>
          <w:rFonts w:ascii="Times New Roman" w:eastAsia="Times New Roman" w:hAnsi="Times New Roman"/>
          <w:sz w:val="24"/>
          <w:szCs w:val="24"/>
        </w:rPr>
        <w:t>Eckhart Tolle</w:t>
      </w:r>
      <w:r>
        <w:rPr>
          <w:rFonts w:ascii="Times New Roman" w:eastAsia="Times New Roman" w:hAnsi="Times New Roman"/>
          <w:sz w:val="24"/>
          <w:szCs w:val="24"/>
        </w:rPr>
        <w:t>, a New Age leader and mentor of sorts</w:t>
      </w:r>
      <w:r w:rsidR="0085142C" w:rsidRPr="0085142C">
        <w:rPr>
          <w:rFonts w:ascii="Times New Roman" w:eastAsia="Times New Roman" w:hAnsi="Times New Roman"/>
          <w:sz w:val="24"/>
          <w:szCs w:val="24"/>
        </w:rPr>
        <w:t xml:space="preserve"> </w:t>
      </w:r>
      <w:r>
        <w:rPr>
          <w:rFonts w:ascii="Times New Roman" w:eastAsia="Times New Roman" w:hAnsi="Times New Roman"/>
          <w:sz w:val="24"/>
          <w:szCs w:val="24"/>
        </w:rPr>
        <w:t>to Winfrey, has the same kind of belief system.</w:t>
      </w:r>
      <w:r w:rsidR="00D93349">
        <w:rPr>
          <w:rFonts w:ascii="Times New Roman" w:eastAsia="Times New Roman" w:hAnsi="Times New Roman"/>
          <w:sz w:val="24"/>
          <w:szCs w:val="24"/>
        </w:rPr>
        <w:t xml:space="preserve">  Unfortunately, there</w:t>
      </w:r>
      <w:r w:rsidR="00A17E15">
        <w:rPr>
          <w:rFonts w:ascii="Times New Roman" w:eastAsia="Times New Roman" w:hAnsi="Times New Roman"/>
          <w:sz w:val="24"/>
          <w:szCs w:val="24"/>
        </w:rPr>
        <w:t xml:space="preserve"> are many in the world today that</w:t>
      </w:r>
      <w:r w:rsidR="00D93349">
        <w:rPr>
          <w:rFonts w:ascii="Times New Roman" w:eastAsia="Times New Roman" w:hAnsi="Times New Roman"/>
          <w:sz w:val="24"/>
          <w:szCs w:val="24"/>
        </w:rPr>
        <w:t xml:space="preserve"> are perverting the gospel in similar</w:t>
      </w:r>
      <w:r w:rsidR="00634A38">
        <w:rPr>
          <w:rFonts w:ascii="Times New Roman" w:eastAsia="Times New Roman" w:hAnsi="Times New Roman"/>
          <w:sz w:val="24"/>
          <w:szCs w:val="24"/>
        </w:rPr>
        <w:t xml:space="preserve"> ways… yet, like Oprah, they claim</w:t>
      </w:r>
      <w:r w:rsidR="00D93349">
        <w:rPr>
          <w:rFonts w:ascii="Times New Roman" w:eastAsia="Times New Roman" w:hAnsi="Times New Roman"/>
          <w:sz w:val="24"/>
          <w:szCs w:val="24"/>
        </w:rPr>
        <w:t xml:space="preserve"> to be Christian!</w:t>
      </w:r>
    </w:p>
    <w:p w:rsidR="00007CB1" w:rsidRDefault="00993017" w:rsidP="009C7924">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In addition to the New Age folks and those pushing the “health and wealth” doctrine, there are many other false prophets.  These include many claiming to be Christian, such as the Mormons, Jehovah Witnesses, and Christian Science adherents.  Scientology, Hindu</w:t>
      </w:r>
      <w:r w:rsidR="00A60560">
        <w:rPr>
          <w:rFonts w:ascii="Times New Roman" w:eastAsia="Times New Roman" w:hAnsi="Times New Roman"/>
          <w:sz w:val="24"/>
          <w:szCs w:val="24"/>
        </w:rPr>
        <w:t>ism, Buddhism, and Islam are also</w:t>
      </w:r>
      <w:r>
        <w:rPr>
          <w:rFonts w:ascii="Times New Roman" w:eastAsia="Times New Roman" w:hAnsi="Times New Roman"/>
          <w:sz w:val="24"/>
          <w:szCs w:val="24"/>
        </w:rPr>
        <w:t xml:space="preserve"> religions claiming that only they have the answer.  </w:t>
      </w:r>
      <w:r w:rsidR="00007CB1">
        <w:rPr>
          <w:rFonts w:ascii="Times New Roman" w:eastAsia="Times New Roman" w:hAnsi="Times New Roman"/>
          <w:sz w:val="24"/>
          <w:szCs w:val="24"/>
        </w:rPr>
        <w:t xml:space="preserve">All of them are false religions.  </w:t>
      </w:r>
    </w:p>
    <w:p w:rsidR="00135E19" w:rsidRDefault="00007CB1" w:rsidP="006E4EC3">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993017">
        <w:rPr>
          <w:rFonts w:ascii="Times New Roman" w:eastAsia="Times New Roman" w:hAnsi="Times New Roman"/>
          <w:sz w:val="24"/>
          <w:szCs w:val="24"/>
        </w:rPr>
        <w:t xml:space="preserve">The question </w:t>
      </w:r>
      <w:r>
        <w:rPr>
          <w:rFonts w:ascii="Times New Roman" w:eastAsia="Times New Roman" w:hAnsi="Times New Roman"/>
          <w:sz w:val="24"/>
          <w:szCs w:val="24"/>
        </w:rPr>
        <w:t xml:space="preserve">for any person </w:t>
      </w:r>
      <w:r w:rsidR="00993017">
        <w:rPr>
          <w:rFonts w:ascii="Times New Roman" w:eastAsia="Times New Roman" w:hAnsi="Times New Roman"/>
          <w:sz w:val="24"/>
          <w:szCs w:val="24"/>
        </w:rPr>
        <w:t>comes down to which one of these multiple religious c</w:t>
      </w:r>
      <w:r w:rsidR="00360C88">
        <w:rPr>
          <w:rFonts w:ascii="Times New Roman" w:eastAsia="Times New Roman" w:hAnsi="Times New Roman"/>
          <w:sz w:val="24"/>
          <w:szCs w:val="24"/>
        </w:rPr>
        <w:t xml:space="preserve">hoices is the correct one?  As </w:t>
      </w:r>
      <w:r w:rsidR="00360C88" w:rsidRPr="003118A2">
        <w:rPr>
          <w:rFonts w:ascii="Times New Roman" w:eastAsia="Times New Roman" w:hAnsi="Times New Roman"/>
          <w:sz w:val="24"/>
          <w:szCs w:val="24"/>
        </w:rPr>
        <w:t>was</w:t>
      </w:r>
      <w:r w:rsidR="00993017" w:rsidRPr="003118A2">
        <w:rPr>
          <w:rFonts w:ascii="Times New Roman" w:eastAsia="Times New Roman" w:hAnsi="Times New Roman"/>
          <w:sz w:val="24"/>
          <w:szCs w:val="24"/>
        </w:rPr>
        <w:t xml:space="preserve"> reviewed</w:t>
      </w:r>
      <w:r w:rsidR="00993017">
        <w:rPr>
          <w:rFonts w:ascii="Times New Roman" w:eastAsia="Times New Roman" w:hAnsi="Times New Roman"/>
          <w:sz w:val="24"/>
          <w:szCs w:val="24"/>
        </w:rPr>
        <w:t xml:space="preserve"> in some detail in the first section of this treatise, only Christianity has the evidence firmly on its side!</w:t>
      </w:r>
      <w:r>
        <w:rPr>
          <w:rFonts w:ascii="Times New Roman" w:eastAsia="Times New Roman" w:hAnsi="Times New Roman"/>
          <w:sz w:val="24"/>
          <w:szCs w:val="24"/>
        </w:rPr>
        <w:t xml:space="preserve">  As we continue on the path toward the Rapture, these false doctrines and false teachers will only continue to grow.</w:t>
      </w:r>
      <w:r w:rsidR="00BF67C3">
        <w:rPr>
          <w:rFonts w:ascii="Times New Roman" w:eastAsia="Times New Roman" w:hAnsi="Times New Roman"/>
          <w:sz w:val="24"/>
          <w:szCs w:val="24"/>
        </w:rPr>
        <w:t xml:space="preserve"> </w:t>
      </w:r>
    </w:p>
    <w:p w:rsidR="009515BA" w:rsidRDefault="00106C4E" w:rsidP="00106C4E">
      <w:pPr>
        <w:pStyle w:val="ListParagraph"/>
        <w:spacing w:after="0"/>
        <w:ind w:left="810"/>
        <w:rPr>
          <w:rFonts w:ascii="Times New Roman" w:eastAsia="Times New Roman" w:hAnsi="Times New Roman"/>
          <w:sz w:val="24"/>
          <w:szCs w:val="24"/>
        </w:rPr>
      </w:pPr>
      <w:r w:rsidRPr="00106C4E">
        <w:rPr>
          <w:rFonts w:ascii="Times New Roman" w:eastAsia="Times New Roman" w:hAnsi="Times New Roman"/>
          <w:sz w:val="24"/>
          <w:szCs w:val="24"/>
        </w:rPr>
        <w:t xml:space="preserve"> </w:t>
      </w:r>
    </w:p>
    <w:p w:rsidR="00A733A6" w:rsidRPr="000C5E58" w:rsidRDefault="00A733A6" w:rsidP="006117AE">
      <w:pPr>
        <w:pStyle w:val="ListParagraph"/>
        <w:numPr>
          <w:ilvl w:val="0"/>
          <w:numId w:val="56"/>
        </w:numPr>
        <w:spacing w:after="0"/>
        <w:ind w:left="540"/>
        <w:rPr>
          <w:rFonts w:ascii="Times New Roman" w:eastAsia="Times New Roman" w:hAnsi="Times New Roman"/>
          <w:sz w:val="24"/>
          <w:szCs w:val="24"/>
        </w:rPr>
      </w:pPr>
      <w:r w:rsidRPr="000C5E58">
        <w:rPr>
          <w:rFonts w:ascii="Times New Roman" w:eastAsia="Times New Roman" w:hAnsi="Times New Roman"/>
          <w:b/>
          <w:sz w:val="24"/>
          <w:szCs w:val="24"/>
        </w:rPr>
        <w:t>Worldwide Apostate Church (i.e. there will be a falling away from the Church):</w:t>
      </w:r>
    </w:p>
    <w:p w:rsidR="00A733A6" w:rsidRPr="00634A38" w:rsidRDefault="00A733A6" w:rsidP="00634A38">
      <w:pPr>
        <w:pStyle w:val="ListParagraph"/>
        <w:spacing w:before="100" w:beforeAutospacing="1" w:after="100" w:afterAutospacing="1"/>
        <w:ind w:left="540"/>
        <w:rPr>
          <w:rFonts w:ascii="Times New Roman" w:hAnsi="Times New Roman"/>
          <w:iCs/>
          <w:sz w:val="24"/>
          <w:szCs w:val="24"/>
        </w:rPr>
      </w:pPr>
      <w:r w:rsidRPr="00634A38">
        <w:rPr>
          <w:rFonts w:ascii="Times New Roman" w:hAnsi="Times New Roman"/>
          <w:iCs/>
          <w:color w:val="0070C0"/>
          <w:sz w:val="24"/>
          <w:szCs w:val="24"/>
        </w:rPr>
        <w:t xml:space="preserve">Let no man deceive you by any means: </w:t>
      </w:r>
      <w:r w:rsidRPr="0091036A">
        <w:rPr>
          <w:rFonts w:ascii="Times New Roman" w:hAnsi="Times New Roman"/>
          <w:b/>
          <w:iCs/>
          <w:color w:val="0070C0"/>
          <w:sz w:val="24"/>
          <w:szCs w:val="24"/>
        </w:rPr>
        <w:t>for that day</w:t>
      </w:r>
      <w:r w:rsidRPr="0091036A">
        <w:rPr>
          <w:rFonts w:ascii="Times New Roman" w:hAnsi="Times New Roman"/>
          <w:b/>
          <w:color w:val="0070C0"/>
          <w:sz w:val="24"/>
          <w:szCs w:val="24"/>
        </w:rPr>
        <w:t xml:space="preserve"> </w:t>
      </w:r>
      <w:r w:rsidRPr="0091036A">
        <w:rPr>
          <w:rFonts w:ascii="Times New Roman" w:hAnsi="Times New Roman"/>
          <w:b/>
          <w:sz w:val="24"/>
          <w:szCs w:val="24"/>
        </w:rPr>
        <w:t xml:space="preserve">(the </w:t>
      </w:r>
      <w:r w:rsidR="0091036A" w:rsidRPr="0091036A">
        <w:rPr>
          <w:rFonts w:ascii="Times New Roman" w:hAnsi="Times New Roman"/>
          <w:b/>
          <w:sz w:val="24"/>
          <w:szCs w:val="24"/>
        </w:rPr>
        <w:t>Day of the Lord</w:t>
      </w:r>
      <w:r w:rsidR="003616D2" w:rsidRPr="0091036A">
        <w:rPr>
          <w:rFonts w:ascii="Times New Roman" w:hAnsi="Times New Roman"/>
          <w:b/>
          <w:sz w:val="24"/>
          <w:szCs w:val="24"/>
        </w:rPr>
        <w:t xml:space="preserve">) </w:t>
      </w:r>
      <w:r w:rsidRPr="0091036A">
        <w:rPr>
          <w:rFonts w:ascii="Times New Roman" w:hAnsi="Times New Roman"/>
          <w:b/>
          <w:iCs/>
          <w:color w:val="0070C0"/>
          <w:sz w:val="24"/>
          <w:szCs w:val="24"/>
        </w:rPr>
        <w:t>shall not come, except there come a falling away first,</w:t>
      </w:r>
      <w:r w:rsidRPr="00634A38">
        <w:rPr>
          <w:rFonts w:ascii="Times New Roman" w:hAnsi="Times New Roman"/>
          <w:iCs/>
          <w:color w:val="0070C0"/>
          <w:sz w:val="24"/>
          <w:szCs w:val="24"/>
        </w:rPr>
        <w:t xml:space="preserve"> and that man of sin be</w:t>
      </w:r>
      <w:r w:rsidR="0091036A">
        <w:rPr>
          <w:rFonts w:ascii="Times New Roman" w:hAnsi="Times New Roman"/>
          <w:iCs/>
          <w:color w:val="0070C0"/>
          <w:sz w:val="24"/>
          <w:szCs w:val="24"/>
        </w:rPr>
        <w:t xml:space="preserve"> revealed, the son of perdition.</w:t>
      </w:r>
      <w:r w:rsidRPr="00634A38">
        <w:rPr>
          <w:rFonts w:ascii="Times New Roman" w:hAnsi="Times New Roman"/>
          <w:iCs/>
          <w:color w:val="0070C0"/>
          <w:sz w:val="24"/>
          <w:szCs w:val="24"/>
        </w:rPr>
        <w:t>”</w:t>
      </w:r>
      <w:r w:rsidR="0091036A">
        <w:rPr>
          <w:rFonts w:ascii="Times New Roman" w:hAnsi="Times New Roman"/>
          <w:iCs/>
          <w:color w:val="0070C0"/>
          <w:sz w:val="24"/>
          <w:szCs w:val="24"/>
        </w:rPr>
        <w:t xml:space="preserve">    </w:t>
      </w:r>
      <w:r w:rsidRPr="00634A38">
        <w:rPr>
          <w:rFonts w:ascii="Times New Roman" w:hAnsi="Times New Roman"/>
          <w:iCs/>
          <w:color w:val="0070C0"/>
          <w:sz w:val="24"/>
          <w:szCs w:val="24"/>
        </w:rPr>
        <w:t xml:space="preserve"> </w:t>
      </w:r>
      <w:r w:rsidRPr="00634A38">
        <w:rPr>
          <w:rFonts w:ascii="Times New Roman" w:hAnsi="Times New Roman"/>
          <w:iCs/>
          <w:sz w:val="24"/>
          <w:szCs w:val="24"/>
        </w:rPr>
        <w:t>2 Thess. 2:3</w:t>
      </w:r>
    </w:p>
    <w:p w:rsidR="00A733A6" w:rsidRDefault="00A733A6" w:rsidP="00634A38">
      <w:pPr>
        <w:pStyle w:val="ListParagraph"/>
        <w:spacing w:before="100" w:beforeAutospacing="1" w:after="100" w:afterAutospacing="1"/>
        <w:ind w:left="540"/>
        <w:rPr>
          <w:rFonts w:ascii="Times New Roman" w:hAnsi="Times New Roman"/>
          <w:sz w:val="24"/>
          <w:szCs w:val="24"/>
        </w:rPr>
      </w:pPr>
      <w:r w:rsidRPr="00634A38">
        <w:rPr>
          <w:rFonts w:ascii="Times New Roman" w:hAnsi="Times New Roman"/>
          <w:iCs/>
          <w:color w:val="0070C0"/>
          <w:sz w:val="24"/>
          <w:szCs w:val="24"/>
        </w:rPr>
        <w:t xml:space="preserve">“Now the Spirit speaketh expressly, that </w:t>
      </w:r>
      <w:r w:rsidRPr="0091036A">
        <w:rPr>
          <w:rFonts w:ascii="Times New Roman" w:hAnsi="Times New Roman"/>
          <w:b/>
          <w:iCs/>
          <w:color w:val="0070C0"/>
          <w:sz w:val="24"/>
          <w:szCs w:val="24"/>
        </w:rPr>
        <w:t>in the latter times some shall depart from the faith</w:t>
      </w:r>
      <w:r w:rsidRPr="00634A38">
        <w:rPr>
          <w:rFonts w:ascii="Times New Roman" w:hAnsi="Times New Roman"/>
          <w:iCs/>
          <w:color w:val="0070C0"/>
          <w:sz w:val="24"/>
          <w:szCs w:val="24"/>
        </w:rPr>
        <w:t>, giving heed to seducing spirits, and doctrines of devils;</w:t>
      </w:r>
      <w:r w:rsidRPr="00615F71">
        <w:rPr>
          <w:rFonts w:ascii="Times New Roman" w:hAnsi="Times New Roman"/>
          <w:iCs/>
          <w:color w:val="0070C0"/>
          <w:sz w:val="24"/>
          <w:szCs w:val="24"/>
        </w:rPr>
        <w:t xml:space="preserve"> Speaking lies in hypocrisy; having their conscience seared with a hot iron;”</w:t>
      </w:r>
      <w:r w:rsidRPr="00615F71">
        <w:rPr>
          <w:rFonts w:ascii="Times New Roman" w:hAnsi="Times New Roman"/>
          <w:i/>
          <w:iCs/>
          <w:sz w:val="24"/>
          <w:szCs w:val="24"/>
        </w:rPr>
        <w:t xml:space="preserve"> </w:t>
      </w:r>
      <w:r w:rsidRPr="00615F71">
        <w:rPr>
          <w:rFonts w:ascii="Times New Roman" w:hAnsi="Times New Roman"/>
          <w:sz w:val="24"/>
          <w:szCs w:val="24"/>
        </w:rPr>
        <w:t>I Tim. 4:1&amp;2.</w:t>
      </w:r>
    </w:p>
    <w:p w:rsidR="00A733A6" w:rsidRPr="000C5E58" w:rsidRDefault="00A733A6" w:rsidP="00634A38">
      <w:pPr>
        <w:pStyle w:val="ListParagraph"/>
        <w:spacing w:before="100" w:beforeAutospacing="1" w:after="100" w:afterAutospacing="1"/>
        <w:ind w:left="540"/>
        <w:rPr>
          <w:rFonts w:ascii="Times New Roman" w:hAnsi="Times New Roman"/>
          <w:sz w:val="24"/>
          <w:szCs w:val="24"/>
        </w:rPr>
      </w:pPr>
      <w:r w:rsidRPr="00EB56C5">
        <w:rPr>
          <w:rFonts w:ascii="Times New Roman" w:eastAsia="Times New Roman" w:hAnsi="Times New Roman"/>
          <w:color w:val="FF0000"/>
          <w:sz w:val="24"/>
          <w:szCs w:val="24"/>
        </w:rPr>
        <w:t>At that time many will turn away from the faith and will betray and hate each other</w:t>
      </w:r>
      <w:r>
        <w:rPr>
          <w:rFonts w:ascii="Times New Roman" w:eastAsia="Times New Roman" w:hAnsi="Times New Roman"/>
          <w:b/>
          <w:color w:val="FF0000"/>
          <w:sz w:val="24"/>
          <w:szCs w:val="24"/>
        </w:rPr>
        <w:t xml:space="preserve">   </w:t>
      </w:r>
      <w:r w:rsidR="00A31059">
        <w:rPr>
          <w:rFonts w:ascii="Times New Roman" w:eastAsia="Times New Roman" w:hAnsi="Times New Roman"/>
          <w:b/>
          <w:color w:val="FF0000"/>
          <w:sz w:val="24"/>
          <w:szCs w:val="24"/>
        </w:rPr>
        <w:t xml:space="preserve">          </w:t>
      </w:r>
      <w:r w:rsidRPr="00EB56C5">
        <w:rPr>
          <w:rFonts w:ascii="Times New Roman" w:eastAsia="Times New Roman" w:hAnsi="Times New Roman"/>
          <w:sz w:val="24"/>
          <w:szCs w:val="24"/>
        </w:rPr>
        <w:t>Matt. 24:10</w:t>
      </w:r>
      <w:r>
        <w:rPr>
          <w:rFonts w:ascii="Times New Roman" w:eastAsia="Times New Roman" w:hAnsi="Times New Roman"/>
          <w:b/>
          <w:color w:val="FF0000"/>
          <w:sz w:val="24"/>
          <w:szCs w:val="24"/>
        </w:rPr>
        <w:t xml:space="preserve"> </w:t>
      </w:r>
    </w:p>
    <w:p w:rsidR="00A733A6" w:rsidRPr="00D256C0" w:rsidRDefault="00A733A6" w:rsidP="00634A38">
      <w:pPr>
        <w:pStyle w:val="ListParagraph"/>
        <w:spacing w:after="0"/>
        <w:ind w:left="540"/>
        <w:rPr>
          <w:rFonts w:ascii="Times New Roman" w:eastAsia="Times New Roman" w:hAnsi="Times New Roman"/>
          <w:b/>
          <w:color w:val="00B050"/>
          <w:sz w:val="24"/>
          <w:szCs w:val="24"/>
        </w:rPr>
      </w:pPr>
    </w:p>
    <w:p w:rsidR="00234F46" w:rsidRDefault="005C622A" w:rsidP="00E26EE1">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FA6110">
        <w:rPr>
          <w:rFonts w:ascii="Times New Roman" w:eastAsia="Times New Roman" w:hAnsi="Times New Roman"/>
          <w:sz w:val="24"/>
          <w:szCs w:val="24"/>
        </w:rPr>
        <w:t xml:space="preserve">The United States clearly was founded on Christian </w:t>
      </w:r>
      <w:r w:rsidR="00700DB1" w:rsidRPr="00700DB1">
        <w:rPr>
          <w:rFonts w:ascii="Times New Roman" w:eastAsia="Times New Roman" w:hAnsi="Times New Roman"/>
          <w:sz w:val="24"/>
          <w:szCs w:val="24"/>
        </w:rPr>
        <w:t>principles</w:t>
      </w:r>
      <w:r w:rsidR="00FA6110">
        <w:rPr>
          <w:rFonts w:ascii="Times New Roman" w:eastAsia="Times New Roman" w:hAnsi="Times New Roman"/>
          <w:sz w:val="24"/>
          <w:szCs w:val="24"/>
        </w:rPr>
        <w:t>.  All through the early documents of our nation, our Christian God was referenced as the foundation of</w:t>
      </w:r>
      <w:r w:rsidR="00C53EE6">
        <w:rPr>
          <w:rFonts w:ascii="Times New Roman" w:eastAsia="Times New Roman" w:hAnsi="Times New Roman"/>
          <w:sz w:val="24"/>
          <w:szCs w:val="24"/>
        </w:rPr>
        <w:t xml:space="preserve"> the constitution of</w:t>
      </w:r>
      <w:r w:rsidR="00FA6110">
        <w:rPr>
          <w:rFonts w:ascii="Times New Roman" w:eastAsia="Times New Roman" w:hAnsi="Times New Roman"/>
          <w:sz w:val="24"/>
          <w:szCs w:val="24"/>
        </w:rPr>
        <w:t xml:space="preserve"> the United States of America.  People such as John Adams, George Washington, Samuel Adams, John Quincy Adams, Benjamin Franklin, Alexander Hamilton, </w:t>
      </w:r>
      <w:r w:rsidR="00234F46">
        <w:rPr>
          <w:rFonts w:ascii="Times New Roman" w:eastAsia="Times New Roman" w:hAnsi="Times New Roman"/>
          <w:sz w:val="24"/>
          <w:szCs w:val="24"/>
        </w:rPr>
        <w:t xml:space="preserve">Patrick Henry, James Madison, Abraham Lincoln and scores of others have written and given speeches extolling the necessity of building our nation on Jesus Christ </w:t>
      </w:r>
      <w:r w:rsidR="00234F46">
        <w:rPr>
          <w:rFonts w:ascii="Times New Roman" w:eastAsia="Times New Roman" w:hAnsi="Times New Roman"/>
          <w:sz w:val="24"/>
          <w:szCs w:val="24"/>
        </w:rPr>
        <w:lastRenderedPageBreak/>
        <w:t xml:space="preserve">and the Bible.  </w:t>
      </w:r>
      <w:r w:rsidR="002D5D02">
        <w:rPr>
          <w:rFonts w:ascii="Times New Roman" w:eastAsia="Times New Roman" w:hAnsi="Times New Roman"/>
          <w:sz w:val="24"/>
          <w:szCs w:val="24"/>
        </w:rPr>
        <w:t xml:space="preserve">Note the quotes from many of these men in the first section of this treatise.  </w:t>
      </w:r>
      <w:r w:rsidR="00234F46">
        <w:rPr>
          <w:rFonts w:ascii="Times New Roman" w:eastAsia="Times New Roman" w:hAnsi="Times New Roman"/>
          <w:sz w:val="24"/>
          <w:szCs w:val="24"/>
        </w:rPr>
        <w:t>For</w:t>
      </w:r>
      <w:r w:rsidR="002D5D02">
        <w:rPr>
          <w:rFonts w:ascii="Times New Roman" w:eastAsia="Times New Roman" w:hAnsi="Times New Roman"/>
          <w:sz w:val="24"/>
          <w:szCs w:val="24"/>
        </w:rPr>
        <w:t xml:space="preserve"> those who want to pursue this further</w:t>
      </w:r>
      <w:r w:rsidR="00234F46">
        <w:rPr>
          <w:rFonts w:ascii="Times New Roman" w:eastAsia="Times New Roman" w:hAnsi="Times New Roman"/>
          <w:sz w:val="24"/>
          <w:szCs w:val="24"/>
        </w:rPr>
        <w:t>, take a look at just one of many web sites that show the primacy of the Christian faith in the founding of our nation noted below: [</w:t>
      </w:r>
      <w:r w:rsidR="00234F46" w:rsidRPr="00234F46">
        <w:rPr>
          <w:rFonts w:ascii="Times New Roman" w:eastAsia="Times New Roman" w:hAnsi="Times New Roman"/>
          <w:sz w:val="24"/>
          <w:szCs w:val="24"/>
        </w:rPr>
        <w:t>http://www.eadshome.com/QuotesoftheFounders.htm</w:t>
      </w:r>
      <w:r w:rsidR="00234F46">
        <w:rPr>
          <w:rFonts w:ascii="Times New Roman" w:eastAsia="Times New Roman" w:hAnsi="Times New Roman"/>
          <w:sz w:val="24"/>
          <w:szCs w:val="24"/>
        </w:rPr>
        <w:t>]</w:t>
      </w:r>
    </w:p>
    <w:p w:rsidR="002D5D02" w:rsidRDefault="00234F46" w:rsidP="00E26EE1">
      <w:pPr>
        <w:pStyle w:val="ListParagraph"/>
        <w:tabs>
          <w:tab w:val="left" w:pos="1260"/>
        </w:tabs>
        <w:spacing w:after="0"/>
        <w:ind w:left="540"/>
        <w:rPr>
          <w:rFonts w:ascii="Times New Roman" w:hAnsi="Times New Roman"/>
          <w:i/>
          <w:iCs/>
          <w:color w:val="000000"/>
          <w:sz w:val="24"/>
          <w:szCs w:val="24"/>
        </w:rPr>
      </w:pPr>
      <w:r>
        <w:rPr>
          <w:rFonts w:ascii="Times New Roman" w:eastAsia="Times New Roman" w:hAnsi="Times New Roman"/>
          <w:sz w:val="24"/>
          <w:szCs w:val="24"/>
        </w:rPr>
        <w:tab/>
        <w:t>During the 19</w:t>
      </w:r>
      <w:r w:rsidRPr="00234F46">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century, there were great Christian evangelists and preachers in England and the United States such as D.L. Moody and Charles Spurgeon.  Throughout the 20</w:t>
      </w:r>
      <w:r w:rsidRPr="00234F46">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century, men such as Billy Sunday and Billy Graham have brought the Christian message to millions of people around the world.</w:t>
      </w:r>
      <w:r w:rsidR="00C53EE6">
        <w:rPr>
          <w:rFonts w:ascii="Times New Roman" w:eastAsia="Times New Roman" w:hAnsi="Times New Roman"/>
          <w:sz w:val="24"/>
          <w:szCs w:val="24"/>
        </w:rPr>
        <w:t xml:space="preserve">  As discussed elsewhere in this section, there are more people coming to a saving knowledge of Jesus Christ in recent years than at any other time in history.  However, the paradox is that there has </w:t>
      </w:r>
      <w:r w:rsidR="002D5D02">
        <w:rPr>
          <w:rFonts w:ascii="Times New Roman" w:eastAsia="Times New Roman" w:hAnsi="Times New Roman"/>
          <w:sz w:val="24"/>
          <w:szCs w:val="24"/>
        </w:rPr>
        <w:t xml:space="preserve">also </w:t>
      </w:r>
      <w:r w:rsidR="00C53EE6">
        <w:rPr>
          <w:rFonts w:ascii="Times New Roman" w:eastAsia="Times New Roman" w:hAnsi="Times New Roman"/>
          <w:sz w:val="24"/>
          <w:szCs w:val="24"/>
        </w:rPr>
        <w:t xml:space="preserve">been a falling away from the true Christian message in those nations that had at one time been the stalwarts of the Church.  Nations such as those in the European Union and the United States have fallen victim </w:t>
      </w:r>
      <w:r w:rsidR="00C53EE6" w:rsidRPr="003118A2">
        <w:rPr>
          <w:rFonts w:ascii="Times New Roman" w:eastAsia="Times New Roman" w:hAnsi="Times New Roman"/>
          <w:sz w:val="24"/>
          <w:szCs w:val="24"/>
        </w:rPr>
        <w:t xml:space="preserve">to </w:t>
      </w:r>
      <w:r w:rsidR="00B84BA4" w:rsidRPr="003118A2">
        <w:rPr>
          <w:rFonts w:ascii="Times New Roman" w:eastAsia="Times New Roman" w:hAnsi="Times New Roman"/>
          <w:sz w:val="24"/>
          <w:szCs w:val="24"/>
        </w:rPr>
        <w:t>Secular H</w:t>
      </w:r>
      <w:r w:rsidR="00C53EE6" w:rsidRPr="003118A2">
        <w:rPr>
          <w:rFonts w:ascii="Times New Roman" w:eastAsia="Times New Roman" w:hAnsi="Times New Roman"/>
          <w:sz w:val="24"/>
          <w:szCs w:val="24"/>
        </w:rPr>
        <w:t>umanism</w:t>
      </w:r>
      <w:r w:rsidR="00C53EE6">
        <w:rPr>
          <w:rFonts w:ascii="Times New Roman" w:eastAsia="Times New Roman" w:hAnsi="Times New Roman"/>
          <w:sz w:val="24"/>
          <w:szCs w:val="24"/>
        </w:rPr>
        <w:t xml:space="preserve">.  </w:t>
      </w:r>
      <w:r w:rsidR="008A37AA">
        <w:rPr>
          <w:rFonts w:ascii="Times New Roman" w:eastAsia="Times New Roman" w:hAnsi="Times New Roman"/>
          <w:sz w:val="24"/>
          <w:szCs w:val="24"/>
        </w:rPr>
        <w:t xml:space="preserve">This “religion” </w:t>
      </w:r>
      <w:r w:rsidR="003118A2" w:rsidRPr="00A9413E">
        <w:rPr>
          <w:rFonts w:ascii="Times New Roman" w:eastAsia="Times New Roman" w:hAnsi="Times New Roman"/>
          <w:sz w:val="24"/>
          <w:szCs w:val="24"/>
        </w:rPr>
        <w:t>posits</w:t>
      </w:r>
      <w:r w:rsidR="00F32253">
        <w:rPr>
          <w:rFonts w:ascii="Times New Roman" w:eastAsia="Times New Roman" w:hAnsi="Times New Roman"/>
          <w:sz w:val="24"/>
          <w:szCs w:val="24"/>
        </w:rPr>
        <w:t xml:space="preserve"> man as his own god… so to speak</w:t>
      </w:r>
      <w:r w:rsidR="00F32253" w:rsidRPr="00F32253">
        <w:rPr>
          <w:rFonts w:ascii="Times New Roman" w:eastAsia="Times New Roman" w:hAnsi="Times New Roman"/>
          <w:sz w:val="24"/>
          <w:szCs w:val="24"/>
        </w:rPr>
        <w:t xml:space="preserve">.  </w:t>
      </w:r>
      <w:r w:rsidR="00B84BA4" w:rsidRPr="003118A2">
        <w:rPr>
          <w:rFonts w:ascii="Times New Roman" w:eastAsia="Times New Roman" w:hAnsi="Times New Roman"/>
          <w:sz w:val="24"/>
          <w:szCs w:val="24"/>
        </w:rPr>
        <w:t>Secular H</w:t>
      </w:r>
      <w:r w:rsidR="00002782" w:rsidRPr="003118A2">
        <w:rPr>
          <w:rFonts w:ascii="Times New Roman" w:eastAsia="Times New Roman" w:hAnsi="Times New Roman"/>
          <w:sz w:val="24"/>
          <w:szCs w:val="24"/>
        </w:rPr>
        <w:t>umanism</w:t>
      </w:r>
      <w:r w:rsidR="00F32253" w:rsidRPr="00F32253">
        <w:rPr>
          <w:rFonts w:ascii="Times New Roman" w:hAnsi="Times New Roman"/>
          <w:color w:val="000000"/>
          <w:sz w:val="24"/>
          <w:szCs w:val="24"/>
        </w:rPr>
        <w:t xml:space="preserve"> </w:t>
      </w:r>
      <w:r w:rsidR="00F32253">
        <w:rPr>
          <w:rFonts w:ascii="Times New Roman" w:hAnsi="Times New Roman"/>
          <w:color w:val="000000"/>
          <w:sz w:val="24"/>
          <w:szCs w:val="24"/>
        </w:rPr>
        <w:t>has been defined as “</w:t>
      </w:r>
      <w:r w:rsidR="00F32253" w:rsidRPr="008A37AA">
        <w:rPr>
          <w:rFonts w:ascii="Times New Roman" w:hAnsi="Times New Roman"/>
          <w:i/>
          <w:color w:val="000000"/>
          <w:sz w:val="24"/>
          <w:szCs w:val="24"/>
        </w:rPr>
        <w:t>the</w:t>
      </w:r>
      <w:r w:rsidR="00F32253" w:rsidRPr="00F32253">
        <w:rPr>
          <w:rFonts w:ascii="Times New Roman" w:hAnsi="Times New Roman"/>
          <w:color w:val="000000"/>
          <w:sz w:val="24"/>
          <w:szCs w:val="24"/>
        </w:rPr>
        <w:t xml:space="preserve"> </w:t>
      </w:r>
      <w:r w:rsidR="00F32253" w:rsidRPr="00F32253">
        <w:rPr>
          <w:rFonts w:ascii="Times New Roman" w:hAnsi="Times New Roman"/>
          <w:i/>
          <w:color w:val="000000"/>
          <w:sz w:val="24"/>
          <w:szCs w:val="24"/>
        </w:rPr>
        <w:t>doctrine emphasizing a person's capacity for self-realization through reason; rejects religion and the supernatural</w:t>
      </w:r>
      <w:r w:rsidR="00F32253">
        <w:rPr>
          <w:rFonts w:ascii="Times New Roman" w:hAnsi="Times New Roman"/>
          <w:color w:val="000000"/>
          <w:sz w:val="24"/>
          <w:szCs w:val="24"/>
        </w:rPr>
        <w:t>”</w:t>
      </w:r>
      <w:r w:rsidR="00F32253" w:rsidRPr="00F32253">
        <w:rPr>
          <w:rFonts w:ascii="Times New Roman" w:hAnsi="Times New Roman"/>
          <w:color w:val="000000"/>
          <w:sz w:val="24"/>
          <w:szCs w:val="24"/>
        </w:rPr>
        <w:t xml:space="preserve">; </w:t>
      </w:r>
      <w:r w:rsidR="00F32253">
        <w:rPr>
          <w:rFonts w:ascii="Times New Roman" w:hAnsi="Times New Roman"/>
          <w:color w:val="000000"/>
          <w:sz w:val="24"/>
          <w:szCs w:val="24"/>
        </w:rPr>
        <w:t>another definition is “</w:t>
      </w:r>
      <w:r w:rsidR="00F32253" w:rsidRPr="00F32253">
        <w:rPr>
          <w:rFonts w:ascii="Times New Roman" w:hAnsi="Times New Roman"/>
          <w:i/>
          <w:iCs/>
          <w:color w:val="000000"/>
          <w:sz w:val="24"/>
          <w:szCs w:val="24"/>
        </w:rPr>
        <w:t>a religious worldview based on atheism, naturalism, evolution, and ethical relativism</w:t>
      </w:r>
      <w:r w:rsidR="008A37AA">
        <w:rPr>
          <w:rFonts w:ascii="Times New Roman" w:hAnsi="Times New Roman"/>
          <w:i/>
          <w:iCs/>
          <w:color w:val="000000"/>
          <w:sz w:val="24"/>
          <w:szCs w:val="24"/>
        </w:rPr>
        <w:t>.</w:t>
      </w:r>
      <w:r w:rsidR="00F32253">
        <w:rPr>
          <w:rFonts w:ascii="Times New Roman" w:hAnsi="Times New Roman"/>
          <w:i/>
          <w:iCs/>
          <w:color w:val="000000"/>
          <w:sz w:val="24"/>
          <w:szCs w:val="24"/>
        </w:rPr>
        <w:t xml:space="preserve">” </w:t>
      </w:r>
      <w:r w:rsidR="00F32253">
        <w:rPr>
          <w:rFonts w:ascii="Times New Roman" w:hAnsi="Times New Roman"/>
          <w:i/>
          <w:iCs/>
          <w:color w:val="000000"/>
          <w:sz w:val="24"/>
          <w:szCs w:val="24"/>
        </w:rPr>
        <w:tab/>
      </w:r>
    </w:p>
    <w:p w:rsidR="00234F46" w:rsidRDefault="002D5D02" w:rsidP="00E26EE1">
      <w:pPr>
        <w:pStyle w:val="ListParagraph"/>
        <w:tabs>
          <w:tab w:val="left" w:pos="1260"/>
        </w:tabs>
        <w:spacing w:after="0"/>
        <w:ind w:left="540"/>
        <w:rPr>
          <w:rFonts w:ascii="Times New Roman" w:eastAsia="Times New Roman" w:hAnsi="Times New Roman"/>
          <w:sz w:val="24"/>
          <w:szCs w:val="24"/>
        </w:rPr>
      </w:pPr>
      <w:r>
        <w:rPr>
          <w:rFonts w:ascii="Times New Roman" w:hAnsi="Times New Roman"/>
          <w:i/>
          <w:iCs/>
          <w:color w:val="000000"/>
          <w:sz w:val="24"/>
          <w:szCs w:val="24"/>
        </w:rPr>
        <w:tab/>
      </w:r>
      <w:r w:rsidR="00F32253" w:rsidRPr="00F32253">
        <w:rPr>
          <w:rFonts w:ascii="Times New Roman" w:hAnsi="Times New Roman"/>
          <w:iCs/>
          <w:color w:val="000000"/>
          <w:sz w:val="24"/>
          <w:szCs w:val="24"/>
        </w:rPr>
        <w:t>This</w:t>
      </w:r>
      <w:r w:rsidR="00F32253">
        <w:rPr>
          <w:rFonts w:ascii="Times New Roman" w:hAnsi="Times New Roman"/>
          <w:i/>
          <w:iCs/>
          <w:color w:val="000000"/>
          <w:sz w:val="24"/>
          <w:szCs w:val="24"/>
        </w:rPr>
        <w:t xml:space="preserve"> </w:t>
      </w:r>
      <w:r w:rsidR="00C53EE6" w:rsidRPr="00F32253">
        <w:rPr>
          <w:rFonts w:ascii="Times New Roman" w:eastAsia="Times New Roman" w:hAnsi="Times New Roman"/>
          <w:sz w:val="24"/>
          <w:szCs w:val="24"/>
        </w:rPr>
        <w:t>apostasy began over fifty years ago, but really gained significance in the 1960s after our country legislated God out of our schools.  Soon thereafter, abortion</w:t>
      </w:r>
      <w:r w:rsidR="00C53EE6">
        <w:rPr>
          <w:rFonts w:ascii="Times New Roman" w:eastAsia="Times New Roman" w:hAnsi="Times New Roman"/>
          <w:sz w:val="24"/>
          <w:szCs w:val="24"/>
        </w:rPr>
        <w:t xml:space="preserve"> was legitimatized and legalized (1973).  Homosexuality was deemed to be a totally reasonable and honorable lifestyle beginning in the early 1970s.  Now, judges have taken to legislating from the bench to make homosexual marriage lega</w:t>
      </w:r>
      <w:r w:rsidR="0091440C">
        <w:rPr>
          <w:rFonts w:ascii="Times New Roman" w:eastAsia="Times New Roman" w:hAnsi="Times New Roman"/>
          <w:sz w:val="24"/>
          <w:szCs w:val="24"/>
        </w:rPr>
        <w:t>l</w:t>
      </w:r>
      <w:r w:rsidR="00C53EE6">
        <w:rPr>
          <w:rFonts w:ascii="Times New Roman" w:eastAsia="Times New Roman" w:hAnsi="Times New Roman"/>
          <w:sz w:val="24"/>
          <w:szCs w:val="24"/>
        </w:rPr>
        <w:t xml:space="preserve"> and available in more and more states.</w:t>
      </w:r>
      <w:r w:rsidR="0091440C">
        <w:rPr>
          <w:rFonts w:ascii="Times New Roman" w:eastAsia="Times New Roman" w:hAnsi="Times New Roman"/>
          <w:sz w:val="24"/>
          <w:szCs w:val="24"/>
        </w:rPr>
        <w:t xml:space="preserve">  Christia</w:t>
      </w:r>
      <w:r>
        <w:rPr>
          <w:rFonts w:ascii="Times New Roman" w:eastAsia="Times New Roman" w:hAnsi="Times New Roman"/>
          <w:sz w:val="24"/>
          <w:szCs w:val="24"/>
        </w:rPr>
        <w:t>nity has been marginalized all t</w:t>
      </w:r>
      <w:r w:rsidR="0091440C">
        <w:rPr>
          <w:rFonts w:ascii="Times New Roman" w:eastAsia="Times New Roman" w:hAnsi="Times New Roman"/>
          <w:sz w:val="24"/>
          <w:szCs w:val="24"/>
        </w:rPr>
        <w:t>hroughout Europe and the United States as people, including man</w:t>
      </w:r>
      <w:r w:rsidR="00142015">
        <w:rPr>
          <w:rFonts w:ascii="Times New Roman" w:eastAsia="Times New Roman" w:hAnsi="Times New Roman"/>
          <w:sz w:val="24"/>
          <w:szCs w:val="24"/>
        </w:rPr>
        <w:t>y clergy, have embraced</w:t>
      </w:r>
      <w:r>
        <w:rPr>
          <w:rFonts w:ascii="Times New Roman" w:eastAsia="Times New Roman" w:hAnsi="Times New Roman"/>
          <w:sz w:val="24"/>
          <w:szCs w:val="24"/>
        </w:rPr>
        <w:t xml:space="preserve"> </w:t>
      </w:r>
      <w:r w:rsidR="00B84BA4" w:rsidRPr="003118A2">
        <w:rPr>
          <w:rFonts w:ascii="Times New Roman" w:eastAsia="Times New Roman" w:hAnsi="Times New Roman"/>
          <w:sz w:val="24"/>
          <w:szCs w:val="24"/>
        </w:rPr>
        <w:t>S</w:t>
      </w:r>
      <w:r w:rsidRPr="003118A2">
        <w:rPr>
          <w:rFonts w:ascii="Times New Roman" w:eastAsia="Times New Roman" w:hAnsi="Times New Roman"/>
          <w:sz w:val="24"/>
          <w:szCs w:val="24"/>
        </w:rPr>
        <w:t xml:space="preserve">ecular </w:t>
      </w:r>
      <w:r w:rsidR="00B84BA4" w:rsidRPr="003118A2">
        <w:rPr>
          <w:rFonts w:ascii="Times New Roman" w:eastAsia="Times New Roman" w:hAnsi="Times New Roman"/>
          <w:sz w:val="24"/>
          <w:szCs w:val="24"/>
        </w:rPr>
        <w:t>H</w:t>
      </w:r>
      <w:r w:rsidR="0091440C" w:rsidRPr="003118A2">
        <w:rPr>
          <w:rFonts w:ascii="Times New Roman" w:eastAsia="Times New Roman" w:hAnsi="Times New Roman"/>
          <w:sz w:val="24"/>
          <w:szCs w:val="24"/>
        </w:rPr>
        <w:t>umanism</w:t>
      </w:r>
      <w:r w:rsidR="0091440C">
        <w:rPr>
          <w:rFonts w:ascii="Times New Roman" w:eastAsia="Times New Roman" w:hAnsi="Times New Roman"/>
          <w:sz w:val="24"/>
          <w:szCs w:val="24"/>
        </w:rPr>
        <w:t xml:space="preserve"> as their religion.  This has led to the popular religions of the day as evidenced most clearly by Oprah Winfrey</w:t>
      </w:r>
      <w:r w:rsidR="008A37AA" w:rsidRPr="003118A2">
        <w:rPr>
          <w:rFonts w:ascii="Times New Roman" w:eastAsia="Times New Roman" w:hAnsi="Times New Roman"/>
          <w:sz w:val="24"/>
          <w:szCs w:val="24"/>
        </w:rPr>
        <w:t>.</w:t>
      </w:r>
      <w:r w:rsidR="0091440C" w:rsidRPr="003118A2">
        <w:rPr>
          <w:rFonts w:ascii="Times New Roman" w:eastAsia="Times New Roman" w:hAnsi="Times New Roman"/>
          <w:sz w:val="24"/>
          <w:szCs w:val="24"/>
        </w:rPr>
        <w:t xml:space="preserve"> </w:t>
      </w:r>
      <w:r w:rsidR="00142015" w:rsidRPr="003118A2">
        <w:rPr>
          <w:rFonts w:ascii="Times New Roman" w:eastAsia="Times New Roman" w:hAnsi="Times New Roman"/>
          <w:sz w:val="24"/>
          <w:szCs w:val="24"/>
        </w:rPr>
        <w:t xml:space="preserve"> R</w:t>
      </w:r>
      <w:r w:rsidR="0091440C" w:rsidRPr="003118A2">
        <w:rPr>
          <w:rFonts w:ascii="Times New Roman" w:eastAsia="Times New Roman" w:hAnsi="Times New Roman"/>
          <w:sz w:val="24"/>
          <w:szCs w:val="24"/>
        </w:rPr>
        <w:t>ecently</w:t>
      </w:r>
      <w:r w:rsidR="00142015" w:rsidRPr="003118A2">
        <w:rPr>
          <w:rFonts w:ascii="Times New Roman" w:eastAsia="Times New Roman" w:hAnsi="Times New Roman"/>
          <w:sz w:val="24"/>
          <w:szCs w:val="24"/>
        </w:rPr>
        <w:t>,</w:t>
      </w:r>
      <w:r w:rsidR="0091440C" w:rsidRPr="00142015">
        <w:rPr>
          <w:rFonts w:ascii="Times New Roman" w:eastAsia="Times New Roman" w:hAnsi="Times New Roman"/>
          <w:b/>
          <w:color w:val="FFC000"/>
          <w:sz w:val="24"/>
          <w:szCs w:val="24"/>
        </w:rPr>
        <w:t xml:space="preserve"> </w:t>
      </w:r>
      <w:r w:rsidR="00142015" w:rsidRPr="003118A2">
        <w:rPr>
          <w:rFonts w:ascii="Times New Roman" w:eastAsia="Times New Roman" w:hAnsi="Times New Roman"/>
          <w:sz w:val="24"/>
          <w:szCs w:val="24"/>
        </w:rPr>
        <w:t xml:space="preserve">she has emerged as </w:t>
      </w:r>
      <w:r w:rsidR="0091440C" w:rsidRPr="003118A2">
        <w:rPr>
          <w:rFonts w:ascii="Times New Roman" w:eastAsia="Times New Roman" w:hAnsi="Times New Roman"/>
          <w:sz w:val="24"/>
          <w:szCs w:val="24"/>
        </w:rPr>
        <w:t>a leader in the New Age religion of our time.</w:t>
      </w:r>
      <w:r w:rsidR="00DC1879">
        <w:rPr>
          <w:rFonts w:ascii="Times New Roman" w:eastAsia="Times New Roman" w:hAnsi="Times New Roman"/>
          <w:sz w:val="24"/>
          <w:szCs w:val="24"/>
        </w:rPr>
        <w:t xml:space="preserve">  Claiming to be a Christian, she denies the cross of Jesus and the necessity of believing and trusting in Him for salvation.  </w:t>
      </w:r>
      <w:r>
        <w:rPr>
          <w:rFonts w:ascii="Times New Roman" w:eastAsia="Times New Roman" w:hAnsi="Times New Roman"/>
          <w:sz w:val="24"/>
          <w:szCs w:val="24"/>
        </w:rPr>
        <w:t xml:space="preserve">As was mentioned above, </w:t>
      </w:r>
      <w:r w:rsidR="00DC1879">
        <w:rPr>
          <w:rFonts w:ascii="Times New Roman" w:eastAsia="Times New Roman" w:hAnsi="Times New Roman"/>
          <w:sz w:val="24"/>
          <w:szCs w:val="24"/>
        </w:rPr>
        <w:t>Oprah has clearly contradicted the words of Jesus when He said, “</w:t>
      </w:r>
      <w:r w:rsidR="00DC1879" w:rsidRPr="002D5D02">
        <w:rPr>
          <w:rFonts w:ascii="Times New Roman" w:eastAsia="Times New Roman" w:hAnsi="Times New Roman"/>
          <w:color w:val="FF0000"/>
          <w:sz w:val="24"/>
          <w:szCs w:val="24"/>
        </w:rPr>
        <w:t xml:space="preserve">I am the Way, the Truth and the Life, no man comes to the Father but through </w:t>
      </w:r>
      <w:proofErr w:type="gramStart"/>
      <w:r w:rsidR="00DC1879" w:rsidRPr="002D5D02">
        <w:rPr>
          <w:rFonts w:ascii="Times New Roman" w:eastAsia="Times New Roman" w:hAnsi="Times New Roman"/>
          <w:color w:val="FF0000"/>
          <w:sz w:val="24"/>
          <w:szCs w:val="24"/>
        </w:rPr>
        <w:t>Me</w:t>
      </w:r>
      <w:proofErr w:type="gramEnd"/>
      <w:r w:rsidR="00DC1879" w:rsidRPr="002D5D02">
        <w:rPr>
          <w:rFonts w:ascii="Times New Roman" w:eastAsia="Times New Roman" w:hAnsi="Times New Roman"/>
          <w:color w:val="FF0000"/>
          <w:sz w:val="24"/>
          <w:szCs w:val="24"/>
        </w:rPr>
        <w:t>.</w:t>
      </w:r>
      <w:r w:rsidR="00DC1879">
        <w:rPr>
          <w:rFonts w:ascii="Times New Roman" w:eastAsia="Times New Roman" w:hAnsi="Times New Roman"/>
          <w:sz w:val="24"/>
          <w:szCs w:val="24"/>
        </w:rPr>
        <w:t>”  (John 14:6).  Oprah has stated often that there are many ways to heaven… not</w:t>
      </w:r>
      <w:r>
        <w:rPr>
          <w:rFonts w:ascii="Times New Roman" w:eastAsia="Times New Roman" w:hAnsi="Times New Roman"/>
          <w:sz w:val="24"/>
          <w:szCs w:val="24"/>
        </w:rPr>
        <w:t xml:space="preserve"> just through Jesus Christ.  Both Jesus and Oprah cannot be correct.</w:t>
      </w:r>
    </w:p>
    <w:p w:rsidR="00A733A6" w:rsidRPr="00106C4E" w:rsidRDefault="00DC1879" w:rsidP="00E26EE1">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 </w:t>
      </w:r>
      <w:r w:rsidR="005C622A" w:rsidRPr="003118A2">
        <w:rPr>
          <w:rFonts w:ascii="Times New Roman" w:eastAsia="Times New Roman" w:hAnsi="Times New Roman"/>
          <w:sz w:val="24"/>
          <w:szCs w:val="24"/>
        </w:rPr>
        <w:t xml:space="preserve">Secular </w:t>
      </w:r>
      <w:r w:rsidR="00B84BA4" w:rsidRPr="003118A2">
        <w:rPr>
          <w:rFonts w:ascii="Times New Roman" w:eastAsia="Times New Roman" w:hAnsi="Times New Roman"/>
          <w:sz w:val="24"/>
          <w:szCs w:val="24"/>
        </w:rPr>
        <w:t>H</w:t>
      </w:r>
      <w:r w:rsidR="005C622A" w:rsidRPr="003118A2">
        <w:rPr>
          <w:rFonts w:ascii="Times New Roman" w:eastAsia="Times New Roman" w:hAnsi="Times New Roman"/>
          <w:sz w:val="24"/>
          <w:szCs w:val="24"/>
        </w:rPr>
        <w:t>umanism</w:t>
      </w:r>
      <w:r w:rsidR="005C622A">
        <w:rPr>
          <w:rFonts w:ascii="Times New Roman" w:eastAsia="Times New Roman" w:hAnsi="Times New Roman"/>
          <w:sz w:val="24"/>
          <w:szCs w:val="24"/>
        </w:rPr>
        <w:t xml:space="preserve"> has replaced Christianity as the ruling belief system in the United States, Canada</w:t>
      </w:r>
      <w:r w:rsidR="00142015">
        <w:rPr>
          <w:rFonts w:ascii="Times New Roman" w:eastAsia="Times New Roman" w:hAnsi="Times New Roman"/>
          <w:sz w:val="24"/>
          <w:szCs w:val="24"/>
        </w:rPr>
        <w:t>,</w:t>
      </w:r>
      <w:r w:rsidR="005C622A">
        <w:rPr>
          <w:rFonts w:ascii="Times New Roman" w:eastAsia="Times New Roman" w:hAnsi="Times New Roman"/>
          <w:sz w:val="24"/>
          <w:szCs w:val="24"/>
        </w:rPr>
        <w:t xml:space="preserve"> and European nations.</w:t>
      </w:r>
      <w:r>
        <w:rPr>
          <w:rFonts w:ascii="Times New Roman" w:eastAsia="Times New Roman" w:hAnsi="Times New Roman"/>
          <w:sz w:val="24"/>
          <w:szCs w:val="24"/>
        </w:rPr>
        <w:t xml:space="preserve">  Much of the world that used to be at the forefront of Christianity has succumbed to apostasy.  That is what Jesus and Paul told us would happen before our Savior would return. It is also true that millions are coming to Christ in these last days.  </w:t>
      </w:r>
      <w:proofErr w:type="gramStart"/>
      <w:r>
        <w:rPr>
          <w:rFonts w:ascii="Times New Roman" w:eastAsia="Times New Roman" w:hAnsi="Times New Roman"/>
          <w:sz w:val="24"/>
          <w:szCs w:val="24"/>
        </w:rPr>
        <w:t>An intriguing paradox, but one prophesied two thousand years ago.</w:t>
      </w:r>
      <w:proofErr w:type="gramEnd"/>
    </w:p>
    <w:p w:rsidR="0075080B" w:rsidRPr="00042A5D" w:rsidRDefault="003118A2" w:rsidP="003118A2">
      <w:pPr>
        <w:tabs>
          <w:tab w:val="left" w:pos="972"/>
        </w:tabs>
        <w:spacing w:after="0"/>
        <w:rPr>
          <w:rFonts w:ascii="Times New Roman" w:eastAsia="Times New Roman" w:hAnsi="Times New Roman"/>
          <w:sz w:val="24"/>
          <w:szCs w:val="24"/>
        </w:rPr>
      </w:pPr>
      <w:r>
        <w:rPr>
          <w:rFonts w:ascii="Times New Roman" w:eastAsia="Times New Roman" w:hAnsi="Times New Roman"/>
          <w:sz w:val="24"/>
          <w:szCs w:val="24"/>
        </w:rPr>
        <w:tab/>
      </w:r>
    </w:p>
    <w:p w:rsidR="003901CC" w:rsidRPr="003901CC" w:rsidRDefault="00AB68E2" w:rsidP="006117AE">
      <w:pPr>
        <w:pStyle w:val="ListParagraph"/>
        <w:numPr>
          <w:ilvl w:val="0"/>
          <w:numId w:val="56"/>
        </w:numPr>
        <w:spacing w:after="0"/>
        <w:ind w:left="540"/>
        <w:rPr>
          <w:rFonts w:ascii="Times New Roman" w:eastAsia="Times New Roman" w:hAnsi="Times New Roman"/>
          <w:sz w:val="24"/>
          <w:szCs w:val="24"/>
        </w:rPr>
      </w:pPr>
      <w:r w:rsidRPr="00AB68E2">
        <w:rPr>
          <w:rFonts w:ascii="Times New Roman" w:eastAsia="Times New Roman" w:hAnsi="Times New Roman"/>
          <w:b/>
          <w:sz w:val="24"/>
          <w:szCs w:val="24"/>
        </w:rPr>
        <w:t>Wars and Rumors of Wars</w:t>
      </w:r>
      <w:r w:rsidR="003901CC">
        <w:rPr>
          <w:rFonts w:ascii="Times New Roman" w:eastAsia="Times New Roman" w:hAnsi="Times New Roman"/>
          <w:b/>
          <w:sz w:val="24"/>
          <w:szCs w:val="24"/>
        </w:rPr>
        <w:t xml:space="preserve">: </w:t>
      </w:r>
    </w:p>
    <w:p w:rsidR="00AB68E2" w:rsidRPr="00145B98" w:rsidRDefault="003901CC" w:rsidP="00145B98">
      <w:pPr>
        <w:pStyle w:val="ListParagraph"/>
        <w:spacing w:after="0"/>
        <w:ind w:left="540"/>
        <w:rPr>
          <w:rFonts w:ascii="Times New Roman" w:eastAsia="Times New Roman" w:hAnsi="Times New Roman"/>
          <w:sz w:val="24"/>
          <w:szCs w:val="24"/>
        </w:rPr>
      </w:pPr>
      <w:r>
        <w:rPr>
          <w:rFonts w:ascii="Times New Roman" w:eastAsia="Times New Roman" w:hAnsi="Times New Roman"/>
          <w:b/>
          <w:sz w:val="24"/>
          <w:szCs w:val="24"/>
        </w:rPr>
        <w:lastRenderedPageBreak/>
        <w:t xml:space="preserve"> </w:t>
      </w:r>
      <w:r w:rsidRPr="00281F8F">
        <w:rPr>
          <w:rFonts w:ascii="Times New Roman" w:eastAsia="Times New Roman" w:hAnsi="Times New Roman"/>
          <w:b/>
          <w:color w:val="FF0000"/>
          <w:sz w:val="24"/>
          <w:szCs w:val="24"/>
        </w:rPr>
        <w:t>You will hear of wars and rumors of wars</w:t>
      </w:r>
      <w:r w:rsidR="0044531B" w:rsidRPr="00281F8F">
        <w:rPr>
          <w:rFonts w:ascii="Times New Roman" w:eastAsia="Times New Roman" w:hAnsi="Times New Roman"/>
          <w:color w:val="FF0000"/>
          <w:sz w:val="24"/>
          <w:szCs w:val="24"/>
        </w:rPr>
        <w:t>, but see to it that you are not alarmed. Such things must happen, but the end is still to come.</w:t>
      </w:r>
      <w:r w:rsidR="0044531B" w:rsidRPr="00281F8F">
        <w:rPr>
          <w:rFonts w:ascii="Times New Roman" w:eastAsia="Times New Roman" w:hAnsi="Times New Roman"/>
          <w:sz w:val="24"/>
          <w:szCs w:val="24"/>
        </w:rPr>
        <w:t xml:space="preserve"> </w:t>
      </w:r>
      <w:r w:rsidR="0044531B" w:rsidRPr="00281F8F">
        <w:rPr>
          <w:rFonts w:ascii="Times New Roman" w:eastAsia="Times New Roman" w:hAnsi="Times New Roman"/>
          <w:b/>
          <w:bCs/>
          <w:position w:val="6"/>
          <w:sz w:val="17"/>
          <w:szCs w:val="17"/>
        </w:rPr>
        <w:t>7</w:t>
      </w:r>
      <w:r w:rsidR="0044531B" w:rsidRPr="00281F8F">
        <w:rPr>
          <w:rFonts w:ascii="Times New Roman" w:eastAsia="Times New Roman" w:hAnsi="Times New Roman"/>
          <w:sz w:val="24"/>
          <w:szCs w:val="24"/>
        </w:rPr>
        <w:t> </w:t>
      </w:r>
      <w:r w:rsidR="0044531B" w:rsidRPr="00281F8F">
        <w:rPr>
          <w:rFonts w:ascii="Times New Roman" w:eastAsia="Times New Roman" w:hAnsi="Times New Roman"/>
          <w:b/>
          <w:color w:val="FF0000"/>
          <w:sz w:val="24"/>
          <w:szCs w:val="24"/>
        </w:rPr>
        <w:t xml:space="preserve">Nation will rise against nation, and kingdom against kingdom. </w:t>
      </w:r>
      <w:r w:rsidRPr="00145B98">
        <w:rPr>
          <w:rFonts w:ascii="Times New Roman" w:eastAsia="Times New Roman" w:hAnsi="Times New Roman"/>
          <w:sz w:val="24"/>
          <w:szCs w:val="24"/>
        </w:rPr>
        <w:t>Matt. 24:6</w:t>
      </w:r>
      <w:proofErr w:type="gramStart"/>
      <w:r w:rsidR="0044531B" w:rsidRPr="00145B98">
        <w:rPr>
          <w:rFonts w:ascii="Times New Roman" w:eastAsia="Times New Roman" w:hAnsi="Times New Roman"/>
          <w:sz w:val="24"/>
          <w:szCs w:val="24"/>
        </w:rPr>
        <w:t>,7</w:t>
      </w:r>
      <w:proofErr w:type="gramEnd"/>
    </w:p>
    <w:p w:rsidR="00FA0000" w:rsidRDefault="002F02B5" w:rsidP="00145B98">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b/>
          <w:sz w:val="24"/>
          <w:szCs w:val="24"/>
        </w:rPr>
        <w:tab/>
      </w:r>
      <w:r w:rsidRPr="002F02B5">
        <w:rPr>
          <w:rFonts w:ascii="Times New Roman" w:eastAsia="Times New Roman" w:hAnsi="Times New Roman"/>
          <w:sz w:val="24"/>
          <w:szCs w:val="24"/>
        </w:rPr>
        <w:t>The 20</w:t>
      </w:r>
      <w:r w:rsidRPr="002F02B5">
        <w:rPr>
          <w:rFonts w:ascii="Times New Roman" w:eastAsia="Times New Roman" w:hAnsi="Times New Roman"/>
          <w:sz w:val="24"/>
          <w:szCs w:val="24"/>
          <w:vertAlign w:val="superscript"/>
        </w:rPr>
        <w:t>th</w:t>
      </w:r>
      <w:r w:rsidRPr="002F02B5">
        <w:rPr>
          <w:rFonts w:ascii="Times New Roman" w:eastAsia="Times New Roman" w:hAnsi="Times New Roman"/>
          <w:sz w:val="24"/>
          <w:szCs w:val="24"/>
        </w:rPr>
        <w:t xml:space="preserve"> century showed a dramatic increase in the number and scope of </w:t>
      </w:r>
      <w:r w:rsidRPr="00A9413E">
        <w:rPr>
          <w:rFonts w:ascii="Times New Roman" w:eastAsia="Times New Roman" w:hAnsi="Times New Roman"/>
          <w:sz w:val="24"/>
          <w:szCs w:val="24"/>
        </w:rPr>
        <w:t>war</w:t>
      </w:r>
      <w:r w:rsidR="00FC25D6" w:rsidRPr="00A9413E">
        <w:rPr>
          <w:rFonts w:ascii="Times New Roman" w:eastAsia="Times New Roman" w:hAnsi="Times New Roman"/>
          <w:sz w:val="24"/>
          <w:szCs w:val="24"/>
        </w:rPr>
        <w:t>s</w:t>
      </w:r>
      <w:r w:rsidRPr="002F02B5">
        <w:rPr>
          <w:rFonts w:ascii="Times New Roman" w:eastAsia="Times New Roman" w:hAnsi="Times New Roman"/>
          <w:sz w:val="24"/>
          <w:szCs w:val="24"/>
        </w:rPr>
        <w:t xml:space="preserve"> in the world.  Of course, there have been two world wars.</w:t>
      </w:r>
      <w:r>
        <w:rPr>
          <w:rFonts w:ascii="Times New Roman" w:eastAsia="Times New Roman" w:hAnsi="Times New Roman"/>
          <w:sz w:val="24"/>
          <w:szCs w:val="24"/>
        </w:rPr>
        <w:t xml:space="preserve">  The Red Cross estimates that over 100 million people have died in armed conflict sin</w:t>
      </w:r>
      <w:r w:rsidR="002F2AA1">
        <w:rPr>
          <w:rFonts w:ascii="Times New Roman" w:eastAsia="Times New Roman" w:hAnsi="Times New Roman"/>
          <w:sz w:val="24"/>
          <w:szCs w:val="24"/>
        </w:rPr>
        <w:t>ce 1901.  In 1993, there were twenty-nine</w:t>
      </w:r>
      <w:r>
        <w:rPr>
          <w:rFonts w:ascii="Times New Roman" w:eastAsia="Times New Roman" w:hAnsi="Times New Roman"/>
          <w:sz w:val="24"/>
          <w:szCs w:val="24"/>
        </w:rPr>
        <w:t xml:space="preserve"> major wars fought.</w:t>
      </w:r>
    </w:p>
    <w:p w:rsidR="00FA0000" w:rsidRDefault="00FA0000" w:rsidP="00145B98">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War has been, unfortunately, a common event all through the ages.  However, since WW II there has been a war somewhere on this earth at all times… usually more than one.</w:t>
      </w:r>
      <w:r w:rsidR="00BE79B0">
        <w:rPr>
          <w:rFonts w:ascii="Times New Roman" w:eastAsia="Times New Roman" w:hAnsi="Times New Roman"/>
          <w:sz w:val="24"/>
          <w:szCs w:val="24"/>
        </w:rPr>
        <w:t xml:space="preserve">  Sixty million people died in WWII alone.  </w:t>
      </w:r>
    </w:p>
    <w:p w:rsidR="002F02B5" w:rsidRDefault="00FA0000" w:rsidP="00145B98">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  However, the most terrible aspect of modern warfare is the possibility of total annihilation of great numbers of people… even, the entire planet if enough nuclear bombs are exploded!</w:t>
      </w:r>
      <w:r w:rsidR="00BE79B0">
        <w:rPr>
          <w:rFonts w:ascii="Times New Roman" w:eastAsia="Times New Roman" w:hAnsi="Times New Roman"/>
          <w:sz w:val="24"/>
          <w:szCs w:val="24"/>
        </w:rPr>
        <w:t xml:space="preserve">  Biological and chemical weapons of mass destruction have also made a big impact on the world, beginning primarily in WWI.</w:t>
      </w:r>
      <w:r w:rsidR="00A011BD">
        <w:rPr>
          <w:rFonts w:ascii="Times New Roman" w:eastAsia="Times New Roman" w:hAnsi="Times New Roman"/>
          <w:sz w:val="24"/>
          <w:szCs w:val="24"/>
        </w:rPr>
        <w:t xml:space="preserve">  They have made a big comeback in recent years and pose a major threat to the world</w:t>
      </w:r>
      <w:r w:rsidR="005D5F3D">
        <w:rPr>
          <w:rFonts w:ascii="Times New Roman" w:eastAsia="Times New Roman" w:hAnsi="Times New Roman"/>
          <w:sz w:val="24"/>
          <w:szCs w:val="24"/>
        </w:rPr>
        <w:t xml:space="preserve"> today</w:t>
      </w:r>
      <w:r w:rsidR="00A011BD">
        <w:rPr>
          <w:rFonts w:ascii="Times New Roman" w:eastAsia="Times New Roman" w:hAnsi="Times New Roman"/>
          <w:sz w:val="24"/>
          <w:szCs w:val="24"/>
        </w:rPr>
        <w:t>.</w:t>
      </w:r>
      <w:r w:rsidR="00BE79B0">
        <w:rPr>
          <w:rFonts w:ascii="Times New Roman" w:eastAsia="Times New Roman" w:hAnsi="Times New Roman"/>
          <w:sz w:val="24"/>
          <w:szCs w:val="24"/>
        </w:rPr>
        <w:t xml:space="preserve">  </w:t>
      </w:r>
    </w:p>
    <w:p w:rsidR="00BE79B0" w:rsidRDefault="00BE79B0" w:rsidP="00145B98">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The nations of the world have armed forces with literally hundreds of millions of soldiers, ready to go to war at any time.  Grant Jeffrey noted in his </w:t>
      </w:r>
      <w:r w:rsidRPr="00BE79B0">
        <w:rPr>
          <w:rFonts w:ascii="Times New Roman" w:eastAsia="Times New Roman" w:hAnsi="Times New Roman"/>
          <w:i/>
          <w:sz w:val="24"/>
          <w:szCs w:val="24"/>
        </w:rPr>
        <w:t xml:space="preserve">Armageddon: Appointment </w:t>
      </w:r>
      <w:proofErr w:type="gramStart"/>
      <w:r w:rsidRPr="00BE79B0">
        <w:rPr>
          <w:rFonts w:ascii="Times New Roman" w:eastAsia="Times New Roman" w:hAnsi="Times New Roman"/>
          <w:i/>
          <w:sz w:val="24"/>
          <w:szCs w:val="24"/>
        </w:rPr>
        <w:t>With</w:t>
      </w:r>
      <w:proofErr w:type="gramEnd"/>
      <w:r w:rsidRPr="00BE79B0">
        <w:rPr>
          <w:rFonts w:ascii="Times New Roman" w:eastAsia="Times New Roman" w:hAnsi="Times New Roman"/>
          <w:i/>
          <w:sz w:val="24"/>
          <w:szCs w:val="24"/>
        </w:rPr>
        <w:t xml:space="preserve"> Destiny</w:t>
      </w:r>
      <w:r>
        <w:rPr>
          <w:rFonts w:ascii="Times New Roman" w:eastAsia="Times New Roman" w:hAnsi="Times New Roman"/>
          <w:sz w:val="24"/>
          <w:szCs w:val="24"/>
        </w:rPr>
        <w:t xml:space="preserve"> </w:t>
      </w:r>
      <w:r w:rsidR="002C49A5">
        <w:rPr>
          <w:rFonts w:ascii="Times New Roman" w:eastAsia="Times New Roman" w:hAnsi="Times New Roman"/>
          <w:sz w:val="24"/>
          <w:szCs w:val="24"/>
        </w:rPr>
        <w:t xml:space="preserve">(p. 233) </w:t>
      </w:r>
      <w:r w:rsidR="00145B98">
        <w:rPr>
          <w:rFonts w:ascii="Times New Roman" w:eastAsia="Times New Roman" w:hAnsi="Times New Roman"/>
          <w:sz w:val="24"/>
          <w:szCs w:val="24"/>
        </w:rPr>
        <w:t>that almost fifty percent</w:t>
      </w:r>
      <w:r>
        <w:rPr>
          <w:rFonts w:ascii="Times New Roman" w:eastAsia="Times New Roman" w:hAnsi="Times New Roman"/>
          <w:sz w:val="24"/>
          <w:szCs w:val="24"/>
        </w:rPr>
        <w:t xml:space="preserve"> of the world’s scientists are working </w:t>
      </w:r>
      <w:r w:rsidR="005D5F3D">
        <w:rPr>
          <w:rFonts w:ascii="Times New Roman" w:eastAsia="Times New Roman" w:hAnsi="Times New Roman"/>
          <w:sz w:val="24"/>
          <w:szCs w:val="24"/>
        </w:rPr>
        <w:t>on weapon-</w:t>
      </w:r>
      <w:r w:rsidR="00145B98">
        <w:rPr>
          <w:rFonts w:ascii="Times New Roman" w:eastAsia="Times New Roman" w:hAnsi="Times New Roman"/>
          <w:sz w:val="24"/>
          <w:szCs w:val="24"/>
        </w:rPr>
        <w:t>related research.  Forty percent</w:t>
      </w:r>
      <w:r>
        <w:rPr>
          <w:rFonts w:ascii="Times New Roman" w:eastAsia="Times New Roman" w:hAnsi="Times New Roman"/>
          <w:sz w:val="24"/>
          <w:szCs w:val="24"/>
        </w:rPr>
        <w:t xml:space="preserve"> of all scientific funding goes to arms research.  China is expanding its army at an incredible rate.  They are also selling </w:t>
      </w:r>
      <w:r w:rsidR="008C09B3">
        <w:rPr>
          <w:rFonts w:ascii="Times New Roman" w:eastAsia="Times New Roman" w:hAnsi="Times New Roman"/>
          <w:sz w:val="24"/>
          <w:szCs w:val="24"/>
        </w:rPr>
        <w:t>more tanks and other armaments</w:t>
      </w:r>
      <w:r>
        <w:rPr>
          <w:rFonts w:ascii="Times New Roman" w:eastAsia="Times New Roman" w:hAnsi="Times New Roman"/>
          <w:sz w:val="24"/>
          <w:szCs w:val="24"/>
        </w:rPr>
        <w:t xml:space="preserve"> to Africa than all western countries combined as they can produce these arms at a fast pace and </w:t>
      </w:r>
      <w:r w:rsidR="00134B4A">
        <w:rPr>
          <w:rFonts w:ascii="Times New Roman" w:eastAsia="Times New Roman" w:hAnsi="Times New Roman"/>
          <w:sz w:val="24"/>
          <w:szCs w:val="24"/>
        </w:rPr>
        <w:t xml:space="preserve">cheaper than the western countries.  Not only is Africa joining in this arms race, but the Arab countries </w:t>
      </w:r>
      <w:r w:rsidR="008C09B3">
        <w:rPr>
          <w:rFonts w:ascii="Times New Roman" w:eastAsia="Times New Roman" w:hAnsi="Times New Roman"/>
          <w:sz w:val="24"/>
          <w:szCs w:val="24"/>
        </w:rPr>
        <w:t xml:space="preserve">are buying </w:t>
      </w:r>
      <w:r w:rsidR="00134B4A">
        <w:rPr>
          <w:rFonts w:ascii="Times New Roman" w:eastAsia="Times New Roman" w:hAnsi="Times New Roman"/>
          <w:sz w:val="24"/>
          <w:szCs w:val="24"/>
        </w:rPr>
        <w:t>great quantities of weapon systems as well.  Iraq has purchased a significant amount of fire power from Russia in recent years, including much nuclear material and information.  Muslim Arab nations are now a threat to stability in Europe.  Very, very</w:t>
      </w:r>
      <w:r w:rsidR="008C09B3">
        <w:rPr>
          <w:rFonts w:ascii="Times New Roman" w:eastAsia="Times New Roman" w:hAnsi="Times New Roman"/>
          <w:sz w:val="24"/>
          <w:szCs w:val="24"/>
        </w:rPr>
        <w:t>,</w:t>
      </w:r>
      <w:r w:rsidR="00134B4A">
        <w:rPr>
          <w:rFonts w:ascii="Times New Roman" w:eastAsia="Times New Roman" w:hAnsi="Times New Roman"/>
          <w:sz w:val="24"/>
          <w:szCs w:val="24"/>
        </w:rPr>
        <w:t xml:space="preserve"> soon, Iran</w:t>
      </w:r>
      <w:r w:rsidR="008C09B3">
        <w:rPr>
          <w:rFonts w:ascii="Times New Roman" w:eastAsia="Times New Roman" w:hAnsi="Times New Roman"/>
          <w:sz w:val="24"/>
          <w:szCs w:val="24"/>
        </w:rPr>
        <w:t xml:space="preserve"> will have the nuclear bomb</w:t>
      </w:r>
      <w:r w:rsidR="00134B4A">
        <w:rPr>
          <w:rFonts w:ascii="Times New Roman" w:eastAsia="Times New Roman" w:hAnsi="Times New Roman"/>
          <w:sz w:val="24"/>
          <w:szCs w:val="24"/>
        </w:rPr>
        <w:t>.  The United States has sold large quantities of arms to Israel as well as many Arab nations.  Israel has developed ma</w:t>
      </w:r>
      <w:r w:rsidR="008C09B3">
        <w:rPr>
          <w:rFonts w:ascii="Times New Roman" w:eastAsia="Times New Roman" w:hAnsi="Times New Roman"/>
          <w:sz w:val="24"/>
          <w:szCs w:val="24"/>
        </w:rPr>
        <w:t>ny of her own wea</w:t>
      </w:r>
      <w:r w:rsidR="005D5F3D">
        <w:rPr>
          <w:rFonts w:ascii="Times New Roman" w:eastAsia="Times New Roman" w:hAnsi="Times New Roman"/>
          <w:sz w:val="24"/>
          <w:szCs w:val="24"/>
        </w:rPr>
        <w:t xml:space="preserve">pons as well.  </w:t>
      </w:r>
      <w:r w:rsidR="0009691A" w:rsidRPr="003118A2">
        <w:rPr>
          <w:rFonts w:ascii="Times New Roman" w:eastAsia="Times New Roman" w:hAnsi="Times New Roman"/>
          <w:sz w:val="24"/>
          <w:szCs w:val="24"/>
        </w:rPr>
        <w:t>At this time, there are numerous countries in the possession of m</w:t>
      </w:r>
      <w:r w:rsidR="005D5F3D" w:rsidRPr="003118A2">
        <w:rPr>
          <w:rFonts w:ascii="Times New Roman" w:eastAsia="Times New Roman" w:hAnsi="Times New Roman"/>
          <w:sz w:val="24"/>
          <w:szCs w:val="24"/>
        </w:rPr>
        <w:t xml:space="preserve">any </w:t>
      </w:r>
      <w:r w:rsidR="00134B4A" w:rsidRPr="003118A2">
        <w:rPr>
          <w:rFonts w:ascii="Times New Roman" w:eastAsia="Times New Roman" w:hAnsi="Times New Roman"/>
          <w:sz w:val="24"/>
          <w:szCs w:val="24"/>
        </w:rPr>
        <w:t>weapons of mass destruction</w:t>
      </w:r>
      <w:r w:rsidR="00D06400" w:rsidRPr="003118A2">
        <w:rPr>
          <w:rFonts w:ascii="Times New Roman" w:eastAsia="Times New Roman" w:hAnsi="Times New Roman"/>
          <w:sz w:val="24"/>
          <w:szCs w:val="24"/>
        </w:rPr>
        <w:t>.  S</w:t>
      </w:r>
      <w:r w:rsidR="00134B4A" w:rsidRPr="003118A2">
        <w:rPr>
          <w:rFonts w:ascii="Times New Roman" w:eastAsia="Times New Roman" w:hAnsi="Times New Roman"/>
          <w:sz w:val="24"/>
          <w:szCs w:val="24"/>
        </w:rPr>
        <w:t>ome of</w:t>
      </w:r>
      <w:r w:rsidR="00D06400" w:rsidRPr="003118A2">
        <w:rPr>
          <w:rFonts w:ascii="Times New Roman" w:eastAsia="Times New Roman" w:hAnsi="Times New Roman"/>
          <w:sz w:val="24"/>
          <w:szCs w:val="24"/>
        </w:rPr>
        <w:t xml:space="preserve"> these countries</w:t>
      </w:r>
      <w:r w:rsidR="00134B4A" w:rsidRPr="003118A2">
        <w:rPr>
          <w:rFonts w:ascii="Times New Roman" w:eastAsia="Times New Roman" w:hAnsi="Times New Roman"/>
          <w:sz w:val="24"/>
          <w:szCs w:val="24"/>
        </w:rPr>
        <w:t xml:space="preserve"> are very</w:t>
      </w:r>
      <w:r w:rsidR="003118A2" w:rsidRPr="003118A2">
        <w:rPr>
          <w:rFonts w:ascii="Times New Roman" w:eastAsia="Times New Roman" w:hAnsi="Times New Roman"/>
          <w:sz w:val="24"/>
          <w:szCs w:val="24"/>
        </w:rPr>
        <w:t xml:space="preserve"> likely to use them without any concern about</w:t>
      </w:r>
      <w:r w:rsidR="00134B4A" w:rsidRPr="003118A2">
        <w:rPr>
          <w:rFonts w:ascii="Times New Roman" w:eastAsia="Times New Roman" w:hAnsi="Times New Roman"/>
          <w:sz w:val="24"/>
          <w:szCs w:val="24"/>
        </w:rPr>
        <w:t xml:space="preserve"> the ultimate consequences.</w:t>
      </w:r>
      <w:r w:rsidR="00134B4A">
        <w:rPr>
          <w:rFonts w:ascii="Times New Roman" w:eastAsia="Times New Roman" w:hAnsi="Times New Roman"/>
          <w:sz w:val="24"/>
          <w:szCs w:val="24"/>
        </w:rPr>
        <w:t xml:space="preserve">  Jeffrey stated that there was </w:t>
      </w:r>
      <w:r w:rsidR="002C49A5">
        <w:rPr>
          <w:rFonts w:ascii="Times New Roman" w:eastAsia="Times New Roman" w:hAnsi="Times New Roman"/>
          <w:sz w:val="24"/>
          <w:szCs w:val="24"/>
        </w:rPr>
        <w:t>“</w:t>
      </w:r>
      <w:r w:rsidR="00134B4A">
        <w:rPr>
          <w:rFonts w:ascii="Times New Roman" w:eastAsia="Times New Roman" w:hAnsi="Times New Roman"/>
          <w:sz w:val="24"/>
          <w:szCs w:val="24"/>
        </w:rPr>
        <w:t xml:space="preserve">one military weapon and the equivalent of four thousand pounds of explosives for every man, woman, and child worldwide.”  </w:t>
      </w:r>
      <w:r w:rsidR="002C49A5">
        <w:rPr>
          <w:rFonts w:ascii="Times New Roman" w:eastAsia="Times New Roman" w:hAnsi="Times New Roman"/>
          <w:sz w:val="24"/>
          <w:szCs w:val="24"/>
        </w:rPr>
        <w:t xml:space="preserve">(ibid, p. 235) </w:t>
      </w:r>
      <w:r w:rsidR="003137D4">
        <w:rPr>
          <w:rFonts w:ascii="Times New Roman" w:eastAsia="Times New Roman" w:hAnsi="Times New Roman"/>
          <w:sz w:val="24"/>
          <w:szCs w:val="24"/>
        </w:rPr>
        <w:t xml:space="preserve"> </w:t>
      </w:r>
      <w:r w:rsidR="00134B4A">
        <w:rPr>
          <w:rFonts w:ascii="Times New Roman" w:eastAsia="Times New Roman" w:hAnsi="Times New Roman"/>
          <w:sz w:val="24"/>
          <w:szCs w:val="24"/>
        </w:rPr>
        <w:t>Keep in mind that there are over six billion people!</w:t>
      </w:r>
      <w:r w:rsidR="008C09B3">
        <w:rPr>
          <w:rFonts w:ascii="Times New Roman" w:eastAsia="Times New Roman" w:hAnsi="Times New Roman"/>
          <w:sz w:val="24"/>
          <w:szCs w:val="24"/>
        </w:rPr>
        <w:t xml:space="preserve">  Even if he is off in his calculation by a factor of ten, this is still an amazing quantity of destructive power…</w:t>
      </w:r>
      <w:r w:rsidR="00787B97">
        <w:rPr>
          <w:rFonts w:ascii="Times New Roman" w:eastAsia="Times New Roman" w:hAnsi="Times New Roman"/>
          <w:sz w:val="24"/>
          <w:szCs w:val="24"/>
        </w:rPr>
        <w:t xml:space="preserve"> much of it in the possession </w:t>
      </w:r>
      <w:r w:rsidR="008C09B3">
        <w:rPr>
          <w:rFonts w:ascii="Times New Roman" w:eastAsia="Times New Roman" w:hAnsi="Times New Roman"/>
          <w:sz w:val="24"/>
          <w:szCs w:val="24"/>
        </w:rPr>
        <w:t>of</w:t>
      </w:r>
      <w:r w:rsidR="00787B97">
        <w:rPr>
          <w:rFonts w:ascii="Times New Roman" w:eastAsia="Times New Roman" w:hAnsi="Times New Roman"/>
          <w:sz w:val="24"/>
          <w:szCs w:val="24"/>
        </w:rPr>
        <w:t xml:space="preserve"> people who are certainly less than emotionally stable… and that is using terminology that is being very kind.</w:t>
      </w:r>
    </w:p>
    <w:p w:rsidR="00A011BD" w:rsidRDefault="00143009" w:rsidP="00145B98">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To give an idea of th</w:t>
      </w:r>
      <w:r w:rsidR="00D06400">
        <w:rPr>
          <w:rFonts w:ascii="Times New Roman" w:eastAsia="Times New Roman" w:hAnsi="Times New Roman"/>
          <w:sz w:val="24"/>
          <w:szCs w:val="24"/>
        </w:rPr>
        <w:t xml:space="preserve">e power of modern weapons, </w:t>
      </w:r>
      <w:r w:rsidRPr="003118A2">
        <w:rPr>
          <w:rFonts w:ascii="Times New Roman" w:eastAsia="Times New Roman" w:hAnsi="Times New Roman"/>
          <w:sz w:val="24"/>
          <w:szCs w:val="24"/>
        </w:rPr>
        <w:t>one Trident missile</w:t>
      </w:r>
      <w:r>
        <w:rPr>
          <w:rFonts w:ascii="Times New Roman" w:eastAsia="Times New Roman" w:hAnsi="Times New Roman"/>
          <w:sz w:val="24"/>
          <w:szCs w:val="24"/>
        </w:rPr>
        <w:t xml:space="preserve"> can launch from 10,000 miles away and detonate within 100 yards of the target.  The explosive power carried on just one submarine is greater than al</w:t>
      </w:r>
      <w:r w:rsidR="001836E9">
        <w:rPr>
          <w:rFonts w:ascii="Times New Roman" w:eastAsia="Times New Roman" w:hAnsi="Times New Roman"/>
          <w:sz w:val="24"/>
          <w:szCs w:val="24"/>
        </w:rPr>
        <w:t>l of the fire power delivered during</w:t>
      </w:r>
      <w:r>
        <w:rPr>
          <w:rFonts w:ascii="Times New Roman" w:eastAsia="Times New Roman" w:hAnsi="Times New Roman"/>
          <w:sz w:val="24"/>
          <w:szCs w:val="24"/>
        </w:rPr>
        <w:t xml:space="preserve"> WWII… by both sides combined!  Over one trillion dollars is spent on armaments each year </w:t>
      </w:r>
      <w:r w:rsidR="003137D4">
        <w:rPr>
          <w:rFonts w:ascii="Times New Roman" w:eastAsia="Times New Roman" w:hAnsi="Times New Roman"/>
          <w:sz w:val="24"/>
          <w:szCs w:val="24"/>
        </w:rPr>
        <w:lastRenderedPageBreak/>
        <w:t xml:space="preserve">worldwide. Newly developed </w:t>
      </w:r>
      <w:r w:rsidRPr="00862036">
        <w:rPr>
          <w:rFonts w:ascii="Times New Roman" w:eastAsia="Times New Roman" w:hAnsi="Times New Roman"/>
          <w:i/>
          <w:sz w:val="24"/>
          <w:szCs w:val="24"/>
        </w:rPr>
        <w:t>Electro Magnetic Pulse (EMP) Weapons</w:t>
      </w:r>
      <w:r>
        <w:rPr>
          <w:rFonts w:ascii="Times New Roman" w:eastAsia="Times New Roman" w:hAnsi="Times New Roman"/>
          <w:sz w:val="24"/>
          <w:szCs w:val="24"/>
        </w:rPr>
        <w:t xml:space="preserve"> can paralyze a nation such as the United States for up to three months. </w:t>
      </w:r>
      <w:r w:rsidR="001836E9">
        <w:rPr>
          <w:rFonts w:ascii="Times New Roman" w:eastAsia="Times New Roman" w:hAnsi="Times New Roman"/>
          <w:sz w:val="24"/>
          <w:szCs w:val="24"/>
        </w:rPr>
        <w:t xml:space="preserve"> </w:t>
      </w:r>
      <w:r w:rsidR="002956C0">
        <w:rPr>
          <w:rFonts w:ascii="Times New Roman" w:eastAsia="Times New Roman" w:hAnsi="Times New Roman"/>
          <w:sz w:val="24"/>
          <w:szCs w:val="24"/>
        </w:rPr>
        <w:t>Computers, businesses, television, cell phones, most other communications, railways, airports and any other power generated system would shut down immediately.  Experts say that it would take months or even years to return the power to normal in the United States.  The United States economy would be devastated and its military would take a serious blow.</w:t>
      </w:r>
      <w:r w:rsidR="001836E9">
        <w:rPr>
          <w:rFonts w:ascii="Times New Roman" w:eastAsia="Times New Roman" w:hAnsi="Times New Roman"/>
          <w:sz w:val="24"/>
          <w:szCs w:val="24"/>
        </w:rPr>
        <w:t xml:space="preserve">  </w:t>
      </w:r>
      <w:r w:rsidRPr="00143009">
        <w:rPr>
          <w:rFonts w:ascii="Times New Roman" w:hAnsi="Times New Roman"/>
          <w:sz w:val="24"/>
          <w:szCs w:val="24"/>
        </w:rPr>
        <w:t>Terrorist groups could get the capabili</w:t>
      </w:r>
      <w:r>
        <w:rPr>
          <w:rFonts w:ascii="Times New Roman" w:hAnsi="Times New Roman"/>
          <w:sz w:val="24"/>
          <w:szCs w:val="24"/>
        </w:rPr>
        <w:t xml:space="preserve">ty </w:t>
      </w:r>
      <w:r w:rsidR="00787B97">
        <w:rPr>
          <w:rFonts w:ascii="Times New Roman" w:hAnsi="Times New Roman"/>
          <w:sz w:val="24"/>
          <w:szCs w:val="24"/>
        </w:rPr>
        <w:t xml:space="preserve">to launce this form of weapon </w:t>
      </w:r>
      <w:r>
        <w:rPr>
          <w:rFonts w:ascii="Times New Roman" w:hAnsi="Times New Roman"/>
          <w:sz w:val="24"/>
          <w:szCs w:val="24"/>
        </w:rPr>
        <w:t xml:space="preserve">from North Korea, China, </w:t>
      </w:r>
      <w:r w:rsidR="00A011BD">
        <w:rPr>
          <w:rFonts w:ascii="Times New Roman" w:hAnsi="Times New Roman"/>
          <w:sz w:val="24"/>
          <w:szCs w:val="24"/>
        </w:rPr>
        <w:t>Russia or Iran (soon to have it)</w:t>
      </w:r>
      <w:r w:rsidRPr="00143009">
        <w:rPr>
          <w:rFonts w:ascii="Times New Roman" w:hAnsi="Times New Roman"/>
          <w:sz w:val="24"/>
          <w:szCs w:val="24"/>
        </w:rPr>
        <w:t xml:space="preserve"> either directly or by theft. </w:t>
      </w:r>
      <w:r w:rsidR="00787B97">
        <w:rPr>
          <w:rFonts w:ascii="Times New Roman" w:hAnsi="Times New Roman"/>
          <w:sz w:val="24"/>
          <w:szCs w:val="24"/>
        </w:rPr>
        <w:t xml:space="preserve"> </w:t>
      </w:r>
      <w:r w:rsidRPr="00143009">
        <w:rPr>
          <w:rFonts w:ascii="Times New Roman" w:hAnsi="Times New Roman"/>
          <w:sz w:val="24"/>
          <w:szCs w:val="24"/>
        </w:rPr>
        <w:t xml:space="preserve">The weapon could be delivered by a Scud missile from a ship in the shipping lanes off the coast of the United States. </w:t>
      </w:r>
      <w:r w:rsidR="00A011BD">
        <w:rPr>
          <w:rFonts w:ascii="Times New Roman" w:hAnsi="Times New Roman"/>
          <w:sz w:val="24"/>
          <w:szCs w:val="24"/>
        </w:rPr>
        <w:t xml:space="preserve"> </w:t>
      </w:r>
      <w:r w:rsidRPr="00143009">
        <w:rPr>
          <w:rFonts w:ascii="Times New Roman" w:hAnsi="Times New Roman"/>
          <w:sz w:val="24"/>
          <w:szCs w:val="24"/>
        </w:rPr>
        <w:t>Scud missiles are available in the wea</w:t>
      </w:r>
      <w:r w:rsidR="002956C0">
        <w:rPr>
          <w:rFonts w:ascii="Times New Roman" w:hAnsi="Times New Roman"/>
          <w:sz w:val="24"/>
          <w:szCs w:val="24"/>
        </w:rPr>
        <w:t>pons market for about $100,000.</w:t>
      </w:r>
      <w:r w:rsidR="00A011BD">
        <w:rPr>
          <w:rFonts w:ascii="Times New Roman" w:hAnsi="Times New Roman"/>
          <w:sz w:val="24"/>
          <w:szCs w:val="24"/>
        </w:rPr>
        <w:t xml:space="preserve">  </w:t>
      </w:r>
    </w:p>
    <w:p w:rsidR="001A6088" w:rsidRDefault="00A011BD" w:rsidP="00C81482">
      <w:pPr>
        <w:pStyle w:val="ListParagraph"/>
        <w:tabs>
          <w:tab w:val="left" w:pos="1260"/>
        </w:tabs>
        <w:ind w:left="540"/>
        <w:rPr>
          <w:rFonts w:ascii="Times New Roman" w:eastAsia="Times New Roman" w:hAnsi="Times New Roman"/>
          <w:b/>
          <w:sz w:val="24"/>
          <w:szCs w:val="24"/>
        </w:rPr>
      </w:pPr>
      <w:r>
        <w:rPr>
          <w:rFonts w:ascii="Times New Roman" w:eastAsia="Times New Roman" w:hAnsi="Times New Roman"/>
          <w:sz w:val="24"/>
          <w:szCs w:val="24"/>
        </w:rPr>
        <w:tab/>
        <w:t>The biggest concern about future wars on ear</w:t>
      </w:r>
      <w:r w:rsidR="001836E9">
        <w:rPr>
          <w:rFonts w:ascii="Times New Roman" w:eastAsia="Times New Roman" w:hAnsi="Times New Roman"/>
          <w:sz w:val="24"/>
          <w:szCs w:val="24"/>
        </w:rPr>
        <w:t>th relates to the</w:t>
      </w:r>
      <w:r>
        <w:rPr>
          <w:rFonts w:ascii="Times New Roman" w:eastAsia="Times New Roman" w:hAnsi="Times New Roman"/>
          <w:sz w:val="24"/>
          <w:szCs w:val="24"/>
        </w:rPr>
        <w:t xml:space="preserve"> massive increase in deva</w:t>
      </w:r>
      <w:r w:rsidR="002779BC">
        <w:rPr>
          <w:rFonts w:ascii="Times New Roman" w:eastAsia="Times New Roman" w:hAnsi="Times New Roman"/>
          <w:sz w:val="24"/>
          <w:szCs w:val="24"/>
        </w:rPr>
        <w:t>stating power of the weapons currently</w:t>
      </w:r>
      <w:r>
        <w:rPr>
          <w:rFonts w:ascii="Times New Roman" w:eastAsia="Times New Roman" w:hAnsi="Times New Roman"/>
          <w:sz w:val="24"/>
          <w:szCs w:val="24"/>
        </w:rPr>
        <w:t xml:space="preserve"> available for use by so many nations and individuals.  </w:t>
      </w:r>
      <w:r w:rsidRPr="00D205E7">
        <w:rPr>
          <w:rFonts w:ascii="Times New Roman" w:eastAsia="Times New Roman" w:hAnsi="Times New Roman"/>
          <w:b/>
          <w:sz w:val="24"/>
          <w:szCs w:val="24"/>
        </w:rPr>
        <w:t>This fact is one of the major reasons I believe that the coming of Jesus cannot be far in the future</w:t>
      </w:r>
      <w:r>
        <w:rPr>
          <w:rFonts w:ascii="Times New Roman" w:eastAsia="Times New Roman" w:hAnsi="Times New Roman"/>
          <w:sz w:val="24"/>
          <w:szCs w:val="24"/>
        </w:rPr>
        <w:t xml:space="preserve">.  Why?  </w:t>
      </w:r>
      <w:r w:rsidRPr="00D205E7">
        <w:rPr>
          <w:rFonts w:ascii="Times New Roman" w:eastAsia="Times New Roman" w:hAnsi="Times New Roman"/>
          <w:b/>
          <w:sz w:val="24"/>
          <w:szCs w:val="24"/>
        </w:rPr>
        <w:t xml:space="preserve">There has never been the development of a weapon system that has not eventually been </w:t>
      </w:r>
      <w:r w:rsidR="00C81482">
        <w:rPr>
          <w:rFonts w:ascii="Times New Roman" w:eastAsia="Times New Roman" w:hAnsi="Times New Roman"/>
          <w:b/>
          <w:sz w:val="24"/>
          <w:szCs w:val="24"/>
        </w:rPr>
        <w:t xml:space="preserve">used in some manner and by </w:t>
      </w:r>
      <w:r w:rsidR="00C81482" w:rsidRPr="004909A5">
        <w:rPr>
          <w:rFonts w:ascii="Times New Roman" w:eastAsia="Times New Roman" w:hAnsi="Times New Roman"/>
          <w:b/>
          <w:sz w:val="24"/>
          <w:szCs w:val="24"/>
        </w:rPr>
        <w:t>some</w:t>
      </w:r>
      <w:r w:rsidRPr="004909A5">
        <w:rPr>
          <w:rFonts w:ascii="Times New Roman" w:eastAsia="Times New Roman" w:hAnsi="Times New Roman"/>
          <w:b/>
          <w:sz w:val="24"/>
          <w:szCs w:val="24"/>
        </w:rPr>
        <w:t>one.</w:t>
      </w:r>
      <w:r>
        <w:rPr>
          <w:rFonts w:ascii="Times New Roman" w:eastAsia="Times New Roman" w:hAnsi="Times New Roman"/>
          <w:sz w:val="24"/>
          <w:szCs w:val="24"/>
        </w:rPr>
        <w:t xml:space="preserve"> </w:t>
      </w:r>
      <w:r w:rsidR="00C81482">
        <w:rPr>
          <w:rFonts w:ascii="Times New Roman" w:eastAsia="Times New Roman" w:hAnsi="Times New Roman"/>
          <w:sz w:val="24"/>
          <w:szCs w:val="24"/>
        </w:rPr>
        <w:t xml:space="preserve"> </w:t>
      </w:r>
      <w:r w:rsidR="003156D5">
        <w:rPr>
          <w:rFonts w:ascii="Times New Roman" w:eastAsia="Times New Roman" w:hAnsi="Times New Roman"/>
          <w:sz w:val="24"/>
          <w:szCs w:val="24"/>
        </w:rPr>
        <w:t xml:space="preserve">The United States used the Atomic Bomb in WWII.  </w:t>
      </w:r>
      <w:r>
        <w:rPr>
          <w:rFonts w:ascii="Times New Roman" w:eastAsia="Times New Roman" w:hAnsi="Times New Roman"/>
          <w:sz w:val="24"/>
          <w:szCs w:val="24"/>
        </w:rPr>
        <w:t xml:space="preserve">Chemical weapons have been used many times now… in WWI, by Iraq against the Kurds and </w:t>
      </w:r>
      <w:r w:rsidR="003156D5">
        <w:rPr>
          <w:rFonts w:ascii="Times New Roman" w:eastAsia="Times New Roman" w:hAnsi="Times New Roman"/>
          <w:sz w:val="24"/>
          <w:szCs w:val="24"/>
        </w:rPr>
        <w:t xml:space="preserve">Iran.  Someone or some people used biological weapons against the United States (anthrax) immediately after 9/11/2001.  There are other examples that could be given as well.  The point is </w:t>
      </w:r>
      <w:r w:rsidR="003156D5" w:rsidRPr="00D205E7">
        <w:rPr>
          <w:rFonts w:ascii="Times New Roman" w:eastAsia="Times New Roman" w:hAnsi="Times New Roman"/>
          <w:b/>
          <w:sz w:val="24"/>
          <w:szCs w:val="24"/>
        </w:rPr>
        <w:t>that someone, probably a rogue terrorist, will someday use a nuclear bomb against some nation</w:t>
      </w:r>
      <w:r w:rsidR="006A46C1">
        <w:rPr>
          <w:rFonts w:ascii="Times New Roman" w:eastAsia="Times New Roman" w:hAnsi="Times New Roman"/>
          <w:b/>
          <w:sz w:val="24"/>
          <w:szCs w:val="24"/>
        </w:rPr>
        <w:t>…</w:t>
      </w:r>
      <w:r w:rsidR="003156D5">
        <w:rPr>
          <w:rFonts w:ascii="Times New Roman" w:eastAsia="Times New Roman" w:hAnsi="Times New Roman"/>
          <w:sz w:val="24"/>
          <w:szCs w:val="24"/>
        </w:rPr>
        <w:t xml:space="preserve"> </w:t>
      </w:r>
      <w:r w:rsidR="006A46C1" w:rsidRPr="00A9413E">
        <w:rPr>
          <w:rFonts w:ascii="Times New Roman" w:eastAsia="Times New Roman" w:hAnsi="Times New Roman"/>
          <w:b/>
          <w:sz w:val="24"/>
          <w:szCs w:val="24"/>
        </w:rPr>
        <w:t>m</w:t>
      </w:r>
      <w:r w:rsidR="003156D5" w:rsidRPr="00A9413E">
        <w:rPr>
          <w:rFonts w:ascii="Times New Roman" w:eastAsia="Times New Roman" w:hAnsi="Times New Roman"/>
          <w:b/>
          <w:sz w:val="24"/>
          <w:szCs w:val="24"/>
        </w:rPr>
        <w:t>aybe more than one</w:t>
      </w:r>
      <w:r w:rsidR="00A9413E">
        <w:rPr>
          <w:rFonts w:ascii="Times New Roman" w:eastAsia="Times New Roman" w:hAnsi="Times New Roman"/>
          <w:b/>
          <w:sz w:val="24"/>
          <w:szCs w:val="24"/>
        </w:rPr>
        <w:t xml:space="preserve"> bomb</w:t>
      </w:r>
      <w:r w:rsidR="003156D5" w:rsidRPr="00A9413E">
        <w:rPr>
          <w:rFonts w:ascii="Times New Roman" w:eastAsia="Times New Roman" w:hAnsi="Times New Roman"/>
          <w:b/>
          <w:sz w:val="24"/>
          <w:szCs w:val="24"/>
        </w:rPr>
        <w:t xml:space="preserve">. </w:t>
      </w:r>
      <w:r w:rsidR="003156D5" w:rsidRPr="00A9413E">
        <w:rPr>
          <w:rFonts w:ascii="Times New Roman" w:eastAsia="Times New Roman" w:hAnsi="Times New Roman"/>
          <w:sz w:val="24"/>
          <w:szCs w:val="24"/>
        </w:rPr>
        <w:t xml:space="preserve"> </w:t>
      </w:r>
      <w:r w:rsidR="003156D5" w:rsidRPr="00A9413E">
        <w:rPr>
          <w:rFonts w:ascii="Times New Roman" w:eastAsia="Times New Roman" w:hAnsi="Times New Roman"/>
          <w:b/>
          <w:sz w:val="24"/>
          <w:szCs w:val="24"/>
        </w:rPr>
        <w:t>This may well tri</w:t>
      </w:r>
      <w:r w:rsidR="003156D5" w:rsidRPr="00D205E7">
        <w:rPr>
          <w:rFonts w:ascii="Times New Roman" w:eastAsia="Times New Roman" w:hAnsi="Times New Roman"/>
          <w:b/>
          <w:sz w:val="24"/>
          <w:szCs w:val="24"/>
        </w:rPr>
        <w:t>gger a massive nuclear response.</w:t>
      </w:r>
      <w:r w:rsidR="003156D5">
        <w:rPr>
          <w:rFonts w:ascii="Times New Roman" w:eastAsia="Times New Roman" w:hAnsi="Times New Roman"/>
          <w:sz w:val="24"/>
          <w:szCs w:val="24"/>
        </w:rPr>
        <w:t xml:space="preserve">  Likely, without the intervention of the Messiah at that time or very soon after, the world would come to an end.  However, </w:t>
      </w:r>
      <w:r w:rsidR="003156D5" w:rsidRPr="00D205E7">
        <w:rPr>
          <w:rFonts w:ascii="Times New Roman" w:eastAsia="Times New Roman" w:hAnsi="Times New Roman"/>
          <w:b/>
          <w:sz w:val="24"/>
          <w:szCs w:val="24"/>
        </w:rPr>
        <w:t>the Bible does tell us that Jesus will intervene and put a stop to all of the destruction… and lead us in to the Millennial Kingdom of peace!</w:t>
      </w:r>
    </w:p>
    <w:p w:rsidR="00143009" w:rsidRPr="00D205E7" w:rsidRDefault="003156D5" w:rsidP="00145B98">
      <w:pPr>
        <w:pStyle w:val="ListParagraph"/>
        <w:tabs>
          <w:tab w:val="left" w:pos="1260"/>
        </w:tabs>
        <w:ind w:left="540"/>
        <w:rPr>
          <w:rFonts w:ascii="Times New Roman" w:eastAsia="Times New Roman" w:hAnsi="Times New Roman"/>
          <w:b/>
          <w:sz w:val="24"/>
          <w:szCs w:val="24"/>
        </w:rPr>
      </w:pPr>
      <w:r w:rsidRPr="00D205E7">
        <w:rPr>
          <w:rFonts w:ascii="Times New Roman" w:eastAsia="Times New Roman" w:hAnsi="Times New Roman"/>
          <w:b/>
          <w:sz w:val="24"/>
          <w:szCs w:val="24"/>
        </w:rPr>
        <w:t xml:space="preserve">   </w:t>
      </w:r>
    </w:p>
    <w:p w:rsidR="00AB68E2" w:rsidRDefault="00AB68E2" w:rsidP="006117AE">
      <w:pPr>
        <w:pStyle w:val="ListParagraph"/>
        <w:numPr>
          <w:ilvl w:val="0"/>
          <w:numId w:val="56"/>
        </w:numPr>
        <w:ind w:left="540"/>
        <w:rPr>
          <w:rFonts w:ascii="Times New Roman" w:eastAsia="Times New Roman" w:hAnsi="Times New Roman"/>
          <w:sz w:val="24"/>
          <w:szCs w:val="24"/>
        </w:rPr>
      </w:pPr>
      <w:r w:rsidRPr="00AB68E2">
        <w:rPr>
          <w:rFonts w:ascii="Times New Roman" w:eastAsia="Times New Roman" w:hAnsi="Times New Roman"/>
          <w:b/>
          <w:sz w:val="24"/>
          <w:szCs w:val="24"/>
        </w:rPr>
        <w:t>Famines:</w:t>
      </w:r>
      <w:r w:rsidR="00B850C7">
        <w:rPr>
          <w:rFonts w:ascii="Times New Roman" w:eastAsia="Times New Roman" w:hAnsi="Times New Roman"/>
          <w:b/>
          <w:sz w:val="24"/>
          <w:szCs w:val="24"/>
        </w:rPr>
        <w:t xml:space="preserve">  </w:t>
      </w:r>
      <w:r w:rsidR="00B850C7" w:rsidRPr="00686FB6">
        <w:rPr>
          <w:rFonts w:ascii="Times New Roman" w:eastAsia="Times New Roman" w:hAnsi="Times New Roman"/>
          <w:color w:val="FF0000"/>
          <w:sz w:val="24"/>
          <w:szCs w:val="24"/>
        </w:rPr>
        <w:t>There will be</w:t>
      </w:r>
      <w:r w:rsidR="00B850C7" w:rsidRPr="00281F8F">
        <w:rPr>
          <w:rFonts w:ascii="Times New Roman" w:eastAsia="Times New Roman" w:hAnsi="Times New Roman"/>
          <w:b/>
          <w:color w:val="FF0000"/>
          <w:sz w:val="24"/>
          <w:szCs w:val="24"/>
        </w:rPr>
        <w:t xml:space="preserve"> famines </w:t>
      </w:r>
      <w:r w:rsidR="00B850C7" w:rsidRPr="00686FB6">
        <w:rPr>
          <w:rFonts w:ascii="Times New Roman" w:eastAsia="Times New Roman" w:hAnsi="Times New Roman"/>
          <w:color w:val="FF0000"/>
          <w:sz w:val="24"/>
          <w:szCs w:val="24"/>
        </w:rPr>
        <w:t>and earthquakes in various places…</w:t>
      </w:r>
      <w:r w:rsidR="00B850C7">
        <w:rPr>
          <w:rFonts w:ascii="Times New Roman" w:eastAsia="Times New Roman" w:hAnsi="Times New Roman"/>
          <w:b/>
          <w:color w:val="FF0000"/>
          <w:sz w:val="24"/>
          <w:szCs w:val="24"/>
        </w:rPr>
        <w:t xml:space="preserve">  </w:t>
      </w:r>
      <w:r w:rsidR="00B850C7" w:rsidRPr="00B850C7">
        <w:rPr>
          <w:rFonts w:ascii="Times New Roman" w:eastAsia="Times New Roman" w:hAnsi="Times New Roman"/>
          <w:sz w:val="24"/>
          <w:szCs w:val="24"/>
        </w:rPr>
        <w:t>Matt. 24:7</w:t>
      </w:r>
    </w:p>
    <w:p w:rsidR="000B7A7E" w:rsidRPr="003118A2" w:rsidRDefault="00B850C7" w:rsidP="00321C97">
      <w:pPr>
        <w:pStyle w:val="ListParagraph"/>
        <w:tabs>
          <w:tab w:val="left" w:pos="1260"/>
        </w:tabs>
        <w:ind w:left="540"/>
        <w:rPr>
          <w:rFonts w:ascii="Times New Roman" w:eastAsia="Times New Roman" w:hAnsi="Times New Roman"/>
          <w:sz w:val="24"/>
          <w:szCs w:val="24"/>
        </w:rPr>
      </w:pPr>
      <w:r>
        <w:rPr>
          <w:rFonts w:ascii="Times New Roman" w:eastAsia="Times New Roman" w:hAnsi="Times New Roman"/>
          <w:sz w:val="24"/>
          <w:szCs w:val="24"/>
        </w:rPr>
        <w:tab/>
        <w:t xml:space="preserve">Certainly, there have been people who have gone hungry in every generation of the historical record.  However, there is no denying that the current world hunger situation throughout the world is very grave.  Just taking a look at recent United Nations reports shows the massive problem of famine in many nations.  In just the last year, the United Nations has stated that </w:t>
      </w:r>
      <w:r w:rsidRPr="00B850C7">
        <w:rPr>
          <w:rFonts w:ascii="Times New Roman" w:eastAsia="Times New Roman" w:hAnsi="Times New Roman"/>
          <w:b/>
          <w:sz w:val="24"/>
          <w:szCs w:val="24"/>
        </w:rPr>
        <w:t>one billion</w:t>
      </w:r>
      <w:r>
        <w:rPr>
          <w:rFonts w:ascii="Times New Roman" w:eastAsia="Times New Roman" w:hAnsi="Times New Roman"/>
          <w:sz w:val="24"/>
          <w:szCs w:val="24"/>
        </w:rPr>
        <w:t xml:space="preserve"> people suffer from hunger!  This is an increase of over 100 million </w:t>
      </w:r>
      <w:r w:rsidR="00321C97">
        <w:rPr>
          <w:rFonts w:ascii="Times New Roman" w:eastAsia="Times New Roman" w:hAnsi="Times New Roman"/>
          <w:sz w:val="24"/>
          <w:szCs w:val="24"/>
        </w:rPr>
        <w:t xml:space="preserve">hungry people </w:t>
      </w:r>
      <w:r>
        <w:rPr>
          <w:rFonts w:ascii="Times New Roman" w:eastAsia="Times New Roman" w:hAnsi="Times New Roman"/>
          <w:sz w:val="24"/>
          <w:szCs w:val="24"/>
        </w:rPr>
        <w:t>over the last couple of years</w:t>
      </w:r>
      <w:r w:rsidR="00321C97">
        <w:rPr>
          <w:rFonts w:ascii="Times New Roman" w:eastAsia="Times New Roman" w:hAnsi="Times New Roman"/>
          <w:sz w:val="24"/>
          <w:szCs w:val="24"/>
        </w:rPr>
        <w:t>,</w:t>
      </w:r>
      <w:r>
        <w:rPr>
          <w:rFonts w:ascii="Times New Roman" w:eastAsia="Times New Roman" w:hAnsi="Times New Roman"/>
          <w:sz w:val="24"/>
          <w:szCs w:val="24"/>
        </w:rPr>
        <w:t xml:space="preserve"> primarily due to the financial crisis in which the world now finds itself.  </w:t>
      </w:r>
      <w:r w:rsidR="000B7A7E">
        <w:rPr>
          <w:rFonts w:ascii="Times New Roman" w:eastAsia="Times New Roman" w:hAnsi="Times New Roman"/>
          <w:sz w:val="24"/>
          <w:szCs w:val="24"/>
        </w:rPr>
        <w:t xml:space="preserve">Food aid is at a twenty year low.  </w:t>
      </w:r>
      <w:r>
        <w:rPr>
          <w:rFonts w:ascii="Times New Roman" w:eastAsia="Times New Roman" w:hAnsi="Times New Roman"/>
          <w:sz w:val="24"/>
          <w:szCs w:val="24"/>
        </w:rPr>
        <w:t xml:space="preserve">The director </w:t>
      </w:r>
      <w:r w:rsidR="000B7A7E">
        <w:rPr>
          <w:rFonts w:ascii="Times New Roman" w:eastAsia="Times New Roman" w:hAnsi="Times New Roman"/>
          <w:sz w:val="24"/>
          <w:szCs w:val="24"/>
        </w:rPr>
        <w:t xml:space="preserve">general </w:t>
      </w:r>
      <w:r>
        <w:rPr>
          <w:rFonts w:ascii="Times New Roman" w:eastAsia="Times New Roman" w:hAnsi="Times New Roman"/>
          <w:sz w:val="24"/>
          <w:szCs w:val="24"/>
        </w:rPr>
        <w:t xml:space="preserve">of the Food and Agricultural Organization </w:t>
      </w:r>
      <w:r w:rsidR="000B7A7E">
        <w:rPr>
          <w:rFonts w:ascii="Times New Roman" w:eastAsia="Times New Roman" w:hAnsi="Times New Roman"/>
          <w:sz w:val="24"/>
          <w:szCs w:val="24"/>
        </w:rPr>
        <w:t xml:space="preserve">(FAO) </w:t>
      </w:r>
      <w:r>
        <w:rPr>
          <w:rFonts w:ascii="Times New Roman" w:eastAsia="Times New Roman" w:hAnsi="Times New Roman"/>
          <w:sz w:val="24"/>
          <w:szCs w:val="24"/>
        </w:rPr>
        <w:t xml:space="preserve">said that the level of hunger poses a </w:t>
      </w:r>
      <w:r w:rsidR="000B7A7E">
        <w:rPr>
          <w:rFonts w:ascii="Times New Roman" w:eastAsia="Times New Roman" w:hAnsi="Times New Roman"/>
          <w:sz w:val="24"/>
          <w:szCs w:val="24"/>
        </w:rPr>
        <w:t>“serious risk”</w:t>
      </w:r>
      <w:r>
        <w:rPr>
          <w:rFonts w:ascii="Times New Roman" w:eastAsia="Times New Roman" w:hAnsi="Times New Roman"/>
          <w:sz w:val="24"/>
          <w:szCs w:val="24"/>
        </w:rPr>
        <w:t xml:space="preserve"> to world peace and security</w:t>
      </w:r>
      <w:r w:rsidR="000B7A7E">
        <w:rPr>
          <w:rFonts w:ascii="Times New Roman" w:eastAsia="Times New Roman" w:hAnsi="Times New Roman"/>
          <w:sz w:val="24"/>
          <w:szCs w:val="24"/>
        </w:rPr>
        <w:t xml:space="preserve">.  Almost 20% of the world goes to bed hungry every night!  If one adds those in the sub-Saharan Africa with those in the Asia-Pacific region, almost one billion </w:t>
      </w:r>
      <w:r w:rsidR="000B7A7E" w:rsidRPr="000B7A7E">
        <w:rPr>
          <w:rFonts w:ascii="Times New Roman" w:eastAsia="Times New Roman" w:hAnsi="Times New Roman"/>
          <w:sz w:val="24"/>
          <w:szCs w:val="24"/>
        </w:rPr>
        <w:t>people are undernourished.  Kostas Stamoulis, the director of the FAO, notes that “it is the first time in human history that we have so many hungry people in the world.”</w:t>
      </w:r>
      <w:r w:rsidRPr="000B7A7E">
        <w:rPr>
          <w:rFonts w:ascii="Times New Roman" w:eastAsia="Times New Roman" w:hAnsi="Times New Roman"/>
          <w:sz w:val="24"/>
          <w:szCs w:val="24"/>
        </w:rPr>
        <w:t xml:space="preserve"> </w:t>
      </w:r>
      <w:r w:rsidR="00321C97">
        <w:rPr>
          <w:rFonts w:ascii="Times New Roman" w:eastAsia="Times New Roman" w:hAnsi="Times New Roman"/>
          <w:sz w:val="24"/>
          <w:szCs w:val="24"/>
        </w:rPr>
        <w:t xml:space="preserve"> </w:t>
      </w:r>
      <w:r w:rsidR="00CE6290" w:rsidRPr="000B7A7E">
        <w:rPr>
          <w:rFonts w:ascii="Times New Roman" w:eastAsia="Times New Roman" w:hAnsi="Times New Roman"/>
          <w:bCs/>
          <w:sz w:val="24"/>
          <w:szCs w:val="24"/>
        </w:rPr>
        <w:t xml:space="preserve">The head of the World Food Programme (WFP), Josette Sheeran, says the </w:t>
      </w:r>
      <w:r w:rsidR="00CE6290" w:rsidRPr="000B7A7E">
        <w:rPr>
          <w:rFonts w:ascii="Times New Roman" w:eastAsia="Times New Roman" w:hAnsi="Times New Roman"/>
          <w:bCs/>
          <w:sz w:val="24"/>
          <w:szCs w:val="24"/>
        </w:rPr>
        <w:lastRenderedPageBreak/>
        <w:t>world may be reaching a point where the global system can no longe</w:t>
      </w:r>
      <w:r w:rsidR="00321C97">
        <w:rPr>
          <w:rFonts w:ascii="Times New Roman" w:eastAsia="Times New Roman" w:hAnsi="Times New Roman"/>
          <w:bCs/>
          <w:sz w:val="24"/>
          <w:szCs w:val="24"/>
        </w:rPr>
        <w:t xml:space="preserve">r cope </w:t>
      </w:r>
      <w:r w:rsidR="00321C97" w:rsidRPr="003118A2">
        <w:rPr>
          <w:rFonts w:ascii="Times New Roman" w:eastAsia="Times New Roman" w:hAnsi="Times New Roman"/>
          <w:bCs/>
          <w:sz w:val="24"/>
          <w:szCs w:val="24"/>
        </w:rPr>
        <w:t>with the massive numbers of malnourished</w:t>
      </w:r>
      <w:r w:rsidR="00CE6290" w:rsidRPr="003118A2">
        <w:rPr>
          <w:rFonts w:ascii="Times New Roman" w:eastAsia="Times New Roman" w:hAnsi="Times New Roman"/>
          <w:bCs/>
          <w:sz w:val="24"/>
          <w:szCs w:val="24"/>
        </w:rPr>
        <w:t xml:space="preserve"> people.</w:t>
      </w:r>
    </w:p>
    <w:p w:rsidR="005441E2" w:rsidRDefault="000B7A7E" w:rsidP="00C642D3">
      <w:pPr>
        <w:tabs>
          <w:tab w:val="left" w:pos="1260"/>
        </w:tabs>
        <w:spacing w:after="0" w:line="336" w:lineRule="atLeast"/>
        <w:ind w:left="540"/>
        <w:rPr>
          <w:rFonts w:ascii="Times New Roman" w:eastAsia="Times New Roman" w:hAnsi="Times New Roman"/>
          <w:bCs/>
          <w:sz w:val="24"/>
          <w:szCs w:val="24"/>
        </w:rPr>
      </w:pPr>
      <w:r>
        <w:rPr>
          <w:rFonts w:ascii="Times New Roman" w:eastAsia="Times New Roman" w:hAnsi="Times New Roman"/>
          <w:bCs/>
          <w:sz w:val="24"/>
          <w:szCs w:val="24"/>
        </w:rPr>
        <w:tab/>
        <w:t>Places such as Darfur, Ethiopia</w:t>
      </w:r>
      <w:r w:rsidR="0075238A">
        <w:rPr>
          <w:rFonts w:ascii="Times New Roman" w:eastAsia="Times New Roman" w:hAnsi="Times New Roman"/>
          <w:bCs/>
          <w:sz w:val="24"/>
          <w:szCs w:val="24"/>
        </w:rPr>
        <w:t>,</w:t>
      </w:r>
      <w:r>
        <w:rPr>
          <w:rFonts w:ascii="Times New Roman" w:eastAsia="Times New Roman" w:hAnsi="Times New Roman"/>
          <w:bCs/>
          <w:sz w:val="24"/>
          <w:szCs w:val="24"/>
        </w:rPr>
        <w:t xml:space="preserve"> and Somalia are in critical need</w:t>
      </w:r>
      <w:r w:rsidR="003118A2">
        <w:rPr>
          <w:rFonts w:ascii="Times New Roman" w:eastAsia="Times New Roman" w:hAnsi="Times New Roman"/>
          <w:bCs/>
          <w:sz w:val="24"/>
          <w:szCs w:val="24"/>
        </w:rPr>
        <w:t xml:space="preserve"> of food resources… yet</w:t>
      </w:r>
      <w:r w:rsidR="003118A2" w:rsidRPr="004909A5">
        <w:rPr>
          <w:rFonts w:ascii="Times New Roman" w:eastAsia="Times New Roman" w:hAnsi="Times New Roman"/>
          <w:bCs/>
          <w:sz w:val="24"/>
          <w:szCs w:val="24"/>
        </w:rPr>
        <w:t>, not</w:t>
      </w:r>
      <w:r w:rsidRPr="004909A5">
        <w:rPr>
          <w:rFonts w:ascii="Times New Roman" w:eastAsia="Times New Roman" w:hAnsi="Times New Roman"/>
          <w:bCs/>
          <w:sz w:val="24"/>
          <w:szCs w:val="24"/>
        </w:rPr>
        <w:t xml:space="preserve"> near</w:t>
      </w:r>
      <w:r w:rsidR="0075238A" w:rsidRPr="004909A5">
        <w:rPr>
          <w:rFonts w:ascii="Times New Roman" w:eastAsia="Times New Roman" w:hAnsi="Times New Roman"/>
          <w:bCs/>
          <w:sz w:val="24"/>
          <w:szCs w:val="24"/>
        </w:rPr>
        <w:t>ly</w:t>
      </w:r>
      <w:r w:rsidRPr="004909A5">
        <w:rPr>
          <w:rFonts w:ascii="Times New Roman" w:eastAsia="Times New Roman" w:hAnsi="Times New Roman"/>
          <w:bCs/>
          <w:sz w:val="24"/>
          <w:szCs w:val="24"/>
        </w:rPr>
        <w:t xml:space="preserve"> enough</w:t>
      </w:r>
      <w:r>
        <w:rPr>
          <w:rFonts w:ascii="Times New Roman" w:eastAsia="Times New Roman" w:hAnsi="Times New Roman"/>
          <w:bCs/>
          <w:sz w:val="24"/>
          <w:szCs w:val="24"/>
        </w:rPr>
        <w:t xml:space="preserve"> is coming.  An estimated 3.2 million people, 42% </w:t>
      </w:r>
      <w:r w:rsidR="00E317DA">
        <w:rPr>
          <w:rFonts w:ascii="Times New Roman" w:eastAsia="Times New Roman" w:hAnsi="Times New Roman"/>
          <w:bCs/>
          <w:sz w:val="24"/>
          <w:szCs w:val="24"/>
        </w:rPr>
        <w:t xml:space="preserve">of the population, in Somalia </w:t>
      </w:r>
      <w:r w:rsidR="00E317DA" w:rsidRPr="003118A2">
        <w:rPr>
          <w:rFonts w:ascii="Times New Roman" w:eastAsia="Times New Roman" w:hAnsi="Times New Roman"/>
          <w:bCs/>
          <w:sz w:val="24"/>
          <w:szCs w:val="24"/>
        </w:rPr>
        <w:t>are</w:t>
      </w:r>
      <w:r>
        <w:rPr>
          <w:rFonts w:ascii="Times New Roman" w:eastAsia="Times New Roman" w:hAnsi="Times New Roman"/>
          <w:bCs/>
          <w:sz w:val="24"/>
          <w:szCs w:val="24"/>
        </w:rPr>
        <w:t xml:space="preserve"> malnourished. </w:t>
      </w:r>
      <w:r w:rsidR="00E317DA">
        <w:rPr>
          <w:rFonts w:ascii="Times New Roman" w:eastAsia="Times New Roman" w:hAnsi="Times New Roman"/>
          <w:bCs/>
          <w:sz w:val="24"/>
          <w:szCs w:val="24"/>
        </w:rPr>
        <w:t xml:space="preserve"> </w:t>
      </w:r>
      <w:r>
        <w:rPr>
          <w:rFonts w:ascii="Times New Roman" w:eastAsia="Times New Roman" w:hAnsi="Times New Roman"/>
          <w:bCs/>
          <w:sz w:val="24"/>
          <w:szCs w:val="24"/>
        </w:rPr>
        <w:t>One is six children are considered acutely malnourished (requiring specialist care) and are in danger for their lives every day according to the FAO.</w:t>
      </w:r>
    </w:p>
    <w:p w:rsidR="00C35717" w:rsidRDefault="005441E2" w:rsidP="00C642D3">
      <w:pPr>
        <w:tabs>
          <w:tab w:val="left" w:pos="1260"/>
        </w:tabs>
        <w:spacing w:after="0" w:line="336" w:lineRule="atLeast"/>
        <w:ind w:left="540"/>
        <w:rPr>
          <w:rFonts w:ascii="Times New Roman" w:eastAsia="Times New Roman" w:hAnsi="Times New Roman"/>
          <w:bCs/>
          <w:sz w:val="24"/>
          <w:szCs w:val="24"/>
        </w:rPr>
      </w:pPr>
      <w:r>
        <w:rPr>
          <w:rFonts w:ascii="Times New Roman" w:eastAsia="Times New Roman" w:hAnsi="Times New Roman"/>
          <w:bCs/>
          <w:sz w:val="24"/>
          <w:szCs w:val="24"/>
        </w:rPr>
        <w:tab/>
      </w:r>
      <w:r w:rsidR="00C35717">
        <w:rPr>
          <w:rFonts w:ascii="Times New Roman" w:eastAsia="Times New Roman" w:hAnsi="Times New Roman"/>
          <w:bCs/>
          <w:sz w:val="24"/>
          <w:szCs w:val="24"/>
        </w:rPr>
        <w:t xml:space="preserve">There is no reason to expect that these things will become any better.  Deserts are increasing at a rate of 15 million acres per year.  Tens of billions of tons of topsoil are being lost yearly as well.  Forests are being cut </w:t>
      </w:r>
      <w:r w:rsidR="004E70A1">
        <w:rPr>
          <w:rFonts w:ascii="Times New Roman" w:eastAsia="Times New Roman" w:hAnsi="Times New Roman"/>
          <w:bCs/>
          <w:sz w:val="24"/>
          <w:szCs w:val="24"/>
        </w:rPr>
        <w:t>down at an alarming rate</w:t>
      </w:r>
      <w:r w:rsidR="00C35717">
        <w:rPr>
          <w:rFonts w:ascii="Times New Roman" w:eastAsia="Times New Roman" w:hAnsi="Times New Roman"/>
          <w:bCs/>
          <w:sz w:val="24"/>
          <w:szCs w:val="24"/>
        </w:rPr>
        <w:t>.  Coupled with the population growth (over 225,000 people added per day), the diminished food supply is a disaster that</w:t>
      </w:r>
      <w:r w:rsidR="00E317DA">
        <w:rPr>
          <w:rFonts w:ascii="Times New Roman" w:eastAsia="Times New Roman" w:hAnsi="Times New Roman"/>
          <w:bCs/>
          <w:sz w:val="24"/>
          <w:szCs w:val="24"/>
        </w:rPr>
        <w:t xml:space="preserve"> shows all signs of only growing</w:t>
      </w:r>
      <w:r w:rsidR="00C35717">
        <w:rPr>
          <w:rFonts w:ascii="Times New Roman" w:eastAsia="Times New Roman" w:hAnsi="Times New Roman"/>
          <w:bCs/>
          <w:sz w:val="24"/>
          <w:szCs w:val="24"/>
        </w:rPr>
        <w:t xml:space="preserve"> much worse.</w:t>
      </w:r>
    </w:p>
    <w:p w:rsidR="00471DB1" w:rsidRPr="006B55B4" w:rsidRDefault="00C35717" w:rsidP="00C642D3">
      <w:pPr>
        <w:tabs>
          <w:tab w:val="left" w:pos="1260"/>
        </w:tabs>
        <w:spacing w:after="0" w:line="336" w:lineRule="atLeast"/>
        <w:ind w:left="540"/>
        <w:rPr>
          <w:rFonts w:ascii="Times New Roman" w:eastAsia="Times New Roman" w:hAnsi="Times New Roman"/>
          <w:bCs/>
          <w:sz w:val="24"/>
          <w:szCs w:val="24"/>
        </w:rPr>
      </w:pPr>
      <w:r>
        <w:rPr>
          <w:rFonts w:ascii="Times New Roman" w:eastAsia="Times New Roman" w:hAnsi="Times New Roman"/>
          <w:bCs/>
          <w:sz w:val="24"/>
          <w:szCs w:val="24"/>
        </w:rPr>
        <w:tab/>
        <w:t>A closer look at the rate of population growth is in order.  From Adam until Jesus, t</w:t>
      </w:r>
      <w:r w:rsidR="00186013">
        <w:rPr>
          <w:rFonts w:ascii="Times New Roman" w:eastAsia="Times New Roman" w:hAnsi="Times New Roman"/>
          <w:bCs/>
          <w:sz w:val="24"/>
          <w:szCs w:val="24"/>
        </w:rPr>
        <w:t>he population grew from one to ~150 million</w:t>
      </w:r>
      <w:r>
        <w:rPr>
          <w:rFonts w:ascii="Times New Roman" w:eastAsia="Times New Roman" w:hAnsi="Times New Roman"/>
          <w:bCs/>
          <w:sz w:val="24"/>
          <w:szCs w:val="24"/>
        </w:rPr>
        <w:t xml:space="preserve"> people.  From Jesus until the beginning of WWI it grew to 2 billion people.  In 1962, the population reached 3 billion; 5 billion</w:t>
      </w:r>
      <w:r w:rsidR="004E70A1">
        <w:rPr>
          <w:rFonts w:ascii="Times New Roman" w:eastAsia="Times New Roman" w:hAnsi="Times New Roman"/>
          <w:bCs/>
          <w:sz w:val="24"/>
          <w:szCs w:val="24"/>
        </w:rPr>
        <w:t xml:space="preserve"> in 1980; 6 billion in 2000; 7 b</w:t>
      </w:r>
      <w:r>
        <w:rPr>
          <w:rFonts w:ascii="Times New Roman" w:eastAsia="Times New Roman" w:hAnsi="Times New Roman"/>
          <w:bCs/>
          <w:sz w:val="24"/>
          <w:szCs w:val="24"/>
        </w:rPr>
        <w:t xml:space="preserve">illion today.  </w:t>
      </w:r>
      <w:r w:rsidRPr="006B55B4">
        <w:rPr>
          <w:rFonts w:ascii="Times New Roman" w:eastAsia="Times New Roman" w:hAnsi="Times New Roman"/>
          <w:bCs/>
          <w:sz w:val="24"/>
          <w:szCs w:val="24"/>
        </w:rPr>
        <w:t>Take a look at the graph below:</w:t>
      </w:r>
    </w:p>
    <w:p w:rsidR="0075238A" w:rsidRDefault="006B55B4" w:rsidP="00C642D3">
      <w:pPr>
        <w:spacing w:after="0" w:line="336" w:lineRule="atLeast"/>
        <w:ind w:left="540"/>
        <w:rPr>
          <w:rFonts w:ascii="Times New Roman" w:eastAsia="Times New Roman" w:hAnsi="Times New Roman"/>
          <w:b/>
          <w:bCs/>
          <w:color w:val="00B050"/>
          <w:sz w:val="28"/>
          <w:szCs w:val="28"/>
        </w:rPr>
      </w:pPr>
      <w:r>
        <w:rPr>
          <w:rFonts w:ascii="Times New Roman" w:eastAsia="Times New Roman" w:hAnsi="Times New Roman"/>
          <w:b/>
          <w:bCs/>
          <w:color w:val="00B050"/>
          <w:sz w:val="28"/>
          <w:szCs w:val="28"/>
        </w:rPr>
        <w:t xml:space="preserve">                             </w:t>
      </w:r>
      <w:r w:rsidR="00997CFD">
        <w:rPr>
          <w:rFonts w:ascii="Times New Roman" w:eastAsia="Times New Roman" w:hAnsi="Times New Roman"/>
          <w:b/>
          <w:bCs/>
          <w:color w:val="00B050"/>
          <w:sz w:val="28"/>
          <w:szCs w:val="28"/>
        </w:rPr>
        <w:t xml:space="preserve">   </w:t>
      </w:r>
    </w:p>
    <w:p w:rsidR="0075238A" w:rsidRDefault="0075238A" w:rsidP="00C642D3">
      <w:pPr>
        <w:spacing w:after="0" w:line="336" w:lineRule="atLeast"/>
        <w:ind w:left="540"/>
        <w:rPr>
          <w:rFonts w:ascii="Times New Roman" w:eastAsia="Times New Roman" w:hAnsi="Times New Roman"/>
          <w:b/>
          <w:bCs/>
          <w:color w:val="00B050"/>
          <w:sz w:val="28"/>
          <w:szCs w:val="28"/>
        </w:rPr>
      </w:pPr>
    </w:p>
    <w:p w:rsidR="0075238A" w:rsidRDefault="00185D8E" w:rsidP="00997CFD">
      <w:pPr>
        <w:spacing w:after="0" w:line="336" w:lineRule="atLeast"/>
        <w:ind w:left="540"/>
        <w:jc w:val="center"/>
        <w:rPr>
          <w:rFonts w:ascii="Times New Roman" w:eastAsia="Times New Roman" w:hAnsi="Times New Roman"/>
          <w:b/>
          <w:bCs/>
          <w:color w:val="00B050"/>
          <w:sz w:val="28"/>
          <w:szCs w:val="28"/>
        </w:rPr>
      </w:pPr>
      <w:r>
        <w:rPr>
          <w:rFonts w:ascii="Times New Roman" w:eastAsia="Times New Roman" w:hAnsi="Times New Roman"/>
          <w:b/>
          <w:noProof/>
          <w:color w:val="00B050"/>
          <w:sz w:val="28"/>
          <w:szCs w:val="28"/>
        </w:rPr>
        <w:drawing>
          <wp:inline distT="0" distB="0" distL="0" distR="0">
            <wp:extent cx="4067175" cy="3429000"/>
            <wp:effectExtent l="19050" t="0" r="9525" b="0"/>
            <wp:docPr id="14" name="Picture 12" descr="C:\Users\David Scott Nichols\Pictures\2008-02-26 Bible Pictures\world_population_histo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vid Scott Nichols\Pictures\2008-02-26 Bible Pictures\world_population_history.gif"/>
                    <pic:cNvPicPr>
                      <a:picLocks noChangeAspect="1" noChangeArrowheads="1"/>
                    </pic:cNvPicPr>
                  </pic:nvPicPr>
                  <pic:blipFill>
                    <a:blip r:embed="rId32" cstate="print"/>
                    <a:srcRect/>
                    <a:stretch>
                      <a:fillRect/>
                    </a:stretch>
                  </pic:blipFill>
                  <pic:spPr bwMode="auto">
                    <a:xfrm>
                      <a:off x="0" y="0"/>
                      <a:ext cx="4067175" cy="3429000"/>
                    </a:xfrm>
                    <a:prstGeom prst="rect">
                      <a:avLst/>
                    </a:prstGeom>
                    <a:noFill/>
                    <a:ln w="9525">
                      <a:noFill/>
                      <a:miter lim="800000"/>
                      <a:headEnd/>
                      <a:tailEnd/>
                    </a:ln>
                  </pic:spPr>
                </pic:pic>
              </a:graphicData>
            </a:graphic>
          </wp:inline>
        </w:drawing>
      </w:r>
    </w:p>
    <w:p w:rsidR="0075238A" w:rsidRDefault="0075238A" w:rsidP="00C642D3">
      <w:pPr>
        <w:spacing w:after="0" w:line="336" w:lineRule="atLeast"/>
        <w:ind w:left="540"/>
        <w:rPr>
          <w:rFonts w:ascii="Times New Roman" w:eastAsia="Times New Roman" w:hAnsi="Times New Roman"/>
          <w:b/>
          <w:bCs/>
          <w:color w:val="00B050"/>
          <w:sz w:val="28"/>
          <w:szCs w:val="28"/>
        </w:rPr>
      </w:pPr>
    </w:p>
    <w:p w:rsidR="00CE6290" w:rsidRPr="000B7A7E" w:rsidRDefault="00D8003D" w:rsidP="00C642D3">
      <w:pPr>
        <w:tabs>
          <w:tab w:val="left" w:pos="1260"/>
        </w:tabs>
        <w:spacing w:after="0" w:line="336" w:lineRule="atLeast"/>
        <w:ind w:left="540"/>
        <w:rPr>
          <w:rFonts w:ascii="Verdana" w:eastAsia="Times New Roman" w:hAnsi="Verdana"/>
          <w:sz w:val="20"/>
          <w:szCs w:val="20"/>
        </w:rPr>
      </w:pPr>
      <w:r>
        <w:rPr>
          <w:rFonts w:ascii="Times New Roman" w:eastAsia="Times New Roman" w:hAnsi="Times New Roman"/>
          <w:bCs/>
          <w:sz w:val="24"/>
          <w:szCs w:val="24"/>
        </w:rPr>
        <w:lastRenderedPageBreak/>
        <w:tab/>
        <w:t>One of the many things that Jesus stated concerning the time just before His return was the fact that so many people would be suffering from famine.  Certa</w:t>
      </w:r>
      <w:r w:rsidR="00E317DA">
        <w:rPr>
          <w:rFonts w:ascii="Times New Roman" w:eastAsia="Times New Roman" w:hAnsi="Times New Roman"/>
          <w:bCs/>
          <w:sz w:val="24"/>
          <w:szCs w:val="24"/>
        </w:rPr>
        <w:t xml:space="preserve">inly, </w:t>
      </w:r>
      <w:r w:rsidR="00E317DA" w:rsidRPr="002A512E">
        <w:rPr>
          <w:rFonts w:ascii="Times New Roman" w:eastAsia="Times New Roman" w:hAnsi="Times New Roman"/>
          <w:bCs/>
          <w:sz w:val="24"/>
          <w:szCs w:val="24"/>
        </w:rPr>
        <w:t>famine is unfortunately a</w:t>
      </w:r>
      <w:r w:rsidR="008C23AB" w:rsidRPr="002A512E">
        <w:rPr>
          <w:rFonts w:ascii="Times New Roman" w:eastAsia="Times New Roman" w:hAnsi="Times New Roman"/>
          <w:bCs/>
          <w:sz w:val="24"/>
          <w:szCs w:val="24"/>
        </w:rPr>
        <w:t xml:space="preserve"> very serious and </w:t>
      </w:r>
      <w:r w:rsidR="00E317DA" w:rsidRPr="002A512E">
        <w:rPr>
          <w:rFonts w:ascii="Times New Roman" w:eastAsia="Times New Roman" w:hAnsi="Times New Roman"/>
          <w:bCs/>
          <w:sz w:val="24"/>
          <w:szCs w:val="24"/>
        </w:rPr>
        <w:t xml:space="preserve">ever increasing </w:t>
      </w:r>
      <w:r w:rsidRPr="002A512E">
        <w:rPr>
          <w:rFonts w:ascii="Times New Roman" w:eastAsia="Times New Roman" w:hAnsi="Times New Roman"/>
          <w:bCs/>
          <w:sz w:val="24"/>
          <w:szCs w:val="24"/>
        </w:rPr>
        <w:t>problem in our world today.</w:t>
      </w:r>
      <w:r>
        <w:rPr>
          <w:rFonts w:ascii="Times New Roman" w:eastAsia="Times New Roman" w:hAnsi="Times New Roman"/>
          <w:bCs/>
          <w:sz w:val="24"/>
          <w:szCs w:val="24"/>
        </w:rPr>
        <w:t xml:space="preserve">  </w:t>
      </w:r>
    </w:p>
    <w:p w:rsidR="00636EAA" w:rsidRDefault="00636EAA" w:rsidP="00636EAA">
      <w:pPr>
        <w:spacing w:after="0"/>
        <w:rPr>
          <w:rFonts w:ascii="Times New Roman" w:eastAsia="Times New Roman" w:hAnsi="Times New Roman"/>
          <w:sz w:val="24"/>
          <w:szCs w:val="24"/>
        </w:rPr>
      </w:pPr>
    </w:p>
    <w:p w:rsidR="00656B6A" w:rsidRDefault="00656B6A" w:rsidP="00636EAA">
      <w:pPr>
        <w:spacing w:after="0"/>
        <w:rPr>
          <w:rFonts w:ascii="Times New Roman" w:eastAsia="Times New Roman" w:hAnsi="Times New Roman"/>
          <w:sz w:val="24"/>
          <w:szCs w:val="24"/>
        </w:rPr>
      </w:pPr>
    </w:p>
    <w:p w:rsidR="009704FD" w:rsidRPr="009704FD" w:rsidRDefault="00AB68E2" w:rsidP="006117AE">
      <w:pPr>
        <w:pStyle w:val="ListParagraph"/>
        <w:numPr>
          <w:ilvl w:val="0"/>
          <w:numId w:val="56"/>
        </w:numPr>
        <w:spacing w:after="0"/>
        <w:ind w:left="540"/>
        <w:rPr>
          <w:rFonts w:ascii="Times New Roman" w:eastAsia="Times New Roman" w:hAnsi="Times New Roman"/>
          <w:sz w:val="24"/>
          <w:szCs w:val="24"/>
        </w:rPr>
      </w:pPr>
      <w:r w:rsidRPr="00AB68E2">
        <w:rPr>
          <w:rFonts w:ascii="Times New Roman" w:eastAsia="Times New Roman" w:hAnsi="Times New Roman"/>
          <w:b/>
          <w:sz w:val="24"/>
          <w:szCs w:val="24"/>
        </w:rPr>
        <w:t>Pestilence:</w:t>
      </w:r>
      <w:r w:rsidR="00B62D78">
        <w:rPr>
          <w:rFonts w:ascii="Times New Roman" w:eastAsia="Times New Roman" w:hAnsi="Times New Roman"/>
          <w:b/>
          <w:sz w:val="24"/>
          <w:szCs w:val="24"/>
        </w:rPr>
        <w:t xml:space="preserve">  </w:t>
      </w:r>
    </w:p>
    <w:p w:rsidR="00B62D78" w:rsidRDefault="00B62D78" w:rsidP="00C7468F">
      <w:pPr>
        <w:pStyle w:val="ListParagraph"/>
        <w:tabs>
          <w:tab w:val="left" w:pos="540"/>
        </w:tabs>
        <w:spacing w:after="0"/>
        <w:ind w:left="540"/>
        <w:rPr>
          <w:rFonts w:ascii="Times New Roman" w:eastAsia="Times New Roman" w:hAnsi="Times New Roman"/>
          <w:sz w:val="24"/>
          <w:szCs w:val="24"/>
        </w:rPr>
      </w:pPr>
      <w:r w:rsidRPr="00B62D78">
        <w:rPr>
          <w:rFonts w:ascii="Times New Roman" w:eastAsia="Times New Roman" w:hAnsi="Times New Roman"/>
          <w:color w:val="FF0000"/>
          <w:sz w:val="24"/>
          <w:szCs w:val="24"/>
        </w:rPr>
        <w:t xml:space="preserve">And there will be great earthquakes in various places, and famines and </w:t>
      </w:r>
      <w:r w:rsidRPr="00686FB6">
        <w:rPr>
          <w:rFonts w:ascii="Times New Roman" w:eastAsia="Times New Roman" w:hAnsi="Times New Roman"/>
          <w:b/>
          <w:color w:val="FF0000"/>
          <w:sz w:val="24"/>
          <w:szCs w:val="24"/>
        </w:rPr>
        <w:t>pestilences</w:t>
      </w:r>
      <w:r w:rsidR="008C23AB">
        <w:rPr>
          <w:rFonts w:ascii="Times New Roman" w:eastAsia="Times New Roman" w:hAnsi="Times New Roman"/>
          <w:b/>
          <w:color w:val="FF0000"/>
          <w:sz w:val="24"/>
          <w:szCs w:val="24"/>
        </w:rPr>
        <w:t>.</w:t>
      </w:r>
      <w:r w:rsidRPr="007F1182">
        <w:rPr>
          <w:rFonts w:ascii="Times New Roman" w:eastAsia="Times New Roman" w:hAnsi="Times New Roman"/>
          <w:b/>
          <w:sz w:val="24"/>
          <w:szCs w:val="24"/>
        </w:rPr>
        <w:t xml:space="preserve">  </w:t>
      </w:r>
      <w:r>
        <w:rPr>
          <w:rFonts w:ascii="Times New Roman" w:eastAsia="Times New Roman" w:hAnsi="Times New Roman"/>
          <w:sz w:val="24"/>
          <w:szCs w:val="24"/>
        </w:rPr>
        <w:t xml:space="preserve">  </w:t>
      </w:r>
      <w:r w:rsidR="006B55B4">
        <w:rPr>
          <w:rFonts w:ascii="Times New Roman" w:eastAsia="Times New Roman" w:hAnsi="Times New Roman"/>
          <w:sz w:val="24"/>
          <w:szCs w:val="24"/>
        </w:rPr>
        <w:t xml:space="preserve">          </w:t>
      </w:r>
      <w:r w:rsidRPr="00B62D78">
        <w:rPr>
          <w:rFonts w:ascii="Times New Roman" w:eastAsia="Times New Roman" w:hAnsi="Times New Roman"/>
          <w:sz w:val="24"/>
          <w:szCs w:val="24"/>
        </w:rPr>
        <w:t>Luke 21:11</w:t>
      </w:r>
      <w:r>
        <w:rPr>
          <w:rFonts w:ascii="Times New Roman" w:eastAsia="Times New Roman" w:hAnsi="Times New Roman"/>
          <w:sz w:val="24"/>
          <w:szCs w:val="24"/>
        </w:rPr>
        <w:t xml:space="preserve">  </w:t>
      </w:r>
    </w:p>
    <w:p w:rsidR="00B20BCB" w:rsidRDefault="00B62D78" w:rsidP="006B55B4">
      <w:pPr>
        <w:pStyle w:val="ListParagraph"/>
        <w:tabs>
          <w:tab w:val="left" w:pos="1260"/>
        </w:tabs>
        <w:spacing w:after="0"/>
        <w:ind w:left="540"/>
        <w:rPr>
          <w:rStyle w:val="ssens"/>
          <w:rFonts w:ascii="Times New Roman" w:hAnsi="Times New Roman"/>
          <w:sz w:val="24"/>
          <w:szCs w:val="24"/>
        </w:rPr>
      </w:pPr>
      <w:r>
        <w:rPr>
          <w:rFonts w:ascii="Times New Roman" w:eastAsia="Times New Roman" w:hAnsi="Times New Roman"/>
          <w:sz w:val="24"/>
          <w:szCs w:val="24"/>
        </w:rPr>
        <w:tab/>
        <w:t>The increase in famine in the world has just been discussed</w:t>
      </w:r>
      <w:r w:rsidR="008C23AB">
        <w:rPr>
          <w:rFonts w:ascii="Times New Roman" w:eastAsia="Times New Roman" w:hAnsi="Times New Roman"/>
          <w:sz w:val="24"/>
          <w:szCs w:val="24"/>
        </w:rPr>
        <w:t>,</w:t>
      </w:r>
      <w:r>
        <w:rPr>
          <w:rFonts w:ascii="Times New Roman" w:eastAsia="Times New Roman" w:hAnsi="Times New Roman"/>
          <w:sz w:val="24"/>
          <w:szCs w:val="24"/>
        </w:rPr>
        <w:t xml:space="preserve"> and the amazing increase in the number and severity of earthquakes will be noted below.  Jesus also told his audience just before His crucifixion that the world would see a very se</w:t>
      </w:r>
      <w:r w:rsidR="004D4718">
        <w:rPr>
          <w:rFonts w:ascii="Times New Roman" w:eastAsia="Times New Roman" w:hAnsi="Times New Roman"/>
          <w:sz w:val="24"/>
          <w:szCs w:val="24"/>
        </w:rPr>
        <w:t xml:space="preserve">rious problem of </w:t>
      </w:r>
      <w:r w:rsidR="004D4718" w:rsidRPr="004D4718">
        <w:rPr>
          <w:rFonts w:ascii="Times New Roman" w:eastAsia="Times New Roman" w:hAnsi="Times New Roman"/>
          <w:i/>
          <w:sz w:val="24"/>
          <w:szCs w:val="24"/>
        </w:rPr>
        <w:t>pestilence</w:t>
      </w:r>
      <w:r>
        <w:rPr>
          <w:rFonts w:ascii="Times New Roman" w:eastAsia="Times New Roman" w:hAnsi="Times New Roman"/>
          <w:sz w:val="24"/>
          <w:szCs w:val="24"/>
        </w:rPr>
        <w:t xml:space="preserve"> during the time of the Tribulation.  Webster’s dictionary defines </w:t>
      </w:r>
      <w:r w:rsidR="00277D4D" w:rsidRPr="00277D4D">
        <w:rPr>
          <w:rFonts w:ascii="Times New Roman" w:eastAsia="Times New Roman" w:hAnsi="Times New Roman"/>
          <w:sz w:val="24"/>
          <w:szCs w:val="24"/>
        </w:rPr>
        <w:t xml:space="preserve">pestilence as </w:t>
      </w:r>
      <w:r w:rsidR="00277D4D">
        <w:rPr>
          <w:rFonts w:ascii="Times New Roman" w:eastAsia="Times New Roman" w:hAnsi="Times New Roman"/>
          <w:sz w:val="24"/>
          <w:szCs w:val="24"/>
        </w:rPr>
        <w:t>“</w:t>
      </w:r>
      <w:r w:rsidR="00277D4D" w:rsidRPr="00277D4D">
        <w:rPr>
          <w:rStyle w:val="ssens"/>
          <w:rFonts w:ascii="Times New Roman" w:hAnsi="Times New Roman"/>
          <w:sz w:val="24"/>
          <w:szCs w:val="24"/>
        </w:rPr>
        <w:t>a contagious</w:t>
      </w:r>
      <w:r w:rsidRPr="00277D4D">
        <w:rPr>
          <w:rStyle w:val="ssens"/>
          <w:rFonts w:ascii="Times New Roman" w:hAnsi="Times New Roman"/>
          <w:sz w:val="24"/>
          <w:szCs w:val="24"/>
        </w:rPr>
        <w:t xml:space="preserve"> </w:t>
      </w:r>
      <w:r w:rsidR="00277D4D" w:rsidRPr="00277D4D">
        <w:rPr>
          <w:rStyle w:val="ssens"/>
          <w:rFonts w:ascii="Times New Roman" w:hAnsi="Times New Roman"/>
          <w:sz w:val="24"/>
          <w:szCs w:val="24"/>
        </w:rPr>
        <w:t xml:space="preserve">or </w:t>
      </w:r>
      <w:r w:rsidRPr="00277D4D">
        <w:rPr>
          <w:rStyle w:val="ssens"/>
          <w:rFonts w:ascii="Times New Roman" w:hAnsi="Times New Roman"/>
          <w:sz w:val="24"/>
          <w:szCs w:val="24"/>
        </w:rPr>
        <w:t>infectious epidemic disease that is virulent and devastating</w:t>
      </w:r>
      <w:r w:rsidR="00277D4D">
        <w:rPr>
          <w:rStyle w:val="ssens"/>
          <w:rFonts w:ascii="Times New Roman" w:hAnsi="Times New Roman"/>
          <w:sz w:val="24"/>
          <w:szCs w:val="24"/>
        </w:rPr>
        <w:t>.”</w:t>
      </w:r>
      <w:r w:rsidR="0043569E">
        <w:rPr>
          <w:rStyle w:val="ssens"/>
          <w:rFonts w:ascii="Times New Roman" w:hAnsi="Times New Roman"/>
          <w:sz w:val="24"/>
          <w:szCs w:val="24"/>
        </w:rPr>
        <w:t xml:space="preserve">  There have always been serious infectious diseases in the world.  However, the world today has reason to be very concerned that a devastating problem with severe, even lethal, contagious diseases may be just around the corner.</w:t>
      </w:r>
      <w:r w:rsidR="00B20BCB">
        <w:rPr>
          <w:rStyle w:val="ssens"/>
          <w:rFonts w:ascii="Times New Roman" w:hAnsi="Times New Roman"/>
          <w:sz w:val="24"/>
          <w:szCs w:val="24"/>
        </w:rPr>
        <w:t xml:space="preserve">  Let us take a look at this problem in the world today.</w:t>
      </w:r>
    </w:p>
    <w:p w:rsidR="00DD021A" w:rsidRDefault="00247742" w:rsidP="00C7468F">
      <w:pPr>
        <w:pStyle w:val="ListParagraph"/>
        <w:tabs>
          <w:tab w:val="left" w:pos="1260"/>
        </w:tabs>
        <w:spacing w:after="0"/>
        <w:ind w:left="540"/>
        <w:rPr>
          <w:rStyle w:val="ssens"/>
          <w:rFonts w:ascii="Times New Roman" w:hAnsi="Times New Roman"/>
          <w:sz w:val="24"/>
          <w:szCs w:val="24"/>
        </w:rPr>
      </w:pPr>
      <w:r>
        <w:rPr>
          <w:rStyle w:val="ssens"/>
          <w:rFonts w:ascii="Times New Roman" w:hAnsi="Times New Roman"/>
          <w:sz w:val="24"/>
          <w:szCs w:val="24"/>
        </w:rPr>
        <w:tab/>
        <w:t>Probably the best example of how quickly an infectious disease can appear on th</w:t>
      </w:r>
      <w:r w:rsidR="008C23AB">
        <w:rPr>
          <w:rStyle w:val="ssens"/>
          <w:rFonts w:ascii="Times New Roman" w:hAnsi="Times New Roman"/>
          <w:sz w:val="24"/>
          <w:szCs w:val="24"/>
        </w:rPr>
        <w:t xml:space="preserve">e scene </w:t>
      </w:r>
      <w:r>
        <w:rPr>
          <w:rStyle w:val="ssens"/>
          <w:rFonts w:ascii="Times New Roman" w:hAnsi="Times New Roman"/>
          <w:sz w:val="24"/>
          <w:szCs w:val="24"/>
        </w:rPr>
        <w:t>yield</w:t>
      </w:r>
      <w:r w:rsidR="008C23AB">
        <w:rPr>
          <w:rStyle w:val="ssens"/>
          <w:rFonts w:ascii="Times New Roman" w:hAnsi="Times New Roman"/>
          <w:sz w:val="24"/>
          <w:szCs w:val="24"/>
        </w:rPr>
        <w:t>ing</w:t>
      </w:r>
      <w:r>
        <w:rPr>
          <w:rStyle w:val="ssens"/>
          <w:rFonts w:ascii="Times New Roman" w:hAnsi="Times New Roman"/>
          <w:sz w:val="24"/>
          <w:szCs w:val="24"/>
        </w:rPr>
        <w:t xml:space="preserve"> devastation and death is seen in the viral agent commonly referred to as AIDS.  This terrible disease came onto the world scene in the very late 19</w:t>
      </w:r>
      <w:r w:rsidR="004E437B">
        <w:rPr>
          <w:rStyle w:val="ssens"/>
          <w:rFonts w:ascii="Times New Roman" w:hAnsi="Times New Roman"/>
          <w:sz w:val="24"/>
          <w:szCs w:val="24"/>
        </w:rPr>
        <w:t>70s</w:t>
      </w:r>
      <w:r>
        <w:rPr>
          <w:rStyle w:val="ssens"/>
          <w:rFonts w:ascii="Times New Roman" w:hAnsi="Times New Roman"/>
          <w:sz w:val="24"/>
          <w:szCs w:val="24"/>
        </w:rPr>
        <w:t xml:space="preserve"> and </w:t>
      </w:r>
      <w:r w:rsidRPr="002A512E">
        <w:rPr>
          <w:rStyle w:val="ssens"/>
          <w:rFonts w:ascii="Times New Roman" w:hAnsi="Times New Roman"/>
          <w:sz w:val="24"/>
          <w:szCs w:val="24"/>
        </w:rPr>
        <w:t xml:space="preserve">began </w:t>
      </w:r>
      <w:r w:rsidR="00173A8F" w:rsidRPr="002A512E">
        <w:rPr>
          <w:rStyle w:val="ssens"/>
          <w:rFonts w:ascii="Times New Roman" w:hAnsi="Times New Roman"/>
          <w:sz w:val="24"/>
          <w:szCs w:val="24"/>
        </w:rPr>
        <w:t xml:space="preserve">to take </w:t>
      </w:r>
      <w:r w:rsidRPr="002A512E">
        <w:rPr>
          <w:rStyle w:val="ssens"/>
          <w:rFonts w:ascii="Times New Roman" w:hAnsi="Times New Roman"/>
          <w:sz w:val="24"/>
          <w:szCs w:val="24"/>
        </w:rPr>
        <w:t xml:space="preserve">its </w:t>
      </w:r>
      <w:r w:rsidR="00173A8F" w:rsidRPr="002A512E">
        <w:rPr>
          <w:rStyle w:val="ssens"/>
          <w:rFonts w:ascii="Times New Roman" w:hAnsi="Times New Roman"/>
          <w:sz w:val="24"/>
          <w:szCs w:val="24"/>
        </w:rPr>
        <w:t xml:space="preserve">terrible toll </w:t>
      </w:r>
      <w:r w:rsidRPr="002A512E">
        <w:rPr>
          <w:rStyle w:val="ssens"/>
          <w:rFonts w:ascii="Times New Roman" w:hAnsi="Times New Roman"/>
          <w:sz w:val="24"/>
          <w:szCs w:val="24"/>
        </w:rPr>
        <w:t xml:space="preserve">on the </w:t>
      </w:r>
      <w:r w:rsidRPr="00E049C4">
        <w:rPr>
          <w:rStyle w:val="ssens"/>
          <w:rFonts w:ascii="Times New Roman" w:hAnsi="Times New Roman"/>
          <w:sz w:val="24"/>
          <w:szCs w:val="24"/>
        </w:rPr>
        <w:t>populace immediately.</w:t>
      </w:r>
      <w:r>
        <w:rPr>
          <w:rStyle w:val="ssens"/>
          <w:rFonts w:ascii="Times New Roman" w:hAnsi="Times New Roman"/>
          <w:sz w:val="24"/>
          <w:szCs w:val="24"/>
        </w:rPr>
        <w:t xml:space="preserve">  It took three to four years to identify the culpable viral agent… and decades to reach a point where there is some hope for those who get infected… if they are treated early enough and indefinitely.  Even</w:t>
      </w:r>
      <w:r w:rsidR="00D70DB9">
        <w:rPr>
          <w:rStyle w:val="ssens"/>
          <w:rFonts w:ascii="Times New Roman" w:hAnsi="Times New Roman"/>
          <w:sz w:val="24"/>
          <w:szCs w:val="24"/>
        </w:rPr>
        <w:t xml:space="preserve"> given the current treatment, </w:t>
      </w:r>
      <w:r w:rsidR="00D70DB9" w:rsidRPr="00380208">
        <w:rPr>
          <w:rStyle w:val="ssens"/>
          <w:rFonts w:ascii="Times New Roman" w:hAnsi="Times New Roman"/>
          <w:sz w:val="24"/>
          <w:szCs w:val="24"/>
        </w:rPr>
        <w:t>an</w:t>
      </w:r>
      <w:r>
        <w:rPr>
          <w:rStyle w:val="ssens"/>
          <w:rFonts w:ascii="Times New Roman" w:hAnsi="Times New Roman"/>
          <w:sz w:val="24"/>
          <w:szCs w:val="24"/>
        </w:rPr>
        <w:t xml:space="preserve"> estimated 22.4 million adults and children in sub-Saharan Africa are currently infected with HIV.  1.4 million Africans died from AIDS in 2008.  14.1 million </w:t>
      </w:r>
      <w:proofErr w:type="gramStart"/>
      <w:r>
        <w:rPr>
          <w:rStyle w:val="ssens"/>
          <w:rFonts w:ascii="Times New Roman" w:hAnsi="Times New Roman"/>
          <w:sz w:val="24"/>
          <w:szCs w:val="24"/>
        </w:rPr>
        <w:t>children</w:t>
      </w:r>
      <w:proofErr w:type="gramEnd"/>
      <w:r>
        <w:rPr>
          <w:rStyle w:val="ssens"/>
          <w:rFonts w:ascii="Times New Roman" w:hAnsi="Times New Roman"/>
          <w:sz w:val="24"/>
          <w:szCs w:val="24"/>
        </w:rPr>
        <w:t xml:space="preserve"> have lost one or both parents to the AIDS virus.  1.8 </w:t>
      </w:r>
      <w:r w:rsidR="00686FB6">
        <w:rPr>
          <w:rStyle w:val="ssens"/>
          <w:rFonts w:ascii="Times New Roman" w:hAnsi="Times New Roman"/>
          <w:sz w:val="24"/>
          <w:szCs w:val="24"/>
        </w:rPr>
        <w:t xml:space="preserve">million </w:t>
      </w:r>
      <w:proofErr w:type="gramStart"/>
      <w:r>
        <w:rPr>
          <w:rStyle w:val="ssens"/>
          <w:rFonts w:ascii="Times New Roman" w:hAnsi="Times New Roman"/>
          <w:sz w:val="24"/>
          <w:szCs w:val="24"/>
        </w:rPr>
        <w:t>children</w:t>
      </w:r>
      <w:proofErr w:type="gramEnd"/>
      <w:r>
        <w:rPr>
          <w:rStyle w:val="ssens"/>
          <w:rFonts w:ascii="Times New Roman" w:hAnsi="Times New Roman"/>
          <w:sz w:val="24"/>
          <w:szCs w:val="24"/>
        </w:rPr>
        <w:t xml:space="preserve"> have the virus</w:t>
      </w:r>
      <w:r w:rsidR="00DD021A">
        <w:rPr>
          <w:rStyle w:val="ssens"/>
          <w:rFonts w:ascii="Times New Roman" w:hAnsi="Times New Roman"/>
          <w:sz w:val="24"/>
          <w:szCs w:val="24"/>
        </w:rPr>
        <w:t xml:space="preserve"> themselves!  </w:t>
      </w:r>
      <w:r w:rsidR="00145626">
        <w:rPr>
          <w:rStyle w:val="ssens"/>
          <w:rFonts w:ascii="Times New Roman" w:hAnsi="Times New Roman"/>
          <w:sz w:val="24"/>
          <w:szCs w:val="24"/>
        </w:rPr>
        <w:t>In 2008, an estimated 33 million people b</w:t>
      </w:r>
      <w:r w:rsidR="00380208">
        <w:rPr>
          <w:rStyle w:val="ssens"/>
          <w:rFonts w:ascii="Times New Roman" w:hAnsi="Times New Roman"/>
          <w:sz w:val="24"/>
          <w:szCs w:val="24"/>
        </w:rPr>
        <w:t>etween the ages of 15 and 49 were</w:t>
      </w:r>
      <w:r w:rsidR="00145626">
        <w:rPr>
          <w:rStyle w:val="ssens"/>
          <w:rFonts w:ascii="Times New Roman" w:hAnsi="Times New Roman"/>
          <w:sz w:val="24"/>
          <w:szCs w:val="24"/>
        </w:rPr>
        <w:t xml:space="preserve"> reported as being infected with the virus.  </w:t>
      </w:r>
      <w:r w:rsidR="00EC7E56">
        <w:rPr>
          <w:rStyle w:val="ssens"/>
          <w:rFonts w:ascii="Times New Roman" w:hAnsi="Times New Roman"/>
          <w:sz w:val="24"/>
          <w:szCs w:val="24"/>
        </w:rPr>
        <w:t>Approximately 300,000 children</w:t>
      </w:r>
      <w:r w:rsidR="00380208">
        <w:rPr>
          <w:rStyle w:val="ssens"/>
          <w:rFonts w:ascii="Times New Roman" w:hAnsi="Times New Roman"/>
          <w:sz w:val="24"/>
          <w:szCs w:val="24"/>
        </w:rPr>
        <w:t xml:space="preserve"> die each year due to AIDS</w:t>
      </w:r>
      <w:r w:rsidR="00EC7E56">
        <w:rPr>
          <w:rStyle w:val="ssens"/>
          <w:rFonts w:ascii="Times New Roman" w:hAnsi="Times New Roman"/>
          <w:sz w:val="24"/>
          <w:szCs w:val="24"/>
        </w:rPr>
        <w:t xml:space="preserve">.  </w:t>
      </w:r>
      <w:r w:rsidR="00DD021A">
        <w:rPr>
          <w:rStyle w:val="ssens"/>
          <w:rFonts w:ascii="Times New Roman" w:hAnsi="Times New Roman"/>
          <w:sz w:val="24"/>
          <w:szCs w:val="24"/>
        </w:rPr>
        <w:t>There is still no cure for this disease</w:t>
      </w:r>
      <w:r w:rsidR="00380208">
        <w:rPr>
          <w:rStyle w:val="ssens"/>
          <w:rFonts w:ascii="Times New Roman" w:hAnsi="Times New Roman"/>
          <w:sz w:val="24"/>
          <w:szCs w:val="24"/>
        </w:rPr>
        <w:t>, and it has been</w:t>
      </w:r>
      <w:r w:rsidR="00DD021A">
        <w:rPr>
          <w:rStyle w:val="ssens"/>
          <w:rFonts w:ascii="Times New Roman" w:hAnsi="Times New Roman"/>
          <w:sz w:val="24"/>
          <w:szCs w:val="24"/>
        </w:rPr>
        <w:t xml:space="preserve"> over thirty years since it came onto the world scene.  This is just one example of a </w:t>
      </w:r>
      <w:r w:rsidR="00DD021A" w:rsidRPr="00DD021A">
        <w:rPr>
          <w:rStyle w:val="ssens"/>
          <w:rFonts w:ascii="Times New Roman" w:hAnsi="Times New Roman"/>
          <w:i/>
          <w:sz w:val="24"/>
          <w:szCs w:val="24"/>
        </w:rPr>
        <w:t>new</w:t>
      </w:r>
      <w:r w:rsidR="00DD021A">
        <w:rPr>
          <w:rStyle w:val="ssens"/>
          <w:rFonts w:ascii="Times New Roman" w:hAnsi="Times New Roman"/>
          <w:sz w:val="24"/>
          <w:szCs w:val="24"/>
        </w:rPr>
        <w:t xml:space="preserve"> infectious disease in our world.</w:t>
      </w:r>
      <w:r w:rsidR="00686FB6">
        <w:rPr>
          <w:rStyle w:val="ssens"/>
          <w:rFonts w:ascii="Times New Roman" w:hAnsi="Times New Roman"/>
          <w:sz w:val="24"/>
          <w:szCs w:val="24"/>
        </w:rPr>
        <w:t xml:space="preserve">  There are many others.</w:t>
      </w:r>
      <w:r w:rsidR="00DD021A">
        <w:rPr>
          <w:rStyle w:val="ssens"/>
          <w:rFonts w:ascii="Times New Roman" w:hAnsi="Times New Roman"/>
          <w:sz w:val="24"/>
          <w:szCs w:val="24"/>
        </w:rPr>
        <w:t xml:space="preserve">  </w:t>
      </w:r>
    </w:p>
    <w:p w:rsidR="00DD021A" w:rsidRDefault="00DD021A" w:rsidP="00C7468F">
      <w:pPr>
        <w:pStyle w:val="ListParagraph"/>
        <w:tabs>
          <w:tab w:val="left" w:pos="1260"/>
        </w:tabs>
        <w:spacing w:after="0"/>
        <w:ind w:left="540"/>
        <w:rPr>
          <w:rStyle w:val="ssens"/>
          <w:rFonts w:ascii="Times New Roman" w:hAnsi="Times New Roman"/>
          <w:sz w:val="24"/>
          <w:szCs w:val="24"/>
        </w:rPr>
      </w:pPr>
      <w:r>
        <w:rPr>
          <w:rStyle w:val="ssens"/>
          <w:rFonts w:ascii="Times New Roman" w:hAnsi="Times New Roman"/>
          <w:sz w:val="24"/>
          <w:szCs w:val="24"/>
        </w:rPr>
        <w:tab/>
        <w:t xml:space="preserve">Tuberculosis has now mutated to become a much more virulent organism.  Malaria has done the same.  Dysentary kills millions of people around the world as well. </w:t>
      </w:r>
    </w:p>
    <w:p w:rsidR="00DD021A" w:rsidRDefault="00BA3192" w:rsidP="00C7468F">
      <w:pPr>
        <w:pStyle w:val="ListParagraph"/>
        <w:spacing w:after="0"/>
        <w:ind w:left="540"/>
        <w:rPr>
          <w:rFonts w:ascii="Times New Roman" w:hAnsi="Times New Roman"/>
          <w:sz w:val="24"/>
          <w:szCs w:val="24"/>
        </w:rPr>
      </w:pPr>
      <w:r w:rsidRPr="00BA3192">
        <w:rPr>
          <w:rFonts w:ascii="Times New Roman" w:hAnsi="Times New Roman"/>
          <w:sz w:val="24"/>
          <w:szCs w:val="24"/>
        </w:rPr>
        <w:t xml:space="preserve">Avian influenza </w:t>
      </w:r>
      <w:r>
        <w:rPr>
          <w:rFonts w:ascii="Times New Roman" w:hAnsi="Times New Roman"/>
          <w:sz w:val="24"/>
          <w:szCs w:val="24"/>
        </w:rPr>
        <w:t xml:space="preserve">(H5N1) </w:t>
      </w:r>
      <w:r w:rsidRPr="00BA3192">
        <w:rPr>
          <w:rFonts w:ascii="Times New Roman" w:hAnsi="Times New Roman"/>
          <w:sz w:val="24"/>
          <w:szCs w:val="24"/>
        </w:rPr>
        <w:t>continues to cause deaths worldwide.</w:t>
      </w:r>
      <w:r w:rsidR="00B47AC4">
        <w:rPr>
          <w:rFonts w:ascii="Times New Roman" w:hAnsi="Times New Roman"/>
          <w:sz w:val="24"/>
          <w:szCs w:val="24"/>
        </w:rPr>
        <w:t xml:space="preserve">  One-</w:t>
      </w:r>
      <w:r>
        <w:rPr>
          <w:rFonts w:ascii="Times New Roman" w:hAnsi="Times New Roman"/>
          <w:sz w:val="24"/>
          <w:szCs w:val="24"/>
        </w:rPr>
        <w:t>third of the cases in Egypt prove fatal.  This is a scary disease.</w:t>
      </w:r>
    </w:p>
    <w:p w:rsidR="00DF0B12" w:rsidRDefault="00BA3192" w:rsidP="000B285F">
      <w:pPr>
        <w:pStyle w:val="ListParagraph"/>
        <w:tabs>
          <w:tab w:val="left" w:pos="1260"/>
        </w:tabs>
        <w:spacing w:after="0"/>
        <w:ind w:left="540"/>
        <w:rPr>
          <w:rFonts w:ascii="Times New Roman" w:hAnsi="Times New Roman"/>
          <w:sz w:val="24"/>
          <w:szCs w:val="24"/>
        </w:rPr>
      </w:pPr>
      <w:r>
        <w:rPr>
          <w:rFonts w:ascii="Times New Roman" w:hAnsi="Times New Roman"/>
          <w:sz w:val="24"/>
          <w:szCs w:val="24"/>
        </w:rPr>
        <w:tab/>
        <w:t>Malaria kills three million people yearly!  It is one of the worst infectious diseases on the planet today.  Tuber</w:t>
      </w:r>
      <w:r w:rsidR="008F2C6A">
        <w:rPr>
          <w:rFonts w:ascii="Times New Roman" w:hAnsi="Times New Roman"/>
          <w:sz w:val="24"/>
          <w:szCs w:val="24"/>
        </w:rPr>
        <w:t xml:space="preserve">culosis has also made a comeback and potentially could become a serious killer again.  The problem is that a drug resistant strain has come onto the scene.  Only time will tell how this will spread among the populace.  </w:t>
      </w:r>
      <w:r w:rsidR="008F2C6A" w:rsidRPr="000A7209">
        <w:rPr>
          <w:rFonts w:ascii="Times New Roman" w:hAnsi="Times New Roman"/>
          <w:i/>
          <w:sz w:val="24"/>
          <w:szCs w:val="24"/>
        </w:rPr>
        <w:t xml:space="preserve">Many other infectious diseases are mounting a terrible comeback at this time.  For many years it looked as if </w:t>
      </w:r>
      <w:r w:rsidR="008F2C6A" w:rsidRPr="000A7209">
        <w:rPr>
          <w:rFonts w:ascii="Times New Roman" w:hAnsi="Times New Roman"/>
          <w:i/>
          <w:sz w:val="24"/>
          <w:szCs w:val="24"/>
        </w:rPr>
        <w:lastRenderedPageBreak/>
        <w:t>drug therapy would wipe out these killers.  Unfortunately, these bacteria and viruses have the capability of mutating and becoming even more potent killers… and many have already done so.</w:t>
      </w:r>
      <w:r w:rsidR="008F2C6A">
        <w:rPr>
          <w:rFonts w:ascii="Times New Roman" w:hAnsi="Times New Roman"/>
          <w:sz w:val="24"/>
          <w:szCs w:val="24"/>
        </w:rPr>
        <w:t xml:space="preserve">  </w:t>
      </w:r>
      <w:r w:rsidR="00DF0B12">
        <w:rPr>
          <w:rFonts w:ascii="Times New Roman" w:hAnsi="Times New Roman"/>
          <w:sz w:val="24"/>
          <w:szCs w:val="24"/>
        </w:rPr>
        <w:t xml:space="preserve">One of many examples is MRSA, Methicillin Resistant Staph Aureus.  This has become the scourge of hospitals around the nation in recent decades as it is often hospital acquired and very, </w:t>
      </w:r>
      <w:r w:rsidR="000A7209">
        <w:rPr>
          <w:rFonts w:ascii="Times New Roman" w:hAnsi="Times New Roman"/>
          <w:sz w:val="24"/>
          <w:szCs w:val="24"/>
        </w:rPr>
        <w:t>very difficult to eradicate.  It</w:t>
      </w:r>
      <w:r w:rsidR="00DF0B12">
        <w:rPr>
          <w:rFonts w:ascii="Times New Roman" w:hAnsi="Times New Roman"/>
          <w:sz w:val="24"/>
          <w:szCs w:val="24"/>
        </w:rPr>
        <w:t xml:space="preserve"> can be deadly.  </w:t>
      </w:r>
    </w:p>
    <w:p w:rsidR="00BA3192" w:rsidRPr="00E15598" w:rsidRDefault="00DF0B12" w:rsidP="00C7468F">
      <w:pPr>
        <w:pStyle w:val="ListParagraph"/>
        <w:tabs>
          <w:tab w:val="left" w:pos="1260"/>
        </w:tabs>
        <w:spacing w:after="0"/>
        <w:ind w:left="540"/>
        <w:rPr>
          <w:rFonts w:ascii="Times New Roman" w:hAnsi="Times New Roman"/>
          <w:sz w:val="24"/>
          <w:szCs w:val="24"/>
        </w:rPr>
      </w:pPr>
      <w:r>
        <w:rPr>
          <w:rFonts w:ascii="Times New Roman" w:hAnsi="Times New Roman"/>
          <w:sz w:val="24"/>
          <w:szCs w:val="24"/>
        </w:rPr>
        <w:tab/>
      </w:r>
      <w:r w:rsidR="008F2C6A">
        <w:rPr>
          <w:rFonts w:ascii="Times New Roman" w:hAnsi="Times New Roman"/>
          <w:sz w:val="24"/>
          <w:szCs w:val="24"/>
        </w:rPr>
        <w:t xml:space="preserve">One other important point is that so many infectious agents are also now switching over from their typical animal (non-human) host and becoming infectious to humans (such as the AIDS virus).  </w:t>
      </w:r>
      <w:r w:rsidR="006F1F16">
        <w:rPr>
          <w:rFonts w:ascii="Times New Roman" w:hAnsi="Times New Roman"/>
          <w:sz w:val="24"/>
          <w:szCs w:val="24"/>
        </w:rPr>
        <w:t xml:space="preserve">Here are just a few that have made this jump in recent years: Ebola, West Nile, Lyme </w:t>
      </w:r>
      <w:proofErr w:type="gramStart"/>
      <w:r w:rsidR="006F1F16">
        <w:rPr>
          <w:rFonts w:ascii="Times New Roman" w:hAnsi="Times New Roman"/>
          <w:sz w:val="24"/>
          <w:szCs w:val="24"/>
        </w:rPr>
        <w:t>Disease</w:t>
      </w:r>
      <w:proofErr w:type="gramEnd"/>
      <w:r w:rsidR="006F1F16">
        <w:rPr>
          <w:rFonts w:ascii="Times New Roman" w:hAnsi="Times New Roman"/>
          <w:sz w:val="24"/>
          <w:szCs w:val="24"/>
        </w:rPr>
        <w:t xml:space="preserve">, SARS, bird flu, and swine flu.  </w:t>
      </w:r>
      <w:r w:rsidR="00FE0B79">
        <w:rPr>
          <w:rFonts w:ascii="Times New Roman" w:hAnsi="Times New Roman"/>
          <w:sz w:val="24"/>
          <w:szCs w:val="24"/>
        </w:rPr>
        <w:t xml:space="preserve">Newsweek Magazine stated that </w:t>
      </w:r>
      <w:r w:rsidR="00FE0B79" w:rsidRPr="000A7209">
        <w:rPr>
          <w:rFonts w:ascii="Times New Roman" w:hAnsi="Times New Roman"/>
          <w:b/>
          <w:i/>
          <w:sz w:val="24"/>
          <w:szCs w:val="24"/>
        </w:rPr>
        <w:t>there have been thirty new contagious diseases come onto the</w:t>
      </w:r>
      <w:r w:rsidR="005D77F3" w:rsidRPr="000A7209">
        <w:rPr>
          <w:rFonts w:ascii="Times New Roman" w:hAnsi="Times New Roman"/>
          <w:b/>
          <w:i/>
          <w:sz w:val="24"/>
          <w:szCs w:val="24"/>
        </w:rPr>
        <w:t xml:space="preserve"> </w:t>
      </w:r>
      <w:r w:rsidR="00FE0B79" w:rsidRPr="000A7209">
        <w:rPr>
          <w:rFonts w:ascii="Times New Roman" w:hAnsi="Times New Roman"/>
          <w:b/>
          <w:i/>
          <w:sz w:val="24"/>
          <w:szCs w:val="24"/>
        </w:rPr>
        <w:t>world scene since the mid-1970s</w:t>
      </w:r>
      <w:r w:rsidR="00966660" w:rsidRPr="000A7209">
        <w:rPr>
          <w:rFonts w:ascii="Times New Roman" w:hAnsi="Times New Roman"/>
          <w:b/>
          <w:i/>
          <w:sz w:val="24"/>
          <w:szCs w:val="24"/>
        </w:rPr>
        <w:t xml:space="preserve"> causing combined tens of millions of deaths</w:t>
      </w:r>
      <w:r w:rsidR="00966660">
        <w:rPr>
          <w:rFonts w:ascii="Times New Roman" w:hAnsi="Times New Roman"/>
          <w:sz w:val="24"/>
          <w:szCs w:val="24"/>
        </w:rPr>
        <w:t>!</w:t>
      </w:r>
      <w:r w:rsidR="00FE0B79">
        <w:rPr>
          <w:rFonts w:ascii="Times New Roman" w:hAnsi="Times New Roman"/>
          <w:sz w:val="24"/>
          <w:szCs w:val="24"/>
        </w:rPr>
        <w:t xml:space="preserve">  </w:t>
      </w:r>
      <w:r w:rsidR="006F1F16">
        <w:rPr>
          <w:rFonts w:ascii="Times New Roman" w:hAnsi="Times New Roman"/>
          <w:sz w:val="24"/>
          <w:szCs w:val="24"/>
        </w:rPr>
        <w:t xml:space="preserve">That is </w:t>
      </w:r>
      <w:r w:rsidR="008F2C6A">
        <w:rPr>
          <w:rFonts w:ascii="Times New Roman" w:hAnsi="Times New Roman"/>
          <w:sz w:val="24"/>
          <w:szCs w:val="24"/>
        </w:rPr>
        <w:t xml:space="preserve">what is so worrisome about the H5N1 influenza.  </w:t>
      </w:r>
      <w:r w:rsidR="008F2C6A" w:rsidRPr="002A512E">
        <w:rPr>
          <w:rFonts w:ascii="Times New Roman" w:hAnsi="Times New Roman"/>
          <w:sz w:val="24"/>
          <w:szCs w:val="24"/>
        </w:rPr>
        <w:t>All it would  take would  be for a</w:t>
      </w:r>
      <w:r w:rsidR="004465CA" w:rsidRPr="002A512E">
        <w:rPr>
          <w:rFonts w:ascii="Times New Roman" w:hAnsi="Times New Roman"/>
          <w:sz w:val="24"/>
          <w:szCs w:val="24"/>
        </w:rPr>
        <w:t xml:space="preserve"> </w:t>
      </w:r>
      <w:r w:rsidR="004465CA" w:rsidRPr="002A512E">
        <w:rPr>
          <w:rFonts w:ascii="Times New Roman" w:hAnsi="Times New Roman"/>
          <w:b/>
          <w:i/>
          <w:sz w:val="24"/>
          <w:szCs w:val="24"/>
        </w:rPr>
        <w:t>deadly</w:t>
      </w:r>
      <w:r w:rsidR="008F2C6A" w:rsidRPr="002A512E">
        <w:rPr>
          <w:rFonts w:ascii="Times New Roman" w:hAnsi="Times New Roman"/>
          <w:sz w:val="24"/>
          <w:szCs w:val="24"/>
        </w:rPr>
        <w:t xml:space="preserve"> infectious agent, such as HIV or H5N1… or any</w:t>
      </w:r>
      <w:r w:rsidR="00782610" w:rsidRPr="002A512E">
        <w:rPr>
          <w:rFonts w:ascii="Times New Roman" w:hAnsi="Times New Roman"/>
          <w:sz w:val="24"/>
          <w:szCs w:val="24"/>
        </w:rPr>
        <w:t xml:space="preserve"> such agent, viral or </w:t>
      </w:r>
      <w:r w:rsidR="004465CA" w:rsidRPr="002A512E">
        <w:rPr>
          <w:rFonts w:ascii="Times New Roman" w:hAnsi="Times New Roman"/>
          <w:sz w:val="24"/>
          <w:szCs w:val="24"/>
        </w:rPr>
        <w:t>bacterial… to come onto the scene</w:t>
      </w:r>
      <w:r w:rsidR="00266F35" w:rsidRPr="002A512E">
        <w:rPr>
          <w:rFonts w:ascii="Times New Roman" w:hAnsi="Times New Roman"/>
          <w:sz w:val="24"/>
          <w:szCs w:val="24"/>
        </w:rPr>
        <w:t>,</w:t>
      </w:r>
      <w:r w:rsidR="004465CA" w:rsidRPr="002A512E">
        <w:rPr>
          <w:rFonts w:ascii="Times New Roman" w:hAnsi="Times New Roman"/>
          <w:sz w:val="24"/>
          <w:szCs w:val="24"/>
        </w:rPr>
        <w:t xml:space="preserve"> as so many already have lately</w:t>
      </w:r>
      <w:r w:rsidR="00266F35" w:rsidRPr="002A512E">
        <w:rPr>
          <w:rFonts w:ascii="Times New Roman" w:hAnsi="Times New Roman"/>
          <w:sz w:val="24"/>
          <w:szCs w:val="24"/>
        </w:rPr>
        <w:t xml:space="preserve">, </w:t>
      </w:r>
      <w:r w:rsidR="00266F35" w:rsidRPr="002A512E">
        <w:rPr>
          <w:rFonts w:ascii="Times New Roman" w:hAnsi="Times New Roman"/>
          <w:b/>
          <w:i/>
          <w:sz w:val="24"/>
          <w:szCs w:val="24"/>
        </w:rPr>
        <w:t>and</w:t>
      </w:r>
      <w:r w:rsidR="004465CA" w:rsidRPr="002A512E">
        <w:rPr>
          <w:rFonts w:ascii="Times New Roman" w:hAnsi="Times New Roman"/>
          <w:sz w:val="24"/>
          <w:szCs w:val="24"/>
        </w:rPr>
        <w:t xml:space="preserve"> be </w:t>
      </w:r>
      <w:r w:rsidR="004465CA" w:rsidRPr="002A512E">
        <w:rPr>
          <w:rFonts w:ascii="Times New Roman" w:hAnsi="Times New Roman"/>
          <w:b/>
          <w:sz w:val="24"/>
          <w:szCs w:val="24"/>
        </w:rPr>
        <w:t>as easy to spread as the common cold</w:t>
      </w:r>
      <w:r w:rsidR="004465CA" w:rsidRPr="002A512E">
        <w:rPr>
          <w:rFonts w:ascii="Times New Roman" w:hAnsi="Times New Roman"/>
          <w:sz w:val="24"/>
          <w:szCs w:val="24"/>
        </w:rPr>
        <w:t xml:space="preserve">.  </w:t>
      </w:r>
      <w:r w:rsidR="004465CA" w:rsidRPr="002A512E">
        <w:rPr>
          <w:rFonts w:ascii="Times New Roman" w:hAnsi="Times New Roman"/>
          <w:b/>
          <w:sz w:val="24"/>
          <w:szCs w:val="24"/>
        </w:rPr>
        <w:t xml:space="preserve">Imagine the </w:t>
      </w:r>
      <w:r w:rsidR="00173A8F" w:rsidRPr="002A512E">
        <w:rPr>
          <w:rFonts w:ascii="Times New Roman" w:hAnsi="Times New Roman"/>
          <w:b/>
          <w:sz w:val="24"/>
          <w:szCs w:val="24"/>
        </w:rPr>
        <w:t xml:space="preserve">potential </w:t>
      </w:r>
      <w:r w:rsidR="005258C1" w:rsidRPr="002A512E">
        <w:rPr>
          <w:rFonts w:ascii="Times New Roman" w:hAnsi="Times New Roman"/>
          <w:b/>
          <w:sz w:val="24"/>
          <w:szCs w:val="24"/>
        </w:rPr>
        <w:t>disaster</w:t>
      </w:r>
      <w:r w:rsidR="004465CA" w:rsidRPr="002A512E">
        <w:rPr>
          <w:rFonts w:ascii="Times New Roman" w:hAnsi="Times New Roman"/>
          <w:b/>
          <w:sz w:val="24"/>
          <w:szCs w:val="24"/>
        </w:rPr>
        <w:t xml:space="preserve"> that</w:t>
      </w:r>
      <w:r w:rsidR="00173A8F" w:rsidRPr="002A512E">
        <w:rPr>
          <w:rFonts w:ascii="Times New Roman" w:hAnsi="Times New Roman"/>
          <w:b/>
          <w:sz w:val="24"/>
          <w:szCs w:val="24"/>
        </w:rPr>
        <w:t xml:space="preserve"> thi</w:t>
      </w:r>
      <w:r w:rsidR="005258C1" w:rsidRPr="002A512E">
        <w:rPr>
          <w:rFonts w:ascii="Times New Roman" w:hAnsi="Times New Roman"/>
          <w:b/>
          <w:sz w:val="24"/>
          <w:szCs w:val="24"/>
        </w:rPr>
        <w:t>s could</w:t>
      </w:r>
      <w:r w:rsidR="00173A8F" w:rsidRPr="002A512E">
        <w:rPr>
          <w:rFonts w:ascii="Times New Roman" w:hAnsi="Times New Roman"/>
          <w:b/>
          <w:sz w:val="24"/>
          <w:szCs w:val="24"/>
        </w:rPr>
        <w:t xml:space="preserve"> lead to as it quickly spread</w:t>
      </w:r>
      <w:r w:rsidR="005258C1" w:rsidRPr="002A512E">
        <w:rPr>
          <w:rFonts w:ascii="Times New Roman" w:hAnsi="Times New Roman"/>
          <w:b/>
          <w:sz w:val="24"/>
          <w:szCs w:val="24"/>
        </w:rPr>
        <w:t xml:space="preserve"> throughout the world</w:t>
      </w:r>
      <w:r w:rsidR="004465CA" w:rsidRPr="002A512E">
        <w:rPr>
          <w:rFonts w:ascii="Times New Roman" w:hAnsi="Times New Roman"/>
          <w:b/>
          <w:sz w:val="24"/>
          <w:szCs w:val="24"/>
        </w:rPr>
        <w:t>.</w:t>
      </w:r>
      <w:r w:rsidR="00001AEF">
        <w:rPr>
          <w:rFonts w:ascii="Times New Roman" w:hAnsi="Times New Roman"/>
          <w:sz w:val="24"/>
          <w:szCs w:val="24"/>
        </w:rPr>
        <w:t xml:space="preserve">  These types of infections have begun to appear in rece</w:t>
      </w:r>
      <w:r w:rsidR="00782610">
        <w:rPr>
          <w:rFonts w:ascii="Times New Roman" w:hAnsi="Times New Roman"/>
          <w:sz w:val="24"/>
          <w:szCs w:val="24"/>
        </w:rPr>
        <w:t xml:space="preserve">nt decades.  </w:t>
      </w:r>
      <w:r w:rsidR="00782610" w:rsidRPr="002A512E">
        <w:rPr>
          <w:rFonts w:ascii="Times New Roman" w:hAnsi="Times New Roman"/>
          <w:sz w:val="24"/>
          <w:szCs w:val="24"/>
        </w:rPr>
        <w:t>All it will take is</w:t>
      </w:r>
      <w:r w:rsidR="00001AEF" w:rsidRPr="002A512E">
        <w:rPr>
          <w:rFonts w:ascii="Times New Roman" w:hAnsi="Times New Roman"/>
          <w:sz w:val="24"/>
          <w:szCs w:val="24"/>
        </w:rPr>
        <w:t xml:space="preserve"> the “perfect storm” of </w:t>
      </w:r>
      <w:r w:rsidR="008A6569" w:rsidRPr="002A512E">
        <w:rPr>
          <w:rFonts w:ascii="Times New Roman" w:hAnsi="Times New Roman"/>
          <w:sz w:val="24"/>
          <w:szCs w:val="24"/>
        </w:rPr>
        <w:t xml:space="preserve">this type of </w:t>
      </w:r>
      <w:r w:rsidR="00001AEF" w:rsidRPr="002A512E">
        <w:rPr>
          <w:rFonts w:ascii="Times New Roman" w:hAnsi="Times New Roman"/>
          <w:sz w:val="24"/>
          <w:szCs w:val="24"/>
        </w:rPr>
        <w:t>an infectious agent to devastate multiple hundreds of millions in very short order… and there really is little, if anything, we can do</w:t>
      </w:r>
      <w:r w:rsidR="00001AEF">
        <w:rPr>
          <w:rFonts w:ascii="Times New Roman" w:hAnsi="Times New Roman"/>
          <w:sz w:val="24"/>
          <w:szCs w:val="24"/>
        </w:rPr>
        <w:t xml:space="preserve"> about it.</w:t>
      </w:r>
      <w:r w:rsidR="00966660">
        <w:rPr>
          <w:rFonts w:ascii="Times New Roman" w:hAnsi="Times New Roman"/>
          <w:sz w:val="24"/>
          <w:szCs w:val="24"/>
        </w:rPr>
        <w:t xml:space="preserve">  The Associated Press in 2006 reported that “Humans risk being overrun by diseases from the animal world, according to re</w:t>
      </w:r>
      <w:r w:rsidR="00782610">
        <w:rPr>
          <w:rFonts w:ascii="Times New Roman" w:hAnsi="Times New Roman"/>
          <w:sz w:val="24"/>
          <w:szCs w:val="24"/>
        </w:rPr>
        <w:t xml:space="preserve">searchers who have documented </w:t>
      </w:r>
      <w:r w:rsidR="00782610" w:rsidRPr="00E049C4">
        <w:rPr>
          <w:rFonts w:ascii="Times New Roman" w:hAnsi="Times New Roman"/>
          <w:sz w:val="24"/>
          <w:szCs w:val="24"/>
        </w:rPr>
        <w:t>thirty-eight</w:t>
      </w:r>
      <w:r w:rsidR="00966660">
        <w:rPr>
          <w:rFonts w:ascii="Times New Roman" w:hAnsi="Times New Roman"/>
          <w:sz w:val="24"/>
          <w:szCs w:val="24"/>
        </w:rPr>
        <w:t xml:space="preserve"> illnesses that have</w:t>
      </w:r>
      <w:r w:rsidR="003401FD">
        <w:rPr>
          <w:rFonts w:ascii="Times New Roman" w:hAnsi="Times New Roman"/>
          <w:sz w:val="24"/>
          <w:szCs w:val="24"/>
        </w:rPr>
        <w:t xml:space="preserve"> made that jump over the last </w:t>
      </w:r>
      <w:r w:rsidR="003401FD" w:rsidRPr="00E049C4">
        <w:rPr>
          <w:rFonts w:ascii="Times New Roman" w:hAnsi="Times New Roman"/>
          <w:sz w:val="24"/>
          <w:szCs w:val="24"/>
        </w:rPr>
        <w:t>twenty-five</w:t>
      </w:r>
      <w:r w:rsidR="00966660">
        <w:rPr>
          <w:rFonts w:ascii="Times New Roman" w:hAnsi="Times New Roman"/>
          <w:sz w:val="24"/>
          <w:szCs w:val="24"/>
        </w:rPr>
        <w:t xml:space="preserve"> years</w:t>
      </w:r>
      <w:r w:rsidR="000A7209">
        <w:rPr>
          <w:rFonts w:ascii="Times New Roman" w:hAnsi="Times New Roman"/>
          <w:sz w:val="24"/>
          <w:szCs w:val="24"/>
        </w:rPr>
        <w:t>.</w:t>
      </w:r>
      <w:r w:rsidR="00F51117">
        <w:rPr>
          <w:rFonts w:ascii="Times New Roman" w:hAnsi="Times New Roman"/>
          <w:sz w:val="24"/>
          <w:szCs w:val="24"/>
        </w:rPr>
        <w:t>”</w:t>
      </w:r>
      <w:r w:rsidR="00966660">
        <w:rPr>
          <w:rFonts w:ascii="Times New Roman" w:hAnsi="Times New Roman"/>
          <w:sz w:val="24"/>
          <w:szCs w:val="24"/>
        </w:rPr>
        <w:t xml:space="preserve">  Of course, the AIDS virus has been the most destructive plague the world has ever seen!</w:t>
      </w:r>
      <w:r w:rsidR="00E15598">
        <w:rPr>
          <w:rFonts w:ascii="Times New Roman" w:hAnsi="Times New Roman"/>
          <w:sz w:val="24"/>
          <w:szCs w:val="24"/>
        </w:rPr>
        <w:t xml:space="preserve">  The biggest recent worry is noted in a recent article in </w:t>
      </w:r>
      <w:r w:rsidR="00E15598" w:rsidRPr="00E15598">
        <w:rPr>
          <w:rFonts w:ascii="Times New Roman" w:hAnsi="Times New Roman"/>
          <w:i/>
          <w:sz w:val="24"/>
          <w:szCs w:val="24"/>
        </w:rPr>
        <w:t>National Geographic</w:t>
      </w:r>
      <w:r w:rsidR="00E15598">
        <w:rPr>
          <w:rFonts w:ascii="Times New Roman" w:hAnsi="Times New Roman"/>
          <w:i/>
          <w:sz w:val="24"/>
          <w:szCs w:val="24"/>
        </w:rPr>
        <w:t xml:space="preserve"> </w:t>
      </w:r>
      <w:r w:rsidR="00E15598" w:rsidRPr="00E15598">
        <w:rPr>
          <w:rFonts w:ascii="Times New Roman" w:hAnsi="Times New Roman"/>
          <w:sz w:val="24"/>
          <w:szCs w:val="24"/>
        </w:rPr>
        <w:t>(Oct. 2005)</w:t>
      </w:r>
      <w:r w:rsidR="00E15598">
        <w:rPr>
          <w:rFonts w:ascii="Times New Roman" w:hAnsi="Times New Roman"/>
          <w:sz w:val="24"/>
          <w:szCs w:val="24"/>
        </w:rPr>
        <w:t>, where they reported that deaths from a widespread bird flu pandemic could range from “7.4 million to an apocalyptic 180 million to 360 million.”</w:t>
      </w:r>
      <w:r w:rsidR="00B814E7">
        <w:rPr>
          <w:rFonts w:ascii="Times New Roman" w:hAnsi="Times New Roman"/>
          <w:sz w:val="24"/>
          <w:szCs w:val="24"/>
        </w:rPr>
        <w:t xml:space="preserve">  A really big problem today is the ever increasing global travel that allows for infectious agents to travel from one continent to another in </w:t>
      </w:r>
      <w:r w:rsidR="003401FD">
        <w:rPr>
          <w:rFonts w:ascii="Times New Roman" w:hAnsi="Times New Roman"/>
          <w:sz w:val="24"/>
          <w:szCs w:val="24"/>
        </w:rPr>
        <w:t xml:space="preserve">a matter of </w:t>
      </w:r>
      <w:r w:rsidR="00B814E7">
        <w:rPr>
          <w:rFonts w:ascii="Times New Roman" w:hAnsi="Times New Roman"/>
          <w:sz w:val="24"/>
          <w:szCs w:val="24"/>
        </w:rPr>
        <w:t xml:space="preserve">hours!  If any one of the many influenza viruses ever again becomes extremely virulent, mass death will certainly </w:t>
      </w:r>
      <w:r w:rsidR="006B11F4" w:rsidRPr="00E049C4">
        <w:rPr>
          <w:rFonts w:ascii="Times New Roman" w:hAnsi="Times New Roman"/>
          <w:sz w:val="24"/>
          <w:szCs w:val="24"/>
        </w:rPr>
        <w:t>quickly</w:t>
      </w:r>
      <w:r w:rsidR="006B11F4">
        <w:rPr>
          <w:rFonts w:ascii="Times New Roman" w:hAnsi="Times New Roman"/>
          <w:sz w:val="24"/>
          <w:szCs w:val="24"/>
        </w:rPr>
        <w:t xml:space="preserve"> </w:t>
      </w:r>
      <w:r w:rsidR="00B814E7">
        <w:rPr>
          <w:rFonts w:ascii="Times New Roman" w:hAnsi="Times New Roman"/>
          <w:sz w:val="24"/>
          <w:szCs w:val="24"/>
        </w:rPr>
        <w:t>result.  Consider that in 200</w:t>
      </w:r>
      <w:r w:rsidR="009731C6">
        <w:rPr>
          <w:rFonts w:ascii="Times New Roman" w:hAnsi="Times New Roman"/>
          <w:sz w:val="24"/>
          <w:szCs w:val="24"/>
        </w:rPr>
        <w:t>9 that one in six Americans became</w:t>
      </w:r>
      <w:r w:rsidR="00B814E7">
        <w:rPr>
          <w:rFonts w:ascii="Times New Roman" w:hAnsi="Times New Roman"/>
          <w:sz w:val="24"/>
          <w:szCs w:val="24"/>
        </w:rPr>
        <w:t xml:space="preserve"> infected with the Swine flu.  What if that had been</w:t>
      </w:r>
      <w:r w:rsidR="00184711">
        <w:rPr>
          <w:rFonts w:ascii="Times New Roman" w:hAnsi="Times New Roman"/>
          <w:sz w:val="24"/>
          <w:szCs w:val="24"/>
        </w:rPr>
        <w:t xml:space="preserve"> extremely deadly?!</w:t>
      </w:r>
      <w:r w:rsidR="00001AEF" w:rsidRPr="00E15598">
        <w:rPr>
          <w:rFonts w:ascii="Times New Roman" w:hAnsi="Times New Roman"/>
          <w:i/>
          <w:sz w:val="24"/>
          <w:szCs w:val="24"/>
        </w:rPr>
        <w:t xml:space="preserve"> </w:t>
      </w:r>
    </w:p>
    <w:p w:rsidR="00371F3D" w:rsidRDefault="00371F3D" w:rsidP="00C7468F">
      <w:pPr>
        <w:pStyle w:val="ListParagraph"/>
        <w:tabs>
          <w:tab w:val="left" w:pos="1260"/>
        </w:tabs>
        <w:spacing w:after="0"/>
        <w:ind w:left="540"/>
        <w:rPr>
          <w:rFonts w:ascii="Times New Roman" w:hAnsi="Times New Roman"/>
          <w:sz w:val="24"/>
          <w:szCs w:val="24"/>
        </w:rPr>
      </w:pPr>
      <w:r>
        <w:rPr>
          <w:rFonts w:ascii="Times New Roman" w:hAnsi="Times New Roman"/>
          <w:sz w:val="24"/>
          <w:szCs w:val="24"/>
        </w:rPr>
        <w:tab/>
        <w:t>Grant Jeffrey includes in his discussion of the increase in pestilence in the last days</w:t>
      </w:r>
      <w:r w:rsidR="00DF0B12">
        <w:rPr>
          <w:rFonts w:ascii="Times New Roman" w:hAnsi="Times New Roman"/>
          <w:sz w:val="24"/>
          <w:szCs w:val="24"/>
        </w:rPr>
        <w:t xml:space="preserve"> the ever increasing problem that comes from the introduction of chemicals into the earth and atmosphere.  Although the statistics may well be influenced by political bias, it is certainly not a good thing when the Toxic Substance Stra</w:t>
      </w:r>
      <w:r w:rsidR="006B11F4">
        <w:rPr>
          <w:rFonts w:ascii="Times New Roman" w:hAnsi="Times New Roman"/>
          <w:sz w:val="24"/>
          <w:szCs w:val="24"/>
        </w:rPr>
        <w:t>tegy Committee reported to the P</w:t>
      </w:r>
      <w:r w:rsidR="00DF0B12">
        <w:rPr>
          <w:rFonts w:ascii="Times New Roman" w:hAnsi="Times New Roman"/>
          <w:sz w:val="24"/>
          <w:szCs w:val="24"/>
        </w:rPr>
        <w:t>resident of the United States in 1980 that 90% of cancer is caused by the introduction of toxic chemicals into our environment.</w:t>
      </w:r>
    </w:p>
    <w:p w:rsidR="00604E31" w:rsidRDefault="00604E31" w:rsidP="00C7468F">
      <w:pPr>
        <w:pStyle w:val="ListParagraph"/>
        <w:tabs>
          <w:tab w:val="left" w:pos="1260"/>
        </w:tabs>
        <w:spacing w:after="0"/>
        <w:ind w:left="540"/>
        <w:rPr>
          <w:rFonts w:ascii="Times New Roman" w:hAnsi="Times New Roman"/>
          <w:sz w:val="24"/>
          <w:szCs w:val="24"/>
        </w:rPr>
      </w:pPr>
      <w:r>
        <w:rPr>
          <w:rFonts w:ascii="Times New Roman" w:hAnsi="Times New Roman"/>
          <w:sz w:val="24"/>
          <w:szCs w:val="24"/>
        </w:rPr>
        <w:tab/>
        <w:t xml:space="preserve">Jesus tells us in His Olivet Discourse that in the days leading up to His return, the world will be experiencing an increase in this type of problem.  During the Great Tribulation, </w:t>
      </w:r>
      <w:r w:rsidR="00F07771">
        <w:rPr>
          <w:rFonts w:ascii="Times New Roman" w:hAnsi="Times New Roman"/>
          <w:sz w:val="24"/>
          <w:szCs w:val="24"/>
        </w:rPr>
        <w:t xml:space="preserve">the increase in </w:t>
      </w:r>
      <w:r>
        <w:rPr>
          <w:rFonts w:ascii="Times New Roman" w:hAnsi="Times New Roman"/>
          <w:sz w:val="24"/>
          <w:szCs w:val="24"/>
        </w:rPr>
        <w:t xml:space="preserve">pestilence </w:t>
      </w:r>
      <w:r w:rsidR="00F07771">
        <w:rPr>
          <w:rFonts w:ascii="Times New Roman" w:hAnsi="Times New Roman"/>
          <w:sz w:val="24"/>
          <w:szCs w:val="24"/>
        </w:rPr>
        <w:t xml:space="preserve">in our world </w:t>
      </w:r>
      <w:r>
        <w:rPr>
          <w:rFonts w:ascii="Times New Roman" w:hAnsi="Times New Roman"/>
          <w:sz w:val="24"/>
          <w:szCs w:val="24"/>
        </w:rPr>
        <w:t>will become a devastating killer.</w:t>
      </w:r>
    </w:p>
    <w:p w:rsidR="00500DD6" w:rsidRDefault="00500DD6" w:rsidP="00C7468F">
      <w:pPr>
        <w:pStyle w:val="ListParagraph"/>
        <w:spacing w:after="0"/>
        <w:ind w:left="540"/>
        <w:rPr>
          <w:rFonts w:ascii="Times New Roman" w:eastAsia="Times New Roman" w:hAnsi="Times New Roman"/>
          <w:sz w:val="24"/>
          <w:szCs w:val="24"/>
        </w:rPr>
      </w:pPr>
    </w:p>
    <w:p w:rsidR="00285A85" w:rsidRPr="00285A85" w:rsidRDefault="00AB68E2" w:rsidP="006117AE">
      <w:pPr>
        <w:pStyle w:val="ListParagraph"/>
        <w:numPr>
          <w:ilvl w:val="0"/>
          <w:numId w:val="56"/>
        </w:numPr>
        <w:spacing w:after="0"/>
        <w:ind w:left="540"/>
        <w:rPr>
          <w:rFonts w:ascii="Times New Roman" w:eastAsia="Times New Roman" w:hAnsi="Times New Roman"/>
          <w:sz w:val="24"/>
          <w:szCs w:val="24"/>
        </w:rPr>
      </w:pPr>
      <w:r w:rsidRPr="00AB68E2">
        <w:rPr>
          <w:rFonts w:ascii="Times New Roman" w:eastAsia="Times New Roman" w:hAnsi="Times New Roman"/>
          <w:b/>
          <w:sz w:val="24"/>
          <w:szCs w:val="24"/>
        </w:rPr>
        <w:t>Earthquakes:</w:t>
      </w:r>
      <w:r w:rsidR="00700FBC">
        <w:rPr>
          <w:rFonts w:ascii="Times New Roman" w:eastAsia="Times New Roman" w:hAnsi="Times New Roman"/>
          <w:b/>
          <w:sz w:val="24"/>
          <w:szCs w:val="24"/>
        </w:rPr>
        <w:t xml:space="preserve">  </w:t>
      </w:r>
    </w:p>
    <w:p w:rsidR="00285A85" w:rsidRPr="00546DE8" w:rsidRDefault="00285A85" w:rsidP="00C7468F">
      <w:pPr>
        <w:pStyle w:val="ListParagraph"/>
        <w:tabs>
          <w:tab w:val="left" w:pos="540"/>
        </w:tabs>
        <w:spacing w:after="0"/>
        <w:ind w:left="540"/>
        <w:rPr>
          <w:rFonts w:ascii="Times New Roman" w:eastAsia="Times New Roman" w:hAnsi="Times New Roman"/>
          <w:sz w:val="24"/>
          <w:szCs w:val="24"/>
        </w:rPr>
      </w:pPr>
      <w:r w:rsidRPr="00546DE8">
        <w:rPr>
          <w:rFonts w:ascii="Times New Roman" w:eastAsia="Times New Roman" w:hAnsi="Times New Roman"/>
          <w:color w:val="FF0000"/>
          <w:sz w:val="24"/>
          <w:szCs w:val="24"/>
        </w:rPr>
        <w:lastRenderedPageBreak/>
        <w:t xml:space="preserve">There will be famines and </w:t>
      </w:r>
      <w:r w:rsidRPr="008C6AEF">
        <w:rPr>
          <w:rFonts w:ascii="Times New Roman" w:eastAsia="Times New Roman" w:hAnsi="Times New Roman"/>
          <w:b/>
          <w:color w:val="FF0000"/>
          <w:sz w:val="24"/>
          <w:szCs w:val="24"/>
        </w:rPr>
        <w:t>earthquakes</w:t>
      </w:r>
      <w:r w:rsidRPr="00546DE8">
        <w:rPr>
          <w:rFonts w:ascii="Times New Roman" w:eastAsia="Times New Roman" w:hAnsi="Times New Roman"/>
          <w:color w:val="FF0000"/>
          <w:sz w:val="24"/>
          <w:szCs w:val="24"/>
        </w:rPr>
        <w:t xml:space="preserve"> in various places.</w:t>
      </w:r>
      <w:r w:rsidRPr="00546DE8">
        <w:rPr>
          <w:rFonts w:ascii="Times New Roman" w:eastAsia="Times New Roman" w:hAnsi="Times New Roman"/>
          <w:sz w:val="24"/>
          <w:szCs w:val="24"/>
        </w:rPr>
        <w:t xml:space="preserve">  </w:t>
      </w:r>
      <w:r w:rsidRPr="00546DE8">
        <w:rPr>
          <w:rFonts w:ascii="Times New Roman" w:eastAsia="Times New Roman" w:hAnsi="Times New Roman"/>
          <w:color w:val="FF0000"/>
          <w:sz w:val="24"/>
          <w:szCs w:val="24"/>
        </w:rPr>
        <w:t>All these are the beginning of birth pains.</w:t>
      </w:r>
      <w:r w:rsidR="00546DE8">
        <w:rPr>
          <w:rFonts w:ascii="Times New Roman" w:eastAsia="Times New Roman" w:hAnsi="Times New Roman"/>
          <w:color w:val="FF0000"/>
          <w:sz w:val="24"/>
          <w:szCs w:val="24"/>
        </w:rPr>
        <w:t xml:space="preserve">  </w:t>
      </w:r>
      <w:r w:rsidR="00546DE8" w:rsidRPr="00546DE8">
        <w:rPr>
          <w:rFonts w:ascii="Times New Roman" w:eastAsia="Times New Roman" w:hAnsi="Times New Roman"/>
          <w:sz w:val="24"/>
          <w:szCs w:val="24"/>
        </w:rPr>
        <w:t>Matt 24:7-8</w:t>
      </w:r>
    </w:p>
    <w:p w:rsidR="00285A85" w:rsidRDefault="00285A85" w:rsidP="00C7468F">
      <w:pPr>
        <w:pStyle w:val="ListParagraph"/>
        <w:tabs>
          <w:tab w:val="left" w:pos="540"/>
          <w:tab w:val="left" w:pos="1260"/>
        </w:tabs>
        <w:spacing w:after="0"/>
        <w:ind w:left="540"/>
        <w:rPr>
          <w:rFonts w:ascii="Times New Roman" w:eastAsia="Times New Roman" w:hAnsi="Times New Roman"/>
          <w:sz w:val="24"/>
          <w:szCs w:val="24"/>
        </w:rPr>
      </w:pPr>
      <w:r>
        <w:rPr>
          <w:rFonts w:ascii="Times New Roman" w:eastAsia="Times New Roman" w:hAnsi="Times New Roman"/>
          <w:color w:val="FF0000"/>
          <w:sz w:val="24"/>
          <w:szCs w:val="24"/>
        </w:rPr>
        <w:tab/>
      </w:r>
      <w:r w:rsidRPr="00285A85">
        <w:rPr>
          <w:rFonts w:ascii="Times New Roman" w:eastAsia="Times New Roman" w:hAnsi="Times New Roman"/>
          <w:sz w:val="24"/>
          <w:szCs w:val="24"/>
        </w:rPr>
        <w:t xml:space="preserve">It is quite incredible to look at the statistics concerning the increase in </w:t>
      </w:r>
      <w:r>
        <w:rPr>
          <w:rFonts w:ascii="Times New Roman" w:eastAsia="Times New Roman" w:hAnsi="Times New Roman"/>
          <w:sz w:val="24"/>
          <w:szCs w:val="24"/>
        </w:rPr>
        <w:t>large</w:t>
      </w:r>
      <w:r w:rsidRPr="00285A85">
        <w:rPr>
          <w:rFonts w:ascii="Times New Roman" w:eastAsia="Times New Roman" w:hAnsi="Times New Roman"/>
          <w:sz w:val="24"/>
          <w:szCs w:val="24"/>
        </w:rPr>
        <w:t xml:space="preserve"> earthquakes</w:t>
      </w:r>
      <w:r>
        <w:rPr>
          <w:rFonts w:ascii="Times New Roman" w:eastAsia="Times New Roman" w:hAnsi="Times New Roman"/>
          <w:sz w:val="24"/>
          <w:szCs w:val="24"/>
        </w:rPr>
        <w:t xml:space="preserve"> during recent years.  The chart below will show the marked increase</w:t>
      </w:r>
      <w:r w:rsidR="006B11F4">
        <w:rPr>
          <w:rFonts w:ascii="Times New Roman" w:eastAsia="Times New Roman" w:hAnsi="Times New Roman"/>
          <w:sz w:val="24"/>
          <w:szCs w:val="24"/>
        </w:rPr>
        <w:t xml:space="preserve"> seen over the last ten years of</w:t>
      </w:r>
      <w:r>
        <w:rPr>
          <w:rFonts w:ascii="Times New Roman" w:eastAsia="Times New Roman" w:hAnsi="Times New Roman"/>
          <w:sz w:val="24"/>
          <w:szCs w:val="24"/>
        </w:rPr>
        <w:t xml:space="preserve"> earthquakes with a magnitude of 7.0 or greater on the Richter </w:t>
      </w:r>
      <w:proofErr w:type="gramStart"/>
      <w:r>
        <w:rPr>
          <w:rFonts w:ascii="Times New Roman" w:eastAsia="Times New Roman" w:hAnsi="Times New Roman"/>
          <w:sz w:val="24"/>
          <w:szCs w:val="24"/>
        </w:rPr>
        <w:t>Scale</w:t>
      </w:r>
      <w:proofErr w:type="gramEnd"/>
      <w:r>
        <w:rPr>
          <w:rFonts w:ascii="Times New Roman" w:eastAsia="Times New Roman" w:hAnsi="Times New Roman"/>
          <w:sz w:val="24"/>
          <w:szCs w:val="24"/>
        </w:rPr>
        <w:t>.  It is important to point out that this magnitude earthquake has been tracked for over a century so that there is no d</w:t>
      </w:r>
      <w:r w:rsidR="006B11F4">
        <w:rPr>
          <w:rFonts w:ascii="Times New Roman" w:eastAsia="Times New Roman" w:hAnsi="Times New Roman"/>
          <w:sz w:val="24"/>
          <w:szCs w:val="24"/>
        </w:rPr>
        <w:t>oubt that the world is seeing a huge</w:t>
      </w:r>
      <w:r>
        <w:rPr>
          <w:rFonts w:ascii="Times New Roman" w:eastAsia="Times New Roman" w:hAnsi="Times New Roman"/>
          <w:sz w:val="24"/>
          <w:szCs w:val="24"/>
        </w:rPr>
        <w:t xml:space="preserve"> increase in recent years.</w:t>
      </w:r>
    </w:p>
    <w:p w:rsidR="00642535" w:rsidRDefault="00642535" w:rsidP="00C7468F">
      <w:pPr>
        <w:pStyle w:val="ListParagraph"/>
        <w:tabs>
          <w:tab w:val="left" w:pos="540"/>
          <w:tab w:val="left" w:pos="1260"/>
        </w:tabs>
        <w:spacing w:after="0"/>
        <w:ind w:left="540"/>
        <w:rPr>
          <w:rFonts w:ascii="Times New Roman" w:eastAsia="Times New Roman" w:hAnsi="Times New Roman"/>
          <w:sz w:val="24"/>
          <w:szCs w:val="24"/>
        </w:rPr>
      </w:pPr>
    </w:p>
    <w:p w:rsidR="00285A85" w:rsidRDefault="00185D8E" w:rsidP="00C7468F">
      <w:pPr>
        <w:pStyle w:val="ListParagraph"/>
        <w:tabs>
          <w:tab w:val="left" w:pos="540"/>
        </w:tabs>
        <w:spacing w:after="0"/>
        <w:ind w:left="540"/>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5543550" cy="3067050"/>
            <wp:effectExtent l="0" t="0" r="0" b="0"/>
            <wp:docPr id="1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85A85" w:rsidRDefault="00285A85" w:rsidP="00C7468F">
      <w:pPr>
        <w:pStyle w:val="ListParagraph"/>
        <w:tabs>
          <w:tab w:val="left" w:pos="540"/>
        </w:tabs>
        <w:spacing w:after="0"/>
        <w:ind w:left="540"/>
        <w:rPr>
          <w:rFonts w:ascii="Times New Roman" w:eastAsia="Times New Roman" w:hAnsi="Times New Roman"/>
          <w:sz w:val="24"/>
          <w:szCs w:val="24"/>
        </w:rPr>
      </w:pPr>
    </w:p>
    <w:p w:rsidR="00CA143B" w:rsidRPr="00285A85" w:rsidRDefault="00CA143B" w:rsidP="00C7468F">
      <w:pPr>
        <w:pStyle w:val="ListParagraph"/>
        <w:tabs>
          <w:tab w:val="left" w:pos="540"/>
        </w:tabs>
        <w:spacing w:after="0"/>
        <w:ind w:left="540"/>
        <w:rPr>
          <w:rFonts w:ascii="Times New Roman" w:eastAsia="Times New Roman" w:hAnsi="Times New Roman"/>
          <w:sz w:val="24"/>
          <w:szCs w:val="24"/>
        </w:rPr>
      </w:pPr>
    </w:p>
    <w:p w:rsidR="000A4D5B" w:rsidRDefault="00E04B9E" w:rsidP="00C7468F">
      <w:pPr>
        <w:pStyle w:val="ListParagraph"/>
        <w:tabs>
          <w:tab w:val="left" w:pos="540"/>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E82AA2" w:rsidRPr="00566A8B">
        <w:rPr>
          <w:rFonts w:ascii="Times New Roman" w:eastAsia="Times New Roman" w:hAnsi="Times New Roman"/>
          <w:sz w:val="24"/>
          <w:szCs w:val="24"/>
        </w:rPr>
        <w:t xml:space="preserve">In the last five years, there has been </w:t>
      </w:r>
      <w:r w:rsidR="005918BC" w:rsidRPr="00566A8B">
        <w:rPr>
          <w:rFonts w:ascii="Times New Roman" w:eastAsia="Times New Roman" w:hAnsi="Times New Roman"/>
          <w:sz w:val="24"/>
          <w:szCs w:val="24"/>
        </w:rPr>
        <w:t>79</w:t>
      </w:r>
      <w:r w:rsidR="00E82AA2" w:rsidRPr="00B90583">
        <w:rPr>
          <w:rFonts w:ascii="Times New Roman" w:eastAsia="Times New Roman" w:hAnsi="Times New Roman"/>
          <w:color w:val="00B050"/>
          <w:sz w:val="24"/>
          <w:szCs w:val="24"/>
        </w:rPr>
        <w:t xml:space="preserve"> </w:t>
      </w:r>
      <w:r w:rsidR="00E82AA2" w:rsidRPr="00566A8B">
        <w:rPr>
          <w:rFonts w:ascii="Times New Roman" w:eastAsia="Times New Roman" w:hAnsi="Times New Roman"/>
          <w:sz w:val="24"/>
          <w:szCs w:val="24"/>
        </w:rPr>
        <w:t>magnitude 7</w:t>
      </w:r>
      <w:r w:rsidR="00805645" w:rsidRPr="00566A8B">
        <w:rPr>
          <w:rFonts w:ascii="Times New Roman" w:eastAsia="Times New Roman" w:hAnsi="Times New Roman"/>
          <w:sz w:val="24"/>
          <w:szCs w:val="24"/>
        </w:rPr>
        <w:t>+</w:t>
      </w:r>
      <w:r w:rsidR="00E82AA2" w:rsidRPr="00566A8B">
        <w:rPr>
          <w:rFonts w:ascii="Times New Roman" w:eastAsia="Times New Roman" w:hAnsi="Times New Roman"/>
          <w:sz w:val="24"/>
          <w:szCs w:val="24"/>
        </w:rPr>
        <w:t xml:space="preserve"> earthquakes</w:t>
      </w:r>
      <w:r w:rsidR="00566A8B" w:rsidRPr="00566A8B">
        <w:rPr>
          <w:rFonts w:ascii="Times New Roman" w:eastAsia="Times New Roman" w:hAnsi="Times New Roman"/>
          <w:sz w:val="24"/>
          <w:szCs w:val="24"/>
        </w:rPr>
        <w:t>, showing that the</w:t>
      </w:r>
      <w:r w:rsidR="00566A8B">
        <w:rPr>
          <w:rFonts w:ascii="Times New Roman" w:eastAsia="Times New Roman" w:hAnsi="Times New Roman"/>
          <w:color w:val="00B050"/>
          <w:sz w:val="24"/>
          <w:szCs w:val="24"/>
        </w:rPr>
        <w:t xml:space="preserve"> </w:t>
      </w:r>
      <w:r w:rsidR="00566A8B" w:rsidRPr="004909A5">
        <w:rPr>
          <w:rFonts w:ascii="Times New Roman" w:eastAsia="Times New Roman" w:hAnsi="Times New Roman"/>
          <w:sz w:val="24"/>
          <w:szCs w:val="24"/>
        </w:rPr>
        <w:t xml:space="preserve">pace </w:t>
      </w:r>
      <w:r w:rsidR="00805645" w:rsidRPr="004909A5">
        <w:rPr>
          <w:rFonts w:ascii="Times New Roman" w:eastAsia="Times New Roman" w:hAnsi="Times New Roman"/>
          <w:sz w:val="24"/>
          <w:szCs w:val="24"/>
        </w:rPr>
        <w:t>continues</w:t>
      </w:r>
      <w:r w:rsidR="00805645" w:rsidRPr="00B90583">
        <w:rPr>
          <w:rFonts w:ascii="Times New Roman" w:eastAsia="Times New Roman" w:hAnsi="Times New Roman"/>
          <w:color w:val="00B050"/>
          <w:sz w:val="24"/>
          <w:szCs w:val="24"/>
        </w:rPr>
        <w:t xml:space="preserve"> </w:t>
      </w:r>
      <w:r w:rsidR="00805645" w:rsidRPr="00566A8B">
        <w:rPr>
          <w:rFonts w:ascii="Times New Roman" w:eastAsia="Times New Roman" w:hAnsi="Times New Roman"/>
          <w:sz w:val="24"/>
          <w:szCs w:val="24"/>
        </w:rPr>
        <w:t xml:space="preserve">to increase </w:t>
      </w:r>
      <w:r w:rsidR="003A3E2B" w:rsidRPr="00566A8B">
        <w:rPr>
          <w:rFonts w:ascii="Times New Roman" w:eastAsia="Times New Roman" w:hAnsi="Times New Roman"/>
          <w:sz w:val="24"/>
          <w:szCs w:val="24"/>
        </w:rPr>
        <w:t xml:space="preserve">(e.g. there have been </w:t>
      </w:r>
      <w:r w:rsidR="00A5512D" w:rsidRPr="00566A8B">
        <w:rPr>
          <w:rFonts w:ascii="Times New Roman" w:eastAsia="Times New Roman" w:hAnsi="Times New Roman"/>
          <w:sz w:val="24"/>
          <w:szCs w:val="24"/>
        </w:rPr>
        <w:t>37</w:t>
      </w:r>
      <w:r w:rsidR="00805645" w:rsidRPr="00566A8B">
        <w:rPr>
          <w:rFonts w:ascii="Times New Roman" w:eastAsia="Times New Roman" w:hAnsi="Times New Roman"/>
          <w:sz w:val="24"/>
          <w:szCs w:val="24"/>
        </w:rPr>
        <w:t xml:space="preserve"> in the last two years alone which was far more in two years than any individual decade of the last century</w:t>
      </w:r>
      <w:r w:rsidR="003A3E2B" w:rsidRPr="00566A8B">
        <w:rPr>
          <w:rFonts w:ascii="Times New Roman" w:eastAsia="Times New Roman" w:hAnsi="Times New Roman"/>
          <w:sz w:val="24"/>
          <w:szCs w:val="24"/>
        </w:rPr>
        <w:t>)</w:t>
      </w:r>
      <w:r w:rsidR="00E82AA2" w:rsidRPr="00566A8B">
        <w:rPr>
          <w:rFonts w:ascii="Times New Roman" w:eastAsia="Times New Roman" w:hAnsi="Times New Roman"/>
          <w:sz w:val="24"/>
          <w:szCs w:val="24"/>
        </w:rPr>
        <w:t>!</w:t>
      </w:r>
      <w:r w:rsidR="00546DE8" w:rsidRPr="00566A8B">
        <w:rPr>
          <w:rFonts w:ascii="Times New Roman" w:eastAsia="Times New Roman" w:hAnsi="Times New Roman"/>
          <w:sz w:val="24"/>
          <w:szCs w:val="24"/>
        </w:rPr>
        <w:t xml:space="preserve">  </w:t>
      </w:r>
      <w:r w:rsidR="00F530D1" w:rsidRPr="004909A5">
        <w:rPr>
          <w:rFonts w:ascii="Times New Roman" w:eastAsia="Times New Roman" w:hAnsi="Times New Roman"/>
          <w:sz w:val="24"/>
          <w:szCs w:val="24"/>
        </w:rPr>
        <w:t>T</w:t>
      </w:r>
      <w:r w:rsidR="008E621A" w:rsidRPr="004909A5">
        <w:rPr>
          <w:rFonts w:ascii="Times New Roman" w:eastAsia="Times New Roman" w:hAnsi="Times New Roman"/>
          <w:sz w:val="24"/>
          <w:szCs w:val="24"/>
        </w:rPr>
        <w:t>he earth has</w:t>
      </w:r>
      <w:r w:rsidR="00416003" w:rsidRPr="004909A5">
        <w:rPr>
          <w:rFonts w:ascii="Times New Roman" w:eastAsia="Times New Roman" w:hAnsi="Times New Roman"/>
          <w:sz w:val="24"/>
          <w:szCs w:val="24"/>
        </w:rPr>
        <w:t xml:space="preserve"> seen seven major earthquakes</w:t>
      </w:r>
      <w:r w:rsidR="00566A8B" w:rsidRPr="004909A5">
        <w:rPr>
          <w:rFonts w:ascii="Times New Roman" w:eastAsia="Times New Roman" w:hAnsi="Times New Roman"/>
          <w:sz w:val="24"/>
          <w:szCs w:val="24"/>
        </w:rPr>
        <w:t xml:space="preserve"> in </w:t>
      </w:r>
      <w:r w:rsidR="00F530D1" w:rsidRPr="004909A5">
        <w:rPr>
          <w:rFonts w:ascii="Times New Roman" w:eastAsia="Times New Roman" w:hAnsi="Times New Roman"/>
          <w:sz w:val="24"/>
          <w:szCs w:val="24"/>
        </w:rPr>
        <w:t xml:space="preserve">the first ten weeks of </w:t>
      </w:r>
      <w:r w:rsidR="00566A8B" w:rsidRPr="004909A5">
        <w:rPr>
          <w:rFonts w:ascii="Times New Roman" w:eastAsia="Times New Roman" w:hAnsi="Times New Roman"/>
          <w:sz w:val="24"/>
          <w:szCs w:val="24"/>
        </w:rPr>
        <w:t>2011 alone</w:t>
      </w:r>
      <w:r w:rsidR="00416003" w:rsidRPr="004909A5">
        <w:rPr>
          <w:rFonts w:ascii="Times New Roman" w:eastAsia="Times New Roman" w:hAnsi="Times New Roman"/>
          <w:sz w:val="24"/>
          <w:szCs w:val="24"/>
        </w:rPr>
        <w:t xml:space="preserve">.  </w:t>
      </w:r>
      <w:r w:rsidR="00416003" w:rsidRPr="00566A8B">
        <w:rPr>
          <w:rFonts w:ascii="Times New Roman" w:eastAsia="Times New Roman" w:hAnsi="Times New Roman"/>
          <w:sz w:val="24"/>
          <w:szCs w:val="24"/>
        </w:rPr>
        <w:t xml:space="preserve">There have been </w:t>
      </w:r>
      <w:r w:rsidR="00416003" w:rsidRPr="004909A5">
        <w:rPr>
          <w:rFonts w:ascii="Times New Roman" w:eastAsia="Times New Roman" w:hAnsi="Times New Roman"/>
          <w:sz w:val="24"/>
          <w:szCs w:val="24"/>
        </w:rPr>
        <w:t>three “Great” (&gt; 9.0 on the Richter scale) earthquakes in the past eleven years (norma</w:t>
      </w:r>
      <w:r w:rsidR="00416003">
        <w:rPr>
          <w:rFonts w:ascii="Times New Roman" w:eastAsia="Times New Roman" w:hAnsi="Times New Roman"/>
          <w:sz w:val="24"/>
          <w:szCs w:val="24"/>
        </w:rPr>
        <w:t xml:space="preserve">lly there is only one per twenty years).  </w:t>
      </w:r>
      <w:r w:rsidR="005F4E7D">
        <w:rPr>
          <w:rFonts w:ascii="Times New Roman" w:eastAsia="Times New Roman" w:hAnsi="Times New Roman"/>
          <w:sz w:val="24"/>
          <w:szCs w:val="24"/>
        </w:rPr>
        <w:t xml:space="preserve">Six of the ten largest earthquakes on record have occurred since Israel became a nation again (1948).  </w:t>
      </w:r>
      <w:r w:rsidR="005F4E7D" w:rsidRPr="004909A5">
        <w:rPr>
          <w:rFonts w:ascii="Times New Roman" w:eastAsia="Times New Roman" w:hAnsi="Times New Roman"/>
          <w:sz w:val="24"/>
          <w:szCs w:val="24"/>
        </w:rPr>
        <w:t xml:space="preserve">Three of these were in the past six years!  </w:t>
      </w:r>
      <w:r w:rsidR="001F002A" w:rsidRPr="004909A5">
        <w:rPr>
          <w:rFonts w:ascii="Times New Roman" w:eastAsia="Times New Roman" w:hAnsi="Times New Roman"/>
          <w:b/>
          <w:sz w:val="24"/>
          <w:szCs w:val="24"/>
        </w:rPr>
        <w:t xml:space="preserve">Note also that the graph </w:t>
      </w:r>
      <w:r w:rsidR="00CA143B" w:rsidRPr="004909A5">
        <w:rPr>
          <w:rFonts w:ascii="Times New Roman" w:eastAsia="Times New Roman" w:hAnsi="Times New Roman"/>
          <w:b/>
          <w:sz w:val="24"/>
          <w:szCs w:val="24"/>
        </w:rPr>
        <w:t>above demonstrates</w:t>
      </w:r>
      <w:r w:rsidR="001F002A" w:rsidRPr="004909A5">
        <w:rPr>
          <w:rFonts w:ascii="Times New Roman" w:eastAsia="Times New Roman" w:hAnsi="Times New Roman"/>
          <w:b/>
          <w:sz w:val="24"/>
          <w:szCs w:val="24"/>
        </w:rPr>
        <w:t xml:space="preserve"> that these devastating earthquakes</w:t>
      </w:r>
      <w:r w:rsidR="00CA143B" w:rsidRPr="004909A5">
        <w:rPr>
          <w:rFonts w:ascii="Times New Roman" w:eastAsia="Times New Roman" w:hAnsi="Times New Roman"/>
          <w:b/>
          <w:sz w:val="24"/>
          <w:szCs w:val="24"/>
        </w:rPr>
        <w:t xml:space="preserve"> have increased an astounding seven-fold in the last decade compared to</w:t>
      </w:r>
      <w:r w:rsidR="001F002A" w:rsidRPr="004909A5">
        <w:rPr>
          <w:rFonts w:ascii="Times New Roman" w:eastAsia="Times New Roman" w:hAnsi="Times New Roman"/>
          <w:b/>
          <w:sz w:val="24"/>
          <w:szCs w:val="24"/>
        </w:rPr>
        <w:t xml:space="preserve"> every previous decade of the 20</w:t>
      </w:r>
      <w:r w:rsidR="001F002A" w:rsidRPr="004909A5">
        <w:rPr>
          <w:rFonts w:ascii="Times New Roman" w:eastAsia="Times New Roman" w:hAnsi="Times New Roman"/>
          <w:b/>
          <w:sz w:val="24"/>
          <w:szCs w:val="24"/>
          <w:vertAlign w:val="superscript"/>
        </w:rPr>
        <w:t>th</w:t>
      </w:r>
      <w:r w:rsidR="001F002A" w:rsidRPr="004909A5">
        <w:rPr>
          <w:rFonts w:ascii="Times New Roman" w:eastAsia="Times New Roman" w:hAnsi="Times New Roman"/>
          <w:b/>
          <w:sz w:val="24"/>
          <w:szCs w:val="24"/>
        </w:rPr>
        <w:t xml:space="preserve"> century.</w:t>
      </w:r>
      <w:r w:rsidR="001F002A">
        <w:rPr>
          <w:rFonts w:ascii="Times New Roman" w:eastAsia="Times New Roman" w:hAnsi="Times New Roman"/>
          <w:sz w:val="24"/>
          <w:szCs w:val="24"/>
        </w:rPr>
        <w:t xml:space="preserve">  </w:t>
      </w:r>
      <w:r w:rsidR="00546DE8">
        <w:rPr>
          <w:rFonts w:ascii="Times New Roman" w:eastAsia="Times New Roman" w:hAnsi="Times New Roman"/>
          <w:sz w:val="24"/>
          <w:szCs w:val="24"/>
        </w:rPr>
        <w:t>This recent significant upsurge in the number of earthquakes is quite a blatant sign of the likely soon coming of Jesus.</w:t>
      </w:r>
    </w:p>
    <w:p w:rsidR="00654740" w:rsidRPr="00E82AA2" w:rsidRDefault="00654740" w:rsidP="00C7468F">
      <w:pPr>
        <w:pStyle w:val="ListParagraph"/>
        <w:tabs>
          <w:tab w:val="left" w:pos="540"/>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As has become quite obvious in th</w:t>
      </w:r>
      <w:r w:rsidR="009731C6">
        <w:rPr>
          <w:rFonts w:ascii="Times New Roman" w:eastAsia="Times New Roman" w:hAnsi="Times New Roman"/>
          <w:sz w:val="24"/>
          <w:szCs w:val="24"/>
        </w:rPr>
        <w:t xml:space="preserve">e last decade, </w:t>
      </w:r>
      <w:r>
        <w:rPr>
          <w:rFonts w:ascii="Times New Roman" w:eastAsia="Times New Roman" w:hAnsi="Times New Roman"/>
          <w:sz w:val="24"/>
          <w:szCs w:val="24"/>
        </w:rPr>
        <w:t>terribly destructive tsunamis</w:t>
      </w:r>
      <w:r w:rsidR="00F530D1">
        <w:rPr>
          <w:rFonts w:ascii="Times New Roman" w:eastAsia="Times New Roman" w:hAnsi="Times New Roman"/>
          <w:sz w:val="24"/>
          <w:szCs w:val="24"/>
        </w:rPr>
        <w:t xml:space="preserve"> often</w:t>
      </w:r>
      <w:r w:rsidR="009731C6">
        <w:rPr>
          <w:rFonts w:ascii="Times New Roman" w:eastAsia="Times New Roman" w:hAnsi="Times New Roman"/>
          <w:sz w:val="24"/>
          <w:szCs w:val="24"/>
        </w:rPr>
        <w:t xml:space="preserve"> </w:t>
      </w:r>
      <w:r>
        <w:rPr>
          <w:rFonts w:ascii="Times New Roman" w:eastAsia="Times New Roman" w:hAnsi="Times New Roman"/>
          <w:sz w:val="24"/>
          <w:szCs w:val="24"/>
        </w:rPr>
        <w:t xml:space="preserve">accompany </w:t>
      </w:r>
      <w:r w:rsidR="00F530D1">
        <w:rPr>
          <w:rFonts w:ascii="Times New Roman" w:eastAsia="Times New Roman" w:hAnsi="Times New Roman"/>
          <w:sz w:val="24"/>
          <w:szCs w:val="24"/>
        </w:rPr>
        <w:t xml:space="preserve">these huge </w:t>
      </w:r>
      <w:r>
        <w:rPr>
          <w:rFonts w:ascii="Times New Roman" w:eastAsia="Times New Roman" w:hAnsi="Times New Roman"/>
          <w:sz w:val="24"/>
          <w:szCs w:val="24"/>
        </w:rPr>
        <w:t>earthquakes.  Two of the most destructive tsunamis in history have occurred in the past seven years (Indonesia – 2004: Japan – 2011).</w:t>
      </w:r>
      <w:r w:rsidR="00A87703">
        <w:rPr>
          <w:rFonts w:ascii="Times New Roman" w:eastAsia="Times New Roman" w:hAnsi="Times New Roman"/>
          <w:sz w:val="24"/>
          <w:szCs w:val="24"/>
        </w:rPr>
        <w:t xml:space="preserve">  </w:t>
      </w:r>
      <w:r>
        <w:rPr>
          <w:rFonts w:ascii="Times New Roman" w:eastAsia="Times New Roman" w:hAnsi="Times New Roman"/>
          <w:sz w:val="24"/>
          <w:szCs w:val="24"/>
        </w:rPr>
        <w:t xml:space="preserve"> </w:t>
      </w:r>
    </w:p>
    <w:p w:rsidR="00700FBC" w:rsidRPr="003D31F8" w:rsidRDefault="00ED1F73" w:rsidP="00ED1F73">
      <w:pPr>
        <w:spacing w:after="0"/>
        <w:rPr>
          <w:rFonts w:ascii="Times New Roman" w:eastAsia="Times New Roman" w:hAnsi="Times New Roman"/>
          <w:color w:val="00B050"/>
          <w:sz w:val="24"/>
          <w:szCs w:val="24"/>
        </w:rPr>
      </w:pPr>
      <w:r>
        <w:rPr>
          <w:rFonts w:ascii="Arial" w:hAnsi="Arial" w:cs="Arial"/>
        </w:rPr>
        <w:t xml:space="preserve">       </w:t>
      </w:r>
    </w:p>
    <w:p w:rsidR="00AB68E2" w:rsidRPr="00354B2A" w:rsidRDefault="003956A6" w:rsidP="006117AE">
      <w:pPr>
        <w:pStyle w:val="ListParagraph"/>
        <w:numPr>
          <w:ilvl w:val="0"/>
          <w:numId w:val="56"/>
        </w:numPr>
        <w:spacing w:after="0"/>
        <w:ind w:left="540"/>
        <w:rPr>
          <w:rFonts w:ascii="Times New Roman" w:eastAsia="Times New Roman" w:hAnsi="Times New Roman"/>
          <w:sz w:val="24"/>
          <w:szCs w:val="24"/>
        </w:rPr>
      </w:pPr>
      <w:r>
        <w:rPr>
          <w:rFonts w:ascii="Times New Roman" w:eastAsia="Times New Roman" w:hAnsi="Times New Roman"/>
          <w:b/>
          <w:sz w:val="24"/>
          <w:szCs w:val="24"/>
        </w:rPr>
        <w:lastRenderedPageBreak/>
        <w:t>There will be an increase in those martyred</w:t>
      </w:r>
      <w:r w:rsidR="00AB68E2" w:rsidRPr="00AB68E2">
        <w:rPr>
          <w:rFonts w:ascii="Times New Roman" w:eastAsia="Times New Roman" w:hAnsi="Times New Roman"/>
          <w:b/>
          <w:sz w:val="24"/>
          <w:szCs w:val="24"/>
        </w:rPr>
        <w:t xml:space="preserve"> </w:t>
      </w:r>
      <w:r>
        <w:rPr>
          <w:rFonts w:ascii="Times New Roman" w:eastAsia="Times New Roman" w:hAnsi="Times New Roman"/>
          <w:b/>
          <w:sz w:val="24"/>
          <w:szCs w:val="24"/>
        </w:rPr>
        <w:t>for their faith in Jesus:</w:t>
      </w:r>
    </w:p>
    <w:p w:rsidR="00354B2A" w:rsidRPr="00354B2A" w:rsidRDefault="00354B2A" w:rsidP="00642535">
      <w:pPr>
        <w:pStyle w:val="ListParagraph"/>
        <w:spacing w:after="0"/>
        <w:ind w:left="540"/>
        <w:rPr>
          <w:rFonts w:ascii="Times New Roman" w:eastAsia="Times New Roman" w:hAnsi="Times New Roman"/>
          <w:sz w:val="24"/>
          <w:szCs w:val="24"/>
        </w:rPr>
      </w:pPr>
      <w:r w:rsidRPr="00354B2A">
        <w:rPr>
          <w:rFonts w:ascii="Times New Roman" w:eastAsia="Times New Roman" w:hAnsi="Times New Roman"/>
          <w:color w:val="FF0000"/>
          <w:sz w:val="24"/>
          <w:szCs w:val="24"/>
        </w:rPr>
        <w:t>“Then you will be handed over to be persecuted and put to death, and you will be hated by all nations because of me.</w:t>
      </w:r>
      <w:r>
        <w:rPr>
          <w:rFonts w:ascii="Times New Roman" w:eastAsia="Times New Roman" w:hAnsi="Times New Roman"/>
          <w:color w:val="FF0000"/>
          <w:sz w:val="24"/>
          <w:szCs w:val="24"/>
        </w:rPr>
        <w:t xml:space="preserve">  </w:t>
      </w:r>
      <w:r w:rsidRPr="00354B2A">
        <w:rPr>
          <w:rFonts w:ascii="Times New Roman" w:eastAsia="Times New Roman" w:hAnsi="Times New Roman"/>
          <w:sz w:val="24"/>
          <w:szCs w:val="24"/>
        </w:rPr>
        <w:t>Matt</w:t>
      </w:r>
      <w:r w:rsidR="00C36415">
        <w:rPr>
          <w:rFonts w:ascii="Times New Roman" w:eastAsia="Times New Roman" w:hAnsi="Times New Roman"/>
          <w:sz w:val="24"/>
          <w:szCs w:val="24"/>
        </w:rPr>
        <w:t>. 24:9</w:t>
      </w:r>
    </w:p>
    <w:p w:rsidR="000D59F8" w:rsidRDefault="000D59F8" w:rsidP="00642535">
      <w:pPr>
        <w:pStyle w:val="NormalWeb"/>
        <w:tabs>
          <w:tab w:val="left" w:pos="1260"/>
        </w:tabs>
        <w:spacing w:before="0" w:beforeAutospacing="0" w:after="0" w:afterAutospacing="0" w:line="276" w:lineRule="auto"/>
        <w:ind w:left="540"/>
      </w:pPr>
      <w:r>
        <w:tab/>
        <w:t xml:space="preserve">In the two thousand years of the Church Age, approximately </w:t>
      </w:r>
      <w:r w:rsidRPr="000D59F8">
        <w:t>70 million faithful</w:t>
      </w:r>
      <w:r>
        <w:t xml:space="preserve"> Christians</w:t>
      </w:r>
      <w:r w:rsidR="00813DD7">
        <w:t xml:space="preserve"> have given their lives because of</w:t>
      </w:r>
      <w:r w:rsidRPr="000D59F8">
        <w:t xml:space="preserve"> the</w:t>
      </w:r>
      <w:r>
        <w:t>ir faith</w:t>
      </w:r>
      <w:r w:rsidR="00813DD7">
        <w:t xml:space="preserve"> in Jesus</w:t>
      </w:r>
      <w:r>
        <w:t>.  Sixty-five percent of these martyrs died within the last one hundred yea</w:t>
      </w:r>
      <w:r w:rsidR="00495586">
        <w:t xml:space="preserve">rs!  This is quite an </w:t>
      </w:r>
      <w:r w:rsidR="00495586" w:rsidRPr="00E049C4">
        <w:t>astonishing</w:t>
      </w:r>
      <w:r>
        <w:t xml:space="preserve"> fact.  While there are so many in the world today who like to think that we are working our way to an idyllic New World Order, nothing could be further from the truth.</w:t>
      </w:r>
    </w:p>
    <w:p w:rsidR="000D59F8" w:rsidRPr="00AB7BAC" w:rsidRDefault="000D59F8" w:rsidP="00AB7BAC">
      <w:pPr>
        <w:pStyle w:val="ListParagraph"/>
        <w:spacing w:after="0"/>
        <w:ind w:left="540"/>
        <w:rPr>
          <w:rFonts w:ascii="Times New Roman" w:eastAsia="Times New Roman" w:hAnsi="Times New Roman"/>
          <w:sz w:val="24"/>
          <w:szCs w:val="24"/>
        </w:rPr>
      </w:pPr>
      <w:r>
        <w:tab/>
      </w:r>
      <w:r w:rsidR="00AB7BAC">
        <w:tab/>
      </w:r>
      <w:r w:rsidRPr="00AB7BAC">
        <w:rPr>
          <w:rFonts w:ascii="Times New Roman" w:hAnsi="Times New Roman"/>
          <w:sz w:val="24"/>
          <w:szCs w:val="24"/>
        </w:rPr>
        <w:t xml:space="preserve">Places such as Indonesia, Bangladesh, </w:t>
      </w:r>
      <w:r w:rsidR="000335C8" w:rsidRPr="00AB7BAC">
        <w:rPr>
          <w:rFonts w:ascii="Times New Roman" w:hAnsi="Times New Roman"/>
          <w:sz w:val="24"/>
          <w:szCs w:val="24"/>
        </w:rPr>
        <w:t xml:space="preserve">Nazi </w:t>
      </w:r>
      <w:r w:rsidR="00D06AF7" w:rsidRPr="00AB7BAC">
        <w:rPr>
          <w:rFonts w:ascii="Times New Roman" w:hAnsi="Times New Roman"/>
          <w:sz w:val="24"/>
          <w:szCs w:val="24"/>
        </w:rPr>
        <w:t xml:space="preserve">Germany, </w:t>
      </w:r>
      <w:r w:rsidR="000335C8" w:rsidRPr="00AB7BAC">
        <w:rPr>
          <w:rFonts w:ascii="Times New Roman" w:hAnsi="Times New Roman"/>
          <w:sz w:val="24"/>
          <w:szCs w:val="24"/>
        </w:rPr>
        <w:t xml:space="preserve">Turkey, </w:t>
      </w:r>
      <w:r w:rsidRPr="00AB7BAC">
        <w:rPr>
          <w:rFonts w:ascii="Times New Roman" w:hAnsi="Times New Roman"/>
          <w:sz w:val="24"/>
          <w:szCs w:val="24"/>
        </w:rPr>
        <w:t xml:space="preserve">India, Nigeria, </w:t>
      </w:r>
      <w:proofErr w:type="gramStart"/>
      <w:r w:rsidRPr="00AB7BAC">
        <w:rPr>
          <w:rFonts w:ascii="Times New Roman" w:hAnsi="Times New Roman"/>
          <w:sz w:val="24"/>
          <w:szCs w:val="24"/>
        </w:rPr>
        <w:t>East</w:t>
      </w:r>
      <w:proofErr w:type="gramEnd"/>
      <w:r w:rsidRPr="00AB7BAC">
        <w:rPr>
          <w:rFonts w:ascii="Times New Roman" w:hAnsi="Times New Roman"/>
          <w:sz w:val="24"/>
          <w:szCs w:val="24"/>
        </w:rPr>
        <w:t xml:space="preserve"> Timor, Cuba, many of the former Soviet Republics, Saudi Arabia and other Muslim countries have contributed </w:t>
      </w:r>
      <w:r w:rsidR="002C2A7E" w:rsidRPr="00AB7BAC">
        <w:rPr>
          <w:rFonts w:ascii="Times New Roman" w:hAnsi="Times New Roman"/>
          <w:sz w:val="24"/>
          <w:szCs w:val="24"/>
        </w:rPr>
        <w:t>significantly to the quantity of these</w:t>
      </w:r>
      <w:r w:rsidRPr="00AB7BAC">
        <w:rPr>
          <w:rFonts w:ascii="Times New Roman" w:hAnsi="Times New Roman"/>
          <w:sz w:val="24"/>
          <w:szCs w:val="24"/>
        </w:rPr>
        <w:t xml:space="preserve"> terrible murders</w:t>
      </w:r>
      <w:r w:rsidR="00D06AF7" w:rsidRPr="00AB7BAC">
        <w:rPr>
          <w:rFonts w:ascii="Times New Roman" w:hAnsi="Times New Roman"/>
          <w:sz w:val="24"/>
          <w:szCs w:val="24"/>
        </w:rPr>
        <w:t xml:space="preserve"> </w:t>
      </w:r>
      <w:r w:rsidR="00813DD7" w:rsidRPr="00AB7BAC">
        <w:rPr>
          <w:rFonts w:ascii="Times New Roman" w:hAnsi="Times New Roman"/>
          <w:sz w:val="24"/>
          <w:szCs w:val="24"/>
        </w:rPr>
        <w:t xml:space="preserve">of the saints </w:t>
      </w:r>
      <w:r w:rsidR="00D06AF7" w:rsidRPr="00AB7BAC">
        <w:rPr>
          <w:rFonts w:ascii="Times New Roman" w:hAnsi="Times New Roman"/>
          <w:sz w:val="24"/>
          <w:szCs w:val="24"/>
        </w:rPr>
        <w:t>during the past century</w:t>
      </w:r>
      <w:r w:rsidRPr="00AB7BAC">
        <w:rPr>
          <w:rFonts w:ascii="Times New Roman" w:hAnsi="Times New Roman"/>
          <w:sz w:val="24"/>
          <w:szCs w:val="24"/>
        </w:rPr>
        <w:t>.</w:t>
      </w:r>
      <w:r w:rsidR="00012666" w:rsidRPr="00AB7BAC">
        <w:rPr>
          <w:rFonts w:ascii="Times New Roman" w:hAnsi="Times New Roman"/>
          <w:sz w:val="24"/>
          <w:szCs w:val="24"/>
        </w:rPr>
        <w:t xml:space="preserve">  The virtual genocidal martyrdom in Rwanda and Burundi in the </w:t>
      </w:r>
      <w:r w:rsidR="002C2A7E" w:rsidRPr="00AB7BAC">
        <w:rPr>
          <w:rFonts w:ascii="Times New Roman" w:hAnsi="Times New Roman"/>
          <w:sz w:val="24"/>
          <w:szCs w:val="24"/>
        </w:rPr>
        <w:t>1990s produced more martyrs than</w:t>
      </w:r>
      <w:r w:rsidR="00012666" w:rsidRPr="00AB7BAC">
        <w:rPr>
          <w:rFonts w:ascii="Times New Roman" w:hAnsi="Times New Roman"/>
          <w:sz w:val="24"/>
          <w:szCs w:val="24"/>
        </w:rPr>
        <w:t xml:space="preserve"> </w:t>
      </w:r>
      <w:r w:rsidR="002C2A7E" w:rsidRPr="00AB7BAC">
        <w:rPr>
          <w:rFonts w:ascii="Times New Roman" w:hAnsi="Times New Roman"/>
          <w:sz w:val="24"/>
          <w:szCs w:val="24"/>
        </w:rPr>
        <w:t xml:space="preserve">at </w:t>
      </w:r>
      <w:r w:rsidR="00012666" w:rsidRPr="00AB7BAC">
        <w:rPr>
          <w:rFonts w:ascii="Times New Roman" w:hAnsi="Times New Roman"/>
          <w:sz w:val="24"/>
          <w:szCs w:val="24"/>
        </w:rPr>
        <w:t xml:space="preserve">any other </w:t>
      </w:r>
      <w:r w:rsidR="002C2A7E" w:rsidRPr="00AB7BAC">
        <w:rPr>
          <w:rFonts w:ascii="Times New Roman" w:hAnsi="Times New Roman"/>
          <w:sz w:val="24"/>
          <w:szCs w:val="24"/>
        </w:rPr>
        <w:t xml:space="preserve">time </w:t>
      </w:r>
      <w:r w:rsidR="00012666" w:rsidRPr="00AB7BAC">
        <w:rPr>
          <w:rFonts w:ascii="Times New Roman" w:hAnsi="Times New Roman"/>
          <w:sz w:val="24"/>
          <w:szCs w:val="24"/>
        </w:rPr>
        <w:t>period in history.</w:t>
      </w:r>
      <w:r w:rsidR="00D06AF7" w:rsidRPr="00AB7BAC">
        <w:rPr>
          <w:rFonts w:ascii="Times New Roman" w:hAnsi="Times New Roman"/>
          <w:sz w:val="24"/>
          <w:szCs w:val="24"/>
        </w:rPr>
        <w:t xml:space="preserve">  </w:t>
      </w:r>
      <w:r w:rsidR="00D06AF7" w:rsidRPr="004909A5">
        <w:rPr>
          <w:rFonts w:ascii="Times New Roman" w:hAnsi="Times New Roman"/>
          <w:sz w:val="24"/>
          <w:szCs w:val="24"/>
        </w:rPr>
        <w:t>An average of 160,000 Christians are martyred yearly since 1990 according to Antonio Socci, an Italian journalist who has studied this subject extensively!</w:t>
      </w:r>
      <w:r w:rsidR="00D06AF7" w:rsidRPr="00AB7BAC">
        <w:rPr>
          <w:rFonts w:ascii="Times New Roman" w:hAnsi="Times New Roman"/>
          <w:b/>
          <w:color w:val="FFC000"/>
          <w:sz w:val="24"/>
          <w:szCs w:val="24"/>
        </w:rPr>
        <w:t xml:space="preserve">  </w:t>
      </w:r>
      <w:r w:rsidR="004909A5" w:rsidRPr="00841897">
        <w:rPr>
          <w:rFonts w:ascii="Times New Roman" w:hAnsi="Times New Roman"/>
          <w:sz w:val="24"/>
          <w:szCs w:val="24"/>
        </w:rPr>
        <w:t>In strong agreement</w:t>
      </w:r>
      <w:r w:rsidR="00AB7BAC" w:rsidRPr="00841897">
        <w:rPr>
          <w:rFonts w:ascii="Times New Roman" w:hAnsi="Times New Roman"/>
          <w:sz w:val="24"/>
          <w:szCs w:val="24"/>
        </w:rPr>
        <w:t xml:space="preserve"> </w:t>
      </w:r>
      <w:r w:rsidR="004909A5" w:rsidRPr="00841897">
        <w:rPr>
          <w:rFonts w:ascii="Times New Roman" w:hAnsi="Times New Roman"/>
          <w:sz w:val="24"/>
          <w:szCs w:val="24"/>
        </w:rPr>
        <w:t xml:space="preserve">with </w:t>
      </w:r>
      <w:r w:rsidR="00AB7BAC" w:rsidRPr="00841897">
        <w:rPr>
          <w:rFonts w:ascii="Times New Roman" w:hAnsi="Times New Roman"/>
          <w:sz w:val="24"/>
          <w:szCs w:val="24"/>
        </w:rPr>
        <w:t xml:space="preserve">this statistic, the Gordon-Conwell Seminary arrived at essentially the same number when it came out with their study showing that there were approximately </w:t>
      </w:r>
      <w:r w:rsidR="00AB7BAC" w:rsidRPr="00841897">
        <w:rPr>
          <w:rFonts w:ascii="Times New Roman" w:eastAsia="Times New Roman" w:hAnsi="Times New Roman"/>
          <w:sz w:val="24"/>
          <w:szCs w:val="24"/>
        </w:rPr>
        <w:t>171,000 martyred each year.</w:t>
      </w:r>
      <w:r w:rsidR="00AB7BAC">
        <w:rPr>
          <w:rFonts w:ascii="Times New Roman" w:eastAsia="Times New Roman" w:hAnsi="Times New Roman"/>
          <w:sz w:val="24"/>
          <w:szCs w:val="24"/>
        </w:rPr>
        <w:t xml:space="preserve">  </w:t>
      </w:r>
      <w:r w:rsidR="00D06AF7" w:rsidRPr="00AB7BAC">
        <w:rPr>
          <w:rFonts w:ascii="Times New Roman" w:hAnsi="Times New Roman"/>
          <w:sz w:val="24"/>
          <w:szCs w:val="24"/>
        </w:rPr>
        <w:t>In today’s world, places such as Nigeria, Algeria, the Sudan</w:t>
      </w:r>
      <w:r w:rsidR="00CB1D81" w:rsidRPr="00AB7BAC">
        <w:rPr>
          <w:rFonts w:ascii="Times New Roman" w:hAnsi="Times New Roman"/>
          <w:sz w:val="24"/>
          <w:szCs w:val="24"/>
        </w:rPr>
        <w:t>,</w:t>
      </w:r>
      <w:r w:rsidR="00D06AF7" w:rsidRPr="00AB7BAC">
        <w:rPr>
          <w:rFonts w:ascii="Times New Roman" w:hAnsi="Times New Roman"/>
          <w:sz w:val="24"/>
          <w:szCs w:val="24"/>
        </w:rPr>
        <w:t xml:space="preserve"> and Pakistan are major contributors to this number.</w:t>
      </w:r>
    </w:p>
    <w:p w:rsidR="00DB428E" w:rsidRDefault="000D59F8" w:rsidP="00642535">
      <w:pPr>
        <w:pStyle w:val="NormalWeb"/>
        <w:tabs>
          <w:tab w:val="left" w:pos="1260"/>
        </w:tabs>
        <w:spacing w:before="0" w:beforeAutospacing="0" w:after="0" w:afterAutospacing="0" w:line="276" w:lineRule="auto"/>
        <w:ind w:left="540"/>
      </w:pPr>
      <w:r>
        <w:tab/>
      </w:r>
      <w:r w:rsidR="00CB1D81">
        <w:t xml:space="preserve">Socci also noted that </w:t>
      </w:r>
      <w:r w:rsidR="00DB428E">
        <w:t>Communism and Muslim Fundamentalism are the greatest fuels for this persecution of Christians in the modern world.  Lately, this has been most severe in the Sudan.</w:t>
      </w:r>
    </w:p>
    <w:p w:rsidR="00AB68E2" w:rsidRDefault="000335C8" w:rsidP="00642535">
      <w:pPr>
        <w:pStyle w:val="NormalWeb"/>
        <w:tabs>
          <w:tab w:val="left" w:pos="1260"/>
        </w:tabs>
        <w:spacing w:before="0" w:beforeAutospacing="0" w:after="0" w:afterAutospacing="0" w:line="276" w:lineRule="auto"/>
        <w:ind w:left="540"/>
      </w:pPr>
      <w:r>
        <w:tab/>
        <w:t>Although it is diffi</w:t>
      </w:r>
      <w:r w:rsidR="00CB1D81">
        <w:t xml:space="preserve">cult to believe for those </w:t>
      </w:r>
      <w:r>
        <w:t xml:space="preserve">Christians who live in relative religious peace in the United States, </w:t>
      </w:r>
      <w:r w:rsidR="00CB1D81">
        <w:t xml:space="preserve">but </w:t>
      </w:r>
      <w:r>
        <w:t xml:space="preserve">millions </w:t>
      </w:r>
      <w:r w:rsidR="00CB1D81">
        <w:t xml:space="preserve">of their </w:t>
      </w:r>
      <w:r>
        <w:t xml:space="preserve">brothers and sisters around the world suffer greatly, even unto torture and death.  As the Bible prophesied, as the end times approached, there would be a great turning against the Church in the world resulting in an increase in the persecution against those in the Church.  Although this </w:t>
      </w:r>
      <w:r w:rsidR="00BB22E8">
        <w:t xml:space="preserve">persecution </w:t>
      </w:r>
      <w:r>
        <w:t xml:space="preserve">is </w:t>
      </w:r>
      <w:r w:rsidR="00BB22E8">
        <w:t>already very bad</w:t>
      </w:r>
      <w:r>
        <w:t>, it</w:t>
      </w:r>
      <w:r w:rsidR="00CB1D81">
        <w:t xml:space="preserve"> will get even worse after the R</w:t>
      </w:r>
      <w:r>
        <w:t>apture for anyone who chooses to follow Jesus Christ.  However, God forbid if any other decision is made by those who are left behind.</w:t>
      </w:r>
    </w:p>
    <w:p w:rsidR="000109D0" w:rsidRPr="00AB68E2" w:rsidRDefault="000109D0" w:rsidP="00642535">
      <w:pPr>
        <w:pStyle w:val="NormalWeb"/>
        <w:spacing w:before="0" w:beforeAutospacing="0" w:after="0" w:afterAutospacing="0" w:line="276" w:lineRule="auto"/>
        <w:ind w:left="540"/>
      </w:pPr>
    </w:p>
    <w:p w:rsidR="00AB68E2" w:rsidRPr="0001337A" w:rsidRDefault="00537A7A" w:rsidP="006117AE">
      <w:pPr>
        <w:pStyle w:val="ListParagraph"/>
        <w:numPr>
          <w:ilvl w:val="0"/>
          <w:numId w:val="56"/>
        </w:numPr>
        <w:spacing w:after="0"/>
        <w:ind w:left="540"/>
        <w:rPr>
          <w:rFonts w:ascii="Times New Roman" w:eastAsia="Times New Roman" w:hAnsi="Times New Roman"/>
          <w:sz w:val="24"/>
          <w:szCs w:val="24"/>
        </w:rPr>
      </w:pPr>
      <w:r>
        <w:rPr>
          <w:rFonts w:ascii="Times New Roman" w:eastAsia="Times New Roman" w:hAnsi="Times New Roman"/>
          <w:b/>
          <w:sz w:val="24"/>
          <w:szCs w:val="24"/>
        </w:rPr>
        <w:t>The l</w:t>
      </w:r>
      <w:r w:rsidR="00AB68E2" w:rsidRPr="00AB68E2">
        <w:rPr>
          <w:rFonts w:ascii="Times New Roman" w:eastAsia="Times New Roman" w:hAnsi="Times New Roman"/>
          <w:b/>
          <w:sz w:val="24"/>
          <w:szCs w:val="24"/>
        </w:rPr>
        <w:t xml:space="preserve">ove </w:t>
      </w:r>
      <w:r w:rsidR="0001337A">
        <w:rPr>
          <w:rFonts w:ascii="Times New Roman" w:eastAsia="Times New Roman" w:hAnsi="Times New Roman"/>
          <w:b/>
          <w:sz w:val="24"/>
          <w:szCs w:val="24"/>
        </w:rPr>
        <w:t>of most people will grow c</w:t>
      </w:r>
      <w:r w:rsidR="00AB68E2" w:rsidRPr="00AB68E2">
        <w:rPr>
          <w:rFonts w:ascii="Times New Roman" w:eastAsia="Times New Roman" w:hAnsi="Times New Roman"/>
          <w:b/>
          <w:sz w:val="24"/>
          <w:szCs w:val="24"/>
        </w:rPr>
        <w:t>old</w:t>
      </w:r>
      <w:r w:rsidR="0001337A">
        <w:rPr>
          <w:rFonts w:ascii="Times New Roman" w:eastAsia="Times New Roman" w:hAnsi="Times New Roman"/>
          <w:b/>
          <w:sz w:val="24"/>
          <w:szCs w:val="24"/>
        </w:rPr>
        <w:t>:</w:t>
      </w:r>
    </w:p>
    <w:p w:rsidR="0001337A" w:rsidRDefault="0001337A" w:rsidP="00773DFB">
      <w:pPr>
        <w:spacing w:after="0"/>
        <w:ind w:left="540"/>
        <w:outlineLvl w:val="0"/>
        <w:rPr>
          <w:rFonts w:ascii="Times New Roman" w:eastAsia="Times New Roman" w:hAnsi="Times New Roman"/>
          <w:b/>
          <w:color w:val="FF0000"/>
          <w:sz w:val="24"/>
          <w:szCs w:val="24"/>
        </w:rPr>
      </w:pPr>
      <w:r w:rsidRPr="00281F8F">
        <w:rPr>
          <w:rFonts w:ascii="Times New Roman" w:eastAsia="Times New Roman" w:hAnsi="Times New Roman"/>
          <w:b/>
          <w:color w:val="FF0000"/>
          <w:sz w:val="24"/>
          <w:szCs w:val="24"/>
        </w:rPr>
        <w:t>Because of the increase of wickedness, the love of most will grow cold</w:t>
      </w:r>
      <w:r w:rsidR="008D28F2">
        <w:rPr>
          <w:rFonts w:ascii="Times New Roman" w:eastAsia="Times New Roman" w:hAnsi="Times New Roman"/>
          <w:b/>
          <w:color w:val="FF0000"/>
          <w:sz w:val="24"/>
          <w:szCs w:val="24"/>
        </w:rPr>
        <w:t>.</w:t>
      </w:r>
      <w:r w:rsidR="00BB59B9">
        <w:rPr>
          <w:rFonts w:ascii="Times New Roman" w:eastAsia="Times New Roman" w:hAnsi="Times New Roman"/>
          <w:b/>
          <w:color w:val="FF0000"/>
          <w:sz w:val="24"/>
          <w:szCs w:val="24"/>
        </w:rPr>
        <w:t xml:space="preserve">  </w:t>
      </w:r>
      <w:r w:rsidR="00BB59B9" w:rsidRPr="00BB59B9">
        <w:rPr>
          <w:rFonts w:ascii="Times New Roman" w:eastAsia="Times New Roman" w:hAnsi="Times New Roman"/>
          <w:sz w:val="24"/>
          <w:szCs w:val="24"/>
        </w:rPr>
        <w:t>Matt. 24:12</w:t>
      </w:r>
    </w:p>
    <w:p w:rsidR="00701AD1" w:rsidRPr="00701AD1" w:rsidRDefault="00701AD1" w:rsidP="00C7468F">
      <w:pPr>
        <w:spacing w:after="0"/>
        <w:ind w:left="540"/>
        <w:rPr>
          <w:rFonts w:ascii="Times New Roman" w:eastAsia="Times New Roman" w:hAnsi="Times New Roman"/>
          <w:color w:val="0070C0"/>
          <w:sz w:val="24"/>
          <w:szCs w:val="24"/>
        </w:rPr>
      </w:pPr>
      <w:r w:rsidRPr="00701AD1">
        <w:rPr>
          <w:rFonts w:ascii="Times New Roman" w:eastAsia="Times New Roman" w:hAnsi="Times New Roman"/>
          <w:color w:val="0070C0"/>
          <w:sz w:val="24"/>
          <w:szCs w:val="24"/>
        </w:rPr>
        <w:t xml:space="preserve">But know this, </w:t>
      </w:r>
      <w:r w:rsidRPr="00537A7A">
        <w:rPr>
          <w:rFonts w:ascii="Times New Roman" w:eastAsia="Times New Roman" w:hAnsi="Times New Roman"/>
          <w:color w:val="0070C0"/>
          <w:sz w:val="24"/>
          <w:szCs w:val="24"/>
        </w:rPr>
        <w:t xml:space="preserve">that in the last days perilous times will come: </w:t>
      </w:r>
      <w:r w:rsidRPr="00537A7A">
        <w:rPr>
          <w:rFonts w:ascii="Times New Roman" w:eastAsia="Times New Roman" w:hAnsi="Times New Roman"/>
          <w:bCs/>
          <w:color w:val="0070C0"/>
          <w:sz w:val="17"/>
          <w:szCs w:val="17"/>
          <w:vertAlign w:val="superscript"/>
        </w:rPr>
        <w:t>2</w:t>
      </w:r>
      <w:r w:rsidRPr="00537A7A">
        <w:rPr>
          <w:rFonts w:ascii="Times New Roman" w:eastAsia="Times New Roman" w:hAnsi="Times New Roman"/>
          <w:color w:val="0070C0"/>
          <w:sz w:val="24"/>
          <w:szCs w:val="24"/>
        </w:rPr>
        <w:t xml:space="preserve"> For men will be lovers of themselves, lovers of money, boasters, proud, blasphemers, disobedient to parents, unthankful, unholy, </w:t>
      </w:r>
      <w:r w:rsidRPr="00537A7A">
        <w:rPr>
          <w:rFonts w:ascii="Times New Roman" w:eastAsia="Times New Roman" w:hAnsi="Times New Roman"/>
          <w:bCs/>
          <w:color w:val="0070C0"/>
          <w:sz w:val="17"/>
          <w:szCs w:val="17"/>
          <w:vertAlign w:val="superscript"/>
        </w:rPr>
        <w:t>3</w:t>
      </w:r>
      <w:r w:rsidRPr="00537A7A">
        <w:rPr>
          <w:rFonts w:ascii="Times New Roman" w:eastAsia="Times New Roman" w:hAnsi="Times New Roman"/>
          <w:color w:val="0070C0"/>
          <w:sz w:val="24"/>
          <w:szCs w:val="24"/>
        </w:rPr>
        <w:t xml:space="preserve"> unloving, unforgiving, slanderers, without self-control, brutal, despisers of good, </w:t>
      </w:r>
      <w:r w:rsidRPr="00537A7A">
        <w:rPr>
          <w:rFonts w:ascii="Times New Roman" w:eastAsia="Times New Roman" w:hAnsi="Times New Roman"/>
          <w:bCs/>
          <w:color w:val="0070C0"/>
          <w:sz w:val="17"/>
          <w:szCs w:val="17"/>
          <w:vertAlign w:val="superscript"/>
        </w:rPr>
        <w:t>4</w:t>
      </w:r>
      <w:r w:rsidRPr="00537A7A">
        <w:rPr>
          <w:rFonts w:ascii="Times New Roman" w:eastAsia="Times New Roman" w:hAnsi="Times New Roman"/>
          <w:color w:val="0070C0"/>
          <w:sz w:val="24"/>
          <w:szCs w:val="24"/>
        </w:rPr>
        <w:t xml:space="preserve"> traitors, headstrong, haughty, lovers of pleasure rather than lovers of God, </w:t>
      </w:r>
      <w:r w:rsidRPr="00537A7A">
        <w:rPr>
          <w:rFonts w:ascii="Times New Roman" w:eastAsia="Times New Roman" w:hAnsi="Times New Roman"/>
          <w:bCs/>
          <w:color w:val="0070C0"/>
          <w:sz w:val="17"/>
          <w:szCs w:val="17"/>
          <w:vertAlign w:val="superscript"/>
        </w:rPr>
        <w:t>5</w:t>
      </w:r>
      <w:r w:rsidRPr="00537A7A">
        <w:rPr>
          <w:rFonts w:ascii="Times New Roman" w:eastAsia="Times New Roman" w:hAnsi="Times New Roman"/>
          <w:color w:val="0070C0"/>
          <w:sz w:val="24"/>
          <w:szCs w:val="24"/>
        </w:rPr>
        <w:t> having a form of godliness but denying its power.</w:t>
      </w:r>
      <w:r w:rsidRPr="00701AD1">
        <w:rPr>
          <w:rFonts w:ascii="Times New Roman" w:eastAsia="Times New Roman" w:hAnsi="Times New Roman"/>
          <w:b/>
          <w:color w:val="0070C0"/>
          <w:sz w:val="24"/>
          <w:szCs w:val="24"/>
        </w:rPr>
        <w:t xml:space="preserve">  </w:t>
      </w:r>
      <w:r w:rsidR="00A76C5F">
        <w:rPr>
          <w:rFonts w:ascii="Times New Roman" w:eastAsia="Times New Roman" w:hAnsi="Times New Roman"/>
          <w:color w:val="0070C0"/>
          <w:sz w:val="24"/>
          <w:szCs w:val="24"/>
        </w:rPr>
        <w:t xml:space="preserve"> </w:t>
      </w:r>
      <w:r w:rsidR="00553B18">
        <w:rPr>
          <w:rFonts w:ascii="Times New Roman" w:eastAsia="Times New Roman" w:hAnsi="Times New Roman"/>
          <w:color w:val="0070C0"/>
          <w:sz w:val="24"/>
          <w:szCs w:val="24"/>
        </w:rPr>
        <w:t xml:space="preserve"> </w:t>
      </w:r>
      <w:r w:rsidRPr="00701AD1">
        <w:rPr>
          <w:rFonts w:ascii="Times New Roman" w:eastAsia="Times New Roman" w:hAnsi="Times New Roman"/>
          <w:sz w:val="24"/>
          <w:szCs w:val="24"/>
        </w:rPr>
        <w:t>2 Tim 3:1-5</w:t>
      </w:r>
    </w:p>
    <w:p w:rsidR="00701AD1" w:rsidRDefault="00701AD1" w:rsidP="00C7468F">
      <w:pPr>
        <w:spacing w:after="0"/>
        <w:ind w:left="540"/>
        <w:rPr>
          <w:rFonts w:ascii="Times New Roman" w:eastAsia="Times New Roman" w:hAnsi="Times New Roman"/>
          <w:b/>
          <w:color w:val="FF0000"/>
          <w:sz w:val="24"/>
          <w:szCs w:val="24"/>
        </w:rPr>
      </w:pPr>
    </w:p>
    <w:p w:rsidR="008D28F2" w:rsidRDefault="008D28F2" w:rsidP="00C7468F">
      <w:pPr>
        <w:tabs>
          <w:tab w:val="left" w:pos="1260"/>
        </w:tabs>
        <w:spacing w:after="0"/>
        <w:ind w:left="540"/>
        <w:rPr>
          <w:rFonts w:ascii="Times New Roman" w:eastAsia="Times New Roman" w:hAnsi="Times New Roman"/>
          <w:sz w:val="24"/>
          <w:szCs w:val="24"/>
        </w:rPr>
      </w:pPr>
      <w:r>
        <w:rPr>
          <w:rFonts w:ascii="Times New Roman" w:eastAsia="Times New Roman" w:hAnsi="Times New Roman"/>
          <w:b/>
          <w:color w:val="FF0000"/>
          <w:sz w:val="24"/>
          <w:szCs w:val="24"/>
        </w:rPr>
        <w:tab/>
      </w:r>
      <w:r w:rsidRPr="008D28F2">
        <w:rPr>
          <w:rFonts w:ascii="Times New Roman" w:eastAsia="Times New Roman" w:hAnsi="Times New Roman"/>
          <w:sz w:val="24"/>
          <w:szCs w:val="24"/>
        </w:rPr>
        <w:t>This prophecy made by Jesus is a very difficult one to quantify</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In fact, almost impossible to do so.</w:t>
      </w:r>
      <w:proofErr w:type="gramEnd"/>
      <w:r>
        <w:rPr>
          <w:rFonts w:ascii="Times New Roman" w:eastAsia="Times New Roman" w:hAnsi="Times New Roman"/>
          <w:sz w:val="24"/>
          <w:szCs w:val="24"/>
        </w:rPr>
        <w:t xml:space="preserve">  On the other han</w:t>
      </w:r>
      <w:r w:rsidR="00C73385">
        <w:rPr>
          <w:rFonts w:ascii="Times New Roman" w:eastAsia="Times New Roman" w:hAnsi="Times New Roman"/>
          <w:sz w:val="24"/>
          <w:szCs w:val="24"/>
        </w:rPr>
        <w:t>d, if one just thinks about these</w:t>
      </w:r>
      <w:r>
        <w:rPr>
          <w:rFonts w:ascii="Times New Roman" w:eastAsia="Times New Roman" w:hAnsi="Times New Roman"/>
          <w:sz w:val="24"/>
          <w:szCs w:val="24"/>
        </w:rPr>
        <w:t xml:space="preserve"> statement</w:t>
      </w:r>
      <w:r w:rsidR="003313C0">
        <w:rPr>
          <w:rFonts w:ascii="Times New Roman" w:eastAsia="Times New Roman" w:hAnsi="Times New Roman"/>
          <w:sz w:val="24"/>
          <w:szCs w:val="24"/>
        </w:rPr>
        <w:t>s</w:t>
      </w:r>
      <w:r>
        <w:rPr>
          <w:rFonts w:ascii="Times New Roman" w:eastAsia="Times New Roman" w:hAnsi="Times New Roman"/>
          <w:sz w:val="24"/>
          <w:szCs w:val="24"/>
        </w:rPr>
        <w:t xml:space="preserve"> by Jesus</w:t>
      </w:r>
      <w:r w:rsidR="003313C0">
        <w:rPr>
          <w:rFonts w:ascii="Times New Roman" w:eastAsia="Times New Roman" w:hAnsi="Times New Roman"/>
          <w:sz w:val="24"/>
          <w:szCs w:val="24"/>
        </w:rPr>
        <w:t xml:space="preserve"> </w:t>
      </w:r>
      <w:r w:rsidR="003313C0">
        <w:rPr>
          <w:rFonts w:ascii="Times New Roman" w:eastAsia="Times New Roman" w:hAnsi="Times New Roman"/>
          <w:sz w:val="24"/>
          <w:szCs w:val="24"/>
        </w:rPr>
        <w:lastRenderedPageBreak/>
        <w:t>and Paul</w:t>
      </w:r>
      <w:r>
        <w:rPr>
          <w:rFonts w:ascii="Times New Roman" w:eastAsia="Times New Roman" w:hAnsi="Times New Roman"/>
          <w:sz w:val="24"/>
          <w:szCs w:val="24"/>
        </w:rPr>
        <w:t xml:space="preserve"> and then takes a moment to reflect on the times in which we li</w:t>
      </w:r>
      <w:r w:rsidR="00917C8F">
        <w:rPr>
          <w:rFonts w:ascii="Times New Roman" w:eastAsia="Times New Roman" w:hAnsi="Times New Roman"/>
          <w:sz w:val="24"/>
          <w:szCs w:val="24"/>
        </w:rPr>
        <w:t xml:space="preserve">ve, I believe that it will not </w:t>
      </w:r>
      <w:r>
        <w:rPr>
          <w:rFonts w:ascii="Times New Roman" w:eastAsia="Times New Roman" w:hAnsi="Times New Roman"/>
          <w:sz w:val="24"/>
          <w:szCs w:val="24"/>
        </w:rPr>
        <w:t>be hard to recognize that wickedness is increasing around our nation and world… and</w:t>
      </w:r>
      <w:r w:rsidR="0078629E">
        <w:rPr>
          <w:rFonts w:ascii="Times New Roman" w:eastAsia="Times New Roman" w:hAnsi="Times New Roman"/>
          <w:sz w:val="24"/>
          <w:szCs w:val="24"/>
        </w:rPr>
        <w:t>,</w:t>
      </w:r>
      <w:r>
        <w:rPr>
          <w:rFonts w:ascii="Times New Roman" w:eastAsia="Times New Roman" w:hAnsi="Times New Roman"/>
          <w:sz w:val="24"/>
          <w:szCs w:val="24"/>
        </w:rPr>
        <w:t xml:space="preserve"> as </w:t>
      </w:r>
      <w:r w:rsidR="003313C0">
        <w:rPr>
          <w:rFonts w:ascii="Times New Roman" w:eastAsia="Times New Roman" w:hAnsi="Times New Roman"/>
          <w:sz w:val="24"/>
          <w:szCs w:val="24"/>
        </w:rPr>
        <w:t>these verses</w:t>
      </w:r>
      <w:r w:rsidR="00925915">
        <w:rPr>
          <w:rFonts w:ascii="Times New Roman" w:eastAsia="Times New Roman" w:hAnsi="Times New Roman"/>
          <w:sz w:val="24"/>
          <w:szCs w:val="24"/>
        </w:rPr>
        <w:t xml:space="preserve"> state, this has been the result of the fact that</w:t>
      </w:r>
      <w:r w:rsidR="00170899">
        <w:rPr>
          <w:rFonts w:ascii="Times New Roman" w:eastAsia="Times New Roman" w:hAnsi="Times New Roman"/>
          <w:sz w:val="24"/>
          <w:szCs w:val="24"/>
        </w:rPr>
        <w:t xml:space="preserve"> the natural love many</w:t>
      </w:r>
      <w:r>
        <w:rPr>
          <w:rFonts w:ascii="Times New Roman" w:eastAsia="Times New Roman" w:hAnsi="Times New Roman"/>
          <w:sz w:val="24"/>
          <w:szCs w:val="24"/>
        </w:rPr>
        <w:t xml:space="preserve"> people should </w:t>
      </w:r>
      <w:r w:rsidR="00170899">
        <w:rPr>
          <w:rFonts w:ascii="Times New Roman" w:eastAsia="Times New Roman" w:hAnsi="Times New Roman"/>
          <w:sz w:val="24"/>
          <w:szCs w:val="24"/>
        </w:rPr>
        <w:t xml:space="preserve">be </w:t>
      </w:r>
      <w:r>
        <w:rPr>
          <w:rFonts w:ascii="Times New Roman" w:eastAsia="Times New Roman" w:hAnsi="Times New Roman"/>
          <w:sz w:val="24"/>
          <w:szCs w:val="24"/>
        </w:rPr>
        <w:t>expect</w:t>
      </w:r>
      <w:r w:rsidR="00170899">
        <w:rPr>
          <w:rFonts w:ascii="Times New Roman" w:eastAsia="Times New Roman" w:hAnsi="Times New Roman"/>
          <w:sz w:val="24"/>
          <w:szCs w:val="24"/>
        </w:rPr>
        <w:t>ed</w:t>
      </w:r>
      <w:r>
        <w:rPr>
          <w:rFonts w:ascii="Times New Roman" w:eastAsia="Times New Roman" w:hAnsi="Times New Roman"/>
          <w:sz w:val="24"/>
          <w:szCs w:val="24"/>
        </w:rPr>
        <w:t xml:space="preserve"> to have for one another (especially the</w:t>
      </w:r>
      <w:r w:rsidR="00925915">
        <w:rPr>
          <w:rFonts w:ascii="Times New Roman" w:eastAsia="Times New Roman" w:hAnsi="Times New Roman"/>
          <w:sz w:val="24"/>
          <w:szCs w:val="24"/>
        </w:rPr>
        <w:t>ir own spouse and children) has</w:t>
      </w:r>
      <w:r>
        <w:rPr>
          <w:rFonts w:ascii="Times New Roman" w:eastAsia="Times New Roman" w:hAnsi="Times New Roman"/>
          <w:sz w:val="24"/>
          <w:szCs w:val="24"/>
        </w:rPr>
        <w:t xml:space="preserve"> </w:t>
      </w:r>
      <w:r w:rsidR="00925915">
        <w:rPr>
          <w:rFonts w:ascii="Times New Roman" w:eastAsia="Times New Roman" w:hAnsi="Times New Roman"/>
          <w:sz w:val="24"/>
          <w:szCs w:val="24"/>
        </w:rPr>
        <w:t>“</w:t>
      </w:r>
      <w:r>
        <w:rPr>
          <w:rFonts w:ascii="Times New Roman" w:eastAsia="Times New Roman" w:hAnsi="Times New Roman"/>
          <w:sz w:val="24"/>
          <w:szCs w:val="24"/>
        </w:rPr>
        <w:t>grow</w:t>
      </w:r>
      <w:r w:rsidR="00925915">
        <w:rPr>
          <w:rFonts w:ascii="Times New Roman" w:eastAsia="Times New Roman" w:hAnsi="Times New Roman"/>
          <w:sz w:val="24"/>
          <w:szCs w:val="24"/>
        </w:rPr>
        <w:t>n</w:t>
      </w:r>
      <w:r>
        <w:rPr>
          <w:rFonts w:ascii="Times New Roman" w:eastAsia="Times New Roman" w:hAnsi="Times New Roman"/>
          <w:sz w:val="24"/>
          <w:szCs w:val="24"/>
        </w:rPr>
        <w:t xml:space="preserve"> cold.</w:t>
      </w:r>
      <w:r w:rsidR="00925915">
        <w:rPr>
          <w:rFonts w:ascii="Times New Roman" w:eastAsia="Times New Roman" w:hAnsi="Times New Roman"/>
          <w:sz w:val="24"/>
          <w:szCs w:val="24"/>
        </w:rPr>
        <w:t>”</w:t>
      </w:r>
      <w:r>
        <w:rPr>
          <w:rFonts w:ascii="Times New Roman" w:eastAsia="Times New Roman" w:hAnsi="Times New Roman"/>
          <w:sz w:val="24"/>
          <w:szCs w:val="24"/>
        </w:rPr>
        <w:t xml:space="preserve">  </w:t>
      </w:r>
    </w:p>
    <w:p w:rsidR="0013687E" w:rsidRDefault="008D28F2" w:rsidP="00C7468F">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13687E">
        <w:rPr>
          <w:rFonts w:ascii="Times New Roman" w:eastAsia="Times New Roman" w:hAnsi="Times New Roman"/>
          <w:sz w:val="24"/>
          <w:szCs w:val="24"/>
        </w:rPr>
        <w:t>Let us take a look at just a few things as representative examples:</w:t>
      </w:r>
    </w:p>
    <w:p w:rsidR="00917C8F" w:rsidRDefault="0013687E" w:rsidP="006117AE">
      <w:pPr>
        <w:pStyle w:val="ListParagraph"/>
        <w:numPr>
          <w:ilvl w:val="0"/>
          <w:numId w:val="63"/>
        </w:numPr>
        <w:spacing w:after="0"/>
        <w:ind w:left="1260"/>
        <w:rPr>
          <w:rFonts w:ascii="Times New Roman" w:eastAsia="Times New Roman" w:hAnsi="Times New Roman"/>
          <w:sz w:val="24"/>
          <w:szCs w:val="24"/>
        </w:rPr>
      </w:pPr>
      <w:r w:rsidRPr="00FD3714">
        <w:rPr>
          <w:rFonts w:ascii="Times New Roman" w:eastAsia="Times New Roman" w:hAnsi="Times New Roman"/>
          <w:b/>
          <w:sz w:val="24"/>
          <w:szCs w:val="24"/>
        </w:rPr>
        <w:t>Abortions:</w:t>
      </w:r>
      <w:r w:rsidR="003313C0">
        <w:rPr>
          <w:rFonts w:ascii="Times New Roman" w:eastAsia="Times New Roman" w:hAnsi="Times New Roman"/>
          <w:sz w:val="24"/>
          <w:szCs w:val="24"/>
        </w:rPr>
        <w:t xml:space="preserve"> </w:t>
      </w:r>
      <w:r w:rsidR="00BA016D">
        <w:rPr>
          <w:rFonts w:ascii="Times New Roman" w:eastAsia="Times New Roman" w:hAnsi="Times New Roman"/>
          <w:sz w:val="24"/>
          <w:szCs w:val="24"/>
        </w:rPr>
        <w:t>This is certainly one of the more significant sins taking place</w:t>
      </w:r>
      <w:r w:rsidR="00917C8F">
        <w:rPr>
          <w:rFonts w:ascii="Times New Roman" w:eastAsia="Times New Roman" w:hAnsi="Times New Roman"/>
          <w:sz w:val="24"/>
          <w:szCs w:val="24"/>
        </w:rPr>
        <w:t xml:space="preserve"> in the world to</w:t>
      </w:r>
      <w:r w:rsidR="00A84001">
        <w:rPr>
          <w:rFonts w:ascii="Times New Roman" w:eastAsia="Times New Roman" w:hAnsi="Times New Roman"/>
          <w:sz w:val="24"/>
          <w:szCs w:val="24"/>
        </w:rPr>
        <w:t xml:space="preserve">day that suggests strongly that </w:t>
      </w:r>
      <w:r w:rsidR="00917C8F">
        <w:rPr>
          <w:rFonts w:ascii="Times New Roman" w:eastAsia="Times New Roman" w:hAnsi="Times New Roman"/>
          <w:sz w:val="24"/>
          <w:szCs w:val="24"/>
        </w:rPr>
        <w:t xml:space="preserve">we are living in the last days.  It is difficult to believe that our Lord will allow this horrific murder to continue unabated.  And, it looks like the only way for it to stop is for Jesus to stop it Himself.  </w:t>
      </w:r>
    </w:p>
    <w:p w:rsidR="00FD3714" w:rsidRDefault="00917C8F" w:rsidP="002A3208">
      <w:pPr>
        <w:pStyle w:val="ListParagraph"/>
        <w:tabs>
          <w:tab w:val="left" w:pos="1800"/>
        </w:tabs>
        <w:spacing w:after="0"/>
        <w:ind w:left="1260"/>
        <w:rPr>
          <w:rFonts w:ascii="Times New Roman" w:eastAsia="Times New Roman" w:hAnsi="Times New Roman"/>
          <w:sz w:val="24"/>
          <w:szCs w:val="24"/>
        </w:rPr>
      </w:pPr>
      <w:r>
        <w:rPr>
          <w:rFonts w:ascii="Times New Roman" w:eastAsia="Times New Roman" w:hAnsi="Times New Roman"/>
          <w:sz w:val="24"/>
          <w:szCs w:val="24"/>
        </w:rPr>
        <w:tab/>
      </w:r>
      <w:r w:rsidRPr="0013687E">
        <w:rPr>
          <w:rFonts w:ascii="Times New Roman" w:eastAsia="Times New Roman" w:hAnsi="Times New Roman"/>
          <w:sz w:val="24"/>
          <w:szCs w:val="24"/>
        </w:rPr>
        <w:t xml:space="preserve">Just take a look at the number of abortions that take </w:t>
      </w:r>
      <w:r>
        <w:rPr>
          <w:rFonts w:ascii="Times New Roman" w:eastAsia="Times New Roman" w:hAnsi="Times New Roman"/>
          <w:sz w:val="24"/>
          <w:szCs w:val="24"/>
        </w:rPr>
        <w:t xml:space="preserve">place every year.  </w:t>
      </w:r>
      <w:r w:rsidR="00FD3714">
        <w:rPr>
          <w:rFonts w:ascii="Times New Roman" w:eastAsia="Times New Roman" w:hAnsi="Times New Roman"/>
          <w:sz w:val="24"/>
          <w:szCs w:val="24"/>
        </w:rPr>
        <w:t xml:space="preserve">The amazing number </w:t>
      </w:r>
      <w:r>
        <w:rPr>
          <w:rFonts w:ascii="Times New Roman" w:eastAsia="Times New Roman" w:hAnsi="Times New Roman"/>
          <w:sz w:val="24"/>
          <w:szCs w:val="24"/>
        </w:rPr>
        <w:t xml:space="preserve">of cases per year </w:t>
      </w:r>
      <w:r w:rsidR="00FD3714">
        <w:rPr>
          <w:rFonts w:ascii="Times New Roman" w:eastAsia="Times New Roman" w:hAnsi="Times New Roman"/>
          <w:sz w:val="24"/>
          <w:szCs w:val="24"/>
        </w:rPr>
        <w:t xml:space="preserve">is 42,000,000!  An incredible 42 million lives are snuffed out each year in the world; approximately 115,000 each day.  This cannot be something that God will </w:t>
      </w:r>
      <w:r w:rsidR="00A84001">
        <w:rPr>
          <w:rFonts w:ascii="Times New Roman" w:eastAsia="Times New Roman" w:hAnsi="Times New Roman"/>
          <w:sz w:val="24"/>
          <w:szCs w:val="24"/>
        </w:rPr>
        <w:t xml:space="preserve">tolerate much longer.  It is </w:t>
      </w:r>
      <w:r w:rsidR="00FD3714">
        <w:rPr>
          <w:rFonts w:ascii="Times New Roman" w:eastAsia="Times New Roman" w:hAnsi="Times New Roman"/>
          <w:sz w:val="24"/>
          <w:szCs w:val="24"/>
        </w:rPr>
        <w:t xml:space="preserve">ridiculous that our </w:t>
      </w:r>
      <w:r w:rsidR="00A84001">
        <w:rPr>
          <w:rFonts w:ascii="Times New Roman" w:eastAsia="Times New Roman" w:hAnsi="Times New Roman"/>
          <w:sz w:val="24"/>
          <w:szCs w:val="24"/>
        </w:rPr>
        <w:t>C</w:t>
      </w:r>
      <w:r w:rsidR="00FD3714" w:rsidRPr="00A84001">
        <w:rPr>
          <w:rFonts w:ascii="Times New Roman" w:eastAsia="Times New Roman" w:hAnsi="Times New Roman"/>
          <w:sz w:val="24"/>
          <w:szCs w:val="24"/>
        </w:rPr>
        <w:t xml:space="preserve">ongress </w:t>
      </w:r>
      <w:r w:rsidR="00A84001">
        <w:rPr>
          <w:rFonts w:ascii="Times New Roman" w:eastAsia="Times New Roman" w:hAnsi="Times New Roman"/>
          <w:sz w:val="24"/>
          <w:szCs w:val="24"/>
        </w:rPr>
        <w:t xml:space="preserve">cannot </w:t>
      </w:r>
      <w:r w:rsidR="00FD3714">
        <w:rPr>
          <w:rFonts w:ascii="Times New Roman" w:eastAsia="Times New Roman" w:hAnsi="Times New Roman"/>
          <w:sz w:val="24"/>
          <w:szCs w:val="24"/>
        </w:rPr>
        <w:t xml:space="preserve">pass a law to make </w:t>
      </w:r>
      <w:r w:rsidR="00A84001">
        <w:rPr>
          <w:rFonts w:ascii="Times New Roman" w:eastAsia="Times New Roman" w:hAnsi="Times New Roman"/>
          <w:sz w:val="24"/>
          <w:szCs w:val="24"/>
        </w:rPr>
        <w:t xml:space="preserve">even horrific </w:t>
      </w:r>
      <w:r w:rsidR="00FD3714">
        <w:rPr>
          <w:rFonts w:ascii="Times New Roman" w:eastAsia="Times New Roman" w:hAnsi="Times New Roman"/>
          <w:sz w:val="24"/>
          <w:szCs w:val="24"/>
        </w:rPr>
        <w:t xml:space="preserve">partial-birth abortions illegal.  In these cases, babies that are obviously viable are ripped apart </w:t>
      </w:r>
      <w:r w:rsidR="00A84001">
        <w:rPr>
          <w:rFonts w:ascii="Times New Roman" w:eastAsia="Times New Roman" w:hAnsi="Times New Roman"/>
          <w:sz w:val="24"/>
          <w:szCs w:val="24"/>
        </w:rPr>
        <w:t xml:space="preserve">while their head remains </w:t>
      </w:r>
      <w:r w:rsidR="00FD3714">
        <w:rPr>
          <w:rFonts w:ascii="Times New Roman" w:eastAsia="Times New Roman" w:hAnsi="Times New Roman"/>
          <w:sz w:val="24"/>
          <w:szCs w:val="24"/>
        </w:rPr>
        <w:t>inside their mother’s womb… if they were allowed to come out of the womb first, then</w:t>
      </w:r>
      <w:r w:rsidR="00CA7698">
        <w:rPr>
          <w:rFonts w:ascii="Times New Roman" w:eastAsia="Times New Roman" w:hAnsi="Times New Roman"/>
          <w:sz w:val="24"/>
          <w:szCs w:val="24"/>
        </w:rPr>
        <w:t xml:space="preserve"> this killing would be </w:t>
      </w:r>
      <w:r w:rsidR="00FD3714">
        <w:rPr>
          <w:rFonts w:ascii="Times New Roman" w:eastAsia="Times New Roman" w:hAnsi="Times New Roman"/>
          <w:sz w:val="24"/>
          <w:szCs w:val="24"/>
        </w:rPr>
        <w:t xml:space="preserve">deemed </w:t>
      </w:r>
      <w:r w:rsidR="00CA7698">
        <w:rPr>
          <w:rFonts w:ascii="Times New Roman" w:eastAsia="Times New Roman" w:hAnsi="Times New Roman"/>
          <w:sz w:val="24"/>
          <w:szCs w:val="24"/>
        </w:rPr>
        <w:t xml:space="preserve">first degree </w:t>
      </w:r>
      <w:r w:rsidR="00FD3714">
        <w:rPr>
          <w:rFonts w:ascii="Times New Roman" w:eastAsia="Times New Roman" w:hAnsi="Times New Roman"/>
          <w:sz w:val="24"/>
          <w:szCs w:val="24"/>
        </w:rPr>
        <w:t xml:space="preserve">murder.  Because of our absurd laws, if the infant is killed while </w:t>
      </w:r>
      <w:r w:rsidR="009E0CB2">
        <w:rPr>
          <w:rFonts w:ascii="Times New Roman" w:eastAsia="Times New Roman" w:hAnsi="Times New Roman"/>
          <w:sz w:val="24"/>
          <w:szCs w:val="24"/>
        </w:rPr>
        <w:t xml:space="preserve">its head is </w:t>
      </w:r>
      <w:r w:rsidR="00FD3714">
        <w:rPr>
          <w:rFonts w:ascii="Times New Roman" w:eastAsia="Times New Roman" w:hAnsi="Times New Roman"/>
          <w:sz w:val="24"/>
          <w:szCs w:val="24"/>
        </w:rPr>
        <w:t>still inside the mother, it is not technically murder.  Unbelievable!  How can so many people be so</w:t>
      </w:r>
      <w:r w:rsidR="00FD3714" w:rsidRPr="00FD3714">
        <w:rPr>
          <w:rFonts w:ascii="Times New Roman" w:eastAsia="Times New Roman" w:hAnsi="Times New Roman"/>
          <w:b/>
          <w:i/>
          <w:sz w:val="24"/>
          <w:szCs w:val="24"/>
        </w:rPr>
        <w:t xml:space="preserve"> </w:t>
      </w:r>
      <w:r w:rsidR="00FD3714">
        <w:rPr>
          <w:rFonts w:ascii="Times New Roman" w:eastAsia="Times New Roman" w:hAnsi="Times New Roman"/>
          <w:b/>
          <w:i/>
          <w:sz w:val="24"/>
          <w:szCs w:val="24"/>
        </w:rPr>
        <w:t xml:space="preserve">icy cold </w:t>
      </w:r>
      <w:r w:rsidR="00FD3714">
        <w:rPr>
          <w:rFonts w:ascii="Times New Roman" w:eastAsia="Times New Roman" w:hAnsi="Times New Roman"/>
          <w:sz w:val="24"/>
          <w:szCs w:val="24"/>
        </w:rPr>
        <w:t>in our world today?  Approximately, 95% of all abortions are performed because the birth o</w:t>
      </w:r>
      <w:r w:rsidR="00CA7698">
        <w:rPr>
          <w:rFonts w:ascii="Times New Roman" w:eastAsia="Times New Roman" w:hAnsi="Times New Roman"/>
          <w:sz w:val="24"/>
          <w:szCs w:val="24"/>
        </w:rPr>
        <w:t>f that particular baby is stated</w:t>
      </w:r>
      <w:r w:rsidR="00FD3714">
        <w:rPr>
          <w:rFonts w:ascii="Times New Roman" w:eastAsia="Times New Roman" w:hAnsi="Times New Roman"/>
          <w:sz w:val="24"/>
          <w:szCs w:val="24"/>
        </w:rPr>
        <w:t xml:space="preserve"> to be </w:t>
      </w:r>
      <w:r w:rsidR="009E0CB2">
        <w:rPr>
          <w:rFonts w:ascii="Times New Roman" w:eastAsia="Times New Roman" w:hAnsi="Times New Roman"/>
          <w:sz w:val="24"/>
          <w:szCs w:val="24"/>
        </w:rPr>
        <w:t>“</w:t>
      </w:r>
      <w:r w:rsidR="00FD3714">
        <w:rPr>
          <w:rFonts w:ascii="Times New Roman" w:eastAsia="Times New Roman" w:hAnsi="Times New Roman"/>
          <w:sz w:val="24"/>
          <w:szCs w:val="24"/>
        </w:rPr>
        <w:t>inconvenient</w:t>
      </w:r>
      <w:r w:rsidR="009E0CB2">
        <w:rPr>
          <w:rFonts w:ascii="Times New Roman" w:eastAsia="Times New Roman" w:hAnsi="Times New Roman"/>
          <w:sz w:val="24"/>
          <w:szCs w:val="24"/>
        </w:rPr>
        <w:t>”</w:t>
      </w:r>
      <w:r w:rsidR="00FD3714">
        <w:rPr>
          <w:rFonts w:ascii="Times New Roman" w:eastAsia="Times New Roman" w:hAnsi="Times New Roman"/>
          <w:sz w:val="24"/>
          <w:szCs w:val="24"/>
        </w:rPr>
        <w:t xml:space="preserve"> by the mother.</w:t>
      </w:r>
    </w:p>
    <w:p w:rsidR="008D28F2" w:rsidRPr="00BC21A7" w:rsidRDefault="00FD3714" w:rsidP="006117AE">
      <w:pPr>
        <w:pStyle w:val="ListParagraph"/>
        <w:numPr>
          <w:ilvl w:val="0"/>
          <w:numId w:val="63"/>
        </w:numPr>
        <w:spacing w:after="0"/>
        <w:ind w:left="1260"/>
        <w:rPr>
          <w:rFonts w:ascii="Times New Roman" w:eastAsia="Times New Roman" w:hAnsi="Times New Roman"/>
          <w:sz w:val="24"/>
          <w:szCs w:val="24"/>
        </w:rPr>
      </w:pPr>
      <w:r w:rsidRPr="00FD3714">
        <w:rPr>
          <w:rFonts w:ascii="Times New Roman" w:eastAsia="Times New Roman" w:hAnsi="Times New Roman"/>
          <w:b/>
          <w:sz w:val="24"/>
          <w:szCs w:val="24"/>
        </w:rPr>
        <w:t>Murder:</w:t>
      </w:r>
      <w:r>
        <w:rPr>
          <w:rFonts w:ascii="Times New Roman" w:eastAsia="Times New Roman" w:hAnsi="Times New Roman"/>
          <w:b/>
          <w:sz w:val="24"/>
          <w:szCs w:val="24"/>
        </w:rPr>
        <w:t xml:space="preserve">  </w:t>
      </w:r>
      <w:r w:rsidRPr="00BC21A7">
        <w:rPr>
          <w:rFonts w:ascii="Times New Roman" w:eastAsia="Times New Roman" w:hAnsi="Times New Roman"/>
          <w:sz w:val="24"/>
          <w:szCs w:val="24"/>
        </w:rPr>
        <w:t>Even murder is now done at a rate and for reasons that show the deterioration of our society</w:t>
      </w:r>
      <w:r w:rsidR="00BC21A7">
        <w:rPr>
          <w:rFonts w:ascii="Times New Roman" w:eastAsia="Times New Roman" w:hAnsi="Times New Roman"/>
          <w:sz w:val="24"/>
          <w:szCs w:val="24"/>
        </w:rPr>
        <w:t xml:space="preserve">.  For example, there are thousands of prisoners being murdered every year in China (and other countries such as India) just to harvest their organs for use in other people… a kidney may bring a fee of $10,000!  As discussed in another area in this section, millions of people are murdered each year for all sorts of absurd and hateful reasons </w:t>
      </w:r>
      <w:r w:rsidR="001A3E48">
        <w:rPr>
          <w:rFonts w:ascii="Times New Roman" w:eastAsia="Times New Roman" w:hAnsi="Times New Roman"/>
          <w:sz w:val="24"/>
          <w:szCs w:val="24"/>
        </w:rPr>
        <w:t>–</w:t>
      </w:r>
      <w:r w:rsidR="00BC21A7">
        <w:rPr>
          <w:rFonts w:ascii="Times New Roman" w:eastAsia="Times New Roman" w:hAnsi="Times New Roman"/>
          <w:sz w:val="24"/>
          <w:szCs w:val="24"/>
        </w:rPr>
        <w:t xml:space="preserve"> </w:t>
      </w:r>
      <w:r w:rsidR="001A3E48">
        <w:rPr>
          <w:rFonts w:ascii="Times New Roman" w:eastAsia="Times New Roman" w:hAnsi="Times New Roman"/>
          <w:sz w:val="24"/>
          <w:szCs w:val="24"/>
        </w:rPr>
        <w:t>such as what is euphemistically called “ethnic cleansing”.  Another recent addition to the list of murders committed is the “suicide bomber”.  Muslim extremists have convinced many thousands of their countrymen and women that it is a wonderful idea to bomb themselves and others to expedite their trip to heaven and help Islam take the world over for Allah.</w:t>
      </w:r>
      <w:r w:rsidR="00CF3513">
        <w:rPr>
          <w:rFonts w:ascii="Times New Roman" w:eastAsia="Times New Roman" w:hAnsi="Times New Roman"/>
          <w:sz w:val="24"/>
          <w:szCs w:val="24"/>
        </w:rPr>
        <w:t xml:space="preserve">  One final point… virtually every day one can read about some heinous murder that happens in most every reasonably sized city in America.  No longer do most of these murders shock people… because today these murders are so commonplace.</w:t>
      </w:r>
      <w:r w:rsidRPr="00BC21A7">
        <w:rPr>
          <w:rFonts w:ascii="Times New Roman" w:eastAsia="Times New Roman" w:hAnsi="Times New Roman"/>
          <w:sz w:val="24"/>
          <w:szCs w:val="24"/>
        </w:rPr>
        <w:t xml:space="preserve">  </w:t>
      </w:r>
    </w:p>
    <w:p w:rsidR="003313C0" w:rsidRPr="00CF3513" w:rsidRDefault="003313C0" w:rsidP="006117AE">
      <w:pPr>
        <w:pStyle w:val="ListParagraph"/>
        <w:numPr>
          <w:ilvl w:val="0"/>
          <w:numId w:val="63"/>
        </w:numPr>
        <w:spacing w:after="0"/>
        <w:ind w:left="1260"/>
        <w:rPr>
          <w:rFonts w:ascii="Times New Roman" w:eastAsia="Times New Roman" w:hAnsi="Times New Roman"/>
          <w:sz w:val="24"/>
          <w:szCs w:val="24"/>
        </w:rPr>
      </w:pPr>
      <w:r w:rsidRPr="00CF3513">
        <w:rPr>
          <w:rFonts w:ascii="Times New Roman" w:eastAsia="Times New Roman" w:hAnsi="Times New Roman"/>
          <w:b/>
          <w:sz w:val="24"/>
          <w:szCs w:val="24"/>
        </w:rPr>
        <w:t>Homosexuality:</w:t>
      </w:r>
      <w:r w:rsidR="00CF3513">
        <w:rPr>
          <w:rFonts w:ascii="Times New Roman" w:eastAsia="Times New Roman" w:hAnsi="Times New Roman"/>
          <w:b/>
          <w:sz w:val="24"/>
          <w:szCs w:val="24"/>
        </w:rPr>
        <w:t xml:space="preserve">  </w:t>
      </w:r>
      <w:r w:rsidR="00CF3513" w:rsidRPr="00CF3513">
        <w:rPr>
          <w:rFonts w:ascii="Times New Roman" w:eastAsia="Times New Roman" w:hAnsi="Times New Roman"/>
          <w:sz w:val="24"/>
          <w:szCs w:val="24"/>
        </w:rPr>
        <w:t>Of course, homosexuality has always been an issue… including in biblical times.</w:t>
      </w:r>
      <w:r w:rsidR="00CF3513">
        <w:rPr>
          <w:rFonts w:ascii="Times New Roman" w:eastAsia="Times New Roman" w:hAnsi="Times New Roman"/>
          <w:sz w:val="24"/>
          <w:szCs w:val="24"/>
        </w:rPr>
        <w:t xml:space="preserve">  What we see happening in our world today is </w:t>
      </w:r>
      <w:r w:rsidR="00CF3513" w:rsidRPr="00917C8F">
        <w:rPr>
          <w:rFonts w:ascii="Times New Roman" w:eastAsia="Times New Roman" w:hAnsi="Times New Roman"/>
          <w:i/>
          <w:sz w:val="24"/>
          <w:szCs w:val="24"/>
        </w:rPr>
        <w:t>the acceptance of this deviant sexual practice as normal.</w:t>
      </w:r>
      <w:r w:rsidR="00CF3513">
        <w:rPr>
          <w:rFonts w:ascii="Times New Roman" w:eastAsia="Times New Roman" w:hAnsi="Times New Roman"/>
          <w:sz w:val="24"/>
          <w:szCs w:val="24"/>
        </w:rPr>
        <w:t xml:space="preserve">  </w:t>
      </w:r>
      <w:r w:rsidR="00FC2F81">
        <w:rPr>
          <w:rFonts w:ascii="Times New Roman" w:eastAsia="Times New Roman" w:hAnsi="Times New Roman"/>
          <w:sz w:val="24"/>
          <w:szCs w:val="24"/>
        </w:rPr>
        <w:t xml:space="preserve">This was not the case until the early 1970s.  Before that time, homosexuality was always considered as </w:t>
      </w:r>
      <w:proofErr w:type="gramStart"/>
      <w:r w:rsidR="00FC2F81">
        <w:rPr>
          <w:rFonts w:ascii="Times New Roman" w:eastAsia="Times New Roman" w:hAnsi="Times New Roman"/>
          <w:sz w:val="24"/>
          <w:szCs w:val="24"/>
        </w:rPr>
        <w:t>a pathology</w:t>
      </w:r>
      <w:proofErr w:type="gramEnd"/>
      <w:r w:rsidR="00FC2F81">
        <w:rPr>
          <w:rFonts w:ascii="Times New Roman" w:eastAsia="Times New Roman" w:hAnsi="Times New Roman"/>
          <w:sz w:val="24"/>
          <w:szCs w:val="24"/>
        </w:rPr>
        <w:t xml:space="preserve"> and treated as such.  </w:t>
      </w:r>
      <w:r w:rsidR="00CF3513">
        <w:rPr>
          <w:rFonts w:ascii="Times New Roman" w:eastAsia="Times New Roman" w:hAnsi="Times New Roman"/>
          <w:sz w:val="24"/>
          <w:szCs w:val="24"/>
        </w:rPr>
        <w:t xml:space="preserve">Although I have no problem with those people who say that people are </w:t>
      </w:r>
      <w:r w:rsidR="00CF3513">
        <w:rPr>
          <w:rFonts w:ascii="Times New Roman" w:eastAsia="Times New Roman" w:hAnsi="Times New Roman"/>
          <w:sz w:val="24"/>
          <w:szCs w:val="24"/>
        </w:rPr>
        <w:lastRenderedPageBreak/>
        <w:t>either born with homosexual tendencies</w:t>
      </w:r>
      <w:r w:rsidR="00214F53">
        <w:rPr>
          <w:rFonts w:ascii="Times New Roman" w:eastAsia="Times New Roman" w:hAnsi="Times New Roman"/>
          <w:sz w:val="24"/>
          <w:szCs w:val="24"/>
        </w:rPr>
        <w:t xml:space="preserve"> or heterosexual tendencies</w:t>
      </w:r>
      <w:r w:rsidR="00FC2F81">
        <w:rPr>
          <w:rFonts w:ascii="Times New Roman" w:eastAsia="Times New Roman" w:hAnsi="Times New Roman"/>
          <w:sz w:val="24"/>
          <w:szCs w:val="24"/>
        </w:rPr>
        <w:t xml:space="preserve"> (this may be true in some, or even, many cases)</w:t>
      </w:r>
      <w:r w:rsidR="00214F53">
        <w:rPr>
          <w:rFonts w:ascii="Times New Roman" w:eastAsia="Times New Roman" w:hAnsi="Times New Roman"/>
          <w:sz w:val="24"/>
          <w:szCs w:val="24"/>
        </w:rPr>
        <w:t xml:space="preserve">, I </w:t>
      </w:r>
      <w:r w:rsidR="00CF3513">
        <w:rPr>
          <w:rFonts w:ascii="Times New Roman" w:eastAsia="Times New Roman" w:hAnsi="Times New Roman"/>
          <w:sz w:val="24"/>
          <w:szCs w:val="24"/>
        </w:rPr>
        <w:t>differ with their conclusion.</w:t>
      </w:r>
      <w:r w:rsidR="00214F53">
        <w:rPr>
          <w:rFonts w:ascii="Times New Roman" w:eastAsia="Times New Roman" w:hAnsi="Times New Roman"/>
          <w:sz w:val="24"/>
          <w:szCs w:val="24"/>
        </w:rPr>
        <w:t xml:space="preserve">  The Bible says that engaging in homosexual acts is a sin.  There is nothing in the Bible to suggest that it is fine to engage in homosexual acts… as long as the person was born with those tendencies.  In the same way that it is </w:t>
      </w:r>
      <w:r w:rsidR="00F44603">
        <w:rPr>
          <w:rFonts w:ascii="Times New Roman" w:eastAsia="Times New Roman" w:hAnsi="Times New Roman"/>
          <w:sz w:val="24"/>
          <w:szCs w:val="24"/>
        </w:rPr>
        <w:t xml:space="preserve">also </w:t>
      </w:r>
      <w:r w:rsidR="00214F53">
        <w:rPr>
          <w:rFonts w:ascii="Times New Roman" w:eastAsia="Times New Roman" w:hAnsi="Times New Roman"/>
          <w:sz w:val="24"/>
          <w:szCs w:val="24"/>
        </w:rPr>
        <w:t>a sin to engage in fornication (including sex before marriage or adultery), even if there is a natural urge or tendency to do so, it is a sin to practice homosexuality.  There may also be a natural tendency to lie and cheat for many if not all people – yet, these things are sins.  Therefore, the fact that a person may be born to desire a person of the same sex, is not an excuse to act on this desire.  It would still be a sin.</w:t>
      </w:r>
      <w:r w:rsidR="00FC2F81">
        <w:rPr>
          <w:rFonts w:ascii="Times New Roman" w:eastAsia="Times New Roman" w:hAnsi="Times New Roman"/>
          <w:sz w:val="24"/>
          <w:szCs w:val="24"/>
        </w:rPr>
        <w:t xml:space="preserve">  God says we are not to sin.</w:t>
      </w:r>
      <w:r w:rsidRPr="00CF3513">
        <w:rPr>
          <w:rFonts w:ascii="Times New Roman" w:eastAsia="Times New Roman" w:hAnsi="Times New Roman"/>
          <w:sz w:val="24"/>
          <w:szCs w:val="24"/>
        </w:rPr>
        <w:t xml:space="preserve"> </w:t>
      </w:r>
    </w:p>
    <w:p w:rsidR="00283CF0" w:rsidRDefault="00F9348E" w:rsidP="006117AE">
      <w:pPr>
        <w:pStyle w:val="ListParagraph"/>
        <w:numPr>
          <w:ilvl w:val="0"/>
          <w:numId w:val="63"/>
        </w:numPr>
        <w:spacing w:after="0"/>
        <w:ind w:left="1260"/>
        <w:rPr>
          <w:rFonts w:ascii="Times New Roman" w:eastAsia="Times New Roman" w:hAnsi="Times New Roman"/>
          <w:sz w:val="24"/>
          <w:szCs w:val="24"/>
        </w:rPr>
      </w:pPr>
      <w:r w:rsidRPr="00F9348E">
        <w:rPr>
          <w:rFonts w:ascii="Times New Roman" w:eastAsia="Times New Roman" w:hAnsi="Times New Roman"/>
          <w:b/>
          <w:sz w:val="24"/>
          <w:szCs w:val="24"/>
        </w:rPr>
        <w:t>Sexual immorality:</w:t>
      </w:r>
      <w:r>
        <w:rPr>
          <w:rFonts w:ascii="Times New Roman" w:eastAsia="Times New Roman" w:hAnsi="Times New Roman"/>
          <w:b/>
          <w:sz w:val="24"/>
          <w:szCs w:val="24"/>
        </w:rPr>
        <w:t xml:space="preserve">  </w:t>
      </w:r>
      <w:r w:rsidRPr="00F9348E">
        <w:rPr>
          <w:rFonts w:ascii="Times New Roman" w:eastAsia="Times New Roman" w:hAnsi="Times New Roman"/>
          <w:sz w:val="24"/>
          <w:szCs w:val="24"/>
        </w:rPr>
        <w:t>It is quite apparent to everyone over the age of sixty that sexual immorality in the United States has rocketed up</w:t>
      </w:r>
      <w:r w:rsidR="00656C15">
        <w:rPr>
          <w:rFonts w:ascii="Times New Roman" w:eastAsia="Times New Roman" w:hAnsi="Times New Roman"/>
          <w:sz w:val="24"/>
          <w:szCs w:val="24"/>
        </w:rPr>
        <w:t>ward</w:t>
      </w:r>
      <w:r w:rsidRPr="00F9348E">
        <w:rPr>
          <w:rFonts w:ascii="Times New Roman" w:eastAsia="Times New Roman" w:hAnsi="Times New Roman"/>
          <w:sz w:val="24"/>
          <w:szCs w:val="24"/>
        </w:rPr>
        <w:t xml:space="preserve"> beginning in the 1960s.  This is also true in Europe and Great Britain.</w:t>
      </w:r>
      <w:r w:rsidR="00FC2F81">
        <w:rPr>
          <w:rFonts w:ascii="Times New Roman" w:eastAsia="Times New Roman" w:hAnsi="Times New Roman"/>
          <w:sz w:val="24"/>
          <w:szCs w:val="24"/>
        </w:rPr>
        <w:t xml:space="preserve">  In fact, in our world today, sexual immorality is typically accepted as no</w:t>
      </w:r>
      <w:r w:rsidR="00656C15">
        <w:rPr>
          <w:rFonts w:ascii="Times New Roman" w:eastAsia="Times New Roman" w:hAnsi="Times New Roman"/>
          <w:sz w:val="24"/>
          <w:szCs w:val="24"/>
        </w:rPr>
        <w:t>rmal behavior… and not looked upon</w:t>
      </w:r>
      <w:r w:rsidR="00FC2F81">
        <w:rPr>
          <w:rFonts w:ascii="Times New Roman" w:eastAsia="Times New Roman" w:hAnsi="Times New Roman"/>
          <w:sz w:val="24"/>
          <w:szCs w:val="24"/>
        </w:rPr>
        <w:t xml:space="preserve"> as a sin.  God sees it as a sin… just as He sees homosexuality as a sin.</w:t>
      </w:r>
    </w:p>
    <w:p w:rsidR="008206A7" w:rsidRDefault="008206A7" w:rsidP="006117AE">
      <w:pPr>
        <w:pStyle w:val="ListParagraph"/>
        <w:numPr>
          <w:ilvl w:val="0"/>
          <w:numId w:val="63"/>
        </w:numPr>
        <w:spacing w:after="0"/>
        <w:ind w:left="1260"/>
        <w:rPr>
          <w:rFonts w:ascii="Times New Roman" w:eastAsia="Times New Roman" w:hAnsi="Times New Roman"/>
          <w:sz w:val="24"/>
          <w:szCs w:val="24"/>
        </w:rPr>
      </w:pPr>
      <w:r w:rsidRPr="00ED05CA">
        <w:rPr>
          <w:rFonts w:ascii="Times New Roman" w:eastAsia="Times New Roman" w:hAnsi="Times New Roman"/>
          <w:b/>
          <w:sz w:val="24"/>
          <w:szCs w:val="24"/>
        </w:rPr>
        <w:t>Angry, brutal people:</w:t>
      </w:r>
      <w:r>
        <w:rPr>
          <w:rFonts w:ascii="Times New Roman" w:eastAsia="Times New Roman" w:hAnsi="Times New Roman"/>
          <w:sz w:val="24"/>
          <w:szCs w:val="24"/>
        </w:rPr>
        <w:t xml:space="preserve">  More than 2.7 million children are abused each year in the United States alone.  Twelve percent of women are raped in the United States at some point during their lives.  Hundreds of thousands of children are abused each year across the world.  Most of these cases go unreported!  </w:t>
      </w:r>
    </w:p>
    <w:p w:rsidR="008206A7" w:rsidRDefault="008206A7" w:rsidP="008206A7">
      <w:pPr>
        <w:pStyle w:val="ListParagraph"/>
        <w:tabs>
          <w:tab w:val="left" w:pos="1800"/>
        </w:tabs>
        <w:spacing w:after="0"/>
        <w:ind w:left="1260"/>
        <w:rPr>
          <w:rFonts w:ascii="Times New Roman" w:eastAsia="Times New Roman" w:hAnsi="Times New Roman"/>
          <w:sz w:val="24"/>
          <w:szCs w:val="24"/>
        </w:rPr>
      </w:pPr>
      <w:r>
        <w:rPr>
          <w:rFonts w:ascii="Times New Roman" w:eastAsia="Times New Roman" w:hAnsi="Times New Roman"/>
          <w:sz w:val="24"/>
          <w:szCs w:val="24"/>
        </w:rPr>
        <w:tab/>
        <w:t>White slave trading is another horrific example of the depths</w:t>
      </w:r>
      <w:r w:rsidR="00AC47C3">
        <w:rPr>
          <w:rFonts w:ascii="Times New Roman" w:eastAsia="Times New Roman" w:hAnsi="Times New Roman"/>
          <w:sz w:val="24"/>
          <w:szCs w:val="24"/>
        </w:rPr>
        <w:t xml:space="preserve"> to which so many have sunk</w:t>
      </w:r>
      <w:r>
        <w:rPr>
          <w:rFonts w:ascii="Times New Roman" w:eastAsia="Times New Roman" w:hAnsi="Times New Roman"/>
          <w:sz w:val="24"/>
          <w:szCs w:val="24"/>
        </w:rPr>
        <w:t xml:space="preserve"> in our </w:t>
      </w:r>
      <w:r w:rsidR="00AC47C3">
        <w:rPr>
          <w:rFonts w:ascii="Times New Roman" w:eastAsia="Times New Roman" w:hAnsi="Times New Roman"/>
          <w:sz w:val="24"/>
          <w:szCs w:val="24"/>
        </w:rPr>
        <w:t xml:space="preserve">increasingly </w:t>
      </w:r>
      <w:r w:rsidR="00841897">
        <w:rPr>
          <w:rFonts w:ascii="Times New Roman" w:eastAsia="Times New Roman" w:hAnsi="Times New Roman"/>
          <w:sz w:val="24"/>
          <w:szCs w:val="24"/>
        </w:rPr>
        <w:t>i</w:t>
      </w:r>
      <w:r w:rsidR="00AC47C3" w:rsidRPr="00841897">
        <w:rPr>
          <w:rFonts w:ascii="Times New Roman" w:eastAsia="Times New Roman" w:hAnsi="Times New Roman"/>
          <w:sz w:val="24"/>
          <w:szCs w:val="24"/>
        </w:rPr>
        <w:t>m</w:t>
      </w:r>
      <w:r w:rsidR="00841897">
        <w:rPr>
          <w:rFonts w:ascii="Times New Roman" w:eastAsia="Times New Roman" w:hAnsi="Times New Roman"/>
          <w:sz w:val="24"/>
          <w:szCs w:val="24"/>
        </w:rPr>
        <w:t>m</w:t>
      </w:r>
      <w:r w:rsidR="00AC47C3" w:rsidRPr="00841897">
        <w:rPr>
          <w:rFonts w:ascii="Times New Roman" w:eastAsia="Times New Roman" w:hAnsi="Times New Roman"/>
          <w:sz w:val="24"/>
          <w:szCs w:val="24"/>
        </w:rPr>
        <w:t xml:space="preserve">oral </w:t>
      </w:r>
      <w:r w:rsidRPr="00841897">
        <w:rPr>
          <w:rFonts w:ascii="Times New Roman" w:eastAsia="Times New Roman" w:hAnsi="Times New Roman"/>
          <w:sz w:val="24"/>
          <w:szCs w:val="24"/>
        </w:rPr>
        <w:t>world</w:t>
      </w:r>
      <w:r>
        <w:rPr>
          <w:rFonts w:ascii="Times New Roman" w:eastAsia="Times New Roman" w:hAnsi="Times New Roman"/>
          <w:sz w:val="24"/>
          <w:szCs w:val="24"/>
        </w:rPr>
        <w:t xml:space="preserve"> in this age.  Places such as Thailand, Japan, Israel, Belgium, Germany, Turkey and the United States are common destinations for these human “slaves”.  The major source countries of these women slaves are Thailand, China, Nigeria, Bulgaria, Belarus, Mo</w:t>
      </w:r>
      <w:r w:rsidR="00AC47C3">
        <w:rPr>
          <w:rFonts w:ascii="Times New Roman" w:eastAsia="Times New Roman" w:hAnsi="Times New Roman"/>
          <w:sz w:val="24"/>
          <w:szCs w:val="24"/>
        </w:rPr>
        <w:t>ldova and Ukraine.  Estimates are that</w:t>
      </w:r>
      <w:r>
        <w:rPr>
          <w:rFonts w:ascii="Times New Roman" w:eastAsia="Times New Roman" w:hAnsi="Times New Roman"/>
          <w:sz w:val="24"/>
          <w:szCs w:val="24"/>
        </w:rPr>
        <w:t xml:space="preserve"> over 100,000 people have been sold into this hor</w:t>
      </w:r>
      <w:r w:rsidR="00AC47C3">
        <w:rPr>
          <w:rFonts w:ascii="Times New Roman" w:eastAsia="Times New Roman" w:hAnsi="Times New Roman"/>
          <w:sz w:val="24"/>
          <w:szCs w:val="24"/>
        </w:rPr>
        <w:t>ribly degrading</w:t>
      </w:r>
      <w:r>
        <w:rPr>
          <w:rFonts w:ascii="Times New Roman" w:eastAsia="Times New Roman" w:hAnsi="Times New Roman"/>
          <w:sz w:val="24"/>
          <w:szCs w:val="24"/>
        </w:rPr>
        <w:t xml:space="preserve"> form of slavery.</w:t>
      </w:r>
    </w:p>
    <w:p w:rsidR="00283CF0" w:rsidRPr="00283CF0" w:rsidRDefault="00283CF0" w:rsidP="006117AE">
      <w:pPr>
        <w:pStyle w:val="ListParagraph"/>
        <w:numPr>
          <w:ilvl w:val="0"/>
          <w:numId w:val="63"/>
        </w:numPr>
        <w:spacing w:after="0"/>
        <w:ind w:left="1260"/>
        <w:rPr>
          <w:rFonts w:ascii="Times New Roman" w:eastAsia="Times New Roman" w:hAnsi="Times New Roman"/>
          <w:sz w:val="24"/>
          <w:szCs w:val="24"/>
        </w:rPr>
      </w:pPr>
      <w:r w:rsidRPr="00283CF0">
        <w:rPr>
          <w:rFonts w:ascii="Times New Roman" w:eastAsia="Times New Roman" w:hAnsi="Times New Roman"/>
          <w:b/>
          <w:sz w:val="24"/>
          <w:szCs w:val="24"/>
        </w:rPr>
        <w:t>Childhood Pornography and Prostitution:</w:t>
      </w:r>
      <w:r w:rsidR="00F9348E" w:rsidRPr="00283CF0">
        <w:rPr>
          <w:rFonts w:ascii="Times New Roman" w:eastAsia="Times New Roman" w:hAnsi="Times New Roman"/>
          <w:b/>
          <w:sz w:val="24"/>
          <w:szCs w:val="24"/>
        </w:rPr>
        <w:t xml:space="preserve"> </w:t>
      </w:r>
      <w:r w:rsidRPr="00283CF0">
        <w:rPr>
          <w:rFonts w:ascii="Times New Roman" w:eastAsia="Times New Roman" w:hAnsi="Times New Roman"/>
          <w:sz w:val="24"/>
          <w:szCs w:val="24"/>
        </w:rPr>
        <w:t>The use of children in the heinous</w:t>
      </w:r>
      <w:r>
        <w:rPr>
          <w:rFonts w:ascii="Times New Roman" w:eastAsia="Times New Roman" w:hAnsi="Times New Roman"/>
          <w:sz w:val="24"/>
          <w:szCs w:val="24"/>
        </w:rPr>
        <w:t xml:space="preserve"> </w:t>
      </w:r>
      <w:r>
        <w:t xml:space="preserve">acts </w:t>
      </w:r>
      <w:r w:rsidRPr="00283CF0">
        <w:rPr>
          <w:rFonts w:ascii="Times New Roman" w:hAnsi="Times New Roman"/>
          <w:sz w:val="24"/>
          <w:szCs w:val="24"/>
        </w:rPr>
        <w:t>of prostitution and pornography by evil adults in the world today is incredible and hard to believe.  For example, in India, approximately 1.2 million children are forced into prostitution.  In fact, about 40% of all prostitutes in that nation are children.  That is the same percentage estimate given by the authorities in Thailand.  In so many parts of the world, child prostitution is tolerated by the authorities!  The thought is that if a child is over the age of twelve, and if the child does not file a complaint, no crime has been committed.  There has been the development of a child sex industry in recent decades.  Sex tourists pay to travel to certain countries in order to engage in all sorts of sordid sex acts with children.  Of course,</w:t>
      </w:r>
      <w:r w:rsidR="00AC47C3">
        <w:rPr>
          <w:rFonts w:ascii="Times New Roman" w:hAnsi="Times New Roman"/>
          <w:sz w:val="24"/>
          <w:szCs w:val="24"/>
        </w:rPr>
        <w:t xml:space="preserve"> this type of activity is amazingly heinous</w:t>
      </w:r>
      <w:r w:rsidRPr="00283CF0">
        <w:rPr>
          <w:rFonts w:ascii="Times New Roman" w:hAnsi="Times New Roman"/>
          <w:sz w:val="24"/>
          <w:szCs w:val="24"/>
        </w:rPr>
        <w:t xml:space="preserve"> and filled with all manner of mental and physical consequences for these children.  Thailand, Cambodia, India, Brazil, and Mexico </w:t>
      </w:r>
      <w:r w:rsidRPr="00283CF0">
        <w:rPr>
          <w:rFonts w:ascii="Times New Roman" w:hAnsi="Times New Roman"/>
          <w:sz w:val="24"/>
          <w:szCs w:val="24"/>
        </w:rPr>
        <w:lastRenderedPageBreak/>
        <w:t>are the top countries in providing this horrific immoral activity to perverts around the world.</w:t>
      </w:r>
    </w:p>
    <w:p w:rsidR="008206A7" w:rsidRDefault="008206A7" w:rsidP="00283CF0">
      <w:pPr>
        <w:tabs>
          <w:tab w:val="left" w:pos="540"/>
          <w:tab w:val="left" w:pos="1260"/>
        </w:tabs>
        <w:spacing w:after="0"/>
        <w:ind w:left="540"/>
        <w:rPr>
          <w:rFonts w:ascii="Times New Roman" w:eastAsia="Times New Roman" w:hAnsi="Times New Roman"/>
          <w:sz w:val="24"/>
          <w:szCs w:val="24"/>
        </w:rPr>
      </w:pPr>
    </w:p>
    <w:p w:rsidR="008D28F2" w:rsidRDefault="00CF2746" w:rsidP="00283CF0">
      <w:pPr>
        <w:tabs>
          <w:tab w:val="left" w:pos="540"/>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FC2F81">
        <w:rPr>
          <w:rFonts w:ascii="Times New Roman" w:eastAsia="Times New Roman" w:hAnsi="Times New Roman"/>
          <w:sz w:val="24"/>
          <w:szCs w:val="24"/>
        </w:rPr>
        <w:t xml:space="preserve">In summary, the main point here is that over the last 40-50 years, the morality of people </w:t>
      </w:r>
      <w:r w:rsidR="00992892">
        <w:rPr>
          <w:rFonts w:ascii="Times New Roman" w:eastAsia="Times New Roman" w:hAnsi="Times New Roman"/>
          <w:sz w:val="24"/>
          <w:szCs w:val="24"/>
        </w:rPr>
        <w:t xml:space="preserve">in the United States and in most of the world </w:t>
      </w:r>
      <w:r w:rsidR="00FC2F81">
        <w:rPr>
          <w:rFonts w:ascii="Times New Roman" w:eastAsia="Times New Roman" w:hAnsi="Times New Roman"/>
          <w:sz w:val="24"/>
          <w:szCs w:val="24"/>
        </w:rPr>
        <w:t xml:space="preserve">has </w:t>
      </w:r>
      <w:r w:rsidR="00D116E4">
        <w:rPr>
          <w:rFonts w:ascii="Times New Roman" w:eastAsia="Times New Roman" w:hAnsi="Times New Roman"/>
          <w:sz w:val="24"/>
          <w:szCs w:val="24"/>
        </w:rPr>
        <w:t>eroded</w:t>
      </w:r>
      <w:r>
        <w:rPr>
          <w:rFonts w:ascii="Times New Roman" w:eastAsia="Times New Roman" w:hAnsi="Times New Roman"/>
          <w:sz w:val="24"/>
          <w:szCs w:val="24"/>
        </w:rPr>
        <w:t xml:space="preserve"> significantly.  </w:t>
      </w:r>
      <w:r w:rsidR="009F71D9">
        <w:rPr>
          <w:rFonts w:ascii="Times New Roman" w:eastAsia="Times New Roman" w:hAnsi="Times New Roman"/>
          <w:sz w:val="24"/>
          <w:szCs w:val="24"/>
        </w:rPr>
        <w:t>The immoral a</w:t>
      </w:r>
      <w:r w:rsidR="00992892">
        <w:rPr>
          <w:rFonts w:ascii="Times New Roman" w:eastAsia="Times New Roman" w:hAnsi="Times New Roman"/>
          <w:sz w:val="24"/>
          <w:szCs w:val="24"/>
        </w:rPr>
        <w:t>ctivities in our world today have</w:t>
      </w:r>
      <w:r w:rsidR="009F71D9">
        <w:rPr>
          <w:rFonts w:ascii="Times New Roman" w:eastAsia="Times New Roman" w:hAnsi="Times New Roman"/>
          <w:sz w:val="24"/>
          <w:szCs w:val="24"/>
        </w:rPr>
        <w:t xml:space="preserve"> escalated to levels that </w:t>
      </w:r>
      <w:r w:rsidR="00992892">
        <w:rPr>
          <w:rFonts w:ascii="Times New Roman" w:eastAsia="Times New Roman" w:hAnsi="Times New Roman"/>
          <w:sz w:val="24"/>
          <w:szCs w:val="24"/>
        </w:rPr>
        <w:t>are certainly shocking to anyone who has even reasonable moral standards.  However, many of the people</w:t>
      </w:r>
      <w:r>
        <w:rPr>
          <w:rFonts w:ascii="Times New Roman" w:eastAsia="Times New Roman" w:hAnsi="Times New Roman"/>
          <w:sz w:val="24"/>
          <w:szCs w:val="24"/>
        </w:rPr>
        <w:t xml:space="preserve"> in our world today have become hardened to sin and immoral activities.  </w:t>
      </w:r>
      <w:r w:rsidR="008206A7">
        <w:rPr>
          <w:rFonts w:ascii="Times New Roman" w:eastAsia="Times New Roman" w:hAnsi="Times New Roman"/>
          <w:sz w:val="24"/>
          <w:szCs w:val="24"/>
        </w:rPr>
        <w:t>They have become “</w:t>
      </w:r>
      <w:r w:rsidR="008206A7" w:rsidRPr="008206A7">
        <w:rPr>
          <w:rFonts w:ascii="Times New Roman" w:eastAsia="Times New Roman" w:hAnsi="Times New Roman"/>
          <w:color w:val="0070C0"/>
          <w:sz w:val="24"/>
          <w:szCs w:val="24"/>
        </w:rPr>
        <w:t>lovers of pleasure</w:t>
      </w:r>
      <w:r w:rsidR="00AC47C3">
        <w:rPr>
          <w:rFonts w:ascii="Times New Roman" w:eastAsia="Times New Roman" w:hAnsi="Times New Roman"/>
          <w:color w:val="0070C0"/>
          <w:sz w:val="24"/>
          <w:szCs w:val="24"/>
        </w:rPr>
        <w:t>,</w:t>
      </w:r>
      <w:r w:rsidR="008206A7" w:rsidRPr="008206A7">
        <w:rPr>
          <w:rFonts w:ascii="Times New Roman" w:eastAsia="Times New Roman" w:hAnsi="Times New Roman"/>
          <w:color w:val="0070C0"/>
          <w:sz w:val="24"/>
          <w:szCs w:val="24"/>
        </w:rPr>
        <w:t xml:space="preserve"> rather than lovers of God.</w:t>
      </w:r>
      <w:r w:rsidR="008206A7">
        <w:rPr>
          <w:rFonts w:ascii="Times New Roman" w:eastAsia="Times New Roman" w:hAnsi="Times New Roman"/>
          <w:sz w:val="24"/>
          <w:szCs w:val="24"/>
        </w:rPr>
        <w:t xml:space="preserve">”  </w:t>
      </w:r>
      <w:r w:rsidR="00992892">
        <w:rPr>
          <w:rFonts w:ascii="Times New Roman" w:eastAsia="Times New Roman" w:hAnsi="Times New Roman"/>
          <w:sz w:val="24"/>
          <w:szCs w:val="24"/>
        </w:rPr>
        <w:t xml:space="preserve">That is why very little is being done to rectify most of these terrible problems.  </w:t>
      </w:r>
      <w:r>
        <w:rPr>
          <w:rFonts w:ascii="Times New Roman" w:eastAsia="Times New Roman" w:hAnsi="Times New Roman"/>
          <w:sz w:val="24"/>
          <w:szCs w:val="24"/>
        </w:rPr>
        <w:t>This is what we would expect if we are living in the latter days.  Jesus will be coming to correct this situation soon.</w:t>
      </w:r>
    </w:p>
    <w:p w:rsidR="00860424" w:rsidRPr="00860424" w:rsidRDefault="008D28F2" w:rsidP="00652AF1">
      <w:pPr>
        <w:spacing w:after="0"/>
        <w:ind w:left="1260"/>
        <w:rPr>
          <w:rFonts w:ascii="Times New Roman" w:eastAsia="Times New Roman" w:hAnsi="Times New Roman"/>
          <w:sz w:val="24"/>
          <w:szCs w:val="24"/>
        </w:rPr>
      </w:pPr>
      <w:r w:rsidRPr="0001337A">
        <w:rPr>
          <w:rFonts w:ascii="Times New Roman" w:eastAsia="Times New Roman" w:hAnsi="Times New Roman"/>
          <w:sz w:val="24"/>
          <w:szCs w:val="24"/>
        </w:rPr>
        <w:t xml:space="preserve"> </w:t>
      </w:r>
    </w:p>
    <w:p w:rsidR="007C61E3" w:rsidRDefault="00860424" w:rsidP="006117AE">
      <w:pPr>
        <w:pStyle w:val="ListParagraph"/>
        <w:numPr>
          <w:ilvl w:val="0"/>
          <w:numId w:val="56"/>
        </w:numPr>
        <w:tabs>
          <w:tab w:val="left" w:pos="1260"/>
        </w:tabs>
        <w:spacing w:after="0"/>
        <w:ind w:left="540"/>
        <w:rPr>
          <w:rFonts w:ascii="Times New Roman" w:eastAsia="Times New Roman" w:hAnsi="Times New Roman"/>
          <w:sz w:val="24"/>
          <w:szCs w:val="24"/>
        </w:rPr>
      </w:pPr>
      <w:r w:rsidRPr="00ED0B49">
        <w:rPr>
          <w:rFonts w:ascii="Times New Roman" w:eastAsia="Times New Roman" w:hAnsi="Times New Roman"/>
          <w:b/>
          <w:sz w:val="24"/>
          <w:szCs w:val="24"/>
        </w:rPr>
        <w:t xml:space="preserve">Rise of Anti-Semitism: </w:t>
      </w:r>
      <w:r w:rsidR="007C61E3">
        <w:rPr>
          <w:rFonts w:ascii="Times New Roman" w:eastAsia="Times New Roman" w:hAnsi="Times New Roman"/>
          <w:b/>
          <w:color w:val="FF0000"/>
          <w:sz w:val="24"/>
          <w:szCs w:val="24"/>
        </w:rPr>
        <w:t>Y</w:t>
      </w:r>
      <w:r w:rsidR="00ED0B49" w:rsidRPr="00ED0B49">
        <w:rPr>
          <w:rFonts w:ascii="Times New Roman" w:eastAsia="Times New Roman" w:hAnsi="Times New Roman"/>
          <w:b/>
          <w:color w:val="FF0000"/>
          <w:sz w:val="24"/>
          <w:szCs w:val="24"/>
        </w:rPr>
        <w:t>ou will be hated by all nations because of me</w:t>
      </w:r>
      <w:r w:rsidR="00ED0B49">
        <w:rPr>
          <w:rFonts w:ascii="Times New Roman" w:eastAsia="Times New Roman" w:hAnsi="Times New Roman"/>
          <w:b/>
          <w:color w:val="FF0000"/>
          <w:sz w:val="24"/>
          <w:szCs w:val="24"/>
        </w:rPr>
        <w:t xml:space="preserve">  </w:t>
      </w:r>
      <w:r w:rsidR="00ED0B49" w:rsidRPr="00ED0B49">
        <w:rPr>
          <w:rFonts w:ascii="Times New Roman" w:eastAsia="Times New Roman" w:hAnsi="Times New Roman"/>
          <w:sz w:val="24"/>
          <w:szCs w:val="24"/>
        </w:rPr>
        <w:t>Matt. 24:9</w:t>
      </w:r>
      <w:r w:rsidR="00ED0B49">
        <w:rPr>
          <w:rFonts w:ascii="Times New Roman" w:eastAsia="Times New Roman" w:hAnsi="Times New Roman"/>
          <w:b/>
          <w:color w:val="FF0000"/>
          <w:sz w:val="24"/>
          <w:szCs w:val="24"/>
        </w:rPr>
        <w:t xml:space="preserve">            </w:t>
      </w:r>
      <w:r w:rsidRPr="00ED0B49">
        <w:rPr>
          <w:rFonts w:ascii="Times New Roman" w:eastAsia="Times New Roman" w:hAnsi="Times New Roman"/>
          <w:b/>
          <w:color w:val="00B050"/>
          <w:sz w:val="24"/>
          <w:szCs w:val="24"/>
        </w:rPr>
        <w:tab/>
      </w:r>
      <w:r w:rsidRPr="00ED0B49">
        <w:rPr>
          <w:rFonts w:ascii="Times New Roman" w:eastAsia="Times New Roman" w:hAnsi="Times New Roman"/>
          <w:sz w:val="24"/>
          <w:szCs w:val="24"/>
        </w:rPr>
        <w:t xml:space="preserve">Today, Israel and the Jewish people face unparalleled hatred from other nations </w:t>
      </w:r>
      <w:r w:rsidR="007C61E3">
        <w:rPr>
          <w:rFonts w:ascii="Times New Roman" w:eastAsia="Times New Roman" w:hAnsi="Times New Roman"/>
          <w:sz w:val="24"/>
          <w:szCs w:val="24"/>
        </w:rPr>
        <w:t xml:space="preserve"> </w:t>
      </w:r>
    </w:p>
    <w:p w:rsidR="007C61E3" w:rsidRDefault="007C61E3" w:rsidP="00E54A3B">
      <w:pPr>
        <w:pStyle w:val="ListParagraph"/>
        <w:spacing w:after="0"/>
        <w:ind w:left="540"/>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sidR="00860424" w:rsidRPr="00ED0B49">
        <w:rPr>
          <w:rFonts w:ascii="Times New Roman" w:eastAsia="Times New Roman" w:hAnsi="Times New Roman"/>
          <w:sz w:val="24"/>
          <w:szCs w:val="24"/>
        </w:rPr>
        <w:t>and</w:t>
      </w:r>
      <w:proofErr w:type="gramEnd"/>
      <w:r w:rsidR="00860424" w:rsidRPr="00ED0B49">
        <w:rPr>
          <w:rFonts w:ascii="Times New Roman" w:eastAsia="Times New Roman" w:hAnsi="Times New Roman"/>
          <w:sz w:val="24"/>
          <w:szCs w:val="24"/>
        </w:rPr>
        <w:t xml:space="preserve"> peop</w:t>
      </w:r>
      <w:r w:rsidR="00D116E4">
        <w:rPr>
          <w:rFonts w:ascii="Times New Roman" w:eastAsia="Times New Roman" w:hAnsi="Times New Roman"/>
          <w:sz w:val="24"/>
          <w:szCs w:val="24"/>
        </w:rPr>
        <w:t>le of the world.  This hatred of</w:t>
      </w:r>
      <w:r w:rsidR="00860424" w:rsidRPr="00ED0B49">
        <w:rPr>
          <w:rFonts w:ascii="Times New Roman" w:eastAsia="Times New Roman" w:hAnsi="Times New Roman"/>
          <w:sz w:val="24"/>
          <w:szCs w:val="24"/>
        </w:rPr>
        <w:t xml:space="preserve"> God’s “chosen people” was predicted </w:t>
      </w:r>
      <w:r>
        <w:rPr>
          <w:rFonts w:ascii="Times New Roman" w:eastAsia="Times New Roman" w:hAnsi="Times New Roman"/>
          <w:sz w:val="24"/>
          <w:szCs w:val="24"/>
        </w:rPr>
        <w:t xml:space="preserve"> </w:t>
      </w:r>
    </w:p>
    <w:p w:rsidR="00860424" w:rsidRPr="00ED0B49" w:rsidRDefault="007C61E3" w:rsidP="00E54A3B">
      <w:pPr>
        <w:pStyle w:val="ListParagraph"/>
        <w:spacing w:after="0"/>
        <w:ind w:left="540"/>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sidR="00860424" w:rsidRPr="00ED0B49">
        <w:rPr>
          <w:rFonts w:ascii="Times New Roman" w:eastAsia="Times New Roman" w:hAnsi="Times New Roman"/>
          <w:sz w:val="24"/>
          <w:szCs w:val="24"/>
        </w:rPr>
        <w:t>thousands</w:t>
      </w:r>
      <w:proofErr w:type="gramEnd"/>
      <w:r w:rsidR="00860424" w:rsidRPr="00ED0B49">
        <w:rPr>
          <w:rFonts w:ascii="Times New Roman" w:eastAsia="Times New Roman" w:hAnsi="Times New Roman"/>
          <w:sz w:val="24"/>
          <w:szCs w:val="24"/>
        </w:rPr>
        <w:t xml:space="preserve"> of years ago in the Scriptures.</w:t>
      </w:r>
    </w:p>
    <w:p w:rsidR="00860424" w:rsidRDefault="00860424" w:rsidP="00E54A3B">
      <w:pPr>
        <w:pStyle w:val="ListParagraph"/>
        <w:tabs>
          <w:tab w:val="left" w:pos="1260"/>
        </w:tabs>
        <w:spacing w:after="0"/>
        <w:ind w:left="540"/>
        <w:rPr>
          <w:rFonts w:ascii="Times New Roman" w:eastAsia="Times New Roman" w:hAnsi="Times New Roman"/>
          <w:sz w:val="24"/>
          <w:szCs w:val="24"/>
        </w:rPr>
      </w:pPr>
      <w:r w:rsidRPr="00ED0B49">
        <w:rPr>
          <w:rFonts w:ascii="Times New Roman" w:eastAsia="Times New Roman" w:hAnsi="Times New Roman"/>
          <w:sz w:val="24"/>
          <w:szCs w:val="24"/>
        </w:rPr>
        <w:tab/>
      </w:r>
      <w:r>
        <w:rPr>
          <w:rFonts w:ascii="Times New Roman" w:eastAsia="Times New Roman" w:hAnsi="Times New Roman"/>
          <w:sz w:val="24"/>
          <w:szCs w:val="24"/>
        </w:rPr>
        <w:t>It is important to keep in mind that Is</w:t>
      </w:r>
      <w:r w:rsidR="00B11C22">
        <w:rPr>
          <w:rFonts w:ascii="Times New Roman" w:eastAsia="Times New Roman" w:hAnsi="Times New Roman"/>
          <w:sz w:val="24"/>
          <w:szCs w:val="24"/>
        </w:rPr>
        <w:t xml:space="preserve">rael and its people </w:t>
      </w:r>
      <w:r w:rsidR="00B11C22" w:rsidRPr="00841897">
        <w:rPr>
          <w:rFonts w:ascii="Times New Roman" w:eastAsia="Times New Roman" w:hAnsi="Times New Roman"/>
          <w:sz w:val="24"/>
          <w:szCs w:val="24"/>
        </w:rPr>
        <w:t xml:space="preserve">were </w:t>
      </w:r>
      <w:r w:rsidRPr="00841897">
        <w:rPr>
          <w:rFonts w:ascii="Times New Roman" w:eastAsia="Times New Roman" w:hAnsi="Times New Roman"/>
          <w:sz w:val="24"/>
          <w:szCs w:val="24"/>
        </w:rPr>
        <w:t xml:space="preserve">not </w:t>
      </w:r>
      <w:r w:rsidR="00B11C22" w:rsidRPr="00841897">
        <w:rPr>
          <w:rFonts w:ascii="Times New Roman" w:eastAsia="Times New Roman" w:hAnsi="Times New Roman"/>
          <w:sz w:val="24"/>
          <w:szCs w:val="24"/>
        </w:rPr>
        <w:t xml:space="preserve">particularly ostracized </w:t>
      </w:r>
      <w:r w:rsidR="00E016F9" w:rsidRPr="00841897">
        <w:rPr>
          <w:rFonts w:ascii="Times New Roman" w:eastAsia="Times New Roman" w:hAnsi="Times New Roman"/>
          <w:sz w:val="24"/>
          <w:szCs w:val="24"/>
        </w:rPr>
        <w:t>by</w:t>
      </w:r>
      <w:r w:rsidR="00E016F9">
        <w:rPr>
          <w:rFonts w:ascii="Times New Roman" w:eastAsia="Times New Roman" w:hAnsi="Times New Roman"/>
          <w:b/>
          <w:color w:val="FFC000"/>
          <w:sz w:val="24"/>
          <w:szCs w:val="24"/>
        </w:rPr>
        <w:t xml:space="preserve"> </w:t>
      </w:r>
      <w:r>
        <w:rPr>
          <w:rFonts w:ascii="Times New Roman" w:eastAsia="Times New Roman" w:hAnsi="Times New Roman"/>
          <w:sz w:val="24"/>
          <w:szCs w:val="24"/>
        </w:rPr>
        <w:t>other nations of the world before the time of Christ.  Sure they were involved in wars with other nations such as Assyria and Babylon.  Later, they had to struggle against the Greeks and Romans.  However, there was no particular hatred from any country against the people of Israel simply because of</w:t>
      </w:r>
      <w:r w:rsidR="00212B04">
        <w:rPr>
          <w:rFonts w:ascii="Times New Roman" w:eastAsia="Times New Roman" w:hAnsi="Times New Roman"/>
          <w:sz w:val="24"/>
          <w:szCs w:val="24"/>
        </w:rPr>
        <w:t xml:space="preserve"> their origin (with the</w:t>
      </w:r>
      <w:r>
        <w:rPr>
          <w:rFonts w:ascii="Times New Roman" w:eastAsia="Times New Roman" w:hAnsi="Times New Roman"/>
          <w:sz w:val="24"/>
          <w:szCs w:val="24"/>
        </w:rPr>
        <w:t xml:space="preserve"> exception of those pe</w:t>
      </w:r>
      <w:r w:rsidR="00212B04">
        <w:rPr>
          <w:rFonts w:ascii="Times New Roman" w:eastAsia="Times New Roman" w:hAnsi="Times New Roman"/>
          <w:sz w:val="24"/>
          <w:szCs w:val="24"/>
        </w:rPr>
        <w:t>ople who were the descendents</w:t>
      </w:r>
      <w:r>
        <w:rPr>
          <w:rFonts w:ascii="Times New Roman" w:eastAsia="Times New Roman" w:hAnsi="Times New Roman"/>
          <w:sz w:val="24"/>
          <w:szCs w:val="24"/>
        </w:rPr>
        <w:t xml:space="preserve"> of Ishmael and Esau, for example, the Edomites coming from the progeny of Esau).  After the time of Jes</w:t>
      </w:r>
      <w:r w:rsidR="002F134F">
        <w:rPr>
          <w:rFonts w:ascii="Times New Roman" w:eastAsia="Times New Roman" w:hAnsi="Times New Roman"/>
          <w:sz w:val="24"/>
          <w:szCs w:val="24"/>
        </w:rPr>
        <w:t xml:space="preserve">us, however, </w:t>
      </w:r>
      <w:r>
        <w:rPr>
          <w:rFonts w:ascii="Times New Roman" w:eastAsia="Times New Roman" w:hAnsi="Times New Roman"/>
          <w:sz w:val="24"/>
          <w:szCs w:val="24"/>
        </w:rPr>
        <w:t>anti-Semit</w:t>
      </w:r>
      <w:r w:rsidR="002F134F">
        <w:rPr>
          <w:rFonts w:ascii="Times New Roman" w:eastAsia="Times New Roman" w:hAnsi="Times New Roman"/>
          <w:sz w:val="24"/>
          <w:szCs w:val="24"/>
        </w:rPr>
        <w:t>ism began to rise</w:t>
      </w:r>
      <w:r>
        <w:rPr>
          <w:rFonts w:ascii="Times New Roman" w:eastAsia="Times New Roman" w:hAnsi="Times New Roman"/>
          <w:sz w:val="24"/>
          <w:szCs w:val="24"/>
        </w:rPr>
        <w:t>.  The Romans expelled</w:t>
      </w:r>
      <w:r w:rsidR="002F134F">
        <w:rPr>
          <w:rFonts w:ascii="Times New Roman" w:eastAsia="Times New Roman" w:hAnsi="Times New Roman"/>
          <w:sz w:val="24"/>
          <w:szCs w:val="24"/>
        </w:rPr>
        <w:t xml:space="preserve"> the Jews from their land in </w:t>
      </w:r>
      <w:r>
        <w:rPr>
          <w:rFonts w:ascii="Times New Roman" w:eastAsia="Times New Roman" w:hAnsi="Times New Roman"/>
          <w:sz w:val="24"/>
          <w:szCs w:val="24"/>
        </w:rPr>
        <w:t>A.D.</w:t>
      </w:r>
      <w:r w:rsidR="002F134F">
        <w:rPr>
          <w:rFonts w:ascii="Times New Roman" w:eastAsia="Times New Roman" w:hAnsi="Times New Roman"/>
          <w:sz w:val="24"/>
          <w:szCs w:val="24"/>
        </w:rPr>
        <w:t xml:space="preserve"> 70</w:t>
      </w:r>
      <w:r w:rsidR="00330236">
        <w:rPr>
          <w:rFonts w:ascii="Times New Roman" w:eastAsia="Times New Roman" w:hAnsi="Times New Roman"/>
          <w:sz w:val="24"/>
          <w:szCs w:val="24"/>
        </w:rPr>
        <w:t>,</w:t>
      </w:r>
      <w:r w:rsidR="002F134F">
        <w:rPr>
          <w:rFonts w:ascii="Times New Roman" w:eastAsia="Times New Roman" w:hAnsi="Times New Roman"/>
          <w:sz w:val="24"/>
          <w:szCs w:val="24"/>
        </w:rPr>
        <w:t xml:space="preserve"> as they trampled</w:t>
      </w:r>
      <w:r>
        <w:rPr>
          <w:rFonts w:ascii="Times New Roman" w:eastAsia="Times New Roman" w:hAnsi="Times New Roman"/>
          <w:sz w:val="24"/>
          <w:szCs w:val="24"/>
        </w:rPr>
        <w:t xml:space="preserve"> </w:t>
      </w:r>
      <w:r w:rsidR="002F134F">
        <w:rPr>
          <w:rFonts w:ascii="Times New Roman" w:eastAsia="Times New Roman" w:hAnsi="Times New Roman"/>
          <w:sz w:val="24"/>
          <w:szCs w:val="24"/>
        </w:rPr>
        <w:t xml:space="preserve">the city of </w:t>
      </w:r>
      <w:r w:rsidR="00330236">
        <w:rPr>
          <w:rFonts w:ascii="Times New Roman" w:eastAsia="Times New Roman" w:hAnsi="Times New Roman"/>
          <w:sz w:val="24"/>
          <w:szCs w:val="24"/>
        </w:rPr>
        <w:t>Jerusalem and com</w:t>
      </w:r>
      <w:r w:rsidR="00330236" w:rsidRPr="00E016F9">
        <w:rPr>
          <w:rFonts w:ascii="Times New Roman" w:eastAsia="Times New Roman" w:hAnsi="Times New Roman"/>
          <w:sz w:val="24"/>
          <w:szCs w:val="24"/>
        </w:rPr>
        <w:t>pletely</w:t>
      </w:r>
      <w:r>
        <w:rPr>
          <w:rFonts w:ascii="Times New Roman" w:eastAsia="Times New Roman" w:hAnsi="Times New Roman"/>
          <w:sz w:val="24"/>
          <w:szCs w:val="24"/>
        </w:rPr>
        <w:t xml:space="preserve"> destroyed the Temple.  In </w:t>
      </w:r>
      <w:r w:rsidR="002F134F">
        <w:rPr>
          <w:rFonts w:ascii="Times New Roman" w:eastAsia="Times New Roman" w:hAnsi="Times New Roman"/>
          <w:sz w:val="24"/>
          <w:szCs w:val="24"/>
        </w:rPr>
        <w:t xml:space="preserve">A.D. </w:t>
      </w:r>
      <w:r>
        <w:rPr>
          <w:rFonts w:ascii="Times New Roman" w:eastAsia="Times New Roman" w:hAnsi="Times New Roman"/>
          <w:sz w:val="24"/>
          <w:szCs w:val="24"/>
        </w:rPr>
        <w:t>135</w:t>
      </w:r>
      <w:r w:rsidR="002F134F">
        <w:rPr>
          <w:rFonts w:ascii="Times New Roman" w:eastAsia="Times New Roman" w:hAnsi="Times New Roman"/>
          <w:sz w:val="24"/>
          <w:szCs w:val="24"/>
        </w:rPr>
        <w:t>,</w:t>
      </w:r>
      <w:r>
        <w:rPr>
          <w:rFonts w:ascii="Times New Roman" w:eastAsia="Times New Roman" w:hAnsi="Times New Roman"/>
          <w:sz w:val="24"/>
          <w:szCs w:val="24"/>
        </w:rPr>
        <w:t xml:space="preserve"> Hadrian continued the persecution when he murdered hundreds of thousands more Jews and even renamed their homeland</w:t>
      </w:r>
      <w:r w:rsidR="002F134F">
        <w:rPr>
          <w:rFonts w:ascii="Times New Roman" w:eastAsia="Times New Roman" w:hAnsi="Times New Roman"/>
          <w:sz w:val="24"/>
          <w:szCs w:val="24"/>
        </w:rPr>
        <w:t>,</w:t>
      </w:r>
      <w:r>
        <w:rPr>
          <w:rFonts w:ascii="Times New Roman" w:eastAsia="Times New Roman" w:hAnsi="Times New Roman"/>
          <w:sz w:val="24"/>
          <w:szCs w:val="24"/>
        </w:rPr>
        <w:t xml:space="preserve"> Palestine.</w:t>
      </w:r>
    </w:p>
    <w:p w:rsidR="00860424" w:rsidRDefault="00860424" w:rsidP="00E54A3B">
      <w:pPr>
        <w:pStyle w:val="ListParagraph"/>
        <w:tabs>
          <w:tab w:val="left" w:pos="1260"/>
        </w:tabs>
        <w:spacing w:after="0"/>
        <w:ind w:left="540"/>
        <w:rPr>
          <w:rFonts w:ascii="Times New Roman" w:hAnsi="Times New Roman"/>
          <w:bCs/>
          <w:sz w:val="24"/>
          <w:szCs w:val="24"/>
        </w:rPr>
      </w:pPr>
      <w:r>
        <w:rPr>
          <w:rFonts w:ascii="Times New Roman" w:eastAsia="Times New Roman" w:hAnsi="Times New Roman"/>
          <w:sz w:val="24"/>
          <w:szCs w:val="24"/>
        </w:rPr>
        <w:tab/>
        <w:t xml:space="preserve">Later, with the naming of Christianity as the state religion of Rome, some early Christian fathers came out against the Jewish people.  St. Augustine wrote that they were a “wicked sect” and should be banished because of their evil.  Others called them Christ killers because of the role of some Jews in the crucifixion of Christ.  In Norwich, England in 1140 A.D., </w:t>
      </w:r>
      <w:r w:rsidRPr="00D933B1">
        <w:rPr>
          <w:rFonts w:ascii="Times New Roman" w:eastAsia="Times New Roman" w:hAnsi="Times New Roman"/>
          <w:sz w:val="24"/>
          <w:szCs w:val="24"/>
        </w:rPr>
        <w:t xml:space="preserve">a </w:t>
      </w:r>
      <w:r w:rsidRPr="00D933B1">
        <w:rPr>
          <w:rFonts w:ascii="Times New Roman" w:hAnsi="Times New Roman"/>
          <w:bCs/>
          <w:sz w:val="24"/>
          <w:szCs w:val="24"/>
        </w:rPr>
        <w:t>superstitious priest and an insane monk charged a local Jewish man with killing a Christian child in order to procure Christian blood for the preparation of matzo bread for a Jewish holiday.</w:t>
      </w:r>
      <w:r>
        <w:rPr>
          <w:rFonts w:ascii="Times New Roman" w:hAnsi="Times New Roman"/>
          <w:bCs/>
          <w:sz w:val="24"/>
          <w:szCs w:val="24"/>
        </w:rPr>
        <w:t xml:space="preserve">  </w:t>
      </w:r>
      <w:proofErr w:type="gramStart"/>
      <w:r>
        <w:rPr>
          <w:rFonts w:ascii="Times New Roman" w:hAnsi="Times New Roman"/>
          <w:bCs/>
          <w:sz w:val="24"/>
          <w:szCs w:val="24"/>
        </w:rPr>
        <w:t>This false and absurd charge begat even further attacks</w:t>
      </w:r>
      <w:proofErr w:type="gramEnd"/>
      <w:r>
        <w:rPr>
          <w:rFonts w:ascii="Times New Roman" w:hAnsi="Times New Roman"/>
          <w:bCs/>
          <w:sz w:val="24"/>
          <w:szCs w:val="24"/>
        </w:rPr>
        <w:t xml:space="preserve"> against the Jewish people.  The Crusaders and the Muslims also trained their sights on the “chosen people” of God.  Jews were even blamed for instigating the Black Death by poisoning wells… even though they were dying just like so many others.  Even Martin Luther was an anti-Semite as he wrote a treatise entitled</w:t>
      </w:r>
      <w:r w:rsidR="003B69E0">
        <w:rPr>
          <w:rFonts w:ascii="Times New Roman" w:hAnsi="Times New Roman"/>
          <w:bCs/>
          <w:sz w:val="24"/>
          <w:szCs w:val="24"/>
        </w:rPr>
        <w:t>, “Of Jews and Their Lies” in which</w:t>
      </w:r>
      <w:r>
        <w:rPr>
          <w:rFonts w:ascii="Times New Roman" w:hAnsi="Times New Roman"/>
          <w:bCs/>
          <w:sz w:val="24"/>
          <w:szCs w:val="24"/>
        </w:rPr>
        <w:t xml:space="preserve"> he said that their synagogues should be set on fire.  All through the ages since the death of Jesus, Jews have been targeted for the rage of many people.  </w:t>
      </w:r>
    </w:p>
    <w:p w:rsidR="00860424" w:rsidRPr="00D933B1" w:rsidRDefault="00860424" w:rsidP="00E54A3B">
      <w:pPr>
        <w:pStyle w:val="ListParagraph"/>
        <w:tabs>
          <w:tab w:val="left" w:pos="1260"/>
        </w:tabs>
        <w:spacing w:after="0"/>
        <w:ind w:left="540"/>
        <w:rPr>
          <w:rFonts w:ascii="Times New Roman" w:eastAsia="Times New Roman" w:hAnsi="Times New Roman"/>
          <w:sz w:val="24"/>
          <w:szCs w:val="24"/>
        </w:rPr>
      </w:pPr>
      <w:r>
        <w:rPr>
          <w:rFonts w:ascii="Times New Roman" w:hAnsi="Times New Roman"/>
          <w:bCs/>
          <w:sz w:val="24"/>
          <w:szCs w:val="24"/>
        </w:rPr>
        <w:lastRenderedPageBreak/>
        <w:tab/>
        <w:t>Incredibly, a book published in the late 19</w:t>
      </w:r>
      <w:r w:rsidRPr="00E50573">
        <w:rPr>
          <w:rFonts w:ascii="Times New Roman" w:hAnsi="Times New Roman"/>
          <w:bCs/>
          <w:sz w:val="24"/>
          <w:szCs w:val="24"/>
          <w:vertAlign w:val="superscript"/>
        </w:rPr>
        <w:t>th</w:t>
      </w:r>
      <w:r>
        <w:rPr>
          <w:rFonts w:ascii="Times New Roman" w:hAnsi="Times New Roman"/>
          <w:bCs/>
          <w:sz w:val="24"/>
          <w:szCs w:val="24"/>
        </w:rPr>
        <w:t xml:space="preserve"> century, </w:t>
      </w:r>
      <w:r w:rsidRPr="00E50573">
        <w:rPr>
          <w:rFonts w:ascii="Times New Roman" w:hAnsi="Times New Roman"/>
          <w:bCs/>
          <w:i/>
          <w:sz w:val="24"/>
          <w:szCs w:val="24"/>
        </w:rPr>
        <w:t>The Victory of Judaism over Germanism</w:t>
      </w:r>
      <w:r w:rsidRPr="00E50573">
        <w:rPr>
          <w:rFonts w:ascii="Times New Roman" w:hAnsi="Times New Roman"/>
          <w:bCs/>
          <w:sz w:val="24"/>
          <w:szCs w:val="24"/>
        </w:rPr>
        <w:t xml:space="preserve"> by Wilhelm </w:t>
      </w:r>
      <w:proofErr w:type="gramStart"/>
      <w:r w:rsidRPr="00E50573">
        <w:rPr>
          <w:rFonts w:ascii="Times New Roman" w:hAnsi="Times New Roman"/>
          <w:bCs/>
          <w:sz w:val="24"/>
          <w:szCs w:val="24"/>
        </w:rPr>
        <w:t>Marr,</w:t>
      </w:r>
      <w:proofErr w:type="gramEnd"/>
      <w:r w:rsidRPr="00E50573">
        <w:rPr>
          <w:rFonts w:ascii="Times New Roman" w:hAnsi="Times New Roman"/>
          <w:bCs/>
          <w:sz w:val="24"/>
          <w:szCs w:val="24"/>
        </w:rPr>
        <w:t xml:space="preserve"> </w:t>
      </w:r>
      <w:r>
        <w:rPr>
          <w:rFonts w:ascii="Times New Roman" w:hAnsi="Times New Roman"/>
          <w:bCs/>
          <w:sz w:val="24"/>
          <w:szCs w:val="24"/>
        </w:rPr>
        <w:t>postulated that Jews were genetically different than Germans and therefore could never be assimilated into the German race.  It is interesting that during the late 19</w:t>
      </w:r>
      <w:r w:rsidRPr="00CE1B56">
        <w:rPr>
          <w:rFonts w:ascii="Times New Roman" w:hAnsi="Times New Roman"/>
          <w:bCs/>
          <w:sz w:val="24"/>
          <w:szCs w:val="24"/>
          <w:vertAlign w:val="superscript"/>
        </w:rPr>
        <w:t>th</w:t>
      </w:r>
      <w:r>
        <w:rPr>
          <w:rFonts w:ascii="Times New Roman" w:hAnsi="Times New Roman"/>
          <w:bCs/>
          <w:sz w:val="24"/>
          <w:szCs w:val="24"/>
        </w:rPr>
        <w:t xml:space="preserve"> century in Austria, so many Jews rose to the top of many preferred professions such as law and medicine.  Others were jealous of them and sought to punish the Jews.  Hitler was a youth at this time</w:t>
      </w:r>
      <w:r w:rsidR="003B69E0">
        <w:rPr>
          <w:rFonts w:ascii="Times New Roman" w:hAnsi="Times New Roman"/>
          <w:bCs/>
          <w:sz w:val="24"/>
          <w:szCs w:val="24"/>
        </w:rPr>
        <w:t>,</w:t>
      </w:r>
      <w:r>
        <w:rPr>
          <w:rFonts w:ascii="Times New Roman" w:hAnsi="Times New Roman"/>
          <w:bCs/>
          <w:sz w:val="24"/>
          <w:szCs w:val="24"/>
        </w:rPr>
        <w:t xml:space="preserve"> and he also learned to hate the Jews.  This, of course, led to </w:t>
      </w:r>
      <w:r w:rsidRPr="00E50573">
        <w:rPr>
          <w:rFonts w:ascii="Times New Roman" w:hAnsi="Times New Roman"/>
          <w:bCs/>
          <w:sz w:val="24"/>
          <w:szCs w:val="24"/>
        </w:rPr>
        <w:t>the zenith of an</w:t>
      </w:r>
      <w:r>
        <w:rPr>
          <w:rFonts w:ascii="Times New Roman" w:hAnsi="Times New Roman"/>
          <w:bCs/>
          <w:sz w:val="24"/>
          <w:szCs w:val="24"/>
        </w:rPr>
        <w:t>ti-Semitism when so many people went along with Hitler as he carried out the Holocaust of six million Jews.  He could not have done it without so many people and countries looking the other way.</w:t>
      </w:r>
    </w:p>
    <w:p w:rsidR="00860424" w:rsidRDefault="00860424" w:rsidP="00E54A3B">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Anti-Semitism still runs rampant in the world today.  A recent survey in Spain revealed that </w:t>
      </w:r>
      <w:r w:rsidR="00910328">
        <w:rPr>
          <w:rFonts w:ascii="Times New Roman" w:eastAsia="Times New Roman" w:hAnsi="Times New Roman"/>
          <w:sz w:val="24"/>
          <w:szCs w:val="24"/>
        </w:rPr>
        <w:t>one in three Spaniards is anti-S</w:t>
      </w:r>
      <w:r>
        <w:rPr>
          <w:rFonts w:ascii="Times New Roman" w:eastAsia="Times New Roman" w:hAnsi="Times New Roman"/>
          <w:sz w:val="24"/>
          <w:szCs w:val="24"/>
        </w:rPr>
        <w:t>emitic.  One in three Germans in a</w:t>
      </w:r>
      <w:r w:rsidR="00910328">
        <w:rPr>
          <w:rFonts w:ascii="Times New Roman" w:eastAsia="Times New Roman" w:hAnsi="Times New Roman"/>
          <w:sz w:val="24"/>
          <w:szCs w:val="24"/>
        </w:rPr>
        <w:t>nother</w:t>
      </w:r>
      <w:r>
        <w:rPr>
          <w:rFonts w:ascii="Times New Roman" w:eastAsia="Times New Roman" w:hAnsi="Times New Roman"/>
          <w:sz w:val="24"/>
          <w:szCs w:val="24"/>
        </w:rPr>
        <w:t xml:space="preserve"> recent survey were </w:t>
      </w:r>
      <w:r w:rsidR="00910328">
        <w:rPr>
          <w:rFonts w:ascii="Times New Roman" w:eastAsia="Times New Roman" w:hAnsi="Times New Roman"/>
          <w:sz w:val="24"/>
          <w:szCs w:val="24"/>
        </w:rPr>
        <w:t xml:space="preserve">also </w:t>
      </w:r>
      <w:r>
        <w:rPr>
          <w:rFonts w:ascii="Times New Roman" w:eastAsia="Times New Roman" w:hAnsi="Times New Roman"/>
          <w:sz w:val="24"/>
          <w:szCs w:val="24"/>
        </w:rPr>
        <w:t>found to be anti-Semitic.  Sweden r</w:t>
      </w:r>
      <w:r w:rsidR="00910328">
        <w:rPr>
          <w:rFonts w:ascii="Times New Roman" w:eastAsia="Times New Roman" w:hAnsi="Times New Roman"/>
          <w:sz w:val="24"/>
          <w:szCs w:val="24"/>
        </w:rPr>
        <w:t>eported a 57% increase in anti-S</w:t>
      </w:r>
      <w:r>
        <w:rPr>
          <w:rFonts w:ascii="Times New Roman" w:eastAsia="Times New Roman" w:hAnsi="Times New Roman"/>
          <w:sz w:val="24"/>
          <w:szCs w:val="24"/>
        </w:rPr>
        <w:t xml:space="preserve">emitic crimes last year </w:t>
      </w:r>
      <w:r w:rsidR="00910328">
        <w:rPr>
          <w:rFonts w:ascii="Times New Roman" w:eastAsia="Times New Roman" w:hAnsi="Times New Roman"/>
          <w:sz w:val="24"/>
          <w:szCs w:val="24"/>
        </w:rPr>
        <w:t xml:space="preserve">in their country </w:t>
      </w:r>
      <w:r>
        <w:rPr>
          <w:rFonts w:ascii="Times New Roman" w:eastAsia="Times New Roman" w:hAnsi="Times New Roman"/>
          <w:sz w:val="24"/>
          <w:szCs w:val="24"/>
        </w:rPr>
        <w:t>with 250 crim</w:t>
      </w:r>
      <w:r w:rsidR="00DC565A">
        <w:rPr>
          <w:rFonts w:ascii="Times New Roman" w:eastAsia="Times New Roman" w:hAnsi="Times New Roman"/>
          <w:sz w:val="24"/>
          <w:szCs w:val="24"/>
        </w:rPr>
        <w:t>es against Jews being committed (i.e.</w:t>
      </w:r>
      <w:r>
        <w:rPr>
          <w:rFonts w:ascii="Times New Roman" w:eastAsia="Times New Roman" w:hAnsi="Times New Roman"/>
          <w:sz w:val="24"/>
          <w:szCs w:val="24"/>
        </w:rPr>
        <w:t xml:space="preserve"> simply because the person was a Jew</w:t>
      </w:r>
      <w:r w:rsidR="00DC565A">
        <w:rPr>
          <w:rFonts w:ascii="Times New Roman" w:eastAsia="Times New Roman" w:hAnsi="Times New Roman"/>
          <w:sz w:val="24"/>
          <w:szCs w:val="24"/>
        </w:rPr>
        <w:t>)</w:t>
      </w:r>
      <w:r>
        <w:rPr>
          <w:rFonts w:ascii="Times New Roman" w:eastAsia="Times New Roman" w:hAnsi="Times New Roman"/>
          <w:sz w:val="24"/>
          <w:szCs w:val="24"/>
        </w:rPr>
        <w:t>!  Scotland reported that this type of crime increased by 300%.  In Can</w:t>
      </w:r>
      <w:r w:rsidR="00910328">
        <w:rPr>
          <w:rFonts w:ascii="Times New Roman" w:eastAsia="Times New Roman" w:hAnsi="Times New Roman"/>
          <w:sz w:val="24"/>
          <w:szCs w:val="24"/>
        </w:rPr>
        <w:t>ada, anti-S</w:t>
      </w:r>
      <w:r>
        <w:rPr>
          <w:rFonts w:ascii="Times New Roman" w:eastAsia="Times New Roman" w:hAnsi="Times New Roman"/>
          <w:sz w:val="24"/>
          <w:szCs w:val="24"/>
        </w:rPr>
        <w:t>emitic incidents reached record levels</w:t>
      </w:r>
      <w:r w:rsidR="00DC565A">
        <w:rPr>
          <w:rFonts w:ascii="Times New Roman" w:eastAsia="Times New Roman" w:hAnsi="Times New Roman"/>
          <w:sz w:val="24"/>
          <w:szCs w:val="24"/>
        </w:rPr>
        <w:t xml:space="preserve"> in recent years</w:t>
      </w:r>
      <w:r>
        <w:rPr>
          <w:rFonts w:ascii="Times New Roman" w:eastAsia="Times New Roman" w:hAnsi="Times New Roman"/>
          <w:sz w:val="24"/>
          <w:szCs w:val="24"/>
        </w:rPr>
        <w:t xml:space="preserve">.  The point is that all over the world anti-Semitism is prevalent, </w:t>
      </w:r>
      <w:r w:rsidR="003B69E0">
        <w:rPr>
          <w:rFonts w:ascii="Times New Roman" w:eastAsia="Times New Roman" w:hAnsi="Times New Roman"/>
          <w:sz w:val="24"/>
          <w:szCs w:val="24"/>
        </w:rPr>
        <w:t xml:space="preserve">and is </w:t>
      </w:r>
      <w:r>
        <w:rPr>
          <w:rFonts w:ascii="Times New Roman" w:eastAsia="Times New Roman" w:hAnsi="Times New Roman"/>
          <w:sz w:val="24"/>
          <w:szCs w:val="24"/>
        </w:rPr>
        <w:t>gaining more ground every year.</w:t>
      </w:r>
    </w:p>
    <w:p w:rsidR="00860424" w:rsidRDefault="00860424" w:rsidP="00E54A3B">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Just think about the reaction to the world commun</w:t>
      </w:r>
      <w:r w:rsidR="00DC565A">
        <w:rPr>
          <w:rFonts w:ascii="Times New Roman" w:eastAsia="Times New Roman" w:hAnsi="Times New Roman"/>
          <w:sz w:val="24"/>
          <w:szCs w:val="24"/>
        </w:rPr>
        <w:t>ity to the situation between</w:t>
      </w:r>
      <w:r>
        <w:rPr>
          <w:rFonts w:ascii="Times New Roman" w:eastAsia="Times New Roman" w:hAnsi="Times New Roman"/>
          <w:sz w:val="24"/>
          <w:szCs w:val="24"/>
        </w:rPr>
        <w:t xml:space="preserve"> Israel and </w:t>
      </w:r>
      <w:r w:rsidR="00DC565A">
        <w:rPr>
          <w:rFonts w:ascii="Times New Roman" w:eastAsia="Times New Roman" w:hAnsi="Times New Roman"/>
          <w:sz w:val="24"/>
          <w:szCs w:val="24"/>
        </w:rPr>
        <w:t xml:space="preserve">the </w:t>
      </w:r>
      <w:r>
        <w:rPr>
          <w:rFonts w:ascii="Times New Roman" w:eastAsia="Times New Roman" w:hAnsi="Times New Roman"/>
          <w:sz w:val="24"/>
          <w:szCs w:val="24"/>
        </w:rPr>
        <w:t>Palestinians.  Personally, I find the</w:t>
      </w:r>
      <w:r w:rsidR="005A5E95">
        <w:rPr>
          <w:rFonts w:ascii="Times New Roman" w:eastAsia="Times New Roman" w:hAnsi="Times New Roman"/>
          <w:sz w:val="24"/>
          <w:szCs w:val="24"/>
        </w:rPr>
        <w:t xml:space="preserve"> reaction incredible.  Virtually</w:t>
      </w:r>
      <w:r>
        <w:rPr>
          <w:rFonts w:ascii="Times New Roman" w:eastAsia="Times New Roman" w:hAnsi="Times New Roman"/>
          <w:sz w:val="24"/>
          <w:szCs w:val="24"/>
        </w:rPr>
        <w:t xml:space="preserve"> every nation other than the United States (</w:t>
      </w:r>
      <w:r w:rsidR="005A5E95" w:rsidRPr="00181FB9">
        <w:rPr>
          <w:rFonts w:ascii="Times New Roman" w:eastAsia="Times New Roman" w:hAnsi="Times New Roman"/>
          <w:sz w:val="24"/>
          <w:szCs w:val="24"/>
        </w:rPr>
        <w:t>and typically</w:t>
      </w:r>
      <w:r w:rsidRPr="00181FB9">
        <w:rPr>
          <w:rFonts w:ascii="Times New Roman" w:eastAsia="Times New Roman" w:hAnsi="Times New Roman"/>
          <w:sz w:val="24"/>
          <w:szCs w:val="24"/>
        </w:rPr>
        <w:t xml:space="preserve"> England</w:t>
      </w:r>
      <w:r w:rsidR="005A5E95" w:rsidRPr="00181FB9">
        <w:rPr>
          <w:rFonts w:ascii="Times New Roman" w:eastAsia="Times New Roman" w:hAnsi="Times New Roman"/>
          <w:sz w:val="24"/>
          <w:szCs w:val="24"/>
        </w:rPr>
        <w:t>, Canada and Australia</w:t>
      </w:r>
      <w:r w:rsidRPr="00181FB9">
        <w:rPr>
          <w:rFonts w:ascii="Times New Roman" w:eastAsia="Times New Roman" w:hAnsi="Times New Roman"/>
          <w:sz w:val="24"/>
          <w:szCs w:val="24"/>
        </w:rPr>
        <w:t>) either</w:t>
      </w:r>
      <w:r>
        <w:rPr>
          <w:rFonts w:ascii="Times New Roman" w:eastAsia="Times New Roman" w:hAnsi="Times New Roman"/>
          <w:sz w:val="24"/>
          <w:szCs w:val="24"/>
        </w:rPr>
        <w:t xml:space="preserve"> is silent concerning the conflict between Israel and the Palestinians</w:t>
      </w:r>
      <w:r w:rsidR="007F7393">
        <w:rPr>
          <w:rFonts w:ascii="Times New Roman" w:eastAsia="Times New Roman" w:hAnsi="Times New Roman"/>
          <w:sz w:val="24"/>
          <w:szCs w:val="24"/>
        </w:rPr>
        <w:t>,</w:t>
      </w:r>
      <w:r>
        <w:rPr>
          <w:rFonts w:ascii="Times New Roman" w:eastAsia="Times New Roman" w:hAnsi="Times New Roman"/>
          <w:sz w:val="24"/>
          <w:szCs w:val="24"/>
        </w:rPr>
        <w:t xml:space="preserve"> or they take the side of Palestine.  Israel is constantly being castigated by the United Nations.  In my review of over 225 resolutions by the United Nations that related to the current situation between </w:t>
      </w:r>
      <w:r w:rsidR="00D97E65">
        <w:rPr>
          <w:rFonts w:ascii="Times New Roman" w:eastAsia="Times New Roman" w:hAnsi="Times New Roman"/>
          <w:sz w:val="24"/>
          <w:szCs w:val="24"/>
        </w:rPr>
        <w:t xml:space="preserve">the </w:t>
      </w:r>
      <w:r>
        <w:rPr>
          <w:rFonts w:ascii="Times New Roman" w:eastAsia="Times New Roman" w:hAnsi="Times New Roman"/>
          <w:sz w:val="24"/>
          <w:szCs w:val="24"/>
        </w:rPr>
        <w:t>Palestinians and Israel, I could find no resolution that condemned any action by the Palestinians – not for any of their suicide bombings, the incessant attacks from Gaza as bombs land on Israel almost daily (even though Israel gave up Gaza so this would not happen), and so many other breaches of previously agreed</w:t>
      </w:r>
      <w:r w:rsidR="007F7393">
        <w:rPr>
          <w:rFonts w:ascii="Times New Roman" w:eastAsia="Times New Roman" w:hAnsi="Times New Roman"/>
          <w:sz w:val="24"/>
          <w:szCs w:val="24"/>
        </w:rPr>
        <w:t>-</w:t>
      </w:r>
      <w:r>
        <w:rPr>
          <w:rFonts w:ascii="Times New Roman" w:eastAsia="Times New Roman" w:hAnsi="Times New Roman"/>
          <w:sz w:val="24"/>
          <w:szCs w:val="24"/>
        </w:rPr>
        <w:t>upon ceasefires.  On the other</w:t>
      </w:r>
      <w:r w:rsidR="007F7393">
        <w:rPr>
          <w:rFonts w:ascii="Times New Roman" w:eastAsia="Times New Roman" w:hAnsi="Times New Roman"/>
          <w:sz w:val="24"/>
          <w:szCs w:val="24"/>
        </w:rPr>
        <w:t xml:space="preserve"> hand, Israel was “condemned” by scores of </w:t>
      </w:r>
      <w:r>
        <w:rPr>
          <w:rFonts w:ascii="Times New Roman" w:eastAsia="Times New Roman" w:hAnsi="Times New Roman"/>
          <w:sz w:val="24"/>
          <w:szCs w:val="24"/>
        </w:rPr>
        <w:t>resolutions by the United Nations.</w:t>
      </w:r>
      <w:r w:rsidR="00D97E65">
        <w:rPr>
          <w:rFonts w:ascii="Times New Roman" w:eastAsia="Times New Roman" w:hAnsi="Times New Roman"/>
          <w:sz w:val="24"/>
          <w:szCs w:val="24"/>
        </w:rPr>
        <w:t xml:space="preserve">  The whole thing might be looked at as </w:t>
      </w:r>
      <w:proofErr w:type="gramStart"/>
      <w:r w:rsidR="00D97E65">
        <w:rPr>
          <w:rFonts w:ascii="Times New Roman" w:eastAsia="Times New Roman" w:hAnsi="Times New Roman"/>
          <w:sz w:val="24"/>
          <w:szCs w:val="24"/>
        </w:rPr>
        <w:t>an absurd practical joke</w:t>
      </w:r>
      <w:r w:rsidR="007F7393">
        <w:rPr>
          <w:rFonts w:ascii="Times New Roman" w:eastAsia="Times New Roman" w:hAnsi="Times New Roman"/>
          <w:sz w:val="24"/>
          <w:szCs w:val="24"/>
        </w:rPr>
        <w:t xml:space="preserve"> </w:t>
      </w:r>
      <w:r>
        <w:rPr>
          <w:rFonts w:ascii="Times New Roman" w:eastAsia="Times New Roman" w:hAnsi="Times New Roman"/>
          <w:sz w:val="24"/>
          <w:szCs w:val="24"/>
        </w:rPr>
        <w:t>were</w:t>
      </w:r>
      <w:proofErr w:type="gramEnd"/>
      <w:r>
        <w:rPr>
          <w:rFonts w:ascii="Times New Roman" w:eastAsia="Times New Roman" w:hAnsi="Times New Roman"/>
          <w:sz w:val="24"/>
          <w:szCs w:val="24"/>
        </w:rPr>
        <w:t xml:space="preserve"> </w:t>
      </w:r>
      <w:r w:rsidR="007F7393">
        <w:rPr>
          <w:rFonts w:ascii="Times New Roman" w:eastAsia="Times New Roman" w:hAnsi="Times New Roman"/>
          <w:sz w:val="24"/>
          <w:szCs w:val="24"/>
        </w:rPr>
        <w:t xml:space="preserve">it </w:t>
      </w:r>
      <w:r>
        <w:rPr>
          <w:rFonts w:ascii="Times New Roman" w:eastAsia="Times New Roman" w:hAnsi="Times New Roman"/>
          <w:sz w:val="24"/>
          <w:szCs w:val="24"/>
        </w:rPr>
        <w:t xml:space="preserve">not so terribly </w:t>
      </w:r>
      <w:r w:rsidR="007F7393">
        <w:rPr>
          <w:rFonts w:ascii="Times New Roman" w:eastAsia="Times New Roman" w:hAnsi="Times New Roman"/>
          <w:sz w:val="24"/>
          <w:szCs w:val="24"/>
        </w:rPr>
        <w:t xml:space="preserve">serious </w:t>
      </w:r>
      <w:r w:rsidR="00114C81">
        <w:rPr>
          <w:rFonts w:ascii="Times New Roman" w:eastAsia="Times New Roman" w:hAnsi="Times New Roman"/>
          <w:sz w:val="24"/>
          <w:szCs w:val="24"/>
        </w:rPr>
        <w:t>and deadly.</w:t>
      </w:r>
      <w:r w:rsidR="00D97E65">
        <w:rPr>
          <w:rFonts w:ascii="Times New Roman" w:eastAsia="Times New Roman" w:hAnsi="Times New Roman"/>
          <w:sz w:val="24"/>
          <w:szCs w:val="24"/>
        </w:rPr>
        <w:t xml:space="preserve">  There does not seem to be any </w:t>
      </w:r>
      <w:r w:rsidR="00D97E65" w:rsidRPr="00841897">
        <w:rPr>
          <w:rFonts w:ascii="Times New Roman" w:eastAsia="Times New Roman" w:hAnsi="Times New Roman"/>
          <w:sz w:val="24"/>
          <w:szCs w:val="24"/>
        </w:rPr>
        <w:t>reasonable</w:t>
      </w:r>
      <w:r w:rsidR="00841897" w:rsidRPr="00841897">
        <w:rPr>
          <w:rFonts w:ascii="Times New Roman" w:eastAsia="Times New Roman" w:hAnsi="Times New Roman"/>
          <w:sz w:val="24"/>
          <w:szCs w:val="24"/>
        </w:rPr>
        <w:t xml:space="preserve"> or</w:t>
      </w:r>
      <w:r w:rsidR="00D97E65" w:rsidRPr="00841897">
        <w:rPr>
          <w:rFonts w:ascii="Times New Roman" w:eastAsia="Times New Roman" w:hAnsi="Times New Roman"/>
          <w:sz w:val="24"/>
          <w:szCs w:val="24"/>
        </w:rPr>
        <w:t xml:space="preserve"> logical explanation</w:t>
      </w:r>
      <w:r w:rsidR="00D97E65">
        <w:rPr>
          <w:rFonts w:ascii="Times New Roman" w:eastAsia="Times New Roman" w:hAnsi="Times New Roman"/>
          <w:sz w:val="24"/>
          <w:szCs w:val="24"/>
        </w:rPr>
        <w:t xml:space="preserve"> </w:t>
      </w:r>
      <w:r w:rsidR="00114C81">
        <w:rPr>
          <w:rFonts w:ascii="Times New Roman" w:eastAsia="Times New Roman" w:hAnsi="Times New Roman"/>
          <w:sz w:val="24"/>
          <w:szCs w:val="24"/>
        </w:rPr>
        <w:t xml:space="preserve">for the consensus of world opinion against Israel in all of this. </w:t>
      </w:r>
      <w:r w:rsidR="00D97E65">
        <w:rPr>
          <w:rFonts w:ascii="Times New Roman" w:eastAsia="Times New Roman" w:hAnsi="Times New Roman"/>
          <w:sz w:val="24"/>
          <w:szCs w:val="24"/>
        </w:rPr>
        <w:t xml:space="preserve"> I suggest that this “upside down” viewpoint must be </w:t>
      </w:r>
      <w:r w:rsidR="00B41AE5">
        <w:rPr>
          <w:rFonts w:ascii="Times New Roman" w:eastAsia="Times New Roman" w:hAnsi="Times New Roman"/>
          <w:sz w:val="24"/>
          <w:szCs w:val="24"/>
        </w:rPr>
        <w:t>satanically</w:t>
      </w:r>
      <w:r w:rsidR="00D97E65">
        <w:rPr>
          <w:rFonts w:ascii="Times New Roman" w:eastAsia="Times New Roman" w:hAnsi="Times New Roman"/>
          <w:sz w:val="24"/>
          <w:szCs w:val="24"/>
        </w:rPr>
        <w:t xml:space="preserve"> inspired. </w:t>
      </w:r>
    </w:p>
    <w:p w:rsidR="00860424" w:rsidRPr="00181FB9" w:rsidRDefault="00860424" w:rsidP="00E54A3B">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One fact that seems to be ignored by all of the nations of the world is the attitude of the Palestinians with respect to Israel.  For example, the Justice Minister, Freih Abu Medein, came out with the following edict in 1997, “The death penalty will be imposed on anyone who i</w:t>
      </w:r>
      <w:r w:rsidR="00D97E65">
        <w:rPr>
          <w:rFonts w:ascii="Times New Roman" w:eastAsia="Times New Roman" w:hAnsi="Times New Roman"/>
          <w:sz w:val="24"/>
          <w:szCs w:val="24"/>
        </w:rPr>
        <w:t xml:space="preserve">s convicted of selling one inch </w:t>
      </w:r>
      <w:r w:rsidR="00675FFC">
        <w:rPr>
          <w:rFonts w:ascii="Times New Roman" w:eastAsia="Times New Roman" w:hAnsi="Times New Roman"/>
          <w:sz w:val="24"/>
          <w:szCs w:val="24"/>
        </w:rPr>
        <w:t xml:space="preserve">of land </w:t>
      </w:r>
      <w:r>
        <w:rPr>
          <w:rFonts w:ascii="Times New Roman" w:eastAsia="Times New Roman" w:hAnsi="Times New Roman"/>
          <w:sz w:val="24"/>
          <w:szCs w:val="24"/>
        </w:rPr>
        <w:t xml:space="preserve">to Israel.”  In fact, Arab men have been killed for doing just that.  This did not elicit any significant </w:t>
      </w:r>
      <w:r w:rsidR="00D97E65">
        <w:rPr>
          <w:rFonts w:ascii="Times New Roman" w:eastAsia="Times New Roman" w:hAnsi="Times New Roman"/>
          <w:sz w:val="24"/>
          <w:szCs w:val="24"/>
        </w:rPr>
        <w:t xml:space="preserve">outcry from the United Nations </w:t>
      </w:r>
      <w:r>
        <w:rPr>
          <w:rFonts w:ascii="Times New Roman" w:eastAsia="Times New Roman" w:hAnsi="Times New Roman"/>
          <w:sz w:val="24"/>
          <w:szCs w:val="24"/>
        </w:rPr>
        <w:t>or any other individual nation.  It seems that it does not matter how the Jews are treated.  Nothing at all, including terrible hate speech, suicide bombings</w:t>
      </w:r>
      <w:r w:rsidR="00D97E65">
        <w:rPr>
          <w:rFonts w:ascii="Times New Roman" w:eastAsia="Times New Roman" w:hAnsi="Times New Roman"/>
          <w:sz w:val="24"/>
          <w:szCs w:val="24"/>
        </w:rPr>
        <w:t>, daily missile</w:t>
      </w:r>
      <w:r>
        <w:rPr>
          <w:rFonts w:ascii="Times New Roman" w:eastAsia="Times New Roman" w:hAnsi="Times New Roman"/>
          <w:sz w:val="24"/>
          <w:szCs w:val="24"/>
        </w:rPr>
        <w:t xml:space="preserve"> attacks from Gaza, etc.,…. i.e. nothing at all seems enough to bring the world community to the</w:t>
      </w:r>
      <w:r w:rsidR="00431C1D">
        <w:rPr>
          <w:rFonts w:ascii="Times New Roman" w:eastAsia="Times New Roman" w:hAnsi="Times New Roman"/>
          <w:sz w:val="24"/>
          <w:szCs w:val="24"/>
        </w:rPr>
        <w:t xml:space="preserve"> defense </w:t>
      </w:r>
      <w:r w:rsidR="00431C1D">
        <w:rPr>
          <w:rFonts w:ascii="Times New Roman" w:eastAsia="Times New Roman" w:hAnsi="Times New Roman"/>
          <w:sz w:val="24"/>
          <w:szCs w:val="24"/>
        </w:rPr>
        <w:lastRenderedPageBreak/>
        <w:t xml:space="preserve">of Israel and the Jews </w:t>
      </w:r>
      <w:r w:rsidR="00431C1D" w:rsidRPr="00181FB9">
        <w:rPr>
          <w:rFonts w:ascii="Times New Roman" w:eastAsia="Times New Roman" w:hAnsi="Times New Roman"/>
          <w:sz w:val="24"/>
          <w:szCs w:val="24"/>
        </w:rPr>
        <w:t>even though they inhabit just a fraction of their biblically promised land.</w:t>
      </w:r>
      <w:r w:rsidRPr="00181FB9">
        <w:rPr>
          <w:rFonts w:ascii="Times New Roman" w:eastAsia="Times New Roman" w:hAnsi="Times New Roman"/>
          <w:sz w:val="24"/>
          <w:szCs w:val="24"/>
        </w:rPr>
        <w:t xml:space="preserve">    </w:t>
      </w:r>
    </w:p>
    <w:p w:rsidR="00860424" w:rsidRDefault="00860424" w:rsidP="00E54A3B">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The simple fact i</w:t>
      </w:r>
      <w:r w:rsidR="00113547">
        <w:rPr>
          <w:rFonts w:ascii="Times New Roman" w:eastAsia="Times New Roman" w:hAnsi="Times New Roman"/>
          <w:sz w:val="24"/>
          <w:szCs w:val="24"/>
        </w:rPr>
        <w:t xml:space="preserve">s that the Jews are hated by </w:t>
      </w:r>
      <w:r>
        <w:rPr>
          <w:rFonts w:ascii="Times New Roman" w:eastAsia="Times New Roman" w:hAnsi="Times New Roman"/>
          <w:sz w:val="24"/>
          <w:szCs w:val="24"/>
        </w:rPr>
        <w:t>many people in the world today.  God said that they would be and they are.  They are His “chosen people”</w:t>
      </w:r>
      <w:r w:rsidR="00431C1D">
        <w:rPr>
          <w:rFonts w:ascii="Times New Roman" w:eastAsia="Times New Roman" w:hAnsi="Times New Roman"/>
          <w:sz w:val="24"/>
          <w:szCs w:val="24"/>
        </w:rPr>
        <w:t>,</w:t>
      </w:r>
      <w:r>
        <w:rPr>
          <w:rFonts w:ascii="Times New Roman" w:eastAsia="Times New Roman" w:hAnsi="Times New Roman"/>
          <w:sz w:val="24"/>
          <w:szCs w:val="24"/>
        </w:rPr>
        <w:t xml:space="preserve"> but God has obviously allowed them time to see how they </w:t>
      </w:r>
      <w:r w:rsidR="003D1551" w:rsidRPr="00841897">
        <w:rPr>
          <w:rFonts w:ascii="Times New Roman" w:eastAsia="Times New Roman" w:hAnsi="Times New Roman"/>
          <w:sz w:val="24"/>
          <w:szCs w:val="24"/>
        </w:rPr>
        <w:t>would</w:t>
      </w:r>
      <w:r w:rsidR="003D1551">
        <w:rPr>
          <w:rFonts w:ascii="Times New Roman" w:eastAsia="Times New Roman" w:hAnsi="Times New Roman"/>
          <w:sz w:val="24"/>
          <w:szCs w:val="24"/>
        </w:rPr>
        <w:t xml:space="preserve"> </w:t>
      </w:r>
      <w:r>
        <w:rPr>
          <w:rFonts w:ascii="Times New Roman" w:eastAsia="Times New Roman" w:hAnsi="Times New Roman"/>
          <w:sz w:val="24"/>
          <w:szCs w:val="24"/>
        </w:rPr>
        <w:t xml:space="preserve">do without His guidance and help.  The answer is quite obvious.  God will bring even more judgment upon them during the Great Tribulation – in order to bring them back to Him.  God will indeed bring the Jews back into His “fold” during that time.  They will finally recognize Jesus as the Messiah and God will lead them to victory as will be shown in the last section of this treatise.  </w:t>
      </w:r>
    </w:p>
    <w:p w:rsidR="00860424" w:rsidRPr="00685A2A" w:rsidRDefault="00860424" w:rsidP="00E54A3B">
      <w:pPr>
        <w:pStyle w:val="ListParagraph"/>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tab/>
        <w:t xml:space="preserve">One more point should be made clear.  God has always said that those that bless Israel will be, in turn, blessed.  However, those who curse Israel……. they will be cursed!  </w:t>
      </w:r>
      <w:r w:rsidR="00D9295A" w:rsidRPr="00685A2A">
        <w:rPr>
          <w:rFonts w:ascii="Times New Roman" w:eastAsia="Times New Roman" w:hAnsi="Times New Roman"/>
          <w:sz w:val="24"/>
          <w:szCs w:val="24"/>
        </w:rPr>
        <w:t xml:space="preserve">All nations, including the </w:t>
      </w:r>
      <w:r w:rsidRPr="00685A2A">
        <w:rPr>
          <w:rFonts w:ascii="Times New Roman" w:eastAsia="Times New Roman" w:hAnsi="Times New Roman"/>
          <w:sz w:val="24"/>
          <w:szCs w:val="24"/>
        </w:rPr>
        <w:t xml:space="preserve">United </w:t>
      </w:r>
      <w:r w:rsidR="00782E9A" w:rsidRPr="00685A2A">
        <w:rPr>
          <w:rFonts w:ascii="Times New Roman" w:eastAsia="Times New Roman" w:hAnsi="Times New Roman"/>
          <w:sz w:val="24"/>
          <w:szCs w:val="24"/>
        </w:rPr>
        <w:t>States and those who live therein</w:t>
      </w:r>
      <w:r w:rsidRPr="00685A2A">
        <w:rPr>
          <w:rFonts w:ascii="Times New Roman" w:eastAsia="Times New Roman" w:hAnsi="Times New Roman"/>
          <w:sz w:val="24"/>
          <w:szCs w:val="24"/>
        </w:rPr>
        <w:t>, should take care to heed these words!</w:t>
      </w:r>
    </w:p>
    <w:p w:rsidR="00860424" w:rsidRDefault="00860424" w:rsidP="00E54A3B">
      <w:pPr>
        <w:spacing w:after="0"/>
        <w:ind w:left="540"/>
        <w:rPr>
          <w:rFonts w:ascii="Times New Roman" w:eastAsia="Times New Roman" w:hAnsi="Times New Roman"/>
          <w:sz w:val="24"/>
          <w:szCs w:val="24"/>
        </w:rPr>
      </w:pPr>
    </w:p>
    <w:p w:rsidR="00AB68E2" w:rsidRPr="006971A7" w:rsidRDefault="00AB68E2" w:rsidP="006117AE">
      <w:pPr>
        <w:pStyle w:val="ListParagraph"/>
        <w:numPr>
          <w:ilvl w:val="0"/>
          <w:numId w:val="56"/>
        </w:numPr>
        <w:spacing w:after="0"/>
        <w:ind w:left="540"/>
        <w:rPr>
          <w:rFonts w:ascii="Times New Roman" w:eastAsia="Times New Roman" w:hAnsi="Times New Roman"/>
          <w:sz w:val="24"/>
          <w:szCs w:val="24"/>
        </w:rPr>
      </w:pPr>
      <w:r w:rsidRPr="00AB68E2">
        <w:rPr>
          <w:rFonts w:ascii="Times New Roman" w:eastAsia="Times New Roman" w:hAnsi="Times New Roman"/>
          <w:b/>
          <w:sz w:val="24"/>
          <w:szCs w:val="24"/>
        </w:rPr>
        <w:t>Kingdom Preached to the Entire World:</w:t>
      </w:r>
    </w:p>
    <w:p w:rsidR="006971A7" w:rsidRDefault="006971A7" w:rsidP="00944199">
      <w:pPr>
        <w:spacing w:after="0"/>
        <w:ind w:left="540"/>
        <w:rPr>
          <w:rFonts w:ascii="Times New Roman" w:eastAsia="Times New Roman" w:hAnsi="Times New Roman"/>
          <w:sz w:val="24"/>
          <w:szCs w:val="24"/>
        </w:rPr>
      </w:pPr>
      <w:r w:rsidRPr="00281F8F">
        <w:rPr>
          <w:rFonts w:ascii="Times New Roman" w:eastAsia="Times New Roman" w:hAnsi="Times New Roman"/>
          <w:b/>
          <w:color w:val="FF0000"/>
          <w:sz w:val="24"/>
          <w:szCs w:val="24"/>
        </w:rPr>
        <w:t>And this gospel of the kingdom will be preached in the whole world as a testimony to all nations, and then the end will come.</w:t>
      </w:r>
      <w:r>
        <w:rPr>
          <w:rFonts w:ascii="Times New Roman" w:eastAsia="Times New Roman" w:hAnsi="Times New Roman"/>
          <w:b/>
          <w:color w:val="FF0000"/>
          <w:sz w:val="24"/>
          <w:szCs w:val="24"/>
        </w:rPr>
        <w:t xml:space="preserve">  </w:t>
      </w:r>
      <w:r w:rsidRPr="006971A7">
        <w:rPr>
          <w:rFonts w:ascii="Times New Roman" w:eastAsia="Times New Roman" w:hAnsi="Times New Roman"/>
          <w:sz w:val="24"/>
          <w:szCs w:val="24"/>
        </w:rPr>
        <w:t>Matt 24:14</w:t>
      </w:r>
    </w:p>
    <w:p w:rsidR="00525B16" w:rsidRPr="00525B16" w:rsidRDefault="00525B16" w:rsidP="00944199">
      <w:pPr>
        <w:spacing w:after="0" w:line="240" w:lineRule="auto"/>
        <w:ind w:left="540"/>
        <w:rPr>
          <w:rFonts w:ascii="Times New Roman" w:eastAsia="Times New Roman" w:hAnsi="Times New Roman"/>
          <w:color w:val="0070C0"/>
          <w:sz w:val="24"/>
          <w:szCs w:val="24"/>
        </w:rPr>
      </w:pPr>
      <w:r w:rsidRPr="00525B16">
        <w:rPr>
          <w:rFonts w:ascii="Times New Roman" w:eastAsia="Times New Roman" w:hAnsi="Times New Roman"/>
          <w:color w:val="0070C0"/>
          <w:sz w:val="24"/>
          <w:szCs w:val="24"/>
        </w:rPr>
        <w:t>"Turn to me and be s</w:t>
      </w:r>
      <w:r>
        <w:rPr>
          <w:rFonts w:ascii="Times New Roman" w:eastAsia="Times New Roman" w:hAnsi="Times New Roman"/>
          <w:color w:val="0070C0"/>
          <w:sz w:val="24"/>
          <w:szCs w:val="24"/>
        </w:rPr>
        <w:t>aved, all you ends of the earth.</w:t>
      </w:r>
      <w:r w:rsidRPr="00525B16">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Isaiah 45:22</w:t>
      </w:r>
    </w:p>
    <w:p w:rsidR="00525B16" w:rsidRDefault="00525B16" w:rsidP="00944199">
      <w:pPr>
        <w:spacing w:after="0"/>
        <w:ind w:left="540"/>
        <w:rPr>
          <w:rFonts w:ascii="Times New Roman" w:eastAsia="Times New Roman" w:hAnsi="Times New Roman"/>
          <w:sz w:val="24"/>
          <w:szCs w:val="24"/>
        </w:rPr>
      </w:pPr>
    </w:p>
    <w:p w:rsidR="004B626D" w:rsidRDefault="006971A7" w:rsidP="00944199">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Jesus told His audience </w:t>
      </w:r>
      <w:r w:rsidR="00782E9A">
        <w:rPr>
          <w:rFonts w:ascii="Times New Roman" w:eastAsia="Times New Roman" w:hAnsi="Times New Roman"/>
          <w:sz w:val="24"/>
          <w:szCs w:val="24"/>
        </w:rPr>
        <w:t xml:space="preserve">on the Mount of Olives </w:t>
      </w:r>
      <w:r>
        <w:rPr>
          <w:rFonts w:ascii="Times New Roman" w:eastAsia="Times New Roman" w:hAnsi="Times New Roman"/>
          <w:sz w:val="24"/>
          <w:szCs w:val="24"/>
        </w:rPr>
        <w:t xml:space="preserve">just a couple days before His crucifixion that just before His return to earth the gospel would </w:t>
      </w:r>
      <w:r w:rsidR="00782E9A">
        <w:rPr>
          <w:rFonts w:ascii="Times New Roman" w:eastAsia="Times New Roman" w:hAnsi="Times New Roman"/>
          <w:sz w:val="24"/>
          <w:szCs w:val="24"/>
        </w:rPr>
        <w:t xml:space="preserve">have </w:t>
      </w:r>
      <w:r>
        <w:rPr>
          <w:rFonts w:ascii="Times New Roman" w:eastAsia="Times New Roman" w:hAnsi="Times New Roman"/>
          <w:sz w:val="24"/>
          <w:szCs w:val="24"/>
        </w:rPr>
        <w:t>be</w:t>
      </w:r>
      <w:r w:rsidR="00782E9A">
        <w:rPr>
          <w:rFonts w:ascii="Times New Roman" w:eastAsia="Times New Roman" w:hAnsi="Times New Roman"/>
          <w:sz w:val="24"/>
          <w:szCs w:val="24"/>
        </w:rPr>
        <w:t>en</w:t>
      </w:r>
      <w:r>
        <w:rPr>
          <w:rFonts w:ascii="Times New Roman" w:eastAsia="Times New Roman" w:hAnsi="Times New Roman"/>
          <w:sz w:val="24"/>
          <w:szCs w:val="24"/>
        </w:rPr>
        <w:t xml:space="preserve"> preached throughout the entire world… “</w:t>
      </w:r>
      <w:proofErr w:type="gramStart"/>
      <w:r>
        <w:rPr>
          <w:rFonts w:ascii="Times New Roman" w:eastAsia="Times New Roman" w:hAnsi="Times New Roman"/>
          <w:sz w:val="24"/>
          <w:szCs w:val="24"/>
        </w:rPr>
        <w:t>as</w:t>
      </w:r>
      <w:proofErr w:type="gramEnd"/>
      <w:r>
        <w:rPr>
          <w:rFonts w:ascii="Times New Roman" w:eastAsia="Times New Roman" w:hAnsi="Times New Roman"/>
          <w:sz w:val="24"/>
          <w:szCs w:val="24"/>
        </w:rPr>
        <w:t xml:space="preserve"> a testimony to all nations”.  Of course, the “good news” of Jesus’ wonderful sacri</w:t>
      </w:r>
      <w:r w:rsidR="004B626D">
        <w:rPr>
          <w:rFonts w:ascii="Times New Roman" w:eastAsia="Times New Roman" w:hAnsi="Times New Roman"/>
          <w:sz w:val="24"/>
          <w:szCs w:val="24"/>
        </w:rPr>
        <w:t>ficial death was only locally known in the decades following His death.  Even after the spread of Christianity throughout the majority o</w:t>
      </w:r>
      <w:r w:rsidR="003D1551">
        <w:rPr>
          <w:rFonts w:ascii="Times New Roman" w:eastAsia="Times New Roman" w:hAnsi="Times New Roman"/>
          <w:sz w:val="24"/>
          <w:szCs w:val="24"/>
        </w:rPr>
        <w:t xml:space="preserve">f the Roman Empire, </w:t>
      </w:r>
      <w:r w:rsidR="00D9295A" w:rsidRPr="00841897">
        <w:rPr>
          <w:rFonts w:ascii="Times New Roman" w:eastAsia="Times New Roman" w:hAnsi="Times New Roman"/>
          <w:sz w:val="24"/>
          <w:szCs w:val="24"/>
        </w:rPr>
        <w:t>most</w:t>
      </w:r>
      <w:r w:rsidR="004B626D" w:rsidRPr="00841897">
        <w:rPr>
          <w:rFonts w:ascii="Times New Roman" w:eastAsia="Times New Roman" w:hAnsi="Times New Roman"/>
          <w:sz w:val="24"/>
          <w:szCs w:val="24"/>
        </w:rPr>
        <w:t xml:space="preserve"> of the remainder</w:t>
      </w:r>
      <w:r w:rsidR="004B626D">
        <w:rPr>
          <w:rFonts w:ascii="Times New Roman" w:eastAsia="Times New Roman" w:hAnsi="Times New Roman"/>
          <w:sz w:val="24"/>
          <w:szCs w:val="24"/>
        </w:rPr>
        <w:t xml:space="preserve"> of the world remained totally unaware of the person and work of the Son of God.  Before this message was spread further, the Dark Ages came upon civilization. Almost a thousand years went by before the Renaissance once again gave hope to the world.  With the invention of the printing press, the Bible was made available to many more people.  </w:t>
      </w:r>
    </w:p>
    <w:p w:rsidR="0007011D" w:rsidRDefault="004B626D" w:rsidP="00944199">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 xml:space="preserve">Over these last several hundred years, dedicated missionaries and Bible translators have continued to spread the gospel to every continent.  However, it has only been since the invention of satellite television and the </w:t>
      </w:r>
      <w:r w:rsidR="00565C21">
        <w:rPr>
          <w:rFonts w:ascii="Times New Roman" w:eastAsia="Times New Roman" w:hAnsi="Times New Roman"/>
          <w:sz w:val="24"/>
          <w:szCs w:val="24"/>
        </w:rPr>
        <w:t>Internet</w:t>
      </w:r>
      <w:r>
        <w:rPr>
          <w:rFonts w:ascii="Times New Roman" w:eastAsia="Times New Roman" w:hAnsi="Times New Roman"/>
          <w:sz w:val="24"/>
          <w:szCs w:val="24"/>
        </w:rPr>
        <w:t xml:space="preserve"> that the gospel of Jesus Christ has truly been preached into the entire world… every continent, every nation has </w:t>
      </w:r>
      <w:r w:rsidR="008B42B4">
        <w:rPr>
          <w:rFonts w:ascii="Times New Roman" w:eastAsia="Times New Roman" w:hAnsi="Times New Roman"/>
          <w:sz w:val="24"/>
          <w:szCs w:val="24"/>
        </w:rPr>
        <w:t>now been reached</w:t>
      </w:r>
      <w:r>
        <w:rPr>
          <w:rFonts w:ascii="Times New Roman" w:eastAsia="Times New Roman" w:hAnsi="Times New Roman"/>
          <w:sz w:val="24"/>
          <w:szCs w:val="24"/>
        </w:rPr>
        <w:t xml:space="preserve"> by the </w:t>
      </w:r>
      <w:r w:rsidR="008B42B4">
        <w:rPr>
          <w:rFonts w:ascii="Times New Roman" w:eastAsia="Times New Roman" w:hAnsi="Times New Roman"/>
          <w:sz w:val="24"/>
          <w:szCs w:val="24"/>
        </w:rPr>
        <w:t xml:space="preserve">gospel </w:t>
      </w:r>
      <w:r>
        <w:rPr>
          <w:rFonts w:ascii="Times New Roman" w:eastAsia="Times New Roman" w:hAnsi="Times New Roman"/>
          <w:sz w:val="24"/>
          <w:szCs w:val="24"/>
        </w:rPr>
        <w:t xml:space="preserve">message of our Lord </w:t>
      </w:r>
      <w:r w:rsidR="008B42B4">
        <w:rPr>
          <w:rFonts w:ascii="Times New Roman" w:eastAsia="Times New Roman" w:hAnsi="Times New Roman"/>
          <w:sz w:val="24"/>
          <w:szCs w:val="24"/>
        </w:rPr>
        <w:t>in our day</w:t>
      </w:r>
      <w:r>
        <w:rPr>
          <w:rFonts w:ascii="Times New Roman" w:eastAsia="Times New Roman" w:hAnsi="Times New Roman"/>
          <w:sz w:val="24"/>
          <w:szCs w:val="24"/>
        </w:rPr>
        <w:t>.</w:t>
      </w:r>
      <w:r w:rsidR="0007011D">
        <w:rPr>
          <w:rFonts w:ascii="Times New Roman" w:eastAsia="Times New Roman" w:hAnsi="Times New Roman"/>
          <w:sz w:val="24"/>
          <w:szCs w:val="24"/>
        </w:rPr>
        <w:t xml:space="preserve">  Let us take a look at some recent data.</w:t>
      </w:r>
    </w:p>
    <w:p w:rsidR="008B7763" w:rsidRPr="00B63F75" w:rsidRDefault="0007011D" w:rsidP="00944199">
      <w:pPr>
        <w:tabs>
          <w:tab w:val="left" w:pos="1260"/>
        </w:tabs>
        <w:spacing w:after="0"/>
        <w:ind w:left="540"/>
        <w:rPr>
          <w:rFonts w:ascii="Times New Roman" w:eastAsia="Times New Roman" w:hAnsi="Times New Roman"/>
          <w:b/>
          <w:color w:val="00B050"/>
          <w:sz w:val="24"/>
          <w:szCs w:val="24"/>
        </w:rPr>
      </w:pPr>
      <w:r>
        <w:rPr>
          <w:rFonts w:ascii="Times New Roman" w:eastAsia="Times New Roman" w:hAnsi="Times New Roman"/>
          <w:sz w:val="24"/>
          <w:szCs w:val="24"/>
        </w:rPr>
        <w:tab/>
        <w:t xml:space="preserve">Grant Jeffrey points out in his book, </w:t>
      </w:r>
      <w:r w:rsidRPr="0007011D">
        <w:rPr>
          <w:rFonts w:ascii="Times New Roman" w:eastAsia="Times New Roman" w:hAnsi="Times New Roman"/>
          <w:i/>
          <w:sz w:val="24"/>
          <w:szCs w:val="24"/>
        </w:rPr>
        <w:t xml:space="preserve">Armageddon: Appointment </w:t>
      </w:r>
      <w:proofErr w:type="gramStart"/>
      <w:r w:rsidRPr="0007011D">
        <w:rPr>
          <w:rFonts w:ascii="Times New Roman" w:eastAsia="Times New Roman" w:hAnsi="Times New Roman"/>
          <w:i/>
          <w:sz w:val="24"/>
          <w:szCs w:val="24"/>
        </w:rPr>
        <w:t>With</w:t>
      </w:r>
      <w:proofErr w:type="gramEnd"/>
      <w:r w:rsidRPr="0007011D">
        <w:rPr>
          <w:rFonts w:ascii="Times New Roman" w:eastAsia="Times New Roman" w:hAnsi="Times New Roman"/>
          <w:i/>
          <w:sz w:val="24"/>
          <w:szCs w:val="24"/>
        </w:rPr>
        <w:t xml:space="preserve"> Destiny</w:t>
      </w:r>
      <w:r w:rsidR="00151979">
        <w:rPr>
          <w:rFonts w:ascii="Times New Roman" w:eastAsia="Times New Roman" w:hAnsi="Times New Roman"/>
          <w:i/>
          <w:sz w:val="24"/>
          <w:szCs w:val="24"/>
        </w:rPr>
        <w:t xml:space="preserve">, </w:t>
      </w:r>
      <w:r w:rsidR="00151979" w:rsidRPr="00151979">
        <w:rPr>
          <w:rFonts w:ascii="Times New Roman" w:eastAsia="Times New Roman" w:hAnsi="Times New Roman"/>
          <w:sz w:val="24"/>
          <w:szCs w:val="24"/>
        </w:rPr>
        <w:t>that</w:t>
      </w:r>
      <w:r w:rsidR="00151979">
        <w:rPr>
          <w:rFonts w:ascii="Times New Roman" w:eastAsia="Times New Roman" w:hAnsi="Times New Roman"/>
          <w:sz w:val="24"/>
          <w:szCs w:val="24"/>
        </w:rPr>
        <w:t xml:space="preserve"> almost </w:t>
      </w:r>
      <w:r w:rsidR="00FA6AA9">
        <w:rPr>
          <w:rFonts w:ascii="Times New Roman" w:eastAsia="Times New Roman" w:hAnsi="Times New Roman"/>
          <w:b/>
          <w:sz w:val="24"/>
          <w:szCs w:val="24"/>
        </w:rPr>
        <w:t>fifty per</w:t>
      </w:r>
      <w:r w:rsidR="00151979" w:rsidRPr="009B1757">
        <w:rPr>
          <w:rFonts w:ascii="Times New Roman" w:eastAsia="Times New Roman" w:hAnsi="Times New Roman"/>
          <w:b/>
          <w:sz w:val="24"/>
          <w:szCs w:val="24"/>
        </w:rPr>
        <w:t>cent of Africans</w:t>
      </w:r>
      <w:r w:rsidR="00151979">
        <w:rPr>
          <w:rFonts w:ascii="Times New Roman" w:eastAsia="Times New Roman" w:hAnsi="Times New Roman"/>
          <w:sz w:val="24"/>
          <w:szCs w:val="24"/>
        </w:rPr>
        <w:t xml:space="preserve"> have become born-again Christians within the l</w:t>
      </w:r>
      <w:r w:rsidR="00FA6AA9">
        <w:rPr>
          <w:rFonts w:ascii="Times New Roman" w:eastAsia="Times New Roman" w:hAnsi="Times New Roman"/>
          <w:sz w:val="24"/>
          <w:szCs w:val="24"/>
        </w:rPr>
        <w:t>ast century.  Given that only three percent</w:t>
      </w:r>
      <w:r w:rsidR="00151979">
        <w:rPr>
          <w:rFonts w:ascii="Times New Roman" w:eastAsia="Times New Roman" w:hAnsi="Times New Roman"/>
          <w:sz w:val="24"/>
          <w:szCs w:val="24"/>
        </w:rPr>
        <w:t xml:space="preserve"> were Christian at the onset of the twentieth century, it is amazing how things have changed in our time.  </w:t>
      </w:r>
      <w:r w:rsidR="00151979" w:rsidRPr="009B1757">
        <w:rPr>
          <w:rFonts w:ascii="Times New Roman" w:eastAsia="Times New Roman" w:hAnsi="Times New Roman"/>
          <w:b/>
          <w:sz w:val="24"/>
          <w:szCs w:val="24"/>
        </w:rPr>
        <w:t>Indonesia</w:t>
      </w:r>
      <w:r w:rsidR="00151979">
        <w:rPr>
          <w:rFonts w:ascii="Times New Roman" w:eastAsia="Times New Roman" w:hAnsi="Times New Roman"/>
          <w:sz w:val="24"/>
          <w:szCs w:val="24"/>
        </w:rPr>
        <w:t xml:space="preserve"> gives another example of the growth of Christianity in recent times.  Although mostly Muslim, </w:t>
      </w:r>
      <w:r w:rsidR="00151979" w:rsidRPr="009B1757">
        <w:rPr>
          <w:rFonts w:ascii="Times New Roman" w:eastAsia="Times New Roman" w:hAnsi="Times New Roman"/>
          <w:b/>
          <w:sz w:val="24"/>
          <w:szCs w:val="24"/>
        </w:rPr>
        <w:t>twenty percent</w:t>
      </w:r>
      <w:r w:rsidR="00151979">
        <w:rPr>
          <w:rFonts w:ascii="Times New Roman" w:eastAsia="Times New Roman" w:hAnsi="Times New Roman"/>
          <w:sz w:val="24"/>
          <w:szCs w:val="24"/>
        </w:rPr>
        <w:t xml:space="preserve"> have recently accepted Christ as Savior!  </w:t>
      </w:r>
      <w:r w:rsidR="00151979" w:rsidRPr="009B1757">
        <w:rPr>
          <w:rFonts w:ascii="Times New Roman" w:eastAsia="Times New Roman" w:hAnsi="Times New Roman"/>
          <w:b/>
          <w:sz w:val="24"/>
          <w:szCs w:val="24"/>
        </w:rPr>
        <w:t xml:space="preserve">Russia now has over one hundred million </w:t>
      </w:r>
      <w:r w:rsidR="00151979" w:rsidRPr="009B1757">
        <w:rPr>
          <w:rFonts w:ascii="Times New Roman" w:eastAsia="Times New Roman" w:hAnsi="Times New Roman"/>
          <w:b/>
          <w:sz w:val="24"/>
          <w:szCs w:val="24"/>
        </w:rPr>
        <w:lastRenderedPageBreak/>
        <w:t>Christians</w:t>
      </w:r>
      <w:r w:rsidR="00151979">
        <w:rPr>
          <w:rFonts w:ascii="Times New Roman" w:eastAsia="Times New Roman" w:hAnsi="Times New Roman"/>
          <w:sz w:val="24"/>
          <w:szCs w:val="24"/>
        </w:rPr>
        <w:t xml:space="preserve">.  </w:t>
      </w:r>
      <w:r w:rsidR="00151979" w:rsidRPr="009B1757">
        <w:rPr>
          <w:rFonts w:ascii="Times New Roman" w:eastAsia="Times New Roman" w:hAnsi="Times New Roman"/>
          <w:b/>
          <w:sz w:val="24"/>
          <w:szCs w:val="24"/>
        </w:rPr>
        <w:t>Koreans</w:t>
      </w:r>
      <w:r w:rsidR="00151979">
        <w:rPr>
          <w:rFonts w:ascii="Times New Roman" w:eastAsia="Times New Roman" w:hAnsi="Times New Roman"/>
          <w:sz w:val="24"/>
          <w:szCs w:val="24"/>
        </w:rPr>
        <w:t xml:space="preserve"> had rejected Christ almost without exception as World War II began.  </w:t>
      </w:r>
      <w:proofErr w:type="gramStart"/>
      <w:r w:rsidR="00151979">
        <w:rPr>
          <w:rFonts w:ascii="Times New Roman" w:eastAsia="Times New Roman" w:hAnsi="Times New Roman"/>
          <w:sz w:val="24"/>
          <w:szCs w:val="24"/>
        </w:rPr>
        <w:t xml:space="preserve">Now </w:t>
      </w:r>
      <w:r w:rsidR="005B290F" w:rsidRPr="009B1757">
        <w:rPr>
          <w:rFonts w:ascii="Times New Roman" w:eastAsia="Times New Roman" w:hAnsi="Times New Roman"/>
          <w:b/>
          <w:sz w:val="24"/>
          <w:szCs w:val="24"/>
        </w:rPr>
        <w:t>fifty</w:t>
      </w:r>
      <w:r w:rsidR="00354593" w:rsidRPr="009B1757">
        <w:rPr>
          <w:rFonts w:ascii="Times New Roman" w:eastAsia="Times New Roman" w:hAnsi="Times New Roman"/>
          <w:b/>
          <w:sz w:val="24"/>
          <w:szCs w:val="24"/>
        </w:rPr>
        <w:t xml:space="preserve"> percent</w:t>
      </w:r>
      <w:r w:rsidR="00151979" w:rsidRPr="009B1757">
        <w:rPr>
          <w:rFonts w:ascii="Times New Roman" w:eastAsia="Times New Roman" w:hAnsi="Times New Roman"/>
          <w:b/>
          <w:sz w:val="24"/>
          <w:szCs w:val="24"/>
        </w:rPr>
        <w:t xml:space="preserve"> are believers</w:t>
      </w:r>
      <w:r w:rsidR="00151979">
        <w:rPr>
          <w:rFonts w:ascii="Times New Roman" w:eastAsia="Times New Roman" w:hAnsi="Times New Roman"/>
          <w:sz w:val="24"/>
          <w:szCs w:val="24"/>
        </w:rPr>
        <w:t>.</w:t>
      </w:r>
      <w:proofErr w:type="gramEnd"/>
      <w:r w:rsidR="00B63F75">
        <w:rPr>
          <w:rFonts w:ascii="Times New Roman" w:eastAsia="Times New Roman" w:hAnsi="Times New Roman"/>
          <w:sz w:val="24"/>
          <w:szCs w:val="24"/>
        </w:rPr>
        <w:t xml:space="preserve">  As has been pointed out in an earlier </w:t>
      </w:r>
      <w:r w:rsidR="00B63F75" w:rsidRPr="00B63F75">
        <w:rPr>
          <w:rFonts w:ascii="Times New Roman" w:eastAsia="Times New Roman" w:hAnsi="Times New Roman"/>
          <w:i/>
          <w:sz w:val="24"/>
          <w:szCs w:val="24"/>
        </w:rPr>
        <w:t>sign</w:t>
      </w:r>
      <w:r w:rsidR="00B63F75" w:rsidRPr="00B63F75">
        <w:rPr>
          <w:rFonts w:ascii="Times New Roman" w:eastAsia="Times New Roman" w:hAnsi="Times New Roman"/>
          <w:sz w:val="24"/>
          <w:szCs w:val="24"/>
        </w:rPr>
        <w:t xml:space="preserve">, </w:t>
      </w:r>
      <w:r w:rsidR="00B63F75" w:rsidRPr="00B63F75">
        <w:rPr>
          <w:rFonts w:ascii="Times New Roman" w:eastAsia="Times New Roman" w:hAnsi="Times New Roman"/>
          <w:b/>
          <w:sz w:val="24"/>
          <w:szCs w:val="24"/>
        </w:rPr>
        <w:t>Muslims are turning to Christ is surprisingly vast numbers</w:t>
      </w:r>
      <w:r w:rsidR="00B63F75" w:rsidRPr="00B63F75">
        <w:rPr>
          <w:rFonts w:ascii="Times New Roman" w:eastAsia="Times New Roman" w:hAnsi="Times New Roman"/>
          <w:sz w:val="24"/>
          <w:szCs w:val="24"/>
        </w:rPr>
        <w:t xml:space="preserve"> in the past couple of decades.</w:t>
      </w:r>
      <w:r w:rsidR="00AB7C96" w:rsidRPr="00B63F75">
        <w:rPr>
          <w:rFonts w:ascii="Times New Roman" w:eastAsia="Times New Roman" w:hAnsi="Times New Roman"/>
          <w:sz w:val="24"/>
          <w:szCs w:val="24"/>
        </w:rPr>
        <w:t xml:space="preserve">  </w:t>
      </w:r>
    </w:p>
    <w:p w:rsidR="0095510B" w:rsidRDefault="008B7763" w:rsidP="00944199">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151979" w:rsidRPr="00150BE3">
        <w:rPr>
          <w:rFonts w:ascii="Times New Roman" w:eastAsia="Times New Roman" w:hAnsi="Times New Roman"/>
          <w:b/>
          <w:sz w:val="24"/>
          <w:szCs w:val="24"/>
        </w:rPr>
        <w:t>China may be the greatest example of this end-time coming to faith in Christ</w:t>
      </w:r>
      <w:r w:rsidR="00354593">
        <w:rPr>
          <w:rFonts w:ascii="Times New Roman" w:eastAsia="Times New Roman" w:hAnsi="Times New Roman"/>
          <w:sz w:val="24"/>
          <w:szCs w:val="24"/>
        </w:rPr>
        <w:t>.</w:t>
      </w:r>
      <w:r w:rsidR="004C7B84">
        <w:rPr>
          <w:rFonts w:ascii="Times New Roman" w:eastAsia="Times New Roman" w:hAnsi="Times New Roman"/>
          <w:sz w:val="24"/>
          <w:szCs w:val="24"/>
        </w:rPr>
        <w:t xml:space="preserve">  In 1950, after over 100 years of continuous missionary intervention, </w:t>
      </w:r>
      <w:r w:rsidR="004C7B84" w:rsidRPr="00841897">
        <w:rPr>
          <w:rFonts w:ascii="Times New Roman" w:eastAsia="Times New Roman" w:hAnsi="Times New Roman"/>
          <w:sz w:val="24"/>
          <w:szCs w:val="24"/>
        </w:rPr>
        <w:t>there we</w:t>
      </w:r>
      <w:r w:rsidR="006B4964" w:rsidRPr="00841897">
        <w:rPr>
          <w:rFonts w:ascii="Times New Roman" w:eastAsia="Times New Roman" w:hAnsi="Times New Roman"/>
          <w:sz w:val="24"/>
          <w:szCs w:val="24"/>
        </w:rPr>
        <w:t>re only one</w:t>
      </w:r>
      <w:r w:rsidR="004C7B84">
        <w:rPr>
          <w:rFonts w:ascii="Times New Roman" w:eastAsia="Times New Roman" w:hAnsi="Times New Roman"/>
          <w:sz w:val="24"/>
          <w:szCs w:val="24"/>
        </w:rPr>
        <w:t xml:space="preserve"> million Christians in all of China.  </w:t>
      </w:r>
      <w:r w:rsidR="00D9295A">
        <w:rPr>
          <w:rFonts w:ascii="Times New Roman" w:eastAsia="Times New Roman" w:hAnsi="Times New Roman"/>
          <w:sz w:val="24"/>
          <w:szCs w:val="24"/>
        </w:rPr>
        <w:t xml:space="preserve">Quite a price was paid by </w:t>
      </w:r>
      <w:r w:rsidR="0095510B">
        <w:rPr>
          <w:rFonts w:ascii="Times New Roman" w:eastAsia="Times New Roman" w:hAnsi="Times New Roman"/>
          <w:sz w:val="24"/>
          <w:szCs w:val="24"/>
        </w:rPr>
        <w:t xml:space="preserve">many for trusting in Jesus.  For over one hundred </w:t>
      </w:r>
      <w:r w:rsidR="0095510B" w:rsidRPr="002D22E6">
        <w:rPr>
          <w:rFonts w:ascii="Times New Roman" w:eastAsia="Times New Roman" w:hAnsi="Times New Roman"/>
          <w:sz w:val="24"/>
          <w:szCs w:val="24"/>
        </w:rPr>
        <w:t>years</w:t>
      </w:r>
      <w:r w:rsidR="006B4964" w:rsidRPr="002D22E6">
        <w:rPr>
          <w:rFonts w:ascii="Times New Roman" w:eastAsia="Times New Roman" w:hAnsi="Times New Roman"/>
          <w:sz w:val="24"/>
          <w:szCs w:val="24"/>
        </w:rPr>
        <w:t>,</w:t>
      </w:r>
      <w:r w:rsidR="0095510B" w:rsidRPr="002D22E6">
        <w:rPr>
          <w:rFonts w:ascii="Times New Roman" w:eastAsia="Times New Roman" w:hAnsi="Times New Roman"/>
          <w:sz w:val="24"/>
          <w:szCs w:val="24"/>
        </w:rPr>
        <w:t xml:space="preserve"> there</w:t>
      </w:r>
      <w:r w:rsidR="0095510B">
        <w:rPr>
          <w:rFonts w:ascii="Times New Roman" w:eastAsia="Times New Roman" w:hAnsi="Times New Roman"/>
          <w:sz w:val="24"/>
          <w:szCs w:val="24"/>
        </w:rPr>
        <w:t xml:space="preserve"> have been tens of thousands of Christian martyrs in China.  For example, in the infamous Boxer Rebellion, around the turn of the 20</w:t>
      </w:r>
      <w:r w:rsidR="0095510B" w:rsidRPr="0095510B">
        <w:rPr>
          <w:rFonts w:ascii="Times New Roman" w:eastAsia="Times New Roman" w:hAnsi="Times New Roman"/>
          <w:sz w:val="24"/>
          <w:szCs w:val="24"/>
          <w:vertAlign w:val="superscript"/>
        </w:rPr>
        <w:t>th</w:t>
      </w:r>
      <w:r w:rsidR="0095510B">
        <w:rPr>
          <w:rFonts w:ascii="Times New Roman" w:eastAsia="Times New Roman" w:hAnsi="Times New Roman"/>
          <w:sz w:val="24"/>
          <w:szCs w:val="24"/>
        </w:rPr>
        <w:t xml:space="preserve"> century, </w:t>
      </w:r>
      <w:r w:rsidR="0095510B" w:rsidRPr="0095510B">
        <w:rPr>
          <w:rFonts w:ascii="Times New Roman" w:hAnsi="Times New Roman"/>
          <w:color w:val="000000"/>
          <w:sz w:val="24"/>
          <w:szCs w:val="24"/>
        </w:rPr>
        <w:t>188 foreign missionaries and more than 32,000 faithful Chinese believers were butchered simply because they were Christians</w:t>
      </w:r>
      <w:r w:rsidR="0095510B">
        <w:rPr>
          <w:rFonts w:ascii="Times New Roman" w:hAnsi="Times New Roman"/>
          <w:color w:val="000000"/>
          <w:sz w:val="24"/>
          <w:szCs w:val="24"/>
        </w:rPr>
        <w:t>.</w:t>
      </w:r>
      <w:r w:rsidR="0095510B">
        <w:rPr>
          <w:rFonts w:ascii="Times New Roman" w:eastAsia="Times New Roman" w:hAnsi="Times New Roman"/>
          <w:sz w:val="24"/>
          <w:szCs w:val="24"/>
        </w:rPr>
        <w:t xml:space="preserve">  </w:t>
      </w:r>
      <w:r w:rsidR="004C7B84">
        <w:rPr>
          <w:rFonts w:ascii="Times New Roman" w:eastAsia="Times New Roman" w:hAnsi="Times New Roman"/>
          <w:sz w:val="24"/>
          <w:szCs w:val="24"/>
        </w:rPr>
        <w:t>However, e</w:t>
      </w:r>
      <w:r w:rsidR="00354593">
        <w:rPr>
          <w:rFonts w:ascii="Times New Roman" w:eastAsia="Times New Roman" w:hAnsi="Times New Roman"/>
          <w:sz w:val="24"/>
          <w:szCs w:val="24"/>
        </w:rPr>
        <w:t xml:space="preserve">ven though the penalty for following Christ in that communist country is </w:t>
      </w:r>
      <w:r w:rsidR="0095510B">
        <w:rPr>
          <w:rFonts w:ascii="Times New Roman" w:eastAsia="Times New Roman" w:hAnsi="Times New Roman"/>
          <w:sz w:val="24"/>
          <w:szCs w:val="24"/>
        </w:rPr>
        <w:t xml:space="preserve">still </w:t>
      </w:r>
      <w:r w:rsidR="00354593">
        <w:rPr>
          <w:rFonts w:ascii="Times New Roman" w:eastAsia="Times New Roman" w:hAnsi="Times New Roman"/>
          <w:sz w:val="24"/>
          <w:szCs w:val="24"/>
        </w:rPr>
        <w:t>very severe</w:t>
      </w:r>
      <w:r w:rsidR="004C7B84">
        <w:rPr>
          <w:rFonts w:ascii="Times New Roman" w:eastAsia="Times New Roman" w:hAnsi="Times New Roman"/>
          <w:sz w:val="24"/>
          <w:szCs w:val="24"/>
        </w:rPr>
        <w:t xml:space="preserve"> (tens of thousands of Christians have been martyred under their communist rule)</w:t>
      </w:r>
      <w:r w:rsidR="00354593">
        <w:rPr>
          <w:rFonts w:ascii="Times New Roman" w:eastAsia="Times New Roman" w:hAnsi="Times New Roman"/>
          <w:sz w:val="24"/>
          <w:szCs w:val="24"/>
        </w:rPr>
        <w:t xml:space="preserve">, </w:t>
      </w:r>
      <w:r w:rsidR="00354593" w:rsidRPr="00150BE3">
        <w:rPr>
          <w:rFonts w:ascii="Times New Roman" w:eastAsia="Times New Roman" w:hAnsi="Times New Roman"/>
          <w:b/>
          <w:sz w:val="24"/>
          <w:szCs w:val="24"/>
        </w:rPr>
        <w:t>approximately 125,000,000 have turned their lives over to Jesus in recent decades.</w:t>
      </w:r>
      <w:r w:rsidR="00354593">
        <w:rPr>
          <w:rFonts w:ascii="Times New Roman" w:eastAsia="Times New Roman" w:hAnsi="Times New Roman"/>
          <w:sz w:val="24"/>
          <w:szCs w:val="24"/>
        </w:rPr>
        <w:t xml:space="preserve">  Most of this has had to take place in the underground Church.  These people are intensely craving the Word of our Lord and are willing to risk their very lives just to hear the gospel and </w:t>
      </w:r>
      <w:r w:rsidR="00D9295A">
        <w:rPr>
          <w:rFonts w:ascii="Times New Roman" w:eastAsia="Times New Roman" w:hAnsi="Times New Roman"/>
          <w:sz w:val="24"/>
          <w:szCs w:val="24"/>
        </w:rPr>
        <w:t xml:space="preserve">to </w:t>
      </w:r>
      <w:r w:rsidR="00354593">
        <w:rPr>
          <w:rFonts w:ascii="Times New Roman" w:eastAsia="Times New Roman" w:hAnsi="Times New Roman"/>
          <w:sz w:val="24"/>
          <w:szCs w:val="24"/>
        </w:rPr>
        <w:t>learn how to live for the Lord.</w:t>
      </w:r>
      <w:r w:rsidR="0095510B">
        <w:rPr>
          <w:rFonts w:ascii="Times New Roman" w:eastAsia="Times New Roman" w:hAnsi="Times New Roman"/>
          <w:sz w:val="24"/>
          <w:szCs w:val="24"/>
        </w:rPr>
        <w:t xml:space="preserve">   </w:t>
      </w:r>
    </w:p>
    <w:p w:rsidR="002D65CE" w:rsidRDefault="002D65CE" w:rsidP="00944199">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Jeffrey also noted that the Lausanne Statistics Task Force on Evangelism revealed even more impressive details on the growth and spread of the gospel in recent years:</w:t>
      </w:r>
    </w:p>
    <w:p w:rsidR="006971A7" w:rsidRDefault="002D65CE" w:rsidP="006117AE">
      <w:pPr>
        <w:pStyle w:val="ListParagraph"/>
        <w:numPr>
          <w:ilvl w:val="0"/>
          <w:numId w:val="57"/>
        </w:numPr>
        <w:spacing w:after="0"/>
        <w:rPr>
          <w:rFonts w:ascii="Times New Roman" w:eastAsia="Times New Roman" w:hAnsi="Times New Roman"/>
          <w:sz w:val="24"/>
          <w:szCs w:val="24"/>
        </w:rPr>
      </w:pPr>
      <w:r>
        <w:rPr>
          <w:rFonts w:ascii="Times New Roman" w:eastAsia="Times New Roman" w:hAnsi="Times New Roman"/>
          <w:sz w:val="24"/>
          <w:szCs w:val="24"/>
        </w:rPr>
        <w:t>In 1430, one percent of the world was Christian</w:t>
      </w:r>
    </w:p>
    <w:p w:rsidR="002D65CE" w:rsidRDefault="002D65CE" w:rsidP="006117AE">
      <w:pPr>
        <w:pStyle w:val="ListParagraph"/>
        <w:numPr>
          <w:ilvl w:val="0"/>
          <w:numId w:val="57"/>
        </w:numPr>
        <w:spacing w:after="0"/>
        <w:rPr>
          <w:rFonts w:ascii="Times New Roman" w:eastAsia="Times New Roman" w:hAnsi="Times New Roman"/>
          <w:sz w:val="24"/>
          <w:szCs w:val="24"/>
        </w:rPr>
      </w:pPr>
      <w:r>
        <w:rPr>
          <w:rFonts w:ascii="Times New Roman" w:eastAsia="Times New Roman" w:hAnsi="Times New Roman"/>
          <w:sz w:val="24"/>
          <w:szCs w:val="24"/>
        </w:rPr>
        <w:t>In 1790, two percent called themselves Christians</w:t>
      </w:r>
    </w:p>
    <w:p w:rsidR="002D65CE" w:rsidRDefault="002D65CE" w:rsidP="006117AE">
      <w:pPr>
        <w:pStyle w:val="ListParagraph"/>
        <w:numPr>
          <w:ilvl w:val="0"/>
          <w:numId w:val="57"/>
        </w:numPr>
        <w:spacing w:after="0"/>
        <w:rPr>
          <w:rFonts w:ascii="Times New Roman" w:eastAsia="Times New Roman" w:hAnsi="Times New Roman"/>
          <w:sz w:val="24"/>
          <w:szCs w:val="24"/>
        </w:rPr>
      </w:pPr>
      <w:r>
        <w:rPr>
          <w:rFonts w:ascii="Times New Roman" w:eastAsia="Times New Roman" w:hAnsi="Times New Roman"/>
          <w:sz w:val="24"/>
          <w:szCs w:val="24"/>
        </w:rPr>
        <w:t>In 1940, three percent of people were Christian</w:t>
      </w:r>
    </w:p>
    <w:p w:rsidR="002D65CE" w:rsidRDefault="002D65CE" w:rsidP="006117AE">
      <w:pPr>
        <w:pStyle w:val="ListParagraph"/>
        <w:numPr>
          <w:ilvl w:val="0"/>
          <w:numId w:val="57"/>
        </w:numPr>
        <w:spacing w:after="0"/>
        <w:rPr>
          <w:rFonts w:ascii="Times New Roman" w:eastAsia="Times New Roman" w:hAnsi="Times New Roman"/>
          <w:sz w:val="24"/>
          <w:szCs w:val="24"/>
        </w:rPr>
      </w:pPr>
      <w:r>
        <w:rPr>
          <w:rFonts w:ascii="Times New Roman" w:eastAsia="Times New Roman" w:hAnsi="Times New Roman"/>
          <w:sz w:val="24"/>
          <w:szCs w:val="24"/>
        </w:rPr>
        <w:t>In 1997, ten percent were Christian</w:t>
      </w:r>
      <w:r w:rsidR="00DC2E95">
        <w:rPr>
          <w:rFonts w:ascii="Times New Roman" w:eastAsia="Times New Roman" w:hAnsi="Times New Roman"/>
          <w:sz w:val="24"/>
          <w:szCs w:val="24"/>
        </w:rPr>
        <w:t xml:space="preserve"> – and it has risen even faster over the last decade</w:t>
      </w:r>
    </w:p>
    <w:p w:rsidR="002D65CE" w:rsidRPr="002D65CE" w:rsidRDefault="00435242" w:rsidP="00EA1267">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In other words, it took 510 years to increase from one to three percent, but only 57 years to go from three to ten percent!  In total numbers, this may be even more impressive.  In 1934 there were 40 million evangelica</w:t>
      </w:r>
      <w:r w:rsidR="0051769E">
        <w:rPr>
          <w:rFonts w:ascii="Times New Roman" w:eastAsia="Times New Roman" w:hAnsi="Times New Roman"/>
          <w:sz w:val="24"/>
          <w:szCs w:val="24"/>
        </w:rPr>
        <w:t>l Christians.  Today there are approximately 650</w:t>
      </w:r>
      <w:r>
        <w:rPr>
          <w:rFonts w:ascii="Times New Roman" w:eastAsia="Times New Roman" w:hAnsi="Times New Roman"/>
          <w:sz w:val="24"/>
          <w:szCs w:val="24"/>
        </w:rPr>
        <w:t xml:space="preserve"> million!</w:t>
      </w:r>
    </w:p>
    <w:p w:rsidR="00DF6FAD" w:rsidRDefault="005056AC" w:rsidP="00EA1267">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t>Religious broadcasters are today broadcasting to every language group throughout the world.</w:t>
      </w:r>
      <w:r w:rsidR="005B290F">
        <w:rPr>
          <w:rFonts w:ascii="Times New Roman" w:eastAsia="Times New Roman" w:hAnsi="Times New Roman"/>
          <w:sz w:val="24"/>
          <w:szCs w:val="24"/>
        </w:rPr>
        <w:t xml:space="preserve">  Wycliffe translators have translated the Bible into 3,850 languages reaching over 98% of the world’s population.</w:t>
      </w:r>
      <w:r w:rsidR="00A11931">
        <w:rPr>
          <w:rFonts w:ascii="Times New Roman" w:eastAsia="Times New Roman" w:hAnsi="Times New Roman"/>
          <w:sz w:val="24"/>
          <w:szCs w:val="24"/>
        </w:rPr>
        <w:t xml:space="preserve">  The G</w:t>
      </w:r>
      <w:r w:rsidR="00514A5F">
        <w:rPr>
          <w:rFonts w:ascii="Times New Roman" w:eastAsia="Times New Roman" w:hAnsi="Times New Roman"/>
          <w:sz w:val="24"/>
          <w:szCs w:val="24"/>
        </w:rPr>
        <w:t>ospel of John has been translated into virtually every human dialect in the world.</w:t>
      </w:r>
      <w:r w:rsidR="005B290F">
        <w:rPr>
          <w:rFonts w:ascii="Times New Roman" w:eastAsia="Times New Roman" w:hAnsi="Times New Roman"/>
          <w:sz w:val="24"/>
          <w:szCs w:val="24"/>
        </w:rPr>
        <w:t xml:space="preserve">  </w:t>
      </w:r>
    </w:p>
    <w:p w:rsidR="00514A5F" w:rsidRPr="001215A6" w:rsidRDefault="00DF6FAD" w:rsidP="00EA1267">
      <w:pPr>
        <w:tabs>
          <w:tab w:val="left" w:pos="1260"/>
        </w:tabs>
        <w:spacing w:after="0"/>
        <w:ind w:left="540"/>
        <w:rPr>
          <w:rFonts w:ascii="Times New Roman" w:eastAsia="Times New Roman" w:hAnsi="Times New Roman"/>
          <w:b/>
          <w:sz w:val="24"/>
          <w:szCs w:val="24"/>
        </w:rPr>
      </w:pPr>
      <w:r>
        <w:rPr>
          <w:rFonts w:ascii="Times New Roman" w:eastAsia="Times New Roman" w:hAnsi="Times New Roman"/>
          <w:sz w:val="24"/>
          <w:szCs w:val="24"/>
        </w:rPr>
        <w:tab/>
        <w:t xml:space="preserve">The number of people becoming new </w:t>
      </w:r>
      <w:r w:rsidR="005B290F">
        <w:rPr>
          <w:rFonts w:ascii="Times New Roman" w:eastAsia="Times New Roman" w:hAnsi="Times New Roman"/>
          <w:sz w:val="24"/>
          <w:szCs w:val="24"/>
        </w:rPr>
        <w:t xml:space="preserve">Christians </w:t>
      </w:r>
      <w:r>
        <w:rPr>
          <w:rFonts w:ascii="Times New Roman" w:eastAsia="Times New Roman" w:hAnsi="Times New Roman"/>
          <w:sz w:val="24"/>
          <w:szCs w:val="24"/>
        </w:rPr>
        <w:t xml:space="preserve">each day </w:t>
      </w:r>
      <w:r w:rsidR="005B290F">
        <w:rPr>
          <w:rFonts w:ascii="Times New Roman" w:eastAsia="Times New Roman" w:hAnsi="Times New Roman"/>
          <w:sz w:val="24"/>
          <w:szCs w:val="24"/>
        </w:rPr>
        <w:t xml:space="preserve">is estimated </w:t>
      </w:r>
      <w:r>
        <w:rPr>
          <w:rFonts w:ascii="Times New Roman" w:eastAsia="Times New Roman" w:hAnsi="Times New Roman"/>
          <w:sz w:val="24"/>
          <w:szCs w:val="24"/>
        </w:rPr>
        <w:t>(</w:t>
      </w:r>
      <w:r w:rsidR="00353F31">
        <w:rPr>
          <w:rFonts w:ascii="Times New Roman" w:eastAsia="Times New Roman" w:hAnsi="Times New Roman"/>
          <w:sz w:val="24"/>
          <w:szCs w:val="24"/>
        </w:rPr>
        <w:t xml:space="preserve">in a detailed study by researchers from </w:t>
      </w:r>
      <w:r w:rsidR="00353F31" w:rsidRPr="00353F31">
        <w:rPr>
          <w:rFonts w:ascii="Times New Roman" w:eastAsia="Times New Roman" w:hAnsi="Times New Roman"/>
          <w:i/>
          <w:sz w:val="24"/>
          <w:szCs w:val="24"/>
        </w:rPr>
        <w:t>World Christian Encyclopedia</w:t>
      </w:r>
      <w:r>
        <w:rPr>
          <w:rFonts w:ascii="Times New Roman" w:eastAsia="Times New Roman" w:hAnsi="Times New Roman"/>
          <w:i/>
          <w:sz w:val="24"/>
          <w:szCs w:val="24"/>
        </w:rPr>
        <w:t>)</w:t>
      </w:r>
      <w:r w:rsidR="00353F31">
        <w:rPr>
          <w:rFonts w:ascii="Times New Roman" w:eastAsia="Times New Roman" w:hAnsi="Times New Roman"/>
          <w:sz w:val="24"/>
          <w:szCs w:val="24"/>
        </w:rPr>
        <w:t xml:space="preserve"> to be 12</w:t>
      </w:r>
      <w:r w:rsidR="005B290F">
        <w:rPr>
          <w:rFonts w:ascii="Times New Roman" w:eastAsia="Times New Roman" w:hAnsi="Times New Roman"/>
          <w:sz w:val="24"/>
          <w:szCs w:val="24"/>
        </w:rPr>
        <w:t xml:space="preserve">5,000!!!  </w:t>
      </w:r>
      <w:r w:rsidR="005648EA">
        <w:rPr>
          <w:rFonts w:ascii="Times New Roman" w:eastAsia="Times New Roman" w:hAnsi="Times New Roman"/>
          <w:sz w:val="24"/>
          <w:szCs w:val="24"/>
        </w:rPr>
        <w:t xml:space="preserve">In this past decade, there is a net gain of approximately 42,000,000 Christians every year on this earth.  </w:t>
      </w:r>
      <w:r w:rsidR="00514A5F">
        <w:rPr>
          <w:rFonts w:ascii="Times New Roman" w:eastAsia="Times New Roman" w:hAnsi="Times New Roman"/>
          <w:sz w:val="24"/>
          <w:szCs w:val="24"/>
        </w:rPr>
        <w:t xml:space="preserve">With the ever increasing rate of evangelization, </w:t>
      </w:r>
      <w:r w:rsidR="00514A5F" w:rsidRPr="00B63F75">
        <w:rPr>
          <w:rFonts w:ascii="Times New Roman" w:eastAsia="Times New Roman" w:hAnsi="Times New Roman"/>
          <w:b/>
          <w:sz w:val="24"/>
          <w:szCs w:val="24"/>
        </w:rPr>
        <w:t>estimates are that one billion more people will become Christians in the next decade.</w:t>
      </w:r>
      <w:r w:rsidR="00514A5F">
        <w:rPr>
          <w:rFonts w:ascii="Times New Roman" w:eastAsia="Times New Roman" w:hAnsi="Times New Roman"/>
          <w:sz w:val="24"/>
          <w:szCs w:val="24"/>
        </w:rPr>
        <w:t xml:space="preserve">  </w:t>
      </w:r>
      <w:r w:rsidR="00514A5F" w:rsidRPr="001215A6">
        <w:rPr>
          <w:rFonts w:ascii="Times New Roman" w:eastAsia="Times New Roman" w:hAnsi="Times New Roman"/>
          <w:b/>
          <w:sz w:val="24"/>
          <w:szCs w:val="24"/>
        </w:rPr>
        <w:t xml:space="preserve">Evangelical Christianity is growing at the fastest rate of all.  </w:t>
      </w:r>
    </w:p>
    <w:p w:rsidR="00DA041C" w:rsidRPr="00DA041C" w:rsidRDefault="00514A5F" w:rsidP="00C038B5">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DF6FAD">
        <w:rPr>
          <w:rFonts w:ascii="Times New Roman" w:eastAsia="Times New Roman" w:hAnsi="Times New Roman"/>
          <w:sz w:val="24"/>
          <w:szCs w:val="24"/>
        </w:rPr>
        <w:t>Although Islam is increasing rapidly in the world today, studies show that Christianity is increasing at almost twice their rate!  Why?  For one thing, t</w:t>
      </w:r>
      <w:r w:rsidR="005B290F">
        <w:rPr>
          <w:rFonts w:ascii="Times New Roman" w:eastAsia="Times New Roman" w:hAnsi="Times New Roman"/>
          <w:sz w:val="24"/>
          <w:szCs w:val="24"/>
        </w:rPr>
        <w:t>here are more than eighty thousand missionaries currently spreading the gospel throughout the world.</w:t>
      </w:r>
      <w:r>
        <w:rPr>
          <w:rFonts w:ascii="Times New Roman" w:eastAsia="Times New Roman" w:hAnsi="Times New Roman"/>
          <w:sz w:val="24"/>
          <w:szCs w:val="24"/>
        </w:rPr>
        <w:t xml:space="preserve">  </w:t>
      </w:r>
      <w:r w:rsidR="00782E9A">
        <w:rPr>
          <w:rFonts w:ascii="Times New Roman" w:eastAsia="Times New Roman" w:hAnsi="Times New Roman"/>
          <w:sz w:val="24"/>
          <w:szCs w:val="24"/>
        </w:rPr>
        <w:t>Extremely important</w:t>
      </w:r>
      <w:r w:rsidR="001215A6">
        <w:rPr>
          <w:rFonts w:ascii="Times New Roman" w:eastAsia="Times New Roman" w:hAnsi="Times New Roman"/>
          <w:sz w:val="24"/>
          <w:szCs w:val="24"/>
        </w:rPr>
        <w:t>ly, the message concerning the Christian</w:t>
      </w:r>
      <w:r w:rsidR="00782E9A">
        <w:rPr>
          <w:rFonts w:ascii="Times New Roman" w:eastAsia="Times New Roman" w:hAnsi="Times New Roman"/>
          <w:sz w:val="24"/>
          <w:szCs w:val="24"/>
        </w:rPr>
        <w:t xml:space="preserve"> God is true</w:t>
      </w:r>
      <w:r w:rsidR="002C44E0">
        <w:rPr>
          <w:rFonts w:ascii="Times New Roman" w:eastAsia="Times New Roman" w:hAnsi="Times New Roman"/>
          <w:sz w:val="24"/>
          <w:szCs w:val="24"/>
        </w:rPr>
        <w:t>!</w:t>
      </w:r>
      <w:r w:rsidR="00782E9A">
        <w:rPr>
          <w:rFonts w:ascii="Times New Roman" w:eastAsia="Times New Roman" w:hAnsi="Times New Roman"/>
          <w:sz w:val="24"/>
          <w:szCs w:val="24"/>
        </w:rPr>
        <w:t xml:space="preserve">  </w:t>
      </w:r>
      <w:r>
        <w:rPr>
          <w:rFonts w:ascii="Times New Roman" w:eastAsia="Times New Roman" w:hAnsi="Times New Roman"/>
          <w:sz w:val="24"/>
          <w:szCs w:val="24"/>
        </w:rPr>
        <w:t xml:space="preserve">For another, as </w:t>
      </w:r>
      <w:r>
        <w:rPr>
          <w:rFonts w:ascii="Times New Roman" w:eastAsia="Times New Roman" w:hAnsi="Times New Roman"/>
          <w:sz w:val="24"/>
          <w:szCs w:val="24"/>
        </w:rPr>
        <w:lastRenderedPageBreak/>
        <w:t xml:space="preserve">Muslims emigrate away from their home countries and become “westernized”, they are finally able to hear the logical arguments behind the Christian message… without </w:t>
      </w:r>
      <w:r w:rsidR="002C72DC">
        <w:rPr>
          <w:rFonts w:ascii="Times New Roman" w:eastAsia="Times New Roman" w:hAnsi="Times New Roman"/>
          <w:sz w:val="24"/>
          <w:szCs w:val="24"/>
        </w:rPr>
        <w:t xml:space="preserve">the </w:t>
      </w:r>
      <w:r>
        <w:rPr>
          <w:rFonts w:ascii="Times New Roman" w:eastAsia="Times New Roman" w:hAnsi="Times New Roman"/>
          <w:sz w:val="24"/>
          <w:szCs w:val="24"/>
        </w:rPr>
        <w:t>fear of being beheaded.</w:t>
      </w:r>
      <w:r w:rsidR="005B290F">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1215A6">
        <w:rPr>
          <w:rFonts w:ascii="Times New Roman" w:eastAsia="Times New Roman" w:hAnsi="Times New Roman"/>
          <w:sz w:val="24"/>
          <w:szCs w:val="24"/>
        </w:rPr>
        <w:t xml:space="preserve">The most amazing reason is that Jesus is appearing to significant numbers of Muslim people in dreams and visions to assure them that He is the </w:t>
      </w:r>
      <w:r w:rsidR="00DA041C">
        <w:rPr>
          <w:rFonts w:ascii="Times New Roman" w:eastAsia="Times New Roman" w:hAnsi="Times New Roman"/>
          <w:sz w:val="24"/>
          <w:szCs w:val="24"/>
        </w:rPr>
        <w:t xml:space="preserve">only </w:t>
      </w:r>
      <w:r w:rsidR="00DA041C">
        <w:rPr>
          <w:rFonts w:ascii="Times New Roman" w:eastAsia="Times New Roman" w:hAnsi="Times New Roman"/>
          <w:color w:val="FF0000"/>
          <w:sz w:val="24"/>
          <w:szCs w:val="24"/>
        </w:rPr>
        <w:t>"</w:t>
      </w:r>
      <w:r w:rsidR="00DA041C" w:rsidRPr="00DA041C">
        <w:rPr>
          <w:rFonts w:ascii="Times New Roman" w:eastAsia="Times New Roman" w:hAnsi="Times New Roman"/>
          <w:color w:val="FF0000"/>
          <w:sz w:val="24"/>
          <w:szCs w:val="24"/>
        </w:rPr>
        <w:t xml:space="preserve">way and the truth and the life. </w:t>
      </w:r>
      <w:r w:rsidR="00DA041C">
        <w:rPr>
          <w:rFonts w:ascii="Times New Roman" w:eastAsia="Times New Roman" w:hAnsi="Times New Roman"/>
          <w:color w:val="FF0000"/>
          <w:sz w:val="24"/>
          <w:szCs w:val="24"/>
        </w:rPr>
        <w:t xml:space="preserve"> </w:t>
      </w:r>
      <w:r w:rsidR="00DA041C" w:rsidRPr="00DA041C">
        <w:rPr>
          <w:rFonts w:ascii="Times New Roman" w:eastAsia="Times New Roman" w:hAnsi="Times New Roman"/>
          <w:color w:val="FF0000"/>
          <w:sz w:val="24"/>
          <w:szCs w:val="24"/>
        </w:rPr>
        <w:t>No one comes to the Father except through me.</w:t>
      </w:r>
      <w:r w:rsidR="00DA041C">
        <w:rPr>
          <w:rFonts w:ascii="Times New Roman" w:eastAsia="Times New Roman" w:hAnsi="Times New Roman"/>
          <w:color w:val="FF0000"/>
          <w:sz w:val="24"/>
          <w:szCs w:val="24"/>
        </w:rPr>
        <w:t>”</w:t>
      </w:r>
      <w:r w:rsidR="00DA041C" w:rsidRPr="00DA041C">
        <w:rPr>
          <w:rFonts w:ascii="Times New Roman" w:eastAsia="Times New Roman" w:hAnsi="Times New Roman"/>
          <w:sz w:val="24"/>
          <w:szCs w:val="24"/>
        </w:rPr>
        <w:t xml:space="preserve"> </w:t>
      </w:r>
      <w:r w:rsidR="00DA041C">
        <w:rPr>
          <w:rFonts w:ascii="Times New Roman" w:eastAsia="Times New Roman" w:hAnsi="Times New Roman"/>
          <w:sz w:val="24"/>
          <w:szCs w:val="24"/>
        </w:rPr>
        <w:t xml:space="preserve">   John 14:6</w:t>
      </w:r>
    </w:p>
    <w:p w:rsidR="002C44E0" w:rsidRDefault="00514A5F" w:rsidP="00C038B5">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 xml:space="preserve">Because of this, many million Muslims have recently accepted the gospel message.  </w:t>
      </w:r>
    </w:p>
    <w:p w:rsidR="006971A7" w:rsidRDefault="002C44E0" w:rsidP="00C038B5">
      <w:pPr>
        <w:tabs>
          <w:tab w:val="left" w:pos="1260"/>
        </w:tabs>
        <w:spacing w:after="0"/>
        <w:ind w:left="540"/>
        <w:rPr>
          <w:rFonts w:ascii="Times New Roman" w:eastAsia="Times New Roman" w:hAnsi="Times New Roman"/>
          <w:sz w:val="24"/>
          <w:szCs w:val="24"/>
        </w:rPr>
      </w:pPr>
      <w:r>
        <w:rPr>
          <w:rFonts w:ascii="Times New Roman" w:eastAsia="Times New Roman" w:hAnsi="Times New Roman"/>
          <w:sz w:val="24"/>
          <w:szCs w:val="24"/>
        </w:rPr>
        <w:tab/>
      </w:r>
      <w:r w:rsidR="005B290F">
        <w:rPr>
          <w:rFonts w:ascii="Times New Roman" w:eastAsia="Times New Roman" w:hAnsi="Times New Roman"/>
          <w:sz w:val="24"/>
          <w:szCs w:val="24"/>
        </w:rPr>
        <w:t xml:space="preserve">Jesus said that the end would come when His gospel message was preached throughout the world… that time is certainly at hand.  </w:t>
      </w:r>
    </w:p>
    <w:p w:rsidR="00D842D8" w:rsidRDefault="00D842D8" w:rsidP="00652AF1">
      <w:pPr>
        <w:pStyle w:val="ListParagraph"/>
        <w:spacing w:after="0"/>
        <w:ind w:left="540"/>
        <w:rPr>
          <w:rFonts w:ascii="Times New Roman" w:eastAsia="Times New Roman" w:hAnsi="Times New Roman"/>
          <w:sz w:val="24"/>
          <w:szCs w:val="24"/>
        </w:rPr>
      </w:pPr>
    </w:p>
    <w:p w:rsidR="00AB68E2" w:rsidRPr="00D842D8" w:rsidRDefault="00AB68E2" w:rsidP="006117AE">
      <w:pPr>
        <w:pStyle w:val="ListParagraph"/>
        <w:numPr>
          <w:ilvl w:val="0"/>
          <w:numId w:val="56"/>
        </w:numPr>
        <w:spacing w:after="0"/>
        <w:ind w:left="540"/>
        <w:rPr>
          <w:rFonts w:ascii="Times New Roman" w:eastAsia="Times New Roman" w:hAnsi="Times New Roman"/>
          <w:sz w:val="24"/>
          <w:szCs w:val="24"/>
        </w:rPr>
      </w:pPr>
      <w:r w:rsidRPr="00D842D8">
        <w:rPr>
          <w:rFonts w:ascii="Times New Roman" w:eastAsia="Times New Roman" w:hAnsi="Times New Roman"/>
          <w:b/>
          <w:sz w:val="24"/>
          <w:szCs w:val="24"/>
        </w:rPr>
        <w:t>Doomsday Weapons</w:t>
      </w:r>
      <w:r w:rsidR="003B00F1" w:rsidRPr="00D842D8">
        <w:rPr>
          <w:rFonts w:ascii="Times New Roman" w:eastAsia="Times New Roman" w:hAnsi="Times New Roman"/>
          <w:b/>
          <w:sz w:val="24"/>
          <w:szCs w:val="24"/>
        </w:rPr>
        <w:t xml:space="preserve"> and the melting of the elements</w:t>
      </w:r>
      <w:r w:rsidRPr="00D842D8">
        <w:rPr>
          <w:rFonts w:ascii="Times New Roman" w:eastAsia="Times New Roman" w:hAnsi="Times New Roman"/>
          <w:b/>
          <w:sz w:val="24"/>
          <w:szCs w:val="24"/>
        </w:rPr>
        <w:t xml:space="preserve">: </w:t>
      </w:r>
    </w:p>
    <w:p w:rsidR="003B00F1" w:rsidRPr="003B00F1" w:rsidRDefault="00635E2E" w:rsidP="00EA1267">
      <w:pPr>
        <w:ind w:left="540"/>
        <w:rPr>
          <w:rFonts w:ascii="Times New Roman" w:eastAsia="Times New Roman" w:hAnsi="Times New Roman"/>
          <w:color w:val="0070C0"/>
          <w:sz w:val="24"/>
          <w:szCs w:val="24"/>
        </w:rPr>
      </w:pPr>
      <w:r>
        <w:rPr>
          <w:rFonts w:ascii="Times New Roman" w:eastAsia="Times New Roman" w:hAnsi="Times New Roman"/>
          <w:color w:val="0070C0"/>
          <w:sz w:val="24"/>
          <w:szCs w:val="24"/>
        </w:rPr>
        <w:t>Blow the trumpet in Zion, a</w:t>
      </w:r>
      <w:r w:rsidR="006F5591" w:rsidRPr="006F5591">
        <w:rPr>
          <w:rFonts w:ascii="Times New Roman" w:eastAsia="Times New Roman" w:hAnsi="Times New Roman"/>
          <w:color w:val="0070C0"/>
          <w:sz w:val="24"/>
          <w:szCs w:val="24"/>
        </w:rPr>
        <w:t xml:space="preserve">nd sound an alarm in </w:t>
      </w:r>
      <w:proofErr w:type="gramStart"/>
      <w:r w:rsidR="006F5591" w:rsidRPr="006F5591">
        <w:rPr>
          <w:rFonts w:ascii="Times New Roman" w:eastAsia="Times New Roman" w:hAnsi="Times New Roman"/>
          <w:color w:val="0070C0"/>
          <w:sz w:val="24"/>
          <w:szCs w:val="24"/>
        </w:rPr>
        <w:t>My</w:t>
      </w:r>
      <w:proofErr w:type="gramEnd"/>
      <w:r w:rsidR="006F5591" w:rsidRPr="006F5591">
        <w:rPr>
          <w:rFonts w:ascii="Times New Roman" w:eastAsia="Times New Roman" w:hAnsi="Times New Roman"/>
          <w:color w:val="0070C0"/>
          <w:sz w:val="24"/>
          <w:szCs w:val="24"/>
        </w:rPr>
        <w:t xml:space="preserve"> holy mountain! Let all the in</w:t>
      </w:r>
      <w:r w:rsidR="009F357D">
        <w:rPr>
          <w:rFonts w:ascii="Times New Roman" w:eastAsia="Times New Roman" w:hAnsi="Times New Roman"/>
          <w:color w:val="0070C0"/>
          <w:sz w:val="24"/>
          <w:szCs w:val="24"/>
        </w:rPr>
        <w:t>habitants of the land tremble; f</w:t>
      </w:r>
      <w:r w:rsidR="006F5591" w:rsidRPr="006F5591">
        <w:rPr>
          <w:rFonts w:ascii="Times New Roman" w:eastAsia="Times New Roman" w:hAnsi="Times New Roman"/>
          <w:color w:val="0070C0"/>
          <w:sz w:val="24"/>
          <w:szCs w:val="24"/>
        </w:rPr>
        <w:t xml:space="preserve">or the day of the </w:t>
      </w:r>
      <w:r w:rsidR="006F5591" w:rsidRPr="006F5591">
        <w:rPr>
          <w:rFonts w:ascii="Times New Roman" w:eastAsia="Times New Roman" w:hAnsi="Times New Roman"/>
          <w:smallCaps/>
          <w:color w:val="0070C0"/>
          <w:sz w:val="24"/>
          <w:szCs w:val="24"/>
        </w:rPr>
        <w:t>Lord</w:t>
      </w:r>
      <w:r w:rsidR="0084312A">
        <w:rPr>
          <w:rFonts w:ascii="Times New Roman" w:eastAsia="Times New Roman" w:hAnsi="Times New Roman"/>
          <w:color w:val="0070C0"/>
          <w:sz w:val="24"/>
          <w:szCs w:val="24"/>
        </w:rPr>
        <w:t xml:space="preserve"> is coming, f</w:t>
      </w:r>
      <w:r w:rsidR="006F5591" w:rsidRPr="006F5591">
        <w:rPr>
          <w:rFonts w:ascii="Times New Roman" w:eastAsia="Times New Roman" w:hAnsi="Times New Roman"/>
          <w:color w:val="0070C0"/>
          <w:sz w:val="24"/>
          <w:szCs w:val="24"/>
        </w:rPr>
        <w:t xml:space="preserve">or it is at hand: </w:t>
      </w:r>
      <w:r w:rsidR="006F5591" w:rsidRPr="006F5591">
        <w:rPr>
          <w:rFonts w:ascii="Times New Roman" w:eastAsia="Times New Roman" w:hAnsi="Times New Roman"/>
          <w:b/>
          <w:bCs/>
          <w:color w:val="0070C0"/>
          <w:sz w:val="17"/>
          <w:szCs w:val="17"/>
          <w:vertAlign w:val="superscript"/>
        </w:rPr>
        <w:t>2</w:t>
      </w:r>
      <w:r w:rsidR="006F5591" w:rsidRPr="006F5591">
        <w:rPr>
          <w:rFonts w:ascii="Times New Roman" w:eastAsia="Times New Roman" w:hAnsi="Times New Roman"/>
          <w:color w:val="0070C0"/>
          <w:sz w:val="24"/>
          <w:szCs w:val="24"/>
        </w:rPr>
        <w:t> A d</w:t>
      </w:r>
      <w:r w:rsidR="0084312A">
        <w:rPr>
          <w:rFonts w:ascii="Times New Roman" w:eastAsia="Times New Roman" w:hAnsi="Times New Roman"/>
          <w:color w:val="0070C0"/>
          <w:sz w:val="24"/>
          <w:szCs w:val="24"/>
        </w:rPr>
        <w:t>ay of darkness and gloominess, a</w:t>
      </w:r>
      <w:r w:rsidR="006F5591" w:rsidRPr="006F5591">
        <w:rPr>
          <w:rFonts w:ascii="Times New Roman" w:eastAsia="Times New Roman" w:hAnsi="Times New Roman"/>
          <w:color w:val="0070C0"/>
          <w:sz w:val="24"/>
          <w:szCs w:val="24"/>
        </w:rPr>
        <w:t xml:space="preserve"> </w:t>
      </w:r>
      <w:r w:rsidR="006F5591" w:rsidRPr="009C7B81">
        <w:rPr>
          <w:rFonts w:ascii="Times New Roman" w:eastAsia="Times New Roman" w:hAnsi="Times New Roman"/>
          <w:b/>
          <w:color w:val="0070C0"/>
          <w:sz w:val="24"/>
          <w:szCs w:val="24"/>
        </w:rPr>
        <w:t>day of clouds and thick darkness</w:t>
      </w:r>
      <w:r w:rsidR="00636190">
        <w:rPr>
          <w:rFonts w:ascii="Times New Roman" w:eastAsia="Times New Roman" w:hAnsi="Times New Roman"/>
          <w:color w:val="0070C0"/>
          <w:sz w:val="24"/>
          <w:szCs w:val="24"/>
        </w:rPr>
        <w:t>, l</w:t>
      </w:r>
      <w:r w:rsidR="006F5591" w:rsidRPr="006F5591">
        <w:rPr>
          <w:rFonts w:ascii="Times New Roman" w:eastAsia="Times New Roman" w:hAnsi="Times New Roman"/>
          <w:color w:val="0070C0"/>
          <w:sz w:val="24"/>
          <w:szCs w:val="24"/>
        </w:rPr>
        <w:t xml:space="preserve">ike the morning </w:t>
      </w:r>
      <w:r w:rsidR="006F5591" w:rsidRPr="00004628">
        <w:rPr>
          <w:rFonts w:ascii="Times New Roman" w:eastAsia="Times New Roman" w:hAnsi="Times New Roman"/>
          <w:iCs/>
          <w:color w:val="0070C0"/>
          <w:sz w:val="24"/>
          <w:szCs w:val="24"/>
        </w:rPr>
        <w:t>clouds</w:t>
      </w:r>
      <w:r w:rsidR="006F5591" w:rsidRPr="00004628">
        <w:rPr>
          <w:rFonts w:ascii="Times New Roman" w:eastAsia="Times New Roman" w:hAnsi="Times New Roman"/>
          <w:color w:val="0070C0"/>
          <w:sz w:val="24"/>
          <w:szCs w:val="24"/>
        </w:rPr>
        <w:t xml:space="preserve"> </w:t>
      </w:r>
      <w:r w:rsidR="006F5591" w:rsidRPr="006F5591">
        <w:rPr>
          <w:rFonts w:ascii="Times New Roman" w:eastAsia="Times New Roman" w:hAnsi="Times New Roman"/>
          <w:color w:val="0070C0"/>
          <w:sz w:val="24"/>
          <w:szCs w:val="24"/>
        </w:rPr>
        <w:t>spread over the mountains</w:t>
      </w:r>
      <w:r w:rsidR="003B00F1">
        <w:rPr>
          <w:rFonts w:ascii="Times New Roman" w:eastAsia="Times New Roman" w:hAnsi="Times New Roman"/>
          <w:color w:val="0070C0"/>
          <w:sz w:val="24"/>
          <w:szCs w:val="24"/>
        </w:rPr>
        <w:t>……</w:t>
      </w:r>
      <w:r w:rsidR="006F5591" w:rsidRPr="006F5591">
        <w:rPr>
          <w:rFonts w:ascii="Times New Roman" w:eastAsia="Times New Roman" w:hAnsi="Times New Roman"/>
          <w:color w:val="0070C0"/>
          <w:sz w:val="24"/>
          <w:szCs w:val="24"/>
        </w:rPr>
        <w:t xml:space="preserve"> </w:t>
      </w:r>
      <w:r w:rsidR="006F5591">
        <w:rPr>
          <w:rFonts w:ascii="Times New Roman" w:eastAsia="Times New Roman" w:hAnsi="Times New Roman"/>
          <w:color w:val="0070C0"/>
          <w:sz w:val="24"/>
          <w:szCs w:val="24"/>
        </w:rPr>
        <w:t xml:space="preserve"> </w:t>
      </w:r>
      <w:r w:rsidR="003B00F1" w:rsidRPr="003B00F1">
        <w:rPr>
          <w:rFonts w:ascii="Times New Roman" w:eastAsia="Times New Roman" w:hAnsi="Times New Roman"/>
          <w:color w:val="0070C0"/>
          <w:sz w:val="24"/>
          <w:szCs w:val="24"/>
        </w:rPr>
        <w:t xml:space="preserve">A </w:t>
      </w:r>
      <w:r w:rsidR="002C72DC">
        <w:rPr>
          <w:rFonts w:ascii="Times New Roman" w:eastAsia="Times New Roman" w:hAnsi="Times New Roman"/>
          <w:b/>
          <w:color w:val="0070C0"/>
          <w:sz w:val="24"/>
          <w:szCs w:val="24"/>
        </w:rPr>
        <w:t>fire devours before them, a</w:t>
      </w:r>
      <w:r w:rsidR="003B00F1" w:rsidRPr="009C7B81">
        <w:rPr>
          <w:rFonts w:ascii="Times New Roman" w:eastAsia="Times New Roman" w:hAnsi="Times New Roman"/>
          <w:b/>
          <w:color w:val="0070C0"/>
          <w:sz w:val="24"/>
          <w:szCs w:val="24"/>
        </w:rPr>
        <w:t xml:space="preserve">nd behind them a flame burns; </w:t>
      </w:r>
      <w:proofErr w:type="gramStart"/>
      <w:r w:rsidR="003B00F1" w:rsidRPr="009C7B81">
        <w:rPr>
          <w:rFonts w:ascii="Times New Roman" w:eastAsia="Times New Roman" w:hAnsi="Times New Roman"/>
          <w:b/>
          <w:color w:val="0070C0"/>
          <w:sz w:val="24"/>
          <w:szCs w:val="24"/>
        </w:rPr>
        <w:t>The</w:t>
      </w:r>
      <w:proofErr w:type="gramEnd"/>
      <w:r w:rsidR="003B00F1" w:rsidRPr="009C7B81">
        <w:rPr>
          <w:rFonts w:ascii="Times New Roman" w:eastAsia="Times New Roman" w:hAnsi="Times New Roman"/>
          <w:b/>
          <w:color w:val="0070C0"/>
          <w:sz w:val="24"/>
          <w:szCs w:val="24"/>
        </w:rPr>
        <w:t xml:space="preserve"> land </w:t>
      </w:r>
      <w:r w:rsidR="003B00F1" w:rsidRPr="009C7B81">
        <w:rPr>
          <w:rFonts w:ascii="Times New Roman" w:eastAsia="Times New Roman" w:hAnsi="Times New Roman"/>
          <w:b/>
          <w:iCs/>
          <w:color w:val="0070C0"/>
          <w:sz w:val="24"/>
          <w:szCs w:val="24"/>
        </w:rPr>
        <w:t>is</w:t>
      </w:r>
      <w:r w:rsidR="003B00F1" w:rsidRPr="009C7B81">
        <w:rPr>
          <w:rFonts w:ascii="Times New Roman" w:eastAsia="Times New Roman" w:hAnsi="Times New Roman"/>
          <w:b/>
          <w:color w:val="0070C0"/>
          <w:sz w:val="24"/>
          <w:szCs w:val="24"/>
        </w:rPr>
        <w:t xml:space="preserve"> like the Garden of Eden before them, And behind them a desolate wilderness;</w:t>
      </w:r>
      <w:r w:rsidR="003B00F1" w:rsidRPr="003B00F1">
        <w:rPr>
          <w:rFonts w:ascii="Times New Roman" w:eastAsia="Times New Roman" w:hAnsi="Times New Roman"/>
          <w:color w:val="0070C0"/>
          <w:sz w:val="24"/>
          <w:szCs w:val="24"/>
        </w:rPr>
        <w:t xml:space="preserve"> Surely nothing shall escape them. </w:t>
      </w:r>
      <w:r w:rsidR="003B00F1">
        <w:rPr>
          <w:rFonts w:ascii="Times New Roman" w:eastAsia="Times New Roman" w:hAnsi="Times New Roman"/>
          <w:color w:val="0070C0"/>
          <w:sz w:val="24"/>
          <w:szCs w:val="24"/>
        </w:rPr>
        <w:t xml:space="preserve"> </w:t>
      </w:r>
      <w:r w:rsidR="003B00F1">
        <w:rPr>
          <w:rFonts w:ascii="Times New Roman" w:eastAsia="Times New Roman" w:hAnsi="Times New Roman"/>
          <w:sz w:val="24"/>
          <w:szCs w:val="24"/>
        </w:rPr>
        <w:t>Joel 2:1-3</w:t>
      </w:r>
    </w:p>
    <w:p w:rsidR="006F5591" w:rsidRDefault="006F5591" w:rsidP="00EA1267">
      <w:pPr>
        <w:spacing w:after="0"/>
        <w:ind w:left="540"/>
        <w:rPr>
          <w:rFonts w:ascii="Times New Roman" w:eastAsia="Times New Roman" w:hAnsi="Times New Roman"/>
          <w:sz w:val="24"/>
          <w:szCs w:val="24"/>
        </w:rPr>
      </w:pPr>
      <w:r w:rsidRPr="006F5591">
        <w:rPr>
          <w:rFonts w:ascii="Times New Roman" w:eastAsia="Times New Roman" w:hAnsi="Times New Roman"/>
          <w:sz w:val="24"/>
          <w:szCs w:val="24"/>
        </w:rPr>
        <w:t> </w:t>
      </w:r>
      <w:r w:rsidRPr="006F5591">
        <w:rPr>
          <w:rFonts w:ascii="Times New Roman" w:eastAsia="Times New Roman" w:hAnsi="Times New Roman"/>
          <w:color w:val="FF0000"/>
          <w:sz w:val="24"/>
          <w:szCs w:val="24"/>
        </w:rPr>
        <w:t>For then there will be great tribulation, such as has not been since the beginning of the world until this time, no, nor ever shall be.</w:t>
      </w:r>
      <w:r w:rsidRPr="006F5591">
        <w:rPr>
          <w:rFonts w:ascii="Times New Roman" w:eastAsia="Times New Roman" w:hAnsi="Times New Roman"/>
          <w:sz w:val="24"/>
          <w:szCs w:val="24"/>
        </w:rPr>
        <w:t xml:space="preserve"> </w:t>
      </w:r>
      <w:r w:rsidRPr="006F5591">
        <w:rPr>
          <w:rFonts w:ascii="Times New Roman" w:eastAsia="Times New Roman" w:hAnsi="Times New Roman"/>
          <w:b/>
          <w:bCs/>
          <w:sz w:val="17"/>
          <w:szCs w:val="17"/>
          <w:vertAlign w:val="superscript"/>
        </w:rPr>
        <w:t>22</w:t>
      </w:r>
      <w:r w:rsidRPr="006F5591">
        <w:rPr>
          <w:rFonts w:ascii="Times New Roman" w:eastAsia="Times New Roman" w:hAnsi="Times New Roman"/>
          <w:sz w:val="24"/>
          <w:szCs w:val="24"/>
        </w:rPr>
        <w:t> </w:t>
      </w:r>
      <w:r w:rsidRPr="006F5591">
        <w:rPr>
          <w:rFonts w:ascii="Times New Roman" w:eastAsia="Times New Roman" w:hAnsi="Times New Roman"/>
          <w:color w:val="FF0000"/>
          <w:sz w:val="24"/>
          <w:szCs w:val="24"/>
        </w:rPr>
        <w:t xml:space="preserve">And </w:t>
      </w:r>
      <w:r w:rsidRPr="009C7B81">
        <w:rPr>
          <w:rFonts w:ascii="Times New Roman" w:eastAsia="Times New Roman" w:hAnsi="Times New Roman"/>
          <w:b/>
          <w:color w:val="FF0000"/>
          <w:sz w:val="24"/>
          <w:szCs w:val="24"/>
        </w:rPr>
        <w:t>unless those days were shortened, no flesh would be saved</w:t>
      </w:r>
      <w:r w:rsidR="009C7B81">
        <w:rPr>
          <w:rFonts w:ascii="Times New Roman" w:eastAsia="Times New Roman" w:hAnsi="Times New Roman"/>
          <w:b/>
          <w:color w:val="FF0000"/>
          <w:sz w:val="24"/>
          <w:szCs w:val="24"/>
        </w:rPr>
        <w:t>.</w:t>
      </w:r>
      <w:r w:rsidRPr="009C7B81">
        <w:rPr>
          <w:rFonts w:ascii="Times New Roman" w:eastAsia="Times New Roman" w:hAnsi="Times New Roman"/>
          <w:b/>
          <w:sz w:val="24"/>
          <w:szCs w:val="24"/>
        </w:rPr>
        <w:t xml:space="preserve"> </w:t>
      </w:r>
      <w:r>
        <w:rPr>
          <w:rFonts w:ascii="Times New Roman" w:eastAsia="Times New Roman" w:hAnsi="Times New Roman"/>
          <w:sz w:val="24"/>
          <w:szCs w:val="24"/>
        </w:rPr>
        <w:t xml:space="preserve">   Matt 24:21-22</w:t>
      </w:r>
    </w:p>
    <w:p w:rsidR="003B00F1" w:rsidRPr="006F5591" w:rsidRDefault="003B00F1" w:rsidP="00EA1267">
      <w:pPr>
        <w:spacing w:after="0"/>
        <w:ind w:left="540"/>
        <w:rPr>
          <w:rFonts w:ascii="Times New Roman" w:eastAsia="Times New Roman" w:hAnsi="Times New Roman"/>
          <w:sz w:val="24"/>
          <w:szCs w:val="24"/>
        </w:rPr>
      </w:pPr>
    </w:p>
    <w:p w:rsidR="003B00F1" w:rsidRPr="00D7741D" w:rsidRDefault="003B00F1" w:rsidP="00EA1267">
      <w:pPr>
        <w:pStyle w:val="ListParagraph"/>
        <w:spacing w:after="0"/>
        <w:ind w:left="540"/>
        <w:rPr>
          <w:rFonts w:ascii="Times New Roman" w:eastAsia="Times New Roman" w:hAnsi="Times New Roman"/>
          <w:color w:val="0070C0"/>
          <w:sz w:val="24"/>
          <w:szCs w:val="24"/>
        </w:rPr>
      </w:pPr>
      <w:r w:rsidRPr="00D7741D">
        <w:rPr>
          <w:rFonts w:ascii="Times New Roman" w:eastAsia="Times New Roman" w:hAnsi="Times New Roman"/>
          <w:color w:val="0070C0"/>
          <w:sz w:val="24"/>
          <w:szCs w:val="24"/>
        </w:rPr>
        <w:t xml:space="preserve">But the </w:t>
      </w:r>
      <w:r w:rsidRPr="00D7741D">
        <w:rPr>
          <w:rFonts w:ascii="Times New Roman" w:eastAsia="Times New Roman" w:hAnsi="Times New Roman"/>
          <w:b/>
          <w:color w:val="0070C0"/>
          <w:sz w:val="24"/>
          <w:szCs w:val="24"/>
        </w:rPr>
        <w:t>day of the Lord</w:t>
      </w:r>
      <w:r w:rsidRPr="00D7741D">
        <w:rPr>
          <w:rFonts w:ascii="Times New Roman" w:eastAsia="Times New Roman" w:hAnsi="Times New Roman"/>
          <w:color w:val="0070C0"/>
          <w:sz w:val="24"/>
          <w:szCs w:val="24"/>
        </w:rPr>
        <w:t xml:space="preserve"> will come as a thief in the night, in which </w:t>
      </w:r>
      <w:r w:rsidRPr="00D7741D">
        <w:rPr>
          <w:rFonts w:ascii="Times New Roman" w:eastAsia="Times New Roman" w:hAnsi="Times New Roman"/>
          <w:b/>
          <w:color w:val="0070C0"/>
          <w:sz w:val="24"/>
          <w:szCs w:val="24"/>
        </w:rPr>
        <w:t>the heavens will pass away with a great noise, and the elements will melt with fervent heat</w:t>
      </w:r>
      <w:r w:rsidRPr="00D7741D">
        <w:rPr>
          <w:rFonts w:ascii="Times New Roman" w:eastAsia="Times New Roman" w:hAnsi="Times New Roman"/>
          <w:color w:val="0070C0"/>
          <w:sz w:val="24"/>
          <w:szCs w:val="24"/>
        </w:rPr>
        <w:t xml:space="preserve">; both the earth and the works that are in it will be burned up. </w:t>
      </w:r>
      <w:r w:rsidRPr="00D7741D">
        <w:rPr>
          <w:rFonts w:ascii="Times New Roman" w:eastAsia="Times New Roman" w:hAnsi="Times New Roman"/>
          <w:b/>
          <w:bCs/>
          <w:color w:val="0070C0"/>
          <w:sz w:val="17"/>
          <w:szCs w:val="17"/>
          <w:vertAlign w:val="superscript"/>
        </w:rPr>
        <w:t>11</w:t>
      </w:r>
      <w:r w:rsidRPr="00D7741D">
        <w:rPr>
          <w:rFonts w:ascii="Times New Roman" w:eastAsia="Times New Roman" w:hAnsi="Times New Roman"/>
          <w:color w:val="0070C0"/>
          <w:sz w:val="24"/>
          <w:szCs w:val="24"/>
        </w:rPr>
        <w:t xml:space="preserve"> Therefore, since all these things will be dissolved, what manner </w:t>
      </w:r>
      <w:r w:rsidRPr="00D7741D">
        <w:rPr>
          <w:rFonts w:ascii="Times New Roman" w:eastAsia="Times New Roman" w:hAnsi="Times New Roman"/>
          <w:iCs/>
          <w:color w:val="0070C0"/>
          <w:sz w:val="24"/>
          <w:szCs w:val="24"/>
        </w:rPr>
        <w:t>of persons</w:t>
      </w:r>
      <w:r w:rsidRPr="00D7741D">
        <w:rPr>
          <w:rFonts w:ascii="Times New Roman" w:eastAsia="Times New Roman" w:hAnsi="Times New Roman"/>
          <w:color w:val="0070C0"/>
          <w:sz w:val="24"/>
          <w:szCs w:val="24"/>
        </w:rPr>
        <w:t xml:space="preserve"> ought you to be in holy conduct and godliness, </w:t>
      </w:r>
      <w:r w:rsidRPr="00D7741D">
        <w:rPr>
          <w:rFonts w:ascii="Times New Roman" w:eastAsia="Times New Roman" w:hAnsi="Times New Roman"/>
          <w:b/>
          <w:bCs/>
          <w:color w:val="0070C0"/>
          <w:sz w:val="17"/>
          <w:szCs w:val="17"/>
          <w:vertAlign w:val="superscript"/>
        </w:rPr>
        <w:t>12</w:t>
      </w:r>
      <w:r w:rsidRPr="00D7741D">
        <w:rPr>
          <w:rFonts w:ascii="Times New Roman" w:eastAsia="Times New Roman" w:hAnsi="Times New Roman"/>
          <w:color w:val="0070C0"/>
          <w:sz w:val="24"/>
          <w:szCs w:val="24"/>
        </w:rPr>
        <w:t xml:space="preserve"> looking for and hastening the coming of the day of God, because of which </w:t>
      </w:r>
      <w:r w:rsidRPr="00D7741D">
        <w:rPr>
          <w:rFonts w:ascii="Times New Roman" w:eastAsia="Times New Roman" w:hAnsi="Times New Roman"/>
          <w:b/>
          <w:color w:val="0070C0"/>
          <w:sz w:val="24"/>
          <w:szCs w:val="24"/>
        </w:rPr>
        <w:t>the heavens will be dissolved, being on fire, and the elements will melt with fervent heat</w:t>
      </w:r>
      <w:r w:rsidRPr="00D7741D">
        <w:rPr>
          <w:rFonts w:ascii="Times New Roman" w:eastAsia="Times New Roman" w:hAnsi="Times New Roman"/>
          <w:color w:val="0070C0"/>
          <w:sz w:val="24"/>
          <w:szCs w:val="24"/>
        </w:rPr>
        <w:t xml:space="preserve">? </w:t>
      </w:r>
    </w:p>
    <w:p w:rsidR="003B00F1" w:rsidRDefault="003B00F1" w:rsidP="00EA1267">
      <w:pPr>
        <w:pStyle w:val="ListParagraph"/>
        <w:spacing w:before="100" w:beforeAutospacing="1" w:after="100" w:afterAutospacing="1" w:line="240" w:lineRule="auto"/>
        <w:ind w:left="540"/>
        <w:rPr>
          <w:rFonts w:ascii="Times New Roman" w:eastAsia="Times New Roman" w:hAnsi="Times New Roman"/>
          <w:sz w:val="24"/>
          <w:szCs w:val="24"/>
        </w:rPr>
      </w:pPr>
      <w:r>
        <w:rPr>
          <w:rFonts w:ascii="Times New Roman" w:eastAsia="Times New Roman" w:hAnsi="Times New Roman"/>
          <w:sz w:val="24"/>
          <w:szCs w:val="24"/>
        </w:rPr>
        <w:t>2 Peter 3:10-12</w:t>
      </w:r>
    </w:p>
    <w:p w:rsidR="003B00F1" w:rsidRDefault="003B00F1" w:rsidP="00EA1267">
      <w:pPr>
        <w:pStyle w:val="ListParagraph"/>
        <w:spacing w:before="100" w:beforeAutospacing="1" w:after="100" w:afterAutospacing="1" w:line="240" w:lineRule="auto"/>
        <w:ind w:left="540"/>
        <w:rPr>
          <w:rFonts w:ascii="Times New Roman" w:eastAsia="Times New Roman" w:hAnsi="Times New Roman"/>
          <w:sz w:val="24"/>
          <w:szCs w:val="24"/>
        </w:rPr>
      </w:pPr>
    </w:p>
    <w:p w:rsidR="003B00F1" w:rsidRDefault="003B00F1" w:rsidP="00EA1267">
      <w:pPr>
        <w:pStyle w:val="ListParagraph"/>
        <w:tabs>
          <w:tab w:val="left" w:pos="1260"/>
        </w:tabs>
        <w:spacing w:before="100" w:beforeAutospacing="1" w:after="100" w:afterAutospacing="1"/>
        <w:ind w:left="540"/>
        <w:rPr>
          <w:rFonts w:ascii="Times New Roman" w:eastAsia="Times New Roman" w:hAnsi="Times New Roman"/>
          <w:sz w:val="24"/>
          <w:szCs w:val="24"/>
        </w:rPr>
      </w:pPr>
      <w:r>
        <w:rPr>
          <w:rFonts w:ascii="Times New Roman" w:eastAsia="Times New Roman" w:hAnsi="Times New Roman"/>
          <w:sz w:val="24"/>
          <w:szCs w:val="24"/>
        </w:rPr>
        <w:tab/>
        <w:t>The description given here by Peter is a pretty good way of describing the melting of the elements via the effects of a nuclear holocaust.  Indeed, the earth will be on fire and everything in the path of the massive blast will melt with incredible heat.  Things will dissolve.  Matter will melt</w:t>
      </w:r>
      <w:r w:rsidRPr="00D7741D">
        <w:rPr>
          <w:rFonts w:ascii="Times New Roman" w:eastAsia="Times New Roman" w:hAnsi="Times New Roman"/>
          <w:sz w:val="24"/>
          <w:szCs w:val="24"/>
        </w:rPr>
        <w:t>.</w:t>
      </w:r>
      <w:r w:rsidR="00061321">
        <w:rPr>
          <w:rFonts w:ascii="Times New Roman" w:eastAsia="Times New Roman" w:hAnsi="Times New Roman"/>
          <w:sz w:val="24"/>
          <w:szCs w:val="24"/>
        </w:rPr>
        <w:t xml:space="preserve">  The prophet Joel gives us another glimpse of the destruction left behind after a nuclear blast.  </w:t>
      </w:r>
      <w:r w:rsidRPr="00D7741D">
        <w:rPr>
          <w:rFonts w:ascii="Times New Roman" w:eastAsia="Times New Roman" w:hAnsi="Times New Roman"/>
          <w:sz w:val="24"/>
          <w:szCs w:val="24"/>
        </w:rPr>
        <w:t xml:space="preserve">  </w:t>
      </w:r>
    </w:p>
    <w:p w:rsidR="003B00F1" w:rsidRDefault="003B00F1" w:rsidP="00EA1267">
      <w:pPr>
        <w:pStyle w:val="ListParagraph"/>
        <w:tabs>
          <w:tab w:val="left" w:pos="1260"/>
        </w:tabs>
        <w:spacing w:before="100" w:beforeAutospacing="1" w:after="100" w:afterAutospacing="1"/>
        <w:ind w:left="540"/>
        <w:rPr>
          <w:rFonts w:ascii="Times New Roman" w:hAnsi="Times New Roman"/>
          <w:sz w:val="24"/>
          <w:szCs w:val="24"/>
        </w:rPr>
      </w:pPr>
      <w:r>
        <w:rPr>
          <w:rFonts w:ascii="Times New Roman" w:eastAsia="Times New Roman" w:hAnsi="Times New Roman"/>
          <w:sz w:val="24"/>
          <w:szCs w:val="24"/>
        </w:rPr>
        <w:tab/>
      </w:r>
      <w:r>
        <w:rPr>
          <w:rFonts w:ascii="Times New Roman" w:hAnsi="Times New Roman"/>
          <w:sz w:val="24"/>
          <w:szCs w:val="24"/>
        </w:rPr>
        <w:t>T</w:t>
      </w:r>
      <w:r w:rsidRPr="00D7741D">
        <w:rPr>
          <w:rFonts w:ascii="Times New Roman" w:hAnsi="Times New Roman"/>
          <w:sz w:val="24"/>
          <w:szCs w:val="24"/>
        </w:rPr>
        <w:t>he energy</w:t>
      </w:r>
      <w:r>
        <w:rPr>
          <w:rFonts w:ascii="Times New Roman" w:hAnsi="Times New Roman"/>
          <w:sz w:val="24"/>
          <w:szCs w:val="24"/>
        </w:rPr>
        <w:t xml:space="preserve"> produced by a nuclear explosion</w:t>
      </w:r>
      <w:r w:rsidRPr="00D7741D">
        <w:rPr>
          <w:rFonts w:ascii="Times New Roman" w:hAnsi="Times New Roman"/>
          <w:sz w:val="24"/>
          <w:szCs w:val="24"/>
        </w:rPr>
        <w:t xml:space="preserve"> is millions</w:t>
      </w:r>
      <w:r>
        <w:rPr>
          <w:rFonts w:ascii="Times New Roman" w:hAnsi="Times New Roman"/>
          <w:sz w:val="24"/>
          <w:szCs w:val="24"/>
        </w:rPr>
        <w:t xml:space="preserve"> of times more powerful per gram</w:t>
      </w:r>
      <w:r w:rsidRPr="00D7741D">
        <w:rPr>
          <w:rFonts w:ascii="Times New Roman" w:hAnsi="Times New Roman"/>
          <w:sz w:val="24"/>
          <w:szCs w:val="24"/>
        </w:rPr>
        <w:t xml:space="preserve"> </w:t>
      </w:r>
      <w:r>
        <w:rPr>
          <w:rFonts w:ascii="Times New Roman" w:hAnsi="Times New Roman"/>
          <w:sz w:val="24"/>
          <w:szCs w:val="24"/>
        </w:rPr>
        <w:t>than conventional explosives.  T</w:t>
      </w:r>
      <w:r w:rsidRPr="00D7741D">
        <w:rPr>
          <w:rFonts w:ascii="Times New Roman" w:hAnsi="Times New Roman"/>
          <w:sz w:val="24"/>
          <w:szCs w:val="24"/>
        </w:rPr>
        <w:t>he temperatures reached are in the tens of millions of degrees.  When there is a surrounding material such as air, rock, or wat</w:t>
      </w:r>
      <w:r>
        <w:rPr>
          <w:rFonts w:ascii="Times New Roman" w:hAnsi="Times New Roman"/>
          <w:sz w:val="24"/>
          <w:szCs w:val="24"/>
        </w:rPr>
        <w:t>er, the</w:t>
      </w:r>
      <w:r w:rsidRPr="00D7741D">
        <w:rPr>
          <w:rFonts w:ascii="Times New Roman" w:hAnsi="Times New Roman"/>
          <w:sz w:val="24"/>
          <w:szCs w:val="24"/>
        </w:rPr>
        <w:t xml:space="preserve"> </w:t>
      </w:r>
      <w:r>
        <w:rPr>
          <w:rFonts w:ascii="Times New Roman" w:hAnsi="Times New Roman"/>
          <w:sz w:val="24"/>
          <w:szCs w:val="24"/>
        </w:rPr>
        <w:t xml:space="preserve">radiation </w:t>
      </w:r>
      <w:r w:rsidRPr="00D7741D">
        <w:rPr>
          <w:rFonts w:ascii="Times New Roman" w:hAnsi="Times New Roman"/>
          <w:sz w:val="24"/>
          <w:szCs w:val="24"/>
        </w:rPr>
        <w:t xml:space="preserve">rapidly heats it to an equilibrium temperature (i.e. </w:t>
      </w:r>
      <w:r>
        <w:rPr>
          <w:rFonts w:ascii="Times New Roman" w:hAnsi="Times New Roman"/>
          <w:sz w:val="24"/>
          <w:szCs w:val="24"/>
        </w:rPr>
        <w:t>the same temperature as within the bomb)</w:t>
      </w:r>
      <w:r w:rsidRPr="00D7741D">
        <w:rPr>
          <w:rFonts w:ascii="Times New Roman" w:hAnsi="Times New Roman"/>
          <w:sz w:val="24"/>
          <w:szCs w:val="24"/>
        </w:rPr>
        <w:t xml:space="preserve">. </w:t>
      </w:r>
      <w:r>
        <w:rPr>
          <w:rFonts w:ascii="Times New Roman" w:hAnsi="Times New Roman"/>
          <w:sz w:val="24"/>
          <w:szCs w:val="24"/>
        </w:rPr>
        <w:t xml:space="preserve"> </w:t>
      </w:r>
      <w:r w:rsidRPr="00D7741D">
        <w:rPr>
          <w:rFonts w:ascii="Times New Roman" w:hAnsi="Times New Roman"/>
          <w:sz w:val="24"/>
          <w:szCs w:val="24"/>
        </w:rPr>
        <w:t>This causes vaporization of surrounding material r</w:t>
      </w:r>
      <w:r>
        <w:rPr>
          <w:rFonts w:ascii="Times New Roman" w:hAnsi="Times New Roman"/>
          <w:sz w:val="24"/>
          <w:szCs w:val="24"/>
        </w:rPr>
        <w:t xml:space="preserve">esulting in its rapid expansion and a massive shockwave.  The effects are devastating and difficult to imagine.  Indeed, </w:t>
      </w:r>
      <w:r>
        <w:rPr>
          <w:rFonts w:ascii="Times New Roman" w:hAnsi="Times New Roman"/>
          <w:sz w:val="24"/>
          <w:szCs w:val="24"/>
        </w:rPr>
        <w:lastRenderedPageBreak/>
        <w:t>“</w:t>
      </w:r>
      <w:r w:rsidRPr="00D97767">
        <w:rPr>
          <w:rFonts w:ascii="Times New Roman" w:hAnsi="Times New Roman"/>
          <w:color w:val="0070C0"/>
          <w:sz w:val="24"/>
          <w:szCs w:val="24"/>
        </w:rPr>
        <w:t>the elements actually will melt with fervent heat</w:t>
      </w:r>
      <w:r>
        <w:rPr>
          <w:rFonts w:ascii="Times New Roman" w:hAnsi="Times New Roman"/>
          <w:sz w:val="24"/>
          <w:szCs w:val="24"/>
        </w:rPr>
        <w:t>!”  This is what the Bible tells us will happen just before Jesus Christ comes again.</w:t>
      </w:r>
    </w:p>
    <w:p w:rsidR="00C67399" w:rsidRDefault="009C7B81" w:rsidP="00EA1267">
      <w:pPr>
        <w:pStyle w:val="ListParagraph"/>
        <w:spacing w:after="0"/>
        <w:ind w:left="540" w:firstLine="720"/>
        <w:rPr>
          <w:rFonts w:ascii="Times New Roman" w:hAnsi="Times New Roman"/>
          <w:sz w:val="24"/>
          <w:szCs w:val="24"/>
        </w:rPr>
      </w:pPr>
      <w:r>
        <w:rPr>
          <w:rFonts w:ascii="Times New Roman" w:hAnsi="Times New Roman"/>
          <w:sz w:val="24"/>
          <w:szCs w:val="24"/>
        </w:rPr>
        <w:t xml:space="preserve">Jesus told us </w:t>
      </w:r>
      <w:r w:rsidR="00061321">
        <w:rPr>
          <w:rFonts w:ascii="Times New Roman" w:hAnsi="Times New Roman"/>
          <w:sz w:val="24"/>
          <w:szCs w:val="24"/>
        </w:rPr>
        <w:t xml:space="preserve">in His Olivet Discourse </w:t>
      </w:r>
      <w:r>
        <w:rPr>
          <w:rFonts w:ascii="Times New Roman" w:hAnsi="Times New Roman"/>
          <w:sz w:val="24"/>
          <w:szCs w:val="24"/>
        </w:rPr>
        <w:t>that unless He</w:t>
      </w:r>
      <w:r w:rsidR="002C72DC">
        <w:rPr>
          <w:rFonts w:ascii="Times New Roman" w:hAnsi="Times New Roman"/>
          <w:sz w:val="24"/>
          <w:szCs w:val="24"/>
        </w:rPr>
        <w:t xml:space="preserve"> came </w:t>
      </w:r>
      <w:r w:rsidR="002C72DC" w:rsidRPr="00685A2A">
        <w:rPr>
          <w:rFonts w:ascii="Times New Roman" w:hAnsi="Times New Roman"/>
          <w:sz w:val="24"/>
          <w:szCs w:val="24"/>
        </w:rPr>
        <w:t>and shortened</w:t>
      </w:r>
      <w:r w:rsidR="00061321">
        <w:rPr>
          <w:rFonts w:ascii="Times New Roman" w:hAnsi="Times New Roman"/>
          <w:sz w:val="24"/>
          <w:szCs w:val="24"/>
        </w:rPr>
        <w:t xml:space="preserve"> the time of this terrible Great Tribulation, all of humanity would be destroyed.  Thankfully, He will come and usher all Christianity into the Kingdom!</w:t>
      </w:r>
    </w:p>
    <w:p w:rsidR="00E86BB5" w:rsidRDefault="00E86BB5" w:rsidP="00EA1267">
      <w:pPr>
        <w:pStyle w:val="ListParagraph"/>
        <w:spacing w:after="0"/>
        <w:ind w:left="540" w:firstLine="720"/>
        <w:rPr>
          <w:rFonts w:ascii="Times New Roman" w:hAnsi="Times New Roman"/>
          <w:sz w:val="24"/>
          <w:szCs w:val="24"/>
        </w:rPr>
      </w:pPr>
    </w:p>
    <w:p w:rsidR="0060750B" w:rsidRDefault="0060750B" w:rsidP="00EA1267">
      <w:pPr>
        <w:pStyle w:val="ListParagraph"/>
        <w:spacing w:after="0"/>
        <w:ind w:left="540" w:firstLine="720"/>
        <w:rPr>
          <w:rFonts w:ascii="Times New Roman" w:hAnsi="Times New Roman"/>
          <w:sz w:val="24"/>
          <w:szCs w:val="24"/>
        </w:rPr>
      </w:pPr>
    </w:p>
    <w:p w:rsidR="00C038B5" w:rsidRDefault="00DB65E3" w:rsidP="00773DFB">
      <w:pPr>
        <w:pStyle w:val="ListParagraph"/>
        <w:spacing w:after="0"/>
        <w:ind w:left="540"/>
        <w:outlineLvl w:val="0"/>
        <w:rPr>
          <w:rFonts w:ascii="Times New Roman" w:hAnsi="Times New Roman"/>
          <w:b/>
          <w:sz w:val="28"/>
          <w:szCs w:val="28"/>
        </w:rPr>
      </w:pPr>
      <w:r w:rsidRPr="00DB65E3">
        <w:rPr>
          <w:rFonts w:ascii="Times New Roman" w:hAnsi="Times New Roman"/>
          <w:b/>
          <w:sz w:val="28"/>
          <w:szCs w:val="28"/>
        </w:rPr>
        <w:t>Conclusion:</w:t>
      </w:r>
      <w:r>
        <w:rPr>
          <w:rFonts w:ascii="Times New Roman" w:hAnsi="Times New Roman"/>
          <w:b/>
          <w:sz w:val="28"/>
          <w:szCs w:val="28"/>
        </w:rPr>
        <w:t xml:space="preserve">  </w:t>
      </w:r>
    </w:p>
    <w:p w:rsidR="00BD03A7" w:rsidRDefault="00BD03A7" w:rsidP="00BD03A7">
      <w:pPr>
        <w:pStyle w:val="ListParagraph"/>
        <w:tabs>
          <w:tab w:val="left" w:pos="1260"/>
        </w:tabs>
        <w:spacing w:after="0"/>
        <w:ind w:left="540"/>
        <w:rPr>
          <w:rFonts w:ascii="Times New Roman" w:hAnsi="Times New Roman"/>
          <w:sz w:val="24"/>
          <w:szCs w:val="24"/>
        </w:rPr>
      </w:pPr>
      <w:r>
        <w:rPr>
          <w:rFonts w:ascii="Times New Roman" w:hAnsi="Times New Roman"/>
          <w:b/>
          <w:sz w:val="28"/>
          <w:szCs w:val="28"/>
        </w:rPr>
        <w:tab/>
      </w:r>
      <w:r w:rsidRPr="00DB65E3">
        <w:rPr>
          <w:rFonts w:ascii="Times New Roman" w:hAnsi="Times New Roman"/>
          <w:sz w:val="24"/>
          <w:szCs w:val="24"/>
        </w:rPr>
        <w:t>The</w:t>
      </w:r>
      <w:r>
        <w:rPr>
          <w:rFonts w:ascii="Times New Roman" w:hAnsi="Times New Roman"/>
          <w:sz w:val="24"/>
          <w:szCs w:val="24"/>
        </w:rPr>
        <w:t xml:space="preserve">re are so many things happening today in the world that suggest that it is very likely Jesus will soon return.  The Bible gives the reader many different signs so that people can know when the time is close at hand for His Second Coming.  Although Jesus is clear about the fact that no one will know the day or hour of His return, He is also clear that people should be aware of the </w:t>
      </w:r>
      <w:r w:rsidRPr="00DB65E3">
        <w:rPr>
          <w:rFonts w:ascii="Times New Roman" w:hAnsi="Times New Roman"/>
          <w:i/>
          <w:sz w:val="24"/>
          <w:szCs w:val="24"/>
        </w:rPr>
        <w:t>season</w:t>
      </w:r>
      <w:r>
        <w:rPr>
          <w:rFonts w:ascii="Times New Roman" w:hAnsi="Times New Roman"/>
          <w:sz w:val="24"/>
          <w:szCs w:val="24"/>
        </w:rPr>
        <w:t xml:space="preserve"> of His return.</w:t>
      </w:r>
    </w:p>
    <w:p w:rsidR="00BD03A7" w:rsidRDefault="00BD03A7" w:rsidP="00BD03A7">
      <w:pPr>
        <w:pStyle w:val="ListParagraph"/>
        <w:tabs>
          <w:tab w:val="left" w:pos="1260"/>
        </w:tabs>
        <w:spacing w:after="0"/>
        <w:ind w:left="540"/>
        <w:rPr>
          <w:rFonts w:ascii="Times New Roman" w:hAnsi="Times New Roman"/>
          <w:sz w:val="24"/>
          <w:szCs w:val="24"/>
        </w:rPr>
      </w:pPr>
      <w:r>
        <w:rPr>
          <w:rFonts w:ascii="Times New Roman" w:hAnsi="Times New Roman"/>
          <w:sz w:val="24"/>
          <w:szCs w:val="24"/>
        </w:rPr>
        <w:tab/>
        <w:t>In his address on Mount Olivet, Jesus spoke on the topic of His Second Coming.  He told His listeners that the world would deteriorate into very perilous times as that day approached.  Jesus noted that many alive in those days would experience terrible famine, pestilence, earthquakes, and wars.  Although the gospel would finally be spread throughout the entire world, there would also be a marke</w:t>
      </w:r>
      <w:r w:rsidR="00CB3649">
        <w:rPr>
          <w:rFonts w:ascii="Times New Roman" w:hAnsi="Times New Roman"/>
          <w:sz w:val="24"/>
          <w:szCs w:val="24"/>
        </w:rPr>
        <w:t>d increase in apostasy.  False messiahs and false p</w:t>
      </w:r>
      <w:r>
        <w:rPr>
          <w:rFonts w:ascii="Times New Roman" w:hAnsi="Times New Roman"/>
          <w:sz w:val="24"/>
          <w:szCs w:val="24"/>
        </w:rPr>
        <w:t xml:space="preserve">rophets would spread Satan’s lies to all those who would listen.  Yet, millions would die for their love of Jesus.  All of these signs are here in the world today.  </w:t>
      </w:r>
    </w:p>
    <w:p w:rsidR="00BD03A7" w:rsidRDefault="00BD03A7" w:rsidP="00BD03A7">
      <w:pPr>
        <w:pStyle w:val="ListParagraph"/>
        <w:tabs>
          <w:tab w:val="left" w:pos="1260"/>
        </w:tabs>
        <w:spacing w:after="0"/>
        <w:ind w:left="540"/>
        <w:rPr>
          <w:rFonts w:ascii="Times New Roman" w:hAnsi="Times New Roman"/>
          <w:sz w:val="24"/>
          <w:szCs w:val="24"/>
        </w:rPr>
      </w:pPr>
      <w:r>
        <w:rPr>
          <w:rFonts w:ascii="Times New Roman" w:hAnsi="Times New Roman"/>
          <w:sz w:val="24"/>
          <w:szCs w:val="24"/>
        </w:rPr>
        <w:tab/>
        <w:t xml:space="preserve">We have just reviewed in some detail fifty different “signs of the times” that suggest strongly that we are indeed living in that </w:t>
      </w:r>
      <w:r w:rsidRPr="006C4E18">
        <w:rPr>
          <w:rFonts w:ascii="Times New Roman" w:hAnsi="Times New Roman"/>
          <w:i/>
          <w:sz w:val="24"/>
          <w:szCs w:val="24"/>
        </w:rPr>
        <w:t>season</w:t>
      </w:r>
      <w:r>
        <w:rPr>
          <w:rFonts w:ascii="Times New Roman" w:hAnsi="Times New Roman"/>
          <w:sz w:val="24"/>
          <w:szCs w:val="24"/>
        </w:rPr>
        <w:t xml:space="preserve">… the last days.  We live in a world filled with ever increasing numbers of </w:t>
      </w:r>
      <w:r w:rsidRPr="007F5668">
        <w:rPr>
          <w:rFonts w:ascii="Times New Roman" w:hAnsi="Times New Roman"/>
          <w:sz w:val="24"/>
          <w:szCs w:val="24"/>
        </w:rPr>
        <w:t>hateful nati</w:t>
      </w:r>
      <w:r>
        <w:rPr>
          <w:rFonts w:ascii="Times New Roman" w:hAnsi="Times New Roman"/>
          <w:sz w:val="24"/>
          <w:szCs w:val="24"/>
        </w:rPr>
        <w:t>ons and terrorist men and women.  M</w:t>
      </w:r>
      <w:r w:rsidRPr="007F5668">
        <w:rPr>
          <w:rFonts w:ascii="Times New Roman" w:hAnsi="Times New Roman"/>
          <w:sz w:val="24"/>
          <w:szCs w:val="24"/>
        </w:rPr>
        <w:t>any</w:t>
      </w:r>
      <w:r>
        <w:rPr>
          <w:rFonts w:ascii="Times New Roman" w:hAnsi="Times New Roman"/>
          <w:sz w:val="24"/>
          <w:szCs w:val="24"/>
        </w:rPr>
        <w:t xml:space="preserve"> are soon to be armed with nuclear weapons.  It unfortunately seems very likely that some crazed and/or demonically possessed individual will one day use them.  That could start a chain reaction that might very well lead to a nuclear holocaust.  However, Jesus simply will not allow that to happen.  He will literally come on His white horse to save the world and His saints within it.  Those who have accepted Him as their Savior will be riding along with Him as He returns to the Mount of Olives on that glorious day known as His Second Coming!   </w:t>
      </w:r>
    </w:p>
    <w:p w:rsidR="00BD03A7" w:rsidRDefault="00BD03A7" w:rsidP="00BD03A7">
      <w:pPr>
        <w:pStyle w:val="ListParagraph"/>
        <w:tabs>
          <w:tab w:val="left" w:pos="1260"/>
        </w:tabs>
        <w:spacing w:after="0"/>
        <w:ind w:left="540"/>
        <w:rPr>
          <w:rFonts w:ascii="Times New Roman" w:hAnsi="Times New Roman"/>
          <w:sz w:val="24"/>
          <w:szCs w:val="24"/>
        </w:rPr>
      </w:pPr>
      <w:r>
        <w:rPr>
          <w:rFonts w:ascii="Times New Roman" w:hAnsi="Times New Roman"/>
          <w:sz w:val="24"/>
          <w:szCs w:val="24"/>
        </w:rPr>
        <w:tab/>
        <w:t>There are incredible prophecies concerning these last days in both the Old and New Testaments.  Let us now take an even closer look at many of these prophecies…</w:t>
      </w:r>
    </w:p>
    <w:p w:rsidR="00DA09F5" w:rsidRDefault="00DA09F5" w:rsidP="00BD03A7">
      <w:pPr>
        <w:pStyle w:val="ListParagraph"/>
        <w:tabs>
          <w:tab w:val="left" w:pos="1260"/>
        </w:tabs>
        <w:spacing w:after="0"/>
        <w:ind w:left="540"/>
        <w:rPr>
          <w:rFonts w:ascii="Times New Roman" w:hAnsi="Times New Roman"/>
          <w:sz w:val="24"/>
          <w:szCs w:val="24"/>
        </w:rPr>
      </w:pPr>
    </w:p>
    <w:p w:rsidR="00DA09F5" w:rsidRDefault="00DA09F5" w:rsidP="00DA09F5">
      <w:pPr>
        <w:rPr>
          <w:rFonts w:ascii="Times New Roman" w:eastAsia="Times New Roman" w:hAnsi="Times New Roman"/>
          <w:color w:val="00B050"/>
          <w:sz w:val="24"/>
          <w:szCs w:val="24"/>
        </w:rPr>
      </w:pPr>
    </w:p>
    <w:p w:rsidR="00E821CE" w:rsidRDefault="00E821CE" w:rsidP="00DA09F5">
      <w:pPr>
        <w:rPr>
          <w:rFonts w:ascii="Times New Roman" w:eastAsia="Times New Roman" w:hAnsi="Times New Roman"/>
          <w:color w:val="00B050"/>
          <w:sz w:val="24"/>
          <w:szCs w:val="24"/>
        </w:rPr>
      </w:pPr>
    </w:p>
    <w:p w:rsidR="008A62FC" w:rsidRDefault="008A62FC" w:rsidP="00DA09F5">
      <w:pPr>
        <w:rPr>
          <w:rFonts w:ascii="Times New Roman" w:eastAsia="Times New Roman" w:hAnsi="Times New Roman"/>
          <w:color w:val="00B050"/>
          <w:sz w:val="24"/>
          <w:szCs w:val="24"/>
        </w:rPr>
      </w:pPr>
    </w:p>
    <w:p w:rsidR="008A62FC" w:rsidRDefault="008A62FC" w:rsidP="00DA09F5">
      <w:pPr>
        <w:rPr>
          <w:rFonts w:ascii="Times New Roman" w:eastAsia="Times New Roman" w:hAnsi="Times New Roman"/>
          <w:color w:val="00B050"/>
          <w:sz w:val="24"/>
          <w:szCs w:val="24"/>
        </w:rPr>
      </w:pPr>
    </w:p>
    <w:p w:rsidR="001C5845" w:rsidRDefault="001C5845" w:rsidP="00DA09F5">
      <w:pPr>
        <w:rPr>
          <w:rFonts w:ascii="Times New Roman" w:eastAsia="Times New Roman" w:hAnsi="Times New Roman"/>
          <w:color w:val="00B050"/>
          <w:sz w:val="24"/>
          <w:szCs w:val="24"/>
        </w:rPr>
      </w:pPr>
    </w:p>
    <w:p w:rsidR="001C5845" w:rsidRDefault="001C5845" w:rsidP="00DA09F5">
      <w:pPr>
        <w:rPr>
          <w:rFonts w:ascii="Times New Roman" w:eastAsia="Times New Roman" w:hAnsi="Times New Roman"/>
          <w:color w:val="00B050"/>
          <w:sz w:val="24"/>
          <w:szCs w:val="24"/>
        </w:rPr>
      </w:pPr>
    </w:p>
    <w:p w:rsidR="001C5845" w:rsidRDefault="001C5845" w:rsidP="00DA09F5">
      <w:pPr>
        <w:rPr>
          <w:rFonts w:ascii="Times New Roman" w:eastAsia="Times New Roman" w:hAnsi="Times New Roman"/>
          <w:color w:val="00B050"/>
          <w:sz w:val="24"/>
          <w:szCs w:val="24"/>
        </w:rPr>
      </w:pPr>
    </w:p>
    <w:p w:rsidR="001C5845" w:rsidRDefault="001C5845" w:rsidP="00DA09F5">
      <w:pPr>
        <w:rPr>
          <w:rFonts w:ascii="Times New Roman" w:eastAsia="Times New Roman" w:hAnsi="Times New Roman"/>
          <w:color w:val="00B050"/>
          <w:sz w:val="24"/>
          <w:szCs w:val="24"/>
        </w:rPr>
      </w:pPr>
    </w:p>
    <w:p w:rsidR="001C5845" w:rsidRDefault="001C5845" w:rsidP="00DA09F5">
      <w:pPr>
        <w:rPr>
          <w:rFonts w:ascii="Times New Roman" w:eastAsia="Times New Roman" w:hAnsi="Times New Roman"/>
          <w:color w:val="00B050"/>
          <w:sz w:val="24"/>
          <w:szCs w:val="24"/>
        </w:rPr>
      </w:pPr>
    </w:p>
    <w:p w:rsidR="006F646B" w:rsidRPr="0014154B" w:rsidRDefault="00A2479D" w:rsidP="00773DFB">
      <w:pPr>
        <w:pStyle w:val="ListParagraph"/>
        <w:spacing w:after="0"/>
        <w:ind w:firstLine="720"/>
        <w:outlineLvl w:val="0"/>
        <w:rPr>
          <w:rFonts w:ascii="Times New Roman" w:hAnsi="Times New Roman"/>
          <w:b/>
          <w:sz w:val="32"/>
          <w:szCs w:val="32"/>
        </w:rPr>
      </w:pPr>
      <w:r>
        <w:rPr>
          <w:rFonts w:ascii="Times New Roman" w:hAnsi="Times New Roman"/>
          <w:b/>
          <w:sz w:val="32"/>
          <w:szCs w:val="32"/>
        </w:rPr>
        <w:t xml:space="preserve">    </w:t>
      </w:r>
      <w:r w:rsidRPr="00A2479D">
        <w:rPr>
          <w:rFonts w:ascii="Times New Roman" w:hAnsi="Times New Roman"/>
          <w:b/>
          <w:sz w:val="32"/>
          <w:szCs w:val="32"/>
        </w:rPr>
        <w:t>Biblical Eschatology -</w:t>
      </w:r>
      <w:r>
        <w:rPr>
          <w:rFonts w:ascii="Times New Roman" w:hAnsi="Times New Roman"/>
          <w:b/>
          <w:sz w:val="32"/>
          <w:szCs w:val="32"/>
        </w:rPr>
        <w:t>-</w:t>
      </w:r>
      <w:r w:rsidRPr="00A2479D">
        <w:rPr>
          <w:rFonts w:ascii="Times New Roman" w:hAnsi="Times New Roman"/>
          <w:b/>
          <w:sz w:val="32"/>
          <w:szCs w:val="32"/>
        </w:rPr>
        <w:t xml:space="preserve"> End-Times</w:t>
      </w:r>
      <w:r>
        <w:rPr>
          <w:rFonts w:ascii="Times New Roman" w:hAnsi="Times New Roman"/>
          <w:b/>
          <w:sz w:val="32"/>
          <w:szCs w:val="32"/>
        </w:rPr>
        <w:t xml:space="preserve"> Prophecy</w:t>
      </w:r>
    </w:p>
    <w:p w:rsidR="0014154B" w:rsidRDefault="0014154B" w:rsidP="006F646B">
      <w:pPr>
        <w:pStyle w:val="ListParagraph"/>
        <w:spacing w:after="0"/>
        <w:ind w:left="0" w:firstLine="720"/>
        <w:jc w:val="both"/>
        <w:rPr>
          <w:rFonts w:ascii="Times New Roman" w:hAnsi="Times New Roman"/>
          <w:b/>
          <w:sz w:val="28"/>
          <w:szCs w:val="28"/>
        </w:rPr>
      </w:pPr>
    </w:p>
    <w:p w:rsidR="0014154B" w:rsidRDefault="006F646B" w:rsidP="00773DFB">
      <w:pPr>
        <w:pStyle w:val="ListParagraph"/>
        <w:spacing w:after="0"/>
        <w:ind w:left="0"/>
        <w:jc w:val="both"/>
        <w:outlineLvl w:val="0"/>
        <w:rPr>
          <w:rFonts w:ascii="Times New Roman" w:hAnsi="Times New Roman"/>
          <w:b/>
          <w:sz w:val="28"/>
          <w:szCs w:val="28"/>
        </w:rPr>
      </w:pPr>
      <w:r>
        <w:rPr>
          <w:rFonts w:ascii="Times New Roman" w:hAnsi="Times New Roman"/>
          <w:b/>
          <w:sz w:val="28"/>
          <w:szCs w:val="28"/>
        </w:rPr>
        <w:t>Introduction:</w:t>
      </w:r>
      <w:r w:rsidR="0014154B">
        <w:rPr>
          <w:rFonts w:ascii="Times New Roman" w:hAnsi="Times New Roman"/>
          <w:b/>
          <w:sz w:val="28"/>
          <w:szCs w:val="28"/>
        </w:rPr>
        <w:t xml:space="preserve">  </w:t>
      </w:r>
    </w:p>
    <w:p w:rsidR="0014154B" w:rsidRDefault="0014154B" w:rsidP="00C94DF6">
      <w:pPr>
        <w:pStyle w:val="ListParagraph"/>
        <w:spacing w:after="0"/>
        <w:ind w:left="0"/>
        <w:rPr>
          <w:rFonts w:ascii="Times New Roman" w:hAnsi="Times New Roman"/>
          <w:sz w:val="24"/>
          <w:szCs w:val="24"/>
        </w:rPr>
      </w:pPr>
      <w:r>
        <w:rPr>
          <w:rFonts w:ascii="Times New Roman" w:hAnsi="Times New Roman"/>
          <w:b/>
          <w:sz w:val="28"/>
          <w:szCs w:val="28"/>
        </w:rPr>
        <w:tab/>
      </w:r>
      <w:r w:rsidRPr="0014154B">
        <w:rPr>
          <w:rFonts w:ascii="Times New Roman" w:hAnsi="Times New Roman"/>
          <w:sz w:val="24"/>
          <w:szCs w:val="24"/>
        </w:rPr>
        <w:t>In</w:t>
      </w:r>
      <w:r>
        <w:rPr>
          <w:rFonts w:ascii="Times New Roman" w:hAnsi="Times New Roman"/>
          <w:b/>
          <w:sz w:val="28"/>
          <w:szCs w:val="28"/>
        </w:rPr>
        <w:t xml:space="preserve"> </w:t>
      </w:r>
      <w:r w:rsidRPr="0014154B">
        <w:rPr>
          <w:rFonts w:ascii="Times New Roman" w:hAnsi="Times New Roman"/>
          <w:sz w:val="24"/>
          <w:szCs w:val="24"/>
        </w:rPr>
        <w:t>this last section of th</w:t>
      </w:r>
      <w:r>
        <w:rPr>
          <w:rFonts w:ascii="Times New Roman" w:hAnsi="Times New Roman"/>
          <w:sz w:val="24"/>
          <w:szCs w:val="24"/>
        </w:rPr>
        <w:t>is treatise</w:t>
      </w:r>
      <w:r w:rsidR="003673E1">
        <w:rPr>
          <w:rFonts w:ascii="Times New Roman" w:hAnsi="Times New Roman"/>
          <w:sz w:val="24"/>
          <w:szCs w:val="24"/>
        </w:rPr>
        <w:t xml:space="preserve">, </w:t>
      </w:r>
      <w:r>
        <w:rPr>
          <w:rFonts w:ascii="Times New Roman" w:hAnsi="Times New Roman"/>
          <w:sz w:val="24"/>
          <w:szCs w:val="24"/>
        </w:rPr>
        <w:t>a reasonably det</w:t>
      </w:r>
      <w:r w:rsidR="005A73B3">
        <w:rPr>
          <w:rFonts w:ascii="Times New Roman" w:hAnsi="Times New Roman"/>
          <w:sz w:val="24"/>
          <w:szCs w:val="24"/>
        </w:rPr>
        <w:t>ailed commentary on</w:t>
      </w:r>
      <w:r>
        <w:rPr>
          <w:rFonts w:ascii="Times New Roman" w:hAnsi="Times New Roman"/>
          <w:sz w:val="24"/>
          <w:szCs w:val="24"/>
        </w:rPr>
        <w:t xml:space="preserve"> biblical end-time prophecy will be presented.  As most people know, the last book of the Bible, </w:t>
      </w:r>
      <w:r w:rsidR="00E3695E" w:rsidRPr="00E3695E">
        <w:rPr>
          <w:rFonts w:ascii="Times New Roman" w:hAnsi="Times New Roman"/>
          <w:sz w:val="24"/>
          <w:szCs w:val="24"/>
        </w:rPr>
        <w:t>The Revelation of Jesus Christ</w:t>
      </w:r>
      <w:r>
        <w:rPr>
          <w:rFonts w:ascii="Times New Roman" w:hAnsi="Times New Roman"/>
          <w:sz w:val="24"/>
          <w:szCs w:val="24"/>
        </w:rPr>
        <w:t>, is</w:t>
      </w:r>
      <w:r w:rsidR="005A73B3">
        <w:rPr>
          <w:rFonts w:ascii="Times New Roman" w:hAnsi="Times New Roman"/>
          <w:sz w:val="24"/>
          <w:szCs w:val="24"/>
        </w:rPr>
        <w:t xml:space="preserve"> the most important and comprehensive</w:t>
      </w:r>
      <w:r>
        <w:rPr>
          <w:rFonts w:ascii="Times New Roman" w:hAnsi="Times New Roman"/>
          <w:sz w:val="24"/>
          <w:szCs w:val="24"/>
        </w:rPr>
        <w:t xml:space="preserve"> book on eschatology ever written.  John the apostle was given this incredible vision after having been banished to an island named Patmos</w:t>
      </w:r>
      <w:r w:rsidR="00D6690C">
        <w:rPr>
          <w:rFonts w:ascii="Times New Roman" w:hAnsi="Times New Roman"/>
          <w:sz w:val="24"/>
          <w:szCs w:val="24"/>
        </w:rPr>
        <w:t>, located</w:t>
      </w:r>
      <w:r w:rsidR="005A73B3">
        <w:rPr>
          <w:rFonts w:ascii="Times New Roman" w:hAnsi="Times New Roman"/>
          <w:sz w:val="24"/>
          <w:szCs w:val="24"/>
        </w:rPr>
        <w:t xml:space="preserve"> a little south</w:t>
      </w:r>
      <w:r>
        <w:rPr>
          <w:rFonts w:ascii="Times New Roman" w:hAnsi="Times New Roman"/>
          <w:sz w:val="24"/>
          <w:szCs w:val="24"/>
        </w:rPr>
        <w:t>west of Ephesus, Asia-Mi</w:t>
      </w:r>
      <w:r w:rsidR="00C56B01">
        <w:rPr>
          <w:rFonts w:ascii="Times New Roman" w:hAnsi="Times New Roman"/>
          <w:sz w:val="24"/>
          <w:szCs w:val="24"/>
        </w:rPr>
        <w:t>nor.  Therefore, a detailed exe</w:t>
      </w:r>
      <w:r>
        <w:rPr>
          <w:rFonts w:ascii="Times New Roman" w:hAnsi="Times New Roman"/>
          <w:sz w:val="24"/>
          <w:szCs w:val="24"/>
        </w:rPr>
        <w:t>gesis of this prophetic book will be undertaken in the last portion of this section.</w:t>
      </w:r>
    </w:p>
    <w:p w:rsidR="00543D1B" w:rsidRDefault="0014154B" w:rsidP="006970A5">
      <w:pPr>
        <w:pStyle w:val="ListParagraph"/>
        <w:spacing w:after="0"/>
        <w:ind w:left="0"/>
        <w:rPr>
          <w:rFonts w:ascii="Times New Roman" w:hAnsi="Times New Roman"/>
          <w:sz w:val="24"/>
          <w:szCs w:val="24"/>
        </w:rPr>
      </w:pPr>
      <w:r>
        <w:rPr>
          <w:rFonts w:ascii="Times New Roman" w:hAnsi="Times New Roman"/>
          <w:sz w:val="24"/>
          <w:szCs w:val="24"/>
        </w:rPr>
        <w:tab/>
        <w:t>Hundreds of years before this God-given vision to John, many other prophets of Go</w:t>
      </w:r>
      <w:r w:rsidR="00A73B88">
        <w:rPr>
          <w:rFonts w:ascii="Times New Roman" w:hAnsi="Times New Roman"/>
          <w:sz w:val="24"/>
          <w:szCs w:val="24"/>
        </w:rPr>
        <w:t xml:space="preserve">d were given similar </w:t>
      </w:r>
      <w:r w:rsidR="00F44F8D">
        <w:rPr>
          <w:rFonts w:ascii="Times New Roman" w:hAnsi="Times New Roman"/>
          <w:sz w:val="24"/>
          <w:szCs w:val="24"/>
        </w:rPr>
        <w:t>prophecies</w:t>
      </w:r>
      <w:r w:rsidR="00A73B88">
        <w:rPr>
          <w:rFonts w:ascii="Times New Roman" w:hAnsi="Times New Roman"/>
          <w:sz w:val="24"/>
          <w:szCs w:val="24"/>
        </w:rPr>
        <w:t xml:space="preserve"> about the “last days”.  </w:t>
      </w:r>
      <w:r w:rsidR="005A73B3">
        <w:rPr>
          <w:rFonts w:ascii="Times New Roman" w:hAnsi="Times New Roman"/>
          <w:sz w:val="24"/>
          <w:szCs w:val="24"/>
        </w:rPr>
        <w:t>As has already been explained</w:t>
      </w:r>
      <w:r w:rsidR="006970A5">
        <w:rPr>
          <w:rFonts w:ascii="Times New Roman" w:hAnsi="Times New Roman"/>
          <w:sz w:val="24"/>
          <w:szCs w:val="24"/>
        </w:rPr>
        <w:t>, because the Jews of the Divided Kingdom (i.e Judah and Israel) rejected God and His Law, God allowed for their land and people to be conquered… resulting in the Jewish people being scattered throughout the world.</w:t>
      </w:r>
      <w:r w:rsidR="00EC70B9">
        <w:rPr>
          <w:rFonts w:ascii="Times New Roman" w:hAnsi="Times New Roman"/>
          <w:sz w:val="24"/>
          <w:szCs w:val="24"/>
        </w:rPr>
        <w:t xml:space="preserve">  This has become known as the Jewish Diaspo</w:t>
      </w:r>
      <w:r w:rsidR="00551970">
        <w:rPr>
          <w:rFonts w:ascii="Times New Roman" w:hAnsi="Times New Roman"/>
          <w:sz w:val="24"/>
          <w:szCs w:val="24"/>
        </w:rPr>
        <w:t>ra.  The Roman conquests of A.D.</w:t>
      </w:r>
      <w:r w:rsidR="00EC70B9">
        <w:rPr>
          <w:rFonts w:ascii="Times New Roman" w:hAnsi="Times New Roman"/>
          <w:sz w:val="24"/>
          <w:szCs w:val="24"/>
        </w:rPr>
        <w:t xml:space="preserve"> 70 and A.D. 135 concluded this forced dispersion.</w:t>
      </w:r>
      <w:r w:rsidR="006970A5">
        <w:rPr>
          <w:rFonts w:ascii="Times New Roman" w:hAnsi="Times New Roman"/>
          <w:sz w:val="24"/>
          <w:szCs w:val="24"/>
        </w:rPr>
        <w:t xml:space="preserve">  </w:t>
      </w:r>
      <w:r w:rsidR="00D93444">
        <w:rPr>
          <w:rFonts w:ascii="Times New Roman" w:hAnsi="Times New Roman"/>
          <w:sz w:val="24"/>
          <w:szCs w:val="24"/>
        </w:rPr>
        <w:tab/>
      </w:r>
    </w:p>
    <w:p w:rsidR="006970A5" w:rsidRDefault="00543D1B" w:rsidP="006970A5">
      <w:pPr>
        <w:pStyle w:val="ListParagraph"/>
        <w:spacing w:after="0"/>
        <w:ind w:left="0"/>
        <w:rPr>
          <w:rFonts w:ascii="Times New Roman" w:hAnsi="Times New Roman"/>
          <w:sz w:val="24"/>
          <w:szCs w:val="24"/>
        </w:rPr>
      </w:pPr>
      <w:r>
        <w:rPr>
          <w:rFonts w:ascii="Times New Roman" w:hAnsi="Times New Roman"/>
          <w:sz w:val="24"/>
          <w:szCs w:val="24"/>
        </w:rPr>
        <w:tab/>
      </w:r>
      <w:r w:rsidR="0059010B">
        <w:rPr>
          <w:rFonts w:ascii="Times New Roman" w:hAnsi="Times New Roman"/>
          <w:sz w:val="24"/>
          <w:szCs w:val="24"/>
        </w:rPr>
        <w:t>One Old Testament prophet,</w:t>
      </w:r>
      <w:r w:rsidR="006970A5">
        <w:rPr>
          <w:rFonts w:ascii="Times New Roman" w:hAnsi="Times New Roman"/>
          <w:sz w:val="24"/>
          <w:szCs w:val="24"/>
        </w:rPr>
        <w:t xml:space="preserve"> in particular, </w:t>
      </w:r>
      <w:r w:rsidR="0059010B">
        <w:rPr>
          <w:rFonts w:ascii="Times New Roman" w:hAnsi="Times New Roman"/>
          <w:sz w:val="24"/>
          <w:szCs w:val="24"/>
        </w:rPr>
        <w:t>by the name of</w:t>
      </w:r>
      <w:r w:rsidR="006970A5">
        <w:rPr>
          <w:rFonts w:ascii="Times New Roman" w:hAnsi="Times New Roman"/>
          <w:sz w:val="24"/>
          <w:szCs w:val="24"/>
        </w:rPr>
        <w:t xml:space="preserve"> Zechariah, had many visions and dreams over the course of his lifetime concerning the latter days.  Many of these were concerned directly with the re-gathering of the people of Israel by God… which will happen in the end-times.  </w:t>
      </w:r>
      <w:r w:rsidR="00AF71DE">
        <w:rPr>
          <w:rFonts w:ascii="Times New Roman" w:hAnsi="Times New Roman"/>
          <w:sz w:val="24"/>
          <w:szCs w:val="24"/>
        </w:rPr>
        <w:t>His Old Testament book is a fine example of the amazing</w:t>
      </w:r>
      <w:r w:rsidR="00FD234D">
        <w:rPr>
          <w:rFonts w:ascii="Times New Roman" w:hAnsi="Times New Roman"/>
          <w:sz w:val="24"/>
          <w:szCs w:val="24"/>
        </w:rPr>
        <w:t>ly impressive</w:t>
      </w:r>
      <w:r w:rsidR="00AF71DE">
        <w:rPr>
          <w:rFonts w:ascii="Times New Roman" w:hAnsi="Times New Roman"/>
          <w:sz w:val="24"/>
          <w:szCs w:val="24"/>
        </w:rPr>
        <w:t xml:space="preserve"> common thread </w:t>
      </w:r>
      <w:r w:rsidR="00FD234D">
        <w:rPr>
          <w:rFonts w:ascii="Times New Roman" w:hAnsi="Times New Roman"/>
          <w:sz w:val="24"/>
          <w:szCs w:val="24"/>
        </w:rPr>
        <w:t xml:space="preserve">of prophecy </w:t>
      </w:r>
      <w:r w:rsidR="00AF71DE">
        <w:rPr>
          <w:rFonts w:ascii="Times New Roman" w:hAnsi="Times New Roman"/>
          <w:sz w:val="24"/>
          <w:szCs w:val="24"/>
        </w:rPr>
        <w:t xml:space="preserve">that God </w:t>
      </w:r>
      <w:r w:rsidR="00AF71DE" w:rsidRPr="006B3056">
        <w:rPr>
          <w:rFonts w:ascii="Times New Roman" w:hAnsi="Times New Roman"/>
          <w:sz w:val="24"/>
          <w:szCs w:val="24"/>
        </w:rPr>
        <w:t>has woven</w:t>
      </w:r>
      <w:r w:rsidR="00AF71DE">
        <w:rPr>
          <w:rFonts w:ascii="Times New Roman" w:hAnsi="Times New Roman"/>
          <w:sz w:val="24"/>
          <w:szCs w:val="24"/>
        </w:rPr>
        <w:t xml:space="preserve"> through His Bible</w:t>
      </w:r>
      <w:r w:rsidR="00FD234D">
        <w:rPr>
          <w:rFonts w:ascii="Times New Roman" w:hAnsi="Times New Roman"/>
          <w:sz w:val="24"/>
          <w:szCs w:val="24"/>
        </w:rPr>
        <w:t>,</w:t>
      </w:r>
      <w:r w:rsidR="00AF71DE">
        <w:rPr>
          <w:rFonts w:ascii="Times New Roman" w:hAnsi="Times New Roman"/>
          <w:sz w:val="24"/>
          <w:szCs w:val="24"/>
        </w:rPr>
        <w:t xml:space="preserve"> in part</w:t>
      </w:r>
      <w:r w:rsidR="00FD234D">
        <w:rPr>
          <w:rFonts w:ascii="Times New Roman" w:hAnsi="Times New Roman"/>
          <w:sz w:val="24"/>
          <w:szCs w:val="24"/>
        </w:rPr>
        <w:t>,</w:t>
      </w:r>
      <w:r w:rsidR="00AF71DE">
        <w:rPr>
          <w:rFonts w:ascii="Times New Roman" w:hAnsi="Times New Roman"/>
          <w:sz w:val="24"/>
          <w:szCs w:val="24"/>
        </w:rPr>
        <w:t xml:space="preserve"> to demonstrate its veracity.  </w:t>
      </w:r>
      <w:r w:rsidR="006970A5">
        <w:rPr>
          <w:rFonts w:ascii="Times New Roman" w:hAnsi="Times New Roman"/>
          <w:sz w:val="24"/>
          <w:szCs w:val="24"/>
        </w:rPr>
        <w:t xml:space="preserve">Therefore, </w:t>
      </w:r>
      <w:r w:rsidR="00FD234D">
        <w:rPr>
          <w:rFonts w:ascii="Times New Roman" w:hAnsi="Times New Roman"/>
          <w:sz w:val="24"/>
          <w:szCs w:val="24"/>
        </w:rPr>
        <w:t xml:space="preserve">prior to commenting on John’s vision of the Apocalypse, </w:t>
      </w:r>
      <w:r w:rsidR="00D93444">
        <w:rPr>
          <w:rFonts w:ascii="Times New Roman" w:hAnsi="Times New Roman"/>
          <w:sz w:val="24"/>
          <w:szCs w:val="24"/>
        </w:rPr>
        <w:t xml:space="preserve">a separate, </w:t>
      </w:r>
      <w:r w:rsidR="006970A5">
        <w:rPr>
          <w:rFonts w:ascii="Times New Roman" w:hAnsi="Times New Roman"/>
          <w:sz w:val="24"/>
          <w:szCs w:val="24"/>
        </w:rPr>
        <w:t xml:space="preserve">less detailed, commentary will be </w:t>
      </w:r>
      <w:r w:rsidR="00D93444">
        <w:rPr>
          <w:rFonts w:ascii="Times New Roman" w:hAnsi="Times New Roman"/>
          <w:sz w:val="24"/>
          <w:szCs w:val="24"/>
        </w:rPr>
        <w:t xml:space="preserve">undertaken of </w:t>
      </w:r>
      <w:r w:rsidR="006970A5">
        <w:rPr>
          <w:rFonts w:ascii="Times New Roman" w:hAnsi="Times New Roman"/>
          <w:sz w:val="24"/>
          <w:szCs w:val="24"/>
        </w:rPr>
        <w:t>this Old Testament prophet’s book</w:t>
      </w:r>
      <w:r w:rsidR="00F031C7">
        <w:rPr>
          <w:rFonts w:ascii="Times New Roman" w:hAnsi="Times New Roman"/>
          <w:sz w:val="24"/>
          <w:szCs w:val="24"/>
        </w:rPr>
        <w:t xml:space="preserve">… the book of </w:t>
      </w:r>
      <w:r w:rsidR="000B00E1" w:rsidRPr="000B00E1">
        <w:rPr>
          <w:rFonts w:ascii="Times New Roman" w:hAnsi="Times New Roman"/>
          <w:sz w:val="24"/>
          <w:szCs w:val="24"/>
        </w:rPr>
        <w:t>Zechariah</w:t>
      </w:r>
      <w:r w:rsidR="00F031C7">
        <w:rPr>
          <w:rFonts w:ascii="Times New Roman" w:hAnsi="Times New Roman"/>
          <w:sz w:val="24"/>
          <w:szCs w:val="24"/>
        </w:rPr>
        <w:t>.</w:t>
      </w:r>
    </w:p>
    <w:p w:rsidR="005B1803" w:rsidRPr="005B1803" w:rsidRDefault="00A73B88" w:rsidP="00C94DF6">
      <w:pPr>
        <w:pStyle w:val="ListParagraph"/>
        <w:spacing w:after="0"/>
        <w:ind w:left="0"/>
        <w:rPr>
          <w:rFonts w:ascii="Times New Roman" w:hAnsi="Times New Roman"/>
          <w:b/>
          <w:color w:val="FFC000"/>
          <w:sz w:val="24"/>
          <w:szCs w:val="24"/>
        </w:rPr>
      </w:pPr>
      <w:r>
        <w:rPr>
          <w:rFonts w:ascii="Times New Roman" w:hAnsi="Times New Roman"/>
          <w:sz w:val="24"/>
          <w:szCs w:val="24"/>
        </w:rPr>
        <w:tab/>
        <w:t xml:space="preserve">Although there were eschatological prophecies in virtually all of the thirty-nine books of the Old Testament, several of the prophets of those times were especially used by God to write about the finally re-gathering of Israel and the Millennial Kingdom.  Although there will not be a </w:t>
      </w:r>
      <w:r w:rsidRPr="00A73B88">
        <w:rPr>
          <w:rFonts w:ascii="Times New Roman" w:hAnsi="Times New Roman"/>
          <w:i/>
          <w:sz w:val="24"/>
          <w:szCs w:val="24"/>
        </w:rPr>
        <w:t>separate</w:t>
      </w:r>
      <w:r>
        <w:rPr>
          <w:rFonts w:ascii="Times New Roman" w:hAnsi="Times New Roman"/>
          <w:sz w:val="24"/>
          <w:szCs w:val="24"/>
        </w:rPr>
        <w:t xml:space="preserve"> commentary on any one of these </w:t>
      </w:r>
      <w:r w:rsidR="00F031C7">
        <w:rPr>
          <w:rFonts w:ascii="Times New Roman" w:hAnsi="Times New Roman"/>
          <w:sz w:val="24"/>
          <w:szCs w:val="24"/>
        </w:rPr>
        <w:t xml:space="preserve">other </w:t>
      </w:r>
      <w:r>
        <w:rPr>
          <w:rFonts w:ascii="Times New Roman" w:hAnsi="Times New Roman"/>
          <w:sz w:val="24"/>
          <w:szCs w:val="24"/>
        </w:rPr>
        <w:t xml:space="preserve">great books of the Bible, </w:t>
      </w:r>
      <w:r w:rsidR="00EB1E75">
        <w:rPr>
          <w:rFonts w:ascii="Times New Roman" w:hAnsi="Times New Roman"/>
          <w:sz w:val="24"/>
          <w:szCs w:val="24"/>
        </w:rPr>
        <w:t>the information that God revealed to each of these prophets will be referenced</w:t>
      </w:r>
      <w:r w:rsidR="00551970">
        <w:rPr>
          <w:rFonts w:ascii="Times New Roman" w:hAnsi="Times New Roman"/>
          <w:sz w:val="24"/>
          <w:szCs w:val="24"/>
        </w:rPr>
        <w:t>,</w:t>
      </w:r>
      <w:r w:rsidR="00EB1E75">
        <w:rPr>
          <w:rFonts w:ascii="Times New Roman" w:hAnsi="Times New Roman"/>
          <w:sz w:val="24"/>
          <w:szCs w:val="24"/>
        </w:rPr>
        <w:t xml:space="preserve"> when appropria</w:t>
      </w:r>
      <w:r w:rsidR="00F031C7">
        <w:rPr>
          <w:rFonts w:ascii="Times New Roman" w:hAnsi="Times New Roman"/>
          <w:sz w:val="24"/>
          <w:szCs w:val="24"/>
        </w:rPr>
        <w:t>te</w:t>
      </w:r>
      <w:r w:rsidR="00551970">
        <w:rPr>
          <w:rFonts w:ascii="Times New Roman" w:hAnsi="Times New Roman"/>
          <w:sz w:val="24"/>
          <w:szCs w:val="24"/>
        </w:rPr>
        <w:t>,</w:t>
      </w:r>
      <w:r w:rsidR="00F031C7">
        <w:rPr>
          <w:rFonts w:ascii="Times New Roman" w:hAnsi="Times New Roman"/>
          <w:sz w:val="24"/>
          <w:szCs w:val="24"/>
        </w:rPr>
        <w:t xml:space="preserve"> in the remainder of this treatise</w:t>
      </w:r>
      <w:r w:rsidR="00EB1E75">
        <w:rPr>
          <w:rFonts w:ascii="Times New Roman" w:hAnsi="Times New Roman"/>
          <w:sz w:val="24"/>
          <w:szCs w:val="24"/>
        </w:rPr>
        <w:t xml:space="preserve">.  </w:t>
      </w:r>
      <w:r w:rsidR="00543D1B">
        <w:rPr>
          <w:rFonts w:ascii="Times New Roman" w:hAnsi="Times New Roman"/>
          <w:sz w:val="24"/>
          <w:szCs w:val="24"/>
        </w:rPr>
        <w:t xml:space="preserve">In particular, much will be written about those topics covered by Ezekiel, Isaiah, Jeremiah, and Daniel.  </w:t>
      </w:r>
      <w:r w:rsidR="00D93444">
        <w:rPr>
          <w:rFonts w:ascii="Times New Roman" w:hAnsi="Times New Roman"/>
          <w:sz w:val="24"/>
          <w:szCs w:val="24"/>
        </w:rPr>
        <w:t>Actually,</w:t>
      </w:r>
      <w:r w:rsidR="00543D1B">
        <w:rPr>
          <w:rFonts w:ascii="Times New Roman" w:hAnsi="Times New Roman"/>
          <w:sz w:val="24"/>
          <w:szCs w:val="24"/>
        </w:rPr>
        <w:t xml:space="preserve"> many of their comments on the end-ti</w:t>
      </w:r>
      <w:r w:rsidR="00EE698B">
        <w:rPr>
          <w:rFonts w:ascii="Times New Roman" w:hAnsi="Times New Roman"/>
          <w:sz w:val="24"/>
          <w:szCs w:val="24"/>
        </w:rPr>
        <w:t xml:space="preserve">mes have already been </w:t>
      </w:r>
      <w:r w:rsidR="00EE698B" w:rsidRPr="00556B60">
        <w:rPr>
          <w:rFonts w:ascii="Times New Roman" w:hAnsi="Times New Roman"/>
          <w:sz w:val="24"/>
          <w:szCs w:val="24"/>
        </w:rPr>
        <w:t>discussed</w:t>
      </w:r>
      <w:r w:rsidR="00543D1B">
        <w:rPr>
          <w:rFonts w:ascii="Times New Roman" w:hAnsi="Times New Roman"/>
          <w:sz w:val="24"/>
          <w:szCs w:val="24"/>
        </w:rPr>
        <w:t xml:space="preserve"> in the preceding portion of this treatise.  </w:t>
      </w:r>
      <w:r w:rsidR="00EE698B" w:rsidRPr="00E717EA">
        <w:rPr>
          <w:rFonts w:ascii="Times New Roman" w:hAnsi="Times New Roman"/>
          <w:sz w:val="24"/>
          <w:szCs w:val="24"/>
        </w:rPr>
        <w:t>Of course, there are</w:t>
      </w:r>
      <w:r w:rsidR="00EB1E75" w:rsidRPr="00E717EA">
        <w:rPr>
          <w:rFonts w:ascii="Times New Roman" w:hAnsi="Times New Roman"/>
          <w:sz w:val="24"/>
          <w:szCs w:val="24"/>
        </w:rPr>
        <w:t xml:space="preserve"> many others that </w:t>
      </w:r>
      <w:r w:rsidR="00C2359A" w:rsidRPr="00E717EA">
        <w:rPr>
          <w:rFonts w:ascii="Times New Roman" w:hAnsi="Times New Roman"/>
          <w:sz w:val="24"/>
          <w:szCs w:val="24"/>
        </w:rPr>
        <w:t xml:space="preserve">have and </w:t>
      </w:r>
      <w:r w:rsidR="00EE698B" w:rsidRPr="00E717EA">
        <w:rPr>
          <w:rFonts w:ascii="Times New Roman" w:hAnsi="Times New Roman"/>
          <w:sz w:val="24"/>
          <w:szCs w:val="24"/>
        </w:rPr>
        <w:t>will be mentioned</w:t>
      </w:r>
      <w:r w:rsidR="00551970" w:rsidRPr="00E717EA">
        <w:rPr>
          <w:rFonts w:ascii="Times New Roman" w:hAnsi="Times New Roman"/>
          <w:sz w:val="24"/>
          <w:szCs w:val="24"/>
        </w:rPr>
        <w:t>,</w:t>
      </w:r>
      <w:r w:rsidR="00EB1E75" w:rsidRPr="00E717EA">
        <w:rPr>
          <w:rFonts w:ascii="Times New Roman" w:hAnsi="Times New Roman"/>
          <w:sz w:val="24"/>
          <w:szCs w:val="24"/>
        </w:rPr>
        <w:t xml:space="preserve"> such as the prophets</w:t>
      </w:r>
      <w:r w:rsidR="00551970" w:rsidRPr="00E717EA">
        <w:rPr>
          <w:rFonts w:ascii="Times New Roman" w:hAnsi="Times New Roman"/>
          <w:sz w:val="24"/>
          <w:szCs w:val="24"/>
        </w:rPr>
        <w:t>,</w:t>
      </w:r>
      <w:r w:rsidR="00EB1E75" w:rsidRPr="00E717EA">
        <w:rPr>
          <w:rFonts w:ascii="Times New Roman" w:hAnsi="Times New Roman"/>
          <w:sz w:val="24"/>
          <w:szCs w:val="24"/>
        </w:rPr>
        <w:t xml:space="preserve"> Joel and Amos.</w:t>
      </w:r>
      <w:r w:rsidR="005B1803">
        <w:rPr>
          <w:rFonts w:ascii="Times New Roman" w:hAnsi="Times New Roman"/>
          <w:b/>
          <w:color w:val="FFC000"/>
          <w:sz w:val="24"/>
          <w:szCs w:val="24"/>
        </w:rPr>
        <w:t xml:space="preserve">  </w:t>
      </w:r>
      <w:r w:rsidR="002E729A">
        <w:rPr>
          <w:rFonts w:ascii="Times New Roman" w:hAnsi="Times New Roman"/>
          <w:sz w:val="24"/>
          <w:szCs w:val="24"/>
        </w:rPr>
        <w:t>T</w:t>
      </w:r>
      <w:r w:rsidR="00C94DF6">
        <w:rPr>
          <w:rFonts w:ascii="Times New Roman" w:hAnsi="Times New Roman"/>
          <w:sz w:val="24"/>
          <w:szCs w:val="24"/>
        </w:rPr>
        <w:t>he prophecies given by Jesus on this particular subject</w:t>
      </w:r>
      <w:r w:rsidR="002E729A">
        <w:rPr>
          <w:rFonts w:ascii="Times New Roman" w:hAnsi="Times New Roman"/>
          <w:sz w:val="24"/>
          <w:szCs w:val="24"/>
        </w:rPr>
        <w:t xml:space="preserve"> were very important</w:t>
      </w:r>
      <w:r w:rsidR="00A852D8">
        <w:rPr>
          <w:rFonts w:ascii="Times New Roman" w:hAnsi="Times New Roman"/>
          <w:sz w:val="24"/>
          <w:szCs w:val="24"/>
        </w:rPr>
        <w:t xml:space="preserve"> as well.</w:t>
      </w:r>
      <w:r w:rsidR="00651B31">
        <w:rPr>
          <w:rFonts w:ascii="Times New Roman" w:hAnsi="Times New Roman"/>
          <w:sz w:val="24"/>
          <w:szCs w:val="24"/>
        </w:rPr>
        <w:t xml:space="preserve">  Throughout the G</w:t>
      </w:r>
      <w:r w:rsidR="002E729A">
        <w:rPr>
          <w:rFonts w:ascii="Times New Roman" w:hAnsi="Times New Roman"/>
          <w:sz w:val="24"/>
          <w:szCs w:val="24"/>
        </w:rPr>
        <w:t xml:space="preserve">ospels, Jesus gave His disciples </w:t>
      </w:r>
      <w:r w:rsidR="002E729A">
        <w:rPr>
          <w:rFonts w:ascii="Times New Roman" w:hAnsi="Times New Roman"/>
          <w:sz w:val="24"/>
          <w:szCs w:val="24"/>
        </w:rPr>
        <w:lastRenderedPageBreak/>
        <w:t xml:space="preserve">a lot of </w:t>
      </w:r>
      <w:r w:rsidR="00C94DF6">
        <w:rPr>
          <w:rFonts w:ascii="Times New Roman" w:hAnsi="Times New Roman"/>
          <w:sz w:val="24"/>
          <w:szCs w:val="24"/>
        </w:rPr>
        <w:t>informati</w:t>
      </w:r>
      <w:r w:rsidR="004C0A5C">
        <w:rPr>
          <w:rFonts w:ascii="Times New Roman" w:hAnsi="Times New Roman"/>
          <w:sz w:val="24"/>
          <w:szCs w:val="24"/>
        </w:rPr>
        <w:t>on concerning the times of His Second A</w:t>
      </w:r>
      <w:r w:rsidR="00C94DF6">
        <w:rPr>
          <w:rFonts w:ascii="Times New Roman" w:hAnsi="Times New Roman"/>
          <w:sz w:val="24"/>
          <w:szCs w:val="24"/>
        </w:rPr>
        <w:t>dvent.  In particular, He addressed this topic when He gave what has come to be known as th</w:t>
      </w:r>
      <w:r w:rsidR="0059010B">
        <w:rPr>
          <w:rFonts w:ascii="Times New Roman" w:hAnsi="Times New Roman"/>
          <w:sz w:val="24"/>
          <w:szCs w:val="24"/>
        </w:rPr>
        <w:t>e Olivet Discourse.</w:t>
      </w:r>
      <w:r w:rsidR="00A852D8">
        <w:rPr>
          <w:rFonts w:ascii="Times New Roman" w:hAnsi="Times New Roman"/>
          <w:sz w:val="24"/>
          <w:szCs w:val="24"/>
        </w:rPr>
        <w:t xml:space="preserve">  </w:t>
      </w:r>
    </w:p>
    <w:p w:rsidR="0014154B" w:rsidRDefault="005B1803" w:rsidP="00C94DF6">
      <w:pPr>
        <w:pStyle w:val="ListParagraph"/>
        <w:spacing w:after="0"/>
        <w:ind w:left="0"/>
        <w:rPr>
          <w:rFonts w:ascii="Times New Roman" w:hAnsi="Times New Roman"/>
          <w:sz w:val="24"/>
          <w:szCs w:val="24"/>
        </w:rPr>
      </w:pPr>
      <w:r>
        <w:rPr>
          <w:rFonts w:ascii="Times New Roman" w:hAnsi="Times New Roman"/>
          <w:sz w:val="24"/>
          <w:szCs w:val="24"/>
        </w:rPr>
        <w:tab/>
      </w:r>
      <w:r w:rsidR="00A852D8" w:rsidRPr="00556B60">
        <w:rPr>
          <w:rFonts w:ascii="Times New Roman" w:hAnsi="Times New Roman"/>
          <w:sz w:val="24"/>
          <w:szCs w:val="24"/>
        </w:rPr>
        <w:t>C</w:t>
      </w:r>
      <w:r w:rsidR="00EB1E75" w:rsidRPr="00556B60">
        <w:rPr>
          <w:rFonts w:ascii="Times New Roman" w:hAnsi="Times New Roman"/>
          <w:sz w:val="24"/>
          <w:szCs w:val="24"/>
        </w:rPr>
        <w:t xml:space="preserve">ommentary </w:t>
      </w:r>
      <w:r w:rsidR="00A852D8" w:rsidRPr="00556B60">
        <w:rPr>
          <w:rFonts w:ascii="Times New Roman" w:hAnsi="Times New Roman"/>
          <w:sz w:val="24"/>
          <w:szCs w:val="24"/>
        </w:rPr>
        <w:t xml:space="preserve">on all of these books and prophets will </w:t>
      </w:r>
      <w:r w:rsidRPr="00556B60">
        <w:rPr>
          <w:rFonts w:ascii="Times New Roman" w:hAnsi="Times New Roman"/>
          <w:sz w:val="24"/>
          <w:szCs w:val="24"/>
        </w:rPr>
        <w:t xml:space="preserve">next </w:t>
      </w:r>
      <w:r w:rsidR="00A852D8" w:rsidRPr="00556B60">
        <w:rPr>
          <w:rFonts w:ascii="Times New Roman" w:hAnsi="Times New Roman"/>
          <w:sz w:val="24"/>
          <w:szCs w:val="24"/>
        </w:rPr>
        <w:t>be</w:t>
      </w:r>
      <w:r w:rsidR="00C94DF6" w:rsidRPr="00556B60">
        <w:rPr>
          <w:rFonts w:ascii="Times New Roman" w:hAnsi="Times New Roman"/>
          <w:sz w:val="24"/>
          <w:szCs w:val="24"/>
        </w:rPr>
        <w:t xml:space="preserve"> </w:t>
      </w:r>
      <w:r w:rsidR="00A852D8" w:rsidRPr="00556B60">
        <w:rPr>
          <w:rFonts w:ascii="Times New Roman" w:hAnsi="Times New Roman"/>
          <w:sz w:val="24"/>
          <w:szCs w:val="24"/>
        </w:rPr>
        <w:t xml:space="preserve">given to </w:t>
      </w:r>
      <w:r w:rsidR="00EB1E75" w:rsidRPr="00556B60">
        <w:rPr>
          <w:rFonts w:ascii="Times New Roman" w:hAnsi="Times New Roman"/>
          <w:sz w:val="24"/>
          <w:szCs w:val="24"/>
        </w:rPr>
        <w:t>summarize what God</w:t>
      </w:r>
      <w:r w:rsidR="006F23A3" w:rsidRPr="00556B60">
        <w:rPr>
          <w:rFonts w:ascii="Times New Roman" w:hAnsi="Times New Roman"/>
          <w:sz w:val="24"/>
          <w:szCs w:val="24"/>
        </w:rPr>
        <w:t xml:space="preserve"> has revealed concerning that which</w:t>
      </w:r>
      <w:r w:rsidR="00EB1E75" w:rsidRPr="00556B60">
        <w:rPr>
          <w:rFonts w:ascii="Times New Roman" w:hAnsi="Times New Roman"/>
          <w:sz w:val="24"/>
          <w:szCs w:val="24"/>
        </w:rPr>
        <w:t xml:space="preserve"> will take place beginning with the Rapture of His Church,</w:t>
      </w:r>
      <w:r w:rsidR="00EB1E75">
        <w:rPr>
          <w:rFonts w:ascii="Times New Roman" w:hAnsi="Times New Roman"/>
          <w:sz w:val="24"/>
          <w:szCs w:val="24"/>
        </w:rPr>
        <w:t xml:space="preserve"> continuing through the </w:t>
      </w:r>
      <w:r w:rsidR="004C0A5C">
        <w:rPr>
          <w:rFonts w:ascii="Times New Roman" w:hAnsi="Times New Roman"/>
          <w:sz w:val="24"/>
          <w:szCs w:val="24"/>
        </w:rPr>
        <w:t xml:space="preserve">seven year </w:t>
      </w:r>
      <w:r w:rsidR="00EB1E75">
        <w:rPr>
          <w:rFonts w:ascii="Times New Roman" w:hAnsi="Times New Roman"/>
          <w:sz w:val="24"/>
          <w:szCs w:val="24"/>
        </w:rPr>
        <w:t xml:space="preserve">Tribulation, </w:t>
      </w:r>
      <w:r w:rsidR="004C0A5C">
        <w:rPr>
          <w:rFonts w:ascii="Times New Roman" w:hAnsi="Times New Roman"/>
          <w:sz w:val="24"/>
          <w:szCs w:val="24"/>
        </w:rPr>
        <w:t xml:space="preserve">followed by </w:t>
      </w:r>
      <w:r w:rsidR="00EB1E75">
        <w:rPr>
          <w:rFonts w:ascii="Times New Roman" w:hAnsi="Times New Roman"/>
          <w:sz w:val="24"/>
          <w:szCs w:val="24"/>
        </w:rPr>
        <w:t xml:space="preserve">the </w:t>
      </w:r>
      <w:r w:rsidR="004C0A5C">
        <w:rPr>
          <w:rFonts w:ascii="Times New Roman" w:hAnsi="Times New Roman"/>
          <w:sz w:val="24"/>
          <w:szCs w:val="24"/>
        </w:rPr>
        <w:t xml:space="preserve">Millennial Kingdom, and </w:t>
      </w:r>
      <w:r w:rsidR="004C0A5C" w:rsidRPr="00556B60">
        <w:rPr>
          <w:rFonts w:ascii="Times New Roman" w:hAnsi="Times New Roman"/>
          <w:sz w:val="24"/>
          <w:szCs w:val="24"/>
        </w:rPr>
        <w:t>then</w:t>
      </w:r>
      <w:r w:rsidR="00551970" w:rsidRPr="00556B60">
        <w:rPr>
          <w:rFonts w:ascii="Times New Roman" w:hAnsi="Times New Roman"/>
          <w:sz w:val="24"/>
          <w:szCs w:val="24"/>
        </w:rPr>
        <w:t xml:space="preserve"> concluding </w:t>
      </w:r>
      <w:r w:rsidR="00551970" w:rsidRPr="003A457F">
        <w:rPr>
          <w:rFonts w:ascii="Times New Roman" w:hAnsi="Times New Roman"/>
          <w:sz w:val="24"/>
          <w:szCs w:val="24"/>
        </w:rPr>
        <w:t>with</w:t>
      </w:r>
      <w:r w:rsidR="004C0A5C" w:rsidRPr="003A457F">
        <w:rPr>
          <w:rFonts w:ascii="Times New Roman" w:hAnsi="Times New Roman"/>
          <w:sz w:val="24"/>
          <w:szCs w:val="24"/>
        </w:rPr>
        <w:t xml:space="preserve"> entrance</w:t>
      </w:r>
      <w:r w:rsidR="00EB1E75">
        <w:rPr>
          <w:rFonts w:ascii="Times New Roman" w:hAnsi="Times New Roman"/>
          <w:sz w:val="24"/>
          <w:szCs w:val="24"/>
        </w:rPr>
        <w:t xml:space="preserve"> into the </w:t>
      </w:r>
      <w:r w:rsidR="006F23A3">
        <w:rPr>
          <w:rFonts w:ascii="Times New Roman" w:hAnsi="Times New Roman"/>
          <w:sz w:val="24"/>
          <w:szCs w:val="24"/>
        </w:rPr>
        <w:t xml:space="preserve">final </w:t>
      </w:r>
      <w:r w:rsidR="00EB1E75">
        <w:rPr>
          <w:rFonts w:ascii="Times New Roman" w:hAnsi="Times New Roman"/>
          <w:sz w:val="24"/>
          <w:szCs w:val="24"/>
        </w:rPr>
        <w:t xml:space="preserve">age of the </w:t>
      </w:r>
      <w:r w:rsidR="00673E01">
        <w:rPr>
          <w:rFonts w:ascii="Times New Roman" w:hAnsi="Times New Roman"/>
          <w:sz w:val="24"/>
          <w:szCs w:val="24"/>
        </w:rPr>
        <w:t xml:space="preserve">eternal </w:t>
      </w:r>
      <w:r w:rsidR="00EB1E75">
        <w:rPr>
          <w:rFonts w:ascii="Times New Roman" w:hAnsi="Times New Roman"/>
          <w:sz w:val="24"/>
          <w:szCs w:val="24"/>
        </w:rPr>
        <w:t>New Heaven and New Earth.</w:t>
      </w:r>
      <w:r w:rsidR="00C94DF6">
        <w:rPr>
          <w:rFonts w:ascii="Times New Roman" w:hAnsi="Times New Roman"/>
          <w:sz w:val="24"/>
          <w:szCs w:val="24"/>
        </w:rPr>
        <w:t xml:space="preserve">  This discussion will begin with a brief summary of the words written twenty-five hundred years ago by the prophet Zechariah.</w:t>
      </w:r>
      <w:r w:rsidR="00EB1E75">
        <w:rPr>
          <w:rFonts w:ascii="Times New Roman" w:hAnsi="Times New Roman"/>
          <w:sz w:val="24"/>
          <w:szCs w:val="24"/>
        </w:rPr>
        <w:t xml:space="preserve"> </w:t>
      </w:r>
      <w:r w:rsidR="006F646B" w:rsidRPr="0014154B">
        <w:rPr>
          <w:rFonts w:ascii="Times New Roman" w:hAnsi="Times New Roman"/>
          <w:sz w:val="24"/>
          <w:szCs w:val="24"/>
        </w:rPr>
        <w:t xml:space="preserve"> </w:t>
      </w:r>
    </w:p>
    <w:p w:rsidR="005E1363" w:rsidRPr="00246FA1" w:rsidRDefault="00925419" w:rsidP="00773DFB">
      <w:pPr>
        <w:pStyle w:val="ListParagraph"/>
        <w:spacing w:after="0"/>
        <w:ind w:firstLine="720"/>
        <w:outlineLvl w:val="0"/>
        <w:rPr>
          <w:rFonts w:ascii="Times New Roman" w:hAnsi="Times New Roman"/>
          <w:b/>
          <w:i/>
          <w:sz w:val="28"/>
          <w:szCs w:val="28"/>
        </w:rPr>
      </w:pPr>
      <w:r>
        <w:rPr>
          <w:rFonts w:ascii="Times New Roman" w:hAnsi="Times New Roman"/>
          <w:b/>
          <w:sz w:val="28"/>
          <w:szCs w:val="28"/>
        </w:rPr>
        <w:t xml:space="preserve">   </w:t>
      </w:r>
      <w:r w:rsidR="003A457F">
        <w:rPr>
          <w:rFonts w:ascii="Times New Roman" w:hAnsi="Times New Roman"/>
          <w:b/>
          <w:sz w:val="28"/>
          <w:szCs w:val="28"/>
        </w:rPr>
        <w:t xml:space="preserve">                           </w:t>
      </w:r>
      <w:r>
        <w:rPr>
          <w:rFonts w:ascii="Times New Roman" w:hAnsi="Times New Roman"/>
          <w:b/>
          <w:sz w:val="28"/>
          <w:szCs w:val="28"/>
        </w:rPr>
        <w:t xml:space="preserve">     </w:t>
      </w:r>
      <w:r w:rsidR="000B00E1" w:rsidRPr="00246FA1">
        <w:rPr>
          <w:rFonts w:ascii="Times New Roman" w:hAnsi="Times New Roman"/>
          <w:b/>
          <w:sz w:val="28"/>
          <w:szCs w:val="28"/>
        </w:rPr>
        <w:t>Zechariah</w:t>
      </w:r>
    </w:p>
    <w:p w:rsidR="005E1363" w:rsidRDefault="005E1363" w:rsidP="00773DFB">
      <w:pPr>
        <w:pStyle w:val="ListParagraph"/>
        <w:spacing w:after="0"/>
        <w:ind w:left="0"/>
        <w:outlineLvl w:val="0"/>
        <w:rPr>
          <w:rFonts w:ascii="Times New Roman" w:hAnsi="Times New Roman"/>
          <w:b/>
          <w:sz w:val="28"/>
          <w:szCs w:val="28"/>
        </w:rPr>
      </w:pPr>
      <w:r>
        <w:rPr>
          <w:rFonts w:ascii="Times New Roman" w:hAnsi="Times New Roman"/>
          <w:b/>
          <w:sz w:val="28"/>
          <w:szCs w:val="28"/>
        </w:rPr>
        <w:t xml:space="preserve">Introduction:  </w:t>
      </w:r>
    </w:p>
    <w:p w:rsidR="005E1363" w:rsidRDefault="005E1363" w:rsidP="005E1363">
      <w:pPr>
        <w:pStyle w:val="ListParagraph"/>
        <w:spacing w:after="0"/>
        <w:ind w:left="0"/>
        <w:rPr>
          <w:rFonts w:ascii="Times New Roman" w:hAnsi="Times New Roman"/>
          <w:sz w:val="24"/>
          <w:szCs w:val="24"/>
        </w:rPr>
      </w:pPr>
      <w:r>
        <w:rPr>
          <w:rFonts w:ascii="Times New Roman" w:hAnsi="Times New Roman"/>
          <w:b/>
          <w:sz w:val="28"/>
          <w:szCs w:val="28"/>
        </w:rPr>
        <w:tab/>
      </w:r>
      <w:r w:rsidR="00313C2D" w:rsidRPr="00313C2D">
        <w:rPr>
          <w:rFonts w:ascii="Times New Roman" w:hAnsi="Times New Roman"/>
          <w:sz w:val="24"/>
          <w:szCs w:val="24"/>
        </w:rPr>
        <w:t>Before beginning the</w:t>
      </w:r>
      <w:r w:rsidR="00491723">
        <w:rPr>
          <w:rFonts w:ascii="Times New Roman" w:hAnsi="Times New Roman"/>
          <w:sz w:val="24"/>
          <w:szCs w:val="24"/>
        </w:rPr>
        <w:t xml:space="preserve"> commentary on the final book of</w:t>
      </w:r>
      <w:r w:rsidR="00313C2D" w:rsidRPr="00313C2D">
        <w:rPr>
          <w:rFonts w:ascii="Times New Roman" w:hAnsi="Times New Roman"/>
          <w:sz w:val="24"/>
          <w:szCs w:val="24"/>
        </w:rPr>
        <w:t xml:space="preserve"> the Bible, </w:t>
      </w:r>
      <w:r w:rsidR="00E3695E" w:rsidRPr="00E3695E">
        <w:rPr>
          <w:rFonts w:ascii="Times New Roman" w:hAnsi="Times New Roman"/>
          <w:sz w:val="24"/>
          <w:szCs w:val="24"/>
        </w:rPr>
        <w:t>The Revelation of Jesus Christ</w:t>
      </w:r>
      <w:r w:rsidR="00313C2D" w:rsidRPr="00313C2D">
        <w:rPr>
          <w:rFonts w:ascii="Times New Roman" w:hAnsi="Times New Roman"/>
          <w:sz w:val="24"/>
          <w:szCs w:val="24"/>
        </w:rPr>
        <w:t xml:space="preserve">, it will be worthwhile to review briefly </w:t>
      </w:r>
      <w:r w:rsidR="00313C2D">
        <w:rPr>
          <w:rFonts w:ascii="Times New Roman" w:hAnsi="Times New Roman"/>
          <w:sz w:val="24"/>
          <w:szCs w:val="24"/>
        </w:rPr>
        <w:t xml:space="preserve">the prophecies of Zechariah.  This man was </w:t>
      </w:r>
      <w:r w:rsidR="00313C2D" w:rsidRPr="00313C2D">
        <w:rPr>
          <w:rFonts w:ascii="Times New Roman" w:hAnsi="Times New Roman"/>
          <w:sz w:val="24"/>
          <w:szCs w:val="24"/>
        </w:rPr>
        <w:t>a great prophet of God who lived approximately 500 years before Christ</w:t>
      </w:r>
      <w:r w:rsidR="00313C2D">
        <w:rPr>
          <w:rFonts w:ascii="Times New Roman" w:hAnsi="Times New Roman"/>
          <w:sz w:val="24"/>
          <w:szCs w:val="24"/>
        </w:rPr>
        <w:t>.</w:t>
      </w:r>
      <w:r w:rsidR="00313C2D" w:rsidRPr="00313C2D">
        <w:rPr>
          <w:rFonts w:ascii="Times New Roman" w:hAnsi="Times New Roman"/>
          <w:sz w:val="24"/>
          <w:szCs w:val="24"/>
        </w:rPr>
        <w:t xml:space="preserve"> </w:t>
      </w:r>
      <w:r w:rsidR="00313C2D">
        <w:rPr>
          <w:rFonts w:ascii="Times New Roman" w:hAnsi="Times New Roman"/>
          <w:sz w:val="24"/>
          <w:szCs w:val="24"/>
        </w:rPr>
        <w:t xml:space="preserve"> </w:t>
      </w:r>
      <w:r w:rsidR="00313C2D" w:rsidRPr="00313C2D">
        <w:rPr>
          <w:rFonts w:ascii="Times New Roman" w:hAnsi="Times New Roman"/>
          <w:sz w:val="24"/>
          <w:szCs w:val="24"/>
        </w:rPr>
        <w:t xml:space="preserve">It is incredible to see how his prophecies line </w:t>
      </w:r>
      <w:r w:rsidR="006F5046">
        <w:rPr>
          <w:rFonts w:ascii="Times New Roman" w:hAnsi="Times New Roman"/>
          <w:sz w:val="24"/>
          <w:szCs w:val="24"/>
        </w:rPr>
        <w:t xml:space="preserve">up </w:t>
      </w:r>
      <w:r w:rsidR="00313C2D" w:rsidRPr="00313C2D">
        <w:rPr>
          <w:rFonts w:ascii="Times New Roman" w:hAnsi="Times New Roman"/>
          <w:sz w:val="24"/>
          <w:szCs w:val="24"/>
        </w:rPr>
        <w:t xml:space="preserve">with all </w:t>
      </w:r>
      <w:r w:rsidR="00313C2D">
        <w:rPr>
          <w:rFonts w:ascii="Times New Roman" w:hAnsi="Times New Roman"/>
          <w:sz w:val="24"/>
          <w:szCs w:val="24"/>
        </w:rPr>
        <w:t>of the others we shall be discussing.</w:t>
      </w:r>
      <w:r>
        <w:rPr>
          <w:rFonts w:ascii="Times New Roman" w:hAnsi="Times New Roman"/>
          <w:sz w:val="24"/>
          <w:szCs w:val="24"/>
        </w:rPr>
        <w:t xml:space="preserve">  </w:t>
      </w:r>
    </w:p>
    <w:p w:rsidR="00650CDD" w:rsidRDefault="00650CDD" w:rsidP="005E1363">
      <w:pPr>
        <w:pStyle w:val="ListParagraph"/>
        <w:spacing w:after="0"/>
        <w:ind w:left="0"/>
        <w:rPr>
          <w:rFonts w:ascii="Times New Roman" w:hAnsi="Times New Roman"/>
          <w:sz w:val="24"/>
          <w:szCs w:val="24"/>
        </w:rPr>
      </w:pPr>
      <w:r>
        <w:rPr>
          <w:rFonts w:ascii="Times New Roman" w:hAnsi="Times New Roman"/>
          <w:sz w:val="24"/>
          <w:szCs w:val="24"/>
        </w:rPr>
        <w:tab/>
        <w:t>Zechariah was born in Babylonia</w:t>
      </w:r>
      <w:r w:rsidR="005E1363">
        <w:rPr>
          <w:rFonts w:ascii="Times New Roman" w:hAnsi="Times New Roman"/>
          <w:sz w:val="24"/>
          <w:szCs w:val="24"/>
        </w:rPr>
        <w:t xml:space="preserve"> many years after Nebuchadnezzar had conquered Judah</w:t>
      </w:r>
      <w:r>
        <w:rPr>
          <w:rFonts w:ascii="Times New Roman" w:hAnsi="Times New Roman"/>
          <w:sz w:val="24"/>
          <w:szCs w:val="24"/>
        </w:rPr>
        <w:t xml:space="preserve">, overtook Jerusalem and destroyed </w:t>
      </w:r>
      <w:r w:rsidR="00093862">
        <w:rPr>
          <w:rFonts w:ascii="Times New Roman" w:hAnsi="Times New Roman"/>
          <w:sz w:val="24"/>
          <w:szCs w:val="24"/>
        </w:rPr>
        <w:t xml:space="preserve">the </w:t>
      </w:r>
      <w:r>
        <w:rPr>
          <w:rFonts w:ascii="Times New Roman" w:hAnsi="Times New Roman"/>
          <w:sz w:val="24"/>
          <w:szCs w:val="24"/>
        </w:rPr>
        <w:t>Temple</w:t>
      </w:r>
      <w:r w:rsidR="005E1363">
        <w:rPr>
          <w:rFonts w:ascii="Times New Roman" w:hAnsi="Times New Roman"/>
          <w:sz w:val="24"/>
          <w:szCs w:val="24"/>
        </w:rPr>
        <w:t xml:space="preserve"> </w:t>
      </w:r>
      <w:r>
        <w:rPr>
          <w:rFonts w:ascii="Times New Roman" w:hAnsi="Times New Roman"/>
          <w:sz w:val="24"/>
          <w:szCs w:val="24"/>
        </w:rPr>
        <w:t>of God, built almost 400 yea</w:t>
      </w:r>
      <w:r w:rsidR="00491723">
        <w:rPr>
          <w:rFonts w:ascii="Times New Roman" w:hAnsi="Times New Roman"/>
          <w:sz w:val="24"/>
          <w:szCs w:val="24"/>
        </w:rPr>
        <w:t>rs earlier by King Solomon.   Nebuchadnezzar</w:t>
      </w:r>
      <w:r w:rsidR="005E1363">
        <w:rPr>
          <w:rFonts w:ascii="Times New Roman" w:hAnsi="Times New Roman"/>
          <w:sz w:val="24"/>
          <w:szCs w:val="24"/>
        </w:rPr>
        <w:t xml:space="preserve"> brought back many thousands o</w:t>
      </w:r>
      <w:r>
        <w:rPr>
          <w:rFonts w:ascii="Times New Roman" w:hAnsi="Times New Roman"/>
          <w:sz w:val="24"/>
          <w:szCs w:val="24"/>
        </w:rPr>
        <w:t xml:space="preserve">f men, women, and children </w:t>
      </w:r>
      <w:r w:rsidR="005E1363">
        <w:rPr>
          <w:rFonts w:ascii="Times New Roman" w:hAnsi="Times New Roman"/>
          <w:sz w:val="24"/>
          <w:szCs w:val="24"/>
        </w:rPr>
        <w:t>to his home country.  Many of these Jews served the Babylonians as slaves.  Still others, such as Daniel and Ezekie</w:t>
      </w:r>
      <w:r>
        <w:rPr>
          <w:rFonts w:ascii="Times New Roman" w:hAnsi="Times New Roman"/>
          <w:sz w:val="24"/>
          <w:szCs w:val="24"/>
        </w:rPr>
        <w:t>l were given positions of greater responsibility and</w:t>
      </w:r>
      <w:r w:rsidR="005E1363">
        <w:rPr>
          <w:rFonts w:ascii="Times New Roman" w:hAnsi="Times New Roman"/>
          <w:sz w:val="24"/>
          <w:szCs w:val="24"/>
        </w:rPr>
        <w:t xml:space="preserve"> authority.  </w:t>
      </w:r>
    </w:p>
    <w:p w:rsidR="00313C2D" w:rsidRDefault="00650CDD" w:rsidP="005E1363">
      <w:pPr>
        <w:pStyle w:val="ListParagraph"/>
        <w:spacing w:after="0"/>
        <w:ind w:left="0"/>
        <w:rPr>
          <w:rFonts w:ascii="Times New Roman" w:hAnsi="Times New Roman"/>
          <w:sz w:val="24"/>
          <w:szCs w:val="24"/>
        </w:rPr>
      </w:pPr>
      <w:r>
        <w:rPr>
          <w:rFonts w:ascii="Times New Roman" w:hAnsi="Times New Roman"/>
          <w:sz w:val="24"/>
          <w:szCs w:val="24"/>
        </w:rPr>
        <w:tab/>
      </w:r>
      <w:r w:rsidR="005E1363">
        <w:rPr>
          <w:rFonts w:ascii="Times New Roman" w:hAnsi="Times New Roman"/>
          <w:sz w:val="24"/>
          <w:szCs w:val="24"/>
        </w:rPr>
        <w:t xml:space="preserve">After King Cyrus defeated these same Babylonians in </w:t>
      </w:r>
      <w:r w:rsidR="007D2E16" w:rsidRPr="007D2E16">
        <w:rPr>
          <w:rFonts w:ascii="Times New Roman" w:hAnsi="Times New Roman"/>
          <w:sz w:val="24"/>
          <w:szCs w:val="24"/>
        </w:rPr>
        <w:t>538</w:t>
      </w:r>
      <w:r w:rsidR="005E1363" w:rsidRPr="007D2E16">
        <w:rPr>
          <w:rFonts w:ascii="Times New Roman" w:hAnsi="Times New Roman"/>
          <w:sz w:val="24"/>
          <w:szCs w:val="24"/>
        </w:rPr>
        <w:t xml:space="preserve"> </w:t>
      </w:r>
      <w:r w:rsidR="005E1363">
        <w:rPr>
          <w:rFonts w:ascii="Times New Roman" w:hAnsi="Times New Roman"/>
          <w:sz w:val="24"/>
          <w:szCs w:val="24"/>
        </w:rPr>
        <w:t>B.C.,</w:t>
      </w:r>
      <w:r>
        <w:rPr>
          <w:rFonts w:ascii="Times New Roman" w:hAnsi="Times New Roman"/>
          <w:sz w:val="24"/>
          <w:szCs w:val="24"/>
        </w:rPr>
        <w:t xml:space="preserve"> they were allowed (and even encouraged) to return to Jerusalem to</w:t>
      </w:r>
      <w:r w:rsidR="0036564F">
        <w:rPr>
          <w:rFonts w:ascii="Times New Roman" w:hAnsi="Times New Roman"/>
          <w:sz w:val="24"/>
          <w:szCs w:val="24"/>
        </w:rPr>
        <w:t xml:space="preserve"> rebuild their T</w:t>
      </w:r>
      <w:r>
        <w:rPr>
          <w:rFonts w:ascii="Times New Roman" w:hAnsi="Times New Roman"/>
          <w:sz w:val="24"/>
          <w:szCs w:val="24"/>
        </w:rPr>
        <w:t>emple and to re-settle their own homeland once again.  Many of the Jews decided that it was easier to remain there in Babylonia as they had become accustomed to their surroundings.  However, approximately 50,000 Jews did return to their old homeland of Jerusalem.</w:t>
      </w:r>
      <w:r w:rsidR="00280E75">
        <w:rPr>
          <w:rFonts w:ascii="Times New Roman" w:hAnsi="Times New Roman"/>
          <w:sz w:val="24"/>
          <w:szCs w:val="24"/>
        </w:rPr>
        <w:t xml:space="preserve">  King Cyrus</w:t>
      </w:r>
      <w:r w:rsidR="00C42A48">
        <w:rPr>
          <w:rFonts w:ascii="Times New Roman" w:hAnsi="Times New Roman"/>
          <w:sz w:val="24"/>
          <w:szCs w:val="24"/>
        </w:rPr>
        <w:t xml:space="preserve"> </w:t>
      </w:r>
      <w:r w:rsidR="00491723">
        <w:rPr>
          <w:rFonts w:ascii="Times New Roman" w:hAnsi="Times New Roman"/>
          <w:sz w:val="24"/>
          <w:szCs w:val="24"/>
        </w:rPr>
        <w:t xml:space="preserve">allowed for their return while </w:t>
      </w:r>
      <w:r w:rsidR="00C42A48">
        <w:rPr>
          <w:rFonts w:ascii="Times New Roman" w:hAnsi="Times New Roman"/>
          <w:sz w:val="24"/>
          <w:szCs w:val="24"/>
        </w:rPr>
        <w:t xml:space="preserve">under the divine influence of God…  </w:t>
      </w:r>
    </w:p>
    <w:p w:rsidR="00280E75" w:rsidRPr="004304F7" w:rsidRDefault="00280E75" w:rsidP="004304F7">
      <w:pPr>
        <w:rPr>
          <w:rFonts w:ascii="Times New Roman" w:eastAsia="Times New Roman" w:hAnsi="Times New Roman"/>
          <w:color w:val="0070C0"/>
          <w:sz w:val="24"/>
          <w:szCs w:val="24"/>
        </w:rPr>
      </w:pPr>
      <w:r w:rsidRPr="00280E75">
        <w:rPr>
          <w:rFonts w:ascii="Times New Roman" w:eastAsia="Times New Roman" w:hAnsi="Times New Roman"/>
          <w:color w:val="0070C0"/>
          <w:sz w:val="24"/>
          <w:szCs w:val="24"/>
        </w:rPr>
        <w:t xml:space="preserve">In the first year of Cyrus king of Persia, in order to fulfill the word of the </w:t>
      </w:r>
      <w:r w:rsidRPr="00280E75">
        <w:rPr>
          <w:rFonts w:ascii="Times New Roman" w:eastAsia="Times New Roman" w:hAnsi="Times New Roman"/>
          <w:smallCaps/>
          <w:color w:val="0070C0"/>
          <w:sz w:val="24"/>
          <w:szCs w:val="24"/>
        </w:rPr>
        <w:t>Lord</w:t>
      </w:r>
      <w:r w:rsidRPr="00280E75">
        <w:rPr>
          <w:rFonts w:ascii="Times New Roman" w:eastAsia="Times New Roman" w:hAnsi="Times New Roman"/>
          <w:color w:val="0070C0"/>
          <w:sz w:val="24"/>
          <w:szCs w:val="24"/>
        </w:rPr>
        <w:t xml:space="preserve"> spoken by Jeremiah, </w:t>
      </w:r>
      <w:r w:rsidRPr="00491723">
        <w:rPr>
          <w:rFonts w:ascii="Times New Roman" w:eastAsia="Times New Roman" w:hAnsi="Times New Roman"/>
          <w:b/>
          <w:color w:val="0070C0"/>
          <w:sz w:val="24"/>
          <w:szCs w:val="24"/>
        </w:rPr>
        <w:t xml:space="preserve">the </w:t>
      </w:r>
      <w:r w:rsidRPr="00491723">
        <w:rPr>
          <w:rFonts w:ascii="Times New Roman" w:eastAsia="Times New Roman" w:hAnsi="Times New Roman"/>
          <w:b/>
          <w:smallCaps/>
          <w:color w:val="0070C0"/>
          <w:sz w:val="24"/>
          <w:szCs w:val="24"/>
        </w:rPr>
        <w:t>Lord</w:t>
      </w:r>
      <w:r w:rsidRPr="00491723">
        <w:rPr>
          <w:rFonts w:ascii="Times New Roman" w:eastAsia="Times New Roman" w:hAnsi="Times New Roman"/>
          <w:b/>
          <w:color w:val="0070C0"/>
          <w:sz w:val="24"/>
          <w:szCs w:val="24"/>
        </w:rPr>
        <w:t xml:space="preserve"> moved the heart of Cyrus king of Persia to make a proclamation throughout his realm and to put it in writing: </w:t>
      </w:r>
      <w:r w:rsidR="00C42A48">
        <w:rPr>
          <w:rFonts w:ascii="Times New Roman" w:eastAsia="Times New Roman" w:hAnsi="Times New Roman"/>
          <w:color w:val="0070C0"/>
          <w:sz w:val="24"/>
          <w:szCs w:val="24"/>
        </w:rPr>
        <w:t xml:space="preserve">  </w:t>
      </w:r>
      <w:r w:rsidR="004304F7" w:rsidRPr="004304F7">
        <w:rPr>
          <w:rFonts w:ascii="Times New Roman" w:eastAsia="Times New Roman" w:hAnsi="Times New Roman"/>
          <w:color w:val="0070C0"/>
          <w:sz w:val="24"/>
          <w:szCs w:val="24"/>
        </w:rPr>
        <w:t xml:space="preserve">"This is what Cyrus king of Persia says: </w:t>
      </w:r>
      <w:r w:rsidR="004304F7" w:rsidRPr="004304F7">
        <w:rPr>
          <w:rFonts w:ascii="Times New Roman" w:eastAsia="Times New Roman" w:hAnsi="Times New Roman"/>
          <w:b/>
          <w:color w:val="0070C0"/>
          <w:sz w:val="24"/>
          <w:szCs w:val="24"/>
        </w:rPr>
        <w:t xml:space="preserve">"'The </w:t>
      </w:r>
      <w:r w:rsidR="004304F7" w:rsidRPr="004304F7">
        <w:rPr>
          <w:rFonts w:ascii="Times New Roman" w:eastAsia="Times New Roman" w:hAnsi="Times New Roman"/>
          <w:b/>
          <w:smallCaps/>
          <w:color w:val="0070C0"/>
          <w:sz w:val="24"/>
          <w:szCs w:val="24"/>
        </w:rPr>
        <w:t>Lord</w:t>
      </w:r>
      <w:r w:rsidR="004304F7" w:rsidRPr="004304F7">
        <w:rPr>
          <w:rFonts w:ascii="Times New Roman" w:eastAsia="Times New Roman" w:hAnsi="Times New Roman"/>
          <w:b/>
          <w:color w:val="0070C0"/>
          <w:sz w:val="24"/>
          <w:szCs w:val="24"/>
        </w:rPr>
        <w:t xml:space="preserve">, the God of heaven, has given me all the kingdoms of the earth and he has appointed me to build a temple for him at Jerusalem in Judah. </w:t>
      </w:r>
      <w:r w:rsidR="004304F7" w:rsidRPr="004304F7">
        <w:rPr>
          <w:rFonts w:ascii="Times New Roman" w:eastAsia="Times New Roman" w:hAnsi="Times New Roman"/>
          <w:b/>
          <w:bCs/>
          <w:color w:val="0070C0"/>
          <w:position w:val="6"/>
          <w:sz w:val="17"/>
          <w:szCs w:val="17"/>
        </w:rPr>
        <w:t>3</w:t>
      </w:r>
      <w:r w:rsidR="004304F7" w:rsidRPr="004304F7">
        <w:rPr>
          <w:rFonts w:ascii="Times New Roman" w:eastAsia="Times New Roman" w:hAnsi="Times New Roman"/>
          <w:b/>
          <w:color w:val="0070C0"/>
          <w:sz w:val="24"/>
          <w:szCs w:val="24"/>
        </w:rPr>
        <w:t xml:space="preserve"> Anyone of his people among you--may his God be with him, and let him go up to Jerusalem in Judah and build the temple of the </w:t>
      </w:r>
      <w:r w:rsidR="004304F7" w:rsidRPr="004304F7">
        <w:rPr>
          <w:rFonts w:ascii="Times New Roman" w:eastAsia="Times New Roman" w:hAnsi="Times New Roman"/>
          <w:b/>
          <w:smallCaps/>
          <w:color w:val="0070C0"/>
          <w:sz w:val="24"/>
          <w:szCs w:val="24"/>
        </w:rPr>
        <w:t>Lord</w:t>
      </w:r>
      <w:r w:rsidR="004304F7" w:rsidRPr="004304F7">
        <w:rPr>
          <w:rFonts w:ascii="Times New Roman" w:eastAsia="Times New Roman" w:hAnsi="Times New Roman"/>
          <w:color w:val="0070C0"/>
          <w:sz w:val="24"/>
          <w:szCs w:val="24"/>
        </w:rPr>
        <w:t xml:space="preserve">, the God of Israel, the God who is in Jerusalem </w:t>
      </w:r>
      <w:r w:rsidR="004304F7">
        <w:rPr>
          <w:rFonts w:ascii="Times New Roman" w:eastAsia="Times New Roman" w:hAnsi="Times New Roman"/>
          <w:color w:val="0070C0"/>
          <w:sz w:val="24"/>
          <w:szCs w:val="24"/>
        </w:rPr>
        <w:t xml:space="preserve">   </w:t>
      </w:r>
      <w:r w:rsidR="004304F7">
        <w:rPr>
          <w:rFonts w:ascii="Times New Roman" w:eastAsia="Times New Roman" w:hAnsi="Times New Roman"/>
          <w:sz w:val="24"/>
          <w:szCs w:val="24"/>
        </w:rPr>
        <w:t>Ezra 1:1-3</w:t>
      </w:r>
    </w:p>
    <w:p w:rsidR="00C42A48" w:rsidRDefault="00C42A48" w:rsidP="00C42A48">
      <w:pPr>
        <w:spacing w:after="0"/>
        <w:rPr>
          <w:rFonts w:ascii="Times New Roman" w:eastAsia="Times New Roman" w:hAnsi="Times New Roman"/>
          <w:sz w:val="24"/>
          <w:szCs w:val="24"/>
        </w:rPr>
      </w:pPr>
      <w:r>
        <w:rPr>
          <w:rFonts w:ascii="Times New Roman" w:eastAsia="Times New Roman" w:hAnsi="Times New Roman"/>
          <w:sz w:val="24"/>
          <w:szCs w:val="24"/>
        </w:rPr>
        <w:tab/>
        <w:t xml:space="preserve">Upon arriving in Jerusalem, the people soon got to work on the project of rebuilding the Temple of God…   </w:t>
      </w:r>
    </w:p>
    <w:p w:rsidR="00C42A48" w:rsidRDefault="00C42A48" w:rsidP="00C42A48">
      <w:pPr>
        <w:spacing w:after="0"/>
        <w:rPr>
          <w:rFonts w:ascii="Times New Roman" w:eastAsia="Times New Roman" w:hAnsi="Times New Roman"/>
          <w:sz w:val="24"/>
          <w:szCs w:val="24"/>
        </w:rPr>
      </w:pPr>
      <w:r w:rsidRPr="00C42A48">
        <w:rPr>
          <w:rFonts w:ascii="Times New Roman" w:eastAsia="Times New Roman" w:hAnsi="Times New Roman"/>
          <w:color w:val="0070C0"/>
          <w:sz w:val="24"/>
          <w:szCs w:val="24"/>
        </w:rPr>
        <w:t xml:space="preserve">Then Jeshua son of Jozadak and his fellow priests and Zerubbabel son of Shealtiel and his associates began to build the altar of the God of Israel to sacrifice burnt offerings on it, in accordance with what is written in the Law of Moses the man of God. </w:t>
      </w:r>
      <w:r>
        <w:rPr>
          <w:rFonts w:ascii="Times New Roman" w:eastAsia="Times New Roman" w:hAnsi="Times New Roman"/>
          <w:color w:val="0070C0"/>
          <w:sz w:val="24"/>
          <w:szCs w:val="24"/>
        </w:rPr>
        <w:t xml:space="preserve">   </w:t>
      </w:r>
      <w:r w:rsidRPr="00C42A48">
        <w:rPr>
          <w:rFonts w:ascii="Times New Roman" w:eastAsia="Times New Roman" w:hAnsi="Times New Roman"/>
          <w:sz w:val="24"/>
          <w:szCs w:val="24"/>
        </w:rPr>
        <w:t>E</w:t>
      </w:r>
      <w:r>
        <w:rPr>
          <w:rFonts w:ascii="Times New Roman" w:eastAsia="Times New Roman" w:hAnsi="Times New Roman"/>
          <w:sz w:val="24"/>
          <w:szCs w:val="24"/>
        </w:rPr>
        <w:t xml:space="preserve">zra 3:2 </w:t>
      </w:r>
    </w:p>
    <w:p w:rsidR="0059415A" w:rsidRDefault="0059415A" w:rsidP="00C42A48">
      <w:pPr>
        <w:spacing w:after="0"/>
        <w:rPr>
          <w:rFonts w:ascii="Times New Roman" w:eastAsia="Times New Roman" w:hAnsi="Times New Roman"/>
          <w:sz w:val="24"/>
          <w:szCs w:val="24"/>
        </w:rPr>
      </w:pPr>
    </w:p>
    <w:p w:rsidR="004C7353" w:rsidRDefault="00C42A48" w:rsidP="00C42A48">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t xml:space="preserve">Although initially the building project went well, it was not long before there was a confrontation between the returning Jews and their former adversaries, foreigners who had </w:t>
      </w:r>
      <w:r w:rsidR="004A032A">
        <w:rPr>
          <w:rFonts w:ascii="Times New Roman" w:eastAsia="Times New Roman" w:hAnsi="Times New Roman"/>
          <w:sz w:val="24"/>
          <w:szCs w:val="24"/>
        </w:rPr>
        <w:t>come</w:t>
      </w:r>
      <w:r>
        <w:rPr>
          <w:rFonts w:ascii="Times New Roman" w:eastAsia="Times New Roman" w:hAnsi="Times New Roman"/>
          <w:sz w:val="24"/>
          <w:szCs w:val="24"/>
        </w:rPr>
        <w:t xml:space="preserve"> </w:t>
      </w:r>
      <w:r w:rsidR="004A032A">
        <w:rPr>
          <w:rFonts w:ascii="Times New Roman" w:eastAsia="Times New Roman" w:hAnsi="Times New Roman"/>
          <w:sz w:val="24"/>
          <w:szCs w:val="24"/>
        </w:rPr>
        <w:t xml:space="preserve">to live </w:t>
      </w:r>
      <w:r>
        <w:rPr>
          <w:rFonts w:ascii="Times New Roman" w:eastAsia="Times New Roman" w:hAnsi="Times New Roman"/>
          <w:sz w:val="24"/>
          <w:szCs w:val="24"/>
        </w:rPr>
        <w:t xml:space="preserve">in the land after Judah had previously fallen to Babylonia.  The final result of this political clash was that the </w:t>
      </w:r>
      <w:r w:rsidR="009F1E19">
        <w:rPr>
          <w:rFonts w:ascii="Times New Roman" w:eastAsia="Times New Roman" w:hAnsi="Times New Roman"/>
          <w:sz w:val="24"/>
          <w:szCs w:val="24"/>
        </w:rPr>
        <w:t>T</w:t>
      </w:r>
      <w:r w:rsidR="000414EF">
        <w:rPr>
          <w:rFonts w:ascii="Times New Roman" w:eastAsia="Times New Roman" w:hAnsi="Times New Roman"/>
          <w:sz w:val="24"/>
          <w:szCs w:val="24"/>
        </w:rPr>
        <w:t>emple building project was halted for almost fifteen years!  Finally, after</w:t>
      </w:r>
      <w:r w:rsidR="00093862">
        <w:rPr>
          <w:rFonts w:ascii="Times New Roman" w:eastAsia="Times New Roman" w:hAnsi="Times New Roman"/>
          <w:sz w:val="24"/>
          <w:szCs w:val="24"/>
        </w:rPr>
        <w:t xml:space="preserve"> some</w:t>
      </w:r>
      <w:r w:rsidR="000414EF">
        <w:rPr>
          <w:rFonts w:ascii="Times New Roman" w:eastAsia="Times New Roman" w:hAnsi="Times New Roman"/>
          <w:sz w:val="24"/>
          <w:szCs w:val="24"/>
        </w:rPr>
        <w:t xml:space="preserve"> interesting political intrigue, the project was resumed in 520 B.C.  Two prophets were instrumental in exhorting and inspiring the people to resume their building</w:t>
      </w:r>
      <w:r w:rsidR="00093862">
        <w:rPr>
          <w:rFonts w:ascii="Times New Roman" w:eastAsia="Times New Roman" w:hAnsi="Times New Roman"/>
          <w:sz w:val="24"/>
          <w:szCs w:val="24"/>
        </w:rPr>
        <w:t xml:space="preserve"> -</w:t>
      </w:r>
      <w:r w:rsidR="000414EF">
        <w:rPr>
          <w:rFonts w:ascii="Times New Roman" w:eastAsia="Times New Roman" w:hAnsi="Times New Roman"/>
          <w:sz w:val="24"/>
          <w:szCs w:val="24"/>
        </w:rPr>
        <w:t xml:space="preserve"> Haggai and Zechariah.  </w:t>
      </w:r>
      <w:r w:rsidR="00093862">
        <w:rPr>
          <w:rFonts w:ascii="Times New Roman" w:eastAsia="Times New Roman" w:hAnsi="Times New Roman"/>
          <w:sz w:val="24"/>
          <w:szCs w:val="24"/>
        </w:rPr>
        <w:t>Haggai preached his first sermon on this subject on Aug. 29, 520 B.C.  His word from God at that time was the impetus for the people of Jerusalem to once again begin t</w:t>
      </w:r>
      <w:r w:rsidR="00B73AF1">
        <w:rPr>
          <w:rFonts w:ascii="Times New Roman" w:eastAsia="Times New Roman" w:hAnsi="Times New Roman"/>
          <w:sz w:val="24"/>
          <w:szCs w:val="24"/>
        </w:rPr>
        <w:t>he work to complete the S</w:t>
      </w:r>
      <w:r w:rsidR="009F1E19">
        <w:rPr>
          <w:rFonts w:ascii="Times New Roman" w:eastAsia="Times New Roman" w:hAnsi="Times New Roman"/>
          <w:sz w:val="24"/>
          <w:szCs w:val="24"/>
        </w:rPr>
        <w:t>econd T</w:t>
      </w:r>
      <w:r w:rsidR="00093862">
        <w:rPr>
          <w:rFonts w:ascii="Times New Roman" w:eastAsia="Times New Roman" w:hAnsi="Times New Roman"/>
          <w:sz w:val="24"/>
          <w:szCs w:val="24"/>
        </w:rPr>
        <w:t>emple.  After Haggai’s second sermon of encouragement that same October, it would appear that the</w:t>
      </w:r>
      <w:r w:rsidR="00AA3A1E">
        <w:rPr>
          <w:rFonts w:ascii="Times New Roman" w:eastAsia="Times New Roman" w:hAnsi="Times New Roman"/>
          <w:sz w:val="24"/>
          <w:szCs w:val="24"/>
        </w:rPr>
        <w:t xml:space="preserve"> prophet Zechariah may have beco</w:t>
      </w:r>
      <w:r w:rsidR="00093862">
        <w:rPr>
          <w:rFonts w:ascii="Times New Roman" w:eastAsia="Times New Roman" w:hAnsi="Times New Roman"/>
          <w:sz w:val="24"/>
          <w:szCs w:val="24"/>
        </w:rPr>
        <w:t xml:space="preserve">me the prominent prophet from that point onward.  </w:t>
      </w:r>
      <w:r w:rsidR="004C7353">
        <w:rPr>
          <w:rFonts w:ascii="Times New Roman" w:eastAsia="Times New Roman" w:hAnsi="Times New Roman"/>
          <w:sz w:val="24"/>
          <w:szCs w:val="24"/>
        </w:rPr>
        <w:t>Apparently these two prophets were q</w:t>
      </w:r>
      <w:r w:rsidR="00B73AF1">
        <w:rPr>
          <w:rFonts w:ascii="Times New Roman" w:eastAsia="Times New Roman" w:hAnsi="Times New Roman"/>
          <w:sz w:val="24"/>
          <w:szCs w:val="24"/>
        </w:rPr>
        <w:t>uite successful</w:t>
      </w:r>
      <w:r w:rsidR="00AA3A1E">
        <w:rPr>
          <w:rFonts w:ascii="Times New Roman" w:eastAsia="Times New Roman" w:hAnsi="Times New Roman"/>
          <w:sz w:val="24"/>
          <w:szCs w:val="24"/>
        </w:rPr>
        <w:t>,</w:t>
      </w:r>
      <w:r w:rsidR="00B73AF1">
        <w:rPr>
          <w:rFonts w:ascii="Times New Roman" w:eastAsia="Times New Roman" w:hAnsi="Times New Roman"/>
          <w:sz w:val="24"/>
          <w:szCs w:val="24"/>
        </w:rPr>
        <w:t xml:space="preserve"> as this S</w:t>
      </w:r>
      <w:r w:rsidR="009F1E19">
        <w:rPr>
          <w:rFonts w:ascii="Times New Roman" w:eastAsia="Times New Roman" w:hAnsi="Times New Roman"/>
          <w:sz w:val="24"/>
          <w:szCs w:val="24"/>
        </w:rPr>
        <w:t>econd T</w:t>
      </w:r>
      <w:r w:rsidR="004C7353">
        <w:rPr>
          <w:rFonts w:ascii="Times New Roman" w:eastAsia="Times New Roman" w:hAnsi="Times New Roman"/>
          <w:sz w:val="24"/>
          <w:szCs w:val="24"/>
        </w:rPr>
        <w:t xml:space="preserve">emple was completed in 516 B.C.  </w:t>
      </w:r>
    </w:p>
    <w:p w:rsidR="006A0181" w:rsidRDefault="004C7353" w:rsidP="00C42A48">
      <w:pPr>
        <w:spacing w:after="0"/>
        <w:rPr>
          <w:rFonts w:ascii="Times New Roman" w:eastAsia="Times New Roman" w:hAnsi="Times New Roman"/>
          <w:sz w:val="24"/>
          <w:szCs w:val="24"/>
        </w:rPr>
      </w:pPr>
      <w:r>
        <w:rPr>
          <w:rFonts w:ascii="Times New Roman" w:eastAsia="Times New Roman" w:hAnsi="Times New Roman"/>
          <w:sz w:val="24"/>
          <w:szCs w:val="24"/>
        </w:rPr>
        <w:tab/>
        <w:t>I</w:t>
      </w:r>
      <w:r w:rsidR="00093862">
        <w:rPr>
          <w:rFonts w:ascii="Times New Roman" w:eastAsia="Times New Roman" w:hAnsi="Times New Roman"/>
          <w:sz w:val="24"/>
          <w:szCs w:val="24"/>
        </w:rPr>
        <w:t xml:space="preserve">t is clear </w:t>
      </w:r>
      <w:r w:rsidR="00093862" w:rsidRPr="00B16AD6">
        <w:rPr>
          <w:rFonts w:ascii="Times New Roman" w:eastAsia="Times New Roman" w:hAnsi="Times New Roman"/>
          <w:i/>
          <w:sz w:val="24"/>
          <w:szCs w:val="24"/>
        </w:rPr>
        <w:t xml:space="preserve">that Zechariah had much to say and write concerning the future plans of God for Israel. </w:t>
      </w:r>
      <w:r w:rsidR="00093862">
        <w:rPr>
          <w:rFonts w:ascii="Times New Roman" w:eastAsia="Times New Roman" w:hAnsi="Times New Roman"/>
          <w:sz w:val="24"/>
          <w:szCs w:val="24"/>
        </w:rPr>
        <w:t xml:space="preserve"> His ministry began in late 520 B.C. and continued for many years thereafter.</w:t>
      </w:r>
      <w:r>
        <w:rPr>
          <w:rFonts w:ascii="Times New Roman" w:eastAsia="Times New Roman" w:hAnsi="Times New Roman"/>
          <w:sz w:val="24"/>
          <w:szCs w:val="24"/>
        </w:rPr>
        <w:t xml:space="preserve">  Many theologians believe that the latter portion of Zechariah’s prophecies may have been given to him by God much later in his life.</w:t>
      </w:r>
      <w:r w:rsidR="00093862">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0414EF">
        <w:rPr>
          <w:rFonts w:ascii="Times New Roman" w:eastAsia="Times New Roman" w:hAnsi="Times New Roman"/>
          <w:sz w:val="24"/>
          <w:szCs w:val="24"/>
        </w:rPr>
        <w:t xml:space="preserve">As shall be shown, Zechariah was given much information </w:t>
      </w:r>
      <w:r w:rsidR="004A032A">
        <w:rPr>
          <w:rFonts w:ascii="Times New Roman" w:eastAsia="Times New Roman" w:hAnsi="Times New Roman"/>
          <w:sz w:val="24"/>
          <w:szCs w:val="24"/>
        </w:rPr>
        <w:t xml:space="preserve">by God </w:t>
      </w:r>
      <w:r w:rsidR="000414EF">
        <w:rPr>
          <w:rFonts w:ascii="Times New Roman" w:eastAsia="Times New Roman" w:hAnsi="Times New Roman"/>
          <w:sz w:val="24"/>
          <w:szCs w:val="24"/>
        </w:rPr>
        <w:t>concer</w:t>
      </w:r>
      <w:r w:rsidR="00445DBF">
        <w:rPr>
          <w:rFonts w:ascii="Times New Roman" w:eastAsia="Times New Roman" w:hAnsi="Times New Roman"/>
          <w:sz w:val="24"/>
          <w:szCs w:val="24"/>
        </w:rPr>
        <w:t xml:space="preserve">ning the future </w:t>
      </w:r>
      <w:r w:rsidR="00445DBF" w:rsidRPr="00E717EA">
        <w:rPr>
          <w:rFonts w:ascii="Times New Roman" w:eastAsia="Times New Roman" w:hAnsi="Times New Roman"/>
          <w:sz w:val="24"/>
          <w:szCs w:val="24"/>
        </w:rPr>
        <w:t>of his nation,</w:t>
      </w:r>
      <w:r w:rsidR="000414EF" w:rsidRPr="00E717EA">
        <w:rPr>
          <w:rFonts w:ascii="Times New Roman" w:eastAsia="Times New Roman" w:hAnsi="Times New Roman"/>
          <w:sz w:val="24"/>
          <w:szCs w:val="24"/>
        </w:rPr>
        <w:t xml:space="preserve"> Israel.</w:t>
      </w:r>
      <w:r w:rsidR="000414EF">
        <w:rPr>
          <w:rFonts w:ascii="Times New Roman" w:eastAsia="Times New Roman" w:hAnsi="Times New Roman"/>
          <w:sz w:val="24"/>
          <w:szCs w:val="24"/>
        </w:rPr>
        <w:t xml:space="preserve">  He wrote all of this do</w:t>
      </w:r>
      <w:r w:rsidR="004A032A">
        <w:rPr>
          <w:rFonts w:ascii="Times New Roman" w:eastAsia="Times New Roman" w:hAnsi="Times New Roman"/>
          <w:sz w:val="24"/>
          <w:szCs w:val="24"/>
        </w:rPr>
        <w:t>wn</w:t>
      </w:r>
      <w:r w:rsidR="000414EF">
        <w:rPr>
          <w:rFonts w:ascii="Times New Roman" w:eastAsia="Times New Roman" w:hAnsi="Times New Roman"/>
          <w:sz w:val="24"/>
          <w:szCs w:val="24"/>
        </w:rPr>
        <w:t xml:space="preserve"> in the Old Testament book which bears his name.</w:t>
      </w:r>
      <w:r w:rsidR="006A0181">
        <w:rPr>
          <w:rFonts w:ascii="Times New Roman" w:eastAsia="Times New Roman" w:hAnsi="Times New Roman"/>
          <w:sz w:val="24"/>
          <w:szCs w:val="24"/>
        </w:rPr>
        <w:t xml:space="preserve">  This book can be divided into three sections:</w:t>
      </w:r>
    </w:p>
    <w:p w:rsidR="00C42A48" w:rsidRDefault="006A0181" w:rsidP="006117AE">
      <w:pPr>
        <w:pStyle w:val="ListParagraph"/>
        <w:numPr>
          <w:ilvl w:val="0"/>
          <w:numId w:val="88"/>
        </w:numPr>
        <w:spacing w:after="0"/>
        <w:rPr>
          <w:rFonts w:ascii="Times New Roman" w:eastAsia="Times New Roman" w:hAnsi="Times New Roman"/>
          <w:sz w:val="24"/>
          <w:szCs w:val="24"/>
        </w:rPr>
      </w:pPr>
      <w:r>
        <w:rPr>
          <w:rFonts w:ascii="Times New Roman" w:eastAsia="Times New Roman" w:hAnsi="Times New Roman"/>
          <w:sz w:val="24"/>
          <w:szCs w:val="24"/>
        </w:rPr>
        <w:t>Zechariah’s eight visions</w:t>
      </w:r>
    </w:p>
    <w:p w:rsidR="006A0181" w:rsidRDefault="006A0181" w:rsidP="006117AE">
      <w:pPr>
        <w:pStyle w:val="ListParagraph"/>
        <w:numPr>
          <w:ilvl w:val="0"/>
          <w:numId w:val="88"/>
        </w:numPr>
        <w:spacing w:after="0"/>
        <w:rPr>
          <w:rFonts w:ascii="Times New Roman" w:eastAsia="Times New Roman" w:hAnsi="Times New Roman"/>
          <w:sz w:val="24"/>
          <w:szCs w:val="24"/>
        </w:rPr>
      </w:pPr>
      <w:r>
        <w:rPr>
          <w:rFonts w:ascii="Times New Roman" w:eastAsia="Times New Roman" w:hAnsi="Times New Roman"/>
          <w:sz w:val="24"/>
          <w:szCs w:val="24"/>
        </w:rPr>
        <w:t>A question concerning fasting</w:t>
      </w:r>
    </w:p>
    <w:p w:rsidR="006A0181" w:rsidRDefault="006A0181" w:rsidP="006117AE">
      <w:pPr>
        <w:pStyle w:val="ListParagraph"/>
        <w:numPr>
          <w:ilvl w:val="0"/>
          <w:numId w:val="88"/>
        </w:numPr>
        <w:spacing w:after="0"/>
        <w:rPr>
          <w:rFonts w:ascii="Times New Roman" w:eastAsia="Times New Roman" w:hAnsi="Times New Roman"/>
          <w:sz w:val="24"/>
          <w:szCs w:val="24"/>
        </w:rPr>
      </w:pPr>
      <w:r>
        <w:rPr>
          <w:rFonts w:ascii="Times New Roman" w:eastAsia="Times New Roman" w:hAnsi="Times New Roman"/>
          <w:sz w:val="24"/>
          <w:szCs w:val="24"/>
        </w:rPr>
        <w:t>Two Burdens of Zechariah</w:t>
      </w:r>
    </w:p>
    <w:p w:rsidR="00B850B8" w:rsidRDefault="00B850B8" w:rsidP="00B850B8">
      <w:pPr>
        <w:spacing w:after="0"/>
        <w:rPr>
          <w:rFonts w:ascii="Times New Roman" w:eastAsia="Times New Roman" w:hAnsi="Times New Roman"/>
          <w:sz w:val="24"/>
          <w:szCs w:val="24"/>
        </w:rPr>
      </w:pPr>
    </w:p>
    <w:p w:rsidR="00B1359F" w:rsidRDefault="00AA3A1E" w:rsidP="00B850B8">
      <w:pPr>
        <w:spacing w:after="0"/>
        <w:rPr>
          <w:rFonts w:ascii="Times New Roman" w:eastAsia="Times New Roman" w:hAnsi="Times New Roman"/>
          <w:sz w:val="24"/>
          <w:szCs w:val="24"/>
        </w:rPr>
      </w:pPr>
      <w:r>
        <w:rPr>
          <w:rFonts w:ascii="Times New Roman" w:eastAsia="Times New Roman" w:hAnsi="Times New Roman"/>
          <w:sz w:val="24"/>
          <w:szCs w:val="24"/>
        </w:rPr>
        <w:tab/>
        <w:t>The reason for presenting</w:t>
      </w:r>
      <w:r w:rsidR="00B850B8">
        <w:rPr>
          <w:rFonts w:ascii="Times New Roman" w:eastAsia="Times New Roman" w:hAnsi="Times New Roman"/>
          <w:sz w:val="24"/>
          <w:szCs w:val="24"/>
        </w:rPr>
        <w:t xml:space="preserve"> this brief commentary on Zechariah is to show just how much was shown to the Old Testament prophets concerning the future plans that God had for Israel.  In particular, God did indeed have plans for His chosen nation and was not going to simply abandon them because of their unbelief and rebellion in those days.  He would not abandon them forever</w:t>
      </w:r>
      <w:r>
        <w:rPr>
          <w:rFonts w:ascii="Times New Roman" w:eastAsia="Times New Roman" w:hAnsi="Times New Roman"/>
          <w:sz w:val="24"/>
          <w:szCs w:val="24"/>
        </w:rPr>
        <w:t>,</w:t>
      </w:r>
      <w:r w:rsidR="00B850B8">
        <w:rPr>
          <w:rFonts w:ascii="Times New Roman" w:eastAsia="Times New Roman" w:hAnsi="Times New Roman"/>
          <w:sz w:val="24"/>
          <w:szCs w:val="24"/>
        </w:rPr>
        <w:t xml:space="preserve"> even after their rejection and involvement in the crucifixion of His Son some 500 years </w:t>
      </w:r>
      <w:r w:rsidR="00D95093">
        <w:rPr>
          <w:rFonts w:ascii="Times New Roman" w:eastAsia="Times New Roman" w:hAnsi="Times New Roman"/>
          <w:sz w:val="24"/>
          <w:szCs w:val="24"/>
        </w:rPr>
        <w:t>after Zechariah wrote of His visions from God</w:t>
      </w:r>
      <w:r w:rsidR="00B850B8">
        <w:rPr>
          <w:rFonts w:ascii="Times New Roman" w:eastAsia="Times New Roman" w:hAnsi="Times New Roman"/>
          <w:sz w:val="24"/>
          <w:szCs w:val="24"/>
        </w:rPr>
        <w:t xml:space="preserve">.  Surely, the Jews were going to suffer greatly </w:t>
      </w:r>
      <w:r w:rsidR="00545649">
        <w:rPr>
          <w:rFonts w:ascii="Times New Roman" w:eastAsia="Times New Roman" w:hAnsi="Times New Roman"/>
          <w:sz w:val="24"/>
          <w:szCs w:val="24"/>
        </w:rPr>
        <w:t>because of their sinful actions; there would be</w:t>
      </w:r>
      <w:r w:rsidR="00B1359F">
        <w:rPr>
          <w:rFonts w:ascii="Times New Roman" w:eastAsia="Times New Roman" w:hAnsi="Times New Roman"/>
          <w:sz w:val="24"/>
          <w:szCs w:val="24"/>
        </w:rPr>
        <w:t xml:space="preserve"> no doubt about that.</w:t>
      </w:r>
      <w:r w:rsidR="00B850B8">
        <w:rPr>
          <w:rFonts w:ascii="Times New Roman" w:eastAsia="Times New Roman" w:hAnsi="Times New Roman"/>
          <w:sz w:val="24"/>
          <w:szCs w:val="24"/>
        </w:rPr>
        <w:t xml:space="preserve">  </w:t>
      </w:r>
    </w:p>
    <w:p w:rsidR="00B850B8" w:rsidRPr="00B850B8" w:rsidRDefault="00B1359F" w:rsidP="00B850B8">
      <w:pPr>
        <w:spacing w:after="0"/>
        <w:rPr>
          <w:rFonts w:ascii="Times New Roman" w:eastAsia="Times New Roman" w:hAnsi="Times New Roman"/>
          <w:sz w:val="24"/>
          <w:szCs w:val="24"/>
        </w:rPr>
      </w:pPr>
      <w:r>
        <w:rPr>
          <w:rFonts w:ascii="Times New Roman" w:eastAsia="Times New Roman" w:hAnsi="Times New Roman"/>
          <w:sz w:val="24"/>
          <w:szCs w:val="24"/>
        </w:rPr>
        <w:tab/>
      </w:r>
      <w:r w:rsidR="00B850B8">
        <w:rPr>
          <w:rFonts w:ascii="Times New Roman" w:eastAsia="Times New Roman" w:hAnsi="Times New Roman"/>
          <w:sz w:val="24"/>
          <w:szCs w:val="24"/>
        </w:rPr>
        <w:t>However, God w</w:t>
      </w:r>
      <w:r>
        <w:rPr>
          <w:rFonts w:ascii="Times New Roman" w:eastAsia="Times New Roman" w:hAnsi="Times New Roman"/>
          <w:sz w:val="24"/>
          <w:szCs w:val="24"/>
        </w:rPr>
        <w:t>ill</w:t>
      </w:r>
      <w:r w:rsidR="00B850B8">
        <w:rPr>
          <w:rFonts w:ascii="Times New Roman" w:eastAsia="Times New Roman" w:hAnsi="Times New Roman"/>
          <w:sz w:val="24"/>
          <w:szCs w:val="24"/>
        </w:rPr>
        <w:t xml:space="preserve"> </w:t>
      </w:r>
      <w:r>
        <w:rPr>
          <w:rFonts w:ascii="Times New Roman" w:eastAsia="Times New Roman" w:hAnsi="Times New Roman"/>
          <w:sz w:val="24"/>
          <w:szCs w:val="24"/>
        </w:rPr>
        <w:t xml:space="preserve">always </w:t>
      </w:r>
      <w:r w:rsidR="00B850B8">
        <w:rPr>
          <w:rFonts w:ascii="Times New Roman" w:eastAsia="Times New Roman" w:hAnsi="Times New Roman"/>
          <w:sz w:val="24"/>
          <w:szCs w:val="24"/>
        </w:rPr>
        <w:t>honor His covenants</w:t>
      </w:r>
      <w:r>
        <w:rPr>
          <w:rFonts w:ascii="Times New Roman" w:eastAsia="Times New Roman" w:hAnsi="Times New Roman"/>
          <w:sz w:val="24"/>
          <w:szCs w:val="24"/>
        </w:rPr>
        <w:t>.  He had promised their forefathers that He would</w:t>
      </w:r>
      <w:r w:rsidR="00B850B8">
        <w:rPr>
          <w:rFonts w:ascii="Times New Roman" w:eastAsia="Times New Roman" w:hAnsi="Times New Roman"/>
          <w:sz w:val="24"/>
          <w:szCs w:val="24"/>
        </w:rPr>
        <w:t xml:space="preserve"> eventually bring a significant remnant of their people and nation back to </w:t>
      </w:r>
      <w:r w:rsidR="00B850B8" w:rsidRPr="00445DBF">
        <w:rPr>
          <w:rFonts w:ascii="Times New Roman" w:eastAsia="Times New Roman" w:hAnsi="Times New Roman"/>
          <w:sz w:val="24"/>
          <w:szCs w:val="24"/>
        </w:rPr>
        <w:t>Him</w:t>
      </w:r>
      <w:r w:rsidR="00AA3A1E" w:rsidRPr="00445DBF">
        <w:rPr>
          <w:rFonts w:ascii="Times New Roman" w:eastAsia="Times New Roman" w:hAnsi="Times New Roman"/>
          <w:sz w:val="24"/>
          <w:szCs w:val="24"/>
        </w:rPr>
        <w:t>self</w:t>
      </w:r>
      <w:r w:rsidR="00B850B8" w:rsidRPr="00445DBF">
        <w:rPr>
          <w:rFonts w:ascii="Times New Roman" w:eastAsia="Times New Roman" w:hAnsi="Times New Roman"/>
          <w:b/>
          <w:color w:val="FFC000"/>
          <w:sz w:val="24"/>
          <w:szCs w:val="24"/>
        </w:rPr>
        <w:t xml:space="preserve"> </w:t>
      </w:r>
      <w:r w:rsidR="00B850B8">
        <w:rPr>
          <w:rFonts w:ascii="Times New Roman" w:eastAsia="Times New Roman" w:hAnsi="Times New Roman"/>
          <w:sz w:val="24"/>
          <w:szCs w:val="24"/>
        </w:rPr>
        <w:t xml:space="preserve">in the latter days.  Many </w:t>
      </w:r>
      <w:r w:rsidR="005551B7">
        <w:rPr>
          <w:rFonts w:ascii="Times New Roman" w:eastAsia="Times New Roman" w:hAnsi="Times New Roman"/>
          <w:sz w:val="24"/>
          <w:szCs w:val="24"/>
        </w:rPr>
        <w:t xml:space="preserve">of the </w:t>
      </w:r>
      <w:r w:rsidR="00B850B8">
        <w:rPr>
          <w:rFonts w:ascii="Times New Roman" w:eastAsia="Times New Roman" w:hAnsi="Times New Roman"/>
          <w:sz w:val="24"/>
          <w:szCs w:val="24"/>
        </w:rPr>
        <w:t xml:space="preserve">prophets were given </w:t>
      </w:r>
      <w:r>
        <w:rPr>
          <w:rFonts w:ascii="Times New Roman" w:eastAsia="Times New Roman" w:hAnsi="Times New Roman"/>
          <w:sz w:val="24"/>
          <w:szCs w:val="24"/>
        </w:rPr>
        <w:t>knowledge</w:t>
      </w:r>
      <w:r w:rsidR="00B850B8">
        <w:rPr>
          <w:rFonts w:ascii="Times New Roman" w:eastAsia="Times New Roman" w:hAnsi="Times New Roman"/>
          <w:sz w:val="24"/>
          <w:szCs w:val="24"/>
        </w:rPr>
        <w:t xml:space="preserve"> of these facts.  </w:t>
      </w:r>
      <w:r>
        <w:rPr>
          <w:rFonts w:ascii="Times New Roman" w:eastAsia="Times New Roman" w:hAnsi="Times New Roman"/>
          <w:sz w:val="24"/>
          <w:szCs w:val="24"/>
        </w:rPr>
        <w:t xml:space="preserve">The prophet </w:t>
      </w:r>
      <w:r w:rsidR="00B850B8">
        <w:rPr>
          <w:rFonts w:ascii="Times New Roman" w:eastAsia="Times New Roman" w:hAnsi="Times New Roman"/>
          <w:sz w:val="24"/>
          <w:szCs w:val="24"/>
        </w:rPr>
        <w:t>Zechariah was given much detailed information on these issues.</w:t>
      </w:r>
      <w:r>
        <w:rPr>
          <w:rFonts w:ascii="Times New Roman" w:eastAsia="Times New Roman" w:hAnsi="Times New Roman"/>
          <w:sz w:val="24"/>
          <w:szCs w:val="24"/>
        </w:rPr>
        <w:t xml:space="preserve">  Hence, the commentary on this book below…</w:t>
      </w:r>
    </w:p>
    <w:p w:rsidR="006A0181" w:rsidRDefault="006A0181" w:rsidP="006A0181">
      <w:pPr>
        <w:spacing w:after="0"/>
        <w:rPr>
          <w:rFonts w:ascii="Times New Roman" w:eastAsia="Times New Roman" w:hAnsi="Times New Roman"/>
          <w:sz w:val="24"/>
          <w:szCs w:val="24"/>
        </w:rPr>
      </w:pPr>
    </w:p>
    <w:p w:rsidR="00EB2B7A" w:rsidRDefault="006A0181" w:rsidP="00925218">
      <w:pPr>
        <w:spacing w:after="0"/>
        <w:outlineLvl w:val="0"/>
        <w:rPr>
          <w:rFonts w:ascii="Times New Roman" w:eastAsia="Times New Roman" w:hAnsi="Times New Roman"/>
          <w:b/>
          <w:sz w:val="28"/>
          <w:szCs w:val="28"/>
        </w:rPr>
      </w:pPr>
      <w:r w:rsidRPr="006A0181">
        <w:rPr>
          <w:rFonts w:ascii="Times New Roman" w:eastAsia="Times New Roman" w:hAnsi="Times New Roman"/>
          <w:b/>
          <w:sz w:val="28"/>
          <w:szCs w:val="28"/>
        </w:rPr>
        <w:t>The Eight Visions:</w:t>
      </w:r>
      <w:r w:rsidR="00CE3046">
        <w:rPr>
          <w:rFonts w:ascii="Times New Roman" w:eastAsia="Times New Roman" w:hAnsi="Times New Roman"/>
          <w:b/>
          <w:sz w:val="28"/>
          <w:szCs w:val="28"/>
        </w:rPr>
        <w:t xml:space="preserve"> </w:t>
      </w:r>
      <w:r w:rsidR="00CE3046" w:rsidRPr="00CE3046">
        <w:rPr>
          <w:rFonts w:ascii="Times New Roman" w:eastAsia="Times New Roman" w:hAnsi="Times New Roman"/>
          <w:sz w:val="28"/>
          <w:szCs w:val="28"/>
        </w:rPr>
        <w:t>(Chapter 1-6</w:t>
      </w:r>
      <w:r w:rsidR="00CE3046">
        <w:rPr>
          <w:rFonts w:ascii="Times New Roman" w:eastAsia="Times New Roman" w:hAnsi="Times New Roman"/>
          <w:sz w:val="28"/>
          <w:szCs w:val="28"/>
        </w:rPr>
        <w:t>)</w:t>
      </w:r>
      <w:r w:rsidR="00EB2B7A">
        <w:rPr>
          <w:rFonts w:ascii="Times New Roman" w:eastAsia="Times New Roman" w:hAnsi="Times New Roman"/>
          <w:b/>
          <w:sz w:val="28"/>
          <w:szCs w:val="28"/>
        </w:rPr>
        <w:t xml:space="preserve">  </w:t>
      </w:r>
    </w:p>
    <w:p w:rsidR="00EB2B7A" w:rsidRDefault="00EB2B7A" w:rsidP="00925218">
      <w:pPr>
        <w:spacing w:after="0"/>
        <w:rPr>
          <w:rFonts w:ascii="Times New Roman" w:eastAsia="Times New Roman" w:hAnsi="Times New Roman"/>
          <w:sz w:val="24"/>
          <w:szCs w:val="24"/>
        </w:rPr>
      </w:pPr>
      <w:r>
        <w:rPr>
          <w:rFonts w:ascii="Times New Roman" w:eastAsia="Times New Roman" w:hAnsi="Times New Roman"/>
          <w:b/>
          <w:sz w:val="28"/>
          <w:szCs w:val="28"/>
        </w:rPr>
        <w:tab/>
      </w:r>
      <w:r w:rsidRPr="00EB2B7A">
        <w:rPr>
          <w:rFonts w:ascii="Times New Roman" w:eastAsia="Times New Roman" w:hAnsi="Times New Roman"/>
          <w:sz w:val="24"/>
          <w:szCs w:val="24"/>
        </w:rPr>
        <w:t>The</w:t>
      </w:r>
      <w:r w:rsidRPr="00EB2B7A">
        <w:rPr>
          <w:rFonts w:ascii="Times New Roman" w:eastAsia="Times New Roman" w:hAnsi="Times New Roman"/>
          <w:b/>
          <w:sz w:val="24"/>
          <w:szCs w:val="24"/>
        </w:rPr>
        <w:t xml:space="preserve"> </w:t>
      </w:r>
      <w:r w:rsidRPr="00EB2B7A">
        <w:rPr>
          <w:rFonts w:ascii="Times New Roman" w:eastAsia="Times New Roman" w:hAnsi="Times New Roman"/>
          <w:sz w:val="24"/>
          <w:szCs w:val="24"/>
        </w:rPr>
        <w:t>book begins with</w:t>
      </w:r>
      <w:r>
        <w:rPr>
          <w:rFonts w:ascii="Times New Roman" w:eastAsia="Times New Roman" w:hAnsi="Times New Roman"/>
          <w:b/>
          <w:sz w:val="28"/>
          <w:szCs w:val="28"/>
        </w:rPr>
        <w:t xml:space="preserve"> </w:t>
      </w:r>
      <w:r w:rsidR="00605989" w:rsidRPr="00605989">
        <w:rPr>
          <w:rFonts w:ascii="Times New Roman" w:eastAsia="Times New Roman" w:hAnsi="Times New Roman"/>
          <w:sz w:val="24"/>
          <w:szCs w:val="24"/>
        </w:rPr>
        <w:t xml:space="preserve">the </w:t>
      </w:r>
      <w:r w:rsidR="00447197" w:rsidRPr="00447197">
        <w:rPr>
          <w:rFonts w:ascii="Times New Roman" w:eastAsia="Times New Roman" w:hAnsi="Times New Roman"/>
          <w:sz w:val="24"/>
          <w:szCs w:val="24"/>
        </w:rPr>
        <w:t>W</w:t>
      </w:r>
      <w:r w:rsidR="00605989" w:rsidRPr="00447197">
        <w:rPr>
          <w:rFonts w:ascii="Times New Roman" w:eastAsia="Times New Roman" w:hAnsi="Times New Roman"/>
          <w:sz w:val="24"/>
          <w:szCs w:val="24"/>
        </w:rPr>
        <w:t>ord</w:t>
      </w:r>
      <w:r w:rsidR="00605989" w:rsidRPr="0042540A">
        <w:rPr>
          <w:rFonts w:ascii="Times New Roman" w:eastAsia="Times New Roman" w:hAnsi="Times New Roman"/>
          <w:b/>
          <w:color w:val="FFC000"/>
          <w:sz w:val="24"/>
          <w:szCs w:val="24"/>
        </w:rPr>
        <w:t xml:space="preserve"> </w:t>
      </w:r>
      <w:r w:rsidR="00605989" w:rsidRPr="00605989">
        <w:rPr>
          <w:rFonts w:ascii="Times New Roman" w:eastAsia="Times New Roman" w:hAnsi="Times New Roman"/>
          <w:sz w:val="24"/>
          <w:szCs w:val="24"/>
        </w:rPr>
        <w:t>of the Lord coming to</w:t>
      </w:r>
      <w:r w:rsidR="00605989" w:rsidRPr="00605989">
        <w:rPr>
          <w:rFonts w:ascii="Times New Roman" w:eastAsia="Times New Roman" w:hAnsi="Times New Roman"/>
          <w:b/>
          <w:sz w:val="24"/>
          <w:szCs w:val="24"/>
        </w:rPr>
        <w:t xml:space="preserve"> </w:t>
      </w:r>
      <w:r w:rsidRPr="00605989">
        <w:rPr>
          <w:rFonts w:ascii="Times New Roman" w:eastAsia="Times New Roman" w:hAnsi="Times New Roman"/>
          <w:sz w:val="24"/>
          <w:szCs w:val="24"/>
        </w:rPr>
        <w:t>Zechariah</w:t>
      </w:r>
      <w:r w:rsidR="00E10B86">
        <w:rPr>
          <w:rFonts w:ascii="Times New Roman" w:eastAsia="Times New Roman" w:hAnsi="Times New Roman"/>
          <w:sz w:val="24"/>
          <w:szCs w:val="24"/>
        </w:rPr>
        <w:t>.  The prophet</w:t>
      </w:r>
      <w:r w:rsidR="00702E25" w:rsidRPr="00605989">
        <w:rPr>
          <w:rFonts w:ascii="Times New Roman" w:eastAsia="Times New Roman" w:hAnsi="Times New Roman"/>
          <w:sz w:val="24"/>
          <w:szCs w:val="24"/>
        </w:rPr>
        <w:t xml:space="preserve"> </w:t>
      </w:r>
      <w:r w:rsidR="00E10B86">
        <w:rPr>
          <w:rFonts w:ascii="Times New Roman" w:eastAsia="Times New Roman" w:hAnsi="Times New Roman"/>
          <w:sz w:val="24"/>
          <w:szCs w:val="24"/>
        </w:rPr>
        <w:t>told</w:t>
      </w:r>
      <w:r>
        <w:rPr>
          <w:rFonts w:ascii="Times New Roman" w:eastAsia="Times New Roman" w:hAnsi="Times New Roman"/>
          <w:sz w:val="24"/>
          <w:szCs w:val="24"/>
        </w:rPr>
        <w:t xml:space="preserve"> the Jews there in Jerusalem that they must follow </w:t>
      </w:r>
      <w:r w:rsidR="00702E25">
        <w:rPr>
          <w:rFonts w:ascii="Times New Roman" w:eastAsia="Times New Roman" w:hAnsi="Times New Roman"/>
          <w:sz w:val="24"/>
          <w:szCs w:val="24"/>
        </w:rPr>
        <w:t>and obey God</w:t>
      </w:r>
      <w:r>
        <w:rPr>
          <w:rFonts w:ascii="Times New Roman" w:eastAsia="Times New Roman" w:hAnsi="Times New Roman"/>
          <w:sz w:val="24"/>
          <w:szCs w:val="24"/>
        </w:rPr>
        <w:t xml:space="preserve"> in the future…</w:t>
      </w:r>
      <w:r w:rsidRPr="00EB2B7A">
        <w:rPr>
          <w:rFonts w:ascii="Times New Roman" w:eastAsia="Times New Roman" w:hAnsi="Times New Roman"/>
          <w:color w:val="0070C0"/>
          <w:sz w:val="24"/>
          <w:szCs w:val="24"/>
        </w:rPr>
        <w:t xml:space="preserve">"The </w:t>
      </w:r>
      <w:r w:rsidRPr="00EB2B7A">
        <w:rPr>
          <w:rFonts w:ascii="Times New Roman" w:eastAsia="Times New Roman" w:hAnsi="Times New Roman"/>
          <w:smallCaps/>
          <w:color w:val="0070C0"/>
          <w:sz w:val="24"/>
          <w:szCs w:val="24"/>
        </w:rPr>
        <w:t>Lord</w:t>
      </w:r>
      <w:r w:rsidRPr="00EB2B7A">
        <w:rPr>
          <w:rFonts w:ascii="Times New Roman" w:eastAsia="Times New Roman" w:hAnsi="Times New Roman"/>
          <w:color w:val="0070C0"/>
          <w:sz w:val="24"/>
          <w:szCs w:val="24"/>
        </w:rPr>
        <w:t xml:space="preserve"> was very angry with your forefathers. </w:t>
      </w:r>
      <w:r w:rsidRPr="00EB2B7A">
        <w:rPr>
          <w:rFonts w:ascii="Times New Roman" w:eastAsia="Times New Roman" w:hAnsi="Times New Roman"/>
          <w:b/>
          <w:bCs/>
          <w:color w:val="0070C0"/>
          <w:position w:val="6"/>
          <w:sz w:val="17"/>
          <w:szCs w:val="17"/>
        </w:rPr>
        <w:t>3</w:t>
      </w:r>
      <w:r w:rsidRPr="00EB2B7A">
        <w:rPr>
          <w:rFonts w:ascii="Times New Roman" w:eastAsia="Times New Roman" w:hAnsi="Times New Roman"/>
          <w:color w:val="0070C0"/>
          <w:sz w:val="24"/>
          <w:szCs w:val="24"/>
        </w:rPr>
        <w:t xml:space="preserve"> Therefore tell the people: This is what the </w:t>
      </w:r>
      <w:r w:rsidRPr="00EB2B7A">
        <w:rPr>
          <w:rFonts w:ascii="Times New Roman" w:eastAsia="Times New Roman" w:hAnsi="Times New Roman"/>
          <w:smallCaps/>
          <w:color w:val="0070C0"/>
          <w:sz w:val="24"/>
          <w:szCs w:val="24"/>
        </w:rPr>
        <w:t>Lord</w:t>
      </w:r>
      <w:r w:rsidRPr="00EB2B7A">
        <w:rPr>
          <w:rFonts w:ascii="Times New Roman" w:eastAsia="Times New Roman" w:hAnsi="Times New Roman"/>
          <w:color w:val="0070C0"/>
          <w:sz w:val="24"/>
          <w:szCs w:val="24"/>
        </w:rPr>
        <w:t xml:space="preserve"> Almighty says: </w:t>
      </w:r>
      <w:r w:rsidRPr="0090528E">
        <w:rPr>
          <w:rFonts w:ascii="Times New Roman" w:eastAsia="Times New Roman" w:hAnsi="Times New Roman"/>
          <w:b/>
          <w:color w:val="0070C0"/>
          <w:sz w:val="24"/>
          <w:szCs w:val="24"/>
        </w:rPr>
        <w:lastRenderedPageBreak/>
        <w:t xml:space="preserve">'Return to me,' declares the </w:t>
      </w:r>
      <w:r w:rsidRPr="0090528E">
        <w:rPr>
          <w:rFonts w:ascii="Times New Roman" w:eastAsia="Times New Roman" w:hAnsi="Times New Roman"/>
          <w:b/>
          <w:smallCaps/>
          <w:color w:val="0070C0"/>
          <w:sz w:val="24"/>
          <w:szCs w:val="24"/>
        </w:rPr>
        <w:t>Lord</w:t>
      </w:r>
      <w:r w:rsidRPr="0090528E">
        <w:rPr>
          <w:rFonts w:ascii="Times New Roman" w:eastAsia="Times New Roman" w:hAnsi="Times New Roman"/>
          <w:b/>
          <w:color w:val="0070C0"/>
          <w:sz w:val="24"/>
          <w:szCs w:val="24"/>
        </w:rPr>
        <w:t xml:space="preserve"> Almighty, 'and I will return to you,' s</w:t>
      </w:r>
      <w:r w:rsidRPr="00EB2B7A">
        <w:rPr>
          <w:rFonts w:ascii="Times New Roman" w:eastAsia="Times New Roman" w:hAnsi="Times New Roman"/>
          <w:color w:val="0070C0"/>
          <w:sz w:val="24"/>
          <w:szCs w:val="24"/>
        </w:rPr>
        <w:t xml:space="preserve">ays the </w:t>
      </w:r>
      <w:r w:rsidRPr="00EB2B7A">
        <w:rPr>
          <w:rFonts w:ascii="Times New Roman" w:eastAsia="Times New Roman" w:hAnsi="Times New Roman"/>
          <w:smallCaps/>
          <w:color w:val="0070C0"/>
          <w:sz w:val="24"/>
          <w:szCs w:val="24"/>
        </w:rPr>
        <w:t>Lord</w:t>
      </w:r>
      <w:r w:rsidRPr="00EB2B7A">
        <w:rPr>
          <w:rFonts w:ascii="Times New Roman" w:eastAsia="Times New Roman" w:hAnsi="Times New Roman"/>
          <w:color w:val="0070C0"/>
          <w:sz w:val="24"/>
          <w:szCs w:val="24"/>
        </w:rPr>
        <w:t xml:space="preserve"> Almighty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1:2-3</w:t>
      </w:r>
    </w:p>
    <w:p w:rsidR="00EB2B7A" w:rsidRPr="00EB2B7A" w:rsidRDefault="00EB2B7A" w:rsidP="00EB2B7A">
      <w:pPr>
        <w:rPr>
          <w:rFonts w:ascii="Times New Roman" w:eastAsia="Times New Roman" w:hAnsi="Times New Roman"/>
          <w:color w:val="0070C0"/>
          <w:sz w:val="24"/>
          <w:szCs w:val="24"/>
        </w:rPr>
      </w:pPr>
      <w:r>
        <w:rPr>
          <w:rFonts w:ascii="Times New Roman" w:eastAsia="Times New Roman" w:hAnsi="Times New Roman"/>
          <w:sz w:val="24"/>
          <w:szCs w:val="24"/>
        </w:rPr>
        <w:tab/>
        <w:t>Two months after this encounter with God, the prophet received eight visions in just one night</w:t>
      </w:r>
      <w:r w:rsidR="00B5583D">
        <w:rPr>
          <w:rFonts w:ascii="Times New Roman" w:eastAsia="Times New Roman" w:hAnsi="Times New Roman"/>
          <w:sz w:val="24"/>
          <w:szCs w:val="24"/>
        </w:rPr>
        <w:t xml:space="preserve"> – February 15, 519 B.C.</w:t>
      </w:r>
      <w:r>
        <w:rPr>
          <w:rFonts w:ascii="Times New Roman" w:eastAsia="Times New Roman" w:hAnsi="Times New Roman"/>
          <w:sz w:val="24"/>
          <w:szCs w:val="24"/>
        </w:rPr>
        <w:t xml:space="preserve">  All of these visions had to do with the future of Israel and are described in brief below:</w:t>
      </w:r>
    </w:p>
    <w:p w:rsidR="004C52C5" w:rsidRPr="004C52C5" w:rsidRDefault="00D02C71" w:rsidP="005A2A5C">
      <w:pPr>
        <w:rPr>
          <w:rFonts w:ascii="Times New Roman" w:eastAsia="Times New Roman" w:hAnsi="Times New Roman"/>
          <w:color w:val="0070C0"/>
          <w:sz w:val="24"/>
          <w:szCs w:val="24"/>
        </w:rPr>
      </w:pPr>
      <w:r>
        <w:rPr>
          <w:rFonts w:ascii="Times New Roman" w:eastAsia="Times New Roman" w:hAnsi="Times New Roman"/>
          <w:b/>
          <w:sz w:val="24"/>
          <w:szCs w:val="24"/>
        </w:rPr>
        <w:t xml:space="preserve">The First Vision - </w:t>
      </w:r>
      <w:r w:rsidR="006A0181" w:rsidRPr="007146FA">
        <w:rPr>
          <w:rFonts w:ascii="Times New Roman" w:eastAsia="Times New Roman" w:hAnsi="Times New Roman"/>
          <w:b/>
          <w:sz w:val="24"/>
          <w:szCs w:val="24"/>
        </w:rPr>
        <w:t>The Rider on the Red Horse:</w:t>
      </w:r>
      <w:r w:rsidR="00EB2B7A">
        <w:rPr>
          <w:rFonts w:ascii="Times New Roman" w:eastAsia="Times New Roman" w:hAnsi="Times New Roman"/>
          <w:b/>
          <w:sz w:val="24"/>
          <w:szCs w:val="24"/>
        </w:rPr>
        <w:t xml:space="preserve">  </w:t>
      </w:r>
      <w:r w:rsidR="0003366F" w:rsidRPr="0003366F">
        <w:rPr>
          <w:rFonts w:ascii="Times New Roman" w:eastAsia="Times New Roman" w:hAnsi="Times New Roman"/>
          <w:color w:val="0070C0"/>
          <w:sz w:val="24"/>
          <w:szCs w:val="24"/>
        </w:rPr>
        <w:t xml:space="preserve">During the night I had a vision--and there before me was a man riding a red horse! He was standing among the myrtle trees in a ravine. Behind him were red, brown and white horses. </w:t>
      </w:r>
      <w:r w:rsidR="000256A7" w:rsidRPr="000256A7">
        <w:rPr>
          <w:rFonts w:ascii="Times New Roman" w:eastAsia="Times New Roman" w:hAnsi="Times New Roman"/>
          <w:sz w:val="24"/>
          <w:szCs w:val="24"/>
        </w:rPr>
        <w:t> </w:t>
      </w:r>
      <w:r w:rsidR="000256A7" w:rsidRPr="000256A7">
        <w:rPr>
          <w:rFonts w:ascii="Times New Roman" w:eastAsia="Times New Roman" w:hAnsi="Times New Roman"/>
          <w:color w:val="0070C0"/>
          <w:sz w:val="24"/>
          <w:szCs w:val="24"/>
        </w:rPr>
        <w:t xml:space="preserve">I asked, "What are these, my lord?" The angel who was talking with me answered, "I will show you what they are." </w:t>
      </w:r>
      <w:r w:rsidR="000256A7" w:rsidRPr="000256A7">
        <w:rPr>
          <w:rFonts w:ascii="Times New Roman" w:eastAsia="Times New Roman" w:hAnsi="Times New Roman"/>
          <w:b/>
          <w:bCs/>
          <w:color w:val="0070C0"/>
          <w:position w:val="6"/>
          <w:sz w:val="17"/>
          <w:szCs w:val="17"/>
        </w:rPr>
        <w:t>10</w:t>
      </w:r>
      <w:r w:rsidR="000256A7" w:rsidRPr="000256A7">
        <w:rPr>
          <w:rFonts w:ascii="Times New Roman" w:eastAsia="Times New Roman" w:hAnsi="Times New Roman"/>
          <w:color w:val="0070C0"/>
          <w:sz w:val="24"/>
          <w:szCs w:val="24"/>
        </w:rPr>
        <w:t xml:space="preserve"> Then the man standing among the myrtle trees explained, "They are the ones the </w:t>
      </w:r>
      <w:r w:rsidR="000256A7" w:rsidRPr="000256A7">
        <w:rPr>
          <w:rFonts w:ascii="Times New Roman" w:eastAsia="Times New Roman" w:hAnsi="Times New Roman"/>
          <w:smallCaps/>
          <w:color w:val="0070C0"/>
          <w:sz w:val="24"/>
          <w:szCs w:val="24"/>
        </w:rPr>
        <w:t>Lord</w:t>
      </w:r>
      <w:r w:rsidR="000256A7" w:rsidRPr="000256A7">
        <w:rPr>
          <w:rFonts w:ascii="Times New Roman" w:eastAsia="Times New Roman" w:hAnsi="Times New Roman"/>
          <w:color w:val="0070C0"/>
          <w:sz w:val="24"/>
          <w:szCs w:val="24"/>
        </w:rPr>
        <w:t xml:space="preserve"> has sent to go throughout the earth." </w:t>
      </w:r>
      <w:r w:rsidR="000256A7">
        <w:rPr>
          <w:rFonts w:ascii="Times New Roman" w:eastAsia="Times New Roman" w:hAnsi="Times New Roman"/>
          <w:color w:val="0070C0"/>
          <w:sz w:val="24"/>
          <w:szCs w:val="24"/>
        </w:rPr>
        <w:t xml:space="preserve"> And </w:t>
      </w:r>
      <w:r w:rsidR="00CB0C45">
        <w:rPr>
          <w:rFonts w:ascii="Times New Roman" w:eastAsia="Times New Roman" w:hAnsi="Times New Roman"/>
          <w:color w:val="0070C0"/>
          <w:sz w:val="24"/>
          <w:szCs w:val="24"/>
        </w:rPr>
        <w:t>they reported to the A</w:t>
      </w:r>
      <w:r w:rsidR="005A2A5C" w:rsidRPr="005A2A5C">
        <w:rPr>
          <w:rFonts w:ascii="Times New Roman" w:eastAsia="Times New Roman" w:hAnsi="Times New Roman"/>
          <w:color w:val="0070C0"/>
          <w:sz w:val="24"/>
          <w:szCs w:val="24"/>
        </w:rPr>
        <w:t>ngel of t</w:t>
      </w:r>
      <w:r w:rsidR="005A2A5C">
        <w:rPr>
          <w:rFonts w:ascii="Times New Roman" w:eastAsia="Times New Roman" w:hAnsi="Times New Roman"/>
          <w:color w:val="0070C0"/>
          <w:sz w:val="24"/>
          <w:szCs w:val="24"/>
        </w:rPr>
        <w:t xml:space="preserve">he Lord </w:t>
      </w:r>
      <w:r w:rsidR="005A2A5C" w:rsidRPr="005A2A5C">
        <w:rPr>
          <w:rFonts w:ascii="Times New Roman" w:eastAsia="Times New Roman" w:hAnsi="Times New Roman"/>
          <w:sz w:val="24"/>
          <w:szCs w:val="24"/>
        </w:rPr>
        <w:t>(a theophany of Jesus)</w:t>
      </w:r>
      <w:r w:rsidR="005A2A5C">
        <w:rPr>
          <w:rFonts w:ascii="Times New Roman" w:eastAsia="Times New Roman" w:hAnsi="Times New Roman"/>
          <w:color w:val="0070C0"/>
          <w:sz w:val="24"/>
          <w:szCs w:val="24"/>
        </w:rPr>
        <w:t xml:space="preserve"> </w:t>
      </w:r>
      <w:r w:rsidR="005A2A5C" w:rsidRPr="005A2A5C">
        <w:rPr>
          <w:rFonts w:ascii="Times New Roman" w:eastAsia="Times New Roman" w:hAnsi="Times New Roman"/>
          <w:color w:val="0070C0"/>
          <w:sz w:val="24"/>
          <w:szCs w:val="24"/>
        </w:rPr>
        <w:t xml:space="preserve">who was standing among the myrtle trees, "We have gone throughout the earth and found the whole world at rest and in peace." </w:t>
      </w:r>
      <w:r w:rsidR="005A2A5C">
        <w:rPr>
          <w:rFonts w:ascii="Times New Roman" w:eastAsia="Times New Roman" w:hAnsi="Times New Roman"/>
          <w:color w:val="0070C0"/>
          <w:sz w:val="24"/>
          <w:szCs w:val="24"/>
        </w:rPr>
        <w:t xml:space="preserve">   </w:t>
      </w:r>
      <w:r w:rsidR="005A2A5C" w:rsidRPr="005A2A5C">
        <w:rPr>
          <w:rFonts w:ascii="Times New Roman" w:eastAsia="Times New Roman" w:hAnsi="Times New Roman"/>
          <w:sz w:val="24"/>
          <w:szCs w:val="24"/>
        </w:rPr>
        <w:t>Zech 1:</w:t>
      </w:r>
      <w:r w:rsidR="000256A7">
        <w:rPr>
          <w:rFonts w:ascii="Times New Roman" w:eastAsia="Times New Roman" w:hAnsi="Times New Roman"/>
          <w:sz w:val="24"/>
          <w:szCs w:val="24"/>
        </w:rPr>
        <w:t>8-</w:t>
      </w:r>
      <w:r w:rsidR="005A2A5C" w:rsidRPr="005A2A5C">
        <w:rPr>
          <w:rFonts w:ascii="Times New Roman" w:eastAsia="Times New Roman" w:hAnsi="Times New Roman"/>
          <w:sz w:val="24"/>
          <w:szCs w:val="24"/>
        </w:rPr>
        <w:t xml:space="preserve">11 </w:t>
      </w:r>
    </w:p>
    <w:p w:rsidR="004C52C5" w:rsidRPr="00BE1B32" w:rsidRDefault="00EC18FF" w:rsidP="009B4DC0">
      <w:pPr>
        <w:spacing w:after="0"/>
        <w:rPr>
          <w:rFonts w:ascii="Times New Roman" w:eastAsia="Times New Roman" w:hAnsi="Times New Roman"/>
          <w:sz w:val="24"/>
          <w:szCs w:val="24"/>
        </w:rPr>
      </w:pPr>
      <w:r>
        <w:rPr>
          <w:rFonts w:ascii="Times New Roman" w:eastAsia="Times New Roman" w:hAnsi="Times New Roman"/>
          <w:sz w:val="24"/>
          <w:szCs w:val="24"/>
        </w:rPr>
        <w:tab/>
      </w:r>
      <w:r w:rsidR="000256A7" w:rsidRPr="00BE1B32">
        <w:rPr>
          <w:rFonts w:ascii="Times New Roman" w:eastAsia="Times New Roman" w:hAnsi="Times New Roman"/>
          <w:sz w:val="24"/>
          <w:szCs w:val="24"/>
        </w:rPr>
        <w:t xml:space="preserve">The man on the red horse is identified as the Angel of the Lord.  </w:t>
      </w:r>
      <w:r w:rsidR="00184F0C" w:rsidRPr="00BE1B32">
        <w:rPr>
          <w:rFonts w:ascii="Times New Roman" w:eastAsia="Times New Roman" w:hAnsi="Times New Roman"/>
          <w:sz w:val="24"/>
          <w:szCs w:val="24"/>
        </w:rPr>
        <w:t>All of the other riders reported to Him.  The</w:t>
      </w:r>
      <w:r w:rsidR="009B4DC0" w:rsidRPr="00BE1B32">
        <w:rPr>
          <w:rFonts w:ascii="Times New Roman" w:eastAsia="Times New Roman" w:hAnsi="Times New Roman"/>
          <w:sz w:val="24"/>
          <w:szCs w:val="24"/>
        </w:rPr>
        <w:t>y said</w:t>
      </w:r>
      <w:r w:rsidR="00184F0C" w:rsidRPr="00BE1B32">
        <w:rPr>
          <w:rFonts w:ascii="Times New Roman" w:eastAsia="Times New Roman" w:hAnsi="Times New Roman"/>
          <w:sz w:val="24"/>
          <w:szCs w:val="24"/>
        </w:rPr>
        <w:t xml:space="preserve"> that</w:t>
      </w:r>
      <w:r w:rsidRPr="00BE1B32">
        <w:rPr>
          <w:rFonts w:ascii="Times New Roman" w:eastAsia="Times New Roman" w:hAnsi="Times New Roman"/>
          <w:sz w:val="24"/>
          <w:szCs w:val="24"/>
        </w:rPr>
        <w:t xml:space="preserve"> the nations </w:t>
      </w:r>
      <w:r w:rsidR="009B4DC0" w:rsidRPr="00BE1B32">
        <w:rPr>
          <w:rFonts w:ascii="Times New Roman" w:eastAsia="Times New Roman" w:hAnsi="Times New Roman"/>
          <w:sz w:val="24"/>
          <w:szCs w:val="24"/>
        </w:rPr>
        <w:t xml:space="preserve">of the world </w:t>
      </w:r>
      <w:r w:rsidRPr="00BE1B32">
        <w:rPr>
          <w:rFonts w:ascii="Times New Roman" w:eastAsia="Times New Roman" w:hAnsi="Times New Roman"/>
          <w:sz w:val="24"/>
          <w:szCs w:val="24"/>
        </w:rPr>
        <w:t xml:space="preserve">were at </w:t>
      </w:r>
      <w:r w:rsidR="009B4DC0" w:rsidRPr="00BE1B32">
        <w:rPr>
          <w:rFonts w:ascii="Times New Roman" w:eastAsia="Times New Roman" w:hAnsi="Times New Roman"/>
          <w:sz w:val="24"/>
          <w:szCs w:val="24"/>
        </w:rPr>
        <w:t xml:space="preserve">rest and </w:t>
      </w:r>
      <w:r w:rsidR="00BE1B32" w:rsidRPr="00BE1B32">
        <w:rPr>
          <w:rFonts w:ascii="Times New Roman" w:eastAsia="Times New Roman" w:hAnsi="Times New Roman"/>
          <w:sz w:val="24"/>
          <w:szCs w:val="24"/>
        </w:rPr>
        <w:t>at peace during</w:t>
      </w:r>
      <w:r w:rsidRPr="00BE1B32">
        <w:rPr>
          <w:rFonts w:ascii="Times New Roman" w:eastAsia="Times New Roman" w:hAnsi="Times New Roman"/>
          <w:sz w:val="24"/>
          <w:szCs w:val="24"/>
        </w:rPr>
        <w:t xml:space="preserve"> that time.</w:t>
      </w:r>
      <w:r w:rsidR="009B4DC0" w:rsidRPr="00BE1B32">
        <w:rPr>
          <w:rFonts w:ascii="Times New Roman" w:eastAsia="Times New Roman" w:hAnsi="Times New Roman"/>
          <w:sz w:val="24"/>
          <w:szCs w:val="24"/>
        </w:rPr>
        <w:t xml:space="preserve">  That is, these foreign nations were doing reasonably well.</w:t>
      </w:r>
      <w:r w:rsidRPr="00BE1B32">
        <w:rPr>
          <w:rFonts w:ascii="Times New Roman" w:eastAsia="Times New Roman" w:hAnsi="Times New Roman"/>
          <w:sz w:val="24"/>
          <w:szCs w:val="24"/>
        </w:rPr>
        <w:t xml:space="preserve">  However, Jerusalem had been lying in essentially an abandoned state for over seventy years.  T</w:t>
      </w:r>
      <w:r w:rsidR="00611B73" w:rsidRPr="00BE1B32">
        <w:rPr>
          <w:rFonts w:ascii="Times New Roman" w:eastAsia="Times New Roman" w:hAnsi="Times New Roman"/>
          <w:sz w:val="24"/>
          <w:szCs w:val="24"/>
        </w:rPr>
        <w:t>his situation did not please Jesus</w:t>
      </w:r>
      <w:r w:rsidRPr="00BE1B32">
        <w:rPr>
          <w:rFonts w:ascii="Times New Roman" w:eastAsia="Times New Roman" w:hAnsi="Times New Roman"/>
          <w:sz w:val="24"/>
          <w:szCs w:val="24"/>
        </w:rPr>
        <w:t xml:space="preserve"> at all.</w:t>
      </w:r>
      <w:r w:rsidR="00611B73" w:rsidRPr="00BE1B32">
        <w:rPr>
          <w:rFonts w:ascii="Times New Roman" w:eastAsia="Times New Roman" w:hAnsi="Times New Roman"/>
          <w:sz w:val="24"/>
          <w:szCs w:val="24"/>
        </w:rPr>
        <w:t xml:space="preserve">  Therefore, He intercede</w:t>
      </w:r>
      <w:r w:rsidR="00BE1B32">
        <w:rPr>
          <w:rFonts w:ascii="Times New Roman" w:eastAsia="Times New Roman" w:hAnsi="Times New Roman"/>
          <w:sz w:val="24"/>
          <w:szCs w:val="24"/>
        </w:rPr>
        <w:t>d to God, His</w:t>
      </w:r>
      <w:r w:rsidR="00611B73" w:rsidRPr="00BE1B32">
        <w:rPr>
          <w:rFonts w:ascii="Times New Roman" w:eastAsia="Times New Roman" w:hAnsi="Times New Roman"/>
          <w:sz w:val="24"/>
          <w:szCs w:val="24"/>
        </w:rPr>
        <w:t xml:space="preserve"> Father by saying…</w:t>
      </w:r>
    </w:p>
    <w:p w:rsidR="00611B73" w:rsidRPr="00611B73" w:rsidRDefault="00611B73" w:rsidP="00611B73">
      <w:pPr>
        <w:spacing w:after="0"/>
        <w:rPr>
          <w:rFonts w:ascii="Times New Roman" w:eastAsia="Times New Roman" w:hAnsi="Times New Roman"/>
          <w:color w:val="0070C0"/>
          <w:sz w:val="24"/>
          <w:szCs w:val="24"/>
        </w:rPr>
      </w:pPr>
      <w:r w:rsidRPr="00611B73">
        <w:rPr>
          <w:rFonts w:ascii="Times New Roman" w:eastAsia="Times New Roman" w:hAnsi="Times New Roman"/>
          <w:color w:val="0070C0"/>
          <w:sz w:val="24"/>
          <w:szCs w:val="24"/>
        </w:rPr>
        <w:t xml:space="preserve">Then the </w:t>
      </w:r>
      <w:r w:rsidRPr="00611B73">
        <w:rPr>
          <w:rFonts w:ascii="Times New Roman" w:eastAsia="Times New Roman" w:hAnsi="Times New Roman"/>
          <w:b/>
          <w:color w:val="0070C0"/>
          <w:sz w:val="24"/>
          <w:szCs w:val="24"/>
        </w:rPr>
        <w:t xml:space="preserve">angel of the </w:t>
      </w:r>
      <w:r w:rsidRPr="00611B73">
        <w:rPr>
          <w:rFonts w:ascii="Times New Roman" w:eastAsia="Times New Roman" w:hAnsi="Times New Roman"/>
          <w:b/>
          <w:smallCaps/>
          <w:color w:val="0070C0"/>
          <w:sz w:val="24"/>
          <w:szCs w:val="24"/>
        </w:rPr>
        <w:t>Lord</w:t>
      </w:r>
      <w:r w:rsidRPr="00611B73">
        <w:rPr>
          <w:rFonts w:ascii="Times New Roman" w:eastAsia="Times New Roman" w:hAnsi="Times New Roman"/>
          <w:color w:val="0070C0"/>
          <w:sz w:val="24"/>
          <w:szCs w:val="24"/>
        </w:rPr>
        <w:t xml:space="preserve"> said, "</w:t>
      </w:r>
      <w:r w:rsidRPr="00611B73">
        <w:rPr>
          <w:rFonts w:ascii="Times New Roman" w:eastAsia="Times New Roman" w:hAnsi="Times New Roman"/>
          <w:b/>
          <w:smallCaps/>
          <w:color w:val="0070C0"/>
          <w:sz w:val="24"/>
          <w:szCs w:val="24"/>
        </w:rPr>
        <w:t>Lord</w:t>
      </w:r>
      <w:r w:rsidRPr="00611B73">
        <w:rPr>
          <w:rFonts w:ascii="Times New Roman" w:eastAsia="Times New Roman" w:hAnsi="Times New Roman"/>
          <w:b/>
          <w:color w:val="0070C0"/>
          <w:sz w:val="24"/>
          <w:szCs w:val="24"/>
        </w:rPr>
        <w:t xml:space="preserve"> Almighty</w:t>
      </w:r>
      <w:r w:rsidRPr="00611B73">
        <w:rPr>
          <w:rFonts w:ascii="Times New Roman" w:eastAsia="Times New Roman" w:hAnsi="Times New Roman"/>
          <w:color w:val="0070C0"/>
          <w:sz w:val="24"/>
          <w:szCs w:val="24"/>
        </w:rPr>
        <w:t xml:space="preserve">, how long will you withhold mercy from Jerusalem and from the towns of Judah, which you have been angry with these seventy years?" So the </w:t>
      </w:r>
      <w:r w:rsidRPr="00611B73">
        <w:rPr>
          <w:rFonts w:ascii="Times New Roman" w:eastAsia="Times New Roman" w:hAnsi="Times New Roman"/>
          <w:smallCaps/>
          <w:color w:val="0070C0"/>
          <w:sz w:val="24"/>
          <w:szCs w:val="24"/>
        </w:rPr>
        <w:t>Lord</w:t>
      </w:r>
      <w:r w:rsidRPr="00611B73">
        <w:rPr>
          <w:rFonts w:ascii="Times New Roman" w:eastAsia="Times New Roman" w:hAnsi="Times New Roman"/>
          <w:color w:val="0070C0"/>
          <w:sz w:val="24"/>
          <w:szCs w:val="24"/>
        </w:rPr>
        <w:t xml:space="preserve"> spoke kind and comforting words to the angel who talked with me. </w:t>
      </w:r>
      <w:r w:rsidRPr="00611B73">
        <w:rPr>
          <w:rFonts w:ascii="Times New Roman" w:eastAsia="Times New Roman" w:hAnsi="Times New Roman"/>
          <w:sz w:val="24"/>
          <w:szCs w:val="24"/>
        </w:rPr>
        <w:t xml:space="preserve">Zech 1:12-13 </w:t>
      </w:r>
    </w:p>
    <w:p w:rsidR="00611B73" w:rsidRDefault="00611B73" w:rsidP="009B4DC0">
      <w:pPr>
        <w:spacing w:after="0"/>
        <w:rPr>
          <w:rFonts w:ascii="Times New Roman" w:eastAsia="Times New Roman" w:hAnsi="Times New Roman"/>
          <w:sz w:val="24"/>
          <w:szCs w:val="24"/>
        </w:rPr>
      </w:pPr>
    </w:p>
    <w:p w:rsidR="0003366F" w:rsidRPr="005551B7" w:rsidRDefault="0003366F" w:rsidP="009B4DC0">
      <w:pPr>
        <w:spacing w:after="0"/>
        <w:rPr>
          <w:rFonts w:ascii="Times New Roman" w:eastAsia="Times New Roman" w:hAnsi="Times New Roman"/>
          <w:b/>
          <w:color w:val="0070C0"/>
          <w:sz w:val="24"/>
          <w:szCs w:val="24"/>
        </w:rPr>
      </w:pPr>
      <w:r>
        <w:rPr>
          <w:rFonts w:ascii="Times New Roman" w:eastAsia="Times New Roman" w:hAnsi="Times New Roman"/>
          <w:sz w:val="24"/>
          <w:szCs w:val="24"/>
        </w:rPr>
        <w:tab/>
      </w:r>
      <w:r w:rsidR="00BE1B32" w:rsidRPr="00BE1B32">
        <w:rPr>
          <w:rFonts w:ascii="Times New Roman" w:eastAsia="Times New Roman" w:hAnsi="Times New Roman"/>
          <w:sz w:val="24"/>
          <w:szCs w:val="24"/>
        </w:rPr>
        <w:t xml:space="preserve">This first vision also </w:t>
      </w:r>
      <w:r w:rsidRPr="00BE1B32">
        <w:rPr>
          <w:rFonts w:ascii="Times New Roman" w:eastAsia="Times New Roman" w:hAnsi="Times New Roman"/>
          <w:sz w:val="24"/>
          <w:szCs w:val="24"/>
        </w:rPr>
        <w:t>show</w:t>
      </w:r>
      <w:r w:rsidR="00BE1B32">
        <w:rPr>
          <w:rFonts w:ascii="Times New Roman" w:eastAsia="Times New Roman" w:hAnsi="Times New Roman"/>
          <w:sz w:val="24"/>
          <w:szCs w:val="24"/>
        </w:rPr>
        <w:t>ed</w:t>
      </w:r>
      <w:r w:rsidRPr="00BE1B32">
        <w:rPr>
          <w:rFonts w:ascii="Times New Roman" w:eastAsia="Times New Roman" w:hAnsi="Times New Roman"/>
          <w:sz w:val="24"/>
          <w:szCs w:val="24"/>
        </w:rPr>
        <w:t xml:space="preserve"> Zechariah that</w:t>
      </w:r>
      <w:r w:rsidR="00611B73" w:rsidRPr="00BE1B32">
        <w:rPr>
          <w:rFonts w:ascii="Times New Roman" w:eastAsia="Times New Roman" w:hAnsi="Times New Roman"/>
          <w:sz w:val="24"/>
          <w:szCs w:val="24"/>
        </w:rPr>
        <w:t xml:space="preserve"> Jesus</w:t>
      </w:r>
      <w:r w:rsidR="006A1A96" w:rsidRPr="00BE1B32">
        <w:rPr>
          <w:rFonts w:ascii="Times New Roman" w:eastAsia="Times New Roman" w:hAnsi="Times New Roman"/>
          <w:sz w:val="24"/>
          <w:szCs w:val="24"/>
        </w:rPr>
        <w:t xml:space="preserve"> was angry with the Gentile nations that had gone too far in their punishment of Israel.</w:t>
      </w:r>
      <w:r w:rsidR="006A1A96">
        <w:rPr>
          <w:rFonts w:ascii="Times New Roman" w:eastAsia="Times New Roman" w:hAnsi="Times New Roman"/>
          <w:sz w:val="24"/>
          <w:szCs w:val="24"/>
        </w:rPr>
        <w:t xml:space="preserve">  Although it was true that God had used natio</w:t>
      </w:r>
      <w:r w:rsidR="00B31C52">
        <w:rPr>
          <w:rFonts w:ascii="Times New Roman" w:eastAsia="Times New Roman" w:hAnsi="Times New Roman"/>
          <w:sz w:val="24"/>
          <w:szCs w:val="24"/>
        </w:rPr>
        <w:t>ns such as Assyria and Babylon</w:t>
      </w:r>
      <w:r w:rsidR="006A1A96">
        <w:rPr>
          <w:rFonts w:ascii="Times New Roman" w:eastAsia="Times New Roman" w:hAnsi="Times New Roman"/>
          <w:sz w:val="24"/>
          <w:szCs w:val="24"/>
        </w:rPr>
        <w:t xml:space="preserve"> to discipline his </w:t>
      </w:r>
      <w:r w:rsidR="00B77757" w:rsidRPr="00B77757">
        <w:rPr>
          <w:rFonts w:ascii="Times New Roman" w:eastAsia="Times New Roman" w:hAnsi="Times New Roman"/>
          <w:sz w:val="24"/>
          <w:szCs w:val="24"/>
        </w:rPr>
        <w:t>“chosen people”</w:t>
      </w:r>
      <w:r w:rsidR="006A1A96">
        <w:rPr>
          <w:rFonts w:ascii="Times New Roman" w:eastAsia="Times New Roman" w:hAnsi="Times New Roman"/>
          <w:sz w:val="24"/>
          <w:szCs w:val="24"/>
        </w:rPr>
        <w:t xml:space="preserve">, now </w:t>
      </w:r>
      <w:r w:rsidR="006A1A96" w:rsidRPr="005551B7">
        <w:rPr>
          <w:rFonts w:ascii="Times New Roman" w:eastAsia="Times New Roman" w:hAnsi="Times New Roman"/>
          <w:b/>
          <w:sz w:val="24"/>
          <w:szCs w:val="24"/>
        </w:rPr>
        <w:t>it was time for God to begin His restoration of Israel.  This restoration would begin at the time of Zechariah’s writing but find its ultimate fulfillment upon the return of the Messiah.</w:t>
      </w:r>
      <w:r w:rsidR="00611B73">
        <w:rPr>
          <w:rFonts w:ascii="Times New Roman" w:eastAsia="Times New Roman" w:hAnsi="Times New Roman"/>
          <w:b/>
          <w:sz w:val="24"/>
          <w:szCs w:val="24"/>
        </w:rPr>
        <w:t xml:space="preserve">  The Father then responded…</w:t>
      </w:r>
    </w:p>
    <w:p w:rsidR="003821B8" w:rsidRDefault="0003366F" w:rsidP="000F0595">
      <w:pPr>
        <w:rPr>
          <w:rFonts w:ascii="Times New Roman" w:eastAsia="Times New Roman" w:hAnsi="Times New Roman"/>
          <w:sz w:val="24"/>
          <w:szCs w:val="24"/>
        </w:rPr>
      </w:pPr>
      <w:r w:rsidRPr="0003366F">
        <w:rPr>
          <w:rFonts w:ascii="Times New Roman" w:eastAsia="Times New Roman" w:hAnsi="Times New Roman"/>
          <w:color w:val="0070C0"/>
          <w:sz w:val="24"/>
          <w:szCs w:val="24"/>
        </w:rPr>
        <w:t xml:space="preserve">'I will return to Jerusalem with mercy, and there my house will be rebuilt. And the measuring line will be stretched out over Jerusalem,' declares the </w:t>
      </w:r>
      <w:r w:rsidRPr="0003366F">
        <w:rPr>
          <w:rFonts w:ascii="Times New Roman" w:eastAsia="Times New Roman" w:hAnsi="Times New Roman"/>
          <w:smallCaps/>
          <w:color w:val="0070C0"/>
          <w:sz w:val="24"/>
          <w:szCs w:val="24"/>
        </w:rPr>
        <w:t>Lord</w:t>
      </w:r>
      <w:r w:rsidRPr="0003366F">
        <w:rPr>
          <w:rFonts w:ascii="Times New Roman" w:eastAsia="Times New Roman" w:hAnsi="Times New Roman"/>
          <w:color w:val="0070C0"/>
          <w:sz w:val="24"/>
          <w:szCs w:val="24"/>
        </w:rPr>
        <w:t xml:space="preserve"> Almighty. </w:t>
      </w:r>
      <w:r w:rsidR="006A1A96" w:rsidRPr="000F0595">
        <w:rPr>
          <w:rFonts w:ascii="Times New Roman" w:eastAsia="Times New Roman" w:hAnsi="Times New Roman"/>
          <w:color w:val="0070C0"/>
          <w:sz w:val="24"/>
          <w:szCs w:val="24"/>
        </w:rPr>
        <w:t xml:space="preserve"> </w:t>
      </w:r>
      <w:r w:rsidR="000F0595" w:rsidRPr="000F0595">
        <w:rPr>
          <w:rFonts w:ascii="Times New Roman" w:eastAsia="Times New Roman" w:hAnsi="Times New Roman"/>
          <w:color w:val="0070C0"/>
          <w:sz w:val="24"/>
          <w:szCs w:val="24"/>
        </w:rPr>
        <w:t xml:space="preserve">Proclaim further: This is what the </w:t>
      </w:r>
      <w:r w:rsidR="000F0595" w:rsidRPr="000F0595">
        <w:rPr>
          <w:rFonts w:ascii="Times New Roman" w:eastAsia="Times New Roman" w:hAnsi="Times New Roman"/>
          <w:smallCaps/>
          <w:color w:val="0070C0"/>
          <w:sz w:val="24"/>
          <w:szCs w:val="24"/>
        </w:rPr>
        <w:t>Lord</w:t>
      </w:r>
      <w:r w:rsidR="000F0595" w:rsidRPr="000F0595">
        <w:rPr>
          <w:rFonts w:ascii="Times New Roman" w:eastAsia="Times New Roman" w:hAnsi="Times New Roman"/>
          <w:color w:val="0070C0"/>
          <w:sz w:val="24"/>
          <w:szCs w:val="24"/>
        </w:rPr>
        <w:t xml:space="preserve"> Almighty says: </w:t>
      </w:r>
      <w:r w:rsidR="000F0595" w:rsidRPr="0006706D">
        <w:rPr>
          <w:rFonts w:ascii="Times New Roman" w:eastAsia="Times New Roman" w:hAnsi="Times New Roman"/>
          <w:b/>
          <w:color w:val="0070C0"/>
          <w:sz w:val="24"/>
          <w:szCs w:val="24"/>
        </w:rPr>
        <w:t xml:space="preserve">'My towns will again overflow with prosperity, and the </w:t>
      </w:r>
      <w:r w:rsidR="000F0595" w:rsidRPr="0006706D">
        <w:rPr>
          <w:rFonts w:ascii="Times New Roman" w:eastAsia="Times New Roman" w:hAnsi="Times New Roman"/>
          <w:b/>
          <w:smallCaps/>
          <w:color w:val="0070C0"/>
          <w:sz w:val="24"/>
          <w:szCs w:val="24"/>
        </w:rPr>
        <w:t>Lord</w:t>
      </w:r>
      <w:r w:rsidR="000F0595" w:rsidRPr="0006706D">
        <w:rPr>
          <w:rFonts w:ascii="Times New Roman" w:eastAsia="Times New Roman" w:hAnsi="Times New Roman"/>
          <w:b/>
          <w:color w:val="0070C0"/>
          <w:sz w:val="24"/>
          <w:szCs w:val="24"/>
        </w:rPr>
        <w:t xml:space="preserve"> will again comfort Zion and choose Jerusalem.”</w:t>
      </w:r>
      <w:r w:rsidR="000F0595" w:rsidRPr="000F0595">
        <w:rPr>
          <w:rFonts w:ascii="Times New Roman" w:eastAsia="Times New Roman" w:hAnsi="Times New Roman"/>
          <w:color w:val="0070C0"/>
          <w:sz w:val="24"/>
          <w:szCs w:val="24"/>
        </w:rPr>
        <w:t xml:space="preserve"> </w:t>
      </w:r>
      <w:r w:rsidR="000F0595">
        <w:rPr>
          <w:rFonts w:ascii="Times New Roman" w:eastAsia="Times New Roman" w:hAnsi="Times New Roman"/>
          <w:color w:val="0070C0"/>
          <w:sz w:val="24"/>
          <w:szCs w:val="24"/>
        </w:rPr>
        <w:t xml:space="preserve">   </w:t>
      </w:r>
      <w:r w:rsidR="000F0595" w:rsidRPr="000F0595">
        <w:rPr>
          <w:rFonts w:ascii="Times New Roman" w:eastAsia="Times New Roman" w:hAnsi="Times New Roman"/>
          <w:sz w:val="24"/>
          <w:szCs w:val="24"/>
        </w:rPr>
        <w:t>Zech 1:</w:t>
      </w:r>
      <w:r w:rsidR="000F0595">
        <w:rPr>
          <w:rFonts w:ascii="Times New Roman" w:eastAsia="Times New Roman" w:hAnsi="Times New Roman"/>
          <w:sz w:val="24"/>
          <w:szCs w:val="24"/>
        </w:rPr>
        <w:t>16-17</w:t>
      </w:r>
    </w:p>
    <w:p w:rsidR="00786A0B" w:rsidRPr="00786A0B" w:rsidRDefault="003821B8" w:rsidP="00786A0B">
      <w:pPr>
        <w:rPr>
          <w:rFonts w:ascii="Times New Roman" w:eastAsia="Times New Roman" w:hAnsi="Times New Roman"/>
          <w:color w:val="0070C0"/>
          <w:sz w:val="24"/>
          <w:szCs w:val="24"/>
        </w:rPr>
      </w:pPr>
      <w:r w:rsidRPr="003821B8">
        <w:rPr>
          <w:rFonts w:ascii="Times New Roman" w:eastAsia="Times New Roman" w:hAnsi="Times New Roman"/>
          <w:b/>
          <w:sz w:val="24"/>
          <w:szCs w:val="24"/>
        </w:rPr>
        <w:t>The Second Vision</w:t>
      </w:r>
      <w:r>
        <w:rPr>
          <w:rFonts w:ascii="Times New Roman" w:eastAsia="Times New Roman" w:hAnsi="Times New Roman"/>
          <w:b/>
          <w:sz w:val="24"/>
          <w:szCs w:val="24"/>
        </w:rPr>
        <w:t xml:space="preserve"> -</w:t>
      </w:r>
      <w:r w:rsidR="00D02C71">
        <w:rPr>
          <w:rFonts w:ascii="Times New Roman" w:eastAsia="Times New Roman" w:hAnsi="Times New Roman"/>
          <w:b/>
          <w:sz w:val="24"/>
          <w:szCs w:val="24"/>
        </w:rPr>
        <w:t xml:space="preserve"> Four Horns and Four C</w:t>
      </w:r>
      <w:r w:rsidRPr="003821B8">
        <w:rPr>
          <w:rFonts w:ascii="Times New Roman" w:eastAsia="Times New Roman" w:hAnsi="Times New Roman"/>
          <w:b/>
          <w:sz w:val="24"/>
          <w:szCs w:val="24"/>
        </w:rPr>
        <w:t>raftsmen</w:t>
      </w:r>
      <w:r>
        <w:rPr>
          <w:rFonts w:ascii="Times New Roman" w:eastAsia="Times New Roman" w:hAnsi="Times New Roman"/>
          <w:b/>
          <w:sz w:val="24"/>
          <w:szCs w:val="24"/>
        </w:rPr>
        <w:t>:</w:t>
      </w:r>
      <w:r w:rsidR="000F0595" w:rsidRPr="003821B8">
        <w:rPr>
          <w:rFonts w:ascii="Times New Roman" w:eastAsia="Times New Roman" w:hAnsi="Times New Roman"/>
          <w:b/>
          <w:sz w:val="24"/>
          <w:szCs w:val="24"/>
        </w:rPr>
        <w:t xml:space="preserve"> </w:t>
      </w:r>
      <w:r w:rsidR="003E3C8C">
        <w:rPr>
          <w:rFonts w:ascii="Times New Roman" w:eastAsia="Times New Roman" w:hAnsi="Times New Roman"/>
          <w:b/>
          <w:sz w:val="24"/>
          <w:szCs w:val="24"/>
        </w:rPr>
        <w:t xml:space="preserve">   </w:t>
      </w:r>
      <w:r w:rsidR="003E3C8C" w:rsidRPr="003E3C8C">
        <w:rPr>
          <w:rFonts w:ascii="Times New Roman" w:eastAsia="Times New Roman" w:hAnsi="Times New Roman"/>
          <w:color w:val="0070C0"/>
          <w:sz w:val="24"/>
          <w:szCs w:val="24"/>
        </w:rPr>
        <w:t xml:space="preserve">Then I raised my eyes and looked, and there </w:t>
      </w:r>
      <w:r w:rsidR="003E3C8C" w:rsidRPr="003E3C8C">
        <w:rPr>
          <w:rFonts w:ascii="Times New Roman" w:eastAsia="Times New Roman" w:hAnsi="Times New Roman"/>
          <w:iCs/>
          <w:color w:val="0070C0"/>
          <w:sz w:val="24"/>
          <w:szCs w:val="24"/>
        </w:rPr>
        <w:t>were</w:t>
      </w:r>
      <w:r w:rsidR="003E3C8C" w:rsidRPr="003E3C8C">
        <w:rPr>
          <w:rFonts w:ascii="Times New Roman" w:eastAsia="Times New Roman" w:hAnsi="Times New Roman"/>
          <w:color w:val="0070C0"/>
          <w:sz w:val="24"/>
          <w:szCs w:val="24"/>
        </w:rPr>
        <w:t xml:space="preserve"> </w:t>
      </w:r>
      <w:r w:rsidR="003E3C8C" w:rsidRPr="00D02C71">
        <w:rPr>
          <w:rFonts w:ascii="Times New Roman" w:eastAsia="Times New Roman" w:hAnsi="Times New Roman"/>
          <w:b/>
          <w:color w:val="0070C0"/>
          <w:sz w:val="24"/>
          <w:szCs w:val="24"/>
        </w:rPr>
        <w:t>four horns</w:t>
      </w:r>
      <w:r w:rsidR="003E3C8C" w:rsidRPr="003E3C8C">
        <w:rPr>
          <w:rFonts w:ascii="Times New Roman" w:eastAsia="Times New Roman" w:hAnsi="Times New Roman"/>
          <w:color w:val="0070C0"/>
          <w:sz w:val="24"/>
          <w:szCs w:val="24"/>
        </w:rPr>
        <w:t xml:space="preserve">. </w:t>
      </w:r>
      <w:r w:rsidR="003E3C8C" w:rsidRPr="003E3C8C">
        <w:rPr>
          <w:rFonts w:ascii="Times New Roman" w:eastAsia="Times New Roman" w:hAnsi="Times New Roman"/>
          <w:b/>
          <w:bCs/>
          <w:color w:val="0070C0"/>
          <w:sz w:val="17"/>
          <w:szCs w:val="17"/>
          <w:vertAlign w:val="superscript"/>
        </w:rPr>
        <w:t>19</w:t>
      </w:r>
      <w:r w:rsidR="003E3C8C" w:rsidRPr="003E3C8C">
        <w:rPr>
          <w:rFonts w:ascii="Times New Roman" w:eastAsia="Times New Roman" w:hAnsi="Times New Roman"/>
          <w:color w:val="0070C0"/>
          <w:sz w:val="24"/>
          <w:szCs w:val="24"/>
        </w:rPr>
        <w:t xml:space="preserve"> And I said to the angel who talked with me, "What </w:t>
      </w:r>
      <w:r w:rsidR="003E3C8C" w:rsidRPr="003E3C8C">
        <w:rPr>
          <w:rFonts w:ascii="Times New Roman" w:eastAsia="Times New Roman" w:hAnsi="Times New Roman"/>
          <w:iCs/>
          <w:color w:val="0070C0"/>
          <w:sz w:val="24"/>
          <w:szCs w:val="24"/>
        </w:rPr>
        <w:t>are</w:t>
      </w:r>
      <w:r w:rsidR="003E3C8C" w:rsidRPr="003E3C8C">
        <w:rPr>
          <w:rFonts w:ascii="Times New Roman" w:eastAsia="Times New Roman" w:hAnsi="Times New Roman"/>
          <w:color w:val="0070C0"/>
          <w:sz w:val="24"/>
          <w:szCs w:val="24"/>
        </w:rPr>
        <w:t xml:space="preserve"> these?" So he answered me, "These </w:t>
      </w:r>
      <w:r w:rsidR="003E3C8C" w:rsidRPr="003E3C8C">
        <w:rPr>
          <w:rFonts w:ascii="Times New Roman" w:eastAsia="Times New Roman" w:hAnsi="Times New Roman"/>
          <w:iCs/>
          <w:color w:val="0070C0"/>
          <w:sz w:val="24"/>
          <w:szCs w:val="24"/>
        </w:rPr>
        <w:t>are</w:t>
      </w:r>
      <w:r w:rsidR="003E3C8C" w:rsidRPr="003E3C8C">
        <w:rPr>
          <w:rFonts w:ascii="Times New Roman" w:eastAsia="Times New Roman" w:hAnsi="Times New Roman"/>
          <w:color w:val="0070C0"/>
          <w:sz w:val="24"/>
          <w:szCs w:val="24"/>
        </w:rPr>
        <w:t xml:space="preserve"> the horns that have scattered Judah, Israel, and Jerusalem." </w:t>
      </w:r>
      <w:r w:rsidR="003E3C8C" w:rsidRPr="003E3C8C">
        <w:rPr>
          <w:rFonts w:ascii="Times New Roman" w:eastAsia="Times New Roman" w:hAnsi="Times New Roman"/>
          <w:b/>
          <w:bCs/>
          <w:color w:val="0070C0"/>
          <w:sz w:val="17"/>
          <w:szCs w:val="17"/>
          <w:vertAlign w:val="superscript"/>
        </w:rPr>
        <w:t>20</w:t>
      </w:r>
      <w:r w:rsidR="003E3C8C" w:rsidRPr="003E3C8C">
        <w:rPr>
          <w:rFonts w:ascii="Times New Roman" w:eastAsia="Times New Roman" w:hAnsi="Times New Roman"/>
          <w:color w:val="0070C0"/>
          <w:sz w:val="24"/>
          <w:szCs w:val="24"/>
        </w:rPr>
        <w:t xml:space="preserve"> Then the </w:t>
      </w:r>
      <w:r w:rsidR="003E3C8C" w:rsidRPr="003E3C8C">
        <w:rPr>
          <w:rFonts w:ascii="Times New Roman" w:eastAsia="Times New Roman" w:hAnsi="Times New Roman"/>
          <w:smallCaps/>
          <w:color w:val="0070C0"/>
          <w:sz w:val="24"/>
          <w:szCs w:val="24"/>
        </w:rPr>
        <w:t>Lord</w:t>
      </w:r>
      <w:r w:rsidR="003E3C8C" w:rsidRPr="003E3C8C">
        <w:rPr>
          <w:rFonts w:ascii="Times New Roman" w:eastAsia="Times New Roman" w:hAnsi="Times New Roman"/>
          <w:color w:val="0070C0"/>
          <w:sz w:val="24"/>
          <w:szCs w:val="24"/>
        </w:rPr>
        <w:t xml:space="preserve"> showed me four craftsmen. </w:t>
      </w:r>
      <w:r w:rsidR="003E3C8C" w:rsidRPr="003E3C8C">
        <w:rPr>
          <w:rFonts w:ascii="Times New Roman" w:eastAsia="Times New Roman" w:hAnsi="Times New Roman"/>
          <w:b/>
          <w:bCs/>
          <w:color w:val="0070C0"/>
          <w:sz w:val="17"/>
          <w:szCs w:val="17"/>
          <w:vertAlign w:val="superscript"/>
        </w:rPr>
        <w:t>21</w:t>
      </w:r>
      <w:r w:rsidR="003E3C8C" w:rsidRPr="003E3C8C">
        <w:rPr>
          <w:rFonts w:ascii="Times New Roman" w:eastAsia="Times New Roman" w:hAnsi="Times New Roman"/>
          <w:color w:val="0070C0"/>
          <w:sz w:val="24"/>
          <w:szCs w:val="24"/>
        </w:rPr>
        <w:t xml:space="preserve"> And I said, "What are these coming to do?" So he said, "These </w:t>
      </w:r>
      <w:r w:rsidR="003E3C8C" w:rsidRPr="003E3C8C">
        <w:rPr>
          <w:rFonts w:ascii="Times New Roman" w:eastAsia="Times New Roman" w:hAnsi="Times New Roman"/>
          <w:iCs/>
          <w:color w:val="0070C0"/>
          <w:sz w:val="24"/>
          <w:szCs w:val="24"/>
        </w:rPr>
        <w:t>are</w:t>
      </w:r>
      <w:r w:rsidR="00786A0B">
        <w:rPr>
          <w:rFonts w:ascii="Times New Roman" w:eastAsia="Times New Roman" w:hAnsi="Times New Roman"/>
          <w:color w:val="0070C0"/>
          <w:sz w:val="24"/>
          <w:szCs w:val="24"/>
        </w:rPr>
        <w:t xml:space="preserve"> the horns that scattered Judah… but</w:t>
      </w:r>
      <w:r w:rsidR="003E3C8C" w:rsidRPr="003E3C8C">
        <w:rPr>
          <w:rFonts w:ascii="Times New Roman" w:eastAsia="Times New Roman" w:hAnsi="Times New Roman"/>
          <w:color w:val="0070C0"/>
          <w:sz w:val="24"/>
          <w:szCs w:val="24"/>
        </w:rPr>
        <w:t xml:space="preserve"> </w:t>
      </w:r>
      <w:r w:rsidR="00786A0B" w:rsidRPr="00786A0B">
        <w:rPr>
          <w:rFonts w:ascii="Times New Roman" w:eastAsia="Times New Roman" w:hAnsi="Times New Roman"/>
          <w:color w:val="0070C0"/>
          <w:sz w:val="24"/>
          <w:szCs w:val="24"/>
        </w:rPr>
        <w:t xml:space="preserve">the </w:t>
      </w:r>
      <w:r w:rsidR="00786A0B" w:rsidRPr="00D02C71">
        <w:rPr>
          <w:rFonts w:ascii="Times New Roman" w:eastAsia="Times New Roman" w:hAnsi="Times New Roman"/>
          <w:b/>
          <w:color w:val="0070C0"/>
          <w:sz w:val="24"/>
          <w:szCs w:val="24"/>
        </w:rPr>
        <w:t>craftsmen</w:t>
      </w:r>
      <w:r w:rsidR="00786A0B" w:rsidRPr="00786A0B">
        <w:rPr>
          <w:rFonts w:ascii="Times New Roman" w:eastAsia="Times New Roman" w:hAnsi="Times New Roman"/>
          <w:color w:val="0070C0"/>
          <w:sz w:val="24"/>
          <w:szCs w:val="24"/>
        </w:rPr>
        <w:t xml:space="preserve"> have come to terrify them and </w:t>
      </w:r>
      <w:r w:rsidR="00786A0B" w:rsidRPr="00786A0B">
        <w:rPr>
          <w:rFonts w:ascii="Times New Roman" w:eastAsia="Times New Roman" w:hAnsi="Times New Roman"/>
          <w:color w:val="0070C0"/>
          <w:sz w:val="24"/>
          <w:szCs w:val="24"/>
        </w:rPr>
        <w:lastRenderedPageBreak/>
        <w:t xml:space="preserve">throw down these </w:t>
      </w:r>
      <w:r w:rsidR="00786A0B" w:rsidRPr="00E8622E">
        <w:rPr>
          <w:rFonts w:ascii="Times New Roman" w:eastAsia="Times New Roman" w:hAnsi="Times New Roman"/>
          <w:b/>
          <w:color w:val="0070C0"/>
          <w:sz w:val="24"/>
          <w:szCs w:val="24"/>
        </w:rPr>
        <w:t>horns of the nations</w:t>
      </w:r>
      <w:r w:rsidR="00786A0B" w:rsidRPr="00786A0B">
        <w:rPr>
          <w:rFonts w:ascii="Times New Roman" w:eastAsia="Times New Roman" w:hAnsi="Times New Roman"/>
          <w:color w:val="0070C0"/>
          <w:sz w:val="24"/>
          <w:szCs w:val="24"/>
        </w:rPr>
        <w:t xml:space="preserve"> who lifted up their horns against the land of Judah to scatter its people." </w:t>
      </w:r>
      <w:r w:rsidR="00786A0B">
        <w:rPr>
          <w:rFonts w:ascii="Times New Roman" w:eastAsia="Times New Roman" w:hAnsi="Times New Roman"/>
          <w:color w:val="0070C0"/>
          <w:sz w:val="24"/>
          <w:szCs w:val="24"/>
        </w:rPr>
        <w:t xml:space="preserve">   </w:t>
      </w:r>
      <w:r w:rsidR="00786A0B">
        <w:rPr>
          <w:rFonts w:ascii="Times New Roman" w:eastAsia="Times New Roman" w:hAnsi="Times New Roman"/>
          <w:sz w:val="24"/>
          <w:szCs w:val="24"/>
        </w:rPr>
        <w:t>Zech 1:18-21</w:t>
      </w:r>
    </w:p>
    <w:p w:rsidR="003E3C8C" w:rsidRDefault="003E3C8C" w:rsidP="003E3C8C">
      <w:pPr>
        <w:rPr>
          <w:rFonts w:ascii="Times New Roman" w:eastAsia="Times New Roman" w:hAnsi="Times New Roman"/>
          <w:sz w:val="24"/>
          <w:szCs w:val="24"/>
        </w:rPr>
      </w:pPr>
      <w:r>
        <w:rPr>
          <w:rFonts w:ascii="Times New Roman" w:eastAsia="Times New Roman" w:hAnsi="Times New Roman"/>
          <w:sz w:val="24"/>
          <w:szCs w:val="24"/>
        </w:rPr>
        <w:tab/>
        <w:t>In</w:t>
      </w:r>
      <w:r w:rsidR="00E8622E">
        <w:rPr>
          <w:rFonts w:ascii="Times New Roman" w:eastAsia="Times New Roman" w:hAnsi="Times New Roman"/>
          <w:sz w:val="24"/>
          <w:szCs w:val="24"/>
        </w:rPr>
        <w:t xml:space="preserve"> this second vision, </w:t>
      </w:r>
      <w:r w:rsidR="00E8622E" w:rsidRPr="0042540A">
        <w:rPr>
          <w:rFonts w:ascii="Times New Roman" w:eastAsia="Times New Roman" w:hAnsi="Times New Roman"/>
          <w:sz w:val="24"/>
          <w:szCs w:val="24"/>
        </w:rPr>
        <w:t xml:space="preserve">Zechariah </w:t>
      </w:r>
      <w:r w:rsidR="005935B3" w:rsidRPr="0042540A">
        <w:rPr>
          <w:rFonts w:ascii="Times New Roman" w:eastAsia="Times New Roman" w:hAnsi="Times New Roman"/>
          <w:sz w:val="24"/>
          <w:szCs w:val="24"/>
        </w:rPr>
        <w:t>sees</w:t>
      </w:r>
      <w:r w:rsidR="00786A0B" w:rsidRPr="0042540A">
        <w:rPr>
          <w:rFonts w:ascii="Times New Roman" w:eastAsia="Times New Roman" w:hAnsi="Times New Roman"/>
          <w:sz w:val="24"/>
          <w:szCs w:val="24"/>
        </w:rPr>
        <w:t xml:space="preserve"> “four horns” that represent nations that were responsible for the scattering of the Jews</w:t>
      </w:r>
      <w:r w:rsidR="00786A0B">
        <w:rPr>
          <w:rFonts w:ascii="Times New Roman" w:eastAsia="Times New Roman" w:hAnsi="Times New Roman"/>
          <w:sz w:val="24"/>
          <w:szCs w:val="24"/>
        </w:rPr>
        <w:t xml:space="preserve"> throughout the world.  These horns may well point to Babylon, Medo-Persia, Greece and Rome.  There is a difference of opinion on that topic.  There is agreement, however, </w:t>
      </w:r>
      <w:r w:rsidR="00786A0B" w:rsidRPr="00A10052">
        <w:rPr>
          <w:rFonts w:ascii="Times New Roman" w:eastAsia="Times New Roman" w:hAnsi="Times New Roman"/>
          <w:b/>
          <w:sz w:val="24"/>
          <w:szCs w:val="24"/>
        </w:rPr>
        <w:t>that they do represent four particular nations that were responsible for the dispersion of the Israelites throughout the world</w:t>
      </w:r>
      <w:r w:rsidR="00E8622E">
        <w:rPr>
          <w:rFonts w:ascii="Times New Roman" w:eastAsia="Times New Roman" w:hAnsi="Times New Roman"/>
          <w:sz w:val="24"/>
          <w:szCs w:val="24"/>
        </w:rPr>
        <w:t xml:space="preserve">.  Then, the craftsmen </w:t>
      </w:r>
      <w:r w:rsidR="0042540A" w:rsidRPr="0042540A">
        <w:rPr>
          <w:rFonts w:ascii="Times New Roman" w:eastAsia="Times New Roman" w:hAnsi="Times New Roman"/>
          <w:sz w:val="24"/>
          <w:szCs w:val="24"/>
        </w:rPr>
        <w:t>enter</w:t>
      </w:r>
      <w:r w:rsidR="00786A0B" w:rsidRPr="0042540A">
        <w:rPr>
          <w:rFonts w:ascii="Times New Roman" w:eastAsia="Times New Roman" w:hAnsi="Times New Roman"/>
          <w:sz w:val="24"/>
          <w:szCs w:val="24"/>
        </w:rPr>
        <w:t xml:space="preserve"> i</w:t>
      </w:r>
      <w:r w:rsidR="00786A0B">
        <w:rPr>
          <w:rFonts w:ascii="Times New Roman" w:eastAsia="Times New Roman" w:hAnsi="Times New Roman"/>
          <w:sz w:val="24"/>
          <w:szCs w:val="24"/>
        </w:rPr>
        <w:t>nto the picture</w:t>
      </w:r>
      <w:r w:rsidR="00E8622E">
        <w:rPr>
          <w:rFonts w:ascii="Times New Roman" w:eastAsia="Times New Roman" w:hAnsi="Times New Roman"/>
          <w:sz w:val="24"/>
          <w:szCs w:val="24"/>
        </w:rPr>
        <w:t xml:space="preserve">.  </w:t>
      </w:r>
      <w:r w:rsidR="00E8622E" w:rsidRPr="0042540A">
        <w:rPr>
          <w:rFonts w:ascii="Times New Roman" w:eastAsia="Times New Roman" w:hAnsi="Times New Roman"/>
          <w:sz w:val="24"/>
          <w:szCs w:val="24"/>
        </w:rPr>
        <w:t>They</w:t>
      </w:r>
      <w:r w:rsidR="00786A0B" w:rsidRPr="0042540A">
        <w:rPr>
          <w:rFonts w:ascii="Times New Roman" w:eastAsia="Times New Roman" w:hAnsi="Times New Roman"/>
          <w:sz w:val="24"/>
          <w:szCs w:val="24"/>
        </w:rPr>
        <w:t xml:space="preserve"> </w:t>
      </w:r>
      <w:r w:rsidR="00786A0B" w:rsidRPr="00FE31DE">
        <w:rPr>
          <w:rFonts w:ascii="Times New Roman" w:eastAsia="Times New Roman" w:hAnsi="Times New Roman"/>
          <w:sz w:val="24"/>
          <w:szCs w:val="24"/>
        </w:rPr>
        <w:t>represent</w:t>
      </w:r>
      <w:r w:rsidR="00786A0B" w:rsidRPr="0042540A">
        <w:rPr>
          <w:rFonts w:ascii="Times New Roman" w:eastAsia="Times New Roman" w:hAnsi="Times New Roman"/>
          <w:sz w:val="24"/>
          <w:szCs w:val="24"/>
        </w:rPr>
        <w:t xml:space="preserve"> the</w:t>
      </w:r>
      <w:r w:rsidR="00786A0B">
        <w:rPr>
          <w:rFonts w:ascii="Times New Roman" w:eastAsia="Times New Roman" w:hAnsi="Times New Roman"/>
          <w:sz w:val="24"/>
          <w:szCs w:val="24"/>
        </w:rPr>
        <w:t xml:space="preserve"> judgment that God has planned against those four nations who have persecuted His people.</w:t>
      </w:r>
      <w:r w:rsidR="00391F72">
        <w:rPr>
          <w:rFonts w:ascii="Times New Roman" w:eastAsia="Times New Roman" w:hAnsi="Times New Roman"/>
          <w:sz w:val="24"/>
          <w:szCs w:val="24"/>
        </w:rPr>
        <w:t xml:space="preserve">  J. Vernon McGee and Merril</w:t>
      </w:r>
      <w:r w:rsidR="006D1222">
        <w:rPr>
          <w:rFonts w:ascii="Times New Roman" w:eastAsia="Times New Roman" w:hAnsi="Times New Roman"/>
          <w:sz w:val="24"/>
          <w:szCs w:val="24"/>
        </w:rPr>
        <w:t>l</w:t>
      </w:r>
      <w:r w:rsidR="00391F72">
        <w:rPr>
          <w:rFonts w:ascii="Times New Roman" w:eastAsia="Times New Roman" w:hAnsi="Times New Roman"/>
          <w:sz w:val="24"/>
          <w:szCs w:val="24"/>
        </w:rPr>
        <w:t xml:space="preserve"> Unger</w:t>
      </w:r>
      <w:r w:rsidR="006D1222">
        <w:rPr>
          <w:rFonts w:ascii="Times New Roman" w:eastAsia="Times New Roman" w:hAnsi="Times New Roman"/>
          <w:sz w:val="24"/>
          <w:szCs w:val="24"/>
        </w:rPr>
        <w:t xml:space="preserve"> think that these craftsmen </w:t>
      </w:r>
      <w:r w:rsidR="00E717EA" w:rsidRPr="00FE31DE">
        <w:rPr>
          <w:rFonts w:ascii="Times New Roman" w:eastAsia="Times New Roman" w:hAnsi="Times New Roman"/>
          <w:sz w:val="24"/>
          <w:szCs w:val="24"/>
        </w:rPr>
        <w:t>depict</w:t>
      </w:r>
      <w:r w:rsidR="006D1222" w:rsidRPr="00FE31DE">
        <w:rPr>
          <w:rFonts w:ascii="Times New Roman" w:eastAsia="Times New Roman" w:hAnsi="Times New Roman"/>
          <w:sz w:val="24"/>
          <w:szCs w:val="24"/>
        </w:rPr>
        <w:t xml:space="preserve"> </w:t>
      </w:r>
      <w:r w:rsidR="006D1222">
        <w:rPr>
          <w:rFonts w:ascii="Times New Roman" w:eastAsia="Times New Roman" w:hAnsi="Times New Roman"/>
          <w:sz w:val="24"/>
          <w:szCs w:val="24"/>
        </w:rPr>
        <w:t>Medo-Persia (defeated Babylon), Greece (defeated Medo-Persia), Rome (defeated Greece), and Jesus Christ (who will defeat the revived Roman Empire when He comes again).</w:t>
      </w:r>
    </w:p>
    <w:p w:rsidR="0006706D" w:rsidRDefault="00D02C71" w:rsidP="0006706D">
      <w:pPr>
        <w:rPr>
          <w:rFonts w:ascii="Times New Roman" w:eastAsia="Times New Roman" w:hAnsi="Times New Roman"/>
          <w:sz w:val="24"/>
          <w:szCs w:val="24"/>
        </w:rPr>
      </w:pPr>
      <w:r>
        <w:rPr>
          <w:rFonts w:ascii="Times New Roman" w:eastAsia="Times New Roman" w:hAnsi="Times New Roman"/>
          <w:b/>
          <w:sz w:val="24"/>
          <w:szCs w:val="24"/>
        </w:rPr>
        <w:t xml:space="preserve">The Third Vision </w:t>
      </w:r>
      <w:proofErr w:type="gramStart"/>
      <w:r>
        <w:rPr>
          <w:rFonts w:ascii="Times New Roman" w:eastAsia="Times New Roman" w:hAnsi="Times New Roman"/>
          <w:b/>
          <w:sz w:val="24"/>
          <w:szCs w:val="24"/>
        </w:rPr>
        <w:t>-  A</w:t>
      </w:r>
      <w:proofErr w:type="gramEnd"/>
      <w:r>
        <w:rPr>
          <w:rFonts w:ascii="Times New Roman" w:eastAsia="Times New Roman" w:hAnsi="Times New Roman"/>
          <w:b/>
          <w:sz w:val="24"/>
          <w:szCs w:val="24"/>
        </w:rPr>
        <w:t xml:space="preserve"> Man to M</w:t>
      </w:r>
      <w:r w:rsidR="0006706D" w:rsidRPr="0006706D">
        <w:rPr>
          <w:rFonts w:ascii="Times New Roman" w:eastAsia="Times New Roman" w:hAnsi="Times New Roman"/>
          <w:b/>
          <w:sz w:val="24"/>
          <w:szCs w:val="24"/>
        </w:rPr>
        <w:t>easure Jerusalem</w:t>
      </w:r>
      <w:r w:rsidR="0006706D">
        <w:rPr>
          <w:rFonts w:ascii="Times New Roman" w:eastAsia="Times New Roman" w:hAnsi="Times New Roman"/>
          <w:b/>
          <w:sz w:val="24"/>
          <w:szCs w:val="24"/>
        </w:rPr>
        <w:t xml:space="preserve">:  </w:t>
      </w:r>
      <w:r w:rsidR="0006706D" w:rsidRPr="0006706D">
        <w:rPr>
          <w:rFonts w:ascii="Times New Roman" w:eastAsia="Times New Roman" w:hAnsi="Times New Roman"/>
          <w:color w:val="0070C0"/>
          <w:sz w:val="24"/>
          <w:szCs w:val="24"/>
        </w:rPr>
        <w:t xml:space="preserve">Then I raised my eyes and looked, and behold, a man with a measuring line in his hand. </w:t>
      </w:r>
      <w:r w:rsidR="0006706D" w:rsidRPr="0006706D">
        <w:rPr>
          <w:rFonts w:ascii="Times New Roman" w:eastAsia="Times New Roman" w:hAnsi="Times New Roman"/>
          <w:b/>
          <w:bCs/>
          <w:color w:val="0070C0"/>
          <w:sz w:val="17"/>
          <w:szCs w:val="17"/>
          <w:vertAlign w:val="superscript"/>
        </w:rPr>
        <w:t>2</w:t>
      </w:r>
      <w:r w:rsidR="0006706D" w:rsidRPr="0006706D">
        <w:rPr>
          <w:rFonts w:ascii="Times New Roman" w:eastAsia="Times New Roman" w:hAnsi="Times New Roman"/>
          <w:color w:val="0070C0"/>
          <w:sz w:val="24"/>
          <w:szCs w:val="24"/>
        </w:rPr>
        <w:t xml:space="preserve"> So I said, "Where are you going?" And he said to me, "To measure Jerusalem, to see what </w:t>
      </w:r>
      <w:proofErr w:type="gramStart"/>
      <w:r w:rsidR="0006706D" w:rsidRPr="0006706D">
        <w:rPr>
          <w:rFonts w:ascii="Times New Roman" w:eastAsia="Times New Roman" w:hAnsi="Times New Roman"/>
          <w:iCs/>
          <w:color w:val="0070C0"/>
          <w:sz w:val="24"/>
          <w:szCs w:val="24"/>
        </w:rPr>
        <w:t>is</w:t>
      </w:r>
      <w:r w:rsidR="0006706D" w:rsidRPr="0006706D">
        <w:rPr>
          <w:rFonts w:ascii="Times New Roman" w:eastAsia="Times New Roman" w:hAnsi="Times New Roman"/>
          <w:color w:val="0070C0"/>
          <w:sz w:val="24"/>
          <w:szCs w:val="24"/>
        </w:rPr>
        <w:t xml:space="preserve"> its width</w:t>
      </w:r>
      <w:proofErr w:type="gramEnd"/>
      <w:r w:rsidR="0006706D" w:rsidRPr="0006706D">
        <w:rPr>
          <w:rFonts w:ascii="Times New Roman" w:eastAsia="Times New Roman" w:hAnsi="Times New Roman"/>
          <w:color w:val="0070C0"/>
          <w:sz w:val="24"/>
          <w:szCs w:val="24"/>
        </w:rPr>
        <w:t xml:space="preserve"> and what </w:t>
      </w:r>
      <w:r w:rsidR="0006706D" w:rsidRPr="0006706D">
        <w:rPr>
          <w:rFonts w:ascii="Times New Roman" w:eastAsia="Times New Roman" w:hAnsi="Times New Roman"/>
          <w:iCs/>
          <w:color w:val="0070C0"/>
          <w:sz w:val="24"/>
          <w:szCs w:val="24"/>
        </w:rPr>
        <w:t>is</w:t>
      </w:r>
      <w:r w:rsidR="0006706D" w:rsidRPr="0006706D">
        <w:rPr>
          <w:rFonts w:ascii="Times New Roman" w:eastAsia="Times New Roman" w:hAnsi="Times New Roman"/>
          <w:color w:val="0070C0"/>
          <w:sz w:val="24"/>
          <w:szCs w:val="24"/>
        </w:rPr>
        <w:t xml:space="preserve"> its length."……. </w:t>
      </w:r>
      <w:r w:rsidR="0006706D" w:rsidRPr="0006706D">
        <w:rPr>
          <w:rFonts w:ascii="Times New Roman" w:eastAsia="Times New Roman" w:hAnsi="Times New Roman"/>
          <w:b/>
          <w:color w:val="0070C0"/>
          <w:sz w:val="24"/>
          <w:szCs w:val="24"/>
        </w:rPr>
        <w:t xml:space="preserve">'Jerusalem shall be inhabited </w:t>
      </w:r>
      <w:r w:rsidR="0006706D" w:rsidRPr="0006706D">
        <w:rPr>
          <w:rFonts w:ascii="Times New Roman" w:eastAsia="Times New Roman" w:hAnsi="Times New Roman"/>
          <w:b/>
          <w:iCs/>
          <w:color w:val="0070C0"/>
          <w:sz w:val="24"/>
          <w:szCs w:val="24"/>
        </w:rPr>
        <w:t>as</w:t>
      </w:r>
      <w:r w:rsidR="0006706D" w:rsidRPr="0006706D">
        <w:rPr>
          <w:rFonts w:ascii="Times New Roman" w:eastAsia="Times New Roman" w:hAnsi="Times New Roman"/>
          <w:b/>
          <w:color w:val="0070C0"/>
          <w:sz w:val="24"/>
          <w:szCs w:val="24"/>
        </w:rPr>
        <w:t xml:space="preserve"> towns without walls</w:t>
      </w:r>
      <w:r w:rsidR="0006706D" w:rsidRPr="0006706D">
        <w:rPr>
          <w:rFonts w:ascii="Times New Roman" w:eastAsia="Times New Roman" w:hAnsi="Times New Roman"/>
          <w:color w:val="0070C0"/>
          <w:sz w:val="24"/>
          <w:szCs w:val="24"/>
        </w:rPr>
        <w:t xml:space="preserve">, because of the multitude of men and livestock in it. </w:t>
      </w:r>
      <w:r w:rsidR="0006706D" w:rsidRPr="0006706D">
        <w:rPr>
          <w:rFonts w:ascii="Times New Roman" w:eastAsia="Times New Roman" w:hAnsi="Times New Roman"/>
          <w:b/>
          <w:bCs/>
          <w:color w:val="0070C0"/>
          <w:sz w:val="17"/>
          <w:szCs w:val="17"/>
          <w:vertAlign w:val="superscript"/>
        </w:rPr>
        <w:t>5</w:t>
      </w:r>
      <w:r w:rsidR="0006706D" w:rsidRPr="0006706D">
        <w:rPr>
          <w:rFonts w:ascii="Times New Roman" w:eastAsia="Times New Roman" w:hAnsi="Times New Roman"/>
          <w:color w:val="0070C0"/>
          <w:sz w:val="24"/>
          <w:szCs w:val="24"/>
        </w:rPr>
        <w:t xml:space="preserve"> For I,' says the </w:t>
      </w:r>
      <w:r w:rsidR="0006706D" w:rsidRPr="0006706D">
        <w:rPr>
          <w:rFonts w:ascii="Times New Roman" w:eastAsia="Times New Roman" w:hAnsi="Times New Roman"/>
          <w:smallCaps/>
          <w:color w:val="0070C0"/>
          <w:sz w:val="24"/>
          <w:szCs w:val="24"/>
        </w:rPr>
        <w:t>Lord</w:t>
      </w:r>
      <w:r w:rsidR="0006706D" w:rsidRPr="0006706D">
        <w:rPr>
          <w:rFonts w:ascii="Times New Roman" w:eastAsia="Times New Roman" w:hAnsi="Times New Roman"/>
          <w:color w:val="0070C0"/>
          <w:sz w:val="24"/>
          <w:szCs w:val="24"/>
        </w:rPr>
        <w:t xml:space="preserve">, 'will be a wall of fire all around her, and </w:t>
      </w:r>
      <w:r w:rsidR="0006706D" w:rsidRPr="0006706D">
        <w:rPr>
          <w:rFonts w:ascii="Times New Roman" w:eastAsia="Times New Roman" w:hAnsi="Times New Roman"/>
          <w:b/>
          <w:color w:val="0070C0"/>
          <w:sz w:val="24"/>
          <w:szCs w:val="24"/>
        </w:rPr>
        <w:t>I will be the glory in her midst</w:t>
      </w:r>
      <w:r w:rsidR="0006706D" w:rsidRPr="0006706D">
        <w:rPr>
          <w:rFonts w:ascii="Times New Roman" w:eastAsia="Times New Roman" w:hAnsi="Times New Roman"/>
          <w:color w:val="0070C0"/>
          <w:sz w:val="24"/>
          <w:szCs w:val="24"/>
        </w:rPr>
        <w:t>.' "</w:t>
      </w:r>
      <w:r w:rsidR="0006706D" w:rsidRPr="0006706D">
        <w:rPr>
          <w:rFonts w:ascii="Times New Roman" w:eastAsia="Times New Roman" w:hAnsi="Times New Roman"/>
          <w:sz w:val="24"/>
          <w:szCs w:val="24"/>
        </w:rPr>
        <w:t xml:space="preserve"> </w:t>
      </w:r>
      <w:r w:rsidR="0006706D">
        <w:rPr>
          <w:rFonts w:ascii="Times New Roman" w:eastAsia="Times New Roman" w:hAnsi="Times New Roman"/>
          <w:sz w:val="24"/>
          <w:szCs w:val="24"/>
        </w:rPr>
        <w:t xml:space="preserve">   </w:t>
      </w:r>
      <w:r w:rsidR="0006706D" w:rsidRPr="0006706D">
        <w:rPr>
          <w:rFonts w:ascii="Times New Roman" w:eastAsia="Times New Roman" w:hAnsi="Times New Roman"/>
          <w:sz w:val="24"/>
          <w:szCs w:val="24"/>
        </w:rPr>
        <w:t>Zech 2:</w:t>
      </w:r>
      <w:r w:rsidR="0006706D">
        <w:rPr>
          <w:rFonts w:ascii="Times New Roman" w:eastAsia="Times New Roman" w:hAnsi="Times New Roman"/>
          <w:sz w:val="24"/>
          <w:szCs w:val="24"/>
        </w:rPr>
        <w:t>1-2</w:t>
      </w:r>
      <w:proofErr w:type="gramStart"/>
      <w:r w:rsidR="0006706D">
        <w:rPr>
          <w:rFonts w:ascii="Times New Roman" w:eastAsia="Times New Roman" w:hAnsi="Times New Roman"/>
          <w:sz w:val="24"/>
          <w:szCs w:val="24"/>
        </w:rPr>
        <w:t>,</w:t>
      </w:r>
      <w:r w:rsidR="0006706D" w:rsidRPr="0006706D">
        <w:rPr>
          <w:rFonts w:ascii="Times New Roman" w:eastAsia="Times New Roman" w:hAnsi="Times New Roman"/>
          <w:sz w:val="24"/>
          <w:szCs w:val="24"/>
        </w:rPr>
        <w:t>4</w:t>
      </w:r>
      <w:proofErr w:type="gramEnd"/>
      <w:r w:rsidR="0006706D">
        <w:rPr>
          <w:rFonts w:ascii="Times New Roman" w:eastAsia="Times New Roman" w:hAnsi="Times New Roman"/>
          <w:sz w:val="24"/>
          <w:szCs w:val="24"/>
        </w:rPr>
        <w:t>-5</w:t>
      </w:r>
    </w:p>
    <w:p w:rsidR="00224B78" w:rsidRDefault="005935B3" w:rsidP="007B1B8F">
      <w:pPr>
        <w:spacing w:after="0"/>
        <w:rPr>
          <w:rFonts w:ascii="Times New Roman" w:eastAsia="Times New Roman" w:hAnsi="Times New Roman"/>
          <w:sz w:val="24"/>
          <w:szCs w:val="24"/>
        </w:rPr>
      </w:pPr>
      <w:r>
        <w:rPr>
          <w:rFonts w:ascii="Times New Roman" w:eastAsia="Times New Roman" w:hAnsi="Times New Roman"/>
          <w:sz w:val="24"/>
          <w:szCs w:val="24"/>
        </w:rPr>
        <w:tab/>
        <w:t>In this vision, Zechariah is</w:t>
      </w:r>
      <w:r w:rsidR="00224B78">
        <w:rPr>
          <w:rFonts w:ascii="Times New Roman" w:eastAsia="Times New Roman" w:hAnsi="Times New Roman"/>
          <w:sz w:val="24"/>
          <w:szCs w:val="24"/>
        </w:rPr>
        <w:t xml:space="preserve"> shown that </w:t>
      </w:r>
      <w:r w:rsidR="00224B78" w:rsidRPr="00A10052">
        <w:rPr>
          <w:rFonts w:ascii="Times New Roman" w:eastAsia="Times New Roman" w:hAnsi="Times New Roman"/>
          <w:b/>
          <w:sz w:val="24"/>
          <w:szCs w:val="24"/>
        </w:rPr>
        <w:t>Jerusalem will certainly again be rebuilt</w:t>
      </w:r>
      <w:r w:rsidR="00224B78">
        <w:rPr>
          <w:rFonts w:ascii="Times New Roman" w:eastAsia="Times New Roman" w:hAnsi="Times New Roman"/>
          <w:sz w:val="24"/>
          <w:szCs w:val="24"/>
        </w:rPr>
        <w:t xml:space="preserve">.  Not only that, </w:t>
      </w:r>
      <w:r w:rsidR="00224B78" w:rsidRPr="00A10052">
        <w:rPr>
          <w:rFonts w:ascii="Times New Roman" w:eastAsia="Times New Roman" w:hAnsi="Times New Roman"/>
          <w:b/>
          <w:sz w:val="24"/>
          <w:szCs w:val="24"/>
        </w:rPr>
        <w:t>it will be a city without walls</w:t>
      </w:r>
      <w:r w:rsidR="00224B78">
        <w:rPr>
          <w:rFonts w:ascii="Times New Roman" w:eastAsia="Times New Roman" w:hAnsi="Times New Roman"/>
          <w:sz w:val="24"/>
          <w:szCs w:val="24"/>
        </w:rPr>
        <w:t>.  God, Himself</w:t>
      </w:r>
      <w:r w:rsidR="0042540A">
        <w:rPr>
          <w:rFonts w:ascii="Times New Roman" w:eastAsia="Times New Roman" w:hAnsi="Times New Roman"/>
          <w:sz w:val="24"/>
          <w:szCs w:val="24"/>
        </w:rPr>
        <w:t>,</w:t>
      </w:r>
      <w:r w:rsidR="00224B78">
        <w:rPr>
          <w:rFonts w:ascii="Times New Roman" w:eastAsia="Times New Roman" w:hAnsi="Times New Roman"/>
          <w:sz w:val="24"/>
          <w:szCs w:val="24"/>
        </w:rPr>
        <w:t xml:space="preserve"> will live there and be the glory within the city’s midst.  That has not happened yet, of course, but </w:t>
      </w:r>
      <w:r w:rsidR="00224B78" w:rsidRPr="00A10052">
        <w:rPr>
          <w:rFonts w:ascii="Times New Roman" w:eastAsia="Times New Roman" w:hAnsi="Times New Roman"/>
          <w:b/>
          <w:sz w:val="24"/>
          <w:szCs w:val="24"/>
        </w:rPr>
        <w:t>it is</w:t>
      </w:r>
      <w:r w:rsidR="00224B78">
        <w:rPr>
          <w:rFonts w:ascii="Times New Roman" w:eastAsia="Times New Roman" w:hAnsi="Times New Roman"/>
          <w:sz w:val="24"/>
          <w:szCs w:val="24"/>
        </w:rPr>
        <w:t xml:space="preserve"> </w:t>
      </w:r>
      <w:r w:rsidR="00224B78" w:rsidRPr="00A10052">
        <w:rPr>
          <w:rFonts w:ascii="Times New Roman" w:eastAsia="Times New Roman" w:hAnsi="Times New Roman"/>
          <w:b/>
          <w:sz w:val="24"/>
          <w:szCs w:val="24"/>
        </w:rPr>
        <w:t>a prop</w:t>
      </w:r>
      <w:r w:rsidR="0042540A">
        <w:rPr>
          <w:rFonts w:ascii="Times New Roman" w:eastAsia="Times New Roman" w:hAnsi="Times New Roman"/>
          <w:b/>
          <w:sz w:val="24"/>
          <w:szCs w:val="24"/>
        </w:rPr>
        <w:t>hecy of what will be the case during</w:t>
      </w:r>
      <w:r w:rsidR="00224B78" w:rsidRPr="00A10052">
        <w:rPr>
          <w:rFonts w:ascii="Times New Roman" w:eastAsia="Times New Roman" w:hAnsi="Times New Roman"/>
          <w:b/>
          <w:sz w:val="24"/>
          <w:szCs w:val="24"/>
        </w:rPr>
        <w:t xml:space="preserve"> the Millennial Kingdom</w:t>
      </w:r>
      <w:r w:rsidR="00224B78">
        <w:rPr>
          <w:rFonts w:ascii="Times New Roman" w:eastAsia="Times New Roman" w:hAnsi="Times New Roman"/>
          <w:sz w:val="24"/>
          <w:szCs w:val="24"/>
        </w:rPr>
        <w:t>.  God continued to tell what it would be like during that glorious time…</w:t>
      </w:r>
    </w:p>
    <w:p w:rsidR="00224B78" w:rsidRDefault="00224B78" w:rsidP="007B1B8F">
      <w:pPr>
        <w:spacing w:after="0"/>
        <w:rPr>
          <w:rFonts w:ascii="Times New Roman" w:eastAsia="Times New Roman" w:hAnsi="Times New Roman"/>
          <w:sz w:val="24"/>
          <w:szCs w:val="24"/>
        </w:rPr>
      </w:pPr>
      <w:r w:rsidRPr="004744CD">
        <w:rPr>
          <w:rFonts w:ascii="Times New Roman" w:eastAsia="Times New Roman" w:hAnsi="Times New Roman"/>
          <w:color w:val="0070C0"/>
          <w:sz w:val="24"/>
          <w:szCs w:val="24"/>
        </w:rPr>
        <w:t xml:space="preserve">"Sing and rejoice, O daughter of Zion! For behold, </w:t>
      </w:r>
      <w:r w:rsidRPr="004744CD">
        <w:rPr>
          <w:rFonts w:ascii="Times New Roman" w:eastAsia="Times New Roman" w:hAnsi="Times New Roman"/>
          <w:b/>
          <w:color w:val="0070C0"/>
          <w:sz w:val="24"/>
          <w:szCs w:val="24"/>
        </w:rPr>
        <w:t>I am coming and I will dwell in your midst</w:t>
      </w:r>
      <w:r w:rsidRPr="004744CD">
        <w:rPr>
          <w:rFonts w:ascii="Times New Roman" w:eastAsia="Times New Roman" w:hAnsi="Times New Roman"/>
          <w:color w:val="0070C0"/>
          <w:sz w:val="24"/>
          <w:szCs w:val="24"/>
        </w:rPr>
        <w:t xml:space="preserve">," says the </w:t>
      </w:r>
      <w:r w:rsidRPr="004744CD">
        <w:rPr>
          <w:rFonts w:ascii="Times New Roman" w:eastAsia="Times New Roman" w:hAnsi="Times New Roman"/>
          <w:smallCaps/>
          <w:color w:val="0070C0"/>
          <w:sz w:val="24"/>
          <w:szCs w:val="24"/>
        </w:rPr>
        <w:t>Lord</w:t>
      </w:r>
      <w:r w:rsidRPr="004744CD">
        <w:rPr>
          <w:rFonts w:ascii="Times New Roman" w:eastAsia="Times New Roman" w:hAnsi="Times New Roman"/>
          <w:color w:val="0070C0"/>
          <w:sz w:val="24"/>
          <w:szCs w:val="24"/>
        </w:rPr>
        <w:t xml:space="preserve">. </w:t>
      </w:r>
      <w:r w:rsidRPr="004744CD">
        <w:rPr>
          <w:rFonts w:ascii="Times New Roman" w:eastAsia="Times New Roman" w:hAnsi="Times New Roman"/>
          <w:b/>
          <w:bCs/>
          <w:color w:val="0070C0"/>
          <w:sz w:val="17"/>
          <w:szCs w:val="17"/>
          <w:vertAlign w:val="superscript"/>
        </w:rPr>
        <w:t>11</w:t>
      </w:r>
      <w:r w:rsidRPr="004744CD">
        <w:rPr>
          <w:rFonts w:ascii="Times New Roman" w:eastAsia="Times New Roman" w:hAnsi="Times New Roman"/>
          <w:color w:val="0070C0"/>
          <w:sz w:val="24"/>
          <w:szCs w:val="24"/>
        </w:rPr>
        <w:t> </w:t>
      </w:r>
      <w:r w:rsidRPr="004744CD">
        <w:rPr>
          <w:rFonts w:ascii="Times New Roman" w:eastAsia="Times New Roman" w:hAnsi="Times New Roman"/>
          <w:b/>
          <w:color w:val="0070C0"/>
          <w:sz w:val="24"/>
          <w:szCs w:val="24"/>
        </w:rPr>
        <w:t xml:space="preserve">Many nations shall be joined to the </w:t>
      </w:r>
      <w:r w:rsidRPr="004744CD">
        <w:rPr>
          <w:rFonts w:ascii="Times New Roman" w:eastAsia="Times New Roman" w:hAnsi="Times New Roman"/>
          <w:b/>
          <w:smallCaps/>
          <w:color w:val="0070C0"/>
          <w:sz w:val="24"/>
          <w:szCs w:val="24"/>
        </w:rPr>
        <w:t>Lord</w:t>
      </w:r>
      <w:r w:rsidRPr="004744CD">
        <w:rPr>
          <w:rFonts w:ascii="Times New Roman" w:eastAsia="Times New Roman" w:hAnsi="Times New Roman"/>
          <w:b/>
          <w:color w:val="0070C0"/>
          <w:sz w:val="24"/>
          <w:szCs w:val="24"/>
        </w:rPr>
        <w:t xml:space="preserve"> in that day, and they shall become </w:t>
      </w:r>
      <w:proofErr w:type="gramStart"/>
      <w:r w:rsidRPr="004744CD">
        <w:rPr>
          <w:rFonts w:ascii="Times New Roman" w:eastAsia="Times New Roman" w:hAnsi="Times New Roman"/>
          <w:b/>
          <w:color w:val="0070C0"/>
          <w:sz w:val="24"/>
          <w:szCs w:val="24"/>
        </w:rPr>
        <w:t>My</w:t>
      </w:r>
      <w:proofErr w:type="gramEnd"/>
      <w:r w:rsidRPr="004744CD">
        <w:rPr>
          <w:rFonts w:ascii="Times New Roman" w:eastAsia="Times New Roman" w:hAnsi="Times New Roman"/>
          <w:b/>
          <w:color w:val="0070C0"/>
          <w:sz w:val="24"/>
          <w:szCs w:val="24"/>
        </w:rPr>
        <w:t xml:space="preserve"> people. And I will dwell in your midst</w:t>
      </w:r>
      <w:r w:rsidRPr="004744CD">
        <w:rPr>
          <w:rFonts w:ascii="Times New Roman" w:eastAsia="Times New Roman" w:hAnsi="Times New Roman"/>
          <w:color w:val="0070C0"/>
          <w:sz w:val="24"/>
          <w:szCs w:val="24"/>
        </w:rPr>
        <w:t xml:space="preserve">. Then you will know that the </w:t>
      </w:r>
      <w:r w:rsidRPr="004744CD">
        <w:rPr>
          <w:rFonts w:ascii="Times New Roman" w:eastAsia="Times New Roman" w:hAnsi="Times New Roman"/>
          <w:smallCaps/>
          <w:color w:val="0070C0"/>
          <w:sz w:val="24"/>
          <w:szCs w:val="24"/>
        </w:rPr>
        <w:t>Lord</w:t>
      </w:r>
      <w:r w:rsidRPr="004744CD">
        <w:rPr>
          <w:rFonts w:ascii="Times New Roman" w:eastAsia="Times New Roman" w:hAnsi="Times New Roman"/>
          <w:color w:val="0070C0"/>
          <w:sz w:val="24"/>
          <w:szCs w:val="24"/>
        </w:rPr>
        <w:t xml:space="preserve"> of hosts has sent </w:t>
      </w:r>
      <w:proofErr w:type="gramStart"/>
      <w:r w:rsidRPr="004744CD">
        <w:rPr>
          <w:rFonts w:ascii="Times New Roman" w:eastAsia="Times New Roman" w:hAnsi="Times New Roman"/>
          <w:color w:val="0070C0"/>
          <w:sz w:val="24"/>
          <w:szCs w:val="24"/>
        </w:rPr>
        <w:t>Me</w:t>
      </w:r>
      <w:proofErr w:type="gramEnd"/>
      <w:r w:rsidRPr="004744CD">
        <w:rPr>
          <w:rFonts w:ascii="Times New Roman" w:eastAsia="Times New Roman" w:hAnsi="Times New Roman"/>
          <w:color w:val="0070C0"/>
          <w:sz w:val="24"/>
          <w:szCs w:val="24"/>
        </w:rPr>
        <w:t xml:space="preserve"> to you</w:t>
      </w:r>
      <w:r w:rsidRPr="00224B78">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2:10-11</w:t>
      </w:r>
    </w:p>
    <w:p w:rsidR="002D2A32" w:rsidRDefault="002D2A32" w:rsidP="004744CD">
      <w:pPr>
        <w:spacing w:after="0"/>
        <w:rPr>
          <w:rFonts w:ascii="Times New Roman" w:eastAsia="Times New Roman" w:hAnsi="Times New Roman"/>
          <w:sz w:val="24"/>
          <w:szCs w:val="24"/>
        </w:rPr>
      </w:pPr>
    </w:p>
    <w:p w:rsidR="002D2A32" w:rsidRPr="00CD4CAF" w:rsidRDefault="00BB169E" w:rsidP="00CD4CAF">
      <w:pPr>
        <w:rPr>
          <w:rFonts w:ascii="Times New Roman" w:eastAsia="Times New Roman" w:hAnsi="Times New Roman"/>
          <w:color w:val="0070C0"/>
          <w:sz w:val="24"/>
          <w:szCs w:val="24"/>
        </w:rPr>
      </w:pPr>
      <w:r>
        <w:rPr>
          <w:rFonts w:ascii="Times New Roman" w:eastAsia="Times New Roman" w:hAnsi="Times New Roman"/>
          <w:b/>
          <w:sz w:val="24"/>
          <w:szCs w:val="24"/>
        </w:rPr>
        <w:t>The Fourth V</w:t>
      </w:r>
      <w:r w:rsidR="002D2A32" w:rsidRPr="002D2A32">
        <w:rPr>
          <w:rFonts w:ascii="Times New Roman" w:eastAsia="Times New Roman" w:hAnsi="Times New Roman"/>
          <w:b/>
          <w:sz w:val="24"/>
          <w:szCs w:val="24"/>
        </w:rPr>
        <w:t>ision: The High Priest, Joshua:</w:t>
      </w:r>
      <w:r w:rsidR="002D2A32">
        <w:rPr>
          <w:rFonts w:ascii="Times New Roman" w:eastAsia="Times New Roman" w:hAnsi="Times New Roman"/>
          <w:b/>
          <w:sz w:val="24"/>
          <w:szCs w:val="24"/>
        </w:rPr>
        <w:t xml:space="preserve">  </w:t>
      </w:r>
      <w:r w:rsidR="00471031" w:rsidRPr="00471031">
        <w:rPr>
          <w:rFonts w:ascii="Times New Roman" w:eastAsia="Times New Roman" w:hAnsi="Times New Roman"/>
          <w:color w:val="0070C0"/>
          <w:sz w:val="24"/>
          <w:szCs w:val="24"/>
        </w:rPr>
        <w:t xml:space="preserve">Then he showed me Joshua the high priest standing before the Angel of the </w:t>
      </w:r>
      <w:r w:rsidR="00471031" w:rsidRPr="00471031">
        <w:rPr>
          <w:rFonts w:ascii="Times New Roman" w:eastAsia="Times New Roman" w:hAnsi="Times New Roman"/>
          <w:smallCaps/>
          <w:color w:val="0070C0"/>
          <w:sz w:val="24"/>
          <w:szCs w:val="24"/>
        </w:rPr>
        <w:t>Lord</w:t>
      </w:r>
      <w:r w:rsidR="00471031" w:rsidRPr="00471031">
        <w:rPr>
          <w:rFonts w:ascii="Times New Roman" w:eastAsia="Times New Roman" w:hAnsi="Times New Roman"/>
          <w:color w:val="0070C0"/>
          <w:sz w:val="24"/>
          <w:szCs w:val="24"/>
        </w:rPr>
        <w:t xml:space="preserve">, </w:t>
      </w:r>
      <w:r w:rsidR="00A10052" w:rsidRPr="00A10052">
        <w:rPr>
          <w:rFonts w:ascii="Times New Roman" w:eastAsia="Times New Roman" w:hAnsi="Times New Roman"/>
          <w:sz w:val="24"/>
          <w:szCs w:val="24"/>
        </w:rPr>
        <w:t>(a theophany of Jesus)</w:t>
      </w:r>
      <w:r w:rsidR="00A10052">
        <w:rPr>
          <w:rFonts w:ascii="Times New Roman" w:eastAsia="Times New Roman" w:hAnsi="Times New Roman"/>
          <w:color w:val="0070C0"/>
          <w:sz w:val="24"/>
          <w:szCs w:val="24"/>
        </w:rPr>
        <w:t xml:space="preserve"> </w:t>
      </w:r>
      <w:r w:rsidR="00471031" w:rsidRPr="00471031">
        <w:rPr>
          <w:rFonts w:ascii="Times New Roman" w:eastAsia="Times New Roman" w:hAnsi="Times New Roman"/>
          <w:color w:val="0070C0"/>
          <w:sz w:val="24"/>
          <w:szCs w:val="24"/>
        </w:rPr>
        <w:t>and Satan standing at his right hand to oppose him.</w:t>
      </w:r>
      <w:r w:rsidR="00471031" w:rsidRPr="00471031">
        <w:rPr>
          <w:rFonts w:ascii="Times New Roman" w:eastAsia="Times New Roman" w:hAnsi="Times New Roman"/>
          <w:sz w:val="24"/>
          <w:szCs w:val="24"/>
        </w:rPr>
        <w:t xml:space="preserve"> </w:t>
      </w:r>
      <w:r w:rsidR="002D2A32" w:rsidRPr="002D2A32">
        <w:rPr>
          <w:rFonts w:ascii="Times New Roman" w:eastAsia="Times New Roman" w:hAnsi="Times New Roman"/>
          <w:color w:val="0070C0"/>
          <w:sz w:val="24"/>
          <w:szCs w:val="24"/>
        </w:rPr>
        <w:t xml:space="preserve">Now Joshua was dressed in filthy </w:t>
      </w:r>
      <w:r w:rsidR="00D11326">
        <w:rPr>
          <w:rFonts w:ascii="Times New Roman" w:eastAsia="Times New Roman" w:hAnsi="Times New Roman"/>
          <w:color w:val="0070C0"/>
          <w:sz w:val="24"/>
          <w:szCs w:val="24"/>
        </w:rPr>
        <w:t>clothes as he stood before the A</w:t>
      </w:r>
      <w:r w:rsidR="002D2A32" w:rsidRPr="002D2A32">
        <w:rPr>
          <w:rFonts w:ascii="Times New Roman" w:eastAsia="Times New Roman" w:hAnsi="Times New Roman"/>
          <w:color w:val="0070C0"/>
          <w:sz w:val="24"/>
          <w:szCs w:val="24"/>
        </w:rPr>
        <w:t xml:space="preserve">ngel. </w:t>
      </w:r>
      <w:r w:rsidR="002D2A32" w:rsidRPr="002D2A32">
        <w:rPr>
          <w:rFonts w:ascii="Times New Roman" w:eastAsia="Times New Roman" w:hAnsi="Times New Roman"/>
          <w:b/>
          <w:bCs/>
          <w:color w:val="0070C0"/>
          <w:position w:val="6"/>
          <w:sz w:val="17"/>
          <w:szCs w:val="17"/>
        </w:rPr>
        <w:t>4</w:t>
      </w:r>
      <w:r w:rsidR="00D11326">
        <w:rPr>
          <w:rFonts w:ascii="Times New Roman" w:eastAsia="Times New Roman" w:hAnsi="Times New Roman"/>
          <w:color w:val="0070C0"/>
          <w:sz w:val="24"/>
          <w:szCs w:val="24"/>
        </w:rPr>
        <w:t> The A</w:t>
      </w:r>
      <w:r w:rsidR="002D2A32" w:rsidRPr="002D2A32">
        <w:rPr>
          <w:rFonts w:ascii="Times New Roman" w:eastAsia="Times New Roman" w:hAnsi="Times New Roman"/>
          <w:color w:val="0070C0"/>
          <w:sz w:val="24"/>
          <w:szCs w:val="24"/>
        </w:rPr>
        <w:t xml:space="preserve">ngel said to those who were standing before him, "Take off his filthy clothes." Then he said to Joshua, "See, I have taken away your sin, and I will put rich garments on you." </w:t>
      </w:r>
      <w:r w:rsidR="002D2A32">
        <w:rPr>
          <w:rFonts w:ascii="Times New Roman" w:eastAsia="Times New Roman" w:hAnsi="Times New Roman"/>
          <w:color w:val="0070C0"/>
          <w:sz w:val="24"/>
          <w:szCs w:val="24"/>
        </w:rPr>
        <w:t xml:space="preserve"> </w:t>
      </w:r>
      <w:r w:rsidR="00B369C6" w:rsidRPr="00B369C6">
        <w:rPr>
          <w:rFonts w:ascii="Times New Roman" w:eastAsia="Times New Roman" w:hAnsi="Times New Roman"/>
          <w:color w:val="0070C0"/>
          <w:sz w:val="24"/>
          <w:szCs w:val="24"/>
        </w:rPr>
        <w:t>Then I said, "Put a clean turban on his head." So they put a clean turban on his h</w:t>
      </w:r>
      <w:r w:rsidR="00D11326">
        <w:rPr>
          <w:rFonts w:ascii="Times New Roman" w:eastAsia="Times New Roman" w:hAnsi="Times New Roman"/>
          <w:color w:val="0070C0"/>
          <w:sz w:val="24"/>
          <w:szCs w:val="24"/>
        </w:rPr>
        <w:t>ead and clothed him, while the A</w:t>
      </w:r>
      <w:r w:rsidR="00B369C6" w:rsidRPr="00B369C6">
        <w:rPr>
          <w:rFonts w:ascii="Times New Roman" w:eastAsia="Times New Roman" w:hAnsi="Times New Roman"/>
          <w:color w:val="0070C0"/>
          <w:sz w:val="24"/>
          <w:szCs w:val="24"/>
        </w:rPr>
        <w:t xml:space="preserve">ngel of the </w:t>
      </w:r>
      <w:r w:rsidR="00B369C6" w:rsidRPr="00B369C6">
        <w:rPr>
          <w:rFonts w:ascii="Times New Roman" w:eastAsia="Times New Roman" w:hAnsi="Times New Roman"/>
          <w:smallCaps/>
          <w:color w:val="0070C0"/>
          <w:sz w:val="24"/>
          <w:szCs w:val="24"/>
        </w:rPr>
        <w:t>Lord</w:t>
      </w:r>
      <w:r w:rsidR="00B369C6" w:rsidRPr="00B369C6">
        <w:rPr>
          <w:rFonts w:ascii="Times New Roman" w:eastAsia="Times New Roman" w:hAnsi="Times New Roman"/>
          <w:color w:val="0070C0"/>
          <w:sz w:val="24"/>
          <w:szCs w:val="24"/>
        </w:rPr>
        <w:t xml:space="preserve"> stood by. </w:t>
      </w:r>
      <w:r w:rsidR="00CD4CAF">
        <w:rPr>
          <w:rFonts w:ascii="Times New Roman" w:eastAsia="Times New Roman" w:hAnsi="Times New Roman"/>
          <w:color w:val="0070C0"/>
          <w:sz w:val="24"/>
          <w:szCs w:val="24"/>
        </w:rPr>
        <w:t xml:space="preserve">  </w:t>
      </w:r>
      <w:r w:rsidR="002D2A32">
        <w:rPr>
          <w:rFonts w:ascii="Times New Roman" w:eastAsia="Times New Roman" w:hAnsi="Times New Roman"/>
          <w:sz w:val="24"/>
          <w:szCs w:val="24"/>
        </w:rPr>
        <w:t>Zech 3:</w:t>
      </w:r>
      <w:r w:rsidR="00471031">
        <w:rPr>
          <w:rFonts w:ascii="Times New Roman" w:eastAsia="Times New Roman" w:hAnsi="Times New Roman"/>
          <w:sz w:val="24"/>
          <w:szCs w:val="24"/>
        </w:rPr>
        <w:t>1</w:t>
      </w:r>
      <w:proofErr w:type="gramStart"/>
      <w:r w:rsidR="00471031">
        <w:rPr>
          <w:rFonts w:ascii="Times New Roman" w:eastAsia="Times New Roman" w:hAnsi="Times New Roman"/>
          <w:sz w:val="24"/>
          <w:szCs w:val="24"/>
        </w:rPr>
        <w:t>,</w:t>
      </w:r>
      <w:r w:rsidR="00CD4CAF">
        <w:rPr>
          <w:rFonts w:ascii="Times New Roman" w:eastAsia="Times New Roman" w:hAnsi="Times New Roman"/>
          <w:sz w:val="24"/>
          <w:szCs w:val="24"/>
        </w:rPr>
        <w:t>3</w:t>
      </w:r>
      <w:proofErr w:type="gramEnd"/>
      <w:r w:rsidR="00CD4CAF">
        <w:rPr>
          <w:rFonts w:ascii="Times New Roman" w:eastAsia="Times New Roman" w:hAnsi="Times New Roman"/>
          <w:sz w:val="24"/>
          <w:szCs w:val="24"/>
        </w:rPr>
        <w:t>-5</w:t>
      </w:r>
    </w:p>
    <w:p w:rsidR="002D2A32" w:rsidRDefault="005935B3" w:rsidP="002D2A32">
      <w:pPr>
        <w:rPr>
          <w:rFonts w:ascii="Times New Roman" w:eastAsia="Times New Roman" w:hAnsi="Times New Roman"/>
          <w:sz w:val="24"/>
          <w:szCs w:val="24"/>
        </w:rPr>
      </w:pPr>
      <w:r>
        <w:rPr>
          <w:rFonts w:ascii="Times New Roman" w:eastAsia="Times New Roman" w:hAnsi="Times New Roman"/>
          <w:sz w:val="24"/>
          <w:szCs w:val="24"/>
        </w:rPr>
        <w:tab/>
        <w:t>This next vision begi</w:t>
      </w:r>
      <w:r w:rsidR="00D11326">
        <w:rPr>
          <w:rFonts w:ascii="Times New Roman" w:eastAsia="Times New Roman" w:hAnsi="Times New Roman"/>
          <w:sz w:val="24"/>
          <w:szCs w:val="24"/>
        </w:rPr>
        <w:t>n</w:t>
      </w:r>
      <w:r>
        <w:rPr>
          <w:rFonts w:ascii="Times New Roman" w:eastAsia="Times New Roman" w:hAnsi="Times New Roman"/>
          <w:sz w:val="24"/>
          <w:szCs w:val="24"/>
        </w:rPr>
        <w:t>s</w:t>
      </w:r>
      <w:r w:rsidR="002D2A32">
        <w:rPr>
          <w:rFonts w:ascii="Times New Roman" w:eastAsia="Times New Roman" w:hAnsi="Times New Roman"/>
          <w:sz w:val="24"/>
          <w:szCs w:val="24"/>
        </w:rPr>
        <w:t xml:space="preserve"> wi</w:t>
      </w:r>
      <w:r w:rsidR="00D11326">
        <w:rPr>
          <w:rFonts w:ascii="Times New Roman" w:eastAsia="Times New Roman" w:hAnsi="Times New Roman"/>
          <w:sz w:val="24"/>
          <w:szCs w:val="24"/>
        </w:rPr>
        <w:t>th a scene in which Jesus (the A</w:t>
      </w:r>
      <w:r w:rsidR="002D2A32">
        <w:rPr>
          <w:rFonts w:ascii="Times New Roman" w:eastAsia="Times New Roman" w:hAnsi="Times New Roman"/>
          <w:sz w:val="24"/>
          <w:szCs w:val="24"/>
        </w:rPr>
        <w:t>ngel of the Lord), Satan, and Joshua (the priest of Isr</w:t>
      </w:r>
      <w:r w:rsidR="00D11326">
        <w:rPr>
          <w:rFonts w:ascii="Times New Roman" w:eastAsia="Times New Roman" w:hAnsi="Times New Roman"/>
          <w:sz w:val="24"/>
          <w:szCs w:val="24"/>
        </w:rPr>
        <w:t>ael at that time, w</w:t>
      </w:r>
      <w:r>
        <w:rPr>
          <w:rFonts w:ascii="Times New Roman" w:eastAsia="Times New Roman" w:hAnsi="Times New Roman"/>
          <w:sz w:val="24"/>
          <w:szCs w:val="24"/>
        </w:rPr>
        <w:t>ho represented that nation) are</w:t>
      </w:r>
      <w:r w:rsidR="002D2A32">
        <w:rPr>
          <w:rFonts w:ascii="Times New Roman" w:eastAsia="Times New Roman" w:hAnsi="Times New Roman"/>
          <w:sz w:val="24"/>
          <w:szCs w:val="24"/>
        </w:rPr>
        <w:t xml:space="preserve"> speaking to one another.</w:t>
      </w:r>
      <w:r w:rsidR="00B33427">
        <w:rPr>
          <w:rFonts w:ascii="Times New Roman" w:eastAsia="Times New Roman" w:hAnsi="Times New Roman"/>
          <w:sz w:val="24"/>
          <w:szCs w:val="24"/>
        </w:rPr>
        <w:t xml:space="preserve">  At the time of this vision, Israel certainly was a nation that “wore filthy clothes”.  They were a fallen nation that had turned away from God and His Laws.</w:t>
      </w:r>
      <w:r w:rsidR="00D11326">
        <w:rPr>
          <w:rFonts w:ascii="Times New Roman" w:eastAsia="Times New Roman" w:hAnsi="Times New Roman"/>
          <w:sz w:val="24"/>
          <w:szCs w:val="24"/>
        </w:rPr>
        <w:t xml:space="preserve">  Yet, God was telling them that He </w:t>
      </w:r>
      <w:r w:rsidR="00D11326">
        <w:rPr>
          <w:rFonts w:ascii="Times New Roman" w:eastAsia="Times New Roman" w:hAnsi="Times New Roman"/>
          <w:sz w:val="24"/>
          <w:szCs w:val="24"/>
        </w:rPr>
        <w:lastRenderedPageBreak/>
        <w:t>would</w:t>
      </w:r>
      <w:r w:rsidR="00B33427">
        <w:rPr>
          <w:rFonts w:ascii="Times New Roman" w:eastAsia="Times New Roman" w:hAnsi="Times New Roman"/>
          <w:sz w:val="24"/>
          <w:szCs w:val="24"/>
        </w:rPr>
        <w:t xml:space="preserve"> not forsake them, ever.  Some day they will have their sins forgiven and w</w:t>
      </w:r>
      <w:r w:rsidR="00B46973">
        <w:rPr>
          <w:rFonts w:ascii="Times New Roman" w:eastAsia="Times New Roman" w:hAnsi="Times New Roman"/>
          <w:sz w:val="24"/>
          <w:szCs w:val="24"/>
        </w:rPr>
        <w:t xml:space="preserve">ill put on “rich”, clean, </w:t>
      </w:r>
      <w:proofErr w:type="gramStart"/>
      <w:r w:rsidR="00B33427">
        <w:rPr>
          <w:rFonts w:ascii="Times New Roman" w:eastAsia="Times New Roman" w:hAnsi="Times New Roman"/>
          <w:sz w:val="24"/>
          <w:szCs w:val="24"/>
        </w:rPr>
        <w:t>garments</w:t>
      </w:r>
      <w:proofErr w:type="gramEnd"/>
      <w:r w:rsidR="00B33427">
        <w:rPr>
          <w:rFonts w:ascii="Times New Roman" w:eastAsia="Times New Roman" w:hAnsi="Times New Roman"/>
          <w:sz w:val="24"/>
          <w:szCs w:val="24"/>
        </w:rPr>
        <w:t xml:space="preserve"> (representing holiness).  </w:t>
      </w:r>
      <w:proofErr w:type="gramStart"/>
      <w:r w:rsidR="00CD4CAF">
        <w:rPr>
          <w:rFonts w:ascii="Times New Roman" w:eastAsia="Times New Roman" w:hAnsi="Times New Roman"/>
          <w:sz w:val="24"/>
          <w:szCs w:val="24"/>
        </w:rPr>
        <w:t>The clean turban, part of a high priest’s dress, symbolized that Israel would have its position with the Lord God restored.</w:t>
      </w:r>
      <w:proofErr w:type="gramEnd"/>
      <w:r w:rsidR="00CD4CAF">
        <w:rPr>
          <w:rFonts w:ascii="Times New Roman" w:eastAsia="Times New Roman" w:hAnsi="Times New Roman"/>
          <w:sz w:val="24"/>
          <w:szCs w:val="24"/>
        </w:rPr>
        <w:t xml:space="preserve">  </w:t>
      </w:r>
      <w:r w:rsidR="00B33427">
        <w:rPr>
          <w:rFonts w:ascii="Times New Roman" w:eastAsia="Times New Roman" w:hAnsi="Times New Roman"/>
          <w:sz w:val="24"/>
          <w:szCs w:val="24"/>
        </w:rPr>
        <w:t>This will be because they will have turned to Jesus in the end-times.</w:t>
      </w:r>
      <w:r w:rsidR="00293106">
        <w:rPr>
          <w:rFonts w:ascii="Times New Roman" w:eastAsia="Times New Roman" w:hAnsi="Times New Roman"/>
          <w:sz w:val="24"/>
          <w:szCs w:val="24"/>
        </w:rPr>
        <w:t xml:space="preserve">  Note the last verse above… “</w:t>
      </w:r>
      <w:r w:rsidR="00293106" w:rsidRPr="00293106">
        <w:rPr>
          <w:rFonts w:ascii="Times New Roman" w:eastAsia="Times New Roman" w:hAnsi="Times New Roman"/>
          <w:color w:val="0070C0"/>
          <w:sz w:val="24"/>
          <w:szCs w:val="24"/>
        </w:rPr>
        <w:t>I have taken away your sin.</w:t>
      </w:r>
      <w:r w:rsidR="00293106">
        <w:rPr>
          <w:rFonts w:ascii="Times New Roman" w:eastAsia="Times New Roman" w:hAnsi="Times New Roman"/>
          <w:sz w:val="24"/>
          <w:szCs w:val="24"/>
        </w:rPr>
        <w:t>”  Only Jesus (the Angel of the Lord in this parable) can do this.</w:t>
      </w:r>
      <w:r w:rsidR="00E203AA">
        <w:rPr>
          <w:rFonts w:ascii="Times New Roman" w:eastAsia="Times New Roman" w:hAnsi="Times New Roman"/>
          <w:sz w:val="24"/>
          <w:szCs w:val="24"/>
        </w:rPr>
        <w:t xml:space="preserve">  Jesus will do this for the remnant of Israel during the Tribulation.  </w:t>
      </w:r>
      <w:r w:rsidR="00E203AA" w:rsidRPr="00A712BD">
        <w:rPr>
          <w:rFonts w:ascii="Times New Roman" w:eastAsia="Times New Roman" w:hAnsi="Times New Roman"/>
          <w:sz w:val="24"/>
          <w:szCs w:val="24"/>
        </w:rPr>
        <w:t>This will be discus</w:t>
      </w:r>
      <w:r w:rsidR="003601D5" w:rsidRPr="00A712BD">
        <w:rPr>
          <w:rFonts w:ascii="Times New Roman" w:eastAsia="Times New Roman" w:hAnsi="Times New Roman"/>
          <w:sz w:val="24"/>
          <w:szCs w:val="24"/>
        </w:rPr>
        <w:t>sed in more detail later during the</w:t>
      </w:r>
      <w:r w:rsidR="00E203AA" w:rsidRPr="00A712BD">
        <w:rPr>
          <w:rFonts w:ascii="Times New Roman" w:eastAsia="Times New Roman" w:hAnsi="Times New Roman"/>
          <w:sz w:val="24"/>
          <w:szCs w:val="24"/>
        </w:rPr>
        <w:t xml:space="preserve"> comment</w:t>
      </w:r>
      <w:r w:rsidR="003601D5" w:rsidRPr="00A712BD">
        <w:rPr>
          <w:rFonts w:ascii="Times New Roman" w:eastAsia="Times New Roman" w:hAnsi="Times New Roman"/>
          <w:sz w:val="24"/>
          <w:szCs w:val="24"/>
        </w:rPr>
        <w:t>ary</w:t>
      </w:r>
      <w:r w:rsidR="00E203AA" w:rsidRPr="00A712BD">
        <w:rPr>
          <w:rFonts w:ascii="Times New Roman" w:eastAsia="Times New Roman" w:hAnsi="Times New Roman"/>
          <w:sz w:val="24"/>
          <w:szCs w:val="24"/>
        </w:rPr>
        <w:t xml:space="preserve"> on </w:t>
      </w:r>
      <w:r w:rsidR="00E3695E" w:rsidRPr="00E3695E">
        <w:rPr>
          <w:rFonts w:ascii="Times New Roman" w:eastAsia="Times New Roman" w:hAnsi="Times New Roman"/>
          <w:sz w:val="24"/>
          <w:szCs w:val="24"/>
        </w:rPr>
        <w:t>The Revelation of Jesus Christ</w:t>
      </w:r>
      <w:r w:rsidR="00E203AA" w:rsidRPr="00A712BD">
        <w:rPr>
          <w:rFonts w:ascii="Times New Roman" w:eastAsia="Times New Roman" w:hAnsi="Times New Roman"/>
          <w:sz w:val="24"/>
          <w:szCs w:val="24"/>
        </w:rPr>
        <w:t>.</w:t>
      </w:r>
      <w:r w:rsidR="00B33427">
        <w:rPr>
          <w:rFonts w:ascii="Times New Roman" w:eastAsia="Times New Roman" w:hAnsi="Times New Roman"/>
          <w:sz w:val="24"/>
          <w:szCs w:val="24"/>
        </w:rPr>
        <w:t xml:space="preserve">  </w:t>
      </w:r>
    </w:p>
    <w:p w:rsidR="00B33427" w:rsidRDefault="00B33427" w:rsidP="00B33427">
      <w:pPr>
        <w:spacing w:after="0"/>
        <w:rPr>
          <w:rFonts w:ascii="Times New Roman" w:eastAsia="Times New Roman" w:hAnsi="Times New Roman"/>
          <w:sz w:val="24"/>
          <w:szCs w:val="24"/>
        </w:rPr>
      </w:pPr>
      <w:r w:rsidRPr="00B33427">
        <w:rPr>
          <w:rFonts w:ascii="Times New Roman" w:eastAsia="Times New Roman" w:hAnsi="Times New Roman"/>
          <w:color w:val="0070C0"/>
          <w:sz w:val="24"/>
          <w:szCs w:val="24"/>
        </w:rPr>
        <w:t xml:space="preserve">"This is what the </w:t>
      </w:r>
      <w:r w:rsidRPr="00B33427">
        <w:rPr>
          <w:rFonts w:ascii="Times New Roman" w:eastAsia="Times New Roman" w:hAnsi="Times New Roman"/>
          <w:smallCaps/>
          <w:color w:val="0070C0"/>
          <w:sz w:val="24"/>
          <w:szCs w:val="24"/>
        </w:rPr>
        <w:t>Lord</w:t>
      </w:r>
      <w:r w:rsidRPr="00B33427">
        <w:rPr>
          <w:rFonts w:ascii="Times New Roman" w:eastAsia="Times New Roman" w:hAnsi="Times New Roman"/>
          <w:color w:val="0070C0"/>
          <w:sz w:val="24"/>
          <w:szCs w:val="24"/>
        </w:rPr>
        <w:t xml:space="preserve"> Almighty says: </w:t>
      </w:r>
      <w:r w:rsidRPr="00B33427">
        <w:rPr>
          <w:rFonts w:ascii="Times New Roman" w:eastAsia="Times New Roman" w:hAnsi="Times New Roman"/>
          <w:b/>
          <w:color w:val="0070C0"/>
          <w:sz w:val="24"/>
          <w:szCs w:val="24"/>
        </w:rPr>
        <w:t>'If you will walk in my ways and keep my requirements</w:t>
      </w:r>
      <w:r w:rsidRPr="00B33427">
        <w:rPr>
          <w:rFonts w:ascii="Times New Roman" w:eastAsia="Times New Roman" w:hAnsi="Times New Roman"/>
          <w:color w:val="0070C0"/>
          <w:sz w:val="24"/>
          <w:szCs w:val="24"/>
        </w:rPr>
        <w:t xml:space="preserve">, then you will govern my house and have charge of my courts, and </w:t>
      </w:r>
      <w:r w:rsidRPr="00B33427">
        <w:rPr>
          <w:rFonts w:ascii="Times New Roman" w:eastAsia="Times New Roman" w:hAnsi="Times New Roman"/>
          <w:b/>
          <w:color w:val="0070C0"/>
          <w:sz w:val="24"/>
          <w:szCs w:val="24"/>
        </w:rPr>
        <w:t xml:space="preserve">I will give you a place among these standing here. </w:t>
      </w:r>
      <w:r w:rsidRPr="00B33427">
        <w:rPr>
          <w:rFonts w:ascii="Times New Roman" w:eastAsia="Times New Roman" w:hAnsi="Times New Roman"/>
          <w:b/>
          <w:bCs/>
          <w:color w:val="0070C0"/>
          <w:position w:val="6"/>
          <w:sz w:val="17"/>
          <w:szCs w:val="17"/>
        </w:rPr>
        <w:t>8</w:t>
      </w:r>
      <w:r w:rsidRPr="00B33427">
        <w:rPr>
          <w:rFonts w:ascii="Times New Roman" w:eastAsia="Times New Roman" w:hAnsi="Times New Roman"/>
          <w:color w:val="0070C0"/>
          <w:sz w:val="24"/>
          <w:szCs w:val="24"/>
        </w:rPr>
        <w:t xml:space="preserve"> "'Listen, O </w:t>
      </w:r>
      <w:r w:rsidRPr="00B33427">
        <w:rPr>
          <w:rFonts w:ascii="Times New Roman" w:eastAsia="Times New Roman" w:hAnsi="Times New Roman"/>
          <w:b/>
          <w:color w:val="0070C0"/>
          <w:sz w:val="24"/>
          <w:szCs w:val="24"/>
        </w:rPr>
        <w:t>high priest Joshua</w:t>
      </w:r>
      <w:r w:rsidRPr="00B33427">
        <w:rPr>
          <w:rFonts w:ascii="Times New Roman" w:eastAsia="Times New Roman" w:hAnsi="Times New Roman"/>
          <w:color w:val="0070C0"/>
          <w:sz w:val="24"/>
          <w:szCs w:val="24"/>
        </w:rPr>
        <w:t xml:space="preserve"> and your associates seated before you, who are </w:t>
      </w:r>
      <w:r w:rsidRPr="00BD05E0">
        <w:rPr>
          <w:rFonts w:ascii="Times New Roman" w:eastAsia="Times New Roman" w:hAnsi="Times New Roman"/>
          <w:color w:val="0070C0"/>
          <w:sz w:val="24"/>
          <w:szCs w:val="24"/>
        </w:rPr>
        <w:t>men symbolic of things to come</w:t>
      </w:r>
      <w:r w:rsidRPr="00B33427">
        <w:rPr>
          <w:rFonts w:ascii="Times New Roman" w:eastAsia="Times New Roman" w:hAnsi="Times New Roman"/>
          <w:color w:val="0070C0"/>
          <w:sz w:val="24"/>
          <w:szCs w:val="24"/>
        </w:rPr>
        <w:t xml:space="preserve">: </w:t>
      </w:r>
      <w:r w:rsidRPr="00B33427">
        <w:rPr>
          <w:rFonts w:ascii="Times New Roman" w:eastAsia="Times New Roman" w:hAnsi="Times New Roman"/>
          <w:b/>
          <w:i/>
          <w:color w:val="0070C0"/>
          <w:sz w:val="24"/>
          <w:szCs w:val="24"/>
        </w:rPr>
        <w:t>I am going to bring my servant, the Branch.</w:t>
      </w:r>
      <w:r w:rsidRPr="00B33427">
        <w:rPr>
          <w:rFonts w:ascii="Times New Roman" w:eastAsia="Times New Roman" w:hAnsi="Times New Roman"/>
          <w:color w:val="0070C0"/>
          <w:sz w:val="24"/>
          <w:szCs w:val="24"/>
        </w:rPr>
        <w:t xml:space="preserve"> </w:t>
      </w:r>
      <w:r w:rsidRPr="00B33427">
        <w:rPr>
          <w:rFonts w:ascii="Times New Roman" w:eastAsia="Times New Roman" w:hAnsi="Times New Roman"/>
          <w:b/>
          <w:bCs/>
          <w:color w:val="0070C0"/>
          <w:position w:val="6"/>
          <w:sz w:val="17"/>
          <w:szCs w:val="17"/>
        </w:rPr>
        <w:t>9</w:t>
      </w:r>
      <w:r w:rsidRPr="00B33427">
        <w:rPr>
          <w:rFonts w:ascii="Times New Roman" w:eastAsia="Times New Roman" w:hAnsi="Times New Roman"/>
          <w:color w:val="0070C0"/>
          <w:sz w:val="24"/>
          <w:szCs w:val="24"/>
        </w:rPr>
        <w:t> </w:t>
      </w:r>
      <w:proofErr w:type="gramStart"/>
      <w:r w:rsidRPr="00B33427">
        <w:rPr>
          <w:rFonts w:ascii="Times New Roman" w:eastAsia="Times New Roman" w:hAnsi="Times New Roman"/>
          <w:color w:val="0070C0"/>
          <w:sz w:val="24"/>
          <w:szCs w:val="24"/>
        </w:rPr>
        <w:t>See,</w:t>
      </w:r>
      <w:proofErr w:type="gramEnd"/>
      <w:r w:rsidRPr="00B33427">
        <w:rPr>
          <w:rFonts w:ascii="Times New Roman" w:eastAsia="Times New Roman" w:hAnsi="Times New Roman"/>
          <w:color w:val="0070C0"/>
          <w:sz w:val="24"/>
          <w:szCs w:val="24"/>
        </w:rPr>
        <w:t xml:space="preserve"> the stone I have set in front of Joshua! There are </w:t>
      </w:r>
      <w:r w:rsidRPr="00B33427">
        <w:rPr>
          <w:rFonts w:ascii="Times New Roman" w:eastAsia="Times New Roman" w:hAnsi="Times New Roman"/>
          <w:b/>
          <w:color w:val="0070C0"/>
          <w:sz w:val="24"/>
          <w:szCs w:val="24"/>
        </w:rPr>
        <w:t>seven eyes on that one stone,</w:t>
      </w:r>
      <w:r w:rsidRPr="00B33427">
        <w:rPr>
          <w:rFonts w:ascii="Times New Roman" w:eastAsia="Times New Roman" w:hAnsi="Times New Roman"/>
          <w:color w:val="0070C0"/>
          <w:sz w:val="24"/>
          <w:szCs w:val="24"/>
        </w:rPr>
        <w:t xml:space="preserve"> and I will engrave an inscription on it,' says the </w:t>
      </w:r>
      <w:r w:rsidRPr="00B33427">
        <w:rPr>
          <w:rFonts w:ascii="Times New Roman" w:eastAsia="Times New Roman" w:hAnsi="Times New Roman"/>
          <w:smallCaps/>
          <w:color w:val="0070C0"/>
          <w:sz w:val="24"/>
          <w:szCs w:val="24"/>
        </w:rPr>
        <w:t>Lord</w:t>
      </w:r>
      <w:r w:rsidRPr="00B33427">
        <w:rPr>
          <w:rFonts w:ascii="Times New Roman" w:eastAsia="Times New Roman" w:hAnsi="Times New Roman"/>
          <w:color w:val="0070C0"/>
          <w:sz w:val="24"/>
          <w:szCs w:val="24"/>
        </w:rPr>
        <w:t xml:space="preserve"> Almighty, 'and </w:t>
      </w:r>
      <w:r w:rsidRPr="00B33427">
        <w:rPr>
          <w:rFonts w:ascii="Times New Roman" w:eastAsia="Times New Roman" w:hAnsi="Times New Roman"/>
          <w:b/>
          <w:color w:val="0070C0"/>
          <w:sz w:val="24"/>
          <w:szCs w:val="24"/>
        </w:rPr>
        <w:t xml:space="preserve">I will remove the sin of this land in a single day. </w:t>
      </w:r>
      <w:r w:rsidRPr="00B33427">
        <w:rPr>
          <w:rFonts w:ascii="Times New Roman" w:eastAsia="Times New Roman" w:hAnsi="Times New Roman"/>
          <w:b/>
          <w:bCs/>
          <w:color w:val="0070C0"/>
          <w:position w:val="6"/>
          <w:sz w:val="17"/>
          <w:szCs w:val="17"/>
        </w:rPr>
        <w:t>10</w:t>
      </w:r>
      <w:r w:rsidRPr="00B33427">
        <w:rPr>
          <w:rFonts w:ascii="Times New Roman" w:eastAsia="Times New Roman" w:hAnsi="Times New Roman"/>
          <w:color w:val="0070C0"/>
          <w:sz w:val="24"/>
          <w:szCs w:val="24"/>
        </w:rPr>
        <w:t> "</w:t>
      </w:r>
      <w:r w:rsidRPr="00D26F83">
        <w:rPr>
          <w:rFonts w:ascii="Times New Roman" w:eastAsia="Times New Roman" w:hAnsi="Times New Roman"/>
          <w:b/>
          <w:color w:val="0070C0"/>
          <w:sz w:val="24"/>
          <w:szCs w:val="24"/>
        </w:rPr>
        <w:t>'In that day</w:t>
      </w:r>
      <w:r w:rsidRPr="00B33427">
        <w:rPr>
          <w:rFonts w:ascii="Times New Roman" w:eastAsia="Times New Roman" w:hAnsi="Times New Roman"/>
          <w:color w:val="0070C0"/>
          <w:sz w:val="24"/>
          <w:szCs w:val="24"/>
        </w:rPr>
        <w:t xml:space="preserve"> each of you will invite his neighbor to sit under his vine and fig tree,' declares the </w:t>
      </w:r>
      <w:r w:rsidRPr="00B33427">
        <w:rPr>
          <w:rFonts w:ascii="Times New Roman" w:eastAsia="Times New Roman" w:hAnsi="Times New Roman"/>
          <w:smallCaps/>
          <w:color w:val="0070C0"/>
          <w:sz w:val="24"/>
          <w:szCs w:val="24"/>
        </w:rPr>
        <w:t>Lord</w:t>
      </w:r>
      <w:r w:rsidRPr="00B33427">
        <w:rPr>
          <w:rFonts w:ascii="Times New Roman" w:eastAsia="Times New Roman" w:hAnsi="Times New Roman"/>
          <w:color w:val="0070C0"/>
          <w:sz w:val="24"/>
          <w:szCs w:val="24"/>
        </w:rPr>
        <w:t xml:space="preserve"> Almighty."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3:7-10</w:t>
      </w:r>
    </w:p>
    <w:p w:rsidR="00B33427" w:rsidRDefault="00B33427" w:rsidP="00B33427">
      <w:pPr>
        <w:spacing w:after="0"/>
        <w:rPr>
          <w:rFonts w:ascii="Times New Roman" w:eastAsia="Times New Roman" w:hAnsi="Times New Roman"/>
          <w:sz w:val="24"/>
          <w:szCs w:val="24"/>
        </w:rPr>
      </w:pPr>
    </w:p>
    <w:p w:rsidR="009549EB" w:rsidRDefault="00B33427" w:rsidP="00B33427">
      <w:pPr>
        <w:spacing w:after="0"/>
        <w:rPr>
          <w:rFonts w:ascii="Times New Roman" w:eastAsia="Times New Roman" w:hAnsi="Times New Roman"/>
          <w:sz w:val="24"/>
          <w:szCs w:val="24"/>
        </w:rPr>
      </w:pPr>
      <w:r>
        <w:rPr>
          <w:rFonts w:ascii="Times New Roman" w:eastAsia="Times New Roman" w:hAnsi="Times New Roman"/>
          <w:sz w:val="24"/>
          <w:szCs w:val="24"/>
        </w:rPr>
        <w:tab/>
        <w:t>The above series of verses are very powerful.  Joshua</w:t>
      </w:r>
      <w:r w:rsidR="009549EB">
        <w:rPr>
          <w:rFonts w:ascii="Times New Roman" w:eastAsia="Times New Roman" w:hAnsi="Times New Roman"/>
          <w:sz w:val="24"/>
          <w:szCs w:val="24"/>
        </w:rPr>
        <w:t>, as these verses say,</w:t>
      </w:r>
      <w:r>
        <w:rPr>
          <w:rFonts w:ascii="Times New Roman" w:eastAsia="Times New Roman" w:hAnsi="Times New Roman"/>
          <w:sz w:val="24"/>
          <w:szCs w:val="24"/>
        </w:rPr>
        <w:t xml:space="preserve"> </w:t>
      </w:r>
      <w:r w:rsidR="009549EB">
        <w:rPr>
          <w:rFonts w:ascii="Times New Roman" w:eastAsia="Times New Roman" w:hAnsi="Times New Roman"/>
          <w:sz w:val="24"/>
          <w:szCs w:val="24"/>
        </w:rPr>
        <w:t xml:space="preserve">is </w:t>
      </w:r>
      <w:r w:rsidR="004C50B6">
        <w:rPr>
          <w:rFonts w:ascii="Times New Roman" w:eastAsia="Times New Roman" w:hAnsi="Times New Roman"/>
          <w:sz w:val="24"/>
          <w:szCs w:val="24"/>
        </w:rPr>
        <w:t xml:space="preserve">actually </w:t>
      </w:r>
      <w:r>
        <w:rPr>
          <w:rFonts w:ascii="Times New Roman" w:eastAsia="Times New Roman" w:hAnsi="Times New Roman"/>
          <w:sz w:val="24"/>
          <w:szCs w:val="24"/>
        </w:rPr>
        <w:t>a symbol</w:t>
      </w:r>
      <w:r w:rsidR="009549EB">
        <w:rPr>
          <w:rFonts w:ascii="Times New Roman" w:eastAsia="Times New Roman" w:hAnsi="Times New Roman"/>
          <w:sz w:val="24"/>
          <w:szCs w:val="24"/>
        </w:rPr>
        <w:t>… a symbol</w:t>
      </w:r>
      <w:r>
        <w:rPr>
          <w:rFonts w:ascii="Times New Roman" w:eastAsia="Times New Roman" w:hAnsi="Times New Roman"/>
          <w:sz w:val="24"/>
          <w:szCs w:val="24"/>
        </w:rPr>
        <w:t xml:space="preserve"> of </w:t>
      </w:r>
      <w:r w:rsidR="000E3565">
        <w:rPr>
          <w:rFonts w:ascii="Times New Roman" w:eastAsia="Times New Roman" w:hAnsi="Times New Roman"/>
          <w:sz w:val="24"/>
          <w:szCs w:val="24"/>
        </w:rPr>
        <w:t>unrepentant Israel of that day and up until their final restoration</w:t>
      </w:r>
      <w:r>
        <w:rPr>
          <w:rFonts w:ascii="Times New Roman" w:eastAsia="Times New Roman" w:hAnsi="Times New Roman"/>
          <w:sz w:val="24"/>
          <w:szCs w:val="24"/>
        </w:rPr>
        <w:t xml:space="preserve">.  The Lord </w:t>
      </w:r>
      <w:r w:rsidR="009549EB">
        <w:rPr>
          <w:rFonts w:ascii="Times New Roman" w:eastAsia="Times New Roman" w:hAnsi="Times New Roman"/>
          <w:sz w:val="24"/>
          <w:szCs w:val="24"/>
        </w:rPr>
        <w:t xml:space="preserve">God </w:t>
      </w:r>
      <w:r>
        <w:rPr>
          <w:rFonts w:ascii="Times New Roman" w:eastAsia="Times New Roman" w:hAnsi="Times New Roman"/>
          <w:sz w:val="24"/>
          <w:szCs w:val="24"/>
        </w:rPr>
        <w:t xml:space="preserve">says that He will one day </w:t>
      </w:r>
      <w:r w:rsidR="005326FD">
        <w:rPr>
          <w:rFonts w:ascii="Times New Roman" w:eastAsia="Times New Roman" w:hAnsi="Times New Roman"/>
          <w:sz w:val="24"/>
          <w:szCs w:val="24"/>
        </w:rPr>
        <w:t>send</w:t>
      </w:r>
      <w:r>
        <w:rPr>
          <w:rFonts w:ascii="Times New Roman" w:eastAsia="Times New Roman" w:hAnsi="Times New Roman"/>
          <w:sz w:val="24"/>
          <w:szCs w:val="24"/>
        </w:rPr>
        <w:t xml:space="preserve"> </w:t>
      </w:r>
      <w:r w:rsidR="009549EB">
        <w:rPr>
          <w:rFonts w:ascii="Times New Roman" w:eastAsia="Times New Roman" w:hAnsi="Times New Roman"/>
          <w:sz w:val="24"/>
          <w:szCs w:val="24"/>
        </w:rPr>
        <w:t xml:space="preserve">His servant, </w:t>
      </w:r>
      <w:r w:rsidRPr="0033096D">
        <w:rPr>
          <w:rFonts w:ascii="Times New Roman" w:eastAsia="Times New Roman" w:hAnsi="Times New Roman"/>
          <w:b/>
          <w:i/>
          <w:sz w:val="24"/>
          <w:szCs w:val="24"/>
        </w:rPr>
        <w:t>the</w:t>
      </w:r>
      <w:r w:rsidRPr="0033096D">
        <w:rPr>
          <w:rFonts w:ascii="Times New Roman" w:eastAsia="Times New Roman" w:hAnsi="Times New Roman"/>
          <w:b/>
          <w:sz w:val="24"/>
          <w:szCs w:val="24"/>
        </w:rPr>
        <w:t xml:space="preserve"> </w:t>
      </w:r>
      <w:r w:rsidRPr="0033096D">
        <w:rPr>
          <w:rFonts w:ascii="Times New Roman" w:eastAsia="Times New Roman" w:hAnsi="Times New Roman"/>
          <w:b/>
          <w:i/>
          <w:sz w:val="24"/>
          <w:szCs w:val="24"/>
        </w:rPr>
        <w:t>Branch</w:t>
      </w:r>
      <w:r w:rsidRPr="0033096D">
        <w:rPr>
          <w:rFonts w:ascii="Times New Roman" w:eastAsia="Times New Roman" w:hAnsi="Times New Roman"/>
          <w:b/>
          <w:sz w:val="24"/>
          <w:szCs w:val="24"/>
        </w:rPr>
        <w:t xml:space="preserve"> (Jesus</w:t>
      </w:r>
      <w:r>
        <w:rPr>
          <w:rFonts w:ascii="Times New Roman" w:eastAsia="Times New Roman" w:hAnsi="Times New Roman"/>
          <w:sz w:val="24"/>
          <w:szCs w:val="24"/>
        </w:rPr>
        <w:t xml:space="preserve">).  </w:t>
      </w:r>
      <w:r w:rsidR="009549EB">
        <w:rPr>
          <w:rFonts w:ascii="Times New Roman" w:eastAsia="Times New Roman" w:hAnsi="Times New Roman"/>
          <w:sz w:val="24"/>
          <w:szCs w:val="24"/>
        </w:rPr>
        <w:t>He will be a stone</w:t>
      </w:r>
      <w:r w:rsidR="000E3565">
        <w:rPr>
          <w:rFonts w:ascii="Times New Roman" w:eastAsia="Times New Roman" w:hAnsi="Times New Roman"/>
          <w:sz w:val="24"/>
          <w:szCs w:val="24"/>
        </w:rPr>
        <w:t xml:space="preserve"> as well</w:t>
      </w:r>
      <w:r w:rsidR="009549EB">
        <w:rPr>
          <w:rFonts w:ascii="Times New Roman" w:eastAsia="Times New Roman" w:hAnsi="Times New Roman"/>
          <w:sz w:val="24"/>
          <w:szCs w:val="24"/>
        </w:rPr>
        <w:t xml:space="preserve">.  </w:t>
      </w:r>
      <w:r w:rsidR="009549EB" w:rsidRPr="0033096D">
        <w:rPr>
          <w:rFonts w:ascii="Times New Roman" w:eastAsia="Times New Roman" w:hAnsi="Times New Roman"/>
          <w:b/>
          <w:sz w:val="24"/>
          <w:szCs w:val="24"/>
        </w:rPr>
        <w:t xml:space="preserve">The Bible often refers to Jesus as a stone.  He is the </w:t>
      </w:r>
      <w:r w:rsidR="00BD05E0">
        <w:rPr>
          <w:rFonts w:ascii="Times New Roman" w:eastAsia="Times New Roman" w:hAnsi="Times New Roman"/>
          <w:b/>
          <w:sz w:val="24"/>
          <w:szCs w:val="24"/>
        </w:rPr>
        <w:t>chief cornerstone of the Church;</w:t>
      </w:r>
      <w:r w:rsidR="009549EB" w:rsidRPr="0033096D">
        <w:rPr>
          <w:rFonts w:ascii="Times New Roman" w:eastAsia="Times New Roman" w:hAnsi="Times New Roman"/>
          <w:b/>
          <w:sz w:val="24"/>
          <w:szCs w:val="24"/>
        </w:rPr>
        <w:t xml:space="preserve"> He is also a stumbling stone for Israel until the time of the end.</w:t>
      </w:r>
      <w:r w:rsidR="00842B82">
        <w:rPr>
          <w:rFonts w:ascii="Times New Roman" w:eastAsia="Times New Roman" w:hAnsi="Times New Roman"/>
          <w:sz w:val="24"/>
          <w:szCs w:val="24"/>
        </w:rPr>
        <w:t xml:space="preserve">  The seven eyes are a symbol of His divine omniscience.  Jesus knows all and sees all.</w:t>
      </w:r>
      <w:r w:rsidR="009549EB">
        <w:rPr>
          <w:rFonts w:ascii="Times New Roman" w:eastAsia="Times New Roman" w:hAnsi="Times New Roman"/>
          <w:sz w:val="24"/>
          <w:szCs w:val="24"/>
        </w:rPr>
        <w:t xml:space="preserve">  </w:t>
      </w:r>
    </w:p>
    <w:p w:rsidR="000645F7" w:rsidRPr="000645F7" w:rsidRDefault="009549EB" w:rsidP="00925218">
      <w:pPr>
        <w:spacing w:after="0"/>
        <w:rPr>
          <w:rFonts w:ascii="Times New Roman" w:eastAsia="Times New Roman" w:hAnsi="Times New Roman"/>
          <w:sz w:val="24"/>
          <w:szCs w:val="24"/>
        </w:rPr>
      </w:pPr>
      <w:r>
        <w:rPr>
          <w:rFonts w:ascii="Times New Roman" w:eastAsia="Times New Roman" w:hAnsi="Times New Roman"/>
          <w:sz w:val="24"/>
          <w:szCs w:val="24"/>
        </w:rPr>
        <w:tab/>
        <w:t>At the end of the Church Age, however, the</w:t>
      </w:r>
      <w:r w:rsidR="005326FD">
        <w:rPr>
          <w:rFonts w:ascii="Times New Roman" w:eastAsia="Times New Roman" w:hAnsi="Times New Roman"/>
          <w:sz w:val="24"/>
          <w:szCs w:val="24"/>
        </w:rPr>
        <w:t xml:space="preserve"> </w:t>
      </w:r>
      <w:r w:rsidR="005326FD" w:rsidRPr="005326FD">
        <w:rPr>
          <w:rFonts w:ascii="Times New Roman" w:eastAsia="Times New Roman" w:hAnsi="Times New Roman"/>
          <w:i/>
          <w:sz w:val="24"/>
          <w:szCs w:val="24"/>
        </w:rPr>
        <w:t>Branch</w:t>
      </w:r>
      <w:r w:rsidR="00B33427">
        <w:rPr>
          <w:rFonts w:ascii="Times New Roman" w:eastAsia="Times New Roman" w:hAnsi="Times New Roman"/>
          <w:sz w:val="24"/>
          <w:szCs w:val="24"/>
        </w:rPr>
        <w:t xml:space="preserve"> will</w:t>
      </w:r>
      <w:r>
        <w:rPr>
          <w:rFonts w:ascii="Times New Roman" w:eastAsia="Times New Roman" w:hAnsi="Times New Roman"/>
          <w:sz w:val="24"/>
          <w:szCs w:val="24"/>
        </w:rPr>
        <w:t xml:space="preserve"> </w:t>
      </w:r>
      <w:r w:rsidR="00B33427">
        <w:rPr>
          <w:rFonts w:ascii="Times New Roman" w:eastAsia="Times New Roman" w:hAnsi="Times New Roman"/>
          <w:sz w:val="24"/>
          <w:szCs w:val="24"/>
        </w:rPr>
        <w:t>remove the sin from that land</w:t>
      </w:r>
      <w:r>
        <w:rPr>
          <w:rFonts w:ascii="Times New Roman" w:eastAsia="Times New Roman" w:hAnsi="Times New Roman"/>
          <w:sz w:val="24"/>
          <w:szCs w:val="24"/>
        </w:rPr>
        <w:t xml:space="preserve"> (</w:t>
      </w:r>
      <w:r w:rsidR="00B33427">
        <w:rPr>
          <w:rFonts w:ascii="Times New Roman" w:eastAsia="Times New Roman" w:hAnsi="Times New Roman"/>
          <w:sz w:val="24"/>
          <w:szCs w:val="24"/>
        </w:rPr>
        <w:t>and from all people who choose to trust in Him</w:t>
      </w:r>
      <w:r>
        <w:rPr>
          <w:rFonts w:ascii="Times New Roman" w:eastAsia="Times New Roman" w:hAnsi="Times New Roman"/>
          <w:sz w:val="24"/>
          <w:szCs w:val="24"/>
        </w:rPr>
        <w:t>)</w:t>
      </w:r>
      <w:r w:rsidR="00B33427">
        <w:rPr>
          <w:rFonts w:ascii="Times New Roman" w:eastAsia="Times New Roman" w:hAnsi="Times New Roman"/>
          <w:sz w:val="24"/>
          <w:szCs w:val="24"/>
        </w:rPr>
        <w:t>.</w:t>
      </w:r>
      <w:r>
        <w:rPr>
          <w:rFonts w:ascii="Times New Roman" w:eastAsia="Times New Roman" w:hAnsi="Times New Roman"/>
          <w:sz w:val="24"/>
          <w:szCs w:val="24"/>
        </w:rPr>
        <w:t xml:space="preserve">  Finally, Israel will turn to Him in faith as they recognize Jesus as Lord and Savior and Messiah.  The use of the term Branch points to the fact that the Messiah is a branch from the root of Jesse (or David)</w:t>
      </w:r>
      <w:r w:rsidR="00446A01">
        <w:rPr>
          <w:rFonts w:ascii="Times New Roman" w:eastAsia="Times New Roman" w:hAnsi="Times New Roman"/>
          <w:sz w:val="24"/>
          <w:szCs w:val="24"/>
        </w:rPr>
        <w:t xml:space="preserve">.  As the Branch, Jesus is the </w:t>
      </w:r>
      <w:r>
        <w:rPr>
          <w:rFonts w:ascii="Times New Roman" w:eastAsia="Times New Roman" w:hAnsi="Times New Roman"/>
          <w:sz w:val="24"/>
          <w:szCs w:val="24"/>
        </w:rPr>
        <w:t xml:space="preserve">descendent of David, the King of Kings, Lord of Lords, and will one day sit on the throne in the Millennial Kingdom. </w:t>
      </w:r>
      <w:r w:rsidR="00B33427">
        <w:rPr>
          <w:rFonts w:ascii="Times New Roman" w:eastAsia="Times New Roman" w:hAnsi="Times New Roman"/>
          <w:sz w:val="24"/>
          <w:szCs w:val="24"/>
        </w:rPr>
        <w:t xml:space="preserve"> </w:t>
      </w:r>
      <w:r w:rsidR="005E7646" w:rsidRPr="004C50B6">
        <w:rPr>
          <w:rFonts w:ascii="Times New Roman" w:eastAsia="Times New Roman" w:hAnsi="Times New Roman"/>
          <w:b/>
          <w:sz w:val="24"/>
          <w:szCs w:val="24"/>
        </w:rPr>
        <w:t xml:space="preserve">The last portion of this vision shows that Jesus will remove the sin of Israel in one </w:t>
      </w:r>
      <w:r w:rsidR="005E7646" w:rsidRPr="00446A01">
        <w:rPr>
          <w:rFonts w:ascii="Times New Roman" w:eastAsia="Times New Roman" w:hAnsi="Times New Roman"/>
          <w:b/>
          <w:i/>
          <w:sz w:val="24"/>
          <w:szCs w:val="24"/>
        </w:rPr>
        <w:t>day</w:t>
      </w:r>
      <w:r w:rsidR="005E7646" w:rsidRPr="004C50B6">
        <w:rPr>
          <w:rFonts w:ascii="Times New Roman" w:eastAsia="Times New Roman" w:hAnsi="Times New Roman"/>
          <w:b/>
          <w:sz w:val="24"/>
          <w:szCs w:val="24"/>
        </w:rPr>
        <w:t xml:space="preserve">… one future </w:t>
      </w:r>
      <w:r w:rsidR="005E7646" w:rsidRPr="00446A01">
        <w:rPr>
          <w:rFonts w:ascii="Times New Roman" w:eastAsia="Times New Roman" w:hAnsi="Times New Roman"/>
          <w:b/>
          <w:i/>
          <w:sz w:val="24"/>
          <w:szCs w:val="24"/>
        </w:rPr>
        <w:t>day</w:t>
      </w:r>
      <w:r w:rsidR="005E7646" w:rsidRPr="004C50B6">
        <w:rPr>
          <w:rFonts w:ascii="Times New Roman" w:eastAsia="Times New Roman" w:hAnsi="Times New Roman"/>
          <w:b/>
          <w:sz w:val="24"/>
          <w:szCs w:val="24"/>
        </w:rPr>
        <w:t xml:space="preserve">… the </w:t>
      </w:r>
      <w:r w:rsidR="005E7646" w:rsidRPr="00BD05E0">
        <w:rPr>
          <w:rFonts w:ascii="Times New Roman" w:eastAsia="Times New Roman" w:hAnsi="Times New Roman"/>
          <w:b/>
          <w:i/>
          <w:sz w:val="24"/>
          <w:szCs w:val="24"/>
        </w:rPr>
        <w:t>Day of the Lord</w:t>
      </w:r>
      <w:r w:rsidR="005E7646" w:rsidRPr="004C50B6">
        <w:rPr>
          <w:rFonts w:ascii="Times New Roman" w:eastAsia="Times New Roman" w:hAnsi="Times New Roman"/>
          <w:b/>
          <w:sz w:val="24"/>
          <w:szCs w:val="24"/>
        </w:rPr>
        <w:t>.</w:t>
      </w:r>
      <w:r w:rsidR="000645F7">
        <w:rPr>
          <w:rFonts w:ascii="Times New Roman" w:eastAsia="Times New Roman" w:hAnsi="Times New Roman"/>
          <w:b/>
          <w:sz w:val="24"/>
          <w:szCs w:val="24"/>
        </w:rPr>
        <w:t xml:space="preserve">  </w:t>
      </w:r>
      <w:r w:rsidR="0096206C" w:rsidRPr="0096206C">
        <w:rPr>
          <w:rFonts w:ascii="Times New Roman" w:eastAsia="Times New Roman" w:hAnsi="Times New Roman"/>
          <w:sz w:val="24"/>
          <w:szCs w:val="24"/>
        </w:rPr>
        <w:t xml:space="preserve">The last verse of this chapter encourages the </w:t>
      </w:r>
      <w:r w:rsidR="0096206C">
        <w:rPr>
          <w:rFonts w:ascii="Times New Roman" w:eastAsia="Times New Roman" w:hAnsi="Times New Roman"/>
          <w:sz w:val="24"/>
          <w:szCs w:val="24"/>
        </w:rPr>
        <w:t>Israelite</w:t>
      </w:r>
      <w:r w:rsidR="0096206C" w:rsidRPr="0096206C">
        <w:rPr>
          <w:rFonts w:ascii="Times New Roman" w:eastAsia="Times New Roman" w:hAnsi="Times New Roman"/>
          <w:sz w:val="24"/>
          <w:szCs w:val="24"/>
        </w:rPr>
        <w:t xml:space="preserve"> by telling them that there will come a time when all of Israel will dwell in peace and harmony under the Messiah’s reign.  </w:t>
      </w:r>
      <w:r w:rsidR="000645F7" w:rsidRPr="000645F7">
        <w:rPr>
          <w:rFonts w:ascii="Times New Roman" w:eastAsia="Times New Roman" w:hAnsi="Times New Roman"/>
          <w:sz w:val="24"/>
          <w:szCs w:val="24"/>
        </w:rPr>
        <w:t>There are multiple other verses throughout the Old Testament sh</w:t>
      </w:r>
      <w:r w:rsidR="009D354E">
        <w:rPr>
          <w:rFonts w:ascii="Times New Roman" w:eastAsia="Times New Roman" w:hAnsi="Times New Roman"/>
          <w:sz w:val="24"/>
          <w:szCs w:val="24"/>
        </w:rPr>
        <w:t>owing that there will come a time</w:t>
      </w:r>
      <w:r w:rsidR="000645F7" w:rsidRPr="000645F7">
        <w:rPr>
          <w:rFonts w:ascii="Times New Roman" w:eastAsia="Times New Roman" w:hAnsi="Times New Roman"/>
          <w:sz w:val="24"/>
          <w:szCs w:val="24"/>
        </w:rPr>
        <w:t xml:space="preserve"> when the Lord will restore Israel once again</w:t>
      </w:r>
      <w:r w:rsidR="000645F7">
        <w:rPr>
          <w:rFonts w:ascii="Times New Roman" w:eastAsia="Times New Roman" w:hAnsi="Times New Roman"/>
          <w:sz w:val="24"/>
          <w:szCs w:val="24"/>
        </w:rPr>
        <w:t xml:space="preserve">.  </w:t>
      </w:r>
      <w:proofErr w:type="gramStart"/>
      <w:r w:rsidR="000645F7">
        <w:rPr>
          <w:rFonts w:ascii="Times New Roman" w:eastAsia="Times New Roman" w:hAnsi="Times New Roman"/>
          <w:sz w:val="24"/>
          <w:szCs w:val="24"/>
        </w:rPr>
        <w:t>As just one example…</w:t>
      </w:r>
      <w:proofErr w:type="gramEnd"/>
    </w:p>
    <w:p w:rsidR="00145FE5" w:rsidRDefault="00145FE5" w:rsidP="00925218">
      <w:pPr>
        <w:spacing w:after="0"/>
        <w:rPr>
          <w:rFonts w:ascii="Times New Roman" w:eastAsia="Times New Roman" w:hAnsi="Times New Roman"/>
          <w:sz w:val="24"/>
          <w:szCs w:val="24"/>
        </w:rPr>
      </w:pPr>
      <w:r w:rsidRPr="00145FE5">
        <w:rPr>
          <w:rFonts w:ascii="Times New Roman" w:eastAsia="Times New Roman" w:hAnsi="Times New Roman"/>
          <w:color w:val="0070C0"/>
          <w:sz w:val="24"/>
          <w:szCs w:val="24"/>
        </w:rPr>
        <w:t>"</w:t>
      </w:r>
      <w:proofErr w:type="gramStart"/>
      <w:r w:rsidRPr="00145FE5">
        <w:rPr>
          <w:rFonts w:ascii="Times New Roman" w:eastAsia="Times New Roman" w:hAnsi="Times New Roman"/>
          <w:color w:val="0070C0"/>
          <w:sz w:val="24"/>
          <w:szCs w:val="24"/>
        </w:rPr>
        <w:t>Come,</w:t>
      </w:r>
      <w:proofErr w:type="gramEnd"/>
      <w:r w:rsidRPr="00145FE5">
        <w:rPr>
          <w:rFonts w:ascii="Times New Roman" w:eastAsia="Times New Roman" w:hAnsi="Times New Roman"/>
          <w:color w:val="0070C0"/>
          <w:sz w:val="24"/>
          <w:szCs w:val="24"/>
        </w:rPr>
        <w:t xml:space="preserve"> let us return to the </w:t>
      </w:r>
      <w:r w:rsidRPr="00145FE5">
        <w:rPr>
          <w:rFonts w:ascii="Times New Roman" w:eastAsia="Times New Roman" w:hAnsi="Times New Roman"/>
          <w:smallCaps/>
          <w:color w:val="0070C0"/>
          <w:sz w:val="24"/>
          <w:szCs w:val="24"/>
        </w:rPr>
        <w:t>Lord</w:t>
      </w:r>
      <w:r w:rsidRPr="00145FE5">
        <w:rPr>
          <w:rFonts w:ascii="Times New Roman" w:eastAsia="Times New Roman" w:hAnsi="Times New Roman"/>
          <w:color w:val="0070C0"/>
          <w:sz w:val="24"/>
          <w:szCs w:val="24"/>
        </w:rPr>
        <w:t xml:space="preserve">. He has torn us to pieces but he will heal us; he has injured us but he will bind up our wounds. </w:t>
      </w:r>
      <w:r w:rsidRPr="00145FE5">
        <w:rPr>
          <w:rFonts w:ascii="Times New Roman" w:eastAsia="Times New Roman" w:hAnsi="Times New Roman"/>
          <w:b/>
          <w:bCs/>
          <w:color w:val="0070C0"/>
          <w:position w:val="6"/>
          <w:sz w:val="17"/>
          <w:szCs w:val="17"/>
        </w:rPr>
        <w:t>2</w:t>
      </w:r>
      <w:r w:rsidRPr="00145FE5">
        <w:rPr>
          <w:rFonts w:ascii="Times New Roman" w:eastAsia="Times New Roman" w:hAnsi="Times New Roman"/>
          <w:color w:val="0070C0"/>
          <w:sz w:val="24"/>
          <w:szCs w:val="24"/>
        </w:rPr>
        <w:t xml:space="preserve"> After two days he will revive us; </w:t>
      </w:r>
      <w:r w:rsidRPr="00145FE5">
        <w:rPr>
          <w:rFonts w:ascii="Times New Roman" w:eastAsia="Times New Roman" w:hAnsi="Times New Roman"/>
          <w:b/>
          <w:color w:val="0070C0"/>
          <w:sz w:val="24"/>
          <w:szCs w:val="24"/>
        </w:rPr>
        <w:t xml:space="preserve">on the third day he will restore </w:t>
      </w:r>
      <w:proofErr w:type="gramStart"/>
      <w:r w:rsidRPr="00145FE5">
        <w:rPr>
          <w:rFonts w:ascii="Times New Roman" w:eastAsia="Times New Roman" w:hAnsi="Times New Roman"/>
          <w:b/>
          <w:color w:val="0070C0"/>
          <w:sz w:val="24"/>
          <w:szCs w:val="24"/>
        </w:rPr>
        <w:t>us, that</w:t>
      </w:r>
      <w:proofErr w:type="gramEnd"/>
      <w:r w:rsidRPr="00145FE5">
        <w:rPr>
          <w:rFonts w:ascii="Times New Roman" w:eastAsia="Times New Roman" w:hAnsi="Times New Roman"/>
          <w:b/>
          <w:color w:val="0070C0"/>
          <w:sz w:val="24"/>
          <w:szCs w:val="24"/>
        </w:rPr>
        <w:t xml:space="preserve"> we may live in his presence</w:t>
      </w:r>
      <w:r w:rsidRPr="00145FE5">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Hosea 6:1-2</w:t>
      </w:r>
    </w:p>
    <w:p w:rsidR="00925218" w:rsidRDefault="00925218" w:rsidP="00925218">
      <w:pPr>
        <w:spacing w:after="0"/>
        <w:rPr>
          <w:rFonts w:ascii="Times New Roman" w:eastAsia="Times New Roman" w:hAnsi="Times New Roman"/>
          <w:sz w:val="24"/>
          <w:szCs w:val="24"/>
        </w:rPr>
      </w:pPr>
    </w:p>
    <w:p w:rsidR="006C4ADD" w:rsidRPr="006C4ADD" w:rsidRDefault="00651D23" w:rsidP="00007A2F">
      <w:pPr>
        <w:rPr>
          <w:rFonts w:ascii="Times New Roman" w:eastAsia="Times New Roman" w:hAnsi="Times New Roman"/>
          <w:b/>
          <w:sz w:val="24"/>
          <w:szCs w:val="24"/>
        </w:rPr>
      </w:pPr>
      <w:r>
        <w:rPr>
          <w:rFonts w:ascii="Times New Roman" w:eastAsia="Times New Roman" w:hAnsi="Times New Roman"/>
          <w:b/>
          <w:sz w:val="24"/>
          <w:szCs w:val="24"/>
        </w:rPr>
        <w:t>The Fifth Vision: The Gold Lampstand and the Two Olive T</w:t>
      </w:r>
      <w:r w:rsidR="001747D7" w:rsidRPr="006C4ADD">
        <w:rPr>
          <w:rFonts w:ascii="Times New Roman" w:eastAsia="Times New Roman" w:hAnsi="Times New Roman"/>
          <w:b/>
          <w:sz w:val="24"/>
          <w:szCs w:val="24"/>
        </w:rPr>
        <w:t>rees:</w:t>
      </w:r>
      <w:r w:rsidR="00007A2F">
        <w:rPr>
          <w:rFonts w:ascii="Times New Roman" w:eastAsia="Times New Roman" w:hAnsi="Times New Roman"/>
          <w:b/>
          <w:sz w:val="24"/>
          <w:szCs w:val="24"/>
        </w:rPr>
        <w:t xml:space="preserve">  </w:t>
      </w:r>
      <w:r w:rsidR="006C4ADD" w:rsidRPr="006C4ADD">
        <w:rPr>
          <w:rFonts w:ascii="Times New Roman" w:eastAsia="Times New Roman" w:hAnsi="Times New Roman"/>
          <w:color w:val="0070C0"/>
          <w:sz w:val="24"/>
          <w:szCs w:val="24"/>
        </w:rPr>
        <w:t xml:space="preserve">"I see a solid gold lampstand with a bowl at the top and seven lights on it, with seven channels to the lights. </w:t>
      </w:r>
      <w:r w:rsidR="006C4ADD" w:rsidRPr="006C4ADD">
        <w:rPr>
          <w:rFonts w:ascii="Times New Roman" w:eastAsia="Times New Roman" w:hAnsi="Times New Roman"/>
          <w:b/>
          <w:bCs/>
          <w:color w:val="0070C0"/>
          <w:position w:val="6"/>
          <w:sz w:val="17"/>
          <w:szCs w:val="17"/>
        </w:rPr>
        <w:t>3</w:t>
      </w:r>
      <w:r w:rsidR="006C4ADD" w:rsidRPr="006C4ADD">
        <w:rPr>
          <w:rFonts w:ascii="Times New Roman" w:eastAsia="Times New Roman" w:hAnsi="Times New Roman"/>
          <w:color w:val="0070C0"/>
          <w:sz w:val="24"/>
          <w:szCs w:val="24"/>
        </w:rPr>
        <w:t xml:space="preserve"> Also there are two olive trees by it, one on the right of the bowl and the other on its left." </w:t>
      </w:r>
      <w:r w:rsidR="006C4ADD">
        <w:rPr>
          <w:rFonts w:ascii="Times New Roman" w:eastAsia="Times New Roman" w:hAnsi="Times New Roman"/>
          <w:color w:val="0070C0"/>
          <w:sz w:val="24"/>
          <w:szCs w:val="24"/>
        </w:rPr>
        <w:t xml:space="preserve">   </w:t>
      </w:r>
      <w:r w:rsidR="006C4ADD" w:rsidRPr="006C4ADD">
        <w:rPr>
          <w:rFonts w:ascii="Times New Roman" w:eastAsia="Times New Roman" w:hAnsi="Times New Roman"/>
          <w:sz w:val="24"/>
          <w:szCs w:val="24"/>
        </w:rPr>
        <w:t>Zech 4:</w:t>
      </w:r>
      <w:r w:rsidR="006C4ADD">
        <w:rPr>
          <w:rFonts w:ascii="Times New Roman" w:eastAsia="Times New Roman" w:hAnsi="Times New Roman"/>
          <w:sz w:val="24"/>
          <w:szCs w:val="24"/>
        </w:rPr>
        <w:t>2-3</w:t>
      </w:r>
    </w:p>
    <w:p w:rsidR="006C4ADD" w:rsidRPr="00280FF6" w:rsidRDefault="00007A2F" w:rsidP="007B1B8F">
      <w:pPr>
        <w:spacing w:after="0"/>
        <w:rPr>
          <w:rFonts w:ascii="Times New Roman" w:eastAsia="Times New Roman" w:hAnsi="Times New Roman"/>
          <w:sz w:val="24"/>
          <w:szCs w:val="24"/>
        </w:rPr>
      </w:pPr>
      <w:r>
        <w:rPr>
          <w:rFonts w:ascii="Times New Roman" w:eastAsia="Times New Roman" w:hAnsi="Times New Roman"/>
          <w:b/>
          <w:color w:val="0070C0"/>
          <w:sz w:val="24"/>
          <w:szCs w:val="24"/>
        </w:rPr>
        <w:lastRenderedPageBreak/>
        <w:tab/>
      </w:r>
      <w:r w:rsidRPr="00BE2876">
        <w:rPr>
          <w:rFonts w:ascii="Times New Roman" w:eastAsia="Times New Roman" w:hAnsi="Times New Roman"/>
          <w:sz w:val="24"/>
          <w:szCs w:val="24"/>
        </w:rPr>
        <w:t xml:space="preserve">Zechariah’s fifth vision on that incredible night revolved around a gold lampstand topped by </w:t>
      </w:r>
      <w:r w:rsidR="002236DD" w:rsidRPr="00BE2876">
        <w:rPr>
          <w:rFonts w:ascii="Times New Roman" w:eastAsia="Times New Roman" w:hAnsi="Times New Roman"/>
          <w:sz w:val="24"/>
          <w:szCs w:val="24"/>
        </w:rPr>
        <w:t>a bowl with seven lights</w:t>
      </w:r>
      <w:r w:rsidRPr="00BE2876">
        <w:rPr>
          <w:rFonts w:ascii="Times New Roman" w:eastAsia="Times New Roman" w:hAnsi="Times New Roman"/>
          <w:sz w:val="24"/>
          <w:szCs w:val="24"/>
        </w:rPr>
        <w:t xml:space="preserve">.  </w:t>
      </w:r>
      <w:r w:rsidR="00664DB4" w:rsidRPr="00BE2876">
        <w:rPr>
          <w:rFonts w:ascii="Times New Roman" w:eastAsia="Times New Roman" w:hAnsi="Times New Roman"/>
          <w:sz w:val="24"/>
          <w:szCs w:val="24"/>
        </w:rPr>
        <w:t>This is</w:t>
      </w:r>
      <w:r w:rsidR="00BC4D1D" w:rsidRPr="00BE2876">
        <w:rPr>
          <w:rFonts w:ascii="Times New Roman" w:eastAsia="Times New Roman" w:hAnsi="Times New Roman"/>
          <w:sz w:val="24"/>
          <w:szCs w:val="24"/>
        </w:rPr>
        <w:t xml:space="preserve"> </w:t>
      </w:r>
      <w:r w:rsidR="00F929DE" w:rsidRPr="00BE2876">
        <w:rPr>
          <w:rFonts w:ascii="Times New Roman" w:eastAsia="Times New Roman" w:hAnsi="Times New Roman"/>
          <w:sz w:val="24"/>
          <w:szCs w:val="24"/>
        </w:rPr>
        <w:t xml:space="preserve">the picture of </w:t>
      </w:r>
      <w:r w:rsidR="00BC4D1D" w:rsidRPr="00BE2876">
        <w:rPr>
          <w:rFonts w:ascii="Times New Roman" w:eastAsia="Times New Roman" w:hAnsi="Times New Roman"/>
          <w:sz w:val="24"/>
          <w:szCs w:val="24"/>
        </w:rPr>
        <w:t>a solid gold menorah</w:t>
      </w:r>
      <w:r w:rsidR="009377DB" w:rsidRPr="00BE2876">
        <w:rPr>
          <w:rFonts w:ascii="Times New Roman" w:eastAsia="Times New Roman" w:hAnsi="Times New Roman"/>
          <w:sz w:val="24"/>
          <w:szCs w:val="24"/>
        </w:rPr>
        <w:t xml:space="preserve"> – which has long been a symbol of the nation of Israel</w:t>
      </w:r>
      <w:r w:rsidR="00BC4D1D" w:rsidRPr="00BE2876">
        <w:rPr>
          <w:rFonts w:ascii="Times New Roman" w:eastAsia="Times New Roman" w:hAnsi="Times New Roman"/>
          <w:sz w:val="24"/>
          <w:szCs w:val="24"/>
        </w:rPr>
        <w:t xml:space="preserve">.  </w:t>
      </w:r>
      <w:r w:rsidR="008046F0" w:rsidRPr="00BE2876">
        <w:rPr>
          <w:rFonts w:ascii="Times New Roman" w:eastAsia="Times New Roman" w:hAnsi="Times New Roman"/>
          <w:sz w:val="24"/>
          <w:szCs w:val="24"/>
        </w:rPr>
        <w:t>The bowl at the top of the</w:t>
      </w:r>
      <w:r w:rsidR="009377DB" w:rsidRPr="00BE2876">
        <w:rPr>
          <w:rFonts w:ascii="Times New Roman" w:eastAsia="Times New Roman" w:hAnsi="Times New Roman"/>
          <w:sz w:val="24"/>
          <w:szCs w:val="24"/>
        </w:rPr>
        <w:t xml:space="preserve"> lampstand is</w:t>
      </w:r>
      <w:r w:rsidR="00A430C2" w:rsidRPr="00BE2876">
        <w:rPr>
          <w:rFonts w:ascii="Times New Roman" w:eastAsia="Times New Roman" w:hAnsi="Times New Roman"/>
          <w:sz w:val="24"/>
          <w:szCs w:val="24"/>
        </w:rPr>
        <w:t xml:space="preserve"> there to allow for an abundant and continuous supply of oil to keep the lamps burning.</w:t>
      </w:r>
      <w:r w:rsidR="00A430C2">
        <w:rPr>
          <w:rFonts w:ascii="Times New Roman" w:eastAsia="Times New Roman" w:hAnsi="Times New Roman"/>
          <w:sz w:val="24"/>
          <w:szCs w:val="24"/>
        </w:rPr>
        <w:t xml:space="preserve">  </w:t>
      </w:r>
      <w:r w:rsidR="0057544A" w:rsidRPr="00462F10">
        <w:rPr>
          <w:rFonts w:ascii="Times New Roman" w:eastAsia="Times New Roman" w:hAnsi="Times New Roman"/>
          <w:sz w:val="24"/>
          <w:szCs w:val="24"/>
        </w:rPr>
        <w:t xml:space="preserve">The two olive trees </w:t>
      </w:r>
      <w:r w:rsidR="00F929DE" w:rsidRPr="00462F10">
        <w:rPr>
          <w:rFonts w:ascii="Times New Roman" w:eastAsia="Times New Roman" w:hAnsi="Times New Roman"/>
          <w:sz w:val="24"/>
          <w:szCs w:val="24"/>
        </w:rPr>
        <w:t xml:space="preserve">described </w:t>
      </w:r>
      <w:r w:rsidR="0057544A" w:rsidRPr="00462F10">
        <w:rPr>
          <w:rFonts w:ascii="Times New Roman" w:eastAsia="Times New Roman" w:hAnsi="Times New Roman"/>
          <w:sz w:val="24"/>
          <w:szCs w:val="24"/>
        </w:rPr>
        <w:t>provide</w:t>
      </w:r>
      <w:r w:rsidR="009D354E">
        <w:rPr>
          <w:rFonts w:ascii="Times New Roman" w:eastAsia="Times New Roman" w:hAnsi="Times New Roman"/>
          <w:sz w:val="24"/>
          <w:szCs w:val="24"/>
        </w:rPr>
        <w:t>d</w:t>
      </w:r>
      <w:r w:rsidR="0057544A" w:rsidRPr="00462F10">
        <w:rPr>
          <w:rFonts w:ascii="Times New Roman" w:eastAsia="Times New Roman" w:hAnsi="Times New Roman"/>
          <w:sz w:val="24"/>
          <w:szCs w:val="24"/>
        </w:rPr>
        <w:t xml:space="preserve"> a continuous supply of oil to the bowl.  </w:t>
      </w:r>
      <w:r w:rsidR="00280FF6" w:rsidRPr="00462F10">
        <w:rPr>
          <w:rFonts w:ascii="Times New Roman" w:eastAsia="Times New Roman" w:hAnsi="Times New Roman"/>
          <w:sz w:val="24"/>
          <w:szCs w:val="24"/>
        </w:rPr>
        <w:t xml:space="preserve">As was virtually always the case in the Bible, </w:t>
      </w:r>
      <w:r w:rsidR="00280FF6" w:rsidRPr="008046F0">
        <w:rPr>
          <w:rFonts w:ascii="Times New Roman" w:eastAsia="Times New Roman" w:hAnsi="Times New Roman"/>
          <w:i/>
          <w:sz w:val="24"/>
          <w:szCs w:val="24"/>
        </w:rPr>
        <w:t>the o</w:t>
      </w:r>
      <w:r w:rsidR="00F929DE" w:rsidRPr="008046F0">
        <w:rPr>
          <w:rFonts w:ascii="Times New Roman" w:eastAsia="Times New Roman" w:hAnsi="Times New Roman"/>
          <w:i/>
          <w:sz w:val="24"/>
          <w:szCs w:val="24"/>
        </w:rPr>
        <w:t xml:space="preserve">il </w:t>
      </w:r>
      <w:r w:rsidR="00280FF6" w:rsidRPr="008046F0">
        <w:rPr>
          <w:rFonts w:ascii="Times New Roman" w:eastAsia="Times New Roman" w:hAnsi="Times New Roman"/>
          <w:i/>
          <w:sz w:val="24"/>
          <w:szCs w:val="24"/>
        </w:rPr>
        <w:t xml:space="preserve">here </w:t>
      </w:r>
      <w:r w:rsidR="00F929DE" w:rsidRPr="008046F0">
        <w:rPr>
          <w:rFonts w:ascii="Times New Roman" w:eastAsia="Times New Roman" w:hAnsi="Times New Roman"/>
          <w:i/>
          <w:sz w:val="24"/>
          <w:szCs w:val="24"/>
        </w:rPr>
        <w:t>is symbol</w:t>
      </w:r>
      <w:r w:rsidR="00280FF6" w:rsidRPr="008046F0">
        <w:rPr>
          <w:rFonts w:ascii="Times New Roman" w:eastAsia="Times New Roman" w:hAnsi="Times New Roman"/>
          <w:i/>
          <w:sz w:val="24"/>
          <w:szCs w:val="24"/>
        </w:rPr>
        <w:t>ic</w:t>
      </w:r>
      <w:r w:rsidR="00F929DE" w:rsidRPr="008046F0">
        <w:rPr>
          <w:rFonts w:ascii="Times New Roman" w:eastAsia="Times New Roman" w:hAnsi="Times New Roman"/>
          <w:i/>
          <w:sz w:val="24"/>
          <w:szCs w:val="24"/>
        </w:rPr>
        <w:t xml:space="preserve"> of the Holy Spirit of God</w:t>
      </w:r>
      <w:r w:rsidR="00F929DE" w:rsidRPr="00462F10">
        <w:rPr>
          <w:rFonts w:ascii="Times New Roman" w:eastAsia="Times New Roman" w:hAnsi="Times New Roman"/>
          <w:sz w:val="24"/>
          <w:szCs w:val="24"/>
        </w:rPr>
        <w:t xml:space="preserve">.  </w:t>
      </w:r>
      <w:r w:rsidR="00664DB4">
        <w:rPr>
          <w:rFonts w:ascii="Times New Roman" w:eastAsia="Times New Roman" w:hAnsi="Times New Roman"/>
          <w:sz w:val="24"/>
          <w:szCs w:val="24"/>
        </w:rPr>
        <w:t>The bowl, in turn, supplies</w:t>
      </w:r>
      <w:r w:rsidR="0057544A" w:rsidRPr="00462F10">
        <w:rPr>
          <w:rFonts w:ascii="Times New Roman" w:eastAsia="Times New Roman" w:hAnsi="Times New Roman"/>
          <w:sz w:val="24"/>
          <w:szCs w:val="24"/>
        </w:rPr>
        <w:t xml:space="preserve"> this oil to the </w:t>
      </w:r>
      <w:r w:rsidR="00BC4D1D" w:rsidRPr="00462F10">
        <w:rPr>
          <w:rFonts w:ascii="Times New Roman" w:eastAsia="Times New Roman" w:hAnsi="Times New Roman"/>
          <w:sz w:val="24"/>
          <w:szCs w:val="24"/>
        </w:rPr>
        <w:t>seven conduits</w:t>
      </w:r>
      <w:r w:rsidR="00F929DE" w:rsidRPr="00462F10">
        <w:rPr>
          <w:rFonts w:ascii="Times New Roman" w:eastAsia="Times New Roman" w:hAnsi="Times New Roman"/>
          <w:sz w:val="24"/>
          <w:szCs w:val="24"/>
        </w:rPr>
        <w:t>.</w:t>
      </w:r>
      <w:r w:rsidR="00BC4D1D" w:rsidRPr="00462F10">
        <w:rPr>
          <w:rFonts w:ascii="Times New Roman" w:eastAsia="Times New Roman" w:hAnsi="Times New Roman"/>
          <w:sz w:val="24"/>
          <w:szCs w:val="24"/>
        </w:rPr>
        <w:t xml:space="preserve"> </w:t>
      </w:r>
      <w:r w:rsidR="00664DB4">
        <w:rPr>
          <w:rFonts w:ascii="Times New Roman" w:eastAsia="Times New Roman" w:hAnsi="Times New Roman"/>
          <w:sz w:val="24"/>
          <w:szCs w:val="24"/>
        </w:rPr>
        <w:t xml:space="preserve"> Eventually, the oil will</w:t>
      </w:r>
      <w:r w:rsidR="00F929DE" w:rsidRPr="00462F10">
        <w:rPr>
          <w:rFonts w:ascii="Times New Roman" w:eastAsia="Times New Roman" w:hAnsi="Times New Roman"/>
          <w:sz w:val="24"/>
          <w:szCs w:val="24"/>
        </w:rPr>
        <w:t xml:space="preserve"> </w:t>
      </w:r>
      <w:r w:rsidR="00664DB4">
        <w:rPr>
          <w:rFonts w:ascii="Times New Roman" w:eastAsia="Times New Roman" w:hAnsi="Times New Roman"/>
          <w:sz w:val="24"/>
          <w:szCs w:val="24"/>
        </w:rPr>
        <w:t>power the lamps as they supply</w:t>
      </w:r>
      <w:r w:rsidR="00F929DE" w:rsidRPr="00462F10">
        <w:rPr>
          <w:rFonts w:ascii="Times New Roman" w:eastAsia="Times New Roman" w:hAnsi="Times New Roman"/>
          <w:sz w:val="24"/>
          <w:szCs w:val="24"/>
        </w:rPr>
        <w:t xml:space="preserve"> light to the world.</w:t>
      </w:r>
      <w:r w:rsidRPr="00462F10">
        <w:rPr>
          <w:rFonts w:ascii="Times New Roman" w:eastAsia="Times New Roman" w:hAnsi="Times New Roman"/>
          <w:sz w:val="24"/>
          <w:szCs w:val="24"/>
        </w:rPr>
        <w:t xml:space="preserve">  </w:t>
      </w:r>
      <w:r w:rsidR="00280FF6" w:rsidRPr="00462F10">
        <w:rPr>
          <w:rFonts w:ascii="Times New Roman" w:eastAsia="Times New Roman" w:hAnsi="Times New Roman"/>
          <w:sz w:val="24"/>
          <w:szCs w:val="24"/>
        </w:rPr>
        <w:t>In</w:t>
      </w:r>
      <w:r w:rsidR="00280FF6">
        <w:rPr>
          <w:rFonts w:ascii="Times New Roman" w:eastAsia="Times New Roman" w:hAnsi="Times New Roman"/>
          <w:sz w:val="24"/>
          <w:szCs w:val="24"/>
        </w:rPr>
        <w:t xml:space="preserve"> other words, </w:t>
      </w:r>
      <w:r w:rsidR="00664DB4">
        <w:rPr>
          <w:rFonts w:ascii="Times New Roman" w:eastAsia="Times New Roman" w:hAnsi="Times New Roman"/>
          <w:b/>
          <w:sz w:val="24"/>
          <w:szCs w:val="24"/>
        </w:rPr>
        <w:t>God will</w:t>
      </w:r>
      <w:r w:rsidRPr="007146FA">
        <w:rPr>
          <w:rFonts w:ascii="Times New Roman" w:eastAsia="Times New Roman" w:hAnsi="Times New Roman"/>
          <w:b/>
          <w:sz w:val="24"/>
          <w:szCs w:val="24"/>
        </w:rPr>
        <w:t xml:space="preserve"> use His own power, </w:t>
      </w:r>
      <w:r w:rsidR="006E4BCF">
        <w:rPr>
          <w:rFonts w:ascii="Times New Roman" w:eastAsia="Times New Roman" w:hAnsi="Times New Roman"/>
          <w:b/>
          <w:sz w:val="24"/>
          <w:szCs w:val="24"/>
        </w:rPr>
        <w:t xml:space="preserve">acting </w:t>
      </w:r>
      <w:r w:rsidRPr="007146FA">
        <w:rPr>
          <w:rFonts w:ascii="Times New Roman" w:eastAsia="Times New Roman" w:hAnsi="Times New Roman"/>
          <w:b/>
          <w:sz w:val="24"/>
          <w:szCs w:val="24"/>
        </w:rPr>
        <w:t>thro</w:t>
      </w:r>
      <w:r w:rsidR="0036564F">
        <w:rPr>
          <w:rFonts w:ascii="Times New Roman" w:eastAsia="Times New Roman" w:hAnsi="Times New Roman"/>
          <w:b/>
          <w:sz w:val="24"/>
          <w:szCs w:val="24"/>
        </w:rPr>
        <w:t>ugh Zerubbabel, to rebuild His T</w:t>
      </w:r>
      <w:r w:rsidRPr="007146FA">
        <w:rPr>
          <w:rFonts w:ascii="Times New Roman" w:eastAsia="Times New Roman" w:hAnsi="Times New Roman"/>
          <w:b/>
          <w:sz w:val="24"/>
          <w:szCs w:val="24"/>
        </w:rPr>
        <w:t>emple.</w:t>
      </w:r>
      <w:r w:rsidR="00280FF6">
        <w:rPr>
          <w:rFonts w:ascii="Times New Roman" w:eastAsia="Times New Roman" w:hAnsi="Times New Roman"/>
          <w:b/>
          <w:sz w:val="24"/>
          <w:szCs w:val="24"/>
        </w:rPr>
        <w:t xml:space="preserve">  </w:t>
      </w:r>
      <w:r w:rsidR="00280FF6" w:rsidRPr="00280FF6">
        <w:rPr>
          <w:rFonts w:ascii="Times New Roman" w:eastAsia="Times New Roman" w:hAnsi="Times New Roman"/>
          <w:sz w:val="24"/>
          <w:szCs w:val="24"/>
        </w:rPr>
        <w:t>God wanted Zerubbabel to be aware that the reconstruction of His Temple was going to be through the power of God</w:t>
      </w:r>
      <w:r w:rsidR="00922CBD">
        <w:rPr>
          <w:rFonts w:ascii="Times New Roman" w:eastAsia="Times New Roman" w:hAnsi="Times New Roman"/>
          <w:sz w:val="24"/>
          <w:szCs w:val="24"/>
        </w:rPr>
        <w:t xml:space="preserve"> </w:t>
      </w:r>
      <w:proofErr w:type="gramStart"/>
      <w:r w:rsidR="00922CBD">
        <w:rPr>
          <w:rFonts w:ascii="Times New Roman" w:eastAsia="Times New Roman" w:hAnsi="Times New Roman"/>
          <w:sz w:val="24"/>
          <w:szCs w:val="24"/>
        </w:rPr>
        <w:t>(</w:t>
      </w:r>
      <w:r w:rsidR="00280FF6" w:rsidRPr="00280FF6">
        <w:rPr>
          <w:rFonts w:ascii="Times New Roman" w:eastAsia="Times New Roman" w:hAnsi="Times New Roman"/>
          <w:sz w:val="24"/>
          <w:szCs w:val="24"/>
        </w:rPr>
        <w:t xml:space="preserve"> </w:t>
      </w:r>
      <w:r w:rsidR="00922CBD">
        <w:rPr>
          <w:rFonts w:ascii="Times New Roman" w:eastAsia="Times New Roman" w:hAnsi="Times New Roman"/>
          <w:sz w:val="24"/>
          <w:szCs w:val="24"/>
        </w:rPr>
        <w:t>i.e</w:t>
      </w:r>
      <w:proofErr w:type="gramEnd"/>
      <w:r w:rsidR="00922CBD">
        <w:rPr>
          <w:rFonts w:ascii="Times New Roman" w:eastAsia="Times New Roman" w:hAnsi="Times New Roman"/>
          <w:sz w:val="24"/>
          <w:szCs w:val="24"/>
        </w:rPr>
        <w:t xml:space="preserve">. the power of the Holy Spirit), </w:t>
      </w:r>
      <w:r w:rsidR="00280FF6" w:rsidRPr="00280FF6">
        <w:rPr>
          <w:rFonts w:ascii="Times New Roman" w:eastAsia="Times New Roman" w:hAnsi="Times New Roman"/>
          <w:sz w:val="24"/>
          <w:szCs w:val="24"/>
        </w:rPr>
        <w:t>not of man.</w:t>
      </w:r>
      <w:r w:rsidR="00985801">
        <w:rPr>
          <w:rFonts w:ascii="Times New Roman" w:eastAsia="Times New Roman" w:hAnsi="Times New Roman"/>
          <w:sz w:val="24"/>
          <w:szCs w:val="24"/>
        </w:rPr>
        <w:t xml:space="preserve">  God continued on this theme…</w:t>
      </w:r>
      <w:r w:rsidRPr="00280FF6">
        <w:rPr>
          <w:rFonts w:ascii="Times New Roman" w:eastAsia="Times New Roman" w:hAnsi="Times New Roman"/>
          <w:sz w:val="24"/>
          <w:szCs w:val="24"/>
        </w:rPr>
        <w:t xml:space="preserve">   </w:t>
      </w:r>
    </w:p>
    <w:p w:rsidR="00007A2F" w:rsidRDefault="006C4ADD" w:rsidP="007B1B8F">
      <w:pPr>
        <w:spacing w:after="0"/>
        <w:rPr>
          <w:rFonts w:ascii="Times New Roman" w:eastAsia="Times New Roman" w:hAnsi="Times New Roman"/>
          <w:color w:val="0070C0"/>
          <w:sz w:val="24"/>
          <w:szCs w:val="24"/>
        </w:rPr>
      </w:pPr>
      <w:r w:rsidRPr="006C4ADD">
        <w:rPr>
          <w:rFonts w:ascii="Times New Roman" w:eastAsia="Times New Roman" w:hAnsi="Times New Roman"/>
          <w:color w:val="0070C0"/>
          <w:sz w:val="24"/>
          <w:szCs w:val="24"/>
        </w:rPr>
        <w:t xml:space="preserve">"This is the word of the </w:t>
      </w:r>
      <w:r w:rsidRPr="006C4ADD">
        <w:rPr>
          <w:rFonts w:ascii="Times New Roman" w:eastAsia="Times New Roman" w:hAnsi="Times New Roman"/>
          <w:smallCaps/>
          <w:color w:val="0070C0"/>
          <w:sz w:val="24"/>
          <w:szCs w:val="24"/>
        </w:rPr>
        <w:t>Lord</w:t>
      </w:r>
      <w:r w:rsidRPr="006C4ADD">
        <w:rPr>
          <w:rFonts w:ascii="Times New Roman" w:eastAsia="Times New Roman" w:hAnsi="Times New Roman"/>
          <w:color w:val="0070C0"/>
          <w:sz w:val="24"/>
          <w:szCs w:val="24"/>
        </w:rPr>
        <w:t xml:space="preserve"> to Zerubbabel: </w:t>
      </w:r>
      <w:r w:rsidRPr="00ED2D6E">
        <w:rPr>
          <w:rFonts w:ascii="Times New Roman" w:eastAsia="Times New Roman" w:hAnsi="Times New Roman"/>
          <w:b/>
          <w:color w:val="0070C0"/>
          <w:sz w:val="24"/>
          <w:szCs w:val="24"/>
        </w:rPr>
        <w:t>'Not by might nor by power, but by my Spirit</w:t>
      </w:r>
      <w:r w:rsidRPr="006C4ADD">
        <w:rPr>
          <w:rFonts w:ascii="Times New Roman" w:eastAsia="Times New Roman" w:hAnsi="Times New Roman"/>
          <w:color w:val="0070C0"/>
          <w:sz w:val="24"/>
          <w:szCs w:val="24"/>
        </w:rPr>
        <w:t xml:space="preserve">,' says the </w:t>
      </w:r>
      <w:r w:rsidRPr="006C4ADD">
        <w:rPr>
          <w:rFonts w:ascii="Times New Roman" w:eastAsia="Times New Roman" w:hAnsi="Times New Roman"/>
          <w:smallCaps/>
          <w:color w:val="0070C0"/>
          <w:sz w:val="24"/>
          <w:szCs w:val="24"/>
        </w:rPr>
        <w:t>Lord</w:t>
      </w:r>
      <w:r w:rsidRPr="006C4ADD">
        <w:rPr>
          <w:rFonts w:ascii="Times New Roman" w:eastAsia="Times New Roman" w:hAnsi="Times New Roman"/>
          <w:color w:val="0070C0"/>
          <w:sz w:val="24"/>
          <w:szCs w:val="24"/>
        </w:rPr>
        <w:t xml:space="preserve"> Almighty.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4</w:t>
      </w:r>
      <w:r w:rsidRPr="00007A2F">
        <w:rPr>
          <w:rFonts w:ascii="Times New Roman" w:eastAsia="Times New Roman" w:hAnsi="Times New Roman"/>
          <w:sz w:val="24"/>
          <w:szCs w:val="24"/>
        </w:rPr>
        <w:t>:6</w:t>
      </w:r>
    </w:p>
    <w:p w:rsidR="00007A2F" w:rsidRPr="00007A2F" w:rsidRDefault="00007A2F" w:rsidP="00BE5D7E">
      <w:pPr>
        <w:spacing w:after="0"/>
        <w:rPr>
          <w:rFonts w:ascii="Times New Roman" w:eastAsia="Times New Roman" w:hAnsi="Times New Roman"/>
          <w:color w:val="0070C0"/>
          <w:sz w:val="24"/>
          <w:szCs w:val="24"/>
        </w:rPr>
      </w:pPr>
      <w:r w:rsidRPr="00007A2F">
        <w:rPr>
          <w:rFonts w:ascii="Times New Roman" w:eastAsia="Times New Roman" w:hAnsi="Times New Roman"/>
          <w:color w:val="0070C0"/>
          <w:sz w:val="24"/>
          <w:szCs w:val="24"/>
        </w:rPr>
        <w:t xml:space="preserve">Then the word of the </w:t>
      </w:r>
      <w:r w:rsidRPr="00007A2F">
        <w:rPr>
          <w:rFonts w:ascii="Times New Roman" w:eastAsia="Times New Roman" w:hAnsi="Times New Roman"/>
          <w:smallCaps/>
          <w:color w:val="0070C0"/>
          <w:sz w:val="24"/>
          <w:szCs w:val="24"/>
        </w:rPr>
        <w:t>Lord</w:t>
      </w:r>
      <w:r w:rsidRPr="00007A2F">
        <w:rPr>
          <w:rFonts w:ascii="Times New Roman" w:eastAsia="Times New Roman" w:hAnsi="Times New Roman"/>
          <w:color w:val="0070C0"/>
          <w:sz w:val="24"/>
          <w:szCs w:val="24"/>
        </w:rPr>
        <w:t xml:space="preserve"> came to me: </w:t>
      </w:r>
      <w:r w:rsidRPr="00007A2F">
        <w:rPr>
          <w:rFonts w:ascii="Times New Roman" w:eastAsia="Times New Roman" w:hAnsi="Times New Roman"/>
          <w:b/>
          <w:bCs/>
          <w:color w:val="0070C0"/>
          <w:position w:val="6"/>
          <w:sz w:val="17"/>
          <w:szCs w:val="17"/>
        </w:rPr>
        <w:t>9</w:t>
      </w:r>
      <w:r w:rsidRPr="00007A2F">
        <w:rPr>
          <w:rFonts w:ascii="Times New Roman" w:eastAsia="Times New Roman" w:hAnsi="Times New Roman"/>
          <w:color w:val="0070C0"/>
          <w:sz w:val="24"/>
          <w:szCs w:val="24"/>
        </w:rPr>
        <w:t xml:space="preserve"> "The hands of Zerubbabel have laid the foundation of this temple; his hands will also complete it.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4:8-9</w:t>
      </w:r>
    </w:p>
    <w:p w:rsidR="00816734" w:rsidRDefault="00816734" w:rsidP="00BE5D7E">
      <w:pPr>
        <w:spacing w:after="0"/>
        <w:rPr>
          <w:rFonts w:ascii="Times New Roman" w:eastAsia="Times New Roman" w:hAnsi="Times New Roman"/>
          <w:sz w:val="24"/>
          <w:szCs w:val="24"/>
        </w:rPr>
      </w:pPr>
      <w:r w:rsidRPr="00816734">
        <w:rPr>
          <w:rFonts w:ascii="Times New Roman" w:eastAsia="Times New Roman" w:hAnsi="Times New Roman"/>
          <w:color w:val="0070C0"/>
          <w:sz w:val="24"/>
          <w:szCs w:val="24"/>
        </w:rPr>
        <w:t xml:space="preserve">Then I asked the angel, "What are these two olive trees on the right and the left of the lampstand?" </w:t>
      </w:r>
      <w:r w:rsidRPr="00816734">
        <w:rPr>
          <w:rFonts w:ascii="Times New Roman" w:eastAsia="Times New Roman" w:hAnsi="Times New Roman"/>
          <w:b/>
          <w:bCs/>
          <w:color w:val="0070C0"/>
          <w:position w:val="6"/>
          <w:sz w:val="17"/>
          <w:szCs w:val="17"/>
        </w:rPr>
        <w:t>12</w:t>
      </w:r>
      <w:r w:rsidRPr="00816734">
        <w:rPr>
          <w:rFonts w:ascii="Times New Roman" w:eastAsia="Times New Roman" w:hAnsi="Times New Roman"/>
          <w:color w:val="0070C0"/>
          <w:sz w:val="24"/>
          <w:szCs w:val="24"/>
        </w:rPr>
        <w:t xml:space="preserve"> Again I asked him, "What are these </w:t>
      </w:r>
      <w:r w:rsidRPr="00816734">
        <w:rPr>
          <w:rFonts w:ascii="Times New Roman" w:eastAsia="Times New Roman" w:hAnsi="Times New Roman"/>
          <w:b/>
          <w:color w:val="0070C0"/>
          <w:sz w:val="24"/>
          <w:szCs w:val="24"/>
        </w:rPr>
        <w:t>two olive branches</w:t>
      </w:r>
      <w:r w:rsidRPr="00816734">
        <w:rPr>
          <w:rFonts w:ascii="Times New Roman" w:eastAsia="Times New Roman" w:hAnsi="Times New Roman"/>
          <w:color w:val="0070C0"/>
          <w:sz w:val="24"/>
          <w:szCs w:val="24"/>
        </w:rPr>
        <w:t xml:space="preserve"> beside the two gold pipes that pour out golden oil?" </w:t>
      </w:r>
      <w:r w:rsidRPr="00816734">
        <w:rPr>
          <w:rFonts w:ascii="Times New Roman" w:eastAsia="Times New Roman" w:hAnsi="Times New Roman"/>
          <w:b/>
          <w:bCs/>
          <w:color w:val="0070C0"/>
          <w:position w:val="6"/>
          <w:sz w:val="17"/>
          <w:szCs w:val="17"/>
        </w:rPr>
        <w:t>13</w:t>
      </w:r>
      <w:r w:rsidRPr="00816734">
        <w:rPr>
          <w:rFonts w:ascii="Times New Roman" w:eastAsia="Times New Roman" w:hAnsi="Times New Roman"/>
          <w:color w:val="0070C0"/>
          <w:sz w:val="24"/>
          <w:szCs w:val="24"/>
        </w:rPr>
        <w:t xml:space="preserve"> He replied, "Do you not know what these are?" "No, my lord," I said. </w:t>
      </w:r>
      <w:r w:rsidRPr="00816734">
        <w:rPr>
          <w:rFonts w:ascii="Times New Roman" w:eastAsia="Times New Roman" w:hAnsi="Times New Roman"/>
          <w:b/>
          <w:bCs/>
          <w:color w:val="0070C0"/>
          <w:position w:val="6"/>
          <w:sz w:val="17"/>
          <w:szCs w:val="17"/>
        </w:rPr>
        <w:t>14</w:t>
      </w:r>
      <w:r w:rsidRPr="00816734">
        <w:rPr>
          <w:rFonts w:ascii="Times New Roman" w:eastAsia="Times New Roman" w:hAnsi="Times New Roman"/>
          <w:color w:val="0070C0"/>
          <w:sz w:val="24"/>
          <w:szCs w:val="24"/>
        </w:rPr>
        <w:t> So he said, "</w:t>
      </w:r>
      <w:r w:rsidRPr="00816734">
        <w:rPr>
          <w:rFonts w:ascii="Times New Roman" w:eastAsia="Times New Roman" w:hAnsi="Times New Roman"/>
          <w:b/>
          <w:color w:val="0070C0"/>
          <w:sz w:val="24"/>
          <w:szCs w:val="24"/>
        </w:rPr>
        <w:t>These are the two who are anointed to serve the Lord of all the earth</w:t>
      </w:r>
      <w:r w:rsidRPr="00816734">
        <w:rPr>
          <w:rFonts w:ascii="Times New Roman" w:eastAsia="Times New Roman" w:hAnsi="Times New Roman"/>
          <w:color w:val="0070C0"/>
          <w:sz w:val="24"/>
          <w:szCs w:val="24"/>
        </w:rPr>
        <w:t xml:space="preserve">." </w:t>
      </w:r>
      <w:r w:rsidR="006D70D9">
        <w:rPr>
          <w:rFonts w:ascii="Times New Roman" w:eastAsia="Times New Roman" w:hAnsi="Times New Roman"/>
          <w:color w:val="0070C0"/>
          <w:sz w:val="24"/>
          <w:szCs w:val="24"/>
        </w:rPr>
        <w:t xml:space="preserve">           </w:t>
      </w:r>
      <w:r w:rsidR="006D70D9">
        <w:rPr>
          <w:rFonts w:ascii="Times New Roman" w:eastAsia="Times New Roman" w:hAnsi="Times New Roman"/>
          <w:sz w:val="24"/>
          <w:szCs w:val="24"/>
        </w:rPr>
        <w:t>Zech 4:11-14</w:t>
      </w:r>
    </w:p>
    <w:p w:rsidR="00177331" w:rsidRPr="00816734" w:rsidRDefault="00177331" w:rsidP="006D70D9">
      <w:pPr>
        <w:spacing w:after="0"/>
        <w:rPr>
          <w:rFonts w:ascii="Times New Roman" w:eastAsia="Times New Roman" w:hAnsi="Times New Roman"/>
          <w:color w:val="0070C0"/>
          <w:sz w:val="24"/>
          <w:szCs w:val="24"/>
        </w:rPr>
      </w:pPr>
    </w:p>
    <w:p w:rsidR="00007A2F" w:rsidRPr="00007A2F" w:rsidRDefault="00007A2F" w:rsidP="00310C35">
      <w:pPr>
        <w:spacing w:after="0"/>
        <w:rPr>
          <w:rFonts w:ascii="Times New Roman" w:eastAsia="Times New Roman" w:hAnsi="Times New Roman"/>
          <w:sz w:val="24"/>
          <w:szCs w:val="24"/>
        </w:rPr>
      </w:pPr>
      <w:r>
        <w:rPr>
          <w:rFonts w:ascii="Times New Roman" w:eastAsia="Times New Roman" w:hAnsi="Times New Roman"/>
          <w:b/>
          <w:color w:val="0070C0"/>
          <w:sz w:val="24"/>
          <w:szCs w:val="24"/>
        </w:rPr>
        <w:tab/>
      </w:r>
      <w:r w:rsidRPr="00007A2F">
        <w:rPr>
          <w:rFonts w:ascii="Times New Roman" w:eastAsia="Times New Roman" w:hAnsi="Times New Roman"/>
          <w:sz w:val="24"/>
          <w:szCs w:val="24"/>
        </w:rPr>
        <w:t>Most commentators suggest that</w:t>
      </w:r>
      <w:r>
        <w:rPr>
          <w:rFonts w:ascii="Times New Roman" w:eastAsia="Times New Roman" w:hAnsi="Times New Roman"/>
          <w:b/>
          <w:color w:val="0070C0"/>
          <w:sz w:val="24"/>
          <w:szCs w:val="24"/>
        </w:rPr>
        <w:t xml:space="preserve"> “the two who are anointed to serve the Lord” </w:t>
      </w:r>
      <w:r w:rsidRPr="00007A2F">
        <w:rPr>
          <w:rFonts w:ascii="Times New Roman" w:eastAsia="Times New Roman" w:hAnsi="Times New Roman"/>
          <w:sz w:val="24"/>
          <w:szCs w:val="24"/>
        </w:rPr>
        <w:t>are Joshua and Zerubbabel (</w:t>
      </w:r>
      <w:r w:rsidR="00537D79">
        <w:rPr>
          <w:rFonts w:ascii="Times New Roman" w:eastAsia="Times New Roman" w:hAnsi="Times New Roman"/>
          <w:sz w:val="24"/>
          <w:szCs w:val="24"/>
        </w:rPr>
        <w:t>representing that time in history</w:t>
      </w:r>
      <w:r w:rsidRPr="00007A2F">
        <w:rPr>
          <w:rFonts w:ascii="Times New Roman" w:eastAsia="Times New Roman" w:hAnsi="Times New Roman"/>
          <w:sz w:val="24"/>
          <w:szCs w:val="24"/>
        </w:rPr>
        <w:t>)</w:t>
      </w:r>
      <w:r w:rsidR="00F969CB">
        <w:rPr>
          <w:rFonts w:ascii="Times New Roman" w:eastAsia="Times New Roman" w:hAnsi="Times New Roman"/>
          <w:sz w:val="24"/>
          <w:szCs w:val="24"/>
        </w:rPr>
        <w:t>.  As with so many prophecies in the Old Testament, this prophecy also has a</w:t>
      </w:r>
      <w:r w:rsidR="007146FA">
        <w:rPr>
          <w:rFonts w:ascii="Times New Roman" w:eastAsia="Times New Roman" w:hAnsi="Times New Roman"/>
          <w:sz w:val="24"/>
          <w:szCs w:val="24"/>
        </w:rPr>
        <w:t>n</w:t>
      </w:r>
      <w:r w:rsidR="00F969CB">
        <w:rPr>
          <w:rFonts w:ascii="Times New Roman" w:eastAsia="Times New Roman" w:hAnsi="Times New Roman"/>
          <w:sz w:val="24"/>
          <w:szCs w:val="24"/>
        </w:rPr>
        <w:t xml:space="preserve"> end-times fulfillment.  The two that are spoken of will be</w:t>
      </w:r>
      <w:r w:rsidRPr="00007A2F">
        <w:rPr>
          <w:rFonts w:ascii="Times New Roman" w:eastAsia="Times New Roman" w:hAnsi="Times New Roman"/>
          <w:sz w:val="24"/>
          <w:szCs w:val="24"/>
        </w:rPr>
        <w:t xml:space="preserve"> the </w:t>
      </w:r>
      <w:r w:rsidRPr="00F969CB">
        <w:rPr>
          <w:rFonts w:ascii="Times New Roman" w:eastAsia="Times New Roman" w:hAnsi="Times New Roman"/>
          <w:i/>
          <w:sz w:val="24"/>
          <w:szCs w:val="24"/>
        </w:rPr>
        <w:t>two</w:t>
      </w:r>
      <w:r w:rsidRPr="00007A2F">
        <w:rPr>
          <w:rFonts w:ascii="Times New Roman" w:eastAsia="Times New Roman" w:hAnsi="Times New Roman"/>
          <w:sz w:val="24"/>
          <w:szCs w:val="24"/>
        </w:rPr>
        <w:t xml:space="preserve"> </w:t>
      </w:r>
      <w:r w:rsidRPr="00F969CB">
        <w:rPr>
          <w:rFonts w:ascii="Times New Roman" w:eastAsia="Times New Roman" w:hAnsi="Times New Roman"/>
          <w:i/>
          <w:sz w:val="24"/>
          <w:szCs w:val="24"/>
        </w:rPr>
        <w:t>witnesses</w:t>
      </w:r>
      <w:r w:rsidRPr="00007A2F">
        <w:rPr>
          <w:rFonts w:ascii="Times New Roman" w:eastAsia="Times New Roman" w:hAnsi="Times New Roman"/>
          <w:sz w:val="24"/>
          <w:szCs w:val="24"/>
        </w:rPr>
        <w:t xml:space="preserve"> that we will learn about when we s</w:t>
      </w:r>
      <w:r w:rsidR="007146FA">
        <w:rPr>
          <w:rFonts w:ascii="Times New Roman" w:eastAsia="Times New Roman" w:hAnsi="Times New Roman"/>
          <w:sz w:val="24"/>
          <w:szCs w:val="24"/>
        </w:rPr>
        <w:t xml:space="preserve">tudy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xml:space="preserve">.  In fact, this is seen to be true if we check out the </w:t>
      </w:r>
      <w:r w:rsidR="00A62AD9">
        <w:rPr>
          <w:rFonts w:ascii="Times New Roman" w:eastAsia="Times New Roman" w:hAnsi="Times New Roman"/>
          <w:sz w:val="24"/>
          <w:szCs w:val="24"/>
        </w:rPr>
        <w:t>following verses from that great book…</w:t>
      </w:r>
    </w:p>
    <w:p w:rsidR="00842B82" w:rsidRDefault="00842B82" w:rsidP="00310C35">
      <w:pPr>
        <w:spacing w:after="0"/>
        <w:rPr>
          <w:rFonts w:ascii="Times New Roman" w:eastAsia="Times New Roman" w:hAnsi="Times New Roman"/>
          <w:sz w:val="24"/>
          <w:szCs w:val="24"/>
        </w:rPr>
      </w:pPr>
      <w:r w:rsidRPr="00842B82">
        <w:rPr>
          <w:rFonts w:ascii="Times New Roman" w:eastAsia="Times New Roman" w:hAnsi="Times New Roman"/>
          <w:color w:val="0070C0"/>
          <w:sz w:val="24"/>
          <w:szCs w:val="24"/>
        </w:rPr>
        <w:t xml:space="preserve">And I will give </w:t>
      </w:r>
      <w:r w:rsidRPr="00842B82">
        <w:rPr>
          <w:rFonts w:ascii="Times New Roman" w:eastAsia="Times New Roman" w:hAnsi="Times New Roman"/>
          <w:iCs/>
          <w:color w:val="0070C0"/>
          <w:sz w:val="24"/>
          <w:szCs w:val="24"/>
        </w:rPr>
        <w:t>power</w:t>
      </w:r>
      <w:r w:rsidRPr="00842B82">
        <w:rPr>
          <w:rFonts w:ascii="Times New Roman" w:eastAsia="Times New Roman" w:hAnsi="Times New Roman"/>
          <w:color w:val="0070C0"/>
          <w:sz w:val="24"/>
          <w:szCs w:val="24"/>
        </w:rPr>
        <w:t xml:space="preserve"> to my </w:t>
      </w:r>
      <w:r w:rsidRPr="00A62AD9">
        <w:rPr>
          <w:rFonts w:ascii="Times New Roman" w:eastAsia="Times New Roman" w:hAnsi="Times New Roman"/>
          <w:b/>
          <w:i/>
          <w:color w:val="0070C0"/>
          <w:sz w:val="24"/>
          <w:szCs w:val="24"/>
        </w:rPr>
        <w:t>two witnesses</w:t>
      </w:r>
      <w:r w:rsidRPr="00842B82">
        <w:rPr>
          <w:rFonts w:ascii="Times New Roman" w:eastAsia="Times New Roman" w:hAnsi="Times New Roman"/>
          <w:color w:val="0070C0"/>
          <w:sz w:val="24"/>
          <w:szCs w:val="24"/>
        </w:rPr>
        <w:t xml:space="preserve">, and they will prophesy one thousand two hundred and sixty days, clothed in sackcloth." </w:t>
      </w:r>
      <w:r w:rsidRPr="00842B82">
        <w:rPr>
          <w:rFonts w:ascii="Times New Roman" w:eastAsia="Times New Roman" w:hAnsi="Times New Roman"/>
          <w:b/>
          <w:bCs/>
          <w:color w:val="0070C0"/>
          <w:sz w:val="17"/>
          <w:szCs w:val="17"/>
          <w:vertAlign w:val="superscript"/>
        </w:rPr>
        <w:t>4</w:t>
      </w:r>
      <w:r w:rsidRPr="00842B82">
        <w:rPr>
          <w:rFonts w:ascii="Times New Roman" w:eastAsia="Times New Roman" w:hAnsi="Times New Roman"/>
          <w:color w:val="0070C0"/>
          <w:sz w:val="24"/>
          <w:szCs w:val="24"/>
        </w:rPr>
        <w:t> </w:t>
      </w:r>
      <w:r w:rsidRPr="00876EC1">
        <w:rPr>
          <w:rFonts w:ascii="Times New Roman" w:eastAsia="Times New Roman" w:hAnsi="Times New Roman"/>
          <w:b/>
          <w:color w:val="0070C0"/>
          <w:sz w:val="24"/>
          <w:szCs w:val="24"/>
        </w:rPr>
        <w:t>These are the two olive trees</w:t>
      </w:r>
      <w:r w:rsidRPr="00842B82">
        <w:rPr>
          <w:rFonts w:ascii="Times New Roman" w:eastAsia="Times New Roman" w:hAnsi="Times New Roman"/>
          <w:color w:val="0070C0"/>
          <w:sz w:val="24"/>
          <w:szCs w:val="24"/>
        </w:rPr>
        <w:t xml:space="preserve"> </w:t>
      </w:r>
      <w:r w:rsidRPr="001747D7">
        <w:rPr>
          <w:rFonts w:ascii="Times New Roman" w:eastAsia="Times New Roman" w:hAnsi="Times New Roman"/>
          <w:b/>
          <w:color w:val="0070C0"/>
          <w:sz w:val="24"/>
          <w:szCs w:val="24"/>
        </w:rPr>
        <w:t>and the two lampstands</w:t>
      </w:r>
      <w:r w:rsidRPr="00842B82">
        <w:rPr>
          <w:rFonts w:ascii="Times New Roman" w:eastAsia="Times New Roman" w:hAnsi="Times New Roman"/>
          <w:color w:val="0070C0"/>
          <w:sz w:val="24"/>
          <w:szCs w:val="24"/>
        </w:rPr>
        <w:t xml:space="preserve"> standing before the God of the earth. </w:t>
      </w:r>
      <w:r w:rsidR="006D70D9">
        <w:rPr>
          <w:rFonts w:ascii="Times New Roman" w:eastAsia="Times New Roman" w:hAnsi="Times New Roman"/>
          <w:color w:val="0070C0"/>
          <w:sz w:val="24"/>
          <w:szCs w:val="24"/>
        </w:rPr>
        <w:t xml:space="preserve">   </w:t>
      </w:r>
      <w:r w:rsidR="006D70D9">
        <w:rPr>
          <w:rFonts w:ascii="Times New Roman" w:eastAsia="Times New Roman" w:hAnsi="Times New Roman"/>
          <w:sz w:val="24"/>
          <w:szCs w:val="24"/>
        </w:rPr>
        <w:t>Rev 11:3-4</w:t>
      </w:r>
    </w:p>
    <w:p w:rsidR="00177331" w:rsidRDefault="00177331" w:rsidP="006D70D9">
      <w:pPr>
        <w:spacing w:after="0"/>
        <w:rPr>
          <w:rFonts w:ascii="Times New Roman" w:eastAsia="Times New Roman" w:hAnsi="Times New Roman"/>
          <w:sz w:val="24"/>
          <w:szCs w:val="24"/>
        </w:rPr>
      </w:pPr>
    </w:p>
    <w:p w:rsidR="00F33186" w:rsidRDefault="005838EA" w:rsidP="00F33186">
      <w:pPr>
        <w:rPr>
          <w:rFonts w:ascii="Times New Roman" w:eastAsia="Times New Roman" w:hAnsi="Times New Roman"/>
          <w:sz w:val="24"/>
          <w:szCs w:val="24"/>
        </w:rPr>
      </w:pPr>
      <w:r>
        <w:rPr>
          <w:rFonts w:ascii="Times New Roman" w:eastAsia="Times New Roman" w:hAnsi="Times New Roman"/>
          <w:b/>
          <w:sz w:val="24"/>
          <w:szCs w:val="24"/>
        </w:rPr>
        <w:t>The Sixth V</w:t>
      </w:r>
      <w:r w:rsidR="00177331" w:rsidRPr="00177331">
        <w:rPr>
          <w:rFonts w:ascii="Times New Roman" w:eastAsia="Times New Roman" w:hAnsi="Times New Roman"/>
          <w:b/>
          <w:sz w:val="24"/>
          <w:szCs w:val="24"/>
        </w:rPr>
        <w:t>ision – The Flying Scroll:</w:t>
      </w:r>
      <w:r w:rsidR="00F33186">
        <w:rPr>
          <w:rFonts w:ascii="Times New Roman" w:eastAsia="Times New Roman" w:hAnsi="Times New Roman"/>
          <w:b/>
          <w:sz w:val="24"/>
          <w:szCs w:val="24"/>
        </w:rPr>
        <w:t xml:space="preserve">  </w:t>
      </w:r>
      <w:r w:rsidR="00F33186" w:rsidRPr="00F33186">
        <w:rPr>
          <w:rFonts w:ascii="Times New Roman" w:eastAsia="Times New Roman" w:hAnsi="Times New Roman"/>
          <w:color w:val="0070C0"/>
          <w:sz w:val="24"/>
          <w:szCs w:val="24"/>
        </w:rPr>
        <w:t>"I see a flying scroll, thirty f</w:t>
      </w:r>
      <w:r w:rsidR="003D44DB">
        <w:rPr>
          <w:rFonts w:ascii="Times New Roman" w:eastAsia="Times New Roman" w:hAnsi="Times New Roman"/>
          <w:color w:val="0070C0"/>
          <w:sz w:val="24"/>
          <w:szCs w:val="24"/>
        </w:rPr>
        <w:t>eet long and fifteen feet wide.</w:t>
      </w:r>
      <w:r w:rsidR="00F33186" w:rsidRPr="00F33186">
        <w:rPr>
          <w:rFonts w:ascii="Times New Roman" w:eastAsia="Times New Roman" w:hAnsi="Times New Roman"/>
          <w:color w:val="0070C0"/>
          <w:sz w:val="24"/>
          <w:szCs w:val="24"/>
        </w:rPr>
        <w:t>"</w:t>
      </w:r>
      <w:r w:rsidR="003D44DB">
        <w:rPr>
          <w:rFonts w:ascii="Times New Roman" w:eastAsia="Times New Roman" w:hAnsi="Times New Roman"/>
          <w:color w:val="0070C0"/>
          <w:sz w:val="24"/>
          <w:szCs w:val="24"/>
        </w:rPr>
        <w:t xml:space="preserve"> </w:t>
      </w:r>
      <w:r w:rsidR="00F33186" w:rsidRPr="00F33186">
        <w:rPr>
          <w:rFonts w:ascii="Times New Roman" w:eastAsia="Times New Roman" w:hAnsi="Times New Roman"/>
          <w:color w:val="0070C0"/>
          <w:sz w:val="24"/>
          <w:szCs w:val="24"/>
        </w:rPr>
        <w:t xml:space="preserve"> </w:t>
      </w:r>
      <w:r w:rsidR="00F33186" w:rsidRPr="00F33186">
        <w:rPr>
          <w:rFonts w:ascii="Times New Roman" w:eastAsia="Times New Roman" w:hAnsi="Times New Roman"/>
          <w:b/>
          <w:bCs/>
          <w:color w:val="0070C0"/>
          <w:position w:val="6"/>
          <w:sz w:val="17"/>
          <w:szCs w:val="17"/>
        </w:rPr>
        <w:t>3</w:t>
      </w:r>
      <w:r w:rsidR="00F33186" w:rsidRPr="00F33186">
        <w:rPr>
          <w:rFonts w:ascii="Times New Roman" w:eastAsia="Times New Roman" w:hAnsi="Times New Roman"/>
          <w:color w:val="0070C0"/>
          <w:sz w:val="24"/>
          <w:szCs w:val="24"/>
        </w:rPr>
        <w:t xml:space="preserve">And he said to me, "This is </w:t>
      </w:r>
      <w:r w:rsidR="00F33186" w:rsidRPr="00975510">
        <w:rPr>
          <w:rFonts w:ascii="Times New Roman" w:eastAsia="Times New Roman" w:hAnsi="Times New Roman"/>
          <w:b/>
          <w:color w:val="0070C0"/>
          <w:sz w:val="24"/>
          <w:szCs w:val="24"/>
        </w:rPr>
        <w:t>the curse that is going out over the</w:t>
      </w:r>
      <w:r w:rsidR="00F33186" w:rsidRPr="00F33186">
        <w:rPr>
          <w:rFonts w:ascii="Times New Roman" w:eastAsia="Times New Roman" w:hAnsi="Times New Roman"/>
          <w:color w:val="0070C0"/>
          <w:sz w:val="24"/>
          <w:szCs w:val="24"/>
        </w:rPr>
        <w:t xml:space="preserve"> </w:t>
      </w:r>
      <w:r w:rsidR="00F33186" w:rsidRPr="000D7B50">
        <w:rPr>
          <w:rFonts w:ascii="Times New Roman" w:eastAsia="Times New Roman" w:hAnsi="Times New Roman"/>
          <w:b/>
          <w:i/>
          <w:color w:val="0070C0"/>
          <w:sz w:val="24"/>
          <w:szCs w:val="24"/>
        </w:rPr>
        <w:t>whole land</w:t>
      </w:r>
      <w:r w:rsidR="00F33186" w:rsidRPr="00F33186">
        <w:rPr>
          <w:rFonts w:ascii="Times New Roman" w:eastAsia="Times New Roman" w:hAnsi="Times New Roman"/>
          <w:color w:val="0070C0"/>
          <w:sz w:val="24"/>
          <w:szCs w:val="24"/>
        </w:rPr>
        <w:t xml:space="preserve">; for according to what it says on one side, every thief will be banished, and according to what it says on the other, everyone who swears falsely will be banished. </w:t>
      </w:r>
      <w:r w:rsidR="00F33186">
        <w:rPr>
          <w:rFonts w:ascii="Times New Roman" w:eastAsia="Times New Roman" w:hAnsi="Times New Roman"/>
          <w:color w:val="0070C0"/>
          <w:sz w:val="24"/>
          <w:szCs w:val="24"/>
        </w:rPr>
        <w:t xml:space="preserve">   </w:t>
      </w:r>
      <w:r w:rsidR="00F33186">
        <w:rPr>
          <w:rFonts w:ascii="Times New Roman" w:eastAsia="Times New Roman" w:hAnsi="Times New Roman"/>
          <w:sz w:val="24"/>
          <w:szCs w:val="24"/>
        </w:rPr>
        <w:t>Zech 5:2-3</w:t>
      </w:r>
    </w:p>
    <w:p w:rsidR="00F969CB" w:rsidRDefault="00F969CB" w:rsidP="00F33186">
      <w:pPr>
        <w:rPr>
          <w:rFonts w:ascii="Times New Roman" w:eastAsia="Times New Roman" w:hAnsi="Times New Roman"/>
          <w:sz w:val="24"/>
          <w:szCs w:val="24"/>
        </w:rPr>
      </w:pPr>
      <w:r>
        <w:rPr>
          <w:rFonts w:ascii="Times New Roman" w:eastAsia="Times New Roman" w:hAnsi="Times New Roman"/>
          <w:sz w:val="24"/>
          <w:szCs w:val="24"/>
        </w:rPr>
        <w:tab/>
        <w:t xml:space="preserve">One day in the future, God will judge all sin.  So many times in the Bible and so many times in our present day a person can certainly get the distinct impression that God often “winks” at sinful behavior.  However, we must always remember that God’s timing is not our timing.  </w:t>
      </w:r>
      <w:r w:rsidRPr="007146FA">
        <w:rPr>
          <w:rFonts w:ascii="Times New Roman" w:eastAsia="Times New Roman" w:hAnsi="Times New Roman"/>
          <w:b/>
          <w:sz w:val="24"/>
          <w:szCs w:val="24"/>
        </w:rPr>
        <w:t>God will indeed judge everyone at a time in the future</w:t>
      </w:r>
      <w:r>
        <w:rPr>
          <w:rFonts w:ascii="Times New Roman" w:eastAsia="Times New Roman" w:hAnsi="Times New Roman"/>
          <w:sz w:val="24"/>
          <w:szCs w:val="24"/>
        </w:rPr>
        <w:t xml:space="preserve">.  Those that have accepted Jesus as Savior will be judged at the </w:t>
      </w:r>
      <w:r w:rsidRPr="00ED2D6E">
        <w:rPr>
          <w:rFonts w:ascii="Times New Roman" w:eastAsia="Times New Roman" w:hAnsi="Times New Roman"/>
          <w:b/>
          <w:sz w:val="24"/>
          <w:szCs w:val="24"/>
        </w:rPr>
        <w:t>Bema Judgment</w:t>
      </w:r>
      <w:r>
        <w:rPr>
          <w:rFonts w:ascii="Times New Roman" w:eastAsia="Times New Roman" w:hAnsi="Times New Roman"/>
          <w:sz w:val="24"/>
          <w:szCs w:val="24"/>
        </w:rPr>
        <w:t xml:space="preserve"> by their Savior.  Everyone else, all unrepentant </w:t>
      </w:r>
      <w:r>
        <w:rPr>
          <w:rFonts w:ascii="Times New Roman" w:eastAsia="Times New Roman" w:hAnsi="Times New Roman"/>
          <w:sz w:val="24"/>
          <w:szCs w:val="24"/>
        </w:rPr>
        <w:lastRenderedPageBreak/>
        <w:t xml:space="preserve">sinners, will face the Lord at the </w:t>
      </w:r>
      <w:r w:rsidRPr="00ED2D6E">
        <w:rPr>
          <w:rFonts w:ascii="Times New Roman" w:eastAsia="Times New Roman" w:hAnsi="Times New Roman"/>
          <w:b/>
          <w:sz w:val="24"/>
          <w:szCs w:val="24"/>
        </w:rPr>
        <w:t>Great White Throne Judgment</w:t>
      </w:r>
      <w:r>
        <w:rPr>
          <w:rFonts w:ascii="Times New Roman" w:eastAsia="Times New Roman" w:hAnsi="Times New Roman"/>
          <w:sz w:val="24"/>
          <w:szCs w:val="24"/>
        </w:rPr>
        <w:t xml:space="preserve">.  The result of that particular judgment will be a sentence of eternal banishment to </w:t>
      </w:r>
      <w:r w:rsidR="00FF267C">
        <w:rPr>
          <w:rFonts w:ascii="Times New Roman" w:eastAsia="Times New Roman" w:hAnsi="Times New Roman"/>
          <w:sz w:val="24"/>
          <w:szCs w:val="24"/>
        </w:rPr>
        <w:t>hell</w:t>
      </w:r>
      <w:r>
        <w:rPr>
          <w:rFonts w:ascii="Times New Roman" w:eastAsia="Times New Roman" w:hAnsi="Times New Roman"/>
          <w:sz w:val="24"/>
          <w:szCs w:val="24"/>
        </w:rPr>
        <w:t>!  God will not be mocked!</w:t>
      </w:r>
    </w:p>
    <w:p w:rsidR="00F33186" w:rsidRPr="00F33186" w:rsidRDefault="005838EA" w:rsidP="00F33186">
      <w:pPr>
        <w:spacing w:after="0"/>
        <w:rPr>
          <w:rFonts w:ascii="Times New Roman" w:eastAsia="Times New Roman" w:hAnsi="Times New Roman"/>
          <w:b/>
          <w:color w:val="0070C0"/>
          <w:sz w:val="24"/>
          <w:szCs w:val="24"/>
        </w:rPr>
      </w:pPr>
      <w:r>
        <w:rPr>
          <w:rFonts w:ascii="Times New Roman" w:eastAsia="Times New Roman" w:hAnsi="Times New Roman"/>
          <w:b/>
          <w:sz w:val="24"/>
          <w:szCs w:val="24"/>
        </w:rPr>
        <w:t>The Seventh V</w:t>
      </w:r>
      <w:r w:rsidR="006E67FC" w:rsidRPr="006E67FC">
        <w:rPr>
          <w:rFonts w:ascii="Times New Roman" w:eastAsia="Times New Roman" w:hAnsi="Times New Roman"/>
          <w:b/>
          <w:sz w:val="24"/>
          <w:szCs w:val="24"/>
        </w:rPr>
        <w:t>ision</w:t>
      </w:r>
      <w:r w:rsidR="006E67FC">
        <w:rPr>
          <w:rFonts w:ascii="Times New Roman" w:eastAsia="Times New Roman" w:hAnsi="Times New Roman"/>
          <w:b/>
          <w:sz w:val="24"/>
          <w:szCs w:val="24"/>
        </w:rPr>
        <w:t xml:space="preserve"> -</w:t>
      </w:r>
      <w:r w:rsidR="006E67FC" w:rsidRPr="006E67FC">
        <w:rPr>
          <w:rFonts w:ascii="Times New Roman" w:eastAsia="Times New Roman" w:hAnsi="Times New Roman"/>
          <w:b/>
          <w:sz w:val="24"/>
          <w:szCs w:val="24"/>
        </w:rPr>
        <w:t xml:space="preserve"> The Measuring Basket</w:t>
      </w:r>
      <w:r w:rsidR="006E67FC">
        <w:rPr>
          <w:rFonts w:ascii="Times New Roman" w:eastAsia="Times New Roman" w:hAnsi="Times New Roman"/>
          <w:b/>
          <w:sz w:val="24"/>
          <w:szCs w:val="24"/>
        </w:rPr>
        <w:t>:</w:t>
      </w:r>
      <w:r w:rsidR="006E67FC">
        <w:rPr>
          <w:rFonts w:ascii="Times New Roman" w:eastAsia="Times New Roman" w:hAnsi="Times New Roman"/>
          <w:b/>
          <w:color w:val="0070C0"/>
          <w:sz w:val="24"/>
          <w:szCs w:val="24"/>
        </w:rPr>
        <w:t xml:space="preserve">   “</w:t>
      </w:r>
      <w:r w:rsidR="00F33186" w:rsidRPr="00F33186">
        <w:rPr>
          <w:rFonts w:ascii="Times New Roman" w:eastAsia="Times New Roman" w:hAnsi="Times New Roman"/>
          <w:color w:val="0070C0"/>
          <w:sz w:val="24"/>
          <w:szCs w:val="24"/>
        </w:rPr>
        <w:t xml:space="preserve">Then the angel who was speaking to me came forward and said to me, "Look up and see what this is that is appearing." </w:t>
      </w:r>
      <w:r w:rsidR="00F33186" w:rsidRPr="00F33186">
        <w:rPr>
          <w:rFonts w:ascii="Times New Roman" w:eastAsia="Times New Roman" w:hAnsi="Times New Roman"/>
          <w:b/>
          <w:bCs/>
          <w:color w:val="0070C0"/>
          <w:position w:val="6"/>
          <w:sz w:val="17"/>
          <w:szCs w:val="17"/>
        </w:rPr>
        <w:t>6</w:t>
      </w:r>
      <w:r w:rsidR="00F33186" w:rsidRPr="00F33186">
        <w:rPr>
          <w:rFonts w:ascii="Times New Roman" w:eastAsia="Times New Roman" w:hAnsi="Times New Roman"/>
          <w:color w:val="0070C0"/>
          <w:sz w:val="24"/>
          <w:szCs w:val="24"/>
        </w:rPr>
        <w:t> I asked, "What is it?" He repl</w:t>
      </w:r>
      <w:r w:rsidR="003D44DB">
        <w:rPr>
          <w:rFonts w:ascii="Times New Roman" w:eastAsia="Times New Roman" w:hAnsi="Times New Roman"/>
          <w:color w:val="0070C0"/>
          <w:sz w:val="24"/>
          <w:szCs w:val="24"/>
        </w:rPr>
        <w:t>ied, "It is a measuring basket.</w:t>
      </w:r>
      <w:r w:rsidR="00F33186" w:rsidRPr="00F33186">
        <w:rPr>
          <w:rFonts w:ascii="Times New Roman" w:eastAsia="Times New Roman" w:hAnsi="Times New Roman"/>
          <w:color w:val="0070C0"/>
          <w:sz w:val="24"/>
          <w:szCs w:val="24"/>
        </w:rPr>
        <w:t xml:space="preserve">" </w:t>
      </w:r>
      <w:r w:rsidR="003D44DB">
        <w:rPr>
          <w:rFonts w:ascii="Times New Roman" w:eastAsia="Times New Roman" w:hAnsi="Times New Roman"/>
          <w:color w:val="0070C0"/>
          <w:sz w:val="24"/>
          <w:szCs w:val="24"/>
        </w:rPr>
        <w:t xml:space="preserve"> </w:t>
      </w:r>
      <w:r w:rsidR="00F33186" w:rsidRPr="00F33186">
        <w:rPr>
          <w:rFonts w:ascii="Times New Roman" w:eastAsia="Times New Roman" w:hAnsi="Times New Roman"/>
          <w:color w:val="0070C0"/>
          <w:sz w:val="24"/>
          <w:szCs w:val="24"/>
        </w:rPr>
        <w:t>And he added, "</w:t>
      </w:r>
      <w:r w:rsidR="00F33186" w:rsidRPr="00F33186">
        <w:rPr>
          <w:rFonts w:ascii="Times New Roman" w:eastAsia="Times New Roman" w:hAnsi="Times New Roman"/>
          <w:b/>
          <w:color w:val="0070C0"/>
          <w:sz w:val="24"/>
          <w:szCs w:val="24"/>
        </w:rPr>
        <w:t>This is the iniquity of the people throughout the land.</w:t>
      </w:r>
      <w:r w:rsidR="00F33186" w:rsidRPr="00F33186">
        <w:rPr>
          <w:rFonts w:ascii="Times New Roman" w:eastAsia="Times New Roman" w:hAnsi="Times New Roman"/>
          <w:color w:val="0070C0"/>
          <w:sz w:val="24"/>
          <w:szCs w:val="24"/>
        </w:rPr>
        <w:t xml:space="preserve">" </w:t>
      </w:r>
      <w:r w:rsidR="00F33186" w:rsidRPr="00F33186">
        <w:rPr>
          <w:rFonts w:ascii="Times New Roman" w:eastAsia="Times New Roman" w:hAnsi="Times New Roman"/>
          <w:b/>
          <w:bCs/>
          <w:color w:val="0070C0"/>
          <w:position w:val="6"/>
          <w:sz w:val="17"/>
          <w:szCs w:val="17"/>
        </w:rPr>
        <w:t>7</w:t>
      </w:r>
      <w:r w:rsidR="00F33186" w:rsidRPr="00F33186">
        <w:rPr>
          <w:rFonts w:ascii="Times New Roman" w:eastAsia="Times New Roman" w:hAnsi="Times New Roman"/>
          <w:color w:val="0070C0"/>
          <w:sz w:val="24"/>
          <w:szCs w:val="24"/>
        </w:rPr>
        <w:t xml:space="preserve"> Then the cover of lead was raised, and </w:t>
      </w:r>
      <w:r w:rsidR="00F33186" w:rsidRPr="005838EA">
        <w:rPr>
          <w:rFonts w:ascii="Times New Roman" w:eastAsia="Times New Roman" w:hAnsi="Times New Roman"/>
          <w:b/>
          <w:color w:val="0070C0"/>
          <w:sz w:val="24"/>
          <w:szCs w:val="24"/>
        </w:rPr>
        <w:t>there in the basket sat a woman</w:t>
      </w:r>
      <w:r w:rsidR="00F33186" w:rsidRPr="00F33186">
        <w:rPr>
          <w:rFonts w:ascii="Times New Roman" w:eastAsia="Times New Roman" w:hAnsi="Times New Roman"/>
          <w:color w:val="0070C0"/>
          <w:sz w:val="24"/>
          <w:szCs w:val="24"/>
        </w:rPr>
        <w:t xml:space="preserve">! </w:t>
      </w:r>
      <w:r w:rsidR="00F33186" w:rsidRPr="00F33186">
        <w:rPr>
          <w:rFonts w:ascii="Times New Roman" w:eastAsia="Times New Roman" w:hAnsi="Times New Roman"/>
          <w:b/>
          <w:bCs/>
          <w:color w:val="0070C0"/>
          <w:position w:val="6"/>
          <w:sz w:val="17"/>
          <w:szCs w:val="17"/>
        </w:rPr>
        <w:t>8</w:t>
      </w:r>
      <w:r w:rsidR="00F33186" w:rsidRPr="00F33186">
        <w:rPr>
          <w:rFonts w:ascii="Times New Roman" w:eastAsia="Times New Roman" w:hAnsi="Times New Roman"/>
          <w:color w:val="0070C0"/>
          <w:sz w:val="24"/>
          <w:szCs w:val="24"/>
        </w:rPr>
        <w:t> He said, "</w:t>
      </w:r>
      <w:r w:rsidR="00F33186" w:rsidRPr="00F33186">
        <w:rPr>
          <w:rFonts w:ascii="Times New Roman" w:eastAsia="Times New Roman" w:hAnsi="Times New Roman"/>
          <w:b/>
          <w:color w:val="0070C0"/>
          <w:sz w:val="24"/>
          <w:szCs w:val="24"/>
        </w:rPr>
        <w:t>This is wickedness</w:t>
      </w:r>
      <w:r w:rsidR="00F33186" w:rsidRPr="00F33186">
        <w:rPr>
          <w:rFonts w:ascii="Times New Roman" w:eastAsia="Times New Roman" w:hAnsi="Times New Roman"/>
          <w:color w:val="0070C0"/>
          <w:sz w:val="24"/>
          <w:szCs w:val="24"/>
        </w:rPr>
        <w:t xml:space="preserve">," and he pushed her back into the basket and pushed the lead cover down over its mouth. </w:t>
      </w:r>
      <w:r w:rsidR="00F33186">
        <w:rPr>
          <w:rFonts w:ascii="Times New Roman" w:eastAsia="Times New Roman" w:hAnsi="Times New Roman"/>
          <w:color w:val="0070C0"/>
          <w:sz w:val="24"/>
          <w:szCs w:val="24"/>
        </w:rPr>
        <w:t xml:space="preserve">   </w:t>
      </w:r>
      <w:r w:rsidR="00F33186">
        <w:rPr>
          <w:rFonts w:ascii="Times New Roman" w:eastAsia="Times New Roman" w:hAnsi="Times New Roman"/>
          <w:sz w:val="24"/>
          <w:szCs w:val="24"/>
        </w:rPr>
        <w:t>Zech 5:5-8</w:t>
      </w:r>
    </w:p>
    <w:p w:rsidR="006E6BE9" w:rsidRDefault="006E6BE9" w:rsidP="006D70D9">
      <w:pPr>
        <w:spacing w:after="0"/>
        <w:rPr>
          <w:rFonts w:ascii="Times New Roman" w:eastAsia="Times New Roman" w:hAnsi="Times New Roman"/>
          <w:sz w:val="24"/>
          <w:szCs w:val="24"/>
        </w:rPr>
      </w:pPr>
      <w:r>
        <w:rPr>
          <w:rFonts w:ascii="Times New Roman" w:eastAsia="Times New Roman" w:hAnsi="Times New Roman"/>
          <w:b/>
          <w:sz w:val="24"/>
          <w:szCs w:val="24"/>
        </w:rPr>
        <w:tab/>
      </w:r>
      <w:r w:rsidRPr="006E6BE9">
        <w:rPr>
          <w:rFonts w:ascii="Times New Roman" w:eastAsia="Times New Roman" w:hAnsi="Times New Roman"/>
          <w:sz w:val="24"/>
          <w:szCs w:val="24"/>
        </w:rPr>
        <w:t xml:space="preserve">In this vision, Zechariah saw a woman sitting in a basket.  This woman represented the wickedness of the </w:t>
      </w:r>
      <w:r w:rsidR="005744DA">
        <w:rPr>
          <w:rFonts w:ascii="Times New Roman" w:eastAsia="Times New Roman" w:hAnsi="Times New Roman"/>
          <w:sz w:val="24"/>
          <w:szCs w:val="24"/>
        </w:rPr>
        <w:t>land</w:t>
      </w:r>
      <w:r w:rsidRPr="006E6BE9">
        <w:rPr>
          <w:rFonts w:ascii="Times New Roman" w:eastAsia="Times New Roman" w:hAnsi="Times New Roman"/>
          <w:sz w:val="24"/>
          <w:szCs w:val="24"/>
        </w:rPr>
        <w:t>.</w:t>
      </w:r>
      <w:r>
        <w:rPr>
          <w:rFonts w:ascii="Times New Roman" w:eastAsia="Times New Roman" w:hAnsi="Times New Roman"/>
          <w:sz w:val="24"/>
          <w:szCs w:val="24"/>
        </w:rPr>
        <w:t xml:space="preserve">  The Angel of the Lord, who always represents Jesus in the Old Testament, pushed the woman down into the basket and then transported it to Babylon.  Babylon, as we shall see on so many occasions in this treatise, represents the most evil aspects of our society.</w:t>
      </w:r>
      <w:r w:rsidR="00BA7132">
        <w:rPr>
          <w:rFonts w:ascii="Times New Roman" w:eastAsia="Times New Roman" w:hAnsi="Times New Roman"/>
          <w:sz w:val="24"/>
          <w:szCs w:val="24"/>
        </w:rPr>
        <w:t xml:space="preserve">  T</w:t>
      </w:r>
      <w:r w:rsidR="005744DA">
        <w:rPr>
          <w:rFonts w:ascii="Times New Roman" w:eastAsia="Times New Roman" w:hAnsi="Times New Roman"/>
          <w:sz w:val="24"/>
          <w:szCs w:val="24"/>
        </w:rPr>
        <w:t>his prophecy is telling us that Jesus</w:t>
      </w:r>
      <w:r w:rsidR="00BA7132">
        <w:rPr>
          <w:rFonts w:ascii="Times New Roman" w:eastAsia="Times New Roman" w:hAnsi="Times New Roman"/>
          <w:sz w:val="24"/>
          <w:szCs w:val="24"/>
        </w:rPr>
        <w:t>, at some time in the future,</w:t>
      </w:r>
      <w:r w:rsidR="005744DA">
        <w:rPr>
          <w:rFonts w:ascii="Times New Roman" w:eastAsia="Times New Roman" w:hAnsi="Times New Roman"/>
          <w:sz w:val="24"/>
          <w:szCs w:val="24"/>
        </w:rPr>
        <w:t xml:space="preserve"> will take the world’s evil religious and economic system and move them to that </w:t>
      </w:r>
      <w:r w:rsidR="008E10D9">
        <w:rPr>
          <w:rFonts w:ascii="Times New Roman" w:eastAsia="Times New Roman" w:hAnsi="Times New Roman"/>
          <w:sz w:val="24"/>
          <w:szCs w:val="24"/>
        </w:rPr>
        <w:t>part of the world where they got the</w:t>
      </w:r>
      <w:r w:rsidR="000F0BFA">
        <w:rPr>
          <w:rFonts w:ascii="Times New Roman" w:eastAsia="Times New Roman" w:hAnsi="Times New Roman"/>
          <w:sz w:val="24"/>
          <w:szCs w:val="24"/>
        </w:rPr>
        <w:t xml:space="preserve">ir </w:t>
      </w:r>
      <w:r w:rsidR="008E10D9">
        <w:rPr>
          <w:rFonts w:ascii="Times New Roman" w:eastAsia="Times New Roman" w:hAnsi="Times New Roman"/>
          <w:sz w:val="24"/>
          <w:szCs w:val="24"/>
        </w:rPr>
        <w:t xml:space="preserve">start… Babylon.  </w:t>
      </w:r>
      <w:r w:rsidR="00204F42">
        <w:rPr>
          <w:rFonts w:ascii="Times New Roman" w:eastAsia="Times New Roman" w:hAnsi="Times New Roman"/>
          <w:sz w:val="24"/>
          <w:szCs w:val="24"/>
        </w:rPr>
        <w:t xml:space="preserve">It is noteworthy that approximately 600 years later, </w:t>
      </w:r>
      <w:r w:rsidR="008E10D9">
        <w:rPr>
          <w:rFonts w:ascii="Times New Roman" w:eastAsia="Times New Roman" w:hAnsi="Times New Roman"/>
          <w:sz w:val="24"/>
          <w:szCs w:val="24"/>
        </w:rPr>
        <w:t xml:space="preserve">the Apostle John will be told </w:t>
      </w:r>
      <w:r w:rsidR="00204F42">
        <w:rPr>
          <w:rFonts w:ascii="Times New Roman" w:eastAsia="Times New Roman" w:hAnsi="Times New Roman"/>
          <w:sz w:val="24"/>
          <w:szCs w:val="24"/>
        </w:rPr>
        <w:t xml:space="preserve">the same thing </w:t>
      </w:r>
      <w:r w:rsidR="008E10D9">
        <w:rPr>
          <w:rFonts w:ascii="Times New Roman" w:eastAsia="Times New Roman" w:hAnsi="Times New Roman"/>
          <w:sz w:val="24"/>
          <w:szCs w:val="24"/>
        </w:rPr>
        <w:t xml:space="preserve">by Jesus </w:t>
      </w:r>
      <w:r w:rsidR="00204F42">
        <w:rPr>
          <w:rFonts w:ascii="Times New Roman" w:eastAsia="Times New Roman" w:hAnsi="Times New Roman"/>
          <w:sz w:val="24"/>
          <w:szCs w:val="24"/>
        </w:rPr>
        <w:t>(</w:t>
      </w:r>
      <w:r w:rsidR="008E10D9">
        <w:rPr>
          <w:rFonts w:ascii="Times New Roman" w:eastAsia="Times New Roman" w:hAnsi="Times New Roman"/>
          <w:sz w:val="24"/>
          <w:szCs w:val="24"/>
        </w:rPr>
        <w:t xml:space="preserve">in </w:t>
      </w:r>
      <w:r w:rsidR="00E3695E" w:rsidRPr="00E3695E">
        <w:rPr>
          <w:rFonts w:ascii="Times New Roman" w:eastAsia="Times New Roman" w:hAnsi="Times New Roman"/>
          <w:sz w:val="24"/>
          <w:szCs w:val="24"/>
        </w:rPr>
        <w:t>The Revelation</w:t>
      </w:r>
      <w:r w:rsidR="00204F42" w:rsidRPr="00204F42">
        <w:rPr>
          <w:rFonts w:ascii="Times New Roman" w:eastAsia="Times New Roman" w:hAnsi="Times New Roman"/>
          <w:sz w:val="24"/>
          <w:szCs w:val="24"/>
        </w:rPr>
        <w:t>)</w:t>
      </w:r>
      <w:r w:rsidR="008E10D9">
        <w:rPr>
          <w:rFonts w:ascii="Times New Roman" w:eastAsia="Times New Roman" w:hAnsi="Times New Roman"/>
          <w:sz w:val="24"/>
          <w:szCs w:val="24"/>
        </w:rPr>
        <w:t>.</w:t>
      </w:r>
      <w:r>
        <w:rPr>
          <w:rFonts w:ascii="Times New Roman" w:eastAsia="Times New Roman" w:hAnsi="Times New Roman"/>
          <w:sz w:val="24"/>
          <w:szCs w:val="24"/>
        </w:rPr>
        <w:t xml:space="preserve">  </w:t>
      </w:r>
    </w:p>
    <w:p w:rsidR="006E6BE9" w:rsidRPr="006E6BE9" w:rsidRDefault="006E6BE9" w:rsidP="006D70D9">
      <w:pPr>
        <w:spacing w:after="0"/>
        <w:rPr>
          <w:rFonts w:ascii="Times New Roman" w:eastAsia="Times New Roman" w:hAnsi="Times New Roman"/>
          <w:sz w:val="24"/>
          <w:szCs w:val="24"/>
        </w:rPr>
      </w:pPr>
    </w:p>
    <w:p w:rsidR="00F33186" w:rsidRDefault="00F33186" w:rsidP="00C5158D">
      <w:pPr>
        <w:spacing w:after="0"/>
        <w:rPr>
          <w:rFonts w:ascii="Times New Roman" w:eastAsia="Times New Roman" w:hAnsi="Times New Roman"/>
          <w:sz w:val="24"/>
          <w:szCs w:val="24"/>
        </w:rPr>
      </w:pPr>
      <w:r w:rsidRPr="00F33186">
        <w:rPr>
          <w:rFonts w:ascii="Times New Roman" w:eastAsia="Times New Roman" w:hAnsi="Times New Roman"/>
          <w:color w:val="0070C0"/>
          <w:sz w:val="24"/>
          <w:szCs w:val="24"/>
        </w:rPr>
        <w:t>"</w:t>
      </w:r>
      <w:r w:rsidRPr="00DA1986">
        <w:rPr>
          <w:rFonts w:ascii="Times New Roman" w:eastAsia="Times New Roman" w:hAnsi="Times New Roman"/>
          <w:b/>
          <w:color w:val="0070C0"/>
          <w:sz w:val="24"/>
          <w:szCs w:val="24"/>
        </w:rPr>
        <w:t>Where are they taking the basket</w:t>
      </w:r>
      <w:r w:rsidRPr="00F33186">
        <w:rPr>
          <w:rFonts w:ascii="Times New Roman" w:eastAsia="Times New Roman" w:hAnsi="Times New Roman"/>
          <w:color w:val="0070C0"/>
          <w:sz w:val="24"/>
          <w:szCs w:val="24"/>
        </w:rPr>
        <w:t xml:space="preserve">?" I asked the angel who was speaking to me. </w:t>
      </w:r>
      <w:r w:rsidRPr="00F33186">
        <w:rPr>
          <w:rFonts w:ascii="Times New Roman" w:eastAsia="Times New Roman" w:hAnsi="Times New Roman"/>
          <w:b/>
          <w:bCs/>
          <w:color w:val="0070C0"/>
          <w:position w:val="6"/>
          <w:sz w:val="17"/>
          <w:szCs w:val="17"/>
        </w:rPr>
        <w:t>11</w:t>
      </w:r>
      <w:r w:rsidRPr="00F33186">
        <w:rPr>
          <w:rFonts w:ascii="Times New Roman" w:eastAsia="Times New Roman" w:hAnsi="Times New Roman"/>
          <w:color w:val="0070C0"/>
          <w:sz w:val="24"/>
          <w:szCs w:val="24"/>
        </w:rPr>
        <w:t xml:space="preserve"> He replied, "To the country of </w:t>
      </w:r>
      <w:r w:rsidRPr="00DA1986">
        <w:rPr>
          <w:rFonts w:ascii="Times New Roman" w:eastAsia="Times New Roman" w:hAnsi="Times New Roman"/>
          <w:b/>
          <w:color w:val="0070C0"/>
          <w:sz w:val="24"/>
          <w:szCs w:val="24"/>
        </w:rPr>
        <w:t>Babylonia</w:t>
      </w:r>
      <w:r w:rsidRPr="00F33186">
        <w:rPr>
          <w:rFonts w:ascii="Times New Roman" w:eastAsia="Times New Roman" w:hAnsi="Times New Roman"/>
          <w:color w:val="0070C0"/>
          <w:sz w:val="24"/>
          <w:szCs w:val="24"/>
        </w:rPr>
        <w:t xml:space="preserve"> to build a house for it. When it is ready, the basket will be set there in its place." </w:t>
      </w:r>
      <w:r w:rsidR="00C5158D">
        <w:rPr>
          <w:rFonts w:ascii="Times New Roman" w:eastAsia="Times New Roman" w:hAnsi="Times New Roman"/>
          <w:color w:val="0070C0"/>
          <w:sz w:val="24"/>
          <w:szCs w:val="24"/>
        </w:rPr>
        <w:t xml:space="preserve">   </w:t>
      </w:r>
      <w:r w:rsidR="00C5158D">
        <w:rPr>
          <w:rFonts w:ascii="Times New Roman" w:eastAsia="Times New Roman" w:hAnsi="Times New Roman"/>
          <w:sz w:val="24"/>
          <w:szCs w:val="24"/>
        </w:rPr>
        <w:t>Zech 5:10-11</w:t>
      </w:r>
    </w:p>
    <w:p w:rsidR="006E67FC" w:rsidRDefault="006E67FC" w:rsidP="00C5158D">
      <w:pPr>
        <w:spacing w:after="0"/>
        <w:rPr>
          <w:rFonts w:ascii="Times New Roman" w:eastAsia="Times New Roman" w:hAnsi="Times New Roman"/>
          <w:sz w:val="24"/>
          <w:szCs w:val="24"/>
        </w:rPr>
      </w:pPr>
    </w:p>
    <w:p w:rsidR="00FE5E93" w:rsidRDefault="00687ACC" w:rsidP="00FE5E93">
      <w:pPr>
        <w:rPr>
          <w:rFonts w:ascii="Times New Roman" w:eastAsia="Times New Roman" w:hAnsi="Times New Roman"/>
          <w:sz w:val="24"/>
          <w:szCs w:val="24"/>
        </w:rPr>
      </w:pPr>
      <w:r>
        <w:rPr>
          <w:rFonts w:ascii="Times New Roman" w:eastAsia="Times New Roman" w:hAnsi="Times New Roman"/>
          <w:b/>
          <w:sz w:val="24"/>
          <w:szCs w:val="24"/>
        </w:rPr>
        <w:t>The Eighth V</w:t>
      </w:r>
      <w:r w:rsidR="006E67FC" w:rsidRPr="006E67FC">
        <w:rPr>
          <w:rFonts w:ascii="Times New Roman" w:eastAsia="Times New Roman" w:hAnsi="Times New Roman"/>
          <w:b/>
          <w:sz w:val="24"/>
          <w:szCs w:val="24"/>
        </w:rPr>
        <w:t>ision – The Four Chariots:</w:t>
      </w:r>
      <w:r w:rsidR="00FE5E93">
        <w:rPr>
          <w:rFonts w:ascii="Times New Roman" w:eastAsia="Times New Roman" w:hAnsi="Times New Roman"/>
          <w:b/>
          <w:sz w:val="24"/>
          <w:szCs w:val="24"/>
        </w:rPr>
        <w:t xml:space="preserve">  </w:t>
      </w:r>
      <w:r w:rsidR="00FE5E93" w:rsidRPr="00FE5E93">
        <w:rPr>
          <w:rFonts w:ascii="Times New Roman" w:eastAsia="Times New Roman" w:hAnsi="Times New Roman"/>
          <w:color w:val="0070C0"/>
          <w:sz w:val="24"/>
          <w:szCs w:val="24"/>
        </w:rPr>
        <w:t xml:space="preserve">Then I turned and raised my eyes and looked, and behold, </w:t>
      </w:r>
      <w:r w:rsidR="00FE5E93" w:rsidRPr="004001A2">
        <w:rPr>
          <w:rFonts w:ascii="Times New Roman" w:eastAsia="Times New Roman" w:hAnsi="Times New Roman"/>
          <w:b/>
          <w:color w:val="0070C0"/>
          <w:sz w:val="24"/>
          <w:szCs w:val="24"/>
        </w:rPr>
        <w:t xml:space="preserve">four chariots </w:t>
      </w:r>
      <w:r w:rsidR="00FE5E93" w:rsidRPr="004001A2">
        <w:rPr>
          <w:rFonts w:ascii="Times New Roman" w:eastAsia="Times New Roman" w:hAnsi="Times New Roman"/>
          <w:b/>
          <w:iCs/>
          <w:color w:val="0070C0"/>
          <w:sz w:val="24"/>
          <w:szCs w:val="24"/>
        </w:rPr>
        <w:t>were</w:t>
      </w:r>
      <w:r w:rsidR="00FE5E93" w:rsidRPr="004001A2">
        <w:rPr>
          <w:rFonts w:ascii="Times New Roman" w:eastAsia="Times New Roman" w:hAnsi="Times New Roman"/>
          <w:b/>
          <w:color w:val="0070C0"/>
          <w:sz w:val="24"/>
          <w:szCs w:val="24"/>
        </w:rPr>
        <w:t xml:space="preserve"> coming from between two mountains</w:t>
      </w:r>
      <w:r w:rsidR="00FE5E93" w:rsidRPr="00FE5E93">
        <w:rPr>
          <w:rFonts w:ascii="Times New Roman" w:eastAsia="Times New Roman" w:hAnsi="Times New Roman"/>
          <w:color w:val="0070C0"/>
          <w:sz w:val="24"/>
          <w:szCs w:val="24"/>
        </w:rPr>
        <w:t xml:space="preserve">, and the mountains </w:t>
      </w:r>
      <w:r w:rsidR="00FE5E93" w:rsidRPr="00FE5E93">
        <w:rPr>
          <w:rFonts w:ascii="Times New Roman" w:eastAsia="Times New Roman" w:hAnsi="Times New Roman"/>
          <w:iCs/>
          <w:color w:val="0070C0"/>
          <w:sz w:val="24"/>
          <w:szCs w:val="24"/>
        </w:rPr>
        <w:t>were</w:t>
      </w:r>
      <w:r w:rsidR="00FE5E93" w:rsidRPr="00FE5E93">
        <w:rPr>
          <w:rFonts w:ascii="Times New Roman" w:eastAsia="Times New Roman" w:hAnsi="Times New Roman"/>
          <w:color w:val="0070C0"/>
          <w:sz w:val="24"/>
          <w:szCs w:val="24"/>
        </w:rPr>
        <w:t xml:space="preserve"> </w:t>
      </w:r>
      <w:r w:rsidR="00FE5E93" w:rsidRPr="004A3EE6">
        <w:rPr>
          <w:rFonts w:ascii="Times New Roman" w:eastAsia="Times New Roman" w:hAnsi="Times New Roman"/>
          <w:b/>
          <w:color w:val="0070C0"/>
          <w:sz w:val="24"/>
          <w:szCs w:val="24"/>
        </w:rPr>
        <w:t>mountains of bronze</w:t>
      </w:r>
      <w:r w:rsidR="00FE5E93" w:rsidRPr="00FE5E93">
        <w:rPr>
          <w:rFonts w:ascii="Times New Roman" w:eastAsia="Times New Roman" w:hAnsi="Times New Roman"/>
          <w:color w:val="0070C0"/>
          <w:sz w:val="24"/>
          <w:szCs w:val="24"/>
        </w:rPr>
        <w:t xml:space="preserve">. </w:t>
      </w:r>
      <w:r w:rsidR="00FE5E93" w:rsidRPr="00FE5E93">
        <w:rPr>
          <w:rFonts w:ascii="Times New Roman" w:eastAsia="Times New Roman" w:hAnsi="Times New Roman"/>
          <w:b/>
          <w:bCs/>
          <w:color w:val="0070C0"/>
          <w:sz w:val="17"/>
          <w:szCs w:val="17"/>
          <w:vertAlign w:val="superscript"/>
        </w:rPr>
        <w:t>2</w:t>
      </w:r>
      <w:r w:rsidR="00FE5E93" w:rsidRPr="00FE5E93">
        <w:rPr>
          <w:rFonts w:ascii="Times New Roman" w:eastAsia="Times New Roman" w:hAnsi="Times New Roman"/>
          <w:color w:val="0070C0"/>
          <w:sz w:val="24"/>
          <w:szCs w:val="24"/>
        </w:rPr>
        <w:t xml:space="preserve"> With the first chariot </w:t>
      </w:r>
      <w:r w:rsidR="00FE5E93" w:rsidRPr="00FE5E93">
        <w:rPr>
          <w:rFonts w:ascii="Times New Roman" w:eastAsia="Times New Roman" w:hAnsi="Times New Roman"/>
          <w:iCs/>
          <w:color w:val="0070C0"/>
          <w:sz w:val="24"/>
          <w:szCs w:val="24"/>
        </w:rPr>
        <w:t>were</w:t>
      </w:r>
      <w:r w:rsidR="00FE5E93" w:rsidRPr="00FE5E93">
        <w:rPr>
          <w:rFonts w:ascii="Times New Roman" w:eastAsia="Times New Roman" w:hAnsi="Times New Roman"/>
          <w:color w:val="0070C0"/>
          <w:sz w:val="24"/>
          <w:szCs w:val="24"/>
        </w:rPr>
        <w:t xml:space="preserve"> red horses, with the second chariot black horses, </w:t>
      </w:r>
      <w:r w:rsidR="00FE5E93" w:rsidRPr="00FE5E93">
        <w:rPr>
          <w:rFonts w:ascii="Times New Roman" w:eastAsia="Times New Roman" w:hAnsi="Times New Roman"/>
          <w:b/>
          <w:bCs/>
          <w:color w:val="0070C0"/>
          <w:sz w:val="17"/>
          <w:szCs w:val="17"/>
          <w:vertAlign w:val="superscript"/>
        </w:rPr>
        <w:t>3</w:t>
      </w:r>
      <w:r w:rsidR="00FE5E93" w:rsidRPr="00FE5E93">
        <w:rPr>
          <w:rFonts w:ascii="Times New Roman" w:eastAsia="Times New Roman" w:hAnsi="Times New Roman"/>
          <w:color w:val="0070C0"/>
          <w:sz w:val="24"/>
          <w:szCs w:val="24"/>
        </w:rPr>
        <w:t xml:space="preserve"> with the third chariot white horses, and with the fourth chariot dappled horses--strong </w:t>
      </w:r>
      <w:r w:rsidR="00FE5E93" w:rsidRPr="00FE5E93">
        <w:rPr>
          <w:rFonts w:ascii="Times New Roman" w:eastAsia="Times New Roman" w:hAnsi="Times New Roman"/>
          <w:iCs/>
          <w:color w:val="0070C0"/>
          <w:sz w:val="24"/>
          <w:szCs w:val="24"/>
        </w:rPr>
        <w:t>steeds.</w:t>
      </w:r>
      <w:r w:rsidR="00FE5E93" w:rsidRPr="00FE5E93">
        <w:rPr>
          <w:rFonts w:ascii="Times New Roman" w:eastAsia="Times New Roman" w:hAnsi="Times New Roman"/>
          <w:color w:val="0070C0"/>
          <w:sz w:val="24"/>
          <w:szCs w:val="24"/>
        </w:rPr>
        <w:t xml:space="preserve"> </w:t>
      </w:r>
      <w:r w:rsidR="00FE5E93">
        <w:rPr>
          <w:rFonts w:ascii="Times New Roman" w:eastAsia="Times New Roman" w:hAnsi="Times New Roman"/>
          <w:color w:val="0070C0"/>
          <w:sz w:val="24"/>
          <w:szCs w:val="24"/>
        </w:rPr>
        <w:t xml:space="preserve">   </w:t>
      </w:r>
      <w:r w:rsidR="00FE5E93" w:rsidRPr="00FE5E93">
        <w:rPr>
          <w:rFonts w:ascii="Times New Roman" w:eastAsia="Times New Roman" w:hAnsi="Times New Roman"/>
          <w:sz w:val="24"/>
          <w:szCs w:val="24"/>
        </w:rPr>
        <w:t>Ze</w:t>
      </w:r>
      <w:r w:rsidR="00FE5E93">
        <w:rPr>
          <w:rFonts w:ascii="Times New Roman" w:eastAsia="Times New Roman" w:hAnsi="Times New Roman"/>
          <w:sz w:val="24"/>
          <w:szCs w:val="24"/>
        </w:rPr>
        <w:t>ch 6:1-3</w:t>
      </w:r>
    </w:p>
    <w:p w:rsidR="004001A2" w:rsidRDefault="004001A2" w:rsidP="00FE5E93">
      <w:pPr>
        <w:rPr>
          <w:rFonts w:ascii="Times New Roman" w:eastAsia="Times New Roman" w:hAnsi="Times New Roman"/>
          <w:sz w:val="24"/>
          <w:szCs w:val="24"/>
        </w:rPr>
      </w:pPr>
      <w:r>
        <w:rPr>
          <w:rFonts w:ascii="Times New Roman" w:eastAsia="Times New Roman" w:hAnsi="Times New Roman"/>
          <w:sz w:val="24"/>
          <w:szCs w:val="24"/>
        </w:rPr>
        <w:tab/>
        <w:t xml:space="preserve">Although there is not a complete consensus, most commentators believe that the two mountains refer to the Mount of Olives and Mount Zion.  The area between them would be the Kidron Valley.  </w:t>
      </w:r>
      <w:r w:rsidR="004A3EE6">
        <w:rPr>
          <w:rFonts w:ascii="Times New Roman" w:eastAsia="Times New Roman" w:hAnsi="Times New Roman"/>
          <w:sz w:val="24"/>
          <w:szCs w:val="24"/>
        </w:rPr>
        <w:t>Bronze typically was used to symbolize judgment in t</w:t>
      </w:r>
      <w:r w:rsidR="00B92520">
        <w:rPr>
          <w:rFonts w:ascii="Times New Roman" w:eastAsia="Times New Roman" w:hAnsi="Times New Roman"/>
          <w:sz w:val="24"/>
          <w:szCs w:val="24"/>
        </w:rPr>
        <w:t xml:space="preserve">he Old Testament.  It is </w:t>
      </w:r>
      <w:r w:rsidR="004A3EE6">
        <w:rPr>
          <w:rFonts w:ascii="Times New Roman" w:eastAsia="Times New Roman" w:hAnsi="Times New Roman"/>
          <w:sz w:val="24"/>
          <w:szCs w:val="24"/>
        </w:rPr>
        <w:t xml:space="preserve">likely that the color of the horses corresponds to the color of the four horses of the apocalypse in </w:t>
      </w:r>
      <w:r w:rsidR="00E3695E" w:rsidRPr="00E3695E">
        <w:rPr>
          <w:rFonts w:ascii="Times New Roman" w:eastAsia="Times New Roman" w:hAnsi="Times New Roman"/>
          <w:sz w:val="24"/>
          <w:szCs w:val="24"/>
        </w:rPr>
        <w:t>The Revelation</w:t>
      </w:r>
      <w:r w:rsidR="00B92520">
        <w:rPr>
          <w:rFonts w:ascii="Times New Roman" w:eastAsia="Times New Roman" w:hAnsi="Times New Roman"/>
          <w:sz w:val="24"/>
          <w:szCs w:val="24"/>
        </w:rPr>
        <w:t>.</w:t>
      </w:r>
      <w:r w:rsidR="004A3EE6">
        <w:rPr>
          <w:rFonts w:ascii="Times New Roman" w:eastAsia="Times New Roman" w:hAnsi="Times New Roman"/>
          <w:sz w:val="24"/>
          <w:szCs w:val="24"/>
        </w:rPr>
        <w:t xml:space="preserve">  </w:t>
      </w:r>
      <w:r w:rsidR="005043DE">
        <w:rPr>
          <w:rFonts w:ascii="Times New Roman" w:eastAsia="Times New Roman" w:hAnsi="Times New Roman"/>
          <w:sz w:val="24"/>
          <w:szCs w:val="24"/>
        </w:rPr>
        <w:t xml:space="preserve">In both cases they relate to the carrying out of judgment by God against the Gentile nations due to their repression of God’s people.   </w:t>
      </w:r>
    </w:p>
    <w:p w:rsidR="00375485" w:rsidRDefault="00E5010D" w:rsidP="00375485">
      <w:pPr>
        <w:rPr>
          <w:rFonts w:ascii="Times New Roman" w:eastAsia="Times New Roman" w:hAnsi="Times New Roman"/>
          <w:sz w:val="24"/>
          <w:szCs w:val="24"/>
        </w:rPr>
      </w:pPr>
      <w:r w:rsidRPr="00E5010D">
        <w:rPr>
          <w:rFonts w:ascii="Times New Roman" w:eastAsia="Times New Roman" w:hAnsi="Times New Roman"/>
          <w:color w:val="0070C0"/>
          <w:sz w:val="24"/>
          <w:szCs w:val="24"/>
        </w:rPr>
        <w:t xml:space="preserve">"These </w:t>
      </w:r>
      <w:r w:rsidRPr="004001A2">
        <w:rPr>
          <w:rFonts w:ascii="Times New Roman" w:eastAsia="Times New Roman" w:hAnsi="Times New Roman"/>
          <w:iCs/>
          <w:color w:val="0070C0"/>
          <w:sz w:val="24"/>
          <w:szCs w:val="24"/>
        </w:rPr>
        <w:t>are</w:t>
      </w:r>
      <w:r w:rsidRPr="00E5010D">
        <w:rPr>
          <w:rFonts w:ascii="Times New Roman" w:eastAsia="Times New Roman" w:hAnsi="Times New Roman"/>
          <w:color w:val="0070C0"/>
          <w:sz w:val="24"/>
          <w:szCs w:val="24"/>
        </w:rPr>
        <w:t xml:space="preserve"> four spirits of heaven, who go out from </w:t>
      </w:r>
      <w:r w:rsidRPr="004001A2">
        <w:rPr>
          <w:rFonts w:ascii="Times New Roman" w:eastAsia="Times New Roman" w:hAnsi="Times New Roman"/>
          <w:iCs/>
          <w:color w:val="0070C0"/>
          <w:sz w:val="24"/>
          <w:szCs w:val="24"/>
        </w:rPr>
        <w:t>their</w:t>
      </w:r>
      <w:r w:rsidRPr="00E5010D">
        <w:rPr>
          <w:rFonts w:ascii="Times New Roman" w:eastAsia="Times New Roman" w:hAnsi="Times New Roman"/>
          <w:color w:val="0070C0"/>
          <w:sz w:val="24"/>
          <w:szCs w:val="24"/>
        </w:rPr>
        <w:t xml:space="preserve"> station before the Lord of all the earth.</w:t>
      </w:r>
      <w:r>
        <w:rPr>
          <w:rFonts w:ascii="Times New Roman" w:eastAsia="Times New Roman" w:hAnsi="Times New Roman"/>
          <w:color w:val="0070C0"/>
          <w:sz w:val="24"/>
          <w:szCs w:val="24"/>
        </w:rPr>
        <w:t>”</w:t>
      </w:r>
      <w:r w:rsidRPr="00E5010D">
        <w:rPr>
          <w:rFonts w:ascii="Times New Roman" w:eastAsia="Times New Roman" w:hAnsi="Times New Roman"/>
          <w:color w:val="0070C0"/>
          <w:sz w:val="24"/>
          <w:szCs w:val="24"/>
        </w:rPr>
        <w:t xml:space="preserve"> </w:t>
      </w:r>
      <w:r w:rsidR="000474AB" w:rsidRPr="000474AB">
        <w:rPr>
          <w:rFonts w:ascii="Times New Roman" w:eastAsia="Times New Roman" w:hAnsi="Times New Roman"/>
          <w:color w:val="0070C0"/>
          <w:sz w:val="24"/>
          <w:szCs w:val="24"/>
        </w:rPr>
        <w:t xml:space="preserve">The one with the black horses is going to the </w:t>
      </w:r>
      <w:proofErr w:type="gramStart"/>
      <w:r w:rsidR="000474AB" w:rsidRPr="000474AB">
        <w:rPr>
          <w:rFonts w:ascii="Times New Roman" w:eastAsia="Times New Roman" w:hAnsi="Times New Roman"/>
          <w:color w:val="0070C0"/>
          <w:sz w:val="24"/>
          <w:szCs w:val="24"/>
        </w:rPr>
        <w:t>north country</w:t>
      </w:r>
      <w:proofErr w:type="gramEnd"/>
      <w:r w:rsidR="000474AB" w:rsidRPr="000474AB">
        <w:rPr>
          <w:rFonts w:ascii="Times New Roman" w:eastAsia="Times New Roman" w:hAnsi="Times New Roman"/>
          <w:color w:val="0070C0"/>
          <w:sz w:val="24"/>
          <w:szCs w:val="24"/>
        </w:rPr>
        <w:t xml:space="preserve">, the white are going after them, and the dappled are going toward the south country." </w:t>
      </w:r>
      <w:r w:rsidR="00375485" w:rsidRPr="00375485">
        <w:rPr>
          <w:rFonts w:ascii="Times New Roman" w:eastAsia="Times New Roman" w:hAnsi="Times New Roman"/>
          <w:b/>
          <w:bCs/>
          <w:color w:val="0070C0"/>
          <w:position w:val="6"/>
          <w:sz w:val="17"/>
          <w:szCs w:val="17"/>
        </w:rPr>
        <w:t>7</w:t>
      </w:r>
      <w:r w:rsidR="00375485" w:rsidRPr="00375485">
        <w:rPr>
          <w:rFonts w:ascii="Times New Roman" w:eastAsia="Times New Roman" w:hAnsi="Times New Roman"/>
          <w:color w:val="0070C0"/>
          <w:sz w:val="24"/>
          <w:szCs w:val="24"/>
        </w:rPr>
        <w:t xml:space="preserve"> When the powerful horses went out, they were straining to go throughout the earth. And he said, "Go throughout the earth!" So they went throughout the earth. </w:t>
      </w:r>
      <w:r w:rsidR="00375485">
        <w:rPr>
          <w:rFonts w:ascii="Times New Roman" w:eastAsia="Times New Roman" w:hAnsi="Times New Roman"/>
          <w:color w:val="0070C0"/>
          <w:sz w:val="24"/>
          <w:szCs w:val="24"/>
        </w:rPr>
        <w:t xml:space="preserve">   </w:t>
      </w:r>
      <w:r w:rsidR="00375485">
        <w:rPr>
          <w:rFonts w:ascii="Times New Roman" w:eastAsia="Times New Roman" w:hAnsi="Times New Roman"/>
          <w:sz w:val="24"/>
          <w:szCs w:val="24"/>
        </w:rPr>
        <w:t>Zech 6:5-7</w:t>
      </w:r>
    </w:p>
    <w:p w:rsidR="000474AB" w:rsidRPr="00375485" w:rsidRDefault="000474AB" w:rsidP="00375485">
      <w:pPr>
        <w:rPr>
          <w:rFonts w:ascii="Times New Roman" w:eastAsia="Times New Roman" w:hAnsi="Times New Roman"/>
          <w:color w:val="0070C0"/>
          <w:sz w:val="24"/>
          <w:szCs w:val="24"/>
        </w:rPr>
      </w:pPr>
      <w:r>
        <w:rPr>
          <w:rFonts w:ascii="Times New Roman" w:eastAsia="Times New Roman" w:hAnsi="Times New Roman"/>
          <w:sz w:val="24"/>
          <w:szCs w:val="24"/>
        </w:rPr>
        <w:lastRenderedPageBreak/>
        <w:tab/>
        <w:t xml:space="preserve">God </w:t>
      </w:r>
      <w:r w:rsidR="00260FFB">
        <w:rPr>
          <w:rFonts w:ascii="Times New Roman" w:eastAsia="Times New Roman" w:hAnsi="Times New Roman"/>
          <w:sz w:val="24"/>
          <w:szCs w:val="24"/>
        </w:rPr>
        <w:t xml:space="preserve">gives </w:t>
      </w:r>
      <w:r w:rsidR="005700C0">
        <w:rPr>
          <w:rFonts w:ascii="Times New Roman" w:eastAsia="Times New Roman" w:hAnsi="Times New Roman"/>
          <w:sz w:val="24"/>
          <w:szCs w:val="24"/>
        </w:rPr>
        <w:t xml:space="preserve">further </w:t>
      </w:r>
      <w:r w:rsidR="00260FFB">
        <w:rPr>
          <w:rFonts w:ascii="Times New Roman" w:eastAsia="Times New Roman" w:hAnsi="Times New Roman"/>
          <w:sz w:val="24"/>
          <w:szCs w:val="24"/>
        </w:rPr>
        <w:t xml:space="preserve">interpretation </w:t>
      </w:r>
      <w:r w:rsidR="00494415">
        <w:rPr>
          <w:rFonts w:ascii="Times New Roman" w:eastAsia="Times New Roman" w:hAnsi="Times New Roman"/>
          <w:sz w:val="24"/>
          <w:szCs w:val="24"/>
        </w:rPr>
        <w:t>in the preceding verses</w:t>
      </w:r>
      <w:r w:rsidR="00260FFB">
        <w:rPr>
          <w:rFonts w:ascii="Times New Roman" w:eastAsia="Times New Roman" w:hAnsi="Times New Roman"/>
          <w:sz w:val="24"/>
          <w:szCs w:val="24"/>
        </w:rPr>
        <w:t xml:space="preserve"> that there will be four spirits </w:t>
      </w:r>
      <w:r w:rsidR="005700C0">
        <w:rPr>
          <w:rFonts w:ascii="Times New Roman" w:eastAsia="Times New Roman" w:hAnsi="Times New Roman"/>
          <w:sz w:val="24"/>
          <w:szCs w:val="24"/>
        </w:rPr>
        <w:t xml:space="preserve">(angelic agents) </w:t>
      </w:r>
      <w:r w:rsidR="00260FFB">
        <w:rPr>
          <w:rFonts w:ascii="Times New Roman" w:eastAsia="Times New Roman" w:hAnsi="Times New Roman"/>
          <w:sz w:val="24"/>
          <w:szCs w:val="24"/>
        </w:rPr>
        <w:t xml:space="preserve">sent </w:t>
      </w:r>
      <w:r w:rsidR="005700C0">
        <w:rPr>
          <w:rFonts w:ascii="Times New Roman" w:eastAsia="Times New Roman" w:hAnsi="Times New Roman"/>
          <w:sz w:val="24"/>
          <w:szCs w:val="24"/>
        </w:rPr>
        <w:t xml:space="preserve">to carry out the aforementioned judgment </w:t>
      </w:r>
      <w:r w:rsidR="00260FFB">
        <w:rPr>
          <w:rFonts w:ascii="Times New Roman" w:eastAsia="Times New Roman" w:hAnsi="Times New Roman"/>
          <w:sz w:val="24"/>
          <w:szCs w:val="24"/>
        </w:rPr>
        <w:t xml:space="preserve">throughout the </w:t>
      </w:r>
      <w:r w:rsidR="005700C0">
        <w:rPr>
          <w:rFonts w:ascii="Times New Roman" w:eastAsia="Times New Roman" w:hAnsi="Times New Roman"/>
          <w:sz w:val="24"/>
          <w:szCs w:val="24"/>
        </w:rPr>
        <w:t xml:space="preserve">entire </w:t>
      </w:r>
      <w:r w:rsidR="00260FFB">
        <w:rPr>
          <w:rFonts w:ascii="Times New Roman" w:eastAsia="Times New Roman" w:hAnsi="Times New Roman"/>
          <w:sz w:val="24"/>
          <w:szCs w:val="24"/>
        </w:rPr>
        <w:t>earth</w:t>
      </w:r>
      <w:r w:rsidR="005700C0">
        <w:rPr>
          <w:rFonts w:ascii="Times New Roman" w:eastAsia="Times New Roman" w:hAnsi="Times New Roman"/>
          <w:sz w:val="24"/>
          <w:szCs w:val="24"/>
        </w:rPr>
        <w:t>.</w:t>
      </w:r>
    </w:p>
    <w:p w:rsidR="00B834D5" w:rsidRPr="000350AA" w:rsidRDefault="000350AA" w:rsidP="000350AA">
      <w:pPr>
        <w:rPr>
          <w:rFonts w:ascii="Times New Roman" w:eastAsia="Times New Roman" w:hAnsi="Times New Roman"/>
          <w:color w:val="0070C0"/>
          <w:sz w:val="24"/>
          <w:szCs w:val="24"/>
        </w:rPr>
      </w:pPr>
      <w:r w:rsidRPr="000350AA">
        <w:rPr>
          <w:rFonts w:ascii="Times New Roman" w:eastAsia="Times New Roman" w:hAnsi="Times New Roman"/>
          <w:color w:val="0070C0"/>
          <w:sz w:val="24"/>
          <w:szCs w:val="24"/>
        </w:rPr>
        <w:t xml:space="preserve">Take the silver and gold, make an </w:t>
      </w:r>
      <w:r w:rsidRPr="00C954B5">
        <w:rPr>
          <w:rFonts w:ascii="Times New Roman" w:eastAsia="Times New Roman" w:hAnsi="Times New Roman"/>
          <w:b/>
          <w:color w:val="0070C0"/>
          <w:sz w:val="24"/>
          <w:szCs w:val="24"/>
        </w:rPr>
        <w:t>elaborate crown</w:t>
      </w:r>
      <w:r w:rsidRPr="000350AA">
        <w:rPr>
          <w:rFonts w:ascii="Times New Roman" w:eastAsia="Times New Roman" w:hAnsi="Times New Roman"/>
          <w:color w:val="0070C0"/>
          <w:sz w:val="24"/>
          <w:szCs w:val="24"/>
        </w:rPr>
        <w:t xml:space="preserve">, and </w:t>
      </w:r>
      <w:r w:rsidRPr="00C954B5">
        <w:rPr>
          <w:rFonts w:ascii="Times New Roman" w:eastAsia="Times New Roman" w:hAnsi="Times New Roman"/>
          <w:b/>
          <w:color w:val="0070C0"/>
          <w:sz w:val="24"/>
          <w:szCs w:val="24"/>
        </w:rPr>
        <w:t xml:space="preserve">set </w:t>
      </w:r>
      <w:r w:rsidRPr="00C954B5">
        <w:rPr>
          <w:rFonts w:ascii="Times New Roman" w:eastAsia="Times New Roman" w:hAnsi="Times New Roman"/>
          <w:b/>
          <w:iCs/>
          <w:color w:val="0070C0"/>
          <w:sz w:val="24"/>
          <w:szCs w:val="24"/>
        </w:rPr>
        <w:t>it</w:t>
      </w:r>
      <w:r w:rsidRPr="00C954B5">
        <w:rPr>
          <w:rFonts w:ascii="Times New Roman" w:eastAsia="Times New Roman" w:hAnsi="Times New Roman"/>
          <w:b/>
          <w:color w:val="0070C0"/>
          <w:sz w:val="24"/>
          <w:szCs w:val="24"/>
        </w:rPr>
        <w:t xml:space="preserve"> on the head of Joshua</w:t>
      </w:r>
      <w:r w:rsidRPr="000350AA">
        <w:rPr>
          <w:rFonts w:ascii="Times New Roman" w:eastAsia="Times New Roman" w:hAnsi="Times New Roman"/>
          <w:color w:val="0070C0"/>
          <w:sz w:val="24"/>
          <w:szCs w:val="24"/>
        </w:rPr>
        <w:t xml:space="preserve"> the son of Jehozadak, the high priest. </w:t>
      </w:r>
      <w:r w:rsidRPr="000350AA">
        <w:rPr>
          <w:rFonts w:ascii="Times New Roman" w:eastAsia="Times New Roman" w:hAnsi="Times New Roman"/>
          <w:b/>
          <w:bCs/>
          <w:color w:val="0070C0"/>
          <w:sz w:val="17"/>
          <w:szCs w:val="17"/>
          <w:vertAlign w:val="superscript"/>
        </w:rPr>
        <w:t>12</w:t>
      </w:r>
      <w:r w:rsidRPr="000350AA">
        <w:rPr>
          <w:rFonts w:ascii="Times New Roman" w:eastAsia="Times New Roman" w:hAnsi="Times New Roman"/>
          <w:color w:val="0070C0"/>
          <w:sz w:val="24"/>
          <w:szCs w:val="24"/>
        </w:rPr>
        <w:t xml:space="preserve"> Then speak to him, saying, </w:t>
      </w:r>
      <w:proofErr w:type="gramStart"/>
      <w:r>
        <w:rPr>
          <w:rFonts w:ascii="Times New Roman" w:eastAsia="Times New Roman" w:hAnsi="Times New Roman"/>
          <w:color w:val="0070C0"/>
          <w:sz w:val="24"/>
          <w:szCs w:val="24"/>
        </w:rPr>
        <w:t>Thus</w:t>
      </w:r>
      <w:proofErr w:type="gramEnd"/>
      <w:r>
        <w:rPr>
          <w:rFonts w:ascii="Times New Roman" w:eastAsia="Times New Roman" w:hAnsi="Times New Roman"/>
          <w:color w:val="0070C0"/>
          <w:sz w:val="24"/>
          <w:szCs w:val="24"/>
        </w:rPr>
        <w:t xml:space="preserve"> </w:t>
      </w:r>
      <w:r w:rsidR="00B834D5" w:rsidRPr="004001A2">
        <w:rPr>
          <w:rFonts w:ascii="Times New Roman" w:eastAsia="Times New Roman" w:hAnsi="Times New Roman"/>
          <w:color w:val="0070C0"/>
          <w:sz w:val="24"/>
          <w:szCs w:val="24"/>
        </w:rPr>
        <w:t xml:space="preserve">says the </w:t>
      </w:r>
      <w:r w:rsidR="00B834D5" w:rsidRPr="004001A2">
        <w:rPr>
          <w:rFonts w:ascii="Times New Roman" w:eastAsia="Times New Roman" w:hAnsi="Times New Roman"/>
          <w:smallCaps/>
          <w:color w:val="0070C0"/>
          <w:sz w:val="24"/>
          <w:szCs w:val="24"/>
        </w:rPr>
        <w:t>Lord</w:t>
      </w:r>
      <w:r w:rsidR="00B834D5" w:rsidRPr="004001A2">
        <w:rPr>
          <w:rFonts w:ascii="Times New Roman" w:eastAsia="Times New Roman" w:hAnsi="Times New Roman"/>
          <w:color w:val="0070C0"/>
          <w:sz w:val="24"/>
          <w:szCs w:val="24"/>
        </w:rPr>
        <w:t xml:space="preserve"> of hosts, saying: "</w:t>
      </w:r>
      <w:r w:rsidR="00B834D5" w:rsidRPr="000614F3">
        <w:rPr>
          <w:rFonts w:ascii="Times New Roman" w:eastAsia="Times New Roman" w:hAnsi="Times New Roman"/>
          <w:b/>
          <w:color w:val="0070C0"/>
          <w:sz w:val="24"/>
          <w:szCs w:val="24"/>
        </w:rPr>
        <w:t xml:space="preserve">Behold, the Man whose name </w:t>
      </w:r>
      <w:r w:rsidR="00B834D5" w:rsidRPr="000614F3">
        <w:rPr>
          <w:rFonts w:ascii="Times New Roman" w:eastAsia="Times New Roman" w:hAnsi="Times New Roman"/>
          <w:b/>
          <w:iCs/>
          <w:color w:val="0070C0"/>
          <w:sz w:val="24"/>
          <w:szCs w:val="24"/>
        </w:rPr>
        <w:t>is</w:t>
      </w:r>
      <w:r w:rsidR="00B834D5" w:rsidRPr="000614F3">
        <w:rPr>
          <w:rFonts w:ascii="Times New Roman" w:eastAsia="Times New Roman" w:hAnsi="Times New Roman"/>
          <w:b/>
          <w:color w:val="0070C0"/>
          <w:sz w:val="24"/>
          <w:szCs w:val="24"/>
        </w:rPr>
        <w:t xml:space="preserve"> the BRANCH</w:t>
      </w:r>
      <w:r w:rsidR="00B834D5" w:rsidRPr="004001A2">
        <w:rPr>
          <w:rFonts w:ascii="Times New Roman" w:eastAsia="Times New Roman" w:hAnsi="Times New Roman"/>
          <w:color w:val="0070C0"/>
          <w:sz w:val="24"/>
          <w:szCs w:val="24"/>
        </w:rPr>
        <w:t xml:space="preserve">! </w:t>
      </w:r>
      <w:r w:rsidR="00CB51DA">
        <w:rPr>
          <w:rFonts w:ascii="Times New Roman" w:eastAsia="Times New Roman" w:hAnsi="Times New Roman"/>
          <w:color w:val="0070C0"/>
          <w:sz w:val="24"/>
          <w:szCs w:val="24"/>
        </w:rPr>
        <w:t xml:space="preserve"> </w:t>
      </w:r>
      <w:r w:rsidR="00B834D5" w:rsidRPr="004001A2">
        <w:rPr>
          <w:rFonts w:ascii="Times New Roman" w:eastAsia="Times New Roman" w:hAnsi="Times New Roman"/>
          <w:color w:val="0070C0"/>
          <w:sz w:val="24"/>
          <w:szCs w:val="24"/>
        </w:rPr>
        <w:t xml:space="preserve">From </w:t>
      </w:r>
      <w:r w:rsidR="002E5B7F">
        <w:rPr>
          <w:rFonts w:ascii="Times New Roman" w:eastAsia="Times New Roman" w:hAnsi="Times New Roman"/>
          <w:color w:val="0070C0"/>
          <w:sz w:val="24"/>
          <w:szCs w:val="24"/>
        </w:rPr>
        <w:t>His place He shall branch out, a</w:t>
      </w:r>
      <w:r w:rsidR="00B834D5" w:rsidRPr="004001A2">
        <w:rPr>
          <w:rFonts w:ascii="Times New Roman" w:eastAsia="Times New Roman" w:hAnsi="Times New Roman"/>
          <w:color w:val="0070C0"/>
          <w:sz w:val="24"/>
          <w:szCs w:val="24"/>
        </w:rPr>
        <w:t xml:space="preserve">nd </w:t>
      </w:r>
      <w:r w:rsidR="00C954B5">
        <w:rPr>
          <w:rFonts w:ascii="Times New Roman" w:eastAsia="Times New Roman" w:hAnsi="Times New Roman"/>
          <w:b/>
          <w:color w:val="0070C0"/>
          <w:sz w:val="24"/>
          <w:szCs w:val="24"/>
        </w:rPr>
        <w:t>He shall build the T</w:t>
      </w:r>
      <w:r w:rsidR="00B834D5" w:rsidRPr="000614F3">
        <w:rPr>
          <w:rFonts w:ascii="Times New Roman" w:eastAsia="Times New Roman" w:hAnsi="Times New Roman"/>
          <w:b/>
          <w:color w:val="0070C0"/>
          <w:sz w:val="24"/>
          <w:szCs w:val="24"/>
        </w:rPr>
        <w:t xml:space="preserve">emple of the </w:t>
      </w:r>
      <w:r w:rsidR="00B834D5" w:rsidRPr="000614F3">
        <w:rPr>
          <w:rFonts w:ascii="Times New Roman" w:eastAsia="Times New Roman" w:hAnsi="Times New Roman"/>
          <w:b/>
          <w:smallCaps/>
          <w:color w:val="0070C0"/>
          <w:sz w:val="24"/>
          <w:szCs w:val="24"/>
        </w:rPr>
        <w:t>Lord</w:t>
      </w:r>
      <w:r w:rsidR="00B834D5" w:rsidRPr="000614F3">
        <w:rPr>
          <w:rFonts w:ascii="Times New Roman" w:eastAsia="Times New Roman" w:hAnsi="Times New Roman"/>
          <w:b/>
          <w:color w:val="0070C0"/>
          <w:sz w:val="24"/>
          <w:szCs w:val="24"/>
        </w:rPr>
        <w:t>;</w:t>
      </w:r>
      <w:r w:rsidR="00B834D5" w:rsidRPr="004001A2">
        <w:rPr>
          <w:rFonts w:ascii="Times New Roman" w:eastAsia="Times New Roman" w:hAnsi="Times New Roman"/>
          <w:color w:val="0070C0"/>
          <w:sz w:val="24"/>
          <w:szCs w:val="24"/>
        </w:rPr>
        <w:t xml:space="preserve"> </w:t>
      </w:r>
      <w:r w:rsidR="00B834D5" w:rsidRPr="004001A2">
        <w:rPr>
          <w:rFonts w:ascii="Times New Roman" w:eastAsia="Times New Roman" w:hAnsi="Times New Roman"/>
          <w:b/>
          <w:bCs/>
          <w:color w:val="0070C0"/>
          <w:sz w:val="17"/>
          <w:szCs w:val="17"/>
          <w:vertAlign w:val="superscript"/>
        </w:rPr>
        <w:t>13</w:t>
      </w:r>
      <w:r w:rsidR="00C954B5">
        <w:rPr>
          <w:rFonts w:ascii="Times New Roman" w:eastAsia="Times New Roman" w:hAnsi="Times New Roman"/>
          <w:color w:val="0070C0"/>
          <w:sz w:val="24"/>
          <w:szCs w:val="24"/>
        </w:rPr>
        <w:t> Yes, He shall build the T</w:t>
      </w:r>
      <w:r w:rsidR="00B834D5" w:rsidRPr="004001A2">
        <w:rPr>
          <w:rFonts w:ascii="Times New Roman" w:eastAsia="Times New Roman" w:hAnsi="Times New Roman"/>
          <w:color w:val="0070C0"/>
          <w:sz w:val="24"/>
          <w:szCs w:val="24"/>
        </w:rPr>
        <w:t xml:space="preserve">emple of the </w:t>
      </w:r>
      <w:r w:rsidR="00B834D5" w:rsidRPr="004001A2">
        <w:rPr>
          <w:rFonts w:ascii="Times New Roman" w:eastAsia="Times New Roman" w:hAnsi="Times New Roman"/>
          <w:smallCaps/>
          <w:color w:val="0070C0"/>
          <w:sz w:val="24"/>
          <w:szCs w:val="24"/>
        </w:rPr>
        <w:t>Lord</w:t>
      </w:r>
      <w:r w:rsidR="00B834D5" w:rsidRPr="004001A2">
        <w:rPr>
          <w:rFonts w:ascii="Times New Roman" w:eastAsia="Times New Roman" w:hAnsi="Times New Roman"/>
          <w:color w:val="0070C0"/>
          <w:sz w:val="24"/>
          <w:szCs w:val="24"/>
        </w:rPr>
        <w:t xml:space="preserve">. </w:t>
      </w:r>
      <w:r w:rsidR="00B834D5" w:rsidRPr="000614F3">
        <w:rPr>
          <w:rFonts w:ascii="Times New Roman" w:eastAsia="Times New Roman" w:hAnsi="Times New Roman"/>
          <w:b/>
          <w:color w:val="0070C0"/>
          <w:sz w:val="24"/>
          <w:szCs w:val="24"/>
        </w:rPr>
        <w:t>He shall bear the glory</w:t>
      </w:r>
      <w:r w:rsidR="00B834D5" w:rsidRPr="004001A2">
        <w:rPr>
          <w:rFonts w:ascii="Times New Roman" w:eastAsia="Times New Roman" w:hAnsi="Times New Roman"/>
          <w:color w:val="0070C0"/>
          <w:sz w:val="24"/>
          <w:szCs w:val="24"/>
        </w:rPr>
        <w:t xml:space="preserve">, </w:t>
      </w:r>
      <w:r w:rsidR="002E5B7F">
        <w:rPr>
          <w:rFonts w:ascii="Times New Roman" w:eastAsia="Times New Roman" w:hAnsi="Times New Roman"/>
          <w:b/>
          <w:color w:val="0070C0"/>
          <w:sz w:val="24"/>
          <w:szCs w:val="24"/>
        </w:rPr>
        <w:t>a</w:t>
      </w:r>
      <w:r w:rsidR="00B834D5" w:rsidRPr="000614F3">
        <w:rPr>
          <w:rFonts w:ascii="Times New Roman" w:eastAsia="Times New Roman" w:hAnsi="Times New Roman"/>
          <w:b/>
          <w:color w:val="0070C0"/>
          <w:sz w:val="24"/>
          <w:szCs w:val="24"/>
        </w:rPr>
        <w:t xml:space="preserve">nd shall </w:t>
      </w:r>
      <w:r w:rsidR="00B834D5" w:rsidRPr="002E5B7F">
        <w:rPr>
          <w:rFonts w:ascii="Times New Roman" w:eastAsia="Times New Roman" w:hAnsi="Times New Roman"/>
          <w:b/>
          <w:color w:val="0070C0"/>
          <w:sz w:val="24"/>
          <w:szCs w:val="24"/>
        </w:rPr>
        <w:t>sit</w:t>
      </w:r>
      <w:r w:rsidR="00B834D5" w:rsidRPr="000614F3">
        <w:rPr>
          <w:rFonts w:ascii="Times New Roman" w:eastAsia="Times New Roman" w:hAnsi="Times New Roman"/>
          <w:b/>
          <w:color w:val="0070C0"/>
          <w:sz w:val="24"/>
          <w:szCs w:val="24"/>
        </w:rPr>
        <w:t xml:space="preserve"> and </w:t>
      </w:r>
      <w:r w:rsidR="00B834D5" w:rsidRPr="002E5B7F">
        <w:rPr>
          <w:rFonts w:ascii="Times New Roman" w:eastAsia="Times New Roman" w:hAnsi="Times New Roman"/>
          <w:b/>
          <w:color w:val="0070C0"/>
          <w:sz w:val="24"/>
          <w:szCs w:val="24"/>
        </w:rPr>
        <w:t>rule</w:t>
      </w:r>
      <w:r w:rsidR="00B834D5" w:rsidRPr="000614F3">
        <w:rPr>
          <w:rFonts w:ascii="Times New Roman" w:eastAsia="Times New Roman" w:hAnsi="Times New Roman"/>
          <w:b/>
          <w:color w:val="0070C0"/>
          <w:sz w:val="24"/>
          <w:szCs w:val="24"/>
        </w:rPr>
        <w:t xml:space="preserve"> on His throne</w:t>
      </w:r>
      <w:r w:rsidR="00B834D5" w:rsidRPr="004001A2">
        <w:rPr>
          <w:rFonts w:ascii="Times New Roman" w:eastAsia="Times New Roman" w:hAnsi="Times New Roman"/>
          <w:color w:val="0070C0"/>
          <w:sz w:val="24"/>
          <w:szCs w:val="24"/>
        </w:rPr>
        <w:t xml:space="preserve">; So </w:t>
      </w:r>
      <w:r w:rsidR="00B834D5" w:rsidRPr="007C74BF">
        <w:rPr>
          <w:rFonts w:ascii="Times New Roman" w:eastAsia="Times New Roman" w:hAnsi="Times New Roman"/>
          <w:b/>
          <w:color w:val="0070C0"/>
          <w:sz w:val="24"/>
          <w:szCs w:val="24"/>
        </w:rPr>
        <w:t xml:space="preserve">He shall be a </w:t>
      </w:r>
      <w:r w:rsidR="00B834D5" w:rsidRPr="002E5B7F">
        <w:rPr>
          <w:rFonts w:ascii="Times New Roman" w:eastAsia="Times New Roman" w:hAnsi="Times New Roman"/>
          <w:b/>
          <w:color w:val="0070C0"/>
          <w:sz w:val="24"/>
          <w:szCs w:val="24"/>
        </w:rPr>
        <w:t>priest</w:t>
      </w:r>
      <w:r w:rsidR="00B834D5" w:rsidRPr="007C74BF">
        <w:rPr>
          <w:rFonts w:ascii="Times New Roman" w:eastAsia="Times New Roman" w:hAnsi="Times New Roman"/>
          <w:b/>
          <w:color w:val="0070C0"/>
          <w:sz w:val="24"/>
          <w:szCs w:val="24"/>
        </w:rPr>
        <w:t xml:space="preserve"> on His throne</w:t>
      </w:r>
      <w:r w:rsidR="00B834D5" w:rsidRPr="004001A2">
        <w:rPr>
          <w:rFonts w:ascii="Times New Roman" w:eastAsia="Times New Roman" w:hAnsi="Times New Roman"/>
          <w:color w:val="0070C0"/>
          <w:sz w:val="24"/>
          <w:szCs w:val="24"/>
        </w:rPr>
        <w:t xml:space="preserve">, </w:t>
      </w:r>
      <w:proofErr w:type="gramStart"/>
      <w:r w:rsidR="00B834D5" w:rsidRPr="004001A2">
        <w:rPr>
          <w:rFonts w:ascii="Times New Roman" w:eastAsia="Times New Roman" w:hAnsi="Times New Roman"/>
          <w:color w:val="0070C0"/>
          <w:sz w:val="24"/>
          <w:szCs w:val="24"/>
        </w:rPr>
        <w:t>And</w:t>
      </w:r>
      <w:proofErr w:type="gramEnd"/>
      <w:r w:rsidR="00B834D5" w:rsidRPr="004001A2">
        <w:rPr>
          <w:rFonts w:ascii="Times New Roman" w:eastAsia="Times New Roman" w:hAnsi="Times New Roman"/>
          <w:color w:val="0070C0"/>
          <w:sz w:val="24"/>
          <w:szCs w:val="24"/>
        </w:rPr>
        <w:t xml:space="preserve"> the counsel of peace shall be between them both." '    </w:t>
      </w:r>
      <w:r>
        <w:rPr>
          <w:rFonts w:ascii="Times New Roman" w:eastAsia="Times New Roman" w:hAnsi="Times New Roman"/>
          <w:sz w:val="24"/>
          <w:szCs w:val="24"/>
        </w:rPr>
        <w:t>Zech 6:11</w:t>
      </w:r>
      <w:r w:rsidR="00B834D5" w:rsidRPr="004001A2">
        <w:rPr>
          <w:rFonts w:ascii="Times New Roman" w:eastAsia="Times New Roman" w:hAnsi="Times New Roman"/>
          <w:sz w:val="24"/>
          <w:szCs w:val="24"/>
        </w:rPr>
        <w:t>-13</w:t>
      </w:r>
    </w:p>
    <w:p w:rsidR="004D0154" w:rsidRDefault="004A3EE6" w:rsidP="00B834D5">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proofErr w:type="gramStart"/>
      <w:r w:rsidR="007C74BF">
        <w:rPr>
          <w:rFonts w:ascii="Times New Roman" w:eastAsia="Times New Roman" w:hAnsi="Times New Roman"/>
          <w:sz w:val="24"/>
          <w:szCs w:val="24"/>
        </w:rPr>
        <w:t>T</w:t>
      </w:r>
      <w:r w:rsidR="000350AA">
        <w:rPr>
          <w:rFonts w:ascii="Times New Roman" w:eastAsia="Times New Roman" w:hAnsi="Times New Roman"/>
          <w:sz w:val="24"/>
          <w:szCs w:val="24"/>
        </w:rPr>
        <w:t>he verse</w:t>
      </w:r>
      <w:r w:rsidR="007C74BF">
        <w:rPr>
          <w:rFonts w:ascii="Times New Roman" w:eastAsia="Times New Roman" w:hAnsi="Times New Roman"/>
          <w:sz w:val="24"/>
          <w:szCs w:val="24"/>
        </w:rPr>
        <w:t>s above point to the interesting fact that Joshua (a priest) was crowned</w:t>
      </w:r>
      <w:r w:rsidR="004D0154">
        <w:rPr>
          <w:rFonts w:ascii="Times New Roman" w:eastAsia="Times New Roman" w:hAnsi="Times New Roman"/>
          <w:sz w:val="24"/>
          <w:szCs w:val="24"/>
        </w:rPr>
        <w:t xml:space="preserve"> with an “elaborate crown”</w:t>
      </w:r>
      <w:r w:rsidR="007C74BF">
        <w:rPr>
          <w:rFonts w:ascii="Times New Roman" w:eastAsia="Times New Roman" w:hAnsi="Times New Roman"/>
          <w:sz w:val="24"/>
          <w:szCs w:val="24"/>
        </w:rPr>
        <w:t xml:space="preserve">, </w:t>
      </w:r>
      <w:r w:rsidR="004D0154">
        <w:rPr>
          <w:rFonts w:ascii="Times New Roman" w:eastAsia="Times New Roman" w:hAnsi="Times New Roman"/>
          <w:sz w:val="24"/>
          <w:szCs w:val="24"/>
        </w:rPr>
        <w:t xml:space="preserve">and </w:t>
      </w:r>
      <w:r w:rsidR="007C74BF">
        <w:rPr>
          <w:rFonts w:ascii="Times New Roman" w:eastAsia="Times New Roman" w:hAnsi="Times New Roman"/>
          <w:sz w:val="24"/>
          <w:szCs w:val="24"/>
        </w:rPr>
        <w:t>not Zerub</w:t>
      </w:r>
      <w:r w:rsidR="004D0154">
        <w:rPr>
          <w:rFonts w:ascii="Times New Roman" w:eastAsia="Times New Roman" w:hAnsi="Times New Roman"/>
          <w:sz w:val="24"/>
          <w:szCs w:val="24"/>
        </w:rPr>
        <w:t>b</w:t>
      </w:r>
      <w:r w:rsidR="007C74BF">
        <w:rPr>
          <w:rFonts w:ascii="Times New Roman" w:eastAsia="Times New Roman" w:hAnsi="Times New Roman"/>
          <w:sz w:val="24"/>
          <w:szCs w:val="24"/>
        </w:rPr>
        <w:t>abel</w:t>
      </w:r>
      <w:r w:rsidR="004D0154">
        <w:rPr>
          <w:rFonts w:ascii="Times New Roman" w:eastAsia="Times New Roman" w:hAnsi="Times New Roman"/>
          <w:sz w:val="24"/>
          <w:szCs w:val="24"/>
        </w:rPr>
        <w:t xml:space="preserve"> (the governor of Judea)</w:t>
      </w:r>
      <w:r w:rsidR="007C74BF">
        <w:rPr>
          <w:rFonts w:ascii="Times New Roman" w:eastAsia="Times New Roman" w:hAnsi="Times New Roman"/>
          <w:sz w:val="24"/>
          <w:szCs w:val="24"/>
        </w:rPr>
        <w:t>.</w:t>
      </w:r>
      <w:proofErr w:type="gramEnd"/>
      <w:r w:rsidR="000350AA">
        <w:rPr>
          <w:rFonts w:ascii="Times New Roman" w:eastAsia="Times New Roman" w:hAnsi="Times New Roman"/>
          <w:sz w:val="24"/>
          <w:szCs w:val="24"/>
        </w:rPr>
        <w:t xml:space="preserve"> </w:t>
      </w:r>
      <w:r w:rsidR="007C74BF">
        <w:rPr>
          <w:rFonts w:ascii="Times New Roman" w:eastAsia="Times New Roman" w:hAnsi="Times New Roman"/>
          <w:sz w:val="24"/>
          <w:szCs w:val="24"/>
        </w:rPr>
        <w:t xml:space="preserve"> </w:t>
      </w:r>
      <w:r w:rsidR="004D0154">
        <w:rPr>
          <w:rFonts w:ascii="Times New Roman" w:eastAsia="Times New Roman" w:hAnsi="Times New Roman"/>
          <w:sz w:val="24"/>
          <w:szCs w:val="24"/>
        </w:rPr>
        <w:t xml:space="preserve">Zerubbabel was actually in the line of David.  God apparently had no plans to restore anyone from the line of David on the throne </w:t>
      </w:r>
      <w:r w:rsidR="004D0154" w:rsidRPr="007146FA">
        <w:rPr>
          <w:rFonts w:ascii="Times New Roman" w:eastAsia="Times New Roman" w:hAnsi="Times New Roman"/>
          <w:i/>
          <w:sz w:val="24"/>
          <w:szCs w:val="24"/>
        </w:rPr>
        <w:t>at that time</w:t>
      </w:r>
      <w:r w:rsidR="004D0154">
        <w:rPr>
          <w:rFonts w:ascii="Times New Roman" w:eastAsia="Times New Roman" w:hAnsi="Times New Roman"/>
          <w:sz w:val="24"/>
          <w:szCs w:val="24"/>
        </w:rPr>
        <w:t xml:space="preserve">… and He did not do so.  On the other hand, God did have every intention of showing Zechariah and the reader of these verses that He was going to do so at a later date.  </w:t>
      </w:r>
    </w:p>
    <w:p w:rsidR="004A3EE6" w:rsidRPr="004A3EE6" w:rsidRDefault="007C74BF" w:rsidP="00B834D5">
      <w:pPr>
        <w:spacing w:after="0"/>
        <w:rPr>
          <w:rFonts w:ascii="Times New Roman" w:eastAsia="Times New Roman" w:hAnsi="Times New Roman"/>
          <w:sz w:val="24"/>
          <w:szCs w:val="24"/>
        </w:rPr>
      </w:pPr>
      <w:r>
        <w:rPr>
          <w:rFonts w:ascii="Times New Roman" w:eastAsia="Times New Roman" w:hAnsi="Times New Roman"/>
          <w:sz w:val="24"/>
          <w:szCs w:val="24"/>
        </w:rPr>
        <w:t xml:space="preserve">Note that </w:t>
      </w:r>
      <w:r w:rsidR="004D0154" w:rsidRPr="00C954B5">
        <w:rPr>
          <w:rFonts w:ascii="Times New Roman" w:eastAsia="Times New Roman" w:hAnsi="Times New Roman"/>
          <w:b/>
          <w:sz w:val="24"/>
          <w:szCs w:val="24"/>
        </w:rPr>
        <w:t>this</w:t>
      </w:r>
      <w:r w:rsidRPr="00C954B5">
        <w:rPr>
          <w:rFonts w:ascii="Times New Roman" w:eastAsia="Times New Roman" w:hAnsi="Times New Roman"/>
          <w:b/>
          <w:sz w:val="24"/>
          <w:szCs w:val="24"/>
        </w:rPr>
        <w:t xml:space="preserve"> </w:t>
      </w:r>
      <w:r w:rsidR="004D0154" w:rsidRPr="00C954B5">
        <w:rPr>
          <w:rFonts w:ascii="Times New Roman" w:eastAsia="Times New Roman" w:hAnsi="Times New Roman"/>
          <w:b/>
          <w:sz w:val="24"/>
          <w:szCs w:val="24"/>
        </w:rPr>
        <w:t xml:space="preserve">Man </w:t>
      </w:r>
      <w:r w:rsidRPr="00C954B5">
        <w:rPr>
          <w:rFonts w:ascii="Times New Roman" w:eastAsia="Times New Roman" w:hAnsi="Times New Roman"/>
          <w:b/>
          <w:sz w:val="24"/>
          <w:szCs w:val="24"/>
        </w:rPr>
        <w:t>will be t</w:t>
      </w:r>
      <w:r w:rsidR="004A3EE6" w:rsidRPr="00C954B5">
        <w:rPr>
          <w:rFonts w:ascii="Times New Roman" w:eastAsia="Times New Roman" w:hAnsi="Times New Roman"/>
          <w:b/>
          <w:sz w:val="24"/>
          <w:szCs w:val="24"/>
        </w:rPr>
        <w:t xml:space="preserve">he Branch, </w:t>
      </w:r>
      <w:r w:rsidRPr="00C954B5">
        <w:rPr>
          <w:rFonts w:ascii="Times New Roman" w:eastAsia="Times New Roman" w:hAnsi="Times New Roman"/>
          <w:b/>
          <w:sz w:val="24"/>
          <w:szCs w:val="24"/>
        </w:rPr>
        <w:t>(who is, of course, Jesus).</w:t>
      </w:r>
      <w:r>
        <w:rPr>
          <w:rFonts w:ascii="Times New Roman" w:eastAsia="Times New Roman" w:hAnsi="Times New Roman"/>
          <w:sz w:val="24"/>
          <w:szCs w:val="24"/>
        </w:rPr>
        <w:t xml:space="preserve">  </w:t>
      </w:r>
      <w:r w:rsidRPr="00C954B5">
        <w:rPr>
          <w:rFonts w:ascii="Times New Roman" w:eastAsia="Times New Roman" w:hAnsi="Times New Roman"/>
          <w:b/>
          <w:sz w:val="24"/>
          <w:szCs w:val="24"/>
        </w:rPr>
        <w:t>He</w:t>
      </w:r>
      <w:r w:rsidR="004A3EE6" w:rsidRPr="00C954B5">
        <w:rPr>
          <w:rFonts w:ascii="Times New Roman" w:eastAsia="Times New Roman" w:hAnsi="Times New Roman"/>
          <w:b/>
          <w:sz w:val="24"/>
          <w:szCs w:val="24"/>
        </w:rPr>
        <w:t xml:space="preserve"> will build the Millennial Kingdom Temple.</w:t>
      </w:r>
      <w:r w:rsidR="004A3EE6" w:rsidRPr="004A3EE6">
        <w:rPr>
          <w:rFonts w:ascii="Times New Roman" w:eastAsia="Times New Roman" w:hAnsi="Times New Roman"/>
          <w:sz w:val="24"/>
          <w:szCs w:val="24"/>
        </w:rPr>
        <w:t xml:space="preserve">  </w:t>
      </w:r>
      <w:r w:rsidRPr="00C954B5">
        <w:rPr>
          <w:rFonts w:ascii="Times New Roman" w:eastAsia="Times New Roman" w:hAnsi="Times New Roman"/>
          <w:b/>
          <w:sz w:val="24"/>
          <w:szCs w:val="24"/>
        </w:rPr>
        <w:t xml:space="preserve">He will be </w:t>
      </w:r>
      <w:r w:rsidR="004D0154" w:rsidRPr="00C954B5">
        <w:rPr>
          <w:rFonts w:ascii="Times New Roman" w:eastAsia="Times New Roman" w:hAnsi="Times New Roman"/>
          <w:b/>
          <w:sz w:val="24"/>
          <w:szCs w:val="24"/>
        </w:rPr>
        <w:t>both the</w:t>
      </w:r>
      <w:r w:rsidRPr="00C954B5">
        <w:rPr>
          <w:rFonts w:ascii="Times New Roman" w:eastAsia="Times New Roman" w:hAnsi="Times New Roman"/>
          <w:b/>
          <w:sz w:val="24"/>
          <w:szCs w:val="24"/>
        </w:rPr>
        <w:t xml:space="preserve"> </w:t>
      </w:r>
      <w:r w:rsidR="004D0154" w:rsidRPr="00C954B5">
        <w:rPr>
          <w:rFonts w:ascii="Times New Roman" w:eastAsia="Times New Roman" w:hAnsi="Times New Roman"/>
          <w:b/>
          <w:sz w:val="24"/>
          <w:szCs w:val="24"/>
        </w:rPr>
        <w:t>K</w:t>
      </w:r>
      <w:r w:rsidRPr="00C954B5">
        <w:rPr>
          <w:rFonts w:ascii="Times New Roman" w:eastAsia="Times New Roman" w:hAnsi="Times New Roman"/>
          <w:b/>
          <w:sz w:val="24"/>
          <w:szCs w:val="24"/>
        </w:rPr>
        <w:t xml:space="preserve">ing and </w:t>
      </w:r>
      <w:r w:rsidR="004D0154" w:rsidRPr="00C954B5">
        <w:rPr>
          <w:rFonts w:ascii="Times New Roman" w:eastAsia="Times New Roman" w:hAnsi="Times New Roman"/>
          <w:b/>
          <w:sz w:val="24"/>
          <w:szCs w:val="24"/>
        </w:rPr>
        <w:t>the High</w:t>
      </w:r>
      <w:r w:rsidRPr="00C954B5">
        <w:rPr>
          <w:rFonts w:ascii="Times New Roman" w:eastAsia="Times New Roman" w:hAnsi="Times New Roman"/>
          <w:b/>
          <w:sz w:val="24"/>
          <w:szCs w:val="24"/>
        </w:rPr>
        <w:t xml:space="preserve"> </w:t>
      </w:r>
      <w:r w:rsidR="004D0154" w:rsidRPr="00C954B5">
        <w:rPr>
          <w:rFonts w:ascii="Times New Roman" w:eastAsia="Times New Roman" w:hAnsi="Times New Roman"/>
          <w:b/>
          <w:sz w:val="24"/>
          <w:szCs w:val="24"/>
        </w:rPr>
        <w:t>P</w:t>
      </w:r>
      <w:r w:rsidRPr="00C954B5">
        <w:rPr>
          <w:rFonts w:ascii="Times New Roman" w:eastAsia="Times New Roman" w:hAnsi="Times New Roman"/>
          <w:b/>
          <w:sz w:val="24"/>
          <w:szCs w:val="24"/>
        </w:rPr>
        <w:t>riest</w:t>
      </w:r>
      <w:r>
        <w:rPr>
          <w:rFonts w:ascii="Times New Roman" w:eastAsia="Times New Roman" w:hAnsi="Times New Roman"/>
          <w:sz w:val="24"/>
          <w:szCs w:val="24"/>
        </w:rPr>
        <w:t xml:space="preserve">.  Certainly </w:t>
      </w:r>
      <w:r w:rsidR="00687ACC">
        <w:rPr>
          <w:rFonts w:ascii="Times New Roman" w:eastAsia="Times New Roman" w:hAnsi="Times New Roman"/>
          <w:sz w:val="24"/>
          <w:szCs w:val="24"/>
        </w:rPr>
        <w:t xml:space="preserve">neither </w:t>
      </w:r>
      <w:r>
        <w:rPr>
          <w:rFonts w:ascii="Times New Roman" w:eastAsia="Times New Roman" w:hAnsi="Times New Roman"/>
          <w:sz w:val="24"/>
          <w:szCs w:val="24"/>
        </w:rPr>
        <w:t>t</w:t>
      </w:r>
      <w:r w:rsidR="007146FA">
        <w:rPr>
          <w:rFonts w:ascii="Times New Roman" w:eastAsia="Times New Roman" w:hAnsi="Times New Roman"/>
          <w:sz w:val="24"/>
          <w:szCs w:val="24"/>
        </w:rPr>
        <w:t xml:space="preserve">he prophet Joshua, nor </w:t>
      </w:r>
      <w:r>
        <w:rPr>
          <w:rFonts w:ascii="Times New Roman" w:eastAsia="Times New Roman" w:hAnsi="Times New Roman"/>
          <w:sz w:val="24"/>
          <w:szCs w:val="24"/>
        </w:rPr>
        <w:t>Zerubabel, the governor of Judea</w:t>
      </w:r>
      <w:r w:rsidR="007146FA">
        <w:rPr>
          <w:rFonts w:ascii="Times New Roman" w:eastAsia="Times New Roman" w:hAnsi="Times New Roman"/>
          <w:sz w:val="24"/>
          <w:szCs w:val="24"/>
        </w:rPr>
        <w:t>,</w:t>
      </w:r>
      <w:r w:rsidR="00687ACC">
        <w:rPr>
          <w:rFonts w:ascii="Times New Roman" w:eastAsia="Times New Roman" w:hAnsi="Times New Roman"/>
          <w:sz w:val="24"/>
          <w:szCs w:val="24"/>
        </w:rPr>
        <w:t xml:space="preserve"> were </w:t>
      </w:r>
      <w:r>
        <w:rPr>
          <w:rFonts w:ascii="Times New Roman" w:eastAsia="Times New Roman" w:hAnsi="Times New Roman"/>
          <w:sz w:val="24"/>
          <w:szCs w:val="24"/>
        </w:rPr>
        <w:t xml:space="preserve">qualified to serve as both king and priest of Israel.  </w:t>
      </w:r>
      <w:r w:rsidR="007146FA">
        <w:rPr>
          <w:rFonts w:ascii="Times New Roman" w:eastAsia="Times New Roman" w:hAnsi="Times New Roman"/>
          <w:sz w:val="24"/>
          <w:szCs w:val="24"/>
        </w:rPr>
        <w:t xml:space="preserve">Only Jesus is qualified to do this.  </w:t>
      </w:r>
      <w:r w:rsidR="004D0154">
        <w:rPr>
          <w:rFonts w:ascii="Times New Roman" w:eastAsia="Times New Roman" w:hAnsi="Times New Roman"/>
          <w:sz w:val="24"/>
          <w:szCs w:val="24"/>
        </w:rPr>
        <w:t xml:space="preserve">Jesus </w:t>
      </w:r>
      <w:r w:rsidR="007146FA">
        <w:rPr>
          <w:rFonts w:ascii="Times New Roman" w:eastAsia="Times New Roman" w:hAnsi="Times New Roman"/>
          <w:sz w:val="24"/>
          <w:szCs w:val="24"/>
        </w:rPr>
        <w:t>one day</w:t>
      </w:r>
      <w:r w:rsidR="004A3EE6" w:rsidRPr="004A3EE6">
        <w:rPr>
          <w:rFonts w:ascii="Times New Roman" w:eastAsia="Times New Roman" w:hAnsi="Times New Roman"/>
          <w:sz w:val="24"/>
          <w:szCs w:val="24"/>
        </w:rPr>
        <w:t xml:space="preserve"> </w:t>
      </w:r>
      <w:r w:rsidR="007146FA">
        <w:rPr>
          <w:rFonts w:ascii="Times New Roman" w:eastAsia="Times New Roman" w:hAnsi="Times New Roman"/>
          <w:sz w:val="24"/>
          <w:szCs w:val="24"/>
        </w:rPr>
        <w:t>“</w:t>
      </w:r>
      <w:r w:rsidR="007146FA" w:rsidRPr="007146FA">
        <w:rPr>
          <w:rFonts w:ascii="Times New Roman" w:eastAsia="Times New Roman" w:hAnsi="Times New Roman"/>
          <w:color w:val="0070C0"/>
          <w:sz w:val="24"/>
          <w:szCs w:val="24"/>
        </w:rPr>
        <w:t xml:space="preserve">shall </w:t>
      </w:r>
      <w:r w:rsidR="004D0154" w:rsidRPr="007146FA">
        <w:rPr>
          <w:rFonts w:ascii="Times New Roman" w:eastAsia="Times New Roman" w:hAnsi="Times New Roman"/>
          <w:i/>
          <w:color w:val="0070C0"/>
          <w:sz w:val="24"/>
          <w:szCs w:val="24"/>
        </w:rPr>
        <w:t>sit</w:t>
      </w:r>
      <w:r w:rsidR="004D0154" w:rsidRPr="007146FA">
        <w:rPr>
          <w:rFonts w:ascii="Times New Roman" w:eastAsia="Times New Roman" w:hAnsi="Times New Roman"/>
          <w:color w:val="0070C0"/>
          <w:sz w:val="24"/>
          <w:szCs w:val="24"/>
        </w:rPr>
        <w:t xml:space="preserve"> and </w:t>
      </w:r>
      <w:r w:rsidR="004A3EE6" w:rsidRPr="007146FA">
        <w:rPr>
          <w:rFonts w:ascii="Times New Roman" w:eastAsia="Times New Roman" w:hAnsi="Times New Roman"/>
          <w:i/>
          <w:color w:val="0070C0"/>
          <w:sz w:val="24"/>
          <w:szCs w:val="24"/>
        </w:rPr>
        <w:t>rule</w:t>
      </w:r>
      <w:r w:rsidR="004A3EE6" w:rsidRPr="007146FA">
        <w:rPr>
          <w:rFonts w:ascii="Times New Roman" w:eastAsia="Times New Roman" w:hAnsi="Times New Roman"/>
          <w:color w:val="0070C0"/>
          <w:sz w:val="24"/>
          <w:szCs w:val="24"/>
        </w:rPr>
        <w:t xml:space="preserve"> </w:t>
      </w:r>
      <w:r w:rsidR="004D0154" w:rsidRPr="007146FA">
        <w:rPr>
          <w:rFonts w:ascii="Times New Roman" w:eastAsia="Times New Roman" w:hAnsi="Times New Roman"/>
          <w:color w:val="0070C0"/>
          <w:sz w:val="24"/>
          <w:szCs w:val="24"/>
        </w:rPr>
        <w:t>on His throne</w:t>
      </w:r>
      <w:r w:rsidR="007146FA">
        <w:rPr>
          <w:rFonts w:ascii="Times New Roman" w:eastAsia="Times New Roman" w:hAnsi="Times New Roman"/>
          <w:sz w:val="24"/>
          <w:szCs w:val="24"/>
        </w:rPr>
        <w:t>”</w:t>
      </w:r>
      <w:r w:rsidR="004D0154">
        <w:rPr>
          <w:rFonts w:ascii="Times New Roman" w:eastAsia="Times New Roman" w:hAnsi="Times New Roman"/>
          <w:sz w:val="24"/>
          <w:szCs w:val="24"/>
        </w:rPr>
        <w:t xml:space="preserve"> for a</w:t>
      </w:r>
      <w:r w:rsidR="004A3EE6" w:rsidRPr="004A3EE6">
        <w:rPr>
          <w:rFonts w:ascii="Times New Roman" w:eastAsia="Times New Roman" w:hAnsi="Times New Roman"/>
          <w:sz w:val="24"/>
          <w:szCs w:val="24"/>
        </w:rPr>
        <w:t xml:space="preserve"> thousand years.  After that, as we shall learn, there will be a New Heaven and a New Earth that will last for eternity.</w:t>
      </w:r>
    </w:p>
    <w:p w:rsidR="00533317" w:rsidRPr="004001A2" w:rsidRDefault="00533317" w:rsidP="00B834D5">
      <w:pPr>
        <w:spacing w:after="0"/>
        <w:rPr>
          <w:rFonts w:ascii="Times New Roman" w:eastAsia="Times New Roman" w:hAnsi="Times New Roman"/>
          <w:color w:val="0070C0"/>
          <w:sz w:val="24"/>
          <w:szCs w:val="24"/>
        </w:rPr>
      </w:pPr>
    </w:p>
    <w:p w:rsidR="00B84A0D" w:rsidRDefault="00B84A0D" w:rsidP="00C5158D">
      <w:pPr>
        <w:spacing w:after="0"/>
        <w:rPr>
          <w:rFonts w:ascii="Times New Roman" w:eastAsia="Times New Roman" w:hAnsi="Times New Roman"/>
          <w:sz w:val="24"/>
          <w:szCs w:val="24"/>
        </w:rPr>
      </w:pPr>
      <w:r w:rsidRPr="00EB0DA1">
        <w:rPr>
          <w:rFonts w:ascii="Times New Roman" w:eastAsia="Times New Roman" w:hAnsi="Times New Roman"/>
          <w:b/>
          <w:sz w:val="28"/>
          <w:szCs w:val="28"/>
        </w:rPr>
        <w:t>Summary</w:t>
      </w:r>
      <w:r w:rsidR="00E05B6E">
        <w:rPr>
          <w:rFonts w:ascii="Times New Roman" w:eastAsia="Times New Roman" w:hAnsi="Times New Roman"/>
          <w:b/>
          <w:sz w:val="28"/>
          <w:szCs w:val="28"/>
        </w:rPr>
        <w:t xml:space="preserve"> of the Eight Visions</w:t>
      </w:r>
      <w:r>
        <w:rPr>
          <w:rFonts w:ascii="Times New Roman" w:eastAsia="Times New Roman" w:hAnsi="Times New Roman"/>
          <w:sz w:val="24"/>
          <w:szCs w:val="24"/>
        </w:rPr>
        <w:t>:</w:t>
      </w:r>
      <w:r w:rsidR="00EB0DA1">
        <w:rPr>
          <w:rFonts w:ascii="Times New Roman" w:eastAsia="Times New Roman" w:hAnsi="Times New Roman"/>
          <w:sz w:val="24"/>
          <w:szCs w:val="24"/>
        </w:rPr>
        <w:t xml:space="preserve"> (Chapter 1-6)</w:t>
      </w:r>
      <w:r>
        <w:rPr>
          <w:rFonts w:ascii="Times New Roman" w:eastAsia="Times New Roman" w:hAnsi="Times New Roman"/>
          <w:sz w:val="24"/>
          <w:szCs w:val="24"/>
        </w:rPr>
        <w:t xml:space="preserve">  </w:t>
      </w:r>
    </w:p>
    <w:p w:rsidR="00B84A0D" w:rsidRDefault="00B84A0D" w:rsidP="00C5158D">
      <w:pPr>
        <w:spacing w:after="0"/>
        <w:rPr>
          <w:rFonts w:ascii="Times New Roman" w:eastAsia="Times New Roman" w:hAnsi="Times New Roman"/>
          <w:sz w:val="24"/>
          <w:szCs w:val="24"/>
        </w:rPr>
      </w:pPr>
      <w:r>
        <w:rPr>
          <w:rFonts w:ascii="Times New Roman" w:eastAsia="Times New Roman" w:hAnsi="Times New Roman"/>
          <w:sz w:val="24"/>
          <w:szCs w:val="24"/>
        </w:rPr>
        <w:tab/>
        <w:t xml:space="preserve">It is important to put these eight visions of the great prophet, Zechariah, into perspective.  Recall that a fairly small portion of Jews had returned to Jerusalem from Babylon beginning approximately eighteen years earlier.  The plan had been to rebuild their </w:t>
      </w:r>
      <w:r w:rsidR="00E9071F" w:rsidRPr="00E9071F">
        <w:rPr>
          <w:rFonts w:ascii="Times New Roman" w:eastAsia="Times New Roman" w:hAnsi="Times New Roman"/>
          <w:sz w:val="24"/>
          <w:szCs w:val="24"/>
        </w:rPr>
        <w:t>T</w:t>
      </w:r>
      <w:r w:rsidRPr="00E9071F">
        <w:rPr>
          <w:rFonts w:ascii="Times New Roman" w:eastAsia="Times New Roman" w:hAnsi="Times New Roman"/>
          <w:sz w:val="24"/>
          <w:szCs w:val="24"/>
        </w:rPr>
        <w:t xml:space="preserve">emple </w:t>
      </w:r>
      <w:r>
        <w:rPr>
          <w:rFonts w:ascii="Times New Roman" w:eastAsia="Times New Roman" w:hAnsi="Times New Roman"/>
          <w:sz w:val="24"/>
          <w:szCs w:val="24"/>
        </w:rPr>
        <w:t>and attempt to return their life to the way it had been pri</w:t>
      </w:r>
      <w:r w:rsidR="00CB51DA">
        <w:rPr>
          <w:rFonts w:ascii="Times New Roman" w:eastAsia="Times New Roman" w:hAnsi="Times New Roman"/>
          <w:sz w:val="24"/>
          <w:szCs w:val="24"/>
        </w:rPr>
        <w:t xml:space="preserve">or to their stunning defeat by </w:t>
      </w:r>
      <w:r>
        <w:rPr>
          <w:rFonts w:ascii="Times New Roman" w:eastAsia="Times New Roman" w:hAnsi="Times New Roman"/>
          <w:sz w:val="24"/>
          <w:szCs w:val="24"/>
        </w:rPr>
        <w:t>the Babylonians under King</w:t>
      </w:r>
      <w:r w:rsidR="00E05B6E">
        <w:rPr>
          <w:rFonts w:ascii="Times New Roman" w:eastAsia="Times New Roman" w:hAnsi="Times New Roman"/>
          <w:sz w:val="24"/>
          <w:szCs w:val="24"/>
        </w:rPr>
        <w:t xml:space="preserve"> Nebuchadnezzar.  Although the </w:t>
      </w:r>
      <w:r w:rsidR="00E05B6E" w:rsidRPr="00E9071F">
        <w:rPr>
          <w:rFonts w:ascii="Times New Roman" w:eastAsia="Times New Roman" w:hAnsi="Times New Roman"/>
          <w:sz w:val="24"/>
          <w:szCs w:val="24"/>
        </w:rPr>
        <w:t>T</w:t>
      </w:r>
      <w:r w:rsidRPr="00E9071F">
        <w:rPr>
          <w:rFonts w:ascii="Times New Roman" w:eastAsia="Times New Roman" w:hAnsi="Times New Roman"/>
          <w:sz w:val="24"/>
          <w:szCs w:val="24"/>
        </w:rPr>
        <w:t>emple</w:t>
      </w:r>
      <w:r>
        <w:rPr>
          <w:rFonts w:ascii="Times New Roman" w:eastAsia="Times New Roman" w:hAnsi="Times New Roman"/>
          <w:sz w:val="24"/>
          <w:szCs w:val="24"/>
        </w:rPr>
        <w:t xml:space="preserve"> building project began with a flourish, it had now been over a decade a</w:t>
      </w:r>
      <w:r w:rsidR="005B0E82">
        <w:rPr>
          <w:rFonts w:ascii="Times New Roman" w:eastAsia="Times New Roman" w:hAnsi="Times New Roman"/>
          <w:sz w:val="24"/>
          <w:szCs w:val="24"/>
        </w:rPr>
        <w:t>nd what was left of the city lay</w:t>
      </w:r>
      <w:r>
        <w:rPr>
          <w:rFonts w:ascii="Times New Roman" w:eastAsia="Times New Roman" w:hAnsi="Times New Roman"/>
          <w:sz w:val="24"/>
          <w:szCs w:val="24"/>
        </w:rPr>
        <w:t xml:space="preserve"> dormant.  The foundation for the Temple was already beginning to deteriorate.  Into this s</w:t>
      </w:r>
      <w:r w:rsidR="00E05B6E">
        <w:rPr>
          <w:rFonts w:ascii="Times New Roman" w:eastAsia="Times New Roman" w:hAnsi="Times New Roman"/>
          <w:sz w:val="24"/>
          <w:szCs w:val="24"/>
        </w:rPr>
        <w:t>ce</w:t>
      </w:r>
      <w:r>
        <w:rPr>
          <w:rFonts w:ascii="Times New Roman" w:eastAsia="Times New Roman" w:hAnsi="Times New Roman"/>
          <w:sz w:val="24"/>
          <w:szCs w:val="24"/>
        </w:rPr>
        <w:t>n</w:t>
      </w:r>
      <w:r w:rsidR="00E05B6E">
        <w:rPr>
          <w:rFonts w:ascii="Times New Roman" w:eastAsia="Times New Roman" w:hAnsi="Times New Roman"/>
          <w:sz w:val="24"/>
          <w:szCs w:val="24"/>
        </w:rPr>
        <w:t>e</w:t>
      </w:r>
      <w:r>
        <w:rPr>
          <w:rFonts w:ascii="Times New Roman" w:eastAsia="Times New Roman" w:hAnsi="Times New Roman"/>
          <w:sz w:val="24"/>
          <w:szCs w:val="24"/>
        </w:rPr>
        <w:t xml:space="preserve"> came two important prophets of God.  God’s encouraging </w:t>
      </w:r>
      <w:r w:rsidRPr="00FE31DE">
        <w:rPr>
          <w:rFonts w:ascii="Times New Roman" w:eastAsia="Times New Roman" w:hAnsi="Times New Roman"/>
          <w:sz w:val="24"/>
          <w:szCs w:val="24"/>
        </w:rPr>
        <w:t>Word</w:t>
      </w:r>
      <w:r>
        <w:rPr>
          <w:rFonts w:ascii="Times New Roman" w:eastAsia="Times New Roman" w:hAnsi="Times New Roman"/>
          <w:sz w:val="24"/>
          <w:szCs w:val="24"/>
        </w:rPr>
        <w:t>, supplied through the voice and written words of Haggai and Zechariah</w:t>
      </w:r>
      <w:r w:rsidR="00A712BD">
        <w:rPr>
          <w:rFonts w:ascii="Times New Roman" w:eastAsia="Times New Roman" w:hAnsi="Times New Roman"/>
          <w:sz w:val="24"/>
          <w:szCs w:val="24"/>
        </w:rPr>
        <w:t>,</w:t>
      </w:r>
      <w:r>
        <w:rPr>
          <w:rFonts w:ascii="Times New Roman" w:eastAsia="Times New Roman" w:hAnsi="Times New Roman"/>
          <w:sz w:val="24"/>
          <w:szCs w:val="24"/>
        </w:rPr>
        <w:t xml:space="preserve"> brought Israel back from the ashes.  Zechariah, in particular, reported the following to his congregation from his visions from God:</w:t>
      </w:r>
    </w:p>
    <w:p w:rsidR="006E67FC" w:rsidRDefault="00B84A0D" w:rsidP="006117AE">
      <w:pPr>
        <w:pStyle w:val="ListParagraph"/>
        <w:numPr>
          <w:ilvl w:val="0"/>
          <w:numId w:val="89"/>
        </w:numPr>
        <w:spacing w:after="0"/>
        <w:rPr>
          <w:rFonts w:ascii="Times New Roman" w:eastAsia="Times New Roman" w:hAnsi="Times New Roman"/>
          <w:sz w:val="24"/>
          <w:szCs w:val="24"/>
        </w:rPr>
      </w:pPr>
      <w:r>
        <w:rPr>
          <w:rFonts w:ascii="Times New Roman" w:eastAsia="Times New Roman" w:hAnsi="Times New Roman"/>
          <w:sz w:val="24"/>
          <w:szCs w:val="24"/>
        </w:rPr>
        <w:t xml:space="preserve">God was now quite ready for the people of Israel, His </w:t>
      </w:r>
      <w:r w:rsidR="00B77757" w:rsidRPr="00B77757">
        <w:rPr>
          <w:rFonts w:ascii="Times New Roman" w:eastAsia="Times New Roman" w:hAnsi="Times New Roman"/>
          <w:sz w:val="24"/>
          <w:szCs w:val="24"/>
        </w:rPr>
        <w:t>“chosen people”</w:t>
      </w:r>
      <w:r>
        <w:rPr>
          <w:rFonts w:ascii="Times New Roman" w:eastAsia="Times New Roman" w:hAnsi="Times New Roman"/>
          <w:sz w:val="24"/>
          <w:szCs w:val="24"/>
        </w:rPr>
        <w:t>, to return and rebuild their city and the Temple</w:t>
      </w:r>
      <w:r w:rsidR="002946E4">
        <w:rPr>
          <w:rFonts w:ascii="Times New Roman" w:eastAsia="Times New Roman" w:hAnsi="Times New Roman"/>
          <w:sz w:val="24"/>
          <w:szCs w:val="24"/>
        </w:rPr>
        <w:t xml:space="preserve">.  </w:t>
      </w:r>
      <w:r w:rsidR="006C3279">
        <w:rPr>
          <w:rFonts w:ascii="Times New Roman" w:eastAsia="Times New Roman" w:hAnsi="Times New Roman"/>
          <w:sz w:val="24"/>
          <w:szCs w:val="24"/>
        </w:rPr>
        <w:t>One day in the future, i</w:t>
      </w:r>
      <w:r w:rsidR="002946E4">
        <w:rPr>
          <w:rFonts w:ascii="Times New Roman" w:eastAsia="Times New Roman" w:hAnsi="Times New Roman"/>
          <w:sz w:val="24"/>
          <w:szCs w:val="24"/>
        </w:rPr>
        <w:t xml:space="preserve">t would be a city without </w:t>
      </w:r>
      <w:r w:rsidR="006C3279">
        <w:rPr>
          <w:rFonts w:ascii="Times New Roman" w:eastAsia="Times New Roman" w:hAnsi="Times New Roman"/>
          <w:sz w:val="24"/>
          <w:szCs w:val="24"/>
        </w:rPr>
        <w:t>walls;</w:t>
      </w:r>
      <w:r w:rsidR="002946E4">
        <w:rPr>
          <w:rFonts w:ascii="Times New Roman" w:eastAsia="Times New Roman" w:hAnsi="Times New Roman"/>
          <w:sz w:val="24"/>
          <w:szCs w:val="24"/>
        </w:rPr>
        <w:t xml:space="preserve"> it would overflow with prosperity</w:t>
      </w:r>
      <w:r w:rsidR="001E7395">
        <w:rPr>
          <w:rFonts w:ascii="Times New Roman" w:eastAsia="Times New Roman" w:hAnsi="Times New Roman"/>
          <w:sz w:val="24"/>
          <w:szCs w:val="24"/>
        </w:rPr>
        <w:t>,</w:t>
      </w:r>
      <w:r w:rsidR="002946E4">
        <w:rPr>
          <w:rFonts w:ascii="Times New Roman" w:eastAsia="Times New Roman" w:hAnsi="Times New Roman"/>
          <w:sz w:val="24"/>
          <w:szCs w:val="24"/>
        </w:rPr>
        <w:t xml:space="preserve"> and God, Himself</w:t>
      </w:r>
      <w:r w:rsidR="00A712BD">
        <w:rPr>
          <w:rFonts w:ascii="Times New Roman" w:eastAsia="Times New Roman" w:hAnsi="Times New Roman"/>
          <w:sz w:val="24"/>
          <w:szCs w:val="24"/>
        </w:rPr>
        <w:t>,</w:t>
      </w:r>
      <w:r w:rsidR="002946E4">
        <w:rPr>
          <w:rFonts w:ascii="Times New Roman" w:eastAsia="Times New Roman" w:hAnsi="Times New Roman"/>
          <w:sz w:val="24"/>
          <w:szCs w:val="24"/>
        </w:rPr>
        <w:t xml:space="preserve"> would live within its midst</w:t>
      </w:r>
      <w:r w:rsidR="006C3279">
        <w:rPr>
          <w:rFonts w:ascii="Times New Roman" w:eastAsia="Times New Roman" w:hAnsi="Times New Roman"/>
          <w:sz w:val="24"/>
          <w:szCs w:val="24"/>
        </w:rPr>
        <w:t>.</w:t>
      </w:r>
    </w:p>
    <w:p w:rsidR="00B84A0D" w:rsidRDefault="00B84A0D" w:rsidP="006117AE">
      <w:pPr>
        <w:pStyle w:val="ListParagraph"/>
        <w:numPr>
          <w:ilvl w:val="0"/>
          <w:numId w:val="89"/>
        </w:numPr>
        <w:spacing w:after="0"/>
        <w:rPr>
          <w:rFonts w:ascii="Times New Roman" w:eastAsia="Times New Roman" w:hAnsi="Times New Roman"/>
          <w:sz w:val="24"/>
          <w:szCs w:val="24"/>
        </w:rPr>
      </w:pPr>
      <w:r>
        <w:rPr>
          <w:rFonts w:ascii="Times New Roman" w:eastAsia="Times New Roman" w:hAnsi="Times New Roman"/>
          <w:sz w:val="24"/>
          <w:szCs w:val="24"/>
        </w:rPr>
        <w:t>God was angry at all those who had gone overboard in their attacks upon Jerusalem</w:t>
      </w:r>
      <w:r w:rsidR="001E7395">
        <w:rPr>
          <w:rFonts w:ascii="Times New Roman" w:eastAsia="Times New Roman" w:hAnsi="Times New Roman"/>
          <w:sz w:val="24"/>
          <w:szCs w:val="24"/>
        </w:rPr>
        <w:t>,</w:t>
      </w:r>
      <w:r w:rsidR="002946E4">
        <w:rPr>
          <w:rFonts w:ascii="Times New Roman" w:eastAsia="Times New Roman" w:hAnsi="Times New Roman"/>
          <w:sz w:val="24"/>
          <w:szCs w:val="24"/>
        </w:rPr>
        <w:t xml:space="preserve"> and He would bring judgment upon them.</w:t>
      </w:r>
    </w:p>
    <w:p w:rsidR="00B84A0D" w:rsidRDefault="002946E4" w:rsidP="006117AE">
      <w:pPr>
        <w:pStyle w:val="ListParagraph"/>
        <w:numPr>
          <w:ilvl w:val="0"/>
          <w:numId w:val="89"/>
        </w:numPr>
        <w:spacing w:after="0"/>
        <w:rPr>
          <w:rFonts w:ascii="Times New Roman" w:eastAsia="Times New Roman" w:hAnsi="Times New Roman"/>
          <w:sz w:val="24"/>
          <w:szCs w:val="24"/>
        </w:rPr>
      </w:pPr>
      <w:r>
        <w:rPr>
          <w:rFonts w:ascii="Times New Roman" w:eastAsia="Times New Roman" w:hAnsi="Times New Roman"/>
          <w:sz w:val="24"/>
          <w:szCs w:val="24"/>
        </w:rPr>
        <w:t xml:space="preserve">God would send His servant Jesus, the Branch, to save the people.  If the remnant of Israel would only follow Him, He would </w:t>
      </w:r>
      <w:r w:rsidR="00E11948">
        <w:rPr>
          <w:rFonts w:ascii="Times New Roman" w:eastAsia="Times New Roman" w:hAnsi="Times New Roman"/>
          <w:sz w:val="24"/>
          <w:szCs w:val="24"/>
        </w:rPr>
        <w:t xml:space="preserve">save </w:t>
      </w:r>
      <w:r>
        <w:rPr>
          <w:rFonts w:ascii="Times New Roman" w:eastAsia="Times New Roman" w:hAnsi="Times New Roman"/>
          <w:sz w:val="24"/>
          <w:szCs w:val="24"/>
        </w:rPr>
        <w:t>them</w:t>
      </w:r>
      <w:r w:rsidR="001E7395">
        <w:rPr>
          <w:rFonts w:ascii="Times New Roman" w:eastAsia="Times New Roman" w:hAnsi="Times New Roman"/>
          <w:sz w:val="24"/>
          <w:szCs w:val="24"/>
        </w:rPr>
        <w:t>,</w:t>
      </w:r>
      <w:r>
        <w:rPr>
          <w:rFonts w:ascii="Times New Roman" w:eastAsia="Times New Roman" w:hAnsi="Times New Roman"/>
          <w:sz w:val="24"/>
          <w:szCs w:val="24"/>
        </w:rPr>
        <w:t xml:space="preserve"> and they would live in His presence… in the Holy City of Jerusalem</w:t>
      </w:r>
      <w:r w:rsidR="00D26F83">
        <w:rPr>
          <w:rFonts w:ascii="Times New Roman" w:eastAsia="Times New Roman" w:hAnsi="Times New Roman"/>
          <w:sz w:val="24"/>
          <w:szCs w:val="24"/>
        </w:rPr>
        <w:t xml:space="preserve">.  Although on the Messiah’s first visit to the </w:t>
      </w:r>
      <w:r w:rsidR="00D26F83">
        <w:rPr>
          <w:rFonts w:ascii="Times New Roman" w:eastAsia="Times New Roman" w:hAnsi="Times New Roman"/>
          <w:sz w:val="24"/>
          <w:szCs w:val="24"/>
        </w:rPr>
        <w:lastRenderedPageBreak/>
        <w:t xml:space="preserve">earth He would prove to be a </w:t>
      </w:r>
      <w:r w:rsidR="00D26F83" w:rsidRPr="00D26F83">
        <w:rPr>
          <w:rFonts w:ascii="Times New Roman" w:eastAsia="Times New Roman" w:hAnsi="Times New Roman"/>
          <w:i/>
          <w:sz w:val="24"/>
          <w:szCs w:val="24"/>
        </w:rPr>
        <w:t>stumbling block</w:t>
      </w:r>
      <w:r w:rsidR="00D26F83">
        <w:rPr>
          <w:rFonts w:ascii="Times New Roman" w:eastAsia="Times New Roman" w:hAnsi="Times New Roman"/>
          <w:sz w:val="24"/>
          <w:szCs w:val="24"/>
        </w:rPr>
        <w:t xml:space="preserve"> for Israel, in the latter days, the Messiah would come and be their Savior. </w:t>
      </w:r>
    </w:p>
    <w:p w:rsidR="002946E4" w:rsidRDefault="00E11948" w:rsidP="006117AE">
      <w:pPr>
        <w:pStyle w:val="ListParagraph"/>
        <w:numPr>
          <w:ilvl w:val="0"/>
          <w:numId w:val="89"/>
        </w:numPr>
        <w:spacing w:after="0"/>
        <w:rPr>
          <w:rFonts w:ascii="Times New Roman" w:eastAsia="Times New Roman" w:hAnsi="Times New Roman"/>
          <w:sz w:val="24"/>
          <w:szCs w:val="24"/>
        </w:rPr>
      </w:pPr>
      <w:r>
        <w:rPr>
          <w:rFonts w:ascii="Times New Roman" w:eastAsia="Times New Roman" w:hAnsi="Times New Roman"/>
          <w:sz w:val="24"/>
          <w:szCs w:val="24"/>
        </w:rPr>
        <w:t>One day in the future, God will judge all sin and all sinners</w:t>
      </w:r>
      <w:r w:rsidR="004D0D0A">
        <w:rPr>
          <w:rFonts w:ascii="Times New Roman" w:eastAsia="Times New Roman" w:hAnsi="Times New Roman"/>
          <w:sz w:val="24"/>
          <w:szCs w:val="24"/>
        </w:rPr>
        <w:t>.</w:t>
      </w:r>
    </w:p>
    <w:p w:rsidR="00E11948" w:rsidRDefault="00E11948" w:rsidP="006117AE">
      <w:pPr>
        <w:pStyle w:val="ListParagraph"/>
        <w:numPr>
          <w:ilvl w:val="0"/>
          <w:numId w:val="89"/>
        </w:numPr>
        <w:spacing w:after="0"/>
        <w:rPr>
          <w:rFonts w:ascii="Times New Roman" w:eastAsia="Times New Roman" w:hAnsi="Times New Roman"/>
          <w:sz w:val="24"/>
          <w:szCs w:val="24"/>
        </w:rPr>
      </w:pPr>
      <w:r>
        <w:rPr>
          <w:rFonts w:ascii="Times New Roman" w:eastAsia="Times New Roman" w:hAnsi="Times New Roman"/>
          <w:sz w:val="24"/>
          <w:szCs w:val="24"/>
        </w:rPr>
        <w:t xml:space="preserve">In the end-times, Babylon will be the center of the Antichrist’s earthly reign.  It will be the center of immorality and all other types of sinful activity in the world.  </w:t>
      </w:r>
    </w:p>
    <w:p w:rsidR="00E11948" w:rsidRPr="00B84A0D" w:rsidRDefault="00E11948" w:rsidP="006117AE">
      <w:pPr>
        <w:pStyle w:val="ListParagraph"/>
        <w:numPr>
          <w:ilvl w:val="0"/>
          <w:numId w:val="89"/>
        </w:numPr>
        <w:spacing w:after="0"/>
        <w:rPr>
          <w:rFonts w:ascii="Times New Roman" w:eastAsia="Times New Roman" w:hAnsi="Times New Roman"/>
          <w:sz w:val="24"/>
          <w:szCs w:val="24"/>
        </w:rPr>
      </w:pPr>
      <w:r>
        <w:rPr>
          <w:rFonts w:ascii="Times New Roman" w:eastAsia="Times New Roman" w:hAnsi="Times New Roman"/>
          <w:sz w:val="24"/>
          <w:szCs w:val="24"/>
        </w:rPr>
        <w:t xml:space="preserve">Jesus Christ, the Branch of David, will return to bring in His Kingdom.  He will build the Temple and rule in </w:t>
      </w:r>
      <w:r w:rsidR="004D0154">
        <w:rPr>
          <w:rFonts w:ascii="Times New Roman" w:eastAsia="Times New Roman" w:hAnsi="Times New Roman"/>
          <w:sz w:val="24"/>
          <w:szCs w:val="24"/>
        </w:rPr>
        <w:t xml:space="preserve">His dual role as High Priest and King of Kings in </w:t>
      </w:r>
      <w:r>
        <w:rPr>
          <w:rFonts w:ascii="Times New Roman" w:eastAsia="Times New Roman" w:hAnsi="Times New Roman"/>
          <w:sz w:val="24"/>
          <w:szCs w:val="24"/>
        </w:rPr>
        <w:t>all of His glory</w:t>
      </w:r>
      <w:r w:rsidR="004D0154">
        <w:rPr>
          <w:rFonts w:ascii="Times New Roman" w:eastAsia="Times New Roman" w:hAnsi="Times New Roman"/>
          <w:sz w:val="24"/>
          <w:szCs w:val="24"/>
        </w:rPr>
        <w:t xml:space="preserve">.  This will come to pass </w:t>
      </w:r>
      <w:r>
        <w:rPr>
          <w:rFonts w:ascii="Times New Roman" w:eastAsia="Times New Roman" w:hAnsi="Times New Roman"/>
          <w:sz w:val="24"/>
          <w:szCs w:val="24"/>
        </w:rPr>
        <w:t xml:space="preserve">during the Millennial Kingdom. </w:t>
      </w:r>
    </w:p>
    <w:p w:rsidR="00B33427" w:rsidRDefault="00B33427" w:rsidP="00B33427">
      <w:pPr>
        <w:spacing w:after="0"/>
        <w:rPr>
          <w:rFonts w:ascii="Times New Roman" w:eastAsia="Times New Roman" w:hAnsi="Times New Roman"/>
          <w:color w:val="0070C0"/>
          <w:sz w:val="24"/>
          <w:szCs w:val="24"/>
        </w:rPr>
      </w:pPr>
    </w:p>
    <w:p w:rsidR="00B33427" w:rsidRDefault="000350AA" w:rsidP="00773DFB">
      <w:pPr>
        <w:spacing w:after="0"/>
        <w:outlineLvl w:val="0"/>
        <w:rPr>
          <w:rFonts w:ascii="Times New Roman" w:eastAsia="Times New Roman" w:hAnsi="Times New Roman"/>
          <w:b/>
          <w:sz w:val="28"/>
          <w:szCs w:val="28"/>
        </w:rPr>
      </w:pPr>
      <w:r>
        <w:rPr>
          <w:rFonts w:ascii="Times New Roman" w:eastAsia="Times New Roman" w:hAnsi="Times New Roman"/>
          <w:b/>
          <w:sz w:val="28"/>
          <w:szCs w:val="28"/>
        </w:rPr>
        <w:t xml:space="preserve">A </w:t>
      </w:r>
      <w:r w:rsidRPr="000350AA">
        <w:rPr>
          <w:rFonts w:ascii="Times New Roman" w:eastAsia="Times New Roman" w:hAnsi="Times New Roman"/>
          <w:b/>
          <w:sz w:val="28"/>
          <w:szCs w:val="28"/>
        </w:rPr>
        <w:t xml:space="preserve">Question </w:t>
      </w:r>
      <w:r>
        <w:rPr>
          <w:rFonts w:ascii="Times New Roman" w:eastAsia="Times New Roman" w:hAnsi="Times New Roman"/>
          <w:b/>
          <w:sz w:val="28"/>
          <w:szCs w:val="28"/>
        </w:rPr>
        <w:t>C</w:t>
      </w:r>
      <w:r w:rsidRPr="000350AA">
        <w:rPr>
          <w:rFonts w:ascii="Times New Roman" w:eastAsia="Times New Roman" w:hAnsi="Times New Roman"/>
          <w:b/>
          <w:sz w:val="28"/>
          <w:szCs w:val="28"/>
        </w:rPr>
        <w:t>oncerning Fasting:</w:t>
      </w:r>
      <w:r w:rsidR="0096430C">
        <w:rPr>
          <w:rFonts w:ascii="Times New Roman" w:eastAsia="Times New Roman" w:hAnsi="Times New Roman"/>
          <w:b/>
          <w:sz w:val="28"/>
          <w:szCs w:val="28"/>
        </w:rPr>
        <w:t xml:space="preserve"> </w:t>
      </w:r>
      <w:r w:rsidR="0096430C" w:rsidRPr="0096430C">
        <w:rPr>
          <w:rFonts w:ascii="Times New Roman" w:eastAsia="Times New Roman" w:hAnsi="Times New Roman"/>
          <w:sz w:val="28"/>
          <w:szCs w:val="28"/>
        </w:rPr>
        <w:t>(Chapters 7-8)</w:t>
      </w:r>
    </w:p>
    <w:p w:rsidR="002D19EF" w:rsidRDefault="000350AA" w:rsidP="000350AA">
      <w:pPr>
        <w:spacing w:after="0"/>
        <w:rPr>
          <w:rFonts w:ascii="Times New Roman" w:eastAsia="Times New Roman" w:hAnsi="Times New Roman"/>
          <w:sz w:val="24"/>
          <w:szCs w:val="24"/>
        </w:rPr>
      </w:pPr>
      <w:r>
        <w:rPr>
          <w:rFonts w:ascii="Times New Roman" w:eastAsia="Times New Roman" w:hAnsi="Times New Roman"/>
          <w:b/>
          <w:sz w:val="28"/>
          <w:szCs w:val="28"/>
        </w:rPr>
        <w:tab/>
      </w:r>
      <w:r w:rsidR="00C53C2E" w:rsidRPr="00C53C2E">
        <w:rPr>
          <w:rFonts w:ascii="Times New Roman" w:eastAsia="Times New Roman" w:hAnsi="Times New Roman"/>
          <w:sz w:val="24"/>
          <w:szCs w:val="24"/>
        </w:rPr>
        <w:t xml:space="preserve">After the destruction of Jerusalem at the hands of Nebuchadnezzar, the Jewish people </w:t>
      </w:r>
      <w:r w:rsidR="00C53C2E">
        <w:rPr>
          <w:rFonts w:ascii="Times New Roman" w:eastAsia="Times New Roman" w:hAnsi="Times New Roman"/>
          <w:sz w:val="24"/>
          <w:szCs w:val="24"/>
        </w:rPr>
        <w:t>originated a few new fasts</w:t>
      </w:r>
      <w:r w:rsidR="00CE6BD8">
        <w:rPr>
          <w:rFonts w:ascii="Times New Roman" w:eastAsia="Times New Roman" w:hAnsi="Times New Roman"/>
          <w:sz w:val="24"/>
          <w:szCs w:val="24"/>
        </w:rPr>
        <w:t>,</w:t>
      </w:r>
      <w:r w:rsidR="00C53C2E">
        <w:rPr>
          <w:rFonts w:ascii="Times New Roman" w:eastAsia="Times New Roman" w:hAnsi="Times New Roman"/>
          <w:sz w:val="24"/>
          <w:szCs w:val="24"/>
        </w:rPr>
        <w:t xml:space="preserve"> </w:t>
      </w:r>
      <w:r w:rsidR="00227A94">
        <w:rPr>
          <w:rFonts w:ascii="Times New Roman" w:eastAsia="Times New Roman" w:hAnsi="Times New Roman"/>
          <w:sz w:val="24"/>
          <w:szCs w:val="24"/>
        </w:rPr>
        <w:t>which</w:t>
      </w:r>
      <w:r w:rsidR="00C53C2E" w:rsidRPr="00227A94">
        <w:rPr>
          <w:rFonts w:ascii="Times New Roman" w:eastAsia="Times New Roman" w:hAnsi="Times New Roman"/>
          <w:sz w:val="24"/>
          <w:szCs w:val="24"/>
        </w:rPr>
        <w:t xml:space="preserve"> </w:t>
      </w:r>
      <w:r w:rsidR="00C53C2E">
        <w:rPr>
          <w:rFonts w:ascii="Times New Roman" w:eastAsia="Times New Roman" w:hAnsi="Times New Roman"/>
          <w:sz w:val="24"/>
          <w:szCs w:val="24"/>
        </w:rPr>
        <w:t>they observed during their seventy years of exile in Babylon.  Now, some</w:t>
      </w:r>
      <w:r w:rsidRPr="000350AA">
        <w:rPr>
          <w:rFonts w:ascii="Times New Roman" w:eastAsia="Times New Roman" w:hAnsi="Times New Roman"/>
          <w:sz w:val="24"/>
          <w:szCs w:val="24"/>
        </w:rPr>
        <w:t xml:space="preserve"> people </w:t>
      </w:r>
      <w:r w:rsidR="00C53C2E">
        <w:rPr>
          <w:rFonts w:ascii="Times New Roman" w:eastAsia="Times New Roman" w:hAnsi="Times New Roman"/>
          <w:sz w:val="24"/>
          <w:szCs w:val="24"/>
        </w:rPr>
        <w:t>from</w:t>
      </w:r>
      <w:r w:rsidRPr="000350AA">
        <w:rPr>
          <w:rFonts w:ascii="Times New Roman" w:eastAsia="Times New Roman" w:hAnsi="Times New Roman"/>
          <w:sz w:val="24"/>
          <w:szCs w:val="24"/>
        </w:rPr>
        <w:t xml:space="preserve"> Bethel </w:t>
      </w:r>
      <w:r w:rsidR="00C53C2E">
        <w:rPr>
          <w:rFonts w:ascii="Times New Roman" w:eastAsia="Times New Roman" w:hAnsi="Times New Roman"/>
          <w:sz w:val="24"/>
          <w:szCs w:val="24"/>
        </w:rPr>
        <w:t>(</w:t>
      </w:r>
      <w:r w:rsidR="00D26F83">
        <w:rPr>
          <w:rFonts w:ascii="Times New Roman" w:eastAsia="Times New Roman" w:hAnsi="Times New Roman"/>
          <w:sz w:val="24"/>
          <w:szCs w:val="24"/>
        </w:rPr>
        <w:t xml:space="preserve">a city </w:t>
      </w:r>
      <w:r w:rsidR="00C53C2E">
        <w:rPr>
          <w:rFonts w:ascii="Times New Roman" w:eastAsia="Times New Roman" w:hAnsi="Times New Roman"/>
          <w:sz w:val="24"/>
          <w:szCs w:val="24"/>
        </w:rPr>
        <w:t xml:space="preserve">north of Jerusalem) </w:t>
      </w:r>
      <w:r w:rsidRPr="000350AA">
        <w:rPr>
          <w:rFonts w:ascii="Times New Roman" w:eastAsia="Times New Roman" w:hAnsi="Times New Roman"/>
          <w:sz w:val="24"/>
          <w:szCs w:val="24"/>
        </w:rPr>
        <w:t>came to ask the priests and the prophets about</w:t>
      </w:r>
      <w:r w:rsidR="00C53C2E">
        <w:rPr>
          <w:rFonts w:ascii="Times New Roman" w:eastAsia="Times New Roman" w:hAnsi="Times New Roman"/>
          <w:sz w:val="24"/>
          <w:szCs w:val="24"/>
        </w:rPr>
        <w:t xml:space="preserve"> whether they should continue with these fasts now that they had returned to their homeland.</w:t>
      </w:r>
      <w:r w:rsidR="00903819">
        <w:rPr>
          <w:rFonts w:ascii="Times New Roman" w:eastAsia="Times New Roman" w:hAnsi="Times New Roman"/>
          <w:sz w:val="24"/>
          <w:szCs w:val="24"/>
        </w:rPr>
        <w:t xml:space="preserve">  Keep in mind that these were definitely not the same thing as any o</w:t>
      </w:r>
      <w:r w:rsidR="00D26F83">
        <w:rPr>
          <w:rFonts w:ascii="Times New Roman" w:eastAsia="Times New Roman" w:hAnsi="Times New Roman"/>
          <w:sz w:val="24"/>
          <w:szCs w:val="24"/>
        </w:rPr>
        <w:t>n</w:t>
      </w:r>
      <w:r w:rsidR="00FD6710">
        <w:rPr>
          <w:rFonts w:ascii="Times New Roman" w:eastAsia="Times New Roman" w:hAnsi="Times New Roman"/>
          <w:sz w:val="24"/>
          <w:szCs w:val="24"/>
        </w:rPr>
        <w:t>e of the feasts of Israel… those</w:t>
      </w:r>
      <w:r w:rsidR="00D26F83">
        <w:rPr>
          <w:rFonts w:ascii="Times New Roman" w:eastAsia="Times New Roman" w:hAnsi="Times New Roman"/>
          <w:sz w:val="24"/>
          <w:szCs w:val="24"/>
        </w:rPr>
        <w:t xml:space="preserve"> feasts</w:t>
      </w:r>
      <w:r w:rsidR="00FD6710">
        <w:rPr>
          <w:rFonts w:ascii="Times New Roman" w:eastAsia="Times New Roman" w:hAnsi="Times New Roman"/>
          <w:sz w:val="24"/>
          <w:szCs w:val="24"/>
        </w:rPr>
        <w:t xml:space="preserve"> were instituted</w:t>
      </w:r>
      <w:r w:rsidR="00903819">
        <w:rPr>
          <w:rFonts w:ascii="Times New Roman" w:eastAsia="Times New Roman" w:hAnsi="Times New Roman"/>
          <w:sz w:val="24"/>
          <w:szCs w:val="24"/>
        </w:rPr>
        <w:t xml:space="preserve"> by the Lord God and were certainly to be observed.  Instead, these were fasts that were started by the people because their beloved Jerusalem was destroyed.</w:t>
      </w:r>
      <w:r w:rsidR="00CB0E3D">
        <w:rPr>
          <w:rFonts w:ascii="Times New Roman" w:eastAsia="Times New Roman" w:hAnsi="Times New Roman"/>
          <w:sz w:val="24"/>
          <w:szCs w:val="24"/>
        </w:rPr>
        <w:t xml:space="preserve">  In fact, God also pointed to the fact that the people really were keeping these fast</w:t>
      </w:r>
      <w:r w:rsidR="001E7395">
        <w:rPr>
          <w:rFonts w:ascii="Times New Roman" w:eastAsia="Times New Roman" w:hAnsi="Times New Roman"/>
          <w:sz w:val="24"/>
          <w:szCs w:val="24"/>
        </w:rPr>
        <w:t>s</w:t>
      </w:r>
      <w:r w:rsidR="00CB0E3D">
        <w:rPr>
          <w:rFonts w:ascii="Times New Roman" w:eastAsia="Times New Roman" w:hAnsi="Times New Roman"/>
          <w:sz w:val="24"/>
          <w:szCs w:val="24"/>
        </w:rPr>
        <w:t xml:space="preserve"> for themselves, not because of any reverent worship experience they felt toward a Holy God.</w:t>
      </w:r>
      <w:r w:rsidR="00903819">
        <w:rPr>
          <w:rFonts w:ascii="Times New Roman" w:eastAsia="Times New Roman" w:hAnsi="Times New Roman"/>
          <w:sz w:val="24"/>
          <w:szCs w:val="24"/>
        </w:rPr>
        <w:t xml:space="preserve"> </w:t>
      </w:r>
    </w:p>
    <w:p w:rsidR="000350AA" w:rsidRPr="000350AA" w:rsidRDefault="002D19EF" w:rsidP="000350AA">
      <w:pPr>
        <w:spacing w:after="0"/>
        <w:rPr>
          <w:rFonts w:ascii="Times New Roman" w:eastAsia="Times New Roman" w:hAnsi="Times New Roman"/>
          <w:sz w:val="24"/>
          <w:szCs w:val="24"/>
        </w:rPr>
      </w:pPr>
      <w:r>
        <w:rPr>
          <w:rFonts w:ascii="Times New Roman" w:eastAsia="Times New Roman" w:hAnsi="Times New Roman"/>
          <w:sz w:val="24"/>
          <w:szCs w:val="24"/>
        </w:rPr>
        <w:tab/>
        <w:t>The Lord answered through His prophet Zechariah that instead of keeping these fasts that were not instituted by God, they should have instead kept God’s Laws.  If only they had done that, there never would have been any Babylonian exile in the first place!</w:t>
      </w:r>
      <w:r w:rsidR="00122FD8">
        <w:rPr>
          <w:rFonts w:ascii="Times New Roman" w:eastAsia="Times New Roman" w:hAnsi="Times New Roman"/>
          <w:sz w:val="24"/>
          <w:szCs w:val="24"/>
        </w:rPr>
        <w:t xml:space="preserve">  Then God changed His tone and spoke of a coming day when He would bring His </w:t>
      </w:r>
      <w:r w:rsidR="00B77757" w:rsidRPr="00B77757">
        <w:rPr>
          <w:rFonts w:ascii="Times New Roman" w:eastAsia="Times New Roman" w:hAnsi="Times New Roman"/>
          <w:sz w:val="24"/>
          <w:szCs w:val="24"/>
        </w:rPr>
        <w:t>“chosen people”</w:t>
      </w:r>
      <w:r w:rsidR="00122FD8">
        <w:rPr>
          <w:rFonts w:ascii="Times New Roman" w:eastAsia="Times New Roman" w:hAnsi="Times New Roman"/>
          <w:sz w:val="24"/>
          <w:szCs w:val="24"/>
        </w:rPr>
        <w:t xml:space="preserve"> back to Jerusalem from all through the world and dwell with them in peace and prosperity…</w:t>
      </w:r>
      <w:r w:rsidR="00CB0E3D">
        <w:rPr>
          <w:rFonts w:ascii="Times New Roman" w:eastAsia="Times New Roman" w:hAnsi="Times New Roman"/>
          <w:sz w:val="24"/>
          <w:szCs w:val="24"/>
        </w:rPr>
        <w:t xml:space="preserve">   </w:t>
      </w:r>
      <w:r w:rsidR="00903819">
        <w:rPr>
          <w:rFonts w:ascii="Times New Roman" w:eastAsia="Times New Roman" w:hAnsi="Times New Roman"/>
          <w:sz w:val="24"/>
          <w:szCs w:val="24"/>
        </w:rPr>
        <w:t xml:space="preserve"> </w:t>
      </w:r>
      <w:r w:rsidR="000350AA">
        <w:rPr>
          <w:rFonts w:ascii="Times New Roman" w:eastAsia="Times New Roman" w:hAnsi="Times New Roman"/>
          <w:sz w:val="24"/>
          <w:szCs w:val="24"/>
        </w:rPr>
        <w:t xml:space="preserve"> </w:t>
      </w:r>
    </w:p>
    <w:p w:rsidR="00224B78" w:rsidRPr="0006706D" w:rsidRDefault="00224B78" w:rsidP="000350AA">
      <w:pPr>
        <w:spacing w:after="0"/>
        <w:rPr>
          <w:rFonts w:ascii="Times New Roman" w:eastAsia="Times New Roman" w:hAnsi="Times New Roman"/>
          <w:sz w:val="24"/>
          <w:szCs w:val="24"/>
        </w:rPr>
      </w:pPr>
    </w:p>
    <w:p w:rsidR="00122FD8" w:rsidRDefault="00122FD8" w:rsidP="00122FD8">
      <w:pPr>
        <w:spacing w:after="0"/>
        <w:rPr>
          <w:rFonts w:ascii="Times New Roman" w:eastAsia="Times New Roman" w:hAnsi="Times New Roman"/>
          <w:sz w:val="24"/>
          <w:szCs w:val="24"/>
        </w:rPr>
      </w:pPr>
      <w:r w:rsidRPr="00122FD8">
        <w:rPr>
          <w:rFonts w:ascii="Times New Roman" w:eastAsia="Times New Roman" w:hAnsi="Times New Roman"/>
          <w:b/>
          <w:color w:val="0070C0"/>
          <w:sz w:val="24"/>
          <w:szCs w:val="24"/>
        </w:rPr>
        <w:t xml:space="preserve">This is what the </w:t>
      </w:r>
      <w:r w:rsidRPr="00122FD8">
        <w:rPr>
          <w:rFonts w:ascii="Times New Roman" w:eastAsia="Times New Roman" w:hAnsi="Times New Roman"/>
          <w:b/>
          <w:smallCaps/>
          <w:color w:val="0070C0"/>
          <w:sz w:val="24"/>
          <w:szCs w:val="24"/>
        </w:rPr>
        <w:t>Lord</w:t>
      </w:r>
      <w:r w:rsidRPr="00122FD8">
        <w:rPr>
          <w:rFonts w:ascii="Times New Roman" w:eastAsia="Times New Roman" w:hAnsi="Times New Roman"/>
          <w:b/>
          <w:color w:val="0070C0"/>
          <w:sz w:val="24"/>
          <w:szCs w:val="24"/>
        </w:rPr>
        <w:t xml:space="preserve"> says: "I will return to Zion and dwell in Jerusalem.</w:t>
      </w:r>
      <w:r w:rsidRPr="00122FD8">
        <w:rPr>
          <w:rFonts w:ascii="Times New Roman" w:eastAsia="Times New Roman" w:hAnsi="Times New Roman"/>
          <w:color w:val="0070C0"/>
          <w:sz w:val="24"/>
          <w:szCs w:val="24"/>
        </w:rPr>
        <w:t xml:space="preserve"> Then Jerusalem will be called the City of Truth, and the mountain of the </w:t>
      </w:r>
      <w:r w:rsidRPr="00122FD8">
        <w:rPr>
          <w:rFonts w:ascii="Times New Roman" w:eastAsia="Times New Roman" w:hAnsi="Times New Roman"/>
          <w:smallCaps/>
          <w:color w:val="0070C0"/>
          <w:sz w:val="24"/>
          <w:szCs w:val="24"/>
        </w:rPr>
        <w:t>Lord</w:t>
      </w:r>
      <w:r w:rsidRPr="00122FD8">
        <w:rPr>
          <w:rFonts w:ascii="Times New Roman" w:eastAsia="Times New Roman" w:hAnsi="Times New Roman"/>
          <w:color w:val="0070C0"/>
          <w:sz w:val="24"/>
          <w:szCs w:val="24"/>
        </w:rPr>
        <w:t xml:space="preserve"> Almighty will be called the Holy Mountain."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8:3</w:t>
      </w:r>
    </w:p>
    <w:p w:rsidR="00122FD8" w:rsidRDefault="00122FD8" w:rsidP="00122FD8">
      <w:pPr>
        <w:spacing w:after="0"/>
        <w:rPr>
          <w:rFonts w:ascii="Times New Roman" w:eastAsia="Times New Roman" w:hAnsi="Times New Roman"/>
          <w:sz w:val="24"/>
          <w:szCs w:val="24"/>
        </w:rPr>
      </w:pPr>
      <w:r w:rsidRPr="00122FD8">
        <w:rPr>
          <w:rFonts w:ascii="Times New Roman" w:eastAsia="Times New Roman" w:hAnsi="Times New Roman"/>
          <w:color w:val="0070C0"/>
          <w:sz w:val="24"/>
          <w:szCs w:val="24"/>
        </w:rPr>
        <w:t xml:space="preserve">This is what the </w:t>
      </w:r>
      <w:r w:rsidRPr="00122FD8">
        <w:rPr>
          <w:rFonts w:ascii="Times New Roman" w:eastAsia="Times New Roman" w:hAnsi="Times New Roman"/>
          <w:smallCaps/>
          <w:color w:val="0070C0"/>
          <w:sz w:val="24"/>
          <w:szCs w:val="24"/>
        </w:rPr>
        <w:t>Lord</w:t>
      </w:r>
      <w:r w:rsidRPr="00122FD8">
        <w:rPr>
          <w:rFonts w:ascii="Times New Roman" w:eastAsia="Times New Roman" w:hAnsi="Times New Roman"/>
          <w:color w:val="0070C0"/>
          <w:sz w:val="24"/>
          <w:szCs w:val="24"/>
        </w:rPr>
        <w:t xml:space="preserve"> Almighty says: "</w:t>
      </w:r>
      <w:r w:rsidRPr="00122FD8">
        <w:rPr>
          <w:rFonts w:ascii="Times New Roman" w:eastAsia="Times New Roman" w:hAnsi="Times New Roman"/>
          <w:b/>
          <w:color w:val="0070C0"/>
          <w:sz w:val="24"/>
          <w:szCs w:val="24"/>
        </w:rPr>
        <w:t xml:space="preserve">I will save my people from the countries of the east and the west. </w:t>
      </w:r>
      <w:r w:rsidRPr="00122FD8">
        <w:rPr>
          <w:rFonts w:ascii="Times New Roman" w:eastAsia="Times New Roman" w:hAnsi="Times New Roman"/>
          <w:b/>
          <w:bCs/>
          <w:color w:val="0070C0"/>
          <w:position w:val="6"/>
          <w:sz w:val="17"/>
          <w:szCs w:val="17"/>
        </w:rPr>
        <w:t>8</w:t>
      </w:r>
      <w:r w:rsidRPr="00122FD8">
        <w:rPr>
          <w:rFonts w:ascii="Times New Roman" w:eastAsia="Times New Roman" w:hAnsi="Times New Roman"/>
          <w:b/>
          <w:color w:val="0070C0"/>
          <w:sz w:val="24"/>
          <w:szCs w:val="24"/>
        </w:rPr>
        <w:t xml:space="preserve"> I will bring them back to live in Jerusalem; they will be my people, and I will be faithful and righteous to them as their God."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8:7-8</w:t>
      </w:r>
    </w:p>
    <w:p w:rsidR="00495758" w:rsidRDefault="00495758" w:rsidP="00122FD8">
      <w:pPr>
        <w:spacing w:after="0"/>
        <w:rPr>
          <w:rFonts w:ascii="Times New Roman" w:eastAsia="Times New Roman" w:hAnsi="Times New Roman"/>
          <w:sz w:val="24"/>
          <w:szCs w:val="24"/>
        </w:rPr>
      </w:pPr>
    </w:p>
    <w:p w:rsidR="001B4745" w:rsidRDefault="00C91691" w:rsidP="00122FD8">
      <w:pPr>
        <w:spacing w:after="0"/>
        <w:rPr>
          <w:rFonts w:ascii="Times New Roman" w:eastAsia="Times New Roman" w:hAnsi="Times New Roman"/>
          <w:sz w:val="24"/>
          <w:szCs w:val="24"/>
        </w:rPr>
      </w:pPr>
      <w:r>
        <w:rPr>
          <w:rFonts w:ascii="Times New Roman" w:eastAsia="Times New Roman" w:hAnsi="Times New Roman"/>
          <w:sz w:val="24"/>
          <w:szCs w:val="24"/>
        </w:rPr>
        <w:tab/>
      </w:r>
      <w:r w:rsidR="00495758" w:rsidRPr="00E9071F">
        <w:rPr>
          <w:rFonts w:ascii="Times New Roman" w:eastAsia="Times New Roman" w:hAnsi="Times New Roman"/>
          <w:sz w:val="24"/>
          <w:szCs w:val="24"/>
        </w:rPr>
        <w:t xml:space="preserve">It is all too obvious that God does not dwell in the city of Jerusalem at this time.  </w:t>
      </w:r>
      <w:r w:rsidR="00FB7210" w:rsidRPr="00E9071F">
        <w:rPr>
          <w:rFonts w:ascii="Times New Roman" w:eastAsia="Times New Roman" w:hAnsi="Times New Roman"/>
          <w:sz w:val="24"/>
          <w:szCs w:val="24"/>
        </w:rPr>
        <w:t>However, o</w:t>
      </w:r>
      <w:r w:rsidR="00495758" w:rsidRPr="00E9071F">
        <w:rPr>
          <w:rFonts w:ascii="Times New Roman" w:eastAsia="Times New Roman" w:hAnsi="Times New Roman"/>
          <w:sz w:val="24"/>
          <w:szCs w:val="24"/>
        </w:rPr>
        <w:t>ne day Jesus will</w:t>
      </w:r>
      <w:r w:rsidR="00FB7210" w:rsidRPr="00E9071F">
        <w:rPr>
          <w:rFonts w:ascii="Times New Roman" w:eastAsia="Times New Roman" w:hAnsi="Times New Roman"/>
          <w:sz w:val="24"/>
          <w:szCs w:val="24"/>
        </w:rPr>
        <w:t>, once again,</w:t>
      </w:r>
      <w:r w:rsidR="00495758" w:rsidRPr="00E9071F">
        <w:rPr>
          <w:rFonts w:ascii="Times New Roman" w:eastAsia="Times New Roman" w:hAnsi="Times New Roman"/>
          <w:sz w:val="24"/>
          <w:szCs w:val="24"/>
        </w:rPr>
        <w:t xml:space="preserve"> dwell among His p</w:t>
      </w:r>
      <w:r w:rsidR="00FB7210" w:rsidRPr="00E9071F">
        <w:rPr>
          <w:rFonts w:ascii="Times New Roman" w:eastAsia="Times New Roman" w:hAnsi="Times New Roman"/>
          <w:sz w:val="24"/>
          <w:szCs w:val="24"/>
        </w:rPr>
        <w:t>eople in that Holy City</w:t>
      </w:r>
      <w:r w:rsidR="00495758" w:rsidRPr="00E9071F">
        <w:rPr>
          <w:rFonts w:ascii="Times New Roman" w:eastAsia="Times New Roman" w:hAnsi="Times New Roman"/>
          <w:sz w:val="24"/>
          <w:szCs w:val="24"/>
        </w:rPr>
        <w:t>.</w:t>
      </w:r>
      <w:r w:rsidR="00495758">
        <w:rPr>
          <w:rFonts w:ascii="Times New Roman" w:eastAsia="Times New Roman" w:hAnsi="Times New Roman"/>
          <w:sz w:val="24"/>
          <w:szCs w:val="24"/>
        </w:rPr>
        <w:t xml:space="preserve">  Of course, that will be during the Millennium.</w:t>
      </w:r>
    </w:p>
    <w:p w:rsidR="001B4745" w:rsidRDefault="001B4745" w:rsidP="00122FD8">
      <w:pPr>
        <w:spacing w:after="0"/>
        <w:rPr>
          <w:rFonts w:ascii="Times New Roman" w:eastAsia="Times New Roman" w:hAnsi="Times New Roman"/>
          <w:sz w:val="24"/>
          <w:szCs w:val="24"/>
        </w:rPr>
      </w:pPr>
    </w:p>
    <w:p w:rsidR="001B4745" w:rsidRPr="001B4745" w:rsidRDefault="001B4745" w:rsidP="001B4745">
      <w:pPr>
        <w:rPr>
          <w:rFonts w:ascii="Times New Roman" w:eastAsia="Times New Roman" w:hAnsi="Times New Roman"/>
          <w:color w:val="0070C0"/>
          <w:sz w:val="24"/>
          <w:szCs w:val="24"/>
        </w:rPr>
      </w:pPr>
      <w:r w:rsidRPr="001B4745">
        <w:rPr>
          <w:rFonts w:ascii="Times New Roman" w:eastAsia="Times New Roman" w:hAnsi="Times New Roman"/>
          <w:color w:val="0070C0"/>
          <w:sz w:val="24"/>
          <w:szCs w:val="24"/>
        </w:rPr>
        <w:t xml:space="preserve">This is what the </w:t>
      </w:r>
      <w:r w:rsidRPr="001B4745">
        <w:rPr>
          <w:rFonts w:ascii="Times New Roman" w:eastAsia="Times New Roman" w:hAnsi="Times New Roman"/>
          <w:smallCaps/>
          <w:color w:val="0070C0"/>
          <w:sz w:val="24"/>
          <w:szCs w:val="24"/>
        </w:rPr>
        <w:t>Lord</w:t>
      </w:r>
      <w:r w:rsidRPr="001B4745">
        <w:rPr>
          <w:rFonts w:ascii="Times New Roman" w:eastAsia="Times New Roman" w:hAnsi="Times New Roman"/>
          <w:color w:val="0070C0"/>
          <w:sz w:val="24"/>
          <w:szCs w:val="24"/>
        </w:rPr>
        <w:t xml:space="preserve"> Almighty says: "You who now hear these words spoken by the prophets who were there when the foundation was laid for the house of the </w:t>
      </w:r>
      <w:r w:rsidRPr="001B4745">
        <w:rPr>
          <w:rFonts w:ascii="Times New Roman" w:eastAsia="Times New Roman" w:hAnsi="Times New Roman"/>
          <w:smallCaps/>
          <w:color w:val="0070C0"/>
          <w:sz w:val="24"/>
          <w:szCs w:val="24"/>
        </w:rPr>
        <w:t>Lord</w:t>
      </w:r>
      <w:r w:rsidRPr="001B4745">
        <w:rPr>
          <w:rFonts w:ascii="Times New Roman" w:eastAsia="Times New Roman" w:hAnsi="Times New Roman"/>
          <w:color w:val="0070C0"/>
          <w:sz w:val="24"/>
          <w:szCs w:val="24"/>
        </w:rPr>
        <w:t xml:space="preserve"> Almighty, let yo</w:t>
      </w:r>
      <w:r w:rsidR="009A595A">
        <w:rPr>
          <w:rFonts w:ascii="Times New Roman" w:eastAsia="Times New Roman" w:hAnsi="Times New Roman"/>
          <w:color w:val="0070C0"/>
          <w:sz w:val="24"/>
          <w:szCs w:val="24"/>
        </w:rPr>
        <w:t>ur hands be strong so that the T</w:t>
      </w:r>
      <w:r w:rsidRPr="001B4745">
        <w:rPr>
          <w:rFonts w:ascii="Times New Roman" w:eastAsia="Times New Roman" w:hAnsi="Times New Roman"/>
          <w:color w:val="0070C0"/>
          <w:sz w:val="24"/>
          <w:szCs w:val="24"/>
        </w:rPr>
        <w:t xml:space="preserve">emple may be built.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8:9</w:t>
      </w:r>
    </w:p>
    <w:p w:rsidR="00495758" w:rsidRPr="00122FD8" w:rsidRDefault="001B4745" w:rsidP="00122FD8">
      <w:pPr>
        <w:spacing w:after="0"/>
        <w:rPr>
          <w:rFonts w:ascii="Times New Roman" w:eastAsia="Times New Roman" w:hAnsi="Times New Roman"/>
          <w:sz w:val="24"/>
          <w:szCs w:val="24"/>
        </w:rPr>
      </w:pPr>
      <w:r>
        <w:rPr>
          <w:rFonts w:ascii="Times New Roman" w:eastAsia="Times New Roman" w:hAnsi="Times New Roman"/>
          <w:color w:val="0070C0"/>
          <w:sz w:val="24"/>
          <w:szCs w:val="24"/>
        </w:rPr>
        <w:lastRenderedPageBreak/>
        <w:tab/>
      </w:r>
      <w:r w:rsidRPr="001B4745">
        <w:rPr>
          <w:rFonts w:ascii="Times New Roman" w:eastAsia="Times New Roman" w:hAnsi="Times New Roman"/>
          <w:sz w:val="24"/>
          <w:szCs w:val="24"/>
        </w:rPr>
        <w:t>Before continuing on to speak about the blessings God will bestow on Israel during the Millennial Kingdom, God does take the time to encourage the people to get back out to the Temple Mount and rebuild their Temple of God.</w:t>
      </w:r>
      <w:r>
        <w:rPr>
          <w:rFonts w:ascii="Times New Roman" w:eastAsia="Times New Roman" w:hAnsi="Times New Roman"/>
          <w:sz w:val="24"/>
          <w:szCs w:val="24"/>
        </w:rPr>
        <w:t xml:space="preserve">  Then, He returns to speak of the latter days…</w:t>
      </w:r>
    </w:p>
    <w:p w:rsidR="00122FD8" w:rsidRPr="00122FD8" w:rsidRDefault="00122FD8" w:rsidP="00122FD8">
      <w:pPr>
        <w:spacing w:after="0"/>
        <w:rPr>
          <w:rFonts w:ascii="Times New Roman" w:eastAsia="Times New Roman" w:hAnsi="Times New Roman"/>
          <w:color w:val="0070C0"/>
          <w:sz w:val="24"/>
          <w:szCs w:val="24"/>
        </w:rPr>
      </w:pPr>
    </w:p>
    <w:p w:rsidR="00495758" w:rsidRDefault="00495758" w:rsidP="00495758">
      <w:pPr>
        <w:spacing w:after="0"/>
        <w:rPr>
          <w:rFonts w:ascii="Times New Roman" w:eastAsia="Times New Roman" w:hAnsi="Times New Roman"/>
          <w:sz w:val="24"/>
          <w:szCs w:val="24"/>
        </w:rPr>
      </w:pPr>
      <w:r w:rsidRPr="00495758">
        <w:rPr>
          <w:rFonts w:ascii="Times New Roman" w:eastAsia="Times New Roman" w:hAnsi="Times New Roman"/>
          <w:color w:val="0070C0"/>
          <w:sz w:val="24"/>
          <w:szCs w:val="24"/>
        </w:rPr>
        <w:t xml:space="preserve">"The seed will grow well, the vine will yield its fruit, the ground will produce its crops, and the heavens will drop their dew. I will give all these things as an inheritance to the remnant of this people. </w:t>
      </w:r>
      <w:r w:rsidRPr="00495758">
        <w:rPr>
          <w:rFonts w:ascii="Times New Roman" w:eastAsia="Times New Roman" w:hAnsi="Times New Roman"/>
          <w:b/>
          <w:bCs/>
          <w:color w:val="0070C0"/>
          <w:position w:val="6"/>
          <w:sz w:val="17"/>
          <w:szCs w:val="17"/>
        </w:rPr>
        <w:t>13</w:t>
      </w:r>
      <w:r w:rsidRPr="00495758">
        <w:rPr>
          <w:rFonts w:ascii="Times New Roman" w:eastAsia="Times New Roman" w:hAnsi="Times New Roman"/>
          <w:color w:val="0070C0"/>
          <w:sz w:val="24"/>
          <w:szCs w:val="24"/>
        </w:rPr>
        <w:t xml:space="preserve"> As you have been an object of cursing among the nations, O Judah and Israel, so will I save you, and you will be a blessing. Do not be afraid, but let your hands be strong."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8:12-13</w:t>
      </w:r>
    </w:p>
    <w:p w:rsidR="00C91691" w:rsidRDefault="00C91691" w:rsidP="00495758">
      <w:pPr>
        <w:spacing w:after="0"/>
        <w:rPr>
          <w:rFonts w:ascii="Times New Roman" w:eastAsia="Times New Roman" w:hAnsi="Times New Roman"/>
          <w:sz w:val="24"/>
          <w:szCs w:val="24"/>
        </w:rPr>
      </w:pPr>
    </w:p>
    <w:p w:rsidR="00F02E59" w:rsidRDefault="00C91691" w:rsidP="00F02E59">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C91691">
        <w:rPr>
          <w:rFonts w:ascii="Times New Roman" w:eastAsia="Times New Roman" w:hAnsi="Times New Roman"/>
          <w:sz w:val="24"/>
          <w:szCs w:val="24"/>
        </w:rPr>
        <w:t xml:space="preserve">During the last days and especially during the Millennial Kingdom, Israel will be a nation that is truly blessed by God.  We certainly see that today as was noted in the previous section.  It has become a land of “milk and honey”.  In so many ways, God is blessing that little section of land east of the Mediterranean Sea.  Not only will these blessings become even greater after Christ’s </w:t>
      </w:r>
      <w:r w:rsidR="00F51FAC" w:rsidRPr="00F51FAC">
        <w:rPr>
          <w:rFonts w:ascii="Times New Roman" w:eastAsia="Times New Roman" w:hAnsi="Times New Roman"/>
          <w:sz w:val="24"/>
          <w:szCs w:val="24"/>
        </w:rPr>
        <w:t>Second Coming</w:t>
      </w:r>
      <w:r w:rsidRPr="00C91691">
        <w:rPr>
          <w:rFonts w:ascii="Times New Roman" w:eastAsia="Times New Roman" w:hAnsi="Times New Roman"/>
          <w:sz w:val="24"/>
          <w:szCs w:val="24"/>
        </w:rPr>
        <w:t>, but Israel and Judah (once again united at this time) will be saved eternally.  The remnant will have finally repented and turned back to God after over 2</w:t>
      </w:r>
      <w:r w:rsidR="001E7395">
        <w:rPr>
          <w:rFonts w:ascii="Times New Roman" w:eastAsia="Times New Roman" w:hAnsi="Times New Roman"/>
          <w:sz w:val="24"/>
          <w:szCs w:val="24"/>
        </w:rPr>
        <w:t>,</w:t>
      </w:r>
      <w:r w:rsidRPr="00C91691">
        <w:rPr>
          <w:rFonts w:ascii="Times New Roman" w:eastAsia="Times New Roman" w:hAnsi="Times New Roman"/>
          <w:sz w:val="24"/>
          <w:szCs w:val="24"/>
        </w:rPr>
        <w:t>500 years!</w:t>
      </w:r>
    </w:p>
    <w:p w:rsidR="00F02E59" w:rsidRDefault="00F02E59" w:rsidP="00F02E59">
      <w:pPr>
        <w:spacing w:after="0"/>
        <w:rPr>
          <w:rFonts w:ascii="Times New Roman" w:eastAsia="Times New Roman" w:hAnsi="Times New Roman"/>
          <w:sz w:val="24"/>
          <w:szCs w:val="24"/>
        </w:rPr>
      </w:pPr>
    </w:p>
    <w:p w:rsidR="00A17463" w:rsidRDefault="00A17463" w:rsidP="00F02E59">
      <w:pPr>
        <w:spacing w:after="0"/>
        <w:rPr>
          <w:rFonts w:ascii="Times New Roman" w:eastAsia="Times New Roman" w:hAnsi="Times New Roman"/>
          <w:sz w:val="24"/>
          <w:szCs w:val="24"/>
        </w:rPr>
      </w:pPr>
      <w:r>
        <w:rPr>
          <w:rFonts w:ascii="Times New Roman" w:eastAsia="Times New Roman" w:hAnsi="Times New Roman"/>
          <w:sz w:val="24"/>
          <w:szCs w:val="24"/>
        </w:rPr>
        <w:tab/>
        <w:t>Then the Lord returned to the topic o</w:t>
      </w:r>
      <w:r w:rsidR="004B254B">
        <w:rPr>
          <w:rFonts w:ascii="Times New Roman" w:eastAsia="Times New Roman" w:hAnsi="Times New Roman"/>
          <w:sz w:val="24"/>
          <w:szCs w:val="24"/>
        </w:rPr>
        <w:t>f the fasts.  God told the people</w:t>
      </w:r>
      <w:r>
        <w:rPr>
          <w:rFonts w:ascii="Times New Roman" w:eastAsia="Times New Roman" w:hAnsi="Times New Roman"/>
          <w:sz w:val="24"/>
          <w:szCs w:val="24"/>
        </w:rPr>
        <w:t xml:space="preserve"> who had come from Bethel that in the future they should make the days that had been put aside for mournful fasts, instead, occasions for celebration… i.e. make them “happy festival” days.</w:t>
      </w:r>
    </w:p>
    <w:p w:rsidR="004B254B" w:rsidRDefault="004B254B" w:rsidP="00F02E59">
      <w:pPr>
        <w:spacing w:after="0"/>
        <w:rPr>
          <w:rFonts w:ascii="Times New Roman" w:eastAsia="Times New Roman" w:hAnsi="Times New Roman"/>
          <w:sz w:val="24"/>
          <w:szCs w:val="24"/>
        </w:rPr>
      </w:pPr>
    </w:p>
    <w:p w:rsidR="00F02E59" w:rsidRPr="00F02E59" w:rsidRDefault="00F02E59" w:rsidP="00F02E59">
      <w:pPr>
        <w:spacing w:after="0"/>
        <w:rPr>
          <w:rFonts w:ascii="Times New Roman" w:eastAsia="Times New Roman" w:hAnsi="Times New Roman"/>
          <w:color w:val="0070C0"/>
          <w:sz w:val="24"/>
          <w:szCs w:val="24"/>
        </w:rPr>
      </w:pPr>
      <w:r w:rsidRPr="00F02E59">
        <w:rPr>
          <w:rFonts w:ascii="Times New Roman" w:eastAsia="Times New Roman" w:hAnsi="Times New Roman"/>
          <w:color w:val="0070C0"/>
          <w:sz w:val="24"/>
          <w:szCs w:val="24"/>
        </w:rPr>
        <w:t xml:space="preserve">Again the word of the </w:t>
      </w:r>
      <w:r w:rsidRPr="00F02E59">
        <w:rPr>
          <w:rFonts w:ascii="Times New Roman" w:eastAsia="Times New Roman" w:hAnsi="Times New Roman"/>
          <w:smallCaps/>
          <w:color w:val="0070C0"/>
          <w:sz w:val="24"/>
          <w:szCs w:val="24"/>
        </w:rPr>
        <w:t>Lord</w:t>
      </w:r>
      <w:r w:rsidRPr="00F02E59">
        <w:rPr>
          <w:rFonts w:ascii="Times New Roman" w:eastAsia="Times New Roman" w:hAnsi="Times New Roman"/>
          <w:color w:val="0070C0"/>
          <w:sz w:val="24"/>
          <w:szCs w:val="24"/>
        </w:rPr>
        <w:t xml:space="preserve"> Almighty came to me. </w:t>
      </w:r>
      <w:r w:rsidRPr="00F02E59">
        <w:rPr>
          <w:rFonts w:ascii="Times New Roman" w:eastAsia="Times New Roman" w:hAnsi="Times New Roman"/>
          <w:b/>
          <w:bCs/>
          <w:color w:val="0070C0"/>
          <w:position w:val="6"/>
          <w:sz w:val="17"/>
          <w:szCs w:val="17"/>
        </w:rPr>
        <w:t>19</w:t>
      </w:r>
      <w:r w:rsidRPr="00F02E59">
        <w:rPr>
          <w:rFonts w:ascii="Times New Roman" w:eastAsia="Times New Roman" w:hAnsi="Times New Roman"/>
          <w:color w:val="0070C0"/>
          <w:sz w:val="24"/>
          <w:szCs w:val="24"/>
        </w:rPr>
        <w:t xml:space="preserve"> This is what the </w:t>
      </w:r>
      <w:r w:rsidRPr="00F02E59">
        <w:rPr>
          <w:rFonts w:ascii="Times New Roman" w:eastAsia="Times New Roman" w:hAnsi="Times New Roman"/>
          <w:smallCaps/>
          <w:color w:val="0070C0"/>
          <w:sz w:val="24"/>
          <w:szCs w:val="24"/>
        </w:rPr>
        <w:t>Lord</w:t>
      </w:r>
      <w:r w:rsidRPr="00F02E59">
        <w:rPr>
          <w:rFonts w:ascii="Times New Roman" w:eastAsia="Times New Roman" w:hAnsi="Times New Roman"/>
          <w:color w:val="0070C0"/>
          <w:sz w:val="24"/>
          <w:szCs w:val="24"/>
        </w:rPr>
        <w:t xml:space="preserve"> Almighty says: "</w:t>
      </w:r>
      <w:r w:rsidRPr="006966B6">
        <w:rPr>
          <w:rFonts w:ascii="Times New Roman" w:eastAsia="Times New Roman" w:hAnsi="Times New Roman"/>
          <w:b/>
          <w:color w:val="0070C0"/>
          <w:sz w:val="24"/>
          <w:szCs w:val="24"/>
        </w:rPr>
        <w:t>The fasts</w:t>
      </w:r>
      <w:r w:rsidRPr="00F02E59">
        <w:rPr>
          <w:rFonts w:ascii="Times New Roman" w:eastAsia="Times New Roman" w:hAnsi="Times New Roman"/>
          <w:color w:val="0070C0"/>
          <w:sz w:val="24"/>
          <w:szCs w:val="24"/>
        </w:rPr>
        <w:t xml:space="preserve"> of the fourth, fifth, seventh and tenth months </w:t>
      </w:r>
      <w:r w:rsidRPr="006966B6">
        <w:rPr>
          <w:rFonts w:ascii="Times New Roman" w:eastAsia="Times New Roman" w:hAnsi="Times New Roman"/>
          <w:b/>
          <w:color w:val="0070C0"/>
          <w:sz w:val="24"/>
          <w:szCs w:val="24"/>
        </w:rPr>
        <w:t>will become joyful and glad occasions</w:t>
      </w:r>
      <w:r w:rsidRPr="00F02E59">
        <w:rPr>
          <w:rFonts w:ascii="Times New Roman" w:eastAsia="Times New Roman" w:hAnsi="Times New Roman"/>
          <w:color w:val="0070C0"/>
          <w:sz w:val="24"/>
          <w:szCs w:val="24"/>
        </w:rPr>
        <w:t xml:space="preserve"> </w:t>
      </w:r>
      <w:r w:rsidRPr="006966B6">
        <w:rPr>
          <w:rFonts w:ascii="Times New Roman" w:eastAsia="Times New Roman" w:hAnsi="Times New Roman"/>
          <w:b/>
          <w:color w:val="0070C0"/>
          <w:sz w:val="24"/>
          <w:szCs w:val="24"/>
        </w:rPr>
        <w:t>and happy festivals for Judah</w:t>
      </w:r>
      <w:r w:rsidRPr="00F02E59">
        <w:rPr>
          <w:rFonts w:ascii="Times New Roman" w:eastAsia="Times New Roman" w:hAnsi="Times New Roman"/>
          <w:color w:val="0070C0"/>
          <w:sz w:val="24"/>
          <w:szCs w:val="24"/>
        </w:rPr>
        <w:t xml:space="preserve">. Therefore love truth and peace."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8:18-19</w:t>
      </w:r>
    </w:p>
    <w:p w:rsidR="00A17463" w:rsidRPr="00A17463" w:rsidRDefault="00A17463" w:rsidP="00F76985">
      <w:pPr>
        <w:rPr>
          <w:rFonts w:ascii="Times New Roman" w:eastAsia="Times New Roman" w:hAnsi="Times New Roman"/>
          <w:color w:val="0070C0"/>
          <w:sz w:val="24"/>
          <w:szCs w:val="24"/>
        </w:rPr>
      </w:pPr>
      <w:r w:rsidRPr="00A17463">
        <w:rPr>
          <w:rFonts w:ascii="Times New Roman" w:eastAsia="Times New Roman" w:hAnsi="Times New Roman"/>
          <w:color w:val="0070C0"/>
          <w:sz w:val="24"/>
          <w:szCs w:val="24"/>
        </w:rPr>
        <w:t xml:space="preserve">This is what the </w:t>
      </w:r>
      <w:r w:rsidRPr="00A17463">
        <w:rPr>
          <w:rFonts w:ascii="Times New Roman" w:eastAsia="Times New Roman" w:hAnsi="Times New Roman"/>
          <w:smallCaps/>
          <w:color w:val="0070C0"/>
          <w:sz w:val="24"/>
          <w:szCs w:val="24"/>
        </w:rPr>
        <w:t>Lord</w:t>
      </w:r>
      <w:r w:rsidRPr="00A17463">
        <w:rPr>
          <w:rFonts w:ascii="Times New Roman" w:eastAsia="Times New Roman" w:hAnsi="Times New Roman"/>
          <w:color w:val="0070C0"/>
          <w:sz w:val="24"/>
          <w:szCs w:val="24"/>
        </w:rPr>
        <w:t xml:space="preserve"> Almighty says: "Many peoples and the inhabitants of many cities will yet come, </w:t>
      </w:r>
      <w:r w:rsidRPr="00A17463">
        <w:rPr>
          <w:rFonts w:ascii="Times New Roman" w:eastAsia="Times New Roman" w:hAnsi="Times New Roman"/>
          <w:b/>
          <w:bCs/>
          <w:color w:val="0070C0"/>
          <w:position w:val="6"/>
          <w:sz w:val="17"/>
          <w:szCs w:val="17"/>
        </w:rPr>
        <w:t>21</w:t>
      </w:r>
      <w:r w:rsidRPr="00A17463">
        <w:rPr>
          <w:rFonts w:ascii="Times New Roman" w:eastAsia="Times New Roman" w:hAnsi="Times New Roman"/>
          <w:color w:val="0070C0"/>
          <w:sz w:val="24"/>
          <w:szCs w:val="24"/>
        </w:rPr>
        <w:t xml:space="preserve"> and the inhabitants of one city will go to another and say, 'Let us go at once to entreat the </w:t>
      </w:r>
      <w:r w:rsidRPr="00A17463">
        <w:rPr>
          <w:rFonts w:ascii="Times New Roman" w:eastAsia="Times New Roman" w:hAnsi="Times New Roman"/>
          <w:smallCaps/>
          <w:color w:val="0070C0"/>
          <w:sz w:val="24"/>
          <w:szCs w:val="24"/>
        </w:rPr>
        <w:t>Lord</w:t>
      </w:r>
      <w:r w:rsidRPr="00A17463">
        <w:rPr>
          <w:rFonts w:ascii="Times New Roman" w:eastAsia="Times New Roman" w:hAnsi="Times New Roman"/>
          <w:color w:val="0070C0"/>
          <w:sz w:val="24"/>
          <w:szCs w:val="24"/>
        </w:rPr>
        <w:t xml:space="preserve"> and seek the </w:t>
      </w:r>
      <w:r w:rsidRPr="00A17463">
        <w:rPr>
          <w:rFonts w:ascii="Times New Roman" w:eastAsia="Times New Roman" w:hAnsi="Times New Roman"/>
          <w:smallCaps/>
          <w:color w:val="0070C0"/>
          <w:sz w:val="24"/>
          <w:szCs w:val="24"/>
        </w:rPr>
        <w:t>Lord</w:t>
      </w:r>
      <w:r w:rsidRPr="00A17463">
        <w:rPr>
          <w:rFonts w:ascii="Times New Roman" w:eastAsia="Times New Roman" w:hAnsi="Times New Roman"/>
          <w:color w:val="0070C0"/>
          <w:sz w:val="24"/>
          <w:szCs w:val="24"/>
        </w:rPr>
        <w:t xml:space="preserve"> Almighty. I myself am going.' </w:t>
      </w:r>
      <w:r w:rsidRPr="00A17463">
        <w:rPr>
          <w:rFonts w:ascii="Times New Roman" w:eastAsia="Times New Roman" w:hAnsi="Times New Roman"/>
          <w:b/>
          <w:bCs/>
          <w:color w:val="0070C0"/>
          <w:position w:val="6"/>
          <w:sz w:val="17"/>
          <w:szCs w:val="17"/>
        </w:rPr>
        <w:t>22</w:t>
      </w:r>
      <w:r w:rsidRPr="00A17463">
        <w:rPr>
          <w:rFonts w:ascii="Times New Roman" w:eastAsia="Times New Roman" w:hAnsi="Times New Roman"/>
          <w:color w:val="0070C0"/>
          <w:sz w:val="24"/>
          <w:szCs w:val="24"/>
        </w:rPr>
        <w:t xml:space="preserve"> And many peoples and powerful nations will come to Jerusalem to seek the </w:t>
      </w:r>
      <w:r w:rsidRPr="00A17463">
        <w:rPr>
          <w:rFonts w:ascii="Times New Roman" w:eastAsia="Times New Roman" w:hAnsi="Times New Roman"/>
          <w:smallCaps/>
          <w:color w:val="0070C0"/>
          <w:sz w:val="24"/>
          <w:szCs w:val="24"/>
        </w:rPr>
        <w:t>Lord</w:t>
      </w:r>
      <w:r w:rsidRPr="00A17463">
        <w:rPr>
          <w:rFonts w:ascii="Times New Roman" w:eastAsia="Times New Roman" w:hAnsi="Times New Roman"/>
          <w:color w:val="0070C0"/>
          <w:sz w:val="24"/>
          <w:szCs w:val="24"/>
        </w:rPr>
        <w:t xml:space="preserve"> Almighty and to entreat him."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8:20-22</w:t>
      </w:r>
    </w:p>
    <w:p w:rsidR="00A17463" w:rsidRPr="0006706D" w:rsidRDefault="00A17463" w:rsidP="00F76985">
      <w:pPr>
        <w:rPr>
          <w:rFonts w:ascii="Times New Roman" w:eastAsia="Times New Roman" w:hAnsi="Times New Roman"/>
          <w:sz w:val="24"/>
          <w:szCs w:val="24"/>
        </w:rPr>
      </w:pPr>
      <w:r>
        <w:rPr>
          <w:rFonts w:ascii="Times New Roman" w:eastAsia="Times New Roman" w:hAnsi="Times New Roman"/>
          <w:sz w:val="24"/>
          <w:szCs w:val="24"/>
        </w:rPr>
        <w:tab/>
        <w:t xml:space="preserve">When the Millennial Kingdom does come, people from all over the world will come to Jerusalem to be in the city of God and to seek Him, to </w:t>
      </w:r>
      <w:r w:rsidRPr="001E7395">
        <w:rPr>
          <w:rFonts w:ascii="Times New Roman" w:eastAsia="Times New Roman" w:hAnsi="Times New Roman"/>
          <w:sz w:val="24"/>
          <w:szCs w:val="24"/>
        </w:rPr>
        <w:t>worship</w:t>
      </w:r>
      <w:r w:rsidRPr="001E7395">
        <w:rPr>
          <w:rFonts w:ascii="Times New Roman" w:eastAsia="Times New Roman" w:hAnsi="Times New Roman"/>
          <w:color w:val="FFC000"/>
          <w:sz w:val="24"/>
          <w:szCs w:val="24"/>
        </w:rPr>
        <w:t xml:space="preserve"> </w:t>
      </w:r>
      <w:r w:rsidRPr="00F76985">
        <w:rPr>
          <w:rFonts w:ascii="Times New Roman" w:eastAsia="Times New Roman" w:hAnsi="Times New Roman"/>
          <w:sz w:val="24"/>
          <w:szCs w:val="24"/>
        </w:rPr>
        <w:t>Him</w:t>
      </w:r>
      <w:r w:rsidR="001E7395" w:rsidRPr="00F76985">
        <w:rPr>
          <w:rFonts w:ascii="Times New Roman" w:eastAsia="Times New Roman" w:hAnsi="Times New Roman"/>
          <w:sz w:val="24"/>
          <w:szCs w:val="24"/>
        </w:rPr>
        <w:t>,</w:t>
      </w:r>
      <w:r w:rsidRPr="00F76985">
        <w:rPr>
          <w:rFonts w:ascii="Times New Roman" w:eastAsia="Times New Roman" w:hAnsi="Times New Roman"/>
          <w:sz w:val="24"/>
          <w:szCs w:val="24"/>
        </w:rPr>
        <w:t xml:space="preserve"> and</w:t>
      </w:r>
      <w:r>
        <w:rPr>
          <w:rFonts w:ascii="Times New Roman" w:eastAsia="Times New Roman" w:hAnsi="Times New Roman"/>
          <w:sz w:val="24"/>
          <w:szCs w:val="24"/>
        </w:rPr>
        <w:t xml:space="preserve"> to praise Him.</w:t>
      </w:r>
    </w:p>
    <w:p w:rsidR="00533317" w:rsidRDefault="00CE3046" w:rsidP="00F76985">
      <w:pPr>
        <w:spacing w:after="0" w:line="240" w:lineRule="auto"/>
        <w:rPr>
          <w:rFonts w:ascii="Times New Roman" w:eastAsia="Times New Roman" w:hAnsi="Times New Roman"/>
          <w:b/>
          <w:color w:val="00B050"/>
          <w:sz w:val="24"/>
          <w:szCs w:val="24"/>
        </w:rPr>
      </w:pPr>
      <w:r w:rsidRPr="00EB0DA1">
        <w:rPr>
          <w:rFonts w:ascii="Times New Roman" w:eastAsia="Times New Roman" w:hAnsi="Times New Roman"/>
          <w:b/>
          <w:sz w:val="28"/>
          <w:szCs w:val="28"/>
        </w:rPr>
        <w:t>Summary</w:t>
      </w:r>
      <w:r w:rsidRPr="00CE3046">
        <w:rPr>
          <w:rFonts w:ascii="Times New Roman" w:eastAsia="Times New Roman" w:hAnsi="Times New Roman"/>
          <w:b/>
          <w:sz w:val="24"/>
          <w:szCs w:val="24"/>
        </w:rPr>
        <w:t>:</w:t>
      </w:r>
      <w:r w:rsidR="00C608F3">
        <w:rPr>
          <w:rFonts w:ascii="Times New Roman" w:eastAsia="Times New Roman" w:hAnsi="Times New Roman"/>
          <w:b/>
          <w:sz w:val="24"/>
          <w:szCs w:val="24"/>
        </w:rPr>
        <w:t xml:space="preserve"> </w:t>
      </w:r>
      <w:r w:rsidR="00EB0DA1" w:rsidRPr="00EB0DA1">
        <w:rPr>
          <w:rFonts w:ascii="Times New Roman" w:eastAsia="Times New Roman" w:hAnsi="Times New Roman"/>
          <w:sz w:val="24"/>
          <w:szCs w:val="24"/>
        </w:rPr>
        <w:t>(Chapter 7-8)</w:t>
      </w:r>
      <w:r w:rsidR="00EB0DA1">
        <w:rPr>
          <w:rFonts w:ascii="Times New Roman" w:eastAsia="Times New Roman" w:hAnsi="Times New Roman"/>
          <w:b/>
          <w:sz w:val="24"/>
          <w:szCs w:val="24"/>
        </w:rPr>
        <w:t xml:space="preserve"> </w:t>
      </w:r>
      <w:r w:rsidR="00867A18">
        <w:rPr>
          <w:rFonts w:ascii="Times New Roman" w:eastAsia="Times New Roman" w:hAnsi="Times New Roman"/>
          <w:b/>
          <w:color w:val="00B050"/>
          <w:sz w:val="24"/>
          <w:szCs w:val="24"/>
        </w:rPr>
        <w:tab/>
      </w:r>
    </w:p>
    <w:p w:rsidR="00CD3536" w:rsidRDefault="00533317" w:rsidP="00F76985">
      <w:pPr>
        <w:spacing w:after="0"/>
        <w:rPr>
          <w:rFonts w:ascii="Times New Roman" w:eastAsia="Times New Roman" w:hAnsi="Times New Roman"/>
          <w:sz w:val="24"/>
          <w:szCs w:val="24"/>
        </w:rPr>
      </w:pPr>
      <w:r>
        <w:rPr>
          <w:rFonts w:ascii="Times New Roman" w:eastAsia="Times New Roman" w:hAnsi="Times New Roman"/>
          <w:b/>
          <w:color w:val="00B050"/>
          <w:sz w:val="24"/>
          <w:szCs w:val="24"/>
        </w:rPr>
        <w:tab/>
      </w:r>
      <w:r w:rsidR="00867A18" w:rsidRPr="00867A18">
        <w:rPr>
          <w:rFonts w:ascii="Times New Roman" w:eastAsia="Times New Roman" w:hAnsi="Times New Roman"/>
          <w:sz w:val="24"/>
          <w:szCs w:val="24"/>
        </w:rPr>
        <w:t>Th</w:t>
      </w:r>
      <w:r w:rsidR="00482E45">
        <w:rPr>
          <w:rFonts w:ascii="Times New Roman" w:eastAsia="Times New Roman" w:hAnsi="Times New Roman"/>
          <w:sz w:val="24"/>
          <w:szCs w:val="24"/>
        </w:rPr>
        <w:t>e people of Israel had engaged in</w:t>
      </w:r>
      <w:r w:rsidR="00867A18" w:rsidRPr="00867A18">
        <w:rPr>
          <w:rFonts w:ascii="Times New Roman" w:eastAsia="Times New Roman" w:hAnsi="Times New Roman"/>
          <w:sz w:val="24"/>
          <w:szCs w:val="24"/>
        </w:rPr>
        <w:t xml:space="preserve"> certain </w:t>
      </w:r>
      <w:r w:rsidR="00482E45">
        <w:rPr>
          <w:rFonts w:ascii="Times New Roman" w:eastAsia="Times New Roman" w:hAnsi="Times New Roman"/>
          <w:sz w:val="24"/>
          <w:szCs w:val="24"/>
        </w:rPr>
        <w:t xml:space="preserve">annual </w:t>
      </w:r>
      <w:r w:rsidR="00867A18" w:rsidRPr="00867A18">
        <w:rPr>
          <w:rFonts w:ascii="Times New Roman" w:eastAsia="Times New Roman" w:hAnsi="Times New Roman"/>
          <w:sz w:val="24"/>
          <w:szCs w:val="24"/>
        </w:rPr>
        <w:t>fasts</w:t>
      </w:r>
      <w:r w:rsidR="00867A18">
        <w:rPr>
          <w:rFonts w:ascii="Times New Roman" w:eastAsia="Times New Roman" w:hAnsi="Times New Roman"/>
          <w:sz w:val="24"/>
          <w:szCs w:val="24"/>
        </w:rPr>
        <w:t xml:space="preserve"> when they were held captive in Babylon.  </w:t>
      </w:r>
      <w:r w:rsidR="00482E45">
        <w:rPr>
          <w:rFonts w:ascii="Times New Roman" w:eastAsia="Times New Roman" w:hAnsi="Times New Roman"/>
          <w:sz w:val="24"/>
          <w:szCs w:val="24"/>
        </w:rPr>
        <w:t>They had not been instituted</w:t>
      </w:r>
      <w:r w:rsidR="001A4116">
        <w:rPr>
          <w:rFonts w:ascii="Times New Roman" w:eastAsia="Times New Roman" w:hAnsi="Times New Roman"/>
          <w:sz w:val="24"/>
          <w:szCs w:val="24"/>
        </w:rPr>
        <w:t xml:space="preserve"> by God (such as those of Passover, Feast of First Fruits,</w:t>
      </w:r>
      <w:r w:rsidR="00D571C5">
        <w:rPr>
          <w:rFonts w:ascii="Times New Roman" w:eastAsia="Times New Roman" w:hAnsi="Times New Roman"/>
          <w:sz w:val="24"/>
          <w:szCs w:val="24"/>
        </w:rPr>
        <w:t xml:space="preserve"> Pentecost,</w:t>
      </w:r>
      <w:r w:rsidR="001A4116">
        <w:rPr>
          <w:rFonts w:ascii="Times New Roman" w:eastAsia="Times New Roman" w:hAnsi="Times New Roman"/>
          <w:sz w:val="24"/>
          <w:szCs w:val="24"/>
        </w:rPr>
        <w:t xml:space="preserve"> etc.).  After questioning whether they should continue to keep these mournful occasions, God told them to turn them into joyful feasts, not mournful.</w:t>
      </w:r>
      <w:r w:rsidR="00102FDA">
        <w:rPr>
          <w:rFonts w:ascii="Times New Roman" w:eastAsia="Times New Roman" w:hAnsi="Times New Roman"/>
          <w:sz w:val="24"/>
          <w:szCs w:val="24"/>
        </w:rPr>
        <w:t xml:space="preserve">  God also spoke to Zechariah to tell him how He really wanted, once again, to have a close relationship with His </w:t>
      </w:r>
      <w:r w:rsidR="00B77757" w:rsidRPr="00B77757">
        <w:rPr>
          <w:rFonts w:ascii="Times New Roman" w:eastAsia="Times New Roman" w:hAnsi="Times New Roman"/>
          <w:sz w:val="24"/>
          <w:szCs w:val="24"/>
        </w:rPr>
        <w:t>“chosen people”</w:t>
      </w:r>
      <w:r w:rsidR="00102FDA">
        <w:rPr>
          <w:rFonts w:ascii="Times New Roman" w:eastAsia="Times New Roman" w:hAnsi="Times New Roman"/>
          <w:sz w:val="24"/>
          <w:szCs w:val="24"/>
        </w:rPr>
        <w:t xml:space="preserve">… </w:t>
      </w:r>
      <w:r w:rsidR="00102FDA" w:rsidRPr="00102FDA">
        <w:rPr>
          <w:rFonts w:ascii="Times New Roman" w:eastAsia="Times New Roman" w:hAnsi="Times New Roman"/>
          <w:color w:val="0070C0"/>
          <w:sz w:val="24"/>
          <w:szCs w:val="24"/>
        </w:rPr>
        <w:t>"I am very jealous for Zion; I am burning with jealousy for her."</w:t>
      </w:r>
      <w:r w:rsidR="00102FDA">
        <w:rPr>
          <w:rFonts w:ascii="Times New Roman" w:eastAsia="Times New Roman" w:hAnsi="Times New Roman"/>
          <w:color w:val="0070C0"/>
          <w:sz w:val="24"/>
          <w:szCs w:val="24"/>
        </w:rPr>
        <w:t xml:space="preserve">  </w:t>
      </w:r>
      <w:r w:rsidR="00D571C5">
        <w:rPr>
          <w:rFonts w:ascii="Times New Roman" w:eastAsia="Times New Roman" w:hAnsi="Times New Roman"/>
          <w:sz w:val="24"/>
          <w:szCs w:val="24"/>
        </w:rPr>
        <w:t>God continued</w:t>
      </w:r>
      <w:r w:rsidR="00102FDA" w:rsidRPr="00102FDA">
        <w:rPr>
          <w:rFonts w:ascii="Times New Roman" w:eastAsia="Times New Roman" w:hAnsi="Times New Roman"/>
          <w:sz w:val="24"/>
          <w:szCs w:val="24"/>
        </w:rPr>
        <w:t xml:space="preserve"> on to say…</w:t>
      </w:r>
      <w:r w:rsidR="00102FDA">
        <w:rPr>
          <w:rFonts w:ascii="Times New Roman" w:eastAsia="Times New Roman" w:hAnsi="Times New Roman"/>
          <w:sz w:val="24"/>
          <w:szCs w:val="24"/>
        </w:rPr>
        <w:t xml:space="preserve">  </w:t>
      </w:r>
      <w:r w:rsidR="00867A18" w:rsidRPr="00867A18">
        <w:rPr>
          <w:rFonts w:ascii="Times New Roman" w:eastAsia="Times New Roman" w:hAnsi="Times New Roman"/>
          <w:color w:val="0070C0"/>
          <w:sz w:val="24"/>
          <w:szCs w:val="24"/>
        </w:rPr>
        <w:t xml:space="preserve">This is what the </w:t>
      </w:r>
      <w:r w:rsidR="00867A18" w:rsidRPr="00867A18">
        <w:rPr>
          <w:rFonts w:ascii="Times New Roman" w:eastAsia="Times New Roman" w:hAnsi="Times New Roman"/>
          <w:smallCaps/>
          <w:color w:val="0070C0"/>
          <w:sz w:val="24"/>
          <w:szCs w:val="24"/>
        </w:rPr>
        <w:t>Lord</w:t>
      </w:r>
      <w:r w:rsidR="00867A18" w:rsidRPr="00867A18">
        <w:rPr>
          <w:rFonts w:ascii="Times New Roman" w:eastAsia="Times New Roman" w:hAnsi="Times New Roman"/>
          <w:color w:val="0070C0"/>
          <w:sz w:val="24"/>
          <w:szCs w:val="24"/>
        </w:rPr>
        <w:t xml:space="preserve"> Almighty says: "I will save my people from the </w:t>
      </w:r>
      <w:r w:rsidR="00867A18" w:rsidRPr="00867A18">
        <w:rPr>
          <w:rFonts w:ascii="Times New Roman" w:eastAsia="Times New Roman" w:hAnsi="Times New Roman"/>
          <w:color w:val="0070C0"/>
          <w:sz w:val="24"/>
          <w:szCs w:val="24"/>
        </w:rPr>
        <w:lastRenderedPageBreak/>
        <w:t xml:space="preserve">countries of the east and the west.  I will bring them back to live in Jerusalem; they will be my people, and I will be faithful and righteous to them as their God." </w:t>
      </w:r>
      <w:r w:rsidR="00102FDA">
        <w:rPr>
          <w:rFonts w:ascii="Times New Roman" w:eastAsia="Times New Roman" w:hAnsi="Times New Roman"/>
          <w:sz w:val="24"/>
          <w:szCs w:val="24"/>
        </w:rPr>
        <w:t xml:space="preserve">  </w:t>
      </w:r>
      <w:r w:rsidR="00CD3536">
        <w:rPr>
          <w:rFonts w:ascii="Times New Roman" w:eastAsia="Times New Roman" w:hAnsi="Times New Roman"/>
          <w:sz w:val="24"/>
          <w:szCs w:val="24"/>
        </w:rPr>
        <w:t>Zech 8:2</w:t>
      </w:r>
      <w:proofErr w:type="gramStart"/>
      <w:r w:rsidR="00CD3536">
        <w:rPr>
          <w:rFonts w:ascii="Times New Roman" w:eastAsia="Times New Roman" w:hAnsi="Times New Roman"/>
          <w:sz w:val="24"/>
          <w:szCs w:val="24"/>
        </w:rPr>
        <w:t>,7</w:t>
      </w:r>
      <w:proofErr w:type="gramEnd"/>
      <w:r w:rsidR="00CD3536">
        <w:rPr>
          <w:rFonts w:ascii="Times New Roman" w:eastAsia="Times New Roman" w:hAnsi="Times New Roman"/>
          <w:sz w:val="24"/>
          <w:szCs w:val="24"/>
        </w:rPr>
        <w:t xml:space="preserve"> </w:t>
      </w:r>
    </w:p>
    <w:p w:rsidR="00867A18" w:rsidRPr="005A4890" w:rsidRDefault="00102FDA" w:rsidP="00CD3536">
      <w:pPr>
        <w:spacing w:after="0"/>
        <w:ind w:firstLine="720"/>
        <w:rPr>
          <w:rFonts w:ascii="Times New Roman" w:eastAsia="Times New Roman" w:hAnsi="Times New Roman"/>
          <w:sz w:val="24"/>
          <w:szCs w:val="24"/>
        </w:rPr>
      </w:pPr>
      <w:r>
        <w:rPr>
          <w:rFonts w:ascii="Times New Roman" w:eastAsia="Times New Roman" w:hAnsi="Times New Roman"/>
          <w:sz w:val="24"/>
          <w:szCs w:val="24"/>
        </w:rPr>
        <w:t xml:space="preserve">Obviously, God had every intention to bring back all of the tribes of Israel and Judah to their promised land sometime in the future.  The only question was when that would be.  </w:t>
      </w:r>
      <w:r w:rsidR="005A4890" w:rsidRPr="005A4890">
        <w:rPr>
          <w:rFonts w:ascii="Times New Roman" w:eastAsia="Times New Roman" w:hAnsi="Times New Roman"/>
          <w:sz w:val="24"/>
          <w:szCs w:val="24"/>
        </w:rPr>
        <w:t>Obviously, that time began in earnest during the mid-twentieth century!</w:t>
      </w:r>
    </w:p>
    <w:p w:rsidR="00533317" w:rsidRDefault="00533317" w:rsidP="00533317">
      <w:pPr>
        <w:spacing w:after="0"/>
        <w:rPr>
          <w:rFonts w:ascii="Times New Roman" w:eastAsia="Times New Roman" w:hAnsi="Times New Roman"/>
          <w:sz w:val="24"/>
          <w:szCs w:val="24"/>
        </w:rPr>
      </w:pPr>
    </w:p>
    <w:p w:rsidR="00310C35" w:rsidRDefault="00310C35" w:rsidP="00533317">
      <w:pPr>
        <w:spacing w:after="0"/>
        <w:rPr>
          <w:rFonts w:ascii="Times New Roman" w:eastAsia="Times New Roman" w:hAnsi="Times New Roman"/>
          <w:sz w:val="24"/>
          <w:szCs w:val="24"/>
        </w:rPr>
      </w:pPr>
    </w:p>
    <w:p w:rsidR="00310C35" w:rsidRDefault="00310C35" w:rsidP="00533317">
      <w:pPr>
        <w:spacing w:after="0"/>
        <w:rPr>
          <w:rFonts w:ascii="Times New Roman" w:eastAsia="Times New Roman" w:hAnsi="Times New Roman"/>
          <w:sz w:val="24"/>
          <w:szCs w:val="24"/>
        </w:rPr>
      </w:pPr>
    </w:p>
    <w:p w:rsidR="0023568B" w:rsidRDefault="0023568B" w:rsidP="00533317">
      <w:pPr>
        <w:spacing w:after="0"/>
        <w:rPr>
          <w:rFonts w:ascii="Times New Roman" w:eastAsia="Times New Roman" w:hAnsi="Times New Roman"/>
          <w:sz w:val="24"/>
          <w:szCs w:val="24"/>
        </w:rPr>
      </w:pPr>
    </w:p>
    <w:p w:rsidR="0023568B" w:rsidRDefault="0023568B" w:rsidP="00533317">
      <w:pPr>
        <w:spacing w:after="0"/>
        <w:rPr>
          <w:rFonts w:ascii="Times New Roman" w:eastAsia="Times New Roman" w:hAnsi="Times New Roman"/>
          <w:sz w:val="24"/>
          <w:szCs w:val="24"/>
        </w:rPr>
      </w:pPr>
    </w:p>
    <w:p w:rsidR="0023568B" w:rsidRDefault="0023568B" w:rsidP="00533317">
      <w:pPr>
        <w:spacing w:after="0"/>
        <w:rPr>
          <w:rFonts w:ascii="Times New Roman" w:eastAsia="Times New Roman" w:hAnsi="Times New Roman"/>
          <w:sz w:val="24"/>
          <w:szCs w:val="24"/>
        </w:rPr>
      </w:pPr>
    </w:p>
    <w:p w:rsidR="00CE3046" w:rsidRDefault="005633C7" w:rsidP="00773DFB">
      <w:pPr>
        <w:spacing w:after="0" w:line="240" w:lineRule="auto"/>
        <w:outlineLvl w:val="0"/>
        <w:rPr>
          <w:rFonts w:ascii="Times New Roman" w:eastAsia="Times New Roman" w:hAnsi="Times New Roman"/>
          <w:sz w:val="28"/>
          <w:szCs w:val="28"/>
        </w:rPr>
      </w:pPr>
      <w:r>
        <w:rPr>
          <w:rFonts w:ascii="Times New Roman" w:eastAsia="Times New Roman" w:hAnsi="Times New Roman"/>
          <w:b/>
          <w:sz w:val="28"/>
          <w:szCs w:val="28"/>
        </w:rPr>
        <w:t>The Two Oracles</w:t>
      </w:r>
      <w:r w:rsidR="00CE3046" w:rsidRPr="00CE3046">
        <w:rPr>
          <w:rFonts w:ascii="Times New Roman" w:eastAsia="Times New Roman" w:hAnsi="Times New Roman"/>
          <w:b/>
          <w:sz w:val="28"/>
          <w:szCs w:val="28"/>
        </w:rPr>
        <w:t>:</w:t>
      </w:r>
      <w:r w:rsidR="00CE3046">
        <w:rPr>
          <w:rFonts w:ascii="Times New Roman" w:eastAsia="Times New Roman" w:hAnsi="Times New Roman"/>
          <w:b/>
          <w:sz w:val="28"/>
          <w:szCs w:val="28"/>
        </w:rPr>
        <w:t xml:space="preserve"> </w:t>
      </w:r>
      <w:r w:rsidR="00CE3046" w:rsidRPr="00CE3046">
        <w:rPr>
          <w:rFonts w:ascii="Times New Roman" w:eastAsia="Times New Roman" w:hAnsi="Times New Roman"/>
          <w:sz w:val="28"/>
          <w:szCs w:val="28"/>
        </w:rPr>
        <w:t>(Chapter 9-14)</w:t>
      </w:r>
    </w:p>
    <w:p w:rsidR="00BF2E6E" w:rsidRDefault="00BF2E6E" w:rsidP="00773DFB">
      <w:pPr>
        <w:spacing w:after="0" w:line="240" w:lineRule="auto"/>
        <w:outlineLvl w:val="0"/>
        <w:rPr>
          <w:rFonts w:ascii="Times New Roman" w:eastAsia="Times New Roman" w:hAnsi="Times New Roman"/>
          <w:sz w:val="28"/>
          <w:szCs w:val="28"/>
        </w:rPr>
      </w:pPr>
    </w:p>
    <w:p w:rsidR="00533317" w:rsidRDefault="003B7DF0" w:rsidP="00533317">
      <w:pPr>
        <w:spacing w:after="0"/>
        <w:rPr>
          <w:rFonts w:ascii="Times New Roman" w:eastAsia="Times New Roman" w:hAnsi="Times New Roman"/>
          <w:sz w:val="24"/>
          <w:szCs w:val="24"/>
        </w:rPr>
      </w:pPr>
      <w:r w:rsidRPr="003B7DF0">
        <w:rPr>
          <w:rFonts w:ascii="Times New Roman" w:eastAsia="Times New Roman" w:hAnsi="Times New Roman"/>
          <w:b/>
          <w:sz w:val="24"/>
          <w:szCs w:val="24"/>
        </w:rPr>
        <w:t>Introduction</w:t>
      </w:r>
      <w:r w:rsidRPr="003B7DF0">
        <w:rPr>
          <w:rFonts w:ascii="Times New Roman" w:eastAsia="Times New Roman" w:hAnsi="Times New Roman"/>
          <w:sz w:val="24"/>
          <w:szCs w:val="24"/>
        </w:rPr>
        <w:t>:</w:t>
      </w:r>
      <w:r w:rsidR="000631FC">
        <w:rPr>
          <w:rFonts w:ascii="Times New Roman" w:eastAsia="Times New Roman" w:hAnsi="Times New Roman"/>
          <w:sz w:val="24"/>
          <w:szCs w:val="24"/>
        </w:rPr>
        <w:t xml:space="preserve">  </w:t>
      </w:r>
    </w:p>
    <w:p w:rsidR="003B7DF0" w:rsidRDefault="00533317" w:rsidP="00533317">
      <w:pPr>
        <w:spacing w:after="0"/>
        <w:rPr>
          <w:rFonts w:ascii="Times New Roman" w:eastAsia="Times New Roman" w:hAnsi="Times New Roman"/>
          <w:sz w:val="24"/>
          <w:szCs w:val="24"/>
        </w:rPr>
      </w:pPr>
      <w:r>
        <w:rPr>
          <w:rFonts w:ascii="Times New Roman" w:eastAsia="Times New Roman" w:hAnsi="Times New Roman"/>
          <w:sz w:val="24"/>
          <w:szCs w:val="24"/>
        </w:rPr>
        <w:tab/>
      </w:r>
      <w:r w:rsidR="000631FC">
        <w:rPr>
          <w:rFonts w:ascii="Times New Roman" w:eastAsia="Times New Roman" w:hAnsi="Times New Roman"/>
          <w:sz w:val="24"/>
          <w:szCs w:val="24"/>
        </w:rPr>
        <w:t>The second portion of the book written by the prophet Zechariah</w:t>
      </w:r>
      <w:r w:rsidR="003B7DF0">
        <w:rPr>
          <w:rFonts w:ascii="Times New Roman" w:eastAsia="Times New Roman" w:hAnsi="Times New Roman"/>
          <w:sz w:val="24"/>
          <w:szCs w:val="24"/>
        </w:rPr>
        <w:t xml:space="preserve"> may well have been written many years after the prophecies discussed above.  No one actually knows for certain</w:t>
      </w:r>
      <w:r w:rsidR="007950F1">
        <w:rPr>
          <w:rFonts w:ascii="Times New Roman" w:eastAsia="Times New Roman" w:hAnsi="Times New Roman"/>
          <w:sz w:val="24"/>
          <w:szCs w:val="24"/>
        </w:rPr>
        <w:t>,</w:t>
      </w:r>
      <w:r w:rsidR="003B7DF0">
        <w:rPr>
          <w:rFonts w:ascii="Times New Roman" w:eastAsia="Times New Roman" w:hAnsi="Times New Roman"/>
          <w:sz w:val="24"/>
          <w:szCs w:val="24"/>
        </w:rPr>
        <w:t xml:space="preserve"> although that is the general consensus of opinion.</w:t>
      </w:r>
      <w:r w:rsidR="007950F1">
        <w:rPr>
          <w:rFonts w:ascii="Times New Roman" w:eastAsia="Times New Roman" w:hAnsi="Times New Roman"/>
          <w:sz w:val="24"/>
          <w:szCs w:val="24"/>
        </w:rPr>
        <w:t xml:space="preserve">  The following prophecies also </w:t>
      </w:r>
      <w:r w:rsidR="003B7DF0">
        <w:rPr>
          <w:rFonts w:ascii="Times New Roman" w:eastAsia="Times New Roman" w:hAnsi="Times New Roman"/>
          <w:sz w:val="24"/>
          <w:szCs w:val="24"/>
        </w:rPr>
        <w:t xml:space="preserve">are mainly concerned with how God will deal in the near </w:t>
      </w:r>
      <w:r w:rsidR="003B7DF0" w:rsidRPr="002C4570">
        <w:rPr>
          <w:rFonts w:ascii="Times New Roman" w:eastAsia="Times New Roman" w:hAnsi="Times New Roman"/>
          <w:i/>
          <w:sz w:val="24"/>
          <w:szCs w:val="24"/>
        </w:rPr>
        <w:t>and</w:t>
      </w:r>
      <w:r w:rsidR="003B7DF0">
        <w:rPr>
          <w:rFonts w:ascii="Times New Roman" w:eastAsia="Times New Roman" w:hAnsi="Times New Roman"/>
          <w:sz w:val="24"/>
          <w:szCs w:val="24"/>
        </w:rPr>
        <w:t xml:space="preserve"> distant future with Israel as well as their enemies.  A great deal of light is shed on the coming Messiah as well.</w:t>
      </w:r>
    </w:p>
    <w:p w:rsidR="00C663E7" w:rsidRDefault="00C663E7" w:rsidP="00533317">
      <w:pPr>
        <w:spacing w:after="0"/>
        <w:rPr>
          <w:rFonts w:ascii="Times New Roman" w:eastAsia="Times New Roman" w:hAnsi="Times New Roman"/>
          <w:sz w:val="24"/>
          <w:szCs w:val="24"/>
        </w:rPr>
      </w:pPr>
    </w:p>
    <w:p w:rsidR="00A2479D" w:rsidRPr="003549F8" w:rsidRDefault="00A2479D" w:rsidP="00773DFB">
      <w:pPr>
        <w:spacing w:after="0"/>
        <w:outlineLvl w:val="0"/>
        <w:rPr>
          <w:rFonts w:ascii="Times New Roman" w:eastAsia="Times New Roman" w:hAnsi="Times New Roman"/>
          <w:sz w:val="24"/>
          <w:szCs w:val="24"/>
        </w:rPr>
      </w:pPr>
      <w:r w:rsidRPr="00A2479D">
        <w:rPr>
          <w:rFonts w:ascii="Times New Roman" w:eastAsia="Times New Roman" w:hAnsi="Times New Roman"/>
          <w:b/>
          <w:sz w:val="24"/>
          <w:szCs w:val="24"/>
        </w:rPr>
        <w:t>Judgment on the Enemies of Israel:</w:t>
      </w:r>
      <w:r>
        <w:rPr>
          <w:rFonts w:ascii="Times New Roman" w:eastAsia="Times New Roman" w:hAnsi="Times New Roman"/>
          <w:b/>
          <w:sz w:val="24"/>
          <w:szCs w:val="24"/>
        </w:rPr>
        <w:t xml:space="preserve"> </w:t>
      </w:r>
      <w:r w:rsidRPr="003549F8">
        <w:rPr>
          <w:rFonts w:ascii="Times New Roman" w:eastAsia="Times New Roman" w:hAnsi="Times New Roman"/>
          <w:sz w:val="24"/>
          <w:szCs w:val="24"/>
        </w:rPr>
        <w:t>(Chapter 9)</w:t>
      </w:r>
    </w:p>
    <w:p w:rsidR="003452CF" w:rsidRDefault="00A2479D" w:rsidP="004D55B2">
      <w:pPr>
        <w:spacing w:after="0"/>
        <w:rPr>
          <w:rFonts w:ascii="Times New Roman" w:eastAsia="Times New Roman" w:hAnsi="Times New Roman"/>
          <w:sz w:val="24"/>
          <w:szCs w:val="24"/>
        </w:rPr>
      </w:pPr>
      <w:r>
        <w:rPr>
          <w:rFonts w:ascii="Times New Roman" w:eastAsia="Times New Roman" w:hAnsi="Times New Roman"/>
          <w:b/>
          <w:sz w:val="24"/>
          <w:szCs w:val="24"/>
        </w:rPr>
        <w:tab/>
      </w:r>
      <w:r w:rsidRPr="00A2479D">
        <w:rPr>
          <w:rFonts w:ascii="Times New Roman" w:eastAsia="Times New Roman" w:hAnsi="Times New Roman"/>
          <w:sz w:val="24"/>
          <w:szCs w:val="24"/>
        </w:rPr>
        <w:t>Chapter 9 begins with</w:t>
      </w:r>
      <w:r w:rsidR="005633C7">
        <w:rPr>
          <w:rFonts w:ascii="Times New Roman" w:eastAsia="Times New Roman" w:hAnsi="Times New Roman"/>
          <w:sz w:val="24"/>
          <w:szCs w:val="24"/>
        </w:rPr>
        <w:t xml:space="preserve"> God handing down future judgment upon certain enemies of the Jews.  He pronounces it against Syria, Tyre, Sidon, and Philistia.  </w:t>
      </w:r>
      <w:r w:rsidR="00247975">
        <w:rPr>
          <w:rFonts w:ascii="Times New Roman" w:eastAsia="Times New Roman" w:hAnsi="Times New Roman"/>
          <w:sz w:val="24"/>
          <w:szCs w:val="24"/>
        </w:rPr>
        <w:t>Approximately</w:t>
      </w:r>
      <w:r w:rsidR="005633C7">
        <w:rPr>
          <w:rFonts w:ascii="Times New Roman" w:eastAsia="Times New Roman" w:hAnsi="Times New Roman"/>
          <w:sz w:val="24"/>
          <w:szCs w:val="24"/>
        </w:rPr>
        <w:t xml:space="preserve"> 1</w:t>
      </w:r>
      <w:r w:rsidR="00247975">
        <w:rPr>
          <w:rFonts w:ascii="Times New Roman" w:eastAsia="Times New Roman" w:hAnsi="Times New Roman"/>
          <w:sz w:val="24"/>
          <w:szCs w:val="24"/>
        </w:rPr>
        <w:t>75</w:t>
      </w:r>
      <w:r w:rsidR="005633C7">
        <w:rPr>
          <w:rFonts w:ascii="Times New Roman" w:eastAsia="Times New Roman" w:hAnsi="Times New Roman"/>
          <w:sz w:val="24"/>
          <w:szCs w:val="24"/>
        </w:rPr>
        <w:t xml:space="preserve"> years </w:t>
      </w:r>
      <w:r w:rsidR="00247975">
        <w:rPr>
          <w:rFonts w:ascii="Times New Roman" w:eastAsia="Times New Roman" w:hAnsi="Times New Roman"/>
          <w:sz w:val="24"/>
          <w:szCs w:val="24"/>
        </w:rPr>
        <w:t>after this</w:t>
      </w:r>
      <w:r w:rsidR="005633C7">
        <w:rPr>
          <w:rFonts w:ascii="Times New Roman" w:eastAsia="Times New Roman" w:hAnsi="Times New Roman"/>
          <w:sz w:val="24"/>
          <w:szCs w:val="24"/>
        </w:rPr>
        <w:t xml:space="preserve"> oracle</w:t>
      </w:r>
      <w:r w:rsidR="00247975">
        <w:rPr>
          <w:rFonts w:ascii="Times New Roman" w:eastAsia="Times New Roman" w:hAnsi="Times New Roman"/>
          <w:sz w:val="24"/>
          <w:szCs w:val="24"/>
        </w:rPr>
        <w:t xml:space="preserve"> was written down by Zechariah</w:t>
      </w:r>
      <w:r w:rsidR="005633C7">
        <w:rPr>
          <w:rFonts w:ascii="Times New Roman" w:eastAsia="Times New Roman" w:hAnsi="Times New Roman"/>
          <w:sz w:val="24"/>
          <w:szCs w:val="24"/>
        </w:rPr>
        <w:t>, Alexander the Great defeated each one of the above mentioned nations as he progressively added to his impress</w:t>
      </w:r>
      <w:r w:rsidR="006867D7">
        <w:rPr>
          <w:rFonts w:ascii="Times New Roman" w:eastAsia="Times New Roman" w:hAnsi="Times New Roman"/>
          <w:sz w:val="24"/>
          <w:szCs w:val="24"/>
        </w:rPr>
        <w:t>ive</w:t>
      </w:r>
      <w:r w:rsidR="005633C7">
        <w:rPr>
          <w:rFonts w:ascii="Times New Roman" w:eastAsia="Times New Roman" w:hAnsi="Times New Roman"/>
          <w:sz w:val="24"/>
          <w:szCs w:val="24"/>
        </w:rPr>
        <w:t xml:space="preserve"> empire.</w:t>
      </w:r>
      <w:r w:rsidR="00247975">
        <w:rPr>
          <w:rFonts w:ascii="Times New Roman" w:eastAsia="Times New Roman" w:hAnsi="Times New Roman"/>
          <w:sz w:val="24"/>
          <w:szCs w:val="24"/>
        </w:rPr>
        <w:t xml:space="preserve">  The nations he conquered were exactly those mentioned in this chapter.  It is intriguing to note that when Alexander came to the city of Jerusalem, he remained camped outside t</w:t>
      </w:r>
      <w:r w:rsidR="002619E1">
        <w:rPr>
          <w:rFonts w:ascii="Times New Roman" w:eastAsia="Times New Roman" w:hAnsi="Times New Roman"/>
          <w:sz w:val="24"/>
          <w:szCs w:val="24"/>
        </w:rPr>
        <w:t>he walls of the city… he spared</w:t>
      </w:r>
      <w:r w:rsidR="00247975">
        <w:rPr>
          <w:rFonts w:ascii="Times New Roman" w:eastAsia="Times New Roman" w:hAnsi="Times New Roman"/>
          <w:sz w:val="24"/>
          <w:szCs w:val="24"/>
        </w:rPr>
        <w:t xml:space="preserve"> that city from destruction.</w:t>
      </w:r>
      <w:r w:rsidR="006867D7">
        <w:rPr>
          <w:rFonts w:ascii="Times New Roman" w:eastAsia="Times New Roman" w:hAnsi="Times New Roman"/>
          <w:sz w:val="24"/>
          <w:szCs w:val="24"/>
        </w:rPr>
        <w:t xml:space="preserve">  </w:t>
      </w:r>
    </w:p>
    <w:p w:rsidR="002619E1" w:rsidRDefault="003452CF" w:rsidP="004D55B2">
      <w:pPr>
        <w:spacing w:after="0"/>
        <w:rPr>
          <w:rFonts w:ascii="Times New Roman" w:eastAsia="Times New Roman" w:hAnsi="Times New Roman"/>
          <w:sz w:val="24"/>
          <w:szCs w:val="24"/>
        </w:rPr>
      </w:pPr>
      <w:r>
        <w:rPr>
          <w:rFonts w:ascii="Times New Roman" w:eastAsia="Times New Roman" w:hAnsi="Times New Roman"/>
          <w:sz w:val="24"/>
          <w:szCs w:val="24"/>
        </w:rPr>
        <w:tab/>
      </w:r>
      <w:r w:rsidR="006867D7">
        <w:rPr>
          <w:rFonts w:ascii="Times New Roman" w:eastAsia="Times New Roman" w:hAnsi="Times New Roman"/>
          <w:sz w:val="24"/>
          <w:szCs w:val="24"/>
        </w:rPr>
        <w:t>The reason that the great Alexander was willing to spare the Temple and the city is noted by Josephus, th</w:t>
      </w:r>
      <w:r w:rsidR="002619E1">
        <w:rPr>
          <w:rFonts w:ascii="Times New Roman" w:eastAsia="Times New Roman" w:hAnsi="Times New Roman"/>
          <w:sz w:val="24"/>
          <w:szCs w:val="24"/>
        </w:rPr>
        <w:t>e renowned Jewish historian.  Josephus wrote</w:t>
      </w:r>
      <w:r w:rsidR="006867D7">
        <w:rPr>
          <w:rFonts w:ascii="Times New Roman" w:eastAsia="Times New Roman" w:hAnsi="Times New Roman"/>
          <w:sz w:val="24"/>
          <w:szCs w:val="24"/>
        </w:rPr>
        <w:t xml:space="preserve"> that the high priest of the city had a vision from God that he w</w:t>
      </w:r>
      <w:r w:rsidR="002619E1">
        <w:rPr>
          <w:rFonts w:ascii="Times New Roman" w:eastAsia="Times New Roman" w:hAnsi="Times New Roman"/>
          <w:sz w:val="24"/>
          <w:szCs w:val="24"/>
        </w:rPr>
        <w:t>as to march out and meet the com</w:t>
      </w:r>
      <w:r w:rsidR="006867D7">
        <w:rPr>
          <w:rFonts w:ascii="Times New Roman" w:eastAsia="Times New Roman" w:hAnsi="Times New Roman"/>
          <w:sz w:val="24"/>
          <w:szCs w:val="24"/>
        </w:rPr>
        <w:t>ing conqueror when he a</w:t>
      </w:r>
      <w:r w:rsidR="002619E1">
        <w:rPr>
          <w:rFonts w:ascii="Times New Roman" w:eastAsia="Times New Roman" w:hAnsi="Times New Roman"/>
          <w:sz w:val="24"/>
          <w:szCs w:val="24"/>
        </w:rPr>
        <w:t>pproached near to the city.  He did this with</w:t>
      </w:r>
      <w:r w:rsidR="006867D7">
        <w:rPr>
          <w:rFonts w:ascii="Times New Roman" w:eastAsia="Times New Roman" w:hAnsi="Times New Roman"/>
          <w:sz w:val="24"/>
          <w:szCs w:val="24"/>
        </w:rPr>
        <w:t xml:space="preserve"> a great procession of priests and other people all dressed in their proper </w:t>
      </w:r>
      <w:r w:rsidR="002619E1">
        <w:rPr>
          <w:rFonts w:ascii="Times New Roman" w:eastAsia="Times New Roman" w:hAnsi="Times New Roman"/>
          <w:sz w:val="24"/>
          <w:szCs w:val="24"/>
        </w:rPr>
        <w:t xml:space="preserve">holy </w:t>
      </w:r>
      <w:r w:rsidR="006867D7">
        <w:rPr>
          <w:rFonts w:ascii="Times New Roman" w:eastAsia="Times New Roman" w:hAnsi="Times New Roman"/>
          <w:sz w:val="24"/>
          <w:szCs w:val="24"/>
        </w:rPr>
        <w:t>garments.  Alexander, when seeing these men approaching, was reminded of an earlier dream</w:t>
      </w:r>
      <w:r w:rsidR="00247975">
        <w:rPr>
          <w:rFonts w:ascii="Times New Roman" w:eastAsia="Times New Roman" w:hAnsi="Times New Roman"/>
          <w:sz w:val="24"/>
          <w:szCs w:val="24"/>
        </w:rPr>
        <w:t xml:space="preserve"> </w:t>
      </w:r>
      <w:r w:rsidR="006867D7">
        <w:rPr>
          <w:rFonts w:ascii="Times New Roman" w:eastAsia="Times New Roman" w:hAnsi="Times New Roman"/>
          <w:sz w:val="24"/>
          <w:szCs w:val="24"/>
        </w:rPr>
        <w:t>that he had experienced.  He said, “</w:t>
      </w:r>
      <w:r w:rsidR="006867D7" w:rsidRPr="00F775AA">
        <w:rPr>
          <w:rFonts w:ascii="Times New Roman" w:eastAsia="Times New Roman" w:hAnsi="Times New Roman"/>
          <w:i/>
          <w:sz w:val="24"/>
          <w:szCs w:val="24"/>
        </w:rPr>
        <w:t>I saw this very person in a dream, in this very habit, when I was at Dios in Macedonia, who, when I was considering with myself, how I might obtain the dominion of Asia, exhor</w:t>
      </w:r>
      <w:r w:rsidR="002619E1" w:rsidRPr="00F775AA">
        <w:rPr>
          <w:rFonts w:ascii="Times New Roman" w:eastAsia="Times New Roman" w:hAnsi="Times New Roman"/>
          <w:i/>
          <w:sz w:val="24"/>
          <w:szCs w:val="24"/>
        </w:rPr>
        <w:t xml:space="preserve">ted me to make no delay…..that </w:t>
      </w:r>
      <w:r w:rsidR="006867D7" w:rsidRPr="00F775AA">
        <w:rPr>
          <w:rFonts w:ascii="Times New Roman" w:eastAsia="Times New Roman" w:hAnsi="Times New Roman"/>
          <w:i/>
          <w:sz w:val="24"/>
          <w:szCs w:val="24"/>
        </w:rPr>
        <w:t>he would conduct my army, and would give me the dominion over the Persians</w:t>
      </w:r>
      <w:r w:rsidR="006867D7">
        <w:rPr>
          <w:rFonts w:ascii="Times New Roman" w:eastAsia="Times New Roman" w:hAnsi="Times New Roman"/>
          <w:sz w:val="24"/>
          <w:szCs w:val="24"/>
        </w:rPr>
        <w:t>.”</w:t>
      </w:r>
      <w:r>
        <w:rPr>
          <w:rFonts w:ascii="Times New Roman" w:eastAsia="Times New Roman" w:hAnsi="Times New Roman"/>
          <w:sz w:val="24"/>
          <w:szCs w:val="24"/>
        </w:rPr>
        <w:t xml:space="preserve"> </w:t>
      </w:r>
      <w:r w:rsidR="00E81C67">
        <w:rPr>
          <w:rFonts w:ascii="Times New Roman" w:eastAsia="Times New Roman" w:hAnsi="Times New Roman"/>
          <w:sz w:val="24"/>
          <w:szCs w:val="24"/>
        </w:rPr>
        <w:t>(</w:t>
      </w:r>
      <w:r>
        <w:rPr>
          <w:rFonts w:ascii="Times New Roman" w:eastAsia="Times New Roman" w:hAnsi="Times New Roman"/>
          <w:sz w:val="24"/>
          <w:szCs w:val="24"/>
        </w:rPr>
        <w:t xml:space="preserve">Flavius Josephus, The Antiquities of the Jews, </w:t>
      </w:r>
      <w:r w:rsidR="00E81C67">
        <w:rPr>
          <w:rFonts w:ascii="Times New Roman" w:eastAsia="Times New Roman" w:hAnsi="Times New Roman"/>
          <w:sz w:val="24"/>
          <w:szCs w:val="24"/>
        </w:rPr>
        <w:t>Book XI, p. 350)</w:t>
      </w:r>
      <w:r w:rsidR="00AE2925">
        <w:rPr>
          <w:rFonts w:ascii="Times New Roman" w:eastAsia="Times New Roman" w:hAnsi="Times New Roman"/>
          <w:sz w:val="24"/>
          <w:szCs w:val="24"/>
        </w:rPr>
        <w:t xml:space="preserve">  Alexander went on to say that when he saw the high priest come out to meet </w:t>
      </w:r>
      <w:proofErr w:type="gramStart"/>
      <w:r w:rsidR="00AE2925">
        <w:rPr>
          <w:rFonts w:ascii="Times New Roman" w:eastAsia="Times New Roman" w:hAnsi="Times New Roman"/>
          <w:sz w:val="24"/>
          <w:szCs w:val="24"/>
        </w:rPr>
        <w:t>him,</w:t>
      </w:r>
      <w:proofErr w:type="gramEnd"/>
      <w:r w:rsidR="00AE2925">
        <w:rPr>
          <w:rFonts w:ascii="Times New Roman" w:eastAsia="Times New Roman" w:hAnsi="Times New Roman"/>
          <w:sz w:val="24"/>
          <w:szCs w:val="24"/>
        </w:rPr>
        <w:t xml:space="preserve"> he looked just like the man he saw in his dream.  He took that to be a sign from God that everything that had happened up to that point had been the result of God leading him to </w:t>
      </w:r>
      <w:r w:rsidR="00AE2925">
        <w:rPr>
          <w:rFonts w:ascii="Times New Roman" w:eastAsia="Times New Roman" w:hAnsi="Times New Roman"/>
          <w:sz w:val="24"/>
          <w:szCs w:val="24"/>
        </w:rPr>
        <w:lastRenderedPageBreak/>
        <w:t>victory after victory.  Therefore, the young king and warrior went into the city</w:t>
      </w:r>
      <w:r w:rsidR="002619E1">
        <w:rPr>
          <w:rFonts w:ascii="Times New Roman" w:eastAsia="Times New Roman" w:hAnsi="Times New Roman"/>
          <w:sz w:val="24"/>
          <w:szCs w:val="24"/>
        </w:rPr>
        <w:t xml:space="preserve"> of Jerusalem</w:t>
      </w:r>
      <w:r w:rsidR="00AE2925">
        <w:rPr>
          <w:rFonts w:ascii="Times New Roman" w:eastAsia="Times New Roman" w:hAnsi="Times New Roman"/>
          <w:sz w:val="24"/>
          <w:szCs w:val="24"/>
        </w:rPr>
        <w:t xml:space="preserve">, and worshipped God in the Temple.  </w:t>
      </w:r>
    </w:p>
    <w:p w:rsidR="006867D7" w:rsidRDefault="002619E1" w:rsidP="004D55B2">
      <w:pPr>
        <w:spacing w:after="0"/>
        <w:rPr>
          <w:rFonts w:ascii="Times New Roman" w:eastAsia="Times New Roman" w:hAnsi="Times New Roman"/>
          <w:sz w:val="24"/>
          <w:szCs w:val="24"/>
        </w:rPr>
      </w:pPr>
      <w:r>
        <w:rPr>
          <w:rFonts w:ascii="Times New Roman" w:eastAsia="Times New Roman" w:hAnsi="Times New Roman"/>
          <w:sz w:val="24"/>
          <w:szCs w:val="24"/>
        </w:rPr>
        <w:tab/>
      </w:r>
      <w:r w:rsidR="00AE2925">
        <w:rPr>
          <w:rFonts w:ascii="Times New Roman" w:eastAsia="Times New Roman" w:hAnsi="Times New Roman"/>
          <w:sz w:val="24"/>
          <w:szCs w:val="24"/>
        </w:rPr>
        <w:t xml:space="preserve">One other tradition which is </w:t>
      </w:r>
      <w:r w:rsidR="00F775AA">
        <w:rPr>
          <w:rFonts w:ascii="Times New Roman" w:eastAsia="Times New Roman" w:hAnsi="Times New Roman"/>
          <w:sz w:val="24"/>
          <w:szCs w:val="24"/>
        </w:rPr>
        <w:t xml:space="preserve">very </w:t>
      </w:r>
      <w:r w:rsidR="00AE2925">
        <w:rPr>
          <w:rFonts w:ascii="Times New Roman" w:eastAsia="Times New Roman" w:hAnsi="Times New Roman"/>
          <w:sz w:val="24"/>
          <w:szCs w:val="24"/>
        </w:rPr>
        <w:t>likely true, is that the high priest brought with him t</w:t>
      </w:r>
      <w:r>
        <w:rPr>
          <w:rFonts w:ascii="Times New Roman" w:eastAsia="Times New Roman" w:hAnsi="Times New Roman"/>
          <w:sz w:val="24"/>
          <w:szCs w:val="24"/>
        </w:rPr>
        <w:t>he book of Daniel and showed Alexander</w:t>
      </w:r>
      <w:r w:rsidR="00AE2925">
        <w:rPr>
          <w:rFonts w:ascii="Times New Roman" w:eastAsia="Times New Roman" w:hAnsi="Times New Roman"/>
          <w:sz w:val="24"/>
          <w:szCs w:val="24"/>
        </w:rPr>
        <w:t xml:space="preserve"> the verses in that prophet</w:t>
      </w:r>
      <w:r w:rsidR="00E81C67">
        <w:rPr>
          <w:rFonts w:ascii="Times New Roman" w:eastAsia="Times New Roman" w:hAnsi="Times New Roman"/>
          <w:sz w:val="24"/>
          <w:szCs w:val="24"/>
        </w:rPr>
        <w:t>’</w:t>
      </w:r>
      <w:r w:rsidR="00AE2925">
        <w:rPr>
          <w:rFonts w:ascii="Times New Roman" w:eastAsia="Times New Roman" w:hAnsi="Times New Roman"/>
          <w:sz w:val="24"/>
          <w:szCs w:val="24"/>
        </w:rPr>
        <w:t xml:space="preserve">s book </w:t>
      </w:r>
      <w:r w:rsidR="00B05389" w:rsidRPr="00D76972">
        <w:rPr>
          <w:rFonts w:ascii="Times New Roman" w:eastAsia="Times New Roman" w:hAnsi="Times New Roman"/>
          <w:sz w:val="24"/>
          <w:szCs w:val="24"/>
        </w:rPr>
        <w:t>(see Daniel 8 &amp; 11)</w:t>
      </w:r>
      <w:r w:rsidR="00B05389">
        <w:rPr>
          <w:rFonts w:ascii="Times New Roman" w:eastAsia="Times New Roman" w:hAnsi="Times New Roman"/>
          <w:sz w:val="24"/>
          <w:szCs w:val="24"/>
        </w:rPr>
        <w:t xml:space="preserve"> </w:t>
      </w:r>
      <w:r w:rsidR="00F775AA">
        <w:rPr>
          <w:rFonts w:ascii="Times New Roman" w:eastAsia="Times New Roman" w:hAnsi="Times New Roman"/>
          <w:sz w:val="24"/>
          <w:szCs w:val="24"/>
        </w:rPr>
        <w:t>that had prophesied the young king’s</w:t>
      </w:r>
      <w:r w:rsidR="00AE2925">
        <w:rPr>
          <w:rFonts w:ascii="Times New Roman" w:eastAsia="Times New Roman" w:hAnsi="Times New Roman"/>
          <w:sz w:val="24"/>
          <w:szCs w:val="24"/>
        </w:rPr>
        <w:t xml:space="preserve"> future coming (as Daniel had been written 200 years before Alexander lived).</w:t>
      </w:r>
      <w:r w:rsidR="00F775AA">
        <w:rPr>
          <w:rFonts w:ascii="Times New Roman" w:eastAsia="Times New Roman" w:hAnsi="Times New Roman"/>
          <w:sz w:val="24"/>
          <w:szCs w:val="24"/>
        </w:rPr>
        <w:t xml:space="preserve">  This really impressed Alexander.</w:t>
      </w:r>
    </w:p>
    <w:p w:rsidR="006867D7" w:rsidRDefault="005D259A" w:rsidP="004D55B2">
      <w:pPr>
        <w:spacing w:after="0"/>
        <w:rPr>
          <w:rFonts w:ascii="Times New Roman" w:eastAsia="Times New Roman" w:hAnsi="Times New Roman"/>
          <w:sz w:val="24"/>
          <w:szCs w:val="24"/>
        </w:rPr>
      </w:pPr>
      <w:r>
        <w:rPr>
          <w:rFonts w:ascii="Times New Roman" w:eastAsia="Times New Roman" w:hAnsi="Times New Roman"/>
          <w:sz w:val="24"/>
          <w:szCs w:val="24"/>
        </w:rPr>
        <w:tab/>
        <w:t>In any case, Alexander did not attack Jerusalem… this is an historical fact.</w:t>
      </w:r>
      <w:r w:rsidR="00CC4C8A">
        <w:rPr>
          <w:rFonts w:ascii="Times New Roman" w:eastAsia="Times New Roman" w:hAnsi="Times New Roman"/>
          <w:sz w:val="24"/>
          <w:szCs w:val="24"/>
        </w:rPr>
        <w:t xml:space="preserve">  Zechariah prophesied</w:t>
      </w:r>
      <w:r>
        <w:rPr>
          <w:rFonts w:ascii="Times New Roman" w:eastAsia="Times New Roman" w:hAnsi="Times New Roman"/>
          <w:sz w:val="24"/>
          <w:szCs w:val="24"/>
        </w:rPr>
        <w:t xml:space="preserve"> this when he wrote how the king who had just conquered all of the aforementioned nations would only goes so far as to </w:t>
      </w:r>
      <w:r w:rsidR="008B756E">
        <w:rPr>
          <w:rFonts w:ascii="Times New Roman" w:eastAsia="Times New Roman" w:hAnsi="Times New Roman"/>
          <w:sz w:val="24"/>
          <w:szCs w:val="24"/>
        </w:rPr>
        <w:t>“</w:t>
      </w:r>
      <w:r w:rsidRPr="008B756E">
        <w:rPr>
          <w:rFonts w:ascii="Times New Roman" w:eastAsia="Times New Roman" w:hAnsi="Times New Roman"/>
          <w:color w:val="0070C0"/>
          <w:sz w:val="24"/>
          <w:szCs w:val="24"/>
        </w:rPr>
        <w:t>camp around</w:t>
      </w:r>
      <w:r w:rsidR="008B756E">
        <w:rPr>
          <w:rFonts w:ascii="Times New Roman" w:eastAsia="Times New Roman" w:hAnsi="Times New Roman"/>
          <w:sz w:val="24"/>
          <w:szCs w:val="24"/>
        </w:rPr>
        <w:t>”</w:t>
      </w:r>
      <w:r>
        <w:rPr>
          <w:rFonts w:ascii="Times New Roman" w:eastAsia="Times New Roman" w:hAnsi="Times New Roman"/>
          <w:sz w:val="24"/>
          <w:szCs w:val="24"/>
        </w:rPr>
        <w:t xml:space="preserve"> Jerusalem… not attack that city…</w:t>
      </w:r>
    </w:p>
    <w:p w:rsidR="005D259A" w:rsidRDefault="005D259A" w:rsidP="004D55B2">
      <w:pPr>
        <w:spacing w:after="0"/>
        <w:rPr>
          <w:rFonts w:ascii="Times New Roman" w:eastAsia="Times New Roman" w:hAnsi="Times New Roman"/>
          <w:sz w:val="24"/>
          <w:szCs w:val="24"/>
        </w:rPr>
      </w:pPr>
      <w:r>
        <w:rPr>
          <w:rFonts w:ascii="Times New Roman" w:eastAsia="Times New Roman" w:hAnsi="Times New Roman"/>
          <w:color w:val="0070C0"/>
          <w:sz w:val="24"/>
          <w:szCs w:val="24"/>
        </w:rPr>
        <w:t xml:space="preserve">I will camp around </w:t>
      </w:r>
      <w:proofErr w:type="gramStart"/>
      <w:r>
        <w:rPr>
          <w:rFonts w:ascii="Times New Roman" w:eastAsia="Times New Roman" w:hAnsi="Times New Roman"/>
          <w:color w:val="0070C0"/>
          <w:sz w:val="24"/>
          <w:szCs w:val="24"/>
        </w:rPr>
        <w:t>My</w:t>
      </w:r>
      <w:proofErr w:type="gramEnd"/>
      <w:r>
        <w:rPr>
          <w:rFonts w:ascii="Times New Roman" w:eastAsia="Times New Roman" w:hAnsi="Times New Roman"/>
          <w:color w:val="0070C0"/>
          <w:sz w:val="24"/>
          <w:szCs w:val="24"/>
        </w:rPr>
        <w:t xml:space="preserve"> house </w:t>
      </w:r>
      <w:r w:rsidRPr="005D259A">
        <w:rPr>
          <w:rFonts w:ascii="Times New Roman" w:eastAsia="Times New Roman" w:hAnsi="Times New Roman"/>
          <w:sz w:val="24"/>
          <w:szCs w:val="24"/>
        </w:rPr>
        <w:t>(</w:t>
      </w:r>
      <w:r w:rsidR="00B81D8D">
        <w:rPr>
          <w:rFonts w:ascii="Times New Roman" w:eastAsia="Times New Roman" w:hAnsi="Times New Roman"/>
          <w:sz w:val="24"/>
          <w:szCs w:val="24"/>
        </w:rPr>
        <w:t xml:space="preserve">God’s Temple in </w:t>
      </w:r>
      <w:r w:rsidRPr="005D259A">
        <w:rPr>
          <w:rFonts w:ascii="Times New Roman" w:eastAsia="Times New Roman" w:hAnsi="Times New Roman"/>
          <w:sz w:val="24"/>
          <w:szCs w:val="24"/>
        </w:rPr>
        <w:t>Jerusalem)</w:t>
      </w:r>
      <w:r>
        <w:rPr>
          <w:rFonts w:ascii="Times New Roman" w:eastAsia="Times New Roman" w:hAnsi="Times New Roman"/>
          <w:color w:val="0070C0"/>
          <w:sz w:val="24"/>
          <w:szCs w:val="24"/>
        </w:rPr>
        <w:t xml:space="preserve"> because of the army, b</w:t>
      </w:r>
      <w:r w:rsidRPr="005D259A">
        <w:rPr>
          <w:rFonts w:ascii="Times New Roman" w:eastAsia="Times New Roman" w:hAnsi="Times New Roman"/>
          <w:color w:val="0070C0"/>
          <w:sz w:val="24"/>
          <w:szCs w:val="24"/>
        </w:rPr>
        <w:t xml:space="preserve">ecause of him who passes by and him who returns. </w:t>
      </w:r>
      <w:r w:rsidRPr="00CC4C8A">
        <w:rPr>
          <w:rFonts w:ascii="Times New Roman" w:eastAsia="Times New Roman" w:hAnsi="Times New Roman"/>
          <w:b/>
          <w:color w:val="0070C0"/>
          <w:sz w:val="24"/>
          <w:szCs w:val="24"/>
        </w:rPr>
        <w:t>No more shall a</w:t>
      </w:r>
      <w:r w:rsidR="0064792F" w:rsidRPr="00CC4C8A">
        <w:rPr>
          <w:rFonts w:ascii="Times New Roman" w:eastAsia="Times New Roman" w:hAnsi="Times New Roman"/>
          <w:b/>
          <w:color w:val="0070C0"/>
          <w:sz w:val="24"/>
          <w:szCs w:val="24"/>
        </w:rPr>
        <w:t>n oppressor pass through them</w:t>
      </w:r>
      <w:r w:rsidR="0064792F">
        <w:rPr>
          <w:rFonts w:ascii="Times New Roman" w:eastAsia="Times New Roman" w:hAnsi="Times New Roman"/>
          <w:color w:val="0070C0"/>
          <w:sz w:val="24"/>
          <w:szCs w:val="24"/>
        </w:rPr>
        <w:t>, f</w:t>
      </w:r>
      <w:r w:rsidRPr="005D259A">
        <w:rPr>
          <w:rFonts w:ascii="Times New Roman" w:eastAsia="Times New Roman" w:hAnsi="Times New Roman"/>
          <w:color w:val="0070C0"/>
          <w:sz w:val="24"/>
          <w:szCs w:val="24"/>
        </w:rPr>
        <w:t xml:space="preserve">or now I have seen with </w:t>
      </w:r>
      <w:proofErr w:type="gramStart"/>
      <w:r w:rsidRPr="005D259A">
        <w:rPr>
          <w:rFonts w:ascii="Times New Roman" w:eastAsia="Times New Roman" w:hAnsi="Times New Roman"/>
          <w:color w:val="0070C0"/>
          <w:sz w:val="24"/>
          <w:szCs w:val="24"/>
        </w:rPr>
        <w:t>My</w:t>
      </w:r>
      <w:proofErr w:type="gramEnd"/>
      <w:r w:rsidRPr="005D259A">
        <w:rPr>
          <w:rFonts w:ascii="Times New Roman" w:eastAsia="Times New Roman" w:hAnsi="Times New Roman"/>
          <w:color w:val="0070C0"/>
          <w:sz w:val="24"/>
          <w:szCs w:val="24"/>
        </w:rPr>
        <w:t xml:space="preserve"> eyes.</w:t>
      </w:r>
      <w:r w:rsidR="00352F13">
        <w:rPr>
          <w:rFonts w:ascii="Times New Roman" w:eastAsia="Times New Roman" w:hAnsi="Times New Roman"/>
          <w:color w:val="0070C0"/>
          <w:sz w:val="24"/>
          <w:szCs w:val="24"/>
        </w:rPr>
        <w:t xml:space="preserve">   </w:t>
      </w:r>
      <w:r w:rsidRPr="005D259A">
        <w:rPr>
          <w:rFonts w:ascii="Times New Roman" w:eastAsia="Times New Roman" w:hAnsi="Times New Roman"/>
          <w:sz w:val="24"/>
          <w:szCs w:val="24"/>
        </w:rPr>
        <w:t>Zech 9:8</w:t>
      </w:r>
    </w:p>
    <w:p w:rsidR="00BF2E6E" w:rsidRPr="00352F13" w:rsidRDefault="00BF2E6E" w:rsidP="004D55B2">
      <w:pPr>
        <w:spacing w:after="0"/>
        <w:rPr>
          <w:rFonts w:ascii="Times New Roman" w:eastAsia="Times New Roman" w:hAnsi="Times New Roman"/>
          <w:color w:val="0070C0"/>
          <w:sz w:val="24"/>
          <w:szCs w:val="24"/>
        </w:rPr>
      </w:pPr>
    </w:p>
    <w:p w:rsidR="00A96960" w:rsidRDefault="00B81D8D" w:rsidP="003D7F86">
      <w:pPr>
        <w:spacing w:after="0"/>
        <w:rPr>
          <w:rFonts w:ascii="Times New Roman" w:eastAsia="Times New Roman" w:hAnsi="Times New Roman"/>
          <w:sz w:val="24"/>
          <w:szCs w:val="24"/>
        </w:rPr>
      </w:pPr>
      <w:r w:rsidRPr="00B81D8D">
        <w:rPr>
          <w:rFonts w:ascii="Times New Roman" w:eastAsia="Times New Roman" w:hAnsi="Times New Roman"/>
          <w:sz w:val="24"/>
          <w:szCs w:val="24"/>
        </w:rPr>
        <w:tab/>
      </w:r>
      <w:r>
        <w:rPr>
          <w:rFonts w:ascii="Times New Roman" w:eastAsia="Times New Roman" w:hAnsi="Times New Roman"/>
          <w:sz w:val="24"/>
          <w:szCs w:val="24"/>
        </w:rPr>
        <w:t xml:space="preserve">In other words, </w:t>
      </w:r>
      <w:r w:rsidR="00CC6CD6">
        <w:rPr>
          <w:rFonts w:ascii="Times New Roman" w:eastAsia="Times New Roman" w:hAnsi="Times New Roman"/>
          <w:sz w:val="24"/>
          <w:szCs w:val="24"/>
        </w:rPr>
        <w:t>God will</w:t>
      </w:r>
      <w:r w:rsidRPr="00B81D8D">
        <w:rPr>
          <w:rFonts w:ascii="Times New Roman" w:eastAsia="Times New Roman" w:hAnsi="Times New Roman"/>
          <w:sz w:val="24"/>
          <w:szCs w:val="24"/>
        </w:rPr>
        <w:t xml:space="preserve"> protect Jerusalem and His Temple from the enemy armies.</w:t>
      </w:r>
      <w:r>
        <w:rPr>
          <w:rFonts w:ascii="Times New Roman" w:eastAsia="Times New Roman" w:hAnsi="Times New Roman"/>
          <w:sz w:val="24"/>
          <w:szCs w:val="24"/>
        </w:rPr>
        <w:t xml:space="preserve">  By the way, this had a short term fulfillment… during the days of Alexander.  </w:t>
      </w:r>
      <w:r w:rsidR="00A96960">
        <w:rPr>
          <w:rFonts w:ascii="Times New Roman" w:eastAsia="Times New Roman" w:hAnsi="Times New Roman"/>
          <w:sz w:val="24"/>
          <w:szCs w:val="24"/>
        </w:rPr>
        <w:t>Note that God used Alexander to protect Jerusalem from their enemies (as Alexander conquered and subdued them).  Then, God kept Alexander from invading Jerusalem</w:t>
      </w:r>
      <w:r w:rsidR="00F811BB">
        <w:rPr>
          <w:rFonts w:ascii="Times New Roman" w:eastAsia="Times New Roman" w:hAnsi="Times New Roman"/>
          <w:sz w:val="24"/>
          <w:szCs w:val="24"/>
        </w:rPr>
        <w:t xml:space="preserve"> as explained above</w:t>
      </w:r>
      <w:r w:rsidR="00A96960">
        <w:rPr>
          <w:rFonts w:ascii="Times New Roman" w:eastAsia="Times New Roman" w:hAnsi="Times New Roman"/>
          <w:sz w:val="24"/>
          <w:szCs w:val="24"/>
        </w:rPr>
        <w:t xml:space="preserve">.  </w:t>
      </w:r>
    </w:p>
    <w:p w:rsidR="004D55B2" w:rsidRPr="00311443" w:rsidRDefault="00A96960" w:rsidP="003D7F86">
      <w:pPr>
        <w:spacing w:after="0"/>
        <w:rPr>
          <w:rFonts w:ascii="Times New Roman" w:eastAsia="Times New Roman" w:hAnsi="Times New Roman"/>
          <w:color w:val="00B050"/>
          <w:sz w:val="24"/>
          <w:szCs w:val="24"/>
        </w:rPr>
      </w:pPr>
      <w:r>
        <w:rPr>
          <w:rFonts w:ascii="Times New Roman" w:eastAsia="Times New Roman" w:hAnsi="Times New Roman"/>
          <w:sz w:val="24"/>
          <w:szCs w:val="24"/>
        </w:rPr>
        <w:tab/>
        <w:t xml:space="preserve">This prophecy </w:t>
      </w:r>
      <w:r w:rsidR="00B81D8D">
        <w:rPr>
          <w:rFonts w:ascii="Times New Roman" w:eastAsia="Times New Roman" w:hAnsi="Times New Roman"/>
          <w:sz w:val="24"/>
          <w:szCs w:val="24"/>
        </w:rPr>
        <w:t xml:space="preserve">will have an end-times fulfillment as well. </w:t>
      </w:r>
      <w:r w:rsidR="003D7F86" w:rsidRPr="003D7F86">
        <w:rPr>
          <w:rFonts w:ascii="Times New Roman" w:eastAsia="Times New Roman" w:hAnsi="Times New Roman"/>
          <w:sz w:val="24"/>
          <w:szCs w:val="24"/>
        </w:rPr>
        <w:t>This entire campaign by Alexander foreshadows the last days when Jerus</w:t>
      </w:r>
      <w:r w:rsidR="00F811BB">
        <w:rPr>
          <w:rFonts w:ascii="Times New Roman" w:eastAsia="Times New Roman" w:hAnsi="Times New Roman"/>
          <w:sz w:val="24"/>
          <w:szCs w:val="24"/>
        </w:rPr>
        <w:t xml:space="preserve">alem will be given </w:t>
      </w:r>
      <w:r w:rsidR="003D7F86" w:rsidRPr="003D7F86">
        <w:rPr>
          <w:rFonts w:ascii="Times New Roman" w:eastAsia="Times New Roman" w:hAnsi="Times New Roman"/>
          <w:sz w:val="24"/>
          <w:szCs w:val="24"/>
        </w:rPr>
        <w:t>protection from God from foreign invasion.</w:t>
      </w:r>
      <w:r w:rsidR="00DE4E3C">
        <w:rPr>
          <w:rFonts w:ascii="Times New Roman" w:eastAsia="Times New Roman" w:hAnsi="Times New Roman"/>
          <w:color w:val="00B050"/>
          <w:sz w:val="24"/>
          <w:szCs w:val="24"/>
        </w:rPr>
        <w:t xml:space="preserve">  </w:t>
      </w:r>
      <w:r w:rsidR="00B81D8D">
        <w:rPr>
          <w:rFonts w:ascii="Times New Roman" w:eastAsia="Times New Roman" w:hAnsi="Times New Roman"/>
          <w:sz w:val="24"/>
          <w:szCs w:val="24"/>
        </w:rPr>
        <w:t>It is definitely true that Jerusalem will be supernaturally protected from foreign invasion in the last days.  We have already seen demonstrations of this fa</w:t>
      </w:r>
      <w:r w:rsidR="00F811BB">
        <w:rPr>
          <w:rFonts w:ascii="Times New Roman" w:eastAsia="Times New Roman" w:hAnsi="Times New Roman"/>
          <w:sz w:val="24"/>
          <w:szCs w:val="24"/>
        </w:rPr>
        <w:t xml:space="preserve">ct over the last 50 years.  Several </w:t>
      </w:r>
      <w:r w:rsidR="00B81D8D">
        <w:rPr>
          <w:rFonts w:ascii="Times New Roman" w:eastAsia="Times New Roman" w:hAnsi="Times New Roman"/>
          <w:sz w:val="24"/>
          <w:szCs w:val="24"/>
        </w:rPr>
        <w:t>exa</w:t>
      </w:r>
      <w:r w:rsidR="008F76B5">
        <w:rPr>
          <w:rFonts w:ascii="Times New Roman" w:eastAsia="Times New Roman" w:hAnsi="Times New Roman"/>
          <w:sz w:val="24"/>
          <w:szCs w:val="24"/>
        </w:rPr>
        <w:t xml:space="preserve">mples </w:t>
      </w:r>
      <w:r w:rsidR="00F811BB">
        <w:rPr>
          <w:rFonts w:ascii="Times New Roman" w:eastAsia="Times New Roman" w:hAnsi="Times New Roman"/>
          <w:sz w:val="24"/>
          <w:szCs w:val="24"/>
        </w:rPr>
        <w:t>of this were mentioned in the last</w:t>
      </w:r>
      <w:r w:rsidR="00B81D8D">
        <w:rPr>
          <w:rFonts w:ascii="Times New Roman" w:eastAsia="Times New Roman" w:hAnsi="Times New Roman"/>
          <w:sz w:val="24"/>
          <w:szCs w:val="24"/>
        </w:rPr>
        <w:t xml:space="preserve"> section of this treatise</w:t>
      </w:r>
      <w:r w:rsidR="003D7F86">
        <w:rPr>
          <w:rFonts w:ascii="Times New Roman" w:eastAsia="Times New Roman" w:hAnsi="Times New Roman"/>
          <w:sz w:val="24"/>
          <w:szCs w:val="24"/>
        </w:rPr>
        <w:t>.</w:t>
      </w:r>
      <w:r w:rsidR="004D55B2" w:rsidRPr="00311443">
        <w:rPr>
          <w:rFonts w:ascii="Times New Roman" w:eastAsia="Times New Roman" w:hAnsi="Times New Roman"/>
          <w:color w:val="00B050"/>
          <w:sz w:val="24"/>
          <w:szCs w:val="24"/>
        </w:rPr>
        <w:t xml:space="preserve"> </w:t>
      </w:r>
    </w:p>
    <w:p w:rsidR="009F5E5F" w:rsidRPr="00B81D8D" w:rsidRDefault="009F5E5F" w:rsidP="00773DFB">
      <w:pPr>
        <w:spacing w:after="0"/>
        <w:outlineLvl w:val="0"/>
        <w:rPr>
          <w:rFonts w:ascii="Times New Roman" w:eastAsia="Times New Roman" w:hAnsi="Times New Roman"/>
          <w:sz w:val="24"/>
          <w:szCs w:val="24"/>
        </w:rPr>
      </w:pPr>
      <w:r>
        <w:rPr>
          <w:rFonts w:ascii="Times New Roman" w:eastAsia="Times New Roman" w:hAnsi="Times New Roman"/>
          <w:sz w:val="24"/>
          <w:szCs w:val="24"/>
        </w:rPr>
        <w:tab/>
        <w:t xml:space="preserve">The very next verse </w:t>
      </w:r>
      <w:r w:rsidR="004B2201">
        <w:rPr>
          <w:rFonts w:ascii="Times New Roman" w:eastAsia="Times New Roman" w:hAnsi="Times New Roman"/>
          <w:sz w:val="24"/>
          <w:szCs w:val="24"/>
        </w:rPr>
        <w:t>also found its fulfillment during the last week of the life of Jesus…</w:t>
      </w:r>
    </w:p>
    <w:p w:rsidR="00B81D8D" w:rsidRDefault="00B81D8D" w:rsidP="005D259A">
      <w:pPr>
        <w:spacing w:after="0"/>
        <w:rPr>
          <w:rFonts w:ascii="Times New Roman" w:eastAsia="Times New Roman" w:hAnsi="Times New Roman"/>
          <w:color w:val="0070C0"/>
          <w:sz w:val="24"/>
          <w:szCs w:val="24"/>
        </w:rPr>
      </w:pPr>
    </w:p>
    <w:p w:rsidR="005D259A" w:rsidRDefault="005D259A" w:rsidP="005D259A">
      <w:pPr>
        <w:spacing w:after="0"/>
        <w:rPr>
          <w:rFonts w:ascii="Times New Roman" w:eastAsia="Times New Roman" w:hAnsi="Times New Roman"/>
          <w:sz w:val="24"/>
          <w:szCs w:val="24"/>
        </w:rPr>
      </w:pPr>
      <w:r w:rsidRPr="004B2201">
        <w:rPr>
          <w:rFonts w:ascii="Times New Roman" w:eastAsia="Times New Roman" w:hAnsi="Times New Roman"/>
          <w:color w:val="0070C0"/>
          <w:sz w:val="24"/>
          <w:szCs w:val="24"/>
        </w:rPr>
        <w:t xml:space="preserve">"Rejoice greatly, O daughter of Zion! Shout, O daughter of Jerusalem! </w:t>
      </w:r>
      <w:r w:rsidRPr="004D5435">
        <w:rPr>
          <w:rFonts w:ascii="Times New Roman" w:eastAsia="Times New Roman" w:hAnsi="Times New Roman"/>
          <w:b/>
          <w:color w:val="0070C0"/>
          <w:sz w:val="24"/>
          <w:szCs w:val="24"/>
        </w:rPr>
        <w:t xml:space="preserve">Behold, your King is coming to you; He </w:t>
      </w:r>
      <w:r w:rsidRPr="004D5435">
        <w:rPr>
          <w:rFonts w:ascii="Times New Roman" w:eastAsia="Times New Roman" w:hAnsi="Times New Roman"/>
          <w:b/>
          <w:iCs/>
          <w:color w:val="0070C0"/>
          <w:sz w:val="24"/>
          <w:szCs w:val="24"/>
        </w:rPr>
        <w:t>is</w:t>
      </w:r>
      <w:r w:rsidRPr="004D5435">
        <w:rPr>
          <w:rFonts w:ascii="Times New Roman" w:eastAsia="Times New Roman" w:hAnsi="Times New Roman"/>
          <w:b/>
          <w:color w:val="0070C0"/>
          <w:sz w:val="24"/>
          <w:szCs w:val="24"/>
        </w:rPr>
        <w:t xml:space="preserve"> just and having salvation, Lowly and riding on a donkey, A colt, the foal of a donkey.</w:t>
      </w:r>
      <w:r w:rsidRPr="005D259A">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00A764F7">
        <w:rPr>
          <w:rFonts w:ascii="Times New Roman" w:eastAsia="Times New Roman" w:hAnsi="Times New Roman"/>
          <w:sz w:val="24"/>
          <w:szCs w:val="24"/>
        </w:rPr>
        <w:t>Zech 9:</w:t>
      </w:r>
      <w:r>
        <w:rPr>
          <w:rFonts w:ascii="Times New Roman" w:eastAsia="Times New Roman" w:hAnsi="Times New Roman"/>
          <w:sz w:val="24"/>
          <w:szCs w:val="24"/>
        </w:rPr>
        <w:t>9</w:t>
      </w:r>
    </w:p>
    <w:p w:rsidR="00D76972" w:rsidRDefault="00D76972" w:rsidP="005D259A">
      <w:pPr>
        <w:spacing w:after="0"/>
        <w:rPr>
          <w:rFonts w:ascii="Times New Roman" w:eastAsia="Times New Roman" w:hAnsi="Times New Roman"/>
          <w:sz w:val="24"/>
          <w:szCs w:val="24"/>
        </w:rPr>
      </w:pPr>
    </w:p>
    <w:p w:rsidR="00DA78D5" w:rsidRDefault="00A22232" w:rsidP="005D259A">
      <w:pPr>
        <w:spacing w:after="0"/>
        <w:rPr>
          <w:rFonts w:ascii="Times New Roman" w:eastAsia="Times New Roman" w:hAnsi="Times New Roman"/>
          <w:sz w:val="24"/>
          <w:szCs w:val="24"/>
        </w:rPr>
      </w:pPr>
      <w:r>
        <w:rPr>
          <w:rFonts w:ascii="Times New Roman" w:eastAsia="Times New Roman" w:hAnsi="Times New Roman"/>
          <w:sz w:val="24"/>
          <w:szCs w:val="24"/>
        </w:rPr>
        <w:tab/>
        <w:t>There can be no doubt that this is a prophecy of Jesus riding into Jerusalem on a donkey on Palm Sunday</w:t>
      </w:r>
      <w:r w:rsidR="004D5435">
        <w:rPr>
          <w:rFonts w:ascii="Times New Roman" w:eastAsia="Times New Roman" w:hAnsi="Times New Roman"/>
          <w:sz w:val="24"/>
          <w:szCs w:val="24"/>
        </w:rPr>
        <w:t xml:space="preserve"> (see Matthew 21)</w:t>
      </w:r>
      <w:r>
        <w:rPr>
          <w:rFonts w:ascii="Times New Roman" w:eastAsia="Times New Roman" w:hAnsi="Times New Roman"/>
          <w:sz w:val="24"/>
          <w:szCs w:val="24"/>
        </w:rPr>
        <w:t xml:space="preserve">.  </w:t>
      </w:r>
      <w:r w:rsidR="00DA78D5">
        <w:rPr>
          <w:rFonts w:ascii="Times New Roman" w:eastAsia="Times New Roman" w:hAnsi="Times New Roman"/>
          <w:sz w:val="24"/>
          <w:szCs w:val="24"/>
        </w:rPr>
        <w:t>Only the verses above were quoted in Matthew as they looked forward to the first coming of Jesus.  This Ki</w:t>
      </w:r>
      <w:r w:rsidR="007D5370">
        <w:rPr>
          <w:rFonts w:ascii="Times New Roman" w:eastAsia="Times New Roman" w:hAnsi="Times New Roman"/>
          <w:sz w:val="24"/>
          <w:szCs w:val="24"/>
        </w:rPr>
        <w:t xml:space="preserve">ng, of course, came to save </w:t>
      </w:r>
      <w:r w:rsidR="00DA78D5">
        <w:rPr>
          <w:rFonts w:ascii="Times New Roman" w:eastAsia="Times New Roman" w:hAnsi="Times New Roman"/>
          <w:sz w:val="24"/>
          <w:szCs w:val="24"/>
        </w:rPr>
        <w:t xml:space="preserve">all those who would turn to Him and accept Him as Savior.  His sacrificial death would occur on that first incarnation.    </w:t>
      </w:r>
    </w:p>
    <w:p w:rsidR="00A22232" w:rsidRPr="005D259A" w:rsidRDefault="00DA78D5" w:rsidP="005D259A">
      <w:pPr>
        <w:spacing w:after="0"/>
        <w:rPr>
          <w:rFonts w:ascii="Times New Roman" w:eastAsia="Times New Roman" w:hAnsi="Times New Roman"/>
          <w:color w:val="0070C0"/>
          <w:sz w:val="24"/>
          <w:szCs w:val="24"/>
        </w:rPr>
      </w:pPr>
      <w:r>
        <w:rPr>
          <w:rFonts w:ascii="Times New Roman" w:eastAsia="Times New Roman" w:hAnsi="Times New Roman"/>
          <w:sz w:val="24"/>
          <w:szCs w:val="24"/>
        </w:rPr>
        <w:tab/>
        <w:t xml:space="preserve">However, the second portion of this prophecy related to the </w:t>
      </w:r>
      <w:r w:rsidR="00F51FAC" w:rsidRPr="00F51FAC">
        <w:rPr>
          <w:rFonts w:ascii="Times New Roman" w:eastAsia="Times New Roman" w:hAnsi="Times New Roman"/>
          <w:sz w:val="24"/>
          <w:szCs w:val="24"/>
        </w:rPr>
        <w:t>Second Coming</w:t>
      </w:r>
      <w:r>
        <w:rPr>
          <w:rFonts w:ascii="Times New Roman" w:eastAsia="Times New Roman" w:hAnsi="Times New Roman"/>
          <w:sz w:val="24"/>
          <w:szCs w:val="24"/>
        </w:rPr>
        <w:t xml:space="preserve"> of Jesus.  </w:t>
      </w:r>
      <w:r w:rsidR="00875B18">
        <w:rPr>
          <w:rFonts w:ascii="Times New Roman" w:eastAsia="Times New Roman" w:hAnsi="Times New Roman"/>
          <w:sz w:val="24"/>
          <w:szCs w:val="24"/>
        </w:rPr>
        <w:t>The Messiah, would one day return to earth and set up His Millennial Kingdom which will stretch from sea to sea and to the ends of the earth</w:t>
      </w:r>
      <w:r>
        <w:rPr>
          <w:rFonts w:ascii="Times New Roman" w:eastAsia="Times New Roman" w:hAnsi="Times New Roman"/>
          <w:sz w:val="24"/>
          <w:szCs w:val="24"/>
        </w:rPr>
        <w:t>.  After Jesus returns, He will set up His Kingdom on the earth and rule the entire world.  Israel will finally come into possession of the land that God had promised them from the days of Abraham.  As we shall see, King David will rule this land during the Millennial Kingdom.  Zechariah put it this way…</w:t>
      </w:r>
    </w:p>
    <w:p w:rsidR="006867D7" w:rsidRDefault="006867D7" w:rsidP="00A2479D">
      <w:pPr>
        <w:spacing w:after="0" w:line="240" w:lineRule="auto"/>
        <w:rPr>
          <w:rFonts w:ascii="Times New Roman" w:eastAsia="Times New Roman" w:hAnsi="Times New Roman"/>
          <w:sz w:val="24"/>
          <w:szCs w:val="24"/>
        </w:rPr>
      </w:pPr>
    </w:p>
    <w:p w:rsidR="00A22232" w:rsidRDefault="00A22232" w:rsidP="00A22232">
      <w:pPr>
        <w:spacing w:after="0"/>
        <w:rPr>
          <w:rFonts w:ascii="Times New Roman" w:eastAsia="Times New Roman" w:hAnsi="Times New Roman"/>
          <w:sz w:val="24"/>
          <w:szCs w:val="24"/>
        </w:rPr>
      </w:pPr>
      <w:r w:rsidRPr="00A22232">
        <w:rPr>
          <w:rFonts w:ascii="Times New Roman" w:eastAsia="Times New Roman" w:hAnsi="Times New Roman"/>
          <w:color w:val="0070C0"/>
          <w:sz w:val="24"/>
          <w:szCs w:val="24"/>
        </w:rPr>
        <w:lastRenderedPageBreak/>
        <w:t xml:space="preserve">He shall speak peace to the nations; His dominion </w:t>
      </w:r>
      <w:r w:rsidRPr="00A22232">
        <w:rPr>
          <w:rFonts w:ascii="Times New Roman" w:eastAsia="Times New Roman" w:hAnsi="Times New Roman"/>
          <w:iCs/>
          <w:color w:val="0070C0"/>
          <w:sz w:val="24"/>
          <w:szCs w:val="24"/>
        </w:rPr>
        <w:t>shall be</w:t>
      </w:r>
      <w:r w:rsidRPr="00A22232">
        <w:rPr>
          <w:rFonts w:ascii="Times New Roman" w:eastAsia="Times New Roman" w:hAnsi="Times New Roman"/>
          <w:color w:val="0070C0"/>
          <w:sz w:val="24"/>
          <w:szCs w:val="24"/>
        </w:rPr>
        <w:t xml:space="preserve"> 'from sea to sea, And from the River to the ends of the earth.'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9:10</w:t>
      </w:r>
    </w:p>
    <w:p w:rsidR="004D5435" w:rsidRPr="004D5435" w:rsidRDefault="004D5435" w:rsidP="004D5435">
      <w:pPr>
        <w:spacing w:after="0"/>
        <w:rPr>
          <w:rFonts w:ascii="Times New Roman" w:eastAsia="Times New Roman" w:hAnsi="Times New Roman"/>
          <w:color w:val="0070C0"/>
          <w:sz w:val="24"/>
          <w:szCs w:val="24"/>
        </w:rPr>
      </w:pPr>
      <w:r w:rsidRPr="004D5435">
        <w:rPr>
          <w:rFonts w:ascii="Times New Roman" w:eastAsia="Times New Roman" w:hAnsi="Times New Roman"/>
          <w:color w:val="0070C0"/>
          <w:sz w:val="24"/>
          <w:szCs w:val="24"/>
        </w:rPr>
        <w:t xml:space="preserve">As for you, </w:t>
      </w:r>
      <w:r w:rsidRPr="00D76972">
        <w:rPr>
          <w:rFonts w:ascii="Times New Roman" w:eastAsia="Times New Roman" w:hAnsi="Times New Roman"/>
          <w:b/>
          <w:i/>
          <w:color w:val="0070C0"/>
          <w:sz w:val="24"/>
          <w:szCs w:val="24"/>
        </w:rPr>
        <w:t>because of the blood of my covenant with you</w:t>
      </w:r>
      <w:r w:rsidRPr="00182567">
        <w:rPr>
          <w:rFonts w:ascii="Times New Roman" w:eastAsia="Times New Roman" w:hAnsi="Times New Roman"/>
          <w:b/>
          <w:color w:val="0070C0"/>
          <w:sz w:val="24"/>
          <w:szCs w:val="24"/>
        </w:rPr>
        <w:t>, I will free your prisoners from the waterless pit.</w:t>
      </w:r>
      <w:r w:rsidRPr="004D5435">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9:11</w:t>
      </w:r>
    </w:p>
    <w:p w:rsidR="004D5435" w:rsidRDefault="004D5435" w:rsidP="00A22232">
      <w:pPr>
        <w:spacing w:after="0"/>
        <w:rPr>
          <w:rFonts w:ascii="Times New Roman" w:eastAsia="Times New Roman" w:hAnsi="Times New Roman"/>
          <w:color w:val="0070C0"/>
          <w:sz w:val="24"/>
          <w:szCs w:val="24"/>
        </w:rPr>
      </w:pPr>
    </w:p>
    <w:p w:rsidR="004D5435" w:rsidRDefault="004D5435" w:rsidP="00A22232">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4D5435">
        <w:rPr>
          <w:rFonts w:ascii="Times New Roman" w:eastAsia="Times New Roman" w:hAnsi="Times New Roman"/>
          <w:sz w:val="24"/>
          <w:szCs w:val="24"/>
        </w:rPr>
        <w:t>God tells Israel that He will one day free them from their captivity throughout the world and bring them back.  The waterless pit is a picture of the Israelites suffering and despair that resulted from their turning away from God and His commandments.</w:t>
      </w:r>
      <w:r>
        <w:rPr>
          <w:rFonts w:ascii="Times New Roman" w:eastAsia="Times New Roman" w:hAnsi="Times New Roman"/>
          <w:sz w:val="24"/>
          <w:szCs w:val="24"/>
        </w:rPr>
        <w:t xml:space="preserve">  Note the reason given why God will free them.  It is not because of their good works.  It is because of God’s unbreakable covenant with their patriarchs… </w:t>
      </w:r>
      <w:proofErr w:type="gramStart"/>
      <w:r>
        <w:rPr>
          <w:rFonts w:ascii="Times New Roman" w:eastAsia="Times New Roman" w:hAnsi="Times New Roman"/>
          <w:sz w:val="24"/>
          <w:szCs w:val="24"/>
        </w:rPr>
        <w:t>Abraham, Isaac, Jacob, Moses, David, etc.</w:t>
      </w:r>
      <w:proofErr w:type="gramEnd"/>
      <w:r w:rsidR="00DA78D5">
        <w:rPr>
          <w:rFonts w:ascii="Times New Roman" w:eastAsia="Times New Roman" w:hAnsi="Times New Roman"/>
          <w:sz w:val="24"/>
          <w:szCs w:val="24"/>
        </w:rPr>
        <w:t xml:space="preserve">  The final result will be…</w:t>
      </w:r>
      <w:r>
        <w:rPr>
          <w:rFonts w:ascii="Times New Roman" w:eastAsia="Times New Roman" w:hAnsi="Times New Roman"/>
          <w:sz w:val="24"/>
          <w:szCs w:val="24"/>
        </w:rPr>
        <w:t xml:space="preserve">  </w:t>
      </w:r>
      <w:r w:rsidR="00DA78D5">
        <w:rPr>
          <w:rFonts w:ascii="Times New Roman" w:eastAsia="Times New Roman" w:hAnsi="Times New Roman"/>
          <w:sz w:val="24"/>
          <w:szCs w:val="24"/>
        </w:rPr>
        <w:t xml:space="preserve"> </w:t>
      </w:r>
    </w:p>
    <w:p w:rsidR="00DA78D5" w:rsidRDefault="00DA78D5" w:rsidP="00DA78D5">
      <w:pPr>
        <w:spacing w:after="0"/>
        <w:rPr>
          <w:rFonts w:ascii="Times New Roman" w:eastAsia="Times New Roman" w:hAnsi="Times New Roman"/>
          <w:sz w:val="24"/>
          <w:szCs w:val="24"/>
        </w:rPr>
      </w:pPr>
      <w:r w:rsidRPr="00DA78D5">
        <w:rPr>
          <w:rFonts w:ascii="Times New Roman" w:eastAsia="Times New Roman" w:hAnsi="Times New Roman"/>
          <w:color w:val="0070C0"/>
          <w:sz w:val="24"/>
          <w:szCs w:val="24"/>
        </w:rPr>
        <w:t xml:space="preserve">The </w:t>
      </w:r>
      <w:r w:rsidRPr="003313A5">
        <w:rPr>
          <w:rFonts w:ascii="Times New Roman" w:eastAsia="Times New Roman" w:hAnsi="Times New Roman"/>
          <w:b/>
          <w:smallCaps/>
          <w:color w:val="0070C0"/>
          <w:sz w:val="24"/>
          <w:szCs w:val="24"/>
        </w:rPr>
        <w:t>Lord</w:t>
      </w:r>
      <w:r w:rsidRPr="003313A5">
        <w:rPr>
          <w:rFonts w:ascii="Times New Roman" w:eastAsia="Times New Roman" w:hAnsi="Times New Roman"/>
          <w:b/>
          <w:color w:val="0070C0"/>
          <w:sz w:val="24"/>
          <w:szCs w:val="24"/>
        </w:rPr>
        <w:t xml:space="preserve"> their God will save them on that day as the flock of his people</w:t>
      </w:r>
      <w:r w:rsidRPr="00DA78D5">
        <w:rPr>
          <w:rFonts w:ascii="Times New Roman" w:eastAsia="Times New Roman" w:hAnsi="Times New Roman"/>
          <w:color w:val="0070C0"/>
          <w:sz w:val="24"/>
          <w:szCs w:val="24"/>
        </w:rPr>
        <w:t xml:space="preserve">. They will sparkle in his land like jewels in a crown. </w:t>
      </w:r>
      <w:r w:rsidRPr="00DA78D5">
        <w:rPr>
          <w:rFonts w:ascii="Times New Roman" w:eastAsia="Times New Roman" w:hAnsi="Times New Roman"/>
          <w:b/>
          <w:bCs/>
          <w:color w:val="0070C0"/>
          <w:position w:val="6"/>
          <w:sz w:val="17"/>
          <w:szCs w:val="17"/>
        </w:rPr>
        <w:t>17</w:t>
      </w:r>
      <w:r w:rsidRPr="00DA78D5">
        <w:rPr>
          <w:rFonts w:ascii="Times New Roman" w:eastAsia="Times New Roman" w:hAnsi="Times New Roman"/>
          <w:color w:val="0070C0"/>
          <w:sz w:val="24"/>
          <w:szCs w:val="24"/>
        </w:rPr>
        <w:t xml:space="preserve"> How attractive and beautiful they will be!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9:16-17</w:t>
      </w:r>
    </w:p>
    <w:p w:rsidR="005F252C" w:rsidRPr="00DA78D5" w:rsidRDefault="005F252C" w:rsidP="00DA78D5">
      <w:pPr>
        <w:spacing w:after="0"/>
        <w:rPr>
          <w:rFonts w:ascii="Times New Roman" w:eastAsia="Times New Roman" w:hAnsi="Times New Roman"/>
          <w:color w:val="0070C0"/>
          <w:sz w:val="24"/>
          <w:szCs w:val="24"/>
        </w:rPr>
      </w:pPr>
      <w:r>
        <w:rPr>
          <w:rFonts w:ascii="Times New Roman" w:eastAsia="Times New Roman" w:hAnsi="Times New Roman"/>
          <w:sz w:val="24"/>
          <w:szCs w:val="24"/>
        </w:rPr>
        <w:tab/>
        <w:t xml:space="preserve">“That day” is a reference to the ‘Day of the Lord”.  Both are allusions to the fact that God will bring Israel back to Him </w:t>
      </w:r>
      <w:r w:rsidR="00154D9C">
        <w:rPr>
          <w:rFonts w:ascii="Times New Roman" w:eastAsia="Times New Roman" w:hAnsi="Times New Roman"/>
          <w:sz w:val="24"/>
          <w:szCs w:val="24"/>
        </w:rPr>
        <w:t>(</w:t>
      </w:r>
      <w:r w:rsidR="00154D9C" w:rsidRPr="00154D9C">
        <w:rPr>
          <w:rFonts w:ascii="Times New Roman" w:eastAsia="Times New Roman" w:hAnsi="Times New Roman"/>
          <w:i/>
          <w:sz w:val="24"/>
          <w:szCs w:val="24"/>
        </w:rPr>
        <w:t>save</w:t>
      </w:r>
      <w:r w:rsidR="00154D9C">
        <w:rPr>
          <w:rFonts w:ascii="Times New Roman" w:eastAsia="Times New Roman" w:hAnsi="Times New Roman"/>
          <w:sz w:val="24"/>
          <w:szCs w:val="24"/>
        </w:rPr>
        <w:t xml:space="preserve"> </w:t>
      </w:r>
      <w:r w:rsidR="00154D9C" w:rsidRPr="00154D9C">
        <w:rPr>
          <w:rFonts w:ascii="Times New Roman" w:eastAsia="Times New Roman" w:hAnsi="Times New Roman"/>
          <w:i/>
          <w:sz w:val="24"/>
          <w:szCs w:val="24"/>
        </w:rPr>
        <w:t>them</w:t>
      </w:r>
      <w:r w:rsidR="00154D9C" w:rsidRPr="00154D9C">
        <w:rPr>
          <w:rFonts w:ascii="Times New Roman" w:eastAsia="Times New Roman" w:hAnsi="Times New Roman"/>
          <w:sz w:val="24"/>
          <w:szCs w:val="24"/>
        </w:rPr>
        <w:t xml:space="preserve">) </w:t>
      </w:r>
      <w:r>
        <w:rPr>
          <w:rFonts w:ascii="Times New Roman" w:eastAsia="Times New Roman" w:hAnsi="Times New Roman"/>
          <w:sz w:val="24"/>
          <w:szCs w:val="24"/>
        </w:rPr>
        <w:t xml:space="preserve">during the Tribulation.  Then, of course, after the Great Tribulation concludes with the return of Jesus, the Millennial Kingdom will commence. </w:t>
      </w:r>
    </w:p>
    <w:p w:rsidR="00DA78D5" w:rsidRDefault="00DA78D5" w:rsidP="00A22232">
      <w:pPr>
        <w:spacing w:after="0"/>
        <w:rPr>
          <w:rFonts w:ascii="Times New Roman" w:eastAsia="Times New Roman" w:hAnsi="Times New Roman"/>
          <w:sz w:val="24"/>
          <w:szCs w:val="24"/>
        </w:rPr>
      </w:pPr>
    </w:p>
    <w:p w:rsidR="00A22232" w:rsidRPr="003549F8" w:rsidRDefault="007B0BA1" w:rsidP="00773DFB">
      <w:pPr>
        <w:spacing w:after="0" w:line="240" w:lineRule="auto"/>
        <w:outlineLvl w:val="0"/>
        <w:rPr>
          <w:rFonts w:ascii="Times New Roman" w:eastAsia="Times New Roman" w:hAnsi="Times New Roman"/>
          <w:sz w:val="24"/>
          <w:szCs w:val="24"/>
        </w:rPr>
      </w:pPr>
      <w:r w:rsidRPr="007B0BA1">
        <w:rPr>
          <w:rFonts w:ascii="Times New Roman" w:eastAsia="Times New Roman" w:hAnsi="Times New Roman"/>
          <w:b/>
          <w:sz w:val="24"/>
          <w:szCs w:val="24"/>
        </w:rPr>
        <w:t xml:space="preserve">The </w:t>
      </w:r>
      <w:r w:rsidR="00D55C8B">
        <w:rPr>
          <w:rFonts w:ascii="Times New Roman" w:eastAsia="Times New Roman" w:hAnsi="Times New Roman"/>
          <w:b/>
          <w:sz w:val="24"/>
          <w:szCs w:val="24"/>
        </w:rPr>
        <w:t>F</w:t>
      </w:r>
      <w:r w:rsidRPr="007B0BA1">
        <w:rPr>
          <w:rFonts w:ascii="Times New Roman" w:eastAsia="Times New Roman" w:hAnsi="Times New Roman"/>
          <w:b/>
          <w:sz w:val="24"/>
          <w:szCs w:val="24"/>
        </w:rPr>
        <w:t xml:space="preserve">inal </w:t>
      </w:r>
      <w:r w:rsidR="00D55C8B">
        <w:rPr>
          <w:rFonts w:ascii="Times New Roman" w:eastAsia="Times New Roman" w:hAnsi="Times New Roman"/>
          <w:b/>
          <w:sz w:val="24"/>
          <w:szCs w:val="24"/>
        </w:rPr>
        <w:t>R</w:t>
      </w:r>
      <w:r w:rsidRPr="007B0BA1">
        <w:rPr>
          <w:rFonts w:ascii="Times New Roman" w:eastAsia="Times New Roman" w:hAnsi="Times New Roman"/>
          <w:b/>
          <w:sz w:val="24"/>
          <w:szCs w:val="24"/>
        </w:rPr>
        <w:t>e-</w:t>
      </w:r>
      <w:r w:rsidR="00D55C8B">
        <w:rPr>
          <w:rFonts w:ascii="Times New Roman" w:eastAsia="Times New Roman" w:hAnsi="Times New Roman"/>
          <w:b/>
          <w:sz w:val="24"/>
          <w:szCs w:val="24"/>
        </w:rPr>
        <w:t>G</w:t>
      </w:r>
      <w:r w:rsidRPr="007B0BA1">
        <w:rPr>
          <w:rFonts w:ascii="Times New Roman" w:eastAsia="Times New Roman" w:hAnsi="Times New Roman"/>
          <w:b/>
          <w:sz w:val="24"/>
          <w:szCs w:val="24"/>
        </w:rPr>
        <w:t>athering of Israel:</w:t>
      </w:r>
      <w:r>
        <w:rPr>
          <w:rFonts w:ascii="Times New Roman" w:eastAsia="Times New Roman" w:hAnsi="Times New Roman"/>
          <w:b/>
          <w:sz w:val="24"/>
          <w:szCs w:val="24"/>
        </w:rPr>
        <w:t xml:space="preserve"> </w:t>
      </w:r>
      <w:r w:rsidRPr="003549F8">
        <w:rPr>
          <w:rFonts w:ascii="Times New Roman" w:eastAsia="Times New Roman" w:hAnsi="Times New Roman"/>
          <w:sz w:val="24"/>
          <w:szCs w:val="24"/>
        </w:rPr>
        <w:t>(Chapter 10)</w:t>
      </w:r>
    </w:p>
    <w:p w:rsidR="00F04590" w:rsidRDefault="00F04590" w:rsidP="00F04590">
      <w:pPr>
        <w:rPr>
          <w:rFonts w:ascii="Times New Roman" w:eastAsia="Times New Roman" w:hAnsi="Times New Roman"/>
          <w:sz w:val="24"/>
          <w:szCs w:val="24"/>
        </w:rPr>
      </w:pPr>
      <w:r w:rsidRPr="00F04590">
        <w:rPr>
          <w:rFonts w:ascii="Times New Roman" w:eastAsia="Times New Roman" w:hAnsi="Times New Roman"/>
          <w:color w:val="0070C0"/>
          <w:sz w:val="24"/>
          <w:szCs w:val="24"/>
        </w:rPr>
        <w:t xml:space="preserve">Ask the </w:t>
      </w:r>
      <w:r w:rsidRPr="00F04590">
        <w:rPr>
          <w:rFonts w:ascii="Times New Roman" w:eastAsia="Times New Roman" w:hAnsi="Times New Roman"/>
          <w:smallCaps/>
          <w:color w:val="0070C0"/>
          <w:sz w:val="24"/>
          <w:szCs w:val="24"/>
        </w:rPr>
        <w:t>Lord</w:t>
      </w:r>
      <w:r w:rsidRPr="00F04590">
        <w:rPr>
          <w:rFonts w:ascii="Times New Roman" w:eastAsia="Times New Roman" w:hAnsi="Times New Roman"/>
          <w:color w:val="0070C0"/>
          <w:sz w:val="24"/>
          <w:szCs w:val="24"/>
        </w:rPr>
        <w:t xml:space="preserve"> for rain in the springtime; it is the </w:t>
      </w:r>
      <w:r w:rsidRPr="00F04590">
        <w:rPr>
          <w:rFonts w:ascii="Times New Roman" w:eastAsia="Times New Roman" w:hAnsi="Times New Roman"/>
          <w:smallCaps/>
          <w:color w:val="0070C0"/>
          <w:sz w:val="24"/>
          <w:szCs w:val="24"/>
        </w:rPr>
        <w:t>Lord</w:t>
      </w:r>
      <w:r w:rsidRPr="00F04590">
        <w:rPr>
          <w:rFonts w:ascii="Times New Roman" w:eastAsia="Times New Roman" w:hAnsi="Times New Roman"/>
          <w:color w:val="0070C0"/>
          <w:sz w:val="24"/>
          <w:szCs w:val="24"/>
        </w:rPr>
        <w:t xml:space="preserve"> who makes the storm clouds. He gives showers of rain to men, and plants of the field to everyone.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10:1</w:t>
      </w:r>
    </w:p>
    <w:p w:rsidR="00F521EA" w:rsidRDefault="00F521EA" w:rsidP="00F04590">
      <w:pPr>
        <w:rPr>
          <w:rFonts w:ascii="Times New Roman" w:eastAsia="Times New Roman" w:hAnsi="Times New Roman"/>
          <w:sz w:val="24"/>
          <w:szCs w:val="24"/>
        </w:rPr>
      </w:pPr>
      <w:r>
        <w:rPr>
          <w:rFonts w:ascii="Times New Roman" w:eastAsia="Times New Roman" w:hAnsi="Times New Roman"/>
          <w:sz w:val="24"/>
          <w:szCs w:val="24"/>
        </w:rPr>
        <w:tab/>
        <w:t>The Lord will provide both physical blessings and spiritual blessings to the people of Israel.  Zechariah encourages the people to pray for these blessings…  He will supply their needs.</w:t>
      </w:r>
    </w:p>
    <w:p w:rsidR="00F04590" w:rsidRPr="008E6C5F" w:rsidRDefault="001E3355" w:rsidP="00F04590">
      <w:pPr>
        <w:spacing w:after="0"/>
        <w:rPr>
          <w:rFonts w:ascii="Times New Roman" w:eastAsia="Times New Roman" w:hAnsi="Times New Roman"/>
          <w:color w:val="0070C0"/>
          <w:sz w:val="24"/>
          <w:szCs w:val="24"/>
        </w:rPr>
      </w:pPr>
      <w:proofErr w:type="gramStart"/>
      <w:r w:rsidRPr="001E3355">
        <w:rPr>
          <w:rFonts w:ascii="Times New Roman" w:eastAsia="Times New Roman" w:hAnsi="Times New Roman"/>
          <w:color w:val="0070C0"/>
          <w:sz w:val="24"/>
          <w:szCs w:val="24"/>
        </w:rPr>
        <w:t>the</w:t>
      </w:r>
      <w:proofErr w:type="gramEnd"/>
      <w:r w:rsidRPr="001E3355">
        <w:rPr>
          <w:rFonts w:ascii="Times New Roman" w:eastAsia="Times New Roman" w:hAnsi="Times New Roman"/>
          <w:color w:val="0070C0"/>
          <w:sz w:val="24"/>
          <w:szCs w:val="24"/>
        </w:rPr>
        <w:t xml:space="preserve"> people wander like sheep oppressed for lack of a shepherd. </w:t>
      </w:r>
      <w:r w:rsidRPr="001E3355">
        <w:rPr>
          <w:rFonts w:ascii="Times New Roman" w:eastAsia="Times New Roman" w:hAnsi="Times New Roman"/>
          <w:b/>
          <w:bCs/>
          <w:color w:val="0070C0"/>
          <w:position w:val="6"/>
          <w:sz w:val="17"/>
          <w:szCs w:val="17"/>
        </w:rPr>
        <w:t>3</w:t>
      </w:r>
      <w:r w:rsidRPr="001E3355">
        <w:rPr>
          <w:rFonts w:ascii="Times New Roman" w:eastAsia="Times New Roman" w:hAnsi="Times New Roman"/>
          <w:color w:val="0070C0"/>
          <w:sz w:val="24"/>
          <w:szCs w:val="24"/>
        </w:rPr>
        <w:t xml:space="preserve"> "My anger burns against the shepherds, and I will punish the leaders; </w:t>
      </w:r>
      <w:r w:rsidR="00F04590" w:rsidRPr="00F04590">
        <w:rPr>
          <w:rFonts w:ascii="Times New Roman" w:eastAsia="Times New Roman" w:hAnsi="Times New Roman"/>
          <w:b/>
          <w:color w:val="0070C0"/>
          <w:sz w:val="24"/>
          <w:szCs w:val="24"/>
        </w:rPr>
        <w:t xml:space="preserve">the </w:t>
      </w:r>
      <w:r w:rsidR="00F04590" w:rsidRPr="00F04590">
        <w:rPr>
          <w:rFonts w:ascii="Times New Roman" w:eastAsia="Times New Roman" w:hAnsi="Times New Roman"/>
          <w:b/>
          <w:smallCaps/>
          <w:color w:val="0070C0"/>
          <w:sz w:val="24"/>
          <w:szCs w:val="24"/>
        </w:rPr>
        <w:t>Lord</w:t>
      </w:r>
      <w:r w:rsidR="00F04590" w:rsidRPr="00F04590">
        <w:rPr>
          <w:rFonts w:ascii="Times New Roman" w:eastAsia="Times New Roman" w:hAnsi="Times New Roman"/>
          <w:b/>
          <w:color w:val="0070C0"/>
          <w:sz w:val="24"/>
          <w:szCs w:val="24"/>
        </w:rPr>
        <w:t xml:space="preserve"> Almighty will care for his flock, the house of Judah, and make them like a proud horse in battle. </w:t>
      </w:r>
      <w:r w:rsidR="00F04590" w:rsidRPr="00F04590">
        <w:rPr>
          <w:rFonts w:ascii="Times New Roman" w:eastAsia="Times New Roman" w:hAnsi="Times New Roman"/>
          <w:b/>
          <w:bCs/>
          <w:color w:val="0070C0"/>
          <w:position w:val="6"/>
          <w:sz w:val="17"/>
          <w:szCs w:val="17"/>
        </w:rPr>
        <w:t>4</w:t>
      </w:r>
      <w:r w:rsidR="00F04590" w:rsidRPr="00F04590">
        <w:rPr>
          <w:rFonts w:ascii="Times New Roman" w:eastAsia="Times New Roman" w:hAnsi="Times New Roman"/>
          <w:b/>
          <w:color w:val="0070C0"/>
          <w:sz w:val="24"/>
          <w:szCs w:val="24"/>
        </w:rPr>
        <w:t xml:space="preserve"> From </w:t>
      </w:r>
      <w:r w:rsidRPr="00182567">
        <w:rPr>
          <w:rFonts w:ascii="Times New Roman" w:eastAsia="Times New Roman" w:hAnsi="Times New Roman"/>
          <w:b/>
          <w:color w:val="0070C0"/>
          <w:sz w:val="24"/>
          <w:szCs w:val="24"/>
        </w:rPr>
        <w:t xml:space="preserve">Judah will come the </w:t>
      </w:r>
      <w:proofErr w:type="gramStart"/>
      <w:r w:rsidRPr="00182567">
        <w:rPr>
          <w:rFonts w:ascii="Times New Roman" w:eastAsia="Times New Roman" w:hAnsi="Times New Roman"/>
          <w:b/>
          <w:color w:val="0070C0"/>
          <w:sz w:val="24"/>
          <w:szCs w:val="24"/>
        </w:rPr>
        <w:t>cornerstone</w:t>
      </w:r>
      <w:r>
        <w:rPr>
          <w:rFonts w:ascii="Times New Roman" w:eastAsia="Times New Roman" w:hAnsi="Times New Roman"/>
          <w:color w:val="0070C0"/>
          <w:sz w:val="24"/>
          <w:szCs w:val="24"/>
        </w:rPr>
        <w:t>.</w:t>
      </w:r>
      <w:proofErr w:type="gramEnd"/>
      <w:r w:rsidR="00F04590" w:rsidRPr="00F04590">
        <w:rPr>
          <w:rFonts w:ascii="Times New Roman" w:eastAsia="Times New Roman" w:hAnsi="Times New Roman"/>
          <w:color w:val="0070C0"/>
          <w:sz w:val="24"/>
          <w:szCs w:val="24"/>
        </w:rPr>
        <w:t xml:space="preserve"> </w:t>
      </w:r>
      <w:r w:rsidR="00F04590">
        <w:rPr>
          <w:rFonts w:ascii="Times New Roman" w:eastAsia="Times New Roman" w:hAnsi="Times New Roman"/>
          <w:color w:val="0070C0"/>
          <w:sz w:val="24"/>
          <w:szCs w:val="24"/>
        </w:rPr>
        <w:t xml:space="preserve">   </w:t>
      </w:r>
      <w:r w:rsidR="00F04590">
        <w:rPr>
          <w:rFonts w:ascii="Times New Roman" w:eastAsia="Times New Roman" w:hAnsi="Times New Roman"/>
          <w:sz w:val="24"/>
          <w:szCs w:val="24"/>
        </w:rPr>
        <w:t xml:space="preserve">Zech </w:t>
      </w:r>
      <w:r>
        <w:rPr>
          <w:rFonts w:ascii="Times New Roman" w:eastAsia="Times New Roman" w:hAnsi="Times New Roman"/>
          <w:sz w:val="24"/>
          <w:szCs w:val="24"/>
        </w:rPr>
        <w:t>10:2</w:t>
      </w:r>
      <w:r w:rsidR="00F04590">
        <w:rPr>
          <w:rFonts w:ascii="Times New Roman" w:eastAsia="Times New Roman" w:hAnsi="Times New Roman"/>
          <w:sz w:val="24"/>
          <w:szCs w:val="24"/>
        </w:rPr>
        <w:t>-4</w:t>
      </w:r>
    </w:p>
    <w:p w:rsidR="001E3355" w:rsidRDefault="001E3355" w:rsidP="00F04590">
      <w:pPr>
        <w:spacing w:after="0"/>
        <w:rPr>
          <w:rFonts w:ascii="Times New Roman" w:eastAsia="Times New Roman" w:hAnsi="Times New Roman"/>
          <w:sz w:val="24"/>
          <w:szCs w:val="24"/>
        </w:rPr>
      </w:pPr>
    </w:p>
    <w:p w:rsidR="001E3355" w:rsidRPr="00F04590" w:rsidRDefault="001E3355" w:rsidP="00F04590">
      <w:pPr>
        <w:spacing w:after="0"/>
        <w:rPr>
          <w:rFonts w:ascii="Times New Roman" w:eastAsia="Times New Roman" w:hAnsi="Times New Roman"/>
          <w:color w:val="0070C0"/>
          <w:sz w:val="24"/>
          <w:szCs w:val="24"/>
        </w:rPr>
      </w:pPr>
      <w:r>
        <w:rPr>
          <w:rFonts w:ascii="Times New Roman" w:eastAsia="Times New Roman" w:hAnsi="Times New Roman"/>
          <w:sz w:val="24"/>
          <w:szCs w:val="24"/>
        </w:rPr>
        <w:tab/>
        <w:t xml:space="preserve">God will step in and punish the false shepherds of Israel.  </w:t>
      </w:r>
      <w:proofErr w:type="gramStart"/>
      <w:r w:rsidR="00C337CE">
        <w:rPr>
          <w:rFonts w:ascii="Times New Roman" w:eastAsia="Times New Roman" w:hAnsi="Times New Roman"/>
          <w:sz w:val="24"/>
          <w:szCs w:val="24"/>
        </w:rPr>
        <w:t>For far too long Israel had followed false shepherds who had led them astray.</w:t>
      </w:r>
      <w:proofErr w:type="gramEnd"/>
      <w:r w:rsidR="00C337CE">
        <w:rPr>
          <w:rFonts w:ascii="Times New Roman" w:eastAsia="Times New Roman" w:hAnsi="Times New Roman"/>
          <w:sz w:val="24"/>
          <w:szCs w:val="24"/>
        </w:rPr>
        <w:t xml:space="preserve">  </w:t>
      </w:r>
      <w:r>
        <w:rPr>
          <w:rFonts w:ascii="Times New Roman" w:eastAsia="Times New Roman" w:hAnsi="Times New Roman"/>
          <w:sz w:val="24"/>
          <w:szCs w:val="24"/>
        </w:rPr>
        <w:t>He will take care of His flock and, from</w:t>
      </w:r>
      <w:r w:rsidR="00C337CE">
        <w:rPr>
          <w:rFonts w:ascii="Times New Roman" w:eastAsia="Times New Roman" w:hAnsi="Times New Roman"/>
          <w:sz w:val="24"/>
          <w:szCs w:val="24"/>
        </w:rPr>
        <w:t xml:space="preserve"> the tribe of Judah, will provide</w:t>
      </w:r>
      <w:r>
        <w:rPr>
          <w:rFonts w:ascii="Times New Roman" w:eastAsia="Times New Roman" w:hAnsi="Times New Roman"/>
          <w:sz w:val="24"/>
          <w:szCs w:val="24"/>
        </w:rPr>
        <w:t xml:space="preserve"> them </w:t>
      </w:r>
      <w:r w:rsidR="00C337CE">
        <w:rPr>
          <w:rFonts w:ascii="Times New Roman" w:eastAsia="Times New Roman" w:hAnsi="Times New Roman"/>
          <w:sz w:val="24"/>
          <w:szCs w:val="24"/>
        </w:rPr>
        <w:t xml:space="preserve">with </w:t>
      </w:r>
      <w:r>
        <w:rPr>
          <w:rFonts w:ascii="Times New Roman" w:eastAsia="Times New Roman" w:hAnsi="Times New Roman"/>
          <w:sz w:val="24"/>
          <w:szCs w:val="24"/>
        </w:rPr>
        <w:t>the cornerstone that the whole world will need… Jesus, the Messiah.</w:t>
      </w:r>
    </w:p>
    <w:p w:rsidR="00F04590" w:rsidRDefault="00F04590" w:rsidP="00F04590">
      <w:pPr>
        <w:spacing w:after="0"/>
        <w:rPr>
          <w:rFonts w:ascii="Times New Roman" w:eastAsia="Times New Roman" w:hAnsi="Times New Roman"/>
          <w:sz w:val="24"/>
          <w:szCs w:val="24"/>
        </w:rPr>
      </w:pPr>
    </w:p>
    <w:p w:rsidR="00F04590" w:rsidRPr="00F04590" w:rsidRDefault="00F04590" w:rsidP="00F04590">
      <w:pPr>
        <w:spacing w:after="0"/>
        <w:rPr>
          <w:rFonts w:ascii="Times New Roman" w:eastAsia="Times New Roman" w:hAnsi="Times New Roman"/>
          <w:color w:val="0070C0"/>
          <w:sz w:val="24"/>
          <w:szCs w:val="24"/>
        </w:rPr>
      </w:pPr>
      <w:r w:rsidRPr="00F04590">
        <w:rPr>
          <w:rFonts w:ascii="Times New Roman" w:eastAsia="Times New Roman" w:hAnsi="Times New Roman"/>
          <w:color w:val="0070C0"/>
          <w:sz w:val="24"/>
          <w:szCs w:val="24"/>
        </w:rPr>
        <w:t xml:space="preserve">"I will strengthen the </w:t>
      </w:r>
      <w:r w:rsidRPr="00F04590">
        <w:rPr>
          <w:rFonts w:ascii="Times New Roman" w:eastAsia="Times New Roman" w:hAnsi="Times New Roman"/>
          <w:b/>
          <w:color w:val="0070C0"/>
          <w:sz w:val="24"/>
          <w:szCs w:val="24"/>
        </w:rPr>
        <w:t>house of Judah</w:t>
      </w:r>
      <w:r w:rsidRPr="00F04590">
        <w:rPr>
          <w:rFonts w:ascii="Times New Roman" w:eastAsia="Times New Roman" w:hAnsi="Times New Roman"/>
          <w:color w:val="0070C0"/>
          <w:sz w:val="24"/>
          <w:szCs w:val="24"/>
        </w:rPr>
        <w:t xml:space="preserve"> and save the </w:t>
      </w:r>
      <w:r w:rsidRPr="00F04590">
        <w:rPr>
          <w:rFonts w:ascii="Times New Roman" w:eastAsia="Times New Roman" w:hAnsi="Times New Roman"/>
          <w:b/>
          <w:color w:val="0070C0"/>
          <w:sz w:val="24"/>
          <w:szCs w:val="24"/>
        </w:rPr>
        <w:t>house of Joseph</w:t>
      </w:r>
      <w:r w:rsidRPr="00F04590">
        <w:rPr>
          <w:rFonts w:ascii="Times New Roman" w:eastAsia="Times New Roman" w:hAnsi="Times New Roman"/>
          <w:color w:val="0070C0"/>
          <w:sz w:val="24"/>
          <w:szCs w:val="24"/>
        </w:rPr>
        <w:t xml:space="preserve">. </w:t>
      </w:r>
      <w:r w:rsidRPr="00F04590">
        <w:rPr>
          <w:rFonts w:ascii="Times New Roman" w:eastAsia="Times New Roman" w:hAnsi="Times New Roman"/>
          <w:b/>
          <w:color w:val="0070C0"/>
          <w:sz w:val="24"/>
          <w:szCs w:val="24"/>
        </w:rPr>
        <w:t>I will restore them because I have compassion on them.</w:t>
      </w:r>
      <w:r w:rsidRPr="00F04590">
        <w:rPr>
          <w:rFonts w:ascii="Times New Roman" w:eastAsia="Times New Roman" w:hAnsi="Times New Roman"/>
          <w:color w:val="0070C0"/>
          <w:sz w:val="24"/>
          <w:szCs w:val="24"/>
        </w:rPr>
        <w:t xml:space="preserve"> They will be as though I had not rejected </w:t>
      </w:r>
      <w:proofErr w:type="gramStart"/>
      <w:r w:rsidRPr="00F04590">
        <w:rPr>
          <w:rFonts w:ascii="Times New Roman" w:eastAsia="Times New Roman" w:hAnsi="Times New Roman"/>
          <w:color w:val="0070C0"/>
          <w:sz w:val="24"/>
          <w:szCs w:val="24"/>
        </w:rPr>
        <w:t>them,</w:t>
      </w:r>
      <w:proofErr w:type="gramEnd"/>
      <w:r w:rsidRPr="00F04590">
        <w:rPr>
          <w:rFonts w:ascii="Times New Roman" w:eastAsia="Times New Roman" w:hAnsi="Times New Roman"/>
          <w:color w:val="0070C0"/>
          <w:sz w:val="24"/>
          <w:szCs w:val="24"/>
        </w:rPr>
        <w:t xml:space="preserve"> for I am the </w:t>
      </w:r>
      <w:r w:rsidRPr="00F04590">
        <w:rPr>
          <w:rFonts w:ascii="Times New Roman" w:eastAsia="Times New Roman" w:hAnsi="Times New Roman"/>
          <w:smallCaps/>
          <w:color w:val="0070C0"/>
          <w:sz w:val="24"/>
          <w:szCs w:val="24"/>
        </w:rPr>
        <w:t>Lord</w:t>
      </w:r>
      <w:r w:rsidRPr="00F04590">
        <w:rPr>
          <w:rFonts w:ascii="Times New Roman" w:eastAsia="Times New Roman" w:hAnsi="Times New Roman"/>
          <w:color w:val="0070C0"/>
          <w:sz w:val="24"/>
          <w:szCs w:val="24"/>
        </w:rPr>
        <w:t xml:space="preserve"> their God and I will answer them. </w:t>
      </w:r>
      <w:r w:rsidRPr="00F04590">
        <w:rPr>
          <w:rFonts w:ascii="Times New Roman" w:eastAsia="Times New Roman" w:hAnsi="Times New Roman"/>
          <w:b/>
          <w:bCs/>
          <w:color w:val="0070C0"/>
          <w:position w:val="6"/>
          <w:sz w:val="17"/>
          <w:szCs w:val="17"/>
        </w:rPr>
        <w:t>7</w:t>
      </w:r>
      <w:r w:rsidRPr="00F04590">
        <w:rPr>
          <w:rFonts w:ascii="Times New Roman" w:eastAsia="Times New Roman" w:hAnsi="Times New Roman"/>
          <w:color w:val="0070C0"/>
          <w:sz w:val="24"/>
          <w:szCs w:val="24"/>
        </w:rPr>
        <w:t xml:space="preserve"> The </w:t>
      </w:r>
      <w:r w:rsidRPr="00F04590">
        <w:rPr>
          <w:rFonts w:ascii="Times New Roman" w:eastAsia="Times New Roman" w:hAnsi="Times New Roman"/>
          <w:b/>
          <w:color w:val="0070C0"/>
          <w:sz w:val="24"/>
          <w:szCs w:val="24"/>
        </w:rPr>
        <w:t xml:space="preserve">Ephraimites </w:t>
      </w:r>
      <w:r w:rsidRPr="00F04590">
        <w:rPr>
          <w:rFonts w:ascii="Times New Roman" w:eastAsia="Times New Roman" w:hAnsi="Times New Roman"/>
          <w:color w:val="0070C0"/>
          <w:sz w:val="24"/>
          <w:szCs w:val="24"/>
        </w:rPr>
        <w:t xml:space="preserve">will become like mighty men, and their hearts will be glad as with wine.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10:6-7</w:t>
      </w:r>
    </w:p>
    <w:p w:rsidR="00F04590" w:rsidRDefault="00F04590" w:rsidP="00F04590">
      <w:pPr>
        <w:spacing w:after="0"/>
        <w:rPr>
          <w:rFonts w:ascii="Times New Roman" w:eastAsia="Times New Roman" w:hAnsi="Times New Roman"/>
          <w:sz w:val="24"/>
          <w:szCs w:val="24"/>
        </w:rPr>
      </w:pPr>
    </w:p>
    <w:p w:rsidR="00F521EA" w:rsidRDefault="00F521EA" w:rsidP="00F04590">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t>God continues in the verses above to tell both the Northern Kingdom remnants (</w:t>
      </w:r>
      <w:r w:rsidR="003C301A">
        <w:rPr>
          <w:rFonts w:ascii="Times New Roman" w:eastAsia="Times New Roman" w:hAnsi="Times New Roman"/>
          <w:sz w:val="24"/>
          <w:szCs w:val="24"/>
        </w:rPr>
        <w:t>house of Joseph</w:t>
      </w:r>
      <w:r>
        <w:rPr>
          <w:rFonts w:ascii="Times New Roman" w:eastAsia="Times New Roman" w:hAnsi="Times New Roman"/>
          <w:sz w:val="24"/>
          <w:szCs w:val="24"/>
        </w:rPr>
        <w:t xml:space="preserve">) and the Southern Kingdom remnants (house of Judah) that He will strengthen both of these “houses” of Israel.  God will eventually gather His </w:t>
      </w:r>
      <w:r w:rsidR="00B77757" w:rsidRPr="00B77757">
        <w:rPr>
          <w:rFonts w:ascii="Times New Roman" w:eastAsia="Times New Roman" w:hAnsi="Times New Roman"/>
          <w:sz w:val="24"/>
          <w:szCs w:val="24"/>
        </w:rPr>
        <w:t>“chosen people”</w:t>
      </w:r>
      <w:r>
        <w:rPr>
          <w:rFonts w:ascii="Times New Roman" w:eastAsia="Times New Roman" w:hAnsi="Times New Roman"/>
          <w:sz w:val="24"/>
          <w:szCs w:val="24"/>
        </w:rPr>
        <w:t xml:space="preserve"> back to the “promised land”, bless them, and protect th</w:t>
      </w:r>
      <w:r w:rsidR="00444B9E">
        <w:rPr>
          <w:rFonts w:ascii="Times New Roman" w:eastAsia="Times New Roman" w:hAnsi="Times New Roman"/>
          <w:sz w:val="24"/>
          <w:szCs w:val="24"/>
        </w:rPr>
        <w:t xml:space="preserve">em from foreign invasion.  </w:t>
      </w:r>
      <w:r>
        <w:rPr>
          <w:rFonts w:ascii="Times New Roman" w:eastAsia="Times New Roman" w:hAnsi="Times New Roman"/>
          <w:sz w:val="24"/>
          <w:szCs w:val="24"/>
        </w:rPr>
        <w:t xml:space="preserve">God has already </w:t>
      </w:r>
      <w:r w:rsidR="00444B9E">
        <w:rPr>
          <w:rFonts w:ascii="Times New Roman" w:eastAsia="Times New Roman" w:hAnsi="Times New Roman"/>
          <w:sz w:val="24"/>
          <w:szCs w:val="24"/>
        </w:rPr>
        <w:t>accomplished this</w:t>
      </w:r>
      <w:r>
        <w:rPr>
          <w:rFonts w:ascii="Times New Roman" w:eastAsia="Times New Roman" w:hAnsi="Times New Roman"/>
          <w:sz w:val="24"/>
          <w:szCs w:val="24"/>
        </w:rPr>
        <w:t>.</w:t>
      </w:r>
      <w:r w:rsidR="008A1C71">
        <w:rPr>
          <w:rFonts w:ascii="Times New Roman" w:eastAsia="Times New Roman" w:hAnsi="Times New Roman"/>
          <w:sz w:val="24"/>
          <w:szCs w:val="24"/>
        </w:rPr>
        <w:t xml:space="preserve">  The people from the twelve tribes of Israel have come from all over the world to</w:t>
      </w:r>
      <w:r w:rsidR="00444B9E">
        <w:rPr>
          <w:rFonts w:ascii="Times New Roman" w:eastAsia="Times New Roman" w:hAnsi="Times New Roman"/>
          <w:sz w:val="24"/>
          <w:szCs w:val="24"/>
        </w:rPr>
        <w:t xml:space="preserve"> unite once again in their home</w:t>
      </w:r>
      <w:r w:rsidR="008A1C71">
        <w:rPr>
          <w:rFonts w:ascii="Times New Roman" w:eastAsia="Times New Roman" w:hAnsi="Times New Roman"/>
          <w:sz w:val="24"/>
          <w:szCs w:val="24"/>
        </w:rPr>
        <w:t>land of Israel and continue to do so even today.  This re-gathering has been underway for at least the last six decades</w:t>
      </w:r>
      <w:r w:rsidR="00D72275">
        <w:rPr>
          <w:rFonts w:ascii="Times New Roman" w:eastAsia="Times New Roman" w:hAnsi="Times New Roman"/>
          <w:sz w:val="24"/>
          <w:szCs w:val="24"/>
        </w:rPr>
        <w:t>.  The Bible says in many places that this is one of the very significant signs that the return of Jesus is “at hand”.</w:t>
      </w:r>
      <w:r w:rsidR="00C337CE">
        <w:rPr>
          <w:rFonts w:ascii="Times New Roman" w:eastAsia="Times New Roman" w:hAnsi="Times New Roman"/>
          <w:sz w:val="24"/>
          <w:szCs w:val="24"/>
        </w:rPr>
        <w:t xml:space="preserve">  This is certainly prophesied by the prophet Zechariah…</w:t>
      </w:r>
    </w:p>
    <w:p w:rsidR="00F04590" w:rsidRDefault="00F04590" w:rsidP="00F04590">
      <w:pPr>
        <w:spacing w:after="0"/>
        <w:rPr>
          <w:rFonts w:ascii="Times New Roman" w:eastAsia="Times New Roman" w:hAnsi="Times New Roman"/>
          <w:sz w:val="24"/>
          <w:szCs w:val="24"/>
        </w:rPr>
      </w:pPr>
      <w:r w:rsidRPr="00444B9E">
        <w:rPr>
          <w:rFonts w:ascii="Times New Roman" w:eastAsia="Times New Roman" w:hAnsi="Times New Roman"/>
          <w:b/>
          <w:color w:val="0070C0"/>
          <w:sz w:val="24"/>
          <w:szCs w:val="24"/>
        </w:rPr>
        <w:t>Though I scatter them among the peoples</w:t>
      </w:r>
      <w:r w:rsidRPr="00F04590">
        <w:rPr>
          <w:rFonts w:ascii="Times New Roman" w:eastAsia="Times New Roman" w:hAnsi="Times New Roman"/>
          <w:color w:val="0070C0"/>
          <w:sz w:val="24"/>
          <w:szCs w:val="24"/>
        </w:rPr>
        <w:t xml:space="preserve">, yet in distant lands they will remember me. </w:t>
      </w:r>
      <w:r w:rsidRPr="00444B9E">
        <w:rPr>
          <w:rFonts w:ascii="Times New Roman" w:eastAsia="Times New Roman" w:hAnsi="Times New Roman"/>
          <w:b/>
          <w:color w:val="0070C0"/>
          <w:sz w:val="24"/>
          <w:szCs w:val="24"/>
        </w:rPr>
        <w:t>They and their children will survive, and they will return.</w:t>
      </w:r>
      <w:r w:rsidRPr="00F04590">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10:9</w:t>
      </w:r>
    </w:p>
    <w:p w:rsidR="00A4773F" w:rsidRDefault="00A4773F" w:rsidP="00F04590">
      <w:pPr>
        <w:spacing w:after="0"/>
        <w:rPr>
          <w:rFonts w:ascii="Times New Roman" w:eastAsia="Times New Roman" w:hAnsi="Times New Roman"/>
          <w:color w:val="0070C0"/>
          <w:sz w:val="24"/>
          <w:szCs w:val="24"/>
        </w:rPr>
      </w:pPr>
    </w:p>
    <w:p w:rsidR="003001B7" w:rsidRDefault="00C44E41" w:rsidP="00F04590">
      <w:pPr>
        <w:spacing w:after="0"/>
        <w:rPr>
          <w:rFonts w:ascii="Times New Roman" w:eastAsia="Times New Roman" w:hAnsi="Times New Roman"/>
          <w:sz w:val="24"/>
          <w:szCs w:val="24"/>
        </w:rPr>
      </w:pPr>
      <w:r w:rsidRPr="00C44E41">
        <w:rPr>
          <w:rFonts w:ascii="Times New Roman" w:eastAsia="Times New Roman" w:hAnsi="Times New Roman"/>
          <w:b/>
          <w:sz w:val="24"/>
          <w:szCs w:val="24"/>
        </w:rPr>
        <w:t>The Two Shepherds:</w:t>
      </w:r>
      <w:r>
        <w:rPr>
          <w:rFonts w:ascii="Times New Roman" w:eastAsia="Times New Roman" w:hAnsi="Times New Roman"/>
          <w:sz w:val="24"/>
          <w:szCs w:val="24"/>
        </w:rPr>
        <w:t xml:space="preserve"> (</w:t>
      </w:r>
      <w:r w:rsidR="003001B7" w:rsidRPr="003001B7">
        <w:rPr>
          <w:rFonts w:ascii="Times New Roman" w:eastAsia="Times New Roman" w:hAnsi="Times New Roman"/>
          <w:sz w:val="24"/>
          <w:szCs w:val="24"/>
        </w:rPr>
        <w:t>Chapter 11</w:t>
      </w:r>
      <w:r>
        <w:rPr>
          <w:rFonts w:ascii="Times New Roman" w:eastAsia="Times New Roman" w:hAnsi="Times New Roman"/>
          <w:sz w:val="24"/>
          <w:szCs w:val="24"/>
        </w:rPr>
        <w:t>)</w:t>
      </w:r>
    </w:p>
    <w:p w:rsidR="00337A73" w:rsidRDefault="00C44E41" w:rsidP="00F04590">
      <w:pPr>
        <w:spacing w:after="0"/>
        <w:rPr>
          <w:rFonts w:ascii="Times New Roman" w:eastAsia="Times New Roman" w:hAnsi="Times New Roman"/>
          <w:sz w:val="24"/>
          <w:szCs w:val="24"/>
        </w:rPr>
      </w:pPr>
      <w:r>
        <w:rPr>
          <w:rFonts w:ascii="Times New Roman" w:eastAsia="Times New Roman" w:hAnsi="Times New Roman"/>
          <w:sz w:val="24"/>
          <w:szCs w:val="24"/>
        </w:rPr>
        <w:tab/>
        <w:t>The previous prophecies in Zechariah have been pointing to a final restoration of Israel as has been clearly demonstrated.  More details on this theme will follow in the last three chapters of this book.  However, this chapter</w:t>
      </w:r>
      <w:r w:rsidR="002E59E6">
        <w:rPr>
          <w:rFonts w:ascii="Times New Roman" w:eastAsia="Times New Roman" w:hAnsi="Times New Roman"/>
          <w:sz w:val="24"/>
          <w:szCs w:val="24"/>
        </w:rPr>
        <w:t xml:space="preserve"> is primarily concerned with</w:t>
      </w:r>
      <w:r w:rsidR="00C61D93">
        <w:rPr>
          <w:rFonts w:ascii="Times New Roman" w:eastAsia="Times New Roman" w:hAnsi="Times New Roman"/>
          <w:sz w:val="24"/>
          <w:szCs w:val="24"/>
        </w:rPr>
        <w:t xml:space="preserve"> presenting two different types of messiahs that will be coming in the future… one that is wonderful and one that is terrible.</w:t>
      </w:r>
      <w:r w:rsidR="00337A73">
        <w:rPr>
          <w:rFonts w:ascii="Times New Roman" w:eastAsia="Times New Roman" w:hAnsi="Times New Roman"/>
          <w:sz w:val="24"/>
          <w:szCs w:val="24"/>
        </w:rPr>
        <w:t xml:space="preserve">  The</w:t>
      </w:r>
      <w:r w:rsidR="007D58D3">
        <w:rPr>
          <w:rFonts w:ascii="Times New Roman" w:eastAsia="Times New Roman" w:hAnsi="Times New Roman"/>
          <w:sz w:val="24"/>
          <w:szCs w:val="24"/>
        </w:rPr>
        <w:t xml:space="preserve"> first part of this chapter speaks of the rejection of the </w:t>
      </w:r>
      <w:r w:rsidR="009C0DD9">
        <w:rPr>
          <w:rFonts w:ascii="Times New Roman" w:eastAsia="Times New Roman" w:hAnsi="Times New Roman"/>
          <w:sz w:val="24"/>
          <w:szCs w:val="24"/>
        </w:rPr>
        <w:t xml:space="preserve">true </w:t>
      </w:r>
      <w:r w:rsidR="007D58D3">
        <w:rPr>
          <w:rFonts w:ascii="Times New Roman" w:eastAsia="Times New Roman" w:hAnsi="Times New Roman"/>
          <w:sz w:val="24"/>
          <w:szCs w:val="24"/>
        </w:rPr>
        <w:t xml:space="preserve">Messiah on His first coming.  </w:t>
      </w:r>
      <w:r w:rsidR="00337A73">
        <w:rPr>
          <w:rFonts w:ascii="Times New Roman" w:eastAsia="Times New Roman" w:hAnsi="Times New Roman"/>
          <w:sz w:val="24"/>
          <w:szCs w:val="24"/>
        </w:rPr>
        <w:t>The first few verses show once again that Israel will face severe judgment in the future</w:t>
      </w:r>
      <w:r w:rsidR="007D58D3">
        <w:rPr>
          <w:rFonts w:ascii="Times New Roman" w:eastAsia="Times New Roman" w:hAnsi="Times New Roman"/>
          <w:sz w:val="24"/>
          <w:szCs w:val="24"/>
        </w:rPr>
        <w:t xml:space="preserve"> because of their continued rebellion against God</w:t>
      </w:r>
      <w:r w:rsidR="00337A73">
        <w:rPr>
          <w:rFonts w:ascii="Times New Roman" w:eastAsia="Times New Roman" w:hAnsi="Times New Roman"/>
          <w:sz w:val="24"/>
          <w:szCs w:val="24"/>
        </w:rPr>
        <w:t xml:space="preserve">.  Israel will </w:t>
      </w:r>
      <w:r w:rsidR="007D58D3">
        <w:rPr>
          <w:rFonts w:ascii="Times New Roman" w:eastAsia="Times New Roman" w:hAnsi="Times New Roman"/>
          <w:sz w:val="24"/>
          <w:szCs w:val="24"/>
        </w:rPr>
        <w:t xml:space="preserve">therefore </w:t>
      </w:r>
      <w:r w:rsidR="00337A73">
        <w:rPr>
          <w:rFonts w:ascii="Times New Roman" w:eastAsia="Times New Roman" w:hAnsi="Times New Roman"/>
          <w:sz w:val="24"/>
          <w:szCs w:val="24"/>
        </w:rPr>
        <w:t>be devastated all throughout the land…</w:t>
      </w:r>
    </w:p>
    <w:p w:rsidR="006127F1" w:rsidRDefault="006127F1" w:rsidP="00F04590">
      <w:pPr>
        <w:spacing w:after="0"/>
        <w:rPr>
          <w:rFonts w:ascii="Times New Roman" w:eastAsia="Times New Roman" w:hAnsi="Times New Roman"/>
          <w:sz w:val="24"/>
          <w:szCs w:val="24"/>
        </w:rPr>
      </w:pPr>
    </w:p>
    <w:p w:rsidR="00337A73" w:rsidRDefault="00337A73" w:rsidP="00337A73">
      <w:pPr>
        <w:rPr>
          <w:rFonts w:ascii="Times New Roman" w:eastAsia="Times New Roman" w:hAnsi="Times New Roman"/>
          <w:sz w:val="24"/>
          <w:szCs w:val="24"/>
        </w:rPr>
      </w:pPr>
      <w:r w:rsidRPr="00337A73">
        <w:rPr>
          <w:rFonts w:ascii="Times New Roman" w:eastAsia="Times New Roman" w:hAnsi="Times New Roman"/>
          <w:color w:val="0070C0"/>
          <w:sz w:val="24"/>
          <w:szCs w:val="24"/>
        </w:rPr>
        <w:t xml:space="preserve">Open your doors, O </w:t>
      </w:r>
      <w:r w:rsidRPr="00337A73">
        <w:rPr>
          <w:rFonts w:ascii="Times New Roman" w:eastAsia="Times New Roman" w:hAnsi="Times New Roman"/>
          <w:b/>
          <w:color w:val="0070C0"/>
          <w:sz w:val="24"/>
          <w:szCs w:val="24"/>
        </w:rPr>
        <w:t>Lebanon</w:t>
      </w:r>
      <w:r w:rsidRPr="00337A73">
        <w:rPr>
          <w:rFonts w:ascii="Times New Roman" w:eastAsia="Times New Roman" w:hAnsi="Times New Roman"/>
          <w:color w:val="0070C0"/>
          <w:sz w:val="24"/>
          <w:szCs w:val="24"/>
        </w:rPr>
        <w:t xml:space="preserve">, so that fire may devour your cedars! </w:t>
      </w:r>
      <w:r w:rsidRPr="00337A73">
        <w:rPr>
          <w:rFonts w:ascii="Times New Roman" w:eastAsia="Times New Roman" w:hAnsi="Times New Roman"/>
          <w:b/>
          <w:bCs/>
          <w:color w:val="0070C0"/>
          <w:position w:val="6"/>
          <w:sz w:val="17"/>
          <w:szCs w:val="17"/>
        </w:rPr>
        <w:t>2</w:t>
      </w:r>
      <w:r w:rsidRPr="00337A73">
        <w:rPr>
          <w:rFonts w:ascii="Times New Roman" w:eastAsia="Times New Roman" w:hAnsi="Times New Roman"/>
          <w:color w:val="0070C0"/>
          <w:sz w:val="24"/>
          <w:szCs w:val="24"/>
        </w:rPr>
        <w:t xml:space="preserve"> Wail, O pine tree, for the cedar has fallen; the stately trees are ruined! </w:t>
      </w:r>
      <w:proofErr w:type="gramStart"/>
      <w:r w:rsidRPr="00337A73">
        <w:rPr>
          <w:rFonts w:ascii="Times New Roman" w:eastAsia="Times New Roman" w:hAnsi="Times New Roman"/>
          <w:color w:val="0070C0"/>
          <w:sz w:val="24"/>
          <w:szCs w:val="24"/>
        </w:rPr>
        <w:t>Wail,</w:t>
      </w:r>
      <w:proofErr w:type="gramEnd"/>
      <w:r w:rsidRPr="00337A73">
        <w:rPr>
          <w:rFonts w:ascii="Times New Roman" w:eastAsia="Times New Roman" w:hAnsi="Times New Roman"/>
          <w:color w:val="0070C0"/>
          <w:sz w:val="24"/>
          <w:szCs w:val="24"/>
        </w:rPr>
        <w:t xml:space="preserve"> oaks of </w:t>
      </w:r>
      <w:r w:rsidRPr="00337A73">
        <w:rPr>
          <w:rFonts w:ascii="Times New Roman" w:eastAsia="Times New Roman" w:hAnsi="Times New Roman"/>
          <w:b/>
          <w:color w:val="0070C0"/>
          <w:sz w:val="24"/>
          <w:szCs w:val="24"/>
        </w:rPr>
        <w:t>Bashan</w:t>
      </w:r>
      <w:r w:rsidR="006127F1">
        <w:rPr>
          <w:rFonts w:ascii="Times New Roman" w:eastAsia="Times New Roman" w:hAnsi="Times New Roman"/>
          <w:b/>
          <w:color w:val="0070C0"/>
          <w:sz w:val="24"/>
          <w:szCs w:val="24"/>
        </w:rPr>
        <w:t xml:space="preserve"> (</w:t>
      </w:r>
      <w:r w:rsidR="006127F1" w:rsidRPr="006127F1">
        <w:rPr>
          <w:rFonts w:ascii="Times New Roman" w:eastAsia="Times New Roman" w:hAnsi="Times New Roman"/>
          <w:sz w:val="24"/>
          <w:szCs w:val="24"/>
        </w:rPr>
        <w:t>in northern Israel</w:t>
      </w:r>
      <w:r w:rsidR="006127F1">
        <w:rPr>
          <w:rFonts w:ascii="Times New Roman" w:eastAsia="Times New Roman" w:hAnsi="Times New Roman"/>
          <w:b/>
          <w:color w:val="0070C0"/>
          <w:sz w:val="24"/>
          <w:szCs w:val="24"/>
        </w:rPr>
        <w:t>)</w:t>
      </w:r>
      <w:r w:rsidRPr="00337A73">
        <w:rPr>
          <w:rFonts w:ascii="Times New Roman" w:eastAsia="Times New Roman" w:hAnsi="Times New Roman"/>
          <w:color w:val="0070C0"/>
          <w:sz w:val="24"/>
          <w:szCs w:val="24"/>
        </w:rPr>
        <w:t xml:space="preserve">; the dense forest has been cut down! </w:t>
      </w:r>
      <w:r w:rsidRPr="00337A73">
        <w:rPr>
          <w:rFonts w:ascii="Times New Roman" w:eastAsia="Times New Roman" w:hAnsi="Times New Roman"/>
          <w:b/>
          <w:bCs/>
          <w:color w:val="0070C0"/>
          <w:position w:val="6"/>
          <w:sz w:val="17"/>
          <w:szCs w:val="17"/>
        </w:rPr>
        <w:t>3</w:t>
      </w:r>
      <w:r w:rsidRPr="00337A73">
        <w:rPr>
          <w:rFonts w:ascii="Times New Roman" w:eastAsia="Times New Roman" w:hAnsi="Times New Roman"/>
          <w:color w:val="0070C0"/>
          <w:sz w:val="24"/>
          <w:szCs w:val="24"/>
        </w:rPr>
        <w:t xml:space="preserve"> Listen to the wail of the shepherds; their rich pastures are destroyed! Listen to the roar of the lions; the lush thicket of the </w:t>
      </w:r>
      <w:r w:rsidRPr="00337A73">
        <w:rPr>
          <w:rFonts w:ascii="Times New Roman" w:eastAsia="Times New Roman" w:hAnsi="Times New Roman"/>
          <w:b/>
          <w:color w:val="0070C0"/>
          <w:sz w:val="24"/>
          <w:szCs w:val="24"/>
        </w:rPr>
        <w:t xml:space="preserve">Jordan </w:t>
      </w:r>
      <w:r w:rsidRPr="00337A73">
        <w:rPr>
          <w:rFonts w:ascii="Times New Roman" w:eastAsia="Times New Roman" w:hAnsi="Times New Roman"/>
          <w:color w:val="0070C0"/>
          <w:sz w:val="24"/>
          <w:szCs w:val="24"/>
        </w:rPr>
        <w:t xml:space="preserve">is ruined!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11:1-3</w:t>
      </w:r>
    </w:p>
    <w:p w:rsidR="00C44E41" w:rsidRDefault="007D58D3" w:rsidP="00F04590">
      <w:pPr>
        <w:spacing w:after="0"/>
        <w:rPr>
          <w:rFonts w:ascii="Times New Roman" w:eastAsia="Times New Roman" w:hAnsi="Times New Roman"/>
          <w:sz w:val="24"/>
          <w:szCs w:val="24"/>
        </w:rPr>
      </w:pPr>
      <w:r>
        <w:rPr>
          <w:rFonts w:ascii="Times New Roman" w:eastAsia="Times New Roman" w:hAnsi="Times New Roman"/>
          <w:sz w:val="24"/>
          <w:szCs w:val="24"/>
        </w:rPr>
        <w:tab/>
        <w:t>God and the Messi</w:t>
      </w:r>
      <w:r w:rsidR="00444B9E">
        <w:rPr>
          <w:rFonts w:ascii="Times New Roman" w:eastAsia="Times New Roman" w:hAnsi="Times New Roman"/>
          <w:sz w:val="24"/>
          <w:szCs w:val="24"/>
        </w:rPr>
        <w:t>ah finally will “draw the line” due to</w:t>
      </w:r>
      <w:r>
        <w:rPr>
          <w:rFonts w:ascii="Times New Roman" w:eastAsia="Times New Roman" w:hAnsi="Times New Roman"/>
          <w:sz w:val="24"/>
          <w:szCs w:val="24"/>
        </w:rPr>
        <w:t xml:space="preserve"> the people of Israel’s rebellious nature and actions.  For so many years, God had shown mercy toward His </w:t>
      </w:r>
      <w:r w:rsidR="003C301A">
        <w:rPr>
          <w:rFonts w:ascii="Times New Roman" w:eastAsia="Times New Roman" w:hAnsi="Times New Roman"/>
          <w:sz w:val="24"/>
          <w:szCs w:val="24"/>
        </w:rPr>
        <w:t>“</w:t>
      </w:r>
      <w:r>
        <w:rPr>
          <w:rFonts w:ascii="Times New Roman" w:eastAsia="Times New Roman" w:hAnsi="Times New Roman"/>
          <w:sz w:val="24"/>
          <w:szCs w:val="24"/>
        </w:rPr>
        <w:t>chosen people.</w:t>
      </w:r>
      <w:r w:rsidR="003C301A">
        <w:rPr>
          <w:rFonts w:ascii="Times New Roman" w:eastAsia="Times New Roman" w:hAnsi="Times New Roman"/>
          <w:sz w:val="24"/>
          <w:szCs w:val="24"/>
        </w:rPr>
        <w:t>”</w:t>
      </w:r>
      <w:r>
        <w:rPr>
          <w:rFonts w:ascii="Times New Roman" w:eastAsia="Times New Roman" w:hAnsi="Times New Roman"/>
          <w:sz w:val="24"/>
          <w:szCs w:val="24"/>
        </w:rPr>
        <w:t xml:space="preserve">  With the coming of Christ, however, and the major portion of the Jews rejecting their Messiah, God </w:t>
      </w:r>
      <w:r w:rsidR="0062414D">
        <w:rPr>
          <w:rFonts w:ascii="Times New Roman" w:eastAsia="Times New Roman" w:hAnsi="Times New Roman"/>
          <w:sz w:val="24"/>
          <w:szCs w:val="24"/>
        </w:rPr>
        <w:t>would</w:t>
      </w:r>
      <w:r w:rsidR="009C0DD9">
        <w:rPr>
          <w:rFonts w:ascii="Times New Roman" w:eastAsia="Times New Roman" w:hAnsi="Times New Roman"/>
          <w:sz w:val="24"/>
          <w:szCs w:val="24"/>
        </w:rPr>
        <w:t xml:space="preserve"> allow for the destruction of Jerusalem.</w:t>
      </w:r>
      <w:r>
        <w:rPr>
          <w:rFonts w:ascii="Times New Roman" w:eastAsia="Times New Roman" w:hAnsi="Times New Roman"/>
          <w:sz w:val="24"/>
          <w:szCs w:val="24"/>
        </w:rPr>
        <w:t xml:space="preserve">  This </w:t>
      </w:r>
      <w:r w:rsidR="0062414D">
        <w:rPr>
          <w:rFonts w:ascii="Times New Roman" w:eastAsia="Times New Roman" w:hAnsi="Times New Roman"/>
          <w:sz w:val="24"/>
          <w:szCs w:val="24"/>
        </w:rPr>
        <w:t xml:space="preserve">judgment </w:t>
      </w:r>
      <w:r>
        <w:rPr>
          <w:rFonts w:ascii="Times New Roman" w:eastAsia="Times New Roman" w:hAnsi="Times New Roman"/>
          <w:sz w:val="24"/>
          <w:szCs w:val="24"/>
        </w:rPr>
        <w:t>would come at the hands of Titus and his Roman army in A.D. 70.  Not only that</w:t>
      </w:r>
      <w:r w:rsidR="0062414D">
        <w:rPr>
          <w:rFonts w:ascii="Times New Roman" w:eastAsia="Times New Roman" w:hAnsi="Times New Roman"/>
          <w:sz w:val="24"/>
          <w:szCs w:val="24"/>
        </w:rPr>
        <w:t>,</w:t>
      </w:r>
      <w:r>
        <w:rPr>
          <w:rFonts w:ascii="Times New Roman" w:eastAsia="Times New Roman" w:hAnsi="Times New Roman"/>
          <w:sz w:val="24"/>
          <w:szCs w:val="24"/>
        </w:rPr>
        <w:t xml:space="preserve"> but in A.D. 135, Hadrian would lead another Roman force to slaughter hundreds of thousands of Jews in Jerusalem… and rename the city</w:t>
      </w:r>
      <w:r w:rsidR="00871AB7">
        <w:rPr>
          <w:rFonts w:ascii="Times New Roman" w:eastAsia="Times New Roman" w:hAnsi="Times New Roman"/>
          <w:sz w:val="24"/>
          <w:szCs w:val="24"/>
        </w:rPr>
        <w:t xml:space="preserve"> to </w:t>
      </w:r>
      <w:r w:rsidR="00871AB7" w:rsidRPr="00871AB7">
        <w:rPr>
          <w:rFonts w:ascii="Times New Roman" w:hAnsi="Times New Roman"/>
          <w:color w:val="000000"/>
          <w:sz w:val="24"/>
          <w:szCs w:val="24"/>
        </w:rPr>
        <w:t>Aelia Capitalina</w:t>
      </w:r>
      <w:r w:rsidR="00871AB7">
        <w:rPr>
          <w:rFonts w:ascii="Times New Roman" w:hAnsi="Times New Roman"/>
          <w:color w:val="000000"/>
          <w:sz w:val="24"/>
          <w:szCs w:val="24"/>
        </w:rPr>
        <w:t xml:space="preserve"> and the land of Israel to Palestine </w:t>
      </w:r>
      <w:r w:rsidRPr="00871AB7">
        <w:rPr>
          <w:rFonts w:ascii="Times New Roman" w:eastAsia="Times New Roman" w:hAnsi="Times New Roman"/>
          <w:sz w:val="24"/>
          <w:szCs w:val="24"/>
        </w:rPr>
        <w:t>in</w:t>
      </w:r>
      <w:r>
        <w:rPr>
          <w:rFonts w:ascii="Times New Roman" w:eastAsia="Times New Roman" w:hAnsi="Times New Roman"/>
          <w:sz w:val="24"/>
          <w:szCs w:val="24"/>
        </w:rPr>
        <w:t xml:space="preserve"> an attempt to wipe the whole idea of Israel and the Jew off the face of the earth.</w:t>
      </w:r>
      <w:r w:rsidR="0062414D">
        <w:rPr>
          <w:rFonts w:ascii="Times New Roman" w:eastAsia="Times New Roman" w:hAnsi="Times New Roman"/>
          <w:sz w:val="24"/>
          <w:szCs w:val="24"/>
        </w:rPr>
        <w:t xml:space="preserve">  This is prophesied in the following verses…</w:t>
      </w:r>
    </w:p>
    <w:p w:rsidR="00C44E41" w:rsidRDefault="00C44E41" w:rsidP="00C44E41">
      <w:pPr>
        <w:spacing w:after="0"/>
        <w:rPr>
          <w:rFonts w:ascii="Times New Roman" w:eastAsia="Times New Roman" w:hAnsi="Times New Roman"/>
          <w:sz w:val="24"/>
          <w:szCs w:val="24"/>
        </w:rPr>
      </w:pPr>
      <w:r w:rsidRPr="00C44E41">
        <w:rPr>
          <w:rFonts w:ascii="Times New Roman" w:eastAsia="Times New Roman" w:hAnsi="Times New Roman"/>
          <w:color w:val="0070C0"/>
          <w:sz w:val="24"/>
          <w:szCs w:val="24"/>
        </w:rPr>
        <w:t xml:space="preserve">I will no longer have pity on the people of the land," declares the </w:t>
      </w:r>
      <w:r w:rsidRPr="00C44E41">
        <w:rPr>
          <w:rFonts w:ascii="Times New Roman" w:eastAsia="Times New Roman" w:hAnsi="Times New Roman"/>
          <w:smallCaps/>
          <w:color w:val="0070C0"/>
          <w:sz w:val="24"/>
          <w:szCs w:val="24"/>
        </w:rPr>
        <w:t>Lord</w:t>
      </w:r>
      <w:r w:rsidRPr="00C44E41">
        <w:rPr>
          <w:rFonts w:ascii="Times New Roman" w:eastAsia="Times New Roman" w:hAnsi="Times New Roman"/>
          <w:color w:val="0070C0"/>
          <w:sz w:val="24"/>
          <w:szCs w:val="24"/>
        </w:rPr>
        <w:t xml:space="preserve">. "I will hand everyone over to his neighbor and his king. </w:t>
      </w:r>
      <w:r w:rsidRPr="00C44E41">
        <w:rPr>
          <w:rFonts w:ascii="Times New Roman" w:eastAsia="Times New Roman" w:hAnsi="Times New Roman"/>
          <w:b/>
          <w:color w:val="0070C0"/>
          <w:sz w:val="24"/>
          <w:szCs w:val="24"/>
        </w:rPr>
        <w:t>They will oppress the land, and I will not rescue them from their hands.</w:t>
      </w:r>
      <w:r w:rsidRPr="00C44E41">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11:6</w:t>
      </w:r>
    </w:p>
    <w:p w:rsidR="000C4D92" w:rsidRDefault="000C4D92" w:rsidP="00C44E41">
      <w:pPr>
        <w:spacing w:after="0"/>
        <w:rPr>
          <w:rFonts w:ascii="Times New Roman" w:eastAsia="Times New Roman" w:hAnsi="Times New Roman"/>
          <w:sz w:val="24"/>
          <w:szCs w:val="24"/>
        </w:rPr>
      </w:pPr>
    </w:p>
    <w:p w:rsidR="00444B9E" w:rsidRDefault="0018382E" w:rsidP="00C44E41">
      <w:pPr>
        <w:spacing w:after="0"/>
        <w:rPr>
          <w:rFonts w:ascii="Times New Roman" w:eastAsia="Times New Roman" w:hAnsi="Times New Roman"/>
          <w:sz w:val="24"/>
          <w:szCs w:val="24"/>
        </w:rPr>
      </w:pPr>
      <w:r>
        <w:rPr>
          <w:rFonts w:ascii="Times New Roman" w:eastAsia="Times New Roman" w:hAnsi="Times New Roman"/>
          <w:sz w:val="24"/>
          <w:szCs w:val="24"/>
        </w:rPr>
        <w:tab/>
        <w:t xml:space="preserve">In the next few verses, God “paints a picture” using two staffs, one names Favor (Beauty), the other Union (Bonds).  God is going to show what will happen to Israel because of </w:t>
      </w:r>
      <w:r>
        <w:rPr>
          <w:rFonts w:ascii="Times New Roman" w:eastAsia="Times New Roman" w:hAnsi="Times New Roman"/>
          <w:sz w:val="24"/>
          <w:szCs w:val="24"/>
        </w:rPr>
        <w:lastRenderedPageBreak/>
        <w:t>their terrible sin of rejecting His Son as well as the fact that Israel will be scattered to the four winds until the end-times.</w:t>
      </w:r>
      <w:r w:rsidR="00444B9E">
        <w:rPr>
          <w:rFonts w:ascii="Times New Roman" w:eastAsia="Times New Roman" w:hAnsi="Times New Roman"/>
          <w:sz w:val="24"/>
          <w:szCs w:val="24"/>
        </w:rPr>
        <w:t xml:space="preserve"> </w:t>
      </w:r>
    </w:p>
    <w:p w:rsidR="004A42C0" w:rsidRDefault="004A42C0" w:rsidP="00C44E41">
      <w:pPr>
        <w:spacing w:after="0"/>
        <w:rPr>
          <w:rFonts w:ascii="Times New Roman" w:eastAsia="Times New Roman" w:hAnsi="Times New Roman"/>
          <w:sz w:val="24"/>
          <w:szCs w:val="24"/>
        </w:rPr>
      </w:pPr>
    </w:p>
    <w:p w:rsidR="000C4D92" w:rsidRDefault="000C4D92" w:rsidP="000C4D92">
      <w:pPr>
        <w:spacing w:after="0"/>
        <w:rPr>
          <w:rFonts w:ascii="Times New Roman" w:eastAsia="Times New Roman" w:hAnsi="Times New Roman"/>
          <w:sz w:val="24"/>
          <w:szCs w:val="24"/>
        </w:rPr>
      </w:pPr>
      <w:r w:rsidRPr="000C4D92">
        <w:rPr>
          <w:rFonts w:ascii="Times New Roman" w:eastAsia="Times New Roman" w:hAnsi="Times New Roman"/>
          <w:color w:val="0070C0"/>
          <w:sz w:val="24"/>
          <w:szCs w:val="24"/>
        </w:rPr>
        <w:t xml:space="preserve">I took two staffs and called one </w:t>
      </w:r>
      <w:r w:rsidRPr="00486560">
        <w:rPr>
          <w:rFonts w:ascii="Times New Roman" w:eastAsia="Times New Roman" w:hAnsi="Times New Roman"/>
          <w:b/>
          <w:color w:val="0070C0"/>
          <w:sz w:val="24"/>
          <w:szCs w:val="24"/>
        </w:rPr>
        <w:t>Favor</w:t>
      </w:r>
      <w:r w:rsidRPr="000C4D92">
        <w:rPr>
          <w:rFonts w:ascii="Times New Roman" w:eastAsia="Times New Roman" w:hAnsi="Times New Roman"/>
          <w:color w:val="0070C0"/>
          <w:sz w:val="24"/>
          <w:szCs w:val="24"/>
        </w:rPr>
        <w:t xml:space="preserve"> and the other </w:t>
      </w:r>
      <w:r w:rsidRPr="00486560">
        <w:rPr>
          <w:rFonts w:ascii="Times New Roman" w:eastAsia="Times New Roman" w:hAnsi="Times New Roman"/>
          <w:b/>
          <w:color w:val="0070C0"/>
          <w:sz w:val="24"/>
          <w:szCs w:val="24"/>
        </w:rPr>
        <w:t>Union</w:t>
      </w:r>
      <w:r w:rsidRPr="000C4D92">
        <w:rPr>
          <w:rFonts w:ascii="Times New Roman" w:eastAsia="Times New Roman" w:hAnsi="Times New Roman"/>
          <w:color w:val="0070C0"/>
          <w:sz w:val="24"/>
          <w:szCs w:val="24"/>
        </w:rPr>
        <w:t>, and I pastured the flock.</w:t>
      </w:r>
      <w:r w:rsidR="00A463A0">
        <w:rPr>
          <w:rFonts w:ascii="Times New Roman" w:eastAsia="Times New Roman" w:hAnsi="Times New Roman"/>
          <w:color w:val="0070C0"/>
          <w:sz w:val="24"/>
          <w:szCs w:val="24"/>
        </w:rPr>
        <w:t xml:space="preserve"> </w:t>
      </w:r>
      <w:r w:rsidRPr="000C4D92">
        <w:rPr>
          <w:rFonts w:ascii="Times New Roman" w:eastAsia="Times New Roman" w:hAnsi="Times New Roman"/>
          <w:color w:val="0070C0"/>
          <w:sz w:val="24"/>
          <w:szCs w:val="24"/>
        </w:rPr>
        <w:t xml:space="preserve"> </w:t>
      </w:r>
      <w:r>
        <w:rPr>
          <w:rFonts w:ascii="Times New Roman" w:eastAsia="Times New Roman" w:hAnsi="Times New Roman"/>
          <w:sz w:val="24"/>
          <w:szCs w:val="24"/>
        </w:rPr>
        <w:t>Zech 11:7</w:t>
      </w:r>
    </w:p>
    <w:p w:rsidR="001D66B5" w:rsidRPr="002301E8" w:rsidRDefault="001D66B5" w:rsidP="001D66B5">
      <w:pPr>
        <w:spacing w:after="0"/>
        <w:rPr>
          <w:rFonts w:ascii="Times New Roman" w:eastAsia="Times New Roman" w:hAnsi="Times New Roman"/>
          <w:color w:val="0070C0"/>
          <w:sz w:val="24"/>
          <w:szCs w:val="24"/>
        </w:rPr>
      </w:pPr>
      <w:r w:rsidRPr="002301E8">
        <w:rPr>
          <w:rFonts w:ascii="Times New Roman" w:eastAsia="Times New Roman" w:hAnsi="Times New Roman"/>
          <w:b/>
          <w:color w:val="0070C0"/>
          <w:sz w:val="24"/>
          <w:szCs w:val="24"/>
        </w:rPr>
        <w:t>The flock detested me, and I grew weary of them</w:t>
      </w:r>
      <w:r w:rsidRPr="002301E8">
        <w:rPr>
          <w:rFonts w:ascii="Times New Roman" w:eastAsia="Times New Roman" w:hAnsi="Times New Roman"/>
          <w:color w:val="0070C0"/>
          <w:sz w:val="24"/>
          <w:szCs w:val="24"/>
        </w:rPr>
        <w:t xml:space="preserve"> </w:t>
      </w:r>
      <w:r w:rsidRPr="002301E8">
        <w:rPr>
          <w:rFonts w:ascii="Times New Roman" w:eastAsia="Times New Roman" w:hAnsi="Times New Roman"/>
          <w:b/>
          <w:bCs/>
          <w:color w:val="0070C0"/>
          <w:position w:val="6"/>
          <w:sz w:val="17"/>
          <w:szCs w:val="17"/>
        </w:rPr>
        <w:t>9</w:t>
      </w:r>
      <w:r w:rsidRPr="002301E8">
        <w:rPr>
          <w:rFonts w:ascii="Times New Roman" w:eastAsia="Times New Roman" w:hAnsi="Times New Roman"/>
          <w:color w:val="0070C0"/>
          <w:sz w:val="24"/>
          <w:szCs w:val="24"/>
        </w:rPr>
        <w:t xml:space="preserve"> and said, "I will not be your shepherd. Let the dying die, and the perishing perish. Let those who are left eat one another's flesh." </w:t>
      </w:r>
      <w:r w:rsidRPr="002301E8">
        <w:rPr>
          <w:rFonts w:ascii="Times New Roman" w:eastAsia="Times New Roman" w:hAnsi="Times New Roman"/>
          <w:b/>
          <w:bCs/>
          <w:color w:val="0070C0"/>
          <w:position w:val="6"/>
          <w:sz w:val="17"/>
          <w:szCs w:val="17"/>
        </w:rPr>
        <w:t>10</w:t>
      </w:r>
      <w:r w:rsidRPr="002301E8">
        <w:rPr>
          <w:rFonts w:ascii="Times New Roman" w:eastAsia="Times New Roman" w:hAnsi="Times New Roman"/>
          <w:color w:val="0070C0"/>
          <w:sz w:val="24"/>
          <w:szCs w:val="24"/>
        </w:rPr>
        <w:t> </w:t>
      </w:r>
      <w:r w:rsidRPr="002301E8">
        <w:rPr>
          <w:rFonts w:ascii="Times New Roman" w:eastAsia="Times New Roman" w:hAnsi="Times New Roman"/>
          <w:b/>
          <w:color w:val="0070C0"/>
          <w:sz w:val="24"/>
          <w:szCs w:val="24"/>
        </w:rPr>
        <w:t>T</w:t>
      </w:r>
      <w:r>
        <w:rPr>
          <w:rFonts w:ascii="Times New Roman" w:eastAsia="Times New Roman" w:hAnsi="Times New Roman"/>
          <w:b/>
          <w:color w:val="0070C0"/>
          <w:sz w:val="24"/>
          <w:szCs w:val="24"/>
        </w:rPr>
        <w:t>hen I took my staff called Beauty</w:t>
      </w:r>
      <w:r w:rsidRPr="002301E8">
        <w:rPr>
          <w:rFonts w:ascii="Times New Roman" w:eastAsia="Times New Roman" w:hAnsi="Times New Roman"/>
          <w:b/>
          <w:color w:val="0070C0"/>
          <w:sz w:val="24"/>
          <w:szCs w:val="24"/>
        </w:rPr>
        <w:t xml:space="preserve"> and broke it, revoking the covenant I had made with all the nations. </w:t>
      </w:r>
      <w:r w:rsidRPr="002301E8">
        <w:rPr>
          <w:rFonts w:ascii="Times New Roman" w:eastAsia="Times New Roman" w:hAnsi="Times New Roman"/>
          <w:b/>
          <w:bCs/>
          <w:color w:val="0070C0"/>
          <w:position w:val="6"/>
          <w:sz w:val="17"/>
          <w:szCs w:val="17"/>
        </w:rPr>
        <w:t>11</w:t>
      </w:r>
      <w:r w:rsidRPr="002301E8">
        <w:rPr>
          <w:rFonts w:ascii="Times New Roman" w:eastAsia="Times New Roman" w:hAnsi="Times New Roman"/>
          <w:color w:val="0070C0"/>
          <w:sz w:val="24"/>
          <w:szCs w:val="24"/>
        </w:rPr>
        <w:t xml:space="preserve"> It was revoked on that day, and so the afflicted of the flock who were watching me knew it was the word of the </w:t>
      </w:r>
      <w:r w:rsidRPr="002301E8">
        <w:rPr>
          <w:rFonts w:ascii="Times New Roman" w:eastAsia="Times New Roman" w:hAnsi="Times New Roman"/>
          <w:smallCaps/>
          <w:color w:val="0070C0"/>
          <w:sz w:val="24"/>
          <w:szCs w:val="24"/>
        </w:rPr>
        <w:t>Lord</w:t>
      </w:r>
      <w:r w:rsidRPr="002301E8">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11:8-11</w:t>
      </w:r>
    </w:p>
    <w:p w:rsidR="002E3AC1" w:rsidRDefault="00A463A0" w:rsidP="00C44E41">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A463A0">
        <w:rPr>
          <w:rFonts w:ascii="Times New Roman" w:eastAsia="Times New Roman" w:hAnsi="Times New Roman"/>
          <w:sz w:val="24"/>
          <w:szCs w:val="24"/>
        </w:rPr>
        <w:t>God used Zechariah as an actor to portray the role of the shepherd of Israel.</w:t>
      </w:r>
      <w:r>
        <w:rPr>
          <w:rFonts w:ascii="Times New Roman" w:eastAsia="Times New Roman" w:hAnsi="Times New Roman"/>
          <w:sz w:val="24"/>
          <w:szCs w:val="24"/>
        </w:rPr>
        <w:t xml:space="preserve">  In this role, Zechariah picked up two different staffs, Beauty (or Favor) and Bonds (or Unity).</w:t>
      </w:r>
      <w:r w:rsidR="0018382E">
        <w:rPr>
          <w:rFonts w:ascii="Times New Roman" w:eastAsia="Times New Roman" w:hAnsi="Times New Roman"/>
          <w:sz w:val="24"/>
          <w:szCs w:val="24"/>
        </w:rPr>
        <w:t xml:space="preserve">  He found</w:t>
      </w:r>
      <w:r w:rsidR="00275B48">
        <w:rPr>
          <w:rFonts w:ascii="Times New Roman" w:eastAsia="Times New Roman" w:hAnsi="Times New Roman"/>
          <w:sz w:val="24"/>
          <w:szCs w:val="24"/>
        </w:rPr>
        <w:t xml:space="preserve"> that the people reject</w:t>
      </w:r>
      <w:r w:rsidR="0018382E">
        <w:rPr>
          <w:rFonts w:ascii="Times New Roman" w:eastAsia="Times New Roman" w:hAnsi="Times New Roman"/>
          <w:sz w:val="24"/>
          <w:szCs w:val="24"/>
        </w:rPr>
        <w:t>ed</w:t>
      </w:r>
      <w:r w:rsidR="00275B48">
        <w:rPr>
          <w:rFonts w:ascii="Times New Roman" w:eastAsia="Times New Roman" w:hAnsi="Times New Roman"/>
          <w:sz w:val="24"/>
          <w:szCs w:val="24"/>
        </w:rPr>
        <w:t xml:space="preserve"> him, their shepherd.  Therefore, Zechariah, playi</w:t>
      </w:r>
      <w:r w:rsidR="0018382E">
        <w:rPr>
          <w:rFonts w:ascii="Times New Roman" w:eastAsia="Times New Roman" w:hAnsi="Times New Roman"/>
          <w:sz w:val="24"/>
          <w:szCs w:val="24"/>
        </w:rPr>
        <w:t xml:space="preserve">ng the role </w:t>
      </w:r>
      <w:r w:rsidR="00141820">
        <w:rPr>
          <w:rFonts w:ascii="Times New Roman" w:eastAsia="Times New Roman" w:hAnsi="Times New Roman"/>
          <w:sz w:val="24"/>
          <w:szCs w:val="24"/>
        </w:rPr>
        <w:t xml:space="preserve">of the </w:t>
      </w:r>
      <w:r w:rsidR="0018382E" w:rsidRPr="0018382E">
        <w:rPr>
          <w:rFonts w:ascii="Times New Roman" w:eastAsia="Times New Roman" w:hAnsi="Times New Roman"/>
          <w:i/>
          <w:sz w:val="24"/>
          <w:szCs w:val="24"/>
        </w:rPr>
        <w:t>true</w:t>
      </w:r>
      <w:r w:rsidR="0018382E">
        <w:rPr>
          <w:rFonts w:ascii="Times New Roman" w:eastAsia="Times New Roman" w:hAnsi="Times New Roman"/>
          <w:sz w:val="24"/>
          <w:szCs w:val="24"/>
        </w:rPr>
        <w:t xml:space="preserve"> </w:t>
      </w:r>
      <w:r w:rsidR="0018382E">
        <w:rPr>
          <w:rFonts w:ascii="Times New Roman" w:eastAsia="Times New Roman" w:hAnsi="Times New Roman"/>
          <w:i/>
          <w:sz w:val="24"/>
          <w:szCs w:val="24"/>
        </w:rPr>
        <w:t>Messiah</w:t>
      </w:r>
      <w:r w:rsidR="0018382E">
        <w:rPr>
          <w:rFonts w:ascii="Times New Roman" w:eastAsia="Times New Roman" w:hAnsi="Times New Roman"/>
          <w:sz w:val="24"/>
          <w:szCs w:val="24"/>
        </w:rPr>
        <w:t xml:space="preserve"> here, said that he would</w:t>
      </w:r>
      <w:r w:rsidR="00275B48">
        <w:rPr>
          <w:rFonts w:ascii="Times New Roman" w:eastAsia="Times New Roman" w:hAnsi="Times New Roman"/>
          <w:sz w:val="24"/>
          <w:szCs w:val="24"/>
        </w:rPr>
        <w:t xml:space="preserve"> no longer shepherd them.  This breaking of God’s conditional covenant is symbolized by the breaking of the staff called Beauty.  It is i</w:t>
      </w:r>
      <w:r w:rsidR="00F426A7">
        <w:rPr>
          <w:rFonts w:ascii="Times New Roman" w:eastAsia="Times New Roman" w:hAnsi="Times New Roman"/>
          <w:sz w:val="24"/>
          <w:szCs w:val="24"/>
        </w:rPr>
        <w:t>mportant to understand that many</w:t>
      </w:r>
      <w:r w:rsidR="00275B48">
        <w:rPr>
          <w:rFonts w:ascii="Times New Roman" w:eastAsia="Times New Roman" w:hAnsi="Times New Roman"/>
          <w:sz w:val="24"/>
          <w:szCs w:val="24"/>
        </w:rPr>
        <w:t xml:space="preserve"> of God’s covenants are </w:t>
      </w:r>
      <w:r w:rsidR="00F426A7">
        <w:rPr>
          <w:rFonts w:ascii="Times New Roman" w:eastAsia="Times New Roman" w:hAnsi="Times New Roman"/>
          <w:sz w:val="24"/>
          <w:szCs w:val="24"/>
        </w:rPr>
        <w:t xml:space="preserve">unconditional; however, </w:t>
      </w:r>
      <w:r w:rsidR="00E83705">
        <w:rPr>
          <w:rFonts w:ascii="Times New Roman" w:eastAsia="Times New Roman" w:hAnsi="Times New Roman"/>
          <w:sz w:val="24"/>
          <w:szCs w:val="24"/>
        </w:rPr>
        <w:t xml:space="preserve">some are </w:t>
      </w:r>
      <w:r w:rsidR="00275B48">
        <w:rPr>
          <w:rFonts w:ascii="Times New Roman" w:eastAsia="Times New Roman" w:hAnsi="Times New Roman"/>
          <w:sz w:val="24"/>
          <w:szCs w:val="24"/>
        </w:rPr>
        <w:t>conditional.</w:t>
      </w:r>
      <w:r w:rsidR="00203F43">
        <w:rPr>
          <w:rFonts w:ascii="Times New Roman" w:eastAsia="Times New Roman" w:hAnsi="Times New Roman"/>
          <w:sz w:val="24"/>
          <w:szCs w:val="24"/>
        </w:rPr>
        <w:t xml:space="preserve">  This was made clear by God when He made</w:t>
      </w:r>
      <w:r w:rsidR="004D3A84">
        <w:rPr>
          <w:rFonts w:ascii="Times New Roman" w:eastAsia="Times New Roman" w:hAnsi="Times New Roman"/>
          <w:sz w:val="24"/>
          <w:szCs w:val="24"/>
        </w:rPr>
        <w:t xml:space="preserve"> each of His covenants.</w:t>
      </w:r>
    </w:p>
    <w:p w:rsidR="00D73EFA" w:rsidRDefault="0044783C" w:rsidP="00C44E41">
      <w:pPr>
        <w:spacing w:after="0"/>
        <w:rPr>
          <w:rFonts w:ascii="Times New Roman" w:eastAsia="Times New Roman" w:hAnsi="Times New Roman"/>
          <w:sz w:val="24"/>
          <w:szCs w:val="24"/>
        </w:rPr>
      </w:pPr>
      <w:r>
        <w:rPr>
          <w:rFonts w:ascii="Times New Roman" w:eastAsia="Times New Roman" w:hAnsi="Times New Roman"/>
          <w:sz w:val="24"/>
          <w:szCs w:val="24"/>
        </w:rPr>
        <w:t xml:space="preserve">  </w:t>
      </w:r>
    </w:p>
    <w:p w:rsidR="002E3AC1" w:rsidRDefault="00D73EFA" w:rsidP="00203F43">
      <w:pPr>
        <w:spacing w:after="0"/>
        <w:rPr>
          <w:rFonts w:ascii="Times New Roman" w:eastAsia="Times New Roman" w:hAnsi="Times New Roman"/>
          <w:sz w:val="24"/>
          <w:szCs w:val="24"/>
        </w:rPr>
      </w:pPr>
      <w:r w:rsidRPr="00D73EFA">
        <w:rPr>
          <w:rFonts w:ascii="Times New Roman" w:eastAsia="Times New Roman" w:hAnsi="Times New Roman"/>
          <w:color w:val="0070C0"/>
          <w:sz w:val="24"/>
          <w:szCs w:val="24"/>
        </w:rPr>
        <w:t xml:space="preserve">Now </w:t>
      </w:r>
      <w:r w:rsidRPr="00D73EFA">
        <w:rPr>
          <w:rFonts w:ascii="Times New Roman" w:eastAsia="Times New Roman" w:hAnsi="Times New Roman"/>
          <w:b/>
          <w:color w:val="0070C0"/>
          <w:sz w:val="24"/>
          <w:szCs w:val="24"/>
        </w:rPr>
        <w:t>if you obey me fully and keep my covenant</w:t>
      </w:r>
      <w:r w:rsidRPr="00D73EFA">
        <w:rPr>
          <w:rFonts w:ascii="Times New Roman" w:eastAsia="Times New Roman" w:hAnsi="Times New Roman"/>
          <w:color w:val="0070C0"/>
          <w:sz w:val="24"/>
          <w:szCs w:val="24"/>
        </w:rPr>
        <w:t xml:space="preserve">, then out of all nations </w:t>
      </w:r>
      <w:r w:rsidRPr="00D84420">
        <w:rPr>
          <w:rFonts w:ascii="Times New Roman" w:eastAsia="Times New Roman" w:hAnsi="Times New Roman"/>
          <w:b/>
          <w:color w:val="0070C0"/>
          <w:sz w:val="24"/>
          <w:szCs w:val="24"/>
        </w:rPr>
        <w:t>you will be my treasured possession</w:t>
      </w:r>
      <w:r w:rsidRPr="00D73EFA">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Ex </w:t>
      </w:r>
      <w:proofErr w:type="gramStart"/>
      <w:r>
        <w:rPr>
          <w:rFonts w:ascii="Times New Roman" w:eastAsia="Times New Roman" w:hAnsi="Times New Roman"/>
          <w:sz w:val="24"/>
          <w:szCs w:val="24"/>
        </w:rPr>
        <w:t>19:5</w:t>
      </w:r>
      <w:r w:rsidR="001B2862">
        <w:rPr>
          <w:rFonts w:ascii="Times New Roman" w:eastAsia="Times New Roman" w:hAnsi="Times New Roman"/>
          <w:sz w:val="24"/>
          <w:szCs w:val="24"/>
        </w:rPr>
        <w:t xml:space="preserve"> </w:t>
      </w:r>
      <w:r w:rsidR="00E83705">
        <w:rPr>
          <w:rFonts w:ascii="Times New Roman" w:eastAsia="Times New Roman" w:hAnsi="Times New Roman"/>
          <w:sz w:val="24"/>
          <w:szCs w:val="24"/>
        </w:rPr>
        <w:t xml:space="preserve"> (</w:t>
      </w:r>
      <w:proofErr w:type="gramEnd"/>
      <w:r w:rsidR="00203F43">
        <w:rPr>
          <w:rFonts w:ascii="Times New Roman" w:eastAsia="Times New Roman" w:hAnsi="Times New Roman"/>
          <w:sz w:val="24"/>
          <w:szCs w:val="24"/>
        </w:rPr>
        <w:t xml:space="preserve">the conditional </w:t>
      </w:r>
      <w:r w:rsidR="001B2862" w:rsidRPr="001B2862">
        <w:rPr>
          <w:rFonts w:ascii="Times New Roman" w:eastAsia="Times New Roman" w:hAnsi="Times New Roman"/>
          <w:i/>
          <w:sz w:val="24"/>
          <w:szCs w:val="24"/>
        </w:rPr>
        <w:t>Mosaic</w:t>
      </w:r>
      <w:r w:rsidR="001B2862">
        <w:rPr>
          <w:rFonts w:ascii="Times New Roman" w:eastAsia="Times New Roman" w:hAnsi="Times New Roman"/>
          <w:sz w:val="24"/>
          <w:szCs w:val="24"/>
        </w:rPr>
        <w:t xml:space="preserve"> </w:t>
      </w:r>
      <w:r w:rsidR="001B2862" w:rsidRPr="001B2862">
        <w:rPr>
          <w:rFonts w:ascii="Times New Roman" w:eastAsia="Times New Roman" w:hAnsi="Times New Roman"/>
          <w:i/>
          <w:sz w:val="24"/>
          <w:szCs w:val="24"/>
        </w:rPr>
        <w:t>Covenant</w:t>
      </w:r>
      <w:r w:rsidR="001B2862">
        <w:rPr>
          <w:rFonts w:ascii="Times New Roman" w:eastAsia="Times New Roman" w:hAnsi="Times New Roman"/>
          <w:sz w:val="24"/>
          <w:szCs w:val="24"/>
        </w:rPr>
        <w:t xml:space="preserve"> – details found in Deut. 28)</w:t>
      </w:r>
    </w:p>
    <w:p w:rsidR="00E83705" w:rsidRDefault="00E83705" w:rsidP="00203F43">
      <w:pPr>
        <w:spacing w:after="0"/>
        <w:rPr>
          <w:rFonts w:ascii="Times New Roman" w:eastAsia="Times New Roman" w:hAnsi="Times New Roman"/>
          <w:sz w:val="24"/>
          <w:szCs w:val="24"/>
        </w:rPr>
      </w:pPr>
      <w:r>
        <w:rPr>
          <w:rFonts w:ascii="Times New Roman" w:eastAsia="Times New Roman" w:hAnsi="Times New Roman"/>
          <w:sz w:val="24"/>
          <w:szCs w:val="24"/>
        </w:rPr>
        <w:t xml:space="preserve">  </w:t>
      </w:r>
    </w:p>
    <w:p w:rsidR="00D73EFA" w:rsidRDefault="00E83705" w:rsidP="00203F43">
      <w:pPr>
        <w:spacing w:after="0"/>
        <w:rPr>
          <w:rFonts w:ascii="Times New Roman" w:eastAsia="Times New Roman" w:hAnsi="Times New Roman"/>
          <w:sz w:val="24"/>
          <w:szCs w:val="24"/>
        </w:rPr>
      </w:pPr>
      <w:r>
        <w:rPr>
          <w:rFonts w:ascii="Times New Roman" w:eastAsia="Times New Roman" w:hAnsi="Times New Roman"/>
          <w:sz w:val="24"/>
          <w:szCs w:val="24"/>
        </w:rPr>
        <w:tab/>
        <w:t>Further aspects of this conditional covenant follow...</w:t>
      </w:r>
    </w:p>
    <w:p w:rsidR="00D73EFA" w:rsidRDefault="00D73EFA" w:rsidP="00203F43">
      <w:pPr>
        <w:spacing w:after="0"/>
        <w:rPr>
          <w:rFonts w:ascii="Times New Roman" w:eastAsia="Times New Roman" w:hAnsi="Times New Roman"/>
          <w:sz w:val="24"/>
          <w:szCs w:val="24"/>
        </w:rPr>
      </w:pPr>
      <w:r w:rsidRPr="00D73EFA">
        <w:rPr>
          <w:rFonts w:ascii="Times New Roman" w:eastAsia="Times New Roman" w:hAnsi="Times New Roman"/>
          <w:b/>
          <w:color w:val="0070C0"/>
          <w:sz w:val="24"/>
          <w:szCs w:val="24"/>
        </w:rPr>
        <w:t xml:space="preserve">If you fully obey the </w:t>
      </w:r>
      <w:r w:rsidRPr="00D73EFA">
        <w:rPr>
          <w:rFonts w:ascii="Times New Roman" w:eastAsia="Times New Roman" w:hAnsi="Times New Roman"/>
          <w:b/>
          <w:smallCaps/>
          <w:color w:val="0070C0"/>
          <w:sz w:val="24"/>
          <w:szCs w:val="24"/>
        </w:rPr>
        <w:t>Lord</w:t>
      </w:r>
      <w:r w:rsidRPr="00D73EFA">
        <w:rPr>
          <w:rFonts w:ascii="Times New Roman" w:eastAsia="Times New Roman" w:hAnsi="Times New Roman"/>
          <w:color w:val="0070C0"/>
          <w:sz w:val="24"/>
          <w:szCs w:val="24"/>
        </w:rPr>
        <w:t xml:space="preserve"> your God and carefully follow all his commands I give you today, the </w:t>
      </w:r>
      <w:r w:rsidRPr="00D73EFA">
        <w:rPr>
          <w:rFonts w:ascii="Times New Roman" w:eastAsia="Times New Roman" w:hAnsi="Times New Roman"/>
          <w:smallCaps/>
          <w:color w:val="0070C0"/>
          <w:sz w:val="24"/>
          <w:szCs w:val="24"/>
        </w:rPr>
        <w:t>Lord</w:t>
      </w:r>
      <w:r w:rsidRPr="00D73EFA">
        <w:rPr>
          <w:rFonts w:ascii="Times New Roman" w:eastAsia="Times New Roman" w:hAnsi="Times New Roman"/>
          <w:color w:val="0070C0"/>
          <w:sz w:val="24"/>
          <w:szCs w:val="24"/>
        </w:rPr>
        <w:t xml:space="preserve"> your </w:t>
      </w:r>
      <w:r w:rsidRPr="00D84420">
        <w:rPr>
          <w:rFonts w:ascii="Times New Roman" w:eastAsia="Times New Roman" w:hAnsi="Times New Roman"/>
          <w:b/>
          <w:color w:val="0070C0"/>
          <w:sz w:val="24"/>
          <w:szCs w:val="24"/>
        </w:rPr>
        <w:t>God will set you high above all the nations on earth</w:t>
      </w:r>
      <w:r w:rsidRPr="00D73EFA">
        <w:rPr>
          <w:rFonts w:ascii="Times New Roman" w:eastAsia="Times New Roman" w:hAnsi="Times New Roman"/>
          <w:color w:val="0070C0"/>
          <w:sz w:val="24"/>
          <w:szCs w:val="24"/>
        </w:rPr>
        <w:t xml:space="preserve">. </w:t>
      </w:r>
      <w:r w:rsidRPr="00D73EFA">
        <w:rPr>
          <w:rFonts w:ascii="Times New Roman" w:eastAsia="Times New Roman" w:hAnsi="Times New Roman"/>
          <w:b/>
          <w:bCs/>
          <w:color w:val="0070C0"/>
          <w:position w:val="6"/>
          <w:sz w:val="17"/>
          <w:szCs w:val="17"/>
        </w:rPr>
        <w:t>2</w:t>
      </w:r>
      <w:r w:rsidRPr="00D73EFA">
        <w:rPr>
          <w:rFonts w:ascii="Times New Roman" w:eastAsia="Times New Roman" w:hAnsi="Times New Roman"/>
          <w:color w:val="0070C0"/>
          <w:sz w:val="24"/>
          <w:szCs w:val="24"/>
        </w:rPr>
        <w:t xml:space="preserve"> All these blessings will come upon you and accompany you if you obey the </w:t>
      </w:r>
      <w:r w:rsidRPr="00D73EFA">
        <w:rPr>
          <w:rFonts w:ascii="Times New Roman" w:eastAsia="Times New Roman" w:hAnsi="Times New Roman"/>
          <w:smallCaps/>
          <w:color w:val="0070C0"/>
          <w:sz w:val="24"/>
          <w:szCs w:val="24"/>
        </w:rPr>
        <w:t>Lord</w:t>
      </w:r>
      <w:r w:rsidRPr="00D73EFA">
        <w:rPr>
          <w:rFonts w:ascii="Times New Roman" w:eastAsia="Times New Roman" w:hAnsi="Times New Roman"/>
          <w:color w:val="0070C0"/>
          <w:sz w:val="24"/>
          <w:szCs w:val="24"/>
        </w:rPr>
        <w:t xml:space="preserve"> your God: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Deut 28:1-2</w:t>
      </w:r>
    </w:p>
    <w:p w:rsidR="00D73EFA" w:rsidRPr="00D84420" w:rsidRDefault="00D73EFA" w:rsidP="00203F43">
      <w:pPr>
        <w:spacing w:after="0"/>
        <w:rPr>
          <w:rFonts w:ascii="Times New Roman" w:eastAsia="Times New Roman" w:hAnsi="Times New Roman"/>
          <w:color w:val="0070C0"/>
          <w:sz w:val="24"/>
          <w:szCs w:val="24"/>
        </w:rPr>
      </w:pPr>
      <w:r w:rsidRPr="00D73EFA">
        <w:rPr>
          <w:rFonts w:ascii="Times New Roman" w:eastAsia="Times New Roman" w:hAnsi="Times New Roman"/>
          <w:color w:val="0070C0"/>
          <w:sz w:val="24"/>
          <w:szCs w:val="24"/>
        </w:rPr>
        <w:t>However</w:t>
      </w:r>
      <w:r w:rsidRPr="00D84420">
        <w:rPr>
          <w:rFonts w:ascii="Times New Roman" w:eastAsia="Times New Roman" w:hAnsi="Times New Roman"/>
          <w:b/>
          <w:color w:val="0070C0"/>
          <w:sz w:val="24"/>
          <w:szCs w:val="24"/>
        </w:rPr>
        <w:t xml:space="preserve">, if you do not obey the </w:t>
      </w:r>
      <w:r w:rsidRPr="00D84420">
        <w:rPr>
          <w:rFonts w:ascii="Times New Roman" w:eastAsia="Times New Roman" w:hAnsi="Times New Roman"/>
          <w:b/>
          <w:smallCaps/>
          <w:color w:val="0070C0"/>
          <w:sz w:val="24"/>
          <w:szCs w:val="24"/>
        </w:rPr>
        <w:t>Lord</w:t>
      </w:r>
      <w:r w:rsidRPr="00D84420">
        <w:rPr>
          <w:rFonts w:ascii="Times New Roman" w:eastAsia="Times New Roman" w:hAnsi="Times New Roman"/>
          <w:b/>
          <w:color w:val="0070C0"/>
          <w:sz w:val="24"/>
          <w:szCs w:val="24"/>
        </w:rPr>
        <w:t xml:space="preserve"> your God</w:t>
      </w:r>
      <w:r w:rsidRPr="00D73EFA">
        <w:rPr>
          <w:rFonts w:ascii="Times New Roman" w:eastAsia="Times New Roman" w:hAnsi="Times New Roman"/>
          <w:color w:val="0070C0"/>
          <w:sz w:val="24"/>
          <w:szCs w:val="24"/>
        </w:rPr>
        <w:t xml:space="preserve"> and do not carefully follow all his commands</w:t>
      </w:r>
      <w:r w:rsidRPr="00D73EFA">
        <w:rPr>
          <w:rFonts w:ascii="Times New Roman" w:eastAsia="Times New Roman" w:hAnsi="Times New Roman"/>
          <w:sz w:val="24"/>
          <w:szCs w:val="24"/>
        </w:rPr>
        <w:t xml:space="preserve"> </w:t>
      </w:r>
      <w:r w:rsidRPr="00D73EFA">
        <w:rPr>
          <w:rFonts w:ascii="Times New Roman" w:eastAsia="Times New Roman" w:hAnsi="Times New Roman"/>
          <w:color w:val="0070C0"/>
          <w:sz w:val="24"/>
          <w:szCs w:val="24"/>
        </w:rPr>
        <w:t xml:space="preserve">and decrees I am giving you today, </w:t>
      </w:r>
      <w:r w:rsidRPr="00D84420">
        <w:rPr>
          <w:rFonts w:ascii="Times New Roman" w:eastAsia="Times New Roman" w:hAnsi="Times New Roman"/>
          <w:b/>
          <w:color w:val="0070C0"/>
          <w:sz w:val="24"/>
          <w:szCs w:val="24"/>
        </w:rPr>
        <w:t>all these curses will come upon you</w:t>
      </w:r>
      <w:r w:rsidRPr="00D73EFA">
        <w:rPr>
          <w:rFonts w:ascii="Times New Roman" w:eastAsia="Times New Roman" w:hAnsi="Times New Roman"/>
          <w:color w:val="0070C0"/>
          <w:sz w:val="24"/>
          <w:szCs w:val="24"/>
        </w:rPr>
        <w:t xml:space="preserve"> and overtake you: </w:t>
      </w:r>
      <w:r w:rsidR="00D84420">
        <w:rPr>
          <w:rFonts w:ascii="Times New Roman" w:eastAsia="Times New Roman" w:hAnsi="Times New Roman"/>
          <w:color w:val="0070C0"/>
          <w:sz w:val="24"/>
          <w:szCs w:val="24"/>
        </w:rPr>
        <w:t xml:space="preserve">            </w:t>
      </w:r>
      <w:r w:rsidR="00D84420">
        <w:rPr>
          <w:rFonts w:ascii="Times New Roman" w:eastAsia="Times New Roman" w:hAnsi="Times New Roman"/>
          <w:sz w:val="24"/>
          <w:szCs w:val="24"/>
        </w:rPr>
        <w:t>Deut 28:15 (then the Lord lists the many ways that Israel will suffer for their lack of obedience)</w:t>
      </w:r>
    </w:p>
    <w:p w:rsidR="005479F6" w:rsidRDefault="005479F6" w:rsidP="001F47FF">
      <w:pPr>
        <w:spacing w:after="0"/>
        <w:rPr>
          <w:rFonts w:ascii="Times New Roman" w:eastAsia="Times New Roman" w:hAnsi="Times New Roman"/>
          <w:color w:val="0070C0"/>
          <w:sz w:val="24"/>
          <w:szCs w:val="24"/>
        </w:rPr>
      </w:pPr>
    </w:p>
    <w:p w:rsidR="00FB4ADC" w:rsidRPr="00FB4ADC" w:rsidRDefault="00FB4ADC" w:rsidP="001F47FF">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FB4ADC">
        <w:rPr>
          <w:rFonts w:ascii="Times New Roman" w:eastAsia="Times New Roman" w:hAnsi="Times New Roman"/>
          <w:sz w:val="24"/>
          <w:szCs w:val="24"/>
        </w:rPr>
        <w:t xml:space="preserve">Zechariah then goes on to speak </w:t>
      </w:r>
      <w:r w:rsidRPr="00E9071F">
        <w:rPr>
          <w:rFonts w:ascii="Times New Roman" w:eastAsia="Times New Roman" w:hAnsi="Times New Roman"/>
          <w:sz w:val="24"/>
          <w:szCs w:val="24"/>
        </w:rPr>
        <w:t xml:space="preserve">of the </w:t>
      </w:r>
      <w:r w:rsidR="002F4DE8" w:rsidRPr="00E9071F">
        <w:rPr>
          <w:rFonts w:ascii="Times New Roman" w:eastAsia="Times New Roman" w:hAnsi="Times New Roman"/>
          <w:sz w:val="24"/>
          <w:szCs w:val="24"/>
        </w:rPr>
        <w:t>“appropriate”</w:t>
      </w:r>
      <w:r w:rsidRPr="00E9071F">
        <w:rPr>
          <w:rFonts w:ascii="Times New Roman" w:eastAsia="Times New Roman" w:hAnsi="Times New Roman"/>
          <w:sz w:val="24"/>
          <w:szCs w:val="24"/>
        </w:rPr>
        <w:t xml:space="preserve"> payment</w:t>
      </w:r>
      <w:r w:rsidRPr="00FB4ADC">
        <w:rPr>
          <w:rFonts w:ascii="Times New Roman" w:eastAsia="Times New Roman" w:hAnsi="Times New Roman"/>
          <w:sz w:val="24"/>
          <w:szCs w:val="24"/>
        </w:rPr>
        <w:t xml:space="preserve"> for this </w:t>
      </w:r>
      <w:r>
        <w:rPr>
          <w:rFonts w:ascii="Times New Roman" w:eastAsia="Times New Roman" w:hAnsi="Times New Roman"/>
          <w:sz w:val="24"/>
          <w:szCs w:val="24"/>
        </w:rPr>
        <w:t>true s</w:t>
      </w:r>
      <w:r w:rsidRPr="00FB4ADC">
        <w:rPr>
          <w:rFonts w:ascii="Times New Roman" w:eastAsia="Times New Roman" w:hAnsi="Times New Roman"/>
          <w:sz w:val="24"/>
          <w:szCs w:val="24"/>
        </w:rPr>
        <w:t>hepherd</w:t>
      </w:r>
      <w:r>
        <w:rPr>
          <w:rFonts w:ascii="Times New Roman" w:eastAsia="Times New Roman" w:hAnsi="Times New Roman"/>
          <w:sz w:val="24"/>
          <w:szCs w:val="24"/>
        </w:rPr>
        <w:t xml:space="preserve"> (the actual Messiah)</w:t>
      </w:r>
      <w:r w:rsidRPr="00FB4ADC">
        <w:rPr>
          <w:rFonts w:ascii="Times New Roman" w:eastAsia="Times New Roman" w:hAnsi="Times New Roman"/>
          <w:sz w:val="24"/>
          <w:szCs w:val="24"/>
        </w:rPr>
        <w:t>…</w:t>
      </w:r>
    </w:p>
    <w:p w:rsidR="002301E8" w:rsidRDefault="002301E8" w:rsidP="001F47FF">
      <w:pPr>
        <w:spacing w:after="0"/>
        <w:rPr>
          <w:rFonts w:ascii="Times New Roman" w:eastAsia="Times New Roman" w:hAnsi="Times New Roman"/>
          <w:sz w:val="24"/>
          <w:szCs w:val="24"/>
        </w:rPr>
      </w:pPr>
      <w:r w:rsidRPr="002301E8">
        <w:rPr>
          <w:rFonts w:ascii="Times New Roman" w:eastAsia="Times New Roman" w:hAnsi="Times New Roman"/>
          <w:color w:val="0070C0"/>
          <w:sz w:val="24"/>
          <w:szCs w:val="24"/>
        </w:rPr>
        <w:t xml:space="preserve">I told them, "If you think it best, give me my pay; but if not, keep it." So they paid me thirty pieces of silver. </w:t>
      </w:r>
      <w:r w:rsidRPr="002301E8">
        <w:rPr>
          <w:rFonts w:ascii="Times New Roman" w:eastAsia="Times New Roman" w:hAnsi="Times New Roman"/>
          <w:b/>
          <w:bCs/>
          <w:color w:val="0070C0"/>
          <w:position w:val="6"/>
          <w:sz w:val="17"/>
          <w:szCs w:val="17"/>
        </w:rPr>
        <w:t>13</w:t>
      </w:r>
      <w:r w:rsidRPr="002301E8">
        <w:rPr>
          <w:rFonts w:ascii="Times New Roman" w:eastAsia="Times New Roman" w:hAnsi="Times New Roman"/>
          <w:color w:val="0070C0"/>
          <w:sz w:val="24"/>
          <w:szCs w:val="24"/>
        </w:rPr>
        <w:t xml:space="preserve"> And the </w:t>
      </w:r>
      <w:r w:rsidRPr="002301E8">
        <w:rPr>
          <w:rFonts w:ascii="Times New Roman" w:eastAsia="Times New Roman" w:hAnsi="Times New Roman"/>
          <w:smallCaps/>
          <w:color w:val="0070C0"/>
          <w:sz w:val="24"/>
          <w:szCs w:val="24"/>
        </w:rPr>
        <w:t>Lord</w:t>
      </w:r>
      <w:r w:rsidRPr="002301E8">
        <w:rPr>
          <w:rFonts w:ascii="Times New Roman" w:eastAsia="Times New Roman" w:hAnsi="Times New Roman"/>
          <w:color w:val="0070C0"/>
          <w:sz w:val="24"/>
          <w:szCs w:val="24"/>
        </w:rPr>
        <w:t xml:space="preserve"> said to me, "Throw it to the potter"--the handsome price at which they priced me! So I took the </w:t>
      </w:r>
      <w:r w:rsidRPr="002301E8">
        <w:rPr>
          <w:rFonts w:ascii="Times New Roman" w:eastAsia="Times New Roman" w:hAnsi="Times New Roman"/>
          <w:b/>
          <w:color w:val="0070C0"/>
          <w:sz w:val="24"/>
          <w:szCs w:val="24"/>
        </w:rPr>
        <w:t>thirty pieces of silver</w:t>
      </w:r>
      <w:r w:rsidRPr="002301E8">
        <w:rPr>
          <w:rFonts w:ascii="Times New Roman" w:eastAsia="Times New Roman" w:hAnsi="Times New Roman"/>
          <w:color w:val="0070C0"/>
          <w:sz w:val="24"/>
          <w:szCs w:val="24"/>
        </w:rPr>
        <w:t xml:space="preserve"> and </w:t>
      </w:r>
      <w:r w:rsidRPr="00F72185">
        <w:rPr>
          <w:rFonts w:ascii="Times New Roman" w:eastAsia="Times New Roman" w:hAnsi="Times New Roman"/>
          <w:b/>
          <w:color w:val="0070C0"/>
          <w:sz w:val="24"/>
          <w:szCs w:val="24"/>
        </w:rPr>
        <w:t xml:space="preserve">threw them into the house of the </w:t>
      </w:r>
      <w:r w:rsidRPr="00F72185">
        <w:rPr>
          <w:rFonts w:ascii="Times New Roman" w:eastAsia="Times New Roman" w:hAnsi="Times New Roman"/>
          <w:b/>
          <w:smallCaps/>
          <w:color w:val="0070C0"/>
          <w:sz w:val="24"/>
          <w:szCs w:val="24"/>
        </w:rPr>
        <w:t>Lord</w:t>
      </w:r>
      <w:r w:rsidRPr="00F72185">
        <w:rPr>
          <w:rFonts w:ascii="Times New Roman" w:eastAsia="Times New Roman" w:hAnsi="Times New Roman"/>
          <w:b/>
          <w:color w:val="0070C0"/>
          <w:sz w:val="24"/>
          <w:szCs w:val="24"/>
        </w:rPr>
        <w:t xml:space="preserve"> to the potter.</w:t>
      </w:r>
      <w:r w:rsidRPr="002301E8">
        <w:rPr>
          <w:rFonts w:ascii="Times New Roman" w:eastAsia="Times New Roman" w:hAnsi="Times New Roman"/>
          <w:color w:val="0070C0"/>
          <w:sz w:val="24"/>
          <w:szCs w:val="24"/>
        </w:rPr>
        <w:t xml:space="preserve"> </w:t>
      </w:r>
      <w:r w:rsidRPr="002301E8">
        <w:rPr>
          <w:rFonts w:ascii="Times New Roman" w:eastAsia="Times New Roman" w:hAnsi="Times New Roman"/>
          <w:b/>
          <w:bCs/>
          <w:color w:val="0070C0"/>
          <w:position w:val="6"/>
          <w:sz w:val="17"/>
          <w:szCs w:val="17"/>
        </w:rPr>
        <w:t>14</w:t>
      </w:r>
      <w:r w:rsidRPr="002301E8">
        <w:rPr>
          <w:rFonts w:ascii="Times New Roman" w:eastAsia="Times New Roman" w:hAnsi="Times New Roman"/>
          <w:color w:val="0070C0"/>
          <w:sz w:val="24"/>
          <w:szCs w:val="24"/>
        </w:rPr>
        <w:t xml:space="preserve"> Then I broke my second staff called Union, breaking the brotherhood between Judah and Israel. </w:t>
      </w:r>
      <w:r w:rsidR="001F47FF">
        <w:rPr>
          <w:rFonts w:ascii="Times New Roman" w:eastAsia="Times New Roman" w:hAnsi="Times New Roman"/>
          <w:color w:val="0070C0"/>
          <w:sz w:val="24"/>
          <w:szCs w:val="24"/>
        </w:rPr>
        <w:t xml:space="preserve">   </w:t>
      </w:r>
      <w:r w:rsidR="001F47FF">
        <w:rPr>
          <w:rFonts w:ascii="Times New Roman" w:eastAsia="Times New Roman" w:hAnsi="Times New Roman"/>
          <w:sz w:val="24"/>
          <w:szCs w:val="24"/>
        </w:rPr>
        <w:t>Zech 11:12-14</w:t>
      </w:r>
    </w:p>
    <w:p w:rsidR="00762309" w:rsidRDefault="00762309" w:rsidP="001F47FF">
      <w:pPr>
        <w:spacing w:after="0"/>
        <w:rPr>
          <w:rFonts w:ascii="Times New Roman" w:eastAsia="Times New Roman" w:hAnsi="Times New Roman"/>
          <w:sz w:val="24"/>
          <w:szCs w:val="24"/>
        </w:rPr>
      </w:pPr>
    </w:p>
    <w:p w:rsidR="00065EF2" w:rsidRDefault="00762309" w:rsidP="00065EF2">
      <w:pPr>
        <w:rPr>
          <w:rFonts w:ascii="Times New Roman" w:eastAsia="Times New Roman" w:hAnsi="Times New Roman"/>
          <w:sz w:val="24"/>
          <w:szCs w:val="24"/>
        </w:rPr>
      </w:pPr>
      <w:r>
        <w:rPr>
          <w:rFonts w:ascii="Times New Roman" w:eastAsia="Times New Roman" w:hAnsi="Times New Roman"/>
          <w:sz w:val="24"/>
          <w:szCs w:val="24"/>
        </w:rPr>
        <w:tab/>
        <w:t xml:space="preserve">It is very intriguing that Zechariah, </w:t>
      </w:r>
      <w:r w:rsidR="0018382E">
        <w:rPr>
          <w:rFonts w:ascii="Times New Roman" w:eastAsia="Times New Roman" w:hAnsi="Times New Roman"/>
          <w:sz w:val="24"/>
          <w:szCs w:val="24"/>
        </w:rPr>
        <w:t>still</w:t>
      </w:r>
      <w:r w:rsidR="001D66B5">
        <w:rPr>
          <w:rFonts w:ascii="Times New Roman" w:eastAsia="Times New Roman" w:hAnsi="Times New Roman"/>
          <w:sz w:val="24"/>
          <w:szCs w:val="24"/>
        </w:rPr>
        <w:t xml:space="preserve"> </w:t>
      </w:r>
      <w:r>
        <w:rPr>
          <w:rFonts w:ascii="Times New Roman" w:eastAsia="Times New Roman" w:hAnsi="Times New Roman"/>
          <w:sz w:val="24"/>
          <w:szCs w:val="24"/>
        </w:rPr>
        <w:t xml:space="preserve">playing the role of the </w:t>
      </w:r>
      <w:r w:rsidR="00577263">
        <w:rPr>
          <w:rFonts w:ascii="Times New Roman" w:eastAsia="Times New Roman" w:hAnsi="Times New Roman"/>
          <w:i/>
          <w:sz w:val="24"/>
          <w:szCs w:val="24"/>
        </w:rPr>
        <w:t>true, but rejected,</w:t>
      </w:r>
      <w:r>
        <w:rPr>
          <w:rFonts w:ascii="Times New Roman" w:eastAsia="Times New Roman" w:hAnsi="Times New Roman"/>
          <w:sz w:val="24"/>
          <w:szCs w:val="24"/>
        </w:rPr>
        <w:t xml:space="preserve"> </w:t>
      </w:r>
      <w:r w:rsidRPr="0018382E">
        <w:rPr>
          <w:rFonts w:ascii="Times New Roman" w:eastAsia="Times New Roman" w:hAnsi="Times New Roman"/>
          <w:i/>
          <w:sz w:val="24"/>
          <w:szCs w:val="24"/>
        </w:rPr>
        <w:t>Messiah</w:t>
      </w:r>
      <w:r>
        <w:rPr>
          <w:rFonts w:ascii="Times New Roman" w:eastAsia="Times New Roman" w:hAnsi="Times New Roman"/>
          <w:sz w:val="24"/>
          <w:szCs w:val="24"/>
        </w:rPr>
        <w:t xml:space="preserve">, asks the people to pay him what they think he is worth.  They pay him thirty pieces of silver!  </w:t>
      </w:r>
      <w:r w:rsidR="00065EF2">
        <w:rPr>
          <w:rFonts w:ascii="Times New Roman" w:eastAsia="Times New Roman" w:hAnsi="Times New Roman"/>
          <w:sz w:val="24"/>
          <w:szCs w:val="24"/>
        </w:rPr>
        <w:t>In Old Testament times, t</w:t>
      </w:r>
      <w:r w:rsidR="00C37BC1">
        <w:rPr>
          <w:rFonts w:ascii="Times New Roman" w:eastAsia="Times New Roman" w:hAnsi="Times New Roman"/>
          <w:sz w:val="24"/>
          <w:szCs w:val="24"/>
        </w:rPr>
        <w:t xml:space="preserve">his was the cost </w:t>
      </w:r>
      <w:r w:rsidR="00065EF2">
        <w:rPr>
          <w:rFonts w:ascii="Times New Roman" w:eastAsia="Times New Roman" w:hAnsi="Times New Roman"/>
          <w:sz w:val="24"/>
          <w:szCs w:val="24"/>
        </w:rPr>
        <w:t>of re-imbursement to the owner if his</w:t>
      </w:r>
      <w:r w:rsidR="00C37BC1">
        <w:rPr>
          <w:rFonts w:ascii="Times New Roman" w:eastAsia="Times New Roman" w:hAnsi="Times New Roman"/>
          <w:sz w:val="24"/>
          <w:szCs w:val="24"/>
        </w:rPr>
        <w:t xml:space="preserve"> slave</w:t>
      </w:r>
      <w:r w:rsidR="00065EF2">
        <w:rPr>
          <w:rFonts w:ascii="Times New Roman" w:eastAsia="Times New Roman" w:hAnsi="Times New Roman"/>
          <w:sz w:val="24"/>
          <w:szCs w:val="24"/>
        </w:rPr>
        <w:t xml:space="preserve"> was gored by someone else’s bull</w:t>
      </w:r>
      <w:r w:rsidR="00C37BC1">
        <w:rPr>
          <w:rFonts w:ascii="Times New Roman" w:eastAsia="Times New Roman" w:hAnsi="Times New Roman"/>
          <w:sz w:val="24"/>
          <w:szCs w:val="24"/>
        </w:rPr>
        <w:t>.</w:t>
      </w:r>
      <w:r w:rsidR="003729F3">
        <w:rPr>
          <w:rFonts w:ascii="Times New Roman" w:eastAsia="Times New Roman" w:hAnsi="Times New Roman"/>
          <w:sz w:val="24"/>
          <w:szCs w:val="24"/>
        </w:rPr>
        <w:t xml:space="preserve">  Apparently, the Jews believed that Jesus migh</w:t>
      </w:r>
      <w:r w:rsidR="00577263">
        <w:rPr>
          <w:rFonts w:ascii="Times New Roman" w:eastAsia="Times New Roman" w:hAnsi="Times New Roman"/>
          <w:sz w:val="24"/>
          <w:szCs w:val="24"/>
        </w:rPr>
        <w:t xml:space="preserve">t be worth the price </w:t>
      </w:r>
      <w:r w:rsidR="00577263">
        <w:rPr>
          <w:rFonts w:ascii="Times New Roman" w:eastAsia="Times New Roman" w:hAnsi="Times New Roman"/>
          <w:sz w:val="24"/>
          <w:szCs w:val="24"/>
        </w:rPr>
        <w:lastRenderedPageBreak/>
        <w:t>of a slave!</w:t>
      </w:r>
      <w:r w:rsidR="003729F3">
        <w:rPr>
          <w:rFonts w:ascii="Times New Roman" w:eastAsia="Times New Roman" w:hAnsi="Times New Roman"/>
          <w:sz w:val="24"/>
          <w:szCs w:val="24"/>
        </w:rPr>
        <w:t xml:space="preserve">  Of course, this was the price of a slave who had been gored by an ox… interesting, considering what happened to Jesus on the cross.</w:t>
      </w:r>
      <w:r w:rsidR="00C37BC1">
        <w:rPr>
          <w:rFonts w:ascii="Times New Roman" w:eastAsia="Times New Roman" w:hAnsi="Times New Roman"/>
          <w:sz w:val="24"/>
          <w:szCs w:val="24"/>
        </w:rPr>
        <w:t xml:space="preserve">  </w:t>
      </w:r>
      <w:r w:rsidR="00065EF2" w:rsidRPr="00065EF2">
        <w:rPr>
          <w:rFonts w:ascii="Times New Roman" w:eastAsia="Times New Roman" w:hAnsi="Times New Roman"/>
          <w:sz w:val="24"/>
          <w:szCs w:val="24"/>
        </w:rPr>
        <w:t> </w:t>
      </w:r>
    </w:p>
    <w:p w:rsidR="00065EF2" w:rsidRPr="00065EF2" w:rsidRDefault="00065EF2" w:rsidP="00065EF2">
      <w:pPr>
        <w:rPr>
          <w:rFonts w:ascii="Times New Roman" w:eastAsia="Times New Roman" w:hAnsi="Times New Roman"/>
          <w:sz w:val="24"/>
          <w:szCs w:val="24"/>
        </w:rPr>
      </w:pPr>
      <w:r w:rsidRPr="00065EF2">
        <w:rPr>
          <w:rFonts w:ascii="Times New Roman" w:eastAsia="Times New Roman" w:hAnsi="Times New Roman"/>
          <w:color w:val="0070C0"/>
          <w:sz w:val="24"/>
          <w:szCs w:val="24"/>
        </w:rPr>
        <w:t xml:space="preserve">If the bull </w:t>
      </w:r>
      <w:r w:rsidRPr="000B46EF">
        <w:rPr>
          <w:rFonts w:ascii="Times New Roman" w:eastAsia="Times New Roman" w:hAnsi="Times New Roman"/>
          <w:b/>
          <w:color w:val="0070C0"/>
          <w:sz w:val="24"/>
          <w:szCs w:val="24"/>
        </w:rPr>
        <w:t>gores</w:t>
      </w:r>
      <w:r w:rsidRPr="00065EF2">
        <w:rPr>
          <w:rFonts w:ascii="Times New Roman" w:eastAsia="Times New Roman" w:hAnsi="Times New Roman"/>
          <w:color w:val="0070C0"/>
          <w:sz w:val="24"/>
          <w:szCs w:val="24"/>
        </w:rPr>
        <w:t xml:space="preserve"> a male or female slave, the owner must pay </w:t>
      </w:r>
      <w:r w:rsidRPr="000B46EF">
        <w:rPr>
          <w:rFonts w:ascii="Times New Roman" w:eastAsia="Times New Roman" w:hAnsi="Times New Roman"/>
          <w:b/>
          <w:color w:val="0070C0"/>
          <w:sz w:val="24"/>
          <w:szCs w:val="24"/>
        </w:rPr>
        <w:t>thirty</w:t>
      </w:r>
      <w:r w:rsidRPr="00065EF2">
        <w:rPr>
          <w:rFonts w:ascii="Times New Roman" w:eastAsia="Times New Roman" w:hAnsi="Times New Roman"/>
          <w:color w:val="0070C0"/>
          <w:sz w:val="24"/>
          <w:szCs w:val="24"/>
        </w:rPr>
        <w:t xml:space="preserve"> </w:t>
      </w:r>
      <w:r w:rsidRPr="000B46EF">
        <w:rPr>
          <w:rFonts w:ascii="Times New Roman" w:eastAsia="Times New Roman" w:hAnsi="Times New Roman"/>
          <w:b/>
          <w:color w:val="0070C0"/>
          <w:sz w:val="24"/>
          <w:szCs w:val="24"/>
        </w:rPr>
        <w:t>shekels</w:t>
      </w:r>
      <w:r w:rsidRPr="00065EF2">
        <w:rPr>
          <w:rFonts w:ascii="Times New Roman" w:eastAsia="Times New Roman" w:hAnsi="Times New Roman"/>
          <w:color w:val="0070C0"/>
          <w:sz w:val="24"/>
          <w:szCs w:val="24"/>
        </w:rPr>
        <w:t xml:space="preserve"> of silver to the master of the slave</w:t>
      </w:r>
      <w:r>
        <w:rPr>
          <w:rFonts w:ascii="Times New Roman" w:eastAsia="Times New Roman" w:hAnsi="Times New Roman"/>
          <w:sz w:val="24"/>
          <w:szCs w:val="24"/>
        </w:rPr>
        <w:t xml:space="preserve">.   Ex 21:32 </w:t>
      </w:r>
    </w:p>
    <w:p w:rsidR="00D42F13" w:rsidRDefault="00FB2342" w:rsidP="001F47FF">
      <w:pPr>
        <w:spacing w:after="0"/>
        <w:rPr>
          <w:rFonts w:ascii="Times New Roman" w:eastAsia="Times New Roman" w:hAnsi="Times New Roman"/>
          <w:sz w:val="24"/>
          <w:szCs w:val="24"/>
        </w:rPr>
      </w:pPr>
      <w:r>
        <w:rPr>
          <w:rFonts w:ascii="Times New Roman" w:eastAsia="Times New Roman" w:hAnsi="Times New Roman"/>
          <w:sz w:val="24"/>
          <w:szCs w:val="24"/>
        </w:rPr>
        <w:tab/>
      </w:r>
      <w:r w:rsidR="00762309">
        <w:rPr>
          <w:rFonts w:ascii="Times New Roman" w:eastAsia="Times New Roman" w:hAnsi="Times New Roman"/>
          <w:sz w:val="24"/>
          <w:szCs w:val="24"/>
        </w:rPr>
        <w:t>Of course, it is no coincidence that those men who asked Judas to betray Jesus, apparently thought the life of Jesus was indeed worth just thirty pieces of silver too!</w:t>
      </w:r>
      <w:r w:rsidR="009E6B1D">
        <w:rPr>
          <w:rFonts w:ascii="Times New Roman" w:eastAsia="Times New Roman" w:hAnsi="Times New Roman"/>
          <w:sz w:val="24"/>
          <w:szCs w:val="24"/>
        </w:rPr>
        <w:t xml:space="preserve">  Not only that, but in this prophetic demonstration and in the terrible incident involving Judas and his betrayal of Jesus, </w:t>
      </w:r>
      <w:r w:rsidR="009E6B1D" w:rsidRPr="00F426A7">
        <w:rPr>
          <w:rFonts w:ascii="Times New Roman" w:eastAsia="Times New Roman" w:hAnsi="Times New Roman"/>
          <w:b/>
          <w:sz w:val="24"/>
          <w:szCs w:val="24"/>
        </w:rPr>
        <w:t>these silver pieces found their way into a potter’s field</w:t>
      </w:r>
      <w:r w:rsidR="009E6B1D">
        <w:rPr>
          <w:rFonts w:ascii="Times New Roman" w:eastAsia="Times New Roman" w:hAnsi="Times New Roman"/>
          <w:sz w:val="24"/>
          <w:szCs w:val="24"/>
        </w:rPr>
        <w:t>.</w:t>
      </w:r>
      <w:r w:rsidR="00BB3C90">
        <w:rPr>
          <w:rFonts w:ascii="Times New Roman" w:eastAsia="Times New Roman" w:hAnsi="Times New Roman"/>
          <w:sz w:val="24"/>
          <w:szCs w:val="24"/>
        </w:rPr>
        <w:t xml:space="preserve">  </w:t>
      </w:r>
    </w:p>
    <w:p w:rsidR="001D66B5" w:rsidRDefault="00D42F13" w:rsidP="001F47FF">
      <w:pPr>
        <w:spacing w:after="0"/>
        <w:rPr>
          <w:rFonts w:ascii="Times New Roman" w:eastAsia="Times New Roman" w:hAnsi="Times New Roman"/>
          <w:sz w:val="24"/>
          <w:szCs w:val="24"/>
        </w:rPr>
      </w:pPr>
      <w:r>
        <w:rPr>
          <w:rFonts w:ascii="Times New Roman" w:eastAsia="Times New Roman" w:hAnsi="Times New Roman"/>
          <w:sz w:val="24"/>
          <w:szCs w:val="24"/>
        </w:rPr>
        <w:tab/>
      </w:r>
      <w:r w:rsidR="00BB3C90">
        <w:rPr>
          <w:rFonts w:ascii="Times New Roman" w:eastAsia="Times New Roman" w:hAnsi="Times New Roman"/>
          <w:sz w:val="24"/>
          <w:szCs w:val="24"/>
        </w:rPr>
        <w:t>This whole dramatic reenactment ended with Zechariah taking his second staff, Union, and breaking it in two.  This was stated as being indicative of the breaking of the bonds of brotherhood between the Northern and Southern tribes of Israel.</w:t>
      </w:r>
      <w:r w:rsidR="001D66B5">
        <w:rPr>
          <w:rFonts w:ascii="Times New Roman" w:eastAsia="Times New Roman" w:hAnsi="Times New Roman"/>
          <w:sz w:val="24"/>
          <w:szCs w:val="24"/>
        </w:rPr>
        <w:t xml:space="preserve">  </w:t>
      </w:r>
    </w:p>
    <w:p w:rsidR="00762309" w:rsidRDefault="001D66B5" w:rsidP="001F47FF">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Therefore, the result of both of these staffs being broken was that all of the tribes of Israel had rejected the true Messiah and had become scattered all throughout the world.  That is the way things stood for almost two thousand years.  Things now have begun to change, however.  </w:t>
      </w:r>
      <w:r w:rsidR="0061342F">
        <w:rPr>
          <w:rFonts w:ascii="Times New Roman" w:eastAsia="Times New Roman" w:hAnsi="Times New Roman"/>
          <w:sz w:val="24"/>
          <w:szCs w:val="24"/>
        </w:rPr>
        <w:t xml:space="preserve">  </w:t>
      </w:r>
    </w:p>
    <w:p w:rsidR="00FB2342" w:rsidRPr="002301E8" w:rsidRDefault="00FB2342" w:rsidP="001F47FF">
      <w:pPr>
        <w:spacing w:after="0"/>
        <w:rPr>
          <w:rFonts w:ascii="Times New Roman" w:eastAsia="Times New Roman" w:hAnsi="Times New Roman"/>
          <w:color w:val="0070C0"/>
          <w:sz w:val="24"/>
          <w:szCs w:val="24"/>
        </w:rPr>
      </w:pPr>
      <w:r>
        <w:rPr>
          <w:rFonts w:ascii="Times New Roman" w:eastAsia="Times New Roman" w:hAnsi="Times New Roman"/>
          <w:sz w:val="24"/>
          <w:szCs w:val="24"/>
        </w:rPr>
        <w:tab/>
        <w:t>The text then turns to another shepherd that will come one day…</w:t>
      </w:r>
    </w:p>
    <w:p w:rsidR="001F47FF" w:rsidRDefault="001F47FF" w:rsidP="001F47FF">
      <w:pPr>
        <w:spacing w:after="0"/>
        <w:rPr>
          <w:rFonts w:ascii="Times New Roman" w:eastAsia="Times New Roman" w:hAnsi="Times New Roman"/>
          <w:sz w:val="24"/>
          <w:szCs w:val="24"/>
        </w:rPr>
      </w:pPr>
      <w:r w:rsidRPr="001F47FF">
        <w:rPr>
          <w:rFonts w:ascii="Times New Roman" w:eastAsia="Times New Roman" w:hAnsi="Times New Roman"/>
          <w:b/>
          <w:color w:val="0070C0"/>
          <w:sz w:val="24"/>
          <w:szCs w:val="24"/>
        </w:rPr>
        <w:t xml:space="preserve">I am going to </w:t>
      </w:r>
      <w:proofErr w:type="gramStart"/>
      <w:r w:rsidRPr="001F47FF">
        <w:rPr>
          <w:rFonts w:ascii="Times New Roman" w:eastAsia="Times New Roman" w:hAnsi="Times New Roman"/>
          <w:b/>
          <w:color w:val="0070C0"/>
          <w:sz w:val="24"/>
          <w:szCs w:val="24"/>
        </w:rPr>
        <w:t>raise</w:t>
      </w:r>
      <w:proofErr w:type="gramEnd"/>
      <w:r w:rsidRPr="001F47FF">
        <w:rPr>
          <w:rFonts w:ascii="Times New Roman" w:eastAsia="Times New Roman" w:hAnsi="Times New Roman"/>
          <w:b/>
          <w:color w:val="0070C0"/>
          <w:sz w:val="24"/>
          <w:szCs w:val="24"/>
        </w:rPr>
        <w:t xml:space="preserve"> up a shepherd over the land who will not care for the lost</w:t>
      </w:r>
      <w:r w:rsidRPr="001F47FF">
        <w:rPr>
          <w:rFonts w:ascii="Times New Roman" w:eastAsia="Times New Roman" w:hAnsi="Times New Roman"/>
          <w:color w:val="0070C0"/>
          <w:sz w:val="24"/>
          <w:szCs w:val="24"/>
        </w:rPr>
        <w:t xml:space="preserve">, or seek the young, or heal the injured, or feed the healthy, but will eat the meat of the choice sheep, tearing off their hoofs. </w:t>
      </w:r>
      <w:r w:rsidRPr="001F47FF">
        <w:rPr>
          <w:rFonts w:ascii="Times New Roman" w:eastAsia="Times New Roman" w:hAnsi="Times New Roman"/>
          <w:b/>
          <w:bCs/>
          <w:color w:val="0070C0"/>
          <w:position w:val="6"/>
          <w:sz w:val="17"/>
          <w:szCs w:val="17"/>
        </w:rPr>
        <w:t>17</w:t>
      </w:r>
      <w:r w:rsidRPr="001F47FF">
        <w:rPr>
          <w:rFonts w:ascii="Times New Roman" w:eastAsia="Times New Roman" w:hAnsi="Times New Roman"/>
          <w:color w:val="0070C0"/>
          <w:sz w:val="24"/>
          <w:szCs w:val="24"/>
        </w:rPr>
        <w:t> "</w:t>
      </w:r>
      <w:r w:rsidRPr="001F47FF">
        <w:rPr>
          <w:rFonts w:ascii="Times New Roman" w:eastAsia="Times New Roman" w:hAnsi="Times New Roman"/>
          <w:b/>
          <w:color w:val="0070C0"/>
          <w:sz w:val="24"/>
          <w:szCs w:val="24"/>
        </w:rPr>
        <w:t>Woe to the worthless shepherd</w:t>
      </w:r>
      <w:r w:rsidRPr="001F47FF">
        <w:rPr>
          <w:rFonts w:ascii="Times New Roman" w:eastAsia="Times New Roman" w:hAnsi="Times New Roman"/>
          <w:color w:val="0070C0"/>
          <w:sz w:val="24"/>
          <w:szCs w:val="24"/>
        </w:rPr>
        <w:t xml:space="preserve">, who deserts the flock! May the sword strike his arm and his right eye! May his arm be completely withered, his right eye totally blinded!" </w:t>
      </w:r>
      <w:r>
        <w:rPr>
          <w:rFonts w:ascii="Times New Roman" w:eastAsia="Times New Roman" w:hAnsi="Times New Roman"/>
          <w:color w:val="0070C0"/>
          <w:sz w:val="24"/>
          <w:szCs w:val="24"/>
        </w:rPr>
        <w:t xml:space="preserve">                </w:t>
      </w:r>
      <w:r w:rsidRPr="001F47FF">
        <w:rPr>
          <w:rFonts w:ascii="Times New Roman" w:eastAsia="Times New Roman" w:hAnsi="Times New Roman"/>
          <w:sz w:val="24"/>
          <w:szCs w:val="24"/>
        </w:rPr>
        <w:t>Zech 1</w:t>
      </w:r>
      <w:r>
        <w:rPr>
          <w:rFonts w:ascii="Times New Roman" w:eastAsia="Times New Roman" w:hAnsi="Times New Roman"/>
          <w:sz w:val="24"/>
          <w:szCs w:val="24"/>
        </w:rPr>
        <w:t>1:16-17</w:t>
      </w:r>
    </w:p>
    <w:p w:rsidR="00FB2342" w:rsidRDefault="00FB2342" w:rsidP="001F47FF">
      <w:pPr>
        <w:spacing w:after="0"/>
        <w:rPr>
          <w:rFonts w:ascii="Times New Roman" w:eastAsia="Times New Roman" w:hAnsi="Times New Roman"/>
          <w:sz w:val="24"/>
          <w:szCs w:val="24"/>
        </w:rPr>
      </w:pPr>
    </w:p>
    <w:p w:rsidR="00FB2342" w:rsidRDefault="00FB2342" w:rsidP="001F47FF">
      <w:pPr>
        <w:spacing w:after="0"/>
        <w:rPr>
          <w:rFonts w:ascii="Times New Roman" w:eastAsia="Times New Roman" w:hAnsi="Times New Roman"/>
          <w:sz w:val="24"/>
          <w:szCs w:val="24"/>
        </w:rPr>
      </w:pPr>
      <w:r>
        <w:rPr>
          <w:rFonts w:ascii="Times New Roman" w:eastAsia="Times New Roman" w:hAnsi="Times New Roman"/>
          <w:sz w:val="24"/>
          <w:szCs w:val="24"/>
        </w:rPr>
        <w:tab/>
        <w:t xml:space="preserve">Although Zechariah does not have much to say about this coming shepherd, he does note that he will be ruler over the people and land one day.  He will not be a good leader.  In fact, he will be terrible, a “worthless shepherd” – one who will desert the flock.  Zechariah calls for his defeat in battle.  This false shepherd almost certainly represents the Antichrist to come. </w:t>
      </w:r>
    </w:p>
    <w:p w:rsidR="00925419" w:rsidRDefault="00925419" w:rsidP="001F47FF">
      <w:pPr>
        <w:spacing w:after="0"/>
        <w:rPr>
          <w:rFonts w:ascii="Times New Roman" w:eastAsia="Times New Roman" w:hAnsi="Times New Roman"/>
          <w:sz w:val="24"/>
          <w:szCs w:val="24"/>
        </w:rPr>
      </w:pPr>
    </w:p>
    <w:p w:rsidR="001D66B5" w:rsidRDefault="005D17E4" w:rsidP="001F47FF">
      <w:pPr>
        <w:spacing w:after="0"/>
        <w:rPr>
          <w:rFonts w:ascii="Times New Roman" w:eastAsia="Times New Roman" w:hAnsi="Times New Roman"/>
          <w:color w:val="00B050"/>
          <w:sz w:val="24"/>
          <w:szCs w:val="24"/>
        </w:rPr>
      </w:pPr>
      <w:r w:rsidRPr="005D17E4">
        <w:rPr>
          <w:rFonts w:ascii="Times New Roman" w:eastAsia="Times New Roman" w:hAnsi="Times New Roman"/>
          <w:b/>
          <w:sz w:val="28"/>
          <w:szCs w:val="28"/>
        </w:rPr>
        <w:t>Summary:</w:t>
      </w:r>
      <w:r w:rsidR="00834FD0" w:rsidRPr="00834FD0">
        <w:rPr>
          <w:rFonts w:ascii="Times New Roman" w:eastAsia="Times New Roman" w:hAnsi="Times New Roman"/>
          <w:color w:val="00B050"/>
          <w:sz w:val="24"/>
          <w:szCs w:val="24"/>
        </w:rPr>
        <w:t xml:space="preserve">  </w:t>
      </w:r>
      <w:r w:rsidR="00EB0DA1" w:rsidRPr="00EB0DA1">
        <w:rPr>
          <w:rFonts w:ascii="Times New Roman" w:eastAsia="Times New Roman" w:hAnsi="Times New Roman"/>
          <w:sz w:val="24"/>
          <w:szCs w:val="24"/>
        </w:rPr>
        <w:t>(Chapter 9-1</w:t>
      </w:r>
      <w:r w:rsidR="00EB0DA1" w:rsidRPr="000122AC">
        <w:rPr>
          <w:rFonts w:ascii="Times New Roman" w:eastAsia="Times New Roman" w:hAnsi="Times New Roman"/>
          <w:sz w:val="24"/>
          <w:szCs w:val="24"/>
        </w:rPr>
        <w:t>1)</w:t>
      </w:r>
      <w:r w:rsidR="00EB0DA1">
        <w:rPr>
          <w:rFonts w:ascii="Times New Roman" w:eastAsia="Times New Roman" w:hAnsi="Times New Roman"/>
          <w:color w:val="00B050"/>
          <w:sz w:val="24"/>
          <w:szCs w:val="24"/>
        </w:rPr>
        <w:t xml:space="preserve"> </w:t>
      </w:r>
    </w:p>
    <w:p w:rsidR="00624A32" w:rsidRDefault="00624A32" w:rsidP="001F47FF">
      <w:pPr>
        <w:spacing w:after="0"/>
        <w:rPr>
          <w:rFonts w:ascii="Times New Roman" w:eastAsia="Times New Roman" w:hAnsi="Times New Roman"/>
          <w:color w:val="0070C0"/>
          <w:sz w:val="24"/>
          <w:szCs w:val="24"/>
        </w:rPr>
      </w:pPr>
      <w:r>
        <w:rPr>
          <w:rFonts w:ascii="Times New Roman" w:eastAsia="Times New Roman" w:hAnsi="Times New Roman"/>
          <w:color w:val="00B050"/>
          <w:sz w:val="24"/>
          <w:szCs w:val="24"/>
        </w:rPr>
        <w:tab/>
      </w:r>
      <w:r w:rsidRPr="00624A32">
        <w:rPr>
          <w:rFonts w:ascii="Times New Roman" w:eastAsia="Times New Roman" w:hAnsi="Times New Roman"/>
          <w:sz w:val="24"/>
          <w:szCs w:val="24"/>
        </w:rPr>
        <w:t>Chapter 9 speaks of the judgment that God will hand down on the enemies of Israel.</w:t>
      </w:r>
      <w:r>
        <w:rPr>
          <w:rFonts w:ascii="Times New Roman" w:eastAsia="Times New Roman" w:hAnsi="Times New Roman"/>
          <w:sz w:val="24"/>
          <w:szCs w:val="24"/>
        </w:rPr>
        <w:t xml:space="preserve">  It also gives a prophecy concerning the coming Messiah’s </w:t>
      </w:r>
      <w:r w:rsidR="0054472C" w:rsidRPr="00056AE3">
        <w:rPr>
          <w:rFonts w:ascii="Times New Roman" w:eastAsia="Times New Roman" w:hAnsi="Times New Roman"/>
          <w:sz w:val="24"/>
          <w:szCs w:val="24"/>
        </w:rPr>
        <w:t>First Advent</w:t>
      </w:r>
      <w:r>
        <w:rPr>
          <w:rFonts w:ascii="Times New Roman" w:eastAsia="Times New Roman" w:hAnsi="Times New Roman"/>
          <w:sz w:val="24"/>
          <w:szCs w:val="24"/>
        </w:rPr>
        <w:t xml:space="preserve">… as he comes into Jerusalem riding on a donkey.  However, as often is the case with prophecies of the Old Testament, the time </w:t>
      </w:r>
      <w:r w:rsidR="007B42F7">
        <w:rPr>
          <w:rFonts w:ascii="Times New Roman" w:eastAsia="Times New Roman" w:hAnsi="Times New Roman"/>
          <w:sz w:val="24"/>
          <w:szCs w:val="24"/>
        </w:rPr>
        <w:t xml:space="preserve">period instantly </w:t>
      </w:r>
      <w:r w:rsidR="00614125">
        <w:rPr>
          <w:rFonts w:ascii="Times New Roman" w:eastAsia="Times New Roman" w:hAnsi="Times New Roman"/>
          <w:sz w:val="24"/>
          <w:szCs w:val="24"/>
        </w:rPr>
        <w:t>switches to the Messiah’s Second C</w:t>
      </w:r>
      <w:r>
        <w:rPr>
          <w:rFonts w:ascii="Times New Roman" w:eastAsia="Times New Roman" w:hAnsi="Times New Roman"/>
          <w:sz w:val="24"/>
          <w:szCs w:val="24"/>
        </w:rPr>
        <w:t xml:space="preserve">oming when He will </w:t>
      </w:r>
      <w:r w:rsidR="00285140">
        <w:rPr>
          <w:rFonts w:ascii="Times New Roman" w:eastAsia="Times New Roman" w:hAnsi="Times New Roman"/>
          <w:sz w:val="24"/>
          <w:szCs w:val="24"/>
        </w:rPr>
        <w:t xml:space="preserve">defeat </w:t>
      </w:r>
      <w:r w:rsidR="000E2B09" w:rsidRPr="00285140">
        <w:rPr>
          <w:rFonts w:ascii="Times New Roman" w:eastAsia="Times New Roman" w:hAnsi="Times New Roman"/>
          <w:sz w:val="24"/>
          <w:szCs w:val="24"/>
        </w:rPr>
        <w:t>His enemies</w:t>
      </w:r>
      <w:r w:rsidR="000E2B09">
        <w:rPr>
          <w:rFonts w:ascii="Times New Roman" w:eastAsia="Times New Roman" w:hAnsi="Times New Roman"/>
          <w:sz w:val="24"/>
          <w:szCs w:val="24"/>
        </w:rPr>
        <w:t xml:space="preserve"> and set up His Kingdom here on earth. </w:t>
      </w:r>
      <w:r w:rsidR="000C1903">
        <w:rPr>
          <w:rFonts w:ascii="Times New Roman" w:eastAsia="Times New Roman" w:hAnsi="Times New Roman"/>
          <w:sz w:val="24"/>
          <w:szCs w:val="24"/>
        </w:rPr>
        <w:t xml:space="preserve"> His people will reap the benefits of their allegiance to Him… </w:t>
      </w:r>
      <w:r w:rsidR="000C1903" w:rsidRPr="000C1903">
        <w:rPr>
          <w:rFonts w:ascii="Times New Roman" w:eastAsia="Times New Roman" w:hAnsi="Times New Roman"/>
          <w:color w:val="0070C0"/>
          <w:sz w:val="24"/>
          <w:szCs w:val="24"/>
        </w:rPr>
        <w:t xml:space="preserve">The </w:t>
      </w:r>
      <w:r w:rsidR="000C1903" w:rsidRPr="000C1903">
        <w:rPr>
          <w:rFonts w:ascii="Times New Roman" w:eastAsia="Times New Roman" w:hAnsi="Times New Roman"/>
          <w:smallCaps/>
          <w:color w:val="0070C0"/>
          <w:sz w:val="24"/>
          <w:szCs w:val="24"/>
        </w:rPr>
        <w:t>Lord</w:t>
      </w:r>
      <w:r w:rsidR="000C1903" w:rsidRPr="000C1903">
        <w:rPr>
          <w:rFonts w:ascii="Times New Roman" w:eastAsia="Times New Roman" w:hAnsi="Times New Roman"/>
          <w:color w:val="0070C0"/>
          <w:sz w:val="24"/>
          <w:szCs w:val="24"/>
        </w:rPr>
        <w:t xml:space="preserve"> their God will save them on that day as the flock of his people. They will sparkle in his land like jewels in a crown.  How attractive and beautiful they will be!</w:t>
      </w:r>
      <w:r w:rsidR="007B42F7">
        <w:rPr>
          <w:rFonts w:ascii="Times New Roman" w:eastAsia="Times New Roman" w:hAnsi="Times New Roman"/>
          <w:color w:val="0070C0"/>
          <w:sz w:val="24"/>
          <w:szCs w:val="24"/>
        </w:rPr>
        <w:t xml:space="preserve">  </w:t>
      </w:r>
    </w:p>
    <w:p w:rsidR="007B42F7" w:rsidRPr="00B979A6" w:rsidRDefault="007B42F7" w:rsidP="001F47FF">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7B42F7">
        <w:rPr>
          <w:rFonts w:ascii="Times New Roman" w:eastAsia="Times New Roman" w:hAnsi="Times New Roman"/>
          <w:sz w:val="24"/>
          <w:szCs w:val="24"/>
        </w:rPr>
        <w:t>More details are then supplied concerning the re-gathering of the “chosen people”.  The northern and the southern kingdoms will be reunited in the end-times when God will also shower many blessings on Israel… physical and spiritual.</w:t>
      </w:r>
      <w:r w:rsidR="00634F53">
        <w:rPr>
          <w:rFonts w:ascii="Times New Roman" w:eastAsia="Times New Roman" w:hAnsi="Times New Roman"/>
          <w:sz w:val="24"/>
          <w:szCs w:val="24"/>
        </w:rPr>
        <w:t xml:space="preserve">  Before continuing on with additional end-time prophecies, God then speaks to Zechariah of two different types of Messiahs that will come in </w:t>
      </w:r>
      <w:r w:rsidR="00634F53">
        <w:rPr>
          <w:rFonts w:ascii="Times New Roman" w:eastAsia="Times New Roman" w:hAnsi="Times New Roman"/>
          <w:sz w:val="24"/>
          <w:szCs w:val="24"/>
        </w:rPr>
        <w:lastRenderedPageBreak/>
        <w:t xml:space="preserve">the future.  One will be the true and faithful Messiah.  Unfortunately, Israel will reject Him </w:t>
      </w:r>
      <w:r w:rsidR="00A92E68">
        <w:rPr>
          <w:rFonts w:ascii="Times New Roman" w:eastAsia="Times New Roman" w:hAnsi="Times New Roman"/>
          <w:sz w:val="24"/>
          <w:szCs w:val="24"/>
        </w:rPr>
        <w:t>initially and suffer the consequences for at least two thousand years.</w:t>
      </w:r>
      <w:r w:rsidR="00B979A6">
        <w:rPr>
          <w:rFonts w:ascii="Times New Roman" w:eastAsia="Times New Roman" w:hAnsi="Times New Roman"/>
          <w:sz w:val="24"/>
          <w:szCs w:val="24"/>
        </w:rPr>
        <w:t xml:space="preserve">  </w:t>
      </w:r>
      <w:r w:rsidR="00B979A6" w:rsidRPr="00B979A6">
        <w:rPr>
          <w:rFonts w:ascii="Times New Roman" w:eastAsia="Times New Roman" w:hAnsi="Times New Roman"/>
          <w:color w:val="0070C0"/>
          <w:sz w:val="24"/>
          <w:szCs w:val="24"/>
        </w:rPr>
        <w:t>Then I took my staff called Beauty and broke it, revoking the covenant I had made with all the nations.</w:t>
      </w:r>
      <w:r w:rsidR="00B979A6">
        <w:rPr>
          <w:rFonts w:ascii="Times New Roman" w:eastAsia="Times New Roman" w:hAnsi="Times New Roman"/>
          <w:color w:val="0070C0"/>
          <w:sz w:val="24"/>
          <w:szCs w:val="24"/>
        </w:rPr>
        <w:t xml:space="preserve">  </w:t>
      </w:r>
      <w:r w:rsidR="00B979A6" w:rsidRPr="00B979A6">
        <w:rPr>
          <w:rFonts w:ascii="Times New Roman" w:eastAsia="Times New Roman" w:hAnsi="Times New Roman"/>
          <w:sz w:val="24"/>
          <w:szCs w:val="24"/>
        </w:rPr>
        <w:t>The nation and people of Israel will suffer for their rejection of Jesus a</w:t>
      </w:r>
      <w:r w:rsidR="0000161F">
        <w:rPr>
          <w:rFonts w:ascii="Times New Roman" w:eastAsia="Times New Roman" w:hAnsi="Times New Roman"/>
          <w:sz w:val="24"/>
          <w:szCs w:val="24"/>
        </w:rPr>
        <w:t>ll the way down through history;</w:t>
      </w:r>
      <w:r w:rsidR="00B979A6" w:rsidRPr="00B979A6">
        <w:rPr>
          <w:rFonts w:ascii="Times New Roman" w:eastAsia="Times New Roman" w:hAnsi="Times New Roman"/>
          <w:sz w:val="24"/>
          <w:szCs w:val="24"/>
        </w:rPr>
        <w:t xml:space="preserve"> of c</w:t>
      </w:r>
      <w:r w:rsidR="0000161F">
        <w:rPr>
          <w:rFonts w:ascii="Times New Roman" w:eastAsia="Times New Roman" w:hAnsi="Times New Roman"/>
          <w:sz w:val="24"/>
          <w:szCs w:val="24"/>
        </w:rPr>
        <w:t>ourse, this is an easily verifiable historical fact</w:t>
      </w:r>
      <w:r w:rsidR="00B979A6" w:rsidRPr="00B979A6">
        <w:rPr>
          <w:rFonts w:ascii="Times New Roman" w:eastAsia="Times New Roman" w:hAnsi="Times New Roman"/>
          <w:sz w:val="24"/>
          <w:szCs w:val="24"/>
        </w:rPr>
        <w:t>.</w:t>
      </w:r>
    </w:p>
    <w:p w:rsidR="005120A8" w:rsidRDefault="005120A8" w:rsidP="00773DFB">
      <w:pPr>
        <w:pStyle w:val="ListParagraph"/>
        <w:spacing w:after="0"/>
        <w:ind w:firstLine="720"/>
        <w:outlineLvl w:val="0"/>
        <w:rPr>
          <w:rFonts w:ascii="Times New Roman" w:hAnsi="Times New Roman"/>
          <w:b/>
          <w:sz w:val="28"/>
          <w:szCs w:val="28"/>
        </w:rPr>
      </w:pPr>
    </w:p>
    <w:p w:rsidR="005120A8" w:rsidRDefault="005120A8" w:rsidP="00773DFB">
      <w:pPr>
        <w:pStyle w:val="ListParagraph"/>
        <w:spacing w:after="0"/>
        <w:ind w:firstLine="720"/>
        <w:outlineLvl w:val="0"/>
        <w:rPr>
          <w:rFonts w:ascii="Times New Roman" w:hAnsi="Times New Roman"/>
          <w:b/>
          <w:sz w:val="28"/>
          <w:szCs w:val="28"/>
        </w:rPr>
      </w:pPr>
    </w:p>
    <w:p w:rsidR="005120A8" w:rsidRDefault="005120A8" w:rsidP="00773DFB">
      <w:pPr>
        <w:pStyle w:val="ListParagraph"/>
        <w:spacing w:after="0"/>
        <w:ind w:firstLine="720"/>
        <w:outlineLvl w:val="0"/>
        <w:rPr>
          <w:rFonts w:ascii="Times New Roman" w:hAnsi="Times New Roman"/>
          <w:b/>
          <w:sz w:val="28"/>
          <w:szCs w:val="28"/>
        </w:rPr>
      </w:pPr>
    </w:p>
    <w:p w:rsidR="005120A8" w:rsidRDefault="005120A8" w:rsidP="00773DFB">
      <w:pPr>
        <w:pStyle w:val="ListParagraph"/>
        <w:spacing w:after="0"/>
        <w:ind w:firstLine="720"/>
        <w:outlineLvl w:val="0"/>
        <w:rPr>
          <w:rFonts w:ascii="Times New Roman" w:hAnsi="Times New Roman"/>
          <w:b/>
          <w:sz w:val="28"/>
          <w:szCs w:val="28"/>
        </w:rPr>
      </w:pPr>
    </w:p>
    <w:p w:rsidR="00925419" w:rsidRDefault="00925419" w:rsidP="00773DFB">
      <w:pPr>
        <w:pStyle w:val="ListParagraph"/>
        <w:spacing w:after="0"/>
        <w:ind w:firstLine="720"/>
        <w:outlineLvl w:val="0"/>
        <w:rPr>
          <w:rFonts w:ascii="Times New Roman" w:hAnsi="Times New Roman"/>
          <w:b/>
          <w:sz w:val="28"/>
          <w:szCs w:val="28"/>
        </w:rPr>
      </w:pPr>
      <w:r>
        <w:rPr>
          <w:rFonts w:ascii="Times New Roman" w:hAnsi="Times New Roman"/>
          <w:b/>
          <w:sz w:val="28"/>
          <w:szCs w:val="28"/>
        </w:rPr>
        <w:t xml:space="preserve">      </w:t>
      </w:r>
      <w:r w:rsidR="00491723">
        <w:rPr>
          <w:rFonts w:ascii="Times New Roman" w:hAnsi="Times New Roman"/>
          <w:b/>
          <w:sz w:val="28"/>
          <w:szCs w:val="28"/>
        </w:rPr>
        <w:t xml:space="preserve">       </w:t>
      </w:r>
      <w:r>
        <w:rPr>
          <w:rFonts w:ascii="Times New Roman" w:hAnsi="Times New Roman"/>
          <w:b/>
          <w:sz w:val="28"/>
          <w:szCs w:val="28"/>
        </w:rPr>
        <w:t>The “</w:t>
      </w:r>
      <w:r w:rsidRPr="00093862">
        <w:rPr>
          <w:rFonts w:ascii="Times New Roman" w:hAnsi="Times New Roman"/>
          <w:b/>
          <w:sz w:val="28"/>
          <w:szCs w:val="28"/>
        </w:rPr>
        <w:t>Little</w:t>
      </w:r>
      <w:r>
        <w:rPr>
          <w:rFonts w:ascii="Times New Roman" w:hAnsi="Times New Roman"/>
          <w:b/>
          <w:sz w:val="28"/>
          <w:szCs w:val="28"/>
        </w:rPr>
        <w:t xml:space="preserve"> Apocalypse of </w:t>
      </w:r>
      <w:r w:rsidRPr="00834FD0">
        <w:rPr>
          <w:rFonts w:ascii="Times New Roman" w:hAnsi="Times New Roman"/>
          <w:b/>
          <w:sz w:val="28"/>
          <w:szCs w:val="28"/>
        </w:rPr>
        <w:t>Zechariah</w:t>
      </w:r>
      <w:r w:rsidR="00650AAC" w:rsidRPr="00834FD0">
        <w:rPr>
          <w:rFonts w:ascii="Times New Roman" w:hAnsi="Times New Roman"/>
          <w:b/>
          <w:sz w:val="28"/>
          <w:szCs w:val="28"/>
        </w:rPr>
        <w:t>”</w:t>
      </w:r>
    </w:p>
    <w:p w:rsidR="00925419" w:rsidRDefault="00925419" w:rsidP="001F47FF">
      <w:pPr>
        <w:spacing w:after="0"/>
        <w:rPr>
          <w:rFonts w:ascii="Times New Roman" w:eastAsia="Times New Roman" w:hAnsi="Times New Roman"/>
          <w:sz w:val="24"/>
          <w:szCs w:val="24"/>
        </w:rPr>
      </w:pPr>
    </w:p>
    <w:p w:rsidR="006F13D9" w:rsidRDefault="006F13D9" w:rsidP="00773DFB">
      <w:pPr>
        <w:spacing w:after="0"/>
        <w:outlineLvl w:val="0"/>
        <w:rPr>
          <w:rFonts w:ascii="Times New Roman" w:eastAsia="Times New Roman" w:hAnsi="Times New Roman"/>
          <w:sz w:val="24"/>
          <w:szCs w:val="24"/>
        </w:rPr>
      </w:pPr>
      <w:r w:rsidRPr="006F13D9">
        <w:rPr>
          <w:rFonts w:ascii="Times New Roman" w:eastAsia="Times New Roman" w:hAnsi="Times New Roman"/>
          <w:b/>
          <w:sz w:val="24"/>
          <w:szCs w:val="24"/>
        </w:rPr>
        <w:t>The Oracle of the Lord against Israel:</w:t>
      </w:r>
      <w:r>
        <w:rPr>
          <w:rFonts w:ascii="Times New Roman" w:eastAsia="Times New Roman" w:hAnsi="Times New Roman"/>
          <w:b/>
          <w:sz w:val="24"/>
          <w:szCs w:val="24"/>
        </w:rPr>
        <w:t xml:space="preserve"> </w:t>
      </w:r>
      <w:r w:rsidRPr="006F13D9">
        <w:rPr>
          <w:rFonts w:ascii="Times New Roman" w:eastAsia="Times New Roman" w:hAnsi="Times New Roman"/>
          <w:sz w:val="24"/>
          <w:szCs w:val="24"/>
        </w:rPr>
        <w:t>(Chapter 12)</w:t>
      </w:r>
    </w:p>
    <w:p w:rsidR="00947375" w:rsidRPr="006B77E0" w:rsidRDefault="00947375" w:rsidP="001F47FF">
      <w:pPr>
        <w:spacing w:after="0"/>
        <w:rPr>
          <w:rFonts w:ascii="Times New Roman" w:eastAsia="Times New Roman" w:hAnsi="Times New Roman"/>
          <w:sz w:val="24"/>
          <w:szCs w:val="24"/>
        </w:rPr>
      </w:pPr>
      <w:r>
        <w:rPr>
          <w:rFonts w:ascii="Times New Roman" w:eastAsia="Times New Roman" w:hAnsi="Times New Roman"/>
          <w:sz w:val="24"/>
          <w:szCs w:val="24"/>
        </w:rPr>
        <w:tab/>
      </w:r>
      <w:r w:rsidR="00B50868">
        <w:rPr>
          <w:rFonts w:ascii="Times New Roman" w:eastAsia="Times New Roman" w:hAnsi="Times New Roman"/>
          <w:sz w:val="24"/>
          <w:szCs w:val="24"/>
        </w:rPr>
        <w:t>Prophetically, t</w:t>
      </w:r>
      <w:r>
        <w:rPr>
          <w:rFonts w:ascii="Times New Roman" w:eastAsia="Times New Roman" w:hAnsi="Times New Roman"/>
          <w:sz w:val="24"/>
          <w:szCs w:val="24"/>
        </w:rPr>
        <w:t xml:space="preserve">he last three chapters of Zechariah </w:t>
      </w:r>
      <w:r w:rsidR="002B48F2">
        <w:rPr>
          <w:rFonts w:ascii="Times New Roman" w:eastAsia="Times New Roman" w:hAnsi="Times New Roman"/>
          <w:sz w:val="24"/>
          <w:szCs w:val="24"/>
        </w:rPr>
        <w:t xml:space="preserve">(Zech. 12-14) </w:t>
      </w:r>
      <w:r>
        <w:rPr>
          <w:rFonts w:ascii="Times New Roman" w:eastAsia="Times New Roman" w:hAnsi="Times New Roman"/>
          <w:sz w:val="24"/>
          <w:szCs w:val="24"/>
        </w:rPr>
        <w:t>are ex</w:t>
      </w:r>
      <w:r w:rsidR="00B50868">
        <w:rPr>
          <w:rFonts w:ascii="Times New Roman" w:eastAsia="Times New Roman" w:hAnsi="Times New Roman"/>
          <w:sz w:val="24"/>
          <w:szCs w:val="24"/>
        </w:rPr>
        <w:t>tremely impressive</w:t>
      </w:r>
      <w:r>
        <w:rPr>
          <w:rFonts w:ascii="Times New Roman" w:eastAsia="Times New Roman" w:hAnsi="Times New Roman"/>
          <w:sz w:val="24"/>
          <w:szCs w:val="24"/>
        </w:rPr>
        <w:t xml:space="preserve">.  </w:t>
      </w:r>
      <w:r w:rsidR="00D1186D">
        <w:rPr>
          <w:rFonts w:ascii="Times New Roman" w:eastAsia="Times New Roman" w:hAnsi="Times New Roman"/>
          <w:sz w:val="24"/>
          <w:szCs w:val="24"/>
        </w:rPr>
        <w:t>They have been referred to a</w:t>
      </w:r>
      <w:r w:rsidR="00E643F7">
        <w:rPr>
          <w:rFonts w:ascii="Times New Roman" w:eastAsia="Times New Roman" w:hAnsi="Times New Roman"/>
          <w:sz w:val="24"/>
          <w:szCs w:val="24"/>
        </w:rPr>
        <w:t>s</w:t>
      </w:r>
      <w:r w:rsidR="00D1186D">
        <w:rPr>
          <w:rFonts w:ascii="Times New Roman" w:eastAsia="Times New Roman" w:hAnsi="Times New Roman"/>
          <w:sz w:val="24"/>
          <w:szCs w:val="24"/>
        </w:rPr>
        <w:t xml:space="preserve"> the “Little Apocalypse of Zechariah</w:t>
      </w:r>
      <w:r w:rsidR="00650AAC">
        <w:rPr>
          <w:rFonts w:ascii="Times New Roman" w:eastAsia="Times New Roman" w:hAnsi="Times New Roman"/>
          <w:sz w:val="24"/>
          <w:szCs w:val="24"/>
        </w:rPr>
        <w:t>”</w:t>
      </w:r>
      <w:r w:rsidR="00D1186D">
        <w:rPr>
          <w:rFonts w:ascii="Times New Roman" w:eastAsia="Times New Roman" w:hAnsi="Times New Roman"/>
          <w:sz w:val="24"/>
          <w:szCs w:val="24"/>
        </w:rPr>
        <w:t xml:space="preserve">. </w:t>
      </w:r>
      <w:r w:rsidR="00614125">
        <w:rPr>
          <w:rFonts w:ascii="Times New Roman" w:eastAsia="Times New Roman" w:hAnsi="Times New Roman"/>
          <w:sz w:val="24"/>
          <w:szCs w:val="24"/>
        </w:rPr>
        <w:t xml:space="preserve"> </w:t>
      </w:r>
      <w:r w:rsidR="00915506">
        <w:rPr>
          <w:rFonts w:ascii="Times New Roman" w:eastAsia="Times New Roman" w:hAnsi="Times New Roman"/>
          <w:sz w:val="24"/>
          <w:szCs w:val="24"/>
        </w:rPr>
        <w:t>These chapters got this name</w:t>
      </w:r>
      <w:r w:rsidR="00650AAC">
        <w:rPr>
          <w:rFonts w:ascii="Times New Roman" w:eastAsia="Times New Roman" w:hAnsi="Times New Roman"/>
          <w:sz w:val="24"/>
          <w:szCs w:val="24"/>
        </w:rPr>
        <w:t xml:space="preserve"> as they deal with the same material and events as those covered in </w:t>
      </w:r>
      <w:r w:rsidR="00E3695E" w:rsidRPr="00E3695E">
        <w:rPr>
          <w:rFonts w:ascii="Times New Roman" w:eastAsia="Times New Roman" w:hAnsi="Times New Roman"/>
          <w:sz w:val="24"/>
          <w:szCs w:val="24"/>
        </w:rPr>
        <w:t>The Revelation of Jesus Christ</w:t>
      </w:r>
      <w:r w:rsidR="00650AAC">
        <w:rPr>
          <w:rFonts w:ascii="Times New Roman" w:eastAsia="Times New Roman" w:hAnsi="Times New Roman"/>
          <w:sz w:val="24"/>
          <w:szCs w:val="24"/>
        </w:rPr>
        <w:t xml:space="preserve">. </w:t>
      </w:r>
      <w:r w:rsidR="00D1186D">
        <w:rPr>
          <w:rFonts w:ascii="Times New Roman" w:eastAsia="Times New Roman" w:hAnsi="Times New Roman"/>
          <w:sz w:val="24"/>
          <w:szCs w:val="24"/>
        </w:rPr>
        <w:t xml:space="preserve"> </w:t>
      </w:r>
      <w:r w:rsidR="00E11F9C">
        <w:rPr>
          <w:rFonts w:ascii="Times New Roman" w:eastAsia="Times New Roman" w:hAnsi="Times New Roman"/>
          <w:sz w:val="24"/>
          <w:szCs w:val="24"/>
        </w:rPr>
        <w:t xml:space="preserve">The word apocalypse means revelation.  </w:t>
      </w:r>
      <w:r w:rsidR="00915506">
        <w:rPr>
          <w:rFonts w:ascii="Times New Roman" w:eastAsia="Times New Roman" w:hAnsi="Times New Roman"/>
          <w:sz w:val="24"/>
          <w:szCs w:val="24"/>
        </w:rPr>
        <w:t xml:space="preserve">In these chapters, </w:t>
      </w:r>
      <w:r>
        <w:rPr>
          <w:rFonts w:ascii="Times New Roman" w:eastAsia="Times New Roman" w:hAnsi="Times New Roman"/>
          <w:sz w:val="24"/>
          <w:szCs w:val="24"/>
        </w:rPr>
        <w:t>God outlines His plans for Israel in the last days.</w:t>
      </w:r>
      <w:r w:rsidR="00CB0003">
        <w:rPr>
          <w:rFonts w:ascii="Times New Roman" w:eastAsia="Times New Roman" w:hAnsi="Times New Roman"/>
          <w:sz w:val="24"/>
          <w:szCs w:val="24"/>
        </w:rPr>
        <w:t xml:space="preserve">  He gives the reader a lot of information concerning the Tribulation and the Millennial Kingdom to follow</w:t>
      </w:r>
      <w:r w:rsidR="004B1C31">
        <w:rPr>
          <w:rFonts w:ascii="Times New Roman" w:eastAsia="Times New Roman" w:hAnsi="Times New Roman"/>
          <w:sz w:val="24"/>
          <w:szCs w:val="24"/>
        </w:rPr>
        <w:t xml:space="preserve">… the same topics covered in </w:t>
      </w:r>
      <w:r w:rsidR="00E3695E" w:rsidRPr="00E3695E">
        <w:rPr>
          <w:rFonts w:ascii="Times New Roman" w:eastAsia="Times New Roman" w:hAnsi="Times New Roman"/>
          <w:sz w:val="24"/>
          <w:szCs w:val="24"/>
        </w:rPr>
        <w:t>The Revelation</w:t>
      </w:r>
      <w:r w:rsidR="004B1C31">
        <w:rPr>
          <w:rFonts w:ascii="Times New Roman" w:eastAsia="Times New Roman" w:hAnsi="Times New Roman"/>
          <w:sz w:val="24"/>
          <w:szCs w:val="24"/>
        </w:rPr>
        <w:t>.</w:t>
      </w:r>
      <w:r w:rsidR="00B50868">
        <w:rPr>
          <w:rFonts w:ascii="Times New Roman" w:eastAsia="Times New Roman" w:hAnsi="Times New Roman"/>
          <w:sz w:val="24"/>
          <w:szCs w:val="24"/>
        </w:rPr>
        <w:t xml:space="preserve">  Right after telling about the rejection of the true Messiah (in </w:t>
      </w:r>
      <w:r w:rsidR="00BD631D">
        <w:rPr>
          <w:rFonts w:ascii="Times New Roman" w:eastAsia="Times New Roman" w:hAnsi="Times New Roman"/>
          <w:sz w:val="24"/>
          <w:szCs w:val="24"/>
        </w:rPr>
        <w:t>Chapter</w:t>
      </w:r>
      <w:r w:rsidR="00B50868">
        <w:rPr>
          <w:rFonts w:ascii="Times New Roman" w:eastAsia="Times New Roman" w:hAnsi="Times New Roman"/>
          <w:sz w:val="24"/>
          <w:szCs w:val="24"/>
        </w:rPr>
        <w:t xml:space="preserve"> 11), Zechariah is about to tell of the end-times when this same Messiah will come again… however, this time </w:t>
      </w:r>
      <w:r w:rsidR="004B1C31">
        <w:rPr>
          <w:rFonts w:ascii="Times New Roman" w:eastAsia="Times New Roman" w:hAnsi="Times New Roman"/>
          <w:sz w:val="24"/>
          <w:szCs w:val="24"/>
        </w:rPr>
        <w:t xml:space="preserve">He will come </w:t>
      </w:r>
      <w:r w:rsidR="00B50868">
        <w:rPr>
          <w:rFonts w:ascii="Times New Roman" w:eastAsia="Times New Roman" w:hAnsi="Times New Roman"/>
          <w:sz w:val="24"/>
          <w:szCs w:val="24"/>
        </w:rPr>
        <w:t xml:space="preserve">in power and </w:t>
      </w:r>
      <w:r w:rsidR="004B1C31">
        <w:rPr>
          <w:rFonts w:ascii="Times New Roman" w:eastAsia="Times New Roman" w:hAnsi="Times New Roman"/>
          <w:sz w:val="24"/>
          <w:szCs w:val="24"/>
        </w:rPr>
        <w:t xml:space="preserve">in </w:t>
      </w:r>
      <w:r w:rsidR="00B50868">
        <w:rPr>
          <w:rFonts w:ascii="Times New Roman" w:eastAsia="Times New Roman" w:hAnsi="Times New Roman"/>
          <w:sz w:val="24"/>
          <w:szCs w:val="24"/>
        </w:rPr>
        <w:t>glory.  The phrase “</w:t>
      </w:r>
      <w:r w:rsidR="00B50868" w:rsidRPr="00915506">
        <w:rPr>
          <w:rFonts w:ascii="Times New Roman" w:eastAsia="Times New Roman" w:hAnsi="Times New Roman"/>
          <w:i/>
          <w:sz w:val="24"/>
          <w:szCs w:val="24"/>
        </w:rPr>
        <w:t>in that day</w:t>
      </w:r>
      <w:r w:rsidR="00B50868">
        <w:rPr>
          <w:rFonts w:ascii="Times New Roman" w:eastAsia="Times New Roman" w:hAnsi="Times New Roman"/>
          <w:sz w:val="24"/>
          <w:szCs w:val="24"/>
        </w:rPr>
        <w:t>” will be seen numerous times in these last three chapters.  This phrase refers to the “</w:t>
      </w:r>
      <w:r w:rsidR="00B50868" w:rsidRPr="00915506">
        <w:rPr>
          <w:rFonts w:ascii="Times New Roman" w:eastAsia="Times New Roman" w:hAnsi="Times New Roman"/>
          <w:i/>
          <w:sz w:val="24"/>
          <w:szCs w:val="24"/>
        </w:rPr>
        <w:t>Day of the Lord</w:t>
      </w:r>
      <w:r w:rsidR="00B50868">
        <w:rPr>
          <w:rFonts w:ascii="Times New Roman" w:eastAsia="Times New Roman" w:hAnsi="Times New Roman"/>
          <w:sz w:val="24"/>
          <w:szCs w:val="24"/>
        </w:rPr>
        <w:t xml:space="preserve">” – this time </w:t>
      </w:r>
      <w:r w:rsidR="00B95BAB">
        <w:rPr>
          <w:rFonts w:ascii="Times New Roman" w:eastAsia="Times New Roman" w:hAnsi="Times New Roman"/>
          <w:sz w:val="24"/>
          <w:szCs w:val="24"/>
        </w:rPr>
        <w:t xml:space="preserve">period </w:t>
      </w:r>
      <w:r w:rsidR="00B50868">
        <w:rPr>
          <w:rFonts w:ascii="Times New Roman" w:eastAsia="Times New Roman" w:hAnsi="Times New Roman"/>
          <w:sz w:val="24"/>
          <w:szCs w:val="24"/>
        </w:rPr>
        <w:t>begins with the onset of the Tribulation</w:t>
      </w:r>
      <w:r w:rsidR="00756B36">
        <w:rPr>
          <w:rFonts w:ascii="Times New Roman" w:eastAsia="Times New Roman" w:hAnsi="Times New Roman"/>
          <w:sz w:val="24"/>
          <w:szCs w:val="24"/>
        </w:rPr>
        <w:t xml:space="preserve"> </w:t>
      </w:r>
      <w:r w:rsidR="00E75072">
        <w:rPr>
          <w:rFonts w:ascii="Times New Roman" w:eastAsia="Times New Roman" w:hAnsi="Times New Roman"/>
          <w:sz w:val="24"/>
          <w:szCs w:val="24"/>
        </w:rPr>
        <w:t xml:space="preserve">(of course, those who take the pre-wrath view of the Rapture disagree on this point) </w:t>
      </w:r>
      <w:r w:rsidR="00756B36">
        <w:rPr>
          <w:rFonts w:ascii="Times New Roman" w:eastAsia="Times New Roman" w:hAnsi="Times New Roman"/>
          <w:sz w:val="24"/>
          <w:szCs w:val="24"/>
        </w:rPr>
        <w:t>and includes the Millennial Kingdom that immediately follows.</w:t>
      </w:r>
      <w:r w:rsidR="006B77E0">
        <w:rPr>
          <w:rFonts w:ascii="Times New Roman" w:eastAsia="Times New Roman" w:hAnsi="Times New Roman"/>
          <w:sz w:val="24"/>
          <w:szCs w:val="24"/>
        </w:rPr>
        <w:t xml:space="preserve"> </w:t>
      </w:r>
      <w:r w:rsidR="00E75072">
        <w:rPr>
          <w:rFonts w:ascii="Times New Roman" w:eastAsia="Times New Roman" w:hAnsi="Times New Roman"/>
          <w:sz w:val="24"/>
          <w:szCs w:val="24"/>
        </w:rPr>
        <w:t xml:space="preserve"> </w:t>
      </w:r>
      <w:proofErr w:type="gramStart"/>
      <w:r w:rsidR="006B77E0">
        <w:rPr>
          <w:rFonts w:ascii="Times New Roman" w:eastAsia="Times New Roman" w:hAnsi="Times New Roman"/>
          <w:sz w:val="24"/>
          <w:szCs w:val="24"/>
        </w:rPr>
        <w:t>As shall be seen, so much of this time on earth centers around God’s holy city of Jerusalem.</w:t>
      </w:r>
      <w:proofErr w:type="gramEnd"/>
      <w:r w:rsidR="00CB0003" w:rsidRPr="00B50868">
        <w:rPr>
          <w:rFonts w:ascii="Times New Roman" w:eastAsia="Times New Roman" w:hAnsi="Times New Roman"/>
          <w:sz w:val="24"/>
          <w:szCs w:val="24"/>
        </w:rPr>
        <w:t xml:space="preserve">  </w:t>
      </w:r>
    </w:p>
    <w:p w:rsidR="00947375" w:rsidRPr="00B50868" w:rsidRDefault="00947375" w:rsidP="001F47FF">
      <w:pPr>
        <w:spacing w:after="0"/>
        <w:rPr>
          <w:rFonts w:ascii="Times New Roman" w:eastAsia="Times New Roman" w:hAnsi="Times New Roman"/>
          <w:sz w:val="24"/>
          <w:szCs w:val="24"/>
        </w:rPr>
      </w:pPr>
    </w:p>
    <w:p w:rsidR="00C250F8" w:rsidRDefault="00C250F8" w:rsidP="00C250F8">
      <w:pPr>
        <w:spacing w:after="0" w:line="240" w:lineRule="auto"/>
        <w:rPr>
          <w:rFonts w:ascii="Times New Roman" w:eastAsia="Times New Roman" w:hAnsi="Times New Roman"/>
          <w:sz w:val="24"/>
          <w:szCs w:val="24"/>
        </w:rPr>
      </w:pPr>
      <w:proofErr w:type="gramStart"/>
      <w:r>
        <w:rPr>
          <w:rFonts w:ascii="Times New Roman" w:eastAsia="Times New Roman" w:hAnsi="Times New Roman"/>
          <w:color w:val="0070C0"/>
          <w:sz w:val="24"/>
          <w:szCs w:val="24"/>
        </w:rPr>
        <w:t>The oracle</w:t>
      </w:r>
      <w:r w:rsidRPr="00C250F8">
        <w:rPr>
          <w:rFonts w:ascii="Times New Roman" w:eastAsia="Times New Roman" w:hAnsi="Times New Roman"/>
          <w:color w:val="0070C0"/>
          <w:sz w:val="24"/>
          <w:szCs w:val="24"/>
        </w:rPr>
        <w:t xml:space="preserve"> </w:t>
      </w:r>
      <w:r w:rsidRPr="00C250F8">
        <w:rPr>
          <w:rFonts w:ascii="Times New Roman" w:eastAsia="Times New Roman" w:hAnsi="Times New Roman"/>
          <w:sz w:val="24"/>
          <w:szCs w:val="24"/>
        </w:rPr>
        <w:t>(</w:t>
      </w:r>
      <w:r w:rsidR="004C2143">
        <w:rPr>
          <w:rFonts w:ascii="Times New Roman" w:eastAsia="Times New Roman" w:hAnsi="Times New Roman"/>
          <w:sz w:val="24"/>
          <w:szCs w:val="24"/>
        </w:rPr>
        <w:t>i.e.</w:t>
      </w:r>
      <w:r w:rsidR="001D526C">
        <w:rPr>
          <w:rFonts w:ascii="Times New Roman" w:eastAsia="Times New Roman" w:hAnsi="Times New Roman"/>
          <w:sz w:val="24"/>
          <w:szCs w:val="24"/>
        </w:rPr>
        <w:t xml:space="preserve"> </w:t>
      </w:r>
      <w:r w:rsidR="004C2143">
        <w:rPr>
          <w:rFonts w:ascii="Times New Roman" w:eastAsia="Times New Roman" w:hAnsi="Times New Roman"/>
          <w:sz w:val="24"/>
          <w:szCs w:val="24"/>
        </w:rPr>
        <w:t>“</w:t>
      </w:r>
      <w:r w:rsidRPr="00C250F8">
        <w:rPr>
          <w:rFonts w:ascii="Times New Roman" w:eastAsia="Times New Roman" w:hAnsi="Times New Roman"/>
          <w:sz w:val="24"/>
          <w:szCs w:val="24"/>
        </w:rPr>
        <w:t>burden</w:t>
      </w:r>
      <w:r w:rsidR="004C2143">
        <w:rPr>
          <w:rFonts w:ascii="Times New Roman" w:eastAsia="Times New Roman" w:hAnsi="Times New Roman"/>
          <w:sz w:val="24"/>
          <w:szCs w:val="24"/>
        </w:rPr>
        <w:t>”</w:t>
      </w:r>
      <w:r w:rsidRPr="00C250F8">
        <w:rPr>
          <w:rFonts w:ascii="Times New Roman" w:eastAsia="Times New Roman" w:hAnsi="Times New Roman"/>
          <w:sz w:val="24"/>
          <w:szCs w:val="24"/>
        </w:rPr>
        <w:t>)</w:t>
      </w:r>
      <w:r>
        <w:rPr>
          <w:rFonts w:ascii="Times New Roman" w:eastAsia="Times New Roman" w:hAnsi="Times New Roman"/>
          <w:color w:val="0070C0"/>
          <w:sz w:val="24"/>
          <w:szCs w:val="24"/>
        </w:rPr>
        <w:t xml:space="preserve"> </w:t>
      </w:r>
      <w:r w:rsidRPr="00C250F8">
        <w:rPr>
          <w:rFonts w:ascii="Times New Roman" w:eastAsia="Times New Roman" w:hAnsi="Times New Roman"/>
          <w:color w:val="0070C0"/>
          <w:sz w:val="24"/>
          <w:szCs w:val="24"/>
        </w:rPr>
        <w:t xml:space="preserve">of the word of the </w:t>
      </w:r>
      <w:r w:rsidRPr="00C250F8">
        <w:rPr>
          <w:rFonts w:ascii="Times New Roman" w:eastAsia="Times New Roman" w:hAnsi="Times New Roman"/>
          <w:smallCaps/>
          <w:color w:val="0070C0"/>
          <w:sz w:val="24"/>
          <w:szCs w:val="24"/>
        </w:rPr>
        <w:t>Lord</w:t>
      </w:r>
      <w:r w:rsidRPr="00C250F8">
        <w:rPr>
          <w:rFonts w:ascii="Times New Roman" w:eastAsia="Times New Roman" w:hAnsi="Times New Roman"/>
          <w:color w:val="0070C0"/>
          <w:sz w:val="24"/>
          <w:szCs w:val="24"/>
        </w:rPr>
        <w:t xml:space="preserve"> against Israel.</w:t>
      </w:r>
      <w:proofErr w:type="gramEnd"/>
      <w:r w:rsidRPr="00C250F8">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12:1</w:t>
      </w:r>
    </w:p>
    <w:p w:rsidR="00C250F8" w:rsidRDefault="00C250F8" w:rsidP="00C250F8">
      <w:pPr>
        <w:spacing w:after="0" w:line="240" w:lineRule="auto"/>
        <w:rPr>
          <w:rFonts w:ascii="Times New Roman" w:eastAsia="Times New Roman" w:hAnsi="Times New Roman"/>
          <w:sz w:val="24"/>
          <w:szCs w:val="24"/>
        </w:rPr>
      </w:pPr>
    </w:p>
    <w:p w:rsidR="00C250F8" w:rsidRDefault="00C250F8" w:rsidP="00E75072">
      <w:pPr>
        <w:spacing w:after="0"/>
        <w:rPr>
          <w:rFonts w:ascii="Times New Roman" w:eastAsia="Times New Roman" w:hAnsi="Times New Roman"/>
          <w:sz w:val="24"/>
          <w:szCs w:val="24"/>
        </w:rPr>
      </w:pPr>
      <w:r>
        <w:rPr>
          <w:rFonts w:ascii="Times New Roman" w:eastAsia="Times New Roman" w:hAnsi="Times New Roman"/>
          <w:sz w:val="24"/>
          <w:szCs w:val="24"/>
        </w:rPr>
        <w:tab/>
        <w:t>God begins this chapter by telling us that He is about to reveal important information about a future judgment against Israel</w:t>
      </w:r>
      <w:r w:rsidR="001B0FB7">
        <w:rPr>
          <w:rFonts w:ascii="Times New Roman" w:eastAsia="Times New Roman" w:hAnsi="Times New Roman"/>
          <w:sz w:val="24"/>
          <w:szCs w:val="24"/>
        </w:rPr>
        <w:t>.  There will be much bad news to follow.  However, this book does end with very good news concerning the ultimate outcome of those who follow Christ.</w:t>
      </w:r>
    </w:p>
    <w:p w:rsidR="00C250F8" w:rsidRPr="00C250F8" w:rsidRDefault="00C250F8" w:rsidP="00E75072">
      <w:pPr>
        <w:spacing w:after="0"/>
        <w:rPr>
          <w:rFonts w:ascii="Times New Roman" w:eastAsia="Times New Roman" w:hAnsi="Times New Roman"/>
          <w:color w:val="0070C0"/>
          <w:sz w:val="24"/>
          <w:szCs w:val="24"/>
        </w:rPr>
      </w:pPr>
    </w:p>
    <w:p w:rsidR="006B77E0" w:rsidRDefault="004733BA" w:rsidP="004733BA">
      <w:pPr>
        <w:spacing w:after="0"/>
        <w:rPr>
          <w:rFonts w:ascii="Times New Roman" w:eastAsia="Times New Roman" w:hAnsi="Times New Roman"/>
          <w:sz w:val="24"/>
          <w:szCs w:val="24"/>
        </w:rPr>
      </w:pPr>
      <w:r w:rsidRPr="004733BA">
        <w:rPr>
          <w:rFonts w:ascii="Times New Roman" w:eastAsia="Times New Roman" w:hAnsi="Times New Roman"/>
          <w:color w:val="0070C0"/>
          <w:sz w:val="24"/>
          <w:szCs w:val="24"/>
        </w:rPr>
        <w:t>"</w:t>
      </w:r>
      <w:r w:rsidRPr="004733BA">
        <w:rPr>
          <w:rFonts w:ascii="Times New Roman" w:eastAsia="Times New Roman" w:hAnsi="Times New Roman"/>
          <w:b/>
          <w:color w:val="0070C0"/>
          <w:sz w:val="24"/>
          <w:szCs w:val="24"/>
        </w:rPr>
        <w:t xml:space="preserve">I am going to make Jerusalem a cup that sends all the surrounding peoples reeling. Judah will be besieged as well as Jerusalem. </w:t>
      </w:r>
      <w:r w:rsidRPr="004733BA">
        <w:rPr>
          <w:rFonts w:ascii="Times New Roman" w:eastAsia="Times New Roman" w:hAnsi="Times New Roman"/>
          <w:b/>
          <w:bCs/>
          <w:color w:val="0070C0"/>
          <w:position w:val="6"/>
          <w:sz w:val="17"/>
          <w:szCs w:val="17"/>
        </w:rPr>
        <w:t>3</w:t>
      </w:r>
      <w:r w:rsidRPr="004733BA">
        <w:rPr>
          <w:rFonts w:ascii="Times New Roman" w:eastAsia="Times New Roman" w:hAnsi="Times New Roman"/>
          <w:b/>
          <w:color w:val="0070C0"/>
          <w:sz w:val="24"/>
          <w:szCs w:val="24"/>
        </w:rPr>
        <w:t> </w:t>
      </w:r>
      <w:r w:rsidRPr="008279E1">
        <w:rPr>
          <w:rFonts w:ascii="Times New Roman" w:eastAsia="Times New Roman" w:hAnsi="Times New Roman"/>
          <w:b/>
          <w:i/>
          <w:color w:val="0070C0"/>
          <w:sz w:val="24"/>
          <w:szCs w:val="24"/>
        </w:rPr>
        <w:t>On that day</w:t>
      </w:r>
      <w:r w:rsidRPr="004733BA">
        <w:rPr>
          <w:rFonts w:ascii="Times New Roman" w:eastAsia="Times New Roman" w:hAnsi="Times New Roman"/>
          <w:b/>
          <w:color w:val="0070C0"/>
          <w:sz w:val="24"/>
          <w:szCs w:val="24"/>
        </w:rPr>
        <w:t xml:space="preserve">, when all the nations of the earth are gathered against her, I will make Jerusalem an immovable rock for all the nations. All who try to move it will injure </w:t>
      </w:r>
      <w:proofErr w:type="gramStart"/>
      <w:r w:rsidRPr="004733BA">
        <w:rPr>
          <w:rFonts w:ascii="Times New Roman" w:eastAsia="Times New Roman" w:hAnsi="Times New Roman"/>
          <w:b/>
          <w:color w:val="0070C0"/>
          <w:sz w:val="24"/>
          <w:szCs w:val="24"/>
        </w:rPr>
        <w:t>themselves</w:t>
      </w:r>
      <w:proofErr w:type="gramEnd"/>
      <w:r w:rsidRPr="004733BA">
        <w:rPr>
          <w:rFonts w:ascii="Times New Roman" w:eastAsia="Times New Roman" w:hAnsi="Times New Roman"/>
          <w:b/>
          <w:color w:val="0070C0"/>
          <w:sz w:val="24"/>
          <w:szCs w:val="24"/>
        </w:rPr>
        <w:t>.</w:t>
      </w:r>
      <w:r>
        <w:rPr>
          <w:rFonts w:ascii="Times New Roman" w:eastAsia="Times New Roman" w:hAnsi="Times New Roman"/>
          <w:color w:val="0070C0"/>
          <w:sz w:val="24"/>
          <w:szCs w:val="24"/>
        </w:rPr>
        <w:t xml:space="preserve"> </w:t>
      </w:r>
      <w:r w:rsidRPr="004733BA">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4733BA">
        <w:rPr>
          <w:rFonts w:ascii="Times New Roman" w:eastAsia="Times New Roman" w:hAnsi="Times New Roman"/>
          <w:sz w:val="24"/>
          <w:szCs w:val="24"/>
        </w:rPr>
        <w:t>Zech 12:1-3</w:t>
      </w:r>
    </w:p>
    <w:p w:rsidR="006B77E0" w:rsidRDefault="006B77E0" w:rsidP="004733BA">
      <w:pPr>
        <w:spacing w:after="0"/>
        <w:rPr>
          <w:rFonts w:ascii="Times New Roman" w:eastAsia="Times New Roman" w:hAnsi="Times New Roman"/>
          <w:sz w:val="24"/>
          <w:szCs w:val="24"/>
        </w:rPr>
      </w:pPr>
    </w:p>
    <w:p w:rsidR="006B77E0" w:rsidRDefault="006B77E0" w:rsidP="004733BA">
      <w:pPr>
        <w:spacing w:after="0"/>
        <w:rPr>
          <w:rFonts w:ascii="Times New Roman" w:eastAsia="Times New Roman" w:hAnsi="Times New Roman"/>
          <w:sz w:val="24"/>
          <w:szCs w:val="24"/>
        </w:rPr>
      </w:pPr>
      <w:r>
        <w:rPr>
          <w:rFonts w:ascii="Times New Roman" w:eastAsia="Times New Roman" w:hAnsi="Times New Roman"/>
          <w:sz w:val="24"/>
          <w:szCs w:val="24"/>
        </w:rPr>
        <w:tab/>
        <w:t xml:space="preserve">This prophetic section begins with God telling Zechariah that He will supernaturally protect Jerusalem and the surrounding region of Israel against foreign invasion.  Note also that the Bible here shows that Israel will be besieged by many nations.   In fact, it actually uses the </w:t>
      </w:r>
      <w:r>
        <w:rPr>
          <w:rFonts w:ascii="Times New Roman" w:eastAsia="Times New Roman" w:hAnsi="Times New Roman"/>
          <w:sz w:val="24"/>
          <w:szCs w:val="24"/>
        </w:rPr>
        <w:lastRenderedPageBreak/>
        <w:t xml:space="preserve">phrase “all the nations” to point out just how hated God’s </w:t>
      </w:r>
      <w:r w:rsidR="00B77757" w:rsidRPr="00B77757">
        <w:rPr>
          <w:rFonts w:ascii="Times New Roman" w:eastAsia="Times New Roman" w:hAnsi="Times New Roman"/>
          <w:sz w:val="24"/>
          <w:szCs w:val="24"/>
        </w:rPr>
        <w:t>“chosen people”</w:t>
      </w:r>
      <w:r>
        <w:rPr>
          <w:rFonts w:ascii="Times New Roman" w:eastAsia="Times New Roman" w:hAnsi="Times New Roman"/>
          <w:sz w:val="24"/>
          <w:szCs w:val="24"/>
        </w:rPr>
        <w:t xml:space="preserve"> will be during this time in history.  Keep in mind just how many nations of the world (e.g. those making up the United Nations) are against Israe</w:t>
      </w:r>
      <w:r w:rsidR="00241601">
        <w:rPr>
          <w:rFonts w:ascii="Times New Roman" w:eastAsia="Times New Roman" w:hAnsi="Times New Roman"/>
          <w:sz w:val="24"/>
          <w:szCs w:val="24"/>
        </w:rPr>
        <w:t>l today</w:t>
      </w:r>
      <w:r>
        <w:rPr>
          <w:rFonts w:ascii="Times New Roman" w:eastAsia="Times New Roman" w:hAnsi="Times New Roman"/>
          <w:sz w:val="24"/>
          <w:szCs w:val="24"/>
        </w:rPr>
        <w:t xml:space="preserve">.  Typically, the countries making up the United Nations come up with one </w:t>
      </w:r>
      <w:r w:rsidR="004F2709">
        <w:rPr>
          <w:rFonts w:ascii="Times New Roman" w:eastAsia="Times New Roman" w:hAnsi="Times New Roman"/>
          <w:sz w:val="24"/>
          <w:szCs w:val="24"/>
        </w:rPr>
        <w:t>resolution</w:t>
      </w:r>
      <w:r>
        <w:rPr>
          <w:rFonts w:ascii="Times New Roman" w:eastAsia="Times New Roman" w:hAnsi="Times New Roman"/>
          <w:sz w:val="24"/>
          <w:szCs w:val="24"/>
        </w:rPr>
        <w:t xml:space="preserve"> after another to </w:t>
      </w:r>
      <w:r w:rsidR="00915506" w:rsidRPr="00915506">
        <w:rPr>
          <w:rFonts w:ascii="Times New Roman" w:eastAsia="Times New Roman" w:hAnsi="Times New Roman"/>
          <w:sz w:val="24"/>
          <w:szCs w:val="24"/>
        </w:rPr>
        <w:t>condemn</w:t>
      </w:r>
      <w:r>
        <w:rPr>
          <w:rFonts w:ascii="Times New Roman" w:eastAsia="Times New Roman" w:hAnsi="Times New Roman"/>
          <w:sz w:val="24"/>
          <w:szCs w:val="24"/>
        </w:rPr>
        <w:t xml:space="preserve"> Israel.  </w:t>
      </w:r>
      <w:r w:rsidR="00A03CAD">
        <w:rPr>
          <w:rFonts w:ascii="Times New Roman" w:eastAsia="Times New Roman" w:hAnsi="Times New Roman"/>
          <w:sz w:val="24"/>
          <w:szCs w:val="24"/>
        </w:rPr>
        <w:t xml:space="preserve">Scores of these resolutions have come out of that anti-Israeli body of nations over the last few decades.  </w:t>
      </w:r>
      <w:r>
        <w:rPr>
          <w:rFonts w:ascii="Times New Roman" w:eastAsia="Times New Roman" w:hAnsi="Times New Roman"/>
          <w:sz w:val="24"/>
          <w:szCs w:val="24"/>
        </w:rPr>
        <w:t>Rarely is there a country</w:t>
      </w:r>
      <w:r w:rsidR="00A03CAD">
        <w:rPr>
          <w:rFonts w:ascii="Times New Roman" w:eastAsia="Times New Roman" w:hAnsi="Times New Roman"/>
          <w:sz w:val="24"/>
          <w:szCs w:val="24"/>
        </w:rPr>
        <w:t>,</w:t>
      </w:r>
      <w:r>
        <w:rPr>
          <w:rFonts w:ascii="Times New Roman" w:eastAsia="Times New Roman" w:hAnsi="Times New Roman"/>
          <w:sz w:val="24"/>
          <w:szCs w:val="24"/>
        </w:rPr>
        <w:t xml:space="preserve"> other than the United States and one of two of its </w:t>
      </w:r>
      <w:proofErr w:type="gramStart"/>
      <w:r>
        <w:rPr>
          <w:rFonts w:ascii="Times New Roman" w:eastAsia="Times New Roman" w:hAnsi="Times New Roman"/>
          <w:sz w:val="24"/>
          <w:szCs w:val="24"/>
        </w:rPr>
        <w:t>allies</w:t>
      </w:r>
      <w:r w:rsidR="00A03CAD">
        <w:rPr>
          <w:rFonts w:ascii="Times New Roman" w:eastAsia="Times New Roman" w:hAnsi="Times New Roman"/>
          <w:sz w:val="24"/>
          <w:szCs w:val="24"/>
        </w:rPr>
        <w:t>,</w:t>
      </w:r>
      <w:r w:rsidR="00105B71">
        <w:rPr>
          <w:rFonts w:ascii="Times New Roman" w:eastAsia="Times New Roman" w:hAnsi="Times New Roman"/>
          <w:sz w:val="24"/>
          <w:szCs w:val="24"/>
        </w:rPr>
        <w:t xml:space="preserve"> </w:t>
      </w:r>
      <w:r>
        <w:rPr>
          <w:rFonts w:ascii="Times New Roman" w:eastAsia="Times New Roman" w:hAnsi="Times New Roman"/>
          <w:sz w:val="24"/>
          <w:szCs w:val="24"/>
        </w:rPr>
        <w:t>that</w:t>
      </w:r>
      <w:proofErr w:type="gramEnd"/>
      <w:r>
        <w:rPr>
          <w:rFonts w:ascii="Times New Roman" w:eastAsia="Times New Roman" w:hAnsi="Times New Roman"/>
          <w:sz w:val="24"/>
          <w:szCs w:val="24"/>
        </w:rPr>
        <w:t xml:space="preserve"> will support Israel in its constant fight against the Palestinians.  For some incredible reason, the Palestinians are always </w:t>
      </w:r>
      <w:r w:rsidR="00C86DF6">
        <w:rPr>
          <w:rFonts w:ascii="Times New Roman" w:eastAsia="Times New Roman" w:hAnsi="Times New Roman"/>
          <w:sz w:val="24"/>
          <w:szCs w:val="24"/>
        </w:rPr>
        <w:t xml:space="preserve">portrayed to be </w:t>
      </w:r>
      <w:r>
        <w:rPr>
          <w:rFonts w:ascii="Times New Roman" w:eastAsia="Times New Roman" w:hAnsi="Times New Roman"/>
          <w:sz w:val="24"/>
          <w:szCs w:val="24"/>
        </w:rPr>
        <w:t>in the right and Israel is always the bad</w:t>
      </w:r>
      <w:r w:rsidR="00C86DF6">
        <w:rPr>
          <w:rFonts w:ascii="Times New Roman" w:eastAsia="Times New Roman" w:hAnsi="Times New Roman"/>
          <w:sz w:val="24"/>
          <w:szCs w:val="24"/>
        </w:rPr>
        <w:t>, war-mongering,</w:t>
      </w:r>
      <w:r>
        <w:rPr>
          <w:rFonts w:ascii="Times New Roman" w:eastAsia="Times New Roman" w:hAnsi="Times New Roman"/>
          <w:sz w:val="24"/>
          <w:szCs w:val="24"/>
        </w:rPr>
        <w:t xml:space="preserve"> aggressor… even though it is the Palestinians who are constantly lobbing bombs into Israel and sending suicide bombers to kill innocent people, including children</w:t>
      </w:r>
      <w:r w:rsidR="00C86DF6">
        <w:rPr>
          <w:rFonts w:ascii="Times New Roman" w:eastAsia="Times New Roman" w:hAnsi="Times New Roman"/>
          <w:sz w:val="24"/>
          <w:szCs w:val="24"/>
        </w:rPr>
        <w:t xml:space="preserve">… and joining so many of their Islamic brothers in calling for the annihilation of Israel and all Jews.  How can so many people in the world </w:t>
      </w:r>
      <w:proofErr w:type="gramStart"/>
      <w:r w:rsidR="00C86DF6">
        <w:rPr>
          <w:rFonts w:ascii="Times New Roman" w:eastAsia="Times New Roman" w:hAnsi="Times New Roman"/>
          <w:sz w:val="24"/>
          <w:szCs w:val="24"/>
        </w:rPr>
        <w:t>be</w:t>
      </w:r>
      <w:proofErr w:type="gramEnd"/>
      <w:r w:rsidR="00C86DF6">
        <w:rPr>
          <w:rFonts w:ascii="Times New Roman" w:eastAsia="Times New Roman" w:hAnsi="Times New Roman"/>
          <w:sz w:val="24"/>
          <w:szCs w:val="24"/>
        </w:rPr>
        <w:t xml:space="preserve"> so blinded when it comes to seeing what is actually happening over in the Middle East?  Not </w:t>
      </w:r>
      <w:r w:rsidR="0033105E">
        <w:rPr>
          <w:rFonts w:ascii="Times New Roman" w:eastAsia="Times New Roman" w:hAnsi="Times New Roman"/>
          <w:sz w:val="24"/>
          <w:szCs w:val="24"/>
        </w:rPr>
        <w:t xml:space="preserve">at all </w:t>
      </w:r>
      <w:r w:rsidR="00C86DF6">
        <w:rPr>
          <w:rFonts w:ascii="Times New Roman" w:eastAsia="Times New Roman" w:hAnsi="Times New Roman"/>
          <w:sz w:val="24"/>
          <w:szCs w:val="24"/>
        </w:rPr>
        <w:t xml:space="preserve">surprisingly, this is just what the Bible predicted would happen!  </w:t>
      </w:r>
    </w:p>
    <w:p w:rsidR="004733BA" w:rsidRDefault="006B77E0" w:rsidP="004733BA">
      <w:pPr>
        <w:spacing w:after="0"/>
        <w:rPr>
          <w:rFonts w:ascii="Times New Roman" w:eastAsia="Times New Roman" w:hAnsi="Times New Roman"/>
          <w:sz w:val="24"/>
          <w:szCs w:val="24"/>
        </w:rPr>
      </w:pPr>
      <w:r>
        <w:rPr>
          <w:rFonts w:ascii="Times New Roman" w:eastAsia="Times New Roman" w:hAnsi="Times New Roman"/>
          <w:sz w:val="24"/>
          <w:szCs w:val="24"/>
        </w:rPr>
        <w:tab/>
        <w:t xml:space="preserve">However, </w:t>
      </w:r>
      <w:r w:rsidRPr="000D5CF3">
        <w:rPr>
          <w:rFonts w:ascii="Times New Roman" w:eastAsia="Times New Roman" w:hAnsi="Times New Roman"/>
          <w:color w:val="0070C0"/>
          <w:sz w:val="24"/>
          <w:szCs w:val="24"/>
        </w:rPr>
        <w:t>“</w:t>
      </w:r>
      <w:r w:rsidR="00A95999" w:rsidRPr="000D5CF3">
        <w:rPr>
          <w:rFonts w:ascii="Times New Roman" w:eastAsia="Times New Roman" w:hAnsi="Times New Roman"/>
          <w:color w:val="0070C0"/>
          <w:sz w:val="24"/>
          <w:szCs w:val="24"/>
        </w:rPr>
        <w:t>o</w:t>
      </w:r>
      <w:r w:rsidRPr="000D5CF3">
        <w:rPr>
          <w:rFonts w:ascii="Times New Roman" w:eastAsia="Times New Roman" w:hAnsi="Times New Roman"/>
          <w:color w:val="0070C0"/>
          <w:sz w:val="24"/>
          <w:szCs w:val="24"/>
        </w:rPr>
        <w:t>n that day”</w:t>
      </w:r>
      <w:r>
        <w:rPr>
          <w:rFonts w:ascii="Times New Roman" w:eastAsia="Times New Roman" w:hAnsi="Times New Roman"/>
          <w:sz w:val="24"/>
          <w:szCs w:val="24"/>
        </w:rPr>
        <w:t xml:space="preserve">, God will protect Jerusalem and its surrounds against all </w:t>
      </w:r>
      <w:r w:rsidR="00241601">
        <w:rPr>
          <w:rFonts w:ascii="Times New Roman" w:eastAsia="Times New Roman" w:hAnsi="Times New Roman"/>
          <w:sz w:val="24"/>
          <w:szCs w:val="24"/>
        </w:rPr>
        <w:t>of these invaders.  As was pointed out in the last section, God has already begun this providential protection.  Israel has not lost a war with a foreign power since they regained their land and national identity in May 1948.  The victories that have come have almost assuredly come with the “providential help” of God.</w:t>
      </w:r>
      <w:r w:rsidR="000A3666">
        <w:rPr>
          <w:rFonts w:ascii="Times New Roman" w:eastAsia="Times New Roman" w:hAnsi="Times New Roman"/>
          <w:sz w:val="24"/>
          <w:szCs w:val="24"/>
        </w:rPr>
        <w:t xml:space="preserve">  Those nations who have come against Israel have </w:t>
      </w:r>
      <w:r w:rsidR="000A3666" w:rsidRPr="000A3666">
        <w:rPr>
          <w:rFonts w:ascii="Times New Roman" w:eastAsia="Times New Roman" w:hAnsi="Times New Roman"/>
          <w:color w:val="0070C0"/>
          <w:sz w:val="24"/>
          <w:szCs w:val="24"/>
        </w:rPr>
        <w:t>“injured themselves”</w:t>
      </w:r>
      <w:r w:rsidR="000A3666">
        <w:rPr>
          <w:rFonts w:ascii="Times New Roman" w:eastAsia="Times New Roman" w:hAnsi="Times New Roman"/>
          <w:sz w:val="24"/>
          <w:szCs w:val="24"/>
        </w:rPr>
        <w:t>.</w:t>
      </w:r>
      <w:r w:rsidR="00FA1BD9">
        <w:rPr>
          <w:rFonts w:ascii="Times New Roman" w:eastAsia="Times New Roman" w:hAnsi="Times New Roman"/>
          <w:sz w:val="24"/>
          <w:szCs w:val="24"/>
        </w:rPr>
        <w:t xml:space="preserve">  Israel will continue to be supernaturally protected by God in these last days.</w:t>
      </w:r>
      <w:r>
        <w:rPr>
          <w:rFonts w:ascii="Times New Roman" w:eastAsia="Times New Roman" w:hAnsi="Times New Roman"/>
          <w:sz w:val="24"/>
          <w:szCs w:val="24"/>
        </w:rPr>
        <w:t xml:space="preserve"> </w:t>
      </w:r>
      <w:r w:rsidR="004733BA" w:rsidRPr="004733BA">
        <w:rPr>
          <w:rFonts w:ascii="Times New Roman" w:eastAsia="Times New Roman" w:hAnsi="Times New Roman"/>
          <w:sz w:val="24"/>
          <w:szCs w:val="24"/>
        </w:rPr>
        <w:t xml:space="preserve"> </w:t>
      </w:r>
    </w:p>
    <w:p w:rsidR="004733BA" w:rsidRDefault="004733BA" w:rsidP="004733BA">
      <w:pPr>
        <w:spacing w:after="0"/>
        <w:rPr>
          <w:rFonts w:ascii="Times New Roman" w:eastAsia="Times New Roman" w:hAnsi="Times New Roman"/>
          <w:sz w:val="24"/>
          <w:szCs w:val="24"/>
        </w:rPr>
      </w:pPr>
    </w:p>
    <w:p w:rsidR="004733BA" w:rsidRDefault="004733BA" w:rsidP="004733BA">
      <w:pPr>
        <w:spacing w:after="0"/>
        <w:rPr>
          <w:rFonts w:ascii="Times New Roman" w:eastAsia="Times New Roman" w:hAnsi="Times New Roman"/>
          <w:sz w:val="24"/>
          <w:szCs w:val="24"/>
        </w:rPr>
      </w:pPr>
      <w:r w:rsidRPr="004733BA">
        <w:rPr>
          <w:rFonts w:ascii="Times New Roman" w:eastAsia="Times New Roman" w:hAnsi="Times New Roman"/>
          <w:color w:val="0070C0"/>
          <w:sz w:val="24"/>
          <w:szCs w:val="24"/>
        </w:rPr>
        <w:t xml:space="preserve">Then </w:t>
      </w:r>
      <w:r w:rsidRPr="004733BA">
        <w:rPr>
          <w:rFonts w:ascii="Times New Roman" w:eastAsia="Times New Roman" w:hAnsi="Times New Roman"/>
          <w:b/>
          <w:color w:val="0070C0"/>
          <w:sz w:val="24"/>
          <w:szCs w:val="24"/>
        </w:rPr>
        <w:t xml:space="preserve">the leaders of Judah will say in their hearts, 'The people of Jerusalem are strong, because the </w:t>
      </w:r>
      <w:r w:rsidRPr="004733BA">
        <w:rPr>
          <w:rFonts w:ascii="Times New Roman" w:eastAsia="Times New Roman" w:hAnsi="Times New Roman"/>
          <w:b/>
          <w:smallCaps/>
          <w:color w:val="0070C0"/>
          <w:sz w:val="24"/>
          <w:szCs w:val="24"/>
        </w:rPr>
        <w:t>Lord</w:t>
      </w:r>
      <w:r w:rsidRPr="004733BA">
        <w:rPr>
          <w:rFonts w:ascii="Times New Roman" w:eastAsia="Times New Roman" w:hAnsi="Times New Roman"/>
          <w:b/>
          <w:color w:val="0070C0"/>
          <w:sz w:val="24"/>
          <w:szCs w:val="24"/>
        </w:rPr>
        <w:t xml:space="preserve"> Almighty is their God</w:t>
      </w:r>
      <w:r w:rsidRPr="004733BA">
        <w:rPr>
          <w:rFonts w:ascii="Times New Roman" w:eastAsia="Times New Roman" w:hAnsi="Times New Roman"/>
          <w:color w:val="0070C0"/>
          <w:sz w:val="24"/>
          <w:szCs w:val="24"/>
        </w:rPr>
        <w:t xml:space="preserve">.' </w:t>
      </w:r>
      <w:r w:rsidRPr="004733BA">
        <w:rPr>
          <w:rFonts w:ascii="Times New Roman" w:eastAsia="Times New Roman" w:hAnsi="Times New Roman"/>
          <w:b/>
          <w:bCs/>
          <w:color w:val="0070C0"/>
          <w:position w:val="6"/>
          <w:sz w:val="17"/>
          <w:szCs w:val="17"/>
        </w:rPr>
        <w:t>6</w:t>
      </w:r>
      <w:r w:rsidRPr="004733BA">
        <w:rPr>
          <w:rFonts w:ascii="Times New Roman" w:eastAsia="Times New Roman" w:hAnsi="Times New Roman"/>
          <w:color w:val="0070C0"/>
          <w:sz w:val="24"/>
          <w:szCs w:val="24"/>
        </w:rPr>
        <w:t> "</w:t>
      </w:r>
      <w:r w:rsidRPr="008279E1">
        <w:rPr>
          <w:rFonts w:ascii="Times New Roman" w:eastAsia="Times New Roman" w:hAnsi="Times New Roman"/>
          <w:b/>
          <w:i/>
          <w:color w:val="0070C0"/>
          <w:sz w:val="24"/>
          <w:szCs w:val="24"/>
        </w:rPr>
        <w:t>On that day</w:t>
      </w:r>
      <w:r w:rsidRPr="004733BA">
        <w:rPr>
          <w:rFonts w:ascii="Times New Roman" w:eastAsia="Times New Roman" w:hAnsi="Times New Roman"/>
          <w:color w:val="0070C0"/>
          <w:sz w:val="24"/>
          <w:szCs w:val="24"/>
        </w:rPr>
        <w:t xml:space="preserve"> I will make the leaders of Judah like a firepot in a woodpile, like a flaming torch among sheaves. They will consume right and left all the surrounding peoples, but </w:t>
      </w:r>
      <w:r w:rsidRPr="004733BA">
        <w:rPr>
          <w:rFonts w:ascii="Times New Roman" w:eastAsia="Times New Roman" w:hAnsi="Times New Roman"/>
          <w:b/>
          <w:color w:val="0070C0"/>
          <w:sz w:val="24"/>
          <w:szCs w:val="24"/>
        </w:rPr>
        <w:t>Jerusalem will remain intact in her place</w:t>
      </w:r>
      <w:r w:rsidRPr="004733BA">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12:5-6</w:t>
      </w:r>
    </w:p>
    <w:p w:rsidR="004733BA" w:rsidRDefault="004733BA" w:rsidP="004733BA">
      <w:pPr>
        <w:spacing w:after="0"/>
        <w:rPr>
          <w:rFonts w:ascii="Times New Roman" w:eastAsia="Times New Roman" w:hAnsi="Times New Roman"/>
          <w:sz w:val="24"/>
          <w:szCs w:val="24"/>
        </w:rPr>
      </w:pPr>
    </w:p>
    <w:p w:rsidR="000B39BB" w:rsidRDefault="005522F5" w:rsidP="004733BA">
      <w:pPr>
        <w:spacing w:after="0"/>
        <w:rPr>
          <w:rFonts w:ascii="Times New Roman" w:eastAsia="Times New Roman" w:hAnsi="Times New Roman"/>
          <w:sz w:val="24"/>
          <w:szCs w:val="24"/>
        </w:rPr>
      </w:pPr>
      <w:r>
        <w:rPr>
          <w:rFonts w:ascii="Times New Roman" w:eastAsia="Times New Roman" w:hAnsi="Times New Roman"/>
          <w:sz w:val="24"/>
          <w:szCs w:val="24"/>
        </w:rPr>
        <w:tab/>
        <w:t>During the Tribulation, there will come a time when people will be required to take the “sign of the beast”… the infamous “666</w:t>
      </w:r>
      <w:r w:rsidR="00745B01">
        <w:rPr>
          <w:rFonts w:ascii="Times New Roman" w:eastAsia="Times New Roman" w:hAnsi="Times New Roman"/>
          <w:sz w:val="24"/>
          <w:szCs w:val="24"/>
        </w:rPr>
        <w:t>.”</w:t>
      </w:r>
      <w:r>
        <w:rPr>
          <w:rFonts w:ascii="Times New Roman" w:eastAsia="Times New Roman" w:hAnsi="Times New Roman"/>
          <w:sz w:val="24"/>
          <w:szCs w:val="24"/>
        </w:rPr>
        <w:t xml:space="preserve">  There will be some who will refuse to take this “mark” as they will understand the ultimate and eternal significance of doing so.  Many will die martyr’s deaths because of their allegiance to Jesus during these days.  Some will escape into the surrounding country and attempt to survive off the land.  When the Bible refers to Judah in the verses above</w:t>
      </w:r>
      <w:r w:rsidR="00056AE3">
        <w:rPr>
          <w:rFonts w:ascii="Times New Roman" w:eastAsia="Times New Roman" w:hAnsi="Times New Roman"/>
          <w:sz w:val="24"/>
          <w:szCs w:val="24"/>
        </w:rPr>
        <w:t>,</w:t>
      </w:r>
      <w:r>
        <w:rPr>
          <w:rFonts w:ascii="Times New Roman" w:eastAsia="Times New Roman" w:hAnsi="Times New Roman"/>
          <w:sz w:val="24"/>
          <w:szCs w:val="24"/>
        </w:rPr>
        <w:t xml:space="preserve"> it is alluding to the area surrounding Jerusalem…</w:t>
      </w:r>
      <w:r w:rsidR="008A3391">
        <w:rPr>
          <w:rFonts w:ascii="Times New Roman" w:eastAsia="Times New Roman" w:hAnsi="Times New Roman"/>
          <w:sz w:val="24"/>
          <w:szCs w:val="24"/>
        </w:rPr>
        <w:t xml:space="preserve"> including places such as Petra and</w:t>
      </w:r>
      <w:r w:rsidR="00056AE3">
        <w:rPr>
          <w:rFonts w:ascii="Times New Roman" w:eastAsia="Times New Roman" w:hAnsi="Times New Roman"/>
          <w:sz w:val="24"/>
          <w:szCs w:val="24"/>
        </w:rPr>
        <w:t xml:space="preserve"> Bozrah.  These are regions to which</w:t>
      </w:r>
      <w:r w:rsidR="008A3391">
        <w:rPr>
          <w:rFonts w:ascii="Times New Roman" w:eastAsia="Times New Roman" w:hAnsi="Times New Roman"/>
          <w:sz w:val="24"/>
          <w:szCs w:val="24"/>
        </w:rPr>
        <w:t xml:space="preserve"> people will have retreated after being chased out of the city.</w:t>
      </w:r>
    </w:p>
    <w:p w:rsidR="005522F5" w:rsidRDefault="000B39BB" w:rsidP="004733BA">
      <w:pPr>
        <w:spacing w:after="0"/>
        <w:rPr>
          <w:rFonts w:ascii="Times New Roman" w:eastAsia="Times New Roman" w:hAnsi="Times New Roman"/>
          <w:sz w:val="24"/>
          <w:szCs w:val="24"/>
        </w:rPr>
      </w:pPr>
      <w:r>
        <w:rPr>
          <w:rFonts w:ascii="Times New Roman" w:eastAsia="Times New Roman" w:hAnsi="Times New Roman"/>
          <w:sz w:val="24"/>
          <w:szCs w:val="24"/>
        </w:rPr>
        <w:tab/>
        <w:t xml:space="preserve">Now please note that Zechariah wrote that </w:t>
      </w:r>
      <w:r w:rsidRPr="000B39BB">
        <w:rPr>
          <w:rFonts w:ascii="Times New Roman" w:eastAsia="Times New Roman" w:hAnsi="Times New Roman"/>
          <w:color w:val="0070C0"/>
          <w:sz w:val="24"/>
          <w:szCs w:val="24"/>
        </w:rPr>
        <w:t>“the Lord Almighty is their God”</w:t>
      </w:r>
      <w:r>
        <w:rPr>
          <w:rFonts w:ascii="Times New Roman" w:eastAsia="Times New Roman" w:hAnsi="Times New Roman"/>
          <w:color w:val="0070C0"/>
          <w:sz w:val="24"/>
          <w:szCs w:val="24"/>
        </w:rPr>
        <w:t xml:space="preserve"> </w:t>
      </w:r>
      <w:r w:rsidRPr="000B39BB">
        <w:rPr>
          <w:rFonts w:ascii="Times New Roman" w:eastAsia="Times New Roman" w:hAnsi="Times New Roman"/>
          <w:sz w:val="24"/>
          <w:szCs w:val="24"/>
        </w:rPr>
        <w:t xml:space="preserve">when writing of the people of Jerusalem.  The time will have finally come, after two millennia, where the Jewish nation, as a whole, </w:t>
      </w:r>
      <w:r w:rsidR="00DA7D54">
        <w:rPr>
          <w:rFonts w:ascii="Times New Roman" w:eastAsia="Times New Roman" w:hAnsi="Times New Roman"/>
          <w:sz w:val="24"/>
          <w:szCs w:val="24"/>
        </w:rPr>
        <w:t xml:space="preserve">will </w:t>
      </w:r>
      <w:r w:rsidRPr="000B39BB">
        <w:rPr>
          <w:rFonts w:ascii="Times New Roman" w:eastAsia="Times New Roman" w:hAnsi="Times New Roman"/>
          <w:sz w:val="24"/>
          <w:szCs w:val="24"/>
        </w:rPr>
        <w:t>ha</w:t>
      </w:r>
      <w:r w:rsidR="00DA7D54">
        <w:rPr>
          <w:rFonts w:ascii="Times New Roman" w:eastAsia="Times New Roman" w:hAnsi="Times New Roman"/>
          <w:sz w:val="24"/>
          <w:szCs w:val="24"/>
        </w:rPr>
        <w:t>ve</w:t>
      </w:r>
      <w:r w:rsidRPr="000B39BB">
        <w:rPr>
          <w:rFonts w:ascii="Times New Roman" w:eastAsia="Times New Roman" w:hAnsi="Times New Roman"/>
          <w:sz w:val="24"/>
          <w:szCs w:val="24"/>
        </w:rPr>
        <w:t xml:space="preserve"> turned their eyes back to God, through faith in the one and only Messiah, Jesus Christ.</w:t>
      </w:r>
      <w:r w:rsidR="00DA7D54">
        <w:rPr>
          <w:rFonts w:ascii="Times New Roman" w:eastAsia="Times New Roman" w:hAnsi="Times New Roman"/>
          <w:sz w:val="24"/>
          <w:szCs w:val="24"/>
        </w:rPr>
        <w:t xml:space="preserve">  Those in the outlying areas of Israel will also have repented and turned back to God.</w:t>
      </w:r>
      <w:r w:rsidR="005522F5" w:rsidRPr="000B39BB">
        <w:rPr>
          <w:rFonts w:ascii="Times New Roman" w:eastAsia="Times New Roman" w:hAnsi="Times New Roman"/>
          <w:sz w:val="24"/>
          <w:szCs w:val="24"/>
        </w:rPr>
        <w:t xml:space="preserve"> </w:t>
      </w:r>
    </w:p>
    <w:p w:rsidR="005522F5" w:rsidRDefault="005522F5" w:rsidP="004733BA">
      <w:pPr>
        <w:spacing w:after="0"/>
        <w:rPr>
          <w:rFonts w:ascii="Times New Roman" w:eastAsia="Times New Roman" w:hAnsi="Times New Roman"/>
          <w:sz w:val="24"/>
          <w:szCs w:val="24"/>
        </w:rPr>
      </w:pPr>
    </w:p>
    <w:p w:rsidR="004733BA" w:rsidRDefault="004733BA" w:rsidP="004733BA">
      <w:pPr>
        <w:spacing w:after="0"/>
        <w:rPr>
          <w:rFonts w:ascii="Times New Roman" w:eastAsia="Times New Roman" w:hAnsi="Times New Roman"/>
          <w:sz w:val="24"/>
          <w:szCs w:val="24"/>
        </w:rPr>
      </w:pPr>
      <w:r w:rsidRPr="008279E1">
        <w:rPr>
          <w:rFonts w:ascii="Times New Roman" w:eastAsia="Times New Roman" w:hAnsi="Times New Roman"/>
          <w:b/>
          <w:i/>
          <w:color w:val="0070C0"/>
          <w:sz w:val="24"/>
          <w:szCs w:val="24"/>
        </w:rPr>
        <w:lastRenderedPageBreak/>
        <w:t>On that day</w:t>
      </w:r>
      <w:r w:rsidRPr="004733BA">
        <w:rPr>
          <w:rFonts w:ascii="Times New Roman" w:eastAsia="Times New Roman" w:hAnsi="Times New Roman"/>
          <w:b/>
          <w:color w:val="0070C0"/>
          <w:sz w:val="24"/>
          <w:szCs w:val="24"/>
        </w:rPr>
        <w:t xml:space="preserve"> the </w:t>
      </w:r>
      <w:r w:rsidRPr="004733BA">
        <w:rPr>
          <w:rFonts w:ascii="Times New Roman" w:eastAsia="Times New Roman" w:hAnsi="Times New Roman"/>
          <w:b/>
          <w:smallCaps/>
          <w:color w:val="0070C0"/>
          <w:sz w:val="24"/>
          <w:szCs w:val="24"/>
        </w:rPr>
        <w:t>Lord</w:t>
      </w:r>
      <w:r w:rsidRPr="004733BA">
        <w:rPr>
          <w:rFonts w:ascii="Times New Roman" w:eastAsia="Times New Roman" w:hAnsi="Times New Roman"/>
          <w:b/>
          <w:color w:val="0070C0"/>
          <w:sz w:val="24"/>
          <w:szCs w:val="24"/>
        </w:rPr>
        <w:t xml:space="preserve"> will shield those who live in Jerusalem</w:t>
      </w:r>
      <w:r w:rsidRPr="004733BA">
        <w:rPr>
          <w:rFonts w:ascii="Times New Roman" w:eastAsia="Times New Roman" w:hAnsi="Times New Roman"/>
          <w:color w:val="0070C0"/>
          <w:sz w:val="24"/>
          <w:szCs w:val="24"/>
        </w:rPr>
        <w:t xml:space="preserve">, so that the feeblest among them will be like David, and </w:t>
      </w:r>
      <w:r w:rsidRPr="004733BA">
        <w:rPr>
          <w:rFonts w:ascii="Times New Roman" w:eastAsia="Times New Roman" w:hAnsi="Times New Roman"/>
          <w:b/>
          <w:color w:val="0070C0"/>
          <w:sz w:val="24"/>
          <w:szCs w:val="24"/>
        </w:rPr>
        <w:t>the house of David will be like God, like</w:t>
      </w:r>
      <w:r w:rsidRPr="004733BA">
        <w:rPr>
          <w:rFonts w:ascii="Times New Roman" w:eastAsia="Times New Roman" w:hAnsi="Times New Roman"/>
          <w:color w:val="0070C0"/>
          <w:sz w:val="24"/>
          <w:szCs w:val="24"/>
        </w:rPr>
        <w:t xml:space="preserve"> </w:t>
      </w:r>
      <w:r w:rsidRPr="004733BA">
        <w:rPr>
          <w:rFonts w:ascii="Times New Roman" w:eastAsia="Times New Roman" w:hAnsi="Times New Roman"/>
          <w:b/>
          <w:color w:val="0070C0"/>
          <w:sz w:val="24"/>
          <w:szCs w:val="24"/>
        </w:rPr>
        <w:t xml:space="preserve">the Angel of the </w:t>
      </w:r>
      <w:r w:rsidRPr="004733BA">
        <w:rPr>
          <w:rFonts w:ascii="Times New Roman" w:eastAsia="Times New Roman" w:hAnsi="Times New Roman"/>
          <w:b/>
          <w:smallCaps/>
          <w:color w:val="0070C0"/>
          <w:sz w:val="24"/>
          <w:szCs w:val="24"/>
        </w:rPr>
        <w:t>Lord</w:t>
      </w:r>
      <w:r w:rsidR="00DA7D54">
        <w:rPr>
          <w:rFonts w:ascii="Times New Roman" w:eastAsia="Times New Roman" w:hAnsi="Times New Roman"/>
          <w:b/>
          <w:smallCaps/>
          <w:color w:val="0070C0"/>
          <w:sz w:val="24"/>
          <w:szCs w:val="24"/>
        </w:rPr>
        <w:t xml:space="preserve"> </w:t>
      </w:r>
      <w:r w:rsidR="00FF4AB6" w:rsidRPr="00FF4AB6">
        <w:rPr>
          <w:rFonts w:ascii="Times New Roman" w:eastAsia="Times New Roman" w:hAnsi="Times New Roman"/>
          <w:b/>
          <w:sz w:val="24"/>
          <w:szCs w:val="24"/>
        </w:rPr>
        <w:t>(Jesus Christ)</w:t>
      </w:r>
      <w:r w:rsidR="00FF4AB6">
        <w:rPr>
          <w:rFonts w:ascii="Times New Roman" w:eastAsia="Times New Roman" w:hAnsi="Times New Roman"/>
          <w:b/>
          <w:color w:val="0070C0"/>
          <w:sz w:val="24"/>
          <w:szCs w:val="24"/>
        </w:rPr>
        <w:t xml:space="preserve"> </w:t>
      </w:r>
      <w:r w:rsidRPr="004733BA">
        <w:rPr>
          <w:rFonts w:ascii="Times New Roman" w:eastAsia="Times New Roman" w:hAnsi="Times New Roman"/>
          <w:b/>
          <w:color w:val="0070C0"/>
          <w:sz w:val="24"/>
          <w:szCs w:val="24"/>
        </w:rPr>
        <w:t xml:space="preserve">going before them. </w:t>
      </w:r>
      <w:r w:rsidRPr="004733BA">
        <w:rPr>
          <w:rFonts w:ascii="Times New Roman" w:eastAsia="Times New Roman" w:hAnsi="Times New Roman"/>
          <w:b/>
          <w:bCs/>
          <w:color w:val="0070C0"/>
          <w:position w:val="6"/>
          <w:sz w:val="17"/>
          <w:szCs w:val="17"/>
        </w:rPr>
        <w:t>9</w:t>
      </w:r>
      <w:r w:rsidRPr="004733BA">
        <w:rPr>
          <w:rFonts w:ascii="Times New Roman" w:eastAsia="Times New Roman" w:hAnsi="Times New Roman"/>
          <w:b/>
          <w:color w:val="0070C0"/>
          <w:sz w:val="24"/>
          <w:szCs w:val="24"/>
        </w:rPr>
        <w:t> </w:t>
      </w:r>
      <w:r w:rsidRPr="008279E1">
        <w:rPr>
          <w:rFonts w:ascii="Times New Roman" w:eastAsia="Times New Roman" w:hAnsi="Times New Roman"/>
          <w:b/>
          <w:i/>
          <w:color w:val="0070C0"/>
          <w:sz w:val="24"/>
          <w:szCs w:val="24"/>
        </w:rPr>
        <w:t>On that day</w:t>
      </w:r>
      <w:r w:rsidRPr="004733BA">
        <w:rPr>
          <w:rFonts w:ascii="Times New Roman" w:eastAsia="Times New Roman" w:hAnsi="Times New Roman"/>
          <w:b/>
          <w:color w:val="0070C0"/>
          <w:sz w:val="24"/>
          <w:szCs w:val="24"/>
        </w:rPr>
        <w:t xml:space="preserve"> I will set out to destroy all the nations that attack Jerusalem</w:t>
      </w:r>
      <w:r w:rsidRPr="004733BA">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12:8-9</w:t>
      </w:r>
    </w:p>
    <w:p w:rsidR="00952D4F" w:rsidRDefault="00952D4F" w:rsidP="004733BA">
      <w:pPr>
        <w:spacing w:after="0"/>
        <w:rPr>
          <w:rFonts w:ascii="Times New Roman" w:eastAsia="Times New Roman" w:hAnsi="Times New Roman"/>
          <w:sz w:val="24"/>
          <w:szCs w:val="24"/>
        </w:rPr>
      </w:pPr>
    </w:p>
    <w:p w:rsidR="00952D4F" w:rsidRDefault="00952D4F" w:rsidP="004733BA">
      <w:pPr>
        <w:spacing w:after="0"/>
        <w:rPr>
          <w:rFonts w:ascii="Times New Roman" w:eastAsia="Times New Roman" w:hAnsi="Times New Roman"/>
          <w:sz w:val="24"/>
          <w:szCs w:val="24"/>
        </w:rPr>
      </w:pPr>
      <w:r>
        <w:rPr>
          <w:rFonts w:ascii="Times New Roman" w:eastAsia="Times New Roman" w:hAnsi="Times New Roman"/>
          <w:sz w:val="24"/>
          <w:szCs w:val="24"/>
        </w:rPr>
        <w:tab/>
        <w:t xml:space="preserve">God will show His power during this time as He supernaturally intervenes to defeat the forces of Satan.  Jesus will return to the earth to lead His Christian army over the enemy.  </w:t>
      </w:r>
      <w:r w:rsidR="004428F3">
        <w:rPr>
          <w:rFonts w:ascii="Times New Roman" w:eastAsia="Times New Roman" w:hAnsi="Times New Roman"/>
          <w:sz w:val="24"/>
          <w:szCs w:val="24"/>
        </w:rPr>
        <w:t xml:space="preserve">All of the men in Israel will be stalwart soldiers at that time… just as their forefather King David was when he led ancient Israel in so many battles three thousand years ago.  </w:t>
      </w:r>
      <w:r>
        <w:rPr>
          <w:rFonts w:ascii="Times New Roman" w:eastAsia="Times New Roman" w:hAnsi="Times New Roman"/>
          <w:sz w:val="24"/>
          <w:szCs w:val="24"/>
        </w:rPr>
        <w:t xml:space="preserve">As will be seen when we soon study </w:t>
      </w:r>
      <w:r w:rsidR="00E3695E" w:rsidRPr="00E3695E">
        <w:rPr>
          <w:rFonts w:ascii="Times New Roman" w:eastAsia="Times New Roman" w:hAnsi="Times New Roman"/>
          <w:sz w:val="24"/>
          <w:szCs w:val="24"/>
        </w:rPr>
        <w:t>The Revelation</w:t>
      </w:r>
      <w:r>
        <w:rPr>
          <w:rFonts w:ascii="Times New Roman" w:eastAsia="Times New Roman" w:hAnsi="Times New Roman"/>
          <w:sz w:val="24"/>
          <w:szCs w:val="24"/>
        </w:rPr>
        <w:t xml:space="preserve">, </w:t>
      </w:r>
      <w:r w:rsidR="006D7ED7">
        <w:rPr>
          <w:rFonts w:ascii="Times New Roman" w:eastAsia="Times New Roman" w:hAnsi="Times New Roman"/>
          <w:sz w:val="24"/>
          <w:szCs w:val="24"/>
        </w:rPr>
        <w:t xml:space="preserve">these battles will lead up to the </w:t>
      </w:r>
      <w:r>
        <w:rPr>
          <w:rFonts w:ascii="Times New Roman" w:eastAsia="Times New Roman" w:hAnsi="Times New Roman"/>
          <w:sz w:val="24"/>
          <w:szCs w:val="24"/>
        </w:rPr>
        <w:t>battle of Armageddon</w:t>
      </w:r>
      <w:r w:rsidR="006D7ED7">
        <w:rPr>
          <w:rFonts w:ascii="Times New Roman" w:eastAsia="Times New Roman" w:hAnsi="Times New Roman"/>
          <w:sz w:val="24"/>
          <w:szCs w:val="24"/>
        </w:rPr>
        <w:t>… all</w:t>
      </w:r>
      <w:r>
        <w:rPr>
          <w:rFonts w:ascii="Times New Roman" w:eastAsia="Times New Roman" w:hAnsi="Times New Roman"/>
          <w:sz w:val="24"/>
          <w:szCs w:val="24"/>
        </w:rPr>
        <w:t xml:space="preserve"> </w:t>
      </w:r>
      <w:r w:rsidR="006D7ED7">
        <w:rPr>
          <w:rFonts w:ascii="Times New Roman" w:eastAsia="Times New Roman" w:hAnsi="Times New Roman"/>
          <w:sz w:val="24"/>
          <w:szCs w:val="24"/>
        </w:rPr>
        <w:t xml:space="preserve">of these battles </w:t>
      </w:r>
      <w:r>
        <w:rPr>
          <w:rFonts w:ascii="Times New Roman" w:eastAsia="Times New Roman" w:hAnsi="Times New Roman"/>
          <w:sz w:val="24"/>
          <w:szCs w:val="24"/>
        </w:rPr>
        <w:t>will result in total victory for God and His saints.</w:t>
      </w:r>
      <w:r w:rsidR="00886818">
        <w:rPr>
          <w:rFonts w:ascii="Times New Roman" w:eastAsia="Times New Roman" w:hAnsi="Times New Roman"/>
          <w:sz w:val="24"/>
          <w:szCs w:val="24"/>
        </w:rPr>
        <w:t xml:space="preserve">  </w:t>
      </w:r>
    </w:p>
    <w:p w:rsidR="00886818" w:rsidRPr="00E9071F" w:rsidRDefault="009C262A" w:rsidP="004733BA">
      <w:pPr>
        <w:spacing w:after="0"/>
        <w:rPr>
          <w:rFonts w:ascii="Times New Roman" w:eastAsia="Times New Roman" w:hAnsi="Times New Roman"/>
          <w:sz w:val="24"/>
          <w:szCs w:val="24"/>
        </w:rPr>
      </w:pPr>
      <w:r>
        <w:rPr>
          <w:rFonts w:ascii="Times New Roman" w:eastAsia="Times New Roman" w:hAnsi="Times New Roman"/>
          <w:sz w:val="24"/>
          <w:szCs w:val="24"/>
        </w:rPr>
        <w:tab/>
      </w:r>
      <w:r w:rsidRPr="00E9071F">
        <w:rPr>
          <w:rFonts w:ascii="Times New Roman" w:eastAsia="Times New Roman" w:hAnsi="Times New Roman"/>
          <w:sz w:val="24"/>
          <w:szCs w:val="24"/>
        </w:rPr>
        <w:t>The Jews will</w:t>
      </w:r>
      <w:r w:rsidR="00886818" w:rsidRPr="00E9071F">
        <w:rPr>
          <w:rFonts w:ascii="Times New Roman" w:eastAsia="Times New Roman" w:hAnsi="Times New Roman"/>
          <w:sz w:val="24"/>
          <w:szCs w:val="24"/>
        </w:rPr>
        <w:t xml:space="preserve"> finally see the truth of Jesus as their Messiah </w:t>
      </w:r>
      <w:r w:rsidRPr="00E9071F">
        <w:rPr>
          <w:rFonts w:ascii="Times New Roman" w:eastAsia="Times New Roman" w:hAnsi="Times New Roman"/>
          <w:sz w:val="24"/>
          <w:szCs w:val="24"/>
        </w:rPr>
        <w:t xml:space="preserve">and </w:t>
      </w:r>
      <w:r w:rsidR="00886818" w:rsidRPr="00E9071F">
        <w:rPr>
          <w:rFonts w:ascii="Times New Roman" w:eastAsia="Times New Roman" w:hAnsi="Times New Roman"/>
          <w:sz w:val="24"/>
          <w:szCs w:val="24"/>
        </w:rPr>
        <w:t>will understand</w:t>
      </w:r>
      <w:r w:rsidR="00886818">
        <w:rPr>
          <w:rFonts w:ascii="Times New Roman" w:eastAsia="Times New Roman" w:hAnsi="Times New Roman"/>
          <w:sz w:val="24"/>
          <w:szCs w:val="24"/>
        </w:rPr>
        <w:t xml:space="preserve"> that this is the same </w:t>
      </w:r>
      <w:r w:rsidR="008854BE">
        <w:rPr>
          <w:rFonts w:ascii="Times New Roman" w:eastAsia="Times New Roman" w:hAnsi="Times New Roman"/>
          <w:sz w:val="24"/>
          <w:szCs w:val="24"/>
        </w:rPr>
        <w:t xml:space="preserve">Messiah </w:t>
      </w:r>
      <w:r w:rsidR="00886818">
        <w:rPr>
          <w:rFonts w:ascii="Times New Roman" w:eastAsia="Times New Roman" w:hAnsi="Times New Roman"/>
          <w:sz w:val="24"/>
          <w:szCs w:val="24"/>
        </w:rPr>
        <w:t xml:space="preserve">that their ancestors had rejected two thousand years ago.  </w:t>
      </w:r>
      <w:r w:rsidR="004428F3">
        <w:rPr>
          <w:rFonts w:ascii="Times New Roman" w:eastAsia="Times New Roman" w:hAnsi="Times New Roman"/>
          <w:sz w:val="24"/>
          <w:szCs w:val="24"/>
        </w:rPr>
        <w:t xml:space="preserve">God </w:t>
      </w:r>
      <w:r w:rsidR="008854BE">
        <w:rPr>
          <w:rFonts w:ascii="Times New Roman" w:eastAsia="Times New Roman" w:hAnsi="Times New Roman"/>
          <w:sz w:val="24"/>
          <w:szCs w:val="24"/>
        </w:rPr>
        <w:t>revealed to</w:t>
      </w:r>
      <w:r w:rsidR="004428F3">
        <w:rPr>
          <w:rFonts w:ascii="Times New Roman" w:eastAsia="Times New Roman" w:hAnsi="Times New Roman"/>
          <w:sz w:val="24"/>
          <w:szCs w:val="24"/>
        </w:rPr>
        <w:t xml:space="preserve"> Zechariah that He would “</w:t>
      </w:r>
      <w:r w:rsidR="004428F3" w:rsidRPr="00C722E1">
        <w:rPr>
          <w:rFonts w:ascii="Times New Roman" w:eastAsia="Times New Roman" w:hAnsi="Times New Roman"/>
          <w:color w:val="0070C0"/>
          <w:sz w:val="24"/>
          <w:szCs w:val="24"/>
        </w:rPr>
        <w:t>pour out</w:t>
      </w:r>
      <w:r w:rsidR="004428F3">
        <w:rPr>
          <w:rFonts w:ascii="Times New Roman" w:eastAsia="Times New Roman" w:hAnsi="Times New Roman"/>
          <w:sz w:val="24"/>
          <w:szCs w:val="24"/>
        </w:rPr>
        <w:t xml:space="preserve">” on His </w:t>
      </w:r>
      <w:r w:rsidR="00B77757" w:rsidRPr="00B77757">
        <w:rPr>
          <w:rFonts w:ascii="Times New Roman" w:eastAsia="Times New Roman" w:hAnsi="Times New Roman"/>
          <w:sz w:val="24"/>
          <w:szCs w:val="24"/>
        </w:rPr>
        <w:t>“chosen people”</w:t>
      </w:r>
      <w:r w:rsidR="004428F3">
        <w:rPr>
          <w:rFonts w:ascii="Times New Roman" w:eastAsia="Times New Roman" w:hAnsi="Times New Roman"/>
          <w:sz w:val="24"/>
          <w:szCs w:val="24"/>
        </w:rPr>
        <w:t xml:space="preserve"> “</w:t>
      </w:r>
      <w:r w:rsidR="004428F3" w:rsidRPr="009C262A">
        <w:rPr>
          <w:rFonts w:ascii="Times New Roman" w:eastAsia="Times New Roman" w:hAnsi="Times New Roman"/>
          <w:color w:val="0070C0"/>
          <w:sz w:val="24"/>
          <w:szCs w:val="24"/>
        </w:rPr>
        <w:t>a spirit of grace and supplication</w:t>
      </w:r>
      <w:r>
        <w:rPr>
          <w:rFonts w:ascii="Times New Roman" w:eastAsia="Times New Roman" w:hAnsi="Times New Roman"/>
          <w:sz w:val="24"/>
          <w:szCs w:val="24"/>
        </w:rPr>
        <w:t>.”</w:t>
      </w:r>
      <w:r w:rsidR="004428F3">
        <w:rPr>
          <w:rFonts w:ascii="Times New Roman" w:eastAsia="Times New Roman" w:hAnsi="Times New Roman"/>
          <w:sz w:val="24"/>
          <w:szCs w:val="24"/>
        </w:rPr>
        <w:t xml:space="preserve">  </w:t>
      </w:r>
      <w:r w:rsidR="003C1448">
        <w:rPr>
          <w:rFonts w:ascii="Times New Roman" w:eastAsia="Times New Roman" w:hAnsi="Times New Roman"/>
          <w:sz w:val="24"/>
          <w:szCs w:val="24"/>
        </w:rPr>
        <w:t>H</w:t>
      </w:r>
      <w:r w:rsidR="004428F3">
        <w:rPr>
          <w:rFonts w:ascii="Times New Roman" w:eastAsia="Times New Roman" w:hAnsi="Times New Roman"/>
          <w:sz w:val="24"/>
          <w:szCs w:val="24"/>
        </w:rPr>
        <w:t>elped by this supernatural intervention</w:t>
      </w:r>
      <w:r w:rsidR="003C1448">
        <w:rPr>
          <w:rFonts w:ascii="Times New Roman" w:eastAsia="Times New Roman" w:hAnsi="Times New Roman"/>
          <w:sz w:val="24"/>
          <w:szCs w:val="24"/>
        </w:rPr>
        <w:t xml:space="preserve"> of the Holy Spirit</w:t>
      </w:r>
      <w:r w:rsidR="004428F3">
        <w:rPr>
          <w:rFonts w:ascii="Times New Roman" w:eastAsia="Times New Roman" w:hAnsi="Times New Roman"/>
          <w:sz w:val="24"/>
          <w:szCs w:val="24"/>
        </w:rPr>
        <w:t xml:space="preserve">, these newly repentant followers of Christ will finally see just who Jesus is and recall all that He had to suffer in order for them (and the world) to receive salvation.  </w:t>
      </w:r>
      <w:r w:rsidR="008854BE">
        <w:rPr>
          <w:rFonts w:ascii="Times New Roman" w:eastAsia="Times New Roman" w:hAnsi="Times New Roman"/>
          <w:sz w:val="24"/>
          <w:szCs w:val="24"/>
        </w:rPr>
        <w:t xml:space="preserve">They will grieve for all that their ancestors lost because of their unbelief.  They will </w:t>
      </w:r>
      <w:r w:rsidR="00C722E1" w:rsidRPr="00E9071F">
        <w:rPr>
          <w:rFonts w:ascii="Times New Roman" w:eastAsia="Times New Roman" w:hAnsi="Times New Roman"/>
          <w:sz w:val="24"/>
          <w:szCs w:val="24"/>
        </w:rPr>
        <w:t xml:space="preserve">also </w:t>
      </w:r>
      <w:r w:rsidR="008854BE" w:rsidRPr="00E9071F">
        <w:rPr>
          <w:rFonts w:ascii="Times New Roman" w:eastAsia="Times New Roman" w:hAnsi="Times New Roman"/>
          <w:sz w:val="24"/>
          <w:szCs w:val="24"/>
        </w:rPr>
        <w:t>grieve</w:t>
      </w:r>
      <w:r w:rsidR="008854BE">
        <w:rPr>
          <w:rFonts w:ascii="Times New Roman" w:eastAsia="Times New Roman" w:hAnsi="Times New Roman"/>
          <w:sz w:val="24"/>
          <w:szCs w:val="24"/>
        </w:rPr>
        <w:t xml:space="preserve"> because of all the pain and suffe</w:t>
      </w:r>
      <w:r w:rsidR="00C722E1">
        <w:rPr>
          <w:rFonts w:ascii="Times New Roman" w:eastAsia="Times New Roman" w:hAnsi="Times New Roman"/>
          <w:sz w:val="24"/>
          <w:szCs w:val="24"/>
        </w:rPr>
        <w:t xml:space="preserve">ring that their </w:t>
      </w:r>
      <w:r w:rsidR="00990031" w:rsidRPr="00E9071F">
        <w:rPr>
          <w:rFonts w:ascii="Times New Roman" w:eastAsia="Times New Roman" w:hAnsi="Times New Roman"/>
          <w:sz w:val="24"/>
          <w:szCs w:val="24"/>
        </w:rPr>
        <w:t>forefathers</w:t>
      </w:r>
      <w:r w:rsidR="006C5816" w:rsidRPr="00E9071F">
        <w:rPr>
          <w:rFonts w:ascii="Times New Roman" w:eastAsia="Times New Roman" w:hAnsi="Times New Roman"/>
          <w:sz w:val="24"/>
          <w:szCs w:val="24"/>
        </w:rPr>
        <w:t xml:space="preserve"> </w:t>
      </w:r>
      <w:r w:rsidR="008854BE" w:rsidRPr="00E9071F">
        <w:rPr>
          <w:rFonts w:ascii="Times New Roman" w:eastAsia="Times New Roman" w:hAnsi="Times New Roman"/>
          <w:sz w:val="24"/>
          <w:szCs w:val="24"/>
        </w:rPr>
        <w:t xml:space="preserve">caused their Messiah and their God. </w:t>
      </w:r>
      <w:r w:rsidR="00886818" w:rsidRPr="00E9071F">
        <w:rPr>
          <w:rFonts w:ascii="Times New Roman" w:eastAsia="Times New Roman" w:hAnsi="Times New Roman"/>
          <w:sz w:val="24"/>
          <w:szCs w:val="24"/>
        </w:rPr>
        <w:t xml:space="preserve">  </w:t>
      </w:r>
    </w:p>
    <w:p w:rsidR="004733BA" w:rsidRPr="004733BA" w:rsidRDefault="004733BA" w:rsidP="004733BA">
      <w:pPr>
        <w:spacing w:after="0"/>
        <w:rPr>
          <w:rFonts w:ascii="Times New Roman" w:eastAsia="Times New Roman" w:hAnsi="Times New Roman"/>
          <w:color w:val="0070C0"/>
          <w:sz w:val="24"/>
          <w:szCs w:val="24"/>
        </w:rPr>
      </w:pPr>
    </w:p>
    <w:p w:rsidR="00182567" w:rsidRDefault="00182567" w:rsidP="00182567">
      <w:pPr>
        <w:spacing w:after="0"/>
        <w:rPr>
          <w:rFonts w:ascii="Times New Roman" w:eastAsia="Times New Roman" w:hAnsi="Times New Roman"/>
          <w:sz w:val="24"/>
          <w:szCs w:val="24"/>
        </w:rPr>
      </w:pPr>
      <w:r w:rsidRPr="00BD746A">
        <w:rPr>
          <w:rFonts w:ascii="Times New Roman" w:eastAsia="Times New Roman" w:hAnsi="Times New Roman"/>
          <w:b/>
          <w:color w:val="0070C0"/>
          <w:sz w:val="24"/>
          <w:szCs w:val="24"/>
        </w:rPr>
        <w:t>I will pour out on the house of David and the inhabitants of Jerusalem a spirit of grace and supplication</w:t>
      </w:r>
      <w:r w:rsidRPr="00182567">
        <w:rPr>
          <w:rFonts w:ascii="Times New Roman" w:eastAsia="Times New Roman" w:hAnsi="Times New Roman"/>
          <w:color w:val="0070C0"/>
          <w:sz w:val="24"/>
          <w:szCs w:val="24"/>
        </w:rPr>
        <w:t xml:space="preserve">. They will look on me, </w:t>
      </w:r>
      <w:r w:rsidRPr="00BD746A">
        <w:rPr>
          <w:rFonts w:ascii="Times New Roman" w:eastAsia="Times New Roman" w:hAnsi="Times New Roman"/>
          <w:b/>
          <w:color w:val="0070C0"/>
          <w:sz w:val="24"/>
          <w:szCs w:val="24"/>
        </w:rPr>
        <w:t>the</w:t>
      </w:r>
      <w:r w:rsidRPr="00182567">
        <w:rPr>
          <w:rFonts w:ascii="Times New Roman" w:eastAsia="Times New Roman" w:hAnsi="Times New Roman"/>
          <w:color w:val="0070C0"/>
          <w:sz w:val="24"/>
          <w:szCs w:val="24"/>
        </w:rPr>
        <w:t xml:space="preserve"> </w:t>
      </w:r>
      <w:r w:rsidRPr="00BD746A">
        <w:rPr>
          <w:rFonts w:ascii="Times New Roman" w:eastAsia="Times New Roman" w:hAnsi="Times New Roman"/>
          <w:b/>
          <w:color w:val="0070C0"/>
          <w:sz w:val="24"/>
          <w:szCs w:val="24"/>
        </w:rPr>
        <w:t>one they have pierced,</w:t>
      </w:r>
      <w:r w:rsidRPr="00182567">
        <w:rPr>
          <w:rFonts w:ascii="Times New Roman" w:eastAsia="Times New Roman" w:hAnsi="Times New Roman"/>
          <w:color w:val="0070C0"/>
          <w:sz w:val="24"/>
          <w:szCs w:val="24"/>
        </w:rPr>
        <w:t xml:space="preserve"> and </w:t>
      </w:r>
      <w:r w:rsidRPr="00E174A0">
        <w:rPr>
          <w:rFonts w:ascii="Times New Roman" w:eastAsia="Times New Roman" w:hAnsi="Times New Roman"/>
          <w:b/>
          <w:color w:val="0070C0"/>
          <w:sz w:val="24"/>
          <w:szCs w:val="24"/>
        </w:rPr>
        <w:t>they will mourn for him</w:t>
      </w:r>
      <w:r w:rsidRPr="00182567">
        <w:rPr>
          <w:rFonts w:ascii="Times New Roman" w:eastAsia="Times New Roman" w:hAnsi="Times New Roman"/>
          <w:color w:val="0070C0"/>
          <w:sz w:val="24"/>
          <w:szCs w:val="24"/>
        </w:rPr>
        <w:t xml:space="preserve"> as one mourns for an only child, </w:t>
      </w:r>
      <w:r w:rsidRPr="00E174A0">
        <w:rPr>
          <w:rFonts w:ascii="Times New Roman" w:eastAsia="Times New Roman" w:hAnsi="Times New Roman"/>
          <w:b/>
          <w:color w:val="0070C0"/>
          <w:sz w:val="24"/>
          <w:szCs w:val="24"/>
        </w:rPr>
        <w:t>and grieve bitterly for him</w:t>
      </w:r>
      <w:r w:rsidRPr="00182567">
        <w:rPr>
          <w:rFonts w:ascii="Times New Roman" w:eastAsia="Times New Roman" w:hAnsi="Times New Roman"/>
          <w:color w:val="0070C0"/>
          <w:sz w:val="24"/>
          <w:szCs w:val="24"/>
        </w:rPr>
        <w:t xml:space="preserve"> as one grieves for a firstborn son.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12:10</w:t>
      </w:r>
    </w:p>
    <w:p w:rsidR="007A6D25" w:rsidRDefault="007A6D25" w:rsidP="00182567">
      <w:pPr>
        <w:spacing w:after="0"/>
        <w:rPr>
          <w:rFonts w:ascii="Times New Roman" w:eastAsia="Times New Roman" w:hAnsi="Times New Roman"/>
          <w:sz w:val="24"/>
          <w:szCs w:val="24"/>
        </w:rPr>
      </w:pPr>
    </w:p>
    <w:p w:rsidR="001F42E5" w:rsidRDefault="00670A3F" w:rsidP="00182567">
      <w:pPr>
        <w:spacing w:after="0"/>
        <w:rPr>
          <w:rFonts w:ascii="Times New Roman" w:eastAsia="Times New Roman" w:hAnsi="Times New Roman"/>
          <w:sz w:val="24"/>
          <w:szCs w:val="24"/>
        </w:rPr>
      </w:pPr>
      <w:r>
        <w:rPr>
          <w:rFonts w:ascii="Times New Roman" w:eastAsia="Times New Roman" w:hAnsi="Times New Roman"/>
          <w:sz w:val="24"/>
          <w:szCs w:val="24"/>
        </w:rPr>
        <w:tab/>
        <w:t>Ezekiel is another prophet that was given insight concerning the fate of Israel in these latter days</w:t>
      </w:r>
      <w:r w:rsidR="00D9029C">
        <w:rPr>
          <w:rFonts w:ascii="Times New Roman" w:eastAsia="Times New Roman" w:hAnsi="Times New Roman"/>
          <w:sz w:val="24"/>
          <w:szCs w:val="24"/>
        </w:rPr>
        <w:t>.  God spoke to him approximately seventy-five years earlier with a similar message as He was now giving to Zechariah…</w:t>
      </w:r>
    </w:p>
    <w:p w:rsidR="00D9029C" w:rsidRDefault="00D9029C" w:rsidP="00182567">
      <w:pPr>
        <w:spacing w:after="0"/>
        <w:rPr>
          <w:rFonts w:ascii="Times New Roman" w:eastAsia="Times New Roman" w:hAnsi="Times New Roman"/>
          <w:sz w:val="24"/>
          <w:szCs w:val="24"/>
        </w:rPr>
      </w:pPr>
    </w:p>
    <w:p w:rsidR="007A6D25" w:rsidRPr="007A6D25" w:rsidRDefault="007A6D25" w:rsidP="00E174A0">
      <w:pPr>
        <w:spacing w:after="0"/>
        <w:rPr>
          <w:rFonts w:ascii="Times New Roman" w:eastAsia="Times New Roman" w:hAnsi="Times New Roman"/>
          <w:b/>
          <w:color w:val="E36C0A" w:themeColor="accent6" w:themeShade="BF"/>
          <w:sz w:val="24"/>
          <w:szCs w:val="24"/>
        </w:rPr>
      </w:pPr>
      <w:r w:rsidRPr="00670A3F">
        <w:rPr>
          <w:rFonts w:ascii="Times New Roman" w:eastAsia="Times New Roman" w:hAnsi="Times New Roman"/>
          <w:color w:val="0070C0"/>
          <w:sz w:val="24"/>
          <w:szCs w:val="24"/>
        </w:rPr>
        <w:t>"</w:t>
      </w:r>
      <w:r w:rsidRPr="00670A3F">
        <w:rPr>
          <w:rFonts w:ascii="Times New Roman" w:eastAsia="Times New Roman" w:hAnsi="Times New Roman"/>
          <w:b/>
          <w:color w:val="0070C0"/>
          <w:sz w:val="24"/>
          <w:szCs w:val="24"/>
        </w:rPr>
        <w:t>I will display my glory among the nations, and all the nations will see the punishment I inflict and the hand I lay upon them.</w:t>
      </w:r>
      <w:r w:rsidRPr="00670A3F">
        <w:rPr>
          <w:rFonts w:ascii="Times New Roman" w:eastAsia="Times New Roman" w:hAnsi="Times New Roman"/>
          <w:color w:val="0070C0"/>
          <w:sz w:val="24"/>
          <w:szCs w:val="24"/>
        </w:rPr>
        <w:t xml:space="preserve"> </w:t>
      </w:r>
      <w:r w:rsidRPr="00670A3F">
        <w:rPr>
          <w:rFonts w:ascii="Times New Roman" w:eastAsia="Times New Roman" w:hAnsi="Times New Roman"/>
          <w:b/>
          <w:bCs/>
          <w:color w:val="0070C0"/>
          <w:position w:val="6"/>
          <w:sz w:val="17"/>
          <w:szCs w:val="17"/>
        </w:rPr>
        <w:t>22</w:t>
      </w:r>
      <w:r w:rsidRPr="00670A3F">
        <w:rPr>
          <w:rFonts w:ascii="Times New Roman" w:eastAsia="Times New Roman" w:hAnsi="Times New Roman"/>
          <w:color w:val="0070C0"/>
          <w:sz w:val="24"/>
          <w:szCs w:val="24"/>
        </w:rPr>
        <w:t> </w:t>
      </w:r>
      <w:r w:rsidRPr="00670A3F">
        <w:rPr>
          <w:rFonts w:ascii="Times New Roman" w:eastAsia="Times New Roman" w:hAnsi="Times New Roman"/>
          <w:b/>
          <w:color w:val="0070C0"/>
          <w:sz w:val="24"/>
          <w:szCs w:val="24"/>
        </w:rPr>
        <w:t xml:space="preserve">From that day forward the house of Israel will know that I am the </w:t>
      </w:r>
      <w:r w:rsidRPr="00670A3F">
        <w:rPr>
          <w:rFonts w:ascii="Times New Roman" w:eastAsia="Times New Roman" w:hAnsi="Times New Roman"/>
          <w:b/>
          <w:smallCaps/>
          <w:color w:val="0070C0"/>
          <w:sz w:val="24"/>
          <w:szCs w:val="24"/>
        </w:rPr>
        <w:t>Lord</w:t>
      </w:r>
      <w:r w:rsidRPr="00670A3F">
        <w:rPr>
          <w:rFonts w:ascii="Times New Roman" w:eastAsia="Times New Roman" w:hAnsi="Times New Roman"/>
          <w:b/>
          <w:color w:val="0070C0"/>
          <w:sz w:val="24"/>
          <w:szCs w:val="24"/>
        </w:rPr>
        <w:t xml:space="preserve"> their God. </w:t>
      </w:r>
      <w:r w:rsidRPr="00670A3F">
        <w:rPr>
          <w:rFonts w:ascii="Times New Roman" w:eastAsia="Times New Roman" w:hAnsi="Times New Roman"/>
          <w:b/>
          <w:bCs/>
          <w:color w:val="0070C0"/>
          <w:position w:val="6"/>
          <w:sz w:val="17"/>
          <w:szCs w:val="17"/>
        </w:rPr>
        <w:t>23</w:t>
      </w:r>
      <w:r w:rsidRPr="00670A3F">
        <w:rPr>
          <w:rFonts w:ascii="Times New Roman" w:eastAsia="Times New Roman" w:hAnsi="Times New Roman"/>
          <w:b/>
          <w:color w:val="0070C0"/>
          <w:sz w:val="24"/>
          <w:szCs w:val="24"/>
        </w:rPr>
        <w:t> And the nations will know that the people of Israel went into exile for their sin, because they were unfaithful to me</w:t>
      </w:r>
      <w:r w:rsidRPr="00670A3F">
        <w:rPr>
          <w:rFonts w:ascii="Times New Roman" w:eastAsia="Times New Roman" w:hAnsi="Times New Roman"/>
          <w:color w:val="0070C0"/>
          <w:sz w:val="24"/>
          <w:szCs w:val="24"/>
        </w:rPr>
        <w:t xml:space="preserve">. So I hid my face from them and handed them over to their enemies, and they all fell by the sword. </w:t>
      </w:r>
      <w:r w:rsidRPr="00670A3F">
        <w:rPr>
          <w:rFonts w:ascii="Times New Roman" w:eastAsia="Times New Roman" w:hAnsi="Times New Roman"/>
          <w:b/>
          <w:bCs/>
          <w:color w:val="0070C0"/>
          <w:position w:val="6"/>
          <w:sz w:val="17"/>
          <w:szCs w:val="17"/>
        </w:rPr>
        <w:t>24</w:t>
      </w:r>
      <w:r w:rsidRPr="00670A3F">
        <w:rPr>
          <w:rFonts w:ascii="Times New Roman" w:eastAsia="Times New Roman" w:hAnsi="Times New Roman"/>
          <w:color w:val="0070C0"/>
          <w:sz w:val="24"/>
          <w:szCs w:val="24"/>
        </w:rPr>
        <w:t xml:space="preserve"> I dealt with them according to their uncleanness and their offenses, and I hid my face from them. </w:t>
      </w:r>
      <w:r w:rsidRPr="00670A3F">
        <w:rPr>
          <w:rFonts w:ascii="Times New Roman" w:eastAsia="Times New Roman" w:hAnsi="Times New Roman"/>
          <w:b/>
          <w:bCs/>
          <w:color w:val="0070C0"/>
          <w:position w:val="6"/>
          <w:sz w:val="17"/>
          <w:szCs w:val="17"/>
        </w:rPr>
        <w:t>25</w:t>
      </w:r>
      <w:r w:rsidRPr="00670A3F">
        <w:rPr>
          <w:rFonts w:ascii="Times New Roman" w:eastAsia="Times New Roman" w:hAnsi="Times New Roman"/>
          <w:color w:val="0070C0"/>
          <w:sz w:val="24"/>
          <w:szCs w:val="24"/>
        </w:rPr>
        <w:t xml:space="preserve"> "Therefore this is what the </w:t>
      </w:r>
      <w:r w:rsidRPr="00670A3F">
        <w:rPr>
          <w:rFonts w:ascii="Times New Roman" w:eastAsia="Times New Roman" w:hAnsi="Times New Roman"/>
          <w:b/>
          <w:color w:val="0070C0"/>
          <w:sz w:val="24"/>
          <w:szCs w:val="24"/>
        </w:rPr>
        <w:t xml:space="preserve">Sovereign </w:t>
      </w:r>
      <w:r w:rsidRPr="00670A3F">
        <w:rPr>
          <w:rFonts w:ascii="Times New Roman" w:eastAsia="Times New Roman" w:hAnsi="Times New Roman"/>
          <w:b/>
          <w:smallCaps/>
          <w:color w:val="0070C0"/>
          <w:sz w:val="24"/>
          <w:szCs w:val="24"/>
        </w:rPr>
        <w:t>Lord</w:t>
      </w:r>
      <w:r w:rsidRPr="00670A3F">
        <w:rPr>
          <w:rFonts w:ascii="Times New Roman" w:eastAsia="Times New Roman" w:hAnsi="Times New Roman"/>
          <w:b/>
          <w:color w:val="0070C0"/>
          <w:sz w:val="24"/>
          <w:szCs w:val="24"/>
        </w:rPr>
        <w:t xml:space="preserve"> says: I will now bring Jacob back from captivity and will have compassion on all the people of Israel,</w:t>
      </w:r>
      <w:r w:rsidRPr="00670A3F">
        <w:rPr>
          <w:rFonts w:ascii="Times New Roman" w:eastAsia="Times New Roman" w:hAnsi="Times New Roman"/>
          <w:color w:val="0070C0"/>
          <w:sz w:val="24"/>
          <w:szCs w:val="24"/>
        </w:rPr>
        <w:t xml:space="preserve"> and I will be zealous for my holy name. </w:t>
      </w:r>
      <w:r w:rsidRPr="00670A3F">
        <w:rPr>
          <w:rFonts w:ascii="Times New Roman" w:eastAsia="Times New Roman" w:hAnsi="Times New Roman"/>
          <w:b/>
          <w:bCs/>
          <w:color w:val="0070C0"/>
          <w:position w:val="6"/>
          <w:sz w:val="17"/>
          <w:szCs w:val="17"/>
        </w:rPr>
        <w:t>26</w:t>
      </w:r>
      <w:r w:rsidRPr="00670A3F">
        <w:rPr>
          <w:rFonts w:ascii="Times New Roman" w:eastAsia="Times New Roman" w:hAnsi="Times New Roman"/>
          <w:color w:val="0070C0"/>
          <w:sz w:val="24"/>
          <w:szCs w:val="24"/>
        </w:rPr>
        <w:t xml:space="preserve"> They will forget their shame and all the unfaithfulness they showed toward me when they lived in safety in their land with no one to make them afraid. </w:t>
      </w:r>
      <w:r w:rsidRPr="00670A3F">
        <w:rPr>
          <w:rFonts w:ascii="Times New Roman" w:eastAsia="Times New Roman" w:hAnsi="Times New Roman"/>
          <w:b/>
          <w:bCs/>
          <w:color w:val="0070C0"/>
          <w:position w:val="6"/>
          <w:sz w:val="17"/>
          <w:szCs w:val="17"/>
        </w:rPr>
        <w:t>27</w:t>
      </w:r>
      <w:r w:rsidRPr="00670A3F">
        <w:rPr>
          <w:rFonts w:ascii="Times New Roman" w:eastAsia="Times New Roman" w:hAnsi="Times New Roman"/>
          <w:color w:val="0070C0"/>
          <w:sz w:val="24"/>
          <w:szCs w:val="24"/>
        </w:rPr>
        <w:t xml:space="preserve"> When I have brought them back from the nations and have gathered them from the countries of their enemies, I will show myself holy through </w:t>
      </w:r>
      <w:r w:rsidRPr="00670A3F">
        <w:rPr>
          <w:rFonts w:ascii="Times New Roman" w:eastAsia="Times New Roman" w:hAnsi="Times New Roman"/>
          <w:color w:val="0070C0"/>
          <w:sz w:val="24"/>
          <w:szCs w:val="24"/>
        </w:rPr>
        <w:lastRenderedPageBreak/>
        <w:t xml:space="preserve">them in the sight of many nations. </w:t>
      </w:r>
      <w:r w:rsidRPr="00670A3F">
        <w:rPr>
          <w:rFonts w:ascii="Times New Roman" w:eastAsia="Times New Roman" w:hAnsi="Times New Roman"/>
          <w:b/>
          <w:bCs/>
          <w:color w:val="0070C0"/>
          <w:position w:val="6"/>
          <w:sz w:val="17"/>
          <w:szCs w:val="17"/>
        </w:rPr>
        <w:t>28</w:t>
      </w:r>
      <w:r w:rsidRPr="00670A3F">
        <w:rPr>
          <w:rFonts w:ascii="Times New Roman" w:eastAsia="Times New Roman" w:hAnsi="Times New Roman"/>
          <w:color w:val="0070C0"/>
          <w:sz w:val="24"/>
          <w:szCs w:val="24"/>
        </w:rPr>
        <w:t xml:space="preserve"> Then </w:t>
      </w:r>
      <w:r w:rsidRPr="00670A3F">
        <w:rPr>
          <w:rFonts w:ascii="Times New Roman" w:eastAsia="Times New Roman" w:hAnsi="Times New Roman"/>
          <w:b/>
          <w:color w:val="0070C0"/>
          <w:sz w:val="24"/>
          <w:szCs w:val="24"/>
        </w:rPr>
        <w:t xml:space="preserve">they will know that I am the </w:t>
      </w:r>
      <w:r w:rsidRPr="00670A3F">
        <w:rPr>
          <w:rFonts w:ascii="Times New Roman" w:eastAsia="Times New Roman" w:hAnsi="Times New Roman"/>
          <w:b/>
          <w:smallCaps/>
          <w:color w:val="0070C0"/>
          <w:sz w:val="24"/>
          <w:szCs w:val="24"/>
        </w:rPr>
        <w:t>Lord</w:t>
      </w:r>
      <w:r w:rsidRPr="00670A3F">
        <w:rPr>
          <w:rFonts w:ascii="Times New Roman" w:eastAsia="Times New Roman" w:hAnsi="Times New Roman"/>
          <w:b/>
          <w:color w:val="0070C0"/>
          <w:sz w:val="24"/>
          <w:szCs w:val="24"/>
        </w:rPr>
        <w:t xml:space="preserve"> their God, for though I sent them into exile among the nations, I will gather them to their own land, not leaving any behind. </w:t>
      </w:r>
      <w:r w:rsidRPr="00670A3F">
        <w:rPr>
          <w:rFonts w:ascii="Times New Roman" w:eastAsia="Times New Roman" w:hAnsi="Times New Roman"/>
          <w:b/>
          <w:bCs/>
          <w:color w:val="0070C0"/>
          <w:position w:val="6"/>
          <w:sz w:val="17"/>
          <w:szCs w:val="17"/>
        </w:rPr>
        <w:t>29</w:t>
      </w:r>
      <w:r w:rsidRPr="00670A3F">
        <w:rPr>
          <w:rFonts w:ascii="Times New Roman" w:eastAsia="Times New Roman" w:hAnsi="Times New Roman"/>
          <w:b/>
          <w:color w:val="0070C0"/>
          <w:sz w:val="24"/>
          <w:szCs w:val="24"/>
        </w:rPr>
        <w:t xml:space="preserve"> I will no longer hide my face from them, for I will pour out my Spirit on the house of Israel, declares the Sovereign </w:t>
      </w:r>
      <w:r w:rsidRPr="00670A3F">
        <w:rPr>
          <w:rFonts w:ascii="Times New Roman" w:eastAsia="Times New Roman" w:hAnsi="Times New Roman"/>
          <w:b/>
          <w:smallCaps/>
          <w:color w:val="0070C0"/>
          <w:sz w:val="24"/>
          <w:szCs w:val="24"/>
        </w:rPr>
        <w:t>Lord</w:t>
      </w:r>
      <w:r w:rsidRPr="00670A3F">
        <w:rPr>
          <w:rFonts w:ascii="Times New Roman" w:eastAsia="Times New Roman" w:hAnsi="Times New Roman"/>
          <w:b/>
          <w:color w:val="0070C0"/>
          <w:sz w:val="24"/>
          <w:szCs w:val="24"/>
        </w:rPr>
        <w:t>."</w:t>
      </w:r>
      <w:r w:rsidRPr="007A6D25">
        <w:rPr>
          <w:rFonts w:ascii="Times New Roman" w:eastAsia="Times New Roman" w:hAnsi="Times New Roman"/>
          <w:b/>
          <w:color w:val="E36C0A" w:themeColor="accent6" w:themeShade="BF"/>
          <w:sz w:val="24"/>
          <w:szCs w:val="24"/>
        </w:rPr>
        <w:t xml:space="preserve"> </w:t>
      </w:r>
      <w:r w:rsidR="002E6AF5">
        <w:rPr>
          <w:rFonts w:ascii="Times New Roman" w:eastAsia="Times New Roman" w:hAnsi="Times New Roman"/>
          <w:b/>
          <w:color w:val="E36C0A" w:themeColor="accent6" w:themeShade="BF"/>
          <w:sz w:val="24"/>
          <w:szCs w:val="24"/>
        </w:rPr>
        <w:t xml:space="preserve">   </w:t>
      </w:r>
      <w:r w:rsidR="002E6AF5">
        <w:rPr>
          <w:rFonts w:ascii="Times New Roman" w:eastAsia="Times New Roman" w:hAnsi="Times New Roman"/>
          <w:sz w:val="24"/>
          <w:szCs w:val="24"/>
        </w:rPr>
        <w:t>Ezek 39:21-29</w:t>
      </w:r>
    </w:p>
    <w:p w:rsidR="00832E00" w:rsidRDefault="00832E00" w:rsidP="00A2479D">
      <w:pPr>
        <w:spacing w:after="0" w:line="240" w:lineRule="auto"/>
        <w:rPr>
          <w:rFonts w:ascii="Times New Roman" w:eastAsia="Times New Roman" w:hAnsi="Times New Roman"/>
          <w:b/>
          <w:sz w:val="24"/>
          <w:szCs w:val="24"/>
        </w:rPr>
      </w:pPr>
    </w:p>
    <w:p w:rsidR="00A22232" w:rsidRDefault="00832E00" w:rsidP="00773DFB">
      <w:pPr>
        <w:spacing w:after="0" w:line="240" w:lineRule="auto"/>
        <w:outlineLvl w:val="0"/>
        <w:rPr>
          <w:rFonts w:ascii="Times New Roman" w:eastAsia="Times New Roman" w:hAnsi="Times New Roman"/>
          <w:sz w:val="24"/>
          <w:szCs w:val="24"/>
        </w:rPr>
      </w:pPr>
      <w:r>
        <w:rPr>
          <w:rFonts w:ascii="Times New Roman" w:eastAsia="Times New Roman" w:hAnsi="Times New Roman"/>
          <w:b/>
          <w:sz w:val="24"/>
          <w:szCs w:val="24"/>
        </w:rPr>
        <w:t>T</w:t>
      </w:r>
      <w:r w:rsidR="00B67065" w:rsidRPr="00B67065">
        <w:rPr>
          <w:rFonts w:ascii="Times New Roman" w:eastAsia="Times New Roman" w:hAnsi="Times New Roman"/>
          <w:b/>
          <w:sz w:val="24"/>
          <w:szCs w:val="24"/>
        </w:rPr>
        <w:t xml:space="preserve">he Cleansing of Jerusalem: </w:t>
      </w:r>
      <w:r w:rsidR="00B67065">
        <w:rPr>
          <w:rFonts w:ascii="Times New Roman" w:eastAsia="Times New Roman" w:hAnsi="Times New Roman"/>
          <w:sz w:val="24"/>
          <w:szCs w:val="24"/>
        </w:rPr>
        <w:t>(Chapter 13)</w:t>
      </w:r>
    </w:p>
    <w:p w:rsidR="009A7E63" w:rsidRDefault="009A7E63" w:rsidP="009A7E63">
      <w:pPr>
        <w:spacing w:after="0"/>
        <w:rPr>
          <w:rFonts w:ascii="Times New Roman" w:eastAsia="Times New Roman" w:hAnsi="Times New Roman"/>
          <w:sz w:val="24"/>
          <w:szCs w:val="24"/>
        </w:rPr>
      </w:pPr>
      <w:r>
        <w:rPr>
          <w:rFonts w:ascii="Times New Roman" w:eastAsia="Times New Roman" w:hAnsi="Times New Roman"/>
          <w:sz w:val="24"/>
          <w:szCs w:val="24"/>
        </w:rPr>
        <w:tab/>
      </w:r>
      <w:r w:rsidR="009B7CB5">
        <w:rPr>
          <w:rFonts w:ascii="Times New Roman" w:eastAsia="Times New Roman" w:hAnsi="Times New Roman"/>
          <w:sz w:val="24"/>
          <w:szCs w:val="24"/>
        </w:rPr>
        <w:t>Note that o</w:t>
      </w:r>
      <w:r>
        <w:rPr>
          <w:rFonts w:ascii="Times New Roman" w:eastAsia="Times New Roman" w:hAnsi="Times New Roman"/>
          <w:sz w:val="24"/>
          <w:szCs w:val="24"/>
        </w:rPr>
        <w:t>nce again the three word expression, “on that da</w:t>
      </w:r>
      <w:r w:rsidR="007C0865">
        <w:rPr>
          <w:rFonts w:ascii="Times New Roman" w:eastAsia="Times New Roman" w:hAnsi="Times New Roman"/>
          <w:sz w:val="24"/>
          <w:szCs w:val="24"/>
        </w:rPr>
        <w:t>y” is used… this time to begin C</w:t>
      </w:r>
      <w:r>
        <w:rPr>
          <w:rFonts w:ascii="Times New Roman" w:eastAsia="Times New Roman" w:hAnsi="Times New Roman"/>
          <w:sz w:val="24"/>
          <w:szCs w:val="24"/>
        </w:rPr>
        <w:t>hapter 13.  At some point during this “</w:t>
      </w:r>
      <w:r w:rsidR="009B7CB5">
        <w:rPr>
          <w:rFonts w:ascii="Times New Roman" w:eastAsia="Times New Roman" w:hAnsi="Times New Roman"/>
          <w:sz w:val="24"/>
          <w:szCs w:val="24"/>
        </w:rPr>
        <w:t>d</w:t>
      </w:r>
      <w:r>
        <w:rPr>
          <w:rFonts w:ascii="Times New Roman" w:eastAsia="Times New Roman" w:hAnsi="Times New Roman"/>
          <w:sz w:val="24"/>
          <w:szCs w:val="24"/>
        </w:rPr>
        <w:t>ay”, God</w:t>
      </w:r>
      <w:r w:rsidR="00C7708A">
        <w:rPr>
          <w:rFonts w:ascii="Times New Roman" w:eastAsia="Times New Roman" w:hAnsi="Times New Roman"/>
          <w:sz w:val="24"/>
          <w:szCs w:val="24"/>
        </w:rPr>
        <w:t xml:space="preserve"> will cleanse the “house of David”</w:t>
      </w:r>
      <w:r>
        <w:rPr>
          <w:rFonts w:ascii="Times New Roman" w:eastAsia="Times New Roman" w:hAnsi="Times New Roman"/>
          <w:sz w:val="24"/>
          <w:szCs w:val="24"/>
        </w:rPr>
        <w:t xml:space="preserve"> and the people of Jerusalem from their sins.</w:t>
      </w:r>
      <w:r w:rsidR="009B7CB5">
        <w:rPr>
          <w:rFonts w:ascii="Times New Roman" w:eastAsia="Times New Roman" w:hAnsi="Times New Roman"/>
          <w:sz w:val="24"/>
          <w:szCs w:val="24"/>
        </w:rPr>
        <w:t xml:space="preserve">  </w:t>
      </w:r>
      <w:r w:rsidR="00C7708A">
        <w:rPr>
          <w:rFonts w:ascii="Times New Roman" w:eastAsia="Times New Roman" w:hAnsi="Times New Roman"/>
          <w:sz w:val="24"/>
          <w:szCs w:val="24"/>
        </w:rPr>
        <w:t xml:space="preserve">God will cleanse those of royal blood and any commoner who will come to Him.  </w:t>
      </w:r>
      <w:r w:rsidR="009B7CB5">
        <w:rPr>
          <w:rFonts w:ascii="Times New Roman" w:eastAsia="Times New Roman" w:hAnsi="Times New Roman"/>
          <w:sz w:val="24"/>
          <w:szCs w:val="24"/>
        </w:rPr>
        <w:t xml:space="preserve">Quite obviously, the time under consideration in the verses to follow is the Tribulation.  The sins of the </w:t>
      </w:r>
      <w:r w:rsidR="00667586">
        <w:rPr>
          <w:rFonts w:ascii="Times New Roman" w:eastAsia="Times New Roman" w:hAnsi="Times New Roman"/>
          <w:sz w:val="24"/>
          <w:szCs w:val="24"/>
        </w:rPr>
        <w:t xml:space="preserve">majority of </w:t>
      </w:r>
      <w:r w:rsidR="009B7CB5">
        <w:rPr>
          <w:rFonts w:ascii="Times New Roman" w:eastAsia="Times New Roman" w:hAnsi="Times New Roman"/>
          <w:sz w:val="24"/>
          <w:szCs w:val="24"/>
        </w:rPr>
        <w:t>inhabitants of Jerusalem were certainly not cleansed during the first coming of Christ.</w:t>
      </w:r>
    </w:p>
    <w:p w:rsidR="00667586" w:rsidRDefault="00B80DA9" w:rsidP="00B80DA9">
      <w:pPr>
        <w:spacing w:after="0"/>
        <w:rPr>
          <w:rFonts w:ascii="Times New Roman" w:eastAsia="Times New Roman" w:hAnsi="Times New Roman"/>
          <w:color w:val="0070C0"/>
          <w:sz w:val="24"/>
          <w:szCs w:val="24"/>
        </w:rPr>
      </w:pPr>
      <w:r w:rsidRPr="00B80DA9">
        <w:rPr>
          <w:rFonts w:ascii="Times New Roman" w:eastAsia="Times New Roman" w:hAnsi="Times New Roman"/>
          <w:color w:val="0070C0"/>
          <w:sz w:val="24"/>
          <w:szCs w:val="24"/>
        </w:rPr>
        <w:t> "</w:t>
      </w:r>
      <w:r w:rsidRPr="008279E1">
        <w:rPr>
          <w:rFonts w:ascii="Times New Roman" w:eastAsia="Times New Roman" w:hAnsi="Times New Roman"/>
          <w:b/>
          <w:i/>
          <w:color w:val="0070C0"/>
          <w:sz w:val="24"/>
          <w:szCs w:val="24"/>
        </w:rPr>
        <w:t>On that day</w:t>
      </w:r>
      <w:r w:rsidRPr="00B80DA9">
        <w:rPr>
          <w:rFonts w:ascii="Times New Roman" w:eastAsia="Times New Roman" w:hAnsi="Times New Roman"/>
          <w:b/>
          <w:color w:val="0070C0"/>
          <w:sz w:val="24"/>
          <w:szCs w:val="24"/>
        </w:rPr>
        <w:t xml:space="preserve"> a fountain will be opened to the house of David and the inhabitants of Jerusalem, to cleanse them from sin and impurity</w:t>
      </w:r>
      <w:r w:rsidRPr="00B80DA9">
        <w:rPr>
          <w:rFonts w:ascii="Times New Roman" w:eastAsia="Times New Roman" w:hAnsi="Times New Roman"/>
          <w:color w:val="0070C0"/>
          <w:sz w:val="24"/>
          <w:szCs w:val="24"/>
        </w:rPr>
        <w:t>.</w:t>
      </w:r>
      <w:r w:rsidR="00AD06F9">
        <w:rPr>
          <w:rFonts w:ascii="Times New Roman" w:eastAsia="Times New Roman" w:hAnsi="Times New Roman"/>
          <w:color w:val="0070C0"/>
          <w:sz w:val="24"/>
          <w:szCs w:val="24"/>
        </w:rPr>
        <w:t xml:space="preserve">    </w:t>
      </w:r>
      <w:r w:rsidR="00AD06F9" w:rsidRPr="00AD06F9">
        <w:rPr>
          <w:rFonts w:ascii="Times New Roman" w:eastAsia="Times New Roman" w:hAnsi="Times New Roman"/>
          <w:sz w:val="24"/>
          <w:szCs w:val="24"/>
        </w:rPr>
        <w:t>Zech 13:1</w:t>
      </w:r>
      <w:r w:rsidRPr="00B80DA9">
        <w:rPr>
          <w:rFonts w:ascii="Times New Roman" w:eastAsia="Times New Roman" w:hAnsi="Times New Roman"/>
          <w:color w:val="0070C0"/>
          <w:sz w:val="24"/>
          <w:szCs w:val="24"/>
        </w:rPr>
        <w:t xml:space="preserve"> </w:t>
      </w:r>
      <w:r w:rsidR="00AD06F9">
        <w:rPr>
          <w:rFonts w:ascii="Times New Roman" w:eastAsia="Times New Roman" w:hAnsi="Times New Roman"/>
          <w:b/>
          <w:bCs/>
          <w:color w:val="0070C0"/>
          <w:position w:val="6"/>
          <w:sz w:val="17"/>
          <w:szCs w:val="17"/>
        </w:rPr>
        <w:t xml:space="preserve">  </w:t>
      </w:r>
    </w:p>
    <w:p w:rsidR="00667586" w:rsidRDefault="00667586" w:rsidP="00B80DA9">
      <w:pPr>
        <w:spacing w:after="0"/>
        <w:rPr>
          <w:rFonts w:ascii="Times New Roman" w:eastAsia="Times New Roman" w:hAnsi="Times New Roman"/>
          <w:color w:val="0070C0"/>
          <w:sz w:val="24"/>
          <w:szCs w:val="24"/>
        </w:rPr>
      </w:pPr>
    </w:p>
    <w:p w:rsidR="00667586" w:rsidRDefault="00667586" w:rsidP="00B80DA9">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697D62">
        <w:rPr>
          <w:rFonts w:ascii="Times New Roman" w:eastAsia="Times New Roman" w:hAnsi="Times New Roman"/>
          <w:sz w:val="24"/>
          <w:szCs w:val="24"/>
        </w:rPr>
        <w:t>It is important to re</w:t>
      </w:r>
      <w:r w:rsidR="00740C97">
        <w:rPr>
          <w:rFonts w:ascii="Times New Roman" w:eastAsia="Times New Roman" w:hAnsi="Times New Roman"/>
          <w:sz w:val="24"/>
          <w:szCs w:val="24"/>
        </w:rPr>
        <w:t>member that God will pour</w:t>
      </w:r>
      <w:r w:rsidRPr="00697D62">
        <w:rPr>
          <w:rFonts w:ascii="Times New Roman" w:eastAsia="Times New Roman" w:hAnsi="Times New Roman"/>
          <w:sz w:val="24"/>
          <w:szCs w:val="24"/>
        </w:rPr>
        <w:t xml:space="preserve"> out His H</w:t>
      </w:r>
      <w:r w:rsidR="00697D62">
        <w:rPr>
          <w:rFonts w:ascii="Times New Roman" w:eastAsia="Times New Roman" w:hAnsi="Times New Roman"/>
          <w:sz w:val="24"/>
          <w:szCs w:val="24"/>
        </w:rPr>
        <w:t>o</w:t>
      </w:r>
      <w:r w:rsidRPr="00697D62">
        <w:rPr>
          <w:rFonts w:ascii="Times New Roman" w:eastAsia="Times New Roman" w:hAnsi="Times New Roman"/>
          <w:sz w:val="24"/>
          <w:szCs w:val="24"/>
        </w:rPr>
        <w:t xml:space="preserve">ly Spirit </w:t>
      </w:r>
      <w:r w:rsidR="00990031">
        <w:rPr>
          <w:rFonts w:ascii="Times New Roman" w:eastAsia="Times New Roman" w:hAnsi="Times New Roman"/>
          <w:sz w:val="24"/>
          <w:szCs w:val="24"/>
        </w:rPr>
        <w:t xml:space="preserve">upon </w:t>
      </w:r>
      <w:r w:rsidR="00697D62" w:rsidRPr="00697D62">
        <w:rPr>
          <w:rFonts w:ascii="Times New Roman" w:eastAsia="Times New Roman" w:hAnsi="Times New Roman"/>
          <w:sz w:val="24"/>
          <w:szCs w:val="24"/>
        </w:rPr>
        <w:t xml:space="preserve">His </w:t>
      </w:r>
      <w:r w:rsidR="00C03803">
        <w:rPr>
          <w:rFonts w:ascii="Times New Roman" w:eastAsia="Times New Roman" w:hAnsi="Times New Roman"/>
          <w:sz w:val="24"/>
          <w:szCs w:val="24"/>
        </w:rPr>
        <w:t>“</w:t>
      </w:r>
      <w:r w:rsidR="00697D62" w:rsidRPr="00697D62">
        <w:rPr>
          <w:rFonts w:ascii="Times New Roman" w:eastAsia="Times New Roman" w:hAnsi="Times New Roman"/>
          <w:sz w:val="24"/>
          <w:szCs w:val="24"/>
        </w:rPr>
        <w:t>chosen people</w:t>
      </w:r>
      <w:r w:rsidR="00C03803">
        <w:rPr>
          <w:rFonts w:ascii="Times New Roman" w:eastAsia="Times New Roman" w:hAnsi="Times New Roman"/>
          <w:sz w:val="24"/>
          <w:szCs w:val="24"/>
        </w:rPr>
        <w:t>”</w:t>
      </w:r>
      <w:r w:rsidR="00740C97">
        <w:rPr>
          <w:rFonts w:ascii="Times New Roman" w:eastAsia="Times New Roman" w:hAnsi="Times New Roman"/>
          <w:sz w:val="24"/>
          <w:szCs w:val="24"/>
        </w:rPr>
        <w:t xml:space="preserve"> to</w:t>
      </w:r>
      <w:r w:rsidR="00697D62">
        <w:rPr>
          <w:rFonts w:ascii="Times New Roman" w:eastAsia="Times New Roman" w:hAnsi="Times New Roman"/>
          <w:sz w:val="24"/>
          <w:szCs w:val="24"/>
        </w:rPr>
        <w:t xml:space="preserve"> </w:t>
      </w:r>
      <w:r w:rsidR="00740C97">
        <w:rPr>
          <w:rFonts w:ascii="Times New Roman" w:eastAsia="Times New Roman" w:hAnsi="Times New Roman"/>
          <w:sz w:val="24"/>
          <w:szCs w:val="24"/>
        </w:rPr>
        <w:t>help them open their eyes and</w:t>
      </w:r>
      <w:r w:rsidR="00697D62">
        <w:rPr>
          <w:rFonts w:ascii="Times New Roman" w:eastAsia="Times New Roman" w:hAnsi="Times New Roman"/>
          <w:sz w:val="24"/>
          <w:szCs w:val="24"/>
        </w:rPr>
        <w:t xml:space="preserve"> recognize their Messiah.  </w:t>
      </w:r>
      <w:r w:rsidR="00C03803">
        <w:rPr>
          <w:rFonts w:ascii="Times New Roman" w:eastAsia="Times New Roman" w:hAnsi="Times New Roman"/>
          <w:sz w:val="24"/>
          <w:szCs w:val="24"/>
        </w:rPr>
        <w:t>Many will realize that Jesus is</w:t>
      </w:r>
      <w:r w:rsidR="00697D62">
        <w:rPr>
          <w:rFonts w:ascii="Times New Roman" w:eastAsia="Times New Roman" w:hAnsi="Times New Roman"/>
          <w:sz w:val="24"/>
          <w:szCs w:val="24"/>
        </w:rPr>
        <w:t xml:space="preserve"> actually the Messiah.  Their relatives had rejected Him two thousand years ago and they had rejected Him up until this time.  </w:t>
      </w:r>
      <w:r w:rsidR="00697D62" w:rsidRPr="001F53C1">
        <w:rPr>
          <w:rFonts w:ascii="Times New Roman" w:eastAsia="Times New Roman" w:hAnsi="Times New Roman"/>
          <w:sz w:val="24"/>
          <w:szCs w:val="24"/>
        </w:rPr>
        <w:t>Now, h</w:t>
      </w:r>
      <w:r w:rsidR="00AB1866" w:rsidRPr="001F53C1">
        <w:rPr>
          <w:rFonts w:ascii="Times New Roman" w:eastAsia="Times New Roman" w:hAnsi="Times New Roman"/>
          <w:sz w:val="24"/>
          <w:szCs w:val="24"/>
        </w:rPr>
        <w:t>owever, many of these Jews will</w:t>
      </w:r>
      <w:r w:rsidR="00697D62" w:rsidRPr="001F53C1">
        <w:rPr>
          <w:rFonts w:ascii="Times New Roman" w:eastAsia="Times New Roman" w:hAnsi="Times New Roman"/>
          <w:sz w:val="24"/>
          <w:szCs w:val="24"/>
        </w:rPr>
        <w:t xml:space="preserve"> finally see </w:t>
      </w:r>
      <w:r w:rsidR="00AB1866" w:rsidRPr="001F53C1">
        <w:rPr>
          <w:rFonts w:ascii="Times New Roman" w:eastAsia="Times New Roman" w:hAnsi="Times New Roman"/>
          <w:sz w:val="24"/>
          <w:szCs w:val="24"/>
        </w:rPr>
        <w:t>the “Light” and know that He is</w:t>
      </w:r>
      <w:r w:rsidR="00697D62" w:rsidRPr="001F53C1">
        <w:rPr>
          <w:rFonts w:ascii="Times New Roman" w:eastAsia="Times New Roman" w:hAnsi="Times New Roman"/>
          <w:sz w:val="24"/>
          <w:szCs w:val="24"/>
        </w:rPr>
        <w:t xml:space="preserve"> Jesus</w:t>
      </w:r>
      <w:r w:rsidR="00832A9C" w:rsidRPr="001F53C1">
        <w:rPr>
          <w:rFonts w:ascii="Times New Roman" w:eastAsia="Times New Roman" w:hAnsi="Times New Roman"/>
          <w:sz w:val="24"/>
          <w:szCs w:val="24"/>
        </w:rPr>
        <w:t>,</w:t>
      </w:r>
      <w:r w:rsidR="00697D62" w:rsidRPr="001F53C1">
        <w:rPr>
          <w:rFonts w:ascii="Times New Roman" w:eastAsia="Times New Roman" w:hAnsi="Times New Roman"/>
          <w:sz w:val="24"/>
          <w:szCs w:val="24"/>
        </w:rPr>
        <w:t xml:space="preserve"> their Messiah!</w:t>
      </w:r>
      <w:r w:rsidR="009C7CA9" w:rsidRPr="00AB1866">
        <w:rPr>
          <w:rFonts w:ascii="Times New Roman" w:eastAsia="Times New Roman" w:hAnsi="Times New Roman"/>
          <w:b/>
          <w:color w:val="FFC000"/>
          <w:sz w:val="24"/>
          <w:szCs w:val="24"/>
        </w:rPr>
        <w:t xml:space="preserve"> </w:t>
      </w:r>
      <w:r w:rsidR="009C7CA9">
        <w:rPr>
          <w:rFonts w:ascii="Times New Roman" w:eastAsia="Times New Roman" w:hAnsi="Times New Roman"/>
          <w:sz w:val="24"/>
          <w:szCs w:val="24"/>
        </w:rPr>
        <w:t xml:space="preserve"> </w:t>
      </w:r>
      <w:r w:rsidR="00740C97">
        <w:rPr>
          <w:rFonts w:ascii="Times New Roman" w:eastAsia="Times New Roman" w:hAnsi="Times New Roman"/>
          <w:sz w:val="24"/>
          <w:szCs w:val="24"/>
        </w:rPr>
        <w:t>As mentioned in some detail in the last section, t</w:t>
      </w:r>
      <w:r w:rsidR="009C7CA9">
        <w:rPr>
          <w:rFonts w:ascii="Times New Roman" w:eastAsia="Times New Roman" w:hAnsi="Times New Roman"/>
          <w:sz w:val="24"/>
          <w:szCs w:val="24"/>
        </w:rPr>
        <w:t>he prophet Joel spoke of this time as well…</w:t>
      </w:r>
    </w:p>
    <w:p w:rsidR="00740C97" w:rsidRDefault="00740C97" w:rsidP="00F67D9B">
      <w:pPr>
        <w:spacing w:after="0"/>
        <w:rPr>
          <w:rFonts w:ascii="Times New Roman" w:eastAsia="Times New Roman" w:hAnsi="Times New Roman"/>
          <w:b/>
          <w:color w:val="0070C0"/>
          <w:sz w:val="24"/>
          <w:szCs w:val="24"/>
        </w:rPr>
      </w:pPr>
    </w:p>
    <w:p w:rsidR="009C7CA9" w:rsidRPr="009C7CA9" w:rsidRDefault="009C7CA9" w:rsidP="00F67D9B">
      <w:pPr>
        <w:spacing w:after="0"/>
        <w:rPr>
          <w:rFonts w:ascii="Times New Roman" w:eastAsia="Times New Roman" w:hAnsi="Times New Roman"/>
          <w:color w:val="0070C0"/>
          <w:sz w:val="24"/>
          <w:szCs w:val="24"/>
        </w:rPr>
      </w:pPr>
      <w:r w:rsidRPr="009C7CA9">
        <w:rPr>
          <w:rFonts w:ascii="Times New Roman" w:eastAsia="Times New Roman" w:hAnsi="Times New Roman"/>
          <w:b/>
          <w:color w:val="0070C0"/>
          <w:sz w:val="24"/>
          <w:szCs w:val="24"/>
        </w:rPr>
        <w:t xml:space="preserve">Then you will know that I am in Israel, that I am the </w:t>
      </w:r>
      <w:r w:rsidRPr="009C7CA9">
        <w:rPr>
          <w:rFonts w:ascii="Times New Roman" w:eastAsia="Times New Roman" w:hAnsi="Times New Roman"/>
          <w:b/>
          <w:smallCaps/>
          <w:color w:val="0070C0"/>
          <w:sz w:val="24"/>
          <w:szCs w:val="24"/>
        </w:rPr>
        <w:t>Lord</w:t>
      </w:r>
      <w:r w:rsidRPr="009C7CA9">
        <w:rPr>
          <w:rFonts w:ascii="Times New Roman" w:eastAsia="Times New Roman" w:hAnsi="Times New Roman"/>
          <w:b/>
          <w:color w:val="0070C0"/>
          <w:sz w:val="24"/>
          <w:szCs w:val="24"/>
        </w:rPr>
        <w:t xml:space="preserve"> your God</w:t>
      </w:r>
      <w:r w:rsidRPr="009C7CA9">
        <w:rPr>
          <w:rFonts w:ascii="Times New Roman" w:eastAsia="Times New Roman" w:hAnsi="Times New Roman"/>
          <w:color w:val="0070C0"/>
          <w:sz w:val="24"/>
          <w:szCs w:val="24"/>
        </w:rPr>
        <w:t xml:space="preserve">, and that there is no other; never again will my people be shamed. </w:t>
      </w:r>
      <w:r>
        <w:rPr>
          <w:rFonts w:ascii="Times New Roman" w:eastAsia="Times New Roman" w:hAnsi="Times New Roman"/>
          <w:color w:val="0070C0"/>
          <w:sz w:val="24"/>
          <w:szCs w:val="24"/>
        </w:rPr>
        <w:t xml:space="preserve"> </w:t>
      </w:r>
      <w:r w:rsidRPr="009C7CA9">
        <w:rPr>
          <w:rFonts w:ascii="Times New Roman" w:eastAsia="Times New Roman" w:hAnsi="Times New Roman"/>
          <w:color w:val="0070C0"/>
          <w:sz w:val="24"/>
          <w:szCs w:val="24"/>
        </w:rPr>
        <w:t xml:space="preserve">And afterward, I will pour out my Spirit on all people. Your sons and daughters will prophesy, your old men will dream dreams, your young men will see visions. </w:t>
      </w:r>
      <w:r w:rsidRPr="009C7CA9">
        <w:rPr>
          <w:rFonts w:ascii="Times New Roman" w:eastAsia="Times New Roman" w:hAnsi="Times New Roman"/>
          <w:b/>
          <w:bCs/>
          <w:color w:val="0070C0"/>
          <w:position w:val="6"/>
          <w:sz w:val="17"/>
          <w:szCs w:val="17"/>
        </w:rPr>
        <w:t>29</w:t>
      </w:r>
      <w:r w:rsidRPr="009C7CA9">
        <w:rPr>
          <w:rFonts w:ascii="Times New Roman" w:eastAsia="Times New Roman" w:hAnsi="Times New Roman"/>
          <w:color w:val="0070C0"/>
          <w:sz w:val="24"/>
          <w:szCs w:val="24"/>
        </w:rPr>
        <w:t> Even on my servants, both men and women</w:t>
      </w:r>
      <w:r w:rsidRPr="009C7CA9">
        <w:rPr>
          <w:rFonts w:ascii="Times New Roman" w:eastAsia="Times New Roman" w:hAnsi="Times New Roman"/>
          <w:b/>
          <w:color w:val="0070C0"/>
          <w:sz w:val="24"/>
          <w:szCs w:val="24"/>
        </w:rPr>
        <w:t xml:space="preserve">, I will pour out my Spirit in those days. </w:t>
      </w:r>
      <w:r w:rsidRPr="009C7CA9">
        <w:rPr>
          <w:rFonts w:ascii="Times New Roman" w:eastAsia="Times New Roman" w:hAnsi="Times New Roman"/>
          <w:b/>
          <w:bCs/>
          <w:color w:val="0070C0"/>
          <w:position w:val="6"/>
          <w:sz w:val="17"/>
          <w:szCs w:val="17"/>
        </w:rPr>
        <w:t>30</w:t>
      </w:r>
      <w:r w:rsidRPr="009C7CA9">
        <w:rPr>
          <w:rFonts w:ascii="Times New Roman" w:eastAsia="Times New Roman" w:hAnsi="Times New Roman"/>
          <w:color w:val="0070C0"/>
          <w:sz w:val="24"/>
          <w:szCs w:val="24"/>
        </w:rPr>
        <w:t xml:space="preserve"> I will show wonders </w:t>
      </w:r>
      <w:r w:rsidR="00F67D9B">
        <w:rPr>
          <w:rFonts w:ascii="Times New Roman" w:eastAsia="Times New Roman" w:hAnsi="Times New Roman"/>
          <w:color w:val="0070C0"/>
          <w:sz w:val="24"/>
          <w:szCs w:val="24"/>
        </w:rPr>
        <w:t>in the heavens and on the earth.</w:t>
      </w:r>
      <w:r w:rsidRPr="009C7CA9">
        <w:rPr>
          <w:rFonts w:ascii="Times New Roman" w:eastAsia="Times New Roman" w:hAnsi="Times New Roman"/>
          <w:color w:val="0070C0"/>
          <w:sz w:val="24"/>
          <w:szCs w:val="24"/>
        </w:rPr>
        <w:t xml:space="preserve"> </w:t>
      </w:r>
      <w:r w:rsidR="00F67D9B">
        <w:rPr>
          <w:rFonts w:ascii="Times New Roman" w:eastAsia="Times New Roman" w:hAnsi="Times New Roman"/>
          <w:color w:val="0070C0"/>
          <w:sz w:val="24"/>
          <w:szCs w:val="24"/>
        </w:rPr>
        <w:t xml:space="preserve">   </w:t>
      </w:r>
      <w:r w:rsidR="00F67D9B">
        <w:rPr>
          <w:rFonts w:ascii="Times New Roman" w:eastAsia="Times New Roman" w:hAnsi="Times New Roman"/>
          <w:sz w:val="24"/>
          <w:szCs w:val="24"/>
        </w:rPr>
        <w:t>Joel 2:27-30</w:t>
      </w:r>
    </w:p>
    <w:p w:rsidR="00697D62" w:rsidRDefault="00697D62" w:rsidP="00B80DA9">
      <w:pPr>
        <w:spacing w:after="0"/>
        <w:rPr>
          <w:rFonts w:ascii="Times New Roman" w:eastAsia="Times New Roman" w:hAnsi="Times New Roman"/>
          <w:color w:val="0070C0"/>
          <w:sz w:val="24"/>
          <w:szCs w:val="24"/>
        </w:rPr>
      </w:pPr>
    </w:p>
    <w:p w:rsidR="00AD06F9" w:rsidRPr="00AD06F9" w:rsidRDefault="00AD06F9" w:rsidP="00773DFB">
      <w:pPr>
        <w:spacing w:after="0"/>
        <w:outlineLvl w:val="0"/>
        <w:rPr>
          <w:rFonts w:ascii="Times New Roman" w:eastAsia="Times New Roman" w:hAnsi="Times New Roman"/>
          <w:sz w:val="24"/>
          <w:szCs w:val="24"/>
        </w:rPr>
      </w:pPr>
      <w:r>
        <w:rPr>
          <w:rFonts w:ascii="Times New Roman" w:eastAsia="Times New Roman" w:hAnsi="Times New Roman"/>
          <w:color w:val="0070C0"/>
          <w:sz w:val="24"/>
          <w:szCs w:val="24"/>
        </w:rPr>
        <w:tab/>
      </w:r>
      <w:r w:rsidRPr="00AD06F9">
        <w:rPr>
          <w:rFonts w:ascii="Times New Roman" w:eastAsia="Times New Roman" w:hAnsi="Times New Roman"/>
          <w:sz w:val="24"/>
          <w:szCs w:val="24"/>
        </w:rPr>
        <w:t>Zechariah continued on…</w:t>
      </w:r>
    </w:p>
    <w:p w:rsidR="005873E5" w:rsidRDefault="00B80DA9" w:rsidP="00B80DA9">
      <w:pPr>
        <w:spacing w:after="0"/>
        <w:rPr>
          <w:rFonts w:ascii="Times New Roman" w:eastAsia="Times New Roman" w:hAnsi="Times New Roman"/>
          <w:color w:val="0070C0"/>
          <w:sz w:val="24"/>
          <w:szCs w:val="24"/>
        </w:rPr>
      </w:pPr>
      <w:r w:rsidRPr="00B80DA9">
        <w:rPr>
          <w:rFonts w:ascii="Times New Roman" w:eastAsia="Times New Roman" w:hAnsi="Times New Roman"/>
          <w:color w:val="0070C0"/>
          <w:sz w:val="24"/>
          <w:szCs w:val="24"/>
        </w:rPr>
        <w:t>"</w:t>
      </w:r>
      <w:r w:rsidRPr="00AD06F9">
        <w:rPr>
          <w:rFonts w:ascii="Times New Roman" w:eastAsia="Times New Roman" w:hAnsi="Times New Roman"/>
          <w:b/>
          <w:i/>
          <w:color w:val="0070C0"/>
          <w:sz w:val="24"/>
          <w:szCs w:val="24"/>
        </w:rPr>
        <w:t>On that day</w:t>
      </w:r>
      <w:r w:rsidR="00800572">
        <w:rPr>
          <w:rFonts w:ascii="Times New Roman" w:eastAsia="Times New Roman" w:hAnsi="Times New Roman"/>
          <w:color w:val="0070C0"/>
          <w:sz w:val="24"/>
          <w:szCs w:val="24"/>
        </w:rPr>
        <w:t xml:space="preserve"> </w:t>
      </w:r>
      <w:r w:rsidR="00800572" w:rsidRPr="00800572">
        <w:rPr>
          <w:rFonts w:ascii="Times New Roman" w:eastAsia="Times New Roman" w:hAnsi="Times New Roman"/>
          <w:sz w:val="24"/>
          <w:szCs w:val="24"/>
        </w:rPr>
        <w:t>(during the Tribulation)</w:t>
      </w:r>
      <w:r w:rsidRPr="00B80DA9">
        <w:rPr>
          <w:rFonts w:ascii="Times New Roman" w:eastAsia="Times New Roman" w:hAnsi="Times New Roman"/>
          <w:color w:val="0070C0"/>
          <w:sz w:val="24"/>
          <w:szCs w:val="24"/>
        </w:rPr>
        <w:t xml:space="preserve">, I will banish the names of the idols from the land, and they will be remembered no more," declares the </w:t>
      </w:r>
      <w:r w:rsidRPr="00B80DA9">
        <w:rPr>
          <w:rFonts w:ascii="Times New Roman" w:eastAsia="Times New Roman" w:hAnsi="Times New Roman"/>
          <w:smallCaps/>
          <w:color w:val="0070C0"/>
          <w:sz w:val="24"/>
          <w:szCs w:val="24"/>
        </w:rPr>
        <w:t>Lord</w:t>
      </w:r>
      <w:r w:rsidRPr="00B80DA9">
        <w:rPr>
          <w:rFonts w:ascii="Times New Roman" w:eastAsia="Times New Roman" w:hAnsi="Times New Roman"/>
          <w:color w:val="0070C0"/>
          <w:sz w:val="24"/>
          <w:szCs w:val="24"/>
        </w:rPr>
        <w:t xml:space="preserve"> Almighty. "I will remove both the prophets and the spirit of impurity from the land.</w:t>
      </w:r>
      <w:r w:rsidR="00AD06F9">
        <w:rPr>
          <w:rFonts w:ascii="Times New Roman" w:eastAsia="Times New Roman" w:hAnsi="Times New Roman"/>
          <w:color w:val="0070C0"/>
          <w:sz w:val="24"/>
          <w:szCs w:val="24"/>
        </w:rPr>
        <w:t xml:space="preserve">    </w:t>
      </w:r>
      <w:r w:rsidR="00AD06F9" w:rsidRPr="00AD06F9">
        <w:rPr>
          <w:rFonts w:ascii="Times New Roman" w:eastAsia="Times New Roman" w:hAnsi="Times New Roman"/>
          <w:sz w:val="24"/>
          <w:szCs w:val="24"/>
        </w:rPr>
        <w:t>Zech. 13:2</w:t>
      </w:r>
    </w:p>
    <w:p w:rsidR="005873E5" w:rsidRDefault="005873E5" w:rsidP="00B80DA9">
      <w:pPr>
        <w:spacing w:after="0"/>
        <w:rPr>
          <w:rFonts w:ascii="Times New Roman" w:eastAsia="Times New Roman" w:hAnsi="Times New Roman"/>
          <w:color w:val="0070C0"/>
          <w:sz w:val="24"/>
          <w:szCs w:val="24"/>
        </w:rPr>
      </w:pPr>
    </w:p>
    <w:p w:rsidR="002C123D" w:rsidRDefault="005873E5" w:rsidP="00B80DA9">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671E48">
        <w:rPr>
          <w:rFonts w:ascii="Times New Roman" w:eastAsia="Times New Roman" w:hAnsi="Times New Roman"/>
          <w:sz w:val="24"/>
          <w:szCs w:val="24"/>
        </w:rPr>
        <w:t xml:space="preserve">The Holy Spirit will work within the people to turn them away from such things as idols and false prophets </w:t>
      </w:r>
      <w:r w:rsidR="00671E48" w:rsidRPr="00671E48">
        <w:rPr>
          <w:rFonts w:ascii="Times New Roman" w:eastAsia="Times New Roman" w:hAnsi="Times New Roman"/>
          <w:sz w:val="24"/>
          <w:szCs w:val="24"/>
        </w:rPr>
        <w:t xml:space="preserve">as more and more of the people of Israel turn </w:t>
      </w:r>
      <w:r w:rsidR="002E1801">
        <w:rPr>
          <w:rFonts w:ascii="Times New Roman" w:eastAsia="Times New Roman" w:hAnsi="Times New Roman"/>
          <w:sz w:val="24"/>
          <w:szCs w:val="24"/>
        </w:rPr>
        <w:t xml:space="preserve">back </w:t>
      </w:r>
      <w:r w:rsidR="00671E48" w:rsidRPr="00671E48">
        <w:rPr>
          <w:rFonts w:ascii="Times New Roman" w:eastAsia="Times New Roman" w:hAnsi="Times New Roman"/>
          <w:sz w:val="24"/>
          <w:szCs w:val="24"/>
        </w:rPr>
        <w:t xml:space="preserve">to God.  </w:t>
      </w:r>
      <w:r w:rsidR="00556045" w:rsidRPr="00671E48">
        <w:rPr>
          <w:rFonts w:ascii="Times New Roman" w:eastAsia="Times New Roman" w:hAnsi="Times New Roman"/>
          <w:sz w:val="24"/>
          <w:szCs w:val="24"/>
        </w:rPr>
        <w:t xml:space="preserve">This will happen during the Tribulation.  </w:t>
      </w:r>
      <w:r w:rsidR="00A13B38">
        <w:rPr>
          <w:rFonts w:ascii="Times New Roman" w:eastAsia="Times New Roman" w:hAnsi="Times New Roman"/>
          <w:sz w:val="24"/>
          <w:szCs w:val="24"/>
        </w:rPr>
        <w:t xml:space="preserve">Of course, as we have already seen, the Holy Spirit of God is already doing a powerful work through visions and dreams that He is currently supplying to the Muslims.  </w:t>
      </w:r>
      <w:r w:rsidR="00671E48" w:rsidRPr="00671E48">
        <w:rPr>
          <w:rFonts w:ascii="Times New Roman" w:eastAsia="Times New Roman" w:hAnsi="Times New Roman"/>
          <w:sz w:val="24"/>
          <w:szCs w:val="24"/>
        </w:rPr>
        <w:t xml:space="preserve">More concerning the salvation of the Jews during this time will be revealed when we come to the study of </w:t>
      </w:r>
      <w:r w:rsidR="00E3695E" w:rsidRPr="00E3695E">
        <w:rPr>
          <w:rFonts w:ascii="Times New Roman" w:eastAsia="Times New Roman" w:hAnsi="Times New Roman"/>
          <w:sz w:val="24"/>
          <w:szCs w:val="24"/>
        </w:rPr>
        <w:t>The Revelation of Jesus Christ</w:t>
      </w:r>
      <w:r w:rsidR="00671E48" w:rsidRPr="00671E48">
        <w:rPr>
          <w:rFonts w:ascii="Times New Roman" w:eastAsia="Times New Roman" w:hAnsi="Times New Roman"/>
          <w:sz w:val="24"/>
          <w:szCs w:val="24"/>
        </w:rPr>
        <w:t>.</w:t>
      </w:r>
      <w:r w:rsidRPr="00671E48">
        <w:rPr>
          <w:rFonts w:ascii="Times New Roman" w:eastAsia="Times New Roman" w:hAnsi="Times New Roman"/>
          <w:sz w:val="24"/>
          <w:szCs w:val="24"/>
        </w:rPr>
        <w:t xml:space="preserve"> </w:t>
      </w:r>
    </w:p>
    <w:p w:rsidR="002C123D" w:rsidRDefault="00B80DA9" w:rsidP="002C123D">
      <w:pPr>
        <w:spacing w:after="0"/>
        <w:rPr>
          <w:rFonts w:ascii="Times New Roman" w:eastAsia="Times New Roman" w:hAnsi="Times New Roman"/>
          <w:sz w:val="24"/>
          <w:szCs w:val="24"/>
        </w:rPr>
      </w:pPr>
      <w:r w:rsidRPr="00671E48">
        <w:rPr>
          <w:rFonts w:ascii="Times New Roman" w:eastAsia="Times New Roman" w:hAnsi="Times New Roman"/>
          <w:sz w:val="24"/>
          <w:szCs w:val="24"/>
        </w:rPr>
        <w:t xml:space="preserve"> </w:t>
      </w:r>
      <w:r w:rsidR="002C123D">
        <w:rPr>
          <w:rFonts w:ascii="Times New Roman" w:eastAsia="Times New Roman" w:hAnsi="Times New Roman"/>
          <w:sz w:val="24"/>
          <w:szCs w:val="24"/>
        </w:rPr>
        <w:tab/>
      </w:r>
      <w:r w:rsidR="00A53D11">
        <w:rPr>
          <w:rFonts w:ascii="Times New Roman" w:eastAsia="Times New Roman" w:hAnsi="Times New Roman"/>
          <w:sz w:val="24"/>
          <w:szCs w:val="24"/>
        </w:rPr>
        <w:t>Once again, we see that t</w:t>
      </w:r>
      <w:r w:rsidR="002C123D">
        <w:rPr>
          <w:rFonts w:ascii="Times New Roman" w:eastAsia="Times New Roman" w:hAnsi="Times New Roman"/>
          <w:sz w:val="24"/>
          <w:szCs w:val="24"/>
        </w:rPr>
        <w:t xml:space="preserve">he prophet Ezekiel </w:t>
      </w:r>
      <w:r w:rsidR="00A53D11">
        <w:rPr>
          <w:rFonts w:ascii="Times New Roman" w:eastAsia="Times New Roman" w:hAnsi="Times New Roman"/>
          <w:sz w:val="24"/>
          <w:szCs w:val="24"/>
        </w:rPr>
        <w:t xml:space="preserve">also </w:t>
      </w:r>
      <w:r w:rsidR="002C123D">
        <w:rPr>
          <w:rFonts w:ascii="Times New Roman" w:eastAsia="Times New Roman" w:hAnsi="Times New Roman"/>
          <w:sz w:val="24"/>
          <w:szCs w:val="24"/>
        </w:rPr>
        <w:t xml:space="preserve">wrote of this same </w:t>
      </w:r>
      <w:r w:rsidR="003022E9" w:rsidRPr="003022E9">
        <w:rPr>
          <w:rFonts w:ascii="Times New Roman" w:eastAsia="Times New Roman" w:hAnsi="Times New Roman"/>
          <w:sz w:val="24"/>
          <w:szCs w:val="24"/>
        </w:rPr>
        <w:t>tribulation per</w:t>
      </w:r>
      <w:r w:rsidR="002C123D">
        <w:rPr>
          <w:rFonts w:ascii="Times New Roman" w:eastAsia="Times New Roman" w:hAnsi="Times New Roman"/>
          <w:sz w:val="24"/>
          <w:szCs w:val="24"/>
        </w:rPr>
        <w:t>iod almost one hundred years earlier…</w:t>
      </w:r>
    </w:p>
    <w:p w:rsidR="002C123D" w:rsidRDefault="002C123D" w:rsidP="002C123D">
      <w:pPr>
        <w:spacing w:after="0"/>
        <w:rPr>
          <w:rFonts w:ascii="Times New Roman" w:eastAsia="Times New Roman" w:hAnsi="Times New Roman"/>
          <w:sz w:val="24"/>
          <w:szCs w:val="24"/>
        </w:rPr>
      </w:pPr>
    </w:p>
    <w:p w:rsidR="002C123D" w:rsidRPr="009C41FB" w:rsidRDefault="002C123D" w:rsidP="002C123D">
      <w:pPr>
        <w:spacing w:after="0"/>
        <w:rPr>
          <w:rFonts w:ascii="Times New Roman" w:eastAsia="Times New Roman" w:hAnsi="Times New Roman"/>
          <w:color w:val="0070C0"/>
          <w:sz w:val="24"/>
          <w:szCs w:val="24"/>
        </w:rPr>
      </w:pPr>
      <w:r w:rsidRPr="009C41FB">
        <w:rPr>
          <w:rFonts w:ascii="Times New Roman" w:eastAsia="Times New Roman" w:hAnsi="Times New Roman"/>
          <w:color w:val="0070C0"/>
          <w:sz w:val="24"/>
          <w:szCs w:val="24"/>
        </w:rPr>
        <w:t xml:space="preserve">"'For I will take you out of the nations; I will gather you from all the countries and bring you back into your own land. </w:t>
      </w:r>
      <w:r w:rsidRPr="009C41FB">
        <w:rPr>
          <w:rFonts w:ascii="Times New Roman" w:eastAsia="Times New Roman" w:hAnsi="Times New Roman"/>
          <w:b/>
          <w:bCs/>
          <w:color w:val="0070C0"/>
          <w:position w:val="6"/>
          <w:sz w:val="17"/>
          <w:szCs w:val="17"/>
        </w:rPr>
        <w:t>25</w:t>
      </w:r>
      <w:r w:rsidRPr="009C41FB">
        <w:rPr>
          <w:rFonts w:ascii="Times New Roman" w:eastAsia="Times New Roman" w:hAnsi="Times New Roman"/>
          <w:color w:val="0070C0"/>
          <w:sz w:val="24"/>
          <w:szCs w:val="24"/>
        </w:rPr>
        <w:t> </w:t>
      </w:r>
      <w:r w:rsidRPr="002C123D">
        <w:rPr>
          <w:rFonts w:ascii="Times New Roman" w:eastAsia="Times New Roman" w:hAnsi="Times New Roman"/>
          <w:b/>
          <w:color w:val="0070C0"/>
          <w:sz w:val="24"/>
          <w:szCs w:val="24"/>
        </w:rPr>
        <w:t>I will sprinkle clean water on you, and you will be clean;</w:t>
      </w:r>
      <w:r w:rsidRPr="009C41FB">
        <w:rPr>
          <w:rFonts w:ascii="Times New Roman" w:eastAsia="Times New Roman" w:hAnsi="Times New Roman"/>
          <w:color w:val="0070C0"/>
          <w:sz w:val="24"/>
          <w:szCs w:val="24"/>
        </w:rPr>
        <w:t xml:space="preserve"> </w:t>
      </w:r>
      <w:r w:rsidRPr="002C123D">
        <w:rPr>
          <w:rFonts w:ascii="Times New Roman" w:eastAsia="Times New Roman" w:hAnsi="Times New Roman"/>
          <w:b/>
          <w:color w:val="0070C0"/>
          <w:sz w:val="24"/>
          <w:szCs w:val="24"/>
        </w:rPr>
        <w:t xml:space="preserve">I will cleanse you from all your impurities and from all your idols. </w:t>
      </w:r>
      <w:r w:rsidRPr="002C123D">
        <w:rPr>
          <w:rFonts w:ascii="Times New Roman" w:eastAsia="Times New Roman" w:hAnsi="Times New Roman"/>
          <w:b/>
          <w:bCs/>
          <w:color w:val="0070C0"/>
          <w:position w:val="6"/>
          <w:sz w:val="17"/>
          <w:szCs w:val="17"/>
        </w:rPr>
        <w:t>26</w:t>
      </w:r>
      <w:r w:rsidRPr="002C123D">
        <w:rPr>
          <w:rFonts w:ascii="Times New Roman" w:eastAsia="Times New Roman" w:hAnsi="Times New Roman"/>
          <w:b/>
          <w:color w:val="0070C0"/>
          <w:sz w:val="24"/>
          <w:szCs w:val="24"/>
        </w:rPr>
        <w:t> I will give you a new heart and put a new spirit in you; I will remove from you your heart of stone</w:t>
      </w:r>
      <w:r w:rsidRPr="009C41FB">
        <w:rPr>
          <w:rFonts w:ascii="Times New Roman" w:eastAsia="Times New Roman" w:hAnsi="Times New Roman"/>
          <w:color w:val="0070C0"/>
          <w:sz w:val="24"/>
          <w:szCs w:val="24"/>
        </w:rPr>
        <w:t xml:space="preserve"> and give you a heart of flesh. </w:t>
      </w:r>
      <w:r w:rsidRPr="009C41FB">
        <w:rPr>
          <w:rFonts w:ascii="Times New Roman" w:eastAsia="Times New Roman" w:hAnsi="Times New Roman"/>
          <w:b/>
          <w:bCs/>
          <w:color w:val="0070C0"/>
          <w:position w:val="6"/>
          <w:sz w:val="17"/>
          <w:szCs w:val="17"/>
        </w:rPr>
        <w:t>27</w:t>
      </w:r>
      <w:r w:rsidRPr="009C41FB">
        <w:rPr>
          <w:rFonts w:ascii="Times New Roman" w:eastAsia="Times New Roman" w:hAnsi="Times New Roman"/>
          <w:color w:val="0070C0"/>
          <w:sz w:val="24"/>
          <w:szCs w:val="24"/>
        </w:rPr>
        <w:t xml:space="preserve"> And </w:t>
      </w:r>
      <w:r w:rsidRPr="002C123D">
        <w:rPr>
          <w:rFonts w:ascii="Times New Roman" w:eastAsia="Times New Roman" w:hAnsi="Times New Roman"/>
          <w:b/>
          <w:color w:val="0070C0"/>
          <w:sz w:val="24"/>
          <w:szCs w:val="24"/>
        </w:rPr>
        <w:t>I will put my Spirit in you and move you to follow my decrees</w:t>
      </w:r>
      <w:r w:rsidRPr="009C41FB">
        <w:rPr>
          <w:rFonts w:ascii="Times New Roman" w:eastAsia="Times New Roman" w:hAnsi="Times New Roman"/>
          <w:color w:val="0070C0"/>
          <w:sz w:val="24"/>
          <w:szCs w:val="24"/>
        </w:rPr>
        <w:t xml:space="preserve"> and be careful to keep my laws. </w:t>
      </w:r>
      <w:r w:rsidRPr="009C41FB">
        <w:rPr>
          <w:rFonts w:ascii="Times New Roman" w:eastAsia="Times New Roman" w:hAnsi="Times New Roman"/>
          <w:b/>
          <w:bCs/>
          <w:color w:val="0070C0"/>
          <w:position w:val="6"/>
          <w:sz w:val="17"/>
          <w:szCs w:val="17"/>
        </w:rPr>
        <w:t>28</w:t>
      </w:r>
      <w:r w:rsidRPr="009C41FB">
        <w:rPr>
          <w:rFonts w:ascii="Times New Roman" w:eastAsia="Times New Roman" w:hAnsi="Times New Roman"/>
          <w:color w:val="0070C0"/>
          <w:sz w:val="24"/>
          <w:szCs w:val="24"/>
        </w:rPr>
        <w:t> </w:t>
      </w:r>
      <w:r w:rsidRPr="002C123D">
        <w:rPr>
          <w:rFonts w:ascii="Times New Roman" w:eastAsia="Times New Roman" w:hAnsi="Times New Roman"/>
          <w:b/>
          <w:color w:val="0070C0"/>
          <w:sz w:val="24"/>
          <w:szCs w:val="24"/>
        </w:rPr>
        <w:t>You will live in the land I gave your forefathers; you will be my people, and I will be your God.</w:t>
      </w:r>
      <w:r w:rsidRPr="009C41FB">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Ezek 36:24-28</w:t>
      </w:r>
    </w:p>
    <w:p w:rsidR="00B80DA9" w:rsidRDefault="00B80DA9" w:rsidP="00B80DA9">
      <w:pPr>
        <w:spacing w:after="0"/>
        <w:rPr>
          <w:rFonts w:ascii="Times New Roman" w:eastAsia="Times New Roman" w:hAnsi="Times New Roman"/>
          <w:sz w:val="24"/>
          <w:szCs w:val="24"/>
        </w:rPr>
      </w:pPr>
    </w:p>
    <w:p w:rsidR="002E1801" w:rsidRDefault="008978A0" w:rsidP="00B80DA9">
      <w:pPr>
        <w:spacing w:after="0"/>
        <w:rPr>
          <w:rFonts w:ascii="Times New Roman" w:eastAsia="Times New Roman" w:hAnsi="Times New Roman"/>
          <w:sz w:val="24"/>
          <w:szCs w:val="24"/>
        </w:rPr>
      </w:pPr>
      <w:r>
        <w:rPr>
          <w:rFonts w:ascii="Times New Roman" w:eastAsia="Times New Roman" w:hAnsi="Times New Roman"/>
          <w:sz w:val="24"/>
          <w:szCs w:val="24"/>
        </w:rPr>
        <w:tab/>
      </w:r>
      <w:r w:rsidR="002E1801">
        <w:rPr>
          <w:rFonts w:ascii="Times New Roman" w:eastAsia="Times New Roman" w:hAnsi="Times New Roman"/>
          <w:sz w:val="24"/>
          <w:szCs w:val="24"/>
        </w:rPr>
        <w:t>So we see that there were many Old Testament prophets writing of this “Day of the Lord” when Israel will return to following the one and only Messiah.  Ezekiel, Isaiah, Joel, Jeremiah, Daniel</w:t>
      </w:r>
      <w:r w:rsidR="004665E9">
        <w:rPr>
          <w:rFonts w:ascii="Times New Roman" w:eastAsia="Times New Roman" w:hAnsi="Times New Roman"/>
          <w:sz w:val="24"/>
          <w:szCs w:val="24"/>
        </w:rPr>
        <w:t>,</w:t>
      </w:r>
      <w:r w:rsidR="002E1801">
        <w:rPr>
          <w:rFonts w:ascii="Times New Roman" w:eastAsia="Times New Roman" w:hAnsi="Times New Roman"/>
          <w:sz w:val="24"/>
          <w:szCs w:val="24"/>
        </w:rPr>
        <w:t xml:space="preserve"> and others wrote of this “day” as they were inspired by the Holy Spirit of God.  </w:t>
      </w:r>
    </w:p>
    <w:p w:rsidR="002C123D" w:rsidRDefault="002E1801" w:rsidP="00B80DA9">
      <w:pPr>
        <w:spacing w:after="0"/>
        <w:rPr>
          <w:rFonts w:ascii="Times New Roman" w:eastAsia="Times New Roman" w:hAnsi="Times New Roman"/>
          <w:sz w:val="24"/>
          <w:szCs w:val="24"/>
        </w:rPr>
      </w:pPr>
      <w:r>
        <w:rPr>
          <w:rFonts w:ascii="Times New Roman" w:eastAsia="Times New Roman" w:hAnsi="Times New Roman"/>
          <w:sz w:val="24"/>
          <w:szCs w:val="24"/>
        </w:rPr>
        <w:tab/>
      </w:r>
      <w:r w:rsidR="002C123D">
        <w:rPr>
          <w:rFonts w:ascii="Times New Roman" w:eastAsia="Times New Roman" w:hAnsi="Times New Roman"/>
          <w:sz w:val="24"/>
          <w:szCs w:val="24"/>
        </w:rPr>
        <w:t xml:space="preserve">Then God reverts back for a moment to remind </w:t>
      </w:r>
      <w:r w:rsidR="008978A0">
        <w:rPr>
          <w:rFonts w:ascii="Times New Roman" w:eastAsia="Times New Roman" w:hAnsi="Times New Roman"/>
          <w:sz w:val="24"/>
          <w:szCs w:val="24"/>
        </w:rPr>
        <w:t>the reader of what was destined to happen when the Messiah made His first appearance on earth…</w:t>
      </w:r>
    </w:p>
    <w:p w:rsidR="00AF0A61" w:rsidRDefault="00AF0A61" w:rsidP="009B7CB5">
      <w:pPr>
        <w:spacing w:after="0"/>
        <w:rPr>
          <w:rFonts w:ascii="Times New Roman" w:eastAsia="Times New Roman" w:hAnsi="Times New Roman"/>
          <w:sz w:val="24"/>
          <w:szCs w:val="24"/>
        </w:rPr>
      </w:pPr>
    </w:p>
    <w:p w:rsidR="00A8064C" w:rsidRDefault="00B80DA9" w:rsidP="009B7CB5">
      <w:pPr>
        <w:spacing w:after="0"/>
        <w:rPr>
          <w:rFonts w:ascii="Times New Roman" w:eastAsia="Times New Roman" w:hAnsi="Times New Roman"/>
          <w:color w:val="0070C0"/>
          <w:sz w:val="24"/>
          <w:szCs w:val="24"/>
        </w:rPr>
      </w:pPr>
      <w:r w:rsidRPr="00B80DA9">
        <w:rPr>
          <w:rFonts w:ascii="Times New Roman" w:eastAsia="Times New Roman" w:hAnsi="Times New Roman"/>
          <w:color w:val="0070C0"/>
          <w:sz w:val="24"/>
          <w:szCs w:val="24"/>
        </w:rPr>
        <w:t>"Awake, O sword, against my shepherd, ag</w:t>
      </w:r>
      <w:r w:rsidR="005873E5">
        <w:rPr>
          <w:rFonts w:ascii="Times New Roman" w:eastAsia="Times New Roman" w:hAnsi="Times New Roman"/>
          <w:color w:val="0070C0"/>
          <w:sz w:val="24"/>
          <w:szCs w:val="24"/>
        </w:rPr>
        <w:t>ainst the man who is My Companion</w:t>
      </w:r>
      <w:r w:rsidRPr="00B80DA9">
        <w:rPr>
          <w:rFonts w:ascii="Times New Roman" w:eastAsia="Times New Roman" w:hAnsi="Times New Roman"/>
          <w:color w:val="0070C0"/>
          <w:sz w:val="24"/>
          <w:szCs w:val="24"/>
        </w:rPr>
        <w:t xml:space="preserve">!" declares the </w:t>
      </w:r>
      <w:r w:rsidRPr="00B80DA9">
        <w:rPr>
          <w:rFonts w:ascii="Times New Roman" w:eastAsia="Times New Roman" w:hAnsi="Times New Roman"/>
          <w:smallCaps/>
          <w:color w:val="0070C0"/>
          <w:sz w:val="24"/>
          <w:szCs w:val="24"/>
        </w:rPr>
        <w:t>Lord</w:t>
      </w:r>
      <w:r w:rsidRPr="00B80DA9">
        <w:rPr>
          <w:rFonts w:ascii="Times New Roman" w:eastAsia="Times New Roman" w:hAnsi="Times New Roman"/>
          <w:color w:val="0070C0"/>
          <w:sz w:val="24"/>
          <w:szCs w:val="24"/>
        </w:rPr>
        <w:t xml:space="preserve"> Almighty. "Strike the shepherd, and the sheep will be scattered, and I will turn my hand against the little ones.</w:t>
      </w:r>
      <w:r w:rsidR="00A50E09">
        <w:rPr>
          <w:rFonts w:ascii="Times New Roman" w:eastAsia="Times New Roman" w:hAnsi="Times New Roman"/>
          <w:color w:val="0070C0"/>
          <w:sz w:val="24"/>
          <w:szCs w:val="24"/>
        </w:rPr>
        <w:t>”</w:t>
      </w:r>
      <w:r w:rsidR="00AF0A61">
        <w:rPr>
          <w:rFonts w:ascii="Times New Roman" w:eastAsia="Times New Roman" w:hAnsi="Times New Roman"/>
          <w:color w:val="0070C0"/>
          <w:sz w:val="24"/>
          <w:szCs w:val="24"/>
        </w:rPr>
        <w:t xml:space="preserve">   </w:t>
      </w:r>
      <w:r w:rsidR="00AF0A61" w:rsidRPr="00AF0A61">
        <w:rPr>
          <w:rFonts w:ascii="Times New Roman" w:eastAsia="Times New Roman" w:hAnsi="Times New Roman"/>
          <w:sz w:val="24"/>
          <w:szCs w:val="24"/>
        </w:rPr>
        <w:t>Zech. 13:7</w:t>
      </w:r>
    </w:p>
    <w:p w:rsidR="00A8064C" w:rsidRDefault="00A8064C" w:rsidP="009B7CB5">
      <w:pPr>
        <w:spacing w:after="0"/>
        <w:rPr>
          <w:rFonts w:ascii="Times New Roman" w:eastAsia="Times New Roman" w:hAnsi="Times New Roman"/>
          <w:color w:val="0070C0"/>
          <w:sz w:val="24"/>
          <w:szCs w:val="24"/>
        </w:rPr>
      </w:pPr>
    </w:p>
    <w:p w:rsidR="007713E5" w:rsidRDefault="00A8064C" w:rsidP="009B7CB5">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A8064C">
        <w:rPr>
          <w:rFonts w:ascii="Times New Roman" w:eastAsia="Times New Roman" w:hAnsi="Times New Roman"/>
          <w:sz w:val="24"/>
          <w:szCs w:val="24"/>
        </w:rPr>
        <w:t>In</w:t>
      </w:r>
      <w:r>
        <w:rPr>
          <w:rFonts w:ascii="Times New Roman" w:eastAsia="Times New Roman" w:hAnsi="Times New Roman"/>
          <w:color w:val="0070C0"/>
          <w:sz w:val="24"/>
          <w:szCs w:val="24"/>
        </w:rPr>
        <w:t xml:space="preserve"> </w:t>
      </w:r>
      <w:r w:rsidRPr="00A8064C">
        <w:rPr>
          <w:rFonts w:ascii="Times New Roman" w:eastAsia="Times New Roman" w:hAnsi="Times New Roman"/>
          <w:sz w:val="24"/>
          <w:szCs w:val="24"/>
        </w:rPr>
        <w:t>the verse above, God speaks of the first coming of His Son, Jesus.</w:t>
      </w:r>
      <w:r w:rsidR="005873E5">
        <w:rPr>
          <w:rFonts w:ascii="Times New Roman" w:eastAsia="Times New Roman" w:hAnsi="Times New Roman"/>
          <w:sz w:val="24"/>
          <w:szCs w:val="24"/>
        </w:rPr>
        <w:t xml:space="preserve">  It is interesting to note that God refers to Jesus as “my shepherd” and as the man that is </w:t>
      </w:r>
      <w:r w:rsidR="005873E5" w:rsidRPr="009D23D0">
        <w:rPr>
          <w:rFonts w:ascii="Times New Roman" w:eastAsia="Times New Roman" w:hAnsi="Times New Roman"/>
          <w:sz w:val="24"/>
          <w:szCs w:val="24"/>
        </w:rPr>
        <w:t xml:space="preserve">His </w:t>
      </w:r>
      <w:r w:rsidR="0001574A" w:rsidRPr="009D23D0">
        <w:rPr>
          <w:rFonts w:ascii="Times New Roman" w:eastAsia="Times New Roman" w:hAnsi="Times New Roman"/>
          <w:sz w:val="24"/>
          <w:szCs w:val="24"/>
        </w:rPr>
        <w:t>“</w:t>
      </w:r>
      <w:r w:rsidR="005873E5" w:rsidRPr="009D23D0">
        <w:rPr>
          <w:rFonts w:ascii="Times New Roman" w:eastAsia="Times New Roman" w:hAnsi="Times New Roman"/>
          <w:sz w:val="24"/>
          <w:szCs w:val="24"/>
        </w:rPr>
        <w:t>Compan</w:t>
      </w:r>
      <w:r w:rsidR="001D4AE9" w:rsidRPr="009D23D0">
        <w:rPr>
          <w:rFonts w:ascii="Times New Roman" w:eastAsia="Times New Roman" w:hAnsi="Times New Roman"/>
          <w:sz w:val="24"/>
          <w:szCs w:val="24"/>
        </w:rPr>
        <w:t>ion</w:t>
      </w:r>
      <w:r w:rsidR="0001574A" w:rsidRPr="009D23D0">
        <w:rPr>
          <w:rFonts w:ascii="Times New Roman" w:eastAsia="Times New Roman" w:hAnsi="Times New Roman"/>
          <w:sz w:val="24"/>
          <w:szCs w:val="24"/>
        </w:rPr>
        <w:t>”</w:t>
      </w:r>
      <w:r w:rsidR="009D23D0" w:rsidRPr="009D23D0">
        <w:rPr>
          <w:rFonts w:ascii="Times New Roman" w:eastAsia="Times New Roman" w:hAnsi="Times New Roman"/>
          <w:sz w:val="24"/>
          <w:szCs w:val="24"/>
        </w:rPr>
        <w:t>.  T</w:t>
      </w:r>
      <w:r w:rsidR="0001574A" w:rsidRPr="009D23D0">
        <w:rPr>
          <w:rFonts w:ascii="Times New Roman" w:eastAsia="Times New Roman" w:hAnsi="Times New Roman"/>
          <w:sz w:val="24"/>
          <w:szCs w:val="24"/>
        </w:rPr>
        <w:t>he words</w:t>
      </w:r>
      <w:r w:rsidR="009D23D0" w:rsidRPr="009D23D0">
        <w:rPr>
          <w:rFonts w:ascii="Times New Roman" w:eastAsia="Times New Roman" w:hAnsi="Times New Roman"/>
          <w:sz w:val="24"/>
          <w:szCs w:val="24"/>
        </w:rPr>
        <w:t>,</w:t>
      </w:r>
      <w:r w:rsidR="0001574A" w:rsidRPr="009D23D0">
        <w:rPr>
          <w:rFonts w:ascii="Times New Roman" w:eastAsia="Times New Roman" w:hAnsi="Times New Roman"/>
          <w:sz w:val="24"/>
          <w:szCs w:val="24"/>
        </w:rPr>
        <w:t xml:space="preserve"> </w:t>
      </w:r>
      <w:r w:rsidR="0001574A" w:rsidRPr="009D23D0">
        <w:rPr>
          <w:rFonts w:ascii="Times New Roman" w:eastAsia="Times New Roman" w:hAnsi="Times New Roman"/>
          <w:i/>
          <w:sz w:val="24"/>
          <w:szCs w:val="24"/>
        </w:rPr>
        <w:t>My Companion</w:t>
      </w:r>
      <w:r w:rsidR="009D23D0" w:rsidRPr="009D23D0">
        <w:rPr>
          <w:rFonts w:ascii="Times New Roman" w:eastAsia="Times New Roman" w:hAnsi="Times New Roman"/>
          <w:i/>
          <w:sz w:val="24"/>
          <w:szCs w:val="24"/>
        </w:rPr>
        <w:t>,</w:t>
      </w:r>
      <w:r w:rsidR="0001574A" w:rsidRPr="009D23D0">
        <w:rPr>
          <w:rFonts w:ascii="Times New Roman" w:eastAsia="Times New Roman" w:hAnsi="Times New Roman"/>
          <w:sz w:val="24"/>
          <w:szCs w:val="24"/>
        </w:rPr>
        <w:t xml:space="preserve"> can also be translated as </w:t>
      </w:r>
      <w:r w:rsidR="0001574A" w:rsidRPr="009D23D0">
        <w:rPr>
          <w:rFonts w:ascii="Times New Roman" w:eastAsia="Times New Roman" w:hAnsi="Times New Roman"/>
          <w:i/>
          <w:sz w:val="24"/>
          <w:szCs w:val="24"/>
        </w:rPr>
        <w:t>M</w:t>
      </w:r>
      <w:r w:rsidR="001D4AE9" w:rsidRPr="009D23D0">
        <w:rPr>
          <w:rFonts w:ascii="Times New Roman" w:eastAsia="Times New Roman" w:hAnsi="Times New Roman"/>
          <w:i/>
          <w:sz w:val="24"/>
          <w:szCs w:val="24"/>
        </w:rPr>
        <w:t>y</w:t>
      </w:r>
      <w:r w:rsidR="001D4AE9" w:rsidRPr="009D23D0">
        <w:rPr>
          <w:rFonts w:ascii="Times New Roman" w:eastAsia="Times New Roman" w:hAnsi="Times New Roman"/>
          <w:sz w:val="24"/>
          <w:szCs w:val="24"/>
        </w:rPr>
        <w:t xml:space="preserve"> </w:t>
      </w:r>
      <w:r w:rsidR="00A53D11" w:rsidRPr="009D23D0">
        <w:rPr>
          <w:rFonts w:ascii="Times New Roman" w:eastAsia="Times New Roman" w:hAnsi="Times New Roman"/>
          <w:i/>
          <w:sz w:val="24"/>
          <w:szCs w:val="24"/>
        </w:rPr>
        <w:t>E</w:t>
      </w:r>
      <w:r w:rsidR="001D4AE9" w:rsidRPr="009D23D0">
        <w:rPr>
          <w:rFonts w:ascii="Times New Roman" w:eastAsia="Times New Roman" w:hAnsi="Times New Roman"/>
          <w:i/>
          <w:sz w:val="24"/>
          <w:szCs w:val="24"/>
        </w:rPr>
        <w:t>qual</w:t>
      </w:r>
      <w:r w:rsidR="0001574A" w:rsidRPr="009D23D0">
        <w:rPr>
          <w:rFonts w:ascii="Times New Roman" w:eastAsia="Times New Roman" w:hAnsi="Times New Roman"/>
          <w:sz w:val="24"/>
          <w:szCs w:val="24"/>
        </w:rPr>
        <w:t xml:space="preserve"> or </w:t>
      </w:r>
      <w:r w:rsidR="0001574A" w:rsidRPr="009D23D0">
        <w:rPr>
          <w:rFonts w:ascii="Times New Roman" w:eastAsia="Times New Roman" w:hAnsi="Times New Roman"/>
          <w:i/>
          <w:sz w:val="24"/>
          <w:szCs w:val="24"/>
        </w:rPr>
        <w:t>M</w:t>
      </w:r>
      <w:r w:rsidR="001D4AE9" w:rsidRPr="009D23D0">
        <w:rPr>
          <w:rFonts w:ascii="Times New Roman" w:eastAsia="Times New Roman" w:hAnsi="Times New Roman"/>
          <w:i/>
          <w:sz w:val="24"/>
          <w:szCs w:val="24"/>
        </w:rPr>
        <w:t>y</w:t>
      </w:r>
      <w:r w:rsidR="001D4AE9" w:rsidRPr="009D23D0">
        <w:rPr>
          <w:rFonts w:ascii="Times New Roman" w:eastAsia="Times New Roman" w:hAnsi="Times New Roman"/>
          <w:sz w:val="24"/>
          <w:szCs w:val="24"/>
        </w:rPr>
        <w:t xml:space="preserve"> </w:t>
      </w:r>
      <w:r w:rsidR="00A53D11" w:rsidRPr="009D23D0">
        <w:rPr>
          <w:rFonts w:ascii="Times New Roman" w:eastAsia="Times New Roman" w:hAnsi="Times New Roman"/>
          <w:i/>
          <w:sz w:val="24"/>
          <w:szCs w:val="24"/>
        </w:rPr>
        <w:t>A</w:t>
      </w:r>
      <w:r w:rsidR="001D4AE9" w:rsidRPr="009D23D0">
        <w:rPr>
          <w:rFonts w:ascii="Times New Roman" w:eastAsia="Times New Roman" w:hAnsi="Times New Roman"/>
          <w:i/>
          <w:sz w:val="24"/>
          <w:szCs w:val="24"/>
        </w:rPr>
        <w:t>ssociate</w:t>
      </w:r>
      <w:r w:rsidR="005873E5" w:rsidRPr="009D23D0">
        <w:rPr>
          <w:rFonts w:ascii="Times New Roman" w:eastAsia="Times New Roman" w:hAnsi="Times New Roman"/>
          <w:sz w:val="24"/>
          <w:szCs w:val="24"/>
        </w:rPr>
        <w:t>.</w:t>
      </w:r>
      <w:r w:rsidR="005873E5" w:rsidRPr="001F53C1">
        <w:rPr>
          <w:rFonts w:ascii="Times New Roman" w:eastAsia="Times New Roman" w:hAnsi="Times New Roman"/>
          <w:sz w:val="24"/>
          <w:szCs w:val="24"/>
        </w:rPr>
        <w:t xml:space="preserve">  </w:t>
      </w:r>
      <w:r w:rsidR="005873E5">
        <w:rPr>
          <w:rFonts w:ascii="Times New Roman" w:eastAsia="Times New Roman" w:hAnsi="Times New Roman"/>
          <w:sz w:val="24"/>
          <w:szCs w:val="24"/>
        </w:rPr>
        <w:t>God states that when Jesus is crucified</w:t>
      </w:r>
      <w:r w:rsidR="00AF0A61">
        <w:rPr>
          <w:rFonts w:ascii="Times New Roman" w:eastAsia="Times New Roman" w:hAnsi="Times New Roman"/>
          <w:sz w:val="24"/>
          <w:szCs w:val="24"/>
        </w:rPr>
        <w:t xml:space="preserve"> (i.e. when the Shepherd is </w:t>
      </w:r>
      <w:r w:rsidR="00AF0A61" w:rsidRPr="00AF0A61">
        <w:rPr>
          <w:rFonts w:ascii="Times New Roman" w:eastAsia="Times New Roman" w:hAnsi="Times New Roman"/>
          <w:i/>
          <w:sz w:val="24"/>
          <w:szCs w:val="24"/>
        </w:rPr>
        <w:t>struck</w:t>
      </w:r>
      <w:r w:rsidR="00AF0A61">
        <w:rPr>
          <w:rFonts w:ascii="Times New Roman" w:eastAsia="Times New Roman" w:hAnsi="Times New Roman"/>
          <w:sz w:val="24"/>
          <w:szCs w:val="24"/>
        </w:rPr>
        <w:t>)</w:t>
      </w:r>
      <w:r w:rsidR="005873E5">
        <w:rPr>
          <w:rFonts w:ascii="Times New Roman" w:eastAsia="Times New Roman" w:hAnsi="Times New Roman"/>
          <w:sz w:val="24"/>
          <w:szCs w:val="24"/>
        </w:rPr>
        <w:t xml:space="preserve">, the sheep of Israel will be </w:t>
      </w:r>
      <w:r w:rsidR="00A53D11">
        <w:rPr>
          <w:rFonts w:ascii="Times New Roman" w:eastAsia="Times New Roman" w:hAnsi="Times New Roman"/>
          <w:sz w:val="24"/>
          <w:szCs w:val="24"/>
        </w:rPr>
        <w:t>scattered.  They would</w:t>
      </w:r>
      <w:r w:rsidR="009825E2" w:rsidRPr="0001574A">
        <w:rPr>
          <w:rFonts w:ascii="Times New Roman" w:eastAsia="Times New Roman" w:hAnsi="Times New Roman"/>
          <w:sz w:val="24"/>
          <w:szCs w:val="24"/>
        </w:rPr>
        <w:t>, of course,</w:t>
      </w:r>
      <w:r w:rsidR="00A53D11">
        <w:rPr>
          <w:rFonts w:ascii="Times New Roman" w:eastAsia="Times New Roman" w:hAnsi="Times New Roman"/>
          <w:sz w:val="24"/>
          <w:szCs w:val="24"/>
        </w:rPr>
        <w:t xml:space="preserve"> make</w:t>
      </w:r>
      <w:r w:rsidR="005873E5">
        <w:rPr>
          <w:rFonts w:ascii="Times New Roman" w:eastAsia="Times New Roman" w:hAnsi="Times New Roman"/>
          <w:sz w:val="24"/>
          <w:szCs w:val="24"/>
        </w:rPr>
        <w:t xml:space="preserve"> a terrible decision in rejecting their Shepherd.  </w:t>
      </w:r>
    </w:p>
    <w:p w:rsidR="00C33213" w:rsidRDefault="007713E5" w:rsidP="009B7CB5">
      <w:pPr>
        <w:spacing w:after="0"/>
        <w:rPr>
          <w:rFonts w:ascii="Times New Roman" w:eastAsia="Times New Roman" w:hAnsi="Times New Roman"/>
          <w:sz w:val="24"/>
          <w:szCs w:val="24"/>
        </w:rPr>
      </w:pPr>
      <w:r>
        <w:rPr>
          <w:rFonts w:ascii="Times New Roman" w:eastAsia="Times New Roman" w:hAnsi="Times New Roman"/>
          <w:sz w:val="24"/>
          <w:szCs w:val="24"/>
        </w:rPr>
        <w:tab/>
      </w:r>
      <w:r w:rsidR="005873E5">
        <w:rPr>
          <w:rFonts w:ascii="Times New Roman" w:eastAsia="Times New Roman" w:hAnsi="Times New Roman"/>
          <w:sz w:val="24"/>
          <w:szCs w:val="24"/>
        </w:rPr>
        <w:t>Just under forty years later, their H</w:t>
      </w:r>
      <w:r w:rsidR="00C03803">
        <w:rPr>
          <w:rFonts w:ascii="Times New Roman" w:eastAsia="Times New Roman" w:hAnsi="Times New Roman"/>
          <w:sz w:val="24"/>
          <w:szCs w:val="24"/>
        </w:rPr>
        <w:t>oly Temple</w:t>
      </w:r>
      <w:r>
        <w:rPr>
          <w:rFonts w:ascii="Times New Roman" w:eastAsia="Times New Roman" w:hAnsi="Times New Roman"/>
          <w:sz w:val="24"/>
          <w:szCs w:val="24"/>
        </w:rPr>
        <w:t xml:space="preserve"> would</w:t>
      </w:r>
      <w:r w:rsidR="005873E5">
        <w:rPr>
          <w:rFonts w:ascii="Times New Roman" w:eastAsia="Times New Roman" w:hAnsi="Times New Roman"/>
          <w:sz w:val="24"/>
          <w:szCs w:val="24"/>
        </w:rPr>
        <w:t xml:space="preserve"> be destroyed and </w:t>
      </w:r>
      <w:r w:rsidR="00CA2C3C">
        <w:rPr>
          <w:rFonts w:ascii="Times New Roman" w:eastAsia="Times New Roman" w:hAnsi="Times New Roman"/>
          <w:sz w:val="24"/>
          <w:szCs w:val="24"/>
        </w:rPr>
        <w:t xml:space="preserve">more than one million of </w:t>
      </w:r>
      <w:r>
        <w:rPr>
          <w:rFonts w:ascii="Times New Roman" w:eastAsia="Times New Roman" w:hAnsi="Times New Roman"/>
          <w:sz w:val="24"/>
          <w:szCs w:val="24"/>
        </w:rPr>
        <w:t>the Jews would</w:t>
      </w:r>
      <w:r w:rsidR="005873E5">
        <w:rPr>
          <w:rFonts w:ascii="Times New Roman" w:eastAsia="Times New Roman" w:hAnsi="Times New Roman"/>
          <w:sz w:val="24"/>
          <w:szCs w:val="24"/>
        </w:rPr>
        <w:t xml:space="preserve"> be kil</w:t>
      </w:r>
      <w:r w:rsidR="00CA2C3C">
        <w:rPr>
          <w:rFonts w:ascii="Times New Roman" w:eastAsia="Times New Roman" w:hAnsi="Times New Roman"/>
          <w:sz w:val="24"/>
          <w:szCs w:val="24"/>
        </w:rPr>
        <w:t>led; many others w</w:t>
      </w:r>
      <w:r>
        <w:rPr>
          <w:rFonts w:ascii="Times New Roman" w:eastAsia="Times New Roman" w:hAnsi="Times New Roman"/>
          <w:sz w:val="24"/>
          <w:szCs w:val="24"/>
        </w:rPr>
        <w:t>ould</w:t>
      </w:r>
      <w:r w:rsidR="00CA2C3C">
        <w:rPr>
          <w:rFonts w:ascii="Times New Roman" w:eastAsia="Times New Roman" w:hAnsi="Times New Roman"/>
          <w:sz w:val="24"/>
          <w:szCs w:val="24"/>
        </w:rPr>
        <w:t xml:space="preserve"> be</w:t>
      </w:r>
      <w:r w:rsidR="005873E5">
        <w:rPr>
          <w:rFonts w:ascii="Times New Roman" w:eastAsia="Times New Roman" w:hAnsi="Times New Roman"/>
          <w:sz w:val="24"/>
          <w:szCs w:val="24"/>
        </w:rPr>
        <w:t xml:space="preserve"> scattered throughout the world.  </w:t>
      </w:r>
      <w:r w:rsidR="00840321">
        <w:rPr>
          <w:rFonts w:ascii="Times New Roman" w:eastAsia="Times New Roman" w:hAnsi="Times New Roman"/>
          <w:sz w:val="24"/>
          <w:szCs w:val="24"/>
        </w:rPr>
        <w:t>Over 580,000 more Jews</w:t>
      </w:r>
      <w:r w:rsidR="00CA2C3C">
        <w:rPr>
          <w:rFonts w:ascii="Times New Roman" w:eastAsia="Times New Roman" w:hAnsi="Times New Roman"/>
          <w:sz w:val="24"/>
          <w:szCs w:val="24"/>
        </w:rPr>
        <w:t xml:space="preserve"> die</w:t>
      </w:r>
      <w:r w:rsidR="00840321">
        <w:rPr>
          <w:rFonts w:ascii="Times New Roman" w:eastAsia="Times New Roman" w:hAnsi="Times New Roman"/>
          <w:sz w:val="24"/>
          <w:szCs w:val="24"/>
        </w:rPr>
        <w:t>d</w:t>
      </w:r>
      <w:r w:rsidR="00CA2C3C">
        <w:rPr>
          <w:rFonts w:ascii="Times New Roman" w:eastAsia="Times New Roman" w:hAnsi="Times New Roman"/>
          <w:sz w:val="24"/>
          <w:szCs w:val="24"/>
        </w:rPr>
        <w:t xml:space="preserve"> at the hands of Hadrian just sixty-five years </w:t>
      </w:r>
      <w:r>
        <w:rPr>
          <w:rFonts w:ascii="Times New Roman" w:eastAsia="Times New Roman" w:hAnsi="Times New Roman"/>
          <w:sz w:val="24"/>
          <w:szCs w:val="24"/>
        </w:rPr>
        <w:t>after that.</w:t>
      </w:r>
      <w:r w:rsidR="00CA2C3C">
        <w:rPr>
          <w:rFonts w:ascii="Times New Roman" w:eastAsia="Times New Roman" w:hAnsi="Times New Roman"/>
          <w:sz w:val="24"/>
          <w:szCs w:val="24"/>
        </w:rPr>
        <w:t xml:space="preserve">  </w:t>
      </w:r>
      <w:r w:rsidR="00CF1A3C">
        <w:rPr>
          <w:rFonts w:ascii="Times New Roman" w:eastAsia="Times New Roman" w:hAnsi="Times New Roman"/>
          <w:sz w:val="24"/>
          <w:szCs w:val="24"/>
        </w:rPr>
        <w:t>H</w:t>
      </w:r>
      <w:r>
        <w:rPr>
          <w:rFonts w:ascii="Times New Roman" w:eastAsia="Times New Roman" w:hAnsi="Times New Roman"/>
          <w:sz w:val="24"/>
          <w:szCs w:val="24"/>
        </w:rPr>
        <w:t>adrian</w:t>
      </w:r>
      <w:r w:rsidR="00CF1A3C">
        <w:rPr>
          <w:rFonts w:ascii="Times New Roman" w:eastAsia="Times New Roman" w:hAnsi="Times New Roman"/>
          <w:sz w:val="24"/>
          <w:szCs w:val="24"/>
        </w:rPr>
        <w:t xml:space="preserve"> tried to blot out the memory of this Jewish sta</w:t>
      </w:r>
      <w:r w:rsidR="00E75550">
        <w:rPr>
          <w:rFonts w:ascii="Times New Roman" w:eastAsia="Times New Roman" w:hAnsi="Times New Roman"/>
          <w:sz w:val="24"/>
          <w:szCs w:val="24"/>
        </w:rPr>
        <w:t xml:space="preserve">te and the city of Jerusalem by </w:t>
      </w:r>
      <w:r w:rsidR="00CF1A3C">
        <w:rPr>
          <w:rFonts w:ascii="Times New Roman" w:eastAsia="Times New Roman" w:hAnsi="Times New Roman"/>
          <w:sz w:val="24"/>
          <w:szCs w:val="24"/>
        </w:rPr>
        <w:t xml:space="preserve">enacting many restrictive laws, changing the names of the </w:t>
      </w:r>
      <w:r>
        <w:rPr>
          <w:rFonts w:ascii="Times New Roman" w:eastAsia="Times New Roman" w:hAnsi="Times New Roman"/>
          <w:sz w:val="24"/>
          <w:szCs w:val="24"/>
        </w:rPr>
        <w:t>land</w:t>
      </w:r>
      <w:r w:rsidR="00CF1A3C">
        <w:rPr>
          <w:rFonts w:ascii="Times New Roman" w:eastAsia="Times New Roman" w:hAnsi="Times New Roman"/>
          <w:sz w:val="24"/>
          <w:szCs w:val="24"/>
        </w:rPr>
        <w:t xml:space="preserve"> and some of the cities and encouraging the worship of many false Roman gods.</w:t>
      </w:r>
      <w:r w:rsidR="00840321">
        <w:rPr>
          <w:rFonts w:ascii="Times New Roman" w:eastAsia="Times New Roman" w:hAnsi="Times New Roman"/>
          <w:sz w:val="24"/>
          <w:szCs w:val="24"/>
        </w:rPr>
        <w:t xml:space="preserve">  It would</w:t>
      </w:r>
      <w:r w:rsidR="005873E5">
        <w:rPr>
          <w:rFonts w:ascii="Times New Roman" w:eastAsia="Times New Roman" w:hAnsi="Times New Roman"/>
          <w:sz w:val="24"/>
          <w:szCs w:val="24"/>
        </w:rPr>
        <w:t xml:space="preserve"> take almost two t</w:t>
      </w:r>
      <w:r w:rsidR="00CA2C3C">
        <w:rPr>
          <w:rFonts w:ascii="Times New Roman" w:eastAsia="Times New Roman" w:hAnsi="Times New Roman"/>
          <w:sz w:val="24"/>
          <w:szCs w:val="24"/>
        </w:rPr>
        <w:t>housand years before God w</w:t>
      </w:r>
      <w:r w:rsidR="00840321">
        <w:rPr>
          <w:rFonts w:ascii="Times New Roman" w:eastAsia="Times New Roman" w:hAnsi="Times New Roman"/>
          <w:sz w:val="24"/>
          <w:szCs w:val="24"/>
        </w:rPr>
        <w:t>ould</w:t>
      </w:r>
      <w:r w:rsidR="00CA2C3C">
        <w:rPr>
          <w:rFonts w:ascii="Times New Roman" w:eastAsia="Times New Roman" w:hAnsi="Times New Roman"/>
          <w:sz w:val="24"/>
          <w:szCs w:val="24"/>
        </w:rPr>
        <w:t xml:space="preserve"> decide</w:t>
      </w:r>
      <w:r w:rsidR="00CF1A3C">
        <w:rPr>
          <w:rFonts w:ascii="Times New Roman" w:eastAsia="Times New Roman" w:hAnsi="Times New Roman"/>
          <w:sz w:val="24"/>
          <w:szCs w:val="24"/>
        </w:rPr>
        <w:t>,</w:t>
      </w:r>
      <w:r w:rsidR="005873E5">
        <w:rPr>
          <w:rFonts w:ascii="Times New Roman" w:eastAsia="Times New Roman" w:hAnsi="Times New Roman"/>
          <w:sz w:val="24"/>
          <w:szCs w:val="24"/>
        </w:rPr>
        <w:t xml:space="preserve"> in His grace</w:t>
      </w:r>
      <w:r w:rsidR="00CF1A3C">
        <w:rPr>
          <w:rFonts w:ascii="Times New Roman" w:eastAsia="Times New Roman" w:hAnsi="Times New Roman"/>
          <w:sz w:val="24"/>
          <w:szCs w:val="24"/>
        </w:rPr>
        <w:t>, to bring the Jews</w:t>
      </w:r>
      <w:r w:rsidR="005873E5">
        <w:rPr>
          <w:rFonts w:ascii="Times New Roman" w:eastAsia="Times New Roman" w:hAnsi="Times New Roman"/>
          <w:sz w:val="24"/>
          <w:szCs w:val="24"/>
        </w:rPr>
        <w:t xml:space="preserve"> back to their homeland in preparation for His coming again.</w:t>
      </w:r>
    </w:p>
    <w:p w:rsidR="00A50E09" w:rsidRPr="00A8064C" w:rsidRDefault="00C33213" w:rsidP="009B7CB5">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Then, Zechariah </w:t>
      </w:r>
      <w:r w:rsidR="00AF0A61">
        <w:rPr>
          <w:rFonts w:ascii="Times New Roman" w:eastAsia="Times New Roman" w:hAnsi="Times New Roman"/>
          <w:sz w:val="24"/>
          <w:szCs w:val="24"/>
        </w:rPr>
        <w:t>again</w:t>
      </w:r>
      <w:r>
        <w:rPr>
          <w:rFonts w:ascii="Times New Roman" w:eastAsia="Times New Roman" w:hAnsi="Times New Roman"/>
          <w:sz w:val="24"/>
          <w:szCs w:val="24"/>
        </w:rPr>
        <w:t xml:space="preserve"> speak</w:t>
      </w:r>
      <w:r w:rsidR="00AF0A61">
        <w:rPr>
          <w:rFonts w:ascii="Times New Roman" w:eastAsia="Times New Roman" w:hAnsi="Times New Roman"/>
          <w:sz w:val="24"/>
          <w:szCs w:val="24"/>
        </w:rPr>
        <w:t>s on the subject of</w:t>
      </w:r>
      <w:r>
        <w:rPr>
          <w:rFonts w:ascii="Times New Roman" w:eastAsia="Times New Roman" w:hAnsi="Times New Roman"/>
          <w:sz w:val="24"/>
          <w:szCs w:val="24"/>
        </w:rPr>
        <w:t xml:space="preserve"> the “</w:t>
      </w:r>
      <w:r w:rsidR="001D6B3C">
        <w:rPr>
          <w:rFonts w:ascii="Times New Roman" w:eastAsia="Times New Roman" w:hAnsi="Times New Roman"/>
          <w:sz w:val="24"/>
          <w:szCs w:val="24"/>
        </w:rPr>
        <w:t>D</w:t>
      </w:r>
      <w:r>
        <w:rPr>
          <w:rFonts w:ascii="Times New Roman" w:eastAsia="Times New Roman" w:hAnsi="Times New Roman"/>
          <w:sz w:val="24"/>
          <w:szCs w:val="24"/>
        </w:rPr>
        <w:t>ay of the Lord.”</w:t>
      </w:r>
      <w:r w:rsidR="00B80DA9" w:rsidRPr="00A8064C">
        <w:rPr>
          <w:rFonts w:ascii="Times New Roman" w:eastAsia="Times New Roman" w:hAnsi="Times New Roman"/>
          <w:sz w:val="24"/>
          <w:szCs w:val="24"/>
        </w:rPr>
        <w:t xml:space="preserve"> </w:t>
      </w:r>
    </w:p>
    <w:p w:rsidR="00A50E09" w:rsidRPr="00A8064C" w:rsidRDefault="00A50E09" w:rsidP="009B7CB5">
      <w:pPr>
        <w:spacing w:after="0"/>
        <w:rPr>
          <w:rFonts w:ascii="Times New Roman" w:eastAsia="Times New Roman" w:hAnsi="Times New Roman"/>
          <w:sz w:val="24"/>
          <w:szCs w:val="24"/>
        </w:rPr>
      </w:pPr>
    </w:p>
    <w:p w:rsidR="00B80DA9" w:rsidRDefault="00B80DA9" w:rsidP="009B7CB5">
      <w:pPr>
        <w:spacing w:after="0"/>
        <w:rPr>
          <w:rFonts w:ascii="Times New Roman" w:eastAsia="Times New Roman" w:hAnsi="Times New Roman"/>
          <w:sz w:val="24"/>
          <w:szCs w:val="24"/>
        </w:rPr>
      </w:pPr>
      <w:r w:rsidRPr="00B80DA9">
        <w:rPr>
          <w:rFonts w:ascii="Times New Roman" w:eastAsia="Times New Roman" w:hAnsi="Times New Roman"/>
          <w:color w:val="0070C0"/>
          <w:sz w:val="24"/>
          <w:szCs w:val="24"/>
        </w:rPr>
        <w:t xml:space="preserve">In the whole land," declares the </w:t>
      </w:r>
      <w:r w:rsidRPr="00B80DA9">
        <w:rPr>
          <w:rFonts w:ascii="Times New Roman" w:eastAsia="Times New Roman" w:hAnsi="Times New Roman"/>
          <w:smallCaps/>
          <w:color w:val="0070C0"/>
          <w:sz w:val="24"/>
          <w:szCs w:val="24"/>
        </w:rPr>
        <w:t>Lord</w:t>
      </w:r>
      <w:r w:rsidRPr="00B80DA9">
        <w:rPr>
          <w:rFonts w:ascii="Times New Roman" w:eastAsia="Times New Roman" w:hAnsi="Times New Roman"/>
          <w:color w:val="0070C0"/>
          <w:sz w:val="24"/>
          <w:szCs w:val="24"/>
        </w:rPr>
        <w:t>, "</w:t>
      </w:r>
      <w:r w:rsidRPr="007A2E3A">
        <w:rPr>
          <w:rFonts w:ascii="Times New Roman" w:eastAsia="Times New Roman" w:hAnsi="Times New Roman"/>
          <w:b/>
          <w:color w:val="0070C0"/>
          <w:sz w:val="24"/>
          <w:szCs w:val="24"/>
        </w:rPr>
        <w:t>two-thirds will be struck down and perish</w:t>
      </w:r>
      <w:r w:rsidRPr="00B80DA9">
        <w:rPr>
          <w:rFonts w:ascii="Times New Roman" w:eastAsia="Times New Roman" w:hAnsi="Times New Roman"/>
          <w:color w:val="0070C0"/>
          <w:sz w:val="24"/>
          <w:szCs w:val="24"/>
        </w:rPr>
        <w:t xml:space="preserve">; yet </w:t>
      </w:r>
      <w:r w:rsidRPr="007A2E3A">
        <w:rPr>
          <w:rFonts w:ascii="Times New Roman" w:eastAsia="Times New Roman" w:hAnsi="Times New Roman"/>
          <w:b/>
          <w:color w:val="0070C0"/>
          <w:sz w:val="24"/>
          <w:szCs w:val="24"/>
        </w:rPr>
        <w:t xml:space="preserve">one-third will be left in it. </w:t>
      </w:r>
      <w:r w:rsidRPr="007A2E3A">
        <w:rPr>
          <w:rFonts w:ascii="Times New Roman" w:eastAsia="Times New Roman" w:hAnsi="Times New Roman"/>
          <w:b/>
          <w:bCs/>
          <w:color w:val="0070C0"/>
          <w:position w:val="6"/>
          <w:sz w:val="17"/>
          <w:szCs w:val="17"/>
        </w:rPr>
        <w:t>9</w:t>
      </w:r>
      <w:r w:rsidRPr="007A2E3A">
        <w:rPr>
          <w:rFonts w:ascii="Times New Roman" w:eastAsia="Times New Roman" w:hAnsi="Times New Roman"/>
          <w:b/>
          <w:color w:val="0070C0"/>
          <w:sz w:val="24"/>
          <w:szCs w:val="24"/>
        </w:rPr>
        <w:t> This third I will bring into the fire; I will refine them</w:t>
      </w:r>
      <w:r w:rsidRPr="00B80DA9">
        <w:rPr>
          <w:rFonts w:ascii="Times New Roman" w:eastAsia="Times New Roman" w:hAnsi="Times New Roman"/>
          <w:color w:val="0070C0"/>
          <w:sz w:val="24"/>
          <w:szCs w:val="24"/>
        </w:rPr>
        <w:t xml:space="preserve"> </w:t>
      </w:r>
      <w:r w:rsidRPr="001F09FD">
        <w:rPr>
          <w:rFonts w:ascii="Times New Roman" w:eastAsia="Times New Roman" w:hAnsi="Times New Roman"/>
          <w:b/>
          <w:color w:val="0070C0"/>
          <w:sz w:val="24"/>
          <w:szCs w:val="24"/>
        </w:rPr>
        <w:t>like silver and test them like gold.</w:t>
      </w:r>
      <w:r w:rsidRPr="00B80DA9">
        <w:rPr>
          <w:rFonts w:ascii="Times New Roman" w:eastAsia="Times New Roman" w:hAnsi="Times New Roman"/>
          <w:color w:val="0070C0"/>
          <w:sz w:val="24"/>
          <w:szCs w:val="24"/>
        </w:rPr>
        <w:t xml:space="preserve"> </w:t>
      </w:r>
      <w:r w:rsidRPr="001D6B3C">
        <w:rPr>
          <w:rFonts w:ascii="Times New Roman" w:eastAsia="Times New Roman" w:hAnsi="Times New Roman"/>
          <w:b/>
          <w:color w:val="0070C0"/>
          <w:sz w:val="24"/>
          <w:szCs w:val="24"/>
        </w:rPr>
        <w:t xml:space="preserve">They will call on my name and I will answer them; I will say, 'They are my people,' and they will say, 'The </w:t>
      </w:r>
      <w:r w:rsidRPr="001D6B3C">
        <w:rPr>
          <w:rFonts w:ascii="Times New Roman" w:eastAsia="Times New Roman" w:hAnsi="Times New Roman"/>
          <w:b/>
          <w:smallCaps/>
          <w:color w:val="0070C0"/>
          <w:sz w:val="24"/>
          <w:szCs w:val="24"/>
        </w:rPr>
        <w:t>Lord</w:t>
      </w:r>
      <w:r w:rsidRPr="001D6B3C">
        <w:rPr>
          <w:rFonts w:ascii="Times New Roman" w:eastAsia="Times New Roman" w:hAnsi="Times New Roman"/>
          <w:b/>
          <w:color w:val="0070C0"/>
          <w:sz w:val="24"/>
          <w:szCs w:val="24"/>
        </w:rPr>
        <w:t xml:space="preserve"> is our God.'"</w:t>
      </w:r>
      <w:r w:rsidRPr="00B80DA9">
        <w:rPr>
          <w:rFonts w:ascii="Times New Roman" w:eastAsia="Times New Roman" w:hAnsi="Times New Roman"/>
          <w:color w:val="0070C0"/>
          <w:sz w:val="24"/>
          <w:szCs w:val="24"/>
        </w:rPr>
        <w:t xml:space="preserve"> </w:t>
      </w:r>
      <w:r w:rsidR="009B7CB5">
        <w:rPr>
          <w:rFonts w:ascii="Times New Roman" w:eastAsia="Times New Roman" w:hAnsi="Times New Roman"/>
          <w:color w:val="0070C0"/>
          <w:sz w:val="24"/>
          <w:szCs w:val="24"/>
        </w:rPr>
        <w:t xml:space="preserve">   </w:t>
      </w:r>
      <w:r w:rsidR="003D6CD7">
        <w:rPr>
          <w:rFonts w:ascii="Times New Roman" w:eastAsia="Times New Roman" w:hAnsi="Times New Roman"/>
          <w:sz w:val="24"/>
          <w:szCs w:val="24"/>
        </w:rPr>
        <w:t>Zech 13:8</w:t>
      </w:r>
      <w:r w:rsidR="009B7CB5">
        <w:rPr>
          <w:rFonts w:ascii="Times New Roman" w:eastAsia="Times New Roman" w:hAnsi="Times New Roman"/>
          <w:sz w:val="24"/>
          <w:szCs w:val="24"/>
        </w:rPr>
        <w:t>-9</w:t>
      </w:r>
    </w:p>
    <w:p w:rsidR="00C03803" w:rsidRDefault="00C03803" w:rsidP="009B7CB5">
      <w:pPr>
        <w:spacing w:after="0"/>
        <w:rPr>
          <w:rFonts w:ascii="Times New Roman" w:eastAsia="Times New Roman" w:hAnsi="Times New Roman"/>
          <w:sz w:val="24"/>
          <w:szCs w:val="24"/>
        </w:rPr>
      </w:pPr>
    </w:p>
    <w:p w:rsidR="00C03803" w:rsidRDefault="00C03803" w:rsidP="009B7CB5">
      <w:pPr>
        <w:spacing w:after="0"/>
        <w:rPr>
          <w:rFonts w:ascii="Times New Roman" w:eastAsia="Times New Roman" w:hAnsi="Times New Roman"/>
          <w:color w:val="0070C0"/>
          <w:sz w:val="24"/>
          <w:szCs w:val="24"/>
        </w:rPr>
      </w:pPr>
      <w:r>
        <w:rPr>
          <w:rFonts w:ascii="Times New Roman" w:eastAsia="Times New Roman" w:hAnsi="Times New Roman"/>
          <w:sz w:val="24"/>
          <w:szCs w:val="24"/>
        </w:rPr>
        <w:tab/>
        <w:t xml:space="preserve">In the verses above, God reveals that in the “Day of the Lord” two-thirds of the Jews will die… this will be a terrible time of death and destruction.  In fact, it is no surprise that one other </w:t>
      </w:r>
      <w:r>
        <w:rPr>
          <w:rFonts w:ascii="Times New Roman" w:eastAsia="Times New Roman" w:hAnsi="Times New Roman"/>
          <w:sz w:val="24"/>
          <w:szCs w:val="24"/>
        </w:rPr>
        <w:lastRenderedPageBreak/>
        <w:t xml:space="preserve">name for this time in history is “the time of Jacob’s (Israel’s) trouble”.  However, even though so many will perish, God will use this </w:t>
      </w:r>
      <w:r w:rsidR="003022E9" w:rsidRPr="003022E9">
        <w:rPr>
          <w:rFonts w:ascii="Times New Roman" w:eastAsia="Times New Roman" w:hAnsi="Times New Roman"/>
          <w:sz w:val="24"/>
          <w:szCs w:val="24"/>
        </w:rPr>
        <w:t>tribulation per</w:t>
      </w:r>
      <w:r>
        <w:rPr>
          <w:rFonts w:ascii="Times New Roman" w:eastAsia="Times New Roman" w:hAnsi="Times New Roman"/>
          <w:sz w:val="24"/>
          <w:szCs w:val="24"/>
        </w:rPr>
        <w:t xml:space="preserve">iod to bring a very important and significant number of His people back to </w:t>
      </w:r>
      <w:r w:rsidR="00FE0B17">
        <w:rPr>
          <w:rFonts w:ascii="Times New Roman" w:eastAsia="Times New Roman" w:hAnsi="Times New Roman"/>
          <w:sz w:val="24"/>
          <w:szCs w:val="24"/>
        </w:rPr>
        <w:t xml:space="preserve">faith in </w:t>
      </w:r>
      <w:r>
        <w:rPr>
          <w:rFonts w:ascii="Times New Roman" w:eastAsia="Times New Roman" w:hAnsi="Times New Roman"/>
          <w:sz w:val="24"/>
          <w:szCs w:val="24"/>
        </w:rPr>
        <w:t xml:space="preserve">Him.  One-third of the Jews will survive the “fire”.  They will be sanctified by the “fire” as they turn to follow and worship the Lord.  They will believe and say, </w:t>
      </w:r>
      <w:r w:rsidRPr="00C03803">
        <w:rPr>
          <w:rFonts w:ascii="Times New Roman" w:eastAsia="Times New Roman" w:hAnsi="Times New Roman"/>
          <w:color w:val="0070C0"/>
          <w:sz w:val="24"/>
          <w:szCs w:val="24"/>
        </w:rPr>
        <w:t>“The Lord is our God!”</w:t>
      </w:r>
      <w:r w:rsidR="0096573D">
        <w:rPr>
          <w:rFonts w:ascii="Times New Roman" w:eastAsia="Times New Roman" w:hAnsi="Times New Roman"/>
          <w:color w:val="0070C0"/>
          <w:sz w:val="24"/>
          <w:szCs w:val="24"/>
        </w:rPr>
        <w:t xml:space="preserve">  </w:t>
      </w:r>
      <w:r w:rsidR="0096573D" w:rsidRPr="0096573D">
        <w:rPr>
          <w:rFonts w:ascii="Times New Roman" w:eastAsia="Times New Roman" w:hAnsi="Times New Roman"/>
          <w:sz w:val="24"/>
          <w:szCs w:val="24"/>
        </w:rPr>
        <w:t>Paul writes of this third of Israel that will be saved during this time in his letter to the Romans…</w:t>
      </w:r>
    </w:p>
    <w:p w:rsidR="0096573D" w:rsidRDefault="0096573D" w:rsidP="009B7CB5">
      <w:pPr>
        <w:spacing w:after="0"/>
        <w:rPr>
          <w:rFonts w:ascii="Times New Roman" w:eastAsia="Times New Roman" w:hAnsi="Times New Roman"/>
          <w:color w:val="0070C0"/>
          <w:sz w:val="24"/>
          <w:szCs w:val="24"/>
        </w:rPr>
      </w:pPr>
    </w:p>
    <w:p w:rsidR="0096573D" w:rsidRDefault="0096573D" w:rsidP="0096573D">
      <w:pPr>
        <w:spacing w:after="0"/>
        <w:rPr>
          <w:rFonts w:ascii="Times New Roman" w:eastAsia="Times New Roman" w:hAnsi="Times New Roman"/>
          <w:sz w:val="24"/>
          <w:szCs w:val="24"/>
        </w:rPr>
      </w:pPr>
      <w:r w:rsidRPr="001F09FD">
        <w:rPr>
          <w:rFonts w:ascii="Times New Roman" w:eastAsia="Times New Roman" w:hAnsi="Times New Roman"/>
          <w:b/>
          <w:color w:val="0070C0"/>
          <w:sz w:val="24"/>
          <w:szCs w:val="24"/>
        </w:rPr>
        <w:t>I</w:t>
      </w:r>
      <w:r w:rsidRPr="00FE0B17">
        <w:rPr>
          <w:rFonts w:ascii="Times New Roman" w:eastAsia="Times New Roman" w:hAnsi="Times New Roman"/>
          <w:b/>
          <w:color w:val="0070C0"/>
          <w:sz w:val="24"/>
          <w:szCs w:val="24"/>
        </w:rPr>
        <w:t>srael has experienced a hardening in part until the full number of the Gentiles has come in</w:t>
      </w:r>
      <w:r w:rsidRPr="009C41FB">
        <w:rPr>
          <w:rFonts w:ascii="Times New Roman" w:eastAsia="Times New Roman" w:hAnsi="Times New Roman"/>
          <w:color w:val="0070C0"/>
          <w:sz w:val="24"/>
          <w:szCs w:val="24"/>
        </w:rPr>
        <w:t xml:space="preserve">.  And so </w:t>
      </w:r>
      <w:r w:rsidRPr="00FE0B17">
        <w:rPr>
          <w:rFonts w:ascii="Times New Roman" w:eastAsia="Times New Roman" w:hAnsi="Times New Roman"/>
          <w:b/>
          <w:i/>
          <w:color w:val="0070C0"/>
          <w:sz w:val="24"/>
          <w:szCs w:val="24"/>
        </w:rPr>
        <w:t xml:space="preserve">all Israel </w:t>
      </w:r>
      <w:r w:rsidRPr="009C41FB">
        <w:rPr>
          <w:rFonts w:ascii="Times New Roman" w:eastAsia="Times New Roman" w:hAnsi="Times New Roman"/>
          <w:color w:val="0070C0"/>
          <w:sz w:val="24"/>
          <w:szCs w:val="24"/>
        </w:rPr>
        <w:t>wi</w:t>
      </w:r>
      <w:r>
        <w:rPr>
          <w:rFonts w:ascii="Times New Roman" w:eastAsia="Times New Roman" w:hAnsi="Times New Roman"/>
          <w:color w:val="0070C0"/>
          <w:sz w:val="24"/>
          <w:szCs w:val="24"/>
        </w:rPr>
        <w:t xml:space="preserve">ll be saved, as it is written: </w:t>
      </w:r>
      <w:r w:rsidRPr="009C41FB">
        <w:rPr>
          <w:rFonts w:ascii="Times New Roman" w:eastAsia="Times New Roman" w:hAnsi="Times New Roman"/>
          <w:color w:val="0070C0"/>
          <w:sz w:val="24"/>
          <w:szCs w:val="24"/>
        </w:rPr>
        <w:t xml:space="preserve">"The deliverer will come from Zion; he will turn godlessness away from Jacob. </w:t>
      </w:r>
      <w:r w:rsidRPr="009C41FB">
        <w:rPr>
          <w:rFonts w:ascii="Times New Roman" w:eastAsia="Times New Roman" w:hAnsi="Times New Roman"/>
          <w:b/>
          <w:bCs/>
          <w:color w:val="0070C0"/>
          <w:position w:val="6"/>
          <w:sz w:val="17"/>
          <w:szCs w:val="17"/>
        </w:rPr>
        <w:t>27</w:t>
      </w:r>
      <w:r w:rsidRPr="009C41FB">
        <w:rPr>
          <w:rFonts w:ascii="Times New Roman" w:eastAsia="Times New Roman" w:hAnsi="Times New Roman"/>
          <w:color w:val="0070C0"/>
          <w:sz w:val="24"/>
          <w:szCs w:val="24"/>
        </w:rPr>
        <w:t xml:space="preserve"> And </w:t>
      </w:r>
      <w:r w:rsidRPr="00FE0B17">
        <w:rPr>
          <w:rFonts w:ascii="Times New Roman" w:eastAsia="Times New Roman" w:hAnsi="Times New Roman"/>
          <w:b/>
          <w:color w:val="0070C0"/>
          <w:sz w:val="24"/>
          <w:szCs w:val="24"/>
        </w:rPr>
        <w:t>this is my covenant with them when I take away their sins.</w:t>
      </w:r>
      <w:r w:rsidRPr="009C41FB">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Romans 11:25-27</w:t>
      </w:r>
    </w:p>
    <w:p w:rsidR="00323572" w:rsidRDefault="00323572" w:rsidP="0096573D">
      <w:pPr>
        <w:spacing w:after="0"/>
        <w:rPr>
          <w:rFonts w:ascii="Times New Roman" w:eastAsia="Times New Roman" w:hAnsi="Times New Roman"/>
          <w:sz w:val="24"/>
          <w:szCs w:val="24"/>
        </w:rPr>
      </w:pPr>
    </w:p>
    <w:p w:rsidR="00323572" w:rsidRPr="009C41FB" w:rsidRDefault="00323572" w:rsidP="0096573D">
      <w:pPr>
        <w:spacing w:after="0"/>
        <w:rPr>
          <w:rFonts w:ascii="Times New Roman" w:eastAsia="Times New Roman" w:hAnsi="Times New Roman"/>
          <w:color w:val="0070C0"/>
          <w:sz w:val="24"/>
          <w:szCs w:val="24"/>
        </w:rPr>
      </w:pPr>
      <w:r>
        <w:rPr>
          <w:rFonts w:ascii="Times New Roman" w:eastAsia="Times New Roman" w:hAnsi="Times New Roman"/>
          <w:sz w:val="24"/>
          <w:szCs w:val="24"/>
        </w:rPr>
        <w:tab/>
        <w:t xml:space="preserve">Here God makes His covenant to have the </w:t>
      </w:r>
      <w:r w:rsidRPr="006E6F78">
        <w:rPr>
          <w:rFonts w:ascii="Times New Roman" w:eastAsia="Times New Roman" w:hAnsi="Times New Roman"/>
          <w:i/>
          <w:sz w:val="24"/>
          <w:szCs w:val="24"/>
        </w:rPr>
        <w:t>deliverer</w:t>
      </w:r>
      <w:r>
        <w:rPr>
          <w:rFonts w:ascii="Times New Roman" w:eastAsia="Times New Roman" w:hAnsi="Times New Roman"/>
          <w:sz w:val="24"/>
          <w:szCs w:val="24"/>
        </w:rPr>
        <w:t>, Jesus, turn t</w:t>
      </w:r>
      <w:r w:rsidR="006E6F78">
        <w:rPr>
          <w:rFonts w:ascii="Times New Roman" w:eastAsia="Times New Roman" w:hAnsi="Times New Roman"/>
          <w:sz w:val="24"/>
          <w:szCs w:val="24"/>
        </w:rPr>
        <w:t>he nation</w:t>
      </w:r>
      <w:r>
        <w:rPr>
          <w:rFonts w:ascii="Times New Roman" w:eastAsia="Times New Roman" w:hAnsi="Times New Roman"/>
          <w:sz w:val="24"/>
          <w:szCs w:val="24"/>
        </w:rPr>
        <w:t xml:space="preserve"> of Israel away from their current godlessness.  Jesus will then save them from their sins.  All of this will come after “</w:t>
      </w:r>
      <w:r w:rsidRPr="00323572">
        <w:rPr>
          <w:rFonts w:ascii="Times New Roman" w:eastAsia="Times New Roman" w:hAnsi="Times New Roman"/>
          <w:color w:val="0070C0"/>
          <w:sz w:val="24"/>
          <w:szCs w:val="24"/>
        </w:rPr>
        <w:t>the full number of the Gentiles has come in</w:t>
      </w:r>
      <w:r w:rsidR="006E6F78">
        <w:rPr>
          <w:rFonts w:ascii="Times New Roman" w:eastAsia="Times New Roman" w:hAnsi="Times New Roman"/>
          <w:sz w:val="24"/>
          <w:szCs w:val="24"/>
        </w:rPr>
        <w:t>” (i.e. after the conclusion of the Church Age).</w:t>
      </w:r>
    </w:p>
    <w:p w:rsidR="00456684" w:rsidRDefault="00456684" w:rsidP="00A2479D">
      <w:pPr>
        <w:spacing w:after="0" w:line="240" w:lineRule="auto"/>
        <w:rPr>
          <w:rFonts w:ascii="Times New Roman" w:eastAsia="Times New Roman" w:hAnsi="Times New Roman"/>
          <w:sz w:val="24"/>
          <w:szCs w:val="24"/>
        </w:rPr>
      </w:pPr>
    </w:p>
    <w:p w:rsidR="00AB5651" w:rsidRDefault="009B7CB5" w:rsidP="00773DFB">
      <w:pPr>
        <w:spacing w:after="0"/>
        <w:outlineLvl w:val="0"/>
        <w:rPr>
          <w:rFonts w:ascii="Times New Roman" w:eastAsia="Times New Roman" w:hAnsi="Times New Roman"/>
          <w:bCs/>
          <w:sz w:val="24"/>
          <w:szCs w:val="24"/>
        </w:rPr>
      </w:pPr>
      <w:r w:rsidRPr="009B7CB5">
        <w:rPr>
          <w:rFonts w:ascii="Times New Roman" w:eastAsia="Times New Roman" w:hAnsi="Times New Roman"/>
          <w:b/>
          <w:bCs/>
          <w:sz w:val="24"/>
          <w:szCs w:val="24"/>
        </w:rPr>
        <w:t>Jesus Returns to be the Lord of Lords and King of Kings:</w:t>
      </w:r>
      <w:r>
        <w:rPr>
          <w:rFonts w:ascii="Verdana" w:eastAsia="Times New Roman" w:hAnsi="Verdana"/>
          <w:b/>
          <w:bCs/>
        </w:rPr>
        <w:t xml:space="preserve"> </w:t>
      </w:r>
      <w:r w:rsidRPr="009B7CB5">
        <w:rPr>
          <w:rFonts w:ascii="Times New Roman" w:eastAsia="Times New Roman" w:hAnsi="Times New Roman"/>
          <w:bCs/>
          <w:sz w:val="24"/>
          <w:szCs w:val="24"/>
        </w:rPr>
        <w:t>(Chapter 14)</w:t>
      </w:r>
    </w:p>
    <w:p w:rsidR="00456684" w:rsidRDefault="00456684" w:rsidP="00456684">
      <w:pPr>
        <w:spacing w:after="0"/>
        <w:rPr>
          <w:rFonts w:ascii="Times New Roman" w:eastAsia="Times New Roman" w:hAnsi="Times New Roman"/>
          <w:sz w:val="24"/>
          <w:szCs w:val="24"/>
        </w:rPr>
      </w:pPr>
      <w:r>
        <w:rPr>
          <w:rFonts w:ascii="Times New Roman" w:eastAsia="Times New Roman" w:hAnsi="Times New Roman"/>
          <w:bCs/>
          <w:sz w:val="24"/>
          <w:szCs w:val="24"/>
        </w:rPr>
        <w:tab/>
        <w:t xml:space="preserve">The prophet Joel once wrote… </w:t>
      </w:r>
      <w:r w:rsidRPr="00456684">
        <w:rPr>
          <w:rFonts w:ascii="Times New Roman" w:eastAsia="Times New Roman" w:hAnsi="Times New Roman"/>
          <w:sz w:val="24"/>
          <w:szCs w:val="24"/>
        </w:rPr>
        <w:t> </w:t>
      </w:r>
      <w:r w:rsidRPr="00456684">
        <w:rPr>
          <w:rFonts w:ascii="Times New Roman" w:eastAsia="Times New Roman" w:hAnsi="Times New Roman"/>
          <w:color w:val="0070C0"/>
          <w:sz w:val="24"/>
          <w:szCs w:val="24"/>
        </w:rPr>
        <w:t xml:space="preserve">Blow the trumpet in Zion; sound the alarm on my holy hill. Let all who live in the land tremble, for the </w:t>
      </w:r>
      <w:r w:rsidRPr="007F41E0">
        <w:rPr>
          <w:rFonts w:ascii="Times New Roman" w:eastAsia="Times New Roman" w:hAnsi="Times New Roman"/>
          <w:b/>
          <w:i/>
          <w:color w:val="0070C0"/>
          <w:sz w:val="24"/>
          <w:szCs w:val="24"/>
        </w:rPr>
        <w:t xml:space="preserve">day of the </w:t>
      </w:r>
      <w:r w:rsidRPr="007F41E0">
        <w:rPr>
          <w:rFonts w:ascii="Times New Roman" w:eastAsia="Times New Roman" w:hAnsi="Times New Roman"/>
          <w:b/>
          <w:i/>
          <w:smallCaps/>
          <w:color w:val="0070C0"/>
          <w:sz w:val="24"/>
          <w:szCs w:val="24"/>
        </w:rPr>
        <w:t>Lord</w:t>
      </w:r>
      <w:r w:rsidRPr="00456684">
        <w:rPr>
          <w:rFonts w:ascii="Times New Roman" w:eastAsia="Times New Roman" w:hAnsi="Times New Roman"/>
          <w:color w:val="0070C0"/>
          <w:sz w:val="24"/>
          <w:szCs w:val="24"/>
        </w:rPr>
        <w:t xml:space="preserve"> is coming. It is close at hand-- </w:t>
      </w:r>
      <w:r>
        <w:rPr>
          <w:rFonts w:ascii="Times New Roman" w:eastAsia="Times New Roman" w:hAnsi="Times New Roman"/>
          <w:sz w:val="24"/>
          <w:szCs w:val="24"/>
        </w:rPr>
        <w:t>Joel 2:1</w:t>
      </w:r>
    </w:p>
    <w:p w:rsidR="00456684" w:rsidRPr="00456684" w:rsidRDefault="00456684" w:rsidP="00456684">
      <w:pPr>
        <w:spacing w:after="0"/>
        <w:rPr>
          <w:rFonts w:ascii="Times New Roman" w:eastAsia="Times New Roman" w:hAnsi="Times New Roman"/>
          <w:color w:val="0070C0"/>
          <w:sz w:val="24"/>
          <w:szCs w:val="24"/>
        </w:rPr>
      </w:pPr>
      <w:r>
        <w:rPr>
          <w:rFonts w:ascii="Times New Roman" w:eastAsia="Times New Roman" w:hAnsi="Times New Roman"/>
          <w:sz w:val="24"/>
          <w:szCs w:val="24"/>
        </w:rPr>
        <w:tab/>
        <w:t>Indeed, the day of the Lord is coming.  Zechariah writes of this time now…</w:t>
      </w:r>
    </w:p>
    <w:p w:rsidR="00456684" w:rsidRDefault="00456684" w:rsidP="00AB5651">
      <w:pPr>
        <w:spacing w:after="0"/>
        <w:rPr>
          <w:rFonts w:ascii="Times New Roman" w:eastAsia="Times New Roman" w:hAnsi="Times New Roman"/>
          <w:b/>
          <w:bCs/>
          <w:color w:val="0070C0"/>
          <w:position w:val="6"/>
          <w:sz w:val="17"/>
          <w:szCs w:val="17"/>
        </w:rPr>
      </w:pPr>
    </w:p>
    <w:p w:rsidR="00456684" w:rsidRPr="00FC4ABF" w:rsidRDefault="00AB5651" w:rsidP="00AB5651">
      <w:pPr>
        <w:spacing w:after="0"/>
        <w:rPr>
          <w:rFonts w:ascii="Times New Roman" w:eastAsia="Times New Roman" w:hAnsi="Times New Roman"/>
          <w:sz w:val="24"/>
          <w:szCs w:val="24"/>
        </w:rPr>
      </w:pPr>
      <w:r w:rsidRPr="00AB5651">
        <w:rPr>
          <w:rFonts w:ascii="Times New Roman" w:eastAsia="Times New Roman" w:hAnsi="Times New Roman"/>
          <w:color w:val="0070C0"/>
          <w:sz w:val="24"/>
          <w:szCs w:val="24"/>
        </w:rPr>
        <w:t xml:space="preserve">A </w:t>
      </w:r>
      <w:r w:rsidRPr="007F41E0">
        <w:rPr>
          <w:rFonts w:ascii="Times New Roman" w:eastAsia="Times New Roman" w:hAnsi="Times New Roman"/>
          <w:b/>
          <w:i/>
          <w:color w:val="0070C0"/>
          <w:sz w:val="24"/>
          <w:szCs w:val="24"/>
        </w:rPr>
        <w:t xml:space="preserve">day of the </w:t>
      </w:r>
      <w:r w:rsidRPr="007F41E0">
        <w:rPr>
          <w:rFonts w:ascii="Times New Roman" w:eastAsia="Times New Roman" w:hAnsi="Times New Roman"/>
          <w:b/>
          <w:i/>
          <w:smallCaps/>
          <w:color w:val="0070C0"/>
          <w:sz w:val="24"/>
          <w:szCs w:val="24"/>
        </w:rPr>
        <w:t>Lord</w:t>
      </w:r>
      <w:r w:rsidRPr="00AB5651">
        <w:rPr>
          <w:rFonts w:ascii="Times New Roman" w:eastAsia="Times New Roman" w:hAnsi="Times New Roman"/>
          <w:color w:val="0070C0"/>
          <w:sz w:val="24"/>
          <w:szCs w:val="24"/>
        </w:rPr>
        <w:t xml:space="preserve"> is coming when your plunder will be divided among you. </w:t>
      </w:r>
      <w:r w:rsidRPr="00AB5651">
        <w:rPr>
          <w:rFonts w:ascii="Times New Roman" w:eastAsia="Times New Roman" w:hAnsi="Times New Roman"/>
          <w:b/>
          <w:bCs/>
          <w:color w:val="0070C0"/>
          <w:position w:val="6"/>
          <w:sz w:val="17"/>
          <w:szCs w:val="17"/>
        </w:rPr>
        <w:t>2</w:t>
      </w:r>
      <w:r w:rsidRPr="00AB5651">
        <w:rPr>
          <w:rFonts w:ascii="Times New Roman" w:eastAsia="Times New Roman" w:hAnsi="Times New Roman"/>
          <w:color w:val="0070C0"/>
          <w:sz w:val="24"/>
          <w:szCs w:val="24"/>
        </w:rPr>
        <w:t xml:space="preserve"> I will gather all the nations to Jerusalem to fight against it; the city will be captured, the houses ransacked, and the women raped. </w:t>
      </w:r>
      <w:r w:rsidR="00FC0258">
        <w:rPr>
          <w:rFonts w:ascii="Times New Roman" w:eastAsia="Times New Roman" w:hAnsi="Times New Roman"/>
          <w:color w:val="0070C0"/>
          <w:sz w:val="24"/>
          <w:szCs w:val="24"/>
        </w:rPr>
        <w:t xml:space="preserve"> </w:t>
      </w:r>
      <w:r w:rsidRPr="00AB5651">
        <w:rPr>
          <w:rFonts w:ascii="Times New Roman" w:eastAsia="Times New Roman" w:hAnsi="Times New Roman"/>
          <w:color w:val="0070C0"/>
          <w:sz w:val="24"/>
          <w:szCs w:val="24"/>
        </w:rPr>
        <w:t xml:space="preserve">Half of the city will go into exile, but the rest of the people will not be taken from the city. </w:t>
      </w:r>
      <w:r w:rsidR="00FC4ABF">
        <w:rPr>
          <w:rFonts w:ascii="Times New Roman" w:eastAsia="Times New Roman" w:hAnsi="Times New Roman"/>
          <w:color w:val="0070C0"/>
          <w:sz w:val="24"/>
          <w:szCs w:val="24"/>
        </w:rPr>
        <w:t xml:space="preserve">   </w:t>
      </w:r>
      <w:r w:rsidR="00FC4ABF">
        <w:rPr>
          <w:rFonts w:ascii="Times New Roman" w:eastAsia="Times New Roman" w:hAnsi="Times New Roman"/>
          <w:sz w:val="24"/>
          <w:szCs w:val="24"/>
        </w:rPr>
        <w:t>Zech</w:t>
      </w:r>
      <w:r w:rsidR="00FC4ABF" w:rsidRPr="00FC4ABF">
        <w:rPr>
          <w:rFonts w:ascii="Times New Roman" w:eastAsia="Times New Roman" w:hAnsi="Times New Roman"/>
          <w:sz w:val="24"/>
          <w:szCs w:val="24"/>
        </w:rPr>
        <w:t>. 14:1-2</w:t>
      </w:r>
    </w:p>
    <w:p w:rsidR="00456684" w:rsidRDefault="00456684" w:rsidP="00AB5651">
      <w:pPr>
        <w:spacing w:after="0"/>
        <w:rPr>
          <w:rFonts w:ascii="Times New Roman" w:eastAsia="Times New Roman" w:hAnsi="Times New Roman"/>
          <w:color w:val="0070C0"/>
          <w:sz w:val="24"/>
          <w:szCs w:val="24"/>
        </w:rPr>
      </w:pPr>
    </w:p>
    <w:p w:rsidR="00456684" w:rsidRPr="00456684" w:rsidRDefault="00456684" w:rsidP="00AB5651">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E5523D">
        <w:rPr>
          <w:rFonts w:ascii="Times New Roman" w:eastAsia="Times New Roman" w:hAnsi="Times New Roman"/>
          <w:sz w:val="24"/>
          <w:szCs w:val="24"/>
        </w:rPr>
        <w:t>I</w:t>
      </w:r>
      <w:r w:rsidRPr="00456684">
        <w:rPr>
          <w:rFonts w:ascii="Times New Roman" w:eastAsia="Times New Roman" w:hAnsi="Times New Roman"/>
          <w:sz w:val="24"/>
          <w:szCs w:val="24"/>
        </w:rPr>
        <w:t xml:space="preserve">n the early stages of the last battle campaign to be fought prior to the onset of the Millennial Kingdom, the Antichrist and his forces will gain the initial upper hand.  That situation will not last very long as Jesus will come with His saints to defeat </w:t>
      </w:r>
      <w:r>
        <w:rPr>
          <w:rFonts w:ascii="Times New Roman" w:eastAsia="Times New Roman" w:hAnsi="Times New Roman"/>
          <w:sz w:val="24"/>
          <w:szCs w:val="24"/>
        </w:rPr>
        <w:t>His</w:t>
      </w:r>
      <w:r w:rsidRPr="00456684">
        <w:rPr>
          <w:rFonts w:ascii="Times New Roman" w:eastAsia="Times New Roman" w:hAnsi="Times New Roman"/>
          <w:sz w:val="24"/>
          <w:szCs w:val="24"/>
        </w:rPr>
        <w:t xml:space="preserve"> </w:t>
      </w:r>
      <w:r w:rsidR="003D3B8F">
        <w:rPr>
          <w:rFonts w:ascii="Times New Roman" w:eastAsia="Times New Roman" w:hAnsi="Times New Roman"/>
          <w:sz w:val="24"/>
          <w:szCs w:val="24"/>
        </w:rPr>
        <w:t>satanic</w:t>
      </w:r>
      <w:r w:rsidRPr="00456684">
        <w:rPr>
          <w:rFonts w:ascii="Times New Roman" w:eastAsia="Times New Roman" w:hAnsi="Times New Roman"/>
          <w:sz w:val="24"/>
          <w:szCs w:val="24"/>
        </w:rPr>
        <w:t xml:space="preserve"> foe.</w:t>
      </w:r>
    </w:p>
    <w:p w:rsidR="00456684" w:rsidRDefault="00456684" w:rsidP="00AB5651">
      <w:pPr>
        <w:spacing w:after="0"/>
        <w:rPr>
          <w:rFonts w:ascii="Times New Roman" w:eastAsia="Times New Roman" w:hAnsi="Times New Roman"/>
          <w:color w:val="0070C0"/>
          <w:sz w:val="24"/>
          <w:szCs w:val="24"/>
        </w:rPr>
      </w:pPr>
    </w:p>
    <w:p w:rsidR="00E5523D" w:rsidRDefault="00AB5651" w:rsidP="00AB5651">
      <w:pPr>
        <w:spacing w:after="0"/>
        <w:rPr>
          <w:rFonts w:ascii="Times New Roman" w:eastAsia="Times New Roman" w:hAnsi="Times New Roman"/>
          <w:color w:val="0070C0"/>
          <w:sz w:val="24"/>
          <w:szCs w:val="24"/>
        </w:rPr>
      </w:pPr>
      <w:r w:rsidRPr="00AB5651">
        <w:rPr>
          <w:rFonts w:ascii="Times New Roman" w:eastAsia="Times New Roman" w:hAnsi="Times New Roman"/>
          <w:b/>
          <w:bCs/>
          <w:color w:val="0070C0"/>
          <w:position w:val="6"/>
          <w:sz w:val="17"/>
          <w:szCs w:val="17"/>
        </w:rPr>
        <w:t>3</w:t>
      </w:r>
      <w:r w:rsidRPr="00AB5651">
        <w:rPr>
          <w:rFonts w:ascii="Times New Roman" w:eastAsia="Times New Roman" w:hAnsi="Times New Roman"/>
          <w:color w:val="0070C0"/>
          <w:sz w:val="24"/>
          <w:szCs w:val="24"/>
        </w:rPr>
        <w:t xml:space="preserve"> Then the </w:t>
      </w:r>
      <w:r w:rsidRPr="00AB5651">
        <w:rPr>
          <w:rFonts w:ascii="Times New Roman" w:eastAsia="Times New Roman" w:hAnsi="Times New Roman"/>
          <w:smallCaps/>
          <w:color w:val="0070C0"/>
          <w:sz w:val="24"/>
          <w:szCs w:val="24"/>
        </w:rPr>
        <w:t>Lord</w:t>
      </w:r>
      <w:r w:rsidRPr="00AB5651">
        <w:rPr>
          <w:rFonts w:ascii="Times New Roman" w:eastAsia="Times New Roman" w:hAnsi="Times New Roman"/>
          <w:color w:val="0070C0"/>
          <w:sz w:val="24"/>
          <w:szCs w:val="24"/>
        </w:rPr>
        <w:t xml:space="preserve"> will go out and fight against those nations, as he fights in the day of battle. </w:t>
      </w:r>
      <w:r w:rsidRPr="00AB5651">
        <w:rPr>
          <w:rFonts w:ascii="Times New Roman" w:eastAsia="Times New Roman" w:hAnsi="Times New Roman"/>
          <w:b/>
          <w:bCs/>
          <w:color w:val="0070C0"/>
          <w:position w:val="6"/>
          <w:sz w:val="17"/>
          <w:szCs w:val="17"/>
        </w:rPr>
        <w:t>4</w:t>
      </w:r>
      <w:r w:rsidRPr="00AB5651">
        <w:rPr>
          <w:rFonts w:ascii="Times New Roman" w:eastAsia="Times New Roman" w:hAnsi="Times New Roman"/>
          <w:color w:val="0070C0"/>
          <w:sz w:val="24"/>
          <w:szCs w:val="24"/>
        </w:rPr>
        <w:t> </w:t>
      </w:r>
      <w:r w:rsidRPr="00AB5651">
        <w:rPr>
          <w:rFonts w:ascii="Times New Roman" w:eastAsia="Times New Roman" w:hAnsi="Times New Roman"/>
          <w:b/>
          <w:color w:val="0070C0"/>
          <w:sz w:val="24"/>
          <w:szCs w:val="24"/>
        </w:rPr>
        <w:t>On that day his feet will stand on the Mount of Olives</w:t>
      </w:r>
      <w:r w:rsidRPr="00AB5651">
        <w:rPr>
          <w:rFonts w:ascii="Times New Roman" w:eastAsia="Times New Roman" w:hAnsi="Times New Roman"/>
          <w:color w:val="0070C0"/>
          <w:sz w:val="24"/>
          <w:szCs w:val="24"/>
        </w:rPr>
        <w:t xml:space="preserve">, east of Jerusalem, and the </w:t>
      </w:r>
      <w:r w:rsidRPr="00AB5651">
        <w:rPr>
          <w:rFonts w:ascii="Times New Roman" w:eastAsia="Times New Roman" w:hAnsi="Times New Roman"/>
          <w:b/>
          <w:color w:val="0070C0"/>
          <w:sz w:val="24"/>
          <w:szCs w:val="24"/>
        </w:rPr>
        <w:t>Mount of Olives will be split in two from east to west, forming a great valley, with half of the mountain moving north and half moving south</w:t>
      </w:r>
      <w:r w:rsidRPr="00AB5651">
        <w:rPr>
          <w:rFonts w:ascii="Times New Roman" w:eastAsia="Times New Roman" w:hAnsi="Times New Roman"/>
          <w:color w:val="0070C0"/>
          <w:sz w:val="24"/>
          <w:szCs w:val="24"/>
        </w:rPr>
        <w:t xml:space="preserve">. </w:t>
      </w:r>
      <w:r w:rsidR="00FC4ABF">
        <w:rPr>
          <w:rFonts w:ascii="Times New Roman" w:eastAsia="Times New Roman" w:hAnsi="Times New Roman"/>
          <w:color w:val="0070C0"/>
          <w:sz w:val="24"/>
          <w:szCs w:val="24"/>
        </w:rPr>
        <w:t xml:space="preserve">   </w:t>
      </w:r>
      <w:r w:rsidR="00FC4ABF">
        <w:rPr>
          <w:rFonts w:ascii="Times New Roman" w:eastAsia="Times New Roman" w:hAnsi="Times New Roman"/>
          <w:sz w:val="24"/>
          <w:szCs w:val="24"/>
        </w:rPr>
        <w:t>Zech</w:t>
      </w:r>
      <w:r w:rsidR="00FC4ABF" w:rsidRPr="00FC4ABF">
        <w:rPr>
          <w:rFonts w:ascii="Times New Roman" w:eastAsia="Times New Roman" w:hAnsi="Times New Roman"/>
          <w:sz w:val="24"/>
          <w:szCs w:val="24"/>
        </w:rPr>
        <w:t>. 14:3-4</w:t>
      </w:r>
    </w:p>
    <w:p w:rsidR="00E5523D" w:rsidRDefault="00E5523D" w:rsidP="00AB5651">
      <w:pPr>
        <w:spacing w:after="0"/>
        <w:rPr>
          <w:rFonts w:ascii="Times New Roman" w:eastAsia="Times New Roman" w:hAnsi="Times New Roman"/>
          <w:color w:val="0070C0"/>
          <w:sz w:val="24"/>
          <w:szCs w:val="24"/>
        </w:rPr>
      </w:pPr>
    </w:p>
    <w:p w:rsidR="00E5523D" w:rsidRPr="009650BF" w:rsidRDefault="009650BF" w:rsidP="00AB5651">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E5523D" w:rsidRPr="009650BF">
        <w:rPr>
          <w:rFonts w:ascii="Times New Roman" w:eastAsia="Times New Roman" w:hAnsi="Times New Roman"/>
          <w:sz w:val="24"/>
          <w:szCs w:val="24"/>
        </w:rPr>
        <w:t>Since the Mount of Olives is not now split</w:t>
      </w:r>
      <w:r w:rsidRPr="009650BF">
        <w:rPr>
          <w:rFonts w:ascii="Times New Roman" w:eastAsia="Times New Roman" w:hAnsi="Times New Roman"/>
          <w:sz w:val="24"/>
          <w:szCs w:val="24"/>
        </w:rPr>
        <w:t xml:space="preserve"> in the manner described above, it is obvious that this will be a future event.  This is mentioned as just a little more evidence for a future Millennial Kingdom</w:t>
      </w:r>
      <w:r w:rsidR="00E75550">
        <w:rPr>
          <w:rFonts w:ascii="Times New Roman" w:eastAsia="Times New Roman" w:hAnsi="Times New Roman"/>
          <w:sz w:val="24"/>
          <w:szCs w:val="24"/>
        </w:rPr>
        <w:t xml:space="preserve"> (</w:t>
      </w:r>
      <w:r w:rsidR="00E75550" w:rsidRPr="00BB19F3">
        <w:rPr>
          <w:rFonts w:ascii="Times New Roman" w:eastAsia="Times New Roman" w:hAnsi="Times New Roman"/>
          <w:sz w:val="24"/>
          <w:szCs w:val="24"/>
        </w:rPr>
        <w:t>although, hopefully, no further evidence is</w:t>
      </w:r>
      <w:r w:rsidR="00246DA2" w:rsidRPr="00BB19F3">
        <w:rPr>
          <w:rFonts w:ascii="Times New Roman" w:eastAsia="Times New Roman" w:hAnsi="Times New Roman"/>
          <w:sz w:val="24"/>
          <w:szCs w:val="24"/>
        </w:rPr>
        <w:t xml:space="preserve"> needed at this point</w:t>
      </w:r>
      <w:r w:rsidR="00246DA2">
        <w:rPr>
          <w:rFonts w:ascii="Times New Roman" w:eastAsia="Times New Roman" w:hAnsi="Times New Roman"/>
          <w:sz w:val="24"/>
          <w:szCs w:val="24"/>
        </w:rPr>
        <w:t>)</w:t>
      </w:r>
      <w:r w:rsidRPr="009650BF">
        <w:rPr>
          <w:rFonts w:ascii="Times New Roman" w:eastAsia="Times New Roman" w:hAnsi="Times New Roman"/>
          <w:sz w:val="24"/>
          <w:szCs w:val="24"/>
        </w:rPr>
        <w:t>.</w:t>
      </w:r>
    </w:p>
    <w:p w:rsidR="00E5523D" w:rsidRDefault="00E5523D" w:rsidP="00AB5651">
      <w:pPr>
        <w:spacing w:after="0"/>
        <w:rPr>
          <w:rFonts w:ascii="Times New Roman" w:eastAsia="Times New Roman" w:hAnsi="Times New Roman"/>
          <w:color w:val="0070C0"/>
          <w:sz w:val="24"/>
          <w:szCs w:val="24"/>
        </w:rPr>
      </w:pPr>
    </w:p>
    <w:p w:rsidR="00246DA2" w:rsidRPr="00FC4ABF" w:rsidRDefault="00AB5651" w:rsidP="00AB5651">
      <w:pPr>
        <w:spacing w:after="0"/>
        <w:rPr>
          <w:rFonts w:ascii="Times New Roman" w:eastAsia="Times New Roman" w:hAnsi="Times New Roman"/>
          <w:sz w:val="24"/>
          <w:szCs w:val="24"/>
        </w:rPr>
      </w:pPr>
      <w:r w:rsidRPr="00AB5651">
        <w:rPr>
          <w:rFonts w:ascii="Times New Roman" w:eastAsia="Times New Roman" w:hAnsi="Times New Roman"/>
          <w:color w:val="0070C0"/>
          <w:sz w:val="24"/>
          <w:szCs w:val="24"/>
        </w:rPr>
        <w:lastRenderedPageBreak/>
        <w:t xml:space="preserve">You will flee by my mountain valley, for it will extend to Azel. </w:t>
      </w:r>
      <w:r w:rsidRPr="00AB5651">
        <w:rPr>
          <w:rFonts w:ascii="Times New Roman" w:eastAsia="Times New Roman" w:hAnsi="Times New Roman"/>
          <w:b/>
          <w:color w:val="0070C0"/>
          <w:sz w:val="24"/>
          <w:szCs w:val="24"/>
        </w:rPr>
        <w:t xml:space="preserve">You will flee as you fled from the earthquake in the days of Uzziah king of Judah. Then the </w:t>
      </w:r>
      <w:r w:rsidRPr="00AB5651">
        <w:rPr>
          <w:rFonts w:ascii="Times New Roman" w:eastAsia="Times New Roman" w:hAnsi="Times New Roman"/>
          <w:b/>
          <w:smallCaps/>
          <w:color w:val="0070C0"/>
          <w:sz w:val="24"/>
          <w:szCs w:val="24"/>
        </w:rPr>
        <w:t>Lord</w:t>
      </w:r>
      <w:r w:rsidRPr="00AB5651">
        <w:rPr>
          <w:rFonts w:ascii="Times New Roman" w:eastAsia="Times New Roman" w:hAnsi="Times New Roman"/>
          <w:b/>
          <w:color w:val="0070C0"/>
          <w:sz w:val="24"/>
          <w:szCs w:val="24"/>
        </w:rPr>
        <w:t xml:space="preserve"> my God will </w:t>
      </w:r>
      <w:proofErr w:type="gramStart"/>
      <w:r w:rsidRPr="00AB5651">
        <w:rPr>
          <w:rFonts w:ascii="Times New Roman" w:eastAsia="Times New Roman" w:hAnsi="Times New Roman"/>
          <w:b/>
          <w:color w:val="0070C0"/>
          <w:sz w:val="24"/>
          <w:szCs w:val="24"/>
        </w:rPr>
        <w:t>come,</w:t>
      </w:r>
      <w:proofErr w:type="gramEnd"/>
      <w:r w:rsidRPr="00AB5651">
        <w:rPr>
          <w:rFonts w:ascii="Times New Roman" w:eastAsia="Times New Roman" w:hAnsi="Times New Roman"/>
          <w:b/>
          <w:color w:val="0070C0"/>
          <w:sz w:val="24"/>
          <w:szCs w:val="24"/>
        </w:rPr>
        <w:t xml:space="preserve"> and all the holy ones with him.</w:t>
      </w:r>
      <w:r w:rsidRPr="00AB5651">
        <w:rPr>
          <w:rFonts w:ascii="Times New Roman" w:eastAsia="Times New Roman" w:hAnsi="Times New Roman"/>
          <w:color w:val="0070C0"/>
          <w:sz w:val="24"/>
          <w:szCs w:val="24"/>
        </w:rPr>
        <w:t xml:space="preserve"> </w:t>
      </w:r>
      <w:r w:rsidRPr="00AB5651">
        <w:rPr>
          <w:rFonts w:ascii="Times New Roman" w:eastAsia="Times New Roman" w:hAnsi="Times New Roman"/>
          <w:b/>
          <w:bCs/>
          <w:color w:val="0070C0"/>
          <w:position w:val="6"/>
          <w:sz w:val="17"/>
          <w:szCs w:val="17"/>
        </w:rPr>
        <w:t>6</w:t>
      </w:r>
      <w:r w:rsidRPr="00AB5651">
        <w:rPr>
          <w:rFonts w:ascii="Times New Roman" w:eastAsia="Times New Roman" w:hAnsi="Times New Roman"/>
          <w:color w:val="0070C0"/>
          <w:sz w:val="24"/>
          <w:szCs w:val="24"/>
        </w:rPr>
        <w:t xml:space="preserve"> On that day there will be no light, no cold or frost. </w:t>
      </w:r>
      <w:r w:rsidRPr="00AB5651">
        <w:rPr>
          <w:rFonts w:ascii="Times New Roman" w:eastAsia="Times New Roman" w:hAnsi="Times New Roman"/>
          <w:b/>
          <w:bCs/>
          <w:color w:val="0070C0"/>
          <w:position w:val="6"/>
          <w:sz w:val="17"/>
          <w:szCs w:val="17"/>
        </w:rPr>
        <w:t>7</w:t>
      </w:r>
      <w:r w:rsidRPr="00AB5651">
        <w:rPr>
          <w:rFonts w:ascii="Times New Roman" w:eastAsia="Times New Roman" w:hAnsi="Times New Roman"/>
          <w:color w:val="0070C0"/>
          <w:sz w:val="24"/>
          <w:szCs w:val="24"/>
        </w:rPr>
        <w:t xml:space="preserve"> It will be a unique day, without daytime or nighttime--a day known to the </w:t>
      </w:r>
      <w:r w:rsidRPr="00AB5651">
        <w:rPr>
          <w:rFonts w:ascii="Times New Roman" w:eastAsia="Times New Roman" w:hAnsi="Times New Roman"/>
          <w:smallCaps/>
          <w:color w:val="0070C0"/>
          <w:sz w:val="24"/>
          <w:szCs w:val="24"/>
        </w:rPr>
        <w:t>Lord</w:t>
      </w:r>
      <w:r w:rsidRPr="00AB5651">
        <w:rPr>
          <w:rFonts w:ascii="Times New Roman" w:eastAsia="Times New Roman" w:hAnsi="Times New Roman"/>
          <w:color w:val="0070C0"/>
          <w:sz w:val="24"/>
          <w:szCs w:val="24"/>
        </w:rPr>
        <w:t xml:space="preserve">. When evening comes, there will be light. </w:t>
      </w:r>
      <w:r w:rsidRPr="00AB5651">
        <w:rPr>
          <w:rFonts w:ascii="Times New Roman" w:eastAsia="Times New Roman" w:hAnsi="Times New Roman"/>
          <w:b/>
          <w:bCs/>
          <w:color w:val="0070C0"/>
          <w:position w:val="6"/>
          <w:sz w:val="17"/>
          <w:szCs w:val="17"/>
        </w:rPr>
        <w:t>8</w:t>
      </w:r>
      <w:r w:rsidRPr="00AB5651">
        <w:rPr>
          <w:rFonts w:ascii="Times New Roman" w:eastAsia="Times New Roman" w:hAnsi="Times New Roman"/>
          <w:color w:val="0070C0"/>
          <w:sz w:val="24"/>
          <w:szCs w:val="24"/>
        </w:rPr>
        <w:t xml:space="preserve"> On that day </w:t>
      </w:r>
      <w:r w:rsidRPr="00AB5651">
        <w:rPr>
          <w:rFonts w:ascii="Times New Roman" w:eastAsia="Times New Roman" w:hAnsi="Times New Roman"/>
          <w:b/>
          <w:color w:val="0070C0"/>
          <w:sz w:val="24"/>
          <w:szCs w:val="24"/>
        </w:rPr>
        <w:t>living water will flow out from Jerusalem</w:t>
      </w:r>
      <w:r w:rsidRPr="00AB5651">
        <w:rPr>
          <w:rFonts w:ascii="Times New Roman" w:eastAsia="Times New Roman" w:hAnsi="Times New Roman"/>
          <w:color w:val="0070C0"/>
          <w:sz w:val="24"/>
          <w:szCs w:val="24"/>
        </w:rPr>
        <w:t>, half to the eastern sea and half to the western sea, in summer and in winter.</w:t>
      </w:r>
      <w:r w:rsidR="00FC4ABF">
        <w:rPr>
          <w:rFonts w:ascii="Times New Roman" w:eastAsia="Times New Roman" w:hAnsi="Times New Roman"/>
          <w:color w:val="0070C0"/>
          <w:sz w:val="24"/>
          <w:szCs w:val="24"/>
        </w:rPr>
        <w:t xml:space="preserve">   </w:t>
      </w:r>
      <w:r w:rsidR="00FC4ABF">
        <w:rPr>
          <w:rFonts w:ascii="Times New Roman" w:eastAsia="Times New Roman" w:hAnsi="Times New Roman"/>
          <w:sz w:val="24"/>
          <w:szCs w:val="24"/>
        </w:rPr>
        <w:t>Zech</w:t>
      </w:r>
      <w:r w:rsidR="00FC4ABF" w:rsidRPr="00FC4ABF">
        <w:rPr>
          <w:rFonts w:ascii="Times New Roman" w:eastAsia="Times New Roman" w:hAnsi="Times New Roman"/>
          <w:sz w:val="24"/>
          <w:szCs w:val="24"/>
        </w:rPr>
        <w:t>. 14:5-8</w:t>
      </w:r>
      <w:r w:rsidRPr="00FC4ABF">
        <w:rPr>
          <w:rFonts w:ascii="Times New Roman" w:eastAsia="Times New Roman" w:hAnsi="Times New Roman"/>
          <w:sz w:val="24"/>
          <w:szCs w:val="24"/>
        </w:rPr>
        <w:t xml:space="preserve"> </w:t>
      </w:r>
    </w:p>
    <w:p w:rsidR="00246DA2" w:rsidRDefault="00246DA2" w:rsidP="00AB5651">
      <w:pPr>
        <w:spacing w:after="0"/>
        <w:rPr>
          <w:rFonts w:ascii="Times New Roman" w:eastAsia="Times New Roman" w:hAnsi="Times New Roman"/>
          <w:color w:val="0070C0"/>
          <w:sz w:val="24"/>
          <w:szCs w:val="24"/>
        </w:rPr>
      </w:pPr>
    </w:p>
    <w:p w:rsidR="00BE06CF" w:rsidRDefault="00246DA2" w:rsidP="00AB5651">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246DA2">
        <w:rPr>
          <w:rFonts w:ascii="Times New Roman" w:eastAsia="Times New Roman" w:hAnsi="Times New Roman"/>
          <w:sz w:val="24"/>
          <w:szCs w:val="24"/>
        </w:rPr>
        <w:t xml:space="preserve">The day on which the Lord Jesus returns with His </w:t>
      </w:r>
      <w:r w:rsidR="003E2842">
        <w:rPr>
          <w:rFonts w:ascii="Times New Roman" w:eastAsia="Times New Roman" w:hAnsi="Times New Roman"/>
          <w:sz w:val="24"/>
          <w:szCs w:val="24"/>
        </w:rPr>
        <w:t>heaven</w:t>
      </w:r>
      <w:r w:rsidRPr="00246DA2">
        <w:rPr>
          <w:rFonts w:ascii="Times New Roman" w:eastAsia="Times New Roman" w:hAnsi="Times New Roman"/>
          <w:sz w:val="24"/>
          <w:szCs w:val="24"/>
        </w:rPr>
        <w:t xml:space="preserve">ly saints to bring victory in the war against evil, there will be many incredible </w:t>
      </w:r>
      <w:r>
        <w:rPr>
          <w:rFonts w:ascii="Times New Roman" w:eastAsia="Times New Roman" w:hAnsi="Times New Roman"/>
          <w:sz w:val="24"/>
          <w:szCs w:val="24"/>
        </w:rPr>
        <w:t xml:space="preserve">physical </w:t>
      </w:r>
      <w:r w:rsidRPr="00246DA2">
        <w:rPr>
          <w:rFonts w:ascii="Times New Roman" w:eastAsia="Times New Roman" w:hAnsi="Times New Roman"/>
          <w:sz w:val="24"/>
          <w:szCs w:val="24"/>
        </w:rPr>
        <w:t>events.</w:t>
      </w:r>
      <w:r>
        <w:rPr>
          <w:rFonts w:ascii="Times New Roman" w:eastAsia="Times New Roman" w:hAnsi="Times New Roman"/>
          <w:sz w:val="24"/>
          <w:szCs w:val="24"/>
        </w:rPr>
        <w:t xml:space="preserve">  Suffice it to say here what Zechariah wrote twenty-five hundred years ago… </w:t>
      </w:r>
      <w:r w:rsidRPr="00246DA2">
        <w:rPr>
          <w:rFonts w:ascii="Times New Roman" w:eastAsia="Times New Roman" w:hAnsi="Times New Roman"/>
          <w:color w:val="0070C0"/>
          <w:sz w:val="24"/>
          <w:szCs w:val="24"/>
        </w:rPr>
        <w:t>“It will be a unique day.”</w:t>
      </w:r>
      <w:r>
        <w:rPr>
          <w:rFonts w:ascii="Times New Roman" w:eastAsia="Times New Roman" w:hAnsi="Times New Roman"/>
          <w:color w:val="0070C0"/>
          <w:sz w:val="24"/>
          <w:szCs w:val="24"/>
        </w:rPr>
        <w:t xml:space="preserve">  </w:t>
      </w:r>
      <w:r w:rsidRPr="00246DA2">
        <w:rPr>
          <w:rFonts w:ascii="Times New Roman" w:eastAsia="Times New Roman" w:hAnsi="Times New Roman"/>
          <w:sz w:val="24"/>
          <w:szCs w:val="24"/>
        </w:rPr>
        <w:t xml:space="preserve">One intriguing </w:t>
      </w:r>
      <w:r>
        <w:rPr>
          <w:rFonts w:ascii="Times New Roman" w:eastAsia="Times New Roman" w:hAnsi="Times New Roman"/>
          <w:sz w:val="24"/>
          <w:szCs w:val="24"/>
        </w:rPr>
        <w:t>aspect of the upheaval of the topography will be that</w:t>
      </w:r>
      <w:r w:rsidR="00FC0258">
        <w:rPr>
          <w:rFonts w:ascii="Times New Roman" w:eastAsia="Times New Roman" w:hAnsi="Times New Roman"/>
          <w:sz w:val="24"/>
          <w:szCs w:val="24"/>
        </w:rPr>
        <w:t xml:space="preserve"> there will be </w:t>
      </w:r>
      <w:r w:rsidRPr="00246DA2">
        <w:rPr>
          <w:rFonts w:ascii="Times New Roman" w:eastAsia="Times New Roman" w:hAnsi="Times New Roman"/>
          <w:sz w:val="24"/>
          <w:szCs w:val="24"/>
        </w:rPr>
        <w:t>a river flowing out of the Holy City</w:t>
      </w:r>
      <w:r>
        <w:rPr>
          <w:rFonts w:ascii="Times New Roman" w:eastAsia="Times New Roman" w:hAnsi="Times New Roman"/>
          <w:sz w:val="24"/>
          <w:szCs w:val="24"/>
        </w:rPr>
        <w:t>.  It will flow into the Mediterranean and to the Dead Sea.</w:t>
      </w:r>
      <w:r w:rsidR="00E80945">
        <w:rPr>
          <w:rFonts w:ascii="Times New Roman" w:eastAsia="Times New Roman" w:hAnsi="Times New Roman"/>
          <w:sz w:val="24"/>
          <w:szCs w:val="24"/>
        </w:rPr>
        <w:t xml:space="preserve">  </w:t>
      </w:r>
      <w:r w:rsidR="00BE06CF">
        <w:rPr>
          <w:rFonts w:ascii="Times New Roman" w:eastAsia="Times New Roman" w:hAnsi="Times New Roman"/>
          <w:sz w:val="24"/>
          <w:szCs w:val="24"/>
        </w:rPr>
        <w:t xml:space="preserve">The Dead Sea will no longer be “dead” as the waters will allow for sea life at that time.  </w:t>
      </w:r>
    </w:p>
    <w:p w:rsidR="00246DA2" w:rsidRPr="00246DA2" w:rsidRDefault="00BE06CF" w:rsidP="00AB5651">
      <w:pPr>
        <w:spacing w:after="0"/>
        <w:rPr>
          <w:rFonts w:ascii="Times New Roman" w:eastAsia="Times New Roman" w:hAnsi="Times New Roman"/>
          <w:sz w:val="24"/>
          <w:szCs w:val="24"/>
        </w:rPr>
      </w:pPr>
      <w:r>
        <w:rPr>
          <w:rFonts w:ascii="Times New Roman" w:eastAsia="Times New Roman" w:hAnsi="Times New Roman"/>
          <w:sz w:val="24"/>
          <w:szCs w:val="24"/>
        </w:rPr>
        <w:tab/>
      </w:r>
      <w:r w:rsidR="00E80945">
        <w:rPr>
          <w:rFonts w:ascii="Times New Roman" w:eastAsia="Times New Roman" w:hAnsi="Times New Roman"/>
          <w:sz w:val="24"/>
          <w:szCs w:val="24"/>
        </w:rPr>
        <w:t xml:space="preserve">After </w:t>
      </w:r>
      <w:r>
        <w:rPr>
          <w:rFonts w:ascii="Times New Roman" w:eastAsia="Times New Roman" w:hAnsi="Times New Roman"/>
          <w:sz w:val="24"/>
          <w:szCs w:val="24"/>
        </w:rPr>
        <w:t>Jesus</w:t>
      </w:r>
      <w:r w:rsidR="00E80945">
        <w:rPr>
          <w:rFonts w:ascii="Times New Roman" w:eastAsia="Times New Roman" w:hAnsi="Times New Roman"/>
          <w:sz w:val="24"/>
          <w:szCs w:val="24"/>
        </w:rPr>
        <w:t xml:space="preserve"> takes care of the business of winning the war with the final campaign being the battle of Armageddon, </w:t>
      </w:r>
      <w:r>
        <w:rPr>
          <w:rFonts w:ascii="Times New Roman" w:eastAsia="Times New Roman" w:hAnsi="Times New Roman"/>
          <w:sz w:val="24"/>
          <w:szCs w:val="24"/>
        </w:rPr>
        <w:t>He</w:t>
      </w:r>
      <w:r w:rsidR="00E80945">
        <w:rPr>
          <w:rFonts w:ascii="Times New Roman" w:eastAsia="Times New Roman" w:hAnsi="Times New Roman"/>
          <w:sz w:val="24"/>
          <w:szCs w:val="24"/>
        </w:rPr>
        <w:t xml:space="preserve"> will assume His rightful position as Lord and King of the entire earth.  Jerusalem will finally be secure, never again to be threatened with a foreign invasion…</w:t>
      </w:r>
    </w:p>
    <w:p w:rsidR="00FC4ABF" w:rsidRDefault="00246DA2" w:rsidP="00AB5651">
      <w:pPr>
        <w:spacing w:after="0"/>
        <w:rPr>
          <w:rFonts w:ascii="Times New Roman" w:eastAsia="Times New Roman" w:hAnsi="Times New Roman"/>
          <w:color w:val="0070C0"/>
          <w:sz w:val="24"/>
          <w:szCs w:val="24"/>
        </w:rPr>
      </w:pPr>
      <w:r>
        <w:rPr>
          <w:rFonts w:ascii="Times New Roman" w:eastAsia="Times New Roman" w:hAnsi="Times New Roman"/>
          <w:color w:val="0070C0"/>
          <w:sz w:val="24"/>
          <w:szCs w:val="24"/>
        </w:rPr>
        <w:t xml:space="preserve"> </w:t>
      </w:r>
    </w:p>
    <w:p w:rsidR="00E80945" w:rsidRPr="00FC4ABF" w:rsidRDefault="00AB5651" w:rsidP="00AB5651">
      <w:pPr>
        <w:spacing w:after="0"/>
        <w:rPr>
          <w:rFonts w:ascii="Times New Roman" w:eastAsia="Times New Roman" w:hAnsi="Times New Roman"/>
          <w:sz w:val="24"/>
          <w:szCs w:val="24"/>
        </w:rPr>
      </w:pPr>
      <w:r w:rsidRPr="00AB5651">
        <w:rPr>
          <w:rFonts w:ascii="Times New Roman" w:eastAsia="Times New Roman" w:hAnsi="Times New Roman"/>
          <w:b/>
          <w:color w:val="0070C0"/>
          <w:sz w:val="24"/>
          <w:szCs w:val="24"/>
        </w:rPr>
        <w:t xml:space="preserve">The </w:t>
      </w:r>
      <w:r w:rsidRPr="00AB5651">
        <w:rPr>
          <w:rFonts w:ascii="Times New Roman" w:eastAsia="Times New Roman" w:hAnsi="Times New Roman"/>
          <w:b/>
          <w:smallCaps/>
          <w:color w:val="0070C0"/>
          <w:sz w:val="24"/>
          <w:szCs w:val="24"/>
        </w:rPr>
        <w:t>Lord</w:t>
      </w:r>
      <w:r w:rsidRPr="00AB5651">
        <w:rPr>
          <w:rFonts w:ascii="Times New Roman" w:eastAsia="Times New Roman" w:hAnsi="Times New Roman"/>
          <w:b/>
          <w:color w:val="0070C0"/>
          <w:sz w:val="24"/>
          <w:szCs w:val="24"/>
        </w:rPr>
        <w:t xml:space="preserve"> will be king over the whole earth</w:t>
      </w:r>
      <w:r w:rsidRPr="00AB5651">
        <w:rPr>
          <w:rFonts w:ascii="Times New Roman" w:eastAsia="Times New Roman" w:hAnsi="Times New Roman"/>
          <w:color w:val="0070C0"/>
          <w:sz w:val="24"/>
          <w:szCs w:val="24"/>
        </w:rPr>
        <w:t xml:space="preserve">. On that day there will be one </w:t>
      </w:r>
      <w:r w:rsidRPr="00AB5651">
        <w:rPr>
          <w:rFonts w:ascii="Times New Roman" w:eastAsia="Times New Roman" w:hAnsi="Times New Roman"/>
          <w:smallCaps/>
          <w:color w:val="0070C0"/>
          <w:sz w:val="24"/>
          <w:szCs w:val="24"/>
        </w:rPr>
        <w:t>Lord</w:t>
      </w:r>
      <w:r w:rsidRPr="00AB5651">
        <w:rPr>
          <w:rFonts w:ascii="Times New Roman" w:eastAsia="Times New Roman" w:hAnsi="Times New Roman"/>
          <w:color w:val="0070C0"/>
          <w:sz w:val="24"/>
          <w:szCs w:val="24"/>
        </w:rPr>
        <w:t xml:space="preserve">, and his name the only name. </w:t>
      </w:r>
      <w:r w:rsidRPr="00AB5651">
        <w:rPr>
          <w:rFonts w:ascii="Times New Roman" w:eastAsia="Times New Roman" w:hAnsi="Times New Roman"/>
          <w:b/>
          <w:bCs/>
          <w:color w:val="0070C0"/>
          <w:position w:val="6"/>
          <w:sz w:val="17"/>
          <w:szCs w:val="17"/>
        </w:rPr>
        <w:t>10</w:t>
      </w:r>
      <w:r w:rsidRPr="00AB5651">
        <w:rPr>
          <w:rFonts w:ascii="Times New Roman" w:eastAsia="Times New Roman" w:hAnsi="Times New Roman"/>
          <w:color w:val="0070C0"/>
          <w:sz w:val="24"/>
          <w:szCs w:val="24"/>
        </w:rPr>
        <w:t xml:space="preserve"> The whole land, from Geba to Rimmon, south of Jerusalem, will become like the Arabah. </w:t>
      </w:r>
      <w:r w:rsidR="00E05736">
        <w:rPr>
          <w:rFonts w:ascii="Times New Roman" w:eastAsia="Times New Roman" w:hAnsi="Times New Roman"/>
          <w:color w:val="0070C0"/>
          <w:sz w:val="24"/>
          <w:szCs w:val="24"/>
        </w:rPr>
        <w:t xml:space="preserve"> </w:t>
      </w:r>
      <w:r w:rsidRPr="00AB5651">
        <w:rPr>
          <w:rFonts w:ascii="Times New Roman" w:eastAsia="Times New Roman" w:hAnsi="Times New Roman"/>
          <w:color w:val="0070C0"/>
          <w:sz w:val="24"/>
          <w:szCs w:val="24"/>
        </w:rPr>
        <w:t xml:space="preserve">But Jerusalem will be raised up and remain in its place, from the Benjamin Gate to the site of the First Gate, to the Corner Gate, and from the Tower of Hananel to the royal winepresses. </w:t>
      </w:r>
      <w:r w:rsidRPr="00AB5651">
        <w:rPr>
          <w:rFonts w:ascii="Times New Roman" w:eastAsia="Times New Roman" w:hAnsi="Times New Roman"/>
          <w:b/>
          <w:bCs/>
          <w:color w:val="0070C0"/>
          <w:position w:val="6"/>
          <w:sz w:val="17"/>
          <w:szCs w:val="17"/>
        </w:rPr>
        <w:t>11</w:t>
      </w:r>
      <w:r w:rsidRPr="00AB5651">
        <w:rPr>
          <w:rFonts w:ascii="Times New Roman" w:eastAsia="Times New Roman" w:hAnsi="Times New Roman"/>
          <w:color w:val="0070C0"/>
          <w:sz w:val="24"/>
          <w:szCs w:val="24"/>
        </w:rPr>
        <w:t> </w:t>
      </w:r>
      <w:r w:rsidRPr="00AB5651">
        <w:rPr>
          <w:rFonts w:ascii="Times New Roman" w:eastAsia="Times New Roman" w:hAnsi="Times New Roman"/>
          <w:b/>
          <w:color w:val="0070C0"/>
          <w:sz w:val="24"/>
          <w:szCs w:val="24"/>
        </w:rPr>
        <w:t>It will be inhabited; never again will it be destroyed.</w:t>
      </w:r>
      <w:r w:rsidRPr="00AB5651">
        <w:rPr>
          <w:rFonts w:ascii="Times New Roman" w:eastAsia="Times New Roman" w:hAnsi="Times New Roman"/>
          <w:color w:val="0070C0"/>
          <w:sz w:val="24"/>
          <w:szCs w:val="24"/>
        </w:rPr>
        <w:t xml:space="preserve"> </w:t>
      </w:r>
      <w:r w:rsidR="00FC0258">
        <w:rPr>
          <w:rFonts w:ascii="Times New Roman" w:eastAsia="Times New Roman" w:hAnsi="Times New Roman"/>
          <w:color w:val="0070C0"/>
          <w:sz w:val="24"/>
          <w:szCs w:val="24"/>
        </w:rPr>
        <w:t xml:space="preserve"> </w:t>
      </w:r>
      <w:r w:rsidRPr="00AB5651">
        <w:rPr>
          <w:rFonts w:ascii="Times New Roman" w:eastAsia="Times New Roman" w:hAnsi="Times New Roman"/>
          <w:color w:val="0070C0"/>
          <w:sz w:val="24"/>
          <w:szCs w:val="24"/>
        </w:rPr>
        <w:t>Jerusalem will be secure.</w:t>
      </w:r>
      <w:r w:rsidR="00FC4ABF">
        <w:rPr>
          <w:rFonts w:ascii="Times New Roman" w:eastAsia="Times New Roman" w:hAnsi="Times New Roman"/>
          <w:color w:val="0070C0"/>
          <w:sz w:val="24"/>
          <w:szCs w:val="24"/>
        </w:rPr>
        <w:t xml:space="preserve">   </w:t>
      </w:r>
      <w:r w:rsidR="00FC4ABF" w:rsidRPr="00FC4ABF">
        <w:rPr>
          <w:rFonts w:ascii="Times New Roman" w:eastAsia="Times New Roman" w:hAnsi="Times New Roman"/>
          <w:sz w:val="24"/>
          <w:szCs w:val="24"/>
        </w:rPr>
        <w:t>Zech. 14:9-11</w:t>
      </w:r>
    </w:p>
    <w:p w:rsidR="00E80945" w:rsidRDefault="00E80945" w:rsidP="00AB5651">
      <w:pPr>
        <w:spacing w:after="0"/>
        <w:rPr>
          <w:rFonts w:ascii="Times New Roman" w:eastAsia="Times New Roman" w:hAnsi="Times New Roman"/>
          <w:color w:val="0070C0"/>
          <w:sz w:val="24"/>
          <w:szCs w:val="24"/>
        </w:rPr>
      </w:pPr>
    </w:p>
    <w:p w:rsidR="00E80945" w:rsidRPr="00E80945" w:rsidRDefault="00E80945" w:rsidP="00AB5651">
      <w:pPr>
        <w:spacing w:after="0"/>
        <w:rPr>
          <w:rFonts w:ascii="Times New Roman" w:eastAsia="Times New Roman" w:hAnsi="Times New Roman"/>
          <w:sz w:val="24"/>
          <w:szCs w:val="24"/>
        </w:rPr>
      </w:pPr>
      <w:r>
        <w:rPr>
          <w:rFonts w:ascii="Times New Roman" w:eastAsia="Times New Roman" w:hAnsi="Times New Roman"/>
          <w:sz w:val="24"/>
          <w:szCs w:val="24"/>
        </w:rPr>
        <w:tab/>
      </w:r>
      <w:r w:rsidRPr="00E80945">
        <w:rPr>
          <w:rFonts w:ascii="Times New Roman" w:eastAsia="Times New Roman" w:hAnsi="Times New Roman"/>
          <w:sz w:val="24"/>
          <w:szCs w:val="24"/>
        </w:rPr>
        <w:t>The last several verses of the book of Zechariah describe the plight of those nations and people who came against Israel.</w:t>
      </w:r>
      <w:r w:rsidR="00752770">
        <w:rPr>
          <w:rFonts w:ascii="Times New Roman" w:eastAsia="Times New Roman" w:hAnsi="Times New Roman"/>
          <w:sz w:val="24"/>
          <w:szCs w:val="24"/>
        </w:rPr>
        <w:t xml:space="preserve">  Jesus will punish those people and those nations that came against Jerusalem…</w:t>
      </w:r>
      <w:r w:rsidRPr="00E80945">
        <w:rPr>
          <w:rFonts w:ascii="Times New Roman" w:eastAsia="Times New Roman" w:hAnsi="Times New Roman"/>
          <w:sz w:val="24"/>
          <w:szCs w:val="24"/>
        </w:rPr>
        <w:t xml:space="preserve">  </w:t>
      </w:r>
    </w:p>
    <w:p w:rsidR="00052C5F" w:rsidRDefault="00052C5F" w:rsidP="00AB5651">
      <w:pPr>
        <w:spacing w:after="0"/>
        <w:rPr>
          <w:rFonts w:ascii="Times New Roman" w:eastAsia="Times New Roman" w:hAnsi="Times New Roman"/>
          <w:color w:val="0070C0"/>
          <w:sz w:val="24"/>
          <w:szCs w:val="24"/>
        </w:rPr>
      </w:pPr>
    </w:p>
    <w:p w:rsidR="00464849" w:rsidRPr="00FC4ABF" w:rsidRDefault="00AB5651" w:rsidP="00AB5651">
      <w:pPr>
        <w:spacing w:after="0"/>
        <w:rPr>
          <w:rFonts w:ascii="Times New Roman" w:eastAsia="Times New Roman" w:hAnsi="Times New Roman"/>
          <w:sz w:val="24"/>
          <w:szCs w:val="24"/>
        </w:rPr>
      </w:pPr>
      <w:r w:rsidRPr="00AB5651">
        <w:rPr>
          <w:rFonts w:ascii="Times New Roman" w:eastAsia="Times New Roman" w:hAnsi="Times New Roman"/>
          <w:color w:val="0070C0"/>
          <w:sz w:val="24"/>
          <w:szCs w:val="24"/>
        </w:rPr>
        <w:t xml:space="preserve"> This is the plague with which the </w:t>
      </w:r>
      <w:r w:rsidRPr="00AB5651">
        <w:rPr>
          <w:rFonts w:ascii="Times New Roman" w:eastAsia="Times New Roman" w:hAnsi="Times New Roman"/>
          <w:smallCaps/>
          <w:color w:val="0070C0"/>
          <w:sz w:val="24"/>
          <w:szCs w:val="24"/>
        </w:rPr>
        <w:t>Lord</w:t>
      </w:r>
      <w:r w:rsidRPr="00AB5651">
        <w:rPr>
          <w:rFonts w:ascii="Times New Roman" w:eastAsia="Times New Roman" w:hAnsi="Times New Roman"/>
          <w:color w:val="0070C0"/>
          <w:sz w:val="24"/>
          <w:szCs w:val="24"/>
        </w:rPr>
        <w:t xml:space="preserve"> will strike all the nations that fought against Jerusalem: Their flesh will rot while they are still standing on their feet, their eyes will rot in their sockets, and their tongues will rot in their mouths. </w:t>
      </w:r>
      <w:r w:rsidR="00FC4ABF">
        <w:rPr>
          <w:rFonts w:ascii="Times New Roman" w:eastAsia="Times New Roman" w:hAnsi="Times New Roman"/>
          <w:color w:val="0070C0"/>
          <w:sz w:val="24"/>
          <w:szCs w:val="24"/>
        </w:rPr>
        <w:t xml:space="preserve">   </w:t>
      </w:r>
      <w:r w:rsidR="00FC4ABF" w:rsidRPr="00FC4ABF">
        <w:rPr>
          <w:rFonts w:ascii="Times New Roman" w:eastAsia="Times New Roman" w:hAnsi="Times New Roman"/>
          <w:sz w:val="24"/>
          <w:szCs w:val="24"/>
        </w:rPr>
        <w:t>Zech. 14:12</w:t>
      </w:r>
    </w:p>
    <w:p w:rsidR="00752770" w:rsidRDefault="00752770" w:rsidP="00AB5651">
      <w:pPr>
        <w:spacing w:after="0"/>
        <w:rPr>
          <w:rFonts w:ascii="Times New Roman" w:eastAsia="Times New Roman" w:hAnsi="Times New Roman"/>
          <w:color w:val="0070C0"/>
          <w:sz w:val="24"/>
          <w:szCs w:val="24"/>
        </w:rPr>
      </w:pPr>
    </w:p>
    <w:p w:rsidR="00752770" w:rsidRPr="00752770" w:rsidRDefault="00752770" w:rsidP="00AB5651">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752770">
        <w:rPr>
          <w:rFonts w:ascii="Times New Roman" w:eastAsia="Times New Roman" w:hAnsi="Times New Roman"/>
          <w:sz w:val="24"/>
          <w:szCs w:val="24"/>
        </w:rPr>
        <w:t>Those nations and people w</w:t>
      </w:r>
      <w:r w:rsidR="00854660">
        <w:rPr>
          <w:rFonts w:ascii="Times New Roman" w:eastAsia="Times New Roman" w:hAnsi="Times New Roman"/>
          <w:sz w:val="24"/>
          <w:szCs w:val="24"/>
        </w:rPr>
        <w:t xml:space="preserve">ho survived the war against </w:t>
      </w:r>
      <w:r w:rsidRPr="00752770">
        <w:rPr>
          <w:rFonts w:ascii="Times New Roman" w:eastAsia="Times New Roman" w:hAnsi="Times New Roman"/>
          <w:sz w:val="24"/>
          <w:szCs w:val="24"/>
        </w:rPr>
        <w:t>Jesus and His saints will be requ</w:t>
      </w:r>
      <w:r w:rsidR="00113F67">
        <w:rPr>
          <w:rFonts w:ascii="Times New Roman" w:eastAsia="Times New Roman" w:hAnsi="Times New Roman"/>
          <w:sz w:val="24"/>
          <w:szCs w:val="24"/>
        </w:rPr>
        <w:t>ired to worship</w:t>
      </w:r>
      <w:r w:rsidRPr="00752770">
        <w:rPr>
          <w:rFonts w:ascii="Times New Roman" w:eastAsia="Times New Roman" w:hAnsi="Times New Roman"/>
          <w:sz w:val="24"/>
          <w:szCs w:val="24"/>
        </w:rPr>
        <w:t xml:space="preserve"> every year in Jerusalem and celebrate the Feast of Tabernacles.  During the Millennial Kingdom, there will no longer be</w:t>
      </w:r>
      <w:r>
        <w:rPr>
          <w:rFonts w:ascii="Times New Roman" w:eastAsia="Times New Roman" w:hAnsi="Times New Roman"/>
          <w:sz w:val="24"/>
          <w:szCs w:val="24"/>
        </w:rPr>
        <w:t xml:space="preserve"> vile, immoral </w:t>
      </w:r>
      <w:r w:rsidR="00460C27">
        <w:rPr>
          <w:rFonts w:ascii="Times New Roman" w:eastAsia="Times New Roman" w:hAnsi="Times New Roman"/>
          <w:sz w:val="24"/>
          <w:szCs w:val="24"/>
        </w:rPr>
        <w:t>people (</w:t>
      </w:r>
      <w:r w:rsidR="00460C27" w:rsidRPr="00460C27">
        <w:rPr>
          <w:rFonts w:ascii="Times New Roman" w:eastAsia="Times New Roman" w:hAnsi="Times New Roman"/>
          <w:i/>
          <w:sz w:val="24"/>
          <w:szCs w:val="24"/>
        </w:rPr>
        <w:t>Canaanites</w:t>
      </w:r>
      <w:r w:rsidR="00460C27">
        <w:rPr>
          <w:rFonts w:ascii="Times New Roman" w:eastAsia="Times New Roman" w:hAnsi="Times New Roman"/>
          <w:sz w:val="24"/>
          <w:szCs w:val="24"/>
        </w:rPr>
        <w:t xml:space="preserve">) </w:t>
      </w:r>
      <w:r>
        <w:rPr>
          <w:rFonts w:ascii="Times New Roman" w:eastAsia="Times New Roman" w:hAnsi="Times New Roman"/>
          <w:sz w:val="24"/>
          <w:szCs w:val="24"/>
        </w:rPr>
        <w:t xml:space="preserve">entering the Temple of God ever again. </w:t>
      </w:r>
      <w:r w:rsidRPr="00752770">
        <w:rPr>
          <w:rFonts w:ascii="Times New Roman" w:eastAsia="Times New Roman" w:hAnsi="Times New Roman"/>
          <w:sz w:val="24"/>
          <w:szCs w:val="24"/>
        </w:rPr>
        <w:t xml:space="preserve">  </w:t>
      </w:r>
    </w:p>
    <w:p w:rsidR="00752770" w:rsidRDefault="00752770" w:rsidP="00AB5651">
      <w:pPr>
        <w:spacing w:after="0"/>
        <w:rPr>
          <w:rFonts w:ascii="Times New Roman" w:eastAsia="Times New Roman" w:hAnsi="Times New Roman"/>
          <w:b/>
          <w:bCs/>
          <w:color w:val="0070C0"/>
          <w:position w:val="6"/>
          <w:sz w:val="17"/>
          <w:szCs w:val="17"/>
        </w:rPr>
      </w:pPr>
    </w:p>
    <w:p w:rsidR="00AB5651" w:rsidRDefault="00AB5651" w:rsidP="00AB5651">
      <w:pPr>
        <w:spacing w:after="0"/>
        <w:rPr>
          <w:rFonts w:ascii="Times New Roman" w:eastAsia="Times New Roman" w:hAnsi="Times New Roman"/>
          <w:sz w:val="24"/>
          <w:szCs w:val="24"/>
        </w:rPr>
      </w:pPr>
      <w:r w:rsidRPr="00CD6825">
        <w:rPr>
          <w:rFonts w:ascii="Times New Roman" w:eastAsia="Times New Roman" w:hAnsi="Times New Roman"/>
          <w:color w:val="0070C0"/>
          <w:sz w:val="24"/>
          <w:szCs w:val="24"/>
        </w:rPr>
        <w:t xml:space="preserve">Then the survivors from all the nations that have attacked Jerusalem </w:t>
      </w:r>
      <w:r w:rsidR="00CD6825" w:rsidRPr="00CD6825">
        <w:rPr>
          <w:rFonts w:ascii="Times New Roman" w:eastAsia="Times New Roman" w:hAnsi="Times New Roman"/>
          <w:sz w:val="24"/>
          <w:szCs w:val="24"/>
        </w:rPr>
        <w:t>(the Christians that will come out of these nations</w:t>
      </w:r>
      <w:r w:rsidR="00CD6825">
        <w:rPr>
          <w:rFonts w:ascii="Times New Roman" w:eastAsia="Times New Roman" w:hAnsi="Times New Roman"/>
          <w:sz w:val="24"/>
          <w:szCs w:val="24"/>
        </w:rPr>
        <w:t xml:space="preserve"> and enter the Millennium</w:t>
      </w:r>
      <w:r w:rsidR="00CD6825" w:rsidRPr="00CD6825">
        <w:rPr>
          <w:rFonts w:ascii="Times New Roman" w:eastAsia="Times New Roman" w:hAnsi="Times New Roman"/>
          <w:sz w:val="24"/>
          <w:szCs w:val="24"/>
        </w:rPr>
        <w:t>)</w:t>
      </w:r>
      <w:r w:rsidR="00CD6825">
        <w:rPr>
          <w:rFonts w:ascii="Times New Roman" w:eastAsia="Times New Roman" w:hAnsi="Times New Roman"/>
          <w:color w:val="0070C0"/>
          <w:sz w:val="24"/>
          <w:szCs w:val="24"/>
        </w:rPr>
        <w:t xml:space="preserve"> </w:t>
      </w:r>
      <w:r w:rsidRPr="00CD6825">
        <w:rPr>
          <w:rFonts w:ascii="Times New Roman" w:eastAsia="Times New Roman" w:hAnsi="Times New Roman"/>
          <w:color w:val="0070C0"/>
          <w:sz w:val="24"/>
          <w:szCs w:val="24"/>
        </w:rPr>
        <w:t xml:space="preserve">will go up year after year to worship the King, the </w:t>
      </w:r>
      <w:r w:rsidRPr="00CD6825">
        <w:rPr>
          <w:rFonts w:ascii="Times New Roman" w:eastAsia="Times New Roman" w:hAnsi="Times New Roman"/>
          <w:smallCaps/>
          <w:color w:val="0070C0"/>
          <w:sz w:val="24"/>
          <w:szCs w:val="24"/>
        </w:rPr>
        <w:t>Lord</w:t>
      </w:r>
      <w:r w:rsidRPr="00CD6825">
        <w:rPr>
          <w:rFonts w:ascii="Times New Roman" w:eastAsia="Times New Roman" w:hAnsi="Times New Roman"/>
          <w:color w:val="0070C0"/>
          <w:sz w:val="24"/>
          <w:szCs w:val="24"/>
        </w:rPr>
        <w:t xml:space="preserve"> Almighty, and to </w:t>
      </w:r>
      <w:r w:rsidRPr="00CD6825">
        <w:rPr>
          <w:rFonts w:ascii="Times New Roman" w:eastAsia="Times New Roman" w:hAnsi="Times New Roman"/>
          <w:b/>
          <w:color w:val="0070C0"/>
          <w:sz w:val="24"/>
          <w:szCs w:val="24"/>
        </w:rPr>
        <w:t>celebrate the Feast of Tabernacles</w:t>
      </w:r>
      <w:r w:rsidRPr="00CD6825">
        <w:rPr>
          <w:rFonts w:ascii="Times New Roman" w:eastAsia="Times New Roman" w:hAnsi="Times New Roman"/>
          <w:color w:val="0070C0"/>
          <w:sz w:val="24"/>
          <w:szCs w:val="24"/>
        </w:rPr>
        <w:t xml:space="preserve">. </w:t>
      </w:r>
      <w:r w:rsidRPr="00CD6825">
        <w:rPr>
          <w:rFonts w:ascii="Times New Roman" w:eastAsia="Times New Roman" w:hAnsi="Times New Roman"/>
          <w:b/>
          <w:bCs/>
          <w:color w:val="0070C0"/>
          <w:position w:val="6"/>
          <w:sz w:val="17"/>
          <w:szCs w:val="17"/>
        </w:rPr>
        <w:t>17</w:t>
      </w:r>
      <w:r w:rsidRPr="00CD6825">
        <w:rPr>
          <w:rFonts w:ascii="Times New Roman" w:eastAsia="Times New Roman" w:hAnsi="Times New Roman"/>
          <w:color w:val="0070C0"/>
          <w:sz w:val="24"/>
          <w:szCs w:val="24"/>
        </w:rPr>
        <w:t xml:space="preserve"> If any of the peoples of the earth do not go up to Jerusalem to worship the King, the </w:t>
      </w:r>
      <w:r w:rsidRPr="00CD6825">
        <w:rPr>
          <w:rFonts w:ascii="Times New Roman" w:eastAsia="Times New Roman" w:hAnsi="Times New Roman"/>
          <w:smallCaps/>
          <w:color w:val="0070C0"/>
          <w:sz w:val="24"/>
          <w:szCs w:val="24"/>
        </w:rPr>
        <w:t>Lord</w:t>
      </w:r>
      <w:r w:rsidRPr="00CD6825">
        <w:rPr>
          <w:rFonts w:ascii="Times New Roman" w:eastAsia="Times New Roman" w:hAnsi="Times New Roman"/>
          <w:color w:val="0070C0"/>
          <w:sz w:val="24"/>
          <w:szCs w:val="24"/>
        </w:rPr>
        <w:t xml:space="preserve"> Almighty, they will have no </w:t>
      </w:r>
      <w:r w:rsidRPr="00CD6825">
        <w:rPr>
          <w:rFonts w:ascii="Times New Roman" w:eastAsia="Times New Roman" w:hAnsi="Times New Roman"/>
          <w:color w:val="0070C0"/>
          <w:sz w:val="24"/>
          <w:szCs w:val="24"/>
        </w:rPr>
        <w:lastRenderedPageBreak/>
        <w:t>rain.</w:t>
      </w:r>
      <w:r w:rsidRPr="00FC0258">
        <w:rPr>
          <w:rFonts w:ascii="Times New Roman" w:eastAsia="Times New Roman" w:hAnsi="Times New Roman"/>
          <w:color w:val="00B050"/>
          <w:sz w:val="24"/>
          <w:szCs w:val="24"/>
        </w:rPr>
        <w:t xml:space="preserve"> </w:t>
      </w:r>
      <w:r w:rsidRPr="00AB5651">
        <w:rPr>
          <w:rFonts w:ascii="Times New Roman" w:eastAsia="Times New Roman" w:hAnsi="Times New Roman"/>
          <w:b/>
          <w:bCs/>
          <w:color w:val="0070C0"/>
          <w:position w:val="6"/>
          <w:sz w:val="17"/>
          <w:szCs w:val="17"/>
        </w:rPr>
        <w:t>18</w:t>
      </w:r>
      <w:r w:rsidRPr="00AB5651">
        <w:rPr>
          <w:rFonts w:ascii="Times New Roman" w:eastAsia="Times New Roman" w:hAnsi="Times New Roman"/>
          <w:color w:val="0070C0"/>
          <w:sz w:val="24"/>
          <w:szCs w:val="24"/>
        </w:rPr>
        <w:t xml:space="preserve"> If the Egyptian people do not go up and take part, they will have no rain. The </w:t>
      </w:r>
      <w:r w:rsidRPr="00AB5651">
        <w:rPr>
          <w:rFonts w:ascii="Times New Roman" w:eastAsia="Times New Roman" w:hAnsi="Times New Roman"/>
          <w:smallCaps/>
          <w:color w:val="0070C0"/>
          <w:sz w:val="24"/>
          <w:szCs w:val="24"/>
        </w:rPr>
        <w:t>Lord</w:t>
      </w:r>
      <w:r w:rsidRPr="00AB5651">
        <w:rPr>
          <w:rFonts w:ascii="Times New Roman" w:eastAsia="Times New Roman" w:hAnsi="Times New Roman"/>
          <w:color w:val="0070C0"/>
          <w:sz w:val="24"/>
          <w:szCs w:val="24"/>
        </w:rPr>
        <w:t xml:space="preserve"> will bring on them the plague he inflicts on the nations that do not go up to celebrate the Feast of Tabernacles. </w:t>
      </w:r>
      <w:r w:rsidRPr="00AB5651">
        <w:rPr>
          <w:rFonts w:ascii="Times New Roman" w:eastAsia="Times New Roman" w:hAnsi="Times New Roman"/>
          <w:b/>
          <w:bCs/>
          <w:color w:val="0070C0"/>
          <w:position w:val="6"/>
          <w:sz w:val="17"/>
          <w:szCs w:val="17"/>
        </w:rPr>
        <w:t>19</w:t>
      </w:r>
      <w:r w:rsidRPr="00AB5651">
        <w:rPr>
          <w:rFonts w:ascii="Times New Roman" w:eastAsia="Times New Roman" w:hAnsi="Times New Roman"/>
          <w:color w:val="0070C0"/>
          <w:sz w:val="24"/>
          <w:szCs w:val="24"/>
        </w:rPr>
        <w:t xml:space="preserve"> This will be the punishment of Egypt and the punishment of all the nations that do not go up to celebrate the Feast of Tabernacles. </w:t>
      </w:r>
      <w:r w:rsidRPr="00AB5651">
        <w:rPr>
          <w:rFonts w:ascii="Times New Roman" w:eastAsia="Times New Roman" w:hAnsi="Times New Roman"/>
          <w:b/>
          <w:bCs/>
          <w:color w:val="0070C0"/>
          <w:position w:val="6"/>
          <w:sz w:val="17"/>
          <w:szCs w:val="17"/>
        </w:rPr>
        <w:t>20</w:t>
      </w:r>
      <w:r w:rsidRPr="00AB5651">
        <w:rPr>
          <w:rFonts w:ascii="Times New Roman" w:eastAsia="Times New Roman" w:hAnsi="Times New Roman"/>
          <w:color w:val="0070C0"/>
          <w:sz w:val="24"/>
          <w:szCs w:val="24"/>
        </w:rPr>
        <w:t xml:space="preserve"> On that day HOLY TO THE </w:t>
      </w:r>
      <w:r w:rsidRPr="00AB5651">
        <w:rPr>
          <w:rFonts w:ascii="Times New Roman" w:eastAsia="Times New Roman" w:hAnsi="Times New Roman"/>
          <w:smallCaps/>
          <w:color w:val="0070C0"/>
          <w:sz w:val="24"/>
          <w:szCs w:val="24"/>
        </w:rPr>
        <w:t>Lord</w:t>
      </w:r>
      <w:r w:rsidRPr="00AB5651">
        <w:rPr>
          <w:rFonts w:ascii="Times New Roman" w:eastAsia="Times New Roman" w:hAnsi="Times New Roman"/>
          <w:color w:val="0070C0"/>
          <w:sz w:val="24"/>
          <w:szCs w:val="24"/>
        </w:rPr>
        <w:t xml:space="preserve"> will be inscribed on the bells of the horses, and the cooking pots in the </w:t>
      </w:r>
      <w:r w:rsidRPr="00AB5651">
        <w:rPr>
          <w:rFonts w:ascii="Times New Roman" w:eastAsia="Times New Roman" w:hAnsi="Times New Roman"/>
          <w:smallCaps/>
          <w:color w:val="0070C0"/>
          <w:sz w:val="24"/>
          <w:szCs w:val="24"/>
        </w:rPr>
        <w:t>Lord</w:t>
      </w:r>
      <w:r w:rsidRPr="00AB5651">
        <w:rPr>
          <w:rFonts w:ascii="Times New Roman" w:eastAsia="Times New Roman" w:hAnsi="Times New Roman"/>
          <w:color w:val="0070C0"/>
          <w:sz w:val="24"/>
          <w:szCs w:val="24"/>
        </w:rPr>
        <w:t xml:space="preserve">'s house will be like the sacred bowls in front of the altar. </w:t>
      </w:r>
      <w:r w:rsidRPr="00AB5651">
        <w:rPr>
          <w:rFonts w:ascii="Times New Roman" w:eastAsia="Times New Roman" w:hAnsi="Times New Roman"/>
          <w:b/>
          <w:bCs/>
          <w:color w:val="0070C0"/>
          <w:position w:val="6"/>
          <w:sz w:val="17"/>
          <w:szCs w:val="17"/>
        </w:rPr>
        <w:t>21</w:t>
      </w:r>
      <w:r w:rsidRPr="00AB5651">
        <w:rPr>
          <w:rFonts w:ascii="Times New Roman" w:eastAsia="Times New Roman" w:hAnsi="Times New Roman"/>
          <w:color w:val="0070C0"/>
          <w:sz w:val="24"/>
          <w:szCs w:val="24"/>
        </w:rPr>
        <w:t xml:space="preserve"> Every pot in Jerusalem and Judah will be holy to the </w:t>
      </w:r>
      <w:r w:rsidRPr="00AB5651">
        <w:rPr>
          <w:rFonts w:ascii="Times New Roman" w:eastAsia="Times New Roman" w:hAnsi="Times New Roman"/>
          <w:smallCaps/>
          <w:color w:val="0070C0"/>
          <w:sz w:val="24"/>
          <w:szCs w:val="24"/>
        </w:rPr>
        <w:t>Lord</w:t>
      </w:r>
      <w:r w:rsidRPr="00AB5651">
        <w:rPr>
          <w:rFonts w:ascii="Times New Roman" w:eastAsia="Times New Roman" w:hAnsi="Times New Roman"/>
          <w:color w:val="0070C0"/>
          <w:sz w:val="24"/>
          <w:szCs w:val="24"/>
        </w:rPr>
        <w:t xml:space="preserve"> Almighty, and all who come to sacrifice will take some of the pots and cook in them</w:t>
      </w:r>
      <w:r w:rsidRPr="00AB5651">
        <w:rPr>
          <w:rFonts w:ascii="Times New Roman" w:eastAsia="Times New Roman" w:hAnsi="Times New Roman"/>
          <w:sz w:val="24"/>
          <w:szCs w:val="24"/>
        </w:rPr>
        <w:t xml:space="preserve">. </w:t>
      </w:r>
      <w:r w:rsidRPr="00460C27">
        <w:rPr>
          <w:rFonts w:ascii="Times New Roman" w:eastAsia="Times New Roman" w:hAnsi="Times New Roman"/>
          <w:b/>
          <w:color w:val="0070C0"/>
          <w:sz w:val="24"/>
          <w:szCs w:val="24"/>
        </w:rPr>
        <w:t xml:space="preserve">And on that day there will no longer be a Canaanite in the house of the </w:t>
      </w:r>
      <w:r w:rsidRPr="00460C27">
        <w:rPr>
          <w:rFonts w:ascii="Times New Roman" w:eastAsia="Times New Roman" w:hAnsi="Times New Roman"/>
          <w:b/>
          <w:smallCaps/>
          <w:color w:val="0070C0"/>
          <w:sz w:val="24"/>
          <w:szCs w:val="24"/>
        </w:rPr>
        <w:t>Lord</w:t>
      </w:r>
      <w:r w:rsidRPr="00460C27">
        <w:rPr>
          <w:rFonts w:ascii="Times New Roman" w:eastAsia="Times New Roman" w:hAnsi="Times New Roman"/>
          <w:b/>
          <w:color w:val="0070C0"/>
          <w:sz w:val="24"/>
          <w:szCs w:val="24"/>
        </w:rPr>
        <w:t xml:space="preserve"> Almighty.</w:t>
      </w:r>
      <w:r w:rsidRPr="00AB5651">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14:1</w:t>
      </w:r>
      <w:r w:rsidR="006E30E4">
        <w:rPr>
          <w:rFonts w:ascii="Times New Roman" w:eastAsia="Times New Roman" w:hAnsi="Times New Roman"/>
          <w:sz w:val="24"/>
          <w:szCs w:val="24"/>
        </w:rPr>
        <w:t>6</w:t>
      </w:r>
      <w:r>
        <w:rPr>
          <w:rFonts w:ascii="Times New Roman" w:eastAsia="Times New Roman" w:hAnsi="Times New Roman"/>
          <w:sz w:val="24"/>
          <w:szCs w:val="24"/>
        </w:rPr>
        <w:t>-21</w:t>
      </w:r>
    </w:p>
    <w:p w:rsidR="009519AF" w:rsidRDefault="009519AF" w:rsidP="00AB5651">
      <w:pPr>
        <w:spacing w:after="0"/>
        <w:rPr>
          <w:rFonts w:ascii="Times New Roman" w:eastAsia="Times New Roman" w:hAnsi="Times New Roman"/>
          <w:color w:val="00B050"/>
          <w:sz w:val="24"/>
          <w:szCs w:val="24"/>
        </w:rPr>
      </w:pPr>
    </w:p>
    <w:p w:rsidR="009519AF" w:rsidRDefault="000536BE" w:rsidP="000536BE">
      <w:pPr>
        <w:spacing w:after="0"/>
        <w:rPr>
          <w:rFonts w:ascii="Times New Roman" w:eastAsia="Times New Roman" w:hAnsi="Times New Roman"/>
          <w:color w:val="00B050"/>
          <w:sz w:val="24"/>
          <w:szCs w:val="24"/>
        </w:rPr>
      </w:pPr>
      <w:r w:rsidRPr="005D17E4">
        <w:rPr>
          <w:rFonts w:ascii="Times New Roman" w:eastAsia="Times New Roman" w:hAnsi="Times New Roman"/>
          <w:b/>
          <w:sz w:val="28"/>
          <w:szCs w:val="28"/>
        </w:rPr>
        <w:t>Summary:</w:t>
      </w:r>
      <w:r w:rsidRPr="00834FD0">
        <w:rPr>
          <w:rFonts w:ascii="Times New Roman" w:eastAsia="Times New Roman" w:hAnsi="Times New Roman"/>
          <w:color w:val="00B050"/>
          <w:sz w:val="24"/>
          <w:szCs w:val="24"/>
        </w:rPr>
        <w:t xml:space="preserve">  </w:t>
      </w:r>
      <w:r>
        <w:rPr>
          <w:rFonts w:ascii="Times New Roman" w:eastAsia="Times New Roman" w:hAnsi="Times New Roman"/>
          <w:sz w:val="24"/>
          <w:szCs w:val="24"/>
        </w:rPr>
        <w:t>(Chapter 12-14</w:t>
      </w:r>
      <w:r w:rsidRPr="000122AC">
        <w:rPr>
          <w:rFonts w:ascii="Times New Roman" w:eastAsia="Times New Roman" w:hAnsi="Times New Roman"/>
          <w:sz w:val="24"/>
          <w:szCs w:val="24"/>
        </w:rPr>
        <w:t>)</w:t>
      </w:r>
      <w:r>
        <w:rPr>
          <w:rFonts w:ascii="Times New Roman" w:eastAsia="Times New Roman" w:hAnsi="Times New Roman"/>
          <w:color w:val="00B050"/>
          <w:sz w:val="24"/>
          <w:szCs w:val="24"/>
        </w:rPr>
        <w:t xml:space="preserve"> </w:t>
      </w:r>
    </w:p>
    <w:p w:rsidR="006201A2" w:rsidRPr="009519AF" w:rsidRDefault="009519AF" w:rsidP="000536BE">
      <w:pPr>
        <w:spacing w:after="0"/>
        <w:rPr>
          <w:rFonts w:ascii="Times New Roman" w:eastAsia="Times New Roman" w:hAnsi="Times New Roman"/>
          <w:color w:val="00B050"/>
          <w:sz w:val="24"/>
          <w:szCs w:val="24"/>
        </w:rPr>
      </w:pPr>
      <w:r>
        <w:rPr>
          <w:rFonts w:ascii="Times New Roman" w:eastAsia="Times New Roman" w:hAnsi="Times New Roman"/>
          <w:color w:val="00B050"/>
          <w:sz w:val="24"/>
          <w:szCs w:val="24"/>
        </w:rPr>
        <w:tab/>
      </w:r>
      <w:r w:rsidR="00C47483" w:rsidRPr="00C47483">
        <w:rPr>
          <w:rFonts w:ascii="Times New Roman" w:eastAsia="Times New Roman" w:hAnsi="Times New Roman"/>
          <w:sz w:val="24"/>
          <w:szCs w:val="24"/>
        </w:rPr>
        <w:t xml:space="preserve">This portion of Zechariah is really </w:t>
      </w:r>
      <w:r w:rsidR="00113F67">
        <w:rPr>
          <w:rFonts w:ascii="Times New Roman" w:eastAsia="Times New Roman" w:hAnsi="Times New Roman"/>
          <w:sz w:val="24"/>
          <w:szCs w:val="24"/>
        </w:rPr>
        <w:t xml:space="preserve">an </w:t>
      </w:r>
      <w:r w:rsidR="00C47483" w:rsidRPr="00C47483">
        <w:rPr>
          <w:rFonts w:ascii="Times New Roman" w:eastAsia="Times New Roman" w:hAnsi="Times New Roman"/>
          <w:sz w:val="24"/>
          <w:szCs w:val="24"/>
        </w:rPr>
        <w:t>impressive prophecy of the end-times.</w:t>
      </w:r>
      <w:r w:rsidR="00C47483">
        <w:rPr>
          <w:rFonts w:ascii="Times New Roman" w:eastAsia="Times New Roman" w:hAnsi="Times New Roman"/>
          <w:sz w:val="24"/>
          <w:szCs w:val="24"/>
        </w:rPr>
        <w:t xml:space="preserve">  First, the Tribulation is described</w:t>
      </w:r>
      <w:r w:rsidR="00B049CF">
        <w:rPr>
          <w:rFonts w:ascii="Times New Roman" w:eastAsia="Times New Roman" w:hAnsi="Times New Roman"/>
          <w:sz w:val="24"/>
          <w:szCs w:val="24"/>
        </w:rPr>
        <w:t>,</w:t>
      </w:r>
      <w:r w:rsidR="00C47483">
        <w:rPr>
          <w:rFonts w:ascii="Times New Roman" w:eastAsia="Times New Roman" w:hAnsi="Times New Roman"/>
          <w:sz w:val="24"/>
          <w:szCs w:val="24"/>
        </w:rPr>
        <w:t xml:space="preserve"> and the fact that a significant remnant of Israel will turn back to God and the true Messiah during that time.  God will bring His people back i</w:t>
      </w:r>
      <w:r w:rsidR="00B049CF">
        <w:rPr>
          <w:rFonts w:ascii="Times New Roman" w:eastAsia="Times New Roman" w:hAnsi="Times New Roman"/>
          <w:sz w:val="24"/>
          <w:szCs w:val="24"/>
        </w:rPr>
        <w:t>nto the land of promise and pour</w:t>
      </w:r>
      <w:r w:rsidR="00C47483">
        <w:rPr>
          <w:rFonts w:ascii="Times New Roman" w:eastAsia="Times New Roman" w:hAnsi="Times New Roman"/>
          <w:sz w:val="24"/>
          <w:szCs w:val="24"/>
        </w:rPr>
        <w:t xml:space="preserve"> out His spirit upon the Jewish people</w:t>
      </w:r>
      <w:r w:rsidR="00C47D90">
        <w:rPr>
          <w:rFonts w:ascii="Times New Roman" w:eastAsia="Times New Roman" w:hAnsi="Times New Roman"/>
          <w:sz w:val="24"/>
          <w:szCs w:val="24"/>
        </w:rPr>
        <w:t xml:space="preserve"> in </w:t>
      </w:r>
      <w:r w:rsidR="00C47D90" w:rsidRPr="00C47D90">
        <w:rPr>
          <w:rFonts w:ascii="Times New Roman" w:eastAsia="Times New Roman" w:hAnsi="Times New Roman"/>
          <w:i/>
          <w:sz w:val="24"/>
          <w:szCs w:val="24"/>
        </w:rPr>
        <w:t>that day</w:t>
      </w:r>
      <w:r w:rsidR="00C47D90">
        <w:rPr>
          <w:rFonts w:ascii="Times New Roman" w:eastAsia="Times New Roman" w:hAnsi="Times New Roman"/>
          <w:sz w:val="24"/>
          <w:szCs w:val="24"/>
        </w:rPr>
        <w:t>.</w:t>
      </w:r>
      <w:r w:rsidR="006201A2">
        <w:rPr>
          <w:rFonts w:ascii="Times New Roman" w:eastAsia="Times New Roman" w:hAnsi="Times New Roman"/>
          <w:sz w:val="24"/>
          <w:szCs w:val="24"/>
        </w:rPr>
        <w:t xml:space="preserve">  </w:t>
      </w:r>
    </w:p>
    <w:p w:rsidR="0027436E" w:rsidRDefault="006201A2" w:rsidP="000536BE">
      <w:pPr>
        <w:spacing w:after="0"/>
        <w:rPr>
          <w:rFonts w:ascii="Times New Roman" w:eastAsia="Times New Roman" w:hAnsi="Times New Roman"/>
          <w:sz w:val="24"/>
          <w:szCs w:val="24"/>
        </w:rPr>
      </w:pPr>
      <w:r w:rsidRPr="00BD746A">
        <w:rPr>
          <w:rFonts w:ascii="Times New Roman" w:eastAsia="Times New Roman" w:hAnsi="Times New Roman"/>
          <w:b/>
          <w:color w:val="0070C0"/>
          <w:sz w:val="24"/>
          <w:szCs w:val="24"/>
        </w:rPr>
        <w:t>I will pour out on the house of David and the inhabitants of Jerusalem a spirit of grace and supplication</w:t>
      </w:r>
      <w:r w:rsidRPr="00182567">
        <w:rPr>
          <w:rFonts w:ascii="Times New Roman" w:eastAsia="Times New Roman" w:hAnsi="Times New Roman"/>
          <w:color w:val="0070C0"/>
          <w:sz w:val="24"/>
          <w:szCs w:val="24"/>
        </w:rPr>
        <w:t xml:space="preserve">. They will look on me, </w:t>
      </w:r>
      <w:r w:rsidRPr="00BD746A">
        <w:rPr>
          <w:rFonts w:ascii="Times New Roman" w:eastAsia="Times New Roman" w:hAnsi="Times New Roman"/>
          <w:b/>
          <w:color w:val="0070C0"/>
          <w:sz w:val="24"/>
          <w:szCs w:val="24"/>
        </w:rPr>
        <w:t>the</w:t>
      </w:r>
      <w:r w:rsidRPr="00182567">
        <w:rPr>
          <w:rFonts w:ascii="Times New Roman" w:eastAsia="Times New Roman" w:hAnsi="Times New Roman"/>
          <w:color w:val="0070C0"/>
          <w:sz w:val="24"/>
          <w:szCs w:val="24"/>
        </w:rPr>
        <w:t xml:space="preserve"> </w:t>
      </w:r>
      <w:r w:rsidRPr="00BD746A">
        <w:rPr>
          <w:rFonts w:ascii="Times New Roman" w:eastAsia="Times New Roman" w:hAnsi="Times New Roman"/>
          <w:b/>
          <w:color w:val="0070C0"/>
          <w:sz w:val="24"/>
          <w:szCs w:val="24"/>
        </w:rPr>
        <w:t>one they have pierced,</w:t>
      </w:r>
      <w:r w:rsidRPr="00182567">
        <w:rPr>
          <w:rFonts w:ascii="Times New Roman" w:eastAsia="Times New Roman" w:hAnsi="Times New Roman"/>
          <w:color w:val="0070C0"/>
          <w:sz w:val="24"/>
          <w:szCs w:val="24"/>
        </w:rPr>
        <w:t xml:space="preserve"> and </w:t>
      </w:r>
      <w:r w:rsidRPr="00E174A0">
        <w:rPr>
          <w:rFonts w:ascii="Times New Roman" w:eastAsia="Times New Roman" w:hAnsi="Times New Roman"/>
          <w:b/>
          <w:color w:val="0070C0"/>
          <w:sz w:val="24"/>
          <w:szCs w:val="24"/>
        </w:rPr>
        <w:t>they will mourn for him</w:t>
      </w:r>
      <w:r w:rsidRPr="00182567">
        <w:rPr>
          <w:rFonts w:ascii="Times New Roman" w:eastAsia="Times New Roman" w:hAnsi="Times New Roman"/>
          <w:color w:val="0070C0"/>
          <w:sz w:val="24"/>
          <w:szCs w:val="24"/>
        </w:rPr>
        <w:t xml:space="preserve"> as one mourns for an only child, </w:t>
      </w:r>
      <w:r w:rsidRPr="00E174A0">
        <w:rPr>
          <w:rFonts w:ascii="Times New Roman" w:eastAsia="Times New Roman" w:hAnsi="Times New Roman"/>
          <w:b/>
          <w:color w:val="0070C0"/>
          <w:sz w:val="24"/>
          <w:szCs w:val="24"/>
        </w:rPr>
        <w:t>and grieve bitterly for him</w:t>
      </w:r>
      <w:r w:rsidRPr="00182567">
        <w:rPr>
          <w:rFonts w:ascii="Times New Roman" w:eastAsia="Times New Roman" w:hAnsi="Times New Roman"/>
          <w:color w:val="0070C0"/>
          <w:sz w:val="24"/>
          <w:szCs w:val="24"/>
        </w:rPr>
        <w:t xml:space="preserve"> as one grieves for a firstborn son</w:t>
      </w:r>
      <w:r>
        <w:rPr>
          <w:rFonts w:ascii="Times New Roman" w:eastAsia="Times New Roman" w:hAnsi="Times New Roman"/>
          <w:color w:val="0070C0"/>
          <w:sz w:val="24"/>
          <w:szCs w:val="24"/>
        </w:rPr>
        <w:t xml:space="preserve">.  </w:t>
      </w:r>
      <w:r w:rsidR="00743F30">
        <w:rPr>
          <w:rFonts w:ascii="Times New Roman" w:eastAsia="Times New Roman" w:hAnsi="Times New Roman"/>
          <w:color w:val="0070C0"/>
          <w:sz w:val="24"/>
          <w:szCs w:val="24"/>
        </w:rPr>
        <w:tab/>
      </w:r>
      <w:r>
        <w:rPr>
          <w:rFonts w:ascii="Times New Roman" w:eastAsia="Times New Roman" w:hAnsi="Times New Roman"/>
          <w:sz w:val="24"/>
          <w:szCs w:val="24"/>
        </w:rPr>
        <w:t>God will supernaturally protect them from the surrounding nations.  They will know that God has done this.</w:t>
      </w:r>
      <w:r w:rsidR="00743F30">
        <w:rPr>
          <w:rFonts w:ascii="Times New Roman" w:eastAsia="Times New Roman" w:hAnsi="Times New Roman"/>
          <w:sz w:val="24"/>
          <w:szCs w:val="24"/>
        </w:rPr>
        <w:t xml:space="preserve">  No nation will be a</w:t>
      </w:r>
      <w:r w:rsidR="00113F67">
        <w:rPr>
          <w:rFonts w:ascii="Times New Roman" w:eastAsia="Times New Roman" w:hAnsi="Times New Roman"/>
          <w:sz w:val="24"/>
          <w:szCs w:val="24"/>
        </w:rPr>
        <w:t>ble to defeat them</w:t>
      </w:r>
      <w:r w:rsidR="00743F30">
        <w:rPr>
          <w:rFonts w:ascii="Times New Roman" w:eastAsia="Times New Roman" w:hAnsi="Times New Roman"/>
          <w:sz w:val="24"/>
          <w:szCs w:val="24"/>
        </w:rPr>
        <w:t>.</w:t>
      </w:r>
      <w:r w:rsidR="00881E40">
        <w:rPr>
          <w:rFonts w:ascii="Times New Roman" w:eastAsia="Times New Roman" w:hAnsi="Times New Roman"/>
          <w:sz w:val="24"/>
          <w:szCs w:val="24"/>
        </w:rPr>
        <w:t xml:space="preserve">  God will cleanse them of their sins through their belief in the true Messiah </w:t>
      </w:r>
      <w:r w:rsidR="00881E40" w:rsidRPr="00881E40">
        <w:rPr>
          <w:rFonts w:ascii="Times New Roman" w:eastAsia="Times New Roman" w:hAnsi="Times New Roman"/>
          <w:i/>
          <w:sz w:val="24"/>
          <w:szCs w:val="24"/>
        </w:rPr>
        <w:t>in that day</w:t>
      </w:r>
      <w:r w:rsidR="00881E40">
        <w:rPr>
          <w:rFonts w:ascii="Times New Roman" w:eastAsia="Times New Roman" w:hAnsi="Times New Roman"/>
          <w:sz w:val="24"/>
          <w:szCs w:val="24"/>
        </w:rPr>
        <w:t>.</w:t>
      </w:r>
      <w:r w:rsidR="00C62976">
        <w:rPr>
          <w:rFonts w:ascii="Times New Roman" w:eastAsia="Times New Roman" w:hAnsi="Times New Roman"/>
          <w:sz w:val="24"/>
          <w:szCs w:val="24"/>
        </w:rPr>
        <w:t xml:space="preserve">  </w:t>
      </w:r>
    </w:p>
    <w:p w:rsidR="00CC6469" w:rsidRDefault="0027436E" w:rsidP="000536BE">
      <w:pPr>
        <w:spacing w:after="0"/>
        <w:rPr>
          <w:rFonts w:ascii="Times New Roman" w:eastAsia="Times New Roman" w:hAnsi="Times New Roman"/>
          <w:sz w:val="24"/>
          <w:szCs w:val="24"/>
        </w:rPr>
      </w:pPr>
      <w:r>
        <w:rPr>
          <w:rFonts w:ascii="Times New Roman" w:eastAsia="Times New Roman" w:hAnsi="Times New Roman"/>
          <w:sz w:val="24"/>
          <w:szCs w:val="24"/>
        </w:rPr>
        <w:tab/>
      </w:r>
      <w:r w:rsidR="00113F67">
        <w:rPr>
          <w:rFonts w:ascii="Times New Roman" w:eastAsia="Times New Roman" w:hAnsi="Times New Roman"/>
          <w:sz w:val="24"/>
          <w:szCs w:val="24"/>
        </w:rPr>
        <w:t xml:space="preserve">Mention was also </w:t>
      </w:r>
      <w:r w:rsidR="00CC6469">
        <w:rPr>
          <w:rFonts w:ascii="Times New Roman" w:eastAsia="Times New Roman" w:hAnsi="Times New Roman"/>
          <w:sz w:val="24"/>
          <w:szCs w:val="24"/>
        </w:rPr>
        <w:t xml:space="preserve">made in the prophecy that the Shepherd was “struck” when He came the first time.  That resulted in the Jewish sheep being scattered for a very long time.  However, in the end-times, they would once again be brought back and united as a nation under God.  </w:t>
      </w:r>
    </w:p>
    <w:p w:rsidR="00C75218" w:rsidRDefault="00CC6469" w:rsidP="000536BE">
      <w:pPr>
        <w:spacing w:after="0"/>
        <w:rPr>
          <w:rFonts w:ascii="Times New Roman" w:eastAsia="Times New Roman" w:hAnsi="Times New Roman"/>
          <w:sz w:val="24"/>
          <w:szCs w:val="24"/>
        </w:rPr>
      </w:pPr>
      <w:r>
        <w:rPr>
          <w:rFonts w:ascii="Times New Roman" w:eastAsia="Times New Roman" w:hAnsi="Times New Roman"/>
          <w:sz w:val="24"/>
          <w:szCs w:val="24"/>
        </w:rPr>
        <w:tab/>
      </w:r>
      <w:r w:rsidR="00C62976">
        <w:rPr>
          <w:rFonts w:ascii="Times New Roman" w:eastAsia="Times New Roman" w:hAnsi="Times New Roman"/>
          <w:sz w:val="24"/>
          <w:szCs w:val="24"/>
        </w:rPr>
        <w:t>In fact, Ze</w:t>
      </w:r>
      <w:r w:rsidR="00C20354">
        <w:rPr>
          <w:rFonts w:ascii="Times New Roman" w:eastAsia="Times New Roman" w:hAnsi="Times New Roman"/>
          <w:sz w:val="24"/>
          <w:szCs w:val="24"/>
        </w:rPr>
        <w:t>chariah is told by God that one-</w:t>
      </w:r>
      <w:r w:rsidR="00C62976">
        <w:rPr>
          <w:rFonts w:ascii="Times New Roman" w:eastAsia="Times New Roman" w:hAnsi="Times New Roman"/>
          <w:sz w:val="24"/>
          <w:szCs w:val="24"/>
        </w:rPr>
        <w:t>third of the nation of Israel will be brought through th</w:t>
      </w:r>
      <w:r w:rsidR="00601DB2">
        <w:rPr>
          <w:rFonts w:ascii="Times New Roman" w:eastAsia="Times New Roman" w:hAnsi="Times New Roman"/>
          <w:sz w:val="24"/>
          <w:szCs w:val="24"/>
        </w:rPr>
        <w:t xml:space="preserve">e fire of judgment and testing </w:t>
      </w:r>
      <w:r w:rsidR="002001FE">
        <w:rPr>
          <w:rFonts w:ascii="Times New Roman" w:eastAsia="Times New Roman" w:hAnsi="Times New Roman"/>
          <w:sz w:val="24"/>
          <w:szCs w:val="24"/>
        </w:rPr>
        <w:t xml:space="preserve">during the Tribulation </w:t>
      </w:r>
      <w:r w:rsidR="00C62976">
        <w:rPr>
          <w:rFonts w:ascii="Times New Roman" w:eastAsia="Times New Roman" w:hAnsi="Times New Roman"/>
          <w:sz w:val="24"/>
          <w:szCs w:val="24"/>
        </w:rPr>
        <w:t>and come out</w:t>
      </w:r>
      <w:r w:rsidR="00821B6D">
        <w:rPr>
          <w:rFonts w:ascii="Times New Roman" w:eastAsia="Times New Roman" w:hAnsi="Times New Roman"/>
          <w:sz w:val="24"/>
          <w:szCs w:val="24"/>
        </w:rPr>
        <w:t xml:space="preserve"> </w:t>
      </w:r>
      <w:r w:rsidR="00CE78DF">
        <w:rPr>
          <w:rFonts w:ascii="Times New Roman" w:eastAsia="Times New Roman" w:hAnsi="Times New Roman"/>
          <w:sz w:val="24"/>
          <w:szCs w:val="24"/>
        </w:rPr>
        <w:t>redeemed</w:t>
      </w:r>
      <w:r w:rsidR="00821B6D">
        <w:rPr>
          <w:rFonts w:ascii="Times New Roman" w:eastAsia="Times New Roman" w:hAnsi="Times New Roman"/>
          <w:sz w:val="24"/>
          <w:szCs w:val="24"/>
        </w:rPr>
        <w:t xml:space="preserve"> and ready to enter into the Millennial Kingdom.</w:t>
      </w:r>
    </w:p>
    <w:p w:rsidR="00C47483" w:rsidRDefault="00C75218" w:rsidP="000536BE">
      <w:pPr>
        <w:spacing w:after="0"/>
        <w:rPr>
          <w:rFonts w:ascii="Times New Roman" w:eastAsia="Times New Roman" w:hAnsi="Times New Roman"/>
          <w:sz w:val="24"/>
          <w:szCs w:val="24"/>
        </w:rPr>
      </w:pPr>
      <w:r>
        <w:rPr>
          <w:rFonts w:ascii="Times New Roman" w:eastAsia="Times New Roman" w:hAnsi="Times New Roman"/>
          <w:sz w:val="24"/>
          <w:szCs w:val="24"/>
        </w:rPr>
        <w:tab/>
        <w:t>In the l</w:t>
      </w:r>
      <w:r w:rsidR="00601DB2">
        <w:rPr>
          <w:rFonts w:ascii="Times New Roman" w:eastAsia="Times New Roman" w:hAnsi="Times New Roman"/>
          <w:sz w:val="24"/>
          <w:szCs w:val="24"/>
        </w:rPr>
        <w:t xml:space="preserve">ast chapter, Zechariah </w:t>
      </w:r>
      <w:r w:rsidR="00601DB2" w:rsidRPr="00BB19F3">
        <w:rPr>
          <w:rFonts w:ascii="Times New Roman" w:eastAsia="Times New Roman" w:hAnsi="Times New Roman"/>
          <w:sz w:val="24"/>
          <w:szCs w:val="24"/>
        </w:rPr>
        <w:t>wrote</w:t>
      </w:r>
      <w:r w:rsidR="0027436E" w:rsidRPr="00BB19F3">
        <w:rPr>
          <w:rFonts w:ascii="Times New Roman" w:eastAsia="Times New Roman" w:hAnsi="Times New Roman"/>
          <w:sz w:val="24"/>
          <w:szCs w:val="24"/>
        </w:rPr>
        <w:t xml:space="preserve"> </w:t>
      </w:r>
      <w:r w:rsidR="0027436E">
        <w:rPr>
          <w:rFonts w:ascii="Times New Roman" w:eastAsia="Times New Roman" w:hAnsi="Times New Roman"/>
          <w:sz w:val="24"/>
          <w:szCs w:val="24"/>
        </w:rPr>
        <w:t>about</w:t>
      </w:r>
      <w:r>
        <w:rPr>
          <w:rFonts w:ascii="Times New Roman" w:eastAsia="Times New Roman" w:hAnsi="Times New Roman"/>
          <w:sz w:val="24"/>
          <w:szCs w:val="24"/>
        </w:rPr>
        <w:t xml:space="preserve"> the battle of Armageddon.  Jesus will defeat the An</w:t>
      </w:r>
      <w:r w:rsidR="0027436E">
        <w:rPr>
          <w:rFonts w:ascii="Times New Roman" w:eastAsia="Times New Roman" w:hAnsi="Times New Roman"/>
          <w:sz w:val="24"/>
          <w:szCs w:val="24"/>
        </w:rPr>
        <w:t>tichrist and Satan and usher His</w:t>
      </w:r>
      <w:r>
        <w:rPr>
          <w:rFonts w:ascii="Times New Roman" w:eastAsia="Times New Roman" w:hAnsi="Times New Roman"/>
          <w:sz w:val="24"/>
          <w:szCs w:val="24"/>
        </w:rPr>
        <w:t xml:space="preserve"> saints into the Kingdom</w:t>
      </w:r>
      <w:r w:rsidR="0027436E">
        <w:rPr>
          <w:rFonts w:ascii="Times New Roman" w:eastAsia="Times New Roman" w:hAnsi="Times New Roman"/>
          <w:sz w:val="24"/>
          <w:szCs w:val="24"/>
        </w:rPr>
        <w:t xml:space="preserve">.  As will </w:t>
      </w:r>
      <w:r w:rsidR="00BB709C">
        <w:rPr>
          <w:rFonts w:ascii="Times New Roman" w:eastAsia="Times New Roman" w:hAnsi="Times New Roman"/>
          <w:sz w:val="24"/>
          <w:szCs w:val="24"/>
        </w:rPr>
        <w:t>become apparent</w:t>
      </w:r>
      <w:r w:rsidR="00385287">
        <w:rPr>
          <w:rFonts w:ascii="Times New Roman" w:eastAsia="Times New Roman" w:hAnsi="Times New Roman"/>
          <w:sz w:val="24"/>
          <w:szCs w:val="24"/>
        </w:rPr>
        <w:t xml:space="preserve"> after </w:t>
      </w:r>
      <w:r w:rsidR="0027436E">
        <w:rPr>
          <w:rFonts w:ascii="Times New Roman" w:eastAsia="Times New Roman" w:hAnsi="Times New Roman"/>
          <w:sz w:val="24"/>
          <w:szCs w:val="24"/>
        </w:rPr>
        <w:t xml:space="preserve">reading the commentary on </w:t>
      </w:r>
      <w:r w:rsidR="00E3695E" w:rsidRPr="00E3695E">
        <w:rPr>
          <w:rFonts w:ascii="Times New Roman" w:eastAsia="Times New Roman" w:hAnsi="Times New Roman"/>
          <w:sz w:val="24"/>
          <w:szCs w:val="24"/>
        </w:rPr>
        <w:t>The Revelation</w:t>
      </w:r>
      <w:r w:rsidR="0027436E">
        <w:rPr>
          <w:rFonts w:ascii="Times New Roman" w:eastAsia="Times New Roman" w:hAnsi="Times New Roman"/>
          <w:sz w:val="24"/>
          <w:szCs w:val="24"/>
        </w:rPr>
        <w:t xml:space="preserve"> that is to follow</w:t>
      </w:r>
      <w:r w:rsidR="00BB709C">
        <w:rPr>
          <w:rFonts w:ascii="Times New Roman" w:eastAsia="Times New Roman" w:hAnsi="Times New Roman"/>
          <w:sz w:val="24"/>
          <w:szCs w:val="24"/>
        </w:rPr>
        <w:t xml:space="preserve">, God </w:t>
      </w:r>
      <w:r w:rsidR="00BB709C" w:rsidRPr="00BE2876">
        <w:rPr>
          <w:rFonts w:ascii="Times New Roman" w:eastAsia="Times New Roman" w:hAnsi="Times New Roman"/>
          <w:sz w:val="24"/>
          <w:szCs w:val="24"/>
        </w:rPr>
        <w:t>had given</w:t>
      </w:r>
      <w:r w:rsidR="00BB709C">
        <w:rPr>
          <w:rFonts w:ascii="Times New Roman" w:eastAsia="Times New Roman" w:hAnsi="Times New Roman"/>
          <w:sz w:val="24"/>
          <w:szCs w:val="24"/>
        </w:rPr>
        <w:t xml:space="preserve"> His prophet Zechariah a preview of the apocalyptic vision that He would </w:t>
      </w:r>
      <w:r w:rsidR="00385287">
        <w:rPr>
          <w:rFonts w:ascii="Times New Roman" w:eastAsia="Times New Roman" w:hAnsi="Times New Roman"/>
          <w:sz w:val="24"/>
          <w:szCs w:val="24"/>
        </w:rPr>
        <w:t xml:space="preserve">later </w:t>
      </w:r>
      <w:r w:rsidR="00BB709C">
        <w:rPr>
          <w:rFonts w:ascii="Times New Roman" w:eastAsia="Times New Roman" w:hAnsi="Times New Roman"/>
          <w:sz w:val="24"/>
          <w:szCs w:val="24"/>
        </w:rPr>
        <w:t xml:space="preserve">reveal to the Apostle John approximately 600 years later. </w:t>
      </w:r>
      <w:r>
        <w:rPr>
          <w:rFonts w:ascii="Times New Roman" w:eastAsia="Times New Roman" w:hAnsi="Times New Roman"/>
          <w:sz w:val="24"/>
          <w:szCs w:val="24"/>
        </w:rPr>
        <w:t xml:space="preserve"> </w:t>
      </w:r>
      <w:r w:rsidR="00743F30">
        <w:rPr>
          <w:rFonts w:ascii="Times New Roman" w:eastAsia="Times New Roman" w:hAnsi="Times New Roman"/>
          <w:sz w:val="24"/>
          <w:szCs w:val="24"/>
        </w:rPr>
        <w:t xml:space="preserve">  </w:t>
      </w:r>
      <w:r w:rsidR="006201A2">
        <w:rPr>
          <w:rFonts w:ascii="Times New Roman" w:eastAsia="Times New Roman" w:hAnsi="Times New Roman"/>
          <w:sz w:val="24"/>
          <w:szCs w:val="24"/>
        </w:rPr>
        <w:t xml:space="preserve">  </w:t>
      </w:r>
    </w:p>
    <w:p w:rsidR="00897941" w:rsidRDefault="00897941" w:rsidP="000536BE">
      <w:pPr>
        <w:spacing w:after="0"/>
        <w:rPr>
          <w:rFonts w:ascii="Times New Roman" w:eastAsia="Times New Roman" w:hAnsi="Times New Roman"/>
          <w:sz w:val="24"/>
          <w:szCs w:val="24"/>
        </w:rPr>
      </w:pPr>
    </w:p>
    <w:p w:rsidR="00897941" w:rsidRDefault="00897941" w:rsidP="000536BE">
      <w:pPr>
        <w:spacing w:after="0"/>
        <w:rPr>
          <w:rFonts w:ascii="Times New Roman" w:eastAsia="Times New Roman" w:hAnsi="Times New Roman"/>
          <w:sz w:val="24"/>
          <w:szCs w:val="24"/>
        </w:rPr>
      </w:pPr>
    </w:p>
    <w:p w:rsidR="00897941" w:rsidRDefault="00897941" w:rsidP="000536BE">
      <w:pPr>
        <w:spacing w:after="0"/>
        <w:rPr>
          <w:rFonts w:ascii="Times New Roman" w:eastAsia="Times New Roman" w:hAnsi="Times New Roman"/>
          <w:sz w:val="24"/>
          <w:szCs w:val="24"/>
        </w:rPr>
      </w:pPr>
    </w:p>
    <w:p w:rsidR="00897941" w:rsidRDefault="00897941" w:rsidP="000536BE">
      <w:pPr>
        <w:spacing w:after="0"/>
        <w:rPr>
          <w:rFonts w:ascii="Times New Roman" w:eastAsia="Times New Roman" w:hAnsi="Times New Roman"/>
          <w:sz w:val="24"/>
          <w:szCs w:val="24"/>
        </w:rPr>
      </w:pPr>
    </w:p>
    <w:p w:rsidR="00897941" w:rsidRDefault="00897941" w:rsidP="000536BE">
      <w:pPr>
        <w:spacing w:after="0"/>
        <w:rPr>
          <w:rFonts w:ascii="Times New Roman" w:eastAsia="Times New Roman" w:hAnsi="Times New Roman"/>
          <w:sz w:val="24"/>
          <w:szCs w:val="24"/>
        </w:rPr>
      </w:pPr>
    </w:p>
    <w:p w:rsidR="00897941" w:rsidRDefault="00897941" w:rsidP="000536BE">
      <w:pPr>
        <w:spacing w:after="0"/>
        <w:rPr>
          <w:rFonts w:ascii="Times New Roman" w:eastAsia="Times New Roman" w:hAnsi="Times New Roman"/>
          <w:sz w:val="24"/>
          <w:szCs w:val="24"/>
        </w:rPr>
      </w:pPr>
    </w:p>
    <w:p w:rsidR="00F951E6" w:rsidRDefault="00F951E6" w:rsidP="000536BE">
      <w:pPr>
        <w:spacing w:after="0"/>
        <w:rPr>
          <w:rFonts w:ascii="Times New Roman" w:eastAsia="Times New Roman" w:hAnsi="Times New Roman"/>
          <w:sz w:val="24"/>
          <w:szCs w:val="24"/>
        </w:rPr>
      </w:pPr>
    </w:p>
    <w:p w:rsidR="00F951E6" w:rsidRDefault="00F951E6" w:rsidP="000536BE">
      <w:pPr>
        <w:spacing w:after="0"/>
        <w:rPr>
          <w:rFonts w:ascii="Times New Roman" w:eastAsia="Times New Roman" w:hAnsi="Times New Roman"/>
          <w:sz w:val="24"/>
          <w:szCs w:val="24"/>
        </w:rPr>
      </w:pPr>
    </w:p>
    <w:p w:rsidR="00F951E6" w:rsidRDefault="00F951E6" w:rsidP="000536BE">
      <w:pPr>
        <w:spacing w:after="0"/>
        <w:rPr>
          <w:rFonts w:ascii="Times New Roman" w:eastAsia="Times New Roman" w:hAnsi="Times New Roman"/>
          <w:sz w:val="24"/>
          <w:szCs w:val="24"/>
        </w:rPr>
      </w:pPr>
    </w:p>
    <w:p w:rsidR="00897941" w:rsidRDefault="00897941" w:rsidP="000536BE">
      <w:pPr>
        <w:spacing w:after="0"/>
        <w:rPr>
          <w:rFonts w:ascii="Times New Roman" w:eastAsia="Times New Roman" w:hAnsi="Times New Roman"/>
          <w:sz w:val="24"/>
          <w:szCs w:val="24"/>
        </w:rPr>
      </w:pPr>
    </w:p>
    <w:p w:rsidR="00897941" w:rsidRDefault="00897941" w:rsidP="000536BE">
      <w:pPr>
        <w:spacing w:after="0"/>
        <w:rPr>
          <w:rFonts w:ascii="Times New Roman" w:eastAsia="Times New Roman" w:hAnsi="Times New Roman"/>
          <w:sz w:val="24"/>
          <w:szCs w:val="24"/>
        </w:rPr>
      </w:pPr>
    </w:p>
    <w:p w:rsidR="00897941" w:rsidRDefault="00897941" w:rsidP="000536BE">
      <w:pPr>
        <w:spacing w:after="0"/>
        <w:rPr>
          <w:rFonts w:ascii="Times New Roman" w:eastAsia="Times New Roman" w:hAnsi="Times New Roman"/>
          <w:sz w:val="24"/>
          <w:szCs w:val="24"/>
        </w:rPr>
      </w:pPr>
    </w:p>
    <w:p w:rsidR="00897941" w:rsidRDefault="00897941" w:rsidP="000536BE">
      <w:pPr>
        <w:spacing w:after="0"/>
        <w:rPr>
          <w:rFonts w:ascii="Times New Roman" w:eastAsia="Times New Roman" w:hAnsi="Times New Roman"/>
          <w:sz w:val="24"/>
          <w:szCs w:val="24"/>
        </w:rPr>
      </w:pPr>
    </w:p>
    <w:p w:rsidR="00897941" w:rsidRDefault="00897941" w:rsidP="000536BE">
      <w:pPr>
        <w:spacing w:after="0"/>
        <w:rPr>
          <w:rFonts w:ascii="Times New Roman" w:eastAsia="Times New Roman" w:hAnsi="Times New Roman"/>
          <w:sz w:val="24"/>
          <w:szCs w:val="24"/>
        </w:rPr>
      </w:pPr>
    </w:p>
    <w:p w:rsidR="00897941" w:rsidRDefault="00897941" w:rsidP="000536BE">
      <w:pPr>
        <w:spacing w:after="0"/>
        <w:rPr>
          <w:rFonts w:ascii="Times New Roman" w:eastAsia="Times New Roman" w:hAnsi="Times New Roman"/>
          <w:sz w:val="24"/>
          <w:szCs w:val="24"/>
        </w:rPr>
      </w:pPr>
    </w:p>
    <w:p w:rsidR="00897941" w:rsidRDefault="00897941" w:rsidP="000536BE">
      <w:pPr>
        <w:spacing w:after="0"/>
        <w:rPr>
          <w:rFonts w:ascii="Times New Roman" w:eastAsia="Times New Roman" w:hAnsi="Times New Roman"/>
          <w:sz w:val="24"/>
          <w:szCs w:val="24"/>
        </w:rPr>
      </w:pPr>
    </w:p>
    <w:p w:rsidR="00897941" w:rsidRDefault="00897941" w:rsidP="000536BE">
      <w:pPr>
        <w:spacing w:after="0"/>
        <w:rPr>
          <w:rFonts w:ascii="Times New Roman" w:eastAsia="Times New Roman" w:hAnsi="Times New Roman"/>
          <w:sz w:val="24"/>
          <w:szCs w:val="24"/>
        </w:rPr>
      </w:pPr>
    </w:p>
    <w:p w:rsidR="00CE69E1" w:rsidRDefault="00CE69E1" w:rsidP="000536BE">
      <w:pPr>
        <w:spacing w:after="0"/>
        <w:rPr>
          <w:rFonts w:ascii="Times New Roman" w:eastAsia="Times New Roman" w:hAnsi="Times New Roman"/>
          <w:sz w:val="24"/>
          <w:szCs w:val="24"/>
        </w:rPr>
      </w:pPr>
    </w:p>
    <w:p w:rsidR="00EE4F47" w:rsidRPr="007D17B3" w:rsidRDefault="00313C2D" w:rsidP="00773DFB">
      <w:pPr>
        <w:pStyle w:val="ListParagraph"/>
        <w:spacing w:after="0"/>
        <w:ind w:firstLine="720"/>
        <w:outlineLvl w:val="0"/>
        <w:rPr>
          <w:rFonts w:ascii="Times New Roman" w:hAnsi="Times New Roman"/>
          <w:b/>
          <w:i/>
          <w:sz w:val="28"/>
          <w:szCs w:val="28"/>
        </w:rPr>
      </w:pPr>
      <w:r>
        <w:rPr>
          <w:rFonts w:ascii="Times New Roman" w:hAnsi="Times New Roman"/>
          <w:b/>
          <w:sz w:val="28"/>
          <w:szCs w:val="28"/>
        </w:rPr>
        <w:t xml:space="preserve">         </w:t>
      </w:r>
      <w:r w:rsidR="00EE4F47">
        <w:rPr>
          <w:rFonts w:ascii="Times New Roman" w:hAnsi="Times New Roman"/>
          <w:b/>
          <w:sz w:val="28"/>
          <w:szCs w:val="28"/>
        </w:rPr>
        <w:t xml:space="preserve">           </w:t>
      </w:r>
      <w:r w:rsidR="00E3695E" w:rsidRPr="007D17B3">
        <w:rPr>
          <w:rFonts w:ascii="Times New Roman" w:hAnsi="Times New Roman"/>
          <w:b/>
          <w:sz w:val="28"/>
          <w:szCs w:val="28"/>
        </w:rPr>
        <w:t>The Revelation of Jesus Christ</w:t>
      </w:r>
    </w:p>
    <w:p w:rsidR="00A61277" w:rsidRDefault="00A61277" w:rsidP="00EE4F47">
      <w:pPr>
        <w:pStyle w:val="ListParagraph"/>
        <w:spacing w:after="0"/>
        <w:ind w:firstLine="720"/>
        <w:rPr>
          <w:rFonts w:ascii="Times New Roman" w:hAnsi="Times New Roman"/>
          <w:b/>
          <w:sz w:val="28"/>
          <w:szCs w:val="28"/>
        </w:rPr>
      </w:pPr>
    </w:p>
    <w:p w:rsidR="00BF4784" w:rsidRDefault="00A61277" w:rsidP="007F53A9">
      <w:pPr>
        <w:pStyle w:val="ListParagraph"/>
        <w:spacing w:after="0"/>
        <w:ind w:left="0" w:firstLine="720"/>
        <w:rPr>
          <w:rFonts w:ascii="Times New Roman" w:hAnsi="Times New Roman"/>
          <w:sz w:val="24"/>
          <w:szCs w:val="24"/>
        </w:rPr>
      </w:pPr>
      <w:r w:rsidRPr="00A61277">
        <w:rPr>
          <w:rFonts w:ascii="Times New Roman" w:hAnsi="Times New Roman"/>
          <w:sz w:val="24"/>
          <w:szCs w:val="24"/>
        </w:rPr>
        <w:t xml:space="preserve">The final section of this treatise </w:t>
      </w:r>
      <w:r w:rsidR="000A084C">
        <w:rPr>
          <w:rFonts w:ascii="Times New Roman" w:hAnsi="Times New Roman"/>
          <w:sz w:val="24"/>
          <w:szCs w:val="24"/>
        </w:rPr>
        <w:t>consist</w:t>
      </w:r>
      <w:r w:rsidR="001F27B3">
        <w:rPr>
          <w:rFonts w:ascii="Times New Roman" w:hAnsi="Times New Roman"/>
          <w:sz w:val="24"/>
          <w:szCs w:val="24"/>
        </w:rPr>
        <w:t>s</w:t>
      </w:r>
      <w:r w:rsidR="000A084C">
        <w:rPr>
          <w:rFonts w:ascii="Times New Roman" w:hAnsi="Times New Roman"/>
          <w:sz w:val="24"/>
          <w:szCs w:val="24"/>
        </w:rPr>
        <w:t xml:space="preserve"> primarily of a </w:t>
      </w:r>
      <w:r w:rsidR="00D47811">
        <w:rPr>
          <w:rFonts w:ascii="Times New Roman" w:hAnsi="Times New Roman"/>
          <w:sz w:val="24"/>
          <w:szCs w:val="24"/>
        </w:rPr>
        <w:t xml:space="preserve">detailed commentary </w:t>
      </w:r>
      <w:r w:rsidR="00D47811" w:rsidRPr="00C3110A">
        <w:rPr>
          <w:rFonts w:ascii="Times New Roman" w:hAnsi="Times New Roman"/>
          <w:sz w:val="24"/>
          <w:szCs w:val="24"/>
        </w:rPr>
        <w:t>on</w:t>
      </w:r>
      <w:r>
        <w:rPr>
          <w:rFonts w:ascii="Times New Roman" w:hAnsi="Times New Roman"/>
          <w:sz w:val="24"/>
          <w:szCs w:val="24"/>
        </w:rPr>
        <w:t xml:space="preserve"> the last book of the Bible</w:t>
      </w:r>
      <w:r w:rsidR="000A084C">
        <w:rPr>
          <w:rFonts w:ascii="Times New Roman" w:hAnsi="Times New Roman"/>
          <w:sz w:val="24"/>
          <w:szCs w:val="24"/>
        </w:rPr>
        <w:t xml:space="preserve">… </w:t>
      </w:r>
      <w:proofErr w:type="gramStart"/>
      <w:r w:rsidR="00E3695E" w:rsidRPr="00E3695E">
        <w:rPr>
          <w:rFonts w:ascii="Times New Roman" w:hAnsi="Times New Roman"/>
          <w:sz w:val="24"/>
          <w:szCs w:val="24"/>
        </w:rPr>
        <w:t>The Revelation of Jesus Christ</w:t>
      </w:r>
      <w:r w:rsidR="000A084C">
        <w:rPr>
          <w:rFonts w:ascii="Times New Roman" w:hAnsi="Times New Roman"/>
          <w:sz w:val="24"/>
          <w:szCs w:val="24"/>
        </w:rPr>
        <w:t>.</w:t>
      </w:r>
      <w:proofErr w:type="gramEnd"/>
      <w:r w:rsidR="001F27B3">
        <w:rPr>
          <w:rFonts w:ascii="Times New Roman" w:hAnsi="Times New Roman"/>
          <w:sz w:val="24"/>
          <w:szCs w:val="24"/>
        </w:rPr>
        <w:t xml:space="preserve">  </w:t>
      </w:r>
      <w:proofErr w:type="gramStart"/>
      <w:r w:rsidR="001F27B3">
        <w:rPr>
          <w:rFonts w:ascii="Times New Roman" w:hAnsi="Times New Roman"/>
          <w:sz w:val="24"/>
          <w:szCs w:val="24"/>
        </w:rPr>
        <w:t>When</w:t>
      </w:r>
      <w:r w:rsidR="00831DE1">
        <w:rPr>
          <w:rFonts w:ascii="Times New Roman" w:hAnsi="Times New Roman"/>
          <w:sz w:val="24"/>
          <w:szCs w:val="24"/>
        </w:rPr>
        <w:t xml:space="preserve"> a very old man, the A</w:t>
      </w:r>
      <w:r>
        <w:rPr>
          <w:rFonts w:ascii="Times New Roman" w:hAnsi="Times New Roman"/>
          <w:sz w:val="24"/>
          <w:szCs w:val="24"/>
        </w:rPr>
        <w:t>postle John was banished to the Isle of Patmos</w:t>
      </w:r>
      <w:r w:rsidR="000A084C">
        <w:rPr>
          <w:rFonts w:ascii="Times New Roman" w:hAnsi="Times New Roman"/>
          <w:sz w:val="24"/>
          <w:szCs w:val="24"/>
        </w:rPr>
        <w:t>, off the south-west coast of Asia-Minor,</w:t>
      </w:r>
      <w:r>
        <w:rPr>
          <w:rFonts w:ascii="Times New Roman" w:hAnsi="Times New Roman"/>
          <w:sz w:val="24"/>
          <w:szCs w:val="24"/>
        </w:rPr>
        <w:t xml:space="preserve"> because of his leadership position in the Christian Church.</w:t>
      </w:r>
      <w:proofErr w:type="gramEnd"/>
      <w:r>
        <w:rPr>
          <w:rFonts w:ascii="Times New Roman" w:hAnsi="Times New Roman"/>
          <w:sz w:val="24"/>
          <w:szCs w:val="24"/>
        </w:rPr>
        <w:t xml:space="preserve">  While </w:t>
      </w:r>
      <w:r w:rsidR="000A084C">
        <w:rPr>
          <w:rFonts w:ascii="Times New Roman" w:hAnsi="Times New Roman"/>
          <w:sz w:val="24"/>
          <w:szCs w:val="24"/>
        </w:rPr>
        <w:t xml:space="preserve">John was </w:t>
      </w:r>
      <w:r>
        <w:rPr>
          <w:rFonts w:ascii="Times New Roman" w:hAnsi="Times New Roman"/>
          <w:sz w:val="24"/>
          <w:szCs w:val="24"/>
        </w:rPr>
        <w:t xml:space="preserve">living there, Jesus came to </w:t>
      </w:r>
      <w:r w:rsidR="000A084C">
        <w:rPr>
          <w:rFonts w:ascii="Times New Roman" w:hAnsi="Times New Roman"/>
          <w:sz w:val="24"/>
          <w:szCs w:val="24"/>
        </w:rPr>
        <w:t>him</w:t>
      </w:r>
      <w:r w:rsidR="00D47811">
        <w:rPr>
          <w:rFonts w:ascii="Times New Roman" w:hAnsi="Times New Roman"/>
          <w:sz w:val="24"/>
          <w:szCs w:val="24"/>
        </w:rPr>
        <w:t xml:space="preserve"> </w:t>
      </w:r>
      <w:r w:rsidR="00D47811" w:rsidRPr="00C3110A">
        <w:rPr>
          <w:rFonts w:ascii="Times New Roman" w:hAnsi="Times New Roman"/>
          <w:sz w:val="24"/>
          <w:szCs w:val="24"/>
        </w:rPr>
        <w:t>in</w:t>
      </w:r>
      <w:r w:rsidRPr="00C3110A">
        <w:rPr>
          <w:rFonts w:ascii="Times New Roman" w:hAnsi="Times New Roman"/>
          <w:sz w:val="24"/>
          <w:szCs w:val="24"/>
        </w:rPr>
        <w:t xml:space="preserve"> a</w:t>
      </w:r>
      <w:r>
        <w:rPr>
          <w:rFonts w:ascii="Times New Roman" w:hAnsi="Times New Roman"/>
          <w:sz w:val="24"/>
          <w:szCs w:val="24"/>
        </w:rPr>
        <w:t xml:space="preserve"> tremendous vision, and presented this great apostle wit</w:t>
      </w:r>
      <w:r w:rsidR="001F27B3">
        <w:rPr>
          <w:rFonts w:ascii="Times New Roman" w:hAnsi="Times New Roman"/>
          <w:sz w:val="24"/>
          <w:szCs w:val="24"/>
        </w:rPr>
        <w:t>h a great deal of information concerning</w:t>
      </w:r>
      <w:r w:rsidR="00B049CF">
        <w:rPr>
          <w:rFonts w:ascii="Times New Roman" w:hAnsi="Times New Roman"/>
          <w:sz w:val="24"/>
          <w:szCs w:val="24"/>
        </w:rPr>
        <w:t xml:space="preserve"> the end-times of the</w:t>
      </w:r>
      <w:r>
        <w:rPr>
          <w:rFonts w:ascii="Times New Roman" w:hAnsi="Times New Roman"/>
          <w:sz w:val="24"/>
          <w:szCs w:val="24"/>
        </w:rPr>
        <w:t xml:space="preserve"> world.</w:t>
      </w:r>
      <w:r w:rsidR="000A084C">
        <w:rPr>
          <w:rFonts w:ascii="Times New Roman" w:hAnsi="Times New Roman"/>
          <w:sz w:val="24"/>
          <w:szCs w:val="24"/>
        </w:rPr>
        <w:t xml:space="preserve">  Jesus told John to write down the vision so that believers all through the ages would be aware of what was to come one day in the fut</w:t>
      </w:r>
      <w:r w:rsidR="001F27B3">
        <w:rPr>
          <w:rFonts w:ascii="Times New Roman" w:hAnsi="Times New Roman"/>
          <w:sz w:val="24"/>
          <w:szCs w:val="24"/>
        </w:rPr>
        <w:t>ure, right after the R</w:t>
      </w:r>
      <w:r w:rsidR="000A084C">
        <w:rPr>
          <w:rFonts w:ascii="Times New Roman" w:hAnsi="Times New Roman"/>
          <w:sz w:val="24"/>
          <w:szCs w:val="24"/>
        </w:rPr>
        <w:t>apture of the Church.  This vision, a</w:t>
      </w:r>
      <w:r w:rsidR="009968E5">
        <w:rPr>
          <w:rFonts w:ascii="Times New Roman" w:hAnsi="Times New Roman"/>
          <w:sz w:val="24"/>
          <w:szCs w:val="24"/>
        </w:rPr>
        <w:t xml:space="preserve">fter a few preliminary remarks relating to the various churches of that </w:t>
      </w:r>
      <w:r w:rsidR="00D4357D">
        <w:rPr>
          <w:rFonts w:ascii="Times New Roman" w:hAnsi="Times New Roman"/>
          <w:sz w:val="24"/>
          <w:szCs w:val="24"/>
        </w:rPr>
        <w:t>day</w:t>
      </w:r>
      <w:r w:rsidR="000A084C">
        <w:rPr>
          <w:rFonts w:ascii="Times New Roman" w:hAnsi="Times New Roman"/>
          <w:sz w:val="24"/>
          <w:szCs w:val="24"/>
        </w:rPr>
        <w:t xml:space="preserve">, </w:t>
      </w:r>
      <w:r w:rsidR="009968E5">
        <w:rPr>
          <w:rFonts w:ascii="Times New Roman" w:hAnsi="Times New Roman"/>
          <w:sz w:val="24"/>
          <w:szCs w:val="24"/>
        </w:rPr>
        <w:t>details the events that take place</w:t>
      </w:r>
      <w:r w:rsidR="005C7B70">
        <w:rPr>
          <w:rFonts w:ascii="Times New Roman" w:hAnsi="Times New Roman"/>
          <w:sz w:val="24"/>
          <w:szCs w:val="24"/>
        </w:rPr>
        <w:t xml:space="preserve"> after the R</w:t>
      </w:r>
      <w:r w:rsidR="000A084C">
        <w:rPr>
          <w:rFonts w:ascii="Times New Roman" w:hAnsi="Times New Roman"/>
          <w:sz w:val="24"/>
          <w:szCs w:val="24"/>
        </w:rPr>
        <w:t>apture</w:t>
      </w:r>
      <w:r w:rsidR="00D4357D">
        <w:rPr>
          <w:rFonts w:ascii="Times New Roman" w:hAnsi="Times New Roman"/>
          <w:sz w:val="24"/>
          <w:szCs w:val="24"/>
        </w:rPr>
        <w:t>… i.e. the Tribulation… and concludes</w:t>
      </w:r>
      <w:r w:rsidR="000A084C">
        <w:rPr>
          <w:rFonts w:ascii="Times New Roman" w:hAnsi="Times New Roman"/>
          <w:sz w:val="24"/>
          <w:szCs w:val="24"/>
        </w:rPr>
        <w:t xml:space="preserve"> </w:t>
      </w:r>
      <w:r w:rsidR="00D4357D">
        <w:rPr>
          <w:rFonts w:ascii="Times New Roman" w:hAnsi="Times New Roman"/>
          <w:sz w:val="24"/>
          <w:szCs w:val="24"/>
        </w:rPr>
        <w:t>with what it will be like in</w:t>
      </w:r>
      <w:r w:rsidR="000A084C">
        <w:rPr>
          <w:rFonts w:ascii="Times New Roman" w:hAnsi="Times New Roman"/>
          <w:sz w:val="24"/>
          <w:szCs w:val="24"/>
        </w:rPr>
        <w:t xml:space="preserve"> </w:t>
      </w:r>
      <w:r w:rsidR="009968E5">
        <w:rPr>
          <w:rFonts w:ascii="Times New Roman" w:hAnsi="Times New Roman"/>
          <w:sz w:val="24"/>
          <w:szCs w:val="24"/>
        </w:rPr>
        <w:t>“</w:t>
      </w:r>
      <w:r w:rsidR="000A084C">
        <w:rPr>
          <w:rFonts w:ascii="Times New Roman" w:hAnsi="Times New Roman"/>
          <w:sz w:val="24"/>
          <w:szCs w:val="24"/>
        </w:rPr>
        <w:t>eternity future</w:t>
      </w:r>
      <w:r w:rsidR="009968E5">
        <w:rPr>
          <w:rFonts w:ascii="Times New Roman" w:hAnsi="Times New Roman"/>
          <w:sz w:val="24"/>
          <w:szCs w:val="24"/>
        </w:rPr>
        <w:t>”</w:t>
      </w:r>
      <w:r w:rsidR="000A084C">
        <w:rPr>
          <w:rFonts w:ascii="Times New Roman" w:hAnsi="Times New Roman"/>
          <w:sz w:val="24"/>
          <w:szCs w:val="24"/>
        </w:rPr>
        <w:t>… where all Christians will live together in a glorious, newly constructed heaven and earth.</w:t>
      </w:r>
    </w:p>
    <w:p w:rsidR="00346566" w:rsidRDefault="00BF4784" w:rsidP="007F53A9">
      <w:pPr>
        <w:pStyle w:val="ListParagraph"/>
        <w:spacing w:after="0"/>
        <w:ind w:left="0" w:firstLine="720"/>
        <w:rPr>
          <w:rFonts w:ascii="Times New Roman" w:hAnsi="Times New Roman"/>
          <w:sz w:val="24"/>
          <w:szCs w:val="24"/>
        </w:rPr>
      </w:pPr>
      <w:r w:rsidRPr="009E3877">
        <w:rPr>
          <w:rFonts w:ascii="Times New Roman" w:hAnsi="Times New Roman"/>
          <w:sz w:val="24"/>
          <w:szCs w:val="24"/>
        </w:rPr>
        <w:t xml:space="preserve">In addition to the commentary on </w:t>
      </w:r>
      <w:r w:rsidR="00E3695E" w:rsidRPr="00E3695E">
        <w:rPr>
          <w:rFonts w:ascii="Times New Roman" w:hAnsi="Times New Roman"/>
          <w:sz w:val="24"/>
          <w:szCs w:val="24"/>
        </w:rPr>
        <w:t>The Revelation</w:t>
      </w:r>
      <w:r w:rsidRPr="009E3877">
        <w:rPr>
          <w:rFonts w:ascii="Times New Roman" w:hAnsi="Times New Roman"/>
          <w:sz w:val="24"/>
          <w:szCs w:val="24"/>
        </w:rPr>
        <w:t xml:space="preserve">, there will be additional discussion on the Rapture of the Church, the coming war outlined in </w:t>
      </w:r>
      <w:r w:rsidRPr="000B00E1">
        <w:rPr>
          <w:rFonts w:ascii="Times New Roman" w:hAnsi="Times New Roman"/>
          <w:sz w:val="24"/>
          <w:szCs w:val="24"/>
        </w:rPr>
        <w:t>Ezekiel</w:t>
      </w:r>
      <w:r w:rsidRPr="009E3877">
        <w:rPr>
          <w:rFonts w:ascii="Times New Roman" w:hAnsi="Times New Roman"/>
          <w:i/>
          <w:sz w:val="24"/>
          <w:szCs w:val="24"/>
        </w:rPr>
        <w:t xml:space="preserve"> </w:t>
      </w:r>
      <w:r w:rsidRPr="009E3877">
        <w:rPr>
          <w:rFonts w:ascii="Times New Roman" w:hAnsi="Times New Roman"/>
          <w:sz w:val="24"/>
          <w:szCs w:val="24"/>
        </w:rPr>
        <w:t xml:space="preserve">38-39, and end-time information given to Daniel concerning the Tribulation and the Antichrist.  </w:t>
      </w:r>
      <w:proofErr w:type="gramStart"/>
      <w:r w:rsidRPr="009E3877">
        <w:rPr>
          <w:rFonts w:ascii="Times New Roman" w:hAnsi="Times New Roman"/>
          <w:sz w:val="24"/>
          <w:szCs w:val="24"/>
        </w:rPr>
        <w:t xml:space="preserve">Where appropriate, prophetic insights will also be gleaned from </w:t>
      </w:r>
      <w:r w:rsidR="009E3877" w:rsidRPr="009E3877">
        <w:rPr>
          <w:rFonts w:ascii="Times New Roman" w:hAnsi="Times New Roman"/>
          <w:sz w:val="24"/>
          <w:szCs w:val="24"/>
        </w:rPr>
        <w:t>other Old Testament prophets.</w:t>
      </w:r>
      <w:proofErr w:type="gramEnd"/>
      <w:r>
        <w:rPr>
          <w:rFonts w:ascii="Times New Roman" w:hAnsi="Times New Roman"/>
          <w:sz w:val="24"/>
          <w:szCs w:val="24"/>
        </w:rPr>
        <w:t xml:space="preserve">  Although it is not always possible to give exact time sequences in some of the events about to be described, a fairly reasonable time-line of end-time events can be determined from a study of these Old and New Testament books</w:t>
      </w:r>
      <w:r w:rsidR="00346566">
        <w:rPr>
          <w:rFonts w:ascii="Times New Roman" w:hAnsi="Times New Roman"/>
          <w:sz w:val="24"/>
          <w:szCs w:val="24"/>
        </w:rPr>
        <w:t>.</w:t>
      </w:r>
    </w:p>
    <w:p w:rsidR="00A61277" w:rsidRDefault="00346566" w:rsidP="007F53A9">
      <w:pPr>
        <w:pStyle w:val="ListParagraph"/>
        <w:spacing w:after="0"/>
        <w:ind w:left="0" w:firstLine="720"/>
        <w:rPr>
          <w:rFonts w:ascii="Times New Roman" w:hAnsi="Times New Roman"/>
          <w:sz w:val="24"/>
          <w:szCs w:val="24"/>
        </w:rPr>
      </w:pPr>
      <w:r>
        <w:rPr>
          <w:rFonts w:ascii="Times New Roman" w:hAnsi="Times New Roman"/>
          <w:sz w:val="24"/>
          <w:szCs w:val="24"/>
        </w:rPr>
        <w:t xml:space="preserve">One other important point is worth making.  As will be seen, there are times when the exact meaning of certain verses in </w:t>
      </w:r>
      <w:r w:rsidR="00E3695E" w:rsidRPr="00E3695E">
        <w:rPr>
          <w:rFonts w:ascii="Times New Roman" w:hAnsi="Times New Roman"/>
          <w:sz w:val="24"/>
          <w:szCs w:val="24"/>
        </w:rPr>
        <w:t>The Revelation</w:t>
      </w:r>
      <w:r w:rsidRPr="00346566">
        <w:rPr>
          <w:rFonts w:ascii="Times New Roman" w:hAnsi="Times New Roman"/>
          <w:sz w:val="24"/>
          <w:szCs w:val="24"/>
        </w:rPr>
        <w:t xml:space="preserve"> can be interpreted </w:t>
      </w:r>
      <w:r w:rsidR="003B54DF">
        <w:rPr>
          <w:rFonts w:ascii="Times New Roman" w:hAnsi="Times New Roman"/>
          <w:sz w:val="24"/>
          <w:szCs w:val="24"/>
        </w:rPr>
        <w:t xml:space="preserve">in </w:t>
      </w:r>
      <w:r w:rsidRPr="00346566">
        <w:rPr>
          <w:rFonts w:ascii="Times New Roman" w:hAnsi="Times New Roman"/>
          <w:sz w:val="24"/>
          <w:szCs w:val="24"/>
        </w:rPr>
        <w:t>more than one way.</w:t>
      </w:r>
      <w:r>
        <w:rPr>
          <w:rFonts w:ascii="Times New Roman" w:hAnsi="Times New Roman"/>
          <w:sz w:val="24"/>
          <w:szCs w:val="24"/>
        </w:rPr>
        <w:t xml:space="preserve">  This has led some to think that this important book is just too difficult to attempt to understand.  </w:t>
      </w:r>
      <w:r w:rsidR="005E2BE9">
        <w:rPr>
          <w:rFonts w:ascii="Times New Roman" w:hAnsi="Times New Roman"/>
          <w:sz w:val="24"/>
          <w:szCs w:val="24"/>
        </w:rPr>
        <w:t xml:space="preserve">Some say it is just too esoteric and symbolic.  </w:t>
      </w:r>
      <w:r>
        <w:rPr>
          <w:rFonts w:ascii="Times New Roman" w:hAnsi="Times New Roman"/>
          <w:sz w:val="24"/>
          <w:szCs w:val="24"/>
        </w:rPr>
        <w:t xml:space="preserve">This is not true.  </w:t>
      </w:r>
      <w:r w:rsidR="005E2BE9">
        <w:rPr>
          <w:rFonts w:ascii="Times New Roman" w:hAnsi="Times New Roman"/>
          <w:sz w:val="24"/>
          <w:szCs w:val="24"/>
        </w:rPr>
        <w:t xml:space="preserve">In most cases, the Bible actually interprets the difficult passages itself.  </w:t>
      </w:r>
      <w:r>
        <w:rPr>
          <w:rFonts w:ascii="Times New Roman" w:hAnsi="Times New Roman"/>
          <w:sz w:val="24"/>
          <w:szCs w:val="24"/>
        </w:rPr>
        <w:t>Even in those verses that can be reasonably interpreted in more than one way, the overall meaning does not appreciably change rega</w:t>
      </w:r>
      <w:r w:rsidR="003B54DF">
        <w:rPr>
          <w:rFonts w:ascii="Times New Roman" w:hAnsi="Times New Roman"/>
          <w:sz w:val="24"/>
          <w:szCs w:val="24"/>
        </w:rPr>
        <w:t>rdless of which meaning is accepted</w:t>
      </w:r>
      <w:r>
        <w:rPr>
          <w:rFonts w:ascii="Times New Roman" w:hAnsi="Times New Roman"/>
          <w:sz w:val="24"/>
          <w:szCs w:val="24"/>
        </w:rPr>
        <w:t xml:space="preserve">.  In other words, the gist of each chapter is agreed upon by </w:t>
      </w:r>
      <w:r w:rsidR="005E2BE9">
        <w:rPr>
          <w:rFonts w:ascii="Times New Roman" w:hAnsi="Times New Roman"/>
          <w:sz w:val="24"/>
          <w:szCs w:val="24"/>
        </w:rPr>
        <w:t xml:space="preserve">virtually all </w:t>
      </w:r>
      <w:r>
        <w:rPr>
          <w:rFonts w:ascii="Times New Roman" w:hAnsi="Times New Roman"/>
          <w:sz w:val="24"/>
          <w:szCs w:val="24"/>
        </w:rPr>
        <w:t xml:space="preserve">conservative </w:t>
      </w:r>
      <w:r w:rsidR="005E2BE9">
        <w:rPr>
          <w:rFonts w:ascii="Times New Roman" w:hAnsi="Times New Roman"/>
          <w:sz w:val="24"/>
          <w:szCs w:val="24"/>
        </w:rPr>
        <w:t xml:space="preserve">biblical </w:t>
      </w:r>
      <w:r w:rsidR="005B5520">
        <w:rPr>
          <w:rFonts w:ascii="Times New Roman" w:hAnsi="Times New Roman"/>
          <w:sz w:val="24"/>
          <w:szCs w:val="24"/>
        </w:rPr>
        <w:t>scholars… only a few relatively</w:t>
      </w:r>
      <w:r>
        <w:rPr>
          <w:rFonts w:ascii="Times New Roman" w:hAnsi="Times New Roman"/>
          <w:sz w:val="24"/>
          <w:szCs w:val="24"/>
        </w:rPr>
        <w:t xml:space="preserve"> insignificant details are debatable.  These </w:t>
      </w:r>
      <w:r w:rsidR="005E2BE9">
        <w:rPr>
          <w:rFonts w:ascii="Times New Roman" w:hAnsi="Times New Roman"/>
          <w:sz w:val="24"/>
          <w:szCs w:val="24"/>
        </w:rPr>
        <w:t xml:space="preserve">passages </w:t>
      </w:r>
      <w:r>
        <w:rPr>
          <w:rFonts w:ascii="Times New Roman" w:hAnsi="Times New Roman"/>
          <w:sz w:val="24"/>
          <w:szCs w:val="24"/>
        </w:rPr>
        <w:t xml:space="preserve">will be pointed out </w:t>
      </w:r>
      <w:r w:rsidR="005E2BE9">
        <w:rPr>
          <w:rFonts w:ascii="Times New Roman" w:hAnsi="Times New Roman"/>
          <w:sz w:val="24"/>
          <w:szCs w:val="24"/>
        </w:rPr>
        <w:t xml:space="preserve">as we go through each chapter </w:t>
      </w:r>
      <w:r>
        <w:rPr>
          <w:rFonts w:ascii="Times New Roman" w:hAnsi="Times New Roman"/>
          <w:sz w:val="24"/>
          <w:szCs w:val="24"/>
        </w:rPr>
        <w:t xml:space="preserve">and it will become obvious that the areas in question are not really </w:t>
      </w:r>
      <w:r w:rsidR="0039084A">
        <w:rPr>
          <w:rFonts w:ascii="Times New Roman" w:hAnsi="Times New Roman"/>
          <w:sz w:val="24"/>
          <w:szCs w:val="24"/>
        </w:rPr>
        <w:t xml:space="preserve">that </w:t>
      </w:r>
      <w:r>
        <w:rPr>
          <w:rFonts w:ascii="Times New Roman" w:hAnsi="Times New Roman"/>
          <w:sz w:val="24"/>
          <w:szCs w:val="24"/>
        </w:rPr>
        <w:t xml:space="preserve">important to the overall meaning of the book.  </w:t>
      </w:r>
    </w:p>
    <w:p w:rsidR="009A1D83" w:rsidRPr="00DF53D3" w:rsidRDefault="00D73CE2" w:rsidP="007F53A9">
      <w:pPr>
        <w:pStyle w:val="ListParagraph"/>
        <w:spacing w:after="0"/>
        <w:ind w:left="0" w:firstLine="720"/>
        <w:rPr>
          <w:rFonts w:ascii="Times New Roman" w:hAnsi="Times New Roman"/>
          <w:color w:val="00B050"/>
          <w:sz w:val="24"/>
          <w:szCs w:val="24"/>
        </w:rPr>
      </w:pPr>
      <w:r>
        <w:rPr>
          <w:rFonts w:ascii="Times New Roman" w:hAnsi="Times New Roman"/>
          <w:sz w:val="24"/>
          <w:szCs w:val="24"/>
        </w:rPr>
        <w:lastRenderedPageBreak/>
        <w:t>Before begin</w:t>
      </w:r>
      <w:r w:rsidR="00833CDF">
        <w:rPr>
          <w:rFonts w:ascii="Times New Roman" w:hAnsi="Times New Roman"/>
          <w:sz w:val="24"/>
          <w:szCs w:val="24"/>
        </w:rPr>
        <w:t>ning the chapter by chapter exe</w:t>
      </w:r>
      <w:r>
        <w:rPr>
          <w:rFonts w:ascii="Times New Roman" w:hAnsi="Times New Roman"/>
          <w:sz w:val="24"/>
          <w:szCs w:val="24"/>
        </w:rPr>
        <w:t xml:space="preserve">gesis of </w:t>
      </w:r>
      <w:r w:rsidR="00BF0DC3" w:rsidRPr="00BF0DC3">
        <w:rPr>
          <w:rFonts w:ascii="Times New Roman" w:hAnsi="Times New Roman"/>
          <w:sz w:val="24"/>
          <w:szCs w:val="24"/>
        </w:rPr>
        <w:t>The Revelation</w:t>
      </w:r>
      <w:r>
        <w:rPr>
          <w:rFonts w:ascii="Times New Roman" w:hAnsi="Times New Roman"/>
          <w:sz w:val="24"/>
          <w:szCs w:val="24"/>
        </w:rPr>
        <w:t xml:space="preserve">, a brief overview might be in order.  Some knowledge of the sequence </w:t>
      </w:r>
      <w:r w:rsidR="005B5520">
        <w:rPr>
          <w:rFonts w:ascii="Times New Roman" w:hAnsi="Times New Roman"/>
          <w:sz w:val="24"/>
          <w:szCs w:val="24"/>
        </w:rPr>
        <w:t>of events that begins with the R</w:t>
      </w:r>
      <w:r>
        <w:rPr>
          <w:rFonts w:ascii="Times New Roman" w:hAnsi="Times New Roman"/>
          <w:sz w:val="24"/>
          <w:szCs w:val="24"/>
        </w:rPr>
        <w:t xml:space="preserve">apture of the saints will make it much easier to follow along with the commentary on </w:t>
      </w:r>
      <w:r w:rsidR="00833CDF" w:rsidRPr="00BF0DC3">
        <w:rPr>
          <w:rFonts w:ascii="Times New Roman" w:hAnsi="Times New Roman"/>
          <w:sz w:val="24"/>
          <w:szCs w:val="24"/>
        </w:rPr>
        <w:t xml:space="preserve">The </w:t>
      </w:r>
      <w:r w:rsidRPr="00BF0DC3">
        <w:rPr>
          <w:rFonts w:ascii="Times New Roman" w:hAnsi="Times New Roman"/>
          <w:sz w:val="24"/>
          <w:szCs w:val="24"/>
        </w:rPr>
        <w:t>Revelation</w:t>
      </w:r>
      <w:r>
        <w:rPr>
          <w:rFonts w:ascii="Times New Roman" w:hAnsi="Times New Roman"/>
          <w:sz w:val="24"/>
          <w:szCs w:val="24"/>
        </w:rPr>
        <w:t xml:space="preserve">.  </w:t>
      </w:r>
      <w:r w:rsidR="00E31AEE">
        <w:rPr>
          <w:rFonts w:ascii="Times New Roman" w:hAnsi="Times New Roman"/>
          <w:sz w:val="24"/>
          <w:szCs w:val="24"/>
        </w:rPr>
        <w:t>By knowing where we are going, and the events along the way, the details of how God will take His family to their final home of</w:t>
      </w:r>
      <w:r w:rsidR="003B54DF">
        <w:rPr>
          <w:rFonts w:ascii="Times New Roman" w:hAnsi="Times New Roman"/>
          <w:sz w:val="24"/>
          <w:szCs w:val="24"/>
        </w:rPr>
        <w:t xml:space="preserve"> the future will be easier to follow</w:t>
      </w:r>
      <w:r w:rsidR="00E31AEE">
        <w:rPr>
          <w:rFonts w:ascii="Times New Roman" w:hAnsi="Times New Roman"/>
          <w:sz w:val="24"/>
          <w:szCs w:val="24"/>
        </w:rPr>
        <w:t>.  One must remember that God wants to bring as many people into a saving relationship with Him as possible, given the fact that all people do still have the free will to accept Him or reject Him.  God will be using the seven year Tribulation to bring a great many of His “chosen people” back to Him.  The Jewish people will finally understand who Jesus really is… the Messiah that they have been waiting for all of these years</w:t>
      </w:r>
      <w:r w:rsidR="007747C0">
        <w:rPr>
          <w:rFonts w:ascii="Times New Roman" w:hAnsi="Times New Roman"/>
          <w:sz w:val="24"/>
          <w:szCs w:val="24"/>
        </w:rPr>
        <w:t>.  Many Jews will turn to Jesus during</w:t>
      </w:r>
      <w:r w:rsidR="00EA7E25">
        <w:rPr>
          <w:rFonts w:ascii="Times New Roman" w:hAnsi="Times New Roman"/>
          <w:sz w:val="24"/>
          <w:szCs w:val="24"/>
        </w:rPr>
        <w:t xml:space="preserve"> the Tribulation</w:t>
      </w:r>
      <w:r w:rsidR="007747C0">
        <w:rPr>
          <w:rFonts w:ascii="Times New Roman" w:hAnsi="Times New Roman"/>
          <w:sz w:val="24"/>
          <w:szCs w:val="24"/>
        </w:rPr>
        <w:t xml:space="preserve">… these Jews, in </w:t>
      </w:r>
      <w:proofErr w:type="gramStart"/>
      <w:r w:rsidR="007747C0">
        <w:rPr>
          <w:rFonts w:ascii="Times New Roman" w:hAnsi="Times New Roman"/>
          <w:sz w:val="24"/>
          <w:szCs w:val="24"/>
        </w:rPr>
        <w:t>turn,</w:t>
      </w:r>
      <w:proofErr w:type="gramEnd"/>
      <w:r w:rsidR="007747C0">
        <w:rPr>
          <w:rFonts w:ascii="Times New Roman" w:hAnsi="Times New Roman"/>
          <w:sz w:val="24"/>
          <w:szCs w:val="24"/>
        </w:rPr>
        <w:t xml:space="preserve"> will help bring many additional Gentiles into the Kingdom.  Before beginning the commentary on </w:t>
      </w:r>
      <w:r w:rsidR="00BF0DC3" w:rsidRPr="00BF0DC3">
        <w:rPr>
          <w:rFonts w:ascii="Times New Roman" w:hAnsi="Times New Roman"/>
          <w:sz w:val="24"/>
          <w:szCs w:val="24"/>
        </w:rPr>
        <w:t>The Revelation</w:t>
      </w:r>
      <w:r w:rsidR="007747C0">
        <w:rPr>
          <w:rFonts w:ascii="Times New Roman" w:hAnsi="Times New Roman"/>
          <w:sz w:val="24"/>
          <w:szCs w:val="24"/>
        </w:rPr>
        <w:t xml:space="preserve">, here is a very quick overview of what is to come, most likely beginning in the fairly near future:  </w:t>
      </w:r>
    </w:p>
    <w:p w:rsidR="009A1D83" w:rsidRDefault="009A1D83" w:rsidP="006117AE">
      <w:pPr>
        <w:pStyle w:val="ListParagraph"/>
        <w:numPr>
          <w:ilvl w:val="0"/>
          <w:numId w:val="66"/>
        </w:numPr>
        <w:spacing w:after="0"/>
        <w:rPr>
          <w:rFonts w:ascii="Times New Roman" w:hAnsi="Times New Roman"/>
          <w:sz w:val="24"/>
          <w:szCs w:val="24"/>
        </w:rPr>
      </w:pPr>
      <w:r>
        <w:rPr>
          <w:rFonts w:ascii="Times New Roman" w:hAnsi="Times New Roman"/>
          <w:sz w:val="24"/>
          <w:szCs w:val="24"/>
        </w:rPr>
        <w:t>The Rapture of the Church</w:t>
      </w:r>
      <w:r w:rsidR="00AF5A60">
        <w:rPr>
          <w:rFonts w:ascii="Times New Roman" w:hAnsi="Times New Roman"/>
          <w:sz w:val="24"/>
          <w:szCs w:val="24"/>
        </w:rPr>
        <w:t xml:space="preserve"> will occur</w:t>
      </w:r>
    </w:p>
    <w:p w:rsidR="007747C0" w:rsidRPr="008E5E9F" w:rsidRDefault="007747C0" w:rsidP="006117AE">
      <w:pPr>
        <w:pStyle w:val="ListParagraph"/>
        <w:numPr>
          <w:ilvl w:val="0"/>
          <w:numId w:val="66"/>
        </w:numPr>
        <w:spacing w:after="0"/>
        <w:rPr>
          <w:rFonts w:ascii="Times New Roman" w:hAnsi="Times New Roman"/>
          <w:sz w:val="24"/>
          <w:szCs w:val="24"/>
        </w:rPr>
      </w:pPr>
      <w:r>
        <w:rPr>
          <w:rFonts w:ascii="Times New Roman" w:hAnsi="Times New Roman"/>
          <w:sz w:val="24"/>
          <w:szCs w:val="24"/>
        </w:rPr>
        <w:t>A war will occur that involve</w:t>
      </w:r>
      <w:r w:rsidR="005B5520">
        <w:rPr>
          <w:rFonts w:ascii="Times New Roman" w:hAnsi="Times New Roman"/>
          <w:sz w:val="24"/>
          <w:szCs w:val="24"/>
        </w:rPr>
        <w:t>s</w:t>
      </w:r>
      <w:r>
        <w:rPr>
          <w:rFonts w:ascii="Times New Roman" w:hAnsi="Times New Roman"/>
          <w:sz w:val="24"/>
          <w:szCs w:val="24"/>
        </w:rPr>
        <w:t xml:space="preserve"> Israel, Russia</w:t>
      </w:r>
      <w:r w:rsidR="00EA7E25">
        <w:rPr>
          <w:rFonts w:ascii="Times New Roman" w:hAnsi="Times New Roman"/>
          <w:sz w:val="24"/>
          <w:szCs w:val="24"/>
        </w:rPr>
        <w:t>,</w:t>
      </w:r>
      <w:r>
        <w:rPr>
          <w:rFonts w:ascii="Times New Roman" w:hAnsi="Times New Roman"/>
          <w:sz w:val="24"/>
          <w:szCs w:val="24"/>
        </w:rPr>
        <w:t xml:space="preserve"> </w:t>
      </w:r>
      <w:r w:rsidR="00290B55" w:rsidRPr="00C3110A">
        <w:rPr>
          <w:rFonts w:ascii="Times New Roman" w:hAnsi="Times New Roman"/>
          <w:sz w:val="24"/>
          <w:szCs w:val="24"/>
        </w:rPr>
        <w:t>Iran</w:t>
      </w:r>
      <w:r w:rsidR="00EA7E25" w:rsidRPr="00C3110A">
        <w:rPr>
          <w:rFonts w:ascii="Times New Roman" w:hAnsi="Times New Roman"/>
          <w:sz w:val="24"/>
          <w:szCs w:val="24"/>
        </w:rPr>
        <w:t>,</w:t>
      </w:r>
      <w:r w:rsidR="00290B55" w:rsidRPr="00C3110A">
        <w:rPr>
          <w:rFonts w:ascii="Times New Roman" w:hAnsi="Times New Roman"/>
          <w:sz w:val="24"/>
          <w:szCs w:val="24"/>
        </w:rPr>
        <w:t xml:space="preserve"> </w:t>
      </w:r>
      <w:r w:rsidRPr="00C3110A">
        <w:rPr>
          <w:rFonts w:ascii="Times New Roman" w:hAnsi="Times New Roman"/>
          <w:sz w:val="24"/>
          <w:szCs w:val="24"/>
        </w:rPr>
        <w:t>and</w:t>
      </w:r>
      <w:r>
        <w:rPr>
          <w:rFonts w:ascii="Times New Roman" w:hAnsi="Times New Roman"/>
          <w:sz w:val="24"/>
          <w:szCs w:val="24"/>
        </w:rPr>
        <w:t xml:space="preserve"> many </w:t>
      </w:r>
      <w:r w:rsidR="00290B55">
        <w:rPr>
          <w:rFonts w:ascii="Times New Roman" w:hAnsi="Times New Roman"/>
          <w:sz w:val="24"/>
          <w:szCs w:val="24"/>
        </w:rPr>
        <w:t xml:space="preserve">other </w:t>
      </w:r>
      <w:r>
        <w:rPr>
          <w:rFonts w:ascii="Times New Roman" w:hAnsi="Times New Roman"/>
          <w:sz w:val="24"/>
          <w:szCs w:val="24"/>
        </w:rPr>
        <w:t>Middle Eastern nations</w:t>
      </w:r>
      <w:r w:rsidR="00AF5A60">
        <w:rPr>
          <w:rFonts w:ascii="Times New Roman" w:hAnsi="Times New Roman"/>
          <w:sz w:val="24"/>
          <w:szCs w:val="24"/>
        </w:rPr>
        <w:t xml:space="preserve"> </w:t>
      </w:r>
      <w:r w:rsidR="00AF5A60" w:rsidRPr="008E5E9F">
        <w:rPr>
          <w:rFonts w:ascii="Times New Roman" w:hAnsi="Times New Roman"/>
          <w:sz w:val="24"/>
          <w:szCs w:val="24"/>
        </w:rPr>
        <w:t>(just before or just after the Rapture).</w:t>
      </w:r>
      <w:r w:rsidR="007F5F11">
        <w:rPr>
          <w:rFonts w:ascii="Times New Roman" w:hAnsi="Times New Roman"/>
          <w:sz w:val="24"/>
          <w:szCs w:val="24"/>
        </w:rPr>
        <w:t xml:space="preserve">  Actually, there may well be a series of wars in a short period of time in that region of the world.</w:t>
      </w:r>
    </w:p>
    <w:p w:rsidR="009A1D83" w:rsidRDefault="009A1D83" w:rsidP="006117AE">
      <w:pPr>
        <w:pStyle w:val="ListParagraph"/>
        <w:numPr>
          <w:ilvl w:val="0"/>
          <w:numId w:val="66"/>
        </w:numPr>
        <w:spacing w:after="0"/>
        <w:rPr>
          <w:rFonts w:ascii="Times New Roman" w:hAnsi="Times New Roman"/>
          <w:sz w:val="24"/>
          <w:szCs w:val="24"/>
        </w:rPr>
      </w:pPr>
      <w:r>
        <w:rPr>
          <w:rFonts w:ascii="Times New Roman" w:hAnsi="Times New Roman"/>
          <w:sz w:val="24"/>
          <w:szCs w:val="24"/>
        </w:rPr>
        <w:t xml:space="preserve">The Antichrist </w:t>
      </w:r>
      <w:r w:rsidR="007747C0">
        <w:rPr>
          <w:rFonts w:ascii="Times New Roman" w:hAnsi="Times New Roman"/>
          <w:sz w:val="24"/>
          <w:szCs w:val="24"/>
        </w:rPr>
        <w:t xml:space="preserve">will </w:t>
      </w:r>
      <w:r>
        <w:rPr>
          <w:rFonts w:ascii="Times New Roman" w:hAnsi="Times New Roman"/>
          <w:sz w:val="24"/>
          <w:szCs w:val="24"/>
        </w:rPr>
        <w:t xml:space="preserve">come onto the scene and </w:t>
      </w:r>
      <w:r w:rsidR="00A926C9" w:rsidRPr="00C3110A">
        <w:rPr>
          <w:rFonts w:ascii="Times New Roman" w:hAnsi="Times New Roman"/>
          <w:sz w:val="24"/>
          <w:szCs w:val="24"/>
        </w:rPr>
        <w:t>broker</w:t>
      </w:r>
      <w:r w:rsidR="00F17D8F" w:rsidRPr="00C3110A">
        <w:rPr>
          <w:rFonts w:ascii="Times New Roman" w:hAnsi="Times New Roman"/>
          <w:sz w:val="24"/>
          <w:szCs w:val="24"/>
        </w:rPr>
        <w:t xml:space="preserve"> </w:t>
      </w:r>
      <w:r w:rsidRPr="00C3110A">
        <w:rPr>
          <w:rFonts w:ascii="Times New Roman" w:hAnsi="Times New Roman"/>
          <w:sz w:val="24"/>
          <w:szCs w:val="24"/>
        </w:rPr>
        <w:t xml:space="preserve">a peace treaty with Israel – peace </w:t>
      </w:r>
      <w:r w:rsidR="007747C0" w:rsidRPr="00C3110A">
        <w:rPr>
          <w:rFonts w:ascii="Times New Roman" w:hAnsi="Times New Roman"/>
          <w:sz w:val="24"/>
          <w:szCs w:val="24"/>
        </w:rPr>
        <w:t>will</w:t>
      </w:r>
      <w:r w:rsidRPr="00C3110A">
        <w:rPr>
          <w:rFonts w:ascii="Times New Roman" w:hAnsi="Times New Roman"/>
          <w:sz w:val="24"/>
          <w:szCs w:val="24"/>
        </w:rPr>
        <w:t xml:space="preserve"> finally come to Israel, </w:t>
      </w:r>
      <w:r w:rsidR="00EA7E25" w:rsidRPr="00C3110A">
        <w:rPr>
          <w:rFonts w:ascii="Times New Roman" w:hAnsi="Times New Roman"/>
          <w:sz w:val="24"/>
          <w:szCs w:val="24"/>
        </w:rPr>
        <w:t xml:space="preserve">or so </w:t>
      </w:r>
      <w:r w:rsidR="00A926C9" w:rsidRPr="00C3110A">
        <w:rPr>
          <w:rFonts w:ascii="Times New Roman" w:hAnsi="Times New Roman"/>
          <w:sz w:val="24"/>
          <w:szCs w:val="24"/>
        </w:rPr>
        <w:t>it will</w:t>
      </w:r>
      <w:r w:rsidRPr="00C3110A">
        <w:rPr>
          <w:rFonts w:ascii="Times New Roman" w:hAnsi="Times New Roman"/>
          <w:sz w:val="24"/>
          <w:szCs w:val="24"/>
        </w:rPr>
        <w:t xml:space="preserve"> appear</w:t>
      </w:r>
      <w:r w:rsidR="007747C0" w:rsidRPr="00C3110A">
        <w:rPr>
          <w:rFonts w:ascii="Times New Roman" w:hAnsi="Times New Roman"/>
          <w:sz w:val="24"/>
          <w:szCs w:val="24"/>
        </w:rPr>
        <w:t>…</w:t>
      </w:r>
    </w:p>
    <w:p w:rsidR="009A1D83" w:rsidRDefault="00AF5A60" w:rsidP="006117AE">
      <w:pPr>
        <w:pStyle w:val="ListParagraph"/>
        <w:numPr>
          <w:ilvl w:val="0"/>
          <w:numId w:val="66"/>
        </w:numPr>
        <w:spacing w:after="0"/>
        <w:rPr>
          <w:rFonts w:ascii="Times New Roman" w:hAnsi="Times New Roman"/>
          <w:sz w:val="24"/>
          <w:szCs w:val="24"/>
        </w:rPr>
      </w:pPr>
      <w:r>
        <w:rPr>
          <w:rFonts w:ascii="Times New Roman" w:hAnsi="Times New Roman"/>
          <w:sz w:val="24"/>
          <w:szCs w:val="24"/>
        </w:rPr>
        <w:t>This treaty will mark the beginning of the Tribulation</w:t>
      </w:r>
      <w:r w:rsidR="009A1D83">
        <w:rPr>
          <w:rFonts w:ascii="Times New Roman" w:hAnsi="Times New Roman"/>
          <w:sz w:val="24"/>
          <w:szCs w:val="24"/>
        </w:rPr>
        <w:t xml:space="preserve"> – the first 3 ½ years</w:t>
      </w:r>
      <w:r w:rsidR="00290B55">
        <w:rPr>
          <w:rFonts w:ascii="Times New Roman" w:hAnsi="Times New Roman"/>
          <w:sz w:val="24"/>
          <w:szCs w:val="24"/>
        </w:rPr>
        <w:t xml:space="preserve"> will involve the Antichrist’s rise to power and the concurrent rising influe</w:t>
      </w:r>
      <w:r w:rsidR="003B6A13">
        <w:rPr>
          <w:rFonts w:ascii="Times New Roman" w:hAnsi="Times New Roman"/>
          <w:sz w:val="24"/>
          <w:szCs w:val="24"/>
        </w:rPr>
        <w:t>nce of the ecumenical, apostate</w:t>
      </w:r>
      <w:r w:rsidR="00290B55">
        <w:rPr>
          <w:rFonts w:ascii="Times New Roman" w:hAnsi="Times New Roman"/>
          <w:sz w:val="24"/>
          <w:szCs w:val="24"/>
        </w:rPr>
        <w:t xml:space="preserve"> church.</w:t>
      </w:r>
    </w:p>
    <w:p w:rsidR="009A1D83" w:rsidRDefault="00290B55" w:rsidP="006117AE">
      <w:pPr>
        <w:pStyle w:val="ListParagraph"/>
        <w:numPr>
          <w:ilvl w:val="0"/>
          <w:numId w:val="66"/>
        </w:numPr>
        <w:spacing w:after="0"/>
        <w:rPr>
          <w:rFonts w:ascii="Times New Roman" w:hAnsi="Times New Roman"/>
          <w:sz w:val="24"/>
          <w:szCs w:val="24"/>
        </w:rPr>
      </w:pPr>
      <w:r>
        <w:rPr>
          <w:rFonts w:ascii="Times New Roman" w:hAnsi="Times New Roman"/>
          <w:sz w:val="24"/>
          <w:szCs w:val="24"/>
        </w:rPr>
        <w:t>In the middle of the seven year Tribulation, t</w:t>
      </w:r>
      <w:r w:rsidR="009A1D83">
        <w:rPr>
          <w:rFonts w:ascii="Times New Roman" w:hAnsi="Times New Roman"/>
          <w:sz w:val="24"/>
          <w:szCs w:val="24"/>
        </w:rPr>
        <w:t xml:space="preserve">he Antichrist </w:t>
      </w:r>
      <w:r w:rsidR="007747C0">
        <w:rPr>
          <w:rFonts w:ascii="Times New Roman" w:hAnsi="Times New Roman"/>
          <w:sz w:val="24"/>
          <w:szCs w:val="24"/>
        </w:rPr>
        <w:t xml:space="preserve">will </w:t>
      </w:r>
      <w:r w:rsidR="009A1D83">
        <w:rPr>
          <w:rFonts w:ascii="Times New Roman" w:hAnsi="Times New Roman"/>
          <w:sz w:val="24"/>
          <w:szCs w:val="24"/>
        </w:rPr>
        <w:t xml:space="preserve">show his true colors and come against Israel and </w:t>
      </w:r>
      <w:r w:rsidR="007747C0">
        <w:rPr>
          <w:rFonts w:ascii="Times New Roman" w:hAnsi="Times New Roman"/>
          <w:sz w:val="24"/>
          <w:szCs w:val="24"/>
        </w:rPr>
        <w:t xml:space="preserve">desecrate </w:t>
      </w:r>
      <w:r w:rsidR="009A1D83">
        <w:rPr>
          <w:rFonts w:ascii="Times New Roman" w:hAnsi="Times New Roman"/>
          <w:sz w:val="24"/>
          <w:szCs w:val="24"/>
        </w:rPr>
        <w:t>the re-built Temple</w:t>
      </w:r>
      <w:r w:rsidR="00AF5A60">
        <w:rPr>
          <w:rFonts w:ascii="Times New Roman" w:hAnsi="Times New Roman"/>
          <w:sz w:val="24"/>
          <w:szCs w:val="24"/>
        </w:rPr>
        <w:t>.</w:t>
      </w:r>
    </w:p>
    <w:p w:rsidR="009A1D83" w:rsidRDefault="009A1D83" w:rsidP="006117AE">
      <w:pPr>
        <w:pStyle w:val="ListParagraph"/>
        <w:numPr>
          <w:ilvl w:val="0"/>
          <w:numId w:val="66"/>
        </w:numPr>
        <w:spacing w:after="0"/>
        <w:rPr>
          <w:rFonts w:ascii="Times New Roman" w:hAnsi="Times New Roman"/>
          <w:sz w:val="24"/>
          <w:szCs w:val="24"/>
        </w:rPr>
      </w:pPr>
      <w:r>
        <w:rPr>
          <w:rFonts w:ascii="Times New Roman" w:hAnsi="Times New Roman"/>
          <w:sz w:val="24"/>
          <w:szCs w:val="24"/>
        </w:rPr>
        <w:t xml:space="preserve">The final 3 ½ years of the seven year Tribulation comes… sometimes </w:t>
      </w:r>
      <w:r w:rsidR="00A867CE">
        <w:rPr>
          <w:rFonts w:ascii="Times New Roman" w:hAnsi="Times New Roman"/>
          <w:sz w:val="24"/>
          <w:szCs w:val="24"/>
        </w:rPr>
        <w:t>called the Great Tribulation.</w:t>
      </w:r>
      <w:r>
        <w:rPr>
          <w:rFonts w:ascii="Times New Roman" w:hAnsi="Times New Roman"/>
          <w:sz w:val="24"/>
          <w:szCs w:val="24"/>
        </w:rPr>
        <w:t xml:space="preserve"> </w:t>
      </w:r>
      <w:r w:rsidR="00A867CE">
        <w:rPr>
          <w:rFonts w:ascii="Times New Roman" w:hAnsi="Times New Roman"/>
          <w:sz w:val="24"/>
          <w:szCs w:val="24"/>
        </w:rPr>
        <w:t xml:space="preserve"> T</w:t>
      </w:r>
      <w:r>
        <w:rPr>
          <w:rFonts w:ascii="Times New Roman" w:hAnsi="Times New Roman"/>
          <w:sz w:val="24"/>
          <w:szCs w:val="24"/>
        </w:rPr>
        <w:t xml:space="preserve">errible events </w:t>
      </w:r>
      <w:r w:rsidR="00A867CE">
        <w:rPr>
          <w:rFonts w:ascii="Times New Roman" w:hAnsi="Times New Roman"/>
          <w:sz w:val="24"/>
          <w:szCs w:val="24"/>
        </w:rPr>
        <w:t xml:space="preserve">will </w:t>
      </w:r>
      <w:r>
        <w:rPr>
          <w:rFonts w:ascii="Times New Roman" w:hAnsi="Times New Roman"/>
          <w:sz w:val="24"/>
          <w:szCs w:val="24"/>
        </w:rPr>
        <w:t>transpire</w:t>
      </w:r>
      <w:r w:rsidR="00290B55">
        <w:rPr>
          <w:rFonts w:ascii="Times New Roman" w:hAnsi="Times New Roman"/>
          <w:sz w:val="24"/>
          <w:szCs w:val="24"/>
        </w:rPr>
        <w:t xml:space="preserve"> as God delivers His judgment onto the unrepentant sinners in the world while the Antichrist strikes out against those who refuse to worship him. </w:t>
      </w:r>
    </w:p>
    <w:p w:rsidR="009A1D83" w:rsidRDefault="00290B55" w:rsidP="006117AE">
      <w:pPr>
        <w:pStyle w:val="ListParagraph"/>
        <w:numPr>
          <w:ilvl w:val="0"/>
          <w:numId w:val="66"/>
        </w:numPr>
        <w:spacing w:after="0"/>
        <w:rPr>
          <w:rFonts w:ascii="Times New Roman" w:hAnsi="Times New Roman"/>
          <w:sz w:val="24"/>
          <w:szCs w:val="24"/>
        </w:rPr>
      </w:pPr>
      <w:r>
        <w:rPr>
          <w:rFonts w:ascii="Times New Roman" w:hAnsi="Times New Roman"/>
          <w:sz w:val="24"/>
          <w:szCs w:val="24"/>
        </w:rPr>
        <w:t>The end result of this battle of good vs. evil will be the Battle of Armageddon</w:t>
      </w:r>
      <w:r w:rsidR="00A867CE">
        <w:rPr>
          <w:rFonts w:ascii="Times New Roman" w:hAnsi="Times New Roman"/>
          <w:sz w:val="24"/>
          <w:szCs w:val="24"/>
        </w:rPr>
        <w:t>.</w:t>
      </w:r>
    </w:p>
    <w:p w:rsidR="009A1D83" w:rsidRDefault="00AF5A60" w:rsidP="006117AE">
      <w:pPr>
        <w:pStyle w:val="ListParagraph"/>
        <w:numPr>
          <w:ilvl w:val="0"/>
          <w:numId w:val="66"/>
        </w:numPr>
        <w:spacing w:after="0"/>
        <w:rPr>
          <w:rFonts w:ascii="Times New Roman" w:hAnsi="Times New Roman"/>
          <w:sz w:val="24"/>
          <w:szCs w:val="24"/>
        </w:rPr>
      </w:pPr>
      <w:r>
        <w:rPr>
          <w:rFonts w:ascii="Times New Roman" w:hAnsi="Times New Roman"/>
          <w:sz w:val="24"/>
          <w:szCs w:val="24"/>
        </w:rPr>
        <w:t xml:space="preserve">Jesus comes with </w:t>
      </w:r>
      <w:r w:rsidR="009A1D83">
        <w:rPr>
          <w:rFonts w:ascii="Times New Roman" w:hAnsi="Times New Roman"/>
          <w:sz w:val="24"/>
          <w:szCs w:val="24"/>
        </w:rPr>
        <w:t xml:space="preserve">His saints (Christians </w:t>
      </w:r>
      <w:r w:rsidR="00A867CE">
        <w:rPr>
          <w:rFonts w:ascii="Times New Roman" w:hAnsi="Times New Roman"/>
          <w:sz w:val="24"/>
          <w:szCs w:val="24"/>
        </w:rPr>
        <w:t xml:space="preserve">that </w:t>
      </w:r>
      <w:r w:rsidR="007747C0">
        <w:rPr>
          <w:rFonts w:ascii="Times New Roman" w:hAnsi="Times New Roman"/>
          <w:sz w:val="24"/>
          <w:szCs w:val="24"/>
        </w:rPr>
        <w:t xml:space="preserve">are </w:t>
      </w:r>
      <w:r w:rsidR="009A1D83">
        <w:rPr>
          <w:rFonts w:ascii="Times New Roman" w:hAnsi="Times New Roman"/>
          <w:sz w:val="24"/>
          <w:szCs w:val="24"/>
        </w:rPr>
        <w:t xml:space="preserve">already in </w:t>
      </w:r>
      <w:r w:rsidR="003E2842">
        <w:rPr>
          <w:rFonts w:ascii="Times New Roman" w:hAnsi="Times New Roman"/>
          <w:sz w:val="24"/>
          <w:szCs w:val="24"/>
        </w:rPr>
        <w:t>heaven</w:t>
      </w:r>
      <w:r w:rsidR="009A1D83">
        <w:rPr>
          <w:rFonts w:ascii="Times New Roman" w:hAnsi="Times New Roman"/>
          <w:sz w:val="24"/>
          <w:szCs w:val="24"/>
        </w:rPr>
        <w:t>) to defeat Sat</w:t>
      </w:r>
      <w:r w:rsidR="00290B55">
        <w:rPr>
          <w:rFonts w:ascii="Times New Roman" w:hAnsi="Times New Roman"/>
          <w:sz w:val="24"/>
          <w:szCs w:val="24"/>
        </w:rPr>
        <w:t>an and his minions in the valley of Megiddo</w:t>
      </w:r>
      <w:r>
        <w:rPr>
          <w:rFonts w:ascii="Times New Roman" w:hAnsi="Times New Roman"/>
          <w:sz w:val="24"/>
          <w:szCs w:val="24"/>
        </w:rPr>
        <w:t>.</w:t>
      </w:r>
      <w:r w:rsidR="00290B55">
        <w:rPr>
          <w:rFonts w:ascii="Times New Roman" w:hAnsi="Times New Roman"/>
          <w:sz w:val="24"/>
          <w:szCs w:val="24"/>
        </w:rPr>
        <w:t xml:space="preserve"> </w:t>
      </w:r>
    </w:p>
    <w:p w:rsidR="009A1D83" w:rsidRDefault="009A1D83" w:rsidP="006117AE">
      <w:pPr>
        <w:pStyle w:val="ListParagraph"/>
        <w:numPr>
          <w:ilvl w:val="0"/>
          <w:numId w:val="66"/>
        </w:numPr>
        <w:spacing w:after="0"/>
        <w:rPr>
          <w:rFonts w:ascii="Times New Roman" w:hAnsi="Times New Roman"/>
          <w:sz w:val="24"/>
          <w:szCs w:val="24"/>
        </w:rPr>
      </w:pPr>
      <w:r>
        <w:rPr>
          <w:rFonts w:ascii="Times New Roman" w:hAnsi="Times New Roman"/>
          <w:sz w:val="24"/>
          <w:szCs w:val="24"/>
        </w:rPr>
        <w:t xml:space="preserve">The </w:t>
      </w:r>
      <w:r w:rsidR="00290B55">
        <w:rPr>
          <w:rFonts w:ascii="Times New Roman" w:hAnsi="Times New Roman"/>
          <w:sz w:val="24"/>
          <w:szCs w:val="24"/>
        </w:rPr>
        <w:t xml:space="preserve">idyllic </w:t>
      </w:r>
      <w:r>
        <w:rPr>
          <w:rFonts w:ascii="Times New Roman" w:hAnsi="Times New Roman"/>
          <w:sz w:val="24"/>
          <w:szCs w:val="24"/>
        </w:rPr>
        <w:t>Millennial Kingdom begins</w:t>
      </w:r>
      <w:r w:rsidR="00AF5A60">
        <w:rPr>
          <w:rFonts w:ascii="Times New Roman" w:hAnsi="Times New Roman"/>
          <w:sz w:val="24"/>
          <w:szCs w:val="24"/>
        </w:rPr>
        <w:t>.</w:t>
      </w:r>
    </w:p>
    <w:p w:rsidR="009A1D83" w:rsidRDefault="009A1D83" w:rsidP="006117AE">
      <w:pPr>
        <w:pStyle w:val="ListParagraph"/>
        <w:numPr>
          <w:ilvl w:val="0"/>
          <w:numId w:val="66"/>
        </w:numPr>
        <w:spacing w:after="0"/>
        <w:rPr>
          <w:rFonts w:ascii="Times New Roman" w:hAnsi="Times New Roman"/>
          <w:sz w:val="24"/>
          <w:szCs w:val="24"/>
        </w:rPr>
      </w:pPr>
      <w:r>
        <w:rPr>
          <w:rFonts w:ascii="Times New Roman" w:hAnsi="Times New Roman"/>
          <w:sz w:val="24"/>
          <w:szCs w:val="24"/>
        </w:rPr>
        <w:t xml:space="preserve">After this thousand year reign of Jesus on </w:t>
      </w:r>
      <w:r w:rsidR="00290B55">
        <w:rPr>
          <w:rFonts w:ascii="Times New Roman" w:hAnsi="Times New Roman"/>
          <w:sz w:val="24"/>
          <w:szCs w:val="24"/>
        </w:rPr>
        <w:t xml:space="preserve">earth, the Millennium comes to an end; Satan is loosed for a short period of time and leads an unsuccessful revolt against </w:t>
      </w:r>
      <w:r w:rsidR="00E96611">
        <w:rPr>
          <w:rFonts w:ascii="Times New Roman" w:hAnsi="Times New Roman"/>
          <w:sz w:val="24"/>
          <w:szCs w:val="24"/>
        </w:rPr>
        <w:t>Jesus.</w:t>
      </w:r>
      <w:r w:rsidR="00290B55">
        <w:rPr>
          <w:rFonts w:ascii="Times New Roman" w:hAnsi="Times New Roman"/>
          <w:sz w:val="24"/>
          <w:szCs w:val="24"/>
        </w:rPr>
        <w:t xml:space="preserve">  </w:t>
      </w:r>
      <w:r>
        <w:rPr>
          <w:rFonts w:ascii="Times New Roman" w:hAnsi="Times New Roman"/>
          <w:sz w:val="24"/>
          <w:szCs w:val="24"/>
        </w:rPr>
        <w:t xml:space="preserve">Satan and his demons are thrown into the “lake of fire” where </w:t>
      </w:r>
      <w:r w:rsidR="00E96611">
        <w:rPr>
          <w:rFonts w:ascii="Times New Roman" w:hAnsi="Times New Roman"/>
          <w:sz w:val="24"/>
          <w:szCs w:val="24"/>
        </w:rPr>
        <w:t>t</w:t>
      </w:r>
      <w:r>
        <w:rPr>
          <w:rFonts w:ascii="Times New Roman" w:hAnsi="Times New Roman"/>
          <w:sz w:val="24"/>
          <w:szCs w:val="24"/>
        </w:rPr>
        <w:t>he</w:t>
      </w:r>
      <w:r w:rsidR="00E96611">
        <w:rPr>
          <w:rFonts w:ascii="Times New Roman" w:hAnsi="Times New Roman"/>
          <w:sz w:val="24"/>
          <w:szCs w:val="24"/>
        </w:rPr>
        <w:t>y</w:t>
      </w:r>
      <w:r>
        <w:rPr>
          <w:rFonts w:ascii="Times New Roman" w:hAnsi="Times New Roman"/>
          <w:sz w:val="24"/>
          <w:szCs w:val="24"/>
        </w:rPr>
        <w:t xml:space="preserve"> will spend eternity</w:t>
      </w:r>
      <w:r w:rsidR="004B2B28">
        <w:rPr>
          <w:rFonts w:ascii="Times New Roman" w:hAnsi="Times New Roman"/>
          <w:sz w:val="24"/>
          <w:szCs w:val="24"/>
        </w:rPr>
        <w:t>.</w:t>
      </w:r>
      <w:r w:rsidR="0039084A">
        <w:rPr>
          <w:rFonts w:ascii="Times New Roman" w:hAnsi="Times New Roman"/>
          <w:sz w:val="24"/>
          <w:szCs w:val="24"/>
        </w:rPr>
        <w:t xml:space="preserve">  </w:t>
      </w:r>
      <w:r w:rsidR="00304C60">
        <w:rPr>
          <w:rFonts w:ascii="Times New Roman" w:hAnsi="Times New Roman"/>
          <w:sz w:val="24"/>
          <w:szCs w:val="24"/>
        </w:rPr>
        <w:t>All t</w:t>
      </w:r>
      <w:r w:rsidR="0039084A">
        <w:rPr>
          <w:rFonts w:ascii="Times New Roman" w:hAnsi="Times New Roman"/>
          <w:sz w:val="24"/>
          <w:szCs w:val="24"/>
        </w:rPr>
        <w:t xml:space="preserve">hose people who have rejected Jesus over the millennia will also face an eternity </w:t>
      </w:r>
      <w:r w:rsidR="00304C60">
        <w:rPr>
          <w:rFonts w:ascii="Times New Roman" w:hAnsi="Times New Roman"/>
          <w:sz w:val="24"/>
          <w:szCs w:val="24"/>
        </w:rPr>
        <w:t xml:space="preserve">in </w:t>
      </w:r>
      <w:r w:rsidR="0039084A">
        <w:rPr>
          <w:rFonts w:ascii="Times New Roman" w:hAnsi="Times New Roman"/>
          <w:sz w:val="24"/>
          <w:szCs w:val="24"/>
        </w:rPr>
        <w:t>hell.</w:t>
      </w:r>
    </w:p>
    <w:p w:rsidR="009A1D83" w:rsidRPr="00C3110A" w:rsidRDefault="00A867CE" w:rsidP="006117AE">
      <w:pPr>
        <w:pStyle w:val="ListParagraph"/>
        <w:numPr>
          <w:ilvl w:val="0"/>
          <w:numId w:val="66"/>
        </w:numPr>
        <w:spacing w:after="0"/>
        <w:rPr>
          <w:rFonts w:ascii="Times New Roman" w:hAnsi="Times New Roman"/>
          <w:sz w:val="24"/>
          <w:szCs w:val="24"/>
        </w:rPr>
      </w:pPr>
      <w:r>
        <w:rPr>
          <w:rFonts w:ascii="Times New Roman" w:hAnsi="Times New Roman"/>
          <w:sz w:val="24"/>
          <w:szCs w:val="24"/>
        </w:rPr>
        <w:t>The New Heaven and New E</w:t>
      </w:r>
      <w:r w:rsidR="009A1D83">
        <w:rPr>
          <w:rFonts w:ascii="Times New Roman" w:hAnsi="Times New Roman"/>
          <w:sz w:val="24"/>
          <w:szCs w:val="24"/>
        </w:rPr>
        <w:t xml:space="preserve">arth will </w:t>
      </w:r>
      <w:r w:rsidR="009A1D83" w:rsidRPr="00C3110A">
        <w:rPr>
          <w:rFonts w:ascii="Times New Roman" w:hAnsi="Times New Roman"/>
          <w:sz w:val="24"/>
          <w:szCs w:val="24"/>
        </w:rPr>
        <w:t xml:space="preserve">be </w:t>
      </w:r>
      <w:r w:rsidR="00573FF2" w:rsidRPr="00C3110A">
        <w:rPr>
          <w:rFonts w:ascii="Times New Roman" w:hAnsi="Times New Roman"/>
          <w:sz w:val="24"/>
          <w:szCs w:val="24"/>
        </w:rPr>
        <w:t>re</w:t>
      </w:r>
      <w:r w:rsidR="009A1D83" w:rsidRPr="00C3110A">
        <w:rPr>
          <w:rFonts w:ascii="Times New Roman" w:hAnsi="Times New Roman"/>
          <w:sz w:val="24"/>
          <w:szCs w:val="24"/>
        </w:rPr>
        <w:t>fashioned by God</w:t>
      </w:r>
      <w:r w:rsidR="00EA7E25" w:rsidRPr="00C3110A">
        <w:rPr>
          <w:rFonts w:ascii="Times New Roman" w:hAnsi="Times New Roman"/>
          <w:sz w:val="24"/>
          <w:szCs w:val="24"/>
        </w:rPr>
        <w:t>,</w:t>
      </w:r>
      <w:r w:rsidR="009A1D83" w:rsidRPr="00C3110A">
        <w:rPr>
          <w:rFonts w:ascii="Times New Roman" w:hAnsi="Times New Roman"/>
          <w:sz w:val="24"/>
          <w:szCs w:val="24"/>
        </w:rPr>
        <w:t xml:space="preserve"> and all Christians will spend eternity with the Holy Trinity </w:t>
      </w:r>
      <w:r w:rsidR="007747C0" w:rsidRPr="00C3110A">
        <w:rPr>
          <w:rFonts w:ascii="Times New Roman" w:hAnsi="Times New Roman"/>
          <w:sz w:val="24"/>
          <w:szCs w:val="24"/>
        </w:rPr>
        <w:t xml:space="preserve">living </w:t>
      </w:r>
      <w:r w:rsidR="00DF53D3" w:rsidRPr="00C3110A">
        <w:rPr>
          <w:rFonts w:ascii="Times New Roman" w:hAnsi="Times New Roman"/>
          <w:sz w:val="24"/>
          <w:szCs w:val="24"/>
        </w:rPr>
        <w:t xml:space="preserve">in this </w:t>
      </w:r>
      <w:r w:rsidR="00F201E6" w:rsidRPr="00C3110A">
        <w:rPr>
          <w:rFonts w:ascii="Times New Roman" w:hAnsi="Times New Roman"/>
          <w:sz w:val="24"/>
          <w:szCs w:val="24"/>
        </w:rPr>
        <w:t>b</w:t>
      </w:r>
      <w:r w:rsidR="008C5995" w:rsidRPr="00C3110A">
        <w:rPr>
          <w:rFonts w:ascii="Times New Roman" w:hAnsi="Times New Roman"/>
          <w:sz w:val="24"/>
          <w:szCs w:val="24"/>
        </w:rPr>
        <w:t xml:space="preserve">eautiful, </w:t>
      </w:r>
      <w:r w:rsidR="00F201E6" w:rsidRPr="00C3110A">
        <w:rPr>
          <w:rFonts w:ascii="Times New Roman" w:hAnsi="Times New Roman"/>
          <w:sz w:val="24"/>
          <w:szCs w:val="24"/>
        </w:rPr>
        <w:t>perfect</w:t>
      </w:r>
      <w:r w:rsidR="008C5995" w:rsidRPr="00C3110A">
        <w:rPr>
          <w:rFonts w:ascii="Times New Roman" w:hAnsi="Times New Roman"/>
          <w:sz w:val="24"/>
          <w:szCs w:val="24"/>
        </w:rPr>
        <w:t>, and ultimate</w:t>
      </w:r>
      <w:r w:rsidR="00F201E6" w:rsidRPr="00C3110A">
        <w:rPr>
          <w:rFonts w:ascii="Times New Roman" w:hAnsi="Times New Roman"/>
          <w:sz w:val="24"/>
          <w:szCs w:val="24"/>
        </w:rPr>
        <w:t xml:space="preserve"> “universe.”</w:t>
      </w:r>
    </w:p>
    <w:p w:rsidR="00EE4F47" w:rsidRPr="00EE4F47" w:rsidRDefault="00EE4F47" w:rsidP="007F53A9">
      <w:pPr>
        <w:pStyle w:val="ListParagraph"/>
        <w:spacing w:after="0"/>
        <w:ind w:left="0" w:firstLine="720"/>
        <w:jc w:val="center"/>
        <w:rPr>
          <w:rFonts w:ascii="Times New Roman" w:hAnsi="Times New Roman"/>
          <w:b/>
          <w:sz w:val="28"/>
          <w:szCs w:val="28"/>
        </w:rPr>
      </w:pPr>
    </w:p>
    <w:p w:rsidR="00EE4F47" w:rsidRDefault="007747C0" w:rsidP="007F53A9">
      <w:pPr>
        <w:pStyle w:val="ListParagraph"/>
        <w:spacing w:after="0"/>
        <w:ind w:left="0" w:firstLine="720"/>
        <w:rPr>
          <w:rFonts w:ascii="Times New Roman" w:hAnsi="Times New Roman"/>
          <w:sz w:val="24"/>
          <w:szCs w:val="24"/>
        </w:rPr>
      </w:pPr>
      <w:r>
        <w:rPr>
          <w:rFonts w:ascii="Times New Roman" w:hAnsi="Times New Roman"/>
          <w:sz w:val="24"/>
          <w:szCs w:val="24"/>
        </w:rPr>
        <w:t xml:space="preserve">Now, let us take a close look at </w:t>
      </w:r>
      <w:r w:rsidR="00E3695E" w:rsidRPr="00E3695E">
        <w:rPr>
          <w:rFonts w:ascii="Times New Roman" w:hAnsi="Times New Roman"/>
          <w:sz w:val="24"/>
          <w:szCs w:val="24"/>
        </w:rPr>
        <w:t>The Revelation of Jesus Christ</w:t>
      </w:r>
      <w:r>
        <w:rPr>
          <w:rFonts w:ascii="Times New Roman" w:hAnsi="Times New Roman"/>
          <w:sz w:val="24"/>
          <w:szCs w:val="24"/>
        </w:rPr>
        <w:t xml:space="preserve"> that was given to the Apostle John as the first century A.D. </w:t>
      </w:r>
      <w:r w:rsidRPr="006156A1">
        <w:rPr>
          <w:rFonts w:ascii="Times New Roman" w:hAnsi="Times New Roman"/>
          <w:sz w:val="24"/>
          <w:szCs w:val="24"/>
        </w:rPr>
        <w:t>drew to a close</w:t>
      </w:r>
      <w:r>
        <w:rPr>
          <w:rFonts w:ascii="Times New Roman" w:hAnsi="Times New Roman"/>
          <w:sz w:val="24"/>
          <w:szCs w:val="24"/>
        </w:rPr>
        <w:t>…</w:t>
      </w:r>
    </w:p>
    <w:p w:rsidR="007F53A9" w:rsidRDefault="007F53A9" w:rsidP="007F53A9">
      <w:pPr>
        <w:pStyle w:val="ListParagraph"/>
        <w:spacing w:after="0"/>
        <w:ind w:left="0" w:firstLine="720"/>
        <w:rPr>
          <w:rFonts w:ascii="Times New Roman" w:hAnsi="Times New Roman"/>
          <w:sz w:val="24"/>
          <w:szCs w:val="24"/>
        </w:rPr>
      </w:pPr>
    </w:p>
    <w:p w:rsidR="00AB212D" w:rsidRPr="007D17B3" w:rsidRDefault="00E3695E" w:rsidP="00773DFB">
      <w:pPr>
        <w:pStyle w:val="ListParagraph"/>
        <w:spacing w:after="0"/>
        <w:ind w:left="0"/>
        <w:outlineLvl w:val="0"/>
        <w:rPr>
          <w:rFonts w:ascii="Times New Roman" w:hAnsi="Times New Roman"/>
          <w:b/>
          <w:sz w:val="28"/>
          <w:szCs w:val="28"/>
        </w:rPr>
      </w:pPr>
      <w:r w:rsidRPr="007D17B3">
        <w:rPr>
          <w:rFonts w:ascii="Times New Roman" w:hAnsi="Times New Roman"/>
          <w:b/>
          <w:sz w:val="28"/>
          <w:szCs w:val="28"/>
        </w:rPr>
        <w:t>The Revelation of Jesus Christ</w:t>
      </w:r>
      <w:r w:rsidR="00AB212D" w:rsidRPr="007D17B3">
        <w:rPr>
          <w:rFonts w:ascii="Times New Roman" w:hAnsi="Times New Roman"/>
          <w:b/>
          <w:sz w:val="28"/>
          <w:szCs w:val="28"/>
        </w:rPr>
        <w:t>:</w:t>
      </w:r>
    </w:p>
    <w:p w:rsidR="007F53A9" w:rsidRDefault="007F53A9" w:rsidP="00773DFB">
      <w:pPr>
        <w:pStyle w:val="ListParagraph"/>
        <w:spacing w:after="0"/>
        <w:ind w:left="0"/>
        <w:outlineLvl w:val="0"/>
        <w:rPr>
          <w:rFonts w:ascii="Times New Roman" w:hAnsi="Times New Roman"/>
          <w:sz w:val="24"/>
          <w:szCs w:val="24"/>
        </w:rPr>
      </w:pPr>
      <w:r w:rsidRPr="007F53A9">
        <w:rPr>
          <w:rFonts w:ascii="Times New Roman" w:hAnsi="Times New Roman"/>
          <w:b/>
          <w:sz w:val="24"/>
          <w:szCs w:val="24"/>
        </w:rPr>
        <w:t>Chapter 1:</w:t>
      </w:r>
      <w:r w:rsidR="008B7030">
        <w:rPr>
          <w:rFonts w:ascii="Times New Roman" w:hAnsi="Times New Roman"/>
          <w:b/>
          <w:sz w:val="24"/>
          <w:szCs w:val="24"/>
        </w:rPr>
        <w:t xml:space="preserve">  </w:t>
      </w:r>
      <w:r w:rsidR="00831DE1">
        <w:rPr>
          <w:rFonts w:ascii="Times New Roman" w:hAnsi="Times New Roman"/>
          <w:b/>
          <w:sz w:val="24"/>
          <w:szCs w:val="24"/>
        </w:rPr>
        <w:t>Jesus appears to the A</w:t>
      </w:r>
      <w:r w:rsidR="008B7030" w:rsidRPr="00874573">
        <w:rPr>
          <w:rFonts w:ascii="Times New Roman" w:hAnsi="Times New Roman"/>
          <w:b/>
          <w:sz w:val="24"/>
          <w:szCs w:val="24"/>
        </w:rPr>
        <w:t>postle John on the Isle of Patmos</w:t>
      </w:r>
    </w:p>
    <w:p w:rsidR="00BA20B8" w:rsidRPr="006A47D7" w:rsidRDefault="00BA20B8" w:rsidP="00BA20B8">
      <w:pPr>
        <w:spacing w:after="0"/>
        <w:rPr>
          <w:rFonts w:ascii="Times New Roman" w:eastAsia="Times New Roman" w:hAnsi="Times New Roman"/>
          <w:sz w:val="24"/>
          <w:szCs w:val="24"/>
        </w:rPr>
      </w:pPr>
      <w:r w:rsidRPr="00E96611">
        <w:rPr>
          <w:rFonts w:ascii="Times New Roman" w:eastAsia="Times New Roman" w:hAnsi="Times New Roman"/>
          <w:color w:val="0070C0"/>
          <w:sz w:val="24"/>
          <w:szCs w:val="24"/>
        </w:rPr>
        <w:t xml:space="preserve">The revelation of Jesus Christ, which God gave him to show his servants </w:t>
      </w:r>
      <w:proofErr w:type="gramStart"/>
      <w:r w:rsidRPr="00E96611">
        <w:rPr>
          <w:rFonts w:ascii="Times New Roman" w:eastAsia="Times New Roman" w:hAnsi="Times New Roman"/>
          <w:color w:val="0070C0"/>
          <w:sz w:val="24"/>
          <w:szCs w:val="24"/>
        </w:rPr>
        <w:t>what</w:t>
      </w:r>
      <w:proofErr w:type="gramEnd"/>
      <w:r w:rsidRPr="00E96611">
        <w:rPr>
          <w:rFonts w:ascii="Times New Roman" w:eastAsia="Times New Roman" w:hAnsi="Times New Roman"/>
          <w:color w:val="0070C0"/>
          <w:sz w:val="24"/>
          <w:szCs w:val="24"/>
        </w:rPr>
        <w:t xml:space="preserve"> must soon take place. He made it known by sending his angel to his servant John, </w:t>
      </w:r>
      <w:r w:rsidRPr="00E96611">
        <w:rPr>
          <w:rFonts w:ascii="Times New Roman" w:eastAsia="Times New Roman" w:hAnsi="Times New Roman"/>
          <w:b/>
          <w:bCs/>
          <w:color w:val="0070C0"/>
          <w:position w:val="6"/>
          <w:sz w:val="24"/>
          <w:szCs w:val="24"/>
        </w:rPr>
        <w:t>2</w:t>
      </w:r>
      <w:r w:rsidRPr="00E96611">
        <w:rPr>
          <w:rFonts w:ascii="Times New Roman" w:eastAsia="Times New Roman" w:hAnsi="Times New Roman"/>
          <w:color w:val="0070C0"/>
          <w:sz w:val="24"/>
          <w:szCs w:val="24"/>
        </w:rPr>
        <w:t xml:space="preserve"> who testifies to everything he saw--that is, the word of God and the testimony of Jesus Christ. </w:t>
      </w:r>
      <w:r w:rsidRPr="00E96611">
        <w:rPr>
          <w:rFonts w:ascii="Times New Roman" w:eastAsia="Times New Roman" w:hAnsi="Times New Roman"/>
          <w:b/>
          <w:bCs/>
          <w:color w:val="0070C0"/>
          <w:position w:val="6"/>
          <w:sz w:val="24"/>
          <w:szCs w:val="24"/>
        </w:rPr>
        <w:t>3</w:t>
      </w:r>
      <w:r w:rsidRPr="00E96611">
        <w:rPr>
          <w:rFonts w:ascii="Times New Roman" w:eastAsia="Times New Roman" w:hAnsi="Times New Roman"/>
          <w:color w:val="0070C0"/>
          <w:sz w:val="24"/>
          <w:szCs w:val="24"/>
        </w:rPr>
        <w:t xml:space="preserve"> Blessed is the one who reads the words of this prophecy, and blessed are those who hear it and take to heart what is written in it, because the time is near.  </w:t>
      </w:r>
      <w:r w:rsidRPr="006A47D7">
        <w:rPr>
          <w:rFonts w:ascii="Times New Roman" w:eastAsia="Times New Roman" w:hAnsi="Times New Roman"/>
          <w:color w:val="0070C0"/>
          <w:sz w:val="24"/>
          <w:szCs w:val="24"/>
        </w:rPr>
        <w:t xml:space="preserve">  </w:t>
      </w:r>
      <w:r w:rsidRPr="006A47D7">
        <w:rPr>
          <w:rFonts w:ascii="Times New Roman" w:eastAsia="Times New Roman" w:hAnsi="Times New Roman"/>
          <w:sz w:val="24"/>
          <w:szCs w:val="24"/>
        </w:rPr>
        <w:t>Rev 1:1-3</w:t>
      </w:r>
    </w:p>
    <w:p w:rsidR="00E1440E" w:rsidRDefault="00E1440E" w:rsidP="00BA20B8">
      <w:pPr>
        <w:spacing w:after="0"/>
        <w:rPr>
          <w:rFonts w:ascii="Times New Roman" w:eastAsia="Times New Roman" w:hAnsi="Times New Roman"/>
          <w:sz w:val="24"/>
          <w:szCs w:val="24"/>
        </w:rPr>
      </w:pPr>
    </w:p>
    <w:p w:rsidR="00A707D1" w:rsidRDefault="00A707D1" w:rsidP="00BA20B8">
      <w:pPr>
        <w:spacing w:after="0"/>
        <w:rPr>
          <w:rFonts w:ascii="Times New Roman" w:eastAsia="Times New Roman" w:hAnsi="Times New Roman"/>
          <w:sz w:val="24"/>
          <w:szCs w:val="24"/>
        </w:rPr>
      </w:pPr>
      <w:r>
        <w:rPr>
          <w:rFonts w:ascii="Times New Roman" w:eastAsia="Times New Roman" w:hAnsi="Times New Roman"/>
          <w:sz w:val="24"/>
          <w:szCs w:val="24"/>
        </w:rPr>
        <w:tab/>
        <w:t>The last book of the Bible begins with the proclamation that Jesus Christ is going to show His followers what will happen in the future in the words that follow.  Jesus did this by sending an angel to His good friend, John.  As one may recall, John even referred to himself while writing his gospel to the world as “the one Jesus loved”.  He spoke of himself in this way to show the very special relationship that existed between the Master and His youngest disciple.  Now, sixty years after John last saw Jesus a</w:t>
      </w:r>
      <w:r w:rsidR="00E96611">
        <w:rPr>
          <w:rFonts w:ascii="Times New Roman" w:eastAsia="Times New Roman" w:hAnsi="Times New Roman"/>
          <w:sz w:val="24"/>
          <w:szCs w:val="24"/>
        </w:rPr>
        <w:t>live on earth, John was the only</w:t>
      </w:r>
      <w:r>
        <w:rPr>
          <w:rFonts w:ascii="Times New Roman" w:eastAsia="Times New Roman" w:hAnsi="Times New Roman"/>
          <w:sz w:val="24"/>
          <w:szCs w:val="24"/>
        </w:rPr>
        <w:t xml:space="preserve"> living disciple (now he was called an </w:t>
      </w:r>
      <w:r w:rsidR="00817A11" w:rsidRPr="00817A11">
        <w:rPr>
          <w:rFonts w:ascii="Times New Roman" w:eastAsia="Times New Roman" w:hAnsi="Times New Roman"/>
          <w:sz w:val="24"/>
          <w:szCs w:val="24"/>
        </w:rPr>
        <w:t>apostle</w:t>
      </w:r>
      <w:r>
        <w:rPr>
          <w:rFonts w:ascii="Times New Roman" w:eastAsia="Times New Roman" w:hAnsi="Times New Roman"/>
          <w:sz w:val="24"/>
          <w:szCs w:val="24"/>
        </w:rPr>
        <w:t xml:space="preserve">).  He was about to be given an incredible description of end-time events just a few years before going to be with his Lord.  </w:t>
      </w:r>
    </w:p>
    <w:p w:rsidR="00A707D1" w:rsidRPr="006A47D7" w:rsidRDefault="00A707D1" w:rsidP="00BA20B8">
      <w:pPr>
        <w:spacing w:after="0"/>
        <w:rPr>
          <w:rFonts w:ascii="Times New Roman" w:eastAsia="Times New Roman" w:hAnsi="Times New Roman"/>
          <w:sz w:val="24"/>
          <w:szCs w:val="24"/>
        </w:rPr>
      </w:pPr>
      <w:r>
        <w:rPr>
          <w:rFonts w:ascii="Times New Roman" w:eastAsia="Times New Roman" w:hAnsi="Times New Roman"/>
          <w:sz w:val="24"/>
          <w:szCs w:val="24"/>
        </w:rPr>
        <w:tab/>
      </w:r>
      <w:r w:rsidR="006F30A4">
        <w:rPr>
          <w:rFonts w:ascii="Times New Roman" w:eastAsia="Times New Roman" w:hAnsi="Times New Roman"/>
          <w:sz w:val="24"/>
          <w:szCs w:val="24"/>
        </w:rPr>
        <w:t xml:space="preserve">The reader of this book is told that a blessing is in store for anyone who reads and covets the words in the prophecy.  Let us </w:t>
      </w:r>
      <w:r w:rsidR="00E96611">
        <w:rPr>
          <w:rFonts w:ascii="Times New Roman" w:eastAsia="Times New Roman" w:hAnsi="Times New Roman"/>
          <w:sz w:val="24"/>
          <w:szCs w:val="24"/>
        </w:rPr>
        <w:t xml:space="preserve">now closely </w:t>
      </w:r>
      <w:r w:rsidR="000D5F87">
        <w:rPr>
          <w:rFonts w:ascii="Times New Roman" w:eastAsia="Times New Roman" w:hAnsi="Times New Roman"/>
          <w:sz w:val="24"/>
          <w:szCs w:val="24"/>
        </w:rPr>
        <w:t xml:space="preserve">study this book and </w:t>
      </w:r>
      <w:r w:rsidR="000D5F87" w:rsidRPr="006156A1">
        <w:rPr>
          <w:rFonts w:ascii="Times New Roman" w:eastAsia="Times New Roman" w:hAnsi="Times New Roman"/>
          <w:sz w:val="24"/>
          <w:szCs w:val="24"/>
        </w:rPr>
        <w:t>warrant</w:t>
      </w:r>
      <w:r w:rsidR="006F30A4">
        <w:rPr>
          <w:rFonts w:ascii="Times New Roman" w:eastAsia="Times New Roman" w:hAnsi="Times New Roman"/>
          <w:sz w:val="24"/>
          <w:szCs w:val="24"/>
        </w:rPr>
        <w:t xml:space="preserve"> the blessing promised by Jesus.  Jesus says the time of His return is near…</w:t>
      </w:r>
    </w:p>
    <w:p w:rsidR="00E1440E" w:rsidRPr="006A47D7" w:rsidRDefault="00E1440E" w:rsidP="00BA20B8">
      <w:pPr>
        <w:spacing w:after="0"/>
        <w:rPr>
          <w:rFonts w:ascii="Times New Roman" w:eastAsia="Times New Roman" w:hAnsi="Times New Roman"/>
          <w:sz w:val="24"/>
          <w:szCs w:val="24"/>
        </w:rPr>
      </w:pPr>
    </w:p>
    <w:p w:rsidR="00965EE6" w:rsidRDefault="00E1440E" w:rsidP="00965EE6">
      <w:pPr>
        <w:spacing w:after="0"/>
        <w:rPr>
          <w:rFonts w:ascii="Times New Roman" w:eastAsia="Times New Roman" w:hAnsi="Times New Roman"/>
          <w:sz w:val="24"/>
          <w:szCs w:val="24"/>
        </w:rPr>
      </w:pPr>
      <w:r w:rsidRPr="00E1440E">
        <w:rPr>
          <w:rFonts w:ascii="Times New Roman" w:eastAsia="Times New Roman" w:hAnsi="Times New Roman"/>
          <w:color w:val="0070C0"/>
          <w:sz w:val="24"/>
          <w:szCs w:val="24"/>
        </w:rPr>
        <w:t xml:space="preserve">John, </w:t>
      </w:r>
      <w:r w:rsidRPr="00E97AEE">
        <w:rPr>
          <w:rFonts w:ascii="Times New Roman" w:eastAsia="Times New Roman" w:hAnsi="Times New Roman"/>
          <w:b/>
          <w:color w:val="0070C0"/>
          <w:sz w:val="24"/>
          <w:szCs w:val="24"/>
        </w:rPr>
        <w:t>t</w:t>
      </w:r>
      <w:r w:rsidRPr="00E1440E">
        <w:rPr>
          <w:rFonts w:ascii="Times New Roman" w:eastAsia="Times New Roman" w:hAnsi="Times New Roman"/>
          <w:b/>
          <w:color w:val="0070C0"/>
          <w:sz w:val="24"/>
          <w:szCs w:val="24"/>
        </w:rPr>
        <w:t>o the seven churches in the province of Asia</w:t>
      </w:r>
      <w:r w:rsidRPr="00E1440E">
        <w:rPr>
          <w:rFonts w:ascii="Times New Roman" w:eastAsia="Times New Roman" w:hAnsi="Times New Roman"/>
          <w:color w:val="0070C0"/>
          <w:sz w:val="24"/>
          <w:szCs w:val="24"/>
        </w:rPr>
        <w:t xml:space="preserve">: Grace and peace to you from him who is, and who was, and who is to, and </w:t>
      </w:r>
      <w:r w:rsidRPr="00E1440E">
        <w:rPr>
          <w:rFonts w:ascii="Times New Roman" w:eastAsia="Times New Roman" w:hAnsi="Times New Roman"/>
          <w:b/>
          <w:color w:val="0070C0"/>
          <w:sz w:val="24"/>
          <w:szCs w:val="24"/>
        </w:rPr>
        <w:t>from the seven spirits before his throne</w:t>
      </w:r>
      <w:r w:rsidRPr="00E1440E">
        <w:rPr>
          <w:rFonts w:ascii="Times New Roman" w:eastAsia="Times New Roman" w:hAnsi="Times New Roman"/>
          <w:color w:val="0070C0"/>
          <w:sz w:val="24"/>
          <w:szCs w:val="24"/>
        </w:rPr>
        <w:t xml:space="preserve">, </w:t>
      </w:r>
      <w:r w:rsidRPr="00E1440E">
        <w:rPr>
          <w:rFonts w:ascii="Times New Roman" w:eastAsia="Times New Roman" w:hAnsi="Times New Roman"/>
          <w:b/>
          <w:bCs/>
          <w:color w:val="0070C0"/>
          <w:position w:val="6"/>
          <w:sz w:val="24"/>
          <w:szCs w:val="24"/>
        </w:rPr>
        <w:t>5</w:t>
      </w:r>
      <w:r w:rsidRPr="00E1440E">
        <w:rPr>
          <w:rFonts w:ascii="Times New Roman" w:eastAsia="Times New Roman" w:hAnsi="Times New Roman"/>
          <w:color w:val="0070C0"/>
          <w:sz w:val="24"/>
          <w:szCs w:val="24"/>
        </w:rPr>
        <w:t xml:space="preserve"> and </w:t>
      </w:r>
      <w:r w:rsidRPr="00E1440E">
        <w:rPr>
          <w:rFonts w:ascii="Times New Roman" w:eastAsia="Times New Roman" w:hAnsi="Times New Roman"/>
          <w:b/>
          <w:color w:val="0070C0"/>
          <w:sz w:val="24"/>
          <w:szCs w:val="24"/>
        </w:rPr>
        <w:t>from Jesus Christ</w:t>
      </w:r>
      <w:r w:rsidRPr="00E1440E">
        <w:rPr>
          <w:rFonts w:ascii="Times New Roman" w:eastAsia="Times New Roman" w:hAnsi="Times New Roman"/>
          <w:color w:val="0070C0"/>
          <w:sz w:val="24"/>
          <w:szCs w:val="24"/>
        </w:rPr>
        <w:t xml:space="preserve">, who is the faithful witness, the firstborn from the dead, and the ruler of the kings of the earth. </w:t>
      </w:r>
      <w:r w:rsidR="00E97AEE">
        <w:rPr>
          <w:rFonts w:ascii="Times New Roman" w:eastAsia="Times New Roman" w:hAnsi="Times New Roman"/>
          <w:color w:val="0070C0"/>
          <w:sz w:val="24"/>
          <w:szCs w:val="24"/>
        </w:rPr>
        <w:t xml:space="preserve"> </w:t>
      </w:r>
      <w:r w:rsidRPr="00E1440E">
        <w:rPr>
          <w:rFonts w:ascii="Times New Roman" w:eastAsia="Times New Roman" w:hAnsi="Times New Roman"/>
          <w:color w:val="0070C0"/>
          <w:sz w:val="24"/>
          <w:szCs w:val="24"/>
        </w:rPr>
        <w:t xml:space="preserve">To him who loves us and has freed us from our sins by his blood, </w:t>
      </w:r>
      <w:r w:rsidRPr="00E1440E">
        <w:rPr>
          <w:rFonts w:ascii="Times New Roman" w:eastAsia="Times New Roman" w:hAnsi="Times New Roman"/>
          <w:b/>
          <w:bCs/>
          <w:color w:val="0070C0"/>
          <w:position w:val="6"/>
          <w:sz w:val="24"/>
          <w:szCs w:val="24"/>
        </w:rPr>
        <w:t>6</w:t>
      </w:r>
      <w:r w:rsidRPr="00E1440E">
        <w:rPr>
          <w:rFonts w:ascii="Times New Roman" w:eastAsia="Times New Roman" w:hAnsi="Times New Roman"/>
          <w:color w:val="0070C0"/>
          <w:sz w:val="24"/>
          <w:szCs w:val="24"/>
        </w:rPr>
        <w:t xml:space="preserve"> and has made us to be a kingdom and priests to serve his God and Father--to him be glory and power for ever and ever! Amen. </w:t>
      </w:r>
      <w:r w:rsidRPr="006A47D7">
        <w:rPr>
          <w:rFonts w:ascii="Times New Roman" w:eastAsia="Times New Roman" w:hAnsi="Times New Roman"/>
          <w:color w:val="0070C0"/>
          <w:sz w:val="24"/>
          <w:szCs w:val="24"/>
        </w:rPr>
        <w:t xml:space="preserve"> </w:t>
      </w:r>
      <w:r w:rsidRPr="00E1440E">
        <w:rPr>
          <w:rFonts w:ascii="Times New Roman" w:eastAsia="Times New Roman" w:hAnsi="Times New Roman"/>
          <w:b/>
          <w:bCs/>
          <w:color w:val="0070C0"/>
          <w:position w:val="6"/>
          <w:sz w:val="24"/>
          <w:szCs w:val="24"/>
        </w:rPr>
        <w:t>7</w:t>
      </w:r>
      <w:r w:rsidRPr="006A47D7">
        <w:rPr>
          <w:rFonts w:ascii="Times New Roman" w:eastAsia="Times New Roman" w:hAnsi="Times New Roman"/>
          <w:color w:val="0070C0"/>
          <w:sz w:val="24"/>
          <w:szCs w:val="24"/>
        </w:rPr>
        <w:t>L</w:t>
      </w:r>
      <w:r w:rsidRPr="00E1440E">
        <w:rPr>
          <w:rFonts w:ascii="Times New Roman" w:eastAsia="Times New Roman" w:hAnsi="Times New Roman"/>
          <w:color w:val="0070C0"/>
          <w:sz w:val="24"/>
          <w:szCs w:val="24"/>
        </w:rPr>
        <w:t xml:space="preserve">ook, </w:t>
      </w:r>
      <w:r w:rsidRPr="00E1440E">
        <w:rPr>
          <w:rFonts w:ascii="Times New Roman" w:eastAsia="Times New Roman" w:hAnsi="Times New Roman"/>
          <w:b/>
          <w:color w:val="0070C0"/>
          <w:sz w:val="24"/>
          <w:szCs w:val="24"/>
        </w:rPr>
        <w:t>he is coming with the clouds, and every eye will see him</w:t>
      </w:r>
      <w:r w:rsidRPr="00E1440E">
        <w:rPr>
          <w:rFonts w:ascii="Times New Roman" w:eastAsia="Times New Roman" w:hAnsi="Times New Roman"/>
          <w:color w:val="0070C0"/>
          <w:sz w:val="24"/>
          <w:szCs w:val="24"/>
        </w:rPr>
        <w:t xml:space="preserve">, </w:t>
      </w:r>
      <w:r w:rsidRPr="00321A58">
        <w:rPr>
          <w:rFonts w:ascii="Times New Roman" w:eastAsia="Times New Roman" w:hAnsi="Times New Roman"/>
          <w:b/>
          <w:color w:val="0070C0"/>
          <w:sz w:val="24"/>
          <w:szCs w:val="24"/>
        </w:rPr>
        <w:t>even those who pierced him</w:t>
      </w:r>
      <w:r w:rsidR="00C95649">
        <w:rPr>
          <w:rFonts w:ascii="Times New Roman" w:eastAsia="Times New Roman" w:hAnsi="Times New Roman"/>
          <w:b/>
          <w:color w:val="0070C0"/>
          <w:sz w:val="24"/>
          <w:szCs w:val="24"/>
        </w:rPr>
        <w:t xml:space="preserve"> </w:t>
      </w:r>
      <w:r w:rsidR="00C95649" w:rsidRPr="00227F60">
        <w:rPr>
          <w:rFonts w:ascii="Times New Roman" w:eastAsia="Times New Roman" w:hAnsi="Times New Roman"/>
          <w:b/>
          <w:sz w:val="24"/>
          <w:szCs w:val="24"/>
        </w:rPr>
        <w:t>(</w:t>
      </w:r>
      <w:r w:rsidR="00C95649" w:rsidRPr="00C95649">
        <w:rPr>
          <w:rFonts w:ascii="Times New Roman" w:eastAsia="Times New Roman" w:hAnsi="Times New Roman"/>
          <w:sz w:val="24"/>
          <w:szCs w:val="24"/>
        </w:rPr>
        <w:t>most probably a reference to the Jews</w:t>
      </w:r>
      <w:r w:rsidR="003E31E7">
        <w:rPr>
          <w:rFonts w:ascii="Times New Roman" w:eastAsia="Times New Roman" w:hAnsi="Times New Roman"/>
          <w:sz w:val="24"/>
          <w:szCs w:val="24"/>
        </w:rPr>
        <w:t xml:space="preserve"> as seen in the prophecy by Zechariah</w:t>
      </w:r>
      <w:r w:rsidR="005E110B">
        <w:rPr>
          <w:rFonts w:ascii="Times New Roman" w:eastAsia="Times New Roman" w:hAnsi="Times New Roman"/>
          <w:sz w:val="24"/>
          <w:szCs w:val="24"/>
        </w:rPr>
        <w:t>)</w:t>
      </w:r>
      <w:r w:rsidR="003E31E7">
        <w:rPr>
          <w:rFonts w:ascii="Times New Roman" w:eastAsia="Times New Roman" w:hAnsi="Times New Roman"/>
          <w:sz w:val="24"/>
          <w:szCs w:val="24"/>
        </w:rPr>
        <w:t>…</w:t>
      </w:r>
      <w:r w:rsidR="003E31E7" w:rsidRPr="003E31E7">
        <w:t xml:space="preserve"> </w:t>
      </w:r>
      <w:r w:rsidR="003E31E7" w:rsidRPr="003E31E7">
        <w:rPr>
          <w:rFonts w:ascii="Times New Roman" w:eastAsia="Times New Roman" w:hAnsi="Times New Roman"/>
          <w:color w:val="0070C0"/>
          <w:sz w:val="24"/>
          <w:szCs w:val="24"/>
        </w:rPr>
        <w:t xml:space="preserve">And I will pour out on the house of David and the inhabitants of Jerusalem a spirit of grace and supplication. They will look on me, </w:t>
      </w:r>
      <w:r w:rsidR="003E31E7" w:rsidRPr="003E31E7">
        <w:rPr>
          <w:rFonts w:ascii="Times New Roman" w:eastAsia="Times New Roman" w:hAnsi="Times New Roman"/>
          <w:b/>
          <w:color w:val="0070C0"/>
          <w:sz w:val="24"/>
          <w:szCs w:val="24"/>
        </w:rPr>
        <w:t>the one they have pierced</w:t>
      </w:r>
      <w:r w:rsidR="003E31E7" w:rsidRPr="003E31E7">
        <w:rPr>
          <w:rFonts w:ascii="Times New Roman" w:eastAsia="Times New Roman" w:hAnsi="Times New Roman"/>
          <w:color w:val="0070C0"/>
          <w:sz w:val="24"/>
          <w:szCs w:val="24"/>
        </w:rPr>
        <w:t xml:space="preserve">, and they will mourn for him as one mourns for an only child, and grieve bitterly for him as one grieves for a firstborn son. </w:t>
      </w:r>
      <w:r w:rsidR="003E31E7">
        <w:rPr>
          <w:rFonts w:ascii="Times New Roman" w:eastAsia="Times New Roman" w:hAnsi="Times New Roman"/>
          <w:color w:val="0070C0"/>
          <w:sz w:val="24"/>
          <w:szCs w:val="24"/>
        </w:rPr>
        <w:t xml:space="preserve">          </w:t>
      </w:r>
      <w:r w:rsidR="003E31E7">
        <w:rPr>
          <w:rFonts w:ascii="Times New Roman" w:eastAsia="Times New Roman" w:hAnsi="Times New Roman"/>
          <w:sz w:val="24"/>
          <w:szCs w:val="24"/>
        </w:rPr>
        <w:t>Zech 12:10</w:t>
      </w:r>
      <w:r w:rsidR="00C95649" w:rsidRPr="00227F60">
        <w:rPr>
          <w:rFonts w:ascii="Times New Roman" w:eastAsia="Times New Roman" w:hAnsi="Times New Roman"/>
          <w:b/>
          <w:sz w:val="24"/>
          <w:szCs w:val="24"/>
        </w:rPr>
        <w:t>)</w:t>
      </w:r>
      <w:r w:rsidRPr="00E1440E">
        <w:rPr>
          <w:rFonts w:ascii="Times New Roman" w:eastAsia="Times New Roman" w:hAnsi="Times New Roman"/>
          <w:color w:val="0070C0"/>
          <w:sz w:val="24"/>
          <w:szCs w:val="24"/>
        </w:rPr>
        <w:t xml:space="preserve">; and all the peoples of the earth will mourn because of him. So shall it be! Amen. </w:t>
      </w:r>
      <w:r w:rsidR="00B1497B">
        <w:rPr>
          <w:rFonts w:ascii="Times New Roman" w:eastAsia="Times New Roman" w:hAnsi="Times New Roman"/>
          <w:color w:val="0070C0"/>
          <w:sz w:val="24"/>
          <w:szCs w:val="24"/>
        </w:rPr>
        <w:t xml:space="preserve">   </w:t>
      </w:r>
      <w:r w:rsidR="00B1497B" w:rsidRPr="00B1497B">
        <w:rPr>
          <w:rFonts w:ascii="Times New Roman" w:eastAsia="Times New Roman" w:hAnsi="Times New Roman"/>
          <w:sz w:val="24"/>
          <w:szCs w:val="24"/>
        </w:rPr>
        <w:t>Rev 1:4-7</w:t>
      </w:r>
      <w:r w:rsidR="001237F6">
        <w:rPr>
          <w:rFonts w:ascii="Times New Roman" w:eastAsia="Times New Roman" w:hAnsi="Times New Roman"/>
          <w:sz w:val="24"/>
          <w:szCs w:val="24"/>
        </w:rPr>
        <w:t xml:space="preserve">   (</w:t>
      </w:r>
      <w:r w:rsidR="00F74382">
        <w:rPr>
          <w:rFonts w:ascii="Times New Roman" w:eastAsia="Times New Roman" w:hAnsi="Times New Roman"/>
          <w:sz w:val="24"/>
          <w:szCs w:val="24"/>
        </w:rPr>
        <w:t xml:space="preserve">Note </w:t>
      </w:r>
      <w:r w:rsidR="003E31E7">
        <w:rPr>
          <w:rFonts w:ascii="Times New Roman" w:eastAsia="Times New Roman" w:hAnsi="Times New Roman"/>
          <w:sz w:val="24"/>
          <w:szCs w:val="24"/>
        </w:rPr>
        <w:t>the marked similarity between this vision to John and the vision to Zechariah, s</w:t>
      </w:r>
      <w:r w:rsidR="001237F6">
        <w:rPr>
          <w:rFonts w:ascii="Times New Roman" w:eastAsia="Times New Roman" w:hAnsi="Times New Roman"/>
          <w:sz w:val="24"/>
          <w:szCs w:val="24"/>
        </w:rPr>
        <w:t>ix hundred years earlier)</w:t>
      </w:r>
      <w:r w:rsidR="003E31E7">
        <w:rPr>
          <w:rFonts w:ascii="Times New Roman" w:eastAsia="Times New Roman" w:hAnsi="Times New Roman"/>
          <w:sz w:val="24"/>
          <w:szCs w:val="24"/>
        </w:rPr>
        <w:t>.</w:t>
      </w:r>
      <w:r w:rsidRPr="00E1440E">
        <w:rPr>
          <w:rFonts w:ascii="Times New Roman" w:eastAsia="Times New Roman" w:hAnsi="Times New Roman"/>
          <w:color w:val="0070C0"/>
          <w:sz w:val="24"/>
          <w:szCs w:val="24"/>
        </w:rPr>
        <w:br/>
      </w:r>
      <w:r w:rsidR="00294965">
        <w:rPr>
          <w:rFonts w:ascii="Times New Roman" w:eastAsia="Times New Roman" w:hAnsi="Times New Roman"/>
          <w:sz w:val="24"/>
          <w:szCs w:val="24"/>
        </w:rPr>
        <w:tab/>
        <w:t>The revelation then goes on to say that this vision is sent to a particular group of seven churches in Asia-Minor.</w:t>
      </w:r>
      <w:r w:rsidR="00A4168D">
        <w:rPr>
          <w:rFonts w:ascii="Times New Roman" w:eastAsia="Times New Roman" w:hAnsi="Times New Roman"/>
          <w:sz w:val="24"/>
          <w:szCs w:val="24"/>
        </w:rPr>
        <w:t xml:space="preserve">  </w:t>
      </w:r>
      <w:r w:rsidR="00C2006D">
        <w:rPr>
          <w:rFonts w:ascii="Times New Roman" w:eastAsia="Times New Roman" w:hAnsi="Times New Roman"/>
          <w:sz w:val="24"/>
          <w:szCs w:val="24"/>
        </w:rPr>
        <w:t xml:space="preserve">Jesus begins with the salutation of grace and peace to His friend, John, </w:t>
      </w:r>
      <w:r w:rsidR="00C2006D">
        <w:rPr>
          <w:rFonts w:ascii="Times New Roman" w:eastAsia="Times New Roman" w:hAnsi="Times New Roman"/>
          <w:sz w:val="24"/>
          <w:szCs w:val="24"/>
        </w:rPr>
        <w:lastRenderedPageBreak/>
        <w:t xml:space="preserve">and all those who subsequently read the message about to be given to John.  Not only does Jesus give this greeting, but the verse also says that the “seven spirits” before His throne do so as well.  Many commentators believe this reference is to the Holy Spirit and point to Isaiah 11 as evidence.  In that chapter, the Holy Spirit is noted to have a multifaceted aspect to His work…  </w:t>
      </w:r>
      <w:r w:rsidR="00C2006D" w:rsidRPr="00C2006D">
        <w:rPr>
          <w:rFonts w:ascii="Times New Roman" w:eastAsia="Times New Roman" w:hAnsi="Times New Roman"/>
          <w:color w:val="0070C0"/>
          <w:sz w:val="24"/>
          <w:szCs w:val="24"/>
        </w:rPr>
        <w:t xml:space="preserve">The Spirit of the </w:t>
      </w:r>
      <w:r w:rsidR="00C2006D" w:rsidRPr="00C2006D">
        <w:rPr>
          <w:rFonts w:ascii="Times New Roman" w:eastAsia="Times New Roman" w:hAnsi="Times New Roman"/>
          <w:smallCaps/>
          <w:color w:val="0070C0"/>
          <w:sz w:val="24"/>
          <w:szCs w:val="24"/>
        </w:rPr>
        <w:t>Lord</w:t>
      </w:r>
      <w:r w:rsidR="00C2006D" w:rsidRPr="00C2006D">
        <w:rPr>
          <w:rFonts w:ascii="Times New Roman" w:eastAsia="Times New Roman" w:hAnsi="Times New Roman"/>
          <w:color w:val="0070C0"/>
          <w:sz w:val="24"/>
          <w:szCs w:val="24"/>
        </w:rPr>
        <w:t xml:space="preserve"> will rest on him-- the Spirit of wisdom and of understanding, the Spirit of counsel and of power, the Spirit of knowledge and of the fear of the </w:t>
      </w:r>
      <w:r w:rsidR="00C2006D" w:rsidRPr="00C2006D">
        <w:rPr>
          <w:rFonts w:ascii="Times New Roman" w:eastAsia="Times New Roman" w:hAnsi="Times New Roman"/>
          <w:smallCaps/>
          <w:color w:val="0070C0"/>
          <w:sz w:val="24"/>
          <w:szCs w:val="24"/>
        </w:rPr>
        <w:t>Lord</w:t>
      </w:r>
      <w:r w:rsidR="00C2006D" w:rsidRPr="00C2006D">
        <w:rPr>
          <w:rFonts w:ascii="Times New Roman" w:eastAsia="Times New Roman" w:hAnsi="Times New Roman"/>
          <w:color w:val="0070C0"/>
          <w:sz w:val="24"/>
          <w:szCs w:val="24"/>
        </w:rPr>
        <w:t xml:space="preserve">-- </w:t>
      </w:r>
      <w:r w:rsidR="00C2006D">
        <w:rPr>
          <w:rFonts w:ascii="Times New Roman" w:eastAsia="Times New Roman" w:hAnsi="Times New Roman"/>
          <w:color w:val="0070C0"/>
          <w:sz w:val="24"/>
          <w:szCs w:val="24"/>
        </w:rPr>
        <w:t xml:space="preserve">   </w:t>
      </w:r>
      <w:r w:rsidR="00C2006D">
        <w:rPr>
          <w:rFonts w:ascii="Times New Roman" w:eastAsia="Times New Roman" w:hAnsi="Times New Roman"/>
          <w:sz w:val="24"/>
          <w:szCs w:val="24"/>
        </w:rPr>
        <w:t xml:space="preserve">Isaiah 11:2  </w:t>
      </w:r>
      <w:r w:rsidR="00F74382">
        <w:rPr>
          <w:rFonts w:ascii="Times New Roman" w:eastAsia="Times New Roman" w:hAnsi="Times New Roman"/>
          <w:sz w:val="24"/>
          <w:szCs w:val="24"/>
        </w:rPr>
        <w:t xml:space="preserve">          </w:t>
      </w:r>
      <w:r w:rsidR="00C2006D">
        <w:rPr>
          <w:rFonts w:ascii="Times New Roman" w:eastAsia="Times New Roman" w:hAnsi="Times New Roman"/>
          <w:sz w:val="24"/>
          <w:szCs w:val="24"/>
        </w:rPr>
        <w:t xml:space="preserve">The number seven that is used </w:t>
      </w:r>
      <w:r w:rsidR="007466BC">
        <w:rPr>
          <w:rFonts w:ascii="Times New Roman" w:eastAsia="Times New Roman" w:hAnsi="Times New Roman"/>
          <w:sz w:val="24"/>
          <w:szCs w:val="24"/>
        </w:rPr>
        <w:t xml:space="preserve">in this verse </w:t>
      </w:r>
      <w:r w:rsidR="00C2006D">
        <w:rPr>
          <w:rFonts w:ascii="Times New Roman" w:eastAsia="Times New Roman" w:hAnsi="Times New Roman"/>
          <w:sz w:val="24"/>
          <w:szCs w:val="24"/>
        </w:rPr>
        <w:t xml:space="preserve">typically points to the </w:t>
      </w:r>
      <w:r w:rsidR="00C2006D" w:rsidRPr="00C2006D">
        <w:rPr>
          <w:rFonts w:ascii="Times New Roman" w:eastAsia="Times New Roman" w:hAnsi="Times New Roman"/>
          <w:i/>
          <w:sz w:val="24"/>
          <w:szCs w:val="24"/>
        </w:rPr>
        <w:t>perfection</w:t>
      </w:r>
      <w:r w:rsidR="00C2006D">
        <w:rPr>
          <w:rFonts w:ascii="Times New Roman" w:eastAsia="Times New Roman" w:hAnsi="Times New Roman"/>
          <w:sz w:val="24"/>
          <w:szCs w:val="24"/>
        </w:rPr>
        <w:t xml:space="preserve"> </w:t>
      </w:r>
      <w:r w:rsidR="007466BC">
        <w:rPr>
          <w:rFonts w:ascii="Times New Roman" w:eastAsia="Times New Roman" w:hAnsi="Times New Roman"/>
          <w:sz w:val="24"/>
          <w:szCs w:val="24"/>
        </w:rPr>
        <w:t xml:space="preserve">that is </w:t>
      </w:r>
      <w:r w:rsidR="00C2006D">
        <w:rPr>
          <w:rFonts w:ascii="Times New Roman" w:eastAsia="Times New Roman" w:hAnsi="Times New Roman"/>
          <w:sz w:val="24"/>
          <w:szCs w:val="24"/>
        </w:rPr>
        <w:t>found in the person and work of the Holy Spirit of God.</w:t>
      </w:r>
      <w:r w:rsidR="007466BC">
        <w:rPr>
          <w:rFonts w:ascii="Times New Roman" w:eastAsia="Times New Roman" w:hAnsi="Times New Roman"/>
          <w:sz w:val="24"/>
          <w:szCs w:val="24"/>
        </w:rPr>
        <w:t xml:space="preserve">  No one can be certain exactly what Jesus meant when He spoke of the “seven spirits”.</w:t>
      </w:r>
      <w:r w:rsidR="00D57D30">
        <w:rPr>
          <w:rFonts w:ascii="Times New Roman" w:eastAsia="Times New Roman" w:hAnsi="Times New Roman"/>
          <w:sz w:val="24"/>
          <w:szCs w:val="24"/>
        </w:rPr>
        <w:t xml:space="preserve">  However, the main point is simply that Jesus, </w:t>
      </w:r>
      <w:r w:rsidR="00201290">
        <w:rPr>
          <w:rFonts w:ascii="Times New Roman" w:eastAsia="Times New Roman" w:hAnsi="Times New Roman"/>
          <w:sz w:val="24"/>
          <w:szCs w:val="24"/>
        </w:rPr>
        <w:t xml:space="preserve">the Lord </w:t>
      </w:r>
      <w:r w:rsidR="00D57D30">
        <w:rPr>
          <w:rFonts w:ascii="Times New Roman" w:eastAsia="Times New Roman" w:hAnsi="Times New Roman"/>
          <w:sz w:val="24"/>
          <w:szCs w:val="24"/>
        </w:rPr>
        <w:t xml:space="preserve">Himself, is </w:t>
      </w:r>
      <w:r w:rsidR="00C519A9">
        <w:rPr>
          <w:rFonts w:ascii="Times New Roman" w:eastAsia="Times New Roman" w:hAnsi="Times New Roman"/>
          <w:sz w:val="24"/>
          <w:szCs w:val="24"/>
        </w:rPr>
        <w:t>going to be speaking to John through a vision.  He will</w:t>
      </w:r>
      <w:r w:rsidR="00D57D30">
        <w:rPr>
          <w:rFonts w:ascii="Times New Roman" w:eastAsia="Times New Roman" w:hAnsi="Times New Roman"/>
          <w:sz w:val="24"/>
          <w:szCs w:val="24"/>
        </w:rPr>
        <w:t xml:space="preserve"> be giving John a de</w:t>
      </w:r>
      <w:r w:rsidR="00C519A9">
        <w:rPr>
          <w:rFonts w:ascii="Times New Roman" w:eastAsia="Times New Roman" w:hAnsi="Times New Roman"/>
          <w:sz w:val="24"/>
          <w:szCs w:val="24"/>
        </w:rPr>
        <w:t>tailed description of what will</w:t>
      </w:r>
      <w:r w:rsidR="00D57D30">
        <w:rPr>
          <w:rFonts w:ascii="Times New Roman" w:eastAsia="Times New Roman" w:hAnsi="Times New Roman"/>
          <w:sz w:val="24"/>
          <w:szCs w:val="24"/>
        </w:rPr>
        <w:t xml:space="preserve"> occur in the heavens and earth as this present </w:t>
      </w:r>
      <w:r w:rsidR="00C519A9">
        <w:rPr>
          <w:rFonts w:ascii="Times New Roman" w:eastAsia="Times New Roman" w:hAnsi="Times New Roman"/>
          <w:sz w:val="24"/>
          <w:szCs w:val="24"/>
        </w:rPr>
        <w:t>age dra</w:t>
      </w:r>
      <w:r w:rsidR="00D57D30">
        <w:rPr>
          <w:rFonts w:ascii="Times New Roman" w:eastAsia="Times New Roman" w:hAnsi="Times New Roman"/>
          <w:sz w:val="24"/>
          <w:szCs w:val="24"/>
        </w:rPr>
        <w:t>w</w:t>
      </w:r>
      <w:r w:rsidR="00C519A9">
        <w:rPr>
          <w:rFonts w:ascii="Times New Roman" w:eastAsia="Times New Roman" w:hAnsi="Times New Roman"/>
          <w:sz w:val="24"/>
          <w:szCs w:val="24"/>
        </w:rPr>
        <w:t>s</w:t>
      </w:r>
      <w:r w:rsidR="00D57D30">
        <w:rPr>
          <w:rFonts w:ascii="Times New Roman" w:eastAsia="Times New Roman" w:hAnsi="Times New Roman"/>
          <w:sz w:val="24"/>
          <w:szCs w:val="24"/>
        </w:rPr>
        <w:t xml:space="preserve"> to a close one day in the future. </w:t>
      </w:r>
      <w:r w:rsidR="00AD0F25">
        <w:rPr>
          <w:rFonts w:ascii="Times New Roman" w:eastAsia="Times New Roman" w:hAnsi="Times New Roman"/>
          <w:sz w:val="24"/>
          <w:szCs w:val="24"/>
        </w:rPr>
        <w:t xml:space="preserve">  Jesus, the f</w:t>
      </w:r>
      <w:r w:rsidR="00C519A9">
        <w:rPr>
          <w:rFonts w:ascii="Times New Roman" w:eastAsia="Times New Roman" w:hAnsi="Times New Roman"/>
          <w:sz w:val="24"/>
          <w:szCs w:val="24"/>
        </w:rPr>
        <w:t>irst-fruits of our salvation, i</w:t>
      </w:r>
      <w:r w:rsidR="00AD0F25">
        <w:rPr>
          <w:rFonts w:ascii="Times New Roman" w:eastAsia="Times New Roman" w:hAnsi="Times New Roman"/>
          <w:sz w:val="24"/>
          <w:szCs w:val="24"/>
        </w:rPr>
        <w:t>s about to begin</w:t>
      </w:r>
      <w:r w:rsidR="007C06BD">
        <w:rPr>
          <w:rFonts w:ascii="Times New Roman" w:eastAsia="Times New Roman" w:hAnsi="Times New Roman"/>
          <w:sz w:val="24"/>
          <w:szCs w:val="24"/>
        </w:rPr>
        <w:t xml:space="preserve"> His discourse on this subject</w:t>
      </w:r>
      <w:r w:rsidR="00AD0F25">
        <w:rPr>
          <w:rFonts w:ascii="Times New Roman" w:eastAsia="Times New Roman" w:hAnsi="Times New Roman"/>
          <w:sz w:val="24"/>
          <w:szCs w:val="24"/>
        </w:rPr>
        <w:t>.</w:t>
      </w:r>
      <w:r w:rsidR="007466BC">
        <w:rPr>
          <w:rFonts w:ascii="Times New Roman" w:eastAsia="Times New Roman" w:hAnsi="Times New Roman"/>
          <w:sz w:val="24"/>
          <w:szCs w:val="24"/>
        </w:rPr>
        <w:t xml:space="preserve">  </w:t>
      </w:r>
      <w:r w:rsidR="007C06BD">
        <w:rPr>
          <w:rFonts w:ascii="Times New Roman" w:eastAsia="Times New Roman" w:hAnsi="Times New Roman"/>
          <w:sz w:val="24"/>
          <w:szCs w:val="24"/>
        </w:rPr>
        <w:tab/>
      </w:r>
    </w:p>
    <w:p w:rsidR="007C06BD" w:rsidRDefault="00965EE6" w:rsidP="00965EE6">
      <w:pPr>
        <w:spacing w:after="0"/>
        <w:rPr>
          <w:rFonts w:ascii="Times New Roman" w:eastAsia="Times New Roman" w:hAnsi="Times New Roman"/>
          <w:sz w:val="24"/>
          <w:szCs w:val="24"/>
        </w:rPr>
      </w:pPr>
      <w:r>
        <w:rPr>
          <w:rFonts w:ascii="Times New Roman" w:eastAsia="Times New Roman" w:hAnsi="Times New Roman"/>
          <w:sz w:val="24"/>
          <w:szCs w:val="24"/>
        </w:rPr>
        <w:tab/>
      </w:r>
      <w:r w:rsidR="00C2006D">
        <w:rPr>
          <w:rFonts w:ascii="Times New Roman" w:eastAsia="Times New Roman" w:hAnsi="Times New Roman"/>
          <w:sz w:val="24"/>
          <w:szCs w:val="24"/>
        </w:rPr>
        <w:t>First, however, t</w:t>
      </w:r>
      <w:r w:rsidR="00A4168D">
        <w:rPr>
          <w:rFonts w:ascii="Times New Roman" w:eastAsia="Times New Roman" w:hAnsi="Times New Roman"/>
          <w:sz w:val="24"/>
          <w:szCs w:val="24"/>
        </w:rPr>
        <w:t>he angel makes sure the reader knows</w:t>
      </w:r>
      <w:r w:rsidR="00E629AD">
        <w:rPr>
          <w:rFonts w:ascii="Times New Roman" w:eastAsia="Times New Roman" w:hAnsi="Times New Roman"/>
          <w:sz w:val="24"/>
          <w:szCs w:val="24"/>
        </w:rPr>
        <w:t xml:space="preserve"> that Jesus “loves us” and frees</w:t>
      </w:r>
      <w:r w:rsidR="00A4168D">
        <w:rPr>
          <w:rFonts w:ascii="Times New Roman" w:eastAsia="Times New Roman" w:hAnsi="Times New Roman"/>
          <w:sz w:val="24"/>
          <w:szCs w:val="24"/>
        </w:rPr>
        <w:t xml:space="preserve"> everyone from their sins who </w:t>
      </w:r>
      <w:r w:rsidR="00E629AD">
        <w:rPr>
          <w:rFonts w:ascii="Times New Roman" w:eastAsia="Times New Roman" w:hAnsi="Times New Roman"/>
          <w:sz w:val="24"/>
          <w:szCs w:val="24"/>
        </w:rPr>
        <w:t>turns</w:t>
      </w:r>
      <w:r w:rsidR="00A4168D">
        <w:rPr>
          <w:rFonts w:ascii="Times New Roman" w:eastAsia="Times New Roman" w:hAnsi="Times New Roman"/>
          <w:sz w:val="24"/>
          <w:szCs w:val="24"/>
        </w:rPr>
        <w:t xml:space="preserve"> to Him in repentance and belief.  In fact, as is mentioned e</w:t>
      </w:r>
      <w:r w:rsidR="00367300">
        <w:rPr>
          <w:rFonts w:ascii="Times New Roman" w:eastAsia="Times New Roman" w:hAnsi="Times New Roman"/>
          <w:sz w:val="24"/>
          <w:szCs w:val="24"/>
        </w:rPr>
        <w:t>lsewhere in the New Testament as well, believers</w:t>
      </w:r>
      <w:r w:rsidR="00A4168D">
        <w:rPr>
          <w:rFonts w:ascii="Times New Roman" w:eastAsia="Times New Roman" w:hAnsi="Times New Roman"/>
          <w:sz w:val="24"/>
          <w:szCs w:val="24"/>
        </w:rPr>
        <w:t xml:space="preserve"> are now co-heirs with Jesus</w:t>
      </w:r>
      <w:r w:rsidR="00367300">
        <w:rPr>
          <w:rFonts w:ascii="Times New Roman" w:eastAsia="Times New Roman" w:hAnsi="Times New Roman"/>
          <w:sz w:val="24"/>
          <w:szCs w:val="24"/>
        </w:rPr>
        <w:t xml:space="preserve">.  Christians are promised a kingdom and </w:t>
      </w:r>
      <w:proofErr w:type="gramStart"/>
      <w:r w:rsidR="00367300">
        <w:rPr>
          <w:rFonts w:ascii="Times New Roman" w:eastAsia="Times New Roman" w:hAnsi="Times New Roman"/>
          <w:sz w:val="24"/>
          <w:szCs w:val="24"/>
        </w:rPr>
        <w:t>a priesthood</w:t>
      </w:r>
      <w:proofErr w:type="gramEnd"/>
      <w:r w:rsidR="00367300">
        <w:rPr>
          <w:rFonts w:ascii="Times New Roman" w:eastAsia="Times New Roman" w:hAnsi="Times New Roman"/>
          <w:sz w:val="24"/>
          <w:szCs w:val="24"/>
        </w:rPr>
        <w:t xml:space="preserve"> with Jesus for all eternity.</w:t>
      </w:r>
      <w:r w:rsidR="00B1497B">
        <w:rPr>
          <w:rFonts w:ascii="Times New Roman" w:eastAsia="Times New Roman" w:hAnsi="Times New Roman"/>
          <w:sz w:val="24"/>
          <w:szCs w:val="24"/>
        </w:rPr>
        <w:t>..</w:t>
      </w:r>
      <w:r w:rsidR="00367300">
        <w:rPr>
          <w:rFonts w:ascii="Times New Roman" w:eastAsia="Times New Roman" w:hAnsi="Times New Roman"/>
          <w:sz w:val="24"/>
          <w:szCs w:val="24"/>
        </w:rPr>
        <w:t xml:space="preserve"> </w:t>
      </w:r>
    </w:p>
    <w:p w:rsidR="00367300" w:rsidRPr="00B1497B" w:rsidRDefault="003A0D7D" w:rsidP="007C06BD">
      <w:pPr>
        <w:spacing w:after="0"/>
        <w:rPr>
          <w:rFonts w:ascii="Times New Roman" w:eastAsia="Times New Roman" w:hAnsi="Times New Roman"/>
          <w:sz w:val="24"/>
          <w:szCs w:val="24"/>
        </w:rPr>
      </w:pPr>
      <w:r w:rsidRPr="003A0D7D">
        <w:rPr>
          <w:rFonts w:ascii="Times New Roman" w:eastAsia="Times New Roman" w:hAnsi="Times New Roman"/>
          <w:color w:val="0070C0"/>
          <w:sz w:val="24"/>
          <w:szCs w:val="24"/>
        </w:rPr>
        <w:t xml:space="preserve">Now if we are children, then we are heirs--heirs of God and co-heirs with Christ, if indeed we share in his sufferings in order that we may also share in his glory. </w:t>
      </w:r>
      <w:r>
        <w:rPr>
          <w:rFonts w:ascii="Times New Roman" w:eastAsia="Times New Roman" w:hAnsi="Times New Roman"/>
          <w:color w:val="0070C0"/>
          <w:sz w:val="24"/>
          <w:szCs w:val="24"/>
        </w:rPr>
        <w:t xml:space="preserve">  </w:t>
      </w:r>
      <w:r w:rsidRPr="003A0D7D">
        <w:rPr>
          <w:rFonts w:ascii="Times New Roman" w:eastAsia="Times New Roman" w:hAnsi="Times New Roman"/>
          <w:sz w:val="24"/>
          <w:szCs w:val="24"/>
        </w:rPr>
        <w:t>Romans 8:17</w:t>
      </w:r>
      <w:r>
        <w:rPr>
          <w:rFonts w:ascii="Times New Roman" w:eastAsia="Times New Roman" w:hAnsi="Times New Roman"/>
          <w:color w:val="0070C0"/>
          <w:sz w:val="24"/>
          <w:szCs w:val="24"/>
        </w:rPr>
        <w:t xml:space="preserve">  </w:t>
      </w:r>
      <w:r w:rsidR="007C06BD">
        <w:rPr>
          <w:rFonts w:ascii="Times New Roman" w:eastAsia="Times New Roman" w:hAnsi="Times New Roman"/>
          <w:color w:val="0070C0"/>
          <w:sz w:val="24"/>
          <w:szCs w:val="24"/>
        </w:rPr>
        <w:t xml:space="preserve">                                   </w:t>
      </w:r>
      <w:r w:rsidR="00CA172D">
        <w:rPr>
          <w:rFonts w:ascii="Times New Roman" w:eastAsia="Times New Roman" w:hAnsi="Times New Roman"/>
          <w:color w:val="0070C0"/>
          <w:sz w:val="24"/>
          <w:szCs w:val="24"/>
        </w:rPr>
        <w:tab/>
      </w:r>
      <w:r w:rsidR="00367300">
        <w:rPr>
          <w:rFonts w:ascii="Times New Roman" w:eastAsia="Times New Roman" w:hAnsi="Times New Roman"/>
          <w:sz w:val="24"/>
          <w:szCs w:val="24"/>
        </w:rPr>
        <w:t xml:space="preserve">One day, Jesus will return to this earth in the same manner that He left to go back to His Father in </w:t>
      </w:r>
      <w:r w:rsidR="003E2842">
        <w:rPr>
          <w:rFonts w:ascii="Times New Roman" w:eastAsia="Times New Roman" w:hAnsi="Times New Roman"/>
          <w:sz w:val="24"/>
          <w:szCs w:val="24"/>
        </w:rPr>
        <w:t>heaven</w:t>
      </w:r>
      <w:r w:rsidR="00367300">
        <w:rPr>
          <w:rFonts w:ascii="Times New Roman" w:eastAsia="Times New Roman" w:hAnsi="Times New Roman"/>
          <w:sz w:val="24"/>
          <w:szCs w:val="24"/>
        </w:rPr>
        <w:t xml:space="preserve">… </w:t>
      </w:r>
      <w:r w:rsidR="00367300" w:rsidRPr="00367300">
        <w:rPr>
          <w:rFonts w:ascii="Times New Roman" w:eastAsia="Times New Roman" w:hAnsi="Times New Roman"/>
          <w:color w:val="0070C0"/>
          <w:sz w:val="24"/>
          <w:szCs w:val="24"/>
        </w:rPr>
        <w:t xml:space="preserve">After he said this, he was taken up before their very eyes, and a cloud hid him from their sight. </w:t>
      </w:r>
      <w:r w:rsidR="00367300">
        <w:rPr>
          <w:rFonts w:ascii="Times New Roman" w:eastAsia="Times New Roman" w:hAnsi="Times New Roman"/>
          <w:sz w:val="24"/>
          <w:szCs w:val="24"/>
        </w:rPr>
        <w:t>Acts 1:9</w:t>
      </w:r>
    </w:p>
    <w:p w:rsidR="008239D4" w:rsidRDefault="00367300" w:rsidP="008239D4">
      <w:pPr>
        <w:spacing w:after="0"/>
        <w:rPr>
          <w:rFonts w:ascii="Times New Roman" w:eastAsia="Times New Roman" w:hAnsi="Times New Roman"/>
          <w:sz w:val="24"/>
          <w:szCs w:val="24"/>
        </w:rPr>
      </w:pPr>
      <w:r>
        <w:rPr>
          <w:rFonts w:ascii="Times New Roman" w:eastAsia="Times New Roman" w:hAnsi="Times New Roman"/>
          <w:sz w:val="24"/>
          <w:szCs w:val="24"/>
        </w:rPr>
        <w:tab/>
      </w:r>
      <w:r w:rsidR="00B1497B">
        <w:rPr>
          <w:rFonts w:ascii="Times New Roman" w:eastAsia="Times New Roman" w:hAnsi="Times New Roman"/>
          <w:b/>
          <w:bCs/>
          <w:position w:val="6"/>
          <w:sz w:val="24"/>
          <w:szCs w:val="24"/>
        </w:rPr>
        <w:t xml:space="preserve">  </w:t>
      </w:r>
      <w:r w:rsidR="008239D4" w:rsidRPr="00E1440E">
        <w:rPr>
          <w:rFonts w:ascii="Times New Roman" w:eastAsia="Times New Roman" w:hAnsi="Times New Roman"/>
          <w:color w:val="FF0000"/>
          <w:sz w:val="24"/>
          <w:szCs w:val="24"/>
        </w:rPr>
        <w:t>"I am the Alpha and the Omega,"</w:t>
      </w:r>
      <w:r w:rsidR="008239D4" w:rsidRPr="00E1440E">
        <w:rPr>
          <w:rFonts w:ascii="Times New Roman" w:eastAsia="Times New Roman" w:hAnsi="Times New Roman"/>
          <w:sz w:val="24"/>
          <w:szCs w:val="24"/>
        </w:rPr>
        <w:t xml:space="preserve"> </w:t>
      </w:r>
      <w:r w:rsidR="008239D4" w:rsidRPr="00E1440E">
        <w:rPr>
          <w:rFonts w:ascii="Times New Roman" w:eastAsia="Times New Roman" w:hAnsi="Times New Roman"/>
          <w:color w:val="0070C0"/>
          <w:sz w:val="24"/>
          <w:szCs w:val="24"/>
        </w:rPr>
        <w:t>says the Lord God,</w:t>
      </w:r>
      <w:r w:rsidR="008239D4" w:rsidRPr="00E1440E">
        <w:rPr>
          <w:rFonts w:ascii="Times New Roman" w:eastAsia="Times New Roman" w:hAnsi="Times New Roman"/>
          <w:sz w:val="24"/>
          <w:szCs w:val="24"/>
        </w:rPr>
        <w:t xml:space="preserve"> </w:t>
      </w:r>
      <w:r w:rsidR="008239D4" w:rsidRPr="00E1440E">
        <w:rPr>
          <w:rFonts w:ascii="Times New Roman" w:eastAsia="Times New Roman" w:hAnsi="Times New Roman"/>
          <w:color w:val="FF0000"/>
          <w:sz w:val="24"/>
          <w:szCs w:val="24"/>
        </w:rPr>
        <w:t>"who is, and who was, and who is to come, the Almighty."</w:t>
      </w:r>
      <w:r w:rsidR="008239D4" w:rsidRPr="00E1440E">
        <w:rPr>
          <w:rFonts w:ascii="Times New Roman" w:eastAsia="Times New Roman" w:hAnsi="Times New Roman"/>
          <w:sz w:val="24"/>
          <w:szCs w:val="24"/>
        </w:rPr>
        <w:t xml:space="preserve"> </w:t>
      </w:r>
      <w:r w:rsidR="00B1497B">
        <w:rPr>
          <w:rFonts w:ascii="Times New Roman" w:eastAsia="Times New Roman" w:hAnsi="Times New Roman"/>
          <w:sz w:val="24"/>
          <w:szCs w:val="24"/>
        </w:rPr>
        <w:t xml:space="preserve">   Rev 1:</w:t>
      </w:r>
      <w:r w:rsidR="008239D4" w:rsidRPr="006A47D7">
        <w:rPr>
          <w:rFonts w:ascii="Times New Roman" w:eastAsia="Times New Roman" w:hAnsi="Times New Roman"/>
          <w:sz w:val="24"/>
          <w:szCs w:val="24"/>
        </w:rPr>
        <w:t>8</w:t>
      </w:r>
    </w:p>
    <w:p w:rsidR="00367300" w:rsidRPr="00367300" w:rsidRDefault="008239D4" w:rsidP="00367300">
      <w:pPr>
        <w:rPr>
          <w:rFonts w:ascii="Times New Roman" w:eastAsia="Times New Roman" w:hAnsi="Times New Roman"/>
          <w:color w:val="0070C0"/>
          <w:sz w:val="24"/>
          <w:szCs w:val="24"/>
        </w:rPr>
      </w:pPr>
      <w:r>
        <w:rPr>
          <w:rFonts w:ascii="Times New Roman" w:eastAsia="Times New Roman" w:hAnsi="Times New Roman"/>
          <w:sz w:val="24"/>
          <w:szCs w:val="24"/>
        </w:rPr>
        <w:tab/>
      </w:r>
      <w:r w:rsidR="00215534">
        <w:rPr>
          <w:rFonts w:ascii="Times New Roman" w:eastAsia="Times New Roman" w:hAnsi="Times New Roman"/>
          <w:sz w:val="24"/>
          <w:szCs w:val="24"/>
        </w:rPr>
        <w:t>Jesus then speaks</w:t>
      </w:r>
      <w:r w:rsidR="00367300">
        <w:rPr>
          <w:rFonts w:ascii="Times New Roman" w:eastAsia="Times New Roman" w:hAnsi="Times New Roman"/>
          <w:sz w:val="24"/>
          <w:szCs w:val="24"/>
        </w:rPr>
        <w:t xml:space="preserve"> to Jo</w:t>
      </w:r>
      <w:r w:rsidR="00FD3750">
        <w:rPr>
          <w:rFonts w:ascii="Times New Roman" w:eastAsia="Times New Roman" w:hAnsi="Times New Roman"/>
          <w:sz w:val="24"/>
          <w:szCs w:val="24"/>
        </w:rPr>
        <w:t>h</w:t>
      </w:r>
      <w:r w:rsidR="00215534">
        <w:rPr>
          <w:rFonts w:ascii="Times New Roman" w:eastAsia="Times New Roman" w:hAnsi="Times New Roman"/>
          <w:sz w:val="24"/>
          <w:szCs w:val="24"/>
        </w:rPr>
        <w:t>n to tell his friend that He is</w:t>
      </w:r>
      <w:r w:rsidR="00367300">
        <w:rPr>
          <w:rFonts w:ascii="Times New Roman" w:eastAsia="Times New Roman" w:hAnsi="Times New Roman"/>
          <w:sz w:val="24"/>
          <w:szCs w:val="24"/>
        </w:rPr>
        <w:t xml:space="preserve"> indeed the “Beginning and the End”.  Jesus has existed from eternity past and will exist forever into the future.  Jesus, as God the Son, was not created… He has always been… He h</w:t>
      </w:r>
      <w:r w:rsidR="00FD3750">
        <w:rPr>
          <w:rFonts w:ascii="Times New Roman" w:eastAsia="Times New Roman" w:hAnsi="Times New Roman"/>
          <w:sz w:val="24"/>
          <w:szCs w:val="24"/>
        </w:rPr>
        <w:t>as always existed.  Every thing</w:t>
      </w:r>
      <w:r w:rsidR="00367300">
        <w:rPr>
          <w:rFonts w:ascii="Times New Roman" w:eastAsia="Times New Roman" w:hAnsi="Times New Roman"/>
          <w:sz w:val="24"/>
          <w:szCs w:val="24"/>
        </w:rPr>
        <w:t xml:space="preserve"> or being that comes into existence at some point in time must be created by some other being.  That is only logical and is absolutely true.  Yet, there is no philosophical problem (i.e. no logical proble</w:t>
      </w:r>
      <w:r w:rsidR="0027748A">
        <w:rPr>
          <w:rFonts w:ascii="Times New Roman" w:eastAsia="Times New Roman" w:hAnsi="Times New Roman"/>
          <w:sz w:val="24"/>
          <w:szCs w:val="24"/>
        </w:rPr>
        <w:t>m) with a b</w:t>
      </w:r>
      <w:r w:rsidR="00367300">
        <w:rPr>
          <w:rFonts w:ascii="Times New Roman" w:eastAsia="Times New Roman" w:hAnsi="Times New Roman"/>
          <w:sz w:val="24"/>
          <w:szCs w:val="24"/>
        </w:rPr>
        <w:t xml:space="preserve">eing having existed from eternity past… i.e. having never been created.  </w:t>
      </w:r>
      <w:r w:rsidR="00BD73AF">
        <w:rPr>
          <w:rFonts w:ascii="Times New Roman" w:eastAsia="Times New Roman" w:hAnsi="Times New Roman"/>
          <w:sz w:val="24"/>
          <w:szCs w:val="24"/>
        </w:rPr>
        <w:t>God, by necessity, must be this kind of b</w:t>
      </w:r>
      <w:r w:rsidR="0027748A">
        <w:rPr>
          <w:rFonts w:ascii="Times New Roman" w:eastAsia="Times New Roman" w:hAnsi="Times New Roman"/>
          <w:sz w:val="24"/>
          <w:szCs w:val="24"/>
        </w:rPr>
        <w:t>eing</w:t>
      </w:r>
      <w:r w:rsidR="00367300">
        <w:rPr>
          <w:rFonts w:ascii="Times New Roman" w:eastAsia="Times New Roman" w:hAnsi="Times New Roman"/>
          <w:sz w:val="24"/>
          <w:szCs w:val="24"/>
        </w:rPr>
        <w:t>.  God, therefore, has no creator.  He does not require one.</w:t>
      </w:r>
      <w:r w:rsidR="00342658">
        <w:rPr>
          <w:rFonts w:ascii="Times New Roman" w:eastAsia="Times New Roman" w:hAnsi="Times New Roman"/>
          <w:sz w:val="24"/>
          <w:szCs w:val="24"/>
        </w:rPr>
        <w:t xml:space="preserve">  He is Almighty.</w:t>
      </w:r>
      <w:r w:rsidR="001237F6">
        <w:rPr>
          <w:rFonts w:ascii="Times New Roman" w:eastAsia="Times New Roman" w:hAnsi="Times New Roman"/>
          <w:sz w:val="24"/>
          <w:szCs w:val="24"/>
        </w:rPr>
        <w:t xml:space="preserve">  </w:t>
      </w:r>
      <w:r w:rsidR="00BD73AF">
        <w:rPr>
          <w:rFonts w:ascii="Times New Roman" w:eastAsia="Times New Roman" w:hAnsi="Times New Roman"/>
          <w:sz w:val="24"/>
          <w:szCs w:val="24"/>
        </w:rPr>
        <w:t>If a being requires a creator, that being cannot be omnipote</w:t>
      </w:r>
      <w:r w:rsidR="001237F6">
        <w:rPr>
          <w:rFonts w:ascii="Times New Roman" w:eastAsia="Times New Roman" w:hAnsi="Times New Roman"/>
          <w:sz w:val="24"/>
          <w:szCs w:val="24"/>
        </w:rPr>
        <w:t>nt… therefore, it cannot be God</w:t>
      </w:r>
      <w:r w:rsidR="00BD73AF">
        <w:rPr>
          <w:rFonts w:ascii="Times New Roman" w:eastAsia="Times New Roman" w:hAnsi="Times New Roman"/>
          <w:sz w:val="24"/>
          <w:szCs w:val="24"/>
        </w:rPr>
        <w:t>.</w:t>
      </w:r>
    </w:p>
    <w:p w:rsidR="00943523" w:rsidRDefault="00943523" w:rsidP="00CA172D">
      <w:pPr>
        <w:spacing w:after="0"/>
        <w:rPr>
          <w:rFonts w:ascii="Times New Roman" w:eastAsia="Times New Roman" w:hAnsi="Times New Roman"/>
          <w:sz w:val="24"/>
          <w:szCs w:val="24"/>
        </w:rPr>
      </w:pPr>
      <w:r w:rsidRPr="00943523">
        <w:rPr>
          <w:rFonts w:ascii="Times New Roman" w:eastAsia="Times New Roman" w:hAnsi="Times New Roman"/>
          <w:color w:val="0070C0"/>
          <w:sz w:val="24"/>
          <w:szCs w:val="24"/>
        </w:rPr>
        <w:t xml:space="preserve">I, John, your brother and companion in the suffering and kingdom and patient endurance that are ours in Jesus, was </w:t>
      </w:r>
      <w:r w:rsidRPr="00FA43FD">
        <w:rPr>
          <w:rFonts w:ascii="Times New Roman" w:eastAsia="Times New Roman" w:hAnsi="Times New Roman"/>
          <w:b/>
          <w:color w:val="0070C0"/>
          <w:sz w:val="24"/>
          <w:szCs w:val="24"/>
        </w:rPr>
        <w:t>on the island of Patmos</w:t>
      </w:r>
      <w:r w:rsidRPr="00943523">
        <w:rPr>
          <w:rFonts w:ascii="Times New Roman" w:eastAsia="Times New Roman" w:hAnsi="Times New Roman"/>
          <w:color w:val="0070C0"/>
          <w:sz w:val="24"/>
          <w:szCs w:val="24"/>
        </w:rPr>
        <w:t xml:space="preserve"> because of the word of God and the testimony of Jesus. </w:t>
      </w:r>
      <w:r w:rsidRPr="00943523">
        <w:rPr>
          <w:rFonts w:ascii="Times New Roman" w:eastAsia="Times New Roman" w:hAnsi="Times New Roman"/>
          <w:b/>
          <w:bCs/>
          <w:color w:val="0070C0"/>
          <w:position w:val="6"/>
          <w:sz w:val="24"/>
          <w:szCs w:val="24"/>
        </w:rPr>
        <w:t>10</w:t>
      </w:r>
      <w:r w:rsidRPr="00943523">
        <w:rPr>
          <w:rFonts w:ascii="Times New Roman" w:eastAsia="Times New Roman" w:hAnsi="Times New Roman"/>
          <w:color w:val="0070C0"/>
          <w:sz w:val="24"/>
          <w:szCs w:val="24"/>
        </w:rPr>
        <w:t> </w:t>
      </w:r>
      <w:r w:rsidRPr="00FA43FD">
        <w:rPr>
          <w:rFonts w:ascii="Times New Roman" w:eastAsia="Times New Roman" w:hAnsi="Times New Roman"/>
          <w:b/>
          <w:color w:val="0070C0"/>
          <w:sz w:val="24"/>
          <w:szCs w:val="24"/>
        </w:rPr>
        <w:t>On the Lord's Day I was in the Spirit</w:t>
      </w:r>
      <w:r w:rsidRPr="00943523">
        <w:rPr>
          <w:rFonts w:ascii="Times New Roman" w:eastAsia="Times New Roman" w:hAnsi="Times New Roman"/>
          <w:color w:val="0070C0"/>
          <w:sz w:val="24"/>
          <w:szCs w:val="24"/>
        </w:rPr>
        <w:t xml:space="preserve">, and I heard behind me a loud voice like a trumpet, </w:t>
      </w:r>
      <w:r w:rsidRPr="00943523">
        <w:rPr>
          <w:rFonts w:ascii="Times New Roman" w:eastAsia="Times New Roman" w:hAnsi="Times New Roman"/>
          <w:b/>
          <w:bCs/>
          <w:color w:val="0070C0"/>
          <w:position w:val="6"/>
          <w:sz w:val="24"/>
          <w:szCs w:val="24"/>
        </w:rPr>
        <w:t>11</w:t>
      </w:r>
      <w:r w:rsidRPr="00943523">
        <w:rPr>
          <w:rFonts w:ascii="Times New Roman" w:eastAsia="Times New Roman" w:hAnsi="Times New Roman"/>
          <w:color w:val="0070C0"/>
          <w:sz w:val="24"/>
          <w:szCs w:val="24"/>
        </w:rPr>
        <w:t> which said:</w:t>
      </w:r>
      <w:r w:rsidRPr="00943523">
        <w:rPr>
          <w:rFonts w:ascii="Times New Roman" w:eastAsia="Times New Roman" w:hAnsi="Times New Roman"/>
          <w:sz w:val="24"/>
          <w:szCs w:val="24"/>
        </w:rPr>
        <w:t xml:space="preserve"> </w:t>
      </w:r>
      <w:r w:rsidRPr="00943523">
        <w:rPr>
          <w:rFonts w:ascii="Times New Roman" w:eastAsia="Times New Roman" w:hAnsi="Times New Roman"/>
          <w:color w:val="FF0000"/>
          <w:sz w:val="24"/>
          <w:szCs w:val="24"/>
        </w:rPr>
        <w:t>"Write on a scroll what you see and send it to the seven churches: to Ephesus, Smyrna, Pergamum, Thyatira, Sardis, Philadelphia and Laodicea."</w:t>
      </w:r>
      <w:r w:rsidRPr="00943523">
        <w:rPr>
          <w:rFonts w:ascii="Times New Roman" w:eastAsia="Times New Roman" w:hAnsi="Times New Roman"/>
          <w:sz w:val="24"/>
          <w:szCs w:val="24"/>
        </w:rPr>
        <w:t xml:space="preserve"> </w:t>
      </w:r>
      <w:r w:rsidRPr="006A47D7">
        <w:rPr>
          <w:rFonts w:ascii="Times New Roman" w:eastAsia="Times New Roman" w:hAnsi="Times New Roman"/>
          <w:sz w:val="24"/>
          <w:szCs w:val="24"/>
        </w:rPr>
        <w:t xml:space="preserve">   Rev 1:9-11</w:t>
      </w:r>
    </w:p>
    <w:p w:rsidR="00582C3A" w:rsidRDefault="00582C3A" w:rsidP="00943523">
      <w:pPr>
        <w:spacing w:after="0"/>
        <w:rPr>
          <w:rFonts w:ascii="Times New Roman" w:eastAsia="Times New Roman" w:hAnsi="Times New Roman"/>
          <w:sz w:val="24"/>
          <w:szCs w:val="24"/>
        </w:rPr>
      </w:pPr>
    </w:p>
    <w:p w:rsidR="00582C3A" w:rsidRDefault="00215534" w:rsidP="009533DC">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t>John begins</w:t>
      </w:r>
      <w:r w:rsidR="00FC6C95">
        <w:rPr>
          <w:rFonts w:ascii="Times New Roman" w:eastAsia="Times New Roman" w:hAnsi="Times New Roman"/>
          <w:sz w:val="24"/>
          <w:szCs w:val="24"/>
        </w:rPr>
        <w:t xml:space="preserve"> by outlining</w:t>
      </w:r>
      <w:r w:rsidR="00582C3A">
        <w:rPr>
          <w:rFonts w:ascii="Times New Roman" w:eastAsia="Times New Roman" w:hAnsi="Times New Roman"/>
          <w:sz w:val="24"/>
          <w:szCs w:val="24"/>
        </w:rPr>
        <w:t xml:space="preserve"> the circumstances of his situation at t</w:t>
      </w:r>
      <w:r w:rsidR="00F06E23">
        <w:rPr>
          <w:rFonts w:ascii="Times New Roman" w:eastAsia="Times New Roman" w:hAnsi="Times New Roman"/>
          <w:sz w:val="24"/>
          <w:szCs w:val="24"/>
        </w:rPr>
        <w:t>he time of the vision that he was</w:t>
      </w:r>
      <w:r w:rsidR="00582C3A">
        <w:rPr>
          <w:rFonts w:ascii="Times New Roman" w:eastAsia="Times New Roman" w:hAnsi="Times New Roman"/>
          <w:sz w:val="24"/>
          <w:szCs w:val="24"/>
        </w:rPr>
        <w:t xml:space="preserve"> </w:t>
      </w:r>
      <w:r w:rsidR="00582C3A" w:rsidRPr="006156A1">
        <w:rPr>
          <w:rFonts w:ascii="Times New Roman" w:eastAsia="Times New Roman" w:hAnsi="Times New Roman"/>
          <w:sz w:val="24"/>
          <w:szCs w:val="24"/>
        </w:rPr>
        <w:t xml:space="preserve">about </w:t>
      </w:r>
      <w:r>
        <w:rPr>
          <w:rFonts w:ascii="Times New Roman" w:eastAsia="Times New Roman" w:hAnsi="Times New Roman"/>
          <w:sz w:val="24"/>
          <w:szCs w:val="24"/>
        </w:rPr>
        <w:t>to describe in detail.  He notes</w:t>
      </w:r>
      <w:r w:rsidR="00582C3A">
        <w:rPr>
          <w:rFonts w:ascii="Times New Roman" w:eastAsia="Times New Roman" w:hAnsi="Times New Roman"/>
          <w:sz w:val="24"/>
          <w:szCs w:val="24"/>
        </w:rPr>
        <w:t xml:space="preserve"> that he is our b</w:t>
      </w:r>
      <w:r w:rsidR="00F06E23">
        <w:rPr>
          <w:rFonts w:ascii="Times New Roman" w:eastAsia="Times New Roman" w:hAnsi="Times New Roman"/>
          <w:sz w:val="24"/>
          <w:szCs w:val="24"/>
        </w:rPr>
        <w:t>r</w:t>
      </w:r>
      <w:r>
        <w:rPr>
          <w:rFonts w:ascii="Times New Roman" w:eastAsia="Times New Roman" w:hAnsi="Times New Roman"/>
          <w:sz w:val="24"/>
          <w:szCs w:val="24"/>
        </w:rPr>
        <w:t>other in Christ and currently wa</w:t>
      </w:r>
      <w:r w:rsidR="00582C3A">
        <w:rPr>
          <w:rFonts w:ascii="Times New Roman" w:eastAsia="Times New Roman" w:hAnsi="Times New Roman"/>
          <w:sz w:val="24"/>
          <w:szCs w:val="24"/>
        </w:rPr>
        <w:t>s en</w:t>
      </w:r>
      <w:r w:rsidR="00F06E23">
        <w:rPr>
          <w:rFonts w:ascii="Times New Roman" w:eastAsia="Times New Roman" w:hAnsi="Times New Roman"/>
          <w:sz w:val="24"/>
          <w:szCs w:val="24"/>
        </w:rPr>
        <w:t>during the persecution of Emperor Domi</w:t>
      </w:r>
      <w:r w:rsidR="00E549B1">
        <w:rPr>
          <w:rFonts w:ascii="Times New Roman" w:eastAsia="Times New Roman" w:hAnsi="Times New Roman"/>
          <w:sz w:val="24"/>
          <w:szCs w:val="24"/>
        </w:rPr>
        <w:t>tian as he had been</w:t>
      </w:r>
      <w:r w:rsidR="00582C3A">
        <w:rPr>
          <w:rFonts w:ascii="Times New Roman" w:eastAsia="Times New Roman" w:hAnsi="Times New Roman"/>
          <w:sz w:val="24"/>
          <w:szCs w:val="24"/>
        </w:rPr>
        <w:t xml:space="preserve"> banished to the Island of Patmos because of his </w:t>
      </w:r>
      <w:r w:rsidR="00E549B1">
        <w:rPr>
          <w:rFonts w:ascii="Times New Roman" w:eastAsia="Times New Roman" w:hAnsi="Times New Roman"/>
          <w:sz w:val="24"/>
          <w:szCs w:val="24"/>
        </w:rPr>
        <w:t xml:space="preserve">Christian </w:t>
      </w:r>
      <w:r w:rsidR="00582C3A">
        <w:rPr>
          <w:rFonts w:ascii="Times New Roman" w:eastAsia="Times New Roman" w:hAnsi="Times New Roman"/>
          <w:sz w:val="24"/>
          <w:szCs w:val="24"/>
        </w:rPr>
        <w:t>beliefs</w:t>
      </w:r>
      <w:r w:rsidR="00E549B1">
        <w:rPr>
          <w:rFonts w:ascii="Times New Roman" w:eastAsia="Times New Roman" w:hAnsi="Times New Roman"/>
          <w:sz w:val="24"/>
          <w:szCs w:val="24"/>
        </w:rPr>
        <w:t xml:space="preserve"> and because he was a leader of the Church.  John</w:t>
      </w:r>
      <w:r>
        <w:rPr>
          <w:rFonts w:ascii="Times New Roman" w:eastAsia="Times New Roman" w:hAnsi="Times New Roman"/>
          <w:sz w:val="24"/>
          <w:szCs w:val="24"/>
        </w:rPr>
        <w:t xml:space="preserve"> then tells</w:t>
      </w:r>
      <w:r w:rsidR="00582C3A">
        <w:rPr>
          <w:rFonts w:ascii="Times New Roman" w:eastAsia="Times New Roman" w:hAnsi="Times New Roman"/>
          <w:sz w:val="24"/>
          <w:szCs w:val="24"/>
        </w:rPr>
        <w:t xml:space="preserve"> the reader that “on the Lord’s Day” while he was “in the spirit” he heard Jesus, in a loud voice, tell him to write down what he was about to dictate to John and send it off to be read by each of the seven mentioned churches.  That makes it quite apparent that the inform</w:t>
      </w:r>
      <w:r w:rsidR="00E549B1">
        <w:rPr>
          <w:rFonts w:ascii="Times New Roman" w:eastAsia="Times New Roman" w:hAnsi="Times New Roman"/>
          <w:sz w:val="24"/>
          <w:szCs w:val="24"/>
        </w:rPr>
        <w:t>ation was certainly meant for t</w:t>
      </w:r>
      <w:r w:rsidR="00582C3A">
        <w:rPr>
          <w:rFonts w:ascii="Times New Roman" w:eastAsia="Times New Roman" w:hAnsi="Times New Roman"/>
          <w:sz w:val="24"/>
          <w:szCs w:val="24"/>
        </w:rPr>
        <w:t xml:space="preserve">he churches of that day.  </w:t>
      </w:r>
      <w:r w:rsidR="00245D4D">
        <w:rPr>
          <w:rFonts w:ascii="Times New Roman" w:eastAsia="Times New Roman" w:hAnsi="Times New Roman"/>
          <w:sz w:val="24"/>
          <w:szCs w:val="24"/>
        </w:rPr>
        <w:t>Most theologians also</w:t>
      </w:r>
      <w:r w:rsidR="00582C3A">
        <w:rPr>
          <w:rFonts w:ascii="Times New Roman" w:eastAsia="Times New Roman" w:hAnsi="Times New Roman"/>
          <w:sz w:val="24"/>
          <w:szCs w:val="24"/>
        </w:rPr>
        <w:t xml:space="preserve"> believe that these messages have additional meaning for others down through the ages.</w:t>
      </w:r>
    </w:p>
    <w:p w:rsidR="00582C3A" w:rsidRPr="006A47D7" w:rsidRDefault="00B17042" w:rsidP="00943523">
      <w:pPr>
        <w:spacing w:after="0"/>
        <w:rPr>
          <w:rFonts w:ascii="Times New Roman" w:eastAsia="Times New Roman" w:hAnsi="Times New Roman"/>
          <w:sz w:val="24"/>
          <w:szCs w:val="24"/>
        </w:rPr>
      </w:pPr>
      <w:r>
        <w:rPr>
          <w:rFonts w:ascii="Times New Roman" w:eastAsia="Times New Roman" w:hAnsi="Times New Roman"/>
          <w:sz w:val="24"/>
          <w:szCs w:val="24"/>
        </w:rPr>
        <w:tab/>
        <w:t>When John said</w:t>
      </w:r>
      <w:r w:rsidR="00582C3A">
        <w:rPr>
          <w:rFonts w:ascii="Times New Roman" w:eastAsia="Times New Roman" w:hAnsi="Times New Roman"/>
          <w:sz w:val="24"/>
          <w:szCs w:val="24"/>
        </w:rPr>
        <w:t xml:space="preserve"> that </w:t>
      </w:r>
      <w:r w:rsidR="00E229CC">
        <w:rPr>
          <w:rFonts w:ascii="Times New Roman" w:eastAsia="Times New Roman" w:hAnsi="Times New Roman"/>
          <w:sz w:val="24"/>
          <w:szCs w:val="24"/>
        </w:rPr>
        <w:t>he was in the spirit “on the Lord’s Day” it is not certain whether he meant that it was a Sunday</w:t>
      </w:r>
      <w:r w:rsidR="00FC6C95">
        <w:rPr>
          <w:rFonts w:ascii="Times New Roman" w:eastAsia="Times New Roman" w:hAnsi="Times New Roman"/>
          <w:sz w:val="24"/>
          <w:szCs w:val="24"/>
        </w:rPr>
        <w:t>,</w:t>
      </w:r>
      <w:r w:rsidR="00E229CC">
        <w:rPr>
          <w:rFonts w:ascii="Times New Roman" w:eastAsia="Times New Roman" w:hAnsi="Times New Roman"/>
          <w:sz w:val="24"/>
          <w:szCs w:val="24"/>
        </w:rPr>
        <w:t xml:space="preserve"> or whether the vision that he received was concerning the “Great Day of the Lord” often mentioned in the Scriptures.</w:t>
      </w:r>
      <w:r w:rsidR="00B068B4">
        <w:rPr>
          <w:rFonts w:ascii="Times New Roman" w:eastAsia="Times New Roman" w:hAnsi="Times New Roman"/>
          <w:sz w:val="24"/>
          <w:szCs w:val="24"/>
        </w:rPr>
        <w:t xml:space="preserve">  </w:t>
      </w:r>
      <w:r>
        <w:rPr>
          <w:rFonts w:ascii="Times New Roman" w:eastAsia="Times New Roman" w:hAnsi="Times New Roman"/>
          <w:sz w:val="24"/>
          <w:szCs w:val="24"/>
        </w:rPr>
        <w:t xml:space="preserve">John MacArthur is convinced that this is a reference to Sunday.  </w:t>
      </w:r>
      <w:r w:rsidR="00B068B4">
        <w:rPr>
          <w:rFonts w:ascii="Times New Roman" w:eastAsia="Times New Roman" w:hAnsi="Times New Roman"/>
          <w:sz w:val="24"/>
          <w:szCs w:val="24"/>
        </w:rPr>
        <w:t>The outstanding theolo</w:t>
      </w:r>
      <w:r w:rsidR="00FC6C95">
        <w:rPr>
          <w:rFonts w:ascii="Times New Roman" w:eastAsia="Times New Roman" w:hAnsi="Times New Roman"/>
          <w:sz w:val="24"/>
          <w:szCs w:val="24"/>
        </w:rPr>
        <w:t>gian, John Walvoord, who wrote the</w:t>
      </w:r>
      <w:r w:rsidR="00B068B4">
        <w:rPr>
          <w:rFonts w:ascii="Times New Roman" w:eastAsia="Times New Roman" w:hAnsi="Times New Roman"/>
          <w:sz w:val="24"/>
          <w:szCs w:val="24"/>
        </w:rPr>
        <w:t xml:space="preserve"> fine book, </w:t>
      </w:r>
      <w:r w:rsidR="00E3695E" w:rsidRPr="00E3695E">
        <w:rPr>
          <w:rFonts w:ascii="Times New Roman" w:eastAsia="Times New Roman" w:hAnsi="Times New Roman"/>
          <w:sz w:val="24"/>
          <w:szCs w:val="24"/>
        </w:rPr>
        <w:t>The Revelation of Jesus Christ</w:t>
      </w:r>
      <w:r w:rsidR="00B068B4">
        <w:rPr>
          <w:rFonts w:ascii="Times New Roman" w:eastAsia="Times New Roman" w:hAnsi="Times New Roman"/>
          <w:sz w:val="24"/>
          <w:szCs w:val="24"/>
        </w:rPr>
        <w:t xml:space="preserve">, noted that Christians at that time referred to the day of Christ’s resurrection as the “first day of the week”… never was it referenced in those days as “The Lord’s Day”.  Walvoord states that the expression is “rather a reference to the </w:t>
      </w:r>
      <w:r w:rsidR="00FC0A65">
        <w:rPr>
          <w:rFonts w:ascii="Times New Roman" w:eastAsia="Times New Roman" w:hAnsi="Times New Roman"/>
          <w:i/>
          <w:sz w:val="24"/>
          <w:szCs w:val="24"/>
        </w:rPr>
        <w:t>D</w:t>
      </w:r>
      <w:r w:rsidR="00B068B4" w:rsidRPr="00FC0A65">
        <w:rPr>
          <w:rFonts w:ascii="Times New Roman" w:eastAsia="Times New Roman" w:hAnsi="Times New Roman"/>
          <w:i/>
          <w:sz w:val="24"/>
          <w:szCs w:val="24"/>
        </w:rPr>
        <w:t>ay of the Lord</w:t>
      </w:r>
      <w:r w:rsidR="00B068B4">
        <w:rPr>
          <w:rFonts w:ascii="Times New Roman" w:eastAsia="Times New Roman" w:hAnsi="Times New Roman"/>
          <w:sz w:val="24"/>
          <w:szCs w:val="24"/>
        </w:rPr>
        <w:t xml:space="preserve"> of the Old Testament, an extended period of time in which God deals in judgment and sovereign rule over the earth….. The New Testament term is therefore the equivalent to the Old Testament expression “the </w:t>
      </w:r>
      <w:r w:rsidR="00B068B4" w:rsidRPr="00FC0A65">
        <w:rPr>
          <w:rFonts w:ascii="Times New Roman" w:eastAsia="Times New Roman" w:hAnsi="Times New Roman"/>
          <w:i/>
          <w:sz w:val="24"/>
          <w:szCs w:val="24"/>
        </w:rPr>
        <w:t>day of the Lord</w:t>
      </w:r>
      <w:r w:rsidR="00B068B4">
        <w:rPr>
          <w:rFonts w:ascii="Times New Roman" w:eastAsia="Times New Roman" w:hAnsi="Times New Roman"/>
          <w:sz w:val="24"/>
          <w:szCs w:val="24"/>
        </w:rPr>
        <w:t xml:space="preserve">.”  In other words, John had been projected forward to that future day when the Tribulation would be visited upon the earth and all of its inhabitants.  John was alone, away from his fellowship with other Christians on the mainland.  Yet, God was now transporting him into a spiritual state where he was about to </w:t>
      </w:r>
      <w:r w:rsidR="00217598">
        <w:rPr>
          <w:rFonts w:ascii="Times New Roman" w:eastAsia="Times New Roman" w:hAnsi="Times New Roman"/>
          <w:sz w:val="24"/>
          <w:szCs w:val="24"/>
        </w:rPr>
        <w:t>learn the details about what would happen during those end-times upon this earth</w:t>
      </w:r>
      <w:r w:rsidR="00FC6C95">
        <w:rPr>
          <w:rFonts w:ascii="Times New Roman" w:eastAsia="Times New Roman" w:hAnsi="Times New Roman"/>
          <w:sz w:val="24"/>
          <w:szCs w:val="24"/>
        </w:rPr>
        <w:t>,</w:t>
      </w:r>
      <w:r w:rsidR="00217598">
        <w:rPr>
          <w:rFonts w:ascii="Times New Roman" w:eastAsia="Times New Roman" w:hAnsi="Times New Roman"/>
          <w:sz w:val="24"/>
          <w:szCs w:val="24"/>
        </w:rPr>
        <w:t xml:space="preserve"> eventually resulting in the ushering in of the wonderful Millennial Kingdom.  John then heard a voice…</w:t>
      </w:r>
      <w:r w:rsidR="00B068B4">
        <w:rPr>
          <w:rFonts w:ascii="Times New Roman" w:eastAsia="Times New Roman" w:hAnsi="Times New Roman"/>
          <w:sz w:val="24"/>
          <w:szCs w:val="24"/>
        </w:rPr>
        <w:t xml:space="preserve"> </w:t>
      </w:r>
      <w:r w:rsidR="00A53415">
        <w:rPr>
          <w:rFonts w:ascii="Times New Roman" w:eastAsia="Times New Roman" w:hAnsi="Times New Roman"/>
          <w:sz w:val="24"/>
          <w:szCs w:val="24"/>
        </w:rPr>
        <w:t xml:space="preserve">  </w:t>
      </w:r>
      <w:r w:rsidR="00E229CC">
        <w:rPr>
          <w:rFonts w:ascii="Times New Roman" w:eastAsia="Times New Roman" w:hAnsi="Times New Roman"/>
          <w:sz w:val="24"/>
          <w:szCs w:val="24"/>
        </w:rPr>
        <w:t xml:space="preserve">   </w:t>
      </w:r>
    </w:p>
    <w:p w:rsidR="00943523" w:rsidRPr="006A47D7" w:rsidRDefault="00943523" w:rsidP="00943523">
      <w:pPr>
        <w:spacing w:after="0"/>
        <w:rPr>
          <w:rFonts w:ascii="Times New Roman" w:eastAsia="Times New Roman" w:hAnsi="Times New Roman"/>
          <w:sz w:val="24"/>
          <w:szCs w:val="24"/>
        </w:rPr>
      </w:pPr>
    </w:p>
    <w:p w:rsidR="00F6437C" w:rsidRDefault="00943523" w:rsidP="00943523">
      <w:pPr>
        <w:spacing w:after="0"/>
        <w:rPr>
          <w:rFonts w:ascii="Times New Roman" w:eastAsia="Times New Roman" w:hAnsi="Times New Roman"/>
          <w:color w:val="0070C0"/>
          <w:sz w:val="24"/>
          <w:szCs w:val="24"/>
        </w:rPr>
      </w:pPr>
      <w:r w:rsidRPr="00943523">
        <w:rPr>
          <w:rFonts w:ascii="Times New Roman" w:eastAsia="Times New Roman" w:hAnsi="Times New Roman"/>
          <w:color w:val="0070C0"/>
          <w:sz w:val="24"/>
          <w:szCs w:val="24"/>
        </w:rPr>
        <w:t xml:space="preserve">I turned around to see the voice that was speaking to me. And when I turned I saw </w:t>
      </w:r>
      <w:r w:rsidRPr="00FA43FD">
        <w:rPr>
          <w:rFonts w:ascii="Times New Roman" w:eastAsia="Times New Roman" w:hAnsi="Times New Roman"/>
          <w:b/>
          <w:color w:val="0070C0"/>
          <w:sz w:val="24"/>
          <w:szCs w:val="24"/>
        </w:rPr>
        <w:t>seven golden lampstands,</w:t>
      </w:r>
      <w:r w:rsidRPr="00943523">
        <w:rPr>
          <w:rFonts w:ascii="Times New Roman" w:eastAsia="Times New Roman" w:hAnsi="Times New Roman"/>
          <w:color w:val="0070C0"/>
          <w:sz w:val="24"/>
          <w:szCs w:val="24"/>
        </w:rPr>
        <w:t xml:space="preserve"> </w:t>
      </w:r>
      <w:r w:rsidRPr="00943523">
        <w:rPr>
          <w:rFonts w:ascii="Times New Roman" w:eastAsia="Times New Roman" w:hAnsi="Times New Roman"/>
          <w:b/>
          <w:bCs/>
          <w:color w:val="0070C0"/>
          <w:position w:val="6"/>
          <w:sz w:val="24"/>
          <w:szCs w:val="24"/>
        </w:rPr>
        <w:t>13</w:t>
      </w:r>
      <w:r w:rsidRPr="00943523">
        <w:rPr>
          <w:rFonts w:ascii="Times New Roman" w:eastAsia="Times New Roman" w:hAnsi="Times New Roman"/>
          <w:color w:val="0070C0"/>
          <w:sz w:val="24"/>
          <w:szCs w:val="24"/>
        </w:rPr>
        <w:t> and among the lampstands was someone "</w:t>
      </w:r>
      <w:r w:rsidRPr="00FA43FD">
        <w:rPr>
          <w:rFonts w:ascii="Times New Roman" w:eastAsia="Times New Roman" w:hAnsi="Times New Roman"/>
          <w:b/>
          <w:color w:val="0070C0"/>
          <w:sz w:val="24"/>
          <w:szCs w:val="24"/>
        </w:rPr>
        <w:t>like a son of man</w:t>
      </w:r>
      <w:r w:rsidRPr="00943523">
        <w:rPr>
          <w:rFonts w:ascii="Times New Roman" w:eastAsia="Times New Roman" w:hAnsi="Times New Roman"/>
          <w:color w:val="0070C0"/>
          <w:sz w:val="24"/>
          <w:szCs w:val="24"/>
        </w:rPr>
        <w:t xml:space="preserve">," dressed in a robe reaching down to his feet and with a golden sash around his chest. </w:t>
      </w:r>
      <w:r w:rsidRPr="00943523">
        <w:rPr>
          <w:rFonts w:ascii="Times New Roman" w:eastAsia="Times New Roman" w:hAnsi="Times New Roman"/>
          <w:b/>
          <w:bCs/>
          <w:color w:val="0070C0"/>
          <w:position w:val="6"/>
          <w:sz w:val="24"/>
          <w:szCs w:val="24"/>
        </w:rPr>
        <w:t>14</w:t>
      </w:r>
      <w:r w:rsidRPr="00943523">
        <w:rPr>
          <w:rFonts w:ascii="Times New Roman" w:eastAsia="Times New Roman" w:hAnsi="Times New Roman"/>
          <w:color w:val="0070C0"/>
          <w:sz w:val="24"/>
          <w:szCs w:val="24"/>
        </w:rPr>
        <w:t> </w:t>
      </w:r>
      <w:r w:rsidRPr="007D272B">
        <w:rPr>
          <w:rFonts w:ascii="Times New Roman" w:eastAsia="Times New Roman" w:hAnsi="Times New Roman"/>
          <w:b/>
          <w:color w:val="0070C0"/>
          <w:sz w:val="24"/>
          <w:szCs w:val="24"/>
        </w:rPr>
        <w:t>His head and hair were white like wool, as white as snow, and his eyes were like blazing fire</w:t>
      </w:r>
      <w:r w:rsidRPr="00943523">
        <w:rPr>
          <w:rFonts w:ascii="Times New Roman" w:eastAsia="Times New Roman" w:hAnsi="Times New Roman"/>
          <w:color w:val="0070C0"/>
          <w:sz w:val="24"/>
          <w:szCs w:val="24"/>
        </w:rPr>
        <w:t xml:space="preserve">. </w:t>
      </w:r>
      <w:r w:rsidRPr="00943523">
        <w:rPr>
          <w:rFonts w:ascii="Times New Roman" w:eastAsia="Times New Roman" w:hAnsi="Times New Roman"/>
          <w:b/>
          <w:bCs/>
          <w:color w:val="0070C0"/>
          <w:position w:val="6"/>
          <w:sz w:val="24"/>
          <w:szCs w:val="24"/>
        </w:rPr>
        <w:t>15</w:t>
      </w:r>
      <w:r w:rsidRPr="00943523">
        <w:rPr>
          <w:rFonts w:ascii="Times New Roman" w:eastAsia="Times New Roman" w:hAnsi="Times New Roman"/>
          <w:color w:val="0070C0"/>
          <w:sz w:val="24"/>
          <w:szCs w:val="24"/>
        </w:rPr>
        <w:t xml:space="preserve"> His feet were like bronze glowing in a furnace, and his voice was like the sound of rushing waters. </w:t>
      </w:r>
    </w:p>
    <w:p w:rsidR="00142F1A" w:rsidRDefault="00142F1A" w:rsidP="00943523">
      <w:pPr>
        <w:spacing w:after="0"/>
        <w:rPr>
          <w:rFonts w:ascii="Times New Roman" w:eastAsia="Times New Roman" w:hAnsi="Times New Roman"/>
          <w:color w:val="0070C0"/>
          <w:sz w:val="24"/>
          <w:szCs w:val="24"/>
        </w:rPr>
      </w:pPr>
    </w:p>
    <w:p w:rsidR="004B3401" w:rsidRDefault="00F6437C" w:rsidP="004B3401">
      <w:pPr>
        <w:rPr>
          <w:rFonts w:ascii="Times New Roman" w:eastAsia="Times New Roman" w:hAnsi="Times New Roman"/>
          <w:sz w:val="24"/>
          <w:szCs w:val="24"/>
        </w:rPr>
      </w:pPr>
      <w:r>
        <w:rPr>
          <w:rFonts w:ascii="Times New Roman" w:eastAsia="Times New Roman" w:hAnsi="Times New Roman"/>
          <w:color w:val="0070C0"/>
          <w:sz w:val="24"/>
          <w:szCs w:val="24"/>
        </w:rPr>
        <w:tab/>
      </w:r>
      <w:r w:rsidR="0068408A">
        <w:rPr>
          <w:rFonts w:ascii="Times New Roman" w:eastAsia="Times New Roman" w:hAnsi="Times New Roman"/>
          <w:sz w:val="24"/>
          <w:szCs w:val="24"/>
        </w:rPr>
        <w:t>John turns</w:t>
      </w:r>
      <w:r w:rsidRPr="00F6437C">
        <w:rPr>
          <w:rFonts w:ascii="Times New Roman" w:eastAsia="Times New Roman" w:hAnsi="Times New Roman"/>
          <w:sz w:val="24"/>
          <w:szCs w:val="24"/>
        </w:rPr>
        <w:t xml:space="preserve"> to see </w:t>
      </w:r>
      <w:r w:rsidR="0068408A">
        <w:rPr>
          <w:rFonts w:ascii="Times New Roman" w:eastAsia="Times New Roman" w:hAnsi="Times New Roman"/>
          <w:sz w:val="24"/>
          <w:szCs w:val="24"/>
        </w:rPr>
        <w:t>who was speaking to him.  He sees</w:t>
      </w:r>
      <w:r w:rsidRPr="00F6437C">
        <w:rPr>
          <w:rFonts w:ascii="Times New Roman" w:eastAsia="Times New Roman" w:hAnsi="Times New Roman"/>
          <w:sz w:val="24"/>
          <w:szCs w:val="24"/>
        </w:rPr>
        <w:t xml:space="preserve"> seven golden lampstands with an incredibly impressive man standing among them.</w:t>
      </w:r>
      <w:r>
        <w:rPr>
          <w:rFonts w:ascii="Times New Roman" w:eastAsia="Times New Roman" w:hAnsi="Times New Roman"/>
          <w:sz w:val="24"/>
          <w:szCs w:val="24"/>
        </w:rPr>
        <w:t xml:space="preserve">  A little later on in this chapter, the meaning of the golden lampstands will be given.  The man is described in some detail right here.  It becomes quite obvious when one looks at this description that this man is Jesus.  His head and hair were the color of purity</w:t>
      </w:r>
      <w:r w:rsidR="004B3401">
        <w:rPr>
          <w:rFonts w:ascii="Times New Roman" w:eastAsia="Times New Roman" w:hAnsi="Times New Roman"/>
          <w:sz w:val="24"/>
          <w:szCs w:val="24"/>
        </w:rPr>
        <w:t xml:space="preserve"> and righteousness</w:t>
      </w:r>
      <w:r>
        <w:rPr>
          <w:rFonts w:ascii="Times New Roman" w:eastAsia="Times New Roman" w:hAnsi="Times New Roman"/>
          <w:sz w:val="24"/>
          <w:szCs w:val="24"/>
        </w:rPr>
        <w:t xml:space="preserve"> – white as snow.  </w:t>
      </w:r>
    </w:p>
    <w:p w:rsidR="004B3401" w:rsidRPr="004B3401" w:rsidRDefault="004B3401" w:rsidP="004B3401">
      <w:pPr>
        <w:rPr>
          <w:rFonts w:ascii="Times New Roman" w:eastAsia="Times New Roman" w:hAnsi="Times New Roman"/>
          <w:sz w:val="24"/>
          <w:szCs w:val="24"/>
        </w:rPr>
      </w:pPr>
      <w:r>
        <w:rPr>
          <w:rFonts w:ascii="Times New Roman" w:eastAsia="Times New Roman" w:hAnsi="Times New Roman"/>
          <w:sz w:val="24"/>
          <w:szCs w:val="24"/>
        </w:rPr>
        <w:tab/>
        <w:t xml:space="preserve">Daniel was given a similar vision of God… </w:t>
      </w:r>
      <w:r w:rsidRPr="004B3401">
        <w:rPr>
          <w:rFonts w:ascii="Times New Roman" w:eastAsia="Times New Roman" w:hAnsi="Times New Roman"/>
          <w:color w:val="0070C0"/>
          <w:sz w:val="24"/>
          <w:szCs w:val="24"/>
        </w:rPr>
        <w:t>"As I looked, "thrones were set in place, and the Ancient of Days took his seat. His clothing was as white as snow; the hair of his head</w:t>
      </w:r>
      <w:r w:rsidRPr="004B3401">
        <w:rPr>
          <w:rFonts w:ascii="Times New Roman" w:eastAsia="Times New Roman" w:hAnsi="Times New Roman"/>
          <w:sz w:val="24"/>
          <w:szCs w:val="24"/>
        </w:rPr>
        <w:t xml:space="preserve"> </w:t>
      </w:r>
      <w:r w:rsidRPr="004B3401">
        <w:rPr>
          <w:rFonts w:ascii="Times New Roman" w:eastAsia="Times New Roman" w:hAnsi="Times New Roman"/>
          <w:color w:val="0070C0"/>
          <w:sz w:val="24"/>
          <w:szCs w:val="24"/>
        </w:rPr>
        <w:t>was white like wool.</w:t>
      </w:r>
      <w:r>
        <w:rPr>
          <w:rFonts w:ascii="Times New Roman" w:eastAsia="Times New Roman" w:hAnsi="Times New Roman"/>
          <w:color w:val="0070C0"/>
          <w:sz w:val="24"/>
          <w:szCs w:val="24"/>
        </w:rPr>
        <w:t>”</w:t>
      </w:r>
      <w:r w:rsidRPr="004B3401">
        <w:rPr>
          <w:rFonts w:ascii="Times New Roman" w:eastAsia="Times New Roman" w:hAnsi="Times New Roman"/>
          <w:sz w:val="24"/>
          <w:szCs w:val="24"/>
        </w:rPr>
        <w:t xml:space="preserve"> </w:t>
      </w:r>
      <w:r>
        <w:rPr>
          <w:rFonts w:ascii="Times New Roman" w:eastAsia="Times New Roman" w:hAnsi="Times New Roman"/>
          <w:sz w:val="24"/>
          <w:szCs w:val="24"/>
        </w:rPr>
        <w:t xml:space="preserve">   Dan 7:9</w:t>
      </w:r>
    </w:p>
    <w:p w:rsidR="00217598" w:rsidRPr="00F6437C" w:rsidRDefault="004B3401" w:rsidP="00943523">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t>Continuing on, this man</w:t>
      </w:r>
      <w:r w:rsidR="00F6437C">
        <w:rPr>
          <w:rFonts w:ascii="Times New Roman" w:eastAsia="Times New Roman" w:hAnsi="Times New Roman"/>
          <w:sz w:val="24"/>
          <w:szCs w:val="24"/>
        </w:rPr>
        <w:t xml:space="preserve"> was dressed </w:t>
      </w:r>
      <w:r>
        <w:rPr>
          <w:rFonts w:ascii="Times New Roman" w:eastAsia="Times New Roman" w:hAnsi="Times New Roman"/>
          <w:sz w:val="24"/>
          <w:szCs w:val="24"/>
        </w:rPr>
        <w:t>in the typical fashion of</w:t>
      </w:r>
      <w:r w:rsidR="00F6437C">
        <w:rPr>
          <w:rFonts w:ascii="Times New Roman" w:eastAsia="Times New Roman" w:hAnsi="Times New Roman"/>
          <w:sz w:val="24"/>
          <w:szCs w:val="24"/>
        </w:rPr>
        <w:t xml:space="preserve"> a</w:t>
      </w:r>
      <w:r>
        <w:rPr>
          <w:rFonts w:ascii="Times New Roman" w:eastAsia="Times New Roman" w:hAnsi="Times New Roman"/>
          <w:sz w:val="24"/>
          <w:szCs w:val="24"/>
        </w:rPr>
        <w:t>n Old Testament</w:t>
      </w:r>
      <w:r w:rsidR="00F6437C">
        <w:rPr>
          <w:rFonts w:ascii="Times New Roman" w:eastAsia="Times New Roman" w:hAnsi="Times New Roman"/>
          <w:sz w:val="24"/>
          <w:szCs w:val="24"/>
        </w:rPr>
        <w:t xml:space="preserve"> priest and judge.</w:t>
      </w:r>
      <w:r>
        <w:rPr>
          <w:rFonts w:ascii="Times New Roman" w:eastAsia="Times New Roman" w:hAnsi="Times New Roman"/>
          <w:sz w:val="24"/>
          <w:szCs w:val="24"/>
        </w:rPr>
        <w:t xml:space="preserve">  The golden girdle was a symbol of authority and was worn by the High Priest.  Of course, Jesus is our High Priest… and, obviously, </w:t>
      </w:r>
      <w:r w:rsidR="006B3D17">
        <w:rPr>
          <w:rFonts w:ascii="Times New Roman" w:eastAsia="Times New Roman" w:hAnsi="Times New Roman"/>
          <w:sz w:val="24"/>
          <w:szCs w:val="24"/>
        </w:rPr>
        <w:t xml:space="preserve">Jesus </w:t>
      </w:r>
      <w:r>
        <w:rPr>
          <w:rFonts w:ascii="Times New Roman" w:eastAsia="Times New Roman" w:hAnsi="Times New Roman"/>
          <w:sz w:val="24"/>
          <w:szCs w:val="24"/>
        </w:rPr>
        <w:t xml:space="preserve">has </w:t>
      </w:r>
      <w:r w:rsidR="006B3D17">
        <w:rPr>
          <w:rFonts w:ascii="Times New Roman" w:eastAsia="Times New Roman" w:hAnsi="Times New Roman"/>
          <w:sz w:val="24"/>
          <w:szCs w:val="24"/>
        </w:rPr>
        <w:t xml:space="preserve">the </w:t>
      </w:r>
      <w:r>
        <w:rPr>
          <w:rFonts w:ascii="Times New Roman" w:eastAsia="Times New Roman" w:hAnsi="Times New Roman"/>
          <w:sz w:val="24"/>
          <w:szCs w:val="24"/>
        </w:rPr>
        <w:t xml:space="preserve">ultimate authority.  The Greek words that are expressed as “eyes were like blazing fire” actually would be better translated as “his eyes shot fire”.  </w:t>
      </w:r>
      <w:r w:rsidR="00B072EE">
        <w:rPr>
          <w:rFonts w:ascii="Times New Roman" w:eastAsia="Times New Roman" w:hAnsi="Times New Roman"/>
          <w:sz w:val="24"/>
          <w:szCs w:val="24"/>
        </w:rPr>
        <w:t xml:space="preserve">The mention of His feet being like “bronze glowing in a furnace” is symbolic of divine </w:t>
      </w:r>
      <w:r w:rsidR="007D69BE">
        <w:rPr>
          <w:rFonts w:ascii="Times New Roman" w:eastAsia="Times New Roman" w:hAnsi="Times New Roman"/>
          <w:sz w:val="24"/>
          <w:szCs w:val="24"/>
        </w:rPr>
        <w:t xml:space="preserve">judgment. </w:t>
      </w:r>
      <w:r w:rsidR="00B072EE">
        <w:rPr>
          <w:rFonts w:ascii="Times New Roman" w:eastAsia="Times New Roman" w:hAnsi="Times New Roman"/>
          <w:sz w:val="24"/>
          <w:szCs w:val="24"/>
        </w:rPr>
        <w:t xml:space="preserve"> </w:t>
      </w:r>
      <w:r>
        <w:rPr>
          <w:rFonts w:ascii="Times New Roman" w:eastAsia="Times New Roman" w:hAnsi="Times New Roman"/>
          <w:sz w:val="24"/>
          <w:szCs w:val="24"/>
        </w:rPr>
        <w:t xml:space="preserve">In other words, Jesus was ready to judge the world and </w:t>
      </w:r>
      <w:r w:rsidR="007D69BE">
        <w:rPr>
          <w:rFonts w:ascii="Times New Roman" w:eastAsia="Times New Roman" w:hAnsi="Times New Roman"/>
          <w:sz w:val="24"/>
          <w:szCs w:val="24"/>
        </w:rPr>
        <w:t xml:space="preserve">the description of </w:t>
      </w:r>
      <w:r w:rsidR="00051765">
        <w:rPr>
          <w:rFonts w:ascii="Times New Roman" w:eastAsia="Times New Roman" w:hAnsi="Times New Roman"/>
          <w:sz w:val="24"/>
          <w:szCs w:val="24"/>
        </w:rPr>
        <w:t>H</w:t>
      </w:r>
      <w:r>
        <w:rPr>
          <w:rFonts w:ascii="Times New Roman" w:eastAsia="Times New Roman" w:hAnsi="Times New Roman"/>
          <w:sz w:val="24"/>
          <w:szCs w:val="24"/>
        </w:rPr>
        <w:t>is eyes certainly looked as if the world was going to com</w:t>
      </w:r>
      <w:r w:rsidR="00B072EE">
        <w:rPr>
          <w:rFonts w:ascii="Times New Roman" w:eastAsia="Times New Roman" w:hAnsi="Times New Roman"/>
          <w:sz w:val="24"/>
          <w:szCs w:val="24"/>
        </w:rPr>
        <w:t>e up very short of His expecta</w:t>
      </w:r>
      <w:r>
        <w:rPr>
          <w:rFonts w:ascii="Times New Roman" w:eastAsia="Times New Roman" w:hAnsi="Times New Roman"/>
          <w:sz w:val="24"/>
          <w:szCs w:val="24"/>
        </w:rPr>
        <w:t>tions!</w:t>
      </w:r>
      <w:r w:rsidR="00B072EE">
        <w:rPr>
          <w:rFonts w:ascii="Times New Roman" w:eastAsia="Times New Roman" w:hAnsi="Times New Roman"/>
          <w:sz w:val="24"/>
          <w:szCs w:val="24"/>
        </w:rPr>
        <w:t xml:space="preserve">  Jesus would begin to give His assessment of the various churches in the very </w:t>
      </w:r>
      <w:r w:rsidR="006B3D17">
        <w:rPr>
          <w:rFonts w:ascii="Times New Roman" w:eastAsia="Times New Roman" w:hAnsi="Times New Roman"/>
          <w:sz w:val="24"/>
          <w:szCs w:val="24"/>
        </w:rPr>
        <w:t xml:space="preserve">next </w:t>
      </w:r>
      <w:r w:rsidR="00B072EE">
        <w:rPr>
          <w:rFonts w:ascii="Times New Roman" w:eastAsia="Times New Roman" w:hAnsi="Times New Roman"/>
          <w:sz w:val="24"/>
          <w:szCs w:val="24"/>
        </w:rPr>
        <w:t>portion of John’s vision.  As the fifteenth ve</w:t>
      </w:r>
      <w:r w:rsidR="00E063B8">
        <w:rPr>
          <w:rFonts w:ascii="Times New Roman" w:eastAsia="Times New Roman" w:hAnsi="Times New Roman"/>
          <w:sz w:val="24"/>
          <w:szCs w:val="24"/>
        </w:rPr>
        <w:t>rse notes, the voice of Jesus i</w:t>
      </w:r>
      <w:r w:rsidR="00B072EE">
        <w:rPr>
          <w:rFonts w:ascii="Times New Roman" w:eastAsia="Times New Roman" w:hAnsi="Times New Roman"/>
          <w:sz w:val="24"/>
          <w:szCs w:val="24"/>
        </w:rPr>
        <w:t>s coming</w:t>
      </w:r>
      <w:r w:rsidR="00E063B8">
        <w:rPr>
          <w:rFonts w:ascii="Times New Roman" w:eastAsia="Times New Roman" w:hAnsi="Times New Roman"/>
          <w:sz w:val="24"/>
          <w:szCs w:val="24"/>
        </w:rPr>
        <w:t xml:space="preserve"> forth with great power as He i</w:t>
      </w:r>
      <w:r w:rsidR="00B072EE">
        <w:rPr>
          <w:rFonts w:ascii="Times New Roman" w:eastAsia="Times New Roman" w:hAnsi="Times New Roman"/>
          <w:sz w:val="24"/>
          <w:szCs w:val="24"/>
        </w:rPr>
        <w:t>s passing down His judgment.</w:t>
      </w:r>
      <w:r w:rsidR="005A3F81">
        <w:rPr>
          <w:rFonts w:ascii="Times New Roman" w:eastAsia="Times New Roman" w:hAnsi="Times New Roman"/>
          <w:sz w:val="24"/>
          <w:szCs w:val="24"/>
        </w:rPr>
        <w:t xml:space="preserve">  </w:t>
      </w:r>
      <w:r w:rsidR="006B3D17">
        <w:rPr>
          <w:rFonts w:ascii="Times New Roman" w:eastAsia="Times New Roman" w:hAnsi="Times New Roman"/>
          <w:sz w:val="24"/>
          <w:szCs w:val="24"/>
        </w:rPr>
        <w:t xml:space="preserve">After speaking to the seven churches, </w:t>
      </w:r>
      <w:r w:rsidR="00B072EE">
        <w:rPr>
          <w:rFonts w:ascii="Times New Roman" w:eastAsia="Times New Roman" w:hAnsi="Times New Roman"/>
          <w:sz w:val="24"/>
          <w:szCs w:val="24"/>
        </w:rPr>
        <w:t xml:space="preserve">a detailed description of the coming Tribulation </w:t>
      </w:r>
      <w:r w:rsidR="00E063B8">
        <w:rPr>
          <w:rFonts w:ascii="Times New Roman" w:eastAsia="Times New Roman" w:hAnsi="Times New Roman"/>
          <w:sz w:val="24"/>
          <w:szCs w:val="24"/>
        </w:rPr>
        <w:t>will begin.  It is</w:t>
      </w:r>
      <w:r w:rsidR="006B3D17">
        <w:rPr>
          <w:rFonts w:ascii="Times New Roman" w:eastAsia="Times New Roman" w:hAnsi="Times New Roman"/>
          <w:sz w:val="24"/>
          <w:szCs w:val="24"/>
        </w:rPr>
        <w:t xml:space="preserve"> during this Tribulation that </w:t>
      </w:r>
      <w:r w:rsidR="00E063B8">
        <w:rPr>
          <w:rFonts w:ascii="Times New Roman" w:eastAsia="Times New Roman" w:hAnsi="Times New Roman"/>
          <w:sz w:val="24"/>
          <w:szCs w:val="24"/>
        </w:rPr>
        <w:t>Jesus will</w:t>
      </w:r>
      <w:r w:rsidR="00B072EE">
        <w:rPr>
          <w:rFonts w:ascii="Times New Roman" w:eastAsia="Times New Roman" w:hAnsi="Times New Roman"/>
          <w:sz w:val="24"/>
          <w:szCs w:val="24"/>
        </w:rPr>
        <w:t xml:space="preserve"> pour out His wrath upon mankind.</w:t>
      </w:r>
      <w:r w:rsidR="00F6437C">
        <w:rPr>
          <w:rFonts w:ascii="Times New Roman" w:eastAsia="Times New Roman" w:hAnsi="Times New Roman"/>
          <w:sz w:val="24"/>
          <w:szCs w:val="24"/>
        </w:rPr>
        <w:t xml:space="preserve">   </w:t>
      </w:r>
      <w:r w:rsidR="00943523" w:rsidRPr="00F6437C">
        <w:rPr>
          <w:rFonts w:ascii="Times New Roman" w:eastAsia="Times New Roman" w:hAnsi="Times New Roman"/>
          <w:sz w:val="24"/>
          <w:szCs w:val="24"/>
        </w:rPr>
        <w:t xml:space="preserve"> </w:t>
      </w:r>
    </w:p>
    <w:p w:rsidR="00217598" w:rsidRPr="00F6437C" w:rsidRDefault="00217598" w:rsidP="00943523">
      <w:pPr>
        <w:spacing w:after="0"/>
        <w:rPr>
          <w:rFonts w:ascii="Times New Roman" w:eastAsia="Times New Roman" w:hAnsi="Times New Roman"/>
          <w:sz w:val="24"/>
          <w:szCs w:val="24"/>
        </w:rPr>
      </w:pPr>
    </w:p>
    <w:p w:rsidR="00142F1A" w:rsidRDefault="00142F1A" w:rsidP="00142F1A">
      <w:pPr>
        <w:spacing w:after="0"/>
        <w:rPr>
          <w:rFonts w:ascii="Times New Roman" w:eastAsia="Times New Roman" w:hAnsi="Times New Roman"/>
          <w:color w:val="0070C0"/>
          <w:sz w:val="24"/>
          <w:szCs w:val="24"/>
        </w:rPr>
      </w:pPr>
      <w:r w:rsidRPr="00FA43FD">
        <w:rPr>
          <w:rFonts w:ascii="Times New Roman" w:eastAsia="Times New Roman" w:hAnsi="Times New Roman"/>
          <w:b/>
          <w:color w:val="0070C0"/>
          <w:sz w:val="24"/>
          <w:szCs w:val="24"/>
        </w:rPr>
        <w:t>In his right hand he held seven stars, and out of his mouth came a sharp double-edged sword</w:t>
      </w:r>
      <w:r w:rsidRPr="00943523">
        <w:rPr>
          <w:rFonts w:ascii="Times New Roman" w:eastAsia="Times New Roman" w:hAnsi="Times New Roman"/>
          <w:color w:val="0070C0"/>
          <w:sz w:val="24"/>
          <w:szCs w:val="24"/>
        </w:rPr>
        <w:t xml:space="preserve">. </w:t>
      </w:r>
      <w:r w:rsidR="00254F90">
        <w:rPr>
          <w:rFonts w:ascii="Times New Roman" w:eastAsia="Times New Roman" w:hAnsi="Times New Roman"/>
          <w:color w:val="0070C0"/>
          <w:sz w:val="24"/>
          <w:szCs w:val="24"/>
        </w:rPr>
        <w:t xml:space="preserve">   </w:t>
      </w:r>
      <w:r w:rsidR="00254F90" w:rsidRPr="00254F90">
        <w:rPr>
          <w:rFonts w:ascii="Times New Roman" w:eastAsia="Times New Roman" w:hAnsi="Times New Roman"/>
          <w:sz w:val="24"/>
          <w:szCs w:val="24"/>
        </w:rPr>
        <w:t>Rev. 1:16</w:t>
      </w:r>
    </w:p>
    <w:p w:rsidR="00051765" w:rsidRDefault="00051765" w:rsidP="00142F1A">
      <w:pPr>
        <w:spacing w:after="0"/>
        <w:rPr>
          <w:rFonts w:ascii="Times New Roman" w:eastAsia="Times New Roman" w:hAnsi="Times New Roman"/>
          <w:color w:val="0070C0"/>
          <w:sz w:val="24"/>
          <w:szCs w:val="24"/>
        </w:rPr>
      </w:pPr>
    </w:p>
    <w:p w:rsidR="00142F1A" w:rsidRPr="00446122" w:rsidRDefault="00142F1A" w:rsidP="00142F1A">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E063B8">
        <w:rPr>
          <w:rFonts w:ascii="Times New Roman" w:eastAsia="Times New Roman" w:hAnsi="Times New Roman"/>
          <w:sz w:val="24"/>
          <w:szCs w:val="24"/>
        </w:rPr>
        <w:t>Jesus is</w:t>
      </w:r>
      <w:r w:rsidRPr="00446122">
        <w:rPr>
          <w:rFonts w:ascii="Times New Roman" w:eastAsia="Times New Roman" w:hAnsi="Times New Roman"/>
          <w:sz w:val="24"/>
          <w:szCs w:val="24"/>
        </w:rPr>
        <w:t xml:space="preserve"> seen holding seven stars in His right hand.  These stars are said to be the angels of the seven churches about to be addressed by Jesus.  Some commentators believe these to be real </w:t>
      </w:r>
      <w:proofErr w:type="gramStart"/>
      <w:r w:rsidRPr="00446122">
        <w:rPr>
          <w:rFonts w:ascii="Times New Roman" w:eastAsia="Times New Roman" w:hAnsi="Times New Roman"/>
          <w:sz w:val="24"/>
          <w:szCs w:val="24"/>
        </w:rPr>
        <w:t>angels,</w:t>
      </w:r>
      <w:proofErr w:type="gramEnd"/>
      <w:r w:rsidRPr="00446122">
        <w:rPr>
          <w:rFonts w:ascii="Times New Roman" w:eastAsia="Times New Roman" w:hAnsi="Times New Roman"/>
          <w:sz w:val="24"/>
          <w:szCs w:val="24"/>
        </w:rPr>
        <w:t xml:space="preserve"> others believe that they represent the leaders of each of the seven churches in that day.  Regardless of which is true, Jesus is telling the reader that He holds the leadership of each church in His hand.  He will be there for them when called upon in faith, He will protect them, and He will expect them to take good care of His Church as well.  </w:t>
      </w:r>
    </w:p>
    <w:p w:rsidR="00DE54FF" w:rsidRDefault="00142F1A" w:rsidP="00142F1A">
      <w:pPr>
        <w:spacing w:after="0"/>
        <w:rPr>
          <w:rFonts w:ascii="Times New Roman" w:eastAsia="Times New Roman" w:hAnsi="Times New Roman"/>
          <w:sz w:val="24"/>
          <w:szCs w:val="24"/>
        </w:rPr>
      </w:pPr>
      <w:r w:rsidRPr="00446122">
        <w:rPr>
          <w:rFonts w:ascii="Times New Roman" w:eastAsia="Times New Roman" w:hAnsi="Times New Roman"/>
          <w:sz w:val="24"/>
          <w:szCs w:val="24"/>
        </w:rPr>
        <w:tab/>
        <w:t>The sharp double-edged sword implies a powerful weapon of judgment</w:t>
      </w:r>
      <w:r w:rsidR="00446122" w:rsidRPr="00446122">
        <w:rPr>
          <w:rFonts w:ascii="Times New Roman" w:eastAsia="Times New Roman" w:hAnsi="Times New Roman"/>
          <w:sz w:val="24"/>
          <w:szCs w:val="24"/>
        </w:rPr>
        <w:t xml:space="preserve"> that will be wielded by Jesus as necessary.  Jesus is omnipotent.  Obviously, His power is complete.  That includes His power of </w:t>
      </w:r>
      <w:r w:rsidR="00446122" w:rsidRPr="00C76654">
        <w:rPr>
          <w:rFonts w:ascii="Times New Roman" w:eastAsia="Times New Roman" w:hAnsi="Times New Roman"/>
          <w:i/>
          <w:sz w:val="24"/>
          <w:szCs w:val="24"/>
        </w:rPr>
        <w:t>judgment</w:t>
      </w:r>
      <w:r w:rsidR="00446122" w:rsidRPr="00446122">
        <w:rPr>
          <w:rFonts w:ascii="Times New Roman" w:eastAsia="Times New Roman" w:hAnsi="Times New Roman"/>
          <w:sz w:val="24"/>
          <w:szCs w:val="24"/>
        </w:rPr>
        <w:t xml:space="preserve"> and His power to </w:t>
      </w:r>
      <w:r w:rsidR="00446122" w:rsidRPr="00C76654">
        <w:rPr>
          <w:rFonts w:ascii="Times New Roman" w:eastAsia="Times New Roman" w:hAnsi="Times New Roman"/>
          <w:i/>
          <w:sz w:val="24"/>
          <w:szCs w:val="24"/>
        </w:rPr>
        <w:t>protect</w:t>
      </w:r>
      <w:r w:rsidR="00446122" w:rsidRPr="00446122">
        <w:rPr>
          <w:rFonts w:ascii="Times New Roman" w:eastAsia="Times New Roman" w:hAnsi="Times New Roman"/>
          <w:sz w:val="24"/>
          <w:szCs w:val="24"/>
        </w:rPr>
        <w:t xml:space="preserve"> His Church over Satan.  Jesus will do both during the Tribulation.</w:t>
      </w:r>
      <w:r w:rsidR="00024316">
        <w:rPr>
          <w:rFonts w:ascii="Times New Roman" w:eastAsia="Times New Roman" w:hAnsi="Times New Roman"/>
          <w:sz w:val="24"/>
          <w:szCs w:val="24"/>
        </w:rPr>
        <w:t xml:space="preserve">  This power </w:t>
      </w:r>
      <w:r w:rsidR="00DE54FF">
        <w:rPr>
          <w:rFonts w:ascii="Times New Roman" w:eastAsia="Times New Roman" w:hAnsi="Times New Roman"/>
          <w:sz w:val="24"/>
          <w:szCs w:val="24"/>
        </w:rPr>
        <w:t xml:space="preserve">and glory </w:t>
      </w:r>
      <w:r w:rsidR="00024316">
        <w:rPr>
          <w:rFonts w:ascii="Times New Roman" w:eastAsia="Times New Roman" w:hAnsi="Times New Roman"/>
          <w:sz w:val="24"/>
          <w:szCs w:val="24"/>
        </w:rPr>
        <w:t>is symbolized in the description of His face</w:t>
      </w:r>
      <w:r w:rsidR="00DE54FF">
        <w:rPr>
          <w:rFonts w:ascii="Times New Roman" w:eastAsia="Times New Roman" w:hAnsi="Times New Roman"/>
          <w:sz w:val="24"/>
          <w:szCs w:val="24"/>
        </w:rPr>
        <w:t xml:space="preserve">… </w:t>
      </w:r>
    </w:p>
    <w:p w:rsidR="00DE54FF" w:rsidRDefault="00DE54FF" w:rsidP="00142F1A">
      <w:pPr>
        <w:spacing w:after="0"/>
        <w:rPr>
          <w:rFonts w:ascii="Times New Roman" w:eastAsia="Times New Roman" w:hAnsi="Times New Roman"/>
          <w:sz w:val="24"/>
          <w:szCs w:val="24"/>
        </w:rPr>
      </w:pPr>
    </w:p>
    <w:p w:rsidR="00DE54FF" w:rsidRPr="00254F90" w:rsidRDefault="00DE54FF" w:rsidP="00943523">
      <w:pPr>
        <w:spacing w:after="0"/>
        <w:rPr>
          <w:rFonts w:ascii="Times New Roman" w:eastAsia="Times New Roman" w:hAnsi="Times New Roman"/>
          <w:sz w:val="24"/>
          <w:szCs w:val="24"/>
        </w:rPr>
      </w:pPr>
      <w:r w:rsidRPr="00DE54FF">
        <w:rPr>
          <w:rFonts w:ascii="Times New Roman" w:eastAsia="Times New Roman" w:hAnsi="Times New Roman"/>
          <w:color w:val="0070C0"/>
          <w:sz w:val="24"/>
          <w:szCs w:val="24"/>
        </w:rPr>
        <w:t>His face was like the sun shining in all its brilliance.</w:t>
      </w:r>
      <w:r w:rsidR="00446122" w:rsidRPr="00446122">
        <w:rPr>
          <w:rFonts w:ascii="Times New Roman" w:eastAsia="Times New Roman" w:hAnsi="Times New Roman"/>
          <w:sz w:val="24"/>
          <w:szCs w:val="24"/>
        </w:rPr>
        <w:t xml:space="preserve"> </w:t>
      </w:r>
      <w:r w:rsidR="00943523" w:rsidRPr="00943523">
        <w:rPr>
          <w:rFonts w:ascii="Times New Roman" w:eastAsia="Times New Roman" w:hAnsi="Times New Roman"/>
          <w:color w:val="0070C0"/>
          <w:sz w:val="24"/>
          <w:szCs w:val="24"/>
        </w:rPr>
        <w:t xml:space="preserve">When I saw him, I fell at his feet as though dead. </w:t>
      </w:r>
      <w:r w:rsidR="00254F90">
        <w:rPr>
          <w:rFonts w:ascii="Times New Roman" w:eastAsia="Times New Roman" w:hAnsi="Times New Roman"/>
          <w:color w:val="0070C0"/>
          <w:sz w:val="24"/>
          <w:szCs w:val="24"/>
        </w:rPr>
        <w:t xml:space="preserve">  </w:t>
      </w:r>
      <w:r w:rsidR="00254F90" w:rsidRPr="00254F90">
        <w:rPr>
          <w:rFonts w:ascii="Times New Roman" w:eastAsia="Times New Roman" w:hAnsi="Times New Roman"/>
          <w:sz w:val="24"/>
          <w:szCs w:val="24"/>
        </w:rPr>
        <w:t>Rev. 1:17</w:t>
      </w:r>
    </w:p>
    <w:p w:rsidR="00DE54FF" w:rsidRDefault="00DE54FF" w:rsidP="00943523">
      <w:pPr>
        <w:spacing w:after="0"/>
        <w:rPr>
          <w:rFonts w:ascii="Times New Roman" w:eastAsia="Times New Roman" w:hAnsi="Times New Roman"/>
          <w:color w:val="0070C0"/>
          <w:sz w:val="24"/>
          <w:szCs w:val="24"/>
        </w:rPr>
      </w:pPr>
    </w:p>
    <w:p w:rsidR="00DE54FF" w:rsidRDefault="00DE54FF" w:rsidP="00943523">
      <w:pPr>
        <w:spacing w:after="0"/>
        <w:rPr>
          <w:rFonts w:ascii="Times New Roman" w:eastAsia="Times New Roman" w:hAnsi="Times New Roman"/>
          <w:sz w:val="24"/>
          <w:szCs w:val="24"/>
        </w:rPr>
      </w:pPr>
      <w:r>
        <w:rPr>
          <w:rFonts w:ascii="Times New Roman" w:eastAsia="Times New Roman" w:hAnsi="Times New Roman"/>
          <w:sz w:val="24"/>
          <w:szCs w:val="24"/>
        </w:rPr>
        <w:tab/>
        <w:t>I</w:t>
      </w:r>
      <w:r w:rsidRPr="00DE54FF">
        <w:rPr>
          <w:rFonts w:ascii="Times New Roman" w:eastAsia="Times New Roman" w:hAnsi="Times New Roman"/>
          <w:sz w:val="24"/>
          <w:szCs w:val="24"/>
        </w:rPr>
        <w:t xml:space="preserve">t is really interesting to </w:t>
      </w:r>
      <w:r w:rsidR="00823493">
        <w:rPr>
          <w:rFonts w:ascii="Times New Roman" w:eastAsia="Times New Roman" w:hAnsi="Times New Roman"/>
          <w:sz w:val="24"/>
          <w:szCs w:val="24"/>
        </w:rPr>
        <w:t xml:space="preserve">contemplate what it must have been like for John to receive this heavenly visit from </w:t>
      </w:r>
      <w:r w:rsidR="00FC6C95">
        <w:rPr>
          <w:rFonts w:ascii="Times New Roman" w:eastAsia="Times New Roman" w:hAnsi="Times New Roman"/>
          <w:sz w:val="24"/>
          <w:szCs w:val="24"/>
        </w:rPr>
        <w:t>his old F</w:t>
      </w:r>
      <w:r w:rsidR="00E55B04">
        <w:rPr>
          <w:rFonts w:ascii="Times New Roman" w:eastAsia="Times New Roman" w:hAnsi="Times New Roman"/>
          <w:sz w:val="24"/>
          <w:szCs w:val="24"/>
        </w:rPr>
        <w:t xml:space="preserve">riend </w:t>
      </w:r>
      <w:r w:rsidR="00823493">
        <w:rPr>
          <w:rFonts w:ascii="Times New Roman" w:eastAsia="Times New Roman" w:hAnsi="Times New Roman"/>
          <w:sz w:val="24"/>
          <w:szCs w:val="24"/>
        </w:rPr>
        <w:t xml:space="preserve">and Master, </w:t>
      </w:r>
      <w:r w:rsidR="00E55B04">
        <w:rPr>
          <w:rFonts w:ascii="Times New Roman" w:eastAsia="Times New Roman" w:hAnsi="Times New Roman"/>
          <w:sz w:val="24"/>
          <w:szCs w:val="24"/>
        </w:rPr>
        <w:t>Jesus</w:t>
      </w:r>
      <w:r w:rsidRPr="00DE54FF">
        <w:rPr>
          <w:rFonts w:ascii="Times New Roman" w:eastAsia="Times New Roman" w:hAnsi="Times New Roman"/>
          <w:sz w:val="24"/>
          <w:szCs w:val="24"/>
        </w:rPr>
        <w:t>.</w:t>
      </w:r>
      <w:r>
        <w:rPr>
          <w:rFonts w:ascii="Times New Roman" w:eastAsia="Times New Roman" w:hAnsi="Times New Roman"/>
          <w:sz w:val="24"/>
          <w:szCs w:val="24"/>
        </w:rPr>
        <w:t xml:space="preserve">  </w:t>
      </w:r>
      <w:r w:rsidR="00823493">
        <w:rPr>
          <w:rFonts w:ascii="Times New Roman" w:eastAsia="Times New Roman" w:hAnsi="Times New Roman"/>
          <w:sz w:val="24"/>
          <w:szCs w:val="24"/>
        </w:rPr>
        <w:t xml:space="preserve">At first sight of Him, </w:t>
      </w:r>
      <w:r w:rsidR="00716BE1">
        <w:rPr>
          <w:rFonts w:ascii="Times New Roman" w:eastAsia="Times New Roman" w:hAnsi="Times New Roman"/>
          <w:sz w:val="24"/>
          <w:szCs w:val="24"/>
        </w:rPr>
        <w:t>John drops</w:t>
      </w:r>
      <w:r>
        <w:rPr>
          <w:rFonts w:ascii="Times New Roman" w:eastAsia="Times New Roman" w:hAnsi="Times New Roman"/>
          <w:sz w:val="24"/>
          <w:szCs w:val="24"/>
        </w:rPr>
        <w:t xml:space="preserve"> right to the ground as if dead!  The vision of Jesus in all of His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ly glory and power </w:t>
      </w:r>
      <w:r w:rsidR="00716BE1">
        <w:rPr>
          <w:rFonts w:ascii="Times New Roman" w:eastAsia="Times New Roman" w:hAnsi="Times New Roman"/>
          <w:sz w:val="24"/>
          <w:szCs w:val="24"/>
        </w:rPr>
        <w:t>is</w:t>
      </w:r>
      <w:r>
        <w:rPr>
          <w:rFonts w:ascii="Times New Roman" w:eastAsia="Times New Roman" w:hAnsi="Times New Roman"/>
          <w:sz w:val="24"/>
          <w:szCs w:val="24"/>
        </w:rPr>
        <w:t xml:space="preserve"> just too much for J</w:t>
      </w:r>
      <w:r w:rsidR="00254F90">
        <w:rPr>
          <w:rFonts w:ascii="Times New Roman" w:eastAsia="Times New Roman" w:hAnsi="Times New Roman"/>
          <w:sz w:val="24"/>
          <w:szCs w:val="24"/>
        </w:rPr>
        <w:t xml:space="preserve">ohn to </w:t>
      </w:r>
      <w:r w:rsidR="00254F90" w:rsidRPr="00A52B72">
        <w:rPr>
          <w:rFonts w:ascii="Times New Roman" w:eastAsia="Times New Roman" w:hAnsi="Times New Roman"/>
          <w:sz w:val="24"/>
          <w:szCs w:val="24"/>
        </w:rPr>
        <w:t>comprehend</w:t>
      </w:r>
      <w:r w:rsidR="00254F90">
        <w:rPr>
          <w:rFonts w:ascii="Times New Roman" w:eastAsia="Times New Roman" w:hAnsi="Times New Roman"/>
          <w:sz w:val="24"/>
          <w:szCs w:val="24"/>
        </w:rPr>
        <w:t>.  John had</w:t>
      </w:r>
      <w:r>
        <w:rPr>
          <w:rFonts w:ascii="Times New Roman" w:eastAsia="Times New Roman" w:hAnsi="Times New Roman"/>
          <w:sz w:val="24"/>
          <w:szCs w:val="24"/>
        </w:rPr>
        <w:t xml:space="preserve"> seen Jesus virtually every day for many years in his youth, but nothing prepared him for the sight of “glorified” Jesus in His Heavenly Kingdom.</w:t>
      </w:r>
      <w:r w:rsidR="002C3392">
        <w:rPr>
          <w:rFonts w:ascii="Times New Roman" w:eastAsia="Times New Roman" w:hAnsi="Times New Roman"/>
          <w:sz w:val="24"/>
          <w:szCs w:val="24"/>
        </w:rPr>
        <w:t xml:space="preserve">  Think about all of the saints in history that have dropped to their knees when in the</w:t>
      </w:r>
      <w:r w:rsidR="00183C33">
        <w:rPr>
          <w:rFonts w:ascii="Times New Roman" w:eastAsia="Times New Roman" w:hAnsi="Times New Roman"/>
          <w:sz w:val="24"/>
          <w:szCs w:val="24"/>
        </w:rPr>
        <w:t xml:space="preserve"> presence of the most Holy God </w:t>
      </w:r>
      <w:r w:rsidR="00ED506A">
        <w:rPr>
          <w:rFonts w:ascii="Times New Roman" w:eastAsia="Times New Roman" w:hAnsi="Times New Roman"/>
          <w:sz w:val="24"/>
          <w:szCs w:val="24"/>
        </w:rPr>
        <w:t xml:space="preserve">(e.g. </w:t>
      </w:r>
      <w:r w:rsidR="00903AE8">
        <w:rPr>
          <w:rFonts w:ascii="Times New Roman" w:eastAsia="Times New Roman" w:hAnsi="Times New Roman"/>
          <w:sz w:val="24"/>
          <w:szCs w:val="24"/>
        </w:rPr>
        <w:t>Moses, Isaiah)</w:t>
      </w:r>
      <w:r w:rsidR="00183C33">
        <w:rPr>
          <w:rFonts w:ascii="Times New Roman" w:eastAsia="Times New Roman" w:hAnsi="Times New Roman"/>
          <w:sz w:val="24"/>
          <w:szCs w:val="24"/>
        </w:rPr>
        <w:t>…</w:t>
      </w:r>
      <w:r w:rsidR="00903AE8" w:rsidRPr="00DE54FF">
        <w:rPr>
          <w:rFonts w:ascii="Times New Roman" w:eastAsia="Times New Roman" w:hAnsi="Times New Roman"/>
          <w:sz w:val="24"/>
          <w:szCs w:val="24"/>
        </w:rPr>
        <w:t xml:space="preserve"> </w:t>
      </w:r>
    </w:p>
    <w:p w:rsidR="00874573" w:rsidRPr="00DE54FF" w:rsidRDefault="00874573" w:rsidP="00943523">
      <w:pPr>
        <w:spacing w:after="0"/>
        <w:rPr>
          <w:rFonts w:ascii="Times New Roman" w:eastAsia="Times New Roman" w:hAnsi="Times New Roman"/>
          <w:sz w:val="24"/>
          <w:szCs w:val="24"/>
        </w:rPr>
      </w:pPr>
    </w:p>
    <w:p w:rsidR="00943523" w:rsidRDefault="00943523" w:rsidP="00943523">
      <w:pPr>
        <w:spacing w:after="0"/>
        <w:rPr>
          <w:rFonts w:ascii="Times New Roman" w:eastAsia="Times New Roman" w:hAnsi="Times New Roman"/>
          <w:sz w:val="24"/>
          <w:szCs w:val="24"/>
        </w:rPr>
      </w:pPr>
      <w:r w:rsidRPr="00943523">
        <w:rPr>
          <w:rFonts w:ascii="Times New Roman" w:eastAsia="Times New Roman" w:hAnsi="Times New Roman"/>
          <w:color w:val="0070C0"/>
          <w:sz w:val="24"/>
          <w:szCs w:val="24"/>
        </w:rPr>
        <w:t xml:space="preserve">Then he placed his right hand on me and said: </w:t>
      </w:r>
      <w:r w:rsidRPr="00943523">
        <w:rPr>
          <w:rFonts w:ascii="Times New Roman" w:eastAsia="Times New Roman" w:hAnsi="Times New Roman"/>
          <w:color w:val="FF0000"/>
          <w:sz w:val="24"/>
          <w:szCs w:val="24"/>
        </w:rPr>
        <w:t xml:space="preserve">"Do not be afraid. </w:t>
      </w:r>
      <w:r w:rsidRPr="00FA43FD">
        <w:rPr>
          <w:rFonts w:ascii="Times New Roman" w:eastAsia="Times New Roman" w:hAnsi="Times New Roman"/>
          <w:b/>
          <w:color w:val="FF0000"/>
          <w:sz w:val="24"/>
          <w:szCs w:val="24"/>
        </w:rPr>
        <w:t>I am the First and the Last</w:t>
      </w:r>
      <w:r w:rsidRPr="00943523">
        <w:rPr>
          <w:rFonts w:ascii="Times New Roman" w:eastAsia="Times New Roman" w:hAnsi="Times New Roman"/>
          <w:color w:val="FF0000"/>
          <w:sz w:val="24"/>
          <w:szCs w:val="24"/>
        </w:rPr>
        <w:t>.</w:t>
      </w:r>
      <w:r w:rsidRPr="00943523">
        <w:rPr>
          <w:rFonts w:ascii="Times New Roman" w:eastAsia="Times New Roman" w:hAnsi="Times New Roman"/>
          <w:sz w:val="24"/>
          <w:szCs w:val="24"/>
        </w:rPr>
        <w:t xml:space="preserve"> </w:t>
      </w:r>
      <w:r w:rsidR="00254F90">
        <w:rPr>
          <w:rFonts w:ascii="Times New Roman" w:eastAsia="Times New Roman" w:hAnsi="Times New Roman"/>
          <w:sz w:val="24"/>
          <w:szCs w:val="24"/>
        </w:rPr>
        <w:t xml:space="preserve"> </w:t>
      </w:r>
      <w:r w:rsidRPr="00943523">
        <w:rPr>
          <w:rFonts w:ascii="Times New Roman" w:eastAsia="Times New Roman" w:hAnsi="Times New Roman"/>
          <w:color w:val="FF0000"/>
          <w:sz w:val="24"/>
          <w:szCs w:val="24"/>
        </w:rPr>
        <w:t xml:space="preserve">I am the Living One; I was dead, and behold I am alive for ever and ever! And </w:t>
      </w:r>
      <w:r w:rsidRPr="00FA43FD">
        <w:rPr>
          <w:rFonts w:ascii="Times New Roman" w:eastAsia="Times New Roman" w:hAnsi="Times New Roman"/>
          <w:b/>
          <w:color w:val="FF0000"/>
          <w:sz w:val="24"/>
          <w:szCs w:val="24"/>
        </w:rPr>
        <w:t xml:space="preserve">I hold the keys of </w:t>
      </w:r>
      <w:r w:rsidRPr="00FA43FD">
        <w:rPr>
          <w:rFonts w:ascii="Times New Roman" w:eastAsia="Times New Roman" w:hAnsi="Times New Roman"/>
          <w:b/>
          <w:color w:val="FF0000"/>
          <w:sz w:val="24"/>
          <w:szCs w:val="24"/>
        </w:rPr>
        <w:lastRenderedPageBreak/>
        <w:t>death and Hades.</w:t>
      </w:r>
      <w:r w:rsidRPr="00FA43FD">
        <w:rPr>
          <w:rFonts w:ascii="Times New Roman" w:eastAsia="Times New Roman" w:hAnsi="Times New Roman"/>
          <w:b/>
          <w:sz w:val="24"/>
          <w:szCs w:val="24"/>
        </w:rPr>
        <w:t xml:space="preserve"> </w:t>
      </w:r>
      <w:r w:rsidRPr="00943523">
        <w:rPr>
          <w:rFonts w:ascii="Times New Roman" w:eastAsia="Times New Roman" w:hAnsi="Times New Roman"/>
          <w:color w:val="0070C0"/>
          <w:sz w:val="24"/>
          <w:szCs w:val="24"/>
        </w:rPr>
        <w:t> </w:t>
      </w:r>
      <w:r w:rsidRPr="00A4471D">
        <w:rPr>
          <w:rFonts w:ascii="Times New Roman" w:eastAsia="Times New Roman" w:hAnsi="Times New Roman"/>
          <w:color w:val="FF0000"/>
          <w:sz w:val="24"/>
          <w:szCs w:val="24"/>
        </w:rPr>
        <w:t xml:space="preserve">"Write, therefore, what you have seen, what is now and what will take place later.  The mystery of the seven stars that you saw in my right hand and of the seven golden lampstands is this: </w:t>
      </w:r>
      <w:r w:rsidRPr="00A4471D">
        <w:rPr>
          <w:rFonts w:ascii="Times New Roman" w:eastAsia="Times New Roman" w:hAnsi="Times New Roman"/>
          <w:b/>
          <w:color w:val="FF0000"/>
          <w:sz w:val="24"/>
          <w:szCs w:val="24"/>
        </w:rPr>
        <w:t>The seven stars are the angels of the seven churches, and the seven lampstands are the seven churches.</w:t>
      </w:r>
      <w:r w:rsidRPr="00943523">
        <w:rPr>
          <w:rFonts w:ascii="Times New Roman" w:eastAsia="Times New Roman" w:hAnsi="Times New Roman"/>
          <w:color w:val="0070C0"/>
          <w:sz w:val="24"/>
          <w:szCs w:val="24"/>
        </w:rPr>
        <w:t xml:space="preserve"> </w:t>
      </w:r>
      <w:r w:rsidRPr="006A47D7">
        <w:rPr>
          <w:rFonts w:ascii="Times New Roman" w:eastAsia="Times New Roman" w:hAnsi="Times New Roman"/>
          <w:color w:val="0070C0"/>
          <w:sz w:val="24"/>
          <w:szCs w:val="24"/>
        </w:rPr>
        <w:t xml:space="preserve">   </w:t>
      </w:r>
      <w:r w:rsidR="00254F90">
        <w:rPr>
          <w:rFonts w:ascii="Times New Roman" w:eastAsia="Times New Roman" w:hAnsi="Times New Roman"/>
          <w:sz w:val="24"/>
          <w:szCs w:val="24"/>
        </w:rPr>
        <w:t>Rev 1:18</w:t>
      </w:r>
      <w:r w:rsidRPr="006A47D7">
        <w:rPr>
          <w:rFonts w:ascii="Times New Roman" w:eastAsia="Times New Roman" w:hAnsi="Times New Roman"/>
          <w:sz w:val="24"/>
          <w:szCs w:val="24"/>
        </w:rPr>
        <w:t>-20</w:t>
      </w:r>
    </w:p>
    <w:p w:rsidR="00457D56" w:rsidRDefault="00457D56" w:rsidP="00943523">
      <w:pPr>
        <w:spacing w:after="0"/>
        <w:rPr>
          <w:rFonts w:ascii="Times New Roman" w:eastAsia="Times New Roman" w:hAnsi="Times New Roman"/>
          <w:sz w:val="24"/>
          <w:szCs w:val="24"/>
        </w:rPr>
      </w:pPr>
    </w:p>
    <w:p w:rsidR="00457D56" w:rsidRPr="00DE54FF" w:rsidRDefault="00457D56" w:rsidP="00943523">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first portion of the vision comes to a close as Jesus reaches down to comfort John and place him at ease.  Jesus does remind John of who He is… the First and the Last, the resurrected Son of God, the God who will live forever.  And, very importantly to all humanity, Jesus tells John that He is the one who holds the keys to death and Hades.  It is within His power alone to bring people with Him into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or send them into an everlasting </w:t>
      </w:r>
      <w:r w:rsidR="00FF267C">
        <w:rPr>
          <w:rFonts w:ascii="Times New Roman" w:eastAsia="Times New Roman" w:hAnsi="Times New Roman"/>
          <w:sz w:val="24"/>
          <w:szCs w:val="24"/>
        </w:rPr>
        <w:t>hell</w:t>
      </w:r>
      <w:r>
        <w:rPr>
          <w:rFonts w:ascii="Times New Roman" w:eastAsia="Times New Roman" w:hAnsi="Times New Roman"/>
          <w:sz w:val="24"/>
          <w:szCs w:val="24"/>
        </w:rPr>
        <w:t>.</w:t>
      </w:r>
    </w:p>
    <w:p w:rsidR="00943523" w:rsidRPr="00A52B72" w:rsidRDefault="00457D56" w:rsidP="00943523">
      <w:pPr>
        <w:spacing w:after="0"/>
        <w:rPr>
          <w:rFonts w:ascii="Times New Roman" w:eastAsia="Times New Roman" w:hAnsi="Times New Roman"/>
          <w:sz w:val="24"/>
          <w:szCs w:val="24"/>
        </w:rPr>
      </w:pPr>
      <w:r>
        <w:rPr>
          <w:rFonts w:ascii="Times New Roman" w:eastAsia="Times New Roman" w:hAnsi="Times New Roman"/>
          <w:sz w:val="24"/>
          <w:szCs w:val="24"/>
        </w:rPr>
        <w:tab/>
      </w:r>
      <w:r w:rsidRPr="0077340D">
        <w:rPr>
          <w:rFonts w:ascii="Times New Roman" w:eastAsia="Times New Roman" w:hAnsi="Times New Roman"/>
          <w:b/>
          <w:sz w:val="24"/>
          <w:szCs w:val="24"/>
        </w:rPr>
        <w:t>Jesus concludes by telling John to write of those things he has seen in the past, what he sees happening now, and what Jesus is about to tell him concerning the future</w:t>
      </w:r>
      <w:r>
        <w:rPr>
          <w:rFonts w:ascii="Times New Roman" w:eastAsia="Times New Roman" w:hAnsi="Times New Roman"/>
          <w:sz w:val="24"/>
          <w:szCs w:val="24"/>
        </w:rPr>
        <w:t>.</w:t>
      </w:r>
      <w:r w:rsidR="00771C68">
        <w:rPr>
          <w:rFonts w:ascii="Times New Roman" w:eastAsia="Times New Roman" w:hAnsi="Times New Roman"/>
          <w:sz w:val="24"/>
          <w:szCs w:val="24"/>
        </w:rPr>
        <w:t xml:space="preserve">  </w:t>
      </w:r>
      <w:r w:rsidR="00F64C4D">
        <w:rPr>
          <w:rFonts w:ascii="Times New Roman" w:eastAsia="Times New Roman" w:hAnsi="Times New Roman"/>
          <w:sz w:val="24"/>
          <w:szCs w:val="24"/>
        </w:rPr>
        <w:tab/>
      </w:r>
      <w:r w:rsidR="00771C68">
        <w:rPr>
          <w:rFonts w:ascii="Times New Roman" w:eastAsia="Times New Roman" w:hAnsi="Times New Roman"/>
          <w:sz w:val="24"/>
          <w:szCs w:val="24"/>
        </w:rPr>
        <w:t xml:space="preserve">Interestingly, </w:t>
      </w:r>
      <w:r w:rsidR="00BF0DC3" w:rsidRPr="00BF0DC3">
        <w:rPr>
          <w:rFonts w:ascii="Times New Roman" w:eastAsia="Times New Roman" w:hAnsi="Times New Roman"/>
          <w:sz w:val="24"/>
          <w:szCs w:val="24"/>
        </w:rPr>
        <w:t>The Revelation</w:t>
      </w:r>
      <w:r w:rsidR="00771C68" w:rsidRPr="00874573">
        <w:rPr>
          <w:rFonts w:ascii="Times New Roman" w:eastAsia="Times New Roman" w:hAnsi="Times New Roman"/>
          <w:i/>
          <w:sz w:val="24"/>
          <w:szCs w:val="24"/>
        </w:rPr>
        <w:t xml:space="preserve"> </w:t>
      </w:r>
      <w:r w:rsidR="00771C68">
        <w:rPr>
          <w:rFonts w:ascii="Times New Roman" w:eastAsia="Times New Roman" w:hAnsi="Times New Roman"/>
          <w:sz w:val="24"/>
          <w:szCs w:val="24"/>
        </w:rPr>
        <w:t>can be divided into these thr</w:t>
      </w:r>
      <w:r w:rsidR="00BD631D">
        <w:rPr>
          <w:rFonts w:ascii="Times New Roman" w:eastAsia="Times New Roman" w:hAnsi="Times New Roman"/>
          <w:sz w:val="24"/>
          <w:szCs w:val="24"/>
        </w:rPr>
        <w:t>ee time periods fairly easily; Chapter 1 tells of things in the past, C</w:t>
      </w:r>
      <w:r w:rsidR="00771C68">
        <w:rPr>
          <w:rFonts w:ascii="Times New Roman" w:eastAsia="Times New Roman" w:hAnsi="Times New Roman"/>
          <w:sz w:val="24"/>
          <w:szCs w:val="24"/>
        </w:rPr>
        <w:t>hapters 2&amp;3 will tell of things happening at that ti</w:t>
      </w:r>
      <w:r w:rsidR="00BD631D">
        <w:rPr>
          <w:rFonts w:ascii="Times New Roman" w:eastAsia="Times New Roman" w:hAnsi="Times New Roman"/>
          <w:sz w:val="24"/>
          <w:szCs w:val="24"/>
        </w:rPr>
        <w:t>me in Church history, and C</w:t>
      </w:r>
      <w:r w:rsidR="00771C68">
        <w:rPr>
          <w:rFonts w:ascii="Times New Roman" w:eastAsia="Times New Roman" w:hAnsi="Times New Roman"/>
          <w:sz w:val="24"/>
          <w:szCs w:val="24"/>
        </w:rPr>
        <w:t>hapters 4-22 will reveal the future to John and all of mankind.</w:t>
      </w:r>
      <w:r w:rsidR="00D36B2D">
        <w:rPr>
          <w:rFonts w:ascii="Times New Roman" w:eastAsia="Times New Roman" w:hAnsi="Times New Roman"/>
          <w:sz w:val="24"/>
          <w:szCs w:val="24"/>
        </w:rPr>
        <w:t xml:space="preserve">  Let us take a look at </w:t>
      </w:r>
      <w:r w:rsidR="007C43B8">
        <w:rPr>
          <w:rFonts w:ascii="Times New Roman" w:eastAsia="Times New Roman" w:hAnsi="Times New Roman"/>
          <w:sz w:val="24"/>
          <w:szCs w:val="24"/>
        </w:rPr>
        <w:t>Jesus’</w:t>
      </w:r>
      <w:r w:rsidR="00D36B2D">
        <w:rPr>
          <w:rFonts w:ascii="Times New Roman" w:eastAsia="Times New Roman" w:hAnsi="Times New Roman"/>
          <w:sz w:val="24"/>
          <w:szCs w:val="24"/>
        </w:rPr>
        <w:t xml:space="preserve"> messages to the seven churches He chose to speak </w:t>
      </w:r>
      <w:r w:rsidR="00344F9D">
        <w:rPr>
          <w:rFonts w:ascii="Times New Roman" w:eastAsia="Times New Roman" w:hAnsi="Times New Roman"/>
          <w:sz w:val="24"/>
          <w:szCs w:val="24"/>
        </w:rPr>
        <w:t xml:space="preserve">to </w:t>
      </w:r>
      <w:r w:rsidR="00B60A39" w:rsidRPr="00A52B72">
        <w:rPr>
          <w:rFonts w:ascii="Times New Roman" w:eastAsia="Times New Roman" w:hAnsi="Times New Roman"/>
          <w:sz w:val="24"/>
          <w:szCs w:val="24"/>
        </w:rPr>
        <w:t>concerning their Christian walk…</w:t>
      </w:r>
    </w:p>
    <w:p w:rsidR="00457D56" w:rsidRPr="00B60A39" w:rsidRDefault="00457D56" w:rsidP="00943523">
      <w:pPr>
        <w:spacing w:after="0"/>
        <w:rPr>
          <w:rFonts w:ascii="Times New Roman" w:eastAsia="Times New Roman" w:hAnsi="Times New Roman"/>
          <w:b/>
          <w:color w:val="FFC000"/>
          <w:sz w:val="24"/>
          <w:szCs w:val="24"/>
        </w:rPr>
      </w:pPr>
    </w:p>
    <w:p w:rsidR="00943523" w:rsidRPr="00874573" w:rsidRDefault="001F26E0" w:rsidP="00773DFB">
      <w:pPr>
        <w:spacing w:after="0"/>
        <w:outlineLvl w:val="0"/>
        <w:rPr>
          <w:rFonts w:ascii="Times New Roman" w:eastAsia="Times New Roman" w:hAnsi="Times New Roman"/>
          <w:b/>
          <w:sz w:val="24"/>
          <w:szCs w:val="24"/>
        </w:rPr>
      </w:pPr>
      <w:r w:rsidRPr="00512795">
        <w:rPr>
          <w:rFonts w:ascii="Times New Roman" w:eastAsia="Times New Roman" w:hAnsi="Times New Roman"/>
          <w:b/>
          <w:sz w:val="24"/>
          <w:szCs w:val="24"/>
        </w:rPr>
        <w:t>Chapter 2:</w:t>
      </w:r>
      <w:r>
        <w:rPr>
          <w:rFonts w:ascii="Times New Roman" w:eastAsia="Times New Roman" w:hAnsi="Times New Roman"/>
          <w:sz w:val="24"/>
          <w:szCs w:val="24"/>
        </w:rPr>
        <w:t xml:space="preserve">  </w:t>
      </w:r>
      <w:r w:rsidRPr="00874573">
        <w:rPr>
          <w:rFonts w:ascii="Times New Roman" w:eastAsia="Times New Roman" w:hAnsi="Times New Roman"/>
          <w:b/>
          <w:sz w:val="24"/>
          <w:szCs w:val="24"/>
        </w:rPr>
        <w:t>Jesus gives a message to the church at Ephesus, Smyrna, and Pergamum:</w:t>
      </w:r>
    </w:p>
    <w:p w:rsidR="00512795" w:rsidRDefault="00874573" w:rsidP="00E1440E">
      <w:pPr>
        <w:spacing w:after="0"/>
        <w:rPr>
          <w:rFonts w:ascii="Times New Roman" w:eastAsia="Times New Roman" w:hAnsi="Times New Roman"/>
          <w:sz w:val="24"/>
          <w:szCs w:val="24"/>
        </w:rPr>
      </w:pPr>
      <w:r>
        <w:rPr>
          <w:rFonts w:ascii="Times New Roman" w:eastAsia="Times New Roman" w:hAnsi="Times New Roman"/>
          <w:sz w:val="24"/>
          <w:szCs w:val="24"/>
        </w:rPr>
        <w:tab/>
        <w:t xml:space="preserve">In the </w:t>
      </w:r>
      <w:r w:rsidR="00512795">
        <w:rPr>
          <w:rFonts w:ascii="Times New Roman" w:eastAsia="Times New Roman" w:hAnsi="Times New Roman"/>
          <w:sz w:val="24"/>
          <w:szCs w:val="24"/>
        </w:rPr>
        <w:t>next two chapters, Jesus s</w:t>
      </w:r>
      <w:r w:rsidR="0068408A">
        <w:rPr>
          <w:rFonts w:ascii="Times New Roman" w:eastAsia="Times New Roman" w:hAnsi="Times New Roman"/>
          <w:sz w:val="24"/>
          <w:szCs w:val="24"/>
        </w:rPr>
        <w:t>p</w:t>
      </w:r>
      <w:r w:rsidR="00B75F52">
        <w:rPr>
          <w:rFonts w:ascii="Times New Roman" w:eastAsia="Times New Roman" w:hAnsi="Times New Roman"/>
          <w:sz w:val="24"/>
          <w:szCs w:val="24"/>
        </w:rPr>
        <w:t>oke</w:t>
      </w:r>
      <w:r>
        <w:rPr>
          <w:rFonts w:ascii="Times New Roman" w:eastAsia="Times New Roman" w:hAnsi="Times New Roman"/>
          <w:sz w:val="24"/>
          <w:szCs w:val="24"/>
        </w:rPr>
        <w:t xml:space="preserve"> to seven churches in the </w:t>
      </w:r>
      <w:r w:rsidR="00512795">
        <w:rPr>
          <w:rFonts w:ascii="Times New Roman" w:eastAsia="Times New Roman" w:hAnsi="Times New Roman"/>
          <w:sz w:val="24"/>
          <w:szCs w:val="24"/>
        </w:rPr>
        <w:t xml:space="preserve">area then known as Asia-Minor… today, it is modern Turkey.  There were scores of churches by the time this vision was given to John, yet only these seven were singled out by Jesus to be </w:t>
      </w:r>
      <w:r w:rsidR="00352BA4">
        <w:rPr>
          <w:rFonts w:ascii="Times New Roman" w:eastAsia="Times New Roman" w:hAnsi="Times New Roman"/>
          <w:sz w:val="24"/>
          <w:szCs w:val="24"/>
        </w:rPr>
        <w:t>written about.  Seven is a number often chosen by God as a number of completeness or perfection.  Apparently, these</w:t>
      </w:r>
      <w:r w:rsidR="00512795">
        <w:rPr>
          <w:rFonts w:ascii="Times New Roman" w:eastAsia="Times New Roman" w:hAnsi="Times New Roman"/>
          <w:sz w:val="24"/>
          <w:szCs w:val="24"/>
        </w:rPr>
        <w:t xml:space="preserve"> </w:t>
      </w:r>
      <w:r w:rsidR="00352BA4">
        <w:rPr>
          <w:rFonts w:ascii="Times New Roman" w:eastAsia="Times New Roman" w:hAnsi="Times New Roman"/>
          <w:sz w:val="24"/>
          <w:szCs w:val="24"/>
        </w:rPr>
        <w:t xml:space="preserve">churches </w:t>
      </w:r>
      <w:r w:rsidR="00512795">
        <w:rPr>
          <w:rFonts w:ascii="Times New Roman" w:eastAsia="Times New Roman" w:hAnsi="Times New Roman"/>
          <w:sz w:val="24"/>
          <w:szCs w:val="24"/>
        </w:rPr>
        <w:t xml:space="preserve">were particularly good examples of certain </w:t>
      </w:r>
      <w:r w:rsidR="00352BA4">
        <w:rPr>
          <w:rFonts w:ascii="Times New Roman" w:eastAsia="Times New Roman" w:hAnsi="Times New Roman"/>
          <w:sz w:val="24"/>
          <w:szCs w:val="24"/>
        </w:rPr>
        <w:t xml:space="preserve">important </w:t>
      </w:r>
      <w:r w:rsidR="00512795">
        <w:rPr>
          <w:rFonts w:ascii="Times New Roman" w:eastAsia="Times New Roman" w:hAnsi="Times New Roman"/>
          <w:sz w:val="24"/>
          <w:szCs w:val="24"/>
        </w:rPr>
        <w:t xml:space="preserve">points </w:t>
      </w:r>
      <w:r w:rsidR="00352BA4">
        <w:rPr>
          <w:rFonts w:ascii="Times New Roman" w:eastAsia="Times New Roman" w:hAnsi="Times New Roman"/>
          <w:sz w:val="24"/>
          <w:szCs w:val="24"/>
        </w:rPr>
        <w:t>that Jesus</w:t>
      </w:r>
      <w:r w:rsidR="0068408A">
        <w:rPr>
          <w:rFonts w:ascii="Times New Roman" w:eastAsia="Times New Roman" w:hAnsi="Times New Roman"/>
          <w:sz w:val="24"/>
          <w:szCs w:val="24"/>
        </w:rPr>
        <w:t xml:space="preserve"> want</w:t>
      </w:r>
      <w:r w:rsidR="00B75F52">
        <w:rPr>
          <w:rFonts w:ascii="Times New Roman" w:eastAsia="Times New Roman" w:hAnsi="Times New Roman"/>
          <w:sz w:val="24"/>
          <w:szCs w:val="24"/>
        </w:rPr>
        <w:t>ed</w:t>
      </w:r>
      <w:r w:rsidR="00512795">
        <w:rPr>
          <w:rFonts w:ascii="Times New Roman" w:eastAsia="Times New Roman" w:hAnsi="Times New Roman"/>
          <w:sz w:val="24"/>
          <w:szCs w:val="24"/>
        </w:rPr>
        <w:t xml:space="preserve"> to make to John and</w:t>
      </w:r>
      <w:r w:rsidR="00A96FB0">
        <w:rPr>
          <w:rFonts w:ascii="Times New Roman" w:eastAsia="Times New Roman" w:hAnsi="Times New Roman"/>
          <w:sz w:val="24"/>
          <w:szCs w:val="24"/>
        </w:rPr>
        <w:t>, by exte</w:t>
      </w:r>
      <w:r w:rsidR="00352BA4">
        <w:rPr>
          <w:rFonts w:ascii="Times New Roman" w:eastAsia="Times New Roman" w:hAnsi="Times New Roman"/>
          <w:sz w:val="24"/>
          <w:szCs w:val="24"/>
        </w:rPr>
        <w:t>nsion, the rest of the world</w:t>
      </w:r>
      <w:r>
        <w:rPr>
          <w:rFonts w:ascii="Times New Roman" w:eastAsia="Times New Roman" w:hAnsi="Times New Roman"/>
          <w:sz w:val="24"/>
          <w:szCs w:val="24"/>
        </w:rPr>
        <w:t xml:space="preserve"> – i.e. all those</w:t>
      </w:r>
      <w:r w:rsidR="00352BA4">
        <w:rPr>
          <w:rFonts w:ascii="Times New Roman" w:eastAsia="Times New Roman" w:hAnsi="Times New Roman"/>
          <w:sz w:val="24"/>
          <w:szCs w:val="24"/>
        </w:rPr>
        <w:t xml:space="preserve"> that</w:t>
      </w:r>
      <w:r w:rsidR="00ED1751">
        <w:rPr>
          <w:rFonts w:ascii="Times New Roman" w:eastAsia="Times New Roman" w:hAnsi="Times New Roman"/>
          <w:sz w:val="24"/>
          <w:szCs w:val="24"/>
        </w:rPr>
        <w:t xml:space="preserve"> would one day read </w:t>
      </w:r>
      <w:r w:rsidR="00ED1751" w:rsidRPr="00BF0DC3">
        <w:rPr>
          <w:rFonts w:ascii="Times New Roman" w:eastAsia="Times New Roman" w:hAnsi="Times New Roman"/>
          <w:sz w:val="24"/>
          <w:szCs w:val="24"/>
        </w:rPr>
        <w:t>The Revelation</w:t>
      </w:r>
      <w:r w:rsidR="00A96FB0">
        <w:rPr>
          <w:rFonts w:ascii="Times New Roman" w:eastAsia="Times New Roman" w:hAnsi="Times New Roman"/>
          <w:sz w:val="24"/>
          <w:szCs w:val="24"/>
        </w:rPr>
        <w:t xml:space="preserve">.  </w:t>
      </w:r>
      <w:r w:rsidR="00352BA4">
        <w:rPr>
          <w:rFonts w:ascii="Times New Roman" w:eastAsia="Times New Roman" w:hAnsi="Times New Roman"/>
          <w:sz w:val="24"/>
          <w:szCs w:val="24"/>
        </w:rPr>
        <w:t>By using</w:t>
      </w:r>
      <w:r w:rsidR="0068408A">
        <w:rPr>
          <w:rFonts w:ascii="Times New Roman" w:eastAsia="Times New Roman" w:hAnsi="Times New Roman"/>
          <w:sz w:val="24"/>
          <w:szCs w:val="24"/>
        </w:rPr>
        <w:t xml:space="preserve"> these seven churches, God w</w:t>
      </w:r>
      <w:r w:rsidR="00B75F52">
        <w:rPr>
          <w:rFonts w:ascii="Times New Roman" w:eastAsia="Times New Roman" w:hAnsi="Times New Roman"/>
          <w:sz w:val="24"/>
          <w:szCs w:val="24"/>
        </w:rPr>
        <w:t>ould</w:t>
      </w:r>
      <w:r w:rsidR="00352BA4">
        <w:rPr>
          <w:rFonts w:ascii="Times New Roman" w:eastAsia="Times New Roman" w:hAnsi="Times New Roman"/>
          <w:sz w:val="24"/>
          <w:szCs w:val="24"/>
        </w:rPr>
        <w:t xml:space="preserve"> be able to teach us t</w:t>
      </w:r>
      <w:r w:rsidR="0068408A">
        <w:rPr>
          <w:rFonts w:ascii="Times New Roman" w:eastAsia="Times New Roman" w:hAnsi="Times New Roman"/>
          <w:sz w:val="24"/>
          <w:szCs w:val="24"/>
        </w:rPr>
        <w:t>hose things He wants</w:t>
      </w:r>
      <w:r w:rsidR="00352BA4">
        <w:rPr>
          <w:rFonts w:ascii="Times New Roman" w:eastAsia="Times New Roman" w:hAnsi="Times New Roman"/>
          <w:sz w:val="24"/>
          <w:szCs w:val="24"/>
        </w:rPr>
        <w:t xml:space="preserve"> us to know concerning His Church for all ages as well as </w:t>
      </w:r>
      <w:r w:rsidR="00ED1751">
        <w:rPr>
          <w:rFonts w:ascii="Times New Roman" w:eastAsia="Times New Roman" w:hAnsi="Times New Roman"/>
          <w:sz w:val="24"/>
          <w:szCs w:val="24"/>
        </w:rPr>
        <w:t xml:space="preserve">certain things concerning </w:t>
      </w:r>
      <w:r w:rsidR="00352BA4">
        <w:rPr>
          <w:rFonts w:ascii="Times New Roman" w:eastAsia="Times New Roman" w:hAnsi="Times New Roman"/>
          <w:sz w:val="24"/>
          <w:szCs w:val="24"/>
        </w:rPr>
        <w:t xml:space="preserve">the varying individual “walks” of Christians.  Apparently, God used His providential care </w:t>
      </w:r>
      <w:r w:rsidR="00071C7D">
        <w:rPr>
          <w:rFonts w:ascii="Times New Roman" w:eastAsia="Times New Roman" w:hAnsi="Times New Roman"/>
          <w:sz w:val="24"/>
          <w:szCs w:val="24"/>
        </w:rPr>
        <w:t xml:space="preserve">(He miraculously uses the events of </w:t>
      </w:r>
      <w:r w:rsidR="0077340D">
        <w:rPr>
          <w:rFonts w:ascii="Times New Roman" w:eastAsia="Times New Roman" w:hAnsi="Times New Roman"/>
          <w:sz w:val="24"/>
          <w:szCs w:val="24"/>
        </w:rPr>
        <w:t xml:space="preserve">human history to work out His </w:t>
      </w:r>
      <w:r w:rsidR="009E22B9" w:rsidRPr="009E22B9">
        <w:rPr>
          <w:rFonts w:ascii="Times New Roman" w:eastAsia="Times New Roman" w:hAnsi="Times New Roman"/>
          <w:sz w:val="24"/>
          <w:szCs w:val="24"/>
        </w:rPr>
        <w:t>di</w:t>
      </w:r>
      <w:r w:rsidR="00071C7D" w:rsidRPr="009E22B9">
        <w:rPr>
          <w:rFonts w:ascii="Times New Roman" w:eastAsia="Times New Roman" w:hAnsi="Times New Roman"/>
          <w:sz w:val="24"/>
          <w:szCs w:val="24"/>
        </w:rPr>
        <w:t>vine</w:t>
      </w:r>
      <w:r w:rsidR="00071C7D">
        <w:rPr>
          <w:rFonts w:ascii="Times New Roman" w:eastAsia="Times New Roman" w:hAnsi="Times New Roman"/>
          <w:sz w:val="24"/>
          <w:szCs w:val="24"/>
        </w:rPr>
        <w:t xml:space="preserve"> purposes) </w:t>
      </w:r>
      <w:r w:rsidR="00352BA4">
        <w:rPr>
          <w:rFonts w:ascii="Times New Roman" w:eastAsia="Times New Roman" w:hAnsi="Times New Roman"/>
          <w:sz w:val="24"/>
          <w:szCs w:val="24"/>
        </w:rPr>
        <w:t xml:space="preserve">in order to be able to use these </w:t>
      </w:r>
      <w:r w:rsidR="00807958">
        <w:rPr>
          <w:rFonts w:ascii="Times New Roman" w:eastAsia="Times New Roman" w:hAnsi="Times New Roman"/>
          <w:sz w:val="24"/>
          <w:szCs w:val="24"/>
        </w:rPr>
        <w:t xml:space="preserve">specific </w:t>
      </w:r>
      <w:r w:rsidR="00352BA4">
        <w:rPr>
          <w:rFonts w:ascii="Times New Roman" w:eastAsia="Times New Roman" w:hAnsi="Times New Roman"/>
          <w:sz w:val="24"/>
          <w:szCs w:val="24"/>
        </w:rPr>
        <w:t xml:space="preserve">churches </w:t>
      </w:r>
      <w:r w:rsidR="003D16A5">
        <w:rPr>
          <w:rFonts w:ascii="Times New Roman" w:eastAsia="Times New Roman" w:hAnsi="Times New Roman"/>
          <w:sz w:val="24"/>
          <w:szCs w:val="24"/>
        </w:rPr>
        <w:t>as</w:t>
      </w:r>
      <w:r w:rsidR="00352BA4">
        <w:rPr>
          <w:rFonts w:ascii="Times New Roman" w:eastAsia="Times New Roman" w:hAnsi="Times New Roman"/>
          <w:sz w:val="24"/>
          <w:szCs w:val="24"/>
        </w:rPr>
        <w:t xml:space="preserve"> </w:t>
      </w:r>
      <w:r w:rsidR="003D16A5">
        <w:rPr>
          <w:rFonts w:ascii="Times New Roman" w:eastAsia="Times New Roman" w:hAnsi="Times New Roman"/>
          <w:sz w:val="24"/>
          <w:szCs w:val="24"/>
        </w:rPr>
        <w:t xml:space="preserve">good </w:t>
      </w:r>
      <w:r w:rsidR="00352BA4">
        <w:rPr>
          <w:rFonts w:ascii="Times New Roman" w:eastAsia="Times New Roman" w:hAnsi="Times New Roman"/>
          <w:sz w:val="24"/>
          <w:szCs w:val="24"/>
        </w:rPr>
        <w:t xml:space="preserve">examples </w:t>
      </w:r>
      <w:r w:rsidR="003D16A5">
        <w:rPr>
          <w:rFonts w:ascii="Times New Roman" w:eastAsia="Times New Roman" w:hAnsi="Times New Roman"/>
          <w:sz w:val="24"/>
          <w:szCs w:val="24"/>
        </w:rPr>
        <w:t xml:space="preserve">of the varying spiritual condition of the Church and the individual.  </w:t>
      </w:r>
      <w:r w:rsidR="00A96FB0">
        <w:rPr>
          <w:rFonts w:ascii="Times New Roman" w:eastAsia="Times New Roman" w:hAnsi="Times New Roman"/>
          <w:sz w:val="24"/>
          <w:szCs w:val="24"/>
        </w:rPr>
        <w:t xml:space="preserve">Each </w:t>
      </w:r>
      <w:r w:rsidR="00352BA4">
        <w:rPr>
          <w:rFonts w:ascii="Times New Roman" w:eastAsia="Times New Roman" w:hAnsi="Times New Roman"/>
          <w:sz w:val="24"/>
          <w:szCs w:val="24"/>
        </w:rPr>
        <w:t xml:space="preserve">of the churches mentioned here in Asia-Minor </w:t>
      </w:r>
      <w:r w:rsidR="00A96FB0">
        <w:rPr>
          <w:rFonts w:ascii="Times New Roman" w:eastAsia="Times New Roman" w:hAnsi="Times New Roman"/>
          <w:sz w:val="24"/>
          <w:szCs w:val="24"/>
        </w:rPr>
        <w:t>had developed certain characteristics that Jesus would mention… some good, some bad.</w:t>
      </w:r>
      <w:r w:rsidR="005137D9">
        <w:rPr>
          <w:rFonts w:ascii="Times New Roman" w:eastAsia="Times New Roman" w:hAnsi="Times New Roman"/>
          <w:sz w:val="24"/>
          <w:szCs w:val="24"/>
        </w:rPr>
        <w:t xml:space="preserve">  The </w:t>
      </w:r>
      <w:proofErr w:type="gramStart"/>
      <w:r w:rsidR="005137D9">
        <w:rPr>
          <w:rFonts w:ascii="Times New Roman" w:eastAsia="Times New Roman" w:hAnsi="Times New Roman"/>
          <w:sz w:val="24"/>
          <w:szCs w:val="24"/>
        </w:rPr>
        <w:t>order</w:t>
      </w:r>
      <w:proofErr w:type="gramEnd"/>
      <w:r w:rsidR="005137D9">
        <w:rPr>
          <w:rFonts w:ascii="Times New Roman" w:eastAsia="Times New Roman" w:hAnsi="Times New Roman"/>
          <w:sz w:val="24"/>
          <w:szCs w:val="24"/>
        </w:rPr>
        <w:t xml:space="preserve"> in which they fall on the map (see next page) and are written about in these two chapters, corresponds to the varying characteristics shown by the Church throughout history.  Again, this suggests the use by God of His providential care.</w:t>
      </w:r>
    </w:p>
    <w:p w:rsidR="00A96FB0" w:rsidRDefault="00A96FB0" w:rsidP="00E1440E">
      <w:pPr>
        <w:spacing w:after="0"/>
        <w:rPr>
          <w:rFonts w:ascii="Times New Roman" w:eastAsia="Times New Roman" w:hAnsi="Times New Roman"/>
          <w:sz w:val="24"/>
          <w:szCs w:val="24"/>
        </w:rPr>
      </w:pPr>
      <w:r>
        <w:rPr>
          <w:rFonts w:ascii="Times New Roman" w:eastAsia="Times New Roman" w:hAnsi="Times New Roman"/>
          <w:sz w:val="24"/>
          <w:szCs w:val="24"/>
        </w:rPr>
        <w:tab/>
      </w:r>
      <w:r w:rsidR="00071C7D">
        <w:rPr>
          <w:rFonts w:ascii="Times New Roman" w:eastAsia="Times New Roman" w:hAnsi="Times New Roman"/>
          <w:sz w:val="24"/>
          <w:szCs w:val="24"/>
        </w:rPr>
        <w:t>As already mentioned, a</w:t>
      </w:r>
      <w:r>
        <w:rPr>
          <w:rFonts w:ascii="Times New Roman" w:eastAsia="Times New Roman" w:hAnsi="Times New Roman"/>
          <w:sz w:val="24"/>
          <w:szCs w:val="24"/>
        </w:rPr>
        <w:t xml:space="preserve">lmost every prophecy scholar thinks that the </w:t>
      </w:r>
      <w:r w:rsidRPr="00166D85">
        <w:rPr>
          <w:rFonts w:ascii="Times New Roman" w:eastAsia="Times New Roman" w:hAnsi="Times New Roman"/>
          <w:i/>
          <w:sz w:val="24"/>
          <w:szCs w:val="24"/>
        </w:rPr>
        <w:t>lessons</w:t>
      </w:r>
      <w:r>
        <w:rPr>
          <w:rFonts w:ascii="Times New Roman" w:eastAsia="Times New Roman" w:hAnsi="Times New Roman"/>
          <w:sz w:val="24"/>
          <w:szCs w:val="24"/>
        </w:rPr>
        <w:t xml:space="preserve"> Jesus has </w:t>
      </w:r>
      <w:r w:rsidR="00166D85">
        <w:rPr>
          <w:rFonts w:ascii="Times New Roman" w:eastAsia="Times New Roman" w:hAnsi="Times New Roman"/>
          <w:sz w:val="24"/>
          <w:szCs w:val="24"/>
        </w:rPr>
        <w:t xml:space="preserve">to offer </w:t>
      </w:r>
      <w:r>
        <w:rPr>
          <w:rFonts w:ascii="Times New Roman" w:eastAsia="Times New Roman" w:hAnsi="Times New Roman"/>
          <w:sz w:val="24"/>
          <w:szCs w:val="24"/>
        </w:rPr>
        <w:t>these seven churches are not only meant for these first century congregations but to a broader audience as follows</w:t>
      </w:r>
      <w:r w:rsidR="007C62C5">
        <w:rPr>
          <w:rFonts w:ascii="Times New Roman" w:eastAsia="Times New Roman" w:hAnsi="Times New Roman"/>
          <w:sz w:val="24"/>
          <w:szCs w:val="24"/>
        </w:rPr>
        <w:t>:</w:t>
      </w:r>
    </w:p>
    <w:p w:rsidR="00AB5CC8" w:rsidRDefault="007C62C5" w:rsidP="006117AE">
      <w:pPr>
        <w:pStyle w:val="ListParagraph"/>
        <w:numPr>
          <w:ilvl w:val="0"/>
          <w:numId w:val="65"/>
        </w:numPr>
        <w:spacing w:after="0"/>
        <w:rPr>
          <w:rFonts w:ascii="Times New Roman" w:eastAsia="Times New Roman" w:hAnsi="Times New Roman"/>
          <w:sz w:val="24"/>
          <w:szCs w:val="24"/>
        </w:rPr>
      </w:pPr>
      <w:r>
        <w:rPr>
          <w:rFonts w:ascii="Times New Roman" w:eastAsia="Times New Roman" w:hAnsi="Times New Roman"/>
          <w:sz w:val="24"/>
          <w:szCs w:val="24"/>
        </w:rPr>
        <w:t xml:space="preserve">Jesus is indeed speaking to </w:t>
      </w:r>
      <w:r w:rsidRPr="007C62C5">
        <w:rPr>
          <w:rFonts w:ascii="Times New Roman" w:eastAsia="Times New Roman" w:hAnsi="Times New Roman"/>
          <w:b/>
          <w:sz w:val="24"/>
          <w:szCs w:val="24"/>
        </w:rPr>
        <w:t>each of the seven individual churches</w:t>
      </w:r>
      <w:r>
        <w:rPr>
          <w:rFonts w:ascii="Times New Roman" w:eastAsia="Times New Roman" w:hAnsi="Times New Roman"/>
          <w:sz w:val="24"/>
          <w:szCs w:val="24"/>
        </w:rPr>
        <w:t xml:space="preserve"> in the latter first century</w:t>
      </w:r>
      <w:r w:rsidR="00F64C4D">
        <w:rPr>
          <w:rFonts w:ascii="Times New Roman" w:eastAsia="Times New Roman" w:hAnsi="Times New Roman"/>
          <w:sz w:val="24"/>
          <w:szCs w:val="24"/>
        </w:rPr>
        <w:t xml:space="preserve">.  </w:t>
      </w:r>
    </w:p>
    <w:p w:rsidR="007C62C5" w:rsidRPr="00F64C4D" w:rsidRDefault="007C62C5" w:rsidP="006117AE">
      <w:pPr>
        <w:pStyle w:val="ListParagraph"/>
        <w:numPr>
          <w:ilvl w:val="0"/>
          <w:numId w:val="65"/>
        </w:numPr>
        <w:spacing w:after="0"/>
        <w:rPr>
          <w:rFonts w:ascii="Times New Roman" w:eastAsia="Times New Roman" w:hAnsi="Times New Roman"/>
          <w:sz w:val="24"/>
          <w:szCs w:val="24"/>
        </w:rPr>
      </w:pPr>
      <w:r w:rsidRPr="00F64C4D">
        <w:rPr>
          <w:rFonts w:ascii="Times New Roman" w:eastAsia="Times New Roman" w:hAnsi="Times New Roman"/>
          <w:sz w:val="24"/>
          <w:szCs w:val="24"/>
        </w:rPr>
        <w:lastRenderedPageBreak/>
        <w:t xml:space="preserve">Each of these churches </w:t>
      </w:r>
      <w:r w:rsidR="00AB5CC8">
        <w:rPr>
          <w:rFonts w:ascii="Times New Roman" w:eastAsia="Times New Roman" w:hAnsi="Times New Roman"/>
          <w:sz w:val="24"/>
          <w:szCs w:val="24"/>
        </w:rPr>
        <w:t xml:space="preserve">also </w:t>
      </w:r>
      <w:r w:rsidRPr="00F64C4D">
        <w:rPr>
          <w:rFonts w:ascii="Times New Roman" w:eastAsia="Times New Roman" w:hAnsi="Times New Roman"/>
          <w:b/>
          <w:sz w:val="24"/>
          <w:szCs w:val="24"/>
        </w:rPr>
        <w:t>represents a certain time period, or age, in Church history</w:t>
      </w:r>
      <w:r w:rsidRPr="00F64C4D">
        <w:rPr>
          <w:rFonts w:ascii="Times New Roman" w:eastAsia="Times New Roman" w:hAnsi="Times New Roman"/>
          <w:sz w:val="24"/>
          <w:szCs w:val="24"/>
        </w:rPr>
        <w:t xml:space="preserve"> as will be pointed out below</w:t>
      </w:r>
      <w:r w:rsidR="00B1572B" w:rsidRPr="00F64C4D">
        <w:rPr>
          <w:rFonts w:ascii="Times New Roman" w:eastAsia="Times New Roman" w:hAnsi="Times New Roman"/>
          <w:sz w:val="24"/>
          <w:szCs w:val="24"/>
        </w:rPr>
        <w:t xml:space="preserve">.  </w:t>
      </w:r>
      <w:r w:rsidR="00E929C5" w:rsidRPr="00F64C4D">
        <w:rPr>
          <w:rFonts w:ascii="Times New Roman" w:eastAsia="Times New Roman" w:hAnsi="Times New Roman"/>
          <w:sz w:val="24"/>
          <w:szCs w:val="24"/>
        </w:rPr>
        <w:t xml:space="preserve">There does seem to be a fairly impressive similarity between the characteristics of the actual churches mentioned and the various Church Ages that followed down throughout history.  This may be related to God’s providence or it may be just coincidental.  </w:t>
      </w:r>
      <w:r w:rsidR="004E3458" w:rsidRPr="00F64C4D">
        <w:rPr>
          <w:rFonts w:ascii="Times New Roman" w:eastAsia="Times New Roman" w:hAnsi="Times New Roman"/>
          <w:sz w:val="24"/>
          <w:szCs w:val="24"/>
        </w:rPr>
        <w:t>Just keep in mi</w:t>
      </w:r>
      <w:r w:rsidR="00AB5CC8">
        <w:rPr>
          <w:rFonts w:ascii="Times New Roman" w:eastAsia="Times New Roman" w:hAnsi="Times New Roman"/>
          <w:sz w:val="24"/>
          <w:szCs w:val="24"/>
        </w:rPr>
        <w:t>nd that there certainly are</w:t>
      </w:r>
      <w:r w:rsidR="004E3458" w:rsidRPr="00F64C4D">
        <w:rPr>
          <w:rFonts w:ascii="Times New Roman" w:eastAsia="Times New Roman" w:hAnsi="Times New Roman"/>
          <w:sz w:val="24"/>
          <w:szCs w:val="24"/>
        </w:rPr>
        <w:t xml:space="preserve"> respected theologians who do not believe that Jesus is referencing future Church Ages when He speaks about these seven churches in Asia-Minor.  </w:t>
      </w:r>
    </w:p>
    <w:p w:rsidR="007C62C5" w:rsidRDefault="007C62C5" w:rsidP="006117AE">
      <w:pPr>
        <w:pStyle w:val="ListParagraph"/>
        <w:numPr>
          <w:ilvl w:val="0"/>
          <w:numId w:val="65"/>
        </w:numPr>
        <w:spacing w:after="0"/>
        <w:rPr>
          <w:rFonts w:ascii="Times New Roman" w:eastAsia="Times New Roman" w:hAnsi="Times New Roman"/>
          <w:sz w:val="24"/>
          <w:szCs w:val="24"/>
        </w:rPr>
      </w:pPr>
      <w:r>
        <w:rPr>
          <w:rFonts w:ascii="Times New Roman" w:eastAsia="Times New Roman" w:hAnsi="Times New Roman"/>
          <w:sz w:val="24"/>
          <w:szCs w:val="24"/>
        </w:rPr>
        <w:t xml:space="preserve">The lessons meant for each of the seven congregations can also </w:t>
      </w:r>
      <w:r w:rsidRPr="007C62C5">
        <w:rPr>
          <w:rFonts w:ascii="Times New Roman" w:eastAsia="Times New Roman" w:hAnsi="Times New Roman"/>
          <w:b/>
          <w:sz w:val="24"/>
          <w:szCs w:val="24"/>
        </w:rPr>
        <w:t xml:space="preserve">represent seven different “walks” with the Lord that differing </w:t>
      </w:r>
      <w:r>
        <w:rPr>
          <w:rFonts w:ascii="Times New Roman" w:eastAsia="Times New Roman" w:hAnsi="Times New Roman"/>
          <w:b/>
          <w:sz w:val="24"/>
          <w:szCs w:val="24"/>
        </w:rPr>
        <w:t xml:space="preserve">individual </w:t>
      </w:r>
      <w:r w:rsidRPr="007C62C5">
        <w:rPr>
          <w:rFonts w:ascii="Times New Roman" w:eastAsia="Times New Roman" w:hAnsi="Times New Roman"/>
          <w:b/>
          <w:sz w:val="24"/>
          <w:szCs w:val="24"/>
        </w:rPr>
        <w:t>Christians may have</w:t>
      </w:r>
      <w:r>
        <w:rPr>
          <w:rFonts w:ascii="Times New Roman" w:eastAsia="Times New Roman" w:hAnsi="Times New Roman"/>
          <w:sz w:val="24"/>
          <w:szCs w:val="24"/>
        </w:rPr>
        <w:t>.  Each person should examine themselves to see which one (or two) of the characteristics of these churches best exemplifies their own life as they work toward sanctification</w:t>
      </w:r>
      <w:r w:rsidR="005D41C4">
        <w:rPr>
          <w:rFonts w:ascii="Times New Roman" w:eastAsia="Times New Roman" w:hAnsi="Times New Roman"/>
          <w:sz w:val="24"/>
          <w:szCs w:val="24"/>
        </w:rPr>
        <w:t>… and then correct any noted deficiencies (i.e. sinful tendencies).</w:t>
      </w:r>
    </w:p>
    <w:p w:rsidR="00C80E89" w:rsidRDefault="00C80E89" w:rsidP="00C80E89">
      <w:pPr>
        <w:pStyle w:val="ListParagraph"/>
        <w:spacing w:after="0"/>
        <w:rPr>
          <w:rFonts w:ascii="Times New Roman" w:eastAsia="Times New Roman" w:hAnsi="Times New Roman"/>
          <w:sz w:val="24"/>
          <w:szCs w:val="24"/>
        </w:rPr>
      </w:pPr>
    </w:p>
    <w:p w:rsidR="00C80E89" w:rsidRPr="00C80E89" w:rsidRDefault="000C5CA0" w:rsidP="00C80E89">
      <w:pPr>
        <w:spacing w:after="0"/>
        <w:rPr>
          <w:rFonts w:ascii="Times New Roman" w:eastAsia="Times New Roman" w:hAnsi="Times New Roman"/>
          <w:sz w:val="24"/>
          <w:szCs w:val="24"/>
        </w:rPr>
      </w:pPr>
      <w:r>
        <w:rPr>
          <w:rFonts w:ascii="Times New Roman" w:eastAsia="Times New Roman" w:hAnsi="Times New Roman"/>
          <w:sz w:val="24"/>
          <w:szCs w:val="24"/>
        </w:rPr>
        <w:tab/>
      </w:r>
      <w:r w:rsidR="00C80E89">
        <w:rPr>
          <w:rFonts w:ascii="Times New Roman" w:eastAsia="Times New Roman" w:hAnsi="Times New Roman"/>
          <w:sz w:val="24"/>
          <w:szCs w:val="24"/>
        </w:rPr>
        <w:t xml:space="preserve">In the following commentary, </w:t>
      </w:r>
      <w:r w:rsidR="00AA3496">
        <w:rPr>
          <w:rFonts w:ascii="Times New Roman" w:eastAsia="Times New Roman" w:hAnsi="Times New Roman"/>
          <w:sz w:val="24"/>
          <w:szCs w:val="24"/>
        </w:rPr>
        <w:t>the manner in which Jesus spoke to each of the seven first century churches and how these messages from the Lord may well relate to a given corresponding Church Age will be discussed.  These words of commendation and correction from the Lord also appl</w:t>
      </w:r>
      <w:r w:rsidR="00FF6789">
        <w:rPr>
          <w:rFonts w:ascii="Times New Roman" w:eastAsia="Times New Roman" w:hAnsi="Times New Roman"/>
          <w:sz w:val="24"/>
          <w:szCs w:val="24"/>
        </w:rPr>
        <w:t>y to the individual Christian… in a sim</w:t>
      </w:r>
      <w:r w:rsidR="00FE3C65">
        <w:rPr>
          <w:rFonts w:ascii="Times New Roman" w:eastAsia="Times New Roman" w:hAnsi="Times New Roman"/>
          <w:sz w:val="24"/>
          <w:szCs w:val="24"/>
        </w:rPr>
        <w:t>ilar fashion as they do to the C</w:t>
      </w:r>
      <w:r w:rsidR="00FF6789">
        <w:rPr>
          <w:rFonts w:ascii="Times New Roman" w:eastAsia="Times New Roman" w:hAnsi="Times New Roman"/>
          <w:sz w:val="24"/>
          <w:szCs w:val="24"/>
        </w:rPr>
        <w:t xml:space="preserve">hurch as a whole.  </w:t>
      </w:r>
      <w:r w:rsidR="00C80E89">
        <w:rPr>
          <w:rFonts w:ascii="Times New Roman" w:eastAsia="Times New Roman" w:hAnsi="Times New Roman"/>
          <w:sz w:val="24"/>
          <w:szCs w:val="24"/>
        </w:rPr>
        <w:t xml:space="preserve"> </w:t>
      </w:r>
    </w:p>
    <w:p w:rsidR="00326FC9" w:rsidRDefault="00326FC9" w:rsidP="00326FC9">
      <w:pPr>
        <w:pStyle w:val="ListParagraph"/>
        <w:spacing w:after="0"/>
        <w:ind w:left="360"/>
        <w:rPr>
          <w:rFonts w:ascii="Times New Roman" w:eastAsia="Times New Roman" w:hAnsi="Times New Roman"/>
          <w:sz w:val="24"/>
          <w:szCs w:val="24"/>
        </w:rPr>
      </w:pPr>
    </w:p>
    <w:p w:rsidR="00D55239" w:rsidRPr="00B35099" w:rsidRDefault="00376A9F" w:rsidP="006117AE">
      <w:pPr>
        <w:pStyle w:val="ListParagraph"/>
        <w:numPr>
          <w:ilvl w:val="0"/>
          <w:numId w:val="107"/>
        </w:numPr>
        <w:spacing w:after="0"/>
        <w:ind w:left="360"/>
        <w:rPr>
          <w:rFonts w:ascii="Times New Roman" w:eastAsia="Times New Roman" w:hAnsi="Times New Roman"/>
          <w:sz w:val="24"/>
          <w:szCs w:val="24"/>
        </w:rPr>
      </w:pPr>
      <w:r w:rsidRPr="00B35099">
        <w:rPr>
          <w:rFonts w:ascii="Times New Roman" w:eastAsia="Times New Roman" w:hAnsi="Times New Roman"/>
          <w:color w:val="FF0000"/>
          <w:sz w:val="24"/>
          <w:szCs w:val="24"/>
        </w:rPr>
        <w:t xml:space="preserve">"To the angel of the church in </w:t>
      </w:r>
      <w:r w:rsidRPr="00B35099">
        <w:rPr>
          <w:rFonts w:ascii="Times New Roman" w:eastAsia="Times New Roman" w:hAnsi="Times New Roman"/>
          <w:b/>
          <w:color w:val="FF0000"/>
          <w:sz w:val="24"/>
          <w:szCs w:val="24"/>
        </w:rPr>
        <w:t>Ephesus</w:t>
      </w:r>
      <w:r w:rsidRPr="00B35099">
        <w:rPr>
          <w:rFonts w:ascii="Times New Roman" w:eastAsia="Times New Roman" w:hAnsi="Times New Roman"/>
          <w:color w:val="FF0000"/>
          <w:sz w:val="24"/>
          <w:szCs w:val="24"/>
        </w:rPr>
        <w:t xml:space="preserve"> write: These are the words of him who holds the </w:t>
      </w:r>
      <w:r w:rsidRPr="00B35099">
        <w:rPr>
          <w:rFonts w:ascii="Times New Roman" w:eastAsia="Times New Roman" w:hAnsi="Times New Roman"/>
          <w:b/>
          <w:color w:val="FF0000"/>
          <w:sz w:val="24"/>
          <w:szCs w:val="24"/>
        </w:rPr>
        <w:t xml:space="preserve">seven stars in his right hand </w:t>
      </w:r>
      <w:r w:rsidRPr="00B35099">
        <w:rPr>
          <w:rFonts w:ascii="Times New Roman" w:eastAsia="Times New Roman" w:hAnsi="Times New Roman"/>
          <w:color w:val="FF0000"/>
          <w:sz w:val="24"/>
          <w:szCs w:val="24"/>
        </w:rPr>
        <w:t xml:space="preserve">and walks among the </w:t>
      </w:r>
      <w:r w:rsidRPr="00B35099">
        <w:rPr>
          <w:rFonts w:ascii="Times New Roman" w:eastAsia="Times New Roman" w:hAnsi="Times New Roman"/>
          <w:b/>
          <w:color w:val="FF0000"/>
          <w:sz w:val="24"/>
          <w:szCs w:val="24"/>
        </w:rPr>
        <w:t>seven golden lampstands</w:t>
      </w:r>
      <w:r w:rsidRPr="00B35099">
        <w:rPr>
          <w:rFonts w:ascii="Times New Roman" w:eastAsia="Times New Roman" w:hAnsi="Times New Roman"/>
          <w:color w:val="FF0000"/>
          <w:sz w:val="24"/>
          <w:szCs w:val="24"/>
        </w:rPr>
        <w:t xml:space="preserve">: </w:t>
      </w:r>
      <w:r w:rsidR="009E1CF8" w:rsidRPr="00B35099">
        <w:rPr>
          <w:rFonts w:ascii="Times New Roman" w:eastAsia="Times New Roman" w:hAnsi="Times New Roman"/>
          <w:color w:val="FF0000"/>
          <w:sz w:val="24"/>
          <w:szCs w:val="24"/>
        </w:rPr>
        <w:t xml:space="preserve">  </w:t>
      </w:r>
      <w:r w:rsidR="009E1CF8" w:rsidRPr="00B35099">
        <w:rPr>
          <w:rFonts w:ascii="Times New Roman" w:eastAsia="Times New Roman" w:hAnsi="Times New Roman"/>
          <w:sz w:val="24"/>
          <w:szCs w:val="24"/>
        </w:rPr>
        <w:t>Rev. 2:1</w:t>
      </w:r>
    </w:p>
    <w:p w:rsidR="00D55239" w:rsidRDefault="00D55239" w:rsidP="00376A9F">
      <w:pPr>
        <w:spacing w:after="0"/>
        <w:rPr>
          <w:rFonts w:ascii="Times New Roman" w:eastAsia="Times New Roman" w:hAnsi="Times New Roman"/>
          <w:color w:val="0070C0"/>
          <w:sz w:val="24"/>
          <w:szCs w:val="24"/>
        </w:rPr>
      </w:pPr>
    </w:p>
    <w:p w:rsidR="00D55239" w:rsidRPr="00D55239" w:rsidRDefault="00D55239" w:rsidP="00773DFB">
      <w:pPr>
        <w:spacing w:after="0"/>
        <w:outlineLvl w:val="0"/>
        <w:rPr>
          <w:rFonts w:ascii="Times New Roman" w:eastAsia="Times New Roman" w:hAnsi="Times New Roman"/>
          <w:sz w:val="24"/>
          <w:szCs w:val="24"/>
        </w:rPr>
      </w:pPr>
      <w:r w:rsidRPr="00D55239">
        <w:rPr>
          <w:rFonts w:ascii="Times New Roman" w:eastAsia="Times New Roman" w:hAnsi="Times New Roman"/>
          <w:sz w:val="24"/>
          <w:szCs w:val="24"/>
        </w:rPr>
        <w:t>Jesus is about to speak to the church in Ephesus…</w:t>
      </w:r>
    </w:p>
    <w:p w:rsidR="00D55239" w:rsidRDefault="00D55239" w:rsidP="00376A9F">
      <w:pPr>
        <w:spacing w:after="0"/>
        <w:rPr>
          <w:rFonts w:ascii="Times New Roman" w:eastAsia="Times New Roman" w:hAnsi="Times New Roman"/>
          <w:color w:val="0070C0"/>
          <w:sz w:val="24"/>
          <w:szCs w:val="24"/>
        </w:rPr>
      </w:pPr>
    </w:p>
    <w:p w:rsidR="00E35F13" w:rsidRPr="009E1CF8" w:rsidRDefault="00A4471D" w:rsidP="00376A9F">
      <w:pPr>
        <w:spacing w:after="0"/>
        <w:rPr>
          <w:rFonts w:ascii="Times New Roman" w:eastAsia="Times New Roman" w:hAnsi="Times New Roman"/>
          <w:b/>
          <w:bCs/>
          <w:position w:val="6"/>
          <w:sz w:val="24"/>
          <w:szCs w:val="24"/>
        </w:rPr>
      </w:pPr>
      <w:r w:rsidRPr="00A4471D">
        <w:rPr>
          <w:rFonts w:ascii="Times New Roman" w:eastAsia="Times New Roman" w:hAnsi="Times New Roman"/>
          <w:b/>
          <w:bCs/>
          <w:position w:val="6"/>
          <w:sz w:val="24"/>
          <w:szCs w:val="24"/>
        </w:rPr>
        <w:t>His Commendation:</w:t>
      </w:r>
      <w:r>
        <w:rPr>
          <w:rFonts w:ascii="Times New Roman" w:eastAsia="Times New Roman" w:hAnsi="Times New Roman"/>
          <w:b/>
          <w:bCs/>
          <w:color w:val="FF0000"/>
          <w:position w:val="6"/>
          <w:sz w:val="24"/>
          <w:szCs w:val="24"/>
        </w:rPr>
        <w:t xml:space="preserve">  </w:t>
      </w:r>
      <w:r w:rsidR="00376A9F" w:rsidRPr="00A4471D">
        <w:rPr>
          <w:rFonts w:ascii="Times New Roman" w:eastAsia="Times New Roman" w:hAnsi="Times New Roman"/>
          <w:b/>
          <w:color w:val="FF0000"/>
          <w:sz w:val="24"/>
          <w:szCs w:val="24"/>
        </w:rPr>
        <w:t xml:space="preserve">I know your deeds, your hard work and your perseverance. I know that you cannot tolerate wicked men, that you have tested those who claim to be apostles but </w:t>
      </w:r>
      <w:proofErr w:type="gramStart"/>
      <w:r w:rsidR="00376A9F" w:rsidRPr="00A4471D">
        <w:rPr>
          <w:rFonts w:ascii="Times New Roman" w:eastAsia="Times New Roman" w:hAnsi="Times New Roman"/>
          <w:b/>
          <w:color w:val="FF0000"/>
          <w:sz w:val="24"/>
          <w:szCs w:val="24"/>
        </w:rPr>
        <w:t>are</w:t>
      </w:r>
      <w:proofErr w:type="gramEnd"/>
      <w:r w:rsidR="00376A9F" w:rsidRPr="00A4471D">
        <w:rPr>
          <w:rFonts w:ascii="Times New Roman" w:eastAsia="Times New Roman" w:hAnsi="Times New Roman"/>
          <w:b/>
          <w:color w:val="FF0000"/>
          <w:sz w:val="24"/>
          <w:szCs w:val="24"/>
        </w:rPr>
        <w:t xml:space="preserve"> not, and have found them false</w:t>
      </w:r>
      <w:r w:rsidR="00376A9F" w:rsidRPr="00A4471D">
        <w:rPr>
          <w:rFonts w:ascii="Times New Roman" w:eastAsia="Times New Roman" w:hAnsi="Times New Roman"/>
          <w:color w:val="FF0000"/>
          <w:sz w:val="24"/>
          <w:szCs w:val="24"/>
        </w:rPr>
        <w:t xml:space="preserve">. </w:t>
      </w:r>
      <w:r w:rsidR="00376A9F" w:rsidRPr="00A4471D">
        <w:rPr>
          <w:rFonts w:ascii="Times New Roman" w:eastAsia="Times New Roman" w:hAnsi="Times New Roman"/>
          <w:b/>
          <w:bCs/>
          <w:color w:val="FF0000"/>
          <w:position w:val="6"/>
          <w:sz w:val="24"/>
          <w:szCs w:val="24"/>
        </w:rPr>
        <w:t>3</w:t>
      </w:r>
      <w:r w:rsidR="00376A9F" w:rsidRPr="00A4471D">
        <w:rPr>
          <w:rFonts w:ascii="Times New Roman" w:eastAsia="Times New Roman" w:hAnsi="Times New Roman"/>
          <w:color w:val="FF0000"/>
          <w:sz w:val="24"/>
          <w:szCs w:val="24"/>
        </w:rPr>
        <w:t> You have persevered and have endured hardships for my name, and have not grown weary.</w:t>
      </w:r>
      <w:r w:rsidR="009E1CF8">
        <w:rPr>
          <w:rFonts w:ascii="Times New Roman" w:eastAsia="Times New Roman" w:hAnsi="Times New Roman"/>
          <w:color w:val="FF0000"/>
          <w:sz w:val="24"/>
          <w:szCs w:val="24"/>
        </w:rPr>
        <w:t xml:space="preserve">   </w:t>
      </w:r>
      <w:r w:rsidR="009E1CF8" w:rsidRPr="009E1CF8">
        <w:rPr>
          <w:rFonts w:ascii="Times New Roman" w:eastAsia="Times New Roman" w:hAnsi="Times New Roman"/>
          <w:sz w:val="24"/>
          <w:szCs w:val="24"/>
        </w:rPr>
        <w:t>Rev. 2:2-3</w:t>
      </w:r>
    </w:p>
    <w:p w:rsidR="00E35F13" w:rsidRDefault="00E35F13" w:rsidP="00376A9F">
      <w:pPr>
        <w:spacing w:after="0"/>
        <w:rPr>
          <w:rFonts w:ascii="Times New Roman" w:eastAsia="Times New Roman" w:hAnsi="Times New Roman"/>
          <w:b/>
          <w:bCs/>
          <w:color w:val="FF0000"/>
          <w:position w:val="6"/>
          <w:sz w:val="24"/>
          <w:szCs w:val="24"/>
        </w:rPr>
      </w:pPr>
    </w:p>
    <w:p w:rsidR="00E35F13" w:rsidRPr="00E35F13" w:rsidRDefault="0005495C" w:rsidP="00376A9F">
      <w:pPr>
        <w:spacing w:after="0"/>
        <w:rPr>
          <w:rFonts w:ascii="Times New Roman" w:eastAsia="Times New Roman" w:hAnsi="Times New Roman"/>
          <w:sz w:val="24"/>
          <w:szCs w:val="24"/>
        </w:rPr>
      </w:pPr>
      <w:r>
        <w:rPr>
          <w:rFonts w:ascii="Times New Roman" w:eastAsia="Times New Roman" w:hAnsi="Times New Roman"/>
          <w:bCs/>
          <w:position w:val="6"/>
          <w:sz w:val="24"/>
          <w:szCs w:val="24"/>
        </w:rPr>
        <w:tab/>
      </w:r>
      <w:r w:rsidR="00E35F13" w:rsidRPr="00E35F13">
        <w:rPr>
          <w:rFonts w:ascii="Times New Roman" w:eastAsia="Times New Roman" w:hAnsi="Times New Roman"/>
          <w:bCs/>
          <w:position w:val="6"/>
          <w:sz w:val="24"/>
          <w:szCs w:val="24"/>
        </w:rPr>
        <w:t>Here we see that Jesus</w:t>
      </w:r>
      <w:r w:rsidR="00E35F13">
        <w:rPr>
          <w:rFonts w:ascii="Times New Roman" w:eastAsia="Times New Roman" w:hAnsi="Times New Roman"/>
          <w:bCs/>
          <w:position w:val="6"/>
          <w:sz w:val="24"/>
          <w:szCs w:val="24"/>
        </w:rPr>
        <w:t xml:space="preserve"> is pleased with this church because of their hard work </w:t>
      </w:r>
      <w:r>
        <w:rPr>
          <w:rFonts w:ascii="Times New Roman" w:eastAsia="Times New Roman" w:hAnsi="Times New Roman"/>
          <w:bCs/>
          <w:position w:val="6"/>
          <w:sz w:val="24"/>
          <w:szCs w:val="24"/>
        </w:rPr>
        <w:t xml:space="preserve">for the Church.  They had not tolerated evil and had endured the very real difficulties of the first century Church… to include markedly terrible persecution, even </w:t>
      </w:r>
      <w:r w:rsidR="00B60A39">
        <w:rPr>
          <w:rFonts w:ascii="Times New Roman" w:eastAsia="Times New Roman" w:hAnsi="Times New Roman"/>
          <w:bCs/>
          <w:position w:val="6"/>
          <w:sz w:val="24"/>
          <w:szCs w:val="24"/>
        </w:rPr>
        <w:t>un</w:t>
      </w:r>
      <w:r>
        <w:rPr>
          <w:rFonts w:ascii="Times New Roman" w:eastAsia="Times New Roman" w:hAnsi="Times New Roman"/>
          <w:bCs/>
          <w:position w:val="6"/>
          <w:sz w:val="24"/>
          <w:szCs w:val="24"/>
        </w:rPr>
        <w:t>to death.  They had persevered</w:t>
      </w:r>
      <w:r w:rsidR="00B60A39">
        <w:rPr>
          <w:rFonts w:ascii="Times New Roman" w:eastAsia="Times New Roman" w:hAnsi="Times New Roman"/>
          <w:bCs/>
          <w:position w:val="6"/>
          <w:sz w:val="24"/>
          <w:szCs w:val="24"/>
        </w:rPr>
        <w:t>,</w:t>
      </w:r>
      <w:r>
        <w:rPr>
          <w:rFonts w:ascii="Times New Roman" w:eastAsia="Times New Roman" w:hAnsi="Times New Roman"/>
          <w:bCs/>
          <w:position w:val="6"/>
          <w:sz w:val="24"/>
          <w:szCs w:val="24"/>
        </w:rPr>
        <w:t xml:space="preserve"> even in the light of difficult times, the challenge of Gnosticism, Judaizers, the Roman authorities, etc.</w:t>
      </w:r>
      <w:r w:rsidR="005137D9">
        <w:rPr>
          <w:rFonts w:ascii="Times New Roman" w:eastAsia="Times New Roman" w:hAnsi="Times New Roman"/>
          <w:bCs/>
          <w:position w:val="6"/>
          <w:sz w:val="24"/>
          <w:szCs w:val="24"/>
        </w:rPr>
        <w:t xml:space="preserve">  They were still staying faithful to the Lord Jesus.  </w:t>
      </w:r>
      <w:proofErr w:type="gramStart"/>
      <w:r w:rsidR="005137D9">
        <w:rPr>
          <w:rFonts w:ascii="Times New Roman" w:eastAsia="Times New Roman" w:hAnsi="Times New Roman"/>
          <w:bCs/>
          <w:position w:val="6"/>
          <w:sz w:val="24"/>
          <w:szCs w:val="24"/>
        </w:rPr>
        <w:t>On the other hand…</w:t>
      </w:r>
      <w:proofErr w:type="gramEnd"/>
      <w:r w:rsidR="00376A9F" w:rsidRPr="00E35F13">
        <w:rPr>
          <w:rFonts w:ascii="Times New Roman" w:eastAsia="Times New Roman" w:hAnsi="Times New Roman"/>
          <w:sz w:val="24"/>
          <w:szCs w:val="24"/>
        </w:rPr>
        <w:t> </w:t>
      </w:r>
    </w:p>
    <w:p w:rsidR="00E35F13" w:rsidRDefault="00E35F13" w:rsidP="00376A9F">
      <w:pPr>
        <w:spacing w:after="0"/>
        <w:rPr>
          <w:rFonts w:ascii="Times New Roman" w:eastAsia="Times New Roman" w:hAnsi="Times New Roman"/>
          <w:color w:val="FF0000"/>
          <w:sz w:val="24"/>
          <w:szCs w:val="24"/>
        </w:rPr>
      </w:pPr>
    </w:p>
    <w:p w:rsidR="005137D9" w:rsidRPr="009E1CF8" w:rsidRDefault="00E35F13" w:rsidP="00773DFB">
      <w:pPr>
        <w:spacing w:after="0"/>
        <w:outlineLvl w:val="0"/>
        <w:rPr>
          <w:rFonts w:ascii="Times New Roman" w:eastAsia="Times New Roman" w:hAnsi="Times New Roman"/>
          <w:sz w:val="24"/>
          <w:szCs w:val="24"/>
        </w:rPr>
      </w:pPr>
      <w:r w:rsidRPr="00E35F13">
        <w:rPr>
          <w:rFonts w:ascii="Times New Roman" w:eastAsia="Times New Roman" w:hAnsi="Times New Roman"/>
          <w:b/>
          <w:sz w:val="24"/>
          <w:szCs w:val="24"/>
        </w:rPr>
        <w:t>His Condemnation:</w:t>
      </w:r>
      <w:r>
        <w:rPr>
          <w:rFonts w:ascii="Times New Roman" w:eastAsia="Times New Roman" w:hAnsi="Times New Roman"/>
          <w:color w:val="FF0000"/>
          <w:sz w:val="24"/>
          <w:szCs w:val="24"/>
        </w:rPr>
        <w:t xml:space="preserve">  </w:t>
      </w:r>
      <w:r w:rsidR="00376A9F" w:rsidRPr="00A4471D">
        <w:rPr>
          <w:rFonts w:ascii="Times New Roman" w:eastAsia="Times New Roman" w:hAnsi="Times New Roman"/>
          <w:color w:val="FF0000"/>
          <w:sz w:val="24"/>
          <w:szCs w:val="24"/>
        </w:rPr>
        <w:t xml:space="preserve">Yet I hold this against you: </w:t>
      </w:r>
      <w:r w:rsidR="00376A9F" w:rsidRPr="00A4471D">
        <w:rPr>
          <w:rFonts w:ascii="Times New Roman" w:eastAsia="Times New Roman" w:hAnsi="Times New Roman"/>
          <w:b/>
          <w:color w:val="FF0000"/>
          <w:sz w:val="24"/>
          <w:szCs w:val="24"/>
        </w:rPr>
        <w:t>You have forsaken your first love</w:t>
      </w:r>
      <w:r w:rsidR="00376A9F" w:rsidRPr="00A4471D">
        <w:rPr>
          <w:rFonts w:ascii="Times New Roman" w:eastAsia="Times New Roman" w:hAnsi="Times New Roman"/>
          <w:color w:val="FF0000"/>
          <w:sz w:val="24"/>
          <w:szCs w:val="24"/>
        </w:rPr>
        <w:t>.</w:t>
      </w:r>
      <w:r w:rsidR="009E1CF8">
        <w:rPr>
          <w:rFonts w:ascii="Times New Roman" w:eastAsia="Times New Roman" w:hAnsi="Times New Roman"/>
          <w:color w:val="FF0000"/>
          <w:sz w:val="24"/>
          <w:szCs w:val="24"/>
        </w:rPr>
        <w:t xml:space="preserve">  </w:t>
      </w:r>
      <w:r w:rsidR="009E1CF8" w:rsidRPr="009E1CF8">
        <w:rPr>
          <w:rFonts w:ascii="Times New Roman" w:eastAsia="Times New Roman" w:hAnsi="Times New Roman"/>
          <w:sz w:val="24"/>
          <w:szCs w:val="24"/>
        </w:rPr>
        <w:t>Rev. 2:4</w:t>
      </w:r>
    </w:p>
    <w:p w:rsidR="005137D9" w:rsidRDefault="005137D9" w:rsidP="00376A9F">
      <w:pPr>
        <w:spacing w:after="0"/>
        <w:rPr>
          <w:rFonts w:ascii="Times New Roman" w:eastAsia="Times New Roman" w:hAnsi="Times New Roman"/>
          <w:color w:val="FF0000"/>
          <w:sz w:val="24"/>
          <w:szCs w:val="24"/>
        </w:rPr>
      </w:pPr>
    </w:p>
    <w:p w:rsidR="00E35F13" w:rsidRPr="002A5BF1" w:rsidRDefault="005137D9" w:rsidP="00376A9F">
      <w:pPr>
        <w:spacing w:after="0"/>
        <w:rPr>
          <w:rFonts w:ascii="Times New Roman" w:eastAsia="Times New Roman" w:hAnsi="Times New Roman"/>
          <w:sz w:val="24"/>
          <w:szCs w:val="24"/>
        </w:rPr>
      </w:pPr>
      <w:r>
        <w:rPr>
          <w:rFonts w:ascii="Times New Roman" w:eastAsia="Times New Roman" w:hAnsi="Times New Roman"/>
          <w:color w:val="FF0000"/>
          <w:sz w:val="24"/>
          <w:szCs w:val="24"/>
        </w:rPr>
        <w:tab/>
      </w:r>
      <w:r w:rsidR="002A5BF1" w:rsidRPr="002A5BF1">
        <w:rPr>
          <w:rFonts w:ascii="Times New Roman" w:eastAsia="Times New Roman" w:hAnsi="Times New Roman"/>
          <w:sz w:val="24"/>
          <w:szCs w:val="24"/>
        </w:rPr>
        <w:t>During the early Apostolic Church, the passion for following Jesus was quite evident.</w:t>
      </w:r>
      <w:r w:rsidR="002A5BF1">
        <w:rPr>
          <w:rFonts w:ascii="Times New Roman" w:eastAsia="Times New Roman" w:hAnsi="Times New Roman"/>
          <w:sz w:val="24"/>
          <w:szCs w:val="24"/>
        </w:rPr>
        <w:t xml:space="preserve">  The apostles spread out throughout the region bringing the good news of the gospel to everyone in their path.  The freshness of their recent encounter with the risen Christ was very evident to </w:t>
      </w:r>
      <w:r w:rsidR="002A5BF1">
        <w:rPr>
          <w:rFonts w:ascii="Times New Roman" w:eastAsia="Times New Roman" w:hAnsi="Times New Roman"/>
          <w:sz w:val="24"/>
          <w:szCs w:val="24"/>
        </w:rPr>
        <w:lastRenderedPageBreak/>
        <w:t>all.</w:t>
      </w:r>
      <w:r w:rsidR="002A5BF1" w:rsidRPr="002A5BF1">
        <w:rPr>
          <w:rFonts w:ascii="Times New Roman" w:eastAsia="Times New Roman" w:hAnsi="Times New Roman"/>
          <w:sz w:val="24"/>
          <w:szCs w:val="24"/>
        </w:rPr>
        <w:t xml:space="preserve">  </w:t>
      </w:r>
      <w:r w:rsidR="002A5BF1">
        <w:rPr>
          <w:rFonts w:ascii="Times New Roman" w:eastAsia="Times New Roman" w:hAnsi="Times New Roman"/>
          <w:sz w:val="24"/>
          <w:szCs w:val="24"/>
        </w:rPr>
        <w:t xml:space="preserve">Paul was on fire for </w:t>
      </w:r>
      <w:r w:rsidR="00DF7BB0">
        <w:rPr>
          <w:rFonts w:ascii="Times New Roman" w:eastAsia="Times New Roman" w:hAnsi="Times New Roman"/>
          <w:sz w:val="24"/>
          <w:szCs w:val="24"/>
        </w:rPr>
        <w:t>h</w:t>
      </w:r>
      <w:r w:rsidR="002A5BF1">
        <w:rPr>
          <w:rFonts w:ascii="Times New Roman" w:eastAsia="Times New Roman" w:hAnsi="Times New Roman"/>
          <w:sz w:val="24"/>
          <w:szCs w:val="24"/>
        </w:rPr>
        <w:t xml:space="preserve">is Master once he had the Damascus experience.  However, as the decades </w:t>
      </w:r>
      <w:r w:rsidR="00DF7BB0">
        <w:rPr>
          <w:rFonts w:ascii="Times New Roman" w:eastAsia="Times New Roman" w:hAnsi="Times New Roman"/>
          <w:sz w:val="24"/>
          <w:szCs w:val="24"/>
        </w:rPr>
        <w:t xml:space="preserve">went by, </w:t>
      </w:r>
      <w:r w:rsidR="002A5BF1">
        <w:rPr>
          <w:rFonts w:ascii="Times New Roman" w:eastAsia="Times New Roman" w:hAnsi="Times New Roman"/>
          <w:sz w:val="24"/>
          <w:szCs w:val="24"/>
        </w:rPr>
        <w:t xml:space="preserve">the Roman persecution began, and the apostles all died except for John… some of the enthusiasm </w:t>
      </w:r>
      <w:r w:rsidR="002A5BF1" w:rsidRPr="00EE6D6B">
        <w:rPr>
          <w:rFonts w:ascii="Times New Roman" w:eastAsia="Times New Roman" w:hAnsi="Times New Roman"/>
          <w:sz w:val="24"/>
          <w:szCs w:val="24"/>
        </w:rPr>
        <w:t>certainly</w:t>
      </w:r>
      <w:r w:rsidR="002A5BF1" w:rsidRPr="00B60A39">
        <w:rPr>
          <w:rFonts w:ascii="Times New Roman" w:eastAsia="Times New Roman" w:hAnsi="Times New Roman"/>
          <w:b/>
          <w:color w:val="FFC000"/>
          <w:sz w:val="24"/>
          <w:szCs w:val="24"/>
        </w:rPr>
        <w:t xml:space="preserve"> </w:t>
      </w:r>
      <w:r w:rsidR="002A5BF1">
        <w:rPr>
          <w:rFonts w:ascii="Times New Roman" w:eastAsia="Times New Roman" w:hAnsi="Times New Roman"/>
          <w:sz w:val="24"/>
          <w:szCs w:val="24"/>
        </w:rPr>
        <w:t xml:space="preserve">died out.  </w:t>
      </w:r>
      <w:r w:rsidRPr="002A5BF1">
        <w:rPr>
          <w:rFonts w:ascii="Times New Roman" w:eastAsia="Times New Roman" w:hAnsi="Times New Roman"/>
          <w:sz w:val="24"/>
          <w:szCs w:val="24"/>
        </w:rPr>
        <w:t xml:space="preserve">Jesus </w:t>
      </w:r>
      <w:r w:rsidR="00D45968">
        <w:rPr>
          <w:rFonts w:ascii="Times New Roman" w:eastAsia="Times New Roman" w:hAnsi="Times New Roman"/>
          <w:sz w:val="24"/>
          <w:szCs w:val="24"/>
        </w:rPr>
        <w:t>was</w:t>
      </w:r>
      <w:r w:rsidRPr="002A5BF1">
        <w:rPr>
          <w:rFonts w:ascii="Times New Roman" w:eastAsia="Times New Roman" w:hAnsi="Times New Roman"/>
          <w:sz w:val="24"/>
          <w:szCs w:val="24"/>
        </w:rPr>
        <w:t xml:space="preserve"> not pleased about th</w:t>
      </w:r>
      <w:r w:rsidR="00DF7BB0">
        <w:rPr>
          <w:rFonts w:ascii="Times New Roman" w:eastAsia="Times New Roman" w:hAnsi="Times New Roman"/>
          <w:sz w:val="24"/>
          <w:szCs w:val="24"/>
        </w:rPr>
        <w:t>at</w:t>
      </w:r>
      <w:r w:rsidR="002A5BF1">
        <w:rPr>
          <w:rFonts w:ascii="Times New Roman" w:eastAsia="Times New Roman" w:hAnsi="Times New Roman"/>
          <w:sz w:val="24"/>
          <w:szCs w:val="24"/>
        </w:rPr>
        <w:t xml:space="preserve"> situation.  He let the church there in Ephesus know this.  He want</w:t>
      </w:r>
      <w:r w:rsidR="00D45968">
        <w:rPr>
          <w:rFonts w:ascii="Times New Roman" w:eastAsia="Times New Roman" w:hAnsi="Times New Roman"/>
          <w:sz w:val="24"/>
          <w:szCs w:val="24"/>
        </w:rPr>
        <w:t>ed</w:t>
      </w:r>
      <w:r w:rsidR="00425C37">
        <w:rPr>
          <w:rFonts w:ascii="Times New Roman" w:eastAsia="Times New Roman" w:hAnsi="Times New Roman"/>
          <w:sz w:val="24"/>
          <w:szCs w:val="24"/>
        </w:rPr>
        <w:t xml:space="preserve"> them to remember wha</w:t>
      </w:r>
      <w:r w:rsidR="007E1858">
        <w:rPr>
          <w:rFonts w:ascii="Times New Roman" w:eastAsia="Times New Roman" w:hAnsi="Times New Roman"/>
          <w:sz w:val="24"/>
          <w:szCs w:val="24"/>
        </w:rPr>
        <w:t>t their relationship with Him</w:t>
      </w:r>
      <w:r w:rsidR="00425C37">
        <w:rPr>
          <w:rFonts w:ascii="Times New Roman" w:eastAsia="Times New Roman" w:hAnsi="Times New Roman"/>
          <w:sz w:val="24"/>
          <w:szCs w:val="24"/>
        </w:rPr>
        <w:t xml:space="preserve"> had once been like</w:t>
      </w:r>
      <w:r w:rsidR="002A5BF1">
        <w:rPr>
          <w:rFonts w:ascii="Times New Roman" w:eastAsia="Times New Roman" w:hAnsi="Times New Roman"/>
          <w:sz w:val="24"/>
          <w:szCs w:val="24"/>
        </w:rPr>
        <w:t xml:space="preserve">… </w:t>
      </w:r>
      <w:r w:rsidRPr="002A5BF1">
        <w:rPr>
          <w:rFonts w:ascii="Times New Roman" w:eastAsia="Times New Roman" w:hAnsi="Times New Roman"/>
          <w:sz w:val="24"/>
          <w:szCs w:val="24"/>
        </w:rPr>
        <w:t xml:space="preserve"> </w:t>
      </w:r>
      <w:r w:rsidR="00376A9F" w:rsidRPr="002A5BF1">
        <w:rPr>
          <w:rFonts w:ascii="Times New Roman" w:eastAsia="Times New Roman" w:hAnsi="Times New Roman"/>
          <w:sz w:val="24"/>
          <w:szCs w:val="24"/>
        </w:rPr>
        <w:t xml:space="preserve"> </w:t>
      </w:r>
    </w:p>
    <w:p w:rsidR="00E35F13" w:rsidRDefault="00E35F13" w:rsidP="00376A9F">
      <w:pPr>
        <w:spacing w:after="0"/>
        <w:rPr>
          <w:rFonts w:ascii="Times New Roman" w:eastAsia="Times New Roman" w:hAnsi="Times New Roman"/>
          <w:color w:val="FF0000"/>
          <w:sz w:val="24"/>
          <w:szCs w:val="24"/>
        </w:rPr>
      </w:pPr>
    </w:p>
    <w:p w:rsidR="00F376E0" w:rsidRDefault="00E35F13" w:rsidP="00376A9F">
      <w:pPr>
        <w:spacing w:after="0"/>
        <w:rPr>
          <w:rFonts w:ascii="Times New Roman" w:eastAsia="Times New Roman" w:hAnsi="Times New Roman"/>
          <w:sz w:val="24"/>
          <w:szCs w:val="24"/>
        </w:rPr>
      </w:pPr>
      <w:r w:rsidRPr="00E35F13">
        <w:rPr>
          <w:rFonts w:ascii="Times New Roman" w:eastAsia="Times New Roman" w:hAnsi="Times New Roman"/>
          <w:b/>
          <w:sz w:val="24"/>
          <w:szCs w:val="24"/>
        </w:rPr>
        <w:t>His Recommendation:</w:t>
      </w:r>
      <w:r>
        <w:rPr>
          <w:rFonts w:ascii="Times New Roman" w:eastAsia="Times New Roman" w:hAnsi="Times New Roman"/>
          <w:color w:val="FF0000"/>
          <w:sz w:val="24"/>
          <w:szCs w:val="24"/>
        </w:rPr>
        <w:t xml:space="preserve">  </w:t>
      </w:r>
      <w:r w:rsidR="00376A9F" w:rsidRPr="00A4471D">
        <w:rPr>
          <w:rFonts w:ascii="Times New Roman" w:eastAsia="Times New Roman" w:hAnsi="Times New Roman"/>
          <w:color w:val="FF0000"/>
          <w:sz w:val="24"/>
          <w:szCs w:val="24"/>
        </w:rPr>
        <w:t xml:space="preserve">Remember the height from which you have fallen! </w:t>
      </w:r>
      <w:r w:rsidR="00376A9F" w:rsidRPr="00A4471D">
        <w:rPr>
          <w:rFonts w:ascii="Times New Roman" w:eastAsia="Times New Roman" w:hAnsi="Times New Roman"/>
          <w:b/>
          <w:color w:val="FF0000"/>
          <w:sz w:val="24"/>
          <w:szCs w:val="24"/>
        </w:rPr>
        <w:t>Repent</w:t>
      </w:r>
      <w:r w:rsidR="00376A9F" w:rsidRPr="00A4471D">
        <w:rPr>
          <w:rFonts w:ascii="Times New Roman" w:eastAsia="Times New Roman" w:hAnsi="Times New Roman"/>
          <w:color w:val="FF0000"/>
          <w:sz w:val="24"/>
          <w:szCs w:val="24"/>
        </w:rPr>
        <w:t xml:space="preserve"> and do the things you did at first. If you do not repent, I will come to you and remove your lampstand from its place. </w:t>
      </w:r>
      <w:r w:rsidR="00376A9F" w:rsidRPr="00A4471D">
        <w:rPr>
          <w:rFonts w:ascii="Times New Roman" w:eastAsia="Times New Roman" w:hAnsi="Times New Roman"/>
          <w:b/>
          <w:bCs/>
          <w:color w:val="FF0000"/>
          <w:position w:val="6"/>
          <w:sz w:val="24"/>
          <w:szCs w:val="24"/>
        </w:rPr>
        <w:t>6</w:t>
      </w:r>
      <w:r w:rsidR="00376A9F" w:rsidRPr="00A4471D">
        <w:rPr>
          <w:rFonts w:ascii="Times New Roman" w:eastAsia="Times New Roman" w:hAnsi="Times New Roman"/>
          <w:color w:val="FF0000"/>
          <w:sz w:val="24"/>
          <w:szCs w:val="24"/>
        </w:rPr>
        <w:t xml:space="preserve"> But you have this in your favor: </w:t>
      </w:r>
      <w:r w:rsidR="00376A9F" w:rsidRPr="00A4471D">
        <w:rPr>
          <w:rFonts w:ascii="Times New Roman" w:eastAsia="Times New Roman" w:hAnsi="Times New Roman"/>
          <w:b/>
          <w:color w:val="FF0000"/>
          <w:sz w:val="24"/>
          <w:szCs w:val="24"/>
        </w:rPr>
        <w:t>You hate the practices of the Nicolaitans,</w:t>
      </w:r>
      <w:r w:rsidR="00376A9F" w:rsidRPr="00A4471D">
        <w:rPr>
          <w:rFonts w:ascii="Times New Roman" w:eastAsia="Times New Roman" w:hAnsi="Times New Roman"/>
          <w:color w:val="FF0000"/>
          <w:sz w:val="24"/>
          <w:szCs w:val="24"/>
        </w:rPr>
        <w:t xml:space="preserve"> which I also hate. </w:t>
      </w:r>
      <w:r w:rsidR="009E1CF8">
        <w:rPr>
          <w:rFonts w:ascii="Times New Roman" w:eastAsia="Times New Roman" w:hAnsi="Times New Roman"/>
          <w:color w:val="FF0000"/>
          <w:sz w:val="24"/>
          <w:szCs w:val="24"/>
        </w:rPr>
        <w:t xml:space="preserve">  </w:t>
      </w:r>
      <w:r w:rsidR="009E1CF8" w:rsidRPr="009E1CF8">
        <w:rPr>
          <w:rFonts w:ascii="Times New Roman" w:eastAsia="Times New Roman" w:hAnsi="Times New Roman"/>
          <w:sz w:val="24"/>
          <w:szCs w:val="24"/>
        </w:rPr>
        <w:t>Rev. 2:5-6</w:t>
      </w:r>
    </w:p>
    <w:p w:rsidR="00425C37" w:rsidRDefault="00425C37" w:rsidP="00376A9F">
      <w:pPr>
        <w:spacing w:after="0"/>
        <w:rPr>
          <w:rFonts w:ascii="Times New Roman" w:eastAsia="Times New Roman" w:hAnsi="Times New Roman"/>
          <w:sz w:val="24"/>
          <w:szCs w:val="24"/>
        </w:rPr>
      </w:pPr>
    </w:p>
    <w:p w:rsidR="00425C37" w:rsidRPr="0057796E" w:rsidRDefault="00D45968" w:rsidP="00376A9F">
      <w:pPr>
        <w:spacing w:after="0"/>
        <w:rPr>
          <w:rFonts w:ascii="Times New Roman" w:eastAsia="Times New Roman" w:hAnsi="Times New Roman"/>
          <w:color w:val="00B050"/>
          <w:sz w:val="24"/>
          <w:szCs w:val="24"/>
        </w:rPr>
      </w:pPr>
      <w:r>
        <w:rPr>
          <w:rFonts w:ascii="Times New Roman" w:eastAsia="Times New Roman" w:hAnsi="Times New Roman"/>
          <w:sz w:val="24"/>
          <w:szCs w:val="24"/>
        </w:rPr>
        <w:tab/>
        <w:t>Jesus told</w:t>
      </w:r>
      <w:r w:rsidR="00425C37">
        <w:rPr>
          <w:rFonts w:ascii="Times New Roman" w:eastAsia="Times New Roman" w:hAnsi="Times New Roman"/>
          <w:sz w:val="24"/>
          <w:szCs w:val="24"/>
        </w:rPr>
        <w:t xml:space="preserve"> them to repent and return to the way they had been in their early history… i.e. when Paul and Timothy had stirred them on with their passion, preaching and teaching.  Jesus let </w:t>
      </w:r>
      <w:r w:rsidR="00BA5FB5">
        <w:rPr>
          <w:rFonts w:ascii="Times New Roman" w:eastAsia="Times New Roman" w:hAnsi="Times New Roman"/>
          <w:sz w:val="24"/>
          <w:szCs w:val="24"/>
        </w:rPr>
        <w:t>them know that if they continue</w:t>
      </w:r>
      <w:r>
        <w:rPr>
          <w:rFonts w:ascii="Times New Roman" w:eastAsia="Times New Roman" w:hAnsi="Times New Roman"/>
          <w:sz w:val="24"/>
          <w:szCs w:val="24"/>
        </w:rPr>
        <w:t>d</w:t>
      </w:r>
      <w:r w:rsidR="00425C37">
        <w:rPr>
          <w:rFonts w:ascii="Times New Roman" w:eastAsia="Times New Roman" w:hAnsi="Times New Roman"/>
          <w:sz w:val="24"/>
          <w:szCs w:val="24"/>
        </w:rPr>
        <w:t xml:space="preserve"> d</w:t>
      </w:r>
      <w:r w:rsidR="00BA5FB5">
        <w:rPr>
          <w:rFonts w:ascii="Times New Roman" w:eastAsia="Times New Roman" w:hAnsi="Times New Roman"/>
          <w:sz w:val="24"/>
          <w:szCs w:val="24"/>
        </w:rPr>
        <w:t>own their current path, He w</w:t>
      </w:r>
      <w:r w:rsidR="007B020D">
        <w:rPr>
          <w:rFonts w:ascii="Times New Roman" w:eastAsia="Times New Roman" w:hAnsi="Times New Roman"/>
          <w:sz w:val="24"/>
          <w:szCs w:val="24"/>
        </w:rPr>
        <w:t>ould</w:t>
      </w:r>
      <w:r w:rsidR="00425C37">
        <w:rPr>
          <w:rFonts w:ascii="Times New Roman" w:eastAsia="Times New Roman" w:hAnsi="Times New Roman"/>
          <w:sz w:val="24"/>
          <w:szCs w:val="24"/>
        </w:rPr>
        <w:t xml:space="preserve"> remove their church as a</w:t>
      </w:r>
      <w:r w:rsidR="00BA5FB5">
        <w:rPr>
          <w:rFonts w:ascii="Times New Roman" w:eastAsia="Times New Roman" w:hAnsi="Times New Roman"/>
          <w:sz w:val="24"/>
          <w:szCs w:val="24"/>
        </w:rPr>
        <w:t xml:space="preserve"> testimony to Christ.  Jesus d</w:t>
      </w:r>
      <w:r w:rsidR="007B020D">
        <w:rPr>
          <w:rFonts w:ascii="Times New Roman" w:eastAsia="Times New Roman" w:hAnsi="Times New Roman"/>
          <w:sz w:val="24"/>
          <w:szCs w:val="24"/>
        </w:rPr>
        <w:t>id</w:t>
      </w:r>
      <w:r w:rsidR="00BA5FB5">
        <w:rPr>
          <w:rFonts w:ascii="Times New Roman" w:eastAsia="Times New Roman" w:hAnsi="Times New Roman"/>
          <w:sz w:val="24"/>
          <w:szCs w:val="24"/>
        </w:rPr>
        <w:t xml:space="preserve"> add that He </w:t>
      </w:r>
      <w:r w:rsidR="007B020D">
        <w:rPr>
          <w:rFonts w:ascii="Times New Roman" w:eastAsia="Times New Roman" w:hAnsi="Times New Roman"/>
          <w:sz w:val="24"/>
          <w:szCs w:val="24"/>
        </w:rPr>
        <w:t>wa</w:t>
      </w:r>
      <w:r w:rsidR="00BA5FB5">
        <w:rPr>
          <w:rFonts w:ascii="Times New Roman" w:eastAsia="Times New Roman" w:hAnsi="Times New Roman"/>
          <w:sz w:val="24"/>
          <w:szCs w:val="24"/>
        </w:rPr>
        <w:t>s</w:t>
      </w:r>
      <w:r w:rsidR="00425C37">
        <w:rPr>
          <w:rFonts w:ascii="Times New Roman" w:eastAsia="Times New Roman" w:hAnsi="Times New Roman"/>
          <w:sz w:val="24"/>
          <w:szCs w:val="24"/>
        </w:rPr>
        <w:t xml:space="preserve"> impressed t</w:t>
      </w:r>
      <w:r w:rsidR="00BA5FB5">
        <w:rPr>
          <w:rFonts w:ascii="Times New Roman" w:eastAsia="Times New Roman" w:hAnsi="Times New Roman"/>
          <w:sz w:val="24"/>
          <w:szCs w:val="24"/>
        </w:rPr>
        <w:t xml:space="preserve">hat they </w:t>
      </w:r>
      <w:r w:rsidR="007B020D">
        <w:rPr>
          <w:rFonts w:ascii="Times New Roman" w:eastAsia="Times New Roman" w:hAnsi="Times New Roman"/>
          <w:sz w:val="24"/>
          <w:szCs w:val="24"/>
        </w:rPr>
        <w:t>were</w:t>
      </w:r>
      <w:r w:rsidR="00425C37">
        <w:rPr>
          <w:rFonts w:ascii="Times New Roman" w:eastAsia="Times New Roman" w:hAnsi="Times New Roman"/>
          <w:sz w:val="24"/>
          <w:szCs w:val="24"/>
        </w:rPr>
        <w:t xml:space="preserve"> so against the practices of a group who were referred to as the Nicolaitans.  This was a sect of people </w:t>
      </w:r>
      <w:r w:rsidR="00425C37" w:rsidRPr="00A52B72">
        <w:rPr>
          <w:rFonts w:ascii="Times New Roman" w:eastAsia="Times New Roman" w:hAnsi="Times New Roman"/>
          <w:sz w:val="24"/>
          <w:szCs w:val="24"/>
        </w:rPr>
        <w:t>who apparently called themselves Christians</w:t>
      </w:r>
      <w:r w:rsidR="00B60A39" w:rsidRPr="00A52B72">
        <w:rPr>
          <w:rFonts w:ascii="Times New Roman" w:eastAsia="Times New Roman" w:hAnsi="Times New Roman"/>
          <w:sz w:val="24"/>
          <w:szCs w:val="24"/>
        </w:rPr>
        <w:t>,</w:t>
      </w:r>
      <w:r w:rsidR="00425C37" w:rsidRPr="00A52B72">
        <w:rPr>
          <w:rFonts w:ascii="Times New Roman" w:eastAsia="Times New Roman" w:hAnsi="Times New Roman"/>
          <w:sz w:val="24"/>
          <w:szCs w:val="24"/>
        </w:rPr>
        <w:t xml:space="preserve"> but</w:t>
      </w:r>
      <w:r w:rsidR="00EE6D6B" w:rsidRPr="00A52B72">
        <w:rPr>
          <w:rFonts w:ascii="Times New Roman" w:eastAsia="Times New Roman" w:hAnsi="Times New Roman"/>
          <w:sz w:val="24"/>
          <w:szCs w:val="24"/>
        </w:rPr>
        <w:t xml:space="preserve"> </w:t>
      </w:r>
      <w:r w:rsidR="0064344D">
        <w:rPr>
          <w:rFonts w:ascii="Times New Roman" w:eastAsia="Times New Roman" w:hAnsi="Times New Roman"/>
          <w:sz w:val="24"/>
          <w:szCs w:val="24"/>
        </w:rPr>
        <w:t>engaged in</w:t>
      </w:r>
      <w:r w:rsidR="00425C37">
        <w:rPr>
          <w:rFonts w:ascii="Times New Roman" w:eastAsia="Times New Roman" w:hAnsi="Times New Roman"/>
          <w:sz w:val="24"/>
          <w:szCs w:val="24"/>
        </w:rPr>
        <w:t xml:space="preserve"> immoral</w:t>
      </w:r>
      <w:r w:rsidR="0064344D">
        <w:rPr>
          <w:rFonts w:ascii="Times New Roman" w:eastAsia="Times New Roman" w:hAnsi="Times New Roman"/>
          <w:sz w:val="24"/>
          <w:szCs w:val="24"/>
        </w:rPr>
        <w:t xml:space="preserve"> activities as if it were not a problem</w:t>
      </w:r>
      <w:r w:rsidR="00425C37">
        <w:rPr>
          <w:rFonts w:ascii="Times New Roman" w:eastAsia="Times New Roman" w:hAnsi="Times New Roman"/>
          <w:sz w:val="24"/>
          <w:szCs w:val="24"/>
        </w:rPr>
        <w:t xml:space="preserve"> (as they </w:t>
      </w:r>
      <w:r w:rsidR="0064344D">
        <w:rPr>
          <w:rFonts w:ascii="Times New Roman" w:eastAsia="Times New Roman" w:hAnsi="Times New Roman"/>
          <w:sz w:val="24"/>
          <w:szCs w:val="24"/>
        </w:rPr>
        <w:t xml:space="preserve">inappropriately </w:t>
      </w:r>
      <w:r w:rsidR="00425C37">
        <w:rPr>
          <w:rFonts w:ascii="Times New Roman" w:eastAsia="Times New Roman" w:hAnsi="Times New Roman"/>
          <w:sz w:val="24"/>
          <w:szCs w:val="24"/>
        </w:rPr>
        <w:t>separated out the spiritual things from physical</w:t>
      </w:r>
      <w:r w:rsidR="0064344D">
        <w:rPr>
          <w:rFonts w:ascii="Times New Roman" w:eastAsia="Times New Roman" w:hAnsi="Times New Roman"/>
          <w:sz w:val="24"/>
          <w:szCs w:val="24"/>
        </w:rPr>
        <w:t xml:space="preserve"> practices).  They also created problems due to their practices of ecclesiasticism – their strict use of a church hierarchy got in the way of the individual member</w:t>
      </w:r>
      <w:r w:rsidR="00A63D8A">
        <w:rPr>
          <w:rFonts w:ascii="Times New Roman" w:eastAsia="Times New Roman" w:hAnsi="Times New Roman"/>
          <w:sz w:val="24"/>
          <w:szCs w:val="24"/>
        </w:rPr>
        <w:t>’</w:t>
      </w:r>
      <w:r w:rsidR="0064344D">
        <w:rPr>
          <w:rFonts w:ascii="Times New Roman" w:eastAsia="Times New Roman" w:hAnsi="Times New Roman"/>
          <w:sz w:val="24"/>
          <w:szCs w:val="24"/>
        </w:rPr>
        <w:t>s freedom of worship.  They were too bogged down in unimportant things – a lot like the problems Jesus addressed often concerning the Pharisees.  Jesus hated this type of thing and</w:t>
      </w:r>
      <w:r w:rsidR="00A63D8A">
        <w:rPr>
          <w:rFonts w:ascii="Times New Roman" w:eastAsia="Times New Roman" w:hAnsi="Times New Roman"/>
          <w:sz w:val="24"/>
          <w:szCs w:val="24"/>
        </w:rPr>
        <w:t xml:space="preserve"> was pleased that the Ephesian </w:t>
      </w:r>
      <w:r w:rsidR="00A63D8A" w:rsidRPr="00057E4D">
        <w:rPr>
          <w:rFonts w:ascii="Times New Roman" w:eastAsia="Times New Roman" w:hAnsi="Times New Roman"/>
          <w:sz w:val="24"/>
          <w:szCs w:val="24"/>
        </w:rPr>
        <w:t>C</w:t>
      </w:r>
      <w:r w:rsidR="0064344D" w:rsidRPr="00057E4D">
        <w:rPr>
          <w:rFonts w:ascii="Times New Roman" w:eastAsia="Times New Roman" w:hAnsi="Times New Roman"/>
          <w:sz w:val="24"/>
          <w:szCs w:val="24"/>
        </w:rPr>
        <w:t>hur</w:t>
      </w:r>
      <w:r w:rsidR="0064344D">
        <w:rPr>
          <w:rFonts w:ascii="Times New Roman" w:eastAsia="Times New Roman" w:hAnsi="Times New Roman"/>
          <w:sz w:val="24"/>
          <w:szCs w:val="24"/>
        </w:rPr>
        <w:t xml:space="preserve">ch </w:t>
      </w:r>
      <w:r w:rsidR="00913B43">
        <w:rPr>
          <w:rFonts w:ascii="Times New Roman" w:eastAsia="Times New Roman" w:hAnsi="Times New Roman"/>
          <w:sz w:val="24"/>
          <w:szCs w:val="24"/>
        </w:rPr>
        <w:t xml:space="preserve">was </w:t>
      </w:r>
      <w:r w:rsidR="0064344D">
        <w:rPr>
          <w:rFonts w:ascii="Times New Roman" w:eastAsia="Times New Roman" w:hAnsi="Times New Roman"/>
          <w:sz w:val="24"/>
          <w:szCs w:val="24"/>
        </w:rPr>
        <w:t>also against this sect.</w:t>
      </w:r>
      <w:r w:rsidR="00425C37">
        <w:rPr>
          <w:rFonts w:ascii="Times New Roman" w:eastAsia="Times New Roman" w:hAnsi="Times New Roman"/>
          <w:sz w:val="24"/>
          <w:szCs w:val="24"/>
        </w:rPr>
        <w:t xml:space="preserve"> </w:t>
      </w:r>
      <w:r w:rsidR="00B1193B">
        <w:rPr>
          <w:rFonts w:ascii="Times New Roman" w:eastAsia="Times New Roman" w:hAnsi="Times New Roman"/>
          <w:sz w:val="24"/>
          <w:szCs w:val="24"/>
        </w:rPr>
        <w:t xml:space="preserve">                                                                                               </w:t>
      </w:r>
    </w:p>
    <w:p w:rsidR="00F376E0" w:rsidRPr="0057796E" w:rsidRDefault="00F376E0" w:rsidP="00376A9F">
      <w:pPr>
        <w:spacing w:after="0"/>
        <w:rPr>
          <w:rFonts w:ascii="Times New Roman" w:eastAsia="Times New Roman" w:hAnsi="Times New Roman"/>
          <w:color w:val="00B050"/>
          <w:sz w:val="24"/>
          <w:szCs w:val="24"/>
        </w:rPr>
      </w:pPr>
    </w:p>
    <w:p w:rsidR="00376A9F" w:rsidRDefault="00F376E0" w:rsidP="00376A9F">
      <w:pPr>
        <w:spacing w:after="0"/>
        <w:rPr>
          <w:rFonts w:ascii="Times New Roman" w:eastAsia="Times New Roman" w:hAnsi="Times New Roman"/>
          <w:sz w:val="24"/>
          <w:szCs w:val="24"/>
        </w:rPr>
      </w:pPr>
      <w:r w:rsidRPr="00F376E0">
        <w:rPr>
          <w:rFonts w:ascii="Times New Roman" w:eastAsia="Times New Roman" w:hAnsi="Times New Roman"/>
          <w:b/>
          <w:sz w:val="24"/>
          <w:szCs w:val="24"/>
        </w:rPr>
        <w:t>His Promise:</w:t>
      </w:r>
      <w:r>
        <w:rPr>
          <w:rFonts w:ascii="Times New Roman" w:eastAsia="Times New Roman" w:hAnsi="Times New Roman"/>
          <w:color w:val="FF0000"/>
          <w:sz w:val="24"/>
          <w:szCs w:val="24"/>
        </w:rPr>
        <w:t xml:space="preserve">  </w:t>
      </w:r>
      <w:proofErr w:type="gramStart"/>
      <w:r w:rsidR="00376A9F" w:rsidRPr="00A4471D">
        <w:rPr>
          <w:rFonts w:ascii="Times New Roman" w:eastAsia="Times New Roman" w:hAnsi="Times New Roman"/>
          <w:color w:val="FF0000"/>
          <w:sz w:val="24"/>
          <w:szCs w:val="24"/>
        </w:rPr>
        <w:t>He</w:t>
      </w:r>
      <w:proofErr w:type="gramEnd"/>
      <w:r w:rsidR="00376A9F" w:rsidRPr="00A4471D">
        <w:rPr>
          <w:rFonts w:ascii="Times New Roman" w:eastAsia="Times New Roman" w:hAnsi="Times New Roman"/>
          <w:color w:val="FF0000"/>
          <w:sz w:val="24"/>
          <w:szCs w:val="24"/>
        </w:rPr>
        <w:t xml:space="preserve"> who has an ear, let him hear what the Spirit says to the churches. </w:t>
      </w:r>
      <w:r w:rsidR="00376A9F" w:rsidRPr="00A4471D">
        <w:rPr>
          <w:rFonts w:ascii="Times New Roman" w:eastAsia="Times New Roman" w:hAnsi="Times New Roman"/>
          <w:b/>
          <w:color w:val="FF0000"/>
          <w:sz w:val="24"/>
          <w:szCs w:val="24"/>
        </w:rPr>
        <w:t>To him who overcomes, I will give the right to eat from the tree of life, which is in the paradise of God.</w:t>
      </w:r>
      <w:r w:rsidR="00376A9F">
        <w:rPr>
          <w:rFonts w:ascii="Times New Roman" w:eastAsia="Times New Roman" w:hAnsi="Times New Roman"/>
          <w:color w:val="0070C0"/>
          <w:sz w:val="24"/>
          <w:szCs w:val="24"/>
        </w:rPr>
        <w:t xml:space="preserve">   </w:t>
      </w:r>
      <w:r w:rsidR="001F26E0">
        <w:rPr>
          <w:rFonts w:ascii="Times New Roman" w:eastAsia="Times New Roman" w:hAnsi="Times New Roman"/>
          <w:color w:val="0070C0"/>
          <w:sz w:val="24"/>
          <w:szCs w:val="24"/>
        </w:rPr>
        <w:t xml:space="preserve">   </w:t>
      </w:r>
      <w:r w:rsidR="009E1CF8">
        <w:rPr>
          <w:rFonts w:ascii="Times New Roman" w:eastAsia="Times New Roman" w:hAnsi="Times New Roman"/>
          <w:sz w:val="24"/>
          <w:szCs w:val="24"/>
        </w:rPr>
        <w:t>Rev 2:</w:t>
      </w:r>
      <w:r w:rsidR="00376A9F">
        <w:rPr>
          <w:rFonts w:ascii="Times New Roman" w:eastAsia="Times New Roman" w:hAnsi="Times New Roman"/>
          <w:sz w:val="24"/>
          <w:szCs w:val="24"/>
        </w:rPr>
        <w:t>7</w:t>
      </w:r>
    </w:p>
    <w:p w:rsidR="0057796E" w:rsidRDefault="0057796E" w:rsidP="00376A9F">
      <w:pPr>
        <w:spacing w:after="0"/>
        <w:rPr>
          <w:rFonts w:ascii="Times New Roman" w:eastAsia="Times New Roman" w:hAnsi="Times New Roman"/>
          <w:sz w:val="24"/>
          <w:szCs w:val="24"/>
        </w:rPr>
      </w:pPr>
    </w:p>
    <w:p w:rsidR="005904C6" w:rsidRDefault="00057E4D" w:rsidP="00376A9F">
      <w:pPr>
        <w:spacing w:after="0"/>
        <w:rPr>
          <w:rFonts w:ascii="Times New Roman" w:eastAsia="Times New Roman" w:hAnsi="Times New Roman"/>
          <w:sz w:val="24"/>
          <w:szCs w:val="24"/>
        </w:rPr>
      </w:pPr>
      <w:r>
        <w:rPr>
          <w:rFonts w:ascii="Times New Roman" w:eastAsia="Times New Roman" w:hAnsi="Times New Roman"/>
          <w:sz w:val="24"/>
          <w:szCs w:val="24"/>
        </w:rPr>
        <w:tab/>
        <w:t>Jesus conclude</w:t>
      </w:r>
      <w:r w:rsidR="007B020D">
        <w:rPr>
          <w:rFonts w:ascii="Times New Roman" w:eastAsia="Times New Roman" w:hAnsi="Times New Roman"/>
          <w:sz w:val="24"/>
          <w:szCs w:val="24"/>
        </w:rPr>
        <w:t>d</w:t>
      </w:r>
      <w:r>
        <w:rPr>
          <w:rFonts w:ascii="Times New Roman" w:eastAsia="Times New Roman" w:hAnsi="Times New Roman"/>
          <w:sz w:val="24"/>
          <w:szCs w:val="24"/>
        </w:rPr>
        <w:t xml:space="preserve"> H</w:t>
      </w:r>
      <w:r w:rsidR="005904C6">
        <w:rPr>
          <w:rFonts w:ascii="Times New Roman" w:eastAsia="Times New Roman" w:hAnsi="Times New Roman"/>
          <w:sz w:val="24"/>
          <w:szCs w:val="24"/>
        </w:rPr>
        <w:t>is words to this c</w:t>
      </w:r>
      <w:r w:rsidR="004F331A">
        <w:rPr>
          <w:rFonts w:ascii="Times New Roman" w:eastAsia="Times New Roman" w:hAnsi="Times New Roman"/>
          <w:sz w:val="24"/>
          <w:szCs w:val="24"/>
        </w:rPr>
        <w:t>hurch by reminding them that everyone</w:t>
      </w:r>
      <w:r w:rsidR="005904C6">
        <w:rPr>
          <w:rFonts w:ascii="Times New Roman" w:eastAsia="Times New Roman" w:hAnsi="Times New Roman"/>
          <w:sz w:val="24"/>
          <w:szCs w:val="24"/>
        </w:rPr>
        <w:t xml:space="preserve"> in that church, or any church, who stayed true to His gospel would on</w:t>
      </w:r>
      <w:r w:rsidR="00AA6B5B">
        <w:rPr>
          <w:rFonts w:ascii="Times New Roman" w:eastAsia="Times New Roman" w:hAnsi="Times New Roman"/>
          <w:sz w:val="24"/>
          <w:szCs w:val="24"/>
        </w:rPr>
        <w:t>e day eat from the tree of life.</w:t>
      </w:r>
      <w:r w:rsidR="005904C6">
        <w:rPr>
          <w:rFonts w:ascii="Times New Roman" w:eastAsia="Times New Roman" w:hAnsi="Times New Roman"/>
          <w:sz w:val="24"/>
          <w:szCs w:val="24"/>
        </w:rPr>
        <w:t xml:space="preserve">  That is, they would</w:t>
      </w:r>
      <w:r w:rsidR="00AA6B5B">
        <w:rPr>
          <w:rFonts w:ascii="Times New Roman" w:eastAsia="Times New Roman" w:hAnsi="Times New Roman"/>
          <w:sz w:val="24"/>
          <w:szCs w:val="24"/>
        </w:rPr>
        <w:t xml:space="preserve"> one day live forever in </w:t>
      </w:r>
      <w:r w:rsidR="003E2842">
        <w:rPr>
          <w:rFonts w:ascii="Times New Roman" w:eastAsia="Times New Roman" w:hAnsi="Times New Roman"/>
          <w:sz w:val="24"/>
          <w:szCs w:val="24"/>
        </w:rPr>
        <w:t>heaven</w:t>
      </w:r>
      <w:r w:rsidR="00AA6B5B">
        <w:rPr>
          <w:rFonts w:ascii="Times New Roman" w:eastAsia="Times New Roman" w:hAnsi="Times New Roman"/>
          <w:sz w:val="24"/>
          <w:szCs w:val="24"/>
        </w:rPr>
        <w:t>!</w:t>
      </w:r>
    </w:p>
    <w:p w:rsidR="000C7A0C" w:rsidRDefault="000C7A0C" w:rsidP="009E1CF8">
      <w:pPr>
        <w:spacing w:after="0"/>
        <w:rPr>
          <w:rFonts w:ascii="Times New Roman" w:eastAsia="Times New Roman" w:hAnsi="Times New Roman"/>
          <w:sz w:val="24"/>
          <w:szCs w:val="24"/>
        </w:rPr>
      </w:pPr>
    </w:p>
    <w:p w:rsidR="00812313" w:rsidRDefault="000C7A0C" w:rsidP="00773DFB">
      <w:pPr>
        <w:spacing w:after="0"/>
        <w:outlineLvl w:val="0"/>
        <w:rPr>
          <w:rFonts w:ascii="Times New Roman" w:eastAsia="Times New Roman" w:hAnsi="Times New Roman"/>
          <w:b/>
          <w:sz w:val="24"/>
          <w:szCs w:val="24"/>
        </w:rPr>
      </w:pPr>
      <w:r w:rsidRPr="000C7A0C">
        <w:rPr>
          <w:rFonts w:ascii="Times New Roman" w:eastAsia="Times New Roman" w:hAnsi="Times New Roman"/>
          <w:b/>
          <w:sz w:val="24"/>
          <w:szCs w:val="24"/>
        </w:rPr>
        <w:t>The Church Age (Ephesus):</w:t>
      </w:r>
      <w:r w:rsidR="00403BED">
        <w:rPr>
          <w:rFonts w:ascii="Times New Roman" w:eastAsia="Times New Roman" w:hAnsi="Times New Roman"/>
          <w:b/>
          <w:sz w:val="24"/>
          <w:szCs w:val="24"/>
        </w:rPr>
        <w:t xml:space="preserve">  </w:t>
      </w:r>
    </w:p>
    <w:p w:rsidR="000C7A0C" w:rsidRPr="00403BED" w:rsidRDefault="00812313" w:rsidP="009E1CF8">
      <w:pPr>
        <w:spacing w:after="0"/>
        <w:rPr>
          <w:rFonts w:ascii="Times New Roman" w:eastAsia="Times New Roman" w:hAnsi="Times New Roman"/>
          <w:sz w:val="24"/>
          <w:szCs w:val="24"/>
        </w:rPr>
      </w:pPr>
      <w:r>
        <w:rPr>
          <w:rFonts w:ascii="Times New Roman" w:eastAsia="Times New Roman" w:hAnsi="Times New Roman"/>
          <w:b/>
          <w:sz w:val="24"/>
          <w:szCs w:val="24"/>
        </w:rPr>
        <w:tab/>
      </w:r>
      <w:r w:rsidR="00403BED" w:rsidRPr="00403BED">
        <w:rPr>
          <w:rFonts w:ascii="Times New Roman" w:eastAsia="Times New Roman" w:hAnsi="Times New Roman"/>
          <w:sz w:val="24"/>
          <w:szCs w:val="24"/>
        </w:rPr>
        <w:t>The Church Age that is represented by this local church in</w:t>
      </w:r>
      <w:r w:rsidR="002C1520">
        <w:rPr>
          <w:rFonts w:ascii="Times New Roman" w:eastAsia="Times New Roman" w:hAnsi="Times New Roman"/>
          <w:sz w:val="24"/>
          <w:szCs w:val="24"/>
        </w:rPr>
        <w:t xml:space="preserve"> Ephesus was the first century C</w:t>
      </w:r>
      <w:r w:rsidR="00403BED" w:rsidRPr="00403BED">
        <w:rPr>
          <w:rFonts w:ascii="Times New Roman" w:eastAsia="Times New Roman" w:hAnsi="Times New Roman"/>
          <w:sz w:val="24"/>
          <w:szCs w:val="24"/>
        </w:rPr>
        <w:t>hurch.</w:t>
      </w:r>
      <w:r w:rsidR="00403BED">
        <w:rPr>
          <w:rFonts w:ascii="Times New Roman" w:eastAsia="Times New Roman" w:hAnsi="Times New Roman"/>
          <w:sz w:val="24"/>
          <w:szCs w:val="24"/>
        </w:rPr>
        <w:t xml:space="preserve"> This may be called the Apostolic Church.  In fact, when John wrote about this vision from Jesus as the first century wound to a close, he was the only remaining apostle.</w:t>
      </w:r>
      <w:r w:rsidR="009233F8">
        <w:rPr>
          <w:rFonts w:ascii="Times New Roman" w:eastAsia="Times New Roman" w:hAnsi="Times New Roman"/>
          <w:sz w:val="24"/>
          <w:szCs w:val="24"/>
        </w:rPr>
        <w:t xml:space="preserve">  It was true that the firs</w:t>
      </w:r>
      <w:r w:rsidR="0057796E">
        <w:rPr>
          <w:rFonts w:ascii="Times New Roman" w:eastAsia="Times New Roman" w:hAnsi="Times New Roman"/>
          <w:sz w:val="24"/>
          <w:szCs w:val="24"/>
        </w:rPr>
        <w:t>t century Church, as a whole, was</w:t>
      </w:r>
      <w:r w:rsidR="009233F8">
        <w:rPr>
          <w:rFonts w:ascii="Times New Roman" w:eastAsia="Times New Roman" w:hAnsi="Times New Roman"/>
          <w:sz w:val="24"/>
          <w:szCs w:val="24"/>
        </w:rPr>
        <w:t xml:space="preserve"> faithful to Jesus</w:t>
      </w:r>
      <w:r w:rsidR="0057796E">
        <w:rPr>
          <w:rFonts w:ascii="Times New Roman" w:eastAsia="Times New Roman" w:hAnsi="Times New Roman"/>
          <w:sz w:val="24"/>
          <w:szCs w:val="24"/>
        </w:rPr>
        <w:t>.  This allowed</w:t>
      </w:r>
      <w:r w:rsidR="009233F8">
        <w:rPr>
          <w:rFonts w:ascii="Times New Roman" w:eastAsia="Times New Roman" w:hAnsi="Times New Roman"/>
          <w:sz w:val="24"/>
          <w:szCs w:val="24"/>
        </w:rPr>
        <w:t xml:space="preserve"> for a rapid growth of Christianity in the seventy years following the resurrection of Christ.  It is also true that they fought diligently to keep heresy out of the Church.  Their leaders, P</w:t>
      </w:r>
      <w:r w:rsidR="00CE707B">
        <w:rPr>
          <w:rFonts w:ascii="Times New Roman" w:eastAsia="Times New Roman" w:hAnsi="Times New Roman"/>
          <w:sz w:val="24"/>
          <w:szCs w:val="24"/>
        </w:rPr>
        <w:t>aul, Peter, John,</w:t>
      </w:r>
      <w:r w:rsidR="0057796E">
        <w:rPr>
          <w:rFonts w:ascii="Times New Roman" w:eastAsia="Times New Roman" w:hAnsi="Times New Roman"/>
          <w:sz w:val="24"/>
          <w:szCs w:val="24"/>
        </w:rPr>
        <w:t xml:space="preserve"> </w:t>
      </w:r>
      <w:proofErr w:type="gramStart"/>
      <w:r w:rsidR="0057796E">
        <w:rPr>
          <w:rFonts w:ascii="Times New Roman" w:eastAsia="Times New Roman" w:hAnsi="Times New Roman"/>
          <w:sz w:val="24"/>
          <w:szCs w:val="24"/>
        </w:rPr>
        <w:t>James</w:t>
      </w:r>
      <w:proofErr w:type="gramEnd"/>
      <w:r w:rsidR="0057796E">
        <w:rPr>
          <w:rFonts w:ascii="Times New Roman" w:eastAsia="Times New Roman" w:hAnsi="Times New Roman"/>
          <w:sz w:val="24"/>
          <w:szCs w:val="24"/>
        </w:rPr>
        <w:t xml:space="preserve"> and </w:t>
      </w:r>
      <w:r w:rsidR="00CE707B">
        <w:rPr>
          <w:rFonts w:ascii="Times New Roman" w:eastAsia="Times New Roman" w:hAnsi="Times New Roman"/>
          <w:sz w:val="24"/>
          <w:szCs w:val="24"/>
        </w:rPr>
        <w:t>many other a</w:t>
      </w:r>
      <w:r w:rsidR="009233F8">
        <w:rPr>
          <w:rFonts w:ascii="Times New Roman" w:eastAsia="Times New Roman" w:hAnsi="Times New Roman"/>
          <w:sz w:val="24"/>
          <w:szCs w:val="24"/>
        </w:rPr>
        <w:t xml:space="preserve">postles and ministers seemingly had to continually teach and preach against those </w:t>
      </w:r>
      <w:r w:rsidR="009233F8">
        <w:rPr>
          <w:rFonts w:ascii="Times New Roman" w:eastAsia="Times New Roman" w:hAnsi="Times New Roman"/>
          <w:sz w:val="24"/>
          <w:szCs w:val="24"/>
        </w:rPr>
        <w:lastRenderedPageBreak/>
        <w:t>that would bring heretical teachings int</w:t>
      </w:r>
      <w:r w:rsidR="0057796E">
        <w:rPr>
          <w:rFonts w:ascii="Times New Roman" w:eastAsia="Times New Roman" w:hAnsi="Times New Roman"/>
          <w:sz w:val="24"/>
          <w:szCs w:val="24"/>
        </w:rPr>
        <w:t>o their congregations.  The Jud</w:t>
      </w:r>
      <w:r w:rsidR="009233F8">
        <w:rPr>
          <w:rFonts w:ascii="Times New Roman" w:eastAsia="Times New Roman" w:hAnsi="Times New Roman"/>
          <w:sz w:val="24"/>
          <w:szCs w:val="24"/>
        </w:rPr>
        <w:t>aizers and the Gnostics were the most prevalent of these false teachers.  Yet, as the first century came to a close, the Christian Church was in good standing</w:t>
      </w:r>
      <w:r w:rsidR="006A5C4A">
        <w:rPr>
          <w:rFonts w:ascii="Times New Roman" w:eastAsia="Times New Roman" w:hAnsi="Times New Roman"/>
          <w:sz w:val="24"/>
          <w:szCs w:val="24"/>
        </w:rPr>
        <w:t xml:space="preserve"> overall.  As was true with the actual church at Ephesus, the fire that was found in the early years of the Church may have cooled some, but the doctrines had been saved from those who would pervert them and the true gospel was still understood and preached throughout the land.  Many Christians were so devoted to their Savior that they gave their lives for Him.</w:t>
      </w:r>
    </w:p>
    <w:p w:rsidR="000C7A0C" w:rsidRDefault="000C7A0C" w:rsidP="009E1CF8">
      <w:pPr>
        <w:spacing w:after="0"/>
        <w:rPr>
          <w:rFonts w:ascii="Times New Roman" w:eastAsia="Times New Roman" w:hAnsi="Times New Roman"/>
          <w:sz w:val="24"/>
          <w:szCs w:val="24"/>
        </w:rPr>
      </w:pPr>
    </w:p>
    <w:p w:rsidR="00AB1325" w:rsidRPr="00AB1325" w:rsidRDefault="00AB1325" w:rsidP="009E1CF8">
      <w:pPr>
        <w:spacing w:after="0"/>
        <w:rPr>
          <w:rFonts w:ascii="Times New Roman" w:eastAsia="Times New Roman" w:hAnsi="Times New Roman"/>
          <w:color w:val="C00000"/>
          <w:sz w:val="24"/>
          <w:szCs w:val="24"/>
        </w:rPr>
      </w:pPr>
      <w:r>
        <w:rPr>
          <w:rFonts w:ascii="Times New Roman" w:eastAsia="Times New Roman" w:hAnsi="Times New Roman"/>
          <w:sz w:val="24"/>
          <w:szCs w:val="24"/>
        </w:rPr>
        <w:t xml:space="preserve">                                    </w:t>
      </w:r>
      <w:r w:rsidRPr="00AB1325">
        <w:rPr>
          <w:rFonts w:ascii="Times New Roman" w:eastAsia="Times New Roman" w:hAnsi="Times New Roman"/>
          <w:color w:val="C00000"/>
          <w:sz w:val="24"/>
          <w:szCs w:val="24"/>
        </w:rPr>
        <w:t>------------------------------------------------------</w:t>
      </w:r>
    </w:p>
    <w:p w:rsidR="00AB1325" w:rsidRPr="009E1CF8" w:rsidRDefault="00AB1325" w:rsidP="009E1CF8">
      <w:pPr>
        <w:spacing w:after="0"/>
        <w:rPr>
          <w:rFonts w:ascii="Times New Roman" w:eastAsia="Times New Roman" w:hAnsi="Times New Roman"/>
          <w:sz w:val="24"/>
          <w:szCs w:val="24"/>
        </w:rPr>
      </w:pPr>
    </w:p>
    <w:p w:rsidR="00406377" w:rsidRPr="008E63EC" w:rsidRDefault="00406377" w:rsidP="006117AE">
      <w:pPr>
        <w:pStyle w:val="ListParagraph"/>
        <w:numPr>
          <w:ilvl w:val="0"/>
          <w:numId w:val="102"/>
        </w:numPr>
        <w:spacing w:after="0"/>
        <w:rPr>
          <w:rFonts w:ascii="Times New Roman" w:eastAsia="Times New Roman" w:hAnsi="Times New Roman"/>
          <w:sz w:val="24"/>
          <w:szCs w:val="24"/>
        </w:rPr>
      </w:pPr>
      <w:r w:rsidRPr="008E63EC">
        <w:rPr>
          <w:rFonts w:ascii="Times New Roman" w:eastAsia="Times New Roman" w:hAnsi="Times New Roman"/>
          <w:color w:val="FF0000"/>
          <w:sz w:val="24"/>
          <w:szCs w:val="24"/>
        </w:rPr>
        <w:t xml:space="preserve">"To the angel of the church in </w:t>
      </w:r>
      <w:r w:rsidRPr="008E63EC">
        <w:rPr>
          <w:rFonts w:ascii="Times New Roman" w:eastAsia="Times New Roman" w:hAnsi="Times New Roman"/>
          <w:b/>
          <w:color w:val="FF0000"/>
          <w:sz w:val="24"/>
          <w:szCs w:val="24"/>
        </w:rPr>
        <w:t>Smyrna</w:t>
      </w:r>
      <w:r w:rsidRPr="008E63EC">
        <w:rPr>
          <w:rFonts w:ascii="Times New Roman" w:eastAsia="Times New Roman" w:hAnsi="Times New Roman"/>
          <w:color w:val="FF0000"/>
          <w:sz w:val="24"/>
          <w:szCs w:val="24"/>
        </w:rPr>
        <w:t xml:space="preserve"> write: These are the words of him who is the First and the Last, who died and came to life again.   </w:t>
      </w:r>
      <w:r w:rsidRPr="008E63EC">
        <w:rPr>
          <w:rFonts w:ascii="Times New Roman" w:eastAsia="Times New Roman" w:hAnsi="Times New Roman"/>
          <w:sz w:val="24"/>
          <w:szCs w:val="24"/>
        </w:rPr>
        <w:t>Rev. 2:8</w:t>
      </w:r>
    </w:p>
    <w:p w:rsidR="009E1CF8" w:rsidRDefault="009E1CF8" w:rsidP="009E1CF8">
      <w:pPr>
        <w:spacing w:after="0"/>
        <w:rPr>
          <w:rFonts w:ascii="Times New Roman" w:eastAsia="Times New Roman" w:hAnsi="Times New Roman"/>
          <w:color w:val="FF0000"/>
          <w:sz w:val="24"/>
          <w:szCs w:val="24"/>
        </w:rPr>
      </w:pPr>
    </w:p>
    <w:p w:rsidR="009E1CF8" w:rsidRPr="009E1CF8" w:rsidRDefault="007B020D" w:rsidP="00773DFB">
      <w:pPr>
        <w:spacing w:after="0"/>
        <w:outlineLvl w:val="0"/>
        <w:rPr>
          <w:rFonts w:ascii="Times New Roman" w:eastAsia="Times New Roman" w:hAnsi="Times New Roman"/>
          <w:sz w:val="24"/>
          <w:szCs w:val="24"/>
        </w:rPr>
      </w:pPr>
      <w:r>
        <w:rPr>
          <w:rFonts w:ascii="Times New Roman" w:eastAsia="Times New Roman" w:hAnsi="Times New Roman"/>
          <w:sz w:val="24"/>
          <w:szCs w:val="24"/>
        </w:rPr>
        <w:tab/>
        <w:t>Jesus spoke</w:t>
      </w:r>
      <w:r w:rsidR="009E1CF8" w:rsidRPr="009E1CF8">
        <w:rPr>
          <w:rFonts w:ascii="Times New Roman" w:eastAsia="Times New Roman" w:hAnsi="Times New Roman"/>
          <w:sz w:val="24"/>
          <w:szCs w:val="24"/>
        </w:rPr>
        <w:t xml:space="preserve"> next to the angel of the church in Smyrna. </w:t>
      </w:r>
    </w:p>
    <w:p w:rsidR="009E1CF8" w:rsidRDefault="009E1CF8" w:rsidP="009E1CF8">
      <w:pPr>
        <w:spacing w:after="0"/>
        <w:rPr>
          <w:rFonts w:ascii="Times New Roman" w:eastAsia="Times New Roman" w:hAnsi="Times New Roman"/>
          <w:color w:val="FF0000"/>
          <w:sz w:val="24"/>
          <w:szCs w:val="24"/>
        </w:rPr>
      </w:pPr>
    </w:p>
    <w:p w:rsidR="009E1CF8" w:rsidRDefault="009E1CF8" w:rsidP="009E1CF8">
      <w:pPr>
        <w:spacing w:after="0"/>
        <w:rPr>
          <w:rFonts w:ascii="Times New Roman" w:eastAsia="Times New Roman" w:hAnsi="Times New Roman"/>
          <w:sz w:val="24"/>
          <w:szCs w:val="24"/>
        </w:rPr>
      </w:pPr>
      <w:r w:rsidRPr="00A4471D">
        <w:rPr>
          <w:rFonts w:ascii="Times New Roman" w:eastAsia="Times New Roman" w:hAnsi="Times New Roman"/>
          <w:b/>
          <w:bCs/>
          <w:position w:val="6"/>
          <w:sz w:val="24"/>
          <w:szCs w:val="24"/>
        </w:rPr>
        <w:t>His Commendation:</w:t>
      </w:r>
      <w:r>
        <w:rPr>
          <w:rFonts w:ascii="Times New Roman" w:eastAsia="Times New Roman" w:hAnsi="Times New Roman"/>
          <w:b/>
          <w:bCs/>
          <w:color w:val="FF0000"/>
          <w:position w:val="6"/>
          <w:sz w:val="24"/>
          <w:szCs w:val="24"/>
        </w:rPr>
        <w:t xml:space="preserve"> </w:t>
      </w:r>
      <w:r w:rsidRPr="009E1CF8">
        <w:rPr>
          <w:rFonts w:ascii="Times New Roman" w:eastAsia="Times New Roman" w:hAnsi="Times New Roman"/>
          <w:color w:val="FF0000"/>
          <w:sz w:val="24"/>
          <w:szCs w:val="24"/>
        </w:rPr>
        <w:t xml:space="preserve">I know your afflictions and your poverty--yet you are rich! I know the slander of those who say they are Jews and </w:t>
      </w:r>
      <w:proofErr w:type="gramStart"/>
      <w:r w:rsidRPr="009E1CF8">
        <w:rPr>
          <w:rFonts w:ascii="Times New Roman" w:eastAsia="Times New Roman" w:hAnsi="Times New Roman"/>
          <w:color w:val="FF0000"/>
          <w:sz w:val="24"/>
          <w:szCs w:val="24"/>
        </w:rPr>
        <w:t>are</w:t>
      </w:r>
      <w:proofErr w:type="gramEnd"/>
      <w:r w:rsidRPr="009E1CF8">
        <w:rPr>
          <w:rFonts w:ascii="Times New Roman" w:eastAsia="Times New Roman" w:hAnsi="Times New Roman"/>
          <w:color w:val="FF0000"/>
          <w:sz w:val="24"/>
          <w:szCs w:val="24"/>
        </w:rPr>
        <w:t xml:space="preserve"> not, but are a synagogue of Satan. </w:t>
      </w:r>
      <w:r>
        <w:rPr>
          <w:rFonts w:ascii="Times New Roman" w:eastAsia="Times New Roman" w:hAnsi="Times New Roman"/>
          <w:color w:val="FF0000"/>
          <w:sz w:val="24"/>
          <w:szCs w:val="24"/>
        </w:rPr>
        <w:t xml:space="preserve">  </w:t>
      </w:r>
      <w:r w:rsidRPr="009E1CF8">
        <w:rPr>
          <w:rFonts w:ascii="Times New Roman" w:eastAsia="Times New Roman" w:hAnsi="Times New Roman"/>
          <w:sz w:val="24"/>
          <w:szCs w:val="24"/>
        </w:rPr>
        <w:t>Rev. 2:9</w:t>
      </w:r>
    </w:p>
    <w:p w:rsidR="004A7F3A" w:rsidRDefault="004A7F3A" w:rsidP="009E1CF8">
      <w:pPr>
        <w:spacing w:after="0"/>
        <w:rPr>
          <w:rFonts w:ascii="Times New Roman" w:eastAsia="Times New Roman" w:hAnsi="Times New Roman"/>
          <w:sz w:val="24"/>
          <w:szCs w:val="24"/>
        </w:rPr>
      </w:pPr>
    </w:p>
    <w:p w:rsidR="004A7F3A" w:rsidRPr="009E1CF8" w:rsidRDefault="007B020D" w:rsidP="009E1CF8">
      <w:pPr>
        <w:spacing w:after="0"/>
        <w:rPr>
          <w:rFonts w:ascii="Times New Roman" w:eastAsia="Times New Roman" w:hAnsi="Times New Roman"/>
          <w:sz w:val="24"/>
          <w:szCs w:val="24"/>
        </w:rPr>
      </w:pPr>
      <w:r>
        <w:rPr>
          <w:rFonts w:ascii="Times New Roman" w:eastAsia="Times New Roman" w:hAnsi="Times New Roman"/>
          <w:sz w:val="24"/>
          <w:szCs w:val="24"/>
        </w:rPr>
        <w:tab/>
        <w:t>Jesus had</w:t>
      </w:r>
      <w:r w:rsidR="004A7F3A">
        <w:rPr>
          <w:rFonts w:ascii="Times New Roman" w:eastAsia="Times New Roman" w:hAnsi="Times New Roman"/>
          <w:sz w:val="24"/>
          <w:szCs w:val="24"/>
        </w:rPr>
        <w:t xml:space="preserve"> only kind words for this church.  This church was about 35 miles north of Ephesus; it was a seaport and wealthy city, just a little smaller than Ephesus.  Alexander the Great had given this city its start.  The majority of the people in that city had little use for the Christian Church.  Instead, they apparently found it to their liking to persecute those Christians that they found.  Evidence s</w:t>
      </w:r>
      <w:r w:rsidR="00913B43">
        <w:rPr>
          <w:rFonts w:ascii="Times New Roman" w:eastAsia="Times New Roman" w:hAnsi="Times New Roman"/>
          <w:sz w:val="24"/>
          <w:szCs w:val="24"/>
        </w:rPr>
        <w:t>hows that this congregation endured much persecution yet</w:t>
      </w:r>
      <w:r w:rsidR="004A7F3A">
        <w:rPr>
          <w:rFonts w:ascii="Times New Roman" w:eastAsia="Times New Roman" w:hAnsi="Times New Roman"/>
          <w:sz w:val="24"/>
          <w:szCs w:val="24"/>
        </w:rPr>
        <w:t xml:space="preserve"> remained faithful throughout it all.  Most in the </w:t>
      </w:r>
      <w:r>
        <w:rPr>
          <w:rFonts w:ascii="Times New Roman" w:eastAsia="Times New Roman" w:hAnsi="Times New Roman"/>
          <w:sz w:val="24"/>
          <w:szCs w:val="24"/>
        </w:rPr>
        <w:t>church were poor as Jesus pointed</w:t>
      </w:r>
      <w:r w:rsidR="004A7F3A">
        <w:rPr>
          <w:rFonts w:ascii="Times New Roman" w:eastAsia="Times New Roman" w:hAnsi="Times New Roman"/>
          <w:sz w:val="24"/>
          <w:szCs w:val="24"/>
        </w:rPr>
        <w:t xml:space="preserve"> out.  However, because of their faithfulness to the Lord, they were very </w:t>
      </w:r>
      <w:r w:rsidR="004A7F3A" w:rsidRPr="001146F7">
        <w:rPr>
          <w:rFonts w:ascii="Times New Roman" w:eastAsia="Times New Roman" w:hAnsi="Times New Roman"/>
          <w:i/>
          <w:sz w:val="24"/>
          <w:szCs w:val="24"/>
        </w:rPr>
        <w:t>rich</w:t>
      </w:r>
      <w:r w:rsidR="004A7F3A">
        <w:rPr>
          <w:rFonts w:ascii="Times New Roman" w:eastAsia="Times New Roman" w:hAnsi="Times New Roman"/>
          <w:sz w:val="24"/>
          <w:szCs w:val="24"/>
        </w:rPr>
        <w:t xml:space="preserve"> indeed!  </w:t>
      </w:r>
      <w:r w:rsidR="001146F7">
        <w:rPr>
          <w:rFonts w:ascii="Times New Roman" w:eastAsia="Times New Roman" w:hAnsi="Times New Roman"/>
          <w:sz w:val="24"/>
          <w:szCs w:val="24"/>
        </w:rPr>
        <w:t>It is not a coincidence that t</w:t>
      </w:r>
      <w:r w:rsidR="004A7F3A">
        <w:rPr>
          <w:rFonts w:ascii="Times New Roman" w:eastAsia="Times New Roman" w:hAnsi="Times New Roman"/>
          <w:sz w:val="24"/>
          <w:szCs w:val="24"/>
        </w:rPr>
        <w:t>he city still exists today and has a healthy Christian population.</w:t>
      </w:r>
    </w:p>
    <w:p w:rsidR="009E1CF8" w:rsidRDefault="009E1CF8" w:rsidP="009E1CF8">
      <w:pPr>
        <w:spacing w:after="0"/>
        <w:rPr>
          <w:rFonts w:ascii="Times New Roman" w:eastAsia="Times New Roman" w:hAnsi="Times New Roman"/>
          <w:color w:val="FF0000"/>
          <w:sz w:val="24"/>
          <w:szCs w:val="24"/>
        </w:rPr>
      </w:pPr>
    </w:p>
    <w:p w:rsidR="009E1CF8" w:rsidRDefault="00013489" w:rsidP="00773DFB">
      <w:pPr>
        <w:spacing w:after="0"/>
        <w:outlineLvl w:val="0"/>
        <w:rPr>
          <w:rFonts w:ascii="Times New Roman" w:eastAsia="Times New Roman" w:hAnsi="Times New Roman"/>
          <w:sz w:val="24"/>
          <w:szCs w:val="24"/>
        </w:rPr>
      </w:pPr>
      <w:r w:rsidRPr="00013489">
        <w:rPr>
          <w:rFonts w:ascii="Times New Roman" w:eastAsia="Times New Roman" w:hAnsi="Times New Roman"/>
          <w:b/>
          <w:sz w:val="24"/>
          <w:szCs w:val="24"/>
        </w:rPr>
        <w:t>His Condemnation:</w:t>
      </w:r>
      <w:r w:rsidRPr="00013489">
        <w:rPr>
          <w:rFonts w:ascii="Times New Roman" w:eastAsia="Times New Roman" w:hAnsi="Times New Roman"/>
          <w:sz w:val="24"/>
          <w:szCs w:val="24"/>
        </w:rPr>
        <w:t xml:space="preserve">  Jesus has no words of condemnation for this church!</w:t>
      </w:r>
    </w:p>
    <w:p w:rsidR="00013489" w:rsidRPr="00013489" w:rsidRDefault="00013489" w:rsidP="009E1CF8">
      <w:pPr>
        <w:spacing w:after="0"/>
        <w:rPr>
          <w:rFonts w:ascii="Times New Roman" w:eastAsia="Times New Roman" w:hAnsi="Times New Roman"/>
          <w:sz w:val="24"/>
          <w:szCs w:val="24"/>
        </w:rPr>
      </w:pPr>
    </w:p>
    <w:p w:rsidR="009E1CF8" w:rsidRDefault="009E1CF8" w:rsidP="009E1CF8">
      <w:pPr>
        <w:spacing w:after="0"/>
        <w:rPr>
          <w:rFonts w:ascii="Times New Roman" w:eastAsia="Times New Roman" w:hAnsi="Times New Roman"/>
          <w:sz w:val="24"/>
          <w:szCs w:val="24"/>
        </w:rPr>
      </w:pPr>
      <w:r w:rsidRPr="00E35F13">
        <w:rPr>
          <w:rFonts w:ascii="Times New Roman" w:eastAsia="Times New Roman" w:hAnsi="Times New Roman"/>
          <w:b/>
          <w:sz w:val="24"/>
          <w:szCs w:val="24"/>
        </w:rPr>
        <w:t>His Recommendation:</w:t>
      </w:r>
      <w:r>
        <w:rPr>
          <w:rFonts w:ascii="Times New Roman" w:eastAsia="Times New Roman" w:hAnsi="Times New Roman"/>
          <w:color w:val="FF0000"/>
          <w:sz w:val="24"/>
          <w:szCs w:val="24"/>
        </w:rPr>
        <w:t xml:space="preserve">  </w:t>
      </w:r>
      <w:r w:rsidRPr="009E1CF8">
        <w:rPr>
          <w:rFonts w:ascii="Times New Roman" w:eastAsia="Times New Roman" w:hAnsi="Times New Roman"/>
          <w:color w:val="FF0000"/>
          <w:sz w:val="24"/>
          <w:szCs w:val="24"/>
        </w:rPr>
        <w:t xml:space="preserve">Do not be afraid of what you are about to suffer. I tell you, the devil will put some of you in prison to test you, and you will suffer persecution for ten days. </w:t>
      </w:r>
      <w:r w:rsidR="0057796E">
        <w:rPr>
          <w:rFonts w:ascii="Times New Roman" w:eastAsia="Times New Roman" w:hAnsi="Times New Roman"/>
          <w:color w:val="FF0000"/>
          <w:sz w:val="24"/>
          <w:szCs w:val="24"/>
        </w:rPr>
        <w:t xml:space="preserve"> </w:t>
      </w:r>
      <w:r w:rsidRPr="009E1CF8">
        <w:rPr>
          <w:rFonts w:ascii="Times New Roman" w:eastAsia="Times New Roman" w:hAnsi="Times New Roman"/>
          <w:color w:val="FF0000"/>
          <w:sz w:val="24"/>
          <w:szCs w:val="24"/>
        </w:rPr>
        <w:t>Be faithful, even to the point of death, and I will give you the crown of life.</w:t>
      </w:r>
      <w:r>
        <w:rPr>
          <w:rFonts w:ascii="Times New Roman" w:eastAsia="Times New Roman" w:hAnsi="Times New Roman"/>
          <w:color w:val="FF0000"/>
          <w:sz w:val="24"/>
          <w:szCs w:val="24"/>
        </w:rPr>
        <w:t xml:space="preserve">   </w:t>
      </w:r>
      <w:r w:rsidR="0050278A">
        <w:rPr>
          <w:rFonts w:ascii="Times New Roman" w:eastAsia="Times New Roman" w:hAnsi="Times New Roman"/>
          <w:sz w:val="24"/>
          <w:szCs w:val="24"/>
        </w:rPr>
        <w:t>Rev 2:10</w:t>
      </w:r>
    </w:p>
    <w:p w:rsidR="0050278A" w:rsidRDefault="0050278A" w:rsidP="009E1CF8">
      <w:pPr>
        <w:spacing w:after="0"/>
        <w:rPr>
          <w:rFonts w:ascii="Times New Roman" w:eastAsia="Times New Roman" w:hAnsi="Times New Roman"/>
          <w:sz w:val="24"/>
          <w:szCs w:val="24"/>
        </w:rPr>
      </w:pPr>
    </w:p>
    <w:p w:rsidR="0050278A" w:rsidRDefault="007B020D" w:rsidP="009E1CF8">
      <w:pPr>
        <w:spacing w:after="0"/>
        <w:rPr>
          <w:rFonts w:ascii="Times New Roman" w:eastAsia="Times New Roman" w:hAnsi="Times New Roman"/>
          <w:sz w:val="24"/>
          <w:szCs w:val="24"/>
        </w:rPr>
      </w:pPr>
      <w:r>
        <w:rPr>
          <w:rFonts w:ascii="Times New Roman" w:eastAsia="Times New Roman" w:hAnsi="Times New Roman"/>
          <w:sz w:val="24"/>
          <w:szCs w:val="24"/>
        </w:rPr>
        <w:tab/>
        <w:t>Jesus gave</w:t>
      </w:r>
      <w:r w:rsidR="0050278A">
        <w:rPr>
          <w:rFonts w:ascii="Times New Roman" w:eastAsia="Times New Roman" w:hAnsi="Times New Roman"/>
          <w:sz w:val="24"/>
          <w:szCs w:val="24"/>
        </w:rPr>
        <w:t xml:space="preserve"> the members of </w:t>
      </w:r>
      <w:proofErr w:type="gramStart"/>
      <w:r w:rsidR="0050278A">
        <w:rPr>
          <w:rFonts w:ascii="Times New Roman" w:eastAsia="Times New Roman" w:hAnsi="Times New Roman"/>
          <w:sz w:val="24"/>
          <w:szCs w:val="24"/>
        </w:rPr>
        <w:t xml:space="preserve">this church </w:t>
      </w:r>
      <w:r>
        <w:rPr>
          <w:rFonts w:ascii="Times New Roman" w:eastAsia="Times New Roman" w:hAnsi="Times New Roman"/>
          <w:sz w:val="24"/>
          <w:szCs w:val="24"/>
        </w:rPr>
        <w:t>words</w:t>
      </w:r>
      <w:proofErr w:type="gramEnd"/>
      <w:r>
        <w:rPr>
          <w:rFonts w:ascii="Times New Roman" w:eastAsia="Times New Roman" w:hAnsi="Times New Roman"/>
          <w:sz w:val="24"/>
          <w:szCs w:val="24"/>
        </w:rPr>
        <w:t xml:space="preserve"> of encouragement.  He did</w:t>
      </w:r>
      <w:r w:rsidR="0050278A">
        <w:rPr>
          <w:rFonts w:ascii="Times New Roman" w:eastAsia="Times New Roman" w:hAnsi="Times New Roman"/>
          <w:sz w:val="24"/>
          <w:szCs w:val="24"/>
        </w:rPr>
        <w:t xml:space="preserve"> let them know that they still have difficult days ahead… many would actually be martyred for their faith and allegiance to Him.  </w:t>
      </w:r>
      <w:r w:rsidR="006C4BA2">
        <w:rPr>
          <w:rFonts w:ascii="Times New Roman" w:eastAsia="Times New Roman" w:hAnsi="Times New Roman"/>
          <w:sz w:val="24"/>
          <w:szCs w:val="24"/>
        </w:rPr>
        <w:t xml:space="preserve">One classic example of this is Polycarp, </w:t>
      </w:r>
      <w:r w:rsidR="008647CB">
        <w:rPr>
          <w:rFonts w:ascii="Times New Roman" w:eastAsia="Times New Roman" w:hAnsi="Times New Roman"/>
          <w:sz w:val="24"/>
          <w:szCs w:val="24"/>
        </w:rPr>
        <w:t xml:space="preserve">soon to become the </w:t>
      </w:r>
      <w:r w:rsidR="006C4BA2">
        <w:rPr>
          <w:rFonts w:ascii="Times New Roman" w:eastAsia="Times New Roman" w:hAnsi="Times New Roman"/>
          <w:sz w:val="24"/>
          <w:szCs w:val="24"/>
        </w:rPr>
        <w:t>bishop of this church</w:t>
      </w:r>
      <w:r w:rsidR="008647CB">
        <w:rPr>
          <w:rFonts w:ascii="Times New Roman" w:eastAsia="Times New Roman" w:hAnsi="Times New Roman"/>
          <w:sz w:val="24"/>
          <w:szCs w:val="24"/>
        </w:rPr>
        <w:t>.  He</w:t>
      </w:r>
      <w:r w:rsidR="006C4BA2">
        <w:rPr>
          <w:rFonts w:ascii="Times New Roman" w:eastAsia="Times New Roman" w:hAnsi="Times New Roman"/>
          <w:sz w:val="24"/>
          <w:szCs w:val="24"/>
        </w:rPr>
        <w:t xml:space="preserve"> was boiled in oil and burned at the stake in </w:t>
      </w:r>
      <w:r w:rsidR="00954EEC">
        <w:rPr>
          <w:rFonts w:ascii="Times New Roman" w:eastAsia="Times New Roman" w:hAnsi="Times New Roman"/>
          <w:sz w:val="24"/>
          <w:szCs w:val="24"/>
        </w:rPr>
        <w:t xml:space="preserve">either </w:t>
      </w:r>
      <w:r w:rsidR="006C4BA2">
        <w:rPr>
          <w:rFonts w:ascii="Times New Roman" w:eastAsia="Times New Roman" w:hAnsi="Times New Roman"/>
          <w:sz w:val="24"/>
          <w:szCs w:val="24"/>
        </w:rPr>
        <w:t>A.D.</w:t>
      </w:r>
      <w:r w:rsidR="0057796E">
        <w:rPr>
          <w:rFonts w:ascii="Times New Roman" w:eastAsia="Times New Roman" w:hAnsi="Times New Roman"/>
          <w:sz w:val="24"/>
          <w:szCs w:val="24"/>
        </w:rPr>
        <w:t xml:space="preserve"> 155 or A.D. 168.</w:t>
      </w:r>
      <w:r w:rsidR="006C4BA2">
        <w:rPr>
          <w:rFonts w:ascii="Times New Roman" w:eastAsia="Times New Roman" w:hAnsi="Times New Roman"/>
          <w:sz w:val="24"/>
          <w:szCs w:val="24"/>
        </w:rPr>
        <w:t xml:space="preserve">  </w:t>
      </w:r>
      <w:r w:rsidR="0050278A">
        <w:rPr>
          <w:rFonts w:ascii="Times New Roman" w:eastAsia="Times New Roman" w:hAnsi="Times New Roman"/>
          <w:sz w:val="24"/>
          <w:szCs w:val="24"/>
        </w:rPr>
        <w:t xml:space="preserve">However, </w:t>
      </w:r>
      <w:r w:rsidR="008647CB">
        <w:rPr>
          <w:rFonts w:ascii="Times New Roman" w:eastAsia="Times New Roman" w:hAnsi="Times New Roman"/>
          <w:sz w:val="24"/>
          <w:szCs w:val="24"/>
        </w:rPr>
        <w:t xml:space="preserve">regardless of the tortuous times that many had to endure, </w:t>
      </w:r>
      <w:r w:rsidR="0050278A">
        <w:rPr>
          <w:rFonts w:ascii="Times New Roman" w:eastAsia="Times New Roman" w:hAnsi="Times New Roman"/>
          <w:sz w:val="24"/>
          <w:szCs w:val="24"/>
        </w:rPr>
        <w:t xml:space="preserve">the crown </w:t>
      </w:r>
      <w:r w:rsidR="008647CB">
        <w:rPr>
          <w:rFonts w:ascii="Times New Roman" w:eastAsia="Times New Roman" w:hAnsi="Times New Roman"/>
          <w:sz w:val="24"/>
          <w:szCs w:val="24"/>
        </w:rPr>
        <w:t xml:space="preserve">of eternal life </w:t>
      </w:r>
      <w:r w:rsidR="0050278A">
        <w:rPr>
          <w:rFonts w:ascii="Times New Roman" w:eastAsia="Times New Roman" w:hAnsi="Times New Roman"/>
          <w:sz w:val="24"/>
          <w:szCs w:val="24"/>
        </w:rPr>
        <w:t xml:space="preserve">that they had </w:t>
      </w:r>
      <w:r w:rsidR="008647CB">
        <w:rPr>
          <w:rFonts w:ascii="Times New Roman" w:eastAsia="Times New Roman" w:hAnsi="Times New Roman"/>
          <w:sz w:val="24"/>
          <w:szCs w:val="24"/>
        </w:rPr>
        <w:t>coming to</w:t>
      </w:r>
      <w:r w:rsidR="0050278A">
        <w:rPr>
          <w:rFonts w:ascii="Times New Roman" w:eastAsia="Times New Roman" w:hAnsi="Times New Roman"/>
          <w:sz w:val="24"/>
          <w:szCs w:val="24"/>
        </w:rPr>
        <w:t xml:space="preserve"> them </w:t>
      </w:r>
      <w:r w:rsidR="008647CB">
        <w:rPr>
          <w:rFonts w:ascii="Times New Roman" w:eastAsia="Times New Roman" w:hAnsi="Times New Roman"/>
          <w:sz w:val="24"/>
          <w:szCs w:val="24"/>
        </w:rPr>
        <w:t>upon their entrance into</w:t>
      </w:r>
      <w:r w:rsidR="0050278A">
        <w:rPr>
          <w:rFonts w:ascii="Times New Roman" w:eastAsia="Times New Roman" w:hAnsi="Times New Roman"/>
          <w:sz w:val="24"/>
          <w:szCs w:val="24"/>
        </w:rPr>
        <w:t xml:space="preserve"> </w:t>
      </w:r>
      <w:r w:rsidR="003E2842">
        <w:rPr>
          <w:rFonts w:ascii="Times New Roman" w:eastAsia="Times New Roman" w:hAnsi="Times New Roman"/>
          <w:sz w:val="24"/>
          <w:szCs w:val="24"/>
        </w:rPr>
        <w:t>heaven</w:t>
      </w:r>
      <w:r w:rsidR="0050278A">
        <w:rPr>
          <w:rFonts w:ascii="Times New Roman" w:eastAsia="Times New Roman" w:hAnsi="Times New Roman"/>
          <w:sz w:val="24"/>
          <w:szCs w:val="24"/>
        </w:rPr>
        <w:t xml:space="preserve"> was certainly worth all of the pain and suffering that they would have to bear.</w:t>
      </w:r>
      <w:r w:rsidR="008647CB">
        <w:rPr>
          <w:rFonts w:ascii="Times New Roman" w:eastAsia="Times New Roman" w:hAnsi="Times New Roman"/>
          <w:sz w:val="24"/>
          <w:szCs w:val="24"/>
        </w:rPr>
        <w:t xml:space="preserve">  In any and all cases like these on earth, the relative time any </w:t>
      </w:r>
      <w:r w:rsidR="008647CB">
        <w:rPr>
          <w:rFonts w:ascii="Times New Roman" w:eastAsia="Times New Roman" w:hAnsi="Times New Roman"/>
          <w:sz w:val="24"/>
          <w:szCs w:val="24"/>
        </w:rPr>
        <w:lastRenderedPageBreak/>
        <w:t xml:space="preserve">Christian must spend as we endure hardship and suffering for Christ’s sake, is only a “blink” compared to the coming glory of </w:t>
      </w:r>
      <w:r w:rsidR="003E2842">
        <w:rPr>
          <w:rFonts w:ascii="Times New Roman" w:eastAsia="Times New Roman" w:hAnsi="Times New Roman"/>
          <w:sz w:val="24"/>
          <w:szCs w:val="24"/>
        </w:rPr>
        <w:t>heaven</w:t>
      </w:r>
      <w:r w:rsidR="008647CB">
        <w:rPr>
          <w:rFonts w:ascii="Times New Roman" w:eastAsia="Times New Roman" w:hAnsi="Times New Roman"/>
          <w:sz w:val="24"/>
          <w:szCs w:val="24"/>
        </w:rPr>
        <w:t xml:space="preserve"> that awaits the faithful.</w:t>
      </w:r>
    </w:p>
    <w:p w:rsidR="005F160D" w:rsidRDefault="005F160D" w:rsidP="009E1CF8">
      <w:pPr>
        <w:spacing w:after="0"/>
        <w:rPr>
          <w:rFonts w:ascii="Times New Roman" w:eastAsia="Times New Roman" w:hAnsi="Times New Roman"/>
          <w:sz w:val="24"/>
          <w:szCs w:val="24"/>
        </w:rPr>
      </w:pPr>
      <w:r>
        <w:rPr>
          <w:rFonts w:ascii="Times New Roman" w:eastAsia="Times New Roman" w:hAnsi="Times New Roman"/>
          <w:sz w:val="24"/>
          <w:szCs w:val="24"/>
        </w:rPr>
        <w:tab/>
        <w:t>No one really knows what</w:t>
      </w:r>
      <w:r w:rsidR="00913B43">
        <w:rPr>
          <w:rFonts w:ascii="Times New Roman" w:eastAsia="Times New Roman" w:hAnsi="Times New Roman"/>
          <w:sz w:val="24"/>
          <w:szCs w:val="24"/>
        </w:rPr>
        <w:t xml:space="preserve"> Jesus specifically meant when H</w:t>
      </w:r>
      <w:r>
        <w:rPr>
          <w:rFonts w:ascii="Times New Roman" w:eastAsia="Times New Roman" w:hAnsi="Times New Roman"/>
          <w:sz w:val="24"/>
          <w:szCs w:val="24"/>
        </w:rPr>
        <w:t>e mentioned that they would suffer persecution for ten days.  Maybe one had to be in that city at that time to understand the exact meaning of that statement.  The essence of it, of course, is that they would be experiencing persecution in the future, “even to the point of death”.</w:t>
      </w:r>
    </w:p>
    <w:p w:rsidR="0050278A" w:rsidRDefault="0050278A" w:rsidP="009E1CF8">
      <w:pPr>
        <w:spacing w:after="0"/>
        <w:rPr>
          <w:rFonts w:ascii="Times New Roman" w:eastAsia="Times New Roman" w:hAnsi="Times New Roman"/>
          <w:sz w:val="24"/>
          <w:szCs w:val="24"/>
        </w:rPr>
      </w:pPr>
    </w:p>
    <w:p w:rsidR="0050278A" w:rsidRDefault="0050278A" w:rsidP="009E1CF8">
      <w:pPr>
        <w:spacing w:after="0"/>
        <w:rPr>
          <w:rFonts w:ascii="Times New Roman" w:eastAsia="Times New Roman" w:hAnsi="Times New Roman"/>
          <w:sz w:val="24"/>
          <w:szCs w:val="24"/>
        </w:rPr>
      </w:pPr>
      <w:r w:rsidRPr="00F376E0">
        <w:rPr>
          <w:rFonts w:ascii="Times New Roman" w:eastAsia="Times New Roman" w:hAnsi="Times New Roman"/>
          <w:b/>
          <w:sz w:val="24"/>
          <w:szCs w:val="24"/>
        </w:rPr>
        <w:t>His Promise:</w:t>
      </w:r>
      <w:r>
        <w:rPr>
          <w:rFonts w:ascii="Times New Roman" w:eastAsia="Times New Roman" w:hAnsi="Times New Roman"/>
          <w:color w:val="FF0000"/>
          <w:sz w:val="24"/>
          <w:szCs w:val="24"/>
        </w:rPr>
        <w:t xml:space="preserve">  </w:t>
      </w:r>
      <w:proofErr w:type="gramStart"/>
      <w:r w:rsidRPr="009E1CF8">
        <w:rPr>
          <w:rFonts w:ascii="Times New Roman" w:eastAsia="Times New Roman" w:hAnsi="Times New Roman"/>
          <w:color w:val="FF0000"/>
          <w:sz w:val="24"/>
          <w:szCs w:val="24"/>
        </w:rPr>
        <w:t>He</w:t>
      </w:r>
      <w:proofErr w:type="gramEnd"/>
      <w:r w:rsidRPr="009E1CF8">
        <w:rPr>
          <w:rFonts w:ascii="Times New Roman" w:eastAsia="Times New Roman" w:hAnsi="Times New Roman"/>
          <w:color w:val="FF0000"/>
          <w:sz w:val="24"/>
          <w:szCs w:val="24"/>
        </w:rPr>
        <w:t xml:space="preserve"> who has an ear, let him hear what the Spirit says to the churches. He who overcomes will not be hurt at all by the second death.</w:t>
      </w:r>
      <w:r>
        <w:rPr>
          <w:rFonts w:ascii="Times New Roman" w:eastAsia="Times New Roman" w:hAnsi="Times New Roman"/>
          <w:color w:val="FF0000"/>
          <w:sz w:val="24"/>
          <w:szCs w:val="24"/>
        </w:rPr>
        <w:t xml:space="preserve">   </w:t>
      </w:r>
      <w:r w:rsidRPr="0050278A">
        <w:rPr>
          <w:rFonts w:ascii="Times New Roman" w:eastAsia="Times New Roman" w:hAnsi="Times New Roman"/>
          <w:sz w:val="24"/>
          <w:szCs w:val="24"/>
        </w:rPr>
        <w:t>Rev. 2:11</w:t>
      </w:r>
    </w:p>
    <w:p w:rsidR="0050278A" w:rsidRDefault="0050278A" w:rsidP="009E1CF8">
      <w:pPr>
        <w:spacing w:after="0"/>
        <w:rPr>
          <w:rFonts w:ascii="Times New Roman" w:eastAsia="Times New Roman" w:hAnsi="Times New Roman"/>
          <w:sz w:val="24"/>
          <w:szCs w:val="24"/>
        </w:rPr>
      </w:pPr>
    </w:p>
    <w:p w:rsidR="0050278A" w:rsidRDefault="007B020D" w:rsidP="009E1CF8">
      <w:pPr>
        <w:spacing w:after="0"/>
        <w:rPr>
          <w:rFonts w:ascii="Times New Roman" w:eastAsia="Times New Roman" w:hAnsi="Times New Roman"/>
          <w:sz w:val="24"/>
          <w:szCs w:val="24"/>
        </w:rPr>
      </w:pPr>
      <w:r>
        <w:rPr>
          <w:rFonts w:ascii="Times New Roman" w:eastAsia="Times New Roman" w:hAnsi="Times New Roman"/>
          <w:sz w:val="24"/>
          <w:szCs w:val="24"/>
        </w:rPr>
        <w:tab/>
        <w:t>Jesus once again told</w:t>
      </w:r>
      <w:r w:rsidR="0050278A">
        <w:rPr>
          <w:rFonts w:ascii="Times New Roman" w:eastAsia="Times New Roman" w:hAnsi="Times New Roman"/>
          <w:sz w:val="24"/>
          <w:szCs w:val="24"/>
        </w:rPr>
        <w:t xml:space="preserve"> those who would </w:t>
      </w:r>
      <w:proofErr w:type="gramStart"/>
      <w:r w:rsidR="0050278A">
        <w:rPr>
          <w:rFonts w:ascii="Times New Roman" w:eastAsia="Times New Roman" w:hAnsi="Times New Roman"/>
          <w:sz w:val="24"/>
          <w:szCs w:val="24"/>
        </w:rPr>
        <w:t>listen</w:t>
      </w:r>
      <w:proofErr w:type="gramEnd"/>
      <w:r w:rsidR="0050278A">
        <w:rPr>
          <w:rFonts w:ascii="Times New Roman" w:eastAsia="Times New Roman" w:hAnsi="Times New Roman"/>
          <w:sz w:val="24"/>
          <w:szCs w:val="24"/>
        </w:rPr>
        <w:t xml:space="preserve"> that anyone that would stay true to Je</w:t>
      </w:r>
      <w:r w:rsidR="006C4DD7">
        <w:rPr>
          <w:rFonts w:ascii="Times New Roman" w:eastAsia="Times New Roman" w:hAnsi="Times New Roman"/>
          <w:sz w:val="24"/>
          <w:szCs w:val="24"/>
        </w:rPr>
        <w:t>s</w:t>
      </w:r>
      <w:r w:rsidR="0050278A">
        <w:rPr>
          <w:rFonts w:ascii="Times New Roman" w:eastAsia="Times New Roman" w:hAnsi="Times New Roman"/>
          <w:sz w:val="24"/>
          <w:szCs w:val="24"/>
        </w:rPr>
        <w:t>us</w:t>
      </w:r>
      <w:r w:rsidR="006C4DD7">
        <w:rPr>
          <w:rFonts w:ascii="Times New Roman" w:eastAsia="Times New Roman" w:hAnsi="Times New Roman"/>
          <w:sz w:val="24"/>
          <w:szCs w:val="24"/>
        </w:rPr>
        <w:t>,</w:t>
      </w:r>
      <w:r w:rsidR="0050278A">
        <w:rPr>
          <w:rFonts w:ascii="Times New Roman" w:eastAsia="Times New Roman" w:hAnsi="Times New Roman"/>
          <w:sz w:val="24"/>
          <w:szCs w:val="24"/>
        </w:rPr>
        <w:t xml:space="preserve"> through whatever trial came their way… even trial unto death… would never really die.  In fact, they would inherit an eternal life in </w:t>
      </w:r>
      <w:r w:rsidR="003E2842">
        <w:rPr>
          <w:rFonts w:ascii="Times New Roman" w:eastAsia="Times New Roman" w:hAnsi="Times New Roman"/>
          <w:sz w:val="24"/>
          <w:szCs w:val="24"/>
        </w:rPr>
        <w:t>heaven</w:t>
      </w:r>
      <w:r w:rsidR="0050278A">
        <w:rPr>
          <w:rFonts w:ascii="Times New Roman" w:eastAsia="Times New Roman" w:hAnsi="Times New Roman"/>
          <w:sz w:val="24"/>
          <w:szCs w:val="24"/>
        </w:rPr>
        <w:t>.</w:t>
      </w:r>
    </w:p>
    <w:p w:rsidR="00F75EDE" w:rsidRPr="0050278A" w:rsidRDefault="00F75EDE" w:rsidP="009E1CF8">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w:t>
      </w:r>
      <w:r w:rsidRPr="0079213F">
        <w:rPr>
          <w:rFonts w:ascii="Times New Roman" w:eastAsia="Times New Roman" w:hAnsi="Times New Roman"/>
          <w:i/>
          <w:sz w:val="24"/>
          <w:szCs w:val="24"/>
        </w:rPr>
        <w:t>second</w:t>
      </w:r>
      <w:r>
        <w:rPr>
          <w:rFonts w:ascii="Times New Roman" w:eastAsia="Times New Roman" w:hAnsi="Times New Roman"/>
          <w:sz w:val="24"/>
          <w:szCs w:val="24"/>
        </w:rPr>
        <w:t xml:space="preserve"> death will come to Satan, his demons and those who reject Jesus Christ at the end of the Millennial Kingdom.  No Christian will ever face this </w:t>
      </w:r>
      <w:r w:rsidR="00414A49" w:rsidRPr="00414A49">
        <w:rPr>
          <w:rFonts w:ascii="Times New Roman" w:eastAsia="Times New Roman" w:hAnsi="Times New Roman"/>
          <w:i/>
          <w:sz w:val="24"/>
          <w:szCs w:val="24"/>
        </w:rPr>
        <w:t>second</w:t>
      </w:r>
      <w:r w:rsidR="00414A49">
        <w:rPr>
          <w:rFonts w:ascii="Times New Roman" w:eastAsia="Times New Roman" w:hAnsi="Times New Roman"/>
          <w:sz w:val="24"/>
          <w:szCs w:val="24"/>
        </w:rPr>
        <w:t xml:space="preserve"> </w:t>
      </w:r>
      <w:r>
        <w:rPr>
          <w:rFonts w:ascii="Times New Roman" w:eastAsia="Times New Roman" w:hAnsi="Times New Roman"/>
          <w:sz w:val="24"/>
          <w:szCs w:val="24"/>
        </w:rPr>
        <w:t>death.</w:t>
      </w:r>
    </w:p>
    <w:p w:rsidR="009E1CF8" w:rsidRDefault="009E1CF8" w:rsidP="00376A9F">
      <w:pPr>
        <w:spacing w:after="0"/>
        <w:rPr>
          <w:rFonts w:ascii="Times New Roman" w:eastAsia="Times New Roman" w:hAnsi="Times New Roman"/>
          <w:sz w:val="24"/>
          <w:szCs w:val="24"/>
        </w:rPr>
      </w:pPr>
    </w:p>
    <w:p w:rsidR="00144B97" w:rsidRDefault="00895774" w:rsidP="00895774">
      <w:pPr>
        <w:spacing w:after="0"/>
        <w:rPr>
          <w:rFonts w:ascii="Times New Roman" w:eastAsia="Times New Roman" w:hAnsi="Times New Roman"/>
          <w:sz w:val="24"/>
          <w:szCs w:val="24"/>
        </w:rPr>
      </w:pPr>
      <w:r w:rsidRPr="000C7A0C">
        <w:rPr>
          <w:rFonts w:ascii="Times New Roman" w:eastAsia="Times New Roman" w:hAnsi="Times New Roman"/>
          <w:b/>
          <w:sz w:val="24"/>
          <w:szCs w:val="24"/>
        </w:rPr>
        <w:t>The Church Age (</w:t>
      </w:r>
      <w:r w:rsidR="000E68BF">
        <w:rPr>
          <w:rFonts w:ascii="Times New Roman" w:eastAsia="Times New Roman" w:hAnsi="Times New Roman"/>
          <w:b/>
          <w:sz w:val="24"/>
          <w:szCs w:val="24"/>
        </w:rPr>
        <w:t>Smyrna</w:t>
      </w:r>
      <w:r w:rsidRPr="009143B5">
        <w:rPr>
          <w:rFonts w:ascii="Times New Roman" w:eastAsia="Times New Roman" w:hAnsi="Times New Roman"/>
          <w:sz w:val="24"/>
          <w:szCs w:val="24"/>
        </w:rPr>
        <w:t>):</w:t>
      </w:r>
      <w:r w:rsidR="009143B5" w:rsidRPr="009143B5">
        <w:rPr>
          <w:rFonts w:ascii="Times New Roman" w:eastAsia="Times New Roman" w:hAnsi="Times New Roman"/>
          <w:sz w:val="24"/>
          <w:szCs w:val="24"/>
        </w:rPr>
        <w:t xml:space="preserve">  </w:t>
      </w:r>
      <w:r w:rsidR="00F7329C">
        <w:rPr>
          <w:rFonts w:ascii="Times New Roman" w:eastAsia="Times New Roman" w:hAnsi="Times New Roman"/>
          <w:sz w:val="24"/>
          <w:szCs w:val="24"/>
        </w:rPr>
        <w:t xml:space="preserve">The Persecuted Church – A.D. 100-313  </w:t>
      </w:r>
      <w:r w:rsidR="00812313">
        <w:rPr>
          <w:rFonts w:ascii="Times New Roman" w:eastAsia="Times New Roman" w:hAnsi="Times New Roman"/>
          <w:sz w:val="24"/>
          <w:szCs w:val="24"/>
        </w:rPr>
        <w:t xml:space="preserve">                                                      </w:t>
      </w:r>
      <w:r w:rsidR="00812313">
        <w:rPr>
          <w:rFonts w:ascii="Times New Roman" w:eastAsia="Times New Roman" w:hAnsi="Times New Roman"/>
          <w:sz w:val="24"/>
          <w:szCs w:val="24"/>
        </w:rPr>
        <w:tab/>
      </w:r>
      <w:r w:rsidR="009143B5" w:rsidRPr="009143B5">
        <w:rPr>
          <w:rFonts w:ascii="Times New Roman" w:eastAsia="Times New Roman" w:hAnsi="Times New Roman"/>
          <w:sz w:val="24"/>
          <w:szCs w:val="24"/>
        </w:rPr>
        <w:t>The Church Age represented by the local Smyrna Church is considered to be</w:t>
      </w:r>
      <w:r w:rsidR="009143B5">
        <w:rPr>
          <w:rFonts w:ascii="Times New Roman" w:eastAsia="Times New Roman" w:hAnsi="Times New Roman"/>
          <w:sz w:val="24"/>
          <w:szCs w:val="24"/>
        </w:rPr>
        <w:t xml:space="preserve"> the Church in existence from the years A.D. 100-313.  This is sometimes called the “Persecuted Church”.</w:t>
      </w:r>
      <w:r w:rsidR="0021356E">
        <w:rPr>
          <w:rFonts w:ascii="Times New Roman" w:eastAsia="Times New Roman" w:hAnsi="Times New Roman"/>
          <w:sz w:val="24"/>
          <w:szCs w:val="24"/>
        </w:rPr>
        <w:t xml:space="preserve">  In the same way that the Christian members of the first century church at Smyrna were looked down upon and often terribly persecuted, so was the Christian Church in general from the end of the Apostolic period until the edicts of Constantine.  The</w:t>
      </w:r>
      <w:r w:rsidR="00913B43">
        <w:rPr>
          <w:rFonts w:ascii="Times New Roman" w:eastAsia="Times New Roman" w:hAnsi="Times New Roman"/>
          <w:sz w:val="24"/>
          <w:szCs w:val="24"/>
        </w:rPr>
        <w:t>re were several periods of dead</w:t>
      </w:r>
      <w:r w:rsidR="0021356E">
        <w:rPr>
          <w:rFonts w:ascii="Times New Roman" w:eastAsia="Times New Roman" w:hAnsi="Times New Roman"/>
          <w:sz w:val="24"/>
          <w:szCs w:val="24"/>
        </w:rPr>
        <w:t>ly persecu</w:t>
      </w:r>
      <w:r w:rsidR="00DA438D">
        <w:rPr>
          <w:rFonts w:ascii="Times New Roman" w:eastAsia="Times New Roman" w:hAnsi="Times New Roman"/>
          <w:sz w:val="24"/>
          <w:szCs w:val="24"/>
        </w:rPr>
        <w:t xml:space="preserve">tion during these two centuries.  Emperor Decius attempted to eliminate all Christians during his reign beginning in A.D. 249.  Fortunately for the Church, Decius was killed two years after coming to power. </w:t>
      </w:r>
      <w:r w:rsidR="0021356E">
        <w:rPr>
          <w:rFonts w:ascii="Times New Roman" w:eastAsia="Times New Roman" w:hAnsi="Times New Roman"/>
          <w:sz w:val="24"/>
          <w:szCs w:val="24"/>
        </w:rPr>
        <w:t xml:space="preserve"> </w:t>
      </w:r>
      <w:r w:rsidR="00DA438D">
        <w:rPr>
          <w:rFonts w:ascii="Times New Roman" w:eastAsia="Times New Roman" w:hAnsi="Times New Roman"/>
          <w:sz w:val="24"/>
          <w:szCs w:val="24"/>
        </w:rPr>
        <w:t xml:space="preserve">His successor, Valerian, was not much better.  </w:t>
      </w:r>
      <w:proofErr w:type="gramStart"/>
      <w:r w:rsidR="00DA438D">
        <w:rPr>
          <w:rFonts w:ascii="Times New Roman" w:eastAsia="Times New Roman" w:hAnsi="Times New Roman"/>
          <w:sz w:val="24"/>
          <w:szCs w:val="24"/>
        </w:rPr>
        <w:t>Between A.D. 303-311,</w:t>
      </w:r>
      <w:proofErr w:type="gramEnd"/>
      <w:r w:rsidR="00DA438D">
        <w:rPr>
          <w:rFonts w:ascii="Times New Roman" w:eastAsia="Times New Roman" w:hAnsi="Times New Roman"/>
          <w:sz w:val="24"/>
          <w:szCs w:val="24"/>
        </w:rPr>
        <w:t xml:space="preserve"> co-emperors Diocletian and Galerius issued a decree that would result in all Christians being killed unless they would sacrifice to pagan gods.  Tens of thousands (possibly much more) of Christians were martyred during these various reigns.  It was not until Constantine came onto the scene that this period of martyrdom came to an end.</w:t>
      </w:r>
    </w:p>
    <w:p w:rsidR="00895774" w:rsidRDefault="00144B97" w:rsidP="00895774">
      <w:pPr>
        <w:spacing w:after="0"/>
        <w:rPr>
          <w:rFonts w:ascii="Times New Roman" w:eastAsia="Times New Roman" w:hAnsi="Times New Roman"/>
          <w:b/>
          <w:sz w:val="24"/>
          <w:szCs w:val="24"/>
        </w:rPr>
      </w:pPr>
      <w:r>
        <w:rPr>
          <w:rFonts w:ascii="Times New Roman" w:eastAsia="Times New Roman" w:hAnsi="Times New Roman"/>
          <w:sz w:val="24"/>
          <w:szCs w:val="24"/>
        </w:rPr>
        <w:tab/>
        <w:t xml:space="preserve">As the church of Smyrna held up so well under terrible persecution, so did the Church as a whole during the time period of A.D. 100-313.  </w:t>
      </w:r>
      <w:r w:rsidR="00346CCC">
        <w:rPr>
          <w:rFonts w:ascii="Times New Roman" w:eastAsia="Times New Roman" w:hAnsi="Times New Roman"/>
          <w:sz w:val="24"/>
          <w:szCs w:val="24"/>
        </w:rPr>
        <w:t>Both were very poor</w:t>
      </w:r>
      <w:r w:rsidR="00913B43">
        <w:rPr>
          <w:rFonts w:ascii="Times New Roman" w:eastAsia="Times New Roman" w:hAnsi="Times New Roman"/>
          <w:sz w:val="24"/>
          <w:szCs w:val="24"/>
        </w:rPr>
        <w:t>,</w:t>
      </w:r>
      <w:r w:rsidR="00346CCC">
        <w:rPr>
          <w:rFonts w:ascii="Times New Roman" w:eastAsia="Times New Roman" w:hAnsi="Times New Roman"/>
          <w:sz w:val="24"/>
          <w:szCs w:val="24"/>
        </w:rPr>
        <w:t xml:space="preserve"> and both endured great persecution.  That is, t</w:t>
      </w:r>
      <w:r>
        <w:rPr>
          <w:rFonts w:ascii="Times New Roman" w:eastAsia="Times New Roman" w:hAnsi="Times New Roman"/>
          <w:sz w:val="24"/>
          <w:szCs w:val="24"/>
        </w:rPr>
        <w:t>he Christian Church as a whole, during this time period, mirrored the experiences of the local congregation in Smyrna.</w:t>
      </w:r>
      <w:r w:rsidR="00DA438D">
        <w:rPr>
          <w:rFonts w:ascii="Times New Roman" w:eastAsia="Times New Roman" w:hAnsi="Times New Roman"/>
          <w:b/>
          <w:sz w:val="24"/>
          <w:szCs w:val="24"/>
        </w:rPr>
        <w:t xml:space="preserve"> </w:t>
      </w:r>
    </w:p>
    <w:p w:rsidR="00FB75FA" w:rsidRDefault="00FB75FA" w:rsidP="00376A9F">
      <w:pPr>
        <w:spacing w:after="0"/>
        <w:rPr>
          <w:rFonts w:ascii="Times New Roman" w:eastAsia="Times New Roman" w:hAnsi="Times New Roman"/>
          <w:sz w:val="24"/>
          <w:szCs w:val="24"/>
        </w:rPr>
      </w:pPr>
    </w:p>
    <w:p w:rsidR="00AB1325" w:rsidRPr="00AB1325" w:rsidRDefault="00AB1325" w:rsidP="00376A9F">
      <w:pPr>
        <w:spacing w:after="0"/>
        <w:rPr>
          <w:rFonts w:ascii="Times New Roman" w:eastAsia="Times New Roman" w:hAnsi="Times New Roman"/>
          <w:color w:val="C00000"/>
          <w:sz w:val="24"/>
          <w:szCs w:val="24"/>
        </w:rPr>
      </w:pPr>
      <w:r>
        <w:rPr>
          <w:rFonts w:ascii="Times New Roman" w:eastAsia="Times New Roman" w:hAnsi="Times New Roman"/>
          <w:sz w:val="24"/>
          <w:szCs w:val="24"/>
        </w:rPr>
        <w:t xml:space="preserve">                                     </w:t>
      </w:r>
      <w:r w:rsidRPr="00AB1325">
        <w:rPr>
          <w:rFonts w:ascii="Times New Roman" w:eastAsia="Times New Roman" w:hAnsi="Times New Roman"/>
          <w:color w:val="C00000"/>
          <w:sz w:val="24"/>
          <w:szCs w:val="24"/>
        </w:rPr>
        <w:t>-----------------------------------------------------</w:t>
      </w:r>
    </w:p>
    <w:p w:rsidR="00AB1325" w:rsidRDefault="00AB1325" w:rsidP="00376A9F">
      <w:pPr>
        <w:spacing w:after="0"/>
        <w:rPr>
          <w:rFonts w:ascii="Times New Roman" w:eastAsia="Times New Roman" w:hAnsi="Times New Roman"/>
          <w:sz w:val="24"/>
          <w:szCs w:val="24"/>
        </w:rPr>
      </w:pPr>
    </w:p>
    <w:p w:rsidR="00BA5F1C" w:rsidRPr="008E63EC" w:rsidRDefault="00FB75FA" w:rsidP="006117AE">
      <w:pPr>
        <w:pStyle w:val="ListParagraph"/>
        <w:numPr>
          <w:ilvl w:val="0"/>
          <w:numId w:val="102"/>
        </w:numPr>
        <w:spacing w:after="0"/>
        <w:rPr>
          <w:rFonts w:ascii="Times New Roman" w:eastAsia="Times New Roman" w:hAnsi="Times New Roman"/>
          <w:color w:val="FF0000"/>
          <w:sz w:val="24"/>
          <w:szCs w:val="24"/>
        </w:rPr>
      </w:pPr>
      <w:r w:rsidRPr="008E63EC">
        <w:rPr>
          <w:rFonts w:ascii="Times New Roman" w:eastAsia="Times New Roman" w:hAnsi="Times New Roman"/>
          <w:color w:val="FF0000"/>
          <w:sz w:val="24"/>
          <w:szCs w:val="24"/>
        </w:rPr>
        <w:t xml:space="preserve">"To the angel of the church in </w:t>
      </w:r>
      <w:r w:rsidRPr="008E63EC">
        <w:rPr>
          <w:rFonts w:ascii="Times New Roman" w:eastAsia="Times New Roman" w:hAnsi="Times New Roman"/>
          <w:b/>
          <w:color w:val="FF0000"/>
          <w:sz w:val="24"/>
          <w:szCs w:val="24"/>
        </w:rPr>
        <w:t>Pergamum</w:t>
      </w:r>
      <w:r w:rsidRPr="008E63EC">
        <w:rPr>
          <w:rFonts w:ascii="Times New Roman" w:eastAsia="Times New Roman" w:hAnsi="Times New Roman"/>
          <w:color w:val="FF0000"/>
          <w:sz w:val="24"/>
          <w:szCs w:val="24"/>
        </w:rPr>
        <w:t xml:space="preserve"> write: These are the words of him who has the sharp, double-edged sword. </w:t>
      </w:r>
      <w:r w:rsidR="00D73479" w:rsidRPr="008E63EC">
        <w:rPr>
          <w:rFonts w:ascii="Times New Roman" w:eastAsia="Times New Roman" w:hAnsi="Times New Roman"/>
          <w:color w:val="FF0000"/>
          <w:sz w:val="24"/>
          <w:szCs w:val="24"/>
        </w:rPr>
        <w:t xml:space="preserve">  </w:t>
      </w:r>
      <w:r w:rsidR="00D73479" w:rsidRPr="008E63EC">
        <w:rPr>
          <w:rFonts w:ascii="Times New Roman" w:eastAsia="Times New Roman" w:hAnsi="Times New Roman"/>
          <w:sz w:val="24"/>
          <w:szCs w:val="24"/>
        </w:rPr>
        <w:t>Rev. 2:12</w:t>
      </w:r>
    </w:p>
    <w:p w:rsidR="00BA5F1C" w:rsidRDefault="00BA5F1C" w:rsidP="00FB75FA">
      <w:pPr>
        <w:spacing w:after="0"/>
        <w:rPr>
          <w:rFonts w:ascii="Times New Roman" w:eastAsia="Times New Roman" w:hAnsi="Times New Roman"/>
          <w:color w:val="FF0000"/>
          <w:sz w:val="24"/>
          <w:szCs w:val="24"/>
        </w:rPr>
      </w:pPr>
    </w:p>
    <w:p w:rsidR="00BA5F1C" w:rsidRPr="00BA5F1C" w:rsidRDefault="00452F79" w:rsidP="00FB75FA">
      <w:pPr>
        <w:spacing w:after="0"/>
        <w:rPr>
          <w:rFonts w:ascii="Times New Roman" w:eastAsia="Times New Roman" w:hAnsi="Times New Roman"/>
          <w:sz w:val="24"/>
          <w:szCs w:val="24"/>
        </w:rPr>
      </w:pPr>
      <w:r>
        <w:rPr>
          <w:rFonts w:ascii="Times New Roman" w:eastAsia="Times New Roman" w:hAnsi="Times New Roman"/>
          <w:sz w:val="24"/>
          <w:szCs w:val="24"/>
        </w:rPr>
        <w:lastRenderedPageBreak/>
        <w:t>Jesus next addressed</w:t>
      </w:r>
      <w:r w:rsidR="00BA5F1C" w:rsidRPr="00BA5F1C">
        <w:rPr>
          <w:rFonts w:ascii="Times New Roman" w:eastAsia="Times New Roman" w:hAnsi="Times New Roman"/>
          <w:sz w:val="24"/>
          <w:szCs w:val="24"/>
        </w:rPr>
        <w:t xml:space="preserve"> the angel of the church in </w:t>
      </w:r>
      <w:r w:rsidR="00BA5F1C" w:rsidRPr="00A20136">
        <w:rPr>
          <w:rFonts w:ascii="Times New Roman" w:eastAsia="Times New Roman" w:hAnsi="Times New Roman"/>
          <w:sz w:val="24"/>
          <w:szCs w:val="24"/>
        </w:rPr>
        <w:t>Pergamum</w:t>
      </w:r>
      <w:r w:rsidR="002E195F">
        <w:rPr>
          <w:rFonts w:ascii="Times New Roman" w:eastAsia="Times New Roman" w:hAnsi="Times New Roman"/>
          <w:sz w:val="24"/>
          <w:szCs w:val="24"/>
        </w:rPr>
        <w:t>.  This city was well known for its worship of pagan idols.  Two of the more prominent idols of worship were Bacchus and Asclepius.</w:t>
      </w:r>
    </w:p>
    <w:p w:rsidR="00BA5F1C" w:rsidRDefault="00BA5F1C" w:rsidP="00FB75FA">
      <w:pPr>
        <w:spacing w:after="0"/>
        <w:rPr>
          <w:rFonts w:ascii="Times New Roman" w:eastAsia="Times New Roman" w:hAnsi="Times New Roman"/>
          <w:color w:val="FF0000"/>
          <w:sz w:val="24"/>
          <w:szCs w:val="24"/>
        </w:rPr>
      </w:pPr>
    </w:p>
    <w:p w:rsidR="00BA5F1C" w:rsidRDefault="00BA5F1C" w:rsidP="00FB75FA">
      <w:pPr>
        <w:spacing w:after="0"/>
        <w:rPr>
          <w:rFonts w:ascii="Times New Roman" w:eastAsia="Times New Roman" w:hAnsi="Times New Roman"/>
          <w:sz w:val="24"/>
          <w:szCs w:val="24"/>
        </w:rPr>
      </w:pPr>
      <w:r w:rsidRPr="00A4471D">
        <w:rPr>
          <w:rFonts w:ascii="Times New Roman" w:eastAsia="Times New Roman" w:hAnsi="Times New Roman"/>
          <w:b/>
          <w:bCs/>
          <w:position w:val="6"/>
          <w:sz w:val="24"/>
          <w:szCs w:val="24"/>
        </w:rPr>
        <w:t>His Commendation:</w:t>
      </w:r>
      <w:r>
        <w:rPr>
          <w:rFonts w:ascii="Times New Roman" w:eastAsia="Times New Roman" w:hAnsi="Times New Roman"/>
          <w:b/>
          <w:bCs/>
          <w:color w:val="FF0000"/>
          <w:position w:val="6"/>
          <w:sz w:val="24"/>
          <w:szCs w:val="24"/>
        </w:rPr>
        <w:t xml:space="preserve">  </w:t>
      </w:r>
      <w:r w:rsidR="00FB75FA" w:rsidRPr="00A4471D">
        <w:rPr>
          <w:rFonts w:ascii="Times New Roman" w:eastAsia="Times New Roman" w:hAnsi="Times New Roman"/>
          <w:color w:val="FF0000"/>
          <w:sz w:val="24"/>
          <w:szCs w:val="24"/>
        </w:rPr>
        <w:t xml:space="preserve">I know where you live--where Satan has his throne. Yet you remain true to my name. You did not renounce your faith in me, even in the days of Antipas, my faithful witness, </w:t>
      </w:r>
      <w:proofErr w:type="gramStart"/>
      <w:r w:rsidR="00FB75FA" w:rsidRPr="00A4471D">
        <w:rPr>
          <w:rFonts w:ascii="Times New Roman" w:eastAsia="Times New Roman" w:hAnsi="Times New Roman"/>
          <w:color w:val="FF0000"/>
          <w:sz w:val="24"/>
          <w:szCs w:val="24"/>
        </w:rPr>
        <w:t>who</w:t>
      </w:r>
      <w:proofErr w:type="gramEnd"/>
      <w:r w:rsidR="00FB75FA" w:rsidRPr="00A4471D">
        <w:rPr>
          <w:rFonts w:ascii="Times New Roman" w:eastAsia="Times New Roman" w:hAnsi="Times New Roman"/>
          <w:color w:val="FF0000"/>
          <w:sz w:val="24"/>
          <w:szCs w:val="24"/>
        </w:rPr>
        <w:t xml:space="preserve"> was put to death in your city--where Satan lives. </w:t>
      </w:r>
      <w:r w:rsidR="00D73479">
        <w:rPr>
          <w:rFonts w:ascii="Times New Roman" w:eastAsia="Times New Roman" w:hAnsi="Times New Roman"/>
          <w:sz w:val="24"/>
          <w:szCs w:val="24"/>
        </w:rPr>
        <w:t xml:space="preserve">   </w:t>
      </w:r>
      <w:r w:rsidR="00D73479" w:rsidRPr="00D73479">
        <w:rPr>
          <w:rFonts w:ascii="Times New Roman" w:eastAsia="Times New Roman" w:hAnsi="Times New Roman"/>
          <w:sz w:val="24"/>
          <w:szCs w:val="24"/>
        </w:rPr>
        <w:t>Rev. 2:13</w:t>
      </w:r>
    </w:p>
    <w:p w:rsidR="00287EC9" w:rsidRDefault="00287EC9" w:rsidP="00FB75FA">
      <w:pPr>
        <w:spacing w:after="0"/>
        <w:rPr>
          <w:rFonts w:ascii="Times New Roman" w:eastAsia="Times New Roman" w:hAnsi="Times New Roman"/>
          <w:sz w:val="24"/>
          <w:szCs w:val="24"/>
        </w:rPr>
      </w:pPr>
    </w:p>
    <w:p w:rsidR="00287EC9" w:rsidRPr="00D73479" w:rsidRDefault="00452F79" w:rsidP="00FB75FA">
      <w:pPr>
        <w:spacing w:after="0"/>
        <w:rPr>
          <w:rFonts w:ascii="Times New Roman" w:eastAsia="Times New Roman" w:hAnsi="Times New Roman"/>
          <w:sz w:val="24"/>
          <w:szCs w:val="24"/>
        </w:rPr>
      </w:pPr>
      <w:r>
        <w:rPr>
          <w:rFonts w:ascii="Times New Roman" w:eastAsia="Times New Roman" w:hAnsi="Times New Roman"/>
          <w:sz w:val="24"/>
          <w:szCs w:val="24"/>
        </w:rPr>
        <w:tab/>
        <w:t>Jesus noted here that Satan lived and reigned</w:t>
      </w:r>
      <w:r w:rsidR="00287EC9">
        <w:rPr>
          <w:rFonts w:ascii="Times New Roman" w:eastAsia="Times New Roman" w:hAnsi="Times New Roman"/>
          <w:sz w:val="24"/>
          <w:szCs w:val="24"/>
        </w:rPr>
        <w:t xml:space="preserve"> in their city, Pergamum.  </w:t>
      </w:r>
      <w:r w:rsidR="002E195F">
        <w:rPr>
          <w:rFonts w:ascii="Times New Roman" w:eastAsia="Times New Roman" w:hAnsi="Times New Roman"/>
          <w:sz w:val="24"/>
          <w:szCs w:val="24"/>
        </w:rPr>
        <w:t xml:space="preserve">Given the dominance of idol worship in this city, it certainly was reasonable to state that it was the city where Satan lived.  </w:t>
      </w:r>
      <w:r w:rsidR="00287EC9">
        <w:rPr>
          <w:rFonts w:ascii="Times New Roman" w:eastAsia="Times New Roman" w:hAnsi="Times New Roman"/>
          <w:sz w:val="24"/>
          <w:szCs w:val="24"/>
        </w:rPr>
        <w:t>Jesus commend</w:t>
      </w:r>
      <w:r w:rsidR="002E195F">
        <w:rPr>
          <w:rFonts w:ascii="Times New Roman" w:eastAsia="Times New Roman" w:hAnsi="Times New Roman"/>
          <w:sz w:val="24"/>
          <w:szCs w:val="24"/>
        </w:rPr>
        <w:t>ed</w:t>
      </w:r>
      <w:r w:rsidR="00287EC9">
        <w:rPr>
          <w:rFonts w:ascii="Times New Roman" w:eastAsia="Times New Roman" w:hAnsi="Times New Roman"/>
          <w:sz w:val="24"/>
          <w:szCs w:val="24"/>
        </w:rPr>
        <w:t xml:space="preserve"> the church for staying true to Him even though they</w:t>
      </w:r>
      <w:r w:rsidR="002E195F">
        <w:rPr>
          <w:rFonts w:ascii="Times New Roman" w:eastAsia="Times New Roman" w:hAnsi="Times New Roman"/>
          <w:sz w:val="24"/>
          <w:szCs w:val="24"/>
        </w:rPr>
        <w:t xml:space="preserve"> had to</w:t>
      </w:r>
      <w:r w:rsidR="00287EC9">
        <w:rPr>
          <w:rFonts w:ascii="Times New Roman" w:eastAsia="Times New Roman" w:hAnsi="Times New Roman"/>
          <w:sz w:val="24"/>
          <w:szCs w:val="24"/>
        </w:rPr>
        <w:t xml:space="preserve"> endure the slings and arrows of Satan.  The people in the church retain</w:t>
      </w:r>
      <w:r w:rsidR="002E195F">
        <w:rPr>
          <w:rFonts w:ascii="Times New Roman" w:eastAsia="Times New Roman" w:hAnsi="Times New Roman"/>
          <w:sz w:val="24"/>
          <w:szCs w:val="24"/>
        </w:rPr>
        <w:t>ed</w:t>
      </w:r>
      <w:r w:rsidR="00287EC9">
        <w:rPr>
          <w:rFonts w:ascii="Times New Roman" w:eastAsia="Times New Roman" w:hAnsi="Times New Roman"/>
          <w:sz w:val="24"/>
          <w:szCs w:val="24"/>
        </w:rPr>
        <w:t xml:space="preserve"> their faith in Christ.</w:t>
      </w:r>
      <w:r w:rsidR="00EC043F">
        <w:rPr>
          <w:rFonts w:ascii="Times New Roman" w:eastAsia="Times New Roman" w:hAnsi="Times New Roman"/>
          <w:sz w:val="24"/>
          <w:szCs w:val="24"/>
        </w:rPr>
        <w:t xml:space="preserve">  </w:t>
      </w:r>
    </w:p>
    <w:p w:rsidR="00BA5F1C" w:rsidRDefault="00BA5F1C" w:rsidP="00FB75FA">
      <w:pPr>
        <w:spacing w:after="0"/>
        <w:rPr>
          <w:rFonts w:ascii="Times New Roman" w:eastAsia="Times New Roman" w:hAnsi="Times New Roman"/>
          <w:color w:val="FF0000"/>
          <w:sz w:val="24"/>
          <w:szCs w:val="24"/>
        </w:rPr>
      </w:pPr>
    </w:p>
    <w:p w:rsidR="00BA5F1C" w:rsidRDefault="00BA5F1C" w:rsidP="00FB75FA">
      <w:pPr>
        <w:spacing w:after="0"/>
        <w:rPr>
          <w:rFonts w:ascii="Times New Roman" w:eastAsia="Times New Roman" w:hAnsi="Times New Roman"/>
          <w:sz w:val="24"/>
          <w:szCs w:val="24"/>
        </w:rPr>
      </w:pPr>
      <w:r w:rsidRPr="00E35F13">
        <w:rPr>
          <w:rFonts w:ascii="Times New Roman" w:eastAsia="Times New Roman" w:hAnsi="Times New Roman"/>
          <w:b/>
          <w:sz w:val="24"/>
          <w:szCs w:val="24"/>
        </w:rPr>
        <w:t>His Condemnation:</w:t>
      </w:r>
      <w:r>
        <w:rPr>
          <w:rFonts w:ascii="Times New Roman" w:eastAsia="Times New Roman" w:hAnsi="Times New Roman"/>
          <w:color w:val="FF0000"/>
          <w:sz w:val="24"/>
          <w:szCs w:val="24"/>
        </w:rPr>
        <w:t xml:space="preserve">  </w:t>
      </w:r>
      <w:r w:rsidR="00FB75FA" w:rsidRPr="00A4471D">
        <w:rPr>
          <w:rFonts w:ascii="Times New Roman" w:eastAsia="Times New Roman" w:hAnsi="Times New Roman"/>
          <w:color w:val="FF0000"/>
          <w:sz w:val="24"/>
          <w:szCs w:val="24"/>
        </w:rPr>
        <w:t xml:space="preserve">Nevertheless, I have a few things against you: You have people there who hold to the teaching of Balaam, who taught Balak to entice the Israelites to sin by eating food sacrificed to idols and by committing sexual immorality. </w:t>
      </w:r>
      <w:r w:rsidR="00FB75FA" w:rsidRPr="00A4471D">
        <w:rPr>
          <w:rFonts w:ascii="Times New Roman" w:eastAsia="Times New Roman" w:hAnsi="Times New Roman"/>
          <w:b/>
          <w:bCs/>
          <w:color w:val="FF0000"/>
          <w:position w:val="6"/>
          <w:sz w:val="24"/>
          <w:szCs w:val="24"/>
        </w:rPr>
        <w:t>15</w:t>
      </w:r>
      <w:r w:rsidR="00FB75FA" w:rsidRPr="00A4471D">
        <w:rPr>
          <w:rFonts w:ascii="Times New Roman" w:eastAsia="Times New Roman" w:hAnsi="Times New Roman"/>
          <w:color w:val="FF0000"/>
          <w:sz w:val="24"/>
          <w:szCs w:val="24"/>
        </w:rPr>
        <w:t> Likewise you also have those who hold to the teaching of the Nicolaitans.  </w:t>
      </w:r>
      <w:r w:rsidR="00D73479">
        <w:rPr>
          <w:rFonts w:ascii="Times New Roman" w:eastAsia="Times New Roman" w:hAnsi="Times New Roman"/>
          <w:color w:val="FF0000"/>
          <w:sz w:val="24"/>
          <w:szCs w:val="24"/>
        </w:rPr>
        <w:t xml:space="preserve">  </w:t>
      </w:r>
      <w:r w:rsidR="00D73479" w:rsidRPr="00D73479">
        <w:rPr>
          <w:rFonts w:ascii="Times New Roman" w:eastAsia="Times New Roman" w:hAnsi="Times New Roman"/>
          <w:sz w:val="24"/>
          <w:szCs w:val="24"/>
        </w:rPr>
        <w:t>Rev. 2:14-15</w:t>
      </w:r>
    </w:p>
    <w:p w:rsidR="0017260A" w:rsidRDefault="0017260A" w:rsidP="00FB75FA">
      <w:pPr>
        <w:spacing w:after="0"/>
        <w:rPr>
          <w:rFonts w:ascii="Times New Roman" w:eastAsia="Times New Roman" w:hAnsi="Times New Roman"/>
          <w:sz w:val="24"/>
          <w:szCs w:val="24"/>
        </w:rPr>
      </w:pPr>
    </w:p>
    <w:p w:rsidR="0017260A" w:rsidRDefault="0017260A" w:rsidP="00FB75FA">
      <w:pPr>
        <w:spacing w:after="0"/>
        <w:rPr>
          <w:rFonts w:ascii="Times New Roman" w:eastAsia="Times New Roman" w:hAnsi="Times New Roman"/>
          <w:sz w:val="24"/>
          <w:szCs w:val="24"/>
        </w:rPr>
      </w:pPr>
      <w:r>
        <w:rPr>
          <w:rFonts w:ascii="Times New Roman" w:eastAsia="Times New Roman" w:hAnsi="Times New Roman"/>
          <w:sz w:val="24"/>
          <w:szCs w:val="24"/>
        </w:rPr>
        <w:tab/>
        <w:t>Even though the church remained t</w:t>
      </w:r>
      <w:r w:rsidR="00594A14">
        <w:rPr>
          <w:rFonts w:ascii="Times New Roman" w:eastAsia="Times New Roman" w:hAnsi="Times New Roman"/>
          <w:sz w:val="24"/>
          <w:szCs w:val="24"/>
        </w:rPr>
        <w:t xml:space="preserve">rue to Christ overall, Jesus </w:t>
      </w:r>
      <w:r w:rsidR="00452F79">
        <w:rPr>
          <w:rFonts w:ascii="Times New Roman" w:eastAsia="Times New Roman" w:hAnsi="Times New Roman"/>
          <w:sz w:val="24"/>
          <w:szCs w:val="24"/>
        </w:rPr>
        <w:t>was</w:t>
      </w:r>
      <w:r>
        <w:rPr>
          <w:rFonts w:ascii="Times New Roman" w:eastAsia="Times New Roman" w:hAnsi="Times New Roman"/>
          <w:sz w:val="24"/>
          <w:szCs w:val="24"/>
        </w:rPr>
        <w:t xml:space="preserve"> still concerned with the fact</w:t>
      </w:r>
      <w:r w:rsidR="000405BF">
        <w:rPr>
          <w:rFonts w:ascii="Times New Roman" w:eastAsia="Times New Roman" w:hAnsi="Times New Roman"/>
          <w:sz w:val="24"/>
          <w:szCs w:val="24"/>
        </w:rPr>
        <w:t xml:space="preserve"> that some among them</w:t>
      </w:r>
      <w:r>
        <w:rPr>
          <w:rFonts w:ascii="Times New Roman" w:eastAsia="Times New Roman" w:hAnsi="Times New Roman"/>
          <w:sz w:val="24"/>
          <w:szCs w:val="24"/>
        </w:rPr>
        <w:t xml:space="preserve"> were </w:t>
      </w:r>
      <w:r w:rsidR="000405BF">
        <w:rPr>
          <w:rFonts w:ascii="Times New Roman" w:eastAsia="Times New Roman" w:hAnsi="Times New Roman"/>
          <w:sz w:val="24"/>
          <w:szCs w:val="24"/>
        </w:rPr>
        <w:t xml:space="preserve">beginning to fall prey to the heretics who taught pagan worship.  </w:t>
      </w:r>
      <w:r w:rsidR="004A3215">
        <w:rPr>
          <w:rFonts w:ascii="Times New Roman" w:eastAsia="Times New Roman" w:hAnsi="Times New Roman"/>
          <w:sz w:val="24"/>
          <w:szCs w:val="24"/>
        </w:rPr>
        <w:t>Some in the Church congregation had fallen into the practice of sexual immorality and idol worship – one cannot get much worse than that.  Also, as opposed to the church at Ephesus, some in this city’s church had bought into the teaching of the Nicolaitans… Jesus hated this.</w:t>
      </w:r>
      <w:r w:rsidR="00481381">
        <w:rPr>
          <w:rFonts w:ascii="Times New Roman" w:eastAsia="Times New Roman" w:hAnsi="Times New Roman"/>
          <w:sz w:val="24"/>
          <w:szCs w:val="24"/>
        </w:rPr>
        <w:t xml:space="preserve">  </w:t>
      </w:r>
    </w:p>
    <w:p w:rsidR="002E195F" w:rsidRDefault="002E195F" w:rsidP="00FB75FA">
      <w:pPr>
        <w:spacing w:after="0"/>
        <w:rPr>
          <w:rFonts w:ascii="Times New Roman" w:eastAsia="Times New Roman" w:hAnsi="Times New Roman"/>
          <w:sz w:val="24"/>
          <w:szCs w:val="24"/>
        </w:rPr>
      </w:pPr>
    </w:p>
    <w:p w:rsidR="00BA5F1C" w:rsidRDefault="00BA5F1C" w:rsidP="00FB75FA">
      <w:pPr>
        <w:spacing w:after="0"/>
        <w:rPr>
          <w:rFonts w:ascii="Times New Roman" w:eastAsia="Times New Roman" w:hAnsi="Times New Roman"/>
          <w:sz w:val="24"/>
          <w:szCs w:val="24"/>
        </w:rPr>
      </w:pPr>
      <w:r w:rsidRPr="00E35F13">
        <w:rPr>
          <w:rFonts w:ascii="Times New Roman" w:eastAsia="Times New Roman" w:hAnsi="Times New Roman"/>
          <w:b/>
          <w:sz w:val="24"/>
          <w:szCs w:val="24"/>
        </w:rPr>
        <w:t>His Recommendation:</w:t>
      </w:r>
      <w:r>
        <w:rPr>
          <w:rFonts w:ascii="Times New Roman" w:eastAsia="Times New Roman" w:hAnsi="Times New Roman"/>
          <w:color w:val="FF0000"/>
          <w:sz w:val="24"/>
          <w:szCs w:val="24"/>
        </w:rPr>
        <w:t xml:space="preserve">  R</w:t>
      </w:r>
      <w:r w:rsidR="00FB75FA" w:rsidRPr="00A4471D">
        <w:rPr>
          <w:rFonts w:ascii="Times New Roman" w:eastAsia="Times New Roman" w:hAnsi="Times New Roman"/>
          <w:color w:val="FF0000"/>
          <w:sz w:val="24"/>
          <w:szCs w:val="24"/>
        </w:rPr>
        <w:t xml:space="preserve">epent therefore! Otherwise, I will soon come to you and will fight against them with the sword of my mouth. </w:t>
      </w:r>
      <w:r w:rsidR="00D73479">
        <w:rPr>
          <w:rFonts w:ascii="Times New Roman" w:eastAsia="Times New Roman" w:hAnsi="Times New Roman"/>
          <w:b/>
          <w:bCs/>
          <w:color w:val="FF0000"/>
          <w:position w:val="6"/>
          <w:sz w:val="24"/>
          <w:szCs w:val="24"/>
        </w:rPr>
        <w:t xml:space="preserve">    </w:t>
      </w:r>
      <w:r w:rsidR="00D73479" w:rsidRPr="00D73479">
        <w:rPr>
          <w:rFonts w:ascii="Times New Roman" w:eastAsia="Times New Roman" w:hAnsi="Times New Roman"/>
          <w:sz w:val="24"/>
          <w:szCs w:val="24"/>
        </w:rPr>
        <w:t>Rev. 2:16</w:t>
      </w:r>
    </w:p>
    <w:p w:rsidR="00481381" w:rsidRDefault="00481381" w:rsidP="00FB75FA">
      <w:pPr>
        <w:spacing w:after="0"/>
        <w:rPr>
          <w:rFonts w:ascii="Times New Roman" w:eastAsia="Times New Roman" w:hAnsi="Times New Roman"/>
          <w:sz w:val="24"/>
          <w:szCs w:val="24"/>
        </w:rPr>
      </w:pPr>
    </w:p>
    <w:p w:rsidR="00481381" w:rsidRDefault="00594A14" w:rsidP="00FB75FA">
      <w:pPr>
        <w:spacing w:after="0"/>
        <w:rPr>
          <w:rFonts w:ascii="Times New Roman" w:eastAsia="Times New Roman" w:hAnsi="Times New Roman"/>
          <w:sz w:val="24"/>
          <w:szCs w:val="24"/>
        </w:rPr>
      </w:pPr>
      <w:r>
        <w:rPr>
          <w:rFonts w:ascii="Times New Roman" w:eastAsia="Times New Roman" w:hAnsi="Times New Roman"/>
          <w:sz w:val="24"/>
          <w:szCs w:val="24"/>
        </w:rPr>
        <w:tab/>
        <w:t>Jesus then t</w:t>
      </w:r>
      <w:r w:rsidR="00452F79">
        <w:rPr>
          <w:rFonts w:ascii="Times New Roman" w:eastAsia="Times New Roman" w:hAnsi="Times New Roman"/>
          <w:sz w:val="24"/>
          <w:szCs w:val="24"/>
        </w:rPr>
        <w:t>old</w:t>
      </w:r>
      <w:r w:rsidR="00481381">
        <w:rPr>
          <w:rFonts w:ascii="Times New Roman" w:eastAsia="Times New Roman" w:hAnsi="Times New Roman"/>
          <w:sz w:val="24"/>
          <w:szCs w:val="24"/>
        </w:rPr>
        <w:t xml:space="preserve"> this church to tu</w:t>
      </w:r>
      <w:r>
        <w:rPr>
          <w:rFonts w:ascii="Times New Roman" w:eastAsia="Times New Roman" w:hAnsi="Times New Roman"/>
          <w:sz w:val="24"/>
          <w:szCs w:val="24"/>
        </w:rPr>
        <w:t>rn back to Him… that is, He t</w:t>
      </w:r>
      <w:r w:rsidR="00452F79">
        <w:rPr>
          <w:rFonts w:ascii="Times New Roman" w:eastAsia="Times New Roman" w:hAnsi="Times New Roman"/>
          <w:sz w:val="24"/>
          <w:szCs w:val="24"/>
        </w:rPr>
        <w:t>old</w:t>
      </w:r>
      <w:r>
        <w:rPr>
          <w:rFonts w:ascii="Times New Roman" w:eastAsia="Times New Roman" w:hAnsi="Times New Roman"/>
          <w:sz w:val="24"/>
          <w:szCs w:val="24"/>
        </w:rPr>
        <w:t xml:space="preserve"> them to repent!  He sa</w:t>
      </w:r>
      <w:r w:rsidR="00452F79">
        <w:rPr>
          <w:rFonts w:ascii="Times New Roman" w:eastAsia="Times New Roman" w:hAnsi="Times New Roman"/>
          <w:sz w:val="24"/>
          <w:szCs w:val="24"/>
        </w:rPr>
        <w:t>id</w:t>
      </w:r>
      <w:r w:rsidR="00481381">
        <w:rPr>
          <w:rFonts w:ascii="Times New Roman" w:eastAsia="Times New Roman" w:hAnsi="Times New Roman"/>
          <w:sz w:val="24"/>
          <w:szCs w:val="24"/>
        </w:rPr>
        <w:t xml:space="preserve"> that He would soon come and fight against those who w</w:t>
      </w:r>
      <w:r w:rsidR="008B2660">
        <w:rPr>
          <w:rFonts w:ascii="Times New Roman" w:eastAsia="Times New Roman" w:hAnsi="Times New Roman"/>
          <w:sz w:val="24"/>
          <w:szCs w:val="24"/>
        </w:rPr>
        <w:t>ere not following Him.  He will</w:t>
      </w:r>
      <w:r w:rsidR="00481381">
        <w:rPr>
          <w:rFonts w:ascii="Times New Roman" w:eastAsia="Times New Roman" w:hAnsi="Times New Roman"/>
          <w:sz w:val="24"/>
          <w:szCs w:val="24"/>
        </w:rPr>
        <w:t xml:space="preserve"> use the sword of His mouth… the Word of God.</w:t>
      </w:r>
      <w:r w:rsidR="00583592">
        <w:rPr>
          <w:rFonts w:ascii="Times New Roman" w:eastAsia="Times New Roman" w:hAnsi="Times New Roman"/>
          <w:sz w:val="24"/>
          <w:szCs w:val="24"/>
        </w:rPr>
        <w:t xml:space="preserve">  Recall that the sword of Jesus is double-edged.  It is sharp and easily capable of separa</w:t>
      </w:r>
      <w:r w:rsidR="00035696">
        <w:rPr>
          <w:rFonts w:ascii="Times New Roman" w:eastAsia="Times New Roman" w:hAnsi="Times New Roman"/>
          <w:sz w:val="24"/>
          <w:szCs w:val="24"/>
        </w:rPr>
        <w:t>ting the saved from the lost</w:t>
      </w:r>
      <w:r w:rsidR="00583592">
        <w:rPr>
          <w:rFonts w:ascii="Times New Roman" w:eastAsia="Times New Roman" w:hAnsi="Times New Roman"/>
          <w:sz w:val="24"/>
          <w:szCs w:val="24"/>
        </w:rPr>
        <w:t>.</w:t>
      </w:r>
      <w:r w:rsidR="008517C2">
        <w:rPr>
          <w:rFonts w:ascii="Times New Roman" w:eastAsia="Times New Roman" w:hAnsi="Times New Roman"/>
          <w:sz w:val="24"/>
          <w:szCs w:val="24"/>
        </w:rPr>
        <w:t xml:space="preserve">  By the way, as we shall see, in the </w:t>
      </w:r>
      <w:r w:rsidR="008E0223">
        <w:rPr>
          <w:rFonts w:ascii="Times New Roman" w:eastAsia="Times New Roman" w:hAnsi="Times New Roman"/>
          <w:sz w:val="24"/>
          <w:szCs w:val="24"/>
        </w:rPr>
        <w:t>19th</w:t>
      </w:r>
      <w:r w:rsidR="00BD631D">
        <w:rPr>
          <w:rFonts w:ascii="Times New Roman" w:eastAsia="Times New Roman" w:hAnsi="Times New Roman"/>
          <w:sz w:val="24"/>
          <w:szCs w:val="24"/>
        </w:rPr>
        <w:t xml:space="preserve"> C</w:t>
      </w:r>
      <w:r w:rsidR="008517C2">
        <w:rPr>
          <w:rFonts w:ascii="Times New Roman" w:eastAsia="Times New Roman" w:hAnsi="Times New Roman"/>
          <w:sz w:val="24"/>
          <w:szCs w:val="24"/>
        </w:rPr>
        <w:t xml:space="preserve">hapter of </w:t>
      </w:r>
      <w:r w:rsidR="00BF0DC3" w:rsidRPr="00BF0DC3">
        <w:rPr>
          <w:rFonts w:ascii="Times New Roman" w:eastAsia="Times New Roman" w:hAnsi="Times New Roman"/>
          <w:sz w:val="24"/>
          <w:szCs w:val="24"/>
        </w:rPr>
        <w:t>Revelation</w:t>
      </w:r>
      <w:r w:rsidR="008517C2">
        <w:rPr>
          <w:rFonts w:ascii="Times New Roman" w:eastAsia="Times New Roman" w:hAnsi="Times New Roman"/>
          <w:sz w:val="24"/>
          <w:szCs w:val="24"/>
        </w:rPr>
        <w:t>, at the end of the Great Tribulation, Jesus will come back to earth to conquer Satan with the sword of His mouth and assume His role as King of Kings and Lord of Lords!</w:t>
      </w:r>
      <w:r w:rsidR="00C110C8">
        <w:rPr>
          <w:rFonts w:ascii="Times New Roman" w:eastAsia="Times New Roman" w:hAnsi="Times New Roman"/>
          <w:sz w:val="24"/>
          <w:szCs w:val="24"/>
        </w:rPr>
        <w:t xml:space="preserve">  Literally, all Jesus has to do to have something (i.e. anything) happen (e.g deliver divine judgment), is </w:t>
      </w:r>
      <w:r w:rsidR="00035696">
        <w:rPr>
          <w:rFonts w:ascii="Times New Roman" w:eastAsia="Times New Roman" w:hAnsi="Times New Roman"/>
          <w:sz w:val="24"/>
          <w:szCs w:val="24"/>
        </w:rPr>
        <w:t xml:space="preserve">to </w:t>
      </w:r>
      <w:r w:rsidR="00C110C8">
        <w:rPr>
          <w:rFonts w:ascii="Times New Roman" w:eastAsia="Times New Roman" w:hAnsi="Times New Roman"/>
          <w:sz w:val="24"/>
          <w:szCs w:val="24"/>
        </w:rPr>
        <w:t>speak… that is what is meant by the power of the sword of His mouth.</w:t>
      </w:r>
      <w:r w:rsidR="00583592">
        <w:rPr>
          <w:rFonts w:ascii="Times New Roman" w:eastAsia="Times New Roman" w:hAnsi="Times New Roman"/>
          <w:sz w:val="24"/>
          <w:szCs w:val="24"/>
        </w:rPr>
        <w:t xml:space="preserve">  </w:t>
      </w:r>
    </w:p>
    <w:p w:rsidR="00D73479" w:rsidRPr="00D73479" w:rsidRDefault="00D73479" w:rsidP="00FB75FA">
      <w:pPr>
        <w:spacing w:after="0"/>
        <w:rPr>
          <w:rFonts w:ascii="Times New Roman" w:eastAsia="Times New Roman" w:hAnsi="Times New Roman"/>
          <w:bCs/>
          <w:position w:val="6"/>
          <w:sz w:val="24"/>
          <w:szCs w:val="24"/>
        </w:rPr>
      </w:pPr>
    </w:p>
    <w:p w:rsidR="002C684D" w:rsidRPr="007116CF" w:rsidRDefault="00BA5F1C" w:rsidP="00FB75FA">
      <w:pPr>
        <w:spacing w:after="0"/>
        <w:rPr>
          <w:rFonts w:ascii="Times New Roman" w:eastAsia="Times New Roman" w:hAnsi="Times New Roman"/>
          <w:color w:val="FF0000"/>
          <w:sz w:val="24"/>
          <w:szCs w:val="24"/>
        </w:rPr>
      </w:pPr>
      <w:r w:rsidRPr="00BA5F1C">
        <w:rPr>
          <w:rFonts w:ascii="Times New Roman" w:eastAsia="Times New Roman" w:hAnsi="Times New Roman"/>
          <w:b/>
          <w:sz w:val="24"/>
          <w:szCs w:val="24"/>
        </w:rPr>
        <w:t>His Promise:</w:t>
      </w:r>
      <w:r>
        <w:rPr>
          <w:rFonts w:ascii="Times New Roman" w:eastAsia="Times New Roman" w:hAnsi="Times New Roman"/>
          <w:color w:val="FF0000"/>
          <w:sz w:val="24"/>
          <w:szCs w:val="24"/>
        </w:rPr>
        <w:t xml:space="preserve">  </w:t>
      </w:r>
      <w:proofErr w:type="gramStart"/>
      <w:r w:rsidR="00FB75FA" w:rsidRPr="00A4471D">
        <w:rPr>
          <w:rFonts w:ascii="Times New Roman" w:eastAsia="Times New Roman" w:hAnsi="Times New Roman"/>
          <w:color w:val="FF0000"/>
          <w:sz w:val="24"/>
          <w:szCs w:val="24"/>
        </w:rPr>
        <w:t>He</w:t>
      </w:r>
      <w:proofErr w:type="gramEnd"/>
      <w:r w:rsidR="00FB75FA" w:rsidRPr="00A4471D">
        <w:rPr>
          <w:rFonts w:ascii="Times New Roman" w:eastAsia="Times New Roman" w:hAnsi="Times New Roman"/>
          <w:color w:val="FF0000"/>
          <w:sz w:val="24"/>
          <w:szCs w:val="24"/>
        </w:rPr>
        <w:t xml:space="preserve"> who has an ear, let him hear what the Spirit says to the churches. To him who overcomes, I will give some of the hidden manna. I will also give him a white stone with a </w:t>
      </w:r>
      <w:r w:rsidR="00FB75FA" w:rsidRPr="007116CF">
        <w:rPr>
          <w:rFonts w:ascii="Times New Roman" w:eastAsia="Times New Roman" w:hAnsi="Times New Roman"/>
          <w:i/>
          <w:color w:val="FF0000"/>
          <w:sz w:val="24"/>
          <w:szCs w:val="24"/>
        </w:rPr>
        <w:t>new</w:t>
      </w:r>
      <w:r w:rsidR="00FB75FA" w:rsidRPr="007116CF">
        <w:rPr>
          <w:rFonts w:ascii="Times New Roman" w:eastAsia="Times New Roman" w:hAnsi="Times New Roman"/>
          <w:color w:val="FF0000"/>
          <w:sz w:val="24"/>
          <w:szCs w:val="24"/>
        </w:rPr>
        <w:t xml:space="preserve"> name written on it, known only to him who receives it.</w:t>
      </w:r>
      <w:r w:rsidR="00D73479" w:rsidRPr="007116CF">
        <w:rPr>
          <w:rFonts w:ascii="Times New Roman" w:eastAsia="Times New Roman" w:hAnsi="Times New Roman"/>
          <w:color w:val="FF0000"/>
          <w:sz w:val="24"/>
          <w:szCs w:val="24"/>
        </w:rPr>
        <w:t xml:space="preserve">   Rev. 2:17</w:t>
      </w:r>
    </w:p>
    <w:p w:rsidR="00331E71" w:rsidRPr="007116CF" w:rsidRDefault="00331E71" w:rsidP="00FB75FA">
      <w:pPr>
        <w:spacing w:after="0"/>
        <w:rPr>
          <w:rFonts w:ascii="Times New Roman" w:eastAsia="Times New Roman" w:hAnsi="Times New Roman"/>
          <w:color w:val="FF0000"/>
          <w:sz w:val="24"/>
          <w:szCs w:val="24"/>
        </w:rPr>
      </w:pPr>
    </w:p>
    <w:p w:rsidR="00695619" w:rsidRDefault="00781407" w:rsidP="00FB75FA">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t>Once again, Jesus asked</w:t>
      </w:r>
      <w:r w:rsidR="00331E71">
        <w:rPr>
          <w:rFonts w:ascii="Times New Roman" w:eastAsia="Times New Roman" w:hAnsi="Times New Roman"/>
          <w:sz w:val="24"/>
          <w:szCs w:val="24"/>
        </w:rPr>
        <w:t xml:space="preserve"> the church to hear the words of the Holy Spirit.  The Holy Spirit lives within each Christian. </w:t>
      </w:r>
      <w:r>
        <w:rPr>
          <w:rFonts w:ascii="Times New Roman" w:eastAsia="Times New Roman" w:hAnsi="Times New Roman"/>
          <w:sz w:val="24"/>
          <w:szCs w:val="24"/>
        </w:rPr>
        <w:t xml:space="preserve"> Jesus noted</w:t>
      </w:r>
      <w:r w:rsidR="00331E71">
        <w:rPr>
          <w:rFonts w:ascii="Times New Roman" w:eastAsia="Times New Roman" w:hAnsi="Times New Roman"/>
          <w:sz w:val="24"/>
          <w:szCs w:val="24"/>
        </w:rPr>
        <w:t xml:space="preserve"> the utmost importance of listening to the Spirit and learning the lessons He teaches.  All Christians should cultivate through prayer and fasting the ability to hear and understand the Spirit of God.  What an incredible asset that would be to the living</w:t>
      </w:r>
      <w:r>
        <w:rPr>
          <w:rFonts w:ascii="Times New Roman" w:eastAsia="Times New Roman" w:hAnsi="Times New Roman"/>
          <w:sz w:val="24"/>
          <w:szCs w:val="24"/>
        </w:rPr>
        <w:t xml:space="preserve"> of our daily lives!  Jesus said</w:t>
      </w:r>
      <w:r w:rsidR="00331E71">
        <w:rPr>
          <w:rFonts w:ascii="Times New Roman" w:eastAsia="Times New Roman" w:hAnsi="Times New Roman"/>
          <w:sz w:val="24"/>
          <w:szCs w:val="24"/>
        </w:rPr>
        <w:t xml:space="preserve"> that He will give the overcoming Christian some of the manna (daily spiritual food needed for living a sound Christian life)</w:t>
      </w:r>
      <w:r w:rsidR="00BF45E7">
        <w:rPr>
          <w:rFonts w:ascii="Times New Roman" w:eastAsia="Times New Roman" w:hAnsi="Times New Roman"/>
          <w:sz w:val="24"/>
          <w:szCs w:val="24"/>
        </w:rPr>
        <w:t xml:space="preserve"> only available through Him.  </w:t>
      </w:r>
      <w:r w:rsidR="00BF45E7">
        <w:rPr>
          <w:rFonts w:ascii="Times New Roman" w:eastAsia="Times New Roman" w:hAnsi="Times New Roman"/>
          <w:sz w:val="24"/>
          <w:szCs w:val="24"/>
        </w:rPr>
        <w:tab/>
        <w:t xml:space="preserve">The white stone with a </w:t>
      </w:r>
      <w:r w:rsidR="00BF45E7" w:rsidRPr="007116CF">
        <w:rPr>
          <w:rFonts w:ascii="Times New Roman" w:eastAsia="Times New Roman" w:hAnsi="Times New Roman"/>
          <w:sz w:val="24"/>
          <w:szCs w:val="24"/>
        </w:rPr>
        <w:t>new name</w:t>
      </w:r>
      <w:r w:rsidR="00BF45E7">
        <w:rPr>
          <w:rFonts w:ascii="Times New Roman" w:eastAsia="Times New Roman" w:hAnsi="Times New Roman"/>
          <w:sz w:val="24"/>
          <w:szCs w:val="24"/>
        </w:rPr>
        <w:t xml:space="preserve"> written on it is more difficult to interpret.  </w:t>
      </w:r>
      <w:r w:rsidR="00475C1D">
        <w:rPr>
          <w:rFonts w:ascii="Times New Roman" w:eastAsia="Times New Roman" w:hAnsi="Times New Roman"/>
          <w:sz w:val="24"/>
          <w:szCs w:val="24"/>
        </w:rPr>
        <w:t>In ancient times, the laying down of a white stone meant an acquittal in a trial.  Therefore, m</w:t>
      </w:r>
      <w:r w:rsidR="00BF45E7">
        <w:rPr>
          <w:rFonts w:ascii="Times New Roman" w:eastAsia="Times New Roman" w:hAnsi="Times New Roman"/>
          <w:sz w:val="24"/>
          <w:szCs w:val="24"/>
        </w:rPr>
        <w:t xml:space="preserve">ost theologians think that this white stone, with a particular </w:t>
      </w:r>
      <w:r w:rsidR="00BF45E7" w:rsidRPr="007116CF">
        <w:rPr>
          <w:rFonts w:ascii="Times New Roman" w:eastAsia="Times New Roman" w:hAnsi="Times New Roman"/>
          <w:sz w:val="24"/>
          <w:szCs w:val="24"/>
        </w:rPr>
        <w:t xml:space="preserve">Christian’s </w:t>
      </w:r>
      <w:r w:rsidR="007116CF" w:rsidRPr="007116CF">
        <w:rPr>
          <w:rFonts w:ascii="Times New Roman" w:eastAsia="Times New Roman" w:hAnsi="Times New Roman"/>
          <w:sz w:val="24"/>
          <w:szCs w:val="24"/>
        </w:rPr>
        <w:t xml:space="preserve">“new </w:t>
      </w:r>
      <w:r w:rsidR="00BF45E7" w:rsidRPr="007116CF">
        <w:rPr>
          <w:rFonts w:ascii="Times New Roman" w:eastAsia="Times New Roman" w:hAnsi="Times New Roman"/>
          <w:sz w:val="24"/>
          <w:szCs w:val="24"/>
        </w:rPr>
        <w:t>name</w:t>
      </w:r>
      <w:r w:rsidR="007116CF" w:rsidRPr="007116CF">
        <w:rPr>
          <w:rFonts w:ascii="Times New Roman" w:eastAsia="Times New Roman" w:hAnsi="Times New Roman"/>
          <w:sz w:val="24"/>
          <w:szCs w:val="24"/>
        </w:rPr>
        <w:t>”</w:t>
      </w:r>
      <w:r w:rsidR="00BF45E7">
        <w:rPr>
          <w:rFonts w:ascii="Times New Roman" w:eastAsia="Times New Roman" w:hAnsi="Times New Roman"/>
          <w:sz w:val="24"/>
          <w:szCs w:val="24"/>
        </w:rPr>
        <w:t xml:space="preserve"> </w:t>
      </w:r>
      <w:r w:rsidR="007116CF">
        <w:rPr>
          <w:rFonts w:ascii="Times New Roman" w:eastAsia="Times New Roman" w:hAnsi="Times New Roman"/>
          <w:sz w:val="24"/>
          <w:szCs w:val="24"/>
        </w:rPr>
        <w:t xml:space="preserve">(bestowed by God) </w:t>
      </w:r>
      <w:r w:rsidR="00BF45E7">
        <w:rPr>
          <w:rFonts w:ascii="Times New Roman" w:eastAsia="Times New Roman" w:hAnsi="Times New Roman"/>
          <w:sz w:val="24"/>
          <w:szCs w:val="24"/>
        </w:rPr>
        <w:t>written on it, represents an acquittal from the death sentence that should be due as a result of the sins committed by that person.  Instead, Jesus has paid the penalty for the individual in question and God now sees that person as being innocent.  It is up to each individual to decide what their relationship will be with Jesus.</w:t>
      </w:r>
      <w:r w:rsidR="00475C1D">
        <w:rPr>
          <w:rFonts w:ascii="Times New Roman" w:eastAsia="Times New Roman" w:hAnsi="Times New Roman"/>
          <w:sz w:val="24"/>
          <w:szCs w:val="24"/>
        </w:rPr>
        <w:t xml:space="preserve">  This decision is always between God and the individual.  No one can make that decision for another.</w:t>
      </w:r>
      <w:r w:rsidR="00931898">
        <w:rPr>
          <w:rFonts w:ascii="Times New Roman" w:eastAsia="Times New Roman" w:hAnsi="Times New Roman"/>
          <w:sz w:val="24"/>
          <w:szCs w:val="24"/>
        </w:rPr>
        <w:t xml:space="preserve">  </w:t>
      </w:r>
    </w:p>
    <w:p w:rsidR="00331E71" w:rsidRPr="00D73479" w:rsidRDefault="00695619" w:rsidP="00FB75FA">
      <w:pPr>
        <w:spacing w:after="0"/>
        <w:rPr>
          <w:rFonts w:ascii="Times New Roman" w:eastAsia="Times New Roman" w:hAnsi="Times New Roman"/>
          <w:sz w:val="24"/>
          <w:szCs w:val="24"/>
        </w:rPr>
      </w:pPr>
      <w:r>
        <w:rPr>
          <w:rFonts w:ascii="Times New Roman" w:eastAsia="Times New Roman" w:hAnsi="Times New Roman"/>
          <w:sz w:val="24"/>
          <w:szCs w:val="24"/>
        </w:rPr>
        <w:tab/>
        <w:t xml:space="preserve">It is certainly comforting to know that </w:t>
      </w:r>
      <w:r w:rsidR="00931898">
        <w:rPr>
          <w:rFonts w:ascii="Times New Roman" w:eastAsia="Times New Roman" w:hAnsi="Times New Roman"/>
          <w:sz w:val="24"/>
          <w:szCs w:val="24"/>
        </w:rPr>
        <w:t>Jesus has given an “eternal acquittal” to everyone who believes</w:t>
      </w:r>
      <w:r>
        <w:rPr>
          <w:rFonts w:ascii="Times New Roman" w:eastAsia="Times New Roman" w:hAnsi="Times New Roman"/>
          <w:sz w:val="24"/>
          <w:szCs w:val="24"/>
        </w:rPr>
        <w:t xml:space="preserve"> on Him as their personal Savior</w:t>
      </w:r>
      <w:r w:rsidR="00931898">
        <w:rPr>
          <w:rFonts w:ascii="Times New Roman" w:eastAsia="Times New Roman" w:hAnsi="Times New Roman"/>
          <w:sz w:val="24"/>
          <w:szCs w:val="24"/>
        </w:rPr>
        <w:t>.</w:t>
      </w:r>
      <w:r w:rsidR="00475C1D">
        <w:rPr>
          <w:rFonts w:ascii="Times New Roman" w:eastAsia="Times New Roman" w:hAnsi="Times New Roman"/>
          <w:sz w:val="24"/>
          <w:szCs w:val="24"/>
        </w:rPr>
        <w:t xml:space="preserve">  </w:t>
      </w:r>
      <w:r w:rsidR="00BF45E7">
        <w:rPr>
          <w:rFonts w:ascii="Times New Roman" w:eastAsia="Times New Roman" w:hAnsi="Times New Roman"/>
          <w:sz w:val="24"/>
          <w:szCs w:val="24"/>
        </w:rPr>
        <w:t xml:space="preserve">   </w:t>
      </w:r>
    </w:p>
    <w:p w:rsidR="002C684D" w:rsidRDefault="002C684D" w:rsidP="00FB75FA">
      <w:pPr>
        <w:spacing w:after="0"/>
        <w:rPr>
          <w:rFonts w:ascii="Times New Roman" w:eastAsia="Times New Roman" w:hAnsi="Times New Roman"/>
          <w:color w:val="FF0000"/>
          <w:sz w:val="24"/>
          <w:szCs w:val="24"/>
        </w:rPr>
      </w:pPr>
    </w:p>
    <w:p w:rsidR="00812313" w:rsidRDefault="00FB75FA" w:rsidP="00773DFB">
      <w:pPr>
        <w:spacing w:after="0"/>
        <w:outlineLvl w:val="0"/>
        <w:rPr>
          <w:rFonts w:ascii="Times New Roman" w:eastAsia="Times New Roman" w:hAnsi="Times New Roman"/>
          <w:sz w:val="24"/>
          <w:szCs w:val="24"/>
        </w:rPr>
      </w:pPr>
      <w:r w:rsidRPr="00A4471D">
        <w:rPr>
          <w:rFonts w:ascii="Times New Roman" w:eastAsia="Times New Roman" w:hAnsi="Times New Roman"/>
          <w:color w:val="FF0000"/>
          <w:sz w:val="24"/>
          <w:szCs w:val="24"/>
        </w:rPr>
        <w:t xml:space="preserve"> </w:t>
      </w:r>
      <w:r w:rsidR="00895774" w:rsidRPr="000C7A0C">
        <w:rPr>
          <w:rFonts w:ascii="Times New Roman" w:eastAsia="Times New Roman" w:hAnsi="Times New Roman"/>
          <w:b/>
          <w:sz w:val="24"/>
          <w:szCs w:val="24"/>
        </w:rPr>
        <w:t>The Church Age (</w:t>
      </w:r>
      <w:r w:rsidR="000E68BF">
        <w:rPr>
          <w:rFonts w:ascii="Times New Roman" w:eastAsia="Times New Roman" w:hAnsi="Times New Roman"/>
          <w:b/>
          <w:sz w:val="24"/>
          <w:szCs w:val="24"/>
        </w:rPr>
        <w:t>Pergamum</w:t>
      </w:r>
      <w:r w:rsidR="00895774" w:rsidRPr="000C7A0C">
        <w:rPr>
          <w:rFonts w:ascii="Times New Roman" w:eastAsia="Times New Roman" w:hAnsi="Times New Roman"/>
          <w:b/>
          <w:sz w:val="24"/>
          <w:szCs w:val="24"/>
        </w:rPr>
        <w:t>):</w:t>
      </w:r>
      <w:r w:rsidR="00B804A2">
        <w:rPr>
          <w:rFonts w:ascii="Times New Roman" w:eastAsia="Times New Roman" w:hAnsi="Times New Roman"/>
          <w:b/>
          <w:sz w:val="24"/>
          <w:szCs w:val="24"/>
        </w:rPr>
        <w:t xml:space="preserve">  </w:t>
      </w:r>
      <w:r w:rsidR="00B804A2" w:rsidRPr="009519FC">
        <w:rPr>
          <w:rFonts w:ascii="Times New Roman" w:eastAsia="Times New Roman" w:hAnsi="Times New Roman"/>
          <w:sz w:val="24"/>
          <w:szCs w:val="24"/>
        </w:rPr>
        <w:t>T</w:t>
      </w:r>
      <w:r w:rsidR="00F7329C">
        <w:rPr>
          <w:rFonts w:ascii="Times New Roman" w:eastAsia="Times New Roman" w:hAnsi="Times New Roman"/>
          <w:sz w:val="24"/>
          <w:szCs w:val="24"/>
        </w:rPr>
        <w:t>he “State Church” - A.D. 313-</w:t>
      </w:r>
      <w:r w:rsidR="00EB4714">
        <w:rPr>
          <w:rFonts w:ascii="Times New Roman" w:eastAsia="Times New Roman" w:hAnsi="Times New Roman"/>
          <w:sz w:val="24"/>
          <w:szCs w:val="24"/>
        </w:rPr>
        <w:t>590</w:t>
      </w:r>
      <w:r w:rsidR="009519FC" w:rsidRPr="009519FC">
        <w:rPr>
          <w:rFonts w:ascii="Times New Roman" w:eastAsia="Times New Roman" w:hAnsi="Times New Roman"/>
          <w:sz w:val="24"/>
          <w:szCs w:val="24"/>
        </w:rPr>
        <w:t xml:space="preserve">  </w:t>
      </w:r>
    </w:p>
    <w:p w:rsidR="00895774" w:rsidRDefault="00812313" w:rsidP="00895774">
      <w:pPr>
        <w:spacing w:after="0"/>
        <w:rPr>
          <w:rFonts w:ascii="Times New Roman" w:eastAsia="Times New Roman" w:hAnsi="Times New Roman"/>
          <w:sz w:val="24"/>
          <w:szCs w:val="24"/>
        </w:rPr>
      </w:pPr>
      <w:r>
        <w:rPr>
          <w:rFonts w:ascii="Times New Roman" w:eastAsia="Times New Roman" w:hAnsi="Times New Roman"/>
          <w:sz w:val="24"/>
          <w:szCs w:val="24"/>
        </w:rPr>
        <w:tab/>
      </w:r>
      <w:r w:rsidR="009519FC" w:rsidRPr="009519FC">
        <w:rPr>
          <w:rFonts w:ascii="Times New Roman" w:eastAsia="Times New Roman" w:hAnsi="Times New Roman"/>
          <w:sz w:val="24"/>
          <w:szCs w:val="24"/>
        </w:rPr>
        <w:t>During this time period,</w:t>
      </w:r>
      <w:r w:rsidR="009519FC">
        <w:rPr>
          <w:rFonts w:ascii="Times New Roman" w:eastAsia="Times New Roman" w:hAnsi="Times New Roman"/>
          <w:sz w:val="24"/>
          <w:szCs w:val="24"/>
        </w:rPr>
        <w:t xml:space="preserve"> </w:t>
      </w:r>
      <w:r w:rsidR="00D93EF3">
        <w:rPr>
          <w:rFonts w:ascii="Times New Roman" w:eastAsia="Times New Roman" w:hAnsi="Times New Roman"/>
          <w:sz w:val="24"/>
          <w:szCs w:val="24"/>
        </w:rPr>
        <w:t>the Church</w:t>
      </w:r>
      <w:r w:rsidR="009519FC">
        <w:rPr>
          <w:rFonts w:ascii="Times New Roman" w:eastAsia="Times New Roman" w:hAnsi="Times New Roman"/>
          <w:sz w:val="24"/>
          <w:szCs w:val="24"/>
        </w:rPr>
        <w:t xml:space="preserve"> became more and more a state form of religion rather than a group of devoted people who had </w:t>
      </w:r>
      <w:r w:rsidR="00214546">
        <w:rPr>
          <w:rFonts w:ascii="Times New Roman" w:eastAsia="Times New Roman" w:hAnsi="Times New Roman"/>
          <w:sz w:val="24"/>
          <w:szCs w:val="24"/>
        </w:rPr>
        <w:t xml:space="preserve">a deep </w:t>
      </w:r>
      <w:r w:rsidR="009519FC">
        <w:rPr>
          <w:rFonts w:ascii="Times New Roman" w:eastAsia="Times New Roman" w:hAnsi="Times New Roman"/>
          <w:sz w:val="24"/>
          <w:szCs w:val="24"/>
        </w:rPr>
        <w:t>personal relationship with their Savior, Jesus.</w:t>
      </w:r>
      <w:r w:rsidR="009014B0">
        <w:rPr>
          <w:rFonts w:ascii="Times New Roman" w:eastAsia="Times New Roman" w:hAnsi="Times New Roman"/>
          <w:sz w:val="24"/>
          <w:szCs w:val="24"/>
        </w:rPr>
        <w:t xml:space="preserve">  Constantine was the emperor who adopted Christianity as the religion of</w:t>
      </w:r>
      <w:r w:rsidR="004117AD">
        <w:rPr>
          <w:rFonts w:ascii="Times New Roman" w:eastAsia="Times New Roman" w:hAnsi="Times New Roman"/>
          <w:sz w:val="24"/>
          <w:szCs w:val="24"/>
        </w:rPr>
        <w:t>,</w:t>
      </w:r>
      <w:r w:rsidR="009014B0">
        <w:rPr>
          <w:rFonts w:ascii="Times New Roman" w:eastAsia="Times New Roman" w:hAnsi="Times New Roman"/>
          <w:sz w:val="24"/>
          <w:szCs w:val="24"/>
        </w:rPr>
        <w:t xml:space="preserve"> and for</w:t>
      </w:r>
      <w:r w:rsidR="004117AD">
        <w:rPr>
          <w:rFonts w:ascii="Times New Roman" w:eastAsia="Times New Roman" w:hAnsi="Times New Roman"/>
          <w:sz w:val="24"/>
          <w:szCs w:val="24"/>
        </w:rPr>
        <w:t>,</w:t>
      </w:r>
      <w:r w:rsidR="009014B0">
        <w:rPr>
          <w:rFonts w:ascii="Times New Roman" w:eastAsia="Times New Roman" w:hAnsi="Times New Roman"/>
          <w:sz w:val="24"/>
          <w:szCs w:val="24"/>
        </w:rPr>
        <w:t xml:space="preserve"> Rome. </w:t>
      </w:r>
      <w:r w:rsidR="00EC043F">
        <w:rPr>
          <w:rFonts w:ascii="Times New Roman" w:eastAsia="Times New Roman" w:hAnsi="Times New Roman"/>
          <w:sz w:val="24"/>
          <w:szCs w:val="24"/>
        </w:rPr>
        <w:t xml:space="preserve">Theologians such as Walvoord and LaHaye suggest that the doctrine of the Church during these centuries remained essentially correct, but the practices of the Church began to become problematic.  </w:t>
      </w:r>
      <w:r w:rsidR="009014B0">
        <w:rPr>
          <w:rFonts w:ascii="Times New Roman" w:eastAsia="Times New Roman" w:hAnsi="Times New Roman"/>
          <w:sz w:val="24"/>
          <w:szCs w:val="24"/>
        </w:rPr>
        <w:t xml:space="preserve">Unfortunately, as the decades and centuries came and </w:t>
      </w:r>
      <w:proofErr w:type="gramStart"/>
      <w:r w:rsidR="009014B0">
        <w:rPr>
          <w:rFonts w:ascii="Times New Roman" w:eastAsia="Times New Roman" w:hAnsi="Times New Roman"/>
          <w:sz w:val="24"/>
          <w:szCs w:val="24"/>
        </w:rPr>
        <w:t>went,</w:t>
      </w:r>
      <w:proofErr w:type="gramEnd"/>
      <w:r w:rsidR="009014B0">
        <w:rPr>
          <w:rFonts w:ascii="Times New Roman" w:eastAsia="Times New Roman" w:hAnsi="Times New Roman"/>
          <w:sz w:val="24"/>
          <w:szCs w:val="24"/>
        </w:rPr>
        <w:t xml:space="preserve"> more and more of the pagan practices and beliefs began to become a part of the Roman religion.  The Bible no longer was the only authority behind the Church.  The concept of Church tradition came into being and new changes </w:t>
      </w:r>
      <w:r w:rsidR="00EC043F">
        <w:rPr>
          <w:rFonts w:ascii="Times New Roman" w:eastAsia="Times New Roman" w:hAnsi="Times New Roman"/>
          <w:sz w:val="24"/>
          <w:szCs w:val="24"/>
        </w:rPr>
        <w:t xml:space="preserve">began to seep </w:t>
      </w:r>
      <w:r w:rsidR="009014B0">
        <w:rPr>
          <w:rFonts w:ascii="Times New Roman" w:eastAsia="Times New Roman" w:hAnsi="Times New Roman"/>
          <w:sz w:val="24"/>
          <w:szCs w:val="24"/>
        </w:rPr>
        <w:t xml:space="preserve">into practice.  For example, below is taken from a chart in the book </w:t>
      </w:r>
      <w:r w:rsidR="009014B0" w:rsidRPr="009014B0">
        <w:rPr>
          <w:rFonts w:ascii="Times New Roman" w:eastAsia="Times New Roman" w:hAnsi="Times New Roman"/>
          <w:i/>
          <w:sz w:val="24"/>
          <w:szCs w:val="24"/>
        </w:rPr>
        <w:t>Revelation Unveiled</w:t>
      </w:r>
      <w:r w:rsidR="009014B0">
        <w:rPr>
          <w:rFonts w:ascii="Times New Roman" w:eastAsia="Times New Roman" w:hAnsi="Times New Roman"/>
          <w:sz w:val="24"/>
          <w:szCs w:val="24"/>
        </w:rPr>
        <w:t xml:space="preserve"> written by Tim LaHaye:</w:t>
      </w:r>
    </w:p>
    <w:p w:rsidR="009014B0" w:rsidRDefault="009014B0" w:rsidP="006117AE">
      <w:pPr>
        <w:pStyle w:val="ListParagraph"/>
        <w:numPr>
          <w:ilvl w:val="0"/>
          <w:numId w:val="67"/>
        </w:numPr>
        <w:spacing w:after="0"/>
        <w:rPr>
          <w:rFonts w:ascii="Times New Roman" w:eastAsia="Times New Roman" w:hAnsi="Times New Roman"/>
          <w:sz w:val="24"/>
          <w:szCs w:val="24"/>
        </w:rPr>
      </w:pPr>
      <w:r>
        <w:rPr>
          <w:rFonts w:ascii="Times New Roman" w:eastAsia="Times New Roman" w:hAnsi="Times New Roman"/>
          <w:sz w:val="24"/>
          <w:szCs w:val="24"/>
        </w:rPr>
        <w:t>A.D.</w:t>
      </w:r>
      <w:r w:rsidR="00045A6F">
        <w:rPr>
          <w:rFonts w:ascii="Times New Roman" w:eastAsia="Times New Roman" w:hAnsi="Times New Roman"/>
          <w:sz w:val="24"/>
          <w:szCs w:val="24"/>
        </w:rPr>
        <w:t xml:space="preserve"> </w:t>
      </w:r>
      <w:r>
        <w:rPr>
          <w:rFonts w:ascii="Times New Roman" w:eastAsia="Times New Roman" w:hAnsi="Times New Roman"/>
          <w:sz w:val="24"/>
          <w:szCs w:val="24"/>
        </w:rPr>
        <w:t>300 – prayers for the dead</w:t>
      </w:r>
      <w:r w:rsidR="00293F5B">
        <w:rPr>
          <w:rFonts w:ascii="Times New Roman" w:eastAsia="Times New Roman" w:hAnsi="Times New Roman"/>
          <w:sz w:val="24"/>
          <w:szCs w:val="24"/>
        </w:rPr>
        <w:t xml:space="preserve"> began</w:t>
      </w:r>
    </w:p>
    <w:p w:rsidR="009014B0" w:rsidRDefault="009014B0" w:rsidP="006117AE">
      <w:pPr>
        <w:pStyle w:val="ListParagraph"/>
        <w:numPr>
          <w:ilvl w:val="0"/>
          <w:numId w:val="67"/>
        </w:numPr>
        <w:spacing w:after="0"/>
        <w:rPr>
          <w:rFonts w:ascii="Times New Roman" w:eastAsia="Times New Roman" w:hAnsi="Times New Roman"/>
          <w:sz w:val="24"/>
          <w:szCs w:val="24"/>
        </w:rPr>
      </w:pPr>
      <w:r>
        <w:rPr>
          <w:rFonts w:ascii="Times New Roman" w:eastAsia="Times New Roman" w:hAnsi="Times New Roman"/>
          <w:sz w:val="24"/>
          <w:szCs w:val="24"/>
        </w:rPr>
        <w:t>A.D. 300 – making the sign of the cross introduced</w:t>
      </w:r>
    </w:p>
    <w:p w:rsidR="009014B0" w:rsidRDefault="009014B0" w:rsidP="006117AE">
      <w:pPr>
        <w:pStyle w:val="ListParagraph"/>
        <w:numPr>
          <w:ilvl w:val="0"/>
          <w:numId w:val="67"/>
        </w:numPr>
        <w:spacing w:after="0"/>
        <w:rPr>
          <w:rFonts w:ascii="Times New Roman" w:eastAsia="Times New Roman" w:hAnsi="Times New Roman"/>
          <w:sz w:val="24"/>
          <w:szCs w:val="24"/>
        </w:rPr>
      </w:pPr>
      <w:r>
        <w:rPr>
          <w:rFonts w:ascii="Times New Roman" w:eastAsia="Times New Roman" w:hAnsi="Times New Roman"/>
          <w:sz w:val="24"/>
          <w:szCs w:val="24"/>
        </w:rPr>
        <w:t xml:space="preserve">A.D. 375 – </w:t>
      </w:r>
      <w:r w:rsidR="00293F5B">
        <w:rPr>
          <w:rFonts w:ascii="Times New Roman" w:eastAsia="Times New Roman" w:hAnsi="Times New Roman"/>
          <w:sz w:val="24"/>
          <w:szCs w:val="24"/>
        </w:rPr>
        <w:t xml:space="preserve">onset of </w:t>
      </w:r>
      <w:r>
        <w:rPr>
          <w:rFonts w:ascii="Times New Roman" w:eastAsia="Times New Roman" w:hAnsi="Times New Roman"/>
          <w:sz w:val="24"/>
          <w:szCs w:val="24"/>
        </w:rPr>
        <w:t>worship of saints and angels</w:t>
      </w:r>
    </w:p>
    <w:p w:rsidR="009014B0" w:rsidRDefault="009014B0" w:rsidP="006117AE">
      <w:pPr>
        <w:pStyle w:val="ListParagraph"/>
        <w:numPr>
          <w:ilvl w:val="0"/>
          <w:numId w:val="67"/>
        </w:numPr>
        <w:spacing w:after="0"/>
        <w:rPr>
          <w:rFonts w:ascii="Times New Roman" w:eastAsia="Times New Roman" w:hAnsi="Times New Roman"/>
          <w:sz w:val="24"/>
          <w:szCs w:val="24"/>
        </w:rPr>
      </w:pPr>
      <w:r>
        <w:rPr>
          <w:rFonts w:ascii="Times New Roman" w:eastAsia="Times New Roman" w:hAnsi="Times New Roman"/>
          <w:sz w:val="24"/>
          <w:szCs w:val="24"/>
        </w:rPr>
        <w:t>A.D. 593 – doctrine of purgatory introduced</w:t>
      </w:r>
    </w:p>
    <w:p w:rsidR="009014B0" w:rsidRDefault="009014B0" w:rsidP="006117AE">
      <w:pPr>
        <w:pStyle w:val="ListParagraph"/>
        <w:numPr>
          <w:ilvl w:val="0"/>
          <w:numId w:val="67"/>
        </w:numPr>
        <w:spacing w:after="0"/>
        <w:rPr>
          <w:rFonts w:ascii="Times New Roman" w:eastAsia="Times New Roman" w:hAnsi="Times New Roman"/>
          <w:sz w:val="24"/>
          <w:szCs w:val="24"/>
        </w:rPr>
      </w:pPr>
      <w:r>
        <w:rPr>
          <w:rFonts w:ascii="Times New Roman" w:eastAsia="Times New Roman" w:hAnsi="Times New Roman"/>
          <w:sz w:val="24"/>
          <w:szCs w:val="24"/>
        </w:rPr>
        <w:t>A.D. 600 – prayers directed to Mary</w:t>
      </w:r>
      <w:r w:rsidR="00293F5B">
        <w:rPr>
          <w:rFonts w:ascii="Times New Roman" w:eastAsia="Times New Roman" w:hAnsi="Times New Roman"/>
          <w:sz w:val="24"/>
          <w:szCs w:val="24"/>
        </w:rPr>
        <w:t>, not Jesus</w:t>
      </w:r>
    </w:p>
    <w:p w:rsidR="008465DE" w:rsidRDefault="008465DE" w:rsidP="006117AE">
      <w:pPr>
        <w:pStyle w:val="ListParagraph"/>
        <w:numPr>
          <w:ilvl w:val="0"/>
          <w:numId w:val="67"/>
        </w:numPr>
        <w:spacing w:after="0"/>
        <w:rPr>
          <w:rFonts w:ascii="Times New Roman" w:eastAsia="Times New Roman" w:hAnsi="Times New Roman"/>
          <w:sz w:val="24"/>
          <w:szCs w:val="24"/>
        </w:rPr>
      </w:pPr>
      <w:r>
        <w:rPr>
          <w:rFonts w:ascii="Times New Roman" w:eastAsia="Times New Roman" w:hAnsi="Times New Roman"/>
          <w:sz w:val="24"/>
          <w:szCs w:val="24"/>
        </w:rPr>
        <w:t>A.D. 600 – worship services conducted in Latin</w:t>
      </w:r>
      <w:r w:rsidR="00293F5B">
        <w:rPr>
          <w:rFonts w:ascii="Times New Roman" w:eastAsia="Times New Roman" w:hAnsi="Times New Roman"/>
          <w:sz w:val="24"/>
          <w:szCs w:val="24"/>
        </w:rPr>
        <w:t xml:space="preserve"> even if people could not understand</w:t>
      </w:r>
    </w:p>
    <w:p w:rsidR="00AD47A2" w:rsidRDefault="00AD47A2" w:rsidP="00AD47A2">
      <w:pPr>
        <w:pStyle w:val="ListParagraph"/>
        <w:spacing w:after="0"/>
        <w:rPr>
          <w:rFonts w:ascii="Times New Roman" w:eastAsia="Times New Roman" w:hAnsi="Times New Roman"/>
          <w:sz w:val="24"/>
          <w:szCs w:val="24"/>
        </w:rPr>
      </w:pPr>
    </w:p>
    <w:p w:rsidR="00214546" w:rsidRDefault="008465DE" w:rsidP="008465DE">
      <w:pPr>
        <w:spacing w:after="0"/>
        <w:rPr>
          <w:rFonts w:ascii="Times New Roman" w:eastAsia="Times New Roman" w:hAnsi="Times New Roman"/>
          <w:sz w:val="24"/>
          <w:szCs w:val="24"/>
        </w:rPr>
      </w:pPr>
      <w:r>
        <w:rPr>
          <w:rFonts w:ascii="Times New Roman" w:eastAsia="Times New Roman" w:hAnsi="Times New Roman"/>
          <w:sz w:val="24"/>
          <w:szCs w:val="24"/>
        </w:rPr>
        <w:tab/>
        <w:t xml:space="preserve">It is interesting to note that Pergamum means </w:t>
      </w:r>
      <w:r w:rsidRPr="008465DE">
        <w:rPr>
          <w:rFonts w:ascii="Times New Roman" w:eastAsia="Times New Roman" w:hAnsi="Times New Roman"/>
          <w:i/>
          <w:sz w:val="24"/>
          <w:szCs w:val="24"/>
        </w:rPr>
        <w:t>marriage</w:t>
      </w:r>
      <w:r>
        <w:rPr>
          <w:rFonts w:ascii="Times New Roman" w:eastAsia="Times New Roman" w:hAnsi="Times New Roman"/>
          <w:sz w:val="24"/>
          <w:szCs w:val="24"/>
        </w:rPr>
        <w:t xml:space="preserve"> as the Church appeared to become </w:t>
      </w:r>
      <w:r w:rsidRPr="008465DE">
        <w:rPr>
          <w:rFonts w:ascii="Times New Roman" w:eastAsia="Times New Roman" w:hAnsi="Times New Roman"/>
          <w:i/>
          <w:sz w:val="24"/>
          <w:szCs w:val="24"/>
        </w:rPr>
        <w:t>married</w:t>
      </w:r>
      <w:r>
        <w:rPr>
          <w:rFonts w:ascii="Times New Roman" w:eastAsia="Times New Roman" w:hAnsi="Times New Roman"/>
          <w:sz w:val="24"/>
          <w:szCs w:val="24"/>
        </w:rPr>
        <w:t>, so to speak, to Rome during this time period.  The Church became much more regimented and much less spiritual during this Church Age.</w:t>
      </w:r>
      <w:r w:rsidR="009C4704">
        <w:rPr>
          <w:rFonts w:ascii="Times New Roman" w:eastAsia="Times New Roman" w:hAnsi="Times New Roman"/>
          <w:sz w:val="24"/>
          <w:szCs w:val="24"/>
        </w:rPr>
        <w:t xml:space="preserve">  Jesus recommended that the church of Pergamum read and study (i.e. return to) the Word of God… the sword of the mouth of Jesus.  </w:t>
      </w:r>
      <w:r w:rsidR="009C4704">
        <w:rPr>
          <w:rFonts w:ascii="Times New Roman" w:eastAsia="Times New Roman" w:hAnsi="Times New Roman"/>
          <w:sz w:val="24"/>
          <w:szCs w:val="24"/>
        </w:rPr>
        <w:lastRenderedPageBreak/>
        <w:t xml:space="preserve">Any time people </w:t>
      </w:r>
      <w:r w:rsidR="00131CD9">
        <w:rPr>
          <w:rFonts w:ascii="Times New Roman" w:eastAsia="Times New Roman" w:hAnsi="Times New Roman"/>
          <w:sz w:val="24"/>
          <w:szCs w:val="24"/>
        </w:rPr>
        <w:t xml:space="preserve">(including the Church as a whole) </w:t>
      </w:r>
      <w:r w:rsidR="009C4704">
        <w:rPr>
          <w:rFonts w:ascii="Times New Roman" w:eastAsia="Times New Roman" w:hAnsi="Times New Roman"/>
          <w:sz w:val="24"/>
          <w:szCs w:val="24"/>
        </w:rPr>
        <w:t>begin to stray from the true gospel and words of our Lord, it is imperative that they return to a deep and careful study of the Word.</w:t>
      </w:r>
      <w:r w:rsidR="00131CD9">
        <w:rPr>
          <w:rFonts w:ascii="Times New Roman" w:eastAsia="Times New Roman" w:hAnsi="Times New Roman"/>
          <w:sz w:val="24"/>
          <w:szCs w:val="24"/>
        </w:rPr>
        <w:t xml:space="preserve">  </w:t>
      </w:r>
    </w:p>
    <w:p w:rsidR="00895774" w:rsidRPr="00214546" w:rsidRDefault="00214546" w:rsidP="00895774">
      <w:pPr>
        <w:spacing w:after="0"/>
        <w:rPr>
          <w:rFonts w:ascii="Times New Roman" w:eastAsia="Times New Roman" w:hAnsi="Times New Roman"/>
          <w:sz w:val="24"/>
          <w:szCs w:val="24"/>
        </w:rPr>
      </w:pPr>
      <w:r>
        <w:rPr>
          <w:rFonts w:ascii="Times New Roman" w:eastAsia="Times New Roman" w:hAnsi="Times New Roman"/>
          <w:sz w:val="24"/>
          <w:szCs w:val="24"/>
        </w:rPr>
        <w:tab/>
      </w:r>
      <w:r w:rsidR="00131CD9">
        <w:rPr>
          <w:rFonts w:ascii="Times New Roman" w:eastAsia="Times New Roman" w:hAnsi="Times New Roman"/>
          <w:sz w:val="24"/>
          <w:szCs w:val="24"/>
        </w:rPr>
        <w:t>During this time in history, the Church began to stray away from the Bible and its teachings.</w:t>
      </w:r>
      <w:r w:rsidR="00B951A0">
        <w:rPr>
          <w:rFonts w:ascii="Times New Roman" w:eastAsia="Times New Roman" w:hAnsi="Times New Roman"/>
          <w:sz w:val="24"/>
          <w:szCs w:val="24"/>
        </w:rPr>
        <w:t xml:space="preserve">  </w:t>
      </w:r>
      <w:r w:rsidR="00845F62">
        <w:rPr>
          <w:rFonts w:ascii="Times New Roman" w:eastAsia="Times New Roman" w:hAnsi="Times New Roman"/>
          <w:sz w:val="24"/>
          <w:szCs w:val="24"/>
        </w:rPr>
        <w:t>Their move toward an ecclesiastical hierarchy (in the Catholic Church) was certainly not conducive to a strong spiritual state for its congregation</w:t>
      </w:r>
      <w:r>
        <w:rPr>
          <w:rFonts w:ascii="Times New Roman" w:eastAsia="Times New Roman" w:hAnsi="Times New Roman"/>
          <w:sz w:val="24"/>
          <w:szCs w:val="24"/>
        </w:rPr>
        <w:t>s</w:t>
      </w:r>
      <w:r w:rsidR="00845F62">
        <w:rPr>
          <w:rFonts w:ascii="Times New Roman" w:eastAsia="Times New Roman" w:hAnsi="Times New Roman"/>
          <w:sz w:val="24"/>
          <w:szCs w:val="24"/>
        </w:rPr>
        <w:t xml:space="preserve">.  </w:t>
      </w:r>
      <w:r w:rsidR="00B951A0">
        <w:rPr>
          <w:rFonts w:ascii="Times New Roman" w:eastAsia="Times New Roman" w:hAnsi="Times New Roman"/>
          <w:sz w:val="24"/>
          <w:szCs w:val="24"/>
        </w:rPr>
        <w:t xml:space="preserve">Obviously, by conducting all worship services in Latin, regardless of the language of the </w:t>
      </w:r>
      <w:r w:rsidR="00845F62">
        <w:rPr>
          <w:rFonts w:ascii="Times New Roman" w:eastAsia="Times New Roman" w:hAnsi="Times New Roman"/>
          <w:sz w:val="24"/>
          <w:szCs w:val="24"/>
        </w:rPr>
        <w:t>people</w:t>
      </w:r>
      <w:r w:rsidR="00B951A0">
        <w:rPr>
          <w:rFonts w:ascii="Times New Roman" w:eastAsia="Times New Roman" w:hAnsi="Times New Roman"/>
          <w:sz w:val="24"/>
          <w:szCs w:val="24"/>
        </w:rPr>
        <w:t>, the Word of God was not going to be well learned and practiced.</w:t>
      </w:r>
    </w:p>
    <w:p w:rsidR="00FB75FA" w:rsidRDefault="00FB75FA" w:rsidP="00FB75FA">
      <w:pPr>
        <w:spacing w:after="0"/>
        <w:rPr>
          <w:rFonts w:ascii="Times New Roman" w:eastAsia="Times New Roman" w:hAnsi="Times New Roman"/>
          <w:color w:val="FF0000"/>
          <w:sz w:val="24"/>
          <w:szCs w:val="24"/>
        </w:rPr>
      </w:pPr>
    </w:p>
    <w:p w:rsidR="00AB1325" w:rsidRDefault="00AB1325" w:rsidP="00407AB3">
      <w:pPr>
        <w:spacing w:after="0"/>
        <w:jc w:val="center"/>
        <w:rPr>
          <w:rFonts w:ascii="Times New Roman" w:eastAsia="Times New Roman" w:hAnsi="Times New Roman"/>
          <w:color w:val="FF0000"/>
          <w:sz w:val="24"/>
          <w:szCs w:val="24"/>
        </w:rPr>
      </w:pPr>
      <w:r>
        <w:rPr>
          <w:rFonts w:ascii="Times New Roman" w:eastAsia="Times New Roman" w:hAnsi="Times New Roman"/>
          <w:color w:val="FF0000"/>
          <w:sz w:val="24"/>
          <w:szCs w:val="24"/>
        </w:rPr>
        <w:t>----------------------------------------------------</w:t>
      </w:r>
    </w:p>
    <w:p w:rsidR="00AB1325" w:rsidRPr="00A4471D" w:rsidRDefault="00AB1325" w:rsidP="00FB75FA">
      <w:pPr>
        <w:spacing w:after="0"/>
        <w:rPr>
          <w:rFonts w:ascii="Times New Roman" w:eastAsia="Times New Roman" w:hAnsi="Times New Roman"/>
          <w:color w:val="FF0000"/>
          <w:sz w:val="24"/>
          <w:szCs w:val="24"/>
        </w:rPr>
      </w:pPr>
    </w:p>
    <w:p w:rsidR="002C684D" w:rsidRPr="007E7402" w:rsidRDefault="00FB75FA" w:rsidP="006117AE">
      <w:pPr>
        <w:pStyle w:val="ListParagraph"/>
        <w:numPr>
          <w:ilvl w:val="0"/>
          <w:numId w:val="102"/>
        </w:numPr>
        <w:spacing w:after="0"/>
        <w:rPr>
          <w:rFonts w:ascii="Times New Roman" w:eastAsia="Times New Roman" w:hAnsi="Times New Roman"/>
          <w:sz w:val="24"/>
          <w:szCs w:val="24"/>
        </w:rPr>
      </w:pPr>
      <w:r w:rsidRPr="008E63EC">
        <w:rPr>
          <w:rFonts w:ascii="Times New Roman" w:eastAsia="Times New Roman" w:hAnsi="Times New Roman"/>
          <w:color w:val="FF0000"/>
          <w:sz w:val="24"/>
          <w:szCs w:val="24"/>
        </w:rPr>
        <w:t xml:space="preserve">"To the angel of the church in </w:t>
      </w:r>
      <w:r w:rsidRPr="008E63EC">
        <w:rPr>
          <w:rFonts w:ascii="Times New Roman" w:eastAsia="Times New Roman" w:hAnsi="Times New Roman"/>
          <w:b/>
          <w:color w:val="FF0000"/>
          <w:sz w:val="24"/>
          <w:szCs w:val="24"/>
        </w:rPr>
        <w:t>Thyatira</w:t>
      </w:r>
      <w:r w:rsidRPr="008E63EC">
        <w:rPr>
          <w:rFonts w:ascii="Times New Roman" w:eastAsia="Times New Roman" w:hAnsi="Times New Roman"/>
          <w:color w:val="FF0000"/>
          <w:sz w:val="24"/>
          <w:szCs w:val="24"/>
        </w:rPr>
        <w:t xml:space="preserve"> write: These are the words of the Son of God, whose eyes are like blazing fire and whose feet are like burnished bronze. </w:t>
      </w:r>
      <w:r w:rsidR="007E7402">
        <w:rPr>
          <w:rFonts w:ascii="Times New Roman" w:eastAsia="Times New Roman" w:hAnsi="Times New Roman"/>
          <w:color w:val="FF0000"/>
          <w:sz w:val="24"/>
          <w:szCs w:val="24"/>
        </w:rPr>
        <w:t xml:space="preserve"> </w:t>
      </w:r>
      <w:r w:rsidR="007E7402" w:rsidRPr="007E7402">
        <w:rPr>
          <w:rFonts w:ascii="Times New Roman" w:eastAsia="Times New Roman" w:hAnsi="Times New Roman"/>
          <w:sz w:val="24"/>
          <w:szCs w:val="24"/>
        </w:rPr>
        <w:t>Rev. 2:18</w:t>
      </w:r>
    </w:p>
    <w:p w:rsidR="002C684D" w:rsidRDefault="002C684D" w:rsidP="00FB75FA">
      <w:pPr>
        <w:spacing w:after="0"/>
        <w:rPr>
          <w:rFonts w:ascii="Times New Roman" w:eastAsia="Times New Roman" w:hAnsi="Times New Roman"/>
          <w:color w:val="FF0000"/>
          <w:sz w:val="24"/>
          <w:szCs w:val="24"/>
        </w:rPr>
      </w:pPr>
    </w:p>
    <w:p w:rsidR="002C684D" w:rsidRDefault="002C684D" w:rsidP="00FB75FA">
      <w:pPr>
        <w:spacing w:after="0"/>
        <w:rPr>
          <w:rFonts w:ascii="Times New Roman" w:eastAsia="Times New Roman" w:hAnsi="Times New Roman"/>
          <w:sz w:val="24"/>
          <w:szCs w:val="24"/>
        </w:rPr>
      </w:pPr>
      <w:r>
        <w:rPr>
          <w:rFonts w:ascii="Times New Roman" w:eastAsia="Times New Roman" w:hAnsi="Times New Roman"/>
          <w:color w:val="FF0000"/>
          <w:sz w:val="24"/>
          <w:szCs w:val="24"/>
        </w:rPr>
        <w:tab/>
      </w:r>
      <w:r w:rsidR="00D45968">
        <w:rPr>
          <w:rFonts w:ascii="Times New Roman" w:eastAsia="Times New Roman" w:hAnsi="Times New Roman"/>
          <w:sz w:val="24"/>
          <w:szCs w:val="24"/>
        </w:rPr>
        <w:t>Jesus now moved</w:t>
      </w:r>
      <w:r w:rsidRPr="002C684D">
        <w:rPr>
          <w:rFonts w:ascii="Times New Roman" w:eastAsia="Times New Roman" w:hAnsi="Times New Roman"/>
          <w:sz w:val="24"/>
          <w:szCs w:val="24"/>
        </w:rPr>
        <w:t xml:space="preserve"> on t</w:t>
      </w:r>
      <w:r w:rsidR="00E5182F">
        <w:rPr>
          <w:rFonts w:ascii="Times New Roman" w:eastAsia="Times New Roman" w:hAnsi="Times New Roman"/>
          <w:sz w:val="24"/>
          <w:szCs w:val="24"/>
        </w:rPr>
        <w:t>o talk to</w:t>
      </w:r>
      <w:r w:rsidR="002140C3">
        <w:rPr>
          <w:rFonts w:ascii="Times New Roman" w:eastAsia="Times New Roman" w:hAnsi="Times New Roman"/>
          <w:sz w:val="24"/>
          <w:szCs w:val="24"/>
        </w:rPr>
        <w:t xml:space="preserve"> the angel of Thyatira.  He </w:t>
      </w:r>
      <w:r w:rsidR="00D45968">
        <w:rPr>
          <w:rFonts w:ascii="Times New Roman" w:eastAsia="Times New Roman" w:hAnsi="Times New Roman"/>
          <w:sz w:val="24"/>
          <w:szCs w:val="24"/>
        </w:rPr>
        <w:t>repeated</w:t>
      </w:r>
      <w:r w:rsidR="00E5182F">
        <w:rPr>
          <w:rFonts w:ascii="Times New Roman" w:eastAsia="Times New Roman" w:hAnsi="Times New Roman"/>
          <w:sz w:val="24"/>
          <w:szCs w:val="24"/>
        </w:rPr>
        <w:t xml:space="preserve"> the </w:t>
      </w:r>
      <w:r w:rsidR="002140C3">
        <w:rPr>
          <w:rFonts w:ascii="Times New Roman" w:eastAsia="Times New Roman" w:hAnsi="Times New Roman"/>
          <w:sz w:val="24"/>
          <w:szCs w:val="24"/>
        </w:rPr>
        <w:t xml:space="preserve">earlier </w:t>
      </w:r>
      <w:r w:rsidR="00E5182F">
        <w:rPr>
          <w:rFonts w:ascii="Times New Roman" w:eastAsia="Times New Roman" w:hAnsi="Times New Roman"/>
          <w:sz w:val="24"/>
          <w:szCs w:val="24"/>
        </w:rPr>
        <w:t xml:space="preserve">description </w:t>
      </w:r>
      <w:r w:rsidR="002140C3">
        <w:rPr>
          <w:rFonts w:ascii="Times New Roman" w:eastAsia="Times New Roman" w:hAnsi="Times New Roman"/>
          <w:sz w:val="24"/>
          <w:szCs w:val="24"/>
        </w:rPr>
        <w:t xml:space="preserve">given concerning </w:t>
      </w:r>
      <w:r w:rsidR="00E5182F">
        <w:rPr>
          <w:rFonts w:ascii="Times New Roman" w:eastAsia="Times New Roman" w:hAnsi="Times New Roman"/>
          <w:sz w:val="24"/>
          <w:szCs w:val="24"/>
        </w:rPr>
        <w:t>H</w:t>
      </w:r>
      <w:r w:rsidR="002140C3">
        <w:rPr>
          <w:rFonts w:ascii="Times New Roman" w:eastAsia="Times New Roman" w:hAnsi="Times New Roman"/>
          <w:sz w:val="24"/>
          <w:szCs w:val="24"/>
        </w:rPr>
        <w:t xml:space="preserve">is eyes </w:t>
      </w:r>
      <w:r w:rsidR="00E5182F">
        <w:rPr>
          <w:rFonts w:ascii="Times New Roman" w:eastAsia="Times New Roman" w:hAnsi="Times New Roman"/>
          <w:sz w:val="24"/>
          <w:szCs w:val="24"/>
        </w:rPr>
        <w:t>and His feet</w:t>
      </w:r>
      <w:r w:rsidR="002140C3">
        <w:rPr>
          <w:rFonts w:ascii="Times New Roman" w:eastAsia="Times New Roman" w:hAnsi="Times New Roman"/>
          <w:sz w:val="24"/>
          <w:szCs w:val="24"/>
        </w:rPr>
        <w:t>.</w:t>
      </w:r>
      <w:r w:rsidR="00707327">
        <w:rPr>
          <w:rFonts w:ascii="Times New Roman" w:eastAsia="Times New Roman" w:hAnsi="Times New Roman"/>
          <w:sz w:val="24"/>
          <w:szCs w:val="24"/>
        </w:rPr>
        <w:t xml:space="preserve">  </w:t>
      </w:r>
      <w:r w:rsidR="00C1577C">
        <w:rPr>
          <w:rFonts w:ascii="Times New Roman" w:eastAsia="Times New Roman" w:hAnsi="Times New Roman"/>
          <w:sz w:val="24"/>
          <w:szCs w:val="24"/>
        </w:rPr>
        <w:t xml:space="preserve">The representation of His eyes </w:t>
      </w:r>
      <w:r w:rsidR="00886195">
        <w:rPr>
          <w:rFonts w:ascii="Times New Roman" w:eastAsia="Times New Roman" w:hAnsi="Times New Roman"/>
          <w:sz w:val="24"/>
          <w:szCs w:val="24"/>
        </w:rPr>
        <w:t xml:space="preserve">like “blazing fire” </w:t>
      </w:r>
      <w:r w:rsidR="00C1577C">
        <w:rPr>
          <w:rFonts w:ascii="Times New Roman" w:eastAsia="Times New Roman" w:hAnsi="Times New Roman"/>
          <w:sz w:val="24"/>
          <w:szCs w:val="24"/>
        </w:rPr>
        <w:t>suggests His</w:t>
      </w:r>
      <w:r w:rsidR="00707327">
        <w:rPr>
          <w:rFonts w:ascii="Times New Roman" w:eastAsia="Times New Roman" w:hAnsi="Times New Roman"/>
          <w:sz w:val="24"/>
          <w:szCs w:val="24"/>
        </w:rPr>
        <w:t xml:space="preserve"> </w:t>
      </w:r>
      <w:r w:rsidR="002F3AF8">
        <w:rPr>
          <w:rFonts w:ascii="Times New Roman" w:eastAsia="Times New Roman" w:hAnsi="Times New Roman"/>
          <w:sz w:val="24"/>
          <w:szCs w:val="24"/>
        </w:rPr>
        <w:t>searching gaze</w:t>
      </w:r>
      <w:r w:rsidR="00886195">
        <w:rPr>
          <w:rFonts w:ascii="Times New Roman" w:eastAsia="Times New Roman" w:hAnsi="Times New Roman"/>
          <w:sz w:val="24"/>
          <w:szCs w:val="24"/>
        </w:rPr>
        <w:t xml:space="preserve"> </w:t>
      </w:r>
      <w:r w:rsidR="00C1577C">
        <w:rPr>
          <w:rFonts w:ascii="Times New Roman" w:eastAsia="Times New Roman" w:hAnsi="Times New Roman"/>
          <w:sz w:val="24"/>
          <w:szCs w:val="24"/>
        </w:rPr>
        <w:t>in</w:t>
      </w:r>
      <w:r w:rsidR="00707327">
        <w:rPr>
          <w:rFonts w:ascii="Times New Roman" w:eastAsia="Times New Roman" w:hAnsi="Times New Roman"/>
          <w:sz w:val="24"/>
          <w:szCs w:val="24"/>
        </w:rPr>
        <w:t>to the</w:t>
      </w:r>
      <w:r w:rsidR="00C1577C">
        <w:rPr>
          <w:rFonts w:ascii="Times New Roman" w:eastAsia="Times New Roman" w:hAnsi="Times New Roman"/>
          <w:sz w:val="24"/>
          <w:szCs w:val="24"/>
        </w:rPr>
        <w:t>ir</w:t>
      </w:r>
      <w:r w:rsidR="00707327">
        <w:rPr>
          <w:rFonts w:ascii="Times New Roman" w:eastAsia="Times New Roman" w:hAnsi="Times New Roman"/>
          <w:sz w:val="24"/>
          <w:szCs w:val="24"/>
        </w:rPr>
        <w:t xml:space="preserve"> heart</w:t>
      </w:r>
      <w:r w:rsidR="00C1577C">
        <w:rPr>
          <w:rFonts w:ascii="Times New Roman" w:eastAsia="Times New Roman" w:hAnsi="Times New Roman"/>
          <w:sz w:val="24"/>
          <w:szCs w:val="24"/>
        </w:rPr>
        <w:t>s</w:t>
      </w:r>
      <w:r w:rsidR="00707327">
        <w:rPr>
          <w:rFonts w:ascii="Times New Roman" w:eastAsia="Times New Roman" w:hAnsi="Times New Roman"/>
          <w:sz w:val="24"/>
          <w:szCs w:val="24"/>
        </w:rPr>
        <w:t xml:space="preserve"> </w:t>
      </w:r>
      <w:r w:rsidR="002F3AF8">
        <w:rPr>
          <w:rFonts w:ascii="Times New Roman" w:eastAsia="Times New Roman" w:hAnsi="Times New Roman"/>
          <w:sz w:val="24"/>
          <w:szCs w:val="24"/>
        </w:rPr>
        <w:t xml:space="preserve">to </w:t>
      </w:r>
      <w:r w:rsidR="00886195">
        <w:rPr>
          <w:rFonts w:ascii="Times New Roman" w:eastAsia="Times New Roman" w:hAnsi="Times New Roman"/>
          <w:sz w:val="24"/>
          <w:szCs w:val="24"/>
        </w:rPr>
        <w:t>judge their motives.  T</w:t>
      </w:r>
      <w:r w:rsidR="00707327">
        <w:rPr>
          <w:rFonts w:ascii="Times New Roman" w:eastAsia="Times New Roman" w:hAnsi="Times New Roman"/>
          <w:sz w:val="24"/>
          <w:szCs w:val="24"/>
        </w:rPr>
        <w:t xml:space="preserve">he burnished bronze </w:t>
      </w:r>
      <w:r w:rsidR="00C1577C">
        <w:rPr>
          <w:rFonts w:ascii="Times New Roman" w:eastAsia="Times New Roman" w:hAnsi="Times New Roman"/>
          <w:sz w:val="24"/>
          <w:szCs w:val="24"/>
        </w:rPr>
        <w:t>charac</w:t>
      </w:r>
      <w:r w:rsidR="00886195">
        <w:rPr>
          <w:rFonts w:ascii="Times New Roman" w:eastAsia="Times New Roman" w:hAnsi="Times New Roman"/>
          <w:sz w:val="24"/>
          <w:szCs w:val="24"/>
        </w:rPr>
        <w:t xml:space="preserve">terization of His feet points to </w:t>
      </w:r>
      <w:r w:rsidR="00707327">
        <w:rPr>
          <w:rFonts w:ascii="Times New Roman" w:eastAsia="Times New Roman" w:hAnsi="Times New Roman"/>
          <w:sz w:val="24"/>
          <w:szCs w:val="24"/>
        </w:rPr>
        <w:t>the judgment that would come to this church if it did not repent…</w:t>
      </w:r>
      <w:r w:rsidR="002140C3">
        <w:rPr>
          <w:rFonts w:ascii="Times New Roman" w:eastAsia="Times New Roman" w:hAnsi="Times New Roman"/>
          <w:sz w:val="24"/>
          <w:szCs w:val="24"/>
        </w:rPr>
        <w:t xml:space="preserve">  </w:t>
      </w:r>
    </w:p>
    <w:p w:rsidR="00707327" w:rsidRDefault="00707327" w:rsidP="00FB75FA">
      <w:pPr>
        <w:spacing w:after="0"/>
        <w:rPr>
          <w:rFonts w:ascii="Times New Roman" w:eastAsia="Times New Roman" w:hAnsi="Times New Roman"/>
          <w:color w:val="FF0000"/>
          <w:sz w:val="24"/>
          <w:szCs w:val="24"/>
        </w:rPr>
      </w:pPr>
    </w:p>
    <w:p w:rsidR="00EB4714" w:rsidRPr="007721E2" w:rsidRDefault="002F3AF8" w:rsidP="00FB75FA">
      <w:pPr>
        <w:spacing w:after="0"/>
        <w:rPr>
          <w:rFonts w:ascii="Times New Roman" w:eastAsia="Times New Roman" w:hAnsi="Times New Roman"/>
          <w:sz w:val="24"/>
          <w:szCs w:val="24"/>
        </w:rPr>
      </w:pPr>
      <w:r w:rsidRPr="002F3AF8">
        <w:rPr>
          <w:rFonts w:ascii="Times New Roman" w:eastAsia="Times New Roman" w:hAnsi="Times New Roman"/>
          <w:b/>
          <w:sz w:val="24"/>
          <w:szCs w:val="24"/>
        </w:rPr>
        <w:t>His</w:t>
      </w:r>
      <w:r w:rsidR="00FB75FA" w:rsidRPr="002F3AF8">
        <w:rPr>
          <w:rFonts w:ascii="Times New Roman" w:eastAsia="Times New Roman" w:hAnsi="Times New Roman"/>
          <w:b/>
          <w:sz w:val="24"/>
          <w:szCs w:val="24"/>
        </w:rPr>
        <w:t xml:space="preserve"> </w:t>
      </w:r>
      <w:r w:rsidRPr="002F3AF8">
        <w:rPr>
          <w:rFonts w:ascii="Times New Roman" w:eastAsia="Times New Roman" w:hAnsi="Times New Roman"/>
          <w:b/>
          <w:sz w:val="24"/>
          <w:szCs w:val="24"/>
        </w:rPr>
        <w:t>Commendation:</w:t>
      </w:r>
      <w:r>
        <w:rPr>
          <w:rFonts w:ascii="Times New Roman" w:eastAsia="Times New Roman" w:hAnsi="Times New Roman"/>
          <w:color w:val="FF0000"/>
          <w:sz w:val="24"/>
          <w:szCs w:val="24"/>
        </w:rPr>
        <w:t xml:space="preserve"> </w:t>
      </w:r>
      <w:r w:rsidR="00FB75FA" w:rsidRPr="00A4471D">
        <w:rPr>
          <w:rFonts w:ascii="Times New Roman" w:eastAsia="Times New Roman" w:hAnsi="Times New Roman"/>
          <w:color w:val="FF0000"/>
          <w:sz w:val="24"/>
          <w:szCs w:val="24"/>
        </w:rPr>
        <w:t>know your deeds, your love and faith, your service and perseverance, and that you are now doing more than you did at first.</w:t>
      </w:r>
      <w:r w:rsidR="007721E2">
        <w:rPr>
          <w:rFonts w:ascii="Times New Roman" w:eastAsia="Times New Roman" w:hAnsi="Times New Roman"/>
          <w:color w:val="FF0000"/>
          <w:sz w:val="24"/>
          <w:szCs w:val="24"/>
        </w:rPr>
        <w:t xml:space="preserve">   </w:t>
      </w:r>
      <w:r w:rsidR="007721E2" w:rsidRPr="007721E2">
        <w:rPr>
          <w:rFonts w:ascii="Times New Roman" w:eastAsia="Times New Roman" w:hAnsi="Times New Roman"/>
          <w:sz w:val="24"/>
          <w:szCs w:val="24"/>
        </w:rPr>
        <w:t>Rev. 2:19</w:t>
      </w:r>
    </w:p>
    <w:p w:rsidR="00EB4714" w:rsidRDefault="00EB4714" w:rsidP="00FB75FA">
      <w:pPr>
        <w:spacing w:after="0"/>
        <w:rPr>
          <w:rFonts w:ascii="Times New Roman" w:eastAsia="Times New Roman" w:hAnsi="Times New Roman"/>
          <w:color w:val="FF0000"/>
          <w:sz w:val="24"/>
          <w:szCs w:val="24"/>
        </w:rPr>
      </w:pPr>
    </w:p>
    <w:p w:rsidR="002C684D" w:rsidRPr="00EB4714" w:rsidRDefault="00EB4714" w:rsidP="00FB75FA">
      <w:pPr>
        <w:spacing w:after="0"/>
        <w:rPr>
          <w:rFonts w:ascii="Times New Roman" w:eastAsia="Times New Roman" w:hAnsi="Times New Roman"/>
          <w:sz w:val="24"/>
          <w:szCs w:val="24"/>
        </w:rPr>
      </w:pPr>
      <w:r>
        <w:rPr>
          <w:rFonts w:ascii="Times New Roman" w:eastAsia="Times New Roman" w:hAnsi="Times New Roman"/>
          <w:color w:val="FF0000"/>
          <w:sz w:val="24"/>
          <w:szCs w:val="24"/>
        </w:rPr>
        <w:tab/>
      </w:r>
      <w:r w:rsidR="00D45968">
        <w:rPr>
          <w:rFonts w:ascii="Times New Roman" w:eastAsia="Times New Roman" w:hAnsi="Times New Roman"/>
          <w:sz w:val="24"/>
          <w:szCs w:val="24"/>
        </w:rPr>
        <w:t>Once again Jesus commended</w:t>
      </w:r>
      <w:r w:rsidRPr="00EB4714">
        <w:rPr>
          <w:rFonts w:ascii="Times New Roman" w:eastAsia="Times New Roman" w:hAnsi="Times New Roman"/>
          <w:sz w:val="24"/>
          <w:szCs w:val="24"/>
        </w:rPr>
        <w:t xml:space="preserve"> a church for their good deeds</w:t>
      </w:r>
      <w:r>
        <w:rPr>
          <w:rFonts w:ascii="Times New Roman" w:eastAsia="Times New Roman" w:hAnsi="Times New Roman"/>
          <w:sz w:val="24"/>
          <w:szCs w:val="24"/>
        </w:rPr>
        <w:t xml:space="preserve">.  Apparently, the people of this church had their hearts </w:t>
      </w:r>
      <w:r w:rsidR="00D45968">
        <w:rPr>
          <w:rFonts w:ascii="Times New Roman" w:eastAsia="Times New Roman" w:hAnsi="Times New Roman"/>
          <w:sz w:val="24"/>
          <w:szCs w:val="24"/>
        </w:rPr>
        <w:t>in the right place.  Jesus noted</w:t>
      </w:r>
      <w:r>
        <w:rPr>
          <w:rFonts w:ascii="Times New Roman" w:eastAsia="Times New Roman" w:hAnsi="Times New Roman"/>
          <w:sz w:val="24"/>
          <w:szCs w:val="24"/>
        </w:rPr>
        <w:t xml:space="preserve"> their</w:t>
      </w:r>
      <w:r w:rsidR="00293F5B">
        <w:rPr>
          <w:rFonts w:ascii="Times New Roman" w:eastAsia="Times New Roman" w:hAnsi="Times New Roman"/>
          <w:sz w:val="24"/>
          <w:szCs w:val="24"/>
        </w:rPr>
        <w:t xml:space="preserve"> love, faith, service and perse</w:t>
      </w:r>
      <w:r>
        <w:rPr>
          <w:rFonts w:ascii="Times New Roman" w:eastAsia="Times New Roman" w:hAnsi="Times New Roman"/>
          <w:sz w:val="24"/>
          <w:szCs w:val="24"/>
        </w:rPr>
        <w:t>verance… all wonderful attributes for any congregation.</w:t>
      </w:r>
      <w:r w:rsidR="007721E2">
        <w:rPr>
          <w:rFonts w:ascii="Times New Roman" w:eastAsia="Times New Roman" w:hAnsi="Times New Roman"/>
          <w:sz w:val="24"/>
          <w:szCs w:val="24"/>
        </w:rPr>
        <w:t xml:space="preserve">  However, all was not going </w:t>
      </w:r>
      <w:r w:rsidR="00D45968">
        <w:rPr>
          <w:rFonts w:ascii="Times New Roman" w:eastAsia="Times New Roman" w:hAnsi="Times New Roman"/>
          <w:sz w:val="24"/>
          <w:szCs w:val="24"/>
        </w:rPr>
        <w:t>well within that church as pointed out</w:t>
      </w:r>
      <w:r w:rsidR="007721E2">
        <w:rPr>
          <w:rFonts w:ascii="Times New Roman" w:eastAsia="Times New Roman" w:hAnsi="Times New Roman"/>
          <w:sz w:val="24"/>
          <w:szCs w:val="24"/>
        </w:rPr>
        <w:t xml:space="preserve"> in the next comment by Jesus…</w:t>
      </w:r>
      <w:r w:rsidR="00FB75FA" w:rsidRPr="00EB4714">
        <w:rPr>
          <w:rFonts w:ascii="Times New Roman" w:eastAsia="Times New Roman" w:hAnsi="Times New Roman"/>
          <w:sz w:val="24"/>
          <w:szCs w:val="24"/>
        </w:rPr>
        <w:t xml:space="preserve"> </w:t>
      </w:r>
    </w:p>
    <w:p w:rsidR="002C684D" w:rsidRDefault="002C684D" w:rsidP="00FB75FA">
      <w:pPr>
        <w:spacing w:after="0"/>
        <w:rPr>
          <w:rFonts w:ascii="Times New Roman" w:eastAsia="Times New Roman" w:hAnsi="Times New Roman"/>
          <w:color w:val="FF0000"/>
          <w:sz w:val="24"/>
          <w:szCs w:val="24"/>
        </w:rPr>
      </w:pPr>
    </w:p>
    <w:p w:rsidR="007721E2" w:rsidRDefault="002C684D" w:rsidP="00FB75FA">
      <w:pPr>
        <w:spacing w:after="0"/>
        <w:rPr>
          <w:rFonts w:ascii="Times New Roman" w:eastAsia="Times New Roman" w:hAnsi="Times New Roman"/>
          <w:sz w:val="24"/>
          <w:szCs w:val="24"/>
        </w:rPr>
      </w:pPr>
      <w:r w:rsidRPr="00E35F13">
        <w:rPr>
          <w:rFonts w:ascii="Times New Roman" w:eastAsia="Times New Roman" w:hAnsi="Times New Roman"/>
          <w:b/>
          <w:sz w:val="24"/>
          <w:szCs w:val="24"/>
        </w:rPr>
        <w:t>His Condemnation:</w:t>
      </w:r>
      <w:r>
        <w:rPr>
          <w:rFonts w:ascii="Times New Roman" w:eastAsia="Times New Roman" w:hAnsi="Times New Roman"/>
          <w:color w:val="FF0000"/>
          <w:sz w:val="24"/>
          <w:szCs w:val="24"/>
        </w:rPr>
        <w:t xml:space="preserve"> </w:t>
      </w:r>
      <w:r w:rsidR="00FB75FA" w:rsidRPr="00A4471D">
        <w:rPr>
          <w:rFonts w:ascii="Times New Roman" w:eastAsia="Times New Roman" w:hAnsi="Times New Roman"/>
          <w:color w:val="FF0000"/>
          <w:sz w:val="24"/>
          <w:szCs w:val="24"/>
        </w:rPr>
        <w:t xml:space="preserve">Nevertheless, I have this against you: You tolerate that woman Jezebel, who calls herself a prophetess. By her teaching she misleads my servants into sexual immorality and the eating of food sacrificed to idols.  I have given her time to repent of her immorality, but she is unwilling.  So I will cast her on a bed of suffering, and I will make those who commit adultery with her suffer intensely, unless they repent of her ways.  I will strike her children dead. Then all the churches will know that I am he who searches hearts and minds, and I will repay each of you according to your deeds. </w:t>
      </w:r>
      <w:r w:rsidR="007721E2">
        <w:rPr>
          <w:rFonts w:ascii="Times New Roman" w:eastAsia="Times New Roman" w:hAnsi="Times New Roman"/>
          <w:color w:val="FF0000"/>
          <w:sz w:val="24"/>
          <w:szCs w:val="24"/>
        </w:rPr>
        <w:t xml:space="preserve">   </w:t>
      </w:r>
      <w:r w:rsidR="007721E2" w:rsidRPr="007721E2">
        <w:rPr>
          <w:rFonts w:ascii="Times New Roman" w:eastAsia="Times New Roman" w:hAnsi="Times New Roman"/>
          <w:sz w:val="24"/>
          <w:szCs w:val="24"/>
        </w:rPr>
        <w:t>Rev. 2:20-23</w:t>
      </w:r>
    </w:p>
    <w:p w:rsidR="009F1B38" w:rsidRDefault="009F1B38" w:rsidP="00FB75FA">
      <w:pPr>
        <w:spacing w:after="0"/>
        <w:rPr>
          <w:rFonts w:ascii="Times New Roman" w:eastAsia="Times New Roman" w:hAnsi="Times New Roman"/>
          <w:sz w:val="24"/>
          <w:szCs w:val="24"/>
        </w:rPr>
      </w:pPr>
    </w:p>
    <w:p w:rsidR="00BC0546" w:rsidRDefault="009F1B38" w:rsidP="00293F5B">
      <w:pPr>
        <w:spacing w:after="0"/>
        <w:rPr>
          <w:rFonts w:ascii="Times New Roman" w:eastAsia="Times New Roman" w:hAnsi="Times New Roman"/>
          <w:sz w:val="24"/>
          <w:szCs w:val="24"/>
        </w:rPr>
      </w:pPr>
      <w:r>
        <w:rPr>
          <w:rFonts w:ascii="Times New Roman" w:eastAsia="Times New Roman" w:hAnsi="Times New Roman"/>
          <w:color w:val="FF0000"/>
          <w:sz w:val="24"/>
          <w:szCs w:val="24"/>
        </w:rPr>
        <w:tab/>
      </w:r>
      <w:r w:rsidRPr="009F1B38">
        <w:rPr>
          <w:rFonts w:ascii="Times New Roman" w:eastAsia="Times New Roman" w:hAnsi="Times New Roman"/>
          <w:sz w:val="24"/>
          <w:szCs w:val="24"/>
        </w:rPr>
        <w:t xml:space="preserve">This church </w:t>
      </w:r>
      <w:r>
        <w:rPr>
          <w:rFonts w:ascii="Times New Roman" w:eastAsia="Times New Roman" w:hAnsi="Times New Roman"/>
          <w:sz w:val="24"/>
          <w:szCs w:val="24"/>
        </w:rPr>
        <w:t>was dealing with</w:t>
      </w:r>
      <w:r w:rsidRPr="009F1B38">
        <w:rPr>
          <w:rFonts w:ascii="Times New Roman" w:eastAsia="Times New Roman" w:hAnsi="Times New Roman"/>
          <w:sz w:val="24"/>
          <w:szCs w:val="24"/>
        </w:rPr>
        <w:t xml:space="preserve"> some serious problems.</w:t>
      </w:r>
      <w:r>
        <w:rPr>
          <w:rFonts w:ascii="Times New Roman" w:eastAsia="Times New Roman" w:hAnsi="Times New Roman"/>
          <w:sz w:val="24"/>
          <w:szCs w:val="24"/>
        </w:rPr>
        <w:t xml:space="preserve">  In particular, there was a woman who had assumed a position of leadership and was leading members far astray of the me</w:t>
      </w:r>
      <w:r w:rsidR="00CA5E6C">
        <w:rPr>
          <w:rFonts w:ascii="Times New Roman" w:eastAsia="Times New Roman" w:hAnsi="Times New Roman"/>
          <w:sz w:val="24"/>
          <w:szCs w:val="24"/>
        </w:rPr>
        <w:t>ssage of the gospel.  P</w:t>
      </w:r>
      <w:r>
        <w:rPr>
          <w:rFonts w:ascii="Times New Roman" w:eastAsia="Times New Roman" w:hAnsi="Times New Roman"/>
          <w:sz w:val="24"/>
          <w:szCs w:val="24"/>
        </w:rPr>
        <w:t>eople were not being taught to obey the words of Jesus.  Instead, this prophetess, Jezebel, was actually teaching them that it was perfectly fine to engage in sexual acts of immorality</w:t>
      </w:r>
      <w:r w:rsidR="00C21BE5">
        <w:rPr>
          <w:rFonts w:ascii="Times New Roman" w:eastAsia="Times New Roman" w:hAnsi="Times New Roman"/>
          <w:sz w:val="24"/>
          <w:szCs w:val="24"/>
        </w:rPr>
        <w:t xml:space="preserve">.  Not only that, she was also involved in idol worship, at least to the extent that she </w:t>
      </w:r>
      <w:r w:rsidR="00C21BE5">
        <w:rPr>
          <w:rFonts w:ascii="Times New Roman" w:eastAsia="Times New Roman" w:hAnsi="Times New Roman"/>
          <w:sz w:val="24"/>
          <w:szCs w:val="24"/>
        </w:rPr>
        <w:lastRenderedPageBreak/>
        <w:t>condoned the eating of food that had been used in the worship of these pagan idols.  Simply put, this church was becoming involved in pagan worship as a normative practice</w:t>
      </w:r>
      <w:r w:rsidR="003F7528">
        <w:rPr>
          <w:rFonts w:ascii="Times New Roman" w:eastAsia="Times New Roman" w:hAnsi="Times New Roman"/>
          <w:sz w:val="24"/>
          <w:szCs w:val="24"/>
        </w:rPr>
        <w:t xml:space="preserve"> – </w:t>
      </w:r>
      <w:r w:rsidR="003F7528" w:rsidRPr="00AA1C41">
        <w:rPr>
          <w:rFonts w:ascii="Times New Roman" w:eastAsia="Times New Roman" w:hAnsi="Times New Roman"/>
          <w:i/>
          <w:sz w:val="24"/>
          <w:szCs w:val="24"/>
        </w:rPr>
        <w:t>the separation between the moral values of the church and the immoral pract</w:t>
      </w:r>
      <w:r w:rsidR="00BC0546" w:rsidRPr="00AA1C41">
        <w:rPr>
          <w:rFonts w:ascii="Times New Roman" w:eastAsia="Times New Roman" w:hAnsi="Times New Roman"/>
          <w:i/>
          <w:sz w:val="24"/>
          <w:szCs w:val="24"/>
        </w:rPr>
        <w:t>ices of the world had dissolved</w:t>
      </w:r>
      <w:r w:rsidR="00C21BE5">
        <w:rPr>
          <w:rFonts w:ascii="Times New Roman" w:eastAsia="Times New Roman" w:hAnsi="Times New Roman"/>
          <w:sz w:val="24"/>
          <w:szCs w:val="24"/>
        </w:rPr>
        <w:t xml:space="preserve">.  </w:t>
      </w:r>
      <w:r w:rsidR="00BC0546">
        <w:rPr>
          <w:rFonts w:ascii="Times New Roman" w:eastAsia="Times New Roman" w:hAnsi="Times New Roman"/>
          <w:sz w:val="24"/>
          <w:szCs w:val="24"/>
        </w:rPr>
        <w:tab/>
      </w:r>
      <w:r w:rsidR="00C21BE5">
        <w:rPr>
          <w:rFonts w:ascii="Times New Roman" w:eastAsia="Times New Roman" w:hAnsi="Times New Roman"/>
          <w:sz w:val="24"/>
          <w:szCs w:val="24"/>
        </w:rPr>
        <w:t xml:space="preserve">Jesus was not going to tolerate this </w:t>
      </w:r>
      <w:r w:rsidR="00BC0546" w:rsidRPr="00A52B72">
        <w:rPr>
          <w:rFonts w:ascii="Times New Roman" w:eastAsia="Times New Roman" w:hAnsi="Times New Roman"/>
          <w:sz w:val="24"/>
          <w:szCs w:val="24"/>
        </w:rPr>
        <w:t xml:space="preserve">situation </w:t>
      </w:r>
      <w:r w:rsidR="00D9645A" w:rsidRPr="00A52B72">
        <w:rPr>
          <w:rFonts w:ascii="Times New Roman" w:eastAsia="Times New Roman" w:hAnsi="Times New Roman"/>
          <w:sz w:val="24"/>
          <w:szCs w:val="24"/>
        </w:rPr>
        <w:t>regardless of</w:t>
      </w:r>
      <w:r w:rsidR="00C21BE5">
        <w:rPr>
          <w:rFonts w:ascii="Times New Roman" w:eastAsia="Times New Roman" w:hAnsi="Times New Roman"/>
          <w:sz w:val="24"/>
          <w:szCs w:val="24"/>
        </w:rPr>
        <w:t xml:space="preserve"> how many good deeds the people in the </w:t>
      </w:r>
      <w:r w:rsidR="00C21BE5" w:rsidRPr="00A52B72">
        <w:rPr>
          <w:rFonts w:ascii="Times New Roman" w:eastAsia="Times New Roman" w:hAnsi="Times New Roman"/>
          <w:sz w:val="24"/>
          <w:szCs w:val="24"/>
        </w:rPr>
        <w:t>church</w:t>
      </w:r>
      <w:r w:rsidR="00C21BE5" w:rsidRPr="00D9645A">
        <w:rPr>
          <w:rFonts w:ascii="Times New Roman" w:eastAsia="Times New Roman" w:hAnsi="Times New Roman"/>
          <w:b/>
          <w:color w:val="FFC000"/>
          <w:sz w:val="24"/>
          <w:szCs w:val="24"/>
        </w:rPr>
        <w:t xml:space="preserve"> </w:t>
      </w:r>
      <w:r w:rsidR="00C21BE5">
        <w:rPr>
          <w:rFonts w:ascii="Times New Roman" w:eastAsia="Times New Roman" w:hAnsi="Times New Roman"/>
          <w:sz w:val="24"/>
          <w:szCs w:val="24"/>
        </w:rPr>
        <w:t xml:space="preserve">performed.  Remember, </w:t>
      </w:r>
      <w:r w:rsidR="00C21BE5" w:rsidRPr="00BC0546">
        <w:rPr>
          <w:rFonts w:ascii="Times New Roman" w:eastAsia="Times New Roman" w:hAnsi="Times New Roman"/>
          <w:sz w:val="24"/>
          <w:szCs w:val="24"/>
        </w:rPr>
        <w:t xml:space="preserve">it is not by works that people are </w:t>
      </w:r>
      <w:proofErr w:type="gramStart"/>
      <w:r w:rsidR="00C21BE5" w:rsidRPr="00BC0546">
        <w:rPr>
          <w:rFonts w:ascii="Times New Roman" w:eastAsia="Times New Roman" w:hAnsi="Times New Roman"/>
          <w:sz w:val="24"/>
          <w:szCs w:val="24"/>
        </w:rPr>
        <w:t>saved,</w:t>
      </w:r>
      <w:proofErr w:type="gramEnd"/>
      <w:r w:rsidR="00C21BE5" w:rsidRPr="00BC0546">
        <w:rPr>
          <w:rFonts w:ascii="Times New Roman" w:eastAsia="Times New Roman" w:hAnsi="Times New Roman"/>
          <w:sz w:val="24"/>
          <w:szCs w:val="24"/>
        </w:rPr>
        <w:t xml:space="preserve"> instead it is by the grace of God</w:t>
      </w:r>
      <w:r w:rsidR="00BC0546" w:rsidRPr="00BC0546">
        <w:rPr>
          <w:rFonts w:ascii="Times New Roman" w:eastAsia="Times New Roman" w:hAnsi="Times New Roman"/>
          <w:sz w:val="24"/>
          <w:szCs w:val="24"/>
        </w:rPr>
        <w:t xml:space="preserve"> through faith in His Son, Jesus</w:t>
      </w:r>
      <w:r w:rsidR="00C21BE5" w:rsidRPr="00BC0546">
        <w:rPr>
          <w:rFonts w:ascii="Times New Roman" w:eastAsia="Times New Roman" w:hAnsi="Times New Roman"/>
          <w:sz w:val="24"/>
          <w:szCs w:val="24"/>
        </w:rPr>
        <w:t xml:space="preserve">.  We are asked to believe the gospel message and to demonstrate our love for Jesus by obeying His Word.  </w:t>
      </w:r>
      <w:r w:rsidR="001903A6">
        <w:rPr>
          <w:rFonts w:ascii="Times New Roman" w:eastAsia="Times New Roman" w:hAnsi="Times New Roman"/>
          <w:sz w:val="24"/>
          <w:szCs w:val="24"/>
        </w:rPr>
        <w:t xml:space="preserve">We are never to have any other gods before Him.  </w:t>
      </w:r>
      <w:r w:rsidR="00BC0546">
        <w:rPr>
          <w:rFonts w:ascii="Times New Roman" w:eastAsia="Times New Roman" w:hAnsi="Times New Roman"/>
          <w:sz w:val="24"/>
          <w:szCs w:val="24"/>
        </w:rPr>
        <w:t xml:space="preserve">Jesus told us how </w:t>
      </w:r>
      <w:r w:rsidR="00BC0546" w:rsidRPr="00D9645A">
        <w:rPr>
          <w:rFonts w:ascii="Times New Roman" w:eastAsia="Times New Roman" w:hAnsi="Times New Roman"/>
          <w:sz w:val="24"/>
          <w:szCs w:val="24"/>
        </w:rPr>
        <w:t>we can know if we are His disciples when He said…</w:t>
      </w:r>
      <w:r w:rsidR="00BC0546" w:rsidRPr="00BC0546">
        <w:rPr>
          <w:rFonts w:ascii="Times New Roman" w:eastAsia="Times New Roman" w:hAnsi="Times New Roman"/>
          <w:color w:val="FF0000"/>
          <w:sz w:val="24"/>
          <w:szCs w:val="24"/>
        </w:rPr>
        <w:t>"If you love me, you will obey what I command.</w:t>
      </w:r>
      <w:r w:rsidR="00BC0546">
        <w:rPr>
          <w:rFonts w:ascii="Times New Roman" w:eastAsia="Times New Roman" w:hAnsi="Times New Roman"/>
          <w:color w:val="FF0000"/>
          <w:sz w:val="24"/>
          <w:szCs w:val="24"/>
        </w:rPr>
        <w:t>”</w:t>
      </w:r>
      <w:r w:rsidR="00BC0546" w:rsidRPr="00BC0546">
        <w:rPr>
          <w:rFonts w:ascii="Times New Roman" w:eastAsia="Times New Roman" w:hAnsi="Times New Roman"/>
          <w:sz w:val="24"/>
          <w:szCs w:val="24"/>
        </w:rPr>
        <w:t xml:space="preserve">    John 14:15</w:t>
      </w:r>
    </w:p>
    <w:p w:rsidR="00303D0F" w:rsidRPr="00BC0546" w:rsidRDefault="00303D0F" w:rsidP="0018434C">
      <w:pPr>
        <w:spacing w:after="0"/>
        <w:rPr>
          <w:rFonts w:ascii="Times New Roman" w:eastAsia="Times New Roman" w:hAnsi="Times New Roman"/>
          <w:sz w:val="24"/>
          <w:szCs w:val="24"/>
        </w:rPr>
      </w:pPr>
      <w:r>
        <w:rPr>
          <w:rFonts w:ascii="Times New Roman" w:eastAsia="Times New Roman" w:hAnsi="Times New Roman"/>
          <w:sz w:val="24"/>
          <w:szCs w:val="24"/>
        </w:rPr>
        <w:tab/>
        <w:t>Jesus goes on to tell this church that He will pronounce judgment upon them if they continue in their evil ways.  If they were to repent, then Jesus would forgive them.  If not, Jesus would punish them, each according to their deeds.</w:t>
      </w:r>
    </w:p>
    <w:p w:rsidR="007721E2" w:rsidRPr="009F1B38" w:rsidRDefault="007721E2" w:rsidP="00FB75FA">
      <w:pPr>
        <w:spacing w:after="0"/>
        <w:rPr>
          <w:rFonts w:ascii="Times New Roman" w:eastAsia="Times New Roman" w:hAnsi="Times New Roman"/>
          <w:sz w:val="24"/>
          <w:szCs w:val="24"/>
        </w:rPr>
      </w:pPr>
    </w:p>
    <w:p w:rsidR="001D78BA" w:rsidRDefault="007721E2" w:rsidP="00FB75FA">
      <w:pPr>
        <w:spacing w:after="0"/>
        <w:rPr>
          <w:rFonts w:ascii="Times New Roman" w:eastAsia="Times New Roman" w:hAnsi="Times New Roman"/>
          <w:sz w:val="24"/>
          <w:szCs w:val="24"/>
        </w:rPr>
      </w:pPr>
      <w:r w:rsidRPr="00E35F13">
        <w:rPr>
          <w:rFonts w:ascii="Times New Roman" w:eastAsia="Times New Roman" w:hAnsi="Times New Roman"/>
          <w:b/>
          <w:sz w:val="24"/>
          <w:szCs w:val="24"/>
        </w:rPr>
        <w:t>His Recommendation:</w:t>
      </w:r>
      <w:r>
        <w:rPr>
          <w:rFonts w:ascii="Times New Roman" w:eastAsia="Times New Roman" w:hAnsi="Times New Roman"/>
          <w:color w:val="FF0000"/>
          <w:sz w:val="24"/>
          <w:szCs w:val="24"/>
        </w:rPr>
        <w:t xml:space="preserve"> </w:t>
      </w:r>
      <w:r w:rsidR="00FB75FA" w:rsidRPr="00A4471D">
        <w:rPr>
          <w:rFonts w:ascii="Times New Roman" w:eastAsia="Times New Roman" w:hAnsi="Times New Roman"/>
          <w:color w:val="FF0000"/>
          <w:sz w:val="24"/>
          <w:szCs w:val="24"/>
        </w:rPr>
        <w:t xml:space="preserve">Now I say to the rest of you in Thyatira, to you who </w:t>
      </w:r>
      <w:r w:rsidR="00FB75FA" w:rsidRPr="001903A6">
        <w:rPr>
          <w:rFonts w:ascii="Times New Roman" w:eastAsia="Times New Roman" w:hAnsi="Times New Roman"/>
          <w:b/>
          <w:color w:val="FF0000"/>
          <w:sz w:val="24"/>
          <w:szCs w:val="24"/>
        </w:rPr>
        <w:t>do not hold</w:t>
      </w:r>
      <w:r w:rsidR="00FB75FA" w:rsidRPr="001903A6">
        <w:rPr>
          <w:rFonts w:ascii="Times New Roman" w:eastAsia="Times New Roman" w:hAnsi="Times New Roman"/>
          <w:b/>
          <w:color w:val="0070C0"/>
          <w:sz w:val="24"/>
          <w:szCs w:val="24"/>
        </w:rPr>
        <w:t xml:space="preserve"> </w:t>
      </w:r>
      <w:r w:rsidR="00FB75FA" w:rsidRPr="001903A6">
        <w:rPr>
          <w:rFonts w:ascii="Times New Roman" w:eastAsia="Times New Roman" w:hAnsi="Times New Roman"/>
          <w:b/>
          <w:color w:val="FF0000"/>
          <w:sz w:val="24"/>
          <w:szCs w:val="24"/>
        </w:rPr>
        <w:t>to her teaching</w:t>
      </w:r>
      <w:r w:rsidR="00FB75FA" w:rsidRPr="00A4471D">
        <w:rPr>
          <w:rFonts w:ascii="Times New Roman" w:eastAsia="Times New Roman" w:hAnsi="Times New Roman"/>
          <w:color w:val="FF0000"/>
          <w:sz w:val="24"/>
          <w:szCs w:val="24"/>
        </w:rPr>
        <w:t xml:space="preserve"> and have not learned Satan's so-called deep secrets (I will not impose any other burden on you): Only hold on to what you have until I come.</w:t>
      </w:r>
      <w:r>
        <w:rPr>
          <w:rFonts w:ascii="Times New Roman" w:eastAsia="Times New Roman" w:hAnsi="Times New Roman"/>
          <w:color w:val="FF0000"/>
          <w:sz w:val="24"/>
          <w:szCs w:val="24"/>
        </w:rPr>
        <w:t xml:space="preserve">   </w:t>
      </w:r>
      <w:r w:rsidRPr="007721E2">
        <w:rPr>
          <w:rFonts w:ascii="Times New Roman" w:eastAsia="Times New Roman" w:hAnsi="Times New Roman"/>
          <w:sz w:val="24"/>
          <w:szCs w:val="24"/>
        </w:rPr>
        <w:t>Rev. 2:24-25</w:t>
      </w:r>
    </w:p>
    <w:p w:rsidR="001D78BA" w:rsidRDefault="001D78BA" w:rsidP="00FB75FA">
      <w:pPr>
        <w:spacing w:after="0"/>
        <w:rPr>
          <w:rFonts w:ascii="Times New Roman" w:eastAsia="Times New Roman" w:hAnsi="Times New Roman"/>
          <w:sz w:val="24"/>
          <w:szCs w:val="24"/>
        </w:rPr>
      </w:pPr>
    </w:p>
    <w:p w:rsidR="007721E2" w:rsidRPr="007721E2" w:rsidRDefault="001D78BA" w:rsidP="00FB75FA">
      <w:pPr>
        <w:spacing w:after="0"/>
        <w:rPr>
          <w:rFonts w:ascii="Times New Roman" w:eastAsia="Times New Roman" w:hAnsi="Times New Roman"/>
          <w:sz w:val="24"/>
          <w:szCs w:val="24"/>
        </w:rPr>
      </w:pPr>
      <w:r>
        <w:rPr>
          <w:rFonts w:ascii="Times New Roman" w:eastAsia="Times New Roman" w:hAnsi="Times New Roman"/>
          <w:sz w:val="24"/>
          <w:szCs w:val="24"/>
        </w:rPr>
        <w:tab/>
        <w:t xml:space="preserve">In these verses, Jesus gives the remedy for those in that church who want to follow and trust in Him.  Do not follow that Jezebel!  If a person does follow that heretic, they will end up learning the secrets of Satan’s kingdom and follow that </w:t>
      </w:r>
      <w:r w:rsidR="00CA5E6C">
        <w:rPr>
          <w:rFonts w:ascii="Times New Roman" w:eastAsia="Times New Roman" w:hAnsi="Times New Roman"/>
          <w:sz w:val="24"/>
          <w:szCs w:val="24"/>
        </w:rPr>
        <w:t xml:space="preserve">evil one into the very pits of </w:t>
      </w:r>
      <w:r w:rsidR="00CA5E6C" w:rsidRPr="00F81C61">
        <w:rPr>
          <w:rFonts w:ascii="Times New Roman" w:eastAsia="Times New Roman" w:hAnsi="Times New Roman"/>
          <w:sz w:val="24"/>
          <w:szCs w:val="24"/>
        </w:rPr>
        <w:t>h</w:t>
      </w:r>
      <w:r w:rsidRPr="00F81C61">
        <w:rPr>
          <w:rFonts w:ascii="Times New Roman" w:eastAsia="Times New Roman" w:hAnsi="Times New Roman"/>
          <w:sz w:val="24"/>
          <w:szCs w:val="24"/>
        </w:rPr>
        <w:t>e</w:t>
      </w:r>
      <w:r w:rsidR="00ED0ECA" w:rsidRPr="00F81C61">
        <w:rPr>
          <w:rFonts w:ascii="Times New Roman" w:eastAsia="Times New Roman" w:hAnsi="Times New Roman"/>
          <w:sz w:val="24"/>
          <w:szCs w:val="24"/>
        </w:rPr>
        <w:t>ll.</w:t>
      </w:r>
      <w:r w:rsidR="00ED0ECA">
        <w:rPr>
          <w:rFonts w:ascii="Times New Roman" w:eastAsia="Times New Roman" w:hAnsi="Times New Roman"/>
          <w:sz w:val="24"/>
          <w:szCs w:val="24"/>
        </w:rPr>
        <w:t xml:space="preserve">  Jesus instead says to the </w:t>
      </w:r>
      <w:r>
        <w:rPr>
          <w:rFonts w:ascii="Times New Roman" w:eastAsia="Times New Roman" w:hAnsi="Times New Roman"/>
          <w:sz w:val="24"/>
          <w:szCs w:val="24"/>
        </w:rPr>
        <w:t>members of that church and any similar church that they should hold on tight to the Word of God until either Jesus returns or they go to meet Him upon their passing on into eternity.</w:t>
      </w:r>
      <w:r w:rsidR="00953C0C">
        <w:rPr>
          <w:rFonts w:ascii="Times New Roman" w:eastAsia="Times New Roman" w:hAnsi="Times New Roman"/>
          <w:sz w:val="24"/>
          <w:szCs w:val="24"/>
        </w:rPr>
        <w:t xml:space="preserve">  It is certainly a significant disadvantage to be living in a </w:t>
      </w:r>
      <w:r w:rsidR="00953C0C" w:rsidRPr="00BD3FFF">
        <w:rPr>
          <w:rFonts w:ascii="Times New Roman" w:eastAsia="Times New Roman" w:hAnsi="Times New Roman"/>
          <w:sz w:val="24"/>
          <w:szCs w:val="24"/>
        </w:rPr>
        <w:t xml:space="preserve">church or </w:t>
      </w:r>
      <w:r w:rsidR="00D37B5A" w:rsidRPr="00BD3FFF">
        <w:rPr>
          <w:rFonts w:ascii="Times New Roman" w:eastAsia="Times New Roman" w:hAnsi="Times New Roman"/>
          <w:sz w:val="24"/>
          <w:szCs w:val="24"/>
        </w:rPr>
        <w:t>Church Age</w:t>
      </w:r>
      <w:r w:rsidR="00953C0C">
        <w:rPr>
          <w:rFonts w:ascii="Times New Roman" w:eastAsia="Times New Roman" w:hAnsi="Times New Roman"/>
          <w:sz w:val="24"/>
          <w:szCs w:val="24"/>
        </w:rPr>
        <w:t xml:space="preserve"> that is steeped in paganism… however, it is still possible and still necessary to hold on to Jesus and the His teachings.</w:t>
      </w:r>
      <w:r w:rsidR="00FB75FA" w:rsidRPr="007721E2">
        <w:rPr>
          <w:rFonts w:ascii="Times New Roman" w:eastAsia="Times New Roman" w:hAnsi="Times New Roman"/>
          <w:sz w:val="24"/>
          <w:szCs w:val="24"/>
        </w:rPr>
        <w:t xml:space="preserve"> </w:t>
      </w:r>
    </w:p>
    <w:p w:rsidR="007721E2" w:rsidRDefault="007721E2" w:rsidP="00FB75FA">
      <w:pPr>
        <w:spacing w:after="0"/>
        <w:rPr>
          <w:rFonts w:ascii="Times New Roman" w:eastAsia="Times New Roman" w:hAnsi="Times New Roman"/>
          <w:color w:val="FF0000"/>
          <w:sz w:val="24"/>
          <w:szCs w:val="24"/>
        </w:rPr>
      </w:pPr>
    </w:p>
    <w:p w:rsidR="00FB75FA" w:rsidRDefault="007721E2" w:rsidP="00FB75FA">
      <w:pPr>
        <w:spacing w:after="0"/>
        <w:rPr>
          <w:rFonts w:ascii="Times New Roman" w:eastAsia="Times New Roman" w:hAnsi="Times New Roman"/>
          <w:sz w:val="24"/>
          <w:szCs w:val="24"/>
        </w:rPr>
      </w:pPr>
      <w:r w:rsidRPr="00BA5F1C">
        <w:rPr>
          <w:rFonts w:ascii="Times New Roman" w:eastAsia="Times New Roman" w:hAnsi="Times New Roman"/>
          <w:b/>
          <w:sz w:val="24"/>
          <w:szCs w:val="24"/>
        </w:rPr>
        <w:t>His Promise:</w:t>
      </w:r>
      <w:r>
        <w:rPr>
          <w:rFonts w:ascii="Times New Roman" w:eastAsia="Times New Roman" w:hAnsi="Times New Roman"/>
          <w:color w:val="FF0000"/>
          <w:sz w:val="24"/>
          <w:szCs w:val="24"/>
        </w:rPr>
        <w:t xml:space="preserve">  </w:t>
      </w:r>
      <w:r w:rsidR="00FB75FA" w:rsidRPr="00A4471D">
        <w:rPr>
          <w:rFonts w:ascii="Times New Roman" w:eastAsia="Times New Roman" w:hAnsi="Times New Roman"/>
          <w:color w:val="FF0000"/>
          <w:sz w:val="24"/>
          <w:szCs w:val="24"/>
        </w:rPr>
        <w:t xml:space="preserve">To him who overcomes and does my will to the end, I will give authority over the nations-- 'He will rule them with an iron scepter; he will dash them to pieces like pottery' -- </w:t>
      </w:r>
      <w:r w:rsidR="00FB75FA" w:rsidRPr="00A4471D">
        <w:rPr>
          <w:rFonts w:ascii="Times New Roman" w:eastAsia="Times New Roman" w:hAnsi="Times New Roman"/>
          <w:color w:val="FF0000"/>
          <w:sz w:val="24"/>
          <w:szCs w:val="24"/>
        </w:rPr>
        <w:br/>
        <w:t>just as I have received authority from my Father.  I will also give him the morning star.  </w:t>
      </w:r>
      <w:proofErr w:type="gramStart"/>
      <w:r w:rsidR="00FB75FA" w:rsidRPr="00A4471D">
        <w:rPr>
          <w:rFonts w:ascii="Times New Roman" w:eastAsia="Times New Roman" w:hAnsi="Times New Roman"/>
          <w:color w:val="FF0000"/>
          <w:sz w:val="24"/>
          <w:szCs w:val="24"/>
        </w:rPr>
        <w:t>He</w:t>
      </w:r>
      <w:proofErr w:type="gramEnd"/>
      <w:r w:rsidR="00FB75FA" w:rsidRPr="00A4471D">
        <w:rPr>
          <w:rFonts w:ascii="Times New Roman" w:eastAsia="Times New Roman" w:hAnsi="Times New Roman"/>
          <w:color w:val="FF0000"/>
          <w:sz w:val="24"/>
          <w:szCs w:val="24"/>
        </w:rPr>
        <w:t xml:space="preserve"> who has an ear, let him hear what the Spirit says to the churches. </w:t>
      </w:r>
      <w:r w:rsidR="00FB75FA">
        <w:rPr>
          <w:rFonts w:ascii="Times New Roman" w:eastAsia="Times New Roman" w:hAnsi="Times New Roman"/>
          <w:color w:val="0070C0"/>
          <w:sz w:val="24"/>
          <w:szCs w:val="24"/>
        </w:rPr>
        <w:t xml:space="preserve">   </w:t>
      </w:r>
      <w:r>
        <w:rPr>
          <w:rFonts w:ascii="Times New Roman" w:eastAsia="Times New Roman" w:hAnsi="Times New Roman"/>
          <w:sz w:val="24"/>
          <w:szCs w:val="24"/>
        </w:rPr>
        <w:t>Rev 2:26</w:t>
      </w:r>
      <w:r w:rsidR="00FB75FA" w:rsidRPr="00FB75FA">
        <w:rPr>
          <w:rFonts w:ascii="Times New Roman" w:eastAsia="Times New Roman" w:hAnsi="Times New Roman"/>
          <w:sz w:val="24"/>
          <w:szCs w:val="24"/>
        </w:rPr>
        <w:t>-29</w:t>
      </w:r>
    </w:p>
    <w:p w:rsidR="00B15A5D" w:rsidRDefault="00B15A5D" w:rsidP="00FB75FA">
      <w:pPr>
        <w:spacing w:after="0"/>
        <w:rPr>
          <w:rFonts w:ascii="Times New Roman" w:eastAsia="Times New Roman" w:hAnsi="Times New Roman"/>
          <w:sz w:val="24"/>
          <w:szCs w:val="24"/>
        </w:rPr>
      </w:pPr>
    </w:p>
    <w:p w:rsidR="00214730" w:rsidRPr="00214730" w:rsidRDefault="00B15A5D" w:rsidP="00214730">
      <w:pPr>
        <w:rPr>
          <w:rFonts w:ascii="Times New Roman" w:eastAsia="Times New Roman" w:hAnsi="Times New Roman"/>
          <w:sz w:val="24"/>
          <w:szCs w:val="24"/>
        </w:rPr>
      </w:pPr>
      <w:r>
        <w:rPr>
          <w:rFonts w:ascii="Times New Roman" w:eastAsia="Times New Roman" w:hAnsi="Times New Roman"/>
          <w:sz w:val="24"/>
          <w:szCs w:val="24"/>
        </w:rPr>
        <w:tab/>
      </w:r>
      <w:r w:rsidR="00747680">
        <w:rPr>
          <w:rFonts w:ascii="Times New Roman" w:eastAsia="Times New Roman" w:hAnsi="Times New Roman"/>
          <w:sz w:val="24"/>
          <w:szCs w:val="24"/>
        </w:rPr>
        <w:t>Jesus</w:t>
      </w:r>
      <w:r w:rsidR="00F81C61">
        <w:rPr>
          <w:rFonts w:ascii="Times New Roman" w:eastAsia="Times New Roman" w:hAnsi="Times New Roman"/>
          <w:sz w:val="24"/>
          <w:szCs w:val="24"/>
        </w:rPr>
        <w:t xml:space="preserve"> finishe</w:t>
      </w:r>
      <w:r w:rsidR="00B86131">
        <w:rPr>
          <w:rFonts w:ascii="Times New Roman" w:eastAsia="Times New Roman" w:hAnsi="Times New Roman"/>
          <w:sz w:val="24"/>
          <w:szCs w:val="24"/>
        </w:rPr>
        <w:t>d</w:t>
      </w:r>
      <w:r>
        <w:rPr>
          <w:rFonts w:ascii="Times New Roman" w:eastAsia="Times New Roman" w:hAnsi="Times New Roman"/>
          <w:sz w:val="24"/>
          <w:szCs w:val="24"/>
        </w:rPr>
        <w:t xml:space="preserve"> His comments to the church at Thyatira with a wonderful promise of t</w:t>
      </w:r>
      <w:r w:rsidR="00F81C61">
        <w:rPr>
          <w:rFonts w:ascii="Times New Roman" w:eastAsia="Times New Roman" w:hAnsi="Times New Roman"/>
          <w:sz w:val="24"/>
          <w:szCs w:val="24"/>
        </w:rPr>
        <w:t>hings to come.  If the people h</w:t>
      </w:r>
      <w:r w:rsidR="00B86131">
        <w:rPr>
          <w:rFonts w:ascii="Times New Roman" w:eastAsia="Times New Roman" w:hAnsi="Times New Roman"/>
          <w:sz w:val="24"/>
          <w:szCs w:val="24"/>
        </w:rPr>
        <w:t>e</w:t>
      </w:r>
      <w:r>
        <w:rPr>
          <w:rFonts w:ascii="Times New Roman" w:eastAsia="Times New Roman" w:hAnsi="Times New Roman"/>
          <w:sz w:val="24"/>
          <w:szCs w:val="24"/>
        </w:rPr>
        <w:t>ld on to Him throughout their life here on e</w:t>
      </w:r>
      <w:r w:rsidR="00747680">
        <w:rPr>
          <w:rFonts w:ascii="Times New Roman" w:eastAsia="Times New Roman" w:hAnsi="Times New Roman"/>
          <w:sz w:val="24"/>
          <w:szCs w:val="24"/>
        </w:rPr>
        <w:t>a</w:t>
      </w:r>
      <w:r w:rsidR="00F81C61">
        <w:rPr>
          <w:rFonts w:ascii="Times New Roman" w:eastAsia="Times New Roman" w:hAnsi="Times New Roman"/>
          <w:sz w:val="24"/>
          <w:szCs w:val="24"/>
        </w:rPr>
        <w:t>rth, one glorious day they will</w:t>
      </w:r>
      <w:r>
        <w:rPr>
          <w:rFonts w:ascii="Times New Roman" w:eastAsia="Times New Roman" w:hAnsi="Times New Roman"/>
          <w:sz w:val="24"/>
          <w:szCs w:val="24"/>
        </w:rPr>
        <w:t xml:space="preserve"> recei</w:t>
      </w:r>
      <w:r w:rsidR="00747680">
        <w:rPr>
          <w:rFonts w:ascii="Times New Roman" w:eastAsia="Times New Roman" w:hAnsi="Times New Roman"/>
          <w:sz w:val="24"/>
          <w:szCs w:val="24"/>
        </w:rPr>
        <w:t>v</w:t>
      </w:r>
      <w:r w:rsidR="00F81C61">
        <w:rPr>
          <w:rFonts w:ascii="Times New Roman" w:eastAsia="Times New Roman" w:hAnsi="Times New Roman"/>
          <w:sz w:val="24"/>
          <w:szCs w:val="24"/>
        </w:rPr>
        <w:t>e their just reward.  They will</w:t>
      </w:r>
      <w:r>
        <w:rPr>
          <w:rFonts w:ascii="Times New Roman" w:eastAsia="Times New Roman" w:hAnsi="Times New Roman"/>
          <w:sz w:val="24"/>
          <w:szCs w:val="24"/>
        </w:rPr>
        <w:t xml:space="preserve"> be given a position of power in the future Kingdom of Christ.  By the way, this is the first mention of the coming Millennial Kingdom in </w:t>
      </w:r>
      <w:r w:rsidR="00BF0DC3" w:rsidRPr="00BF0DC3">
        <w:rPr>
          <w:rFonts w:ascii="Times New Roman" w:eastAsia="Times New Roman" w:hAnsi="Times New Roman"/>
          <w:sz w:val="24"/>
          <w:szCs w:val="24"/>
        </w:rPr>
        <w:t>The Revelation</w:t>
      </w:r>
      <w:r>
        <w:rPr>
          <w:rFonts w:ascii="Times New Roman" w:eastAsia="Times New Roman" w:hAnsi="Times New Roman"/>
          <w:sz w:val="24"/>
          <w:szCs w:val="24"/>
        </w:rPr>
        <w:t xml:space="preserve">.  Just as Jesus has received authority from His Father, the remnant of that </w:t>
      </w:r>
      <w:r w:rsidR="00747680">
        <w:rPr>
          <w:rFonts w:ascii="Times New Roman" w:eastAsia="Times New Roman" w:hAnsi="Times New Roman"/>
          <w:sz w:val="24"/>
          <w:szCs w:val="24"/>
        </w:rPr>
        <w:t>church congregation t</w:t>
      </w:r>
      <w:r w:rsidR="00461DE5">
        <w:rPr>
          <w:rFonts w:ascii="Times New Roman" w:eastAsia="Times New Roman" w:hAnsi="Times New Roman"/>
          <w:sz w:val="24"/>
          <w:szCs w:val="24"/>
        </w:rPr>
        <w:t>hat remained true to Jesus will</w:t>
      </w:r>
      <w:r>
        <w:rPr>
          <w:rFonts w:ascii="Times New Roman" w:eastAsia="Times New Roman" w:hAnsi="Times New Roman"/>
          <w:sz w:val="24"/>
          <w:szCs w:val="24"/>
        </w:rPr>
        <w:t xml:space="preserve"> also receive authority from Jesu</w:t>
      </w:r>
      <w:r w:rsidR="00747680">
        <w:rPr>
          <w:rFonts w:ascii="Times New Roman" w:eastAsia="Times New Roman" w:hAnsi="Times New Roman"/>
          <w:sz w:val="24"/>
          <w:szCs w:val="24"/>
        </w:rPr>
        <w:t>s</w:t>
      </w:r>
      <w:r w:rsidR="00461DE5">
        <w:rPr>
          <w:rFonts w:ascii="Times New Roman" w:eastAsia="Times New Roman" w:hAnsi="Times New Roman"/>
          <w:sz w:val="24"/>
          <w:szCs w:val="24"/>
        </w:rPr>
        <w:t>.  Not only that, but they will</w:t>
      </w:r>
      <w:r>
        <w:rPr>
          <w:rFonts w:ascii="Times New Roman" w:eastAsia="Times New Roman" w:hAnsi="Times New Roman"/>
          <w:sz w:val="24"/>
          <w:szCs w:val="24"/>
        </w:rPr>
        <w:t xml:space="preserve"> also </w:t>
      </w:r>
      <w:r w:rsidRPr="00B35B0D">
        <w:rPr>
          <w:rFonts w:ascii="Times New Roman" w:eastAsia="Times New Roman" w:hAnsi="Times New Roman"/>
          <w:sz w:val="24"/>
          <w:szCs w:val="24"/>
        </w:rPr>
        <w:t>be given</w:t>
      </w:r>
      <w:r w:rsidRPr="00563756">
        <w:rPr>
          <w:rFonts w:ascii="Times New Roman" w:eastAsia="Times New Roman" w:hAnsi="Times New Roman"/>
          <w:b/>
          <w:color w:val="FFC000"/>
          <w:sz w:val="24"/>
          <w:szCs w:val="24"/>
        </w:rPr>
        <w:t xml:space="preserve"> </w:t>
      </w:r>
      <w:r w:rsidR="00563756" w:rsidRPr="00563756">
        <w:rPr>
          <w:rFonts w:ascii="Times New Roman" w:eastAsia="Times New Roman" w:hAnsi="Times New Roman"/>
          <w:b/>
          <w:color w:val="FFC000"/>
          <w:sz w:val="24"/>
          <w:szCs w:val="24"/>
        </w:rPr>
        <w:t>“</w:t>
      </w:r>
      <w:r w:rsidRPr="00563756">
        <w:rPr>
          <w:rFonts w:ascii="Times New Roman" w:eastAsia="Times New Roman" w:hAnsi="Times New Roman"/>
          <w:color w:val="FF0000"/>
          <w:sz w:val="24"/>
          <w:szCs w:val="24"/>
        </w:rPr>
        <w:t>the morning star</w:t>
      </w:r>
      <w:r w:rsidRPr="00563756">
        <w:rPr>
          <w:rFonts w:ascii="Times New Roman" w:eastAsia="Times New Roman" w:hAnsi="Times New Roman"/>
          <w:b/>
          <w:color w:val="FFC000"/>
          <w:sz w:val="24"/>
          <w:szCs w:val="24"/>
        </w:rPr>
        <w:t>!</w:t>
      </w:r>
      <w:r w:rsidR="00563756" w:rsidRPr="00563756">
        <w:rPr>
          <w:rFonts w:ascii="Times New Roman" w:eastAsia="Times New Roman" w:hAnsi="Times New Roman"/>
          <w:b/>
          <w:color w:val="FFC000"/>
          <w:sz w:val="24"/>
          <w:szCs w:val="24"/>
        </w:rPr>
        <w:t>”</w:t>
      </w:r>
      <w:r w:rsidR="00747680" w:rsidRPr="00563756">
        <w:rPr>
          <w:rFonts w:ascii="Times New Roman" w:eastAsia="Times New Roman" w:hAnsi="Times New Roman"/>
          <w:b/>
          <w:color w:val="FFC000"/>
          <w:sz w:val="24"/>
          <w:szCs w:val="24"/>
        </w:rPr>
        <w:t xml:space="preserve">  </w:t>
      </w:r>
      <w:r w:rsidR="00747680" w:rsidRPr="004146E0">
        <w:rPr>
          <w:rFonts w:ascii="Times New Roman" w:eastAsia="Times New Roman" w:hAnsi="Times New Roman"/>
          <w:sz w:val="24"/>
          <w:szCs w:val="24"/>
        </w:rPr>
        <w:t>Who</w:t>
      </w:r>
      <w:r w:rsidR="00747680">
        <w:rPr>
          <w:rFonts w:ascii="Times New Roman" w:eastAsia="Times New Roman" w:hAnsi="Times New Roman"/>
          <w:sz w:val="24"/>
          <w:szCs w:val="24"/>
        </w:rPr>
        <w:t xml:space="preserve"> is this</w:t>
      </w:r>
      <w:r w:rsidR="00214730">
        <w:rPr>
          <w:rFonts w:ascii="Times New Roman" w:eastAsia="Times New Roman" w:hAnsi="Times New Roman"/>
          <w:sz w:val="24"/>
          <w:szCs w:val="24"/>
        </w:rPr>
        <w:t xml:space="preserve"> Morning Star?  Jesus </w:t>
      </w:r>
      <w:r w:rsidR="00747680">
        <w:rPr>
          <w:rFonts w:ascii="Times New Roman" w:eastAsia="Times New Roman" w:hAnsi="Times New Roman"/>
          <w:sz w:val="24"/>
          <w:szCs w:val="24"/>
        </w:rPr>
        <w:t>will tell</w:t>
      </w:r>
      <w:r w:rsidR="00214730">
        <w:rPr>
          <w:rFonts w:ascii="Times New Roman" w:eastAsia="Times New Roman" w:hAnsi="Times New Roman"/>
          <w:sz w:val="24"/>
          <w:szCs w:val="24"/>
        </w:rPr>
        <w:t xml:space="preserve"> us a little later that… </w:t>
      </w:r>
      <w:r w:rsidR="00214730" w:rsidRPr="00214730">
        <w:rPr>
          <w:rFonts w:ascii="Times New Roman" w:eastAsia="Times New Roman" w:hAnsi="Times New Roman"/>
          <w:color w:val="FF0000"/>
          <w:sz w:val="24"/>
          <w:szCs w:val="24"/>
        </w:rPr>
        <w:t>“I am the Root and the Offspring of David, and the bright Morning Star."</w:t>
      </w:r>
      <w:r w:rsidR="00214730" w:rsidRPr="00214730">
        <w:rPr>
          <w:rFonts w:ascii="Times New Roman" w:eastAsia="Times New Roman" w:hAnsi="Times New Roman"/>
          <w:sz w:val="24"/>
          <w:szCs w:val="24"/>
        </w:rPr>
        <w:t xml:space="preserve"> </w:t>
      </w:r>
      <w:r w:rsidR="00214730">
        <w:rPr>
          <w:rFonts w:ascii="Times New Roman" w:eastAsia="Times New Roman" w:hAnsi="Times New Roman"/>
          <w:sz w:val="24"/>
          <w:szCs w:val="24"/>
        </w:rPr>
        <w:t xml:space="preserve"> </w:t>
      </w:r>
      <w:r w:rsidR="00747680">
        <w:rPr>
          <w:rFonts w:ascii="Times New Roman" w:eastAsia="Times New Roman" w:hAnsi="Times New Roman"/>
          <w:sz w:val="24"/>
          <w:szCs w:val="24"/>
        </w:rPr>
        <w:t xml:space="preserve"> </w:t>
      </w:r>
      <w:r w:rsidR="00214730">
        <w:rPr>
          <w:rFonts w:ascii="Times New Roman" w:eastAsia="Times New Roman" w:hAnsi="Times New Roman"/>
          <w:sz w:val="24"/>
          <w:szCs w:val="24"/>
        </w:rPr>
        <w:t xml:space="preserve">  </w:t>
      </w:r>
      <w:r w:rsidR="00461DE5">
        <w:rPr>
          <w:rFonts w:ascii="Times New Roman" w:eastAsia="Times New Roman" w:hAnsi="Times New Roman"/>
          <w:sz w:val="24"/>
          <w:szCs w:val="24"/>
        </w:rPr>
        <w:t xml:space="preserve">                 </w:t>
      </w:r>
      <w:r w:rsidR="00214730">
        <w:rPr>
          <w:rFonts w:ascii="Times New Roman" w:eastAsia="Times New Roman" w:hAnsi="Times New Roman"/>
          <w:sz w:val="24"/>
          <w:szCs w:val="24"/>
        </w:rPr>
        <w:t>Rev 22:16</w:t>
      </w:r>
    </w:p>
    <w:p w:rsidR="00FB75FA" w:rsidRPr="00376A9F" w:rsidRDefault="00FB75FA" w:rsidP="00FB75FA">
      <w:pPr>
        <w:spacing w:after="0"/>
        <w:rPr>
          <w:rFonts w:ascii="Times New Roman" w:eastAsia="Times New Roman" w:hAnsi="Times New Roman"/>
          <w:color w:val="0070C0"/>
          <w:sz w:val="24"/>
          <w:szCs w:val="24"/>
        </w:rPr>
      </w:pPr>
    </w:p>
    <w:p w:rsidR="00895774" w:rsidRDefault="00895774" w:rsidP="00895774">
      <w:pPr>
        <w:spacing w:after="0"/>
        <w:rPr>
          <w:rFonts w:ascii="Times New Roman" w:eastAsia="Times New Roman" w:hAnsi="Times New Roman"/>
          <w:sz w:val="24"/>
          <w:szCs w:val="24"/>
        </w:rPr>
      </w:pPr>
      <w:r w:rsidRPr="000C7A0C">
        <w:rPr>
          <w:rFonts w:ascii="Times New Roman" w:eastAsia="Times New Roman" w:hAnsi="Times New Roman"/>
          <w:b/>
          <w:sz w:val="24"/>
          <w:szCs w:val="24"/>
        </w:rPr>
        <w:t>The Church Age (</w:t>
      </w:r>
      <w:r w:rsidR="000E68BF">
        <w:rPr>
          <w:rFonts w:ascii="Times New Roman" w:eastAsia="Times New Roman" w:hAnsi="Times New Roman"/>
          <w:b/>
          <w:sz w:val="24"/>
          <w:szCs w:val="24"/>
        </w:rPr>
        <w:t>Thyatira</w:t>
      </w:r>
      <w:r w:rsidRPr="000C7A0C">
        <w:rPr>
          <w:rFonts w:ascii="Times New Roman" w:eastAsia="Times New Roman" w:hAnsi="Times New Roman"/>
          <w:b/>
          <w:sz w:val="24"/>
          <w:szCs w:val="24"/>
        </w:rPr>
        <w:t>):</w:t>
      </w:r>
      <w:r w:rsidR="00F7329C">
        <w:rPr>
          <w:rFonts w:ascii="Times New Roman" w:eastAsia="Times New Roman" w:hAnsi="Times New Roman"/>
          <w:b/>
          <w:sz w:val="24"/>
          <w:szCs w:val="24"/>
        </w:rPr>
        <w:t xml:space="preserve"> </w:t>
      </w:r>
      <w:r w:rsidR="00F7329C" w:rsidRPr="00F7329C">
        <w:rPr>
          <w:rFonts w:ascii="Times New Roman" w:eastAsia="Times New Roman" w:hAnsi="Times New Roman"/>
          <w:sz w:val="24"/>
          <w:szCs w:val="24"/>
        </w:rPr>
        <w:t xml:space="preserve">The Pagan Church - A.D. </w:t>
      </w:r>
      <w:r w:rsidR="00EB4714">
        <w:rPr>
          <w:rFonts w:ascii="Times New Roman" w:eastAsia="Times New Roman" w:hAnsi="Times New Roman"/>
          <w:sz w:val="24"/>
          <w:szCs w:val="24"/>
        </w:rPr>
        <w:t>590</w:t>
      </w:r>
      <w:r w:rsidR="00F7329C" w:rsidRPr="00F7329C">
        <w:rPr>
          <w:rFonts w:ascii="Times New Roman" w:eastAsia="Times New Roman" w:hAnsi="Times New Roman"/>
          <w:sz w:val="24"/>
          <w:szCs w:val="24"/>
        </w:rPr>
        <w:t>-1517</w:t>
      </w:r>
    </w:p>
    <w:p w:rsidR="0098457E" w:rsidRDefault="00FE61F7" w:rsidP="00895774">
      <w:pPr>
        <w:spacing w:after="0"/>
        <w:rPr>
          <w:rFonts w:ascii="Times New Roman" w:eastAsia="Times New Roman" w:hAnsi="Times New Roman"/>
          <w:sz w:val="24"/>
          <w:szCs w:val="24"/>
        </w:rPr>
      </w:pPr>
      <w:r>
        <w:rPr>
          <w:rFonts w:ascii="Times New Roman" w:eastAsia="Times New Roman" w:hAnsi="Times New Roman"/>
          <w:sz w:val="24"/>
          <w:szCs w:val="24"/>
        </w:rPr>
        <w:tab/>
        <w:t>As has been demonstrated in the discussion of the first three churches that were addressed by Jesus, this church at Thyatira had characteristics that were s</w:t>
      </w:r>
      <w:r w:rsidR="00EF7F27">
        <w:rPr>
          <w:rFonts w:ascii="Times New Roman" w:eastAsia="Times New Roman" w:hAnsi="Times New Roman"/>
          <w:sz w:val="24"/>
          <w:szCs w:val="24"/>
        </w:rPr>
        <w:t xml:space="preserve">imilar to a future </w:t>
      </w:r>
      <w:r w:rsidR="00D37B5A" w:rsidRPr="00D37B5A">
        <w:rPr>
          <w:rFonts w:ascii="Times New Roman" w:eastAsia="Times New Roman" w:hAnsi="Times New Roman"/>
          <w:sz w:val="24"/>
          <w:szCs w:val="24"/>
        </w:rPr>
        <w:t>Church Age</w:t>
      </w:r>
      <w:r w:rsidR="002C5840">
        <w:rPr>
          <w:rFonts w:ascii="Times New Roman" w:eastAsia="Times New Roman" w:hAnsi="Times New Roman"/>
          <w:sz w:val="24"/>
          <w:szCs w:val="24"/>
        </w:rPr>
        <w:t>… t</w:t>
      </w:r>
      <w:r>
        <w:rPr>
          <w:rFonts w:ascii="Times New Roman" w:eastAsia="Times New Roman" w:hAnsi="Times New Roman"/>
          <w:sz w:val="24"/>
          <w:szCs w:val="24"/>
        </w:rPr>
        <w:t xml:space="preserve">he “Pagan Church”.  As it turned out, </w:t>
      </w:r>
      <w:r w:rsidR="0098457E">
        <w:rPr>
          <w:rFonts w:ascii="Times New Roman" w:eastAsia="Times New Roman" w:hAnsi="Times New Roman"/>
          <w:sz w:val="24"/>
          <w:szCs w:val="24"/>
        </w:rPr>
        <w:t xml:space="preserve">during </w:t>
      </w:r>
      <w:r>
        <w:rPr>
          <w:rFonts w:ascii="Times New Roman" w:eastAsia="Times New Roman" w:hAnsi="Times New Roman"/>
          <w:sz w:val="24"/>
          <w:szCs w:val="24"/>
        </w:rPr>
        <w:t xml:space="preserve">the time period </w:t>
      </w:r>
      <w:r w:rsidR="0098457E">
        <w:rPr>
          <w:rFonts w:ascii="Times New Roman" w:eastAsia="Times New Roman" w:hAnsi="Times New Roman"/>
          <w:sz w:val="24"/>
          <w:szCs w:val="24"/>
        </w:rPr>
        <w:t>that we</w:t>
      </w:r>
      <w:r w:rsidR="002C5840">
        <w:rPr>
          <w:rFonts w:ascii="Times New Roman" w:eastAsia="Times New Roman" w:hAnsi="Times New Roman"/>
          <w:sz w:val="24"/>
          <w:szCs w:val="24"/>
        </w:rPr>
        <w:t xml:space="preserve"> now know as the Middle Ages</w:t>
      </w:r>
      <w:r w:rsidR="0098457E">
        <w:rPr>
          <w:rFonts w:ascii="Times New Roman" w:eastAsia="Times New Roman" w:hAnsi="Times New Roman"/>
          <w:sz w:val="24"/>
          <w:szCs w:val="24"/>
        </w:rPr>
        <w:t>, the Church reached its highest level of paganism.  Its hierarchy</w:t>
      </w:r>
      <w:r w:rsidR="006A7928">
        <w:rPr>
          <w:rFonts w:ascii="Times New Roman" w:eastAsia="Times New Roman" w:hAnsi="Times New Roman"/>
          <w:sz w:val="24"/>
          <w:szCs w:val="24"/>
        </w:rPr>
        <w:t xml:space="preserve"> sought to combine many of the beliefs of</w:t>
      </w:r>
      <w:r w:rsidR="002C1520">
        <w:rPr>
          <w:rFonts w:ascii="Times New Roman" w:eastAsia="Times New Roman" w:hAnsi="Times New Roman"/>
          <w:sz w:val="24"/>
          <w:szCs w:val="24"/>
        </w:rPr>
        <w:t xml:space="preserve"> the C</w:t>
      </w:r>
      <w:r w:rsidR="0098457E">
        <w:rPr>
          <w:rFonts w:ascii="Times New Roman" w:eastAsia="Times New Roman" w:hAnsi="Times New Roman"/>
          <w:sz w:val="24"/>
          <w:szCs w:val="24"/>
        </w:rPr>
        <w:t>hurch with pagan rituals and philosophy</w:t>
      </w:r>
      <w:r w:rsidR="006A7928">
        <w:rPr>
          <w:rFonts w:ascii="Times New Roman" w:eastAsia="Times New Roman" w:hAnsi="Times New Roman"/>
          <w:sz w:val="24"/>
          <w:szCs w:val="24"/>
        </w:rPr>
        <w:t xml:space="preserve"> – of course this had to result</w:t>
      </w:r>
      <w:r w:rsidR="0098457E">
        <w:rPr>
          <w:rFonts w:ascii="Times New Roman" w:eastAsia="Times New Roman" w:hAnsi="Times New Roman"/>
          <w:sz w:val="24"/>
          <w:szCs w:val="24"/>
        </w:rPr>
        <w:t xml:space="preserve"> in a very dark time in the history of the world and the Church.  </w:t>
      </w:r>
      <w:r w:rsidR="006A7928">
        <w:rPr>
          <w:rFonts w:ascii="Times New Roman" w:eastAsia="Times New Roman" w:hAnsi="Times New Roman"/>
          <w:sz w:val="24"/>
          <w:szCs w:val="24"/>
        </w:rPr>
        <w:t>The Church</w:t>
      </w:r>
      <w:r w:rsidR="0098457E">
        <w:rPr>
          <w:rFonts w:ascii="Times New Roman" w:eastAsia="Times New Roman" w:hAnsi="Times New Roman"/>
          <w:sz w:val="24"/>
          <w:szCs w:val="24"/>
        </w:rPr>
        <w:t xml:space="preserve"> continued the </w:t>
      </w:r>
      <w:r w:rsidR="006A7928">
        <w:rPr>
          <w:rFonts w:ascii="Times New Roman" w:eastAsia="Times New Roman" w:hAnsi="Times New Roman"/>
          <w:sz w:val="24"/>
          <w:szCs w:val="24"/>
        </w:rPr>
        <w:t xml:space="preserve">downward </w:t>
      </w:r>
      <w:r w:rsidR="0098457E">
        <w:rPr>
          <w:rFonts w:ascii="Times New Roman" w:eastAsia="Times New Roman" w:hAnsi="Times New Roman"/>
          <w:sz w:val="24"/>
          <w:szCs w:val="24"/>
        </w:rPr>
        <w:t xml:space="preserve">track that had begun in the previous age, known as the “State Church”.  For example, take a look at just some of the rituals that were </w:t>
      </w:r>
      <w:r w:rsidR="00EF7F27">
        <w:rPr>
          <w:rFonts w:ascii="Times New Roman" w:eastAsia="Times New Roman" w:hAnsi="Times New Roman"/>
          <w:sz w:val="24"/>
          <w:szCs w:val="24"/>
        </w:rPr>
        <w:t xml:space="preserve">next </w:t>
      </w:r>
      <w:r w:rsidR="0098457E">
        <w:rPr>
          <w:rFonts w:ascii="Times New Roman" w:eastAsia="Times New Roman" w:hAnsi="Times New Roman"/>
          <w:sz w:val="24"/>
          <w:szCs w:val="24"/>
        </w:rPr>
        <w:t>added to the church worship services:</w:t>
      </w:r>
    </w:p>
    <w:p w:rsidR="0098457E" w:rsidRPr="0098457E" w:rsidRDefault="0098457E" w:rsidP="006117AE">
      <w:pPr>
        <w:pStyle w:val="ListParagraph"/>
        <w:numPr>
          <w:ilvl w:val="0"/>
          <w:numId w:val="68"/>
        </w:numPr>
        <w:spacing w:after="0"/>
        <w:rPr>
          <w:rFonts w:ascii="Times New Roman" w:eastAsia="Times New Roman" w:hAnsi="Times New Roman"/>
          <w:b/>
          <w:sz w:val="24"/>
          <w:szCs w:val="24"/>
        </w:rPr>
      </w:pPr>
      <w:r w:rsidRPr="0098457E">
        <w:rPr>
          <w:rFonts w:ascii="Times New Roman" w:eastAsia="Times New Roman" w:hAnsi="Times New Roman"/>
          <w:sz w:val="24"/>
          <w:szCs w:val="24"/>
        </w:rPr>
        <w:t xml:space="preserve">A.D. </w:t>
      </w:r>
      <w:r w:rsidR="000B531C">
        <w:rPr>
          <w:rFonts w:ascii="Times New Roman" w:eastAsia="Times New Roman" w:hAnsi="Times New Roman"/>
          <w:sz w:val="24"/>
          <w:szCs w:val="24"/>
        </w:rPr>
        <w:t xml:space="preserve"> </w:t>
      </w:r>
      <w:r w:rsidRPr="0098457E">
        <w:rPr>
          <w:rFonts w:ascii="Times New Roman" w:eastAsia="Times New Roman" w:hAnsi="Times New Roman"/>
          <w:sz w:val="24"/>
          <w:szCs w:val="24"/>
        </w:rPr>
        <w:t>709 – kissing the Pope’s foot</w:t>
      </w:r>
    </w:p>
    <w:p w:rsidR="0098457E" w:rsidRPr="00FF2A8E" w:rsidRDefault="0098457E" w:rsidP="006117AE">
      <w:pPr>
        <w:pStyle w:val="ListParagraph"/>
        <w:numPr>
          <w:ilvl w:val="0"/>
          <w:numId w:val="68"/>
        </w:numPr>
        <w:spacing w:after="0"/>
        <w:rPr>
          <w:rFonts w:ascii="Times New Roman" w:eastAsia="Times New Roman" w:hAnsi="Times New Roman"/>
          <w:b/>
          <w:sz w:val="24"/>
          <w:szCs w:val="24"/>
        </w:rPr>
      </w:pPr>
      <w:r>
        <w:rPr>
          <w:rFonts w:ascii="Times New Roman" w:eastAsia="Times New Roman" w:hAnsi="Times New Roman"/>
          <w:sz w:val="24"/>
          <w:szCs w:val="24"/>
        </w:rPr>
        <w:t xml:space="preserve">A.D. </w:t>
      </w:r>
      <w:r w:rsidR="000B531C">
        <w:rPr>
          <w:rFonts w:ascii="Times New Roman" w:eastAsia="Times New Roman" w:hAnsi="Times New Roman"/>
          <w:sz w:val="24"/>
          <w:szCs w:val="24"/>
        </w:rPr>
        <w:t xml:space="preserve"> </w:t>
      </w:r>
      <w:r>
        <w:rPr>
          <w:rFonts w:ascii="Times New Roman" w:eastAsia="Times New Roman" w:hAnsi="Times New Roman"/>
          <w:sz w:val="24"/>
          <w:szCs w:val="24"/>
        </w:rPr>
        <w:t xml:space="preserve">786 – </w:t>
      </w:r>
      <w:r w:rsidRPr="00B574FD">
        <w:rPr>
          <w:rFonts w:ascii="Times New Roman" w:eastAsia="Times New Roman" w:hAnsi="Times New Roman"/>
          <w:sz w:val="24"/>
          <w:szCs w:val="24"/>
        </w:rPr>
        <w:t>the worshipping of relics and images</w:t>
      </w:r>
    </w:p>
    <w:p w:rsidR="0098457E" w:rsidRPr="0098457E" w:rsidRDefault="0098457E" w:rsidP="006117AE">
      <w:pPr>
        <w:pStyle w:val="ListParagraph"/>
        <w:numPr>
          <w:ilvl w:val="0"/>
          <w:numId w:val="68"/>
        </w:numPr>
        <w:spacing w:after="0"/>
        <w:rPr>
          <w:rFonts w:ascii="Times New Roman" w:eastAsia="Times New Roman" w:hAnsi="Times New Roman"/>
          <w:b/>
          <w:sz w:val="24"/>
          <w:szCs w:val="24"/>
        </w:rPr>
      </w:pPr>
      <w:r>
        <w:rPr>
          <w:rFonts w:ascii="Times New Roman" w:eastAsia="Times New Roman" w:hAnsi="Times New Roman"/>
          <w:sz w:val="24"/>
          <w:szCs w:val="24"/>
        </w:rPr>
        <w:t xml:space="preserve">A.D. </w:t>
      </w:r>
      <w:r w:rsidR="000B531C">
        <w:rPr>
          <w:rFonts w:ascii="Times New Roman" w:eastAsia="Times New Roman" w:hAnsi="Times New Roman"/>
          <w:sz w:val="24"/>
          <w:szCs w:val="24"/>
        </w:rPr>
        <w:t xml:space="preserve"> </w:t>
      </w:r>
      <w:r>
        <w:rPr>
          <w:rFonts w:ascii="Times New Roman" w:eastAsia="Times New Roman" w:hAnsi="Times New Roman"/>
          <w:sz w:val="24"/>
          <w:szCs w:val="24"/>
        </w:rPr>
        <w:t>850 – the use of “holy water” began</w:t>
      </w:r>
    </w:p>
    <w:p w:rsidR="0098457E" w:rsidRPr="00B574FD" w:rsidRDefault="0098457E" w:rsidP="006117AE">
      <w:pPr>
        <w:pStyle w:val="ListParagraph"/>
        <w:numPr>
          <w:ilvl w:val="0"/>
          <w:numId w:val="68"/>
        </w:numPr>
        <w:spacing w:after="0"/>
        <w:rPr>
          <w:rFonts w:ascii="Times New Roman" w:eastAsia="Times New Roman" w:hAnsi="Times New Roman"/>
          <w:b/>
          <w:sz w:val="24"/>
          <w:szCs w:val="24"/>
        </w:rPr>
      </w:pPr>
      <w:r>
        <w:rPr>
          <w:rFonts w:ascii="Times New Roman" w:eastAsia="Times New Roman" w:hAnsi="Times New Roman"/>
          <w:sz w:val="24"/>
          <w:szCs w:val="24"/>
        </w:rPr>
        <w:t xml:space="preserve">A.D. </w:t>
      </w:r>
      <w:r w:rsidR="000B531C">
        <w:rPr>
          <w:rFonts w:ascii="Times New Roman" w:eastAsia="Times New Roman" w:hAnsi="Times New Roman"/>
          <w:sz w:val="24"/>
          <w:szCs w:val="24"/>
        </w:rPr>
        <w:t xml:space="preserve">  </w:t>
      </w:r>
      <w:r>
        <w:rPr>
          <w:rFonts w:ascii="Times New Roman" w:eastAsia="Times New Roman" w:hAnsi="Times New Roman"/>
          <w:sz w:val="24"/>
          <w:szCs w:val="24"/>
        </w:rPr>
        <w:t xml:space="preserve">995 </w:t>
      </w:r>
      <w:r w:rsidR="000B531C">
        <w:rPr>
          <w:rFonts w:ascii="Times New Roman" w:eastAsia="Times New Roman" w:hAnsi="Times New Roman"/>
          <w:sz w:val="24"/>
          <w:szCs w:val="24"/>
        </w:rPr>
        <w:t xml:space="preserve">– </w:t>
      </w:r>
      <w:r>
        <w:rPr>
          <w:rFonts w:ascii="Times New Roman" w:eastAsia="Times New Roman" w:hAnsi="Times New Roman"/>
          <w:sz w:val="24"/>
          <w:szCs w:val="24"/>
        </w:rPr>
        <w:t>canonization of dead saints</w:t>
      </w:r>
    </w:p>
    <w:p w:rsidR="00B574FD" w:rsidRPr="00B574FD" w:rsidRDefault="00B574FD" w:rsidP="006117AE">
      <w:pPr>
        <w:pStyle w:val="ListParagraph"/>
        <w:numPr>
          <w:ilvl w:val="0"/>
          <w:numId w:val="68"/>
        </w:numPr>
        <w:spacing w:after="0"/>
        <w:rPr>
          <w:rFonts w:ascii="Times New Roman" w:eastAsia="Times New Roman" w:hAnsi="Times New Roman"/>
          <w:b/>
          <w:sz w:val="24"/>
          <w:szCs w:val="24"/>
        </w:rPr>
      </w:pPr>
      <w:r>
        <w:rPr>
          <w:rFonts w:ascii="Times New Roman" w:eastAsia="Times New Roman" w:hAnsi="Times New Roman"/>
          <w:sz w:val="24"/>
          <w:szCs w:val="24"/>
        </w:rPr>
        <w:t>A.D. 1074 – priests forbidden to marry</w:t>
      </w:r>
    </w:p>
    <w:p w:rsidR="00B574FD" w:rsidRPr="0098457E" w:rsidRDefault="00B574FD" w:rsidP="006117AE">
      <w:pPr>
        <w:pStyle w:val="ListParagraph"/>
        <w:numPr>
          <w:ilvl w:val="0"/>
          <w:numId w:val="68"/>
        </w:numPr>
        <w:spacing w:after="0"/>
        <w:rPr>
          <w:rFonts w:ascii="Times New Roman" w:eastAsia="Times New Roman" w:hAnsi="Times New Roman"/>
          <w:b/>
          <w:sz w:val="24"/>
          <w:szCs w:val="24"/>
        </w:rPr>
      </w:pPr>
      <w:r>
        <w:rPr>
          <w:rFonts w:ascii="Times New Roman" w:eastAsia="Times New Roman" w:hAnsi="Times New Roman"/>
          <w:sz w:val="24"/>
          <w:szCs w:val="24"/>
        </w:rPr>
        <w:t>A.D. 1090 – rosary invented by Peter the Hermit</w:t>
      </w:r>
    </w:p>
    <w:p w:rsidR="0098457E" w:rsidRPr="0098457E" w:rsidRDefault="009B4AC7" w:rsidP="006117AE">
      <w:pPr>
        <w:pStyle w:val="ListParagraph"/>
        <w:numPr>
          <w:ilvl w:val="0"/>
          <w:numId w:val="68"/>
        </w:numPr>
        <w:spacing w:after="0"/>
        <w:rPr>
          <w:rFonts w:ascii="Times New Roman" w:eastAsia="Times New Roman" w:hAnsi="Times New Roman"/>
          <w:b/>
          <w:sz w:val="24"/>
          <w:szCs w:val="24"/>
        </w:rPr>
      </w:pPr>
      <w:r>
        <w:rPr>
          <w:rFonts w:ascii="Times New Roman" w:eastAsia="Times New Roman" w:hAnsi="Times New Roman"/>
          <w:sz w:val="24"/>
          <w:szCs w:val="24"/>
        </w:rPr>
        <w:t>A.D. 1123</w:t>
      </w:r>
      <w:r w:rsidR="0098457E">
        <w:rPr>
          <w:rFonts w:ascii="Times New Roman" w:eastAsia="Times New Roman" w:hAnsi="Times New Roman"/>
          <w:sz w:val="24"/>
          <w:szCs w:val="24"/>
        </w:rPr>
        <w:t xml:space="preserve"> – celibacy for priests</w:t>
      </w:r>
    </w:p>
    <w:p w:rsidR="0098457E" w:rsidRPr="0098457E" w:rsidRDefault="009B4AC7" w:rsidP="006117AE">
      <w:pPr>
        <w:pStyle w:val="ListParagraph"/>
        <w:numPr>
          <w:ilvl w:val="0"/>
          <w:numId w:val="68"/>
        </w:numPr>
        <w:spacing w:after="0"/>
        <w:rPr>
          <w:rFonts w:ascii="Times New Roman" w:eastAsia="Times New Roman" w:hAnsi="Times New Roman"/>
          <w:b/>
          <w:sz w:val="24"/>
          <w:szCs w:val="24"/>
        </w:rPr>
      </w:pPr>
      <w:r>
        <w:rPr>
          <w:rFonts w:ascii="Times New Roman" w:eastAsia="Times New Roman" w:hAnsi="Times New Roman"/>
          <w:sz w:val="24"/>
          <w:szCs w:val="24"/>
        </w:rPr>
        <w:t>A.D. 1232</w:t>
      </w:r>
      <w:r w:rsidR="0098457E">
        <w:rPr>
          <w:rFonts w:ascii="Times New Roman" w:eastAsia="Times New Roman" w:hAnsi="Times New Roman"/>
          <w:sz w:val="24"/>
          <w:szCs w:val="24"/>
        </w:rPr>
        <w:t xml:space="preserve"> – the </w:t>
      </w:r>
      <w:r w:rsidR="0098457E" w:rsidRPr="00B574FD">
        <w:rPr>
          <w:rFonts w:ascii="Times New Roman" w:eastAsia="Times New Roman" w:hAnsi="Times New Roman"/>
          <w:sz w:val="24"/>
          <w:szCs w:val="24"/>
        </w:rPr>
        <w:t>Inquisition</w:t>
      </w:r>
      <w:r w:rsidR="0098457E" w:rsidRPr="0098457E">
        <w:rPr>
          <w:rFonts w:ascii="Times New Roman" w:eastAsia="Times New Roman" w:hAnsi="Times New Roman"/>
          <w:b/>
          <w:sz w:val="24"/>
          <w:szCs w:val="24"/>
        </w:rPr>
        <w:t xml:space="preserve"> </w:t>
      </w:r>
      <w:r w:rsidR="0098457E">
        <w:rPr>
          <w:rFonts w:ascii="Times New Roman" w:eastAsia="Times New Roman" w:hAnsi="Times New Roman"/>
          <w:sz w:val="24"/>
          <w:szCs w:val="24"/>
        </w:rPr>
        <w:t>begins</w:t>
      </w:r>
    </w:p>
    <w:p w:rsidR="0098457E" w:rsidRPr="00B574FD" w:rsidRDefault="0098457E" w:rsidP="006117AE">
      <w:pPr>
        <w:pStyle w:val="ListParagraph"/>
        <w:numPr>
          <w:ilvl w:val="0"/>
          <w:numId w:val="68"/>
        </w:numPr>
        <w:spacing w:after="0"/>
        <w:rPr>
          <w:rFonts w:ascii="Times New Roman" w:eastAsia="Times New Roman" w:hAnsi="Times New Roman"/>
          <w:sz w:val="24"/>
          <w:szCs w:val="24"/>
        </w:rPr>
      </w:pPr>
      <w:r>
        <w:rPr>
          <w:rFonts w:ascii="Times New Roman" w:eastAsia="Times New Roman" w:hAnsi="Times New Roman"/>
          <w:sz w:val="24"/>
          <w:szCs w:val="24"/>
        </w:rPr>
        <w:t xml:space="preserve">A.D. 1190 – </w:t>
      </w:r>
      <w:r w:rsidR="00EF7F27">
        <w:rPr>
          <w:rFonts w:ascii="Times New Roman" w:eastAsia="Times New Roman" w:hAnsi="Times New Roman"/>
          <w:sz w:val="24"/>
          <w:szCs w:val="24"/>
        </w:rPr>
        <w:t>the system of indulgences wa</w:t>
      </w:r>
      <w:r w:rsidRPr="00B574FD">
        <w:rPr>
          <w:rFonts w:ascii="Times New Roman" w:eastAsia="Times New Roman" w:hAnsi="Times New Roman"/>
          <w:sz w:val="24"/>
          <w:szCs w:val="24"/>
        </w:rPr>
        <w:t>s initiated</w:t>
      </w:r>
    </w:p>
    <w:p w:rsidR="00FF2A8E" w:rsidRPr="00B574FD" w:rsidRDefault="00FF2A8E" w:rsidP="006117AE">
      <w:pPr>
        <w:pStyle w:val="ListParagraph"/>
        <w:numPr>
          <w:ilvl w:val="0"/>
          <w:numId w:val="68"/>
        </w:numPr>
        <w:spacing w:after="0"/>
        <w:rPr>
          <w:rFonts w:ascii="Times New Roman" w:eastAsia="Times New Roman" w:hAnsi="Times New Roman"/>
          <w:sz w:val="24"/>
          <w:szCs w:val="24"/>
        </w:rPr>
      </w:pPr>
      <w:r w:rsidRPr="00B574FD">
        <w:rPr>
          <w:rFonts w:ascii="Times New Roman" w:eastAsia="Times New Roman" w:hAnsi="Times New Roman"/>
          <w:sz w:val="24"/>
          <w:szCs w:val="24"/>
        </w:rPr>
        <w:t>A.D. 1215 – transubstantiation</w:t>
      </w:r>
    </w:p>
    <w:p w:rsidR="00FF2A8E" w:rsidRPr="00B574FD" w:rsidRDefault="00FF2A8E" w:rsidP="006117AE">
      <w:pPr>
        <w:pStyle w:val="ListParagraph"/>
        <w:numPr>
          <w:ilvl w:val="0"/>
          <w:numId w:val="68"/>
        </w:numPr>
        <w:spacing w:after="0"/>
        <w:rPr>
          <w:rFonts w:ascii="Times New Roman" w:eastAsia="Times New Roman" w:hAnsi="Times New Roman"/>
          <w:sz w:val="24"/>
          <w:szCs w:val="24"/>
        </w:rPr>
      </w:pPr>
      <w:r w:rsidRPr="00B574FD">
        <w:rPr>
          <w:rFonts w:ascii="Times New Roman" w:eastAsia="Times New Roman" w:hAnsi="Times New Roman"/>
          <w:sz w:val="24"/>
          <w:szCs w:val="24"/>
        </w:rPr>
        <w:t>A.D. 1229 – Bible forbidden to laypeople</w:t>
      </w:r>
    </w:p>
    <w:p w:rsidR="00B574FD" w:rsidRPr="00B574FD" w:rsidRDefault="00B574FD" w:rsidP="006117AE">
      <w:pPr>
        <w:pStyle w:val="ListParagraph"/>
        <w:numPr>
          <w:ilvl w:val="0"/>
          <w:numId w:val="68"/>
        </w:numPr>
        <w:spacing w:after="0"/>
        <w:rPr>
          <w:rFonts w:ascii="Times New Roman" w:eastAsia="Times New Roman" w:hAnsi="Times New Roman"/>
          <w:sz w:val="24"/>
          <w:szCs w:val="24"/>
        </w:rPr>
      </w:pPr>
      <w:r w:rsidRPr="00B574FD">
        <w:rPr>
          <w:rFonts w:ascii="Times New Roman" w:eastAsia="Times New Roman" w:hAnsi="Times New Roman"/>
          <w:sz w:val="24"/>
          <w:szCs w:val="24"/>
        </w:rPr>
        <w:t>A.D. 1414 – Cup (wine turned to blood of Christ) forbidden to laypeople</w:t>
      </w:r>
    </w:p>
    <w:p w:rsidR="00B574FD" w:rsidRPr="00B574FD" w:rsidRDefault="00B574FD" w:rsidP="006117AE">
      <w:pPr>
        <w:pStyle w:val="ListParagraph"/>
        <w:numPr>
          <w:ilvl w:val="0"/>
          <w:numId w:val="68"/>
        </w:numPr>
        <w:spacing w:after="0"/>
        <w:rPr>
          <w:rFonts w:ascii="Times New Roman" w:eastAsia="Times New Roman" w:hAnsi="Times New Roman"/>
          <w:sz w:val="24"/>
          <w:szCs w:val="24"/>
        </w:rPr>
      </w:pPr>
      <w:r w:rsidRPr="00B574FD">
        <w:rPr>
          <w:rFonts w:ascii="Times New Roman" w:eastAsia="Times New Roman" w:hAnsi="Times New Roman"/>
          <w:sz w:val="24"/>
          <w:szCs w:val="24"/>
        </w:rPr>
        <w:t>A.D. 1439</w:t>
      </w:r>
      <w:r>
        <w:rPr>
          <w:rFonts w:ascii="Times New Roman" w:eastAsia="Times New Roman" w:hAnsi="Times New Roman"/>
          <w:b/>
          <w:sz w:val="24"/>
          <w:szCs w:val="24"/>
        </w:rPr>
        <w:t xml:space="preserve"> – </w:t>
      </w:r>
      <w:r w:rsidRPr="00B574FD">
        <w:rPr>
          <w:rFonts w:ascii="Times New Roman" w:eastAsia="Times New Roman" w:hAnsi="Times New Roman"/>
          <w:sz w:val="24"/>
          <w:szCs w:val="24"/>
        </w:rPr>
        <w:t>Purgatory becomes official Church dogma</w:t>
      </w:r>
    </w:p>
    <w:p w:rsidR="00B574FD" w:rsidRPr="00B574FD" w:rsidRDefault="00B574FD" w:rsidP="006117AE">
      <w:pPr>
        <w:pStyle w:val="ListParagraph"/>
        <w:numPr>
          <w:ilvl w:val="0"/>
          <w:numId w:val="68"/>
        </w:numPr>
        <w:spacing w:after="0"/>
        <w:rPr>
          <w:rFonts w:ascii="Times New Roman" w:eastAsia="Times New Roman" w:hAnsi="Times New Roman"/>
          <w:sz w:val="24"/>
          <w:szCs w:val="24"/>
        </w:rPr>
      </w:pPr>
      <w:r w:rsidRPr="00B574FD">
        <w:rPr>
          <w:rFonts w:ascii="Times New Roman" w:eastAsia="Times New Roman" w:hAnsi="Times New Roman"/>
          <w:sz w:val="24"/>
          <w:szCs w:val="24"/>
        </w:rPr>
        <w:t>A.D. 1546</w:t>
      </w:r>
      <w:r w:rsidR="00FF2A8E" w:rsidRPr="00B574FD">
        <w:rPr>
          <w:rFonts w:ascii="Times New Roman" w:eastAsia="Times New Roman" w:hAnsi="Times New Roman"/>
          <w:sz w:val="24"/>
          <w:szCs w:val="24"/>
        </w:rPr>
        <w:t xml:space="preserve"> – Tradition granted equal authority with the Bible</w:t>
      </w:r>
      <w:r w:rsidRPr="00B574FD">
        <w:rPr>
          <w:rFonts w:ascii="Times New Roman" w:eastAsia="Times New Roman" w:hAnsi="Times New Roman"/>
          <w:sz w:val="24"/>
          <w:szCs w:val="24"/>
        </w:rPr>
        <w:t xml:space="preserve"> </w:t>
      </w:r>
    </w:p>
    <w:p w:rsidR="00FF2A8E" w:rsidRPr="00B574FD" w:rsidRDefault="00B574FD" w:rsidP="006117AE">
      <w:pPr>
        <w:pStyle w:val="ListParagraph"/>
        <w:numPr>
          <w:ilvl w:val="0"/>
          <w:numId w:val="68"/>
        </w:numPr>
        <w:spacing w:after="0"/>
        <w:rPr>
          <w:rFonts w:ascii="Times New Roman" w:eastAsia="Times New Roman" w:hAnsi="Times New Roman"/>
          <w:sz w:val="24"/>
          <w:szCs w:val="24"/>
        </w:rPr>
      </w:pPr>
      <w:r w:rsidRPr="00B574FD">
        <w:rPr>
          <w:rFonts w:ascii="Times New Roman" w:eastAsia="Times New Roman" w:hAnsi="Times New Roman"/>
          <w:sz w:val="24"/>
          <w:szCs w:val="24"/>
        </w:rPr>
        <w:t>A.D. 1546 -  Apocrypha added to the Bible</w:t>
      </w:r>
    </w:p>
    <w:p w:rsidR="00FF2A8E" w:rsidRPr="00B574FD" w:rsidRDefault="00FF2A8E" w:rsidP="006117AE">
      <w:pPr>
        <w:pStyle w:val="ListParagraph"/>
        <w:numPr>
          <w:ilvl w:val="0"/>
          <w:numId w:val="68"/>
        </w:numPr>
        <w:spacing w:after="0"/>
        <w:rPr>
          <w:rFonts w:ascii="Times New Roman" w:eastAsia="Times New Roman" w:hAnsi="Times New Roman"/>
          <w:sz w:val="24"/>
          <w:szCs w:val="24"/>
        </w:rPr>
      </w:pPr>
      <w:r w:rsidRPr="00B574FD">
        <w:rPr>
          <w:rFonts w:ascii="Times New Roman" w:eastAsia="Times New Roman" w:hAnsi="Times New Roman"/>
          <w:sz w:val="24"/>
          <w:szCs w:val="24"/>
        </w:rPr>
        <w:t>A.D. 1854 -  Immaculate conception of Mary</w:t>
      </w:r>
    </w:p>
    <w:p w:rsidR="00FF2A8E" w:rsidRPr="00B574FD" w:rsidRDefault="00FF2A8E" w:rsidP="006117AE">
      <w:pPr>
        <w:pStyle w:val="ListParagraph"/>
        <w:numPr>
          <w:ilvl w:val="0"/>
          <w:numId w:val="68"/>
        </w:numPr>
        <w:spacing w:after="0"/>
        <w:rPr>
          <w:rFonts w:ascii="Times New Roman" w:eastAsia="Times New Roman" w:hAnsi="Times New Roman"/>
          <w:sz w:val="24"/>
          <w:szCs w:val="24"/>
        </w:rPr>
      </w:pPr>
      <w:r w:rsidRPr="00B574FD">
        <w:rPr>
          <w:rFonts w:ascii="Times New Roman" w:eastAsia="Times New Roman" w:hAnsi="Times New Roman"/>
          <w:sz w:val="24"/>
          <w:szCs w:val="24"/>
        </w:rPr>
        <w:t>A.D. 1870 – Pope declared infallible on certain matters</w:t>
      </w:r>
    </w:p>
    <w:p w:rsidR="00895774" w:rsidRPr="00B574FD" w:rsidRDefault="00FF2A8E" w:rsidP="006117AE">
      <w:pPr>
        <w:pStyle w:val="ListParagraph"/>
        <w:numPr>
          <w:ilvl w:val="0"/>
          <w:numId w:val="68"/>
        </w:numPr>
        <w:spacing w:after="0"/>
        <w:rPr>
          <w:rFonts w:ascii="Times New Roman" w:eastAsia="Times New Roman" w:hAnsi="Times New Roman"/>
          <w:sz w:val="24"/>
          <w:szCs w:val="24"/>
        </w:rPr>
      </w:pPr>
      <w:r w:rsidRPr="00B574FD">
        <w:rPr>
          <w:rFonts w:ascii="Times New Roman" w:eastAsia="Times New Roman" w:hAnsi="Times New Roman"/>
          <w:sz w:val="24"/>
          <w:szCs w:val="24"/>
        </w:rPr>
        <w:t>A.D. 1950 – Assumption of Virgin Mary</w:t>
      </w:r>
      <w:r w:rsidR="00203920" w:rsidRPr="00B574FD">
        <w:rPr>
          <w:rFonts w:ascii="Times New Roman" w:eastAsia="Times New Roman" w:hAnsi="Times New Roman"/>
          <w:sz w:val="24"/>
          <w:szCs w:val="24"/>
        </w:rPr>
        <w:tab/>
      </w:r>
    </w:p>
    <w:p w:rsidR="00B574FD" w:rsidRPr="00B574FD" w:rsidRDefault="00B574FD" w:rsidP="006117AE">
      <w:pPr>
        <w:pStyle w:val="ListParagraph"/>
        <w:numPr>
          <w:ilvl w:val="0"/>
          <w:numId w:val="68"/>
        </w:numPr>
        <w:spacing w:after="0"/>
        <w:rPr>
          <w:rFonts w:ascii="Times New Roman" w:eastAsia="Times New Roman" w:hAnsi="Times New Roman"/>
          <w:sz w:val="24"/>
          <w:szCs w:val="24"/>
        </w:rPr>
      </w:pPr>
      <w:r w:rsidRPr="00B574FD">
        <w:rPr>
          <w:rFonts w:ascii="Times New Roman" w:eastAsia="Times New Roman" w:hAnsi="Times New Roman"/>
          <w:sz w:val="24"/>
          <w:szCs w:val="24"/>
        </w:rPr>
        <w:t>A.D. 1965 – Mary proclaimed Mother of the Church</w:t>
      </w:r>
    </w:p>
    <w:p w:rsidR="002C6614" w:rsidRDefault="002C6614" w:rsidP="002C6614">
      <w:pPr>
        <w:spacing w:after="0"/>
        <w:rPr>
          <w:rFonts w:ascii="Times New Roman" w:eastAsia="Times New Roman" w:hAnsi="Times New Roman"/>
          <w:b/>
          <w:sz w:val="24"/>
          <w:szCs w:val="24"/>
        </w:rPr>
      </w:pPr>
      <w:r>
        <w:rPr>
          <w:rFonts w:ascii="Times New Roman" w:eastAsia="Times New Roman" w:hAnsi="Times New Roman"/>
          <w:b/>
          <w:sz w:val="24"/>
          <w:szCs w:val="24"/>
        </w:rPr>
        <w:tab/>
      </w:r>
    </w:p>
    <w:p w:rsidR="002C6614" w:rsidRPr="002C6614" w:rsidRDefault="002C6614" w:rsidP="002C6614">
      <w:pPr>
        <w:spacing w:after="0"/>
        <w:rPr>
          <w:rFonts w:ascii="Times New Roman" w:eastAsia="Times New Roman" w:hAnsi="Times New Roman"/>
          <w:sz w:val="24"/>
          <w:szCs w:val="24"/>
        </w:rPr>
      </w:pPr>
      <w:r>
        <w:rPr>
          <w:rFonts w:ascii="Times New Roman" w:eastAsia="Times New Roman" w:hAnsi="Times New Roman"/>
          <w:b/>
          <w:sz w:val="24"/>
          <w:szCs w:val="24"/>
        </w:rPr>
        <w:tab/>
      </w:r>
      <w:r w:rsidRPr="002C6614">
        <w:rPr>
          <w:rFonts w:ascii="Times New Roman" w:eastAsia="Times New Roman" w:hAnsi="Times New Roman"/>
          <w:sz w:val="24"/>
          <w:szCs w:val="24"/>
        </w:rPr>
        <w:t xml:space="preserve">This is just a sampling of the many additions that the </w:t>
      </w:r>
      <w:r w:rsidR="00090438">
        <w:rPr>
          <w:rFonts w:ascii="Times New Roman" w:eastAsia="Times New Roman" w:hAnsi="Times New Roman"/>
          <w:sz w:val="24"/>
          <w:szCs w:val="24"/>
        </w:rPr>
        <w:t>C</w:t>
      </w:r>
      <w:r w:rsidR="00090438" w:rsidRPr="00090438">
        <w:rPr>
          <w:rFonts w:ascii="Times New Roman" w:eastAsia="Times New Roman" w:hAnsi="Times New Roman"/>
          <w:sz w:val="24"/>
          <w:szCs w:val="24"/>
        </w:rPr>
        <w:t>hurch</w:t>
      </w:r>
      <w:r w:rsidRPr="002C6614">
        <w:rPr>
          <w:rFonts w:ascii="Times New Roman" w:eastAsia="Times New Roman" w:hAnsi="Times New Roman"/>
          <w:sz w:val="24"/>
          <w:szCs w:val="24"/>
        </w:rPr>
        <w:t xml:space="preserve"> of Rome has added to the teachings of Christ and the </w:t>
      </w:r>
      <w:r w:rsidR="009804EA" w:rsidRPr="009804EA">
        <w:rPr>
          <w:rFonts w:ascii="Times New Roman" w:eastAsia="Times New Roman" w:hAnsi="Times New Roman"/>
          <w:sz w:val="24"/>
          <w:szCs w:val="24"/>
        </w:rPr>
        <w:t>apostle</w:t>
      </w:r>
      <w:r w:rsidRPr="002C6614">
        <w:rPr>
          <w:rFonts w:ascii="Times New Roman" w:eastAsia="Times New Roman" w:hAnsi="Times New Roman"/>
          <w:sz w:val="24"/>
          <w:szCs w:val="24"/>
        </w:rPr>
        <w:t>s.</w:t>
      </w:r>
      <w:r>
        <w:rPr>
          <w:rFonts w:ascii="Times New Roman" w:eastAsia="Times New Roman" w:hAnsi="Times New Roman"/>
          <w:sz w:val="24"/>
          <w:szCs w:val="24"/>
        </w:rPr>
        <w:t xml:space="preserve">  As is obvious from the dates noted above, the period of time during which these changes were made extended beyond the beginning of the Protestant Reformation.  However, in general, </w:t>
      </w:r>
      <w:r w:rsidR="00B574FD">
        <w:rPr>
          <w:rFonts w:ascii="Times New Roman" w:eastAsia="Times New Roman" w:hAnsi="Times New Roman"/>
          <w:sz w:val="24"/>
          <w:szCs w:val="24"/>
        </w:rPr>
        <w:t xml:space="preserve">there is no doubt that the </w:t>
      </w:r>
      <w:r>
        <w:rPr>
          <w:rFonts w:ascii="Times New Roman" w:eastAsia="Times New Roman" w:hAnsi="Times New Roman"/>
          <w:sz w:val="24"/>
          <w:szCs w:val="24"/>
        </w:rPr>
        <w:t xml:space="preserve">Church had its largest foray into paganism during the </w:t>
      </w:r>
      <w:proofErr w:type="gramStart"/>
      <w:r>
        <w:rPr>
          <w:rFonts w:ascii="Times New Roman" w:eastAsia="Times New Roman" w:hAnsi="Times New Roman"/>
          <w:sz w:val="24"/>
          <w:szCs w:val="24"/>
        </w:rPr>
        <w:t>Middle</w:t>
      </w:r>
      <w:proofErr w:type="gramEnd"/>
      <w:r>
        <w:rPr>
          <w:rFonts w:ascii="Times New Roman" w:eastAsia="Times New Roman" w:hAnsi="Times New Roman"/>
          <w:sz w:val="24"/>
          <w:szCs w:val="24"/>
        </w:rPr>
        <w:t xml:space="preserve"> Ages.  With the coming of the Reformation, changes for the better were to begin.  This will be seen as we review the comments made by Jesus to the next two churches.</w:t>
      </w:r>
    </w:p>
    <w:p w:rsidR="00BA20B8" w:rsidRPr="00FB75FA" w:rsidRDefault="00BA20B8" w:rsidP="00FB75FA">
      <w:pPr>
        <w:pStyle w:val="ListParagraph"/>
        <w:spacing w:after="0"/>
        <w:ind w:left="0" w:firstLine="90"/>
        <w:rPr>
          <w:rFonts w:ascii="Times New Roman" w:hAnsi="Times New Roman"/>
          <w:b/>
          <w:sz w:val="24"/>
          <w:szCs w:val="24"/>
        </w:rPr>
      </w:pPr>
    </w:p>
    <w:p w:rsidR="00FB75FA" w:rsidRPr="0001052D" w:rsidRDefault="0001052D" w:rsidP="0001052D">
      <w:pPr>
        <w:pStyle w:val="ListParagraph"/>
        <w:spacing w:after="0"/>
        <w:ind w:left="0" w:firstLine="90"/>
        <w:jc w:val="center"/>
        <w:rPr>
          <w:rFonts w:ascii="Times New Roman" w:hAnsi="Times New Roman"/>
          <w:b/>
          <w:color w:val="FF0000"/>
          <w:sz w:val="24"/>
          <w:szCs w:val="24"/>
        </w:rPr>
      </w:pPr>
      <w:r w:rsidRPr="0001052D">
        <w:rPr>
          <w:rFonts w:ascii="Times New Roman" w:hAnsi="Times New Roman"/>
          <w:b/>
          <w:color w:val="FF0000"/>
          <w:sz w:val="24"/>
          <w:szCs w:val="24"/>
        </w:rPr>
        <w:t>------------------------------------------------------------</w:t>
      </w:r>
    </w:p>
    <w:p w:rsidR="00FB75FA" w:rsidRDefault="00FB75FA" w:rsidP="0001052D">
      <w:pPr>
        <w:pStyle w:val="ListParagraph"/>
        <w:spacing w:after="0"/>
        <w:ind w:left="0" w:firstLine="90"/>
        <w:jc w:val="center"/>
        <w:rPr>
          <w:rFonts w:ascii="Times New Roman" w:hAnsi="Times New Roman"/>
          <w:b/>
          <w:sz w:val="24"/>
          <w:szCs w:val="24"/>
        </w:rPr>
      </w:pPr>
    </w:p>
    <w:p w:rsidR="00D955EA" w:rsidRDefault="00341091" w:rsidP="007F53A9">
      <w:pPr>
        <w:pStyle w:val="ListParagraph"/>
        <w:spacing w:after="0"/>
        <w:ind w:left="0" w:firstLine="90"/>
        <w:rPr>
          <w:rFonts w:ascii="Times New Roman" w:hAnsi="Times New Roman"/>
          <w:b/>
          <w:sz w:val="24"/>
          <w:szCs w:val="24"/>
        </w:rPr>
      </w:pPr>
      <w:r>
        <w:rPr>
          <w:rFonts w:ascii="Arial" w:eastAsia="Times New Roman" w:hAnsi="Arial" w:cs="Arial"/>
          <w:noProof/>
          <w:color w:val="000000"/>
          <w:sz w:val="20"/>
          <w:szCs w:val="20"/>
        </w:rPr>
        <w:drawing>
          <wp:inline distT="0" distB="0" distL="0" distR="0">
            <wp:extent cx="5943600" cy="3994099"/>
            <wp:effectExtent l="19050" t="0" r="0" b="0"/>
            <wp:docPr id="2" name="Picture 15" descr="Location of the Seven Prophetic Churches of the Book of Revel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cation of the Seven Prophetic Churches of the Book of Revelation Map"/>
                    <pic:cNvPicPr>
                      <a:picLocks noChangeAspect="1" noChangeArrowheads="1"/>
                    </pic:cNvPicPr>
                  </pic:nvPicPr>
                  <pic:blipFill>
                    <a:blip r:embed="rId34" cstate="print"/>
                    <a:srcRect/>
                    <a:stretch>
                      <a:fillRect/>
                    </a:stretch>
                  </pic:blipFill>
                  <pic:spPr bwMode="auto">
                    <a:xfrm>
                      <a:off x="0" y="0"/>
                      <a:ext cx="5943600" cy="3994099"/>
                    </a:xfrm>
                    <a:prstGeom prst="rect">
                      <a:avLst/>
                    </a:prstGeom>
                    <a:noFill/>
                    <a:ln w="9525">
                      <a:noFill/>
                      <a:miter lim="800000"/>
                      <a:headEnd/>
                      <a:tailEnd/>
                    </a:ln>
                  </pic:spPr>
                </pic:pic>
              </a:graphicData>
            </a:graphic>
          </wp:inline>
        </w:drawing>
      </w:r>
    </w:p>
    <w:p w:rsidR="00D955EA" w:rsidRPr="00D955EA" w:rsidRDefault="00D955EA" w:rsidP="00D955EA">
      <w:pPr>
        <w:spacing w:after="0" w:line="240" w:lineRule="auto"/>
        <w:rPr>
          <w:rFonts w:ascii="Arial" w:eastAsia="Times New Roman" w:hAnsi="Arial" w:cs="Arial"/>
          <w:color w:val="000000"/>
          <w:sz w:val="20"/>
          <w:szCs w:val="20"/>
        </w:rPr>
      </w:pPr>
    </w:p>
    <w:p w:rsidR="00D955EA" w:rsidRDefault="00D955EA" w:rsidP="007F53A9">
      <w:pPr>
        <w:pStyle w:val="ListParagraph"/>
        <w:spacing w:after="0"/>
        <w:ind w:left="0" w:firstLine="90"/>
        <w:rPr>
          <w:rFonts w:ascii="Times New Roman" w:hAnsi="Times New Roman"/>
          <w:b/>
          <w:sz w:val="24"/>
          <w:szCs w:val="24"/>
        </w:rPr>
      </w:pPr>
    </w:p>
    <w:p w:rsidR="00D955EA" w:rsidRDefault="00FB391D" w:rsidP="007F53A9">
      <w:pPr>
        <w:pStyle w:val="ListParagraph"/>
        <w:spacing w:after="0"/>
        <w:ind w:left="0" w:firstLine="90"/>
        <w:rPr>
          <w:rFonts w:ascii="Times New Roman" w:hAnsi="Times New Roman"/>
          <w:b/>
          <w:sz w:val="24"/>
          <w:szCs w:val="24"/>
        </w:rPr>
      </w:pPr>
      <w:r>
        <w:rPr>
          <w:noProof/>
        </w:rPr>
        <w:drawing>
          <wp:inline distT="0" distB="0" distL="0" distR="0">
            <wp:extent cx="6019800" cy="3619500"/>
            <wp:effectExtent l="19050" t="0" r="0" b="0"/>
            <wp:docPr id="1" name="Picture 17" descr="http://goodnewspirit.com/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oodnewspirit.com/image115.gif"/>
                    <pic:cNvPicPr>
                      <a:picLocks noChangeAspect="1" noChangeArrowheads="1"/>
                    </pic:cNvPicPr>
                  </pic:nvPicPr>
                  <pic:blipFill>
                    <a:blip r:embed="rId35" cstate="print"/>
                    <a:srcRect/>
                    <a:stretch>
                      <a:fillRect/>
                    </a:stretch>
                  </pic:blipFill>
                  <pic:spPr bwMode="auto">
                    <a:xfrm>
                      <a:off x="0" y="0"/>
                      <a:ext cx="6019800" cy="3619500"/>
                    </a:xfrm>
                    <a:prstGeom prst="rect">
                      <a:avLst/>
                    </a:prstGeom>
                    <a:noFill/>
                    <a:ln w="9525">
                      <a:noFill/>
                      <a:miter lim="800000"/>
                      <a:headEnd/>
                      <a:tailEnd/>
                    </a:ln>
                  </pic:spPr>
                </pic:pic>
              </a:graphicData>
            </a:graphic>
          </wp:inline>
        </w:drawing>
      </w:r>
    </w:p>
    <w:p w:rsidR="0015655E" w:rsidRPr="008E63EC" w:rsidRDefault="000678FA" w:rsidP="006117AE">
      <w:pPr>
        <w:pStyle w:val="ListParagraph"/>
        <w:numPr>
          <w:ilvl w:val="0"/>
          <w:numId w:val="102"/>
        </w:numPr>
        <w:spacing w:after="0"/>
        <w:rPr>
          <w:rFonts w:ascii="Times New Roman" w:eastAsia="Times New Roman" w:hAnsi="Times New Roman"/>
          <w:color w:val="FF0000"/>
          <w:sz w:val="24"/>
          <w:szCs w:val="24"/>
        </w:rPr>
      </w:pPr>
      <w:r w:rsidRPr="008E63EC">
        <w:rPr>
          <w:rFonts w:ascii="Times New Roman" w:eastAsia="Times New Roman" w:hAnsi="Times New Roman"/>
          <w:color w:val="FF0000"/>
          <w:sz w:val="24"/>
          <w:szCs w:val="24"/>
        </w:rPr>
        <w:lastRenderedPageBreak/>
        <w:t xml:space="preserve">"And to the angel of the church in </w:t>
      </w:r>
      <w:r w:rsidRPr="008E63EC">
        <w:rPr>
          <w:rFonts w:ascii="Times New Roman" w:eastAsia="Times New Roman" w:hAnsi="Times New Roman"/>
          <w:b/>
          <w:color w:val="FF0000"/>
          <w:sz w:val="24"/>
          <w:szCs w:val="24"/>
        </w:rPr>
        <w:t xml:space="preserve">Sardis </w:t>
      </w:r>
      <w:r w:rsidRPr="008E63EC">
        <w:rPr>
          <w:rFonts w:ascii="Times New Roman" w:eastAsia="Times New Roman" w:hAnsi="Times New Roman"/>
          <w:color w:val="FF0000"/>
          <w:sz w:val="24"/>
          <w:szCs w:val="24"/>
        </w:rPr>
        <w:t>write,</w:t>
      </w:r>
      <w:r w:rsidRPr="008E63EC">
        <w:rPr>
          <w:rFonts w:ascii="Times New Roman" w:eastAsia="Times New Roman" w:hAnsi="Times New Roman"/>
          <w:sz w:val="24"/>
          <w:szCs w:val="24"/>
        </w:rPr>
        <w:t xml:space="preserve"> </w:t>
      </w:r>
      <w:r w:rsidRPr="008E63EC">
        <w:rPr>
          <w:rFonts w:ascii="Times New Roman" w:eastAsia="Times New Roman" w:hAnsi="Times New Roman"/>
          <w:color w:val="FF0000"/>
          <w:sz w:val="24"/>
          <w:szCs w:val="24"/>
        </w:rPr>
        <w:t>'These things says He who has the seven Spirits of God and the seven stars:</w:t>
      </w:r>
    </w:p>
    <w:p w:rsidR="0015655E" w:rsidRDefault="0015655E" w:rsidP="000678FA">
      <w:pPr>
        <w:spacing w:after="0"/>
        <w:rPr>
          <w:rFonts w:ascii="Times New Roman" w:eastAsia="Times New Roman" w:hAnsi="Times New Roman"/>
          <w:color w:val="FF0000"/>
          <w:sz w:val="24"/>
          <w:szCs w:val="24"/>
        </w:rPr>
      </w:pPr>
    </w:p>
    <w:p w:rsidR="000F072C" w:rsidRDefault="0015655E" w:rsidP="000678FA">
      <w:pPr>
        <w:spacing w:after="0"/>
        <w:rPr>
          <w:rFonts w:ascii="Times New Roman" w:eastAsia="Times New Roman" w:hAnsi="Times New Roman"/>
          <w:sz w:val="24"/>
          <w:szCs w:val="24"/>
        </w:rPr>
      </w:pPr>
      <w:r>
        <w:rPr>
          <w:rFonts w:ascii="Times New Roman" w:eastAsia="Times New Roman" w:hAnsi="Times New Roman"/>
          <w:color w:val="FF0000"/>
          <w:sz w:val="24"/>
          <w:szCs w:val="24"/>
        </w:rPr>
        <w:tab/>
      </w:r>
      <w:r w:rsidR="000F072C" w:rsidRPr="000F072C">
        <w:rPr>
          <w:rFonts w:ascii="Times New Roman" w:eastAsia="Times New Roman" w:hAnsi="Times New Roman"/>
          <w:sz w:val="24"/>
          <w:szCs w:val="24"/>
        </w:rPr>
        <w:t xml:space="preserve">Jesus </w:t>
      </w:r>
      <w:r w:rsidR="00E76D90">
        <w:rPr>
          <w:rFonts w:ascii="Times New Roman" w:eastAsia="Times New Roman" w:hAnsi="Times New Roman"/>
          <w:sz w:val="24"/>
          <w:szCs w:val="24"/>
        </w:rPr>
        <w:t>then</w:t>
      </w:r>
      <w:r w:rsidR="00001D40">
        <w:rPr>
          <w:rFonts w:ascii="Times New Roman" w:eastAsia="Times New Roman" w:hAnsi="Times New Roman"/>
          <w:sz w:val="24"/>
          <w:szCs w:val="24"/>
        </w:rPr>
        <w:t xml:space="preserve"> spoke</w:t>
      </w:r>
      <w:r w:rsidR="000F072C">
        <w:rPr>
          <w:rFonts w:ascii="Times New Roman" w:eastAsia="Times New Roman" w:hAnsi="Times New Roman"/>
          <w:sz w:val="24"/>
          <w:szCs w:val="24"/>
        </w:rPr>
        <w:t xml:space="preserve"> to th</w:t>
      </w:r>
      <w:r w:rsidR="00E76D90">
        <w:rPr>
          <w:rFonts w:ascii="Times New Roman" w:eastAsia="Times New Roman" w:hAnsi="Times New Roman"/>
          <w:sz w:val="24"/>
          <w:szCs w:val="24"/>
        </w:rPr>
        <w:t>e church in Sardis.  He remind</w:t>
      </w:r>
      <w:r w:rsidR="00001D40">
        <w:rPr>
          <w:rFonts w:ascii="Times New Roman" w:eastAsia="Times New Roman" w:hAnsi="Times New Roman"/>
          <w:sz w:val="24"/>
          <w:szCs w:val="24"/>
        </w:rPr>
        <w:t>ed</w:t>
      </w:r>
      <w:r w:rsidR="000F072C">
        <w:rPr>
          <w:rFonts w:ascii="Times New Roman" w:eastAsia="Times New Roman" w:hAnsi="Times New Roman"/>
          <w:sz w:val="24"/>
          <w:szCs w:val="24"/>
        </w:rPr>
        <w:t xml:space="preserve"> them in this introduction of His unity with the Holy Spirit (“</w:t>
      </w:r>
      <w:r w:rsidR="000F072C" w:rsidRPr="000F072C">
        <w:rPr>
          <w:rFonts w:ascii="Times New Roman" w:eastAsia="Times New Roman" w:hAnsi="Times New Roman"/>
          <w:color w:val="FF0000"/>
          <w:sz w:val="24"/>
          <w:szCs w:val="24"/>
        </w:rPr>
        <w:t>He who has the seven spirits</w:t>
      </w:r>
      <w:r w:rsidR="000F072C">
        <w:rPr>
          <w:rFonts w:ascii="Times New Roman" w:eastAsia="Times New Roman" w:hAnsi="Times New Roman"/>
          <w:sz w:val="24"/>
          <w:szCs w:val="24"/>
        </w:rPr>
        <w:t xml:space="preserve">”) and the fact that He was the leader of the angels of all of the seven churches… for that </w:t>
      </w:r>
      <w:proofErr w:type="gramStart"/>
      <w:r w:rsidR="000F072C">
        <w:rPr>
          <w:rFonts w:ascii="Times New Roman" w:eastAsia="Times New Roman" w:hAnsi="Times New Roman"/>
          <w:sz w:val="24"/>
          <w:szCs w:val="24"/>
        </w:rPr>
        <w:t>matter,</w:t>
      </w:r>
      <w:proofErr w:type="gramEnd"/>
      <w:r w:rsidR="000F072C">
        <w:rPr>
          <w:rFonts w:ascii="Times New Roman" w:eastAsia="Times New Roman" w:hAnsi="Times New Roman"/>
          <w:sz w:val="24"/>
          <w:szCs w:val="24"/>
        </w:rPr>
        <w:t xml:space="preserve"> He was the head of the entire Christian Church.  </w:t>
      </w:r>
    </w:p>
    <w:p w:rsidR="000678FA" w:rsidRDefault="000F072C" w:rsidP="000678FA">
      <w:pPr>
        <w:spacing w:after="0"/>
        <w:rPr>
          <w:rFonts w:ascii="Times New Roman" w:eastAsia="Times New Roman" w:hAnsi="Times New Roman"/>
          <w:color w:val="FF0000"/>
          <w:sz w:val="24"/>
          <w:szCs w:val="24"/>
        </w:rPr>
      </w:pPr>
      <w:r>
        <w:rPr>
          <w:rFonts w:ascii="Times New Roman" w:eastAsia="Times New Roman" w:hAnsi="Times New Roman"/>
          <w:sz w:val="24"/>
          <w:szCs w:val="24"/>
        </w:rPr>
        <w:tab/>
      </w:r>
      <w:r w:rsidR="0015655E">
        <w:rPr>
          <w:rFonts w:ascii="Times New Roman" w:eastAsia="Times New Roman" w:hAnsi="Times New Roman"/>
          <w:sz w:val="24"/>
          <w:szCs w:val="24"/>
        </w:rPr>
        <w:t>Sardis was the capital city of Lydia in Asia-Minor.  It was a wealthy city during that time, known for its carpet industry.</w:t>
      </w:r>
      <w:r w:rsidR="00584D14">
        <w:rPr>
          <w:rFonts w:ascii="Times New Roman" w:eastAsia="Times New Roman" w:hAnsi="Times New Roman"/>
          <w:sz w:val="24"/>
          <w:szCs w:val="24"/>
        </w:rPr>
        <w:t xml:space="preserve">  In addition to the Christian C</w:t>
      </w:r>
      <w:r w:rsidR="0015655E">
        <w:rPr>
          <w:rFonts w:ascii="Times New Roman" w:eastAsia="Times New Roman" w:hAnsi="Times New Roman"/>
          <w:sz w:val="24"/>
          <w:szCs w:val="24"/>
        </w:rPr>
        <w:t xml:space="preserve">hurch, this city also engaged in </w:t>
      </w:r>
      <w:r w:rsidR="00632678">
        <w:rPr>
          <w:rFonts w:ascii="Times New Roman" w:eastAsia="Times New Roman" w:hAnsi="Times New Roman"/>
          <w:sz w:val="24"/>
          <w:szCs w:val="24"/>
        </w:rPr>
        <w:t xml:space="preserve">a lot of </w:t>
      </w:r>
      <w:r w:rsidR="0015655E">
        <w:rPr>
          <w:rFonts w:ascii="Times New Roman" w:eastAsia="Times New Roman" w:hAnsi="Times New Roman"/>
          <w:sz w:val="24"/>
          <w:szCs w:val="24"/>
        </w:rPr>
        <w:t xml:space="preserve">pagan worship.  Their most famous </w:t>
      </w:r>
      <w:r w:rsidR="00632678">
        <w:rPr>
          <w:rFonts w:ascii="Times New Roman" w:eastAsia="Times New Roman" w:hAnsi="Times New Roman"/>
          <w:sz w:val="24"/>
          <w:szCs w:val="24"/>
        </w:rPr>
        <w:t>pagan structure</w:t>
      </w:r>
      <w:r w:rsidR="0015655E">
        <w:rPr>
          <w:rFonts w:ascii="Times New Roman" w:eastAsia="Times New Roman" w:hAnsi="Times New Roman"/>
          <w:sz w:val="24"/>
          <w:szCs w:val="24"/>
        </w:rPr>
        <w:t xml:space="preserve"> was built by Alexander the Great</w:t>
      </w:r>
      <w:r w:rsidR="00632678">
        <w:rPr>
          <w:rFonts w:ascii="Times New Roman" w:eastAsia="Times New Roman" w:hAnsi="Times New Roman"/>
          <w:sz w:val="24"/>
          <w:szCs w:val="24"/>
        </w:rPr>
        <w:t>.  Alexander actually re-built a temple first constructed approximately 300 years earlier by King Kroisos of Lydia.  Durin</w:t>
      </w:r>
      <w:r w:rsidR="0036564F">
        <w:rPr>
          <w:rFonts w:ascii="Times New Roman" w:eastAsia="Times New Roman" w:hAnsi="Times New Roman"/>
          <w:sz w:val="24"/>
          <w:szCs w:val="24"/>
        </w:rPr>
        <w:t>g the late first century, this t</w:t>
      </w:r>
      <w:r w:rsidR="00632678">
        <w:rPr>
          <w:rFonts w:ascii="Times New Roman" w:eastAsia="Times New Roman" w:hAnsi="Times New Roman"/>
          <w:sz w:val="24"/>
          <w:szCs w:val="24"/>
        </w:rPr>
        <w:t xml:space="preserve">emple, built to honor the Greek goddess Artemis, was large and impressive.    </w:t>
      </w:r>
      <w:r w:rsidR="00632678">
        <w:rPr>
          <w:rFonts w:ascii="Times New Roman" w:eastAsia="Times New Roman" w:hAnsi="Times New Roman"/>
          <w:color w:val="FF0000"/>
          <w:sz w:val="24"/>
          <w:szCs w:val="24"/>
        </w:rPr>
        <w:t xml:space="preserve"> </w:t>
      </w:r>
    </w:p>
    <w:p w:rsidR="000678FA" w:rsidRDefault="000678FA" w:rsidP="000678FA">
      <w:pPr>
        <w:spacing w:after="0"/>
        <w:rPr>
          <w:rFonts w:ascii="Times New Roman" w:eastAsia="Times New Roman" w:hAnsi="Times New Roman"/>
          <w:color w:val="FF0000"/>
          <w:sz w:val="24"/>
          <w:szCs w:val="24"/>
        </w:rPr>
      </w:pPr>
    </w:p>
    <w:p w:rsidR="00CE7CB8" w:rsidRPr="00CE7CB8" w:rsidRDefault="00491361" w:rsidP="00CE7CB8">
      <w:pPr>
        <w:rPr>
          <w:rFonts w:ascii="Times New Roman" w:eastAsia="Times New Roman" w:hAnsi="Times New Roman"/>
          <w:color w:val="FF0000"/>
          <w:sz w:val="24"/>
          <w:szCs w:val="24"/>
        </w:rPr>
      </w:pPr>
      <w:r w:rsidRPr="00491361">
        <w:rPr>
          <w:rFonts w:ascii="Times New Roman" w:eastAsia="Times New Roman" w:hAnsi="Times New Roman"/>
          <w:b/>
          <w:sz w:val="24"/>
          <w:szCs w:val="24"/>
        </w:rPr>
        <w:t>His Commendation:</w:t>
      </w:r>
      <w:r>
        <w:rPr>
          <w:rFonts w:ascii="Times New Roman" w:eastAsia="Times New Roman" w:hAnsi="Times New Roman"/>
          <w:color w:val="FF0000"/>
          <w:sz w:val="24"/>
          <w:szCs w:val="24"/>
        </w:rPr>
        <w:t xml:space="preserve"> “</w:t>
      </w:r>
      <w:r w:rsidR="00CE7CB8" w:rsidRPr="00CE7CB8">
        <w:rPr>
          <w:rFonts w:ascii="Times New Roman" w:eastAsia="Times New Roman" w:hAnsi="Times New Roman"/>
          <w:color w:val="FF0000"/>
          <w:sz w:val="24"/>
          <w:szCs w:val="24"/>
        </w:rPr>
        <w:t>I know your deeds; you have a reputation of being alive</w:t>
      </w:r>
      <w:r w:rsidR="00E76D90">
        <w:rPr>
          <w:rFonts w:ascii="Times New Roman" w:eastAsia="Times New Roman" w:hAnsi="Times New Roman"/>
          <w:color w:val="FF0000"/>
          <w:sz w:val="24"/>
          <w:szCs w:val="24"/>
        </w:rPr>
        <w:t>.</w:t>
      </w:r>
      <w:r w:rsidR="00CE7CB8" w:rsidRPr="00CE7CB8">
        <w:rPr>
          <w:rFonts w:ascii="Times New Roman" w:eastAsia="Times New Roman" w:hAnsi="Times New Roman"/>
          <w:color w:val="FF0000"/>
          <w:sz w:val="24"/>
          <w:szCs w:val="24"/>
        </w:rPr>
        <w:t xml:space="preserve"> </w:t>
      </w:r>
      <w:r w:rsidR="00CE7CB8">
        <w:rPr>
          <w:rFonts w:ascii="Times New Roman" w:eastAsia="Times New Roman" w:hAnsi="Times New Roman"/>
          <w:color w:val="FF0000"/>
          <w:sz w:val="24"/>
          <w:szCs w:val="24"/>
        </w:rPr>
        <w:t xml:space="preserve">   </w:t>
      </w:r>
      <w:r w:rsidR="00CE7CB8">
        <w:rPr>
          <w:rFonts w:ascii="Times New Roman" w:eastAsia="Times New Roman" w:hAnsi="Times New Roman"/>
          <w:sz w:val="24"/>
          <w:szCs w:val="24"/>
        </w:rPr>
        <w:t>Rev 3:1</w:t>
      </w:r>
    </w:p>
    <w:p w:rsidR="00632678" w:rsidRPr="00632678" w:rsidRDefault="00632678" w:rsidP="000678FA">
      <w:pPr>
        <w:spacing w:after="0"/>
        <w:rPr>
          <w:rFonts w:ascii="Times New Roman" w:eastAsia="Times New Roman" w:hAnsi="Times New Roman"/>
          <w:sz w:val="24"/>
          <w:szCs w:val="24"/>
        </w:rPr>
      </w:pPr>
      <w:r>
        <w:rPr>
          <w:rFonts w:ascii="Times New Roman" w:eastAsia="Times New Roman" w:hAnsi="Times New Roman"/>
          <w:color w:val="FF0000"/>
          <w:sz w:val="24"/>
          <w:szCs w:val="24"/>
        </w:rPr>
        <w:tab/>
      </w:r>
      <w:r w:rsidR="00E76D90">
        <w:rPr>
          <w:rFonts w:ascii="Times New Roman" w:eastAsia="Times New Roman" w:hAnsi="Times New Roman"/>
          <w:sz w:val="24"/>
          <w:szCs w:val="24"/>
        </w:rPr>
        <w:t>Jesus note</w:t>
      </w:r>
      <w:r w:rsidR="00001D40">
        <w:rPr>
          <w:rFonts w:ascii="Times New Roman" w:eastAsia="Times New Roman" w:hAnsi="Times New Roman"/>
          <w:sz w:val="24"/>
          <w:szCs w:val="24"/>
        </w:rPr>
        <w:t>d</w:t>
      </w:r>
      <w:r w:rsidRPr="00632678">
        <w:rPr>
          <w:rFonts w:ascii="Times New Roman" w:eastAsia="Times New Roman" w:hAnsi="Times New Roman"/>
          <w:sz w:val="24"/>
          <w:szCs w:val="24"/>
        </w:rPr>
        <w:t xml:space="preserve"> that He was aware of their accomplishments</w:t>
      </w:r>
      <w:r w:rsidR="00E76D90">
        <w:rPr>
          <w:rFonts w:ascii="Times New Roman" w:eastAsia="Times New Roman" w:hAnsi="Times New Roman"/>
          <w:sz w:val="24"/>
          <w:szCs w:val="24"/>
        </w:rPr>
        <w:t xml:space="preserve">.  He also </w:t>
      </w:r>
      <w:r>
        <w:rPr>
          <w:rFonts w:ascii="Times New Roman" w:eastAsia="Times New Roman" w:hAnsi="Times New Roman"/>
          <w:sz w:val="24"/>
          <w:szCs w:val="24"/>
        </w:rPr>
        <w:t>point</w:t>
      </w:r>
      <w:r w:rsidR="00001D40">
        <w:rPr>
          <w:rFonts w:ascii="Times New Roman" w:eastAsia="Times New Roman" w:hAnsi="Times New Roman"/>
          <w:sz w:val="24"/>
          <w:szCs w:val="24"/>
        </w:rPr>
        <w:t>ed</w:t>
      </w:r>
      <w:r>
        <w:rPr>
          <w:rFonts w:ascii="Times New Roman" w:eastAsia="Times New Roman" w:hAnsi="Times New Roman"/>
          <w:sz w:val="24"/>
          <w:szCs w:val="24"/>
        </w:rPr>
        <w:t xml:space="preserve"> out that they had done some things</w:t>
      </w:r>
      <w:r w:rsidR="00534702">
        <w:rPr>
          <w:rFonts w:ascii="Times New Roman" w:eastAsia="Times New Roman" w:hAnsi="Times New Roman"/>
          <w:sz w:val="24"/>
          <w:szCs w:val="24"/>
        </w:rPr>
        <w:t xml:space="preserve"> worthy of their Master… and they were obviously still in existence (i.e. alive)</w:t>
      </w:r>
      <w:r w:rsidR="00E76D90">
        <w:rPr>
          <w:rFonts w:ascii="Times New Roman" w:eastAsia="Times New Roman" w:hAnsi="Times New Roman"/>
          <w:sz w:val="24"/>
          <w:szCs w:val="24"/>
        </w:rPr>
        <w:t xml:space="preserve">.  However, overall, He </w:t>
      </w:r>
      <w:r w:rsidR="00001D40">
        <w:rPr>
          <w:rFonts w:ascii="Times New Roman" w:eastAsia="Times New Roman" w:hAnsi="Times New Roman"/>
          <w:sz w:val="24"/>
          <w:szCs w:val="24"/>
        </w:rPr>
        <w:t>wa</w:t>
      </w:r>
      <w:r w:rsidR="00E76D90">
        <w:rPr>
          <w:rFonts w:ascii="Times New Roman" w:eastAsia="Times New Roman" w:hAnsi="Times New Roman"/>
          <w:sz w:val="24"/>
          <w:szCs w:val="24"/>
        </w:rPr>
        <w:t>s</w:t>
      </w:r>
      <w:r w:rsidR="00534702">
        <w:rPr>
          <w:rFonts w:ascii="Times New Roman" w:eastAsia="Times New Roman" w:hAnsi="Times New Roman"/>
          <w:sz w:val="24"/>
          <w:szCs w:val="24"/>
        </w:rPr>
        <w:t xml:space="preserve"> </w:t>
      </w:r>
      <w:r w:rsidR="00E76D90">
        <w:rPr>
          <w:rFonts w:ascii="Times New Roman" w:eastAsia="Times New Roman" w:hAnsi="Times New Roman"/>
          <w:sz w:val="24"/>
          <w:szCs w:val="24"/>
        </w:rPr>
        <w:t xml:space="preserve">very </w:t>
      </w:r>
      <w:r w:rsidR="00534702">
        <w:rPr>
          <w:rFonts w:ascii="Times New Roman" w:eastAsia="Times New Roman" w:hAnsi="Times New Roman"/>
          <w:sz w:val="24"/>
          <w:szCs w:val="24"/>
        </w:rPr>
        <w:t>disappointed in them</w:t>
      </w:r>
      <w:r w:rsidR="00E76D90">
        <w:rPr>
          <w:rFonts w:ascii="Times New Roman" w:eastAsia="Times New Roman" w:hAnsi="Times New Roman"/>
          <w:sz w:val="24"/>
          <w:szCs w:val="24"/>
        </w:rPr>
        <w:t>…</w:t>
      </w:r>
    </w:p>
    <w:p w:rsidR="000678FA" w:rsidRPr="00632678" w:rsidRDefault="000678FA" w:rsidP="000678FA">
      <w:pPr>
        <w:spacing w:after="0"/>
        <w:rPr>
          <w:rFonts w:ascii="Times New Roman" w:eastAsia="Times New Roman" w:hAnsi="Times New Roman"/>
          <w:sz w:val="24"/>
          <w:szCs w:val="24"/>
        </w:rPr>
      </w:pPr>
    </w:p>
    <w:p w:rsidR="000678FA" w:rsidRDefault="000678FA" w:rsidP="000678FA">
      <w:pPr>
        <w:spacing w:after="0"/>
        <w:rPr>
          <w:rFonts w:ascii="Times New Roman" w:eastAsia="Times New Roman" w:hAnsi="Times New Roman"/>
          <w:sz w:val="24"/>
          <w:szCs w:val="24"/>
        </w:rPr>
      </w:pPr>
      <w:r w:rsidRPr="00E35F13">
        <w:rPr>
          <w:rFonts w:ascii="Times New Roman" w:eastAsia="Times New Roman" w:hAnsi="Times New Roman"/>
          <w:b/>
          <w:sz w:val="24"/>
          <w:szCs w:val="24"/>
        </w:rPr>
        <w:t>His Condemnation:</w:t>
      </w:r>
      <w:r>
        <w:rPr>
          <w:rFonts w:ascii="Times New Roman" w:eastAsia="Times New Roman" w:hAnsi="Times New Roman"/>
          <w:color w:val="FF0000"/>
          <w:sz w:val="24"/>
          <w:szCs w:val="24"/>
        </w:rPr>
        <w:t xml:space="preserve">  </w:t>
      </w:r>
      <w:r w:rsidRPr="000678FA">
        <w:rPr>
          <w:rFonts w:ascii="Times New Roman" w:eastAsia="Times New Roman" w:hAnsi="Times New Roman"/>
          <w:color w:val="FF0000"/>
          <w:sz w:val="24"/>
          <w:szCs w:val="24"/>
        </w:rPr>
        <w:t xml:space="preserve">but </w:t>
      </w:r>
      <w:r w:rsidRPr="0053627A">
        <w:rPr>
          <w:rFonts w:ascii="Times New Roman" w:eastAsia="Times New Roman" w:hAnsi="Times New Roman"/>
          <w:b/>
          <w:color w:val="FF0000"/>
          <w:sz w:val="24"/>
          <w:szCs w:val="24"/>
        </w:rPr>
        <w:t>you are dead</w:t>
      </w:r>
      <w:r w:rsidRPr="000678FA">
        <w:rPr>
          <w:rFonts w:ascii="Times New Roman" w:eastAsia="Times New Roman" w:hAnsi="Times New Roman"/>
          <w:color w:val="FF0000"/>
          <w:sz w:val="24"/>
          <w:szCs w:val="24"/>
        </w:rPr>
        <w:t>.</w:t>
      </w:r>
      <w:r w:rsidRPr="000678FA">
        <w:rPr>
          <w:rFonts w:ascii="Times New Roman" w:eastAsia="Times New Roman" w:hAnsi="Times New Roman"/>
          <w:sz w:val="24"/>
          <w:szCs w:val="24"/>
        </w:rPr>
        <w:t xml:space="preserve"> </w:t>
      </w:r>
      <w:r w:rsidRPr="000678FA">
        <w:rPr>
          <w:rFonts w:ascii="Times New Roman" w:eastAsia="Times New Roman" w:hAnsi="Times New Roman"/>
          <w:b/>
          <w:bCs/>
          <w:sz w:val="24"/>
          <w:szCs w:val="24"/>
          <w:vertAlign w:val="superscript"/>
        </w:rPr>
        <w:t>2</w:t>
      </w:r>
      <w:r w:rsidRPr="000678FA">
        <w:rPr>
          <w:rFonts w:ascii="Times New Roman" w:eastAsia="Times New Roman" w:hAnsi="Times New Roman"/>
          <w:sz w:val="24"/>
          <w:szCs w:val="24"/>
        </w:rPr>
        <w:t> </w:t>
      </w:r>
      <w:r w:rsidR="00FF265E">
        <w:rPr>
          <w:rFonts w:ascii="Times New Roman" w:eastAsia="Times New Roman" w:hAnsi="Times New Roman"/>
          <w:color w:val="FF0000"/>
          <w:sz w:val="24"/>
          <w:szCs w:val="24"/>
        </w:rPr>
        <w:t>……</w:t>
      </w:r>
      <w:r w:rsidRPr="000678FA">
        <w:rPr>
          <w:rFonts w:ascii="Times New Roman" w:eastAsia="Times New Roman" w:hAnsi="Times New Roman"/>
          <w:color w:val="FF0000"/>
          <w:sz w:val="24"/>
          <w:szCs w:val="24"/>
        </w:rPr>
        <w:t xml:space="preserve"> for I have not found your works perfect</w:t>
      </w:r>
      <w:r w:rsidRPr="00FF265E">
        <w:rPr>
          <w:rFonts w:ascii="Times New Roman" w:eastAsia="Times New Roman" w:hAnsi="Times New Roman"/>
          <w:sz w:val="24"/>
          <w:szCs w:val="24"/>
        </w:rPr>
        <w:t xml:space="preserve"> </w:t>
      </w:r>
      <w:r w:rsidR="00FF265E" w:rsidRPr="00FF265E">
        <w:rPr>
          <w:rFonts w:ascii="Times New Roman" w:eastAsia="Times New Roman" w:hAnsi="Times New Roman"/>
          <w:sz w:val="24"/>
          <w:szCs w:val="24"/>
        </w:rPr>
        <w:t>(</w:t>
      </w:r>
      <w:r w:rsidR="00FF265E">
        <w:rPr>
          <w:rFonts w:ascii="Times New Roman" w:eastAsia="Times New Roman" w:hAnsi="Times New Roman"/>
          <w:sz w:val="24"/>
          <w:szCs w:val="24"/>
        </w:rPr>
        <w:t>i.e.</w:t>
      </w:r>
      <w:r w:rsidR="00FF265E" w:rsidRPr="00FF265E">
        <w:rPr>
          <w:rFonts w:ascii="Times New Roman" w:eastAsia="Times New Roman" w:hAnsi="Times New Roman"/>
          <w:sz w:val="24"/>
          <w:szCs w:val="24"/>
        </w:rPr>
        <w:t xml:space="preserve"> complete)</w:t>
      </w:r>
      <w:r w:rsidR="00FF265E">
        <w:rPr>
          <w:rFonts w:ascii="Times New Roman" w:eastAsia="Times New Roman" w:hAnsi="Times New Roman"/>
          <w:color w:val="FF0000"/>
          <w:sz w:val="24"/>
          <w:szCs w:val="24"/>
        </w:rPr>
        <w:t xml:space="preserve"> </w:t>
      </w:r>
      <w:r w:rsidRPr="000678FA">
        <w:rPr>
          <w:rFonts w:ascii="Times New Roman" w:eastAsia="Times New Roman" w:hAnsi="Times New Roman"/>
          <w:color w:val="FF0000"/>
          <w:sz w:val="24"/>
          <w:szCs w:val="24"/>
        </w:rPr>
        <w:t>before God.</w:t>
      </w:r>
      <w:r w:rsidRPr="000678FA">
        <w:rPr>
          <w:rFonts w:ascii="Times New Roman" w:eastAsia="Times New Roman" w:hAnsi="Times New Roman"/>
          <w:sz w:val="24"/>
          <w:szCs w:val="24"/>
        </w:rPr>
        <w:t xml:space="preserve"> </w:t>
      </w:r>
      <w:r>
        <w:rPr>
          <w:rFonts w:ascii="Times New Roman" w:eastAsia="Times New Roman" w:hAnsi="Times New Roman"/>
          <w:sz w:val="24"/>
          <w:szCs w:val="24"/>
        </w:rPr>
        <w:t xml:space="preserve">   Rev. 3:1-2</w:t>
      </w:r>
    </w:p>
    <w:p w:rsidR="001E6753" w:rsidRDefault="001E6753" w:rsidP="000678FA">
      <w:pPr>
        <w:spacing w:after="0"/>
        <w:rPr>
          <w:rFonts w:ascii="Times New Roman" w:eastAsia="Times New Roman" w:hAnsi="Times New Roman"/>
          <w:sz w:val="24"/>
          <w:szCs w:val="24"/>
        </w:rPr>
      </w:pPr>
    </w:p>
    <w:p w:rsidR="001E6753" w:rsidRDefault="00001D40" w:rsidP="000678FA">
      <w:pPr>
        <w:spacing w:after="0"/>
        <w:rPr>
          <w:rFonts w:ascii="Times New Roman" w:eastAsia="Times New Roman" w:hAnsi="Times New Roman"/>
          <w:sz w:val="24"/>
          <w:szCs w:val="24"/>
        </w:rPr>
      </w:pPr>
      <w:r>
        <w:rPr>
          <w:rFonts w:ascii="Times New Roman" w:eastAsia="Times New Roman" w:hAnsi="Times New Roman"/>
          <w:sz w:val="24"/>
          <w:szCs w:val="24"/>
        </w:rPr>
        <w:tab/>
        <w:t>Jesus got right to His point which wa</w:t>
      </w:r>
      <w:r w:rsidR="001E6753">
        <w:rPr>
          <w:rFonts w:ascii="Times New Roman" w:eastAsia="Times New Roman" w:hAnsi="Times New Roman"/>
          <w:sz w:val="24"/>
          <w:szCs w:val="24"/>
        </w:rPr>
        <w:t>s that although this church did do some worthwhile things and did have a basic unders</w:t>
      </w:r>
      <w:r w:rsidR="00697683">
        <w:rPr>
          <w:rFonts w:ascii="Times New Roman" w:eastAsia="Times New Roman" w:hAnsi="Times New Roman"/>
          <w:sz w:val="24"/>
          <w:szCs w:val="24"/>
        </w:rPr>
        <w:t xml:space="preserve">tanding of the gospel, they </w:t>
      </w:r>
      <w:r w:rsidR="00221D5E">
        <w:rPr>
          <w:rFonts w:ascii="Times New Roman" w:eastAsia="Times New Roman" w:hAnsi="Times New Roman"/>
          <w:sz w:val="24"/>
          <w:szCs w:val="24"/>
        </w:rPr>
        <w:t>were</w:t>
      </w:r>
      <w:r w:rsidR="001E6753">
        <w:rPr>
          <w:rFonts w:ascii="Times New Roman" w:eastAsia="Times New Roman" w:hAnsi="Times New Roman"/>
          <w:sz w:val="24"/>
          <w:szCs w:val="24"/>
        </w:rPr>
        <w:t xml:space="preserve"> actually “</w:t>
      </w:r>
      <w:r w:rsidR="001E6753" w:rsidRPr="001E6753">
        <w:rPr>
          <w:rFonts w:ascii="Times New Roman" w:eastAsia="Times New Roman" w:hAnsi="Times New Roman"/>
          <w:i/>
          <w:sz w:val="24"/>
          <w:szCs w:val="24"/>
        </w:rPr>
        <w:t>dead</w:t>
      </w:r>
      <w:r w:rsidR="001E6753">
        <w:rPr>
          <w:rFonts w:ascii="Times New Roman" w:eastAsia="Times New Roman" w:hAnsi="Times New Roman"/>
          <w:sz w:val="24"/>
          <w:szCs w:val="24"/>
        </w:rPr>
        <w:t>”!</w:t>
      </w:r>
      <w:r w:rsidR="00D0452C">
        <w:rPr>
          <w:rFonts w:ascii="Times New Roman" w:eastAsia="Times New Roman" w:hAnsi="Times New Roman"/>
          <w:sz w:val="24"/>
          <w:szCs w:val="24"/>
        </w:rPr>
        <w:t xml:space="preserve">  Of course, this indictment</w:t>
      </w:r>
      <w:r w:rsidR="00E76D90">
        <w:rPr>
          <w:rFonts w:ascii="Times New Roman" w:eastAsia="Times New Roman" w:hAnsi="Times New Roman"/>
          <w:sz w:val="24"/>
          <w:szCs w:val="24"/>
        </w:rPr>
        <w:t xml:space="preserve"> from Jesus is</w:t>
      </w:r>
      <w:r w:rsidR="00697683">
        <w:rPr>
          <w:rFonts w:ascii="Times New Roman" w:eastAsia="Times New Roman" w:hAnsi="Times New Roman"/>
          <w:sz w:val="24"/>
          <w:szCs w:val="24"/>
        </w:rPr>
        <w:t xml:space="preserve"> very severe.  What does</w:t>
      </w:r>
      <w:r w:rsidR="00D0452C">
        <w:rPr>
          <w:rFonts w:ascii="Times New Roman" w:eastAsia="Times New Roman" w:hAnsi="Times New Roman"/>
          <w:sz w:val="24"/>
          <w:szCs w:val="24"/>
        </w:rPr>
        <w:t xml:space="preserve"> </w:t>
      </w:r>
      <w:r w:rsidR="00697683">
        <w:rPr>
          <w:rFonts w:ascii="Times New Roman" w:eastAsia="Times New Roman" w:hAnsi="Times New Roman"/>
          <w:sz w:val="24"/>
          <w:szCs w:val="24"/>
        </w:rPr>
        <w:t xml:space="preserve">He mean by saying that they </w:t>
      </w:r>
      <w:r w:rsidR="00221D5E">
        <w:rPr>
          <w:rFonts w:ascii="Times New Roman" w:eastAsia="Times New Roman" w:hAnsi="Times New Roman"/>
          <w:sz w:val="24"/>
          <w:szCs w:val="24"/>
        </w:rPr>
        <w:t>were</w:t>
      </w:r>
      <w:r w:rsidR="00D0452C">
        <w:rPr>
          <w:rFonts w:ascii="Times New Roman" w:eastAsia="Times New Roman" w:hAnsi="Times New Roman"/>
          <w:sz w:val="24"/>
          <w:szCs w:val="24"/>
        </w:rPr>
        <w:t xml:space="preserve"> dead?</w:t>
      </w:r>
      <w:r w:rsidR="00697683">
        <w:rPr>
          <w:rFonts w:ascii="Times New Roman" w:eastAsia="Times New Roman" w:hAnsi="Times New Roman"/>
          <w:sz w:val="24"/>
          <w:szCs w:val="24"/>
        </w:rPr>
        <w:t xml:space="preserve">  </w:t>
      </w:r>
      <w:r w:rsidR="00697683">
        <w:rPr>
          <w:rFonts w:ascii="Times New Roman" w:eastAsia="Times New Roman" w:hAnsi="Times New Roman"/>
          <w:sz w:val="24"/>
          <w:szCs w:val="24"/>
        </w:rPr>
        <w:tab/>
        <w:t>This church was</w:t>
      </w:r>
      <w:r w:rsidR="00FF265E">
        <w:rPr>
          <w:rFonts w:ascii="Times New Roman" w:eastAsia="Times New Roman" w:hAnsi="Times New Roman"/>
          <w:sz w:val="24"/>
          <w:szCs w:val="24"/>
        </w:rPr>
        <w:t xml:space="preserve"> basically just going through the motions.  They had lost the desire to live with the help of the Holy Spirit in their lives.  This church had lost its spirituality.  </w:t>
      </w:r>
    </w:p>
    <w:p w:rsidR="000678FA" w:rsidRDefault="000678FA" w:rsidP="000678FA">
      <w:pPr>
        <w:spacing w:after="0"/>
        <w:rPr>
          <w:rFonts w:ascii="Times New Roman" w:eastAsia="Times New Roman" w:hAnsi="Times New Roman"/>
          <w:sz w:val="24"/>
          <w:szCs w:val="24"/>
        </w:rPr>
      </w:pPr>
    </w:p>
    <w:p w:rsidR="000678FA" w:rsidRDefault="000678FA" w:rsidP="000678FA">
      <w:pPr>
        <w:spacing w:after="0"/>
        <w:rPr>
          <w:rFonts w:ascii="Times New Roman" w:eastAsia="Times New Roman" w:hAnsi="Times New Roman"/>
          <w:sz w:val="24"/>
          <w:szCs w:val="24"/>
        </w:rPr>
      </w:pPr>
      <w:r w:rsidRPr="00E35F13">
        <w:rPr>
          <w:rFonts w:ascii="Times New Roman" w:eastAsia="Times New Roman" w:hAnsi="Times New Roman"/>
          <w:b/>
          <w:sz w:val="24"/>
          <w:szCs w:val="24"/>
        </w:rPr>
        <w:t>His Recommendation:</w:t>
      </w:r>
      <w:r w:rsidRPr="000678FA">
        <w:rPr>
          <w:rFonts w:ascii="Times New Roman" w:eastAsia="Times New Roman" w:hAnsi="Times New Roman"/>
          <w:sz w:val="24"/>
          <w:szCs w:val="24"/>
        </w:rPr>
        <w:t> </w:t>
      </w:r>
      <w:r>
        <w:rPr>
          <w:rFonts w:ascii="Times New Roman" w:eastAsia="Times New Roman" w:hAnsi="Times New Roman"/>
          <w:sz w:val="24"/>
          <w:szCs w:val="24"/>
        </w:rPr>
        <w:t xml:space="preserve"> </w:t>
      </w:r>
      <w:r w:rsidR="00FF265E" w:rsidRPr="000678FA">
        <w:rPr>
          <w:rFonts w:ascii="Times New Roman" w:eastAsia="Times New Roman" w:hAnsi="Times New Roman"/>
          <w:color w:val="FF0000"/>
          <w:sz w:val="24"/>
          <w:szCs w:val="24"/>
        </w:rPr>
        <w:t>Be watchful, and strengthen the things which remain, that are ready to die</w:t>
      </w:r>
      <w:r w:rsidR="00FF265E">
        <w:rPr>
          <w:rFonts w:ascii="Times New Roman" w:eastAsia="Times New Roman" w:hAnsi="Times New Roman"/>
          <w:color w:val="FF0000"/>
          <w:sz w:val="24"/>
          <w:szCs w:val="24"/>
        </w:rPr>
        <w:t>………</w:t>
      </w:r>
      <w:r w:rsidR="00FF265E" w:rsidRPr="000678FA">
        <w:rPr>
          <w:rFonts w:ascii="Times New Roman" w:eastAsia="Times New Roman" w:hAnsi="Times New Roman"/>
          <w:color w:val="FF0000"/>
          <w:sz w:val="24"/>
          <w:szCs w:val="24"/>
        </w:rPr>
        <w:t xml:space="preserve"> </w:t>
      </w:r>
      <w:r w:rsidRPr="000678FA">
        <w:rPr>
          <w:rFonts w:ascii="Times New Roman" w:eastAsia="Times New Roman" w:hAnsi="Times New Roman"/>
          <w:color w:val="FF0000"/>
          <w:sz w:val="24"/>
          <w:szCs w:val="24"/>
        </w:rPr>
        <w:t>Remember therefore how you have received and heard; hold fast and repent. Therefore if you will not watch, I will come upon you as a thief, and you will not know what hour I will come upon you.</w:t>
      </w:r>
      <w:r w:rsidRPr="000678FA">
        <w:rPr>
          <w:rFonts w:ascii="Times New Roman" w:eastAsia="Times New Roman" w:hAnsi="Times New Roman"/>
          <w:sz w:val="24"/>
          <w:szCs w:val="24"/>
        </w:rPr>
        <w:t xml:space="preserve"> </w:t>
      </w:r>
      <w:r>
        <w:rPr>
          <w:rFonts w:ascii="Times New Roman" w:eastAsia="Times New Roman" w:hAnsi="Times New Roman"/>
          <w:sz w:val="24"/>
          <w:szCs w:val="24"/>
        </w:rPr>
        <w:t xml:space="preserve">   Rev. 3:</w:t>
      </w:r>
      <w:r w:rsidR="00FF265E">
        <w:rPr>
          <w:rFonts w:ascii="Times New Roman" w:eastAsia="Times New Roman" w:hAnsi="Times New Roman"/>
          <w:sz w:val="24"/>
          <w:szCs w:val="24"/>
        </w:rPr>
        <w:t>2</w:t>
      </w:r>
      <w:proofErr w:type="gramStart"/>
      <w:r w:rsidR="00FF265E">
        <w:rPr>
          <w:rFonts w:ascii="Times New Roman" w:eastAsia="Times New Roman" w:hAnsi="Times New Roman"/>
          <w:sz w:val="24"/>
          <w:szCs w:val="24"/>
        </w:rPr>
        <w:t>,</w:t>
      </w:r>
      <w:r>
        <w:rPr>
          <w:rFonts w:ascii="Times New Roman" w:eastAsia="Times New Roman" w:hAnsi="Times New Roman"/>
          <w:sz w:val="24"/>
          <w:szCs w:val="24"/>
        </w:rPr>
        <w:t>3</w:t>
      </w:r>
      <w:proofErr w:type="gramEnd"/>
    </w:p>
    <w:p w:rsidR="00FF265E" w:rsidRDefault="00FF265E" w:rsidP="000678FA">
      <w:pPr>
        <w:spacing w:after="0"/>
        <w:rPr>
          <w:rFonts w:ascii="Times New Roman" w:eastAsia="Times New Roman" w:hAnsi="Times New Roman"/>
          <w:sz w:val="24"/>
          <w:szCs w:val="24"/>
        </w:rPr>
      </w:pPr>
    </w:p>
    <w:p w:rsidR="00FF265E" w:rsidRDefault="00001D40" w:rsidP="000678FA">
      <w:pPr>
        <w:spacing w:after="0"/>
        <w:rPr>
          <w:rFonts w:ascii="Times New Roman" w:eastAsia="Times New Roman" w:hAnsi="Times New Roman"/>
          <w:sz w:val="24"/>
          <w:szCs w:val="24"/>
        </w:rPr>
      </w:pPr>
      <w:r>
        <w:rPr>
          <w:rFonts w:ascii="Times New Roman" w:eastAsia="Times New Roman" w:hAnsi="Times New Roman"/>
          <w:sz w:val="24"/>
          <w:szCs w:val="24"/>
        </w:rPr>
        <w:tab/>
        <w:t>Jesus warned</w:t>
      </w:r>
      <w:r w:rsidR="00FF265E">
        <w:rPr>
          <w:rFonts w:ascii="Times New Roman" w:eastAsia="Times New Roman" w:hAnsi="Times New Roman"/>
          <w:sz w:val="24"/>
          <w:szCs w:val="24"/>
        </w:rPr>
        <w:t xml:space="preserve"> them to think back to a previous time when they </w:t>
      </w:r>
      <w:r w:rsidR="00BE7FBC">
        <w:rPr>
          <w:rFonts w:ascii="Times New Roman" w:eastAsia="Times New Roman" w:hAnsi="Times New Roman"/>
          <w:sz w:val="24"/>
          <w:szCs w:val="24"/>
        </w:rPr>
        <w:t xml:space="preserve">knew </w:t>
      </w:r>
      <w:r w:rsidR="00FF265E">
        <w:rPr>
          <w:rFonts w:ascii="Times New Roman" w:eastAsia="Times New Roman" w:hAnsi="Times New Roman"/>
          <w:sz w:val="24"/>
          <w:szCs w:val="24"/>
        </w:rPr>
        <w:t>what it m</w:t>
      </w:r>
      <w:r w:rsidR="00BE7FBC">
        <w:rPr>
          <w:rFonts w:ascii="Times New Roman" w:eastAsia="Times New Roman" w:hAnsi="Times New Roman"/>
          <w:sz w:val="24"/>
          <w:szCs w:val="24"/>
        </w:rPr>
        <w:t>eant to live for Christ using</w:t>
      </w:r>
      <w:r w:rsidR="00FF265E">
        <w:rPr>
          <w:rFonts w:ascii="Times New Roman" w:eastAsia="Times New Roman" w:hAnsi="Times New Roman"/>
          <w:sz w:val="24"/>
          <w:szCs w:val="24"/>
        </w:rPr>
        <w:t xml:space="preserve"> the power of the Holy Spirit.  They needed to get back to prayer, Bible study, witnessing and teaching others, worshipping, fasting, etc.</w:t>
      </w:r>
      <w:r w:rsidR="00BE7FBC">
        <w:rPr>
          <w:rFonts w:ascii="Times New Roman" w:eastAsia="Times New Roman" w:hAnsi="Times New Roman"/>
          <w:sz w:val="24"/>
          <w:szCs w:val="24"/>
        </w:rPr>
        <w:t xml:space="preserve">  All of these important aspects of living a victorious Christian life</w:t>
      </w:r>
      <w:r w:rsidR="00FF265E">
        <w:rPr>
          <w:rFonts w:ascii="Times New Roman" w:eastAsia="Times New Roman" w:hAnsi="Times New Roman"/>
          <w:sz w:val="24"/>
          <w:szCs w:val="24"/>
        </w:rPr>
        <w:t xml:space="preserve"> had been forgotten by t</w:t>
      </w:r>
      <w:r>
        <w:rPr>
          <w:rFonts w:ascii="Times New Roman" w:eastAsia="Times New Roman" w:hAnsi="Times New Roman"/>
          <w:sz w:val="24"/>
          <w:szCs w:val="24"/>
        </w:rPr>
        <w:t>his congregation.  Jesus exhorted</w:t>
      </w:r>
      <w:r w:rsidR="00FF265E">
        <w:rPr>
          <w:rFonts w:ascii="Times New Roman" w:eastAsia="Times New Roman" w:hAnsi="Times New Roman"/>
          <w:sz w:val="24"/>
          <w:szCs w:val="24"/>
        </w:rPr>
        <w:t xml:space="preserve"> them to rememb</w:t>
      </w:r>
      <w:r w:rsidR="00BE7FBC">
        <w:rPr>
          <w:rFonts w:ascii="Times New Roman" w:eastAsia="Times New Roman" w:hAnsi="Times New Roman"/>
          <w:sz w:val="24"/>
          <w:szCs w:val="24"/>
        </w:rPr>
        <w:t>er what it meant to be a spirit-</w:t>
      </w:r>
      <w:r w:rsidR="00FF265E">
        <w:rPr>
          <w:rFonts w:ascii="Times New Roman" w:eastAsia="Times New Roman" w:hAnsi="Times New Roman"/>
          <w:sz w:val="24"/>
          <w:szCs w:val="24"/>
        </w:rPr>
        <w:t xml:space="preserve">filled Christian, then repent of their </w:t>
      </w:r>
      <w:r w:rsidR="00CE7CB8">
        <w:rPr>
          <w:rFonts w:ascii="Times New Roman" w:eastAsia="Times New Roman" w:hAnsi="Times New Roman"/>
          <w:sz w:val="24"/>
          <w:szCs w:val="24"/>
        </w:rPr>
        <w:t xml:space="preserve">recent sinful lives and </w:t>
      </w:r>
      <w:r w:rsidR="00FF265E">
        <w:rPr>
          <w:rFonts w:ascii="Times New Roman" w:eastAsia="Times New Roman" w:hAnsi="Times New Roman"/>
          <w:sz w:val="24"/>
          <w:szCs w:val="24"/>
        </w:rPr>
        <w:t>return to their true love, Jesus Christ.</w:t>
      </w:r>
    </w:p>
    <w:p w:rsidR="000678FA" w:rsidRDefault="000678FA" w:rsidP="000678FA">
      <w:pPr>
        <w:spacing w:after="0"/>
        <w:rPr>
          <w:rFonts w:ascii="Times New Roman" w:eastAsia="Times New Roman" w:hAnsi="Times New Roman"/>
          <w:sz w:val="24"/>
          <w:szCs w:val="24"/>
        </w:rPr>
      </w:pPr>
    </w:p>
    <w:p w:rsidR="000678FA" w:rsidRDefault="000678FA" w:rsidP="000678FA">
      <w:pPr>
        <w:spacing w:after="0"/>
        <w:rPr>
          <w:rFonts w:ascii="Times New Roman" w:eastAsia="Times New Roman" w:hAnsi="Times New Roman"/>
          <w:sz w:val="24"/>
          <w:szCs w:val="24"/>
        </w:rPr>
      </w:pPr>
      <w:r w:rsidRPr="00BA5F1C">
        <w:rPr>
          <w:rFonts w:ascii="Times New Roman" w:eastAsia="Times New Roman" w:hAnsi="Times New Roman"/>
          <w:b/>
          <w:sz w:val="24"/>
          <w:szCs w:val="24"/>
        </w:rPr>
        <w:lastRenderedPageBreak/>
        <w:t>His Promise:</w:t>
      </w:r>
      <w:r>
        <w:rPr>
          <w:rFonts w:ascii="Times New Roman" w:eastAsia="Times New Roman" w:hAnsi="Times New Roman"/>
          <w:color w:val="FF0000"/>
          <w:sz w:val="24"/>
          <w:szCs w:val="24"/>
        </w:rPr>
        <w:t xml:space="preserve">  </w:t>
      </w:r>
      <w:r w:rsidRPr="000678FA">
        <w:rPr>
          <w:rFonts w:ascii="Times New Roman" w:eastAsia="Times New Roman" w:hAnsi="Times New Roman"/>
          <w:color w:val="FF0000"/>
          <w:sz w:val="24"/>
          <w:szCs w:val="24"/>
        </w:rPr>
        <w:t>You</w:t>
      </w:r>
      <w:r w:rsidRPr="000678FA">
        <w:rPr>
          <w:rFonts w:ascii="Times New Roman" w:eastAsia="Times New Roman" w:hAnsi="Times New Roman"/>
          <w:sz w:val="24"/>
          <w:szCs w:val="24"/>
        </w:rPr>
        <w:t xml:space="preserve"> </w:t>
      </w:r>
      <w:r w:rsidRPr="000678FA">
        <w:rPr>
          <w:rFonts w:ascii="Times New Roman" w:eastAsia="Times New Roman" w:hAnsi="Times New Roman"/>
          <w:color w:val="FF0000"/>
          <w:sz w:val="24"/>
          <w:szCs w:val="24"/>
        </w:rPr>
        <w:t xml:space="preserve">have a few names even in Sardis who have not defiled their garments; and they shall walk with </w:t>
      </w:r>
      <w:proofErr w:type="gramStart"/>
      <w:r w:rsidRPr="000678FA">
        <w:rPr>
          <w:rFonts w:ascii="Times New Roman" w:eastAsia="Times New Roman" w:hAnsi="Times New Roman"/>
          <w:color w:val="FF0000"/>
          <w:sz w:val="24"/>
          <w:szCs w:val="24"/>
        </w:rPr>
        <w:t>Me</w:t>
      </w:r>
      <w:proofErr w:type="gramEnd"/>
      <w:r w:rsidRPr="000678FA">
        <w:rPr>
          <w:rFonts w:ascii="Times New Roman" w:eastAsia="Times New Roman" w:hAnsi="Times New Roman"/>
          <w:color w:val="FF0000"/>
          <w:sz w:val="24"/>
          <w:szCs w:val="24"/>
        </w:rPr>
        <w:t xml:space="preserve"> in white, for they are worthy.</w:t>
      </w:r>
      <w:r w:rsidRPr="000678FA">
        <w:rPr>
          <w:rFonts w:ascii="Times New Roman" w:eastAsia="Times New Roman" w:hAnsi="Times New Roman"/>
          <w:sz w:val="24"/>
          <w:szCs w:val="24"/>
        </w:rPr>
        <w:t xml:space="preserve"> </w:t>
      </w:r>
      <w:r w:rsidRPr="000678FA">
        <w:rPr>
          <w:rFonts w:ascii="Times New Roman" w:eastAsia="Times New Roman" w:hAnsi="Times New Roman"/>
          <w:b/>
          <w:bCs/>
          <w:sz w:val="24"/>
          <w:szCs w:val="24"/>
          <w:vertAlign w:val="superscript"/>
        </w:rPr>
        <w:t>5</w:t>
      </w:r>
      <w:r w:rsidRPr="000678FA">
        <w:rPr>
          <w:rFonts w:ascii="Times New Roman" w:eastAsia="Times New Roman" w:hAnsi="Times New Roman"/>
          <w:sz w:val="24"/>
          <w:szCs w:val="24"/>
        </w:rPr>
        <w:t> </w:t>
      </w:r>
      <w:r w:rsidRPr="000678FA">
        <w:rPr>
          <w:rFonts w:ascii="Times New Roman" w:eastAsia="Times New Roman" w:hAnsi="Times New Roman"/>
          <w:color w:val="FF0000"/>
          <w:sz w:val="24"/>
          <w:szCs w:val="24"/>
        </w:rPr>
        <w:t>He who overcomes shall be clothed in white garments, and I will not blot out his name from the Book of Life; but I will confess his name before My Father and before His angels.</w:t>
      </w:r>
      <w:r w:rsidRPr="000678FA">
        <w:rPr>
          <w:rFonts w:ascii="Times New Roman" w:eastAsia="Times New Roman" w:hAnsi="Times New Roman"/>
          <w:sz w:val="24"/>
          <w:szCs w:val="24"/>
        </w:rPr>
        <w:t xml:space="preserve"> </w:t>
      </w:r>
      <w:r w:rsidRPr="000678FA">
        <w:rPr>
          <w:rFonts w:ascii="Times New Roman" w:eastAsia="Times New Roman" w:hAnsi="Times New Roman"/>
          <w:b/>
          <w:bCs/>
          <w:sz w:val="24"/>
          <w:szCs w:val="24"/>
          <w:vertAlign w:val="superscript"/>
        </w:rPr>
        <w:t>6</w:t>
      </w:r>
      <w:r w:rsidRPr="000678FA">
        <w:rPr>
          <w:rFonts w:ascii="Times New Roman" w:eastAsia="Times New Roman" w:hAnsi="Times New Roman"/>
          <w:sz w:val="24"/>
          <w:szCs w:val="24"/>
        </w:rPr>
        <w:t> </w:t>
      </w:r>
      <w:r w:rsidRPr="000678FA">
        <w:rPr>
          <w:rFonts w:ascii="Times New Roman" w:eastAsia="Times New Roman" w:hAnsi="Times New Roman"/>
          <w:color w:val="FF0000"/>
          <w:sz w:val="24"/>
          <w:szCs w:val="24"/>
        </w:rPr>
        <w:t xml:space="preserve">He who has an </w:t>
      </w:r>
      <w:proofErr w:type="gramStart"/>
      <w:r w:rsidRPr="000678FA">
        <w:rPr>
          <w:rFonts w:ascii="Times New Roman" w:eastAsia="Times New Roman" w:hAnsi="Times New Roman"/>
          <w:color w:val="FF0000"/>
          <w:sz w:val="24"/>
          <w:szCs w:val="24"/>
        </w:rPr>
        <w:t>ear,</w:t>
      </w:r>
      <w:proofErr w:type="gramEnd"/>
      <w:r w:rsidRPr="000678FA">
        <w:rPr>
          <w:rFonts w:ascii="Times New Roman" w:eastAsia="Times New Roman" w:hAnsi="Times New Roman"/>
          <w:color w:val="FF0000"/>
          <w:sz w:val="24"/>
          <w:szCs w:val="24"/>
        </w:rPr>
        <w:t xml:space="preserve"> let him hear what the Spirit says to the churches." '</w:t>
      </w:r>
      <w:r w:rsidRPr="000678FA">
        <w:rPr>
          <w:rFonts w:ascii="Times New Roman" w:eastAsia="Times New Roman" w:hAnsi="Times New Roman"/>
          <w:sz w:val="24"/>
          <w:szCs w:val="24"/>
        </w:rPr>
        <w:t xml:space="preserve"> </w:t>
      </w:r>
      <w:r>
        <w:rPr>
          <w:rFonts w:ascii="Times New Roman" w:eastAsia="Times New Roman" w:hAnsi="Times New Roman"/>
          <w:sz w:val="24"/>
          <w:szCs w:val="24"/>
        </w:rPr>
        <w:t xml:space="preserve">   Rev 3:4-6</w:t>
      </w:r>
    </w:p>
    <w:p w:rsidR="009A59DD" w:rsidRDefault="009A59DD" w:rsidP="000678FA">
      <w:pPr>
        <w:spacing w:after="0"/>
        <w:rPr>
          <w:rFonts w:ascii="Times New Roman" w:eastAsia="Times New Roman" w:hAnsi="Times New Roman"/>
          <w:sz w:val="24"/>
          <w:szCs w:val="24"/>
        </w:rPr>
      </w:pPr>
    </w:p>
    <w:p w:rsidR="009A59DD" w:rsidRPr="009A59DD" w:rsidRDefault="009A59DD" w:rsidP="000678FA">
      <w:pPr>
        <w:spacing w:after="0"/>
        <w:rPr>
          <w:rFonts w:ascii="Times New Roman" w:eastAsia="Times New Roman" w:hAnsi="Times New Roman"/>
          <w:sz w:val="24"/>
          <w:szCs w:val="24"/>
        </w:rPr>
      </w:pPr>
      <w:r>
        <w:rPr>
          <w:rFonts w:ascii="Times New Roman" w:eastAsia="Times New Roman" w:hAnsi="Times New Roman"/>
          <w:sz w:val="24"/>
          <w:szCs w:val="24"/>
        </w:rPr>
        <w:tab/>
      </w:r>
      <w:r w:rsidR="0053627A">
        <w:rPr>
          <w:rFonts w:ascii="Times New Roman" w:eastAsia="Times New Roman" w:hAnsi="Times New Roman"/>
          <w:sz w:val="24"/>
          <w:szCs w:val="24"/>
        </w:rPr>
        <w:t xml:space="preserve">It is interesting to note that Jesus alluded to just how far this church had sunk when He </w:t>
      </w:r>
      <w:r w:rsidR="007F03A6">
        <w:rPr>
          <w:rFonts w:ascii="Times New Roman" w:eastAsia="Times New Roman" w:hAnsi="Times New Roman"/>
          <w:sz w:val="24"/>
          <w:szCs w:val="24"/>
        </w:rPr>
        <w:t>mentioned that “</w:t>
      </w:r>
      <w:r w:rsidR="007F03A6" w:rsidRPr="007F03A6">
        <w:rPr>
          <w:rFonts w:ascii="Times New Roman" w:eastAsia="Times New Roman" w:hAnsi="Times New Roman"/>
          <w:color w:val="FF0000"/>
          <w:sz w:val="24"/>
          <w:szCs w:val="24"/>
        </w:rPr>
        <w:t>even in Sardis</w:t>
      </w:r>
      <w:r w:rsidR="007F03A6">
        <w:rPr>
          <w:rFonts w:ascii="Times New Roman" w:eastAsia="Times New Roman" w:hAnsi="Times New Roman"/>
          <w:sz w:val="24"/>
          <w:szCs w:val="24"/>
        </w:rPr>
        <w:t xml:space="preserve">” there were still a </w:t>
      </w:r>
      <w:r w:rsidR="007F03A6" w:rsidRPr="006C4568">
        <w:rPr>
          <w:rFonts w:ascii="Times New Roman" w:eastAsia="Times New Roman" w:hAnsi="Times New Roman"/>
          <w:i/>
          <w:sz w:val="24"/>
          <w:szCs w:val="24"/>
        </w:rPr>
        <w:t>few</w:t>
      </w:r>
      <w:r w:rsidR="007F03A6">
        <w:rPr>
          <w:rFonts w:ascii="Times New Roman" w:eastAsia="Times New Roman" w:hAnsi="Times New Roman"/>
          <w:sz w:val="24"/>
          <w:szCs w:val="24"/>
        </w:rPr>
        <w:t xml:space="preserve"> who were worthy Christians… but only a few.  </w:t>
      </w:r>
      <w:r w:rsidR="00001D40" w:rsidRPr="00BD3FFF">
        <w:rPr>
          <w:rFonts w:ascii="Times New Roman" w:eastAsia="Times New Roman" w:hAnsi="Times New Roman"/>
          <w:sz w:val="24"/>
          <w:szCs w:val="24"/>
        </w:rPr>
        <w:t xml:space="preserve">Jesus promised </w:t>
      </w:r>
      <w:r w:rsidR="00001D40" w:rsidRPr="00BE2876">
        <w:rPr>
          <w:rFonts w:ascii="Times New Roman" w:eastAsia="Times New Roman" w:hAnsi="Times New Roman"/>
          <w:sz w:val="24"/>
          <w:szCs w:val="24"/>
        </w:rPr>
        <w:t>those that did</w:t>
      </w:r>
      <w:r w:rsidRPr="00BE2876">
        <w:rPr>
          <w:rFonts w:ascii="Times New Roman" w:eastAsia="Times New Roman" w:hAnsi="Times New Roman"/>
          <w:sz w:val="24"/>
          <w:szCs w:val="24"/>
        </w:rPr>
        <w:t xml:space="preserve"> </w:t>
      </w:r>
      <w:r w:rsidRPr="00BE2876">
        <w:rPr>
          <w:rFonts w:ascii="Times New Roman" w:eastAsia="Times New Roman" w:hAnsi="Times New Roman"/>
          <w:i/>
          <w:sz w:val="24"/>
          <w:szCs w:val="24"/>
        </w:rPr>
        <w:t xml:space="preserve">overcome </w:t>
      </w:r>
      <w:r w:rsidRPr="00BE2876">
        <w:rPr>
          <w:rFonts w:ascii="Times New Roman" w:eastAsia="Times New Roman" w:hAnsi="Times New Roman"/>
          <w:sz w:val="24"/>
          <w:szCs w:val="24"/>
        </w:rPr>
        <w:t>(and there will be some) w</w:t>
      </w:r>
      <w:r w:rsidR="00001D40" w:rsidRPr="00BE2876">
        <w:rPr>
          <w:rFonts w:ascii="Times New Roman" w:eastAsia="Times New Roman" w:hAnsi="Times New Roman"/>
          <w:sz w:val="24"/>
          <w:szCs w:val="24"/>
        </w:rPr>
        <w:t>ould</w:t>
      </w:r>
      <w:r w:rsidRPr="00BE2876">
        <w:rPr>
          <w:rFonts w:ascii="Times New Roman" w:eastAsia="Times New Roman" w:hAnsi="Times New Roman"/>
          <w:sz w:val="24"/>
          <w:szCs w:val="24"/>
        </w:rPr>
        <w:t xml:space="preserve"> walk with Him in white.</w:t>
      </w:r>
      <w:r>
        <w:rPr>
          <w:rFonts w:ascii="Times New Roman" w:eastAsia="Times New Roman" w:hAnsi="Times New Roman"/>
          <w:sz w:val="24"/>
          <w:szCs w:val="24"/>
        </w:rPr>
        <w:t xml:space="preserve">  These overcomers will </w:t>
      </w:r>
      <w:r w:rsidR="00001D40">
        <w:rPr>
          <w:rFonts w:ascii="Times New Roman" w:eastAsia="Times New Roman" w:hAnsi="Times New Roman"/>
          <w:sz w:val="24"/>
          <w:szCs w:val="24"/>
        </w:rPr>
        <w:t xml:space="preserve">one day </w:t>
      </w:r>
      <w:r>
        <w:rPr>
          <w:rFonts w:ascii="Times New Roman" w:eastAsia="Times New Roman" w:hAnsi="Times New Roman"/>
          <w:sz w:val="24"/>
          <w:szCs w:val="24"/>
        </w:rPr>
        <w:t>be dressed in the white clothes symbolic of purity.  Since they will have received Jesus as their Savior, they will be looked upon as pure by God.  J</w:t>
      </w:r>
      <w:r w:rsidR="0094644D">
        <w:rPr>
          <w:rFonts w:ascii="Times New Roman" w:eastAsia="Times New Roman" w:hAnsi="Times New Roman"/>
          <w:sz w:val="24"/>
          <w:szCs w:val="24"/>
        </w:rPr>
        <w:t>esus will be their intermediary.</w:t>
      </w:r>
      <w:r>
        <w:rPr>
          <w:rFonts w:ascii="Times New Roman" w:eastAsia="Times New Roman" w:hAnsi="Times New Roman"/>
          <w:sz w:val="24"/>
          <w:szCs w:val="24"/>
        </w:rPr>
        <w:t xml:space="preserve"> </w:t>
      </w:r>
      <w:r w:rsidR="0094644D">
        <w:rPr>
          <w:rFonts w:ascii="Times New Roman" w:eastAsia="Times New Roman" w:hAnsi="Times New Roman"/>
          <w:sz w:val="24"/>
          <w:szCs w:val="24"/>
        </w:rPr>
        <w:t xml:space="preserve"> </w:t>
      </w:r>
      <w:r>
        <w:rPr>
          <w:rFonts w:ascii="Times New Roman" w:eastAsia="Times New Roman" w:hAnsi="Times New Roman"/>
          <w:sz w:val="24"/>
          <w:szCs w:val="24"/>
        </w:rPr>
        <w:t>He will confess their name before His Father.  They will be judged as worthy to be co-heirs with Jesus through a</w:t>
      </w:r>
      <w:r w:rsidR="00B86131">
        <w:rPr>
          <w:rFonts w:ascii="Times New Roman" w:eastAsia="Times New Roman" w:hAnsi="Times New Roman"/>
          <w:sz w:val="24"/>
          <w:szCs w:val="24"/>
        </w:rPr>
        <w:t>ll of eternity.  Jesus concluded</w:t>
      </w:r>
      <w:r>
        <w:rPr>
          <w:rFonts w:ascii="Times New Roman" w:eastAsia="Times New Roman" w:hAnsi="Times New Roman"/>
          <w:sz w:val="24"/>
          <w:szCs w:val="24"/>
        </w:rPr>
        <w:t xml:space="preserve"> by telling everyone there in Sardis to </w:t>
      </w:r>
      <w:r w:rsidR="00AE1469">
        <w:rPr>
          <w:rFonts w:ascii="Times New Roman" w:eastAsia="Times New Roman" w:hAnsi="Times New Roman"/>
          <w:sz w:val="24"/>
          <w:szCs w:val="24"/>
        </w:rPr>
        <w:t>“</w:t>
      </w:r>
      <w:r>
        <w:rPr>
          <w:rFonts w:ascii="Times New Roman" w:eastAsia="Times New Roman" w:hAnsi="Times New Roman"/>
          <w:sz w:val="24"/>
          <w:szCs w:val="24"/>
        </w:rPr>
        <w:t>listen up</w:t>
      </w:r>
      <w:r w:rsidR="00AE1469">
        <w:rPr>
          <w:rFonts w:ascii="Times New Roman" w:eastAsia="Times New Roman" w:hAnsi="Times New Roman"/>
          <w:sz w:val="24"/>
          <w:szCs w:val="24"/>
        </w:rPr>
        <w:t>”</w:t>
      </w:r>
      <w:r>
        <w:rPr>
          <w:rFonts w:ascii="Times New Roman" w:eastAsia="Times New Roman" w:hAnsi="Times New Roman"/>
          <w:sz w:val="24"/>
          <w:szCs w:val="24"/>
        </w:rPr>
        <w:t xml:space="preserve"> and hear what He was telling them</w:t>
      </w:r>
      <w:r w:rsidR="00AE1469">
        <w:rPr>
          <w:rFonts w:ascii="Times New Roman" w:eastAsia="Times New Roman" w:hAnsi="Times New Roman"/>
          <w:sz w:val="24"/>
          <w:szCs w:val="24"/>
        </w:rPr>
        <w:t>… and repent!</w:t>
      </w:r>
      <w:r>
        <w:rPr>
          <w:rFonts w:ascii="Times New Roman" w:eastAsia="Times New Roman" w:hAnsi="Times New Roman"/>
          <w:sz w:val="24"/>
          <w:szCs w:val="24"/>
        </w:rPr>
        <w:t xml:space="preserve"> </w:t>
      </w:r>
    </w:p>
    <w:p w:rsidR="00CE7CB8" w:rsidRDefault="00CE7CB8" w:rsidP="007F53A9">
      <w:pPr>
        <w:pStyle w:val="ListParagraph"/>
        <w:spacing w:after="0"/>
        <w:ind w:left="0" w:firstLine="90"/>
        <w:rPr>
          <w:rFonts w:ascii="Times New Roman" w:hAnsi="Times New Roman"/>
          <w:b/>
          <w:color w:val="00B050"/>
          <w:sz w:val="24"/>
          <w:szCs w:val="24"/>
        </w:rPr>
      </w:pPr>
    </w:p>
    <w:p w:rsidR="00091B23" w:rsidRDefault="00091B23" w:rsidP="00091B23">
      <w:pPr>
        <w:spacing w:after="0"/>
        <w:rPr>
          <w:rFonts w:ascii="Times New Roman" w:eastAsia="Times New Roman" w:hAnsi="Times New Roman"/>
          <w:sz w:val="24"/>
          <w:szCs w:val="24"/>
        </w:rPr>
      </w:pPr>
      <w:r w:rsidRPr="000C7A0C">
        <w:rPr>
          <w:rFonts w:ascii="Times New Roman" w:eastAsia="Times New Roman" w:hAnsi="Times New Roman"/>
          <w:b/>
          <w:sz w:val="24"/>
          <w:szCs w:val="24"/>
        </w:rPr>
        <w:t>The Church Age (</w:t>
      </w:r>
      <w:r>
        <w:rPr>
          <w:rFonts w:ascii="Times New Roman" w:eastAsia="Times New Roman" w:hAnsi="Times New Roman"/>
          <w:b/>
          <w:sz w:val="24"/>
          <w:szCs w:val="24"/>
        </w:rPr>
        <w:t>Sardis)</w:t>
      </w:r>
      <w:r w:rsidRPr="000C7A0C">
        <w:rPr>
          <w:rFonts w:ascii="Times New Roman" w:eastAsia="Times New Roman" w:hAnsi="Times New Roman"/>
          <w:b/>
          <w:sz w:val="24"/>
          <w:szCs w:val="24"/>
        </w:rPr>
        <w:t>:</w:t>
      </w:r>
      <w:r>
        <w:rPr>
          <w:rFonts w:ascii="Times New Roman" w:eastAsia="Times New Roman" w:hAnsi="Times New Roman"/>
          <w:b/>
          <w:sz w:val="24"/>
          <w:szCs w:val="24"/>
        </w:rPr>
        <w:t xml:space="preserve"> </w:t>
      </w:r>
      <w:r>
        <w:rPr>
          <w:rFonts w:ascii="Times New Roman" w:eastAsia="Times New Roman" w:hAnsi="Times New Roman"/>
          <w:sz w:val="24"/>
          <w:szCs w:val="24"/>
        </w:rPr>
        <w:t xml:space="preserve">The </w:t>
      </w:r>
      <w:r w:rsidR="00667910">
        <w:rPr>
          <w:rFonts w:ascii="Times New Roman" w:eastAsia="Times New Roman" w:hAnsi="Times New Roman"/>
          <w:sz w:val="24"/>
          <w:szCs w:val="24"/>
        </w:rPr>
        <w:t>“</w:t>
      </w:r>
      <w:r>
        <w:rPr>
          <w:rFonts w:ascii="Times New Roman" w:eastAsia="Times New Roman" w:hAnsi="Times New Roman"/>
          <w:sz w:val="24"/>
          <w:szCs w:val="24"/>
        </w:rPr>
        <w:t>Reformed</w:t>
      </w:r>
      <w:r w:rsidR="00667910">
        <w:rPr>
          <w:rFonts w:ascii="Times New Roman" w:eastAsia="Times New Roman" w:hAnsi="Times New Roman"/>
          <w:sz w:val="24"/>
          <w:szCs w:val="24"/>
        </w:rPr>
        <w:t>”</w:t>
      </w:r>
      <w:r w:rsidRPr="00F7329C">
        <w:rPr>
          <w:rFonts w:ascii="Times New Roman" w:eastAsia="Times New Roman" w:hAnsi="Times New Roman"/>
          <w:sz w:val="24"/>
          <w:szCs w:val="24"/>
        </w:rPr>
        <w:t xml:space="preserve"> Church </w:t>
      </w:r>
      <w:r>
        <w:rPr>
          <w:rFonts w:ascii="Times New Roman" w:eastAsia="Times New Roman" w:hAnsi="Times New Roman"/>
          <w:sz w:val="24"/>
          <w:szCs w:val="24"/>
        </w:rPr>
        <w:t>–</w:t>
      </w:r>
      <w:r w:rsidRPr="00F7329C">
        <w:rPr>
          <w:rFonts w:ascii="Times New Roman" w:eastAsia="Times New Roman" w:hAnsi="Times New Roman"/>
          <w:sz w:val="24"/>
          <w:szCs w:val="24"/>
        </w:rPr>
        <w:t xml:space="preserve"> </w:t>
      </w:r>
      <w:r>
        <w:rPr>
          <w:rFonts w:ascii="Times New Roman" w:eastAsia="Times New Roman" w:hAnsi="Times New Roman"/>
          <w:sz w:val="24"/>
          <w:szCs w:val="24"/>
        </w:rPr>
        <w:t>(</w:t>
      </w:r>
      <w:r w:rsidRPr="00F7329C">
        <w:rPr>
          <w:rFonts w:ascii="Times New Roman" w:eastAsia="Times New Roman" w:hAnsi="Times New Roman"/>
          <w:sz w:val="24"/>
          <w:szCs w:val="24"/>
        </w:rPr>
        <w:t xml:space="preserve">A.D. </w:t>
      </w:r>
      <w:r>
        <w:rPr>
          <w:rFonts w:ascii="Times New Roman" w:eastAsia="Times New Roman" w:hAnsi="Times New Roman"/>
          <w:sz w:val="24"/>
          <w:szCs w:val="24"/>
        </w:rPr>
        <w:t>15</w:t>
      </w:r>
      <w:r w:rsidR="006B3850">
        <w:rPr>
          <w:rFonts w:ascii="Times New Roman" w:eastAsia="Times New Roman" w:hAnsi="Times New Roman"/>
          <w:sz w:val="24"/>
          <w:szCs w:val="24"/>
        </w:rPr>
        <w:t>17</w:t>
      </w:r>
      <w:r w:rsidR="004E1B9D">
        <w:rPr>
          <w:rFonts w:ascii="Times New Roman" w:eastAsia="Times New Roman" w:hAnsi="Times New Roman"/>
          <w:sz w:val="24"/>
          <w:szCs w:val="24"/>
        </w:rPr>
        <w:t>-175</w:t>
      </w:r>
      <w:r>
        <w:rPr>
          <w:rFonts w:ascii="Times New Roman" w:eastAsia="Times New Roman" w:hAnsi="Times New Roman"/>
          <w:sz w:val="24"/>
          <w:szCs w:val="24"/>
        </w:rPr>
        <w:t>0)</w:t>
      </w:r>
    </w:p>
    <w:p w:rsidR="00E83C2D" w:rsidRDefault="006E0472" w:rsidP="00091B23">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Church Age that is likened to the church at Sardis is the </w:t>
      </w:r>
      <w:r w:rsidR="00667910">
        <w:rPr>
          <w:rFonts w:ascii="Times New Roman" w:eastAsia="Times New Roman" w:hAnsi="Times New Roman"/>
          <w:sz w:val="24"/>
          <w:szCs w:val="24"/>
        </w:rPr>
        <w:t>“</w:t>
      </w:r>
      <w:r>
        <w:rPr>
          <w:rFonts w:ascii="Times New Roman" w:eastAsia="Times New Roman" w:hAnsi="Times New Roman"/>
          <w:sz w:val="24"/>
          <w:szCs w:val="24"/>
        </w:rPr>
        <w:t>Reformed</w:t>
      </w:r>
      <w:r w:rsidR="00667910">
        <w:rPr>
          <w:rFonts w:ascii="Times New Roman" w:eastAsia="Times New Roman" w:hAnsi="Times New Roman"/>
          <w:sz w:val="24"/>
          <w:szCs w:val="24"/>
        </w:rPr>
        <w:t>”</w:t>
      </w:r>
      <w:r>
        <w:rPr>
          <w:rFonts w:ascii="Times New Roman" w:eastAsia="Times New Roman" w:hAnsi="Times New Roman"/>
          <w:sz w:val="24"/>
          <w:szCs w:val="24"/>
        </w:rPr>
        <w:t xml:space="preserve"> Church.</w:t>
      </w:r>
      <w:r w:rsidR="00951C50">
        <w:rPr>
          <w:rFonts w:ascii="Times New Roman" w:eastAsia="Times New Roman" w:hAnsi="Times New Roman"/>
          <w:sz w:val="24"/>
          <w:szCs w:val="24"/>
        </w:rPr>
        <w:t xml:space="preserve">  Of course, Jesus sa</w:t>
      </w:r>
      <w:r w:rsidR="00667910">
        <w:rPr>
          <w:rFonts w:ascii="Times New Roman" w:eastAsia="Times New Roman" w:hAnsi="Times New Roman"/>
          <w:sz w:val="24"/>
          <w:szCs w:val="24"/>
        </w:rPr>
        <w:t>id that this church was a “dead”</w:t>
      </w:r>
      <w:r w:rsidR="00951C50">
        <w:rPr>
          <w:rFonts w:ascii="Times New Roman" w:eastAsia="Times New Roman" w:hAnsi="Times New Roman"/>
          <w:sz w:val="24"/>
          <w:szCs w:val="24"/>
        </w:rPr>
        <w:t xml:space="preserve"> church.</w:t>
      </w:r>
      <w:r w:rsidR="00CE7CB8">
        <w:rPr>
          <w:rFonts w:ascii="Times New Roman" w:eastAsia="Times New Roman" w:hAnsi="Times New Roman"/>
          <w:sz w:val="24"/>
          <w:szCs w:val="24"/>
        </w:rPr>
        <w:t xml:space="preserve">  At first</w:t>
      </w:r>
      <w:r>
        <w:rPr>
          <w:rFonts w:ascii="Times New Roman" w:eastAsia="Times New Roman" w:hAnsi="Times New Roman"/>
          <w:sz w:val="24"/>
          <w:szCs w:val="24"/>
        </w:rPr>
        <w:t xml:space="preserve">, </w:t>
      </w:r>
      <w:r w:rsidR="00951C50">
        <w:rPr>
          <w:rFonts w:ascii="Times New Roman" w:eastAsia="Times New Roman" w:hAnsi="Times New Roman"/>
          <w:sz w:val="24"/>
          <w:szCs w:val="24"/>
        </w:rPr>
        <w:t>it</w:t>
      </w:r>
      <w:r>
        <w:rPr>
          <w:rFonts w:ascii="Times New Roman" w:eastAsia="Times New Roman" w:hAnsi="Times New Roman"/>
          <w:sz w:val="24"/>
          <w:szCs w:val="24"/>
        </w:rPr>
        <w:t xml:space="preserve"> seemed odd to me</w:t>
      </w:r>
      <w:r w:rsidR="00951C50">
        <w:rPr>
          <w:rFonts w:ascii="Times New Roman" w:eastAsia="Times New Roman" w:hAnsi="Times New Roman"/>
          <w:sz w:val="24"/>
          <w:szCs w:val="24"/>
        </w:rPr>
        <w:t xml:space="preserve"> that so many theo</w:t>
      </w:r>
      <w:r w:rsidR="00DB41F9">
        <w:rPr>
          <w:rFonts w:ascii="Times New Roman" w:eastAsia="Times New Roman" w:hAnsi="Times New Roman"/>
          <w:sz w:val="24"/>
          <w:szCs w:val="24"/>
        </w:rPr>
        <w:t>logians would suggest that the C</w:t>
      </w:r>
      <w:r w:rsidR="00951C50">
        <w:rPr>
          <w:rFonts w:ascii="Times New Roman" w:eastAsia="Times New Roman" w:hAnsi="Times New Roman"/>
          <w:sz w:val="24"/>
          <w:szCs w:val="24"/>
        </w:rPr>
        <w:t xml:space="preserve">hurch coming out of the Protestant Reformation was “dead”… but many do.  Here is their reasoning.  On Oct. 31, 1517, Martin Luther nailed his </w:t>
      </w:r>
      <w:r w:rsidR="00667910">
        <w:rPr>
          <w:rFonts w:ascii="Times New Roman" w:eastAsia="Times New Roman" w:hAnsi="Times New Roman"/>
          <w:sz w:val="24"/>
          <w:szCs w:val="24"/>
        </w:rPr>
        <w:t xml:space="preserve">famous </w:t>
      </w:r>
      <w:r w:rsidR="00951C50" w:rsidRPr="00667910">
        <w:rPr>
          <w:rFonts w:ascii="Times New Roman" w:eastAsia="Times New Roman" w:hAnsi="Times New Roman"/>
          <w:i/>
          <w:sz w:val="24"/>
          <w:szCs w:val="24"/>
        </w:rPr>
        <w:t>95 theses</w:t>
      </w:r>
      <w:r w:rsidR="00951C50">
        <w:rPr>
          <w:rFonts w:ascii="Times New Roman" w:eastAsia="Times New Roman" w:hAnsi="Times New Roman"/>
          <w:sz w:val="24"/>
          <w:szCs w:val="24"/>
        </w:rPr>
        <w:t xml:space="preserve"> on the door of the Catholic Church in Wittenberg, Germany.  This began the Reformation.  The logic behind Luther’s protestations was excellent… </w:t>
      </w:r>
      <w:r w:rsidR="00667910">
        <w:rPr>
          <w:rFonts w:ascii="Times New Roman" w:eastAsia="Times New Roman" w:hAnsi="Times New Roman"/>
          <w:sz w:val="24"/>
          <w:szCs w:val="24"/>
        </w:rPr>
        <w:t xml:space="preserve">individuals are saved by </w:t>
      </w:r>
      <w:r w:rsidR="00951C50">
        <w:rPr>
          <w:rFonts w:ascii="Times New Roman" w:eastAsia="Times New Roman" w:hAnsi="Times New Roman"/>
          <w:sz w:val="24"/>
          <w:szCs w:val="24"/>
        </w:rPr>
        <w:t>faith, and faith alone.  Jesus Christ paid t</w:t>
      </w:r>
      <w:r w:rsidR="00DD5E96">
        <w:rPr>
          <w:rFonts w:ascii="Times New Roman" w:eastAsia="Times New Roman" w:hAnsi="Times New Roman"/>
          <w:sz w:val="24"/>
          <w:szCs w:val="24"/>
        </w:rPr>
        <w:t>he total penalty for Christian</w:t>
      </w:r>
      <w:r w:rsidR="00951C50">
        <w:rPr>
          <w:rFonts w:ascii="Times New Roman" w:eastAsia="Times New Roman" w:hAnsi="Times New Roman"/>
          <w:sz w:val="24"/>
          <w:szCs w:val="24"/>
        </w:rPr>
        <w:t xml:space="preserve"> souls when He sacrificed Himself on the cross so many years ago.  </w:t>
      </w:r>
      <w:r w:rsidR="00FC79A0">
        <w:rPr>
          <w:rFonts w:ascii="Times New Roman" w:eastAsia="Times New Roman" w:hAnsi="Times New Roman"/>
          <w:sz w:val="24"/>
          <w:szCs w:val="24"/>
        </w:rPr>
        <w:t>Unfortunately, this fact had</w:t>
      </w:r>
      <w:r w:rsidR="00951C50">
        <w:rPr>
          <w:rFonts w:ascii="Times New Roman" w:eastAsia="Times New Roman" w:hAnsi="Times New Roman"/>
          <w:sz w:val="24"/>
          <w:szCs w:val="24"/>
        </w:rPr>
        <w:t xml:space="preserve"> been lost to a great degree as so much in the way of “good works” had been added as a requirement for salvation by the Roman Catholic Church hierarchy over the centuries.  This proclamation by Luther </w:t>
      </w:r>
      <w:r w:rsidR="00A73F51">
        <w:rPr>
          <w:rFonts w:ascii="Times New Roman" w:eastAsia="Times New Roman" w:hAnsi="Times New Roman"/>
          <w:sz w:val="24"/>
          <w:szCs w:val="24"/>
        </w:rPr>
        <w:t xml:space="preserve">was therefore of excellent </w:t>
      </w:r>
      <w:r w:rsidR="00667910">
        <w:rPr>
          <w:rFonts w:ascii="Times New Roman" w:eastAsia="Times New Roman" w:hAnsi="Times New Roman"/>
          <w:sz w:val="24"/>
          <w:szCs w:val="24"/>
        </w:rPr>
        <w:t>long term value</w:t>
      </w:r>
      <w:r w:rsidR="00951C50">
        <w:rPr>
          <w:rFonts w:ascii="Times New Roman" w:eastAsia="Times New Roman" w:hAnsi="Times New Roman"/>
          <w:sz w:val="24"/>
          <w:szCs w:val="24"/>
        </w:rPr>
        <w:t>.</w:t>
      </w:r>
      <w:r w:rsidR="006C4568">
        <w:rPr>
          <w:rFonts w:ascii="Times New Roman" w:eastAsia="Times New Roman" w:hAnsi="Times New Roman"/>
          <w:sz w:val="24"/>
          <w:szCs w:val="24"/>
        </w:rPr>
        <w:t xml:space="preserve">  All of that </w:t>
      </w:r>
      <w:proofErr w:type="gramStart"/>
      <w:r w:rsidR="006C4568">
        <w:rPr>
          <w:rFonts w:ascii="Times New Roman" w:eastAsia="Times New Roman" w:hAnsi="Times New Roman"/>
          <w:sz w:val="24"/>
          <w:szCs w:val="24"/>
        </w:rPr>
        <w:t>is</w:t>
      </w:r>
      <w:proofErr w:type="gramEnd"/>
      <w:r w:rsidR="006C4568">
        <w:rPr>
          <w:rFonts w:ascii="Times New Roman" w:eastAsia="Times New Roman" w:hAnsi="Times New Roman"/>
          <w:sz w:val="24"/>
          <w:szCs w:val="24"/>
        </w:rPr>
        <w:t xml:space="preserve"> true and a great advancement for the Church of Jesus Christ.</w:t>
      </w:r>
      <w:r w:rsidR="00951C50">
        <w:rPr>
          <w:rFonts w:ascii="Times New Roman" w:eastAsia="Times New Roman" w:hAnsi="Times New Roman"/>
          <w:sz w:val="24"/>
          <w:szCs w:val="24"/>
        </w:rPr>
        <w:t xml:space="preserve">  </w:t>
      </w:r>
    </w:p>
    <w:p w:rsidR="006E0472" w:rsidRDefault="00E83C2D" w:rsidP="00091B23">
      <w:pPr>
        <w:spacing w:after="0"/>
        <w:rPr>
          <w:rFonts w:ascii="Times New Roman" w:eastAsia="Times New Roman" w:hAnsi="Times New Roman"/>
          <w:sz w:val="24"/>
          <w:szCs w:val="24"/>
        </w:rPr>
      </w:pPr>
      <w:r>
        <w:rPr>
          <w:rFonts w:ascii="Times New Roman" w:eastAsia="Times New Roman" w:hAnsi="Times New Roman"/>
          <w:sz w:val="24"/>
          <w:szCs w:val="24"/>
        </w:rPr>
        <w:tab/>
      </w:r>
      <w:r w:rsidR="00951C50">
        <w:rPr>
          <w:rFonts w:ascii="Times New Roman" w:eastAsia="Times New Roman" w:hAnsi="Times New Roman"/>
          <w:sz w:val="24"/>
          <w:szCs w:val="24"/>
        </w:rPr>
        <w:t xml:space="preserve">However, </w:t>
      </w:r>
      <w:r w:rsidR="00951C50" w:rsidRPr="00BD3FFF">
        <w:rPr>
          <w:rFonts w:ascii="Times New Roman" w:eastAsia="Times New Roman" w:hAnsi="Times New Roman"/>
          <w:sz w:val="24"/>
          <w:szCs w:val="24"/>
        </w:rPr>
        <w:t xml:space="preserve">in the years that </w:t>
      </w:r>
      <w:r w:rsidR="00667910" w:rsidRPr="00BD3FFF">
        <w:rPr>
          <w:rFonts w:ascii="Times New Roman" w:eastAsia="Times New Roman" w:hAnsi="Times New Roman"/>
          <w:sz w:val="24"/>
          <w:szCs w:val="24"/>
        </w:rPr>
        <w:t xml:space="preserve">directly </w:t>
      </w:r>
      <w:r w:rsidR="00951C50" w:rsidRPr="00BD3FFF">
        <w:rPr>
          <w:rFonts w:ascii="Times New Roman" w:eastAsia="Times New Roman" w:hAnsi="Times New Roman"/>
          <w:sz w:val="24"/>
          <w:szCs w:val="24"/>
        </w:rPr>
        <w:t>followed</w:t>
      </w:r>
      <w:r w:rsidR="00951C50">
        <w:rPr>
          <w:rFonts w:ascii="Times New Roman" w:eastAsia="Times New Roman" w:hAnsi="Times New Roman"/>
          <w:sz w:val="24"/>
          <w:szCs w:val="24"/>
        </w:rPr>
        <w:t>, the result of this divide between the Catholic a</w:t>
      </w:r>
      <w:r>
        <w:rPr>
          <w:rFonts w:ascii="Times New Roman" w:eastAsia="Times New Roman" w:hAnsi="Times New Roman"/>
          <w:sz w:val="24"/>
          <w:szCs w:val="24"/>
        </w:rPr>
        <w:t>nd Protestan</w:t>
      </w:r>
      <w:r w:rsidR="001828CB">
        <w:rPr>
          <w:rFonts w:ascii="Times New Roman" w:eastAsia="Times New Roman" w:hAnsi="Times New Roman"/>
          <w:sz w:val="24"/>
          <w:szCs w:val="24"/>
        </w:rPr>
        <w:t xml:space="preserve">t </w:t>
      </w:r>
      <w:r w:rsidR="001828CB" w:rsidRPr="00BD3FFF">
        <w:rPr>
          <w:rFonts w:ascii="Times New Roman" w:eastAsia="Times New Roman" w:hAnsi="Times New Roman"/>
          <w:sz w:val="24"/>
          <w:szCs w:val="24"/>
        </w:rPr>
        <w:t>C</w:t>
      </w:r>
      <w:r w:rsidRPr="00BD3FFF">
        <w:rPr>
          <w:rFonts w:ascii="Times New Roman" w:eastAsia="Times New Roman" w:hAnsi="Times New Roman"/>
          <w:sz w:val="24"/>
          <w:szCs w:val="24"/>
        </w:rPr>
        <w:t xml:space="preserve">hurch </w:t>
      </w:r>
      <w:r>
        <w:rPr>
          <w:rFonts w:ascii="Times New Roman" w:eastAsia="Times New Roman" w:hAnsi="Times New Roman"/>
          <w:sz w:val="24"/>
          <w:szCs w:val="24"/>
        </w:rPr>
        <w:t xml:space="preserve">caused many other problems.  For example, there were many differing Protestant sects that developed… each with their own </w:t>
      </w:r>
      <w:r w:rsidR="00667910">
        <w:rPr>
          <w:rFonts w:ascii="Times New Roman" w:eastAsia="Times New Roman" w:hAnsi="Times New Roman"/>
          <w:sz w:val="24"/>
          <w:szCs w:val="24"/>
        </w:rPr>
        <w:t xml:space="preserve">separate </w:t>
      </w:r>
      <w:r>
        <w:rPr>
          <w:rFonts w:ascii="Times New Roman" w:eastAsia="Times New Roman" w:hAnsi="Times New Roman"/>
          <w:sz w:val="24"/>
          <w:szCs w:val="24"/>
        </w:rPr>
        <w:t xml:space="preserve">belief system.  Although it was great that the Protestant groups allowed, encouraged, and helped with the dissemination of the </w:t>
      </w:r>
      <w:r w:rsidR="00434DC5">
        <w:rPr>
          <w:rFonts w:ascii="Times New Roman" w:eastAsia="Times New Roman" w:hAnsi="Times New Roman"/>
          <w:sz w:val="24"/>
          <w:szCs w:val="24"/>
        </w:rPr>
        <w:t>Scriptures</w:t>
      </w:r>
      <w:r>
        <w:rPr>
          <w:rFonts w:ascii="Times New Roman" w:eastAsia="Times New Roman" w:hAnsi="Times New Roman"/>
          <w:sz w:val="24"/>
          <w:szCs w:val="24"/>
        </w:rPr>
        <w:t xml:space="preserve">, the controversy that developed between all of the differing religions led to a lessening of spirituality in the Church.  The Reformers had removed much of the doctrinal errors and rituals from the Church… which was very good… but, they had failed to bring back the power of the Holy Spirit into </w:t>
      </w:r>
      <w:r w:rsidR="00667910">
        <w:rPr>
          <w:rFonts w:ascii="Times New Roman" w:eastAsia="Times New Roman" w:hAnsi="Times New Roman"/>
          <w:sz w:val="24"/>
          <w:szCs w:val="24"/>
        </w:rPr>
        <w:t>the Christian Church</w:t>
      </w:r>
      <w:r>
        <w:rPr>
          <w:rFonts w:ascii="Times New Roman" w:eastAsia="Times New Roman" w:hAnsi="Times New Roman"/>
          <w:sz w:val="24"/>
          <w:szCs w:val="24"/>
        </w:rPr>
        <w:t xml:space="preserve">.  </w:t>
      </w:r>
      <w:r w:rsidR="00572C69">
        <w:rPr>
          <w:rFonts w:ascii="Times New Roman" w:eastAsia="Times New Roman" w:hAnsi="Times New Roman"/>
          <w:sz w:val="24"/>
          <w:szCs w:val="24"/>
        </w:rPr>
        <w:t>There was vir</w:t>
      </w:r>
      <w:r w:rsidR="008D22CB">
        <w:rPr>
          <w:rFonts w:ascii="Times New Roman" w:eastAsia="Times New Roman" w:hAnsi="Times New Roman"/>
          <w:sz w:val="24"/>
          <w:szCs w:val="24"/>
        </w:rPr>
        <w:t>tually no spiritual life</w:t>
      </w:r>
      <w:r w:rsidR="00572C69">
        <w:rPr>
          <w:rFonts w:ascii="Times New Roman" w:eastAsia="Times New Roman" w:hAnsi="Times New Roman"/>
          <w:sz w:val="24"/>
          <w:szCs w:val="24"/>
        </w:rPr>
        <w:t xml:space="preserve"> </w:t>
      </w:r>
      <w:r w:rsidR="008D22CB">
        <w:rPr>
          <w:rFonts w:ascii="Times New Roman" w:eastAsia="Times New Roman" w:hAnsi="Times New Roman"/>
          <w:sz w:val="24"/>
          <w:szCs w:val="24"/>
        </w:rPr>
        <w:t>during this time of the Church.</w:t>
      </w:r>
      <w:r w:rsidR="00572C69">
        <w:rPr>
          <w:rFonts w:ascii="Times New Roman" w:eastAsia="Times New Roman" w:hAnsi="Times New Roman"/>
          <w:sz w:val="24"/>
          <w:szCs w:val="24"/>
        </w:rPr>
        <w:t xml:space="preserve">  </w:t>
      </w:r>
      <w:r>
        <w:rPr>
          <w:rFonts w:ascii="Times New Roman" w:eastAsia="Times New Roman" w:hAnsi="Times New Roman"/>
          <w:sz w:val="24"/>
          <w:szCs w:val="24"/>
        </w:rPr>
        <w:t xml:space="preserve">This was about to change…  </w:t>
      </w:r>
      <w:r w:rsidR="00951C50">
        <w:rPr>
          <w:rFonts w:ascii="Times New Roman" w:eastAsia="Times New Roman" w:hAnsi="Times New Roman"/>
          <w:sz w:val="24"/>
          <w:szCs w:val="24"/>
        </w:rPr>
        <w:t xml:space="preserve"> </w:t>
      </w:r>
      <w:r w:rsidR="006E0472">
        <w:rPr>
          <w:rFonts w:ascii="Times New Roman" w:eastAsia="Times New Roman" w:hAnsi="Times New Roman"/>
          <w:sz w:val="24"/>
          <w:szCs w:val="24"/>
        </w:rPr>
        <w:t xml:space="preserve"> </w:t>
      </w:r>
    </w:p>
    <w:p w:rsidR="000678FA" w:rsidRDefault="000678FA" w:rsidP="007F53A9">
      <w:pPr>
        <w:pStyle w:val="ListParagraph"/>
        <w:spacing w:after="0"/>
        <w:ind w:left="0" w:firstLine="90"/>
        <w:rPr>
          <w:rFonts w:ascii="Times New Roman" w:hAnsi="Times New Roman"/>
          <w:b/>
          <w:color w:val="00B050"/>
          <w:sz w:val="24"/>
          <w:szCs w:val="24"/>
        </w:rPr>
      </w:pPr>
    </w:p>
    <w:p w:rsidR="00AB1325" w:rsidRPr="00AB1325" w:rsidRDefault="00AB1325" w:rsidP="007F53A9">
      <w:pPr>
        <w:pStyle w:val="ListParagraph"/>
        <w:spacing w:after="0"/>
        <w:ind w:left="0" w:firstLine="90"/>
        <w:rPr>
          <w:rFonts w:ascii="Times New Roman" w:hAnsi="Times New Roman"/>
          <w:b/>
          <w:color w:val="C00000"/>
          <w:sz w:val="24"/>
          <w:szCs w:val="24"/>
        </w:rPr>
      </w:pPr>
      <w:r w:rsidRPr="00AB1325">
        <w:rPr>
          <w:rFonts w:ascii="Times New Roman" w:hAnsi="Times New Roman"/>
          <w:b/>
          <w:color w:val="C00000"/>
          <w:sz w:val="24"/>
          <w:szCs w:val="24"/>
        </w:rPr>
        <w:t xml:space="preserve">                                 -------------------------------------------------------</w:t>
      </w:r>
    </w:p>
    <w:p w:rsidR="00AB1325" w:rsidRDefault="00AB1325" w:rsidP="007F53A9">
      <w:pPr>
        <w:pStyle w:val="ListParagraph"/>
        <w:spacing w:after="0"/>
        <w:ind w:left="0" w:firstLine="90"/>
        <w:rPr>
          <w:rFonts w:ascii="Times New Roman" w:hAnsi="Times New Roman"/>
          <w:b/>
          <w:color w:val="00B050"/>
          <w:sz w:val="24"/>
          <w:szCs w:val="24"/>
        </w:rPr>
      </w:pPr>
    </w:p>
    <w:p w:rsidR="00C3366E" w:rsidRPr="008E63EC" w:rsidRDefault="00C3366E" w:rsidP="006117AE">
      <w:pPr>
        <w:pStyle w:val="ListParagraph"/>
        <w:numPr>
          <w:ilvl w:val="0"/>
          <w:numId w:val="102"/>
        </w:numPr>
        <w:spacing w:after="0"/>
        <w:rPr>
          <w:rFonts w:ascii="Times New Roman" w:eastAsia="Times New Roman" w:hAnsi="Times New Roman"/>
          <w:sz w:val="24"/>
          <w:szCs w:val="24"/>
        </w:rPr>
      </w:pPr>
      <w:r w:rsidRPr="008E63EC">
        <w:rPr>
          <w:rFonts w:ascii="Times New Roman" w:eastAsia="Times New Roman" w:hAnsi="Times New Roman"/>
          <w:color w:val="FF0000"/>
          <w:sz w:val="24"/>
          <w:szCs w:val="24"/>
        </w:rPr>
        <w:lastRenderedPageBreak/>
        <w:t xml:space="preserve">"And to the angel of the church in </w:t>
      </w:r>
      <w:r w:rsidRPr="008E63EC">
        <w:rPr>
          <w:rFonts w:ascii="Times New Roman" w:eastAsia="Times New Roman" w:hAnsi="Times New Roman"/>
          <w:b/>
          <w:color w:val="FF0000"/>
          <w:sz w:val="24"/>
          <w:szCs w:val="24"/>
        </w:rPr>
        <w:t>Philadelphia</w:t>
      </w:r>
      <w:r w:rsidRPr="008E63EC">
        <w:rPr>
          <w:rFonts w:ascii="Times New Roman" w:eastAsia="Times New Roman" w:hAnsi="Times New Roman"/>
          <w:color w:val="FF0000"/>
          <w:sz w:val="24"/>
          <w:szCs w:val="24"/>
        </w:rPr>
        <w:t xml:space="preserve"> write,</w:t>
      </w:r>
      <w:r w:rsidRPr="008E63EC">
        <w:rPr>
          <w:rFonts w:ascii="Times New Roman" w:eastAsia="Times New Roman" w:hAnsi="Times New Roman"/>
          <w:sz w:val="24"/>
          <w:szCs w:val="24"/>
        </w:rPr>
        <w:t xml:space="preserve"> </w:t>
      </w:r>
      <w:r w:rsidRPr="008E63EC">
        <w:rPr>
          <w:rFonts w:ascii="Times New Roman" w:eastAsia="Times New Roman" w:hAnsi="Times New Roman"/>
          <w:color w:val="FF0000"/>
          <w:sz w:val="24"/>
          <w:szCs w:val="24"/>
        </w:rPr>
        <w:t xml:space="preserve">'These things says </w:t>
      </w:r>
      <w:r w:rsidRPr="008E63EC">
        <w:rPr>
          <w:rFonts w:ascii="Times New Roman" w:eastAsia="Times New Roman" w:hAnsi="Times New Roman"/>
          <w:b/>
          <w:color w:val="FF0000"/>
          <w:sz w:val="24"/>
          <w:szCs w:val="24"/>
        </w:rPr>
        <w:t>He who is holy</w:t>
      </w:r>
      <w:r w:rsidRPr="008E63EC">
        <w:rPr>
          <w:rFonts w:ascii="Times New Roman" w:eastAsia="Times New Roman" w:hAnsi="Times New Roman"/>
          <w:color w:val="FF0000"/>
          <w:sz w:val="24"/>
          <w:szCs w:val="24"/>
        </w:rPr>
        <w:t xml:space="preserve">, He who is </w:t>
      </w:r>
      <w:r w:rsidRPr="008E63EC">
        <w:rPr>
          <w:rFonts w:ascii="Times New Roman" w:eastAsia="Times New Roman" w:hAnsi="Times New Roman"/>
          <w:b/>
          <w:color w:val="FF0000"/>
          <w:sz w:val="24"/>
          <w:szCs w:val="24"/>
        </w:rPr>
        <w:t>true,</w:t>
      </w:r>
      <w:r w:rsidRPr="008E63EC">
        <w:rPr>
          <w:rFonts w:ascii="Times New Roman" w:eastAsia="Times New Roman" w:hAnsi="Times New Roman"/>
          <w:color w:val="FF0000"/>
          <w:sz w:val="24"/>
          <w:szCs w:val="24"/>
        </w:rPr>
        <w:t xml:space="preserve"> </w:t>
      </w:r>
      <w:r w:rsidRPr="008E63EC">
        <w:rPr>
          <w:rFonts w:ascii="Times New Roman" w:eastAsia="Times New Roman" w:hAnsi="Times New Roman"/>
          <w:iCs/>
          <w:color w:val="FF0000"/>
          <w:sz w:val="24"/>
          <w:szCs w:val="24"/>
        </w:rPr>
        <w:t xml:space="preserve">"He who </w:t>
      </w:r>
      <w:r w:rsidRPr="008E63EC">
        <w:rPr>
          <w:rFonts w:ascii="Times New Roman" w:eastAsia="Times New Roman" w:hAnsi="Times New Roman"/>
          <w:b/>
          <w:iCs/>
          <w:color w:val="FF0000"/>
          <w:sz w:val="24"/>
          <w:szCs w:val="24"/>
        </w:rPr>
        <w:t>has the key of David</w:t>
      </w:r>
      <w:r w:rsidRPr="008E63EC">
        <w:rPr>
          <w:rFonts w:ascii="Times New Roman" w:eastAsia="Times New Roman" w:hAnsi="Times New Roman"/>
          <w:iCs/>
          <w:color w:val="FF0000"/>
          <w:sz w:val="24"/>
          <w:szCs w:val="24"/>
        </w:rPr>
        <w:t>, He who opens and no one shuts, and shuts and no one opens":</w:t>
      </w:r>
      <w:r w:rsidRPr="008E63EC">
        <w:rPr>
          <w:rFonts w:ascii="Times New Roman" w:eastAsia="Times New Roman" w:hAnsi="Times New Roman"/>
          <w:sz w:val="24"/>
          <w:szCs w:val="24"/>
        </w:rPr>
        <w:t xml:space="preserve">   Rev 3:7</w:t>
      </w:r>
    </w:p>
    <w:p w:rsidR="000F072C" w:rsidRDefault="000F072C" w:rsidP="00C3366E">
      <w:pPr>
        <w:spacing w:after="0"/>
        <w:rPr>
          <w:rFonts w:ascii="Times New Roman" w:eastAsia="Times New Roman" w:hAnsi="Times New Roman"/>
          <w:sz w:val="24"/>
          <w:szCs w:val="24"/>
        </w:rPr>
      </w:pPr>
    </w:p>
    <w:p w:rsidR="000F072C" w:rsidRDefault="001A229F" w:rsidP="00C3366E">
      <w:pPr>
        <w:spacing w:after="0"/>
        <w:rPr>
          <w:rFonts w:ascii="Times New Roman" w:eastAsia="Times New Roman" w:hAnsi="Times New Roman"/>
          <w:sz w:val="24"/>
          <w:szCs w:val="24"/>
        </w:rPr>
      </w:pPr>
      <w:r>
        <w:rPr>
          <w:rFonts w:ascii="Times New Roman" w:eastAsia="Times New Roman" w:hAnsi="Times New Roman"/>
          <w:sz w:val="24"/>
          <w:szCs w:val="24"/>
        </w:rPr>
        <w:tab/>
      </w:r>
      <w:r w:rsidR="00323C9C">
        <w:rPr>
          <w:rFonts w:ascii="Times New Roman" w:eastAsia="Times New Roman" w:hAnsi="Times New Roman"/>
          <w:sz w:val="24"/>
          <w:szCs w:val="24"/>
        </w:rPr>
        <w:t>Philadelphia is located about twenty-eight miles southeast of Sardis.  As most probably know, the name means “brotherly love”.  It remained a city with a significant Christian presence until it w</w:t>
      </w:r>
      <w:r w:rsidR="005B36DA">
        <w:rPr>
          <w:rFonts w:ascii="Times New Roman" w:eastAsia="Times New Roman" w:hAnsi="Times New Roman"/>
          <w:sz w:val="24"/>
          <w:szCs w:val="24"/>
        </w:rPr>
        <w:t xml:space="preserve">as conquered by the Turks </w:t>
      </w:r>
      <w:r w:rsidR="00323C9C">
        <w:rPr>
          <w:rFonts w:ascii="Times New Roman" w:eastAsia="Times New Roman" w:hAnsi="Times New Roman"/>
          <w:sz w:val="24"/>
          <w:szCs w:val="24"/>
        </w:rPr>
        <w:t xml:space="preserve">near the close of the </w:t>
      </w:r>
      <w:proofErr w:type="gramStart"/>
      <w:r w:rsidR="00323C9C">
        <w:rPr>
          <w:rFonts w:ascii="Times New Roman" w:eastAsia="Times New Roman" w:hAnsi="Times New Roman"/>
          <w:sz w:val="24"/>
          <w:szCs w:val="24"/>
        </w:rPr>
        <w:t>Middle</w:t>
      </w:r>
      <w:proofErr w:type="gramEnd"/>
      <w:r w:rsidR="00323C9C">
        <w:rPr>
          <w:rFonts w:ascii="Times New Roman" w:eastAsia="Times New Roman" w:hAnsi="Times New Roman"/>
          <w:sz w:val="24"/>
          <w:szCs w:val="24"/>
        </w:rPr>
        <w:t xml:space="preserve"> Ages.  Certainly, Jesus was impressed with their service </w:t>
      </w:r>
      <w:r w:rsidR="005B36DA">
        <w:rPr>
          <w:rFonts w:ascii="Times New Roman" w:eastAsia="Times New Roman" w:hAnsi="Times New Roman"/>
          <w:sz w:val="24"/>
          <w:szCs w:val="24"/>
        </w:rPr>
        <w:t xml:space="preserve">and dedication </w:t>
      </w:r>
      <w:r w:rsidR="00323C9C">
        <w:rPr>
          <w:rFonts w:ascii="Times New Roman" w:eastAsia="Times New Roman" w:hAnsi="Times New Roman"/>
          <w:sz w:val="24"/>
          <w:szCs w:val="24"/>
        </w:rPr>
        <w:t>at the time of this letter.</w:t>
      </w:r>
    </w:p>
    <w:p w:rsidR="0096772F" w:rsidRDefault="00323C9C" w:rsidP="00C3366E">
      <w:pPr>
        <w:spacing w:after="0"/>
        <w:rPr>
          <w:rFonts w:ascii="Times New Roman" w:eastAsia="Times New Roman" w:hAnsi="Times New Roman"/>
          <w:sz w:val="24"/>
          <w:szCs w:val="24"/>
        </w:rPr>
      </w:pPr>
      <w:r>
        <w:rPr>
          <w:rFonts w:ascii="Times New Roman" w:eastAsia="Times New Roman" w:hAnsi="Times New Roman"/>
          <w:sz w:val="24"/>
          <w:szCs w:val="24"/>
        </w:rPr>
        <w:tab/>
        <w:t xml:space="preserve">It is interesting to see that Jesus </w:t>
      </w:r>
      <w:r w:rsidR="00587417">
        <w:rPr>
          <w:rFonts w:ascii="Times New Roman" w:eastAsia="Times New Roman" w:hAnsi="Times New Roman"/>
          <w:sz w:val="24"/>
          <w:szCs w:val="24"/>
        </w:rPr>
        <w:t>points</w:t>
      </w:r>
      <w:r w:rsidR="001A229F">
        <w:rPr>
          <w:rFonts w:ascii="Times New Roman" w:eastAsia="Times New Roman" w:hAnsi="Times New Roman"/>
          <w:sz w:val="24"/>
          <w:szCs w:val="24"/>
        </w:rPr>
        <w:t xml:space="preserve"> out to this </w:t>
      </w:r>
      <w:r w:rsidR="00A10137">
        <w:rPr>
          <w:rFonts w:ascii="Times New Roman" w:eastAsia="Times New Roman" w:hAnsi="Times New Roman"/>
          <w:sz w:val="24"/>
          <w:szCs w:val="24"/>
        </w:rPr>
        <w:t xml:space="preserve">church that He is </w:t>
      </w:r>
      <w:proofErr w:type="gramStart"/>
      <w:r w:rsidR="00A10137" w:rsidRPr="009313E8">
        <w:rPr>
          <w:rFonts w:ascii="Times New Roman" w:eastAsia="Times New Roman" w:hAnsi="Times New Roman"/>
          <w:sz w:val="24"/>
          <w:szCs w:val="24"/>
        </w:rPr>
        <w:t>Holy</w:t>
      </w:r>
      <w:proofErr w:type="gramEnd"/>
      <w:r w:rsidR="00A10137" w:rsidRPr="009313E8">
        <w:rPr>
          <w:rFonts w:ascii="Times New Roman" w:eastAsia="Times New Roman" w:hAnsi="Times New Roman"/>
          <w:sz w:val="24"/>
          <w:szCs w:val="24"/>
        </w:rPr>
        <w:t xml:space="preserve"> and T</w:t>
      </w:r>
      <w:r w:rsidR="0096772F" w:rsidRPr="009313E8">
        <w:rPr>
          <w:rFonts w:ascii="Times New Roman" w:eastAsia="Times New Roman" w:hAnsi="Times New Roman"/>
          <w:sz w:val="24"/>
          <w:szCs w:val="24"/>
        </w:rPr>
        <w:t>rue</w:t>
      </w:r>
      <w:r w:rsidR="0096772F">
        <w:rPr>
          <w:rFonts w:ascii="Times New Roman" w:eastAsia="Times New Roman" w:hAnsi="Times New Roman"/>
          <w:sz w:val="24"/>
          <w:szCs w:val="24"/>
        </w:rPr>
        <w:t>.  Of course, the characteristics of holiness and truth are essential to the Lord Jesus.  Many times He is described via the use of these terms:</w:t>
      </w:r>
    </w:p>
    <w:p w:rsidR="0096772F" w:rsidRDefault="0096772F" w:rsidP="0096772F">
      <w:pPr>
        <w:spacing w:after="0"/>
        <w:rPr>
          <w:rFonts w:ascii="Times New Roman" w:eastAsia="Times New Roman" w:hAnsi="Times New Roman"/>
          <w:sz w:val="24"/>
          <w:szCs w:val="24"/>
        </w:rPr>
      </w:pPr>
      <w:r w:rsidRPr="0096772F">
        <w:rPr>
          <w:rFonts w:ascii="Times New Roman" w:eastAsia="Times New Roman" w:hAnsi="Times New Roman"/>
          <w:color w:val="FF0000"/>
          <w:sz w:val="24"/>
          <w:szCs w:val="24"/>
        </w:rPr>
        <w:t xml:space="preserve">"I am the way and the </w:t>
      </w:r>
      <w:r w:rsidRPr="0096772F">
        <w:rPr>
          <w:rFonts w:ascii="Times New Roman" w:eastAsia="Times New Roman" w:hAnsi="Times New Roman"/>
          <w:b/>
          <w:color w:val="FF0000"/>
          <w:sz w:val="24"/>
          <w:szCs w:val="24"/>
        </w:rPr>
        <w:t>truth</w:t>
      </w:r>
      <w:r w:rsidRPr="0096772F">
        <w:rPr>
          <w:rFonts w:ascii="Times New Roman" w:eastAsia="Times New Roman" w:hAnsi="Times New Roman"/>
          <w:color w:val="FF0000"/>
          <w:sz w:val="24"/>
          <w:szCs w:val="24"/>
        </w:rPr>
        <w:t xml:space="preserve"> and the life. </w:t>
      </w:r>
      <w:r>
        <w:rPr>
          <w:rFonts w:ascii="Times New Roman" w:eastAsia="Times New Roman" w:hAnsi="Times New Roman"/>
          <w:sz w:val="24"/>
          <w:szCs w:val="24"/>
        </w:rPr>
        <w:t xml:space="preserve">   John 14:6</w:t>
      </w:r>
    </w:p>
    <w:p w:rsidR="0096772F" w:rsidRPr="0096772F" w:rsidRDefault="0096772F" w:rsidP="0096772F">
      <w:pPr>
        <w:spacing w:after="0"/>
        <w:rPr>
          <w:rFonts w:ascii="Times New Roman" w:eastAsia="Times New Roman" w:hAnsi="Times New Roman"/>
          <w:color w:val="0070C0"/>
          <w:sz w:val="24"/>
          <w:szCs w:val="24"/>
        </w:rPr>
      </w:pPr>
      <w:r w:rsidRPr="0096772F">
        <w:rPr>
          <w:rFonts w:ascii="Times New Roman" w:eastAsia="Times New Roman" w:hAnsi="Times New Roman"/>
          <w:color w:val="0070C0"/>
          <w:sz w:val="24"/>
          <w:szCs w:val="24"/>
        </w:rPr>
        <w:t xml:space="preserve">Simon Peter answered him, "Lord, to whom </w:t>
      </w:r>
      <w:proofErr w:type="gramStart"/>
      <w:r w:rsidRPr="0096772F">
        <w:rPr>
          <w:rFonts w:ascii="Times New Roman" w:eastAsia="Times New Roman" w:hAnsi="Times New Roman"/>
          <w:color w:val="0070C0"/>
          <w:sz w:val="24"/>
          <w:szCs w:val="24"/>
        </w:rPr>
        <w:t>shall we</w:t>
      </w:r>
      <w:proofErr w:type="gramEnd"/>
      <w:r w:rsidRPr="0096772F">
        <w:rPr>
          <w:rFonts w:ascii="Times New Roman" w:eastAsia="Times New Roman" w:hAnsi="Times New Roman"/>
          <w:color w:val="0070C0"/>
          <w:sz w:val="24"/>
          <w:szCs w:val="24"/>
        </w:rPr>
        <w:t xml:space="preserve"> go? You have the words of eternal life. </w:t>
      </w:r>
      <w:r w:rsidR="00765566">
        <w:rPr>
          <w:rFonts w:ascii="Times New Roman" w:eastAsia="Times New Roman" w:hAnsi="Times New Roman"/>
          <w:color w:val="0070C0"/>
          <w:sz w:val="24"/>
          <w:szCs w:val="24"/>
        </w:rPr>
        <w:t xml:space="preserve"> </w:t>
      </w:r>
      <w:r w:rsidRPr="0096772F">
        <w:rPr>
          <w:rFonts w:ascii="Times New Roman" w:eastAsia="Times New Roman" w:hAnsi="Times New Roman"/>
          <w:color w:val="0070C0"/>
          <w:sz w:val="24"/>
          <w:szCs w:val="24"/>
        </w:rPr>
        <w:t xml:space="preserve">We believe and know that you are the </w:t>
      </w:r>
      <w:r w:rsidRPr="0096772F">
        <w:rPr>
          <w:rFonts w:ascii="Times New Roman" w:eastAsia="Times New Roman" w:hAnsi="Times New Roman"/>
          <w:b/>
          <w:color w:val="0070C0"/>
          <w:sz w:val="24"/>
          <w:szCs w:val="24"/>
        </w:rPr>
        <w:t>Holy One of God</w:t>
      </w:r>
      <w:r w:rsidRPr="0096772F">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John 6:68-69</w:t>
      </w:r>
    </w:p>
    <w:p w:rsidR="0096772F" w:rsidRPr="0096772F" w:rsidRDefault="0096772F" w:rsidP="0096772F">
      <w:pPr>
        <w:spacing w:after="0"/>
        <w:rPr>
          <w:rFonts w:ascii="Times New Roman" w:eastAsia="Times New Roman" w:hAnsi="Times New Roman"/>
          <w:color w:val="0070C0"/>
          <w:sz w:val="24"/>
          <w:szCs w:val="24"/>
        </w:rPr>
      </w:pPr>
      <w:r w:rsidRPr="0096772F">
        <w:rPr>
          <w:rFonts w:ascii="Times New Roman" w:eastAsia="Times New Roman" w:hAnsi="Times New Roman"/>
          <w:color w:val="0070C0"/>
          <w:sz w:val="24"/>
          <w:szCs w:val="24"/>
        </w:rPr>
        <w:t xml:space="preserve">I saw heaven standing open and there before me was a white horse, whose rider is called Faithful and </w:t>
      </w:r>
      <w:r w:rsidRPr="0096772F">
        <w:rPr>
          <w:rFonts w:ascii="Times New Roman" w:eastAsia="Times New Roman" w:hAnsi="Times New Roman"/>
          <w:b/>
          <w:color w:val="0070C0"/>
          <w:sz w:val="24"/>
          <w:szCs w:val="24"/>
        </w:rPr>
        <w:t>True</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19:11</w:t>
      </w:r>
    </w:p>
    <w:p w:rsidR="0096772F" w:rsidRPr="0096772F" w:rsidRDefault="0096772F" w:rsidP="0096772F">
      <w:pPr>
        <w:spacing w:after="0"/>
        <w:rPr>
          <w:rFonts w:ascii="Times New Roman" w:eastAsia="Times New Roman" w:hAnsi="Times New Roman"/>
          <w:sz w:val="24"/>
          <w:szCs w:val="24"/>
        </w:rPr>
      </w:pPr>
    </w:p>
    <w:p w:rsidR="0096772F" w:rsidRDefault="00765566" w:rsidP="000151C7">
      <w:pPr>
        <w:spacing w:after="0"/>
      </w:pPr>
      <w:r>
        <w:rPr>
          <w:rFonts w:ascii="Times New Roman" w:eastAsia="Times New Roman" w:hAnsi="Times New Roman"/>
          <w:sz w:val="24"/>
          <w:szCs w:val="24"/>
        </w:rPr>
        <w:tab/>
      </w:r>
      <w:r w:rsidR="0096772F">
        <w:rPr>
          <w:rFonts w:ascii="Times New Roman" w:eastAsia="Times New Roman" w:hAnsi="Times New Roman"/>
          <w:sz w:val="24"/>
          <w:szCs w:val="24"/>
        </w:rPr>
        <w:t>H</w:t>
      </w:r>
      <w:r w:rsidR="001A229F">
        <w:rPr>
          <w:rFonts w:ascii="Times New Roman" w:eastAsia="Times New Roman" w:hAnsi="Times New Roman"/>
          <w:sz w:val="24"/>
          <w:szCs w:val="24"/>
        </w:rPr>
        <w:t xml:space="preserve">e is the One who has the key of David.  He is the One who </w:t>
      </w:r>
      <w:r w:rsidR="00323C9C">
        <w:rPr>
          <w:rFonts w:ascii="Times New Roman" w:eastAsia="Times New Roman" w:hAnsi="Times New Roman"/>
          <w:sz w:val="24"/>
          <w:szCs w:val="24"/>
        </w:rPr>
        <w:t>op</w:t>
      </w:r>
      <w:r w:rsidR="001A229F">
        <w:rPr>
          <w:rFonts w:ascii="Times New Roman" w:eastAsia="Times New Roman" w:hAnsi="Times New Roman"/>
          <w:sz w:val="24"/>
          <w:szCs w:val="24"/>
        </w:rPr>
        <w:t>ens… the door</w:t>
      </w:r>
      <w:r w:rsidR="000151C7">
        <w:rPr>
          <w:rFonts w:ascii="Times New Roman" w:eastAsia="Times New Roman" w:hAnsi="Times New Roman"/>
          <w:sz w:val="24"/>
          <w:szCs w:val="24"/>
        </w:rPr>
        <w:t xml:space="preserve">.  </w:t>
      </w:r>
      <w:r w:rsidR="00323C9C">
        <w:rPr>
          <w:rFonts w:ascii="Times New Roman" w:eastAsia="Times New Roman" w:hAnsi="Times New Roman"/>
          <w:sz w:val="24"/>
          <w:szCs w:val="24"/>
        </w:rPr>
        <w:t xml:space="preserve">Jesus </w:t>
      </w:r>
      <w:r w:rsidR="000151C7">
        <w:rPr>
          <w:rFonts w:ascii="Times New Roman" w:eastAsia="Times New Roman" w:hAnsi="Times New Roman"/>
          <w:sz w:val="24"/>
          <w:szCs w:val="24"/>
        </w:rPr>
        <w:t>alone has the control over this</w:t>
      </w:r>
      <w:r>
        <w:rPr>
          <w:rFonts w:ascii="Times New Roman" w:eastAsia="Times New Roman" w:hAnsi="Times New Roman"/>
          <w:sz w:val="24"/>
          <w:szCs w:val="24"/>
        </w:rPr>
        <w:t xml:space="preserve"> </w:t>
      </w:r>
      <w:r w:rsidR="0046478A">
        <w:rPr>
          <w:rFonts w:ascii="Times New Roman" w:eastAsia="Times New Roman" w:hAnsi="Times New Roman"/>
          <w:sz w:val="24"/>
          <w:szCs w:val="24"/>
        </w:rPr>
        <w:t>“door”</w:t>
      </w:r>
      <w:r w:rsidR="000151C7">
        <w:rPr>
          <w:rFonts w:ascii="Times New Roman" w:eastAsia="Times New Roman" w:hAnsi="Times New Roman"/>
          <w:sz w:val="24"/>
          <w:szCs w:val="24"/>
        </w:rPr>
        <w:t>…</w:t>
      </w:r>
      <w:r w:rsidR="001A229F">
        <w:rPr>
          <w:rFonts w:ascii="Times New Roman" w:eastAsia="Times New Roman" w:hAnsi="Times New Roman"/>
          <w:sz w:val="24"/>
          <w:szCs w:val="24"/>
        </w:rPr>
        <w:t xml:space="preserve">  </w:t>
      </w:r>
    </w:p>
    <w:p w:rsidR="0096772F" w:rsidRDefault="0096772F" w:rsidP="000151C7">
      <w:pPr>
        <w:spacing w:after="0"/>
        <w:rPr>
          <w:rFonts w:ascii="Times New Roman" w:eastAsia="Times New Roman" w:hAnsi="Times New Roman"/>
          <w:sz w:val="24"/>
          <w:szCs w:val="24"/>
        </w:rPr>
      </w:pPr>
      <w:r w:rsidRPr="0096772F">
        <w:rPr>
          <w:rFonts w:ascii="Times New Roman" w:eastAsia="Times New Roman" w:hAnsi="Times New Roman"/>
          <w:color w:val="0070C0"/>
          <w:sz w:val="24"/>
          <w:szCs w:val="24"/>
        </w:rPr>
        <w:t>Then said Jesus unto them again,</w:t>
      </w:r>
      <w:r w:rsidRPr="0096772F">
        <w:rPr>
          <w:rFonts w:ascii="Times New Roman" w:eastAsia="Times New Roman" w:hAnsi="Times New Roman"/>
          <w:sz w:val="24"/>
          <w:szCs w:val="24"/>
        </w:rPr>
        <w:t xml:space="preserve"> </w:t>
      </w:r>
      <w:proofErr w:type="gramStart"/>
      <w:r w:rsidRPr="0096772F">
        <w:rPr>
          <w:rFonts w:ascii="Times New Roman" w:eastAsia="Times New Roman" w:hAnsi="Times New Roman"/>
          <w:color w:val="FF0000"/>
          <w:sz w:val="24"/>
          <w:szCs w:val="24"/>
        </w:rPr>
        <w:t>Verily</w:t>
      </w:r>
      <w:proofErr w:type="gramEnd"/>
      <w:r w:rsidRPr="0096772F">
        <w:rPr>
          <w:rFonts w:ascii="Times New Roman" w:eastAsia="Times New Roman" w:hAnsi="Times New Roman"/>
          <w:color w:val="FF0000"/>
          <w:sz w:val="24"/>
          <w:szCs w:val="24"/>
        </w:rPr>
        <w:t>, verily, I say unto you, I am the door of the sheep.</w:t>
      </w:r>
      <w:r w:rsidRPr="0096772F">
        <w:rPr>
          <w:rFonts w:ascii="Times New Roman" w:eastAsia="Times New Roman" w:hAnsi="Times New Roman"/>
          <w:sz w:val="24"/>
          <w:szCs w:val="24"/>
        </w:rPr>
        <w:t xml:space="preserve"> </w:t>
      </w:r>
      <w:r w:rsidRPr="0096772F">
        <w:rPr>
          <w:rFonts w:ascii="Times New Roman" w:eastAsia="Times New Roman" w:hAnsi="Times New Roman"/>
          <w:b/>
          <w:bCs/>
          <w:position w:val="6"/>
          <w:sz w:val="17"/>
          <w:szCs w:val="17"/>
        </w:rPr>
        <w:t>8</w:t>
      </w:r>
      <w:r w:rsidRPr="0096772F">
        <w:rPr>
          <w:rFonts w:ascii="Times New Roman" w:eastAsia="Times New Roman" w:hAnsi="Times New Roman"/>
          <w:sz w:val="24"/>
          <w:szCs w:val="24"/>
        </w:rPr>
        <w:t> </w:t>
      </w:r>
      <w:r w:rsidRPr="0096772F">
        <w:rPr>
          <w:rFonts w:ascii="Times New Roman" w:eastAsia="Times New Roman" w:hAnsi="Times New Roman"/>
          <w:color w:val="FF0000"/>
          <w:sz w:val="24"/>
          <w:szCs w:val="24"/>
        </w:rPr>
        <w:t>All that ever came before me are thieves and robbers: but the sheep did not hear them.</w:t>
      </w:r>
      <w:r w:rsidRPr="0096772F">
        <w:rPr>
          <w:rFonts w:ascii="Times New Roman" w:eastAsia="Times New Roman" w:hAnsi="Times New Roman"/>
          <w:sz w:val="24"/>
          <w:szCs w:val="24"/>
        </w:rPr>
        <w:t xml:space="preserve"> </w:t>
      </w:r>
      <w:r w:rsidRPr="0096772F">
        <w:rPr>
          <w:rFonts w:ascii="Times New Roman" w:eastAsia="Times New Roman" w:hAnsi="Times New Roman"/>
          <w:b/>
          <w:bCs/>
          <w:position w:val="6"/>
          <w:sz w:val="17"/>
          <w:szCs w:val="17"/>
        </w:rPr>
        <w:t>9</w:t>
      </w:r>
      <w:r w:rsidRPr="0096772F">
        <w:rPr>
          <w:rFonts w:ascii="Times New Roman" w:eastAsia="Times New Roman" w:hAnsi="Times New Roman"/>
          <w:sz w:val="24"/>
          <w:szCs w:val="24"/>
        </w:rPr>
        <w:t> </w:t>
      </w:r>
      <w:r w:rsidRPr="0096772F">
        <w:rPr>
          <w:rFonts w:ascii="Times New Roman" w:eastAsia="Times New Roman" w:hAnsi="Times New Roman"/>
          <w:color w:val="FF0000"/>
          <w:sz w:val="24"/>
          <w:szCs w:val="24"/>
        </w:rPr>
        <w:t xml:space="preserve">I am the door: by me if any </w:t>
      </w:r>
      <w:proofErr w:type="gramStart"/>
      <w:r w:rsidRPr="0096772F">
        <w:rPr>
          <w:rFonts w:ascii="Times New Roman" w:eastAsia="Times New Roman" w:hAnsi="Times New Roman"/>
          <w:color w:val="FF0000"/>
          <w:sz w:val="24"/>
          <w:szCs w:val="24"/>
        </w:rPr>
        <w:t>man enter</w:t>
      </w:r>
      <w:proofErr w:type="gramEnd"/>
      <w:r w:rsidRPr="0096772F">
        <w:rPr>
          <w:rFonts w:ascii="Times New Roman" w:eastAsia="Times New Roman" w:hAnsi="Times New Roman"/>
          <w:color w:val="FF0000"/>
          <w:sz w:val="24"/>
          <w:szCs w:val="24"/>
        </w:rPr>
        <w:t xml:space="preserve"> in, he shall be saved, and shall go in and out, and find pasture.</w:t>
      </w:r>
      <w:r w:rsidRPr="0096772F">
        <w:rPr>
          <w:rFonts w:ascii="Times New Roman" w:eastAsia="Times New Roman" w:hAnsi="Times New Roman"/>
          <w:sz w:val="24"/>
          <w:szCs w:val="24"/>
        </w:rPr>
        <w:t xml:space="preserve"> </w:t>
      </w:r>
      <w:r w:rsidR="000151C7">
        <w:rPr>
          <w:rFonts w:ascii="Times New Roman" w:eastAsia="Times New Roman" w:hAnsi="Times New Roman"/>
          <w:sz w:val="24"/>
          <w:szCs w:val="24"/>
        </w:rPr>
        <w:t xml:space="preserve"> John 10:7-9</w:t>
      </w:r>
    </w:p>
    <w:p w:rsidR="006139F0" w:rsidRPr="006139F0" w:rsidRDefault="006139F0" w:rsidP="006139F0">
      <w:pPr>
        <w:spacing w:after="0"/>
        <w:rPr>
          <w:rFonts w:ascii="Times New Roman" w:eastAsia="Times New Roman" w:hAnsi="Times New Roman"/>
          <w:color w:val="0070C0"/>
          <w:sz w:val="24"/>
          <w:szCs w:val="24"/>
        </w:rPr>
      </w:pPr>
      <w:r w:rsidRPr="006139F0">
        <w:rPr>
          <w:rFonts w:ascii="Times New Roman" w:eastAsia="Times New Roman" w:hAnsi="Times New Roman"/>
          <w:color w:val="0070C0"/>
          <w:sz w:val="24"/>
          <w:szCs w:val="24"/>
        </w:rPr>
        <w:t xml:space="preserve">I will place on his shoulder the </w:t>
      </w:r>
      <w:r w:rsidRPr="006139F0">
        <w:rPr>
          <w:rFonts w:ascii="Times New Roman" w:eastAsia="Times New Roman" w:hAnsi="Times New Roman"/>
          <w:b/>
          <w:color w:val="0070C0"/>
          <w:sz w:val="24"/>
          <w:szCs w:val="24"/>
        </w:rPr>
        <w:t>key to the house of David</w:t>
      </w:r>
      <w:r w:rsidRPr="006139F0">
        <w:rPr>
          <w:rFonts w:ascii="Times New Roman" w:eastAsia="Times New Roman" w:hAnsi="Times New Roman"/>
          <w:color w:val="0070C0"/>
          <w:sz w:val="24"/>
          <w:szCs w:val="24"/>
        </w:rPr>
        <w:t xml:space="preserve">; what he opens no one can shut, and what he shuts no one can open.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Isaiah 22:22</w:t>
      </w:r>
    </w:p>
    <w:p w:rsidR="006139F0" w:rsidRPr="0096772F" w:rsidRDefault="006139F0" w:rsidP="000151C7">
      <w:pPr>
        <w:spacing w:after="0"/>
        <w:rPr>
          <w:rFonts w:ascii="Times New Roman" w:eastAsia="Times New Roman" w:hAnsi="Times New Roman"/>
          <w:sz w:val="24"/>
          <w:szCs w:val="24"/>
        </w:rPr>
      </w:pPr>
    </w:p>
    <w:p w:rsidR="00323C9C" w:rsidRDefault="00765566" w:rsidP="0096772F">
      <w:pPr>
        <w:spacing w:after="0"/>
        <w:rPr>
          <w:rFonts w:ascii="Times New Roman" w:eastAsia="Times New Roman" w:hAnsi="Times New Roman"/>
          <w:sz w:val="24"/>
          <w:szCs w:val="24"/>
        </w:rPr>
      </w:pPr>
      <w:r>
        <w:rPr>
          <w:rFonts w:ascii="Times New Roman" w:eastAsia="Times New Roman" w:hAnsi="Times New Roman"/>
          <w:sz w:val="24"/>
          <w:szCs w:val="24"/>
        </w:rPr>
        <w:tab/>
      </w:r>
      <w:r w:rsidR="00355422">
        <w:rPr>
          <w:rFonts w:ascii="Times New Roman" w:eastAsia="Times New Roman" w:hAnsi="Times New Roman"/>
          <w:sz w:val="24"/>
          <w:szCs w:val="24"/>
        </w:rPr>
        <w:t xml:space="preserve">On the other hand, </w:t>
      </w:r>
      <w:r w:rsidR="00D038B9">
        <w:rPr>
          <w:rFonts w:ascii="Times New Roman" w:eastAsia="Times New Roman" w:hAnsi="Times New Roman"/>
          <w:sz w:val="24"/>
          <w:szCs w:val="24"/>
        </w:rPr>
        <w:t>s</w:t>
      </w:r>
      <w:r w:rsidR="0096772F">
        <w:rPr>
          <w:rFonts w:ascii="Times New Roman" w:eastAsia="Times New Roman" w:hAnsi="Times New Roman"/>
          <w:sz w:val="24"/>
          <w:szCs w:val="24"/>
        </w:rPr>
        <w:t>ome theologians suggest that this refers to the fact that Jesus alone has the keys to the Kingdom</w:t>
      </w:r>
      <w:r w:rsidR="003E298B">
        <w:rPr>
          <w:rFonts w:ascii="Times New Roman" w:eastAsia="Times New Roman" w:hAnsi="Times New Roman"/>
          <w:sz w:val="24"/>
          <w:szCs w:val="24"/>
        </w:rPr>
        <w:t xml:space="preserve"> (as well as the key to salvation)</w:t>
      </w:r>
      <w:r w:rsidR="0096772F">
        <w:rPr>
          <w:rFonts w:ascii="Times New Roman" w:eastAsia="Times New Roman" w:hAnsi="Times New Roman"/>
          <w:sz w:val="24"/>
          <w:szCs w:val="24"/>
        </w:rPr>
        <w:t xml:space="preserve">.  </w:t>
      </w:r>
      <w:r w:rsidR="00D038B9">
        <w:rPr>
          <w:rFonts w:ascii="Times New Roman" w:eastAsia="Times New Roman" w:hAnsi="Times New Roman"/>
          <w:sz w:val="24"/>
          <w:szCs w:val="24"/>
        </w:rPr>
        <w:t xml:space="preserve">If this is the case, </w:t>
      </w:r>
      <w:r w:rsidR="001A229F">
        <w:rPr>
          <w:rFonts w:ascii="Times New Roman" w:eastAsia="Times New Roman" w:hAnsi="Times New Roman"/>
          <w:sz w:val="24"/>
          <w:szCs w:val="24"/>
        </w:rPr>
        <w:t>He is</w:t>
      </w:r>
      <w:r w:rsidR="0046478A">
        <w:rPr>
          <w:rFonts w:ascii="Times New Roman" w:eastAsia="Times New Roman" w:hAnsi="Times New Roman"/>
          <w:sz w:val="24"/>
          <w:szCs w:val="24"/>
        </w:rPr>
        <w:t xml:space="preserve"> alluding </w:t>
      </w:r>
      <w:r w:rsidR="00D038B9">
        <w:rPr>
          <w:rFonts w:ascii="Times New Roman" w:eastAsia="Times New Roman" w:hAnsi="Times New Roman"/>
          <w:sz w:val="24"/>
          <w:szCs w:val="24"/>
        </w:rPr>
        <w:t xml:space="preserve">here </w:t>
      </w:r>
      <w:r w:rsidR="0046478A">
        <w:rPr>
          <w:rFonts w:ascii="Times New Roman" w:eastAsia="Times New Roman" w:hAnsi="Times New Roman"/>
          <w:sz w:val="24"/>
          <w:szCs w:val="24"/>
        </w:rPr>
        <w:t>to the open door of evangelization of His truth and the gospel mes</w:t>
      </w:r>
      <w:r w:rsidR="00D038B9">
        <w:rPr>
          <w:rFonts w:ascii="Times New Roman" w:eastAsia="Times New Roman" w:hAnsi="Times New Roman"/>
          <w:sz w:val="24"/>
          <w:szCs w:val="24"/>
        </w:rPr>
        <w:t>sage.  This meaning is suggested by</w:t>
      </w:r>
      <w:r w:rsidR="0046478A">
        <w:rPr>
          <w:rFonts w:ascii="Times New Roman" w:eastAsia="Times New Roman" w:hAnsi="Times New Roman"/>
          <w:sz w:val="24"/>
          <w:szCs w:val="24"/>
        </w:rPr>
        <w:t xml:space="preserve"> the next paragraph</w:t>
      </w:r>
      <w:r w:rsidR="00D038B9">
        <w:rPr>
          <w:rFonts w:ascii="Times New Roman" w:eastAsia="Times New Roman" w:hAnsi="Times New Roman"/>
          <w:sz w:val="24"/>
          <w:szCs w:val="24"/>
        </w:rPr>
        <w:t>…</w:t>
      </w:r>
    </w:p>
    <w:p w:rsidR="00C3366E" w:rsidRDefault="00C3366E" w:rsidP="00C3366E">
      <w:pPr>
        <w:spacing w:after="0"/>
        <w:rPr>
          <w:rFonts w:ascii="Times New Roman" w:eastAsia="Times New Roman" w:hAnsi="Times New Roman"/>
          <w:sz w:val="24"/>
          <w:szCs w:val="24"/>
        </w:rPr>
      </w:pPr>
    </w:p>
    <w:p w:rsidR="00C3366E" w:rsidRDefault="0046478A" w:rsidP="00C3366E">
      <w:pPr>
        <w:spacing w:after="0"/>
        <w:rPr>
          <w:rFonts w:ascii="Times New Roman" w:eastAsia="Times New Roman" w:hAnsi="Times New Roman"/>
          <w:sz w:val="24"/>
          <w:szCs w:val="24"/>
        </w:rPr>
      </w:pPr>
      <w:r w:rsidRPr="0046478A">
        <w:rPr>
          <w:rFonts w:ascii="Times New Roman" w:eastAsia="Times New Roman" w:hAnsi="Times New Roman"/>
          <w:b/>
          <w:sz w:val="24"/>
          <w:szCs w:val="24"/>
        </w:rPr>
        <w:t>His Commendation</w:t>
      </w:r>
      <w:r>
        <w:rPr>
          <w:rFonts w:ascii="Times New Roman" w:eastAsia="Times New Roman" w:hAnsi="Times New Roman"/>
          <w:color w:val="FF0000"/>
          <w:sz w:val="24"/>
          <w:szCs w:val="24"/>
        </w:rPr>
        <w:t>: I</w:t>
      </w:r>
      <w:r w:rsidR="00C3366E" w:rsidRPr="00C3366E">
        <w:rPr>
          <w:rFonts w:ascii="Times New Roman" w:eastAsia="Times New Roman" w:hAnsi="Times New Roman"/>
          <w:color w:val="FF0000"/>
          <w:sz w:val="24"/>
          <w:szCs w:val="24"/>
        </w:rPr>
        <w:t xml:space="preserve"> know your works. See, </w:t>
      </w:r>
      <w:r w:rsidR="00C3366E" w:rsidRPr="0046478A">
        <w:rPr>
          <w:rFonts w:ascii="Times New Roman" w:eastAsia="Times New Roman" w:hAnsi="Times New Roman"/>
          <w:b/>
          <w:color w:val="FF0000"/>
          <w:sz w:val="24"/>
          <w:szCs w:val="24"/>
        </w:rPr>
        <w:t>I have set before you an open door, and no one can shut it</w:t>
      </w:r>
      <w:r w:rsidR="00C3366E" w:rsidRPr="00C3366E">
        <w:rPr>
          <w:rFonts w:ascii="Times New Roman" w:eastAsia="Times New Roman" w:hAnsi="Times New Roman"/>
          <w:color w:val="FF0000"/>
          <w:sz w:val="24"/>
          <w:szCs w:val="24"/>
        </w:rPr>
        <w:t>;</w:t>
      </w:r>
      <w:r w:rsidR="00C3366E" w:rsidRPr="00C3366E">
        <w:rPr>
          <w:rFonts w:ascii="Times New Roman" w:eastAsia="Times New Roman" w:hAnsi="Times New Roman"/>
          <w:sz w:val="24"/>
          <w:szCs w:val="24"/>
        </w:rPr>
        <w:t xml:space="preserve"> </w:t>
      </w:r>
      <w:r w:rsidR="00C3366E" w:rsidRPr="00C3366E">
        <w:rPr>
          <w:rFonts w:ascii="Times New Roman" w:eastAsia="Times New Roman" w:hAnsi="Times New Roman"/>
          <w:color w:val="FF0000"/>
          <w:sz w:val="24"/>
          <w:szCs w:val="24"/>
        </w:rPr>
        <w:t xml:space="preserve">for you have a little strength, have kept </w:t>
      </w:r>
      <w:proofErr w:type="gramStart"/>
      <w:r w:rsidR="00C3366E" w:rsidRPr="00C3366E">
        <w:rPr>
          <w:rFonts w:ascii="Times New Roman" w:eastAsia="Times New Roman" w:hAnsi="Times New Roman"/>
          <w:color w:val="FF0000"/>
          <w:sz w:val="24"/>
          <w:szCs w:val="24"/>
        </w:rPr>
        <w:t>My</w:t>
      </w:r>
      <w:proofErr w:type="gramEnd"/>
      <w:r w:rsidR="00C3366E" w:rsidRPr="00C3366E">
        <w:rPr>
          <w:rFonts w:ascii="Times New Roman" w:eastAsia="Times New Roman" w:hAnsi="Times New Roman"/>
          <w:color w:val="FF0000"/>
          <w:sz w:val="24"/>
          <w:szCs w:val="24"/>
        </w:rPr>
        <w:t xml:space="preserve"> word, and have not denied My name.</w:t>
      </w:r>
      <w:r w:rsidR="00C3366E" w:rsidRPr="00C3366E">
        <w:rPr>
          <w:rFonts w:ascii="Times New Roman" w:eastAsia="Times New Roman" w:hAnsi="Times New Roman"/>
          <w:sz w:val="24"/>
          <w:szCs w:val="24"/>
        </w:rPr>
        <w:t xml:space="preserve"> </w:t>
      </w:r>
      <w:r w:rsidR="003F655D">
        <w:rPr>
          <w:rFonts w:ascii="Times New Roman" w:eastAsia="Times New Roman" w:hAnsi="Times New Roman"/>
          <w:sz w:val="24"/>
          <w:szCs w:val="24"/>
        </w:rPr>
        <w:t>Rev 3:8</w:t>
      </w:r>
    </w:p>
    <w:p w:rsidR="00DD3AC1" w:rsidRDefault="00DD3AC1" w:rsidP="00C3366E">
      <w:pPr>
        <w:spacing w:after="0"/>
        <w:rPr>
          <w:rFonts w:ascii="Times New Roman" w:eastAsia="Times New Roman" w:hAnsi="Times New Roman"/>
          <w:sz w:val="24"/>
          <w:szCs w:val="24"/>
        </w:rPr>
      </w:pPr>
    </w:p>
    <w:p w:rsidR="001A229F" w:rsidRDefault="00587417" w:rsidP="00C3366E">
      <w:pPr>
        <w:spacing w:after="0"/>
        <w:rPr>
          <w:rFonts w:ascii="Times New Roman" w:eastAsia="Times New Roman" w:hAnsi="Times New Roman"/>
          <w:sz w:val="24"/>
          <w:szCs w:val="24"/>
        </w:rPr>
      </w:pPr>
      <w:r>
        <w:rPr>
          <w:rFonts w:ascii="Times New Roman" w:eastAsia="Times New Roman" w:hAnsi="Times New Roman"/>
          <w:sz w:val="24"/>
          <w:szCs w:val="24"/>
        </w:rPr>
        <w:tab/>
        <w:t>Christ t</w:t>
      </w:r>
      <w:r w:rsidR="0092030C">
        <w:rPr>
          <w:rFonts w:ascii="Times New Roman" w:eastAsia="Times New Roman" w:hAnsi="Times New Roman"/>
          <w:sz w:val="24"/>
          <w:szCs w:val="24"/>
        </w:rPr>
        <w:t>old</w:t>
      </w:r>
      <w:r>
        <w:rPr>
          <w:rFonts w:ascii="Times New Roman" w:eastAsia="Times New Roman" w:hAnsi="Times New Roman"/>
          <w:sz w:val="24"/>
          <w:szCs w:val="24"/>
        </w:rPr>
        <w:t xml:space="preserve"> them that He </w:t>
      </w:r>
      <w:r w:rsidR="0092030C">
        <w:rPr>
          <w:rFonts w:ascii="Times New Roman" w:eastAsia="Times New Roman" w:hAnsi="Times New Roman"/>
          <w:sz w:val="24"/>
          <w:szCs w:val="24"/>
        </w:rPr>
        <w:t>wa</w:t>
      </w:r>
      <w:r>
        <w:rPr>
          <w:rFonts w:ascii="Times New Roman" w:eastAsia="Times New Roman" w:hAnsi="Times New Roman"/>
          <w:sz w:val="24"/>
          <w:szCs w:val="24"/>
        </w:rPr>
        <w:t>s</w:t>
      </w:r>
      <w:r w:rsidR="0046478A">
        <w:rPr>
          <w:rFonts w:ascii="Times New Roman" w:eastAsia="Times New Roman" w:hAnsi="Times New Roman"/>
          <w:sz w:val="24"/>
          <w:szCs w:val="24"/>
        </w:rPr>
        <w:t xml:space="preserve"> aware of their works… as He told all of the churches (He is omniscient and knows everything about every church and individual).  Jesus commended this church for their faithfulness to Him and </w:t>
      </w:r>
      <w:r w:rsidR="001E6107">
        <w:rPr>
          <w:rFonts w:ascii="Times New Roman" w:eastAsia="Times New Roman" w:hAnsi="Times New Roman"/>
          <w:sz w:val="24"/>
          <w:szCs w:val="24"/>
        </w:rPr>
        <w:t xml:space="preserve">to </w:t>
      </w:r>
      <w:r w:rsidR="0046478A">
        <w:rPr>
          <w:rFonts w:ascii="Times New Roman" w:eastAsia="Times New Roman" w:hAnsi="Times New Roman"/>
          <w:sz w:val="24"/>
          <w:szCs w:val="24"/>
        </w:rPr>
        <w:t xml:space="preserve">His word.  They had been true to Him and not been adversely influenced by the world.  </w:t>
      </w:r>
      <w:r w:rsidR="001A229F">
        <w:rPr>
          <w:rFonts w:ascii="Times New Roman" w:eastAsia="Times New Roman" w:hAnsi="Times New Roman"/>
          <w:sz w:val="24"/>
          <w:szCs w:val="24"/>
        </w:rPr>
        <w:t xml:space="preserve">They were not getting involved in pagan rituals and immoral activities.  They had not forgotten their first love, Jesus Christ.  </w:t>
      </w:r>
    </w:p>
    <w:p w:rsidR="001E6107" w:rsidRDefault="001A229F" w:rsidP="00C3366E">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r>
      <w:r w:rsidR="0046478A">
        <w:rPr>
          <w:rFonts w:ascii="Times New Roman" w:eastAsia="Times New Roman" w:hAnsi="Times New Roman"/>
          <w:sz w:val="24"/>
          <w:szCs w:val="24"/>
        </w:rPr>
        <w:t xml:space="preserve">Importantly, </w:t>
      </w:r>
      <w:r w:rsidR="0046478A" w:rsidRPr="003E298B">
        <w:rPr>
          <w:rFonts w:ascii="Times New Roman" w:eastAsia="Times New Roman" w:hAnsi="Times New Roman"/>
          <w:sz w:val="24"/>
          <w:szCs w:val="24"/>
        </w:rPr>
        <w:t>Jesus told them that He had set an open door before them</w:t>
      </w:r>
      <w:r w:rsidR="0046478A">
        <w:rPr>
          <w:rFonts w:ascii="Times New Roman" w:eastAsia="Times New Roman" w:hAnsi="Times New Roman"/>
          <w:sz w:val="24"/>
          <w:szCs w:val="24"/>
        </w:rPr>
        <w:t>.  No one could shut it.  Jesus</w:t>
      </w:r>
      <w:r w:rsidR="006B7EAB">
        <w:rPr>
          <w:rFonts w:ascii="Times New Roman" w:eastAsia="Times New Roman" w:hAnsi="Times New Roman"/>
          <w:sz w:val="24"/>
          <w:szCs w:val="24"/>
        </w:rPr>
        <w:t xml:space="preserve"> wanted them to use their strength and faith in Him to walk through tha</w:t>
      </w:r>
      <w:r w:rsidR="005B36DA">
        <w:rPr>
          <w:rFonts w:ascii="Times New Roman" w:eastAsia="Times New Roman" w:hAnsi="Times New Roman"/>
          <w:sz w:val="24"/>
          <w:szCs w:val="24"/>
        </w:rPr>
        <w:t xml:space="preserve">t door and evangelize the Roman </w:t>
      </w:r>
      <w:r w:rsidR="006B7EAB">
        <w:rPr>
          <w:rFonts w:ascii="Times New Roman" w:eastAsia="Times New Roman" w:hAnsi="Times New Roman"/>
          <w:sz w:val="24"/>
          <w:szCs w:val="24"/>
        </w:rPr>
        <w:t>world.</w:t>
      </w:r>
      <w:r w:rsidR="001E6107">
        <w:rPr>
          <w:rFonts w:ascii="Times New Roman" w:eastAsia="Times New Roman" w:hAnsi="Times New Roman"/>
          <w:sz w:val="24"/>
          <w:szCs w:val="24"/>
        </w:rPr>
        <w:t xml:space="preserve">  The city was an important gateway to the eastern portion of the Roman Empire.  They had plenty of opportunity for missionary work.</w:t>
      </w:r>
      <w:r w:rsidR="00767E1F">
        <w:rPr>
          <w:rFonts w:ascii="Times New Roman" w:eastAsia="Times New Roman" w:hAnsi="Times New Roman"/>
          <w:sz w:val="24"/>
          <w:szCs w:val="24"/>
        </w:rPr>
        <w:t xml:space="preserve">  Importantly, the people in this church had taken advantage of their opportunities to reach others for Christ</w:t>
      </w:r>
      <w:r w:rsidR="00355422">
        <w:rPr>
          <w:rFonts w:ascii="Times New Roman" w:eastAsia="Times New Roman" w:hAnsi="Times New Roman"/>
          <w:sz w:val="24"/>
          <w:szCs w:val="24"/>
        </w:rPr>
        <w:t>,</w:t>
      </w:r>
      <w:r w:rsidR="00767E1F">
        <w:rPr>
          <w:rFonts w:ascii="Times New Roman" w:eastAsia="Times New Roman" w:hAnsi="Times New Roman"/>
          <w:sz w:val="24"/>
          <w:szCs w:val="24"/>
        </w:rPr>
        <w:t xml:space="preserve"> and their good works were noted by Jesus.  </w:t>
      </w:r>
      <w:r w:rsidR="001E6107">
        <w:rPr>
          <w:rFonts w:ascii="Times New Roman" w:eastAsia="Times New Roman" w:hAnsi="Times New Roman"/>
          <w:sz w:val="24"/>
          <w:szCs w:val="24"/>
        </w:rPr>
        <w:t xml:space="preserve">  </w:t>
      </w:r>
    </w:p>
    <w:p w:rsidR="0046478A" w:rsidRDefault="001E6107" w:rsidP="00767E1F">
      <w:pPr>
        <w:spacing w:after="0"/>
        <w:rPr>
          <w:rFonts w:ascii="Times New Roman" w:eastAsia="Times New Roman" w:hAnsi="Times New Roman"/>
          <w:sz w:val="24"/>
          <w:szCs w:val="24"/>
        </w:rPr>
      </w:pPr>
      <w:r>
        <w:rPr>
          <w:rFonts w:ascii="Times New Roman" w:eastAsia="Times New Roman" w:hAnsi="Times New Roman"/>
          <w:sz w:val="24"/>
          <w:szCs w:val="24"/>
        </w:rPr>
        <w:tab/>
      </w:r>
      <w:r w:rsidR="0046478A">
        <w:rPr>
          <w:rFonts w:ascii="Times New Roman" w:eastAsia="Times New Roman" w:hAnsi="Times New Roman"/>
          <w:sz w:val="24"/>
          <w:szCs w:val="24"/>
        </w:rPr>
        <w:t xml:space="preserve"> </w:t>
      </w:r>
    </w:p>
    <w:p w:rsidR="00DD3AC1" w:rsidRDefault="00BB6256" w:rsidP="00773DFB">
      <w:pPr>
        <w:spacing w:after="0"/>
        <w:outlineLvl w:val="0"/>
        <w:rPr>
          <w:rFonts w:ascii="Times New Roman" w:eastAsia="Times New Roman" w:hAnsi="Times New Roman"/>
          <w:color w:val="FF0000"/>
          <w:sz w:val="24"/>
          <w:szCs w:val="24"/>
        </w:rPr>
      </w:pPr>
      <w:r>
        <w:rPr>
          <w:rFonts w:ascii="Times New Roman" w:eastAsia="Times New Roman" w:hAnsi="Times New Roman"/>
          <w:sz w:val="24"/>
          <w:szCs w:val="24"/>
        </w:rPr>
        <w:t xml:space="preserve">It was excellent that </w:t>
      </w:r>
      <w:r w:rsidR="00DD3AC1">
        <w:rPr>
          <w:rFonts w:ascii="Times New Roman" w:eastAsia="Times New Roman" w:hAnsi="Times New Roman"/>
          <w:sz w:val="24"/>
          <w:szCs w:val="24"/>
        </w:rPr>
        <w:t xml:space="preserve">Jesus did not have any </w:t>
      </w:r>
      <w:r w:rsidR="00DD3AC1" w:rsidRPr="00DD3AC1">
        <w:rPr>
          <w:rFonts w:ascii="Times New Roman" w:eastAsia="Times New Roman" w:hAnsi="Times New Roman"/>
          <w:b/>
          <w:sz w:val="24"/>
          <w:szCs w:val="24"/>
        </w:rPr>
        <w:t>condemnation</w:t>
      </w:r>
      <w:r w:rsidR="00DD3AC1">
        <w:rPr>
          <w:rFonts w:ascii="Times New Roman" w:eastAsia="Times New Roman" w:hAnsi="Times New Roman"/>
          <w:sz w:val="24"/>
          <w:szCs w:val="24"/>
        </w:rPr>
        <w:t xml:space="preserve"> for this church.</w:t>
      </w:r>
    </w:p>
    <w:p w:rsidR="00C3366E" w:rsidRDefault="00C3366E" w:rsidP="00C3366E">
      <w:pPr>
        <w:spacing w:after="0"/>
        <w:rPr>
          <w:rFonts w:ascii="Times New Roman" w:eastAsia="Times New Roman" w:hAnsi="Times New Roman"/>
          <w:color w:val="FF0000"/>
          <w:sz w:val="24"/>
          <w:szCs w:val="24"/>
        </w:rPr>
      </w:pPr>
    </w:p>
    <w:p w:rsidR="00C3366E" w:rsidRDefault="00C3366E" w:rsidP="00C3366E">
      <w:pPr>
        <w:spacing w:after="0"/>
        <w:rPr>
          <w:rFonts w:ascii="Times New Roman" w:eastAsia="Times New Roman" w:hAnsi="Times New Roman"/>
          <w:sz w:val="24"/>
          <w:szCs w:val="24"/>
        </w:rPr>
      </w:pPr>
      <w:r w:rsidRPr="00E35F13">
        <w:rPr>
          <w:rFonts w:ascii="Times New Roman" w:eastAsia="Times New Roman" w:hAnsi="Times New Roman"/>
          <w:b/>
          <w:sz w:val="24"/>
          <w:szCs w:val="24"/>
        </w:rPr>
        <w:t>His Recommendation:</w:t>
      </w:r>
      <w:r w:rsidRPr="000678FA">
        <w:rPr>
          <w:rFonts w:ascii="Times New Roman" w:eastAsia="Times New Roman" w:hAnsi="Times New Roman"/>
          <w:sz w:val="24"/>
          <w:szCs w:val="24"/>
        </w:rPr>
        <w:t> </w:t>
      </w:r>
      <w:r>
        <w:rPr>
          <w:rFonts w:ascii="Times New Roman" w:eastAsia="Times New Roman" w:hAnsi="Times New Roman"/>
          <w:sz w:val="24"/>
          <w:szCs w:val="24"/>
        </w:rPr>
        <w:t xml:space="preserve"> </w:t>
      </w:r>
      <w:r w:rsidRPr="00C3366E">
        <w:rPr>
          <w:rFonts w:ascii="Times New Roman" w:eastAsia="Times New Roman" w:hAnsi="Times New Roman"/>
          <w:color w:val="FF0000"/>
          <w:sz w:val="24"/>
          <w:szCs w:val="24"/>
        </w:rPr>
        <w:t>Hold fast what you have, that no one may take your crown.</w:t>
      </w:r>
      <w:r w:rsidRPr="00C3366E">
        <w:rPr>
          <w:rFonts w:ascii="Times New Roman" w:eastAsia="Times New Roman" w:hAnsi="Times New Roman"/>
          <w:sz w:val="24"/>
          <w:szCs w:val="24"/>
        </w:rPr>
        <w:t xml:space="preserve"> </w:t>
      </w:r>
      <w:r>
        <w:rPr>
          <w:rFonts w:ascii="Times New Roman" w:eastAsia="Times New Roman" w:hAnsi="Times New Roman"/>
          <w:b/>
          <w:bCs/>
          <w:sz w:val="24"/>
          <w:szCs w:val="24"/>
          <w:vertAlign w:val="superscript"/>
        </w:rPr>
        <w:t xml:space="preserve">    </w:t>
      </w:r>
      <w:r>
        <w:rPr>
          <w:rFonts w:ascii="Times New Roman" w:eastAsia="Times New Roman" w:hAnsi="Times New Roman"/>
          <w:sz w:val="24"/>
          <w:szCs w:val="24"/>
        </w:rPr>
        <w:t>Rev 3:11</w:t>
      </w:r>
    </w:p>
    <w:p w:rsidR="005E2C7B" w:rsidRDefault="005E2C7B" w:rsidP="00C3366E">
      <w:pPr>
        <w:spacing w:after="0"/>
        <w:rPr>
          <w:rFonts w:ascii="Times New Roman" w:eastAsia="Times New Roman" w:hAnsi="Times New Roman"/>
          <w:sz w:val="24"/>
          <w:szCs w:val="24"/>
        </w:rPr>
      </w:pPr>
    </w:p>
    <w:p w:rsidR="001A229F" w:rsidRDefault="001A0F5A" w:rsidP="00C3366E">
      <w:pPr>
        <w:spacing w:after="0"/>
        <w:rPr>
          <w:rFonts w:ascii="Times New Roman" w:eastAsia="Times New Roman" w:hAnsi="Times New Roman"/>
          <w:sz w:val="24"/>
          <w:szCs w:val="24"/>
        </w:rPr>
      </w:pPr>
      <w:r>
        <w:rPr>
          <w:rFonts w:ascii="Times New Roman" w:eastAsia="Times New Roman" w:hAnsi="Times New Roman"/>
          <w:sz w:val="24"/>
          <w:szCs w:val="24"/>
        </w:rPr>
        <w:tab/>
        <w:t>Jesus also told</w:t>
      </w:r>
      <w:r w:rsidR="001A229F">
        <w:rPr>
          <w:rFonts w:ascii="Times New Roman" w:eastAsia="Times New Roman" w:hAnsi="Times New Roman"/>
          <w:sz w:val="24"/>
          <w:szCs w:val="24"/>
        </w:rPr>
        <w:t xml:space="preserve"> these </w:t>
      </w:r>
      <w:r w:rsidR="00727A12">
        <w:rPr>
          <w:rFonts w:ascii="Times New Roman" w:eastAsia="Times New Roman" w:hAnsi="Times New Roman"/>
          <w:sz w:val="24"/>
          <w:szCs w:val="24"/>
        </w:rPr>
        <w:t>folks that if they continue</w:t>
      </w:r>
      <w:r>
        <w:rPr>
          <w:rFonts w:ascii="Times New Roman" w:eastAsia="Times New Roman" w:hAnsi="Times New Roman"/>
          <w:sz w:val="24"/>
          <w:szCs w:val="24"/>
        </w:rPr>
        <w:t>d</w:t>
      </w:r>
      <w:r w:rsidR="00727A12">
        <w:rPr>
          <w:rFonts w:ascii="Times New Roman" w:eastAsia="Times New Roman" w:hAnsi="Times New Roman"/>
          <w:sz w:val="24"/>
          <w:szCs w:val="24"/>
        </w:rPr>
        <w:t xml:space="preserve"> doing what they were currently doing, worshipping Jesus in spirit and truth, obeying His Word, </w:t>
      </w:r>
      <w:r w:rsidR="003E298B">
        <w:rPr>
          <w:rFonts w:ascii="Times New Roman" w:eastAsia="Times New Roman" w:hAnsi="Times New Roman"/>
          <w:sz w:val="24"/>
          <w:szCs w:val="24"/>
        </w:rPr>
        <w:t>and evangelizing the world</w:t>
      </w:r>
      <w:r w:rsidR="004B0F44">
        <w:rPr>
          <w:rFonts w:ascii="Times New Roman" w:eastAsia="Times New Roman" w:hAnsi="Times New Roman"/>
          <w:sz w:val="24"/>
          <w:szCs w:val="24"/>
        </w:rPr>
        <w:t xml:space="preserve">, </w:t>
      </w:r>
      <w:r>
        <w:rPr>
          <w:rFonts w:ascii="Times New Roman" w:eastAsia="Times New Roman" w:hAnsi="Times New Roman"/>
          <w:sz w:val="24"/>
          <w:szCs w:val="24"/>
        </w:rPr>
        <w:t xml:space="preserve">that </w:t>
      </w:r>
      <w:r w:rsidR="00727A12">
        <w:rPr>
          <w:rFonts w:ascii="Times New Roman" w:eastAsia="Times New Roman" w:hAnsi="Times New Roman"/>
          <w:sz w:val="24"/>
          <w:szCs w:val="24"/>
        </w:rPr>
        <w:t xml:space="preserve">they would one day enter </w:t>
      </w:r>
      <w:r w:rsidR="003E2842">
        <w:rPr>
          <w:rFonts w:ascii="Times New Roman" w:eastAsia="Times New Roman" w:hAnsi="Times New Roman"/>
          <w:sz w:val="24"/>
          <w:szCs w:val="24"/>
        </w:rPr>
        <w:t>heaven</w:t>
      </w:r>
      <w:r w:rsidR="00727A12">
        <w:rPr>
          <w:rFonts w:ascii="Times New Roman" w:eastAsia="Times New Roman" w:hAnsi="Times New Roman"/>
          <w:sz w:val="24"/>
          <w:szCs w:val="24"/>
        </w:rPr>
        <w:t xml:space="preserve"> and receive their just reward.</w:t>
      </w:r>
    </w:p>
    <w:p w:rsidR="00C3366E" w:rsidRDefault="00C3366E" w:rsidP="00C3366E">
      <w:pPr>
        <w:spacing w:after="0"/>
        <w:rPr>
          <w:rFonts w:ascii="Times New Roman" w:eastAsia="Times New Roman" w:hAnsi="Times New Roman"/>
          <w:sz w:val="24"/>
          <w:szCs w:val="24"/>
        </w:rPr>
      </w:pPr>
    </w:p>
    <w:p w:rsidR="003F655D" w:rsidRDefault="00C3366E" w:rsidP="003F655D">
      <w:pPr>
        <w:spacing w:after="0"/>
        <w:rPr>
          <w:rFonts w:ascii="Times New Roman" w:eastAsia="Times New Roman" w:hAnsi="Times New Roman"/>
          <w:sz w:val="24"/>
          <w:szCs w:val="24"/>
        </w:rPr>
      </w:pPr>
      <w:r w:rsidRPr="00BA5F1C">
        <w:rPr>
          <w:rFonts w:ascii="Times New Roman" w:eastAsia="Times New Roman" w:hAnsi="Times New Roman"/>
          <w:b/>
          <w:sz w:val="24"/>
          <w:szCs w:val="24"/>
        </w:rPr>
        <w:t>His Promise:</w:t>
      </w:r>
      <w:r>
        <w:rPr>
          <w:rFonts w:ascii="Times New Roman" w:eastAsia="Times New Roman" w:hAnsi="Times New Roman"/>
          <w:color w:val="FF0000"/>
          <w:sz w:val="24"/>
          <w:szCs w:val="24"/>
        </w:rPr>
        <w:t xml:space="preserve">  </w:t>
      </w:r>
      <w:r w:rsidR="003F655D" w:rsidRPr="00C3366E">
        <w:rPr>
          <w:rFonts w:ascii="Times New Roman" w:eastAsia="Times New Roman" w:hAnsi="Times New Roman"/>
          <w:b/>
          <w:bCs/>
          <w:sz w:val="24"/>
          <w:szCs w:val="24"/>
          <w:vertAlign w:val="superscript"/>
        </w:rPr>
        <w:t>9</w:t>
      </w:r>
      <w:r w:rsidR="003F655D" w:rsidRPr="00C3366E">
        <w:rPr>
          <w:rFonts w:ascii="Times New Roman" w:eastAsia="Times New Roman" w:hAnsi="Times New Roman"/>
          <w:sz w:val="24"/>
          <w:szCs w:val="24"/>
        </w:rPr>
        <w:t> </w:t>
      </w:r>
      <w:r w:rsidR="003F655D" w:rsidRPr="00C3366E">
        <w:rPr>
          <w:rFonts w:ascii="Times New Roman" w:eastAsia="Times New Roman" w:hAnsi="Times New Roman"/>
          <w:color w:val="FF0000"/>
          <w:sz w:val="24"/>
          <w:szCs w:val="24"/>
        </w:rPr>
        <w:t xml:space="preserve">Indeed I will make </w:t>
      </w:r>
      <w:r w:rsidR="003F655D" w:rsidRPr="00C3366E">
        <w:rPr>
          <w:rFonts w:ascii="Times New Roman" w:eastAsia="Times New Roman" w:hAnsi="Times New Roman"/>
          <w:iCs/>
          <w:color w:val="FF0000"/>
          <w:sz w:val="24"/>
          <w:szCs w:val="24"/>
        </w:rPr>
        <w:t>those</w:t>
      </w:r>
      <w:r w:rsidR="003F655D" w:rsidRPr="00C3366E">
        <w:rPr>
          <w:rFonts w:ascii="Times New Roman" w:eastAsia="Times New Roman" w:hAnsi="Times New Roman"/>
          <w:color w:val="FF0000"/>
          <w:sz w:val="24"/>
          <w:szCs w:val="24"/>
        </w:rPr>
        <w:t xml:space="preserve"> of the synagogue of Satan, who say they are Jews and are not, but lie--indeed I will make them come and worship before your feet, and to know that I have loved you.</w:t>
      </w:r>
      <w:r w:rsidR="003F655D" w:rsidRPr="00C3366E">
        <w:rPr>
          <w:rFonts w:ascii="Times New Roman" w:eastAsia="Times New Roman" w:hAnsi="Times New Roman"/>
          <w:sz w:val="24"/>
          <w:szCs w:val="24"/>
        </w:rPr>
        <w:t xml:space="preserve"> </w:t>
      </w:r>
      <w:r w:rsidR="003F655D" w:rsidRPr="00C3366E">
        <w:rPr>
          <w:rFonts w:ascii="Times New Roman" w:eastAsia="Times New Roman" w:hAnsi="Times New Roman"/>
          <w:b/>
          <w:bCs/>
          <w:sz w:val="24"/>
          <w:szCs w:val="24"/>
          <w:vertAlign w:val="superscript"/>
        </w:rPr>
        <w:t>10</w:t>
      </w:r>
      <w:r w:rsidR="003F655D" w:rsidRPr="00C3366E">
        <w:rPr>
          <w:rFonts w:ascii="Times New Roman" w:eastAsia="Times New Roman" w:hAnsi="Times New Roman"/>
          <w:sz w:val="24"/>
          <w:szCs w:val="24"/>
        </w:rPr>
        <w:t> </w:t>
      </w:r>
      <w:r w:rsidR="003F655D" w:rsidRPr="006B7EAB">
        <w:rPr>
          <w:rFonts w:ascii="Times New Roman" w:eastAsia="Times New Roman" w:hAnsi="Times New Roman"/>
          <w:b/>
          <w:color w:val="FF0000"/>
          <w:sz w:val="24"/>
          <w:szCs w:val="24"/>
        </w:rPr>
        <w:t xml:space="preserve">Because you have kept </w:t>
      </w:r>
      <w:proofErr w:type="gramStart"/>
      <w:r w:rsidR="003F655D" w:rsidRPr="006B7EAB">
        <w:rPr>
          <w:rFonts w:ascii="Times New Roman" w:eastAsia="Times New Roman" w:hAnsi="Times New Roman"/>
          <w:b/>
          <w:color w:val="FF0000"/>
          <w:sz w:val="24"/>
          <w:szCs w:val="24"/>
        </w:rPr>
        <w:t>My</w:t>
      </w:r>
      <w:proofErr w:type="gramEnd"/>
      <w:r w:rsidR="003F655D" w:rsidRPr="006B7EAB">
        <w:rPr>
          <w:rFonts w:ascii="Times New Roman" w:eastAsia="Times New Roman" w:hAnsi="Times New Roman"/>
          <w:b/>
          <w:color w:val="FF0000"/>
          <w:sz w:val="24"/>
          <w:szCs w:val="24"/>
        </w:rPr>
        <w:t xml:space="preserve"> command to persevere, I also will keep you from the hour of trial which shall come upon the whole world, to test those who dwell on the earth.</w:t>
      </w:r>
      <w:r w:rsidR="003F655D" w:rsidRPr="006B7EAB">
        <w:rPr>
          <w:rFonts w:ascii="Times New Roman" w:eastAsia="Times New Roman" w:hAnsi="Times New Roman"/>
          <w:b/>
          <w:sz w:val="24"/>
          <w:szCs w:val="24"/>
        </w:rPr>
        <w:t xml:space="preserve"> </w:t>
      </w:r>
      <w:r w:rsidR="003F655D" w:rsidRPr="006B7EAB">
        <w:rPr>
          <w:rFonts w:ascii="Times New Roman" w:eastAsia="Times New Roman" w:hAnsi="Times New Roman"/>
          <w:b/>
          <w:bCs/>
          <w:sz w:val="24"/>
          <w:szCs w:val="24"/>
          <w:vertAlign w:val="superscript"/>
        </w:rPr>
        <w:t>11</w:t>
      </w:r>
      <w:r w:rsidR="003F655D" w:rsidRPr="006B7EAB">
        <w:rPr>
          <w:rFonts w:ascii="Times New Roman" w:eastAsia="Times New Roman" w:hAnsi="Times New Roman"/>
          <w:b/>
          <w:sz w:val="24"/>
          <w:szCs w:val="24"/>
        </w:rPr>
        <w:t> </w:t>
      </w:r>
      <w:r w:rsidR="003F655D" w:rsidRPr="006B7EAB">
        <w:rPr>
          <w:rFonts w:ascii="Times New Roman" w:eastAsia="Times New Roman" w:hAnsi="Times New Roman"/>
          <w:b/>
          <w:color w:val="FF0000"/>
          <w:sz w:val="24"/>
          <w:szCs w:val="24"/>
        </w:rPr>
        <w:t>Behold,</w:t>
      </w:r>
      <w:r w:rsidR="003F655D" w:rsidRPr="006B7EAB">
        <w:rPr>
          <w:rFonts w:ascii="Times New Roman" w:eastAsia="Times New Roman" w:hAnsi="Times New Roman"/>
          <w:b/>
          <w:sz w:val="24"/>
          <w:szCs w:val="24"/>
        </w:rPr>
        <w:t xml:space="preserve"> </w:t>
      </w:r>
      <w:r w:rsidR="003F655D" w:rsidRPr="006B7EAB">
        <w:rPr>
          <w:rFonts w:ascii="Times New Roman" w:eastAsia="Times New Roman" w:hAnsi="Times New Roman"/>
          <w:b/>
          <w:color w:val="FF0000"/>
          <w:sz w:val="24"/>
          <w:szCs w:val="24"/>
        </w:rPr>
        <w:t xml:space="preserve">I am coming quickly! </w:t>
      </w:r>
      <w:r w:rsidR="003F655D">
        <w:rPr>
          <w:rFonts w:ascii="Times New Roman" w:eastAsia="Times New Roman" w:hAnsi="Times New Roman"/>
          <w:color w:val="FF0000"/>
          <w:sz w:val="24"/>
          <w:szCs w:val="24"/>
        </w:rPr>
        <w:t xml:space="preserve">  </w:t>
      </w:r>
      <w:r w:rsidR="003F655D">
        <w:rPr>
          <w:rFonts w:ascii="Times New Roman" w:eastAsia="Times New Roman" w:hAnsi="Times New Roman"/>
          <w:sz w:val="24"/>
          <w:szCs w:val="24"/>
        </w:rPr>
        <w:t>Rev 3:8-10</w:t>
      </w:r>
    </w:p>
    <w:p w:rsidR="00767E1F" w:rsidRDefault="00767E1F" w:rsidP="00C3366E">
      <w:pPr>
        <w:spacing w:after="0"/>
        <w:rPr>
          <w:rFonts w:ascii="Times New Roman" w:eastAsia="Times New Roman" w:hAnsi="Times New Roman"/>
          <w:sz w:val="24"/>
          <w:szCs w:val="24"/>
        </w:rPr>
      </w:pPr>
    </w:p>
    <w:p w:rsidR="00767E1F" w:rsidRDefault="00767E1F" w:rsidP="00767E1F">
      <w:pPr>
        <w:spacing w:after="0"/>
        <w:rPr>
          <w:rFonts w:ascii="Times New Roman" w:eastAsia="Times New Roman" w:hAnsi="Times New Roman"/>
          <w:sz w:val="24"/>
          <w:szCs w:val="24"/>
        </w:rPr>
      </w:pPr>
      <w:r>
        <w:rPr>
          <w:rFonts w:ascii="Times New Roman" w:eastAsia="Times New Roman" w:hAnsi="Times New Roman"/>
          <w:sz w:val="24"/>
          <w:szCs w:val="24"/>
        </w:rPr>
        <w:tab/>
      </w:r>
      <w:r w:rsidR="007D0162">
        <w:rPr>
          <w:rFonts w:ascii="Times New Roman" w:eastAsia="Times New Roman" w:hAnsi="Times New Roman"/>
          <w:sz w:val="24"/>
          <w:szCs w:val="24"/>
        </w:rPr>
        <w:t xml:space="preserve">Jesus </w:t>
      </w:r>
      <w:r>
        <w:rPr>
          <w:rFonts w:ascii="Times New Roman" w:eastAsia="Times New Roman" w:hAnsi="Times New Roman"/>
          <w:sz w:val="24"/>
          <w:szCs w:val="24"/>
        </w:rPr>
        <w:t>assure</w:t>
      </w:r>
      <w:r w:rsidR="007D0162">
        <w:rPr>
          <w:rFonts w:ascii="Times New Roman" w:eastAsia="Times New Roman" w:hAnsi="Times New Roman"/>
          <w:sz w:val="24"/>
          <w:szCs w:val="24"/>
        </w:rPr>
        <w:t>d</w:t>
      </w:r>
      <w:r>
        <w:rPr>
          <w:rFonts w:ascii="Times New Roman" w:eastAsia="Times New Roman" w:hAnsi="Times New Roman"/>
          <w:sz w:val="24"/>
          <w:szCs w:val="24"/>
        </w:rPr>
        <w:t xml:space="preserve"> this congregation of believers that He would protect them from the forces of Satan.  In fact, He would make those involved in the practice of any of the various false religions of that day acknowledge this church and the fact that they were loved and appreciated by their Savior.</w:t>
      </w:r>
      <w:r w:rsidR="00727A12">
        <w:rPr>
          <w:rFonts w:ascii="Times New Roman" w:eastAsia="Times New Roman" w:hAnsi="Times New Roman"/>
          <w:sz w:val="24"/>
          <w:szCs w:val="24"/>
        </w:rPr>
        <w:t xml:space="preserve">  In this local church and many others by the end of the first century, many Jews had become quite disrespectful of the Christians.  Although all of the Church leaders in the Apostolic era were Jews, by the next generation (and the one following), most Jews had become enemies of the Church, unfortunately.  These Jews had come to reject Jesus.  Of course, this situation exists to this </w:t>
      </w:r>
      <w:proofErr w:type="gramStart"/>
      <w:r w:rsidR="00727A12">
        <w:rPr>
          <w:rFonts w:ascii="Times New Roman" w:eastAsia="Times New Roman" w:hAnsi="Times New Roman"/>
          <w:sz w:val="24"/>
          <w:szCs w:val="24"/>
        </w:rPr>
        <w:t>day,</w:t>
      </w:r>
      <w:proofErr w:type="gramEnd"/>
      <w:r w:rsidR="00727A12">
        <w:rPr>
          <w:rFonts w:ascii="Times New Roman" w:eastAsia="Times New Roman" w:hAnsi="Times New Roman"/>
          <w:sz w:val="24"/>
          <w:szCs w:val="24"/>
        </w:rPr>
        <w:t xml:space="preserve"> although now most Jewish people seem to simply not recognize Jesus as the Messiah… they do not seem to have </w:t>
      </w:r>
      <w:r w:rsidR="0092030C">
        <w:rPr>
          <w:rFonts w:ascii="Times New Roman" w:eastAsia="Times New Roman" w:hAnsi="Times New Roman"/>
          <w:sz w:val="24"/>
          <w:szCs w:val="24"/>
        </w:rPr>
        <w:t xml:space="preserve">any </w:t>
      </w:r>
      <w:r w:rsidR="00941D9F">
        <w:rPr>
          <w:rFonts w:ascii="Times New Roman" w:eastAsia="Times New Roman" w:hAnsi="Times New Roman"/>
          <w:sz w:val="24"/>
          <w:szCs w:val="24"/>
        </w:rPr>
        <w:t xml:space="preserve">particular </w:t>
      </w:r>
      <w:r w:rsidR="00727A12">
        <w:rPr>
          <w:rFonts w:ascii="Times New Roman" w:eastAsia="Times New Roman" w:hAnsi="Times New Roman"/>
          <w:sz w:val="24"/>
          <w:szCs w:val="24"/>
        </w:rPr>
        <w:t xml:space="preserve">animosity toward Him. </w:t>
      </w:r>
    </w:p>
    <w:p w:rsidR="00727A12" w:rsidRDefault="00381B88" w:rsidP="00767E1F">
      <w:pPr>
        <w:spacing w:after="0"/>
        <w:rPr>
          <w:rFonts w:ascii="Times New Roman" w:eastAsia="Times New Roman" w:hAnsi="Times New Roman"/>
          <w:sz w:val="24"/>
          <w:szCs w:val="24"/>
        </w:rPr>
      </w:pPr>
      <w:r>
        <w:rPr>
          <w:rFonts w:ascii="Times New Roman" w:eastAsia="Times New Roman" w:hAnsi="Times New Roman"/>
          <w:sz w:val="24"/>
          <w:szCs w:val="24"/>
        </w:rPr>
        <w:tab/>
        <w:t>Because</w:t>
      </w:r>
      <w:r w:rsidRPr="00381B88">
        <w:rPr>
          <w:rFonts w:ascii="Times New Roman" w:eastAsia="Times New Roman" w:hAnsi="Times New Roman"/>
          <w:sz w:val="24"/>
          <w:szCs w:val="24"/>
        </w:rPr>
        <w:t xml:space="preserve"> this</w:t>
      </w:r>
      <w:r w:rsidRPr="00381B88">
        <w:rPr>
          <w:rFonts w:ascii="Times New Roman" w:eastAsia="Times New Roman" w:hAnsi="Times New Roman"/>
          <w:color w:val="00B050"/>
          <w:sz w:val="24"/>
          <w:szCs w:val="24"/>
        </w:rPr>
        <w:t xml:space="preserve"> </w:t>
      </w:r>
      <w:r w:rsidRPr="008D22CB">
        <w:rPr>
          <w:rFonts w:ascii="Times New Roman" w:eastAsia="Times New Roman" w:hAnsi="Times New Roman"/>
          <w:sz w:val="24"/>
          <w:szCs w:val="24"/>
        </w:rPr>
        <w:t>church</w:t>
      </w:r>
      <w:r w:rsidR="00767E1F">
        <w:rPr>
          <w:rFonts w:ascii="Times New Roman" w:eastAsia="Times New Roman" w:hAnsi="Times New Roman"/>
          <w:sz w:val="24"/>
          <w:szCs w:val="24"/>
        </w:rPr>
        <w:t xml:space="preserve"> had been so faithful in their obedience to Jesus… always persevering regardless the cost, Jesus promised that He would keep them from the “hour of trial” that shall come upon the whole earth.  This must be an allusion to the Tribulation.  There i</w:t>
      </w:r>
      <w:r w:rsidR="00941D9F">
        <w:rPr>
          <w:rFonts w:ascii="Times New Roman" w:eastAsia="Times New Roman" w:hAnsi="Times New Roman"/>
          <w:sz w:val="24"/>
          <w:szCs w:val="24"/>
        </w:rPr>
        <w:t>s no other trial that matches H</w:t>
      </w:r>
      <w:r w:rsidR="00767E1F">
        <w:rPr>
          <w:rFonts w:ascii="Times New Roman" w:eastAsia="Times New Roman" w:hAnsi="Times New Roman"/>
          <w:sz w:val="24"/>
          <w:szCs w:val="24"/>
        </w:rPr>
        <w:t xml:space="preserve">is description.  </w:t>
      </w:r>
      <w:r w:rsidR="00727A12">
        <w:rPr>
          <w:rFonts w:ascii="Times New Roman" w:eastAsia="Times New Roman" w:hAnsi="Times New Roman"/>
          <w:sz w:val="24"/>
          <w:szCs w:val="24"/>
        </w:rPr>
        <w:t xml:space="preserve">This </w:t>
      </w:r>
      <w:r w:rsidR="00090438" w:rsidRPr="00090438">
        <w:rPr>
          <w:rFonts w:ascii="Times New Roman" w:eastAsia="Times New Roman" w:hAnsi="Times New Roman"/>
          <w:sz w:val="24"/>
          <w:szCs w:val="24"/>
        </w:rPr>
        <w:t>church</w:t>
      </w:r>
      <w:r w:rsidR="00727A12">
        <w:rPr>
          <w:rFonts w:ascii="Times New Roman" w:eastAsia="Times New Roman" w:hAnsi="Times New Roman"/>
          <w:sz w:val="24"/>
          <w:szCs w:val="24"/>
        </w:rPr>
        <w:t xml:space="preserve"> of Philadelphia is one of the better examples of how these </w:t>
      </w:r>
      <w:r>
        <w:rPr>
          <w:rFonts w:ascii="Times New Roman" w:eastAsia="Times New Roman" w:hAnsi="Times New Roman"/>
          <w:sz w:val="24"/>
          <w:szCs w:val="24"/>
        </w:rPr>
        <w:t>letters to the seven churches may well</w:t>
      </w:r>
      <w:r w:rsidR="00727A12">
        <w:rPr>
          <w:rFonts w:ascii="Times New Roman" w:eastAsia="Times New Roman" w:hAnsi="Times New Roman"/>
          <w:sz w:val="24"/>
          <w:szCs w:val="24"/>
        </w:rPr>
        <w:t xml:space="preserve"> also refer to certain Church Ages… not just the individual first century church.  Jesus said that He would keep the Philadelphia Church from</w:t>
      </w:r>
      <w:r w:rsidR="003670E7">
        <w:rPr>
          <w:rFonts w:ascii="Times New Roman" w:eastAsia="Times New Roman" w:hAnsi="Times New Roman"/>
          <w:sz w:val="24"/>
          <w:szCs w:val="24"/>
        </w:rPr>
        <w:t xml:space="preserve"> the “hour of trial”.  Well, the hour of trial is yet to come</w:t>
      </w:r>
      <w:r w:rsidR="00941D9F">
        <w:rPr>
          <w:rFonts w:ascii="Times New Roman" w:eastAsia="Times New Roman" w:hAnsi="Times New Roman"/>
          <w:sz w:val="24"/>
          <w:szCs w:val="24"/>
        </w:rPr>
        <w:t xml:space="preserve"> but, of course, that first century church is long gone.</w:t>
      </w:r>
      <w:r w:rsidR="003670E7">
        <w:rPr>
          <w:rFonts w:ascii="Times New Roman" w:eastAsia="Times New Roman" w:hAnsi="Times New Roman"/>
          <w:sz w:val="24"/>
          <w:szCs w:val="24"/>
        </w:rPr>
        <w:t xml:space="preserve">  </w:t>
      </w:r>
      <w:r w:rsidR="00941D9F">
        <w:rPr>
          <w:rFonts w:ascii="Times New Roman" w:eastAsia="Times New Roman" w:hAnsi="Times New Roman"/>
          <w:sz w:val="24"/>
          <w:szCs w:val="24"/>
        </w:rPr>
        <w:t>However, w</w:t>
      </w:r>
      <w:r w:rsidR="003670E7">
        <w:rPr>
          <w:rFonts w:ascii="Times New Roman" w:eastAsia="Times New Roman" w:hAnsi="Times New Roman"/>
          <w:sz w:val="24"/>
          <w:szCs w:val="24"/>
        </w:rPr>
        <w:t xml:space="preserve">hen </w:t>
      </w:r>
      <w:r w:rsidR="00941D9F">
        <w:rPr>
          <w:rFonts w:ascii="Times New Roman" w:eastAsia="Times New Roman" w:hAnsi="Times New Roman"/>
          <w:sz w:val="24"/>
          <w:szCs w:val="24"/>
        </w:rPr>
        <w:t>this “trial”</w:t>
      </w:r>
      <w:r w:rsidR="003670E7">
        <w:rPr>
          <w:rFonts w:ascii="Times New Roman" w:eastAsia="Times New Roman" w:hAnsi="Times New Roman"/>
          <w:sz w:val="24"/>
          <w:szCs w:val="24"/>
        </w:rPr>
        <w:t xml:space="preserve"> </w:t>
      </w:r>
      <w:r w:rsidR="00941D9F">
        <w:rPr>
          <w:rFonts w:ascii="Times New Roman" w:eastAsia="Times New Roman" w:hAnsi="Times New Roman"/>
          <w:sz w:val="24"/>
          <w:szCs w:val="24"/>
        </w:rPr>
        <w:t xml:space="preserve">does </w:t>
      </w:r>
      <w:r w:rsidR="003670E7">
        <w:rPr>
          <w:rFonts w:ascii="Times New Roman" w:eastAsia="Times New Roman" w:hAnsi="Times New Roman"/>
          <w:sz w:val="24"/>
          <w:szCs w:val="24"/>
        </w:rPr>
        <w:t xml:space="preserve">come, the people represented by the Philadelphia </w:t>
      </w:r>
      <w:r w:rsidR="00941D9F">
        <w:rPr>
          <w:rFonts w:ascii="Times New Roman" w:eastAsia="Times New Roman" w:hAnsi="Times New Roman"/>
          <w:sz w:val="24"/>
          <w:szCs w:val="24"/>
        </w:rPr>
        <w:t>“</w:t>
      </w:r>
      <w:r w:rsidR="003670E7">
        <w:rPr>
          <w:rFonts w:ascii="Times New Roman" w:eastAsia="Times New Roman" w:hAnsi="Times New Roman"/>
          <w:sz w:val="24"/>
          <w:szCs w:val="24"/>
        </w:rPr>
        <w:t>Church Age</w:t>
      </w:r>
      <w:r w:rsidR="00941D9F">
        <w:rPr>
          <w:rFonts w:ascii="Times New Roman" w:eastAsia="Times New Roman" w:hAnsi="Times New Roman"/>
          <w:sz w:val="24"/>
          <w:szCs w:val="24"/>
        </w:rPr>
        <w:t>”</w:t>
      </w:r>
      <w:r w:rsidR="003670E7">
        <w:rPr>
          <w:rFonts w:ascii="Times New Roman" w:eastAsia="Times New Roman" w:hAnsi="Times New Roman"/>
          <w:sz w:val="24"/>
          <w:szCs w:val="24"/>
        </w:rPr>
        <w:t xml:space="preserve"> will have </w:t>
      </w:r>
      <w:r w:rsidR="00941D9F">
        <w:rPr>
          <w:rFonts w:ascii="Times New Roman" w:eastAsia="Times New Roman" w:hAnsi="Times New Roman"/>
          <w:sz w:val="24"/>
          <w:szCs w:val="24"/>
        </w:rPr>
        <w:t>just been</w:t>
      </w:r>
      <w:r w:rsidR="00BB070B">
        <w:rPr>
          <w:rFonts w:ascii="Times New Roman" w:eastAsia="Times New Roman" w:hAnsi="Times New Roman"/>
          <w:sz w:val="24"/>
          <w:szCs w:val="24"/>
        </w:rPr>
        <w:t xml:space="preserve"> </w:t>
      </w:r>
      <w:r w:rsidR="0054472C">
        <w:rPr>
          <w:rFonts w:ascii="Times New Roman" w:eastAsia="Times New Roman" w:hAnsi="Times New Roman"/>
          <w:sz w:val="24"/>
          <w:szCs w:val="24"/>
        </w:rPr>
        <w:t>raptured</w:t>
      </w:r>
      <w:r w:rsidR="003670E7">
        <w:rPr>
          <w:rFonts w:ascii="Times New Roman" w:eastAsia="Times New Roman" w:hAnsi="Times New Roman"/>
          <w:sz w:val="24"/>
          <w:szCs w:val="24"/>
        </w:rPr>
        <w:t xml:space="preserve"> up to meet Jesus in the air.  </w:t>
      </w:r>
      <w:r w:rsidR="00941D9F">
        <w:rPr>
          <w:rFonts w:ascii="Times New Roman" w:eastAsia="Times New Roman" w:hAnsi="Times New Roman"/>
          <w:sz w:val="24"/>
          <w:szCs w:val="24"/>
        </w:rPr>
        <w:t>So therefore</w:t>
      </w:r>
      <w:r w:rsidR="003670E7">
        <w:rPr>
          <w:rFonts w:ascii="Times New Roman" w:eastAsia="Times New Roman" w:hAnsi="Times New Roman"/>
          <w:sz w:val="24"/>
          <w:szCs w:val="24"/>
        </w:rPr>
        <w:t>, Jesus will indeed keep them from experiencing the “hour of trial”</w:t>
      </w:r>
      <w:r w:rsidR="00941D9F">
        <w:rPr>
          <w:rFonts w:ascii="Times New Roman" w:eastAsia="Times New Roman" w:hAnsi="Times New Roman"/>
          <w:sz w:val="24"/>
          <w:szCs w:val="24"/>
        </w:rPr>
        <w:t xml:space="preserve">… </w:t>
      </w:r>
      <w:r w:rsidR="00BB070B">
        <w:rPr>
          <w:rFonts w:ascii="Times New Roman" w:eastAsia="Times New Roman" w:hAnsi="Times New Roman"/>
          <w:sz w:val="24"/>
          <w:szCs w:val="24"/>
        </w:rPr>
        <w:t xml:space="preserve">i.e. </w:t>
      </w:r>
      <w:r w:rsidR="00941D9F">
        <w:rPr>
          <w:rFonts w:ascii="Times New Roman" w:eastAsia="Times New Roman" w:hAnsi="Times New Roman"/>
          <w:sz w:val="24"/>
          <w:szCs w:val="24"/>
        </w:rPr>
        <w:t>the Tribulation to come.</w:t>
      </w:r>
      <w:r w:rsidR="00727A12">
        <w:rPr>
          <w:rFonts w:ascii="Times New Roman" w:eastAsia="Times New Roman" w:hAnsi="Times New Roman"/>
          <w:sz w:val="24"/>
          <w:szCs w:val="24"/>
        </w:rPr>
        <w:t xml:space="preserve">  </w:t>
      </w:r>
    </w:p>
    <w:p w:rsidR="00767E1F" w:rsidRDefault="003670E7" w:rsidP="00767E1F">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r>
      <w:r w:rsidR="00AD63FB">
        <w:rPr>
          <w:rFonts w:ascii="Times New Roman" w:eastAsia="Times New Roman" w:hAnsi="Times New Roman"/>
          <w:sz w:val="24"/>
          <w:szCs w:val="24"/>
        </w:rPr>
        <w:t>Jesus followed</w:t>
      </w:r>
      <w:r w:rsidR="00767E1F">
        <w:rPr>
          <w:rFonts w:ascii="Times New Roman" w:eastAsia="Times New Roman" w:hAnsi="Times New Roman"/>
          <w:sz w:val="24"/>
          <w:szCs w:val="24"/>
        </w:rPr>
        <w:t xml:space="preserve"> that stateme</w:t>
      </w:r>
      <w:r w:rsidR="00AD63FB">
        <w:rPr>
          <w:rFonts w:ascii="Times New Roman" w:eastAsia="Times New Roman" w:hAnsi="Times New Roman"/>
          <w:sz w:val="24"/>
          <w:szCs w:val="24"/>
        </w:rPr>
        <w:t>nt with the comment that He would</w:t>
      </w:r>
      <w:r w:rsidR="00767E1F">
        <w:rPr>
          <w:rFonts w:ascii="Times New Roman" w:eastAsia="Times New Roman" w:hAnsi="Times New Roman"/>
          <w:sz w:val="24"/>
          <w:szCs w:val="24"/>
        </w:rPr>
        <w:t xml:space="preserve"> come quickly.  The fact is that Jesus will indeed come quickly… </w:t>
      </w:r>
      <w:r w:rsidR="00355422">
        <w:rPr>
          <w:rFonts w:ascii="Times New Roman" w:eastAsia="Times New Roman" w:hAnsi="Times New Roman"/>
          <w:sz w:val="24"/>
          <w:szCs w:val="24"/>
        </w:rPr>
        <w:t>He will come to r</w:t>
      </w:r>
      <w:r>
        <w:rPr>
          <w:rFonts w:ascii="Times New Roman" w:eastAsia="Times New Roman" w:hAnsi="Times New Roman"/>
          <w:sz w:val="24"/>
          <w:szCs w:val="24"/>
        </w:rPr>
        <w:t>apture His saints</w:t>
      </w:r>
      <w:r w:rsidR="00941D9F">
        <w:rPr>
          <w:rFonts w:ascii="Times New Roman" w:eastAsia="Times New Roman" w:hAnsi="Times New Roman"/>
          <w:sz w:val="24"/>
          <w:szCs w:val="24"/>
        </w:rPr>
        <w:t xml:space="preserve"> as noted above</w:t>
      </w:r>
      <w:r>
        <w:rPr>
          <w:rFonts w:ascii="Times New Roman" w:eastAsia="Times New Roman" w:hAnsi="Times New Roman"/>
          <w:sz w:val="24"/>
          <w:szCs w:val="24"/>
        </w:rPr>
        <w:t>.</w:t>
      </w:r>
    </w:p>
    <w:p w:rsidR="005A3E74" w:rsidRDefault="005A3E74" w:rsidP="00767E1F">
      <w:pPr>
        <w:spacing w:after="0"/>
        <w:rPr>
          <w:rFonts w:ascii="Times New Roman" w:eastAsia="Times New Roman" w:hAnsi="Times New Roman"/>
          <w:sz w:val="24"/>
          <w:szCs w:val="24"/>
        </w:rPr>
      </w:pPr>
    </w:p>
    <w:p w:rsidR="005A3E74" w:rsidRDefault="00CF3A73" w:rsidP="005A3E74">
      <w:pPr>
        <w:spacing w:after="0"/>
        <w:rPr>
          <w:rFonts w:ascii="Times New Roman" w:eastAsia="Times New Roman" w:hAnsi="Times New Roman"/>
          <w:sz w:val="24"/>
          <w:szCs w:val="24"/>
        </w:rPr>
      </w:pPr>
      <w:r w:rsidRPr="00CF3A73">
        <w:rPr>
          <w:rFonts w:ascii="Times New Roman" w:eastAsia="Times New Roman" w:hAnsi="Times New Roman"/>
          <w:b/>
          <w:sz w:val="24"/>
          <w:szCs w:val="24"/>
        </w:rPr>
        <w:t>The Promise Continued:</w:t>
      </w:r>
      <w:r>
        <w:rPr>
          <w:rFonts w:ascii="Times New Roman" w:eastAsia="Times New Roman" w:hAnsi="Times New Roman"/>
          <w:color w:val="FF0000"/>
          <w:sz w:val="24"/>
          <w:szCs w:val="24"/>
        </w:rPr>
        <w:t xml:space="preserve">  </w:t>
      </w:r>
      <w:r w:rsidR="005A3E74">
        <w:rPr>
          <w:rFonts w:ascii="Times New Roman" w:eastAsia="Times New Roman" w:hAnsi="Times New Roman"/>
          <w:color w:val="FF0000"/>
          <w:sz w:val="24"/>
          <w:szCs w:val="24"/>
        </w:rPr>
        <w:t>H</w:t>
      </w:r>
      <w:r w:rsidR="005A3E74" w:rsidRPr="00C3366E">
        <w:rPr>
          <w:rFonts w:ascii="Times New Roman" w:eastAsia="Times New Roman" w:hAnsi="Times New Roman"/>
          <w:color w:val="FF0000"/>
          <w:sz w:val="24"/>
          <w:szCs w:val="24"/>
        </w:rPr>
        <w:t xml:space="preserve">e who overcomes, I will make him a pillar in the temple of My God, and he shall go out no more. And I will write on him the name of My God and the name of the city of My God, the New Jerusalem, which comes down out of heaven from My God. And </w:t>
      </w:r>
      <w:r w:rsidR="005A3E74" w:rsidRPr="00C3366E">
        <w:rPr>
          <w:rFonts w:ascii="Times New Roman" w:eastAsia="Times New Roman" w:hAnsi="Times New Roman"/>
          <w:iCs/>
          <w:color w:val="FF0000"/>
          <w:sz w:val="24"/>
          <w:szCs w:val="24"/>
        </w:rPr>
        <w:t>I will write on him</w:t>
      </w:r>
      <w:r w:rsidR="005A3E74" w:rsidRPr="00C3366E">
        <w:rPr>
          <w:rFonts w:ascii="Times New Roman" w:eastAsia="Times New Roman" w:hAnsi="Times New Roman"/>
          <w:color w:val="FF0000"/>
          <w:sz w:val="24"/>
          <w:szCs w:val="24"/>
        </w:rPr>
        <w:t xml:space="preserve"> </w:t>
      </w:r>
      <w:proofErr w:type="gramStart"/>
      <w:r w:rsidR="005A3E74" w:rsidRPr="00C3366E">
        <w:rPr>
          <w:rFonts w:ascii="Times New Roman" w:eastAsia="Times New Roman" w:hAnsi="Times New Roman"/>
          <w:color w:val="FF0000"/>
          <w:sz w:val="24"/>
          <w:szCs w:val="24"/>
        </w:rPr>
        <w:t>My</w:t>
      </w:r>
      <w:proofErr w:type="gramEnd"/>
      <w:r w:rsidR="005A3E74" w:rsidRPr="00C3366E">
        <w:rPr>
          <w:rFonts w:ascii="Times New Roman" w:eastAsia="Times New Roman" w:hAnsi="Times New Roman"/>
          <w:color w:val="FF0000"/>
          <w:sz w:val="24"/>
          <w:szCs w:val="24"/>
        </w:rPr>
        <w:t xml:space="preserve"> new name.</w:t>
      </w:r>
      <w:r w:rsidR="005A3E74" w:rsidRPr="00C3366E">
        <w:rPr>
          <w:rFonts w:ascii="Times New Roman" w:eastAsia="Times New Roman" w:hAnsi="Times New Roman"/>
          <w:sz w:val="24"/>
          <w:szCs w:val="24"/>
        </w:rPr>
        <w:t xml:space="preserve"> </w:t>
      </w:r>
      <w:r w:rsidR="005A3E74" w:rsidRPr="00C3366E">
        <w:rPr>
          <w:rFonts w:ascii="Times New Roman" w:eastAsia="Times New Roman" w:hAnsi="Times New Roman"/>
          <w:b/>
          <w:bCs/>
          <w:sz w:val="24"/>
          <w:szCs w:val="24"/>
          <w:vertAlign w:val="superscript"/>
        </w:rPr>
        <w:t>13</w:t>
      </w:r>
      <w:r w:rsidR="005A3E74" w:rsidRPr="00C3366E">
        <w:rPr>
          <w:rFonts w:ascii="Times New Roman" w:eastAsia="Times New Roman" w:hAnsi="Times New Roman"/>
          <w:sz w:val="24"/>
          <w:szCs w:val="24"/>
        </w:rPr>
        <w:t> </w:t>
      </w:r>
      <w:r w:rsidR="005A3E74" w:rsidRPr="00C3366E">
        <w:rPr>
          <w:rFonts w:ascii="Times New Roman" w:eastAsia="Times New Roman" w:hAnsi="Times New Roman"/>
          <w:color w:val="FF0000"/>
          <w:sz w:val="24"/>
          <w:szCs w:val="24"/>
        </w:rPr>
        <w:t xml:space="preserve">He who has an </w:t>
      </w:r>
      <w:proofErr w:type="gramStart"/>
      <w:r w:rsidR="005A3E74" w:rsidRPr="00C3366E">
        <w:rPr>
          <w:rFonts w:ascii="Times New Roman" w:eastAsia="Times New Roman" w:hAnsi="Times New Roman"/>
          <w:color w:val="FF0000"/>
          <w:sz w:val="24"/>
          <w:szCs w:val="24"/>
        </w:rPr>
        <w:t>ear,</w:t>
      </w:r>
      <w:proofErr w:type="gramEnd"/>
      <w:r w:rsidR="005A3E74" w:rsidRPr="00C3366E">
        <w:rPr>
          <w:rFonts w:ascii="Times New Roman" w:eastAsia="Times New Roman" w:hAnsi="Times New Roman"/>
          <w:color w:val="FF0000"/>
          <w:sz w:val="24"/>
          <w:szCs w:val="24"/>
        </w:rPr>
        <w:t xml:space="preserve"> let him hear what the Spirit says to the churches." </w:t>
      </w:r>
      <w:proofErr w:type="gramStart"/>
      <w:r w:rsidR="005A3E74" w:rsidRPr="00C3366E">
        <w:rPr>
          <w:rFonts w:ascii="Times New Roman" w:eastAsia="Times New Roman" w:hAnsi="Times New Roman"/>
          <w:color w:val="FF0000"/>
          <w:sz w:val="24"/>
          <w:szCs w:val="24"/>
        </w:rPr>
        <w:t>'</w:t>
      </w:r>
      <w:r w:rsidR="005A3E74" w:rsidRPr="00C3366E">
        <w:rPr>
          <w:rFonts w:ascii="Times New Roman" w:eastAsia="Times New Roman" w:hAnsi="Times New Roman"/>
          <w:sz w:val="24"/>
          <w:szCs w:val="24"/>
        </w:rPr>
        <w:t xml:space="preserve"> </w:t>
      </w:r>
      <w:r w:rsidR="005A3E74">
        <w:rPr>
          <w:rFonts w:ascii="Times New Roman" w:eastAsia="Times New Roman" w:hAnsi="Times New Roman"/>
          <w:sz w:val="24"/>
          <w:szCs w:val="24"/>
        </w:rPr>
        <w:t>Rev</w:t>
      </w:r>
      <w:proofErr w:type="gramEnd"/>
      <w:r w:rsidR="005A3E74">
        <w:rPr>
          <w:rFonts w:ascii="Times New Roman" w:eastAsia="Times New Roman" w:hAnsi="Times New Roman"/>
          <w:sz w:val="24"/>
          <w:szCs w:val="24"/>
        </w:rPr>
        <w:t xml:space="preserve"> 3:12-13</w:t>
      </w:r>
    </w:p>
    <w:p w:rsidR="005A3E74" w:rsidRDefault="005A3E74" w:rsidP="00767E1F">
      <w:pPr>
        <w:spacing w:after="0"/>
        <w:rPr>
          <w:rFonts w:ascii="Times New Roman" w:eastAsia="Times New Roman" w:hAnsi="Times New Roman"/>
          <w:sz w:val="24"/>
          <w:szCs w:val="24"/>
        </w:rPr>
      </w:pPr>
    </w:p>
    <w:p w:rsidR="005A3E74" w:rsidRDefault="005A3E74" w:rsidP="00767E1F">
      <w:pPr>
        <w:spacing w:after="0"/>
        <w:rPr>
          <w:rFonts w:ascii="Times New Roman" w:eastAsia="Times New Roman" w:hAnsi="Times New Roman"/>
          <w:sz w:val="24"/>
          <w:szCs w:val="24"/>
        </w:rPr>
      </w:pPr>
      <w:r>
        <w:rPr>
          <w:rFonts w:ascii="Times New Roman" w:eastAsia="Times New Roman" w:hAnsi="Times New Roman"/>
          <w:sz w:val="24"/>
          <w:szCs w:val="24"/>
        </w:rPr>
        <w:tab/>
        <w:t xml:space="preserve">Jesus </w:t>
      </w:r>
      <w:r w:rsidR="00BB070B">
        <w:rPr>
          <w:rFonts w:ascii="Times New Roman" w:eastAsia="Times New Roman" w:hAnsi="Times New Roman"/>
          <w:sz w:val="24"/>
          <w:szCs w:val="24"/>
        </w:rPr>
        <w:t>told</w:t>
      </w:r>
      <w:r w:rsidR="00785B4C">
        <w:rPr>
          <w:rFonts w:ascii="Times New Roman" w:eastAsia="Times New Roman" w:hAnsi="Times New Roman"/>
          <w:sz w:val="24"/>
          <w:szCs w:val="24"/>
        </w:rPr>
        <w:t xml:space="preserve"> the Philadelphia Church that all who persevere</w:t>
      </w:r>
      <w:r w:rsidR="00BB070B">
        <w:rPr>
          <w:rFonts w:ascii="Times New Roman" w:eastAsia="Times New Roman" w:hAnsi="Times New Roman"/>
          <w:sz w:val="24"/>
          <w:szCs w:val="24"/>
        </w:rPr>
        <w:t>d (i.e. overcome) would</w:t>
      </w:r>
      <w:r w:rsidR="00785B4C">
        <w:rPr>
          <w:rFonts w:ascii="Times New Roman" w:eastAsia="Times New Roman" w:hAnsi="Times New Roman"/>
          <w:sz w:val="24"/>
          <w:szCs w:val="24"/>
        </w:rPr>
        <w:t xml:space="preserve"> one day enter </w:t>
      </w:r>
      <w:r w:rsidR="003E2842">
        <w:rPr>
          <w:rFonts w:ascii="Times New Roman" w:eastAsia="Times New Roman" w:hAnsi="Times New Roman"/>
          <w:sz w:val="24"/>
          <w:szCs w:val="24"/>
        </w:rPr>
        <w:t>heaven</w:t>
      </w:r>
      <w:r w:rsidR="00355422">
        <w:rPr>
          <w:rFonts w:ascii="Times New Roman" w:eastAsia="Times New Roman" w:hAnsi="Times New Roman"/>
          <w:sz w:val="24"/>
          <w:szCs w:val="24"/>
        </w:rPr>
        <w:t xml:space="preserve"> and</w:t>
      </w:r>
      <w:r w:rsidR="00785B4C">
        <w:rPr>
          <w:rFonts w:ascii="Times New Roman" w:eastAsia="Times New Roman" w:hAnsi="Times New Roman"/>
          <w:sz w:val="24"/>
          <w:szCs w:val="24"/>
        </w:rPr>
        <w:t xml:space="preserve"> </w:t>
      </w:r>
      <w:r w:rsidR="00355422">
        <w:rPr>
          <w:rFonts w:ascii="Times New Roman" w:eastAsia="Times New Roman" w:hAnsi="Times New Roman"/>
          <w:sz w:val="24"/>
          <w:szCs w:val="24"/>
        </w:rPr>
        <w:t xml:space="preserve">that </w:t>
      </w:r>
      <w:r w:rsidR="00785B4C">
        <w:rPr>
          <w:rFonts w:ascii="Times New Roman" w:eastAsia="Times New Roman" w:hAnsi="Times New Roman"/>
          <w:sz w:val="24"/>
          <w:szCs w:val="24"/>
        </w:rPr>
        <w:t>Jesus, Himself</w:t>
      </w:r>
      <w:r w:rsidR="00BB070B">
        <w:rPr>
          <w:rFonts w:ascii="Times New Roman" w:eastAsia="Times New Roman" w:hAnsi="Times New Roman"/>
          <w:sz w:val="24"/>
          <w:szCs w:val="24"/>
        </w:rPr>
        <w:t>,</w:t>
      </w:r>
      <w:r w:rsidR="00785B4C">
        <w:rPr>
          <w:rFonts w:ascii="Times New Roman" w:eastAsia="Times New Roman" w:hAnsi="Times New Roman"/>
          <w:sz w:val="24"/>
          <w:szCs w:val="24"/>
        </w:rPr>
        <w:t xml:space="preserve"> will claim them for His own.  The New Jerusalem will appear out of the </w:t>
      </w:r>
      <w:r w:rsidR="003E2842">
        <w:rPr>
          <w:rFonts w:ascii="Times New Roman" w:eastAsia="Times New Roman" w:hAnsi="Times New Roman"/>
          <w:sz w:val="24"/>
          <w:szCs w:val="24"/>
        </w:rPr>
        <w:t>heaven</w:t>
      </w:r>
      <w:r w:rsidR="00785B4C">
        <w:rPr>
          <w:rFonts w:ascii="Times New Roman" w:eastAsia="Times New Roman" w:hAnsi="Times New Roman"/>
          <w:sz w:val="24"/>
          <w:szCs w:val="24"/>
        </w:rPr>
        <w:t>s after the completion of the Millennial Kingdom.  It is at that time that all Christians will have Jesus inscribe onto them in some manner His “new name” that will identify each and every Christian with Christ forevermore.</w:t>
      </w:r>
    </w:p>
    <w:p w:rsidR="001337E1" w:rsidRDefault="001337E1" w:rsidP="00C3366E">
      <w:pPr>
        <w:spacing w:after="0"/>
        <w:rPr>
          <w:rFonts w:ascii="Times New Roman" w:eastAsia="Times New Roman" w:hAnsi="Times New Roman"/>
          <w:sz w:val="24"/>
          <w:szCs w:val="24"/>
        </w:rPr>
      </w:pPr>
    </w:p>
    <w:p w:rsidR="001337E1" w:rsidRDefault="001337E1" w:rsidP="00C3366E">
      <w:pPr>
        <w:spacing w:after="0"/>
        <w:rPr>
          <w:rFonts w:ascii="Times New Roman" w:eastAsia="Times New Roman" w:hAnsi="Times New Roman"/>
          <w:sz w:val="24"/>
          <w:szCs w:val="24"/>
        </w:rPr>
      </w:pPr>
      <w:r w:rsidRPr="001337E1">
        <w:rPr>
          <w:rFonts w:ascii="Times New Roman" w:eastAsia="Times New Roman" w:hAnsi="Times New Roman"/>
          <w:b/>
          <w:sz w:val="24"/>
          <w:szCs w:val="24"/>
        </w:rPr>
        <w:t>The Church Age:</w:t>
      </w:r>
      <w:r>
        <w:rPr>
          <w:rFonts w:ascii="Times New Roman" w:eastAsia="Times New Roman" w:hAnsi="Times New Roman"/>
          <w:b/>
          <w:sz w:val="24"/>
          <w:szCs w:val="24"/>
        </w:rPr>
        <w:t xml:space="preserve"> (Philadelphia): </w:t>
      </w:r>
      <w:r w:rsidRPr="001337E1">
        <w:rPr>
          <w:rFonts w:ascii="Times New Roman" w:eastAsia="Times New Roman" w:hAnsi="Times New Roman"/>
          <w:sz w:val="24"/>
          <w:szCs w:val="24"/>
        </w:rPr>
        <w:t>Missionary Church</w:t>
      </w:r>
      <w:r w:rsidR="005E2C7B">
        <w:rPr>
          <w:rFonts w:ascii="Times New Roman" w:eastAsia="Times New Roman" w:hAnsi="Times New Roman"/>
          <w:sz w:val="24"/>
          <w:szCs w:val="24"/>
        </w:rPr>
        <w:t xml:space="preserve"> (A.D. 1750-present day</w:t>
      </w:r>
      <w:r>
        <w:rPr>
          <w:rFonts w:ascii="Times New Roman" w:eastAsia="Times New Roman" w:hAnsi="Times New Roman"/>
          <w:sz w:val="24"/>
          <w:szCs w:val="24"/>
        </w:rPr>
        <w:t>)</w:t>
      </w:r>
    </w:p>
    <w:p w:rsidR="00785B4C" w:rsidRDefault="00785B4C" w:rsidP="00C3366E">
      <w:pPr>
        <w:spacing w:after="0"/>
        <w:rPr>
          <w:rFonts w:ascii="Times New Roman" w:eastAsia="Times New Roman" w:hAnsi="Times New Roman"/>
          <w:sz w:val="24"/>
          <w:szCs w:val="24"/>
        </w:rPr>
      </w:pPr>
      <w:r>
        <w:rPr>
          <w:rFonts w:ascii="Times New Roman" w:eastAsia="Times New Roman" w:hAnsi="Times New Roman"/>
          <w:sz w:val="24"/>
          <w:szCs w:val="24"/>
        </w:rPr>
        <w:tab/>
        <w:t>The Church Age that has been associated with the church at Philadelphia is referred to as the Missionary Church and came on the world scene in the mid-eighteenth century and has continued up until the present time.  In particular, this church is characterized by their missionary and evangelistic zeal.  Some examples include William Carey in India in the late 18</w:t>
      </w:r>
      <w:r w:rsidRPr="00785B4C">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century, </w:t>
      </w:r>
      <w:r w:rsidR="00CE7376">
        <w:rPr>
          <w:rFonts w:ascii="Times New Roman" w:eastAsia="Times New Roman" w:hAnsi="Times New Roman"/>
          <w:sz w:val="24"/>
          <w:szCs w:val="24"/>
        </w:rPr>
        <w:t xml:space="preserve">David Livingstone, Adoniram Judson (missionary to Burma), Billy Graham, Billy Sunday, and thousands of current missionaries to China, Africa, South America, and </w:t>
      </w:r>
      <w:r w:rsidR="00EE537F">
        <w:rPr>
          <w:rFonts w:ascii="Times New Roman" w:eastAsia="Times New Roman" w:hAnsi="Times New Roman"/>
          <w:sz w:val="24"/>
          <w:szCs w:val="24"/>
        </w:rPr>
        <w:t>virtually</w:t>
      </w:r>
      <w:r w:rsidR="00CE7376">
        <w:rPr>
          <w:rFonts w:ascii="Times New Roman" w:eastAsia="Times New Roman" w:hAnsi="Times New Roman"/>
          <w:sz w:val="24"/>
          <w:szCs w:val="24"/>
        </w:rPr>
        <w:t xml:space="preserve"> every </w:t>
      </w:r>
      <w:r w:rsidR="00EE537F">
        <w:rPr>
          <w:rFonts w:ascii="Times New Roman" w:eastAsia="Times New Roman" w:hAnsi="Times New Roman"/>
          <w:sz w:val="24"/>
          <w:szCs w:val="24"/>
        </w:rPr>
        <w:t xml:space="preserve">other </w:t>
      </w:r>
      <w:r w:rsidR="00CE7376">
        <w:rPr>
          <w:rFonts w:ascii="Times New Roman" w:eastAsia="Times New Roman" w:hAnsi="Times New Roman"/>
          <w:sz w:val="24"/>
          <w:szCs w:val="24"/>
        </w:rPr>
        <w:t>nation on the face of the earth</w:t>
      </w:r>
      <w:r w:rsidR="00AB1325">
        <w:rPr>
          <w:rFonts w:ascii="Times New Roman" w:eastAsia="Times New Roman" w:hAnsi="Times New Roman"/>
          <w:sz w:val="24"/>
          <w:szCs w:val="24"/>
        </w:rPr>
        <w:t>…if not every nation i</w:t>
      </w:r>
      <w:r w:rsidR="00EE537F">
        <w:rPr>
          <w:rFonts w:ascii="Times New Roman" w:eastAsia="Times New Roman" w:hAnsi="Times New Roman"/>
          <w:sz w:val="24"/>
          <w:szCs w:val="24"/>
        </w:rPr>
        <w:t xml:space="preserve">n the world at this time.  It is true that the gospel is available in some fashion (ex. television, radio, missionary, </w:t>
      </w:r>
      <w:r w:rsidR="00565C21">
        <w:rPr>
          <w:rFonts w:ascii="Times New Roman" w:eastAsia="Times New Roman" w:hAnsi="Times New Roman"/>
          <w:sz w:val="24"/>
          <w:szCs w:val="24"/>
        </w:rPr>
        <w:t>Internet</w:t>
      </w:r>
      <w:r w:rsidR="00EE537F">
        <w:rPr>
          <w:rFonts w:ascii="Times New Roman" w:eastAsia="Times New Roman" w:hAnsi="Times New Roman"/>
          <w:sz w:val="24"/>
          <w:szCs w:val="24"/>
        </w:rPr>
        <w:t>, etc.) in every nation on the face of the earth even now!  Over the last 250 years, there has been a renewed emphasis in the Evangelical Church to follow the commandment of Jesus to take His message to the ends of the earth.</w:t>
      </w:r>
    </w:p>
    <w:p w:rsidR="008B54E7" w:rsidRDefault="008B54E7" w:rsidP="00C3366E">
      <w:pPr>
        <w:spacing w:after="0"/>
        <w:rPr>
          <w:rFonts w:ascii="Times New Roman" w:eastAsia="Times New Roman" w:hAnsi="Times New Roman"/>
          <w:sz w:val="24"/>
          <w:szCs w:val="24"/>
        </w:rPr>
      </w:pPr>
    </w:p>
    <w:p w:rsidR="00C3366E" w:rsidRDefault="00AB1325" w:rsidP="00C3366E">
      <w:pPr>
        <w:spacing w:after="0"/>
        <w:rPr>
          <w:rFonts w:ascii="Times New Roman" w:eastAsia="Times New Roman" w:hAnsi="Times New Roman"/>
          <w:color w:val="C00000"/>
          <w:sz w:val="24"/>
          <w:szCs w:val="24"/>
        </w:rPr>
      </w:pPr>
      <w:r>
        <w:rPr>
          <w:rFonts w:ascii="Times New Roman" w:eastAsia="Times New Roman" w:hAnsi="Times New Roman"/>
          <w:sz w:val="24"/>
          <w:szCs w:val="24"/>
        </w:rPr>
        <w:t xml:space="preserve">                                         </w:t>
      </w:r>
      <w:r w:rsidR="005C6C8F" w:rsidRPr="005C6C8F">
        <w:rPr>
          <w:rFonts w:ascii="Times New Roman" w:eastAsia="Times New Roman" w:hAnsi="Times New Roman"/>
          <w:color w:val="C00000"/>
          <w:sz w:val="24"/>
          <w:szCs w:val="24"/>
        </w:rPr>
        <w:t>---</w:t>
      </w:r>
      <w:r w:rsidRPr="005C6C8F">
        <w:rPr>
          <w:rFonts w:ascii="Times New Roman" w:eastAsia="Times New Roman" w:hAnsi="Times New Roman"/>
          <w:color w:val="C00000"/>
          <w:sz w:val="24"/>
          <w:szCs w:val="24"/>
        </w:rPr>
        <w:t>------------------------------------------</w:t>
      </w:r>
      <w:r w:rsidR="005C6C8F">
        <w:rPr>
          <w:rFonts w:ascii="Times New Roman" w:eastAsia="Times New Roman" w:hAnsi="Times New Roman"/>
          <w:color w:val="C00000"/>
          <w:sz w:val="24"/>
          <w:szCs w:val="24"/>
        </w:rPr>
        <w:t>------</w:t>
      </w:r>
    </w:p>
    <w:p w:rsidR="005C6C8F" w:rsidRPr="005C6C8F" w:rsidRDefault="005C6C8F" w:rsidP="00C3366E">
      <w:pPr>
        <w:spacing w:after="0"/>
        <w:rPr>
          <w:rFonts w:ascii="Times New Roman" w:eastAsia="Times New Roman" w:hAnsi="Times New Roman"/>
          <w:color w:val="C00000"/>
          <w:sz w:val="24"/>
          <w:szCs w:val="24"/>
        </w:rPr>
      </w:pPr>
    </w:p>
    <w:p w:rsidR="00C3366E" w:rsidRPr="008E63EC" w:rsidRDefault="00C3366E" w:rsidP="006117AE">
      <w:pPr>
        <w:pStyle w:val="ListParagraph"/>
        <w:numPr>
          <w:ilvl w:val="0"/>
          <w:numId w:val="102"/>
        </w:numPr>
        <w:spacing w:after="0"/>
        <w:rPr>
          <w:rFonts w:ascii="Times New Roman" w:eastAsia="Times New Roman" w:hAnsi="Times New Roman"/>
          <w:sz w:val="24"/>
          <w:szCs w:val="24"/>
        </w:rPr>
      </w:pPr>
      <w:r w:rsidRPr="008E63EC">
        <w:rPr>
          <w:rFonts w:ascii="Times New Roman" w:eastAsia="Times New Roman" w:hAnsi="Times New Roman"/>
          <w:color w:val="FF0000"/>
          <w:sz w:val="24"/>
          <w:szCs w:val="24"/>
        </w:rPr>
        <w:t xml:space="preserve">"And to the angel of the church of the </w:t>
      </w:r>
      <w:r w:rsidRPr="008E63EC">
        <w:rPr>
          <w:rFonts w:ascii="Times New Roman" w:eastAsia="Times New Roman" w:hAnsi="Times New Roman"/>
          <w:b/>
          <w:color w:val="FF0000"/>
          <w:sz w:val="24"/>
          <w:szCs w:val="24"/>
        </w:rPr>
        <w:t>Laodiceans</w:t>
      </w:r>
      <w:r w:rsidRPr="008E63EC">
        <w:rPr>
          <w:rFonts w:ascii="Times New Roman" w:eastAsia="Times New Roman" w:hAnsi="Times New Roman"/>
          <w:sz w:val="24"/>
          <w:szCs w:val="24"/>
        </w:rPr>
        <w:t xml:space="preserve"> </w:t>
      </w:r>
      <w:r w:rsidRPr="008E63EC">
        <w:rPr>
          <w:rFonts w:ascii="Times New Roman" w:eastAsia="Times New Roman" w:hAnsi="Times New Roman"/>
          <w:color w:val="FF0000"/>
          <w:sz w:val="24"/>
          <w:szCs w:val="24"/>
        </w:rPr>
        <w:t>write,</w:t>
      </w:r>
      <w:r w:rsidRPr="008E63EC">
        <w:rPr>
          <w:rFonts w:ascii="Times New Roman" w:eastAsia="Times New Roman" w:hAnsi="Times New Roman"/>
          <w:sz w:val="24"/>
          <w:szCs w:val="24"/>
        </w:rPr>
        <w:t xml:space="preserve"> </w:t>
      </w:r>
      <w:r w:rsidRPr="008E63EC">
        <w:rPr>
          <w:rFonts w:ascii="Times New Roman" w:eastAsia="Times New Roman" w:hAnsi="Times New Roman"/>
          <w:color w:val="FF0000"/>
          <w:sz w:val="24"/>
          <w:szCs w:val="24"/>
        </w:rPr>
        <w:t>'These things says the Amen, the Faithful and True Witness, the Beginning of the creation of God:</w:t>
      </w:r>
      <w:r w:rsidRPr="008E63EC">
        <w:rPr>
          <w:rFonts w:ascii="Times New Roman" w:eastAsia="Times New Roman" w:hAnsi="Times New Roman"/>
          <w:sz w:val="24"/>
          <w:szCs w:val="24"/>
        </w:rPr>
        <w:t xml:space="preserve">    Rev 3:14</w:t>
      </w:r>
    </w:p>
    <w:p w:rsidR="00787F54" w:rsidRDefault="00787F54" w:rsidP="00C3366E">
      <w:pPr>
        <w:spacing w:after="0"/>
        <w:rPr>
          <w:rFonts w:ascii="Times New Roman" w:eastAsia="Times New Roman" w:hAnsi="Times New Roman"/>
          <w:sz w:val="24"/>
          <w:szCs w:val="24"/>
        </w:rPr>
      </w:pPr>
    </w:p>
    <w:p w:rsidR="00787F54" w:rsidRDefault="00787F54" w:rsidP="00C3366E">
      <w:pPr>
        <w:spacing w:after="0"/>
        <w:rPr>
          <w:rFonts w:ascii="Times New Roman" w:eastAsia="Times New Roman" w:hAnsi="Times New Roman"/>
          <w:sz w:val="24"/>
          <w:szCs w:val="24"/>
        </w:rPr>
      </w:pPr>
      <w:r>
        <w:rPr>
          <w:rFonts w:ascii="Times New Roman" w:eastAsia="Times New Roman" w:hAnsi="Times New Roman"/>
          <w:sz w:val="24"/>
          <w:szCs w:val="24"/>
        </w:rPr>
        <w:tab/>
        <w:t xml:space="preserve">This church in the city of Laodicea was the seventh and final church that Jesus addressed here in the early portion of His vision given to John.  This </w:t>
      </w:r>
      <w:r w:rsidR="005F7315">
        <w:rPr>
          <w:rFonts w:ascii="Times New Roman" w:eastAsia="Times New Roman" w:hAnsi="Times New Roman"/>
          <w:sz w:val="24"/>
          <w:szCs w:val="24"/>
        </w:rPr>
        <w:t xml:space="preserve">wealthy </w:t>
      </w:r>
      <w:r>
        <w:rPr>
          <w:rFonts w:ascii="Times New Roman" w:eastAsia="Times New Roman" w:hAnsi="Times New Roman"/>
          <w:sz w:val="24"/>
          <w:szCs w:val="24"/>
        </w:rPr>
        <w:t>city was the last in the circuit that began at Ephesus.</w:t>
      </w:r>
      <w:r w:rsidR="005F7315">
        <w:rPr>
          <w:rFonts w:ascii="Times New Roman" w:eastAsia="Times New Roman" w:hAnsi="Times New Roman"/>
          <w:sz w:val="24"/>
          <w:szCs w:val="24"/>
        </w:rPr>
        <w:t xml:space="preserve">  It was located about forty miles east of Ephesus.  Very little is known of this church from the early </w:t>
      </w:r>
      <w:r w:rsidR="000502F5">
        <w:rPr>
          <w:rFonts w:ascii="Times New Roman" w:eastAsia="Times New Roman" w:hAnsi="Times New Roman"/>
          <w:sz w:val="24"/>
          <w:szCs w:val="24"/>
        </w:rPr>
        <w:t>Church Fathers</w:t>
      </w:r>
      <w:r w:rsidR="005F7315">
        <w:rPr>
          <w:rFonts w:ascii="Times New Roman" w:eastAsia="Times New Roman" w:hAnsi="Times New Roman"/>
          <w:sz w:val="24"/>
          <w:szCs w:val="24"/>
        </w:rPr>
        <w:t xml:space="preserve"> as it apparently had little influence upon the spread of Christianity.</w:t>
      </w:r>
      <w:r>
        <w:rPr>
          <w:rFonts w:ascii="Times New Roman" w:eastAsia="Times New Roman" w:hAnsi="Times New Roman"/>
          <w:sz w:val="24"/>
          <w:szCs w:val="24"/>
        </w:rPr>
        <w:t xml:space="preserve">  </w:t>
      </w:r>
    </w:p>
    <w:p w:rsidR="00C3366E" w:rsidRDefault="00C3366E" w:rsidP="00C3366E">
      <w:pPr>
        <w:spacing w:after="0"/>
        <w:rPr>
          <w:rFonts w:ascii="Times New Roman" w:eastAsia="Times New Roman" w:hAnsi="Times New Roman"/>
          <w:sz w:val="24"/>
          <w:szCs w:val="24"/>
        </w:rPr>
      </w:pPr>
    </w:p>
    <w:p w:rsidR="00DD3AC1" w:rsidRDefault="00DD3AC1" w:rsidP="00C3366E">
      <w:pPr>
        <w:spacing w:after="0"/>
        <w:rPr>
          <w:rFonts w:ascii="Times New Roman" w:eastAsia="Times New Roman" w:hAnsi="Times New Roman"/>
          <w:sz w:val="24"/>
          <w:szCs w:val="24"/>
        </w:rPr>
      </w:pPr>
      <w:r>
        <w:rPr>
          <w:rFonts w:ascii="Times New Roman" w:eastAsia="Times New Roman" w:hAnsi="Times New Roman"/>
          <w:sz w:val="24"/>
          <w:szCs w:val="24"/>
        </w:rPr>
        <w:lastRenderedPageBreak/>
        <w:t xml:space="preserve">Jesus did not have any </w:t>
      </w:r>
      <w:r w:rsidRPr="00DD3AC1">
        <w:rPr>
          <w:rFonts w:ascii="Times New Roman" w:eastAsia="Times New Roman" w:hAnsi="Times New Roman"/>
          <w:b/>
          <w:sz w:val="24"/>
          <w:szCs w:val="24"/>
        </w:rPr>
        <w:t>commendation</w:t>
      </w:r>
      <w:r w:rsidR="00787F54">
        <w:rPr>
          <w:rFonts w:ascii="Times New Roman" w:eastAsia="Times New Roman" w:hAnsi="Times New Roman"/>
          <w:sz w:val="24"/>
          <w:szCs w:val="24"/>
        </w:rPr>
        <w:t xml:space="preserve"> for this </w:t>
      </w:r>
      <w:r>
        <w:rPr>
          <w:rFonts w:ascii="Times New Roman" w:eastAsia="Times New Roman" w:hAnsi="Times New Roman"/>
          <w:sz w:val="24"/>
          <w:szCs w:val="24"/>
        </w:rPr>
        <w:t>church</w:t>
      </w:r>
      <w:r w:rsidR="00787F54">
        <w:rPr>
          <w:rFonts w:ascii="Times New Roman" w:eastAsia="Times New Roman" w:hAnsi="Times New Roman"/>
          <w:sz w:val="24"/>
          <w:szCs w:val="24"/>
        </w:rPr>
        <w:t xml:space="preserve">.  It had the distinction of being the only church that </w:t>
      </w:r>
      <w:r w:rsidR="005F7315">
        <w:rPr>
          <w:rFonts w:ascii="Times New Roman" w:eastAsia="Times New Roman" w:hAnsi="Times New Roman"/>
          <w:sz w:val="24"/>
          <w:szCs w:val="24"/>
        </w:rPr>
        <w:t>He</w:t>
      </w:r>
      <w:r w:rsidR="00787F54">
        <w:rPr>
          <w:rFonts w:ascii="Times New Roman" w:eastAsia="Times New Roman" w:hAnsi="Times New Roman"/>
          <w:sz w:val="24"/>
          <w:szCs w:val="24"/>
        </w:rPr>
        <w:t xml:space="preserve"> apparent</w:t>
      </w:r>
      <w:r w:rsidR="00C91B99">
        <w:rPr>
          <w:rFonts w:ascii="Times New Roman" w:eastAsia="Times New Roman" w:hAnsi="Times New Roman"/>
          <w:sz w:val="24"/>
          <w:szCs w:val="24"/>
        </w:rPr>
        <w:t>ly was unable to find any compli</w:t>
      </w:r>
      <w:r w:rsidR="00787F54">
        <w:rPr>
          <w:rFonts w:ascii="Times New Roman" w:eastAsia="Times New Roman" w:hAnsi="Times New Roman"/>
          <w:sz w:val="24"/>
          <w:szCs w:val="24"/>
        </w:rPr>
        <w:t>ment to share with them.  Obviously,</w:t>
      </w:r>
      <w:r w:rsidR="00144CCA">
        <w:rPr>
          <w:rFonts w:ascii="Times New Roman" w:eastAsia="Times New Roman" w:hAnsi="Times New Roman"/>
          <w:sz w:val="24"/>
          <w:szCs w:val="24"/>
        </w:rPr>
        <w:t xml:space="preserve"> this was not a good beginning to His comments to the Laodiceans</w:t>
      </w:r>
      <w:r w:rsidR="00787F54">
        <w:rPr>
          <w:rFonts w:ascii="Times New Roman" w:eastAsia="Times New Roman" w:hAnsi="Times New Roman"/>
          <w:sz w:val="24"/>
          <w:szCs w:val="24"/>
        </w:rPr>
        <w:t xml:space="preserve">. </w:t>
      </w:r>
    </w:p>
    <w:p w:rsidR="00DD3AC1" w:rsidRDefault="00DD3AC1" w:rsidP="00C3366E">
      <w:pPr>
        <w:spacing w:after="0"/>
        <w:rPr>
          <w:rFonts w:ascii="Times New Roman" w:eastAsia="Times New Roman" w:hAnsi="Times New Roman"/>
          <w:sz w:val="24"/>
          <w:szCs w:val="24"/>
        </w:rPr>
      </w:pPr>
    </w:p>
    <w:p w:rsidR="00C3366E" w:rsidRDefault="00C3366E" w:rsidP="00C3366E">
      <w:pPr>
        <w:spacing w:after="0"/>
        <w:rPr>
          <w:rFonts w:ascii="Times New Roman" w:eastAsia="Times New Roman" w:hAnsi="Times New Roman"/>
          <w:sz w:val="24"/>
          <w:szCs w:val="24"/>
        </w:rPr>
      </w:pPr>
      <w:r w:rsidRPr="00E35F13">
        <w:rPr>
          <w:rFonts w:ascii="Times New Roman" w:eastAsia="Times New Roman" w:hAnsi="Times New Roman"/>
          <w:b/>
          <w:sz w:val="24"/>
          <w:szCs w:val="24"/>
        </w:rPr>
        <w:t>His Condemnation:</w:t>
      </w:r>
      <w:r>
        <w:rPr>
          <w:rFonts w:ascii="Times New Roman" w:eastAsia="Times New Roman" w:hAnsi="Times New Roman"/>
          <w:color w:val="FF0000"/>
          <w:sz w:val="24"/>
          <w:szCs w:val="24"/>
        </w:rPr>
        <w:t xml:space="preserve">  </w:t>
      </w:r>
      <w:r w:rsidRPr="00C3366E">
        <w:rPr>
          <w:rFonts w:ascii="Times New Roman" w:eastAsia="Times New Roman" w:hAnsi="Times New Roman"/>
          <w:color w:val="FF0000"/>
          <w:sz w:val="24"/>
          <w:szCs w:val="24"/>
        </w:rPr>
        <w:t>I know your works, that you are neither cold nor hot. I could wish you were cold or hot.</w:t>
      </w:r>
      <w:r w:rsidRPr="00C3366E">
        <w:rPr>
          <w:rFonts w:ascii="Times New Roman" w:eastAsia="Times New Roman" w:hAnsi="Times New Roman"/>
          <w:sz w:val="24"/>
          <w:szCs w:val="24"/>
        </w:rPr>
        <w:t xml:space="preserve"> </w:t>
      </w:r>
      <w:r w:rsidRPr="00C3366E">
        <w:rPr>
          <w:rFonts w:ascii="Times New Roman" w:eastAsia="Times New Roman" w:hAnsi="Times New Roman"/>
          <w:b/>
          <w:bCs/>
          <w:sz w:val="24"/>
          <w:szCs w:val="24"/>
          <w:vertAlign w:val="superscript"/>
        </w:rPr>
        <w:t>16</w:t>
      </w:r>
      <w:r w:rsidRPr="00C3366E">
        <w:rPr>
          <w:rFonts w:ascii="Times New Roman" w:eastAsia="Times New Roman" w:hAnsi="Times New Roman"/>
          <w:sz w:val="24"/>
          <w:szCs w:val="24"/>
        </w:rPr>
        <w:t> </w:t>
      </w:r>
      <w:r w:rsidRPr="00C3366E">
        <w:rPr>
          <w:rFonts w:ascii="Times New Roman" w:eastAsia="Times New Roman" w:hAnsi="Times New Roman"/>
          <w:color w:val="FF0000"/>
          <w:sz w:val="24"/>
          <w:szCs w:val="24"/>
        </w:rPr>
        <w:t>So then, because you are lukewarm, and neither cold nor hot,</w:t>
      </w:r>
      <w:r w:rsidRPr="00C3366E">
        <w:rPr>
          <w:rFonts w:ascii="Times New Roman" w:eastAsia="Times New Roman" w:hAnsi="Times New Roman"/>
          <w:sz w:val="24"/>
          <w:szCs w:val="24"/>
        </w:rPr>
        <w:t xml:space="preserve"> </w:t>
      </w:r>
      <w:proofErr w:type="gramStart"/>
      <w:r w:rsidRPr="00C3366E">
        <w:rPr>
          <w:rFonts w:ascii="Times New Roman" w:eastAsia="Times New Roman" w:hAnsi="Times New Roman"/>
          <w:color w:val="FF0000"/>
          <w:sz w:val="24"/>
          <w:szCs w:val="24"/>
        </w:rPr>
        <w:t>I will</w:t>
      </w:r>
      <w:proofErr w:type="gramEnd"/>
      <w:r w:rsidRPr="00C3366E">
        <w:rPr>
          <w:rFonts w:ascii="Times New Roman" w:eastAsia="Times New Roman" w:hAnsi="Times New Roman"/>
          <w:color w:val="FF0000"/>
          <w:sz w:val="24"/>
          <w:szCs w:val="24"/>
        </w:rPr>
        <w:t xml:space="preserve"> vomit you out of My mouth.</w:t>
      </w:r>
      <w:r w:rsidRPr="00C3366E">
        <w:rPr>
          <w:rFonts w:ascii="Times New Roman" w:eastAsia="Times New Roman" w:hAnsi="Times New Roman"/>
          <w:sz w:val="24"/>
          <w:szCs w:val="24"/>
        </w:rPr>
        <w:t xml:space="preserve"> </w:t>
      </w:r>
      <w:r w:rsidRPr="00C3366E">
        <w:rPr>
          <w:rFonts w:ascii="Times New Roman" w:eastAsia="Times New Roman" w:hAnsi="Times New Roman"/>
          <w:b/>
          <w:bCs/>
          <w:sz w:val="24"/>
          <w:szCs w:val="24"/>
          <w:vertAlign w:val="superscript"/>
        </w:rPr>
        <w:t>17</w:t>
      </w:r>
      <w:r w:rsidRPr="00C3366E">
        <w:rPr>
          <w:rFonts w:ascii="Times New Roman" w:eastAsia="Times New Roman" w:hAnsi="Times New Roman"/>
          <w:sz w:val="24"/>
          <w:szCs w:val="24"/>
        </w:rPr>
        <w:t> </w:t>
      </w:r>
      <w:r w:rsidRPr="00C3366E">
        <w:rPr>
          <w:rFonts w:ascii="Times New Roman" w:eastAsia="Times New Roman" w:hAnsi="Times New Roman"/>
          <w:color w:val="FF0000"/>
          <w:sz w:val="24"/>
          <w:szCs w:val="24"/>
        </w:rPr>
        <w:t xml:space="preserve">Because </w:t>
      </w:r>
      <w:r w:rsidRPr="00162E83">
        <w:rPr>
          <w:rFonts w:ascii="Times New Roman" w:eastAsia="Times New Roman" w:hAnsi="Times New Roman"/>
          <w:b/>
          <w:color w:val="FF0000"/>
          <w:sz w:val="24"/>
          <w:szCs w:val="24"/>
        </w:rPr>
        <w:t>you say, 'I am rich,</w:t>
      </w:r>
      <w:r w:rsidRPr="00C3366E">
        <w:rPr>
          <w:rFonts w:ascii="Times New Roman" w:eastAsia="Times New Roman" w:hAnsi="Times New Roman"/>
          <w:color w:val="FF0000"/>
          <w:sz w:val="24"/>
          <w:szCs w:val="24"/>
        </w:rPr>
        <w:t xml:space="preserve"> have become wealthy, and have need of nothing'--and do not know that you are wretched, miserable, poor, blind, and naked</w:t>
      </w:r>
      <w:r>
        <w:rPr>
          <w:rFonts w:ascii="Times New Roman" w:eastAsia="Times New Roman" w:hAnsi="Times New Roman"/>
          <w:color w:val="FF0000"/>
          <w:sz w:val="24"/>
          <w:szCs w:val="24"/>
        </w:rPr>
        <w:t xml:space="preserve">—   </w:t>
      </w:r>
      <w:r w:rsidR="009D3077">
        <w:rPr>
          <w:rFonts w:ascii="Times New Roman" w:eastAsia="Times New Roman" w:hAnsi="Times New Roman"/>
          <w:color w:val="FF0000"/>
          <w:sz w:val="24"/>
          <w:szCs w:val="24"/>
        </w:rPr>
        <w:t xml:space="preserve">          </w:t>
      </w:r>
      <w:r>
        <w:rPr>
          <w:rFonts w:ascii="Times New Roman" w:eastAsia="Times New Roman" w:hAnsi="Times New Roman"/>
          <w:sz w:val="24"/>
          <w:szCs w:val="24"/>
        </w:rPr>
        <w:t>Rev 3</w:t>
      </w:r>
      <w:r w:rsidR="009D3077">
        <w:rPr>
          <w:rFonts w:ascii="Times New Roman" w:eastAsia="Times New Roman" w:hAnsi="Times New Roman"/>
          <w:sz w:val="24"/>
          <w:szCs w:val="24"/>
        </w:rPr>
        <w:t>:15-17</w:t>
      </w:r>
    </w:p>
    <w:p w:rsidR="005F7315" w:rsidRDefault="005F7315" w:rsidP="00C3366E">
      <w:pPr>
        <w:spacing w:after="0"/>
        <w:rPr>
          <w:rFonts w:ascii="Times New Roman" w:eastAsia="Times New Roman" w:hAnsi="Times New Roman"/>
          <w:sz w:val="24"/>
          <w:szCs w:val="24"/>
        </w:rPr>
      </w:pPr>
    </w:p>
    <w:p w:rsidR="00144CCA" w:rsidRDefault="005F7315" w:rsidP="00650A03">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basic problem with this church was that it just seemed to “exist”.  It had no passion at all for Christ and His message.  They apparently just went through the motions when it came to their Christian service.  </w:t>
      </w:r>
      <w:r w:rsidR="00144CCA">
        <w:rPr>
          <w:rFonts w:ascii="Times New Roman" w:eastAsia="Times New Roman" w:hAnsi="Times New Roman"/>
          <w:sz w:val="24"/>
          <w:szCs w:val="24"/>
        </w:rPr>
        <w:t>If they were “cold” to Jesus</w:t>
      </w:r>
      <w:r w:rsidR="00C91B99">
        <w:rPr>
          <w:rFonts w:ascii="Times New Roman" w:eastAsia="Times New Roman" w:hAnsi="Times New Roman"/>
          <w:sz w:val="24"/>
          <w:szCs w:val="24"/>
        </w:rPr>
        <w:t>,</w:t>
      </w:r>
      <w:r w:rsidR="00144CCA">
        <w:rPr>
          <w:rFonts w:ascii="Times New Roman" w:eastAsia="Times New Roman" w:hAnsi="Times New Roman"/>
          <w:sz w:val="24"/>
          <w:szCs w:val="24"/>
        </w:rPr>
        <w:t xml:space="preserve"> it still would be very possible that by gaining knowledge of the truth about Him, they might then turn to Him for salvation… such as was the case with Saul… who became Paul.  Of course, it they were already “hot” (i.e. “on fire”) for Jesus, the situation would obviously be even much better!  </w:t>
      </w:r>
    </w:p>
    <w:p w:rsidR="005F7315" w:rsidRDefault="00144CCA" w:rsidP="00650A03">
      <w:pPr>
        <w:spacing w:after="0"/>
        <w:rPr>
          <w:rFonts w:ascii="Times New Roman" w:eastAsia="Times New Roman" w:hAnsi="Times New Roman"/>
          <w:sz w:val="24"/>
          <w:szCs w:val="24"/>
        </w:rPr>
      </w:pPr>
      <w:r>
        <w:rPr>
          <w:rFonts w:ascii="Times New Roman" w:eastAsia="Times New Roman" w:hAnsi="Times New Roman"/>
          <w:sz w:val="24"/>
          <w:szCs w:val="24"/>
        </w:rPr>
        <w:tab/>
        <w:t>However, t</w:t>
      </w:r>
      <w:r w:rsidR="005F7315">
        <w:rPr>
          <w:rFonts w:ascii="Times New Roman" w:eastAsia="Times New Roman" w:hAnsi="Times New Roman"/>
          <w:sz w:val="24"/>
          <w:szCs w:val="24"/>
        </w:rPr>
        <w:t xml:space="preserve">his church was made up of wealthy individuals who apparently became involved in various church meetings and socials, organizations and meetings, etc.  </w:t>
      </w:r>
      <w:r w:rsidR="00AC1DB1">
        <w:rPr>
          <w:rFonts w:ascii="Times New Roman" w:eastAsia="Times New Roman" w:hAnsi="Times New Roman"/>
          <w:sz w:val="24"/>
          <w:szCs w:val="24"/>
        </w:rPr>
        <w:t xml:space="preserve">Materially, they were a wealthy congregation.  </w:t>
      </w:r>
      <w:r w:rsidR="00162E83">
        <w:rPr>
          <w:rFonts w:ascii="Times New Roman" w:eastAsia="Times New Roman" w:hAnsi="Times New Roman"/>
          <w:sz w:val="24"/>
          <w:szCs w:val="24"/>
        </w:rPr>
        <w:t xml:space="preserve">They even boasted of this fact.  </w:t>
      </w:r>
      <w:r w:rsidR="005F7315">
        <w:rPr>
          <w:rFonts w:ascii="Times New Roman" w:eastAsia="Times New Roman" w:hAnsi="Times New Roman"/>
          <w:sz w:val="24"/>
          <w:szCs w:val="24"/>
        </w:rPr>
        <w:t>What was certainly missing, however, was the power of the Holy Spirit in the life of the church.</w:t>
      </w:r>
      <w:r w:rsidR="00AC1DB1">
        <w:rPr>
          <w:rFonts w:ascii="Times New Roman" w:eastAsia="Times New Roman" w:hAnsi="Times New Roman"/>
          <w:sz w:val="24"/>
          <w:szCs w:val="24"/>
        </w:rPr>
        <w:t xml:space="preserve">  Without the influence and power given by the Holy Spirit of God, no church can do anything of value.  </w:t>
      </w:r>
      <w:r>
        <w:rPr>
          <w:rFonts w:ascii="Times New Roman" w:eastAsia="Times New Roman" w:hAnsi="Times New Roman"/>
          <w:sz w:val="24"/>
          <w:szCs w:val="24"/>
        </w:rPr>
        <w:t xml:space="preserve">They really did not let Jesus into their lives.  They are like so many of the people of the United States today who claim to be Christian but really do not even know what that term means.  They typically think that it means that they were born in this country and look at the Bible as being a fine book.  They would have no idea what Jesus means by being “born again”.  </w:t>
      </w:r>
      <w:r w:rsidR="00AC1DB1">
        <w:rPr>
          <w:rFonts w:ascii="Times New Roman" w:eastAsia="Times New Roman" w:hAnsi="Times New Roman"/>
          <w:sz w:val="24"/>
          <w:szCs w:val="24"/>
        </w:rPr>
        <w:t>Their works, to paraphrase the Bible itself, would be as “filthy rags” (from Isaiah 64:6</w:t>
      </w:r>
      <w:r w:rsidR="00AC1DB1" w:rsidRPr="00C1048C">
        <w:rPr>
          <w:rFonts w:ascii="Times New Roman" w:eastAsia="Times New Roman" w:hAnsi="Times New Roman"/>
          <w:sz w:val="24"/>
          <w:szCs w:val="24"/>
        </w:rPr>
        <w:t>).</w:t>
      </w:r>
      <w:r w:rsidR="00AC1DB1" w:rsidRPr="00321B09">
        <w:rPr>
          <w:rFonts w:ascii="Times New Roman" w:eastAsia="Times New Roman" w:hAnsi="Times New Roman"/>
          <w:b/>
          <w:color w:val="FFC000"/>
          <w:sz w:val="24"/>
          <w:szCs w:val="24"/>
        </w:rPr>
        <w:t xml:space="preserve">  </w:t>
      </w:r>
      <w:r w:rsidR="00AC1DB1" w:rsidRPr="00C1048C">
        <w:rPr>
          <w:rFonts w:ascii="Times New Roman" w:eastAsia="Times New Roman" w:hAnsi="Times New Roman"/>
          <w:sz w:val="24"/>
          <w:szCs w:val="24"/>
        </w:rPr>
        <w:t>In this, the only important sense of true wealth, this church was destitute</w:t>
      </w:r>
      <w:r w:rsidR="00456078" w:rsidRPr="00C1048C">
        <w:rPr>
          <w:rFonts w:ascii="Times New Roman" w:eastAsia="Times New Roman" w:hAnsi="Times New Roman"/>
          <w:sz w:val="24"/>
          <w:szCs w:val="24"/>
        </w:rPr>
        <w:t>.</w:t>
      </w:r>
      <w:r w:rsidR="00456078">
        <w:rPr>
          <w:rFonts w:ascii="Times New Roman" w:eastAsia="Times New Roman" w:hAnsi="Times New Roman"/>
          <w:sz w:val="24"/>
          <w:szCs w:val="24"/>
        </w:rPr>
        <w:t>.. i.e.</w:t>
      </w:r>
      <w:r>
        <w:rPr>
          <w:rFonts w:ascii="Times New Roman" w:eastAsia="Times New Roman" w:hAnsi="Times New Roman"/>
          <w:sz w:val="24"/>
          <w:szCs w:val="24"/>
        </w:rPr>
        <w:t xml:space="preserve"> </w:t>
      </w:r>
      <w:r w:rsidR="00456078">
        <w:rPr>
          <w:rFonts w:ascii="Times New Roman" w:eastAsia="Times New Roman" w:hAnsi="Times New Roman"/>
          <w:sz w:val="24"/>
          <w:szCs w:val="24"/>
        </w:rPr>
        <w:t>wretched, miserable, poor, blind and naked.</w:t>
      </w:r>
      <w:r w:rsidR="005F7315">
        <w:rPr>
          <w:rFonts w:ascii="Times New Roman" w:eastAsia="Times New Roman" w:hAnsi="Times New Roman"/>
          <w:sz w:val="24"/>
          <w:szCs w:val="24"/>
        </w:rPr>
        <w:t xml:space="preserve">  </w:t>
      </w:r>
    </w:p>
    <w:p w:rsidR="00C3366E" w:rsidRDefault="00C3366E" w:rsidP="00650A03">
      <w:pPr>
        <w:spacing w:after="0"/>
        <w:rPr>
          <w:rFonts w:ascii="Times New Roman" w:eastAsia="Times New Roman" w:hAnsi="Times New Roman"/>
          <w:sz w:val="24"/>
          <w:szCs w:val="24"/>
        </w:rPr>
      </w:pPr>
    </w:p>
    <w:p w:rsidR="00C3366E" w:rsidRDefault="00C3366E" w:rsidP="00C3366E">
      <w:pPr>
        <w:spacing w:after="0"/>
        <w:rPr>
          <w:rFonts w:ascii="Times New Roman" w:eastAsia="Times New Roman" w:hAnsi="Times New Roman"/>
          <w:sz w:val="24"/>
          <w:szCs w:val="24"/>
        </w:rPr>
      </w:pPr>
      <w:r w:rsidRPr="00E35F13">
        <w:rPr>
          <w:rFonts w:ascii="Times New Roman" w:eastAsia="Times New Roman" w:hAnsi="Times New Roman"/>
          <w:b/>
          <w:sz w:val="24"/>
          <w:szCs w:val="24"/>
        </w:rPr>
        <w:t>His Recommendation:</w:t>
      </w:r>
      <w:r w:rsidRPr="000678FA">
        <w:rPr>
          <w:rFonts w:ascii="Times New Roman" w:eastAsia="Times New Roman" w:hAnsi="Times New Roman"/>
          <w:sz w:val="24"/>
          <w:szCs w:val="24"/>
        </w:rPr>
        <w:t> </w:t>
      </w:r>
      <w:r w:rsidRPr="00C3366E">
        <w:rPr>
          <w:rFonts w:ascii="Times New Roman" w:eastAsia="Times New Roman" w:hAnsi="Times New Roman"/>
          <w:sz w:val="24"/>
          <w:szCs w:val="24"/>
        </w:rPr>
        <w:t> </w:t>
      </w:r>
      <w:r w:rsidRPr="00C3366E">
        <w:rPr>
          <w:rFonts w:ascii="Times New Roman" w:eastAsia="Times New Roman" w:hAnsi="Times New Roman"/>
          <w:color w:val="FF0000"/>
          <w:sz w:val="24"/>
          <w:szCs w:val="24"/>
        </w:rPr>
        <w:t xml:space="preserve">I counsel you to buy from Me </w:t>
      </w:r>
      <w:r w:rsidRPr="00C8605B">
        <w:rPr>
          <w:rFonts w:ascii="Times New Roman" w:eastAsia="Times New Roman" w:hAnsi="Times New Roman"/>
          <w:b/>
          <w:color w:val="FF0000"/>
          <w:sz w:val="24"/>
          <w:szCs w:val="24"/>
        </w:rPr>
        <w:t>gold refined in the fire</w:t>
      </w:r>
      <w:r w:rsidRPr="00C3366E">
        <w:rPr>
          <w:rFonts w:ascii="Times New Roman" w:eastAsia="Times New Roman" w:hAnsi="Times New Roman"/>
          <w:color w:val="FF0000"/>
          <w:sz w:val="24"/>
          <w:szCs w:val="24"/>
        </w:rPr>
        <w:t xml:space="preserve">, that you may be rich; and </w:t>
      </w:r>
      <w:r w:rsidRPr="00C8605B">
        <w:rPr>
          <w:rFonts w:ascii="Times New Roman" w:eastAsia="Times New Roman" w:hAnsi="Times New Roman"/>
          <w:b/>
          <w:color w:val="FF0000"/>
          <w:sz w:val="24"/>
          <w:szCs w:val="24"/>
        </w:rPr>
        <w:t>white garments</w:t>
      </w:r>
      <w:r w:rsidRPr="00C3366E">
        <w:rPr>
          <w:rFonts w:ascii="Times New Roman" w:eastAsia="Times New Roman" w:hAnsi="Times New Roman"/>
          <w:color w:val="FF0000"/>
          <w:sz w:val="24"/>
          <w:szCs w:val="24"/>
        </w:rPr>
        <w:t xml:space="preserve">, that you may be clothed, </w:t>
      </w:r>
      <w:r w:rsidRPr="00C3366E">
        <w:rPr>
          <w:rFonts w:ascii="Times New Roman" w:eastAsia="Times New Roman" w:hAnsi="Times New Roman"/>
          <w:iCs/>
          <w:color w:val="FF0000"/>
          <w:sz w:val="24"/>
          <w:szCs w:val="24"/>
        </w:rPr>
        <w:t>that</w:t>
      </w:r>
      <w:r w:rsidRPr="00C3366E">
        <w:rPr>
          <w:rFonts w:ascii="Times New Roman" w:eastAsia="Times New Roman" w:hAnsi="Times New Roman"/>
          <w:color w:val="FF0000"/>
          <w:sz w:val="24"/>
          <w:szCs w:val="24"/>
        </w:rPr>
        <w:t xml:space="preserve"> the shame of your nakedness may not be revealed; and </w:t>
      </w:r>
      <w:r w:rsidRPr="00C8605B">
        <w:rPr>
          <w:rFonts w:ascii="Times New Roman" w:eastAsia="Times New Roman" w:hAnsi="Times New Roman"/>
          <w:b/>
          <w:color w:val="FF0000"/>
          <w:sz w:val="24"/>
          <w:szCs w:val="24"/>
        </w:rPr>
        <w:t>anoint your eyes with eye salve</w:t>
      </w:r>
      <w:r w:rsidRPr="00C3366E">
        <w:rPr>
          <w:rFonts w:ascii="Times New Roman" w:eastAsia="Times New Roman" w:hAnsi="Times New Roman"/>
          <w:color w:val="FF0000"/>
          <w:sz w:val="24"/>
          <w:szCs w:val="24"/>
        </w:rPr>
        <w:t>, that you may see.</w:t>
      </w:r>
      <w:r w:rsidRPr="00C3366E">
        <w:rPr>
          <w:rFonts w:ascii="Times New Roman" w:eastAsia="Times New Roman" w:hAnsi="Times New Roman"/>
          <w:sz w:val="24"/>
          <w:szCs w:val="24"/>
        </w:rPr>
        <w:t xml:space="preserve"> </w:t>
      </w:r>
      <w:r w:rsidRPr="00C3366E">
        <w:rPr>
          <w:rFonts w:ascii="Times New Roman" w:eastAsia="Times New Roman" w:hAnsi="Times New Roman"/>
          <w:b/>
          <w:bCs/>
          <w:sz w:val="24"/>
          <w:szCs w:val="24"/>
          <w:vertAlign w:val="superscript"/>
        </w:rPr>
        <w:t>19</w:t>
      </w:r>
      <w:r w:rsidRPr="00C3366E">
        <w:rPr>
          <w:rFonts w:ascii="Times New Roman" w:eastAsia="Times New Roman" w:hAnsi="Times New Roman"/>
          <w:sz w:val="24"/>
          <w:szCs w:val="24"/>
        </w:rPr>
        <w:t> </w:t>
      </w:r>
      <w:r w:rsidRPr="00C3366E">
        <w:rPr>
          <w:rFonts w:ascii="Times New Roman" w:eastAsia="Times New Roman" w:hAnsi="Times New Roman"/>
          <w:color w:val="FF0000"/>
          <w:sz w:val="24"/>
          <w:szCs w:val="24"/>
        </w:rPr>
        <w:t>As many as I love, I rebuke and chasten. Therefore be zealous and repent.</w:t>
      </w:r>
      <w:r w:rsidRPr="00C3366E">
        <w:rPr>
          <w:rFonts w:ascii="Times New Roman" w:eastAsia="Times New Roman" w:hAnsi="Times New Roman"/>
          <w:sz w:val="24"/>
          <w:szCs w:val="24"/>
        </w:rPr>
        <w:t xml:space="preserve"> </w:t>
      </w:r>
      <w:r>
        <w:rPr>
          <w:rFonts w:ascii="Times New Roman" w:eastAsia="Times New Roman" w:hAnsi="Times New Roman"/>
          <w:sz w:val="24"/>
          <w:szCs w:val="24"/>
        </w:rPr>
        <w:t xml:space="preserve">   Rev 3</w:t>
      </w:r>
      <w:r w:rsidR="009D3077">
        <w:rPr>
          <w:rFonts w:ascii="Times New Roman" w:eastAsia="Times New Roman" w:hAnsi="Times New Roman"/>
          <w:sz w:val="24"/>
          <w:szCs w:val="24"/>
        </w:rPr>
        <w:t>:18-19</w:t>
      </w:r>
    </w:p>
    <w:p w:rsidR="00162E83" w:rsidRDefault="00162E83" w:rsidP="00C3366E">
      <w:pPr>
        <w:spacing w:after="0"/>
        <w:rPr>
          <w:rFonts w:ascii="Times New Roman" w:eastAsia="Times New Roman" w:hAnsi="Times New Roman"/>
          <w:sz w:val="24"/>
          <w:szCs w:val="24"/>
        </w:rPr>
      </w:pPr>
      <w:r>
        <w:rPr>
          <w:rFonts w:ascii="Times New Roman" w:eastAsia="Times New Roman" w:hAnsi="Times New Roman"/>
          <w:sz w:val="24"/>
          <w:szCs w:val="24"/>
        </w:rPr>
        <w:tab/>
      </w:r>
    </w:p>
    <w:p w:rsidR="00C3366E" w:rsidRDefault="00162E83" w:rsidP="00C3366E">
      <w:pPr>
        <w:spacing w:after="0"/>
        <w:rPr>
          <w:rFonts w:ascii="Times New Roman" w:eastAsia="Times New Roman" w:hAnsi="Times New Roman"/>
          <w:sz w:val="24"/>
          <w:szCs w:val="24"/>
        </w:rPr>
      </w:pPr>
      <w:r>
        <w:rPr>
          <w:rFonts w:ascii="Times New Roman" w:eastAsia="Times New Roman" w:hAnsi="Times New Roman"/>
          <w:sz w:val="24"/>
          <w:szCs w:val="24"/>
        </w:rPr>
        <w:tab/>
        <w:t xml:space="preserve">Jesus did give this church some much needed advice.  </w:t>
      </w:r>
      <w:r w:rsidR="003676B3">
        <w:rPr>
          <w:rFonts w:ascii="Times New Roman" w:eastAsia="Times New Roman" w:hAnsi="Times New Roman"/>
          <w:sz w:val="24"/>
          <w:szCs w:val="24"/>
        </w:rPr>
        <w:t xml:space="preserve">It certainly was in need of it.  </w:t>
      </w:r>
      <w:r>
        <w:rPr>
          <w:rFonts w:ascii="Times New Roman" w:eastAsia="Times New Roman" w:hAnsi="Times New Roman"/>
          <w:sz w:val="24"/>
          <w:szCs w:val="24"/>
        </w:rPr>
        <w:t xml:space="preserve">Since this church does represent one aspect of the present day Church, His words are meant for many in the </w:t>
      </w:r>
      <w:r w:rsidRPr="003676B3">
        <w:rPr>
          <w:rFonts w:ascii="Times New Roman" w:eastAsia="Times New Roman" w:hAnsi="Times New Roman"/>
          <w:i/>
          <w:sz w:val="24"/>
          <w:szCs w:val="24"/>
        </w:rPr>
        <w:t>apostate church of our day</w:t>
      </w:r>
      <w:r>
        <w:rPr>
          <w:rFonts w:ascii="Times New Roman" w:eastAsia="Times New Roman" w:hAnsi="Times New Roman"/>
          <w:sz w:val="24"/>
          <w:szCs w:val="24"/>
        </w:rPr>
        <w:t>.  Jesus t</w:t>
      </w:r>
      <w:r w:rsidR="003676B3">
        <w:rPr>
          <w:rFonts w:ascii="Times New Roman" w:eastAsia="Times New Roman" w:hAnsi="Times New Roman"/>
          <w:sz w:val="24"/>
          <w:szCs w:val="24"/>
        </w:rPr>
        <w:t>old</w:t>
      </w:r>
      <w:r>
        <w:rPr>
          <w:rFonts w:ascii="Times New Roman" w:eastAsia="Times New Roman" w:hAnsi="Times New Roman"/>
          <w:sz w:val="24"/>
          <w:szCs w:val="24"/>
        </w:rPr>
        <w:t xml:space="preserve"> the Laodicean church that they need</w:t>
      </w:r>
      <w:r w:rsidR="003676B3">
        <w:rPr>
          <w:rFonts w:ascii="Times New Roman" w:eastAsia="Times New Roman" w:hAnsi="Times New Roman"/>
          <w:sz w:val="24"/>
          <w:szCs w:val="24"/>
        </w:rPr>
        <w:t>ed</w:t>
      </w:r>
      <w:r>
        <w:rPr>
          <w:rFonts w:ascii="Times New Roman" w:eastAsia="Times New Roman" w:hAnsi="Times New Roman"/>
          <w:sz w:val="24"/>
          <w:szCs w:val="24"/>
        </w:rPr>
        <w:t xml:space="preserve"> to </w:t>
      </w:r>
      <w:r w:rsidR="00C8605B">
        <w:rPr>
          <w:rFonts w:ascii="Times New Roman" w:eastAsia="Times New Roman" w:hAnsi="Times New Roman"/>
          <w:sz w:val="24"/>
          <w:szCs w:val="24"/>
        </w:rPr>
        <w:t xml:space="preserve">reject trying to find worth in their financial and material wealth… it cannot </w:t>
      </w:r>
      <w:r w:rsidR="003676B3">
        <w:rPr>
          <w:rFonts w:ascii="Times New Roman" w:eastAsia="Times New Roman" w:hAnsi="Times New Roman"/>
          <w:sz w:val="24"/>
          <w:szCs w:val="24"/>
        </w:rPr>
        <w:t xml:space="preserve">ever </w:t>
      </w:r>
      <w:r w:rsidR="00C8605B">
        <w:rPr>
          <w:rFonts w:ascii="Times New Roman" w:eastAsia="Times New Roman" w:hAnsi="Times New Roman"/>
          <w:sz w:val="24"/>
          <w:szCs w:val="24"/>
        </w:rPr>
        <w:t>be found there.  Instead, He told them to “</w:t>
      </w:r>
      <w:r>
        <w:rPr>
          <w:rFonts w:ascii="Times New Roman" w:eastAsia="Times New Roman" w:hAnsi="Times New Roman"/>
          <w:sz w:val="24"/>
          <w:szCs w:val="24"/>
        </w:rPr>
        <w:t>purchase</w:t>
      </w:r>
      <w:r w:rsidR="00C8605B">
        <w:rPr>
          <w:rFonts w:ascii="Times New Roman" w:eastAsia="Times New Roman" w:hAnsi="Times New Roman"/>
          <w:sz w:val="24"/>
          <w:szCs w:val="24"/>
        </w:rPr>
        <w:t>”</w:t>
      </w:r>
      <w:r>
        <w:rPr>
          <w:rFonts w:ascii="Times New Roman" w:eastAsia="Times New Roman" w:hAnsi="Times New Roman"/>
          <w:sz w:val="24"/>
          <w:szCs w:val="24"/>
        </w:rPr>
        <w:t xml:space="preserve"> refined gold from Him</w:t>
      </w:r>
      <w:r w:rsidR="00C8605B">
        <w:rPr>
          <w:rFonts w:ascii="Times New Roman" w:eastAsia="Times New Roman" w:hAnsi="Times New Roman"/>
          <w:sz w:val="24"/>
          <w:szCs w:val="24"/>
        </w:rPr>
        <w:t xml:space="preserve">, </w:t>
      </w:r>
      <w:r w:rsidR="003676B3">
        <w:rPr>
          <w:rFonts w:ascii="Times New Roman" w:eastAsia="Times New Roman" w:hAnsi="Times New Roman"/>
          <w:sz w:val="24"/>
          <w:szCs w:val="24"/>
        </w:rPr>
        <w:t xml:space="preserve">also </w:t>
      </w:r>
      <w:r w:rsidR="00C8605B">
        <w:rPr>
          <w:rFonts w:ascii="Times New Roman" w:eastAsia="Times New Roman" w:hAnsi="Times New Roman"/>
          <w:sz w:val="24"/>
          <w:szCs w:val="24"/>
        </w:rPr>
        <w:t xml:space="preserve">white garments to cover their nakedness and eye salve to </w:t>
      </w:r>
      <w:r w:rsidR="003676B3">
        <w:rPr>
          <w:rFonts w:ascii="Times New Roman" w:eastAsia="Times New Roman" w:hAnsi="Times New Roman"/>
          <w:sz w:val="24"/>
          <w:szCs w:val="24"/>
        </w:rPr>
        <w:t>anoint their eyes as they were spiritually blind</w:t>
      </w:r>
      <w:r w:rsidR="00C8605B">
        <w:rPr>
          <w:rFonts w:ascii="Times New Roman" w:eastAsia="Times New Roman" w:hAnsi="Times New Roman"/>
          <w:sz w:val="24"/>
          <w:szCs w:val="24"/>
        </w:rPr>
        <w:t xml:space="preserve">.  All of these things represent what is available </w:t>
      </w:r>
      <w:r w:rsidR="0041346F">
        <w:rPr>
          <w:rFonts w:ascii="Times New Roman" w:eastAsia="Times New Roman" w:hAnsi="Times New Roman"/>
          <w:sz w:val="24"/>
          <w:szCs w:val="24"/>
        </w:rPr>
        <w:t>through</w:t>
      </w:r>
      <w:r w:rsidR="003676B3">
        <w:rPr>
          <w:rFonts w:ascii="Times New Roman" w:eastAsia="Times New Roman" w:hAnsi="Times New Roman"/>
          <w:sz w:val="24"/>
          <w:szCs w:val="24"/>
        </w:rPr>
        <w:t xml:space="preserve"> </w:t>
      </w:r>
      <w:r w:rsidR="003676B3" w:rsidRPr="003676B3">
        <w:rPr>
          <w:rFonts w:ascii="Times New Roman" w:eastAsia="Times New Roman" w:hAnsi="Times New Roman"/>
          <w:b/>
          <w:sz w:val="24"/>
          <w:szCs w:val="24"/>
        </w:rPr>
        <w:t>gifts from the</w:t>
      </w:r>
      <w:r w:rsidR="00C8605B" w:rsidRPr="003676B3">
        <w:rPr>
          <w:rFonts w:ascii="Times New Roman" w:eastAsia="Times New Roman" w:hAnsi="Times New Roman"/>
          <w:b/>
          <w:sz w:val="24"/>
          <w:szCs w:val="24"/>
        </w:rPr>
        <w:t xml:space="preserve"> Holy Spirit of God</w:t>
      </w:r>
      <w:r w:rsidR="00C8605B">
        <w:rPr>
          <w:rFonts w:ascii="Times New Roman" w:eastAsia="Times New Roman" w:hAnsi="Times New Roman"/>
          <w:sz w:val="24"/>
          <w:szCs w:val="24"/>
        </w:rPr>
        <w:t xml:space="preserve">.  By </w:t>
      </w:r>
      <w:r w:rsidR="003676B3">
        <w:rPr>
          <w:rFonts w:ascii="Times New Roman" w:eastAsia="Times New Roman" w:hAnsi="Times New Roman"/>
          <w:sz w:val="24"/>
          <w:szCs w:val="24"/>
        </w:rPr>
        <w:t xml:space="preserve">repenting… by </w:t>
      </w:r>
      <w:r w:rsidR="00C8605B">
        <w:rPr>
          <w:rFonts w:ascii="Times New Roman" w:eastAsia="Times New Roman" w:hAnsi="Times New Roman"/>
          <w:sz w:val="24"/>
          <w:szCs w:val="24"/>
        </w:rPr>
        <w:lastRenderedPageBreak/>
        <w:t>turning their lives over completely to Jesus, they would</w:t>
      </w:r>
      <w:r w:rsidR="003676B3">
        <w:rPr>
          <w:rFonts w:ascii="Times New Roman" w:eastAsia="Times New Roman" w:hAnsi="Times New Roman"/>
          <w:sz w:val="24"/>
          <w:szCs w:val="24"/>
        </w:rPr>
        <w:t xml:space="preserve"> save themselves from eternal damnation.  Jes</w:t>
      </w:r>
      <w:r w:rsidR="0041346F">
        <w:rPr>
          <w:rFonts w:ascii="Times New Roman" w:eastAsia="Times New Roman" w:hAnsi="Times New Roman"/>
          <w:sz w:val="24"/>
          <w:szCs w:val="24"/>
        </w:rPr>
        <w:t xml:space="preserve">us told them that He was chastising them </w:t>
      </w:r>
      <w:r w:rsidR="003676B3">
        <w:rPr>
          <w:rFonts w:ascii="Times New Roman" w:eastAsia="Times New Roman" w:hAnsi="Times New Roman"/>
          <w:sz w:val="24"/>
          <w:szCs w:val="24"/>
        </w:rPr>
        <w:t>because He loved them!</w:t>
      </w:r>
      <w:r w:rsidR="005A2B68">
        <w:rPr>
          <w:rFonts w:ascii="Times New Roman" w:eastAsia="Times New Roman" w:hAnsi="Times New Roman"/>
          <w:sz w:val="24"/>
          <w:szCs w:val="24"/>
        </w:rPr>
        <w:t xml:space="preserve">  Hopefully, this</w:t>
      </w:r>
      <w:r w:rsidR="0041346F">
        <w:rPr>
          <w:rFonts w:ascii="Times New Roman" w:eastAsia="Times New Roman" w:hAnsi="Times New Roman"/>
          <w:sz w:val="24"/>
          <w:szCs w:val="24"/>
        </w:rPr>
        <w:t xml:space="preserve"> would result in their repentance.</w:t>
      </w:r>
      <w:r w:rsidR="005862A6">
        <w:rPr>
          <w:rFonts w:ascii="Times New Roman" w:eastAsia="Times New Roman" w:hAnsi="Times New Roman"/>
          <w:sz w:val="24"/>
          <w:szCs w:val="24"/>
        </w:rPr>
        <w:t xml:space="preserve">  </w:t>
      </w:r>
    </w:p>
    <w:p w:rsidR="005862A6" w:rsidRDefault="005862A6" w:rsidP="00C3366E">
      <w:pPr>
        <w:spacing w:after="0"/>
        <w:rPr>
          <w:rFonts w:ascii="Times New Roman" w:eastAsia="Times New Roman" w:hAnsi="Times New Roman"/>
          <w:sz w:val="24"/>
          <w:szCs w:val="24"/>
        </w:rPr>
      </w:pPr>
    </w:p>
    <w:p w:rsidR="00C3366E" w:rsidRDefault="00C3366E" w:rsidP="009D3077">
      <w:pPr>
        <w:spacing w:after="0"/>
        <w:rPr>
          <w:rFonts w:ascii="Times New Roman" w:eastAsia="Times New Roman" w:hAnsi="Times New Roman"/>
          <w:sz w:val="24"/>
          <w:szCs w:val="24"/>
        </w:rPr>
      </w:pPr>
      <w:r w:rsidRPr="00BA5F1C">
        <w:rPr>
          <w:rFonts w:ascii="Times New Roman" w:eastAsia="Times New Roman" w:hAnsi="Times New Roman"/>
          <w:b/>
          <w:sz w:val="24"/>
          <w:szCs w:val="24"/>
        </w:rPr>
        <w:t>His Promise:</w:t>
      </w:r>
      <w:r>
        <w:rPr>
          <w:rFonts w:ascii="Times New Roman" w:eastAsia="Times New Roman" w:hAnsi="Times New Roman"/>
          <w:color w:val="FF0000"/>
          <w:sz w:val="24"/>
          <w:szCs w:val="24"/>
        </w:rPr>
        <w:t xml:space="preserve">  </w:t>
      </w:r>
      <w:r w:rsidRPr="00C3366E">
        <w:rPr>
          <w:rFonts w:ascii="Times New Roman" w:eastAsia="Times New Roman" w:hAnsi="Times New Roman"/>
          <w:color w:val="FF0000"/>
          <w:sz w:val="24"/>
          <w:szCs w:val="24"/>
        </w:rPr>
        <w:t>Behold, I stand at the door and knock. If anyone hears My voice and opens the door, I will come in to him and dine with him, and he with Me.</w:t>
      </w:r>
      <w:r w:rsidRPr="00C3366E">
        <w:rPr>
          <w:rFonts w:ascii="Times New Roman" w:eastAsia="Times New Roman" w:hAnsi="Times New Roman"/>
          <w:sz w:val="24"/>
          <w:szCs w:val="24"/>
        </w:rPr>
        <w:t xml:space="preserve"> </w:t>
      </w:r>
      <w:r w:rsidRPr="00C3366E">
        <w:rPr>
          <w:rFonts w:ascii="Times New Roman" w:eastAsia="Times New Roman" w:hAnsi="Times New Roman"/>
          <w:b/>
          <w:bCs/>
          <w:sz w:val="24"/>
          <w:szCs w:val="24"/>
          <w:vertAlign w:val="superscript"/>
        </w:rPr>
        <w:t>21</w:t>
      </w:r>
      <w:r w:rsidRPr="00C3366E">
        <w:rPr>
          <w:rFonts w:ascii="Times New Roman" w:eastAsia="Times New Roman" w:hAnsi="Times New Roman"/>
          <w:sz w:val="24"/>
          <w:szCs w:val="24"/>
        </w:rPr>
        <w:t> </w:t>
      </w:r>
      <w:r w:rsidRPr="00C3366E">
        <w:rPr>
          <w:rFonts w:ascii="Times New Roman" w:eastAsia="Times New Roman" w:hAnsi="Times New Roman"/>
          <w:color w:val="FF0000"/>
          <w:sz w:val="24"/>
          <w:szCs w:val="24"/>
        </w:rPr>
        <w:t>To him who overcomes I will grant to sit with Me on My throne, as I also overcame and sat down with My Father on His throne.</w:t>
      </w:r>
      <w:r w:rsidRPr="00C3366E">
        <w:rPr>
          <w:rFonts w:ascii="Times New Roman" w:eastAsia="Times New Roman" w:hAnsi="Times New Roman"/>
          <w:sz w:val="24"/>
          <w:szCs w:val="24"/>
        </w:rPr>
        <w:t xml:space="preserve"> </w:t>
      </w:r>
      <w:r w:rsidRPr="00C3366E">
        <w:rPr>
          <w:rFonts w:ascii="Times New Roman" w:eastAsia="Times New Roman" w:hAnsi="Times New Roman"/>
          <w:b/>
          <w:bCs/>
          <w:sz w:val="24"/>
          <w:szCs w:val="24"/>
          <w:vertAlign w:val="superscript"/>
        </w:rPr>
        <w:t>22</w:t>
      </w:r>
      <w:r w:rsidRPr="00C3366E">
        <w:rPr>
          <w:rFonts w:ascii="Times New Roman" w:eastAsia="Times New Roman" w:hAnsi="Times New Roman"/>
          <w:sz w:val="24"/>
          <w:szCs w:val="24"/>
        </w:rPr>
        <w:t> </w:t>
      </w:r>
      <w:r w:rsidRPr="00C3366E">
        <w:rPr>
          <w:rFonts w:ascii="Times New Roman" w:eastAsia="Times New Roman" w:hAnsi="Times New Roman"/>
          <w:color w:val="FF0000"/>
          <w:sz w:val="24"/>
          <w:szCs w:val="24"/>
        </w:rPr>
        <w:t xml:space="preserve">He who has an </w:t>
      </w:r>
      <w:proofErr w:type="gramStart"/>
      <w:r w:rsidRPr="00C3366E">
        <w:rPr>
          <w:rFonts w:ascii="Times New Roman" w:eastAsia="Times New Roman" w:hAnsi="Times New Roman"/>
          <w:color w:val="FF0000"/>
          <w:sz w:val="24"/>
          <w:szCs w:val="24"/>
        </w:rPr>
        <w:t>ear,</w:t>
      </w:r>
      <w:proofErr w:type="gramEnd"/>
      <w:r w:rsidRPr="00C3366E">
        <w:rPr>
          <w:rFonts w:ascii="Times New Roman" w:eastAsia="Times New Roman" w:hAnsi="Times New Roman"/>
          <w:color w:val="FF0000"/>
          <w:sz w:val="24"/>
          <w:szCs w:val="24"/>
        </w:rPr>
        <w:t xml:space="preserve"> let him hear what t</w:t>
      </w:r>
      <w:r w:rsidR="005A2B68">
        <w:rPr>
          <w:rFonts w:ascii="Times New Roman" w:eastAsia="Times New Roman" w:hAnsi="Times New Roman"/>
          <w:color w:val="FF0000"/>
          <w:sz w:val="24"/>
          <w:szCs w:val="24"/>
        </w:rPr>
        <w:t>he Spirit says to the churches.</w:t>
      </w:r>
      <w:r w:rsidRPr="00C3366E">
        <w:rPr>
          <w:rFonts w:ascii="Times New Roman" w:eastAsia="Times New Roman" w:hAnsi="Times New Roman"/>
          <w:color w:val="FF0000"/>
          <w:sz w:val="24"/>
          <w:szCs w:val="24"/>
        </w:rPr>
        <w:t xml:space="preserve"> </w:t>
      </w:r>
      <w:r w:rsidR="009D3077">
        <w:rPr>
          <w:rFonts w:ascii="Times New Roman" w:eastAsia="Times New Roman" w:hAnsi="Times New Roman"/>
          <w:sz w:val="24"/>
          <w:szCs w:val="24"/>
        </w:rPr>
        <w:t xml:space="preserve">   </w:t>
      </w:r>
      <w:r>
        <w:rPr>
          <w:rFonts w:ascii="Times New Roman" w:eastAsia="Times New Roman" w:hAnsi="Times New Roman"/>
          <w:sz w:val="24"/>
          <w:szCs w:val="24"/>
        </w:rPr>
        <w:t>Rev 3:</w:t>
      </w:r>
      <w:r w:rsidR="009D3077">
        <w:rPr>
          <w:rFonts w:ascii="Times New Roman" w:eastAsia="Times New Roman" w:hAnsi="Times New Roman"/>
          <w:sz w:val="24"/>
          <w:szCs w:val="24"/>
        </w:rPr>
        <w:t>20</w:t>
      </w:r>
      <w:r>
        <w:rPr>
          <w:rFonts w:ascii="Times New Roman" w:eastAsia="Times New Roman" w:hAnsi="Times New Roman"/>
          <w:sz w:val="24"/>
          <w:szCs w:val="24"/>
        </w:rPr>
        <w:t>-22</w:t>
      </w:r>
    </w:p>
    <w:p w:rsidR="005C50D0" w:rsidRDefault="005C50D0" w:rsidP="009D3077">
      <w:pPr>
        <w:spacing w:after="0"/>
        <w:rPr>
          <w:rFonts w:ascii="Times New Roman" w:eastAsia="Times New Roman" w:hAnsi="Times New Roman"/>
          <w:sz w:val="24"/>
          <w:szCs w:val="24"/>
        </w:rPr>
      </w:pPr>
    </w:p>
    <w:p w:rsidR="005C50D0" w:rsidRDefault="005C50D0" w:rsidP="009D3077">
      <w:pPr>
        <w:spacing w:after="0"/>
        <w:rPr>
          <w:rFonts w:ascii="Times New Roman" w:eastAsia="Times New Roman" w:hAnsi="Times New Roman"/>
          <w:sz w:val="24"/>
          <w:szCs w:val="24"/>
        </w:rPr>
      </w:pPr>
      <w:r>
        <w:rPr>
          <w:rFonts w:ascii="Times New Roman" w:eastAsia="Times New Roman" w:hAnsi="Times New Roman"/>
          <w:sz w:val="24"/>
          <w:szCs w:val="24"/>
        </w:rPr>
        <w:tab/>
        <w:t>Jesus finished His comments to this church with a simple, but wonderful, promise.  If they w</w:t>
      </w:r>
      <w:r w:rsidR="005A2B68">
        <w:rPr>
          <w:rFonts w:ascii="Times New Roman" w:eastAsia="Times New Roman" w:hAnsi="Times New Roman"/>
          <w:sz w:val="24"/>
          <w:szCs w:val="24"/>
        </w:rPr>
        <w:t>ould only repent, and ask</w:t>
      </w:r>
      <w:r>
        <w:rPr>
          <w:rFonts w:ascii="Times New Roman" w:eastAsia="Times New Roman" w:hAnsi="Times New Roman"/>
          <w:sz w:val="24"/>
          <w:szCs w:val="24"/>
        </w:rPr>
        <w:t xml:space="preserve"> Him to come into their lives, He would come in and become a part of their lives.  All that was missing</w:t>
      </w:r>
      <w:r w:rsidR="005862A6">
        <w:rPr>
          <w:rFonts w:ascii="Times New Roman" w:eastAsia="Times New Roman" w:hAnsi="Times New Roman"/>
          <w:sz w:val="24"/>
          <w:szCs w:val="24"/>
        </w:rPr>
        <w:t xml:space="preserve"> was their asking.  From time immemorial</w:t>
      </w:r>
      <w:r w:rsidR="005A2B68">
        <w:rPr>
          <w:rFonts w:ascii="Times New Roman" w:eastAsia="Times New Roman" w:hAnsi="Times New Roman"/>
          <w:sz w:val="24"/>
          <w:szCs w:val="24"/>
        </w:rPr>
        <w:t>, the Trinity had</w:t>
      </w:r>
      <w:r>
        <w:rPr>
          <w:rFonts w:ascii="Times New Roman" w:eastAsia="Times New Roman" w:hAnsi="Times New Roman"/>
          <w:sz w:val="24"/>
          <w:szCs w:val="24"/>
        </w:rPr>
        <w:t xml:space="preserve"> determined to give mankind the freewill to make that terribly important decision.  Free will was at play.  No man or woman is a robot.  However, if anyone does answer the knock by Jesus at the door of his/her heart, He will not only come in and save them from that moment on, but He promises them a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ly home one day with Him and His Father.  What a wonderful promise from our Lord.  Remember also that this promise was given to a church in very bad spiritual condition… it is never too late to repent and turn to Jesus… as long as one feels the pull of the Holy Spirit of God.   </w:t>
      </w:r>
    </w:p>
    <w:p w:rsidR="001337E1" w:rsidRDefault="001337E1" w:rsidP="001337E1">
      <w:pPr>
        <w:spacing w:after="0"/>
        <w:rPr>
          <w:rFonts w:ascii="Times New Roman" w:eastAsia="Times New Roman" w:hAnsi="Times New Roman"/>
          <w:sz w:val="24"/>
          <w:szCs w:val="24"/>
        </w:rPr>
      </w:pPr>
      <w:r w:rsidRPr="001337E1">
        <w:rPr>
          <w:rFonts w:ascii="Times New Roman" w:eastAsia="Times New Roman" w:hAnsi="Times New Roman"/>
          <w:b/>
          <w:sz w:val="24"/>
          <w:szCs w:val="24"/>
        </w:rPr>
        <w:t>The Church Age:</w:t>
      </w:r>
      <w:r>
        <w:rPr>
          <w:rFonts w:ascii="Times New Roman" w:eastAsia="Times New Roman" w:hAnsi="Times New Roman"/>
          <w:b/>
          <w:sz w:val="24"/>
          <w:szCs w:val="24"/>
        </w:rPr>
        <w:t xml:space="preserve"> (Laodicea): </w:t>
      </w:r>
      <w:r>
        <w:rPr>
          <w:rFonts w:ascii="Times New Roman" w:eastAsia="Times New Roman" w:hAnsi="Times New Roman"/>
          <w:sz w:val="24"/>
          <w:szCs w:val="24"/>
        </w:rPr>
        <w:t>Apostate</w:t>
      </w:r>
      <w:r w:rsidRPr="001337E1">
        <w:rPr>
          <w:rFonts w:ascii="Times New Roman" w:eastAsia="Times New Roman" w:hAnsi="Times New Roman"/>
          <w:sz w:val="24"/>
          <w:szCs w:val="24"/>
        </w:rPr>
        <w:t xml:space="preserve"> Church</w:t>
      </w:r>
      <w:r>
        <w:rPr>
          <w:rFonts w:ascii="Times New Roman" w:eastAsia="Times New Roman" w:hAnsi="Times New Roman"/>
          <w:sz w:val="24"/>
          <w:szCs w:val="24"/>
        </w:rPr>
        <w:t xml:space="preserve"> (A.D. 1900-Present)</w:t>
      </w:r>
    </w:p>
    <w:p w:rsidR="0089077A" w:rsidRDefault="009E55BD" w:rsidP="0089077A">
      <w:pPr>
        <w:spacing w:after="0"/>
        <w:rPr>
          <w:rFonts w:ascii="Times New Roman" w:eastAsia="Times New Roman" w:hAnsi="Times New Roman"/>
          <w:sz w:val="24"/>
          <w:szCs w:val="24"/>
        </w:rPr>
      </w:pPr>
      <w:r>
        <w:rPr>
          <w:rFonts w:ascii="Times New Roman" w:eastAsia="Times New Roman" w:hAnsi="Times New Roman"/>
          <w:sz w:val="24"/>
          <w:szCs w:val="24"/>
        </w:rPr>
        <w:tab/>
        <w:t>It is certainly true that there is a l</w:t>
      </w:r>
      <w:r w:rsidR="00DB41F9">
        <w:rPr>
          <w:rFonts w:ascii="Times New Roman" w:eastAsia="Times New Roman" w:hAnsi="Times New Roman"/>
          <w:sz w:val="24"/>
          <w:szCs w:val="24"/>
        </w:rPr>
        <w:t>arge portion of the modern day C</w:t>
      </w:r>
      <w:r>
        <w:rPr>
          <w:rFonts w:ascii="Times New Roman" w:eastAsia="Times New Roman" w:hAnsi="Times New Roman"/>
          <w:sz w:val="24"/>
          <w:szCs w:val="24"/>
        </w:rPr>
        <w:t xml:space="preserve">hurch that </w:t>
      </w:r>
      <w:r w:rsidR="0089077A">
        <w:rPr>
          <w:rFonts w:ascii="Times New Roman" w:eastAsia="Times New Roman" w:hAnsi="Times New Roman"/>
          <w:sz w:val="24"/>
          <w:szCs w:val="24"/>
        </w:rPr>
        <w:t xml:space="preserve">is filled with the Holy Spirit and </w:t>
      </w:r>
      <w:r>
        <w:rPr>
          <w:rFonts w:ascii="Times New Roman" w:eastAsia="Times New Roman" w:hAnsi="Times New Roman"/>
          <w:sz w:val="24"/>
          <w:szCs w:val="24"/>
        </w:rPr>
        <w:t xml:space="preserve">has excellent missionary zeal, i.e. the church of Philadelphia.  Unfortunately, there is also a significant portion of the Church that has turned away from true worship in spirit and truth.  This might be referred to as the Apostate Church… and it is found in the age in which we currently live.  In the same way that the first century Laodicean Church was primarily interested in their material possessions, many of the churches in recent times have turned away from Jesus and toward a “lukewarm” sort of church as well.  </w:t>
      </w:r>
    </w:p>
    <w:p w:rsidR="002126B8" w:rsidRDefault="0089077A" w:rsidP="0089077A">
      <w:pPr>
        <w:spacing w:after="0"/>
        <w:rPr>
          <w:rFonts w:ascii="Times New Roman" w:eastAsia="Times New Roman" w:hAnsi="Times New Roman"/>
          <w:color w:val="FF0000"/>
          <w:sz w:val="24"/>
          <w:szCs w:val="24"/>
        </w:rPr>
      </w:pPr>
      <w:r>
        <w:rPr>
          <w:rFonts w:ascii="Times New Roman" w:eastAsia="Times New Roman" w:hAnsi="Times New Roman"/>
          <w:sz w:val="24"/>
          <w:szCs w:val="24"/>
        </w:rPr>
        <w:tab/>
      </w:r>
      <w:r w:rsidR="009E55BD">
        <w:rPr>
          <w:rFonts w:ascii="Times New Roman" w:eastAsia="Times New Roman" w:hAnsi="Times New Roman"/>
          <w:sz w:val="24"/>
          <w:szCs w:val="24"/>
        </w:rPr>
        <w:t>They typically are very rich churches with wealthy preachers, gorgeous buildings, thousands in the congregation, a “feel good” message each and every Sunday, promises of wealth and health to everyone who follows a certain formula of worship or prayer</w:t>
      </w:r>
      <w:r w:rsidR="003E051E">
        <w:rPr>
          <w:rFonts w:ascii="Times New Roman" w:eastAsia="Times New Roman" w:hAnsi="Times New Roman"/>
          <w:sz w:val="24"/>
          <w:szCs w:val="24"/>
        </w:rPr>
        <w:t xml:space="preserve"> and very charismatic, if not very theologically informed, preachers.</w:t>
      </w:r>
      <w:r w:rsidR="00E92213">
        <w:rPr>
          <w:rFonts w:ascii="Times New Roman" w:eastAsia="Times New Roman" w:hAnsi="Times New Roman"/>
          <w:sz w:val="24"/>
          <w:szCs w:val="24"/>
        </w:rPr>
        <w:t xml:space="preserve">  Typically, this Laodicean modern church also just wants to “get along” with pretty much every other religion and belief system.  Therefore, many will not spend much if any time at all preaching the true gospel message and the necessity of following Jesus.  That might offend someone.  This kind of church is “lukewarm” to use the words of Jesus.  Jesus wants everyone to know and understand verses such as John 3:16 and John 14:6 </w:t>
      </w:r>
      <w:r w:rsidR="00E92213" w:rsidRPr="00E92213">
        <w:rPr>
          <w:rFonts w:ascii="Times New Roman" w:eastAsia="Times New Roman" w:hAnsi="Times New Roman"/>
          <w:color w:val="FF0000"/>
          <w:sz w:val="24"/>
          <w:szCs w:val="24"/>
        </w:rPr>
        <w:t xml:space="preserve">("I am the way, the truth, and the life. No one comes to the Father except through </w:t>
      </w:r>
      <w:proofErr w:type="gramStart"/>
      <w:r w:rsidR="00E92213" w:rsidRPr="00E92213">
        <w:rPr>
          <w:rFonts w:ascii="Times New Roman" w:eastAsia="Times New Roman" w:hAnsi="Times New Roman"/>
          <w:color w:val="FF0000"/>
          <w:sz w:val="24"/>
          <w:szCs w:val="24"/>
        </w:rPr>
        <w:t>Me</w:t>
      </w:r>
      <w:proofErr w:type="gramEnd"/>
      <w:r w:rsidR="00E92213" w:rsidRPr="00E92213">
        <w:rPr>
          <w:rFonts w:ascii="Times New Roman" w:eastAsia="Times New Roman" w:hAnsi="Times New Roman"/>
          <w:color w:val="FF0000"/>
          <w:sz w:val="24"/>
          <w:szCs w:val="24"/>
        </w:rPr>
        <w:t>.)</w:t>
      </w:r>
      <w:r w:rsidR="00E92213">
        <w:rPr>
          <w:rFonts w:ascii="Times New Roman" w:eastAsia="Times New Roman" w:hAnsi="Times New Roman"/>
          <w:color w:val="FF0000"/>
          <w:sz w:val="24"/>
          <w:szCs w:val="24"/>
        </w:rPr>
        <w:t xml:space="preserve">  </w:t>
      </w:r>
    </w:p>
    <w:p w:rsidR="00E92213" w:rsidRPr="0036560B" w:rsidRDefault="002126B8" w:rsidP="0089077A">
      <w:pPr>
        <w:spacing w:after="0"/>
        <w:rPr>
          <w:rFonts w:ascii="Times New Roman" w:eastAsia="Times New Roman" w:hAnsi="Times New Roman"/>
          <w:color w:val="00B050"/>
          <w:sz w:val="24"/>
          <w:szCs w:val="24"/>
        </w:rPr>
      </w:pPr>
      <w:r>
        <w:rPr>
          <w:rFonts w:ascii="Times New Roman" w:eastAsia="Times New Roman" w:hAnsi="Times New Roman"/>
          <w:color w:val="FF0000"/>
          <w:sz w:val="24"/>
          <w:szCs w:val="24"/>
        </w:rPr>
        <w:tab/>
      </w:r>
      <w:r w:rsidR="00E92213" w:rsidRPr="002126B8">
        <w:rPr>
          <w:rFonts w:ascii="Times New Roman" w:eastAsia="Times New Roman" w:hAnsi="Times New Roman"/>
          <w:sz w:val="24"/>
          <w:szCs w:val="24"/>
        </w:rPr>
        <w:t>Although it is true that many of these churches</w:t>
      </w:r>
      <w:r w:rsidR="00E92213">
        <w:rPr>
          <w:rFonts w:ascii="Times New Roman" w:eastAsia="Times New Roman" w:hAnsi="Times New Roman"/>
          <w:sz w:val="24"/>
          <w:szCs w:val="24"/>
        </w:rPr>
        <w:t xml:space="preserve"> have large local congregations, it is the </w:t>
      </w:r>
      <w:r w:rsidR="00CA0A58" w:rsidRPr="007D32FB">
        <w:rPr>
          <w:rFonts w:ascii="Times New Roman" w:eastAsia="Times New Roman" w:hAnsi="Times New Roman"/>
          <w:sz w:val="24"/>
          <w:szCs w:val="24"/>
        </w:rPr>
        <w:t>“</w:t>
      </w:r>
      <w:r w:rsidR="00E92213" w:rsidRPr="007D32FB">
        <w:rPr>
          <w:rFonts w:ascii="Times New Roman" w:eastAsia="Times New Roman" w:hAnsi="Times New Roman"/>
          <w:sz w:val="24"/>
          <w:szCs w:val="24"/>
        </w:rPr>
        <w:t>Philadelphi</w:t>
      </w:r>
      <w:r w:rsidR="00C07ED8" w:rsidRPr="007D32FB">
        <w:rPr>
          <w:rFonts w:ascii="Times New Roman" w:eastAsia="Times New Roman" w:hAnsi="Times New Roman"/>
          <w:sz w:val="24"/>
          <w:szCs w:val="24"/>
        </w:rPr>
        <w:t>a type</w:t>
      </w:r>
      <w:r w:rsidR="00CA0A58" w:rsidRPr="007D32FB">
        <w:rPr>
          <w:rFonts w:ascii="Times New Roman" w:eastAsia="Times New Roman" w:hAnsi="Times New Roman"/>
          <w:sz w:val="24"/>
          <w:szCs w:val="24"/>
        </w:rPr>
        <w:t>”</w:t>
      </w:r>
      <w:r w:rsidR="00C07ED8" w:rsidRPr="00BE2876">
        <w:rPr>
          <w:rFonts w:ascii="Times New Roman" w:eastAsia="Times New Roman" w:hAnsi="Times New Roman"/>
          <w:sz w:val="24"/>
          <w:szCs w:val="24"/>
        </w:rPr>
        <w:t xml:space="preserve"> </w:t>
      </w:r>
      <w:r w:rsidR="00E92213" w:rsidRPr="00BE2876">
        <w:rPr>
          <w:rFonts w:ascii="Times New Roman" w:eastAsia="Times New Roman" w:hAnsi="Times New Roman"/>
          <w:sz w:val="24"/>
          <w:szCs w:val="24"/>
        </w:rPr>
        <w:t>missionary church</w:t>
      </w:r>
      <w:r w:rsidR="00E92213">
        <w:rPr>
          <w:rFonts w:ascii="Times New Roman" w:eastAsia="Times New Roman" w:hAnsi="Times New Roman"/>
          <w:sz w:val="24"/>
          <w:szCs w:val="24"/>
        </w:rPr>
        <w:t xml:space="preserve"> that has spread the gospel around the world at such an incredible pace over these last fifty years.</w:t>
      </w:r>
      <w:r>
        <w:rPr>
          <w:rFonts w:ascii="Times New Roman" w:eastAsia="Times New Roman" w:hAnsi="Times New Roman"/>
          <w:sz w:val="24"/>
          <w:szCs w:val="24"/>
        </w:rPr>
        <w:t xml:space="preserve">  </w:t>
      </w:r>
      <w:r w:rsidR="00504464" w:rsidRPr="004D195D">
        <w:rPr>
          <w:rFonts w:ascii="Times New Roman" w:eastAsia="Times New Roman" w:hAnsi="Times New Roman"/>
          <w:sz w:val="24"/>
          <w:szCs w:val="24"/>
        </w:rPr>
        <w:t xml:space="preserve">Unfortunately, some of our larger churches today are </w:t>
      </w:r>
      <w:r w:rsidR="00504464" w:rsidRPr="004D195D">
        <w:rPr>
          <w:rFonts w:ascii="Times New Roman" w:eastAsia="Times New Roman" w:hAnsi="Times New Roman"/>
          <w:sz w:val="24"/>
          <w:szCs w:val="24"/>
        </w:rPr>
        <w:lastRenderedPageBreak/>
        <w:t xml:space="preserve">in danger of being far too self-sufficient.  </w:t>
      </w:r>
      <w:r w:rsidR="003843E4">
        <w:rPr>
          <w:rFonts w:ascii="Times New Roman" w:eastAsia="Times New Roman" w:hAnsi="Times New Roman"/>
          <w:sz w:val="24"/>
          <w:szCs w:val="24"/>
        </w:rPr>
        <w:t>Many are materially very wealthy</w:t>
      </w:r>
      <w:r w:rsidR="00504464" w:rsidRPr="004D195D">
        <w:rPr>
          <w:rFonts w:ascii="Times New Roman" w:eastAsia="Times New Roman" w:hAnsi="Times New Roman"/>
          <w:sz w:val="24"/>
          <w:szCs w:val="24"/>
        </w:rPr>
        <w:t xml:space="preserve"> but spiritually very destitute.</w:t>
      </w:r>
      <w:r w:rsidR="004D195D">
        <w:rPr>
          <w:rFonts w:ascii="Times New Roman" w:eastAsia="Times New Roman" w:hAnsi="Times New Roman"/>
          <w:sz w:val="24"/>
          <w:szCs w:val="24"/>
        </w:rPr>
        <w:t xml:space="preserve">  Jesus commanded us to worship Him in spirit and truth.  All Christians and Churches must take this command to heart!  </w:t>
      </w:r>
      <w:r w:rsidR="00504464" w:rsidRPr="0036560B">
        <w:rPr>
          <w:rFonts w:ascii="Times New Roman" w:eastAsia="Times New Roman" w:hAnsi="Times New Roman"/>
          <w:color w:val="00B050"/>
          <w:sz w:val="24"/>
          <w:szCs w:val="24"/>
        </w:rPr>
        <w:t xml:space="preserve">  </w:t>
      </w:r>
      <w:r w:rsidR="004D195D">
        <w:rPr>
          <w:rFonts w:ascii="Times New Roman" w:eastAsia="Times New Roman" w:hAnsi="Times New Roman"/>
          <w:color w:val="00B050"/>
          <w:sz w:val="24"/>
          <w:szCs w:val="24"/>
        </w:rPr>
        <w:t xml:space="preserve">                              </w:t>
      </w:r>
    </w:p>
    <w:p w:rsidR="009F2826" w:rsidRDefault="00E92213" w:rsidP="00922460">
      <w:pPr>
        <w:spacing w:after="0"/>
        <w:rPr>
          <w:rFonts w:ascii="Times New Roman" w:eastAsia="Times New Roman" w:hAnsi="Times New Roman"/>
          <w:color w:val="00B050"/>
          <w:sz w:val="24"/>
          <w:szCs w:val="24"/>
        </w:rPr>
      </w:pPr>
      <w:r w:rsidRPr="008D0B3C">
        <w:rPr>
          <w:rFonts w:ascii="Times New Roman" w:eastAsia="Times New Roman" w:hAnsi="Times New Roman"/>
          <w:color w:val="00B050"/>
          <w:sz w:val="24"/>
          <w:szCs w:val="24"/>
        </w:rPr>
        <w:t xml:space="preserve"> </w:t>
      </w:r>
    </w:p>
    <w:p w:rsidR="009F2826" w:rsidRPr="00D971C1" w:rsidRDefault="00D971C1" w:rsidP="00773DFB">
      <w:pPr>
        <w:spacing w:after="0"/>
        <w:outlineLvl w:val="0"/>
        <w:rPr>
          <w:rFonts w:ascii="Times New Roman" w:eastAsia="Times New Roman" w:hAnsi="Times New Roman"/>
          <w:b/>
          <w:color w:val="632423" w:themeColor="accent2" w:themeShade="80"/>
          <w:sz w:val="28"/>
          <w:szCs w:val="28"/>
        </w:rPr>
      </w:pPr>
      <w:r>
        <w:rPr>
          <w:rFonts w:ascii="Times New Roman" w:eastAsia="Times New Roman" w:hAnsi="Times New Roman"/>
          <w:color w:val="00B050"/>
          <w:sz w:val="24"/>
          <w:szCs w:val="24"/>
        </w:rPr>
        <w:t xml:space="preserve">                                               </w:t>
      </w:r>
      <w:r w:rsidRPr="00D971C1">
        <w:rPr>
          <w:rFonts w:ascii="Times New Roman" w:eastAsia="Times New Roman" w:hAnsi="Times New Roman"/>
          <w:b/>
          <w:color w:val="632423" w:themeColor="accent2" w:themeShade="80"/>
          <w:sz w:val="28"/>
          <w:szCs w:val="28"/>
        </w:rPr>
        <w:t>Seven Churches of Revelation</w:t>
      </w:r>
    </w:p>
    <w:p w:rsidR="009F2826" w:rsidRDefault="009F2826" w:rsidP="00922460">
      <w:pPr>
        <w:spacing w:after="0"/>
        <w:rPr>
          <w:rFonts w:ascii="Times New Roman" w:eastAsia="Times New Roman" w:hAnsi="Times New Roman"/>
          <w:color w:val="00B050"/>
          <w:sz w:val="24"/>
          <w:szCs w:val="24"/>
        </w:rPr>
      </w:pPr>
    </w:p>
    <w:p w:rsidR="009F2826" w:rsidRDefault="00F53BFA" w:rsidP="00922460">
      <w:pPr>
        <w:spacing w:after="0"/>
        <w:rPr>
          <w:rFonts w:ascii="Times New Roman" w:eastAsia="Times New Roman" w:hAnsi="Times New Roman"/>
          <w:color w:val="00B050"/>
          <w:sz w:val="24"/>
          <w:szCs w:val="24"/>
        </w:rPr>
      </w:pPr>
      <w:r>
        <w:rPr>
          <w:rFonts w:ascii="Times New Roman" w:eastAsia="Times New Roman" w:hAnsi="Times New Roman"/>
          <w:noProof/>
          <w:color w:val="00B050"/>
          <w:sz w:val="24"/>
          <w:szCs w:val="24"/>
        </w:rPr>
        <w:pict>
          <v:shape id="Text Box 6" o:spid="_x0000_s1029" type="#_x0000_t202" style="position:absolute;margin-left:140.6pt;margin-top:182.25pt;width:327.75pt;height:127.5pt;z-index:251660288;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" o:allowincell="f" filled="f" strokecolor="#622423" strokeweight="6pt">
            <v:stroke linestyle="thickThin"/>
            <v:textbox inset="10.8pt,7.2pt,10.8pt,7.2pt">
              <w:txbxContent>
                <w:p w:rsidR="00E21BF2" w:rsidRDefault="00E21BF2" w:rsidP="009F2826">
                  <w:pPr>
                    <w:spacing w:after="0"/>
                    <w:rPr>
                      <w:rFonts w:ascii="Times New Roman" w:eastAsia="Times New Roman" w:hAnsi="Times New Roman"/>
                      <w:b/>
                      <w:sz w:val="24"/>
                      <w:szCs w:val="24"/>
                    </w:rPr>
                  </w:pPr>
                  <w:r>
                    <w:rPr>
                      <w:rFonts w:ascii="Times New Roman" w:eastAsia="Times New Roman" w:hAnsi="Times New Roman"/>
                      <w:b/>
                      <w:sz w:val="24"/>
                      <w:szCs w:val="24"/>
                    </w:rPr>
                    <w:t xml:space="preserve"> Ephesus: </w:t>
                  </w:r>
                  <w:r w:rsidRPr="00812313">
                    <w:rPr>
                      <w:rFonts w:ascii="Times New Roman" w:eastAsia="Times New Roman" w:hAnsi="Times New Roman"/>
                      <w:sz w:val="24"/>
                      <w:szCs w:val="24"/>
                    </w:rPr>
                    <w:t>The First Century Church</w:t>
                  </w:r>
                  <w:r>
                    <w:rPr>
                      <w:rFonts w:ascii="Times New Roman" w:eastAsia="Times New Roman" w:hAnsi="Times New Roman"/>
                      <w:sz w:val="24"/>
                      <w:szCs w:val="24"/>
                    </w:rPr>
                    <w:t xml:space="preserve"> </w:t>
                  </w:r>
                  <w:r w:rsidR="00733FDE">
                    <w:rPr>
                      <w:rFonts w:ascii="Times New Roman" w:eastAsia="Times New Roman" w:hAnsi="Times New Roman"/>
                      <w:sz w:val="24"/>
                      <w:szCs w:val="24"/>
                    </w:rPr>
                    <w:t xml:space="preserve">- </w:t>
                  </w:r>
                  <w:r>
                    <w:rPr>
                      <w:rFonts w:ascii="Times New Roman" w:eastAsia="Times New Roman" w:hAnsi="Times New Roman"/>
                      <w:sz w:val="24"/>
                      <w:szCs w:val="24"/>
                    </w:rPr>
                    <w:t>A.D. 33-100</w:t>
                  </w:r>
                </w:p>
                <w:p w:rsidR="00E21BF2" w:rsidRDefault="00E21BF2" w:rsidP="009F2826">
                  <w:pPr>
                    <w:spacing w:after="0"/>
                    <w:rPr>
                      <w:rFonts w:ascii="Times New Roman" w:eastAsia="Times New Roman" w:hAnsi="Times New Roman"/>
                      <w:sz w:val="24"/>
                      <w:szCs w:val="24"/>
                    </w:rPr>
                  </w:pPr>
                  <w:r>
                    <w:rPr>
                      <w:rFonts w:ascii="Times New Roman" w:eastAsia="Times New Roman" w:hAnsi="Times New Roman"/>
                      <w:b/>
                      <w:sz w:val="24"/>
                      <w:szCs w:val="24"/>
                    </w:rPr>
                    <w:t xml:space="preserve"> Smyrna: </w:t>
                  </w:r>
                  <w:r>
                    <w:rPr>
                      <w:rFonts w:ascii="Times New Roman" w:eastAsia="Times New Roman" w:hAnsi="Times New Roman"/>
                      <w:sz w:val="24"/>
                      <w:szCs w:val="24"/>
                    </w:rPr>
                    <w:t>The Persecuted Church – A.D. 100-313</w:t>
                  </w:r>
                </w:p>
                <w:p w:rsidR="00E21BF2" w:rsidRDefault="00E21BF2" w:rsidP="009F2826">
                  <w:pPr>
                    <w:spacing w:after="0"/>
                    <w:rPr>
                      <w:rFonts w:ascii="Times New Roman" w:eastAsia="Times New Roman" w:hAnsi="Times New Roman"/>
                      <w:sz w:val="24"/>
                      <w:szCs w:val="24"/>
                    </w:rPr>
                  </w:pPr>
                  <w:r>
                    <w:rPr>
                      <w:rFonts w:ascii="Times New Roman" w:eastAsia="Times New Roman" w:hAnsi="Times New Roman"/>
                      <w:sz w:val="24"/>
                      <w:szCs w:val="24"/>
                    </w:rPr>
                    <w:t xml:space="preserve"> </w:t>
                  </w:r>
                  <w:r w:rsidRPr="00812313">
                    <w:rPr>
                      <w:rFonts w:ascii="Times New Roman" w:eastAsia="Times New Roman" w:hAnsi="Times New Roman"/>
                      <w:b/>
                      <w:sz w:val="24"/>
                      <w:szCs w:val="24"/>
                    </w:rPr>
                    <w:t>Pergamus</w:t>
                  </w:r>
                  <w:r>
                    <w:rPr>
                      <w:rFonts w:ascii="Times New Roman" w:eastAsia="Times New Roman" w:hAnsi="Times New Roman"/>
                      <w:sz w:val="24"/>
                      <w:szCs w:val="24"/>
                    </w:rPr>
                    <w:t xml:space="preserve">: </w:t>
                  </w:r>
                  <w:r w:rsidRPr="009519FC">
                    <w:rPr>
                      <w:rFonts w:ascii="Times New Roman" w:eastAsia="Times New Roman" w:hAnsi="Times New Roman"/>
                      <w:sz w:val="24"/>
                      <w:szCs w:val="24"/>
                    </w:rPr>
                    <w:t>T</w:t>
                  </w:r>
                  <w:r>
                    <w:rPr>
                      <w:rFonts w:ascii="Times New Roman" w:eastAsia="Times New Roman" w:hAnsi="Times New Roman"/>
                      <w:sz w:val="24"/>
                      <w:szCs w:val="24"/>
                    </w:rPr>
                    <w:t>he “State Church” - A.D. 313-590</w:t>
                  </w:r>
                  <w:r w:rsidRPr="009519FC">
                    <w:rPr>
                      <w:rFonts w:ascii="Times New Roman" w:eastAsia="Times New Roman" w:hAnsi="Times New Roman"/>
                      <w:sz w:val="24"/>
                      <w:szCs w:val="24"/>
                    </w:rPr>
                    <w:t xml:space="preserve">  </w:t>
                  </w:r>
                </w:p>
                <w:p w:rsidR="00E21BF2" w:rsidRDefault="00E21BF2" w:rsidP="005B1579">
                  <w:pPr>
                    <w:spacing w:after="0"/>
                    <w:rPr>
                      <w:rFonts w:ascii="Times New Roman" w:eastAsia="Times New Roman" w:hAnsi="Times New Roman"/>
                      <w:sz w:val="24"/>
                      <w:szCs w:val="24"/>
                    </w:rPr>
                  </w:pPr>
                  <w:r>
                    <w:rPr>
                      <w:rFonts w:ascii="Times New Roman" w:eastAsia="Times New Roman" w:hAnsi="Times New Roman"/>
                      <w:b/>
                      <w:sz w:val="24"/>
                      <w:szCs w:val="24"/>
                    </w:rPr>
                    <w:t xml:space="preserve"> Thyatira</w:t>
                  </w:r>
                  <w:r w:rsidRPr="000C7A0C">
                    <w:rPr>
                      <w:rFonts w:ascii="Times New Roman" w:eastAsia="Times New Roman" w:hAnsi="Times New Roman"/>
                      <w:b/>
                      <w:sz w:val="24"/>
                      <w:szCs w:val="24"/>
                    </w:rPr>
                    <w:t>:</w:t>
                  </w:r>
                  <w:r>
                    <w:rPr>
                      <w:rFonts w:ascii="Times New Roman" w:eastAsia="Times New Roman" w:hAnsi="Times New Roman"/>
                      <w:b/>
                      <w:sz w:val="24"/>
                      <w:szCs w:val="24"/>
                    </w:rPr>
                    <w:t xml:space="preserve"> </w:t>
                  </w:r>
                  <w:r w:rsidRPr="00F7329C">
                    <w:rPr>
                      <w:rFonts w:ascii="Times New Roman" w:eastAsia="Times New Roman" w:hAnsi="Times New Roman"/>
                      <w:sz w:val="24"/>
                      <w:szCs w:val="24"/>
                    </w:rPr>
                    <w:t xml:space="preserve">The Pagan Church - A.D. </w:t>
                  </w:r>
                  <w:r>
                    <w:rPr>
                      <w:rFonts w:ascii="Times New Roman" w:eastAsia="Times New Roman" w:hAnsi="Times New Roman"/>
                      <w:sz w:val="24"/>
                      <w:szCs w:val="24"/>
                    </w:rPr>
                    <w:t>590</w:t>
                  </w:r>
                  <w:r w:rsidRPr="00F7329C">
                    <w:rPr>
                      <w:rFonts w:ascii="Times New Roman" w:eastAsia="Times New Roman" w:hAnsi="Times New Roman"/>
                      <w:sz w:val="24"/>
                      <w:szCs w:val="24"/>
                    </w:rPr>
                    <w:t>-1517</w:t>
                  </w:r>
                </w:p>
                <w:p w:rsidR="00E21BF2" w:rsidRDefault="00E21BF2" w:rsidP="009F2826">
                  <w:pPr>
                    <w:spacing w:after="0"/>
                    <w:rPr>
                      <w:rFonts w:ascii="Times New Roman" w:eastAsia="Times New Roman" w:hAnsi="Times New Roman"/>
                      <w:b/>
                      <w:sz w:val="24"/>
                      <w:szCs w:val="24"/>
                    </w:rPr>
                  </w:pPr>
                  <w:r>
                    <w:rPr>
                      <w:rFonts w:ascii="Times New Roman" w:eastAsia="Times New Roman" w:hAnsi="Times New Roman"/>
                      <w:b/>
                      <w:sz w:val="24"/>
                      <w:szCs w:val="24"/>
                    </w:rPr>
                    <w:t xml:space="preserve"> Sardis</w:t>
                  </w:r>
                  <w:r w:rsidRPr="000C7A0C">
                    <w:rPr>
                      <w:rFonts w:ascii="Times New Roman" w:eastAsia="Times New Roman" w:hAnsi="Times New Roman"/>
                      <w:b/>
                      <w:sz w:val="24"/>
                      <w:szCs w:val="24"/>
                    </w:rPr>
                    <w:t>:</w:t>
                  </w:r>
                  <w:r>
                    <w:rPr>
                      <w:rFonts w:ascii="Times New Roman" w:eastAsia="Times New Roman" w:hAnsi="Times New Roman"/>
                      <w:b/>
                      <w:sz w:val="24"/>
                      <w:szCs w:val="24"/>
                    </w:rPr>
                    <w:t xml:space="preserve"> </w:t>
                  </w:r>
                  <w:r>
                    <w:rPr>
                      <w:rFonts w:ascii="Times New Roman" w:eastAsia="Times New Roman" w:hAnsi="Times New Roman"/>
                      <w:sz w:val="24"/>
                      <w:szCs w:val="24"/>
                    </w:rPr>
                    <w:t>The “Reformed”</w:t>
                  </w:r>
                  <w:r w:rsidRPr="00F7329C">
                    <w:rPr>
                      <w:rFonts w:ascii="Times New Roman" w:eastAsia="Times New Roman" w:hAnsi="Times New Roman"/>
                      <w:sz w:val="24"/>
                      <w:szCs w:val="24"/>
                    </w:rPr>
                    <w:t xml:space="preserve"> Church </w:t>
                  </w:r>
                  <w:r>
                    <w:rPr>
                      <w:rFonts w:ascii="Times New Roman" w:eastAsia="Times New Roman" w:hAnsi="Times New Roman"/>
                      <w:sz w:val="24"/>
                      <w:szCs w:val="24"/>
                    </w:rPr>
                    <w:t>–</w:t>
                  </w:r>
                  <w:r w:rsidRPr="00F7329C">
                    <w:rPr>
                      <w:rFonts w:ascii="Times New Roman" w:eastAsia="Times New Roman" w:hAnsi="Times New Roman"/>
                      <w:sz w:val="24"/>
                      <w:szCs w:val="24"/>
                    </w:rPr>
                    <w:t xml:space="preserve"> A.D. </w:t>
                  </w:r>
                  <w:r>
                    <w:rPr>
                      <w:rFonts w:ascii="Times New Roman" w:eastAsia="Times New Roman" w:hAnsi="Times New Roman"/>
                      <w:sz w:val="24"/>
                      <w:szCs w:val="24"/>
                    </w:rPr>
                    <w:t>1517-1750</w:t>
                  </w:r>
                </w:p>
                <w:p w:rsidR="00E21BF2" w:rsidRDefault="00E21BF2" w:rsidP="005B1579">
                  <w:pPr>
                    <w:spacing w:after="0"/>
                    <w:rPr>
                      <w:rFonts w:ascii="Times New Roman" w:eastAsia="Times New Roman" w:hAnsi="Times New Roman"/>
                      <w:sz w:val="24"/>
                      <w:szCs w:val="24"/>
                    </w:rPr>
                  </w:pPr>
                  <w:r>
                    <w:rPr>
                      <w:rFonts w:ascii="Times New Roman" w:eastAsia="Times New Roman" w:hAnsi="Times New Roman"/>
                      <w:b/>
                      <w:sz w:val="24"/>
                      <w:szCs w:val="24"/>
                    </w:rPr>
                    <w:t xml:space="preserve"> Philadelphia: </w:t>
                  </w:r>
                  <w:r w:rsidRPr="001337E1">
                    <w:rPr>
                      <w:rFonts w:ascii="Times New Roman" w:eastAsia="Times New Roman" w:hAnsi="Times New Roman"/>
                      <w:sz w:val="24"/>
                      <w:szCs w:val="24"/>
                    </w:rPr>
                    <w:t>Missionary Church</w:t>
                  </w:r>
                  <w:r w:rsidR="00733FDE">
                    <w:rPr>
                      <w:rFonts w:ascii="Times New Roman" w:eastAsia="Times New Roman" w:hAnsi="Times New Roman"/>
                      <w:sz w:val="24"/>
                      <w:szCs w:val="24"/>
                    </w:rPr>
                    <w:t xml:space="preserve"> - A.D. 1750-present day</w:t>
                  </w:r>
                </w:p>
                <w:p w:rsidR="00E21BF2" w:rsidRDefault="00E21BF2" w:rsidP="005B1579">
                  <w:pPr>
                    <w:spacing w:after="0"/>
                    <w:rPr>
                      <w:rFonts w:ascii="Times New Roman" w:eastAsia="Times New Roman" w:hAnsi="Times New Roman"/>
                      <w:sz w:val="24"/>
                      <w:szCs w:val="24"/>
                    </w:rPr>
                  </w:pPr>
                  <w:r>
                    <w:rPr>
                      <w:rFonts w:ascii="Times New Roman" w:eastAsia="Times New Roman" w:hAnsi="Times New Roman"/>
                      <w:b/>
                      <w:sz w:val="24"/>
                      <w:szCs w:val="24"/>
                    </w:rPr>
                    <w:t xml:space="preserve"> Laodicea: </w:t>
                  </w:r>
                  <w:r>
                    <w:rPr>
                      <w:rFonts w:ascii="Times New Roman" w:eastAsia="Times New Roman" w:hAnsi="Times New Roman"/>
                      <w:sz w:val="24"/>
                      <w:szCs w:val="24"/>
                    </w:rPr>
                    <w:t>Apostate</w:t>
                  </w:r>
                  <w:r w:rsidRPr="001337E1">
                    <w:rPr>
                      <w:rFonts w:ascii="Times New Roman" w:eastAsia="Times New Roman" w:hAnsi="Times New Roman"/>
                      <w:sz w:val="24"/>
                      <w:szCs w:val="24"/>
                    </w:rPr>
                    <w:t xml:space="preserve"> Church</w:t>
                  </w:r>
                  <w:r w:rsidR="00733FDE">
                    <w:rPr>
                      <w:rFonts w:ascii="Times New Roman" w:eastAsia="Times New Roman" w:hAnsi="Times New Roman"/>
                      <w:sz w:val="24"/>
                      <w:szCs w:val="24"/>
                    </w:rPr>
                    <w:t xml:space="preserve"> - A.D. 1900-Present</w:t>
                  </w:r>
                </w:p>
                <w:p w:rsidR="00E21BF2" w:rsidRDefault="00E21BF2" w:rsidP="009F2826">
                  <w:pPr>
                    <w:spacing w:after="0"/>
                    <w:rPr>
                      <w:rFonts w:ascii="Times New Roman" w:eastAsia="Times New Roman" w:hAnsi="Times New Roman"/>
                      <w:b/>
                      <w:sz w:val="24"/>
                      <w:szCs w:val="24"/>
                    </w:rPr>
                  </w:pPr>
                </w:p>
                <w:p w:rsidR="00E21BF2" w:rsidRDefault="00E21BF2" w:rsidP="009F2826">
                  <w:pPr>
                    <w:spacing w:after="0"/>
                    <w:rPr>
                      <w:rFonts w:ascii="Times New Roman" w:eastAsia="Times New Roman" w:hAnsi="Times New Roman"/>
                      <w:b/>
                      <w:sz w:val="24"/>
                      <w:szCs w:val="24"/>
                    </w:rPr>
                  </w:pPr>
                </w:p>
                <w:p w:rsidR="00E21BF2" w:rsidRDefault="00E21BF2" w:rsidP="009F2826">
                  <w:pPr>
                    <w:spacing w:after="0"/>
                    <w:rPr>
                      <w:rFonts w:ascii="Times New Roman" w:eastAsia="Times New Roman" w:hAnsi="Times New Roman"/>
                      <w:b/>
                      <w:sz w:val="24"/>
                      <w:szCs w:val="24"/>
                    </w:rPr>
                  </w:pPr>
                </w:p>
                <w:p w:rsidR="00E21BF2" w:rsidRDefault="00E21BF2" w:rsidP="009F2826">
                  <w:pPr>
                    <w:spacing w:after="0"/>
                    <w:rPr>
                      <w:rFonts w:ascii="Times New Roman" w:eastAsia="Times New Roman" w:hAnsi="Times New Roman"/>
                      <w:b/>
                      <w:sz w:val="24"/>
                      <w:szCs w:val="24"/>
                    </w:rPr>
                  </w:pPr>
                </w:p>
                <w:p w:rsidR="00E21BF2" w:rsidRDefault="00E21BF2" w:rsidP="009F2826">
                  <w:pPr>
                    <w:spacing w:after="0"/>
                    <w:rPr>
                      <w:rFonts w:ascii="Times New Roman" w:eastAsia="Times New Roman" w:hAnsi="Times New Roman"/>
                      <w:b/>
                      <w:sz w:val="24"/>
                      <w:szCs w:val="24"/>
                    </w:rPr>
                  </w:pPr>
                </w:p>
                <w:p w:rsidR="00E21BF2" w:rsidRDefault="00E21BF2" w:rsidP="009F2826">
                  <w:pPr>
                    <w:spacing w:after="0"/>
                    <w:rPr>
                      <w:rFonts w:ascii="Times New Roman" w:eastAsia="Times New Roman" w:hAnsi="Times New Roman"/>
                      <w:b/>
                      <w:sz w:val="24"/>
                      <w:szCs w:val="24"/>
                    </w:rPr>
                  </w:pPr>
                </w:p>
                <w:p w:rsidR="00E21BF2" w:rsidRDefault="00E21BF2" w:rsidP="009F2826">
                  <w:pPr>
                    <w:spacing w:after="0"/>
                    <w:rPr>
                      <w:rFonts w:ascii="Times New Roman" w:eastAsia="Times New Roman" w:hAnsi="Times New Roman"/>
                      <w:b/>
                      <w:sz w:val="24"/>
                      <w:szCs w:val="24"/>
                    </w:rPr>
                  </w:pPr>
                </w:p>
                <w:p w:rsidR="00E21BF2" w:rsidRDefault="00E21BF2" w:rsidP="009F2826">
                  <w:pPr>
                    <w:spacing w:after="0"/>
                    <w:rPr>
                      <w:rFonts w:ascii="Times New Roman" w:eastAsia="Times New Roman" w:hAnsi="Times New Roman"/>
                      <w:b/>
                      <w:sz w:val="24"/>
                      <w:szCs w:val="24"/>
                    </w:rPr>
                  </w:pPr>
                </w:p>
                <w:p w:rsidR="00E21BF2" w:rsidRPr="00232EDE" w:rsidRDefault="00E21BF2">
                  <w:pPr>
                    <w:spacing w:after="0" w:line="360" w:lineRule="auto"/>
                    <w:jc w:val="center"/>
                    <w:rPr>
                      <w:rFonts w:ascii="Cambria" w:eastAsia="Times New Roman" w:hAnsi="Cambria"/>
                      <w:i/>
                      <w:iCs/>
                      <w:sz w:val="28"/>
                      <w:szCs w:val="28"/>
                    </w:rPr>
                  </w:pPr>
                </w:p>
              </w:txbxContent>
            </v:textbox>
            <w10:wrap type="square" anchorx="page" anchory="page"/>
          </v:shape>
        </w:pict>
      </w:r>
    </w:p>
    <w:p w:rsidR="009F2826" w:rsidRDefault="009F2826" w:rsidP="00922460">
      <w:pPr>
        <w:spacing w:after="0"/>
        <w:rPr>
          <w:rFonts w:ascii="Times New Roman" w:eastAsia="Times New Roman" w:hAnsi="Times New Roman"/>
          <w:color w:val="00B050"/>
          <w:sz w:val="24"/>
          <w:szCs w:val="24"/>
        </w:rPr>
      </w:pPr>
    </w:p>
    <w:p w:rsidR="009F2826" w:rsidRDefault="009F2826" w:rsidP="00922460">
      <w:pPr>
        <w:spacing w:after="0"/>
        <w:rPr>
          <w:rFonts w:ascii="Times New Roman" w:eastAsia="Times New Roman" w:hAnsi="Times New Roman"/>
          <w:color w:val="00B050"/>
          <w:sz w:val="24"/>
          <w:szCs w:val="24"/>
        </w:rPr>
      </w:pPr>
    </w:p>
    <w:p w:rsidR="009F2826" w:rsidRDefault="009F2826" w:rsidP="00922460">
      <w:pPr>
        <w:spacing w:after="0"/>
        <w:rPr>
          <w:rFonts w:ascii="Times New Roman" w:eastAsia="Times New Roman" w:hAnsi="Times New Roman"/>
          <w:color w:val="00B050"/>
          <w:sz w:val="24"/>
          <w:szCs w:val="24"/>
        </w:rPr>
      </w:pPr>
    </w:p>
    <w:p w:rsidR="00E43F49" w:rsidRDefault="00E43F49" w:rsidP="00922460">
      <w:pPr>
        <w:spacing w:after="0"/>
        <w:rPr>
          <w:rFonts w:ascii="Times New Roman" w:eastAsia="Times New Roman" w:hAnsi="Times New Roman"/>
          <w:color w:val="00B050"/>
          <w:sz w:val="24"/>
          <w:szCs w:val="24"/>
        </w:rPr>
      </w:pPr>
    </w:p>
    <w:p w:rsidR="00E43F49" w:rsidRDefault="00E43F49" w:rsidP="00922460">
      <w:pPr>
        <w:spacing w:after="0"/>
        <w:rPr>
          <w:rFonts w:ascii="Times New Roman" w:eastAsia="Times New Roman" w:hAnsi="Times New Roman"/>
          <w:color w:val="00B050"/>
          <w:sz w:val="24"/>
          <w:szCs w:val="24"/>
        </w:rPr>
      </w:pPr>
    </w:p>
    <w:p w:rsidR="00E43F49" w:rsidRDefault="00E43F49" w:rsidP="00922460">
      <w:pPr>
        <w:spacing w:after="0"/>
        <w:rPr>
          <w:rFonts w:ascii="Times New Roman" w:eastAsia="Times New Roman" w:hAnsi="Times New Roman"/>
          <w:color w:val="00B050"/>
          <w:sz w:val="24"/>
          <w:szCs w:val="24"/>
        </w:rPr>
      </w:pPr>
    </w:p>
    <w:p w:rsidR="00E43F49" w:rsidRDefault="00E43F49" w:rsidP="00922460">
      <w:pPr>
        <w:spacing w:after="0"/>
        <w:rPr>
          <w:rFonts w:ascii="Times New Roman" w:eastAsia="Times New Roman" w:hAnsi="Times New Roman"/>
          <w:color w:val="00B050"/>
          <w:sz w:val="24"/>
          <w:szCs w:val="24"/>
        </w:rPr>
      </w:pPr>
    </w:p>
    <w:p w:rsidR="00E43F49" w:rsidRDefault="00E43F49" w:rsidP="00922460">
      <w:pPr>
        <w:spacing w:after="0"/>
        <w:rPr>
          <w:rFonts w:ascii="Times New Roman" w:eastAsia="Times New Roman" w:hAnsi="Times New Roman"/>
          <w:color w:val="00B050"/>
          <w:sz w:val="24"/>
          <w:szCs w:val="24"/>
        </w:rPr>
      </w:pPr>
    </w:p>
    <w:p w:rsidR="00E43F49" w:rsidRDefault="00E43F49" w:rsidP="00922460">
      <w:pPr>
        <w:spacing w:after="0"/>
        <w:rPr>
          <w:rFonts w:ascii="Times New Roman" w:eastAsia="Times New Roman" w:hAnsi="Times New Roman"/>
          <w:color w:val="00B050"/>
          <w:sz w:val="24"/>
          <w:szCs w:val="24"/>
        </w:rPr>
      </w:pPr>
    </w:p>
    <w:p w:rsidR="009F2826" w:rsidRDefault="009F2826" w:rsidP="00922460">
      <w:pPr>
        <w:spacing w:after="0"/>
        <w:rPr>
          <w:rFonts w:ascii="Times New Roman" w:eastAsia="Times New Roman" w:hAnsi="Times New Roman"/>
          <w:color w:val="00B050"/>
          <w:sz w:val="24"/>
          <w:szCs w:val="24"/>
        </w:rPr>
      </w:pPr>
    </w:p>
    <w:p w:rsidR="006B22D0" w:rsidRDefault="003843E4" w:rsidP="00985286">
      <w:pPr>
        <w:pStyle w:val="ListParagraph"/>
        <w:spacing w:after="0"/>
        <w:ind w:left="0"/>
        <w:rPr>
          <w:rFonts w:ascii="Times New Roman" w:hAnsi="Times New Roman"/>
          <w:sz w:val="24"/>
          <w:szCs w:val="24"/>
        </w:rPr>
      </w:pPr>
      <w:r w:rsidRPr="006B22D0">
        <w:rPr>
          <w:rFonts w:ascii="Times New Roman" w:hAnsi="Times New Roman"/>
          <w:b/>
          <w:sz w:val="28"/>
          <w:szCs w:val="28"/>
        </w:rPr>
        <w:t>Summary:</w:t>
      </w:r>
      <w:r w:rsidRPr="006B22D0">
        <w:rPr>
          <w:rFonts w:ascii="Times New Roman" w:hAnsi="Times New Roman"/>
          <w:b/>
          <w:sz w:val="24"/>
          <w:szCs w:val="24"/>
        </w:rPr>
        <w:t xml:space="preserve">  </w:t>
      </w:r>
      <w:r w:rsidR="006B22D0">
        <w:rPr>
          <w:rFonts w:ascii="Times New Roman" w:hAnsi="Times New Roman"/>
          <w:sz w:val="24"/>
          <w:szCs w:val="24"/>
        </w:rPr>
        <w:t>(Chapters 1</w:t>
      </w:r>
      <w:r w:rsidRPr="006B22D0">
        <w:rPr>
          <w:rFonts w:ascii="Times New Roman" w:hAnsi="Times New Roman"/>
          <w:sz w:val="24"/>
          <w:szCs w:val="24"/>
        </w:rPr>
        <w:t>-3)</w:t>
      </w:r>
    </w:p>
    <w:p w:rsidR="005801F6" w:rsidRDefault="006B22D0" w:rsidP="00F65DDE">
      <w:pPr>
        <w:spacing w:after="0"/>
        <w:rPr>
          <w:rFonts w:ascii="Times New Roman" w:eastAsia="Times New Roman" w:hAnsi="Times New Roman"/>
          <w:sz w:val="24"/>
          <w:szCs w:val="24"/>
        </w:rPr>
      </w:pPr>
      <w:r>
        <w:rPr>
          <w:rFonts w:ascii="Times New Roman" w:hAnsi="Times New Roman"/>
          <w:sz w:val="24"/>
          <w:szCs w:val="24"/>
        </w:rPr>
        <w:tab/>
        <w:t xml:space="preserve">The Apostle John was given an incredible vision by the </w:t>
      </w:r>
      <w:r w:rsidRPr="004A1FF3">
        <w:rPr>
          <w:rFonts w:ascii="Times New Roman" w:hAnsi="Times New Roman"/>
          <w:sz w:val="24"/>
          <w:szCs w:val="24"/>
        </w:rPr>
        <w:t xml:space="preserve">Lord Jesus while living on the Isle of Patmos </w:t>
      </w:r>
      <w:r w:rsidR="002135B7" w:rsidRPr="004A1FF3">
        <w:rPr>
          <w:rFonts w:ascii="Times New Roman" w:hAnsi="Times New Roman"/>
          <w:sz w:val="24"/>
          <w:szCs w:val="24"/>
        </w:rPr>
        <w:t xml:space="preserve">in the Aegean Sea </w:t>
      </w:r>
      <w:r w:rsidRPr="004A1FF3">
        <w:rPr>
          <w:rFonts w:ascii="Times New Roman" w:hAnsi="Times New Roman"/>
          <w:sz w:val="24"/>
          <w:szCs w:val="24"/>
        </w:rPr>
        <w:t>just off the southwest coast of Asia Minor.</w:t>
      </w:r>
      <w:r w:rsidR="001D3E1D" w:rsidRPr="004A1FF3">
        <w:rPr>
          <w:rFonts w:ascii="Times New Roman" w:hAnsi="Times New Roman"/>
          <w:sz w:val="24"/>
          <w:szCs w:val="24"/>
        </w:rPr>
        <w:t xml:space="preserve">  He</w:t>
      </w:r>
      <w:r w:rsidR="005611EA">
        <w:rPr>
          <w:rFonts w:ascii="Times New Roman" w:hAnsi="Times New Roman"/>
          <w:sz w:val="24"/>
          <w:szCs w:val="24"/>
        </w:rPr>
        <w:t xml:space="preserve"> had been banished there in ~</w:t>
      </w:r>
      <w:r w:rsidR="001D3E1D" w:rsidRPr="004A1FF3">
        <w:rPr>
          <w:rFonts w:ascii="Times New Roman" w:hAnsi="Times New Roman"/>
          <w:sz w:val="24"/>
          <w:szCs w:val="24"/>
        </w:rPr>
        <w:t xml:space="preserve"> A.D.</w:t>
      </w:r>
      <w:r w:rsidR="005611EA">
        <w:rPr>
          <w:rFonts w:ascii="Times New Roman" w:hAnsi="Times New Roman"/>
          <w:sz w:val="24"/>
          <w:szCs w:val="24"/>
        </w:rPr>
        <w:t xml:space="preserve"> 96 </w:t>
      </w:r>
      <w:r w:rsidR="001D3E1D" w:rsidRPr="004A1FF3">
        <w:rPr>
          <w:rFonts w:ascii="Times New Roman" w:hAnsi="Times New Roman"/>
          <w:sz w:val="24"/>
          <w:szCs w:val="24"/>
        </w:rPr>
        <w:t>by the Emperor of Rome, Domitian.</w:t>
      </w:r>
      <w:r w:rsidR="002135B7" w:rsidRPr="004A1FF3">
        <w:rPr>
          <w:rFonts w:ascii="Times New Roman" w:hAnsi="Times New Roman"/>
          <w:sz w:val="24"/>
          <w:szCs w:val="24"/>
        </w:rPr>
        <w:t xml:space="preserve">  Jesus sent “his angel” to </w:t>
      </w:r>
      <w:r w:rsidR="00574AA2" w:rsidRPr="004A1FF3">
        <w:rPr>
          <w:rFonts w:ascii="Times New Roman" w:hAnsi="Times New Roman"/>
          <w:sz w:val="24"/>
          <w:szCs w:val="24"/>
        </w:rPr>
        <w:t xml:space="preserve">show John certain events, some present, and some to come.  </w:t>
      </w:r>
      <w:r w:rsidR="006D2E31" w:rsidRPr="004A1FF3">
        <w:rPr>
          <w:rFonts w:ascii="Times New Roman" w:eastAsia="Times New Roman" w:hAnsi="Times New Roman"/>
          <w:sz w:val="24"/>
          <w:szCs w:val="24"/>
        </w:rPr>
        <w:t xml:space="preserve">John </w:t>
      </w:r>
      <w:r w:rsidR="00F65DDE">
        <w:rPr>
          <w:rFonts w:ascii="Times New Roman" w:eastAsia="Times New Roman" w:hAnsi="Times New Roman"/>
          <w:sz w:val="24"/>
          <w:szCs w:val="24"/>
        </w:rPr>
        <w:t xml:space="preserve">was reminded </w:t>
      </w:r>
      <w:r w:rsidR="006D2E31" w:rsidRPr="004A1FF3">
        <w:rPr>
          <w:rFonts w:ascii="Times New Roman" w:eastAsia="Times New Roman" w:hAnsi="Times New Roman"/>
          <w:sz w:val="24"/>
          <w:szCs w:val="24"/>
        </w:rPr>
        <w:t xml:space="preserve">of </w:t>
      </w:r>
      <w:r w:rsidR="00F65DDE">
        <w:rPr>
          <w:rFonts w:ascii="Times New Roman" w:eastAsia="Times New Roman" w:hAnsi="Times New Roman"/>
          <w:sz w:val="24"/>
          <w:szCs w:val="24"/>
        </w:rPr>
        <w:t xml:space="preserve">the true </w:t>
      </w:r>
      <w:r w:rsidR="006D2E31" w:rsidRPr="004A1FF3">
        <w:rPr>
          <w:rFonts w:ascii="Times New Roman" w:eastAsia="Times New Roman" w:hAnsi="Times New Roman"/>
          <w:sz w:val="24"/>
          <w:szCs w:val="24"/>
        </w:rPr>
        <w:t>identity</w:t>
      </w:r>
      <w:r w:rsidR="00F65DDE">
        <w:rPr>
          <w:rFonts w:ascii="Times New Roman" w:eastAsia="Times New Roman" w:hAnsi="Times New Roman"/>
          <w:sz w:val="24"/>
          <w:szCs w:val="24"/>
        </w:rPr>
        <w:t xml:space="preserve"> of Jesus</w:t>
      </w:r>
      <w:r w:rsidR="006D2E31" w:rsidRPr="004A1FF3">
        <w:rPr>
          <w:rFonts w:ascii="Times New Roman" w:eastAsia="Times New Roman" w:hAnsi="Times New Roman"/>
          <w:sz w:val="24"/>
          <w:szCs w:val="24"/>
        </w:rPr>
        <w:t xml:space="preserve">, </w:t>
      </w:r>
      <w:r w:rsidR="004A1FF3" w:rsidRPr="004A1FF3">
        <w:rPr>
          <w:rFonts w:ascii="Times New Roman" w:eastAsia="Times New Roman" w:hAnsi="Times New Roman"/>
          <w:color w:val="FF0000"/>
          <w:sz w:val="24"/>
          <w:szCs w:val="24"/>
        </w:rPr>
        <w:t>"I am the Alpha and the Omega,"</w:t>
      </w:r>
      <w:r w:rsidR="004A1FF3" w:rsidRPr="004A1FF3">
        <w:rPr>
          <w:rFonts w:ascii="Times New Roman" w:eastAsia="Times New Roman" w:hAnsi="Times New Roman"/>
          <w:sz w:val="24"/>
          <w:szCs w:val="24"/>
        </w:rPr>
        <w:t xml:space="preserve"> </w:t>
      </w:r>
      <w:r w:rsidR="004A1FF3" w:rsidRPr="004A1FF3">
        <w:rPr>
          <w:rFonts w:ascii="Times New Roman" w:eastAsia="Times New Roman" w:hAnsi="Times New Roman"/>
          <w:color w:val="0070C0"/>
          <w:sz w:val="24"/>
          <w:szCs w:val="24"/>
        </w:rPr>
        <w:t>says the Lord God</w:t>
      </w:r>
      <w:r w:rsidR="004A1FF3" w:rsidRPr="004A1FF3">
        <w:rPr>
          <w:rFonts w:ascii="Times New Roman" w:eastAsia="Times New Roman" w:hAnsi="Times New Roman"/>
          <w:sz w:val="24"/>
          <w:szCs w:val="24"/>
        </w:rPr>
        <w:t xml:space="preserve">, </w:t>
      </w:r>
      <w:r w:rsidR="004A1FF3" w:rsidRPr="004A1FF3">
        <w:rPr>
          <w:rFonts w:ascii="Times New Roman" w:eastAsia="Times New Roman" w:hAnsi="Times New Roman"/>
          <w:color w:val="FF0000"/>
          <w:sz w:val="24"/>
          <w:szCs w:val="24"/>
        </w:rPr>
        <w:t>"who is, and who was, and who is to come, the Almighty."</w:t>
      </w:r>
      <w:r w:rsidR="004A1FF3">
        <w:rPr>
          <w:rFonts w:ascii="Times New Roman" w:eastAsia="Times New Roman" w:hAnsi="Times New Roman"/>
          <w:color w:val="FF0000"/>
          <w:sz w:val="24"/>
          <w:szCs w:val="24"/>
        </w:rPr>
        <w:t xml:space="preserve">  </w:t>
      </w:r>
      <w:r w:rsidR="00F65DDE">
        <w:rPr>
          <w:rFonts w:ascii="Times New Roman" w:eastAsia="Times New Roman" w:hAnsi="Times New Roman"/>
          <w:sz w:val="24"/>
          <w:szCs w:val="24"/>
        </w:rPr>
        <w:t>He</w:t>
      </w:r>
      <w:r w:rsidR="004A1FF3" w:rsidRPr="004A1FF3">
        <w:rPr>
          <w:rFonts w:ascii="Times New Roman" w:eastAsia="Times New Roman" w:hAnsi="Times New Roman"/>
          <w:sz w:val="24"/>
          <w:szCs w:val="24"/>
        </w:rPr>
        <w:t xml:space="preserve"> </w:t>
      </w:r>
      <w:r w:rsidR="00F65DDE">
        <w:rPr>
          <w:rFonts w:ascii="Times New Roman" w:eastAsia="Times New Roman" w:hAnsi="Times New Roman"/>
          <w:sz w:val="24"/>
          <w:szCs w:val="24"/>
        </w:rPr>
        <w:t xml:space="preserve">was </w:t>
      </w:r>
      <w:r w:rsidR="004A1FF3" w:rsidRPr="004A1FF3">
        <w:rPr>
          <w:rFonts w:ascii="Times New Roman" w:eastAsia="Times New Roman" w:hAnsi="Times New Roman"/>
          <w:sz w:val="24"/>
          <w:szCs w:val="24"/>
        </w:rPr>
        <w:t xml:space="preserve">also reminded that </w:t>
      </w:r>
      <w:r w:rsidR="00F65DDE">
        <w:rPr>
          <w:rFonts w:ascii="Times New Roman" w:eastAsia="Times New Roman" w:hAnsi="Times New Roman"/>
          <w:sz w:val="24"/>
          <w:szCs w:val="24"/>
        </w:rPr>
        <w:t>Jesus</w:t>
      </w:r>
      <w:r w:rsidR="004A1FF3" w:rsidRPr="004A1FF3">
        <w:rPr>
          <w:rFonts w:ascii="Times New Roman" w:eastAsia="Times New Roman" w:hAnsi="Times New Roman"/>
          <w:sz w:val="24"/>
          <w:szCs w:val="24"/>
        </w:rPr>
        <w:t xml:space="preserve"> would be coming back in the clouds one day and everyone would recognize Him, including those that had once pierced Him</w:t>
      </w:r>
      <w:r w:rsidR="005801F6">
        <w:rPr>
          <w:rFonts w:ascii="Times New Roman" w:eastAsia="Times New Roman" w:hAnsi="Times New Roman"/>
          <w:sz w:val="24"/>
          <w:szCs w:val="24"/>
        </w:rPr>
        <w:t>.</w:t>
      </w:r>
    </w:p>
    <w:p w:rsidR="00F95DB3" w:rsidRDefault="005801F6" w:rsidP="009A2749">
      <w:pPr>
        <w:rPr>
          <w:rFonts w:ascii="Times New Roman" w:eastAsia="Times New Roman" w:hAnsi="Times New Roman"/>
          <w:sz w:val="24"/>
          <w:szCs w:val="24"/>
        </w:rPr>
      </w:pPr>
      <w:r>
        <w:rPr>
          <w:rFonts w:ascii="Times New Roman" w:eastAsia="Times New Roman" w:hAnsi="Times New Roman"/>
          <w:sz w:val="24"/>
          <w:szCs w:val="24"/>
        </w:rPr>
        <w:tab/>
      </w:r>
      <w:r w:rsidR="00F65DDE">
        <w:rPr>
          <w:rFonts w:ascii="Times New Roman" w:eastAsia="Times New Roman" w:hAnsi="Times New Roman"/>
          <w:sz w:val="24"/>
          <w:szCs w:val="24"/>
        </w:rPr>
        <w:t xml:space="preserve">Then </w:t>
      </w:r>
      <w:r>
        <w:rPr>
          <w:rFonts w:ascii="Times New Roman" w:eastAsia="Times New Roman" w:hAnsi="Times New Roman"/>
          <w:sz w:val="24"/>
          <w:szCs w:val="24"/>
        </w:rPr>
        <w:t xml:space="preserve">Jesus appeared to John in all of His heavenly majesty.  John was so amazed at </w:t>
      </w:r>
      <w:r w:rsidR="00F65DDE">
        <w:rPr>
          <w:rFonts w:ascii="Times New Roman" w:eastAsia="Times New Roman" w:hAnsi="Times New Roman"/>
          <w:sz w:val="24"/>
          <w:szCs w:val="24"/>
        </w:rPr>
        <w:t>t</w:t>
      </w:r>
      <w:r>
        <w:rPr>
          <w:rFonts w:ascii="Times New Roman" w:eastAsia="Times New Roman" w:hAnsi="Times New Roman"/>
          <w:sz w:val="24"/>
          <w:szCs w:val="24"/>
        </w:rPr>
        <w:t xml:space="preserve">his encounter with Christ that he immediately dropped to the feet of Jesus as if he had suddenly </w:t>
      </w:r>
      <w:r w:rsidR="00115DC2">
        <w:rPr>
          <w:rFonts w:ascii="Times New Roman" w:eastAsia="Times New Roman" w:hAnsi="Times New Roman"/>
          <w:sz w:val="24"/>
          <w:szCs w:val="24"/>
        </w:rPr>
        <w:t>fallen down</w:t>
      </w:r>
      <w:r>
        <w:rPr>
          <w:rFonts w:ascii="Times New Roman" w:eastAsia="Times New Roman" w:hAnsi="Times New Roman"/>
          <w:sz w:val="24"/>
          <w:szCs w:val="24"/>
        </w:rPr>
        <w:t xml:space="preserve"> dead.  Jesus </w:t>
      </w:r>
      <w:r w:rsidR="00115DC2">
        <w:rPr>
          <w:rFonts w:ascii="Times New Roman" w:eastAsia="Times New Roman" w:hAnsi="Times New Roman"/>
          <w:sz w:val="24"/>
          <w:szCs w:val="24"/>
        </w:rPr>
        <w:t xml:space="preserve">quickly </w:t>
      </w:r>
      <w:r>
        <w:rPr>
          <w:rFonts w:ascii="Times New Roman" w:eastAsia="Times New Roman" w:hAnsi="Times New Roman"/>
          <w:sz w:val="24"/>
          <w:szCs w:val="24"/>
        </w:rPr>
        <w:t>calmed and reassured him and then</w:t>
      </w:r>
      <w:r w:rsidR="004A1FF3" w:rsidRPr="004A1FF3">
        <w:rPr>
          <w:rFonts w:ascii="Times New Roman" w:eastAsia="Times New Roman" w:hAnsi="Times New Roman"/>
          <w:sz w:val="24"/>
          <w:szCs w:val="24"/>
        </w:rPr>
        <w:t xml:space="preserve"> </w:t>
      </w:r>
      <w:r>
        <w:rPr>
          <w:rFonts w:ascii="Times New Roman" w:eastAsia="Times New Roman" w:hAnsi="Times New Roman"/>
          <w:sz w:val="24"/>
          <w:szCs w:val="24"/>
        </w:rPr>
        <w:t>and told him to carefully write down</w:t>
      </w:r>
      <w:r w:rsidR="00F65DDE" w:rsidRPr="004A1FF3">
        <w:rPr>
          <w:rFonts w:ascii="Times New Roman" w:hAnsi="Times New Roman"/>
          <w:sz w:val="24"/>
          <w:szCs w:val="24"/>
        </w:rPr>
        <w:t xml:space="preserve"> “</w:t>
      </w:r>
      <w:r w:rsidR="00F65DDE" w:rsidRPr="004A1FF3">
        <w:rPr>
          <w:rFonts w:ascii="Times New Roman" w:eastAsia="Times New Roman" w:hAnsi="Times New Roman"/>
          <w:color w:val="0070C0"/>
          <w:sz w:val="24"/>
          <w:szCs w:val="24"/>
        </w:rPr>
        <w:t>what you have seen, what is now and what will take place later.</w:t>
      </w:r>
      <w:r w:rsidR="00F65DDE" w:rsidRPr="004A1FF3">
        <w:rPr>
          <w:rFonts w:ascii="Times New Roman" w:eastAsia="Times New Roman" w:hAnsi="Times New Roman"/>
          <w:sz w:val="24"/>
          <w:szCs w:val="24"/>
        </w:rPr>
        <w:t>”</w:t>
      </w:r>
      <w:r w:rsidR="009A2749">
        <w:rPr>
          <w:rFonts w:ascii="Times New Roman" w:eastAsia="Times New Roman" w:hAnsi="Times New Roman"/>
          <w:sz w:val="24"/>
          <w:szCs w:val="24"/>
        </w:rPr>
        <w:t xml:space="preserve">  The first portion of the vision would be concerning seven churches in the area.  Jesus told John to </w:t>
      </w:r>
      <w:r w:rsidR="009A2749">
        <w:rPr>
          <w:rFonts w:ascii="Times New Roman" w:eastAsia="Times New Roman" w:hAnsi="Times New Roman"/>
          <w:color w:val="FF0000"/>
          <w:sz w:val="24"/>
          <w:szCs w:val="24"/>
        </w:rPr>
        <w:t>"w</w:t>
      </w:r>
      <w:r w:rsidR="009A2749" w:rsidRPr="009A2749">
        <w:rPr>
          <w:rFonts w:ascii="Times New Roman" w:eastAsia="Times New Roman" w:hAnsi="Times New Roman"/>
          <w:color w:val="FF0000"/>
          <w:sz w:val="24"/>
          <w:szCs w:val="24"/>
        </w:rPr>
        <w:t>rite on a scroll what you see and send it to the seven churches: to Ephesus, Smyrna, Pergamum, Thyatira, Sardis, Philadelphia and Laodicea."</w:t>
      </w:r>
      <w:r w:rsidR="009A2749" w:rsidRPr="009A2749">
        <w:rPr>
          <w:rFonts w:ascii="Times New Roman" w:eastAsia="Times New Roman" w:hAnsi="Times New Roman"/>
          <w:sz w:val="24"/>
          <w:szCs w:val="24"/>
        </w:rPr>
        <w:t xml:space="preserve"> </w:t>
      </w:r>
      <w:r w:rsidR="009A2749">
        <w:rPr>
          <w:rFonts w:ascii="Times New Roman" w:eastAsia="Times New Roman" w:hAnsi="Times New Roman"/>
          <w:sz w:val="24"/>
          <w:szCs w:val="24"/>
        </w:rPr>
        <w:t xml:space="preserve">  As we have just discussed, the things that Jesus told John about each of these churches have application to the actual churches of that day, </w:t>
      </w:r>
      <w:r w:rsidR="00C91B99">
        <w:rPr>
          <w:rFonts w:ascii="Times New Roman" w:eastAsia="Times New Roman" w:hAnsi="Times New Roman"/>
          <w:sz w:val="24"/>
          <w:szCs w:val="24"/>
        </w:rPr>
        <w:t xml:space="preserve">to </w:t>
      </w:r>
      <w:r w:rsidR="009A2749">
        <w:rPr>
          <w:rFonts w:ascii="Times New Roman" w:eastAsia="Times New Roman" w:hAnsi="Times New Roman"/>
          <w:sz w:val="24"/>
          <w:szCs w:val="24"/>
        </w:rPr>
        <w:t xml:space="preserve">the Church Ages over the last two thousand years, and </w:t>
      </w:r>
      <w:r w:rsidR="00C91B99">
        <w:rPr>
          <w:rFonts w:ascii="Times New Roman" w:eastAsia="Times New Roman" w:hAnsi="Times New Roman"/>
          <w:sz w:val="24"/>
          <w:szCs w:val="24"/>
        </w:rPr>
        <w:t xml:space="preserve">to </w:t>
      </w:r>
      <w:r w:rsidR="009A2749">
        <w:rPr>
          <w:rFonts w:ascii="Times New Roman" w:eastAsia="Times New Roman" w:hAnsi="Times New Roman"/>
          <w:sz w:val="24"/>
          <w:szCs w:val="24"/>
        </w:rPr>
        <w:t>each individual Christian.</w:t>
      </w:r>
      <w:r w:rsidR="00685CD6">
        <w:rPr>
          <w:rFonts w:ascii="Times New Roman" w:eastAsia="Times New Roman" w:hAnsi="Times New Roman"/>
          <w:sz w:val="24"/>
          <w:szCs w:val="24"/>
        </w:rPr>
        <w:t xml:space="preserve">  In other words, Jesus had a word </w:t>
      </w:r>
      <w:r w:rsidR="00174FE3">
        <w:rPr>
          <w:rFonts w:ascii="Times New Roman" w:eastAsia="Times New Roman" w:hAnsi="Times New Roman"/>
          <w:sz w:val="24"/>
          <w:szCs w:val="24"/>
        </w:rPr>
        <w:t xml:space="preserve">of encouragement and correction </w:t>
      </w:r>
      <w:r w:rsidR="001D07DF">
        <w:rPr>
          <w:rFonts w:ascii="Times New Roman" w:eastAsia="Times New Roman" w:hAnsi="Times New Roman"/>
          <w:sz w:val="24"/>
          <w:szCs w:val="24"/>
        </w:rPr>
        <w:t xml:space="preserve">for all of these entities </w:t>
      </w:r>
      <w:r w:rsidR="001D07DF" w:rsidRPr="00D871BC">
        <w:rPr>
          <w:rFonts w:ascii="Times New Roman" w:eastAsia="Times New Roman" w:hAnsi="Times New Roman"/>
          <w:sz w:val="24"/>
          <w:szCs w:val="24"/>
        </w:rPr>
        <w:t>through</w:t>
      </w:r>
      <w:r w:rsidR="00685CD6" w:rsidRPr="00D871BC">
        <w:rPr>
          <w:rFonts w:ascii="Times New Roman" w:eastAsia="Times New Roman" w:hAnsi="Times New Roman"/>
          <w:sz w:val="24"/>
          <w:szCs w:val="24"/>
        </w:rPr>
        <w:t xml:space="preserve"> what </w:t>
      </w:r>
      <w:r w:rsidR="00685CD6">
        <w:rPr>
          <w:rFonts w:ascii="Times New Roman" w:eastAsia="Times New Roman" w:hAnsi="Times New Roman"/>
          <w:sz w:val="24"/>
          <w:szCs w:val="24"/>
        </w:rPr>
        <w:t>He told His apostle friend</w:t>
      </w:r>
      <w:r w:rsidR="00C91B99">
        <w:rPr>
          <w:rFonts w:ascii="Times New Roman" w:eastAsia="Times New Roman" w:hAnsi="Times New Roman"/>
          <w:sz w:val="24"/>
          <w:szCs w:val="24"/>
        </w:rPr>
        <w:t>,</w:t>
      </w:r>
      <w:r w:rsidR="00685CD6">
        <w:rPr>
          <w:rFonts w:ascii="Times New Roman" w:eastAsia="Times New Roman" w:hAnsi="Times New Roman"/>
          <w:sz w:val="24"/>
          <w:szCs w:val="24"/>
        </w:rPr>
        <w:t xml:space="preserve"> John.</w:t>
      </w:r>
      <w:r w:rsidR="00115DC2">
        <w:rPr>
          <w:rFonts w:ascii="Times New Roman" w:eastAsia="Times New Roman" w:hAnsi="Times New Roman"/>
          <w:sz w:val="24"/>
          <w:szCs w:val="24"/>
        </w:rPr>
        <w:t xml:space="preserve">  John was then shown much, much more about what was to come.</w:t>
      </w:r>
      <w:r w:rsidR="00AA0616">
        <w:rPr>
          <w:rFonts w:ascii="Times New Roman" w:eastAsia="Times New Roman" w:hAnsi="Times New Roman"/>
          <w:sz w:val="24"/>
          <w:szCs w:val="24"/>
        </w:rPr>
        <w:t xml:space="preserve">  The next nineteen chapters will go into detail concerning these things.</w:t>
      </w:r>
    </w:p>
    <w:p w:rsidR="00922460" w:rsidRDefault="00115DC2" w:rsidP="00266A37">
      <w:pPr>
        <w:rPr>
          <w:rFonts w:ascii="Times New Roman" w:eastAsia="Times New Roman" w:hAnsi="Times New Roman"/>
          <w:sz w:val="24"/>
          <w:szCs w:val="24"/>
        </w:rPr>
      </w:pPr>
      <w:r>
        <w:rPr>
          <w:rFonts w:ascii="Times New Roman" w:eastAsia="Times New Roman" w:hAnsi="Times New Roman"/>
          <w:sz w:val="24"/>
          <w:szCs w:val="24"/>
        </w:rPr>
        <w:t xml:space="preserve">  </w:t>
      </w:r>
    </w:p>
    <w:p w:rsidR="00DA60CA" w:rsidRDefault="00DA60CA" w:rsidP="00266A37">
      <w:pPr>
        <w:rPr>
          <w:rFonts w:ascii="Times New Roman" w:hAnsi="Times New Roman"/>
          <w:b/>
          <w:color w:val="00B050"/>
          <w:sz w:val="24"/>
          <w:szCs w:val="24"/>
        </w:rPr>
      </w:pPr>
    </w:p>
    <w:p w:rsidR="00985286" w:rsidRPr="001F3FEC" w:rsidRDefault="00A64E01" w:rsidP="00773DFB">
      <w:pPr>
        <w:pStyle w:val="ListParagraph"/>
        <w:spacing w:after="0"/>
        <w:ind w:left="0"/>
        <w:outlineLvl w:val="0"/>
        <w:rPr>
          <w:rFonts w:ascii="Times New Roman" w:hAnsi="Times New Roman"/>
          <w:b/>
          <w:sz w:val="28"/>
          <w:szCs w:val="28"/>
        </w:rPr>
      </w:pPr>
      <w:r>
        <w:rPr>
          <w:rFonts w:ascii="Times New Roman" w:hAnsi="Times New Roman"/>
          <w:b/>
          <w:sz w:val="28"/>
          <w:szCs w:val="28"/>
        </w:rPr>
        <w:lastRenderedPageBreak/>
        <w:t>John is next given a vision of the Tribulation</w:t>
      </w:r>
      <w:r w:rsidR="00985286" w:rsidRPr="001F3FEC">
        <w:rPr>
          <w:rFonts w:ascii="Times New Roman" w:hAnsi="Times New Roman"/>
          <w:b/>
          <w:sz w:val="28"/>
          <w:szCs w:val="28"/>
        </w:rPr>
        <w:t>:</w:t>
      </w:r>
    </w:p>
    <w:p w:rsidR="00F63E5F" w:rsidRPr="00343BF9" w:rsidRDefault="00985286" w:rsidP="00985286">
      <w:pPr>
        <w:pStyle w:val="ListParagraph"/>
        <w:spacing w:after="0"/>
        <w:ind w:left="0"/>
        <w:rPr>
          <w:rFonts w:ascii="Times New Roman" w:hAnsi="Times New Roman"/>
          <w:sz w:val="24"/>
          <w:szCs w:val="24"/>
        </w:rPr>
      </w:pPr>
      <w:r>
        <w:rPr>
          <w:rFonts w:ascii="Times New Roman" w:hAnsi="Times New Roman"/>
          <w:b/>
          <w:sz w:val="24"/>
          <w:szCs w:val="24"/>
        </w:rPr>
        <w:tab/>
      </w:r>
      <w:r w:rsidRPr="00343BF9">
        <w:rPr>
          <w:rFonts w:ascii="Times New Roman" w:hAnsi="Times New Roman"/>
          <w:sz w:val="24"/>
          <w:szCs w:val="24"/>
        </w:rPr>
        <w:t xml:space="preserve">Before continuing on with this commentary on </w:t>
      </w:r>
      <w:r w:rsidR="00BF0DC3" w:rsidRPr="00BF0DC3">
        <w:rPr>
          <w:rFonts w:ascii="Times New Roman" w:hAnsi="Times New Roman"/>
          <w:sz w:val="24"/>
          <w:szCs w:val="24"/>
        </w:rPr>
        <w:t>The Revelation</w:t>
      </w:r>
      <w:r w:rsidRPr="00343BF9">
        <w:rPr>
          <w:rFonts w:ascii="Times New Roman" w:hAnsi="Times New Roman"/>
          <w:sz w:val="24"/>
          <w:szCs w:val="24"/>
        </w:rPr>
        <w:t xml:space="preserve">, </w:t>
      </w:r>
      <w:r w:rsidR="00231B5F" w:rsidRPr="00343BF9">
        <w:rPr>
          <w:rFonts w:ascii="Times New Roman" w:hAnsi="Times New Roman"/>
          <w:sz w:val="24"/>
          <w:szCs w:val="24"/>
        </w:rPr>
        <w:t>certain terms and events that will</w:t>
      </w:r>
      <w:r w:rsidR="00F63E5F" w:rsidRPr="00343BF9">
        <w:rPr>
          <w:rFonts w:ascii="Times New Roman" w:hAnsi="Times New Roman"/>
          <w:sz w:val="24"/>
          <w:szCs w:val="24"/>
        </w:rPr>
        <w:t xml:space="preserve"> </w:t>
      </w:r>
      <w:r w:rsidR="007D1ABF" w:rsidRPr="00343BF9">
        <w:rPr>
          <w:rFonts w:ascii="Times New Roman" w:hAnsi="Times New Roman"/>
          <w:sz w:val="24"/>
          <w:szCs w:val="24"/>
        </w:rPr>
        <w:t xml:space="preserve">soon be </w:t>
      </w:r>
      <w:r w:rsidR="007D1ABF" w:rsidRPr="00321B09">
        <w:rPr>
          <w:rFonts w:ascii="Times New Roman" w:hAnsi="Times New Roman"/>
          <w:sz w:val="24"/>
          <w:szCs w:val="24"/>
        </w:rPr>
        <w:t>introduced</w:t>
      </w:r>
      <w:r w:rsidR="00AC7FA4" w:rsidRPr="00321B09">
        <w:rPr>
          <w:rFonts w:ascii="Times New Roman" w:hAnsi="Times New Roman"/>
          <w:sz w:val="24"/>
          <w:szCs w:val="24"/>
        </w:rPr>
        <w:t xml:space="preserve"> (</w:t>
      </w:r>
      <w:r w:rsidR="00D07104" w:rsidRPr="00321B09">
        <w:rPr>
          <w:rFonts w:ascii="Times New Roman" w:hAnsi="Times New Roman"/>
          <w:sz w:val="24"/>
          <w:szCs w:val="24"/>
        </w:rPr>
        <w:t>when writing about</w:t>
      </w:r>
      <w:r w:rsidR="00F63E5F" w:rsidRPr="00321B09">
        <w:rPr>
          <w:rFonts w:ascii="Times New Roman" w:hAnsi="Times New Roman"/>
          <w:sz w:val="24"/>
          <w:szCs w:val="24"/>
        </w:rPr>
        <w:t xml:space="preserve"> John</w:t>
      </w:r>
      <w:r w:rsidR="001D07DF" w:rsidRPr="00321B09">
        <w:rPr>
          <w:rFonts w:ascii="Times New Roman" w:hAnsi="Times New Roman"/>
          <w:sz w:val="24"/>
          <w:szCs w:val="24"/>
        </w:rPr>
        <w:t>’s incredible vision from Jesus</w:t>
      </w:r>
      <w:r w:rsidR="00AC7FA4" w:rsidRPr="00321B09">
        <w:rPr>
          <w:rFonts w:ascii="Times New Roman" w:hAnsi="Times New Roman"/>
          <w:sz w:val="24"/>
          <w:szCs w:val="24"/>
        </w:rPr>
        <w:t>)</w:t>
      </w:r>
      <w:r w:rsidR="00F63E5F" w:rsidRPr="00343BF9">
        <w:rPr>
          <w:rFonts w:ascii="Times New Roman" w:hAnsi="Times New Roman"/>
          <w:sz w:val="24"/>
          <w:szCs w:val="24"/>
        </w:rPr>
        <w:t xml:space="preserve"> </w:t>
      </w:r>
      <w:r w:rsidR="00231B5F" w:rsidRPr="00343BF9">
        <w:rPr>
          <w:rFonts w:ascii="Times New Roman" w:hAnsi="Times New Roman"/>
          <w:sz w:val="24"/>
          <w:szCs w:val="24"/>
        </w:rPr>
        <w:t xml:space="preserve">will be explained in some reasonable </w:t>
      </w:r>
      <w:r w:rsidR="00231B5F" w:rsidRPr="00637589">
        <w:rPr>
          <w:rFonts w:ascii="Times New Roman" w:hAnsi="Times New Roman"/>
          <w:sz w:val="24"/>
          <w:szCs w:val="24"/>
        </w:rPr>
        <w:t>detail</w:t>
      </w:r>
      <w:r w:rsidR="00AC7FA4" w:rsidRPr="00637589">
        <w:rPr>
          <w:rFonts w:ascii="Times New Roman" w:hAnsi="Times New Roman"/>
          <w:sz w:val="24"/>
          <w:szCs w:val="24"/>
        </w:rPr>
        <w:t xml:space="preserve"> in the paragraphs that follow</w:t>
      </w:r>
      <w:r w:rsidR="00231B5F" w:rsidRPr="00343BF9">
        <w:rPr>
          <w:rFonts w:ascii="Times New Roman" w:hAnsi="Times New Roman"/>
          <w:sz w:val="24"/>
          <w:szCs w:val="24"/>
        </w:rPr>
        <w:t>.</w:t>
      </w:r>
      <w:r w:rsidRPr="00343BF9">
        <w:rPr>
          <w:rFonts w:ascii="Times New Roman" w:hAnsi="Times New Roman"/>
          <w:sz w:val="24"/>
          <w:szCs w:val="24"/>
        </w:rPr>
        <w:t xml:space="preserve">  A good working knowledge of these things will help immeasurably in the understanding of the concepts broached during the remainder of </w:t>
      </w:r>
      <w:r w:rsidR="00D07104" w:rsidRPr="00637589">
        <w:rPr>
          <w:rFonts w:ascii="Times New Roman" w:hAnsi="Times New Roman"/>
          <w:sz w:val="24"/>
          <w:szCs w:val="24"/>
        </w:rPr>
        <w:t>John’s</w:t>
      </w:r>
      <w:r w:rsidR="00F63E5F" w:rsidRPr="00343BF9">
        <w:rPr>
          <w:rFonts w:ascii="Times New Roman" w:hAnsi="Times New Roman"/>
          <w:sz w:val="24"/>
          <w:szCs w:val="24"/>
        </w:rPr>
        <w:t xml:space="preserve"> </w:t>
      </w:r>
      <w:r w:rsidR="00343BF9">
        <w:rPr>
          <w:rFonts w:ascii="Times New Roman" w:hAnsi="Times New Roman"/>
          <w:sz w:val="24"/>
          <w:szCs w:val="24"/>
        </w:rPr>
        <w:t xml:space="preserve">unique, </w:t>
      </w:r>
      <w:r w:rsidR="00343BF9" w:rsidRPr="00343BF9">
        <w:rPr>
          <w:rFonts w:ascii="Times New Roman" w:hAnsi="Times New Roman"/>
          <w:sz w:val="24"/>
          <w:szCs w:val="24"/>
        </w:rPr>
        <w:t xml:space="preserve">apocalyptic </w:t>
      </w:r>
      <w:r w:rsidR="00F63E5F" w:rsidRPr="00343BF9">
        <w:rPr>
          <w:rFonts w:ascii="Times New Roman" w:hAnsi="Times New Roman"/>
          <w:sz w:val="24"/>
          <w:szCs w:val="24"/>
        </w:rPr>
        <w:t>book.</w:t>
      </w:r>
    </w:p>
    <w:p w:rsidR="00343BF9" w:rsidRPr="008A126A" w:rsidRDefault="00481FFE" w:rsidP="00985286">
      <w:pPr>
        <w:pStyle w:val="ListParagraph"/>
        <w:spacing w:after="0"/>
        <w:ind w:left="0"/>
        <w:rPr>
          <w:rFonts w:ascii="Times New Roman" w:hAnsi="Times New Roman"/>
          <w:sz w:val="24"/>
          <w:szCs w:val="24"/>
        </w:rPr>
      </w:pPr>
      <w:r w:rsidRPr="00F63E5F">
        <w:rPr>
          <w:rFonts w:ascii="Times New Roman" w:hAnsi="Times New Roman"/>
          <w:color w:val="00B050"/>
          <w:sz w:val="24"/>
          <w:szCs w:val="24"/>
        </w:rPr>
        <w:tab/>
      </w:r>
      <w:r w:rsidRPr="008A126A">
        <w:rPr>
          <w:rFonts w:ascii="Times New Roman" w:hAnsi="Times New Roman"/>
          <w:sz w:val="24"/>
          <w:szCs w:val="24"/>
        </w:rPr>
        <w:t>As has been explained previously, there are very bright and outstandingly committed Christians</w:t>
      </w:r>
      <w:r w:rsidR="00D07104">
        <w:rPr>
          <w:rFonts w:ascii="Times New Roman" w:hAnsi="Times New Roman"/>
          <w:sz w:val="24"/>
          <w:szCs w:val="24"/>
        </w:rPr>
        <w:t xml:space="preserve"> who have a different opinion about</w:t>
      </w:r>
      <w:r w:rsidRPr="008A126A">
        <w:rPr>
          <w:rFonts w:ascii="Times New Roman" w:hAnsi="Times New Roman"/>
          <w:sz w:val="24"/>
          <w:szCs w:val="24"/>
        </w:rPr>
        <w:t xml:space="preserve"> the order of events that will follow.  </w:t>
      </w:r>
      <w:r w:rsidR="00343BF9" w:rsidRPr="008A126A">
        <w:rPr>
          <w:rFonts w:ascii="Times New Roman" w:hAnsi="Times New Roman"/>
          <w:sz w:val="24"/>
          <w:szCs w:val="24"/>
        </w:rPr>
        <w:t xml:space="preserve">However, since </w:t>
      </w:r>
      <w:r w:rsidR="004F56F7" w:rsidRPr="008A126A">
        <w:rPr>
          <w:rFonts w:ascii="Times New Roman" w:hAnsi="Times New Roman"/>
          <w:sz w:val="24"/>
          <w:szCs w:val="24"/>
        </w:rPr>
        <w:t xml:space="preserve">so </w:t>
      </w:r>
      <w:r w:rsidRPr="008A126A">
        <w:rPr>
          <w:rFonts w:ascii="Times New Roman" w:hAnsi="Times New Roman"/>
          <w:sz w:val="24"/>
          <w:szCs w:val="24"/>
        </w:rPr>
        <w:t xml:space="preserve">many reasons why so many prophecy teachers believe in the </w:t>
      </w:r>
      <w:r w:rsidR="00822399" w:rsidRPr="00822399">
        <w:rPr>
          <w:rFonts w:ascii="Times New Roman" w:hAnsi="Times New Roman"/>
          <w:sz w:val="24"/>
          <w:szCs w:val="24"/>
        </w:rPr>
        <w:t>premil</w:t>
      </w:r>
      <w:r w:rsidR="00D34AA0">
        <w:rPr>
          <w:rFonts w:ascii="Times New Roman" w:hAnsi="Times New Roman"/>
          <w:sz w:val="24"/>
          <w:szCs w:val="24"/>
        </w:rPr>
        <w:t xml:space="preserve">lennial, </w:t>
      </w:r>
      <w:r w:rsidR="00EB7269">
        <w:rPr>
          <w:rFonts w:ascii="Times New Roman" w:hAnsi="Times New Roman"/>
          <w:sz w:val="24"/>
          <w:szCs w:val="24"/>
        </w:rPr>
        <w:t>pretribulation</w:t>
      </w:r>
      <w:r w:rsidR="00D34AA0">
        <w:rPr>
          <w:rFonts w:ascii="Times New Roman" w:hAnsi="Times New Roman"/>
          <w:sz w:val="24"/>
          <w:szCs w:val="24"/>
        </w:rPr>
        <w:t xml:space="preserve"> R</w:t>
      </w:r>
      <w:r w:rsidRPr="008A126A">
        <w:rPr>
          <w:rFonts w:ascii="Times New Roman" w:hAnsi="Times New Roman"/>
          <w:sz w:val="24"/>
          <w:szCs w:val="24"/>
        </w:rPr>
        <w:t>apture of th</w:t>
      </w:r>
      <w:r w:rsidR="00343BF9" w:rsidRPr="008A126A">
        <w:rPr>
          <w:rFonts w:ascii="Times New Roman" w:hAnsi="Times New Roman"/>
          <w:sz w:val="24"/>
          <w:szCs w:val="24"/>
        </w:rPr>
        <w:t xml:space="preserve">e Church </w:t>
      </w:r>
      <w:r w:rsidR="00E1030C">
        <w:rPr>
          <w:rFonts w:ascii="Times New Roman" w:hAnsi="Times New Roman"/>
          <w:sz w:val="24"/>
          <w:szCs w:val="24"/>
        </w:rPr>
        <w:t>have already been explained in S</w:t>
      </w:r>
      <w:r w:rsidR="00343BF9" w:rsidRPr="008A126A">
        <w:rPr>
          <w:rFonts w:ascii="Times New Roman" w:hAnsi="Times New Roman"/>
          <w:sz w:val="24"/>
          <w:szCs w:val="24"/>
        </w:rPr>
        <w:t>ection 2,</w:t>
      </w:r>
      <w:r w:rsidR="00BB55F9" w:rsidRPr="008A126A">
        <w:rPr>
          <w:rFonts w:ascii="Times New Roman" w:hAnsi="Times New Roman"/>
          <w:sz w:val="24"/>
          <w:szCs w:val="24"/>
        </w:rPr>
        <w:t xml:space="preserve"> only that viewpoint will be </w:t>
      </w:r>
      <w:r w:rsidR="007D1ABF" w:rsidRPr="008A126A">
        <w:rPr>
          <w:rFonts w:ascii="Times New Roman" w:hAnsi="Times New Roman"/>
          <w:sz w:val="24"/>
          <w:szCs w:val="24"/>
        </w:rPr>
        <w:t xml:space="preserve">specifically </w:t>
      </w:r>
      <w:r w:rsidR="00BB55F9" w:rsidRPr="008A126A">
        <w:rPr>
          <w:rFonts w:ascii="Times New Roman" w:hAnsi="Times New Roman"/>
          <w:sz w:val="24"/>
          <w:szCs w:val="24"/>
        </w:rPr>
        <w:t>outlined in the paragraphs that follow</w:t>
      </w:r>
      <w:r w:rsidRPr="008A126A">
        <w:rPr>
          <w:rFonts w:ascii="Times New Roman" w:hAnsi="Times New Roman"/>
          <w:sz w:val="24"/>
          <w:szCs w:val="24"/>
        </w:rPr>
        <w:t>.</w:t>
      </w:r>
      <w:r w:rsidR="00A62ACE" w:rsidRPr="008A126A">
        <w:rPr>
          <w:rFonts w:ascii="Times New Roman" w:hAnsi="Times New Roman"/>
          <w:sz w:val="24"/>
          <w:szCs w:val="24"/>
        </w:rPr>
        <w:t xml:space="preserve">  </w:t>
      </w:r>
      <w:r w:rsidR="004F56F7" w:rsidRPr="008A126A">
        <w:rPr>
          <w:rFonts w:ascii="Times New Roman" w:hAnsi="Times New Roman"/>
          <w:sz w:val="24"/>
          <w:szCs w:val="24"/>
        </w:rPr>
        <w:t>Obviously, t</w:t>
      </w:r>
      <w:r w:rsidR="00A62ACE" w:rsidRPr="008A126A">
        <w:rPr>
          <w:rFonts w:ascii="Times New Roman" w:hAnsi="Times New Roman"/>
          <w:sz w:val="24"/>
          <w:szCs w:val="24"/>
        </w:rPr>
        <w:t xml:space="preserve">he </w:t>
      </w:r>
      <w:r w:rsidR="00822399" w:rsidRPr="00822399">
        <w:rPr>
          <w:rFonts w:ascii="Times New Roman" w:hAnsi="Times New Roman"/>
          <w:sz w:val="24"/>
          <w:szCs w:val="24"/>
        </w:rPr>
        <w:t>premil</w:t>
      </w:r>
      <w:r w:rsidR="00A62ACE" w:rsidRPr="008A126A">
        <w:rPr>
          <w:rFonts w:ascii="Times New Roman" w:hAnsi="Times New Roman"/>
          <w:sz w:val="24"/>
          <w:szCs w:val="24"/>
        </w:rPr>
        <w:t xml:space="preserve">lennial, </w:t>
      </w:r>
      <w:r w:rsidR="00EB7269">
        <w:rPr>
          <w:rFonts w:ascii="Times New Roman" w:hAnsi="Times New Roman"/>
          <w:sz w:val="24"/>
          <w:szCs w:val="24"/>
        </w:rPr>
        <w:t>pretribulation</w:t>
      </w:r>
      <w:r w:rsidR="00A62ACE" w:rsidRPr="008A126A">
        <w:rPr>
          <w:rFonts w:ascii="Times New Roman" w:hAnsi="Times New Roman"/>
          <w:sz w:val="24"/>
          <w:szCs w:val="24"/>
        </w:rPr>
        <w:t xml:space="preserve"> Rapture of the Church is the eschatological view</w:t>
      </w:r>
      <w:r w:rsidR="004F56F7" w:rsidRPr="008A126A">
        <w:rPr>
          <w:rFonts w:ascii="Times New Roman" w:hAnsi="Times New Roman"/>
          <w:sz w:val="24"/>
          <w:szCs w:val="24"/>
        </w:rPr>
        <w:t>point</w:t>
      </w:r>
      <w:r w:rsidR="00A62ACE" w:rsidRPr="008A126A">
        <w:rPr>
          <w:rFonts w:ascii="Times New Roman" w:hAnsi="Times New Roman"/>
          <w:sz w:val="24"/>
          <w:szCs w:val="24"/>
        </w:rPr>
        <w:t xml:space="preserve"> that I hold.</w:t>
      </w:r>
      <w:r w:rsidR="007D1ABF" w:rsidRPr="008A126A">
        <w:rPr>
          <w:rFonts w:ascii="Times New Roman" w:hAnsi="Times New Roman"/>
          <w:sz w:val="24"/>
          <w:szCs w:val="24"/>
        </w:rPr>
        <w:t xml:space="preserve">  </w:t>
      </w:r>
    </w:p>
    <w:p w:rsidR="004F56F7" w:rsidRPr="008A126A" w:rsidRDefault="00343BF9" w:rsidP="00985286">
      <w:pPr>
        <w:pStyle w:val="ListParagraph"/>
        <w:spacing w:after="0"/>
        <w:ind w:left="0"/>
        <w:rPr>
          <w:rFonts w:ascii="Times New Roman" w:hAnsi="Times New Roman"/>
          <w:sz w:val="24"/>
          <w:szCs w:val="24"/>
        </w:rPr>
      </w:pPr>
      <w:r w:rsidRPr="008A126A">
        <w:rPr>
          <w:rFonts w:ascii="Times New Roman" w:hAnsi="Times New Roman"/>
          <w:sz w:val="24"/>
          <w:szCs w:val="24"/>
        </w:rPr>
        <w:tab/>
      </w:r>
      <w:r w:rsidR="007D1ABF" w:rsidRPr="003C10DB">
        <w:rPr>
          <w:rFonts w:ascii="Times New Roman" w:hAnsi="Times New Roman"/>
          <w:sz w:val="24"/>
          <w:szCs w:val="24"/>
        </w:rPr>
        <w:t xml:space="preserve">However, </w:t>
      </w:r>
      <w:r w:rsidRPr="003C10DB">
        <w:rPr>
          <w:rFonts w:ascii="Times New Roman" w:hAnsi="Times New Roman"/>
          <w:sz w:val="24"/>
          <w:szCs w:val="24"/>
        </w:rPr>
        <w:t>where approp</w:t>
      </w:r>
      <w:r w:rsidR="004F56F7" w:rsidRPr="003C10DB">
        <w:rPr>
          <w:rFonts w:ascii="Times New Roman" w:hAnsi="Times New Roman"/>
          <w:sz w:val="24"/>
          <w:szCs w:val="24"/>
        </w:rPr>
        <w:t>ria</w:t>
      </w:r>
      <w:r w:rsidR="00CE485E" w:rsidRPr="003C10DB">
        <w:rPr>
          <w:rFonts w:ascii="Times New Roman" w:hAnsi="Times New Roman"/>
          <w:sz w:val="24"/>
          <w:szCs w:val="24"/>
        </w:rPr>
        <w:t xml:space="preserve">te, </w:t>
      </w:r>
      <w:r w:rsidR="004F56F7" w:rsidRPr="003C10DB">
        <w:rPr>
          <w:rFonts w:ascii="Times New Roman" w:hAnsi="Times New Roman"/>
          <w:sz w:val="24"/>
          <w:szCs w:val="24"/>
        </w:rPr>
        <w:t>effort will be made</w:t>
      </w:r>
      <w:r w:rsidRPr="003C10DB">
        <w:rPr>
          <w:rFonts w:ascii="Times New Roman" w:hAnsi="Times New Roman"/>
          <w:sz w:val="24"/>
          <w:szCs w:val="24"/>
        </w:rPr>
        <w:t xml:space="preserve"> to show how the events of the end-times would differ if it should turn out that those with the </w:t>
      </w:r>
      <w:r w:rsidR="003C10DB" w:rsidRPr="003C10DB">
        <w:rPr>
          <w:rFonts w:ascii="Times New Roman" w:hAnsi="Times New Roman"/>
          <w:sz w:val="24"/>
          <w:szCs w:val="24"/>
        </w:rPr>
        <w:t>pre-wrath, mid-trib, or post-trib</w:t>
      </w:r>
      <w:r w:rsidRPr="003C10DB">
        <w:rPr>
          <w:rFonts w:ascii="Times New Roman" w:hAnsi="Times New Roman"/>
          <w:sz w:val="24"/>
          <w:szCs w:val="24"/>
        </w:rPr>
        <w:t xml:space="preserve"> point of view are correct</w:t>
      </w:r>
      <w:r w:rsidR="003C10DB" w:rsidRPr="00637589">
        <w:rPr>
          <w:rFonts w:ascii="Times New Roman" w:hAnsi="Times New Roman"/>
          <w:sz w:val="24"/>
          <w:szCs w:val="24"/>
        </w:rPr>
        <w:t>.</w:t>
      </w:r>
      <w:r w:rsidRPr="00637589">
        <w:rPr>
          <w:rFonts w:ascii="Times New Roman" w:hAnsi="Times New Roman"/>
          <w:sz w:val="24"/>
          <w:szCs w:val="24"/>
        </w:rPr>
        <w:t xml:space="preserve"> </w:t>
      </w:r>
      <w:r w:rsidR="003C10DB" w:rsidRPr="00637589">
        <w:rPr>
          <w:rFonts w:ascii="Times New Roman" w:hAnsi="Times New Roman"/>
          <w:sz w:val="24"/>
          <w:szCs w:val="24"/>
        </w:rPr>
        <w:t xml:space="preserve"> In the concluding paragraphs, a brief mention of how the classic amillennial conception of the Kingdom </w:t>
      </w:r>
      <w:r w:rsidR="002570B8" w:rsidRPr="00637589">
        <w:rPr>
          <w:rFonts w:ascii="Times New Roman" w:hAnsi="Times New Roman"/>
          <w:sz w:val="24"/>
          <w:szCs w:val="24"/>
        </w:rPr>
        <w:t xml:space="preserve">would alter end-time events </w:t>
      </w:r>
      <w:r w:rsidR="003C10DB" w:rsidRPr="00637589">
        <w:rPr>
          <w:rFonts w:ascii="Times New Roman" w:hAnsi="Times New Roman"/>
          <w:sz w:val="24"/>
          <w:szCs w:val="24"/>
        </w:rPr>
        <w:t>also will be presented.</w:t>
      </w:r>
      <w:r w:rsidRPr="008A126A">
        <w:rPr>
          <w:rFonts w:ascii="Times New Roman" w:hAnsi="Times New Roman"/>
          <w:sz w:val="24"/>
          <w:szCs w:val="24"/>
        </w:rPr>
        <w:t xml:space="preserve">  Although some think that it is a travesty for anyone to carry a point of view different than their own, this is </w:t>
      </w:r>
      <w:r w:rsidR="004F56F7" w:rsidRPr="008A126A">
        <w:rPr>
          <w:rFonts w:ascii="Times New Roman" w:hAnsi="Times New Roman"/>
          <w:sz w:val="24"/>
          <w:szCs w:val="24"/>
        </w:rPr>
        <w:t>certainly</w:t>
      </w:r>
      <w:r w:rsidRPr="008A126A">
        <w:rPr>
          <w:rFonts w:ascii="Times New Roman" w:hAnsi="Times New Roman"/>
          <w:sz w:val="24"/>
          <w:szCs w:val="24"/>
        </w:rPr>
        <w:t xml:space="preserve"> not true.  </w:t>
      </w:r>
      <w:r w:rsidR="004F56F7" w:rsidRPr="008A126A">
        <w:rPr>
          <w:rFonts w:ascii="Times New Roman" w:hAnsi="Times New Roman"/>
          <w:sz w:val="24"/>
          <w:szCs w:val="24"/>
        </w:rPr>
        <w:t xml:space="preserve">In fact, it is sad when any Christian gets all heated up on non-essential matters such as these.  </w:t>
      </w:r>
    </w:p>
    <w:p w:rsidR="004F56F7" w:rsidRPr="008A126A" w:rsidRDefault="004F56F7" w:rsidP="00985286">
      <w:pPr>
        <w:pStyle w:val="ListParagraph"/>
        <w:spacing w:after="0"/>
        <w:ind w:left="0"/>
        <w:rPr>
          <w:rFonts w:ascii="Times New Roman" w:hAnsi="Times New Roman"/>
          <w:sz w:val="24"/>
          <w:szCs w:val="24"/>
        </w:rPr>
      </w:pPr>
      <w:r w:rsidRPr="008A126A">
        <w:rPr>
          <w:rFonts w:ascii="Times New Roman" w:hAnsi="Times New Roman"/>
          <w:sz w:val="24"/>
          <w:szCs w:val="24"/>
        </w:rPr>
        <w:tab/>
        <w:t>Of</w:t>
      </w:r>
      <w:r w:rsidR="001D07DF">
        <w:rPr>
          <w:rFonts w:ascii="Times New Roman" w:hAnsi="Times New Roman"/>
          <w:sz w:val="24"/>
          <w:szCs w:val="24"/>
        </w:rPr>
        <w:t xml:space="preserve"> course, there are some princip</w:t>
      </w:r>
      <w:r w:rsidRPr="008A126A">
        <w:rPr>
          <w:rFonts w:ascii="Times New Roman" w:hAnsi="Times New Roman"/>
          <w:sz w:val="24"/>
          <w:szCs w:val="24"/>
        </w:rPr>
        <w:t>l</w:t>
      </w:r>
      <w:r w:rsidR="001D07DF">
        <w:rPr>
          <w:rFonts w:ascii="Times New Roman" w:hAnsi="Times New Roman"/>
          <w:sz w:val="24"/>
          <w:szCs w:val="24"/>
        </w:rPr>
        <w:t>e</w:t>
      </w:r>
      <w:r w:rsidRPr="008A126A">
        <w:rPr>
          <w:rFonts w:ascii="Times New Roman" w:hAnsi="Times New Roman"/>
          <w:sz w:val="24"/>
          <w:szCs w:val="24"/>
        </w:rPr>
        <w:t xml:space="preserve">s that a Christian should never compromise.  </w:t>
      </w:r>
      <w:r w:rsidR="00343BF9" w:rsidRPr="008A126A">
        <w:rPr>
          <w:rFonts w:ascii="Times New Roman" w:hAnsi="Times New Roman"/>
          <w:sz w:val="24"/>
          <w:szCs w:val="24"/>
        </w:rPr>
        <w:t xml:space="preserve">All Christians should clearly know what it means to be a follower of Christ </w:t>
      </w:r>
      <w:r w:rsidRPr="008A126A">
        <w:rPr>
          <w:rFonts w:ascii="Times New Roman" w:hAnsi="Times New Roman"/>
          <w:sz w:val="24"/>
          <w:szCs w:val="24"/>
        </w:rPr>
        <w:t>(e.g. John 3:16, 14:6)</w:t>
      </w:r>
      <w:r w:rsidR="00690B12">
        <w:rPr>
          <w:rFonts w:ascii="Times New Roman" w:hAnsi="Times New Roman"/>
          <w:sz w:val="24"/>
          <w:szCs w:val="24"/>
        </w:rPr>
        <w:t xml:space="preserve">… </w:t>
      </w:r>
      <w:r w:rsidR="00690B12" w:rsidRPr="008011EF">
        <w:rPr>
          <w:rFonts w:ascii="Times New Roman" w:hAnsi="Times New Roman"/>
          <w:sz w:val="24"/>
          <w:szCs w:val="24"/>
        </w:rPr>
        <w:t>the gospel message</w:t>
      </w:r>
      <w:r w:rsidR="00343BF9" w:rsidRPr="008A126A">
        <w:rPr>
          <w:rFonts w:ascii="Times New Roman" w:hAnsi="Times New Roman"/>
          <w:sz w:val="24"/>
          <w:szCs w:val="24"/>
        </w:rPr>
        <w:t xml:space="preserve"> is what is </w:t>
      </w:r>
      <w:r w:rsidR="00FD7FF9">
        <w:rPr>
          <w:rFonts w:ascii="Times New Roman" w:hAnsi="Times New Roman"/>
          <w:sz w:val="24"/>
          <w:szCs w:val="24"/>
        </w:rPr>
        <w:t xml:space="preserve">truly </w:t>
      </w:r>
      <w:r w:rsidR="00343BF9" w:rsidRPr="008A126A">
        <w:rPr>
          <w:rFonts w:ascii="Times New Roman" w:hAnsi="Times New Roman"/>
          <w:sz w:val="24"/>
          <w:szCs w:val="24"/>
        </w:rPr>
        <w:t>important</w:t>
      </w:r>
      <w:r w:rsidR="00AC7FA4">
        <w:rPr>
          <w:rFonts w:ascii="Times New Roman" w:hAnsi="Times New Roman"/>
          <w:sz w:val="24"/>
          <w:szCs w:val="24"/>
        </w:rPr>
        <w:t>,</w:t>
      </w:r>
      <w:r w:rsidR="00343BF9" w:rsidRPr="008A126A">
        <w:rPr>
          <w:rFonts w:ascii="Times New Roman" w:hAnsi="Times New Roman"/>
          <w:sz w:val="24"/>
          <w:szCs w:val="24"/>
        </w:rPr>
        <w:t xml:space="preserve"> and what unites His children.  </w:t>
      </w:r>
      <w:r w:rsidRPr="008A126A">
        <w:rPr>
          <w:rFonts w:ascii="Times New Roman" w:hAnsi="Times New Roman"/>
          <w:sz w:val="24"/>
          <w:szCs w:val="24"/>
        </w:rPr>
        <w:t>On the other hand, l</w:t>
      </w:r>
      <w:r w:rsidR="008539C3" w:rsidRPr="008A126A">
        <w:rPr>
          <w:rFonts w:ascii="Times New Roman" w:hAnsi="Times New Roman"/>
          <w:sz w:val="24"/>
          <w:szCs w:val="24"/>
        </w:rPr>
        <w:t>iterally millions of</w:t>
      </w:r>
      <w:r w:rsidRPr="008A126A">
        <w:rPr>
          <w:rFonts w:ascii="Times New Roman" w:hAnsi="Times New Roman"/>
          <w:sz w:val="24"/>
          <w:szCs w:val="24"/>
        </w:rPr>
        <w:t xml:space="preserve"> strong Christian people</w:t>
      </w:r>
      <w:r w:rsidR="008539C3" w:rsidRPr="008A126A">
        <w:rPr>
          <w:rFonts w:ascii="Times New Roman" w:hAnsi="Times New Roman"/>
          <w:sz w:val="24"/>
          <w:szCs w:val="24"/>
        </w:rPr>
        <w:t xml:space="preserve"> disagree on these various methods of interpretation of end-time events (</w:t>
      </w:r>
      <w:r w:rsidR="002570B8">
        <w:rPr>
          <w:rFonts w:ascii="Times New Roman" w:hAnsi="Times New Roman"/>
          <w:sz w:val="24"/>
          <w:szCs w:val="24"/>
        </w:rPr>
        <w:t xml:space="preserve">e.g. </w:t>
      </w:r>
      <w:r w:rsidR="008539C3" w:rsidRPr="008A126A">
        <w:rPr>
          <w:rFonts w:ascii="Times New Roman" w:hAnsi="Times New Roman"/>
          <w:sz w:val="24"/>
          <w:szCs w:val="24"/>
        </w:rPr>
        <w:t xml:space="preserve">the meaning of </w:t>
      </w:r>
      <w:r w:rsidR="009316FB">
        <w:rPr>
          <w:rFonts w:ascii="Times New Roman" w:hAnsi="Times New Roman"/>
          <w:sz w:val="24"/>
          <w:szCs w:val="24"/>
        </w:rPr>
        <w:t>the Millennial Kingdom, just who or what</w:t>
      </w:r>
      <w:r w:rsidR="002570B8">
        <w:rPr>
          <w:rFonts w:ascii="Times New Roman" w:hAnsi="Times New Roman"/>
          <w:sz w:val="24"/>
          <w:szCs w:val="24"/>
        </w:rPr>
        <w:t xml:space="preserve"> is </w:t>
      </w:r>
      <w:r w:rsidR="009316FB">
        <w:rPr>
          <w:rFonts w:ascii="Times New Roman" w:hAnsi="Times New Roman"/>
          <w:sz w:val="24"/>
          <w:szCs w:val="24"/>
        </w:rPr>
        <w:t xml:space="preserve">meant by </w:t>
      </w:r>
      <w:r w:rsidR="008539C3" w:rsidRPr="008A126A">
        <w:rPr>
          <w:rFonts w:ascii="Times New Roman" w:hAnsi="Times New Roman"/>
          <w:sz w:val="24"/>
          <w:szCs w:val="24"/>
        </w:rPr>
        <w:t>“Israel”</w:t>
      </w:r>
      <w:r w:rsidR="009316FB">
        <w:rPr>
          <w:rFonts w:ascii="Times New Roman" w:hAnsi="Times New Roman"/>
          <w:sz w:val="24"/>
          <w:szCs w:val="24"/>
        </w:rPr>
        <w:t xml:space="preserve"> in New Testament times</w:t>
      </w:r>
      <w:r w:rsidR="002570B8">
        <w:rPr>
          <w:rFonts w:ascii="Times New Roman" w:hAnsi="Times New Roman"/>
          <w:sz w:val="24"/>
          <w:szCs w:val="24"/>
        </w:rPr>
        <w:t>, etc.</w:t>
      </w:r>
      <w:r w:rsidR="008539C3" w:rsidRPr="008A126A">
        <w:rPr>
          <w:rFonts w:ascii="Times New Roman" w:hAnsi="Times New Roman"/>
          <w:sz w:val="24"/>
          <w:szCs w:val="24"/>
        </w:rPr>
        <w:t xml:space="preserve">).  </w:t>
      </w:r>
      <w:r w:rsidRPr="008A126A">
        <w:rPr>
          <w:rFonts w:ascii="Times New Roman" w:hAnsi="Times New Roman"/>
          <w:sz w:val="24"/>
          <w:szCs w:val="24"/>
        </w:rPr>
        <w:t>However, t</w:t>
      </w:r>
      <w:r w:rsidR="008539C3" w:rsidRPr="008A126A">
        <w:rPr>
          <w:rFonts w:ascii="Times New Roman" w:hAnsi="Times New Roman"/>
          <w:sz w:val="24"/>
          <w:szCs w:val="24"/>
        </w:rPr>
        <w:t xml:space="preserve">he basic understanding </w:t>
      </w:r>
      <w:r w:rsidRPr="008A126A">
        <w:rPr>
          <w:rFonts w:ascii="Times New Roman" w:hAnsi="Times New Roman"/>
          <w:sz w:val="24"/>
          <w:szCs w:val="24"/>
        </w:rPr>
        <w:t xml:space="preserve">of what becomes of people after death </w:t>
      </w:r>
      <w:r w:rsidR="008539C3" w:rsidRPr="008A126A">
        <w:rPr>
          <w:rFonts w:ascii="Times New Roman" w:hAnsi="Times New Roman"/>
          <w:sz w:val="24"/>
          <w:szCs w:val="24"/>
        </w:rPr>
        <w:t>does remain the same</w:t>
      </w:r>
      <w:r w:rsidRPr="008A126A">
        <w:rPr>
          <w:rFonts w:ascii="Times New Roman" w:hAnsi="Times New Roman"/>
          <w:sz w:val="24"/>
          <w:szCs w:val="24"/>
        </w:rPr>
        <w:t xml:space="preserve"> in ev</w:t>
      </w:r>
      <w:r w:rsidR="00FD7FF9">
        <w:rPr>
          <w:rFonts w:ascii="Times New Roman" w:hAnsi="Times New Roman"/>
          <w:sz w:val="24"/>
          <w:szCs w:val="24"/>
        </w:rPr>
        <w:t xml:space="preserve">ery reasonable </w:t>
      </w:r>
      <w:r w:rsidRPr="008A126A">
        <w:rPr>
          <w:rFonts w:ascii="Times New Roman" w:hAnsi="Times New Roman"/>
          <w:sz w:val="24"/>
          <w:szCs w:val="24"/>
        </w:rPr>
        <w:t>end-times scenario of which I am aware:</w:t>
      </w:r>
    </w:p>
    <w:p w:rsidR="004F56F7" w:rsidRPr="008A126A" w:rsidRDefault="008539C3" w:rsidP="006117AE">
      <w:pPr>
        <w:pStyle w:val="ListParagraph"/>
        <w:numPr>
          <w:ilvl w:val="0"/>
          <w:numId w:val="96"/>
        </w:numPr>
        <w:spacing w:after="0"/>
        <w:rPr>
          <w:rFonts w:ascii="Times New Roman" w:hAnsi="Times New Roman"/>
          <w:sz w:val="24"/>
          <w:szCs w:val="24"/>
        </w:rPr>
      </w:pPr>
      <w:r w:rsidRPr="008A126A">
        <w:rPr>
          <w:rFonts w:ascii="Times New Roman" w:hAnsi="Times New Roman"/>
          <w:sz w:val="24"/>
          <w:szCs w:val="24"/>
        </w:rPr>
        <w:t xml:space="preserve">All people are saved by faith in Jesus Christ, </w:t>
      </w:r>
    </w:p>
    <w:p w:rsidR="004F56F7" w:rsidRPr="008A126A" w:rsidRDefault="008539C3" w:rsidP="006117AE">
      <w:pPr>
        <w:pStyle w:val="ListParagraph"/>
        <w:numPr>
          <w:ilvl w:val="0"/>
          <w:numId w:val="96"/>
        </w:numPr>
        <w:spacing w:after="0"/>
        <w:rPr>
          <w:rFonts w:ascii="Times New Roman" w:hAnsi="Times New Roman"/>
          <w:sz w:val="24"/>
          <w:szCs w:val="24"/>
        </w:rPr>
      </w:pPr>
      <w:r w:rsidRPr="008A126A">
        <w:rPr>
          <w:rFonts w:ascii="Times New Roman" w:hAnsi="Times New Roman"/>
          <w:sz w:val="24"/>
          <w:szCs w:val="24"/>
        </w:rPr>
        <w:t>Jesus is coming again</w:t>
      </w:r>
      <w:r w:rsidR="004F56F7" w:rsidRPr="008A126A">
        <w:rPr>
          <w:rFonts w:ascii="Times New Roman" w:hAnsi="Times New Roman"/>
          <w:sz w:val="24"/>
          <w:szCs w:val="24"/>
        </w:rPr>
        <w:t xml:space="preserve"> someday</w:t>
      </w:r>
      <w:r w:rsidRPr="008A126A">
        <w:rPr>
          <w:rFonts w:ascii="Times New Roman" w:hAnsi="Times New Roman"/>
          <w:sz w:val="24"/>
          <w:szCs w:val="24"/>
        </w:rPr>
        <w:t>,</w:t>
      </w:r>
    </w:p>
    <w:p w:rsidR="004F56F7" w:rsidRPr="008A126A" w:rsidRDefault="008539C3" w:rsidP="006117AE">
      <w:pPr>
        <w:pStyle w:val="ListParagraph"/>
        <w:numPr>
          <w:ilvl w:val="0"/>
          <w:numId w:val="96"/>
        </w:numPr>
        <w:spacing w:after="0"/>
        <w:rPr>
          <w:rFonts w:ascii="Times New Roman" w:hAnsi="Times New Roman"/>
          <w:sz w:val="24"/>
          <w:szCs w:val="24"/>
        </w:rPr>
      </w:pPr>
      <w:r w:rsidRPr="008A126A">
        <w:rPr>
          <w:rFonts w:ascii="Times New Roman" w:hAnsi="Times New Roman"/>
          <w:sz w:val="24"/>
          <w:szCs w:val="24"/>
        </w:rPr>
        <w:t xml:space="preserve"> He will set up His Kingdom when He comes (be it </w:t>
      </w:r>
      <w:r w:rsidR="009316FB">
        <w:rPr>
          <w:rFonts w:ascii="Times New Roman" w:hAnsi="Times New Roman"/>
          <w:sz w:val="24"/>
          <w:szCs w:val="24"/>
        </w:rPr>
        <w:t>the New H</w:t>
      </w:r>
      <w:r w:rsidRPr="008A126A">
        <w:rPr>
          <w:rFonts w:ascii="Times New Roman" w:hAnsi="Times New Roman"/>
          <w:sz w:val="24"/>
          <w:szCs w:val="24"/>
        </w:rPr>
        <w:t xml:space="preserve">eaven </w:t>
      </w:r>
      <w:r w:rsidR="009316FB">
        <w:rPr>
          <w:rFonts w:ascii="Times New Roman" w:hAnsi="Times New Roman"/>
          <w:sz w:val="24"/>
          <w:szCs w:val="24"/>
        </w:rPr>
        <w:t xml:space="preserve">and </w:t>
      </w:r>
      <w:r w:rsidR="008011EF">
        <w:rPr>
          <w:rFonts w:ascii="Times New Roman" w:hAnsi="Times New Roman"/>
          <w:sz w:val="24"/>
          <w:szCs w:val="24"/>
        </w:rPr>
        <w:t xml:space="preserve">New </w:t>
      </w:r>
      <w:r w:rsidR="009316FB">
        <w:rPr>
          <w:rFonts w:ascii="Times New Roman" w:hAnsi="Times New Roman"/>
          <w:sz w:val="24"/>
          <w:szCs w:val="24"/>
        </w:rPr>
        <w:t>E</w:t>
      </w:r>
      <w:r w:rsidR="004F56F7" w:rsidRPr="008A126A">
        <w:rPr>
          <w:rFonts w:ascii="Times New Roman" w:hAnsi="Times New Roman"/>
          <w:sz w:val="24"/>
          <w:szCs w:val="24"/>
        </w:rPr>
        <w:t xml:space="preserve">arth </w:t>
      </w:r>
      <w:r w:rsidR="008A126A" w:rsidRPr="008A126A">
        <w:rPr>
          <w:rFonts w:ascii="Times New Roman" w:hAnsi="Times New Roman"/>
          <w:sz w:val="24"/>
          <w:szCs w:val="24"/>
        </w:rPr>
        <w:t xml:space="preserve">right away </w:t>
      </w:r>
      <w:r w:rsidRPr="008A126A">
        <w:rPr>
          <w:rFonts w:ascii="Times New Roman" w:hAnsi="Times New Roman"/>
          <w:sz w:val="24"/>
          <w:szCs w:val="24"/>
        </w:rPr>
        <w:t xml:space="preserve">or the Millennial Kingdom followed by </w:t>
      </w:r>
      <w:r w:rsidR="009316FB">
        <w:rPr>
          <w:rFonts w:ascii="Times New Roman" w:hAnsi="Times New Roman"/>
          <w:sz w:val="24"/>
          <w:szCs w:val="24"/>
        </w:rPr>
        <w:t>the New H</w:t>
      </w:r>
      <w:r w:rsidRPr="008A126A">
        <w:rPr>
          <w:rFonts w:ascii="Times New Roman" w:hAnsi="Times New Roman"/>
          <w:sz w:val="24"/>
          <w:szCs w:val="24"/>
        </w:rPr>
        <w:t>eaven</w:t>
      </w:r>
      <w:r w:rsidR="009316FB">
        <w:rPr>
          <w:rFonts w:ascii="Times New Roman" w:hAnsi="Times New Roman"/>
          <w:sz w:val="24"/>
          <w:szCs w:val="24"/>
        </w:rPr>
        <w:t xml:space="preserve"> and </w:t>
      </w:r>
      <w:r w:rsidR="008011EF">
        <w:rPr>
          <w:rFonts w:ascii="Times New Roman" w:hAnsi="Times New Roman"/>
          <w:sz w:val="24"/>
          <w:szCs w:val="24"/>
        </w:rPr>
        <w:t xml:space="preserve">New </w:t>
      </w:r>
      <w:r w:rsidR="009316FB">
        <w:rPr>
          <w:rFonts w:ascii="Times New Roman" w:hAnsi="Times New Roman"/>
          <w:sz w:val="24"/>
          <w:szCs w:val="24"/>
        </w:rPr>
        <w:t>E</w:t>
      </w:r>
      <w:r w:rsidR="004F56F7" w:rsidRPr="008A126A">
        <w:rPr>
          <w:rFonts w:ascii="Times New Roman" w:hAnsi="Times New Roman"/>
          <w:sz w:val="24"/>
          <w:szCs w:val="24"/>
        </w:rPr>
        <w:t>arth</w:t>
      </w:r>
      <w:r w:rsidRPr="008A126A">
        <w:rPr>
          <w:rFonts w:ascii="Times New Roman" w:hAnsi="Times New Roman"/>
          <w:sz w:val="24"/>
          <w:szCs w:val="24"/>
        </w:rPr>
        <w:t xml:space="preserve">).  </w:t>
      </w:r>
    </w:p>
    <w:p w:rsidR="004F56F7" w:rsidRPr="008A126A" w:rsidRDefault="004F56F7" w:rsidP="004F56F7">
      <w:pPr>
        <w:pStyle w:val="ListParagraph"/>
        <w:spacing w:after="0"/>
        <w:rPr>
          <w:rFonts w:ascii="Times New Roman" w:hAnsi="Times New Roman"/>
          <w:sz w:val="24"/>
          <w:szCs w:val="24"/>
        </w:rPr>
      </w:pPr>
    </w:p>
    <w:p w:rsidR="00481FFE" w:rsidRPr="008A126A" w:rsidRDefault="00773DFB" w:rsidP="00773DFB">
      <w:pPr>
        <w:pStyle w:val="ListParagraph"/>
        <w:spacing w:after="0"/>
        <w:ind w:left="0"/>
        <w:jc w:val="both"/>
        <w:rPr>
          <w:rFonts w:ascii="Times New Roman" w:hAnsi="Times New Roman"/>
          <w:sz w:val="24"/>
          <w:szCs w:val="24"/>
        </w:rPr>
      </w:pPr>
      <w:r>
        <w:rPr>
          <w:rFonts w:ascii="Times New Roman" w:hAnsi="Times New Roman"/>
          <w:sz w:val="24"/>
          <w:szCs w:val="24"/>
        </w:rPr>
        <w:tab/>
      </w:r>
      <w:r w:rsidR="008539C3" w:rsidRPr="008A126A">
        <w:rPr>
          <w:rFonts w:ascii="Times New Roman" w:hAnsi="Times New Roman"/>
          <w:sz w:val="24"/>
          <w:szCs w:val="24"/>
        </w:rPr>
        <w:t xml:space="preserve">The </w:t>
      </w:r>
      <w:r w:rsidR="004F56F7" w:rsidRPr="008A126A">
        <w:rPr>
          <w:rFonts w:ascii="Times New Roman" w:hAnsi="Times New Roman"/>
          <w:sz w:val="24"/>
          <w:szCs w:val="24"/>
        </w:rPr>
        <w:t xml:space="preserve">variable </w:t>
      </w:r>
      <w:r w:rsidR="008539C3" w:rsidRPr="008A126A">
        <w:rPr>
          <w:rFonts w:ascii="Times New Roman" w:hAnsi="Times New Roman"/>
          <w:sz w:val="24"/>
          <w:szCs w:val="24"/>
        </w:rPr>
        <w:t>details are indeed interesting</w:t>
      </w:r>
      <w:r w:rsidR="009316FB">
        <w:rPr>
          <w:rFonts w:ascii="Times New Roman" w:hAnsi="Times New Roman"/>
          <w:sz w:val="24"/>
          <w:szCs w:val="24"/>
        </w:rPr>
        <w:t xml:space="preserve"> and important</w:t>
      </w:r>
      <w:r w:rsidR="008539C3" w:rsidRPr="008A126A">
        <w:rPr>
          <w:rFonts w:ascii="Times New Roman" w:hAnsi="Times New Roman"/>
          <w:sz w:val="24"/>
          <w:szCs w:val="24"/>
        </w:rPr>
        <w:t>, but not crucial.</w:t>
      </w:r>
      <w:r w:rsidR="008011EF">
        <w:rPr>
          <w:rFonts w:ascii="Times New Roman" w:hAnsi="Times New Roman"/>
          <w:sz w:val="24"/>
          <w:szCs w:val="24"/>
        </w:rPr>
        <w:t xml:space="preserve">  </w:t>
      </w:r>
      <w:r w:rsidR="00B20731">
        <w:rPr>
          <w:rFonts w:ascii="Times New Roman" w:hAnsi="Times New Roman"/>
          <w:sz w:val="24"/>
          <w:szCs w:val="24"/>
        </w:rPr>
        <w:t>Now, let me begin by briefly defining</w:t>
      </w:r>
      <w:r w:rsidR="009316FB">
        <w:rPr>
          <w:rFonts w:ascii="Times New Roman" w:hAnsi="Times New Roman"/>
          <w:sz w:val="24"/>
          <w:szCs w:val="24"/>
        </w:rPr>
        <w:t>,</w:t>
      </w:r>
      <w:r w:rsidR="00B20731">
        <w:rPr>
          <w:rFonts w:ascii="Times New Roman" w:hAnsi="Times New Roman"/>
          <w:sz w:val="24"/>
          <w:szCs w:val="24"/>
        </w:rPr>
        <w:t xml:space="preserve"> once again, the Rapture of the Church.</w:t>
      </w:r>
      <w:r w:rsidR="007D1ABF" w:rsidRPr="008A126A">
        <w:rPr>
          <w:rFonts w:ascii="Times New Roman" w:hAnsi="Times New Roman"/>
          <w:sz w:val="24"/>
          <w:szCs w:val="24"/>
        </w:rPr>
        <w:t xml:space="preserve"> </w:t>
      </w:r>
      <w:r w:rsidR="00BB55F9" w:rsidRPr="008A126A">
        <w:rPr>
          <w:rFonts w:ascii="Times New Roman" w:hAnsi="Times New Roman"/>
          <w:sz w:val="24"/>
          <w:szCs w:val="24"/>
        </w:rPr>
        <w:t xml:space="preserve">  </w:t>
      </w:r>
      <w:r w:rsidR="00481FFE" w:rsidRPr="008A126A">
        <w:rPr>
          <w:rFonts w:ascii="Times New Roman" w:hAnsi="Times New Roman"/>
          <w:sz w:val="24"/>
          <w:szCs w:val="24"/>
        </w:rPr>
        <w:t xml:space="preserve"> </w:t>
      </w:r>
    </w:p>
    <w:p w:rsidR="00985286" w:rsidRDefault="00985286" w:rsidP="00985286">
      <w:pPr>
        <w:pStyle w:val="ListParagraph"/>
        <w:spacing w:after="0"/>
        <w:ind w:left="0"/>
        <w:rPr>
          <w:rFonts w:ascii="Times New Roman" w:hAnsi="Times New Roman"/>
          <w:color w:val="00B050"/>
          <w:sz w:val="24"/>
          <w:szCs w:val="24"/>
        </w:rPr>
      </w:pPr>
    </w:p>
    <w:p w:rsidR="00EE6E88" w:rsidRDefault="001F3FEC" w:rsidP="001F3FEC">
      <w:pPr>
        <w:pStyle w:val="ListParagraph"/>
        <w:spacing w:after="0"/>
        <w:ind w:left="0"/>
        <w:rPr>
          <w:rFonts w:ascii="Times New Roman" w:hAnsi="Times New Roman"/>
          <w:sz w:val="24"/>
          <w:szCs w:val="24"/>
        </w:rPr>
      </w:pPr>
      <w:r w:rsidRPr="00985286">
        <w:rPr>
          <w:rFonts w:ascii="Times New Roman" w:hAnsi="Times New Roman"/>
          <w:b/>
          <w:sz w:val="28"/>
          <w:szCs w:val="28"/>
        </w:rPr>
        <w:t>The Rapture of the Church</w:t>
      </w:r>
      <w:r w:rsidRPr="00EE6E88">
        <w:rPr>
          <w:rFonts w:ascii="Times New Roman" w:hAnsi="Times New Roman"/>
          <w:sz w:val="24"/>
          <w:szCs w:val="24"/>
        </w:rPr>
        <w:t xml:space="preserve">:  </w:t>
      </w:r>
      <w:r w:rsidR="00EE6E88">
        <w:rPr>
          <w:rFonts w:ascii="Times New Roman" w:hAnsi="Times New Roman"/>
          <w:sz w:val="24"/>
          <w:szCs w:val="24"/>
        </w:rPr>
        <w:t>As much time has alrea</w:t>
      </w:r>
      <w:r w:rsidR="00E1030C">
        <w:rPr>
          <w:rFonts w:ascii="Times New Roman" w:hAnsi="Times New Roman"/>
          <w:sz w:val="24"/>
          <w:szCs w:val="24"/>
        </w:rPr>
        <w:t>dy been spent on this topic in S</w:t>
      </w:r>
      <w:r w:rsidR="00EE6E88">
        <w:rPr>
          <w:rFonts w:ascii="Times New Roman" w:hAnsi="Times New Roman"/>
          <w:sz w:val="24"/>
          <w:szCs w:val="24"/>
        </w:rPr>
        <w:t xml:space="preserve">ection 2, only a brief review of this wonderful event will be undertaken here.  Recall that at some point in the future, Jesus will come to “catch away” </w:t>
      </w:r>
      <w:r w:rsidR="00EE6E88" w:rsidRPr="00773DFB">
        <w:rPr>
          <w:rFonts w:ascii="Times New Roman" w:hAnsi="Times New Roman"/>
          <w:sz w:val="24"/>
          <w:szCs w:val="24"/>
        </w:rPr>
        <w:t xml:space="preserve">His </w:t>
      </w:r>
      <w:r w:rsidR="00365541" w:rsidRPr="00773DFB">
        <w:rPr>
          <w:rFonts w:ascii="Times New Roman" w:hAnsi="Times New Roman"/>
          <w:sz w:val="24"/>
          <w:szCs w:val="24"/>
        </w:rPr>
        <w:t xml:space="preserve">Bride, the </w:t>
      </w:r>
      <w:r w:rsidR="00EE6E88" w:rsidRPr="00773DFB">
        <w:rPr>
          <w:rFonts w:ascii="Times New Roman" w:hAnsi="Times New Roman"/>
          <w:sz w:val="24"/>
          <w:szCs w:val="24"/>
        </w:rPr>
        <w:t>Church</w:t>
      </w:r>
      <w:r w:rsidR="00EE6E88">
        <w:rPr>
          <w:rFonts w:ascii="Times New Roman" w:hAnsi="Times New Roman"/>
          <w:sz w:val="24"/>
          <w:szCs w:val="24"/>
        </w:rPr>
        <w:t>.  Jesus will not actually come to rest on the earth at that time.  Instead, He will</w:t>
      </w:r>
      <w:r w:rsidR="00E95204">
        <w:rPr>
          <w:rFonts w:ascii="Times New Roman" w:hAnsi="Times New Roman"/>
          <w:sz w:val="24"/>
          <w:szCs w:val="24"/>
        </w:rPr>
        <w:t xml:space="preserve"> meet up with His Church </w:t>
      </w:r>
      <w:r w:rsidR="00773DFB" w:rsidRPr="00773DFB">
        <w:rPr>
          <w:rFonts w:ascii="Times New Roman" w:hAnsi="Times New Roman"/>
          <w:color w:val="0070C0"/>
          <w:sz w:val="24"/>
          <w:szCs w:val="24"/>
        </w:rPr>
        <w:t>“</w:t>
      </w:r>
      <w:r w:rsidR="00E95204" w:rsidRPr="00E95204">
        <w:rPr>
          <w:rFonts w:ascii="Times New Roman" w:hAnsi="Times New Roman"/>
          <w:i/>
          <w:color w:val="0070C0"/>
          <w:sz w:val="24"/>
          <w:szCs w:val="24"/>
        </w:rPr>
        <w:t>in the air</w:t>
      </w:r>
      <w:r w:rsidR="00773DFB">
        <w:rPr>
          <w:rFonts w:ascii="Times New Roman" w:hAnsi="Times New Roman"/>
          <w:i/>
          <w:color w:val="0070C0"/>
          <w:sz w:val="24"/>
          <w:szCs w:val="24"/>
        </w:rPr>
        <w:t>”</w:t>
      </w:r>
      <w:r w:rsidR="00E95204">
        <w:rPr>
          <w:rFonts w:ascii="Times New Roman" w:hAnsi="Times New Roman"/>
          <w:sz w:val="24"/>
          <w:szCs w:val="24"/>
        </w:rPr>
        <w:t>…</w:t>
      </w:r>
    </w:p>
    <w:p w:rsidR="00EE6E88" w:rsidRDefault="00EE6E88" w:rsidP="00EE6E88">
      <w:pPr>
        <w:spacing w:after="0"/>
        <w:rPr>
          <w:rFonts w:ascii="Times New Roman" w:eastAsia="Times New Roman" w:hAnsi="Times New Roman"/>
          <w:sz w:val="24"/>
          <w:szCs w:val="24"/>
        </w:rPr>
      </w:pPr>
      <w:r w:rsidRPr="00EE6E88">
        <w:rPr>
          <w:rFonts w:ascii="Times New Roman" w:eastAsia="Times New Roman" w:hAnsi="Times New Roman"/>
          <w:color w:val="0070C0"/>
          <w:sz w:val="24"/>
          <w:szCs w:val="24"/>
        </w:rPr>
        <w:lastRenderedPageBreak/>
        <w:t xml:space="preserve">Brothers, we do not want you to be ignorant about those who fall asleep, or to grieve like the rest of men, who have no hope. </w:t>
      </w:r>
      <w:r w:rsidRPr="00EE6E88">
        <w:rPr>
          <w:rFonts w:ascii="Times New Roman" w:eastAsia="Times New Roman" w:hAnsi="Times New Roman"/>
          <w:b/>
          <w:bCs/>
          <w:color w:val="0070C0"/>
          <w:position w:val="6"/>
          <w:sz w:val="17"/>
          <w:szCs w:val="17"/>
        </w:rPr>
        <w:t>14</w:t>
      </w:r>
      <w:r w:rsidRPr="00EE6E88">
        <w:rPr>
          <w:rFonts w:ascii="Times New Roman" w:eastAsia="Times New Roman" w:hAnsi="Times New Roman"/>
          <w:color w:val="0070C0"/>
          <w:sz w:val="24"/>
          <w:szCs w:val="24"/>
        </w:rPr>
        <w:t xml:space="preserve"> We believe that Jesus died and rose again and so we believe that God will bring with Jesus those who have fallen asleep in him. </w:t>
      </w:r>
      <w:r w:rsidRPr="00EE6E88">
        <w:rPr>
          <w:rFonts w:ascii="Times New Roman" w:eastAsia="Times New Roman" w:hAnsi="Times New Roman"/>
          <w:b/>
          <w:bCs/>
          <w:color w:val="0070C0"/>
          <w:position w:val="6"/>
          <w:sz w:val="17"/>
          <w:szCs w:val="17"/>
        </w:rPr>
        <w:t>15</w:t>
      </w:r>
      <w:r w:rsidRPr="00EE6E88">
        <w:rPr>
          <w:rFonts w:ascii="Times New Roman" w:eastAsia="Times New Roman" w:hAnsi="Times New Roman"/>
          <w:color w:val="0070C0"/>
          <w:sz w:val="24"/>
          <w:szCs w:val="24"/>
        </w:rPr>
        <w:t xml:space="preserve"> According to the Lord's own word, we tell you that we who are still alive, who are left till the coming of the Lord, will certainly not precede those who have fallen asleep. </w:t>
      </w:r>
      <w:r w:rsidRPr="00EE6E88">
        <w:rPr>
          <w:rFonts w:ascii="Times New Roman" w:eastAsia="Times New Roman" w:hAnsi="Times New Roman"/>
          <w:b/>
          <w:bCs/>
          <w:color w:val="0070C0"/>
          <w:position w:val="6"/>
          <w:sz w:val="17"/>
          <w:szCs w:val="17"/>
        </w:rPr>
        <w:t>16</w:t>
      </w:r>
      <w:r w:rsidRPr="00EE6E88">
        <w:rPr>
          <w:rFonts w:ascii="Times New Roman" w:eastAsia="Times New Roman" w:hAnsi="Times New Roman"/>
          <w:color w:val="0070C0"/>
          <w:sz w:val="24"/>
          <w:szCs w:val="24"/>
        </w:rPr>
        <w:t xml:space="preserve"> For </w:t>
      </w:r>
      <w:r w:rsidRPr="00EE6E88">
        <w:rPr>
          <w:rFonts w:ascii="Times New Roman" w:eastAsia="Times New Roman" w:hAnsi="Times New Roman"/>
          <w:b/>
          <w:color w:val="0070C0"/>
          <w:sz w:val="24"/>
          <w:szCs w:val="24"/>
        </w:rPr>
        <w:t xml:space="preserve">the Lord himself will come down from heaven, with a loud command, with the voice of the archangel and with the trumpet call of God, and the dead in Christ will rise first. </w:t>
      </w:r>
      <w:r w:rsidRPr="00EE6E88">
        <w:rPr>
          <w:rFonts w:ascii="Times New Roman" w:eastAsia="Times New Roman" w:hAnsi="Times New Roman"/>
          <w:b/>
          <w:bCs/>
          <w:color w:val="0070C0"/>
          <w:position w:val="6"/>
          <w:sz w:val="17"/>
          <w:szCs w:val="17"/>
        </w:rPr>
        <w:t>17</w:t>
      </w:r>
      <w:r w:rsidRPr="00EE6E88">
        <w:rPr>
          <w:rFonts w:ascii="Times New Roman" w:eastAsia="Times New Roman" w:hAnsi="Times New Roman"/>
          <w:b/>
          <w:color w:val="0070C0"/>
          <w:sz w:val="24"/>
          <w:szCs w:val="24"/>
        </w:rPr>
        <w:t xml:space="preserve"> After that, </w:t>
      </w:r>
      <w:r w:rsidRPr="00A94A03">
        <w:rPr>
          <w:rFonts w:ascii="Times New Roman" w:eastAsia="Times New Roman" w:hAnsi="Times New Roman"/>
          <w:b/>
          <w:i/>
          <w:color w:val="0070C0"/>
          <w:sz w:val="24"/>
          <w:szCs w:val="24"/>
        </w:rPr>
        <w:t xml:space="preserve">we who are still alive and are left will be caught up together with them in the clouds to </w:t>
      </w:r>
      <w:r w:rsidRPr="00EE6E88">
        <w:rPr>
          <w:rFonts w:ascii="Times New Roman" w:eastAsia="Times New Roman" w:hAnsi="Times New Roman"/>
          <w:b/>
          <w:i/>
          <w:color w:val="0070C0"/>
          <w:sz w:val="24"/>
          <w:szCs w:val="24"/>
        </w:rPr>
        <w:t xml:space="preserve">meet the Lord </w:t>
      </w:r>
      <w:r w:rsidRPr="007D4303">
        <w:rPr>
          <w:rFonts w:ascii="Times New Roman" w:eastAsia="Times New Roman" w:hAnsi="Times New Roman"/>
          <w:b/>
          <w:i/>
          <w:color w:val="0070C0"/>
          <w:sz w:val="24"/>
          <w:szCs w:val="24"/>
        </w:rPr>
        <w:t>in the air</w:t>
      </w:r>
      <w:r w:rsidRPr="00EE6E88">
        <w:rPr>
          <w:rFonts w:ascii="Times New Roman" w:eastAsia="Times New Roman" w:hAnsi="Times New Roman"/>
          <w:color w:val="0070C0"/>
          <w:sz w:val="24"/>
          <w:szCs w:val="24"/>
        </w:rPr>
        <w:t xml:space="preserve">. And so we will be with the Lord forever.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Thess 4:13-17</w:t>
      </w:r>
    </w:p>
    <w:p w:rsidR="00EA030F" w:rsidRDefault="00EA030F" w:rsidP="00EA030F">
      <w:pPr>
        <w:spacing w:after="0"/>
        <w:rPr>
          <w:rFonts w:ascii="Times New Roman" w:eastAsia="Times New Roman" w:hAnsi="Times New Roman"/>
          <w:sz w:val="24"/>
          <w:szCs w:val="24"/>
        </w:rPr>
      </w:pPr>
      <w:r w:rsidRPr="00EA030F">
        <w:rPr>
          <w:rFonts w:ascii="Times New Roman" w:eastAsia="Times New Roman" w:hAnsi="Times New Roman"/>
          <w:color w:val="0070C0"/>
          <w:sz w:val="24"/>
          <w:szCs w:val="24"/>
        </w:rPr>
        <w:t xml:space="preserve">We will not all sleep, but we will all be changed-- </w:t>
      </w:r>
      <w:r w:rsidRPr="00EA030F">
        <w:rPr>
          <w:rFonts w:ascii="Times New Roman" w:eastAsia="Times New Roman" w:hAnsi="Times New Roman"/>
          <w:b/>
          <w:bCs/>
          <w:color w:val="0070C0"/>
          <w:position w:val="6"/>
          <w:sz w:val="17"/>
          <w:szCs w:val="17"/>
        </w:rPr>
        <w:t>52</w:t>
      </w:r>
      <w:r w:rsidRPr="00EA030F">
        <w:rPr>
          <w:rFonts w:ascii="Times New Roman" w:eastAsia="Times New Roman" w:hAnsi="Times New Roman"/>
          <w:color w:val="0070C0"/>
          <w:sz w:val="24"/>
          <w:szCs w:val="24"/>
        </w:rPr>
        <w:t xml:space="preserve"> in a flash, in the twinkling of an eye, at the last trumpet. </w:t>
      </w:r>
      <w:proofErr w:type="gramStart"/>
      <w:r w:rsidRPr="00EA030F">
        <w:rPr>
          <w:rFonts w:ascii="Times New Roman" w:eastAsia="Times New Roman" w:hAnsi="Times New Roman"/>
          <w:color w:val="0070C0"/>
          <w:sz w:val="24"/>
          <w:szCs w:val="24"/>
        </w:rPr>
        <w:t>For the trumpet will sound, the dead will be raised imperishable, and we will be changed.</w:t>
      </w:r>
      <w:proofErr w:type="gramEnd"/>
      <w:r w:rsidRPr="00EA030F">
        <w:rPr>
          <w:rFonts w:ascii="Times New Roman" w:eastAsia="Times New Roman" w:hAnsi="Times New Roman"/>
          <w:color w:val="0070C0"/>
          <w:sz w:val="24"/>
          <w:szCs w:val="24"/>
        </w:rPr>
        <w:t xml:space="preserve"> </w:t>
      </w:r>
      <w:r w:rsidRPr="00EA030F">
        <w:rPr>
          <w:rFonts w:ascii="Times New Roman" w:eastAsia="Times New Roman" w:hAnsi="Times New Roman"/>
          <w:b/>
          <w:bCs/>
          <w:color w:val="0070C0"/>
          <w:position w:val="6"/>
          <w:sz w:val="17"/>
          <w:szCs w:val="17"/>
        </w:rPr>
        <w:t>53</w:t>
      </w:r>
      <w:r w:rsidRPr="00EA030F">
        <w:rPr>
          <w:rFonts w:ascii="Times New Roman" w:eastAsia="Times New Roman" w:hAnsi="Times New Roman"/>
          <w:color w:val="0070C0"/>
          <w:sz w:val="24"/>
          <w:szCs w:val="24"/>
        </w:rPr>
        <w:t xml:space="preserve"> For the perishable must clothe itself with the </w:t>
      </w:r>
      <w:proofErr w:type="gramStart"/>
      <w:r w:rsidRPr="00EA030F">
        <w:rPr>
          <w:rFonts w:ascii="Times New Roman" w:eastAsia="Times New Roman" w:hAnsi="Times New Roman"/>
          <w:color w:val="0070C0"/>
          <w:sz w:val="24"/>
          <w:szCs w:val="24"/>
        </w:rPr>
        <w:t>imperishable,</w:t>
      </w:r>
      <w:proofErr w:type="gramEnd"/>
      <w:r w:rsidRPr="00EA030F">
        <w:rPr>
          <w:rFonts w:ascii="Times New Roman" w:eastAsia="Times New Roman" w:hAnsi="Times New Roman"/>
          <w:color w:val="0070C0"/>
          <w:sz w:val="24"/>
          <w:szCs w:val="24"/>
        </w:rPr>
        <w:t xml:space="preserve"> and the mortal with immortality.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Cor 15:51-53</w:t>
      </w:r>
    </w:p>
    <w:p w:rsidR="000A7786" w:rsidRDefault="00024BB8" w:rsidP="000A7786">
      <w:pPr>
        <w:rPr>
          <w:rFonts w:ascii="Times New Roman" w:eastAsia="Times New Roman" w:hAnsi="Times New Roman"/>
          <w:sz w:val="24"/>
          <w:szCs w:val="24"/>
        </w:rPr>
      </w:pPr>
      <w:r>
        <w:rPr>
          <w:rFonts w:ascii="Times New Roman" w:eastAsia="Times New Roman" w:hAnsi="Times New Roman"/>
          <w:sz w:val="24"/>
          <w:szCs w:val="24"/>
        </w:rPr>
        <w:tab/>
        <w:t xml:space="preserve">Note that these verses do not mention that Jesus came back </w:t>
      </w:r>
      <w:r w:rsidR="00492CDB">
        <w:rPr>
          <w:rFonts w:ascii="Times New Roman" w:eastAsia="Times New Roman" w:hAnsi="Times New Roman"/>
          <w:sz w:val="24"/>
          <w:szCs w:val="24"/>
        </w:rPr>
        <w:t>on</w:t>
      </w:r>
      <w:r>
        <w:rPr>
          <w:rFonts w:ascii="Times New Roman" w:eastAsia="Times New Roman" w:hAnsi="Times New Roman"/>
          <w:sz w:val="24"/>
          <w:szCs w:val="24"/>
        </w:rPr>
        <w:t xml:space="preserve">to the earth… yet.  This is an important point in the </w:t>
      </w:r>
      <w:r w:rsidR="00EB7269">
        <w:rPr>
          <w:rFonts w:ascii="Times New Roman" w:eastAsia="Times New Roman" w:hAnsi="Times New Roman"/>
          <w:sz w:val="24"/>
          <w:szCs w:val="24"/>
        </w:rPr>
        <w:t>pretribulation</w:t>
      </w:r>
      <w:r>
        <w:rPr>
          <w:rFonts w:ascii="Times New Roman" w:eastAsia="Times New Roman" w:hAnsi="Times New Roman"/>
          <w:sz w:val="24"/>
          <w:szCs w:val="24"/>
        </w:rPr>
        <w:t xml:space="preserve"> view of the Rapture.  </w:t>
      </w:r>
      <w:r w:rsidR="00A94A03">
        <w:rPr>
          <w:rFonts w:ascii="Times New Roman" w:eastAsia="Times New Roman" w:hAnsi="Times New Roman"/>
          <w:sz w:val="24"/>
          <w:szCs w:val="24"/>
        </w:rPr>
        <w:t>In fact, they say that Jesus will come back to meet up with His saints in the clouds.  The clouds have often been used to signify the presence of God</w:t>
      </w:r>
      <w:r w:rsidR="00E91E18">
        <w:rPr>
          <w:rFonts w:ascii="Times New Roman" w:eastAsia="Times New Roman" w:hAnsi="Times New Roman"/>
          <w:sz w:val="24"/>
          <w:szCs w:val="24"/>
        </w:rPr>
        <w:t>:</w:t>
      </w:r>
      <w:r w:rsidR="000A7786">
        <w:rPr>
          <w:rFonts w:ascii="Times New Roman" w:eastAsia="Times New Roman" w:hAnsi="Times New Roman"/>
          <w:sz w:val="24"/>
          <w:szCs w:val="24"/>
        </w:rPr>
        <w:t xml:space="preserve">  </w:t>
      </w:r>
    </w:p>
    <w:p w:rsidR="000A7786" w:rsidRDefault="008A7718" w:rsidP="001D42A0">
      <w:pPr>
        <w:spacing w:after="0"/>
        <w:rPr>
          <w:rFonts w:ascii="Times New Roman" w:eastAsia="Times New Roman" w:hAnsi="Times New Roman"/>
          <w:sz w:val="24"/>
          <w:szCs w:val="24"/>
        </w:rPr>
      </w:pPr>
      <w:r w:rsidRPr="008A7718">
        <w:rPr>
          <w:rFonts w:ascii="Times New Roman" w:eastAsia="Times New Roman" w:hAnsi="Times New Roman"/>
          <w:color w:val="0070C0"/>
          <w:sz w:val="24"/>
          <w:szCs w:val="24"/>
        </w:rPr>
        <w:t xml:space="preserve">By day the </w:t>
      </w:r>
      <w:r w:rsidRPr="008A7718">
        <w:rPr>
          <w:rFonts w:ascii="Times New Roman" w:eastAsia="Times New Roman" w:hAnsi="Times New Roman"/>
          <w:smallCaps/>
          <w:color w:val="0070C0"/>
          <w:sz w:val="24"/>
          <w:szCs w:val="24"/>
        </w:rPr>
        <w:t>Lord</w:t>
      </w:r>
      <w:r w:rsidRPr="008A7718">
        <w:rPr>
          <w:rFonts w:ascii="Times New Roman" w:eastAsia="Times New Roman" w:hAnsi="Times New Roman"/>
          <w:color w:val="0070C0"/>
          <w:sz w:val="24"/>
          <w:szCs w:val="24"/>
        </w:rPr>
        <w:t xml:space="preserve"> went ahead of them in a pillar of </w:t>
      </w:r>
      <w:r w:rsidRPr="008A7718">
        <w:rPr>
          <w:rFonts w:ascii="Times New Roman" w:eastAsia="Times New Roman" w:hAnsi="Times New Roman"/>
          <w:b/>
          <w:color w:val="0070C0"/>
          <w:sz w:val="24"/>
          <w:szCs w:val="24"/>
        </w:rPr>
        <w:t>cloud</w:t>
      </w:r>
      <w:r w:rsidRPr="008A7718">
        <w:rPr>
          <w:rFonts w:ascii="Times New Roman" w:eastAsia="Times New Roman" w:hAnsi="Times New Roman"/>
          <w:color w:val="0070C0"/>
          <w:sz w:val="24"/>
          <w:szCs w:val="24"/>
        </w:rPr>
        <w:t xml:space="preserve"> to guide them on their way</w:t>
      </w:r>
      <w:r>
        <w:rPr>
          <w:rFonts w:ascii="Times New Roman" w:eastAsia="Times New Roman" w:hAnsi="Times New Roman"/>
          <w:color w:val="0070C0"/>
          <w:sz w:val="24"/>
          <w:szCs w:val="24"/>
        </w:rPr>
        <w:t>.</w:t>
      </w:r>
      <w:r w:rsidRPr="008A7718">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Ex 13:21.</w:t>
      </w:r>
      <w:r w:rsidR="00440F19">
        <w:rPr>
          <w:rFonts w:ascii="Times New Roman" w:eastAsia="Times New Roman" w:hAnsi="Times New Roman"/>
          <w:color w:val="0070C0"/>
          <w:sz w:val="24"/>
          <w:szCs w:val="24"/>
        </w:rPr>
        <w:t xml:space="preserve"> </w:t>
      </w:r>
      <w:r w:rsidR="000A7786" w:rsidRPr="000A7786">
        <w:rPr>
          <w:rFonts w:ascii="Times New Roman" w:eastAsia="Times New Roman" w:hAnsi="Times New Roman"/>
          <w:color w:val="0070C0"/>
          <w:sz w:val="24"/>
          <w:szCs w:val="24"/>
        </w:rPr>
        <w:t xml:space="preserve">While Aaron was speaking to the whole Israelite community, they looked toward the desert, and there was the glory of the </w:t>
      </w:r>
      <w:r w:rsidR="000A7786" w:rsidRPr="000A7786">
        <w:rPr>
          <w:rFonts w:ascii="Times New Roman" w:eastAsia="Times New Roman" w:hAnsi="Times New Roman"/>
          <w:smallCaps/>
          <w:color w:val="0070C0"/>
          <w:sz w:val="24"/>
          <w:szCs w:val="24"/>
        </w:rPr>
        <w:t>Lord</w:t>
      </w:r>
      <w:r w:rsidR="000A7786" w:rsidRPr="000A7786">
        <w:rPr>
          <w:rFonts w:ascii="Times New Roman" w:eastAsia="Times New Roman" w:hAnsi="Times New Roman"/>
          <w:color w:val="0070C0"/>
          <w:sz w:val="24"/>
          <w:szCs w:val="24"/>
        </w:rPr>
        <w:t xml:space="preserve"> appearing in the </w:t>
      </w:r>
      <w:r w:rsidR="000A7786" w:rsidRPr="000A7786">
        <w:rPr>
          <w:rFonts w:ascii="Times New Roman" w:eastAsia="Times New Roman" w:hAnsi="Times New Roman"/>
          <w:b/>
          <w:color w:val="0070C0"/>
          <w:sz w:val="24"/>
          <w:szCs w:val="24"/>
        </w:rPr>
        <w:t>cloud</w:t>
      </w:r>
      <w:r w:rsidR="000A7786" w:rsidRPr="000A7786">
        <w:rPr>
          <w:rFonts w:ascii="Times New Roman" w:eastAsia="Times New Roman" w:hAnsi="Times New Roman"/>
          <w:color w:val="0070C0"/>
          <w:sz w:val="24"/>
          <w:szCs w:val="24"/>
        </w:rPr>
        <w:t xml:space="preserve">. </w:t>
      </w:r>
      <w:r w:rsidR="000A7786">
        <w:rPr>
          <w:rFonts w:ascii="Times New Roman" w:eastAsia="Times New Roman" w:hAnsi="Times New Roman"/>
          <w:color w:val="0070C0"/>
          <w:sz w:val="24"/>
          <w:szCs w:val="24"/>
        </w:rPr>
        <w:t xml:space="preserve"> </w:t>
      </w:r>
      <w:r w:rsidR="000A7786" w:rsidRPr="000A7786">
        <w:rPr>
          <w:rFonts w:ascii="Times New Roman" w:eastAsia="Times New Roman" w:hAnsi="Times New Roman"/>
          <w:color w:val="0070C0"/>
          <w:sz w:val="24"/>
          <w:szCs w:val="24"/>
        </w:rPr>
        <w:t xml:space="preserve">The </w:t>
      </w:r>
      <w:r w:rsidR="000A7786" w:rsidRPr="000A7786">
        <w:rPr>
          <w:rFonts w:ascii="Times New Roman" w:eastAsia="Times New Roman" w:hAnsi="Times New Roman"/>
          <w:smallCaps/>
          <w:color w:val="0070C0"/>
          <w:sz w:val="24"/>
          <w:szCs w:val="24"/>
        </w:rPr>
        <w:t>Lord</w:t>
      </w:r>
      <w:r w:rsidR="000A7786">
        <w:rPr>
          <w:rFonts w:ascii="Times New Roman" w:eastAsia="Times New Roman" w:hAnsi="Times New Roman"/>
          <w:color w:val="0070C0"/>
          <w:sz w:val="24"/>
          <w:szCs w:val="24"/>
        </w:rPr>
        <w:t xml:space="preserve"> said to Moses.</w:t>
      </w:r>
      <w:r w:rsidR="000A7786" w:rsidRPr="000A7786">
        <w:rPr>
          <w:rFonts w:ascii="Times New Roman" w:eastAsia="Times New Roman" w:hAnsi="Times New Roman"/>
          <w:color w:val="0070C0"/>
          <w:sz w:val="24"/>
          <w:szCs w:val="24"/>
        </w:rPr>
        <w:t xml:space="preserve"> </w:t>
      </w:r>
      <w:r w:rsidR="000A7786">
        <w:rPr>
          <w:rFonts w:ascii="Times New Roman" w:eastAsia="Times New Roman" w:hAnsi="Times New Roman"/>
          <w:sz w:val="24"/>
          <w:szCs w:val="24"/>
        </w:rPr>
        <w:t xml:space="preserve"> Ex 16:10-11</w:t>
      </w:r>
    </w:p>
    <w:p w:rsidR="001D42A0" w:rsidRDefault="001D42A0" w:rsidP="001D42A0">
      <w:pPr>
        <w:spacing w:after="0" w:line="240" w:lineRule="auto"/>
        <w:rPr>
          <w:rFonts w:ascii="Times New Roman" w:eastAsia="Times New Roman" w:hAnsi="Times New Roman"/>
          <w:sz w:val="24"/>
          <w:szCs w:val="24"/>
        </w:rPr>
      </w:pPr>
      <w:r w:rsidRPr="001D42A0">
        <w:rPr>
          <w:rFonts w:ascii="Times New Roman" w:eastAsia="Times New Roman" w:hAnsi="Times New Roman"/>
          <w:color w:val="0070C0"/>
          <w:sz w:val="24"/>
          <w:szCs w:val="24"/>
        </w:rPr>
        <w:t xml:space="preserve">After he said this, he was taken up before their very eyes, and a </w:t>
      </w:r>
      <w:r w:rsidRPr="001D42A0">
        <w:rPr>
          <w:rFonts w:ascii="Times New Roman" w:eastAsia="Times New Roman" w:hAnsi="Times New Roman"/>
          <w:b/>
          <w:color w:val="0070C0"/>
          <w:sz w:val="24"/>
          <w:szCs w:val="24"/>
        </w:rPr>
        <w:t>cloud</w:t>
      </w:r>
      <w:r w:rsidRPr="001D42A0">
        <w:rPr>
          <w:rFonts w:ascii="Times New Roman" w:eastAsia="Times New Roman" w:hAnsi="Times New Roman"/>
          <w:color w:val="0070C0"/>
          <w:sz w:val="24"/>
          <w:szCs w:val="24"/>
        </w:rPr>
        <w:t xml:space="preserve"> hid him from their sight. </w:t>
      </w:r>
      <w:r>
        <w:rPr>
          <w:rFonts w:ascii="Times New Roman" w:eastAsia="Times New Roman" w:hAnsi="Times New Roman"/>
          <w:sz w:val="24"/>
          <w:szCs w:val="24"/>
        </w:rPr>
        <w:t>Acts 1:9</w:t>
      </w:r>
      <w:r w:rsidR="003F008B">
        <w:rPr>
          <w:rFonts w:ascii="Times New Roman" w:eastAsia="Times New Roman" w:hAnsi="Times New Roman"/>
          <w:sz w:val="24"/>
          <w:szCs w:val="24"/>
        </w:rPr>
        <w:t xml:space="preserve">     </w:t>
      </w:r>
      <w:proofErr w:type="gramStart"/>
      <w:r w:rsidR="003F008B">
        <w:rPr>
          <w:rFonts w:ascii="Times New Roman" w:eastAsia="Times New Roman" w:hAnsi="Times New Roman"/>
          <w:sz w:val="24"/>
          <w:szCs w:val="24"/>
        </w:rPr>
        <w:t>There</w:t>
      </w:r>
      <w:proofErr w:type="gramEnd"/>
      <w:r w:rsidR="003F008B">
        <w:rPr>
          <w:rFonts w:ascii="Times New Roman" w:eastAsia="Times New Roman" w:hAnsi="Times New Roman"/>
          <w:sz w:val="24"/>
          <w:szCs w:val="24"/>
        </w:rPr>
        <w:t xml:space="preserve"> are multiple other examples.</w:t>
      </w:r>
    </w:p>
    <w:p w:rsidR="0001230F" w:rsidRPr="001D42A0" w:rsidRDefault="0001230F" w:rsidP="001D42A0">
      <w:pPr>
        <w:spacing w:after="0" w:line="240" w:lineRule="auto"/>
        <w:rPr>
          <w:rFonts w:ascii="Times New Roman" w:eastAsia="Times New Roman" w:hAnsi="Times New Roman"/>
          <w:color w:val="0070C0"/>
          <w:sz w:val="24"/>
          <w:szCs w:val="24"/>
        </w:rPr>
      </w:pPr>
    </w:p>
    <w:p w:rsidR="00024BB8" w:rsidRPr="00440F19" w:rsidRDefault="00997154" w:rsidP="00440F19">
      <w:pPr>
        <w:rPr>
          <w:rFonts w:ascii="Times New Roman" w:eastAsia="Times New Roman" w:hAnsi="Times New Roman"/>
          <w:color w:val="0070C0"/>
          <w:sz w:val="24"/>
          <w:szCs w:val="24"/>
        </w:rPr>
      </w:pPr>
      <w:r>
        <w:rPr>
          <w:rFonts w:ascii="Times New Roman" w:eastAsia="Times New Roman" w:hAnsi="Times New Roman"/>
          <w:color w:val="0070C0"/>
          <w:sz w:val="24"/>
          <w:szCs w:val="24"/>
        </w:rPr>
        <w:tab/>
      </w:r>
      <w:r w:rsidR="00440F19">
        <w:rPr>
          <w:rFonts w:ascii="Times New Roman" w:eastAsia="Times New Roman" w:hAnsi="Times New Roman"/>
          <w:color w:val="0070C0"/>
          <w:sz w:val="24"/>
          <w:szCs w:val="24"/>
        </w:rPr>
        <w:t xml:space="preserve"> </w:t>
      </w:r>
      <w:r w:rsidR="006765E6">
        <w:rPr>
          <w:rFonts w:ascii="Times New Roman" w:eastAsia="Times New Roman" w:hAnsi="Times New Roman"/>
          <w:sz w:val="24"/>
          <w:szCs w:val="24"/>
        </w:rPr>
        <w:t xml:space="preserve">One other major difference in the Rapture vs. the Second Coming is that the Rapture can happen at any moment… even now.  That is not true of the </w:t>
      </w:r>
      <w:r w:rsidR="008535FB">
        <w:rPr>
          <w:rFonts w:ascii="Times New Roman" w:eastAsia="Times New Roman" w:hAnsi="Times New Roman"/>
          <w:sz w:val="24"/>
          <w:szCs w:val="24"/>
        </w:rPr>
        <w:t>S</w:t>
      </w:r>
      <w:r w:rsidR="006765E6">
        <w:rPr>
          <w:rFonts w:ascii="Times New Roman" w:eastAsia="Times New Roman" w:hAnsi="Times New Roman"/>
          <w:sz w:val="24"/>
          <w:szCs w:val="24"/>
        </w:rPr>
        <w:t xml:space="preserve">econd </w:t>
      </w:r>
      <w:r w:rsidR="008535FB" w:rsidRPr="00A33A70">
        <w:rPr>
          <w:rFonts w:ascii="Times New Roman" w:eastAsia="Times New Roman" w:hAnsi="Times New Roman"/>
          <w:sz w:val="24"/>
          <w:szCs w:val="24"/>
        </w:rPr>
        <w:t>C</w:t>
      </w:r>
      <w:r w:rsidR="00E549FA" w:rsidRPr="00A33A70">
        <w:rPr>
          <w:rFonts w:ascii="Times New Roman" w:eastAsia="Times New Roman" w:hAnsi="Times New Roman"/>
          <w:sz w:val="24"/>
          <w:szCs w:val="24"/>
        </w:rPr>
        <w:t xml:space="preserve">oming… </w:t>
      </w:r>
      <w:r w:rsidR="008535FB" w:rsidRPr="00A33A70">
        <w:rPr>
          <w:rFonts w:ascii="Times New Roman" w:eastAsia="Times New Roman" w:hAnsi="Times New Roman"/>
          <w:sz w:val="24"/>
          <w:szCs w:val="24"/>
        </w:rPr>
        <w:t>certain</w:t>
      </w:r>
      <w:r w:rsidR="008535FB">
        <w:rPr>
          <w:rFonts w:ascii="Times New Roman" w:eastAsia="Times New Roman" w:hAnsi="Times New Roman"/>
          <w:sz w:val="24"/>
          <w:szCs w:val="24"/>
        </w:rPr>
        <w:t xml:space="preserve"> events, such as </w:t>
      </w:r>
      <w:r w:rsidR="006765E6">
        <w:rPr>
          <w:rFonts w:ascii="Times New Roman" w:eastAsia="Times New Roman" w:hAnsi="Times New Roman"/>
          <w:sz w:val="24"/>
          <w:szCs w:val="24"/>
        </w:rPr>
        <w:t xml:space="preserve">the </w:t>
      </w:r>
      <w:r w:rsidR="008535FB">
        <w:rPr>
          <w:rFonts w:ascii="Times New Roman" w:eastAsia="Times New Roman" w:hAnsi="Times New Roman"/>
          <w:sz w:val="24"/>
          <w:szCs w:val="24"/>
        </w:rPr>
        <w:t xml:space="preserve">appearance of the </w:t>
      </w:r>
      <w:r w:rsidR="006765E6">
        <w:rPr>
          <w:rFonts w:ascii="Times New Roman" w:eastAsia="Times New Roman" w:hAnsi="Times New Roman"/>
          <w:sz w:val="24"/>
          <w:szCs w:val="24"/>
        </w:rPr>
        <w:t>Antichrist</w:t>
      </w:r>
      <w:r w:rsidR="008535FB">
        <w:rPr>
          <w:rFonts w:ascii="Times New Roman" w:eastAsia="Times New Roman" w:hAnsi="Times New Roman"/>
          <w:sz w:val="24"/>
          <w:szCs w:val="24"/>
        </w:rPr>
        <w:t>,</w:t>
      </w:r>
      <w:r w:rsidR="006765E6">
        <w:rPr>
          <w:rFonts w:ascii="Times New Roman" w:eastAsia="Times New Roman" w:hAnsi="Times New Roman"/>
          <w:sz w:val="24"/>
          <w:szCs w:val="24"/>
        </w:rPr>
        <w:t xml:space="preserve"> will </w:t>
      </w:r>
      <w:r w:rsidR="008535FB">
        <w:rPr>
          <w:rFonts w:ascii="Times New Roman" w:eastAsia="Times New Roman" w:hAnsi="Times New Roman"/>
          <w:sz w:val="24"/>
          <w:szCs w:val="24"/>
        </w:rPr>
        <w:t>take place</w:t>
      </w:r>
      <w:r w:rsidR="006765E6">
        <w:rPr>
          <w:rFonts w:ascii="Times New Roman" w:eastAsia="Times New Roman" w:hAnsi="Times New Roman"/>
          <w:sz w:val="24"/>
          <w:szCs w:val="24"/>
        </w:rPr>
        <w:t xml:space="preserve"> prior to the </w:t>
      </w:r>
      <w:r w:rsidR="00F51FAC" w:rsidRPr="00F51FAC">
        <w:rPr>
          <w:rFonts w:ascii="Times New Roman" w:eastAsia="Times New Roman" w:hAnsi="Times New Roman"/>
          <w:sz w:val="24"/>
          <w:szCs w:val="24"/>
        </w:rPr>
        <w:t>Second Coming</w:t>
      </w:r>
      <w:r w:rsidR="006765E6">
        <w:rPr>
          <w:rFonts w:ascii="Times New Roman" w:eastAsia="Times New Roman" w:hAnsi="Times New Roman"/>
          <w:sz w:val="24"/>
          <w:szCs w:val="24"/>
        </w:rPr>
        <w:t xml:space="preserve"> of Christ.  Therefore, the Rapture</w:t>
      </w:r>
      <w:r w:rsidR="00024BB8">
        <w:rPr>
          <w:rFonts w:ascii="Times New Roman" w:eastAsia="Times New Roman" w:hAnsi="Times New Roman"/>
          <w:sz w:val="24"/>
          <w:szCs w:val="24"/>
        </w:rPr>
        <w:t xml:space="preserve"> is not v</w:t>
      </w:r>
      <w:r w:rsidR="008535FB">
        <w:rPr>
          <w:rFonts w:ascii="Times New Roman" w:eastAsia="Times New Roman" w:hAnsi="Times New Roman"/>
          <w:sz w:val="24"/>
          <w:szCs w:val="24"/>
        </w:rPr>
        <w:t>iewed as the same event as the Second C</w:t>
      </w:r>
      <w:r w:rsidR="00024BB8">
        <w:rPr>
          <w:rFonts w:ascii="Times New Roman" w:eastAsia="Times New Roman" w:hAnsi="Times New Roman"/>
          <w:sz w:val="24"/>
          <w:szCs w:val="24"/>
        </w:rPr>
        <w:t xml:space="preserve">oming of Jesus.  Seven years after this Rapture, Jesus will come </w:t>
      </w:r>
      <w:r w:rsidR="008535FB">
        <w:rPr>
          <w:rFonts w:ascii="Times New Roman" w:eastAsia="Times New Roman" w:hAnsi="Times New Roman"/>
          <w:sz w:val="24"/>
          <w:szCs w:val="24"/>
        </w:rPr>
        <w:t xml:space="preserve">back </w:t>
      </w:r>
      <w:r w:rsidR="00024BB8">
        <w:rPr>
          <w:rFonts w:ascii="Times New Roman" w:eastAsia="Times New Roman" w:hAnsi="Times New Roman"/>
          <w:sz w:val="24"/>
          <w:szCs w:val="24"/>
        </w:rPr>
        <w:t>again to the ea</w:t>
      </w:r>
      <w:r w:rsidR="008535FB">
        <w:rPr>
          <w:rFonts w:ascii="Times New Roman" w:eastAsia="Times New Roman" w:hAnsi="Times New Roman"/>
          <w:sz w:val="24"/>
          <w:szCs w:val="24"/>
        </w:rPr>
        <w:t>rth</w:t>
      </w:r>
      <w:r w:rsidR="00024BB8">
        <w:rPr>
          <w:rFonts w:ascii="Times New Roman" w:eastAsia="Times New Roman" w:hAnsi="Times New Roman"/>
          <w:sz w:val="24"/>
          <w:szCs w:val="24"/>
        </w:rPr>
        <w:t>.  More will b</w:t>
      </w:r>
      <w:r w:rsidR="00690B12">
        <w:rPr>
          <w:rFonts w:ascii="Times New Roman" w:eastAsia="Times New Roman" w:hAnsi="Times New Roman"/>
          <w:sz w:val="24"/>
          <w:szCs w:val="24"/>
        </w:rPr>
        <w:t>e said on this topic later</w:t>
      </w:r>
      <w:r w:rsidR="00024BB8">
        <w:rPr>
          <w:rFonts w:ascii="Times New Roman" w:eastAsia="Times New Roman" w:hAnsi="Times New Roman"/>
          <w:sz w:val="24"/>
          <w:szCs w:val="24"/>
        </w:rPr>
        <w:t>.</w:t>
      </w:r>
    </w:p>
    <w:p w:rsidR="000B4A03" w:rsidRDefault="00492CDB" w:rsidP="00EA030F">
      <w:pPr>
        <w:spacing w:after="0"/>
        <w:rPr>
          <w:rFonts w:ascii="Times New Roman" w:eastAsia="Times New Roman" w:hAnsi="Times New Roman"/>
          <w:sz w:val="24"/>
          <w:szCs w:val="24"/>
        </w:rPr>
      </w:pPr>
      <w:r>
        <w:rPr>
          <w:rFonts w:ascii="Times New Roman" w:eastAsia="Times New Roman" w:hAnsi="Times New Roman"/>
          <w:sz w:val="24"/>
          <w:szCs w:val="24"/>
        </w:rPr>
        <w:tab/>
        <w:t xml:space="preserve">With the Church suddenly disappearing from planet earth, there obviously will be an incredible upheaval of </w:t>
      </w:r>
      <w:r w:rsidRPr="00637589">
        <w:rPr>
          <w:rFonts w:ascii="Times New Roman" w:eastAsia="Times New Roman" w:hAnsi="Times New Roman"/>
          <w:sz w:val="24"/>
          <w:szCs w:val="24"/>
        </w:rPr>
        <w:t xml:space="preserve">certain </w:t>
      </w:r>
      <w:r w:rsidR="00CB3B5E" w:rsidRPr="00637589">
        <w:rPr>
          <w:rFonts w:ascii="Times New Roman" w:eastAsia="Times New Roman" w:hAnsi="Times New Roman"/>
          <w:sz w:val="24"/>
          <w:szCs w:val="24"/>
        </w:rPr>
        <w:t xml:space="preserve">nations and </w:t>
      </w:r>
      <w:r w:rsidRPr="00637589">
        <w:rPr>
          <w:rFonts w:ascii="Times New Roman" w:eastAsia="Times New Roman" w:hAnsi="Times New Roman"/>
          <w:sz w:val="24"/>
          <w:szCs w:val="24"/>
        </w:rPr>
        <w:t>societies on the earth</w:t>
      </w:r>
      <w:r>
        <w:rPr>
          <w:rFonts w:ascii="Times New Roman" w:eastAsia="Times New Roman" w:hAnsi="Times New Roman"/>
          <w:sz w:val="24"/>
          <w:szCs w:val="24"/>
        </w:rPr>
        <w:t xml:space="preserve">… especially, </w:t>
      </w:r>
      <w:r w:rsidR="009F12F4">
        <w:rPr>
          <w:rFonts w:ascii="Times New Roman" w:eastAsia="Times New Roman" w:hAnsi="Times New Roman"/>
          <w:sz w:val="24"/>
          <w:szCs w:val="24"/>
        </w:rPr>
        <w:t>the people</w:t>
      </w:r>
      <w:r w:rsidR="00FD7FF9">
        <w:rPr>
          <w:rFonts w:ascii="Times New Roman" w:eastAsia="Times New Roman" w:hAnsi="Times New Roman"/>
          <w:sz w:val="24"/>
          <w:szCs w:val="24"/>
        </w:rPr>
        <w:t xml:space="preserve"> of </w:t>
      </w:r>
      <w:r>
        <w:rPr>
          <w:rFonts w:ascii="Times New Roman" w:eastAsia="Times New Roman" w:hAnsi="Times New Roman"/>
          <w:sz w:val="24"/>
          <w:szCs w:val="24"/>
        </w:rPr>
        <w:t>the United States</w:t>
      </w:r>
      <w:r w:rsidR="009F12F4">
        <w:rPr>
          <w:rFonts w:ascii="Times New Roman" w:eastAsia="Times New Roman" w:hAnsi="Times New Roman"/>
          <w:sz w:val="24"/>
          <w:szCs w:val="24"/>
        </w:rPr>
        <w:t xml:space="preserve"> (as there are so many Christians in this nation)</w:t>
      </w:r>
      <w:r>
        <w:rPr>
          <w:rFonts w:ascii="Times New Roman" w:eastAsia="Times New Roman" w:hAnsi="Times New Roman"/>
          <w:sz w:val="24"/>
          <w:szCs w:val="24"/>
        </w:rPr>
        <w:t>.  The sudden loss of millions of productive people from many nations of the earth will create a terrible worldwide panic.  Very likely</w:t>
      </w:r>
      <w:r w:rsidR="00FD7FF9">
        <w:rPr>
          <w:rFonts w:ascii="Times New Roman" w:eastAsia="Times New Roman" w:hAnsi="Times New Roman"/>
          <w:sz w:val="24"/>
          <w:szCs w:val="24"/>
        </w:rPr>
        <w:t>, there</w:t>
      </w:r>
      <w:r>
        <w:rPr>
          <w:rFonts w:ascii="Times New Roman" w:eastAsia="Times New Roman" w:hAnsi="Times New Roman"/>
          <w:sz w:val="24"/>
          <w:szCs w:val="24"/>
        </w:rPr>
        <w:t xml:space="preserve"> will be a sudden economic crash in the United States.  Many lives will be lost simply because of the sudden disappearance of critical people (such as, doctors, pilots, bus drivers, police officers, fire fighters, soldiers, etc.).  It would be difficult to describe just how dev</w:t>
      </w:r>
      <w:r w:rsidR="00FD7FF9">
        <w:rPr>
          <w:rFonts w:ascii="Times New Roman" w:eastAsia="Times New Roman" w:hAnsi="Times New Roman"/>
          <w:sz w:val="24"/>
          <w:szCs w:val="24"/>
        </w:rPr>
        <w:t>astating this event will be on this</w:t>
      </w:r>
      <w:r>
        <w:rPr>
          <w:rFonts w:ascii="Times New Roman" w:eastAsia="Times New Roman" w:hAnsi="Times New Roman"/>
          <w:sz w:val="24"/>
          <w:szCs w:val="24"/>
        </w:rPr>
        <w:t xml:space="preserve"> nation.  </w:t>
      </w:r>
      <w:r w:rsidR="000B4A03">
        <w:rPr>
          <w:rFonts w:ascii="Times New Roman" w:eastAsia="Times New Roman" w:hAnsi="Times New Roman"/>
          <w:sz w:val="24"/>
          <w:szCs w:val="24"/>
        </w:rPr>
        <w:t>As will also be discussed below, there will also be world-wide p</w:t>
      </w:r>
      <w:r w:rsidR="00A36BB0">
        <w:rPr>
          <w:rFonts w:ascii="Times New Roman" w:eastAsia="Times New Roman" w:hAnsi="Times New Roman"/>
          <w:sz w:val="24"/>
          <w:szCs w:val="24"/>
        </w:rPr>
        <w:t>roblems involving war, as usual.  T</w:t>
      </w:r>
      <w:r w:rsidR="000B4A03">
        <w:rPr>
          <w:rFonts w:ascii="Times New Roman" w:eastAsia="Times New Roman" w:hAnsi="Times New Roman"/>
          <w:sz w:val="24"/>
          <w:szCs w:val="24"/>
        </w:rPr>
        <w:t xml:space="preserve">he Middle East will finally boil over.  </w:t>
      </w:r>
    </w:p>
    <w:p w:rsidR="00B421D5" w:rsidRDefault="000B4A03" w:rsidP="00EA030F">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r>
      <w:r w:rsidR="00492CDB">
        <w:rPr>
          <w:rFonts w:ascii="Times New Roman" w:eastAsia="Times New Roman" w:hAnsi="Times New Roman"/>
          <w:sz w:val="24"/>
          <w:szCs w:val="24"/>
        </w:rPr>
        <w:t>It is into a situation just like this that a charismatic master of deceit will enter… the Antichrist.</w:t>
      </w:r>
      <w:r w:rsidR="00C56C1F">
        <w:rPr>
          <w:rFonts w:ascii="Times New Roman" w:eastAsia="Times New Roman" w:hAnsi="Times New Roman"/>
          <w:sz w:val="24"/>
          <w:szCs w:val="24"/>
        </w:rPr>
        <w:t xml:space="preserve">  In fact, very soon after the Rapture, the Antichrist will be the architect of a peace treaty with Israel that will usher in the seven year Tribulation.  More on these concepts will follow.</w:t>
      </w:r>
      <w:r w:rsidR="00492CDB">
        <w:rPr>
          <w:rFonts w:ascii="Times New Roman" w:eastAsia="Times New Roman" w:hAnsi="Times New Roman"/>
          <w:sz w:val="24"/>
          <w:szCs w:val="24"/>
        </w:rPr>
        <w:t xml:space="preserve">  </w:t>
      </w:r>
    </w:p>
    <w:p w:rsidR="00AC7FA4" w:rsidRDefault="00AC7FA4" w:rsidP="00EA030F">
      <w:pPr>
        <w:spacing w:after="0"/>
        <w:rPr>
          <w:rFonts w:ascii="Times New Roman" w:eastAsia="Times New Roman" w:hAnsi="Times New Roman"/>
          <w:sz w:val="24"/>
          <w:szCs w:val="24"/>
        </w:rPr>
      </w:pPr>
    </w:p>
    <w:p w:rsidR="00EE6E88" w:rsidRDefault="00FD7FF9" w:rsidP="001F3FEC">
      <w:pPr>
        <w:pStyle w:val="ListParagraph"/>
        <w:spacing w:after="0"/>
        <w:ind w:left="0"/>
        <w:rPr>
          <w:rFonts w:ascii="Times New Roman" w:hAnsi="Times New Roman"/>
          <w:sz w:val="24"/>
          <w:szCs w:val="24"/>
        </w:rPr>
      </w:pPr>
      <w:r w:rsidRPr="00FD7FF9">
        <w:rPr>
          <w:rFonts w:ascii="Times New Roman" w:hAnsi="Times New Roman"/>
          <w:b/>
          <w:sz w:val="28"/>
          <w:szCs w:val="28"/>
        </w:rPr>
        <w:t>The Second Coming of Jesus Christ</w:t>
      </w:r>
      <w:r w:rsidRPr="00E73270">
        <w:rPr>
          <w:rFonts w:ascii="Times New Roman" w:hAnsi="Times New Roman"/>
          <w:sz w:val="24"/>
          <w:szCs w:val="24"/>
        </w:rPr>
        <w:t>:</w:t>
      </w:r>
      <w:r w:rsidR="00E73270" w:rsidRPr="00E73270">
        <w:rPr>
          <w:rFonts w:ascii="Times New Roman" w:hAnsi="Times New Roman"/>
          <w:sz w:val="24"/>
          <w:szCs w:val="24"/>
        </w:rPr>
        <w:t xml:space="preserve">  During the seven years of the Tribulation, God will pour out His wrath upon the unrepentant sinners on the earth.</w:t>
      </w:r>
      <w:r w:rsidR="00E73270">
        <w:rPr>
          <w:rFonts w:ascii="Times New Roman" w:hAnsi="Times New Roman"/>
          <w:sz w:val="24"/>
          <w:szCs w:val="24"/>
        </w:rPr>
        <w:t xml:space="preserve">  This will clearly be </w:t>
      </w:r>
      <w:r w:rsidR="00D113E5">
        <w:rPr>
          <w:rFonts w:ascii="Times New Roman" w:hAnsi="Times New Roman"/>
          <w:sz w:val="24"/>
          <w:szCs w:val="24"/>
        </w:rPr>
        <w:t>outlined in John’s vision</w:t>
      </w:r>
      <w:r w:rsidR="00E73270">
        <w:rPr>
          <w:rFonts w:ascii="Times New Roman" w:hAnsi="Times New Roman"/>
          <w:sz w:val="24"/>
          <w:szCs w:val="24"/>
        </w:rPr>
        <w:t xml:space="preserve">.  One of the very important purposes of this period </w:t>
      </w:r>
      <w:r w:rsidR="00D113E5">
        <w:rPr>
          <w:rFonts w:ascii="Times New Roman" w:hAnsi="Times New Roman"/>
          <w:sz w:val="24"/>
          <w:szCs w:val="24"/>
        </w:rPr>
        <w:t>of time will be</w:t>
      </w:r>
      <w:r w:rsidR="00E73270">
        <w:rPr>
          <w:rFonts w:ascii="Times New Roman" w:hAnsi="Times New Roman"/>
          <w:sz w:val="24"/>
          <w:szCs w:val="24"/>
        </w:rPr>
        <w:t xml:space="preserve"> to convince the people of Israel, the Jews, that they need Jesus in their lives.  Many of the “chosen people” will turn back to God, i.e. turn </w:t>
      </w:r>
      <w:r w:rsidR="00D113E5">
        <w:rPr>
          <w:rFonts w:ascii="Times New Roman" w:hAnsi="Times New Roman"/>
          <w:sz w:val="24"/>
          <w:szCs w:val="24"/>
        </w:rPr>
        <w:t>and</w:t>
      </w:r>
      <w:r w:rsidR="00E73270">
        <w:rPr>
          <w:rFonts w:ascii="Times New Roman" w:hAnsi="Times New Roman"/>
          <w:sz w:val="24"/>
          <w:szCs w:val="24"/>
        </w:rPr>
        <w:t xml:space="preserve"> accept Jesus during this time.  Jesus will be recognized as the true Messiah… finally.</w:t>
      </w:r>
      <w:r w:rsidR="00EB2C9A">
        <w:rPr>
          <w:rFonts w:ascii="Times New Roman" w:hAnsi="Times New Roman"/>
          <w:sz w:val="24"/>
          <w:szCs w:val="24"/>
        </w:rPr>
        <w:t xml:space="preserve">  Israel will confess their sin of rejecting Jesus on His first coming and plead for His return.  Jesus will return in glory and triumph as the Tribulation draws to a close.  Jesus will come back to defeat Satan and His minions (i.e. the Antichrist, the False Prophet, demons, </w:t>
      </w:r>
      <w:r w:rsidR="00A84496">
        <w:rPr>
          <w:rFonts w:ascii="Times New Roman" w:hAnsi="Times New Roman"/>
          <w:sz w:val="24"/>
          <w:szCs w:val="24"/>
        </w:rPr>
        <w:t xml:space="preserve">and </w:t>
      </w:r>
      <w:r w:rsidR="00EB2C9A">
        <w:rPr>
          <w:rFonts w:ascii="Times New Roman" w:hAnsi="Times New Roman"/>
          <w:sz w:val="24"/>
          <w:szCs w:val="24"/>
        </w:rPr>
        <w:t>unrepentant mankind).  Jesus will lead His saints to victory in the famous Battle of Armageddon.  Then, the Millennial Kingdom will be ushered in by Christ.</w:t>
      </w:r>
    </w:p>
    <w:p w:rsidR="00A36BB0" w:rsidRPr="00E73270" w:rsidRDefault="00A36BB0" w:rsidP="001F3FEC">
      <w:pPr>
        <w:pStyle w:val="ListParagraph"/>
        <w:spacing w:after="0"/>
        <w:ind w:left="0"/>
        <w:rPr>
          <w:rFonts w:ascii="Times New Roman" w:hAnsi="Times New Roman"/>
          <w:sz w:val="24"/>
          <w:szCs w:val="24"/>
        </w:rPr>
      </w:pPr>
    </w:p>
    <w:p w:rsidR="00513F5D" w:rsidRDefault="00513F5D" w:rsidP="00513F5D">
      <w:pPr>
        <w:spacing w:after="0"/>
        <w:rPr>
          <w:rFonts w:ascii="Times New Roman" w:eastAsia="Times New Roman" w:hAnsi="Times New Roman"/>
          <w:sz w:val="24"/>
          <w:szCs w:val="24"/>
        </w:rPr>
      </w:pPr>
      <w:r w:rsidRPr="00513F5D">
        <w:rPr>
          <w:rFonts w:ascii="Times New Roman" w:eastAsia="Times New Roman" w:hAnsi="Times New Roman"/>
          <w:color w:val="0070C0"/>
          <w:sz w:val="24"/>
          <w:szCs w:val="24"/>
        </w:rPr>
        <w:t xml:space="preserve">He is dressed in a robe dipped in blood, and his name is the Word of God. </w:t>
      </w:r>
      <w:r w:rsidRPr="00513F5D">
        <w:rPr>
          <w:rFonts w:ascii="Times New Roman" w:eastAsia="Times New Roman" w:hAnsi="Times New Roman"/>
          <w:b/>
          <w:bCs/>
          <w:color w:val="0070C0"/>
          <w:position w:val="6"/>
          <w:sz w:val="17"/>
          <w:szCs w:val="17"/>
        </w:rPr>
        <w:t>14</w:t>
      </w:r>
      <w:r w:rsidRPr="00513F5D">
        <w:rPr>
          <w:rFonts w:ascii="Times New Roman" w:eastAsia="Times New Roman" w:hAnsi="Times New Roman"/>
          <w:color w:val="0070C0"/>
          <w:sz w:val="24"/>
          <w:szCs w:val="24"/>
        </w:rPr>
        <w:t> </w:t>
      </w:r>
      <w:r w:rsidRPr="00513F5D">
        <w:rPr>
          <w:rFonts w:ascii="Times New Roman" w:eastAsia="Times New Roman" w:hAnsi="Times New Roman"/>
          <w:b/>
          <w:color w:val="0070C0"/>
          <w:sz w:val="24"/>
          <w:szCs w:val="24"/>
        </w:rPr>
        <w:t>The armies of heaven were following him, riding on white horses and dressed in fine linen, white and clean</w:t>
      </w:r>
      <w:r w:rsidRPr="00513F5D">
        <w:rPr>
          <w:rFonts w:ascii="Times New Roman" w:eastAsia="Times New Roman" w:hAnsi="Times New Roman"/>
          <w:color w:val="0070C0"/>
          <w:sz w:val="24"/>
          <w:szCs w:val="24"/>
        </w:rPr>
        <w:t xml:space="preserve">. </w:t>
      </w:r>
      <w:r w:rsidRPr="00513F5D">
        <w:rPr>
          <w:rFonts w:ascii="Times New Roman" w:eastAsia="Times New Roman" w:hAnsi="Times New Roman"/>
          <w:b/>
          <w:bCs/>
          <w:color w:val="0070C0"/>
          <w:position w:val="6"/>
          <w:sz w:val="17"/>
          <w:szCs w:val="17"/>
        </w:rPr>
        <w:t>15</w:t>
      </w:r>
      <w:r w:rsidRPr="00513F5D">
        <w:rPr>
          <w:rFonts w:ascii="Times New Roman" w:eastAsia="Times New Roman" w:hAnsi="Times New Roman"/>
          <w:color w:val="0070C0"/>
          <w:sz w:val="24"/>
          <w:szCs w:val="24"/>
        </w:rPr>
        <w:t> </w:t>
      </w:r>
      <w:r w:rsidRPr="00513F5D">
        <w:rPr>
          <w:rFonts w:ascii="Times New Roman" w:eastAsia="Times New Roman" w:hAnsi="Times New Roman"/>
          <w:b/>
          <w:color w:val="0070C0"/>
          <w:sz w:val="24"/>
          <w:szCs w:val="24"/>
        </w:rPr>
        <w:t>Out of his mouth comes a sharp sword with which to strike down the nations</w:t>
      </w:r>
      <w:r w:rsidRPr="00513F5D">
        <w:rPr>
          <w:rFonts w:ascii="Times New Roman" w:eastAsia="Times New Roman" w:hAnsi="Times New Roman"/>
          <w:color w:val="0070C0"/>
          <w:sz w:val="24"/>
          <w:szCs w:val="24"/>
        </w:rPr>
        <w:t xml:space="preserve">. "He will rule them with an iron scepter." He treads the winepress of the fury of the wrath of God Almighty. </w:t>
      </w:r>
      <w:r w:rsidRPr="00513F5D">
        <w:rPr>
          <w:rFonts w:ascii="Times New Roman" w:eastAsia="Times New Roman" w:hAnsi="Times New Roman"/>
          <w:b/>
          <w:bCs/>
          <w:color w:val="0070C0"/>
          <w:position w:val="6"/>
          <w:sz w:val="17"/>
          <w:szCs w:val="17"/>
        </w:rPr>
        <w:t>16</w:t>
      </w:r>
      <w:r w:rsidRPr="00513F5D">
        <w:rPr>
          <w:rFonts w:ascii="Times New Roman" w:eastAsia="Times New Roman" w:hAnsi="Times New Roman"/>
          <w:color w:val="0070C0"/>
          <w:sz w:val="24"/>
          <w:szCs w:val="24"/>
        </w:rPr>
        <w:t xml:space="preserve"> On his robe and on his thigh he has this name written: KING OF KINGS AND </w:t>
      </w:r>
      <w:r w:rsidRPr="00513F5D">
        <w:rPr>
          <w:rFonts w:ascii="Times New Roman" w:eastAsia="Times New Roman" w:hAnsi="Times New Roman"/>
          <w:smallCaps/>
          <w:color w:val="0070C0"/>
          <w:sz w:val="24"/>
          <w:szCs w:val="24"/>
        </w:rPr>
        <w:t>Lord</w:t>
      </w:r>
      <w:r w:rsidRPr="00513F5D">
        <w:rPr>
          <w:rFonts w:ascii="Times New Roman" w:eastAsia="Times New Roman" w:hAnsi="Times New Roman"/>
          <w:color w:val="0070C0"/>
          <w:sz w:val="24"/>
          <w:szCs w:val="24"/>
        </w:rPr>
        <w:t xml:space="preserve"> OF </w:t>
      </w:r>
      <w:r w:rsidRPr="00513F5D">
        <w:rPr>
          <w:rFonts w:ascii="Times New Roman" w:eastAsia="Times New Roman" w:hAnsi="Times New Roman"/>
          <w:smallCaps/>
          <w:color w:val="0070C0"/>
          <w:sz w:val="24"/>
          <w:szCs w:val="24"/>
        </w:rPr>
        <w:t>Lord</w:t>
      </w:r>
      <w:r w:rsidRPr="00513F5D">
        <w:rPr>
          <w:rFonts w:ascii="Times New Roman" w:eastAsia="Times New Roman" w:hAnsi="Times New Roman"/>
          <w:color w:val="0070C0"/>
          <w:sz w:val="24"/>
          <w:szCs w:val="24"/>
        </w:rPr>
        <w:t xml:space="preserve">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19:13-16</w:t>
      </w:r>
    </w:p>
    <w:p w:rsidR="000425E5" w:rsidRPr="000425E5" w:rsidRDefault="000425E5" w:rsidP="000425E5">
      <w:pPr>
        <w:spacing w:after="0"/>
        <w:rPr>
          <w:rFonts w:ascii="Times New Roman" w:eastAsia="Times New Roman" w:hAnsi="Times New Roman"/>
          <w:color w:val="0070C0"/>
          <w:sz w:val="24"/>
          <w:szCs w:val="24"/>
        </w:rPr>
      </w:pPr>
      <w:r w:rsidRPr="000425E5">
        <w:rPr>
          <w:rFonts w:ascii="Times New Roman" w:eastAsia="Times New Roman" w:hAnsi="Times New Roman"/>
          <w:color w:val="0070C0"/>
          <w:sz w:val="24"/>
          <w:szCs w:val="24"/>
        </w:rPr>
        <w:t xml:space="preserve">May he strengthen your hearts so that you will be blameless and holy in the presence of our God and Father </w:t>
      </w:r>
      <w:r w:rsidRPr="000425E5">
        <w:rPr>
          <w:rFonts w:ascii="Times New Roman" w:eastAsia="Times New Roman" w:hAnsi="Times New Roman"/>
          <w:b/>
          <w:color w:val="0070C0"/>
          <w:sz w:val="24"/>
          <w:szCs w:val="24"/>
        </w:rPr>
        <w:t xml:space="preserve">when our Lord Jesus comes with all his holy </w:t>
      </w:r>
      <w:proofErr w:type="gramStart"/>
      <w:r w:rsidRPr="000425E5">
        <w:rPr>
          <w:rFonts w:ascii="Times New Roman" w:eastAsia="Times New Roman" w:hAnsi="Times New Roman"/>
          <w:b/>
          <w:color w:val="0070C0"/>
          <w:sz w:val="24"/>
          <w:szCs w:val="24"/>
        </w:rPr>
        <w:t>ones</w:t>
      </w:r>
      <w:r w:rsidRPr="000425E5">
        <w:rPr>
          <w:rFonts w:ascii="Times New Roman" w:eastAsia="Times New Roman" w:hAnsi="Times New Roman"/>
          <w:color w:val="0070C0"/>
          <w:sz w:val="24"/>
          <w:szCs w:val="24"/>
        </w:rPr>
        <w:t>.</w:t>
      </w:r>
      <w:proofErr w:type="gramEnd"/>
      <w:r w:rsidRPr="000425E5">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Thess 3:13</w:t>
      </w:r>
    </w:p>
    <w:p w:rsidR="00CF0773" w:rsidRDefault="00CF0773" w:rsidP="00CF0773">
      <w:pPr>
        <w:spacing w:after="0"/>
        <w:rPr>
          <w:rFonts w:ascii="Times New Roman" w:eastAsia="Times New Roman" w:hAnsi="Times New Roman"/>
          <w:sz w:val="24"/>
          <w:szCs w:val="24"/>
        </w:rPr>
      </w:pPr>
      <w:r w:rsidRPr="00CF0773">
        <w:rPr>
          <w:rFonts w:ascii="Times New Roman" w:eastAsia="Times New Roman" w:hAnsi="Times New Roman"/>
          <w:color w:val="0070C0"/>
          <w:sz w:val="24"/>
          <w:szCs w:val="24"/>
        </w:rPr>
        <w:t xml:space="preserve">God is just: He will pay back trouble to those who trouble you </w:t>
      </w:r>
      <w:r w:rsidRPr="00CF0773">
        <w:rPr>
          <w:rFonts w:ascii="Times New Roman" w:eastAsia="Times New Roman" w:hAnsi="Times New Roman"/>
          <w:b/>
          <w:bCs/>
          <w:color w:val="0070C0"/>
          <w:position w:val="6"/>
          <w:sz w:val="17"/>
          <w:szCs w:val="17"/>
        </w:rPr>
        <w:t>7</w:t>
      </w:r>
      <w:r w:rsidRPr="00CF0773">
        <w:rPr>
          <w:rFonts w:ascii="Times New Roman" w:eastAsia="Times New Roman" w:hAnsi="Times New Roman"/>
          <w:color w:val="0070C0"/>
          <w:sz w:val="24"/>
          <w:szCs w:val="24"/>
        </w:rPr>
        <w:t xml:space="preserve"> and give relief to you who are troubled, and to us as well. </w:t>
      </w:r>
      <w:r w:rsidRPr="00CF0773">
        <w:rPr>
          <w:rFonts w:ascii="Times New Roman" w:eastAsia="Times New Roman" w:hAnsi="Times New Roman"/>
          <w:b/>
          <w:color w:val="0070C0"/>
          <w:sz w:val="24"/>
          <w:szCs w:val="24"/>
        </w:rPr>
        <w:t xml:space="preserve">This will happen when the Lord Jesus is revealed from heaven in blazing fire with his powerful angels. </w:t>
      </w:r>
      <w:r w:rsidRPr="00CF0773">
        <w:rPr>
          <w:rFonts w:ascii="Times New Roman" w:eastAsia="Times New Roman" w:hAnsi="Times New Roman"/>
          <w:b/>
          <w:bCs/>
          <w:color w:val="0070C0"/>
          <w:position w:val="6"/>
          <w:sz w:val="17"/>
          <w:szCs w:val="17"/>
        </w:rPr>
        <w:t>8</w:t>
      </w:r>
      <w:r w:rsidRPr="00CF0773">
        <w:rPr>
          <w:rFonts w:ascii="Times New Roman" w:eastAsia="Times New Roman" w:hAnsi="Times New Roman"/>
          <w:b/>
          <w:color w:val="0070C0"/>
          <w:sz w:val="24"/>
          <w:szCs w:val="24"/>
        </w:rPr>
        <w:t> He will punish those who do not know God and do not obey the gospel of our Lord Jesus.</w:t>
      </w:r>
      <w:r w:rsidRPr="00CF0773">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2 Thess 1:6-8</w:t>
      </w:r>
    </w:p>
    <w:p w:rsidR="00D83227" w:rsidRPr="00D83227" w:rsidRDefault="00D83227" w:rsidP="00D83227">
      <w:pPr>
        <w:spacing w:after="0"/>
        <w:rPr>
          <w:rFonts w:ascii="Times New Roman" w:eastAsia="Times New Roman" w:hAnsi="Times New Roman"/>
          <w:color w:val="0070C0"/>
          <w:sz w:val="24"/>
          <w:szCs w:val="24"/>
        </w:rPr>
      </w:pPr>
      <w:r w:rsidRPr="00D83227">
        <w:rPr>
          <w:rFonts w:ascii="Times New Roman" w:eastAsia="Times New Roman" w:hAnsi="Times New Roman"/>
          <w:b/>
          <w:color w:val="0070C0"/>
          <w:sz w:val="24"/>
          <w:szCs w:val="24"/>
        </w:rPr>
        <w:t xml:space="preserve">Then the </w:t>
      </w:r>
      <w:r w:rsidRPr="00D83227">
        <w:rPr>
          <w:rFonts w:ascii="Times New Roman" w:eastAsia="Times New Roman" w:hAnsi="Times New Roman"/>
          <w:b/>
          <w:smallCaps/>
          <w:color w:val="0070C0"/>
          <w:sz w:val="24"/>
          <w:szCs w:val="24"/>
        </w:rPr>
        <w:t>Lord</w:t>
      </w:r>
      <w:r w:rsidRPr="00D83227">
        <w:rPr>
          <w:rFonts w:ascii="Times New Roman" w:eastAsia="Times New Roman" w:hAnsi="Times New Roman"/>
          <w:b/>
          <w:color w:val="0070C0"/>
          <w:sz w:val="24"/>
          <w:szCs w:val="24"/>
        </w:rPr>
        <w:t xml:space="preserve"> will go out and fight against those nations, as he fights in the day of battle. </w:t>
      </w:r>
      <w:r w:rsidRPr="00D83227">
        <w:rPr>
          <w:rFonts w:ascii="Times New Roman" w:eastAsia="Times New Roman" w:hAnsi="Times New Roman"/>
          <w:b/>
          <w:bCs/>
          <w:color w:val="0070C0"/>
          <w:position w:val="6"/>
          <w:sz w:val="17"/>
          <w:szCs w:val="17"/>
        </w:rPr>
        <w:t>4</w:t>
      </w:r>
      <w:r w:rsidRPr="00D83227">
        <w:rPr>
          <w:rFonts w:ascii="Times New Roman" w:eastAsia="Times New Roman" w:hAnsi="Times New Roman"/>
          <w:b/>
          <w:color w:val="0070C0"/>
          <w:sz w:val="24"/>
          <w:szCs w:val="24"/>
        </w:rPr>
        <w:t> On that day his feet will stand on the Mount of Olives</w:t>
      </w:r>
      <w:r w:rsidRPr="00D83227">
        <w:rPr>
          <w:rFonts w:ascii="Times New Roman" w:eastAsia="Times New Roman" w:hAnsi="Times New Roman"/>
          <w:color w:val="0070C0"/>
          <w:sz w:val="24"/>
          <w:szCs w:val="24"/>
        </w:rPr>
        <w:t xml:space="preserve">, east of Jerusalem, and the Mount of Olives will be split in two from east to west, forming a great valley, with half of the mountain moving north and half moving south.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14:3-4</w:t>
      </w:r>
    </w:p>
    <w:p w:rsidR="00D83227" w:rsidRDefault="00D83227" w:rsidP="00CF0773">
      <w:pPr>
        <w:spacing w:after="0"/>
        <w:rPr>
          <w:rFonts w:ascii="Times New Roman" w:eastAsia="Times New Roman" w:hAnsi="Times New Roman"/>
          <w:sz w:val="24"/>
          <w:szCs w:val="24"/>
        </w:rPr>
      </w:pPr>
    </w:p>
    <w:p w:rsidR="00CF0773" w:rsidRDefault="0067501F" w:rsidP="00CF0773">
      <w:pPr>
        <w:spacing w:after="0"/>
        <w:rPr>
          <w:rFonts w:ascii="Times New Roman" w:eastAsia="Times New Roman" w:hAnsi="Times New Roman"/>
          <w:sz w:val="24"/>
          <w:szCs w:val="24"/>
        </w:rPr>
      </w:pPr>
      <w:r>
        <w:rPr>
          <w:rFonts w:ascii="Times New Roman" w:eastAsia="Times New Roman" w:hAnsi="Times New Roman"/>
          <w:sz w:val="24"/>
          <w:szCs w:val="24"/>
        </w:rPr>
        <w:tab/>
        <w:t>There are at least twenty</w:t>
      </w:r>
      <w:r w:rsidR="00CF0773">
        <w:rPr>
          <w:rFonts w:ascii="Times New Roman" w:eastAsia="Times New Roman" w:hAnsi="Times New Roman"/>
          <w:sz w:val="24"/>
          <w:szCs w:val="24"/>
        </w:rPr>
        <w:t xml:space="preserve"> verses (like the ones above) that describe the actual </w:t>
      </w:r>
      <w:r w:rsidR="00A36BB0">
        <w:rPr>
          <w:rFonts w:ascii="Times New Roman" w:eastAsia="Times New Roman" w:hAnsi="Times New Roman"/>
          <w:sz w:val="24"/>
          <w:szCs w:val="24"/>
        </w:rPr>
        <w:t>Second Coming</w:t>
      </w:r>
      <w:r w:rsidR="00CF0773">
        <w:rPr>
          <w:rFonts w:ascii="Times New Roman" w:eastAsia="Times New Roman" w:hAnsi="Times New Roman"/>
          <w:sz w:val="24"/>
          <w:szCs w:val="24"/>
        </w:rPr>
        <w:t xml:space="preserve"> of Jesus back to the earth where He will</w:t>
      </w:r>
      <w:r w:rsidR="00A36BB0">
        <w:rPr>
          <w:rFonts w:ascii="Times New Roman" w:eastAsia="Times New Roman" w:hAnsi="Times New Roman"/>
          <w:sz w:val="24"/>
          <w:szCs w:val="24"/>
        </w:rPr>
        <w:t xml:space="preserve"> promptly defeat Satan and </w:t>
      </w:r>
      <w:r w:rsidR="00CF0773">
        <w:rPr>
          <w:rFonts w:ascii="Times New Roman" w:eastAsia="Times New Roman" w:hAnsi="Times New Roman"/>
          <w:sz w:val="24"/>
          <w:szCs w:val="24"/>
        </w:rPr>
        <w:t xml:space="preserve">set up His Millennial Kingdom.  They point out obvious differences between this Second Coming and the Rapture. For example, </w:t>
      </w:r>
      <w:r w:rsidR="00F67EA3">
        <w:rPr>
          <w:rFonts w:ascii="Times New Roman" w:eastAsia="Times New Roman" w:hAnsi="Times New Roman"/>
          <w:sz w:val="24"/>
          <w:szCs w:val="24"/>
        </w:rPr>
        <w:t xml:space="preserve">as noted in an earlier section, </w:t>
      </w:r>
      <w:r w:rsidR="00CF0773">
        <w:rPr>
          <w:rFonts w:ascii="Times New Roman" w:eastAsia="Times New Roman" w:hAnsi="Times New Roman"/>
          <w:sz w:val="24"/>
          <w:szCs w:val="24"/>
        </w:rPr>
        <w:t>in the Second Coming:</w:t>
      </w:r>
    </w:p>
    <w:p w:rsidR="00CF0773" w:rsidRPr="00AD1CE3" w:rsidRDefault="00CF0773" w:rsidP="006117AE">
      <w:pPr>
        <w:pStyle w:val="ListParagraph"/>
        <w:numPr>
          <w:ilvl w:val="0"/>
          <w:numId w:val="97"/>
        </w:numPr>
        <w:spacing w:after="0"/>
        <w:rPr>
          <w:rFonts w:ascii="Times New Roman" w:eastAsia="Times New Roman" w:hAnsi="Times New Roman"/>
          <w:sz w:val="24"/>
          <w:szCs w:val="24"/>
        </w:rPr>
      </w:pPr>
      <w:r w:rsidRPr="00AD1CE3">
        <w:rPr>
          <w:rFonts w:ascii="Times New Roman" w:eastAsia="Times New Roman" w:hAnsi="Times New Roman"/>
          <w:sz w:val="24"/>
          <w:szCs w:val="24"/>
        </w:rPr>
        <w:t>Jesus will return with His saints – not to gather them to Him</w:t>
      </w:r>
    </w:p>
    <w:p w:rsidR="00CF0773" w:rsidRPr="00AD1CE3" w:rsidRDefault="00CF0773" w:rsidP="006117AE">
      <w:pPr>
        <w:pStyle w:val="ListParagraph"/>
        <w:numPr>
          <w:ilvl w:val="0"/>
          <w:numId w:val="97"/>
        </w:numPr>
        <w:spacing w:after="0"/>
        <w:rPr>
          <w:rFonts w:ascii="Times New Roman" w:eastAsia="Times New Roman" w:hAnsi="Times New Roman"/>
          <w:sz w:val="24"/>
          <w:szCs w:val="24"/>
        </w:rPr>
      </w:pPr>
      <w:r w:rsidRPr="00AD1CE3">
        <w:rPr>
          <w:rFonts w:ascii="Times New Roman" w:eastAsia="Times New Roman" w:hAnsi="Times New Roman"/>
          <w:sz w:val="24"/>
          <w:szCs w:val="24"/>
        </w:rPr>
        <w:t>He will come to defeat His enemies</w:t>
      </w:r>
    </w:p>
    <w:p w:rsidR="00CF0773" w:rsidRPr="00AD1CE3" w:rsidRDefault="00CF0773" w:rsidP="006117AE">
      <w:pPr>
        <w:pStyle w:val="ListParagraph"/>
        <w:numPr>
          <w:ilvl w:val="0"/>
          <w:numId w:val="97"/>
        </w:numPr>
        <w:spacing w:after="0"/>
        <w:rPr>
          <w:rFonts w:ascii="Times New Roman" w:eastAsia="Times New Roman" w:hAnsi="Times New Roman"/>
          <w:sz w:val="24"/>
          <w:szCs w:val="24"/>
        </w:rPr>
      </w:pPr>
      <w:r w:rsidRPr="00AD1CE3">
        <w:rPr>
          <w:rFonts w:ascii="Times New Roman" w:eastAsia="Times New Roman" w:hAnsi="Times New Roman"/>
          <w:sz w:val="24"/>
          <w:szCs w:val="24"/>
        </w:rPr>
        <w:t>He will come to judge the inhabitants of the earth</w:t>
      </w:r>
    </w:p>
    <w:p w:rsidR="00CF0773" w:rsidRPr="00AD1CE3" w:rsidRDefault="00CF0773" w:rsidP="006117AE">
      <w:pPr>
        <w:pStyle w:val="ListParagraph"/>
        <w:numPr>
          <w:ilvl w:val="0"/>
          <w:numId w:val="97"/>
        </w:numPr>
        <w:spacing w:after="0"/>
        <w:rPr>
          <w:rFonts w:ascii="Times New Roman" w:eastAsia="Times New Roman" w:hAnsi="Times New Roman"/>
          <w:sz w:val="24"/>
          <w:szCs w:val="24"/>
        </w:rPr>
      </w:pPr>
      <w:r w:rsidRPr="00AD1CE3">
        <w:rPr>
          <w:rFonts w:ascii="Times New Roman" w:eastAsia="Times New Roman" w:hAnsi="Times New Roman"/>
          <w:sz w:val="24"/>
          <w:szCs w:val="24"/>
        </w:rPr>
        <w:lastRenderedPageBreak/>
        <w:t>Every eye will see Him</w:t>
      </w:r>
    </w:p>
    <w:p w:rsidR="00CF0773" w:rsidRPr="00AD1CE3" w:rsidRDefault="00CF0773" w:rsidP="006117AE">
      <w:pPr>
        <w:pStyle w:val="ListParagraph"/>
        <w:numPr>
          <w:ilvl w:val="0"/>
          <w:numId w:val="97"/>
        </w:numPr>
        <w:spacing w:after="0"/>
        <w:rPr>
          <w:rFonts w:ascii="Times New Roman" w:eastAsia="Times New Roman" w:hAnsi="Times New Roman"/>
          <w:sz w:val="24"/>
          <w:szCs w:val="24"/>
        </w:rPr>
      </w:pPr>
      <w:r w:rsidRPr="00AD1CE3">
        <w:rPr>
          <w:rFonts w:ascii="Times New Roman" w:eastAsia="Times New Roman" w:hAnsi="Times New Roman"/>
          <w:sz w:val="24"/>
          <w:szCs w:val="24"/>
        </w:rPr>
        <w:t>There will be many signs of this coming</w:t>
      </w:r>
    </w:p>
    <w:p w:rsidR="00AD1CE3" w:rsidRPr="00AD1CE3" w:rsidRDefault="00AD1CE3" w:rsidP="006117AE">
      <w:pPr>
        <w:pStyle w:val="ListParagraph"/>
        <w:numPr>
          <w:ilvl w:val="0"/>
          <w:numId w:val="97"/>
        </w:numPr>
        <w:spacing w:after="0"/>
        <w:rPr>
          <w:rFonts w:ascii="Times New Roman" w:eastAsia="Times New Roman" w:hAnsi="Times New Roman"/>
          <w:sz w:val="24"/>
          <w:szCs w:val="24"/>
        </w:rPr>
      </w:pPr>
      <w:r w:rsidRPr="00AD1CE3">
        <w:rPr>
          <w:rFonts w:ascii="Times New Roman" w:eastAsia="Times New Roman" w:hAnsi="Times New Roman"/>
          <w:sz w:val="24"/>
          <w:szCs w:val="24"/>
        </w:rPr>
        <w:t>He will set up His Kingdom at that time</w:t>
      </w:r>
    </w:p>
    <w:p w:rsidR="00AD1CE3" w:rsidRDefault="00AD1CE3" w:rsidP="006117AE">
      <w:pPr>
        <w:pStyle w:val="ListParagraph"/>
        <w:numPr>
          <w:ilvl w:val="0"/>
          <w:numId w:val="97"/>
        </w:numPr>
        <w:spacing w:after="0"/>
        <w:rPr>
          <w:rFonts w:ascii="Times New Roman" w:eastAsia="Times New Roman" w:hAnsi="Times New Roman"/>
          <w:sz w:val="24"/>
          <w:szCs w:val="24"/>
        </w:rPr>
      </w:pPr>
      <w:r w:rsidRPr="00AD1CE3">
        <w:rPr>
          <w:rFonts w:ascii="Times New Roman" w:eastAsia="Times New Roman" w:hAnsi="Times New Roman"/>
          <w:sz w:val="24"/>
          <w:szCs w:val="24"/>
        </w:rPr>
        <w:t>There are several other differences that can be</w:t>
      </w:r>
      <w:r w:rsidR="00B65353">
        <w:rPr>
          <w:rFonts w:ascii="Times New Roman" w:eastAsia="Times New Roman" w:hAnsi="Times New Roman"/>
          <w:sz w:val="24"/>
          <w:szCs w:val="24"/>
        </w:rPr>
        <w:t xml:space="preserve"> l</w:t>
      </w:r>
      <w:r w:rsidR="00FD7427">
        <w:rPr>
          <w:rFonts w:ascii="Times New Roman" w:eastAsia="Times New Roman" w:hAnsi="Times New Roman"/>
          <w:sz w:val="24"/>
          <w:szCs w:val="24"/>
        </w:rPr>
        <w:t>isted… refer back to Section 2</w:t>
      </w:r>
      <w:r w:rsidRPr="00AD1CE3">
        <w:rPr>
          <w:rFonts w:ascii="Times New Roman" w:eastAsia="Times New Roman" w:hAnsi="Times New Roman"/>
          <w:sz w:val="24"/>
          <w:szCs w:val="24"/>
        </w:rPr>
        <w:t xml:space="preserve"> for a more complete listing</w:t>
      </w:r>
    </w:p>
    <w:p w:rsidR="00A36BB0" w:rsidRDefault="00A36BB0" w:rsidP="00A36BB0">
      <w:pPr>
        <w:pStyle w:val="ListParagraph"/>
        <w:spacing w:after="0"/>
        <w:rPr>
          <w:rFonts w:ascii="Times New Roman" w:eastAsia="Times New Roman" w:hAnsi="Times New Roman"/>
          <w:sz w:val="24"/>
          <w:szCs w:val="24"/>
        </w:rPr>
      </w:pPr>
    </w:p>
    <w:p w:rsidR="00105553" w:rsidRDefault="00105553" w:rsidP="003B1798">
      <w:pPr>
        <w:spacing w:after="0"/>
        <w:rPr>
          <w:rFonts w:ascii="Times New Roman" w:eastAsia="Times New Roman" w:hAnsi="Times New Roman"/>
          <w:sz w:val="24"/>
          <w:szCs w:val="24"/>
        </w:rPr>
      </w:pPr>
      <w:r w:rsidRPr="00105553">
        <w:rPr>
          <w:rFonts w:ascii="Times New Roman" w:hAnsi="Times New Roman"/>
          <w:b/>
          <w:sz w:val="28"/>
          <w:szCs w:val="28"/>
        </w:rPr>
        <w:t>The Tribulation:</w:t>
      </w:r>
      <w:r>
        <w:rPr>
          <w:rFonts w:ascii="Times New Roman" w:hAnsi="Times New Roman"/>
          <w:b/>
          <w:sz w:val="28"/>
          <w:szCs w:val="28"/>
        </w:rPr>
        <w:t xml:space="preserve">  </w:t>
      </w:r>
      <w:r>
        <w:rPr>
          <w:rFonts w:ascii="Times New Roman" w:hAnsi="Times New Roman"/>
          <w:sz w:val="24"/>
          <w:szCs w:val="24"/>
        </w:rPr>
        <w:t xml:space="preserve">Sixteen of the </w:t>
      </w:r>
      <w:r w:rsidRPr="00105553">
        <w:rPr>
          <w:rFonts w:ascii="Times New Roman" w:hAnsi="Times New Roman"/>
          <w:sz w:val="24"/>
          <w:szCs w:val="24"/>
        </w:rPr>
        <w:t>final nineteen chapters (</w:t>
      </w:r>
      <w:r>
        <w:rPr>
          <w:rFonts w:ascii="Times New Roman" w:hAnsi="Times New Roman"/>
          <w:sz w:val="24"/>
          <w:szCs w:val="24"/>
        </w:rPr>
        <w:t xml:space="preserve">i.e. </w:t>
      </w:r>
      <w:r w:rsidR="00422507" w:rsidRPr="00422507">
        <w:rPr>
          <w:rFonts w:ascii="Times New Roman" w:hAnsi="Times New Roman"/>
          <w:sz w:val="24"/>
          <w:szCs w:val="24"/>
        </w:rPr>
        <w:t>C</w:t>
      </w:r>
      <w:r w:rsidR="00755D6F" w:rsidRPr="00422507">
        <w:rPr>
          <w:rFonts w:ascii="Times New Roman" w:hAnsi="Times New Roman"/>
          <w:sz w:val="24"/>
          <w:szCs w:val="24"/>
        </w:rPr>
        <w:t>hap.</w:t>
      </w:r>
      <w:r w:rsidRPr="00422507">
        <w:rPr>
          <w:rFonts w:ascii="Times New Roman" w:hAnsi="Times New Roman"/>
          <w:sz w:val="24"/>
          <w:szCs w:val="24"/>
        </w:rPr>
        <w:t xml:space="preserve"> 4-19)</w:t>
      </w:r>
      <w:r>
        <w:rPr>
          <w:rFonts w:ascii="Times New Roman" w:hAnsi="Times New Roman"/>
          <w:sz w:val="24"/>
          <w:szCs w:val="24"/>
        </w:rPr>
        <w:t xml:space="preserve"> are related to the final seven year Tribulation that God will bring to pass onto the earth.  Jesus spoke of this time when He gave His Olivet Discourse.  He said that His </w:t>
      </w:r>
      <w:r w:rsidR="00F51FAC" w:rsidRPr="00F51FAC">
        <w:rPr>
          <w:rFonts w:ascii="Times New Roman" w:hAnsi="Times New Roman"/>
          <w:sz w:val="24"/>
          <w:szCs w:val="24"/>
        </w:rPr>
        <w:t>Second Coming</w:t>
      </w:r>
      <w:r>
        <w:rPr>
          <w:rFonts w:ascii="Times New Roman" w:hAnsi="Times New Roman"/>
          <w:sz w:val="24"/>
          <w:szCs w:val="24"/>
        </w:rPr>
        <w:t xml:space="preserve"> would occur at the conclusion of this very difficult time.  </w:t>
      </w:r>
      <w:r w:rsidRPr="00105553">
        <w:rPr>
          <w:rFonts w:ascii="Times New Roman" w:eastAsia="Times New Roman" w:hAnsi="Times New Roman"/>
          <w:color w:val="FF0000"/>
          <w:sz w:val="24"/>
          <w:szCs w:val="24"/>
        </w:rPr>
        <w:t>"Immediately after the distress of those days</w:t>
      </w:r>
      <w:r w:rsidRPr="00105553">
        <w:rPr>
          <w:rFonts w:ascii="Times New Roman" w:eastAsia="Times New Roman" w:hAnsi="Times New Roman"/>
          <w:sz w:val="24"/>
          <w:szCs w:val="24"/>
        </w:rPr>
        <w:t xml:space="preserve"> </w:t>
      </w:r>
      <w:r w:rsidRPr="00105553">
        <w:rPr>
          <w:rFonts w:ascii="Times New Roman" w:eastAsia="Times New Roman" w:hAnsi="Times New Roman"/>
          <w:sz w:val="24"/>
          <w:szCs w:val="24"/>
        </w:rPr>
        <w:br/>
      </w:r>
      <w:r w:rsidRPr="00105553">
        <w:rPr>
          <w:rFonts w:ascii="Times New Roman" w:eastAsia="Times New Roman" w:hAnsi="Times New Roman"/>
          <w:color w:val="FF0000"/>
          <w:sz w:val="24"/>
          <w:szCs w:val="24"/>
        </w:rPr>
        <w:t xml:space="preserve">"'the sun will be darkened, and the moon will not give its light; the stars will fall from the sky, and the heavenly bodies will be shaken.' </w:t>
      </w:r>
      <w:r w:rsidRPr="00105553">
        <w:rPr>
          <w:rFonts w:ascii="Times New Roman" w:eastAsia="Times New Roman" w:hAnsi="Times New Roman"/>
          <w:sz w:val="24"/>
          <w:szCs w:val="24"/>
        </w:rPr>
        <w:t> </w:t>
      </w:r>
      <w:r w:rsidRPr="00105553">
        <w:rPr>
          <w:rFonts w:ascii="Times New Roman" w:eastAsia="Times New Roman" w:hAnsi="Times New Roman"/>
          <w:color w:val="FF0000"/>
          <w:sz w:val="24"/>
          <w:szCs w:val="24"/>
        </w:rPr>
        <w:t xml:space="preserve">"At that time the sign of the Son of Man will appear in the </w:t>
      </w:r>
      <w:proofErr w:type="gramStart"/>
      <w:r w:rsidRPr="00105553">
        <w:rPr>
          <w:rFonts w:ascii="Times New Roman" w:eastAsia="Times New Roman" w:hAnsi="Times New Roman"/>
          <w:color w:val="FF0000"/>
          <w:sz w:val="24"/>
          <w:szCs w:val="24"/>
        </w:rPr>
        <w:t>sky,</w:t>
      </w:r>
      <w:proofErr w:type="gramEnd"/>
      <w:r w:rsidRPr="00105553">
        <w:rPr>
          <w:rFonts w:ascii="Times New Roman" w:eastAsia="Times New Roman" w:hAnsi="Times New Roman"/>
          <w:color w:val="FF0000"/>
          <w:sz w:val="24"/>
          <w:szCs w:val="24"/>
        </w:rPr>
        <w:t xml:space="preserve"> and all the nations of the earth will mourn. They will see the Son of Man coming on the clouds of the sky, with power and great glory.</w:t>
      </w:r>
      <w:r w:rsidRPr="00105553">
        <w:rPr>
          <w:rFonts w:ascii="Times New Roman" w:eastAsia="Times New Roman" w:hAnsi="Times New Roman"/>
          <w:sz w:val="24"/>
          <w:szCs w:val="24"/>
        </w:rPr>
        <w:t xml:space="preserve"> </w:t>
      </w:r>
      <w:r w:rsidRPr="00105553">
        <w:rPr>
          <w:rFonts w:ascii="Times New Roman" w:eastAsia="Times New Roman" w:hAnsi="Times New Roman"/>
          <w:b/>
          <w:bCs/>
          <w:position w:val="6"/>
          <w:sz w:val="17"/>
          <w:szCs w:val="17"/>
        </w:rPr>
        <w:t>31</w:t>
      </w:r>
      <w:r w:rsidRPr="00105553">
        <w:rPr>
          <w:rFonts w:ascii="Times New Roman" w:eastAsia="Times New Roman" w:hAnsi="Times New Roman"/>
          <w:sz w:val="24"/>
          <w:szCs w:val="24"/>
        </w:rPr>
        <w:t> </w:t>
      </w:r>
      <w:r w:rsidRPr="00105553">
        <w:rPr>
          <w:rFonts w:ascii="Times New Roman" w:eastAsia="Times New Roman" w:hAnsi="Times New Roman"/>
          <w:color w:val="FF0000"/>
          <w:sz w:val="24"/>
          <w:szCs w:val="24"/>
        </w:rPr>
        <w:t>And he will send his angels with a loud trumpet call, and they will gather his elect from the four winds, from one end of the heavens to the other.</w:t>
      </w:r>
      <w:r w:rsidRPr="00105553">
        <w:rPr>
          <w:rFonts w:ascii="Times New Roman" w:eastAsia="Times New Roman" w:hAnsi="Times New Roman"/>
          <w:sz w:val="24"/>
          <w:szCs w:val="24"/>
        </w:rPr>
        <w:t xml:space="preserve"> </w:t>
      </w:r>
      <w:r>
        <w:rPr>
          <w:rFonts w:ascii="Times New Roman" w:eastAsia="Times New Roman" w:hAnsi="Times New Roman"/>
          <w:sz w:val="24"/>
          <w:szCs w:val="24"/>
        </w:rPr>
        <w:t xml:space="preserve">Matt 24:29-31 </w:t>
      </w:r>
    </w:p>
    <w:p w:rsidR="003B1798" w:rsidRDefault="00246E1C" w:rsidP="003B1798">
      <w:pPr>
        <w:spacing w:after="0"/>
        <w:rPr>
          <w:rFonts w:ascii="Times New Roman" w:eastAsia="Times New Roman" w:hAnsi="Times New Roman"/>
          <w:sz w:val="24"/>
          <w:szCs w:val="24"/>
        </w:rPr>
      </w:pPr>
      <w:r>
        <w:rPr>
          <w:rFonts w:ascii="Times New Roman" w:eastAsia="Times New Roman" w:hAnsi="Times New Roman"/>
          <w:sz w:val="24"/>
          <w:szCs w:val="24"/>
        </w:rPr>
        <w:tab/>
        <w:t xml:space="preserve">A great deal of the Bible </w:t>
      </w:r>
      <w:r w:rsidR="00637589" w:rsidRPr="00637589">
        <w:rPr>
          <w:rFonts w:ascii="Times New Roman" w:eastAsia="Times New Roman" w:hAnsi="Times New Roman"/>
          <w:sz w:val="24"/>
          <w:szCs w:val="24"/>
        </w:rPr>
        <w:t>speaks about</w:t>
      </w:r>
      <w:r w:rsidRPr="00637589">
        <w:rPr>
          <w:rFonts w:ascii="Times New Roman" w:eastAsia="Times New Roman" w:hAnsi="Times New Roman"/>
          <w:sz w:val="24"/>
          <w:szCs w:val="24"/>
        </w:rPr>
        <w:t xml:space="preserve"> this</w:t>
      </w:r>
      <w:r>
        <w:rPr>
          <w:rFonts w:ascii="Times New Roman" w:eastAsia="Times New Roman" w:hAnsi="Times New Roman"/>
          <w:sz w:val="24"/>
          <w:szCs w:val="24"/>
        </w:rPr>
        <w:t xml:space="preserve"> Tribulation.  In fact, Tim LaHaye noted that it is mentioned at least 49 times by Old Testament prophets and at least 15 times in the New Testament.  As we shall be seeing, God devoted virtually an entire book of H</w:t>
      </w:r>
      <w:r w:rsidR="00D67986">
        <w:rPr>
          <w:rFonts w:ascii="Times New Roman" w:eastAsia="Times New Roman" w:hAnsi="Times New Roman"/>
          <w:sz w:val="24"/>
          <w:szCs w:val="24"/>
        </w:rPr>
        <w:t xml:space="preserve">is Bible to this subject matter.  </w:t>
      </w:r>
      <w:r w:rsidR="00D67986" w:rsidRPr="00DE4D48">
        <w:rPr>
          <w:rFonts w:ascii="Times New Roman" w:eastAsia="Times New Roman" w:hAnsi="Times New Roman"/>
          <w:sz w:val="24"/>
          <w:szCs w:val="24"/>
        </w:rPr>
        <w:t xml:space="preserve">The Apostle John wrote all about this time </w:t>
      </w:r>
      <w:r w:rsidR="009E7E90" w:rsidRPr="00DE4D48">
        <w:rPr>
          <w:rFonts w:ascii="Times New Roman" w:eastAsia="Times New Roman" w:hAnsi="Times New Roman"/>
          <w:sz w:val="24"/>
          <w:szCs w:val="24"/>
        </w:rPr>
        <w:t xml:space="preserve">period </w:t>
      </w:r>
      <w:r w:rsidR="00D67986" w:rsidRPr="00DE4D48">
        <w:rPr>
          <w:rFonts w:ascii="Times New Roman" w:eastAsia="Times New Roman" w:hAnsi="Times New Roman"/>
          <w:sz w:val="24"/>
          <w:szCs w:val="24"/>
        </w:rPr>
        <w:t>in the last book of the Bible,</w:t>
      </w:r>
      <w:r w:rsidRPr="00DE4D48">
        <w:rPr>
          <w:rFonts w:ascii="Times New Roman" w:eastAsia="Times New Roman" w:hAnsi="Times New Roman"/>
          <w:sz w:val="24"/>
          <w:szCs w:val="24"/>
        </w:rPr>
        <w:t xml:space="preserve"> </w:t>
      </w:r>
      <w:r w:rsidR="00E3695E" w:rsidRPr="00DE4D48">
        <w:rPr>
          <w:rFonts w:ascii="Times New Roman" w:eastAsia="Times New Roman" w:hAnsi="Times New Roman"/>
          <w:sz w:val="24"/>
          <w:szCs w:val="24"/>
        </w:rPr>
        <w:t>The Revelation of Jesus Christ</w:t>
      </w:r>
      <w:r w:rsidRPr="00DE4D48">
        <w:rPr>
          <w:rFonts w:ascii="Times New Roman" w:eastAsia="Times New Roman" w:hAnsi="Times New Roman"/>
          <w:sz w:val="24"/>
          <w:szCs w:val="24"/>
        </w:rPr>
        <w:t>.</w:t>
      </w:r>
      <w:r>
        <w:rPr>
          <w:rFonts w:ascii="Times New Roman" w:eastAsia="Times New Roman" w:hAnsi="Times New Roman"/>
          <w:sz w:val="24"/>
          <w:szCs w:val="24"/>
        </w:rPr>
        <w:t xml:space="preserve">  In other words, it certainly would appear that God wants </w:t>
      </w:r>
      <w:proofErr w:type="gramStart"/>
      <w:r>
        <w:rPr>
          <w:rFonts w:ascii="Times New Roman" w:eastAsia="Times New Roman" w:hAnsi="Times New Roman"/>
          <w:sz w:val="24"/>
          <w:szCs w:val="24"/>
        </w:rPr>
        <w:t>everyone</w:t>
      </w:r>
      <w:proofErr w:type="gramEnd"/>
      <w:r>
        <w:rPr>
          <w:rFonts w:ascii="Times New Roman" w:eastAsia="Times New Roman" w:hAnsi="Times New Roman"/>
          <w:sz w:val="24"/>
          <w:szCs w:val="24"/>
        </w:rPr>
        <w:t xml:space="preserve"> of His saint</w:t>
      </w:r>
      <w:r w:rsidR="009E7E90">
        <w:rPr>
          <w:rFonts w:ascii="Times New Roman" w:eastAsia="Times New Roman" w:hAnsi="Times New Roman"/>
          <w:sz w:val="24"/>
          <w:szCs w:val="24"/>
        </w:rPr>
        <w:t xml:space="preserve">s to understand what this </w:t>
      </w:r>
      <w:r w:rsidR="009E7E90" w:rsidRPr="00DE4D48">
        <w:rPr>
          <w:rFonts w:ascii="Times New Roman" w:eastAsia="Times New Roman" w:hAnsi="Times New Roman"/>
          <w:sz w:val="24"/>
          <w:szCs w:val="24"/>
        </w:rPr>
        <w:t>time will be</w:t>
      </w:r>
      <w:r w:rsidRPr="00DE4D48">
        <w:rPr>
          <w:rFonts w:ascii="Times New Roman" w:eastAsia="Times New Roman" w:hAnsi="Times New Roman"/>
          <w:sz w:val="24"/>
          <w:szCs w:val="24"/>
        </w:rPr>
        <w:t xml:space="preserve"> all about</w:t>
      </w:r>
      <w:r>
        <w:rPr>
          <w:rFonts w:ascii="Times New Roman" w:eastAsia="Times New Roman" w:hAnsi="Times New Roman"/>
          <w:sz w:val="24"/>
          <w:szCs w:val="24"/>
        </w:rPr>
        <w:t>.</w:t>
      </w:r>
      <w:r w:rsidR="003B1798">
        <w:rPr>
          <w:rFonts w:ascii="Times New Roman" w:eastAsia="Times New Roman" w:hAnsi="Times New Roman"/>
          <w:sz w:val="24"/>
          <w:szCs w:val="24"/>
        </w:rPr>
        <w:t xml:space="preserve">  That will be the goal of the remainder of this treatise.</w:t>
      </w:r>
    </w:p>
    <w:p w:rsidR="00F74595" w:rsidRPr="00F74595" w:rsidRDefault="003B1798" w:rsidP="009B0329">
      <w:pPr>
        <w:spacing w:after="0"/>
        <w:rPr>
          <w:rFonts w:ascii="Times New Roman" w:eastAsia="Times New Roman" w:hAnsi="Times New Roman"/>
          <w:color w:val="0070C0"/>
          <w:sz w:val="24"/>
          <w:szCs w:val="24"/>
        </w:rPr>
      </w:pPr>
      <w:r>
        <w:rPr>
          <w:rFonts w:ascii="Times New Roman" w:eastAsia="Times New Roman" w:hAnsi="Times New Roman"/>
          <w:sz w:val="24"/>
          <w:szCs w:val="24"/>
        </w:rPr>
        <w:tab/>
        <w:t xml:space="preserve">So, what is the purpose of the Tribulation?  Actually, there are several.  For </w:t>
      </w:r>
      <w:r w:rsidRPr="00F42D77">
        <w:rPr>
          <w:rFonts w:ascii="Times New Roman" w:eastAsia="Times New Roman" w:hAnsi="Times New Roman"/>
          <w:sz w:val="24"/>
          <w:szCs w:val="24"/>
        </w:rPr>
        <w:t xml:space="preserve">one </w:t>
      </w:r>
      <w:r>
        <w:rPr>
          <w:rFonts w:ascii="Times New Roman" w:eastAsia="Times New Roman" w:hAnsi="Times New Roman"/>
          <w:sz w:val="24"/>
          <w:szCs w:val="24"/>
        </w:rPr>
        <w:t>thing, it is the time that God will use to bring the current order of things to an end.</w:t>
      </w:r>
      <w:r w:rsidR="00A63427">
        <w:rPr>
          <w:rFonts w:ascii="Times New Roman" w:eastAsia="Times New Roman" w:hAnsi="Times New Roman"/>
          <w:sz w:val="24"/>
          <w:szCs w:val="24"/>
        </w:rPr>
        <w:t xml:space="preserve">  </w:t>
      </w:r>
      <w:r w:rsidR="00F74595" w:rsidRPr="00F74595">
        <w:rPr>
          <w:rFonts w:ascii="Times New Roman" w:eastAsia="Times New Roman" w:hAnsi="Times New Roman"/>
          <w:color w:val="0070C0"/>
          <w:sz w:val="24"/>
          <w:szCs w:val="24"/>
        </w:rPr>
        <w:t xml:space="preserve">"Seventy 'sevens' are decreed for your people and your holy city to finish transgression, </w:t>
      </w:r>
      <w:r w:rsidR="00F74595" w:rsidRPr="00F74595">
        <w:rPr>
          <w:rFonts w:ascii="Times New Roman" w:eastAsia="Times New Roman" w:hAnsi="Times New Roman"/>
          <w:b/>
          <w:color w:val="0070C0"/>
          <w:sz w:val="24"/>
          <w:szCs w:val="24"/>
        </w:rPr>
        <w:t xml:space="preserve">to put an end to sin, to atone for wickedness, to bring in everlasting righteousness, to seal up vision and prophecy and to anoint the most holy. </w:t>
      </w:r>
      <w:r w:rsidR="00F74595">
        <w:rPr>
          <w:rFonts w:ascii="Times New Roman" w:eastAsia="Times New Roman" w:hAnsi="Times New Roman"/>
          <w:color w:val="0070C0"/>
          <w:sz w:val="24"/>
          <w:szCs w:val="24"/>
        </w:rPr>
        <w:t xml:space="preserve">   </w:t>
      </w:r>
      <w:r w:rsidR="00F74595">
        <w:rPr>
          <w:rFonts w:ascii="Times New Roman" w:eastAsia="Times New Roman" w:hAnsi="Times New Roman"/>
          <w:sz w:val="24"/>
          <w:szCs w:val="24"/>
        </w:rPr>
        <w:t>Dan 9:24</w:t>
      </w:r>
    </w:p>
    <w:p w:rsidR="003B1798" w:rsidRPr="00105553" w:rsidRDefault="005049D7" w:rsidP="00773DFB">
      <w:pPr>
        <w:spacing w:after="0"/>
        <w:outlineLvl w:val="0"/>
        <w:rPr>
          <w:rFonts w:ascii="Times New Roman" w:eastAsia="Times New Roman" w:hAnsi="Times New Roman"/>
          <w:sz w:val="24"/>
          <w:szCs w:val="24"/>
        </w:rPr>
      </w:pPr>
      <w:r>
        <w:rPr>
          <w:rFonts w:ascii="Times New Roman" w:eastAsia="Times New Roman" w:hAnsi="Times New Roman"/>
          <w:sz w:val="24"/>
          <w:szCs w:val="24"/>
        </w:rPr>
        <w:tab/>
      </w:r>
      <w:r w:rsidR="00A63427">
        <w:rPr>
          <w:rFonts w:ascii="Times New Roman" w:eastAsia="Times New Roman" w:hAnsi="Times New Roman"/>
          <w:sz w:val="24"/>
          <w:szCs w:val="24"/>
        </w:rPr>
        <w:t xml:space="preserve">God will </w:t>
      </w:r>
      <w:r w:rsidR="009B0329">
        <w:rPr>
          <w:rFonts w:ascii="Times New Roman" w:eastAsia="Times New Roman" w:hAnsi="Times New Roman"/>
          <w:sz w:val="24"/>
          <w:szCs w:val="24"/>
        </w:rPr>
        <w:t xml:space="preserve">also </w:t>
      </w:r>
      <w:r w:rsidR="00A63427">
        <w:rPr>
          <w:rFonts w:ascii="Times New Roman" w:eastAsia="Times New Roman" w:hAnsi="Times New Roman"/>
          <w:sz w:val="24"/>
          <w:szCs w:val="24"/>
        </w:rPr>
        <w:t>bring an end to the “time of the Gentiles.”</w:t>
      </w:r>
      <w:r w:rsidR="003B1798">
        <w:rPr>
          <w:rFonts w:ascii="Times New Roman" w:eastAsia="Times New Roman" w:hAnsi="Times New Roman"/>
          <w:sz w:val="24"/>
          <w:szCs w:val="24"/>
        </w:rPr>
        <w:t xml:space="preserve">  </w:t>
      </w:r>
      <w:r w:rsidR="003B1798">
        <w:rPr>
          <w:rFonts w:ascii="Times New Roman" w:eastAsia="Times New Roman" w:hAnsi="Times New Roman"/>
          <w:sz w:val="24"/>
          <w:szCs w:val="24"/>
        </w:rPr>
        <w:tab/>
      </w:r>
    </w:p>
    <w:p w:rsidR="00A63427" w:rsidRDefault="00A63427" w:rsidP="009B0329">
      <w:pPr>
        <w:spacing w:after="0"/>
        <w:rPr>
          <w:rFonts w:ascii="Times New Roman" w:eastAsia="Times New Roman" w:hAnsi="Times New Roman"/>
          <w:sz w:val="24"/>
          <w:szCs w:val="24"/>
        </w:rPr>
      </w:pPr>
      <w:r w:rsidRPr="00A63427">
        <w:rPr>
          <w:rFonts w:ascii="Times New Roman" w:eastAsia="Times New Roman" w:hAnsi="Times New Roman"/>
          <w:color w:val="FF0000"/>
          <w:sz w:val="24"/>
          <w:szCs w:val="24"/>
        </w:rPr>
        <w:t>For there will be great distress in the land and wrath upon this people.</w:t>
      </w:r>
      <w:r w:rsidRPr="00A63427">
        <w:rPr>
          <w:rFonts w:ascii="Times New Roman" w:eastAsia="Times New Roman" w:hAnsi="Times New Roman"/>
          <w:sz w:val="24"/>
          <w:szCs w:val="24"/>
        </w:rPr>
        <w:t xml:space="preserve"> </w:t>
      </w:r>
      <w:r w:rsidRPr="00A63427">
        <w:rPr>
          <w:rFonts w:ascii="Times New Roman" w:eastAsia="Times New Roman" w:hAnsi="Times New Roman"/>
          <w:b/>
          <w:bCs/>
          <w:sz w:val="17"/>
          <w:szCs w:val="17"/>
          <w:vertAlign w:val="superscript"/>
        </w:rPr>
        <w:t>24</w:t>
      </w:r>
      <w:r w:rsidRPr="00A63427">
        <w:rPr>
          <w:rFonts w:ascii="Times New Roman" w:eastAsia="Times New Roman" w:hAnsi="Times New Roman"/>
          <w:sz w:val="24"/>
          <w:szCs w:val="24"/>
        </w:rPr>
        <w:t> </w:t>
      </w:r>
      <w:r w:rsidRPr="00A63427">
        <w:rPr>
          <w:rFonts w:ascii="Times New Roman" w:eastAsia="Times New Roman" w:hAnsi="Times New Roman"/>
          <w:color w:val="FF0000"/>
          <w:sz w:val="24"/>
          <w:szCs w:val="24"/>
        </w:rPr>
        <w:t xml:space="preserve">And they will fall by the edge of the sword, and be led away captive into all nations. </w:t>
      </w:r>
      <w:r w:rsidRPr="00A63427">
        <w:rPr>
          <w:rFonts w:ascii="Times New Roman" w:eastAsia="Times New Roman" w:hAnsi="Times New Roman"/>
          <w:b/>
          <w:color w:val="FF0000"/>
          <w:sz w:val="24"/>
          <w:szCs w:val="24"/>
        </w:rPr>
        <w:t>And Jerusalem will be trampled by Gentiles until the times of the Gentiles are fulfilled</w:t>
      </w:r>
      <w:r w:rsidRPr="00A63427">
        <w:rPr>
          <w:rFonts w:ascii="Times New Roman" w:eastAsia="Times New Roman" w:hAnsi="Times New Roman"/>
          <w:color w:val="FF0000"/>
          <w:sz w:val="24"/>
          <w:szCs w:val="24"/>
        </w:rPr>
        <w:t>.</w:t>
      </w:r>
      <w:r w:rsidRPr="00A63427">
        <w:rPr>
          <w:rFonts w:ascii="Times New Roman" w:eastAsia="Times New Roman" w:hAnsi="Times New Roman"/>
          <w:sz w:val="24"/>
          <w:szCs w:val="24"/>
        </w:rPr>
        <w:t xml:space="preserve"> </w:t>
      </w:r>
      <w:r>
        <w:rPr>
          <w:rFonts w:ascii="Times New Roman" w:eastAsia="Times New Roman" w:hAnsi="Times New Roman"/>
          <w:sz w:val="24"/>
          <w:szCs w:val="24"/>
        </w:rPr>
        <w:t xml:space="preserve">   Luke 21:23-24</w:t>
      </w:r>
    </w:p>
    <w:p w:rsidR="00A63427" w:rsidRPr="00A63427" w:rsidRDefault="005049D7" w:rsidP="00A63427">
      <w:pPr>
        <w:spacing w:after="0"/>
        <w:rPr>
          <w:rFonts w:ascii="Times New Roman" w:eastAsia="Times New Roman" w:hAnsi="Times New Roman"/>
          <w:sz w:val="24"/>
          <w:szCs w:val="24"/>
        </w:rPr>
      </w:pPr>
      <w:r>
        <w:rPr>
          <w:rFonts w:ascii="Times New Roman" w:eastAsia="Times New Roman" w:hAnsi="Times New Roman"/>
          <w:sz w:val="24"/>
          <w:szCs w:val="24"/>
        </w:rPr>
        <w:tab/>
      </w:r>
      <w:r w:rsidR="00A76868">
        <w:rPr>
          <w:rFonts w:ascii="Times New Roman" w:eastAsia="Times New Roman" w:hAnsi="Times New Roman"/>
          <w:sz w:val="24"/>
          <w:szCs w:val="24"/>
        </w:rPr>
        <w:t>God will once again turn His attention specifically to Israel.  He</w:t>
      </w:r>
      <w:r w:rsidR="00A63427">
        <w:rPr>
          <w:rFonts w:ascii="Times New Roman" w:eastAsia="Times New Roman" w:hAnsi="Times New Roman"/>
          <w:sz w:val="24"/>
          <w:szCs w:val="24"/>
        </w:rPr>
        <w:t xml:space="preserve"> will use this </w:t>
      </w:r>
      <w:r w:rsidR="003022E9" w:rsidRPr="003022E9">
        <w:rPr>
          <w:rFonts w:ascii="Times New Roman" w:eastAsia="Times New Roman" w:hAnsi="Times New Roman"/>
          <w:sz w:val="24"/>
          <w:szCs w:val="24"/>
        </w:rPr>
        <w:t>tribulation per</w:t>
      </w:r>
      <w:r w:rsidR="00A63427">
        <w:rPr>
          <w:rFonts w:ascii="Times New Roman" w:eastAsia="Times New Roman" w:hAnsi="Times New Roman"/>
          <w:sz w:val="24"/>
          <w:szCs w:val="24"/>
        </w:rPr>
        <w:t xml:space="preserve">iod to bring a </w:t>
      </w:r>
      <w:r w:rsidR="00A76868">
        <w:rPr>
          <w:rFonts w:ascii="Times New Roman" w:eastAsia="Times New Roman" w:hAnsi="Times New Roman"/>
          <w:sz w:val="24"/>
          <w:szCs w:val="24"/>
        </w:rPr>
        <w:t xml:space="preserve">large </w:t>
      </w:r>
      <w:r w:rsidR="00A63427">
        <w:rPr>
          <w:rFonts w:ascii="Times New Roman" w:eastAsia="Times New Roman" w:hAnsi="Times New Roman"/>
          <w:sz w:val="24"/>
          <w:szCs w:val="24"/>
        </w:rPr>
        <w:t>remnant of the nation of Israel back into</w:t>
      </w:r>
      <w:r w:rsidR="00942087">
        <w:rPr>
          <w:rFonts w:ascii="Times New Roman" w:eastAsia="Times New Roman" w:hAnsi="Times New Roman"/>
          <w:sz w:val="24"/>
          <w:szCs w:val="24"/>
        </w:rPr>
        <w:t xml:space="preserve"> a saving relationship with Him</w:t>
      </w:r>
      <w:r w:rsidR="00A63427">
        <w:rPr>
          <w:rFonts w:ascii="Times New Roman" w:eastAsia="Times New Roman" w:hAnsi="Times New Roman"/>
          <w:sz w:val="24"/>
          <w:szCs w:val="24"/>
        </w:rPr>
        <w:t xml:space="preserve"> through His Son, Jesus.  One other aspect of this period is for God to deliver judgment to unrepentant sinners.  He will do this in a powerful and destructive manner.  A third reason will be to fulfill the promises to Israel.  Many of the promises God has made to the people of Israel have yet to be fulfilled.  God will honor </w:t>
      </w:r>
      <w:r w:rsidR="006A30B9">
        <w:rPr>
          <w:rFonts w:ascii="Times New Roman" w:eastAsia="Times New Roman" w:hAnsi="Times New Roman"/>
          <w:sz w:val="24"/>
          <w:szCs w:val="24"/>
        </w:rPr>
        <w:t xml:space="preserve">and fulfill </w:t>
      </w:r>
      <w:r w:rsidR="00A63427">
        <w:rPr>
          <w:rFonts w:ascii="Times New Roman" w:eastAsia="Times New Roman" w:hAnsi="Times New Roman"/>
          <w:sz w:val="24"/>
          <w:szCs w:val="24"/>
        </w:rPr>
        <w:t xml:space="preserve">these covenants during the Tribulation and/or the period that follows--- the Millennium.  One more reason will be to provide mankind with one </w:t>
      </w:r>
      <w:r w:rsidR="00A63427">
        <w:rPr>
          <w:rFonts w:ascii="Times New Roman" w:eastAsia="Times New Roman" w:hAnsi="Times New Roman"/>
          <w:sz w:val="24"/>
          <w:szCs w:val="24"/>
        </w:rPr>
        <w:lastRenderedPageBreak/>
        <w:t xml:space="preserve">last jolt to have </w:t>
      </w:r>
      <w:r w:rsidR="00A76868">
        <w:rPr>
          <w:rFonts w:ascii="Times New Roman" w:eastAsia="Times New Roman" w:hAnsi="Times New Roman"/>
          <w:sz w:val="24"/>
          <w:szCs w:val="24"/>
        </w:rPr>
        <w:t>sinful people</w:t>
      </w:r>
      <w:r w:rsidR="00A63427">
        <w:rPr>
          <w:rFonts w:ascii="Times New Roman" w:eastAsia="Times New Roman" w:hAnsi="Times New Roman"/>
          <w:sz w:val="24"/>
          <w:szCs w:val="24"/>
        </w:rPr>
        <w:t xml:space="preserve"> consider once again whether </w:t>
      </w:r>
      <w:r w:rsidR="00A76868">
        <w:rPr>
          <w:rFonts w:ascii="Times New Roman" w:eastAsia="Times New Roman" w:hAnsi="Times New Roman"/>
          <w:sz w:val="24"/>
          <w:szCs w:val="24"/>
        </w:rPr>
        <w:t>t</w:t>
      </w:r>
      <w:r w:rsidR="00A63427">
        <w:rPr>
          <w:rFonts w:ascii="Times New Roman" w:eastAsia="Times New Roman" w:hAnsi="Times New Roman"/>
          <w:sz w:val="24"/>
          <w:szCs w:val="24"/>
        </w:rPr>
        <w:t>he</w:t>
      </w:r>
      <w:r w:rsidR="00A76868">
        <w:rPr>
          <w:rFonts w:ascii="Times New Roman" w:eastAsia="Times New Roman" w:hAnsi="Times New Roman"/>
          <w:sz w:val="24"/>
          <w:szCs w:val="24"/>
        </w:rPr>
        <w:t>y</w:t>
      </w:r>
      <w:r w:rsidR="00A63427">
        <w:rPr>
          <w:rFonts w:ascii="Times New Roman" w:eastAsia="Times New Roman" w:hAnsi="Times New Roman"/>
          <w:sz w:val="24"/>
          <w:szCs w:val="24"/>
        </w:rPr>
        <w:t xml:space="preserve"> want to turn to Jesus as Lord and Savior</w:t>
      </w:r>
      <w:r w:rsidR="00A76868">
        <w:rPr>
          <w:rFonts w:ascii="Times New Roman" w:eastAsia="Times New Roman" w:hAnsi="Times New Roman"/>
          <w:sz w:val="24"/>
          <w:szCs w:val="24"/>
        </w:rPr>
        <w:t>… or give their allegiance to the Antichrist (i.e. Satan).</w:t>
      </w:r>
      <w:r w:rsidR="00A63427">
        <w:rPr>
          <w:rFonts w:ascii="Times New Roman" w:eastAsia="Times New Roman" w:hAnsi="Times New Roman"/>
          <w:sz w:val="24"/>
          <w:szCs w:val="24"/>
        </w:rPr>
        <w:t xml:space="preserve"> </w:t>
      </w:r>
    </w:p>
    <w:p w:rsidR="000B3FDE" w:rsidRDefault="005A0A7E" w:rsidP="003B1798">
      <w:pPr>
        <w:pStyle w:val="ListParagraph"/>
        <w:spacing w:after="0"/>
        <w:ind w:left="0"/>
        <w:rPr>
          <w:rFonts w:ascii="Times New Roman" w:hAnsi="Times New Roman"/>
          <w:sz w:val="24"/>
          <w:szCs w:val="24"/>
        </w:rPr>
      </w:pPr>
      <w:r>
        <w:rPr>
          <w:rFonts w:ascii="Times New Roman" w:hAnsi="Times New Roman"/>
          <w:sz w:val="24"/>
          <w:szCs w:val="24"/>
        </w:rPr>
        <w:tab/>
      </w:r>
      <w:r w:rsidR="006A30B9">
        <w:rPr>
          <w:rFonts w:ascii="Times New Roman" w:hAnsi="Times New Roman"/>
          <w:sz w:val="24"/>
          <w:szCs w:val="24"/>
        </w:rPr>
        <w:t>One may ask</w:t>
      </w:r>
      <w:r w:rsidR="00D11651">
        <w:rPr>
          <w:rFonts w:ascii="Times New Roman" w:hAnsi="Times New Roman"/>
          <w:sz w:val="24"/>
          <w:szCs w:val="24"/>
        </w:rPr>
        <w:t>, “W</w:t>
      </w:r>
      <w:r w:rsidR="006A30B9">
        <w:rPr>
          <w:rFonts w:ascii="Times New Roman" w:hAnsi="Times New Roman"/>
          <w:sz w:val="24"/>
          <w:szCs w:val="24"/>
        </w:rPr>
        <w:t>here does the Bible say this period will last for seven years</w:t>
      </w:r>
      <w:r w:rsidR="00D11651">
        <w:rPr>
          <w:rFonts w:ascii="Times New Roman" w:hAnsi="Times New Roman"/>
          <w:sz w:val="24"/>
          <w:szCs w:val="24"/>
        </w:rPr>
        <w:t>?”</w:t>
      </w:r>
    </w:p>
    <w:p w:rsidR="00AA26D4" w:rsidRDefault="00AA26D4" w:rsidP="00AA26D4">
      <w:pPr>
        <w:spacing w:after="0"/>
        <w:rPr>
          <w:rFonts w:ascii="Times New Roman" w:eastAsia="Times New Roman" w:hAnsi="Times New Roman"/>
          <w:sz w:val="24"/>
          <w:szCs w:val="24"/>
        </w:rPr>
      </w:pPr>
      <w:r w:rsidRPr="00AA26D4">
        <w:rPr>
          <w:rFonts w:ascii="Times New Roman" w:eastAsia="Times New Roman" w:hAnsi="Times New Roman"/>
          <w:color w:val="0070C0"/>
          <w:sz w:val="24"/>
          <w:szCs w:val="24"/>
        </w:rPr>
        <w:t xml:space="preserve">Then he </w:t>
      </w:r>
      <w:r w:rsidR="006A30B9" w:rsidRPr="006A30B9">
        <w:rPr>
          <w:rFonts w:ascii="Times New Roman" w:eastAsia="Times New Roman" w:hAnsi="Times New Roman"/>
          <w:sz w:val="24"/>
          <w:szCs w:val="24"/>
        </w:rPr>
        <w:t>(the Antichrist)</w:t>
      </w:r>
      <w:r w:rsidR="006A30B9">
        <w:rPr>
          <w:rFonts w:ascii="Times New Roman" w:eastAsia="Times New Roman" w:hAnsi="Times New Roman"/>
          <w:color w:val="0070C0"/>
          <w:sz w:val="24"/>
          <w:szCs w:val="24"/>
        </w:rPr>
        <w:t xml:space="preserve"> </w:t>
      </w:r>
      <w:r w:rsidRPr="00AA26D4">
        <w:rPr>
          <w:rFonts w:ascii="Times New Roman" w:eastAsia="Times New Roman" w:hAnsi="Times New Roman"/>
          <w:color w:val="0070C0"/>
          <w:sz w:val="24"/>
          <w:szCs w:val="24"/>
        </w:rPr>
        <w:t xml:space="preserve">shall confirm a covenant with many for </w:t>
      </w:r>
      <w:r w:rsidRPr="00DD0E84">
        <w:rPr>
          <w:rFonts w:ascii="Times New Roman" w:eastAsia="Times New Roman" w:hAnsi="Times New Roman"/>
          <w:b/>
          <w:i/>
          <w:color w:val="0070C0"/>
          <w:sz w:val="24"/>
          <w:szCs w:val="24"/>
        </w:rPr>
        <w:t>one week</w:t>
      </w:r>
      <w:r>
        <w:rPr>
          <w:rFonts w:ascii="Times New Roman" w:eastAsia="Times New Roman" w:hAnsi="Times New Roman"/>
          <w:color w:val="0070C0"/>
          <w:sz w:val="24"/>
          <w:szCs w:val="24"/>
        </w:rPr>
        <w:t xml:space="preserve"> </w:t>
      </w:r>
      <w:r w:rsidRPr="00AA26D4">
        <w:rPr>
          <w:rFonts w:ascii="Times New Roman" w:eastAsia="Times New Roman" w:hAnsi="Times New Roman"/>
          <w:sz w:val="24"/>
          <w:szCs w:val="24"/>
        </w:rPr>
        <w:t>(seven years)</w:t>
      </w:r>
      <w:r w:rsidRPr="00AA26D4">
        <w:rPr>
          <w:rFonts w:ascii="Times New Roman" w:eastAsia="Times New Roman" w:hAnsi="Times New Roman"/>
          <w:color w:val="0070C0"/>
          <w:sz w:val="24"/>
          <w:szCs w:val="24"/>
        </w:rPr>
        <w:t xml:space="preserve">; </w:t>
      </w:r>
      <w:proofErr w:type="gramStart"/>
      <w:r w:rsidRPr="00AA26D4">
        <w:rPr>
          <w:rFonts w:ascii="Times New Roman" w:eastAsia="Times New Roman" w:hAnsi="Times New Roman"/>
          <w:color w:val="0070C0"/>
          <w:sz w:val="24"/>
          <w:szCs w:val="24"/>
        </w:rPr>
        <w:t>But</w:t>
      </w:r>
      <w:proofErr w:type="gramEnd"/>
      <w:r w:rsidRPr="00AA26D4">
        <w:rPr>
          <w:rFonts w:ascii="Times New Roman" w:eastAsia="Times New Roman" w:hAnsi="Times New Roman"/>
          <w:color w:val="0070C0"/>
          <w:sz w:val="24"/>
          <w:szCs w:val="24"/>
        </w:rPr>
        <w:t xml:space="preserve"> in the middle of the week He shall bring an end to sacrifice and offering. And on the wing of abominations sh</w:t>
      </w:r>
      <w:r w:rsidR="00FC3E97">
        <w:rPr>
          <w:rFonts w:ascii="Times New Roman" w:eastAsia="Times New Roman" w:hAnsi="Times New Roman"/>
          <w:color w:val="0070C0"/>
          <w:sz w:val="24"/>
          <w:szCs w:val="24"/>
        </w:rPr>
        <w:t>all be one who makes desolate, e</w:t>
      </w:r>
      <w:r w:rsidRPr="00AA26D4">
        <w:rPr>
          <w:rFonts w:ascii="Times New Roman" w:eastAsia="Times New Roman" w:hAnsi="Times New Roman"/>
          <w:color w:val="0070C0"/>
          <w:sz w:val="24"/>
          <w:szCs w:val="24"/>
        </w:rPr>
        <w:t>ven until the cons</w:t>
      </w:r>
      <w:r w:rsidR="00CC49AE">
        <w:rPr>
          <w:rFonts w:ascii="Times New Roman" w:eastAsia="Times New Roman" w:hAnsi="Times New Roman"/>
          <w:color w:val="0070C0"/>
          <w:sz w:val="24"/>
          <w:szCs w:val="24"/>
        </w:rPr>
        <w:t>ummation, which is determined, i</w:t>
      </w:r>
      <w:r w:rsidRPr="00AA26D4">
        <w:rPr>
          <w:rFonts w:ascii="Times New Roman" w:eastAsia="Times New Roman" w:hAnsi="Times New Roman"/>
          <w:color w:val="0070C0"/>
          <w:sz w:val="24"/>
          <w:szCs w:val="24"/>
        </w:rPr>
        <w:t xml:space="preserve">s poured out on the desolate."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Dan 9:27</w:t>
      </w:r>
    </w:p>
    <w:p w:rsidR="00DD0E84" w:rsidRDefault="00DD0E84" w:rsidP="00AA26D4">
      <w:pPr>
        <w:spacing w:after="0"/>
        <w:rPr>
          <w:rFonts w:ascii="Times New Roman" w:eastAsia="Times New Roman" w:hAnsi="Times New Roman"/>
          <w:sz w:val="24"/>
          <w:szCs w:val="24"/>
        </w:rPr>
      </w:pPr>
    </w:p>
    <w:p w:rsidR="00DC64EF" w:rsidRDefault="00DC64EF" w:rsidP="00AA26D4">
      <w:pPr>
        <w:spacing w:after="0"/>
        <w:rPr>
          <w:rFonts w:ascii="Times New Roman" w:eastAsia="Times New Roman" w:hAnsi="Times New Roman"/>
          <w:sz w:val="24"/>
          <w:szCs w:val="24"/>
        </w:rPr>
      </w:pPr>
      <w:r>
        <w:rPr>
          <w:rFonts w:ascii="Times New Roman" w:eastAsia="Times New Roman" w:hAnsi="Times New Roman"/>
          <w:sz w:val="24"/>
          <w:szCs w:val="24"/>
        </w:rPr>
        <w:tab/>
        <w:t>What follows are just a few more verses that describe some of the aspects of the Tribulation…</w:t>
      </w:r>
    </w:p>
    <w:p w:rsidR="00DD0E84" w:rsidRDefault="00DD0E84" w:rsidP="00AA26D4">
      <w:pPr>
        <w:spacing w:after="0"/>
        <w:rPr>
          <w:rFonts w:ascii="Times New Roman" w:eastAsia="Times New Roman" w:hAnsi="Times New Roman"/>
          <w:sz w:val="24"/>
          <w:szCs w:val="24"/>
        </w:rPr>
      </w:pPr>
    </w:p>
    <w:p w:rsidR="00C95461" w:rsidRPr="00C95461" w:rsidRDefault="00C95461" w:rsidP="00C95461">
      <w:pPr>
        <w:spacing w:after="0"/>
        <w:rPr>
          <w:rFonts w:ascii="Times New Roman" w:eastAsia="Times New Roman" w:hAnsi="Times New Roman"/>
          <w:color w:val="0070C0"/>
          <w:sz w:val="24"/>
          <w:szCs w:val="24"/>
        </w:rPr>
      </w:pPr>
      <w:r w:rsidRPr="00C95461">
        <w:rPr>
          <w:rFonts w:ascii="Times New Roman" w:eastAsia="Times New Roman" w:hAnsi="Times New Roman"/>
          <w:color w:val="0070C0"/>
          <w:sz w:val="24"/>
          <w:szCs w:val="24"/>
        </w:rPr>
        <w:t xml:space="preserve">The </w:t>
      </w:r>
      <w:r w:rsidRPr="00C95461">
        <w:rPr>
          <w:rFonts w:ascii="Times New Roman" w:eastAsia="Times New Roman" w:hAnsi="Times New Roman"/>
          <w:smallCaps/>
          <w:color w:val="0070C0"/>
          <w:sz w:val="24"/>
          <w:szCs w:val="24"/>
        </w:rPr>
        <w:t>Lord</w:t>
      </w:r>
      <w:r w:rsidRPr="00C95461">
        <w:rPr>
          <w:rFonts w:ascii="Times New Roman" w:eastAsia="Times New Roman" w:hAnsi="Times New Roman"/>
          <w:color w:val="0070C0"/>
          <w:sz w:val="24"/>
          <w:szCs w:val="24"/>
        </w:rPr>
        <w:t xml:space="preserve"> thunders at the head of his army; his forces are beyond number, and mighty are those who obey his command. </w:t>
      </w:r>
      <w:r w:rsidRPr="00C95461">
        <w:rPr>
          <w:rFonts w:ascii="Times New Roman" w:eastAsia="Times New Roman" w:hAnsi="Times New Roman"/>
          <w:b/>
          <w:color w:val="0070C0"/>
          <w:sz w:val="24"/>
          <w:szCs w:val="24"/>
        </w:rPr>
        <w:t xml:space="preserve">The day of the </w:t>
      </w:r>
      <w:r w:rsidRPr="00C95461">
        <w:rPr>
          <w:rFonts w:ascii="Times New Roman" w:eastAsia="Times New Roman" w:hAnsi="Times New Roman"/>
          <w:b/>
          <w:smallCaps/>
          <w:color w:val="0070C0"/>
          <w:sz w:val="24"/>
          <w:szCs w:val="24"/>
        </w:rPr>
        <w:t>Lord</w:t>
      </w:r>
      <w:r w:rsidRPr="00C95461">
        <w:rPr>
          <w:rFonts w:ascii="Times New Roman" w:eastAsia="Times New Roman" w:hAnsi="Times New Roman"/>
          <w:b/>
          <w:color w:val="0070C0"/>
          <w:sz w:val="24"/>
          <w:szCs w:val="24"/>
        </w:rPr>
        <w:t xml:space="preserve"> is great; it is dreadful</w:t>
      </w:r>
      <w:r w:rsidRPr="00C95461">
        <w:rPr>
          <w:rFonts w:ascii="Times New Roman" w:eastAsia="Times New Roman" w:hAnsi="Times New Roman"/>
          <w:color w:val="0070C0"/>
          <w:sz w:val="24"/>
          <w:szCs w:val="24"/>
        </w:rPr>
        <w:t xml:space="preserve">. Who can endure it?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Joel 2:11 </w:t>
      </w:r>
    </w:p>
    <w:p w:rsidR="00AC7343" w:rsidRPr="00AC7343" w:rsidRDefault="00AC7343" w:rsidP="00AC7343">
      <w:pPr>
        <w:spacing w:after="0"/>
        <w:rPr>
          <w:rFonts w:ascii="Times New Roman" w:eastAsia="Times New Roman" w:hAnsi="Times New Roman"/>
          <w:color w:val="0070C0"/>
          <w:sz w:val="24"/>
          <w:szCs w:val="24"/>
        </w:rPr>
      </w:pPr>
      <w:r w:rsidRPr="00AC7343">
        <w:rPr>
          <w:rFonts w:ascii="Times New Roman" w:eastAsia="Times New Roman" w:hAnsi="Times New Roman"/>
          <w:sz w:val="24"/>
          <w:szCs w:val="24"/>
        </w:rPr>
        <w:t> </w:t>
      </w:r>
      <w:r w:rsidRPr="00AC7343">
        <w:rPr>
          <w:rFonts w:ascii="Times New Roman" w:eastAsia="Times New Roman" w:hAnsi="Times New Roman"/>
          <w:color w:val="0070C0"/>
          <w:sz w:val="24"/>
          <w:szCs w:val="24"/>
        </w:rPr>
        <w:t xml:space="preserve">"The great day of the </w:t>
      </w:r>
      <w:r w:rsidRPr="00AC7343">
        <w:rPr>
          <w:rFonts w:ascii="Times New Roman" w:eastAsia="Times New Roman" w:hAnsi="Times New Roman"/>
          <w:smallCaps/>
          <w:color w:val="0070C0"/>
          <w:sz w:val="24"/>
          <w:szCs w:val="24"/>
        </w:rPr>
        <w:t>Lord</w:t>
      </w:r>
      <w:r w:rsidRPr="00AC7343">
        <w:rPr>
          <w:rFonts w:ascii="Times New Roman" w:eastAsia="Times New Roman" w:hAnsi="Times New Roman"/>
          <w:color w:val="0070C0"/>
          <w:sz w:val="24"/>
          <w:szCs w:val="24"/>
        </w:rPr>
        <w:t xml:space="preserve"> is near-- near and coming quickly. Listen! The cry on the day of the </w:t>
      </w:r>
      <w:r w:rsidRPr="00AC7343">
        <w:rPr>
          <w:rFonts w:ascii="Times New Roman" w:eastAsia="Times New Roman" w:hAnsi="Times New Roman"/>
          <w:smallCaps/>
          <w:color w:val="0070C0"/>
          <w:sz w:val="24"/>
          <w:szCs w:val="24"/>
        </w:rPr>
        <w:t>Lord</w:t>
      </w:r>
      <w:r w:rsidRPr="00AC7343">
        <w:rPr>
          <w:rFonts w:ascii="Times New Roman" w:eastAsia="Times New Roman" w:hAnsi="Times New Roman"/>
          <w:color w:val="0070C0"/>
          <w:sz w:val="24"/>
          <w:szCs w:val="24"/>
        </w:rPr>
        <w:t xml:space="preserve"> will be bitter, the shouting of the warrior there. </w:t>
      </w:r>
      <w:r w:rsidRPr="00AC7343">
        <w:rPr>
          <w:rFonts w:ascii="Times New Roman" w:eastAsia="Times New Roman" w:hAnsi="Times New Roman"/>
          <w:b/>
          <w:bCs/>
          <w:color w:val="0070C0"/>
          <w:position w:val="6"/>
          <w:sz w:val="17"/>
          <w:szCs w:val="17"/>
        </w:rPr>
        <w:t>15</w:t>
      </w:r>
      <w:r w:rsidRPr="00AC7343">
        <w:rPr>
          <w:rFonts w:ascii="Times New Roman" w:eastAsia="Times New Roman" w:hAnsi="Times New Roman"/>
          <w:color w:val="0070C0"/>
          <w:sz w:val="24"/>
          <w:szCs w:val="24"/>
        </w:rPr>
        <w:t> </w:t>
      </w:r>
      <w:r w:rsidRPr="00AC7343">
        <w:rPr>
          <w:rFonts w:ascii="Times New Roman" w:eastAsia="Times New Roman" w:hAnsi="Times New Roman"/>
          <w:b/>
          <w:color w:val="0070C0"/>
          <w:sz w:val="24"/>
          <w:szCs w:val="24"/>
        </w:rPr>
        <w:t xml:space="preserve">That day will be a day of wrath, a day of distress and anguish, a day of trouble and ruin, a day of darkness and gloom, a day of clouds and blackness, </w:t>
      </w:r>
      <w:r w:rsidRPr="00AC7343">
        <w:rPr>
          <w:rFonts w:ascii="Times New Roman" w:eastAsia="Times New Roman" w:hAnsi="Times New Roman"/>
          <w:b/>
          <w:bCs/>
          <w:color w:val="0070C0"/>
          <w:position w:val="6"/>
          <w:sz w:val="17"/>
          <w:szCs w:val="17"/>
        </w:rPr>
        <w:t>16</w:t>
      </w:r>
      <w:r w:rsidRPr="00AC7343">
        <w:rPr>
          <w:rFonts w:ascii="Times New Roman" w:eastAsia="Times New Roman" w:hAnsi="Times New Roman"/>
          <w:b/>
          <w:color w:val="0070C0"/>
          <w:sz w:val="24"/>
          <w:szCs w:val="24"/>
        </w:rPr>
        <w:t xml:space="preserve"> a day of trumpet and battle cry against the fortified cities and against the corner towers. </w:t>
      </w:r>
      <w:r w:rsidRPr="00AC7343">
        <w:rPr>
          <w:rFonts w:ascii="Times New Roman" w:eastAsia="Times New Roman" w:hAnsi="Times New Roman"/>
          <w:b/>
          <w:bCs/>
          <w:color w:val="0070C0"/>
          <w:position w:val="6"/>
          <w:sz w:val="17"/>
          <w:szCs w:val="17"/>
        </w:rPr>
        <w:t>17</w:t>
      </w:r>
      <w:r w:rsidRPr="00AC7343">
        <w:rPr>
          <w:rFonts w:ascii="Times New Roman" w:eastAsia="Times New Roman" w:hAnsi="Times New Roman"/>
          <w:b/>
          <w:color w:val="0070C0"/>
          <w:sz w:val="24"/>
          <w:szCs w:val="24"/>
        </w:rPr>
        <w:t xml:space="preserve"> I will bring distress on the people and they will walk like blind men, because they have sinned against the </w:t>
      </w:r>
      <w:r w:rsidRPr="00AC7343">
        <w:rPr>
          <w:rFonts w:ascii="Times New Roman" w:eastAsia="Times New Roman" w:hAnsi="Times New Roman"/>
          <w:b/>
          <w:smallCaps/>
          <w:color w:val="0070C0"/>
          <w:sz w:val="24"/>
          <w:szCs w:val="24"/>
        </w:rPr>
        <w:t>Lord</w:t>
      </w:r>
      <w:r w:rsidRPr="00AC7343">
        <w:rPr>
          <w:rFonts w:ascii="Times New Roman" w:eastAsia="Times New Roman" w:hAnsi="Times New Roman"/>
          <w:b/>
          <w:color w:val="0070C0"/>
          <w:sz w:val="24"/>
          <w:szCs w:val="24"/>
        </w:rPr>
        <w:t xml:space="preserve">. </w:t>
      </w:r>
      <w:r w:rsidRPr="00AC7343">
        <w:rPr>
          <w:rFonts w:ascii="Times New Roman" w:eastAsia="Times New Roman" w:hAnsi="Times New Roman"/>
          <w:color w:val="0070C0"/>
          <w:sz w:val="24"/>
          <w:szCs w:val="24"/>
        </w:rPr>
        <w:t xml:space="preserve">Their blood will be poured out like dust and their entrails like filth. </w:t>
      </w:r>
      <w:r w:rsidRPr="00AC7343">
        <w:rPr>
          <w:rFonts w:ascii="Times New Roman" w:eastAsia="Times New Roman" w:hAnsi="Times New Roman"/>
          <w:b/>
          <w:bCs/>
          <w:color w:val="0070C0"/>
          <w:position w:val="6"/>
          <w:sz w:val="17"/>
          <w:szCs w:val="17"/>
        </w:rPr>
        <w:t>18</w:t>
      </w:r>
      <w:r w:rsidRPr="00AC7343">
        <w:rPr>
          <w:rFonts w:ascii="Times New Roman" w:eastAsia="Times New Roman" w:hAnsi="Times New Roman"/>
          <w:color w:val="0070C0"/>
          <w:sz w:val="24"/>
          <w:szCs w:val="24"/>
        </w:rPr>
        <w:t xml:space="preserve"> Neither their silver nor their gold will be able to save them on the day of the </w:t>
      </w:r>
      <w:r w:rsidRPr="00AC7343">
        <w:rPr>
          <w:rFonts w:ascii="Times New Roman" w:eastAsia="Times New Roman" w:hAnsi="Times New Roman"/>
          <w:smallCaps/>
          <w:color w:val="0070C0"/>
          <w:sz w:val="24"/>
          <w:szCs w:val="24"/>
        </w:rPr>
        <w:t>Lord</w:t>
      </w:r>
      <w:r w:rsidRPr="00AC7343">
        <w:rPr>
          <w:rFonts w:ascii="Times New Roman" w:eastAsia="Times New Roman" w:hAnsi="Times New Roman"/>
          <w:color w:val="0070C0"/>
          <w:sz w:val="24"/>
          <w:szCs w:val="24"/>
        </w:rPr>
        <w:t xml:space="preserve">'s wrath. In the fire of his jealousy the whole world will be consumed, for he will make a sudden end of all who live in the earth."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Zeph 1:14-18</w:t>
      </w:r>
    </w:p>
    <w:p w:rsidR="0049180A" w:rsidRDefault="00AC7343" w:rsidP="0049180A">
      <w:pPr>
        <w:pStyle w:val="ListParagraph"/>
        <w:spacing w:after="0"/>
        <w:ind w:left="0"/>
        <w:rPr>
          <w:rFonts w:ascii="Times New Roman" w:hAnsi="Times New Roman"/>
          <w:sz w:val="24"/>
          <w:szCs w:val="24"/>
        </w:rPr>
      </w:pPr>
      <w:r w:rsidRPr="00AC7343">
        <w:rPr>
          <w:color w:val="0070C0"/>
        </w:rPr>
        <w:t xml:space="preserve"> </w:t>
      </w:r>
      <w:r w:rsidR="0049180A" w:rsidRPr="00AC7343">
        <w:rPr>
          <w:color w:val="0070C0"/>
        </w:rPr>
        <w:t>“</w:t>
      </w:r>
      <w:r w:rsidR="0049180A" w:rsidRPr="00AC7343">
        <w:rPr>
          <w:rFonts w:ascii="Times New Roman" w:hAnsi="Times New Roman"/>
          <w:color w:val="0070C0"/>
          <w:sz w:val="24"/>
          <w:szCs w:val="24"/>
        </w:rPr>
        <w:t xml:space="preserve">But from thence ye shall seek Jehovah thy God, and thou shalt find him, when thou searchest after him with all thy heart and with all thy soul. When thou art in </w:t>
      </w:r>
      <w:proofErr w:type="gramStart"/>
      <w:r w:rsidR="0049180A" w:rsidRPr="00834BA1">
        <w:rPr>
          <w:rFonts w:ascii="Times New Roman" w:hAnsi="Times New Roman"/>
          <w:b/>
          <w:color w:val="0070C0"/>
          <w:sz w:val="24"/>
          <w:szCs w:val="24"/>
        </w:rPr>
        <w:t>tribulation</w:t>
      </w:r>
      <w:r w:rsidR="0049180A" w:rsidRPr="00AC7343">
        <w:rPr>
          <w:rFonts w:ascii="Times New Roman" w:hAnsi="Times New Roman"/>
          <w:color w:val="0070C0"/>
          <w:sz w:val="24"/>
          <w:szCs w:val="24"/>
        </w:rPr>
        <w:t>,</w:t>
      </w:r>
      <w:proofErr w:type="gramEnd"/>
      <w:r w:rsidR="0049180A" w:rsidRPr="00AC7343">
        <w:rPr>
          <w:rFonts w:ascii="Times New Roman" w:hAnsi="Times New Roman"/>
          <w:color w:val="0070C0"/>
          <w:sz w:val="24"/>
          <w:szCs w:val="24"/>
        </w:rPr>
        <w:t xml:space="preserve"> and all these things are come upon thee</w:t>
      </w:r>
      <w:r w:rsidR="0049180A" w:rsidRPr="00AC7343">
        <w:rPr>
          <w:rFonts w:ascii="Times New Roman" w:hAnsi="Times New Roman"/>
          <w:b/>
          <w:color w:val="0070C0"/>
          <w:sz w:val="24"/>
          <w:szCs w:val="24"/>
        </w:rPr>
        <w:t>, in the latter days thou shalt return to Jehovah thy God, and hearken unto his voice.</w:t>
      </w:r>
      <w:r w:rsidR="0049180A" w:rsidRPr="00AC7343">
        <w:rPr>
          <w:rFonts w:ascii="Times New Roman" w:hAnsi="Times New Roman"/>
          <w:color w:val="0070C0"/>
          <w:sz w:val="24"/>
          <w:szCs w:val="24"/>
        </w:rPr>
        <w:t>”</w:t>
      </w:r>
      <w:r w:rsidR="0049180A" w:rsidRPr="00AC7343">
        <w:rPr>
          <w:rFonts w:ascii="Times New Roman" w:hAnsi="Times New Roman"/>
          <w:sz w:val="24"/>
          <w:szCs w:val="24"/>
        </w:rPr>
        <w:t xml:space="preserve"> </w:t>
      </w:r>
      <w:r>
        <w:rPr>
          <w:rFonts w:ascii="Times New Roman" w:hAnsi="Times New Roman"/>
          <w:sz w:val="24"/>
          <w:szCs w:val="24"/>
        </w:rPr>
        <w:t xml:space="preserve">   </w:t>
      </w:r>
      <w:r w:rsidR="0049180A" w:rsidRPr="00AC7343">
        <w:rPr>
          <w:rFonts w:ascii="Times New Roman" w:hAnsi="Times New Roman"/>
          <w:sz w:val="24"/>
          <w:szCs w:val="24"/>
        </w:rPr>
        <w:t>Deut 4:29-30</w:t>
      </w:r>
      <w:r w:rsidR="001237F6">
        <w:rPr>
          <w:rFonts w:ascii="Times New Roman" w:hAnsi="Times New Roman"/>
          <w:sz w:val="24"/>
          <w:szCs w:val="24"/>
        </w:rPr>
        <w:t xml:space="preserve">   (</w:t>
      </w:r>
      <w:r w:rsidR="00CC49AE">
        <w:rPr>
          <w:rFonts w:ascii="Times New Roman" w:hAnsi="Times New Roman"/>
          <w:sz w:val="24"/>
          <w:szCs w:val="24"/>
        </w:rPr>
        <w:t>Here is a prophecy showing that God will use this time to bring a remnant of Israel back</w:t>
      </w:r>
      <w:r w:rsidR="001237F6">
        <w:rPr>
          <w:rFonts w:ascii="Times New Roman" w:hAnsi="Times New Roman"/>
          <w:sz w:val="24"/>
          <w:szCs w:val="24"/>
        </w:rPr>
        <w:t xml:space="preserve"> to Him.  There are many others)</w:t>
      </w:r>
      <w:r w:rsidR="00CC49AE">
        <w:rPr>
          <w:rFonts w:ascii="Times New Roman" w:hAnsi="Times New Roman"/>
          <w:sz w:val="24"/>
          <w:szCs w:val="24"/>
        </w:rPr>
        <w:t>.</w:t>
      </w:r>
    </w:p>
    <w:p w:rsidR="00CB5D38" w:rsidRPr="00CC49AE" w:rsidRDefault="00CB5D38" w:rsidP="002248DE">
      <w:pPr>
        <w:spacing w:after="0"/>
        <w:rPr>
          <w:rFonts w:ascii="Times New Roman" w:eastAsia="Times New Roman" w:hAnsi="Times New Roman"/>
          <w:b/>
          <w:color w:val="0070C0"/>
          <w:sz w:val="24"/>
          <w:szCs w:val="24"/>
        </w:rPr>
      </w:pPr>
      <w:r w:rsidRPr="00CB5D38">
        <w:rPr>
          <w:rFonts w:ascii="Times New Roman" w:eastAsia="Times New Roman" w:hAnsi="Times New Roman"/>
          <w:color w:val="0070C0"/>
          <w:sz w:val="24"/>
          <w:szCs w:val="24"/>
        </w:rPr>
        <w:t xml:space="preserve">Alas! For that day </w:t>
      </w:r>
      <w:r w:rsidRPr="00CB5D38">
        <w:rPr>
          <w:rFonts w:ascii="Times New Roman" w:eastAsia="Times New Roman" w:hAnsi="Times New Roman"/>
          <w:iCs/>
          <w:color w:val="0070C0"/>
          <w:sz w:val="24"/>
          <w:szCs w:val="24"/>
        </w:rPr>
        <w:t>is</w:t>
      </w:r>
      <w:r w:rsidRPr="00CB5D38">
        <w:rPr>
          <w:rFonts w:ascii="Times New Roman" w:eastAsia="Times New Roman" w:hAnsi="Times New Roman"/>
          <w:color w:val="0070C0"/>
          <w:sz w:val="24"/>
          <w:szCs w:val="24"/>
        </w:rPr>
        <w:t xml:space="preserve"> great, </w:t>
      </w:r>
      <w:proofErr w:type="gramStart"/>
      <w:r w:rsidRPr="00CB5D38">
        <w:rPr>
          <w:rFonts w:ascii="Times New Roman" w:eastAsia="Times New Roman" w:hAnsi="Times New Roman"/>
          <w:color w:val="0070C0"/>
          <w:sz w:val="24"/>
          <w:szCs w:val="24"/>
        </w:rPr>
        <w:t>So</w:t>
      </w:r>
      <w:proofErr w:type="gramEnd"/>
      <w:r w:rsidRPr="00CB5D38">
        <w:rPr>
          <w:rFonts w:ascii="Times New Roman" w:eastAsia="Times New Roman" w:hAnsi="Times New Roman"/>
          <w:color w:val="0070C0"/>
          <w:sz w:val="24"/>
          <w:szCs w:val="24"/>
        </w:rPr>
        <w:t xml:space="preserve"> that none </w:t>
      </w:r>
      <w:r w:rsidRPr="00CB5D38">
        <w:rPr>
          <w:rFonts w:ascii="Times New Roman" w:eastAsia="Times New Roman" w:hAnsi="Times New Roman"/>
          <w:iCs/>
          <w:color w:val="0070C0"/>
          <w:sz w:val="24"/>
          <w:szCs w:val="24"/>
        </w:rPr>
        <w:t>is</w:t>
      </w:r>
      <w:r w:rsidRPr="00CB5D38">
        <w:rPr>
          <w:rFonts w:ascii="Times New Roman" w:eastAsia="Times New Roman" w:hAnsi="Times New Roman"/>
          <w:color w:val="0070C0"/>
          <w:sz w:val="24"/>
          <w:szCs w:val="24"/>
        </w:rPr>
        <w:t xml:space="preserve"> like it; And it </w:t>
      </w:r>
      <w:r w:rsidRPr="00CB5D38">
        <w:rPr>
          <w:rFonts w:ascii="Times New Roman" w:eastAsia="Times New Roman" w:hAnsi="Times New Roman"/>
          <w:iCs/>
          <w:color w:val="0070C0"/>
          <w:sz w:val="24"/>
          <w:szCs w:val="24"/>
        </w:rPr>
        <w:t>is</w:t>
      </w:r>
      <w:r w:rsidRPr="00CB5D38">
        <w:rPr>
          <w:rFonts w:ascii="Times New Roman" w:eastAsia="Times New Roman" w:hAnsi="Times New Roman"/>
          <w:color w:val="0070C0"/>
          <w:sz w:val="24"/>
          <w:szCs w:val="24"/>
        </w:rPr>
        <w:t xml:space="preserve"> </w:t>
      </w:r>
      <w:r w:rsidRPr="00CB5D38">
        <w:rPr>
          <w:rFonts w:ascii="Times New Roman" w:eastAsia="Times New Roman" w:hAnsi="Times New Roman"/>
          <w:b/>
          <w:color w:val="0070C0"/>
          <w:sz w:val="24"/>
          <w:szCs w:val="24"/>
        </w:rPr>
        <w:t>the time of Jacob's trouble</w:t>
      </w:r>
      <w:r w:rsidRPr="00CB5D38">
        <w:rPr>
          <w:rFonts w:ascii="Times New Roman" w:eastAsia="Times New Roman" w:hAnsi="Times New Roman"/>
          <w:color w:val="0070C0"/>
          <w:sz w:val="24"/>
          <w:szCs w:val="24"/>
        </w:rPr>
        <w:t xml:space="preserve">, But he shall be saved out of it. </w:t>
      </w:r>
      <w:r w:rsidRPr="00CB5D38">
        <w:rPr>
          <w:rFonts w:ascii="Times New Roman" w:eastAsia="Times New Roman" w:hAnsi="Times New Roman"/>
          <w:b/>
          <w:bCs/>
          <w:color w:val="0070C0"/>
          <w:sz w:val="17"/>
          <w:szCs w:val="17"/>
          <w:vertAlign w:val="superscript"/>
        </w:rPr>
        <w:t>8</w:t>
      </w:r>
      <w:r w:rsidRPr="00CB5D38">
        <w:rPr>
          <w:rFonts w:ascii="Times New Roman" w:eastAsia="Times New Roman" w:hAnsi="Times New Roman"/>
          <w:color w:val="0070C0"/>
          <w:sz w:val="24"/>
          <w:szCs w:val="24"/>
        </w:rPr>
        <w:t xml:space="preserve"> 'For it shall come to pass in that day,' Says the </w:t>
      </w:r>
      <w:r w:rsidRPr="00CB5D38">
        <w:rPr>
          <w:rFonts w:ascii="Times New Roman" w:eastAsia="Times New Roman" w:hAnsi="Times New Roman"/>
          <w:smallCaps/>
          <w:color w:val="0070C0"/>
          <w:sz w:val="24"/>
          <w:szCs w:val="24"/>
        </w:rPr>
        <w:t>Lord</w:t>
      </w:r>
      <w:r w:rsidRPr="00CB5D38">
        <w:rPr>
          <w:rFonts w:ascii="Times New Roman" w:eastAsia="Times New Roman" w:hAnsi="Times New Roman"/>
          <w:color w:val="0070C0"/>
          <w:sz w:val="24"/>
          <w:szCs w:val="24"/>
        </w:rPr>
        <w:t xml:space="preserve"> of hosts, '</w:t>
      </w:r>
      <w:proofErr w:type="gramStart"/>
      <w:r w:rsidRPr="00CB5D38">
        <w:rPr>
          <w:rFonts w:ascii="Times New Roman" w:eastAsia="Times New Roman" w:hAnsi="Times New Roman"/>
          <w:iCs/>
          <w:color w:val="0070C0"/>
          <w:sz w:val="24"/>
          <w:szCs w:val="24"/>
        </w:rPr>
        <w:t>That</w:t>
      </w:r>
      <w:proofErr w:type="gramEnd"/>
      <w:r w:rsidRPr="00CB5D38">
        <w:rPr>
          <w:rFonts w:ascii="Times New Roman" w:eastAsia="Times New Roman" w:hAnsi="Times New Roman"/>
          <w:color w:val="0070C0"/>
          <w:sz w:val="24"/>
          <w:szCs w:val="24"/>
        </w:rPr>
        <w:t xml:space="preserve"> I will break his yoke from your neck, And will burst your bonds; Foreigners shall no more enslave them. </w:t>
      </w:r>
      <w:r w:rsidRPr="00CB5D38">
        <w:rPr>
          <w:rFonts w:ascii="Times New Roman" w:eastAsia="Times New Roman" w:hAnsi="Times New Roman"/>
          <w:b/>
          <w:bCs/>
          <w:color w:val="0070C0"/>
          <w:sz w:val="17"/>
          <w:szCs w:val="17"/>
          <w:vertAlign w:val="superscript"/>
        </w:rPr>
        <w:t>9</w:t>
      </w:r>
      <w:r w:rsidRPr="00CB5D38">
        <w:rPr>
          <w:rFonts w:ascii="Times New Roman" w:eastAsia="Times New Roman" w:hAnsi="Times New Roman"/>
          <w:color w:val="0070C0"/>
          <w:sz w:val="24"/>
          <w:szCs w:val="24"/>
        </w:rPr>
        <w:t> </w:t>
      </w:r>
      <w:r w:rsidRPr="00834BA1">
        <w:rPr>
          <w:rFonts w:ascii="Times New Roman" w:eastAsia="Times New Roman" w:hAnsi="Times New Roman"/>
          <w:b/>
          <w:color w:val="0070C0"/>
          <w:sz w:val="24"/>
          <w:szCs w:val="24"/>
        </w:rPr>
        <w:t xml:space="preserve">But they shall serve the </w:t>
      </w:r>
      <w:r w:rsidRPr="00834BA1">
        <w:rPr>
          <w:rFonts w:ascii="Times New Roman" w:eastAsia="Times New Roman" w:hAnsi="Times New Roman"/>
          <w:b/>
          <w:smallCaps/>
          <w:color w:val="0070C0"/>
          <w:sz w:val="24"/>
          <w:szCs w:val="24"/>
        </w:rPr>
        <w:t>Lord</w:t>
      </w:r>
      <w:r w:rsidRPr="00834BA1">
        <w:rPr>
          <w:rFonts w:ascii="Times New Roman" w:eastAsia="Times New Roman" w:hAnsi="Times New Roman"/>
          <w:b/>
          <w:color w:val="0070C0"/>
          <w:sz w:val="24"/>
          <w:szCs w:val="24"/>
        </w:rPr>
        <w:t xml:space="preserve"> their God, And David their king, </w:t>
      </w:r>
      <w:proofErr w:type="gramStart"/>
      <w:r w:rsidRPr="00834BA1">
        <w:rPr>
          <w:rFonts w:ascii="Times New Roman" w:eastAsia="Times New Roman" w:hAnsi="Times New Roman"/>
          <w:b/>
          <w:color w:val="0070C0"/>
          <w:sz w:val="24"/>
          <w:szCs w:val="24"/>
        </w:rPr>
        <w:t>Whom</w:t>
      </w:r>
      <w:proofErr w:type="gramEnd"/>
      <w:r w:rsidRPr="00834BA1">
        <w:rPr>
          <w:rFonts w:ascii="Times New Roman" w:eastAsia="Times New Roman" w:hAnsi="Times New Roman"/>
          <w:b/>
          <w:color w:val="0070C0"/>
          <w:sz w:val="24"/>
          <w:szCs w:val="24"/>
        </w:rPr>
        <w:t xml:space="preserve"> I will raise up for them. </w:t>
      </w:r>
      <w:r w:rsidRPr="00834BA1">
        <w:rPr>
          <w:rFonts w:ascii="Times New Roman" w:eastAsia="Times New Roman" w:hAnsi="Times New Roman"/>
          <w:b/>
          <w:bCs/>
          <w:color w:val="0070C0"/>
          <w:sz w:val="17"/>
          <w:szCs w:val="17"/>
          <w:vertAlign w:val="superscript"/>
        </w:rPr>
        <w:t>1</w:t>
      </w:r>
      <w:r w:rsidRPr="00CB5D38">
        <w:rPr>
          <w:rFonts w:ascii="Times New Roman" w:eastAsia="Times New Roman" w:hAnsi="Times New Roman"/>
          <w:b/>
          <w:bCs/>
          <w:color w:val="0070C0"/>
          <w:sz w:val="17"/>
          <w:szCs w:val="17"/>
          <w:vertAlign w:val="superscript"/>
        </w:rPr>
        <w:t>0</w:t>
      </w:r>
      <w:r w:rsidRPr="00CB5D38">
        <w:rPr>
          <w:rFonts w:ascii="Times New Roman" w:eastAsia="Times New Roman" w:hAnsi="Times New Roman"/>
          <w:color w:val="0070C0"/>
          <w:sz w:val="24"/>
          <w:szCs w:val="24"/>
        </w:rPr>
        <w:t xml:space="preserve"> 'Therefore </w:t>
      </w:r>
      <w:r w:rsidRPr="00CB5D38">
        <w:rPr>
          <w:rFonts w:ascii="Times New Roman" w:eastAsia="Times New Roman" w:hAnsi="Times New Roman"/>
          <w:b/>
          <w:color w:val="0070C0"/>
          <w:sz w:val="24"/>
          <w:szCs w:val="24"/>
        </w:rPr>
        <w:t xml:space="preserve">do not fear, O My servant Jacob,' says the </w:t>
      </w:r>
      <w:r w:rsidRPr="00CB5D38">
        <w:rPr>
          <w:rFonts w:ascii="Times New Roman" w:eastAsia="Times New Roman" w:hAnsi="Times New Roman"/>
          <w:b/>
          <w:smallCaps/>
          <w:color w:val="0070C0"/>
          <w:sz w:val="24"/>
          <w:szCs w:val="24"/>
        </w:rPr>
        <w:t>Lord</w:t>
      </w:r>
      <w:r w:rsidRPr="00CB5D38">
        <w:rPr>
          <w:rFonts w:ascii="Times New Roman" w:eastAsia="Times New Roman" w:hAnsi="Times New Roman"/>
          <w:b/>
          <w:color w:val="0070C0"/>
          <w:sz w:val="24"/>
          <w:szCs w:val="24"/>
        </w:rPr>
        <w:t>, '</w:t>
      </w:r>
      <w:proofErr w:type="gramStart"/>
      <w:r w:rsidRPr="00CB5D38">
        <w:rPr>
          <w:rFonts w:ascii="Times New Roman" w:eastAsia="Times New Roman" w:hAnsi="Times New Roman"/>
          <w:b/>
          <w:color w:val="0070C0"/>
          <w:sz w:val="24"/>
          <w:szCs w:val="24"/>
        </w:rPr>
        <w:t>Nor</w:t>
      </w:r>
      <w:proofErr w:type="gramEnd"/>
      <w:r w:rsidRPr="00CB5D38">
        <w:rPr>
          <w:rFonts w:ascii="Times New Roman" w:eastAsia="Times New Roman" w:hAnsi="Times New Roman"/>
          <w:b/>
          <w:color w:val="0070C0"/>
          <w:sz w:val="24"/>
          <w:szCs w:val="24"/>
        </w:rPr>
        <w:t xml:space="preserve"> be dismayed, O Israel; For behold, I will save you from afar</w:t>
      </w:r>
      <w:r w:rsidRPr="00CB5D38">
        <w:rPr>
          <w:rFonts w:ascii="Times New Roman" w:eastAsia="Times New Roman" w:hAnsi="Times New Roman"/>
          <w:color w:val="0070C0"/>
          <w:sz w:val="24"/>
          <w:szCs w:val="24"/>
        </w:rPr>
        <w:t xml:space="preserve">, </w:t>
      </w:r>
      <w:r w:rsidRPr="00CB5D38">
        <w:rPr>
          <w:rFonts w:ascii="Times New Roman" w:eastAsia="Times New Roman" w:hAnsi="Times New Roman"/>
          <w:b/>
          <w:color w:val="0070C0"/>
          <w:sz w:val="24"/>
          <w:szCs w:val="24"/>
        </w:rPr>
        <w:t>And your seed from the land of their captivity</w:t>
      </w:r>
      <w:r w:rsidRPr="00CB5D38">
        <w:rPr>
          <w:rFonts w:ascii="Times New Roman" w:eastAsia="Times New Roman" w:hAnsi="Times New Roman"/>
          <w:color w:val="0070C0"/>
          <w:sz w:val="24"/>
          <w:szCs w:val="24"/>
        </w:rPr>
        <w:t xml:space="preserve">. Jacob shall return, have rest and be quiet, </w:t>
      </w:r>
      <w:proofErr w:type="gramStart"/>
      <w:r w:rsidRPr="00CB5D38">
        <w:rPr>
          <w:rFonts w:ascii="Times New Roman" w:eastAsia="Times New Roman" w:hAnsi="Times New Roman"/>
          <w:color w:val="0070C0"/>
          <w:sz w:val="24"/>
          <w:szCs w:val="24"/>
        </w:rPr>
        <w:t>And</w:t>
      </w:r>
      <w:proofErr w:type="gramEnd"/>
      <w:r w:rsidRPr="00CB5D38">
        <w:rPr>
          <w:rFonts w:ascii="Times New Roman" w:eastAsia="Times New Roman" w:hAnsi="Times New Roman"/>
          <w:color w:val="0070C0"/>
          <w:sz w:val="24"/>
          <w:szCs w:val="24"/>
        </w:rPr>
        <w:t xml:space="preserve"> no one shall make </w:t>
      </w:r>
      <w:r w:rsidRPr="00CB5D38">
        <w:rPr>
          <w:rFonts w:ascii="Times New Roman" w:eastAsia="Times New Roman" w:hAnsi="Times New Roman"/>
          <w:iCs/>
          <w:color w:val="0070C0"/>
          <w:sz w:val="24"/>
          <w:szCs w:val="24"/>
        </w:rPr>
        <w:t>him</w:t>
      </w:r>
      <w:r w:rsidRPr="00CB5D38">
        <w:rPr>
          <w:rFonts w:ascii="Times New Roman" w:eastAsia="Times New Roman" w:hAnsi="Times New Roman"/>
          <w:color w:val="0070C0"/>
          <w:sz w:val="24"/>
          <w:szCs w:val="24"/>
        </w:rPr>
        <w:t xml:space="preserve"> afraid. </w:t>
      </w:r>
      <w:r w:rsidRPr="00CB5D38">
        <w:rPr>
          <w:rFonts w:ascii="Times New Roman" w:eastAsia="Times New Roman" w:hAnsi="Times New Roman"/>
          <w:b/>
          <w:bCs/>
          <w:color w:val="0070C0"/>
          <w:sz w:val="17"/>
          <w:szCs w:val="17"/>
          <w:vertAlign w:val="superscript"/>
        </w:rPr>
        <w:t>11</w:t>
      </w:r>
      <w:r w:rsidRPr="00CB5D38">
        <w:rPr>
          <w:rFonts w:ascii="Times New Roman" w:eastAsia="Times New Roman" w:hAnsi="Times New Roman"/>
          <w:color w:val="0070C0"/>
          <w:sz w:val="24"/>
          <w:szCs w:val="24"/>
        </w:rPr>
        <w:t xml:space="preserve"> For </w:t>
      </w:r>
      <w:r w:rsidRPr="00CB5D38">
        <w:rPr>
          <w:rFonts w:ascii="Times New Roman" w:eastAsia="Times New Roman" w:hAnsi="Times New Roman"/>
          <w:b/>
          <w:color w:val="0070C0"/>
          <w:sz w:val="24"/>
          <w:szCs w:val="24"/>
        </w:rPr>
        <w:t xml:space="preserve">I </w:t>
      </w:r>
      <w:r w:rsidRPr="00D350F1">
        <w:rPr>
          <w:rFonts w:ascii="Times New Roman" w:eastAsia="Times New Roman" w:hAnsi="Times New Roman"/>
          <w:b/>
          <w:iCs/>
          <w:color w:val="0070C0"/>
          <w:sz w:val="24"/>
          <w:szCs w:val="24"/>
        </w:rPr>
        <w:t>am</w:t>
      </w:r>
      <w:r w:rsidRPr="00CB5D38">
        <w:rPr>
          <w:rFonts w:ascii="Times New Roman" w:eastAsia="Times New Roman" w:hAnsi="Times New Roman"/>
          <w:b/>
          <w:color w:val="0070C0"/>
          <w:sz w:val="24"/>
          <w:szCs w:val="24"/>
        </w:rPr>
        <w:t xml:space="preserve"> with you,' says the </w:t>
      </w:r>
      <w:r w:rsidRPr="00CB5D38">
        <w:rPr>
          <w:rFonts w:ascii="Times New Roman" w:eastAsia="Times New Roman" w:hAnsi="Times New Roman"/>
          <w:b/>
          <w:smallCaps/>
          <w:color w:val="0070C0"/>
          <w:sz w:val="24"/>
          <w:szCs w:val="24"/>
        </w:rPr>
        <w:t>Lord</w:t>
      </w:r>
      <w:r w:rsidRPr="00CB5D38">
        <w:rPr>
          <w:rFonts w:ascii="Times New Roman" w:eastAsia="Times New Roman" w:hAnsi="Times New Roman"/>
          <w:b/>
          <w:color w:val="0070C0"/>
          <w:sz w:val="24"/>
          <w:szCs w:val="24"/>
        </w:rPr>
        <w:t>, 'to save you</w:t>
      </w:r>
      <w:r w:rsidRPr="00CB5D38">
        <w:rPr>
          <w:rFonts w:ascii="Times New Roman" w:eastAsia="Times New Roman" w:hAnsi="Times New Roman"/>
          <w:color w:val="0070C0"/>
          <w:sz w:val="24"/>
          <w:szCs w:val="24"/>
        </w:rPr>
        <w:t xml:space="preserve">; </w:t>
      </w:r>
      <w:proofErr w:type="gramStart"/>
      <w:r w:rsidRPr="00CB5D38">
        <w:rPr>
          <w:rFonts w:ascii="Times New Roman" w:eastAsia="Times New Roman" w:hAnsi="Times New Roman"/>
          <w:color w:val="0070C0"/>
          <w:sz w:val="24"/>
          <w:szCs w:val="24"/>
        </w:rPr>
        <w:t>Though</w:t>
      </w:r>
      <w:proofErr w:type="gramEnd"/>
      <w:r w:rsidRPr="00CB5D38">
        <w:rPr>
          <w:rFonts w:ascii="Times New Roman" w:eastAsia="Times New Roman" w:hAnsi="Times New Roman"/>
          <w:color w:val="0070C0"/>
          <w:sz w:val="24"/>
          <w:szCs w:val="24"/>
        </w:rPr>
        <w:t xml:space="preserve"> I make a full end of all nations where I have scattered you, Yet I will not make a complete end of you. </w:t>
      </w:r>
      <w:r w:rsidRPr="00CB5D38">
        <w:rPr>
          <w:rFonts w:ascii="Times New Roman" w:eastAsia="Times New Roman" w:hAnsi="Times New Roman"/>
          <w:b/>
          <w:color w:val="0070C0"/>
          <w:sz w:val="24"/>
          <w:szCs w:val="24"/>
        </w:rPr>
        <w:t xml:space="preserve">But </w:t>
      </w:r>
      <w:r w:rsidR="005A0A7E">
        <w:rPr>
          <w:rFonts w:ascii="Times New Roman" w:eastAsia="Times New Roman" w:hAnsi="Times New Roman"/>
          <w:b/>
          <w:color w:val="0070C0"/>
          <w:sz w:val="24"/>
          <w:szCs w:val="24"/>
        </w:rPr>
        <w:t>I will correct you in justice, a</w:t>
      </w:r>
      <w:r w:rsidRPr="00CB5D38">
        <w:rPr>
          <w:rFonts w:ascii="Times New Roman" w:eastAsia="Times New Roman" w:hAnsi="Times New Roman"/>
          <w:b/>
          <w:color w:val="0070C0"/>
          <w:sz w:val="24"/>
          <w:szCs w:val="24"/>
        </w:rPr>
        <w:t>nd will not let you go altogether unpunished.'</w:t>
      </w:r>
      <w:r w:rsidR="00CC49AE">
        <w:rPr>
          <w:rFonts w:ascii="Times New Roman" w:eastAsia="Times New Roman" w:hAnsi="Times New Roman"/>
          <w:b/>
          <w:color w:val="0070C0"/>
          <w:sz w:val="24"/>
          <w:szCs w:val="24"/>
        </w:rPr>
        <w:t xml:space="preserve">  </w:t>
      </w:r>
      <w:r w:rsidRPr="00CB5D38">
        <w:rPr>
          <w:rFonts w:ascii="Times New Roman" w:eastAsia="Times New Roman" w:hAnsi="Times New Roman"/>
          <w:b/>
          <w:color w:val="0070C0"/>
          <w:sz w:val="24"/>
          <w:szCs w:val="24"/>
        </w:rPr>
        <w:t xml:space="preserve">'You shall be </w:t>
      </w:r>
      <w:proofErr w:type="gramStart"/>
      <w:r w:rsidRPr="00CB5D38">
        <w:rPr>
          <w:rFonts w:ascii="Times New Roman" w:eastAsia="Times New Roman" w:hAnsi="Times New Roman"/>
          <w:b/>
          <w:color w:val="0070C0"/>
          <w:sz w:val="24"/>
          <w:szCs w:val="24"/>
        </w:rPr>
        <w:t>My</w:t>
      </w:r>
      <w:proofErr w:type="gramEnd"/>
      <w:r w:rsidRPr="00CB5D38">
        <w:rPr>
          <w:rFonts w:ascii="Times New Roman" w:eastAsia="Times New Roman" w:hAnsi="Times New Roman"/>
          <w:b/>
          <w:color w:val="0070C0"/>
          <w:sz w:val="24"/>
          <w:szCs w:val="24"/>
        </w:rPr>
        <w:t xml:space="preserve"> people, And I will be your God</w:t>
      </w:r>
      <w:r w:rsidRPr="00CB5D38">
        <w:rPr>
          <w:rFonts w:ascii="Times New Roman" w:eastAsia="Times New Roman" w:hAnsi="Times New Roman"/>
          <w:color w:val="0070C0"/>
          <w:sz w:val="24"/>
          <w:szCs w:val="24"/>
        </w:rPr>
        <w:t xml:space="preserve">.' </w:t>
      </w:r>
      <w:proofErr w:type="gramStart"/>
      <w:r w:rsidRPr="00CB5D38">
        <w:rPr>
          <w:rFonts w:ascii="Times New Roman" w:eastAsia="Times New Roman" w:hAnsi="Times New Roman"/>
          <w:color w:val="0070C0"/>
          <w:sz w:val="24"/>
          <w:szCs w:val="24"/>
        </w:rPr>
        <w:t xml:space="preserve">" </w:t>
      </w:r>
      <w:r w:rsidRPr="00CB5D38">
        <w:rPr>
          <w:rFonts w:ascii="Times New Roman" w:eastAsia="Times New Roman" w:hAnsi="Times New Roman"/>
          <w:b/>
          <w:bCs/>
          <w:color w:val="0070C0"/>
          <w:sz w:val="17"/>
          <w:szCs w:val="17"/>
          <w:vertAlign w:val="superscript"/>
        </w:rPr>
        <w:t>23</w:t>
      </w:r>
      <w:proofErr w:type="gramEnd"/>
      <w:r w:rsidRPr="00CB5D38">
        <w:rPr>
          <w:rFonts w:ascii="Times New Roman" w:eastAsia="Times New Roman" w:hAnsi="Times New Roman"/>
          <w:color w:val="0070C0"/>
          <w:sz w:val="24"/>
          <w:szCs w:val="24"/>
        </w:rPr>
        <w:t xml:space="preserve"> Behold, the whirlwind of the </w:t>
      </w:r>
      <w:r w:rsidRPr="00CB5D38">
        <w:rPr>
          <w:rFonts w:ascii="Times New Roman" w:eastAsia="Times New Roman" w:hAnsi="Times New Roman"/>
          <w:smallCaps/>
          <w:color w:val="0070C0"/>
          <w:sz w:val="24"/>
          <w:szCs w:val="24"/>
        </w:rPr>
        <w:t>Lord</w:t>
      </w:r>
      <w:r w:rsidRPr="00CB5D38">
        <w:rPr>
          <w:rFonts w:ascii="Times New Roman" w:eastAsia="Times New Roman" w:hAnsi="Times New Roman"/>
          <w:color w:val="0070C0"/>
          <w:sz w:val="24"/>
          <w:szCs w:val="24"/>
        </w:rPr>
        <w:t xml:space="preserve"> Goes forth with fury, A continuing whirlwind; It will fall violently on the head of the wicked. </w:t>
      </w:r>
      <w:r w:rsidRPr="00CB5D38">
        <w:rPr>
          <w:rFonts w:ascii="Times New Roman" w:eastAsia="Times New Roman" w:hAnsi="Times New Roman"/>
          <w:b/>
          <w:bCs/>
          <w:color w:val="0070C0"/>
          <w:sz w:val="17"/>
          <w:szCs w:val="17"/>
          <w:vertAlign w:val="superscript"/>
        </w:rPr>
        <w:t>24</w:t>
      </w:r>
      <w:r w:rsidRPr="00CB5D38">
        <w:rPr>
          <w:rFonts w:ascii="Times New Roman" w:eastAsia="Times New Roman" w:hAnsi="Times New Roman"/>
          <w:color w:val="0070C0"/>
          <w:sz w:val="24"/>
          <w:szCs w:val="24"/>
        </w:rPr>
        <w:t xml:space="preserve"> The fierce anger of the </w:t>
      </w:r>
      <w:r w:rsidRPr="00CB5D38">
        <w:rPr>
          <w:rFonts w:ascii="Times New Roman" w:eastAsia="Times New Roman" w:hAnsi="Times New Roman"/>
          <w:smallCaps/>
          <w:color w:val="0070C0"/>
          <w:sz w:val="24"/>
          <w:szCs w:val="24"/>
        </w:rPr>
        <w:t>Lord</w:t>
      </w:r>
      <w:r w:rsidRPr="00CB5D38">
        <w:rPr>
          <w:rFonts w:ascii="Times New Roman" w:eastAsia="Times New Roman" w:hAnsi="Times New Roman"/>
          <w:color w:val="0070C0"/>
          <w:sz w:val="24"/>
          <w:szCs w:val="24"/>
        </w:rPr>
        <w:t xml:space="preserve"> will </w:t>
      </w:r>
      <w:r w:rsidRPr="00CB5D38">
        <w:rPr>
          <w:rFonts w:ascii="Times New Roman" w:eastAsia="Times New Roman" w:hAnsi="Times New Roman"/>
          <w:color w:val="0070C0"/>
          <w:sz w:val="24"/>
          <w:szCs w:val="24"/>
        </w:rPr>
        <w:lastRenderedPageBreak/>
        <w:t xml:space="preserve">not return until He has done it, And until He has performed the intents of His heart. In the latter days you will consider it. </w:t>
      </w:r>
      <w:r w:rsidR="002248DE">
        <w:rPr>
          <w:rFonts w:ascii="Times New Roman" w:eastAsia="Times New Roman" w:hAnsi="Times New Roman"/>
          <w:color w:val="0070C0"/>
          <w:sz w:val="24"/>
          <w:szCs w:val="24"/>
        </w:rPr>
        <w:t xml:space="preserve">   </w:t>
      </w:r>
      <w:r w:rsidRPr="00CB5D38">
        <w:rPr>
          <w:rFonts w:ascii="Times New Roman" w:eastAsia="Times New Roman" w:hAnsi="Times New Roman"/>
          <w:sz w:val="24"/>
          <w:szCs w:val="24"/>
        </w:rPr>
        <w:t>Jer 30:7-</w:t>
      </w:r>
      <w:r>
        <w:rPr>
          <w:rFonts w:ascii="Times New Roman" w:eastAsia="Times New Roman" w:hAnsi="Times New Roman"/>
          <w:sz w:val="24"/>
          <w:szCs w:val="24"/>
        </w:rPr>
        <w:t>11</w:t>
      </w:r>
      <w:proofErr w:type="gramStart"/>
      <w:r>
        <w:rPr>
          <w:rFonts w:ascii="Times New Roman" w:eastAsia="Times New Roman" w:hAnsi="Times New Roman"/>
          <w:sz w:val="24"/>
          <w:szCs w:val="24"/>
        </w:rPr>
        <w:t>,22</w:t>
      </w:r>
      <w:proofErr w:type="gramEnd"/>
      <w:r>
        <w:rPr>
          <w:rFonts w:ascii="Times New Roman" w:eastAsia="Times New Roman" w:hAnsi="Times New Roman"/>
          <w:sz w:val="24"/>
          <w:szCs w:val="24"/>
        </w:rPr>
        <w:t>-24</w:t>
      </w:r>
      <w:r w:rsidR="001237F6">
        <w:rPr>
          <w:rFonts w:ascii="Times New Roman" w:eastAsia="Times New Roman" w:hAnsi="Times New Roman"/>
          <w:sz w:val="24"/>
          <w:szCs w:val="24"/>
        </w:rPr>
        <w:t xml:space="preserve">  (</w:t>
      </w:r>
      <w:r w:rsidR="007C0C87">
        <w:rPr>
          <w:rFonts w:ascii="Times New Roman" w:eastAsia="Times New Roman" w:hAnsi="Times New Roman"/>
          <w:sz w:val="24"/>
          <w:szCs w:val="24"/>
        </w:rPr>
        <w:t xml:space="preserve">Once again, God tells the reader that He will bring Israel back into His fold.. during the time of </w:t>
      </w:r>
      <w:r w:rsidR="007C0C87" w:rsidRPr="007C0C87">
        <w:rPr>
          <w:rFonts w:ascii="Times New Roman" w:eastAsia="Times New Roman" w:hAnsi="Times New Roman"/>
          <w:i/>
          <w:sz w:val="24"/>
          <w:szCs w:val="24"/>
        </w:rPr>
        <w:t>Jacob’s trouble</w:t>
      </w:r>
      <w:r w:rsidR="001237F6">
        <w:rPr>
          <w:rFonts w:ascii="Times New Roman" w:eastAsia="Times New Roman" w:hAnsi="Times New Roman"/>
          <w:sz w:val="24"/>
          <w:szCs w:val="24"/>
        </w:rPr>
        <w:t>)</w:t>
      </w:r>
      <w:r w:rsidR="007C0C87">
        <w:rPr>
          <w:rFonts w:ascii="Times New Roman" w:eastAsia="Times New Roman" w:hAnsi="Times New Roman"/>
          <w:sz w:val="24"/>
          <w:szCs w:val="24"/>
        </w:rPr>
        <w:t>.</w:t>
      </w:r>
    </w:p>
    <w:p w:rsidR="00D83227" w:rsidRPr="00D83227" w:rsidRDefault="00D83227" w:rsidP="00D83227">
      <w:pPr>
        <w:spacing w:after="0"/>
        <w:rPr>
          <w:rFonts w:ascii="Times New Roman" w:eastAsia="Times New Roman" w:hAnsi="Times New Roman"/>
          <w:sz w:val="24"/>
          <w:szCs w:val="24"/>
        </w:rPr>
      </w:pPr>
      <w:r w:rsidRPr="00D83227">
        <w:rPr>
          <w:rFonts w:ascii="Times New Roman" w:eastAsia="Times New Roman" w:hAnsi="Times New Roman"/>
          <w:color w:val="FF0000"/>
          <w:sz w:val="24"/>
          <w:szCs w:val="24"/>
        </w:rPr>
        <w:t>For then there will be great tribulation, such as has not been since the beginning of the world until this time, no, nor ever shall be.</w:t>
      </w:r>
      <w:r w:rsidRPr="00D83227">
        <w:rPr>
          <w:rFonts w:ascii="Times New Roman" w:eastAsia="Times New Roman" w:hAnsi="Times New Roman"/>
          <w:sz w:val="24"/>
          <w:szCs w:val="24"/>
        </w:rPr>
        <w:t xml:space="preserve"> </w:t>
      </w:r>
      <w:r w:rsidRPr="00D83227">
        <w:rPr>
          <w:rFonts w:ascii="Times New Roman" w:eastAsia="Times New Roman" w:hAnsi="Times New Roman"/>
          <w:b/>
          <w:bCs/>
          <w:sz w:val="17"/>
          <w:szCs w:val="17"/>
          <w:vertAlign w:val="superscript"/>
        </w:rPr>
        <w:t>22</w:t>
      </w:r>
      <w:r w:rsidRPr="00D83227">
        <w:rPr>
          <w:rFonts w:ascii="Times New Roman" w:eastAsia="Times New Roman" w:hAnsi="Times New Roman"/>
          <w:sz w:val="24"/>
          <w:szCs w:val="24"/>
        </w:rPr>
        <w:t> </w:t>
      </w:r>
      <w:r w:rsidRPr="00D83227">
        <w:rPr>
          <w:rFonts w:ascii="Times New Roman" w:eastAsia="Times New Roman" w:hAnsi="Times New Roman"/>
          <w:color w:val="FF0000"/>
          <w:sz w:val="24"/>
          <w:szCs w:val="24"/>
        </w:rPr>
        <w:t>And unless those days were shortened, no flesh would be saved; but for the elect's sake those days will be shortened.</w:t>
      </w:r>
      <w:r w:rsidRPr="00D83227">
        <w:rPr>
          <w:rFonts w:ascii="Times New Roman" w:eastAsia="Times New Roman" w:hAnsi="Times New Roman"/>
          <w:sz w:val="24"/>
          <w:szCs w:val="24"/>
        </w:rPr>
        <w:t xml:space="preserve"> </w:t>
      </w:r>
      <w:r>
        <w:rPr>
          <w:rFonts w:ascii="Times New Roman" w:eastAsia="Times New Roman" w:hAnsi="Times New Roman"/>
          <w:sz w:val="24"/>
          <w:szCs w:val="24"/>
        </w:rPr>
        <w:t xml:space="preserve">   Matt 24:21-22</w:t>
      </w:r>
    </w:p>
    <w:p w:rsidR="00CB5D38" w:rsidRDefault="00CB5D38" w:rsidP="0049180A">
      <w:pPr>
        <w:pStyle w:val="ListParagraph"/>
        <w:spacing w:after="0"/>
        <w:ind w:left="0"/>
        <w:rPr>
          <w:rFonts w:ascii="Times New Roman" w:hAnsi="Times New Roman"/>
          <w:sz w:val="24"/>
          <w:szCs w:val="24"/>
        </w:rPr>
      </w:pPr>
    </w:p>
    <w:p w:rsidR="00DE5E1F" w:rsidRPr="00D70DBA" w:rsidRDefault="00DC64EF" w:rsidP="00DE5E1F">
      <w:pPr>
        <w:spacing w:after="0"/>
        <w:rPr>
          <w:rFonts w:ascii="Times New Roman" w:eastAsia="Times New Roman" w:hAnsi="Times New Roman"/>
          <w:color w:val="0070C0"/>
          <w:sz w:val="24"/>
          <w:szCs w:val="24"/>
        </w:rPr>
      </w:pPr>
      <w:r>
        <w:rPr>
          <w:rFonts w:ascii="Times New Roman" w:hAnsi="Times New Roman"/>
          <w:sz w:val="24"/>
          <w:szCs w:val="24"/>
        </w:rPr>
        <w:tab/>
        <w:t xml:space="preserve">So, we see that there will be a period of seven years </w:t>
      </w:r>
      <w:r w:rsidR="00C447FE">
        <w:rPr>
          <w:rFonts w:ascii="Times New Roman" w:hAnsi="Times New Roman"/>
          <w:sz w:val="24"/>
          <w:szCs w:val="24"/>
        </w:rPr>
        <w:t xml:space="preserve">of Tribulation </w:t>
      </w:r>
      <w:r>
        <w:rPr>
          <w:rFonts w:ascii="Times New Roman" w:hAnsi="Times New Roman"/>
          <w:sz w:val="24"/>
          <w:szCs w:val="24"/>
        </w:rPr>
        <w:t>that will follow</w:t>
      </w:r>
      <w:r w:rsidR="005A0A7E">
        <w:rPr>
          <w:rFonts w:ascii="Times New Roman" w:hAnsi="Times New Roman"/>
          <w:sz w:val="24"/>
          <w:szCs w:val="24"/>
        </w:rPr>
        <w:t xml:space="preserve"> right after the Antichrist has</w:t>
      </w:r>
      <w:r>
        <w:rPr>
          <w:rFonts w:ascii="Times New Roman" w:hAnsi="Times New Roman"/>
          <w:sz w:val="24"/>
          <w:szCs w:val="24"/>
        </w:rPr>
        <w:t xml:space="preserve"> broker</w:t>
      </w:r>
      <w:r w:rsidR="005A0A7E">
        <w:rPr>
          <w:rFonts w:ascii="Times New Roman" w:hAnsi="Times New Roman"/>
          <w:sz w:val="24"/>
          <w:szCs w:val="24"/>
        </w:rPr>
        <w:t>ed</w:t>
      </w:r>
      <w:r>
        <w:rPr>
          <w:rFonts w:ascii="Times New Roman" w:hAnsi="Times New Roman"/>
          <w:sz w:val="24"/>
          <w:szCs w:val="24"/>
        </w:rPr>
        <w:t xml:space="preserve"> a treaty with Israel</w:t>
      </w:r>
      <w:r w:rsidR="00C447FE">
        <w:rPr>
          <w:rFonts w:ascii="Times New Roman" w:hAnsi="Times New Roman"/>
          <w:sz w:val="24"/>
          <w:szCs w:val="24"/>
        </w:rPr>
        <w:t xml:space="preserve">.  </w:t>
      </w:r>
      <w:r w:rsidR="00921699">
        <w:rPr>
          <w:rFonts w:ascii="Times New Roman" w:hAnsi="Times New Roman"/>
          <w:sz w:val="24"/>
          <w:szCs w:val="24"/>
        </w:rPr>
        <w:t xml:space="preserve">God will use this to accomplish His purposes… as He </w:t>
      </w:r>
      <w:r w:rsidR="00011D92">
        <w:rPr>
          <w:rFonts w:ascii="Times New Roman" w:hAnsi="Times New Roman"/>
          <w:sz w:val="24"/>
          <w:szCs w:val="24"/>
        </w:rPr>
        <w:t xml:space="preserve">providentially </w:t>
      </w:r>
      <w:r w:rsidR="00921699">
        <w:rPr>
          <w:rFonts w:ascii="Times New Roman" w:hAnsi="Times New Roman"/>
          <w:sz w:val="24"/>
          <w:szCs w:val="24"/>
        </w:rPr>
        <w:t xml:space="preserve">uses all events of mankind.  </w:t>
      </w:r>
      <w:r w:rsidR="00C447FE">
        <w:rPr>
          <w:rFonts w:ascii="Times New Roman" w:hAnsi="Times New Roman"/>
          <w:sz w:val="24"/>
          <w:szCs w:val="24"/>
        </w:rPr>
        <w:t xml:space="preserve">This </w:t>
      </w:r>
      <w:r w:rsidR="00987211">
        <w:rPr>
          <w:rFonts w:ascii="Times New Roman" w:hAnsi="Times New Roman"/>
          <w:sz w:val="24"/>
          <w:szCs w:val="24"/>
        </w:rPr>
        <w:t xml:space="preserve">time of Tribulation </w:t>
      </w:r>
      <w:r w:rsidR="00C447FE">
        <w:rPr>
          <w:rFonts w:ascii="Times New Roman" w:hAnsi="Times New Roman"/>
          <w:sz w:val="24"/>
          <w:szCs w:val="24"/>
        </w:rPr>
        <w:t>will come soon after the Rapture although the exact amount of time between the Rapture and the treaty signing is not given.  The actual events of this Tribulatio</w:t>
      </w:r>
      <w:r w:rsidR="00DD0E84">
        <w:rPr>
          <w:rFonts w:ascii="Times New Roman" w:hAnsi="Times New Roman"/>
          <w:sz w:val="24"/>
          <w:szCs w:val="24"/>
        </w:rPr>
        <w:t xml:space="preserve">n </w:t>
      </w:r>
      <w:r w:rsidR="00DD0E84" w:rsidRPr="008F603C">
        <w:rPr>
          <w:rFonts w:ascii="Times New Roman" w:hAnsi="Times New Roman"/>
          <w:sz w:val="24"/>
          <w:szCs w:val="24"/>
        </w:rPr>
        <w:t xml:space="preserve">will be described in detail in the </w:t>
      </w:r>
      <w:r w:rsidR="00C447FE" w:rsidRPr="008F603C">
        <w:rPr>
          <w:rFonts w:ascii="Times New Roman" w:hAnsi="Times New Roman"/>
          <w:sz w:val="24"/>
          <w:szCs w:val="24"/>
        </w:rPr>
        <w:t>comment</w:t>
      </w:r>
      <w:r w:rsidR="00DD0E84" w:rsidRPr="008F603C">
        <w:rPr>
          <w:rFonts w:ascii="Times New Roman" w:hAnsi="Times New Roman"/>
          <w:sz w:val="24"/>
          <w:szCs w:val="24"/>
        </w:rPr>
        <w:t>ary</w:t>
      </w:r>
      <w:r w:rsidR="00C447FE" w:rsidRPr="008F603C">
        <w:rPr>
          <w:rFonts w:ascii="Times New Roman" w:hAnsi="Times New Roman"/>
          <w:sz w:val="24"/>
          <w:szCs w:val="24"/>
        </w:rPr>
        <w:t xml:space="preserve"> on the </w:t>
      </w:r>
      <w:r w:rsidR="00C447FE">
        <w:rPr>
          <w:rFonts w:ascii="Times New Roman" w:hAnsi="Times New Roman"/>
          <w:sz w:val="24"/>
          <w:szCs w:val="24"/>
        </w:rPr>
        <w:t xml:space="preserve">remaining chapters in </w:t>
      </w:r>
      <w:r w:rsidR="00BF0DC3" w:rsidRPr="00BF0DC3">
        <w:rPr>
          <w:rFonts w:ascii="Times New Roman" w:hAnsi="Times New Roman"/>
          <w:sz w:val="24"/>
          <w:szCs w:val="24"/>
        </w:rPr>
        <w:t>The Revelation</w:t>
      </w:r>
      <w:r w:rsidR="00C447FE">
        <w:rPr>
          <w:rFonts w:ascii="Times New Roman" w:hAnsi="Times New Roman"/>
          <w:sz w:val="24"/>
          <w:szCs w:val="24"/>
        </w:rPr>
        <w:t>.</w:t>
      </w:r>
      <w:r w:rsidR="00DE5E1F" w:rsidRPr="00DE5E1F">
        <w:rPr>
          <w:rFonts w:ascii="Times New Roman" w:eastAsia="Times New Roman" w:hAnsi="Times New Roman"/>
          <w:sz w:val="24"/>
          <w:szCs w:val="24"/>
        </w:rPr>
        <w:t xml:space="preserve"> </w:t>
      </w:r>
    </w:p>
    <w:p w:rsidR="003C4CEE" w:rsidRPr="000B3FDE" w:rsidRDefault="003C4CEE" w:rsidP="000B3FDE">
      <w:pPr>
        <w:pStyle w:val="ListParagraph"/>
        <w:spacing w:after="0"/>
        <w:ind w:left="0"/>
        <w:rPr>
          <w:rFonts w:ascii="Times New Roman" w:hAnsi="Times New Roman"/>
          <w:b/>
          <w:sz w:val="28"/>
          <w:szCs w:val="28"/>
        </w:rPr>
      </w:pPr>
    </w:p>
    <w:p w:rsidR="00335586" w:rsidRPr="000B3FDE" w:rsidRDefault="00335586" w:rsidP="00773DFB">
      <w:pPr>
        <w:pStyle w:val="ListParagraph"/>
        <w:spacing w:after="0"/>
        <w:ind w:left="0" w:hanging="90"/>
        <w:outlineLvl w:val="0"/>
        <w:rPr>
          <w:rFonts w:ascii="Times New Roman" w:hAnsi="Times New Roman"/>
          <w:b/>
          <w:sz w:val="28"/>
          <w:szCs w:val="28"/>
        </w:rPr>
      </w:pPr>
      <w:r w:rsidRPr="000B3FDE">
        <w:rPr>
          <w:rFonts w:ascii="Times New Roman" w:hAnsi="Times New Roman"/>
          <w:b/>
          <w:sz w:val="28"/>
          <w:szCs w:val="28"/>
        </w:rPr>
        <w:t>The various wars during the end-times:</w:t>
      </w:r>
    </w:p>
    <w:p w:rsidR="008505AB" w:rsidRDefault="00335586" w:rsidP="006117AE">
      <w:pPr>
        <w:pStyle w:val="ListParagraph"/>
        <w:numPr>
          <w:ilvl w:val="0"/>
          <w:numId w:val="70"/>
        </w:numPr>
        <w:spacing w:after="0"/>
        <w:rPr>
          <w:rFonts w:ascii="Times New Roman" w:hAnsi="Times New Roman"/>
          <w:sz w:val="24"/>
          <w:szCs w:val="24"/>
        </w:rPr>
      </w:pPr>
      <w:r w:rsidRPr="008505AB">
        <w:rPr>
          <w:rFonts w:ascii="Times New Roman" w:hAnsi="Times New Roman"/>
          <w:b/>
          <w:sz w:val="24"/>
          <w:szCs w:val="24"/>
        </w:rPr>
        <w:t>Ezekiel 38-39</w:t>
      </w:r>
      <w:r w:rsidR="001A1CD7" w:rsidRPr="008505AB">
        <w:rPr>
          <w:rFonts w:ascii="Times New Roman" w:hAnsi="Times New Roman"/>
          <w:b/>
          <w:sz w:val="24"/>
          <w:szCs w:val="24"/>
        </w:rPr>
        <w:t xml:space="preserve">: </w:t>
      </w:r>
      <w:r w:rsidR="001A1CD7" w:rsidRPr="008505AB">
        <w:rPr>
          <w:rFonts w:ascii="Times New Roman" w:hAnsi="Times New Roman"/>
          <w:sz w:val="24"/>
          <w:szCs w:val="24"/>
        </w:rPr>
        <w:t>This war has already been discussed in fairly significant deta</w:t>
      </w:r>
      <w:r w:rsidR="00DE4D48">
        <w:rPr>
          <w:rFonts w:ascii="Times New Roman" w:hAnsi="Times New Roman"/>
          <w:sz w:val="24"/>
          <w:szCs w:val="24"/>
        </w:rPr>
        <w:t>il in Section 3</w:t>
      </w:r>
      <w:r w:rsidR="001A1CD7" w:rsidRPr="008505AB">
        <w:rPr>
          <w:rFonts w:ascii="Times New Roman" w:hAnsi="Times New Roman"/>
          <w:sz w:val="24"/>
          <w:szCs w:val="24"/>
        </w:rPr>
        <w:t xml:space="preserve"> of this treatise.  </w:t>
      </w:r>
      <w:r w:rsidR="001A1CD7" w:rsidRPr="00DE4D48">
        <w:rPr>
          <w:rFonts w:ascii="Times New Roman" w:hAnsi="Times New Roman"/>
          <w:sz w:val="24"/>
          <w:szCs w:val="24"/>
        </w:rPr>
        <w:t>It wil</w:t>
      </w:r>
      <w:r w:rsidR="00FE20FD" w:rsidRPr="00DE4D48">
        <w:rPr>
          <w:rFonts w:ascii="Times New Roman" w:hAnsi="Times New Roman"/>
          <w:sz w:val="24"/>
          <w:szCs w:val="24"/>
        </w:rPr>
        <w:t xml:space="preserve">l be a war that may </w:t>
      </w:r>
      <w:r w:rsidR="001B659D" w:rsidRPr="00DE4D48">
        <w:rPr>
          <w:rFonts w:ascii="Times New Roman" w:hAnsi="Times New Roman"/>
          <w:sz w:val="24"/>
          <w:szCs w:val="24"/>
        </w:rPr>
        <w:t xml:space="preserve">well </w:t>
      </w:r>
      <w:r w:rsidR="00FE20FD" w:rsidRPr="00DE4D48">
        <w:rPr>
          <w:rFonts w:ascii="Times New Roman" w:hAnsi="Times New Roman"/>
          <w:sz w:val="24"/>
          <w:szCs w:val="24"/>
        </w:rPr>
        <w:t>arise</w:t>
      </w:r>
      <w:r w:rsidR="001A1CD7" w:rsidRPr="00DE4D48">
        <w:rPr>
          <w:rFonts w:ascii="Times New Roman" w:hAnsi="Times New Roman"/>
          <w:sz w:val="24"/>
          <w:szCs w:val="24"/>
        </w:rPr>
        <w:t xml:space="preserve"> at </w:t>
      </w:r>
      <w:r w:rsidR="008F603C" w:rsidRPr="00DE4D48">
        <w:rPr>
          <w:rFonts w:ascii="Times New Roman" w:hAnsi="Times New Roman"/>
          <w:sz w:val="24"/>
          <w:szCs w:val="24"/>
        </w:rPr>
        <w:t xml:space="preserve">the onset of the Tribulation, </w:t>
      </w:r>
      <w:r w:rsidR="005E1B7E" w:rsidRPr="00DE4D48">
        <w:rPr>
          <w:rFonts w:ascii="Times New Roman" w:hAnsi="Times New Roman"/>
          <w:sz w:val="24"/>
          <w:szCs w:val="24"/>
        </w:rPr>
        <w:t xml:space="preserve">or soon </w:t>
      </w:r>
      <w:r w:rsidR="008F603C" w:rsidRPr="00DE4D48">
        <w:rPr>
          <w:rFonts w:ascii="Times New Roman" w:hAnsi="Times New Roman"/>
          <w:sz w:val="24"/>
          <w:szCs w:val="24"/>
        </w:rPr>
        <w:t>there</w:t>
      </w:r>
      <w:r w:rsidR="005E1B7E" w:rsidRPr="00DE4D48">
        <w:rPr>
          <w:rFonts w:ascii="Times New Roman" w:hAnsi="Times New Roman"/>
          <w:sz w:val="24"/>
          <w:szCs w:val="24"/>
        </w:rPr>
        <w:t>after</w:t>
      </w:r>
      <w:r w:rsidR="001A1CD7" w:rsidRPr="00DE4D48">
        <w:rPr>
          <w:rFonts w:ascii="Times New Roman" w:hAnsi="Times New Roman"/>
          <w:sz w:val="24"/>
          <w:szCs w:val="24"/>
        </w:rPr>
        <w:t>.</w:t>
      </w:r>
      <w:r w:rsidR="00A03E55" w:rsidRPr="008505AB">
        <w:rPr>
          <w:rFonts w:ascii="Times New Roman" w:hAnsi="Times New Roman"/>
          <w:sz w:val="24"/>
          <w:szCs w:val="24"/>
        </w:rPr>
        <w:t xml:space="preserve">  Russia and Iran will lead the enemy contingent of nations against Israel.</w:t>
      </w:r>
      <w:r w:rsidR="001A1CD7" w:rsidRPr="008505AB">
        <w:rPr>
          <w:rFonts w:ascii="Times New Roman" w:hAnsi="Times New Roman"/>
          <w:sz w:val="24"/>
          <w:szCs w:val="24"/>
        </w:rPr>
        <w:t xml:space="preserve">  God will intervene to bring a glorious victory to Israel… and it will be obvious to all that God was at the controls.  </w:t>
      </w:r>
      <w:r w:rsidR="00257E9E" w:rsidRPr="008505AB">
        <w:rPr>
          <w:rFonts w:ascii="Times New Roman" w:hAnsi="Times New Roman"/>
          <w:sz w:val="24"/>
          <w:szCs w:val="24"/>
        </w:rPr>
        <w:t xml:space="preserve">Over 80% of the enemy </w:t>
      </w:r>
      <w:r w:rsidR="00CF5F00" w:rsidRPr="008505AB">
        <w:rPr>
          <w:rFonts w:ascii="Times New Roman" w:hAnsi="Times New Roman"/>
          <w:sz w:val="24"/>
          <w:szCs w:val="24"/>
        </w:rPr>
        <w:t xml:space="preserve">Russian </w:t>
      </w:r>
      <w:r w:rsidR="00257E9E" w:rsidRPr="008505AB">
        <w:rPr>
          <w:rFonts w:ascii="Times New Roman" w:hAnsi="Times New Roman"/>
          <w:sz w:val="24"/>
          <w:szCs w:val="24"/>
        </w:rPr>
        <w:t xml:space="preserve">forces will die.  </w:t>
      </w:r>
      <w:r w:rsidR="001A1CD7" w:rsidRPr="008505AB">
        <w:rPr>
          <w:rFonts w:ascii="Times New Roman" w:hAnsi="Times New Roman"/>
          <w:sz w:val="24"/>
          <w:szCs w:val="24"/>
        </w:rPr>
        <w:t>This war will be one of the major reasons that many in Israel will return in faith to the Lord.</w:t>
      </w:r>
      <w:r w:rsidR="00266A37" w:rsidRPr="008505AB">
        <w:rPr>
          <w:rFonts w:ascii="Times New Roman" w:hAnsi="Times New Roman"/>
          <w:sz w:val="24"/>
          <w:szCs w:val="24"/>
        </w:rPr>
        <w:t xml:space="preserve">  Hal Lindsey believes that this war will come near the mid-point of the Tribulation.  Israel will be living in supposed “peace and safety” after signing the treaty </w:t>
      </w:r>
      <w:r w:rsidR="006C7D52" w:rsidRPr="008505AB">
        <w:rPr>
          <w:rFonts w:ascii="Times New Roman" w:hAnsi="Times New Roman"/>
          <w:sz w:val="24"/>
          <w:szCs w:val="24"/>
        </w:rPr>
        <w:t xml:space="preserve">brokered by the Antichrist to begin this seven year period of judgment.  This </w:t>
      </w:r>
      <w:r w:rsidR="005E1B7E" w:rsidRPr="008505AB">
        <w:rPr>
          <w:rFonts w:ascii="Times New Roman" w:hAnsi="Times New Roman"/>
          <w:sz w:val="24"/>
          <w:szCs w:val="24"/>
        </w:rPr>
        <w:t xml:space="preserve">treaty </w:t>
      </w:r>
      <w:r w:rsidR="00FD568C" w:rsidRPr="008505AB">
        <w:rPr>
          <w:rFonts w:ascii="Times New Roman" w:hAnsi="Times New Roman"/>
          <w:sz w:val="24"/>
          <w:szCs w:val="24"/>
        </w:rPr>
        <w:t>very likely wi</w:t>
      </w:r>
      <w:r w:rsidR="006C7D52" w:rsidRPr="008505AB">
        <w:rPr>
          <w:rFonts w:ascii="Times New Roman" w:hAnsi="Times New Roman"/>
          <w:sz w:val="24"/>
          <w:szCs w:val="24"/>
        </w:rPr>
        <w:t>ll</w:t>
      </w:r>
      <w:r w:rsidR="00FD568C" w:rsidRPr="008505AB">
        <w:rPr>
          <w:rFonts w:ascii="Times New Roman" w:hAnsi="Times New Roman"/>
          <w:sz w:val="24"/>
          <w:szCs w:val="24"/>
        </w:rPr>
        <w:t xml:space="preserve"> come after Israel has</w:t>
      </w:r>
      <w:r w:rsidR="006C7D52" w:rsidRPr="008505AB">
        <w:rPr>
          <w:rFonts w:ascii="Times New Roman" w:hAnsi="Times New Roman"/>
          <w:sz w:val="24"/>
          <w:szCs w:val="24"/>
        </w:rPr>
        <w:t xml:space="preserve"> defeated the many Arab and Palestinian forces as outlined in </w:t>
      </w:r>
      <w:r w:rsidR="00FD568C" w:rsidRPr="008505AB">
        <w:rPr>
          <w:rFonts w:ascii="Times New Roman" w:hAnsi="Times New Roman"/>
          <w:sz w:val="24"/>
          <w:szCs w:val="24"/>
        </w:rPr>
        <w:t xml:space="preserve">the </w:t>
      </w:r>
      <w:r w:rsidR="006C7D52" w:rsidRPr="008505AB">
        <w:rPr>
          <w:rFonts w:ascii="Times New Roman" w:hAnsi="Times New Roman"/>
          <w:sz w:val="24"/>
          <w:szCs w:val="24"/>
        </w:rPr>
        <w:t>Psalm 83</w:t>
      </w:r>
      <w:r w:rsidR="00FD568C" w:rsidRPr="008505AB">
        <w:rPr>
          <w:rFonts w:ascii="Times New Roman" w:hAnsi="Times New Roman"/>
          <w:sz w:val="24"/>
          <w:szCs w:val="24"/>
        </w:rPr>
        <w:t xml:space="preserve"> war</w:t>
      </w:r>
      <w:r w:rsidR="006C7D52" w:rsidRPr="008505AB">
        <w:rPr>
          <w:rFonts w:ascii="Times New Roman" w:hAnsi="Times New Roman"/>
          <w:sz w:val="24"/>
          <w:szCs w:val="24"/>
        </w:rPr>
        <w:t>.</w:t>
      </w:r>
      <w:r w:rsidR="00FD568C" w:rsidRPr="008505AB">
        <w:rPr>
          <w:rFonts w:ascii="Times New Roman" w:hAnsi="Times New Roman"/>
          <w:sz w:val="24"/>
          <w:szCs w:val="24"/>
        </w:rPr>
        <w:t xml:space="preserve">  </w:t>
      </w:r>
    </w:p>
    <w:p w:rsidR="008202B5" w:rsidRPr="008505AB" w:rsidRDefault="00335586" w:rsidP="006117AE">
      <w:pPr>
        <w:pStyle w:val="ListParagraph"/>
        <w:numPr>
          <w:ilvl w:val="0"/>
          <w:numId w:val="70"/>
        </w:numPr>
        <w:spacing w:after="0"/>
        <w:rPr>
          <w:rFonts w:ascii="Times New Roman" w:hAnsi="Times New Roman"/>
          <w:sz w:val="24"/>
          <w:szCs w:val="24"/>
        </w:rPr>
      </w:pPr>
      <w:r w:rsidRPr="008505AB">
        <w:rPr>
          <w:rFonts w:ascii="Times New Roman" w:hAnsi="Times New Roman"/>
          <w:b/>
          <w:sz w:val="24"/>
          <w:szCs w:val="24"/>
        </w:rPr>
        <w:t>Psalm 83</w:t>
      </w:r>
      <w:r w:rsidR="001A1CD7" w:rsidRPr="008505AB">
        <w:rPr>
          <w:rFonts w:ascii="Times New Roman" w:hAnsi="Times New Roman"/>
          <w:b/>
          <w:sz w:val="24"/>
          <w:szCs w:val="24"/>
        </w:rPr>
        <w:t>:</w:t>
      </w:r>
      <w:r w:rsidR="009F0AA6" w:rsidRPr="008505AB">
        <w:rPr>
          <w:rFonts w:ascii="Times New Roman" w:hAnsi="Times New Roman"/>
          <w:b/>
          <w:sz w:val="24"/>
          <w:szCs w:val="24"/>
        </w:rPr>
        <w:t xml:space="preserve">  </w:t>
      </w:r>
      <w:r w:rsidR="009F0AA6" w:rsidRPr="008505AB">
        <w:rPr>
          <w:rFonts w:ascii="Times New Roman" w:hAnsi="Times New Roman"/>
          <w:sz w:val="24"/>
          <w:szCs w:val="24"/>
        </w:rPr>
        <w:t xml:space="preserve">Joel Rosenburg </w:t>
      </w:r>
      <w:r w:rsidR="00834BA1" w:rsidRPr="008505AB">
        <w:rPr>
          <w:rFonts w:ascii="Times New Roman" w:hAnsi="Times New Roman"/>
          <w:sz w:val="24"/>
          <w:szCs w:val="24"/>
        </w:rPr>
        <w:t xml:space="preserve">and Hal Lindsey are both </w:t>
      </w:r>
      <w:r w:rsidR="009F0AA6" w:rsidRPr="008505AB">
        <w:rPr>
          <w:rFonts w:ascii="Times New Roman" w:hAnsi="Times New Roman"/>
          <w:sz w:val="24"/>
          <w:szCs w:val="24"/>
        </w:rPr>
        <w:t xml:space="preserve">fairly convinced that the nations mentioned in this book of the Old Testament will come against Israel as a prelude to the larger </w:t>
      </w:r>
      <w:r w:rsidR="001B659D">
        <w:rPr>
          <w:rFonts w:ascii="Times New Roman" w:hAnsi="Times New Roman"/>
          <w:sz w:val="24"/>
          <w:szCs w:val="24"/>
        </w:rPr>
        <w:t>“</w:t>
      </w:r>
      <w:r w:rsidR="009F0AA6" w:rsidRPr="008505AB">
        <w:rPr>
          <w:rFonts w:ascii="Times New Roman" w:hAnsi="Times New Roman"/>
          <w:sz w:val="24"/>
          <w:szCs w:val="24"/>
        </w:rPr>
        <w:t>Ezekiel war</w:t>
      </w:r>
      <w:r w:rsidR="001B659D">
        <w:rPr>
          <w:rFonts w:ascii="Times New Roman" w:hAnsi="Times New Roman"/>
          <w:sz w:val="24"/>
          <w:szCs w:val="24"/>
        </w:rPr>
        <w:t>”</w:t>
      </w:r>
      <w:r w:rsidR="009F0AA6" w:rsidRPr="008505AB">
        <w:rPr>
          <w:rFonts w:ascii="Times New Roman" w:hAnsi="Times New Roman"/>
          <w:sz w:val="24"/>
          <w:szCs w:val="24"/>
        </w:rPr>
        <w:t xml:space="preserve"> </w:t>
      </w:r>
      <w:r w:rsidR="00F82BD8" w:rsidRPr="008505AB">
        <w:rPr>
          <w:rFonts w:ascii="Times New Roman" w:hAnsi="Times New Roman"/>
          <w:sz w:val="24"/>
          <w:szCs w:val="24"/>
        </w:rPr>
        <w:t xml:space="preserve">(above) </w:t>
      </w:r>
      <w:r w:rsidR="00FE20FD" w:rsidRPr="008505AB">
        <w:rPr>
          <w:rFonts w:ascii="Times New Roman" w:hAnsi="Times New Roman"/>
          <w:sz w:val="24"/>
          <w:szCs w:val="24"/>
        </w:rPr>
        <w:t xml:space="preserve">that will follow </w:t>
      </w:r>
      <w:r w:rsidR="003320BA">
        <w:rPr>
          <w:rFonts w:ascii="Times New Roman" w:hAnsi="Times New Roman"/>
          <w:sz w:val="24"/>
          <w:szCs w:val="24"/>
        </w:rPr>
        <w:t xml:space="preserve">it </w:t>
      </w:r>
      <w:r w:rsidR="00FE20FD" w:rsidRPr="008505AB">
        <w:rPr>
          <w:rFonts w:ascii="Times New Roman" w:hAnsi="Times New Roman"/>
          <w:sz w:val="24"/>
          <w:szCs w:val="24"/>
        </w:rPr>
        <w:t>within a few years</w:t>
      </w:r>
      <w:r w:rsidR="005E1B7E" w:rsidRPr="008505AB">
        <w:rPr>
          <w:rFonts w:ascii="Times New Roman" w:hAnsi="Times New Roman"/>
          <w:sz w:val="24"/>
          <w:szCs w:val="24"/>
        </w:rPr>
        <w:t>.  Both note</w:t>
      </w:r>
      <w:r w:rsidR="009F0AA6" w:rsidRPr="008505AB">
        <w:rPr>
          <w:rFonts w:ascii="Times New Roman" w:hAnsi="Times New Roman"/>
          <w:sz w:val="24"/>
          <w:szCs w:val="24"/>
        </w:rPr>
        <w:t xml:space="preserve"> that the recent events in Egypt and surrounding nations are setting the scene very nicely for this </w:t>
      </w:r>
      <w:r w:rsidR="003320BA">
        <w:rPr>
          <w:rFonts w:ascii="Times New Roman" w:hAnsi="Times New Roman"/>
          <w:sz w:val="24"/>
          <w:szCs w:val="24"/>
        </w:rPr>
        <w:t xml:space="preserve">war </w:t>
      </w:r>
      <w:r w:rsidR="009F0AA6" w:rsidRPr="008505AB">
        <w:rPr>
          <w:rFonts w:ascii="Times New Roman" w:hAnsi="Times New Roman"/>
          <w:sz w:val="24"/>
          <w:szCs w:val="24"/>
        </w:rPr>
        <w:t xml:space="preserve">to occur.  It may </w:t>
      </w:r>
      <w:r w:rsidR="005E1B7E" w:rsidRPr="008505AB">
        <w:rPr>
          <w:rFonts w:ascii="Times New Roman" w:hAnsi="Times New Roman"/>
          <w:sz w:val="24"/>
          <w:szCs w:val="24"/>
        </w:rPr>
        <w:t xml:space="preserve">not be long before </w:t>
      </w:r>
      <w:r w:rsidR="003320BA">
        <w:rPr>
          <w:rFonts w:ascii="Times New Roman" w:hAnsi="Times New Roman"/>
          <w:sz w:val="24"/>
          <w:szCs w:val="24"/>
        </w:rPr>
        <w:t>one or more of these nations</w:t>
      </w:r>
      <w:r w:rsidR="009F0AA6" w:rsidRPr="008505AB">
        <w:rPr>
          <w:rFonts w:ascii="Times New Roman" w:hAnsi="Times New Roman"/>
          <w:sz w:val="24"/>
          <w:szCs w:val="24"/>
        </w:rPr>
        <w:t xml:space="preserve"> are ready to attack Israel.  Remember, however, they will not </w:t>
      </w:r>
      <w:r w:rsidR="009F0AA6" w:rsidRPr="00DE4D48">
        <w:rPr>
          <w:rFonts w:ascii="Times New Roman" w:hAnsi="Times New Roman"/>
          <w:sz w:val="24"/>
          <w:szCs w:val="24"/>
        </w:rPr>
        <w:t>prevail</w:t>
      </w:r>
      <w:r w:rsidR="00732B66" w:rsidRPr="00DE4D48">
        <w:rPr>
          <w:rFonts w:ascii="Times New Roman" w:hAnsi="Times New Roman"/>
          <w:sz w:val="24"/>
          <w:szCs w:val="24"/>
        </w:rPr>
        <w:t>,</w:t>
      </w:r>
      <w:r w:rsidR="009F0AA6" w:rsidRPr="00DE4D48">
        <w:rPr>
          <w:rFonts w:ascii="Times New Roman" w:hAnsi="Times New Roman"/>
          <w:sz w:val="24"/>
          <w:szCs w:val="24"/>
        </w:rPr>
        <w:t xml:space="preserve"> as</w:t>
      </w:r>
      <w:r w:rsidR="009F0AA6" w:rsidRPr="008505AB">
        <w:rPr>
          <w:rFonts w:ascii="Times New Roman" w:hAnsi="Times New Roman"/>
          <w:sz w:val="24"/>
          <w:szCs w:val="24"/>
        </w:rPr>
        <w:t xml:space="preserve"> God is supernaturally protecting Israel at this time.</w:t>
      </w:r>
      <w:r w:rsidR="00816D31" w:rsidRPr="008505AB">
        <w:rPr>
          <w:rFonts w:ascii="Times New Roman" w:hAnsi="Times New Roman"/>
          <w:sz w:val="24"/>
          <w:szCs w:val="24"/>
        </w:rPr>
        <w:t xml:space="preserve">  A complete listing of the involved nations can be found in the 83</w:t>
      </w:r>
      <w:r w:rsidR="00816D31" w:rsidRPr="008505AB">
        <w:rPr>
          <w:rFonts w:ascii="Times New Roman" w:hAnsi="Times New Roman"/>
          <w:sz w:val="24"/>
          <w:szCs w:val="24"/>
          <w:vertAlign w:val="superscript"/>
        </w:rPr>
        <w:t>rd</w:t>
      </w:r>
      <w:r w:rsidR="008202B5" w:rsidRPr="008505AB">
        <w:rPr>
          <w:rFonts w:ascii="Times New Roman" w:hAnsi="Times New Roman"/>
          <w:sz w:val="24"/>
          <w:szCs w:val="24"/>
        </w:rPr>
        <w:t xml:space="preserve"> Psalm</w:t>
      </w:r>
      <w:r w:rsidR="003320BA">
        <w:rPr>
          <w:rFonts w:ascii="Times New Roman" w:hAnsi="Times New Roman"/>
          <w:sz w:val="24"/>
          <w:szCs w:val="24"/>
        </w:rPr>
        <w:t xml:space="preserve"> and </w:t>
      </w:r>
      <w:r w:rsidR="00B45DD9">
        <w:rPr>
          <w:rFonts w:ascii="Times New Roman" w:hAnsi="Times New Roman"/>
          <w:sz w:val="24"/>
          <w:szCs w:val="24"/>
        </w:rPr>
        <w:t>earlier</w:t>
      </w:r>
      <w:r w:rsidR="00816D31" w:rsidRPr="008505AB">
        <w:rPr>
          <w:rFonts w:ascii="Times New Roman" w:hAnsi="Times New Roman"/>
          <w:sz w:val="24"/>
          <w:szCs w:val="24"/>
        </w:rPr>
        <w:t xml:space="preserve"> in this treatise.</w:t>
      </w:r>
      <w:r w:rsidR="00FE20FD" w:rsidRPr="008505AB">
        <w:rPr>
          <w:rFonts w:ascii="Times New Roman" w:hAnsi="Times New Roman"/>
          <w:sz w:val="24"/>
          <w:szCs w:val="24"/>
        </w:rPr>
        <w:t xml:space="preserve">  </w:t>
      </w:r>
    </w:p>
    <w:p w:rsidR="00335586" w:rsidRPr="00B22301" w:rsidRDefault="008202B5" w:rsidP="008202B5">
      <w:pPr>
        <w:pStyle w:val="ListParagraph"/>
        <w:spacing w:after="0"/>
        <w:ind w:left="63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5E1B7E">
        <w:rPr>
          <w:rFonts w:ascii="Times New Roman" w:hAnsi="Times New Roman"/>
          <w:sz w:val="24"/>
          <w:szCs w:val="24"/>
        </w:rPr>
        <w:t xml:space="preserve">Hal Lindsey and Perry Stone </w:t>
      </w:r>
      <w:r w:rsidR="00781FDD">
        <w:rPr>
          <w:rFonts w:ascii="Times New Roman" w:hAnsi="Times New Roman"/>
          <w:sz w:val="24"/>
          <w:szCs w:val="24"/>
        </w:rPr>
        <w:t>s</w:t>
      </w:r>
      <w:r>
        <w:rPr>
          <w:rFonts w:ascii="Times New Roman" w:hAnsi="Times New Roman"/>
          <w:sz w:val="24"/>
          <w:szCs w:val="24"/>
        </w:rPr>
        <w:t>uggest that Syria may be a participant in this war</w:t>
      </w:r>
      <w:r w:rsidR="00781FDD">
        <w:rPr>
          <w:rFonts w:ascii="Times New Roman" w:hAnsi="Times New Roman"/>
          <w:sz w:val="24"/>
          <w:szCs w:val="24"/>
        </w:rPr>
        <w:t>…</w:t>
      </w:r>
      <w:r>
        <w:rPr>
          <w:rFonts w:ascii="Times New Roman" w:hAnsi="Times New Roman"/>
          <w:sz w:val="24"/>
          <w:szCs w:val="24"/>
        </w:rPr>
        <w:t xml:space="preserve"> </w:t>
      </w:r>
      <w:r w:rsidR="00781FDD">
        <w:rPr>
          <w:rFonts w:ascii="Times New Roman" w:hAnsi="Times New Roman"/>
          <w:sz w:val="24"/>
          <w:szCs w:val="24"/>
        </w:rPr>
        <w:t>joining with those nations listed in this Psalm.  They get this idea from Isaiah 17</w:t>
      </w:r>
      <w:r>
        <w:rPr>
          <w:rFonts w:ascii="Times New Roman" w:hAnsi="Times New Roman"/>
          <w:sz w:val="24"/>
          <w:szCs w:val="24"/>
        </w:rPr>
        <w:t xml:space="preserve"> (which speaks of the destruction of Damascus)</w:t>
      </w:r>
      <w:r w:rsidR="00781FDD">
        <w:rPr>
          <w:rFonts w:ascii="Times New Roman" w:hAnsi="Times New Roman"/>
          <w:sz w:val="24"/>
          <w:szCs w:val="24"/>
        </w:rPr>
        <w:t xml:space="preserve"> and the known fact that Syria is certainly an enemy of Israel, </w:t>
      </w:r>
      <w:r w:rsidR="00A03E55">
        <w:rPr>
          <w:rFonts w:ascii="Times New Roman" w:hAnsi="Times New Roman"/>
          <w:sz w:val="24"/>
          <w:szCs w:val="24"/>
        </w:rPr>
        <w:t xml:space="preserve">one that </w:t>
      </w:r>
      <w:r w:rsidR="00781FDD">
        <w:rPr>
          <w:rFonts w:ascii="Times New Roman" w:hAnsi="Times New Roman"/>
          <w:sz w:val="24"/>
          <w:szCs w:val="24"/>
        </w:rPr>
        <w:t xml:space="preserve">likely </w:t>
      </w:r>
      <w:r w:rsidR="00A03E55">
        <w:rPr>
          <w:rFonts w:ascii="Times New Roman" w:hAnsi="Times New Roman"/>
          <w:sz w:val="24"/>
          <w:szCs w:val="24"/>
        </w:rPr>
        <w:t xml:space="preserve">has </w:t>
      </w:r>
      <w:r w:rsidR="00781FDD">
        <w:rPr>
          <w:rFonts w:ascii="Times New Roman" w:hAnsi="Times New Roman"/>
          <w:sz w:val="24"/>
          <w:szCs w:val="24"/>
        </w:rPr>
        <w:t>nuclear capabilities.</w:t>
      </w:r>
      <w:r w:rsidR="00A03E55">
        <w:rPr>
          <w:rFonts w:ascii="Times New Roman" w:hAnsi="Times New Roman"/>
          <w:sz w:val="24"/>
          <w:szCs w:val="24"/>
        </w:rPr>
        <w:t xml:space="preserve">  T</w:t>
      </w:r>
      <w:r>
        <w:rPr>
          <w:rFonts w:ascii="Times New Roman" w:hAnsi="Times New Roman"/>
          <w:sz w:val="24"/>
          <w:szCs w:val="24"/>
        </w:rPr>
        <w:t xml:space="preserve">his </w:t>
      </w:r>
      <w:r w:rsidR="00A03E55">
        <w:rPr>
          <w:rFonts w:ascii="Times New Roman" w:hAnsi="Times New Roman"/>
          <w:sz w:val="24"/>
          <w:szCs w:val="24"/>
        </w:rPr>
        <w:t>war may well</w:t>
      </w:r>
      <w:r>
        <w:rPr>
          <w:rFonts w:ascii="Times New Roman" w:hAnsi="Times New Roman"/>
          <w:sz w:val="24"/>
          <w:szCs w:val="24"/>
        </w:rPr>
        <w:t xml:space="preserve"> involve nuclear weapons.</w:t>
      </w:r>
      <w:r w:rsidR="00A976EC">
        <w:rPr>
          <w:rFonts w:ascii="Times New Roman" w:hAnsi="Times New Roman"/>
          <w:sz w:val="24"/>
          <w:szCs w:val="24"/>
        </w:rPr>
        <w:t xml:space="preserve">  Many</w:t>
      </w:r>
      <w:r w:rsidR="00A03E55">
        <w:rPr>
          <w:rFonts w:ascii="Times New Roman" w:hAnsi="Times New Roman"/>
          <w:sz w:val="24"/>
          <w:szCs w:val="24"/>
        </w:rPr>
        <w:t xml:space="preserve"> prophecy teachers think that this war will just precede the Rapture of the Church.</w:t>
      </w:r>
      <w:r w:rsidR="00781FDD">
        <w:rPr>
          <w:rFonts w:ascii="Times New Roman" w:hAnsi="Times New Roman"/>
          <w:sz w:val="24"/>
          <w:szCs w:val="24"/>
        </w:rPr>
        <w:t xml:space="preserve"> </w:t>
      </w:r>
    </w:p>
    <w:p w:rsidR="00335586" w:rsidRPr="001A1CD7" w:rsidRDefault="00335586" w:rsidP="006117AE">
      <w:pPr>
        <w:pStyle w:val="ListParagraph"/>
        <w:numPr>
          <w:ilvl w:val="0"/>
          <w:numId w:val="70"/>
        </w:numPr>
        <w:spacing w:after="0"/>
        <w:rPr>
          <w:rFonts w:ascii="Times New Roman" w:hAnsi="Times New Roman"/>
          <w:sz w:val="24"/>
          <w:szCs w:val="24"/>
        </w:rPr>
      </w:pPr>
      <w:r w:rsidRPr="000B3FDE">
        <w:rPr>
          <w:rFonts w:ascii="Times New Roman" w:hAnsi="Times New Roman"/>
          <w:b/>
          <w:sz w:val="24"/>
          <w:szCs w:val="24"/>
        </w:rPr>
        <w:lastRenderedPageBreak/>
        <w:t>Babylon</w:t>
      </w:r>
      <w:r w:rsidR="001A1CD7">
        <w:rPr>
          <w:rFonts w:ascii="Times New Roman" w:hAnsi="Times New Roman"/>
          <w:b/>
          <w:sz w:val="24"/>
          <w:szCs w:val="24"/>
        </w:rPr>
        <w:t xml:space="preserve">:  </w:t>
      </w:r>
      <w:r w:rsidR="001A1CD7" w:rsidRPr="001A1CD7">
        <w:rPr>
          <w:rFonts w:ascii="Times New Roman" w:hAnsi="Times New Roman"/>
          <w:sz w:val="24"/>
          <w:szCs w:val="24"/>
        </w:rPr>
        <w:t>This war</w:t>
      </w:r>
      <w:r w:rsidR="001A1CD7">
        <w:rPr>
          <w:rFonts w:ascii="Times New Roman" w:hAnsi="Times New Roman"/>
          <w:sz w:val="24"/>
          <w:szCs w:val="24"/>
        </w:rPr>
        <w:t xml:space="preserve"> will come near the conclusion of the seven year Tribulation.  Babylon will have been rebuilt once again to a great city of note.  It will be the economic capital of the Antichrist.  However, this fact will be responsible for th</w:t>
      </w:r>
      <w:r w:rsidR="00732B66">
        <w:rPr>
          <w:rFonts w:ascii="Times New Roman" w:hAnsi="Times New Roman"/>
          <w:sz w:val="24"/>
          <w:szCs w:val="24"/>
        </w:rPr>
        <w:t>e</w:t>
      </w:r>
      <w:r w:rsidR="005C7522">
        <w:rPr>
          <w:rFonts w:ascii="Times New Roman" w:hAnsi="Times New Roman"/>
          <w:sz w:val="24"/>
          <w:szCs w:val="24"/>
        </w:rPr>
        <w:t xml:space="preserve"> destruction that God will </w:t>
      </w:r>
      <w:r w:rsidR="005C7522" w:rsidRPr="00DE4D48">
        <w:rPr>
          <w:rFonts w:ascii="Times New Roman" w:hAnsi="Times New Roman"/>
          <w:sz w:val="24"/>
          <w:szCs w:val="24"/>
        </w:rPr>
        <w:t>bring upon</w:t>
      </w:r>
      <w:r w:rsidR="00732B66">
        <w:rPr>
          <w:rFonts w:ascii="Times New Roman" w:hAnsi="Times New Roman"/>
          <w:sz w:val="24"/>
          <w:szCs w:val="24"/>
        </w:rPr>
        <w:t xml:space="preserve"> this city as He </w:t>
      </w:r>
      <w:r w:rsidR="001A1CD7">
        <w:rPr>
          <w:rFonts w:ascii="Times New Roman" w:hAnsi="Times New Roman"/>
          <w:sz w:val="24"/>
          <w:szCs w:val="24"/>
        </w:rPr>
        <w:t>crush</w:t>
      </w:r>
      <w:r w:rsidR="00732B66">
        <w:rPr>
          <w:rFonts w:ascii="Times New Roman" w:hAnsi="Times New Roman"/>
          <w:sz w:val="24"/>
          <w:szCs w:val="24"/>
        </w:rPr>
        <w:t>es</w:t>
      </w:r>
      <w:r w:rsidR="001A1CD7">
        <w:rPr>
          <w:rFonts w:ascii="Times New Roman" w:hAnsi="Times New Roman"/>
          <w:sz w:val="24"/>
          <w:szCs w:val="24"/>
        </w:rPr>
        <w:t xml:space="preserve"> it completely and forever, never to be rebuilt again.</w:t>
      </w:r>
    </w:p>
    <w:p w:rsidR="00335586" w:rsidRPr="009267E7" w:rsidRDefault="00335586" w:rsidP="006117AE">
      <w:pPr>
        <w:pStyle w:val="ListParagraph"/>
        <w:numPr>
          <w:ilvl w:val="0"/>
          <w:numId w:val="70"/>
        </w:numPr>
        <w:spacing w:after="0"/>
        <w:rPr>
          <w:rFonts w:ascii="Times New Roman" w:hAnsi="Times New Roman"/>
          <w:sz w:val="24"/>
          <w:szCs w:val="24"/>
        </w:rPr>
      </w:pPr>
      <w:r w:rsidRPr="000B3FDE">
        <w:rPr>
          <w:rFonts w:ascii="Times New Roman" w:hAnsi="Times New Roman"/>
          <w:b/>
          <w:sz w:val="24"/>
          <w:szCs w:val="24"/>
        </w:rPr>
        <w:t>Armageddon</w:t>
      </w:r>
      <w:r w:rsidR="001A1CD7">
        <w:rPr>
          <w:rFonts w:ascii="Times New Roman" w:hAnsi="Times New Roman"/>
          <w:b/>
          <w:sz w:val="24"/>
          <w:szCs w:val="24"/>
        </w:rPr>
        <w:t xml:space="preserve">:  </w:t>
      </w:r>
      <w:r w:rsidR="001A1CD7" w:rsidRPr="001A1CD7">
        <w:rPr>
          <w:rFonts w:ascii="Times New Roman" w:hAnsi="Times New Roman"/>
          <w:sz w:val="24"/>
          <w:szCs w:val="24"/>
        </w:rPr>
        <w:t>This, of course, is the infamous last battle of the Tribulation.</w:t>
      </w:r>
      <w:r w:rsidR="001A1CD7">
        <w:rPr>
          <w:rFonts w:ascii="Times New Roman" w:hAnsi="Times New Roman"/>
          <w:sz w:val="24"/>
          <w:szCs w:val="24"/>
        </w:rPr>
        <w:t xml:space="preserve">  It will be the greatest war ever seen.  Massive numbers of people </w:t>
      </w:r>
      <w:r w:rsidR="00352319">
        <w:rPr>
          <w:rFonts w:ascii="Times New Roman" w:hAnsi="Times New Roman"/>
          <w:sz w:val="24"/>
          <w:szCs w:val="24"/>
        </w:rPr>
        <w:t xml:space="preserve">and nations </w:t>
      </w:r>
      <w:r w:rsidR="001A1CD7">
        <w:rPr>
          <w:rFonts w:ascii="Times New Roman" w:hAnsi="Times New Roman"/>
          <w:sz w:val="24"/>
          <w:szCs w:val="24"/>
        </w:rPr>
        <w:t>will come against Israel, especially their capital city of Jerusalem</w:t>
      </w:r>
      <w:r w:rsidR="00352319">
        <w:rPr>
          <w:rFonts w:ascii="Times New Roman" w:hAnsi="Times New Roman"/>
          <w:sz w:val="24"/>
          <w:szCs w:val="24"/>
        </w:rPr>
        <w:t xml:space="preserve">.  </w:t>
      </w:r>
      <w:r w:rsidR="00272594">
        <w:rPr>
          <w:rFonts w:ascii="Times New Roman" w:hAnsi="Times New Roman"/>
          <w:sz w:val="24"/>
          <w:szCs w:val="24"/>
        </w:rPr>
        <w:t>The battlefield will be amazingly large.  It will stretch from the plains of Megiddo in the north to Edom in the south, a distance of approximately 200 miles.  Armies will come from every direction</w:t>
      </w:r>
      <w:r w:rsidR="00DC20A2">
        <w:rPr>
          <w:rFonts w:ascii="Times New Roman" w:hAnsi="Times New Roman"/>
          <w:sz w:val="24"/>
          <w:szCs w:val="24"/>
        </w:rPr>
        <w:t>:</w:t>
      </w:r>
      <w:r w:rsidR="00272594">
        <w:rPr>
          <w:rFonts w:ascii="Times New Roman" w:hAnsi="Times New Roman"/>
          <w:sz w:val="24"/>
          <w:szCs w:val="24"/>
        </w:rPr>
        <w:t xml:space="preserve"> north, south, east and west.  </w:t>
      </w:r>
      <w:r w:rsidR="001A1CD7">
        <w:rPr>
          <w:rFonts w:ascii="Times New Roman" w:hAnsi="Times New Roman"/>
          <w:sz w:val="24"/>
          <w:szCs w:val="24"/>
        </w:rPr>
        <w:t>Just prior to their inglori</w:t>
      </w:r>
      <w:r w:rsidR="00B41AE5">
        <w:rPr>
          <w:rFonts w:ascii="Times New Roman" w:hAnsi="Times New Roman"/>
          <w:sz w:val="24"/>
          <w:szCs w:val="24"/>
        </w:rPr>
        <w:t>ous defeat at the hands of the s</w:t>
      </w:r>
      <w:r w:rsidR="001A1CD7">
        <w:rPr>
          <w:rFonts w:ascii="Times New Roman" w:hAnsi="Times New Roman"/>
          <w:sz w:val="24"/>
          <w:szCs w:val="24"/>
        </w:rPr>
        <w:t xml:space="preserve">atanically controlled Antichrist, </w:t>
      </w:r>
      <w:r w:rsidR="009267E7">
        <w:rPr>
          <w:rFonts w:ascii="Times New Roman" w:hAnsi="Times New Roman"/>
          <w:sz w:val="24"/>
          <w:szCs w:val="24"/>
        </w:rPr>
        <w:t>Israel and all those who have turned to faith in the true Messiah will rally as Jesus and His saints suddenly arrive</w:t>
      </w:r>
      <w:r w:rsidR="00352319">
        <w:rPr>
          <w:rFonts w:ascii="Times New Roman" w:hAnsi="Times New Roman"/>
          <w:sz w:val="24"/>
          <w:szCs w:val="24"/>
        </w:rPr>
        <w:t xml:space="preserve"> from h</w:t>
      </w:r>
      <w:r w:rsidR="001A1CD7">
        <w:rPr>
          <w:rFonts w:ascii="Times New Roman" w:hAnsi="Times New Roman"/>
          <w:sz w:val="24"/>
          <w:szCs w:val="24"/>
        </w:rPr>
        <w:t xml:space="preserve">eaven to quickly and easily defeat the enemy </w:t>
      </w:r>
      <w:proofErr w:type="gramStart"/>
      <w:r w:rsidR="001A1CD7">
        <w:rPr>
          <w:rFonts w:ascii="Times New Roman" w:hAnsi="Times New Roman"/>
          <w:sz w:val="24"/>
          <w:szCs w:val="24"/>
        </w:rPr>
        <w:t>forces.</w:t>
      </w:r>
      <w:proofErr w:type="gramEnd"/>
      <w:r w:rsidR="005D7C9D">
        <w:rPr>
          <w:rFonts w:ascii="Times New Roman" w:hAnsi="Times New Roman"/>
          <w:sz w:val="24"/>
          <w:szCs w:val="24"/>
        </w:rPr>
        <w:t xml:space="preserve">  This </w:t>
      </w:r>
      <w:r w:rsidR="009267E7">
        <w:rPr>
          <w:rFonts w:ascii="Times New Roman" w:hAnsi="Times New Roman"/>
          <w:sz w:val="24"/>
          <w:szCs w:val="24"/>
        </w:rPr>
        <w:t xml:space="preserve">victory </w:t>
      </w:r>
      <w:r w:rsidR="005D7C9D">
        <w:rPr>
          <w:rFonts w:ascii="Times New Roman" w:hAnsi="Times New Roman"/>
          <w:sz w:val="24"/>
          <w:szCs w:val="24"/>
        </w:rPr>
        <w:t>will usher in the Millennial Kingdom.</w:t>
      </w:r>
      <w:r w:rsidR="001E0483">
        <w:rPr>
          <w:rFonts w:ascii="Times New Roman" w:hAnsi="Times New Roman"/>
          <w:sz w:val="24"/>
          <w:szCs w:val="24"/>
        </w:rPr>
        <w:t xml:space="preserve">  </w:t>
      </w:r>
    </w:p>
    <w:p w:rsidR="00335586" w:rsidRPr="005D7C9D" w:rsidRDefault="00335586" w:rsidP="006117AE">
      <w:pPr>
        <w:pStyle w:val="ListParagraph"/>
        <w:numPr>
          <w:ilvl w:val="0"/>
          <w:numId w:val="70"/>
        </w:numPr>
        <w:spacing w:after="0"/>
        <w:rPr>
          <w:rFonts w:ascii="Times New Roman" w:hAnsi="Times New Roman"/>
          <w:sz w:val="24"/>
          <w:szCs w:val="24"/>
        </w:rPr>
      </w:pPr>
      <w:r>
        <w:rPr>
          <w:rFonts w:ascii="Times New Roman" w:hAnsi="Times New Roman"/>
          <w:b/>
          <w:sz w:val="24"/>
          <w:szCs w:val="24"/>
        </w:rPr>
        <w:t>Final War</w:t>
      </w:r>
      <w:r w:rsidR="005D7C9D">
        <w:rPr>
          <w:rFonts w:ascii="Times New Roman" w:hAnsi="Times New Roman"/>
          <w:b/>
          <w:sz w:val="24"/>
          <w:szCs w:val="24"/>
        </w:rPr>
        <w:t xml:space="preserve">:  </w:t>
      </w:r>
      <w:r w:rsidR="005D7C9D" w:rsidRPr="005D7C9D">
        <w:rPr>
          <w:rFonts w:ascii="Times New Roman" w:hAnsi="Times New Roman"/>
          <w:sz w:val="24"/>
          <w:szCs w:val="24"/>
        </w:rPr>
        <w:t>As the Millennium draws to a close, God will allow Satan one last opportunity to roam free</w:t>
      </w:r>
      <w:r w:rsidR="00CB67F7">
        <w:rPr>
          <w:rFonts w:ascii="Times New Roman" w:hAnsi="Times New Roman"/>
          <w:sz w:val="24"/>
          <w:szCs w:val="24"/>
        </w:rPr>
        <w:t>ly</w:t>
      </w:r>
      <w:r w:rsidR="005D7C9D" w:rsidRPr="005D7C9D">
        <w:rPr>
          <w:rFonts w:ascii="Times New Roman" w:hAnsi="Times New Roman"/>
          <w:sz w:val="24"/>
          <w:szCs w:val="24"/>
        </w:rPr>
        <w:t xml:space="preserve"> on the earth… and to attempt to influence people to follow him instead of the Lord Jesus.</w:t>
      </w:r>
      <w:r w:rsidR="005D7C9D">
        <w:rPr>
          <w:rFonts w:ascii="Times New Roman" w:hAnsi="Times New Roman"/>
          <w:sz w:val="24"/>
          <w:szCs w:val="24"/>
        </w:rPr>
        <w:t xml:space="preserve">  Some people will choose this terrible path.  Satan will himself lead these unfortunate souls against the forces of God and promptly be crushed.  This will result in the total and final defeat of Satan and his cohorts</w:t>
      </w:r>
      <w:r w:rsidR="007820F0">
        <w:rPr>
          <w:rFonts w:ascii="Times New Roman" w:hAnsi="Times New Roman"/>
          <w:sz w:val="24"/>
          <w:szCs w:val="24"/>
        </w:rPr>
        <w:t xml:space="preserve"> (demons and unrepentant humans)</w:t>
      </w:r>
      <w:r w:rsidR="005D7C9D">
        <w:rPr>
          <w:rFonts w:ascii="Times New Roman" w:hAnsi="Times New Roman"/>
          <w:sz w:val="24"/>
          <w:szCs w:val="24"/>
        </w:rPr>
        <w:t xml:space="preserve">.  They will be thrown into the depths of </w:t>
      </w:r>
      <w:r w:rsidR="00FF267C">
        <w:rPr>
          <w:rFonts w:ascii="Times New Roman" w:hAnsi="Times New Roman"/>
          <w:sz w:val="24"/>
          <w:szCs w:val="24"/>
        </w:rPr>
        <w:t>hell</w:t>
      </w:r>
      <w:r w:rsidR="005D7C9D">
        <w:rPr>
          <w:rFonts w:ascii="Times New Roman" w:hAnsi="Times New Roman"/>
          <w:sz w:val="24"/>
          <w:szCs w:val="24"/>
        </w:rPr>
        <w:t xml:space="preserve">.  Those </w:t>
      </w:r>
      <w:r w:rsidR="007820F0">
        <w:rPr>
          <w:rFonts w:ascii="Times New Roman" w:hAnsi="Times New Roman"/>
          <w:sz w:val="24"/>
          <w:szCs w:val="24"/>
        </w:rPr>
        <w:t xml:space="preserve">people </w:t>
      </w:r>
      <w:r w:rsidR="005D7C9D">
        <w:rPr>
          <w:rFonts w:ascii="Times New Roman" w:hAnsi="Times New Roman"/>
          <w:sz w:val="24"/>
          <w:szCs w:val="24"/>
        </w:rPr>
        <w:t xml:space="preserve">who followed him will first face the Great White Throne Judgment.  </w:t>
      </w:r>
      <w:r w:rsidR="007820F0">
        <w:rPr>
          <w:rFonts w:ascii="Times New Roman" w:hAnsi="Times New Roman"/>
          <w:sz w:val="24"/>
          <w:szCs w:val="24"/>
        </w:rPr>
        <w:t xml:space="preserve">All will be found guilty and all will face an eternity in </w:t>
      </w:r>
      <w:r w:rsidR="00FF267C">
        <w:rPr>
          <w:rFonts w:ascii="Times New Roman" w:hAnsi="Times New Roman"/>
          <w:sz w:val="24"/>
          <w:szCs w:val="24"/>
        </w:rPr>
        <w:t>hell</w:t>
      </w:r>
      <w:r w:rsidR="007820F0">
        <w:rPr>
          <w:rFonts w:ascii="Times New Roman" w:hAnsi="Times New Roman"/>
          <w:sz w:val="24"/>
          <w:szCs w:val="24"/>
        </w:rPr>
        <w:t>.  However, there will be levels of punishment an</w:t>
      </w:r>
      <w:r w:rsidR="000C586B">
        <w:rPr>
          <w:rFonts w:ascii="Times New Roman" w:hAnsi="Times New Roman"/>
          <w:sz w:val="24"/>
          <w:szCs w:val="24"/>
        </w:rPr>
        <w:t>d these will be revealed</w:t>
      </w:r>
      <w:r w:rsidR="007820F0">
        <w:rPr>
          <w:rFonts w:ascii="Times New Roman" w:hAnsi="Times New Roman"/>
          <w:sz w:val="24"/>
          <w:szCs w:val="24"/>
        </w:rPr>
        <w:t xml:space="preserve"> at this time.</w:t>
      </w:r>
      <w:r w:rsidR="005D7C9D">
        <w:rPr>
          <w:rFonts w:ascii="Times New Roman" w:hAnsi="Times New Roman"/>
          <w:sz w:val="24"/>
          <w:szCs w:val="24"/>
        </w:rPr>
        <w:t xml:space="preserve">  </w:t>
      </w:r>
    </w:p>
    <w:p w:rsidR="001F3FEC" w:rsidRPr="005C6B0F" w:rsidRDefault="001F3FEC" w:rsidP="00985286">
      <w:pPr>
        <w:pStyle w:val="ListParagraph"/>
        <w:spacing w:after="0"/>
        <w:ind w:left="0"/>
        <w:rPr>
          <w:rFonts w:ascii="Times New Roman" w:hAnsi="Times New Roman"/>
          <w:b/>
          <w:sz w:val="28"/>
          <w:szCs w:val="28"/>
        </w:rPr>
      </w:pPr>
    </w:p>
    <w:p w:rsidR="005C1829" w:rsidRPr="003C1187" w:rsidRDefault="000B3FDE" w:rsidP="000B3FDE">
      <w:pPr>
        <w:pStyle w:val="ListParagraph"/>
        <w:spacing w:after="0"/>
        <w:ind w:left="0"/>
        <w:rPr>
          <w:rFonts w:ascii="Times New Roman" w:hAnsi="Times New Roman"/>
          <w:b/>
          <w:color w:val="00B050"/>
          <w:sz w:val="28"/>
          <w:szCs w:val="28"/>
        </w:rPr>
      </w:pPr>
      <w:r w:rsidRPr="000B3FDE">
        <w:rPr>
          <w:rFonts w:ascii="Times New Roman" w:hAnsi="Times New Roman"/>
          <w:b/>
          <w:sz w:val="28"/>
          <w:szCs w:val="28"/>
        </w:rPr>
        <w:t>The Ant</w:t>
      </w:r>
      <w:r w:rsidR="00AB05D8">
        <w:rPr>
          <w:rFonts w:ascii="Times New Roman" w:hAnsi="Times New Roman"/>
          <w:b/>
          <w:sz w:val="28"/>
          <w:szCs w:val="28"/>
        </w:rPr>
        <w:t>ichrist</w:t>
      </w:r>
      <w:r w:rsidRPr="000B3FDE">
        <w:rPr>
          <w:rFonts w:ascii="Times New Roman" w:hAnsi="Times New Roman"/>
          <w:b/>
          <w:sz w:val="28"/>
          <w:szCs w:val="28"/>
        </w:rPr>
        <w:t>:</w:t>
      </w:r>
      <w:r w:rsidR="003C1187">
        <w:rPr>
          <w:rFonts w:ascii="Times New Roman" w:hAnsi="Times New Roman"/>
          <w:b/>
          <w:color w:val="00B050"/>
          <w:sz w:val="28"/>
          <w:szCs w:val="28"/>
        </w:rPr>
        <w:t xml:space="preserve">  </w:t>
      </w:r>
      <w:r w:rsidR="00206395" w:rsidRPr="00206395">
        <w:rPr>
          <w:rFonts w:ascii="Times New Roman" w:hAnsi="Times New Roman"/>
          <w:sz w:val="24"/>
          <w:szCs w:val="24"/>
        </w:rPr>
        <w:t xml:space="preserve">The Antichrist will come onto the scene only when the world is about to enter into the </w:t>
      </w:r>
      <w:r w:rsidR="003022E9" w:rsidRPr="003022E9">
        <w:rPr>
          <w:rFonts w:ascii="Times New Roman" w:hAnsi="Times New Roman"/>
          <w:sz w:val="24"/>
          <w:szCs w:val="24"/>
        </w:rPr>
        <w:t>tribulation per</w:t>
      </w:r>
      <w:r w:rsidR="00206395" w:rsidRPr="00206395">
        <w:rPr>
          <w:rFonts w:ascii="Times New Roman" w:hAnsi="Times New Roman"/>
          <w:sz w:val="24"/>
          <w:szCs w:val="24"/>
        </w:rPr>
        <w:t>iod of time.</w:t>
      </w:r>
      <w:r w:rsidR="00206395">
        <w:rPr>
          <w:rFonts w:ascii="Times New Roman" w:hAnsi="Times New Roman"/>
          <w:sz w:val="24"/>
          <w:szCs w:val="24"/>
        </w:rPr>
        <w:t xml:space="preserve">  Of course, as he most certainly will be an erudite, charismatic individual with great powers of persuasion, it is safe to assume that he will be an adult.  It is also safe to deduce from the biblical text that this Antichrist will be a ma</w:t>
      </w:r>
      <w:r w:rsidR="00880831">
        <w:rPr>
          <w:rFonts w:ascii="Times New Roman" w:hAnsi="Times New Roman"/>
          <w:sz w:val="24"/>
          <w:szCs w:val="24"/>
        </w:rPr>
        <w:t xml:space="preserve">n. </w:t>
      </w:r>
      <w:r w:rsidR="00206395">
        <w:rPr>
          <w:rFonts w:ascii="Times New Roman" w:hAnsi="Times New Roman"/>
          <w:sz w:val="24"/>
          <w:szCs w:val="24"/>
        </w:rPr>
        <w:t xml:space="preserve"> His ultimate goal will literally be to become king of the world.  He will actually be able to accomplish this feat, but only with supernatural help from the devil.  This will </w:t>
      </w:r>
      <w:r w:rsidR="004C698E">
        <w:rPr>
          <w:rFonts w:ascii="Times New Roman" w:hAnsi="Times New Roman"/>
          <w:sz w:val="24"/>
          <w:szCs w:val="24"/>
        </w:rPr>
        <w:t>be outlined in the commentary on</w:t>
      </w:r>
      <w:r w:rsidR="00206395">
        <w:rPr>
          <w:rFonts w:ascii="Times New Roman" w:hAnsi="Times New Roman"/>
          <w:sz w:val="24"/>
          <w:szCs w:val="24"/>
        </w:rPr>
        <w:t xml:space="preserve"> </w:t>
      </w:r>
      <w:r w:rsidR="00206395" w:rsidRPr="00BF0DC3">
        <w:rPr>
          <w:rFonts w:ascii="Times New Roman" w:hAnsi="Times New Roman"/>
          <w:sz w:val="24"/>
          <w:szCs w:val="24"/>
        </w:rPr>
        <w:t>The Revelation</w:t>
      </w:r>
      <w:r w:rsidR="00206395">
        <w:rPr>
          <w:rFonts w:ascii="Times New Roman" w:hAnsi="Times New Roman"/>
          <w:sz w:val="24"/>
          <w:szCs w:val="24"/>
        </w:rPr>
        <w:t>, soon to continue.</w:t>
      </w:r>
    </w:p>
    <w:p w:rsidR="00206395" w:rsidRPr="006B6C7B" w:rsidRDefault="005C1829" w:rsidP="000B3FDE">
      <w:pPr>
        <w:pStyle w:val="ListParagraph"/>
        <w:spacing w:after="0"/>
        <w:ind w:left="0"/>
        <w:rPr>
          <w:rFonts w:ascii="Times New Roman" w:hAnsi="Times New Roman"/>
          <w:sz w:val="24"/>
          <w:szCs w:val="24"/>
        </w:rPr>
      </w:pPr>
      <w:r>
        <w:rPr>
          <w:rFonts w:ascii="Times New Roman" w:hAnsi="Times New Roman"/>
          <w:sz w:val="24"/>
          <w:szCs w:val="24"/>
        </w:rPr>
        <w:tab/>
        <w:t xml:space="preserve">Much of what is known </w:t>
      </w:r>
      <w:r w:rsidR="00CB67F7">
        <w:rPr>
          <w:rFonts w:ascii="Times New Roman" w:hAnsi="Times New Roman"/>
          <w:sz w:val="24"/>
          <w:szCs w:val="24"/>
        </w:rPr>
        <w:t>about this evil person is gleaned</w:t>
      </w:r>
      <w:r>
        <w:rPr>
          <w:rFonts w:ascii="Times New Roman" w:hAnsi="Times New Roman"/>
          <w:sz w:val="24"/>
          <w:szCs w:val="24"/>
        </w:rPr>
        <w:t xml:space="preserve"> from reading </w:t>
      </w:r>
      <w:r w:rsidRPr="00E67EB8">
        <w:rPr>
          <w:rFonts w:ascii="Times New Roman" w:hAnsi="Times New Roman"/>
          <w:sz w:val="24"/>
          <w:szCs w:val="24"/>
        </w:rPr>
        <w:t xml:space="preserve">Daniel </w:t>
      </w:r>
      <w:r>
        <w:rPr>
          <w:rFonts w:ascii="Times New Roman" w:hAnsi="Times New Roman"/>
          <w:sz w:val="24"/>
          <w:szCs w:val="24"/>
        </w:rPr>
        <w:t xml:space="preserve">7, 9, and 11.  Of course, his end-time actions and ultimate fate are revealed in </w:t>
      </w:r>
      <w:r w:rsidRPr="00E67EB8">
        <w:rPr>
          <w:rFonts w:ascii="Times New Roman" w:hAnsi="Times New Roman"/>
          <w:sz w:val="24"/>
          <w:szCs w:val="24"/>
        </w:rPr>
        <w:t>Revelation.</w:t>
      </w:r>
      <w:r w:rsidR="004C47AF">
        <w:rPr>
          <w:rFonts w:ascii="Times New Roman" w:hAnsi="Times New Roman"/>
          <w:sz w:val="24"/>
          <w:szCs w:val="24"/>
        </w:rPr>
        <w:t xml:space="preserve">  </w:t>
      </w:r>
      <w:r w:rsidR="004C47AF" w:rsidRPr="00CB67F7">
        <w:rPr>
          <w:rFonts w:ascii="Times New Roman" w:hAnsi="Times New Roman"/>
          <w:sz w:val="24"/>
          <w:szCs w:val="24"/>
        </w:rPr>
        <w:t xml:space="preserve">Most prophecy </w:t>
      </w:r>
      <w:proofErr w:type="gramStart"/>
      <w:r w:rsidR="004C47AF" w:rsidRPr="00CB67F7">
        <w:rPr>
          <w:rFonts w:ascii="Times New Roman" w:hAnsi="Times New Roman"/>
          <w:sz w:val="24"/>
          <w:szCs w:val="24"/>
        </w:rPr>
        <w:t>scholars</w:t>
      </w:r>
      <w:proofErr w:type="gramEnd"/>
      <w:r w:rsidR="004C47AF" w:rsidRPr="00CB67F7">
        <w:rPr>
          <w:rFonts w:ascii="Times New Roman" w:hAnsi="Times New Roman"/>
          <w:sz w:val="24"/>
          <w:szCs w:val="24"/>
        </w:rPr>
        <w:t xml:space="preserve"> who take a </w:t>
      </w:r>
      <w:r w:rsidR="00822399" w:rsidRPr="00822399">
        <w:rPr>
          <w:rFonts w:ascii="Times New Roman" w:hAnsi="Times New Roman"/>
          <w:sz w:val="24"/>
          <w:szCs w:val="24"/>
        </w:rPr>
        <w:t>premil</w:t>
      </w:r>
      <w:r w:rsidR="004C47AF" w:rsidRPr="00CB67F7">
        <w:rPr>
          <w:rFonts w:ascii="Times New Roman" w:hAnsi="Times New Roman"/>
          <w:sz w:val="24"/>
          <w:szCs w:val="24"/>
        </w:rPr>
        <w:t xml:space="preserve">lennial, </w:t>
      </w:r>
      <w:r w:rsidR="00EB7269" w:rsidRPr="00CB67F7">
        <w:rPr>
          <w:rFonts w:ascii="Times New Roman" w:hAnsi="Times New Roman"/>
          <w:sz w:val="24"/>
          <w:szCs w:val="24"/>
        </w:rPr>
        <w:t>pretribulation</w:t>
      </w:r>
      <w:r w:rsidR="004C47AF" w:rsidRPr="00CB67F7">
        <w:rPr>
          <w:rFonts w:ascii="Times New Roman" w:hAnsi="Times New Roman"/>
          <w:sz w:val="24"/>
          <w:szCs w:val="24"/>
        </w:rPr>
        <w:t xml:space="preserve"> view of eschatology, as is taken here, believe that this man will make himself known very soon after the Rapture of the Church.  The</w:t>
      </w:r>
      <w:r w:rsidR="004C47AF">
        <w:rPr>
          <w:rFonts w:ascii="Times New Roman" w:hAnsi="Times New Roman"/>
          <w:sz w:val="24"/>
          <w:szCs w:val="24"/>
        </w:rPr>
        <w:t xml:space="preserve"> world will be in an uproar after that event as so many people will have disappeared from the earth.  Life, as they say, will go on, but there will be a need for a great leader to help the people deal with the aftermath of the Rapture.</w:t>
      </w:r>
      <w:r w:rsidR="003C021D">
        <w:rPr>
          <w:rFonts w:ascii="Times New Roman" w:hAnsi="Times New Roman"/>
          <w:sz w:val="24"/>
          <w:szCs w:val="24"/>
        </w:rPr>
        <w:t xml:space="preserve">  </w:t>
      </w:r>
      <w:r w:rsidR="003C021D" w:rsidRPr="006B6C7B">
        <w:rPr>
          <w:rFonts w:ascii="Times New Roman" w:hAnsi="Times New Roman"/>
          <w:sz w:val="24"/>
          <w:szCs w:val="24"/>
        </w:rPr>
        <w:t>Later on, a possible scenario of the early years o</w:t>
      </w:r>
      <w:r w:rsidR="00CB67F7" w:rsidRPr="006B6C7B">
        <w:rPr>
          <w:rFonts w:ascii="Times New Roman" w:hAnsi="Times New Roman"/>
          <w:sz w:val="24"/>
          <w:szCs w:val="24"/>
        </w:rPr>
        <w:t>f the Tribulation will be given;</w:t>
      </w:r>
      <w:r w:rsidR="003C021D" w:rsidRPr="006B6C7B">
        <w:rPr>
          <w:rFonts w:ascii="Times New Roman" w:hAnsi="Times New Roman"/>
          <w:sz w:val="24"/>
          <w:szCs w:val="24"/>
        </w:rPr>
        <w:t xml:space="preserve"> a suggestion </w:t>
      </w:r>
      <w:r w:rsidR="00CB67F7" w:rsidRPr="006B6C7B">
        <w:rPr>
          <w:rFonts w:ascii="Times New Roman" w:hAnsi="Times New Roman"/>
          <w:sz w:val="24"/>
          <w:szCs w:val="24"/>
        </w:rPr>
        <w:t xml:space="preserve">will be made as to </w:t>
      </w:r>
      <w:r w:rsidR="003C021D" w:rsidRPr="006B6C7B">
        <w:rPr>
          <w:rFonts w:ascii="Times New Roman" w:hAnsi="Times New Roman"/>
          <w:sz w:val="24"/>
          <w:szCs w:val="24"/>
        </w:rPr>
        <w:t xml:space="preserve">how this evil man will use a confluence of world </w:t>
      </w:r>
      <w:r w:rsidR="00CB67F7" w:rsidRPr="006B6C7B">
        <w:rPr>
          <w:rFonts w:ascii="Times New Roman" w:hAnsi="Times New Roman"/>
          <w:sz w:val="24"/>
          <w:szCs w:val="24"/>
        </w:rPr>
        <w:t>events to become</w:t>
      </w:r>
      <w:r w:rsidR="003C021D" w:rsidRPr="006B6C7B">
        <w:rPr>
          <w:rFonts w:ascii="Times New Roman" w:hAnsi="Times New Roman"/>
          <w:sz w:val="24"/>
          <w:szCs w:val="24"/>
        </w:rPr>
        <w:t xml:space="preserve"> </w:t>
      </w:r>
      <w:r w:rsidR="003C021D" w:rsidRPr="006B6C7B">
        <w:rPr>
          <w:rFonts w:ascii="Times New Roman" w:hAnsi="Times New Roman"/>
          <w:i/>
          <w:sz w:val="24"/>
          <w:szCs w:val="24"/>
        </w:rPr>
        <w:t>the</w:t>
      </w:r>
      <w:r w:rsidR="003C021D" w:rsidRPr="006B6C7B">
        <w:rPr>
          <w:rFonts w:ascii="Times New Roman" w:hAnsi="Times New Roman"/>
          <w:sz w:val="24"/>
          <w:szCs w:val="24"/>
        </w:rPr>
        <w:t xml:space="preserve"> leader on the world scene.</w:t>
      </w:r>
    </w:p>
    <w:p w:rsidR="00DD05FE" w:rsidRDefault="00DD05FE" w:rsidP="00DD05FE">
      <w:pPr>
        <w:spacing w:after="0"/>
        <w:rPr>
          <w:rFonts w:ascii="Times New Roman" w:hAnsi="Times New Roman"/>
          <w:sz w:val="24"/>
          <w:szCs w:val="24"/>
        </w:rPr>
      </w:pPr>
      <w:r>
        <w:rPr>
          <w:rFonts w:ascii="Times New Roman" w:hAnsi="Times New Roman"/>
          <w:sz w:val="24"/>
          <w:szCs w:val="24"/>
        </w:rPr>
        <w:lastRenderedPageBreak/>
        <w:tab/>
      </w:r>
      <w:r w:rsidRPr="001C6FEF">
        <w:rPr>
          <w:rFonts w:ascii="Times New Roman" w:hAnsi="Times New Roman"/>
          <w:sz w:val="24"/>
          <w:szCs w:val="24"/>
        </w:rPr>
        <w:t xml:space="preserve">It is interesting that a brief synopsis of the entire seven year earthly career of the Antichrist is given in </w:t>
      </w:r>
      <w:r>
        <w:rPr>
          <w:rFonts w:ascii="Times New Roman" w:hAnsi="Times New Roman"/>
          <w:sz w:val="24"/>
          <w:szCs w:val="24"/>
        </w:rPr>
        <w:t xml:space="preserve">the seventh chapter of </w:t>
      </w:r>
      <w:r w:rsidRPr="001C6FEF">
        <w:rPr>
          <w:rFonts w:ascii="Times New Roman" w:hAnsi="Times New Roman"/>
          <w:sz w:val="24"/>
          <w:szCs w:val="24"/>
        </w:rPr>
        <w:t>Dan</w:t>
      </w:r>
      <w:r>
        <w:rPr>
          <w:rFonts w:ascii="Times New Roman" w:hAnsi="Times New Roman"/>
          <w:sz w:val="24"/>
          <w:szCs w:val="24"/>
        </w:rPr>
        <w:t>iel</w:t>
      </w:r>
      <w:r w:rsidRPr="00D445A5">
        <w:rPr>
          <w:rFonts w:ascii="Times New Roman" w:hAnsi="Times New Roman"/>
          <w:sz w:val="24"/>
          <w:szCs w:val="24"/>
        </w:rPr>
        <w:t>.</w:t>
      </w:r>
      <w:r w:rsidR="00E8524B" w:rsidRPr="00D445A5">
        <w:rPr>
          <w:rFonts w:ascii="Times New Roman" w:hAnsi="Times New Roman"/>
          <w:sz w:val="24"/>
          <w:szCs w:val="24"/>
        </w:rPr>
        <w:t xml:space="preserve">  </w:t>
      </w:r>
      <w:r w:rsidR="004F580D" w:rsidRPr="00D445A5">
        <w:rPr>
          <w:rFonts w:ascii="Times New Roman" w:hAnsi="Times New Roman"/>
          <w:sz w:val="24"/>
          <w:szCs w:val="24"/>
        </w:rPr>
        <w:t xml:space="preserve">Although the Bible states that He will come out of the revived Roman Empire, it never does say what his nationality will be.  </w:t>
      </w:r>
      <w:r w:rsidR="004F580D" w:rsidRPr="006B6C7B">
        <w:rPr>
          <w:rFonts w:ascii="Times New Roman" w:hAnsi="Times New Roman"/>
          <w:sz w:val="24"/>
          <w:szCs w:val="24"/>
        </w:rPr>
        <w:t>Most prophecy students believe that he will be a Gentile</w:t>
      </w:r>
      <w:r w:rsidR="00962AC8" w:rsidRPr="006B6C7B">
        <w:rPr>
          <w:rFonts w:ascii="Times New Roman" w:hAnsi="Times New Roman"/>
          <w:sz w:val="24"/>
          <w:szCs w:val="24"/>
        </w:rPr>
        <w:t xml:space="preserve"> as he will be leading a large collection of Gentile nations.</w:t>
      </w:r>
      <w:r w:rsidR="004F580D" w:rsidRPr="006B6C7B">
        <w:rPr>
          <w:rFonts w:ascii="Times New Roman" w:hAnsi="Times New Roman"/>
          <w:sz w:val="24"/>
          <w:szCs w:val="24"/>
        </w:rPr>
        <w:t xml:space="preserve">  </w:t>
      </w:r>
      <w:r w:rsidR="00707607" w:rsidRPr="006B6C7B">
        <w:rPr>
          <w:rFonts w:ascii="Times New Roman" w:hAnsi="Times New Roman"/>
          <w:sz w:val="24"/>
          <w:szCs w:val="24"/>
        </w:rPr>
        <w:t>Others think that he will be a false messiah.  For that reaso</w:t>
      </w:r>
      <w:r w:rsidR="004A5039" w:rsidRPr="006B6C7B">
        <w:rPr>
          <w:rFonts w:ascii="Times New Roman" w:hAnsi="Times New Roman"/>
          <w:sz w:val="24"/>
          <w:szCs w:val="24"/>
        </w:rPr>
        <w:t xml:space="preserve">n, they believe that he will </w:t>
      </w:r>
      <w:r w:rsidR="00C13116">
        <w:rPr>
          <w:rFonts w:ascii="Times New Roman" w:hAnsi="Times New Roman"/>
          <w:sz w:val="24"/>
          <w:szCs w:val="24"/>
        </w:rPr>
        <w:t xml:space="preserve">be </w:t>
      </w:r>
      <w:r w:rsidR="004A5039" w:rsidRPr="006B6C7B">
        <w:rPr>
          <w:rFonts w:ascii="Times New Roman" w:hAnsi="Times New Roman"/>
          <w:sz w:val="24"/>
          <w:szCs w:val="24"/>
        </w:rPr>
        <w:t>of Jewish descent</w:t>
      </w:r>
      <w:r w:rsidR="004A5039" w:rsidRPr="007024DB">
        <w:rPr>
          <w:rFonts w:ascii="Times New Roman" w:hAnsi="Times New Roman"/>
          <w:sz w:val="24"/>
          <w:szCs w:val="24"/>
        </w:rPr>
        <w:t>.  Of course, for the Jews to believe that he is their long awaited messiah, he would have to be Jewish.  In other words, his heritage is a debatable issue.</w:t>
      </w:r>
      <w:r w:rsidR="004A5039" w:rsidRPr="00D445A5">
        <w:rPr>
          <w:rFonts w:ascii="Times New Roman" w:hAnsi="Times New Roman"/>
          <w:sz w:val="24"/>
          <w:szCs w:val="24"/>
        </w:rPr>
        <w:t xml:space="preserve">  In any case,</w:t>
      </w:r>
      <w:r w:rsidR="004A5039">
        <w:rPr>
          <w:rFonts w:ascii="Times New Roman" w:hAnsi="Times New Roman"/>
          <w:color w:val="00B050"/>
          <w:sz w:val="24"/>
          <w:szCs w:val="24"/>
        </w:rPr>
        <w:t xml:space="preserve"> </w:t>
      </w:r>
      <w:r w:rsidR="00E8524B" w:rsidRPr="00CB67F7">
        <w:rPr>
          <w:rFonts w:ascii="Times New Roman" w:hAnsi="Times New Roman"/>
          <w:sz w:val="24"/>
          <w:szCs w:val="24"/>
        </w:rPr>
        <w:t>He will come onto the scene just before</w:t>
      </w:r>
      <w:r w:rsidRPr="00CB67F7">
        <w:rPr>
          <w:rFonts w:ascii="Times New Roman" w:hAnsi="Times New Roman"/>
          <w:sz w:val="24"/>
          <w:szCs w:val="24"/>
        </w:rPr>
        <w:t xml:space="preserve"> the beginning of the Tribulation</w:t>
      </w:r>
      <w:r w:rsidR="00FF5F0F" w:rsidRPr="00CB67F7">
        <w:rPr>
          <w:rFonts w:ascii="Times New Roman" w:hAnsi="Times New Roman"/>
          <w:sz w:val="24"/>
          <w:szCs w:val="24"/>
        </w:rPr>
        <w:t>.</w:t>
      </w:r>
      <w:r w:rsidRPr="00CB67F7">
        <w:rPr>
          <w:rFonts w:ascii="Times New Roman" w:hAnsi="Times New Roman"/>
          <w:sz w:val="24"/>
          <w:szCs w:val="24"/>
        </w:rPr>
        <w:t xml:space="preserve"> </w:t>
      </w:r>
      <w:r w:rsidR="00831421">
        <w:rPr>
          <w:rFonts w:ascii="Times New Roman" w:hAnsi="Times New Roman"/>
          <w:sz w:val="24"/>
          <w:szCs w:val="24"/>
        </w:rPr>
        <w:t xml:space="preserve"> </w:t>
      </w:r>
      <w:r w:rsidR="00FF5F0F">
        <w:rPr>
          <w:rFonts w:ascii="Times New Roman" w:hAnsi="Times New Roman"/>
          <w:sz w:val="24"/>
          <w:szCs w:val="24"/>
        </w:rPr>
        <w:t xml:space="preserve">He will </w:t>
      </w:r>
      <w:r>
        <w:rPr>
          <w:rFonts w:ascii="Times New Roman" w:hAnsi="Times New Roman"/>
          <w:sz w:val="24"/>
          <w:szCs w:val="24"/>
        </w:rPr>
        <w:t xml:space="preserve">rise to great power by the mid-point, </w:t>
      </w:r>
      <w:r w:rsidR="00FF5F0F">
        <w:rPr>
          <w:rFonts w:ascii="Times New Roman" w:hAnsi="Times New Roman"/>
          <w:sz w:val="24"/>
          <w:szCs w:val="24"/>
        </w:rPr>
        <w:t>dominate the whole world for most of the next 3 ½</w:t>
      </w:r>
      <w:r w:rsidR="004F3B73">
        <w:rPr>
          <w:rFonts w:ascii="Times New Roman" w:hAnsi="Times New Roman"/>
          <w:sz w:val="24"/>
          <w:szCs w:val="24"/>
        </w:rPr>
        <w:t xml:space="preserve"> years.  He will blaspheme God and make his own laws, contrary to those set down by God.  However, this </w:t>
      </w:r>
      <w:r w:rsidR="006F76FC">
        <w:rPr>
          <w:rFonts w:ascii="Times New Roman" w:hAnsi="Times New Roman"/>
          <w:sz w:val="24"/>
          <w:szCs w:val="24"/>
        </w:rPr>
        <w:t xml:space="preserve">untenable </w:t>
      </w:r>
      <w:r w:rsidR="004F3B73">
        <w:rPr>
          <w:rFonts w:ascii="Times New Roman" w:hAnsi="Times New Roman"/>
          <w:sz w:val="24"/>
          <w:szCs w:val="24"/>
        </w:rPr>
        <w:t>situation will not last very long a</w:t>
      </w:r>
      <w:r w:rsidR="006F76FC">
        <w:rPr>
          <w:rFonts w:ascii="Times New Roman" w:hAnsi="Times New Roman"/>
          <w:sz w:val="24"/>
          <w:szCs w:val="24"/>
        </w:rPr>
        <w:t>s</w:t>
      </w:r>
      <w:r w:rsidR="004F3B73">
        <w:rPr>
          <w:rFonts w:ascii="Times New Roman" w:hAnsi="Times New Roman"/>
          <w:sz w:val="24"/>
          <w:szCs w:val="24"/>
        </w:rPr>
        <w:t xml:space="preserve"> he will be </w:t>
      </w:r>
      <w:r>
        <w:rPr>
          <w:rFonts w:ascii="Times New Roman" w:hAnsi="Times New Roman"/>
          <w:sz w:val="24"/>
          <w:szCs w:val="24"/>
        </w:rPr>
        <w:t xml:space="preserve">soundly </w:t>
      </w:r>
      <w:proofErr w:type="gramStart"/>
      <w:r>
        <w:rPr>
          <w:rFonts w:ascii="Times New Roman" w:hAnsi="Times New Roman"/>
          <w:sz w:val="24"/>
          <w:szCs w:val="24"/>
        </w:rPr>
        <w:t>defeated</w:t>
      </w:r>
      <w:proofErr w:type="gramEnd"/>
      <w:r>
        <w:rPr>
          <w:rFonts w:ascii="Times New Roman" w:hAnsi="Times New Roman"/>
          <w:sz w:val="24"/>
          <w:szCs w:val="24"/>
        </w:rPr>
        <w:t xml:space="preserve"> at the conclusion </w:t>
      </w:r>
      <w:r w:rsidR="004F3B73">
        <w:rPr>
          <w:rFonts w:ascii="Times New Roman" w:hAnsi="Times New Roman"/>
          <w:sz w:val="24"/>
          <w:szCs w:val="24"/>
        </w:rPr>
        <w:t xml:space="preserve">of the Great Tribulation </w:t>
      </w:r>
      <w:r>
        <w:rPr>
          <w:rFonts w:ascii="Times New Roman" w:hAnsi="Times New Roman"/>
          <w:sz w:val="24"/>
          <w:szCs w:val="24"/>
        </w:rPr>
        <w:t>by the “Most High”.  Note how this was seen and written by Daniel:</w:t>
      </w:r>
    </w:p>
    <w:p w:rsidR="00494BE0" w:rsidRPr="001C6FEF" w:rsidRDefault="00494BE0" w:rsidP="00DD05FE">
      <w:pPr>
        <w:spacing w:after="0"/>
        <w:rPr>
          <w:rFonts w:ascii="Times New Roman" w:hAnsi="Times New Roman"/>
          <w:sz w:val="24"/>
          <w:szCs w:val="24"/>
        </w:rPr>
      </w:pPr>
    </w:p>
    <w:p w:rsidR="00DD05FE" w:rsidRPr="009F699A" w:rsidRDefault="00DD05FE" w:rsidP="00DD05FE">
      <w:pPr>
        <w:rPr>
          <w:rFonts w:ascii="Times New Roman" w:hAnsi="Times New Roman"/>
          <w:sz w:val="24"/>
          <w:szCs w:val="24"/>
        </w:rPr>
      </w:pPr>
      <w:r w:rsidRPr="00017D6B">
        <w:rPr>
          <w:rFonts w:ascii="Times New Roman" w:hAnsi="Times New Roman"/>
          <w:color w:val="0070C0"/>
          <w:sz w:val="24"/>
          <w:szCs w:val="24"/>
        </w:rPr>
        <w:t xml:space="preserve">"Then I desired to know the exact meaning of the fourth beast, which was different from all the others, exceedingly dreadful, with its teeth of iron and its claws of bronze, and which devoured, crushed, and trampled down </w:t>
      </w:r>
      <w:r>
        <w:rPr>
          <w:rFonts w:ascii="Times New Roman" w:hAnsi="Times New Roman"/>
          <w:color w:val="0070C0"/>
          <w:sz w:val="24"/>
          <w:szCs w:val="24"/>
        </w:rPr>
        <w:t xml:space="preserve">the remainder with its feet, </w:t>
      </w:r>
      <w:r w:rsidRPr="00017D6B">
        <w:rPr>
          <w:rFonts w:ascii="Times New Roman" w:hAnsi="Times New Roman"/>
          <w:color w:val="0070C0"/>
          <w:sz w:val="24"/>
          <w:szCs w:val="24"/>
        </w:rPr>
        <w:t xml:space="preserve">and the meaning of the ten horns that were on its head, and </w:t>
      </w:r>
      <w:r w:rsidRPr="00017D6B">
        <w:rPr>
          <w:rFonts w:ascii="Times New Roman" w:hAnsi="Times New Roman"/>
          <w:b/>
          <w:color w:val="0070C0"/>
          <w:sz w:val="24"/>
          <w:szCs w:val="24"/>
        </w:rPr>
        <w:t>the other horn which came up, and before which three of them fell</w:t>
      </w:r>
      <w:r w:rsidRPr="00017D6B">
        <w:rPr>
          <w:rFonts w:ascii="Times New Roman" w:hAnsi="Times New Roman"/>
          <w:color w:val="0070C0"/>
          <w:sz w:val="24"/>
          <w:szCs w:val="24"/>
        </w:rPr>
        <w:t>, namely, that horn which had eyes and a mouth uttering great boasts, and which was larger in ap</w:t>
      </w:r>
      <w:r w:rsidR="009F699A">
        <w:rPr>
          <w:rFonts w:ascii="Times New Roman" w:hAnsi="Times New Roman"/>
          <w:color w:val="0070C0"/>
          <w:sz w:val="24"/>
          <w:szCs w:val="24"/>
        </w:rPr>
        <w:t xml:space="preserve">pearance than its associates. </w:t>
      </w:r>
      <w:r w:rsidRPr="00017D6B">
        <w:rPr>
          <w:rFonts w:ascii="Times New Roman" w:hAnsi="Times New Roman"/>
          <w:color w:val="0070C0"/>
          <w:sz w:val="24"/>
          <w:szCs w:val="24"/>
        </w:rPr>
        <w:t xml:space="preserve"> "I kept looking, </w:t>
      </w:r>
      <w:r w:rsidRPr="005B0E5E">
        <w:rPr>
          <w:rFonts w:ascii="Times New Roman" w:hAnsi="Times New Roman"/>
          <w:b/>
          <w:color w:val="0070C0"/>
          <w:sz w:val="24"/>
          <w:szCs w:val="24"/>
        </w:rPr>
        <w:t>and that horn was waging war with the</w:t>
      </w:r>
      <w:r w:rsidR="009F699A">
        <w:rPr>
          <w:rFonts w:ascii="Times New Roman" w:hAnsi="Times New Roman"/>
          <w:b/>
          <w:color w:val="0070C0"/>
          <w:sz w:val="24"/>
          <w:szCs w:val="24"/>
        </w:rPr>
        <w:t xml:space="preserve"> saints and overpowering them</w:t>
      </w:r>
      <w:r w:rsidRPr="005B0E5E">
        <w:rPr>
          <w:rFonts w:ascii="Times New Roman" w:hAnsi="Times New Roman"/>
          <w:b/>
          <w:color w:val="0070C0"/>
          <w:sz w:val="24"/>
          <w:szCs w:val="24"/>
        </w:rPr>
        <w:t xml:space="preserve"> until the Ancient of Days came, and judgment was passed in favor of the saints of the Highest One</w:t>
      </w:r>
      <w:r w:rsidRPr="00017D6B">
        <w:rPr>
          <w:rFonts w:ascii="Times New Roman" w:hAnsi="Times New Roman"/>
          <w:color w:val="0070C0"/>
          <w:sz w:val="24"/>
          <w:szCs w:val="24"/>
        </w:rPr>
        <w:t xml:space="preserve">, and </w:t>
      </w:r>
      <w:r w:rsidRPr="005B0E5E">
        <w:rPr>
          <w:rFonts w:ascii="Times New Roman" w:hAnsi="Times New Roman"/>
          <w:b/>
          <w:color w:val="0070C0"/>
          <w:sz w:val="24"/>
          <w:szCs w:val="24"/>
        </w:rPr>
        <w:t>the time arrived when the saints took possession of the kingdom.</w:t>
      </w:r>
      <w:r w:rsidRPr="00017D6B">
        <w:rPr>
          <w:rFonts w:ascii="Times New Roman" w:hAnsi="Times New Roman"/>
          <w:color w:val="0070C0"/>
          <w:sz w:val="24"/>
          <w:szCs w:val="24"/>
        </w:rPr>
        <w:t xml:space="preserve">  </w:t>
      </w:r>
      <w:r w:rsidR="009F699A">
        <w:rPr>
          <w:rFonts w:ascii="Times New Roman" w:hAnsi="Times New Roman"/>
          <w:color w:val="0070C0"/>
          <w:sz w:val="24"/>
          <w:szCs w:val="24"/>
        </w:rPr>
        <w:t xml:space="preserve">  </w:t>
      </w:r>
      <w:r w:rsidR="009F699A" w:rsidRPr="009F699A">
        <w:rPr>
          <w:rFonts w:ascii="Times New Roman" w:hAnsi="Times New Roman"/>
          <w:sz w:val="24"/>
          <w:szCs w:val="24"/>
        </w:rPr>
        <w:t>Dan. 7:19-22</w:t>
      </w:r>
    </w:p>
    <w:p w:rsidR="00DD05FE" w:rsidRDefault="00DD05FE" w:rsidP="00DD05FE">
      <w:pPr>
        <w:rPr>
          <w:rFonts w:ascii="Times New Roman" w:hAnsi="Times New Roman"/>
          <w:sz w:val="24"/>
          <w:szCs w:val="24"/>
        </w:rPr>
      </w:pPr>
      <w:r>
        <w:rPr>
          <w:rFonts w:ascii="Times New Roman" w:hAnsi="Times New Roman"/>
          <w:sz w:val="24"/>
          <w:szCs w:val="24"/>
        </w:rPr>
        <w:tab/>
      </w:r>
      <w:r w:rsidRPr="005B0E5E">
        <w:rPr>
          <w:rFonts w:ascii="Times New Roman" w:hAnsi="Times New Roman"/>
          <w:sz w:val="24"/>
          <w:szCs w:val="24"/>
        </w:rPr>
        <w:t>Daniel then interprets this portion of his dream…</w:t>
      </w:r>
      <w:r w:rsidRPr="005B0E5E">
        <w:rPr>
          <w:rFonts w:ascii="Times New Roman" w:hAnsi="Times New Roman"/>
          <w:color w:val="0070C0"/>
          <w:sz w:val="24"/>
          <w:szCs w:val="24"/>
        </w:rPr>
        <w:t>"</w:t>
      </w:r>
      <w:r w:rsidRPr="00017D6B">
        <w:rPr>
          <w:rFonts w:ascii="Times New Roman" w:hAnsi="Times New Roman"/>
          <w:color w:val="0070C0"/>
          <w:sz w:val="24"/>
          <w:szCs w:val="24"/>
        </w:rPr>
        <w:t>Thus he said: 'The fourth beast will be a fourth kingdom on the earth, which will be different from all the other kingdoms, and it will devour the whole earth and tread it down and crush it.</w:t>
      </w:r>
      <w:r w:rsidRPr="00017D6B">
        <w:rPr>
          <w:rFonts w:ascii="Times New Roman" w:hAnsi="Times New Roman"/>
          <w:color w:val="0070C0"/>
          <w:sz w:val="24"/>
          <w:szCs w:val="24"/>
          <w:u w:val="single"/>
        </w:rPr>
        <w:t xml:space="preserve"> </w:t>
      </w:r>
      <w:r w:rsidR="009F699A">
        <w:rPr>
          <w:rFonts w:ascii="Times New Roman" w:hAnsi="Times New Roman"/>
          <w:color w:val="0070C0"/>
          <w:sz w:val="24"/>
          <w:szCs w:val="24"/>
          <w:u w:val="single"/>
        </w:rPr>
        <w:t xml:space="preserve"> </w:t>
      </w:r>
      <w:r w:rsidRPr="00017D6B">
        <w:rPr>
          <w:rFonts w:ascii="Times New Roman" w:hAnsi="Times New Roman"/>
          <w:color w:val="0070C0"/>
          <w:sz w:val="24"/>
          <w:szCs w:val="24"/>
        </w:rPr>
        <w:t>'As for the ten horns, out of this kingdom ten kings will arise; and another will arise after them, and he will be different from the previous ones and will subdue three kings.</w:t>
      </w:r>
      <w:r w:rsidRPr="00017D6B">
        <w:rPr>
          <w:rFonts w:ascii="Times New Roman" w:hAnsi="Times New Roman"/>
          <w:color w:val="0070C0"/>
          <w:sz w:val="24"/>
          <w:szCs w:val="24"/>
          <w:u w:val="single"/>
        </w:rPr>
        <w:t xml:space="preserve"> </w:t>
      </w:r>
      <w:r w:rsidR="009F699A">
        <w:rPr>
          <w:rFonts w:ascii="Times New Roman" w:hAnsi="Times New Roman"/>
          <w:color w:val="0070C0"/>
          <w:sz w:val="24"/>
          <w:szCs w:val="24"/>
          <w:u w:val="single"/>
        </w:rPr>
        <w:t xml:space="preserve"> </w:t>
      </w:r>
      <w:r w:rsidRPr="00017D6B">
        <w:rPr>
          <w:rFonts w:ascii="Times New Roman" w:hAnsi="Times New Roman"/>
          <w:color w:val="0070C0"/>
          <w:sz w:val="24"/>
          <w:szCs w:val="24"/>
        </w:rPr>
        <w:t xml:space="preserve">'And </w:t>
      </w:r>
      <w:r w:rsidRPr="005B0E5E">
        <w:rPr>
          <w:rFonts w:ascii="Times New Roman" w:hAnsi="Times New Roman"/>
          <w:b/>
          <w:color w:val="0070C0"/>
          <w:sz w:val="24"/>
          <w:szCs w:val="24"/>
        </w:rPr>
        <w:t>he will speak out against the Most High and wear down the saints of the Highest One</w:t>
      </w:r>
      <w:r w:rsidRPr="00017D6B">
        <w:rPr>
          <w:rFonts w:ascii="Times New Roman" w:hAnsi="Times New Roman"/>
          <w:color w:val="0070C0"/>
          <w:sz w:val="24"/>
          <w:szCs w:val="24"/>
        </w:rPr>
        <w:t xml:space="preserve">, and he will intend to make alterations in times and in law; </w:t>
      </w:r>
      <w:r w:rsidRPr="005B0E5E">
        <w:rPr>
          <w:rFonts w:ascii="Times New Roman" w:hAnsi="Times New Roman"/>
          <w:b/>
          <w:color w:val="0070C0"/>
          <w:sz w:val="24"/>
          <w:szCs w:val="24"/>
        </w:rPr>
        <w:t>and they will be given into his hand for a time, times, and half a time</w:t>
      </w:r>
      <w:r>
        <w:rPr>
          <w:rFonts w:ascii="Times New Roman" w:hAnsi="Times New Roman"/>
          <w:b/>
          <w:color w:val="0070C0"/>
          <w:sz w:val="24"/>
          <w:szCs w:val="24"/>
        </w:rPr>
        <w:t xml:space="preserve"> </w:t>
      </w:r>
      <w:r w:rsidRPr="00DD05FE">
        <w:rPr>
          <w:rFonts w:ascii="Times New Roman" w:hAnsi="Times New Roman"/>
          <w:sz w:val="24"/>
          <w:szCs w:val="24"/>
        </w:rPr>
        <w:t>(3 ½ years)</w:t>
      </w:r>
      <w:r w:rsidRPr="005B0E5E">
        <w:rPr>
          <w:rFonts w:ascii="Times New Roman" w:hAnsi="Times New Roman"/>
          <w:b/>
          <w:color w:val="0070C0"/>
          <w:sz w:val="24"/>
          <w:szCs w:val="24"/>
        </w:rPr>
        <w:t>.</w:t>
      </w:r>
      <w:r w:rsidRPr="005B0E5E">
        <w:rPr>
          <w:rFonts w:ascii="Times New Roman" w:hAnsi="Times New Roman"/>
          <w:color w:val="0070C0"/>
          <w:sz w:val="24"/>
          <w:szCs w:val="24"/>
        </w:rPr>
        <w:t xml:space="preserve"> </w:t>
      </w:r>
      <w:r>
        <w:rPr>
          <w:rFonts w:ascii="Times New Roman" w:hAnsi="Times New Roman"/>
          <w:color w:val="0070C0"/>
          <w:sz w:val="24"/>
          <w:szCs w:val="24"/>
        </w:rPr>
        <w:t xml:space="preserve"> </w:t>
      </w:r>
      <w:r w:rsidRPr="00017D6B">
        <w:rPr>
          <w:rFonts w:ascii="Times New Roman" w:hAnsi="Times New Roman"/>
          <w:color w:val="0070C0"/>
          <w:sz w:val="24"/>
          <w:szCs w:val="24"/>
        </w:rPr>
        <w:t xml:space="preserve">'But the court will sit for judgment, and </w:t>
      </w:r>
      <w:r w:rsidRPr="005B0E5E">
        <w:rPr>
          <w:rFonts w:ascii="Times New Roman" w:hAnsi="Times New Roman"/>
          <w:b/>
          <w:color w:val="0070C0"/>
          <w:sz w:val="24"/>
          <w:szCs w:val="24"/>
        </w:rPr>
        <w:t>his dominion will be taken away, annihilated and destroyed forever</w:t>
      </w:r>
      <w:r w:rsidR="009F699A">
        <w:rPr>
          <w:rFonts w:ascii="Times New Roman" w:hAnsi="Times New Roman"/>
          <w:color w:val="0070C0"/>
          <w:sz w:val="24"/>
          <w:szCs w:val="24"/>
        </w:rPr>
        <w:t xml:space="preserve">.  </w:t>
      </w:r>
      <w:r w:rsidRPr="00017D6B">
        <w:rPr>
          <w:rFonts w:ascii="Times New Roman" w:hAnsi="Times New Roman"/>
          <w:color w:val="0070C0"/>
          <w:sz w:val="24"/>
          <w:szCs w:val="24"/>
        </w:rPr>
        <w:t xml:space="preserve">'Then the sovereignty, the dominion, and the greatness of all </w:t>
      </w:r>
      <w:r w:rsidRPr="007E5779">
        <w:rPr>
          <w:rFonts w:ascii="Times New Roman" w:hAnsi="Times New Roman"/>
          <w:b/>
          <w:color w:val="0070C0"/>
          <w:sz w:val="24"/>
          <w:szCs w:val="24"/>
        </w:rPr>
        <w:t>the kingdoms</w:t>
      </w:r>
      <w:r w:rsidRPr="00017D6B">
        <w:rPr>
          <w:rFonts w:ascii="Times New Roman" w:hAnsi="Times New Roman"/>
          <w:color w:val="0070C0"/>
          <w:sz w:val="24"/>
          <w:szCs w:val="24"/>
        </w:rPr>
        <w:t xml:space="preserve"> under the whole heaven </w:t>
      </w:r>
      <w:r w:rsidRPr="007E5779">
        <w:rPr>
          <w:rFonts w:ascii="Times New Roman" w:hAnsi="Times New Roman"/>
          <w:b/>
          <w:color w:val="0070C0"/>
          <w:sz w:val="24"/>
          <w:szCs w:val="24"/>
        </w:rPr>
        <w:t>will be</w:t>
      </w:r>
      <w:r w:rsidRPr="00017D6B">
        <w:rPr>
          <w:rFonts w:ascii="Times New Roman" w:hAnsi="Times New Roman"/>
          <w:color w:val="0070C0"/>
          <w:sz w:val="24"/>
          <w:szCs w:val="24"/>
        </w:rPr>
        <w:t xml:space="preserve"> </w:t>
      </w:r>
      <w:r w:rsidRPr="005B0E5E">
        <w:rPr>
          <w:rFonts w:ascii="Times New Roman" w:hAnsi="Times New Roman"/>
          <w:b/>
          <w:color w:val="0070C0"/>
          <w:sz w:val="24"/>
          <w:szCs w:val="24"/>
        </w:rPr>
        <w:t>given to the people of the saints of the Highest One</w:t>
      </w:r>
      <w:r w:rsidRPr="00017D6B">
        <w:rPr>
          <w:rFonts w:ascii="Times New Roman" w:hAnsi="Times New Roman"/>
          <w:color w:val="0070C0"/>
          <w:sz w:val="24"/>
          <w:szCs w:val="24"/>
        </w:rPr>
        <w:t xml:space="preserve">; His kingdom will be an everlasting kingdom, and all the dominions will serve and obey Him.' </w:t>
      </w:r>
      <w:r>
        <w:rPr>
          <w:rFonts w:ascii="Times New Roman" w:hAnsi="Times New Roman"/>
          <w:color w:val="0070C0"/>
          <w:sz w:val="24"/>
          <w:szCs w:val="24"/>
        </w:rPr>
        <w:t xml:space="preserve">   </w:t>
      </w:r>
      <w:r w:rsidR="009F699A">
        <w:rPr>
          <w:rFonts w:ascii="Times New Roman" w:hAnsi="Times New Roman"/>
          <w:sz w:val="24"/>
          <w:szCs w:val="24"/>
        </w:rPr>
        <w:t>Dan. 7:23</w:t>
      </w:r>
      <w:r w:rsidRPr="00017D6B">
        <w:rPr>
          <w:rFonts w:ascii="Times New Roman" w:hAnsi="Times New Roman"/>
          <w:sz w:val="24"/>
          <w:szCs w:val="24"/>
        </w:rPr>
        <w:t>-28</w:t>
      </w:r>
    </w:p>
    <w:p w:rsidR="00DD05FE" w:rsidRPr="00017D6B" w:rsidRDefault="00DD05FE" w:rsidP="00396CB7">
      <w:pPr>
        <w:spacing w:after="0"/>
        <w:rPr>
          <w:rFonts w:ascii="Times New Roman" w:hAnsi="Times New Roman"/>
          <w:sz w:val="24"/>
          <w:szCs w:val="24"/>
        </w:rPr>
      </w:pPr>
      <w:r>
        <w:rPr>
          <w:rFonts w:ascii="Times New Roman" w:hAnsi="Times New Roman"/>
          <w:sz w:val="24"/>
          <w:szCs w:val="24"/>
        </w:rPr>
        <w:tab/>
        <w:t>The same story is told later</w:t>
      </w:r>
      <w:r w:rsidR="00BD631D">
        <w:rPr>
          <w:rFonts w:ascii="Times New Roman" w:hAnsi="Times New Roman"/>
          <w:sz w:val="24"/>
          <w:szCs w:val="24"/>
        </w:rPr>
        <w:t>, in C</w:t>
      </w:r>
      <w:r>
        <w:rPr>
          <w:rFonts w:ascii="Times New Roman" w:hAnsi="Times New Roman"/>
          <w:sz w:val="24"/>
          <w:szCs w:val="24"/>
        </w:rPr>
        <w:t>hapter 8, by the prophet Daniel…</w:t>
      </w:r>
    </w:p>
    <w:p w:rsidR="00DD05FE" w:rsidRPr="003A735D" w:rsidRDefault="00DD05FE" w:rsidP="00396CB7">
      <w:pPr>
        <w:spacing w:after="0"/>
        <w:rPr>
          <w:rFonts w:ascii="Times New Roman" w:eastAsia="Times New Roman" w:hAnsi="Times New Roman"/>
          <w:color w:val="0070C0"/>
          <w:sz w:val="24"/>
          <w:szCs w:val="24"/>
        </w:rPr>
      </w:pPr>
      <w:r w:rsidRPr="003A735D">
        <w:rPr>
          <w:rFonts w:ascii="Times New Roman" w:eastAsia="Times New Roman" w:hAnsi="Times New Roman"/>
          <w:color w:val="0070C0"/>
          <w:sz w:val="24"/>
          <w:szCs w:val="24"/>
        </w:rPr>
        <w:t xml:space="preserve">"In the latter part of their reign, when rebels have become completely wicked, a stern-faced king, a master of intrigue, will arise. </w:t>
      </w:r>
      <w:r w:rsidRPr="003A735D">
        <w:rPr>
          <w:rFonts w:ascii="Times New Roman" w:eastAsia="Times New Roman" w:hAnsi="Times New Roman"/>
          <w:b/>
          <w:bCs/>
          <w:color w:val="0070C0"/>
          <w:position w:val="6"/>
          <w:sz w:val="17"/>
          <w:szCs w:val="17"/>
        </w:rPr>
        <w:t>24</w:t>
      </w:r>
      <w:r w:rsidRPr="003A735D">
        <w:rPr>
          <w:rFonts w:ascii="Times New Roman" w:eastAsia="Times New Roman" w:hAnsi="Times New Roman"/>
          <w:color w:val="0070C0"/>
          <w:sz w:val="24"/>
          <w:szCs w:val="24"/>
        </w:rPr>
        <w:t> </w:t>
      </w:r>
      <w:r w:rsidRPr="003B7FD3">
        <w:rPr>
          <w:rFonts w:ascii="Times New Roman" w:eastAsia="Times New Roman" w:hAnsi="Times New Roman"/>
          <w:b/>
          <w:color w:val="0070C0"/>
          <w:sz w:val="24"/>
          <w:szCs w:val="24"/>
        </w:rPr>
        <w:t>He will become very strong, but not by his own power</w:t>
      </w:r>
      <w:r>
        <w:rPr>
          <w:rFonts w:ascii="Times New Roman" w:eastAsia="Times New Roman" w:hAnsi="Times New Roman"/>
          <w:color w:val="0070C0"/>
          <w:sz w:val="24"/>
          <w:szCs w:val="24"/>
        </w:rPr>
        <w:t xml:space="preserve"> </w:t>
      </w:r>
      <w:r w:rsidRPr="008C1042">
        <w:rPr>
          <w:rFonts w:ascii="Times New Roman" w:eastAsia="Times New Roman" w:hAnsi="Times New Roman"/>
          <w:sz w:val="24"/>
          <w:szCs w:val="24"/>
        </w:rPr>
        <w:t>(it will be power given to him from Satan)</w:t>
      </w:r>
      <w:r w:rsidRPr="003A735D">
        <w:rPr>
          <w:rFonts w:ascii="Times New Roman" w:eastAsia="Times New Roman" w:hAnsi="Times New Roman"/>
          <w:color w:val="0070C0"/>
          <w:sz w:val="24"/>
          <w:szCs w:val="24"/>
        </w:rPr>
        <w:t xml:space="preserve">. He will cause astounding devastation and will succeed in whatever he does. He will destroy the mighty men and the holy people. </w:t>
      </w:r>
      <w:r w:rsidRPr="003A735D">
        <w:rPr>
          <w:rFonts w:ascii="Times New Roman" w:eastAsia="Times New Roman" w:hAnsi="Times New Roman"/>
          <w:b/>
          <w:bCs/>
          <w:color w:val="0070C0"/>
          <w:position w:val="6"/>
          <w:sz w:val="17"/>
          <w:szCs w:val="17"/>
        </w:rPr>
        <w:t>25</w:t>
      </w:r>
      <w:r w:rsidRPr="003A735D">
        <w:rPr>
          <w:rFonts w:ascii="Times New Roman" w:eastAsia="Times New Roman" w:hAnsi="Times New Roman"/>
          <w:color w:val="0070C0"/>
          <w:sz w:val="24"/>
          <w:szCs w:val="24"/>
        </w:rPr>
        <w:t xml:space="preserve"> He will cause deceit to prosper, and he will consider himself superior. When they feel secure, </w:t>
      </w:r>
      <w:r w:rsidRPr="003B7FD3">
        <w:rPr>
          <w:rFonts w:ascii="Times New Roman" w:eastAsia="Times New Roman" w:hAnsi="Times New Roman"/>
          <w:b/>
          <w:color w:val="0070C0"/>
          <w:sz w:val="24"/>
          <w:szCs w:val="24"/>
        </w:rPr>
        <w:t xml:space="preserve">he will destroy many </w:t>
      </w:r>
      <w:r w:rsidRPr="003B7FD3">
        <w:rPr>
          <w:rFonts w:ascii="Times New Roman" w:eastAsia="Times New Roman" w:hAnsi="Times New Roman"/>
          <w:b/>
          <w:color w:val="0070C0"/>
          <w:sz w:val="24"/>
          <w:szCs w:val="24"/>
        </w:rPr>
        <w:lastRenderedPageBreak/>
        <w:t xml:space="preserve">and take his stand against the Prince of princes. </w:t>
      </w:r>
      <w:r w:rsidRPr="003A735D">
        <w:rPr>
          <w:rFonts w:ascii="Times New Roman" w:eastAsia="Times New Roman" w:hAnsi="Times New Roman"/>
          <w:b/>
          <w:color w:val="0070C0"/>
          <w:sz w:val="24"/>
          <w:szCs w:val="24"/>
        </w:rPr>
        <w:t>Yet he will be destroyed, but not by human power</w:t>
      </w:r>
      <w:r>
        <w:rPr>
          <w:rFonts w:ascii="Times New Roman" w:eastAsia="Times New Roman" w:hAnsi="Times New Roman"/>
          <w:b/>
          <w:color w:val="0070C0"/>
          <w:sz w:val="24"/>
          <w:szCs w:val="24"/>
        </w:rPr>
        <w:t xml:space="preserve"> </w:t>
      </w:r>
      <w:r w:rsidRPr="00445BFB">
        <w:rPr>
          <w:rFonts w:ascii="Times New Roman" w:eastAsia="Times New Roman" w:hAnsi="Times New Roman"/>
          <w:sz w:val="24"/>
          <w:szCs w:val="24"/>
        </w:rPr>
        <w:t>(Jesus will come and defeat the Antichrist and Satan at the end of the seven years)</w:t>
      </w:r>
      <w:r w:rsidRPr="003A735D">
        <w:rPr>
          <w:rFonts w:ascii="Times New Roman" w:eastAsia="Times New Roman" w:hAnsi="Times New Roman"/>
          <w:sz w:val="24"/>
          <w:szCs w:val="24"/>
        </w:rPr>
        <w:t>.</w:t>
      </w:r>
      <w:r w:rsidRPr="003A735D">
        <w:rPr>
          <w:rFonts w:ascii="Times New Roman" w:eastAsia="Times New Roman" w:hAnsi="Times New Roman"/>
          <w:color w:val="0070C0"/>
          <w:sz w:val="24"/>
          <w:szCs w:val="24"/>
        </w:rPr>
        <w:t xml:space="preserve"> </w:t>
      </w:r>
      <w:r w:rsidR="003B7FD3">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  Dan 8:23-25</w:t>
      </w:r>
    </w:p>
    <w:p w:rsidR="009337FA" w:rsidRDefault="009337FA" w:rsidP="00C2173D">
      <w:pPr>
        <w:spacing w:after="0"/>
        <w:rPr>
          <w:rFonts w:ascii="Times New Roman" w:eastAsia="Times New Roman" w:hAnsi="Times New Roman"/>
          <w:sz w:val="24"/>
          <w:szCs w:val="24"/>
        </w:rPr>
      </w:pPr>
      <w:r>
        <w:rPr>
          <w:rFonts w:ascii="Times New Roman" w:eastAsia="Times New Roman" w:hAnsi="Times New Roman"/>
          <w:sz w:val="24"/>
          <w:szCs w:val="24"/>
        </w:rPr>
        <w:tab/>
        <w:t xml:space="preserve">A couple of important verses in Daniel 9 show that the Antichrist will confirm a treaty with Israel.  </w:t>
      </w:r>
      <w:r w:rsidR="00AC7C92">
        <w:rPr>
          <w:rFonts w:ascii="Times New Roman" w:eastAsia="Times New Roman" w:hAnsi="Times New Roman"/>
          <w:sz w:val="24"/>
          <w:szCs w:val="24"/>
        </w:rPr>
        <w:t xml:space="preserve">This will herald the beginning of the Tribulation.  </w:t>
      </w:r>
      <w:r>
        <w:rPr>
          <w:rFonts w:ascii="Times New Roman" w:eastAsia="Times New Roman" w:hAnsi="Times New Roman"/>
          <w:sz w:val="24"/>
          <w:szCs w:val="24"/>
        </w:rPr>
        <w:t>Also, the</w:t>
      </w:r>
      <w:r w:rsidR="00AC7C92">
        <w:rPr>
          <w:rFonts w:ascii="Times New Roman" w:eastAsia="Times New Roman" w:hAnsi="Times New Roman"/>
          <w:sz w:val="24"/>
          <w:szCs w:val="24"/>
        </w:rPr>
        <w:t xml:space="preserve">se verses </w:t>
      </w:r>
      <w:r>
        <w:rPr>
          <w:rFonts w:ascii="Times New Roman" w:eastAsia="Times New Roman" w:hAnsi="Times New Roman"/>
          <w:sz w:val="24"/>
          <w:szCs w:val="24"/>
        </w:rPr>
        <w:t>show that the Temple must be rebuilt at some time prior to the mid-point of the seven year Tribulation as it will be desecrated by this evil leader…</w:t>
      </w:r>
    </w:p>
    <w:p w:rsidR="0056462D" w:rsidRDefault="0056462D" w:rsidP="00C2173D">
      <w:pPr>
        <w:spacing w:after="0"/>
        <w:rPr>
          <w:rFonts w:ascii="Times New Roman" w:eastAsia="Times New Roman" w:hAnsi="Times New Roman"/>
          <w:sz w:val="24"/>
          <w:szCs w:val="24"/>
        </w:rPr>
      </w:pPr>
    </w:p>
    <w:p w:rsidR="009337FA" w:rsidRDefault="0056462D" w:rsidP="00513617">
      <w:pPr>
        <w:spacing w:after="0"/>
        <w:rPr>
          <w:rFonts w:ascii="Times New Roman" w:eastAsia="Times New Roman" w:hAnsi="Times New Roman"/>
          <w:sz w:val="24"/>
          <w:szCs w:val="24"/>
        </w:rPr>
      </w:pPr>
      <w:r w:rsidRPr="0056462D">
        <w:rPr>
          <w:rFonts w:ascii="Times New Roman" w:eastAsia="Times New Roman" w:hAnsi="Times New Roman"/>
          <w:color w:val="0070C0"/>
          <w:sz w:val="24"/>
          <w:szCs w:val="24"/>
        </w:rPr>
        <w:t xml:space="preserve">"Know and understand this: </w:t>
      </w:r>
      <w:r w:rsidRPr="00880831">
        <w:rPr>
          <w:rFonts w:ascii="Times New Roman" w:eastAsia="Times New Roman" w:hAnsi="Times New Roman"/>
          <w:b/>
          <w:color w:val="0070C0"/>
          <w:sz w:val="24"/>
          <w:szCs w:val="24"/>
        </w:rPr>
        <w:t>From the issuing of the decree to restore and rebuild Jerusalem until the Anointed One, the ruler, comes, there will be seven '</w:t>
      </w:r>
      <w:proofErr w:type="gramStart"/>
      <w:r w:rsidRPr="00880831">
        <w:rPr>
          <w:rFonts w:ascii="Times New Roman" w:eastAsia="Times New Roman" w:hAnsi="Times New Roman"/>
          <w:b/>
          <w:color w:val="0070C0"/>
          <w:sz w:val="24"/>
          <w:szCs w:val="24"/>
        </w:rPr>
        <w:t>sevens,'</w:t>
      </w:r>
      <w:proofErr w:type="gramEnd"/>
      <w:r w:rsidRPr="00880831">
        <w:rPr>
          <w:rFonts w:ascii="Times New Roman" w:eastAsia="Times New Roman" w:hAnsi="Times New Roman"/>
          <w:b/>
          <w:color w:val="0070C0"/>
          <w:sz w:val="24"/>
          <w:szCs w:val="24"/>
        </w:rPr>
        <w:t xml:space="preserve"> and sixty-two 'sevens</w:t>
      </w:r>
      <w:r w:rsidRPr="0056462D">
        <w:rPr>
          <w:rFonts w:ascii="Times New Roman" w:eastAsia="Times New Roman" w:hAnsi="Times New Roman"/>
          <w:color w:val="0070C0"/>
          <w:sz w:val="24"/>
          <w:szCs w:val="24"/>
        </w:rPr>
        <w:t xml:space="preserve">.' It will be rebuilt with streets and a trench, but in times of trouble. </w:t>
      </w:r>
      <w:r w:rsidRPr="0056462D">
        <w:rPr>
          <w:rFonts w:ascii="Times New Roman" w:eastAsia="Times New Roman" w:hAnsi="Times New Roman"/>
          <w:b/>
          <w:bCs/>
          <w:color w:val="0070C0"/>
          <w:position w:val="6"/>
          <w:sz w:val="17"/>
          <w:szCs w:val="17"/>
        </w:rPr>
        <w:t>26</w:t>
      </w:r>
      <w:r w:rsidRPr="0056462D">
        <w:rPr>
          <w:rFonts w:ascii="Times New Roman" w:eastAsia="Times New Roman" w:hAnsi="Times New Roman"/>
          <w:color w:val="0070C0"/>
          <w:sz w:val="24"/>
          <w:szCs w:val="24"/>
        </w:rPr>
        <w:t> After the sixty-two 'sevens,' the Anointed One will be cut off and will have nothin</w:t>
      </w:r>
      <w:r w:rsidR="00B16A3A" w:rsidRPr="00B16A3A">
        <w:rPr>
          <w:rFonts w:ascii="Times New Roman" w:eastAsia="Times New Roman" w:hAnsi="Times New Roman"/>
          <w:color w:val="0070C0"/>
          <w:sz w:val="24"/>
          <w:szCs w:val="24"/>
        </w:rPr>
        <w:t>g.</w:t>
      </w:r>
      <w:r w:rsidRPr="0056462D">
        <w:rPr>
          <w:rFonts w:ascii="Times New Roman" w:eastAsia="Times New Roman" w:hAnsi="Times New Roman"/>
          <w:color w:val="0070C0"/>
          <w:sz w:val="24"/>
          <w:szCs w:val="24"/>
        </w:rPr>
        <w:t xml:space="preserve"> </w:t>
      </w:r>
      <w:r w:rsidR="009337FA" w:rsidRPr="009337FA">
        <w:rPr>
          <w:rFonts w:ascii="Times New Roman" w:eastAsia="Times New Roman" w:hAnsi="Times New Roman"/>
          <w:b/>
          <w:bCs/>
          <w:color w:val="0070C0"/>
          <w:position w:val="6"/>
          <w:sz w:val="17"/>
          <w:szCs w:val="17"/>
        </w:rPr>
        <w:t>27</w:t>
      </w:r>
      <w:r w:rsidR="009337FA" w:rsidRPr="009337FA">
        <w:rPr>
          <w:rFonts w:ascii="Times New Roman" w:eastAsia="Times New Roman" w:hAnsi="Times New Roman"/>
          <w:color w:val="0070C0"/>
          <w:sz w:val="24"/>
          <w:szCs w:val="24"/>
        </w:rPr>
        <w:t> </w:t>
      </w:r>
      <w:r w:rsidR="009337FA" w:rsidRPr="009337FA">
        <w:rPr>
          <w:rFonts w:ascii="Times New Roman" w:eastAsia="Times New Roman" w:hAnsi="Times New Roman"/>
          <w:b/>
          <w:color w:val="0070C0"/>
          <w:sz w:val="24"/>
          <w:szCs w:val="24"/>
        </w:rPr>
        <w:t>He will confirm a covenant with many for one 'seven</w:t>
      </w:r>
      <w:r w:rsidR="009337FA" w:rsidRPr="009337FA">
        <w:rPr>
          <w:rFonts w:ascii="Times New Roman" w:eastAsia="Times New Roman" w:hAnsi="Times New Roman"/>
          <w:color w:val="0070C0"/>
          <w:sz w:val="24"/>
          <w:szCs w:val="24"/>
        </w:rPr>
        <w:t xml:space="preserve">.' </w:t>
      </w:r>
      <w:r w:rsidR="009337FA" w:rsidRPr="009337FA">
        <w:rPr>
          <w:rFonts w:ascii="Times New Roman" w:eastAsia="Times New Roman" w:hAnsi="Times New Roman"/>
          <w:b/>
          <w:color w:val="0070C0"/>
          <w:sz w:val="24"/>
          <w:szCs w:val="24"/>
        </w:rPr>
        <w:t>In the middle of the 'seven' he will put an end to sacrifice and offering. And on a wing [of the temple] he will set up an abomination that causes desolation,</w:t>
      </w:r>
      <w:r w:rsidR="009337FA" w:rsidRPr="009337FA">
        <w:rPr>
          <w:rFonts w:ascii="Times New Roman" w:eastAsia="Times New Roman" w:hAnsi="Times New Roman"/>
          <w:color w:val="0070C0"/>
          <w:sz w:val="24"/>
          <w:szCs w:val="24"/>
        </w:rPr>
        <w:t xml:space="preserve"> until the end that is decreed is poured out on him". </w:t>
      </w:r>
      <w:r w:rsidR="00513617">
        <w:rPr>
          <w:rFonts w:ascii="Times New Roman" w:eastAsia="Times New Roman" w:hAnsi="Times New Roman"/>
          <w:color w:val="0070C0"/>
          <w:sz w:val="24"/>
          <w:szCs w:val="24"/>
        </w:rPr>
        <w:t xml:space="preserve">  </w:t>
      </w:r>
      <w:r w:rsidR="00294413">
        <w:rPr>
          <w:rFonts w:ascii="Times New Roman" w:eastAsia="Times New Roman" w:hAnsi="Times New Roman"/>
          <w:color w:val="0070C0"/>
          <w:sz w:val="24"/>
          <w:szCs w:val="24"/>
        </w:rPr>
        <w:t xml:space="preserve">          </w:t>
      </w:r>
      <w:r w:rsidR="00513617">
        <w:rPr>
          <w:rFonts w:ascii="Times New Roman" w:eastAsia="Times New Roman" w:hAnsi="Times New Roman"/>
          <w:color w:val="0070C0"/>
          <w:sz w:val="24"/>
          <w:szCs w:val="24"/>
        </w:rPr>
        <w:t xml:space="preserve"> </w:t>
      </w:r>
      <w:r w:rsidR="00B16A3A">
        <w:rPr>
          <w:rFonts w:ascii="Times New Roman" w:eastAsia="Times New Roman" w:hAnsi="Times New Roman"/>
          <w:sz w:val="24"/>
          <w:szCs w:val="24"/>
        </w:rPr>
        <w:t>Dan 9:25</w:t>
      </w:r>
      <w:r w:rsidR="00513617">
        <w:rPr>
          <w:rFonts w:ascii="Times New Roman" w:eastAsia="Times New Roman" w:hAnsi="Times New Roman"/>
          <w:sz w:val="24"/>
          <w:szCs w:val="24"/>
        </w:rPr>
        <w:t>-27</w:t>
      </w:r>
    </w:p>
    <w:p w:rsidR="00C30C2B" w:rsidRDefault="00C30C2B" w:rsidP="00513617">
      <w:pPr>
        <w:spacing w:after="0"/>
        <w:rPr>
          <w:rFonts w:ascii="Times New Roman" w:eastAsia="Times New Roman" w:hAnsi="Times New Roman"/>
          <w:sz w:val="24"/>
          <w:szCs w:val="24"/>
        </w:rPr>
      </w:pPr>
    </w:p>
    <w:p w:rsidR="0083324D" w:rsidRDefault="00294413" w:rsidP="00294413">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Antichrist will actually claim to be God as he </w:t>
      </w:r>
      <w:r w:rsidR="00B96C70">
        <w:rPr>
          <w:rFonts w:ascii="Times New Roman" w:eastAsia="Times New Roman" w:hAnsi="Times New Roman"/>
          <w:sz w:val="24"/>
          <w:szCs w:val="24"/>
        </w:rPr>
        <w:t>makes the Temple of God his own.</w:t>
      </w:r>
      <w:r w:rsidR="004E372F">
        <w:rPr>
          <w:rFonts w:ascii="Times New Roman" w:eastAsia="Times New Roman" w:hAnsi="Times New Roman"/>
          <w:sz w:val="24"/>
          <w:szCs w:val="24"/>
        </w:rPr>
        <w:t xml:space="preserve">  He will be a very powerful and evil dictator during the final years of the Great Tribulation…</w:t>
      </w:r>
    </w:p>
    <w:p w:rsidR="0083324D" w:rsidRDefault="0083324D" w:rsidP="00294413">
      <w:pPr>
        <w:spacing w:after="0"/>
        <w:rPr>
          <w:rFonts w:ascii="Times New Roman" w:eastAsia="Times New Roman" w:hAnsi="Times New Roman"/>
          <w:sz w:val="24"/>
          <w:szCs w:val="24"/>
        </w:rPr>
      </w:pPr>
    </w:p>
    <w:p w:rsidR="00294413" w:rsidRDefault="00F27EF9" w:rsidP="00F27EF9">
      <w:pPr>
        <w:spacing w:after="0"/>
        <w:rPr>
          <w:rFonts w:ascii="Times New Roman" w:eastAsia="Times New Roman" w:hAnsi="Times New Roman"/>
          <w:sz w:val="24"/>
          <w:szCs w:val="24"/>
        </w:rPr>
      </w:pPr>
      <w:r w:rsidRPr="00F27EF9">
        <w:rPr>
          <w:rFonts w:ascii="Times New Roman" w:hAnsi="Times New Roman"/>
          <w:color w:val="0070C0"/>
          <w:sz w:val="24"/>
          <w:szCs w:val="24"/>
        </w:rPr>
        <w:t>Let no one in any way deceive you, for it will not come unless the apostasy comes first, and the man of lawlessness is rev</w:t>
      </w:r>
      <w:r w:rsidR="00880831">
        <w:rPr>
          <w:rFonts w:ascii="Times New Roman" w:hAnsi="Times New Roman"/>
          <w:color w:val="0070C0"/>
          <w:sz w:val="24"/>
          <w:szCs w:val="24"/>
        </w:rPr>
        <w:t>ealed, the son of destruction,</w:t>
      </w:r>
      <w:r w:rsidRPr="00F27EF9">
        <w:rPr>
          <w:rFonts w:ascii="Times New Roman" w:hAnsi="Times New Roman"/>
          <w:color w:val="0070C0"/>
          <w:sz w:val="24"/>
          <w:szCs w:val="24"/>
        </w:rPr>
        <w:t xml:space="preserve"> who opposes and exalts himself above every so-called god or object of worship, so that </w:t>
      </w:r>
      <w:r w:rsidRPr="001C6FEF">
        <w:rPr>
          <w:rFonts w:ascii="Times New Roman" w:hAnsi="Times New Roman"/>
          <w:b/>
          <w:color w:val="0070C0"/>
          <w:sz w:val="24"/>
          <w:szCs w:val="24"/>
        </w:rPr>
        <w:t>he takes his seat in the temple of God,</w:t>
      </w:r>
      <w:r w:rsidRPr="00F27EF9">
        <w:rPr>
          <w:rFonts w:ascii="Times New Roman" w:hAnsi="Times New Roman"/>
          <w:color w:val="0070C0"/>
          <w:sz w:val="24"/>
          <w:szCs w:val="24"/>
        </w:rPr>
        <w:t xml:space="preserve"> </w:t>
      </w:r>
      <w:r w:rsidRPr="001C6FEF">
        <w:rPr>
          <w:rFonts w:ascii="Times New Roman" w:hAnsi="Times New Roman"/>
          <w:color w:val="0070C0"/>
          <w:sz w:val="24"/>
          <w:szCs w:val="24"/>
        </w:rPr>
        <w:t>displaying himself as being God</w:t>
      </w:r>
      <w:r w:rsidRPr="00F27EF9">
        <w:rPr>
          <w:rFonts w:ascii="Times New Roman" w:eastAsia="Times New Roman" w:hAnsi="Times New Roman"/>
          <w:color w:val="0070C0"/>
          <w:sz w:val="24"/>
          <w:szCs w:val="24"/>
        </w:rPr>
        <w:t xml:space="preserve"> H</w:t>
      </w:r>
      <w:r w:rsidR="00294413" w:rsidRPr="00F27EF9">
        <w:rPr>
          <w:rFonts w:ascii="Times New Roman" w:eastAsia="Times New Roman" w:hAnsi="Times New Roman"/>
          <w:color w:val="0070C0"/>
          <w:sz w:val="24"/>
          <w:szCs w:val="24"/>
        </w:rPr>
        <w:t>e will oppose and will exalt himself</w:t>
      </w:r>
      <w:r w:rsidR="00294413" w:rsidRPr="00294413">
        <w:rPr>
          <w:rFonts w:ascii="Times New Roman" w:eastAsia="Times New Roman" w:hAnsi="Times New Roman"/>
          <w:color w:val="0070C0"/>
          <w:sz w:val="24"/>
          <w:szCs w:val="24"/>
        </w:rPr>
        <w:t xml:space="preserve"> over everything that is called God or is worshiped, so that he sets himself up in God's temple, </w:t>
      </w:r>
      <w:r w:rsidR="00294413" w:rsidRPr="001C6FEF">
        <w:rPr>
          <w:rFonts w:ascii="Times New Roman" w:eastAsia="Times New Roman" w:hAnsi="Times New Roman"/>
          <w:b/>
          <w:color w:val="0070C0"/>
          <w:sz w:val="24"/>
          <w:szCs w:val="24"/>
        </w:rPr>
        <w:t xml:space="preserve">proclaiming himself to be God. </w:t>
      </w:r>
      <w:r w:rsidR="00294413">
        <w:rPr>
          <w:rFonts w:ascii="Times New Roman" w:eastAsia="Times New Roman" w:hAnsi="Times New Roman"/>
          <w:color w:val="0070C0"/>
          <w:sz w:val="24"/>
          <w:szCs w:val="24"/>
        </w:rPr>
        <w:t xml:space="preserve"> </w:t>
      </w:r>
      <w:r w:rsidR="00880831">
        <w:rPr>
          <w:rFonts w:ascii="Times New Roman" w:eastAsia="Times New Roman" w:hAnsi="Times New Roman"/>
          <w:color w:val="0070C0"/>
          <w:sz w:val="24"/>
          <w:szCs w:val="24"/>
        </w:rPr>
        <w:t xml:space="preserve">   </w:t>
      </w:r>
      <w:r w:rsidR="00294413">
        <w:rPr>
          <w:rFonts w:ascii="Times New Roman" w:eastAsia="Times New Roman" w:hAnsi="Times New Roman"/>
          <w:color w:val="0070C0"/>
          <w:sz w:val="24"/>
          <w:szCs w:val="24"/>
        </w:rPr>
        <w:t xml:space="preserve"> </w:t>
      </w:r>
      <w:r w:rsidR="00294413">
        <w:rPr>
          <w:rFonts w:ascii="Times New Roman" w:eastAsia="Times New Roman" w:hAnsi="Times New Roman"/>
          <w:sz w:val="24"/>
          <w:szCs w:val="24"/>
        </w:rPr>
        <w:t>2 Thess 2:</w:t>
      </w:r>
      <w:r>
        <w:rPr>
          <w:rFonts w:ascii="Times New Roman" w:eastAsia="Times New Roman" w:hAnsi="Times New Roman"/>
          <w:sz w:val="24"/>
          <w:szCs w:val="24"/>
        </w:rPr>
        <w:t>3-</w:t>
      </w:r>
      <w:r w:rsidR="00294413">
        <w:rPr>
          <w:rFonts w:ascii="Times New Roman" w:eastAsia="Times New Roman" w:hAnsi="Times New Roman"/>
          <w:sz w:val="24"/>
          <w:szCs w:val="24"/>
        </w:rPr>
        <w:t>4</w:t>
      </w:r>
    </w:p>
    <w:p w:rsidR="00F27EF9" w:rsidRPr="0083324D" w:rsidRDefault="00F27EF9" w:rsidP="00F27EF9">
      <w:pPr>
        <w:rPr>
          <w:rFonts w:ascii="Times New Roman" w:hAnsi="Times New Roman"/>
          <w:sz w:val="24"/>
          <w:szCs w:val="24"/>
        </w:rPr>
      </w:pPr>
      <w:r w:rsidRPr="000F78AC">
        <w:rPr>
          <w:rFonts w:ascii="Times New Roman" w:hAnsi="Times New Roman"/>
          <w:color w:val="FF0000"/>
          <w:sz w:val="24"/>
          <w:szCs w:val="24"/>
        </w:rPr>
        <w:t xml:space="preserve">"Therefore when you see the </w:t>
      </w:r>
      <w:r w:rsidRPr="000F78AC">
        <w:rPr>
          <w:rFonts w:ascii="Times New Roman" w:hAnsi="Times New Roman"/>
          <w:b/>
          <w:color w:val="FF0000"/>
          <w:sz w:val="24"/>
          <w:szCs w:val="24"/>
        </w:rPr>
        <w:t>abomination of desolation</w:t>
      </w:r>
      <w:r w:rsidRPr="000F78AC">
        <w:rPr>
          <w:rFonts w:ascii="Times New Roman" w:hAnsi="Times New Roman"/>
          <w:color w:val="FF0000"/>
          <w:sz w:val="24"/>
          <w:szCs w:val="24"/>
        </w:rPr>
        <w:t xml:space="preserve"> which was spoken of through Daniel the prophet, standing in the holy place (let the reader understand), then let those who are in Judea flee to the mountains; let him who is on the housetop not go down to get the things out that are in his house; and let him who is in the field not turn back to get his cloak.</w:t>
      </w:r>
      <w:r>
        <w:rPr>
          <w:rFonts w:ascii="Times New Roman" w:hAnsi="Times New Roman"/>
          <w:color w:val="0070C0"/>
          <w:sz w:val="24"/>
          <w:szCs w:val="24"/>
        </w:rPr>
        <w:t xml:space="preserve">  </w:t>
      </w:r>
      <w:r w:rsidR="001659E6">
        <w:rPr>
          <w:rFonts w:ascii="Times New Roman" w:hAnsi="Times New Roman"/>
          <w:color w:val="0070C0"/>
          <w:sz w:val="24"/>
          <w:szCs w:val="24"/>
        </w:rPr>
        <w:t xml:space="preserve">   </w:t>
      </w:r>
      <w:r w:rsidRPr="0083324D">
        <w:rPr>
          <w:rFonts w:ascii="Times New Roman" w:hAnsi="Times New Roman"/>
          <w:sz w:val="24"/>
          <w:szCs w:val="24"/>
        </w:rPr>
        <w:t>Matt 24:15-18</w:t>
      </w:r>
    </w:p>
    <w:p w:rsidR="006F6423" w:rsidRDefault="006F6423" w:rsidP="00D70DBA">
      <w:pPr>
        <w:spacing w:after="0"/>
        <w:rPr>
          <w:rFonts w:ascii="Times New Roman" w:eastAsia="Times New Roman" w:hAnsi="Times New Roman"/>
          <w:sz w:val="24"/>
          <w:szCs w:val="24"/>
        </w:rPr>
      </w:pPr>
      <w:r>
        <w:rPr>
          <w:rFonts w:ascii="Times New Roman" w:eastAsia="Times New Roman" w:hAnsi="Times New Roman"/>
          <w:sz w:val="24"/>
          <w:szCs w:val="24"/>
        </w:rPr>
        <w:tab/>
        <w:t xml:space="preserve">Many other details concerning the Antichrist </w:t>
      </w:r>
      <w:r w:rsidR="004A308B">
        <w:rPr>
          <w:rFonts w:ascii="Times New Roman" w:eastAsia="Times New Roman" w:hAnsi="Times New Roman"/>
          <w:sz w:val="24"/>
          <w:szCs w:val="24"/>
        </w:rPr>
        <w:t xml:space="preserve">and his activities </w:t>
      </w:r>
      <w:r>
        <w:rPr>
          <w:rFonts w:ascii="Times New Roman" w:eastAsia="Times New Roman" w:hAnsi="Times New Roman"/>
          <w:sz w:val="24"/>
          <w:szCs w:val="24"/>
        </w:rPr>
        <w:t xml:space="preserve">will be discussed as he is presented in the pages of </w:t>
      </w:r>
      <w:r w:rsidR="00BF0DC3" w:rsidRPr="00BF0DC3">
        <w:rPr>
          <w:rFonts w:ascii="Times New Roman" w:eastAsia="Times New Roman" w:hAnsi="Times New Roman"/>
          <w:sz w:val="24"/>
          <w:szCs w:val="24"/>
        </w:rPr>
        <w:t>The Revelation</w:t>
      </w:r>
      <w:r>
        <w:rPr>
          <w:rFonts w:ascii="Times New Roman" w:eastAsia="Times New Roman" w:hAnsi="Times New Roman"/>
          <w:sz w:val="24"/>
          <w:szCs w:val="24"/>
        </w:rPr>
        <w:t xml:space="preserve">.  </w:t>
      </w:r>
    </w:p>
    <w:p w:rsidR="00A953B3" w:rsidRDefault="00F25CB8" w:rsidP="001D768B">
      <w:pPr>
        <w:pStyle w:val="NormalWeb"/>
        <w:spacing w:line="276" w:lineRule="auto"/>
      </w:pPr>
      <w:r>
        <w:rPr>
          <w:b/>
          <w:sz w:val="28"/>
          <w:szCs w:val="28"/>
        </w:rPr>
        <w:t xml:space="preserve">The </w:t>
      </w:r>
      <w:r w:rsidR="00A953B3" w:rsidRPr="00A953B3">
        <w:rPr>
          <w:b/>
          <w:sz w:val="28"/>
          <w:szCs w:val="28"/>
        </w:rPr>
        <w:t>False Prophet:</w:t>
      </w:r>
      <w:r w:rsidR="001D768B">
        <w:rPr>
          <w:b/>
          <w:sz w:val="28"/>
          <w:szCs w:val="28"/>
        </w:rPr>
        <w:t xml:space="preserve">  </w:t>
      </w:r>
      <w:r w:rsidR="001D768B" w:rsidRPr="001D768B">
        <w:t>This man will come on the scene during the Tribulation as the religious leader</w:t>
      </w:r>
      <w:r w:rsidR="00906B1A">
        <w:t xml:space="preserve"> that will exhort</w:t>
      </w:r>
      <w:r w:rsidR="001D768B">
        <w:t xml:space="preserve"> people to worship the Antichrist as God.  He will be able to perform miracles that will certainly help him to deceive the people into following the Antichrist.  As shall also be shown, he will be the individual in charge of forcing all people to take the mark of the beast onto their forehead or right hand… or suffer terrible physical consequences, including death.  He could be looke</w:t>
      </w:r>
      <w:r w:rsidR="003C1187">
        <w:t>d at as the “right-</w:t>
      </w:r>
      <w:r w:rsidR="001D768B">
        <w:t>hand man” of the Antichrist.</w:t>
      </w:r>
    </w:p>
    <w:p w:rsidR="00DE5449" w:rsidRDefault="00DE5449" w:rsidP="001D768B">
      <w:pPr>
        <w:pStyle w:val="NormalWeb"/>
        <w:spacing w:line="276" w:lineRule="auto"/>
      </w:pPr>
    </w:p>
    <w:p w:rsidR="002F1584" w:rsidRDefault="002A42F3" w:rsidP="00773DFB">
      <w:pPr>
        <w:pStyle w:val="ListParagraph"/>
        <w:spacing w:after="0"/>
        <w:ind w:left="0"/>
        <w:outlineLvl w:val="0"/>
        <w:rPr>
          <w:rFonts w:ascii="Times New Roman" w:hAnsi="Times New Roman"/>
          <w:b/>
          <w:sz w:val="28"/>
          <w:szCs w:val="28"/>
        </w:rPr>
      </w:pPr>
      <w:r w:rsidRPr="00107C68">
        <w:rPr>
          <w:rFonts w:ascii="Times New Roman" w:hAnsi="Times New Roman"/>
          <w:b/>
          <w:sz w:val="28"/>
          <w:szCs w:val="28"/>
        </w:rPr>
        <w:lastRenderedPageBreak/>
        <w:t>Judgments of God:</w:t>
      </w:r>
    </w:p>
    <w:p w:rsidR="00086BF3" w:rsidRPr="00086BF3" w:rsidRDefault="00107C68" w:rsidP="006117AE">
      <w:pPr>
        <w:pStyle w:val="ListParagraph"/>
        <w:numPr>
          <w:ilvl w:val="0"/>
          <w:numId w:val="99"/>
        </w:numPr>
        <w:spacing w:after="0"/>
        <w:rPr>
          <w:rFonts w:ascii="Times New Roman" w:hAnsi="Times New Roman"/>
          <w:color w:val="00B050"/>
          <w:sz w:val="24"/>
          <w:szCs w:val="24"/>
        </w:rPr>
      </w:pPr>
      <w:r w:rsidRPr="00542EFC">
        <w:rPr>
          <w:rFonts w:ascii="Times New Roman" w:hAnsi="Times New Roman"/>
          <w:b/>
          <w:sz w:val="24"/>
          <w:szCs w:val="24"/>
        </w:rPr>
        <w:t>Bema Judgment</w:t>
      </w:r>
      <w:r>
        <w:rPr>
          <w:rFonts w:ascii="Times New Roman" w:hAnsi="Times New Roman"/>
          <w:b/>
          <w:sz w:val="24"/>
          <w:szCs w:val="24"/>
        </w:rPr>
        <w:t xml:space="preserve">:  </w:t>
      </w:r>
      <w:r w:rsidRPr="00107C68">
        <w:rPr>
          <w:rFonts w:ascii="Times New Roman" w:hAnsi="Times New Roman"/>
          <w:sz w:val="24"/>
          <w:szCs w:val="24"/>
        </w:rPr>
        <w:t xml:space="preserve">The heavenly saints will one day stand before Jesus Christ (as will all people) to face a </w:t>
      </w:r>
      <w:r w:rsidR="00B96C70">
        <w:rPr>
          <w:rFonts w:ascii="Times New Roman" w:hAnsi="Times New Roman"/>
          <w:sz w:val="24"/>
          <w:szCs w:val="24"/>
        </w:rPr>
        <w:t xml:space="preserve">judgment.  Their judgment will </w:t>
      </w:r>
      <w:r w:rsidRPr="00107C68">
        <w:rPr>
          <w:rFonts w:ascii="Times New Roman" w:hAnsi="Times New Roman"/>
          <w:sz w:val="24"/>
          <w:szCs w:val="24"/>
        </w:rPr>
        <w:t>not have anything to do with salvation as that will have been determined earlier</w:t>
      </w:r>
      <w:r w:rsidR="00906B1A">
        <w:rPr>
          <w:rFonts w:ascii="Times New Roman" w:hAnsi="Times New Roman"/>
          <w:sz w:val="24"/>
          <w:szCs w:val="24"/>
        </w:rPr>
        <w:t>,</w:t>
      </w:r>
      <w:r w:rsidRPr="00107C68">
        <w:rPr>
          <w:rFonts w:ascii="Times New Roman" w:hAnsi="Times New Roman"/>
          <w:sz w:val="24"/>
          <w:szCs w:val="24"/>
        </w:rPr>
        <w:t xml:space="preserve"> immediately upon their acceptance of Jesus into their lives as Lord and Savior.</w:t>
      </w:r>
      <w:r>
        <w:rPr>
          <w:rFonts w:ascii="Times New Roman" w:hAnsi="Times New Roman"/>
          <w:sz w:val="24"/>
          <w:szCs w:val="24"/>
        </w:rPr>
        <w:t xml:space="preserve">  However, they will have their works judged and they will also be eligible to receive rewards based on how they lived their lives while on earth.</w:t>
      </w:r>
    </w:p>
    <w:p w:rsidR="00FE2E1A" w:rsidRPr="00FE2E1A" w:rsidRDefault="00BD7B98" w:rsidP="006117AE">
      <w:pPr>
        <w:pStyle w:val="ListParagraph"/>
        <w:numPr>
          <w:ilvl w:val="0"/>
          <w:numId w:val="99"/>
        </w:numPr>
        <w:spacing w:after="0"/>
        <w:rPr>
          <w:rFonts w:ascii="Times New Roman" w:hAnsi="Times New Roman"/>
          <w:color w:val="00B050"/>
          <w:sz w:val="24"/>
          <w:szCs w:val="24"/>
        </w:rPr>
      </w:pPr>
      <w:r w:rsidRPr="00086BF3">
        <w:rPr>
          <w:rFonts w:ascii="Times New Roman" w:hAnsi="Times New Roman"/>
          <w:b/>
          <w:sz w:val="24"/>
          <w:szCs w:val="24"/>
        </w:rPr>
        <w:t>The Resurrection and Judgment of the Tribulation Saints</w:t>
      </w:r>
      <w:r w:rsidR="00E101D6" w:rsidRPr="00086BF3">
        <w:rPr>
          <w:rFonts w:ascii="Times New Roman" w:hAnsi="Times New Roman"/>
          <w:b/>
          <w:sz w:val="24"/>
          <w:szCs w:val="24"/>
        </w:rPr>
        <w:t xml:space="preserve">:  </w:t>
      </w:r>
      <w:r w:rsidR="00086BF3" w:rsidRPr="00086BF3">
        <w:rPr>
          <w:rFonts w:ascii="Times New Roman" w:hAnsi="Times New Roman"/>
          <w:sz w:val="24"/>
          <w:szCs w:val="24"/>
        </w:rPr>
        <w:t xml:space="preserve">The people who become believers during the seven year Tribulation, </w:t>
      </w:r>
      <w:r w:rsidR="00906B1A">
        <w:rPr>
          <w:rFonts w:ascii="Times New Roman" w:hAnsi="Times New Roman"/>
          <w:sz w:val="24"/>
          <w:szCs w:val="24"/>
        </w:rPr>
        <w:t xml:space="preserve">and are </w:t>
      </w:r>
      <w:r w:rsidR="00086BF3" w:rsidRPr="00086BF3">
        <w:rPr>
          <w:rFonts w:ascii="Times New Roman" w:hAnsi="Times New Roman"/>
          <w:sz w:val="24"/>
          <w:szCs w:val="24"/>
        </w:rPr>
        <w:t>then are subsequently martyred, will be given their resurrection bodies immediately after the Great Tribulation.</w:t>
      </w:r>
      <w:r w:rsidR="00086BF3">
        <w:rPr>
          <w:rFonts w:ascii="Times New Roman" w:hAnsi="Times New Roman"/>
          <w:b/>
          <w:sz w:val="24"/>
          <w:szCs w:val="24"/>
        </w:rPr>
        <w:t xml:space="preserve">  </w:t>
      </w:r>
      <w:r w:rsidR="00E101D6" w:rsidRPr="00086BF3">
        <w:rPr>
          <w:rFonts w:ascii="Times New Roman" w:hAnsi="Times New Roman"/>
          <w:sz w:val="24"/>
          <w:szCs w:val="24"/>
        </w:rPr>
        <w:t>The Apostle John is shown the time of the resurrection of those people, Jew and Gentile</w:t>
      </w:r>
      <w:r w:rsidR="00E101D6" w:rsidRPr="00086BF3">
        <w:rPr>
          <w:rFonts w:ascii="Times New Roman" w:hAnsi="Times New Roman"/>
          <w:color w:val="0070C0"/>
          <w:sz w:val="24"/>
          <w:szCs w:val="24"/>
        </w:rPr>
        <w:t xml:space="preserve">… </w:t>
      </w:r>
      <w:r w:rsidR="00E101D6" w:rsidRPr="00906B1A">
        <w:rPr>
          <w:rFonts w:ascii="Times New Roman" w:eastAsia="Times New Roman" w:hAnsi="Times New Roman"/>
          <w:iCs/>
          <w:color w:val="0070C0"/>
          <w:sz w:val="24"/>
          <w:szCs w:val="24"/>
        </w:rPr>
        <w:t>I saw</w:t>
      </w:r>
      <w:r w:rsidR="00E101D6" w:rsidRPr="00086BF3">
        <w:rPr>
          <w:rFonts w:ascii="Times New Roman" w:eastAsia="Times New Roman" w:hAnsi="Times New Roman"/>
          <w:color w:val="0070C0"/>
          <w:sz w:val="24"/>
          <w:szCs w:val="24"/>
        </w:rPr>
        <w:t xml:space="preserve"> the souls of those who had been beheaded for their witness to Jesus and for the word of God, who had not worshiped the beast or his image, and had not received </w:t>
      </w:r>
      <w:r w:rsidR="00E101D6" w:rsidRPr="00086BF3">
        <w:rPr>
          <w:rFonts w:ascii="Times New Roman" w:eastAsia="Times New Roman" w:hAnsi="Times New Roman"/>
          <w:iCs/>
          <w:color w:val="0070C0"/>
          <w:sz w:val="24"/>
          <w:szCs w:val="24"/>
        </w:rPr>
        <w:t>his</w:t>
      </w:r>
      <w:r w:rsidR="00E101D6" w:rsidRPr="00086BF3">
        <w:rPr>
          <w:rFonts w:ascii="Times New Roman" w:eastAsia="Times New Roman" w:hAnsi="Times New Roman"/>
          <w:color w:val="0070C0"/>
          <w:sz w:val="24"/>
          <w:szCs w:val="24"/>
        </w:rPr>
        <w:t xml:space="preserve"> mark on their foreheads or on their hands. And they lived and reigned with Christ for a thousand years</w:t>
      </w:r>
      <w:r w:rsidR="00906B1A">
        <w:rPr>
          <w:rFonts w:ascii="Times New Roman" w:eastAsia="Times New Roman" w:hAnsi="Times New Roman"/>
          <w:color w:val="0070C0"/>
          <w:sz w:val="24"/>
          <w:szCs w:val="24"/>
        </w:rPr>
        <w:t>.</w:t>
      </w:r>
      <w:r w:rsidR="00E101D6" w:rsidRPr="00086BF3">
        <w:rPr>
          <w:rFonts w:ascii="Times New Roman" w:eastAsia="Times New Roman" w:hAnsi="Times New Roman"/>
          <w:color w:val="0070C0"/>
          <w:sz w:val="24"/>
          <w:szCs w:val="24"/>
        </w:rPr>
        <w:t xml:space="preserve"> </w:t>
      </w:r>
      <w:r w:rsidR="00086BF3" w:rsidRPr="00086BF3">
        <w:rPr>
          <w:rFonts w:ascii="Times New Roman" w:eastAsia="Times New Roman" w:hAnsi="Times New Roman"/>
          <w:color w:val="0070C0"/>
          <w:sz w:val="24"/>
          <w:szCs w:val="24"/>
        </w:rPr>
        <w:t xml:space="preserve">   </w:t>
      </w:r>
      <w:r w:rsidR="00086BF3" w:rsidRPr="00086BF3">
        <w:rPr>
          <w:rFonts w:ascii="Times New Roman" w:eastAsia="Times New Roman" w:hAnsi="Times New Roman"/>
          <w:sz w:val="24"/>
          <w:szCs w:val="24"/>
        </w:rPr>
        <w:t>Rev 20:4</w:t>
      </w:r>
    </w:p>
    <w:p w:rsidR="00213675" w:rsidRPr="00213675" w:rsidRDefault="00E101D6" w:rsidP="006117AE">
      <w:pPr>
        <w:pStyle w:val="ListParagraph"/>
        <w:numPr>
          <w:ilvl w:val="0"/>
          <w:numId w:val="99"/>
        </w:numPr>
        <w:spacing w:after="0"/>
        <w:rPr>
          <w:rFonts w:ascii="Times New Roman" w:hAnsi="Times New Roman"/>
          <w:b/>
          <w:color w:val="00B050"/>
          <w:sz w:val="24"/>
          <w:szCs w:val="24"/>
        </w:rPr>
      </w:pPr>
      <w:r w:rsidRPr="00FB6C4C">
        <w:rPr>
          <w:rFonts w:ascii="Times New Roman" w:hAnsi="Times New Roman"/>
          <w:b/>
          <w:sz w:val="24"/>
          <w:szCs w:val="24"/>
        </w:rPr>
        <w:t>The Resurrection and Judgment of</w:t>
      </w:r>
      <w:r w:rsidR="00BD7B98" w:rsidRPr="00FB6C4C">
        <w:rPr>
          <w:rFonts w:ascii="Times New Roman" w:hAnsi="Times New Roman"/>
          <w:b/>
          <w:sz w:val="24"/>
          <w:szCs w:val="24"/>
        </w:rPr>
        <w:t xml:space="preserve"> the Old Testament Saints:</w:t>
      </w:r>
      <w:r w:rsidR="007E2A60" w:rsidRPr="00FB6C4C">
        <w:rPr>
          <w:rFonts w:ascii="Times New Roman" w:hAnsi="Times New Roman"/>
          <w:b/>
          <w:sz w:val="24"/>
          <w:szCs w:val="24"/>
        </w:rPr>
        <w:t xml:space="preserve">  </w:t>
      </w:r>
      <w:r w:rsidR="007E2A60" w:rsidRPr="00FB6C4C">
        <w:rPr>
          <w:rFonts w:ascii="Times New Roman" w:hAnsi="Times New Roman"/>
          <w:sz w:val="24"/>
          <w:szCs w:val="24"/>
        </w:rPr>
        <w:t xml:space="preserve">Almost all modern day </w:t>
      </w:r>
      <w:r w:rsidR="00EB7269">
        <w:rPr>
          <w:rFonts w:ascii="Times New Roman" w:hAnsi="Times New Roman"/>
          <w:sz w:val="24"/>
          <w:szCs w:val="24"/>
        </w:rPr>
        <w:t>pretribulation</w:t>
      </w:r>
      <w:r w:rsidR="007E2A60" w:rsidRPr="00FB6C4C">
        <w:rPr>
          <w:rFonts w:ascii="Times New Roman" w:hAnsi="Times New Roman"/>
          <w:sz w:val="24"/>
          <w:szCs w:val="24"/>
        </w:rPr>
        <w:t>ists believe that</w:t>
      </w:r>
      <w:r w:rsidR="00107C68" w:rsidRPr="00FB6C4C">
        <w:rPr>
          <w:rFonts w:ascii="Times New Roman" w:hAnsi="Times New Roman"/>
          <w:sz w:val="24"/>
          <w:szCs w:val="24"/>
        </w:rPr>
        <w:t xml:space="preserve"> </w:t>
      </w:r>
      <w:r w:rsidR="007E2A60" w:rsidRPr="00FB6C4C">
        <w:rPr>
          <w:rFonts w:ascii="Times New Roman" w:hAnsi="Times New Roman"/>
          <w:sz w:val="24"/>
          <w:szCs w:val="24"/>
        </w:rPr>
        <w:t xml:space="preserve">the Old Testament saints will also be raised </w:t>
      </w:r>
      <w:r w:rsidR="00FE2E1A" w:rsidRPr="00FB6C4C">
        <w:rPr>
          <w:rFonts w:ascii="Times New Roman" w:hAnsi="Times New Roman"/>
          <w:sz w:val="24"/>
          <w:szCs w:val="24"/>
        </w:rPr>
        <w:t>and judged soon</w:t>
      </w:r>
      <w:r w:rsidR="007E2A60" w:rsidRPr="00FB6C4C">
        <w:rPr>
          <w:rFonts w:ascii="Times New Roman" w:hAnsi="Times New Roman"/>
          <w:sz w:val="24"/>
          <w:szCs w:val="24"/>
        </w:rPr>
        <w:t xml:space="preserve"> after the </w:t>
      </w:r>
      <w:r w:rsidR="00B83DC3" w:rsidRPr="00B83DC3">
        <w:rPr>
          <w:rFonts w:ascii="Times New Roman" w:hAnsi="Times New Roman"/>
          <w:sz w:val="24"/>
          <w:szCs w:val="24"/>
        </w:rPr>
        <w:t>Second Coming</w:t>
      </w:r>
      <w:r w:rsidR="007E2A60" w:rsidRPr="00FB6C4C">
        <w:rPr>
          <w:rFonts w:ascii="Times New Roman" w:hAnsi="Times New Roman"/>
          <w:sz w:val="24"/>
          <w:szCs w:val="24"/>
        </w:rPr>
        <w:t xml:space="preserve"> of Christ.  They base this on the </w:t>
      </w:r>
      <w:r w:rsidR="007E2A60" w:rsidRPr="00D445A5">
        <w:rPr>
          <w:rFonts w:ascii="Times New Roman" w:hAnsi="Times New Roman"/>
          <w:sz w:val="24"/>
          <w:szCs w:val="24"/>
        </w:rPr>
        <w:t xml:space="preserve">fact that </w:t>
      </w:r>
      <w:r w:rsidR="000318C3" w:rsidRPr="00D445A5">
        <w:rPr>
          <w:rFonts w:ascii="Times New Roman" w:hAnsi="Times New Roman"/>
          <w:sz w:val="24"/>
          <w:szCs w:val="24"/>
        </w:rPr>
        <w:t>although</w:t>
      </w:r>
      <w:r w:rsidR="000318C3" w:rsidRPr="00FB6C4C">
        <w:rPr>
          <w:rFonts w:ascii="Times New Roman" w:hAnsi="Times New Roman"/>
          <w:sz w:val="24"/>
          <w:szCs w:val="24"/>
        </w:rPr>
        <w:t xml:space="preserve"> these men and women are saved by the grace and sacrifice of Jesus, they are not technically members of the Church (which began at Pentecost).  Also, verses suc</w:t>
      </w:r>
      <w:r w:rsidR="00906B1A">
        <w:rPr>
          <w:rFonts w:ascii="Times New Roman" w:hAnsi="Times New Roman"/>
          <w:sz w:val="24"/>
          <w:szCs w:val="24"/>
        </w:rPr>
        <w:t xml:space="preserve">h as Daniel 12:1-2 suggest </w:t>
      </w:r>
      <w:r w:rsidR="000318C3" w:rsidRPr="00FB6C4C">
        <w:rPr>
          <w:rFonts w:ascii="Times New Roman" w:hAnsi="Times New Roman"/>
          <w:sz w:val="24"/>
          <w:szCs w:val="24"/>
        </w:rPr>
        <w:t xml:space="preserve">this </w:t>
      </w:r>
      <w:r w:rsidR="00EB7269">
        <w:rPr>
          <w:rFonts w:ascii="Times New Roman" w:hAnsi="Times New Roman"/>
          <w:sz w:val="24"/>
          <w:szCs w:val="24"/>
        </w:rPr>
        <w:t>posttribulation</w:t>
      </w:r>
      <w:r w:rsidR="00FE2E1A" w:rsidRPr="00FB6C4C">
        <w:rPr>
          <w:rFonts w:ascii="Times New Roman" w:hAnsi="Times New Roman"/>
          <w:sz w:val="24"/>
          <w:szCs w:val="24"/>
        </w:rPr>
        <w:t xml:space="preserve"> </w:t>
      </w:r>
      <w:r w:rsidR="000318C3" w:rsidRPr="00FB6C4C">
        <w:rPr>
          <w:rFonts w:ascii="Times New Roman" w:hAnsi="Times New Roman"/>
          <w:sz w:val="24"/>
          <w:szCs w:val="24"/>
        </w:rPr>
        <w:t>time of resurrection as well</w:t>
      </w:r>
      <w:r w:rsidR="00906B1A">
        <w:rPr>
          <w:rFonts w:ascii="Times New Roman" w:hAnsi="Times New Roman"/>
          <w:color w:val="0070C0"/>
          <w:sz w:val="24"/>
          <w:szCs w:val="24"/>
        </w:rPr>
        <w:t>:</w:t>
      </w:r>
      <w:r w:rsidR="000318C3" w:rsidRPr="00FB6C4C">
        <w:rPr>
          <w:rFonts w:ascii="Times New Roman" w:eastAsia="Times New Roman" w:hAnsi="Times New Roman"/>
          <w:color w:val="0070C0"/>
          <w:sz w:val="24"/>
          <w:szCs w:val="24"/>
        </w:rPr>
        <w:t> </w:t>
      </w:r>
    </w:p>
    <w:p w:rsidR="00FB6C4C" w:rsidRPr="00FB6C4C" w:rsidRDefault="000318C3" w:rsidP="00213675">
      <w:pPr>
        <w:pStyle w:val="ListParagraph"/>
        <w:spacing w:after="0"/>
        <w:rPr>
          <w:rFonts w:ascii="Times New Roman" w:hAnsi="Times New Roman"/>
          <w:b/>
          <w:color w:val="00B050"/>
          <w:sz w:val="24"/>
          <w:szCs w:val="24"/>
        </w:rPr>
      </w:pPr>
      <w:r w:rsidRPr="00FB6C4C">
        <w:rPr>
          <w:rFonts w:ascii="Times New Roman" w:eastAsia="Times New Roman" w:hAnsi="Times New Roman"/>
          <w:color w:val="0070C0"/>
          <w:sz w:val="24"/>
          <w:szCs w:val="24"/>
        </w:rPr>
        <w:t xml:space="preserve">"At that time Michael, the great prince who protects your people, will arise. There will be a time of distress such as has not happened from the beginning of nations until then. But at that time your people--everyone whose name is found written in the book--will be delivered. </w:t>
      </w:r>
      <w:r w:rsidRPr="00FB6C4C">
        <w:rPr>
          <w:rFonts w:ascii="Times New Roman" w:eastAsia="Times New Roman" w:hAnsi="Times New Roman"/>
          <w:b/>
          <w:bCs/>
          <w:color w:val="0070C0"/>
          <w:position w:val="6"/>
          <w:sz w:val="17"/>
          <w:szCs w:val="17"/>
        </w:rPr>
        <w:t>2</w:t>
      </w:r>
      <w:r w:rsidRPr="00FB6C4C">
        <w:rPr>
          <w:rFonts w:ascii="Times New Roman" w:eastAsia="Times New Roman" w:hAnsi="Times New Roman"/>
          <w:color w:val="0070C0"/>
          <w:sz w:val="24"/>
          <w:szCs w:val="24"/>
        </w:rPr>
        <w:t xml:space="preserve"> Multitudes who sleep in the dust of the earth will </w:t>
      </w:r>
      <w:r w:rsidR="00FE2E1A" w:rsidRPr="00FB6C4C">
        <w:rPr>
          <w:rFonts w:ascii="Times New Roman" w:eastAsia="Times New Roman" w:hAnsi="Times New Roman"/>
          <w:color w:val="0070C0"/>
          <w:sz w:val="24"/>
          <w:szCs w:val="24"/>
        </w:rPr>
        <w:t>awake: some to everlasting life…</w:t>
      </w:r>
      <w:r w:rsidRPr="00FB6C4C">
        <w:rPr>
          <w:rFonts w:ascii="Times New Roman" w:eastAsia="Times New Roman" w:hAnsi="Times New Roman"/>
          <w:color w:val="0070C0"/>
          <w:sz w:val="24"/>
          <w:szCs w:val="24"/>
        </w:rPr>
        <w:t xml:space="preserve"> </w:t>
      </w:r>
      <w:r w:rsidR="00FE2E1A" w:rsidRPr="00FB6C4C">
        <w:rPr>
          <w:rFonts w:ascii="Times New Roman" w:eastAsia="Times New Roman" w:hAnsi="Times New Roman"/>
          <w:color w:val="0070C0"/>
          <w:sz w:val="24"/>
          <w:szCs w:val="24"/>
        </w:rPr>
        <w:t xml:space="preserve">   </w:t>
      </w:r>
      <w:r w:rsidR="00FE2E1A" w:rsidRPr="00FB6C4C">
        <w:rPr>
          <w:rFonts w:ascii="Times New Roman" w:eastAsia="Times New Roman" w:hAnsi="Times New Roman"/>
          <w:sz w:val="24"/>
          <w:szCs w:val="24"/>
        </w:rPr>
        <w:t xml:space="preserve">Dan 12:1-2  </w:t>
      </w:r>
    </w:p>
    <w:p w:rsidR="00121791" w:rsidRPr="00D445A5" w:rsidRDefault="00FB6C4C" w:rsidP="00121791">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r>
      <w:r w:rsidR="00FE2E1A" w:rsidRPr="00FB6C4C">
        <w:rPr>
          <w:rFonts w:ascii="Times New Roman" w:eastAsia="Times New Roman" w:hAnsi="Times New Roman"/>
          <w:sz w:val="24"/>
          <w:szCs w:val="24"/>
        </w:rPr>
        <w:t>On the other hand, earlier stalwarts of the faith, such as Darby and Schofield</w:t>
      </w:r>
      <w:r w:rsidR="00121791">
        <w:rPr>
          <w:rFonts w:ascii="Times New Roman" w:eastAsia="Times New Roman" w:hAnsi="Times New Roman"/>
          <w:sz w:val="24"/>
          <w:szCs w:val="24"/>
        </w:rPr>
        <w:t>,</w:t>
      </w:r>
      <w:r w:rsidR="00FE2E1A" w:rsidRPr="00FB6C4C">
        <w:rPr>
          <w:rFonts w:ascii="Times New Roman" w:eastAsia="Times New Roman" w:hAnsi="Times New Roman"/>
          <w:sz w:val="24"/>
          <w:szCs w:val="24"/>
        </w:rPr>
        <w:t xml:space="preserve"> believed that these saints would be </w:t>
      </w:r>
      <w:r w:rsidR="0054472C">
        <w:rPr>
          <w:rFonts w:ascii="Times New Roman" w:eastAsia="Times New Roman" w:hAnsi="Times New Roman"/>
          <w:sz w:val="24"/>
          <w:szCs w:val="24"/>
        </w:rPr>
        <w:t>raptured</w:t>
      </w:r>
      <w:r w:rsidR="00FE2E1A" w:rsidRPr="00FB6C4C">
        <w:rPr>
          <w:rFonts w:ascii="Times New Roman" w:eastAsia="Times New Roman" w:hAnsi="Times New Roman"/>
          <w:sz w:val="24"/>
          <w:szCs w:val="24"/>
        </w:rPr>
        <w:t xml:space="preserve"> with the Church</w:t>
      </w:r>
      <w:r w:rsidR="00121791">
        <w:rPr>
          <w:rFonts w:ascii="Times New Roman" w:eastAsia="Times New Roman" w:hAnsi="Times New Roman"/>
          <w:sz w:val="24"/>
          <w:szCs w:val="24"/>
        </w:rPr>
        <w:t xml:space="preserve">.  They felt that </w:t>
      </w:r>
      <w:r w:rsidRPr="00FB6C4C">
        <w:rPr>
          <w:rFonts w:ascii="Times New Roman" w:eastAsia="Times New Roman" w:hAnsi="Times New Roman"/>
          <w:sz w:val="24"/>
          <w:szCs w:val="24"/>
        </w:rPr>
        <w:t>Christ died for them just as much</w:t>
      </w:r>
      <w:r w:rsidR="00121791">
        <w:rPr>
          <w:rFonts w:ascii="Times New Roman" w:eastAsia="Times New Roman" w:hAnsi="Times New Roman"/>
          <w:sz w:val="24"/>
          <w:szCs w:val="24"/>
        </w:rPr>
        <w:t xml:space="preserve"> as He did for the Church.</w:t>
      </w:r>
      <w:r w:rsidR="00213675">
        <w:rPr>
          <w:rFonts w:ascii="Times New Roman" w:eastAsia="Times New Roman" w:hAnsi="Times New Roman"/>
          <w:sz w:val="24"/>
          <w:szCs w:val="24"/>
        </w:rPr>
        <w:t xml:space="preserve"> </w:t>
      </w:r>
      <w:r w:rsidR="00920DD0">
        <w:rPr>
          <w:rFonts w:ascii="Times New Roman" w:eastAsia="Times New Roman" w:hAnsi="Times New Roman"/>
          <w:sz w:val="24"/>
          <w:szCs w:val="24"/>
        </w:rPr>
        <w:t xml:space="preserve"> Therefore, these men </w:t>
      </w:r>
      <w:r w:rsidR="00121791">
        <w:rPr>
          <w:rFonts w:ascii="Times New Roman" w:eastAsia="Times New Roman" w:hAnsi="Times New Roman"/>
          <w:sz w:val="24"/>
          <w:szCs w:val="24"/>
        </w:rPr>
        <w:t xml:space="preserve">suggest, </w:t>
      </w:r>
      <w:r w:rsidR="00213675">
        <w:rPr>
          <w:rFonts w:ascii="Times New Roman" w:eastAsia="Times New Roman" w:hAnsi="Times New Roman"/>
          <w:sz w:val="24"/>
          <w:szCs w:val="24"/>
        </w:rPr>
        <w:t>the Old Testament saints</w:t>
      </w:r>
      <w:r w:rsidRPr="00FB6C4C">
        <w:rPr>
          <w:rFonts w:ascii="Times New Roman" w:eastAsia="Times New Roman" w:hAnsi="Times New Roman"/>
          <w:sz w:val="24"/>
          <w:szCs w:val="24"/>
        </w:rPr>
        <w:t xml:space="preserve"> </w:t>
      </w:r>
      <w:r w:rsidR="00920DD0">
        <w:rPr>
          <w:rFonts w:ascii="Times New Roman" w:eastAsia="Times New Roman" w:hAnsi="Times New Roman"/>
          <w:sz w:val="24"/>
          <w:szCs w:val="24"/>
        </w:rPr>
        <w:t>will be raised during</w:t>
      </w:r>
      <w:r w:rsidR="00121791">
        <w:rPr>
          <w:rFonts w:ascii="Times New Roman" w:eastAsia="Times New Roman" w:hAnsi="Times New Roman"/>
          <w:sz w:val="24"/>
          <w:szCs w:val="24"/>
        </w:rPr>
        <w:t xml:space="preserve"> the Rapture of the Church.</w:t>
      </w:r>
      <w:r w:rsidR="00CB3887">
        <w:rPr>
          <w:rFonts w:ascii="Times New Roman" w:eastAsia="Times New Roman" w:hAnsi="Times New Roman"/>
          <w:sz w:val="24"/>
          <w:szCs w:val="24"/>
        </w:rPr>
        <w:t xml:space="preserve">  </w:t>
      </w:r>
      <w:r w:rsidR="00CB3887" w:rsidRPr="00D445A5">
        <w:rPr>
          <w:rFonts w:ascii="Times New Roman" w:eastAsia="Times New Roman" w:hAnsi="Times New Roman"/>
          <w:sz w:val="24"/>
          <w:szCs w:val="24"/>
        </w:rPr>
        <w:t>Of course, only God knows the answer to this question, for certain.</w:t>
      </w:r>
      <w:r w:rsidR="00F16FCA" w:rsidRPr="00D445A5">
        <w:rPr>
          <w:rFonts w:ascii="Times New Roman" w:eastAsia="Times New Roman" w:hAnsi="Times New Roman"/>
          <w:sz w:val="24"/>
          <w:szCs w:val="24"/>
        </w:rPr>
        <w:t xml:space="preserve">  </w:t>
      </w:r>
    </w:p>
    <w:p w:rsidR="00107C68" w:rsidRPr="00B90535" w:rsidRDefault="00A220D6" w:rsidP="006117AE">
      <w:pPr>
        <w:pStyle w:val="ListParagraph"/>
        <w:numPr>
          <w:ilvl w:val="0"/>
          <w:numId w:val="125"/>
        </w:numPr>
        <w:spacing w:after="0"/>
        <w:ind w:left="720"/>
        <w:rPr>
          <w:rFonts w:ascii="Times New Roman" w:hAnsi="Times New Roman"/>
          <w:b/>
          <w:color w:val="00B050"/>
          <w:sz w:val="28"/>
          <w:szCs w:val="28"/>
        </w:rPr>
      </w:pPr>
      <w:r>
        <w:rPr>
          <w:rFonts w:ascii="Times New Roman" w:hAnsi="Times New Roman"/>
          <w:b/>
          <w:sz w:val="24"/>
          <w:szCs w:val="24"/>
        </w:rPr>
        <w:t>The J</w:t>
      </w:r>
      <w:r w:rsidR="00107C68" w:rsidRPr="00A220D6">
        <w:rPr>
          <w:rFonts w:ascii="Times New Roman" w:hAnsi="Times New Roman"/>
          <w:b/>
          <w:sz w:val="24"/>
          <w:szCs w:val="24"/>
        </w:rPr>
        <w:t>udgment of the</w:t>
      </w:r>
      <w:r w:rsidR="001D1DDF" w:rsidRPr="00A220D6">
        <w:rPr>
          <w:rFonts w:ascii="Times New Roman" w:hAnsi="Times New Roman"/>
          <w:b/>
          <w:sz w:val="24"/>
          <w:szCs w:val="24"/>
        </w:rPr>
        <w:t xml:space="preserve"> </w:t>
      </w:r>
      <w:r>
        <w:rPr>
          <w:rFonts w:ascii="Times New Roman" w:hAnsi="Times New Roman"/>
          <w:b/>
          <w:sz w:val="24"/>
          <w:szCs w:val="24"/>
        </w:rPr>
        <w:t>Sheep</w:t>
      </w:r>
      <w:r w:rsidR="001D1DDF" w:rsidRPr="00A220D6">
        <w:rPr>
          <w:rFonts w:ascii="Times New Roman" w:hAnsi="Times New Roman"/>
          <w:b/>
          <w:sz w:val="24"/>
          <w:szCs w:val="24"/>
        </w:rPr>
        <w:t xml:space="preserve"> and </w:t>
      </w:r>
      <w:r>
        <w:rPr>
          <w:rFonts w:ascii="Times New Roman" w:hAnsi="Times New Roman"/>
          <w:b/>
          <w:sz w:val="24"/>
          <w:szCs w:val="24"/>
        </w:rPr>
        <w:t>Goats</w:t>
      </w:r>
      <w:r w:rsidR="00BC3FBC" w:rsidRPr="00BC3FBC">
        <w:rPr>
          <w:rFonts w:ascii="Times New Roman" w:hAnsi="Times New Roman"/>
          <w:sz w:val="24"/>
          <w:szCs w:val="24"/>
        </w:rPr>
        <w:t>:</w:t>
      </w:r>
      <w:r w:rsidR="001D1DDF" w:rsidRPr="001D1DDF">
        <w:rPr>
          <w:rFonts w:ascii="Times New Roman" w:hAnsi="Times New Roman"/>
          <w:sz w:val="24"/>
          <w:szCs w:val="24"/>
        </w:rPr>
        <w:t xml:space="preserve">  At the conclusion of the Tribulation, there will still be a certain number of Christians and unrepentant sinners alive.  Jesus will gather them to a judgment to separate those who will enter into the Millennial Kingdom from those who He</w:t>
      </w:r>
      <w:r w:rsidR="00920DD0">
        <w:rPr>
          <w:rFonts w:ascii="Times New Roman" w:hAnsi="Times New Roman"/>
          <w:sz w:val="24"/>
          <w:szCs w:val="24"/>
        </w:rPr>
        <w:t xml:space="preserve"> will banish to an everlasting h</w:t>
      </w:r>
      <w:r w:rsidR="001D1DDF" w:rsidRPr="001D1DDF">
        <w:rPr>
          <w:rFonts w:ascii="Times New Roman" w:hAnsi="Times New Roman"/>
          <w:sz w:val="24"/>
          <w:szCs w:val="24"/>
        </w:rPr>
        <w:t xml:space="preserve">ell.  This is written about </w:t>
      </w:r>
      <w:r w:rsidR="004A174C">
        <w:rPr>
          <w:rFonts w:ascii="Times New Roman" w:hAnsi="Times New Roman"/>
          <w:sz w:val="24"/>
          <w:szCs w:val="24"/>
        </w:rPr>
        <w:t>by Jesus in Matthew 25:3</w:t>
      </w:r>
      <w:r w:rsidR="00920DD0">
        <w:rPr>
          <w:rFonts w:ascii="Times New Roman" w:hAnsi="Times New Roman"/>
          <w:sz w:val="24"/>
          <w:szCs w:val="24"/>
        </w:rPr>
        <w:t xml:space="preserve">1-46.  The essence of this </w:t>
      </w:r>
      <w:r w:rsidR="00CB680F">
        <w:rPr>
          <w:rFonts w:ascii="Times New Roman" w:hAnsi="Times New Roman"/>
          <w:sz w:val="24"/>
          <w:szCs w:val="24"/>
        </w:rPr>
        <w:t xml:space="preserve">portion of </w:t>
      </w:r>
      <w:r w:rsidR="004A174C">
        <w:rPr>
          <w:rFonts w:ascii="Times New Roman" w:hAnsi="Times New Roman"/>
          <w:sz w:val="24"/>
          <w:szCs w:val="24"/>
        </w:rPr>
        <w:t>Jesus</w:t>
      </w:r>
      <w:r w:rsidR="00CB680F">
        <w:rPr>
          <w:rFonts w:ascii="Times New Roman" w:hAnsi="Times New Roman"/>
          <w:sz w:val="24"/>
          <w:szCs w:val="24"/>
        </w:rPr>
        <w:t>’ sermon</w:t>
      </w:r>
      <w:r w:rsidR="004A174C">
        <w:rPr>
          <w:rFonts w:ascii="Times New Roman" w:hAnsi="Times New Roman"/>
          <w:sz w:val="24"/>
          <w:szCs w:val="24"/>
        </w:rPr>
        <w:t xml:space="preserve"> is that those “nations” (i.e. people</w:t>
      </w:r>
      <w:r w:rsidR="00D913BC">
        <w:rPr>
          <w:rFonts w:ascii="Times New Roman" w:hAnsi="Times New Roman"/>
          <w:sz w:val="24"/>
          <w:szCs w:val="24"/>
        </w:rPr>
        <w:t xml:space="preserve"> around the world</w:t>
      </w:r>
      <w:r w:rsidR="00A66B97">
        <w:rPr>
          <w:rFonts w:ascii="Times New Roman" w:hAnsi="Times New Roman"/>
          <w:sz w:val="24"/>
          <w:szCs w:val="24"/>
        </w:rPr>
        <w:t xml:space="preserve">, </w:t>
      </w:r>
      <w:r w:rsidR="00A66B97" w:rsidRPr="00AD5300">
        <w:rPr>
          <w:rFonts w:ascii="Times New Roman" w:hAnsi="Times New Roman"/>
          <w:sz w:val="24"/>
          <w:szCs w:val="24"/>
        </w:rPr>
        <w:t>very possibly exclusively Gentiles</w:t>
      </w:r>
      <w:r w:rsidR="004A174C">
        <w:rPr>
          <w:rFonts w:ascii="Times New Roman" w:hAnsi="Times New Roman"/>
          <w:sz w:val="24"/>
          <w:szCs w:val="24"/>
        </w:rPr>
        <w:t xml:space="preserve">) who have been a blessing to the people of God </w:t>
      </w:r>
      <w:r w:rsidR="00D913BC">
        <w:rPr>
          <w:rFonts w:ascii="Times New Roman" w:hAnsi="Times New Roman"/>
          <w:sz w:val="24"/>
          <w:szCs w:val="24"/>
        </w:rPr>
        <w:t>(some say these are the Jew</w:t>
      </w:r>
      <w:r w:rsidR="000B009F">
        <w:rPr>
          <w:rFonts w:ascii="Times New Roman" w:hAnsi="Times New Roman"/>
          <w:sz w:val="24"/>
          <w:szCs w:val="24"/>
        </w:rPr>
        <w:t>ish “</w:t>
      </w:r>
      <w:r w:rsidR="000B009F" w:rsidRPr="000B009F">
        <w:rPr>
          <w:rFonts w:ascii="Times New Roman" w:hAnsi="Times New Roman"/>
          <w:color w:val="FF0000"/>
          <w:sz w:val="24"/>
          <w:szCs w:val="24"/>
        </w:rPr>
        <w:t>brothers</w:t>
      </w:r>
      <w:r w:rsidR="000B009F">
        <w:rPr>
          <w:rFonts w:ascii="Times New Roman" w:hAnsi="Times New Roman"/>
          <w:sz w:val="24"/>
          <w:szCs w:val="24"/>
        </w:rPr>
        <w:t>”</w:t>
      </w:r>
      <w:r w:rsidR="00D913BC">
        <w:rPr>
          <w:rFonts w:ascii="Times New Roman" w:hAnsi="Times New Roman"/>
          <w:sz w:val="24"/>
          <w:szCs w:val="24"/>
        </w:rPr>
        <w:t xml:space="preserve"> who have accepted Christ during the Tribulation, others believe this is reference to any and all </w:t>
      </w:r>
      <w:r w:rsidR="000B009F">
        <w:rPr>
          <w:rFonts w:ascii="Times New Roman" w:hAnsi="Times New Roman"/>
          <w:sz w:val="24"/>
          <w:szCs w:val="24"/>
        </w:rPr>
        <w:t>“</w:t>
      </w:r>
      <w:r w:rsidR="000B009F" w:rsidRPr="000B009F">
        <w:rPr>
          <w:rFonts w:ascii="Times New Roman" w:hAnsi="Times New Roman"/>
          <w:color w:val="FF0000"/>
          <w:sz w:val="24"/>
          <w:szCs w:val="24"/>
        </w:rPr>
        <w:t>brothers</w:t>
      </w:r>
      <w:r w:rsidR="000B009F">
        <w:rPr>
          <w:rFonts w:ascii="Times New Roman" w:hAnsi="Times New Roman"/>
          <w:sz w:val="24"/>
          <w:szCs w:val="24"/>
        </w:rPr>
        <w:t>”</w:t>
      </w:r>
      <w:r w:rsidR="00D913BC">
        <w:rPr>
          <w:rFonts w:ascii="Times New Roman" w:hAnsi="Times New Roman"/>
          <w:sz w:val="24"/>
          <w:szCs w:val="24"/>
        </w:rPr>
        <w:t xml:space="preserve"> of Christ) </w:t>
      </w:r>
      <w:r w:rsidR="004A174C">
        <w:rPr>
          <w:rFonts w:ascii="Times New Roman" w:hAnsi="Times New Roman"/>
          <w:sz w:val="24"/>
          <w:szCs w:val="24"/>
        </w:rPr>
        <w:t>will be separated out from those who have treated God’s children</w:t>
      </w:r>
      <w:r w:rsidR="00B90535">
        <w:rPr>
          <w:rFonts w:ascii="Times New Roman" w:hAnsi="Times New Roman"/>
          <w:sz w:val="24"/>
          <w:szCs w:val="24"/>
        </w:rPr>
        <w:t xml:space="preserve"> badly.  Jesus began to explain this as follows…</w:t>
      </w:r>
    </w:p>
    <w:p w:rsidR="00B90535" w:rsidRDefault="00B90535" w:rsidP="00B90535">
      <w:pPr>
        <w:pStyle w:val="ListParagraph"/>
        <w:spacing w:after="0"/>
        <w:rPr>
          <w:rFonts w:ascii="Times New Roman" w:eastAsia="Times New Roman" w:hAnsi="Times New Roman"/>
          <w:sz w:val="24"/>
          <w:szCs w:val="24"/>
        </w:rPr>
      </w:pPr>
      <w:r w:rsidRPr="00B90535">
        <w:rPr>
          <w:rFonts w:ascii="Times New Roman" w:eastAsia="Times New Roman" w:hAnsi="Times New Roman"/>
          <w:color w:val="FF0000"/>
          <w:sz w:val="24"/>
          <w:szCs w:val="24"/>
        </w:rPr>
        <w:lastRenderedPageBreak/>
        <w:t>"When the Son of Man comes in his glory, and all the angels with him, he will sit on his throne in heavenly glory.</w:t>
      </w:r>
      <w:r w:rsidRPr="00B90535">
        <w:rPr>
          <w:rFonts w:ascii="Times New Roman" w:eastAsia="Times New Roman" w:hAnsi="Times New Roman"/>
          <w:sz w:val="24"/>
          <w:szCs w:val="24"/>
        </w:rPr>
        <w:t xml:space="preserve"> </w:t>
      </w:r>
      <w:r w:rsidRPr="00B90535">
        <w:rPr>
          <w:rFonts w:ascii="Times New Roman" w:eastAsia="Times New Roman" w:hAnsi="Times New Roman"/>
          <w:b/>
          <w:bCs/>
          <w:position w:val="6"/>
          <w:sz w:val="17"/>
          <w:szCs w:val="17"/>
        </w:rPr>
        <w:t>32</w:t>
      </w:r>
      <w:r w:rsidRPr="00B90535">
        <w:rPr>
          <w:rFonts w:ascii="Times New Roman" w:eastAsia="Times New Roman" w:hAnsi="Times New Roman"/>
          <w:sz w:val="24"/>
          <w:szCs w:val="24"/>
        </w:rPr>
        <w:t> </w:t>
      </w:r>
      <w:r w:rsidRPr="00B90535">
        <w:rPr>
          <w:rFonts w:ascii="Times New Roman" w:eastAsia="Times New Roman" w:hAnsi="Times New Roman"/>
          <w:color w:val="FF0000"/>
          <w:sz w:val="24"/>
          <w:szCs w:val="24"/>
        </w:rPr>
        <w:t xml:space="preserve">All the nations will be gathered before him, and </w:t>
      </w:r>
      <w:r w:rsidRPr="00B90535">
        <w:rPr>
          <w:rFonts w:ascii="Times New Roman" w:eastAsia="Times New Roman" w:hAnsi="Times New Roman"/>
          <w:b/>
          <w:color w:val="FF0000"/>
          <w:sz w:val="24"/>
          <w:szCs w:val="24"/>
        </w:rPr>
        <w:t>he will separate the people one from another as a shepherd separates the sheep from the goats</w:t>
      </w:r>
      <w:r w:rsidRPr="00B90535">
        <w:rPr>
          <w:rFonts w:ascii="Times New Roman" w:eastAsia="Times New Roman" w:hAnsi="Times New Roman"/>
          <w:color w:val="FF0000"/>
          <w:sz w:val="24"/>
          <w:szCs w:val="24"/>
        </w:rPr>
        <w:t>.</w:t>
      </w:r>
      <w:r w:rsidRPr="00B90535">
        <w:rPr>
          <w:rFonts w:ascii="Times New Roman" w:eastAsia="Times New Roman" w:hAnsi="Times New Roman"/>
          <w:sz w:val="24"/>
          <w:szCs w:val="24"/>
        </w:rPr>
        <w:t xml:space="preserve"> </w:t>
      </w:r>
      <w:r w:rsidRPr="00B90535">
        <w:rPr>
          <w:rFonts w:ascii="Times New Roman" w:eastAsia="Times New Roman" w:hAnsi="Times New Roman"/>
          <w:b/>
          <w:bCs/>
          <w:position w:val="6"/>
          <w:sz w:val="17"/>
          <w:szCs w:val="17"/>
        </w:rPr>
        <w:t>33</w:t>
      </w:r>
      <w:r w:rsidRPr="00B90535">
        <w:rPr>
          <w:rFonts w:ascii="Times New Roman" w:eastAsia="Times New Roman" w:hAnsi="Times New Roman"/>
          <w:sz w:val="24"/>
          <w:szCs w:val="24"/>
        </w:rPr>
        <w:t> </w:t>
      </w:r>
      <w:r w:rsidRPr="00B90535">
        <w:rPr>
          <w:rFonts w:ascii="Times New Roman" w:eastAsia="Times New Roman" w:hAnsi="Times New Roman"/>
          <w:b/>
          <w:color w:val="FF0000"/>
          <w:sz w:val="24"/>
          <w:szCs w:val="24"/>
        </w:rPr>
        <w:t>He will put the sheep on his right and the goats on his left.</w:t>
      </w:r>
      <w:r w:rsidRPr="00B90535">
        <w:rPr>
          <w:rFonts w:ascii="Times New Roman" w:eastAsia="Times New Roman" w:hAnsi="Times New Roman"/>
          <w:sz w:val="24"/>
          <w:szCs w:val="24"/>
        </w:rPr>
        <w:t xml:space="preserve"> </w:t>
      </w:r>
      <w:r>
        <w:rPr>
          <w:rFonts w:ascii="Times New Roman" w:eastAsia="Times New Roman" w:hAnsi="Times New Roman"/>
          <w:sz w:val="24"/>
          <w:szCs w:val="24"/>
        </w:rPr>
        <w:t xml:space="preserve">   Matt 25:31-33</w:t>
      </w:r>
    </w:p>
    <w:p w:rsidR="000837AE" w:rsidRDefault="000837AE" w:rsidP="000837AE">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 xml:space="preserve">Jesus went on to explain that those sheep (who were now separated out on His right) had helped Him out many times over the course of their life down here on earth.  These people were puzzled as they did not recall helping Jesus in the past.  That is when Jesus replied…   </w:t>
      </w:r>
    </w:p>
    <w:p w:rsidR="000837AE" w:rsidRDefault="000837AE" w:rsidP="000837AE">
      <w:pPr>
        <w:pStyle w:val="ListParagraph"/>
        <w:spacing w:after="0"/>
        <w:rPr>
          <w:rFonts w:ascii="Times New Roman" w:eastAsia="Times New Roman" w:hAnsi="Times New Roman"/>
          <w:sz w:val="24"/>
          <w:szCs w:val="24"/>
        </w:rPr>
      </w:pPr>
      <w:r w:rsidRPr="000837AE">
        <w:rPr>
          <w:rFonts w:ascii="Times New Roman" w:eastAsia="Times New Roman" w:hAnsi="Times New Roman"/>
          <w:color w:val="FF0000"/>
          <w:sz w:val="24"/>
          <w:szCs w:val="24"/>
        </w:rPr>
        <w:t xml:space="preserve">The King will reply, 'I tell you the truth, whatever you did for one of the </w:t>
      </w:r>
      <w:r w:rsidRPr="000B009F">
        <w:rPr>
          <w:rFonts w:ascii="Times New Roman" w:eastAsia="Times New Roman" w:hAnsi="Times New Roman"/>
          <w:b/>
          <w:color w:val="FF0000"/>
          <w:sz w:val="24"/>
          <w:szCs w:val="24"/>
        </w:rPr>
        <w:t>least of these brothers of mine,</w:t>
      </w:r>
      <w:r w:rsidRPr="000837AE">
        <w:rPr>
          <w:rFonts w:ascii="Times New Roman" w:eastAsia="Times New Roman" w:hAnsi="Times New Roman"/>
          <w:color w:val="FF0000"/>
          <w:sz w:val="24"/>
          <w:szCs w:val="24"/>
        </w:rPr>
        <w:t xml:space="preserve"> you did for me.'</w:t>
      </w:r>
      <w:r w:rsidRPr="000837AE">
        <w:rPr>
          <w:rFonts w:ascii="Times New Roman" w:eastAsia="Times New Roman" w:hAnsi="Times New Roman"/>
          <w:sz w:val="24"/>
          <w:szCs w:val="24"/>
        </w:rPr>
        <w:t xml:space="preserve"> </w:t>
      </w:r>
      <w:r>
        <w:rPr>
          <w:rFonts w:ascii="Times New Roman" w:eastAsia="Times New Roman" w:hAnsi="Times New Roman"/>
          <w:sz w:val="24"/>
          <w:szCs w:val="24"/>
        </w:rPr>
        <w:t xml:space="preserve">   Matt 25:40</w:t>
      </w:r>
    </w:p>
    <w:p w:rsidR="000837AE" w:rsidRDefault="000837AE" w:rsidP="000837AE">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In an analogous fashion, Jesus reprimanded those on His left (the goats) for not helping “</w:t>
      </w:r>
      <w:r w:rsidRPr="000837AE">
        <w:rPr>
          <w:rFonts w:ascii="Times New Roman" w:eastAsia="Times New Roman" w:hAnsi="Times New Roman"/>
          <w:color w:val="FF0000"/>
          <w:sz w:val="24"/>
          <w:szCs w:val="24"/>
        </w:rPr>
        <w:t>the least of these</w:t>
      </w:r>
      <w:r>
        <w:rPr>
          <w:rFonts w:ascii="Times New Roman" w:eastAsia="Times New Roman" w:hAnsi="Times New Roman"/>
          <w:sz w:val="24"/>
          <w:szCs w:val="24"/>
        </w:rPr>
        <w:t xml:space="preserve">” people, (i.e. those in need).  Their fate was then spelled out…                </w:t>
      </w:r>
      <w:r w:rsidRPr="000837AE">
        <w:rPr>
          <w:rFonts w:ascii="Times New Roman" w:eastAsia="Times New Roman" w:hAnsi="Times New Roman"/>
          <w:color w:val="FF0000"/>
          <w:sz w:val="24"/>
          <w:szCs w:val="24"/>
        </w:rPr>
        <w:t>Then he will say to those on his left, 'Depart from me, you who are cursed, into the eternal fire prepared for the devil and his angels.</w:t>
      </w:r>
      <w:r w:rsidR="00CB680F">
        <w:rPr>
          <w:rFonts w:ascii="Times New Roman" w:eastAsia="Times New Roman" w:hAnsi="Times New Roman"/>
          <w:color w:val="FF0000"/>
          <w:sz w:val="24"/>
          <w:szCs w:val="24"/>
        </w:rPr>
        <w:t>’</w:t>
      </w:r>
      <w:r w:rsidRPr="000837AE">
        <w:rPr>
          <w:rFonts w:ascii="Times New Roman" w:eastAsia="Times New Roman" w:hAnsi="Times New Roman"/>
          <w:sz w:val="24"/>
          <w:szCs w:val="24"/>
        </w:rPr>
        <w:t xml:space="preserve"> </w:t>
      </w:r>
      <w:r>
        <w:rPr>
          <w:rFonts w:ascii="Times New Roman" w:eastAsia="Times New Roman" w:hAnsi="Times New Roman"/>
          <w:sz w:val="24"/>
          <w:szCs w:val="24"/>
        </w:rPr>
        <w:t xml:space="preserve">   Matt 25:41</w:t>
      </w:r>
    </w:p>
    <w:p w:rsidR="00347CDB" w:rsidRDefault="00384A30" w:rsidP="000837AE">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 xml:space="preserve">It is </w:t>
      </w:r>
      <w:r w:rsidR="005627EE">
        <w:rPr>
          <w:rFonts w:ascii="Times New Roman" w:eastAsia="Times New Roman" w:hAnsi="Times New Roman"/>
          <w:sz w:val="24"/>
          <w:szCs w:val="24"/>
        </w:rPr>
        <w:t xml:space="preserve">very </w:t>
      </w:r>
      <w:r>
        <w:rPr>
          <w:rFonts w:ascii="Times New Roman" w:eastAsia="Times New Roman" w:hAnsi="Times New Roman"/>
          <w:sz w:val="24"/>
          <w:szCs w:val="24"/>
        </w:rPr>
        <w:t>important to understand that all the sheep in this anecdote by Jesus are faithful followers of Him… they are saved by their faith in Him.  All of the goats have rejected Jesus and their actions demonstrate this fact.  No one</w:t>
      </w:r>
      <w:r w:rsidR="002643FE">
        <w:rPr>
          <w:rFonts w:ascii="Times New Roman" w:eastAsia="Times New Roman" w:hAnsi="Times New Roman"/>
          <w:sz w:val="24"/>
          <w:szCs w:val="24"/>
        </w:rPr>
        <w:t xml:space="preserve"> will enter heaven</w:t>
      </w:r>
      <w:r w:rsidR="005627EE">
        <w:rPr>
          <w:rFonts w:ascii="Times New Roman" w:eastAsia="Times New Roman" w:hAnsi="Times New Roman"/>
          <w:sz w:val="24"/>
          <w:szCs w:val="24"/>
        </w:rPr>
        <w:t xml:space="preserve"> because of their good works.  However, as James points out so clearly in his epistle, a true saving faith will always result in good works.</w:t>
      </w:r>
    </w:p>
    <w:p w:rsidR="000A2F81" w:rsidRDefault="00A11CA0" w:rsidP="000837AE">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John Walvoord believes</w:t>
      </w:r>
      <w:r w:rsidR="000A2F81">
        <w:rPr>
          <w:rFonts w:ascii="Times New Roman" w:eastAsia="Times New Roman" w:hAnsi="Times New Roman"/>
          <w:sz w:val="24"/>
          <w:szCs w:val="24"/>
        </w:rPr>
        <w:t xml:space="preserve"> that there is a similar judgment, yet separate, for the Jewish people who survive the Tribulation.  Those who are believers will assume their rightful position in the Kingdom.  Those that </w:t>
      </w:r>
      <w:r w:rsidR="000447DE">
        <w:rPr>
          <w:rFonts w:ascii="Times New Roman" w:eastAsia="Times New Roman" w:hAnsi="Times New Roman"/>
          <w:sz w:val="24"/>
          <w:szCs w:val="24"/>
        </w:rPr>
        <w:t>are still unrepentant sinners</w:t>
      </w:r>
      <w:r w:rsidR="0027640E">
        <w:rPr>
          <w:rFonts w:ascii="Times New Roman" w:eastAsia="Times New Roman" w:hAnsi="Times New Roman"/>
          <w:sz w:val="24"/>
          <w:szCs w:val="24"/>
        </w:rPr>
        <w:t xml:space="preserve"> </w:t>
      </w:r>
      <w:r w:rsidR="000447DE">
        <w:rPr>
          <w:rFonts w:ascii="Times New Roman" w:eastAsia="Times New Roman" w:hAnsi="Times New Roman"/>
          <w:sz w:val="24"/>
          <w:szCs w:val="24"/>
        </w:rPr>
        <w:t>will not be allowed to enter into the Kingdom</w:t>
      </w:r>
      <w:r w:rsidR="0027640E">
        <w:rPr>
          <w:rFonts w:ascii="Times New Roman" w:eastAsia="Times New Roman" w:hAnsi="Times New Roman"/>
          <w:sz w:val="24"/>
          <w:szCs w:val="24"/>
        </w:rPr>
        <w:t>.  They</w:t>
      </w:r>
      <w:r w:rsidR="000447DE">
        <w:rPr>
          <w:rFonts w:ascii="Times New Roman" w:eastAsia="Times New Roman" w:hAnsi="Times New Roman"/>
          <w:sz w:val="24"/>
          <w:szCs w:val="24"/>
        </w:rPr>
        <w:t xml:space="preserve"> will face the Great W</w:t>
      </w:r>
      <w:r w:rsidR="0027640E">
        <w:rPr>
          <w:rFonts w:ascii="Times New Roman" w:eastAsia="Times New Roman" w:hAnsi="Times New Roman"/>
          <w:sz w:val="24"/>
          <w:szCs w:val="24"/>
        </w:rPr>
        <w:t>hite</w:t>
      </w:r>
      <w:r w:rsidR="000447DE">
        <w:rPr>
          <w:rFonts w:ascii="Times New Roman" w:eastAsia="Times New Roman" w:hAnsi="Times New Roman"/>
          <w:sz w:val="24"/>
          <w:szCs w:val="24"/>
        </w:rPr>
        <w:t xml:space="preserve"> Throne Judgment at the conclusion of the Millennium.</w:t>
      </w:r>
    </w:p>
    <w:p w:rsidR="00B2304D" w:rsidRPr="00B2304D" w:rsidRDefault="00347CDB" w:rsidP="006117AE">
      <w:pPr>
        <w:pStyle w:val="ListParagraph"/>
        <w:numPr>
          <w:ilvl w:val="0"/>
          <w:numId w:val="99"/>
        </w:numPr>
        <w:spacing w:after="0"/>
        <w:rPr>
          <w:rFonts w:ascii="Times New Roman" w:hAnsi="Times New Roman"/>
          <w:color w:val="00B050"/>
          <w:sz w:val="24"/>
          <w:szCs w:val="24"/>
        </w:rPr>
      </w:pPr>
      <w:r w:rsidRPr="00FB6C4C">
        <w:rPr>
          <w:rFonts w:ascii="Times New Roman" w:hAnsi="Times New Roman"/>
          <w:b/>
          <w:sz w:val="24"/>
          <w:szCs w:val="24"/>
        </w:rPr>
        <w:t xml:space="preserve">Great White Throne Judgment:  </w:t>
      </w:r>
      <w:r w:rsidRPr="00FB6C4C">
        <w:rPr>
          <w:rFonts w:ascii="Times New Roman" w:hAnsi="Times New Roman"/>
          <w:sz w:val="24"/>
          <w:szCs w:val="24"/>
        </w:rPr>
        <w:t>At the end of the Millennial Kingdom, all those who have died without Christ (i.e. all unrepentant sinners) wi</w:t>
      </w:r>
      <w:r w:rsidR="00FC4AA6">
        <w:rPr>
          <w:rFonts w:ascii="Times New Roman" w:hAnsi="Times New Roman"/>
          <w:sz w:val="24"/>
          <w:szCs w:val="24"/>
        </w:rPr>
        <w:t>ll stand before God (most prophecy scholars</w:t>
      </w:r>
      <w:r w:rsidRPr="00FB6C4C">
        <w:rPr>
          <w:rFonts w:ascii="Times New Roman" w:hAnsi="Times New Roman"/>
          <w:sz w:val="24"/>
          <w:szCs w:val="24"/>
        </w:rPr>
        <w:t xml:space="preserve"> believe this will be God the Son, Jesus).  These people will not be judged to determine if they deserve heaven or hell.  That has already been determined.  Instead, this judgment is to delineate the reasons for their eternal damnation and to determine the level of eternal penalty to which they will be subject… as there will be levels of </w:t>
      </w:r>
      <w:r w:rsidR="00FF267C">
        <w:rPr>
          <w:rFonts w:ascii="Times New Roman" w:hAnsi="Times New Roman"/>
          <w:sz w:val="24"/>
          <w:szCs w:val="24"/>
        </w:rPr>
        <w:t>h</w:t>
      </w:r>
      <w:r w:rsidRPr="00347CDB">
        <w:rPr>
          <w:rFonts w:ascii="Times New Roman" w:hAnsi="Times New Roman"/>
          <w:sz w:val="24"/>
          <w:szCs w:val="24"/>
        </w:rPr>
        <w:t>ell.</w:t>
      </w:r>
    </w:p>
    <w:p w:rsidR="00B2304D" w:rsidRPr="00B2304D" w:rsidRDefault="00402480" w:rsidP="006117AE">
      <w:pPr>
        <w:pStyle w:val="ListParagraph"/>
        <w:numPr>
          <w:ilvl w:val="0"/>
          <w:numId w:val="99"/>
        </w:numPr>
        <w:spacing w:after="0"/>
        <w:rPr>
          <w:rFonts w:ascii="Times New Roman" w:hAnsi="Times New Roman"/>
          <w:color w:val="00B050"/>
          <w:sz w:val="24"/>
          <w:szCs w:val="24"/>
        </w:rPr>
      </w:pPr>
      <w:r>
        <w:rPr>
          <w:rFonts w:ascii="Times New Roman" w:hAnsi="Times New Roman"/>
          <w:b/>
          <w:sz w:val="24"/>
          <w:szCs w:val="24"/>
        </w:rPr>
        <w:t>The Final Judgment of Satan and His D</w:t>
      </w:r>
      <w:r w:rsidR="00347CDB" w:rsidRPr="00B2304D">
        <w:rPr>
          <w:rFonts w:ascii="Times New Roman" w:hAnsi="Times New Roman"/>
          <w:b/>
          <w:sz w:val="24"/>
          <w:szCs w:val="24"/>
        </w:rPr>
        <w:t xml:space="preserve">emons:  </w:t>
      </w:r>
      <w:r w:rsidR="00347CDB" w:rsidRPr="00B2304D">
        <w:rPr>
          <w:rFonts w:ascii="Times New Roman" w:hAnsi="Times New Roman"/>
          <w:sz w:val="24"/>
          <w:szCs w:val="24"/>
        </w:rPr>
        <w:t xml:space="preserve">This judgment will take place at the conclusion of the one thousand year Millennial Kingdom.  Satan and his demons will be thrown into the lake of fire and brimstone for </w:t>
      </w:r>
      <w:r w:rsidR="00B2304D" w:rsidRPr="00B2304D">
        <w:rPr>
          <w:rFonts w:ascii="Times New Roman" w:hAnsi="Times New Roman"/>
          <w:sz w:val="24"/>
          <w:szCs w:val="24"/>
        </w:rPr>
        <w:t xml:space="preserve">eternity.  </w:t>
      </w:r>
      <w:r w:rsidR="00B2304D" w:rsidRPr="00B2304D">
        <w:rPr>
          <w:rFonts w:ascii="Times New Roman" w:eastAsia="Times New Roman" w:hAnsi="Times New Roman"/>
          <w:color w:val="0070C0"/>
          <w:sz w:val="24"/>
          <w:szCs w:val="24"/>
        </w:rPr>
        <w:t xml:space="preserve">The devil, </w:t>
      </w:r>
      <w:proofErr w:type="gramStart"/>
      <w:r w:rsidR="00B2304D" w:rsidRPr="00B2304D">
        <w:rPr>
          <w:rFonts w:ascii="Times New Roman" w:eastAsia="Times New Roman" w:hAnsi="Times New Roman"/>
          <w:color w:val="0070C0"/>
          <w:sz w:val="24"/>
          <w:szCs w:val="24"/>
        </w:rPr>
        <w:t>who</w:t>
      </w:r>
      <w:proofErr w:type="gramEnd"/>
      <w:r w:rsidR="00B2304D" w:rsidRPr="00B2304D">
        <w:rPr>
          <w:rFonts w:ascii="Times New Roman" w:eastAsia="Times New Roman" w:hAnsi="Times New Roman"/>
          <w:color w:val="0070C0"/>
          <w:sz w:val="24"/>
          <w:szCs w:val="24"/>
        </w:rPr>
        <w:t xml:space="preserve"> deceived them, was cast into the lake of fire and brimstone where the beast and the false prophet </w:t>
      </w:r>
      <w:r w:rsidR="00B2304D" w:rsidRPr="00402480">
        <w:rPr>
          <w:rFonts w:ascii="Times New Roman" w:eastAsia="Times New Roman" w:hAnsi="Times New Roman"/>
          <w:iCs/>
          <w:color w:val="0070C0"/>
          <w:sz w:val="24"/>
          <w:szCs w:val="24"/>
        </w:rPr>
        <w:t>are</w:t>
      </w:r>
      <w:r w:rsidR="00B2304D" w:rsidRPr="00B2304D">
        <w:rPr>
          <w:rFonts w:ascii="Times New Roman" w:eastAsia="Times New Roman" w:hAnsi="Times New Roman"/>
          <w:i/>
          <w:iCs/>
          <w:color w:val="0070C0"/>
          <w:sz w:val="24"/>
          <w:szCs w:val="24"/>
        </w:rPr>
        <w:t>.</w:t>
      </w:r>
      <w:r w:rsidR="00B2304D" w:rsidRPr="00B2304D">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00B2304D" w:rsidRPr="00B2304D">
        <w:rPr>
          <w:rFonts w:ascii="Times New Roman" w:eastAsia="Times New Roman" w:hAnsi="Times New Roman"/>
          <w:color w:val="0070C0"/>
          <w:sz w:val="24"/>
          <w:szCs w:val="24"/>
        </w:rPr>
        <w:t xml:space="preserve">And they will be tormented day and night forever and ever.    </w:t>
      </w:r>
      <w:r w:rsidR="00B2304D" w:rsidRPr="00B2304D">
        <w:rPr>
          <w:rFonts w:ascii="Times New Roman" w:eastAsia="Times New Roman" w:hAnsi="Times New Roman"/>
          <w:sz w:val="24"/>
          <w:szCs w:val="24"/>
        </w:rPr>
        <w:t xml:space="preserve">Rev 20:10 </w:t>
      </w:r>
    </w:p>
    <w:p w:rsidR="00107C68" w:rsidRPr="00107C68" w:rsidRDefault="00107C68" w:rsidP="00107C68">
      <w:pPr>
        <w:pStyle w:val="ListParagraph"/>
        <w:spacing w:after="0"/>
        <w:ind w:left="0"/>
        <w:rPr>
          <w:rFonts w:ascii="Times New Roman" w:hAnsi="Times New Roman"/>
          <w:b/>
          <w:color w:val="00B050"/>
          <w:sz w:val="28"/>
          <w:szCs w:val="28"/>
        </w:rPr>
      </w:pPr>
    </w:p>
    <w:p w:rsidR="002A42F3" w:rsidRDefault="002A42F3" w:rsidP="003C2256">
      <w:pPr>
        <w:pStyle w:val="ListParagraph"/>
        <w:spacing w:after="0"/>
        <w:ind w:left="0"/>
        <w:rPr>
          <w:rFonts w:ascii="Times New Roman" w:hAnsi="Times New Roman"/>
          <w:sz w:val="24"/>
          <w:szCs w:val="24"/>
        </w:rPr>
      </w:pPr>
      <w:r w:rsidRPr="00D27FCE">
        <w:rPr>
          <w:rFonts w:ascii="Times New Roman" w:hAnsi="Times New Roman"/>
          <w:b/>
          <w:sz w:val="28"/>
          <w:szCs w:val="28"/>
        </w:rPr>
        <w:t>The Marriage of the Lamb and the Marriage Supper of the Lamb:</w:t>
      </w:r>
      <w:r w:rsidR="00D27FCE">
        <w:rPr>
          <w:rFonts w:ascii="Times New Roman" w:hAnsi="Times New Roman"/>
          <w:b/>
          <w:sz w:val="28"/>
          <w:szCs w:val="28"/>
        </w:rPr>
        <w:t xml:space="preserve">  </w:t>
      </w:r>
      <w:r w:rsidR="00D27FCE" w:rsidRPr="00D27FCE">
        <w:rPr>
          <w:rFonts w:ascii="Times New Roman" w:hAnsi="Times New Roman"/>
          <w:sz w:val="24"/>
          <w:szCs w:val="24"/>
        </w:rPr>
        <w:t xml:space="preserve">The Bible </w:t>
      </w:r>
      <w:r w:rsidR="00D27FCE">
        <w:rPr>
          <w:rFonts w:ascii="Times New Roman" w:hAnsi="Times New Roman"/>
          <w:sz w:val="24"/>
          <w:szCs w:val="24"/>
        </w:rPr>
        <w:t>uses the metaphor of marriage for the relationship of Jesus Christ to His Church.</w:t>
      </w:r>
      <w:r w:rsidR="00D27FCE" w:rsidRPr="00D27FCE">
        <w:rPr>
          <w:rFonts w:ascii="Times New Roman" w:hAnsi="Times New Roman"/>
          <w:sz w:val="24"/>
          <w:szCs w:val="24"/>
        </w:rPr>
        <w:t xml:space="preserve"> </w:t>
      </w:r>
      <w:r w:rsidR="00D27FCE">
        <w:rPr>
          <w:rFonts w:ascii="Times New Roman" w:hAnsi="Times New Roman"/>
          <w:sz w:val="24"/>
          <w:szCs w:val="24"/>
        </w:rPr>
        <w:t xml:space="preserve"> Jesus is the</w:t>
      </w:r>
      <w:r w:rsidR="000C70DE">
        <w:rPr>
          <w:rFonts w:ascii="Times New Roman" w:hAnsi="Times New Roman"/>
          <w:sz w:val="24"/>
          <w:szCs w:val="24"/>
        </w:rPr>
        <w:t xml:space="preserve"> Bridegroom, the Church is His B</w:t>
      </w:r>
      <w:r w:rsidR="00D27FCE">
        <w:rPr>
          <w:rFonts w:ascii="Times New Roman" w:hAnsi="Times New Roman"/>
          <w:sz w:val="24"/>
          <w:szCs w:val="24"/>
        </w:rPr>
        <w:t>ride.  From eternity past, the Trinity made the decision that</w:t>
      </w:r>
      <w:r w:rsidR="00AC2345">
        <w:rPr>
          <w:rFonts w:ascii="Times New Roman" w:hAnsi="Times New Roman"/>
          <w:sz w:val="24"/>
          <w:szCs w:val="24"/>
        </w:rPr>
        <w:t xml:space="preserve"> this </w:t>
      </w:r>
      <w:r w:rsidR="00AC2345">
        <w:rPr>
          <w:rFonts w:ascii="Times New Roman" w:hAnsi="Times New Roman"/>
          <w:sz w:val="24"/>
          <w:szCs w:val="24"/>
        </w:rPr>
        <w:lastRenderedPageBreak/>
        <w:t>marriage would one day take place.  Jesus certainly paid</w:t>
      </w:r>
      <w:r w:rsidR="000C70DE">
        <w:rPr>
          <w:rFonts w:ascii="Times New Roman" w:hAnsi="Times New Roman"/>
          <w:sz w:val="24"/>
          <w:szCs w:val="24"/>
        </w:rPr>
        <w:t xml:space="preserve"> a very enormous price for His B</w:t>
      </w:r>
      <w:r w:rsidR="00AC2345">
        <w:rPr>
          <w:rFonts w:ascii="Times New Roman" w:hAnsi="Times New Roman"/>
          <w:sz w:val="24"/>
          <w:szCs w:val="24"/>
        </w:rPr>
        <w:t>ride; He gave His very life on the cross and paid the p</w:t>
      </w:r>
      <w:r w:rsidR="00142DAB">
        <w:rPr>
          <w:rFonts w:ascii="Times New Roman" w:hAnsi="Times New Roman"/>
          <w:sz w:val="24"/>
          <w:szCs w:val="24"/>
        </w:rPr>
        <w:t>enalty for “her” sins</w:t>
      </w:r>
      <w:r w:rsidR="00AC2345">
        <w:rPr>
          <w:rFonts w:ascii="Times New Roman" w:hAnsi="Times New Roman"/>
          <w:sz w:val="24"/>
          <w:szCs w:val="24"/>
        </w:rPr>
        <w:t xml:space="preserve">.  Certainly, that was a wonderful show of His love.  One day, during the time of the Tribulation on earth, the “ceremony” of the marriage of Christ to the Church will take place.  </w:t>
      </w:r>
      <w:r w:rsidR="004B017A">
        <w:rPr>
          <w:rFonts w:ascii="Times New Roman" w:hAnsi="Times New Roman"/>
          <w:sz w:val="24"/>
          <w:szCs w:val="24"/>
        </w:rPr>
        <w:t>T</w:t>
      </w:r>
      <w:r w:rsidR="00AC2345">
        <w:rPr>
          <w:rFonts w:ascii="Times New Roman" w:hAnsi="Times New Roman"/>
          <w:sz w:val="24"/>
          <w:szCs w:val="24"/>
        </w:rPr>
        <w:t xml:space="preserve">his will take place in </w:t>
      </w:r>
      <w:r w:rsidR="003E2842">
        <w:rPr>
          <w:rFonts w:ascii="Times New Roman" w:hAnsi="Times New Roman"/>
          <w:sz w:val="24"/>
          <w:szCs w:val="24"/>
        </w:rPr>
        <w:t>heaven</w:t>
      </w:r>
      <w:r w:rsidR="00AC2345">
        <w:rPr>
          <w:rFonts w:ascii="Times New Roman" w:hAnsi="Times New Roman"/>
          <w:sz w:val="24"/>
          <w:szCs w:val="24"/>
        </w:rPr>
        <w:t xml:space="preserve"> prior to Christ’s return to set up His Kingdom on earth.  </w:t>
      </w:r>
      <w:r w:rsidR="004B017A">
        <w:rPr>
          <w:rFonts w:ascii="Times New Roman" w:hAnsi="Times New Roman"/>
          <w:sz w:val="24"/>
          <w:szCs w:val="24"/>
        </w:rPr>
        <w:t xml:space="preserve">Soon thereafter, </w:t>
      </w:r>
      <w:r w:rsidR="00AC2345">
        <w:rPr>
          <w:rFonts w:ascii="Times New Roman" w:hAnsi="Times New Roman"/>
          <w:sz w:val="24"/>
          <w:szCs w:val="24"/>
        </w:rPr>
        <w:t xml:space="preserve">Jesus will </w:t>
      </w:r>
      <w:r w:rsidR="004B017A">
        <w:rPr>
          <w:rFonts w:ascii="Times New Roman" w:hAnsi="Times New Roman"/>
          <w:sz w:val="24"/>
          <w:szCs w:val="24"/>
        </w:rPr>
        <w:t>return to earth and bring along</w:t>
      </w:r>
      <w:r w:rsidR="00AC2345">
        <w:rPr>
          <w:rFonts w:ascii="Times New Roman" w:hAnsi="Times New Roman"/>
          <w:sz w:val="24"/>
          <w:szCs w:val="24"/>
        </w:rPr>
        <w:t xml:space="preserve"> His </w:t>
      </w:r>
      <w:r w:rsidR="000C70DE" w:rsidRPr="000C70DE">
        <w:rPr>
          <w:rFonts w:ascii="Times New Roman" w:hAnsi="Times New Roman"/>
          <w:sz w:val="24"/>
          <w:szCs w:val="24"/>
        </w:rPr>
        <w:t>Bride</w:t>
      </w:r>
      <w:r w:rsidR="00AC2345">
        <w:rPr>
          <w:rFonts w:ascii="Times New Roman" w:hAnsi="Times New Roman"/>
          <w:sz w:val="24"/>
          <w:szCs w:val="24"/>
        </w:rPr>
        <w:t xml:space="preserve"> at that time.  </w:t>
      </w:r>
      <w:r w:rsidR="00105D5E">
        <w:rPr>
          <w:rFonts w:ascii="Times New Roman" w:hAnsi="Times New Roman"/>
          <w:sz w:val="24"/>
          <w:szCs w:val="24"/>
        </w:rPr>
        <w:t>The marriage s</w:t>
      </w:r>
      <w:r w:rsidR="004B017A">
        <w:rPr>
          <w:rFonts w:ascii="Times New Roman" w:hAnsi="Times New Roman"/>
          <w:sz w:val="24"/>
          <w:szCs w:val="24"/>
        </w:rPr>
        <w:t>upper will follow</w:t>
      </w:r>
      <w:r w:rsidR="00F16667">
        <w:rPr>
          <w:rFonts w:ascii="Times New Roman" w:hAnsi="Times New Roman"/>
          <w:sz w:val="24"/>
          <w:szCs w:val="24"/>
        </w:rPr>
        <w:t xml:space="preserve"> the ceremony, of course.  The exact nature and timing of this glorious event are debatable.  Of course, there is complete agreement that the </w:t>
      </w:r>
      <w:r w:rsidR="00142DAB">
        <w:rPr>
          <w:rFonts w:ascii="Times New Roman" w:hAnsi="Times New Roman"/>
          <w:sz w:val="24"/>
          <w:szCs w:val="24"/>
        </w:rPr>
        <w:t>occasion</w:t>
      </w:r>
      <w:r w:rsidR="00F16667">
        <w:rPr>
          <w:rFonts w:ascii="Times New Roman" w:hAnsi="Times New Roman"/>
          <w:sz w:val="24"/>
          <w:szCs w:val="24"/>
        </w:rPr>
        <w:t xml:space="preserve"> will be a wonderful experience for all in attendance.  Indeed, m</w:t>
      </w:r>
      <w:r w:rsidR="004B017A">
        <w:rPr>
          <w:rFonts w:ascii="Times New Roman" w:hAnsi="Times New Roman"/>
          <w:sz w:val="24"/>
          <w:szCs w:val="24"/>
        </w:rPr>
        <w:t xml:space="preserve">any </w:t>
      </w:r>
      <w:r w:rsidR="00142DAB">
        <w:rPr>
          <w:rFonts w:ascii="Times New Roman" w:hAnsi="Times New Roman"/>
          <w:sz w:val="24"/>
          <w:szCs w:val="24"/>
        </w:rPr>
        <w:t xml:space="preserve">important </w:t>
      </w:r>
      <w:r w:rsidR="00105D5E">
        <w:rPr>
          <w:rFonts w:ascii="Times New Roman" w:hAnsi="Times New Roman"/>
          <w:sz w:val="24"/>
          <w:szCs w:val="24"/>
        </w:rPr>
        <w:t>guests will be at the marriage s</w:t>
      </w:r>
      <w:r w:rsidR="004B017A">
        <w:rPr>
          <w:rFonts w:ascii="Times New Roman" w:hAnsi="Times New Roman"/>
          <w:sz w:val="24"/>
          <w:szCs w:val="24"/>
        </w:rPr>
        <w:t xml:space="preserve">upper of the Lamb.  </w:t>
      </w:r>
      <w:r w:rsidR="00F16667">
        <w:rPr>
          <w:rFonts w:ascii="Times New Roman" w:hAnsi="Times New Roman"/>
          <w:sz w:val="24"/>
          <w:szCs w:val="24"/>
        </w:rPr>
        <w:t>A few additional d</w:t>
      </w:r>
      <w:r w:rsidR="004B017A">
        <w:rPr>
          <w:rFonts w:ascii="Times New Roman" w:hAnsi="Times New Roman"/>
          <w:sz w:val="24"/>
          <w:szCs w:val="24"/>
        </w:rPr>
        <w:t>etails of this m</w:t>
      </w:r>
      <w:r w:rsidR="00142DAB">
        <w:rPr>
          <w:rFonts w:ascii="Times New Roman" w:hAnsi="Times New Roman"/>
          <w:sz w:val="24"/>
          <w:szCs w:val="24"/>
        </w:rPr>
        <w:t>ajestic event will be presented</w:t>
      </w:r>
      <w:r w:rsidR="004B017A">
        <w:rPr>
          <w:rFonts w:ascii="Times New Roman" w:hAnsi="Times New Roman"/>
          <w:sz w:val="24"/>
          <w:szCs w:val="24"/>
        </w:rPr>
        <w:t xml:space="preserve"> in the commentary on </w:t>
      </w:r>
      <w:r w:rsidR="00BF0DC3" w:rsidRPr="00BF0DC3">
        <w:rPr>
          <w:rFonts w:ascii="Times New Roman" w:hAnsi="Times New Roman"/>
          <w:sz w:val="24"/>
          <w:szCs w:val="24"/>
        </w:rPr>
        <w:t>The Revelation</w:t>
      </w:r>
      <w:r w:rsidR="004B017A">
        <w:rPr>
          <w:rFonts w:ascii="Times New Roman" w:hAnsi="Times New Roman"/>
          <w:sz w:val="24"/>
          <w:szCs w:val="24"/>
        </w:rPr>
        <w:t xml:space="preserve"> that</w:t>
      </w:r>
      <w:r w:rsidR="00F16667">
        <w:rPr>
          <w:rFonts w:ascii="Times New Roman" w:hAnsi="Times New Roman"/>
          <w:sz w:val="24"/>
          <w:szCs w:val="24"/>
        </w:rPr>
        <w:t xml:space="preserve"> will </w:t>
      </w:r>
      <w:r w:rsidR="00B44B26">
        <w:rPr>
          <w:rFonts w:ascii="Times New Roman" w:hAnsi="Times New Roman"/>
          <w:sz w:val="24"/>
          <w:szCs w:val="24"/>
        </w:rPr>
        <w:t>soon continue</w:t>
      </w:r>
      <w:r w:rsidR="00142DAB">
        <w:rPr>
          <w:rFonts w:ascii="Times New Roman" w:hAnsi="Times New Roman"/>
          <w:sz w:val="24"/>
          <w:szCs w:val="24"/>
        </w:rPr>
        <w:t>.</w:t>
      </w:r>
    </w:p>
    <w:p w:rsidR="00DC472B" w:rsidRDefault="00DC472B" w:rsidP="003C2256">
      <w:pPr>
        <w:pStyle w:val="ListParagraph"/>
        <w:spacing w:after="0"/>
        <w:ind w:left="0"/>
        <w:rPr>
          <w:rFonts w:ascii="Times New Roman" w:hAnsi="Times New Roman"/>
          <w:sz w:val="24"/>
          <w:szCs w:val="24"/>
        </w:rPr>
      </w:pPr>
    </w:p>
    <w:p w:rsidR="00AF2F24" w:rsidRDefault="003B4CE0" w:rsidP="00773DFB">
      <w:pPr>
        <w:spacing w:after="0"/>
        <w:outlineLvl w:val="0"/>
        <w:rPr>
          <w:rFonts w:ascii="Times New Roman" w:hAnsi="Times New Roman"/>
          <w:b/>
          <w:sz w:val="28"/>
          <w:szCs w:val="28"/>
        </w:rPr>
      </w:pPr>
      <w:r w:rsidRPr="000B3FDE">
        <w:rPr>
          <w:rFonts w:ascii="Times New Roman" w:hAnsi="Times New Roman"/>
          <w:b/>
          <w:sz w:val="28"/>
          <w:szCs w:val="28"/>
        </w:rPr>
        <w:t>The Temples of God:</w:t>
      </w:r>
      <w:r>
        <w:rPr>
          <w:rFonts w:ascii="Times New Roman" w:hAnsi="Times New Roman"/>
          <w:b/>
          <w:sz w:val="28"/>
          <w:szCs w:val="28"/>
        </w:rPr>
        <w:t xml:space="preserve"> </w:t>
      </w:r>
    </w:p>
    <w:p w:rsidR="00AF2F24" w:rsidRPr="00294413" w:rsidRDefault="00AF2F24" w:rsidP="006117AE">
      <w:pPr>
        <w:pStyle w:val="ListParagraph"/>
        <w:numPr>
          <w:ilvl w:val="0"/>
          <w:numId w:val="98"/>
        </w:numPr>
        <w:spacing w:after="0"/>
        <w:rPr>
          <w:rFonts w:ascii="Times New Roman" w:hAnsi="Times New Roman"/>
          <w:sz w:val="24"/>
          <w:szCs w:val="24"/>
        </w:rPr>
      </w:pPr>
      <w:r w:rsidRPr="00EC32E3">
        <w:rPr>
          <w:rFonts w:ascii="Times New Roman" w:hAnsi="Times New Roman"/>
          <w:b/>
          <w:sz w:val="24"/>
          <w:szCs w:val="24"/>
        </w:rPr>
        <w:t>The Tabernacle in the Wilderness</w:t>
      </w:r>
      <w:r w:rsidR="00F25CB8" w:rsidRPr="00EC32E3">
        <w:rPr>
          <w:rFonts w:ascii="Times New Roman" w:hAnsi="Times New Roman"/>
          <w:b/>
          <w:sz w:val="24"/>
          <w:szCs w:val="24"/>
        </w:rPr>
        <w:t xml:space="preserve"> (aka The Tent of Meeting): </w:t>
      </w:r>
      <w:r w:rsidR="00B44B26">
        <w:rPr>
          <w:rFonts w:ascii="Times New Roman" w:hAnsi="Times New Roman"/>
          <w:sz w:val="24"/>
          <w:szCs w:val="24"/>
        </w:rPr>
        <w:t>This was the original T</w:t>
      </w:r>
      <w:r w:rsidR="00F25CB8">
        <w:rPr>
          <w:rFonts w:ascii="Times New Roman" w:hAnsi="Times New Roman"/>
          <w:sz w:val="24"/>
          <w:szCs w:val="24"/>
        </w:rPr>
        <w:t>emple built while Moses led the Israelites through their forty years journey in the wilderness.</w:t>
      </w:r>
      <w:r w:rsidR="00D90009">
        <w:rPr>
          <w:rFonts w:ascii="Times New Roman" w:hAnsi="Times New Roman"/>
          <w:sz w:val="24"/>
          <w:szCs w:val="24"/>
        </w:rPr>
        <w:t xml:space="preserve">  It was constructed </w:t>
      </w:r>
      <w:r w:rsidR="00D90009" w:rsidRPr="002C766D">
        <w:rPr>
          <w:rFonts w:ascii="Times New Roman" w:hAnsi="Times New Roman"/>
          <w:sz w:val="24"/>
          <w:szCs w:val="24"/>
        </w:rPr>
        <w:t>according to</w:t>
      </w:r>
      <w:r w:rsidR="00EC32E3">
        <w:rPr>
          <w:rFonts w:ascii="Times New Roman" w:hAnsi="Times New Roman"/>
          <w:sz w:val="24"/>
          <w:szCs w:val="24"/>
        </w:rPr>
        <w:t xml:space="preserve"> specific instructions from God.  It could be moved from place to place as the Israelites moved along in their journey that would eventually land them in the “Promised Land.”</w:t>
      </w:r>
      <w:r w:rsidR="00A01470">
        <w:rPr>
          <w:rFonts w:ascii="Times New Roman" w:hAnsi="Times New Roman"/>
          <w:sz w:val="24"/>
          <w:szCs w:val="24"/>
        </w:rPr>
        <w:t xml:space="preserve">  God’s presence on earth was found within this Tabernacle.  Various activities were performed within</w:t>
      </w:r>
      <w:r w:rsidR="002643FE">
        <w:rPr>
          <w:rFonts w:ascii="Times New Roman" w:hAnsi="Times New Roman"/>
          <w:sz w:val="24"/>
          <w:szCs w:val="24"/>
        </w:rPr>
        <w:t xml:space="preserve"> this structure, such as</w:t>
      </w:r>
      <w:r w:rsidR="00A01470">
        <w:rPr>
          <w:rFonts w:ascii="Times New Roman" w:hAnsi="Times New Roman"/>
          <w:sz w:val="24"/>
          <w:szCs w:val="24"/>
        </w:rPr>
        <w:t xml:space="preserve"> sacrifices for the sins of the people as well as other important worship services… led by the Levitical priests.  The Ark of the Covenant also found its home in this structure.  This</w:t>
      </w:r>
      <w:r w:rsidR="00705A2E">
        <w:rPr>
          <w:rFonts w:ascii="Times New Roman" w:hAnsi="Times New Roman"/>
          <w:sz w:val="24"/>
          <w:szCs w:val="24"/>
        </w:rPr>
        <w:t xml:space="preserve"> tabernacle</w:t>
      </w:r>
      <w:r w:rsidR="00A01470">
        <w:rPr>
          <w:rFonts w:ascii="Times New Roman" w:hAnsi="Times New Roman"/>
          <w:sz w:val="24"/>
          <w:szCs w:val="24"/>
        </w:rPr>
        <w:t xml:space="preserve"> would no longer be required after Solomon built the actual Temple of God. </w:t>
      </w:r>
    </w:p>
    <w:p w:rsidR="00AF2F24" w:rsidRPr="00294413" w:rsidRDefault="00AF2F24" w:rsidP="006117AE">
      <w:pPr>
        <w:pStyle w:val="ListParagraph"/>
        <w:numPr>
          <w:ilvl w:val="0"/>
          <w:numId w:val="98"/>
        </w:numPr>
        <w:spacing w:after="0"/>
        <w:rPr>
          <w:rFonts w:ascii="Times New Roman" w:hAnsi="Times New Roman"/>
          <w:sz w:val="24"/>
          <w:szCs w:val="24"/>
        </w:rPr>
      </w:pPr>
      <w:r w:rsidRPr="006C7A41">
        <w:rPr>
          <w:rFonts w:ascii="Times New Roman" w:hAnsi="Times New Roman"/>
          <w:b/>
          <w:sz w:val="24"/>
          <w:szCs w:val="24"/>
        </w:rPr>
        <w:t>Solomon’s Temple</w:t>
      </w:r>
      <w:r w:rsidR="00A01470" w:rsidRPr="006C7A41">
        <w:rPr>
          <w:rFonts w:ascii="Times New Roman" w:hAnsi="Times New Roman"/>
          <w:b/>
          <w:sz w:val="24"/>
          <w:szCs w:val="24"/>
        </w:rPr>
        <w:t>:</w:t>
      </w:r>
      <w:r w:rsidR="00D47298">
        <w:rPr>
          <w:rFonts w:ascii="Times New Roman" w:hAnsi="Times New Roman"/>
          <w:sz w:val="24"/>
          <w:szCs w:val="24"/>
        </w:rPr>
        <w:t xml:space="preserve"> </w:t>
      </w:r>
      <w:r w:rsidR="00A01470">
        <w:rPr>
          <w:rFonts w:ascii="Times New Roman" w:hAnsi="Times New Roman"/>
          <w:sz w:val="24"/>
          <w:szCs w:val="24"/>
        </w:rPr>
        <w:t>This grand structure was built by King Solomon after his father, King David</w:t>
      </w:r>
      <w:r w:rsidR="00D90009">
        <w:rPr>
          <w:rFonts w:ascii="Times New Roman" w:hAnsi="Times New Roman"/>
          <w:sz w:val="24"/>
          <w:szCs w:val="24"/>
        </w:rPr>
        <w:t>,</w:t>
      </w:r>
      <w:r w:rsidR="00A01470">
        <w:rPr>
          <w:rFonts w:ascii="Times New Roman" w:hAnsi="Times New Roman"/>
          <w:sz w:val="24"/>
          <w:szCs w:val="24"/>
        </w:rPr>
        <w:t xml:space="preserve"> had carefully drawn up the plans.  These plans were given to David from God Himself.  This </w:t>
      </w:r>
      <w:r w:rsidR="00A01470" w:rsidRPr="002C766D">
        <w:rPr>
          <w:rFonts w:ascii="Times New Roman" w:hAnsi="Times New Roman"/>
          <w:sz w:val="24"/>
          <w:szCs w:val="24"/>
        </w:rPr>
        <w:t>Temple</w:t>
      </w:r>
      <w:r w:rsidR="00A01470">
        <w:rPr>
          <w:rFonts w:ascii="Times New Roman" w:hAnsi="Times New Roman"/>
          <w:sz w:val="24"/>
          <w:szCs w:val="24"/>
        </w:rPr>
        <w:t xml:space="preserve"> was absolutely glorious and costly.  </w:t>
      </w:r>
      <w:r w:rsidR="000E2A72">
        <w:rPr>
          <w:rFonts w:ascii="Times New Roman" w:hAnsi="Times New Roman"/>
          <w:sz w:val="24"/>
          <w:szCs w:val="24"/>
        </w:rPr>
        <w:t xml:space="preserve">The priest would perform the appropriate worship activities throughout the year.  </w:t>
      </w:r>
      <w:r w:rsidR="00A01470">
        <w:rPr>
          <w:rFonts w:ascii="Times New Roman" w:hAnsi="Times New Roman"/>
          <w:sz w:val="24"/>
          <w:szCs w:val="24"/>
        </w:rPr>
        <w:t xml:space="preserve">It was built in approximately 950 B.C.  Unfortunately, the Babylonians, led by Nebuchadnezzar, destroyed this </w:t>
      </w:r>
      <w:r w:rsidR="00D90009" w:rsidRPr="002C766D">
        <w:rPr>
          <w:rFonts w:ascii="Times New Roman" w:hAnsi="Times New Roman"/>
          <w:sz w:val="24"/>
          <w:szCs w:val="24"/>
        </w:rPr>
        <w:t>T</w:t>
      </w:r>
      <w:r w:rsidR="00A01470" w:rsidRPr="002C766D">
        <w:rPr>
          <w:rFonts w:ascii="Times New Roman" w:hAnsi="Times New Roman"/>
          <w:sz w:val="24"/>
          <w:szCs w:val="24"/>
        </w:rPr>
        <w:t>emple</w:t>
      </w:r>
      <w:r w:rsidR="00A01470">
        <w:rPr>
          <w:rFonts w:ascii="Times New Roman" w:hAnsi="Times New Roman"/>
          <w:sz w:val="24"/>
          <w:szCs w:val="24"/>
        </w:rPr>
        <w:t xml:space="preserve"> in 586 B.C.  They burnt it to the ground after stealing everything they could find of value. </w:t>
      </w:r>
    </w:p>
    <w:p w:rsidR="007828D4" w:rsidRPr="007828D4" w:rsidRDefault="00AF2F24" w:rsidP="006117AE">
      <w:pPr>
        <w:pStyle w:val="ListParagraph"/>
        <w:numPr>
          <w:ilvl w:val="0"/>
          <w:numId w:val="98"/>
        </w:numPr>
        <w:spacing w:after="0"/>
        <w:rPr>
          <w:rFonts w:ascii="Times New Roman" w:hAnsi="Times New Roman"/>
          <w:sz w:val="24"/>
          <w:szCs w:val="24"/>
        </w:rPr>
      </w:pPr>
      <w:r w:rsidRPr="006C7A41">
        <w:rPr>
          <w:rFonts w:ascii="Times New Roman" w:hAnsi="Times New Roman"/>
          <w:b/>
          <w:sz w:val="24"/>
          <w:szCs w:val="24"/>
        </w:rPr>
        <w:t>Zerubbabel’s (aka Herod’s) Temple</w:t>
      </w:r>
      <w:r w:rsidR="00D47298">
        <w:rPr>
          <w:rFonts w:ascii="Times New Roman" w:hAnsi="Times New Roman"/>
          <w:sz w:val="24"/>
          <w:szCs w:val="24"/>
        </w:rPr>
        <w:t xml:space="preserve">: </w:t>
      </w:r>
      <w:r w:rsidR="006C7A41">
        <w:rPr>
          <w:rFonts w:ascii="Times New Roman" w:hAnsi="Times New Roman"/>
          <w:sz w:val="24"/>
          <w:szCs w:val="24"/>
        </w:rPr>
        <w:t xml:space="preserve">As per God’s prophecy approximately 175 years earlier, King Cyrus issued a decree (in ~538 B.C.) that resulted in many of the Jews returning to Jerusalem with the express purpose of rebuilding the Temple.  Although this project was delayed, the Temple of Zerubbabel was finally finished in 515 B.C.  It was not as grand a structure as the opulent first Temple of Solomon.  However, it was a fine Temple and served the people in their worship of God.  Five hundred years later, King Herod decided to refurbish </w:t>
      </w:r>
      <w:r w:rsidR="00541360">
        <w:rPr>
          <w:rFonts w:ascii="Times New Roman" w:hAnsi="Times New Roman"/>
          <w:sz w:val="24"/>
          <w:szCs w:val="24"/>
        </w:rPr>
        <w:t xml:space="preserve">this Temple </w:t>
      </w:r>
      <w:r w:rsidR="006C7A41">
        <w:rPr>
          <w:rFonts w:ascii="Times New Roman" w:hAnsi="Times New Roman"/>
          <w:sz w:val="24"/>
          <w:szCs w:val="24"/>
        </w:rPr>
        <w:t xml:space="preserve">in a very expensive manner.  Herod spent </w:t>
      </w:r>
      <w:r w:rsidR="002A55FE">
        <w:rPr>
          <w:rFonts w:ascii="Times New Roman" w:hAnsi="Times New Roman"/>
          <w:sz w:val="24"/>
          <w:szCs w:val="24"/>
        </w:rPr>
        <w:t>over forty years on this incredible project</w:t>
      </w:r>
      <w:r w:rsidR="002643FE">
        <w:rPr>
          <w:rFonts w:ascii="Times New Roman" w:hAnsi="Times New Roman"/>
          <w:sz w:val="24"/>
          <w:szCs w:val="24"/>
        </w:rPr>
        <w:t>,</w:t>
      </w:r>
      <w:r w:rsidR="002A55FE">
        <w:rPr>
          <w:rFonts w:ascii="Times New Roman" w:hAnsi="Times New Roman"/>
          <w:sz w:val="24"/>
          <w:szCs w:val="24"/>
        </w:rPr>
        <w:t xml:space="preserve"> and when he was done</w:t>
      </w:r>
      <w:r w:rsidR="002643FE">
        <w:rPr>
          <w:rFonts w:ascii="Times New Roman" w:hAnsi="Times New Roman"/>
          <w:sz w:val="24"/>
          <w:szCs w:val="24"/>
        </w:rPr>
        <w:t>,</w:t>
      </w:r>
      <w:r w:rsidR="002A55FE">
        <w:rPr>
          <w:rFonts w:ascii="Times New Roman" w:hAnsi="Times New Roman"/>
          <w:sz w:val="24"/>
          <w:szCs w:val="24"/>
        </w:rPr>
        <w:t xml:space="preserve"> the Temple of God in Jerusalem was considered by many to be the most beautiful edifice in the world.  Unfortunately, the Roman army destroy</w:t>
      </w:r>
      <w:r w:rsidR="00705A2E">
        <w:rPr>
          <w:rFonts w:ascii="Times New Roman" w:hAnsi="Times New Roman"/>
          <w:sz w:val="24"/>
          <w:szCs w:val="24"/>
        </w:rPr>
        <w:t>ed this Temp</w:t>
      </w:r>
      <w:r w:rsidR="006374AF">
        <w:rPr>
          <w:rFonts w:ascii="Times New Roman" w:hAnsi="Times New Roman"/>
          <w:sz w:val="24"/>
          <w:szCs w:val="24"/>
        </w:rPr>
        <w:t xml:space="preserve">le in A.D. 70. </w:t>
      </w:r>
      <w:r w:rsidR="00705A2E">
        <w:rPr>
          <w:rFonts w:ascii="Times New Roman" w:hAnsi="Times New Roman"/>
          <w:sz w:val="24"/>
          <w:szCs w:val="24"/>
        </w:rPr>
        <w:t xml:space="preserve"> </w:t>
      </w:r>
      <w:r w:rsidR="006374AF">
        <w:rPr>
          <w:rFonts w:ascii="Times New Roman" w:hAnsi="Times New Roman"/>
          <w:sz w:val="24"/>
          <w:szCs w:val="24"/>
        </w:rPr>
        <w:t>T</w:t>
      </w:r>
      <w:r w:rsidR="002A55FE">
        <w:rPr>
          <w:rFonts w:ascii="Times New Roman" w:hAnsi="Times New Roman"/>
          <w:sz w:val="24"/>
          <w:szCs w:val="24"/>
        </w:rPr>
        <w:t>he Lord Jesus</w:t>
      </w:r>
      <w:r w:rsidR="009A1A0E">
        <w:rPr>
          <w:rFonts w:ascii="Times New Roman" w:hAnsi="Times New Roman"/>
          <w:sz w:val="24"/>
          <w:szCs w:val="24"/>
        </w:rPr>
        <w:t xml:space="preserve"> </w:t>
      </w:r>
      <w:r w:rsidR="009A1A0E" w:rsidRPr="002643FE">
        <w:rPr>
          <w:rFonts w:ascii="Times New Roman" w:hAnsi="Times New Roman"/>
          <w:sz w:val="24"/>
          <w:szCs w:val="24"/>
        </w:rPr>
        <w:t>foretold</w:t>
      </w:r>
      <w:r w:rsidR="002A55FE" w:rsidRPr="002643FE">
        <w:rPr>
          <w:rFonts w:ascii="Times New Roman" w:hAnsi="Times New Roman"/>
          <w:sz w:val="24"/>
          <w:szCs w:val="24"/>
        </w:rPr>
        <w:t xml:space="preserve"> </w:t>
      </w:r>
      <w:r w:rsidR="009A1A0E" w:rsidRPr="002643FE">
        <w:rPr>
          <w:rFonts w:ascii="Times New Roman" w:hAnsi="Times New Roman"/>
          <w:sz w:val="24"/>
          <w:szCs w:val="24"/>
        </w:rPr>
        <w:t xml:space="preserve">of </w:t>
      </w:r>
      <w:r w:rsidR="006374AF" w:rsidRPr="002643FE">
        <w:rPr>
          <w:rFonts w:ascii="Times New Roman" w:hAnsi="Times New Roman"/>
          <w:sz w:val="24"/>
          <w:szCs w:val="24"/>
        </w:rPr>
        <w:t xml:space="preserve">this </w:t>
      </w:r>
      <w:r w:rsidR="00541360" w:rsidRPr="002643FE">
        <w:rPr>
          <w:rFonts w:ascii="Times New Roman" w:hAnsi="Times New Roman"/>
          <w:sz w:val="24"/>
          <w:szCs w:val="24"/>
        </w:rPr>
        <w:t xml:space="preserve">terrible destruction </w:t>
      </w:r>
      <w:r w:rsidR="002A55FE" w:rsidRPr="002643FE">
        <w:rPr>
          <w:rFonts w:ascii="Times New Roman" w:hAnsi="Times New Roman"/>
          <w:sz w:val="24"/>
          <w:szCs w:val="24"/>
        </w:rPr>
        <w:t xml:space="preserve">just </w:t>
      </w:r>
      <w:r w:rsidR="00705A2E" w:rsidRPr="002643FE">
        <w:rPr>
          <w:rFonts w:ascii="Times New Roman" w:hAnsi="Times New Roman"/>
          <w:sz w:val="24"/>
          <w:szCs w:val="24"/>
        </w:rPr>
        <w:t xml:space="preserve">days </w:t>
      </w:r>
      <w:r w:rsidR="002A55FE" w:rsidRPr="002643FE">
        <w:rPr>
          <w:rFonts w:ascii="Times New Roman" w:hAnsi="Times New Roman"/>
          <w:sz w:val="24"/>
          <w:szCs w:val="24"/>
        </w:rPr>
        <w:t>before His crucifixion.</w:t>
      </w:r>
      <w:r w:rsidR="002A55FE">
        <w:rPr>
          <w:rFonts w:ascii="Times New Roman" w:hAnsi="Times New Roman"/>
          <w:sz w:val="24"/>
          <w:szCs w:val="24"/>
        </w:rPr>
        <w:t xml:space="preserve">  It was burnt to the </w:t>
      </w:r>
      <w:r w:rsidR="002A55FE">
        <w:rPr>
          <w:rFonts w:ascii="Times New Roman" w:hAnsi="Times New Roman"/>
          <w:sz w:val="24"/>
          <w:szCs w:val="24"/>
        </w:rPr>
        <w:lastRenderedPageBreak/>
        <w:t>ground in an attempt to retrieve every last ounce of gold that was used in its building.</w:t>
      </w:r>
      <w:r w:rsidR="007828D4">
        <w:rPr>
          <w:rFonts w:ascii="Times New Roman" w:hAnsi="Times New Roman"/>
          <w:sz w:val="24"/>
          <w:szCs w:val="24"/>
        </w:rPr>
        <w:t xml:space="preserve">                                    </w:t>
      </w:r>
      <w:r w:rsidR="007828D4" w:rsidRPr="007828D4">
        <w:rPr>
          <w:rFonts w:ascii="Times New Roman" w:eastAsia="Times New Roman" w:hAnsi="Times New Roman"/>
          <w:color w:val="0070C0"/>
          <w:sz w:val="24"/>
          <w:szCs w:val="24"/>
        </w:rPr>
        <w:t>Jesus left the temple and was walking away when his disciples came up to him to call his attention to its buildings.</w:t>
      </w:r>
      <w:r w:rsidR="007828D4" w:rsidRPr="007828D4">
        <w:rPr>
          <w:rFonts w:ascii="Times New Roman" w:eastAsia="Times New Roman" w:hAnsi="Times New Roman"/>
          <w:sz w:val="24"/>
          <w:szCs w:val="24"/>
        </w:rPr>
        <w:t xml:space="preserve">  </w:t>
      </w:r>
      <w:r w:rsidR="007828D4" w:rsidRPr="007828D4">
        <w:rPr>
          <w:rFonts w:ascii="Times New Roman" w:eastAsia="Times New Roman" w:hAnsi="Times New Roman"/>
          <w:color w:val="FF0000"/>
          <w:sz w:val="24"/>
          <w:szCs w:val="24"/>
        </w:rPr>
        <w:t>"Do you see all these things?"</w:t>
      </w:r>
      <w:r w:rsidR="007828D4" w:rsidRPr="007828D4">
        <w:rPr>
          <w:rFonts w:ascii="Times New Roman" w:eastAsia="Times New Roman" w:hAnsi="Times New Roman"/>
          <w:sz w:val="24"/>
          <w:szCs w:val="24"/>
        </w:rPr>
        <w:t xml:space="preserve"> </w:t>
      </w:r>
      <w:r w:rsidR="007828D4" w:rsidRPr="007828D4">
        <w:rPr>
          <w:rFonts w:ascii="Times New Roman" w:eastAsia="Times New Roman" w:hAnsi="Times New Roman"/>
          <w:color w:val="0070C0"/>
          <w:sz w:val="24"/>
          <w:szCs w:val="24"/>
        </w:rPr>
        <w:t>he asked.</w:t>
      </w:r>
      <w:r w:rsidR="007828D4" w:rsidRPr="007828D4">
        <w:rPr>
          <w:rFonts w:ascii="Times New Roman" w:eastAsia="Times New Roman" w:hAnsi="Times New Roman"/>
          <w:sz w:val="24"/>
          <w:szCs w:val="24"/>
        </w:rPr>
        <w:t xml:space="preserve"> </w:t>
      </w:r>
      <w:r w:rsidR="007828D4" w:rsidRPr="007828D4">
        <w:rPr>
          <w:rFonts w:ascii="Times New Roman" w:eastAsia="Times New Roman" w:hAnsi="Times New Roman"/>
          <w:color w:val="FF0000"/>
          <w:sz w:val="24"/>
          <w:szCs w:val="24"/>
        </w:rPr>
        <w:t>"I tell you the truth, not one stone here will be left on another; every one will be thrown down."</w:t>
      </w:r>
      <w:r w:rsidR="007828D4" w:rsidRPr="007828D4">
        <w:rPr>
          <w:rFonts w:ascii="Times New Roman" w:eastAsia="Times New Roman" w:hAnsi="Times New Roman"/>
          <w:sz w:val="24"/>
          <w:szCs w:val="24"/>
        </w:rPr>
        <w:t xml:space="preserve">    Matt 24:1-2 </w:t>
      </w:r>
    </w:p>
    <w:p w:rsidR="00323460" w:rsidRPr="00922B85" w:rsidRDefault="00323460" w:rsidP="00922B85">
      <w:pPr>
        <w:pStyle w:val="ListParagraph"/>
        <w:numPr>
          <w:ilvl w:val="0"/>
          <w:numId w:val="98"/>
        </w:numPr>
        <w:spacing w:after="0"/>
        <w:rPr>
          <w:rFonts w:ascii="Times New Roman" w:eastAsia="Times New Roman" w:hAnsi="Times New Roman"/>
          <w:color w:val="0070C0"/>
          <w:sz w:val="24"/>
          <w:szCs w:val="24"/>
        </w:rPr>
      </w:pPr>
      <w:r w:rsidRPr="00323460">
        <w:rPr>
          <w:rFonts w:ascii="Times New Roman" w:eastAsia="Times New Roman" w:hAnsi="Times New Roman"/>
          <w:b/>
          <w:sz w:val="24"/>
          <w:szCs w:val="24"/>
        </w:rPr>
        <w:t>Jesus:</w:t>
      </w:r>
      <w:r w:rsidR="00D47298">
        <w:rPr>
          <w:rFonts w:ascii="Times New Roman" w:eastAsia="Times New Roman" w:hAnsi="Times New Roman"/>
          <w:color w:val="0070C0"/>
          <w:sz w:val="24"/>
          <w:szCs w:val="24"/>
        </w:rPr>
        <w:t xml:space="preserve"> </w:t>
      </w:r>
      <w:r w:rsidRPr="00323460">
        <w:rPr>
          <w:rFonts w:ascii="Times New Roman" w:eastAsia="Times New Roman" w:hAnsi="Times New Roman"/>
          <w:color w:val="0070C0"/>
          <w:sz w:val="24"/>
          <w:szCs w:val="24"/>
        </w:rPr>
        <w:t>Jesus answered them,</w:t>
      </w:r>
      <w:r w:rsidRPr="00323460">
        <w:rPr>
          <w:rFonts w:ascii="Times New Roman" w:eastAsia="Times New Roman" w:hAnsi="Times New Roman"/>
          <w:color w:val="FF0000"/>
          <w:sz w:val="24"/>
          <w:szCs w:val="24"/>
        </w:rPr>
        <w:t xml:space="preserve"> "Destroy this temple, and I will raise it again in three days."</w:t>
      </w:r>
      <w:r w:rsidRPr="00323460">
        <w:rPr>
          <w:rFonts w:ascii="Times New Roman" w:eastAsia="Times New Roman" w:hAnsi="Times New Roman"/>
          <w:sz w:val="24"/>
          <w:szCs w:val="24"/>
        </w:rPr>
        <w:t xml:space="preserve"> </w:t>
      </w:r>
      <w:r w:rsidRPr="00323460">
        <w:rPr>
          <w:rFonts w:ascii="Times New Roman" w:eastAsia="Times New Roman" w:hAnsi="Times New Roman"/>
          <w:color w:val="0070C0"/>
          <w:sz w:val="24"/>
          <w:szCs w:val="24"/>
        </w:rPr>
        <w:t xml:space="preserve">The Jews replied, "It has taken forty-six years to build this temple, and you are going to raise it in three days?"  But the temple he had spoken of was his body. </w:t>
      </w:r>
      <w:r w:rsidR="00922B85">
        <w:rPr>
          <w:rFonts w:ascii="Times New Roman" w:eastAsia="Times New Roman" w:hAnsi="Times New Roman"/>
          <w:color w:val="0070C0"/>
          <w:sz w:val="24"/>
          <w:szCs w:val="24"/>
        </w:rPr>
        <w:t xml:space="preserve">  </w:t>
      </w:r>
      <w:r w:rsidRPr="00922B85">
        <w:rPr>
          <w:rFonts w:ascii="Times New Roman" w:eastAsia="Times New Roman" w:hAnsi="Times New Roman"/>
          <w:sz w:val="24"/>
          <w:szCs w:val="24"/>
        </w:rPr>
        <w:t>John 2:19-21</w:t>
      </w:r>
    </w:p>
    <w:p w:rsidR="00417095" w:rsidRDefault="00417095" w:rsidP="006117AE">
      <w:pPr>
        <w:pStyle w:val="ListParagraph"/>
        <w:numPr>
          <w:ilvl w:val="0"/>
          <w:numId w:val="98"/>
        </w:numPr>
        <w:spacing w:after="0"/>
        <w:rPr>
          <w:rFonts w:ascii="Times New Roman" w:hAnsi="Times New Roman"/>
          <w:sz w:val="24"/>
          <w:szCs w:val="24"/>
        </w:rPr>
      </w:pPr>
      <w:r w:rsidRPr="00323460">
        <w:rPr>
          <w:rFonts w:ascii="Times New Roman" w:hAnsi="Times New Roman"/>
          <w:b/>
          <w:sz w:val="24"/>
          <w:szCs w:val="24"/>
        </w:rPr>
        <w:t>The Christian:</w:t>
      </w:r>
      <w:r w:rsidR="00D47298">
        <w:rPr>
          <w:rFonts w:ascii="Times New Roman" w:hAnsi="Times New Roman"/>
          <w:sz w:val="24"/>
          <w:szCs w:val="24"/>
        </w:rPr>
        <w:t xml:space="preserve"> </w:t>
      </w:r>
      <w:r w:rsidR="00323460">
        <w:rPr>
          <w:rFonts w:ascii="Times New Roman" w:hAnsi="Times New Roman"/>
          <w:sz w:val="24"/>
          <w:szCs w:val="24"/>
        </w:rPr>
        <w:t xml:space="preserve">The individual Christian, upon accepting Jesus as Savior, will be indwelt by the Holy Spirit of God.  Hence, in this Church Age, </w:t>
      </w:r>
      <w:r w:rsidR="002F4682">
        <w:rPr>
          <w:rFonts w:ascii="Times New Roman" w:hAnsi="Times New Roman"/>
          <w:sz w:val="24"/>
          <w:szCs w:val="24"/>
        </w:rPr>
        <w:t>each Christian is</w:t>
      </w:r>
      <w:r w:rsidR="00323460">
        <w:rPr>
          <w:rFonts w:ascii="Times New Roman" w:hAnsi="Times New Roman"/>
          <w:sz w:val="24"/>
          <w:szCs w:val="24"/>
        </w:rPr>
        <w:t xml:space="preserve"> truly the Temple of God.  That is why it is so important that all Christians take very good care of what goes into that body and what  comes out (e.g. their words). </w:t>
      </w:r>
    </w:p>
    <w:p w:rsidR="004A121B" w:rsidRDefault="004A121B" w:rsidP="004A121B">
      <w:pPr>
        <w:pStyle w:val="ListParagraph"/>
        <w:spacing w:after="0" w:line="240" w:lineRule="auto"/>
        <w:rPr>
          <w:rFonts w:ascii="Times New Roman" w:eastAsia="Times New Roman" w:hAnsi="Times New Roman"/>
          <w:sz w:val="24"/>
          <w:szCs w:val="24"/>
        </w:rPr>
      </w:pPr>
      <w:r w:rsidRPr="004A121B">
        <w:rPr>
          <w:rFonts w:ascii="Times New Roman" w:eastAsia="Times New Roman" w:hAnsi="Times New Roman"/>
          <w:color w:val="FF0000"/>
          <w:sz w:val="24"/>
          <w:szCs w:val="24"/>
        </w:rPr>
        <w:t xml:space="preserve">But you will receive power when the Holy Spirit comes on you; </w:t>
      </w:r>
      <w:r>
        <w:rPr>
          <w:rFonts w:ascii="Times New Roman" w:eastAsia="Times New Roman" w:hAnsi="Times New Roman"/>
          <w:sz w:val="24"/>
          <w:szCs w:val="24"/>
        </w:rPr>
        <w:t xml:space="preserve">   </w:t>
      </w:r>
      <w:r w:rsidRPr="004A121B">
        <w:rPr>
          <w:rFonts w:ascii="Times New Roman" w:eastAsia="Times New Roman" w:hAnsi="Times New Roman"/>
          <w:sz w:val="24"/>
          <w:szCs w:val="24"/>
        </w:rPr>
        <w:t xml:space="preserve">Acts 1:8 </w:t>
      </w:r>
    </w:p>
    <w:p w:rsidR="004F22F1" w:rsidRDefault="004F22F1" w:rsidP="004F22F1">
      <w:pPr>
        <w:spacing w:after="0"/>
        <w:ind w:left="720"/>
        <w:rPr>
          <w:rFonts w:ascii="Times New Roman" w:eastAsia="Times New Roman" w:hAnsi="Times New Roman"/>
          <w:sz w:val="24"/>
          <w:szCs w:val="24"/>
        </w:rPr>
      </w:pPr>
      <w:r w:rsidRPr="004F22F1">
        <w:rPr>
          <w:rFonts w:ascii="Times New Roman" w:eastAsia="Times New Roman" w:hAnsi="Times New Roman"/>
          <w:color w:val="0070C0"/>
          <w:sz w:val="24"/>
          <w:szCs w:val="24"/>
        </w:rPr>
        <w:t xml:space="preserve">I pray that out of his glorious riches he may strengthen you with power through his Spirit in your inner being,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Eph 3:16 </w:t>
      </w:r>
    </w:p>
    <w:p w:rsidR="004F22F1" w:rsidRPr="004F22F1" w:rsidRDefault="004F22F1" w:rsidP="004F22F1">
      <w:pPr>
        <w:spacing w:after="0"/>
        <w:ind w:left="720"/>
        <w:rPr>
          <w:rFonts w:ascii="Times New Roman" w:eastAsia="Times New Roman" w:hAnsi="Times New Roman"/>
          <w:color w:val="0070C0"/>
          <w:sz w:val="24"/>
          <w:szCs w:val="24"/>
        </w:rPr>
      </w:pPr>
      <w:r w:rsidRPr="004F22F1">
        <w:rPr>
          <w:rFonts w:ascii="Times New Roman" w:eastAsia="Times New Roman" w:hAnsi="Times New Roman"/>
          <w:color w:val="0070C0"/>
          <w:sz w:val="24"/>
          <w:szCs w:val="24"/>
        </w:rPr>
        <w:t xml:space="preserve">You, however, are controlled not by the sinful nature but by the Spirit, if the Spirit of God lives in you. And if anyone does not have the Spirit of Christ, he does not belong to Christ.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Romans 8:9</w:t>
      </w:r>
    </w:p>
    <w:p w:rsidR="00270D56" w:rsidRDefault="00AF2F24" w:rsidP="006117AE">
      <w:pPr>
        <w:pStyle w:val="ListParagraph"/>
        <w:numPr>
          <w:ilvl w:val="0"/>
          <w:numId w:val="98"/>
        </w:numPr>
        <w:spacing w:after="0"/>
        <w:rPr>
          <w:rFonts w:ascii="Times New Roman" w:hAnsi="Times New Roman"/>
          <w:sz w:val="24"/>
          <w:szCs w:val="24"/>
        </w:rPr>
      </w:pPr>
      <w:r w:rsidRPr="00270D56">
        <w:rPr>
          <w:rFonts w:ascii="Times New Roman" w:hAnsi="Times New Roman"/>
          <w:b/>
          <w:sz w:val="24"/>
          <w:szCs w:val="24"/>
        </w:rPr>
        <w:t>The Tribulation Temple</w:t>
      </w:r>
      <w:r w:rsidR="00D47298">
        <w:rPr>
          <w:rFonts w:ascii="Times New Roman" w:hAnsi="Times New Roman"/>
          <w:sz w:val="24"/>
          <w:szCs w:val="24"/>
        </w:rPr>
        <w:t xml:space="preserve">: </w:t>
      </w:r>
      <w:r w:rsidR="00D56D4E" w:rsidRPr="00270D56">
        <w:rPr>
          <w:rFonts w:ascii="Times New Roman" w:hAnsi="Times New Roman"/>
          <w:sz w:val="24"/>
          <w:szCs w:val="24"/>
        </w:rPr>
        <w:t xml:space="preserve">As has already been </w:t>
      </w:r>
      <w:proofErr w:type="gramStart"/>
      <w:r w:rsidR="00D56D4E" w:rsidRPr="00270D56">
        <w:rPr>
          <w:rFonts w:ascii="Times New Roman" w:hAnsi="Times New Roman"/>
          <w:sz w:val="24"/>
          <w:szCs w:val="24"/>
        </w:rPr>
        <w:t>alluded</w:t>
      </w:r>
      <w:proofErr w:type="gramEnd"/>
      <w:r w:rsidR="00D56D4E" w:rsidRPr="00270D56">
        <w:rPr>
          <w:rFonts w:ascii="Times New Roman" w:hAnsi="Times New Roman"/>
          <w:sz w:val="24"/>
          <w:szCs w:val="24"/>
        </w:rPr>
        <w:t xml:space="preserve"> to, the Antichrist will desecrate the Holy Temple of God at the mid-point of the Tribulation.  Not only that, but he will assume </w:t>
      </w:r>
      <w:r w:rsidR="00270D56" w:rsidRPr="00270D56">
        <w:rPr>
          <w:rFonts w:ascii="Times New Roman" w:hAnsi="Times New Roman"/>
          <w:sz w:val="24"/>
          <w:szCs w:val="24"/>
        </w:rPr>
        <w:t>the position of “god” during this time… abiding in the Temple.  Obviously, this will require a Temple to be in existence during that time.  As has been shown in the previous section, a great deal of preparatory work and money has</w:t>
      </w:r>
      <w:r w:rsidR="0066449D">
        <w:rPr>
          <w:rFonts w:ascii="Times New Roman" w:hAnsi="Times New Roman"/>
          <w:sz w:val="24"/>
          <w:szCs w:val="24"/>
        </w:rPr>
        <w:t xml:space="preserve"> been spent over the last twenty-five</w:t>
      </w:r>
      <w:r w:rsidR="00270D56" w:rsidRPr="00270D56">
        <w:rPr>
          <w:rFonts w:ascii="Times New Roman" w:hAnsi="Times New Roman"/>
          <w:sz w:val="24"/>
          <w:szCs w:val="24"/>
        </w:rPr>
        <w:t xml:space="preserve"> years getting ready to build this Temple.  As soon as the word is given to go forward, </w:t>
      </w:r>
      <w:r w:rsidR="00A60D1B">
        <w:rPr>
          <w:rFonts w:ascii="Times New Roman" w:hAnsi="Times New Roman"/>
          <w:sz w:val="24"/>
          <w:szCs w:val="24"/>
        </w:rPr>
        <w:t xml:space="preserve">construction could begin on </w:t>
      </w:r>
      <w:r w:rsidR="00270D56" w:rsidRPr="00270D56">
        <w:rPr>
          <w:rFonts w:ascii="Times New Roman" w:hAnsi="Times New Roman"/>
          <w:sz w:val="24"/>
          <w:szCs w:val="24"/>
        </w:rPr>
        <w:t>the Temple</w:t>
      </w:r>
      <w:r w:rsidR="00A60D1B">
        <w:rPr>
          <w:rFonts w:ascii="Times New Roman" w:hAnsi="Times New Roman"/>
          <w:sz w:val="24"/>
          <w:szCs w:val="24"/>
        </w:rPr>
        <w:t xml:space="preserve"> with</w:t>
      </w:r>
      <w:r w:rsidR="00270D56" w:rsidRPr="00270D56">
        <w:rPr>
          <w:rFonts w:ascii="Times New Roman" w:hAnsi="Times New Roman"/>
          <w:sz w:val="24"/>
          <w:szCs w:val="24"/>
        </w:rPr>
        <w:t xml:space="preserve">in just a few weeks!  It would take no more than </w:t>
      </w:r>
      <w:r w:rsidR="00270D56">
        <w:rPr>
          <w:rFonts w:ascii="Times New Roman" w:hAnsi="Times New Roman"/>
          <w:sz w:val="24"/>
          <w:szCs w:val="24"/>
        </w:rPr>
        <w:t>two to three</w:t>
      </w:r>
      <w:r w:rsidR="00270D56" w:rsidRPr="00270D56">
        <w:rPr>
          <w:rFonts w:ascii="Times New Roman" w:hAnsi="Times New Roman"/>
          <w:sz w:val="24"/>
          <w:szCs w:val="24"/>
        </w:rPr>
        <w:t xml:space="preserve"> years to complete. </w:t>
      </w:r>
    </w:p>
    <w:p w:rsidR="00FD3AC9" w:rsidRDefault="00AF2F24" w:rsidP="006117AE">
      <w:pPr>
        <w:pStyle w:val="ListParagraph"/>
        <w:numPr>
          <w:ilvl w:val="0"/>
          <w:numId w:val="98"/>
        </w:numPr>
        <w:spacing w:after="0"/>
        <w:rPr>
          <w:rFonts w:ascii="Times New Roman" w:hAnsi="Times New Roman"/>
          <w:sz w:val="24"/>
          <w:szCs w:val="24"/>
        </w:rPr>
      </w:pPr>
      <w:r w:rsidRPr="00FD3AC9">
        <w:rPr>
          <w:rFonts w:ascii="Times New Roman" w:hAnsi="Times New Roman"/>
          <w:b/>
          <w:sz w:val="24"/>
          <w:szCs w:val="24"/>
        </w:rPr>
        <w:t>The Millennial Temple</w:t>
      </w:r>
      <w:r w:rsidR="00D47298">
        <w:rPr>
          <w:rFonts w:ascii="Times New Roman" w:hAnsi="Times New Roman"/>
          <w:sz w:val="24"/>
          <w:szCs w:val="24"/>
        </w:rPr>
        <w:t xml:space="preserve">: </w:t>
      </w:r>
      <w:r w:rsidR="004A1349" w:rsidRPr="00FD3AC9">
        <w:rPr>
          <w:rFonts w:ascii="Times New Roman" w:hAnsi="Times New Roman"/>
          <w:sz w:val="24"/>
          <w:szCs w:val="24"/>
        </w:rPr>
        <w:t>The prophet Ezekiel wrote extensively on the Temple of God that will be in existence during the Millennial Kingdom</w:t>
      </w:r>
      <w:r w:rsidR="000B0A81">
        <w:rPr>
          <w:rFonts w:ascii="Times New Roman" w:hAnsi="Times New Roman"/>
          <w:sz w:val="24"/>
          <w:szCs w:val="24"/>
        </w:rPr>
        <w:t xml:space="preserve"> (see Ezek. 40-48)</w:t>
      </w:r>
      <w:r w:rsidR="004A1349" w:rsidRPr="00FD3AC9">
        <w:rPr>
          <w:rFonts w:ascii="Times New Roman" w:hAnsi="Times New Roman"/>
          <w:sz w:val="24"/>
          <w:szCs w:val="24"/>
        </w:rPr>
        <w:t>.</w:t>
      </w:r>
      <w:r w:rsidR="00DE35E1">
        <w:rPr>
          <w:rFonts w:ascii="Times New Roman" w:hAnsi="Times New Roman"/>
          <w:sz w:val="24"/>
          <w:szCs w:val="24"/>
        </w:rPr>
        <w:t xml:space="preserve">  According to the information </w:t>
      </w:r>
      <w:r w:rsidR="00C71EBC">
        <w:rPr>
          <w:rFonts w:ascii="Times New Roman" w:hAnsi="Times New Roman"/>
          <w:sz w:val="24"/>
          <w:szCs w:val="24"/>
        </w:rPr>
        <w:t>written</w:t>
      </w:r>
      <w:r w:rsidR="00DE35E1">
        <w:rPr>
          <w:rFonts w:ascii="Times New Roman" w:hAnsi="Times New Roman"/>
          <w:sz w:val="24"/>
          <w:szCs w:val="24"/>
        </w:rPr>
        <w:t xml:space="preserve"> by Ezekiel, t</w:t>
      </w:r>
      <w:r w:rsidR="004A1349" w:rsidRPr="00FD3AC9">
        <w:rPr>
          <w:rFonts w:ascii="Times New Roman" w:hAnsi="Times New Roman"/>
          <w:sz w:val="24"/>
          <w:szCs w:val="24"/>
        </w:rPr>
        <w:t xml:space="preserve">his </w:t>
      </w:r>
      <w:r w:rsidR="004A1349" w:rsidRPr="00DE35E1">
        <w:rPr>
          <w:rFonts w:ascii="Times New Roman" w:hAnsi="Times New Roman"/>
          <w:sz w:val="24"/>
          <w:szCs w:val="24"/>
        </w:rPr>
        <w:t xml:space="preserve">Temple will be located </w:t>
      </w:r>
      <w:r w:rsidR="00DE35E1">
        <w:rPr>
          <w:rFonts w:ascii="Times New Roman" w:hAnsi="Times New Roman"/>
          <w:sz w:val="24"/>
          <w:szCs w:val="24"/>
        </w:rPr>
        <w:t xml:space="preserve">a little </w:t>
      </w:r>
      <w:r w:rsidR="004A1349" w:rsidRPr="00DE35E1">
        <w:rPr>
          <w:rFonts w:ascii="Times New Roman" w:hAnsi="Times New Roman"/>
          <w:sz w:val="24"/>
          <w:szCs w:val="24"/>
        </w:rPr>
        <w:t xml:space="preserve">north of </w:t>
      </w:r>
      <w:r w:rsidR="00DE35E1" w:rsidRPr="00DE35E1">
        <w:rPr>
          <w:rFonts w:ascii="Times New Roman" w:hAnsi="Times New Roman"/>
          <w:sz w:val="24"/>
          <w:szCs w:val="24"/>
        </w:rPr>
        <w:t xml:space="preserve">the current walled city of </w:t>
      </w:r>
      <w:proofErr w:type="gramStart"/>
      <w:r w:rsidR="004A1349" w:rsidRPr="00DE35E1">
        <w:rPr>
          <w:rFonts w:ascii="Times New Roman" w:hAnsi="Times New Roman"/>
          <w:sz w:val="24"/>
          <w:szCs w:val="24"/>
        </w:rPr>
        <w:t>Jerusalem</w:t>
      </w:r>
      <w:r w:rsidR="002F4682">
        <w:rPr>
          <w:rFonts w:ascii="Times New Roman" w:hAnsi="Times New Roman"/>
          <w:sz w:val="24"/>
          <w:szCs w:val="24"/>
        </w:rPr>
        <w:t>,</w:t>
      </w:r>
      <w:proofErr w:type="gramEnd"/>
      <w:r w:rsidR="004A1349" w:rsidRPr="00DE35E1">
        <w:rPr>
          <w:rFonts w:ascii="Times New Roman" w:hAnsi="Times New Roman"/>
          <w:sz w:val="24"/>
          <w:szCs w:val="24"/>
        </w:rPr>
        <w:t xml:space="preserve"> and </w:t>
      </w:r>
      <w:r w:rsidR="002F4682">
        <w:rPr>
          <w:rFonts w:ascii="Times New Roman" w:hAnsi="Times New Roman"/>
          <w:sz w:val="24"/>
          <w:szCs w:val="24"/>
        </w:rPr>
        <w:t xml:space="preserve">it </w:t>
      </w:r>
      <w:r w:rsidR="004A1349" w:rsidRPr="00DE35E1">
        <w:rPr>
          <w:rFonts w:ascii="Times New Roman" w:hAnsi="Times New Roman"/>
          <w:sz w:val="24"/>
          <w:szCs w:val="24"/>
        </w:rPr>
        <w:t>will be very large.</w:t>
      </w:r>
      <w:r w:rsidR="004A1349" w:rsidRPr="00FD3AC9">
        <w:rPr>
          <w:rFonts w:ascii="Times New Roman" w:hAnsi="Times New Roman"/>
          <w:sz w:val="24"/>
          <w:szCs w:val="24"/>
        </w:rPr>
        <w:t xml:space="preserve">  </w:t>
      </w:r>
      <w:r w:rsidR="006055C3" w:rsidRPr="002C766D">
        <w:rPr>
          <w:rFonts w:ascii="Times New Roman" w:hAnsi="Times New Roman"/>
          <w:sz w:val="24"/>
          <w:szCs w:val="24"/>
        </w:rPr>
        <w:t xml:space="preserve">Both </w:t>
      </w:r>
      <w:r w:rsidR="00DE35E1" w:rsidRPr="002C766D">
        <w:rPr>
          <w:rFonts w:ascii="Times New Roman" w:hAnsi="Times New Roman"/>
          <w:sz w:val="24"/>
          <w:szCs w:val="24"/>
        </w:rPr>
        <w:t>Millennial Jerusalem</w:t>
      </w:r>
      <w:r w:rsidR="00DE35E1">
        <w:rPr>
          <w:rFonts w:ascii="Times New Roman" w:hAnsi="Times New Roman"/>
          <w:sz w:val="24"/>
          <w:szCs w:val="24"/>
        </w:rPr>
        <w:t xml:space="preserve"> and the Millennial Temple will be much larger than </w:t>
      </w:r>
      <w:r w:rsidR="00DE35E1" w:rsidRPr="002C766D">
        <w:rPr>
          <w:rFonts w:ascii="Times New Roman" w:hAnsi="Times New Roman"/>
          <w:sz w:val="24"/>
          <w:szCs w:val="24"/>
        </w:rPr>
        <w:t>the</w:t>
      </w:r>
      <w:r w:rsidR="002C766D">
        <w:rPr>
          <w:rFonts w:ascii="Times New Roman" w:hAnsi="Times New Roman"/>
          <w:sz w:val="24"/>
          <w:szCs w:val="24"/>
        </w:rPr>
        <w:t xml:space="preserve">ir </w:t>
      </w:r>
      <w:r w:rsidR="002C766D" w:rsidRPr="00C1048C">
        <w:rPr>
          <w:rFonts w:ascii="Times New Roman" w:hAnsi="Times New Roman"/>
          <w:sz w:val="24"/>
          <w:szCs w:val="24"/>
        </w:rPr>
        <w:t>corresponding predecessors</w:t>
      </w:r>
      <w:r w:rsidR="00DE35E1">
        <w:rPr>
          <w:rFonts w:ascii="Times New Roman" w:hAnsi="Times New Roman"/>
          <w:sz w:val="24"/>
          <w:szCs w:val="24"/>
        </w:rPr>
        <w:t xml:space="preserve">.  </w:t>
      </w:r>
      <w:r w:rsidR="004A1349" w:rsidRPr="00FD3AC9">
        <w:rPr>
          <w:rFonts w:ascii="Times New Roman" w:hAnsi="Times New Roman"/>
          <w:sz w:val="24"/>
          <w:szCs w:val="24"/>
        </w:rPr>
        <w:t>The architect and builder will be none other than the Lord Jesus Christ</w:t>
      </w:r>
      <w:r w:rsidR="00AE4011" w:rsidRPr="00FD3AC9">
        <w:rPr>
          <w:rFonts w:ascii="Times New Roman" w:hAnsi="Times New Roman"/>
          <w:sz w:val="24"/>
          <w:szCs w:val="24"/>
        </w:rPr>
        <w:t>.</w:t>
      </w:r>
      <w:r w:rsidR="00DF28E2">
        <w:rPr>
          <w:rFonts w:ascii="Times New Roman" w:hAnsi="Times New Roman"/>
          <w:sz w:val="24"/>
          <w:szCs w:val="24"/>
        </w:rPr>
        <w:t xml:space="preserve">  Some scholars (e.g. </w:t>
      </w:r>
      <w:r w:rsidR="00C71EBC">
        <w:rPr>
          <w:rFonts w:ascii="Times New Roman" w:hAnsi="Times New Roman"/>
          <w:sz w:val="24"/>
          <w:szCs w:val="24"/>
        </w:rPr>
        <w:t xml:space="preserve">Grant </w:t>
      </w:r>
      <w:r w:rsidR="00DF28E2">
        <w:rPr>
          <w:rFonts w:ascii="Times New Roman" w:hAnsi="Times New Roman"/>
          <w:sz w:val="24"/>
          <w:szCs w:val="24"/>
        </w:rPr>
        <w:t xml:space="preserve">Jeffrey) believe that this </w:t>
      </w:r>
      <w:r w:rsidR="002C766D" w:rsidRPr="002C766D">
        <w:rPr>
          <w:rFonts w:ascii="Times New Roman" w:hAnsi="Times New Roman"/>
          <w:sz w:val="24"/>
          <w:szCs w:val="24"/>
        </w:rPr>
        <w:t>T</w:t>
      </w:r>
      <w:r w:rsidR="00DF28E2" w:rsidRPr="002C766D">
        <w:rPr>
          <w:rFonts w:ascii="Times New Roman" w:hAnsi="Times New Roman"/>
          <w:sz w:val="24"/>
          <w:szCs w:val="24"/>
        </w:rPr>
        <w:t>emple</w:t>
      </w:r>
      <w:r w:rsidR="00DF28E2">
        <w:rPr>
          <w:rFonts w:ascii="Times New Roman" w:hAnsi="Times New Roman"/>
          <w:sz w:val="24"/>
          <w:szCs w:val="24"/>
        </w:rPr>
        <w:t xml:space="preserve"> will co-exist with the </w:t>
      </w:r>
      <w:r w:rsidR="00DF28E2" w:rsidRPr="002C766D">
        <w:rPr>
          <w:rFonts w:ascii="Times New Roman" w:hAnsi="Times New Roman"/>
          <w:sz w:val="24"/>
          <w:szCs w:val="24"/>
        </w:rPr>
        <w:t xml:space="preserve">third </w:t>
      </w:r>
      <w:r w:rsidR="002C766D" w:rsidRPr="002C766D">
        <w:rPr>
          <w:rFonts w:ascii="Times New Roman" w:hAnsi="Times New Roman"/>
          <w:sz w:val="24"/>
          <w:szCs w:val="24"/>
        </w:rPr>
        <w:t>T</w:t>
      </w:r>
      <w:r w:rsidR="00DF28E2" w:rsidRPr="002C766D">
        <w:rPr>
          <w:rFonts w:ascii="Times New Roman" w:hAnsi="Times New Roman"/>
          <w:sz w:val="24"/>
          <w:szCs w:val="24"/>
        </w:rPr>
        <w:t>emple</w:t>
      </w:r>
      <w:r w:rsidR="00DF28E2">
        <w:rPr>
          <w:rFonts w:ascii="Times New Roman" w:hAnsi="Times New Roman"/>
          <w:sz w:val="24"/>
          <w:szCs w:val="24"/>
        </w:rPr>
        <w:t xml:space="preserve"> during the Millennium.  Christ will cleanse it after His </w:t>
      </w:r>
      <w:r w:rsidR="00B83DC3" w:rsidRPr="00B83DC3">
        <w:rPr>
          <w:rFonts w:ascii="Times New Roman" w:hAnsi="Times New Roman"/>
          <w:sz w:val="24"/>
          <w:szCs w:val="24"/>
        </w:rPr>
        <w:t>Second Coming</w:t>
      </w:r>
      <w:r w:rsidR="00DF28E2">
        <w:rPr>
          <w:rFonts w:ascii="Times New Roman" w:hAnsi="Times New Roman"/>
          <w:sz w:val="24"/>
          <w:szCs w:val="24"/>
        </w:rPr>
        <w:t xml:space="preserve"> and victory over Satan and the Antichrist.</w:t>
      </w:r>
    </w:p>
    <w:p w:rsidR="00FD3AC9" w:rsidRPr="00E50744" w:rsidRDefault="00FD3AC9" w:rsidP="00FD3AC9">
      <w:pPr>
        <w:pStyle w:val="ListParagraph"/>
        <w:spacing w:after="0"/>
        <w:rPr>
          <w:rFonts w:ascii="Times New Roman" w:hAnsi="Times New Roman"/>
          <w:sz w:val="24"/>
          <w:szCs w:val="24"/>
        </w:rPr>
      </w:pPr>
      <w:proofErr w:type="gramStart"/>
      <w:r w:rsidRPr="00E50744">
        <w:rPr>
          <w:rFonts w:ascii="Times New Roman" w:eastAsia="Times New Roman" w:hAnsi="Times New Roman"/>
          <w:color w:val="0070C0"/>
          <w:sz w:val="24"/>
          <w:szCs w:val="24"/>
        </w:rPr>
        <w:t>"'After this I will return and rebuild David's fallen tent.</w:t>
      </w:r>
      <w:proofErr w:type="gramEnd"/>
      <w:r w:rsidR="0014406C">
        <w:rPr>
          <w:rFonts w:ascii="Times New Roman" w:eastAsia="Times New Roman" w:hAnsi="Times New Roman"/>
          <w:color w:val="0070C0"/>
          <w:sz w:val="24"/>
          <w:szCs w:val="24"/>
        </w:rPr>
        <w:t xml:space="preserve"> </w:t>
      </w:r>
      <w:r w:rsidRPr="00E50744">
        <w:rPr>
          <w:rFonts w:ascii="Times New Roman" w:eastAsia="Times New Roman" w:hAnsi="Times New Roman"/>
          <w:color w:val="0070C0"/>
          <w:sz w:val="24"/>
          <w:szCs w:val="24"/>
        </w:rPr>
        <w:t xml:space="preserve"> Its ruins I will </w:t>
      </w:r>
      <w:proofErr w:type="gramStart"/>
      <w:r w:rsidRPr="00E50744">
        <w:rPr>
          <w:rFonts w:ascii="Times New Roman" w:eastAsia="Times New Roman" w:hAnsi="Times New Roman"/>
          <w:color w:val="0070C0"/>
          <w:sz w:val="24"/>
          <w:szCs w:val="24"/>
        </w:rPr>
        <w:t>rebuild,</w:t>
      </w:r>
      <w:proofErr w:type="gramEnd"/>
      <w:r w:rsidRPr="00E50744">
        <w:rPr>
          <w:rFonts w:ascii="Times New Roman" w:eastAsia="Times New Roman" w:hAnsi="Times New Roman"/>
          <w:color w:val="0070C0"/>
          <w:sz w:val="24"/>
          <w:szCs w:val="24"/>
        </w:rPr>
        <w:t xml:space="preserve"> and I will restore it, that the remnant of men may seek the Lord, and all the Gentiles who bear my name, says the Lord, who does these things' </w:t>
      </w:r>
      <w:r w:rsidRPr="00E50744">
        <w:rPr>
          <w:rFonts w:ascii="Times New Roman" w:eastAsia="Times New Roman" w:hAnsi="Times New Roman"/>
          <w:b/>
          <w:bCs/>
          <w:color w:val="0070C0"/>
          <w:position w:val="6"/>
          <w:sz w:val="17"/>
          <w:szCs w:val="17"/>
        </w:rPr>
        <w:t>18</w:t>
      </w:r>
      <w:r w:rsidRPr="00E50744">
        <w:rPr>
          <w:rFonts w:ascii="Times New Roman" w:eastAsia="Times New Roman" w:hAnsi="Times New Roman"/>
          <w:color w:val="0070C0"/>
          <w:sz w:val="24"/>
          <w:szCs w:val="24"/>
        </w:rPr>
        <w:t xml:space="preserve"> that have been known for ages. </w:t>
      </w:r>
    </w:p>
    <w:p w:rsidR="00922B85" w:rsidRDefault="00FD3AC9" w:rsidP="00922B85">
      <w:pPr>
        <w:pStyle w:val="ListParagraph"/>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Acts 15:16-18</w:t>
      </w:r>
    </w:p>
    <w:p w:rsidR="00FD3AC9" w:rsidRPr="00A33A70" w:rsidRDefault="00FD3AC9" w:rsidP="00922B85">
      <w:pPr>
        <w:pStyle w:val="ListParagraph"/>
        <w:numPr>
          <w:ilvl w:val="0"/>
          <w:numId w:val="153"/>
        </w:numPr>
        <w:spacing w:before="100" w:beforeAutospacing="1" w:after="100" w:afterAutospacing="1"/>
        <w:ind w:left="720"/>
        <w:rPr>
          <w:rFonts w:ascii="Times New Roman" w:eastAsia="Times New Roman" w:hAnsi="Times New Roman"/>
          <w:sz w:val="24"/>
          <w:szCs w:val="24"/>
        </w:rPr>
      </w:pPr>
      <w:r w:rsidRPr="004558D8">
        <w:rPr>
          <w:rFonts w:ascii="Times New Roman" w:hAnsi="Times New Roman"/>
          <w:sz w:val="24"/>
          <w:szCs w:val="24"/>
        </w:rPr>
        <w:t xml:space="preserve">As will be seen in the last portion of </w:t>
      </w:r>
      <w:r w:rsidR="00BF0DC3" w:rsidRPr="004558D8">
        <w:rPr>
          <w:rFonts w:ascii="Times New Roman" w:hAnsi="Times New Roman"/>
          <w:sz w:val="24"/>
          <w:szCs w:val="24"/>
        </w:rPr>
        <w:t>The Revelation</w:t>
      </w:r>
      <w:r w:rsidRPr="004558D8">
        <w:rPr>
          <w:rFonts w:ascii="Times New Roman" w:hAnsi="Times New Roman"/>
          <w:sz w:val="24"/>
          <w:szCs w:val="24"/>
        </w:rPr>
        <w:t>, there will be no need for a Temple of God in the New Heaven and New Earth.</w:t>
      </w:r>
      <w:r w:rsidR="004558D8">
        <w:rPr>
          <w:rFonts w:ascii="Times New Roman" w:hAnsi="Times New Roman"/>
          <w:sz w:val="24"/>
          <w:szCs w:val="24"/>
        </w:rPr>
        <w:t xml:space="preserve"> </w:t>
      </w:r>
    </w:p>
    <w:p w:rsidR="009456AB" w:rsidRDefault="00925D95" w:rsidP="00773DFB">
      <w:pPr>
        <w:spacing w:after="0"/>
        <w:outlineLvl w:val="0"/>
        <w:rPr>
          <w:rFonts w:ascii="Times New Roman" w:hAnsi="Times New Roman"/>
          <w:sz w:val="28"/>
          <w:szCs w:val="28"/>
        </w:rPr>
      </w:pPr>
      <w:r w:rsidRPr="000B3FDE">
        <w:rPr>
          <w:rFonts w:ascii="Times New Roman" w:hAnsi="Times New Roman"/>
          <w:b/>
          <w:sz w:val="28"/>
          <w:szCs w:val="28"/>
        </w:rPr>
        <w:lastRenderedPageBreak/>
        <w:t>The Millennial Kingdom</w:t>
      </w:r>
      <w:r w:rsidRPr="009456AB">
        <w:rPr>
          <w:rFonts w:ascii="Times New Roman" w:hAnsi="Times New Roman"/>
          <w:sz w:val="28"/>
          <w:szCs w:val="28"/>
        </w:rPr>
        <w:t>:</w:t>
      </w:r>
    </w:p>
    <w:p w:rsidR="00E81745" w:rsidRDefault="009456AB" w:rsidP="00D27239">
      <w:pPr>
        <w:spacing w:after="0"/>
        <w:rPr>
          <w:rFonts w:ascii="Times New Roman" w:hAnsi="Times New Roman"/>
          <w:sz w:val="24"/>
          <w:szCs w:val="24"/>
        </w:rPr>
      </w:pPr>
      <w:r>
        <w:rPr>
          <w:rFonts w:ascii="Times New Roman" w:hAnsi="Times New Roman"/>
          <w:sz w:val="28"/>
          <w:szCs w:val="28"/>
        </w:rPr>
        <w:tab/>
      </w:r>
      <w:r w:rsidRPr="00C67764">
        <w:rPr>
          <w:rFonts w:ascii="Times New Roman" w:hAnsi="Times New Roman"/>
          <w:sz w:val="24"/>
          <w:szCs w:val="24"/>
        </w:rPr>
        <w:t>The Millennial Kingdom is alluded to all through</w:t>
      </w:r>
      <w:r w:rsidR="0036219D" w:rsidRPr="00C67764">
        <w:rPr>
          <w:rFonts w:ascii="Times New Roman" w:hAnsi="Times New Roman"/>
          <w:sz w:val="24"/>
          <w:szCs w:val="24"/>
        </w:rPr>
        <w:t>out</w:t>
      </w:r>
      <w:r w:rsidRPr="00C67764">
        <w:rPr>
          <w:rFonts w:ascii="Times New Roman" w:hAnsi="Times New Roman"/>
          <w:sz w:val="24"/>
          <w:szCs w:val="24"/>
        </w:rPr>
        <w:t xml:space="preserve"> the Bible</w:t>
      </w:r>
      <w:r w:rsidR="00C67764" w:rsidRPr="00C67764">
        <w:rPr>
          <w:rFonts w:ascii="Times New Roman" w:hAnsi="Times New Roman"/>
          <w:sz w:val="24"/>
          <w:szCs w:val="24"/>
        </w:rPr>
        <w:t xml:space="preserve"> (</w:t>
      </w:r>
      <w:r w:rsidR="008E4383">
        <w:rPr>
          <w:rFonts w:ascii="Times New Roman" w:hAnsi="Times New Roman"/>
          <w:sz w:val="24"/>
          <w:szCs w:val="24"/>
        </w:rPr>
        <w:t xml:space="preserve">e.g. </w:t>
      </w:r>
      <w:r w:rsidR="00C67764" w:rsidRPr="00C67764">
        <w:rPr>
          <w:rFonts w:ascii="Times New Roman" w:hAnsi="Times New Roman"/>
          <w:sz w:val="24"/>
          <w:szCs w:val="24"/>
        </w:rPr>
        <w:t>Ezek 34,</w:t>
      </w:r>
      <w:r w:rsidR="008E4383">
        <w:rPr>
          <w:rFonts w:ascii="Times New Roman" w:hAnsi="Times New Roman"/>
          <w:sz w:val="24"/>
          <w:szCs w:val="24"/>
        </w:rPr>
        <w:t xml:space="preserve"> </w:t>
      </w:r>
      <w:r w:rsidR="00C67764" w:rsidRPr="00C67764">
        <w:rPr>
          <w:rFonts w:ascii="Times New Roman" w:hAnsi="Times New Roman"/>
          <w:sz w:val="24"/>
          <w:szCs w:val="24"/>
        </w:rPr>
        <w:t>37, 40-46, Psalms 2,</w:t>
      </w:r>
      <w:r w:rsidR="008E4383">
        <w:rPr>
          <w:rFonts w:ascii="Times New Roman" w:hAnsi="Times New Roman"/>
          <w:sz w:val="24"/>
          <w:szCs w:val="24"/>
        </w:rPr>
        <w:t xml:space="preserve"> </w:t>
      </w:r>
      <w:r w:rsidR="00C67764" w:rsidRPr="00C67764">
        <w:rPr>
          <w:rFonts w:ascii="Times New Roman" w:hAnsi="Times New Roman"/>
          <w:sz w:val="24"/>
          <w:szCs w:val="24"/>
        </w:rPr>
        <w:t>24,</w:t>
      </w:r>
      <w:r w:rsidR="008E4383">
        <w:rPr>
          <w:rFonts w:ascii="Times New Roman" w:hAnsi="Times New Roman"/>
          <w:sz w:val="24"/>
          <w:szCs w:val="24"/>
        </w:rPr>
        <w:t xml:space="preserve"> </w:t>
      </w:r>
      <w:r w:rsidR="00C67764" w:rsidRPr="00C67764">
        <w:rPr>
          <w:rFonts w:ascii="Times New Roman" w:hAnsi="Times New Roman"/>
          <w:sz w:val="24"/>
          <w:szCs w:val="24"/>
        </w:rPr>
        <w:t>72, Isaiah 2,</w:t>
      </w:r>
      <w:r w:rsidR="008E4383">
        <w:rPr>
          <w:rFonts w:ascii="Times New Roman" w:hAnsi="Times New Roman"/>
          <w:sz w:val="24"/>
          <w:szCs w:val="24"/>
        </w:rPr>
        <w:t xml:space="preserve"> </w:t>
      </w:r>
      <w:r w:rsidR="00C67764" w:rsidRPr="00C67764">
        <w:rPr>
          <w:rFonts w:ascii="Times New Roman" w:hAnsi="Times New Roman"/>
          <w:sz w:val="24"/>
          <w:szCs w:val="24"/>
        </w:rPr>
        <w:t>11:3-5,</w:t>
      </w:r>
      <w:r w:rsidR="008E4383">
        <w:rPr>
          <w:rFonts w:ascii="Times New Roman" w:hAnsi="Times New Roman"/>
          <w:sz w:val="24"/>
          <w:szCs w:val="24"/>
        </w:rPr>
        <w:t xml:space="preserve"> </w:t>
      </w:r>
      <w:r w:rsidR="00C67764" w:rsidRPr="00C67764">
        <w:rPr>
          <w:rFonts w:ascii="Times New Roman" w:hAnsi="Times New Roman"/>
          <w:sz w:val="24"/>
          <w:szCs w:val="24"/>
        </w:rPr>
        <w:t>12,</w:t>
      </w:r>
      <w:r w:rsidR="00D217C3">
        <w:rPr>
          <w:rFonts w:ascii="Times New Roman" w:hAnsi="Times New Roman"/>
          <w:sz w:val="24"/>
          <w:szCs w:val="24"/>
        </w:rPr>
        <w:t xml:space="preserve"> 29, 33, 65:20, </w:t>
      </w:r>
      <w:r w:rsidR="00C67764" w:rsidRPr="00C67764">
        <w:rPr>
          <w:rFonts w:ascii="Times New Roman" w:hAnsi="Times New Roman"/>
          <w:sz w:val="24"/>
          <w:szCs w:val="24"/>
        </w:rPr>
        <w:t>Dan 7:13-14,</w:t>
      </w:r>
      <w:r w:rsidR="00D217C3">
        <w:rPr>
          <w:rFonts w:ascii="Times New Roman" w:hAnsi="Times New Roman"/>
          <w:sz w:val="24"/>
          <w:szCs w:val="24"/>
        </w:rPr>
        <w:t xml:space="preserve"> Amos 9:13-14,</w:t>
      </w:r>
      <w:r w:rsidR="00C67764" w:rsidRPr="00C67764">
        <w:rPr>
          <w:rFonts w:ascii="Times New Roman" w:hAnsi="Times New Roman"/>
          <w:sz w:val="24"/>
          <w:szCs w:val="24"/>
        </w:rPr>
        <w:t xml:space="preserve"> Zech 2:10-11; Zech 14:3-4</w:t>
      </w:r>
      <w:r w:rsidR="00D217C3">
        <w:rPr>
          <w:rFonts w:ascii="Times New Roman" w:hAnsi="Times New Roman"/>
          <w:sz w:val="24"/>
          <w:szCs w:val="24"/>
        </w:rPr>
        <w:t>, Matt</w:t>
      </w:r>
      <w:r w:rsidR="00FB2354">
        <w:rPr>
          <w:rFonts w:ascii="Times New Roman" w:hAnsi="Times New Roman"/>
          <w:sz w:val="24"/>
          <w:szCs w:val="24"/>
        </w:rPr>
        <w:t xml:space="preserve"> 24, Rev 20 and other chapters</w:t>
      </w:r>
      <w:r w:rsidR="008E4383">
        <w:rPr>
          <w:rFonts w:ascii="Times New Roman" w:hAnsi="Times New Roman"/>
          <w:sz w:val="24"/>
          <w:szCs w:val="24"/>
        </w:rPr>
        <w:t>)</w:t>
      </w:r>
      <w:r w:rsidRPr="00C67764">
        <w:rPr>
          <w:rFonts w:ascii="Times New Roman" w:hAnsi="Times New Roman"/>
          <w:sz w:val="24"/>
          <w:szCs w:val="24"/>
        </w:rPr>
        <w:t>.</w:t>
      </w:r>
      <w:r w:rsidR="00D217C3">
        <w:rPr>
          <w:rFonts w:ascii="Times New Roman" w:hAnsi="Times New Roman"/>
          <w:sz w:val="24"/>
          <w:szCs w:val="24"/>
        </w:rPr>
        <w:t xml:space="preserve"> </w:t>
      </w:r>
      <w:r w:rsidRPr="00C67764">
        <w:rPr>
          <w:rFonts w:ascii="Times New Roman" w:hAnsi="Times New Roman"/>
          <w:sz w:val="24"/>
          <w:szCs w:val="24"/>
        </w:rPr>
        <w:t xml:space="preserve"> </w:t>
      </w:r>
      <w:r w:rsidR="00FB2354">
        <w:rPr>
          <w:rFonts w:ascii="Times New Roman" w:hAnsi="Times New Roman"/>
          <w:sz w:val="24"/>
          <w:szCs w:val="24"/>
        </w:rPr>
        <w:t xml:space="preserve">In the latter chapters </w:t>
      </w:r>
      <w:r w:rsidR="00D217C3">
        <w:rPr>
          <w:rFonts w:ascii="Times New Roman" w:hAnsi="Times New Roman"/>
          <w:sz w:val="24"/>
          <w:szCs w:val="24"/>
        </w:rPr>
        <w:t xml:space="preserve">of </w:t>
      </w:r>
      <w:r w:rsidR="00D217C3" w:rsidRPr="00E67EB8">
        <w:rPr>
          <w:rFonts w:ascii="Times New Roman" w:hAnsi="Times New Roman"/>
          <w:sz w:val="24"/>
          <w:szCs w:val="24"/>
        </w:rPr>
        <w:t>The Revelation</w:t>
      </w:r>
      <w:r w:rsidR="00FB2354" w:rsidRPr="00E67EB8">
        <w:rPr>
          <w:rFonts w:ascii="Times New Roman" w:hAnsi="Times New Roman"/>
          <w:sz w:val="24"/>
          <w:szCs w:val="24"/>
        </w:rPr>
        <w:t xml:space="preserve"> of Jesus Christ</w:t>
      </w:r>
      <w:r w:rsidR="00A60D1B" w:rsidRPr="00E67EB8">
        <w:rPr>
          <w:rFonts w:ascii="Times New Roman" w:hAnsi="Times New Roman"/>
          <w:sz w:val="24"/>
          <w:szCs w:val="24"/>
        </w:rPr>
        <w:t>,</w:t>
      </w:r>
      <w:r w:rsidR="00A60D1B">
        <w:rPr>
          <w:rFonts w:ascii="Times New Roman" w:hAnsi="Times New Roman"/>
          <w:sz w:val="24"/>
          <w:szCs w:val="24"/>
        </w:rPr>
        <w:t xml:space="preserve"> John </w:t>
      </w:r>
      <w:r w:rsidR="00C50E4E">
        <w:rPr>
          <w:rFonts w:ascii="Times New Roman" w:hAnsi="Times New Roman"/>
          <w:sz w:val="24"/>
          <w:szCs w:val="24"/>
        </w:rPr>
        <w:t>see</w:t>
      </w:r>
      <w:r w:rsidR="00A60D1B">
        <w:rPr>
          <w:rFonts w:ascii="Times New Roman" w:hAnsi="Times New Roman"/>
          <w:sz w:val="24"/>
          <w:szCs w:val="24"/>
        </w:rPr>
        <w:t>s</w:t>
      </w:r>
      <w:r w:rsidR="00C50E4E">
        <w:rPr>
          <w:rFonts w:ascii="Times New Roman" w:hAnsi="Times New Roman"/>
          <w:sz w:val="24"/>
          <w:szCs w:val="24"/>
        </w:rPr>
        <w:t xml:space="preserve"> the vision of Jesus coming to set up this Kingdom on earth.  We have already reviewed the various </w:t>
      </w:r>
      <w:r w:rsidR="00D217C3">
        <w:rPr>
          <w:rFonts w:ascii="Times New Roman" w:hAnsi="Times New Roman"/>
          <w:sz w:val="24"/>
          <w:szCs w:val="24"/>
        </w:rPr>
        <w:t xml:space="preserve">theological </w:t>
      </w:r>
      <w:r w:rsidR="00FB2354">
        <w:rPr>
          <w:rFonts w:ascii="Times New Roman" w:hAnsi="Times New Roman"/>
          <w:sz w:val="24"/>
          <w:szCs w:val="24"/>
        </w:rPr>
        <w:t>opinions</w:t>
      </w:r>
      <w:r w:rsidR="00C50E4E">
        <w:rPr>
          <w:rFonts w:ascii="Times New Roman" w:hAnsi="Times New Roman"/>
          <w:sz w:val="24"/>
          <w:szCs w:val="24"/>
        </w:rPr>
        <w:t xml:space="preserve"> on just what the Millennial Kingdom will be like</w:t>
      </w:r>
      <w:r w:rsidR="002F4682">
        <w:rPr>
          <w:rFonts w:ascii="Times New Roman" w:hAnsi="Times New Roman"/>
          <w:sz w:val="24"/>
          <w:szCs w:val="24"/>
        </w:rPr>
        <w:t>,</w:t>
      </w:r>
      <w:r w:rsidR="00C50E4E">
        <w:rPr>
          <w:rFonts w:ascii="Times New Roman" w:hAnsi="Times New Roman"/>
          <w:sz w:val="24"/>
          <w:szCs w:val="24"/>
        </w:rPr>
        <w:t xml:space="preserve"> and when and where it will take place.  This was done in the second section of this treatise.</w:t>
      </w:r>
      <w:r w:rsidR="00D217C3">
        <w:rPr>
          <w:rFonts w:ascii="Times New Roman" w:hAnsi="Times New Roman"/>
          <w:sz w:val="24"/>
          <w:szCs w:val="24"/>
        </w:rPr>
        <w:t xml:space="preserve">  The conclusion was that</w:t>
      </w:r>
      <w:r w:rsidR="00E93C17">
        <w:rPr>
          <w:rFonts w:ascii="Times New Roman" w:hAnsi="Times New Roman"/>
          <w:sz w:val="24"/>
          <w:szCs w:val="24"/>
        </w:rPr>
        <w:t>,</w:t>
      </w:r>
      <w:r w:rsidR="00D217C3">
        <w:rPr>
          <w:rFonts w:ascii="Times New Roman" w:hAnsi="Times New Roman"/>
          <w:sz w:val="24"/>
          <w:szCs w:val="24"/>
        </w:rPr>
        <w:t xml:space="preserve"> although there are fine Christian men and women with varying ideas on this subject, the strong belief here is that there will be an actual one thousand year earthly kingdom that will have its onset immediately after a seven year Tribulation.  Jesus Christ will come with His saints from </w:t>
      </w:r>
      <w:r w:rsidR="003E2842">
        <w:rPr>
          <w:rFonts w:ascii="Times New Roman" w:hAnsi="Times New Roman"/>
          <w:sz w:val="24"/>
          <w:szCs w:val="24"/>
        </w:rPr>
        <w:t>heaven</w:t>
      </w:r>
      <w:r w:rsidR="00E81745">
        <w:rPr>
          <w:rFonts w:ascii="Times New Roman" w:hAnsi="Times New Roman"/>
          <w:sz w:val="24"/>
          <w:szCs w:val="24"/>
        </w:rPr>
        <w:t xml:space="preserve"> to bring to a conclusion the horrific</w:t>
      </w:r>
      <w:r w:rsidR="00D217C3">
        <w:rPr>
          <w:rFonts w:ascii="Times New Roman" w:hAnsi="Times New Roman"/>
          <w:sz w:val="24"/>
          <w:szCs w:val="24"/>
        </w:rPr>
        <w:t xml:space="preserve"> war, called the Battle of Armageddon,</w:t>
      </w:r>
      <w:r w:rsidR="00E81745">
        <w:rPr>
          <w:rFonts w:ascii="Times New Roman" w:hAnsi="Times New Roman"/>
          <w:sz w:val="24"/>
          <w:szCs w:val="24"/>
        </w:rPr>
        <w:t xml:space="preserve"> at the end of the seven year Tribulation.  He will then begin His Millennial reign on earth.  Let us take a look at what life will be like during that time.</w:t>
      </w:r>
    </w:p>
    <w:p w:rsidR="00FB2354" w:rsidRDefault="00E81745" w:rsidP="0011394D">
      <w:pPr>
        <w:rPr>
          <w:rFonts w:ascii="Times New Roman" w:hAnsi="Times New Roman"/>
          <w:sz w:val="24"/>
          <w:szCs w:val="24"/>
        </w:rPr>
      </w:pPr>
      <w:r>
        <w:rPr>
          <w:rFonts w:ascii="Times New Roman" w:hAnsi="Times New Roman"/>
          <w:sz w:val="24"/>
          <w:szCs w:val="24"/>
        </w:rPr>
        <w:tab/>
        <w:t>First of all, the population of the earth at that time will be made up of an eclectic group of people.  There will be God Himself, in the person of Jesus Christ, who will once again live on earth among th</w:t>
      </w:r>
      <w:r w:rsidR="00027A29">
        <w:rPr>
          <w:rFonts w:ascii="Times New Roman" w:hAnsi="Times New Roman"/>
          <w:sz w:val="24"/>
          <w:szCs w:val="24"/>
        </w:rPr>
        <w:t xml:space="preserve">e people.  He will have </w:t>
      </w:r>
      <w:r>
        <w:rPr>
          <w:rFonts w:ascii="Times New Roman" w:hAnsi="Times New Roman"/>
          <w:sz w:val="24"/>
          <w:szCs w:val="24"/>
        </w:rPr>
        <w:t xml:space="preserve">with Him all those that have been saved since the beginning… since Adam and Eve.  This, of course, will include all of the Old Testament saints, the Church, and those who were saved during the seven year Tribulation.  All </w:t>
      </w:r>
      <w:r w:rsidR="00E93C17">
        <w:rPr>
          <w:rFonts w:ascii="Times New Roman" w:hAnsi="Times New Roman"/>
          <w:sz w:val="24"/>
          <w:szCs w:val="24"/>
        </w:rPr>
        <w:t>of these people will appear in</w:t>
      </w:r>
      <w:r>
        <w:rPr>
          <w:rFonts w:ascii="Times New Roman" w:hAnsi="Times New Roman"/>
          <w:sz w:val="24"/>
          <w:szCs w:val="24"/>
        </w:rPr>
        <w:t xml:space="preserve"> their glorified bodies!  The last group </w:t>
      </w:r>
      <w:r w:rsidR="00FB2354">
        <w:rPr>
          <w:rFonts w:ascii="Times New Roman" w:hAnsi="Times New Roman"/>
          <w:sz w:val="24"/>
          <w:szCs w:val="24"/>
        </w:rPr>
        <w:t xml:space="preserve">to join Christ in His Kingdom on earth </w:t>
      </w:r>
      <w:r>
        <w:rPr>
          <w:rFonts w:ascii="Times New Roman" w:hAnsi="Times New Roman"/>
          <w:sz w:val="24"/>
          <w:szCs w:val="24"/>
        </w:rPr>
        <w:t xml:space="preserve">will be those people who made it through the Tribulation alive.  </w:t>
      </w:r>
      <w:r w:rsidR="002B715C">
        <w:rPr>
          <w:rFonts w:ascii="Times New Roman" w:hAnsi="Times New Roman"/>
          <w:sz w:val="24"/>
          <w:szCs w:val="24"/>
        </w:rPr>
        <w:t xml:space="preserve">These will all be followers of Christ.  </w:t>
      </w:r>
      <w:r>
        <w:rPr>
          <w:rFonts w:ascii="Times New Roman" w:hAnsi="Times New Roman"/>
          <w:sz w:val="24"/>
          <w:szCs w:val="24"/>
        </w:rPr>
        <w:t>They will still be subject to death</w:t>
      </w:r>
      <w:r w:rsidR="00E93C17">
        <w:rPr>
          <w:rFonts w:ascii="Times New Roman" w:hAnsi="Times New Roman"/>
          <w:sz w:val="24"/>
          <w:szCs w:val="24"/>
        </w:rPr>
        <w:t>,</w:t>
      </w:r>
      <w:r>
        <w:rPr>
          <w:rFonts w:ascii="Times New Roman" w:hAnsi="Times New Roman"/>
          <w:sz w:val="24"/>
          <w:szCs w:val="24"/>
        </w:rPr>
        <w:t xml:space="preserve"> although the Bible makes it clear that the life expectancy in th</w:t>
      </w:r>
      <w:r w:rsidR="007317E8">
        <w:rPr>
          <w:rFonts w:ascii="Times New Roman" w:hAnsi="Times New Roman"/>
          <w:sz w:val="24"/>
          <w:szCs w:val="24"/>
        </w:rPr>
        <w:t>e Millennium will be much longer than it is today.</w:t>
      </w:r>
      <w:r w:rsidR="008C17B6">
        <w:rPr>
          <w:rFonts w:ascii="Times New Roman" w:hAnsi="Times New Roman"/>
          <w:sz w:val="24"/>
          <w:szCs w:val="24"/>
        </w:rPr>
        <w:t xml:space="preserve"> </w:t>
      </w:r>
      <w:r w:rsidR="007C2C88">
        <w:rPr>
          <w:rFonts w:ascii="Times New Roman" w:hAnsi="Times New Roman"/>
          <w:color w:val="E36C0A" w:themeColor="accent6" w:themeShade="BF"/>
          <w:sz w:val="24"/>
          <w:szCs w:val="24"/>
        </w:rPr>
        <w:t xml:space="preserve"> </w:t>
      </w:r>
      <w:r w:rsidR="007C2C88" w:rsidRPr="007C2C88">
        <w:rPr>
          <w:rFonts w:ascii="Times New Roman" w:eastAsia="Times New Roman" w:hAnsi="Times New Roman"/>
          <w:color w:val="0070C0"/>
          <w:sz w:val="24"/>
          <w:szCs w:val="24"/>
        </w:rPr>
        <w:t>"Never again will there be in it an infant who lives but a few days, or an old man who does not live out his years; he who dies at a hundred will be thought a mere youth; he who fails to reach a hundred will be considered accursed</w:t>
      </w:r>
      <w:r w:rsidR="007C2C88">
        <w:rPr>
          <w:rFonts w:ascii="Times New Roman" w:eastAsia="Times New Roman" w:hAnsi="Times New Roman"/>
          <w:color w:val="E36C0A" w:themeColor="accent6" w:themeShade="BF"/>
          <w:sz w:val="24"/>
          <w:szCs w:val="24"/>
        </w:rPr>
        <w:t>.</w:t>
      </w:r>
      <w:r w:rsidR="007C2C88">
        <w:rPr>
          <w:rFonts w:ascii="Times New Roman" w:hAnsi="Times New Roman"/>
          <w:color w:val="E36C0A" w:themeColor="accent6" w:themeShade="BF"/>
          <w:sz w:val="24"/>
          <w:szCs w:val="24"/>
        </w:rPr>
        <w:t xml:space="preserve">  </w:t>
      </w:r>
      <w:r w:rsidR="007C2C88" w:rsidRPr="007C2C88">
        <w:rPr>
          <w:rFonts w:ascii="Times New Roman" w:hAnsi="Times New Roman"/>
          <w:sz w:val="24"/>
          <w:szCs w:val="24"/>
        </w:rPr>
        <w:t>(Isaiah 65:20)</w:t>
      </w:r>
      <w:r w:rsidR="007C2C88">
        <w:rPr>
          <w:rFonts w:ascii="Times New Roman" w:hAnsi="Times New Roman"/>
          <w:color w:val="E36C0A" w:themeColor="accent6" w:themeShade="BF"/>
          <w:sz w:val="24"/>
          <w:szCs w:val="24"/>
        </w:rPr>
        <w:t xml:space="preserve">  </w:t>
      </w:r>
      <w:r w:rsidR="00FB2354">
        <w:rPr>
          <w:rFonts w:ascii="Times New Roman" w:hAnsi="Times New Roman"/>
          <w:sz w:val="24"/>
          <w:szCs w:val="24"/>
        </w:rPr>
        <w:t>All of the</w:t>
      </w:r>
      <w:r w:rsidR="007C2C88" w:rsidRPr="007C2C88">
        <w:rPr>
          <w:rFonts w:ascii="Times New Roman" w:hAnsi="Times New Roman"/>
          <w:sz w:val="24"/>
          <w:szCs w:val="24"/>
        </w:rPr>
        <w:t xml:space="preserve"> individuals </w:t>
      </w:r>
      <w:r w:rsidR="00FB2354">
        <w:rPr>
          <w:rFonts w:ascii="Times New Roman" w:hAnsi="Times New Roman"/>
          <w:sz w:val="24"/>
          <w:szCs w:val="24"/>
        </w:rPr>
        <w:t xml:space="preserve">just mentioned </w:t>
      </w:r>
      <w:r w:rsidR="007C2C88" w:rsidRPr="007C2C88">
        <w:rPr>
          <w:rFonts w:ascii="Times New Roman" w:hAnsi="Times New Roman"/>
          <w:sz w:val="24"/>
          <w:szCs w:val="24"/>
        </w:rPr>
        <w:t>will live together during this time.</w:t>
      </w:r>
      <w:r w:rsidR="00125F8B">
        <w:rPr>
          <w:rFonts w:ascii="Times New Roman" w:hAnsi="Times New Roman"/>
          <w:sz w:val="24"/>
          <w:szCs w:val="24"/>
        </w:rPr>
        <w:t xml:space="preserve">  </w:t>
      </w:r>
      <w:r w:rsidR="00125F8B" w:rsidRPr="00A33A70">
        <w:rPr>
          <w:rFonts w:ascii="Times New Roman" w:hAnsi="Times New Roman"/>
          <w:sz w:val="24"/>
          <w:szCs w:val="24"/>
        </w:rPr>
        <w:t>It is not made clear</w:t>
      </w:r>
      <w:r w:rsidR="00150BB4" w:rsidRPr="00A33A70">
        <w:rPr>
          <w:rFonts w:ascii="Times New Roman" w:hAnsi="Times New Roman"/>
          <w:sz w:val="24"/>
          <w:szCs w:val="24"/>
        </w:rPr>
        <w:t xml:space="preserve"> how much time the resurrected sai</w:t>
      </w:r>
      <w:r w:rsidR="002C766D" w:rsidRPr="00A33A70">
        <w:rPr>
          <w:rFonts w:ascii="Times New Roman" w:hAnsi="Times New Roman"/>
          <w:sz w:val="24"/>
          <w:szCs w:val="24"/>
        </w:rPr>
        <w:t xml:space="preserve">nts, </w:t>
      </w:r>
      <w:r w:rsidR="00D261C7" w:rsidRPr="00A33A70">
        <w:rPr>
          <w:rFonts w:ascii="Times New Roman" w:hAnsi="Times New Roman"/>
          <w:sz w:val="24"/>
          <w:szCs w:val="24"/>
        </w:rPr>
        <w:t xml:space="preserve">all </w:t>
      </w:r>
      <w:r w:rsidR="002934E5" w:rsidRPr="00A33A70">
        <w:rPr>
          <w:rFonts w:ascii="Times New Roman" w:hAnsi="Times New Roman"/>
          <w:sz w:val="24"/>
          <w:szCs w:val="24"/>
        </w:rPr>
        <w:t>adorned</w:t>
      </w:r>
      <w:r w:rsidR="00150BB4" w:rsidRPr="00A33A70">
        <w:rPr>
          <w:rFonts w:ascii="Times New Roman" w:hAnsi="Times New Roman"/>
          <w:sz w:val="24"/>
          <w:szCs w:val="24"/>
        </w:rPr>
        <w:t xml:space="preserve"> in their</w:t>
      </w:r>
      <w:r w:rsidR="00125F8B" w:rsidRPr="00A33A70">
        <w:rPr>
          <w:rFonts w:ascii="Times New Roman" w:hAnsi="Times New Roman"/>
          <w:sz w:val="24"/>
          <w:szCs w:val="24"/>
        </w:rPr>
        <w:t xml:space="preserve"> glorified bodies</w:t>
      </w:r>
      <w:r w:rsidR="00150BB4" w:rsidRPr="00A33A70">
        <w:rPr>
          <w:rFonts w:ascii="Times New Roman" w:hAnsi="Times New Roman"/>
          <w:sz w:val="24"/>
          <w:szCs w:val="24"/>
        </w:rPr>
        <w:t>,</w:t>
      </w:r>
      <w:r w:rsidR="00125F8B" w:rsidRPr="00A33A70">
        <w:rPr>
          <w:rFonts w:ascii="Times New Roman" w:hAnsi="Times New Roman"/>
          <w:sz w:val="24"/>
          <w:szCs w:val="24"/>
        </w:rPr>
        <w:t xml:space="preserve"> will spend </w:t>
      </w:r>
      <w:r w:rsidR="002934E5" w:rsidRPr="00A33A70">
        <w:rPr>
          <w:rFonts w:ascii="Times New Roman" w:hAnsi="Times New Roman"/>
          <w:sz w:val="24"/>
          <w:szCs w:val="24"/>
        </w:rPr>
        <w:t xml:space="preserve">living </w:t>
      </w:r>
      <w:r w:rsidR="00125F8B" w:rsidRPr="00A33A70">
        <w:rPr>
          <w:rFonts w:ascii="Times New Roman" w:hAnsi="Times New Roman"/>
          <w:sz w:val="24"/>
          <w:szCs w:val="24"/>
        </w:rPr>
        <w:t xml:space="preserve">upon the earth </w:t>
      </w:r>
      <w:r w:rsidR="00D261C7" w:rsidRPr="00A33A70">
        <w:rPr>
          <w:rFonts w:ascii="Times New Roman" w:hAnsi="Times New Roman"/>
          <w:sz w:val="24"/>
          <w:szCs w:val="24"/>
        </w:rPr>
        <w:t xml:space="preserve">as </w:t>
      </w:r>
      <w:r w:rsidR="0037780D" w:rsidRPr="00A33A70">
        <w:rPr>
          <w:rFonts w:ascii="Times New Roman" w:hAnsi="Times New Roman"/>
          <w:sz w:val="24"/>
          <w:szCs w:val="24"/>
        </w:rPr>
        <w:t>compared to time that they will</w:t>
      </w:r>
      <w:r w:rsidR="00125F8B" w:rsidRPr="00A33A70">
        <w:rPr>
          <w:rFonts w:ascii="Times New Roman" w:hAnsi="Times New Roman"/>
          <w:sz w:val="24"/>
          <w:szCs w:val="24"/>
        </w:rPr>
        <w:t xml:space="preserve"> spend </w:t>
      </w:r>
      <w:r w:rsidR="002934E5" w:rsidRPr="00A33A70">
        <w:rPr>
          <w:rFonts w:ascii="Times New Roman" w:hAnsi="Times New Roman"/>
          <w:sz w:val="24"/>
          <w:szCs w:val="24"/>
        </w:rPr>
        <w:t xml:space="preserve">living </w:t>
      </w:r>
      <w:r w:rsidR="00125F8B" w:rsidRPr="00A33A70">
        <w:rPr>
          <w:rFonts w:ascii="Times New Roman" w:hAnsi="Times New Roman"/>
          <w:sz w:val="24"/>
          <w:szCs w:val="24"/>
        </w:rPr>
        <w:t>in heaven,</w:t>
      </w:r>
      <w:r w:rsidR="002934E5" w:rsidRPr="00A33A70">
        <w:rPr>
          <w:rFonts w:ascii="Times New Roman" w:hAnsi="Times New Roman"/>
          <w:sz w:val="24"/>
          <w:szCs w:val="24"/>
        </w:rPr>
        <w:t xml:space="preserve"> itself</w:t>
      </w:r>
      <w:r w:rsidR="00125F8B" w:rsidRPr="00A33A70">
        <w:rPr>
          <w:rFonts w:ascii="Times New Roman" w:hAnsi="Times New Roman"/>
          <w:sz w:val="24"/>
          <w:szCs w:val="24"/>
        </w:rPr>
        <w:t>.</w:t>
      </w:r>
      <w:r w:rsidR="00125F8B" w:rsidRPr="00150BB4">
        <w:rPr>
          <w:rFonts w:ascii="Times New Roman" w:hAnsi="Times New Roman"/>
          <w:sz w:val="24"/>
          <w:szCs w:val="24"/>
        </w:rPr>
        <w:t xml:space="preserve">  We shall have to wait and see about that issue.  </w:t>
      </w:r>
      <w:r w:rsidR="003F45A1" w:rsidRPr="00150BB4">
        <w:rPr>
          <w:rFonts w:ascii="Times New Roman" w:hAnsi="Times New Roman"/>
          <w:sz w:val="24"/>
          <w:szCs w:val="24"/>
        </w:rPr>
        <w:t>According</w:t>
      </w:r>
      <w:r w:rsidR="003F45A1">
        <w:rPr>
          <w:rFonts w:ascii="Times New Roman" w:hAnsi="Times New Roman"/>
          <w:sz w:val="24"/>
          <w:szCs w:val="24"/>
        </w:rPr>
        <w:t xml:space="preserve"> to the verse </w:t>
      </w:r>
      <w:r w:rsidR="00FB2354">
        <w:rPr>
          <w:rFonts w:ascii="Times New Roman" w:hAnsi="Times New Roman"/>
          <w:sz w:val="24"/>
          <w:szCs w:val="24"/>
        </w:rPr>
        <w:t xml:space="preserve">quoted above from </w:t>
      </w:r>
      <w:r w:rsidR="003F45A1">
        <w:rPr>
          <w:rFonts w:ascii="Times New Roman" w:hAnsi="Times New Roman"/>
          <w:sz w:val="24"/>
          <w:szCs w:val="24"/>
        </w:rPr>
        <w:t>Isaiah, some people will live to be several hundred years old!</w:t>
      </w:r>
      <w:r w:rsidR="00B02789">
        <w:rPr>
          <w:rFonts w:ascii="Times New Roman" w:hAnsi="Times New Roman"/>
          <w:sz w:val="24"/>
          <w:szCs w:val="24"/>
        </w:rPr>
        <w:t xml:space="preserve">  Of course, the only people who will die during this time are those who entered into the Kingdom with their mortal bodies and those born to these people.  All of the people who entered into the Millennium in their glorified</w:t>
      </w:r>
      <w:r w:rsidR="00A52D98">
        <w:rPr>
          <w:rFonts w:ascii="Times New Roman" w:hAnsi="Times New Roman"/>
          <w:sz w:val="24"/>
          <w:szCs w:val="24"/>
        </w:rPr>
        <w:t xml:space="preserve"> bodies cannot die… not even by</w:t>
      </w:r>
      <w:r w:rsidR="00B02789">
        <w:rPr>
          <w:rFonts w:ascii="Times New Roman" w:hAnsi="Times New Roman"/>
          <w:sz w:val="24"/>
          <w:szCs w:val="24"/>
        </w:rPr>
        <w:t xml:space="preserve"> accident.</w:t>
      </w:r>
    </w:p>
    <w:p w:rsidR="0011394D" w:rsidRDefault="00FB2354" w:rsidP="0011394D">
      <w:pPr>
        <w:rPr>
          <w:rFonts w:ascii="Times New Roman" w:hAnsi="Times New Roman"/>
          <w:sz w:val="24"/>
          <w:szCs w:val="24"/>
        </w:rPr>
      </w:pPr>
      <w:r>
        <w:rPr>
          <w:rFonts w:ascii="Times New Roman" w:hAnsi="Times New Roman"/>
          <w:sz w:val="24"/>
          <w:szCs w:val="24"/>
        </w:rPr>
        <w:tab/>
        <w:t>The Bible also points out that in the Kingdom there will be a dearth of disease.  Typically, only those who turn away from Jesus during this time</w:t>
      </w:r>
      <w:r w:rsidR="0011394D">
        <w:rPr>
          <w:rFonts w:ascii="Times New Roman" w:hAnsi="Times New Roman"/>
          <w:sz w:val="24"/>
          <w:szCs w:val="24"/>
        </w:rPr>
        <w:t xml:space="preserve"> </w:t>
      </w:r>
      <w:r>
        <w:rPr>
          <w:rFonts w:ascii="Times New Roman" w:hAnsi="Times New Roman"/>
          <w:sz w:val="24"/>
          <w:szCs w:val="24"/>
        </w:rPr>
        <w:t>will have to be concerned with disease and death.  Certainly most of the mortal people will choose to follow Christ and</w:t>
      </w:r>
      <w:r w:rsidR="00362573">
        <w:rPr>
          <w:rFonts w:ascii="Times New Roman" w:hAnsi="Times New Roman"/>
          <w:sz w:val="24"/>
          <w:szCs w:val="24"/>
        </w:rPr>
        <w:t>,</w:t>
      </w:r>
      <w:r>
        <w:rPr>
          <w:rFonts w:ascii="Times New Roman" w:hAnsi="Times New Roman"/>
          <w:sz w:val="24"/>
          <w:szCs w:val="24"/>
        </w:rPr>
        <w:t xml:space="preserve"> therefore</w:t>
      </w:r>
      <w:r w:rsidR="00362573">
        <w:rPr>
          <w:rFonts w:ascii="Times New Roman" w:hAnsi="Times New Roman"/>
          <w:sz w:val="24"/>
          <w:szCs w:val="24"/>
        </w:rPr>
        <w:t>,</w:t>
      </w:r>
      <w:r>
        <w:rPr>
          <w:rFonts w:ascii="Times New Roman" w:hAnsi="Times New Roman"/>
          <w:sz w:val="24"/>
          <w:szCs w:val="24"/>
        </w:rPr>
        <w:t xml:space="preserve"> will be blessed by Him…</w:t>
      </w:r>
      <w:r w:rsidR="0011394D">
        <w:rPr>
          <w:rFonts w:ascii="Times New Roman" w:hAnsi="Times New Roman"/>
          <w:sz w:val="24"/>
          <w:szCs w:val="24"/>
        </w:rPr>
        <w:t xml:space="preserve"> </w:t>
      </w:r>
    </w:p>
    <w:p w:rsidR="0011394D" w:rsidRDefault="0011394D" w:rsidP="001E0E15">
      <w:pPr>
        <w:spacing w:after="0"/>
        <w:rPr>
          <w:rFonts w:ascii="Times New Roman" w:eastAsia="Times New Roman" w:hAnsi="Times New Roman"/>
          <w:sz w:val="24"/>
          <w:szCs w:val="24"/>
        </w:rPr>
      </w:pPr>
      <w:r w:rsidRPr="0011394D">
        <w:rPr>
          <w:rFonts w:ascii="Times New Roman" w:eastAsia="Times New Roman" w:hAnsi="Times New Roman"/>
          <w:color w:val="0070C0"/>
          <w:sz w:val="24"/>
          <w:szCs w:val="24"/>
        </w:rPr>
        <w:t xml:space="preserve">No one living in Zion will say, "I am ill";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Isaiah 33:24</w:t>
      </w:r>
    </w:p>
    <w:p w:rsidR="001811A9" w:rsidRPr="001811A9" w:rsidRDefault="001811A9" w:rsidP="001E0E15">
      <w:pPr>
        <w:spacing w:after="0"/>
        <w:rPr>
          <w:rFonts w:ascii="Times New Roman" w:eastAsia="Times New Roman" w:hAnsi="Times New Roman"/>
          <w:color w:val="0070C0"/>
          <w:sz w:val="24"/>
          <w:szCs w:val="24"/>
        </w:rPr>
      </w:pPr>
      <w:r w:rsidRPr="001811A9">
        <w:rPr>
          <w:rFonts w:ascii="Times New Roman" w:eastAsia="Times New Roman" w:hAnsi="Times New Roman"/>
          <w:color w:val="0070C0"/>
          <w:sz w:val="24"/>
          <w:szCs w:val="24"/>
        </w:rPr>
        <w:t xml:space="preserve">But I will restore you to health and heal your wounds,' declares the </w:t>
      </w:r>
      <w:r w:rsidRPr="001811A9">
        <w:rPr>
          <w:rFonts w:ascii="Times New Roman" w:eastAsia="Times New Roman" w:hAnsi="Times New Roman"/>
          <w:smallCaps/>
          <w:color w:val="0070C0"/>
          <w:sz w:val="24"/>
          <w:szCs w:val="24"/>
        </w:rPr>
        <w:t>Lord</w:t>
      </w:r>
      <w:r w:rsidRPr="001811A9">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Jer 30:17</w:t>
      </w:r>
    </w:p>
    <w:p w:rsidR="00D2136A" w:rsidRPr="00D2136A" w:rsidRDefault="00D2136A" w:rsidP="001E0E15">
      <w:pPr>
        <w:spacing w:after="0"/>
        <w:rPr>
          <w:rFonts w:ascii="Times New Roman" w:eastAsia="Times New Roman" w:hAnsi="Times New Roman"/>
          <w:color w:val="0070C0"/>
          <w:sz w:val="24"/>
          <w:szCs w:val="24"/>
        </w:rPr>
      </w:pPr>
      <w:r w:rsidRPr="00D2136A">
        <w:rPr>
          <w:rFonts w:ascii="Times New Roman" w:eastAsia="Times New Roman" w:hAnsi="Times New Roman"/>
          <w:color w:val="0070C0"/>
          <w:sz w:val="24"/>
          <w:szCs w:val="24"/>
        </w:rPr>
        <w:t xml:space="preserve">I will bind up the injured and strengthen the weak,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Ezek 34:16</w:t>
      </w:r>
    </w:p>
    <w:p w:rsidR="009D3CAD" w:rsidRDefault="00DF5758" w:rsidP="00DF5758">
      <w:pPr>
        <w:spacing w:after="0"/>
        <w:rPr>
          <w:rFonts w:ascii="Times New Roman" w:eastAsia="Times New Roman" w:hAnsi="Times New Roman"/>
          <w:color w:val="0070C0"/>
          <w:sz w:val="24"/>
          <w:szCs w:val="24"/>
        </w:rPr>
      </w:pPr>
      <w:r w:rsidRPr="00DF5758">
        <w:rPr>
          <w:rFonts w:ascii="Times New Roman" w:eastAsia="Times New Roman" w:hAnsi="Times New Roman"/>
          <w:color w:val="0070C0"/>
          <w:sz w:val="24"/>
          <w:szCs w:val="24"/>
        </w:rPr>
        <w:lastRenderedPageBreak/>
        <w:t xml:space="preserve">In that day the deaf will hear the words of the scroll, and out of gloom and darkness the eyes of the blind will see. </w:t>
      </w:r>
      <w:r w:rsidR="00FB2354">
        <w:rPr>
          <w:rFonts w:ascii="Times New Roman" w:eastAsia="Times New Roman" w:hAnsi="Times New Roman"/>
          <w:color w:val="0070C0"/>
          <w:sz w:val="24"/>
          <w:szCs w:val="24"/>
        </w:rPr>
        <w:t xml:space="preserve"> </w:t>
      </w:r>
      <w:r w:rsidR="009D3CAD" w:rsidRPr="00DF5758">
        <w:rPr>
          <w:rFonts w:ascii="Times New Roman" w:eastAsia="Times New Roman" w:hAnsi="Times New Roman"/>
          <w:sz w:val="24"/>
          <w:szCs w:val="24"/>
        </w:rPr>
        <w:t>Isaiah 29:18</w:t>
      </w:r>
      <w:r w:rsidR="009D3CAD" w:rsidRPr="0011394D">
        <w:rPr>
          <w:rFonts w:ascii="Times New Roman" w:eastAsia="Times New Roman" w:hAnsi="Times New Roman"/>
          <w:color w:val="0070C0"/>
          <w:sz w:val="24"/>
          <w:szCs w:val="24"/>
        </w:rPr>
        <w:t xml:space="preserve"> </w:t>
      </w:r>
      <w:r w:rsidR="00FB2354">
        <w:rPr>
          <w:rFonts w:ascii="Times New Roman" w:eastAsia="Times New Roman" w:hAnsi="Times New Roman"/>
          <w:color w:val="0070C0"/>
          <w:sz w:val="24"/>
          <w:szCs w:val="24"/>
        </w:rPr>
        <w:t xml:space="preserve"> </w:t>
      </w:r>
    </w:p>
    <w:p w:rsidR="001811A9" w:rsidRPr="0011394D" w:rsidRDefault="009D3CAD" w:rsidP="00DF5758">
      <w:pPr>
        <w:spacing w:after="0"/>
        <w:rPr>
          <w:rFonts w:ascii="Times New Roman" w:eastAsia="Times New Roman" w:hAnsi="Times New Roman"/>
          <w:color w:val="0070C0"/>
          <w:sz w:val="24"/>
          <w:szCs w:val="24"/>
        </w:rPr>
      </w:pPr>
      <w:r>
        <w:rPr>
          <w:rFonts w:ascii="Times New Roman" w:eastAsia="Times New Roman" w:hAnsi="Times New Roman"/>
          <w:color w:val="0070C0"/>
          <w:sz w:val="24"/>
          <w:szCs w:val="24"/>
        </w:rPr>
        <w:tab/>
      </w:r>
      <w:r>
        <w:rPr>
          <w:rFonts w:ascii="Times New Roman" w:eastAsia="Times New Roman" w:hAnsi="Times New Roman"/>
          <w:sz w:val="24"/>
          <w:szCs w:val="24"/>
        </w:rPr>
        <w:t>A</w:t>
      </w:r>
      <w:r w:rsidR="00FB2354" w:rsidRPr="00FB2354">
        <w:rPr>
          <w:rFonts w:ascii="Times New Roman" w:eastAsia="Times New Roman" w:hAnsi="Times New Roman"/>
          <w:sz w:val="24"/>
          <w:szCs w:val="24"/>
        </w:rPr>
        <w:t>pparently, those who enter the Millennial Kingdom at its onset can look forward to Jesus healing their infirmities</w:t>
      </w:r>
      <w:r>
        <w:rPr>
          <w:rFonts w:ascii="Times New Roman" w:eastAsia="Times New Roman" w:hAnsi="Times New Roman"/>
          <w:sz w:val="24"/>
          <w:szCs w:val="24"/>
        </w:rPr>
        <w:t>.</w:t>
      </w:r>
      <w:r w:rsidR="00FB2354">
        <w:rPr>
          <w:rFonts w:ascii="Times New Roman" w:eastAsia="Times New Roman" w:hAnsi="Times New Roman"/>
          <w:color w:val="0070C0"/>
          <w:sz w:val="24"/>
          <w:szCs w:val="24"/>
        </w:rPr>
        <w:t xml:space="preserve">  </w:t>
      </w:r>
    </w:p>
    <w:p w:rsidR="00E81745" w:rsidRPr="007C2C88" w:rsidRDefault="00E81745" w:rsidP="00D27239">
      <w:pPr>
        <w:spacing w:after="0"/>
        <w:rPr>
          <w:rFonts w:ascii="Times New Roman" w:hAnsi="Times New Roman"/>
          <w:sz w:val="24"/>
          <w:szCs w:val="24"/>
        </w:rPr>
      </w:pPr>
    </w:p>
    <w:p w:rsidR="0089613A" w:rsidRDefault="00B9529E" w:rsidP="00D27239">
      <w:pPr>
        <w:spacing w:after="0"/>
        <w:rPr>
          <w:rFonts w:ascii="Times New Roman" w:hAnsi="Times New Roman"/>
          <w:sz w:val="24"/>
          <w:szCs w:val="24"/>
        </w:rPr>
      </w:pPr>
      <w:r>
        <w:rPr>
          <w:rFonts w:ascii="Times New Roman" w:hAnsi="Times New Roman"/>
          <w:sz w:val="24"/>
          <w:szCs w:val="24"/>
        </w:rPr>
        <w:tab/>
        <w:t>The centerpiece of the Millennial Kingdom will be an enormous and beautiful Temple.  The prophet Ezekiel was given a detailed explanation of this Temple and of the worship services that would be carried out during this period (Ezek. 40-4</w:t>
      </w:r>
      <w:r w:rsidR="003F6932">
        <w:rPr>
          <w:rFonts w:ascii="Times New Roman" w:hAnsi="Times New Roman"/>
          <w:sz w:val="24"/>
          <w:szCs w:val="24"/>
        </w:rPr>
        <w:t>6</w:t>
      </w:r>
      <w:r>
        <w:rPr>
          <w:rFonts w:ascii="Times New Roman" w:hAnsi="Times New Roman"/>
          <w:sz w:val="24"/>
          <w:szCs w:val="24"/>
        </w:rPr>
        <w:t>).</w:t>
      </w:r>
      <w:r w:rsidR="0089613A">
        <w:rPr>
          <w:rFonts w:ascii="Times New Roman" w:hAnsi="Times New Roman"/>
          <w:sz w:val="24"/>
          <w:szCs w:val="24"/>
        </w:rPr>
        <w:t xml:space="preserve">  </w:t>
      </w:r>
      <w:r w:rsidR="00BD16BF">
        <w:rPr>
          <w:rFonts w:ascii="Times New Roman" w:hAnsi="Times New Roman"/>
          <w:sz w:val="24"/>
          <w:szCs w:val="24"/>
        </w:rPr>
        <w:t>The land upon which this Temple will sit is described in the last two chapters of this book</w:t>
      </w:r>
      <w:r w:rsidR="008C17B6">
        <w:rPr>
          <w:rFonts w:ascii="Times New Roman" w:hAnsi="Times New Roman"/>
          <w:sz w:val="24"/>
          <w:szCs w:val="24"/>
        </w:rPr>
        <w:t xml:space="preserve"> (Ezek 47-48).</w:t>
      </w:r>
      <w:r w:rsidR="00BD16BF">
        <w:rPr>
          <w:rFonts w:ascii="Times New Roman" w:hAnsi="Times New Roman"/>
          <w:sz w:val="24"/>
          <w:szCs w:val="24"/>
        </w:rPr>
        <w:t xml:space="preserve"> </w:t>
      </w:r>
      <w:r w:rsidR="007C2C88">
        <w:rPr>
          <w:rFonts w:ascii="Times New Roman" w:hAnsi="Times New Roman"/>
          <w:sz w:val="24"/>
          <w:szCs w:val="24"/>
        </w:rPr>
        <w:t xml:space="preserve"> Not only is the land where the Temple will be built designated, but the land is also allo</w:t>
      </w:r>
      <w:r w:rsidR="001A76E2">
        <w:rPr>
          <w:rFonts w:ascii="Times New Roman" w:hAnsi="Times New Roman"/>
          <w:sz w:val="24"/>
          <w:szCs w:val="24"/>
        </w:rPr>
        <w:t>tt</w:t>
      </w:r>
      <w:r w:rsidR="007C2C88">
        <w:rPr>
          <w:rFonts w:ascii="Times New Roman" w:hAnsi="Times New Roman"/>
          <w:sz w:val="24"/>
          <w:szCs w:val="24"/>
        </w:rPr>
        <w:t>ed for the tribes of Israel and the Messiah.</w:t>
      </w:r>
      <w:r w:rsidR="00154433">
        <w:rPr>
          <w:rFonts w:ascii="Times New Roman" w:hAnsi="Times New Roman"/>
          <w:sz w:val="24"/>
          <w:szCs w:val="24"/>
        </w:rPr>
        <w:t xml:space="preserve"> </w:t>
      </w:r>
      <w:r w:rsidR="00BD16BF">
        <w:rPr>
          <w:rFonts w:ascii="Times New Roman" w:hAnsi="Times New Roman"/>
          <w:sz w:val="24"/>
          <w:szCs w:val="24"/>
        </w:rPr>
        <w:t xml:space="preserve"> </w:t>
      </w:r>
      <w:r w:rsidR="007C2C88">
        <w:rPr>
          <w:rFonts w:ascii="Times New Roman" w:hAnsi="Times New Roman"/>
          <w:sz w:val="24"/>
          <w:szCs w:val="24"/>
        </w:rPr>
        <w:t xml:space="preserve">Details for this are found in the last chapter of Ezekiel.  </w:t>
      </w:r>
      <w:r w:rsidR="0089613A">
        <w:rPr>
          <w:rFonts w:ascii="Times New Roman" w:hAnsi="Times New Roman"/>
          <w:sz w:val="24"/>
          <w:szCs w:val="24"/>
        </w:rPr>
        <w:t xml:space="preserve">This Temple will be extremely large.  </w:t>
      </w:r>
      <w:r w:rsidR="00935888">
        <w:rPr>
          <w:rFonts w:ascii="Times New Roman" w:hAnsi="Times New Roman"/>
          <w:sz w:val="24"/>
          <w:szCs w:val="24"/>
        </w:rPr>
        <w:t xml:space="preserve">Details of the dimensions are given in Ezekiel 40-42.  </w:t>
      </w:r>
      <w:r w:rsidR="0089613A">
        <w:rPr>
          <w:rFonts w:ascii="Times New Roman" w:hAnsi="Times New Roman"/>
          <w:sz w:val="24"/>
          <w:szCs w:val="24"/>
        </w:rPr>
        <w:t xml:space="preserve">It will be the last of the temples of God.  The first </w:t>
      </w:r>
      <w:r w:rsidR="0037780D" w:rsidRPr="0037780D">
        <w:rPr>
          <w:rFonts w:ascii="Times New Roman" w:hAnsi="Times New Roman"/>
          <w:sz w:val="24"/>
          <w:szCs w:val="24"/>
        </w:rPr>
        <w:t>T</w:t>
      </w:r>
      <w:r w:rsidR="0089613A" w:rsidRPr="0037780D">
        <w:rPr>
          <w:rFonts w:ascii="Times New Roman" w:hAnsi="Times New Roman"/>
          <w:sz w:val="24"/>
          <w:szCs w:val="24"/>
        </w:rPr>
        <w:t>emple</w:t>
      </w:r>
      <w:r w:rsidR="0089613A">
        <w:rPr>
          <w:rFonts w:ascii="Times New Roman" w:hAnsi="Times New Roman"/>
          <w:sz w:val="24"/>
          <w:szCs w:val="24"/>
        </w:rPr>
        <w:t xml:space="preserve"> may be considered to be the </w:t>
      </w:r>
      <w:r w:rsidR="00C007EE" w:rsidRPr="0037780D">
        <w:rPr>
          <w:rFonts w:ascii="Times New Roman" w:hAnsi="Times New Roman"/>
          <w:sz w:val="24"/>
          <w:szCs w:val="24"/>
        </w:rPr>
        <w:t>T</w:t>
      </w:r>
      <w:r w:rsidR="0089613A" w:rsidRPr="0037780D">
        <w:rPr>
          <w:rFonts w:ascii="Times New Roman" w:hAnsi="Times New Roman"/>
          <w:sz w:val="24"/>
          <w:szCs w:val="24"/>
        </w:rPr>
        <w:t>abernacle of Moses</w:t>
      </w:r>
      <w:r w:rsidR="0089613A">
        <w:rPr>
          <w:rFonts w:ascii="Times New Roman" w:hAnsi="Times New Roman"/>
          <w:sz w:val="24"/>
          <w:szCs w:val="24"/>
        </w:rPr>
        <w:t xml:space="preserve"> that was used all of the years that the Israelites wandered through the desert.  This was followed by Solomon’s Temple, the Temple of Zerubbabe</w:t>
      </w:r>
      <w:r w:rsidR="00C007EE">
        <w:rPr>
          <w:rFonts w:ascii="Times New Roman" w:hAnsi="Times New Roman"/>
          <w:sz w:val="24"/>
          <w:szCs w:val="24"/>
        </w:rPr>
        <w:t>l</w:t>
      </w:r>
      <w:r w:rsidR="0089613A">
        <w:rPr>
          <w:rFonts w:ascii="Times New Roman" w:hAnsi="Times New Roman"/>
          <w:sz w:val="24"/>
          <w:szCs w:val="24"/>
        </w:rPr>
        <w:t xml:space="preserve"> (later rebuilt by Herod)</w:t>
      </w:r>
      <w:r w:rsidR="001237F6">
        <w:rPr>
          <w:rFonts w:ascii="Times New Roman" w:hAnsi="Times New Roman"/>
          <w:sz w:val="24"/>
          <w:szCs w:val="24"/>
        </w:rPr>
        <w:t xml:space="preserve">, and the Tribulation Temple.  </w:t>
      </w:r>
      <w:r w:rsidR="0089613A">
        <w:rPr>
          <w:rFonts w:ascii="Times New Roman" w:hAnsi="Times New Roman"/>
          <w:sz w:val="24"/>
          <w:szCs w:val="24"/>
        </w:rPr>
        <w:t>Some suggest that we should remember that Jesus referred to Himself as a Temple</w:t>
      </w:r>
      <w:r w:rsidR="003F6932">
        <w:rPr>
          <w:rFonts w:ascii="Times New Roman" w:hAnsi="Times New Roman"/>
          <w:sz w:val="24"/>
          <w:szCs w:val="24"/>
        </w:rPr>
        <w:t xml:space="preserve"> </w:t>
      </w:r>
      <w:r w:rsidR="0089613A">
        <w:rPr>
          <w:rFonts w:ascii="Times New Roman" w:hAnsi="Times New Roman"/>
          <w:sz w:val="24"/>
          <w:szCs w:val="24"/>
        </w:rPr>
        <w:t xml:space="preserve">(John 2:21) and those who make up the Church are also the Temple </w:t>
      </w:r>
      <w:r w:rsidR="00C1048C" w:rsidRPr="00C1048C">
        <w:rPr>
          <w:rFonts w:ascii="Times New Roman" w:hAnsi="Times New Roman"/>
          <w:sz w:val="24"/>
          <w:szCs w:val="24"/>
        </w:rPr>
        <w:t>of</w:t>
      </w:r>
      <w:r w:rsidR="0089613A">
        <w:rPr>
          <w:rFonts w:ascii="Times New Roman" w:hAnsi="Times New Roman"/>
          <w:sz w:val="24"/>
          <w:szCs w:val="24"/>
        </w:rPr>
        <w:t xml:space="preserve"> the Holy Sp</w:t>
      </w:r>
      <w:r w:rsidR="001237F6">
        <w:rPr>
          <w:rFonts w:ascii="Times New Roman" w:hAnsi="Times New Roman"/>
          <w:sz w:val="24"/>
          <w:szCs w:val="24"/>
        </w:rPr>
        <w:t>irit</w:t>
      </w:r>
      <w:r w:rsidR="0089613A">
        <w:rPr>
          <w:rFonts w:ascii="Times New Roman" w:hAnsi="Times New Roman"/>
          <w:sz w:val="24"/>
          <w:szCs w:val="24"/>
        </w:rPr>
        <w:t>.</w:t>
      </w:r>
      <w:r w:rsidR="00C007EE">
        <w:rPr>
          <w:rFonts w:ascii="Times New Roman" w:hAnsi="Times New Roman"/>
          <w:sz w:val="24"/>
          <w:szCs w:val="24"/>
        </w:rPr>
        <w:t xml:space="preserve">  All of these </w:t>
      </w:r>
      <w:r w:rsidR="00C007EE" w:rsidRPr="0037780D">
        <w:rPr>
          <w:rFonts w:ascii="Times New Roman" w:hAnsi="Times New Roman"/>
          <w:sz w:val="24"/>
          <w:szCs w:val="24"/>
        </w:rPr>
        <w:t>t</w:t>
      </w:r>
      <w:r w:rsidR="002875F2" w:rsidRPr="0037780D">
        <w:rPr>
          <w:rFonts w:ascii="Times New Roman" w:hAnsi="Times New Roman"/>
          <w:sz w:val="24"/>
          <w:szCs w:val="24"/>
        </w:rPr>
        <w:t>emples</w:t>
      </w:r>
      <w:r w:rsidR="002875F2">
        <w:rPr>
          <w:rFonts w:ascii="Times New Roman" w:hAnsi="Times New Roman"/>
          <w:sz w:val="24"/>
          <w:szCs w:val="24"/>
        </w:rPr>
        <w:t xml:space="preserve"> were discussed in more detail just </w:t>
      </w:r>
      <w:r w:rsidR="002F69CD">
        <w:rPr>
          <w:rFonts w:ascii="Times New Roman" w:hAnsi="Times New Roman"/>
          <w:sz w:val="24"/>
          <w:szCs w:val="24"/>
        </w:rPr>
        <w:t>a few paragraphs</w:t>
      </w:r>
      <w:r w:rsidR="002875F2">
        <w:rPr>
          <w:rFonts w:ascii="Times New Roman" w:hAnsi="Times New Roman"/>
          <w:sz w:val="24"/>
          <w:szCs w:val="24"/>
        </w:rPr>
        <w:t xml:space="preserve"> earlier.</w:t>
      </w:r>
      <w:r w:rsidR="003F6932">
        <w:rPr>
          <w:rFonts w:ascii="Times New Roman" w:hAnsi="Times New Roman"/>
          <w:sz w:val="24"/>
          <w:szCs w:val="24"/>
        </w:rPr>
        <w:t xml:space="preserve"> </w:t>
      </w:r>
    </w:p>
    <w:p w:rsidR="001A12D7" w:rsidRDefault="0089613A" w:rsidP="001A12D7">
      <w:pPr>
        <w:spacing w:after="0"/>
        <w:rPr>
          <w:rFonts w:ascii="Times New Roman" w:hAnsi="Times New Roman"/>
          <w:sz w:val="24"/>
          <w:szCs w:val="24"/>
        </w:rPr>
      </w:pPr>
      <w:r>
        <w:rPr>
          <w:rFonts w:ascii="Times New Roman" w:hAnsi="Times New Roman"/>
          <w:sz w:val="24"/>
          <w:szCs w:val="24"/>
        </w:rPr>
        <w:tab/>
      </w:r>
      <w:r w:rsidR="003F6932">
        <w:rPr>
          <w:rFonts w:ascii="Times New Roman" w:hAnsi="Times New Roman"/>
          <w:sz w:val="24"/>
          <w:szCs w:val="24"/>
        </w:rPr>
        <w:t xml:space="preserve">Animal sacrifices will be observed as an important part of worship. </w:t>
      </w:r>
      <w:r w:rsidR="002A7498">
        <w:rPr>
          <w:rFonts w:ascii="Times New Roman" w:hAnsi="Times New Roman"/>
          <w:sz w:val="24"/>
          <w:szCs w:val="24"/>
        </w:rPr>
        <w:t xml:space="preserve"> Note what the prophet Ezekiel wrote… </w:t>
      </w:r>
    </w:p>
    <w:p w:rsidR="001A12D7" w:rsidRDefault="002A7498" w:rsidP="001A12D7">
      <w:pPr>
        <w:spacing w:after="0"/>
        <w:rPr>
          <w:rFonts w:ascii="Times New Roman" w:hAnsi="Times New Roman"/>
          <w:sz w:val="24"/>
          <w:szCs w:val="24"/>
        </w:rPr>
      </w:pPr>
      <w:r w:rsidRPr="002A7498">
        <w:rPr>
          <w:rFonts w:ascii="Times New Roman" w:hAnsi="Times New Roman"/>
          <w:color w:val="0070C0"/>
          <w:sz w:val="24"/>
          <w:szCs w:val="24"/>
        </w:rPr>
        <w:t>It will be the duty of the prince to provide the burnt offerings, grain offerings and drink offerings at the festivals, the New Moons and the Sabbaths--at all the appointed feasts of the house of Israel.</w:t>
      </w:r>
      <w:r w:rsidRPr="002A7498">
        <w:rPr>
          <w:rFonts w:ascii="Times New Roman" w:hAnsi="Times New Roman"/>
          <w:sz w:val="24"/>
          <w:szCs w:val="24"/>
        </w:rPr>
        <w:t xml:space="preserve"> Ezek 45:17</w:t>
      </w:r>
      <w:r>
        <w:rPr>
          <w:rFonts w:ascii="Times New Roman" w:hAnsi="Times New Roman"/>
          <w:sz w:val="24"/>
          <w:szCs w:val="24"/>
        </w:rPr>
        <w:t xml:space="preserve">   </w:t>
      </w:r>
      <w:r w:rsidR="001A12D7">
        <w:rPr>
          <w:rFonts w:ascii="Times New Roman" w:hAnsi="Times New Roman"/>
          <w:sz w:val="24"/>
          <w:szCs w:val="24"/>
        </w:rPr>
        <w:t xml:space="preserve">                                                                   </w:t>
      </w:r>
    </w:p>
    <w:p w:rsidR="001A76E2" w:rsidRDefault="00C007EE" w:rsidP="001A12D7">
      <w:pPr>
        <w:spacing w:after="0"/>
        <w:rPr>
          <w:rFonts w:ascii="Times New Roman" w:hAnsi="Times New Roman"/>
          <w:sz w:val="24"/>
          <w:szCs w:val="24"/>
        </w:rPr>
      </w:pPr>
      <w:r>
        <w:rPr>
          <w:rFonts w:ascii="Times New Roman" w:hAnsi="Times New Roman"/>
          <w:sz w:val="24"/>
          <w:szCs w:val="24"/>
        </w:rPr>
        <w:tab/>
      </w:r>
      <w:r w:rsidR="002F69CD">
        <w:rPr>
          <w:rFonts w:ascii="Times New Roman" w:hAnsi="Times New Roman"/>
          <w:sz w:val="24"/>
          <w:szCs w:val="24"/>
        </w:rPr>
        <w:t>These sacrifices</w:t>
      </w:r>
      <w:r w:rsidR="003F6932">
        <w:rPr>
          <w:rFonts w:ascii="Times New Roman" w:hAnsi="Times New Roman"/>
          <w:sz w:val="24"/>
          <w:szCs w:val="24"/>
        </w:rPr>
        <w:t xml:space="preserve"> will not have anything to do with salvation, of course, since Jesus was </w:t>
      </w:r>
      <w:r w:rsidR="002F69CD">
        <w:rPr>
          <w:rFonts w:ascii="Times New Roman" w:hAnsi="Times New Roman"/>
          <w:sz w:val="24"/>
          <w:szCs w:val="24"/>
        </w:rPr>
        <w:t xml:space="preserve">the </w:t>
      </w:r>
      <w:r w:rsidR="003F6932">
        <w:rPr>
          <w:rFonts w:ascii="Times New Roman" w:hAnsi="Times New Roman"/>
          <w:sz w:val="24"/>
          <w:szCs w:val="24"/>
        </w:rPr>
        <w:t>all</w:t>
      </w:r>
      <w:r w:rsidR="00C87CDE">
        <w:rPr>
          <w:rFonts w:ascii="Times New Roman" w:hAnsi="Times New Roman"/>
          <w:sz w:val="24"/>
          <w:szCs w:val="24"/>
        </w:rPr>
        <w:t>-</w:t>
      </w:r>
      <w:r w:rsidR="003F6932">
        <w:rPr>
          <w:rFonts w:ascii="Times New Roman" w:hAnsi="Times New Roman"/>
          <w:sz w:val="24"/>
          <w:szCs w:val="24"/>
        </w:rPr>
        <w:t>sufficient sacrifice for our sins.</w:t>
      </w:r>
      <w:r w:rsidR="009045E9">
        <w:rPr>
          <w:rFonts w:ascii="Times New Roman" w:hAnsi="Times New Roman"/>
          <w:sz w:val="24"/>
          <w:szCs w:val="24"/>
        </w:rPr>
        <w:t xml:space="preserve">  During the Church Age, Jesus gave His followers the Lord’s Supper to look back and remember His sacrifice.  </w:t>
      </w:r>
      <w:r w:rsidR="001A76E2">
        <w:rPr>
          <w:rFonts w:ascii="Times New Roman" w:hAnsi="Times New Roman"/>
          <w:sz w:val="24"/>
          <w:szCs w:val="24"/>
        </w:rPr>
        <w:t xml:space="preserve">This sacrament has no power to forgive sins.  </w:t>
      </w:r>
      <w:r w:rsidR="009045E9">
        <w:rPr>
          <w:rFonts w:ascii="Times New Roman" w:hAnsi="Times New Roman"/>
          <w:sz w:val="24"/>
          <w:szCs w:val="24"/>
        </w:rPr>
        <w:t>In the Millennium, these animal sacrifices will be a method to remember and honor what Jesus did for all humanity.</w:t>
      </w:r>
      <w:r w:rsidR="00BD16BF">
        <w:rPr>
          <w:rFonts w:ascii="Times New Roman" w:hAnsi="Times New Roman"/>
          <w:sz w:val="24"/>
          <w:szCs w:val="24"/>
        </w:rPr>
        <w:t xml:space="preserve">  </w:t>
      </w:r>
      <w:r w:rsidR="001A76E2">
        <w:rPr>
          <w:rFonts w:ascii="Times New Roman" w:hAnsi="Times New Roman"/>
          <w:sz w:val="24"/>
          <w:szCs w:val="24"/>
        </w:rPr>
        <w:t>They will be similar in concept to the current day observation of the Lord’s Supper.</w:t>
      </w:r>
      <w:r w:rsidR="00744550">
        <w:rPr>
          <w:rFonts w:ascii="Times New Roman" w:hAnsi="Times New Roman"/>
          <w:sz w:val="24"/>
          <w:szCs w:val="24"/>
        </w:rPr>
        <w:t xml:space="preserve">  It is interesting that God has ordained that the sons of Zadok will be the priests of this Temple</w:t>
      </w:r>
      <w:r w:rsidR="00183834" w:rsidRPr="00183834">
        <w:rPr>
          <w:rFonts w:ascii="Times New Roman" w:hAnsi="Times New Roman"/>
          <w:sz w:val="24"/>
          <w:szCs w:val="24"/>
        </w:rPr>
        <w:t xml:space="preserve"> </w:t>
      </w:r>
      <w:r w:rsidR="00183834">
        <w:rPr>
          <w:rFonts w:ascii="Times New Roman" w:hAnsi="Times New Roman"/>
          <w:sz w:val="24"/>
          <w:szCs w:val="24"/>
        </w:rPr>
        <w:t xml:space="preserve">(see 1 Chron 6:8). </w:t>
      </w:r>
      <w:r w:rsidR="00744550">
        <w:rPr>
          <w:rFonts w:ascii="Times New Roman" w:hAnsi="Times New Roman"/>
          <w:sz w:val="24"/>
          <w:szCs w:val="24"/>
        </w:rPr>
        <w:t xml:space="preserve">  That is a promise that God will fulfill in the Kingdom Age</w:t>
      </w:r>
      <w:r w:rsidR="00183834">
        <w:rPr>
          <w:rFonts w:ascii="Times New Roman" w:hAnsi="Times New Roman"/>
          <w:sz w:val="24"/>
          <w:szCs w:val="24"/>
        </w:rPr>
        <w:t xml:space="preserve">. </w:t>
      </w:r>
    </w:p>
    <w:p w:rsidR="00744550" w:rsidRDefault="00744550" w:rsidP="00D27239">
      <w:pPr>
        <w:spacing w:after="0"/>
        <w:rPr>
          <w:rFonts w:ascii="Times New Roman" w:hAnsi="Times New Roman"/>
          <w:sz w:val="24"/>
          <w:szCs w:val="24"/>
        </w:rPr>
      </w:pPr>
    </w:p>
    <w:p w:rsidR="00744550" w:rsidRPr="00744550" w:rsidRDefault="00744550" w:rsidP="00744550">
      <w:pPr>
        <w:spacing w:after="0"/>
        <w:rPr>
          <w:rFonts w:ascii="Times New Roman" w:eastAsia="Times New Roman" w:hAnsi="Times New Roman"/>
          <w:color w:val="0070C0"/>
          <w:sz w:val="24"/>
          <w:szCs w:val="24"/>
        </w:rPr>
      </w:pPr>
      <w:r w:rsidRPr="00744550">
        <w:rPr>
          <w:rFonts w:ascii="Times New Roman" w:eastAsia="Times New Roman" w:hAnsi="Times New Roman"/>
          <w:color w:val="0070C0"/>
          <w:sz w:val="24"/>
          <w:szCs w:val="24"/>
        </w:rPr>
        <w:t xml:space="preserve">The </w:t>
      </w:r>
      <w:r w:rsidRPr="00744550">
        <w:rPr>
          <w:rFonts w:ascii="Times New Roman" w:eastAsia="Times New Roman" w:hAnsi="Times New Roman"/>
          <w:smallCaps/>
          <w:color w:val="0070C0"/>
          <w:sz w:val="24"/>
          <w:szCs w:val="24"/>
        </w:rPr>
        <w:t>Lord</w:t>
      </w:r>
      <w:r w:rsidRPr="00744550">
        <w:rPr>
          <w:rFonts w:ascii="Times New Roman" w:eastAsia="Times New Roman" w:hAnsi="Times New Roman"/>
          <w:color w:val="0070C0"/>
          <w:sz w:val="24"/>
          <w:szCs w:val="24"/>
        </w:rPr>
        <w:t xml:space="preserve"> said to Moses, </w:t>
      </w:r>
      <w:r w:rsidRPr="00744550">
        <w:rPr>
          <w:rFonts w:ascii="Times New Roman" w:eastAsia="Times New Roman" w:hAnsi="Times New Roman"/>
          <w:b/>
          <w:bCs/>
          <w:color w:val="0070C0"/>
          <w:position w:val="6"/>
          <w:sz w:val="17"/>
          <w:szCs w:val="17"/>
        </w:rPr>
        <w:t>11</w:t>
      </w:r>
      <w:r w:rsidRPr="00744550">
        <w:rPr>
          <w:rFonts w:ascii="Times New Roman" w:eastAsia="Times New Roman" w:hAnsi="Times New Roman"/>
          <w:color w:val="0070C0"/>
          <w:sz w:val="24"/>
          <w:szCs w:val="24"/>
        </w:rPr>
        <w:t xml:space="preserve"> "Phinehas son of Eleazar, the son of Aaron, the priest, has turned my anger away from the </w:t>
      </w:r>
      <w:proofErr w:type="gramStart"/>
      <w:r w:rsidRPr="00744550">
        <w:rPr>
          <w:rFonts w:ascii="Times New Roman" w:eastAsia="Times New Roman" w:hAnsi="Times New Roman"/>
          <w:color w:val="0070C0"/>
          <w:sz w:val="24"/>
          <w:szCs w:val="24"/>
        </w:rPr>
        <w:t>Israelites;</w:t>
      </w:r>
      <w:r>
        <w:rPr>
          <w:rFonts w:ascii="Times New Roman" w:eastAsia="Times New Roman" w:hAnsi="Times New Roman"/>
          <w:color w:val="0070C0"/>
          <w:sz w:val="24"/>
          <w:szCs w:val="24"/>
        </w:rPr>
        <w:t>…….</w:t>
      </w:r>
      <w:proofErr w:type="gramEnd"/>
      <w:r w:rsidRPr="00744550">
        <w:rPr>
          <w:rFonts w:ascii="Times New Roman" w:eastAsia="Times New Roman" w:hAnsi="Times New Roman"/>
          <w:color w:val="0070C0"/>
          <w:sz w:val="24"/>
          <w:szCs w:val="24"/>
        </w:rPr>
        <w:t xml:space="preserve"> Therefore tell him I am making my covenant of peace with him. </w:t>
      </w:r>
      <w:r w:rsidRPr="00744550">
        <w:rPr>
          <w:rFonts w:ascii="Times New Roman" w:eastAsia="Times New Roman" w:hAnsi="Times New Roman"/>
          <w:b/>
          <w:bCs/>
          <w:color w:val="0070C0"/>
          <w:position w:val="6"/>
          <w:sz w:val="17"/>
          <w:szCs w:val="17"/>
        </w:rPr>
        <w:t>13</w:t>
      </w:r>
      <w:r w:rsidRPr="00744550">
        <w:rPr>
          <w:rFonts w:ascii="Times New Roman" w:eastAsia="Times New Roman" w:hAnsi="Times New Roman"/>
          <w:color w:val="0070C0"/>
          <w:sz w:val="24"/>
          <w:szCs w:val="24"/>
        </w:rPr>
        <w:t xml:space="preserve"> He and his descendants </w:t>
      </w:r>
      <w:r w:rsidR="00653F92" w:rsidRPr="00653F92">
        <w:rPr>
          <w:rFonts w:ascii="Times New Roman" w:eastAsia="Times New Roman" w:hAnsi="Times New Roman"/>
          <w:sz w:val="24"/>
          <w:szCs w:val="24"/>
        </w:rPr>
        <w:t xml:space="preserve">(Zadok is in this </w:t>
      </w:r>
      <w:r w:rsidR="00653F92">
        <w:rPr>
          <w:rFonts w:ascii="Times New Roman" w:eastAsia="Times New Roman" w:hAnsi="Times New Roman"/>
          <w:sz w:val="24"/>
          <w:szCs w:val="24"/>
        </w:rPr>
        <w:t xml:space="preserve">particular </w:t>
      </w:r>
      <w:r w:rsidR="00653F92" w:rsidRPr="00653F92">
        <w:rPr>
          <w:rFonts w:ascii="Times New Roman" w:eastAsia="Times New Roman" w:hAnsi="Times New Roman"/>
          <w:sz w:val="24"/>
          <w:szCs w:val="24"/>
        </w:rPr>
        <w:t xml:space="preserve">line of </w:t>
      </w:r>
      <w:r w:rsidR="00653F92">
        <w:rPr>
          <w:rFonts w:ascii="Times New Roman" w:eastAsia="Times New Roman" w:hAnsi="Times New Roman"/>
          <w:sz w:val="24"/>
          <w:szCs w:val="24"/>
        </w:rPr>
        <w:t xml:space="preserve">Levitical </w:t>
      </w:r>
      <w:r w:rsidR="00653F92" w:rsidRPr="00653F92">
        <w:rPr>
          <w:rFonts w:ascii="Times New Roman" w:eastAsia="Times New Roman" w:hAnsi="Times New Roman"/>
          <w:sz w:val="24"/>
          <w:szCs w:val="24"/>
        </w:rPr>
        <w:t xml:space="preserve">priests) </w:t>
      </w:r>
      <w:r w:rsidRPr="00744550">
        <w:rPr>
          <w:rFonts w:ascii="Times New Roman" w:eastAsia="Times New Roman" w:hAnsi="Times New Roman"/>
          <w:color w:val="0070C0"/>
          <w:sz w:val="24"/>
          <w:szCs w:val="24"/>
        </w:rPr>
        <w:t xml:space="preserve">will have a covenant of a lasting priesthood, because he was zealous for the honor of his God and made atonement for the Israelites."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Num 25:10-13</w:t>
      </w:r>
    </w:p>
    <w:p w:rsidR="00744550" w:rsidRDefault="00744550" w:rsidP="00D27239">
      <w:pPr>
        <w:spacing w:after="0"/>
        <w:rPr>
          <w:rFonts w:ascii="Times New Roman" w:hAnsi="Times New Roman"/>
          <w:sz w:val="24"/>
          <w:szCs w:val="24"/>
        </w:rPr>
      </w:pPr>
    </w:p>
    <w:p w:rsidR="00B9529E" w:rsidRDefault="001A76E2" w:rsidP="00D27239">
      <w:pPr>
        <w:spacing w:after="0"/>
        <w:rPr>
          <w:rFonts w:ascii="Times New Roman" w:hAnsi="Times New Roman"/>
          <w:sz w:val="24"/>
          <w:szCs w:val="24"/>
        </w:rPr>
      </w:pPr>
      <w:r>
        <w:rPr>
          <w:rFonts w:ascii="Times New Roman" w:hAnsi="Times New Roman"/>
          <w:sz w:val="24"/>
          <w:szCs w:val="24"/>
        </w:rPr>
        <w:tab/>
      </w:r>
      <w:r w:rsidR="002F69CD">
        <w:rPr>
          <w:rFonts w:ascii="Times New Roman" w:hAnsi="Times New Roman"/>
          <w:sz w:val="24"/>
          <w:szCs w:val="24"/>
        </w:rPr>
        <w:t xml:space="preserve">There are no allusions to the </w:t>
      </w:r>
      <w:r w:rsidR="00A21913">
        <w:rPr>
          <w:rFonts w:ascii="Times New Roman" w:hAnsi="Times New Roman"/>
          <w:sz w:val="24"/>
          <w:szCs w:val="24"/>
        </w:rPr>
        <w:t>a</w:t>
      </w:r>
      <w:r w:rsidR="00BD16BF">
        <w:rPr>
          <w:rFonts w:ascii="Times New Roman" w:hAnsi="Times New Roman"/>
          <w:sz w:val="24"/>
          <w:szCs w:val="24"/>
        </w:rPr>
        <w:t xml:space="preserve">rk, the mercy seat, the </w:t>
      </w:r>
      <w:r w:rsidR="00A21913">
        <w:rPr>
          <w:rFonts w:ascii="Times New Roman" w:hAnsi="Times New Roman"/>
          <w:sz w:val="24"/>
          <w:szCs w:val="24"/>
        </w:rPr>
        <w:t>h</w:t>
      </w:r>
      <w:r w:rsidR="00BD16BF">
        <w:rPr>
          <w:rFonts w:ascii="Times New Roman" w:hAnsi="Times New Roman"/>
          <w:sz w:val="24"/>
          <w:szCs w:val="24"/>
        </w:rPr>
        <w:t xml:space="preserve">igh </w:t>
      </w:r>
      <w:r w:rsidR="00A21913">
        <w:rPr>
          <w:rFonts w:ascii="Times New Roman" w:hAnsi="Times New Roman"/>
          <w:sz w:val="24"/>
          <w:szCs w:val="24"/>
        </w:rPr>
        <w:t>p</w:t>
      </w:r>
      <w:r w:rsidR="00BD16BF">
        <w:rPr>
          <w:rFonts w:ascii="Times New Roman" w:hAnsi="Times New Roman"/>
          <w:sz w:val="24"/>
          <w:szCs w:val="24"/>
        </w:rPr>
        <w:t>riest, or the Law as the need for these will have ended</w:t>
      </w:r>
      <w:r>
        <w:rPr>
          <w:rFonts w:ascii="Times New Roman" w:hAnsi="Times New Roman"/>
          <w:sz w:val="24"/>
          <w:szCs w:val="24"/>
        </w:rPr>
        <w:t xml:space="preserve"> in the Millennial Temple</w:t>
      </w:r>
      <w:r w:rsidR="00BD16BF">
        <w:rPr>
          <w:rFonts w:ascii="Times New Roman" w:hAnsi="Times New Roman"/>
          <w:sz w:val="24"/>
          <w:szCs w:val="24"/>
        </w:rPr>
        <w:t>.</w:t>
      </w:r>
      <w:r w:rsidR="003630B8">
        <w:rPr>
          <w:rFonts w:ascii="Times New Roman" w:hAnsi="Times New Roman"/>
          <w:sz w:val="24"/>
          <w:szCs w:val="24"/>
        </w:rPr>
        <w:t xml:space="preserve">  </w:t>
      </w:r>
      <w:r w:rsidR="002A4816">
        <w:rPr>
          <w:rFonts w:ascii="Times New Roman" w:hAnsi="Times New Roman"/>
          <w:sz w:val="24"/>
          <w:szCs w:val="24"/>
        </w:rPr>
        <w:t>The presence of Jesus will superse</w:t>
      </w:r>
      <w:r w:rsidR="00A21913">
        <w:rPr>
          <w:rFonts w:ascii="Times New Roman" w:hAnsi="Times New Roman"/>
          <w:sz w:val="24"/>
          <w:szCs w:val="24"/>
        </w:rPr>
        <w:t>de any need for these.  This</w:t>
      </w:r>
      <w:r w:rsidR="002A4816">
        <w:rPr>
          <w:rFonts w:ascii="Times New Roman" w:hAnsi="Times New Roman"/>
          <w:sz w:val="24"/>
          <w:szCs w:val="24"/>
        </w:rPr>
        <w:t xml:space="preserve"> Temple will also be the center of government where Jesus will reign over </w:t>
      </w:r>
      <w:r w:rsidR="002A4816">
        <w:rPr>
          <w:rFonts w:ascii="Times New Roman" w:hAnsi="Times New Roman"/>
          <w:sz w:val="24"/>
          <w:szCs w:val="24"/>
        </w:rPr>
        <w:lastRenderedPageBreak/>
        <w:t>all the nations in the earth</w:t>
      </w:r>
      <w:r w:rsidR="00C30189">
        <w:rPr>
          <w:rFonts w:ascii="Times New Roman" w:hAnsi="Times New Roman"/>
          <w:sz w:val="24"/>
          <w:szCs w:val="24"/>
        </w:rPr>
        <w:t xml:space="preserve"> all the way through the Millennial Kingdom and beyond into eternity…</w:t>
      </w:r>
      <w:r w:rsidR="005C658F">
        <w:rPr>
          <w:rFonts w:ascii="Times New Roman" w:hAnsi="Times New Roman"/>
          <w:sz w:val="24"/>
          <w:szCs w:val="24"/>
        </w:rPr>
        <w:t xml:space="preserve">   (</w:t>
      </w:r>
      <w:proofErr w:type="gramStart"/>
      <w:r w:rsidR="005C658F">
        <w:rPr>
          <w:rFonts w:ascii="Times New Roman" w:hAnsi="Times New Roman"/>
          <w:sz w:val="24"/>
          <w:szCs w:val="24"/>
        </w:rPr>
        <w:t>e.g</w:t>
      </w:r>
      <w:proofErr w:type="gramEnd"/>
      <w:r w:rsidR="005C658F">
        <w:rPr>
          <w:rFonts w:ascii="Times New Roman" w:hAnsi="Times New Roman"/>
          <w:sz w:val="24"/>
          <w:szCs w:val="24"/>
        </w:rPr>
        <w:t>. Isaiah 11:1-10 and many others</w:t>
      </w:r>
      <w:r w:rsidR="00C30189">
        <w:rPr>
          <w:rFonts w:ascii="Times New Roman" w:hAnsi="Times New Roman"/>
          <w:sz w:val="24"/>
          <w:szCs w:val="24"/>
        </w:rPr>
        <w:t xml:space="preserve"> refer to this fact</w:t>
      </w:r>
      <w:r w:rsidR="005C658F">
        <w:rPr>
          <w:rFonts w:ascii="Times New Roman" w:hAnsi="Times New Roman"/>
          <w:sz w:val="24"/>
          <w:szCs w:val="24"/>
        </w:rPr>
        <w:t>)</w:t>
      </w:r>
    </w:p>
    <w:p w:rsidR="00297AD6" w:rsidRDefault="00297AD6" w:rsidP="00297AD6">
      <w:pPr>
        <w:spacing w:after="0"/>
        <w:rPr>
          <w:rFonts w:ascii="Times New Roman" w:eastAsia="Times New Roman" w:hAnsi="Times New Roman"/>
          <w:color w:val="0070C0"/>
          <w:sz w:val="24"/>
          <w:szCs w:val="24"/>
        </w:rPr>
      </w:pPr>
      <w:r w:rsidRPr="00297AD6">
        <w:rPr>
          <w:rFonts w:ascii="Times New Roman" w:eastAsia="Times New Roman" w:hAnsi="Times New Roman"/>
          <w:color w:val="0070C0"/>
          <w:sz w:val="24"/>
          <w:szCs w:val="24"/>
        </w:rPr>
        <w:t xml:space="preserve">For the earth shall be full of the knowledge of the </w:t>
      </w:r>
      <w:r w:rsidRPr="00297AD6">
        <w:rPr>
          <w:rFonts w:ascii="Times New Roman" w:eastAsia="Times New Roman" w:hAnsi="Times New Roman"/>
          <w:smallCaps/>
          <w:color w:val="0070C0"/>
          <w:sz w:val="24"/>
          <w:szCs w:val="24"/>
        </w:rPr>
        <w:t>Lord</w:t>
      </w:r>
      <w:r w:rsidRPr="00297AD6">
        <w:rPr>
          <w:rFonts w:ascii="Times New Roman" w:eastAsia="Times New Roman" w:hAnsi="Times New Roman"/>
          <w:color w:val="0070C0"/>
          <w:sz w:val="24"/>
          <w:szCs w:val="24"/>
        </w:rPr>
        <w:t xml:space="preserve"> As the waters cover the sea. </w:t>
      </w:r>
      <w:r w:rsidRPr="00297AD6">
        <w:rPr>
          <w:rFonts w:ascii="Times New Roman" w:eastAsia="Times New Roman" w:hAnsi="Times New Roman"/>
          <w:b/>
          <w:bCs/>
          <w:color w:val="0070C0"/>
          <w:sz w:val="17"/>
          <w:szCs w:val="17"/>
          <w:vertAlign w:val="superscript"/>
        </w:rPr>
        <w:t>10</w:t>
      </w:r>
      <w:r w:rsidRPr="00297AD6">
        <w:rPr>
          <w:rFonts w:ascii="Times New Roman" w:eastAsia="Times New Roman" w:hAnsi="Times New Roman"/>
          <w:color w:val="0070C0"/>
          <w:sz w:val="24"/>
          <w:szCs w:val="24"/>
        </w:rPr>
        <w:t xml:space="preserve"> "And in that day there shall be a Root of Jesse, Who shall </w:t>
      </w:r>
      <w:r>
        <w:rPr>
          <w:rFonts w:ascii="Times New Roman" w:eastAsia="Times New Roman" w:hAnsi="Times New Roman"/>
          <w:color w:val="0070C0"/>
          <w:sz w:val="24"/>
          <w:szCs w:val="24"/>
        </w:rPr>
        <w:t>stand as a banner to the people.</w:t>
      </w:r>
      <w:r w:rsidRPr="00297AD6">
        <w:rPr>
          <w:rFonts w:ascii="Times New Roman" w:eastAsia="Times New Roman" w:hAnsi="Times New Roman"/>
          <w:color w:val="0070C0"/>
          <w:sz w:val="24"/>
          <w:szCs w:val="24"/>
        </w:rPr>
        <w:t xml:space="preserve"> </w:t>
      </w:r>
      <w:r>
        <w:rPr>
          <w:rFonts w:ascii="Times New Roman" w:eastAsia="Times New Roman" w:hAnsi="Times New Roman"/>
          <w:sz w:val="24"/>
          <w:szCs w:val="24"/>
        </w:rPr>
        <w:t>Isaiah 11:9-110</w:t>
      </w:r>
    </w:p>
    <w:p w:rsidR="002A4816" w:rsidRPr="00297AD6" w:rsidRDefault="002A4816" w:rsidP="00297AD6">
      <w:pPr>
        <w:spacing w:after="0"/>
        <w:rPr>
          <w:rFonts w:ascii="Times New Roman" w:eastAsia="Times New Roman" w:hAnsi="Times New Roman"/>
          <w:color w:val="0070C0"/>
          <w:sz w:val="24"/>
          <w:szCs w:val="24"/>
        </w:rPr>
      </w:pPr>
      <w:r w:rsidRPr="002A4816">
        <w:rPr>
          <w:rFonts w:ascii="Times New Roman" w:eastAsia="Times New Roman" w:hAnsi="Times New Roman"/>
          <w:color w:val="0070C0"/>
          <w:sz w:val="24"/>
          <w:szCs w:val="24"/>
        </w:rPr>
        <w:t>M</w:t>
      </w:r>
      <w:r>
        <w:rPr>
          <w:rFonts w:ascii="Times New Roman" w:eastAsia="Times New Roman" w:hAnsi="Times New Roman"/>
          <w:color w:val="0070C0"/>
          <w:sz w:val="24"/>
          <w:szCs w:val="24"/>
        </w:rPr>
        <w:t xml:space="preserve">any peoples will come and say, </w:t>
      </w:r>
      <w:r w:rsidRPr="002A4816">
        <w:rPr>
          <w:rFonts w:ascii="Times New Roman" w:eastAsia="Times New Roman" w:hAnsi="Times New Roman"/>
          <w:color w:val="0070C0"/>
          <w:sz w:val="24"/>
          <w:szCs w:val="24"/>
        </w:rPr>
        <w:t xml:space="preserve">"Come, let us go up to the mountain of the </w:t>
      </w:r>
      <w:r w:rsidRPr="002A4816">
        <w:rPr>
          <w:rFonts w:ascii="Times New Roman" w:eastAsia="Times New Roman" w:hAnsi="Times New Roman"/>
          <w:smallCaps/>
          <w:color w:val="0070C0"/>
          <w:sz w:val="24"/>
          <w:szCs w:val="24"/>
        </w:rPr>
        <w:t>Lord</w:t>
      </w:r>
      <w:r w:rsidRPr="002A4816">
        <w:rPr>
          <w:rFonts w:ascii="Times New Roman" w:eastAsia="Times New Roman" w:hAnsi="Times New Roman"/>
          <w:color w:val="0070C0"/>
          <w:sz w:val="24"/>
          <w:szCs w:val="24"/>
        </w:rPr>
        <w:t xml:space="preserve">, to the house of the God of Jacob. He will teach us his ways, so that we may walk in his paths." </w:t>
      </w:r>
      <w:r w:rsidRPr="002A4816">
        <w:rPr>
          <w:rFonts w:ascii="Times New Roman" w:eastAsia="Times New Roman" w:hAnsi="Times New Roman"/>
          <w:b/>
          <w:color w:val="0070C0"/>
          <w:sz w:val="24"/>
          <w:szCs w:val="24"/>
        </w:rPr>
        <w:t xml:space="preserve">The law will go out from Zion, the word of the </w:t>
      </w:r>
      <w:r w:rsidRPr="002A4816">
        <w:rPr>
          <w:rFonts w:ascii="Times New Roman" w:eastAsia="Times New Roman" w:hAnsi="Times New Roman"/>
          <w:b/>
          <w:smallCaps/>
          <w:color w:val="0070C0"/>
          <w:sz w:val="24"/>
          <w:szCs w:val="24"/>
        </w:rPr>
        <w:t>Lord</w:t>
      </w:r>
      <w:r w:rsidRPr="002A4816">
        <w:rPr>
          <w:rFonts w:ascii="Times New Roman" w:eastAsia="Times New Roman" w:hAnsi="Times New Roman"/>
          <w:b/>
          <w:color w:val="0070C0"/>
          <w:sz w:val="24"/>
          <w:szCs w:val="24"/>
        </w:rPr>
        <w:t xml:space="preserve"> from Jerusalem.</w:t>
      </w:r>
      <w:r w:rsidRPr="002A4816">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Isaiah 2:3</w:t>
      </w:r>
    </w:p>
    <w:p w:rsidR="005C658F" w:rsidRPr="005C658F" w:rsidRDefault="005C658F" w:rsidP="005C658F">
      <w:pPr>
        <w:spacing w:after="0"/>
        <w:rPr>
          <w:rFonts w:ascii="Times New Roman" w:eastAsia="Times New Roman" w:hAnsi="Times New Roman"/>
          <w:color w:val="0070C0"/>
          <w:sz w:val="24"/>
          <w:szCs w:val="24"/>
        </w:rPr>
      </w:pPr>
      <w:r w:rsidRPr="005C658F">
        <w:rPr>
          <w:rFonts w:ascii="Times New Roman" w:eastAsia="Times New Roman" w:hAnsi="Times New Roman"/>
          <w:color w:val="0070C0"/>
          <w:sz w:val="24"/>
          <w:szCs w:val="24"/>
        </w:rPr>
        <w:t xml:space="preserve">For to us a child is born, to us a son is given, and the government will be on his shoulders. And he will be called Wonderful Counselor, Mighty God, Everlasting Father, </w:t>
      </w:r>
      <w:proofErr w:type="gramStart"/>
      <w:r w:rsidRPr="005C658F">
        <w:rPr>
          <w:rFonts w:ascii="Times New Roman" w:eastAsia="Times New Roman" w:hAnsi="Times New Roman"/>
          <w:color w:val="0070C0"/>
          <w:sz w:val="24"/>
          <w:szCs w:val="24"/>
        </w:rPr>
        <w:t>Prince</w:t>
      </w:r>
      <w:proofErr w:type="gramEnd"/>
      <w:r w:rsidRPr="005C658F">
        <w:rPr>
          <w:rFonts w:ascii="Times New Roman" w:eastAsia="Times New Roman" w:hAnsi="Times New Roman"/>
          <w:color w:val="0070C0"/>
          <w:sz w:val="24"/>
          <w:szCs w:val="24"/>
        </w:rPr>
        <w:t xml:space="preserve"> of Peace. </w:t>
      </w:r>
      <w:r w:rsidRPr="005C658F">
        <w:rPr>
          <w:rFonts w:ascii="Times New Roman" w:eastAsia="Times New Roman" w:hAnsi="Times New Roman"/>
          <w:b/>
          <w:bCs/>
          <w:color w:val="0070C0"/>
          <w:position w:val="6"/>
          <w:sz w:val="17"/>
          <w:szCs w:val="17"/>
        </w:rPr>
        <w:t>7</w:t>
      </w:r>
      <w:r w:rsidRPr="005C658F">
        <w:rPr>
          <w:rFonts w:ascii="Times New Roman" w:eastAsia="Times New Roman" w:hAnsi="Times New Roman"/>
          <w:color w:val="0070C0"/>
          <w:sz w:val="24"/>
          <w:szCs w:val="24"/>
        </w:rPr>
        <w:t> Of the increase of his government and peace there will be no end</w:t>
      </w:r>
      <w:r w:rsidRPr="005C658F">
        <w:rPr>
          <w:rFonts w:ascii="Times New Roman" w:eastAsia="Times New Roman" w:hAnsi="Times New Roman"/>
          <w:b/>
          <w:color w:val="0070C0"/>
          <w:sz w:val="24"/>
          <w:szCs w:val="24"/>
        </w:rPr>
        <w:t xml:space="preserve">. He will reign on David's throne and over his kingdom,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Isaiah 9:6-7</w:t>
      </w:r>
    </w:p>
    <w:p w:rsidR="000A7045" w:rsidRPr="000A7045" w:rsidRDefault="000A7045" w:rsidP="000A7045">
      <w:pPr>
        <w:spacing w:after="0" w:line="240" w:lineRule="auto"/>
        <w:rPr>
          <w:rFonts w:ascii="Times New Roman" w:eastAsia="Times New Roman" w:hAnsi="Times New Roman"/>
          <w:color w:val="0070C0"/>
          <w:sz w:val="24"/>
          <w:szCs w:val="24"/>
        </w:rPr>
      </w:pPr>
      <w:r w:rsidRPr="000A7045">
        <w:rPr>
          <w:rFonts w:ascii="Times New Roman" w:eastAsia="Times New Roman" w:hAnsi="Times New Roman"/>
          <w:color w:val="0070C0"/>
          <w:sz w:val="24"/>
          <w:szCs w:val="24"/>
        </w:rPr>
        <w:t xml:space="preserve">He will rule from sea to sea and from the River to the ends of the earth.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Psalms 72:8</w:t>
      </w:r>
    </w:p>
    <w:p w:rsidR="00083660" w:rsidRDefault="00083660" w:rsidP="00083660">
      <w:pPr>
        <w:spacing w:after="0"/>
        <w:rPr>
          <w:rFonts w:ascii="Times New Roman" w:eastAsia="Times New Roman" w:hAnsi="Times New Roman"/>
          <w:sz w:val="24"/>
          <w:szCs w:val="24"/>
        </w:rPr>
      </w:pPr>
      <w:r w:rsidRPr="00083660">
        <w:rPr>
          <w:rFonts w:ascii="Times New Roman" w:eastAsia="Times New Roman" w:hAnsi="Times New Roman"/>
          <w:color w:val="0070C0"/>
          <w:sz w:val="24"/>
          <w:szCs w:val="24"/>
        </w:rPr>
        <w:t xml:space="preserve">He will be great and will be called the Son of the Most High. </w:t>
      </w:r>
      <w:r w:rsidRPr="00083660">
        <w:rPr>
          <w:rFonts w:ascii="Times New Roman" w:eastAsia="Times New Roman" w:hAnsi="Times New Roman"/>
          <w:b/>
          <w:color w:val="0070C0"/>
          <w:sz w:val="24"/>
          <w:szCs w:val="24"/>
        </w:rPr>
        <w:t xml:space="preserve">The Lord God will give him the throne of his father David, </w:t>
      </w:r>
      <w:r w:rsidRPr="00083660">
        <w:rPr>
          <w:rFonts w:ascii="Times New Roman" w:eastAsia="Times New Roman" w:hAnsi="Times New Roman"/>
          <w:b/>
          <w:bCs/>
          <w:color w:val="0070C0"/>
          <w:position w:val="6"/>
          <w:sz w:val="17"/>
          <w:szCs w:val="17"/>
        </w:rPr>
        <w:t>33</w:t>
      </w:r>
      <w:r w:rsidRPr="00083660">
        <w:rPr>
          <w:rFonts w:ascii="Times New Roman" w:eastAsia="Times New Roman" w:hAnsi="Times New Roman"/>
          <w:color w:val="0070C0"/>
          <w:sz w:val="24"/>
          <w:szCs w:val="24"/>
        </w:rPr>
        <w:t xml:space="preserve"> and </w:t>
      </w:r>
      <w:r w:rsidRPr="00083660">
        <w:rPr>
          <w:rFonts w:ascii="Times New Roman" w:eastAsia="Times New Roman" w:hAnsi="Times New Roman"/>
          <w:b/>
          <w:color w:val="0070C0"/>
          <w:sz w:val="24"/>
          <w:szCs w:val="24"/>
        </w:rPr>
        <w:t>he will reign over the house of Jacob forever</w:t>
      </w:r>
      <w:r w:rsidRPr="00083660">
        <w:rPr>
          <w:rFonts w:ascii="Times New Roman" w:eastAsia="Times New Roman" w:hAnsi="Times New Roman"/>
          <w:color w:val="0070C0"/>
          <w:sz w:val="24"/>
          <w:szCs w:val="24"/>
        </w:rPr>
        <w:t xml:space="preserve">; his kingdom will never end."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Luke 1:32-33</w:t>
      </w:r>
    </w:p>
    <w:p w:rsidR="000467F5" w:rsidRDefault="000467F5" w:rsidP="000467F5">
      <w:pPr>
        <w:spacing w:after="0" w:line="240" w:lineRule="auto"/>
        <w:rPr>
          <w:rFonts w:ascii="Times New Roman" w:eastAsia="Times New Roman" w:hAnsi="Times New Roman"/>
          <w:sz w:val="24"/>
          <w:szCs w:val="24"/>
        </w:rPr>
      </w:pPr>
      <w:proofErr w:type="gramStart"/>
      <w:r w:rsidRPr="000467F5">
        <w:rPr>
          <w:rFonts w:ascii="Times New Roman" w:eastAsia="Times New Roman" w:hAnsi="Times New Roman"/>
          <w:color w:val="0070C0"/>
          <w:sz w:val="24"/>
          <w:szCs w:val="24"/>
        </w:rPr>
        <w:t>they</w:t>
      </w:r>
      <w:proofErr w:type="gramEnd"/>
      <w:r w:rsidRPr="000467F5">
        <w:rPr>
          <w:rFonts w:ascii="Times New Roman" w:eastAsia="Times New Roman" w:hAnsi="Times New Roman"/>
          <w:color w:val="0070C0"/>
          <w:sz w:val="24"/>
          <w:szCs w:val="24"/>
        </w:rPr>
        <w:t xml:space="preserve"> will see the </w:t>
      </w:r>
      <w:r w:rsidRPr="000467F5">
        <w:rPr>
          <w:rFonts w:ascii="Times New Roman" w:eastAsia="Times New Roman" w:hAnsi="Times New Roman"/>
          <w:b/>
          <w:color w:val="0070C0"/>
          <w:sz w:val="24"/>
          <w:szCs w:val="24"/>
        </w:rPr>
        <w:t xml:space="preserve">glory of the </w:t>
      </w:r>
      <w:r w:rsidRPr="000467F5">
        <w:rPr>
          <w:rFonts w:ascii="Times New Roman" w:eastAsia="Times New Roman" w:hAnsi="Times New Roman"/>
          <w:b/>
          <w:smallCaps/>
          <w:color w:val="0070C0"/>
          <w:sz w:val="24"/>
          <w:szCs w:val="24"/>
        </w:rPr>
        <w:t>Lord</w:t>
      </w:r>
      <w:r w:rsidRPr="000467F5">
        <w:rPr>
          <w:rFonts w:ascii="Times New Roman" w:eastAsia="Times New Roman" w:hAnsi="Times New Roman"/>
          <w:b/>
          <w:color w:val="0070C0"/>
          <w:sz w:val="24"/>
          <w:szCs w:val="24"/>
        </w:rPr>
        <w:t>, the splendor of our God</w:t>
      </w:r>
      <w:r w:rsidRPr="000467F5">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Isaiah 35:2</w:t>
      </w:r>
    </w:p>
    <w:p w:rsidR="00595B32" w:rsidRDefault="00595B32" w:rsidP="000467F5">
      <w:pPr>
        <w:spacing w:after="0" w:line="240" w:lineRule="auto"/>
        <w:rPr>
          <w:rFonts w:ascii="Times New Roman" w:eastAsia="Times New Roman" w:hAnsi="Times New Roman"/>
          <w:sz w:val="24"/>
          <w:szCs w:val="24"/>
        </w:rPr>
      </w:pPr>
    </w:p>
    <w:p w:rsidR="00595B32" w:rsidRDefault="00595B32" w:rsidP="000467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ab/>
        <w:t>As was the case in the Old Testament, the glory of the Lord will fill the Temple once again…</w:t>
      </w:r>
    </w:p>
    <w:p w:rsidR="00595B32" w:rsidRDefault="00595B32" w:rsidP="000467F5">
      <w:pPr>
        <w:spacing w:after="0" w:line="240" w:lineRule="auto"/>
        <w:rPr>
          <w:rFonts w:ascii="Times New Roman" w:eastAsia="Times New Roman" w:hAnsi="Times New Roman"/>
          <w:sz w:val="24"/>
          <w:szCs w:val="24"/>
        </w:rPr>
      </w:pPr>
    </w:p>
    <w:p w:rsidR="00595B32" w:rsidRPr="00595B32" w:rsidRDefault="00595B32" w:rsidP="00595B32">
      <w:pPr>
        <w:spacing w:after="0"/>
        <w:rPr>
          <w:rFonts w:ascii="Times New Roman" w:eastAsia="Times New Roman" w:hAnsi="Times New Roman"/>
          <w:color w:val="0070C0"/>
          <w:sz w:val="24"/>
          <w:szCs w:val="24"/>
        </w:rPr>
      </w:pPr>
      <w:r w:rsidRPr="00595B32">
        <w:rPr>
          <w:rFonts w:ascii="Times New Roman" w:eastAsia="Times New Roman" w:hAnsi="Times New Roman"/>
          <w:color w:val="0070C0"/>
          <w:sz w:val="24"/>
          <w:szCs w:val="24"/>
        </w:rPr>
        <w:t xml:space="preserve">Then the Spirit lifted me up and brought me into the inner court, </w:t>
      </w:r>
      <w:r w:rsidRPr="00595B32">
        <w:rPr>
          <w:rFonts w:ascii="Times New Roman" w:eastAsia="Times New Roman" w:hAnsi="Times New Roman"/>
          <w:b/>
          <w:color w:val="0070C0"/>
          <w:sz w:val="24"/>
          <w:szCs w:val="24"/>
        </w:rPr>
        <w:t xml:space="preserve">and the glory of the </w:t>
      </w:r>
      <w:r w:rsidRPr="00595B32">
        <w:rPr>
          <w:rFonts w:ascii="Times New Roman" w:eastAsia="Times New Roman" w:hAnsi="Times New Roman"/>
          <w:b/>
          <w:smallCaps/>
          <w:color w:val="0070C0"/>
          <w:sz w:val="24"/>
          <w:szCs w:val="24"/>
        </w:rPr>
        <w:t>Lord</w:t>
      </w:r>
      <w:r w:rsidRPr="00595B32">
        <w:rPr>
          <w:rFonts w:ascii="Times New Roman" w:eastAsia="Times New Roman" w:hAnsi="Times New Roman"/>
          <w:b/>
          <w:color w:val="0070C0"/>
          <w:sz w:val="24"/>
          <w:szCs w:val="24"/>
        </w:rPr>
        <w:t xml:space="preserve"> filled the temple.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Ezek 43:5</w:t>
      </w:r>
    </w:p>
    <w:p w:rsidR="00595B32" w:rsidRPr="000467F5" w:rsidRDefault="00595B32" w:rsidP="000467F5">
      <w:pPr>
        <w:spacing w:after="0" w:line="240" w:lineRule="auto"/>
        <w:rPr>
          <w:rFonts w:ascii="Times New Roman" w:eastAsia="Times New Roman" w:hAnsi="Times New Roman"/>
          <w:color w:val="0070C0"/>
          <w:sz w:val="24"/>
          <w:szCs w:val="24"/>
        </w:rPr>
      </w:pPr>
    </w:p>
    <w:p w:rsidR="00E85928" w:rsidRPr="00083660" w:rsidRDefault="00CD3C48" w:rsidP="00BD384D">
      <w:pPr>
        <w:spacing w:after="0"/>
        <w:rPr>
          <w:rFonts w:ascii="Times New Roman" w:eastAsia="Times New Roman" w:hAnsi="Times New Roman"/>
          <w:color w:val="0070C0"/>
          <w:sz w:val="24"/>
          <w:szCs w:val="24"/>
        </w:rPr>
      </w:pPr>
      <w:r>
        <w:rPr>
          <w:rFonts w:ascii="Times New Roman" w:eastAsia="Times New Roman" w:hAnsi="Times New Roman"/>
          <w:sz w:val="24"/>
          <w:szCs w:val="24"/>
        </w:rPr>
        <w:tab/>
      </w:r>
      <w:r w:rsidR="00E85928">
        <w:rPr>
          <w:rFonts w:ascii="Times New Roman" w:eastAsia="Times New Roman" w:hAnsi="Times New Roman"/>
          <w:sz w:val="24"/>
          <w:szCs w:val="24"/>
        </w:rPr>
        <w:t>While Jesus will be the King over the entire earth, David will be His co-regent in Jerusalem.  The twelve apostles will also have a special place in the Kingdom…</w:t>
      </w:r>
    </w:p>
    <w:p w:rsidR="00E85928" w:rsidRDefault="00E85928" w:rsidP="00BD384D">
      <w:pPr>
        <w:spacing w:after="0"/>
        <w:rPr>
          <w:rFonts w:ascii="Times New Roman" w:eastAsia="Times New Roman" w:hAnsi="Times New Roman"/>
          <w:sz w:val="24"/>
          <w:szCs w:val="24"/>
        </w:rPr>
      </w:pPr>
      <w:r w:rsidRPr="00E85928">
        <w:rPr>
          <w:rFonts w:ascii="Times New Roman" w:eastAsia="Times New Roman" w:hAnsi="Times New Roman"/>
          <w:color w:val="0070C0"/>
          <w:sz w:val="24"/>
          <w:szCs w:val="24"/>
        </w:rPr>
        <w:t xml:space="preserve"> I will place over them one shepherd, my servant David, and he will tend them; he will tend them and be their shepherd. </w:t>
      </w:r>
      <w:proofErr w:type="gramStart"/>
      <w:r w:rsidRPr="00E85928">
        <w:rPr>
          <w:rFonts w:ascii="Times New Roman" w:eastAsia="Times New Roman" w:hAnsi="Times New Roman"/>
          <w:b/>
          <w:bCs/>
          <w:color w:val="0070C0"/>
          <w:position w:val="6"/>
          <w:sz w:val="17"/>
          <w:szCs w:val="17"/>
        </w:rPr>
        <w:t>24</w:t>
      </w:r>
      <w:r w:rsidRPr="00E85928">
        <w:rPr>
          <w:rFonts w:ascii="Times New Roman" w:eastAsia="Times New Roman" w:hAnsi="Times New Roman"/>
          <w:color w:val="0070C0"/>
          <w:sz w:val="24"/>
          <w:szCs w:val="24"/>
        </w:rPr>
        <w:t> </w:t>
      </w:r>
      <w:r w:rsidRPr="00EC2B82">
        <w:rPr>
          <w:rFonts w:ascii="Times New Roman" w:eastAsia="Times New Roman" w:hAnsi="Times New Roman"/>
          <w:b/>
          <w:color w:val="0070C0"/>
          <w:sz w:val="24"/>
          <w:szCs w:val="24"/>
        </w:rPr>
        <w:t xml:space="preserve">I the </w:t>
      </w:r>
      <w:r w:rsidRPr="00EC2B82">
        <w:rPr>
          <w:rFonts w:ascii="Times New Roman" w:eastAsia="Times New Roman" w:hAnsi="Times New Roman"/>
          <w:b/>
          <w:smallCaps/>
          <w:color w:val="0070C0"/>
          <w:sz w:val="24"/>
          <w:szCs w:val="24"/>
        </w:rPr>
        <w:t>Lord</w:t>
      </w:r>
      <w:r w:rsidRPr="00EC2B82">
        <w:rPr>
          <w:rFonts w:ascii="Times New Roman" w:eastAsia="Times New Roman" w:hAnsi="Times New Roman"/>
          <w:b/>
          <w:color w:val="0070C0"/>
          <w:sz w:val="24"/>
          <w:szCs w:val="24"/>
        </w:rPr>
        <w:t xml:space="preserve"> will be their God, and my servant</w:t>
      </w:r>
      <w:r w:rsidRPr="00E85928">
        <w:rPr>
          <w:rFonts w:ascii="Times New Roman" w:eastAsia="Times New Roman" w:hAnsi="Times New Roman"/>
          <w:color w:val="0070C0"/>
          <w:sz w:val="24"/>
          <w:szCs w:val="24"/>
        </w:rPr>
        <w:t xml:space="preserve"> </w:t>
      </w:r>
      <w:r w:rsidRPr="00EC2B82">
        <w:rPr>
          <w:rFonts w:ascii="Times New Roman" w:eastAsia="Times New Roman" w:hAnsi="Times New Roman"/>
          <w:b/>
          <w:color w:val="0070C0"/>
          <w:sz w:val="24"/>
          <w:szCs w:val="24"/>
        </w:rPr>
        <w:t>David</w:t>
      </w:r>
      <w:proofErr w:type="gramEnd"/>
      <w:r w:rsidRPr="00EC2B82">
        <w:rPr>
          <w:rFonts w:ascii="Times New Roman" w:eastAsia="Times New Roman" w:hAnsi="Times New Roman"/>
          <w:b/>
          <w:color w:val="0070C0"/>
          <w:sz w:val="24"/>
          <w:szCs w:val="24"/>
        </w:rPr>
        <w:t xml:space="preserve"> will be prince</w:t>
      </w:r>
      <w:r w:rsidRPr="00E85928">
        <w:rPr>
          <w:rFonts w:ascii="Times New Roman" w:eastAsia="Times New Roman" w:hAnsi="Times New Roman"/>
          <w:color w:val="0070C0"/>
          <w:sz w:val="24"/>
          <w:szCs w:val="24"/>
        </w:rPr>
        <w:t xml:space="preserve"> among them. I the </w:t>
      </w:r>
      <w:r w:rsidRPr="00E85928">
        <w:rPr>
          <w:rFonts w:ascii="Times New Roman" w:eastAsia="Times New Roman" w:hAnsi="Times New Roman"/>
          <w:smallCaps/>
          <w:color w:val="0070C0"/>
          <w:sz w:val="24"/>
          <w:szCs w:val="24"/>
        </w:rPr>
        <w:t>Lord</w:t>
      </w:r>
      <w:r w:rsidRPr="00E85928">
        <w:rPr>
          <w:rFonts w:ascii="Times New Roman" w:eastAsia="Times New Roman" w:hAnsi="Times New Roman"/>
          <w:color w:val="0070C0"/>
          <w:sz w:val="24"/>
          <w:szCs w:val="24"/>
        </w:rPr>
        <w:t xml:space="preserve"> </w:t>
      </w:r>
      <w:proofErr w:type="gramStart"/>
      <w:r w:rsidRPr="00E85928">
        <w:rPr>
          <w:rFonts w:ascii="Times New Roman" w:eastAsia="Times New Roman" w:hAnsi="Times New Roman"/>
          <w:color w:val="0070C0"/>
          <w:sz w:val="24"/>
          <w:szCs w:val="24"/>
        </w:rPr>
        <w:t>have</w:t>
      </w:r>
      <w:proofErr w:type="gramEnd"/>
      <w:r w:rsidRPr="00E85928">
        <w:rPr>
          <w:rFonts w:ascii="Times New Roman" w:eastAsia="Times New Roman" w:hAnsi="Times New Roman"/>
          <w:color w:val="0070C0"/>
          <w:sz w:val="24"/>
          <w:szCs w:val="24"/>
        </w:rPr>
        <w:t xml:space="preserve"> spoken.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Ezek 34:23-24</w:t>
      </w:r>
    </w:p>
    <w:p w:rsidR="006E12D7" w:rsidRPr="006E12D7" w:rsidRDefault="006E12D7" w:rsidP="00BD384D">
      <w:pPr>
        <w:spacing w:after="0"/>
        <w:rPr>
          <w:rFonts w:ascii="Times New Roman" w:eastAsia="Times New Roman" w:hAnsi="Times New Roman"/>
          <w:color w:val="0070C0"/>
          <w:sz w:val="24"/>
          <w:szCs w:val="24"/>
        </w:rPr>
      </w:pPr>
      <w:proofErr w:type="gramStart"/>
      <w:r w:rsidRPr="006E12D7">
        <w:rPr>
          <w:rFonts w:ascii="Times New Roman" w:eastAsia="Times New Roman" w:hAnsi="Times New Roman"/>
          <w:color w:val="0070C0"/>
          <w:sz w:val="24"/>
          <w:szCs w:val="24"/>
        </w:rPr>
        <w:t>they</w:t>
      </w:r>
      <w:proofErr w:type="gramEnd"/>
      <w:r w:rsidRPr="006E12D7">
        <w:rPr>
          <w:rFonts w:ascii="Times New Roman" w:eastAsia="Times New Roman" w:hAnsi="Times New Roman"/>
          <w:color w:val="0070C0"/>
          <w:sz w:val="24"/>
          <w:szCs w:val="24"/>
        </w:rPr>
        <w:t xml:space="preserve"> will serve the </w:t>
      </w:r>
      <w:r w:rsidRPr="006E12D7">
        <w:rPr>
          <w:rFonts w:ascii="Times New Roman" w:eastAsia="Times New Roman" w:hAnsi="Times New Roman"/>
          <w:smallCaps/>
          <w:color w:val="0070C0"/>
          <w:sz w:val="24"/>
          <w:szCs w:val="24"/>
        </w:rPr>
        <w:t>Lord</w:t>
      </w:r>
      <w:r w:rsidRPr="006E12D7">
        <w:rPr>
          <w:rFonts w:ascii="Times New Roman" w:eastAsia="Times New Roman" w:hAnsi="Times New Roman"/>
          <w:color w:val="0070C0"/>
          <w:sz w:val="24"/>
          <w:szCs w:val="24"/>
        </w:rPr>
        <w:t xml:space="preserve"> their God and David their king, whom I will raise up for them.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Jer 30:9 </w:t>
      </w:r>
    </w:p>
    <w:p w:rsidR="00E85928" w:rsidRDefault="00E85928" w:rsidP="00BD384D">
      <w:pPr>
        <w:spacing w:after="0"/>
        <w:rPr>
          <w:rFonts w:ascii="Times New Roman" w:eastAsia="Times New Roman" w:hAnsi="Times New Roman"/>
          <w:sz w:val="24"/>
          <w:szCs w:val="24"/>
        </w:rPr>
      </w:pPr>
      <w:r w:rsidRPr="00E85928">
        <w:rPr>
          <w:rFonts w:ascii="Times New Roman" w:eastAsia="Times New Roman" w:hAnsi="Times New Roman"/>
          <w:color w:val="0070C0"/>
          <w:sz w:val="24"/>
          <w:szCs w:val="24"/>
        </w:rPr>
        <w:t>Jesus said to them,</w:t>
      </w:r>
      <w:r w:rsidRPr="00E85928">
        <w:rPr>
          <w:rFonts w:ascii="Times New Roman" w:eastAsia="Times New Roman" w:hAnsi="Times New Roman"/>
          <w:sz w:val="24"/>
          <w:szCs w:val="24"/>
        </w:rPr>
        <w:t xml:space="preserve"> </w:t>
      </w:r>
      <w:r w:rsidRPr="00E85928">
        <w:rPr>
          <w:rFonts w:ascii="Times New Roman" w:eastAsia="Times New Roman" w:hAnsi="Times New Roman"/>
          <w:color w:val="FF0000"/>
          <w:sz w:val="24"/>
          <w:szCs w:val="24"/>
        </w:rPr>
        <w:t xml:space="preserve">"I tell you the truth, at the renewal of all things, when the Son of Man sits on his glorious throne, you who have followed me </w:t>
      </w:r>
      <w:r w:rsidR="001A76E2" w:rsidRPr="001A76E2">
        <w:rPr>
          <w:rFonts w:ascii="Times New Roman" w:eastAsia="Times New Roman" w:hAnsi="Times New Roman"/>
          <w:sz w:val="24"/>
          <w:szCs w:val="24"/>
        </w:rPr>
        <w:t xml:space="preserve">(the </w:t>
      </w:r>
      <w:r w:rsidR="008D5E09">
        <w:rPr>
          <w:rFonts w:ascii="Times New Roman" w:eastAsia="Times New Roman" w:hAnsi="Times New Roman"/>
          <w:sz w:val="24"/>
          <w:szCs w:val="24"/>
        </w:rPr>
        <w:t xml:space="preserve">twelve </w:t>
      </w:r>
      <w:r w:rsidR="001A76E2" w:rsidRPr="001A76E2">
        <w:rPr>
          <w:rFonts w:ascii="Times New Roman" w:eastAsia="Times New Roman" w:hAnsi="Times New Roman"/>
          <w:sz w:val="24"/>
          <w:szCs w:val="24"/>
        </w:rPr>
        <w:t>apostles)</w:t>
      </w:r>
      <w:r w:rsidR="001A76E2">
        <w:rPr>
          <w:rFonts w:ascii="Times New Roman" w:eastAsia="Times New Roman" w:hAnsi="Times New Roman"/>
          <w:color w:val="FF0000"/>
          <w:sz w:val="24"/>
          <w:szCs w:val="24"/>
        </w:rPr>
        <w:t xml:space="preserve"> </w:t>
      </w:r>
      <w:r w:rsidRPr="00E85928">
        <w:rPr>
          <w:rFonts w:ascii="Times New Roman" w:eastAsia="Times New Roman" w:hAnsi="Times New Roman"/>
          <w:color w:val="FF0000"/>
          <w:sz w:val="24"/>
          <w:szCs w:val="24"/>
        </w:rPr>
        <w:t>will also sit on twelve thrones, judging the twelve tribes of Israel.</w:t>
      </w:r>
      <w:r w:rsidRPr="00E85928">
        <w:rPr>
          <w:rFonts w:ascii="Times New Roman" w:eastAsia="Times New Roman" w:hAnsi="Times New Roman"/>
          <w:sz w:val="24"/>
          <w:szCs w:val="24"/>
        </w:rPr>
        <w:t xml:space="preserve">  </w:t>
      </w:r>
      <w:r>
        <w:rPr>
          <w:rFonts w:ascii="Times New Roman" w:eastAsia="Times New Roman" w:hAnsi="Times New Roman"/>
          <w:sz w:val="24"/>
          <w:szCs w:val="24"/>
        </w:rPr>
        <w:t xml:space="preserve">   Matt 19:28</w:t>
      </w:r>
    </w:p>
    <w:p w:rsidR="00CD3C48" w:rsidRDefault="00CD3C48" w:rsidP="00E85928">
      <w:pPr>
        <w:spacing w:after="0"/>
        <w:rPr>
          <w:rFonts w:ascii="Times New Roman" w:eastAsia="Times New Roman" w:hAnsi="Times New Roman"/>
          <w:sz w:val="24"/>
          <w:szCs w:val="24"/>
        </w:rPr>
      </w:pPr>
    </w:p>
    <w:p w:rsidR="00CD3C48" w:rsidRDefault="008D5E09" w:rsidP="00E85928">
      <w:pPr>
        <w:spacing w:after="0"/>
        <w:rPr>
          <w:rFonts w:ascii="Times New Roman" w:eastAsia="Times New Roman" w:hAnsi="Times New Roman"/>
          <w:sz w:val="24"/>
          <w:szCs w:val="24"/>
        </w:rPr>
      </w:pPr>
      <w:r>
        <w:rPr>
          <w:rFonts w:ascii="Times New Roman" w:eastAsia="Times New Roman" w:hAnsi="Times New Roman"/>
          <w:sz w:val="24"/>
          <w:szCs w:val="24"/>
        </w:rPr>
        <w:tab/>
        <w:t>With Jesus being the benevolent</w:t>
      </w:r>
      <w:r w:rsidR="00CD3C48">
        <w:rPr>
          <w:rFonts w:ascii="Times New Roman" w:eastAsia="Times New Roman" w:hAnsi="Times New Roman"/>
          <w:sz w:val="24"/>
          <w:szCs w:val="24"/>
        </w:rPr>
        <w:t xml:space="preserve"> King over the </w:t>
      </w:r>
      <w:r>
        <w:rPr>
          <w:rFonts w:ascii="Times New Roman" w:eastAsia="Times New Roman" w:hAnsi="Times New Roman"/>
          <w:sz w:val="24"/>
          <w:szCs w:val="24"/>
        </w:rPr>
        <w:t xml:space="preserve">whole </w:t>
      </w:r>
      <w:r w:rsidR="00CD3C48">
        <w:rPr>
          <w:rFonts w:ascii="Times New Roman" w:eastAsia="Times New Roman" w:hAnsi="Times New Roman"/>
          <w:sz w:val="24"/>
          <w:szCs w:val="24"/>
        </w:rPr>
        <w:t>earth and all therein, the government will be perfectly administered.  That does not mean that everyone will be perfect, as they will not.  There will still be many humans on this earth, with their free will to do right… or wrong.  Certainly, there will be much more stimulus to do good at that time than there is today, but sin will still exist.  Jesus will rule with perfect justice and expediency.</w:t>
      </w:r>
      <w:r>
        <w:rPr>
          <w:rFonts w:ascii="Times New Roman" w:eastAsia="Times New Roman" w:hAnsi="Times New Roman"/>
          <w:sz w:val="24"/>
          <w:szCs w:val="24"/>
        </w:rPr>
        <w:t xml:space="preserve">  Therefore, those that do sin will be quickly judged and punished. </w:t>
      </w:r>
      <w:r w:rsidR="003F45A1">
        <w:rPr>
          <w:rFonts w:ascii="Times New Roman" w:eastAsia="Times New Roman" w:hAnsi="Times New Roman"/>
          <w:sz w:val="24"/>
          <w:szCs w:val="24"/>
        </w:rPr>
        <w:t xml:space="preserve">  </w:t>
      </w:r>
    </w:p>
    <w:p w:rsidR="00CD3C48" w:rsidRDefault="00CD3C48" w:rsidP="00E85928">
      <w:pPr>
        <w:spacing w:after="0"/>
        <w:rPr>
          <w:rFonts w:ascii="Times New Roman" w:eastAsia="Times New Roman" w:hAnsi="Times New Roman"/>
          <w:sz w:val="24"/>
          <w:szCs w:val="24"/>
        </w:rPr>
      </w:pPr>
    </w:p>
    <w:p w:rsidR="00CD3C48" w:rsidRDefault="00CD3C48" w:rsidP="00CD3C48">
      <w:pPr>
        <w:spacing w:after="0"/>
        <w:rPr>
          <w:rFonts w:ascii="Times New Roman" w:eastAsia="Times New Roman" w:hAnsi="Times New Roman"/>
          <w:sz w:val="24"/>
          <w:szCs w:val="24"/>
        </w:rPr>
      </w:pPr>
      <w:r w:rsidRPr="00CD3C48">
        <w:rPr>
          <w:rFonts w:ascii="Times New Roman" w:eastAsia="Times New Roman" w:hAnsi="Times New Roman"/>
          <w:color w:val="0070C0"/>
          <w:sz w:val="24"/>
          <w:szCs w:val="24"/>
        </w:rPr>
        <w:lastRenderedPageBreak/>
        <w:t xml:space="preserve">He will not judge by what he sees with his eyes, or decide by what he hears with his ears; </w:t>
      </w:r>
      <w:r w:rsidRPr="00CD3C48">
        <w:rPr>
          <w:rFonts w:ascii="Times New Roman" w:eastAsia="Times New Roman" w:hAnsi="Times New Roman"/>
          <w:b/>
          <w:bCs/>
          <w:color w:val="0070C0"/>
          <w:position w:val="6"/>
          <w:sz w:val="17"/>
          <w:szCs w:val="17"/>
        </w:rPr>
        <w:t>4</w:t>
      </w:r>
      <w:r w:rsidRPr="00CD3C48">
        <w:rPr>
          <w:rFonts w:ascii="Times New Roman" w:eastAsia="Times New Roman" w:hAnsi="Times New Roman"/>
          <w:color w:val="0070C0"/>
          <w:sz w:val="24"/>
          <w:szCs w:val="24"/>
        </w:rPr>
        <w:t xml:space="preserve"> but with righteousness he will judge the needy, with justice he will give decisions for the poor of the earth. He will strike the earth with the rod of his mouth; with the breath of his lips he will slay the wicked. </w:t>
      </w:r>
      <w:r w:rsidRPr="00CD3C48">
        <w:rPr>
          <w:rFonts w:ascii="Times New Roman" w:eastAsia="Times New Roman" w:hAnsi="Times New Roman"/>
          <w:b/>
          <w:bCs/>
          <w:color w:val="0070C0"/>
          <w:position w:val="6"/>
          <w:sz w:val="17"/>
          <w:szCs w:val="17"/>
        </w:rPr>
        <w:t>5</w:t>
      </w:r>
      <w:r w:rsidRPr="00CD3C48">
        <w:rPr>
          <w:rFonts w:ascii="Times New Roman" w:eastAsia="Times New Roman" w:hAnsi="Times New Roman"/>
          <w:color w:val="0070C0"/>
          <w:sz w:val="24"/>
          <w:szCs w:val="24"/>
        </w:rPr>
        <w:t xml:space="preserve"> Righteousness will be his belt and faithfulness the sash around his waist. </w:t>
      </w:r>
      <w:r w:rsidRPr="00CD3C48">
        <w:rPr>
          <w:rFonts w:ascii="Times New Roman" w:eastAsia="Times New Roman" w:hAnsi="Times New Roman"/>
          <w:b/>
          <w:bCs/>
          <w:color w:val="0070C0"/>
          <w:position w:val="6"/>
          <w:sz w:val="17"/>
          <w:szCs w:val="17"/>
        </w:rPr>
        <w:t>6</w:t>
      </w:r>
      <w:r w:rsidRPr="00CD3C48">
        <w:rPr>
          <w:rFonts w:ascii="Times New Roman" w:eastAsia="Times New Roman" w:hAnsi="Times New Roman"/>
          <w:color w:val="0070C0"/>
          <w:sz w:val="24"/>
          <w:szCs w:val="24"/>
        </w:rPr>
        <w:t xml:space="preserve"> The wolf will live with the lamb, the leopard will lie down with the goat, the calf and the lion and the yearling together; and a little child will lead them. </w:t>
      </w:r>
      <w:r w:rsidRPr="00CD3C48">
        <w:rPr>
          <w:rFonts w:ascii="Times New Roman" w:eastAsia="Times New Roman" w:hAnsi="Times New Roman"/>
          <w:b/>
          <w:bCs/>
          <w:color w:val="0070C0"/>
          <w:position w:val="6"/>
          <w:sz w:val="17"/>
          <w:szCs w:val="17"/>
        </w:rPr>
        <w:t>7</w:t>
      </w:r>
      <w:r w:rsidRPr="00CD3C48">
        <w:rPr>
          <w:rFonts w:ascii="Times New Roman" w:eastAsia="Times New Roman" w:hAnsi="Times New Roman"/>
          <w:color w:val="0070C0"/>
          <w:sz w:val="24"/>
          <w:szCs w:val="24"/>
        </w:rPr>
        <w:t xml:space="preserve"> The cow will feed with the bear, their young will lie down together, and </w:t>
      </w:r>
      <w:r w:rsidRPr="00CD3C48">
        <w:rPr>
          <w:rFonts w:ascii="Times New Roman" w:eastAsia="Times New Roman" w:hAnsi="Times New Roman"/>
          <w:b/>
          <w:color w:val="0070C0"/>
          <w:sz w:val="24"/>
          <w:szCs w:val="24"/>
        </w:rPr>
        <w:t>the lion will eat straw like the ox</w:t>
      </w:r>
      <w:r w:rsidR="003F45A1">
        <w:rPr>
          <w:rFonts w:ascii="Times New Roman" w:eastAsia="Times New Roman" w:hAnsi="Times New Roman"/>
          <w:color w:val="0070C0"/>
          <w:sz w:val="24"/>
          <w:szCs w:val="24"/>
        </w:rPr>
        <w:t xml:space="preserve"> </w:t>
      </w:r>
      <w:r w:rsidR="003F45A1" w:rsidRPr="003F45A1">
        <w:rPr>
          <w:rFonts w:ascii="Times New Roman" w:eastAsia="Times New Roman" w:hAnsi="Times New Roman"/>
          <w:sz w:val="24"/>
          <w:szCs w:val="24"/>
        </w:rPr>
        <w:t>(carnivorous animals will no longer eat meat)</w:t>
      </w:r>
      <w:r w:rsidR="007A3F1C">
        <w:rPr>
          <w:rFonts w:ascii="Times New Roman" w:eastAsia="Times New Roman" w:hAnsi="Times New Roman"/>
          <w:sz w:val="24"/>
          <w:szCs w:val="24"/>
        </w:rPr>
        <w:t>.</w:t>
      </w:r>
      <w:r w:rsidRPr="00CD3C48">
        <w:rPr>
          <w:rFonts w:ascii="Times New Roman" w:eastAsia="Times New Roman" w:hAnsi="Times New Roman"/>
          <w:sz w:val="24"/>
          <w:szCs w:val="24"/>
        </w:rPr>
        <w:t xml:space="preserve"> </w:t>
      </w:r>
      <w:r w:rsidRPr="00CD3C48">
        <w:rPr>
          <w:rFonts w:ascii="Times New Roman" w:eastAsia="Times New Roman" w:hAnsi="Times New Roman"/>
          <w:b/>
          <w:bCs/>
          <w:color w:val="0070C0"/>
          <w:position w:val="6"/>
          <w:sz w:val="17"/>
          <w:szCs w:val="17"/>
        </w:rPr>
        <w:t>8</w:t>
      </w:r>
      <w:r w:rsidRPr="00CD3C48">
        <w:rPr>
          <w:rFonts w:ascii="Times New Roman" w:eastAsia="Times New Roman" w:hAnsi="Times New Roman"/>
          <w:color w:val="0070C0"/>
          <w:sz w:val="24"/>
          <w:szCs w:val="24"/>
        </w:rPr>
        <w:t xml:space="preserve"> The infant will play near the hole of the cobra, and the young child put his hand into the viper's nest. </w:t>
      </w:r>
      <w:r w:rsidRPr="00CD3C48">
        <w:rPr>
          <w:rFonts w:ascii="Times New Roman" w:eastAsia="Times New Roman" w:hAnsi="Times New Roman"/>
          <w:b/>
          <w:bCs/>
          <w:color w:val="0070C0"/>
          <w:position w:val="6"/>
          <w:sz w:val="17"/>
          <w:szCs w:val="17"/>
        </w:rPr>
        <w:t>9</w:t>
      </w:r>
      <w:r w:rsidRPr="00CD3C48">
        <w:rPr>
          <w:rFonts w:ascii="Times New Roman" w:eastAsia="Times New Roman" w:hAnsi="Times New Roman"/>
          <w:color w:val="0070C0"/>
          <w:sz w:val="24"/>
          <w:szCs w:val="24"/>
        </w:rPr>
        <w:t> </w:t>
      </w:r>
      <w:r w:rsidRPr="00CD3C48">
        <w:rPr>
          <w:rFonts w:ascii="Times New Roman" w:eastAsia="Times New Roman" w:hAnsi="Times New Roman"/>
          <w:b/>
          <w:color w:val="0070C0"/>
          <w:sz w:val="24"/>
          <w:szCs w:val="24"/>
        </w:rPr>
        <w:t xml:space="preserve">They will neither harm nor destroy on </w:t>
      </w:r>
      <w:proofErr w:type="gramStart"/>
      <w:r w:rsidRPr="00CD3C48">
        <w:rPr>
          <w:rFonts w:ascii="Times New Roman" w:eastAsia="Times New Roman" w:hAnsi="Times New Roman"/>
          <w:b/>
          <w:color w:val="0070C0"/>
          <w:sz w:val="24"/>
          <w:szCs w:val="24"/>
        </w:rPr>
        <w:t>all my</w:t>
      </w:r>
      <w:proofErr w:type="gramEnd"/>
      <w:r w:rsidRPr="00CD3C48">
        <w:rPr>
          <w:rFonts w:ascii="Times New Roman" w:eastAsia="Times New Roman" w:hAnsi="Times New Roman"/>
          <w:b/>
          <w:color w:val="0070C0"/>
          <w:sz w:val="24"/>
          <w:szCs w:val="24"/>
        </w:rPr>
        <w:t xml:space="preserve"> holy mountain, for the earth will be full of the knowledge of the </w:t>
      </w:r>
      <w:r w:rsidRPr="00CD3C48">
        <w:rPr>
          <w:rFonts w:ascii="Times New Roman" w:eastAsia="Times New Roman" w:hAnsi="Times New Roman"/>
          <w:b/>
          <w:smallCaps/>
          <w:color w:val="0070C0"/>
          <w:sz w:val="24"/>
          <w:szCs w:val="24"/>
        </w:rPr>
        <w:t>Lord</w:t>
      </w:r>
      <w:r w:rsidRPr="00CD3C48">
        <w:rPr>
          <w:rFonts w:ascii="Times New Roman" w:eastAsia="Times New Roman" w:hAnsi="Times New Roman"/>
          <w:b/>
          <w:color w:val="0070C0"/>
          <w:sz w:val="24"/>
          <w:szCs w:val="24"/>
        </w:rPr>
        <w:t xml:space="preserve"> as the waters cover the sea. </w:t>
      </w:r>
      <w:r>
        <w:rPr>
          <w:rFonts w:ascii="Times New Roman" w:eastAsia="Times New Roman" w:hAnsi="Times New Roman"/>
          <w:color w:val="0070C0"/>
          <w:sz w:val="24"/>
          <w:szCs w:val="24"/>
        </w:rPr>
        <w:t xml:space="preserve">  </w:t>
      </w:r>
      <w:r w:rsidR="00127F99">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Isaiah 11:3-9</w:t>
      </w:r>
    </w:p>
    <w:p w:rsidR="002B715C" w:rsidRPr="002B715C" w:rsidRDefault="002B715C" w:rsidP="002B715C">
      <w:pPr>
        <w:spacing w:after="0"/>
        <w:rPr>
          <w:rFonts w:ascii="Times New Roman" w:eastAsia="Times New Roman" w:hAnsi="Times New Roman"/>
          <w:b/>
          <w:color w:val="0070C0"/>
          <w:sz w:val="24"/>
          <w:szCs w:val="24"/>
        </w:rPr>
      </w:pPr>
      <w:r w:rsidRPr="002B715C">
        <w:rPr>
          <w:rFonts w:ascii="Times New Roman" w:eastAsia="Times New Roman" w:hAnsi="Times New Roman"/>
          <w:color w:val="0070C0"/>
          <w:sz w:val="24"/>
          <w:szCs w:val="24"/>
        </w:rPr>
        <w:t xml:space="preserve"> He will judge between the nations and will settle disputes for many peoples. They will beat their swords into plowshares and their spears into pruning hooks. </w:t>
      </w:r>
      <w:r w:rsidRPr="002B715C">
        <w:rPr>
          <w:rFonts w:ascii="Times New Roman" w:eastAsia="Times New Roman" w:hAnsi="Times New Roman"/>
          <w:b/>
          <w:color w:val="0070C0"/>
          <w:sz w:val="24"/>
          <w:szCs w:val="24"/>
        </w:rPr>
        <w:t xml:space="preserve">Nation will not take up sword against nation, nor will they train for war anymore. </w:t>
      </w:r>
      <w:r>
        <w:rPr>
          <w:rFonts w:ascii="Times New Roman" w:eastAsia="Times New Roman" w:hAnsi="Times New Roman"/>
          <w:b/>
          <w:color w:val="0070C0"/>
          <w:sz w:val="24"/>
          <w:szCs w:val="24"/>
        </w:rPr>
        <w:t xml:space="preserve">   </w:t>
      </w:r>
      <w:r>
        <w:rPr>
          <w:rFonts w:ascii="Times New Roman" w:eastAsia="Times New Roman" w:hAnsi="Times New Roman"/>
          <w:sz w:val="24"/>
          <w:szCs w:val="24"/>
        </w:rPr>
        <w:t>Isaiah 2:4</w:t>
      </w:r>
    </w:p>
    <w:p w:rsidR="00127F99" w:rsidRPr="00127F99" w:rsidRDefault="00127F99" w:rsidP="00127F99">
      <w:pPr>
        <w:spacing w:after="0" w:line="240" w:lineRule="auto"/>
        <w:rPr>
          <w:rFonts w:ascii="Times New Roman" w:eastAsia="Times New Roman" w:hAnsi="Times New Roman"/>
          <w:color w:val="0070C0"/>
          <w:sz w:val="24"/>
          <w:szCs w:val="24"/>
        </w:rPr>
      </w:pPr>
      <w:r w:rsidRPr="00127F99">
        <w:rPr>
          <w:rFonts w:ascii="Times New Roman" w:eastAsia="Times New Roman" w:hAnsi="Times New Roman"/>
          <w:color w:val="0070C0"/>
          <w:sz w:val="24"/>
          <w:szCs w:val="24"/>
        </w:rPr>
        <w:t>No lion will be there, nor will a</w:t>
      </w:r>
      <w:r w:rsidR="00EC2B82">
        <w:rPr>
          <w:rFonts w:ascii="Times New Roman" w:eastAsia="Times New Roman" w:hAnsi="Times New Roman"/>
          <w:color w:val="0070C0"/>
          <w:sz w:val="24"/>
          <w:szCs w:val="24"/>
        </w:rPr>
        <w:t>ny ferocious beast get up on it.</w:t>
      </w:r>
      <w:r w:rsidRPr="00127F99">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Isaiah 35:9</w:t>
      </w:r>
    </w:p>
    <w:p w:rsidR="002B715C" w:rsidRPr="00CD3C48" w:rsidRDefault="002B715C" w:rsidP="00CD3C48">
      <w:pPr>
        <w:spacing w:after="0"/>
        <w:rPr>
          <w:rFonts w:ascii="Times New Roman" w:eastAsia="Times New Roman" w:hAnsi="Times New Roman"/>
          <w:color w:val="0070C0"/>
          <w:sz w:val="24"/>
          <w:szCs w:val="24"/>
        </w:rPr>
      </w:pPr>
    </w:p>
    <w:p w:rsidR="00CD3C48" w:rsidRDefault="002B715C" w:rsidP="00E85928">
      <w:pPr>
        <w:spacing w:after="0"/>
        <w:rPr>
          <w:rFonts w:ascii="Times New Roman" w:eastAsia="Times New Roman" w:hAnsi="Times New Roman"/>
          <w:sz w:val="24"/>
          <w:szCs w:val="24"/>
        </w:rPr>
      </w:pPr>
      <w:r>
        <w:rPr>
          <w:rFonts w:ascii="Times New Roman" w:eastAsia="Times New Roman" w:hAnsi="Times New Roman"/>
          <w:sz w:val="24"/>
          <w:szCs w:val="24"/>
        </w:rPr>
        <w:tab/>
      </w:r>
      <w:r w:rsidRPr="0037780D">
        <w:rPr>
          <w:rFonts w:ascii="Times New Roman" w:eastAsia="Times New Roman" w:hAnsi="Times New Roman"/>
          <w:sz w:val="24"/>
          <w:szCs w:val="24"/>
        </w:rPr>
        <w:t>Given the fact that only</w:t>
      </w:r>
      <w:r w:rsidR="00EC2B82" w:rsidRPr="0037780D">
        <w:rPr>
          <w:rFonts w:ascii="Times New Roman" w:eastAsia="Times New Roman" w:hAnsi="Times New Roman"/>
          <w:sz w:val="24"/>
          <w:szCs w:val="24"/>
        </w:rPr>
        <w:t xml:space="preserve"> Christians will enter</w:t>
      </w:r>
      <w:r w:rsidRPr="0037780D">
        <w:rPr>
          <w:rFonts w:ascii="Times New Roman" w:eastAsia="Times New Roman" w:hAnsi="Times New Roman"/>
          <w:sz w:val="24"/>
          <w:szCs w:val="24"/>
        </w:rPr>
        <w:t xml:space="preserve"> i</w:t>
      </w:r>
      <w:r w:rsidR="00EC2B82" w:rsidRPr="0037780D">
        <w:rPr>
          <w:rFonts w:ascii="Times New Roman" w:eastAsia="Times New Roman" w:hAnsi="Times New Roman"/>
          <w:sz w:val="24"/>
          <w:szCs w:val="24"/>
        </w:rPr>
        <w:t xml:space="preserve">nto the Millennial </w:t>
      </w:r>
      <w:proofErr w:type="gramStart"/>
      <w:r w:rsidR="00EC2B82" w:rsidRPr="0037780D">
        <w:rPr>
          <w:rFonts w:ascii="Times New Roman" w:eastAsia="Times New Roman" w:hAnsi="Times New Roman"/>
          <w:sz w:val="24"/>
          <w:szCs w:val="24"/>
        </w:rPr>
        <w:t>Kingdom,</w:t>
      </w:r>
      <w:proofErr w:type="gramEnd"/>
      <w:r w:rsidR="00EC2B82" w:rsidRPr="0037780D">
        <w:rPr>
          <w:rFonts w:ascii="Times New Roman" w:eastAsia="Times New Roman" w:hAnsi="Times New Roman"/>
          <w:sz w:val="24"/>
          <w:szCs w:val="24"/>
        </w:rPr>
        <w:t xml:space="preserve"> </w:t>
      </w:r>
      <w:r w:rsidR="00B01EF3" w:rsidRPr="0037780D">
        <w:rPr>
          <w:rFonts w:ascii="Times New Roman" w:eastAsia="Times New Roman" w:hAnsi="Times New Roman"/>
          <w:sz w:val="24"/>
          <w:szCs w:val="24"/>
        </w:rPr>
        <w:t xml:space="preserve">and </w:t>
      </w:r>
      <w:r w:rsidRPr="0037780D">
        <w:rPr>
          <w:rFonts w:ascii="Times New Roman" w:eastAsia="Times New Roman" w:hAnsi="Times New Roman"/>
          <w:sz w:val="24"/>
          <w:szCs w:val="24"/>
        </w:rPr>
        <w:t xml:space="preserve">that there will be many saints of God to help keep the world going in the right direction, and, </w:t>
      </w:r>
      <w:r w:rsidR="004D2D48" w:rsidRPr="0037780D">
        <w:rPr>
          <w:rFonts w:ascii="Times New Roman" w:eastAsia="Times New Roman" w:hAnsi="Times New Roman"/>
          <w:sz w:val="24"/>
          <w:szCs w:val="24"/>
        </w:rPr>
        <w:t xml:space="preserve">most importantly, </w:t>
      </w:r>
      <w:r w:rsidRPr="0037780D">
        <w:rPr>
          <w:rFonts w:ascii="Times New Roman" w:eastAsia="Times New Roman" w:hAnsi="Times New Roman"/>
          <w:sz w:val="24"/>
          <w:szCs w:val="24"/>
        </w:rPr>
        <w:t>Jesus will be the King, the Mi</w:t>
      </w:r>
      <w:r w:rsidR="008D5E09" w:rsidRPr="0037780D">
        <w:rPr>
          <w:rFonts w:ascii="Times New Roman" w:eastAsia="Times New Roman" w:hAnsi="Times New Roman"/>
          <w:sz w:val="24"/>
          <w:szCs w:val="24"/>
        </w:rPr>
        <w:t xml:space="preserve">llennial Kingdom will </w:t>
      </w:r>
      <w:r w:rsidRPr="0037780D">
        <w:rPr>
          <w:rFonts w:ascii="Times New Roman" w:eastAsia="Times New Roman" w:hAnsi="Times New Roman"/>
          <w:sz w:val="24"/>
          <w:szCs w:val="24"/>
        </w:rPr>
        <w:t>be an absolutely wonderful plac</w:t>
      </w:r>
      <w:r w:rsidR="00BD384D" w:rsidRPr="0037780D">
        <w:rPr>
          <w:rFonts w:ascii="Times New Roman" w:eastAsia="Times New Roman" w:hAnsi="Times New Roman"/>
          <w:sz w:val="24"/>
          <w:szCs w:val="24"/>
        </w:rPr>
        <w:t>e to be.</w:t>
      </w:r>
      <w:r w:rsidR="00BD384D">
        <w:rPr>
          <w:rFonts w:ascii="Times New Roman" w:eastAsia="Times New Roman" w:hAnsi="Times New Roman"/>
          <w:sz w:val="24"/>
          <w:szCs w:val="24"/>
        </w:rPr>
        <w:t xml:space="preserve">  There will be no wars;</w:t>
      </w:r>
      <w:r>
        <w:rPr>
          <w:rFonts w:ascii="Times New Roman" w:eastAsia="Times New Roman" w:hAnsi="Times New Roman"/>
          <w:sz w:val="24"/>
          <w:szCs w:val="24"/>
        </w:rPr>
        <w:t xml:space="preserve"> people and even animals will get along very well together, as there will be very little strife among nations and individuals.</w:t>
      </w:r>
      <w:r w:rsidR="00DC5632">
        <w:rPr>
          <w:rFonts w:ascii="Times New Roman" w:eastAsia="Times New Roman" w:hAnsi="Times New Roman"/>
          <w:sz w:val="24"/>
          <w:szCs w:val="24"/>
        </w:rPr>
        <w:t xml:space="preserve">  </w:t>
      </w:r>
    </w:p>
    <w:p w:rsidR="009E5075" w:rsidRDefault="009E5075" w:rsidP="00E85928">
      <w:pPr>
        <w:spacing w:after="0"/>
        <w:rPr>
          <w:rFonts w:ascii="Times New Roman" w:eastAsia="Times New Roman" w:hAnsi="Times New Roman"/>
          <w:sz w:val="24"/>
          <w:szCs w:val="24"/>
        </w:rPr>
      </w:pPr>
      <w:r>
        <w:rPr>
          <w:rFonts w:ascii="Times New Roman" w:eastAsia="Times New Roman" w:hAnsi="Times New Roman"/>
          <w:sz w:val="24"/>
          <w:szCs w:val="24"/>
        </w:rPr>
        <w:tab/>
        <w:t xml:space="preserve">This will be a time of great prosperity.  There will be no poverty, no lack of food, </w:t>
      </w:r>
      <w:r w:rsidR="00B01EF3">
        <w:rPr>
          <w:rFonts w:ascii="Times New Roman" w:eastAsia="Times New Roman" w:hAnsi="Times New Roman"/>
          <w:sz w:val="24"/>
          <w:szCs w:val="24"/>
        </w:rPr>
        <w:t xml:space="preserve">and </w:t>
      </w:r>
      <w:r>
        <w:rPr>
          <w:rFonts w:ascii="Times New Roman" w:eastAsia="Times New Roman" w:hAnsi="Times New Roman"/>
          <w:sz w:val="24"/>
          <w:szCs w:val="24"/>
        </w:rPr>
        <w:t>a great feeling of security among the people.</w:t>
      </w:r>
      <w:r w:rsidR="009932BD">
        <w:rPr>
          <w:rFonts w:ascii="Times New Roman" w:eastAsia="Times New Roman" w:hAnsi="Times New Roman"/>
          <w:sz w:val="24"/>
          <w:szCs w:val="24"/>
        </w:rPr>
        <w:t xml:space="preserve">  The land will produce </w:t>
      </w:r>
      <w:r w:rsidR="00DC5632">
        <w:rPr>
          <w:rFonts w:ascii="Times New Roman" w:eastAsia="Times New Roman" w:hAnsi="Times New Roman"/>
          <w:sz w:val="24"/>
          <w:szCs w:val="24"/>
        </w:rPr>
        <w:t xml:space="preserve">an </w:t>
      </w:r>
      <w:r w:rsidR="009932BD">
        <w:rPr>
          <w:rFonts w:ascii="Times New Roman" w:eastAsia="Times New Roman" w:hAnsi="Times New Roman"/>
          <w:sz w:val="24"/>
          <w:szCs w:val="24"/>
        </w:rPr>
        <w:t xml:space="preserve">excellent </w:t>
      </w:r>
      <w:r w:rsidR="00DC5632">
        <w:rPr>
          <w:rFonts w:ascii="Times New Roman" w:eastAsia="Times New Roman" w:hAnsi="Times New Roman"/>
          <w:sz w:val="24"/>
          <w:szCs w:val="24"/>
        </w:rPr>
        <w:t xml:space="preserve">quality and quantity of </w:t>
      </w:r>
      <w:r w:rsidR="009932BD">
        <w:rPr>
          <w:rFonts w:ascii="Times New Roman" w:eastAsia="Times New Roman" w:hAnsi="Times New Roman"/>
          <w:sz w:val="24"/>
          <w:szCs w:val="24"/>
        </w:rPr>
        <w:t>crops</w:t>
      </w:r>
      <w:r w:rsidR="008D5E09">
        <w:rPr>
          <w:rFonts w:ascii="Times New Roman" w:eastAsia="Times New Roman" w:hAnsi="Times New Roman"/>
          <w:sz w:val="24"/>
          <w:szCs w:val="24"/>
        </w:rPr>
        <w:t xml:space="preserve"> and beautiful flowers</w:t>
      </w:r>
      <w:r w:rsidR="009932BD">
        <w:rPr>
          <w:rFonts w:ascii="Times New Roman" w:eastAsia="Times New Roman" w:hAnsi="Times New Roman"/>
          <w:sz w:val="24"/>
          <w:szCs w:val="24"/>
        </w:rPr>
        <w:t>.</w:t>
      </w:r>
      <w:r w:rsidR="004D2D48">
        <w:rPr>
          <w:rFonts w:ascii="Times New Roman" w:eastAsia="Times New Roman" w:hAnsi="Times New Roman"/>
          <w:sz w:val="24"/>
          <w:szCs w:val="24"/>
        </w:rPr>
        <w:t xml:space="preserve">  </w:t>
      </w:r>
      <w:r w:rsidR="004D2D48" w:rsidRPr="0037780D">
        <w:rPr>
          <w:rFonts w:ascii="Times New Roman" w:eastAsia="Times New Roman" w:hAnsi="Times New Roman"/>
          <w:sz w:val="24"/>
          <w:szCs w:val="24"/>
        </w:rPr>
        <w:t>It will be a beautiful</w:t>
      </w:r>
      <w:r w:rsidR="00EE32CA" w:rsidRPr="0037780D">
        <w:rPr>
          <w:rFonts w:ascii="Times New Roman" w:eastAsia="Times New Roman" w:hAnsi="Times New Roman"/>
          <w:sz w:val="24"/>
          <w:szCs w:val="24"/>
        </w:rPr>
        <w:t xml:space="preserve"> place to live.</w:t>
      </w:r>
      <w:r w:rsidR="00BD384D">
        <w:rPr>
          <w:rFonts w:ascii="Times New Roman" w:eastAsia="Times New Roman" w:hAnsi="Times New Roman"/>
          <w:sz w:val="24"/>
          <w:szCs w:val="24"/>
        </w:rPr>
        <w:t xml:space="preserve">  In fact, one would assume that the biblical account of the Millennial Kingdom is where many of those who initiated the New Age Movement got the</w:t>
      </w:r>
      <w:r w:rsidR="00C30BFE">
        <w:rPr>
          <w:rFonts w:ascii="Times New Roman" w:eastAsia="Times New Roman" w:hAnsi="Times New Roman"/>
          <w:sz w:val="24"/>
          <w:szCs w:val="24"/>
        </w:rPr>
        <w:t xml:space="preserve"> concept for their religion.  Of course, the major difference is that in Christianity Jesus brings in this wonderful New Millennial Kingdom.  In the false religion of the New Agers, mankind brings this age into being.  That is never going to happen.</w:t>
      </w:r>
    </w:p>
    <w:p w:rsidR="00EE32CA" w:rsidRDefault="00EE32CA" w:rsidP="00E85928">
      <w:pPr>
        <w:spacing w:after="0"/>
        <w:rPr>
          <w:rFonts w:ascii="Times New Roman" w:eastAsia="Times New Roman" w:hAnsi="Times New Roman"/>
          <w:sz w:val="24"/>
          <w:szCs w:val="24"/>
        </w:rPr>
      </w:pPr>
    </w:p>
    <w:p w:rsidR="00EE32CA" w:rsidRPr="00EE32CA" w:rsidRDefault="00EE32CA" w:rsidP="00BE28F0">
      <w:pPr>
        <w:spacing w:after="0"/>
        <w:rPr>
          <w:rFonts w:ascii="Times New Roman" w:eastAsia="Times New Roman" w:hAnsi="Times New Roman"/>
          <w:color w:val="E36C0A" w:themeColor="accent6" w:themeShade="BF"/>
          <w:sz w:val="24"/>
          <w:szCs w:val="24"/>
        </w:rPr>
      </w:pPr>
      <w:r w:rsidRPr="00EE32CA">
        <w:rPr>
          <w:rFonts w:ascii="Times New Roman" w:eastAsia="Times New Roman" w:hAnsi="Times New Roman"/>
          <w:color w:val="0070C0"/>
          <w:sz w:val="24"/>
          <w:szCs w:val="24"/>
        </w:rPr>
        <w:t xml:space="preserve">I will rejoice over Jerusalem and take delight in my people; the sound of weeping and of crying will be heard in it no more. </w:t>
      </w:r>
      <w:r w:rsidRPr="00EE32CA">
        <w:rPr>
          <w:rFonts w:ascii="Times New Roman" w:eastAsia="Times New Roman" w:hAnsi="Times New Roman"/>
          <w:b/>
          <w:bCs/>
          <w:color w:val="0070C0"/>
          <w:position w:val="6"/>
          <w:sz w:val="17"/>
          <w:szCs w:val="17"/>
        </w:rPr>
        <w:t>21</w:t>
      </w:r>
      <w:r w:rsidRPr="00EE32CA">
        <w:rPr>
          <w:rFonts w:ascii="Times New Roman" w:eastAsia="Times New Roman" w:hAnsi="Times New Roman"/>
          <w:color w:val="0070C0"/>
          <w:sz w:val="24"/>
          <w:szCs w:val="24"/>
        </w:rPr>
        <w:t xml:space="preserve"> They will build houses and dwell in them; they will plant vineyards and eat their fruit. </w:t>
      </w:r>
      <w:r w:rsidRPr="00EE32CA">
        <w:rPr>
          <w:rFonts w:ascii="Times New Roman" w:eastAsia="Times New Roman" w:hAnsi="Times New Roman"/>
          <w:b/>
          <w:bCs/>
          <w:color w:val="0070C0"/>
          <w:position w:val="6"/>
          <w:sz w:val="17"/>
          <w:szCs w:val="17"/>
        </w:rPr>
        <w:t>22</w:t>
      </w:r>
      <w:r w:rsidRPr="00EE32CA">
        <w:rPr>
          <w:rFonts w:ascii="Times New Roman" w:eastAsia="Times New Roman" w:hAnsi="Times New Roman"/>
          <w:color w:val="0070C0"/>
          <w:sz w:val="24"/>
          <w:szCs w:val="24"/>
        </w:rPr>
        <w:t xml:space="preserve"> No longer will they build houses and others live in them, or plant and others eat. For as the days of a tree, so will be the days of my people; my chosen ones will long enjoy the works of their hands. </w:t>
      </w:r>
      <w:r w:rsidRPr="00EE32CA">
        <w:rPr>
          <w:rFonts w:ascii="Times New Roman" w:eastAsia="Times New Roman" w:hAnsi="Times New Roman"/>
          <w:b/>
          <w:bCs/>
          <w:color w:val="0070C0"/>
          <w:position w:val="6"/>
          <w:sz w:val="17"/>
          <w:szCs w:val="17"/>
        </w:rPr>
        <w:t>23</w:t>
      </w:r>
      <w:r w:rsidRPr="00EE32CA">
        <w:rPr>
          <w:rFonts w:ascii="Times New Roman" w:eastAsia="Times New Roman" w:hAnsi="Times New Roman"/>
          <w:color w:val="0070C0"/>
          <w:sz w:val="24"/>
          <w:szCs w:val="24"/>
        </w:rPr>
        <w:t xml:space="preserve"> They will not toil in vain or bear children doomed to misfortune; for they will be a people blessed by the </w:t>
      </w:r>
      <w:r w:rsidRPr="00EE32CA">
        <w:rPr>
          <w:rFonts w:ascii="Times New Roman" w:eastAsia="Times New Roman" w:hAnsi="Times New Roman"/>
          <w:smallCaps/>
          <w:color w:val="0070C0"/>
          <w:sz w:val="24"/>
          <w:szCs w:val="24"/>
        </w:rPr>
        <w:t>Lord</w:t>
      </w:r>
      <w:r w:rsidRPr="00EE32CA">
        <w:rPr>
          <w:rFonts w:ascii="Times New Roman" w:eastAsia="Times New Roman" w:hAnsi="Times New Roman"/>
          <w:color w:val="0070C0"/>
          <w:sz w:val="24"/>
          <w:szCs w:val="24"/>
        </w:rPr>
        <w:t xml:space="preserve">, they and their descendants with them. </w:t>
      </w:r>
      <w:r w:rsidRPr="00EE32CA">
        <w:rPr>
          <w:rFonts w:ascii="Times New Roman" w:eastAsia="Times New Roman" w:hAnsi="Times New Roman"/>
          <w:b/>
          <w:bCs/>
          <w:color w:val="0070C0"/>
          <w:position w:val="6"/>
          <w:sz w:val="17"/>
          <w:szCs w:val="17"/>
        </w:rPr>
        <w:t>24</w:t>
      </w:r>
      <w:r w:rsidRPr="00EE32CA">
        <w:rPr>
          <w:rFonts w:ascii="Times New Roman" w:eastAsia="Times New Roman" w:hAnsi="Times New Roman"/>
          <w:color w:val="0070C0"/>
          <w:sz w:val="24"/>
          <w:szCs w:val="24"/>
        </w:rPr>
        <w:t xml:space="preserve"> Before they call I will answer; while they are still speaking I will hear. </w:t>
      </w:r>
      <w:r w:rsidRPr="00EE32CA">
        <w:rPr>
          <w:rFonts w:ascii="Times New Roman" w:eastAsia="Times New Roman" w:hAnsi="Times New Roman"/>
          <w:b/>
          <w:bCs/>
          <w:color w:val="0070C0"/>
          <w:position w:val="6"/>
          <w:sz w:val="17"/>
          <w:szCs w:val="17"/>
        </w:rPr>
        <w:t>25</w:t>
      </w:r>
      <w:r w:rsidRPr="00EE32CA">
        <w:rPr>
          <w:rFonts w:ascii="Times New Roman" w:eastAsia="Times New Roman" w:hAnsi="Times New Roman"/>
          <w:color w:val="0070C0"/>
          <w:sz w:val="24"/>
          <w:szCs w:val="24"/>
        </w:rPr>
        <w:t> The wolf and the lamb will feed together</w:t>
      </w:r>
      <w:r w:rsidR="00F47737">
        <w:rPr>
          <w:rFonts w:ascii="Times New Roman" w:eastAsia="Times New Roman" w:hAnsi="Times New Roman"/>
          <w:color w:val="0070C0"/>
          <w:sz w:val="24"/>
          <w:szCs w:val="24"/>
        </w:rPr>
        <w:t xml:space="preserve">……. </w:t>
      </w:r>
      <w:r w:rsidRPr="00EE32CA">
        <w:rPr>
          <w:rFonts w:ascii="Times New Roman" w:eastAsia="Times New Roman" w:hAnsi="Times New Roman"/>
          <w:color w:val="0070C0"/>
          <w:sz w:val="24"/>
          <w:szCs w:val="24"/>
        </w:rPr>
        <w:t xml:space="preserve">says the </w:t>
      </w:r>
      <w:r w:rsidRPr="00EE32CA">
        <w:rPr>
          <w:rFonts w:ascii="Times New Roman" w:eastAsia="Times New Roman" w:hAnsi="Times New Roman"/>
          <w:smallCaps/>
          <w:color w:val="0070C0"/>
          <w:sz w:val="24"/>
          <w:szCs w:val="24"/>
        </w:rPr>
        <w:t>Lord</w:t>
      </w:r>
      <w:r w:rsidRPr="00EE32CA">
        <w:rPr>
          <w:rFonts w:ascii="Times New Roman" w:eastAsia="Times New Roman" w:hAnsi="Times New Roman"/>
          <w:color w:val="0070C0"/>
          <w:sz w:val="24"/>
          <w:szCs w:val="24"/>
        </w:rPr>
        <w:t xml:space="preserve">.   </w:t>
      </w:r>
      <w:r>
        <w:rPr>
          <w:rFonts w:ascii="Times New Roman" w:eastAsia="Times New Roman" w:hAnsi="Times New Roman"/>
          <w:sz w:val="24"/>
          <w:szCs w:val="24"/>
        </w:rPr>
        <w:t>Isaiah 65:19</w:t>
      </w:r>
      <w:proofErr w:type="gramStart"/>
      <w:r w:rsidR="00F47737">
        <w:rPr>
          <w:rFonts w:ascii="Times New Roman" w:eastAsia="Times New Roman" w:hAnsi="Times New Roman"/>
          <w:sz w:val="24"/>
          <w:szCs w:val="24"/>
        </w:rPr>
        <w:t>,20</w:t>
      </w:r>
      <w:proofErr w:type="gramEnd"/>
      <w:r>
        <w:rPr>
          <w:rFonts w:ascii="Times New Roman" w:eastAsia="Times New Roman" w:hAnsi="Times New Roman"/>
          <w:sz w:val="24"/>
          <w:szCs w:val="24"/>
        </w:rPr>
        <w:t>-25</w:t>
      </w:r>
    </w:p>
    <w:p w:rsidR="009E5075" w:rsidRDefault="009E5075" w:rsidP="00BE28F0">
      <w:pPr>
        <w:spacing w:after="0"/>
        <w:rPr>
          <w:rFonts w:ascii="Times New Roman" w:eastAsia="Times New Roman" w:hAnsi="Times New Roman"/>
          <w:sz w:val="24"/>
          <w:szCs w:val="24"/>
        </w:rPr>
      </w:pPr>
      <w:r w:rsidRPr="009E5075">
        <w:rPr>
          <w:rFonts w:ascii="Times New Roman" w:eastAsia="Times New Roman" w:hAnsi="Times New Roman"/>
          <w:color w:val="0070C0"/>
          <w:sz w:val="24"/>
          <w:szCs w:val="24"/>
        </w:rPr>
        <w:t xml:space="preserve">"'I will make a covenant of peace with them and rid the land of wild beasts so that they may live in the desert and sleep in the forests in safety. </w:t>
      </w:r>
      <w:r w:rsidRPr="009E5075">
        <w:rPr>
          <w:rFonts w:ascii="Times New Roman" w:eastAsia="Times New Roman" w:hAnsi="Times New Roman"/>
          <w:b/>
          <w:bCs/>
          <w:color w:val="0070C0"/>
          <w:position w:val="6"/>
          <w:sz w:val="17"/>
          <w:szCs w:val="17"/>
        </w:rPr>
        <w:t>26</w:t>
      </w:r>
      <w:r w:rsidRPr="009E5075">
        <w:rPr>
          <w:rFonts w:ascii="Times New Roman" w:eastAsia="Times New Roman" w:hAnsi="Times New Roman"/>
          <w:color w:val="0070C0"/>
          <w:sz w:val="24"/>
          <w:szCs w:val="24"/>
        </w:rPr>
        <w:t xml:space="preserve"> I will bless them and the places surrounding my hill. I will send down showers in season; there will be showers of blessing. </w:t>
      </w:r>
      <w:r w:rsidRPr="009E5075">
        <w:rPr>
          <w:rFonts w:ascii="Times New Roman" w:eastAsia="Times New Roman" w:hAnsi="Times New Roman"/>
          <w:b/>
          <w:bCs/>
          <w:color w:val="0070C0"/>
          <w:position w:val="6"/>
          <w:sz w:val="17"/>
          <w:szCs w:val="17"/>
        </w:rPr>
        <w:t>27</w:t>
      </w:r>
      <w:r w:rsidRPr="009E5075">
        <w:rPr>
          <w:rFonts w:ascii="Times New Roman" w:eastAsia="Times New Roman" w:hAnsi="Times New Roman"/>
          <w:color w:val="0070C0"/>
          <w:sz w:val="24"/>
          <w:szCs w:val="24"/>
        </w:rPr>
        <w:t xml:space="preserve"> The trees of the </w:t>
      </w:r>
      <w:r w:rsidRPr="009E5075">
        <w:rPr>
          <w:rFonts w:ascii="Times New Roman" w:eastAsia="Times New Roman" w:hAnsi="Times New Roman"/>
          <w:color w:val="0070C0"/>
          <w:sz w:val="24"/>
          <w:szCs w:val="24"/>
        </w:rPr>
        <w:lastRenderedPageBreak/>
        <w:t xml:space="preserve">field will yield their fruit and the ground will yield its crops; the people will be secure in their land.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Ezek 34:25-27</w:t>
      </w:r>
    </w:p>
    <w:p w:rsidR="00781D98" w:rsidRPr="00781D98" w:rsidRDefault="00781D98" w:rsidP="00781D98">
      <w:pPr>
        <w:spacing w:after="0"/>
        <w:rPr>
          <w:rFonts w:ascii="Times New Roman" w:eastAsia="Times New Roman" w:hAnsi="Times New Roman"/>
          <w:color w:val="0070C0"/>
          <w:sz w:val="24"/>
          <w:szCs w:val="24"/>
        </w:rPr>
      </w:pPr>
      <w:r w:rsidRPr="00781D98">
        <w:rPr>
          <w:rFonts w:ascii="Times New Roman" w:eastAsia="Times New Roman" w:hAnsi="Times New Roman"/>
          <w:color w:val="0070C0"/>
          <w:sz w:val="24"/>
          <w:szCs w:val="24"/>
        </w:rPr>
        <w:t xml:space="preserve">The desert and the parched land will be glad; the wilderness will rejoice and blossom. Like the crocus, it will burst into bloom;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Isaiah 35:1</w:t>
      </w:r>
    </w:p>
    <w:p w:rsidR="00781D98" w:rsidRPr="00781D98" w:rsidRDefault="00781D98" w:rsidP="00781D98">
      <w:pPr>
        <w:spacing w:after="0"/>
        <w:rPr>
          <w:rFonts w:ascii="Times New Roman" w:eastAsia="Times New Roman" w:hAnsi="Times New Roman"/>
          <w:color w:val="0070C0"/>
          <w:sz w:val="24"/>
          <w:szCs w:val="24"/>
        </w:rPr>
      </w:pPr>
      <w:r w:rsidRPr="00781D98">
        <w:rPr>
          <w:rFonts w:ascii="Times New Roman" w:eastAsia="Times New Roman" w:hAnsi="Times New Roman"/>
          <w:color w:val="0070C0"/>
          <w:sz w:val="24"/>
          <w:szCs w:val="24"/>
        </w:rPr>
        <w:t xml:space="preserve">He will also send you rain for the seed you sow in the ground, and the food that comes from the land will be rich and plentiful. In that day your cattle will graze in broad meadows.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Isaiah 30:23</w:t>
      </w:r>
    </w:p>
    <w:p w:rsidR="00781D98" w:rsidRPr="009E5075" w:rsidRDefault="00781D98" w:rsidP="009E5075">
      <w:pPr>
        <w:spacing w:after="0"/>
        <w:rPr>
          <w:rFonts w:ascii="Times New Roman" w:eastAsia="Times New Roman" w:hAnsi="Times New Roman"/>
          <w:color w:val="0070C0"/>
          <w:sz w:val="24"/>
          <w:szCs w:val="24"/>
        </w:rPr>
      </w:pPr>
    </w:p>
    <w:p w:rsidR="00633373" w:rsidRDefault="005A543F" w:rsidP="000B6344">
      <w:pPr>
        <w:spacing w:after="0"/>
        <w:rPr>
          <w:rFonts w:ascii="Times New Roman" w:hAnsi="Times New Roman"/>
          <w:sz w:val="24"/>
          <w:szCs w:val="24"/>
        </w:rPr>
      </w:pPr>
      <w:r>
        <w:rPr>
          <w:rFonts w:ascii="Times New Roman" w:eastAsia="Times New Roman" w:hAnsi="Times New Roman"/>
          <w:sz w:val="24"/>
          <w:szCs w:val="24"/>
        </w:rPr>
        <w:tab/>
      </w:r>
      <w:r w:rsidR="00251772">
        <w:rPr>
          <w:rFonts w:ascii="Times New Roman" w:hAnsi="Times New Roman"/>
          <w:sz w:val="24"/>
          <w:szCs w:val="24"/>
        </w:rPr>
        <w:t xml:space="preserve">During the Tribulation, there will be much upheaval taking place on the earth.  </w:t>
      </w:r>
      <w:r w:rsidR="00A9276D">
        <w:rPr>
          <w:rFonts w:ascii="Times New Roman" w:hAnsi="Times New Roman"/>
          <w:sz w:val="24"/>
          <w:szCs w:val="24"/>
        </w:rPr>
        <w:t xml:space="preserve">God’s judgments will certainly cause major changes in the earth.  </w:t>
      </w:r>
      <w:r w:rsidR="00251772">
        <w:rPr>
          <w:rFonts w:ascii="Times New Roman" w:hAnsi="Times New Roman"/>
          <w:sz w:val="24"/>
          <w:szCs w:val="24"/>
        </w:rPr>
        <w:t>In particular, there will massive earthquakes, on a scale not ever seen before.  Due to these earthquakes and other traumatic events, such as nuclear war, tidal waves, volcanoes, possible meteor and/or asteroid impacts, etc. the topograph</w:t>
      </w:r>
      <w:r w:rsidR="00341309">
        <w:rPr>
          <w:rFonts w:ascii="Times New Roman" w:hAnsi="Times New Roman"/>
          <w:sz w:val="24"/>
          <w:szCs w:val="24"/>
        </w:rPr>
        <w:t>y of the earth will have changed</w:t>
      </w:r>
      <w:r w:rsidR="00251772">
        <w:rPr>
          <w:rFonts w:ascii="Times New Roman" w:hAnsi="Times New Roman"/>
          <w:sz w:val="24"/>
          <w:szCs w:val="24"/>
        </w:rPr>
        <w:t xml:space="preserve"> greatly.  </w:t>
      </w:r>
      <w:r w:rsidR="00112ECE" w:rsidRPr="0037780D">
        <w:rPr>
          <w:rFonts w:ascii="Times New Roman" w:hAnsi="Times New Roman"/>
          <w:sz w:val="24"/>
          <w:szCs w:val="24"/>
        </w:rPr>
        <w:t xml:space="preserve">Islands </w:t>
      </w:r>
      <w:proofErr w:type="gramStart"/>
      <w:r w:rsidR="00112ECE" w:rsidRPr="0037780D">
        <w:rPr>
          <w:rFonts w:ascii="Times New Roman" w:hAnsi="Times New Roman"/>
          <w:sz w:val="24"/>
          <w:szCs w:val="24"/>
        </w:rPr>
        <w:t>will be less numerous and many</w:t>
      </w:r>
      <w:r w:rsidR="0037780D">
        <w:rPr>
          <w:rFonts w:ascii="Times New Roman" w:hAnsi="Times New Roman"/>
          <w:sz w:val="24"/>
          <w:szCs w:val="24"/>
        </w:rPr>
        <w:t xml:space="preserve"> of those</w:t>
      </w:r>
      <w:r w:rsidR="00112ECE" w:rsidRPr="0037780D">
        <w:rPr>
          <w:rFonts w:ascii="Times New Roman" w:hAnsi="Times New Roman"/>
          <w:sz w:val="24"/>
          <w:szCs w:val="24"/>
        </w:rPr>
        <w:t xml:space="preserve"> that do remain will</w:t>
      </w:r>
      <w:proofErr w:type="gramEnd"/>
      <w:r w:rsidR="00112ECE" w:rsidRPr="0037780D">
        <w:rPr>
          <w:rFonts w:ascii="Times New Roman" w:hAnsi="Times New Roman"/>
          <w:sz w:val="24"/>
          <w:szCs w:val="24"/>
        </w:rPr>
        <w:t xml:space="preserve"> be flattened to some degree.</w:t>
      </w:r>
      <w:r w:rsidR="00112ECE">
        <w:rPr>
          <w:rFonts w:ascii="Times New Roman" w:hAnsi="Times New Roman"/>
          <w:sz w:val="24"/>
          <w:szCs w:val="24"/>
        </w:rPr>
        <w:t xml:space="preserve"> </w:t>
      </w:r>
      <w:r w:rsidR="00A9276D">
        <w:rPr>
          <w:rFonts w:ascii="Times New Roman" w:hAnsi="Times New Roman"/>
          <w:sz w:val="24"/>
          <w:szCs w:val="24"/>
        </w:rPr>
        <w:t xml:space="preserve"> </w:t>
      </w:r>
      <w:r w:rsidR="00251772">
        <w:rPr>
          <w:rFonts w:ascii="Times New Roman" w:hAnsi="Times New Roman"/>
          <w:sz w:val="24"/>
          <w:szCs w:val="24"/>
        </w:rPr>
        <w:t xml:space="preserve">There </w:t>
      </w:r>
      <w:r w:rsidR="00341309">
        <w:rPr>
          <w:rFonts w:ascii="Times New Roman" w:hAnsi="Times New Roman"/>
          <w:sz w:val="24"/>
          <w:szCs w:val="24"/>
        </w:rPr>
        <w:t xml:space="preserve">also </w:t>
      </w:r>
      <w:r w:rsidR="00251772">
        <w:rPr>
          <w:rFonts w:ascii="Times New Roman" w:hAnsi="Times New Roman"/>
          <w:sz w:val="24"/>
          <w:szCs w:val="24"/>
        </w:rPr>
        <w:t>will be a change in the mountain ranges as we know them today.  Certainly there will still be mountains and valleys, but some will be in different configurations than they are</w:t>
      </w:r>
      <w:r w:rsidR="00C54513">
        <w:rPr>
          <w:rFonts w:ascii="Times New Roman" w:hAnsi="Times New Roman"/>
          <w:sz w:val="24"/>
          <w:szCs w:val="24"/>
        </w:rPr>
        <w:t xml:space="preserve"> currently.  This will not present a problem</w:t>
      </w:r>
      <w:r w:rsidR="00251772">
        <w:rPr>
          <w:rFonts w:ascii="Times New Roman" w:hAnsi="Times New Roman"/>
          <w:sz w:val="24"/>
          <w:szCs w:val="24"/>
        </w:rPr>
        <w:t>, just something that one can expect to see at that time.</w:t>
      </w:r>
      <w:r w:rsidR="00190016">
        <w:rPr>
          <w:rFonts w:ascii="Times New Roman" w:hAnsi="Times New Roman"/>
          <w:sz w:val="24"/>
          <w:szCs w:val="24"/>
        </w:rPr>
        <w:t xml:space="preserve">  </w:t>
      </w:r>
      <w:r w:rsidR="00741BEC">
        <w:rPr>
          <w:rFonts w:ascii="Times New Roman" w:hAnsi="Times New Roman"/>
          <w:sz w:val="24"/>
          <w:szCs w:val="24"/>
        </w:rPr>
        <w:t>(Ezek. 47:1-10; Joel 3:17-18; Zech 14</w:t>
      </w:r>
      <w:r w:rsidR="00325954">
        <w:rPr>
          <w:rFonts w:ascii="Times New Roman" w:hAnsi="Times New Roman"/>
          <w:sz w:val="24"/>
          <w:szCs w:val="24"/>
        </w:rPr>
        <w:t>; Rev. 16:17-20</w:t>
      </w:r>
      <w:r w:rsidR="00741BEC">
        <w:rPr>
          <w:rFonts w:ascii="Times New Roman" w:hAnsi="Times New Roman"/>
          <w:sz w:val="24"/>
          <w:szCs w:val="24"/>
        </w:rPr>
        <w:t>)</w:t>
      </w:r>
      <w:r w:rsidR="00263C6F">
        <w:rPr>
          <w:rFonts w:ascii="Times New Roman" w:hAnsi="Times New Roman"/>
          <w:sz w:val="24"/>
          <w:szCs w:val="24"/>
        </w:rPr>
        <w:t xml:space="preserve">  </w:t>
      </w:r>
      <w:r w:rsidR="00325954">
        <w:rPr>
          <w:rFonts w:ascii="Times New Roman" w:hAnsi="Times New Roman"/>
          <w:sz w:val="24"/>
          <w:szCs w:val="24"/>
        </w:rPr>
        <w:t>Jerusalem will be altered as well…</w:t>
      </w:r>
    </w:p>
    <w:p w:rsidR="00633373" w:rsidRPr="00633373" w:rsidRDefault="00633373" w:rsidP="00633373">
      <w:pPr>
        <w:rPr>
          <w:rFonts w:ascii="Times New Roman" w:eastAsia="Times New Roman" w:hAnsi="Times New Roman"/>
          <w:color w:val="0070C0"/>
          <w:sz w:val="24"/>
          <w:szCs w:val="24"/>
        </w:rPr>
      </w:pPr>
      <w:r w:rsidRPr="00633373">
        <w:rPr>
          <w:rFonts w:ascii="Times New Roman" w:eastAsia="Times New Roman" w:hAnsi="Times New Roman"/>
          <w:color w:val="0070C0"/>
          <w:sz w:val="24"/>
          <w:szCs w:val="24"/>
        </w:rPr>
        <w:t xml:space="preserve">On that day his feet will stand on the Mount of Olives, east of Jerusalem, and </w:t>
      </w:r>
      <w:r w:rsidRPr="00633373">
        <w:rPr>
          <w:rFonts w:ascii="Times New Roman" w:eastAsia="Times New Roman" w:hAnsi="Times New Roman"/>
          <w:b/>
          <w:color w:val="0070C0"/>
          <w:sz w:val="24"/>
          <w:szCs w:val="24"/>
        </w:rPr>
        <w:t>the Mount of Olives will be split in two from east to west, forming a great valley, with half of the mountain moving north and half moving south</w:t>
      </w:r>
      <w:r w:rsidRPr="00633373">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Zech 14:4</w:t>
      </w:r>
    </w:p>
    <w:p w:rsidR="00370AAC" w:rsidRDefault="006E12D7" w:rsidP="00D27239">
      <w:pPr>
        <w:spacing w:after="0"/>
        <w:rPr>
          <w:rFonts w:ascii="Times New Roman" w:hAnsi="Times New Roman"/>
          <w:sz w:val="24"/>
          <w:szCs w:val="24"/>
        </w:rPr>
      </w:pPr>
      <w:r>
        <w:rPr>
          <w:rFonts w:ascii="Times New Roman" w:hAnsi="Times New Roman"/>
          <w:sz w:val="24"/>
          <w:szCs w:val="24"/>
        </w:rPr>
        <w:tab/>
        <w:t>For the first time ever, Israel wi</w:t>
      </w:r>
      <w:r w:rsidR="00263C6F">
        <w:rPr>
          <w:rFonts w:ascii="Times New Roman" w:hAnsi="Times New Roman"/>
          <w:sz w:val="24"/>
          <w:szCs w:val="24"/>
        </w:rPr>
        <w:t xml:space="preserve">ll possess the land </w:t>
      </w:r>
      <w:r w:rsidR="00263C6F" w:rsidRPr="00C8449B">
        <w:rPr>
          <w:rFonts w:ascii="Times New Roman" w:hAnsi="Times New Roman"/>
          <w:sz w:val="24"/>
          <w:szCs w:val="24"/>
        </w:rPr>
        <w:t xml:space="preserve">that God </w:t>
      </w:r>
      <w:r w:rsidRPr="00C8449B">
        <w:rPr>
          <w:rFonts w:ascii="Times New Roman" w:hAnsi="Times New Roman"/>
          <w:sz w:val="24"/>
          <w:szCs w:val="24"/>
        </w:rPr>
        <w:t>promised</w:t>
      </w:r>
      <w:r>
        <w:rPr>
          <w:rFonts w:ascii="Times New Roman" w:hAnsi="Times New Roman"/>
          <w:sz w:val="24"/>
          <w:szCs w:val="24"/>
        </w:rPr>
        <w:t xml:space="preserve"> them in His covenants with them.</w:t>
      </w:r>
      <w:r w:rsidR="005B7773">
        <w:rPr>
          <w:rFonts w:ascii="Times New Roman" w:hAnsi="Times New Roman"/>
          <w:sz w:val="24"/>
          <w:szCs w:val="24"/>
        </w:rPr>
        <w:t xml:space="preserve">  This land will be divided up among</w:t>
      </w:r>
      <w:r w:rsidR="00341309">
        <w:rPr>
          <w:rFonts w:ascii="Times New Roman" w:hAnsi="Times New Roman"/>
          <w:sz w:val="24"/>
          <w:szCs w:val="24"/>
        </w:rPr>
        <w:t xml:space="preserve"> the twelve tribes.  </w:t>
      </w:r>
      <w:r w:rsidR="000D02DE">
        <w:rPr>
          <w:rFonts w:ascii="Times New Roman" w:hAnsi="Times New Roman"/>
          <w:sz w:val="24"/>
          <w:szCs w:val="24"/>
        </w:rPr>
        <w:t xml:space="preserve">Jerusalem will be about forty miles in circumference… much larger than its size at this time.  </w:t>
      </w:r>
      <w:r w:rsidR="00341309">
        <w:rPr>
          <w:rFonts w:ascii="Times New Roman" w:hAnsi="Times New Roman"/>
          <w:sz w:val="24"/>
          <w:szCs w:val="24"/>
        </w:rPr>
        <w:t>A certain c</w:t>
      </w:r>
      <w:r w:rsidR="005B7773">
        <w:rPr>
          <w:rFonts w:ascii="Times New Roman" w:hAnsi="Times New Roman"/>
          <w:sz w:val="24"/>
          <w:szCs w:val="24"/>
        </w:rPr>
        <w:t xml:space="preserve">hoice section of the land will be set aside for the Messiah.  Interestingly, </w:t>
      </w:r>
      <w:r w:rsidR="000D02DE">
        <w:rPr>
          <w:rFonts w:ascii="Times New Roman" w:hAnsi="Times New Roman"/>
          <w:sz w:val="24"/>
          <w:szCs w:val="24"/>
        </w:rPr>
        <w:t xml:space="preserve">the Millennial </w:t>
      </w:r>
      <w:r w:rsidR="00F63506">
        <w:rPr>
          <w:rFonts w:ascii="Times New Roman" w:hAnsi="Times New Roman"/>
          <w:sz w:val="24"/>
          <w:szCs w:val="24"/>
        </w:rPr>
        <w:t>Temple will be several</w:t>
      </w:r>
      <w:r w:rsidR="005B7773">
        <w:rPr>
          <w:rFonts w:ascii="Times New Roman" w:hAnsi="Times New Roman"/>
          <w:sz w:val="24"/>
          <w:szCs w:val="24"/>
        </w:rPr>
        <w:t xml:space="preserve"> miles north</w:t>
      </w:r>
      <w:r w:rsidR="000D02DE">
        <w:rPr>
          <w:rFonts w:ascii="Times New Roman" w:hAnsi="Times New Roman"/>
          <w:sz w:val="24"/>
          <w:szCs w:val="24"/>
        </w:rPr>
        <w:t xml:space="preserve"> of </w:t>
      </w:r>
      <w:r w:rsidR="00F63506">
        <w:rPr>
          <w:rFonts w:ascii="Times New Roman" w:hAnsi="Times New Roman"/>
          <w:sz w:val="24"/>
          <w:szCs w:val="24"/>
        </w:rPr>
        <w:t xml:space="preserve">the current walled city of </w:t>
      </w:r>
      <w:r w:rsidR="000D02DE">
        <w:rPr>
          <w:rFonts w:ascii="Times New Roman" w:hAnsi="Times New Roman"/>
          <w:sz w:val="24"/>
          <w:szCs w:val="24"/>
        </w:rPr>
        <w:t xml:space="preserve">Jerusalem.  </w:t>
      </w:r>
      <w:r w:rsidR="00F63506">
        <w:rPr>
          <w:rFonts w:ascii="Times New Roman" w:hAnsi="Times New Roman"/>
          <w:sz w:val="24"/>
          <w:szCs w:val="24"/>
        </w:rPr>
        <w:t xml:space="preserve">Of course, the New Jerusalem will be much larger than that of today.  </w:t>
      </w:r>
      <w:r w:rsidR="000D02DE">
        <w:rPr>
          <w:rFonts w:ascii="Times New Roman" w:hAnsi="Times New Roman"/>
          <w:sz w:val="24"/>
          <w:szCs w:val="24"/>
        </w:rPr>
        <w:t>There will be</w:t>
      </w:r>
      <w:r w:rsidR="005B7773">
        <w:rPr>
          <w:rFonts w:ascii="Times New Roman" w:hAnsi="Times New Roman"/>
          <w:sz w:val="24"/>
          <w:szCs w:val="24"/>
        </w:rPr>
        <w:t xml:space="preserve"> a river </w:t>
      </w:r>
      <w:r w:rsidR="00341309">
        <w:rPr>
          <w:rFonts w:ascii="Times New Roman" w:hAnsi="Times New Roman"/>
          <w:sz w:val="24"/>
          <w:szCs w:val="24"/>
        </w:rPr>
        <w:t xml:space="preserve">that will </w:t>
      </w:r>
      <w:r w:rsidR="005B7773">
        <w:rPr>
          <w:rFonts w:ascii="Times New Roman" w:hAnsi="Times New Roman"/>
          <w:sz w:val="24"/>
          <w:szCs w:val="24"/>
        </w:rPr>
        <w:t>flow out of the Temple and</w:t>
      </w:r>
      <w:r w:rsidR="00341309">
        <w:rPr>
          <w:rFonts w:ascii="Times New Roman" w:hAnsi="Times New Roman"/>
          <w:sz w:val="24"/>
          <w:szCs w:val="24"/>
        </w:rPr>
        <w:t>,</w:t>
      </w:r>
      <w:r w:rsidR="005B7773">
        <w:rPr>
          <w:rFonts w:ascii="Times New Roman" w:hAnsi="Times New Roman"/>
          <w:sz w:val="24"/>
          <w:szCs w:val="24"/>
        </w:rPr>
        <w:t xml:space="preserve"> after passing south through Jerusalem, this river will split to send one branch east to the Dead Sea and another west to the Mediterranean Sea.</w:t>
      </w:r>
      <w:r w:rsidR="00573851">
        <w:rPr>
          <w:rFonts w:ascii="Times New Roman" w:hAnsi="Times New Roman"/>
          <w:sz w:val="24"/>
          <w:szCs w:val="24"/>
        </w:rPr>
        <w:t xml:space="preserve">  The land surrounding Jerusalem will have become a plain after the Tribulation.  The only portion of this geographical region of Palestine that will be elevated will be Jerusalem</w:t>
      </w:r>
      <w:r w:rsidR="00873576" w:rsidRPr="00873576">
        <w:rPr>
          <w:rFonts w:ascii="Times New Roman" w:hAnsi="Times New Roman"/>
          <w:color w:val="00B050"/>
          <w:sz w:val="24"/>
          <w:szCs w:val="24"/>
        </w:rPr>
        <w:t xml:space="preserve"> </w:t>
      </w:r>
      <w:r w:rsidR="00573851" w:rsidRPr="0073017E">
        <w:rPr>
          <w:rFonts w:ascii="Times New Roman" w:hAnsi="Times New Roman"/>
          <w:sz w:val="24"/>
          <w:szCs w:val="24"/>
        </w:rPr>
        <w:t>itself.</w:t>
      </w:r>
      <w:r w:rsidR="00573851">
        <w:rPr>
          <w:rFonts w:ascii="Times New Roman" w:hAnsi="Times New Roman"/>
          <w:sz w:val="24"/>
          <w:szCs w:val="24"/>
        </w:rPr>
        <w:t xml:space="preserve">  This will result in it becoming all the more impressive during this reign of Christ.  </w:t>
      </w:r>
      <w:r w:rsidR="00852323">
        <w:rPr>
          <w:rFonts w:ascii="Times New Roman" w:hAnsi="Times New Roman"/>
          <w:sz w:val="24"/>
          <w:szCs w:val="24"/>
        </w:rPr>
        <w:t>People will come from all nations to worship there.</w:t>
      </w:r>
    </w:p>
    <w:p w:rsidR="00BE4500" w:rsidRPr="007F56E4" w:rsidRDefault="00370AAC" w:rsidP="00D27239">
      <w:pPr>
        <w:spacing w:after="0"/>
        <w:rPr>
          <w:rFonts w:ascii="Times New Roman" w:hAnsi="Times New Roman"/>
          <w:color w:val="00B050"/>
          <w:sz w:val="24"/>
          <w:szCs w:val="24"/>
        </w:rPr>
      </w:pPr>
      <w:r>
        <w:rPr>
          <w:rFonts w:ascii="Times New Roman" w:hAnsi="Times New Roman"/>
          <w:sz w:val="24"/>
          <w:szCs w:val="24"/>
        </w:rPr>
        <w:tab/>
      </w:r>
      <w:r w:rsidRPr="007F56E4">
        <w:rPr>
          <w:rFonts w:ascii="Times New Roman" w:hAnsi="Times New Roman"/>
          <w:sz w:val="24"/>
          <w:szCs w:val="24"/>
        </w:rPr>
        <w:t xml:space="preserve">The boundaries and size of Jerusalem and the surrounding land of the Millennial Israel are detailed by the prophets Zechariah (Zech. 14) and Ezekiel (48-49).  The land </w:t>
      </w:r>
      <w:r w:rsidR="00111889">
        <w:rPr>
          <w:rFonts w:ascii="Times New Roman" w:hAnsi="Times New Roman"/>
          <w:sz w:val="24"/>
          <w:szCs w:val="24"/>
        </w:rPr>
        <w:t>of Isr</w:t>
      </w:r>
      <w:r w:rsidR="00F63506">
        <w:rPr>
          <w:rFonts w:ascii="Times New Roman" w:hAnsi="Times New Roman"/>
          <w:sz w:val="24"/>
          <w:szCs w:val="24"/>
        </w:rPr>
        <w:t>a</w:t>
      </w:r>
      <w:r w:rsidR="00111889">
        <w:rPr>
          <w:rFonts w:ascii="Times New Roman" w:hAnsi="Times New Roman"/>
          <w:sz w:val="24"/>
          <w:szCs w:val="24"/>
        </w:rPr>
        <w:t>e</w:t>
      </w:r>
      <w:r w:rsidR="00F63506">
        <w:rPr>
          <w:rFonts w:ascii="Times New Roman" w:hAnsi="Times New Roman"/>
          <w:sz w:val="24"/>
          <w:szCs w:val="24"/>
        </w:rPr>
        <w:t xml:space="preserve">l </w:t>
      </w:r>
      <w:r w:rsidRPr="007F56E4">
        <w:rPr>
          <w:rFonts w:ascii="Times New Roman" w:hAnsi="Times New Roman"/>
          <w:sz w:val="24"/>
          <w:szCs w:val="24"/>
        </w:rPr>
        <w:t xml:space="preserve">will be divided into three portions.  The northern portion will be </w:t>
      </w:r>
      <w:r w:rsidRPr="00C8449B">
        <w:rPr>
          <w:rFonts w:ascii="Times New Roman" w:hAnsi="Times New Roman"/>
          <w:sz w:val="24"/>
          <w:szCs w:val="24"/>
        </w:rPr>
        <w:t>divided among</w:t>
      </w:r>
      <w:r w:rsidR="007F56E4" w:rsidRPr="007F56E4">
        <w:rPr>
          <w:rFonts w:ascii="Times New Roman" w:hAnsi="Times New Roman"/>
          <w:sz w:val="24"/>
          <w:szCs w:val="24"/>
        </w:rPr>
        <w:t xml:space="preserve"> the seven tribes of Dan, Asher, Naphtali, Manasseh, Ephraim, Reuben, and Judah; the southe</w:t>
      </w:r>
      <w:r w:rsidR="00111889">
        <w:rPr>
          <w:rFonts w:ascii="Times New Roman" w:hAnsi="Times New Roman"/>
          <w:sz w:val="24"/>
          <w:szCs w:val="24"/>
        </w:rPr>
        <w:t xml:space="preserve">rn portion is set aside for the five tribes of </w:t>
      </w:r>
      <w:r w:rsidR="007F56E4" w:rsidRPr="007F56E4">
        <w:rPr>
          <w:rFonts w:ascii="Times New Roman" w:hAnsi="Times New Roman"/>
          <w:sz w:val="24"/>
          <w:szCs w:val="24"/>
        </w:rPr>
        <w:t xml:space="preserve">Benjamin, Simeon, Issachar, Zebulun, and Gad.  </w:t>
      </w:r>
      <w:r w:rsidR="007F56E4">
        <w:rPr>
          <w:rFonts w:ascii="Times New Roman" w:hAnsi="Times New Roman"/>
          <w:sz w:val="24"/>
          <w:szCs w:val="24"/>
        </w:rPr>
        <w:t>The</w:t>
      </w:r>
      <w:r w:rsidR="007F56E4" w:rsidRPr="007F56E4">
        <w:rPr>
          <w:rFonts w:ascii="Times New Roman" w:hAnsi="Times New Roman"/>
          <w:sz w:val="24"/>
          <w:szCs w:val="24"/>
        </w:rPr>
        <w:t xml:space="preserve"> middle section, called the Holy Oblation will be given to the Lord.</w:t>
      </w:r>
    </w:p>
    <w:p w:rsidR="00852323" w:rsidRDefault="00852323" w:rsidP="00D27239">
      <w:pPr>
        <w:spacing w:after="0"/>
        <w:rPr>
          <w:rFonts w:ascii="Times New Roman" w:hAnsi="Times New Roman"/>
          <w:color w:val="00B050"/>
          <w:sz w:val="24"/>
          <w:szCs w:val="24"/>
        </w:rPr>
      </w:pPr>
    </w:p>
    <w:p w:rsidR="0001257B" w:rsidRPr="0001257B" w:rsidRDefault="0001257B" w:rsidP="0001257B">
      <w:pPr>
        <w:spacing w:after="0"/>
        <w:rPr>
          <w:rFonts w:ascii="Times New Roman" w:eastAsia="Times New Roman" w:hAnsi="Times New Roman"/>
          <w:color w:val="0070C0"/>
          <w:sz w:val="24"/>
          <w:szCs w:val="24"/>
        </w:rPr>
      </w:pPr>
      <w:r w:rsidRPr="0001257B">
        <w:rPr>
          <w:rFonts w:ascii="Times New Roman" w:eastAsia="Times New Roman" w:hAnsi="Times New Roman"/>
          <w:color w:val="0070C0"/>
          <w:sz w:val="24"/>
          <w:szCs w:val="24"/>
        </w:rPr>
        <w:t xml:space="preserve">In the last days the mountain of the </w:t>
      </w:r>
      <w:r w:rsidRPr="0001257B">
        <w:rPr>
          <w:rFonts w:ascii="Times New Roman" w:eastAsia="Times New Roman" w:hAnsi="Times New Roman"/>
          <w:smallCaps/>
          <w:color w:val="0070C0"/>
          <w:sz w:val="24"/>
          <w:szCs w:val="24"/>
        </w:rPr>
        <w:t>Lord</w:t>
      </w:r>
      <w:r w:rsidRPr="0001257B">
        <w:rPr>
          <w:rFonts w:ascii="Times New Roman" w:eastAsia="Times New Roman" w:hAnsi="Times New Roman"/>
          <w:color w:val="0070C0"/>
          <w:sz w:val="24"/>
          <w:szCs w:val="24"/>
        </w:rPr>
        <w:t xml:space="preserve">'s temple will be established as chief among the mountains; </w:t>
      </w:r>
      <w:r w:rsidRPr="007F56E4">
        <w:rPr>
          <w:rFonts w:ascii="Times New Roman" w:eastAsia="Times New Roman" w:hAnsi="Times New Roman"/>
          <w:b/>
          <w:color w:val="0070C0"/>
          <w:sz w:val="24"/>
          <w:szCs w:val="24"/>
        </w:rPr>
        <w:t>it will be raised above the hills, and all nations will stream to it.</w:t>
      </w:r>
      <w:r w:rsidRPr="0001257B">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Isaiah 2:2</w:t>
      </w:r>
    </w:p>
    <w:p w:rsidR="0001257B" w:rsidRPr="0001257B" w:rsidRDefault="0001257B" w:rsidP="00595B32">
      <w:pPr>
        <w:spacing w:after="0"/>
        <w:rPr>
          <w:rFonts w:ascii="Times New Roman" w:eastAsia="Times New Roman" w:hAnsi="Times New Roman"/>
          <w:sz w:val="24"/>
          <w:szCs w:val="24"/>
        </w:rPr>
      </w:pPr>
      <w:r w:rsidRPr="0001257B">
        <w:rPr>
          <w:rFonts w:ascii="Times New Roman" w:eastAsia="Times New Roman" w:hAnsi="Times New Roman"/>
          <w:color w:val="0070C0"/>
          <w:sz w:val="24"/>
          <w:szCs w:val="24"/>
        </w:rPr>
        <w:lastRenderedPageBreak/>
        <w:t>Then he measured the temple; it was a hundred cubits long, and the temple courtyard and the building with its walls were also a hundred cubits long.</w:t>
      </w:r>
      <w:r w:rsidRPr="00595B32">
        <w:rPr>
          <w:rFonts w:ascii="Times New Roman" w:eastAsia="Times New Roman" w:hAnsi="Times New Roman"/>
          <w:sz w:val="24"/>
          <w:szCs w:val="24"/>
        </w:rPr>
        <w:t xml:space="preserve"> </w:t>
      </w:r>
      <w:r w:rsidR="00595B32">
        <w:rPr>
          <w:rFonts w:ascii="Times New Roman" w:eastAsia="Times New Roman" w:hAnsi="Times New Roman"/>
          <w:sz w:val="24"/>
          <w:szCs w:val="24"/>
        </w:rPr>
        <w:t xml:space="preserve">   Ezek 41:13</w:t>
      </w:r>
    </w:p>
    <w:p w:rsidR="0001257B" w:rsidRDefault="0001257B" w:rsidP="00D27239">
      <w:pPr>
        <w:spacing w:after="0"/>
        <w:rPr>
          <w:rFonts w:ascii="Times New Roman" w:hAnsi="Times New Roman"/>
          <w:color w:val="00B050"/>
          <w:sz w:val="24"/>
          <w:szCs w:val="24"/>
        </w:rPr>
      </w:pPr>
    </w:p>
    <w:p w:rsidR="000B6344" w:rsidRPr="00111889" w:rsidRDefault="00802F47" w:rsidP="000B6344">
      <w:pPr>
        <w:spacing w:after="0"/>
        <w:rPr>
          <w:rFonts w:ascii="Times New Roman" w:eastAsia="Times New Roman" w:hAnsi="Times New Roman"/>
          <w:b/>
          <w:color w:val="FFC000"/>
          <w:sz w:val="24"/>
          <w:szCs w:val="24"/>
        </w:rPr>
      </w:pPr>
      <w:r>
        <w:rPr>
          <w:rFonts w:ascii="Times New Roman" w:hAnsi="Times New Roman"/>
          <w:sz w:val="24"/>
          <w:szCs w:val="24"/>
        </w:rPr>
        <w:tab/>
      </w:r>
      <w:r w:rsidR="000B6344" w:rsidRPr="000B6344">
        <w:rPr>
          <w:rFonts w:ascii="Times New Roman" w:eastAsia="Times New Roman" w:hAnsi="Times New Roman"/>
          <w:sz w:val="24"/>
          <w:szCs w:val="24"/>
        </w:rPr>
        <w:t>Although there will only be Christians at the onset of this thousand year period, people born during this time will still have the freedom to choose to follow Jesus or reject Him.  Given the excellent circumstances that each individual will typically be born into, one would certainly believe that the vast majority of people will choose to become Christians… i.e. follow Christ as Savior.  Importantly, Satan will be bound during this time.</w:t>
      </w:r>
      <w:r w:rsidR="000B6344" w:rsidRPr="00111889">
        <w:rPr>
          <w:rFonts w:ascii="Times New Roman" w:eastAsia="Times New Roman" w:hAnsi="Times New Roman"/>
          <w:b/>
          <w:color w:val="FFC000"/>
          <w:sz w:val="24"/>
          <w:szCs w:val="24"/>
        </w:rPr>
        <w:t xml:space="preserve">  </w:t>
      </w:r>
    </w:p>
    <w:p w:rsidR="00460511" w:rsidRDefault="00E5183E" w:rsidP="00460511">
      <w:pPr>
        <w:spacing w:after="0"/>
      </w:pPr>
      <w:r>
        <w:rPr>
          <w:rFonts w:ascii="Times New Roman" w:hAnsi="Times New Roman"/>
          <w:sz w:val="24"/>
          <w:szCs w:val="24"/>
        </w:rPr>
        <w:tab/>
      </w:r>
      <w:r w:rsidR="00802F47">
        <w:rPr>
          <w:rFonts w:ascii="Times New Roman" w:hAnsi="Times New Roman"/>
          <w:sz w:val="24"/>
          <w:szCs w:val="24"/>
        </w:rPr>
        <w:t xml:space="preserve">As the Millennium draws to a close, God will release Satan from the </w:t>
      </w:r>
      <w:r w:rsidR="005D737C" w:rsidRPr="005D737C">
        <w:rPr>
          <w:rFonts w:ascii="Times New Roman" w:hAnsi="Times New Roman"/>
          <w:i/>
          <w:sz w:val="24"/>
          <w:szCs w:val="24"/>
        </w:rPr>
        <w:t>abyss</w:t>
      </w:r>
      <w:r w:rsidR="00802F47">
        <w:rPr>
          <w:rFonts w:ascii="Times New Roman" w:hAnsi="Times New Roman"/>
          <w:sz w:val="24"/>
          <w:szCs w:val="24"/>
        </w:rPr>
        <w:t>.</w:t>
      </w:r>
      <w:r w:rsidR="001818C0">
        <w:rPr>
          <w:rFonts w:ascii="Times New Roman" w:hAnsi="Times New Roman"/>
          <w:sz w:val="24"/>
          <w:szCs w:val="24"/>
        </w:rPr>
        <w:t xml:space="preserve">  </w:t>
      </w:r>
      <w:r>
        <w:rPr>
          <w:rFonts w:ascii="Times New Roman" w:hAnsi="Times New Roman"/>
          <w:sz w:val="24"/>
          <w:szCs w:val="24"/>
        </w:rPr>
        <w:t xml:space="preserve">Satan will once again have the opportunity to affect mankind.  </w:t>
      </w:r>
      <w:r w:rsidR="001818C0">
        <w:rPr>
          <w:rFonts w:ascii="Times New Roman" w:hAnsi="Times New Roman"/>
          <w:sz w:val="24"/>
          <w:szCs w:val="24"/>
        </w:rPr>
        <w:t xml:space="preserve">There are varying reasons </w:t>
      </w:r>
      <w:r w:rsidR="00A423E9">
        <w:rPr>
          <w:rFonts w:ascii="Times New Roman" w:hAnsi="Times New Roman"/>
          <w:sz w:val="24"/>
          <w:szCs w:val="24"/>
        </w:rPr>
        <w:t xml:space="preserve">suggested </w:t>
      </w:r>
      <w:r w:rsidR="001818C0">
        <w:rPr>
          <w:rFonts w:ascii="Times New Roman" w:hAnsi="Times New Roman"/>
          <w:sz w:val="24"/>
          <w:szCs w:val="24"/>
        </w:rPr>
        <w:t>why God will choose to do this, but He does not explain this action in His Word.</w:t>
      </w:r>
      <w:r w:rsidR="00A423E9">
        <w:rPr>
          <w:rFonts w:ascii="Times New Roman" w:hAnsi="Times New Roman"/>
          <w:sz w:val="24"/>
          <w:szCs w:val="24"/>
        </w:rPr>
        <w:t xml:space="preserve">  Therefore, all of those reasons are pure speculation.  Whatever the reason, Satan will once again gather up all those who have rejected Jesus and make an abortive attempt at a coup.  T</w:t>
      </w:r>
      <w:r w:rsidR="00CD73C0">
        <w:rPr>
          <w:rFonts w:ascii="Times New Roman" w:hAnsi="Times New Roman"/>
          <w:sz w:val="24"/>
          <w:szCs w:val="24"/>
        </w:rPr>
        <w:t xml:space="preserve">his whole insurrection will be </w:t>
      </w:r>
      <w:r w:rsidR="00A423E9">
        <w:rPr>
          <w:rFonts w:ascii="Times New Roman" w:hAnsi="Times New Roman"/>
          <w:sz w:val="24"/>
          <w:szCs w:val="24"/>
        </w:rPr>
        <w:t>quashed by God immediately.  Satan will then be banished to the “lake of fire” were he will live for the rest of eternity</w:t>
      </w:r>
      <w:r w:rsidR="00460511">
        <w:rPr>
          <w:rFonts w:ascii="Times New Roman" w:hAnsi="Times New Roman"/>
          <w:sz w:val="24"/>
          <w:szCs w:val="24"/>
        </w:rPr>
        <w:t>…</w:t>
      </w:r>
      <w:r w:rsidR="00460511" w:rsidRPr="00460511">
        <w:t xml:space="preserve"> </w:t>
      </w:r>
    </w:p>
    <w:p w:rsidR="00460511" w:rsidRDefault="00460511" w:rsidP="00460511">
      <w:pPr>
        <w:spacing w:after="0"/>
        <w:rPr>
          <w:rFonts w:ascii="Times New Roman" w:eastAsia="Times New Roman" w:hAnsi="Times New Roman"/>
          <w:sz w:val="24"/>
          <w:szCs w:val="24"/>
        </w:rPr>
      </w:pPr>
      <w:r w:rsidRPr="00460511">
        <w:rPr>
          <w:rFonts w:ascii="Times New Roman" w:eastAsia="Times New Roman" w:hAnsi="Times New Roman"/>
          <w:color w:val="0070C0"/>
          <w:sz w:val="24"/>
          <w:szCs w:val="24"/>
        </w:rPr>
        <w:t xml:space="preserve">And the devil, </w:t>
      </w:r>
      <w:proofErr w:type="gramStart"/>
      <w:r w:rsidRPr="00460511">
        <w:rPr>
          <w:rFonts w:ascii="Times New Roman" w:eastAsia="Times New Roman" w:hAnsi="Times New Roman"/>
          <w:color w:val="0070C0"/>
          <w:sz w:val="24"/>
          <w:szCs w:val="24"/>
        </w:rPr>
        <w:t>who</w:t>
      </w:r>
      <w:proofErr w:type="gramEnd"/>
      <w:r w:rsidRPr="00460511">
        <w:rPr>
          <w:rFonts w:ascii="Times New Roman" w:eastAsia="Times New Roman" w:hAnsi="Times New Roman"/>
          <w:color w:val="0070C0"/>
          <w:sz w:val="24"/>
          <w:szCs w:val="24"/>
        </w:rPr>
        <w:t xml:space="preserve"> deceived them, was thrown into the lake of burning sulfur, where the beast and the false prophet had been thrown. They will be tormented day and night for ever and ever. </w:t>
      </w:r>
      <w:r>
        <w:rPr>
          <w:rFonts w:ascii="Times New Roman" w:eastAsia="Times New Roman" w:hAnsi="Times New Roman"/>
          <w:sz w:val="24"/>
          <w:szCs w:val="24"/>
        </w:rPr>
        <w:t>Rev 20:10</w:t>
      </w:r>
    </w:p>
    <w:p w:rsidR="00653F92" w:rsidRPr="00460511" w:rsidRDefault="00653F92" w:rsidP="00460511">
      <w:pPr>
        <w:spacing w:after="0"/>
        <w:rPr>
          <w:rFonts w:ascii="Times New Roman" w:eastAsia="Times New Roman" w:hAnsi="Times New Roman"/>
          <w:color w:val="0070C0"/>
          <w:sz w:val="24"/>
          <w:szCs w:val="24"/>
        </w:rPr>
      </w:pPr>
      <w:r>
        <w:rPr>
          <w:rFonts w:ascii="Times New Roman" w:eastAsia="Times New Roman" w:hAnsi="Times New Roman"/>
          <w:sz w:val="24"/>
          <w:szCs w:val="24"/>
        </w:rPr>
        <w:tab/>
        <w:t>At the conclusion of the thousand years, with Satan and his demons sent to the eternal lake of fire, God will then tu</w:t>
      </w:r>
      <w:r w:rsidR="00CB4CEC">
        <w:rPr>
          <w:rFonts w:ascii="Times New Roman" w:eastAsia="Times New Roman" w:hAnsi="Times New Roman"/>
          <w:sz w:val="24"/>
          <w:szCs w:val="24"/>
        </w:rPr>
        <w:t xml:space="preserve">rn His attention to </w:t>
      </w:r>
      <w:r w:rsidR="00CB4CEC" w:rsidRPr="00C8449B">
        <w:rPr>
          <w:rFonts w:ascii="Times New Roman" w:eastAsia="Times New Roman" w:hAnsi="Times New Roman"/>
          <w:sz w:val="24"/>
          <w:szCs w:val="24"/>
        </w:rPr>
        <w:t>the “construction”</w:t>
      </w:r>
      <w:r>
        <w:rPr>
          <w:rFonts w:ascii="Times New Roman" w:eastAsia="Times New Roman" w:hAnsi="Times New Roman"/>
          <w:sz w:val="24"/>
          <w:szCs w:val="24"/>
        </w:rPr>
        <w:t xml:space="preserve"> of the New Heavens and the New Earth.  This is spoken of to the prophet John in the 21</w:t>
      </w:r>
      <w:r w:rsidRPr="00653F92">
        <w:rPr>
          <w:rFonts w:ascii="Times New Roman" w:eastAsia="Times New Roman" w:hAnsi="Times New Roman"/>
          <w:sz w:val="24"/>
          <w:szCs w:val="24"/>
          <w:vertAlign w:val="superscript"/>
        </w:rPr>
        <w:t>st</w:t>
      </w:r>
      <w:r>
        <w:rPr>
          <w:rFonts w:ascii="Times New Roman" w:eastAsia="Times New Roman" w:hAnsi="Times New Roman"/>
          <w:sz w:val="24"/>
          <w:szCs w:val="24"/>
        </w:rPr>
        <w:t xml:space="preserve"> </w:t>
      </w:r>
      <w:r w:rsidR="00BD631D">
        <w:rPr>
          <w:rFonts w:ascii="Times New Roman" w:eastAsia="Times New Roman" w:hAnsi="Times New Roman"/>
          <w:sz w:val="24"/>
          <w:szCs w:val="24"/>
        </w:rPr>
        <w:t>Chapter</w:t>
      </w:r>
      <w:r>
        <w:rPr>
          <w:rFonts w:ascii="Times New Roman" w:eastAsia="Times New Roman" w:hAnsi="Times New Roman"/>
          <w:sz w:val="24"/>
          <w:szCs w:val="24"/>
        </w:rPr>
        <w:t xml:space="preserve"> of </w:t>
      </w:r>
      <w:r w:rsidR="00BF0DC3" w:rsidRPr="00BF0DC3">
        <w:rPr>
          <w:rFonts w:ascii="Times New Roman" w:eastAsia="Times New Roman" w:hAnsi="Times New Roman"/>
          <w:sz w:val="24"/>
          <w:szCs w:val="24"/>
        </w:rPr>
        <w:t>The Revelation</w:t>
      </w:r>
      <w:r>
        <w:rPr>
          <w:rFonts w:ascii="Times New Roman" w:eastAsia="Times New Roman" w:hAnsi="Times New Roman"/>
          <w:sz w:val="24"/>
          <w:szCs w:val="24"/>
        </w:rPr>
        <w:t xml:space="preserve">.  Just prior to this creative work by God, He will judge the unrepentant sinners of all eternity when they all appear before Him at the Great White Throne Judgment.  All will be banished to </w:t>
      </w:r>
      <w:r w:rsidR="00FF267C">
        <w:rPr>
          <w:rFonts w:ascii="Times New Roman" w:eastAsia="Times New Roman" w:hAnsi="Times New Roman"/>
          <w:sz w:val="24"/>
          <w:szCs w:val="24"/>
        </w:rPr>
        <w:t>hell</w:t>
      </w:r>
      <w:r>
        <w:rPr>
          <w:rFonts w:ascii="Times New Roman" w:eastAsia="Times New Roman" w:hAnsi="Times New Roman"/>
          <w:sz w:val="24"/>
          <w:szCs w:val="24"/>
        </w:rPr>
        <w:t xml:space="preserve"> after that appearance. </w:t>
      </w:r>
    </w:p>
    <w:p w:rsidR="00BE4500" w:rsidRPr="00BE4500" w:rsidRDefault="00A423E9" w:rsidP="008048EA">
      <w:pPr>
        <w:spacing w:after="0"/>
        <w:rPr>
          <w:rFonts w:ascii="Times New Roman" w:hAnsi="Times New Roman"/>
          <w:color w:val="E36C0A" w:themeColor="accent6" w:themeShade="BF"/>
          <w:sz w:val="24"/>
          <w:szCs w:val="24"/>
        </w:rPr>
      </w:pPr>
      <w:r>
        <w:rPr>
          <w:rFonts w:ascii="Times New Roman" w:hAnsi="Times New Roman"/>
          <w:sz w:val="24"/>
          <w:szCs w:val="24"/>
        </w:rPr>
        <w:t xml:space="preserve"> </w:t>
      </w:r>
    </w:p>
    <w:p w:rsidR="00D27239" w:rsidRPr="00DF2D1F" w:rsidRDefault="005C6B0F" w:rsidP="00D27239">
      <w:pPr>
        <w:spacing w:after="0"/>
        <w:rPr>
          <w:rFonts w:ascii="Times New Roman" w:hAnsi="Times New Roman"/>
          <w:i/>
          <w:sz w:val="24"/>
          <w:szCs w:val="24"/>
        </w:rPr>
      </w:pPr>
      <w:r w:rsidRPr="005C6B0F">
        <w:rPr>
          <w:rFonts w:ascii="Times New Roman" w:hAnsi="Times New Roman"/>
          <w:b/>
          <w:sz w:val="28"/>
          <w:szCs w:val="28"/>
        </w:rPr>
        <w:t>New Heaven and New Earth:</w:t>
      </w:r>
      <w:r w:rsidR="00DF2D1F">
        <w:rPr>
          <w:rFonts w:ascii="Times New Roman" w:hAnsi="Times New Roman"/>
          <w:b/>
          <w:sz w:val="28"/>
          <w:szCs w:val="28"/>
        </w:rPr>
        <w:t xml:space="preserve">  </w:t>
      </w:r>
      <w:r w:rsidR="00DF2D1F" w:rsidRPr="00DF2D1F">
        <w:rPr>
          <w:rFonts w:ascii="Times New Roman" w:hAnsi="Times New Roman"/>
          <w:sz w:val="24"/>
          <w:szCs w:val="24"/>
        </w:rPr>
        <w:t xml:space="preserve">These are the terms that God uses to label the eternal home for all </w:t>
      </w:r>
      <w:r w:rsidR="00DF2D1F">
        <w:rPr>
          <w:rFonts w:ascii="Times New Roman" w:hAnsi="Times New Roman"/>
          <w:sz w:val="24"/>
          <w:szCs w:val="24"/>
        </w:rPr>
        <w:t>saints of all ages</w:t>
      </w:r>
      <w:r w:rsidR="00DF2D1F" w:rsidRPr="00DF2D1F">
        <w:rPr>
          <w:rFonts w:ascii="Times New Roman" w:hAnsi="Times New Roman"/>
          <w:sz w:val="24"/>
          <w:szCs w:val="24"/>
        </w:rPr>
        <w:t>.</w:t>
      </w:r>
      <w:r w:rsidR="00DF2D1F">
        <w:rPr>
          <w:rFonts w:ascii="Times New Roman" w:hAnsi="Times New Roman"/>
          <w:sz w:val="24"/>
          <w:szCs w:val="24"/>
        </w:rPr>
        <w:t xml:space="preserve">  </w:t>
      </w:r>
      <w:r w:rsidR="0063129F">
        <w:rPr>
          <w:rFonts w:ascii="Times New Roman" w:hAnsi="Times New Roman"/>
          <w:sz w:val="24"/>
          <w:szCs w:val="24"/>
        </w:rPr>
        <w:t xml:space="preserve">They both will come into existence right after the conclusion of the Millennial Kingdom.  </w:t>
      </w:r>
      <w:r w:rsidR="00DF2D1F">
        <w:rPr>
          <w:rFonts w:ascii="Times New Roman" w:hAnsi="Times New Roman"/>
          <w:sz w:val="24"/>
          <w:szCs w:val="24"/>
        </w:rPr>
        <w:t>From Job and Ab</w:t>
      </w:r>
      <w:r w:rsidR="00E5183E">
        <w:rPr>
          <w:rFonts w:ascii="Times New Roman" w:hAnsi="Times New Roman"/>
          <w:sz w:val="24"/>
          <w:szCs w:val="24"/>
        </w:rPr>
        <w:t>raham, to Moses and Joshua, to</w:t>
      </w:r>
      <w:r w:rsidR="00DF2D1F">
        <w:rPr>
          <w:rFonts w:ascii="Times New Roman" w:hAnsi="Times New Roman"/>
          <w:sz w:val="24"/>
          <w:szCs w:val="24"/>
        </w:rPr>
        <w:t xml:space="preserve"> David and Elijah… all the way down to the last person saved during the Millennial Kingdom, every saved person will spend their eternity in the New Heaven and the New Earth.  God will describe in some detail this future home for the Godhead, all angels and saved mankind at the conclusion of </w:t>
      </w:r>
      <w:r w:rsidR="00BF0DC3" w:rsidRPr="00BF0DC3">
        <w:rPr>
          <w:rFonts w:ascii="Times New Roman" w:hAnsi="Times New Roman"/>
          <w:sz w:val="24"/>
          <w:szCs w:val="24"/>
        </w:rPr>
        <w:t>The Revelation</w:t>
      </w:r>
      <w:r w:rsidR="00DF2D1F" w:rsidRPr="00DF2D1F">
        <w:rPr>
          <w:rFonts w:ascii="Times New Roman" w:hAnsi="Times New Roman"/>
          <w:i/>
          <w:sz w:val="24"/>
          <w:szCs w:val="24"/>
        </w:rPr>
        <w:t>.</w:t>
      </w:r>
    </w:p>
    <w:p w:rsidR="00DA1548" w:rsidRDefault="00DA1548" w:rsidP="00D27239">
      <w:pPr>
        <w:spacing w:after="0"/>
        <w:rPr>
          <w:rFonts w:ascii="Times New Roman" w:hAnsi="Times New Roman"/>
          <w:b/>
          <w:color w:val="00B050"/>
          <w:sz w:val="28"/>
          <w:szCs w:val="28"/>
        </w:rPr>
      </w:pPr>
    </w:p>
    <w:p w:rsidR="00E506A9" w:rsidRDefault="001C2695" w:rsidP="00773DFB">
      <w:pPr>
        <w:spacing w:after="0"/>
        <w:outlineLvl w:val="0"/>
        <w:rPr>
          <w:rFonts w:ascii="Times New Roman" w:hAnsi="Times New Roman"/>
          <w:b/>
          <w:sz w:val="28"/>
          <w:szCs w:val="28"/>
        </w:rPr>
      </w:pPr>
      <w:r>
        <w:rPr>
          <w:rFonts w:ascii="Times New Roman" w:hAnsi="Times New Roman"/>
          <w:b/>
          <w:sz w:val="28"/>
          <w:szCs w:val="28"/>
        </w:rPr>
        <w:t>A</w:t>
      </w:r>
      <w:r w:rsidR="00E506A9" w:rsidRPr="00AD044E">
        <w:rPr>
          <w:rFonts w:ascii="Times New Roman" w:hAnsi="Times New Roman"/>
          <w:b/>
          <w:sz w:val="28"/>
          <w:szCs w:val="28"/>
        </w:rPr>
        <w:t xml:space="preserve"> Possible Scenario of Soon to </w:t>
      </w:r>
      <w:proofErr w:type="gramStart"/>
      <w:r w:rsidR="00E506A9" w:rsidRPr="00AD044E">
        <w:rPr>
          <w:rFonts w:ascii="Times New Roman" w:hAnsi="Times New Roman"/>
          <w:b/>
          <w:sz w:val="28"/>
          <w:szCs w:val="28"/>
        </w:rPr>
        <w:t>Come</w:t>
      </w:r>
      <w:proofErr w:type="gramEnd"/>
      <w:r w:rsidR="00E506A9" w:rsidRPr="00AD044E">
        <w:rPr>
          <w:rFonts w:ascii="Times New Roman" w:hAnsi="Times New Roman"/>
          <w:b/>
          <w:sz w:val="28"/>
          <w:szCs w:val="28"/>
        </w:rPr>
        <w:t xml:space="preserve"> </w:t>
      </w:r>
      <w:r w:rsidR="00E506A9">
        <w:rPr>
          <w:rFonts w:ascii="Times New Roman" w:hAnsi="Times New Roman"/>
          <w:b/>
          <w:sz w:val="28"/>
          <w:szCs w:val="28"/>
        </w:rPr>
        <w:t xml:space="preserve">World </w:t>
      </w:r>
      <w:r w:rsidR="00E506A9" w:rsidRPr="00AD044E">
        <w:rPr>
          <w:rFonts w:ascii="Times New Roman" w:hAnsi="Times New Roman"/>
          <w:b/>
          <w:sz w:val="28"/>
          <w:szCs w:val="28"/>
        </w:rPr>
        <w:t>Events:</w:t>
      </w:r>
    </w:p>
    <w:p w:rsidR="00DC2DA7" w:rsidRDefault="00E506A9" w:rsidP="00DC2DA7">
      <w:pPr>
        <w:spacing w:after="0"/>
        <w:rPr>
          <w:rFonts w:ascii="Times New Roman" w:hAnsi="Times New Roman"/>
          <w:sz w:val="24"/>
          <w:szCs w:val="24"/>
        </w:rPr>
      </w:pPr>
      <w:r>
        <w:rPr>
          <w:rFonts w:ascii="Times New Roman" w:hAnsi="Times New Roman"/>
          <w:b/>
          <w:sz w:val="28"/>
          <w:szCs w:val="28"/>
        </w:rPr>
        <w:tab/>
      </w:r>
      <w:r w:rsidR="00497206">
        <w:rPr>
          <w:rFonts w:ascii="Times New Roman" w:hAnsi="Times New Roman"/>
          <w:sz w:val="24"/>
          <w:szCs w:val="24"/>
        </w:rPr>
        <w:t xml:space="preserve">Now that most of the people, places and events </w:t>
      </w:r>
      <w:r w:rsidR="005817F1">
        <w:rPr>
          <w:rFonts w:ascii="Times New Roman" w:hAnsi="Times New Roman"/>
          <w:sz w:val="24"/>
          <w:szCs w:val="24"/>
        </w:rPr>
        <w:t xml:space="preserve">of </w:t>
      </w:r>
      <w:r w:rsidR="00BF0DC3" w:rsidRPr="00BF0DC3">
        <w:rPr>
          <w:rFonts w:ascii="Times New Roman" w:hAnsi="Times New Roman"/>
          <w:sz w:val="24"/>
          <w:szCs w:val="24"/>
        </w:rPr>
        <w:t>The Revelation</w:t>
      </w:r>
      <w:r w:rsidR="00497206">
        <w:rPr>
          <w:rFonts w:ascii="Times New Roman" w:hAnsi="Times New Roman"/>
          <w:sz w:val="24"/>
          <w:szCs w:val="24"/>
        </w:rPr>
        <w:t xml:space="preserve"> </w:t>
      </w:r>
      <w:r w:rsidR="001C2695">
        <w:rPr>
          <w:rFonts w:ascii="Times New Roman" w:hAnsi="Times New Roman"/>
          <w:sz w:val="24"/>
          <w:szCs w:val="24"/>
        </w:rPr>
        <w:t xml:space="preserve">have been explained, a </w:t>
      </w:r>
      <w:r w:rsidR="005817F1">
        <w:rPr>
          <w:rFonts w:ascii="Times New Roman" w:hAnsi="Times New Roman"/>
          <w:sz w:val="24"/>
          <w:szCs w:val="24"/>
        </w:rPr>
        <w:t xml:space="preserve">possible scenario of coming world events </w:t>
      </w:r>
      <w:r w:rsidR="00497206">
        <w:rPr>
          <w:rFonts w:ascii="Times New Roman" w:hAnsi="Times New Roman"/>
          <w:sz w:val="24"/>
          <w:szCs w:val="24"/>
        </w:rPr>
        <w:t xml:space="preserve">that </w:t>
      </w:r>
      <w:r w:rsidR="005817F1">
        <w:rPr>
          <w:rFonts w:ascii="Times New Roman" w:hAnsi="Times New Roman"/>
          <w:sz w:val="24"/>
          <w:szCs w:val="24"/>
        </w:rPr>
        <w:t xml:space="preserve">might herald the coming Tribulation will be </w:t>
      </w:r>
      <w:r w:rsidR="00F12E5E">
        <w:rPr>
          <w:rFonts w:ascii="Times New Roman" w:hAnsi="Times New Roman"/>
          <w:sz w:val="24"/>
          <w:szCs w:val="24"/>
        </w:rPr>
        <w:t>discussed</w:t>
      </w:r>
      <w:r w:rsidR="005817F1">
        <w:rPr>
          <w:rFonts w:ascii="Times New Roman" w:hAnsi="Times New Roman"/>
          <w:sz w:val="24"/>
          <w:szCs w:val="24"/>
        </w:rPr>
        <w:t>.</w:t>
      </w:r>
      <w:r w:rsidR="00F12E5E">
        <w:rPr>
          <w:rFonts w:ascii="Times New Roman" w:hAnsi="Times New Roman"/>
          <w:sz w:val="24"/>
          <w:szCs w:val="24"/>
        </w:rPr>
        <w:t xml:space="preserve">  </w:t>
      </w:r>
      <w:r w:rsidR="00A23CF9">
        <w:rPr>
          <w:rFonts w:ascii="Times New Roman" w:hAnsi="Times New Roman"/>
          <w:sz w:val="24"/>
          <w:szCs w:val="24"/>
        </w:rPr>
        <w:t>Most likely, at some time in the not too distant future, world events will continue</w:t>
      </w:r>
      <w:r w:rsidR="00090438">
        <w:rPr>
          <w:rFonts w:ascii="Times New Roman" w:hAnsi="Times New Roman"/>
          <w:sz w:val="24"/>
          <w:szCs w:val="24"/>
        </w:rPr>
        <w:t xml:space="preserve"> to coalesce and result in God r</w:t>
      </w:r>
      <w:r w:rsidR="00A23CF9">
        <w:rPr>
          <w:rFonts w:ascii="Times New Roman" w:hAnsi="Times New Roman"/>
          <w:sz w:val="24"/>
          <w:szCs w:val="24"/>
        </w:rPr>
        <w:t>apturing His Church out of the world.  This event will set into motion the Great Day of the Lord (a</w:t>
      </w:r>
      <w:r w:rsidR="00302F58">
        <w:rPr>
          <w:rFonts w:ascii="Times New Roman" w:hAnsi="Times New Roman"/>
          <w:sz w:val="24"/>
          <w:szCs w:val="24"/>
        </w:rPr>
        <w:t>.</w:t>
      </w:r>
      <w:r w:rsidR="00A23CF9">
        <w:rPr>
          <w:rFonts w:ascii="Times New Roman" w:hAnsi="Times New Roman"/>
          <w:sz w:val="24"/>
          <w:szCs w:val="24"/>
        </w:rPr>
        <w:t>k</w:t>
      </w:r>
      <w:r w:rsidR="00302F58">
        <w:rPr>
          <w:rFonts w:ascii="Times New Roman" w:hAnsi="Times New Roman"/>
          <w:sz w:val="24"/>
          <w:szCs w:val="24"/>
        </w:rPr>
        <w:t>.</w:t>
      </w:r>
      <w:r w:rsidR="00A23CF9">
        <w:rPr>
          <w:rFonts w:ascii="Times New Roman" w:hAnsi="Times New Roman"/>
          <w:sz w:val="24"/>
          <w:szCs w:val="24"/>
        </w:rPr>
        <w:t>a</w:t>
      </w:r>
      <w:r w:rsidR="00302F58">
        <w:rPr>
          <w:rFonts w:ascii="Times New Roman" w:hAnsi="Times New Roman"/>
          <w:sz w:val="24"/>
          <w:szCs w:val="24"/>
        </w:rPr>
        <w:t>.</w:t>
      </w:r>
      <w:r w:rsidR="00A23CF9">
        <w:rPr>
          <w:rFonts w:ascii="Times New Roman" w:hAnsi="Times New Roman"/>
          <w:sz w:val="24"/>
          <w:szCs w:val="24"/>
        </w:rPr>
        <w:t xml:space="preserve"> </w:t>
      </w:r>
      <w:proofErr w:type="gramStart"/>
      <w:r w:rsidR="00A23CF9">
        <w:rPr>
          <w:rFonts w:ascii="Times New Roman" w:hAnsi="Times New Roman"/>
          <w:sz w:val="24"/>
          <w:szCs w:val="24"/>
        </w:rPr>
        <w:t>The Tribulation</w:t>
      </w:r>
      <w:r w:rsidR="00302F58">
        <w:rPr>
          <w:rFonts w:ascii="Times New Roman" w:hAnsi="Times New Roman"/>
          <w:sz w:val="24"/>
          <w:szCs w:val="24"/>
        </w:rPr>
        <w:t xml:space="preserve">, the </w:t>
      </w:r>
      <w:r w:rsidR="00DA2516">
        <w:rPr>
          <w:rFonts w:ascii="Times New Roman" w:hAnsi="Times New Roman"/>
          <w:sz w:val="24"/>
          <w:szCs w:val="24"/>
        </w:rPr>
        <w:t>t</w:t>
      </w:r>
      <w:r w:rsidR="00302F58">
        <w:rPr>
          <w:rFonts w:ascii="Times New Roman" w:hAnsi="Times New Roman"/>
          <w:sz w:val="24"/>
          <w:szCs w:val="24"/>
        </w:rPr>
        <w:t>ime of Jacob’s Trouble,</w:t>
      </w:r>
      <w:r w:rsidR="00A23CF9">
        <w:rPr>
          <w:rFonts w:ascii="Times New Roman" w:hAnsi="Times New Roman"/>
          <w:sz w:val="24"/>
          <w:szCs w:val="24"/>
        </w:rPr>
        <w:t xml:space="preserve"> etc</w:t>
      </w:r>
      <w:r w:rsidR="00A23CF9" w:rsidRPr="00A33A70">
        <w:rPr>
          <w:rFonts w:ascii="Times New Roman" w:hAnsi="Times New Roman"/>
          <w:sz w:val="24"/>
          <w:szCs w:val="24"/>
        </w:rPr>
        <w:t>.)</w:t>
      </w:r>
      <w:r w:rsidR="00DA2516" w:rsidRPr="00A33A70">
        <w:rPr>
          <w:rFonts w:ascii="Times New Roman" w:hAnsi="Times New Roman"/>
          <w:sz w:val="24"/>
          <w:szCs w:val="24"/>
        </w:rPr>
        <w:t>.</w:t>
      </w:r>
      <w:proofErr w:type="gramEnd"/>
      <w:r w:rsidR="00DA2516" w:rsidRPr="00A33A70">
        <w:rPr>
          <w:rFonts w:ascii="Times New Roman" w:hAnsi="Times New Roman"/>
          <w:sz w:val="24"/>
          <w:szCs w:val="24"/>
        </w:rPr>
        <w:t xml:space="preserve">  No one </w:t>
      </w:r>
      <w:r w:rsidR="004E6273" w:rsidRPr="00A33A70">
        <w:rPr>
          <w:rFonts w:ascii="Times New Roman" w:hAnsi="Times New Roman"/>
          <w:sz w:val="24"/>
          <w:szCs w:val="24"/>
        </w:rPr>
        <w:t xml:space="preserve">can be certain of </w:t>
      </w:r>
      <w:r w:rsidR="00DA2516" w:rsidRPr="00A33A70">
        <w:rPr>
          <w:rFonts w:ascii="Times New Roman" w:hAnsi="Times New Roman"/>
          <w:sz w:val="24"/>
          <w:szCs w:val="24"/>
        </w:rPr>
        <w:t>the specific nature or the exact sequence</w:t>
      </w:r>
      <w:r w:rsidR="00F12E5E" w:rsidRPr="00A33A70">
        <w:rPr>
          <w:rFonts w:ascii="Times New Roman" w:hAnsi="Times New Roman"/>
          <w:sz w:val="24"/>
          <w:szCs w:val="24"/>
        </w:rPr>
        <w:t xml:space="preserve"> </w:t>
      </w:r>
      <w:r w:rsidR="00DA2516">
        <w:rPr>
          <w:rFonts w:ascii="Times New Roman" w:hAnsi="Times New Roman"/>
          <w:sz w:val="24"/>
          <w:szCs w:val="24"/>
        </w:rPr>
        <w:t xml:space="preserve">that will usher in the seven year Tribulation.  </w:t>
      </w:r>
      <w:r w:rsidR="00A1510A">
        <w:rPr>
          <w:rFonts w:ascii="Times New Roman" w:hAnsi="Times New Roman"/>
          <w:sz w:val="24"/>
          <w:szCs w:val="24"/>
        </w:rPr>
        <w:t xml:space="preserve">What follows is just one of many ways in which the world may enter into this time.  </w:t>
      </w:r>
      <w:r w:rsidR="00DA2516">
        <w:rPr>
          <w:rFonts w:ascii="Times New Roman" w:hAnsi="Times New Roman"/>
          <w:sz w:val="24"/>
          <w:szCs w:val="24"/>
        </w:rPr>
        <w:lastRenderedPageBreak/>
        <w:t xml:space="preserve">However, </w:t>
      </w:r>
      <w:r w:rsidR="00A1510A">
        <w:rPr>
          <w:rFonts w:ascii="Times New Roman" w:hAnsi="Times New Roman"/>
          <w:sz w:val="24"/>
          <w:szCs w:val="24"/>
        </w:rPr>
        <w:t xml:space="preserve">it </w:t>
      </w:r>
      <w:r w:rsidR="00DA2516">
        <w:rPr>
          <w:rFonts w:ascii="Times New Roman" w:hAnsi="Times New Roman"/>
          <w:sz w:val="24"/>
          <w:szCs w:val="24"/>
        </w:rPr>
        <w:t>is a reasonable conception of what may occur</w:t>
      </w:r>
      <w:r w:rsidR="00DC2DA7">
        <w:rPr>
          <w:rFonts w:ascii="Times New Roman" w:hAnsi="Times New Roman"/>
          <w:sz w:val="24"/>
          <w:szCs w:val="24"/>
        </w:rPr>
        <w:t xml:space="preserve"> based on biblical prophecy and current events.</w:t>
      </w:r>
    </w:p>
    <w:p w:rsidR="009377EB" w:rsidRDefault="009377EB" w:rsidP="00DC2DA7">
      <w:pPr>
        <w:spacing w:after="0"/>
        <w:rPr>
          <w:rFonts w:ascii="Times New Roman" w:hAnsi="Times New Roman"/>
          <w:sz w:val="24"/>
          <w:szCs w:val="24"/>
        </w:rPr>
      </w:pPr>
      <w:r>
        <w:rPr>
          <w:rFonts w:ascii="Times New Roman" w:hAnsi="Times New Roman"/>
          <w:sz w:val="24"/>
          <w:szCs w:val="24"/>
        </w:rPr>
        <w:tab/>
      </w:r>
      <w:r w:rsidR="00E856F1">
        <w:rPr>
          <w:rFonts w:ascii="Times New Roman" w:hAnsi="Times New Roman"/>
          <w:sz w:val="24"/>
          <w:szCs w:val="24"/>
        </w:rPr>
        <w:t xml:space="preserve">It is worth reviewing </w:t>
      </w:r>
      <w:r w:rsidR="00CF7A44">
        <w:rPr>
          <w:rFonts w:ascii="Times New Roman" w:hAnsi="Times New Roman"/>
          <w:sz w:val="24"/>
          <w:szCs w:val="24"/>
        </w:rPr>
        <w:t>several</w:t>
      </w:r>
      <w:r w:rsidR="00E856F1">
        <w:rPr>
          <w:rFonts w:ascii="Times New Roman" w:hAnsi="Times New Roman"/>
          <w:sz w:val="24"/>
          <w:szCs w:val="24"/>
        </w:rPr>
        <w:t xml:space="preserve"> </w:t>
      </w:r>
      <w:r w:rsidR="00CF7A44">
        <w:rPr>
          <w:rFonts w:ascii="Times New Roman" w:hAnsi="Times New Roman"/>
          <w:sz w:val="24"/>
          <w:szCs w:val="24"/>
        </w:rPr>
        <w:t xml:space="preserve">current events that have </w:t>
      </w:r>
      <w:r w:rsidR="00D070BE">
        <w:rPr>
          <w:rFonts w:ascii="Times New Roman" w:hAnsi="Times New Roman"/>
          <w:sz w:val="24"/>
          <w:szCs w:val="24"/>
        </w:rPr>
        <w:t xml:space="preserve">recently </w:t>
      </w:r>
      <w:r w:rsidR="00CF7A44">
        <w:rPr>
          <w:rFonts w:ascii="Times New Roman" w:hAnsi="Times New Roman"/>
          <w:sz w:val="24"/>
          <w:szCs w:val="24"/>
        </w:rPr>
        <w:t xml:space="preserve">come together that suggest strongly that we may well be living at the cusp of the Tribulation.  </w:t>
      </w:r>
      <w:r w:rsidR="00EB643A">
        <w:rPr>
          <w:rFonts w:ascii="Times New Roman" w:hAnsi="Times New Roman"/>
          <w:sz w:val="24"/>
          <w:szCs w:val="24"/>
        </w:rPr>
        <w:t xml:space="preserve">All of the following items have been thoroughly documented in the previous section.  </w:t>
      </w:r>
      <w:r w:rsidR="00CF7A44">
        <w:rPr>
          <w:rFonts w:ascii="Times New Roman" w:hAnsi="Times New Roman"/>
          <w:sz w:val="24"/>
          <w:szCs w:val="24"/>
        </w:rPr>
        <w:t>Keep the following in mind:</w:t>
      </w:r>
    </w:p>
    <w:p w:rsidR="00CF7A44" w:rsidRDefault="00CF07B0" w:rsidP="006117AE">
      <w:pPr>
        <w:pStyle w:val="ListParagraph"/>
        <w:numPr>
          <w:ilvl w:val="0"/>
          <w:numId w:val="103"/>
        </w:numPr>
        <w:spacing w:after="0"/>
        <w:rPr>
          <w:rFonts w:ascii="Times New Roman" w:hAnsi="Times New Roman"/>
          <w:sz w:val="24"/>
          <w:szCs w:val="24"/>
        </w:rPr>
      </w:pPr>
      <w:r>
        <w:rPr>
          <w:rFonts w:ascii="Times New Roman" w:hAnsi="Times New Roman"/>
          <w:sz w:val="24"/>
          <w:szCs w:val="24"/>
        </w:rPr>
        <w:t>The European Union</w:t>
      </w:r>
      <w:r w:rsidR="00D070BE">
        <w:rPr>
          <w:rFonts w:ascii="Times New Roman" w:hAnsi="Times New Roman"/>
          <w:sz w:val="24"/>
          <w:szCs w:val="24"/>
        </w:rPr>
        <w:t xml:space="preserve"> has already </w:t>
      </w:r>
      <w:r w:rsidR="00CF7A44">
        <w:rPr>
          <w:rFonts w:ascii="Times New Roman" w:hAnsi="Times New Roman"/>
          <w:sz w:val="24"/>
          <w:szCs w:val="24"/>
        </w:rPr>
        <w:t>become a major economic player in the world</w:t>
      </w:r>
      <w:r w:rsidR="00CF7A44" w:rsidRPr="00927FC2">
        <w:rPr>
          <w:rFonts w:ascii="Times New Roman" w:hAnsi="Times New Roman"/>
          <w:sz w:val="24"/>
          <w:szCs w:val="24"/>
        </w:rPr>
        <w:t>.</w:t>
      </w:r>
      <w:r w:rsidRPr="00927FC2">
        <w:rPr>
          <w:rFonts w:ascii="Times New Roman" w:hAnsi="Times New Roman"/>
          <w:sz w:val="24"/>
          <w:szCs w:val="24"/>
        </w:rPr>
        <w:t xml:space="preserve">  There are currently twenty-seven nations in this conglomerate and</w:t>
      </w:r>
      <w:r w:rsidR="00D070BE" w:rsidRPr="00927FC2">
        <w:rPr>
          <w:rFonts w:ascii="Times New Roman" w:hAnsi="Times New Roman"/>
          <w:sz w:val="24"/>
          <w:szCs w:val="24"/>
        </w:rPr>
        <w:t>, according to Grant Jeffrey,</w:t>
      </w:r>
      <w:r w:rsidRPr="00927FC2">
        <w:rPr>
          <w:rFonts w:ascii="Times New Roman" w:hAnsi="Times New Roman"/>
          <w:sz w:val="24"/>
          <w:szCs w:val="24"/>
        </w:rPr>
        <w:t xml:space="preserve"> plans ar</w:t>
      </w:r>
      <w:r w:rsidR="00EB643A" w:rsidRPr="00927FC2">
        <w:rPr>
          <w:rFonts w:ascii="Times New Roman" w:hAnsi="Times New Roman"/>
          <w:sz w:val="24"/>
          <w:szCs w:val="24"/>
        </w:rPr>
        <w:t>e</w:t>
      </w:r>
      <w:r w:rsidRPr="00927FC2">
        <w:rPr>
          <w:rFonts w:ascii="Times New Roman" w:hAnsi="Times New Roman"/>
          <w:sz w:val="24"/>
          <w:szCs w:val="24"/>
        </w:rPr>
        <w:t xml:space="preserve"> under discussion to eventually place the power into the hands of ten major nations or entities in order to make decision making processes less cumbersome.</w:t>
      </w:r>
      <w:r w:rsidR="002E6A25">
        <w:rPr>
          <w:rFonts w:ascii="Times New Roman" w:hAnsi="Times New Roman"/>
          <w:sz w:val="24"/>
          <w:szCs w:val="24"/>
        </w:rPr>
        <w:t xml:space="preserve">  This entity can </w:t>
      </w:r>
      <w:r w:rsidR="008C102A">
        <w:rPr>
          <w:rFonts w:ascii="Times New Roman" w:hAnsi="Times New Roman"/>
          <w:sz w:val="24"/>
          <w:szCs w:val="24"/>
        </w:rPr>
        <w:t>appropriately</w:t>
      </w:r>
      <w:r w:rsidR="002E6A25">
        <w:rPr>
          <w:rFonts w:ascii="Times New Roman" w:hAnsi="Times New Roman"/>
          <w:sz w:val="24"/>
          <w:szCs w:val="24"/>
        </w:rPr>
        <w:t xml:space="preserve"> be looked upon as a Revival of the Roman Empire.</w:t>
      </w:r>
    </w:p>
    <w:p w:rsidR="001533A9" w:rsidRDefault="001533A9" w:rsidP="006117AE">
      <w:pPr>
        <w:pStyle w:val="ListParagraph"/>
        <w:numPr>
          <w:ilvl w:val="0"/>
          <w:numId w:val="103"/>
        </w:numPr>
        <w:spacing w:after="0"/>
        <w:rPr>
          <w:rFonts w:ascii="Times New Roman" w:hAnsi="Times New Roman"/>
          <w:sz w:val="24"/>
          <w:szCs w:val="24"/>
        </w:rPr>
      </w:pPr>
      <w:r>
        <w:rPr>
          <w:rFonts w:ascii="Times New Roman" w:hAnsi="Times New Roman"/>
          <w:sz w:val="24"/>
          <w:szCs w:val="24"/>
        </w:rPr>
        <w:t>There is a major move in the world today toward a global government and world banking system.</w:t>
      </w:r>
    </w:p>
    <w:p w:rsidR="008C102A" w:rsidRDefault="008C102A" w:rsidP="006117AE">
      <w:pPr>
        <w:pStyle w:val="ListParagraph"/>
        <w:numPr>
          <w:ilvl w:val="0"/>
          <w:numId w:val="103"/>
        </w:numPr>
        <w:spacing w:after="0"/>
        <w:rPr>
          <w:rFonts w:ascii="Times New Roman" w:hAnsi="Times New Roman"/>
          <w:sz w:val="24"/>
          <w:szCs w:val="24"/>
        </w:rPr>
      </w:pPr>
      <w:r>
        <w:rPr>
          <w:rFonts w:ascii="Times New Roman" w:hAnsi="Times New Roman"/>
          <w:sz w:val="24"/>
          <w:szCs w:val="24"/>
        </w:rPr>
        <w:t xml:space="preserve">Virtually every nation in the world is in severe economic distress.  </w:t>
      </w:r>
      <w:r w:rsidRPr="0014406C">
        <w:rPr>
          <w:rFonts w:ascii="Times New Roman" w:hAnsi="Times New Roman"/>
          <w:sz w:val="24"/>
          <w:szCs w:val="24"/>
        </w:rPr>
        <w:t>The United States i</w:t>
      </w:r>
      <w:r w:rsidR="005063AA" w:rsidRPr="0014406C">
        <w:rPr>
          <w:rFonts w:ascii="Times New Roman" w:hAnsi="Times New Roman"/>
          <w:sz w:val="24"/>
          <w:szCs w:val="24"/>
        </w:rPr>
        <w:t>s no exception; it has recently added multiple trillions of dollars to its massive financial debt</w:t>
      </w:r>
      <w:r w:rsidRPr="0014406C">
        <w:rPr>
          <w:rFonts w:ascii="Times New Roman" w:hAnsi="Times New Roman"/>
          <w:sz w:val="24"/>
          <w:szCs w:val="24"/>
        </w:rPr>
        <w:t xml:space="preserve">.  </w:t>
      </w:r>
      <w:r w:rsidR="0007012D" w:rsidRPr="0014406C">
        <w:rPr>
          <w:rFonts w:ascii="Times New Roman" w:hAnsi="Times New Roman"/>
          <w:sz w:val="24"/>
          <w:szCs w:val="24"/>
        </w:rPr>
        <w:t xml:space="preserve">In early August, 2011, their credit rating was lowered for the first time in history… this was a major </w:t>
      </w:r>
      <w:r w:rsidR="003C609B" w:rsidRPr="0014406C">
        <w:rPr>
          <w:rFonts w:ascii="Times New Roman" w:hAnsi="Times New Roman"/>
          <w:sz w:val="24"/>
          <w:szCs w:val="24"/>
        </w:rPr>
        <w:t xml:space="preserve">economic </w:t>
      </w:r>
      <w:r w:rsidR="0007012D" w:rsidRPr="0014406C">
        <w:rPr>
          <w:rFonts w:ascii="Times New Roman" w:hAnsi="Times New Roman"/>
          <w:sz w:val="24"/>
          <w:szCs w:val="24"/>
        </w:rPr>
        <w:t xml:space="preserve">setback.  </w:t>
      </w:r>
      <w:r w:rsidRPr="0014406C">
        <w:rPr>
          <w:rFonts w:ascii="Times New Roman" w:hAnsi="Times New Roman"/>
          <w:sz w:val="24"/>
          <w:szCs w:val="24"/>
        </w:rPr>
        <w:t xml:space="preserve">Greece and Ireland have already gone into bankruptcy of some form </w:t>
      </w:r>
      <w:r w:rsidR="005A0C48" w:rsidRPr="0014406C">
        <w:rPr>
          <w:rFonts w:ascii="Times New Roman" w:hAnsi="Times New Roman"/>
          <w:sz w:val="24"/>
          <w:szCs w:val="24"/>
        </w:rPr>
        <w:t>and had to</w:t>
      </w:r>
      <w:r w:rsidRPr="0014406C">
        <w:rPr>
          <w:rFonts w:ascii="Times New Roman" w:hAnsi="Times New Roman"/>
          <w:sz w:val="24"/>
          <w:szCs w:val="24"/>
        </w:rPr>
        <w:t xml:space="preserve"> </w:t>
      </w:r>
      <w:r w:rsidR="005A0C48" w:rsidRPr="0014406C">
        <w:rPr>
          <w:rFonts w:ascii="Times New Roman" w:hAnsi="Times New Roman"/>
          <w:sz w:val="24"/>
          <w:szCs w:val="24"/>
        </w:rPr>
        <w:t>be</w:t>
      </w:r>
      <w:r w:rsidRPr="0014406C">
        <w:rPr>
          <w:rFonts w:ascii="Times New Roman" w:hAnsi="Times New Roman"/>
          <w:sz w:val="24"/>
          <w:szCs w:val="24"/>
        </w:rPr>
        <w:t xml:space="preserve"> rescued by the European Union</w:t>
      </w:r>
      <w:r w:rsidR="00036428" w:rsidRPr="0014406C">
        <w:rPr>
          <w:rFonts w:ascii="Times New Roman" w:hAnsi="Times New Roman"/>
          <w:sz w:val="24"/>
          <w:szCs w:val="24"/>
        </w:rPr>
        <w:t>.</w:t>
      </w:r>
      <w:r w:rsidR="00C8449B" w:rsidRPr="0014406C">
        <w:rPr>
          <w:rFonts w:ascii="Times New Roman" w:hAnsi="Times New Roman"/>
          <w:sz w:val="24"/>
          <w:szCs w:val="24"/>
        </w:rPr>
        <w:t xml:space="preserve">  Greece is still in serious economic trouble.</w:t>
      </w:r>
      <w:r w:rsidR="00A33A70" w:rsidRPr="0014406C">
        <w:rPr>
          <w:rFonts w:ascii="Times New Roman" w:hAnsi="Times New Roman"/>
          <w:sz w:val="24"/>
          <w:szCs w:val="24"/>
        </w:rPr>
        <w:t xml:space="preserve">  </w:t>
      </w:r>
      <w:r w:rsidR="0007012D" w:rsidRPr="0014406C">
        <w:rPr>
          <w:rFonts w:ascii="Times New Roman" w:hAnsi="Times New Roman"/>
          <w:sz w:val="24"/>
          <w:szCs w:val="24"/>
        </w:rPr>
        <w:t>By early summer, 2011, Italy was also</w:t>
      </w:r>
      <w:r w:rsidR="00A33A70" w:rsidRPr="0014406C">
        <w:rPr>
          <w:rFonts w:ascii="Times New Roman" w:hAnsi="Times New Roman"/>
          <w:sz w:val="24"/>
          <w:szCs w:val="24"/>
        </w:rPr>
        <w:t xml:space="preserve"> experiencing serious economic difficulties.</w:t>
      </w:r>
      <w:r w:rsidR="005A0C48" w:rsidRPr="0014406C">
        <w:rPr>
          <w:rFonts w:ascii="Times New Roman" w:hAnsi="Times New Roman"/>
          <w:sz w:val="24"/>
          <w:szCs w:val="24"/>
        </w:rPr>
        <w:t xml:space="preserve">  This list of economically compromised nations continues to grow at an alarming rate. </w:t>
      </w:r>
    </w:p>
    <w:p w:rsidR="007326D1" w:rsidRPr="007326D1" w:rsidRDefault="007326D1" w:rsidP="007326D1">
      <w:pPr>
        <w:pStyle w:val="ListParagraph"/>
        <w:numPr>
          <w:ilvl w:val="0"/>
          <w:numId w:val="103"/>
        </w:numPr>
        <w:spacing w:after="0"/>
        <w:rPr>
          <w:rFonts w:ascii="Times New Roman" w:hAnsi="Times New Roman"/>
          <w:sz w:val="24"/>
          <w:szCs w:val="24"/>
        </w:rPr>
      </w:pPr>
      <w:r>
        <w:rPr>
          <w:rFonts w:ascii="Times New Roman" w:hAnsi="Times New Roman"/>
          <w:sz w:val="24"/>
          <w:szCs w:val="24"/>
        </w:rPr>
        <w:t xml:space="preserve">There is a significant trend toward an ecumenical religious system in the world that is certainly looked upon as an apostate religious system by true Christians.  </w:t>
      </w:r>
    </w:p>
    <w:p w:rsidR="008C102A" w:rsidRDefault="005D289C" w:rsidP="006117AE">
      <w:pPr>
        <w:pStyle w:val="ListParagraph"/>
        <w:numPr>
          <w:ilvl w:val="0"/>
          <w:numId w:val="103"/>
        </w:numPr>
        <w:spacing w:after="0"/>
        <w:rPr>
          <w:rFonts w:ascii="Times New Roman" w:hAnsi="Times New Roman"/>
          <w:sz w:val="24"/>
          <w:szCs w:val="24"/>
        </w:rPr>
      </w:pPr>
      <w:r>
        <w:rPr>
          <w:rFonts w:ascii="Times New Roman" w:hAnsi="Times New Roman"/>
          <w:sz w:val="24"/>
          <w:szCs w:val="24"/>
        </w:rPr>
        <w:t>Everything is absolutely ready for the coming of the Lord.  It would not even take</w:t>
      </w:r>
      <w:r w:rsidR="00AD5195">
        <w:rPr>
          <w:rFonts w:ascii="Times New Roman" w:hAnsi="Times New Roman"/>
          <w:sz w:val="24"/>
          <w:szCs w:val="24"/>
        </w:rPr>
        <w:t xml:space="preserve"> any obvious supernatural in</w:t>
      </w:r>
      <w:r w:rsidR="0035333A">
        <w:rPr>
          <w:rFonts w:ascii="Times New Roman" w:hAnsi="Times New Roman"/>
          <w:sz w:val="24"/>
          <w:szCs w:val="24"/>
        </w:rPr>
        <w:t>tervention to accomplish most</w:t>
      </w:r>
      <w:r w:rsidR="00AD5195">
        <w:rPr>
          <w:rFonts w:ascii="Times New Roman" w:hAnsi="Times New Roman"/>
          <w:sz w:val="24"/>
          <w:szCs w:val="24"/>
        </w:rPr>
        <w:t xml:space="preserve"> tasks that are known to be completed </w:t>
      </w:r>
      <w:r w:rsidR="0035333A">
        <w:rPr>
          <w:rFonts w:ascii="Times New Roman" w:hAnsi="Times New Roman"/>
          <w:sz w:val="24"/>
          <w:szCs w:val="24"/>
        </w:rPr>
        <w:t xml:space="preserve">(via prophecy) </w:t>
      </w:r>
      <w:r w:rsidR="00AD5195">
        <w:rPr>
          <w:rFonts w:ascii="Times New Roman" w:hAnsi="Times New Roman"/>
          <w:sz w:val="24"/>
          <w:szCs w:val="24"/>
        </w:rPr>
        <w:t xml:space="preserve">during the seven year Tribulation.  For </w:t>
      </w:r>
      <w:r w:rsidR="004F22DA">
        <w:rPr>
          <w:rFonts w:ascii="Times New Roman" w:hAnsi="Times New Roman"/>
          <w:sz w:val="24"/>
          <w:szCs w:val="24"/>
        </w:rPr>
        <w:t xml:space="preserve">just one </w:t>
      </w:r>
      <w:r w:rsidR="00AD5195">
        <w:rPr>
          <w:rFonts w:ascii="Times New Roman" w:hAnsi="Times New Roman"/>
          <w:sz w:val="24"/>
          <w:szCs w:val="24"/>
        </w:rPr>
        <w:t xml:space="preserve">example, builders are basically </w:t>
      </w:r>
      <w:r w:rsidR="0035333A">
        <w:rPr>
          <w:rFonts w:ascii="Times New Roman" w:hAnsi="Times New Roman"/>
          <w:sz w:val="24"/>
          <w:szCs w:val="24"/>
        </w:rPr>
        <w:t>“</w:t>
      </w:r>
      <w:r w:rsidR="00AD5195">
        <w:rPr>
          <w:rFonts w:ascii="Times New Roman" w:hAnsi="Times New Roman"/>
          <w:sz w:val="24"/>
          <w:szCs w:val="24"/>
        </w:rPr>
        <w:t>standing by</w:t>
      </w:r>
      <w:r w:rsidR="0035333A">
        <w:rPr>
          <w:rFonts w:ascii="Times New Roman" w:hAnsi="Times New Roman"/>
          <w:sz w:val="24"/>
          <w:szCs w:val="24"/>
        </w:rPr>
        <w:t>”</w:t>
      </w:r>
      <w:r w:rsidR="00AD5195">
        <w:rPr>
          <w:rFonts w:ascii="Times New Roman" w:hAnsi="Times New Roman"/>
          <w:sz w:val="24"/>
          <w:szCs w:val="24"/>
        </w:rPr>
        <w:t xml:space="preserve"> to re-build the Temple as soon as they get the go-ahead.  This could easily be completed in 3 ½ years from now if necessary!</w:t>
      </w:r>
    </w:p>
    <w:p w:rsidR="001A7F4B" w:rsidRDefault="001A7F4B" w:rsidP="006117AE">
      <w:pPr>
        <w:pStyle w:val="ListParagraph"/>
        <w:numPr>
          <w:ilvl w:val="0"/>
          <w:numId w:val="103"/>
        </w:numPr>
        <w:spacing w:after="0"/>
        <w:rPr>
          <w:rFonts w:ascii="Times New Roman" w:hAnsi="Times New Roman"/>
          <w:sz w:val="24"/>
          <w:szCs w:val="24"/>
        </w:rPr>
      </w:pPr>
      <w:r>
        <w:rPr>
          <w:rFonts w:ascii="Times New Roman" w:hAnsi="Times New Roman"/>
          <w:sz w:val="24"/>
          <w:szCs w:val="24"/>
        </w:rPr>
        <w:t>The Middle East geo-political situation is amazingly ripe for the predicted war</w:t>
      </w:r>
      <w:r w:rsidR="00927FC2">
        <w:rPr>
          <w:rFonts w:ascii="Times New Roman" w:hAnsi="Times New Roman"/>
          <w:sz w:val="24"/>
          <w:szCs w:val="24"/>
        </w:rPr>
        <w:t>s of Psalm 83 and that</w:t>
      </w:r>
      <w:r>
        <w:rPr>
          <w:rFonts w:ascii="Times New Roman" w:hAnsi="Times New Roman"/>
          <w:sz w:val="24"/>
          <w:szCs w:val="24"/>
        </w:rPr>
        <w:t xml:space="preserve"> of Gog-Magog written about in Ezekiel 38</w:t>
      </w:r>
      <w:r w:rsidR="00E54160">
        <w:rPr>
          <w:rFonts w:ascii="Times New Roman" w:hAnsi="Times New Roman"/>
          <w:sz w:val="24"/>
          <w:szCs w:val="24"/>
        </w:rPr>
        <w:t>/</w:t>
      </w:r>
      <w:r>
        <w:rPr>
          <w:rFonts w:ascii="Times New Roman" w:hAnsi="Times New Roman"/>
          <w:sz w:val="24"/>
          <w:szCs w:val="24"/>
        </w:rPr>
        <w:t>39.</w:t>
      </w:r>
    </w:p>
    <w:p w:rsidR="00E5062D" w:rsidRPr="00CF7A44" w:rsidRDefault="00E5062D" w:rsidP="00E5062D">
      <w:pPr>
        <w:pStyle w:val="ListParagraph"/>
        <w:spacing w:after="0"/>
        <w:rPr>
          <w:rFonts w:ascii="Times New Roman" w:hAnsi="Times New Roman"/>
          <w:sz w:val="24"/>
          <w:szCs w:val="24"/>
        </w:rPr>
      </w:pPr>
    </w:p>
    <w:p w:rsidR="00E506A9" w:rsidRDefault="00E5062D" w:rsidP="00E506A9">
      <w:pPr>
        <w:spacing w:after="0"/>
        <w:rPr>
          <w:rFonts w:ascii="Times New Roman" w:hAnsi="Times New Roman"/>
          <w:sz w:val="24"/>
          <w:szCs w:val="24"/>
        </w:rPr>
      </w:pPr>
      <w:r>
        <w:rPr>
          <w:rFonts w:ascii="Times New Roman" w:hAnsi="Times New Roman"/>
          <w:sz w:val="24"/>
          <w:szCs w:val="24"/>
        </w:rPr>
        <w:tab/>
      </w:r>
      <w:r w:rsidR="00E506A9" w:rsidRPr="00D83437">
        <w:rPr>
          <w:rFonts w:ascii="Times New Roman" w:hAnsi="Times New Roman"/>
          <w:sz w:val="24"/>
          <w:szCs w:val="24"/>
        </w:rPr>
        <w:t xml:space="preserve"> </w:t>
      </w:r>
      <w:r w:rsidR="001A7F4B">
        <w:rPr>
          <w:rFonts w:ascii="Times New Roman" w:hAnsi="Times New Roman"/>
          <w:sz w:val="24"/>
          <w:szCs w:val="24"/>
        </w:rPr>
        <w:t>Now, let us see how all this may come together to thrust the world into the Tribulation.</w:t>
      </w:r>
    </w:p>
    <w:p w:rsidR="00E5062D" w:rsidRDefault="00E5062D" w:rsidP="00E506A9">
      <w:pPr>
        <w:spacing w:after="0"/>
        <w:rPr>
          <w:rFonts w:ascii="Times New Roman" w:hAnsi="Times New Roman"/>
          <w:sz w:val="24"/>
          <w:szCs w:val="24"/>
        </w:rPr>
      </w:pPr>
    </w:p>
    <w:p w:rsidR="007C2C04" w:rsidRPr="006E3103" w:rsidRDefault="00E54160" w:rsidP="00982B00">
      <w:pPr>
        <w:spacing w:after="0"/>
        <w:rPr>
          <w:rFonts w:ascii="Times New Roman" w:hAnsi="Times New Roman"/>
          <w:sz w:val="24"/>
          <w:szCs w:val="24"/>
        </w:rPr>
      </w:pPr>
      <w:r>
        <w:rPr>
          <w:rFonts w:ascii="Times New Roman" w:hAnsi="Times New Roman"/>
          <w:sz w:val="24"/>
          <w:szCs w:val="24"/>
        </w:rPr>
        <w:tab/>
      </w:r>
      <w:r w:rsidR="001C2695">
        <w:rPr>
          <w:rFonts w:ascii="Times New Roman" w:hAnsi="Times New Roman"/>
          <w:sz w:val="24"/>
          <w:szCs w:val="24"/>
        </w:rPr>
        <w:t>First of all, it should be pointed out that there are some prophecy teachers that believe that the Psalm 83 War is basically the same as the war described by Ezekiel (</w:t>
      </w:r>
      <w:r w:rsidR="00BD631D">
        <w:rPr>
          <w:rFonts w:ascii="Times New Roman" w:hAnsi="Times New Roman"/>
          <w:sz w:val="24"/>
          <w:szCs w:val="24"/>
        </w:rPr>
        <w:t>Chapter</w:t>
      </w:r>
      <w:r w:rsidR="001C2695">
        <w:rPr>
          <w:rFonts w:ascii="Times New Roman" w:hAnsi="Times New Roman"/>
          <w:sz w:val="24"/>
          <w:szCs w:val="24"/>
        </w:rPr>
        <w:t xml:space="preserve"> 38-39)… maybe just another theatre of that war.  </w:t>
      </w:r>
      <w:r w:rsidR="00924021">
        <w:rPr>
          <w:rFonts w:ascii="Times New Roman" w:hAnsi="Times New Roman"/>
          <w:sz w:val="24"/>
          <w:szCs w:val="24"/>
        </w:rPr>
        <w:t>However, the consensus of opinion seems to be that they are two separate wars, one leading into the other.  Two very well known prophecy teachers, Hal Lindsey</w:t>
      </w:r>
      <w:r w:rsidR="00302EB0">
        <w:rPr>
          <w:rFonts w:ascii="Times New Roman" w:hAnsi="Times New Roman"/>
          <w:sz w:val="24"/>
          <w:szCs w:val="24"/>
        </w:rPr>
        <w:t xml:space="preserve"> and Joel Rosenberg postulate </w:t>
      </w:r>
      <w:r w:rsidR="00924021">
        <w:rPr>
          <w:rFonts w:ascii="Times New Roman" w:hAnsi="Times New Roman"/>
          <w:sz w:val="24"/>
          <w:szCs w:val="24"/>
        </w:rPr>
        <w:t>reasonable scenario</w:t>
      </w:r>
      <w:r w:rsidR="00302EB0">
        <w:rPr>
          <w:rFonts w:ascii="Times New Roman" w:hAnsi="Times New Roman"/>
          <w:sz w:val="24"/>
          <w:szCs w:val="24"/>
        </w:rPr>
        <w:t>s</w:t>
      </w:r>
      <w:r w:rsidR="00924021">
        <w:rPr>
          <w:rFonts w:ascii="Times New Roman" w:hAnsi="Times New Roman"/>
          <w:sz w:val="24"/>
          <w:szCs w:val="24"/>
        </w:rPr>
        <w:t xml:space="preserve">.  </w:t>
      </w:r>
      <w:r w:rsidR="007C2C04">
        <w:rPr>
          <w:rFonts w:ascii="Times New Roman" w:hAnsi="Times New Roman"/>
          <w:sz w:val="24"/>
          <w:szCs w:val="24"/>
        </w:rPr>
        <w:t xml:space="preserve">It is likely that </w:t>
      </w:r>
      <w:r w:rsidR="007C2C04" w:rsidRPr="006E3103">
        <w:rPr>
          <w:rFonts w:ascii="Times New Roman" w:hAnsi="Times New Roman"/>
          <w:sz w:val="24"/>
          <w:szCs w:val="24"/>
        </w:rPr>
        <w:t>a</w:t>
      </w:r>
      <w:r w:rsidRPr="006E3103">
        <w:rPr>
          <w:rFonts w:ascii="Times New Roman" w:hAnsi="Times New Roman"/>
          <w:sz w:val="24"/>
          <w:szCs w:val="24"/>
        </w:rPr>
        <w:t>t some point in the</w:t>
      </w:r>
      <w:r w:rsidR="007C2C04" w:rsidRPr="006E3103">
        <w:rPr>
          <w:rFonts w:ascii="Times New Roman" w:hAnsi="Times New Roman"/>
          <w:sz w:val="24"/>
          <w:szCs w:val="24"/>
        </w:rPr>
        <w:t xml:space="preserve"> relatively near</w:t>
      </w:r>
      <w:r w:rsidRPr="006E3103">
        <w:rPr>
          <w:rFonts w:ascii="Times New Roman" w:hAnsi="Times New Roman"/>
          <w:sz w:val="24"/>
          <w:szCs w:val="24"/>
        </w:rPr>
        <w:t xml:space="preserve"> future, one of two events will be sure</w:t>
      </w:r>
      <w:r w:rsidR="007C2C04" w:rsidRPr="006E3103">
        <w:rPr>
          <w:rFonts w:ascii="Times New Roman" w:hAnsi="Times New Roman"/>
          <w:sz w:val="24"/>
          <w:szCs w:val="24"/>
        </w:rPr>
        <w:t xml:space="preserve"> to occur, either the Rapture </w:t>
      </w:r>
      <w:r w:rsidR="00302EB0">
        <w:rPr>
          <w:rFonts w:ascii="Times New Roman" w:hAnsi="Times New Roman"/>
          <w:sz w:val="24"/>
          <w:szCs w:val="24"/>
        </w:rPr>
        <w:t xml:space="preserve">will be quickly </w:t>
      </w:r>
      <w:r w:rsidR="007C2C04" w:rsidRPr="006E3103">
        <w:rPr>
          <w:rFonts w:ascii="Times New Roman" w:hAnsi="Times New Roman"/>
          <w:sz w:val="24"/>
          <w:szCs w:val="24"/>
        </w:rPr>
        <w:t>followed by</w:t>
      </w:r>
      <w:r w:rsidRPr="006E3103">
        <w:rPr>
          <w:rFonts w:ascii="Times New Roman" w:hAnsi="Times New Roman"/>
          <w:sz w:val="24"/>
          <w:szCs w:val="24"/>
        </w:rPr>
        <w:t xml:space="preserve"> the war of </w:t>
      </w:r>
      <w:r w:rsidR="00927FC2" w:rsidRPr="006E3103">
        <w:rPr>
          <w:rFonts w:ascii="Times New Roman" w:hAnsi="Times New Roman"/>
          <w:sz w:val="24"/>
          <w:szCs w:val="24"/>
        </w:rPr>
        <w:t xml:space="preserve">Psalm 83 and </w:t>
      </w:r>
      <w:r w:rsidR="00302EB0">
        <w:rPr>
          <w:rFonts w:ascii="Times New Roman" w:hAnsi="Times New Roman"/>
          <w:sz w:val="24"/>
          <w:szCs w:val="24"/>
        </w:rPr>
        <w:t>Ezeki</w:t>
      </w:r>
      <w:r w:rsidR="00AB3F77">
        <w:rPr>
          <w:rFonts w:ascii="Times New Roman" w:hAnsi="Times New Roman"/>
          <w:sz w:val="24"/>
          <w:szCs w:val="24"/>
        </w:rPr>
        <w:t>el 38/39 or it will quickly follow</w:t>
      </w:r>
      <w:r w:rsidR="00302EB0">
        <w:rPr>
          <w:rFonts w:ascii="Times New Roman" w:hAnsi="Times New Roman"/>
          <w:sz w:val="24"/>
          <w:szCs w:val="24"/>
        </w:rPr>
        <w:t xml:space="preserve"> these two wars (Rosenberg’s belief)</w:t>
      </w:r>
      <w:r w:rsidR="007C2C04" w:rsidRPr="006E3103">
        <w:rPr>
          <w:rFonts w:ascii="Times New Roman" w:hAnsi="Times New Roman"/>
          <w:sz w:val="24"/>
          <w:szCs w:val="24"/>
        </w:rPr>
        <w:t>.</w:t>
      </w:r>
      <w:r w:rsidRPr="006E3103">
        <w:rPr>
          <w:rFonts w:ascii="Times New Roman" w:hAnsi="Times New Roman"/>
          <w:sz w:val="24"/>
          <w:szCs w:val="24"/>
        </w:rPr>
        <w:t xml:space="preserve">  </w:t>
      </w:r>
      <w:r w:rsidR="00AB3F77">
        <w:rPr>
          <w:rFonts w:ascii="Times New Roman" w:hAnsi="Times New Roman"/>
          <w:sz w:val="24"/>
          <w:szCs w:val="24"/>
        </w:rPr>
        <w:t xml:space="preserve">As a third possibility, </w:t>
      </w:r>
      <w:r w:rsidR="000D01EA">
        <w:rPr>
          <w:rFonts w:ascii="Times New Roman" w:hAnsi="Times New Roman"/>
          <w:sz w:val="24"/>
          <w:szCs w:val="24"/>
        </w:rPr>
        <w:t xml:space="preserve">Hal Lindsey believes that the Rapture will take place </w:t>
      </w:r>
      <w:r w:rsidR="000D01EA" w:rsidRPr="000D01EA">
        <w:rPr>
          <w:rFonts w:ascii="Times New Roman" w:hAnsi="Times New Roman"/>
          <w:i/>
          <w:sz w:val="24"/>
          <w:szCs w:val="24"/>
        </w:rPr>
        <w:lastRenderedPageBreak/>
        <w:t>between</w:t>
      </w:r>
      <w:r w:rsidR="000D01EA">
        <w:rPr>
          <w:rFonts w:ascii="Times New Roman" w:hAnsi="Times New Roman"/>
          <w:sz w:val="24"/>
          <w:szCs w:val="24"/>
        </w:rPr>
        <w:t xml:space="preserve"> these two wars.  </w:t>
      </w:r>
      <w:r w:rsidRPr="006E3103">
        <w:rPr>
          <w:rFonts w:ascii="Times New Roman" w:hAnsi="Times New Roman"/>
          <w:sz w:val="24"/>
          <w:szCs w:val="24"/>
        </w:rPr>
        <w:t>Althou</w:t>
      </w:r>
      <w:r w:rsidR="000D01EA">
        <w:rPr>
          <w:rFonts w:ascii="Times New Roman" w:hAnsi="Times New Roman"/>
          <w:sz w:val="24"/>
          <w:szCs w:val="24"/>
        </w:rPr>
        <w:t>gh it is impossible to predict the exact order of events</w:t>
      </w:r>
      <w:r w:rsidRPr="006E3103">
        <w:rPr>
          <w:rFonts w:ascii="Times New Roman" w:hAnsi="Times New Roman"/>
          <w:sz w:val="24"/>
          <w:szCs w:val="24"/>
        </w:rPr>
        <w:t xml:space="preserve">, the likelihood is that both </w:t>
      </w:r>
      <w:r w:rsidR="000D01EA">
        <w:rPr>
          <w:rFonts w:ascii="Times New Roman" w:hAnsi="Times New Roman"/>
          <w:sz w:val="24"/>
          <w:szCs w:val="24"/>
        </w:rPr>
        <w:t xml:space="preserve">wars and the Rapture </w:t>
      </w:r>
      <w:r w:rsidR="00A976EC">
        <w:rPr>
          <w:rFonts w:ascii="Times New Roman" w:hAnsi="Times New Roman"/>
          <w:sz w:val="24"/>
          <w:szCs w:val="24"/>
        </w:rPr>
        <w:t xml:space="preserve">will occur within a few years </w:t>
      </w:r>
      <w:r w:rsidRPr="006E3103">
        <w:rPr>
          <w:rFonts w:ascii="Times New Roman" w:hAnsi="Times New Roman"/>
          <w:sz w:val="24"/>
          <w:szCs w:val="24"/>
        </w:rPr>
        <w:t>of one another.</w:t>
      </w:r>
      <w:r w:rsidR="001533A9" w:rsidRPr="006E3103">
        <w:rPr>
          <w:rFonts w:ascii="Times New Roman" w:hAnsi="Times New Roman"/>
          <w:sz w:val="24"/>
          <w:szCs w:val="24"/>
        </w:rPr>
        <w:t xml:space="preserve">  As has been shown in some detail in the last section, the time is really approaching and the nations are aligning in a manner that an invasion of Israel by those countries named by the </w:t>
      </w:r>
      <w:r w:rsidR="007C2C04" w:rsidRPr="006E3103">
        <w:rPr>
          <w:rFonts w:ascii="Times New Roman" w:hAnsi="Times New Roman"/>
          <w:sz w:val="24"/>
          <w:szCs w:val="24"/>
        </w:rPr>
        <w:t xml:space="preserve">Psalmist Asaph (Psalm 83) and the </w:t>
      </w:r>
      <w:r w:rsidR="001533A9" w:rsidRPr="006E3103">
        <w:rPr>
          <w:rFonts w:ascii="Times New Roman" w:hAnsi="Times New Roman"/>
          <w:sz w:val="24"/>
          <w:szCs w:val="24"/>
        </w:rPr>
        <w:t>prophet Ezekiel (chap. 38/39) may soon occur.</w:t>
      </w:r>
      <w:r w:rsidR="00F66893" w:rsidRPr="006E3103">
        <w:rPr>
          <w:rFonts w:ascii="Times New Roman" w:hAnsi="Times New Roman"/>
          <w:sz w:val="24"/>
          <w:szCs w:val="24"/>
        </w:rPr>
        <w:t xml:space="preserve">  </w:t>
      </w:r>
      <w:r w:rsidR="000E26A4">
        <w:rPr>
          <w:rFonts w:ascii="Times New Roman" w:hAnsi="Times New Roman"/>
          <w:sz w:val="24"/>
          <w:szCs w:val="24"/>
        </w:rPr>
        <w:t xml:space="preserve">Unfortunately, it is likely that one or both of these wars may involve nuclear weapons.  </w:t>
      </w:r>
      <w:r w:rsidR="00F66893" w:rsidRPr="006E3103">
        <w:rPr>
          <w:rFonts w:ascii="Times New Roman" w:hAnsi="Times New Roman"/>
          <w:sz w:val="24"/>
          <w:szCs w:val="24"/>
        </w:rPr>
        <w:t xml:space="preserve">God has promised to come to the aid of Israel and defeat the invading forces completely and convincingly.  This will be done in such a way that there will </w:t>
      </w:r>
      <w:r w:rsidR="00D54DDC" w:rsidRPr="006E3103">
        <w:rPr>
          <w:rFonts w:ascii="Times New Roman" w:hAnsi="Times New Roman"/>
          <w:sz w:val="24"/>
          <w:szCs w:val="24"/>
        </w:rPr>
        <w:t xml:space="preserve">be absolutely </w:t>
      </w:r>
      <w:r w:rsidR="00F66893" w:rsidRPr="006E3103">
        <w:rPr>
          <w:rFonts w:ascii="Times New Roman" w:hAnsi="Times New Roman"/>
          <w:sz w:val="24"/>
          <w:szCs w:val="24"/>
        </w:rPr>
        <w:t>no doubt of God’s role in this victory.</w:t>
      </w:r>
      <w:r w:rsidR="007C2C04" w:rsidRPr="006E3103">
        <w:rPr>
          <w:rFonts w:ascii="Times New Roman" w:hAnsi="Times New Roman"/>
          <w:sz w:val="24"/>
          <w:szCs w:val="24"/>
        </w:rPr>
        <w:t xml:space="preserve">  Let us take a look at the nations that will be coming against Israel in each of those two wars:</w:t>
      </w:r>
    </w:p>
    <w:p w:rsidR="007C2C04" w:rsidRPr="00D465C3" w:rsidRDefault="007C2C04" w:rsidP="006117AE">
      <w:pPr>
        <w:pStyle w:val="ListParagraph"/>
        <w:numPr>
          <w:ilvl w:val="0"/>
          <w:numId w:val="108"/>
        </w:numPr>
        <w:spacing w:after="0"/>
        <w:rPr>
          <w:rFonts w:ascii="Times New Roman" w:hAnsi="Times New Roman"/>
          <w:sz w:val="24"/>
          <w:szCs w:val="24"/>
        </w:rPr>
      </w:pPr>
      <w:r w:rsidRPr="00D465C3">
        <w:rPr>
          <w:rFonts w:ascii="Times New Roman" w:hAnsi="Times New Roman"/>
          <w:sz w:val="24"/>
          <w:szCs w:val="24"/>
        </w:rPr>
        <w:t xml:space="preserve">Psalm 83 – enemy nations will include Egypt, Lebanon, Jordan, Syria, </w:t>
      </w:r>
      <w:r w:rsidR="00373984" w:rsidRPr="00D465C3">
        <w:rPr>
          <w:rFonts w:ascii="Times New Roman" w:hAnsi="Times New Roman"/>
          <w:sz w:val="24"/>
          <w:szCs w:val="24"/>
        </w:rPr>
        <w:t xml:space="preserve">Saudi Arabia, </w:t>
      </w:r>
      <w:r w:rsidR="00D465C3" w:rsidRPr="00D465C3">
        <w:rPr>
          <w:rFonts w:ascii="Times New Roman" w:hAnsi="Times New Roman"/>
          <w:sz w:val="24"/>
          <w:szCs w:val="24"/>
        </w:rPr>
        <w:t xml:space="preserve">and </w:t>
      </w:r>
      <w:r w:rsidRPr="00D465C3">
        <w:rPr>
          <w:rFonts w:ascii="Times New Roman" w:hAnsi="Times New Roman"/>
          <w:sz w:val="24"/>
          <w:szCs w:val="24"/>
        </w:rPr>
        <w:t>the Gaza Strip</w:t>
      </w:r>
      <w:r w:rsidR="00955DB0" w:rsidRPr="00D465C3">
        <w:rPr>
          <w:rFonts w:ascii="Times New Roman" w:hAnsi="Times New Roman"/>
          <w:sz w:val="24"/>
          <w:szCs w:val="24"/>
        </w:rPr>
        <w:t>.  Note how both Egypt and Jorda</w:t>
      </w:r>
      <w:r w:rsidR="00DD14EF" w:rsidRPr="00D465C3">
        <w:rPr>
          <w:rFonts w:ascii="Times New Roman" w:hAnsi="Times New Roman"/>
          <w:sz w:val="24"/>
          <w:szCs w:val="24"/>
        </w:rPr>
        <w:t xml:space="preserve">n </w:t>
      </w:r>
      <w:r w:rsidR="00D465C3">
        <w:rPr>
          <w:rFonts w:ascii="Times New Roman" w:hAnsi="Times New Roman"/>
          <w:sz w:val="24"/>
          <w:szCs w:val="24"/>
        </w:rPr>
        <w:t xml:space="preserve">currently </w:t>
      </w:r>
      <w:r w:rsidR="00DD14EF" w:rsidRPr="00D465C3">
        <w:rPr>
          <w:rFonts w:ascii="Times New Roman" w:hAnsi="Times New Roman"/>
          <w:sz w:val="24"/>
          <w:szCs w:val="24"/>
        </w:rPr>
        <w:t>are at marked risk of being led by anti-Israeli forces in the very near future.</w:t>
      </w:r>
    </w:p>
    <w:p w:rsidR="00F60CBC" w:rsidRPr="00D465C3" w:rsidRDefault="00DD14EF" w:rsidP="002825EE">
      <w:pPr>
        <w:pStyle w:val="ListParagraph"/>
        <w:numPr>
          <w:ilvl w:val="0"/>
          <w:numId w:val="108"/>
        </w:numPr>
        <w:rPr>
          <w:rFonts w:ascii="Times New Roman" w:hAnsi="Times New Roman"/>
          <w:sz w:val="24"/>
          <w:szCs w:val="24"/>
        </w:rPr>
      </w:pPr>
      <w:r w:rsidRPr="00D465C3">
        <w:rPr>
          <w:rFonts w:ascii="Times New Roman" w:hAnsi="Times New Roman"/>
          <w:sz w:val="24"/>
          <w:szCs w:val="24"/>
        </w:rPr>
        <w:t xml:space="preserve">Ezekiel 38/39 – enemy nations will be lead by Russia and Iran, but also include the Sudan, </w:t>
      </w:r>
      <w:r w:rsidR="00373984" w:rsidRPr="00D465C3">
        <w:rPr>
          <w:rFonts w:ascii="Times New Roman" w:hAnsi="Times New Roman"/>
          <w:sz w:val="24"/>
          <w:szCs w:val="24"/>
        </w:rPr>
        <w:t xml:space="preserve">Somalia, </w:t>
      </w:r>
      <w:r w:rsidR="000D01EA" w:rsidRPr="00D465C3">
        <w:rPr>
          <w:rFonts w:ascii="Times New Roman" w:hAnsi="Times New Roman"/>
          <w:sz w:val="24"/>
          <w:szCs w:val="24"/>
        </w:rPr>
        <w:t xml:space="preserve">Ethiopia, Libya, Turkey, </w:t>
      </w:r>
      <w:r w:rsidRPr="00D465C3">
        <w:rPr>
          <w:rFonts w:ascii="Times New Roman" w:hAnsi="Times New Roman"/>
          <w:sz w:val="24"/>
          <w:szCs w:val="24"/>
        </w:rPr>
        <w:t>and likely other surrounding Islamic nations</w:t>
      </w:r>
      <w:r w:rsidR="00D465C3">
        <w:rPr>
          <w:rFonts w:ascii="Times New Roman" w:hAnsi="Times New Roman"/>
          <w:sz w:val="24"/>
          <w:szCs w:val="24"/>
        </w:rPr>
        <w:t>.</w:t>
      </w:r>
    </w:p>
    <w:p w:rsidR="00F60CBC" w:rsidRDefault="00F60CBC" w:rsidP="00604CC0">
      <w:pPr>
        <w:spacing w:after="0"/>
        <w:rPr>
          <w:rFonts w:ascii="Times New Roman" w:hAnsi="Times New Roman"/>
          <w:sz w:val="24"/>
          <w:szCs w:val="24"/>
        </w:rPr>
      </w:pPr>
      <w:r w:rsidRPr="00F60CBC">
        <w:rPr>
          <w:rFonts w:ascii="Times New Roman" w:hAnsi="Times New Roman"/>
          <w:sz w:val="24"/>
          <w:szCs w:val="24"/>
        </w:rPr>
        <w:tab/>
        <w:t>Before continuing on in this overview of the Tribulation, let me just quickly mention two other intriguing ideas t</w:t>
      </w:r>
      <w:r w:rsidR="002825EE">
        <w:rPr>
          <w:rFonts w:ascii="Times New Roman" w:hAnsi="Times New Roman"/>
          <w:sz w:val="24"/>
          <w:szCs w:val="24"/>
        </w:rPr>
        <w:t xml:space="preserve">hat have been postulated </w:t>
      </w:r>
      <w:r w:rsidR="002825EE" w:rsidRPr="00D465C3">
        <w:rPr>
          <w:rFonts w:ascii="Times New Roman" w:hAnsi="Times New Roman"/>
          <w:sz w:val="24"/>
          <w:szCs w:val="24"/>
        </w:rPr>
        <w:t xml:space="preserve">by </w:t>
      </w:r>
      <w:r w:rsidRPr="00D465C3">
        <w:rPr>
          <w:rFonts w:ascii="Times New Roman" w:hAnsi="Times New Roman"/>
          <w:sz w:val="24"/>
          <w:szCs w:val="24"/>
        </w:rPr>
        <w:t>prophecy teachers</w:t>
      </w:r>
      <w:r w:rsidRPr="00F60CBC">
        <w:rPr>
          <w:rFonts w:ascii="Times New Roman" w:hAnsi="Times New Roman"/>
          <w:sz w:val="24"/>
          <w:szCs w:val="24"/>
        </w:rPr>
        <w:t xml:space="preserve"> Hal Lindsey and Perry Stone. </w:t>
      </w:r>
      <w:r w:rsidR="003B4506">
        <w:rPr>
          <w:rFonts w:ascii="Times New Roman" w:hAnsi="Times New Roman"/>
          <w:sz w:val="24"/>
          <w:szCs w:val="24"/>
        </w:rPr>
        <w:t xml:space="preserve"> Both of these well known authors</w:t>
      </w:r>
      <w:r w:rsidRPr="00F60CBC">
        <w:rPr>
          <w:rFonts w:ascii="Times New Roman" w:hAnsi="Times New Roman"/>
          <w:sz w:val="24"/>
          <w:szCs w:val="24"/>
        </w:rPr>
        <w:t xml:space="preserve"> </w:t>
      </w:r>
      <w:r w:rsidR="003B4506">
        <w:rPr>
          <w:rFonts w:ascii="Times New Roman" w:hAnsi="Times New Roman"/>
          <w:sz w:val="24"/>
          <w:szCs w:val="24"/>
        </w:rPr>
        <w:t xml:space="preserve">and lecturers </w:t>
      </w:r>
      <w:r w:rsidRPr="00F60CBC">
        <w:rPr>
          <w:rFonts w:ascii="Times New Roman" w:hAnsi="Times New Roman"/>
          <w:sz w:val="24"/>
          <w:szCs w:val="24"/>
        </w:rPr>
        <w:t>believe that there may very well be two additional prophecies that tell of coming world events.  These can be found in Isaiah 17 and Isaiah 19.  The first of these relates to coming events in Syria, the second involves Egypt:</w:t>
      </w:r>
    </w:p>
    <w:p w:rsidR="00F60CBC" w:rsidRPr="00F60CBC" w:rsidRDefault="00F60CBC" w:rsidP="00604CC0">
      <w:pPr>
        <w:spacing w:after="0"/>
        <w:rPr>
          <w:rFonts w:ascii="Times New Roman" w:hAnsi="Times New Roman"/>
          <w:sz w:val="24"/>
          <w:szCs w:val="24"/>
        </w:rPr>
      </w:pPr>
    </w:p>
    <w:p w:rsidR="00F60CBC" w:rsidRPr="00F60CBC" w:rsidRDefault="00F60CBC" w:rsidP="00604CC0">
      <w:pPr>
        <w:pStyle w:val="ListParagraph"/>
        <w:numPr>
          <w:ilvl w:val="0"/>
          <w:numId w:val="109"/>
        </w:numPr>
        <w:spacing w:after="0"/>
        <w:rPr>
          <w:rFonts w:ascii="Times New Roman" w:eastAsia="Times New Roman" w:hAnsi="Times New Roman"/>
          <w:color w:val="0070C0"/>
          <w:sz w:val="24"/>
          <w:szCs w:val="24"/>
        </w:rPr>
      </w:pPr>
      <w:r w:rsidRPr="00F60CBC">
        <w:rPr>
          <w:rFonts w:ascii="Times New Roman" w:hAnsi="Times New Roman"/>
          <w:sz w:val="24"/>
          <w:szCs w:val="24"/>
        </w:rPr>
        <w:t>Isaiah 17:</w:t>
      </w:r>
      <w:r w:rsidRPr="00F60CBC">
        <w:rPr>
          <w:rFonts w:ascii="Times New Roman" w:hAnsi="Times New Roman"/>
          <w:color w:val="00B050"/>
          <w:sz w:val="24"/>
          <w:szCs w:val="24"/>
        </w:rPr>
        <w:t xml:space="preserve"> </w:t>
      </w:r>
      <w:r w:rsidRPr="00F60CBC">
        <w:rPr>
          <w:rFonts w:ascii="Times New Roman" w:eastAsia="Times New Roman" w:hAnsi="Times New Roman"/>
          <w:color w:val="0070C0"/>
          <w:sz w:val="24"/>
          <w:szCs w:val="24"/>
        </w:rPr>
        <w:t>Damascus will no longer be a city but will become a heap of ruins</w:t>
      </w:r>
      <w:r w:rsidRPr="00F60CBC">
        <w:rPr>
          <w:rFonts w:ascii="Times New Roman" w:eastAsia="Times New Roman" w:hAnsi="Times New Roman"/>
          <w:sz w:val="24"/>
          <w:szCs w:val="24"/>
        </w:rPr>
        <w:t xml:space="preserve">…   </w:t>
      </w:r>
      <w:r w:rsidRPr="00F60CBC">
        <w:rPr>
          <w:rFonts w:ascii="Times New Roman" w:eastAsia="Times New Roman" w:hAnsi="Times New Roman"/>
          <w:color w:val="0070C0"/>
          <w:sz w:val="24"/>
          <w:szCs w:val="24"/>
        </w:rPr>
        <w:t xml:space="preserve">In the evening, sudden terror! Before the morning, they are gone!    </w:t>
      </w:r>
      <w:r w:rsidRPr="00F60CBC">
        <w:rPr>
          <w:rFonts w:ascii="Times New Roman" w:eastAsia="Times New Roman" w:hAnsi="Times New Roman"/>
          <w:sz w:val="24"/>
          <w:szCs w:val="24"/>
        </w:rPr>
        <w:t>Isaiah 17:1&amp;14</w:t>
      </w:r>
    </w:p>
    <w:p w:rsidR="00675D4C" w:rsidRDefault="00F60CBC" w:rsidP="00604CC0">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ab/>
        <w:t>There has been mounting evidence over the past few years that Syria has accumulated</w:t>
      </w:r>
      <w:r w:rsidR="00675D4C">
        <w:rPr>
          <w:rFonts w:ascii="Times New Roman" w:eastAsia="Times New Roman" w:hAnsi="Times New Roman"/>
          <w:sz w:val="24"/>
          <w:szCs w:val="24"/>
        </w:rPr>
        <w:t xml:space="preserve"> a significant arsenal of weapons of mass destruction (WMD).  For one thing, there is little doubt that they possess biological and chemical weapons ready for use.  They were so close to having nuclear weapons that Israel had to m</w:t>
      </w:r>
      <w:r w:rsidR="00B04F30">
        <w:rPr>
          <w:rFonts w:ascii="Times New Roman" w:eastAsia="Times New Roman" w:hAnsi="Times New Roman"/>
          <w:sz w:val="24"/>
          <w:szCs w:val="24"/>
        </w:rPr>
        <w:t>ake a pre-emptive first strike on a nuclear reactor site in northeast Syria o</w:t>
      </w:r>
      <w:r w:rsidR="00675D4C">
        <w:rPr>
          <w:rFonts w:ascii="Times New Roman" w:eastAsia="Times New Roman" w:hAnsi="Times New Roman"/>
          <w:sz w:val="24"/>
          <w:szCs w:val="24"/>
        </w:rPr>
        <w:t xml:space="preserve">n </w:t>
      </w:r>
      <w:r w:rsidR="00E15043">
        <w:rPr>
          <w:rFonts w:ascii="Times New Roman" w:eastAsia="Times New Roman" w:hAnsi="Times New Roman"/>
          <w:sz w:val="24"/>
          <w:szCs w:val="24"/>
        </w:rPr>
        <w:t xml:space="preserve">September </w:t>
      </w:r>
      <w:r w:rsidR="00B04F30">
        <w:rPr>
          <w:rFonts w:ascii="Times New Roman" w:eastAsia="Times New Roman" w:hAnsi="Times New Roman"/>
          <w:sz w:val="24"/>
          <w:szCs w:val="24"/>
        </w:rPr>
        <w:t xml:space="preserve">6, </w:t>
      </w:r>
      <w:r w:rsidR="00675D4C">
        <w:rPr>
          <w:rFonts w:ascii="Times New Roman" w:eastAsia="Times New Roman" w:hAnsi="Times New Roman"/>
          <w:sz w:val="24"/>
          <w:szCs w:val="24"/>
        </w:rPr>
        <w:t>2007.  However, there is good evidence gained since that time, that Syria has four nuclear facilities besides the one hit by Israel four years ago.  The Institute for Science and International Security has stated recently that they believe that Syria is far more advanced in nuclear capabilities than previously thought.  ISIS chief, David Albright, has said to the Jerusalem Post that there is significant evidence that truck convoys took WMD’s into Syria from Iraq in the weeks just before the war began.  He said that the</w:t>
      </w:r>
      <w:r w:rsidR="00B04F30">
        <w:rPr>
          <w:rFonts w:ascii="Times New Roman" w:eastAsia="Times New Roman" w:hAnsi="Times New Roman"/>
          <w:sz w:val="24"/>
          <w:szCs w:val="24"/>
        </w:rPr>
        <w:t xml:space="preserve">re are four potential sites </w:t>
      </w:r>
      <w:r w:rsidR="00675D4C">
        <w:rPr>
          <w:rFonts w:ascii="Times New Roman" w:eastAsia="Times New Roman" w:hAnsi="Times New Roman"/>
          <w:sz w:val="24"/>
          <w:szCs w:val="24"/>
        </w:rPr>
        <w:t xml:space="preserve">in Syria where </w:t>
      </w:r>
      <w:r w:rsidR="00C806FC">
        <w:rPr>
          <w:rFonts w:ascii="Times New Roman" w:eastAsia="Times New Roman" w:hAnsi="Times New Roman"/>
          <w:sz w:val="24"/>
          <w:szCs w:val="24"/>
        </w:rPr>
        <w:t>they</w:t>
      </w:r>
      <w:r w:rsidR="00675D4C">
        <w:rPr>
          <w:rFonts w:ascii="Times New Roman" w:eastAsia="Times New Roman" w:hAnsi="Times New Roman"/>
          <w:sz w:val="24"/>
          <w:szCs w:val="24"/>
        </w:rPr>
        <w:t xml:space="preserve"> may well be working on these </w:t>
      </w:r>
      <w:r w:rsidR="00C806FC">
        <w:rPr>
          <w:rFonts w:ascii="Times New Roman" w:eastAsia="Times New Roman" w:hAnsi="Times New Roman"/>
          <w:sz w:val="24"/>
          <w:szCs w:val="24"/>
        </w:rPr>
        <w:t xml:space="preserve">nuclear </w:t>
      </w:r>
      <w:r w:rsidR="00675D4C">
        <w:rPr>
          <w:rFonts w:ascii="Times New Roman" w:eastAsia="Times New Roman" w:hAnsi="Times New Roman"/>
          <w:sz w:val="24"/>
          <w:szCs w:val="24"/>
        </w:rPr>
        <w:t xml:space="preserve">weapon systems.  </w:t>
      </w:r>
      <w:r w:rsidR="00C806FC">
        <w:rPr>
          <w:rFonts w:ascii="Times New Roman" w:eastAsia="Times New Roman" w:hAnsi="Times New Roman"/>
          <w:sz w:val="24"/>
          <w:szCs w:val="24"/>
        </w:rPr>
        <w:t xml:space="preserve">Many in the Israeli and United States intelligence community are concerned about chemical and biological weapons as well.  </w:t>
      </w:r>
      <w:r w:rsidR="00675D4C">
        <w:rPr>
          <w:rFonts w:ascii="Times New Roman" w:eastAsia="Times New Roman" w:hAnsi="Times New Roman"/>
          <w:sz w:val="24"/>
          <w:szCs w:val="24"/>
        </w:rPr>
        <w:t xml:space="preserve">Israel is keeping a wary eye on that nation along with so many others in the region.  Lindsey suggests that the biblical prophecy above implies an exchange between Israel and Damascus (or a pre-emptive first strike by Israel on Damascus) that will result in the destruction of Damascus and the beginning of the Psalm 83 war.  This is </w:t>
      </w:r>
      <w:r w:rsidR="00675D4C">
        <w:rPr>
          <w:rFonts w:ascii="Times New Roman" w:eastAsia="Times New Roman" w:hAnsi="Times New Roman"/>
          <w:sz w:val="24"/>
          <w:szCs w:val="24"/>
        </w:rPr>
        <w:lastRenderedPageBreak/>
        <w:t>a reasonable scenario considering the current geo-political situation in the Middle East and the prophecy of Isaiah and Asaph in Psalm 83.</w:t>
      </w:r>
    </w:p>
    <w:p w:rsidR="00D77198" w:rsidRPr="00D77198" w:rsidRDefault="00675D4C" w:rsidP="006117AE">
      <w:pPr>
        <w:pStyle w:val="ListParagraph"/>
        <w:numPr>
          <w:ilvl w:val="0"/>
          <w:numId w:val="109"/>
        </w:numPr>
        <w:rPr>
          <w:rFonts w:ascii="Times New Roman" w:eastAsia="Times New Roman" w:hAnsi="Times New Roman"/>
          <w:color w:val="0070C0"/>
          <w:sz w:val="24"/>
          <w:szCs w:val="24"/>
        </w:rPr>
      </w:pPr>
      <w:r w:rsidRPr="00D77198">
        <w:rPr>
          <w:rFonts w:ascii="Times New Roman" w:eastAsia="Times New Roman" w:hAnsi="Times New Roman"/>
          <w:sz w:val="24"/>
          <w:szCs w:val="24"/>
        </w:rPr>
        <w:t xml:space="preserve">Egypt:  </w:t>
      </w:r>
      <w:r w:rsidR="00F826B8" w:rsidRPr="00D77198">
        <w:rPr>
          <w:rFonts w:ascii="Times New Roman" w:eastAsia="Times New Roman" w:hAnsi="Times New Roman"/>
          <w:sz w:val="24"/>
          <w:szCs w:val="24"/>
        </w:rPr>
        <w:t xml:space="preserve"> Interestingly, </w:t>
      </w:r>
      <w:r w:rsidR="00D77198">
        <w:rPr>
          <w:rFonts w:ascii="Times New Roman" w:eastAsia="Times New Roman" w:hAnsi="Times New Roman"/>
          <w:sz w:val="24"/>
          <w:szCs w:val="24"/>
        </w:rPr>
        <w:t>in a recent television show, Perry Stone spoke of a likely civil war within the nation of Egypt.  He got this from reading the prophecies in Isaiah 19.  It is ce</w:t>
      </w:r>
      <w:r w:rsidR="00E472A5">
        <w:rPr>
          <w:rFonts w:ascii="Times New Roman" w:eastAsia="Times New Roman" w:hAnsi="Times New Roman"/>
          <w:sz w:val="24"/>
          <w:szCs w:val="24"/>
        </w:rPr>
        <w:t xml:space="preserve">rtainly an interesting fact </w:t>
      </w:r>
      <w:r w:rsidR="00D77198">
        <w:rPr>
          <w:rFonts w:ascii="Times New Roman" w:eastAsia="Times New Roman" w:hAnsi="Times New Roman"/>
          <w:sz w:val="24"/>
          <w:szCs w:val="24"/>
        </w:rPr>
        <w:t xml:space="preserve">that exactly that conflict has </w:t>
      </w:r>
      <w:r w:rsidR="00E472A5">
        <w:rPr>
          <w:rFonts w:ascii="Times New Roman" w:eastAsia="Times New Roman" w:hAnsi="Times New Roman"/>
          <w:sz w:val="24"/>
          <w:szCs w:val="24"/>
        </w:rPr>
        <w:t xml:space="preserve">recently </w:t>
      </w:r>
      <w:r w:rsidR="00D77198">
        <w:rPr>
          <w:rFonts w:ascii="Times New Roman" w:eastAsia="Times New Roman" w:hAnsi="Times New Roman"/>
          <w:sz w:val="24"/>
          <w:szCs w:val="24"/>
        </w:rPr>
        <w:t xml:space="preserve">ensued!  </w:t>
      </w:r>
    </w:p>
    <w:p w:rsidR="00D77198" w:rsidRDefault="00675D4C" w:rsidP="00D77198">
      <w:pPr>
        <w:pStyle w:val="ListParagraph"/>
        <w:rPr>
          <w:rFonts w:ascii="Times New Roman" w:eastAsia="Times New Roman" w:hAnsi="Times New Roman"/>
          <w:color w:val="0070C0"/>
          <w:sz w:val="24"/>
          <w:szCs w:val="24"/>
        </w:rPr>
      </w:pPr>
      <w:r w:rsidRPr="00D77198">
        <w:rPr>
          <w:rFonts w:ascii="Times New Roman" w:eastAsia="Times New Roman" w:hAnsi="Times New Roman"/>
          <w:color w:val="0070C0"/>
          <w:sz w:val="24"/>
          <w:szCs w:val="24"/>
        </w:rPr>
        <w:t>"I will stir up Egyptian against Egyptian-- brother will fight against brother, neighbor against neighbor, city ag</w:t>
      </w:r>
      <w:r w:rsidR="00D77198">
        <w:rPr>
          <w:rFonts w:ascii="Times New Roman" w:eastAsia="Times New Roman" w:hAnsi="Times New Roman"/>
          <w:color w:val="0070C0"/>
          <w:sz w:val="24"/>
          <w:szCs w:val="24"/>
        </w:rPr>
        <w:t xml:space="preserve">ainst city.”   </w:t>
      </w:r>
      <w:r w:rsidR="00D77198" w:rsidRPr="00675D4C">
        <w:rPr>
          <w:rFonts w:ascii="Times New Roman" w:eastAsia="Times New Roman" w:hAnsi="Times New Roman"/>
          <w:sz w:val="24"/>
          <w:szCs w:val="24"/>
        </w:rPr>
        <w:t>Isaiah 19:2</w:t>
      </w:r>
    </w:p>
    <w:p w:rsidR="00F60CBC" w:rsidRDefault="00D77198" w:rsidP="00D77198">
      <w:pPr>
        <w:pStyle w:val="ListParagraph"/>
        <w:rPr>
          <w:rFonts w:ascii="Times New Roman" w:eastAsia="Times New Roman" w:hAnsi="Times New Roman"/>
          <w:sz w:val="24"/>
          <w:szCs w:val="24"/>
        </w:rPr>
      </w:pPr>
      <w:r>
        <w:rPr>
          <w:rFonts w:ascii="Times New Roman" w:eastAsia="Times New Roman" w:hAnsi="Times New Roman"/>
          <w:sz w:val="24"/>
          <w:szCs w:val="24"/>
        </w:rPr>
        <w:tab/>
      </w:r>
      <w:r w:rsidRPr="00D77198">
        <w:rPr>
          <w:rFonts w:ascii="Times New Roman" w:eastAsia="Times New Roman" w:hAnsi="Times New Roman"/>
          <w:sz w:val="24"/>
          <w:szCs w:val="24"/>
        </w:rPr>
        <w:t>The prophecy continues with,</w:t>
      </w:r>
      <w:r>
        <w:rPr>
          <w:rFonts w:ascii="Times New Roman" w:eastAsia="Times New Roman" w:hAnsi="Times New Roman"/>
          <w:color w:val="0070C0"/>
          <w:sz w:val="24"/>
          <w:szCs w:val="24"/>
        </w:rPr>
        <w:t xml:space="preserve"> “</w:t>
      </w:r>
      <w:r w:rsidRPr="00D77198">
        <w:rPr>
          <w:rFonts w:ascii="Times New Roman" w:eastAsia="Times New Roman" w:hAnsi="Times New Roman"/>
          <w:color w:val="0070C0"/>
          <w:sz w:val="24"/>
          <w:szCs w:val="24"/>
        </w:rPr>
        <w:t xml:space="preserve">I will hand the Egyptians over to the power of a cruel master, and a fierce king will rule over them," declares the Lord, the </w:t>
      </w:r>
      <w:r w:rsidRPr="00D77198">
        <w:rPr>
          <w:rFonts w:ascii="Times New Roman" w:eastAsia="Times New Roman" w:hAnsi="Times New Roman"/>
          <w:smallCaps/>
          <w:color w:val="0070C0"/>
          <w:sz w:val="24"/>
          <w:szCs w:val="24"/>
        </w:rPr>
        <w:t>Lord</w:t>
      </w:r>
      <w:r w:rsidRPr="00D77198">
        <w:rPr>
          <w:rFonts w:ascii="Times New Roman" w:eastAsia="Times New Roman" w:hAnsi="Times New Roman"/>
          <w:color w:val="0070C0"/>
          <w:sz w:val="24"/>
          <w:szCs w:val="24"/>
        </w:rPr>
        <w:t xml:space="preserve"> Almighty. </w:t>
      </w:r>
      <w:r>
        <w:rPr>
          <w:rFonts w:ascii="Times New Roman" w:eastAsia="Times New Roman" w:hAnsi="Times New Roman"/>
          <w:sz w:val="24"/>
          <w:szCs w:val="24"/>
        </w:rPr>
        <w:t>Isaiah 19:4</w:t>
      </w:r>
    </w:p>
    <w:p w:rsidR="00D77198" w:rsidRPr="00D77198" w:rsidRDefault="00D77198" w:rsidP="00D77198">
      <w:pPr>
        <w:pStyle w:val="ListParagraph"/>
        <w:rPr>
          <w:rFonts w:ascii="Times New Roman" w:eastAsia="Times New Roman" w:hAnsi="Times New Roman"/>
          <w:color w:val="0070C0"/>
          <w:sz w:val="24"/>
          <w:szCs w:val="24"/>
        </w:rPr>
      </w:pPr>
      <w:r>
        <w:rPr>
          <w:rFonts w:ascii="Times New Roman" w:eastAsia="Times New Roman" w:hAnsi="Times New Roman"/>
          <w:sz w:val="24"/>
          <w:szCs w:val="24"/>
        </w:rPr>
        <w:tab/>
      </w:r>
      <w:r w:rsidR="001E1ECF">
        <w:rPr>
          <w:rFonts w:ascii="Times New Roman" w:eastAsia="Times New Roman" w:hAnsi="Times New Roman"/>
          <w:sz w:val="24"/>
          <w:szCs w:val="24"/>
        </w:rPr>
        <w:t xml:space="preserve">In the late winter of 2011, </w:t>
      </w:r>
      <w:r w:rsidR="00CC4F45">
        <w:rPr>
          <w:rFonts w:ascii="Times New Roman" w:eastAsia="Times New Roman" w:hAnsi="Times New Roman"/>
          <w:sz w:val="24"/>
          <w:szCs w:val="24"/>
        </w:rPr>
        <w:t>a civil war in Egypt erupted.  The final result will not be known for some time.  Will Egypt</w:t>
      </w:r>
      <w:r>
        <w:rPr>
          <w:rFonts w:ascii="Times New Roman" w:eastAsia="Times New Roman" w:hAnsi="Times New Roman"/>
          <w:sz w:val="24"/>
          <w:szCs w:val="24"/>
        </w:rPr>
        <w:t xml:space="preserve"> be eventually taken over by the caliphate and ruled by Islamic Law?  </w:t>
      </w:r>
      <w:r w:rsidR="00CC4F45">
        <w:rPr>
          <w:rFonts w:ascii="Times New Roman" w:eastAsia="Times New Roman" w:hAnsi="Times New Roman"/>
          <w:sz w:val="24"/>
          <w:szCs w:val="24"/>
        </w:rPr>
        <w:t>God only knows.  Several other nations in the region have also</w:t>
      </w:r>
      <w:r w:rsidR="00C733EC">
        <w:rPr>
          <w:rFonts w:ascii="Times New Roman" w:eastAsia="Times New Roman" w:hAnsi="Times New Roman"/>
          <w:sz w:val="24"/>
          <w:szCs w:val="24"/>
        </w:rPr>
        <w:t xml:space="preserve"> recently</w:t>
      </w:r>
      <w:r w:rsidR="00CC4F45">
        <w:rPr>
          <w:rFonts w:ascii="Times New Roman" w:eastAsia="Times New Roman" w:hAnsi="Times New Roman"/>
          <w:sz w:val="24"/>
          <w:szCs w:val="24"/>
        </w:rPr>
        <w:t xml:space="preserve"> experienced</w:t>
      </w:r>
      <w:r w:rsidR="00C733EC">
        <w:rPr>
          <w:rFonts w:ascii="Times New Roman" w:eastAsia="Times New Roman" w:hAnsi="Times New Roman"/>
          <w:sz w:val="24"/>
          <w:szCs w:val="24"/>
        </w:rPr>
        <w:t xml:space="preserve"> these civil</w:t>
      </w:r>
      <w:r w:rsidR="00CC4F45">
        <w:rPr>
          <w:rFonts w:ascii="Times New Roman" w:eastAsia="Times New Roman" w:hAnsi="Times New Roman"/>
          <w:sz w:val="24"/>
          <w:szCs w:val="24"/>
        </w:rPr>
        <w:t xml:space="preserve"> wars</w:t>
      </w:r>
      <w:r w:rsidR="000A4A13">
        <w:rPr>
          <w:rFonts w:ascii="Times New Roman" w:eastAsia="Times New Roman" w:hAnsi="Times New Roman"/>
          <w:sz w:val="24"/>
          <w:szCs w:val="24"/>
        </w:rPr>
        <w:t xml:space="preserve"> (e.g. Libya</w:t>
      </w:r>
      <w:r w:rsidR="007C69A1">
        <w:rPr>
          <w:rFonts w:ascii="Times New Roman" w:eastAsia="Times New Roman" w:hAnsi="Times New Roman"/>
          <w:sz w:val="24"/>
          <w:szCs w:val="24"/>
        </w:rPr>
        <w:t xml:space="preserve">, Tunisia and </w:t>
      </w:r>
      <w:r w:rsidR="007C69A1">
        <w:rPr>
          <w:rFonts w:ascii="Times New Roman" w:eastAsia="Times New Roman" w:hAnsi="Times New Roman"/>
          <w:b/>
          <w:sz w:val="24"/>
          <w:szCs w:val="24"/>
        </w:rPr>
        <w:t>over a dozen</w:t>
      </w:r>
      <w:r w:rsidR="007C69A1" w:rsidRPr="007C69A1">
        <w:rPr>
          <w:rFonts w:ascii="Times New Roman" w:eastAsia="Times New Roman" w:hAnsi="Times New Roman"/>
          <w:b/>
          <w:sz w:val="24"/>
          <w:szCs w:val="24"/>
        </w:rPr>
        <w:t xml:space="preserve"> </w:t>
      </w:r>
      <w:r w:rsidR="007C69A1">
        <w:rPr>
          <w:rFonts w:ascii="Times New Roman" w:eastAsia="Times New Roman" w:hAnsi="Times New Roman"/>
          <w:sz w:val="24"/>
          <w:szCs w:val="24"/>
        </w:rPr>
        <w:t>other nations or territories in North Africa)!</w:t>
      </w:r>
      <w:r w:rsidR="00CC4F45">
        <w:rPr>
          <w:rFonts w:ascii="Times New Roman" w:eastAsia="Times New Roman" w:hAnsi="Times New Roman"/>
          <w:sz w:val="24"/>
          <w:szCs w:val="24"/>
        </w:rPr>
        <w:t xml:space="preserve">  </w:t>
      </w:r>
      <w:r w:rsidR="00C733EC">
        <w:rPr>
          <w:rFonts w:ascii="Times New Roman" w:eastAsia="Times New Roman" w:hAnsi="Times New Roman"/>
          <w:sz w:val="24"/>
          <w:szCs w:val="24"/>
        </w:rPr>
        <w:t>These are all cause for concern, especially for Israel.  I</w:t>
      </w:r>
      <w:r>
        <w:rPr>
          <w:rFonts w:ascii="Times New Roman" w:eastAsia="Times New Roman" w:hAnsi="Times New Roman"/>
          <w:sz w:val="24"/>
          <w:szCs w:val="24"/>
        </w:rPr>
        <w:t>t will certainly be interesting to see what happens in these next few years in the Middle East.</w:t>
      </w:r>
    </w:p>
    <w:p w:rsidR="00080DDB" w:rsidRDefault="00F60CBC" w:rsidP="00D77198">
      <w:pPr>
        <w:rPr>
          <w:rFonts w:ascii="Times New Roman" w:eastAsia="Times New Roman" w:hAnsi="Times New Roman"/>
          <w:sz w:val="24"/>
          <w:szCs w:val="24"/>
        </w:rPr>
      </w:pPr>
      <w:r>
        <w:rPr>
          <w:rFonts w:ascii="Times New Roman" w:eastAsia="Times New Roman" w:hAnsi="Times New Roman"/>
          <w:sz w:val="24"/>
          <w:szCs w:val="24"/>
        </w:rPr>
        <w:t xml:space="preserve"> </w:t>
      </w:r>
      <w:r w:rsidR="00A512C1">
        <w:rPr>
          <w:rFonts w:ascii="Times New Roman" w:hAnsi="Times New Roman"/>
          <w:color w:val="00B050"/>
          <w:sz w:val="24"/>
          <w:szCs w:val="24"/>
        </w:rPr>
        <w:tab/>
      </w:r>
      <w:r w:rsidR="007C69A1" w:rsidRPr="007C69A1">
        <w:rPr>
          <w:rFonts w:ascii="Times New Roman" w:hAnsi="Times New Roman"/>
          <w:sz w:val="24"/>
          <w:szCs w:val="24"/>
        </w:rPr>
        <w:t xml:space="preserve">All of this unrest will eventually lead to a war or wars against </w:t>
      </w:r>
      <w:r w:rsidR="00A512C1" w:rsidRPr="007C69A1">
        <w:rPr>
          <w:rFonts w:ascii="Times New Roman" w:hAnsi="Times New Roman"/>
          <w:sz w:val="24"/>
          <w:szCs w:val="24"/>
        </w:rPr>
        <w:t>Israel</w:t>
      </w:r>
      <w:r w:rsidR="007C69A1">
        <w:rPr>
          <w:rFonts w:ascii="Times New Roman" w:hAnsi="Times New Roman"/>
          <w:sz w:val="24"/>
          <w:szCs w:val="24"/>
        </w:rPr>
        <w:t xml:space="preserve">.  The good news is that Israel </w:t>
      </w:r>
      <w:r w:rsidR="00A512C1" w:rsidRPr="007C69A1">
        <w:rPr>
          <w:rFonts w:ascii="Times New Roman" w:hAnsi="Times New Roman"/>
          <w:sz w:val="24"/>
          <w:szCs w:val="24"/>
        </w:rPr>
        <w:t>will come out victorious</w:t>
      </w:r>
      <w:r w:rsidR="005D190D">
        <w:rPr>
          <w:rFonts w:ascii="Times New Roman" w:hAnsi="Times New Roman"/>
          <w:sz w:val="24"/>
          <w:szCs w:val="24"/>
        </w:rPr>
        <w:t xml:space="preserve"> with the conspicuous</w:t>
      </w:r>
      <w:r w:rsidR="00A512C1" w:rsidRPr="00A512C1">
        <w:rPr>
          <w:rFonts w:ascii="Times New Roman" w:hAnsi="Times New Roman"/>
          <w:sz w:val="24"/>
          <w:szCs w:val="24"/>
        </w:rPr>
        <w:t xml:space="preserve"> help of their God</w:t>
      </w:r>
      <w:r w:rsidR="00D77198">
        <w:rPr>
          <w:rFonts w:ascii="Times New Roman" w:hAnsi="Times New Roman"/>
          <w:sz w:val="24"/>
          <w:szCs w:val="24"/>
        </w:rPr>
        <w:t xml:space="preserve"> in any and all</w:t>
      </w:r>
      <w:r w:rsidR="00A512C1" w:rsidRPr="00A512C1">
        <w:rPr>
          <w:rFonts w:ascii="Times New Roman" w:hAnsi="Times New Roman"/>
          <w:sz w:val="24"/>
          <w:szCs w:val="24"/>
        </w:rPr>
        <w:t xml:space="preserve"> of these wars.</w:t>
      </w:r>
      <w:r w:rsidR="00AB3F77">
        <w:rPr>
          <w:rFonts w:ascii="Times New Roman" w:hAnsi="Times New Roman"/>
          <w:sz w:val="24"/>
          <w:szCs w:val="24"/>
        </w:rPr>
        <w:t xml:space="preserve">  This interesting fact was shown to be prophesied in the Bible in the previous section.</w:t>
      </w:r>
      <w:r w:rsidR="00A512C1" w:rsidRPr="00A512C1">
        <w:rPr>
          <w:rFonts w:ascii="Times New Roman" w:hAnsi="Times New Roman"/>
          <w:sz w:val="24"/>
          <w:szCs w:val="24"/>
        </w:rPr>
        <w:t xml:space="preserve"> </w:t>
      </w:r>
      <w:r w:rsidR="00D54DDC" w:rsidRPr="00A512C1">
        <w:rPr>
          <w:rFonts w:ascii="Times New Roman" w:hAnsi="Times New Roman"/>
          <w:sz w:val="24"/>
          <w:szCs w:val="24"/>
        </w:rPr>
        <w:t xml:space="preserve"> </w:t>
      </w:r>
      <w:r w:rsidR="00890255">
        <w:rPr>
          <w:rFonts w:ascii="Times New Roman" w:hAnsi="Times New Roman"/>
          <w:sz w:val="24"/>
          <w:szCs w:val="24"/>
        </w:rPr>
        <w:t>This God given miracle</w:t>
      </w:r>
      <w:r w:rsidR="00F66893" w:rsidRPr="00A512C1">
        <w:rPr>
          <w:rFonts w:ascii="Times New Roman" w:hAnsi="Times New Roman"/>
          <w:sz w:val="24"/>
          <w:szCs w:val="24"/>
        </w:rPr>
        <w:t>, and the fact that God will pour out His Spirit upon the Jews at this time, will serve to bring back a large</w:t>
      </w:r>
      <w:r w:rsidR="00F66893">
        <w:rPr>
          <w:rFonts w:ascii="Times New Roman" w:hAnsi="Times New Roman"/>
          <w:sz w:val="24"/>
          <w:szCs w:val="24"/>
        </w:rPr>
        <w:t xml:space="preserve"> remnant of Israel to a saving belief in God… which means, of course, a belief in Jesus as their Messiah and Savior.</w:t>
      </w:r>
      <w:r w:rsidR="00080DDB">
        <w:rPr>
          <w:rFonts w:ascii="Times New Roman" w:hAnsi="Times New Roman"/>
          <w:sz w:val="24"/>
          <w:szCs w:val="24"/>
        </w:rPr>
        <w:t xml:space="preserve">  As the prophet Joel said, in that </w:t>
      </w:r>
      <w:r w:rsidR="00080DDB" w:rsidRPr="00080DDB">
        <w:rPr>
          <w:rFonts w:ascii="Times New Roman" w:hAnsi="Times New Roman"/>
          <w:i/>
          <w:sz w:val="24"/>
          <w:szCs w:val="24"/>
        </w:rPr>
        <w:t>Day of the Lord</w:t>
      </w:r>
      <w:r w:rsidR="00080DDB">
        <w:rPr>
          <w:rFonts w:ascii="Times New Roman" w:hAnsi="Times New Roman"/>
          <w:sz w:val="24"/>
          <w:szCs w:val="24"/>
        </w:rPr>
        <w:t xml:space="preserve">, </w:t>
      </w:r>
      <w:r w:rsidR="0092614E" w:rsidRPr="0092614E">
        <w:rPr>
          <w:rFonts w:ascii="Times New Roman" w:hAnsi="Times New Roman"/>
          <w:color w:val="0070C0"/>
          <w:sz w:val="24"/>
          <w:szCs w:val="24"/>
        </w:rPr>
        <w:t>“</w:t>
      </w:r>
      <w:r w:rsidR="00080DDB" w:rsidRPr="00080DDB">
        <w:rPr>
          <w:rFonts w:ascii="Times New Roman" w:eastAsia="Times New Roman" w:hAnsi="Times New Roman"/>
          <w:color w:val="0070C0"/>
          <w:sz w:val="24"/>
          <w:szCs w:val="24"/>
        </w:rPr>
        <w:t xml:space="preserve">Then you will know that I am in Israel, that I am the </w:t>
      </w:r>
      <w:r w:rsidR="00080DDB" w:rsidRPr="00080DDB">
        <w:rPr>
          <w:rFonts w:ascii="Times New Roman" w:eastAsia="Times New Roman" w:hAnsi="Times New Roman"/>
          <w:smallCaps/>
          <w:color w:val="0070C0"/>
          <w:sz w:val="24"/>
          <w:szCs w:val="24"/>
        </w:rPr>
        <w:t>Lord</w:t>
      </w:r>
      <w:r w:rsidR="00080DDB" w:rsidRPr="00080DDB">
        <w:rPr>
          <w:rFonts w:ascii="Times New Roman" w:eastAsia="Times New Roman" w:hAnsi="Times New Roman"/>
          <w:color w:val="0070C0"/>
          <w:sz w:val="24"/>
          <w:szCs w:val="24"/>
        </w:rPr>
        <w:t xml:space="preserve"> your God, and that there is no other; never again will my people be shamed</w:t>
      </w:r>
      <w:proofErr w:type="gramStart"/>
      <w:r w:rsidR="00080DDB" w:rsidRPr="00080DDB">
        <w:rPr>
          <w:rFonts w:ascii="Times New Roman" w:eastAsia="Times New Roman" w:hAnsi="Times New Roman"/>
          <w:color w:val="0070C0"/>
          <w:sz w:val="24"/>
          <w:szCs w:val="24"/>
        </w:rPr>
        <w:t>. '</w:t>
      </w:r>
      <w:proofErr w:type="gramEnd"/>
      <w:r w:rsidR="00080DDB" w:rsidRPr="00080DDB">
        <w:rPr>
          <w:rFonts w:ascii="Times New Roman" w:eastAsia="Times New Roman" w:hAnsi="Times New Roman"/>
          <w:color w:val="0070C0"/>
          <w:sz w:val="24"/>
          <w:szCs w:val="24"/>
        </w:rPr>
        <w:t xml:space="preserve">And afterward, </w:t>
      </w:r>
      <w:r w:rsidR="00080DDB" w:rsidRPr="005D190D">
        <w:rPr>
          <w:rFonts w:ascii="Times New Roman" w:eastAsia="Times New Roman" w:hAnsi="Times New Roman"/>
          <w:b/>
          <w:color w:val="0070C0"/>
          <w:sz w:val="24"/>
          <w:szCs w:val="24"/>
        </w:rPr>
        <w:t>I will pour out my Spirit on all people</w:t>
      </w:r>
      <w:r w:rsidR="00080DDB" w:rsidRPr="00080DDB">
        <w:rPr>
          <w:rFonts w:ascii="Times New Roman" w:eastAsia="Times New Roman" w:hAnsi="Times New Roman"/>
          <w:color w:val="0070C0"/>
          <w:sz w:val="24"/>
          <w:szCs w:val="24"/>
        </w:rPr>
        <w:t>.</w:t>
      </w:r>
      <w:r w:rsidR="0092614E">
        <w:rPr>
          <w:rFonts w:ascii="Times New Roman" w:eastAsia="Times New Roman" w:hAnsi="Times New Roman"/>
          <w:color w:val="0070C0"/>
          <w:sz w:val="24"/>
          <w:szCs w:val="24"/>
        </w:rPr>
        <w:t>”</w:t>
      </w:r>
      <w:r w:rsidR="00080DDB" w:rsidRPr="00080DDB">
        <w:rPr>
          <w:rFonts w:ascii="Times New Roman" w:eastAsia="Times New Roman" w:hAnsi="Times New Roman"/>
          <w:color w:val="0070C0"/>
          <w:sz w:val="24"/>
          <w:szCs w:val="24"/>
        </w:rPr>
        <w:t xml:space="preserve"> </w:t>
      </w:r>
      <w:r w:rsidR="00080DDB" w:rsidRPr="00080DDB">
        <w:rPr>
          <w:rFonts w:ascii="Times New Roman" w:eastAsia="Times New Roman" w:hAnsi="Times New Roman"/>
          <w:sz w:val="24"/>
          <w:szCs w:val="24"/>
        </w:rPr>
        <w:t>Joel</w:t>
      </w:r>
      <w:r w:rsidR="00080DDB">
        <w:rPr>
          <w:rFonts w:ascii="Times New Roman" w:eastAsia="Times New Roman" w:hAnsi="Times New Roman"/>
          <w:sz w:val="24"/>
          <w:szCs w:val="24"/>
        </w:rPr>
        <w:t xml:space="preserve"> 2:27-28</w:t>
      </w:r>
    </w:p>
    <w:p w:rsidR="00D54DDC" w:rsidRDefault="00D54DDC" w:rsidP="00982B00">
      <w:pPr>
        <w:spacing w:after="0"/>
        <w:rPr>
          <w:rFonts w:ascii="Times New Roman" w:eastAsia="Times New Roman" w:hAnsi="Times New Roman"/>
          <w:sz w:val="24"/>
          <w:szCs w:val="24"/>
        </w:rPr>
      </w:pPr>
      <w:r>
        <w:rPr>
          <w:rFonts w:ascii="Times New Roman" w:eastAsia="Times New Roman" w:hAnsi="Times New Roman"/>
          <w:sz w:val="24"/>
          <w:szCs w:val="24"/>
        </w:rPr>
        <w:tab/>
      </w:r>
      <w:r w:rsidR="00A512C1">
        <w:rPr>
          <w:rFonts w:ascii="Times New Roman" w:eastAsia="Times New Roman" w:hAnsi="Times New Roman"/>
          <w:sz w:val="24"/>
          <w:szCs w:val="24"/>
        </w:rPr>
        <w:t xml:space="preserve">A particularly favored scenario by Hal Lindsey is that the Psalm </w:t>
      </w:r>
      <w:r w:rsidR="00890255">
        <w:rPr>
          <w:rFonts w:ascii="Times New Roman" w:eastAsia="Times New Roman" w:hAnsi="Times New Roman"/>
          <w:sz w:val="24"/>
          <w:szCs w:val="24"/>
        </w:rPr>
        <w:t>83 war will precede the R</w:t>
      </w:r>
      <w:r w:rsidR="00A213E5">
        <w:rPr>
          <w:rFonts w:ascii="Times New Roman" w:eastAsia="Times New Roman" w:hAnsi="Times New Roman"/>
          <w:sz w:val="24"/>
          <w:szCs w:val="24"/>
        </w:rPr>
        <w:t xml:space="preserve">apture. </w:t>
      </w:r>
      <w:r w:rsidR="00A512C1">
        <w:rPr>
          <w:rFonts w:ascii="Times New Roman" w:eastAsia="Times New Roman" w:hAnsi="Times New Roman"/>
          <w:sz w:val="24"/>
          <w:szCs w:val="24"/>
        </w:rPr>
        <w:t xml:space="preserve"> </w:t>
      </w:r>
      <w:r w:rsidR="00A213E5">
        <w:rPr>
          <w:rFonts w:ascii="Times New Roman" w:eastAsia="Times New Roman" w:hAnsi="Times New Roman"/>
          <w:sz w:val="24"/>
          <w:szCs w:val="24"/>
        </w:rPr>
        <w:t xml:space="preserve">Not long after that war, Jesus will </w:t>
      </w:r>
      <w:r w:rsidR="002F0964">
        <w:rPr>
          <w:rFonts w:ascii="Times New Roman" w:eastAsia="Times New Roman" w:hAnsi="Times New Roman"/>
          <w:sz w:val="24"/>
          <w:szCs w:val="24"/>
        </w:rPr>
        <w:t>r</w:t>
      </w:r>
      <w:r w:rsidR="00A512C1">
        <w:rPr>
          <w:rFonts w:ascii="Times New Roman" w:eastAsia="Times New Roman" w:hAnsi="Times New Roman"/>
          <w:sz w:val="24"/>
          <w:szCs w:val="24"/>
        </w:rPr>
        <w:t xml:space="preserve">apture His saints.  </w:t>
      </w:r>
      <w:r w:rsidR="00890255">
        <w:rPr>
          <w:rFonts w:ascii="Times New Roman" w:eastAsia="Times New Roman" w:hAnsi="Times New Roman"/>
          <w:sz w:val="24"/>
          <w:szCs w:val="24"/>
        </w:rPr>
        <w:t>Of course, the Rapture</w:t>
      </w:r>
      <w:r>
        <w:rPr>
          <w:rFonts w:ascii="Times New Roman" w:eastAsia="Times New Roman" w:hAnsi="Times New Roman"/>
          <w:sz w:val="24"/>
          <w:szCs w:val="24"/>
        </w:rPr>
        <w:t xml:space="preserve"> will cause incredible chaos in the world, especially in the United States with their large percentage of Christians.  For one thing, the ability for the United States to respond to </w:t>
      </w:r>
      <w:r w:rsidR="00B51EDA">
        <w:rPr>
          <w:rFonts w:ascii="Times New Roman" w:eastAsia="Times New Roman" w:hAnsi="Times New Roman"/>
          <w:sz w:val="24"/>
          <w:szCs w:val="24"/>
        </w:rPr>
        <w:t xml:space="preserve">help </w:t>
      </w:r>
      <w:r>
        <w:rPr>
          <w:rFonts w:ascii="Times New Roman" w:eastAsia="Times New Roman" w:hAnsi="Times New Roman"/>
          <w:sz w:val="24"/>
          <w:szCs w:val="24"/>
        </w:rPr>
        <w:t xml:space="preserve">their allies, such as Israel, will be basically nil.  Their economy will be in shambles.  </w:t>
      </w:r>
      <w:r w:rsidR="00B51EDA">
        <w:rPr>
          <w:rFonts w:ascii="Times New Roman" w:eastAsia="Times New Roman" w:hAnsi="Times New Roman"/>
          <w:sz w:val="24"/>
          <w:szCs w:val="24"/>
        </w:rPr>
        <w:t xml:space="preserve">Even their military will suffer.  </w:t>
      </w:r>
      <w:r>
        <w:rPr>
          <w:rFonts w:ascii="Times New Roman" w:eastAsia="Times New Roman" w:hAnsi="Times New Roman"/>
          <w:sz w:val="24"/>
          <w:szCs w:val="24"/>
        </w:rPr>
        <w:t>With so many contributing people gone into heaven, the industrial capabilities of America will also be stifled.  Certainly, for at least several years, the United States will not be a major player on the world scene… we will need help much more than we can give help!</w:t>
      </w:r>
    </w:p>
    <w:p w:rsidR="003E4433" w:rsidRPr="006972D0" w:rsidRDefault="00982B00" w:rsidP="003E4433">
      <w:pPr>
        <w:spacing w:after="0"/>
        <w:rPr>
          <w:rFonts w:ascii="Times New Roman" w:eastAsia="Times New Roman" w:hAnsi="Times New Roman"/>
          <w:sz w:val="24"/>
          <w:szCs w:val="24"/>
        </w:rPr>
      </w:pPr>
      <w:r>
        <w:rPr>
          <w:rFonts w:ascii="Times New Roman" w:eastAsia="Times New Roman" w:hAnsi="Times New Roman"/>
          <w:sz w:val="24"/>
          <w:szCs w:val="24"/>
        </w:rPr>
        <w:tab/>
      </w:r>
      <w:r w:rsidRPr="00646A28">
        <w:rPr>
          <w:rFonts w:ascii="Times New Roman" w:eastAsia="Times New Roman" w:hAnsi="Times New Roman"/>
          <w:sz w:val="24"/>
          <w:szCs w:val="24"/>
        </w:rPr>
        <w:t>Over in the Middle East,</w:t>
      </w:r>
      <w:r w:rsidR="00D20FDC" w:rsidRPr="00646A28">
        <w:rPr>
          <w:rFonts w:ascii="Times New Roman" w:eastAsia="Times New Roman" w:hAnsi="Times New Roman"/>
          <w:sz w:val="24"/>
          <w:szCs w:val="24"/>
        </w:rPr>
        <w:t xml:space="preserve"> after the Rapture and the war just described, Israel will have just come off of a major victory.  The world will be recovering from the war and the result</w:t>
      </w:r>
      <w:r w:rsidR="00791AFD" w:rsidRPr="00646A28">
        <w:rPr>
          <w:rFonts w:ascii="Times New Roman" w:eastAsia="Times New Roman" w:hAnsi="Times New Roman"/>
          <w:sz w:val="24"/>
          <w:szCs w:val="24"/>
        </w:rPr>
        <w:t>s of the Rapture.  E</w:t>
      </w:r>
      <w:r w:rsidR="00D20FDC" w:rsidRPr="00646A28">
        <w:rPr>
          <w:rFonts w:ascii="Times New Roman" w:eastAsia="Times New Roman" w:hAnsi="Times New Roman"/>
          <w:sz w:val="24"/>
          <w:szCs w:val="24"/>
        </w:rPr>
        <w:t>ven in Europe, the Rapture will have</w:t>
      </w:r>
      <w:r w:rsidR="00890255">
        <w:rPr>
          <w:rFonts w:ascii="Times New Roman" w:eastAsia="Times New Roman" w:hAnsi="Times New Roman"/>
          <w:sz w:val="24"/>
          <w:szCs w:val="24"/>
        </w:rPr>
        <w:t xml:space="preserve"> created major problems.  </w:t>
      </w:r>
      <w:r w:rsidR="00D20FDC" w:rsidRPr="00646A28">
        <w:rPr>
          <w:rFonts w:ascii="Times New Roman" w:eastAsia="Times New Roman" w:hAnsi="Times New Roman"/>
          <w:sz w:val="24"/>
          <w:szCs w:val="24"/>
        </w:rPr>
        <w:t>Africa, Korea,</w:t>
      </w:r>
      <w:r w:rsidR="0089464A" w:rsidRPr="00646A28">
        <w:rPr>
          <w:rFonts w:ascii="Times New Roman" w:eastAsia="Times New Roman" w:hAnsi="Times New Roman"/>
          <w:sz w:val="24"/>
          <w:szCs w:val="24"/>
        </w:rPr>
        <w:t xml:space="preserve"> South America</w:t>
      </w:r>
      <w:r w:rsidR="00D20FDC" w:rsidRPr="00646A28">
        <w:rPr>
          <w:rFonts w:ascii="Times New Roman" w:eastAsia="Times New Roman" w:hAnsi="Times New Roman"/>
          <w:sz w:val="24"/>
          <w:szCs w:val="24"/>
        </w:rPr>
        <w:t xml:space="preserve"> and most other nations of the world will have major changes to undertake</w:t>
      </w:r>
      <w:r w:rsidR="00D20FDC">
        <w:rPr>
          <w:rFonts w:ascii="Times New Roman" w:eastAsia="Times New Roman" w:hAnsi="Times New Roman"/>
          <w:sz w:val="24"/>
          <w:szCs w:val="24"/>
        </w:rPr>
        <w:t xml:space="preserve"> to recover from the loss of so many productive </w:t>
      </w:r>
      <w:r w:rsidR="0089464A">
        <w:rPr>
          <w:rFonts w:ascii="Times New Roman" w:eastAsia="Times New Roman" w:hAnsi="Times New Roman"/>
          <w:sz w:val="24"/>
          <w:szCs w:val="24"/>
        </w:rPr>
        <w:t xml:space="preserve">Christian </w:t>
      </w:r>
      <w:r w:rsidR="00D20FDC">
        <w:rPr>
          <w:rFonts w:ascii="Times New Roman" w:eastAsia="Times New Roman" w:hAnsi="Times New Roman"/>
          <w:sz w:val="24"/>
          <w:szCs w:val="24"/>
        </w:rPr>
        <w:t>individuals</w:t>
      </w:r>
      <w:r w:rsidR="0089464A">
        <w:rPr>
          <w:rFonts w:ascii="Times New Roman" w:eastAsia="Times New Roman" w:hAnsi="Times New Roman"/>
          <w:sz w:val="24"/>
          <w:szCs w:val="24"/>
        </w:rPr>
        <w:t xml:space="preserve"> (as these nations have many Christians)</w:t>
      </w:r>
      <w:r w:rsidR="00D20FDC">
        <w:rPr>
          <w:rFonts w:ascii="Times New Roman" w:eastAsia="Times New Roman" w:hAnsi="Times New Roman"/>
          <w:sz w:val="24"/>
          <w:szCs w:val="24"/>
        </w:rPr>
        <w:t>.</w:t>
      </w:r>
      <w:r w:rsidR="00E1034B">
        <w:rPr>
          <w:rFonts w:ascii="Times New Roman" w:eastAsia="Times New Roman" w:hAnsi="Times New Roman"/>
          <w:sz w:val="24"/>
          <w:szCs w:val="24"/>
        </w:rPr>
        <w:t xml:space="preserve">  Onto the world scene will step a great and charismatic le</w:t>
      </w:r>
      <w:r w:rsidR="00416EE1">
        <w:rPr>
          <w:rFonts w:ascii="Times New Roman" w:eastAsia="Times New Roman" w:hAnsi="Times New Roman"/>
          <w:sz w:val="24"/>
          <w:szCs w:val="24"/>
        </w:rPr>
        <w:t xml:space="preserve">ader.  He will come out of </w:t>
      </w:r>
      <w:r w:rsidR="00416EE1">
        <w:rPr>
          <w:rFonts w:ascii="Times New Roman" w:eastAsia="Times New Roman" w:hAnsi="Times New Roman"/>
          <w:sz w:val="24"/>
          <w:szCs w:val="24"/>
        </w:rPr>
        <w:lastRenderedPageBreak/>
        <w:t>the r</w:t>
      </w:r>
      <w:r w:rsidR="00E1034B">
        <w:rPr>
          <w:rFonts w:ascii="Times New Roman" w:eastAsia="Times New Roman" w:hAnsi="Times New Roman"/>
          <w:sz w:val="24"/>
          <w:szCs w:val="24"/>
        </w:rPr>
        <w:t xml:space="preserve">evived Roman Empire and assume the leadership position of the European Union.  </w:t>
      </w:r>
      <w:r w:rsidR="003E4433" w:rsidRPr="006972D0">
        <w:rPr>
          <w:rFonts w:ascii="Times New Roman" w:eastAsia="Times New Roman" w:hAnsi="Times New Roman"/>
          <w:sz w:val="24"/>
          <w:szCs w:val="24"/>
        </w:rPr>
        <w:t>This individual will convince the world of his ability to bring back some semblance of order and peace</w:t>
      </w:r>
      <w:r w:rsidR="0089464A">
        <w:rPr>
          <w:rFonts w:ascii="Times New Roman" w:eastAsia="Times New Roman" w:hAnsi="Times New Roman"/>
          <w:sz w:val="24"/>
          <w:szCs w:val="24"/>
        </w:rPr>
        <w:t>.</w:t>
      </w:r>
      <w:r w:rsidR="003E4433" w:rsidRPr="006972D0">
        <w:rPr>
          <w:rFonts w:ascii="Times New Roman" w:eastAsia="Times New Roman" w:hAnsi="Times New Roman"/>
          <w:sz w:val="24"/>
          <w:szCs w:val="24"/>
        </w:rPr>
        <w:t xml:space="preserve"> </w:t>
      </w:r>
    </w:p>
    <w:p w:rsidR="009A3FAA" w:rsidRDefault="002A3986" w:rsidP="00982B00">
      <w:pPr>
        <w:spacing w:after="0"/>
        <w:rPr>
          <w:rFonts w:ascii="Times New Roman" w:eastAsia="Times New Roman" w:hAnsi="Times New Roman"/>
          <w:sz w:val="24"/>
          <w:szCs w:val="24"/>
        </w:rPr>
      </w:pPr>
      <w:r>
        <w:rPr>
          <w:rFonts w:ascii="Times New Roman" w:eastAsia="Times New Roman" w:hAnsi="Times New Roman"/>
          <w:sz w:val="24"/>
          <w:szCs w:val="24"/>
        </w:rPr>
        <w:tab/>
      </w:r>
      <w:r w:rsidR="003375E4">
        <w:rPr>
          <w:rFonts w:ascii="Times New Roman" w:eastAsia="Times New Roman" w:hAnsi="Times New Roman"/>
          <w:sz w:val="24"/>
          <w:szCs w:val="24"/>
        </w:rPr>
        <w:t xml:space="preserve">After their amazing victory, </w:t>
      </w:r>
      <w:r w:rsidR="00E1034B">
        <w:rPr>
          <w:rFonts w:ascii="Times New Roman" w:eastAsia="Times New Roman" w:hAnsi="Times New Roman"/>
          <w:sz w:val="24"/>
          <w:szCs w:val="24"/>
        </w:rPr>
        <w:t>Israel wi</w:t>
      </w:r>
      <w:r w:rsidR="0089464A">
        <w:rPr>
          <w:rFonts w:ascii="Times New Roman" w:eastAsia="Times New Roman" w:hAnsi="Times New Roman"/>
          <w:sz w:val="24"/>
          <w:szCs w:val="24"/>
        </w:rPr>
        <w:t>ll begin to turn back to God</w:t>
      </w:r>
      <w:r w:rsidR="00C4710E">
        <w:rPr>
          <w:rFonts w:ascii="Times New Roman" w:eastAsia="Times New Roman" w:hAnsi="Times New Roman"/>
          <w:sz w:val="24"/>
          <w:szCs w:val="24"/>
        </w:rPr>
        <w:t>.  The Bible says</w:t>
      </w:r>
      <w:r w:rsidR="0089464A">
        <w:rPr>
          <w:rFonts w:ascii="Times New Roman" w:eastAsia="Times New Roman" w:hAnsi="Times New Roman"/>
          <w:sz w:val="24"/>
          <w:szCs w:val="24"/>
        </w:rPr>
        <w:t xml:space="preserve"> that </w:t>
      </w:r>
      <w:r w:rsidR="0092614E">
        <w:rPr>
          <w:rFonts w:ascii="Times New Roman" w:eastAsia="Times New Roman" w:hAnsi="Times New Roman"/>
          <w:sz w:val="24"/>
          <w:szCs w:val="24"/>
        </w:rPr>
        <w:t>the</w:t>
      </w:r>
      <w:r w:rsidR="0089464A">
        <w:rPr>
          <w:rFonts w:ascii="Times New Roman" w:eastAsia="Times New Roman" w:hAnsi="Times New Roman"/>
          <w:sz w:val="24"/>
          <w:szCs w:val="24"/>
        </w:rPr>
        <w:t xml:space="preserve"> </w:t>
      </w:r>
      <w:r w:rsidR="00E1034B">
        <w:rPr>
          <w:rFonts w:ascii="Times New Roman" w:eastAsia="Times New Roman" w:hAnsi="Times New Roman"/>
          <w:sz w:val="24"/>
          <w:szCs w:val="24"/>
        </w:rPr>
        <w:t xml:space="preserve">charismatic leader </w:t>
      </w:r>
      <w:r w:rsidR="0092614E">
        <w:rPr>
          <w:rFonts w:ascii="Times New Roman" w:eastAsia="Times New Roman" w:hAnsi="Times New Roman"/>
          <w:sz w:val="24"/>
          <w:szCs w:val="24"/>
        </w:rPr>
        <w:t xml:space="preserve">noted above will </w:t>
      </w:r>
      <w:r w:rsidR="00E1034B">
        <w:rPr>
          <w:rFonts w:ascii="Times New Roman" w:eastAsia="Times New Roman" w:hAnsi="Times New Roman"/>
          <w:sz w:val="24"/>
          <w:szCs w:val="24"/>
        </w:rPr>
        <w:t xml:space="preserve">broker a treaty between Israel and her enemies.  Of course, this leader is also known at the Antichrist. </w:t>
      </w:r>
      <w:r w:rsidR="003E4433" w:rsidRPr="00B421D5">
        <w:rPr>
          <w:rFonts w:ascii="Times New Roman" w:eastAsia="Times New Roman" w:hAnsi="Times New Roman"/>
          <w:color w:val="00B050"/>
          <w:sz w:val="24"/>
          <w:szCs w:val="24"/>
        </w:rPr>
        <w:t xml:space="preserve"> </w:t>
      </w:r>
      <w:r w:rsidR="003E4433" w:rsidRPr="003E4433">
        <w:rPr>
          <w:rFonts w:ascii="Times New Roman" w:eastAsia="Times New Roman" w:hAnsi="Times New Roman"/>
          <w:sz w:val="24"/>
          <w:szCs w:val="24"/>
        </w:rPr>
        <w:t xml:space="preserve">He will be hailed as a great architect of peace and a great world leader. </w:t>
      </w:r>
      <w:r w:rsidR="006972D0">
        <w:rPr>
          <w:rFonts w:ascii="Times New Roman" w:eastAsia="Times New Roman" w:hAnsi="Times New Roman"/>
          <w:sz w:val="24"/>
          <w:szCs w:val="24"/>
        </w:rPr>
        <w:t xml:space="preserve"> </w:t>
      </w:r>
      <w:r w:rsidR="00E1034B">
        <w:rPr>
          <w:rFonts w:ascii="Times New Roman" w:eastAsia="Times New Roman" w:hAnsi="Times New Roman"/>
          <w:sz w:val="24"/>
          <w:szCs w:val="24"/>
        </w:rPr>
        <w:t>Once this treaty is signed, the Tribulation will begin.  It will last for seven years and be filled with God’s judgments and the evil deeds of the Antichrist backed by Satan.</w:t>
      </w:r>
      <w:r>
        <w:rPr>
          <w:rFonts w:ascii="Times New Roman" w:eastAsia="Times New Roman" w:hAnsi="Times New Roman"/>
          <w:sz w:val="24"/>
          <w:szCs w:val="24"/>
        </w:rPr>
        <w:t xml:space="preserve">  The </w:t>
      </w:r>
      <w:r w:rsidR="007A388F">
        <w:rPr>
          <w:rFonts w:ascii="Times New Roman" w:eastAsia="Times New Roman" w:hAnsi="Times New Roman"/>
          <w:sz w:val="24"/>
          <w:szCs w:val="24"/>
        </w:rPr>
        <w:t>treaty t</w:t>
      </w:r>
      <w:r w:rsidR="00E544D5">
        <w:rPr>
          <w:rFonts w:ascii="Times New Roman" w:eastAsia="Times New Roman" w:hAnsi="Times New Roman"/>
          <w:sz w:val="24"/>
          <w:szCs w:val="24"/>
        </w:rPr>
        <w:t>hat is signed will allow the re</w:t>
      </w:r>
      <w:r w:rsidR="007A388F">
        <w:rPr>
          <w:rFonts w:ascii="Times New Roman" w:eastAsia="Times New Roman" w:hAnsi="Times New Roman"/>
          <w:sz w:val="24"/>
          <w:szCs w:val="24"/>
        </w:rPr>
        <w:t>building of the Temple.</w:t>
      </w:r>
      <w:r w:rsidR="006531FB">
        <w:rPr>
          <w:rFonts w:ascii="Times New Roman" w:eastAsia="Times New Roman" w:hAnsi="Times New Roman"/>
          <w:sz w:val="24"/>
          <w:szCs w:val="24"/>
        </w:rPr>
        <w:t xml:space="preserve">  The building will start immediately as so many of the Jews will have turned their face toward their God.  They will be anxious to start their worship services once again after almost two thousand years.</w:t>
      </w:r>
    </w:p>
    <w:p w:rsidR="0092614E" w:rsidRDefault="0092614E" w:rsidP="00982B00">
      <w:pPr>
        <w:spacing w:after="0"/>
        <w:rPr>
          <w:rFonts w:ascii="Times New Roman" w:eastAsia="Times New Roman" w:hAnsi="Times New Roman"/>
          <w:sz w:val="24"/>
          <w:szCs w:val="24"/>
        </w:rPr>
      </w:pPr>
      <w:r>
        <w:rPr>
          <w:rFonts w:ascii="Times New Roman" w:eastAsia="Times New Roman" w:hAnsi="Times New Roman"/>
          <w:sz w:val="24"/>
          <w:szCs w:val="24"/>
        </w:rPr>
        <w:tab/>
        <w:t>If Lind</w:t>
      </w:r>
      <w:r w:rsidR="00646A28">
        <w:rPr>
          <w:rFonts w:ascii="Times New Roman" w:eastAsia="Times New Roman" w:hAnsi="Times New Roman"/>
          <w:sz w:val="24"/>
          <w:szCs w:val="24"/>
        </w:rPr>
        <w:t>s</w:t>
      </w:r>
      <w:r>
        <w:rPr>
          <w:rFonts w:ascii="Times New Roman" w:eastAsia="Times New Roman" w:hAnsi="Times New Roman"/>
          <w:sz w:val="24"/>
          <w:szCs w:val="24"/>
        </w:rPr>
        <w:t>ey is correct, the war described in Ezekiel will</w:t>
      </w:r>
      <w:r w:rsidR="00646A28">
        <w:rPr>
          <w:rFonts w:ascii="Times New Roman" w:eastAsia="Times New Roman" w:hAnsi="Times New Roman"/>
          <w:sz w:val="24"/>
          <w:szCs w:val="24"/>
        </w:rPr>
        <w:t xml:space="preserve"> occur in the early years of this seven year Tribulation.  Israel will once again be lead to victory by God’s intervention.  Of course, as already pointed out, many prophecy teachers believe this war had already been won by Israel</w:t>
      </w:r>
      <w:r w:rsidR="00C4710E">
        <w:rPr>
          <w:rFonts w:ascii="Times New Roman" w:eastAsia="Times New Roman" w:hAnsi="Times New Roman"/>
          <w:sz w:val="24"/>
          <w:szCs w:val="24"/>
        </w:rPr>
        <w:t xml:space="preserve"> just preceding the R</w:t>
      </w:r>
      <w:r w:rsidR="00646A28">
        <w:rPr>
          <w:rFonts w:ascii="Times New Roman" w:eastAsia="Times New Roman" w:hAnsi="Times New Roman"/>
          <w:sz w:val="24"/>
          <w:szCs w:val="24"/>
        </w:rPr>
        <w:t>apture.  The third, less likely, option is that both the Psalm 83 and Ezekiel 38/39 war will be fought back-</w:t>
      </w:r>
      <w:r w:rsidR="00E544D5">
        <w:rPr>
          <w:rFonts w:ascii="Times New Roman" w:eastAsia="Times New Roman" w:hAnsi="Times New Roman"/>
          <w:sz w:val="24"/>
          <w:szCs w:val="24"/>
        </w:rPr>
        <w:t>to-back soon after the R</w:t>
      </w:r>
      <w:r w:rsidR="00646A28">
        <w:rPr>
          <w:rFonts w:ascii="Times New Roman" w:eastAsia="Times New Roman" w:hAnsi="Times New Roman"/>
          <w:sz w:val="24"/>
          <w:szCs w:val="24"/>
        </w:rPr>
        <w:t>apture.  In every scenario</w:t>
      </w:r>
      <w:r w:rsidR="00C4710E">
        <w:rPr>
          <w:rFonts w:ascii="Times New Roman" w:eastAsia="Times New Roman" w:hAnsi="Times New Roman"/>
          <w:sz w:val="24"/>
          <w:szCs w:val="24"/>
        </w:rPr>
        <w:t>, God will have clearly</w:t>
      </w:r>
      <w:r w:rsidR="00646A28">
        <w:rPr>
          <w:rFonts w:ascii="Times New Roman" w:eastAsia="Times New Roman" w:hAnsi="Times New Roman"/>
          <w:sz w:val="24"/>
          <w:szCs w:val="24"/>
        </w:rPr>
        <w:t xml:space="preserve"> intervened to lead Israel to victories over overwhelmingly superior man-made forces; this fact will be important in leading the Jews back to faith in their God. </w:t>
      </w:r>
    </w:p>
    <w:p w:rsidR="00546297" w:rsidRDefault="006531FB" w:rsidP="00982B00">
      <w:pPr>
        <w:spacing w:after="0"/>
        <w:rPr>
          <w:rFonts w:ascii="Times New Roman" w:eastAsia="Times New Roman" w:hAnsi="Times New Roman"/>
          <w:sz w:val="24"/>
          <w:szCs w:val="24"/>
        </w:rPr>
      </w:pPr>
      <w:r>
        <w:rPr>
          <w:rFonts w:ascii="Times New Roman" w:eastAsia="Times New Roman" w:hAnsi="Times New Roman"/>
          <w:sz w:val="24"/>
          <w:szCs w:val="24"/>
        </w:rPr>
        <w:tab/>
      </w:r>
      <w:r w:rsidR="00C4710E">
        <w:rPr>
          <w:rFonts w:ascii="Times New Roman" w:eastAsia="Times New Roman" w:hAnsi="Times New Roman"/>
          <w:sz w:val="24"/>
          <w:szCs w:val="24"/>
        </w:rPr>
        <w:t>With the exception of the war(s) involving Israel, t</w:t>
      </w:r>
      <w:r w:rsidR="00E1034B">
        <w:rPr>
          <w:rFonts w:ascii="Times New Roman" w:eastAsia="Times New Roman" w:hAnsi="Times New Roman"/>
          <w:sz w:val="24"/>
          <w:szCs w:val="24"/>
        </w:rPr>
        <w:t xml:space="preserve">he first 3 ½ years </w:t>
      </w:r>
      <w:r>
        <w:rPr>
          <w:rFonts w:ascii="Times New Roman" w:eastAsia="Times New Roman" w:hAnsi="Times New Roman"/>
          <w:sz w:val="24"/>
          <w:szCs w:val="24"/>
        </w:rPr>
        <w:t xml:space="preserve">of the Tribulation </w:t>
      </w:r>
      <w:r w:rsidR="00E1034B">
        <w:rPr>
          <w:rFonts w:ascii="Times New Roman" w:eastAsia="Times New Roman" w:hAnsi="Times New Roman"/>
          <w:sz w:val="24"/>
          <w:szCs w:val="24"/>
        </w:rPr>
        <w:t xml:space="preserve">will be </w:t>
      </w:r>
      <w:r w:rsidR="00E1034B" w:rsidRPr="00C4710E">
        <w:rPr>
          <w:rFonts w:ascii="Times New Roman" w:eastAsia="Times New Roman" w:hAnsi="Times New Roman"/>
          <w:i/>
          <w:sz w:val="24"/>
          <w:szCs w:val="24"/>
        </w:rPr>
        <w:t>relatively</w:t>
      </w:r>
      <w:r w:rsidR="00E1034B">
        <w:rPr>
          <w:rFonts w:ascii="Times New Roman" w:eastAsia="Times New Roman" w:hAnsi="Times New Roman"/>
          <w:sz w:val="24"/>
          <w:szCs w:val="24"/>
        </w:rPr>
        <w:t xml:space="preserve"> </w:t>
      </w:r>
      <w:r w:rsidR="00C4710E">
        <w:rPr>
          <w:rFonts w:ascii="Times New Roman" w:eastAsia="Times New Roman" w:hAnsi="Times New Roman"/>
          <w:sz w:val="24"/>
          <w:szCs w:val="24"/>
        </w:rPr>
        <w:t>“</w:t>
      </w:r>
      <w:r w:rsidR="00E1034B">
        <w:rPr>
          <w:rFonts w:ascii="Times New Roman" w:eastAsia="Times New Roman" w:hAnsi="Times New Roman"/>
          <w:sz w:val="24"/>
          <w:szCs w:val="24"/>
        </w:rPr>
        <w:t>peaceful</w:t>
      </w:r>
      <w:r w:rsidR="00C4710E">
        <w:rPr>
          <w:rFonts w:ascii="Times New Roman" w:eastAsia="Times New Roman" w:hAnsi="Times New Roman"/>
          <w:sz w:val="24"/>
          <w:szCs w:val="24"/>
        </w:rPr>
        <w:t>”</w:t>
      </w:r>
      <w:r w:rsidR="00E1034B">
        <w:rPr>
          <w:rFonts w:ascii="Times New Roman" w:eastAsia="Times New Roman" w:hAnsi="Times New Roman"/>
          <w:sz w:val="24"/>
          <w:szCs w:val="24"/>
        </w:rPr>
        <w:t xml:space="preserve">.  The Antichrist will use his powers of persuasion and charisma to </w:t>
      </w:r>
      <w:r w:rsidR="00D3358B">
        <w:rPr>
          <w:rFonts w:ascii="Times New Roman" w:eastAsia="Times New Roman" w:hAnsi="Times New Roman"/>
          <w:sz w:val="24"/>
          <w:szCs w:val="24"/>
        </w:rPr>
        <w:t xml:space="preserve">progressively increase his </w:t>
      </w:r>
      <w:r w:rsidR="00E1034B">
        <w:rPr>
          <w:rFonts w:ascii="Times New Roman" w:eastAsia="Times New Roman" w:hAnsi="Times New Roman"/>
          <w:sz w:val="24"/>
          <w:szCs w:val="24"/>
        </w:rPr>
        <w:t>power.</w:t>
      </w:r>
      <w:r w:rsidR="00D3358B">
        <w:rPr>
          <w:rFonts w:ascii="Times New Roman" w:eastAsia="Times New Roman" w:hAnsi="Times New Roman"/>
          <w:sz w:val="24"/>
          <w:szCs w:val="24"/>
        </w:rPr>
        <w:t xml:space="preserve">  </w:t>
      </w:r>
      <w:r w:rsidR="00C4710E">
        <w:rPr>
          <w:rFonts w:ascii="Times New Roman" w:eastAsia="Times New Roman" w:hAnsi="Times New Roman"/>
          <w:sz w:val="24"/>
          <w:szCs w:val="24"/>
        </w:rPr>
        <w:t xml:space="preserve">He will befriend Israel.  </w:t>
      </w:r>
      <w:r>
        <w:rPr>
          <w:rFonts w:ascii="Times New Roman" w:eastAsia="Times New Roman" w:hAnsi="Times New Roman"/>
          <w:sz w:val="24"/>
          <w:szCs w:val="24"/>
        </w:rPr>
        <w:t xml:space="preserve">He will use his military acumen when necessary to add to his power.  </w:t>
      </w:r>
      <w:r w:rsidR="00D3358B">
        <w:rPr>
          <w:rFonts w:ascii="Times New Roman" w:eastAsia="Times New Roman" w:hAnsi="Times New Roman"/>
          <w:sz w:val="24"/>
          <w:szCs w:val="24"/>
        </w:rPr>
        <w:t>He will join forces with the apostate world ecumenical religion</w:t>
      </w:r>
      <w:r w:rsidR="00A1776F">
        <w:rPr>
          <w:rFonts w:ascii="Times New Roman" w:eastAsia="Times New Roman" w:hAnsi="Times New Roman"/>
          <w:sz w:val="24"/>
          <w:szCs w:val="24"/>
        </w:rPr>
        <w:t xml:space="preserve"> simply because it will be prudent to do so</w:t>
      </w:r>
      <w:r w:rsidR="00CA11F1">
        <w:rPr>
          <w:rFonts w:ascii="Times New Roman" w:eastAsia="Times New Roman" w:hAnsi="Times New Roman"/>
          <w:sz w:val="24"/>
          <w:szCs w:val="24"/>
        </w:rPr>
        <w:t>…</w:t>
      </w:r>
      <w:r w:rsidR="00A1776F">
        <w:rPr>
          <w:rFonts w:ascii="Times New Roman" w:eastAsia="Times New Roman" w:hAnsi="Times New Roman"/>
          <w:sz w:val="24"/>
          <w:szCs w:val="24"/>
        </w:rPr>
        <w:t xml:space="preserve"> initially.  </w:t>
      </w:r>
      <w:r w:rsidR="00C4710E">
        <w:rPr>
          <w:rFonts w:ascii="Times New Roman" w:eastAsia="Times New Roman" w:hAnsi="Times New Roman"/>
          <w:sz w:val="24"/>
          <w:szCs w:val="24"/>
        </w:rPr>
        <w:t>However, o</w:t>
      </w:r>
      <w:r w:rsidR="00A1776F">
        <w:rPr>
          <w:rFonts w:ascii="Times New Roman" w:eastAsia="Times New Roman" w:hAnsi="Times New Roman"/>
          <w:sz w:val="24"/>
          <w:szCs w:val="24"/>
        </w:rPr>
        <w:t>nce he gains enough power, he will enter into the Temple of Go</w:t>
      </w:r>
      <w:r w:rsidR="00CE0A06">
        <w:rPr>
          <w:rFonts w:ascii="Times New Roman" w:eastAsia="Times New Roman" w:hAnsi="Times New Roman"/>
          <w:sz w:val="24"/>
          <w:szCs w:val="24"/>
        </w:rPr>
        <w:t>d in Jerusalem and desecrate this Temple.  This will happen at the mid-point of the seven years…</w:t>
      </w:r>
      <w:r>
        <w:rPr>
          <w:rFonts w:ascii="Times New Roman" w:eastAsia="Times New Roman" w:hAnsi="Times New Roman"/>
          <w:sz w:val="24"/>
          <w:szCs w:val="24"/>
        </w:rPr>
        <w:t xml:space="preserve"> </w:t>
      </w:r>
    </w:p>
    <w:p w:rsidR="00546297" w:rsidRPr="001B7474" w:rsidRDefault="00546297" w:rsidP="00546297">
      <w:pPr>
        <w:rPr>
          <w:rFonts w:ascii="Times New Roman" w:eastAsia="Times New Roman" w:hAnsi="Times New Roman"/>
          <w:color w:val="C00000"/>
          <w:sz w:val="24"/>
          <w:szCs w:val="24"/>
        </w:rPr>
      </w:pPr>
      <w:r w:rsidRPr="00546297">
        <w:rPr>
          <w:rFonts w:ascii="Times New Roman" w:eastAsia="Times New Roman" w:hAnsi="Times New Roman"/>
          <w:color w:val="0070C0"/>
          <w:sz w:val="24"/>
          <w:szCs w:val="24"/>
        </w:rPr>
        <w:t xml:space="preserve">He will confirm a covenant with many for one 'seven.' In the middle of the 'seven' he will put an end to sacrifice and offering. And on a wing [of the temple] he will set up an abomination that causes desolation, until the end that is decreed is poured out on him".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Dan 9:</w:t>
      </w:r>
      <w:r w:rsidRPr="00297AE6">
        <w:rPr>
          <w:rFonts w:ascii="Times New Roman" w:eastAsia="Times New Roman" w:hAnsi="Times New Roman"/>
          <w:sz w:val="24"/>
          <w:szCs w:val="24"/>
        </w:rPr>
        <w:t>27</w:t>
      </w:r>
      <w:r w:rsidR="001B7474" w:rsidRPr="001B7474">
        <w:rPr>
          <w:rFonts w:ascii="Times New Roman" w:eastAsia="Times New Roman" w:hAnsi="Times New Roman"/>
          <w:color w:val="C00000"/>
          <w:sz w:val="24"/>
          <w:szCs w:val="24"/>
        </w:rPr>
        <w:t xml:space="preserve">  </w:t>
      </w:r>
    </w:p>
    <w:p w:rsidR="00CE0A06" w:rsidRDefault="00CE0A06" w:rsidP="00A729A2">
      <w:pPr>
        <w:spacing w:after="0"/>
        <w:rPr>
          <w:rFonts w:ascii="Times New Roman" w:eastAsia="Times New Roman" w:hAnsi="Times New Roman"/>
          <w:sz w:val="24"/>
          <w:szCs w:val="24"/>
        </w:rPr>
      </w:pPr>
      <w:r>
        <w:rPr>
          <w:rFonts w:ascii="Times New Roman" w:eastAsia="Times New Roman" w:hAnsi="Times New Roman"/>
          <w:sz w:val="24"/>
          <w:szCs w:val="24"/>
        </w:rPr>
        <w:tab/>
      </w:r>
      <w:r w:rsidR="00CA11F1">
        <w:rPr>
          <w:rFonts w:ascii="Times New Roman" w:eastAsia="Times New Roman" w:hAnsi="Times New Roman"/>
          <w:sz w:val="24"/>
          <w:szCs w:val="24"/>
        </w:rPr>
        <w:t>After this desecration of the Temple, the Antichrist will suffer a wound that is apparently unto death.  He will be seen to com</w:t>
      </w:r>
      <w:r w:rsidR="001A004E">
        <w:rPr>
          <w:rFonts w:ascii="Times New Roman" w:eastAsia="Times New Roman" w:hAnsi="Times New Roman"/>
          <w:sz w:val="24"/>
          <w:szCs w:val="24"/>
        </w:rPr>
        <w:t>e back to life</w:t>
      </w:r>
      <w:r w:rsidR="000B45DD">
        <w:rPr>
          <w:rFonts w:ascii="Times New Roman" w:eastAsia="Times New Roman" w:hAnsi="Times New Roman"/>
          <w:sz w:val="24"/>
          <w:szCs w:val="24"/>
        </w:rPr>
        <w:t xml:space="preserve">!  </w:t>
      </w:r>
      <w:r w:rsidR="001A004E">
        <w:rPr>
          <w:rFonts w:ascii="Times New Roman" w:eastAsia="Times New Roman" w:hAnsi="Times New Roman"/>
          <w:sz w:val="24"/>
          <w:szCs w:val="24"/>
        </w:rPr>
        <w:t xml:space="preserve">Of course, this will add to his already impressive stature in the eyes of the world.  </w:t>
      </w:r>
      <w:r w:rsidR="00CA11F1">
        <w:rPr>
          <w:rFonts w:ascii="Times New Roman" w:eastAsia="Times New Roman" w:hAnsi="Times New Roman"/>
          <w:sz w:val="24"/>
          <w:szCs w:val="24"/>
        </w:rPr>
        <w:t>Much more will be said on this topic later.  The</w:t>
      </w:r>
      <w:r w:rsidR="001A004E">
        <w:rPr>
          <w:rFonts w:ascii="Times New Roman" w:eastAsia="Times New Roman" w:hAnsi="Times New Roman"/>
          <w:sz w:val="24"/>
          <w:szCs w:val="24"/>
        </w:rPr>
        <w:t xml:space="preserve"> net effect will be that the Antichrist</w:t>
      </w:r>
      <w:r w:rsidR="00CA11F1">
        <w:rPr>
          <w:rFonts w:ascii="Times New Roman" w:eastAsia="Times New Roman" w:hAnsi="Times New Roman"/>
          <w:sz w:val="24"/>
          <w:szCs w:val="24"/>
        </w:rPr>
        <w:t xml:space="preserve"> will assume even greater power</w:t>
      </w:r>
      <w:r w:rsidR="001A004E">
        <w:rPr>
          <w:rFonts w:ascii="Times New Roman" w:eastAsia="Times New Roman" w:hAnsi="Times New Roman"/>
          <w:sz w:val="24"/>
          <w:szCs w:val="24"/>
        </w:rPr>
        <w:t xml:space="preserve">.  </w:t>
      </w:r>
      <w:r w:rsidR="00DB2057">
        <w:rPr>
          <w:rFonts w:ascii="Times New Roman" w:eastAsia="Times New Roman" w:hAnsi="Times New Roman"/>
          <w:sz w:val="24"/>
          <w:szCs w:val="24"/>
        </w:rPr>
        <w:t>He no longer will need to continue the charade of a mutually beneficial, peaceful cooperation with the apostate church.  Instead, he will declare himself god and act as such.  H</w:t>
      </w:r>
      <w:r w:rsidR="005F2B7F">
        <w:rPr>
          <w:rFonts w:ascii="Times New Roman" w:eastAsia="Times New Roman" w:hAnsi="Times New Roman"/>
          <w:sz w:val="24"/>
          <w:szCs w:val="24"/>
        </w:rPr>
        <w:t xml:space="preserve">e will have a right-hand man, the </w:t>
      </w:r>
      <w:r w:rsidR="00F5548C">
        <w:rPr>
          <w:rFonts w:ascii="Times New Roman" w:eastAsia="Times New Roman" w:hAnsi="Times New Roman"/>
          <w:sz w:val="24"/>
          <w:szCs w:val="24"/>
        </w:rPr>
        <w:t>False Prophet</w:t>
      </w:r>
      <w:r w:rsidR="005F2B7F">
        <w:rPr>
          <w:rFonts w:ascii="Times New Roman" w:eastAsia="Times New Roman" w:hAnsi="Times New Roman"/>
          <w:sz w:val="24"/>
          <w:szCs w:val="24"/>
        </w:rPr>
        <w:t xml:space="preserve"> who will require all mankind to worship the beast and take his </w:t>
      </w:r>
      <w:r w:rsidR="00957B89">
        <w:rPr>
          <w:rFonts w:ascii="Times New Roman" w:eastAsia="Times New Roman" w:hAnsi="Times New Roman"/>
          <w:sz w:val="24"/>
          <w:szCs w:val="24"/>
        </w:rPr>
        <w:t>“mark”</w:t>
      </w:r>
      <w:r w:rsidR="005F2B7F">
        <w:rPr>
          <w:rFonts w:ascii="Times New Roman" w:eastAsia="Times New Roman" w:hAnsi="Times New Roman"/>
          <w:sz w:val="24"/>
          <w:szCs w:val="24"/>
        </w:rPr>
        <w:t>, 666, onto their body</w:t>
      </w:r>
      <w:r w:rsidR="009221D7">
        <w:rPr>
          <w:rFonts w:ascii="Times New Roman" w:eastAsia="Times New Roman" w:hAnsi="Times New Roman"/>
          <w:sz w:val="24"/>
          <w:szCs w:val="24"/>
        </w:rPr>
        <w:t xml:space="preserve"> (onto the hand or forehead)</w:t>
      </w:r>
      <w:r w:rsidR="005F2B7F">
        <w:rPr>
          <w:rFonts w:ascii="Times New Roman" w:eastAsia="Times New Roman" w:hAnsi="Times New Roman"/>
          <w:sz w:val="24"/>
          <w:szCs w:val="24"/>
        </w:rPr>
        <w:t>.</w:t>
      </w:r>
      <w:r w:rsidR="009221D7">
        <w:rPr>
          <w:rFonts w:ascii="Times New Roman" w:eastAsia="Times New Roman" w:hAnsi="Times New Roman"/>
          <w:sz w:val="24"/>
          <w:szCs w:val="24"/>
        </w:rPr>
        <w:t xml:space="preserve">  Many more details will be elucidated with the coming commentary on </w:t>
      </w:r>
      <w:r w:rsidR="00BF0DC3" w:rsidRPr="00BF0DC3">
        <w:rPr>
          <w:rFonts w:ascii="Times New Roman" w:eastAsia="Times New Roman" w:hAnsi="Times New Roman"/>
          <w:sz w:val="24"/>
          <w:szCs w:val="24"/>
        </w:rPr>
        <w:t>The Revelation</w:t>
      </w:r>
      <w:r w:rsidR="009221D7">
        <w:rPr>
          <w:rFonts w:ascii="Times New Roman" w:eastAsia="Times New Roman" w:hAnsi="Times New Roman"/>
          <w:sz w:val="24"/>
          <w:szCs w:val="24"/>
        </w:rPr>
        <w:t>.</w:t>
      </w:r>
    </w:p>
    <w:p w:rsidR="00EC0A26" w:rsidRDefault="00297AE6" w:rsidP="00EC0A26">
      <w:pPr>
        <w:rPr>
          <w:rFonts w:ascii="Times New Roman" w:eastAsia="Times New Roman" w:hAnsi="Times New Roman"/>
          <w:sz w:val="24"/>
          <w:szCs w:val="24"/>
        </w:rPr>
      </w:pPr>
      <w:r>
        <w:rPr>
          <w:rFonts w:ascii="Times New Roman" w:eastAsia="Times New Roman" w:hAnsi="Times New Roman"/>
          <w:sz w:val="24"/>
          <w:szCs w:val="24"/>
        </w:rPr>
        <w:tab/>
        <w:t>The last 3 ½ years</w:t>
      </w:r>
      <w:r w:rsidR="00C0328C">
        <w:rPr>
          <w:rFonts w:ascii="Times New Roman" w:eastAsia="Times New Roman" w:hAnsi="Times New Roman"/>
          <w:sz w:val="24"/>
          <w:szCs w:val="24"/>
        </w:rPr>
        <w:t xml:space="preserve"> of the Tribulation, known as the Great Tribulation, will be characterized by the judgments of God on the unrepentant sinners of the world along with the martyrdom that will result from the Antichrist’s actions against those that reject the “mark of the </w:t>
      </w:r>
      <w:r w:rsidR="00C0328C">
        <w:rPr>
          <w:rFonts w:ascii="Times New Roman" w:eastAsia="Times New Roman" w:hAnsi="Times New Roman"/>
          <w:sz w:val="24"/>
          <w:szCs w:val="24"/>
        </w:rPr>
        <w:lastRenderedPageBreak/>
        <w:t>beast”.  Admittedly, it is the only appropriate action – to reject t</w:t>
      </w:r>
      <w:r>
        <w:rPr>
          <w:rFonts w:ascii="Times New Roman" w:eastAsia="Times New Roman" w:hAnsi="Times New Roman"/>
          <w:sz w:val="24"/>
          <w:szCs w:val="24"/>
        </w:rPr>
        <w:t>he mark, 666.  Although that is certainly true</w:t>
      </w:r>
      <w:r w:rsidR="00C0328C">
        <w:rPr>
          <w:rFonts w:ascii="Times New Roman" w:eastAsia="Times New Roman" w:hAnsi="Times New Roman"/>
          <w:sz w:val="24"/>
          <w:szCs w:val="24"/>
        </w:rPr>
        <w:t>, all those who do this will either be martyred for their laudable decision or they must successfully run and hide in the mountains of Israel.</w:t>
      </w:r>
      <w:r w:rsidR="00EC0A26">
        <w:rPr>
          <w:rFonts w:ascii="Times New Roman" w:eastAsia="Times New Roman" w:hAnsi="Times New Roman"/>
          <w:sz w:val="24"/>
          <w:szCs w:val="24"/>
        </w:rPr>
        <w:t xml:space="preserve">  </w:t>
      </w:r>
    </w:p>
    <w:p w:rsidR="00EC0A26" w:rsidRPr="00EC0A26" w:rsidRDefault="00EC0A26" w:rsidP="00EC0A26">
      <w:pPr>
        <w:rPr>
          <w:rFonts w:ascii="Times New Roman" w:eastAsia="Times New Roman" w:hAnsi="Times New Roman"/>
          <w:sz w:val="24"/>
          <w:szCs w:val="24"/>
        </w:rPr>
      </w:pPr>
      <w:r w:rsidRPr="00EC0A26">
        <w:rPr>
          <w:rFonts w:ascii="Times New Roman" w:eastAsia="Times New Roman" w:hAnsi="Times New Roman"/>
          <w:color w:val="FF0000"/>
          <w:sz w:val="24"/>
          <w:szCs w:val="24"/>
        </w:rPr>
        <w:t>"So when you see standing in the holy place 'the abomination that causes desolation,' spoken of through the prophet Daniel--let the reader understand--</w:t>
      </w:r>
      <w:r w:rsidRPr="00EC0A26">
        <w:rPr>
          <w:rFonts w:ascii="Times New Roman" w:eastAsia="Times New Roman" w:hAnsi="Times New Roman"/>
          <w:sz w:val="24"/>
          <w:szCs w:val="24"/>
        </w:rPr>
        <w:t xml:space="preserve"> </w:t>
      </w:r>
      <w:r w:rsidRPr="00EC0A26">
        <w:rPr>
          <w:rFonts w:ascii="Times New Roman" w:eastAsia="Times New Roman" w:hAnsi="Times New Roman"/>
          <w:b/>
          <w:bCs/>
          <w:position w:val="6"/>
          <w:sz w:val="17"/>
          <w:szCs w:val="17"/>
        </w:rPr>
        <w:t>16</w:t>
      </w:r>
      <w:r w:rsidRPr="00EC0A26">
        <w:rPr>
          <w:rFonts w:ascii="Times New Roman" w:eastAsia="Times New Roman" w:hAnsi="Times New Roman"/>
          <w:sz w:val="24"/>
          <w:szCs w:val="24"/>
        </w:rPr>
        <w:t> </w:t>
      </w:r>
      <w:r w:rsidRPr="00EC0A26">
        <w:rPr>
          <w:rFonts w:ascii="Times New Roman" w:eastAsia="Times New Roman" w:hAnsi="Times New Roman"/>
          <w:color w:val="FF0000"/>
          <w:sz w:val="24"/>
          <w:szCs w:val="24"/>
        </w:rPr>
        <w:t xml:space="preserve">then </w:t>
      </w:r>
      <w:r w:rsidRPr="00EC0A26">
        <w:rPr>
          <w:rFonts w:ascii="Times New Roman" w:eastAsia="Times New Roman" w:hAnsi="Times New Roman"/>
          <w:b/>
          <w:color w:val="FF0000"/>
          <w:sz w:val="24"/>
          <w:szCs w:val="24"/>
        </w:rPr>
        <w:t>let those who are in Judea flee to the mountains.</w:t>
      </w:r>
      <w:r w:rsidRPr="00EC0A26">
        <w:rPr>
          <w:rFonts w:ascii="Times New Roman" w:eastAsia="Times New Roman" w:hAnsi="Times New Roman"/>
          <w:b/>
          <w:sz w:val="24"/>
          <w:szCs w:val="24"/>
        </w:rPr>
        <w:t xml:space="preserve"> </w:t>
      </w:r>
      <w:r>
        <w:rPr>
          <w:rFonts w:ascii="Times New Roman" w:eastAsia="Times New Roman" w:hAnsi="Times New Roman"/>
          <w:sz w:val="24"/>
          <w:szCs w:val="24"/>
        </w:rPr>
        <w:t xml:space="preserve">   Matt 24:15-16</w:t>
      </w:r>
    </w:p>
    <w:p w:rsidR="00C0328C" w:rsidRDefault="00C92FE7" w:rsidP="00A729A2">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Tribulation will draw to a close when </w:t>
      </w:r>
      <w:r w:rsidR="00A729A2">
        <w:rPr>
          <w:rFonts w:ascii="Times New Roman" w:eastAsia="Times New Roman" w:hAnsi="Times New Roman"/>
          <w:sz w:val="24"/>
          <w:szCs w:val="24"/>
        </w:rPr>
        <w:t>multiple nations rise up against Israel by the hundreds of millions, only to be defeated at Armageddon by the coming of the Lord Jesus Christ with His saints.  This concludes a brief synopsis of the likely events of this time in history, the Tribulation.  Much more detailed information was given to John the apostle by Jesus</w:t>
      </w:r>
      <w:r w:rsidR="00386674">
        <w:rPr>
          <w:rFonts w:ascii="Times New Roman" w:eastAsia="Times New Roman" w:hAnsi="Times New Roman"/>
          <w:sz w:val="24"/>
          <w:szCs w:val="24"/>
        </w:rPr>
        <w:t xml:space="preserve"> while he was in Patmos.  The following verses and commentary will reveal just what will happen during that time of God’s judgment on the nation of Israel and the r</w:t>
      </w:r>
      <w:r w:rsidR="005850C2">
        <w:rPr>
          <w:rFonts w:ascii="Times New Roman" w:eastAsia="Times New Roman" w:hAnsi="Times New Roman"/>
          <w:sz w:val="24"/>
          <w:szCs w:val="24"/>
        </w:rPr>
        <w:t>emaining</w:t>
      </w:r>
      <w:r w:rsidR="00386674">
        <w:rPr>
          <w:rFonts w:ascii="Times New Roman" w:eastAsia="Times New Roman" w:hAnsi="Times New Roman"/>
          <w:sz w:val="24"/>
          <w:szCs w:val="24"/>
        </w:rPr>
        <w:t xml:space="preserve"> nations of the world.</w:t>
      </w:r>
      <w:r w:rsidR="00C0328C">
        <w:rPr>
          <w:rFonts w:ascii="Times New Roman" w:eastAsia="Times New Roman" w:hAnsi="Times New Roman"/>
          <w:sz w:val="24"/>
          <w:szCs w:val="24"/>
        </w:rPr>
        <w:t xml:space="preserve">  </w:t>
      </w:r>
    </w:p>
    <w:p w:rsidR="005850C2" w:rsidRDefault="005850C2" w:rsidP="00A729A2">
      <w:pPr>
        <w:spacing w:after="0"/>
        <w:rPr>
          <w:rFonts w:ascii="Times New Roman" w:eastAsia="Times New Roman" w:hAnsi="Times New Roman"/>
          <w:sz w:val="24"/>
          <w:szCs w:val="24"/>
        </w:rPr>
      </w:pPr>
    </w:p>
    <w:p w:rsidR="0059559D" w:rsidRDefault="0059559D" w:rsidP="00FA5AE1">
      <w:pPr>
        <w:pStyle w:val="ListParagraph"/>
        <w:spacing w:after="0"/>
        <w:ind w:left="0"/>
        <w:rPr>
          <w:rFonts w:ascii="Times New Roman" w:hAnsi="Times New Roman"/>
          <w:b/>
          <w:sz w:val="28"/>
          <w:szCs w:val="28"/>
        </w:rPr>
      </w:pPr>
    </w:p>
    <w:p w:rsidR="00262D11" w:rsidRDefault="00B1064D" w:rsidP="00773DFB">
      <w:pPr>
        <w:pStyle w:val="ListParagraph"/>
        <w:spacing w:after="0"/>
        <w:ind w:left="0"/>
        <w:outlineLvl w:val="0"/>
        <w:rPr>
          <w:rFonts w:ascii="Times New Roman" w:hAnsi="Times New Roman"/>
          <w:b/>
          <w:sz w:val="24"/>
          <w:szCs w:val="24"/>
        </w:rPr>
      </w:pPr>
      <w:r w:rsidRPr="00FF7C39">
        <w:rPr>
          <w:rFonts w:ascii="Times New Roman" w:hAnsi="Times New Roman"/>
          <w:b/>
          <w:sz w:val="28"/>
          <w:szCs w:val="28"/>
        </w:rPr>
        <w:t xml:space="preserve">Overview of </w:t>
      </w:r>
      <w:proofErr w:type="gramStart"/>
      <w:r w:rsidR="00E3695E" w:rsidRPr="00FF7C39">
        <w:rPr>
          <w:rFonts w:ascii="Times New Roman" w:hAnsi="Times New Roman"/>
          <w:b/>
          <w:sz w:val="28"/>
          <w:szCs w:val="28"/>
        </w:rPr>
        <w:t>The</w:t>
      </w:r>
      <w:proofErr w:type="gramEnd"/>
      <w:r w:rsidR="00E3695E" w:rsidRPr="00FF7C39">
        <w:rPr>
          <w:rFonts w:ascii="Times New Roman" w:hAnsi="Times New Roman"/>
          <w:b/>
          <w:sz w:val="28"/>
          <w:szCs w:val="28"/>
        </w:rPr>
        <w:t xml:space="preserve"> Revelation of Jesus Christ</w:t>
      </w:r>
      <w:r w:rsidRPr="00262D11">
        <w:rPr>
          <w:rFonts w:ascii="Times New Roman" w:hAnsi="Times New Roman"/>
          <w:b/>
          <w:sz w:val="28"/>
          <w:szCs w:val="28"/>
        </w:rPr>
        <w:t xml:space="preserve"> (Chapters 4-22)</w:t>
      </w:r>
      <w:r w:rsidR="00A64E01">
        <w:rPr>
          <w:rFonts w:ascii="Times New Roman" w:hAnsi="Times New Roman"/>
          <w:b/>
          <w:sz w:val="24"/>
          <w:szCs w:val="24"/>
        </w:rPr>
        <w:t xml:space="preserve"> </w:t>
      </w:r>
    </w:p>
    <w:p w:rsidR="00925D95" w:rsidRDefault="00FA5AE1" w:rsidP="007F53A9">
      <w:pPr>
        <w:pStyle w:val="ListParagraph"/>
        <w:spacing w:after="0"/>
        <w:ind w:left="0" w:firstLine="90"/>
        <w:rPr>
          <w:rFonts w:ascii="Times New Roman" w:hAnsi="Times New Roman"/>
          <w:sz w:val="24"/>
          <w:szCs w:val="24"/>
        </w:rPr>
      </w:pPr>
      <w:r>
        <w:rPr>
          <w:rFonts w:ascii="Times New Roman" w:hAnsi="Times New Roman"/>
          <w:b/>
          <w:color w:val="00B050"/>
          <w:sz w:val="24"/>
          <w:szCs w:val="24"/>
        </w:rPr>
        <w:tab/>
      </w:r>
      <w:r w:rsidRPr="00FA5AE1">
        <w:rPr>
          <w:rFonts w:ascii="Times New Roman" w:hAnsi="Times New Roman"/>
          <w:sz w:val="24"/>
          <w:szCs w:val="24"/>
        </w:rPr>
        <w:t>After John</w:t>
      </w:r>
      <w:r w:rsidR="00B83B75">
        <w:rPr>
          <w:rFonts w:ascii="Times New Roman" w:hAnsi="Times New Roman"/>
          <w:sz w:val="24"/>
          <w:szCs w:val="24"/>
        </w:rPr>
        <w:t xml:space="preserve"> is</w:t>
      </w:r>
      <w:r>
        <w:rPr>
          <w:rFonts w:ascii="Times New Roman" w:hAnsi="Times New Roman"/>
          <w:sz w:val="24"/>
          <w:szCs w:val="24"/>
        </w:rPr>
        <w:t xml:space="preserve"> given the seven messages meant for the vario</w:t>
      </w:r>
      <w:r w:rsidR="009D2A57">
        <w:rPr>
          <w:rFonts w:ascii="Times New Roman" w:hAnsi="Times New Roman"/>
          <w:sz w:val="24"/>
          <w:szCs w:val="24"/>
        </w:rPr>
        <w:t>us churches in Asia-Minor, he i</w:t>
      </w:r>
      <w:r>
        <w:rPr>
          <w:rFonts w:ascii="Times New Roman" w:hAnsi="Times New Roman"/>
          <w:sz w:val="24"/>
          <w:szCs w:val="24"/>
        </w:rPr>
        <w:t xml:space="preserve">s </w:t>
      </w:r>
      <w:r w:rsidR="004D4638">
        <w:rPr>
          <w:rFonts w:ascii="Times New Roman" w:hAnsi="Times New Roman"/>
          <w:sz w:val="24"/>
          <w:szCs w:val="24"/>
        </w:rPr>
        <w:t xml:space="preserve">suddenly </w:t>
      </w:r>
      <w:r w:rsidR="003A58A6">
        <w:rPr>
          <w:rFonts w:ascii="Times New Roman" w:hAnsi="Times New Roman"/>
          <w:sz w:val="24"/>
          <w:szCs w:val="24"/>
        </w:rPr>
        <w:t xml:space="preserve">taken </w:t>
      </w:r>
      <w:r w:rsidR="004D4638">
        <w:rPr>
          <w:rFonts w:ascii="Times New Roman" w:hAnsi="Times New Roman"/>
          <w:sz w:val="24"/>
          <w:szCs w:val="24"/>
        </w:rPr>
        <w:t xml:space="preserve">away </w:t>
      </w:r>
      <w:r w:rsidR="003A58A6">
        <w:rPr>
          <w:rFonts w:ascii="Times New Roman" w:hAnsi="Times New Roman"/>
          <w:sz w:val="24"/>
          <w:szCs w:val="24"/>
        </w:rPr>
        <w:t>in the spirit to God’</w:t>
      </w:r>
      <w:r w:rsidR="004D4638">
        <w:rPr>
          <w:rFonts w:ascii="Times New Roman" w:hAnsi="Times New Roman"/>
          <w:sz w:val="24"/>
          <w:szCs w:val="24"/>
        </w:rPr>
        <w:t>s throne r</w:t>
      </w:r>
      <w:r w:rsidR="003A58A6">
        <w:rPr>
          <w:rFonts w:ascii="Times New Roman" w:hAnsi="Times New Roman"/>
          <w:sz w:val="24"/>
          <w:szCs w:val="24"/>
        </w:rPr>
        <w:t xml:space="preserve">oom in heaven.  John </w:t>
      </w:r>
      <w:r w:rsidR="009D2A57">
        <w:rPr>
          <w:rFonts w:ascii="Times New Roman" w:hAnsi="Times New Roman"/>
          <w:sz w:val="24"/>
          <w:szCs w:val="24"/>
        </w:rPr>
        <w:t>i</w:t>
      </w:r>
      <w:r w:rsidR="003A58A6">
        <w:rPr>
          <w:rFonts w:ascii="Times New Roman" w:hAnsi="Times New Roman"/>
          <w:sz w:val="24"/>
          <w:szCs w:val="24"/>
        </w:rPr>
        <w:t>s about to be given an incredible vision of the</w:t>
      </w:r>
      <w:r w:rsidR="009D2A57">
        <w:rPr>
          <w:rFonts w:ascii="Times New Roman" w:hAnsi="Times New Roman"/>
          <w:sz w:val="24"/>
          <w:szCs w:val="24"/>
        </w:rPr>
        <w:t xml:space="preserve"> events that will</w:t>
      </w:r>
      <w:r w:rsidR="003A58A6">
        <w:rPr>
          <w:rFonts w:ascii="Times New Roman" w:hAnsi="Times New Roman"/>
          <w:sz w:val="24"/>
          <w:szCs w:val="24"/>
        </w:rPr>
        <w:t xml:space="preserve"> come upon the earth in the end-times.</w:t>
      </w:r>
      <w:r w:rsidR="004D4638">
        <w:rPr>
          <w:rFonts w:ascii="Times New Roman" w:hAnsi="Times New Roman"/>
          <w:sz w:val="24"/>
          <w:szCs w:val="24"/>
        </w:rPr>
        <w:t xml:space="preserve">  He</w:t>
      </w:r>
      <w:r w:rsidR="00905CD1">
        <w:rPr>
          <w:rFonts w:ascii="Times New Roman" w:hAnsi="Times New Roman"/>
          <w:sz w:val="24"/>
          <w:szCs w:val="24"/>
        </w:rPr>
        <w:t xml:space="preserve"> will</w:t>
      </w:r>
      <w:r w:rsidR="003A58A6">
        <w:rPr>
          <w:rFonts w:ascii="Times New Roman" w:hAnsi="Times New Roman"/>
          <w:sz w:val="24"/>
          <w:szCs w:val="24"/>
        </w:rPr>
        <w:t xml:space="preserve"> first </w:t>
      </w:r>
      <w:r w:rsidR="00905CD1">
        <w:rPr>
          <w:rFonts w:ascii="Times New Roman" w:hAnsi="Times New Roman"/>
          <w:sz w:val="24"/>
          <w:szCs w:val="24"/>
        </w:rPr>
        <w:t xml:space="preserve">be </w:t>
      </w:r>
      <w:r w:rsidR="003A58A6">
        <w:rPr>
          <w:rFonts w:ascii="Times New Roman" w:hAnsi="Times New Roman"/>
          <w:sz w:val="24"/>
          <w:szCs w:val="24"/>
        </w:rPr>
        <w:t xml:space="preserve">given a brief visual tour of this beautiful heavenly abode of the Godhead.  He </w:t>
      </w:r>
      <w:r w:rsidR="00905CD1">
        <w:rPr>
          <w:rFonts w:ascii="Times New Roman" w:hAnsi="Times New Roman"/>
          <w:sz w:val="24"/>
          <w:szCs w:val="24"/>
        </w:rPr>
        <w:t>also will get</w:t>
      </w:r>
      <w:r w:rsidR="003A58A6">
        <w:rPr>
          <w:rFonts w:ascii="Times New Roman" w:hAnsi="Times New Roman"/>
          <w:sz w:val="24"/>
          <w:szCs w:val="24"/>
        </w:rPr>
        <w:t xml:space="preserve"> a glimpse of the continuous worship of God that takes place in heaven.</w:t>
      </w:r>
    </w:p>
    <w:p w:rsidR="009D2A57" w:rsidRDefault="0033039A" w:rsidP="007F53A9">
      <w:pPr>
        <w:pStyle w:val="ListParagraph"/>
        <w:spacing w:after="0"/>
        <w:ind w:left="0" w:firstLine="90"/>
        <w:rPr>
          <w:rFonts w:ascii="Times New Roman" w:hAnsi="Times New Roman"/>
          <w:sz w:val="24"/>
          <w:szCs w:val="24"/>
        </w:rPr>
      </w:pPr>
      <w:r>
        <w:rPr>
          <w:rFonts w:ascii="Times New Roman" w:hAnsi="Times New Roman"/>
          <w:sz w:val="24"/>
          <w:szCs w:val="24"/>
        </w:rPr>
        <w:tab/>
        <w:t xml:space="preserve">Then, John </w:t>
      </w:r>
      <w:r w:rsidR="00905CD1">
        <w:rPr>
          <w:rFonts w:ascii="Times New Roman" w:hAnsi="Times New Roman"/>
          <w:sz w:val="24"/>
          <w:szCs w:val="24"/>
        </w:rPr>
        <w:t>will beco</w:t>
      </w:r>
      <w:r>
        <w:rPr>
          <w:rFonts w:ascii="Times New Roman" w:hAnsi="Times New Roman"/>
          <w:sz w:val="24"/>
          <w:szCs w:val="24"/>
        </w:rPr>
        <w:t>me witness to a powerfully poignant event.  God, the Fa</w:t>
      </w:r>
      <w:r w:rsidR="00544F0D">
        <w:rPr>
          <w:rFonts w:ascii="Times New Roman" w:hAnsi="Times New Roman"/>
          <w:sz w:val="24"/>
          <w:szCs w:val="24"/>
        </w:rPr>
        <w:t xml:space="preserve">ther, </w:t>
      </w:r>
      <w:r w:rsidR="00905CD1">
        <w:rPr>
          <w:rFonts w:ascii="Times New Roman" w:hAnsi="Times New Roman"/>
          <w:sz w:val="24"/>
          <w:szCs w:val="24"/>
        </w:rPr>
        <w:t>i</w:t>
      </w:r>
      <w:r w:rsidR="00FE7B77">
        <w:rPr>
          <w:rFonts w:ascii="Times New Roman" w:hAnsi="Times New Roman"/>
          <w:sz w:val="24"/>
          <w:szCs w:val="24"/>
        </w:rPr>
        <w:t xml:space="preserve">s holding a very important </w:t>
      </w:r>
      <w:r w:rsidR="00544F0D">
        <w:rPr>
          <w:rFonts w:ascii="Times New Roman" w:hAnsi="Times New Roman"/>
          <w:sz w:val="24"/>
          <w:szCs w:val="24"/>
        </w:rPr>
        <w:t>sealed scroll in His right hand.</w:t>
      </w:r>
      <w:r w:rsidR="00905CD1">
        <w:rPr>
          <w:rFonts w:ascii="Times New Roman" w:hAnsi="Times New Roman"/>
          <w:sz w:val="24"/>
          <w:szCs w:val="24"/>
        </w:rPr>
        <w:t xml:space="preserve">  No one is</w:t>
      </w:r>
      <w:r w:rsidR="00544F0D">
        <w:rPr>
          <w:rFonts w:ascii="Times New Roman" w:hAnsi="Times New Roman"/>
          <w:sz w:val="24"/>
          <w:szCs w:val="24"/>
        </w:rPr>
        <w:t xml:space="preserve"> </w:t>
      </w:r>
      <w:r w:rsidR="00905CD1">
        <w:rPr>
          <w:rFonts w:ascii="Times New Roman" w:hAnsi="Times New Roman"/>
          <w:sz w:val="24"/>
          <w:szCs w:val="24"/>
        </w:rPr>
        <w:t>found that is</w:t>
      </w:r>
      <w:r w:rsidR="00544F0D">
        <w:rPr>
          <w:rFonts w:ascii="Times New Roman" w:hAnsi="Times New Roman"/>
          <w:sz w:val="24"/>
          <w:szCs w:val="24"/>
        </w:rPr>
        <w:t xml:space="preserve"> </w:t>
      </w:r>
      <w:r w:rsidR="001051C3">
        <w:rPr>
          <w:rFonts w:ascii="Times New Roman" w:hAnsi="Times New Roman"/>
          <w:sz w:val="24"/>
          <w:szCs w:val="24"/>
        </w:rPr>
        <w:t>worthy</w:t>
      </w:r>
      <w:r w:rsidR="00544F0D">
        <w:rPr>
          <w:rFonts w:ascii="Times New Roman" w:hAnsi="Times New Roman"/>
          <w:sz w:val="24"/>
          <w:szCs w:val="24"/>
        </w:rPr>
        <w:t xml:space="preserve"> to take this scroll from God and open it.</w:t>
      </w:r>
      <w:r w:rsidR="00905CD1">
        <w:rPr>
          <w:rFonts w:ascii="Times New Roman" w:hAnsi="Times New Roman"/>
          <w:sz w:val="24"/>
          <w:szCs w:val="24"/>
        </w:rPr>
        <w:t xml:space="preserve">  Finally, Jesus </w:t>
      </w:r>
      <w:r w:rsidR="00B82211">
        <w:rPr>
          <w:rFonts w:ascii="Times New Roman" w:hAnsi="Times New Roman"/>
          <w:sz w:val="24"/>
          <w:szCs w:val="24"/>
        </w:rPr>
        <w:t xml:space="preserve">will </w:t>
      </w:r>
      <w:r w:rsidR="00905CD1">
        <w:rPr>
          <w:rFonts w:ascii="Times New Roman" w:hAnsi="Times New Roman"/>
          <w:sz w:val="24"/>
          <w:szCs w:val="24"/>
        </w:rPr>
        <w:t>co</w:t>
      </w:r>
      <w:r w:rsidR="001051C3">
        <w:rPr>
          <w:rFonts w:ascii="Times New Roman" w:hAnsi="Times New Roman"/>
          <w:sz w:val="24"/>
          <w:szCs w:val="24"/>
        </w:rPr>
        <w:t xml:space="preserve">me forward and </w:t>
      </w:r>
      <w:r w:rsidR="00905CD1">
        <w:rPr>
          <w:rFonts w:ascii="Times New Roman" w:hAnsi="Times New Roman"/>
          <w:sz w:val="24"/>
          <w:szCs w:val="24"/>
        </w:rPr>
        <w:t>ta</w:t>
      </w:r>
      <w:r w:rsidR="001051C3">
        <w:rPr>
          <w:rFonts w:ascii="Times New Roman" w:hAnsi="Times New Roman"/>
          <w:sz w:val="24"/>
          <w:szCs w:val="24"/>
        </w:rPr>
        <w:t>k</w:t>
      </w:r>
      <w:r w:rsidR="00B82211">
        <w:rPr>
          <w:rFonts w:ascii="Times New Roman" w:hAnsi="Times New Roman"/>
          <w:sz w:val="24"/>
          <w:szCs w:val="24"/>
        </w:rPr>
        <w:t>e</w:t>
      </w:r>
      <w:r w:rsidR="001051C3">
        <w:rPr>
          <w:rFonts w:ascii="Times New Roman" w:hAnsi="Times New Roman"/>
          <w:sz w:val="24"/>
          <w:szCs w:val="24"/>
        </w:rPr>
        <w:t xml:space="preserve"> the </w:t>
      </w:r>
      <w:r w:rsidR="00544F0D">
        <w:rPr>
          <w:rFonts w:ascii="Times New Roman" w:hAnsi="Times New Roman"/>
          <w:sz w:val="24"/>
          <w:szCs w:val="24"/>
        </w:rPr>
        <w:t>scroll</w:t>
      </w:r>
      <w:r w:rsidR="001051C3">
        <w:rPr>
          <w:rFonts w:ascii="Times New Roman" w:hAnsi="Times New Roman"/>
          <w:sz w:val="24"/>
          <w:szCs w:val="24"/>
        </w:rPr>
        <w:t>.</w:t>
      </w:r>
      <w:r w:rsidR="00905CD1">
        <w:rPr>
          <w:rFonts w:ascii="Times New Roman" w:hAnsi="Times New Roman"/>
          <w:sz w:val="24"/>
          <w:szCs w:val="24"/>
        </w:rPr>
        <w:t xml:space="preserve">  He </w:t>
      </w:r>
      <w:r w:rsidR="00B82211">
        <w:rPr>
          <w:rFonts w:ascii="Times New Roman" w:hAnsi="Times New Roman"/>
          <w:sz w:val="24"/>
          <w:szCs w:val="24"/>
        </w:rPr>
        <w:t>will be</w:t>
      </w:r>
      <w:r w:rsidR="001051C3">
        <w:rPr>
          <w:rFonts w:ascii="Times New Roman" w:hAnsi="Times New Roman"/>
          <w:sz w:val="24"/>
          <w:szCs w:val="24"/>
        </w:rPr>
        <w:t xml:space="preserve"> proclaimed worthy by all of the heavenly hosts.</w:t>
      </w:r>
      <w:r w:rsidR="00FE7B77">
        <w:rPr>
          <w:rFonts w:ascii="Times New Roman" w:hAnsi="Times New Roman"/>
          <w:sz w:val="24"/>
          <w:szCs w:val="24"/>
        </w:rPr>
        <w:t xml:space="preserve">  </w:t>
      </w:r>
      <w:r w:rsidR="00905CD1">
        <w:rPr>
          <w:rFonts w:ascii="Times New Roman" w:hAnsi="Times New Roman"/>
          <w:sz w:val="24"/>
          <w:szCs w:val="24"/>
        </w:rPr>
        <w:t>This scroll i</w:t>
      </w:r>
      <w:r w:rsidR="001051C3">
        <w:rPr>
          <w:rFonts w:ascii="Times New Roman" w:hAnsi="Times New Roman"/>
          <w:sz w:val="24"/>
          <w:szCs w:val="24"/>
        </w:rPr>
        <w:t xml:space="preserve">s the “title deed to the earth”.  </w:t>
      </w:r>
      <w:r w:rsidR="00BB294D">
        <w:rPr>
          <w:rFonts w:ascii="Times New Roman" w:hAnsi="Times New Roman"/>
          <w:sz w:val="24"/>
          <w:szCs w:val="24"/>
        </w:rPr>
        <w:t>Through the opening of the scr</w:t>
      </w:r>
      <w:r w:rsidR="00905CD1">
        <w:rPr>
          <w:rFonts w:ascii="Times New Roman" w:hAnsi="Times New Roman"/>
          <w:sz w:val="24"/>
          <w:szCs w:val="24"/>
        </w:rPr>
        <w:t>oll, Jesus will</w:t>
      </w:r>
      <w:r w:rsidR="00BB294D">
        <w:rPr>
          <w:rFonts w:ascii="Times New Roman" w:hAnsi="Times New Roman"/>
          <w:sz w:val="24"/>
          <w:szCs w:val="24"/>
        </w:rPr>
        <w:t xml:space="preserve"> accomplish several things: the reclamation of the earth from Satan, the judgment of the entire world for their sins, </w:t>
      </w:r>
      <w:r w:rsidR="00FE7B77">
        <w:rPr>
          <w:rFonts w:ascii="Times New Roman" w:hAnsi="Times New Roman"/>
          <w:sz w:val="24"/>
          <w:szCs w:val="24"/>
        </w:rPr>
        <w:t xml:space="preserve">the defeat of the Antichrist and Satan, </w:t>
      </w:r>
      <w:r w:rsidR="00BB294D">
        <w:rPr>
          <w:rFonts w:ascii="Times New Roman" w:hAnsi="Times New Roman"/>
          <w:sz w:val="24"/>
          <w:szCs w:val="24"/>
        </w:rPr>
        <w:t>and the eventual setting up of the Millennial Kingdom followed by the New</w:t>
      </w:r>
      <w:r w:rsidR="00905CD1">
        <w:rPr>
          <w:rFonts w:ascii="Times New Roman" w:hAnsi="Times New Roman"/>
          <w:sz w:val="24"/>
          <w:szCs w:val="24"/>
        </w:rPr>
        <w:t xml:space="preserve"> Heaven and New Earth.  This is</w:t>
      </w:r>
      <w:r w:rsidR="00BB294D">
        <w:rPr>
          <w:rFonts w:ascii="Times New Roman" w:hAnsi="Times New Roman"/>
          <w:sz w:val="24"/>
          <w:szCs w:val="24"/>
        </w:rPr>
        <w:t xml:space="preserve"> obviously an incredible event </w:t>
      </w:r>
      <w:r w:rsidR="00B82211">
        <w:rPr>
          <w:rFonts w:ascii="Times New Roman" w:hAnsi="Times New Roman"/>
          <w:sz w:val="24"/>
          <w:szCs w:val="24"/>
        </w:rPr>
        <w:t xml:space="preserve">that is </w:t>
      </w:r>
      <w:r w:rsidR="00BB294D">
        <w:rPr>
          <w:rFonts w:ascii="Times New Roman" w:hAnsi="Times New Roman"/>
          <w:sz w:val="24"/>
          <w:szCs w:val="24"/>
        </w:rPr>
        <w:t>about to take place.</w:t>
      </w:r>
    </w:p>
    <w:p w:rsidR="006F7F94" w:rsidRDefault="009D2A57" w:rsidP="007F53A9">
      <w:pPr>
        <w:pStyle w:val="ListParagraph"/>
        <w:spacing w:after="0"/>
        <w:ind w:left="0" w:firstLine="90"/>
        <w:rPr>
          <w:rFonts w:ascii="Times New Roman" w:hAnsi="Times New Roman"/>
          <w:sz w:val="24"/>
          <w:szCs w:val="24"/>
        </w:rPr>
      </w:pPr>
      <w:r>
        <w:rPr>
          <w:rFonts w:ascii="Times New Roman" w:hAnsi="Times New Roman"/>
          <w:sz w:val="24"/>
          <w:szCs w:val="24"/>
        </w:rPr>
        <w:tab/>
      </w:r>
      <w:r w:rsidR="00FE7B77">
        <w:rPr>
          <w:rFonts w:ascii="Times New Roman" w:hAnsi="Times New Roman"/>
          <w:sz w:val="24"/>
          <w:szCs w:val="24"/>
        </w:rPr>
        <w:t xml:space="preserve">John will then witness </w:t>
      </w:r>
      <w:r>
        <w:rPr>
          <w:rFonts w:ascii="Times New Roman" w:hAnsi="Times New Roman"/>
          <w:sz w:val="24"/>
          <w:szCs w:val="24"/>
        </w:rPr>
        <w:t xml:space="preserve">Jesus </w:t>
      </w:r>
      <w:r w:rsidR="00FE7B77">
        <w:rPr>
          <w:rFonts w:ascii="Times New Roman" w:hAnsi="Times New Roman"/>
          <w:sz w:val="24"/>
          <w:szCs w:val="24"/>
        </w:rPr>
        <w:t xml:space="preserve">as He </w:t>
      </w:r>
      <w:r w:rsidR="00B82211">
        <w:rPr>
          <w:rFonts w:ascii="Times New Roman" w:hAnsi="Times New Roman"/>
          <w:sz w:val="24"/>
          <w:szCs w:val="24"/>
        </w:rPr>
        <w:t xml:space="preserve">will </w:t>
      </w:r>
      <w:r>
        <w:rPr>
          <w:rFonts w:ascii="Times New Roman" w:hAnsi="Times New Roman"/>
          <w:sz w:val="24"/>
          <w:szCs w:val="24"/>
        </w:rPr>
        <w:t>beg</w:t>
      </w:r>
      <w:r w:rsidR="00B82211">
        <w:rPr>
          <w:rFonts w:ascii="Times New Roman" w:hAnsi="Times New Roman"/>
          <w:sz w:val="24"/>
          <w:szCs w:val="24"/>
        </w:rPr>
        <w:t>in</w:t>
      </w:r>
      <w:r>
        <w:rPr>
          <w:rFonts w:ascii="Times New Roman" w:hAnsi="Times New Roman"/>
          <w:sz w:val="24"/>
          <w:szCs w:val="24"/>
        </w:rPr>
        <w:t xml:space="preserve"> to open the scrolls</w:t>
      </w:r>
      <w:r w:rsidR="00450DB5">
        <w:rPr>
          <w:rFonts w:ascii="Times New Roman" w:hAnsi="Times New Roman"/>
          <w:sz w:val="24"/>
          <w:szCs w:val="24"/>
        </w:rPr>
        <w:t>,</w:t>
      </w:r>
      <w:r w:rsidR="00B82211">
        <w:rPr>
          <w:rFonts w:ascii="Times New Roman" w:hAnsi="Times New Roman"/>
          <w:sz w:val="24"/>
          <w:szCs w:val="24"/>
        </w:rPr>
        <w:t xml:space="preserve"> </w:t>
      </w:r>
      <w:r>
        <w:rPr>
          <w:rFonts w:ascii="Times New Roman" w:hAnsi="Times New Roman"/>
          <w:sz w:val="24"/>
          <w:szCs w:val="24"/>
        </w:rPr>
        <w:t xml:space="preserve">one seal at a time.  The first four seals </w:t>
      </w:r>
      <w:r w:rsidR="00450DB5">
        <w:rPr>
          <w:rFonts w:ascii="Times New Roman" w:hAnsi="Times New Roman"/>
          <w:sz w:val="24"/>
          <w:szCs w:val="24"/>
        </w:rPr>
        <w:t xml:space="preserve">will </w:t>
      </w:r>
      <w:r>
        <w:rPr>
          <w:rFonts w:ascii="Times New Roman" w:hAnsi="Times New Roman"/>
          <w:sz w:val="24"/>
          <w:szCs w:val="24"/>
        </w:rPr>
        <w:t>release the judgments brought on by the four horsemen of the apocalypse.  The opening of seals</w:t>
      </w:r>
      <w:r w:rsidR="00450DB5">
        <w:rPr>
          <w:rFonts w:ascii="Times New Roman" w:hAnsi="Times New Roman"/>
          <w:sz w:val="24"/>
          <w:szCs w:val="24"/>
        </w:rPr>
        <w:t xml:space="preserve"> will</w:t>
      </w:r>
      <w:r>
        <w:rPr>
          <w:rFonts w:ascii="Times New Roman" w:hAnsi="Times New Roman"/>
          <w:sz w:val="24"/>
          <w:szCs w:val="24"/>
        </w:rPr>
        <w:t xml:space="preserve"> </w:t>
      </w:r>
      <w:r w:rsidR="00450DB5">
        <w:rPr>
          <w:rFonts w:ascii="Times New Roman" w:hAnsi="Times New Roman"/>
          <w:sz w:val="24"/>
          <w:szCs w:val="24"/>
        </w:rPr>
        <w:t xml:space="preserve">continue.  Finally, Jesus reaches the </w:t>
      </w:r>
      <w:r>
        <w:rPr>
          <w:rFonts w:ascii="Times New Roman" w:hAnsi="Times New Roman"/>
          <w:sz w:val="24"/>
          <w:szCs w:val="24"/>
        </w:rPr>
        <w:t>seventh seal.</w:t>
      </w:r>
      <w:r w:rsidR="00450DB5">
        <w:rPr>
          <w:rFonts w:ascii="Times New Roman" w:hAnsi="Times New Roman"/>
          <w:sz w:val="24"/>
          <w:szCs w:val="24"/>
        </w:rPr>
        <w:t xml:space="preserve">  After a poignant pause,</w:t>
      </w:r>
      <w:r w:rsidR="00B83B75">
        <w:rPr>
          <w:rFonts w:ascii="Times New Roman" w:hAnsi="Times New Roman"/>
          <w:sz w:val="24"/>
          <w:szCs w:val="24"/>
        </w:rPr>
        <w:t xml:space="preserve"> this</w:t>
      </w:r>
      <w:r w:rsidR="001051C3">
        <w:rPr>
          <w:rFonts w:ascii="Times New Roman" w:hAnsi="Times New Roman"/>
          <w:sz w:val="24"/>
          <w:szCs w:val="24"/>
        </w:rPr>
        <w:t xml:space="preserve"> </w:t>
      </w:r>
      <w:r w:rsidR="00B83B75">
        <w:rPr>
          <w:rFonts w:ascii="Times New Roman" w:hAnsi="Times New Roman"/>
          <w:sz w:val="24"/>
          <w:szCs w:val="24"/>
        </w:rPr>
        <w:t xml:space="preserve">seventh seal will be opened.  This releases </w:t>
      </w:r>
      <w:r w:rsidR="00123A89">
        <w:rPr>
          <w:rFonts w:ascii="Times New Roman" w:hAnsi="Times New Roman"/>
          <w:sz w:val="24"/>
          <w:szCs w:val="24"/>
        </w:rPr>
        <w:t>the trumpet judgments</w:t>
      </w:r>
      <w:r w:rsidR="003C609B">
        <w:rPr>
          <w:rFonts w:ascii="Times New Roman" w:hAnsi="Times New Roman"/>
          <w:sz w:val="24"/>
          <w:szCs w:val="24"/>
        </w:rPr>
        <w:t>.</w:t>
      </w:r>
      <w:r w:rsidR="00123A89">
        <w:rPr>
          <w:rFonts w:ascii="Times New Roman" w:hAnsi="Times New Roman"/>
          <w:sz w:val="24"/>
          <w:szCs w:val="24"/>
        </w:rPr>
        <w:t xml:space="preserve"> </w:t>
      </w:r>
      <w:r w:rsidR="003C609B">
        <w:rPr>
          <w:rFonts w:ascii="Times New Roman" w:hAnsi="Times New Roman"/>
          <w:sz w:val="24"/>
          <w:szCs w:val="24"/>
        </w:rPr>
        <w:t xml:space="preserve"> T</w:t>
      </w:r>
      <w:r w:rsidR="00B83B75">
        <w:rPr>
          <w:rFonts w:ascii="Times New Roman" w:hAnsi="Times New Roman"/>
          <w:sz w:val="24"/>
          <w:szCs w:val="24"/>
        </w:rPr>
        <w:t xml:space="preserve">hey </w:t>
      </w:r>
      <w:r w:rsidR="00123A89">
        <w:rPr>
          <w:rFonts w:ascii="Times New Roman" w:hAnsi="Times New Roman"/>
          <w:sz w:val="24"/>
          <w:szCs w:val="24"/>
        </w:rPr>
        <w:t xml:space="preserve">will be </w:t>
      </w:r>
      <w:r w:rsidR="00123A89" w:rsidRPr="003C609B">
        <w:rPr>
          <w:rFonts w:ascii="Times New Roman" w:hAnsi="Times New Roman"/>
          <w:sz w:val="24"/>
          <w:szCs w:val="24"/>
        </w:rPr>
        <w:t xml:space="preserve">handed </w:t>
      </w:r>
      <w:r w:rsidR="00FF7C39" w:rsidRPr="003C609B">
        <w:rPr>
          <w:rFonts w:ascii="Times New Roman" w:hAnsi="Times New Roman"/>
          <w:sz w:val="24"/>
          <w:szCs w:val="24"/>
        </w:rPr>
        <w:t xml:space="preserve">down </w:t>
      </w:r>
      <w:r w:rsidR="00B83B75" w:rsidRPr="003C609B">
        <w:rPr>
          <w:rFonts w:ascii="Times New Roman" w:hAnsi="Times New Roman"/>
          <w:sz w:val="24"/>
          <w:szCs w:val="24"/>
        </w:rPr>
        <w:t xml:space="preserve">consecutively by </w:t>
      </w:r>
      <w:r w:rsidR="00123A89" w:rsidRPr="003C609B">
        <w:rPr>
          <w:rFonts w:ascii="Times New Roman" w:hAnsi="Times New Roman"/>
          <w:sz w:val="24"/>
          <w:szCs w:val="24"/>
        </w:rPr>
        <w:t>angels.</w:t>
      </w:r>
      <w:r w:rsidR="00123A89">
        <w:rPr>
          <w:rFonts w:ascii="Times New Roman" w:hAnsi="Times New Roman"/>
          <w:sz w:val="24"/>
          <w:szCs w:val="24"/>
        </w:rPr>
        <w:t xml:space="preserve">  As will be seen in the pages that follow, the judgments continue to become more terrible as the Tribulation </w:t>
      </w:r>
      <w:r w:rsidR="006F7F94">
        <w:rPr>
          <w:rFonts w:ascii="Times New Roman" w:hAnsi="Times New Roman"/>
          <w:sz w:val="24"/>
          <w:szCs w:val="24"/>
        </w:rPr>
        <w:t>progresses</w:t>
      </w:r>
      <w:r w:rsidR="00123A89">
        <w:rPr>
          <w:rFonts w:ascii="Times New Roman" w:hAnsi="Times New Roman"/>
          <w:sz w:val="24"/>
          <w:szCs w:val="24"/>
        </w:rPr>
        <w:t>.</w:t>
      </w:r>
    </w:p>
    <w:p w:rsidR="001E5C5A" w:rsidRDefault="006F7F94" w:rsidP="007F53A9">
      <w:pPr>
        <w:pStyle w:val="ListParagraph"/>
        <w:spacing w:after="0"/>
        <w:ind w:left="0" w:firstLine="90"/>
        <w:rPr>
          <w:rFonts w:ascii="Times New Roman" w:hAnsi="Times New Roman"/>
          <w:sz w:val="24"/>
          <w:szCs w:val="24"/>
        </w:rPr>
      </w:pPr>
      <w:r>
        <w:rPr>
          <w:rFonts w:ascii="Times New Roman" w:hAnsi="Times New Roman"/>
          <w:sz w:val="24"/>
          <w:szCs w:val="24"/>
        </w:rPr>
        <w:tab/>
        <w:t xml:space="preserve">Intermittently, John is shown scenes that do not directly relate to a particular judgment being reigned down upon the earth.  There are interludes </w:t>
      </w:r>
      <w:r w:rsidR="00C1358E">
        <w:rPr>
          <w:rFonts w:ascii="Times New Roman" w:hAnsi="Times New Roman"/>
          <w:sz w:val="24"/>
          <w:szCs w:val="24"/>
        </w:rPr>
        <w:t xml:space="preserve">in the progression of the opening of the seals, trumpet and bowl judgments </w:t>
      </w:r>
      <w:r>
        <w:rPr>
          <w:rFonts w:ascii="Times New Roman" w:hAnsi="Times New Roman"/>
          <w:sz w:val="24"/>
          <w:szCs w:val="24"/>
        </w:rPr>
        <w:t>that allow John to learn about certain</w:t>
      </w:r>
      <w:r w:rsidR="00B43626">
        <w:rPr>
          <w:rFonts w:ascii="Times New Roman" w:hAnsi="Times New Roman"/>
          <w:sz w:val="24"/>
          <w:szCs w:val="24"/>
        </w:rPr>
        <w:t xml:space="preserve"> important events taking</w:t>
      </w:r>
      <w:r>
        <w:rPr>
          <w:rFonts w:ascii="Times New Roman" w:hAnsi="Times New Roman"/>
          <w:sz w:val="24"/>
          <w:szCs w:val="24"/>
        </w:rPr>
        <w:t xml:space="preserve"> place during this seven year period.  </w:t>
      </w:r>
      <w:r w:rsidR="00C1358E">
        <w:rPr>
          <w:rFonts w:ascii="Times New Roman" w:hAnsi="Times New Roman"/>
          <w:sz w:val="24"/>
          <w:szCs w:val="24"/>
        </w:rPr>
        <w:t>For example, a</w:t>
      </w:r>
      <w:r>
        <w:rPr>
          <w:rFonts w:ascii="Times New Roman" w:hAnsi="Times New Roman"/>
          <w:sz w:val="24"/>
          <w:szCs w:val="24"/>
        </w:rPr>
        <w:t>fter the sixth seal is opened, John is shown 14</w:t>
      </w:r>
      <w:r w:rsidR="009A77E1">
        <w:rPr>
          <w:rFonts w:ascii="Times New Roman" w:hAnsi="Times New Roman"/>
          <w:sz w:val="24"/>
          <w:szCs w:val="24"/>
        </w:rPr>
        <w:t>4,000 Jews that have been given the seal</w:t>
      </w:r>
      <w:r>
        <w:rPr>
          <w:rFonts w:ascii="Times New Roman" w:hAnsi="Times New Roman"/>
          <w:sz w:val="24"/>
          <w:szCs w:val="24"/>
        </w:rPr>
        <w:t xml:space="preserve"> </w:t>
      </w:r>
      <w:r w:rsidR="009A77E1">
        <w:rPr>
          <w:rFonts w:ascii="Times New Roman" w:hAnsi="Times New Roman"/>
          <w:sz w:val="24"/>
          <w:szCs w:val="24"/>
        </w:rPr>
        <w:t>of protection by God.  They are descended from the</w:t>
      </w:r>
      <w:r>
        <w:rPr>
          <w:rFonts w:ascii="Times New Roman" w:hAnsi="Times New Roman"/>
          <w:sz w:val="24"/>
          <w:szCs w:val="24"/>
        </w:rPr>
        <w:t xml:space="preserve"> </w:t>
      </w:r>
      <w:r>
        <w:rPr>
          <w:rFonts w:ascii="Times New Roman" w:hAnsi="Times New Roman"/>
          <w:sz w:val="24"/>
          <w:szCs w:val="24"/>
        </w:rPr>
        <w:lastRenderedPageBreak/>
        <w:t>twelve different tribes</w:t>
      </w:r>
      <w:r w:rsidR="009A77E1">
        <w:rPr>
          <w:rFonts w:ascii="Times New Roman" w:hAnsi="Times New Roman"/>
          <w:sz w:val="24"/>
          <w:szCs w:val="24"/>
        </w:rPr>
        <w:t xml:space="preserve"> of Israel.  These Jewish men will serve as great evangelists to the world.  John is also shown a vision of two Jewish witnesses that will be</w:t>
      </w:r>
      <w:r w:rsidR="001E5C5A">
        <w:rPr>
          <w:rFonts w:ascii="Times New Roman" w:hAnsi="Times New Roman"/>
          <w:sz w:val="24"/>
          <w:szCs w:val="24"/>
        </w:rPr>
        <w:t xml:space="preserve"> given miraculous powers and be</w:t>
      </w:r>
      <w:r w:rsidR="009A77E1">
        <w:rPr>
          <w:rFonts w:ascii="Times New Roman" w:hAnsi="Times New Roman"/>
          <w:sz w:val="24"/>
          <w:szCs w:val="24"/>
        </w:rPr>
        <w:t xml:space="preserve"> supernaturally protected by God for 3 ½ </w:t>
      </w:r>
      <w:r w:rsidR="001E5C5A">
        <w:rPr>
          <w:rFonts w:ascii="Times New Roman" w:hAnsi="Times New Roman"/>
          <w:sz w:val="24"/>
          <w:szCs w:val="24"/>
        </w:rPr>
        <w:t>years</w:t>
      </w:r>
      <w:r w:rsidR="009A77E1">
        <w:rPr>
          <w:rFonts w:ascii="Times New Roman" w:hAnsi="Times New Roman"/>
          <w:sz w:val="24"/>
          <w:szCs w:val="24"/>
        </w:rPr>
        <w:t>.</w:t>
      </w:r>
      <w:r w:rsidR="001E5C5A">
        <w:rPr>
          <w:rFonts w:ascii="Times New Roman" w:hAnsi="Times New Roman"/>
          <w:sz w:val="24"/>
          <w:szCs w:val="24"/>
        </w:rPr>
        <w:t xml:space="preserve">  They also will serve as evangelists for God during this time.</w:t>
      </w:r>
      <w:r w:rsidR="00B43626">
        <w:rPr>
          <w:rFonts w:ascii="Times New Roman" w:hAnsi="Times New Roman"/>
          <w:sz w:val="24"/>
          <w:szCs w:val="24"/>
        </w:rPr>
        <w:t xml:space="preserve">  John is witness to the fate of all of these men. </w:t>
      </w:r>
    </w:p>
    <w:p w:rsidR="00CF38CD" w:rsidRDefault="001E5C5A" w:rsidP="007F53A9">
      <w:pPr>
        <w:pStyle w:val="ListParagraph"/>
        <w:spacing w:after="0"/>
        <w:ind w:left="0" w:firstLine="90"/>
        <w:rPr>
          <w:rFonts w:ascii="Times New Roman" w:hAnsi="Times New Roman"/>
          <w:sz w:val="24"/>
          <w:szCs w:val="24"/>
        </w:rPr>
      </w:pPr>
      <w:r>
        <w:rPr>
          <w:rFonts w:ascii="Times New Roman" w:hAnsi="Times New Roman"/>
          <w:sz w:val="24"/>
          <w:szCs w:val="24"/>
        </w:rPr>
        <w:tab/>
      </w:r>
      <w:r w:rsidR="00C1358E">
        <w:rPr>
          <w:rFonts w:ascii="Times New Roman" w:hAnsi="Times New Roman"/>
          <w:sz w:val="24"/>
          <w:szCs w:val="24"/>
        </w:rPr>
        <w:t>Importantly, John also learns</w:t>
      </w:r>
      <w:r>
        <w:rPr>
          <w:rFonts w:ascii="Times New Roman" w:hAnsi="Times New Roman"/>
          <w:sz w:val="24"/>
          <w:szCs w:val="24"/>
        </w:rPr>
        <w:t xml:space="preserve"> what will happen to the Antichrist, Satan, Israel, Michael, and the False Prophet as the vision continues.</w:t>
      </w:r>
      <w:r w:rsidR="00C1358E">
        <w:rPr>
          <w:rFonts w:ascii="Times New Roman" w:hAnsi="Times New Roman"/>
          <w:sz w:val="24"/>
          <w:szCs w:val="24"/>
        </w:rPr>
        <w:t xml:space="preserve">  All five have </w:t>
      </w:r>
      <w:r w:rsidR="00C1358E" w:rsidRPr="00C1358E">
        <w:rPr>
          <w:rFonts w:ascii="Times New Roman" w:hAnsi="Times New Roman"/>
          <w:sz w:val="24"/>
          <w:szCs w:val="24"/>
        </w:rPr>
        <w:t>important roles</w:t>
      </w:r>
      <w:r w:rsidR="00C1358E">
        <w:rPr>
          <w:rFonts w:ascii="Times New Roman" w:hAnsi="Times New Roman"/>
          <w:sz w:val="24"/>
          <w:szCs w:val="24"/>
        </w:rPr>
        <w:t xml:space="preserve"> to play</w:t>
      </w:r>
      <w:r w:rsidR="00CF38CD">
        <w:rPr>
          <w:rFonts w:ascii="Times New Roman" w:hAnsi="Times New Roman"/>
          <w:sz w:val="24"/>
          <w:szCs w:val="24"/>
        </w:rPr>
        <w:t xml:space="preserve"> in the</w:t>
      </w:r>
      <w:r w:rsidR="00C1358E">
        <w:rPr>
          <w:rFonts w:ascii="Times New Roman" w:hAnsi="Times New Roman"/>
          <w:sz w:val="24"/>
          <w:szCs w:val="24"/>
        </w:rPr>
        <w:t xml:space="preserve"> end-time Tribulation.</w:t>
      </w:r>
      <w:r w:rsidR="00CF38CD">
        <w:rPr>
          <w:rFonts w:ascii="Times New Roman" w:hAnsi="Times New Roman"/>
          <w:sz w:val="24"/>
          <w:szCs w:val="24"/>
        </w:rPr>
        <w:t xml:space="preserve">  As the last part of the Great Tribulation approaches, the 7</w:t>
      </w:r>
      <w:r w:rsidR="00CF38CD" w:rsidRPr="00CF38CD">
        <w:rPr>
          <w:rFonts w:ascii="Times New Roman" w:hAnsi="Times New Roman"/>
          <w:sz w:val="24"/>
          <w:szCs w:val="24"/>
          <w:vertAlign w:val="superscript"/>
        </w:rPr>
        <w:t>th</w:t>
      </w:r>
      <w:r w:rsidR="00CF38CD">
        <w:rPr>
          <w:rFonts w:ascii="Times New Roman" w:hAnsi="Times New Roman"/>
          <w:sz w:val="24"/>
          <w:szCs w:val="24"/>
        </w:rPr>
        <w:t xml:space="preserve"> trumpet is blown</w:t>
      </w:r>
      <w:r w:rsidR="004F4690">
        <w:rPr>
          <w:rFonts w:ascii="Times New Roman" w:hAnsi="Times New Roman"/>
          <w:sz w:val="24"/>
          <w:szCs w:val="24"/>
        </w:rPr>
        <w:t>.  This, in turn, releases</w:t>
      </w:r>
      <w:r w:rsidR="00CF38CD">
        <w:rPr>
          <w:rFonts w:ascii="Times New Roman" w:hAnsi="Times New Roman"/>
          <w:sz w:val="24"/>
          <w:szCs w:val="24"/>
        </w:rPr>
        <w:t xml:space="preserve"> </w:t>
      </w:r>
      <w:r w:rsidR="004F4690">
        <w:rPr>
          <w:rFonts w:ascii="Times New Roman" w:hAnsi="Times New Roman"/>
          <w:sz w:val="24"/>
          <w:szCs w:val="24"/>
        </w:rPr>
        <w:t xml:space="preserve">the seven bowl judgments.  </w:t>
      </w:r>
      <w:r w:rsidR="00CF38CD">
        <w:rPr>
          <w:rFonts w:ascii="Times New Roman" w:hAnsi="Times New Roman"/>
          <w:sz w:val="24"/>
          <w:szCs w:val="24"/>
        </w:rPr>
        <w:t>The bowls are poured out and the worst judgments that the world will ever see become a reality.</w:t>
      </w:r>
    </w:p>
    <w:p w:rsidR="003C2E5C" w:rsidRDefault="00CF38CD" w:rsidP="007F53A9">
      <w:pPr>
        <w:pStyle w:val="ListParagraph"/>
        <w:spacing w:after="0"/>
        <w:ind w:left="0" w:firstLine="90"/>
        <w:rPr>
          <w:rFonts w:ascii="Times New Roman" w:hAnsi="Times New Roman"/>
          <w:sz w:val="24"/>
          <w:szCs w:val="24"/>
        </w:rPr>
      </w:pPr>
      <w:r>
        <w:rPr>
          <w:rFonts w:ascii="Times New Roman" w:hAnsi="Times New Roman"/>
          <w:sz w:val="24"/>
          <w:szCs w:val="24"/>
        </w:rPr>
        <w:tab/>
        <w:t>As Satan and the Antichrist prepare to defeat Israel and all those who have chosen to</w:t>
      </w:r>
      <w:r w:rsidR="00FD177C">
        <w:rPr>
          <w:rFonts w:ascii="Times New Roman" w:hAnsi="Times New Roman"/>
          <w:sz w:val="24"/>
          <w:szCs w:val="24"/>
        </w:rPr>
        <w:t xml:space="preserve"> follow Jesus, God continues to judge unrepentant mankind and the earth. </w:t>
      </w:r>
      <w:r>
        <w:rPr>
          <w:rFonts w:ascii="Times New Roman" w:hAnsi="Times New Roman"/>
          <w:sz w:val="24"/>
          <w:szCs w:val="24"/>
        </w:rPr>
        <w:t xml:space="preserve"> Mystery Babylon, the false religious system falls… then Babylon the Great, the one world economic and governmental authority </w:t>
      </w:r>
      <w:r w:rsidR="00FD177C">
        <w:rPr>
          <w:rFonts w:ascii="Times New Roman" w:hAnsi="Times New Roman"/>
          <w:sz w:val="24"/>
          <w:szCs w:val="24"/>
        </w:rPr>
        <w:t xml:space="preserve">presided over by the Antichrist </w:t>
      </w:r>
      <w:r>
        <w:rPr>
          <w:rFonts w:ascii="Times New Roman" w:hAnsi="Times New Roman"/>
          <w:sz w:val="24"/>
          <w:szCs w:val="24"/>
        </w:rPr>
        <w:t>also is demolished</w:t>
      </w:r>
      <w:r w:rsidR="00D00B3C">
        <w:rPr>
          <w:rFonts w:ascii="Times New Roman" w:hAnsi="Times New Roman"/>
          <w:sz w:val="24"/>
          <w:szCs w:val="24"/>
        </w:rPr>
        <w:t xml:space="preserve"> via the judgments of God.  World War breaks out with its center in</w:t>
      </w:r>
      <w:r w:rsidR="00144CAE">
        <w:rPr>
          <w:rFonts w:ascii="Times New Roman" w:hAnsi="Times New Roman"/>
          <w:sz w:val="24"/>
          <w:szCs w:val="24"/>
        </w:rPr>
        <w:t xml:space="preserve"> the Middle East.  </w:t>
      </w:r>
      <w:r w:rsidR="00144CAE" w:rsidRPr="00D465C3">
        <w:rPr>
          <w:rFonts w:ascii="Times New Roman" w:hAnsi="Times New Roman"/>
          <w:sz w:val="24"/>
          <w:szCs w:val="24"/>
        </w:rPr>
        <w:t>M</w:t>
      </w:r>
      <w:r w:rsidR="00D00B3C" w:rsidRPr="00D465C3">
        <w:rPr>
          <w:rFonts w:ascii="Times New Roman" w:hAnsi="Times New Roman"/>
          <w:sz w:val="24"/>
          <w:szCs w:val="24"/>
        </w:rPr>
        <w:t xml:space="preserve">illions of men </w:t>
      </w:r>
      <w:r w:rsidR="0033397A" w:rsidRPr="00D465C3">
        <w:rPr>
          <w:rFonts w:ascii="Times New Roman" w:hAnsi="Times New Roman"/>
          <w:sz w:val="24"/>
          <w:szCs w:val="24"/>
        </w:rPr>
        <w:t>(possibly as many as 200 million)</w:t>
      </w:r>
      <w:r w:rsidR="0033397A">
        <w:rPr>
          <w:rFonts w:ascii="Times New Roman" w:hAnsi="Times New Roman"/>
          <w:sz w:val="24"/>
          <w:szCs w:val="24"/>
        </w:rPr>
        <w:t xml:space="preserve"> </w:t>
      </w:r>
      <w:r w:rsidR="00D00B3C">
        <w:rPr>
          <w:rFonts w:ascii="Times New Roman" w:hAnsi="Times New Roman"/>
          <w:sz w:val="24"/>
          <w:szCs w:val="24"/>
        </w:rPr>
        <w:t>march from the east to</w:t>
      </w:r>
      <w:r w:rsidR="00AE1D02">
        <w:rPr>
          <w:rFonts w:ascii="Times New Roman" w:hAnsi="Times New Roman"/>
          <w:sz w:val="24"/>
          <w:szCs w:val="24"/>
        </w:rPr>
        <w:t xml:space="preserve">ward Jerusalem.  With multiple </w:t>
      </w:r>
      <w:r w:rsidR="00AE1D02" w:rsidRPr="003D3B8F">
        <w:rPr>
          <w:rFonts w:ascii="Times New Roman" w:hAnsi="Times New Roman"/>
          <w:sz w:val="24"/>
          <w:szCs w:val="24"/>
        </w:rPr>
        <w:t>s</w:t>
      </w:r>
      <w:r w:rsidR="00D00B3C" w:rsidRPr="003D3B8F">
        <w:rPr>
          <w:rFonts w:ascii="Times New Roman" w:hAnsi="Times New Roman"/>
          <w:sz w:val="24"/>
          <w:szCs w:val="24"/>
        </w:rPr>
        <w:t xml:space="preserve">atanic </w:t>
      </w:r>
      <w:r w:rsidR="00D00B3C">
        <w:rPr>
          <w:rFonts w:ascii="Times New Roman" w:hAnsi="Times New Roman"/>
          <w:sz w:val="24"/>
          <w:szCs w:val="24"/>
        </w:rPr>
        <w:t>forces converging on Jerusalem</w:t>
      </w:r>
      <w:r w:rsidR="003C2E5C">
        <w:rPr>
          <w:rFonts w:ascii="Times New Roman" w:hAnsi="Times New Roman"/>
          <w:sz w:val="24"/>
          <w:szCs w:val="24"/>
        </w:rPr>
        <w:t xml:space="preserve"> from virtually every </w:t>
      </w:r>
      <w:r w:rsidR="00FD177C">
        <w:rPr>
          <w:rFonts w:ascii="Times New Roman" w:hAnsi="Times New Roman"/>
          <w:sz w:val="24"/>
          <w:szCs w:val="24"/>
        </w:rPr>
        <w:t>direction</w:t>
      </w:r>
      <w:r w:rsidR="00D00B3C">
        <w:rPr>
          <w:rFonts w:ascii="Times New Roman" w:hAnsi="Times New Roman"/>
          <w:sz w:val="24"/>
          <w:szCs w:val="24"/>
        </w:rPr>
        <w:t xml:space="preserve">, Jesus finally returns with His saints </w:t>
      </w:r>
      <w:r w:rsidR="003C2E5C">
        <w:rPr>
          <w:rFonts w:ascii="Times New Roman" w:hAnsi="Times New Roman"/>
          <w:sz w:val="24"/>
          <w:szCs w:val="24"/>
        </w:rPr>
        <w:t xml:space="preserve">from heaven </w:t>
      </w:r>
      <w:r w:rsidR="00D00B3C">
        <w:rPr>
          <w:rFonts w:ascii="Times New Roman" w:hAnsi="Times New Roman"/>
          <w:sz w:val="24"/>
          <w:szCs w:val="24"/>
        </w:rPr>
        <w:t xml:space="preserve">to the Mount of Olives.  The forces of evil are soundly defeated by the Word of His mouth.  </w:t>
      </w:r>
    </w:p>
    <w:p w:rsidR="00B83B75" w:rsidRDefault="003C2E5C" w:rsidP="007F53A9">
      <w:pPr>
        <w:pStyle w:val="ListParagraph"/>
        <w:spacing w:after="0"/>
        <w:ind w:left="0" w:firstLine="90"/>
        <w:rPr>
          <w:rFonts w:ascii="Times New Roman" w:hAnsi="Times New Roman"/>
          <w:sz w:val="24"/>
          <w:szCs w:val="24"/>
        </w:rPr>
      </w:pPr>
      <w:r>
        <w:rPr>
          <w:rFonts w:ascii="Times New Roman" w:hAnsi="Times New Roman"/>
          <w:sz w:val="24"/>
          <w:szCs w:val="24"/>
        </w:rPr>
        <w:tab/>
      </w:r>
      <w:r w:rsidR="00D00B3C">
        <w:rPr>
          <w:rFonts w:ascii="Times New Roman" w:hAnsi="Times New Roman"/>
          <w:sz w:val="24"/>
          <w:szCs w:val="24"/>
        </w:rPr>
        <w:t>Soon thereafter, Jesus will set up His Millennial Kingdom.  John</w:t>
      </w:r>
      <w:r w:rsidR="00D26840">
        <w:rPr>
          <w:rFonts w:ascii="Times New Roman" w:hAnsi="Times New Roman"/>
          <w:sz w:val="24"/>
          <w:szCs w:val="24"/>
        </w:rPr>
        <w:t xml:space="preserve"> is shown the glorious nature of this </w:t>
      </w:r>
      <w:r>
        <w:rPr>
          <w:rFonts w:ascii="Times New Roman" w:hAnsi="Times New Roman"/>
          <w:sz w:val="24"/>
          <w:szCs w:val="24"/>
        </w:rPr>
        <w:t>Kingdom.  This apocalyptic</w:t>
      </w:r>
      <w:r w:rsidR="00D26840">
        <w:rPr>
          <w:rFonts w:ascii="Times New Roman" w:hAnsi="Times New Roman"/>
          <w:sz w:val="24"/>
          <w:szCs w:val="24"/>
        </w:rPr>
        <w:t xml:space="preserve"> vision ends as John is also given a vision of the</w:t>
      </w:r>
      <w:r>
        <w:rPr>
          <w:rFonts w:ascii="Times New Roman" w:hAnsi="Times New Roman"/>
          <w:sz w:val="24"/>
          <w:szCs w:val="24"/>
        </w:rPr>
        <w:t xml:space="preserve"> New Heaven and New Earth.  They </w:t>
      </w:r>
      <w:r w:rsidR="00D26840">
        <w:rPr>
          <w:rFonts w:ascii="Times New Roman" w:hAnsi="Times New Roman"/>
          <w:sz w:val="24"/>
          <w:szCs w:val="24"/>
        </w:rPr>
        <w:t>will be brought into being after Satan and all of his minions are thrown into the lake of fire forever.  All those who have chosen to follow the Lord will live with Him in heavenly bliss forever.</w:t>
      </w:r>
      <w:r w:rsidR="00B83B75">
        <w:rPr>
          <w:rFonts w:ascii="Times New Roman" w:hAnsi="Times New Roman"/>
          <w:sz w:val="24"/>
          <w:szCs w:val="24"/>
        </w:rPr>
        <w:t xml:space="preserve">  </w:t>
      </w:r>
    </w:p>
    <w:p w:rsidR="0033039A" w:rsidRPr="00FA5AE1" w:rsidRDefault="00B83B75" w:rsidP="007F53A9">
      <w:pPr>
        <w:pStyle w:val="ListParagraph"/>
        <w:spacing w:after="0"/>
        <w:ind w:left="0" w:firstLine="90"/>
        <w:rPr>
          <w:rFonts w:ascii="Times New Roman" w:hAnsi="Times New Roman"/>
          <w:sz w:val="24"/>
          <w:szCs w:val="24"/>
        </w:rPr>
      </w:pPr>
      <w:r>
        <w:rPr>
          <w:rFonts w:ascii="Times New Roman" w:hAnsi="Times New Roman"/>
          <w:sz w:val="24"/>
          <w:szCs w:val="24"/>
        </w:rPr>
        <w:tab/>
        <w:t>A detailed commentary on these chapters now follows…</w:t>
      </w:r>
      <w:r w:rsidR="001E5C5A">
        <w:rPr>
          <w:rFonts w:ascii="Times New Roman" w:hAnsi="Times New Roman"/>
          <w:sz w:val="24"/>
          <w:szCs w:val="24"/>
        </w:rPr>
        <w:t xml:space="preserve">  </w:t>
      </w:r>
      <w:r w:rsidR="001051C3">
        <w:rPr>
          <w:rFonts w:ascii="Times New Roman" w:hAnsi="Times New Roman"/>
          <w:sz w:val="24"/>
          <w:szCs w:val="24"/>
        </w:rPr>
        <w:t xml:space="preserve"> </w:t>
      </w:r>
    </w:p>
    <w:p w:rsidR="00FA5AE1" w:rsidRDefault="00FA5AE1" w:rsidP="007F53A9">
      <w:pPr>
        <w:pStyle w:val="ListParagraph"/>
        <w:spacing w:after="0"/>
        <w:ind w:left="0" w:firstLine="90"/>
        <w:rPr>
          <w:rFonts w:ascii="Times New Roman" w:hAnsi="Times New Roman"/>
          <w:b/>
          <w:color w:val="00B050"/>
          <w:sz w:val="24"/>
          <w:szCs w:val="24"/>
        </w:rPr>
      </w:pPr>
    </w:p>
    <w:p w:rsidR="00BF69D5" w:rsidRDefault="00BF69D5" w:rsidP="00773DFB">
      <w:pPr>
        <w:pStyle w:val="ListParagraph"/>
        <w:spacing w:after="0"/>
        <w:ind w:left="0"/>
        <w:outlineLvl w:val="0"/>
        <w:rPr>
          <w:rFonts w:ascii="Times New Roman" w:hAnsi="Times New Roman"/>
          <w:b/>
          <w:sz w:val="24"/>
          <w:szCs w:val="24"/>
        </w:rPr>
      </w:pPr>
      <w:r w:rsidRPr="00BF69D5">
        <w:rPr>
          <w:rFonts w:ascii="Times New Roman" w:hAnsi="Times New Roman"/>
          <w:b/>
          <w:sz w:val="24"/>
          <w:szCs w:val="24"/>
        </w:rPr>
        <w:t>Chapter 4:  The Heavenly Throne</w:t>
      </w:r>
    </w:p>
    <w:p w:rsidR="00D62E1A" w:rsidRDefault="00BF69D5" w:rsidP="007F53A9">
      <w:pPr>
        <w:pStyle w:val="ListParagraph"/>
        <w:spacing w:after="0"/>
        <w:ind w:left="0" w:firstLine="90"/>
        <w:rPr>
          <w:rFonts w:ascii="Times New Roman" w:hAnsi="Times New Roman"/>
          <w:sz w:val="24"/>
          <w:szCs w:val="24"/>
        </w:rPr>
      </w:pPr>
      <w:r>
        <w:rPr>
          <w:rFonts w:ascii="Times New Roman" w:hAnsi="Times New Roman"/>
          <w:b/>
          <w:sz w:val="24"/>
          <w:szCs w:val="24"/>
        </w:rPr>
        <w:tab/>
      </w:r>
      <w:r w:rsidRPr="00BF69D5">
        <w:rPr>
          <w:rFonts w:ascii="Times New Roman" w:hAnsi="Times New Roman"/>
          <w:sz w:val="24"/>
          <w:szCs w:val="24"/>
        </w:rPr>
        <w:t>The first two sections of The Revelation of Jesus Christ have now concluded.</w:t>
      </w:r>
      <w:r>
        <w:rPr>
          <w:rFonts w:ascii="Times New Roman" w:hAnsi="Times New Roman"/>
          <w:sz w:val="24"/>
          <w:szCs w:val="24"/>
        </w:rPr>
        <w:t xml:space="preserve">  The first three chapters spoke of things that had happened in the pas</w:t>
      </w:r>
      <w:r w:rsidR="00D62E1A">
        <w:rPr>
          <w:rFonts w:ascii="Times New Roman" w:hAnsi="Times New Roman"/>
          <w:sz w:val="24"/>
          <w:szCs w:val="24"/>
        </w:rPr>
        <w:t>t or that were happening at the</w:t>
      </w:r>
      <w:r>
        <w:rPr>
          <w:rFonts w:ascii="Times New Roman" w:hAnsi="Times New Roman"/>
          <w:sz w:val="24"/>
          <w:szCs w:val="24"/>
        </w:rPr>
        <w:t xml:space="preserve"> time</w:t>
      </w:r>
      <w:r w:rsidR="00D62E1A">
        <w:rPr>
          <w:rFonts w:ascii="Times New Roman" w:hAnsi="Times New Roman"/>
          <w:sz w:val="24"/>
          <w:szCs w:val="24"/>
        </w:rPr>
        <w:t xml:space="preserve"> in history when John received his vision</w:t>
      </w:r>
      <w:r w:rsidR="00327ED9">
        <w:rPr>
          <w:rFonts w:ascii="Times New Roman" w:hAnsi="Times New Roman"/>
          <w:sz w:val="24"/>
          <w:szCs w:val="24"/>
        </w:rPr>
        <w:t xml:space="preserve">.  As we have mentioned, there may well have been some allusions to the Church Ages down through time as well.  </w:t>
      </w:r>
      <w:r w:rsidR="00D62E1A">
        <w:rPr>
          <w:rFonts w:ascii="Times New Roman" w:hAnsi="Times New Roman"/>
          <w:sz w:val="24"/>
          <w:szCs w:val="24"/>
        </w:rPr>
        <w:t>A great deal of information had</w:t>
      </w:r>
      <w:r w:rsidR="00B63C59">
        <w:rPr>
          <w:rFonts w:ascii="Times New Roman" w:hAnsi="Times New Roman"/>
          <w:sz w:val="24"/>
          <w:szCs w:val="24"/>
        </w:rPr>
        <w:t xml:space="preserve"> been given to John about the Church of Jesus Christ.  </w:t>
      </w:r>
    </w:p>
    <w:p w:rsidR="00B63C59" w:rsidRDefault="00D62E1A" w:rsidP="007F53A9">
      <w:pPr>
        <w:pStyle w:val="ListParagraph"/>
        <w:spacing w:after="0"/>
        <w:ind w:left="0" w:firstLine="90"/>
        <w:rPr>
          <w:rFonts w:ascii="Times New Roman" w:hAnsi="Times New Roman"/>
          <w:sz w:val="24"/>
          <w:szCs w:val="24"/>
        </w:rPr>
      </w:pPr>
      <w:r>
        <w:rPr>
          <w:rFonts w:ascii="Times New Roman" w:hAnsi="Times New Roman"/>
          <w:sz w:val="24"/>
          <w:szCs w:val="24"/>
        </w:rPr>
        <w:tab/>
      </w:r>
      <w:r w:rsidR="00327ED9">
        <w:rPr>
          <w:rFonts w:ascii="Times New Roman" w:hAnsi="Times New Roman"/>
          <w:sz w:val="24"/>
          <w:szCs w:val="24"/>
        </w:rPr>
        <w:t xml:space="preserve">Now, however, John is going to be told about future events exclusively… amazing events of terrible world-wide tribulation, war, famine, death, Jesus and Satan, </w:t>
      </w:r>
      <w:r w:rsidR="003E2842">
        <w:rPr>
          <w:rFonts w:ascii="Times New Roman" w:hAnsi="Times New Roman"/>
          <w:sz w:val="24"/>
          <w:szCs w:val="24"/>
        </w:rPr>
        <w:t>heaven</w:t>
      </w:r>
      <w:r w:rsidR="00327ED9">
        <w:rPr>
          <w:rFonts w:ascii="Times New Roman" w:hAnsi="Times New Roman"/>
          <w:sz w:val="24"/>
          <w:szCs w:val="24"/>
        </w:rPr>
        <w:t xml:space="preserve"> and </w:t>
      </w:r>
      <w:r w:rsidR="00FF267C">
        <w:rPr>
          <w:rFonts w:ascii="Times New Roman" w:hAnsi="Times New Roman"/>
          <w:sz w:val="24"/>
          <w:szCs w:val="24"/>
        </w:rPr>
        <w:t>hell</w:t>
      </w:r>
      <w:r w:rsidR="00327ED9">
        <w:rPr>
          <w:rFonts w:ascii="Times New Roman" w:hAnsi="Times New Roman"/>
          <w:sz w:val="24"/>
          <w:szCs w:val="24"/>
        </w:rPr>
        <w:t xml:space="preserve"> and so much more.  </w:t>
      </w:r>
      <w:r w:rsidR="00B63C59">
        <w:rPr>
          <w:rFonts w:ascii="Times New Roman" w:hAnsi="Times New Roman"/>
          <w:sz w:val="24"/>
          <w:szCs w:val="24"/>
        </w:rPr>
        <w:t>Interestingly, no further mention of the Church will be made in the entire book.  Why?  Remember that all this will happen after the Rapture</w:t>
      </w:r>
      <w:r w:rsidR="00262D11">
        <w:rPr>
          <w:rFonts w:ascii="Times New Roman" w:hAnsi="Times New Roman"/>
          <w:sz w:val="24"/>
          <w:szCs w:val="24"/>
        </w:rPr>
        <w:t xml:space="preserve"> (i.e. the </w:t>
      </w:r>
      <w:r w:rsidR="00EB7269">
        <w:rPr>
          <w:rFonts w:ascii="Times New Roman" w:hAnsi="Times New Roman"/>
          <w:sz w:val="24"/>
          <w:szCs w:val="24"/>
        </w:rPr>
        <w:t>pretribulation</w:t>
      </w:r>
      <w:r w:rsidR="00262D11">
        <w:rPr>
          <w:rFonts w:ascii="Times New Roman" w:hAnsi="Times New Roman"/>
          <w:sz w:val="24"/>
          <w:szCs w:val="24"/>
        </w:rPr>
        <w:t xml:space="preserve"> view of the Rapture)</w:t>
      </w:r>
      <w:r w:rsidR="00B63C59">
        <w:rPr>
          <w:rFonts w:ascii="Times New Roman" w:hAnsi="Times New Roman"/>
          <w:sz w:val="24"/>
          <w:szCs w:val="24"/>
        </w:rPr>
        <w:t xml:space="preserve">… therefore the Church will no longer be on earth.   </w:t>
      </w:r>
    </w:p>
    <w:p w:rsidR="00327ED9" w:rsidRDefault="00B63C59" w:rsidP="007F53A9">
      <w:pPr>
        <w:pStyle w:val="ListParagraph"/>
        <w:spacing w:after="0"/>
        <w:ind w:left="0" w:firstLine="90"/>
        <w:rPr>
          <w:rFonts w:ascii="Times New Roman" w:hAnsi="Times New Roman"/>
          <w:sz w:val="24"/>
          <w:szCs w:val="24"/>
        </w:rPr>
      </w:pPr>
      <w:r>
        <w:rPr>
          <w:rFonts w:ascii="Times New Roman" w:hAnsi="Times New Roman"/>
          <w:sz w:val="24"/>
          <w:szCs w:val="24"/>
        </w:rPr>
        <w:tab/>
      </w:r>
      <w:r w:rsidR="00327ED9">
        <w:rPr>
          <w:rFonts w:ascii="Times New Roman" w:hAnsi="Times New Roman"/>
          <w:sz w:val="24"/>
          <w:szCs w:val="24"/>
        </w:rPr>
        <w:t xml:space="preserve">The first scene takes place in </w:t>
      </w:r>
      <w:r w:rsidR="003E2842">
        <w:rPr>
          <w:rFonts w:ascii="Times New Roman" w:hAnsi="Times New Roman"/>
          <w:sz w:val="24"/>
          <w:szCs w:val="24"/>
        </w:rPr>
        <w:t>heaven</w:t>
      </w:r>
      <w:r w:rsidR="00327ED9">
        <w:rPr>
          <w:rFonts w:ascii="Times New Roman" w:hAnsi="Times New Roman"/>
          <w:sz w:val="24"/>
          <w:szCs w:val="24"/>
        </w:rPr>
        <w:t>…</w:t>
      </w:r>
    </w:p>
    <w:p w:rsidR="00BF69D5" w:rsidRPr="00BF69D5" w:rsidRDefault="00327ED9" w:rsidP="007F53A9">
      <w:pPr>
        <w:pStyle w:val="ListParagraph"/>
        <w:spacing w:after="0"/>
        <w:ind w:left="0" w:firstLine="90"/>
        <w:rPr>
          <w:rFonts w:ascii="Times New Roman" w:hAnsi="Times New Roman"/>
          <w:sz w:val="24"/>
          <w:szCs w:val="24"/>
        </w:rPr>
      </w:pPr>
      <w:r>
        <w:rPr>
          <w:rFonts w:ascii="Times New Roman" w:hAnsi="Times New Roman"/>
          <w:sz w:val="24"/>
          <w:szCs w:val="24"/>
        </w:rPr>
        <w:t xml:space="preserve"> </w:t>
      </w:r>
    </w:p>
    <w:p w:rsidR="00B7524B" w:rsidRDefault="00B7524B" w:rsidP="00B7524B">
      <w:pPr>
        <w:spacing w:after="0"/>
        <w:rPr>
          <w:rFonts w:ascii="Times New Roman" w:eastAsia="Times New Roman" w:hAnsi="Times New Roman"/>
          <w:sz w:val="24"/>
          <w:szCs w:val="24"/>
        </w:rPr>
      </w:pPr>
      <w:r w:rsidRPr="00B7524B">
        <w:rPr>
          <w:rFonts w:ascii="Times New Roman" w:eastAsia="Times New Roman" w:hAnsi="Times New Roman"/>
          <w:b/>
          <w:bCs/>
          <w:color w:val="0070C0"/>
          <w:sz w:val="24"/>
          <w:szCs w:val="24"/>
          <w:vertAlign w:val="superscript"/>
        </w:rPr>
        <w:t>1</w:t>
      </w:r>
      <w:r w:rsidRPr="00B7524B">
        <w:rPr>
          <w:rFonts w:ascii="Times New Roman" w:eastAsia="Times New Roman" w:hAnsi="Times New Roman"/>
          <w:color w:val="0070C0"/>
          <w:sz w:val="24"/>
          <w:szCs w:val="24"/>
        </w:rPr>
        <w:t xml:space="preserve"> After these things I looked, and behold, a door </w:t>
      </w:r>
      <w:r w:rsidRPr="000F072C">
        <w:rPr>
          <w:rFonts w:ascii="Times New Roman" w:eastAsia="Times New Roman" w:hAnsi="Times New Roman"/>
          <w:iCs/>
          <w:color w:val="0070C0"/>
          <w:sz w:val="24"/>
          <w:szCs w:val="24"/>
        </w:rPr>
        <w:t>standing</w:t>
      </w:r>
      <w:r w:rsidRPr="00B7524B">
        <w:rPr>
          <w:rFonts w:ascii="Times New Roman" w:eastAsia="Times New Roman" w:hAnsi="Times New Roman"/>
          <w:color w:val="0070C0"/>
          <w:sz w:val="24"/>
          <w:szCs w:val="24"/>
        </w:rPr>
        <w:t xml:space="preserve"> open in heaven. And the first voice which I heard </w:t>
      </w:r>
      <w:r w:rsidRPr="000F072C">
        <w:rPr>
          <w:rFonts w:ascii="Times New Roman" w:eastAsia="Times New Roman" w:hAnsi="Times New Roman"/>
          <w:iCs/>
          <w:color w:val="0070C0"/>
          <w:sz w:val="24"/>
          <w:szCs w:val="24"/>
        </w:rPr>
        <w:t>was</w:t>
      </w:r>
      <w:r w:rsidRPr="00B7524B">
        <w:rPr>
          <w:rFonts w:ascii="Times New Roman" w:eastAsia="Times New Roman" w:hAnsi="Times New Roman"/>
          <w:color w:val="0070C0"/>
          <w:sz w:val="24"/>
          <w:szCs w:val="24"/>
        </w:rPr>
        <w:t xml:space="preserve"> like a trumpet speaking with me, saying, "Come up here, and I will show you things which must take place after this." </w:t>
      </w:r>
      <w:r w:rsidRPr="000F072C">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4:1</w:t>
      </w:r>
    </w:p>
    <w:p w:rsidR="00B7524B" w:rsidRDefault="00BF69D5" w:rsidP="00B7524B">
      <w:pPr>
        <w:spacing w:after="0"/>
        <w:rPr>
          <w:rFonts w:ascii="Times New Roman" w:eastAsia="Times New Roman" w:hAnsi="Times New Roman"/>
          <w:color w:val="0070C0"/>
          <w:sz w:val="24"/>
          <w:szCs w:val="24"/>
        </w:rPr>
      </w:pPr>
      <w:r>
        <w:rPr>
          <w:rFonts w:ascii="Times New Roman" w:eastAsia="Times New Roman" w:hAnsi="Times New Roman"/>
          <w:sz w:val="24"/>
          <w:szCs w:val="24"/>
        </w:rPr>
        <w:lastRenderedPageBreak/>
        <w:tab/>
        <w:t>The main portion of th</w:t>
      </w:r>
      <w:r w:rsidR="00B63C59">
        <w:rPr>
          <w:rFonts w:ascii="Times New Roman" w:eastAsia="Times New Roman" w:hAnsi="Times New Roman"/>
          <w:sz w:val="24"/>
          <w:szCs w:val="24"/>
        </w:rPr>
        <w:t>is</w:t>
      </w:r>
      <w:r>
        <w:rPr>
          <w:rFonts w:ascii="Times New Roman" w:eastAsia="Times New Roman" w:hAnsi="Times New Roman"/>
          <w:sz w:val="24"/>
          <w:szCs w:val="24"/>
        </w:rPr>
        <w:t xml:space="preserve"> end-time prophecy given to the Apostle John began with a loud voice speaking “like a trumpet” telling him to come up into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w:t>
      </w:r>
      <w:r w:rsidR="00327ED9">
        <w:rPr>
          <w:rFonts w:ascii="Times New Roman" w:eastAsia="Times New Roman" w:hAnsi="Times New Roman"/>
          <w:sz w:val="24"/>
          <w:szCs w:val="24"/>
        </w:rPr>
        <w:t xml:space="preserve">The first two words of the first verse, “After this” point out that these events must occur </w:t>
      </w:r>
      <w:r w:rsidR="00327ED9" w:rsidRPr="00B63C59">
        <w:rPr>
          <w:rFonts w:ascii="Times New Roman" w:eastAsia="Times New Roman" w:hAnsi="Times New Roman"/>
          <w:i/>
          <w:sz w:val="24"/>
          <w:szCs w:val="24"/>
        </w:rPr>
        <w:t>after</w:t>
      </w:r>
      <w:r w:rsidR="00327ED9">
        <w:rPr>
          <w:rFonts w:ascii="Times New Roman" w:eastAsia="Times New Roman" w:hAnsi="Times New Roman"/>
          <w:sz w:val="24"/>
          <w:szCs w:val="24"/>
        </w:rPr>
        <w:t xml:space="preserve"> those events of the first three chapters</w:t>
      </w:r>
      <w:r w:rsidR="00327ED9" w:rsidRPr="00A54CE2">
        <w:rPr>
          <w:rFonts w:ascii="Times New Roman" w:eastAsia="Times New Roman" w:hAnsi="Times New Roman"/>
          <w:sz w:val="24"/>
          <w:szCs w:val="24"/>
        </w:rPr>
        <w:t>.</w:t>
      </w:r>
      <w:r w:rsidR="00A54CE2" w:rsidRPr="00A54CE2">
        <w:rPr>
          <w:rFonts w:ascii="Times New Roman" w:eastAsia="Times New Roman" w:hAnsi="Times New Roman"/>
          <w:sz w:val="24"/>
          <w:szCs w:val="24"/>
        </w:rPr>
        <w:t xml:space="preserve">  In fact, </w:t>
      </w:r>
      <w:r w:rsidR="00327ED9" w:rsidRPr="00A54CE2">
        <w:rPr>
          <w:rFonts w:ascii="Times New Roman" w:eastAsia="Times New Roman" w:hAnsi="Times New Roman"/>
          <w:sz w:val="24"/>
          <w:szCs w:val="24"/>
        </w:rPr>
        <w:t>J</w:t>
      </w:r>
      <w:r w:rsidRPr="00A54CE2">
        <w:rPr>
          <w:rFonts w:ascii="Times New Roman" w:eastAsia="Times New Roman" w:hAnsi="Times New Roman"/>
          <w:sz w:val="24"/>
          <w:szCs w:val="24"/>
        </w:rPr>
        <w:t>ohn was</w:t>
      </w:r>
      <w:r>
        <w:rPr>
          <w:rFonts w:ascii="Times New Roman" w:eastAsia="Times New Roman" w:hAnsi="Times New Roman"/>
          <w:sz w:val="24"/>
          <w:szCs w:val="24"/>
        </w:rPr>
        <w:t xml:space="preserve"> about to hear and see just what was going to happen </w:t>
      </w:r>
      <w:r w:rsidR="00A54CE2">
        <w:rPr>
          <w:rFonts w:ascii="Times New Roman" w:eastAsia="Times New Roman" w:hAnsi="Times New Roman"/>
          <w:sz w:val="24"/>
          <w:szCs w:val="24"/>
        </w:rPr>
        <w:t xml:space="preserve">all the way down through history to </w:t>
      </w:r>
      <w:r>
        <w:rPr>
          <w:rFonts w:ascii="Times New Roman" w:eastAsia="Times New Roman" w:hAnsi="Times New Roman"/>
          <w:sz w:val="24"/>
          <w:szCs w:val="24"/>
        </w:rPr>
        <w:t xml:space="preserve">the time </w:t>
      </w:r>
      <w:r w:rsidR="00A54CE2">
        <w:rPr>
          <w:rFonts w:ascii="Times New Roman" w:eastAsia="Times New Roman" w:hAnsi="Times New Roman"/>
          <w:sz w:val="24"/>
          <w:szCs w:val="24"/>
        </w:rPr>
        <w:t>of</w:t>
      </w:r>
      <w:r>
        <w:rPr>
          <w:rFonts w:ascii="Times New Roman" w:eastAsia="Times New Roman" w:hAnsi="Times New Roman"/>
          <w:sz w:val="24"/>
          <w:szCs w:val="24"/>
        </w:rPr>
        <w:t xml:space="preserve"> Christ’s </w:t>
      </w:r>
      <w:r w:rsidR="00B83DC3" w:rsidRPr="00B83DC3">
        <w:rPr>
          <w:rFonts w:ascii="Times New Roman" w:eastAsia="Times New Roman" w:hAnsi="Times New Roman"/>
          <w:sz w:val="24"/>
          <w:szCs w:val="24"/>
        </w:rPr>
        <w:t>Second Coming</w:t>
      </w:r>
      <w:r w:rsidR="00A54CE2">
        <w:rPr>
          <w:rFonts w:ascii="Times New Roman" w:eastAsia="Times New Roman" w:hAnsi="Times New Roman"/>
          <w:sz w:val="24"/>
          <w:szCs w:val="24"/>
        </w:rPr>
        <w:t>.</w:t>
      </w:r>
      <w:r w:rsidR="00327ED9">
        <w:rPr>
          <w:rFonts w:ascii="Times New Roman" w:eastAsia="Times New Roman" w:hAnsi="Times New Roman"/>
          <w:sz w:val="24"/>
          <w:szCs w:val="24"/>
        </w:rPr>
        <w:t xml:space="preserve">  </w:t>
      </w:r>
    </w:p>
    <w:p w:rsidR="00B7524B" w:rsidRDefault="00B7524B" w:rsidP="00B7524B">
      <w:pPr>
        <w:spacing w:after="0"/>
        <w:rPr>
          <w:rFonts w:ascii="Times New Roman" w:eastAsia="Times New Roman" w:hAnsi="Times New Roman"/>
          <w:color w:val="0070C0"/>
          <w:sz w:val="24"/>
          <w:szCs w:val="24"/>
        </w:rPr>
      </w:pPr>
    </w:p>
    <w:p w:rsidR="00B7524B" w:rsidRDefault="00B7524B" w:rsidP="00B7524B">
      <w:pPr>
        <w:spacing w:after="0"/>
        <w:rPr>
          <w:rFonts w:ascii="Times New Roman" w:eastAsia="Times New Roman" w:hAnsi="Times New Roman"/>
          <w:sz w:val="24"/>
          <w:szCs w:val="24"/>
        </w:rPr>
      </w:pPr>
      <w:r w:rsidRPr="00B7524B">
        <w:rPr>
          <w:rFonts w:ascii="Times New Roman" w:eastAsia="Times New Roman" w:hAnsi="Times New Roman"/>
          <w:b/>
          <w:bCs/>
          <w:color w:val="0070C0"/>
          <w:sz w:val="24"/>
          <w:szCs w:val="24"/>
          <w:vertAlign w:val="superscript"/>
        </w:rPr>
        <w:t>2</w:t>
      </w:r>
      <w:r w:rsidRPr="00B7524B">
        <w:rPr>
          <w:rFonts w:ascii="Times New Roman" w:eastAsia="Times New Roman" w:hAnsi="Times New Roman"/>
          <w:color w:val="0070C0"/>
          <w:sz w:val="24"/>
          <w:szCs w:val="24"/>
        </w:rPr>
        <w:t xml:space="preserve"> Immediately I was in the Spirit; and behold, </w:t>
      </w:r>
      <w:r w:rsidRPr="00150568">
        <w:rPr>
          <w:rFonts w:ascii="Times New Roman" w:eastAsia="Times New Roman" w:hAnsi="Times New Roman"/>
          <w:b/>
          <w:color w:val="0070C0"/>
          <w:sz w:val="24"/>
          <w:szCs w:val="24"/>
        </w:rPr>
        <w:t>a throne set in heaven</w:t>
      </w:r>
      <w:r w:rsidRPr="00B7524B">
        <w:rPr>
          <w:rFonts w:ascii="Times New Roman" w:eastAsia="Times New Roman" w:hAnsi="Times New Roman"/>
          <w:color w:val="0070C0"/>
          <w:sz w:val="24"/>
          <w:szCs w:val="24"/>
        </w:rPr>
        <w:t xml:space="preserve">, and </w:t>
      </w:r>
      <w:proofErr w:type="gramStart"/>
      <w:r w:rsidRPr="00150568">
        <w:rPr>
          <w:rFonts w:ascii="Times New Roman" w:eastAsia="Times New Roman" w:hAnsi="Times New Roman"/>
          <w:b/>
          <w:iCs/>
          <w:color w:val="0070C0"/>
          <w:sz w:val="24"/>
          <w:szCs w:val="24"/>
        </w:rPr>
        <w:t>One</w:t>
      </w:r>
      <w:proofErr w:type="gramEnd"/>
      <w:r w:rsidRPr="00150568">
        <w:rPr>
          <w:rFonts w:ascii="Times New Roman" w:eastAsia="Times New Roman" w:hAnsi="Times New Roman"/>
          <w:b/>
          <w:color w:val="0070C0"/>
          <w:sz w:val="24"/>
          <w:szCs w:val="24"/>
        </w:rPr>
        <w:t xml:space="preserve"> sat on the throne</w:t>
      </w:r>
      <w:r w:rsidRPr="00B7524B">
        <w:rPr>
          <w:rFonts w:ascii="Times New Roman" w:eastAsia="Times New Roman" w:hAnsi="Times New Roman"/>
          <w:color w:val="0070C0"/>
          <w:sz w:val="24"/>
          <w:szCs w:val="24"/>
        </w:rPr>
        <w:t xml:space="preserve">. </w:t>
      </w:r>
      <w:r w:rsidRPr="00B7524B">
        <w:rPr>
          <w:rFonts w:ascii="Times New Roman" w:eastAsia="Times New Roman" w:hAnsi="Times New Roman"/>
          <w:b/>
          <w:bCs/>
          <w:color w:val="0070C0"/>
          <w:sz w:val="24"/>
          <w:szCs w:val="24"/>
          <w:vertAlign w:val="superscript"/>
        </w:rPr>
        <w:t>3</w:t>
      </w:r>
      <w:r w:rsidRPr="00B7524B">
        <w:rPr>
          <w:rFonts w:ascii="Times New Roman" w:eastAsia="Times New Roman" w:hAnsi="Times New Roman"/>
          <w:color w:val="0070C0"/>
          <w:sz w:val="24"/>
          <w:szCs w:val="24"/>
        </w:rPr>
        <w:t xml:space="preserve"> And He who sat there was like a jasper and a sardius stone in appearance; and </w:t>
      </w:r>
      <w:r w:rsidRPr="000F072C">
        <w:rPr>
          <w:rFonts w:ascii="Times New Roman" w:eastAsia="Times New Roman" w:hAnsi="Times New Roman"/>
          <w:iCs/>
          <w:color w:val="0070C0"/>
          <w:sz w:val="24"/>
          <w:szCs w:val="24"/>
        </w:rPr>
        <w:t>there was</w:t>
      </w:r>
      <w:r w:rsidRPr="00B7524B">
        <w:rPr>
          <w:rFonts w:ascii="Times New Roman" w:eastAsia="Times New Roman" w:hAnsi="Times New Roman"/>
          <w:color w:val="0070C0"/>
          <w:sz w:val="24"/>
          <w:szCs w:val="24"/>
        </w:rPr>
        <w:t xml:space="preserve"> a rainbow around the throne, in appearance like an emerald.</w:t>
      </w:r>
      <w:r>
        <w:rPr>
          <w:rFonts w:ascii="Times New Roman" w:eastAsia="Times New Roman" w:hAnsi="Times New Roman"/>
          <w:color w:val="0070C0"/>
          <w:sz w:val="24"/>
          <w:szCs w:val="24"/>
        </w:rPr>
        <w:t xml:space="preserve">   </w:t>
      </w:r>
      <w:r w:rsidRPr="00B7524B">
        <w:rPr>
          <w:rFonts w:ascii="Times New Roman" w:eastAsia="Times New Roman" w:hAnsi="Times New Roman"/>
          <w:color w:val="0070C0"/>
          <w:sz w:val="24"/>
          <w:szCs w:val="24"/>
        </w:rPr>
        <w:t xml:space="preserve"> </w:t>
      </w:r>
      <w:r>
        <w:rPr>
          <w:rFonts w:ascii="Times New Roman" w:eastAsia="Times New Roman" w:hAnsi="Times New Roman"/>
          <w:sz w:val="24"/>
          <w:szCs w:val="24"/>
        </w:rPr>
        <w:t>Rev 4:2-3</w:t>
      </w:r>
    </w:p>
    <w:p w:rsidR="00A54CE2" w:rsidRDefault="00A54CE2" w:rsidP="00B7524B">
      <w:pPr>
        <w:spacing w:after="0"/>
        <w:rPr>
          <w:rFonts w:ascii="Times New Roman" w:eastAsia="Times New Roman" w:hAnsi="Times New Roman"/>
          <w:sz w:val="24"/>
          <w:szCs w:val="24"/>
        </w:rPr>
      </w:pPr>
    </w:p>
    <w:p w:rsidR="0061075F" w:rsidRDefault="00917D24" w:rsidP="00BB6884">
      <w:pPr>
        <w:rPr>
          <w:rFonts w:ascii="Times New Roman" w:eastAsia="Times New Roman" w:hAnsi="Times New Roman"/>
          <w:sz w:val="24"/>
          <w:szCs w:val="24"/>
        </w:rPr>
      </w:pPr>
      <w:r>
        <w:rPr>
          <w:rFonts w:ascii="Times New Roman" w:eastAsia="Times New Roman" w:hAnsi="Times New Roman"/>
          <w:sz w:val="24"/>
          <w:szCs w:val="24"/>
        </w:rPr>
        <w:tab/>
        <w:t xml:space="preserve">John did not travel into </w:t>
      </w:r>
      <w:r w:rsidR="003E2842">
        <w:rPr>
          <w:rFonts w:ascii="Times New Roman" w:eastAsia="Times New Roman" w:hAnsi="Times New Roman"/>
          <w:sz w:val="24"/>
          <w:szCs w:val="24"/>
        </w:rPr>
        <w:t>heaven</w:t>
      </w:r>
      <w:r w:rsidR="00A54CE2">
        <w:rPr>
          <w:rFonts w:ascii="Times New Roman" w:eastAsia="Times New Roman" w:hAnsi="Times New Roman"/>
          <w:sz w:val="24"/>
          <w:szCs w:val="24"/>
        </w:rPr>
        <w:t xml:space="preserve"> bodily at that time.  Instead, Jesus transported him </w:t>
      </w:r>
      <w:r w:rsidR="00B63C59">
        <w:rPr>
          <w:rFonts w:ascii="Times New Roman" w:eastAsia="Times New Roman" w:hAnsi="Times New Roman"/>
          <w:sz w:val="24"/>
          <w:szCs w:val="24"/>
        </w:rPr>
        <w:t>“</w:t>
      </w:r>
      <w:r w:rsidR="00A54CE2">
        <w:rPr>
          <w:rFonts w:ascii="Times New Roman" w:eastAsia="Times New Roman" w:hAnsi="Times New Roman"/>
          <w:sz w:val="24"/>
          <w:szCs w:val="24"/>
        </w:rPr>
        <w:t xml:space="preserve">in </w:t>
      </w:r>
      <w:r w:rsidR="00B63C59">
        <w:rPr>
          <w:rFonts w:ascii="Times New Roman" w:eastAsia="Times New Roman" w:hAnsi="Times New Roman"/>
          <w:sz w:val="24"/>
          <w:szCs w:val="24"/>
        </w:rPr>
        <w:t xml:space="preserve">the </w:t>
      </w:r>
      <w:r w:rsidR="00A54CE2">
        <w:rPr>
          <w:rFonts w:ascii="Times New Roman" w:eastAsia="Times New Roman" w:hAnsi="Times New Roman"/>
          <w:sz w:val="24"/>
          <w:szCs w:val="24"/>
        </w:rPr>
        <w:t>spirit</w:t>
      </w:r>
      <w:r w:rsidR="00B63C59">
        <w:rPr>
          <w:rFonts w:ascii="Times New Roman" w:eastAsia="Times New Roman" w:hAnsi="Times New Roman"/>
          <w:sz w:val="24"/>
          <w:szCs w:val="24"/>
        </w:rPr>
        <w:t>”.  He was immediately faced with the beautiful sight of God’s throne.</w:t>
      </w:r>
      <w:r w:rsidR="00F35859">
        <w:rPr>
          <w:rFonts w:ascii="Times New Roman" w:eastAsia="Times New Roman" w:hAnsi="Times New Roman"/>
          <w:sz w:val="24"/>
          <w:szCs w:val="24"/>
        </w:rPr>
        <w:t xml:space="preserve">  God’s throne is where all power, knowledge and activity originates and is sustained.  </w:t>
      </w:r>
      <w:r w:rsidR="0061075F">
        <w:rPr>
          <w:rFonts w:ascii="Times New Roman" w:eastAsia="Times New Roman" w:hAnsi="Times New Roman"/>
          <w:sz w:val="24"/>
          <w:szCs w:val="24"/>
        </w:rPr>
        <w:t xml:space="preserve">Light emanates from His throne illuminating everything around it.  </w:t>
      </w:r>
      <w:r w:rsidR="00F35859">
        <w:rPr>
          <w:rFonts w:ascii="Times New Roman" w:eastAsia="Times New Roman" w:hAnsi="Times New Roman"/>
          <w:sz w:val="24"/>
          <w:szCs w:val="24"/>
        </w:rPr>
        <w:t>This is the control center of the universe and everything within it.  God is described by usi</w:t>
      </w:r>
      <w:r>
        <w:rPr>
          <w:rFonts w:ascii="Times New Roman" w:eastAsia="Times New Roman" w:hAnsi="Times New Roman"/>
          <w:sz w:val="24"/>
          <w:szCs w:val="24"/>
        </w:rPr>
        <w:t>ng precious stones as a metaphor</w:t>
      </w:r>
      <w:r w:rsidR="00F35859">
        <w:rPr>
          <w:rFonts w:ascii="Times New Roman" w:eastAsia="Times New Roman" w:hAnsi="Times New Roman"/>
          <w:sz w:val="24"/>
          <w:szCs w:val="24"/>
        </w:rPr>
        <w:t xml:space="preserve">.  He is said to </w:t>
      </w:r>
      <w:r>
        <w:rPr>
          <w:rFonts w:ascii="Times New Roman" w:eastAsia="Times New Roman" w:hAnsi="Times New Roman"/>
          <w:sz w:val="24"/>
          <w:szCs w:val="24"/>
        </w:rPr>
        <w:t xml:space="preserve">be </w:t>
      </w:r>
      <w:r w:rsidR="00F35859">
        <w:rPr>
          <w:rFonts w:ascii="Times New Roman" w:eastAsia="Times New Roman" w:hAnsi="Times New Roman"/>
          <w:sz w:val="24"/>
          <w:szCs w:val="24"/>
        </w:rPr>
        <w:t xml:space="preserve">like </w:t>
      </w:r>
      <w:proofErr w:type="gramStart"/>
      <w:r w:rsidR="00F35859">
        <w:rPr>
          <w:rFonts w:ascii="Times New Roman" w:eastAsia="Times New Roman" w:hAnsi="Times New Roman"/>
          <w:sz w:val="24"/>
          <w:szCs w:val="24"/>
        </w:rPr>
        <w:t>a jasper</w:t>
      </w:r>
      <w:proofErr w:type="gramEnd"/>
      <w:r w:rsidR="00F35859">
        <w:rPr>
          <w:rFonts w:ascii="Times New Roman" w:eastAsia="Times New Roman" w:hAnsi="Times New Roman"/>
          <w:sz w:val="24"/>
          <w:szCs w:val="24"/>
        </w:rPr>
        <w:t xml:space="preserve"> and a sardius stone in appearance.</w:t>
      </w:r>
      <w:r w:rsidR="00BB6884">
        <w:rPr>
          <w:rFonts w:ascii="Times New Roman" w:eastAsia="Times New Roman" w:hAnsi="Times New Roman"/>
          <w:sz w:val="24"/>
          <w:szCs w:val="24"/>
        </w:rPr>
        <w:t xml:space="preserve">  This jasper stone is also mentioned in </w:t>
      </w:r>
      <w:r w:rsidR="00EA5452" w:rsidRPr="00EA5452">
        <w:rPr>
          <w:rFonts w:ascii="Times New Roman" w:eastAsia="Times New Roman" w:hAnsi="Times New Roman"/>
          <w:sz w:val="24"/>
          <w:szCs w:val="24"/>
        </w:rPr>
        <w:t>Chapter</w:t>
      </w:r>
      <w:r w:rsidR="00BB6884" w:rsidRPr="004E1294">
        <w:rPr>
          <w:rFonts w:ascii="Times New Roman" w:eastAsia="Times New Roman" w:hAnsi="Times New Roman"/>
          <w:color w:val="00B050"/>
          <w:sz w:val="24"/>
          <w:szCs w:val="24"/>
        </w:rPr>
        <w:t xml:space="preserve"> </w:t>
      </w:r>
      <w:r w:rsidR="00BB6884">
        <w:rPr>
          <w:rFonts w:ascii="Times New Roman" w:eastAsia="Times New Roman" w:hAnsi="Times New Roman"/>
          <w:sz w:val="24"/>
          <w:szCs w:val="24"/>
        </w:rPr>
        <w:t>21:</w:t>
      </w:r>
      <w:r w:rsidR="003500D4">
        <w:rPr>
          <w:rFonts w:ascii="Times New Roman" w:eastAsia="Times New Roman" w:hAnsi="Times New Roman"/>
          <w:sz w:val="24"/>
          <w:szCs w:val="24"/>
        </w:rPr>
        <w:t xml:space="preserve">11 as having a clear, crystal… diamond-like </w:t>
      </w:r>
      <w:r w:rsidR="00BB6884">
        <w:rPr>
          <w:rFonts w:ascii="Times New Roman" w:eastAsia="Times New Roman" w:hAnsi="Times New Roman"/>
          <w:sz w:val="24"/>
          <w:szCs w:val="24"/>
        </w:rPr>
        <w:t xml:space="preserve">appearance.  The sardius stone is a beautiful ruby red stone.  </w:t>
      </w:r>
      <w:r w:rsidR="0061075F">
        <w:rPr>
          <w:rFonts w:ascii="Times New Roman" w:eastAsia="Times New Roman" w:hAnsi="Times New Roman"/>
          <w:sz w:val="24"/>
          <w:szCs w:val="24"/>
        </w:rPr>
        <w:t xml:space="preserve">This stone was found in the area of Sardis, hence the name.  The light pattern made by all of this was that of a </w:t>
      </w:r>
      <w:r w:rsidR="00BB6884">
        <w:rPr>
          <w:rFonts w:ascii="Times New Roman" w:eastAsia="Times New Roman" w:hAnsi="Times New Roman"/>
          <w:sz w:val="24"/>
          <w:szCs w:val="24"/>
        </w:rPr>
        <w:t>rainbow</w:t>
      </w:r>
      <w:r w:rsidR="0061075F">
        <w:rPr>
          <w:rFonts w:ascii="Times New Roman" w:eastAsia="Times New Roman" w:hAnsi="Times New Roman"/>
          <w:sz w:val="24"/>
          <w:szCs w:val="24"/>
        </w:rPr>
        <w:t>; it shone</w:t>
      </w:r>
      <w:r w:rsidR="00BB6884">
        <w:rPr>
          <w:rFonts w:ascii="Times New Roman" w:eastAsia="Times New Roman" w:hAnsi="Times New Roman"/>
          <w:sz w:val="24"/>
          <w:szCs w:val="24"/>
        </w:rPr>
        <w:t xml:space="preserve"> </w:t>
      </w:r>
      <w:r w:rsidR="0061075F">
        <w:rPr>
          <w:rFonts w:ascii="Times New Roman" w:eastAsia="Times New Roman" w:hAnsi="Times New Roman"/>
          <w:sz w:val="24"/>
          <w:szCs w:val="24"/>
        </w:rPr>
        <w:t xml:space="preserve">gloriously </w:t>
      </w:r>
      <w:r w:rsidR="00BB6884">
        <w:rPr>
          <w:rFonts w:ascii="Times New Roman" w:eastAsia="Times New Roman" w:hAnsi="Times New Roman"/>
          <w:sz w:val="24"/>
          <w:szCs w:val="24"/>
        </w:rPr>
        <w:t xml:space="preserve">around the throne just like </w:t>
      </w:r>
      <w:r w:rsidR="000F0847">
        <w:rPr>
          <w:rFonts w:ascii="Times New Roman" w:eastAsia="Times New Roman" w:hAnsi="Times New Roman"/>
          <w:sz w:val="24"/>
          <w:szCs w:val="24"/>
        </w:rPr>
        <w:t xml:space="preserve">that </w:t>
      </w:r>
      <w:r w:rsidR="00BB6884">
        <w:rPr>
          <w:rFonts w:ascii="Times New Roman" w:eastAsia="Times New Roman" w:hAnsi="Times New Roman"/>
          <w:sz w:val="24"/>
          <w:szCs w:val="24"/>
        </w:rPr>
        <w:t>noted by Ezekiel when he had the tremendous opportunity to view God’s throne himself.</w:t>
      </w:r>
    </w:p>
    <w:p w:rsidR="00BB6884" w:rsidRPr="00BB6884" w:rsidRDefault="00BB6884" w:rsidP="00BB6884">
      <w:pPr>
        <w:rPr>
          <w:rFonts w:ascii="Times New Roman" w:eastAsia="Times New Roman" w:hAnsi="Times New Roman"/>
          <w:color w:val="0070C0"/>
          <w:sz w:val="24"/>
          <w:szCs w:val="24"/>
        </w:rPr>
      </w:pPr>
      <w:r w:rsidRPr="00BB6884">
        <w:rPr>
          <w:rFonts w:ascii="Times New Roman" w:eastAsia="Times New Roman" w:hAnsi="Times New Roman"/>
          <w:color w:val="0070C0"/>
          <w:sz w:val="24"/>
          <w:szCs w:val="24"/>
        </w:rPr>
        <w:t xml:space="preserve">Like the appearance of a </w:t>
      </w:r>
      <w:r w:rsidRPr="00BB6884">
        <w:rPr>
          <w:rFonts w:ascii="Times New Roman" w:eastAsia="Times New Roman" w:hAnsi="Times New Roman"/>
          <w:b/>
          <w:color w:val="0070C0"/>
          <w:sz w:val="24"/>
          <w:szCs w:val="24"/>
        </w:rPr>
        <w:t>rainbow</w:t>
      </w:r>
      <w:r w:rsidRPr="00BB6884">
        <w:rPr>
          <w:rFonts w:ascii="Times New Roman" w:eastAsia="Times New Roman" w:hAnsi="Times New Roman"/>
          <w:color w:val="0070C0"/>
          <w:sz w:val="24"/>
          <w:szCs w:val="24"/>
        </w:rPr>
        <w:t xml:space="preserve"> in a cloud on a rainy day, so </w:t>
      </w:r>
      <w:r w:rsidRPr="00BB6884">
        <w:rPr>
          <w:rFonts w:ascii="Times New Roman" w:eastAsia="Times New Roman" w:hAnsi="Times New Roman"/>
          <w:iCs/>
          <w:color w:val="0070C0"/>
          <w:sz w:val="24"/>
          <w:szCs w:val="24"/>
        </w:rPr>
        <w:t>was</w:t>
      </w:r>
      <w:r w:rsidRPr="00BB6884">
        <w:rPr>
          <w:rFonts w:ascii="Times New Roman" w:eastAsia="Times New Roman" w:hAnsi="Times New Roman"/>
          <w:color w:val="0070C0"/>
          <w:sz w:val="24"/>
          <w:szCs w:val="24"/>
        </w:rPr>
        <w:t xml:space="preserve"> the appearance of </w:t>
      </w:r>
      <w:proofErr w:type="gramStart"/>
      <w:r w:rsidRPr="00BB6884">
        <w:rPr>
          <w:rFonts w:ascii="Times New Roman" w:eastAsia="Times New Roman" w:hAnsi="Times New Roman"/>
          <w:color w:val="0070C0"/>
          <w:sz w:val="24"/>
          <w:szCs w:val="24"/>
        </w:rPr>
        <w:t xml:space="preserve">the </w:t>
      </w:r>
      <w:r w:rsidR="000F0847">
        <w:rPr>
          <w:rFonts w:ascii="Times New Roman" w:eastAsia="Times New Roman" w:hAnsi="Times New Roman"/>
          <w:color w:val="0070C0"/>
          <w:sz w:val="24"/>
          <w:szCs w:val="24"/>
        </w:rPr>
        <w:t xml:space="preserve"> </w:t>
      </w:r>
      <w:r w:rsidRPr="00BB6884">
        <w:rPr>
          <w:rFonts w:ascii="Times New Roman" w:eastAsia="Times New Roman" w:hAnsi="Times New Roman"/>
          <w:color w:val="0070C0"/>
          <w:sz w:val="24"/>
          <w:szCs w:val="24"/>
        </w:rPr>
        <w:t>brightness</w:t>
      </w:r>
      <w:proofErr w:type="gramEnd"/>
      <w:r w:rsidRPr="00BB6884">
        <w:rPr>
          <w:rFonts w:ascii="Times New Roman" w:eastAsia="Times New Roman" w:hAnsi="Times New Roman"/>
          <w:color w:val="0070C0"/>
          <w:sz w:val="24"/>
          <w:szCs w:val="24"/>
        </w:rPr>
        <w:t xml:space="preserve"> all around it. This </w:t>
      </w:r>
      <w:r w:rsidRPr="00BB6884">
        <w:rPr>
          <w:rFonts w:ascii="Times New Roman" w:eastAsia="Times New Roman" w:hAnsi="Times New Roman"/>
          <w:iCs/>
          <w:color w:val="0070C0"/>
          <w:sz w:val="24"/>
          <w:szCs w:val="24"/>
        </w:rPr>
        <w:t>was</w:t>
      </w:r>
      <w:r w:rsidRPr="00BB6884">
        <w:rPr>
          <w:rFonts w:ascii="Times New Roman" w:eastAsia="Times New Roman" w:hAnsi="Times New Roman"/>
          <w:color w:val="0070C0"/>
          <w:sz w:val="24"/>
          <w:szCs w:val="24"/>
        </w:rPr>
        <w:t xml:space="preserve"> the appearance of the likeness of the glory of the </w:t>
      </w:r>
      <w:r w:rsidRPr="00BB6884">
        <w:rPr>
          <w:rFonts w:ascii="Times New Roman" w:eastAsia="Times New Roman" w:hAnsi="Times New Roman"/>
          <w:smallCaps/>
          <w:color w:val="0070C0"/>
          <w:sz w:val="24"/>
          <w:szCs w:val="24"/>
        </w:rPr>
        <w:t>Lord</w:t>
      </w:r>
      <w:r w:rsidRPr="00BB6884">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000F0847">
        <w:rPr>
          <w:rFonts w:ascii="Times New Roman" w:eastAsia="Times New Roman" w:hAnsi="Times New Roman"/>
          <w:color w:val="0070C0"/>
          <w:sz w:val="24"/>
          <w:szCs w:val="24"/>
        </w:rPr>
        <w:t xml:space="preserve"> </w:t>
      </w:r>
      <w:r>
        <w:rPr>
          <w:rFonts w:ascii="Times New Roman" w:eastAsia="Times New Roman" w:hAnsi="Times New Roman"/>
          <w:sz w:val="24"/>
          <w:szCs w:val="24"/>
        </w:rPr>
        <w:t>Ezek 1:28</w:t>
      </w:r>
    </w:p>
    <w:p w:rsidR="00B7524B" w:rsidRPr="00B7524B" w:rsidRDefault="00B7524B" w:rsidP="00B7524B">
      <w:pPr>
        <w:spacing w:after="0"/>
        <w:rPr>
          <w:rFonts w:ascii="Times New Roman" w:eastAsia="Times New Roman" w:hAnsi="Times New Roman"/>
          <w:color w:val="0070C0"/>
          <w:sz w:val="24"/>
          <w:szCs w:val="24"/>
        </w:rPr>
      </w:pPr>
      <w:r w:rsidRPr="00B7524B">
        <w:rPr>
          <w:rFonts w:ascii="Times New Roman" w:eastAsia="Times New Roman" w:hAnsi="Times New Roman"/>
          <w:b/>
          <w:bCs/>
          <w:color w:val="0070C0"/>
          <w:sz w:val="24"/>
          <w:szCs w:val="24"/>
          <w:vertAlign w:val="superscript"/>
        </w:rPr>
        <w:t>4</w:t>
      </w:r>
      <w:r w:rsidRPr="00B7524B">
        <w:rPr>
          <w:rFonts w:ascii="Times New Roman" w:eastAsia="Times New Roman" w:hAnsi="Times New Roman"/>
          <w:color w:val="0070C0"/>
          <w:sz w:val="24"/>
          <w:szCs w:val="24"/>
        </w:rPr>
        <w:t xml:space="preserve"> Around the throne </w:t>
      </w:r>
      <w:r w:rsidRPr="000F072C">
        <w:rPr>
          <w:rFonts w:ascii="Times New Roman" w:eastAsia="Times New Roman" w:hAnsi="Times New Roman"/>
          <w:iCs/>
          <w:color w:val="0070C0"/>
          <w:sz w:val="24"/>
          <w:szCs w:val="24"/>
        </w:rPr>
        <w:t>were</w:t>
      </w:r>
      <w:r w:rsidRPr="00B7524B">
        <w:rPr>
          <w:rFonts w:ascii="Times New Roman" w:eastAsia="Times New Roman" w:hAnsi="Times New Roman"/>
          <w:color w:val="0070C0"/>
          <w:sz w:val="24"/>
          <w:szCs w:val="24"/>
        </w:rPr>
        <w:t xml:space="preserve"> twenty-four thrones, and on the thrones I saw twenty-four elders sitting, clothed in white robes; and they had crowns of gold on their heads.</w:t>
      </w:r>
      <w:r w:rsidRPr="000F072C">
        <w:rPr>
          <w:rFonts w:ascii="Times New Roman" w:eastAsia="Times New Roman" w:hAnsi="Times New Roman"/>
          <w:color w:val="0070C0"/>
          <w:sz w:val="24"/>
          <w:szCs w:val="24"/>
        </w:rPr>
        <w:t xml:space="preserve">   </w:t>
      </w:r>
      <w:r w:rsidRPr="00B7524B">
        <w:rPr>
          <w:rFonts w:ascii="Times New Roman" w:eastAsia="Times New Roman" w:hAnsi="Times New Roman"/>
          <w:color w:val="0070C0"/>
          <w:sz w:val="24"/>
          <w:szCs w:val="24"/>
        </w:rPr>
        <w:t xml:space="preserve"> </w:t>
      </w:r>
      <w:r>
        <w:rPr>
          <w:rFonts w:ascii="Times New Roman" w:eastAsia="Times New Roman" w:hAnsi="Times New Roman"/>
          <w:sz w:val="24"/>
          <w:szCs w:val="24"/>
        </w:rPr>
        <w:t>Rev 4:4</w:t>
      </w:r>
    </w:p>
    <w:p w:rsidR="00B7524B" w:rsidRDefault="00B7524B" w:rsidP="00B7524B">
      <w:pPr>
        <w:spacing w:after="0"/>
        <w:rPr>
          <w:rFonts w:ascii="Times New Roman" w:eastAsia="Times New Roman" w:hAnsi="Times New Roman"/>
          <w:color w:val="0070C0"/>
          <w:sz w:val="24"/>
          <w:szCs w:val="24"/>
        </w:rPr>
      </w:pPr>
    </w:p>
    <w:p w:rsidR="00473A0D" w:rsidRDefault="005410F4" w:rsidP="00C14EE2">
      <w:pPr>
        <w:rPr>
          <w:rFonts w:ascii="Times New Roman" w:eastAsia="Times New Roman" w:hAnsi="Times New Roman"/>
          <w:sz w:val="24"/>
          <w:szCs w:val="24"/>
        </w:rPr>
      </w:pPr>
      <w:r>
        <w:rPr>
          <w:rFonts w:ascii="Times New Roman" w:eastAsia="Times New Roman" w:hAnsi="Times New Roman"/>
          <w:color w:val="0070C0"/>
          <w:sz w:val="24"/>
          <w:szCs w:val="24"/>
        </w:rPr>
        <w:tab/>
      </w:r>
      <w:r w:rsidR="00956785">
        <w:rPr>
          <w:rFonts w:ascii="Times New Roman" w:eastAsia="Times New Roman" w:hAnsi="Times New Roman"/>
          <w:sz w:val="24"/>
          <w:szCs w:val="24"/>
        </w:rPr>
        <w:t>Surrounding</w:t>
      </w:r>
      <w:r w:rsidRPr="005410F4">
        <w:rPr>
          <w:rFonts w:ascii="Times New Roman" w:eastAsia="Times New Roman" w:hAnsi="Times New Roman"/>
          <w:sz w:val="24"/>
          <w:szCs w:val="24"/>
        </w:rPr>
        <w:t xml:space="preserve"> the throne of God were twenty-four other thrones that seated twenty-four elders, clothed in the white robe </w:t>
      </w:r>
      <w:r w:rsidR="00956785">
        <w:rPr>
          <w:rFonts w:ascii="Times New Roman" w:eastAsia="Times New Roman" w:hAnsi="Times New Roman"/>
          <w:sz w:val="24"/>
          <w:szCs w:val="24"/>
        </w:rPr>
        <w:t xml:space="preserve">of a priest, </w:t>
      </w:r>
      <w:r w:rsidRPr="005410F4">
        <w:rPr>
          <w:rFonts w:ascii="Times New Roman" w:eastAsia="Times New Roman" w:hAnsi="Times New Roman"/>
          <w:sz w:val="24"/>
          <w:szCs w:val="24"/>
        </w:rPr>
        <w:t>signif</w:t>
      </w:r>
      <w:r>
        <w:rPr>
          <w:rFonts w:ascii="Times New Roman" w:eastAsia="Times New Roman" w:hAnsi="Times New Roman"/>
          <w:sz w:val="24"/>
          <w:szCs w:val="24"/>
        </w:rPr>
        <w:t>ying</w:t>
      </w:r>
      <w:r w:rsidRPr="005410F4">
        <w:rPr>
          <w:rFonts w:ascii="Times New Roman" w:eastAsia="Times New Roman" w:hAnsi="Times New Roman"/>
          <w:sz w:val="24"/>
          <w:szCs w:val="24"/>
        </w:rPr>
        <w:t xml:space="preserve"> purity.  Each elder also wore a crown of gold.</w:t>
      </w:r>
      <w:r w:rsidR="000F0AA4">
        <w:rPr>
          <w:rFonts w:ascii="Times New Roman" w:eastAsia="Times New Roman" w:hAnsi="Times New Roman"/>
          <w:sz w:val="24"/>
          <w:szCs w:val="24"/>
        </w:rPr>
        <w:t xml:space="preserve">  Although there are some who suggest that these elders may be angels, the fact that they wear crowns and sit on thrones and are referred to as elders </w:t>
      </w:r>
      <w:r w:rsidR="00DF4729">
        <w:rPr>
          <w:rFonts w:ascii="Times New Roman" w:eastAsia="Times New Roman" w:hAnsi="Times New Roman"/>
          <w:sz w:val="24"/>
          <w:szCs w:val="24"/>
        </w:rPr>
        <w:t xml:space="preserve">(angels never have been deemed to be elders) </w:t>
      </w:r>
      <w:r w:rsidR="000F0AA4">
        <w:rPr>
          <w:rFonts w:ascii="Times New Roman" w:eastAsia="Times New Roman" w:hAnsi="Times New Roman"/>
          <w:sz w:val="24"/>
          <w:szCs w:val="24"/>
        </w:rPr>
        <w:t xml:space="preserve">make this very unlikely.  </w:t>
      </w:r>
      <w:r w:rsidR="00D05098">
        <w:rPr>
          <w:rFonts w:ascii="Times New Roman" w:eastAsia="Times New Roman" w:hAnsi="Times New Roman"/>
          <w:sz w:val="24"/>
          <w:szCs w:val="24"/>
        </w:rPr>
        <w:t xml:space="preserve">Not only that, but the Greek word used here for crown </w:t>
      </w:r>
      <w:r w:rsidR="00087454">
        <w:rPr>
          <w:rFonts w:ascii="Times New Roman" w:eastAsia="Times New Roman" w:hAnsi="Times New Roman"/>
          <w:sz w:val="24"/>
          <w:szCs w:val="24"/>
        </w:rPr>
        <w:t xml:space="preserve">(stephanos) </w:t>
      </w:r>
      <w:r w:rsidR="00663D36">
        <w:rPr>
          <w:rFonts w:ascii="Times New Roman" w:eastAsia="Times New Roman" w:hAnsi="Times New Roman"/>
          <w:sz w:val="24"/>
          <w:szCs w:val="24"/>
        </w:rPr>
        <w:t>i</w:t>
      </w:r>
      <w:r w:rsidR="00D05098">
        <w:rPr>
          <w:rFonts w:ascii="Times New Roman" w:eastAsia="Times New Roman" w:hAnsi="Times New Roman"/>
          <w:sz w:val="24"/>
          <w:szCs w:val="24"/>
        </w:rPr>
        <w:t>s that used for the crown of a martyr… a crown never worn by an angel.  For these and other reasons, m</w:t>
      </w:r>
      <w:r w:rsidR="000F0AA4">
        <w:rPr>
          <w:rFonts w:ascii="Times New Roman" w:eastAsia="Times New Roman" w:hAnsi="Times New Roman"/>
          <w:sz w:val="24"/>
          <w:szCs w:val="24"/>
        </w:rPr>
        <w:t>ost commentators believe that the elders referenced here are men.</w:t>
      </w:r>
      <w:r w:rsidR="00C14EE2">
        <w:rPr>
          <w:rFonts w:ascii="Times New Roman" w:eastAsia="Times New Roman" w:hAnsi="Times New Roman"/>
          <w:sz w:val="24"/>
          <w:szCs w:val="24"/>
        </w:rPr>
        <w:t xml:space="preserve">  That is almost certainly true as the next chapter shows in verse 5:9.  Here the elders sing to Jesus that… </w:t>
      </w:r>
      <w:r w:rsidRPr="005410F4">
        <w:rPr>
          <w:rFonts w:ascii="Times New Roman" w:eastAsia="Times New Roman" w:hAnsi="Times New Roman"/>
          <w:sz w:val="24"/>
          <w:szCs w:val="24"/>
        </w:rPr>
        <w:t xml:space="preserve"> </w:t>
      </w:r>
      <w:r w:rsidR="00AD5217">
        <w:rPr>
          <w:rFonts w:ascii="Times New Roman" w:eastAsia="Times New Roman" w:hAnsi="Times New Roman"/>
          <w:color w:val="0070C0"/>
          <w:sz w:val="24"/>
          <w:szCs w:val="24"/>
        </w:rPr>
        <w:t>You were slain, a</w:t>
      </w:r>
      <w:r w:rsidR="00C14EE2" w:rsidRPr="00C14EE2">
        <w:rPr>
          <w:rFonts w:ascii="Times New Roman" w:eastAsia="Times New Roman" w:hAnsi="Times New Roman"/>
          <w:color w:val="0070C0"/>
          <w:sz w:val="24"/>
          <w:szCs w:val="24"/>
        </w:rPr>
        <w:t>nd have redeemed us to God by Your blood</w:t>
      </w:r>
      <w:r w:rsidR="00C14EE2" w:rsidRPr="00C14EE2">
        <w:rPr>
          <w:rFonts w:ascii="Times New Roman" w:eastAsia="Times New Roman" w:hAnsi="Times New Roman"/>
          <w:sz w:val="24"/>
          <w:szCs w:val="24"/>
        </w:rPr>
        <w:t>. (Rev. 5:9)</w:t>
      </w:r>
      <w:r w:rsidR="00C14EE2">
        <w:rPr>
          <w:rFonts w:ascii="Times New Roman" w:eastAsia="Times New Roman" w:hAnsi="Times New Roman"/>
          <w:color w:val="0070C0"/>
          <w:sz w:val="24"/>
          <w:szCs w:val="24"/>
        </w:rPr>
        <w:t xml:space="preserve"> </w:t>
      </w:r>
      <w:r w:rsidR="00C14EE2" w:rsidRPr="00C14EE2">
        <w:rPr>
          <w:rFonts w:ascii="Times New Roman" w:eastAsia="Times New Roman" w:hAnsi="Times New Roman"/>
          <w:sz w:val="24"/>
          <w:szCs w:val="24"/>
        </w:rPr>
        <w:t>Angels were never redeemed by the blood of Jesus.</w:t>
      </w:r>
    </w:p>
    <w:p w:rsidR="00C14EE2" w:rsidRPr="00C14EE2" w:rsidRDefault="00473A0D" w:rsidP="00C14EE2">
      <w:pPr>
        <w:rPr>
          <w:rFonts w:ascii="Times New Roman" w:eastAsia="Times New Roman" w:hAnsi="Times New Roman"/>
          <w:sz w:val="24"/>
          <w:szCs w:val="24"/>
        </w:rPr>
      </w:pPr>
      <w:r>
        <w:rPr>
          <w:rFonts w:ascii="Times New Roman" w:eastAsia="Times New Roman" w:hAnsi="Times New Roman"/>
          <w:sz w:val="24"/>
          <w:szCs w:val="24"/>
        </w:rPr>
        <w:tab/>
        <w:t xml:space="preserve">Dr. Harry Ironside, who wrote an excellent book on </w:t>
      </w:r>
      <w:r w:rsidR="00AD5217" w:rsidRPr="00E67EB8">
        <w:rPr>
          <w:rFonts w:ascii="Times New Roman" w:eastAsia="Times New Roman" w:hAnsi="Times New Roman"/>
          <w:sz w:val="24"/>
          <w:szCs w:val="24"/>
        </w:rPr>
        <w:t xml:space="preserve">The </w:t>
      </w:r>
      <w:r w:rsidRPr="00E67EB8">
        <w:rPr>
          <w:rFonts w:ascii="Times New Roman" w:eastAsia="Times New Roman" w:hAnsi="Times New Roman"/>
          <w:sz w:val="24"/>
          <w:szCs w:val="24"/>
        </w:rPr>
        <w:t>Revelation</w:t>
      </w:r>
      <w:r>
        <w:rPr>
          <w:rFonts w:ascii="Times New Roman" w:eastAsia="Times New Roman" w:hAnsi="Times New Roman"/>
          <w:sz w:val="24"/>
          <w:szCs w:val="24"/>
        </w:rPr>
        <w:t xml:space="preserve">, is convinced that these twenty-four elders represent the </w:t>
      </w:r>
      <w:r w:rsidR="003E2842">
        <w:rPr>
          <w:rFonts w:ascii="Times New Roman" w:eastAsia="Times New Roman" w:hAnsi="Times New Roman"/>
          <w:sz w:val="24"/>
          <w:szCs w:val="24"/>
        </w:rPr>
        <w:t>heaven</w:t>
      </w:r>
      <w:r>
        <w:rPr>
          <w:rFonts w:ascii="Times New Roman" w:eastAsia="Times New Roman" w:hAnsi="Times New Roman"/>
          <w:sz w:val="24"/>
          <w:szCs w:val="24"/>
        </w:rPr>
        <w:t>ly priesthood</w:t>
      </w:r>
      <w:r w:rsidR="005D0FCE">
        <w:rPr>
          <w:rFonts w:ascii="Times New Roman" w:eastAsia="Times New Roman" w:hAnsi="Times New Roman"/>
          <w:sz w:val="24"/>
          <w:szCs w:val="24"/>
        </w:rPr>
        <w:t xml:space="preserve"> of believers</w:t>
      </w:r>
      <w:r>
        <w:rPr>
          <w:rFonts w:ascii="Times New Roman" w:eastAsia="Times New Roman" w:hAnsi="Times New Roman"/>
          <w:sz w:val="24"/>
          <w:szCs w:val="24"/>
        </w:rPr>
        <w:t xml:space="preserve">.  </w:t>
      </w:r>
      <w:r w:rsidR="00AD5161">
        <w:rPr>
          <w:rFonts w:ascii="Times New Roman" w:eastAsia="Times New Roman" w:hAnsi="Times New Roman"/>
          <w:sz w:val="24"/>
          <w:szCs w:val="24"/>
        </w:rPr>
        <w:t xml:space="preserve">This is consistent with </w:t>
      </w:r>
      <w:r w:rsidR="00AD5161">
        <w:rPr>
          <w:rFonts w:ascii="Times New Roman" w:eastAsia="Times New Roman" w:hAnsi="Times New Roman"/>
          <w:sz w:val="24"/>
          <w:szCs w:val="24"/>
        </w:rPr>
        <w:lastRenderedPageBreak/>
        <w:t>the fact that in the  Old Testament times there were twenty-four priests that were chosen to represent the entire priesthood… i.e. all of the of  the priests of Israel… of which there were thousands.  In other words,</w:t>
      </w:r>
      <w:r>
        <w:rPr>
          <w:rFonts w:ascii="Times New Roman" w:eastAsia="Times New Roman" w:hAnsi="Times New Roman"/>
          <w:sz w:val="24"/>
          <w:szCs w:val="24"/>
        </w:rPr>
        <w:t xml:space="preserve"> </w:t>
      </w:r>
      <w:r w:rsidR="00AD5161">
        <w:rPr>
          <w:rFonts w:ascii="Times New Roman" w:eastAsia="Times New Roman" w:hAnsi="Times New Roman"/>
          <w:sz w:val="24"/>
          <w:szCs w:val="24"/>
        </w:rPr>
        <w:t xml:space="preserve">these elders </w:t>
      </w:r>
      <w:r>
        <w:rPr>
          <w:rFonts w:ascii="Times New Roman" w:eastAsia="Times New Roman" w:hAnsi="Times New Roman"/>
          <w:sz w:val="24"/>
          <w:szCs w:val="24"/>
        </w:rPr>
        <w:t xml:space="preserve">symbolize </w:t>
      </w:r>
      <w:r w:rsidRPr="00AD5161">
        <w:rPr>
          <w:rFonts w:ascii="Times New Roman" w:eastAsia="Times New Roman" w:hAnsi="Times New Roman"/>
          <w:i/>
          <w:sz w:val="24"/>
          <w:szCs w:val="24"/>
        </w:rPr>
        <w:t>all of those believers</w:t>
      </w:r>
      <w:r>
        <w:rPr>
          <w:rFonts w:ascii="Times New Roman" w:eastAsia="Times New Roman" w:hAnsi="Times New Roman"/>
          <w:sz w:val="24"/>
          <w:szCs w:val="24"/>
        </w:rPr>
        <w:t xml:space="preserve"> who have every lived up until the time of that scene</w:t>
      </w:r>
      <w:r w:rsidR="00AD5161">
        <w:rPr>
          <w:rFonts w:ascii="Times New Roman" w:eastAsia="Times New Roman" w:hAnsi="Times New Roman"/>
          <w:sz w:val="24"/>
          <w:szCs w:val="24"/>
        </w:rPr>
        <w:t xml:space="preserve"> in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This would, of course, include all of the Old Testament saints plus all those who became Christians in this current Church Age.  </w:t>
      </w:r>
      <w:r w:rsidR="00D2096C">
        <w:rPr>
          <w:rFonts w:ascii="Times New Roman" w:eastAsia="Times New Roman" w:hAnsi="Times New Roman"/>
          <w:sz w:val="24"/>
          <w:szCs w:val="24"/>
        </w:rPr>
        <w:t>There are some who believe that</w:t>
      </w:r>
      <w:r>
        <w:rPr>
          <w:rFonts w:ascii="Times New Roman" w:eastAsia="Times New Roman" w:hAnsi="Times New Roman"/>
          <w:sz w:val="24"/>
          <w:szCs w:val="24"/>
        </w:rPr>
        <w:t xml:space="preserve"> twelve of these men are the patriarchs of Israel and twelve are twelve </w:t>
      </w:r>
      <w:r w:rsidR="005369A8" w:rsidRPr="005369A8">
        <w:rPr>
          <w:rFonts w:ascii="Times New Roman" w:eastAsia="Times New Roman" w:hAnsi="Times New Roman"/>
          <w:sz w:val="24"/>
          <w:szCs w:val="24"/>
        </w:rPr>
        <w:t>apostle</w:t>
      </w:r>
      <w:r>
        <w:rPr>
          <w:rFonts w:ascii="Times New Roman" w:eastAsia="Times New Roman" w:hAnsi="Times New Roman"/>
          <w:sz w:val="24"/>
          <w:szCs w:val="24"/>
        </w:rPr>
        <w:t>s of Christ.</w:t>
      </w:r>
      <w:r w:rsidR="00AD5161">
        <w:rPr>
          <w:rFonts w:ascii="Times New Roman" w:eastAsia="Times New Roman" w:hAnsi="Times New Roman"/>
          <w:sz w:val="24"/>
          <w:szCs w:val="24"/>
        </w:rPr>
        <w:t xml:space="preserve">  No one can be sure of the exact identity of these elders, nor is it really all that important to know.  What is certain is that they have important positions in </w:t>
      </w:r>
      <w:r w:rsidR="003E2842">
        <w:rPr>
          <w:rFonts w:ascii="Times New Roman" w:eastAsia="Times New Roman" w:hAnsi="Times New Roman"/>
          <w:sz w:val="24"/>
          <w:szCs w:val="24"/>
        </w:rPr>
        <w:t>heaven</w:t>
      </w:r>
      <w:r w:rsidR="00AD5161">
        <w:rPr>
          <w:rFonts w:ascii="Times New Roman" w:eastAsia="Times New Roman" w:hAnsi="Times New Roman"/>
          <w:sz w:val="24"/>
          <w:szCs w:val="24"/>
        </w:rPr>
        <w:t xml:space="preserve"> and sit on thrones near to the throne of God.</w:t>
      </w:r>
      <w:r>
        <w:rPr>
          <w:rFonts w:ascii="Times New Roman" w:eastAsia="Times New Roman" w:hAnsi="Times New Roman"/>
          <w:sz w:val="24"/>
          <w:szCs w:val="24"/>
        </w:rPr>
        <w:t xml:space="preserve"> </w:t>
      </w:r>
      <w:r w:rsidR="00C14EE2" w:rsidRPr="00C14EE2">
        <w:rPr>
          <w:rFonts w:ascii="Times New Roman" w:eastAsia="Times New Roman" w:hAnsi="Times New Roman"/>
          <w:sz w:val="24"/>
          <w:szCs w:val="24"/>
        </w:rPr>
        <w:t xml:space="preserve"> </w:t>
      </w:r>
    </w:p>
    <w:p w:rsidR="00B7524B" w:rsidRDefault="00B7524B" w:rsidP="00B7524B">
      <w:pPr>
        <w:spacing w:after="0"/>
        <w:rPr>
          <w:rFonts w:ascii="Times New Roman" w:eastAsia="Times New Roman" w:hAnsi="Times New Roman"/>
          <w:sz w:val="24"/>
          <w:szCs w:val="24"/>
        </w:rPr>
      </w:pPr>
      <w:r w:rsidRPr="00B7524B">
        <w:rPr>
          <w:rFonts w:ascii="Times New Roman" w:eastAsia="Times New Roman" w:hAnsi="Times New Roman"/>
          <w:b/>
          <w:bCs/>
          <w:color w:val="0070C0"/>
          <w:sz w:val="24"/>
          <w:szCs w:val="24"/>
          <w:vertAlign w:val="superscript"/>
        </w:rPr>
        <w:t>5</w:t>
      </w:r>
      <w:r w:rsidRPr="00B7524B">
        <w:rPr>
          <w:rFonts w:ascii="Times New Roman" w:eastAsia="Times New Roman" w:hAnsi="Times New Roman"/>
          <w:color w:val="0070C0"/>
          <w:sz w:val="24"/>
          <w:szCs w:val="24"/>
        </w:rPr>
        <w:t xml:space="preserve"> And from the throne </w:t>
      </w:r>
      <w:proofErr w:type="gramStart"/>
      <w:r w:rsidRPr="00B7524B">
        <w:rPr>
          <w:rFonts w:ascii="Times New Roman" w:eastAsia="Times New Roman" w:hAnsi="Times New Roman"/>
          <w:color w:val="0070C0"/>
          <w:sz w:val="24"/>
          <w:szCs w:val="24"/>
        </w:rPr>
        <w:t>proceeded</w:t>
      </w:r>
      <w:proofErr w:type="gramEnd"/>
      <w:r w:rsidRPr="00B7524B">
        <w:rPr>
          <w:rFonts w:ascii="Times New Roman" w:eastAsia="Times New Roman" w:hAnsi="Times New Roman"/>
          <w:color w:val="0070C0"/>
          <w:sz w:val="24"/>
          <w:szCs w:val="24"/>
        </w:rPr>
        <w:t xml:space="preserve"> lightnings, thunderings, and voices. Seven lamps of fire </w:t>
      </w:r>
      <w:r w:rsidRPr="00B7524B">
        <w:rPr>
          <w:rFonts w:ascii="Times New Roman" w:eastAsia="Times New Roman" w:hAnsi="Times New Roman"/>
          <w:iCs/>
          <w:color w:val="0070C0"/>
          <w:sz w:val="24"/>
          <w:szCs w:val="24"/>
        </w:rPr>
        <w:t>were</w:t>
      </w:r>
      <w:r w:rsidRPr="00B7524B">
        <w:rPr>
          <w:rFonts w:ascii="Times New Roman" w:eastAsia="Times New Roman" w:hAnsi="Times New Roman"/>
          <w:color w:val="0070C0"/>
          <w:sz w:val="24"/>
          <w:szCs w:val="24"/>
        </w:rPr>
        <w:t xml:space="preserve"> burning before the throne, which are the seven Spirits of God.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4:5</w:t>
      </w:r>
    </w:p>
    <w:p w:rsidR="00092369" w:rsidRDefault="00092369" w:rsidP="00B7524B">
      <w:pPr>
        <w:spacing w:after="0"/>
        <w:rPr>
          <w:rFonts w:ascii="Times New Roman" w:eastAsia="Times New Roman" w:hAnsi="Times New Roman"/>
          <w:sz w:val="24"/>
          <w:szCs w:val="24"/>
        </w:rPr>
      </w:pPr>
    </w:p>
    <w:p w:rsidR="005154BF" w:rsidRDefault="00092369" w:rsidP="00B7524B">
      <w:pPr>
        <w:spacing w:after="0"/>
        <w:rPr>
          <w:rFonts w:ascii="Times New Roman" w:eastAsia="Times New Roman" w:hAnsi="Times New Roman"/>
          <w:sz w:val="24"/>
          <w:szCs w:val="24"/>
        </w:rPr>
      </w:pPr>
      <w:r>
        <w:rPr>
          <w:rFonts w:ascii="Times New Roman" w:eastAsia="Times New Roman" w:hAnsi="Times New Roman"/>
          <w:sz w:val="24"/>
          <w:szCs w:val="24"/>
        </w:rPr>
        <w:tab/>
        <w:t xml:space="preserve">John noted next the intriguing fact that </w:t>
      </w:r>
      <w:r w:rsidR="00D2096C">
        <w:rPr>
          <w:rFonts w:ascii="Times New Roman" w:eastAsia="Times New Roman" w:hAnsi="Times New Roman"/>
          <w:sz w:val="24"/>
          <w:szCs w:val="24"/>
        </w:rPr>
        <w:t>lightning, thunder and voices proceeded out from the throne</w:t>
      </w:r>
      <w:r w:rsidR="001D470D">
        <w:rPr>
          <w:rFonts w:ascii="Times New Roman" w:eastAsia="Times New Roman" w:hAnsi="Times New Roman"/>
          <w:sz w:val="24"/>
          <w:szCs w:val="24"/>
        </w:rPr>
        <w:t xml:space="preserve"> of God</w:t>
      </w:r>
      <w:r w:rsidR="00D2096C">
        <w:rPr>
          <w:rFonts w:ascii="Times New Roman" w:eastAsia="Times New Roman" w:hAnsi="Times New Roman"/>
          <w:sz w:val="24"/>
          <w:szCs w:val="24"/>
        </w:rPr>
        <w:t>.</w:t>
      </w:r>
      <w:r w:rsidR="001D470D">
        <w:rPr>
          <w:rFonts w:ascii="Times New Roman" w:eastAsia="Times New Roman" w:hAnsi="Times New Roman"/>
          <w:sz w:val="24"/>
          <w:szCs w:val="24"/>
        </w:rPr>
        <w:t xml:space="preserve">  Thunder and lightning represent the judgment that will </w:t>
      </w:r>
      <w:r w:rsidR="00C34689">
        <w:rPr>
          <w:rFonts w:ascii="Times New Roman" w:eastAsia="Times New Roman" w:hAnsi="Times New Roman"/>
          <w:sz w:val="24"/>
          <w:szCs w:val="24"/>
        </w:rPr>
        <w:t>come</w:t>
      </w:r>
      <w:r w:rsidR="001D470D">
        <w:rPr>
          <w:rFonts w:ascii="Times New Roman" w:eastAsia="Times New Roman" w:hAnsi="Times New Roman"/>
          <w:sz w:val="24"/>
          <w:szCs w:val="24"/>
        </w:rPr>
        <w:t xml:space="preserve"> from God during the coming Tribulation.</w:t>
      </w:r>
      <w:r w:rsidR="00C34689">
        <w:rPr>
          <w:rFonts w:ascii="Times New Roman" w:eastAsia="Times New Roman" w:hAnsi="Times New Roman"/>
          <w:sz w:val="24"/>
          <w:szCs w:val="24"/>
        </w:rPr>
        <w:t xml:space="preserve">  His wrath will be </w:t>
      </w:r>
      <w:r w:rsidR="006A48C3">
        <w:rPr>
          <w:rFonts w:ascii="Times New Roman" w:eastAsia="Times New Roman" w:hAnsi="Times New Roman"/>
          <w:sz w:val="24"/>
          <w:szCs w:val="24"/>
        </w:rPr>
        <w:t xml:space="preserve">meted out upon </w:t>
      </w:r>
      <w:r w:rsidR="00C34689">
        <w:rPr>
          <w:rFonts w:ascii="Times New Roman" w:eastAsia="Times New Roman" w:hAnsi="Times New Roman"/>
          <w:sz w:val="24"/>
          <w:szCs w:val="24"/>
        </w:rPr>
        <w:t>those remaining upon the earth after the Rapture.</w:t>
      </w:r>
      <w:r w:rsidR="00DA3CE2">
        <w:rPr>
          <w:rFonts w:ascii="Times New Roman" w:eastAsia="Times New Roman" w:hAnsi="Times New Roman"/>
          <w:sz w:val="24"/>
          <w:szCs w:val="24"/>
        </w:rPr>
        <w:t xml:space="preserve">  This T</w:t>
      </w:r>
      <w:r w:rsidR="0017618D">
        <w:rPr>
          <w:rFonts w:ascii="Times New Roman" w:eastAsia="Times New Roman" w:hAnsi="Times New Roman"/>
          <w:sz w:val="24"/>
          <w:szCs w:val="24"/>
        </w:rPr>
        <w:t>ribulation will serve more than one purpose.  It certainly is meant as a punishment, but it also will be used to remind Israel of God’s power and serve to bring back Israel into His fold.</w:t>
      </w:r>
      <w:r w:rsidR="00D36F84">
        <w:rPr>
          <w:rFonts w:ascii="Times New Roman" w:eastAsia="Times New Roman" w:hAnsi="Times New Roman"/>
          <w:sz w:val="24"/>
          <w:szCs w:val="24"/>
        </w:rPr>
        <w:t xml:space="preserve">  Although Satan will cause much havoc during the coming Tribulation, primarily the events experienced and described in this prophetic book are the direct result of God’s wrath </w:t>
      </w:r>
      <w:r w:rsidR="005154BF">
        <w:rPr>
          <w:rFonts w:ascii="Times New Roman" w:eastAsia="Times New Roman" w:hAnsi="Times New Roman"/>
          <w:sz w:val="24"/>
          <w:szCs w:val="24"/>
        </w:rPr>
        <w:t xml:space="preserve">being levied </w:t>
      </w:r>
      <w:r w:rsidR="00D36F84">
        <w:rPr>
          <w:rFonts w:ascii="Times New Roman" w:eastAsia="Times New Roman" w:hAnsi="Times New Roman"/>
          <w:sz w:val="24"/>
          <w:szCs w:val="24"/>
        </w:rPr>
        <w:t>upon mankind.</w:t>
      </w:r>
    </w:p>
    <w:p w:rsidR="00092369" w:rsidRPr="00B7524B" w:rsidRDefault="005154BF" w:rsidP="00B7524B">
      <w:pPr>
        <w:spacing w:after="0"/>
        <w:rPr>
          <w:rFonts w:ascii="Times New Roman" w:eastAsia="Times New Roman" w:hAnsi="Times New Roman"/>
          <w:color w:val="0070C0"/>
          <w:sz w:val="24"/>
          <w:szCs w:val="24"/>
        </w:rPr>
      </w:pPr>
      <w:r>
        <w:rPr>
          <w:rFonts w:ascii="Times New Roman" w:eastAsia="Times New Roman" w:hAnsi="Times New Roman"/>
          <w:sz w:val="24"/>
          <w:szCs w:val="24"/>
        </w:rPr>
        <w:tab/>
        <w:t xml:space="preserve">The seven lamps of fire are </w:t>
      </w:r>
      <w:r w:rsidR="00994432">
        <w:rPr>
          <w:rFonts w:ascii="Times New Roman" w:eastAsia="Times New Roman" w:hAnsi="Times New Roman"/>
          <w:sz w:val="24"/>
          <w:szCs w:val="24"/>
        </w:rPr>
        <w:t>also noted in the verse above</w:t>
      </w:r>
      <w:r w:rsidR="00890BFF">
        <w:rPr>
          <w:rFonts w:ascii="Times New Roman" w:eastAsia="Times New Roman" w:hAnsi="Times New Roman"/>
          <w:sz w:val="24"/>
          <w:szCs w:val="24"/>
        </w:rPr>
        <w:t>; they are the</w:t>
      </w:r>
      <w:r>
        <w:rPr>
          <w:rFonts w:ascii="Times New Roman" w:eastAsia="Times New Roman" w:hAnsi="Times New Roman"/>
          <w:sz w:val="24"/>
          <w:szCs w:val="24"/>
        </w:rPr>
        <w:t xml:space="preserve"> seven Spirits of God.  This is simply a beautiful representation of the Holy Spirit and the seven-fold characteristics of its nature: the Spirit of the Lord, wisdom, understanding,</w:t>
      </w:r>
      <w:r w:rsidR="00092B33">
        <w:rPr>
          <w:rFonts w:ascii="Times New Roman" w:eastAsia="Times New Roman" w:hAnsi="Times New Roman"/>
          <w:sz w:val="24"/>
          <w:szCs w:val="24"/>
        </w:rPr>
        <w:t xml:space="preserve"> counsel, power, knowledge, </w:t>
      </w:r>
      <w:r w:rsidR="00D235C1" w:rsidRPr="009317D5">
        <w:rPr>
          <w:rFonts w:ascii="Times New Roman" w:eastAsia="Times New Roman" w:hAnsi="Times New Roman"/>
          <w:sz w:val="24"/>
          <w:szCs w:val="24"/>
        </w:rPr>
        <w:t xml:space="preserve">and the </w:t>
      </w:r>
      <w:r w:rsidRPr="009317D5">
        <w:rPr>
          <w:rFonts w:ascii="Times New Roman" w:eastAsia="Times New Roman" w:hAnsi="Times New Roman"/>
          <w:sz w:val="24"/>
          <w:szCs w:val="24"/>
        </w:rPr>
        <w:t>fear of the Lord</w:t>
      </w:r>
      <w:r w:rsidR="008668D2">
        <w:rPr>
          <w:rFonts w:ascii="Times New Roman" w:eastAsia="Times New Roman" w:hAnsi="Times New Roman"/>
          <w:sz w:val="24"/>
          <w:szCs w:val="24"/>
        </w:rPr>
        <w:t xml:space="preserve"> (</w:t>
      </w:r>
      <w:r w:rsidR="0090055D">
        <w:rPr>
          <w:rFonts w:ascii="Times New Roman" w:eastAsia="Times New Roman" w:hAnsi="Times New Roman"/>
          <w:sz w:val="24"/>
          <w:szCs w:val="24"/>
        </w:rPr>
        <w:t>as noted in</w:t>
      </w:r>
      <w:r w:rsidR="008668D2">
        <w:rPr>
          <w:rFonts w:ascii="Times New Roman" w:eastAsia="Times New Roman" w:hAnsi="Times New Roman"/>
          <w:sz w:val="24"/>
          <w:szCs w:val="24"/>
        </w:rPr>
        <w:t xml:space="preserve"> Isaiah 11</w:t>
      </w:r>
      <w:r w:rsidR="005D6C00">
        <w:rPr>
          <w:rFonts w:ascii="Times New Roman" w:eastAsia="Times New Roman" w:hAnsi="Times New Roman"/>
          <w:sz w:val="24"/>
          <w:szCs w:val="24"/>
        </w:rPr>
        <w:t>:2)</w:t>
      </w:r>
      <w:r w:rsidR="00092B33">
        <w:rPr>
          <w:rFonts w:ascii="Times New Roman" w:eastAsia="Times New Roman" w:hAnsi="Times New Roman"/>
          <w:sz w:val="24"/>
          <w:szCs w:val="24"/>
        </w:rPr>
        <w:t>.</w:t>
      </w:r>
      <w:r w:rsidR="00D2096C">
        <w:rPr>
          <w:rFonts w:ascii="Times New Roman" w:eastAsia="Times New Roman" w:hAnsi="Times New Roman"/>
          <w:sz w:val="24"/>
          <w:szCs w:val="24"/>
        </w:rPr>
        <w:t xml:space="preserve">  </w:t>
      </w:r>
    </w:p>
    <w:p w:rsidR="00B7524B" w:rsidRDefault="00B7524B" w:rsidP="00B7524B">
      <w:pPr>
        <w:spacing w:after="0"/>
        <w:rPr>
          <w:rFonts w:ascii="Times New Roman" w:eastAsia="Times New Roman" w:hAnsi="Times New Roman"/>
          <w:color w:val="0070C0"/>
          <w:sz w:val="24"/>
          <w:szCs w:val="24"/>
        </w:rPr>
      </w:pPr>
    </w:p>
    <w:p w:rsidR="00B7524B" w:rsidRDefault="00B7524B" w:rsidP="00B7524B">
      <w:pPr>
        <w:spacing w:after="0"/>
        <w:rPr>
          <w:rFonts w:ascii="Times New Roman" w:eastAsia="Times New Roman" w:hAnsi="Times New Roman"/>
          <w:sz w:val="24"/>
          <w:szCs w:val="24"/>
        </w:rPr>
      </w:pPr>
      <w:r w:rsidRPr="00B7524B">
        <w:rPr>
          <w:rFonts w:ascii="Times New Roman" w:eastAsia="Times New Roman" w:hAnsi="Times New Roman"/>
          <w:b/>
          <w:bCs/>
          <w:color w:val="0070C0"/>
          <w:sz w:val="24"/>
          <w:szCs w:val="24"/>
          <w:vertAlign w:val="superscript"/>
        </w:rPr>
        <w:t>6</w:t>
      </w:r>
      <w:r w:rsidRPr="00B7524B">
        <w:rPr>
          <w:rFonts w:ascii="Times New Roman" w:eastAsia="Times New Roman" w:hAnsi="Times New Roman"/>
          <w:color w:val="0070C0"/>
          <w:sz w:val="24"/>
          <w:szCs w:val="24"/>
        </w:rPr>
        <w:t xml:space="preserve"> Before the throne </w:t>
      </w:r>
      <w:r w:rsidRPr="00B7524B">
        <w:rPr>
          <w:rFonts w:ascii="Times New Roman" w:eastAsia="Times New Roman" w:hAnsi="Times New Roman"/>
          <w:iCs/>
          <w:color w:val="0070C0"/>
          <w:sz w:val="24"/>
          <w:szCs w:val="24"/>
        </w:rPr>
        <w:t>there was</w:t>
      </w:r>
      <w:r w:rsidRPr="00B7524B">
        <w:rPr>
          <w:rFonts w:ascii="Times New Roman" w:eastAsia="Times New Roman" w:hAnsi="Times New Roman"/>
          <w:color w:val="0070C0"/>
          <w:sz w:val="24"/>
          <w:szCs w:val="24"/>
        </w:rPr>
        <w:t xml:space="preserve"> a sea of glass, like crystal.</w:t>
      </w:r>
      <w:r>
        <w:rPr>
          <w:rFonts w:ascii="Times New Roman" w:eastAsia="Times New Roman" w:hAnsi="Times New Roman"/>
          <w:color w:val="0070C0"/>
          <w:sz w:val="24"/>
          <w:szCs w:val="24"/>
        </w:rPr>
        <w:t xml:space="preserve">   </w:t>
      </w:r>
      <w:r w:rsidRPr="00B7524B">
        <w:rPr>
          <w:rFonts w:ascii="Times New Roman" w:eastAsia="Times New Roman" w:hAnsi="Times New Roman"/>
          <w:color w:val="0070C0"/>
          <w:sz w:val="24"/>
          <w:szCs w:val="24"/>
        </w:rPr>
        <w:t xml:space="preserve"> </w:t>
      </w:r>
      <w:r>
        <w:rPr>
          <w:rFonts w:ascii="Times New Roman" w:eastAsia="Times New Roman" w:hAnsi="Times New Roman"/>
          <w:sz w:val="24"/>
          <w:szCs w:val="24"/>
        </w:rPr>
        <w:t>Rev 4:6</w:t>
      </w:r>
    </w:p>
    <w:p w:rsidR="00D428EB" w:rsidRDefault="00D428EB" w:rsidP="00B7524B">
      <w:pPr>
        <w:spacing w:after="0"/>
        <w:rPr>
          <w:rFonts w:ascii="Times New Roman" w:eastAsia="Times New Roman" w:hAnsi="Times New Roman"/>
          <w:sz w:val="24"/>
          <w:szCs w:val="24"/>
        </w:rPr>
      </w:pPr>
    </w:p>
    <w:p w:rsidR="00D428EB" w:rsidRPr="00B7524B" w:rsidRDefault="00D428EB" w:rsidP="00B7524B">
      <w:pPr>
        <w:spacing w:after="0"/>
        <w:rPr>
          <w:rFonts w:ascii="Times New Roman" w:eastAsia="Times New Roman" w:hAnsi="Times New Roman"/>
          <w:color w:val="0070C0"/>
          <w:sz w:val="24"/>
          <w:szCs w:val="24"/>
        </w:rPr>
      </w:pPr>
      <w:r>
        <w:rPr>
          <w:rFonts w:ascii="Times New Roman" w:eastAsia="Times New Roman" w:hAnsi="Times New Roman"/>
          <w:sz w:val="24"/>
          <w:szCs w:val="24"/>
        </w:rPr>
        <w:tab/>
        <w:t xml:space="preserve">This is an interesting picture of the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ly scene </w:t>
      </w:r>
      <w:r w:rsidR="00473A0D">
        <w:rPr>
          <w:rFonts w:ascii="Times New Roman" w:eastAsia="Times New Roman" w:hAnsi="Times New Roman"/>
          <w:sz w:val="24"/>
          <w:szCs w:val="24"/>
        </w:rPr>
        <w:t>in front of</w:t>
      </w:r>
      <w:r>
        <w:rPr>
          <w:rFonts w:ascii="Times New Roman" w:eastAsia="Times New Roman" w:hAnsi="Times New Roman"/>
          <w:sz w:val="24"/>
          <w:szCs w:val="24"/>
        </w:rPr>
        <w:t xml:space="preserve"> God’s throne.</w:t>
      </w:r>
      <w:r w:rsidR="0090055D">
        <w:rPr>
          <w:rFonts w:ascii="Times New Roman" w:eastAsia="Times New Roman" w:hAnsi="Times New Roman"/>
          <w:sz w:val="24"/>
          <w:szCs w:val="24"/>
        </w:rPr>
        <w:t xml:space="preserve">  It is instructive to </w:t>
      </w:r>
      <w:r w:rsidR="00534A19">
        <w:rPr>
          <w:rFonts w:ascii="Times New Roman" w:eastAsia="Times New Roman" w:hAnsi="Times New Roman"/>
          <w:sz w:val="24"/>
          <w:szCs w:val="24"/>
        </w:rPr>
        <w:t>note that the “sea of glass” will</w:t>
      </w:r>
      <w:r w:rsidR="0090055D">
        <w:rPr>
          <w:rFonts w:ascii="Times New Roman" w:eastAsia="Times New Roman" w:hAnsi="Times New Roman"/>
          <w:sz w:val="24"/>
          <w:szCs w:val="24"/>
        </w:rPr>
        <w:t xml:space="preserve"> also </w:t>
      </w:r>
      <w:r w:rsidR="00534A19">
        <w:rPr>
          <w:rFonts w:ascii="Times New Roman" w:eastAsia="Times New Roman" w:hAnsi="Times New Roman"/>
          <w:sz w:val="24"/>
          <w:szCs w:val="24"/>
        </w:rPr>
        <w:t xml:space="preserve">be </w:t>
      </w:r>
      <w:r w:rsidR="0090055D">
        <w:rPr>
          <w:rFonts w:ascii="Times New Roman" w:eastAsia="Times New Roman" w:hAnsi="Times New Roman"/>
          <w:sz w:val="24"/>
          <w:szCs w:val="24"/>
        </w:rPr>
        <w:t xml:space="preserve">referenced in Rev. 15:2.  In this verse, Jesus pointed </w:t>
      </w:r>
      <w:r w:rsidR="00391592">
        <w:rPr>
          <w:rFonts w:ascii="Times New Roman" w:eastAsia="Times New Roman" w:hAnsi="Times New Roman"/>
          <w:sz w:val="24"/>
          <w:szCs w:val="24"/>
        </w:rPr>
        <w:t>out that those that have trusted in Christ were standing on this glass sea.</w:t>
      </w:r>
      <w:r w:rsidR="006D04B9">
        <w:rPr>
          <w:rFonts w:ascii="Times New Roman" w:eastAsia="Times New Roman" w:hAnsi="Times New Roman"/>
          <w:sz w:val="24"/>
          <w:szCs w:val="24"/>
        </w:rPr>
        <w:t xml:space="preserve">  Of course, this gives some clues as to what this metaphor might mean… and not mean.</w:t>
      </w:r>
      <w:r w:rsidR="00B10CA4">
        <w:rPr>
          <w:rFonts w:ascii="Times New Roman" w:eastAsia="Times New Roman" w:hAnsi="Times New Roman"/>
          <w:sz w:val="24"/>
          <w:szCs w:val="24"/>
        </w:rPr>
        <w:t xml:space="preserve">  </w:t>
      </w:r>
      <w:r w:rsidR="00277A40">
        <w:rPr>
          <w:rFonts w:ascii="Times New Roman" w:eastAsia="Times New Roman" w:hAnsi="Times New Roman"/>
          <w:sz w:val="24"/>
          <w:szCs w:val="24"/>
        </w:rPr>
        <w:t xml:space="preserve">For one thing, the fact that is a sea and clear as glass allow many interpreters to conclude that it conveys stability.  </w:t>
      </w:r>
      <w:r w:rsidR="00B10CA4">
        <w:rPr>
          <w:rFonts w:ascii="Times New Roman" w:eastAsia="Times New Roman" w:hAnsi="Times New Roman"/>
          <w:sz w:val="24"/>
          <w:szCs w:val="24"/>
        </w:rPr>
        <w:t xml:space="preserve">Tim LaHaye suggests that this </w:t>
      </w:r>
      <w:r w:rsidR="00277A40">
        <w:rPr>
          <w:rFonts w:ascii="Times New Roman" w:eastAsia="Times New Roman" w:hAnsi="Times New Roman"/>
          <w:sz w:val="24"/>
          <w:szCs w:val="24"/>
        </w:rPr>
        <w:t>stability</w:t>
      </w:r>
      <w:r w:rsidR="00B10CA4">
        <w:rPr>
          <w:rFonts w:ascii="Times New Roman" w:eastAsia="Times New Roman" w:hAnsi="Times New Roman"/>
          <w:sz w:val="24"/>
          <w:szCs w:val="24"/>
        </w:rPr>
        <w:t xml:space="preserve"> may </w:t>
      </w:r>
      <w:r w:rsidR="00277A40">
        <w:rPr>
          <w:rFonts w:ascii="Times New Roman" w:eastAsia="Times New Roman" w:hAnsi="Times New Roman"/>
          <w:sz w:val="24"/>
          <w:szCs w:val="24"/>
        </w:rPr>
        <w:t>allude to</w:t>
      </w:r>
      <w:r w:rsidR="00B10CA4">
        <w:rPr>
          <w:rFonts w:ascii="Times New Roman" w:eastAsia="Times New Roman" w:hAnsi="Times New Roman"/>
          <w:sz w:val="24"/>
          <w:szCs w:val="24"/>
        </w:rPr>
        <w:t xml:space="preserve"> the Word of God or the Church itself</w:t>
      </w:r>
      <w:r w:rsidR="004F2934">
        <w:rPr>
          <w:rFonts w:ascii="Times New Roman" w:eastAsia="Times New Roman" w:hAnsi="Times New Roman"/>
          <w:sz w:val="24"/>
          <w:szCs w:val="24"/>
        </w:rPr>
        <w:t xml:space="preserve">, now in </w:t>
      </w:r>
      <w:r w:rsidR="003E2842">
        <w:rPr>
          <w:rFonts w:ascii="Times New Roman" w:eastAsia="Times New Roman" w:hAnsi="Times New Roman"/>
          <w:sz w:val="24"/>
          <w:szCs w:val="24"/>
        </w:rPr>
        <w:t>heaven</w:t>
      </w:r>
      <w:r w:rsidR="00B10CA4">
        <w:rPr>
          <w:rFonts w:ascii="Times New Roman" w:eastAsia="Times New Roman" w:hAnsi="Times New Roman"/>
          <w:sz w:val="24"/>
          <w:szCs w:val="24"/>
        </w:rPr>
        <w:t>.</w:t>
      </w:r>
      <w:r w:rsidR="000172FB">
        <w:rPr>
          <w:rFonts w:ascii="Times New Roman" w:eastAsia="Times New Roman" w:hAnsi="Times New Roman"/>
          <w:sz w:val="24"/>
          <w:szCs w:val="24"/>
        </w:rPr>
        <w:t xml:space="preserve">  Frankly, since God chose not to interpret this expression for us, we really do not know what it means.  It may well simply be </w:t>
      </w:r>
      <w:r w:rsidR="00DF64E1">
        <w:rPr>
          <w:rFonts w:ascii="Times New Roman" w:eastAsia="Times New Roman" w:hAnsi="Times New Roman"/>
          <w:sz w:val="24"/>
          <w:szCs w:val="24"/>
        </w:rPr>
        <w:t xml:space="preserve">an explanation to the reader as to the beautiful appearance of the setting </w:t>
      </w:r>
      <w:r w:rsidR="000172FB">
        <w:rPr>
          <w:rFonts w:ascii="Times New Roman" w:eastAsia="Times New Roman" w:hAnsi="Times New Roman"/>
          <w:sz w:val="24"/>
          <w:szCs w:val="24"/>
        </w:rPr>
        <w:t>in front of God’s thro</w:t>
      </w:r>
      <w:r w:rsidR="00DF64E1">
        <w:rPr>
          <w:rFonts w:ascii="Times New Roman" w:eastAsia="Times New Roman" w:hAnsi="Times New Roman"/>
          <w:sz w:val="24"/>
          <w:szCs w:val="24"/>
        </w:rPr>
        <w:t xml:space="preserve">ne… </w:t>
      </w:r>
      <w:r w:rsidR="000172FB">
        <w:rPr>
          <w:rFonts w:ascii="Times New Roman" w:eastAsia="Times New Roman" w:hAnsi="Times New Roman"/>
          <w:sz w:val="24"/>
          <w:szCs w:val="24"/>
        </w:rPr>
        <w:t>that is what I believe is the case.</w:t>
      </w:r>
      <w:r w:rsidR="00277A40">
        <w:rPr>
          <w:rFonts w:ascii="Times New Roman" w:eastAsia="Times New Roman" w:hAnsi="Times New Roman"/>
          <w:sz w:val="24"/>
          <w:szCs w:val="24"/>
        </w:rPr>
        <w:t xml:space="preserve">  </w:t>
      </w:r>
      <w:r w:rsidR="00B10CA4">
        <w:rPr>
          <w:rFonts w:ascii="Times New Roman" w:eastAsia="Times New Roman" w:hAnsi="Times New Roman"/>
          <w:sz w:val="24"/>
          <w:szCs w:val="24"/>
        </w:rPr>
        <w:t xml:space="preserve"> </w:t>
      </w:r>
    </w:p>
    <w:p w:rsidR="00B7524B" w:rsidRDefault="00B7524B" w:rsidP="00B7524B">
      <w:pPr>
        <w:spacing w:after="0"/>
        <w:rPr>
          <w:rFonts w:ascii="Times New Roman" w:eastAsia="Times New Roman" w:hAnsi="Times New Roman"/>
          <w:color w:val="0070C0"/>
          <w:sz w:val="24"/>
          <w:szCs w:val="24"/>
        </w:rPr>
      </w:pPr>
    </w:p>
    <w:p w:rsidR="00B7524B" w:rsidRPr="00B7524B" w:rsidRDefault="00B7524B" w:rsidP="00B7524B">
      <w:pPr>
        <w:spacing w:after="0"/>
        <w:rPr>
          <w:rFonts w:ascii="Times New Roman" w:eastAsia="Times New Roman" w:hAnsi="Times New Roman"/>
          <w:color w:val="0070C0"/>
          <w:sz w:val="24"/>
          <w:szCs w:val="24"/>
        </w:rPr>
      </w:pPr>
      <w:r w:rsidRPr="00B7524B">
        <w:rPr>
          <w:rFonts w:ascii="Times New Roman" w:eastAsia="Times New Roman" w:hAnsi="Times New Roman"/>
          <w:color w:val="0070C0"/>
          <w:sz w:val="24"/>
          <w:szCs w:val="24"/>
        </w:rPr>
        <w:t xml:space="preserve">And in the midst of the throne, and around the throne, </w:t>
      </w:r>
      <w:r w:rsidRPr="00B7524B">
        <w:rPr>
          <w:rFonts w:ascii="Times New Roman" w:eastAsia="Times New Roman" w:hAnsi="Times New Roman"/>
          <w:iCs/>
          <w:color w:val="0070C0"/>
          <w:sz w:val="24"/>
          <w:szCs w:val="24"/>
        </w:rPr>
        <w:t>were</w:t>
      </w:r>
      <w:r w:rsidRPr="00B7524B">
        <w:rPr>
          <w:rFonts w:ascii="Times New Roman" w:eastAsia="Times New Roman" w:hAnsi="Times New Roman"/>
          <w:color w:val="0070C0"/>
          <w:sz w:val="24"/>
          <w:szCs w:val="24"/>
        </w:rPr>
        <w:t xml:space="preserve"> four living creatures full of eyes in front and in back. </w:t>
      </w:r>
      <w:r w:rsidRPr="00B7524B">
        <w:rPr>
          <w:rFonts w:ascii="Times New Roman" w:eastAsia="Times New Roman" w:hAnsi="Times New Roman"/>
          <w:b/>
          <w:bCs/>
          <w:color w:val="0070C0"/>
          <w:sz w:val="24"/>
          <w:szCs w:val="24"/>
          <w:vertAlign w:val="superscript"/>
        </w:rPr>
        <w:t>7</w:t>
      </w:r>
      <w:r w:rsidRPr="00B7524B">
        <w:rPr>
          <w:rFonts w:ascii="Times New Roman" w:eastAsia="Times New Roman" w:hAnsi="Times New Roman"/>
          <w:color w:val="0070C0"/>
          <w:sz w:val="24"/>
          <w:szCs w:val="24"/>
        </w:rPr>
        <w:t xml:space="preserve"> The first living creature </w:t>
      </w:r>
      <w:r w:rsidRPr="00B7524B">
        <w:rPr>
          <w:rFonts w:ascii="Times New Roman" w:eastAsia="Times New Roman" w:hAnsi="Times New Roman"/>
          <w:iCs/>
          <w:color w:val="0070C0"/>
          <w:sz w:val="24"/>
          <w:szCs w:val="24"/>
        </w:rPr>
        <w:t>was</w:t>
      </w:r>
      <w:r w:rsidRPr="00B7524B">
        <w:rPr>
          <w:rFonts w:ascii="Times New Roman" w:eastAsia="Times New Roman" w:hAnsi="Times New Roman"/>
          <w:color w:val="0070C0"/>
          <w:sz w:val="24"/>
          <w:szCs w:val="24"/>
        </w:rPr>
        <w:t xml:space="preserve"> like a </w:t>
      </w:r>
      <w:r w:rsidRPr="00087454">
        <w:rPr>
          <w:rFonts w:ascii="Times New Roman" w:eastAsia="Times New Roman" w:hAnsi="Times New Roman"/>
          <w:b/>
          <w:color w:val="0070C0"/>
          <w:sz w:val="24"/>
          <w:szCs w:val="24"/>
        </w:rPr>
        <w:t>lion</w:t>
      </w:r>
      <w:r w:rsidRPr="00B7524B">
        <w:rPr>
          <w:rFonts w:ascii="Times New Roman" w:eastAsia="Times New Roman" w:hAnsi="Times New Roman"/>
          <w:color w:val="0070C0"/>
          <w:sz w:val="24"/>
          <w:szCs w:val="24"/>
        </w:rPr>
        <w:t xml:space="preserve">, the second living creature like a </w:t>
      </w:r>
      <w:r w:rsidRPr="00087454">
        <w:rPr>
          <w:rFonts w:ascii="Times New Roman" w:eastAsia="Times New Roman" w:hAnsi="Times New Roman"/>
          <w:b/>
          <w:color w:val="0070C0"/>
          <w:sz w:val="24"/>
          <w:szCs w:val="24"/>
        </w:rPr>
        <w:t>calf</w:t>
      </w:r>
      <w:r w:rsidRPr="00B7524B">
        <w:rPr>
          <w:rFonts w:ascii="Times New Roman" w:eastAsia="Times New Roman" w:hAnsi="Times New Roman"/>
          <w:color w:val="0070C0"/>
          <w:sz w:val="24"/>
          <w:szCs w:val="24"/>
        </w:rPr>
        <w:t xml:space="preserve">, the third living creature had a face like a </w:t>
      </w:r>
      <w:r w:rsidRPr="00087454">
        <w:rPr>
          <w:rFonts w:ascii="Times New Roman" w:eastAsia="Times New Roman" w:hAnsi="Times New Roman"/>
          <w:b/>
          <w:color w:val="0070C0"/>
          <w:sz w:val="24"/>
          <w:szCs w:val="24"/>
        </w:rPr>
        <w:t>man</w:t>
      </w:r>
      <w:r w:rsidRPr="00B7524B">
        <w:rPr>
          <w:rFonts w:ascii="Times New Roman" w:eastAsia="Times New Roman" w:hAnsi="Times New Roman"/>
          <w:color w:val="0070C0"/>
          <w:sz w:val="24"/>
          <w:szCs w:val="24"/>
        </w:rPr>
        <w:t xml:space="preserve">, and the fourth living creature </w:t>
      </w:r>
      <w:r w:rsidRPr="00B7524B">
        <w:rPr>
          <w:rFonts w:ascii="Times New Roman" w:eastAsia="Times New Roman" w:hAnsi="Times New Roman"/>
          <w:iCs/>
          <w:color w:val="0070C0"/>
          <w:sz w:val="24"/>
          <w:szCs w:val="24"/>
        </w:rPr>
        <w:t>was</w:t>
      </w:r>
      <w:r w:rsidRPr="00B7524B">
        <w:rPr>
          <w:rFonts w:ascii="Times New Roman" w:eastAsia="Times New Roman" w:hAnsi="Times New Roman"/>
          <w:color w:val="0070C0"/>
          <w:sz w:val="24"/>
          <w:szCs w:val="24"/>
        </w:rPr>
        <w:t xml:space="preserve"> like a flying </w:t>
      </w:r>
      <w:r w:rsidRPr="00087454">
        <w:rPr>
          <w:rFonts w:ascii="Times New Roman" w:eastAsia="Times New Roman" w:hAnsi="Times New Roman"/>
          <w:b/>
          <w:color w:val="0070C0"/>
          <w:sz w:val="24"/>
          <w:szCs w:val="24"/>
        </w:rPr>
        <w:lastRenderedPageBreak/>
        <w:t>eagle</w:t>
      </w:r>
      <w:r w:rsidRPr="00B7524B">
        <w:rPr>
          <w:rFonts w:ascii="Times New Roman" w:eastAsia="Times New Roman" w:hAnsi="Times New Roman"/>
          <w:color w:val="0070C0"/>
          <w:sz w:val="24"/>
          <w:szCs w:val="24"/>
        </w:rPr>
        <w:t xml:space="preserve">. </w:t>
      </w:r>
      <w:r w:rsidRPr="00B7524B">
        <w:rPr>
          <w:rFonts w:ascii="Times New Roman" w:eastAsia="Times New Roman" w:hAnsi="Times New Roman"/>
          <w:b/>
          <w:bCs/>
          <w:color w:val="0070C0"/>
          <w:sz w:val="24"/>
          <w:szCs w:val="24"/>
          <w:vertAlign w:val="superscript"/>
        </w:rPr>
        <w:t>8</w:t>
      </w:r>
      <w:r w:rsidRPr="00B7524B">
        <w:rPr>
          <w:rFonts w:ascii="Times New Roman" w:eastAsia="Times New Roman" w:hAnsi="Times New Roman"/>
          <w:color w:val="0070C0"/>
          <w:sz w:val="24"/>
          <w:szCs w:val="24"/>
        </w:rPr>
        <w:t> </w:t>
      </w:r>
      <w:r w:rsidRPr="00B7524B">
        <w:rPr>
          <w:rFonts w:ascii="Times New Roman" w:eastAsia="Times New Roman" w:hAnsi="Times New Roman"/>
          <w:iCs/>
          <w:color w:val="0070C0"/>
          <w:sz w:val="24"/>
          <w:szCs w:val="24"/>
        </w:rPr>
        <w:t>The</w:t>
      </w:r>
      <w:r w:rsidRPr="00B7524B">
        <w:rPr>
          <w:rFonts w:ascii="Times New Roman" w:eastAsia="Times New Roman" w:hAnsi="Times New Roman"/>
          <w:color w:val="0070C0"/>
          <w:sz w:val="24"/>
          <w:szCs w:val="24"/>
        </w:rPr>
        <w:t xml:space="preserve"> four living creatures, each having </w:t>
      </w:r>
      <w:r w:rsidRPr="00087454">
        <w:rPr>
          <w:rFonts w:ascii="Times New Roman" w:eastAsia="Times New Roman" w:hAnsi="Times New Roman"/>
          <w:b/>
          <w:color w:val="0070C0"/>
          <w:sz w:val="24"/>
          <w:szCs w:val="24"/>
        </w:rPr>
        <w:t>six wings</w:t>
      </w:r>
      <w:r w:rsidRPr="00B7524B">
        <w:rPr>
          <w:rFonts w:ascii="Times New Roman" w:eastAsia="Times New Roman" w:hAnsi="Times New Roman"/>
          <w:color w:val="0070C0"/>
          <w:sz w:val="24"/>
          <w:szCs w:val="24"/>
        </w:rPr>
        <w:t xml:space="preserve">, were full of eyes around and within. And they do not rest day or night, saying: </w:t>
      </w:r>
      <w:r w:rsidRPr="00F13E71">
        <w:rPr>
          <w:rFonts w:ascii="Times New Roman" w:eastAsia="Times New Roman" w:hAnsi="Times New Roman"/>
          <w:b/>
          <w:color w:val="0070C0"/>
          <w:sz w:val="24"/>
          <w:szCs w:val="24"/>
        </w:rPr>
        <w:t>"Holy, holy, holy, Lord God Almighty, Who was and is and is to come!"</w:t>
      </w:r>
      <w:r>
        <w:rPr>
          <w:rFonts w:ascii="Times New Roman" w:eastAsia="Times New Roman" w:hAnsi="Times New Roman"/>
          <w:color w:val="0070C0"/>
          <w:sz w:val="24"/>
          <w:szCs w:val="24"/>
        </w:rPr>
        <w:t xml:space="preserve">   </w:t>
      </w:r>
      <w:r w:rsidRPr="00B7524B">
        <w:rPr>
          <w:rFonts w:ascii="Times New Roman" w:eastAsia="Times New Roman" w:hAnsi="Times New Roman"/>
          <w:color w:val="0070C0"/>
          <w:sz w:val="24"/>
          <w:szCs w:val="24"/>
        </w:rPr>
        <w:t xml:space="preserve"> </w:t>
      </w:r>
      <w:r>
        <w:rPr>
          <w:rFonts w:ascii="Times New Roman" w:eastAsia="Times New Roman" w:hAnsi="Times New Roman"/>
          <w:sz w:val="24"/>
          <w:szCs w:val="24"/>
        </w:rPr>
        <w:t>Rev 4:7-11</w:t>
      </w:r>
    </w:p>
    <w:p w:rsidR="00B7524B" w:rsidRDefault="00B7524B" w:rsidP="00B7524B">
      <w:pPr>
        <w:spacing w:after="0"/>
        <w:rPr>
          <w:rFonts w:ascii="Times New Roman" w:eastAsia="Times New Roman" w:hAnsi="Times New Roman"/>
          <w:color w:val="0070C0"/>
          <w:sz w:val="24"/>
          <w:szCs w:val="24"/>
        </w:rPr>
      </w:pPr>
    </w:p>
    <w:p w:rsidR="00087454" w:rsidRDefault="00BB7F9B" w:rsidP="00A302CB">
      <w:pPr>
        <w:rPr>
          <w:rFonts w:ascii="Times New Roman" w:eastAsia="Times New Roman" w:hAnsi="Times New Roman"/>
          <w:sz w:val="24"/>
          <w:szCs w:val="24"/>
        </w:rPr>
      </w:pPr>
      <w:r>
        <w:rPr>
          <w:rFonts w:ascii="Times New Roman" w:eastAsia="Times New Roman" w:hAnsi="Times New Roman"/>
          <w:sz w:val="24"/>
          <w:szCs w:val="24"/>
        </w:rPr>
        <w:tab/>
      </w:r>
      <w:r w:rsidR="000172FB" w:rsidRPr="000172FB">
        <w:rPr>
          <w:rFonts w:ascii="Times New Roman" w:eastAsia="Times New Roman" w:hAnsi="Times New Roman"/>
          <w:sz w:val="24"/>
          <w:szCs w:val="24"/>
        </w:rPr>
        <w:t>John next is shown some very intriguing creatures</w:t>
      </w:r>
      <w:r w:rsidR="00F13E71">
        <w:rPr>
          <w:rFonts w:ascii="Times New Roman" w:eastAsia="Times New Roman" w:hAnsi="Times New Roman"/>
          <w:sz w:val="24"/>
          <w:szCs w:val="24"/>
        </w:rPr>
        <w:t xml:space="preserve">, all with eyes in front and in back of their heads.  One looked somewhat like a lion, one like a calf, one a man, and the fourth like a flying eagle.  </w:t>
      </w:r>
      <w:r w:rsidR="00DD0080">
        <w:rPr>
          <w:rFonts w:ascii="Times New Roman" w:eastAsia="Times New Roman" w:hAnsi="Times New Roman"/>
          <w:sz w:val="24"/>
          <w:szCs w:val="24"/>
        </w:rPr>
        <w:t xml:space="preserve">They were all located around the throne of God.  </w:t>
      </w:r>
      <w:r w:rsidR="00F13E71">
        <w:rPr>
          <w:rFonts w:ascii="Times New Roman" w:eastAsia="Times New Roman" w:hAnsi="Times New Roman"/>
          <w:sz w:val="24"/>
          <w:szCs w:val="24"/>
        </w:rPr>
        <w:t>Each had six wings and had the duty and opportunity to praise God continually, day and night</w:t>
      </w:r>
      <w:r w:rsidR="00DD0080">
        <w:rPr>
          <w:rFonts w:ascii="Times New Roman" w:eastAsia="Times New Roman" w:hAnsi="Times New Roman"/>
          <w:sz w:val="24"/>
          <w:szCs w:val="24"/>
        </w:rPr>
        <w:t>,</w:t>
      </w:r>
      <w:r w:rsidR="00F13E71">
        <w:rPr>
          <w:rFonts w:ascii="Times New Roman" w:eastAsia="Times New Roman" w:hAnsi="Times New Roman"/>
          <w:sz w:val="24"/>
          <w:szCs w:val="24"/>
        </w:rPr>
        <w:t xml:space="preserve"> by saying words of praise as noted in verse eleven.</w:t>
      </w:r>
      <w:r w:rsidR="00087454">
        <w:rPr>
          <w:rFonts w:ascii="Times New Roman" w:eastAsia="Times New Roman" w:hAnsi="Times New Roman"/>
          <w:sz w:val="24"/>
          <w:szCs w:val="24"/>
        </w:rPr>
        <w:t xml:space="preserve">  The prophet Isaiah was given a vision of a similar being</w:t>
      </w:r>
      <w:r w:rsidR="00993CF4">
        <w:rPr>
          <w:rFonts w:ascii="Times New Roman" w:eastAsia="Times New Roman" w:hAnsi="Times New Roman"/>
          <w:sz w:val="24"/>
          <w:szCs w:val="24"/>
        </w:rPr>
        <w:t xml:space="preserve"> in </w:t>
      </w:r>
      <w:r w:rsidR="003E2842">
        <w:rPr>
          <w:rFonts w:ascii="Times New Roman" w:eastAsia="Times New Roman" w:hAnsi="Times New Roman"/>
          <w:sz w:val="24"/>
          <w:szCs w:val="24"/>
        </w:rPr>
        <w:t>heaven</w:t>
      </w:r>
      <w:r w:rsidR="00993CF4">
        <w:rPr>
          <w:rFonts w:ascii="Times New Roman" w:eastAsia="Times New Roman" w:hAnsi="Times New Roman"/>
          <w:sz w:val="24"/>
          <w:szCs w:val="24"/>
        </w:rPr>
        <w:t>.  Note, once again, the common themes and pictures coursing all through the Bible…</w:t>
      </w:r>
      <w:r w:rsidR="00F13E71">
        <w:rPr>
          <w:rFonts w:ascii="Times New Roman" w:eastAsia="Times New Roman" w:hAnsi="Times New Roman"/>
          <w:sz w:val="24"/>
          <w:szCs w:val="24"/>
        </w:rPr>
        <w:t xml:space="preserve"> </w:t>
      </w:r>
      <w:r w:rsidR="00087454" w:rsidRPr="00087454">
        <w:rPr>
          <w:rFonts w:ascii="Times New Roman" w:eastAsia="Times New Roman" w:hAnsi="Times New Roman"/>
          <w:color w:val="0070C0"/>
          <w:sz w:val="24"/>
          <w:szCs w:val="24"/>
        </w:rPr>
        <w:t xml:space="preserve">“I saw the Lord sitting on a throne, high and lifted up, and the train of His </w:t>
      </w:r>
      <w:r w:rsidR="00087454" w:rsidRPr="00087454">
        <w:rPr>
          <w:rFonts w:ascii="Times New Roman" w:eastAsia="Times New Roman" w:hAnsi="Times New Roman"/>
          <w:iCs/>
          <w:color w:val="0070C0"/>
          <w:sz w:val="24"/>
          <w:szCs w:val="24"/>
        </w:rPr>
        <w:t>robe</w:t>
      </w:r>
      <w:r w:rsidR="00087454" w:rsidRPr="00087454">
        <w:rPr>
          <w:rFonts w:ascii="Times New Roman" w:eastAsia="Times New Roman" w:hAnsi="Times New Roman"/>
          <w:color w:val="0070C0"/>
          <w:sz w:val="24"/>
          <w:szCs w:val="24"/>
        </w:rPr>
        <w:t xml:space="preserve"> filled the temple. </w:t>
      </w:r>
      <w:r w:rsidR="00087454" w:rsidRPr="00087454">
        <w:rPr>
          <w:rFonts w:ascii="Times New Roman" w:eastAsia="Times New Roman" w:hAnsi="Times New Roman"/>
          <w:b/>
          <w:bCs/>
          <w:color w:val="0070C0"/>
          <w:sz w:val="17"/>
          <w:szCs w:val="17"/>
          <w:vertAlign w:val="superscript"/>
        </w:rPr>
        <w:t>2</w:t>
      </w:r>
      <w:r w:rsidR="00087454" w:rsidRPr="00087454">
        <w:rPr>
          <w:rFonts w:ascii="Times New Roman" w:eastAsia="Times New Roman" w:hAnsi="Times New Roman"/>
          <w:color w:val="0070C0"/>
          <w:sz w:val="24"/>
          <w:szCs w:val="24"/>
        </w:rPr>
        <w:t xml:space="preserve"> Above it stood seraphim; each one had six wings: with two he covered his face, with two he covered his feet, and with two he flew. </w:t>
      </w:r>
      <w:r w:rsidR="00087454" w:rsidRPr="00087454">
        <w:rPr>
          <w:rFonts w:ascii="Times New Roman" w:eastAsia="Times New Roman" w:hAnsi="Times New Roman"/>
          <w:b/>
          <w:bCs/>
          <w:color w:val="0070C0"/>
          <w:sz w:val="17"/>
          <w:szCs w:val="17"/>
          <w:vertAlign w:val="superscript"/>
        </w:rPr>
        <w:t>3</w:t>
      </w:r>
      <w:r w:rsidR="00087454" w:rsidRPr="00087454">
        <w:rPr>
          <w:rFonts w:ascii="Times New Roman" w:eastAsia="Times New Roman" w:hAnsi="Times New Roman"/>
          <w:color w:val="0070C0"/>
          <w:sz w:val="24"/>
          <w:szCs w:val="24"/>
        </w:rPr>
        <w:t xml:space="preserve"> And one cried to another and said: "Holy, holy, holy </w:t>
      </w:r>
      <w:r w:rsidR="00087454" w:rsidRPr="00626627">
        <w:rPr>
          <w:rFonts w:ascii="Times New Roman" w:eastAsia="Times New Roman" w:hAnsi="Times New Roman"/>
          <w:iCs/>
          <w:color w:val="0070C0"/>
          <w:sz w:val="24"/>
          <w:szCs w:val="24"/>
        </w:rPr>
        <w:t>is</w:t>
      </w:r>
      <w:r w:rsidR="00087454" w:rsidRPr="00087454">
        <w:rPr>
          <w:rFonts w:ascii="Times New Roman" w:eastAsia="Times New Roman" w:hAnsi="Times New Roman"/>
          <w:color w:val="0070C0"/>
          <w:sz w:val="24"/>
          <w:szCs w:val="24"/>
        </w:rPr>
        <w:t xml:space="preserve"> the </w:t>
      </w:r>
      <w:r w:rsidR="00087454" w:rsidRPr="00087454">
        <w:rPr>
          <w:rFonts w:ascii="Times New Roman" w:eastAsia="Times New Roman" w:hAnsi="Times New Roman"/>
          <w:smallCaps/>
          <w:color w:val="0070C0"/>
          <w:sz w:val="24"/>
          <w:szCs w:val="24"/>
        </w:rPr>
        <w:t>Lord</w:t>
      </w:r>
      <w:r w:rsidR="009A4859">
        <w:rPr>
          <w:rFonts w:ascii="Times New Roman" w:eastAsia="Times New Roman" w:hAnsi="Times New Roman"/>
          <w:color w:val="0070C0"/>
          <w:sz w:val="24"/>
          <w:szCs w:val="24"/>
        </w:rPr>
        <w:t xml:space="preserve"> of hosts; t</w:t>
      </w:r>
      <w:r w:rsidR="00087454" w:rsidRPr="00087454">
        <w:rPr>
          <w:rFonts w:ascii="Times New Roman" w:eastAsia="Times New Roman" w:hAnsi="Times New Roman"/>
          <w:color w:val="0070C0"/>
          <w:sz w:val="24"/>
          <w:szCs w:val="24"/>
        </w:rPr>
        <w:t xml:space="preserve">he whole earth </w:t>
      </w:r>
      <w:r w:rsidR="00087454" w:rsidRPr="00626627">
        <w:rPr>
          <w:rFonts w:ascii="Times New Roman" w:eastAsia="Times New Roman" w:hAnsi="Times New Roman"/>
          <w:iCs/>
          <w:color w:val="0070C0"/>
          <w:sz w:val="24"/>
          <w:szCs w:val="24"/>
        </w:rPr>
        <w:t>is</w:t>
      </w:r>
      <w:r w:rsidR="00087454" w:rsidRPr="00087454">
        <w:rPr>
          <w:rFonts w:ascii="Times New Roman" w:eastAsia="Times New Roman" w:hAnsi="Times New Roman"/>
          <w:color w:val="0070C0"/>
          <w:sz w:val="24"/>
          <w:szCs w:val="24"/>
        </w:rPr>
        <w:t xml:space="preserve"> full of His glory!"</w:t>
      </w:r>
      <w:r w:rsidR="00087454" w:rsidRPr="00087454">
        <w:rPr>
          <w:rFonts w:ascii="Times New Roman" w:eastAsia="Times New Roman" w:hAnsi="Times New Roman"/>
          <w:sz w:val="24"/>
          <w:szCs w:val="24"/>
        </w:rPr>
        <w:t xml:space="preserve"> </w:t>
      </w:r>
      <w:r w:rsidR="00A302CB">
        <w:rPr>
          <w:rFonts w:ascii="Times New Roman" w:eastAsia="Times New Roman" w:hAnsi="Times New Roman"/>
          <w:sz w:val="24"/>
          <w:szCs w:val="24"/>
        </w:rPr>
        <w:t xml:space="preserve">   Isaiah 6:1-3   Therefore, it is very likely that these beings are seraphims, a powerful order of angelic beings.  They also were positioned around the Heavenly Throne of God and sang out with continual praise.</w:t>
      </w:r>
    </w:p>
    <w:p w:rsidR="007B71BE" w:rsidRDefault="007B71BE" w:rsidP="00A302CB">
      <w:pPr>
        <w:rPr>
          <w:rFonts w:ascii="Times New Roman" w:eastAsia="Times New Roman" w:hAnsi="Times New Roman"/>
          <w:sz w:val="24"/>
          <w:szCs w:val="24"/>
        </w:rPr>
      </w:pPr>
      <w:r>
        <w:rPr>
          <w:rFonts w:ascii="Times New Roman" w:eastAsia="Times New Roman" w:hAnsi="Times New Roman"/>
          <w:sz w:val="24"/>
          <w:szCs w:val="24"/>
        </w:rPr>
        <w:tab/>
        <w:t xml:space="preserve">Once again, God chooses not to explain the reason behind the varying appearances of these angels.  Some have speculated that they have the appearance that they do as each represents a different aspect of God’s personality: </w:t>
      </w:r>
    </w:p>
    <w:p w:rsidR="007B71BE" w:rsidRDefault="007B71BE" w:rsidP="006117AE">
      <w:pPr>
        <w:pStyle w:val="ListParagraph"/>
        <w:numPr>
          <w:ilvl w:val="0"/>
          <w:numId w:val="69"/>
        </w:numPr>
        <w:rPr>
          <w:rFonts w:ascii="Times New Roman" w:eastAsia="Times New Roman" w:hAnsi="Times New Roman"/>
          <w:sz w:val="24"/>
          <w:szCs w:val="24"/>
        </w:rPr>
      </w:pPr>
      <w:r>
        <w:rPr>
          <w:rFonts w:ascii="Times New Roman" w:eastAsia="Times New Roman" w:hAnsi="Times New Roman"/>
          <w:sz w:val="24"/>
          <w:szCs w:val="24"/>
        </w:rPr>
        <w:t>Lion – Jesus is the lion of the tribe of Judah</w:t>
      </w:r>
      <w:r w:rsidR="00D45FDB">
        <w:rPr>
          <w:rFonts w:ascii="Times New Roman" w:eastAsia="Times New Roman" w:hAnsi="Times New Roman"/>
          <w:sz w:val="24"/>
          <w:szCs w:val="24"/>
        </w:rPr>
        <w:t xml:space="preserve"> (picturing the Lord’s strength)</w:t>
      </w:r>
    </w:p>
    <w:p w:rsidR="007B71BE" w:rsidRDefault="007B71BE" w:rsidP="006117AE">
      <w:pPr>
        <w:pStyle w:val="ListParagraph"/>
        <w:numPr>
          <w:ilvl w:val="0"/>
          <w:numId w:val="69"/>
        </w:numPr>
        <w:rPr>
          <w:rFonts w:ascii="Times New Roman" w:eastAsia="Times New Roman" w:hAnsi="Times New Roman"/>
          <w:sz w:val="24"/>
          <w:szCs w:val="24"/>
        </w:rPr>
      </w:pPr>
      <w:r>
        <w:rPr>
          <w:rFonts w:ascii="Times New Roman" w:eastAsia="Times New Roman" w:hAnsi="Times New Roman"/>
          <w:sz w:val="24"/>
          <w:szCs w:val="24"/>
        </w:rPr>
        <w:t xml:space="preserve">Calf or Ox – Mark paints Jesus as a lowly </w:t>
      </w:r>
      <w:r w:rsidR="00A06CA3">
        <w:rPr>
          <w:rFonts w:ascii="Times New Roman" w:eastAsia="Times New Roman" w:hAnsi="Times New Roman"/>
          <w:sz w:val="24"/>
          <w:szCs w:val="24"/>
        </w:rPr>
        <w:t>o</w:t>
      </w:r>
      <w:r>
        <w:rPr>
          <w:rFonts w:ascii="Times New Roman" w:eastAsia="Times New Roman" w:hAnsi="Times New Roman"/>
          <w:sz w:val="24"/>
          <w:szCs w:val="24"/>
        </w:rPr>
        <w:t>x</w:t>
      </w:r>
      <w:r w:rsidR="00A06CA3">
        <w:rPr>
          <w:rFonts w:ascii="Times New Roman" w:eastAsia="Times New Roman" w:hAnsi="Times New Roman"/>
          <w:sz w:val="24"/>
          <w:szCs w:val="24"/>
        </w:rPr>
        <w:t>, the servant of Jehovah</w:t>
      </w:r>
    </w:p>
    <w:p w:rsidR="007B71BE" w:rsidRDefault="007B71BE" w:rsidP="006117AE">
      <w:pPr>
        <w:pStyle w:val="ListParagraph"/>
        <w:numPr>
          <w:ilvl w:val="0"/>
          <w:numId w:val="69"/>
        </w:numPr>
        <w:rPr>
          <w:rFonts w:ascii="Times New Roman" w:eastAsia="Times New Roman" w:hAnsi="Times New Roman"/>
          <w:sz w:val="24"/>
          <w:szCs w:val="24"/>
        </w:rPr>
      </w:pPr>
      <w:r>
        <w:rPr>
          <w:rFonts w:ascii="Times New Roman" w:eastAsia="Times New Roman" w:hAnsi="Times New Roman"/>
          <w:sz w:val="24"/>
          <w:szCs w:val="24"/>
        </w:rPr>
        <w:t>Man – Luke shows Jesus as the perfect man</w:t>
      </w:r>
    </w:p>
    <w:p w:rsidR="007B71BE" w:rsidRDefault="007B71BE" w:rsidP="006117AE">
      <w:pPr>
        <w:pStyle w:val="ListParagraph"/>
        <w:numPr>
          <w:ilvl w:val="0"/>
          <w:numId w:val="69"/>
        </w:numPr>
        <w:rPr>
          <w:rFonts w:ascii="Times New Roman" w:eastAsia="Times New Roman" w:hAnsi="Times New Roman"/>
          <w:sz w:val="24"/>
          <w:szCs w:val="24"/>
        </w:rPr>
      </w:pPr>
      <w:r>
        <w:rPr>
          <w:rFonts w:ascii="Times New Roman" w:eastAsia="Times New Roman" w:hAnsi="Times New Roman"/>
          <w:sz w:val="24"/>
          <w:szCs w:val="24"/>
        </w:rPr>
        <w:t>Eagle – John describes Jesus as the lofty eagle</w:t>
      </w:r>
      <w:r w:rsidR="00A06CA3">
        <w:rPr>
          <w:rFonts w:ascii="Times New Roman" w:eastAsia="Times New Roman" w:hAnsi="Times New Roman"/>
          <w:sz w:val="24"/>
          <w:szCs w:val="24"/>
        </w:rPr>
        <w:t>, the divine Son of God</w:t>
      </w:r>
    </w:p>
    <w:p w:rsidR="00D56173" w:rsidRDefault="00D45FDB" w:rsidP="00D56173">
      <w:pPr>
        <w:rPr>
          <w:rFonts w:ascii="Times New Roman" w:eastAsia="Times New Roman" w:hAnsi="Times New Roman"/>
          <w:sz w:val="24"/>
          <w:szCs w:val="24"/>
        </w:rPr>
      </w:pPr>
      <w:r>
        <w:rPr>
          <w:rFonts w:ascii="Times New Roman" w:eastAsia="Times New Roman" w:hAnsi="Times New Roman"/>
          <w:sz w:val="24"/>
          <w:szCs w:val="24"/>
        </w:rPr>
        <w:tab/>
        <w:t>Other prophecy scholars have come up with a variety of differing</w:t>
      </w:r>
      <w:r w:rsidR="00A06CA3">
        <w:rPr>
          <w:rFonts w:ascii="Times New Roman" w:eastAsia="Times New Roman" w:hAnsi="Times New Roman"/>
          <w:sz w:val="24"/>
          <w:szCs w:val="24"/>
        </w:rPr>
        <w:t xml:space="preserve"> ideas as to the reasons behind the appearance of these seraphims.  It is really not possible to know why they looked like they did to John in his vision… nor </w:t>
      </w:r>
      <w:r w:rsidR="007A6591">
        <w:rPr>
          <w:rFonts w:ascii="Times New Roman" w:eastAsia="Times New Roman" w:hAnsi="Times New Roman"/>
          <w:sz w:val="24"/>
          <w:szCs w:val="24"/>
        </w:rPr>
        <w:t xml:space="preserve">is it </w:t>
      </w:r>
      <w:r w:rsidR="00A06CA3">
        <w:rPr>
          <w:rFonts w:ascii="Times New Roman" w:eastAsia="Times New Roman" w:hAnsi="Times New Roman"/>
          <w:sz w:val="24"/>
          <w:szCs w:val="24"/>
        </w:rPr>
        <w:t>of any real importance.</w:t>
      </w:r>
      <w:r w:rsidR="00D56173">
        <w:rPr>
          <w:rFonts w:ascii="Times New Roman" w:eastAsia="Times New Roman" w:hAnsi="Times New Roman"/>
          <w:sz w:val="24"/>
          <w:szCs w:val="24"/>
        </w:rPr>
        <w:t xml:space="preserve">  </w:t>
      </w:r>
    </w:p>
    <w:p w:rsidR="00B7524B" w:rsidRDefault="00B7524B" w:rsidP="00D56173">
      <w:pPr>
        <w:rPr>
          <w:rFonts w:ascii="Times New Roman" w:eastAsia="Times New Roman" w:hAnsi="Times New Roman"/>
          <w:sz w:val="24"/>
          <w:szCs w:val="24"/>
        </w:rPr>
      </w:pPr>
      <w:r w:rsidRPr="00B7524B">
        <w:rPr>
          <w:rFonts w:ascii="Times New Roman" w:eastAsia="Times New Roman" w:hAnsi="Times New Roman"/>
          <w:color w:val="0070C0"/>
          <w:sz w:val="24"/>
          <w:szCs w:val="24"/>
        </w:rPr>
        <w:t xml:space="preserve">Whenever the living creatures give glory and honor and thanks to Him who sits on the throne, who lives forever and ever, </w:t>
      </w:r>
      <w:r w:rsidRPr="00B7524B">
        <w:rPr>
          <w:rFonts w:ascii="Times New Roman" w:eastAsia="Times New Roman" w:hAnsi="Times New Roman"/>
          <w:b/>
          <w:bCs/>
          <w:color w:val="0070C0"/>
          <w:sz w:val="24"/>
          <w:szCs w:val="24"/>
          <w:vertAlign w:val="superscript"/>
        </w:rPr>
        <w:t>10</w:t>
      </w:r>
      <w:r w:rsidRPr="00B7524B">
        <w:rPr>
          <w:rFonts w:ascii="Times New Roman" w:eastAsia="Times New Roman" w:hAnsi="Times New Roman"/>
          <w:color w:val="0070C0"/>
          <w:sz w:val="24"/>
          <w:szCs w:val="24"/>
        </w:rPr>
        <w:t xml:space="preserve"> the twenty-four elders fall down before Him who sits on the throne and worship Him who lives forever and ever, and cast their crowns before the throne, saying: </w:t>
      </w:r>
      <w:r w:rsidRPr="00B7524B">
        <w:rPr>
          <w:rFonts w:ascii="Times New Roman" w:eastAsia="Times New Roman" w:hAnsi="Times New Roman"/>
          <w:b/>
          <w:bCs/>
          <w:color w:val="0070C0"/>
          <w:sz w:val="24"/>
          <w:szCs w:val="24"/>
          <w:vertAlign w:val="superscript"/>
        </w:rPr>
        <w:t>11</w:t>
      </w:r>
      <w:r w:rsidRPr="00B7524B">
        <w:rPr>
          <w:rFonts w:ascii="Times New Roman" w:eastAsia="Times New Roman" w:hAnsi="Times New Roman"/>
          <w:color w:val="0070C0"/>
          <w:sz w:val="24"/>
          <w:szCs w:val="24"/>
        </w:rPr>
        <w:t xml:space="preserve"> "You are worthy, O Lord, To receive glory and honor and power; For You created all things, And by Your will they exist and were created."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4:1-11</w:t>
      </w:r>
    </w:p>
    <w:p w:rsidR="00D45FDB" w:rsidRPr="000B340C" w:rsidRDefault="00D45FDB" w:rsidP="00D56173">
      <w:pPr>
        <w:rPr>
          <w:rFonts w:ascii="Times New Roman" w:eastAsia="Times New Roman" w:hAnsi="Times New Roman"/>
          <w:sz w:val="24"/>
          <w:szCs w:val="24"/>
        </w:rPr>
      </w:pPr>
      <w:r>
        <w:rPr>
          <w:rFonts w:ascii="Times New Roman" w:eastAsia="Times New Roman" w:hAnsi="Times New Roman"/>
          <w:sz w:val="24"/>
          <w:szCs w:val="24"/>
        </w:rPr>
        <w:tab/>
      </w:r>
      <w:r w:rsidRPr="000B340C">
        <w:rPr>
          <w:rFonts w:ascii="Times New Roman" w:eastAsia="Times New Roman" w:hAnsi="Times New Roman"/>
          <w:sz w:val="24"/>
          <w:szCs w:val="24"/>
        </w:rPr>
        <w:t>As will b</w:t>
      </w:r>
      <w:r w:rsidR="00DB3B1E">
        <w:rPr>
          <w:rFonts w:ascii="Times New Roman" w:eastAsia="Times New Roman" w:hAnsi="Times New Roman"/>
          <w:sz w:val="24"/>
          <w:szCs w:val="24"/>
        </w:rPr>
        <w:t>ecome apparent, these four angel</w:t>
      </w:r>
      <w:r w:rsidRPr="000B340C">
        <w:rPr>
          <w:rFonts w:ascii="Times New Roman" w:eastAsia="Times New Roman" w:hAnsi="Times New Roman"/>
          <w:sz w:val="24"/>
          <w:szCs w:val="24"/>
        </w:rPr>
        <w:t xml:space="preserve">s will play important roles in the coming judgments of the Tribulation.  One of them will call forth the rider on the white horse of the apocalypse.  One other will herald the coming economic downfall of the world.  Still </w:t>
      </w:r>
      <w:proofErr w:type="gramStart"/>
      <w:r w:rsidRPr="000B340C">
        <w:rPr>
          <w:rFonts w:ascii="Times New Roman" w:eastAsia="Times New Roman" w:hAnsi="Times New Roman"/>
          <w:sz w:val="24"/>
          <w:szCs w:val="24"/>
        </w:rPr>
        <w:t>another,</w:t>
      </w:r>
      <w:proofErr w:type="gramEnd"/>
      <w:r w:rsidRPr="000B340C">
        <w:rPr>
          <w:rFonts w:ascii="Times New Roman" w:eastAsia="Times New Roman" w:hAnsi="Times New Roman"/>
          <w:sz w:val="24"/>
          <w:szCs w:val="24"/>
        </w:rPr>
        <w:t xml:space="preserve"> will hand out the seven bowls of judgment to the seven angels, as will be seen in </w:t>
      </w:r>
      <w:r w:rsidR="00BD631D">
        <w:rPr>
          <w:rFonts w:ascii="Times New Roman" w:eastAsia="Times New Roman" w:hAnsi="Times New Roman"/>
          <w:sz w:val="24"/>
          <w:szCs w:val="24"/>
        </w:rPr>
        <w:t>Chapter</w:t>
      </w:r>
      <w:r w:rsidRPr="000B340C">
        <w:rPr>
          <w:rFonts w:ascii="Times New Roman" w:eastAsia="Times New Roman" w:hAnsi="Times New Roman"/>
          <w:sz w:val="24"/>
          <w:szCs w:val="24"/>
        </w:rPr>
        <w:t xml:space="preserve"> 15.</w:t>
      </w:r>
    </w:p>
    <w:p w:rsidR="00D56173" w:rsidRDefault="00D56173" w:rsidP="00D56173">
      <w:pPr>
        <w:rPr>
          <w:rFonts w:ascii="Times New Roman" w:eastAsia="Times New Roman" w:hAnsi="Times New Roman"/>
          <w:sz w:val="24"/>
          <w:szCs w:val="24"/>
        </w:rPr>
      </w:pPr>
      <w:r>
        <w:rPr>
          <w:rFonts w:ascii="Times New Roman" w:eastAsia="Times New Roman" w:hAnsi="Times New Roman"/>
          <w:sz w:val="24"/>
          <w:szCs w:val="24"/>
        </w:rPr>
        <w:lastRenderedPageBreak/>
        <w:tab/>
        <w:t xml:space="preserve">The final verses of this chapter show that there is continual praise going on before and around the Throne of God.  This is being led by great elders of the Church, now in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and by </w:t>
      </w:r>
      <w:r w:rsidR="00967A06">
        <w:rPr>
          <w:rFonts w:ascii="Times New Roman" w:eastAsia="Times New Roman" w:hAnsi="Times New Roman"/>
          <w:sz w:val="24"/>
          <w:szCs w:val="24"/>
        </w:rPr>
        <w:t>exalted</w:t>
      </w:r>
      <w:r>
        <w:rPr>
          <w:rFonts w:ascii="Times New Roman" w:eastAsia="Times New Roman" w:hAnsi="Times New Roman"/>
          <w:sz w:val="24"/>
          <w:szCs w:val="24"/>
        </w:rPr>
        <w:t xml:space="preserve"> </w:t>
      </w:r>
      <w:r w:rsidR="003E2842">
        <w:rPr>
          <w:rFonts w:ascii="Times New Roman" w:eastAsia="Times New Roman" w:hAnsi="Times New Roman"/>
          <w:sz w:val="24"/>
          <w:szCs w:val="24"/>
        </w:rPr>
        <w:t>heaven</w:t>
      </w:r>
      <w:r>
        <w:rPr>
          <w:rFonts w:ascii="Times New Roman" w:eastAsia="Times New Roman" w:hAnsi="Times New Roman"/>
          <w:sz w:val="24"/>
          <w:szCs w:val="24"/>
        </w:rPr>
        <w:t>ly angels who have been given this very important assignment.</w:t>
      </w:r>
      <w:r w:rsidR="00967A06">
        <w:rPr>
          <w:rFonts w:ascii="Times New Roman" w:eastAsia="Times New Roman" w:hAnsi="Times New Roman"/>
          <w:sz w:val="24"/>
          <w:szCs w:val="24"/>
        </w:rPr>
        <w:t xml:space="preserve">  The elders cast their crowns before the Throne of God in</w:t>
      </w:r>
      <w:r w:rsidR="009A4859">
        <w:rPr>
          <w:rFonts w:ascii="Times New Roman" w:eastAsia="Times New Roman" w:hAnsi="Times New Roman"/>
          <w:sz w:val="24"/>
          <w:szCs w:val="24"/>
        </w:rPr>
        <w:t xml:space="preserve"> honor of His power, glory and l</w:t>
      </w:r>
      <w:r w:rsidR="00967A06">
        <w:rPr>
          <w:rFonts w:ascii="Times New Roman" w:eastAsia="Times New Roman" w:hAnsi="Times New Roman"/>
          <w:sz w:val="24"/>
          <w:szCs w:val="24"/>
        </w:rPr>
        <w:t>ove</w:t>
      </w:r>
      <w:r w:rsidR="00130A7D">
        <w:rPr>
          <w:rFonts w:ascii="Times New Roman" w:eastAsia="Times New Roman" w:hAnsi="Times New Roman"/>
          <w:sz w:val="24"/>
          <w:szCs w:val="24"/>
        </w:rPr>
        <w:t>.</w:t>
      </w:r>
      <w:r w:rsidR="00967A06">
        <w:rPr>
          <w:rFonts w:ascii="Times New Roman" w:eastAsia="Times New Roman" w:hAnsi="Times New Roman"/>
          <w:sz w:val="24"/>
          <w:szCs w:val="24"/>
        </w:rPr>
        <w:t xml:space="preserve">  They continually praise God for the wonder of His creation. </w:t>
      </w:r>
    </w:p>
    <w:p w:rsidR="00257890" w:rsidRDefault="00257890" w:rsidP="00773DFB">
      <w:pPr>
        <w:pStyle w:val="ListParagraph"/>
        <w:spacing w:after="0"/>
        <w:ind w:left="0" w:firstLine="90"/>
        <w:outlineLvl w:val="0"/>
        <w:rPr>
          <w:rFonts w:ascii="Times New Roman" w:hAnsi="Times New Roman"/>
          <w:b/>
          <w:sz w:val="24"/>
          <w:szCs w:val="24"/>
        </w:rPr>
      </w:pPr>
      <w:r>
        <w:rPr>
          <w:rFonts w:ascii="Times New Roman" w:hAnsi="Times New Roman"/>
          <w:b/>
          <w:sz w:val="24"/>
          <w:szCs w:val="24"/>
        </w:rPr>
        <w:t>Chapter 5:  Worthy is the Lamb of God</w:t>
      </w:r>
    </w:p>
    <w:p w:rsidR="003162DA" w:rsidRDefault="00796F6F" w:rsidP="00ED0C88">
      <w:pPr>
        <w:pStyle w:val="ListParagraph"/>
        <w:spacing w:after="0"/>
        <w:ind w:left="0" w:firstLine="90"/>
        <w:rPr>
          <w:rFonts w:ascii="Times New Roman" w:hAnsi="Times New Roman"/>
          <w:sz w:val="24"/>
          <w:szCs w:val="24"/>
        </w:rPr>
      </w:pPr>
      <w:r>
        <w:rPr>
          <w:rFonts w:ascii="Times New Roman" w:hAnsi="Times New Roman"/>
          <w:b/>
          <w:sz w:val="24"/>
          <w:szCs w:val="24"/>
        </w:rPr>
        <w:tab/>
      </w:r>
      <w:r w:rsidRPr="00796F6F">
        <w:rPr>
          <w:rFonts w:ascii="Times New Roman" w:hAnsi="Times New Roman"/>
          <w:sz w:val="24"/>
          <w:szCs w:val="24"/>
        </w:rPr>
        <w:t>A beautiful picture of Jesus and His role as the redeemer of mankind is about to unfold in this next chapter.</w:t>
      </w:r>
      <w:r>
        <w:rPr>
          <w:rFonts w:ascii="Times New Roman" w:hAnsi="Times New Roman"/>
          <w:sz w:val="24"/>
          <w:szCs w:val="24"/>
        </w:rPr>
        <w:t xml:space="preserve">  After Adam (and Eve) sinned, there was no way that any man or woman was going to be able to live a life worthy of one day going to </w:t>
      </w:r>
      <w:r w:rsidR="003E2842">
        <w:rPr>
          <w:rFonts w:ascii="Times New Roman" w:hAnsi="Times New Roman"/>
          <w:sz w:val="24"/>
          <w:szCs w:val="24"/>
        </w:rPr>
        <w:t>heaven</w:t>
      </w:r>
      <w:r>
        <w:rPr>
          <w:rFonts w:ascii="Times New Roman" w:hAnsi="Times New Roman"/>
          <w:sz w:val="24"/>
          <w:szCs w:val="24"/>
        </w:rPr>
        <w:t xml:space="preserve">.  </w:t>
      </w:r>
      <w:r w:rsidR="00345FDB">
        <w:rPr>
          <w:rFonts w:ascii="Times New Roman" w:hAnsi="Times New Roman"/>
          <w:sz w:val="24"/>
          <w:szCs w:val="24"/>
        </w:rPr>
        <w:t>Their sin resulted in their loss of</w:t>
      </w:r>
      <w:r w:rsidR="00293D66">
        <w:rPr>
          <w:rFonts w:ascii="Times New Roman" w:hAnsi="Times New Roman"/>
          <w:sz w:val="24"/>
          <w:szCs w:val="24"/>
        </w:rPr>
        <w:t xml:space="preserve"> the title deed to the earth and the gift of an eternal life with God.  Unfortunately, Adam</w:t>
      </w:r>
      <w:r>
        <w:rPr>
          <w:rFonts w:ascii="Times New Roman" w:hAnsi="Times New Roman"/>
          <w:sz w:val="24"/>
          <w:szCs w:val="24"/>
        </w:rPr>
        <w:t xml:space="preserve"> </w:t>
      </w:r>
      <w:r w:rsidR="00293D66">
        <w:rPr>
          <w:rFonts w:ascii="Times New Roman" w:hAnsi="Times New Roman"/>
          <w:sz w:val="24"/>
          <w:szCs w:val="24"/>
        </w:rPr>
        <w:t>would pas</w:t>
      </w:r>
      <w:r>
        <w:rPr>
          <w:rFonts w:ascii="Times New Roman" w:hAnsi="Times New Roman"/>
          <w:sz w:val="24"/>
          <w:szCs w:val="24"/>
        </w:rPr>
        <w:t>s</w:t>
      </w:r>
      <w:r w:rsidR="00293D66">
        <w:rPr>
          <w:rFonts w:ascii="Times New Roman" w:hAnsi="Times New Roman"/>
          <w:sz w:val="24"/>
          <w:szCs w:val="24"/>
        </w:rPr>
        <w:t xml:space="preserve"> on his sinful nature</w:t>
      </w:r>
      <w:r>
        <w:rPr>
          <w:rFonts w:ascii="Times New Roman" w:hAnsi="Times New Roman"/>
          <w:sz w:val="24"/>
          <w:szCs w:val="24"/>
        </w:rPr>
        <w:t xml:space="preserve"> </w:t>
      </w:r>
      <w:r w:rsidR="00293D66">
        <w:rPr>
          <w:rFonts w:ascii="Times New Roman" w:hAnsi="Times New Roman"/>
          <w:sz w:val="24"/>
          <w:szCs w:val="24"/>
        </w:rPr>
        <w:t>to his</w:t>
      </w:r>
      <w:r>
        <w:rPr>
          <w:rFonts w:ascii="Times New Roman" w:hAnsi="Times New Roman"/>
          <w:sz w:val="24"/>
          <w:szCs w:val="24"/>
        </w:rPr>
        <w:t xml:space="preserve"> progeny.  All subsequent people would be born with</w:t>
      </w:r>
      <w:r w:rsidR="00293D66">
        <w:rPr>
          <w:rFonts w:ascii="Times New Roman" w:hAnsi="Times New Roman"/>
          <w:sz w:val="24"/>
          <w:szCs w:val="24"/>
        </w:rPr>
        <w:t xml:space="preserve"> this</w:t>
      </w:r>
      <w:r>
        <w:rPr>
          <w:rFonts w:ascii="Times New Roman" w:hAnsi="Times New Roman"/>
          <w:sz w:val="24"/>
          <w:szCs w:val="24"/>
        </w:rPr>
        <w:t xml:space="preserve"> “original sin” and would not be able to live the perfect life necessary to one day enter </w:t>
      </w:r>
      <w:r w:rsidR="00293D66">
        <w:rPr>
          <w:rFonts w:ascii="Times New Roman" w:hAnsi="Times New Roman"/>
          <w:sz w:val="24"/>
          <w:szCs w:val="24"/>
        </w:rPr>
        <w:t xml:space="preserve">into </w:t>
      </w:r>
      <w:r>
        <w:rPr>
          <w:rFonts w:ascii="Times New Roman" w:hAnsi="Times New Roman"/>
          <w:sz w:val="24"/>
          <w:szCs w:val="24"/>
        </w:rPr>
        <w:t xml:space="preserve">a perfect </w:t>
      </w:r>
      <w:r w:rsidR="003E2842">
        <w:rPr>
          <w:rFonts w:ascii="Times New Roman" w:hAnsi="Times New Roman"/>
          <w:sz w:val="24"/>
          <w:szCs w:val="24"/>
        </w:rPr>
        <w:t>heaven</w:t>
      </w:r>
      <w:r>
        <w:rPr>
          <w:rFonts w:ascii="Times New Roman" w:hAnsi="Times New Roman"/>
          <w:sz w:val="24"/>
          <w:szCs w:val="24"/>
        </w:rPr>
        <w:t xml:space="preserve">.  </w:t>
      </w:r>
      <w:r w:rsidR="00293D66">
        <w:rPr>
          <w:rFonts w:ascii="Times New Roman" w:hAnsi="Times New Roman"/>
          <w:sz w:val="24"/>
          <w:szCs w:val="24"/>
        </w:rPr>
        <w:t>Fortunately</w:t>
      </w:r>
      <w:r w:rsidR="00345FDB">
        <w:rPr>
          <w:rFonts w:ascii="Times New Roman" w:hAnsi="Times New Roman"/>
          <w:sz w:val="24"/>
          <w:szCs w:val="24"/>
        </w:rPr>
        <w:t>,</w:t>
      </w:r>
      <w:r w:rsidR="00293D66">
        <w:rPr>
          <w:rFonts w:ascii="Times New Roman" w:hAnsi="Times New Roman"/>
          <w:sz w:val="24"/>
          <w:szCs w:val="24"/>
        </w:rPr>
        <w:t xml:space="preserve"> </w:t>
      </w:r>
      <w:r>
        <w:rPr>
          <w:rFonts w:ascii="Times New Roman" w:hAnsi="Times New Roman"/>
          <w:sz w:val="24"/>
          <w:szCs w:val="24"/>
        </w:rPr>
        <w:t xml:space="preserve">God, in His infinite mercy, sent His Son, Jesus, to rectify this </w:t>
      </w:r>
      <w:r w:rsidR="00293D66">
        <w:rPr>
          <w:rFonts w:ascii="Times New Roman" w:hAnsi="Times New Roman"/>
          <w:sz w:val="24"/>
          <w:szCs w:val="24"/>
        </w:rPr>
        <w:t>horrific</w:t>
      </w:r>
      <w:r>
        <w:rPr>
          <w:rFonts w:ascii="Times New Roman" w:hAnsi="Times New Roman"/>
          <w:sz w:val="24"/>
          <w:szCs w:val="24"/>
        </w:rPr>
        <w:t xml:space="preserve"> pro</w:t>
      </w:r>
      <w:r w:rsidR="00433D73">
        <w:rPr>
          <w:rFonts w:ascii="Times New Roman" w:hAnsi="Times New Roman"/>
          <w:sz w:val="24"/>
          <w:szCs w:val="24"/>
        </w:rPr>
        <w:t xml:space="preserve">blem.  Jesus came to earth, </w:t>
      </w:r>
      <w:r w:rsidR="00293D66">
        <w:rPr>
          <w:rFonts w:ascii="Times New Roman" w:hAnsi="Times New Roman"/>
          <w:sz w:val="24"/>
          <w:szCs w:val="24"/>
        </w:rPr>
        <w:t>born of</w:t>
      </w:r>
      <w:r w:rsidR="004E78D7">
        <w:rPr>
          <w:rFonts w:ascii="Times New Roman" w:hAnsi="Times New Roman"/>
          <w:sz w:val="24"/>
          <w:szCs w:val="24"/>
        </w:rPr>
        <w:t xml:space="preserve"> the </w:t>
      </w:r>
      <w:r w:rsidR="004E78D7" w:rsidRPr="009317D5">
        <w:rPr>
          <w:rFonts w:ascii="Times New Roman" w:hAnsi="Times New Roman"/>
          <w:sz w:val="24"/>
          <w:szCs w:val="24"/>
        </w:rPr>
        <w:t>V</w:t>
      </w:r>
      <w:r w:rsidR="00345FDB" w:rsidRPr="009317D5">
        <w:rPr>
          <w:rFonts w:ascii="Times New Roman" w:hAnsi="Times New Roman"/>
          <w:sz w:val="24"/>
          <w:szCs w:val="24"/>
        </w:rPr>
        <w:t>irgin</w:t>
      </w:r>
      <w:r w:rsidR="00345FDB">
        <w:rPr>
          <w:rFonts w:ascii="Times New Roman" w:hAnsi="Times New Roman"/>
          <w:sz w:val="24"/>
          <w:szCs w:val="24"/>
        </w:rPr>
        <w:t xml:space="preserve"> Mary. </w:t>
      </w:r>
      <w:r>
        <w:rPr>
          <w:rFonts w:ascii="Times New Roman" w:hAnsi="Times New Roman"/>
          <w:sz w:val="24"/>
          <w:szCs w:val="24"/>
        </w:rPr>
        <w:t xml:space="preserve"> </w:t>
      </w:r>
      <w:r w:rsidR="00345FDB">
        <w:rPr>
          <w:rFonts w:ascii="Times New Roman" w:hAnsi="Times New Roman"/>
          <w:sz w:val="24"/>
          <w:szCs w:val="24"/>
        </w:rPr>
        <w:t xml:space="preserve">He then </w:t>
      </w:r>
      <w:r>
        <w:rPr>
          <w:rFonts w:ascii="Times New Roman" w:hAnsi="Times New Roman"/>
          <w:sz w:val="24"/>
          <w:szCs w:val="24"/>
        </w:rPr>
        <w:t>liv</w:t>
      </w:r>
      <w:r w:rsidR="00345FDB">
        <w:rPr>
          <w:rFonts w:ascii="Times New Roman" w:hAnsi="Times New Roman"/>
          <w:sz w:val="24"/>
          <w:szCs w:val="24"/>
        </w:rPr>
        <w:t xml:space="preserve">ed a perfect life on earth.  Finally, while still a young man, He willingly </w:t>
      </w:r>
      <w:r>
        <w:rPr>
          <w:rFonts w:ascii="Times New Roman" w:hAnsi="Times New Roman"/>
          <w:sz w:val="24"/>
          <w:szCs w:val="24"/>
        </w:rPr>
        <w:t>died on a cross to pay the penalty for all mankind’s sins.</w:t>
      </w:r>
      <w:r w:rsidR="00433D73">
        <w:rPr>
          <w:rFonts w:ascii="Times New Roman" w:hAnsi="Times New Roman"/>
          <w:sz w:val="24"/>
          <w:szCs w:val="24"/>
        </w:rPr>
        <w:t xml:space="preserve">  Jesus was and is our </w:t>
      </w:r>
      <w:r w:rsidR="003162DA">
        <w:rPr>
          <w:rFonts w:ascii="Times New Roman" w:hAnsi="Times New Roman"/>
          <w:sz w:val="24"/>
          <w:szCs w:val="24"/>
        </w:rPr>
        <w:t>“</w:t>
      </w:r>
      <w:r w:rsidR="00433D73">
        <w:rPr>
          <w:rFonts w:ascii="Times New Roman" w:hAnsi="Times New Roman"/>
          <w:sz w:val="24"/>
          <w:szCs w:val="24"/>
        </w:rPr>
        <w:t>redeemer</w:t>
      </w:r>
      <w:r w:rsidR="00293D66">
        <w:rPr>
          <w:rFonts w:ascii="Times New Roman" w:hAnsi="Times New Roman"/>
          <w:sz w:val="24"/>
          <w:szCs w:val="24"/>
        </w:rPr>
        <w:t xml:space="preserve"> kinsman</w:t>
      </w:r>
      <w:r w:rsidR="003162DA">
        <w:rPr>
          <w:rFonts w:ascii="Times New Roman" w:hAnsi="Times New Roman"/>
          <w:sz w:val="24"/>
          <w:szCs w:val="24"/>
        </w:rPr>
        <w:t>”</w:t>
      </w:r>
      <w:r w:rsidR="00433D73">
        <w:rPr>
          <w:rFonts w:ascii="Times New Roman" w:hAnsi="Times New Roman"/>
          <w:sz w:val="24"/>
          <w:szCs w:val="24"/>
        </w:rPr>
        <w:t xml:space="preserve">.  </w:t>
      </w:r>
      <w:r w:rsidR="003162DA">
        <w:rPr>
          <w:rFonts w:ascii="Times New Roman" w:hAnsi="Times New Roman"/>
          <w:sz w:val="24"/>
          <w:szCs w:val="24"/>
        </w:rPr>
        <w:t xml:space="preserve">Because of His love and actions, those that trust in Him now have the ability to enter into </w:t>
      </w:r>
      <w:r w:rsidR="003E2842">
        <w:rPr>
          <w:rFonts w:ascii="Times New Roman" w:hAnsi="Times New Roman"/>
          <w:sz w:val="24"/>
          <w:szCs w:val="24"/>
        </w:rPr>
        <w:t>heaven</w:t>
      </w:r>
      <w:r w:rsidR="003162DA">
        <w:rPr>
          <w:rFonts w:ascii="Times New Roman" w:hAnsi="Times New Roman"/>
          <w:sz w:val="24"/>
          <w:szCs w:val="24"/>
        </w:rPr>
        <w:t xml:space="preserve"> upon the “first death.”  Many already are there with Him at this time and </w:t>
      </w:r>
      <w:r w:rsidR="00345FDB">
        <w:rPr>
          <w:rFonts w:ascii="Times New Roman" w:hAnsi="Times New Roman"/>
          <w:sz w:val="24"/>
          <w:szCs w:val="24"/>
        </w:rPr>
        <w:t xml:space="preserve">many </w:t>
      </w:r>
      <w:r w:rsidR="003162DA">
        <w:rPr>
          <w:rFonts w:ascii="Times New Roman" w:hAnsi="Times New Roman"/>
          <w:sz w:val="24"/>
          <w:szCs w:val="24"/>
        </w:rPr>
        <w:t>more will join these saved people</w:t>
      </w:r>
      <w:r w:rsidR="00345FDB">
        <w:rPr>
          <w:rFonts w:ascii="Times New Roman" w:hAnsi="Times New Roman"/>
          <w:sz w:val="24"/>
          <w:szCs w:val="24"/>
        </w:rPr>
        <w:t xml:space="preserve"> in the years to come</w:t>
      </w:r>
      <w:r w:rsidR="003162DA">
        <w:rPr>
          <w:rFonts w:ascii="Times New Roman" w:hAnsi="Times New Roman"/>
          <w:sz w:val="24"/>
          <w:szCs w:val="24"/>
        </w:rPr>
        <w:t xml:space="preserve">.  </w:t>
      </w:r>
    </w:p>
    <w:p w:rsidR="001E5574" w:rsidRDefault="003162DA" w:rsidP="00ED0C88">
      <w:pPr>
        <w:pStyle w:val="ListParagraph"/>
        <w:spacing w:after="0"/>
        <w:ind w:left="0" w:firstLine="90"/>
        <w:rPr>
          <w:rFonts w:ascii="Times New Roman" w:hAnsi="Times New Roman"/>
          <w:sz w:val="24"/>
          <w:szCs w:val="24"/>
        </w:rPr>
      </w:pPr>
      <w:r>
        <w:rPr>
          <w:rFonts w:ascii="Times New Roman" w:hAnsi="Times New Roman"/>
          <w:sz w:val="24"/>
          <w:szCs w:val="24"/>
        </w:rPr>
        <w:tab/>
        <w:t xml:space="preserve">Interestingly, there is another aspect to this redemption which is shown here in </w:t>
      </w:r>
      <w:r w:rsidRPr="00E67EB8">
        <w:rPr>
          <w:rFonts w:ascii="Times New Roman" w:hAnsi="Times New Roman"/>
          <w:sz w:val="24"/>
          <w:szCs w:val="24"/>
        </w:rPr>
        <w:t>Revelation</w:t>
      </w:r>
      <w:r>
        <w:rPr>
          <w:rFonts w:ascii="Times New Roman" w:hAnsi="Times New Roman"/>
          <w:sz w:val="24"/>
          <w:szCs w:val="24"/>
        </w:rPr>
        <w:t xml:space="preserve">.  The Redeemer Kinsman will come to take back even more from Satan.  He will take back control of the earth.  For all too long, Satan has been the god of this world.  That will change one day.  The beginning of that change is described in the next several verses…  </w:t>
      </w:r>
    </w:p>
    <w:p w:rsidR="003162DA" w:rsidRDefault="003162DA" w:rsidP="00ED0C88">
      <w:pPr>
        <w:pStyle w:val="ListParagraph"/>
        <w:spacing w:after="0"/>
        <w:ind w:left="0" w:firstLine="90"/>
        <w:rPr>
          <w:rFonts w:ascii="Times New Roman" w:hAnsi="Times New Roman"/>
          <w:b/>
          <w:sz w:val="24"/>
          <w:szCs w:val="24"/>
        </w:rPr>
      </w:pPr>
    </w:p>
    <w:p w:rsidR="00433D73" w:rsidRDefault="001E5574" w:rsidP="00ED0C88">
      <w:pPr>
        <w:spacing w:after="0"/>
        <w:rPr>
          <w:rFonts w:ascii="Times New Roman" w:eastAsia="Times New Roman" w:hAnsi="Times New Roman"/>
          <w:sz w:val="24"/>
          <w:szCs w:val="24"/>
        </w:rPr>
      </w:pPr>
      <w:r w:rsidRPr="001E5574">
        <w:rPr>
          <w:rFonts w:ascii="Times New Roman" w:eastAsia="Times New Roman" w:hAnsi="Times New Roman"/>
          <w:b/>
          <w:bCs/>
          <w:color w:val="0070C0"/>
          <w:sz w:val="24"/>
          <w:szCs w:val="24"/>
          <w:vertAlign w:val="superscript"/>
        </w:rPr>
        <w:t>1</w:t>
      </w:r>
      <w:r w:rsidRPr="001E5574">
        <w:rPr>
          <w:rFonts w:ascii="Times New Roman" w:eastAsia="Times New Roman" w:hAnsi="Times New Roman"/>
          <w:color w:val="0070C0"/>
          <w:sz w:val="24"/>
          <w:szCs w:val="24"/>
        </w:rPr>
        <w:t xml:space="preserve"> And I saw in the right </w:t>
      </w:r>
      <w:r w:rsidRPr="001E5574">
        <w:rPr>
          <w:rFonts w:ascii="Times New Roman" w:eastAsia="Times New Roman" w:hAnsi="Times New Roman"/>
          <w:iCs/>
          <w:color w:val="0070C0"/>
          <w:sz w:val="24"/>
          <w:szCs w:val="24"/>
        </w:rPr>
        <w:t>hand</w:t>
      </w:r>
      <w:r w:rsidRPr="001E5574">
        <w:rPr>
          <w:rFonts w:ascii="Times New Roman" w:eastAsia="Times New Roman" w:hAnsi="Times New Roman"/>
          <w:color w:val="0070C0"/>
          <w:sz w:val="24"/>
          <w:szCs w:val="24"/>
        </w:rPr>
        <w:t xml:space="preserve"> of Him who sat on the throne a scroll written inside and on the back, sealed with seven seals. </w:t>
      </w:r>
      <w:r w:rsidRPr="001E5574">
        <w:rPr>
          <w:rFonts w:ascii="Times New Roman" w:eastAsia="Times New Roman" w:hAnsi="Times New Roman"/>
          <w:b/>
          <w:bCs/>
          <w:color w:val="0070C0"/>
          <w:sz w:val="24"/>
          <w:szCs w:val="24"/>
          <w:vertAlign w:val="superscript"/>
        </w:rPr>
        <w:t>2</w:t>
      </w:r>
      <w:r w:rsidRPr="001E5574">
        <w:rPr>
          <w:rFonts w:ascii="Times New Roman" w:eastAsia="Times New Roman" w:hAnsi="Times New Roman"/>
          <w:color w:val="0070C0"/>
          <w:sz w:val="24"/>
          <w:szCs w:val="24"/>
        </w:rPr>
        <w:t xml:space="preserve"> Then I saw a strong angel proclaiming with a loud voice, "Who is worthy to open the scroll and to loose its seals?" </w:t>
      </w:r>
      <w:r w:rsidR="00433D73">
        <w:rPr>
          <w:rFonts w:ascii="Times New Roman" w:eastAsia="Times New Roman" w:hAnsi="Times New Roman"/>
          <w:color w:val="0070C0"/>
          <w:sz w:val="24"/>
          <w:szCs w:val="24"/>
        </w:rPr>
        <w:t xml:space="preserve">   </w:t>
      </w:r>
      <w:r w:rsidR="00433D73" w:rsidRPr="00433D73">
        <w:rPr>
          <w:rFonts w:ascii="Times New Roman" w:eastAsia="Times New Roman" w:hAnsi="Times New Roman"/>
          <w:sz w:val="24"/>
          <w:szCs w:val="24"/>
        </w:rPr>
        <w:t>Rev. 5:1-2</w:t>
      </w:r>
    </w:p>
    <w:p w:rsidR="00433D73" w:rsidRDefault="00433D73" w:rsidP="00ED0C88">
      <w:pPr>
        <w:spacing w:after="0"/>
        <w:rPr>
          <w:rFonts w:ascii="Times New Roman" w:eastAsia="Times New Roman" w:hAnsi="Times New Roman"/>
          <w:sz w:val="24"/>
          <w:szCs w:val="24"/>
        </w:rPr>
      </w:pPr>
    </w:p>
    <w:p w:rsidR="00433D73" w:rsidRPr="00AA4B5C" w:rsidRDefault="00433D73" w:rsidP="00AA4B5C">
      <w:pPr>
        <w:rPr>
          <w:rFonts w:ascii="Times New Roman" w:hAnsi="Times New Roman"/>
          <w:color w:val="00B050"/>
          <w:sz w:val="24"/>
          <w:szCs w:val="24"/>
        </w:rPr>
      </w:pPr>
      <w:r>
        <w:rPr>
          <w:rFonts w:ascii="Times New Roman" w:eastAsia="Times New Roman" w:hAnsi="Times New Roman"/>
          <w:sz w:val="24"/>
          <w:szCs w:val="24"/>
        </w:rPr>
        <w:tab/>
        <w:t xml:space="preserve">John next sees God holding a scroll with writing on both sides and sealed in an impressive manner with seven seals.  This had to be a very important scroll.  Then, a powerful angel appeared to announce a challenge to all in the </w:t>
      </w:r>
      <w:r w:rsidR="003E2842">
        <w:rPr>
          <w:rFonts w:ascii="Times New Roman" w:eastAsia="Times New Roman" w:hAnsi="Times New Roman"/>
          <w:sz w:val="24"/>
          <w:szCs w:val="24"/>
        </w:rPr>
        <w:t>heaven</w:t>
      </w:r>
      <w:r>
        <w:rPr>
          <w:rFonts w:ascii="Times New Roman" w:eastAsia="Times New Roman" w:hAnsi="Times New Roman"/>
          <w:sz w:val="24"/>
          <w:szCs w:val="24"/>
        </w:rPr>
        <w:t>ly audience.  Who out there was worthy to begin the task ahead… that is, the task of opening the scroll in a systematic manner?</w:t>
      </w:r>
      <w:r w:rsidR="00EC3783">
        <w:rPr>
          <w:rFonts w:ascii="Times New Roman" w:eastAsia="Times New Roman" w:hAnsi="Times New Roman"/>
          <w:sz w:val="24"/>
          <w:szCs w:val="24"/>
        </w:rPr>
        <w:t xml:space="preserve">  </w:t>
      </w:r>
      <w:r w:rsidR="00EC3783" w:rsidRPr="000C1420">
        <w:rPr>
          <w:rFonts w:ascii="Times New Roman" w:eastAsia="Times New Roman" w:hAnsi="Times New Roman"/>
          <w:sz w:val="24"/>
          <w:szCs w:val="24"/>
        </w:rPr>
        <w:t>Remember, this scroll was sealed.</w:t>
      </w:r>
      <w:r w:rsidRPr="000C1420">
        <w:rPr>
          <w:rFonts w:ascii="Times New Roman" w:eastAsia="Times New Roman" w:hAnsi="Times New Roman"/>
          <w:sz w:val="24"/>
          <w:szCs w:val="24"/>
        </w:rPr>
        <w:t xml:space="preserve">  </w:t>
      </w:r>
      <w:r w:rsidR="00EC3783" w:rsidRPr="000C1420">
        <w:rPr>
          <w:rFonts w:ascii="Times New Roman" w:eastAsia="Times New Roman" w:hAnsi="Times New Roman"/>
          <w:sz w:val="24"/>
          <w:szCs w:val="24"/>
        </w:rPr>
        <w:t xml:space="preserve">This meant that wax had been applied to it so that the contents were hidden until this seal was broken.  As we shall see, this particular “document” had been sealed in such a way that only certain portions of its contents would be revealed as each succeeding seal was broken.  </w:t>
      </w:r>
      <w:r w:rsidR="00EC3783" w:rsidRPr="000C1420">
        <w:rPr>
          <w:rFonts w:ascii="Times New Roman" w:hAnsi="Times New Roman"/>
          <w:sz w:val="24"/>
          <w:szCs w:val="24"/>
        </w:rPr>
        <w:t>Roman wills were sealed with the name of the rightful heir was on the outside.  Only this individual could break the seals and open to “release the inheritance”.</w:t>
      </w:r>
      <w:r w:rsidR="00B20BC7" w:rsidRPr="000C1420">
        <w:rPr>
          <w:rFonts w:ascii="Times New Roman" w:hAnsi="Times New Roman"/>
          <w:sz w:val="24"/>
          <w:szCs w:val="24"/>
        </w:rPr>
        <w:t xml:space="preserve">  That </w:t>
      </w:r>
      <w:r w:rsidR="00B52EE8">
        <w:rPr>
          <w:rFonts w:ascii="Times New Roman" w:hAnsi="Times New Roman"/>
          <w:sz w:val="24"/>
          <w:szCs w:val="24"/>
        </w:rPr>
        <w:t>“rightful heir”</w:t>
      </w:r>
      <w:r w:rsidR="00B20BC7" w:rsidRPr="000C1420">
        <w:rPr>
          <w:rFonts w:ascii="Times New Roman" w:hAnsi="Times New Roman"/>
          <w:sz w:val="24"/>
          <w:szCs w:val="24"/>
        </w:rPr>
        <w:t xml:space="preserve"> was now being sought by the angel.</w:t>
      </w:r>
      <w:r w:rsidR="00EC3783" w:rsidRPr="00AA4B5C">
        <w:rPr>
          <w:rFonts w:ascii="Times New Roman" w:hAnsi="Times New Roman"/>
          <w:color w:val="00B050"/>
          <w:sz w:val="24"/>
          <w:szCs w:val="24"/>
        </w:rPr>
        <w:t xml:space="preserve"> </w:t>
      </w:r>
      <w:r w:rsidR="00AA4B5C">
        <w:rPr>
          <w:rFonts w:ascii="Times New Roman" w:hAnsi="Times New Roman"/>
          <w:color w:val="00B050"/>
          <w:sz w:val="24"/>
          <w:szCs w:val="24"/>
        </w:rPr>
        <w:t xml:space="preserve"> </w:t>
      </w:r>
      <w:r>
        <w:rPr>
          <w:rFonts w:ascii="Times New Roman" w:eastAsia="Times New Roman" w:hAnsi="Times New Roman"/>
          <w:sz w:val="24"/>
          <w:szCs w:val="24"/>
        </w:rPr>
        <w:t xml:space="preserve">This angel may well have been Gabriel as this is the type of activity he often performed.  However, this angel’s identity is not given.  No answer came forth from the crowd…  </w:t>
      </w:r>
    </w:p>
    <w:p w:rsidR="00433D73" w:rsidRDefault="001E5574" w:rsidP="00ED0C88">
      <w:pPr>
        <w:spacing w:after="0"/>
        <w:rPr>
          <w:rFonts w:ascii="Times New Roman" w:eastAsia="Times New Roman" w:hAnsi="Times New Roman"/>
          <w:color w:val="0070C0"/>
          <w:sz w:val="24"/>
          <w:szCs w:val="24"/>
        </w:rPr>
      </w:pPr>
      <w:r w:rsidRPr="001E5574">
        <w:rPr>
          <w:rFonts w:ascii="Times New Roman" w:eastAsia="Times New Roman" w:hAnsi="Times New Roman"/>
          <w:b/>
          <w:bCs/>
          <w:color w:val="0070C0"/>
          <w:sz w:val="24"/>
          <w:szCs w:val="24"/>
          <w:vertAlign w:val="superscript"/>
        </w:rPr>
        <w:lastRenderedPageBreak/>
        <w:t>3</w:t>
      </w:r>
      <w:r w:rsidRPr="001E5574">
        <w:rPr>
          <w:rFonts w:ascii="Times New Roman" w:eastAsia="Times New Roman" w:hAnsi="Times New Roman"/>
          <w:color w:val="0070C0"/>
          <w:sz w:val="24"/>
          <w:szCs w:val="24"/>
        </w:rPr>
        <w:t xml:space="preserve"> And no one in heaven or on the earth or under the earth was able to open the scroll, or to look at it. </w:t>
      </w:r>
      <w:r w:rsidRPr="001E5574">
        <w:rPr>
          <w:rFonts w:ascii="Times New Roman" w:eastAsia="Times New Roman" w:hAnsi="Times New Roman"/>
          <w:b/>
          <w:bCs/>
          <w:color w:val="0070C0"/>
          <w:sz w:val="24"/>
          <w:szCs w:val="24"/>
          <w:vertAlign w:val="superscript"/>
        </w:rPr>
        <w:t>4</w:t>
      </w:r>
      <w:r w:rsidRPr="001E5574">
        <w:rPr>
          <w:rFonts w:ascii="Times New Roman" w:eastAsia="Times New Roman" w:hAnsi="Times New Roman"/>
          <w:color w:val="0070C0"/>
          <w:sz w:val="24"/>
          <w:szCs w:val="24"/>
        </w:rPr>
        <w:t xml:space="preserve"> So I wept much, because no one was found worthy to open and read the scroll, or to look at it. </w:t>
      </w:r>
      <w:r w:rsidRPr="001E5574">
        <w:rPr>
          <w:rFonts w:ascii="Times New Roman" w:eastAsia="Times New Roman" w:hAnsi="Times New Roman"/>
          <w:b/>
          <w:bCs/>
          <w:color w:val="0070C0"/>
          <w:sz w:val="24"/>
          <w:szCs w:val="24"/>
          <w:vertAlign w:val="superscript"/>
        </w:rPr>
        <w:t>5</w:t>
      </w:r>
      <w:r w:rsidRPr="001E5574">
        <w:rPr>
          <w:rFonts w:ascii="Times New Roman" w:eastAsia="Times New Roman" w:hAnsi="Times New Roman"/>
          <w:color w:val="0070C0"/>
          <w:sz w:val="24"/>
          <w:szCs w:val="24"/>
        </w:rPr>
        <w:t xml:space="preserve"> But one of the elders said to me, "Do not weep. </w:t>
      </w:r>
    </w:p>
    <w:p w:rsidR="00433D73" w:rsidRDefault="00433D73" w:rsidP="00ED0C88">
      <w:pPr>
        <w:spacing w:after="0"/>
        <w:rPr>
          <w:rFonts w:ascii="Times New Roman" w:eastAsia="Times New Roman" w:hAnsi="Times New Roman"/>
          <w:color w:val="0070C0"/>
          <w:sz w:val="24"/>
          <w:szCs w:val="24"/>
        </w:rPr>
      </w:pPr>
    </w:p>
    <w:p w:rsidR="004621EA" w:rsidRDefault="00433D73" w:rsidP="00ED0C88">
      <w:pPr>
        <w:spacing w:after="0"/>
        <w:rPr>
          <w:rFonts w:ascii="Times New Roman" w:eastAsia="Times New Roman" w:hAnsi="Times New Roman"/>
          <w:sz w:val="24"/>
          <w:szCs w:val="24"/>
        </w:rPr>
      </w:pPr>
      <w:r>
        <w:rPr>
          <w:rFonts w:ascii="Times New Roman" w:eastAsia="Times New Roman" w:hAnsi="Times New Roman"/>
          <w:sz w:val="24"/>
          <w:szCs w:val="24"/>
        </w:rPr>
        <w:tab/>
      </w:r>
      <w:r w:rsidRPr="00433D73">
        <w:rPr>
          <w:rFonts w:ascii="Times New Roman" w:eastAsia="Times New Roman" w:hAnsi="Times New Roman"/>
          <w:sz w:val="24"/>
          <w:szCs w:val="24"/>
        </w:rPr>
        <w:t>Not only was no one coming forward claiming the capability to open the scroll and its seals, but John somehow was given the</w:t>
      </w:r>
      <w:r w:rsidR="004621EA">
        <w:rPr>
          <w:rFonts w:ascii="Times New Roman" w:eastAsia="Times New Roman" w:hAnsi="Times New Roman"/>
          <w:sz w:val="24"/>
          <w:szCs w:val="24"/>
        </w:rPr>
        <w:t xml:space="preserve"> knowledge that no one was </w:t>
      </w:r>
      <w:r w:rsidRPr="00433D73">
        <w:rPr>
          <w:rFonts w:ascii="Times New Roman" w:eastAsia="Times New Roman" w:hAnsi="Times New Roman"/>
          <w:sz w:val="24"/>
          <w:szCs w:val="24"/>
        </w:rPr>
        <w:t xml:space="preserve">able to even </w:t>
      </w:r>
      <w:r w:rsidRPr="004621EA">
        <w:rPr>
          <w:rFonts w:ascii="Times New Roman" w:eastAsia="Times New Roman" w:hAnsi="Times New Roman"/>
          <w:i/>
          <w:sz w:val="24"/>
          <w:szCs w:val="24"/>
        </w:rPr>
        <w:t>look</w:t>
      </w:r>
      <w:r w:rsidRPr="00433D73">
        <w:rPr>
          <w:rFonts w:ascii="Times New Roman" w:eastAsia="Times New Roman" w:hAnsi="Times New Roman"/>
          <w:sz w:val="24"/>
          <w:szCs w:val="24"/>
        </w:rPr>
        <w:t xml:space="preserve"> at it.  John</w:t>
      </w:r>
      <w:r w:rsidR="00281562">
        <w:rPr>
          <w:rFonts w:ascii="Times New Roman" w:eastAsia="Times New Roman" w:hAnsi="Times New Roman"/>
          <w:sz w:val="24"/>
          <w:szCs w:val="24"/>
        </w:rPr>
        <w:t xml:space="preserve"> </w:t>
      </w:r>
      <w:r w:rsidRPr="00433D73">
        <w:rPr>
          <w:rFonts w:ascii="Times New Roman" w:eastAsia="Times New Roman" w:hAnsi="Times New Roman"/>
          <w:sz w:val="24"/>
          <w:szCs w:val="24"/>
        </w:rPr>
        <w:t>knew that this scroll was important for the future of humanity and began to cry.</w:t>
      </w:r>
      <w:r>
        <w:rPr>
          <w:rFonts w:ascii="Times New Roman" w:eastAsia="Times New Roman" w:hAnsi="Times New Roman"/>
          <w:sz w:val="24"/>
          <w:szCs w:val="24"/>
        </w:rPr>
        <w:t xml:space="preserve">  </w:t>
      </w:r>
      <w:r w:rsidR="004621EA">
        <w:rPr>
          <w:rFonts w:ascii="Times New Roman" w:eastAsia="Times New Roman" w:hAnsi="Times New Roman"/>
          <w:sz w:val="24"/>
          <w:szCs w:val="24"/>
        </w:rPr>
        <w:t xml:space="preserve">In fact, when we later see what is in the scroll and see what results when its edicts are carried out, it will become obvious that this scroll contains, in essence, the </w:t>
      </w:r>
      <w:r w:rsidR="004621EA" w:rsidRPr="0022074E">
        <w:rPr>
          <w:rFonts w:ascii="Times New Roman" w:eastAsia="Times New Roman" w:hAnsi="Times New Roman"/>
          <w:i/>
          <w:sz w:val="24"/>
          <w:szCs w:val="24"/>
        </w:rPr>
        <w:t>title deed</w:t>
      </w:r>
      <w:r w:rsidR="004621EA">
        <w:rPr>
          <w:rFonts w:ascii="Times New Roman" w:eastAsia="Times New Roman" w:hAnsi="Times New Roman"/>
          <w:sz w:val="24"/>
          <w:szCs w:val="24"/>
        </w:rPr>
        <w:t xml:space="preserve"> to the earth.  John is terribly upset because no one has come forth to claim this </w:t>
      </w:r>
      <w:r w:rsidR="004621EA" w:rsidRPr="00345FDB">
        <w:rPr>
          <w:rFonts w:ascii="Times New Roman" w:eastAsia="Times New Roman" w:hAnsi="Times New Roman"/>
          <w:i/>
          <w:sz w:val="24"/>
          <w:szCs w:val="24"/>
        </w:rPr>
        <w:t>deed</w:t>
      </w:r>
      <w:r w:rsidR="004621EA">
        <w:rPr>
          <w:rFonts w:ascii="Times New Roman" w:eastAsia="Times New Roman" w:hAnsi="Times New Roman"/>
          <w:sz w:val="24"/>
          <w:szCs w:val="24"/>
        </w:rPr>
        <w:t xml:space="preserve">.  Satan therefore, so far, is still in charge and things are looking good for him. </w:t>
      </w:r>
    </w:p>
    <w:p w:rsidR="00433D73" w:rsidRPr="00433D73" w:rsidRDefault="004621EA" w:rsidP="00ED0C88">
      <w:pPr>
        <w:spacing w:after="0"/>
        <w:rPr>
          <w:rFonts w:ascii="Times New Roman" w:eastAsia="Times New Roman" w:hAnsi="Times New Roman"/>
          <w:sz w:val="24"/>
          <w:szCs w:val="24"/>
        </w:rPr>
      </w:pPr>
      <w:r>
        <w:rPr>
          <w:rFonts w:ascii="Times New Roman" w:eastAsia="Times New Roman" w:hAnsi="Times New Roman"/>
          <w:sz w:val="24"/>
          <w:szCs w:val="24"/>
        </w:rPr>
        <w:tab/>
        <w:t>However, o</w:t>
      </w:r>
      <w:r w:rsidR="00433D73">
        <w:rPr>
          <w:rFonts w:ascii="Times New Roman" w:eastAsia="Times New Roman" w:hAnsi="Times New Roman"/>
          <w:sz w:val="24"/>
          <w:szCs w:val="24"/>
        </w:rPr>
        <w:t>ne of the twenty-four elders, with knowledge of the situation, calmed the Apostle John by letting him know</w:t>
      </w:r>
      <w:r w:rsidR="00A16AF3">
        <w:rPr>
          <w:rFonts w:ascii="Times New Roman" w:eastAsia="Times New Roman" w:hAnsi="Times New Roman"/>
          <w:sz w:val="24"/>
          <w:szCs w:val="24"/>
        </w:rPr>
        <w:t xml:space="preserve"> that someone was indeed there that could open and read the scroll…</w:t>
      </w:r>
    </w:p>
    <w:p w:rsidR="00433D73" w:rsidRDefault="00433D73" w:rsidP="00ED0C88">
      <w:pPr>
        <w:spacing w:after="0"/>
        <w:rPr>
          <w:rFonts w:ascii="Times New Roman" w:eastAsia="Times New Roman" w:hAnsi="Times New Roman"/>
          <w:color w:val="0070C0"/>
          <w:sz w:val="24"/>
          <w:szCs w:val="24"/>
        </w:rPr>
      </w:pPr>
    </w:p>
    <w:p w:rsidR="001E5574" w:rsidRDefault="001E5574" w:rsidP="00ED0C88">
      <w:pPr>
        <w:spacing w:after="0"/>
        <w:rPr>
          <w:rFonts w:ascii="Times New Roman" w:eastAsia="Times New Roman" w:hAnsi="Times New Roman"/>
          <w:sz w:val="24"/>
          <w:szCs w:val="24"/>
        </w:rPr>
      </w:pPr>
      <w:r w:rsidRPr="001E5574">
        <w:rPr>
          <w:rFonts w:ascii="Times New Roman" w:eastAsia="Times New Roman" w:hAnsi="Times New Roman"/>
          <w:color w:val="0070C0"/>
          <w:sz w:val="24"/>
          <w:szCs w:val="24"/>
        </w:rPr>
        <w:t xml:space="preserve">Behold, the Lion of the tribe of Judah, the Root of David, has prevailed to open the scroll and to loose its seven seals." </w:t>
      </w:r>
      <w:r w:rsidRPr="001E5574">
        <w:rPr>
          <w:rFonts w:ascii="Times New Roman" w:eastAsia="Times New Roman" w:hAnsi="Times New Roman"/>
          <w:b/>
          <w:bCs/>
          <w:color w:val="0070C0"/>
          <w:sz w:val="24"/>
          <w:szCs w:val="24"/>
          <w:vertAlign w:val="superscript"/>
        </w:rPr>
        <w:t>6</w:t>
      </w:r>
      <w:r w:rsidRPr="001E5574">
        <w:rPr>
          <w:rFonts w:ascii="Times New Roman" w:eastAsia="Times New Roman" w:hAnsi="Times New Roman"/>
          <w:color w:val="0070C0"/>
          <w:sz w:val="24"/>
          <w:szCs w:val="24"/>
        </w:rPr>
        <w:t xml:space="preserve"> And I looked, and behold, in the midst of the throne and of the four living creatures, and in the midst of the elders, </w:t>
      </w:r>
      <w:r w:rsidRPr="00A16AF3">
        <w:rPr>
          <w:rFonts w:ascii="Times New Roman" w:eastAsia="Times New Roman" w:hAnsi="Times New Roman"/>
          <w:b/>
          <w:color w:val="0070C0"/>
          <w:sz w:val="24"/>
          <w:szCs w:val="24"/>
        </w:rPr>
        <w:t>stood a Lamb as though it had been slain</w:t>
      </w:r>
      <w:r w:rsidRPr="001E5574">
        <w:rPr>
          <w:rFonts w:ascii="Times New Roman" w:eastAsia="Times New Roman" w:hAnsi="Times New Roman"/>
          <w:color w:val="0070C0"/>
          <w:sz w:val="24"/>
          <w:szCs w:val="24"/>
        </w:rPr>
        <w:t xml:space="preserve">, having seven horns and seven eyes, which </w:t>
      </w:r>
      <w:proofErr w:type="gramStart"/>
      <w:r w:rsidRPr="001E5574">
        <w:rPr>
          <w:rFonts w:ascii="Times New Roman" w:eastAsia="Times New Roman" w:hAnsi="Times New Roman"/>
          <w:color w:val="0070C0"/>
          <w:sz w:val="24"/>
          <w:szCs w:val="24"/>
        </w:rPr>
        <w:t xml:space="preserve">are </w:t>
      </w:r>
      <w:r w:rsidRPr="008C632C">
        <w:rPr>
          <w:rFonts w:ascii="Times New Roman" w:eastAsia="Times New Roman" w:hAnsi="Times New Roman"/>
          <w:b/>
          <w:color w:val="0070C0"/>
          <w:sz w:val="24"/>
          <w:szCs w:val="24"/>
        </w:rPr>
        <w:t>the seven Spirits of God</w:t>
      </w:r>
      <w:proofErr w:type="gramEnd"/>
      <w:r w:rsidRPr="001E5574">
        <w:rPr>
          <w:rFonts w:ascii="Times New Roman" w:eastAsia="Times New Roman" w:hAnsi="Times New Roman"/>
          <w:color w:val="0070C0"/>
          <w:sz w:val="24"/>
          <w:szCs w:val="24"/>
        </w:rPr>
        <w:t xml:space="preserve"> sent out into all the earth. </w:t>
      </w:r>
      <w:r w:rsidRPr="001E5574">
        <w:rPr>
          <w:rFonts w:ascii="Times New Roman" w:eastAsia="Times New Roman" w:hAnsi="Times New Roman"/>
          <w:b/>
          <w:bCs/>
          <w:color w:val="0070C0"/>
          <w:sz w:val="24"/>
          <w:szCs w:val="24"/>
          <w:vertAlign w:val="superscript"/>
        </w:rPr>
        <w:t>7</w:t>
      </w:r>
      <w:r w:rsidRPr="001E5574">
        <w:rPr>
          <w:rFonts w:ascii="Times New Roman" w:eastAsia="Times New Roman" w:hAnsi="Times New Roman"/>
          <w:color w:val="0070C0"/>
          <w:sz w:val="24"/>
          <w:szCs w:val="24"/>
        </w:rPr>
        <w:t xml:space="preserve"> Then </w:t>
      </w:r>
      <w:r w:rsidRPr="008C632C">
        <w:rPr>
          <w:rFonts w:ascii="Times New Roman" w:eastAsia="Times New Roman" w:hAnsi="Times New Roman"/>
          <w:b/>
          <w:color w:val="0070C0"/>
          <w:sz w:val="24"/>
          <w:szCs w:val="24"/>
        </w:rPr>
        <w:t>He came and took the scroll out of the right hand of Him who sat on the throne</w:t>
      </w:r>
      <w:r w:rsidRPr="001E5574">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00433D73">
        <w:rPr>
          <w:rFonts w:ascii="Times New Roman" w:eastAsia="Times New Roman" w:hAnsi="Times New Roman"/>
          <w:sz w:val="24"/>
          <w:szCs w:val="24"/>
        </w:rPr>
        <w:t>Rev 5:3</w:t>
      </w:r>
      <w:r>
        <w:rPr>
          <w:rFonts w:ascii="Times New Roman" w:eastAsia="Times New Roman" w:hAnsi="Times New Roman"/>
          <w:sz w:val="24"/>
          <w:szCs w:val="24"/>
        </w:rPr>
        <w:t>-7</w:t>
      </w:r>
    </w:p>
    <w:p w:rsidR="00F91A9F" w:rsidRDefault="00F91A9F" w:rsidP="001E5574">
      <w:pPr>
        <w:spacing w:after="0" w:line="240" w:lineRule="auto"/>
        <w:rPr>
          <w:rFonts w:ascii="Times New Roman" w:eastAsia="Times New Roman" w:hAnsi="Times New Roman"/>
          <w:sz w:val="24"/>
          <w:szCs w:val="24"/>
        </w:rPr>
      </w:pPr>
    </w:p>
    <w:p w:rsidR="0089577E" w:rsidRDefault="00F91A9F" w:rsidP="00B915B5">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elder told John that </w:t>
      </w:r>
      <w:r w:rsidRPr="00ED1088">
        <w:rPr>
          <w:rFonts w:ascii="Times New Roman" w:eastAsia="Times New Roman" w:hAnsi="Times New Roman"/>
          <w:b/>
          <w:sz w:val="24"/>
          <w:szCs w:val="24"/>
        </w:rPr>
        <w:t>Jesus</w:t>
      </w:r>
      <w:r>
        <w:rPr>
          <w:rFonts w:ascii="Times New Roman" w:eastAsia="Times New Roman" w:hAnsi="Times New Roman"/>
          <w:sz w:val="24"/>
          <w:szCs w:val="24"/>
        </w:rPr>
        <w:t xml:space="preserve">, the </w:t>
      </w:r>
      <w:r w:rsidRPr="00ED1088">
        <w:rPr>
          <w:rFonts w:ascii="Times New Roman" w:eastAsia="Times New Roman" w:hAnsi="Times New Roman"/>
          <w:b/>
          <w:sz w:val="24"/>
          <w:szCs w:val="24"/>
        </w:rPr>
        <w:t>Lion of Judah</w:t>
      </w:r>
      <w:r>
        <w:rPr>
          <w:rFonts w:ascii="Times New Roman" w:eastAsia="Times New Roman" w:hAnsi="Times New Roman"/>
          <w:sz w:val="24"/>
          <w:szCs w:val="24"/>
        </w:rPr>
        <w:t xml:space="preserve">, the Root of David, would open the scroll and loose its seven seals.  </w:t>
      </w:r>
      <w:r w:rsidR="0089577E">
        <w:rPr>
          <w:rFonts w:ascii="Times New Roman" w:eastAsia="Times New Roman" w:hAnsi="Times New Roman"/>
          <w:sz w:val="24"/>
          <w:szCs w:val="24"/>
        </w:rPr>
        <w:t>This elder refers to Jesus as a Lion and as coming from the line of beloved David, the former King of God’s “chosen people”.  This, of course, relates to His power and the fact that Jesus was about to begin His reign as the King of Kings and Lord of Lords.  He</w:t>
      </w:r>
      <w:r>
        <w:rPr>
          <w:rFonts w:ascii="Times New Roman" w:eastAsia="Times New Roman" w:hAnsi="Times New Roman"/>
          <w:sz w:val="24"/>
          <w:szCs w:val="24"/>
        </w:rPr>
        <w:t xml:space="preserve"> would begin the transformation of the earth from its current fallen state.  </w:t>
      </w:r>
    </w:p>
    <w:p w:rsidR="00F91A9F" w:rsidRDefault="0089577E" w:rsidP="00B915B5">
      <w:pPr>
        <w:spacing w:after="0"/>
        <w:rPr>
          <w:rFonts w:ascii="Times New Roman" w:eastAsia="Times New Roman" w:hAnsi="Times New Roman"/>
          <w:sz w:val="24"/>
          <w:szCs w:val="24"/>
        </w:rPr>
      </w:pPr>
      <w:r>
        <w:rPr>
          <w:rFonts w:ascii="Times New Roman" w:eastAsia="Times New Roman" w:hAnsi="Times New Roman"/>
          <w:sz w:val="24"/>
          <w:szCs w:val="24"/>
        </w:rPr>
        <w:tab/>
      </w:r>
      <w:r w:rsidR="00F91A9F">
        <w:rPr>
          <w:rFonts w:ascii="Times New Roman" w:eastAsia="Times New Roman" w:hAnsi="Times New Roman"/>
          <w:sz w:val="24"/>
          <w:szCs w:val="24"/>
        </w:rPr>
        <w:t>John then took a close look up into the area where God the Father, and Jesus were seated and saw His great old friend.  Jesus was now in His glorified body, yet</w:t>
      </w:r>
      <w:r w:rsidR="00543CA7">
        <w:rPr>
          <w:rFonts w:ascii="Times New Roman" w:eastAsia="Times New Roman" w:hAnsi="Times New Roman"/>
          <w:sz w:val="24"/>
          <w:szCs w:val="24"/>
        </w:rPr>
        <w:t xml:space="preserve"> still identifiable </w:t>
      </w:r>
      <w:r w:rsidR="00F91A9F">
        <w:rPr>
          <w:rFonts w:ascii="Times New Roman" w:eastAsia="Times New Roman" w:hAnsi="Times New Roman"/>
          <w:sz w:val="24"/>
          <w:szCs w:val="24"/>
        </w:rPr>
        <w:t xml:space="preserve">to John as the </w:t>
      </w:r>
      <w:r w:rsidR="00074B62">
        <w:rPr>
          <w:rFonts w:ascii="Times New Roman" w:eastAsia="Times New Roman" w:hAnsi="Times New Roman"/>
          <w:sz w:val="24"/>
          <w:szCs w:val="24"/>
        </w:rPr>
        <w:t xml:space="preserve">Suffering Servant </w:t>
      </w:r>
      <w:r w:rsidR="00F91A9F">
        <w:rPr>
          <w:rFonts w:ascii="Times New Roman" w:eastAsia="Times New Roman" w:hAnsi="Times New Roman"/>
          <w:sz w:val="24"/>
          <w:szCs w:val="24"/>
        </w:rPr>
        <w:t xml:space="preserve">that he knew so well just sixty years earlier.  </w:t>
      </w:r>
      <w:r w:rsidR="00543CA7">
        <w:rPr>
          <w:rFonts w:ascii="Times New Roman" w:eastAsia="Times New Roman" w:hAnsi="Times New Roman"/>
          <w:sz w:val="24"/>
          <w:szCs w:val="24"/>
        </w:rPr>
        <w:t xml:space="preserve">The wounds that Jesus had received upon the cross were still apparent.  </w:t>
      </w:r>
      <w:r w:rsidR="00F91A9F">
        <w:rPr>
          <w:rFonts w:ascii="Times New Roman" w:eastAsia="Times New Roman" w:hAnsi="Times New Roman"/>
          <w:sz w:val="24"/>
          <w:szCs w:val="24"/>
        </w:rPr>
        <w:t xml:space="preserve">Yes, this was the </w:t>
      </w:r>
      <w:r w:rsidR="00F91A9F" w:rsidRPr="00ED1088">
        <w:rPr>
          <w:rFonts w:ascii="Times New Roman" w:eastAsia="Times New Roman" w:hAnsi="Times New Roman"/>
          <w:b/>
          <w:sz w:val="24"/>
          <w:szCs w:val="24"/>
        </w:rPr>
        <w:t>Lamb of God</w:t>
      </w:r>
      <w:r w:rsidR="00F91A9F">
        <w:rPr>
          <w:rFonts w:ascii="Times New Roman" w:eastAsia="Times New Roman" w:hAnsi="Times New Roman"/>
          <w:sz w:val="24"/>
          <w:szCs w:val="24"/>
        </w:rPr>
        <w:t xml:space="preserve"> who had given His life on an old wooden cross back when the elder statesman, John, had been a very young man.</w:t>
      </w:r>
    </w:p>
    <w:p w:rsidR="007A1BBE" w:rsidRDefault="00646C69" w:rsidP="00562CE7">
      <w:pPr>
        <w:spacing w:after="0"/>
        <w:rPr>
          <w:rFonts w:ascii="Times New Roman" w:eastAsia="Times New Roman" w:hAnsi="Times New Roman"/>
          <w:sz w:val="24"/>
          <w:szCs w:val="24"/>
        </w:rPr>
      </w:pPr>
      <w:r>
        <w:rPr>
          <w:rFonts w:ascii="Times New Roman" w:eastAsia="Times New Roman" w:hAnsi="Times New Roman"/>
          <w:sz w:val="24"/>
          <w:szCs w:val="24"/>
        </w:rPr>
        <w:tab/>
        <w:t xml:space="preserve">This Lamb is described as having seven horns and seven eyes.  </w:t>
      </w:r>
      <w:r w:rsidR="00EC3699">
        <w:rPr>
          <w:rFonts w:ascii="Times New Roman" w:eastAsia="Times New Roman" w:hAnsi="Times New Roman"/>
          <w:sz w:val="24"/>
          <w:szCs w:val="24"/>
        </w:rPr>
        <w:t>Horns are another symbol for power, especially that of a king or great leader (Daniel uses this term to point to several rulers… such as Alexander the Great).  Seven horns connotes great</w:t>
      </w:r>
      <w:r w:rsidR="00543CA7">
        <w:rPr>
          <w:rFonts w:ascii="Times New Roman" w:eastAsia="Times New Roman" w:hAnsi="Times New Roman"/>
          <w:sz w:val="24"/>
          <w:szCs w:val="24"/>
        </w:rPr>
        <w:t xml:space="preserve"> (or in the case of Jesus, perfect)</w:t>
      </w:r>
      <w:r w:rsidR="00EC3699">
        <w:rPr>
          <w:rFonts w:ascii="Times New Roman" w:eastAsia="Times New Roman" w:hAnsi="Times New Roman"/>
          <w:sz w:val="24"/>
          <w:szCs w:val="24"/>
        </w:rPr>
        <w:t xml:space="preserve"> power.  </w:t>
      </w:r>
      <w:r>
        <w:rPr>
          <w:rFonts w:ascii="Times New Roman" w:eastAsia="Times New Roman" w:hAnsi="Times New Roman"/>
          <w:sz w:val="24"/>
          <w:szCs w:val="24"/>
        </w:rPr>
        <w:t>The</w:t>
      </w:r>
      <w:r w:rsidR="00EC3699">
        <w:rPr>
          <w:rFonts w:ascii="Times New Roman" w:eastAsia="Times New Roman" w:hAnsi="Times New Roman"/>
          <w:sz w:val="24"/>
          <w:szCs w:val="24"/>
        </w:rPr>
        <w:t xml:space="preserve"> seven eyes</w:t>
      </w:r>
      <w:r>
        <w:rPr>
          <w:rFonts w:ascii="Times New Roman" w:eastAsia="Times New Roman" w:hAnsi="Times New Roman"/>
          <w:sz w:val="24"/>
          <w:szCs w:val="24"/>
        </w:rPr>
        <w:t xml:space="preserve"> are interpreted for us as the “seven spirits of God sent out into all the earth.”</w:t>
      </w:r>
      <w:r w:rsidR="00EC3699">
        <w:rPr>
          <w:rFonts w:ascii="Times New Roman" w:eastAsia="Times New Roman" w:hAnsi="Times New Roman"/>
          <w:sz w:val="24"/>
          <w:szCs w:val="24"/>
        </w:rPr>
        <w:t xml:space="preserve">  This has been mentioned earlier as the seven aspects of the Holy Spirit of God.</w:t>
      </w:r>
      <w:r w:rsidR="00DA61D2">
        <w:rPr>
          <w:rFonts w:ascii="Times New Roman" w:eastAsia="Times New Roman" w:hAnsi="Times New Roman"/>
          <w:sz w:val="24"/>
          <w:szCs w:val="24"/>
        </w:rPr>
        <w:t xml:space="preserve">  Of course, the seven eyes could also certainly represent the ability to see and understand all that is happening in the world – which Jesus certainly does.  </w:t>
      </w:r>
      <w:r w:rsidR="00C809AD">
        <w:rPr>
          <w:rFonts w:ascii="Times New Roman" w:eastAsia="Times New Roman" w:hAnsi="Times New Roman"/>
          <w:sz w:val="24"/>
          <w:szCs w:val="24"/>
        </w:rPr>
        <w:t xml:space="preserve">Remember that the number “seven” represents perfection in the Bible.  </w:t>
      </w:r>
      <w:r w:rsidR="00DA61D2">
        <w:rPr>
          <w:rFonts w:ascii="Times New Roman" w:eastAsia="Times New Roman" w:hAnsi="Times New Roman"/>
          <w:sz w:val="24"/>
          <w:szCs w:val="24"/>
        </w:rPr>
        <w:t xml:space="preserve">This verse is therefore pointing out that Jesus will be </w:t>
      </w:r>
      <w:r w:rsidR="00DA61D2">
        <w:rPr>
          <w:rFonts w:ascii="Times New Roman" w:eastAsia="Times New Roman" w:hAnsi="Times New Roman"/>
          <w:sz w:val="24"/>
          <w:szCs w:val="24"/>
        </w:rPr>
        <w:lastRenderedPageBreak/>
        <w:t xml:space="preserve">demonstrating His great Royal power on this earth in the near future as He and the Holy Spirit will use their omniscience, omnipresence and omnipotence to see and judge </w:t>
      </w:r>
      <w:proofErr w:type="gramStart"/>
      <w:r w:rsidR="00DA61D2">
        <w:rPr>
          <w:rFonts w:ascii="Times New Roman" w:eastAsia="Times New Roman" w:hAnsi="Times New Roman"/>
          <w:sz w:val="24"/>
          <w:szCs w:val="24"/>
        </w:rPr>
        <w:t>all the</w:t>
      </w:r>
      <w:proofErr w:type="gramEnd"/>
      <w:r w:rsidR="00DA61D2">
        <w:rPr>
          <w:rFonts w:ascii="Times New Roman" w:eastAsia="Times New Roman" w:hAnsi="Times New Roman"/>
          <w:sz w:val="24"/>
          <w:szCs w:val="24"/>
        </w:rPr>
        <w:t xml:space="preserve"> world.  After that introduction, </w:t>
      </w:r>
      <w:r w:rsidR="007A1BBE">
        <w:rPr>
          <w:rFonts w:ascii="Times New Roman" w:eastAsia="Times New Roman" w:hAnsi="Times New Roman"/>
          <w:sz w:val="24"/>
          <w:szCs w:val="24"/>
        </w:rPr>
        <w:t xml:space="preserve">Jesus then walked over </w:t>
      </w:r>
      <w:r w:rsidR="00DA61D2">
        <w:rPr>
          <w:rFonts w:ascii="Times New Roman" w:eastAsia="Times New Roman" w:hAnsi="Times New Roman"/>
          <w:sz w:val="24"/>
          <w:szCs w:val="24"/>
        </w:rPr>
        <w:t>to His Father and took this extremely</w:t>
      </w:r>
      <w:r w:rsidR="007A1BBE">
        <w:rPr>
          <w:rFonts w:ascii="Times New Roman" w:eastAsia="Times New Roman" w:hAnsi="Times New Roman"/>
          <w:sz w:val="24"/>
          <w:szCs w:val="24"/>
        </w:rPr>
        <w:t xml:space="preserve"> important scroll out of His hand.  Jesus was just about ready to begin the opening of the seals.</w:t>
      </w:r>
    </w:p>
    <w:p w:rsidR="001E5574" w:rsidRDefault="001E5574" w:rsidP="00562CE7">
      <w:pPr>
        <w:spacing w:before="100" w:beforeAutospacing="1" w:after="100" w:afterAutospacing="1"/>
        <w:rPr>
          <w:rFonts w:ascii="Times New Roman" w:eastAsia="Times New Roman" w:hAnsi="Times New Roman"/>
          <w:sz w:val="24"/>
          <w:szCs w:val="24"/>
        </w:rPr>
      </w:pPr>
      <w:r w:rsidRPr="001E5574">
        <w:rPr>
          <w:rFonts w:ascii="Times New Roman" w:eastAsia="Times New Roman" w:hAnsi="Times New Roman"/>
          <w:b/>
          <w:bCs/>
          <w:color w:val="0070C0"/>
          <w:sz w:val="24"/>
          <w:szCs w:val="24"/>
          <w:vertAlign w:val="superscript"/>
        </w:rPr>
        <w:t>8</w:t>
      </w:r>
      <w:r w:rsidRPr="001E5574">
        <w:rPr>
          <w:rFonts w:ascii="Times New Roman" w:eastAsia="Times New Roman" w:hAnsi="Times New Roman"/>
          <w:color w:val="0070C0"/>
          <w:sz w:val="24"/>
          <w:szCs w:val="24"/>
        </w:rPr>
        <w:t xml:space="preserve"> Now when He had taken the scroll, the four living creatures and the twenty-four elders fell down before the Lamb, each having a harp, and golden bowls full of incense, which are the prayers of the saints.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5:8</w:t>
      </w:r>
    </w:p>
    <w:p w:rsidR="00750AA4" w:rsidRDefault="00750AA4" w:rsidP="00562CE7">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ab/>
        <w:t xml:space="preserve">As soon as those heavenly cast members who were surrounding God’s throne saw what Jesus did, they immediately knew what was about to take place.  Therefore, the angels and the elders fell down in immediate </w:t>
      </w:r>
      <w:r w:rsidR="00644BC9">
        <w:rPr>
          <w:rFonts w:ascii="Times New Roman" w:eastAsia="Times New Roman" w:hAnsi="Times New Roman"/>
          <w:sz w:val="24"/>
          <w:szCs w:val="24"/>
        </w:rPr>
        <w:t xml:space="preserve">prayerful worship, with their </w:t>
      </w:r>
      <w:r w:rsidR="00313C91">
        <w:rPr>
          <w:rFonts w:ascii="Times New Roman" w:eastAsia="Times New Roman" w:hAnsi="Times New Roman"/>
          <w:sz w:val="24"/>
          <w:szCs w:val="24"/>
        </w:rPr>
        <w:t xml:space="preserve">heavenly </w:t>
      </w:r>
      <w:r w:rsidR="00644BC9">
        <w:rPr>
          <w:rFonts w:ascii="Times New Roman" w:eastAsia="Times New Roman" w:hAnsi="Times New Roman"/>
          <w:sz w:val="24"/>
          <w:szCs w:val="24"/>
        </w:rPr>
        <w:t xml:space="preserve">musical instrument, the </w:t>
      </w:r>
      <w:r w:rsidR="00644BC9" w:rsidRPr="009317D5">
        <w:rPr>
          <w:rFonts w:ascii="Times New Roman" w:eastAsia="Times New Roman" w:hAnsi="Times New Roman"/>
          <w:sz w:val="24"/>
          <w:szCs w:val="24"/>
        </w:rPr>
        <w:t>harp</w:t>
      </w:r>
      <w:r w:rsidR="00354D25" w:rsidRPr="009317D5">
        <w:rPr>
          <w:rFonts w:ascii="Times New Roman" w:eastAsia="Times New Roman" w:hAnsi="Times New Roman"/>
          <w:sz w:val="24"/>
          <w:szCs w:val="24"/>
        </w:rPr>
        <w:t>,</w:t>
      </w:r>
      <w:r w:rsidR="00644BC9">
        <w:rPr>
          <w:rFonts w:ascii="Times New Roman" w:eastAsia="Times New Roman" w:hAnsi="Times New Roman"/>
          <w:sz w:val="24"/>
          <w:szCs w:val="24"/>
        </w:rPr>
        <w:t xml:space="preserve"> and began to sing a new song never before sung to </w:t>
      </w:r>
      <w:r w:rsidR="00644BC9" w:rsidRPr="009317D5">
        <w:rPr>
          <w:rFonts w:ascii="Times New Roman" w:eastAsia="Times New Roman" w:hAnsi="Times New Roman"/>
          <w:sz w:val="24"/>
          <w:szCs w:val="24"/>
        </w:rPr>
        <w:t>God</w:t>
      </w:r>
      <w:r w:rsidR="00644BC9">
        <w:rPr>
          <w:rFonts w:ascii="Times New Roman" w:eastAsia="Times New Roman" w:hAnsi="Times New Roman"/>
          <w:sz w:val="24"/>
          <w:szCs w:val="24"/>
        </w:rPr>
        <w:t>.</w:t>
      </w:r>
      <w:r w:rsidR="00313C91">
        <w:rPr>
          <w:rFonts w:ascii="Times New Roman" w:eastAsia="Times New Roman" w:hAnsi="Times New Roman"/>
          <w:sz w:val="24"/>
          <w:szCs w:val="24"/>
        </w:rPr>
        <w:t xml:space="preserve">  It is </w:t>
      </w:r>
      <w:r w:rsidR="008D3CDD">
        <w:rPr>
          <w:rFonts w:ascii="Times New Roman" w:eastAsia="Times New Roman" w:hAnsi="Times New Roman"/>
          <w:sz w:val="24"/>
          <w:szCs w:val="24"/>
        </w:rPr>
        <w:t>interesting</w:t>
      </w:r>
      <w:r w:rsidR="00313C91">
        <w:rPr>
          <w:rFonts w:ascii="Times New Roman" w:eastAsia="Times New Roman" w:hAnsi="Times New Roman"/>
          <w:sz w:val="24"/>
          <w:szCs w:val="24"/>
        </w:rPr>
        <w:t xml:space="preserve"> that the prayers of all Christians are referred to as </w:t>
      </w:r>
      <w:proofErr w:type="gramStart"/>
      <w:r w:rsidR="00313C91">
        <w:rPr>
          <w:rFonts w:ascii="Times New Roman" w:eastAsia="Times New Roman" w:hAnsi="Times New Roman"/>
          <w:sz w:val="24"/>
          <w:szCs w:val="24"/>
        </w:rPr>
        <w:t>a sacred</w:t>
      </w:r>
      <w:proofErr w:type="gramEnd"/>
      <w:r w:rsidR="00313C91">
        <w:rPr>
          <w:rFonts w:ascii="Times New Roman" w:eastAsia="Times New Roman" w:hAnsi="Times New Roman"/>
          <w:sz w:val="24"/>
          <w:szCs w:val="24"/>
        </w:rPr>
        <w:t xml:space="preserve"> incense</w:t>
      </w:r>
      <w:r w:rsidR="008D3CDD">
        <w:rPr>
          <w:rFonts w:ascii="Times New Roman" w:eastAsia="Times New Roman" w:hAnsi="Times New Roman"/>
          <w:sz w:val="24"/>
          <w:szCs w:val="24"/>
        </w:rPr>
        <w:t>… the worshipful prayers of the saints are sweet to our Lord.</w:t>
      </w:r>
      <w:r w:rsidR="00313C91">
        <w:rPr>
          <w:rFonts w:ascii="Times New Roman" w:eastAsia="Times New Roman" w:hAnsi="Times New Roman"/>
          <w:sz w:val="24"/>
          <w:szCs w:val="24"/>
        </w:rPr>
        <w:t xml:space="preserve">  </w:t>
      </w:r>
    </w:p>
    <w:p w:rsidR="001E5574" w:rsidRDefault="001E5574" w:rsidP="00D154D1">
      <w:pPr>
        <w:spacing w:before="100" w:beforeAutospacing="1" w:after="100" w:afterAutospacing="1"/>
        <w:rPr>
          <w:rFonts w:ascii="Times New Roman" w:eastAsia="Times New Roman" w:hAnsi="Times New Roman"/>
          <w:sz w:val="24"/>
          <w:szCs w:val="24"/>
        </w:rPr>
      </w:pPr>
      <w:r w:rsidRPr="001E5574">
        <w:rPr>
          <w:rFonts w:ascii="Times New Roman" w:eastAsia="Times New Roman" w:hAnsi="Times New Roman"/>
          <w:b/>
          <w:bCs/>
          <w:color w:val="0070C0"/>
          <w:sz w:val="24"/>
          <w:szCs w:val="24"/>
          <w:vertAlign w:val="superscript"/>
        </w:rPr>
        <w:t>9</w:t>
      </w:r>
      <w:r w:rsidRPr="001E5574">
        <w:rPr>
          <w:rFonts w:ascii="Times New Roman" w:eastAsia="Times New Roman" w:hAnsi="Times New Roman"/>
          <w:color w:val="0070C0"/>
          <w:sz w:val="24"/>
          <w:szCs w:val="24"/>
        </w:rPr>
        <w:t xml:space="preserve"> And they sang a new song, saying: "You are worthy to take the scroll, And to open its seals; For You were slain, And have redeemed us to God by Your blood Out of every tribe and tongue and people and nation, </w:t>
      </w:r>
      <w:r w:rsidRPr="001E5574">
        <w:rPr>
          <w:rFonts w:ascii="Times New Roman" w:eastAsia="Times New Roman" w:hAnsi="Times New Roman"/>
          <w:b/>
          <w:bCs/>
          <w:color w:val="0070C0"/>
          <w:sz w:val="24"/>
          <w:szCs w:val="24"/>
          <w:vertAlign w:val="superscript"/>
        </w:rPr>
        <w:t>10</w:t>
      </w:r>
      <w:r w:rsidRPr="001E5574">
        <w:rPr>
          <w:rFonts w:ascii="Times New Roman" w:eastAsia="Times New Roman" w:hAnsi="Times New Roman"/>
          <w:color w:val="0070C0"/>
          <w:sz w:val="24"/>
          <w:szCs w:val="24"/>
        </w:rPr>
        <w:t xml:space="preserve"> And have made us kings and priests to our God; And we shall reign on the earth."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5:9-10</w:t>
      </w:r>
    </w:p>
    <w:p w:rsidR="00434478" w:rsidRDefault="00434478" w:rsidP="00DF0FBD">
      <w:pPr>
        <w:spacing w:after="0"/>
        <w:rPr>
          <w:rFonts w:ascii="Times New Roman" w:eastAsia="Times New Roman" w:hAnsi="Times New Roman"/>
          <w:sz w:val="24"/>
          <w:szCs w:val="24"/>
        </w:rPr>
      </w:pPr>
      <w:r>
        <w:rPr>
          <w:rFonts w:ascii="Times New Roman" w:eastAsia="Times New Roman" w:hAnsi="Times New Roman"/>
          <w:sz w:val="24"/>
          <w:szCs w:val="24"/>
        </w:rPr>
        <w:tab/>
        <w:t>Here, in a song sung to Jesus, He i</w:t>
      </w:r>
      <w:r w:rsidR="00D154D1">
        <w:rPr>
          <w:rFonts w:ascii="Times New Roman" w:eastAsia="Times New Roman" w:hAnsi="Times New Roman"/>
          <w:sz w:val="24"/>
          <w:szCs w:val="24"/>
        </w:rPr>
        <w:t xml:space="preserve">s worshipped as being the only </w:t>
      </w:r>
      <w:r w:rsidR="00354D25" w:rsidRPr="009317D5">
        <w:rPr>
          <w:rFonts w:ascii="Times New Roman" w:eastAsia="Times New Roman" w:hAnsi="Times New Roman"/>
          <w:sz w:val="24"/>
          <w:szCs w:val="24"/>
        </w:rPr>
        <w:t>individual</w:t>
      </w:r>
      <w:r>
        <w:rPr>
          <w:rFonts w:ascii="Times New Roman" w:eastAsia="Times New Roman" w:hAnsi="Times New Roman"/>
          <w:sz w:val="24"/>
          <w:szCs w:val="24"/>
        </w:rPr>
        <w:t xml:space="preserve"> worthy of opening the scroll and its seals.  The reason for this worthiness is spelled out clearly.  Jesus shed His blood to redeem all those who would turn to Him as their Savior… from every tribe, tongue, people, and nation.</w:t>
      </w:r>
    </w:p>
    <w:p w:rsidR="006A6355" w:rsidRPr="001E5574" w:rsidRDefault="006A6355" w:rsidP="00DF0FBD">
      <w:pPr>
        <w:spacing w:after="0"/>
        <w:rPr>
          <w:rFonts w:ascii="Times New Roman" w:eastAsia="Times New Roman" w:hAnsi="Times New Roman"/>
          <w:sz w:val="24"/>
          <w:szCs w:val="24"/>
        </w:rPr>
      </w:pPr>
      <w:r>
        <w:rPr>
          <w:rFonts w:ascii="Times New Roman" w:eastAsia="Times New Roman" w:hAnsi="Times New Roman"/>
          <w:sz w:val="24"/>
          <w:szCs w:val="24"/>
        </w:rPr>
        <w:tab/>
        <w:t xml:space="preserve">When the </w:t>
      </w:r>
      <w:r w:rsidR="007533AB">
        <w:rPr>
          <w:rFonts w:ascii="Times New Roman" w:eastAsia="Times New Roman" w:hAnsi="Times New Roman"/>
          <w:sz w:val="24"/>
          <w:szCs w:val="24"/>
        </w:rPr>
        <w:t xml:space="preserve">Millennial </w:t>
      </w:r>
      <w:r>
        <w:rPr>
          <w:rFonts w:ascii="Times New Roman" w:eastAsia="Times New Roman" w:hAnsi="Times New Roman"/>
          <w:sz w:val="24"/>
          <w:szCs w:val="24"/>
        </w:rPr>
        <w:t>Kingdom of God does begin, the saints will be kings and priests and reign with God and Jesus on the earth… just as John saw in his vision.</w:t>
      </w:r>
    </w:p>
    <w:p w:rsidR="001E5574" w:rsidRDefault="001E5574" w:rsidP="00DF0FBD">
      <w:pPr>
        <w:spacing w:before="100" w:beforeAutospacing="1" w:after="100" w:afterAutospacing="1"/>
        <w:rPr>
          <w:rFonts w:ascii="Times New Roman" w:eastAsia="Times New Roman" w:hAnsi="Times New Roman"/>
          <w:sz w:val="24"/>
          <w:szCs w:val="24"/>
        </w:rPr>
      </w:pPr>
      <w:r w:rsidRPr="001E5574">
        <w:rPr>
          <w:rFonts w:ascii="Times New Roman" w:eastAsia="Times New Roman" w:hAnsi="Times New Roman"/>
          <w:b/>
          <w:bCs/>
          <w:color w:val="0070C0"/>
          <w:sz w:val="24"/>
          <w:szCs w:val="24"/>
          <w:vertAlign w:val="superscript"/>
        </w:rPr>
        <w:t>11</w:t>
      </w:r>
      <w:r w:rsidRPr="001E5574">
        <w:rPr>
          <w:rFonts w:ascii="Times New Roman" w:eastAsia="Times New Roman" w:hAnsi="Times New Roman"/>
          <w:color w:val="0070C0"/>
          <w:sz w:val="24"/>
          <w:szCs w:val="24"/>
        </w:rPr>
        <w:t xml:space="preserve"> Then I looked, and I heard the voice of many angels around the throne, the living creatures, and the elders; and the number of them was ten thousand times ten thousand, and thousands of thousands, </w:t>
      </w:r>
      <w:r w:rsidRPr="001E5574">
        <w:rPr>
          <w:rFonts w:ascii="Times New Roman" w:eastAsia="Times New Roman" w:hAnsi="Times New Roman"/>
          <w:b/>
          <w:bCs/>
          <w:color w:val="0070C0"/>
          <w:sz w:val="24"/>
          <w:szCs w:val="24"/>
          <w:vertAlign w:val="superscript"/>
        </w:rPr>
        <w:t>12</w:t>
      </w:r>
      <w:r w:rsidRPr="001E5574">
        <w:rPr>
          <w:rFonts w:ascii="Times New Roman" w:eastAsia="Times New Roman" w:hAnsi="Times New Roman"/>
          <w:color w:val="0070C0"/>
          <w:sz w:val="24"/>
          <w:szCs w:val="24"/>
        </w:rPr>
        <w:t> saying with a loud voice: "Wo</w:t>
      </w:r>
      <w:r w:rsidR="00265D5A">
        <w:rPr>
          <w:rFonts w:ascii="Times New Roman" w:eastAsia="Times New Roman" w:hAnsi="Times New Roman"/>
          <w:color w:val="0070C0"/>
          <w:sz w:val="24"/>
          <w:szCs w:val="24"/>
        </w:rPr>
        <w:t>rthy is the Lamb who was slain t</w:t>
      </w:r>
      <w:r w:rsidRPr="001E5574">
        <w:rPr>
          <w:rFonts w:ascii="Times New Roman" w:eastAsia="Times New Roman" w:hAnsi="Times New Roman"/>
          <w:color w:val="0070C0"/>
          <w:sz w:val="24"/>
          <w:szCs w:val="24"/>
        </w:rPr>
        <w:t>o receiv</w:t>
      </w:r>
      <w:r w:rsidR="00265D5A">
        <w:rPr>
          <w:rFonts w:ascii="Times New Roman" w:eastAsia="Times New Roman" w:hAnsi="Times New Roman"/>
          <w:color w:val="0070C0"/>
          <w:sz w:val="24"/>
          <w:szCs w:val="24"/>
        </w:rPr>
        <w:t>e power and riches and wisdom, a</w:t>
      </w:r>
      <w:r w:rsidRPr="001E5574">
        <w:rPr>
          <w:rFonts w:ascii="Times New Roman" w:eastAsia="Times New Roman" w:hAnsi="Times New Roman"/>
          <w:color w:val="0070C0"/>
          <w:sz w:val="24"/>
          <w:szCs w:val="24"/>
        </w:rPr>
        <w:t>nd strength and honor and glory and blessing!"</w:t>
      </w:r>
      <w:r>
        <w:rPr>
          <w:rFonts w:ascii="Times New Roman" w:eastAsia="Times New Roman" w:hAnsi="Times New Roman"/>
          <w:color w:val="0070C0"/>
          <w:sz w:val="24"/>
          <w:szCs w:val="24"/>
        </w:rPr>
        <w:t xml:space="preserve">   </w:t>
      </w:r>
      <w:r w:rsidRPr="001E5574">
        <w:rPr>
          <w:rFonts w:ascii="Times New Roman" w:eastAsia="Times New Roman" w:hAnsi="Times New Roman"/>
          <w:color w:val="0070C0"/>
          <w:sz w:val="24"/>
          <w:szCs w:val="24"/>
        </w:rPr>
        <w:t xml:space="preserve"> </w:t>
      </w:r>
      <w:r>
        <w:rPr>
          <w:rFonts w:ascii="Times New Roman" w:eastAsia="Times New Roman" w:hAnsi="Times New Roman"/>
          <w:sz w:val="24"/>
          <w:szCs w:val="24"/>
        </w:rPr>
        <w:t>Rev 5:11-12</w:t>
      </w:r>
    </w:p>
    <w:p w:rsidR="007533AB" w:rsidRPr="001E5574" w:rsidRDefault="007533AB" w:rsidP="00DF0FBD">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ab/>
        <w:t>John then took a more detailed look around.  He saw an astounding sight!  Not only was the beautiful singing coming from those angels and saints around the throne room of God, but there also were literally hundreds of thousands more angels and Christian souls singing their song of worship to honor their King and Savior Jesus.</w:t>
      </w:r>
    </w:p>
    <w:p w:rsidR="001E5574" w:rsidRDefault="001E5574" w:rsidP="001E5574">
      <w:pPr>
        <w:spacing w:after="0"/>
        <w:rPr>
          <w:rFonts w:ascii="Times New Roman" w:eastAsia="Times New Roman" w:hAnsi="Times New Roman"/>
          <w:sz w:val="24"/>
          <w:szCs w:val="24"/>
        </w:rPr>
      </w:pPr>
      <w:r w:rsidRPr="001E5574">
        <w:rPr>
          <w:rFonts w:ascii="Times New Roman" w:eastAsia="Times New Roman" w:hAnsi="Times New Roman"/>
          <w:b/>
          <w:bCs/>
          <w:color w:val="0070C0"/>
          <w:sz w:val="24"/>
          <w:szCs w:val="24"/>
          <w:vertAlign w:val="superscript"/>
        </w:rPr>
        <w:t>13</w:t>
      </w:r>
      <w:r w:rsidRPr="001E5574">
        <w:rPr>
          <w:rFonts w:ascii="Times New Roman" w:eastAsia="Times New Roman" w:hAnsi="Times New Roman"/>
          <w:color w:val="0070C0"/>
          <w:sz w:val="24"/>
          <w:szCs w:val="24"/>
        </w:rPr>
        <w:t xml:space="preserve"> And every creature which is in heaven and on the earth and under the earth and such as are in the sea, and all that are in them, I heard saying: "Blessing and honor and glory and power </w:t>
      </w:r>
      <w:r w:rsidRPr="001E5574">
        <w:rPr>
          <w:rFonts w:ascii="Times New Roman" w:eastAsia="Times New Roman" w:hAnsi="Times New Roman"/>
          <w:iCs/>
          <w:color w:val="0070C0"/>
          <w:sz w:val="24"/>
          <w:szCs w:val="24"/>
        </w:rPr>
        <w:t>Be</w:t>
      </w:r>
      <w:r w:rsidRPr="001E5574">
        <w:rPr>
          <w:rFonts w:ascii="Times New Roman" w:eastAsia="Times New Roman" w:hAnsi="Times New Roman"/>
          <w:color w:val="0070C0"/>
          <w:sz w:val="24"/>
          <w:szCs w:val="24"/>
        </w:rPr>
        <w:t xml:space="preserve"> to Him who sits on the throne, And to the Lamb, forever and ever!" </w:t>
      </w:r>
      <w:r w:rsidRPr="001E5574">
        <w:rPr>
          <w:rFonts w:ascii="Times New Roman" w:eastAsia="Times New Roman" w:hAnsi="Times New Roman"/>
          <w:b/>
          <w:bCs/>
          <w:color w:val="0070C0"/>
          <w:sz w:val="24"/>
          <w:szCs w:val="24"/>
          <w:vertAlign w:val="superscript"/>
        </w:rPr>
        <w:t>14</w:t>
      </w:r>
      <w:r w:rsidRPr="001E5574">
        <w:rPr>
          <w:rFonts w:ascii="Times New Roman" w:eastAsia="Times New Roman" w:hAnsi="Times New Roman"/>
          <w:color w:val="0070C0"/>
          <w:sz w:val="24"/>
          <w:szCs w:val="24"/>
        </w:rPr>
        <w:t xml:space="preserve"> Then the four living </w:t>
      </w:r>
      <w:r w:rsidRPr="001E5574">
        <w:rPr>
          <w:rFonts w:ascii="Times New Roman" w:eastAsia="Times New Roman" w:hAnsi="Times New Roman"/>
          <w:color w:val="0070C0"/>
          <w:sz w:val="24"/>
          <w:szCs w:val="24"/>
        </w:rPr>
        <w:lastRenderedPageBreak/>
        <w:t xml:space="preserve">creatures said, "Amen!" And the twenty-four elders fell down and worshiped Him who lives forever and ever.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5:13-14</w:t>
      </w:r>
    </w:p>
    <w:p w:rsidR="00255FAE" w:rsidRDefault="00255FAE" w:rsidP="001E5574">
      <w:pPr>
        <w:spacing w:after="0"/>
        <w:rPr>
          <w:rFonts w:ascii="Times New Roman" w:eastAsia="Times New Roman" w:hAnsi="Times New Roman"/>
          <w:sz w:val="24"/>
          <w:szCs w:val="24"/>
        </w:rPr>
      </w:pPr>
    </w:p>
    <w:p w:rsidR="00255FAE" w:rsidRPr="009317D5" w:rsidRDefault="00255FAE" w:rsidP="001E5574">
      <w:pPr>
        <w:spacing w:after="0"/>
        <w:rPr>
          <w:rFonts w:ascii="Times New Roman" w:eastAsia="Times New Roman" w:hAnsi="Times New Roman"/>
          <w:sz w:val="24"/>
          <w:szCs w:val="24"/>
        </w:rPr>
      </w:pPr>
      <w:r>
        <w:rPr>
          <w:rFonts w:ascii="Times New Roman" w:eastAsia="Times New Roman" w:hAnsi="Times New Roman"/>
          <w:sz w:val="24"/>
          <w:szCs w:val="24"/>
        </w:rPr>
        <w:tab/>
        <w:t xml:space="preserve">As we shall see in the next chapter, Jesus will begin to open the seals.  Although these seals do contain the title deed to the </w:t>
      </w:r>
      <w:r w:rsidR="00CA01C5">
        <w:rPr>
          <w:rFonts w:ascii="Times New Roman" w:eastAsia="Times New Roman" w:hAnsi="Times New Roman"/>
          <w:sz w:val="24"/>
          <w:szCs w:val="24"/>
        </w:rPr>
        <w:t>earth</w:t>
      </w:r>
      <w:r>
        <w:rPr>
          <w:rFonts w:ascii="Times New Roman" w:eastAsia="Times New Roman" w:hAnsi="Times New Roman"/>
          <w:sz w:val="24"/>
          <w:szCs w:val="24"/>
        </w:rPr>
        <w:t xml:space="preserve">, they do not actually contain a description of the inheritance.  Instead, the breaking of these seals reveals, step by step, just how Jesus will reclaim </w:t>
      </w:r>
      <w:r w:rsidR="00297B8F">
        <w:rPr>
          <w:rFonts w:ascii="Times New Roman" w:eastAsia="Times New Roman" w:hAnsi="Times New Roman"/>
          <w:sz w:val="24"/>
          <w:szCs w:val="24"/>
        </w:rPr>
        <w:t>what is rightfully His.</w:t>
      </w:r>
      <w:r w:rsidR="00CA01C5">
        <w:rPr>
          <w:rFonts w:ascii="Times New Roman" w:eastAsia="Times New Roman" w:hAnsi="Times New Roman"/>
          <w:sz w:val="24"/>
          <w:szCs w:val="24"/>
        </w:rPr>
        <w:t xml:space="preserve">  These seals reveal the various judgments that He will execute upon the fallen world and the unrepentant sinners therein.  The judgments become more and more severe as the time of the Tribulation moves along.  Just before the end of the seven years, Jesus Christ returns to the earth with His saints to come into a direct confrontation with Satan and the Antichrist</w:t>
      </w:r>
      <w:r w:rsidR="007E516C">
        <w:rPr>
          <w:rFonts w:ascii="Times New Roman" w:eastAsia="Times New Roman" w:hAnsi="Times New Roman"/>
          <w:sz w:val="24"/>
          <w:szCs w:val="24"/>
        </w:rPr>
        <w:t xml:space="preserve">.  Jesus Christ will save </w:t>
      </w:r>
      <w:r w:rsidR="00CE7736">
        <w:rPr>
          <w:rFonts w:ascii="Times New Roman" w:eastAsia="Times New Roman" w:hAnsi="Times New Roman"/>
          <w:sz w:val="24"/>
          <w:szCs w:val="24"/>
        </w:rPr>
        <w:t>Israel, defeat Satan, and chain</w:t>
      </w:r>
      <w:r w:rsidR="007E516C">
        <w:rPr>
          <w:rFonts w:ascii="Times New Roman" w:eastAsia="Times New Roman" w:hAnsi="Times New Roman"/>
          <w:sz w:val="24"/>
          <w:szCs w:val="24"/>
        </w:rPr>
        <w:t xml:space="preserve"> him</w:t>
      </w:r>
      <w:r w:rsidR="00CA01C5">
        <w:rPr>
          <w:rFonts w:ascii="Times New Roman" w:eastAsia="Times New Roman" w:hAnsi="Times New Roman"/>
          <w:sz w:val="24"/>
          <w:szCs w:val="24"/>
        </w:rPr>
        <w:t xml:space="preserve"> </w:t>
      </w:r>
      <w:r w:rsidR="00CE7736">
        <w:rPr>
          <w:rFonts w:ascii="Times New Roman" w:eastAsia="Times New Roman" w:hAnsi="Times New Roman"/>
          <w:sz w:val="24"/>
          <w:szCs w:val="24"/>
        </w:rPr>
        <w:t xml:space="preserve">in the </w:t>
      </w:r>
      <w:r w:rsidR="005D737C" w:rsidRPr="005D737C">
        <w:rPr>
          <w:rFonts w:ascii="Times New Roman" w:eastAsia="Times New Roman" w:hAnsi="Times New Roman"/>
          <w:i/>
          <w:sz w:val="24"/>
          <w:szCs w:val="24"/>
        </w:rPr>
        <w:t>abyss</w:t>
      </w:r>
      <w:r w:rsidR="00B23945">
        <w:rPr>
          <w:rFonts w:ascii="Times New Roman" w:eastAsia="Times New Roman" w:hAnsi="Times New Roman"/>
          <w:sz w:val="24"/>
          <w:szCs w:val="24"/>
        </w:rPr>
        <w:t xml:space="preserve">.  </w:t>
      </w:r>
      <w:r w:rsidR="00B23945" w:rsidRPr="009317D5">
        <w:rPr>
          <w:rFonts w:ascii="Times New Roman" w:eastAsia="Times New Roman" w:hAnsi="Times New Roman"/>
          <w:sz w:val="24"/>
          <w:szCs w:val="24"/>
        </w:rPr>
        <w:t xml:space="preserve">Satan will no longer be able to oppress the world with </w:t>
      </w:r>
      <w:r w:rsidR="007E516C" w:rsidRPr="009317D5">
        <w:rPr>
          <w:rFonts w:ascii="Times New Roman" w:eastAsia="Times New Roman" w:hAnsi="Times New Roman"/>
          <w:sz w:val="24"/>
          <w:szCs w:val="24"/>
        </w:rPr>
        <w:t>his</w:t>
      </w:r>
      <w:r w:rsidR="00B23945" w:rsidRPr="009317D5">
        <w:rPr>
          <w:rFonts w:ascii="Times New Roman" w:eastAsia="Times New Roman" w:hAnsi="Times New Roman"/>
          <w:sz w:val="24"/>
          <w:szCs w:val="24"/>
        </w:rPr>
        <w:t xml:space="preserve"> evil any longer</w:t>
      </w:r>
      <w:r w:rsidR="00CA01C5" w:rsidRPr="009317D5">
        <w:rPr>
          <w:rFonts w:ascii="Times New Roman" w:eastAsia="Times New Roman" w:hAnsi="Times New Roman"/>
          <w:sz w:val="24"/>
          <w:szCs w:val="24"/>
        </w:rPr>
        <w:t>.</w:t>
      </w:r>
    </w:p>
    <w:p w:rsidR="00A83539" w:rsidRDefault="00A83539" w:rsidP="00773DFB">
      <w:pPr>
        <w:spacing w:before="252" w:after="120" w:line="240" w:lineRule="atLeast"/>
        <w:outlineLvl w:val="0"/>
        <w:rPr>
          <w:rFonts w:ascii="Times New Roman" w:eastAsia="Times New Roman" w:hAnsi="Times New Roman"/>
          <w:b/>
          <w:bCs/>
          <w:sz w:val="24"/>
          <w:szCs w:val="24"/>
        </w:rPr>
      </w:pPr>
      <w:r w:rsidRPr="00A83539">
        <w:rPr>
          <w:rFonts w:ascii="Times New Roman" w:eastAsia="Times New Roman" w:hAnsi="Times New Roman"/>
          <w:b/>
          <w:bCs/>
          <w:sz w:val="24"/>
          <w:szCs w:val="24"/>
        </w:rPr>
        <w:t>Chapter 6</w:t>
      </w:r>
      <w:r>
        <w:rPr>
          <w:rFonts w:ascii="Times New Roman" w:eastAsia="Times New Roman" w:hAnsi="Times New Roman"/>
          <w:b/>
          <w:bCs/>
          <w:sz w:val="24"/>
          <w:szCs w:val="24"/>
        </w:rPr>
        <w:t xml:space="preserve">:  The Seals are </w:t>
      </w:r>
      <w:proofErr w:type="gramStart"/>
      <w:r>
        <w:rPr>
          <w:rFonts w:ascii="Times New Roman" w:eastAsia="Times New Roman" w:hAnsi="Times New Roman"/>
          <w:b/>
          <w:bCs/>
          <w:sz w:val="24"/>
          <w:szCs w:val="24"/>
        </w:rPr>
        <w:t>Open</w:t>
      </w:r>
      <w:proofErr w:type="gramEnd"/>
      <w:r>
        <w:rPr>
          <w:rFonts w:ascii="Times New Roman" w:eastAsia="Times New Roman" w:hAnsi="Times New Roman"/>
          <w:b/>
          <w:bCs/>
          <w:sz w:val="24"/>
          <w:szCs w:val="24"/>
        </w:rPr>
        <w:t xml:space="preserve"> – The Four Horsemen of the Apocalypse</w:t>
      </w:r>
    </w:p>
    <w:p w:rsidR="00B326FF" w:rsidRDefault="008A4B26" w:rsidP="00466C90">
      <w:pPr>
        <w:spacing w:after="0"/>
        <w:rPr>
          <w:rFonts w:ascii="Times New Roman" w:eastAsia="Times New Roman" w:hAnsi="Times New Roman"/>
          <w:bCs/>
          <w:sz w:val="24"/>
          <w:szCs w:val="24"/>
        </w:rPr>
      </w:pPr>
      <w:r>
        <w:rPr>
          <w:rFonts w:ascii="Times New Roman" w:eastAsia="Times New Roman" w:hAnsi="Times New Roman"/>
          <w:b/>
          <w:bCs/>
          <w:sz w:val="24"/>
          <w:szCs w:val="24"/>
        </w:rPr>
        <w:tab/>
      </w:r>
      <w:r w:rsidRPr="008A4B26">
        <w:rPr>
          <w:rFonts w:ascii="Times New Roman" w:eastAsia="Times New Roman" w:hAnsi="Times New Roman"/>
          <w:bCs/>
          <w:sz w:val="24"/>
          <w:szCs w:val="24"/>
        </w:rPr>
        <w:t>At the beginning of this chapter, the Lord Jesus does what only He can do… He begins to open the seals</w:t>
      </w:r>
      <w:r>
        <w:rPr>
          <w:rFonts w:ascii="Times New Roman" w:eastAsia="Times New Roman" w:hAnsi="Times New Roman"/>
          <w:bCs/>
          <w:sz w:val="24"/>
          <w:szCs w:val="24"/>
        </w:rPr>
        <w:t xml:space="preserve"> that were introduced in the previous chapter. </w:t>
      </w:r>
      <w:r w:rsidR="00530733">
        <w:rPr>
          <w:rFonts w:ascii="Times New Roman" w:eastAsia="Times New Roman" w:hAnsi="Times New Roman"/>
          <w:bCs/>
          <w:sz w:val="24"/>
          <w:szCs w:val="24"/>
        </w:rPr>
        <w:t xml:space="preserve"> </w:t>
      </w:r>
      <w:r w:rsidR="00466C90">
        <w:rPr>
          <w:rFonts w:ascii="Times New Roman" w:eastAsia="Times New Roman" w:hAnsi="Times New Roman"/>
          <w:bCs/>
          <w:sz w:val="24"/>
          <w:szCs w:val="24"/>
        </w:rPr>
        <w:t>Jesus was about to wield His omnipotent power onto this earth, i.e. onto His creation.  It was now tim</w:t>
      </w:r>
      <w:r w:rsidR="004D75E8">
        <w:rPr>
          <w:rFonts w:ascii="Times New Roman" w:eastAsia="Times New Roman" w:hAnsi="Times New Roman"/>
          <w:bCs/>
          <w:sz w:val="24"/>
          <w:szCs w:val="24"/>
        </w:rPr>
        <w:t xml:space="preserve">e for Him to take back His </w:t>
      </w:r>
      <w:r w:rsidR="00466C90">
        <w:rPr>
          <w:rFonts w:ascii="Times New Roman" w:eastAsia="Times New Roman" w:hAnsi="Times New Roman"/>
          <w:bCs/>
          <w:sz w:val="24"/>
          <w:szCs w:val="24"/>
        </w:rPr>
        <w:t>world from Satan.  Jesus would do this over a seven year per</w:t>
      </w:r>
      <w:r w:rsidR="0073719B">
        <w:rPr>
          <w:rFonts w:ascii="Times New Roman" w:eastAsia="Times New Roman" w:hAnsi="Times New Roman"/>
          <w:bCs/>
          <w:sz w:val="24"/>
          <w:szCs w:val="24"/>
        </w:rPr>
        <w:t>iod known as the Tribulation which is</w:t>
      </w:r>
      <w:r w:rsidR="00466C90">
        <w:rPr>
          <w:rFonts w:ascii="Times New Roman" w:eastAsia="Times New Roman" w:hAnsi="Times New Roman"/>
          <w:bCs/>
          <w:sz w:val="24"/>
          <w:szCs w:val="24"/>
        </w:rPr>
        <w:t xml:space="preserve"> described in the next dozen or so chapters.  As we shall see, when He is finished with this work, everything will once again be made right.</w:t>
      </w:r>
      <w:r w:rsidR="005805A1">
        <w:rPr>
          <w:rFonts w:ascii="Times New Roman" w:eastAsia="Times New Roman" w:hAnsi="Times New Roman"/>
          <w:bCs/>
          <w:sz w:val="24"/>
          <w:szCs w:val="24"/>
        </w:rPr>
        <w:t xml:space="preserve">  However, there will be much God-given judgment coming to this earth prior to Jesus accomplishing His ultimate purpose.  Much of this book deals with this </w:t>
      </w:r>
      <w:r w:rsidR="0054472C">
        <w:rPr>
          <w:rFonts w:ascii="Times New Roman" w:eastAsia="Times New Roman" w:hAnsi="Times New Roman"/>
          <w:bCs/>
          <w:sz w:val="24"/>
          <w:szCs w:val="24"/>
        </w:rPr>
        <w:t>godly</w:t>
      </w:r>
      <w:r w:rsidR="00A84D38">
        <w:rPr>
          <w:rFonts w:ascii="Times New Roman" w:eastAsia="Times New Roman" w:hAnsi="Times New Roman"/>
          <w:bCs/>
          <w:sz w:val="24"/>
          <w:szCs w:val="24"/>
        </w:rPr>
        <w:t xml:space="preserve"> </w:t>
      </w:r>
      <w:r w:rsidR="005805A1">
        <w:rPr>
          <w:rFonts w:ascii="Times New Roman" w:eastAsia="Times New Roman" w:hAnsi="Times New Roman"/>
          <w:bCs/>
          <w:sz w:val="24"/>
          <w:szCs w:val="24"/>
        </w:rPr>
        <w:t>judgment.</w:t>
      </w:r>
    </w:p>
    <w:p w:rsidR="00466C90" w:rsidRDefault="00B326FF" w:rsidP="00466C90">
      <w:pPr>
        <w:spacing w:after="0"/>
        <w:rPr>
          <w:rFonts w:ascii="Times New Roman" w:eastAsia="Times New Roman" w:hAnsi="Times New Roman"/>
          <w:bCs/>
          <w:sz w:val="24"/>
          <w:szCs w:val="24"/>
        </w:rPr>
      </w:pPr>
      <w:r>
        <w:rPr>
          <w:rFonts w:ascii="Times New Roman" w:eastAsia="Times New Roman" w:hAnsi="Times New Roman"/>
          <w:bCs/>
          <w:sz w:val="24"/>
          <w:szCs w:val="24"/>
        </w:rPr>
        <w:tab/>
        <w:t xml:space="preserve">Jesus will loose His judgment on the earth through three different mechanisms: seven seals, seven trumpets, and seven bowls.  Some commentators believe that these varying </w:t>
      </w:r>
      <w:r w:rsidR="007C7FD9">
        <w:rPr>
          <w:rFonts w:ascii="Times New Roman" w:eastAsia="Times New Roman" w:hAnsi="Times New Roman"/>
          <w:bCs/>
          <w:sz w:val="24"/>
          <w:szCs w:val="24"/>
        </w:rPr>
        <w:t xml:space="preserve">judgments run </w:t>
      </w:r>
      <w:r w:rsidR="007C7FD9" w:rsidRPr="008C2D78">
        <w:rPr>
          <w:rFonts w:ascii="Times New Roman" w:eastAsia="Times New Roman" w:hAnsi="Times New Roman"/>
          <w:bCs/>
          <w:sz w:val="24"/>
          <w:szCs w:val="24"/>
        </w:rPr>
        <w:t>concurrently; that is,</w:t>
      </w:r>
      <w:r w:rsidRPr="008C2D78">
        <w:rPr>
          <w:rFonts w:ascii="Times New Roman" w:eastAsia="Times New Roman" w:hAnsi="Times New Roman"/>
          <w:bCs/>
          <w:sz w:val="24"/>
          <w:szCs w:val="24"/>
        </w:rPr>
        <w:t xml:space="preserve"> the</w:t>
      </w:r>
      <w:r>
        <w:rPr>
          <w:rFonts w:ascii="Times New Roman" w:eastAsia="Times New Roman" w:hAnsi="Times New Roman"/>
          <w:bCs/>
          <w:sz w:val="24"/>
          <w:szCs w:val="24"/>
        </w:rPr>
        <w:t xml:space="preserve"> trumpet judgments are carried out during the same time as the seal judgment, etc.  However, since the opening of the seventh seal introduces the “trumpet judgments” and the blowing of the seventh trumpet introduces the “seven bowls”, it is far more likely that these three types of judgments run </w:t>
      </w:r>
      <w:r w:rsidRPr="00B326FF">
        <w:rPr>
          <w:rFonts w:ascii="Times New Roman" w:eastAsia="Times New Roman" w:hAnsi="Times New Roman"/>
          <w:bCs/>
          <w:i/>
          <w:sz w:val="24"/>
          <w:szCs w:val="24"/>
        </w:rPr>
        <w:t>consecutively</w:t>
      </w:r>
      <w:r w:rsidR="005D12FE">
        <w:rPr>
          <w:rFonts w:ascii="Times New Roman" w:eastAsia="Times New Roman" w:hAnsi="Times New Roman"/>
          <w:bCs/>
          <w:i/>
          <w:sz w:val="24"/>
          <w:szCs w:val="24"/>
        </w:rPr>
        <w:t xml:space="preserve"> </w:t>
      </w:r>
      <w:r w:rsidR="00DA3CE2">
        <w:rPr>
          <w:rFonts w:ascii="Times New Roman" w:eastAsia="Times New Roman" w:hAnsi="Times New Roman"/>
          <w:bCs/>
          <w:sz w:val="24"/>
          <w:szCs w:val="24"/>
        </w:rPr>
        <w:t>over the seven years of T</w:t>
      </w:r>
      <w:r w:rsidR="005D12FE" w:rsidRPr="005D12FE">
        <w:rPr>
          <w:rFonts w:ascii="Times New Roman" w:eastAsia="Times New Roman" w:hAnsi="Times New Roman"/>
          <w:bCs/>
          <w:sz w:val="24"/>
          <w:szCs w:val="24"/>
        </w:rPr>
        <w:t>ribulation</w:t>
      </w:r>
      <w:r w:rsidR="005D12FE">
        <w:rPr>
          <w:rFonts w:ascii="Times New Roman" w:eastAsia="Times New Roman" w:hAnsi="Times New Roman"/>
          <w:bCs/>
          <w:i/>
          <w:sz w:val="24"/>
          <w:szCs w:val="24"/>
        </w:rPr>
        <w:t xml:space="preserve">.  </w:t>
      </w:r>
      <w:r>
        <w:rPr>
          <w:rFonts w:ascii="Times New Roman" w:eastAsia="Times New Roman" w:hAnsi="Times New Roman"/>
          <w:bCs/>
          <w:sz w:val="24"/>
          <w:szCs w:val="24"/>
        </w:rPr>
        <w:t xml:space="preserve">That is the </w:t>
      </w:r>
      <w:r w:rsidR="0073719B">
        <w:rPr>
          <w:rFonts w:ascii="Times New Roman" w:eastAsia="Times New Roman" w:hAnsi="Times New Roman"/>
          <w:bCs/>
          <w:sz w:val="24"/>
          <w:szCs w:val="24"/>
        </w:rPr>
        <w:t xml:space="preserve">method of </w:t>
      </w:r>
      <w:r>
        <w:rPr>
          <w:rFonts w:ascii="Times New Roman" w:eastAsia="Times New Roman" w:hAnsi="Times New Roman"/>
          <w:bCs/>
          <w:sz w:val="24"/>
          <w:szCs w:val="24"/>
        </w:rPr>
        <w:t xml:space="preserve">interpretation that will be used in this treatise.  This is also what most modern prophecy scholars </w:t>
      </w:r>
      <w:r w:rsidRPr="009317D5">
        <w:rPr>
          <w:rFonts w:ascii="Times New Roman" w:eastAsia="Times New Roman" w:hAnsi="Times New Roman"/>
          <w:bCs/>
          <w:sz w:val="24"/>
          <w:szCs w:val="24"/>
        </w:rPr>
        <w:t xml:space="preserve">believe </w:t>
      </w:r>
      <w:r w:rsidR="007E0138" w:rsidRPr="009317D5">
        <w:rPr>
          <w:rFonts w:ascii="Times New Roman" w:eastAsia="Times New Roman" w:hAnsi="Times New Roman"/>
          <w:bCs/>
          <w:sz w:val="24"/>
          <w:szCs w:val="24"/>
        </w:rPr>
        <w:t xml:space="preserve">to be </w:t>
      </w:r>
      <w:r w:rsidRPr="009317D5">
        <w:rPr>
          <w:rFonts w:ascii="Times New Roman" w:eastAsia="Times New Roman" w:hAnsi="Times New Roman"/>
          <w:bCs/>
          <w:sz w:val="24"/>
          <w:szCs w:val="24"/>
        </w:rPr>
        <w:t>the case</w:t>
      </w:r>
      <w:r w:rsidR="007E0138" w:rsidRPr="009317D5">
        <w:rPr>
          <w:rFonts w:ascii="Times New Roman" w:eastAsia="Times New Roman" w:hAnsi="Times New Roman"/>
          <w:bCs/>
          <w:sz w:val="24"/>
          <w:szCs w:val="24"/>
        </w:rPr>
        <w:t>.</w:t>
      </w:r>
      <w:r w:rsidR="00A84D38">
        <w:rPr>
          <w:rFonts w:ascii="Times New Roman" w:eastAsia="Times New Roman" w:hAnsi="Times New Roman"/>
          <w:bCs/>
          <w:sz w:val="24"/>
          <w:szCs w:val="24"/>
        </w:rPr>
        <w:t xml:space="preserve">  </w:t>
      </w:r>
      <w:r w:rsidR="00466C90">
        <w:rPr>
          <w:rFonts w:ascii="Times New Roman" w:eastAsia="Times New Roman" w:hAnsi="Times New Roman"/>
          <w:bCs/>
          <w:sz w:val="24"/>
          <w:szCs w:val="24"/>
        </w:rPr>
        <w:t xml:space="preserve">  </w:t>
      </w:r>
    </w:p>
    <w:p w:rsidR="008A4B26" w:rsidRDefault="00466C90" w:rsidP="00466C90">
      <w:pPr>
        <w:spacing w:after="0"/>
        <w:rPr>
          <w:rFonts w:ascii="Times New Roman" w:eastAsia="Times New Roman" w:hAnsi="Times New Roman"/>
          <w:bCs/>
          <w:sz w:val="24"/>
          <w:szCs w:val="24"/>
        </w:rPr>
      </w:pPr>
      <w:r>
        <w:rPr>
          <w:rFonts w:ascii="Times New Roman" w:eastAsia="Times New Roman" w:hAnsi="Times New Roman"/>
          <w:bCs/>
          <w:sz w:val="24"/>
          <w:szCs w:val="24"/>
        </w:rPr>
        <w:tab/>
      </w:r>
      <w:r w:rsidR="008A4B26">
        <w:rPr>
          <w:rFonts w:ascii="Times New Roman" w:eastAsia="Times New Roman" w:hAnsi="Times New Roman"/>
          <w:bCs/>
          <w:sz w:val="24"/>
          <w:szCs w:val="24"/>
        </w:rPr>
        <w:t>Remember, only Jesus was deemed worthy to do th</w:t>
      </w:r>
      <w:r w:rsidR="009F1855">
        <w:rPr>
          <w:rFonts w:ascii="Times New Roman" w:eastAsia="Times New Roman" w:hAnsi="Times New Roman"/>
          <w:bCs/>
          <w:sz w:val="24"/>
          <w:szCs w:val="24"/>
        </w:rPr>
        <w:t>e</w:t>
      </w:r>
      <w:r w:rsidR="008A4B26">
        <w:rPr>
          <w:rFonts w:ascii="Times New Roman" w:eastAsia="Times New Roman" w:hAnsi="Times New Roman"/>
          <w:bCs/>
          <w:sz w:val="24"/>
          <w:szCs w:val="24"/>
        </w:rPr>
        <w:t xml:space="preserve"> task</w:t>
      </w:r>
      <w:r w:rsidR="009F1855">
        <w:rPr>
          <w:rFonts w:ascii="Times New Roman" w:eastAsia="Times New Roman" w:hAnsi="Times New Roman"/>
          <w:bCs/>
          <w:sz w:val="24"/>
          <w:szCs w:val="24"/>
        </w:rPr>
        <w:t xml:space="preserve"> of opening the seals</w:t>
      </w:r>
      <w:r w:rsidR="008A4B26">
        <w:rPr>
          <w:rFonts w:ascii="Times New Roman" w:eastAsia="Times New Roman" w:hAnsi="Times New Roman"/>
          <w:bCs/>
          <w:sz w:val="24"/>
          <w:szCs w:val="24"/>
        </w:rPr>
        <w:t xml:space="preserve">.  </w:t>
      </w:r>
      <w:r w:rsidR="009F1855">
        <w:rPr>
          <w:rFonts w:ascii="Times New Roman" w:eastAsia="Times New Roman" w:hAnsi="Times New Roman"/>
          <w:bCs/>
          <w:sz w:val="24"/>
          <w:szCs w:val="24"/>
        </w:rPr>
        <w:t xml:space="preserve">The </w:t>
      </w:r>
      <w:proofErr w:type="gramStart"/>
      <w:r w:rsidR="009F1855">
        <w:rPr>
          <w:rFonts w:ascii="Times New Roman" w:eastAsia="Times New Roman" w:hAnsi="Times New Roman"/>
          <w:bCs/>
          <w:sz w:val="24"/>
          <w:szCs w:val="24"/>
        </w:rPr>
        <w:t>opening of s</w:t>
      </w:r>
      <w:r w:rsidR="008A4B26">
        <w:rPr>
          <w:rFonts w:ascii="Times New Roman" w:eastAsia="Times New Roman" w:hAnsi="Times New Roman"/>
          <w:bCs/>
          <w:sz w:val="24"/>
          <w:szCs w:val="24"/>
        </w:rPr>
        <w:t>ix of the seven seals are</w:t>
      </w:r>
      <w:proofErr w:type="gramEnd"/>
      <w:r w:rsidR="008A4B26">
        <w:rPr>
          <w:rFonts w:ascii="Times New Roman" w:eastAsia="Times New Roman" w:hAnsi="Times New Roman"/>
          <w:bCs/>
          <w:sz w:val="24"/>
          <w:szCs w:val="24"/>
        </w:rPr>
        <w:t xml:space="preserve"> </w:t>
      </w:r>
      <w:r w:rsidR="009F1855">
        <w:rPr>
          <w:rFonts w:ascii="Times New Roman" w:eastAsia="Times New Roman" w:hAnsi="Times New Roman"/>
          <w:bCs/>
          <w:sz w:val="24"/>
          <w:szCs w:val="24"/>
        </w:rPr>
        <w:t>mentioned in this chapter.</w:t>
      </w:r>
      <w:r w:rsidR="008A4B26">
        <w:rPr>
          <w:rFonts w:ascii="Times New Roman" w:eastAsia="Times New Roman" w:hAnsi="Times New Roman"/>
          <w:bCs/>
          <w:sz w:val="24"/>
          <w:szCs w:val="24"/>
        </w:rPr>
        <w:t xml:space="preserve">  With the opening of each seal, incredible earthly events occur as will be described in the verses below.  </w:t>
      </w:r>
      <w:r w:rsidR="0073719B">
        <w:rPr>
          <w:rFonts w:ascii="Times New Roman" w:eastAsia="Times New Roman" w:hAnsi="Times New Roman"/>
          <w:bCs/>
          <w:sz w:val="24"/>
          <w:szCs w:val="24"/>
        </w:rPr>
        <w:t>Everything that is</w:t>
      </w:r>
      <w:r w:rsidR="008A4B26">
        <w:rPr>
          <w:rFonts w:ascii="Times New Roman" w:eastAsia="Times New Roman" w:hAnsi="Times New Roman"/>
          <w:bCs/>
          <w:sz w:val="24"/>
          <w:szCs w:val="24"/>
        </w:rPr>
        <w:t xml:space="preserve"> described in this chapter </w:t>
      </w:r>
      <w:r w:rsidR="0073719B">
        <w:rPr>
          <w:rFonts w:ascii="Times New Roman" w:eastAsia="Times New Roman" w:hAnsi="Times New Roman"/>
          <w:bCs/>
          <w:sz w:val="24"/>
          <w:szCs w:val="24"/>
        </w:rPr>
        <w:t>relates to</w:t>
      </w:r>
      <w:r w:rsidR="008A4B26">
        <w:rPr>
          <w:rFonts w:ascii="Times New Roman" w:eastAsia="Times New Roman" w:hAnsi="Times New Roman"/>
          <w:bCs/>
          <w:sz w:val="24"/>
          <w:szCs w:val="24"/>
        </w:rPr>
        <w:t xml:space="preserve"> future events - </w:t>
      </w:r>
      <w:r w:rsidR="00F9729F">
        <w:rPr>
          <w:rFonts w:ascii="Times New Roman" w:eastAsia="Times New Roman" w:hAnsi="Times New Roman"/>
          <w:bCs/>
          <w:sz w:val="24"/>
          <w:szCs w:val="24"/>
        </w:rPr>
        <w:t>i</w:t>
      </w:r>
      <w:r w:rsidR="008A4B26">
        <w:rPr>
          <w:rFonts w:ascii="Times New Roman" w:eastAsia="Times New Roman" w:hAnsi="Times New Roman"/>
          <w:bCs/>
          <w:sz w:val="24"/>
          <w:szCs w:val="24"/>
        </w:rPr>
        <w:t>n fact, all of the remaining chapters describe events that are coming during t</w:t>
      </w:r>
      <w:r w:rsidR="0073719B">
        <w:rPr>
          <w:rFonts w:ascii="Times New Roman" w:eastAsia="Times New Roman" w:hAnsi="Times New Roman"/>
          <w:bCs/>
          <w:sz w:val="24"/>
          <w:szCs w:val="24"/>
        </w:rPr>
        <w:t xml:space="preserve">he future </w:t>
      </w:r>
      <w:r w:rsidR="008A4B26">
        <w:rPr>
          <w:rFonts w:ascii="Times New Roman" w:eastAsia="Times New Roman" w:hAnsi="Times New Roman"/>
          <w:bCs/>
          <w:sz w:val="24"/>
          <w:szCs w:val="24"/>
        </w:rPr>
        <w:t>Tribulation</w:t>
      </w:r>
      <w:r w:rsidR="003A135B">
        <w:rPr>
          <w:rFonts w:ascii="Times New Roman" w:eastAsia="Times New Roman" w:hAnsi="Times New Roman"/>
          <w:bCs/>
          <w:sz w:val="24"/>
          <w:szCs w:val="24"/>
        </w:rPr>
        <w:t xml:space="preserve"> and beyond</w:t>
      </w:r>
      <w:r w:rsidR="008A4B26">
        <w:rPr>
          <w:rFonts w:ascii="Times New Roman" w:eastAsia="Times New Roman" w:hAnsi="Times New Roman"/>
          <w:bCs/>
          <w:sz w:val="24"/>
          <w:szCs w:val="24"/>
        </w:rPr>
        <w:t>.</w:t>
      </w:r>
      <w:r w:rsidR="00594738">
        <w:rPr>
          <w:rFonts w:ascii="Times New Roman" w:eastAsia="Times New Roman" w:hAnsi="Times New Roman"/>
          <w:bCs/>
          <w:sz w:val="24"/>
          <w:szCs w:val="24"/>
        </w:rPr>
        <w:t xml:space="preserve">  These seven seals are judgments that will be handed down by God during this Tribulation as the climax to our present age.  These judgments are what those people who remain on the earth after the Rapture deserve.  These judgments also serve as a stimulus to some, including many of God’s </w:t>
      </w:r>
      <w:r w:rsidR="00B77757" w:rsidRPr="00B77757">
        <w:rPr>
          <w:rFonts w:ascii="Times New Roman" w:eastAsia="Times New Roman" w:hAnsi="Times New Roman"/>
          <w:bCs/>
          <w:sz w:val="24"/>
          <w:szCs w:val="24"/>
        </w:rPr>
        <w:t>“chosen people”</w:t>
      </w:r>
      <w:r w:rsidR="00594738">
        <w:rPr>
          <w:rFonts w:ascii="Times New Roman" w:eastAsia="Times New Roman" w:hAnsi="Times New Roman"/>
          <w:bCs/>
          <w:sz w:val="24"/>
          <w:szCs w:val="24"/>
        </w:rPr>
        <w:t xml:space="preserve">, to turn to Jesus as Savior.  </w:t>
      </w:r>
      <w:r w:rsidR="0073719B">
        <w:rPr>
          <w:rFonts w:ascii="Times New Roman" w:eastAsia="Times New Roman" w:hAnsi="Times New Roman"/>
          <w:bCs/>
          <w:sz w:val="24"/>
          <w:szCs w:val="24"/>
        </w:rPr>
        <w:t>In fact, t</w:t>
      </w:r>
      <w:r w:rsidR="00594738">
        <w:rPr>
          <w:rFonts w:ascii="Times New Roman" w:eastAsia="Times New Roman" w:hAnsi="Times New Roman"/>
          <w:bCs/>
          <w:sz w:val="24"/>
          <w:szCs w:val="24"/>
        </w:rPr>
        <w:t xml:space="preserve">here will be many people who come to a saving knowledge </w:t>
      </w:r>
      <w:r w:rsidR="00DA3CE2">
        <w:rPr>
          <w:rFonts w:ascii="Times New Roman" w:eastAsia="Times New Roman" w:hAnsi="Times New Roman"/>
          <w:bCs/>
          <w:sz w:val="24"/>
          <w:szCs w:val="24"/>
        </w:rPr>
        <w:t>of Jesus during these years of T</w:t>
      </w:r>
      <w:r w:rsidR="00594738">
        <w:rPr>
          <w:rFonts w:ascii="Times New Roman" w:eastAsia="Times New Roman" w:hAnsi="Times New Roman"/>
          <w:bCs/>
          <w:sz w:val="24"/>
          <w:szCs w:val="24"/>
        </w:rPr>
        <w:t>ribulation.</w:t>
      </w:r>
      <w:r w:rsidR="008A4B26">
        <w:rPr>
          <w:rFonts w:ascii="Times New Roman" w:eastAsia="Times New Roman" w:hAnsi="Times New Roman"/>
          <w:bCs/>
          <w:sz w:val="24"/>
          <w:szCs w:val="24"/>
        </w:rPr>
        <w:t xml:space="preserve"> </w:t>
      </w:r>
    </w:p>
    <w:p w:rsidR="00A83539" w:rsidRDefault="00A83539" w:rsidP="00A83539">
      <w:pPr>
        <w:spacing w:after="0"/>
        <w:rPr>
          <w:rFonts w:ascii="Times New Roman" w:eastAsia="Times New Roman" w:hAnsi="Times New Roman"/>
          <w:sz w:val="24"/>
          <w:szCs w:val="24"/>
        </w:rPr>
      </w:pPr>
      <w:r w:rsidRPr="00A83539">
        <w:rPr>
          <w:rFonts w:ascii="Times New Roman" w:eastAsia="Times New Roman" w:hAnsi="Times New Roman"/>
          <w:b/>
          <w:bCs/>
          <w:color w:val="0070C0"/>
          <w:sz w:val="24"/>
          <w:szCs w:val="24"/>
          <w:vertAlign w:val="superscript"/>
        </w:rPr>
        <w:lastRenderedPageBreak/>
        <w:t>1</w:t>
      </w:r>
      <w:r w:rsidRPr="00A83539">
        <w:rPr>
          <w:rFonts w:ascii="Times New Roman" w:eastAsia="Times New Roman" w:hAnsi="Times New Roman"/>
          <w:color w:val="0070C0"/>
          <w:sz w:val="24"/>
          <w:szCs w:val="24"/>
        </w:rPr>
        <w:t xml:space="preserve"> Now I saw when the Lamb opened one of the seals; and I heard one of the four living creatures saying with a voice like thunder, "Come and see." </w:t>
      </w:r>
      <w:r w:rsidRPr="00A83539">
        <w:rPr>
          <w:rFonts w:ascii="Times New Roman" w:eastAsia="Times New Roman" w:hAnsi="Times New Roman"/>
          <w:b/>
          <w:bCs/>
          <w:color w:val="0070C0"/>
          <w:sz w:val="24"/>
          <w:szCs w:val="24"/>
          <w:vertAlign w:val="superscript"/>
        </w:rPr>
        <w:t>2</w:t>
      </w:r>
      <w:r w:rsidRPr="00A83539">
        <w:rPr>
          <w:rFonts w:ascii="Times New Roman" w:eastAsia="Times New Roman" w:hAnsi="Times New Roman"/>
          <w:color w:val="0070C0"/>
          <w:sz w:val="24"/>
          <w:szCs w:val="24"/>
        </w:rPr>
        <w:t xml:space="preserve"> And I looked, and behold, a </w:t>
      </w:r>
      <w:r w:rsidRPr="0073719B">
        <w:rPr>
          <w:rFonts w:ascii="Times New Roman" w:eastAsia="Times New Roman" w:hAnsi="Times New Roman"/>
          <w:b/>
          <w:color w:val="0070C0"/>
          <w:sz w:val="24"/>
          <w:szCs w:val="24"/>
        </w:rPr>
        <w:t>white horse</w:t>
      </w:r>
      <w:r w:rsidRPr="00A83539">
        <w:rPr>
          <w:rFonts w:ascii="Times New Roman" w:eastAsia="Times New Roman" w:hAnsi="Times New Roman"/>
          <w:color w:val="0070C0"/>
          <w:sz w:val="24"/>
          <w:szCs w:val="24"/>
        </w:rPr>
        <w:t xml:space="preserve">. He who sat on it had a bow; and a crown was given to him, and he went out conquering and to conquer.    </w:t>
      </w:r>
      <w:r w:rsidRPr="00A83539">
        <w:rPr>
          <w:rFonts w:ascii="Times New Roman" w:eastAsia="Times New Roman" w:hAnsi="Times New Roman"/>
          <w:sz w:val="24"/>
          <w:szCs w:val="24"/>
        </w:rPr>
        <w:t>Rev 6:1-2</w:t>
      </w:r>
    </w:p>
    <w:p w:rsidR="007C7FD9" w:rsidRDefault="007C7FD9" w:rsidP="00A83539">
      <w:pPr>
        <w:spacing w:after="0"/>
        <w:rPr>
          <w:rFonts w:ascii="Times New Roman" w:eastAsia="Times New Roman" w:hAnsi="Times New Roman"/>
          <w:sz w:val="24"/>
          <w:szCs w:val="24"/>
        </w:rPr>
      </w:pPr>
    </w:p>
    <w:p w:rsidR="008D7C9B" w:rsidRDefault="00C5450E" w:rsidP="00A83539">
      <w:pPr>
        <w:spacing w:after="0"/>
        <w:rPr>
          <w:rFonts w:ascii="Times New Roman" w:eastAsia="Times New Roman" w:hAnsi="Times New Roman"/>
          <w:sz w:val="24"/>
          <w:szCs w:val="24"/>
        </w:rPr>
      </w:pPr>
      <w:r>
        <w:rPr>
          <w:rFonts w:ascii="Times New Roman" w:eastAsia="Times New Roman" w:hAnsi="Times New Roman"/>
          <w:sz w:val="24"/>
          <w:szCs w:val="24"/>
        </w:rPr>
        <w:tab/>
        <w:t>Jesus began next to open the first seal of the scroll.  On</w:t>
      </w:r>
      <w:r w:rsidR="0073719B">
        <w:rPr>
          <w:rFonts w:ascii="Times New Roman" w:eastAsia="Times New Roman" w:hAnsi="Times New Roman"/>
          <w:sz w:val="24"/>
          <w:szCs w:val="24"/>
        </w:rPr>
        <w:t>e of the four serephims who was</w:t>
      </w:r>
      <w:r>
        <w:rPr>
          <w:rFonts w:ascii="Times New Roman" w:eastAsia="Times New Roman" w:hAnsi="Times New Roman"/>
          <w:sz w:val="24"/>
          <w:szCs w:val="24"/>
        </w:rPr>
        <w:t xml:space="preserve"> positioned very near Jesus called out with a thunderous voice to John to watch what was about to take place.  Amazingly, John saw a white horse appear with the opening of that first seal.  Now this </w:t>
      </w:r>
      <w:r w:rsidR="006A6AD6">
        <w:rPr>
          <w:rFonts w:ascii="Times New Roman" w:eastAsia="Times New Roman" w:hAnsi="Times New Roman"/>
          <w:sz w:val="24"/>
          <w:szCs w:val="24"/>
        </w:rPr>
        <w:t xml:space="preserve">white horse </w:t>
      </w:r>
      <w:r>
        <w:rPr>
          <w:rFonts w:ascii="Times New Roman" w:eastAsia="Times New Roman" w:hAnsi="Times New Roman"/>
          <w:sz w:val="24"/>
          <w:szCs w:val="24"/>
        </w:rPr>
        <w:t xml:space="preserve">and the remaining horses to come onto the scene are representative of something other than </w:t>
      </w:r>
      <w:r w:rsidR="006A6AD6">
        <w:rPr>
          <w:rFonts w:ascii="Times New Roman" w:eastAsia="Times New Roman" w:hAnsi="Times New Roman"/>
          <w:sz w:val="24"/>
          <w:szCs w:val="24"/>
        </w:rPr>
        <w:t xml:space="preserve">actual </w:t>
      </w:r>
      <w:r>
        <w:rPr>
          <w:rFonts w:ascii="Times New Roman" w:eastAsia="Times New Roman" w:hAnsi="Times New Roman"/>
          <w:sz w:val="24"/>
          <w:szCs w:val="24"/>
        </w:rPr>
        <w:t xml:space="preserve">horses.  </w:t>
      </w:r>
    </w:p>
    <w:p w:rsidR="008D7C9B" w:rsidRDefault="008D7C9B" w:rsidP="00A83539">
      <w:pPr>
        <w:spacing w:after="0"/>
        <w:rPr>
          <w:rFonts w:ascii="Times New Roman" w:eastAsia="Times New Roman" w:hAnsi="Times New Roman"/>
          <w:sz w:val="24"/>
          <w:szCs w:val="24"/>
        </w:rPr>
      </w:pPr>
      <w:r>
        <w:rPr>
          <w:rFonts w:ascii="Times New Roman" w:eastAsia="Times New Roman" w:hAnsi="Times New Roman"/>
          <w:sz w:val="24"/>
          <w:szCs w:val="24"/>
        </w:rPr>
        <w:tab/>
        <w:t xml:space="preserve">Four horses and horsemen of the apocalypse are about to be introduced.  They are metaphors for various types of inhumanity that </w:t>
      </w:r>
      <w:r w:rsidR="00CE1A55">
        <w:rPr>
          <w:rFonts w:ascii="Times New Roman" w:eastAsia="Times New Roman" w:hAnsi="Times New Roman"/>
          <w:sz w:val="24"/>
          <w:szCs w:val="24"/>
        </w:rPr>
        <w:t>the world</w:t>
      </w:r>
      <w:r>
        <w:rPr>
          <w:rFonts w:ascii="Times New Roman" w:eastAsia="Times New Roman" w:hAnsi="Times New Roman"/>
          <w:sz w:val="24"/>
          <w:szCs w:val="24"/>
        </w:rPr>
        <w:t xml:space="preserve"> has experienced </w:t>
      </w:r>
      <w:r w:rsidR="00DD3302">
        <w:rPr>
          <w:rFonts w:ascii="Times New Roman" w:eastAsia="Times New Roman" w:hAnsi="Times New Roman"/>
          <w:sz w:val="24"/>
          <w:szCs w:val="24"/>
        </w:rPr>
        <w:t xml:space="preserve">(and will experience again in the future) </w:t>
      </w:r>
      <w:r>
        <w:rPr>
          <w:rFonts w:ascii="Times New Roman" w:eastAsia="Times New Roman" w:hAnsi="Times New Roman"/>
          <w:sz w:val="24"/>
          <w:szCs w:val="24"/>
        </w:rPr>
        <w:t>a</w:t>
      </w:r>
      <w:r w:rsidR="00CE1A55">
        <w:rPr>
          <w:rFonts w:ascii="Times New Roman" w:eastAsia="Times New Roman" w:hAnsi="Times New Roman"/>
          <w:sz w:val="24"/>
          <w:szCs w:val="24"/>
        </w:rPr>
        <w:t>s the result of the sinful nature and actions of fallen mankind.</w:t>
      </w:r>
      <w:r>
        <w:rPr>
          <w:rFonts w:ascii="Times New Roman" w:eastAsia="Times New Roman" w:hAnsi="Times New Roman"/>
          <w:sz w:val="24"/>
          <w:szCs w:val="24"/>
        </w:rPr>
        <w:t xml:space="preserve"> </w:t>
      </w:r>
    </w:p>
    <w:p w:rsidR="0075156A" w:rsidRPr="0075156A" w:rsidRDefault="00CE1A55" w:rsidP="0075156A">
      <w:pPr>
        <w:spacing w:after="0"/>
        <w:rPr>
          <w:rFonts w:ascii="Times New Roman" w:eastAsia="Times New Roman" w:hAnsi="Times New Roman"/>
          <w:color w:val="00B050"/>
          <w:sz w:val="24"/>
          <w:szCs w:val="24"/>
        </w:rPr>
      </w:pPr>
      <w:r>
        <w:rPr>
          <w:rFonts w:ascii="Times New Roman" w:eastAsia="Times New Roman" w:hAnsi="Times New Roman"/>
          <w:sz w:val="24"/>
          <w:szCs w:val="24"/>
        </w:rPr>
        <w:tab/>
      </w:r>
      <w:r w:rsidR="00C5450E">
        <w:rPr>
          <w:rFonts w:ascii="Times New Roman" w:eastAsia="Times New Roman" w:hAnsi="Times New Roman"/>
          <w:sz w:val="24"/>
          <w:szCs w:val="24"/>
        </w:rPr>
        <w:t xml:space="preserve">The white horse had a rider who was armed with a bow.  </w:t>
      </w:r>
      <w:r w:rsidR="00DD3302">
        <w:rPr>
          <w:rFonts w:ascii="Times New Roman" w:eastAsia="Times New Roman" w:hAnsi="Times New Roman"/>
          <w:sz w:val="24"/>
          <w:szCs w:val="24"/>
        </w:rPr>
        <w:t>This individual</w:t>
      </w:r>
      <w:r w:rsidR="00386FF7">
        <w:rPr>
          <w:rFonts w:ascii="Times New Roman" w:eastAsia="Times New Roman" w:hAnsi="Times New Roman"/>
          <w:sz w:val="24"/>
          <w:szCs w:val="24"/>
        </w:rPr>
        <w:t xml:space="preserve"> rides in onto the scene at the beginning of the seven year Tribulation.  </w:t>
      </w:r>
      <w:r w:rsidR="00C5450E">
        <w:rPr>
          <w:rFonts w:ascii="Times New Roman" w:eastAsia="Times New Roman" w:hAnsi="Times New Roman"/>
          <w:sz w:val="24"/>
          <w:szCs w:val="24"/>
        </w:rPr>
        <w:t xml:space="preserve">A crown </w:t>
      </w:r>
      <w:r w:rsidR="00C5450E" w:rsidRPr="00386FF7">
        <w:rPr>
          <w:rFonts w:ascii="Times New Roman" w:eastAsia="Times New Roman" w:hAnsi="Times New Roman"/>
          <w:i/>
          <w:sz w:val="24"/>
          <w:szCs w:val="24"/>
        </w:rPr>
        <w:t>was given to him</w:t>
      </w:r>
      <w:r w:rsidR="00C5450E">
        <w:rPr>
          <w:rFonts w:ascii="Times New Roman" w:eastAsia="Times New Roman" w:hAnsi="Times New Roman"/>
          <w:sz w:val="24"/>
          <w:szCs w:val="24"/>
        </w:rPr>
        <w:t>… it does not say who gave him this crown.  After receiving the crown, the rider rode his horse out to conquer whatever lay in front of him.</w:t>
      </w:r>
      <w:r w:rsidR="00A41A3C">
        <w:rPr>
          <w:rFonts w:ascii="Times New Roman" w:eastAsia="Times New Roman" w:hAnsi="Times New Roman"/>
          <w:sz w:val="24"/>
          <w:szCs w:val="24"/>
        </w:rPr>
        <w:t xml:space="preserve">  This horseman is </w:t>
      </w:r>
      <w:r w:rsidR="00386FF7">
        <w:rPr>
          <w:rFonts w:ascii="Times New Roman" w:eastAsia="Times New Roman" w:hAnsi="Times New Roman"/>
          <w:sz w:val="24"/>
          <w:szCs w:val="24"/>
        </w:rPr>
        <w:t xml:space="preserve">none other than </w:t>
      </w:r>
      <w:r w:rsidR="00A41A3C">
        <w:rPr>
          <w:rFonts w:ascii="Times New Roman" w:eastAsia="Times New Roman" w:hAnsi="Times New Roman"/>
          <w:sz w:val="24"/>
          <w:szCs w:val="24"/>
        </w:rPr>
        <w:t xml:space="preserve">the </w:t>
      </w:r>
      <w:r w:rsidR="00386FF7">
        <w:rPr>
          <w:rFonts w:ascii="Times New Roman" w:eastAsia="Times New Roman" w:hAnsi="Times New Roman"/>
          <w:sz w:val="24"/>
          <w:szCs w:val="24"/>
        </w:rPr>
        <w:t>A</w:t>
      </w:r>
      <w:r w:rsidR="00A41A3C">
        <w:rPr>
          <w:rFonts w:ascii="Times New Roman" w:eastAsia="Times New Roman" w:hAnsi="Times New Roman"/>
          <w:sz w:val="24"/>
          <w:szCs w:val="24"/>
        </w:rPr>
        <w:t>nti</w:t>
      </w:r>
      <w:r w:rsidR="00DD3302">
        <w:rPr>
          <w:rFonts w:ascii="Times New Roman" w:eastAsia="Times New Roman" w:hAnsi="Times New Roman"/>
          <w:sz w:val="24"/>
          <w:szCs w:val="24"/>
        </w:rPr>
        <w:t>c</w:t>
      </w:r>
      <w:r w:rsidR="00A41A3C">
        <w:rPr>
          <w:rFonts w:ascii="Times New Roman" w:eastAsia="Times New Roman" w:hAnsi="Times New Roman"/>
          <w:sz w:val="24"/>
          <w:szCs w:val="24"/>
        </w:rPr>
        <w:t>hrist.  He has a bow, but no arrow.  He will carry no ammunition.  He will be crowned as a man of pe</w:t>
      </w:r>
      <w:r w:rsidR="00F4553D">
        <w:rPr>
          <w:rFonts w:ascii="Times New Roman" w:eastAsia="Times New Roman" w:hAnsi="Times New Roman"/>
          <w:sz w:val="24"/>
          <w:szCs w:val="24"/>
        </w:rPr>
        <w:t xml:space="preserve">ace, yet have every intention </w:t>
      </w:r>
      <w:r w:rsidR="00F4553D" w:rsidRPr="00F4553D">
        <w:rPr>
          <w:rFonts w:ascii="Times New Roman" w:eastAsia="Times New Roman" w:hAnsi="Times New Roman"/>
          <w:sz w:val="24"/>
          <w:szCs w:val="24"/>
        </w:rPr>
        <w:t>of</w:t>
      </w:r>
      <w:r w:rsidR="00A41A3C" w:rsidRPr="00F4553D">
        <w:rPr>
          <w:rFonts w:ascii="Times New Roman" w:eastAsia="Times New Roman" w:hAnsi="Times New Roman"/>
          <w:b/>
          <w:color w:val="FFC000"/>
          <w:sz w:val="24"/>
          <w:szCs w:val="24"/>
        </w:rPr>
        <w:t xml:space="preserve"> </w:t>
      </w:r>
      <w:r w:rsidR="00A41A3C">
        <w:rPr>
          <w:rFonts w:ascii="Times New Roman" w:eastAsia="Times New Roman" w:hAnsi="Times New Roman"/>
          <w:sz w:val="24"/>
          <w:szCs w:val="24"/>
        </w:rPr>
        <w:t>carrying out his plan to conquer the entire world</w:t>
      </w:r>
      <w:r w:rsidR="006B5743">
        <w:rPr>
          <w:rFonts w:ascii="Times New Roman" w:eastAsia="Times New Roman" w:hAnsi="Times New Roman"/>
          <w:color w:val="00B050"/>
          <w:sz w:val="24"/>
          <w:szCs w:val="24"/>
        </w:rPr>
        <w:t>.</w:t>
      </w:r>
      <w:r w:rsidR="004131A1" w:rsidRPr="004131A1">
        <w:rPr>
          <w:rFonts w:ascii="Times New Roman" w:eastAsia="Times New Roman" w:hAnsi="Times New Roman"/>
          <w:color w:val="00B050"/>
          <w:sz w:val="24"/>
          <w:szCs w:val="24"/>
        </w:rPr>
        <w:t xml:space="preserve"> </w:t>
      </w:r>
      <w:r w:rsidR="006B5743">
        <w:rPr>
          <w:rFonts w:ascii="Times New Roman" w:eastAsia="Times New Roman" w:hAnsi="Times New Roman"/>
          <w:color w:val="00B050"/>
          <w:sz w:val="24"/>
          <w:szCs w:val="24"/>
        </w:rPr>
        <w:t xml:space="preserve"> </w:t>
      </w:r>
      <w:r w:rsidR="00F4553D">
        <w:rPr>
          <w:rFonts w:ascii="Times New Roman" w:eastAsia="Times New Roman" w:hAnsi="Times New Roman"/>
          <w:sz w:val="24"/>
          <w:szCs w:val="24"/>
        </w:rPr>
        <w:t xml:space="preserve">At some </w:t>
      </w:r>
      <w:r w:rsidR="00F4553D" w:rsidRPr="00F4553D">
        <w:rPr>
          <w:rFonts w:ascii="Times New Roman" w:eastAsia="Times New Roman" w:hAnsi="Times New Roman"/>
          <w:sz w:val="24"/>
          <w:szCs w:val="24"/>
        </w:rPr>
        <w:t>point</w:t>
      </w:r>
      <w:r w:rsidR="00F4553D" w:rsidRPr="00F4553D">
        <w:rPr>
          <w:rFonts w:ascii="Times New Roman" w:eastAsia="Times New Roman" w:hAnsi="Times New Roman"/>
          <w:b/>
          <w:color w:val="FFC000"/>
          <w:sz w:val="24"/>
          <w:szCs w:val="24"/>
        </w:rPr>
        <w:t xml:space="preserve"> </w:t>
      </w:r>
      <w:r w:rsidR="00F4553D" w:rsidRPr="002F2D75">
        <w:rPr>
          <w:rFonts w:ascii="Times New Roman" w:eastAsia="Times New Roman" w:hAnsi="Times New Roman"/>
          <w:sz w:val="24"/>
          <w:szCs w:val="24"/>
        </w:rPr>
        <w:t>just prior to</w:t>
      </w:r>
      <w:r w:rsidR="006B5743" w:rsidRPr="002F2D75">
        <w:rPr>
          <w:rFonts w:ascii="Times New Roman" w:eastAsia="Times New Roman" w:hAnsi="Times New Roman"/>
          <w:sz w:val="24"/>
          <w:szCs w:val="24"/>
        </w:rPr>
        <w:t xml:space="preserve"> the onset </w:t>
      </w:r>
      <w:r w:rsidR="006B5743" w:rsidRPr="006B5743">
        <w:rPr>
          <w:rFonts w:ascii="Times New Roman" w:eastAsia="Times New Roman" w:hAnsi="Times New Roman"/>
          <w:sz w:val="24"/>
          <w:szCs w:val="24"/>
        </w:rPr>
        <w:t xml:space="preserve">of the seven year Tribulation, the Antichrist will come onto the world scene as a very charismatic </w:t>
      </w:r>
      <w:r w:rsidR="00A050E7">
        <w:rPr>
          <w:rFonts w:ascii="Times New Roman" w:eastAsia="Times New Roman" w:hAnsi="Times New Roman"/>
          <w:sz w:val="24"/>
          <w:szCs w:val="24"/>
        </w:rPr>
        <w:t xml:space="preserve">world leader.  </w:t>
      </w:r>
      <w:r w:rsidR="00DC10BF" w:rsidRPr="00D57354">
        <w:rPr>
          <w:rFonts w:ascii="Times New Roman" w:eastAsia="Times New Roman" w:hAnsi="Times New Roman"/>
          <w:sz w:val="24"/>
          <w:szCs w:val="24"/>
        </w:rPr>
        <w:t>He will be heralded for brokering a peace treaty between Israel and their enemies.  However, just as in the time of Jeremiah, this treaty will not be worth the paper it will be written on.</w:t>
      </w:r>
      <w:r w:rsidR="0075156A" w:rsidRPr="00D57354">
        <w:rPr>
          <w:rFonts w:ascii="Times New Roman" w:eastAsia="Times New Roman" w:hAnsi="Times New Roman"/>
          <w:sz w:val="24"/>
          <w:szCs w:val="24"/>
        </w:rPr>
        <w:t xml:space="preserve">  Jeremiah was persecuted for constantly warning his nation of their coming destruction, but was decried for his words as the people and leaders of Judah turned to those prophets who painted a rosy (albeit incorrect) picture of the future.</w:t>
      </w:r>
      <w:r w:rsidR="00DC10BF" w:rsidRPr="0075156A">
        <w:rPr>
          <w:rFonts w:ascii="Times New Roman" w:eastAsia="Times New Roman" w:hAnsi="Times New Roman"/>
          <w:color w:val="00B050"/>
          <w:sz w:val="24"/>
          <w:szCs w:val="24"/>
        </w:rPr>
        <w:t xml:space="preserve">   </w:t>
      </w:r>
    </w:p>
    <w:p w:rsidR="00DC10BF" w:rsidRDefault="00DC10BF" w:rsidP="0075156A">
      <w:pPr>
        <w:spacing w:after="0"/>
        <w:rPr>
          <w:rFonts w:ascii="Times New Roman" w:eastAsia="Times New Roman" w:hAnsi="Times New Roman"/>
          <w:sz w:val="24"/>
          <w:szCs w:val="24"/>
        </w:rPr>
      </w:pPr>
      <w:r w:rsidRPr="00DC10BF">
        <w:rPr>
          <w:rFonts w:ascii="Times New Roman" w:eastAsia="Times New Roman" w:hAnsi="Times New Roman"/>
          <w:color w:val="0070C0"/>
          <w:sz w:val="24"/>
          <w:szCs w:val="24"/>
        </w:rPr>
        <w:t>They dress the wound of my people as though it were not serious. 'Peace, peace,' they say, when there is no peace.</w:t>
      </w:r>
      <w:r w:rsidRPr="00DC10BF">
        <w:rPr>
          <w:rFonts w:ascii="Times New Roman" w:eastAsia="Times New Roman" w:hAnsi="Times New Roman"/>
          <w:sz w:val="24"/>
          <w:szCs w:val="24"/>
        </w:rPr>
        <w:t xml:space="preserve"> </w:t>
      </w:r>
      <w:r>
        <w:rPr>
          <w:rFonts w:ascii="Times New Roman" w:eastAsia="Times New Roman" w:hAnsi="Times New Roman"/>
          <w:sz w:val="24"/>
          <w:szCs w:val="24"/>
        </w:rPr>
        <w:t xml:space="preserve">   Jer 6:14</w:t>
      </w:r>
    </w:p>
    <w:p w:rsidR="00DC10BF" w:rsidRPr="00D57354" w:rsidRDefault="002E098D" w:rsidP="0075156A">
      <w:pPr>
        <w:spacing w:after="0"/>
        <w:rPr>
          <w:rFonts w:ascii="Times New Roman" w:eastAsia="Times New Roman" w:hAnsi="Times New Roman"/>
          <w:sz w:val="24"/>
          <w:szCs w:val="24"/>
        </w:rPr>
      </w:pPr>
      <w:r>
        <w:rPr>
          <w:rFonts w:ascii="Times New Roman" w:eastAsia="Times New Roman" w:hAnsi="Times New Roman"/>
          <w:color w:val="00B050"/>
          <w:sz w:val="24"/>
          <w:szCs w:val="24"/>
        </w:rPr>
        <w:tab/>
      </w:r>
      <w:r w:rsidR="00234D74" w:rsidRPr="00D57354">
        <w:rPr>
          <w:rFonts w:ascii="Times New Roman" w:eastAsia="Times New Roman" w:hAnsi="Times New Roman"/>
          <w:sz w:val="24"/>
          <w:szCs w:val="24"/>
        </w:rPr>
        <w:t>As another recent example, recall</w:t>
      </w:r>
      <w:r w:rsidR="0075156A" w:rsidRPr="00D57354">
        <w:rPr>
          <w:rFonts w:ascii="Times New Roman" w:eastAsia="Times New Roman" w:hAnsi="Times New Roman"/>
          <w:sz w:val="24"/>
          <w:szCs w:val="24"/>
        </w:rPr>
        <w:t xml:space="preserve"> Neville Chamberlain of England.  He returned one September in 1938 in triumph because he had brokered a deal with Hitler that would secure peace for England.  </w:t>
      </w:r>
      <w:r w:rsidR="0075156A" w:rsidRPr="00D57354">
        <w:rPr>
          <w:rFonts w:ascii="Times New Roman" w:hAnsi="Times New Roman"/>
          <w:sz w:val="24"/>
          <w:szCs w:val="24"/>
        </w:rPr>
        <w:t>"</w:t>
      </w:r>
      <w:r w:rsidR="0075156A" w:rsidRPr="00D57354">
        <w:rPr>
          <w:rFonts w:ascii="Times New Roman" w:hAnsi="Times New Roman"/>
          <w:i/>
          <w:sz w:val="24"/>
          <w:szCs w:val="24"/>
        </w:rPr>
        <w:t xml:space="preserve">My good friends, for the second time in our history, a British Prime Minister has returned from Germany bringing peace with honour. </w:t>
      </w:r>
      <w:r w:rsidR="00D57354" w:rsidRPr="00D57354">
        <w:rPr>
          <w:rFonts w:ascii="Times New Roman" w:hAnsi="Times New Roman"/>
          <w:i/>
          <w:sz w:val="24"/>
          <w:szCs w:val="24"/>
        </w:rPr>
        <w:t xml:space="preserve"> </w:t>
      </w:r>
      <w:r w:rsidR="0075156A" w:rsidRPr="00D57354">
        <w:rPr>
          <w:rFonts w:ascii="Times New Roman" w:hAnsi="Times New Roman"/>
          <w:i/>
          <w:sz w:val="24"/>
          <w:szCs w:val="24"/>
        </w:rPr>
        <w:t>I believe it is peace for our time.</w:t>
      </w:r>
      <w:r w:rsidR="00F4553D">
        <w:rPr>
          <w:rFonts w:ascii="Times New Roman" w:hAnsi="Times New Roman"/>
          <w:sz w:val="24"/>
          <w:szCs w:val="24"/>
        </w:rPr>
        <w:t>”</w:t>
      </w:r>
      <w:r w:rsidR="0075156A" w:rsidRPr="00D57354">
        <w:rPr>
          <w:rFonts w:ascii="Times New Roman" w:hAnsi="Times New Roman"/>
          <w:sz w:val="24"/>
          <w:szCs w:val="24"/>
        </w:rPr>
        <w:t xml:space="preserve">  That did not work out too well.</w:t>
      </w:r>
      <w:r w:rsidR="0088338E" w:rsidRPr="00D57354">
        <w:rPr>
          <w:rFonts w:ascii="Times New Roman" w:hAnsi="Times New Roman"/>
          <w:sz w:val="24"/>
          <w:szCs w:val="24"/>
        </w:rPr>
        <w:t xml:space="preserve">  Winston Ch</w:t>
      </w:r>
      <w:r w:rsidR="003147BD">
        <w:rPr>
          <w:rFonts w:ascii="Times New Roman" w:hAnsi="Times New Roman"/>
          <w:sz w:val="24"/>
          <w:szCs w:val="24"/>
        </w:rPr>
        <w:t>urchill was the “Jeremiah” of his</w:t>
      </w:r>
      <w:r w:rsidR="0088338E" w:rsidRPr="00D57354">
        <w:rPr>
          <w:rFonts w:ascii="Times New Roman" w:hAnsi="Times New Roman"/>
          <w:sz w:val="24"/>
          <w:szCs w:val="24"/>
        </w:rPr>
        <w:t xml:space="preserve"> time.  He was well aware of Hitler’s motives and said so during those years prior to WWII.  However, h</w:t>
      </w:r>
      <w:r w:rsidR="00534384" w:rsidRPr="00D57354">
        <w:rPr>
          <w:rFonts w:ascii="Times New Roman" w:hAnsi="Times New Roman"/>
          <w:sz w:val="24"/>
          <w:szCs w:val="24"/>
        </w:rPr>
        <w:t>is</w:t>
      </w:r>
      <w:r w:rsidR="0088338E" w:rsidRPr="00D57354">
        <w:rPr>
          <w:rFonts w:ascii="Times New Roman" w:hAnsi="Times New Roman"/>
          <w:sz w:val="24"/>
          <w:szCs w:val="24"/>
        </w:rPr>
        <w:t xml:space="preserve"> </w:t>
      </w:r>
      <w:r w:rsidR="00534384" w:rsidRPr="00D57354">
        <w:rPr>
          <w:rFonts w:ascii="Times New Roman" w:hAnsi="Times New Roman"/>
          <w:sz w:val="24"/>
          <w:szCs w:val="24"/>
        </w:rPr>
        <w:t>dissenting opinion was shouted down in Parliament</w:t>
      </w:r>
      <w:r w:rsidR="0088338E" w:rsidRPr="00D57354">
        <w:rPr>
          <w:rFonts w:ascii="Times New Roman" w:hAnsi="Times New Roman"/>
          <w:sz w:val="24"/>
          <w:szCs w:val="24"/>
        </w:rPr>
        <w:t xml:space="preserve">… until </w:t>
      </w:r>
      <w:r w:rsidR="00534384" w:rsidRPr="00D57354">
        <w:rPr>
          <w:rFonts w:ascii="Times New Roman" w:hAnsi="Times New Roman"/>
          <w:sz w:val="24"/>
          <w:szCs w:val="24"/>
        </w:rPr>
        <w:t xml:space="preserve">much later when </w:t>
      </w:r>
      <w:r w:rsidR="0088338E" w:rsidRPr="00D57354">
        <w:rPr>
          <w:rFonts w:ascii="Times New Roman" w:hAnsi="Times New Roman"/>
          <w:sz w:val="24"/>
          <w:szCs w:val="24"/>
        </w:rPr>
        <w:t>he was seen to be all too correct.</w:t>
      </w:r>
      <w:r w:rsidR="00534384" w:rsidRPr="00D57354">
        <w:rPr>
          <w:rFonts w:ascii="Times New Roman" w:hAnsi="Times New Roman"/>
          <w:sz w:val="24"/>
          <w:szCs w:val="24"/>
        </w:rPr>
        <w:t xml:space="preserve">  Then, he was made Prime Minister!</w:t>
      </w:r>
      <w:r w:rsidR="00241A9A" w:rsidRPr="00D57354">
        <w:rPr>
          <w:rFonts w:ascii="Times New Roman" w:hAnsi="Times New Roman"/>
          <w:sz w:val="24"/>
          <w:szCs w:val="24"/>
        </w:rPr>
        <w:t xml:space="preserve">  However, by that time, England </w:t>
      </w:r>
      <w:r w:rsidR="00241A9A" w:rsidRPr="00EC0BB8">
        <w:rPr>
          <w:rFonts w:ascii="Times New Roman" w:hAnsi="Times New Roman"/>
          <w:sz w:val="24"/>
          <w:szCs w:val="24"/>
        </w:rPr>
        <w:t>had found</w:t>
      </w:r>
      <w:r w:rsidR="00241A9A" w:rsidRPr="00D57354">
        <w:rPr>
          <w:rFonts w:ascii="Times New Roman" w:hAnsi="Times New Roman"/>
          <w:sz w:val="24"/>
          <w:szCs w:val="24"/>
        </w:rPr>
        <w:t xml:space="preserve"> itself engaged in what would turn out to be seven years of a terribly costly world war.</w:t>
      </w:r>
      <w:r w:rsidR="00C56E1E" w:rsidRPr="00D57354">
        <w:rPr>
          <w:rFonts w:ascii="Times New Roman" w:hAnsi="Times New Roman"/>
          <w:sz w:val="24"/>
          <w:szCs w:val="24"/>
        </w:rPr>
        <w:t xml:space="preserve">  The point is</w:t>
      </w:r>
      <w:proofErr w:type="gramStart"/>
      <w:r w:rsidR="00C56E1E" w:rsidRPr="00D57354">
        <w:rPr>
          <w:rFonts w:ascii="Times New Roman" w:hAnsi="Times New Roman"/>
          <w:sz w:val="24"/>
          <w:szCs w:val="24"/>
        </w:rPr>
        <w:t>,</w:t>
      </w:r>
      <w:proofErr w:type="gramEnd"/>
      <w:r w:rsidR="00C56E1E" w:rsidRPr="00D57354">
        <w:rPr>
          <w:rFonts w:ascii="Times New Roman" w:hAnsi="Times New Roman"/>
          <w:sz w:val="24"/>
          <w:szCs w:val="24"/>
        </w:rPr>
        <w:t xml:space="preserve"> a peace treaty is only as good as the honor of the nations and people who agree to the terms.   </w:t>
      </w:r>
      <w:r w:rsidR="00241A9A" w:rsidRPr="00D57354">
        <w:rPr>
          <w:rFonts w:ascii="Times New Roman" w:hAnsi="Times New Roman"/>
          <w:sz w:val="24"/>
          <w:szCs w:val="24"/>
        </w:rPr>
        <w:t xml:space="preserve"> </w:t>
      </w:r>
    </w:p>
    <w:p w:rsidR="00D62CF7" w:rsidRDefault="00C56E1E" w:rsidP="00A83539">
      <w:pPr>
        <w:spacing w:after="0"/>
        <w:rPr>
          <w:rFonts w:ascii="Times New Roman" w:eastAsia="Times New Roman" w:hAnsi="Times New Roman"/>
          <w:sz w:val="24"/>
          <w:szCs w:val="24"/>
        </w:rPr>
      </w:pPr>
      <w:r>
        <w:rPr>
          <w:rFonts w:ascii="Times New Roman" w:eastAsia="Times New Roman" w:hAnsi="Times New Roman"/>
          <w:sz w:val="24"/>
          <w:szCs w:val="24"/>
        </w:rPr>
        <w:tab/>
      </w:r>
      <w:r w:rsidR="00A050E7">
        <w:rPr>
          <w:rFonts w:ascii="Times New Roman" w:eastAsia="Times New Roman" w:hAnsi="Times New Roman"/>
          <w:sz w:val="24"/>
          <w:szCs w:val="24"/>
        </w:rPr>
        <w:t xml:space="preserve">Although </w:t>
      </w:r>
      <w:r>
        <w:rPr>
          <w:rFonts w:ascii="Times New Roman" w:eastAsia="Times New Roman" w:hAnsi="Times New Roman"/>
          <w:sz w:val="24"/>
          <w:szCs w:val="24"/>
        </w:rPr>
        <w:t>t</w:t>
      </w:r>
      <w:r w:rsidR="00A050E7">
        <w:rPr>
          <w:rFonts w:ascii="Times New Roman" w:eastAsia="Times New Roman" w:hAnsi="Times New Roman"/>
          <w:sz w:val="24"/>
          <w:szCs w:val="24"/>
        </w:rPr>
        <w:t xml:space="preserve">he </w:t>
      </w:r>
      <w:r>
        <w:rPr>
          <w:rFonts w:ascii="Times New Roman" w:eastAsia="Times New Roman" w:hAnsi="Times New Roman"/>
          <w:sz w:val="24"/>
          <w:szCs w:val="24"/>
        </w:rPr>
        <w:t xml:space="preserve">Antichrist </w:t>
      </w:r>
      <w:r w:rsidR="00A050E7">
        <w:rPr>
          <w:rFonts w:ascii="Times New Roman" w:eastAsia="Times New Roman" w:hAnsi="Times New Roman"/>
          <w:sz w:val="24"/>
          <w:szCs w:val="24"/>
        </w:rPr>
        <w:t>will initially carry himself as a great man of peace, his ultimate goal will be the complete dictatorial dominance of the world.  Millions will be slaughtered during his years in powe</w:t>
      </w:r>
      <w:r w:rsidR="003147BD">
        <w:rPr>
          <w:rFonts w:ascii="Times New Roman" w:eastAsia="Times New Roman" w:hAnsi="Times New Roman"/>
          <w:sz w:val="24"/>
          <w:szCs w:val="24"/>
        </w:rPr>
        <w:t>r.  Much more will be learned about</w:t>
      </w:r>
      <w:r w:rsidR="00A050E7">
        <w:rPr>
          <w:rFonts w:ascii="Times New Roman" w:eastAsia="Times New Roman" w:hAnsi="Times New Roman"/>
          <w:sz w:val="24"/>
          <w:szCs w:val="24"/>
        </w:rPr>
        <w:t xml:space="preserve"> him when we reach </w:t>
      </w:r>
      <w:r w:rsidR="00BD631D">
        <w:rPr>
          <w:rFonts w:ascii="Times New Roman" w:eastAsia="Times New Roman" w:hAnsi="Times New Roman"/>
          <w:sz w:val="24"/>
          <w:szCs w:val="24"/>
        </w:rPr>
        <w:t>Chapter</w:t>
      </w:r>
      <w:r w:rsidR="00A050E7">
        <w:rPr>
          <w:rFonts w:ascii="Times New Roman" w:eastAsia="Times New Roman" w:hAnsi="Times New Roman"/>
          <w:sz w:val="24"/>
          <w:szCs w:val="24"/>
        </w:rPr>
        <w:t xml:space="preserve"> 13.   </w:t>
      </w:r>
    </w:p>
    <w:p w:rsidR="00A83539" w:rsidRPr="00A83539" w:rsidRDefault="006B5743" w:rsidP="00A83539">
      <w:pPr>
        <w:spacing w:after="0"/>
        <w:rPr>
          <w:rFonts w:ascii="Times New Roman" w:eastAsia="Times New Roman" w:hAnsi="Times New Roman"/>
          <w:color w:val="0070C0"/>
          <w:sz w:val="24"/>
          <w:szCs w:val="24"/>
        </w:rPr>
      </w:pPr>
      <w:r w:rsidRPr="006B5743">
        <w:rPr>
          <w:rFonts w:ascii="Times New Roman" w:eastAsia="Times New Roman" w:hAnsi="Times New Roman"/>
          <w:sz w:val="24"/>
          <w:szCs w:val="24"/>
        </w:rPr>
        <w:lastRenderedPageBreak/>
        <w:t xml:space="preserve"> </w:t>
      </w:r>
      <w:r w:rsidR="00A83539" w:rsidRPr="00A83539">
        <w:rPr>
          <w:rFonts w:ascii="Times New Roman" w:eastAsia="Times New Roman" w:hAnsi="Times New Roman"/>
          <w:color w:val="0070C0"/>
          <w:sz w:val="24"/>
          <w:szCs w:val="24"/>
        </w:rPr>
        <w:t>When He opened the second seal, I heard the second living creature saying, "Come and see."</w:t>
      </w:r>
    </w:p>
    <w:p w:rsidR="00A83539" w:rsidRPr="00A83539" w:rsidRDefault="00A83539" w:rsidP="00A83539">
      <w:pPr>
        <w:spacing w:after="0"/>
        <w:rPr>
          <w:rFonts w:ascii="Times New Roman" w:eastAsia="Times New Roman" w:hAnsi="Times New Roman"/>
          <w:color w:val="0070C0"/>
          <w:sz w:val="24"/>
          <w:szCs w:val="24"/>
        </w:rPr>
      </w:pPr>
      <w:r w:rsidRPr="00A83539">
        <w:rPr>
          <w:rFonts w:ascii="Times New Roman" w:eastAsia="Times New Roman" w:hAnsi="Times New Roman"/>
          <w:b/>
          <w:bCs/>
          <w:color w:val="0070C0"/>
          <w:sz w:val="24"/>
          <w:szCs w:val="24"/>
          <w:vertAlign w:val="superscript"/>
        </w:rPr>
        <w:t>4</w:t>
      </w:r>
      <w:r w:rsidRPr="00A83539">
        <w:rPr>
          <w:rFonts w:ascii="Times New Roman" w:eastAsia="Times New Roman" w:hAnsi="Times New Roman"/>
          <w:color w:val="0070C0"/>
          <w:sz w:val="24"/>
          <w:szCs w:val="24"/>
        </w:rPr>
        <w:t xml:space="preserve"> Another </w:t>
      </w:r>
      <w:r w:rsidRPr="00B7199F">
        <w:rPr>
          <w:rFonts w:ascii="Times New Roman" w:eastAsia="Times New Roman" w:hAnsi="Times New Roman"/>
          <w:b/>
          <w:color w:val="0070C0"/>
          <w:sz w:val="24"/>
          <w:szCs w:val="24"/>
        </w:rPr>
        <w:t>horse,</w:t>
      </w:r>
      <w:r w:rsidRPr="00A83539">
        <w:rPr>
          <w:rFonts w:ascii="Times New Roman" w:eastAsia="Times New Roman" w:hAnsi="Times New Roman"/>
          <w:color w:val="0070C0"/>
          <w:sz w:val="24"/>
          <w:szCs w:val="24"/>
        </w:rPr>
        <w:t xml:space="preserve"> fiery </w:t>
      </w:r>
      <w:r w:rsidRPr="00B7199F">
        <w:rPr>
          <w:rFonts w:ascii="Times New Roman" w:eastAsia="Times New Roman" w:hAnsi="Times New Roman"/>
          <w:b/>
          <w:color w:val="0070C0"/>
          <w:sz w:val="24"/>
          <w:szCs w:val="24"/>
        </w:rPr>
        <w:t>red</w:t>
      </w:r>
      <w:r w:rsidRPr="00A83539">
        <w:rPr>
          <w:rFonts w:ascii="Times New Roman" w:eastAsia="Times New Roman" w:hAnsi="Times New Roman"/>
          <w:color w:val="0070C0"/>
          <w:sz w:val="24"/>
          <w:szCs w:val="24"/>
        </w:rPr>
        <w:t xml:space="preserve">, went out. And it was granted to the </w:t>
      </w:r>
      <w:proofErr w:type="gramStart"/>
      <w:r w:rsidRPr="00A83539">
        <w:rPr>
          <w:rFonts w:ascii="Times New Roman" w:eastAsia="Times New Roman" w:hAnsi="Times New Roman"/>
          <w:color w:val="0070C0"/>
          <w:sz w:val="24"/>
          <w:szCs w:val="24"/>
        </w:rPr>
        <w:t>one</w:t>
      </w:r>
      <w:proofErr w:type="gramEnd"/>
      <w:r w:rsidRPr="00A83539">
        <w:rPr>
          <w:rFonts w:ascii="Times New Roman" w:eastAsia="Times New Roman" w:hAnsi="Times New Roman"/>
          <w:color w:val="0070C0"/>
          <w:sz w:val="24"/>
          <w:szCs w:val="24"/>
        </w:rPr>
        <w:t xml:space="preserve"> who sat on it to take peace from the earth, and that </w:t>
      </w:r>
      <w:r w:rsidRPr="00A83539">
        <w:rPr>
          <w:rFonts w:ascii="Times New Roman" w:eastAsia="Times New Roman" w:hAnsi="Times New Roman"/>
          <w:iCs/>
          <w:color w:val="0070C0"/>
          <w:sz w:val="24"/>
          <w:szCs w:val="24"/>
        </w:rPr>
        <w:t>people</w:t>
      </w:r>
      <w:r w:rsidRPr="00A83539">
        <w:rPr>
          <w:rFonts w:ascii="Times New Roman" w:eastAsia="Times New Roman" w:hAnsi="Times New Roman"/>
          <w:color w:val="0070C0"/>
          <w:sz w:val="24"/>
          <w:szCs w:val="24"/>
        </w:rPr>
        <w:t xml:space="preserve"> should kill one another; and there was given to him a great sword.</w:t>
      </w:r>
    </w:p>
    <w:p w:rsidR="00A83539" w:rsidRDefault="00A83539" w:rsidP="00773DFB">
      <w:pPr>
        <w:spacing w:after="0"/>
        <w:outlineLvl w:val="0"/>
        <w:rPr>
          <w:rFonts w:ascii="Times New Roman" w:eastAsia="Times New Roman" w:hAnsi="Times New Roman"/>
          <w:sz w:val="24"/>
          <w:szCs w:val="24"/>
        </w:rPr>
      </w:pPr>
      <w:r w:rsidRPr="00A83539">
        <w:rPr>
          <w:rFonts w:ascii="Times New Roman" w:eastAsia="Times New Roman" w:hAnsi="Times New Roman"/>
          <w:sz w:val="24"/>
          <w:szCs w:val="24"/>
        </w:rPr>
        <w:t>Rev 6:3-4</w:t>
      </w:r>
    </w:p>
    <w:p w:rsidR="00E00611" w:rsidRDefault="00E00611" w:rsidP="00773DFB">
      <w:pPr>
        <w:spacing w:after="0"/>
        <w:outlineLvl w:val="0"/>
        <w:rPr>
          <w:rFonts w:ascii="Times New Roman" w:eastAsia="Times New Roman" w:hAnsi="Times New Roman"/>
          <w:sz w:val="24"/>
          <w:szCs w:val="24"/>
        </w:rPr>
      </w:pPr>
    </w:p>
    <w:p w:rsidR="00A83539" w:rsidRDefault="00801DE3" w:rsidP="006B1C82">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second seal was next opened by Jesus.  Now a different angelic creature told John to come up closer to see the result of the next seal opening.  Another horse rode out; this one was fiery red with a rider as well.  This rider’s interest was to make </w:t>
      </w:r>
      <w:r w:rsidRPr="00C26CBD">
        <w:rPr>
          <w:rFonts w:ascii="Times New Roman" w:eastAsia="Times New Roman" w:hAnsi="Times New Roman"/>
          <w:sz w:val="24"/>
          <w:szCs w:val="24"/>
        </w:rPr>
        <w:t>war</w:t>
      </w:r>
      <w:r>
        <w:rPr>
          <w:rFonts w:ascii="Times New Roman" w:eastAsia="Times New Roman" w:hAnsi="Times New Roman"/>
          <w:sz w:val="24"/>
          <w:szCs w:val="24"/>
        </w:rPr>
        <w:t>.  His goal was to turn one nation against another, one people against another.  He was equ</w:t>
      </w:r>
      <w:r w:rsidR="006A6AD6">
        <w:rPr>
          <w:rFonts w:ascii="Times New Roman" w:eastAsia="Times New Roman" w:hAnsi="Times New Roman"/>
          <w:sz w:val="24"/>
          <w:szCs w:val="24"/>
        </w:rPr>
        <w:t xml:space="preserve">ipped with a sword to show his </w:t>
      </w:r>
      <w:r>
        <w:rPr>
          <w:rFonts w:ascii="Times New Roman" w:eastAsia="Times New Roman" w:hAnsi="Times New Roman"/>
          <w:sz w:val="24"/>
          <w:szCs w:val="24"/>
        </w:rPr>
        <w:t>bellicose nature.</w:t>
      </w:r>
      <w:r w:rsidR="00C90E97">
        <w:rPr>
          <w:rFonts w:ascii="Times New Roman" w:eastAsia="Times New Roman" w:hAnsi="Times New Roman"/>
          <w:sz w:val="24"/>
          <w:szCs w:val="24"/>
        </w:rPr>
        <w:t xml:space="preserve">  Although the Antichrist had promised peaceful co-existence as he came into world power, this certainly will not last very long.  </w:t>
      </w:r>
      <w:r w:rsidR="000C554A">
        <w:rPr>
          <w:rFonts w:ascii="Times New Roman" w:eastAsia="Times New Roman" w:hAnsi="Times New Roman"/>
          <w:sz w:val="24"/>
          <w:szCs w:val="24"/>
        </w:rPr>
        <w:t xml:space="preserve">Of course, he had no intention of bringing in peace, only </w:t>
      </w:r>
      <w:r w:rsidR="00B7199F">
        <w:rPr>
          <w:rFonts w:ascii="Times New Roman" w:eastAsia="Times New Roman" w:hAnsi="Times New Roman"/>
          <w:sz w:val="24"/>
          <w:szCs w:val="24"/>
        </w:rPr>
        <w:t xml:space="preserve">of </w:t>
      </w:r>
      <w:r w:rsidR="000C554A">
        <w:rPr>
          <w:rFonts w:ascii="Times New Roman" w:eastAsia="Times New Roman" w:hAnsi="Times New Roman"/>
          <w:sz w:val="24"/>
          <w:szCs w:val="24"/>
        </w:rPr>
        <w:t xml:space="preserve">using this deceitful claim, coupled with his magnetic personality, as a method to gain world dominance.  </w:t>
      </w:r>
      <w:r w:rsidR="00C90E97">
        <w:rPr>
          <w:rFonts w:ascii="Times New Roman" w:eastAsia="Times New Roman" w:hAnsi="Times New Roman"/>
          <w:sz w:val="24"/>
          <w:szCs w:val="24"/>
        </w:rPr>
        <w:t xml:space="preserve">Soon, war will break out among the nations as indicated by the Red Horse.  </w:t>
      </w:r>
      <w:r w:rsidR="00C26CBD" w:rsidRPr="00C26CBD">
        <w:rPr>
          <w:rFonts w:ascii="Times New Roman" w:eastAsia="Times New Roman" w:hAnsi="Times New Roman"/>
          <w:sz w:val="24"/>
          <w:szCs w:val="24"/>
        </w:rPr>
        <w:t>Lindsey thinks that this may be when the Ezekiel 38/39 war takes place.</w:t>
      </w:r>
      <w:r w:rsidR="00C26CBD">
        <w:rPr>
          <w:rFonts w:ascii="Times New Roman" w:eastAsia="Times New Roman" w:hAnsi="Times New Roman"/>
          <w:sz w:val="24"/>
          <w:szCs w:val="24"/>
        </w:rPr>
        <w:t xml:space="preserve">  </w:t>
      </w:r>
      <w:r w:rsidR="00C90E97">
        <w:rPr>
          <w:rFonts w:ascii="Times New Roman" w:eastAsia="Times New Roman" w:hAnsi="Times New Roman"/>
          <w:sz w:val="24"/>
          <w:szCs w:val="24"/>
        </w:rPr>
        <w:t>There will be many wars during this time period, the most destructive coming at the end of the seven years as will be seen later.</w:t>
      </w:r>
      <w:r w:rsidR="00285AFE">
        <w:rPr>
          <w:rFonts w:ascii="Times New Roman" w:eastAsia="Times New Roman" w:hAnsi="Times New Roman"/>
          <w:sz w:val="24"/>
          <w:szCs w:val="24"/>
        </w:rPr>
        <w:t xml:space="preserve"> </w:t>
      </w:r>
    </w:p>
    <w:p w:rsidR="00C26CBD" w:rsidRPr="00C26CBD" w:rsidRDefault="00C26CBD" w:rsidP="006B1C82">
      <w:pPr>
        <w:spacing w:after="0"/>
        <w:rPr>
          <w:rFonts w:ascii="Times New Roman" w:eastAsia="Times New Roman" w:hAnsi="Times New Roman"/>
          <w:sz w:val="24"/>
          <w:szCs w:val="24"/>
        </w:rPr>
      </w:pPr>
    </w:p>
    <w:p w:rsidR="00A83539" w:rsidRDefault="00A83539" w:rsidP="006B1C82">
      <w:pPr>
        <w:spacing w:after="0"/>
        <w:rPr>
          <w:rFonts w:ascii="Times New Roman" w:eastAsia="Times New Roman" w:hAnsi="Times New Roman"/>
          <w:sz w:val="24"/>
          <w:szCs w:val="24"/>
        </w:rPr>
      </w:pPr>
      <w:r w:rsidRPr="00A83539">
        <w:rPr>
          <w:rFonts w:ascii="Times New Roman" w:eastAsia="Times New Roman" w:hAnsi="Times New Roman"/>
          <w:color w:val="0070C0"/>
          <w:sz w:val="24"/>
          <w:szCs w:val="24"/>
        </w:rPr>
        <w:t xml:space="preserve"> </w:t>
      </w:r>
      <w:r w:rsidRPr="00A83539">
        <w:rPr>
          <w:rFonts w:ascii="Times New Roman" w:eastAsia="Times New Roman" w:hAnsi="Times New Roman"/>
          <w:b/>
          <w:bCs/>
          <w:color w:val="0070C0"/>
          <w:sz w:val="24"/>
          <w:szCs w:val="24"/>
          <w:vertAlign w:val="superscript"/>
        </w:rPr>
        <w:t>5</w:t>
      </w:r>
      <w:r w:rsidRPr="00A83539">
        <w:rPr>
          <w:rFonts w:ascii="Times New Roman" w:eastAsia="Times New Roman" w:hAnsi="Times New Roman"/>
          <w:color w:val="0070C0"/>
          <w:sz w:val="24"/>
          <w:szCs w:val="24"/>
        </w:rPr>
        <w:t xml:space="preserve"> When He opened the third seal, I heard the third living creature say, "Come and see." So I looked, and behold, a </w:t>
      </w:r>
      <w:r w:rsidRPr="00B7199F">
        <w:rPr>
          <w:rFonts w:ascii="Times New Roman" w:eastAsia="Times New Roman" w:hAnsi="Times New Roman"/>
          <w:b/>
          <w:color w:val="0070C0"/>
          <w:sz w:val="24"/>
          <w:szCs w:val="24"/>
        </w:rPr>
        <w:t>black</w:t>
      </w:r>
      <w:r w:rsidRPr="00A83539">
        <w:rPr>
          <w:rFonts w:ascii="Times New Roman" w:eastAsia="Times New Roman" w:hAnsi="Times New Roman"/>
          <w:color w:val="0070C0"/>
          <w:sz w:val="24"/>
          <w:szCs w:val="24"/>
        </w:rPr>
        <w:t xml:space="preserve"> </w:t>
      </w:r>
      <w:r w:rsidRPr="00B7199F">
        <w:rPr>
          <w:rFonts w:ascii="Times New Roman" w:eastAsia="Times New Roman" w:hAnsi="Times New Roman"/>
          <w:b/>
          <w:color w:val="0070C0"/>
          <w:sz w:val="24"/>
          <w:szCs w:val="24"/>
        </w:rPr>
        <w:t>horse</w:t>
      </w:r>
      <w:r w:rsidRPr="00A83539">
        <w:rPr>
          <w:rFonts w:ascii="Times New Roman" w:eastAsia="Times New Roman" w:hAnsi="Times New Roman"/>
          <w:color w:val="0070C0"/>
          <w:sz w:val="24"/>
          <w:szCs w:val="24"/>
        </w:rPr>
        <w:t xml:space="preserve">, and he who sat on it had a pair of scales in his hand. </w:t>
      </w:r>
      <w:r w:rsidRPr="00A83539">
        <w:rPr>
          <w:rFonts w:ascii="Times New Roman" w:eastAsia="Times New Roman" w:hAnsi="Times New Roman"/>
          <w:b/>
          <w:bCs/>
          <w:color w:val="0070C0"/>
          <w:sz w:val="24"/>
          <w:szCs w:val="24"/>
          <w:vertAlign w:val="superscript"/>
        </w:rPr>
        <w:t>6</w:t>
      </w:r>
      <w:r w:rsidRPr="00A83539">
        <w:rPr>
          <w:rFonts w:ascii="Times New Roman" w:eastAsia="Times New Roman" w:hAnsi="Times New Roman"/>
          <w:color w:val="0070C0"/>
          <w:sz w:val="24"/>
          <w:szCs w:val="24"/>
        </w:rPr>
        <w:t xml:space="preserve"> And I heard a voice in the midst of the four living creatures saying, "A quart of wheat for a denarius, and three quarts of barley for a denarius; and do not harm the oil and the wine."    </w:t>
      </w:r>
      <w:r w:rsidRPr="00A83539">
        <w:rPr>
          <w:rFonts w:ascii="Times New Roman" w:eastAsia="Times New Roman" w:hAnsi="Times New Roman"/>
          <w:sz w:val="24"/>
          <w:szCs w:val="24"/>
        </w:rPr>
        <w:t>Rev 6:5-6</w:t>
      </w:r>
    </w:p>
    <w:p w:rsidR="001D184C" w:rsidRDefault="001D184C" w:rsidP="006B1C82">
      <w:pPr>
        <w:spacing w:after="0"/>
        <w:rPr>
          <w:rFonts w:ascii="Times New Roman" w:eastAsia="Times New Roman" w:hAnsi="Times New Roman"/>
          <w:sz w:val="24"/>
          <w:szCs w:val="24"/>
        </w:rPr>
      </w:pPr>
    </w:p>
    <w:p w:rsidR="00782813" w:rsidRDefault="00801DE3" w:rsidP="00782813">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next seal </w:t>
      </w:r>
      <w:r w:rsidR="003E64DC">
        <w:rPr>
          <w:rFonts w:ascii="Times New Roman" w:eastAsia="Times New Roman" w:hAnsi="Times New Roman"/>
          <w:sz w:val="24"/>
          <w:szCs w:val="24"/>
        </w:rPr>
        <w:t>was about to be opened.  J</w:t>
      </w:r>
      <w:r>
        <w:rPr>
          <w:rFonts w:ascii="Times New Roman" w:eastAsia="Times New Roman" w:hAnsi="Times New Roman"/>
          <w:sz w:val="24"/>
          <w:szCs w:val="24"/>
        </w:rPr>
        <w:t>ohn, once again, was asked to “come and see”.</w:t>
      </w:r>
      <w:r w:rsidR="003E64DC">
        <w:rPr>
          <w:rFonts w:ascii="Times New Roman" w:eastAsia="Times New Roman" w:hAnsi="Times New Roman"/>
          <w:sz w:val="24"/>
          <w:szCs w:val="24"/>
        </w:rPr>
        <w:t xml:space="preserve">  This opening</w:t>
      </w:r>
      <w:r w:rsidR="003E64DC" w:rsidRPr="003E64DC">
        <w:rPr>
          <w:rFonts w:ascii="Times New Roman" w:eastAsia="Times New Roman" w:hAnsi="Times New Roman"/>
          <w:sz w:val="24"/>
          <w:szCs w:val="24"/>
        </w:rPr>
        <w:t xml:space="preserve"> </w:t>
      </w:r>
      <w:r w:rsidR="003E64DC">
        <w:rPr>
          <w:rFonts w:ascii="Times New Roman" w:eastAsia="Times New Roman" w:hAnsi="Times New Roman"/>
          <w:sz w:val="24"/>
          <w:szCs w:val="24"/>
        </w:rPr>
        <w:t xml:space="preserve">revealed a black horse with a rider who had a pair of scales in his hand.  </w:t>
      </w:r>
      <w:r w:rsidR="00AD615F">
        <w:rPr>
          <w:rFonts w:ascii="Times New Roman" w:eastAsia="Times New Roman" w:hAnsi="Times New Roman"/>
          <w:sz w:val="24"/>
          <w:szCs w:val="24"/>
        </w:rPr>
        <w:t xml:space="preserve">Black is often used to symbolize famine.  Of course, famine also often accompanies or follows war as well and we have just seen that the world was at war after the breaking of the second seal.  </w:t>
      </w:r>
      <w:r w:rsidR="00D551DA">
        <w:rPr>
          <w:rFonts w:ascii="Times New Roman" w:eastAsia="Times New Roman" w:hAnsi="Times New Roman"/>
          <w:sz w:val="24"/>
          <w:szCs w:val="24"/>
        </w:rPr>
        <w:t>T</w:t>
      </w:r>
      <w:r w:rsidR="00782813">
        <w:rPr>
          <w:rFonts w:ascii="Times New Roman" w:eastAsia="Times New Roman" w:hAnsi="Times New Roman"/>
          <w:sz w:val="24"/>
          <w:szCs w:val="24"/>
        </w:rPr>
        <w:t>his f</w:t>
      </w:r>
      <w:r w:rsidR="00140946">
        <w:rPr>
          <w:rFonts w:ascii="Times New Roman" w:eastAsia="Times New Roman" w:hAnsi="Times New Roman"/>
          <w:sz w:val="24"/>
          <w:szCs w:val="24"/>
        </w:rPr>
        <w:t xml:space="preserve">amine will be associated </w:t>
      </w:r>
      <w:r w:rsidR="00140946" w:rsidRPr="009317D5">
        <w:rPr>
          <w:rFonts w:ascii="Times New Roman" w:eastAsia="Times New Roman" w:hAnsi="Times New Roman"/>
          <w:sz w:val="24"/>
          <w:szCs w:val="24"/>
        </w:rPr>
        <w:t xml:space="preserve">with </w:t>
      </w:r>
      <w:r w:rsidR="00782813" w:rsidRPr="009317D5">
        <w:rPr>
          <w:rFonts w:ascii="Times New Roman" w:eastAsia="Times New Roman" w:hAnsi="Times New Roman"/>
          <w:sz w:val="24"/>
          <w:szCs w:val="24"/>
        </w:rPr>
        <w:t>severe</w:t>
      </w:r>
      <w:r w:rsidR="00782813">
        <w:rPr>
          <w:rFonts w:ascii="Times New Roman" w:eastAsia="Times New Roman" w:hAnsi="Times New Roman"/>
          <w:sz w:val="24"/>
          <w:szCs w:val="24"/>
        </w:rPr>
        <w:t xml:space="preserve"> </w:t>
      </w:r>
      <w:r w:rsidR="00D551DA">
        <w:rPr>
          <w:rFonts w:ascii="Times New Roman" w:eastAsia="Times New Roman" w:hAnsi="Times New Roman"/>
          <w:sz w:val="24"/>
          <w:szCs w:val="24"/>
        </w:rPr>
        <w:t>worldwide inflation</w:t>
      </w:r>
      <w:r w:rsidR="00782813">
        <w:rPr>
          <w:rFonts w:ascii="Times New Roman" w:eastAsia="Times New Roman" w:hAnsi="Times New Roman"/>
          <w:sz w:val="24"/>
          <w:szCs w:val="24"/>
        </w:rPr>
        <w:t>.</w:t>
      </w:r>
      <w:r w:rsidR="00D551DA">
        <w:rPr>
          <w:rFonts w:ascii="Times New Roman" w:eastAsia="Times New Roman" w:hAnsi="Times New Roman"/>
          <w:sz w:val="24"/>
          <w:szCs w:val="24"/>
        </w:rPr>
        <w:t xml:space="preserve">  </w:t>
      </w:r>
      <w:r w:rsidR="00782813">
        <w:rPr>
          <w:rFonts w:ascii="Times New Roman" w:eastAsia="Times New Roman" w:hAnsi="Times New Roman"/>
          <w:sz w:val="24"/>
          <w:szCs w:val="24"/>
        </w:rPr>
        <w:t xml:space="preserve">  </w:t>
      </w:r>
    </w:p>
    <w:p w:rsidR="00782813" w:rsidRDefault="00AD615F" w:rsidP="006B1C82">
      <w:pPr>
        <w:spacing w:after="0"/>
        <w:rPr>
          <w:rFonts w:ascii="Times New Roman" w:eastAsia="Times New Roman" w:hAnsi="Times New Roman"/>
          <w:sz w:val="24"/>
          <w:szCs w:val="24"/>
        </w:rPr>
      </w:pPr>
      <w:r>
        <w:rPr>
          <w:rFonts w:ascii="Times New Roman" w:eastAsia="Times New Roman" w:hAnsi="Times New Roman"/>
          <w:sz w:val="24"/>
          <w:szCs w:val="24"/>
        </w:rPr>
        <w:tab/>
        <w:t xml:space="preserve">A denarius was </w:t>
      </w:r>
      <w:r w:rsidR="009F322C">
        <w:rPr>
          <w:rFonts w:ascii="Times New Roman" w:eastAsia="Times New Roman" w:hAnsi="Times New Roman"/>
          <w:sz w:val="24"/>
          <w:szCs w:val="24"/>
        </w:rPr>
        <w:t>a day’s pay for most people in the 1</w:t>
      </w:r>
      <w:r w:rsidR="009F322C" w:rsidRPr="009F322C">
        <w:rPr>
          <w:rFonts w:ascii="Times New Roman" w:eastAsia="Times New Roman" w:hAnsi="Times New Roman"/>
          <w:sz w:val="24"/>
          <w:szCs w:val="24"/>
          <w:vertAlign w:val="superscript"/>
        </w:rPr>
        <w:t>st</w:t>
      </w:r>
      <w:r w:rsidR="009F322C">
        <w:rPr>
          <w:rFonts w:ascii="Times New Roman" w:eastAsia="Times New Roman" w:hAnsi="Times New Roman"/>
          <w:sz w:val="24"/>
          <w:szCs w:val="24"/>
        </w:rPr>
        <w:t xml:space="preserve"> century</w:t>
      </w:r>
      <w:r>
        <w:rPr>
          <w:rFonts w:ascii="Times New Roman" w:eastAsia="Times New Roman" w:hAnsi="Times New Roman"/>
          <w:sz w:val="24"/>
          <w:szCs w:val="24"/>
        </w:rPr>
        <w:t>.  During these perilous times, a day’s pay would barely provide enough for one person to eat!  In other words, the black horse is a metaphor for the terrible famine that will grip much of the earth in those days.</w:t>
      </w:r>
      <w:r w:rsidR="009F322C">
        <w:rPr>
          <w:rFonts w:ascii="Times New Roman" w:eastAsia="Times New Roman" w:hAnsi="Times New Roman"/>
          <w:sz w:val="24"/>
          <w:szCs w:val="24"/>
        </w:rPr>
        <w:t xml:space="preserve">  </w:t>
      </w:r>
      <w:r w:rsidR="00782813">
        <w:rPr>
          <w:rFonts w:ascii="Times New Roman" w:eastAsia="Times New Roman" w:hAnsi="Times New Roman"/>
          <w:sz w:val="24"/>
          <w:szCs w:val="24"/>
        </w:rPr>
        <w:t>A great many people will not have enough money to survive.</w:t>
      </w:r>
      <w:r w:rsidR="00AF3D49">
        <w:rPr>
          <w:rFonts w:ascii="Times New Roman" w:eastAsia="Times New Roman" w:hAnsi="Times New Roman"/>
          <w:sz w:val="24"/>
          <w:szCs w:val="24"/>
        </w:rPr>
        <w:t xml:space="preserve">  </w:t>
      </w:r>
      <w:r w:rsidR="00782813">
        <w:rPr>
          <w:rFonts w:ascii="Times New Roman" w:eastAsia="Times New Roman" w:hAnsi="Times New Roman"/>
          <w:sz w:val="24"/>
          <w:szCs w:val="24"/>
        </w:rPr>
        <w:t xml:space="preserve">  </w:t>
      </w:r>
      <w:r>
        <w:rPr>
          <w:rFonts w:ascii="Times New Roman" w:eastAsia="Times New Roman" w:hAnsi="Times New Roman"/>
          <w:sz w:val="24"/>
          <w:szCs w:val="24"/>
        </w:rPr>
        <w:tab/>
      </w:r>
    </w:p>
    <w:p w:rsidR="002208AC" w:rsidRDefault="00782813" w:rsidP="006B1C82">
      <w:pPr>
        <w:spacing w:after="0"/>
        <w:rPr>
          <w:rFonts w:ascii="Times New Roman" w:eastAsia="Times New Roman" w:hAnsi="Times New Roman"/>
          <w:sz w:val="24"/>
          <w:szCs w:val="24"/>
        </w:rPr>
      </w:pPr>
      <w:r>
        <w:rPr>
          <w:rFonts w:ascii="Times New Roman" w:eastAsia="Times New Roman" w:hAnsi="Times New Roman"/>
          <w:sz w:val="24"/>
          <w:szCs w:val="24"/>
        </w:rPr>
        <w:tab/>
      </w:r>
      <w:r w:rsidR="00AD615F">
        <w:rPr>
          <w:rFonts w:ascii="Times New Roman" w:eastAsia="Times New Roman" w:hAnsi="Times New Roman"/>
          <w:sz w:val="24"/>
          <w:szCs w:val="24"/>
        </w:rPr>
        <w:t>It is</w:t>
      </w:r>
      <w:r w:rsidR="00DE22AA">
        <w:rPr>
          <w:rFonts w:ascii="Times New Roman" w:eastAsia="Times New Roman" w:hAnsi="Times New Roman"/>
          <w:sz w:val="24"/>
          <w:szCs w:val="24"/>
        </w:rPr>
        <w:t xml:space="preserve"> intriguing to note that the</w:t>
      </w:r>
      <w:r w:rsidR="00AD615F">
        <w:rPr>
          <w:rFonts w:ascii="Times New Roman" w:eastAsia="Times New Roman" w:hAnsi="Times New Roman"/>
          <w:sz w:val="24"/>
          <w:szCs w:val="24"/>
        </w:rPr>
        <w:t xml:space="preserve"> voice said not to </w:t>
      </w:r>
      <w:r w:rsidR="00140946" w:rsidRPr="00140946">
        <w:rPr>
          <w:rFonts w:ascii="Times New Roman" w:eastAsia="Times New Roman" w:hAnsi="Times New Roman"/>
          <w:color w:val="0070C0"/>
          <w:sz w:val="24"/>
          <w:szCs w:val="24"/>
        </w:rPr>
        <w:t>“</w:t>
      </w:r>
      <w:r w:rsidR="00AD615F" w:rsidRPr="00140946">
        <w:rPr>
          <w:rFonts w:ascii="Times New Roman" w:eastAsia="Times New Roman" w:hAnsi="Times New Roman"/>
          <w:i/>
          <w:color w:val="0070C0"/>
          <w:sz w:val="24"/>
          <w:szCs w:val="24"/>
        </w:rPr>
        <w:t>harm the oil and the wine</w:t>
      </w:r>
      <w:r w:rsidR="00AD615F">
        <w:rPr>
          <w:rFonts w:ascii="Times New Roman" w:eastAsia="Times New Roman" w:hAnsi="Times New Roman"/>
          <w:sz w:val="24"/>
          <w:szCs w:val="24"/>
        </w:rPr>
        <w:t>.</w:t>
      </w:r>
      <w:r w:rsidR="00140946">
        <w:rPr>
          <w:rFonts w:ascii="Times New Roman" w:eastAsia="Times New Roman" w:hAnsi="Times New Roman"/>
          <w:sz w:val="24"/>
          <w:szCs w:val="24"/>
        </w:rPr>
        <w:t>”</w:t>
      </w:r>
      <w:r w:rsidR="00AD615F">
        <w:rPr>
          <w:rFonts w:ascii="Times New Roman" w:eastAsia="Times New Roman" w:hAnsi="Times New Roman"/>
          <w:sz w:val="24"/>
          <w:szCs w:val="24"/>
        </w:rPr>
        <w:t xml:space="preserve">  </w:t>
      </w:r>
      <w:r w:rsidR="002208AC">
        <w:rPr>
          <w:rFonts w:ascii="Times New Roman" w:eastAsia="Times New Roman" w:hAnsi="Times New Roman"/>
          <w:sz w:val="24"/>
          <w:szCs w:val="24"/>
        </w:rPr>
        <w:t>Grant Jeffrey and Tim LaHaye suggest that this simply shows that there will still be a class of people that will not suffer the effects of the famine… they will enjoy the pleasures of wine and oil, symbolic of wealth in Biblical times.</w:t>
      </w:r>
      <w:r w:rsidR="00DE22AA">
        <w:rPr>
          <w:rFonts w:ascii="Times New Roman" w:eastAsia="Times New Roman" w:hAnsi="Times New Roman"/>
          <w:sz w:val="24"/>
          <w:szCs w:val="24"/>
        </w:rPr>
        <w:t xml:space="preserve">  Certainly, these people will be followers of the Antichrist and be located in areas that still have plenty of food available.  Places like this will certainly still </w:t>
      </w:r>
      <w:proofErr w:type="gramStart"/>
      <w:r w:rsidR="00DE22AA">
        <w:rPr>
          <w:rFonts w:ascii="Times New Roman" w:eastAsia="Times New Roman" w:hAnsi="Times New Roman"/>
          <w:sz w:val="24"/>
          <w:szCs w:val="24"/>
        </w:rPr>
        <w:t>exist,</w:t>
      </w:r>
      <w:proofErr w:type="gramEnd"/>
      <w:r w:rsidR="00DE22AA">
        <w:rPr>
          <w:rFonts w:ascii="Times New Roman" w:eastAsia="Times New Roman" w:hAnsi="Times New Roman"/>
          <w:sz w:val="24"/>
          <w:szCs w:val="24"/>
        </w:rPr>
        <w:t xml:space="preserve"> it is just that much of the world will be experiencing famine.  All those who do not take the sign of the beast will certainly not have enough to eat!</w:t>
      </w:r>
      <w:r w:rsidR="002208AC">
        <w:rPr>
          <w:rFonts w:ascii="Times New Roman" w:eastAsia="Times New Roman" w:hAnsi="Times New Roman"/>
          <w:sz w:val="24"/>
          <w:szCs w:val="24"/>
        </w:rPr>
        <w:t xml:space="preserve">  </w:t>
      </w:r>
    </w:p>
    <w:p w:rsidR="00A83539" w:rsidRPr="00A83539" w:rsidRDefault="00A83539" w:rsidP="006B1C82">
      <w:pPr>
        <w:spacing w:after="0"/>
        <w:rPr>
          <w:rFonts w:ascii="Times New Roman" w:eastAsia="Times New Roman" w:hAnsi="Times New Roman"/>
          <w:color w:val="0070C0"/>
          <w:sz w:val="24"/>
          <w:szCs w:val="24"/>
        </w:rPr>
      </w:pPr>
    </w:p>
    <w:p w:rsidR="00A83539" w:rsidRDefault="00A83539" w:rsidP="006B1C82">
      <w:pPr>
        <w:spacing w:after="0"/>
        <w:rPr>
          <w:rFonts w:ascii="Times New Roman" w:eastAsia="Times New Roman" w:hAnsi="Times New Roman"/>
          <w:sz w:val="24"/>
          <w:szCs w:val="24"/>
        </w:rPr>
      </w:pPr>
      <w:r w:rsidRPr="00A83539">
        <w:rPr>
          <w:rFonts w:ascii="Times New Roman" w:eastAsia="Times New Roman" w:hAnsi="Times New Roman"/>
          <w:b/>
          <w:bCs/>
          <w:color w:val="0070C0"/>
          <w:sz w:val="24"/>
          <w:szCs w:val="24"/>
          <w:vertAlign w:val="superscript"/>
        </w:rPr>
        <w:lastRenderedPageBreak/>
        <w:t>7</w:t>
      </w:r>
      <w:r w:rsidRPr="00A83539">
        <w:rPr>
          <w:rFonts w:ascii="Times New Roman" w:eastAsia="Times New Roman" w:hAnsi="Times New Roman"/>
          <w:color w:val="0070C0"/>
          <w:sz w:val="24"/>
          <w:szCs w:val="24"/>
        </w:rPr>
        <w:t xml:space="preserve"> When He opened the fourth seal, I heard the voice of the fourth living creature saying, "Come and see." </w:t>
      </w:r>
      <w:r w:rsidRPr="00A83539">
        <w:rPr>
          <w:rFonts w:ascii="Times New Roman" w:eastAsia="Times New Roman" w:hAnsi="Times New Roman"/>
          <w:b/>
          <w:bCs/>
          <w:color w:val="0070C0"/>
          <w:sz w:val="24"/>
          <w:szCs w:val="24"/>
          <w:vertAlign w:val="superscript"/>
        </w:rPr>
        <w:t>8</w:t>
      </w:r>
      <w:r w:rsidRPr="00A83539">
        <w:rPr>
          <w:rFonts w:ascii="Times New Roman" w:eastAsia="Times New Roman" w:hAnsi="Times New Roman"/>
          <w:color w:val="0070C0"/>
          <w:sz w:val="24"/>
          <w:szCs w:val="24"/>
        </w:rPr>
        <w:t xml:space="preserve"> So I looked, and behold, a </w:t>
      </w:r>
      <w:r w:rsidRPr="00104356">
        <w:rPr>
          <w:rFonts w:ascii="Times New Roman" w:eastAsia="Times New Roman" w:hAnsi="Times New Roman"/>
          <w:b/>
          <w:color w:val="0070C0"/>
          <w:sz w:val="24"/>
          <w:szCs w:val="24"/>
        </w:rPr>
        <w:t>pale horse</w:t>
      </w:r>
      <w:r w:rsidRPr="00A83539">
        <w:rPr>
          <w:rFonts w:ascii="Times New Roman" w:eastAsia="Times New Roman" w:hAnsi="Times New Roman"/>
          <w:color w:val="0070C0"/>
          <w:sz w:val="24"/>
          <w:szCs w:val="24"/>
        </w:rPr>
        <w:t xml:space="preserve">. And the name of him who sat on it was </w:t>
      </w:r>
      <w:r w:rsidRPr="00104356">
        <w:rPr>
          <w:rFonts w:ascii="Times New Roman" w:eastAsia="Times New Roman" w:hAnsi="Times New Roman"/>
          <w:b/>
          <w:color w:val="0070C0"/>
          <w:sz w:val="24"/>
          <w:szCs w:val="24"/>
        </w:rPr>
        <w:t>Death</w:t>
      </w:r>
      <w:r w:rsidRPr="00A83539">
        <w:rPr>
          <w:rFonts w:ascii="Times New Roman" w:eastAsia="Times New Roman" w:hAnsi="Times New Roman"/>
          <w:color w:val="0070C0"/>
          <w:sz w:val="24"/>
          <w:szCs w:val="24"/>
        </w:rPr>
        <w:t xml:space="preserve">, and </w:t>
      </w:r>
      <w:r w:rsidRPr="00104356">
        <w:rPr>
          <w:rFonts w:ascii="Times New Roman" w:eastAsia="Times New Roman" w:hAnsi="Times New Roman"/>
          <w:b/>
          <w:color w:val="0070C0"/>
          <w:sz w:val="24"/>
          <w:szCs w:val="24"/>
        </w:rPr>
        <w:t>Hades followed with hi</w:t>
      </w:r>
      <w:r w:rsidRPr="00A83539">
        <w:rPr>
          <w:rFonts w:ascii="Times New Roman" w:eastAsia="Times New Roman" w:hAnsi="Times New Roman"/>
          <w:color w:val="0070C0"/>
          <w:sz w:val="24"/>
          <w:szCs w:val="24"/>
        </w:rPr>
        <w:t xml:space="preserve">m. And power was given to them over a fourth of the earth, to kill with sword, with hunger, with death, and by the beasts of the earth.    </w:t>
      </w:r>
      <w:r w:rsidRPr="00A83539">
        <w:rPr>
          <w:rFonts w:ascii="Times New Roman" w:eastAsia="Times New Roman" w:hAnsi="Times New Roman"/>
          <w:sz w:val="24"/>
          <w:szCs w:val="24"/>
        </w:rPr>
        <w:t>Rev 6:7-8</w:t>
      </w:r>
    </w:p>
    <w:p w:rsidR="001D184C" w:rsidRDefault="001D184C" w:rsidP="006B1C82">
      <w:pPr>
        <w:spacing w:after="0"/>
        <w:rPr>
          <w:rFonts w:ascii="Times New Roman" w:eastAsia="Times New Roman" w:hAnsi="Times New Roman"/>
          <w:sz w:val="24"/>
          <w:szCs w:val="24"/>
        </w:rPr>
      </w:pPr>
    </w:p>
    <w:p w:rsidR="006B1C6B" w:rsidRDefault="003E64DC" w:rsidP="006B1C82">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fourth horse of the apocalypse is the </w:t>
      </w:r>
      <w:r w:rsidR="00BC62C1">
        <w:rPr>
          <w:rFonts w:ascii="Times New Roman" w:eastAsia="Times New Roman" w:hAnsi="Times New Roman"/>
          <w:sz w:val="24"/>
          <w:szCs w:val="24"/>
        </w:rPr>
        <w:t>in</w:t>
      </w:r>
      <w:r>
        <w:rPr>
          <w:rFonts w:ascii="Times New Roman" w:eastAsia="Times New Roman" w:hAnsi="Times New Roman"/>
          <w:sz w:val="24"/>
          <w:szCs w:val="24"/>
        </w:rPr>
        <w:t xml:space="preserve">famous horse of death… the pale horse.  The rider was given the name “Death”.  He rode along, accompanied by </w:t>
      </w:r>
      <w:r w:rsidR="00FF267C">
        <w:rPr>
          <w:rFonts w:ascii="Times New Roman" w:eastAsia="Times New Roman" w:hAnsi="Times New Roman"/>
          <w:sz w:val="24"/>
          <w:szCs w:val="24"/>
        </w:rPr>
        <w:t>hell</w:t>
      </w:r>
      <w:r>
        <w:rPr>
          <w:rFonts w:ascii="Times New Roman" w:eastAsia="Times New Roman" w:hAnsi="Times New Roman"/>
          <w:sz w:val="24"/>
          <w:szCs w:val="24"/>
        </w:rPr>
        <w:t xml:space="preserve"> (Hades).  The rider and his cohort, Hades, were given power over 25% of the earth.  They were given the power to kill</w:t>
      </w:r>
    </w:p>
    <w:p w:rsidR="00C27019" w:rsidRDefault="003E64DC" w:rsidP="006B1C82">
      <w:pPr>
        <w:spacing w:after="0"/>
        <w:rPr>
          <w:rFonts w:ascii="Times New Roman" w:eastAsia="Times New Roman" w:hAnsi="Times New Roman"/>
          <w:sz w:val="24"/>
          <w:szCs w:val="24"/>
        </w:rPr>
      </w:pPr>
      <w:proofErr w:type="gramStart"/>
      <w:r>
        <w:rPr>
          <w:rFonts w:ascii="Times New Roman" w:eastAsia="Times New Roman" w:hAnsi="Times New Roman"/>
          <w:sz w:val="24"/>
          <w:szCs w:val="24"/>
        </w:rPr>
        <w:t>by</w:t>
      </w:r>
      <w:proofErr w:type="gramEnd"/>
      <w:r>
        <w:rPr>
          <w:rFonts w:ascii="Times New Roman" w:eastAsia="Times New Roman" w:hAnsi="Times New Roman"/>
          <w:sz w:val="24"/>
          <w:szCs w:val="24"/>
        </w:rPr>
        <w:t xml:space="preserve"> various means… via war, famine, plague, and beasts.</w:t>
      </w:r>
      <w:r w:rsidR="004B1348">
        <w:rPr>
          <w:rFonts w:ascii="Times New Roman" w:eastAsia="Times New Roman" w:hAnsi="Times New Roman"/>
          <w:sz w:val="24"/>
          <w:szCs w:val="24"/>
        </w:rPr>
        <w:t xml:space="preserve">  </w:t>
      </w:r>
      <w:r w:rsidR="00C27019">
        <w:rPr>
          <w:rFonts w:ascii="Times New Roman" w:eastAsia="Times New Roman" w:hAnsi="Times New Roman"/>
          <w:sz w:val="24"/>
          <w:szCs w:val="24"/>
        </w:rPr>
        <w:t xml:space="preserve">Keep in mind what was pointed out in the last section of this treatise… there is a significant increase in various plagues in our world today.  All it will take is just the right mutation of a virus or bacteria to create a “superbug” that will be able to kill literally tens of millions of people throughout our world… and there will be nothing that we as humans will be able to do about it!  </w:t>
      </w:r>
    </w:p>
    <w:p w:rsidR="003E64DC" w:rsidRDefault="00C27019" w:rsidP="006B1C82">
      <w:pPr>
        <w:spacing w:after="0"/>
        <w:rPr>
          <w:rFonts w:ascii="Times New Roman" w:eastAsia="Times New Roman" w:hAnsi="Times New Roman"/>
          <w:sz w:val="24"/>
          <w:szCs w:val="24"/>
        </w:rPr>
      </w:pPr>
      <w:r>
        <w:rPr>
          <w:rFonts w:ascii="Times New Roman" w:eastAsia="Times New Roman" w:hAnsi="Times New Roman"/>
          <w:sz w:val="24"/>
          <w:szCs w:val="24"/>
        </w:rPr>
        <w:tab/>
      </w:r>
      <w:r w:rsidR="00A11B15">
        <w:rPr>
          <w:rFonts w:ascii="Times New Roman" w:eastAsia="Times New Roman" w:hAnsi="Times New Roman"/>
          <w:sz w:val="24"/>
          <w:szCs w:val="24"/>
        </w:rPr>
        <w:t>Interestingly, one</w:t>
      </w:r>
      <w:r>
        <w:rPr>
          <w:rFonts w:ascii="Times New Roman" w:eastAsia="Times New Roman" w:hAnsi="Times New Roman"/>
          <w:sz w:val="24"/>
          <w:szCs w:val="24"/>
        </w:rPr>
        <w:t xml:space="preserve"> other</w:t>
      </w:r>
      <w:r w:rsidR="00A11B15">
        <w:rPr>
          <w:rFonts w:ascii="Times New Roman" w:eastAsia="Times New Roman" w:hAnsi="Times New Roman"/>
          <w:sz w:val="24"/>
          <w:szCs w:val="24"/>
        </w:rPr>
        <w:t xml:space="preserve"> method by which men and women will die will be via some interaction with the </w:t>
      </w:r>
      <w:r w:rsidR="00A11B15" w:rsidRPr="00A62CEE">
        <w:rPr>
          <w:rFonts w:ascii="Times New Roman" w:eastAsia="Times New Roman" w:hAnsi="Times New Roman"/>
          <w:i/>
          <w:sz w:val="24"/>
          <w:szCs w:val="24"/>
        </w:rPr>
        <w:t>beasts</w:t>
      </w:r>
      <w:r w:rsidR="00A11B15">
        <w:rPr>
          <w:rFonts w:ascii="Times New Roman" w:eastAsia="Times New Roman" w:hAnsi="Times New Roman"/>
          <w:sz w:val="24"/>
          <w:szCs w:val="24"/>
        </w:rPr>
        <w:t xml:space="preserve"> of the earth.  </w:t>
      </w:r>
      <w:r w:rsidR="00A62CEE">
        <w:rPr>
          <w:rFonts w:ascii="Times New Roman" w:eastAsia="Times New Roman" w:hAnsi="Times New Roman"/>
          <w:sz w:val="24"/>
          <w:szCs w:val="24"/>
        </w:rPr>
        <w:t xml:space="preserve">The beasts mentioned here are not easily understood.  They may well refer to animals, of course.  Some </w:t>
      </w:r>
      <w:r w:rsidR="00C12F25">
        <w:rPr>
          <w:rFonts w:ascii="Times New Roman" w:eastAsia="Times New Roman" w:hAnsi="Times New Roman"/>
          <w:sz w:val="24"/>
          <w:szCs w:val="24"/>
        </w:rPr>
        <w:t>commentators</w:t>
      </w:r>
      <w:r w:rsidR="00A62CEE">
        <w:rPr>
          <w:rFonts w:ascii="Times New Roman" w:eastAsia="Times New Roman" w:hAnsi="Times New Roman"/>
          <w:sz w:val="24"/>
          <w:szCs w:val="24"/>
        </w:rPr>
        <w:t>, such as</w:t>
      </w:r>
      <w:r w:rsidR="00BC62C1">
        <w:rPr>
          <w:rFonts w:ascii="Times New Roman" w:eastAsia="Times New Roman" w:hAnsi="Times New Roman"/>
          <w:sz w:val="24"/>
          <w:szCs w:val="24"/>
        </w:rPr>
        <w:t xml:space="preserve"> Tim LaHaye, point out that </w:t>
      </w:r>
      <w:r w:rsidR="00A62CEE">
        <w:rPr>
          <w:rFonts w:ascii="Times New Roman" w:eastAsia="Times New Roman" w:hAnsi="Times New Roman"/>
          <w:sz w:val="24"/>
          <w:szCs w:val="24"/>
        </w:rPr>
        <w:t xml:space="preserve">Bible prophecy also uses the word </w:t>
      </w:r>
      <w:r w:rsidR="00A62CEE" w:rsidRPr="00C12F25">
        <w:rPr>
          <w:rFonts w:ascii="Times New Roman" w:eastAsia="Times New Roman" w:hAnsi="Times New Roman"/>
          <w:i/>
          <w:sz w:val="24"/>
          <w:szCs w:val="24"/>
        </w:rPr>
        <w:t>beasts</w:t>
      </w:r>
      <w:r w:rsidR="00A62CEE">
        <w:rPr>
          <w:rFonts w:ascii="Times New Roman" w:eastAsia="Times New Roman" w:hAnsi="Times New Roman"/>
          <w:sz w:val="24"/>
          <w:szCs w:val="24"/>
        </w:rPr>
        <w:t xml:space="preserve"> to refer to </w:t>
      </w:r>
      <w:r w:rsidR="00C12F25">
        <w:rPr>
          <w:rFonts w:ascii="Times New Roman" w:eastAsia="Times New Roman" w:hAnsi="Times New Roman"/>
          <w:sz w:val="24"/>
          <w:szCs w:val="24"/>
        </w:rPr>
        <w:t>human governments</w:t>
      </w:r>
      <w:r w:rsidR="00A62CEE">
        <w:rPr>
          <w:rFonts w:ascii="Times New Roman" w:eastAsia="Times New Roman" w:hAnsi="Times New Roman"/>
          <w:sz w:val="24"/>
          <w:szCs w:val="24"/>
        </w:rPr>
        <w:t xml:space="preserve"> of the world… </w:t>
      </w:r>
      <w:r w:rsidR="00C12F25">
        <w:rPr>
          <w:rFonts w:ascii="Times New Roman" w:eastAsia="Times New Roman" w:hAnsi="Times New Roman"/>
          <w:sz w:val="24"/>
          <w:szCs w:val="24"/>
        </w:rPr>
        <w:t>(</w:t>
      </w:r>
      <w:proofErr w:type="gramStart"/>
      <w:r w:rsidR="00C12F25">
        <w:rPr>
          <w:rFonts w:ascii="Times New Roman" w:eastAsia="Times New Roman" w:hAnsi="Times New Roman"/>
          <w:sz w:val="24"/>
          <w:szCs w:val="24"/>
        </w:rPr>
        <w:t>e.g</w:t>
      </w:r>
      <w:proofErr w:type="gramEnd"/>
      <w:r w:rsidR="00C12F25">
        <w:rPr>
          <w:rFonts w:ascii="Times New Roman" w:eastAsia="Times New Roman" w:hAnsi="Times New Roman"/>
          <w:sz w:val="24"/>
          <w:szCs w:val="24"/>
        </w:rPr>
        <w:t>.</w:t>
      </w:r>
      <w:r w:rsidR="00A62CEE">
        <w:rPr>
          <w:rFonts w:ascii="Times New Roman" w:eastAsia="Times New Roman" w:hAnsi="Times New Roman"/>
          <w:sz w:val="24"/>
          <w:szCs w:val="24"/>
        </w:rPr>
        <w:t xml:space="preserve"> </w:t>
      </w:r>
      <w:r w:rsidR="00C12F25">
        <w:rPr>
          <w:rFonts w:ascii="Times New Roman" w:eastAsia="Times New Roman" w:hAnsi="Times New Roman"/>
          <w:sz w:val="24"/>
          <w:szCs w:val="24"/>
        </w:rPr>
        <w:t xml:space="preserve">as </w:t>
      </w:r>
      <w:r w:rsidR="00A62CEE">
        <w:rPr>
          <w:rFonts w:ascii="Times New Roman" w:eastAsia="Times New Roman" w:hAnsi="Times New Roman"/>
          <w:sz w:val="24"/>
          <w:szCs w:val="24"/>
        </w:rPr>
        <w:t xml:space="preserve">seen in the book of </w:t>
      </w:r>
      <w:r w:rsidR="00A62CEE" w:rsidRPr="00E96F09">
        <w:rPr>
          <w:rFonts w:ascii="Times New Roman" w:eastAsia="Times New Roman" w:hAnsi="Times New Roman"/>
          <w:sz w:val="24"/>
          <w:szCs w:val="24"/>
        </w:rPr>
        <w:t>Daniel</w:t>
      </w:r>
      <w:r w:rsidR="00C12F25">
        <w:rPr>
          <w:rFonts w:ascii="Times New Roman" w:eastAsia="Times New Roman" w:hAnsi="Times New Roman"/>
          <w:i/>
          <w:sz w:val="24"/>
          <w:szCs w:val="24"/>
        </w:rPr>
        <w:t>)</w:t>
      </w:r>
      <w:r w:rsidR="00A62CEE">
        <w:rPr>
          <w:rFonts w:ascii="Times New Roman" w:eastAsia="Times New Roman" w:hAnsi="Times New Roman"/>
          <w:sz w:val="24"/>
          <w:szCs w:val="24"/>
        </w:rPr>
        <w:t xml:space="preserve">.  </w:t>
      </w:r>
      <w:r w:rsidR="00A11B15">
        <w:rPr>
          <w:rFonts w:ascii="Times New Roman" w:eastAsia="Times New Roman" w:hAnsi="Times New Roman"/>
          <w:sz w:val="24"/>
          <w:szCs w:val="24"/>
        </w:rPr>
        <w:t xml:space="preserve">Exactly </w:t>
      </w:r>
      <w:r w:rsidR="00C12F25">
        <w:rPr>
          <w:rFonts w:ascii="Times New Roman" w:eastAsia="Times New Roman" w:hAnsi="Times New Roman"/>
          <w:sz w:val="24"/>
          <w:szCs w:val="24"/>
        </w:rPr>
        <w:t>what is meant in this verse</w:t>
      </w:r>
      <w:r w:rsidR="00A11B15">
        <w:rPr>
          <w:rFonts w:ascii="Times New Roman" w:eastAsia="Times New Roman" w:hAnsi="Times New Roman"/>
          <w:sz w:val="24"/>
          <w:szCs w:val="24"/>
        </w:rPr>
        <w:t xml:space="preserve"> is unknown, but </w:t>
      </w:r>
      <w:r w:rsidR="00C12F25">
        <w:rPr>
          <w:rFonts w:ascii="Times New Roman" w:eastAsia="Times New Roman" w:hAnsi="Times New Roman"/>
          <w:sz w:val="24"/>
          <w:szCs w:val="24"/>
        </w:rPr>
        <w:t>in some fashion the “beasts of the earth” will contribute to the death of many men and women</w:t>
      </w:r>
      <w:r w:rsidR="00A11B15">
        <w:rPr>
          <w:rFonts w:ascii="Times New Roman" w:eastAsia="Times New Roman" w:hAnsi="Times New Roman"/>
          <w:sz w:val="24"/>
          <w:szCs w:val="24"/>
        </w:rPr>
        <w:t>.  In total, when all the various causes of death are combined, o</w:t>
      </w:r>
      <w:r w:rsidR="00142BE6">
        <w:rPr>
          <w:rFonts w:ascii="Times New Roman" w:eastAsia="Times New Roman" w:hAnsi="Times New Roman"/>
          <w:sz w:val="24"/>
          <w:szCs w:val="24"/>
        </w:rPr>
        <w:t>ne-</w:t>
      </w:r>
      <w:r w:rsidR="004B1348">
        <w:rPr>
          <w:rFonts w:ascii="Times New Roman" w:eastAsia="Times New Roman" w:hAnsi="Times New Roman"/>
          <w:sz w:val="24"/>
          <w:szCs w:val="24"/>
        </w:rPr>
        <w:t xml:space="preserve">fourth of the world’s population will </w:t>
      </w:r>
      <w:r w:rsidR="00A11B15">
        <w:rPr>
          <w:rFonts w:ascii="Times New Roman" w:eastAsia="Times New Roman" w:hAnsi="Times New Roman"/>
          <w:sz w:val="24"/>
          <w:szCs w:val="24"/>
        </w:rPr>
        <w:t xml:space="preserve">have </w:t>
      </w:r>
      <w:r w:rsidR="004B1348">
        <w:rPr>
          <w:rFonts w:ascii="Times New Roman" w:eastAsia="Times New Roman" w:hAnsi="Times New Roman"/>
          <w:sz w:val="24"/>
          <w:szCs w:val="24"/>
        </w:rPr>
        <w:t>die</w:t>
      </w:r>
      <w:r w:rsidR="00A11B15">
        <w:rPr>
          <w:rFonts w:ascii="Times New Roman" w:eastAsia="Times New Roman" w:hAnsi="Times New Roman"/>
          <w:sz w:val="24"/>
          <w:szCs w:val="24"/>
        </w:rPr>
        <w:t xml:space="preserve">d!  That </w:t>
      </w:r>
      <w:r w:rsidR="00B03478">
        <w:rPr>
          <w:rFonts w:ascii="Times New Roman" w:eastAsia="Times New Roman" w:hAnsi="Times New Roman"/>
          <w:sz w:val="24"/>
          <w:szCs w:val="24"/>
        </w:rPr>
        <w:t>will be</w:t>
      </w:r>
      <w:r w:rsidR="00A11B15">
        <w:rPr>
          <w:rFonts w:ascii="Times New Roman" w:eastAsia="Times New Roman" w:hAnsi="Times New Roman"/>
          <w:sz w:val="24"/>
          <w:szCs w:val="24"/>
        </w:rPr>
        <w:t xml:space="preserve"> almost two billion people!</w:t>
      </w:r>
      <w:r w:rsidR="004B583B">
        <w:rPr>
          <w:rFonts w:ascii="Times New Roman" w:eastAsia="Times New Roman" w:hAnsi="Times New Roman"/>
          <w:sz w:val="24"/>
          <w:szCs w:val="24"/>
        </w:rPr>
        <w:t xml:space="preserve">  </w:t>
      </w:r>
    </w:p>
    <w:p w:rsidR="00877643" w:rsidRPr="00B72603" w:rsidRDefault="000A7F74" w:rsidP="000A7F74">
      <w:pPr>
        <w:spacing w:after="0"/>
        <w:rPr>
          <w:rFonts w:ascii="Times New Roman" w:eastAsia="Times New Roman" w:hAnsi="Times New Roman"/>
          <w:sz w:val="24"/>
          <w:szCs w:val="24"/>
        </w:rPr>
      </w:pPr>
      <w:r w:rsidRPr="00F943DF">
        <w:rPr>
          <w:rFonts w:ascii="Times New Roman" w:eastAsia="Times New Roman" w:hAnsi="Times New Roman"/>
          <w:color w:val="00B050"/>
          <w:sz w:val="24"/>
          <w:szCs w:val="24"/>
        </w:rPr>
        <w:tab/>
      </w:r>
      <w:r w:rsidR="00F943DF" w:rsidRPr="00B72603">
        <w:rPr>
          <w:rFonts w:ascii="Times New Roman" w:eastAsia="Times New Roman" w:hAnsi="Times New Roman"/>
          <w:sz w:val="24"/>
          <w:szCs w:val="24"/>
        </w:rPr>
        <w:t>Many prophecy teachers believe that t</w:t>
      </w:r>
      <w:r w:rsidRPr="00B72603">
        <w:rPr>
          <w:rFonts w:ascii="Times New Roman" w:eastAsia="Times New Roman" w:hAnsi="Times New Roman"/>
          <w:sz w:val="24"/>
          <w:szCs w:val="24"/>
        </w:rPr>
        <w:t xml:space="preserve">he opening of the fifth seal will mark the mid-point of the seven year Tribulation.  </w:t>
      </w:r>
      <w:r w:rsidR="0048406D" w:rsidRPr="00B72603">
        <w:rPr>
          <w:rFonts w:ascii="Times New Roman" w:eastAsia="Times New Roman" w:hAnsi="Times New Roman"/>
          <w:sz w:val="24"/>
          <w:szCs w:val="24"/>
        </w:rPr>
        <w:t>However, no one can definitely pinpoint the timing of these seal judgments</w:t>
      </w:r>
      <w:r w:rsidR="00543490" w:rsidRPr="00B72603">
        <w:rPr>
          <w:rFonts w:ascii="Times New Roman" w:eastAsia="Times New Roman" w:hAnsi="Times New Roman"/>
          <w:sz w:val="24"/>
          <w:szCs w:val="24"/>
        </w:rPr>
        <w:t xml:space="preserve"> or how they relate to the middle of the seven year Tribulation</w:t>
      </w:r>
      <w:r w:rsidR="0048406D" w:rsidRPr="00B72603">
        <w:rPr>
          <w:rFonts w:ascii="Times New Roman" w:eastAsia="Times New Roman" w:hAnsi="Times New Roman"/>
          <w:sz w:val="24"/>
          <w:szCs w:val="24"/>
        </w:rPr>
        <w:t>.  As we have seen in Section 2, there is a vast difference of opinion on this topic.  In any case, t</w:t>
      </w:r>
      <w:r w:rsidRPr="00B72603">
        <w:rPr>
          <w:rFonts w:ascii="Times New Roman" w:eastAsia="Times New Roman" w:hAnsi="Times New Roman"/>
          <w:sz w:val="24"/>
          <w:szCs w:val="24"/>
        </w:rPr>
        <w:t>he outpouring of God’s wrath will become even more potent</w:t>
      </w:r>
      <w:r w:rsidR="0048406D" w:rsidRPr="00B72603">
        <w:rPr>
          <w:rFonts w:ascii="Times New Roman" w:eastAsia="Times New Roman" w:hAnsi="Times New Roman"/>
          <w:sz w:val="24"/>
          <w:szCs w:val="24"/>
        </w:rPr>
        <w:t xml:space="preserve"> when this seal is opened</w:t>
      </w:r>
      <w:r w:rsidRPr="00B72603">
        <w:rPr>
          <w:rFonts w:ascii="Times New Roman" w:eastAsia="Times New Roman" w:hAnsi="Times New Roman"/>
          <w:sz w:val="24"/>
          <w:szCs w:val="24"/>
        </w:rPr>
        <w:t>…</w:t>
      </w:r>
    </w:p>
    <w:p w:rsidR="00B72603" w:rsidRPr="00543490" w:rsidRDefault="00B72603" w:rsidP="000A7F74">
      <w:pPr>
        <w:spacing w:after="0"/>
        <w:rPr>
          <w:rFonts w:ascii="Times New Roman" w:eastAsia="Times New Roman" w:hAnsi="Times New Roman"/>
          <w:b/>
          <w:color w:val="FFC000"/>
          <w:sz w:val="24"/>
          <w:szCs w:val="24"/>
        </w:rPr>
      </w:pPr>
    </w:p>
    <w:p w:rsidR="00A83539" w:rsidRDefault="00A83539" w:rsidP="006B1C82">
      <w:pPr>
        <w:spacing w:after="0"/>
        <w:rPr>
          <w:rFonts w:ascii="Times New Roman" w:eastAsia="Times New Roman" w:hAnsi="Times New Roman"/>
          <w:sz w:val="24"/>
          <w:szCs w:val="24"/>
        </w:rPr>
      </w:pPr>
      <w:r w:rsidRPr="00A83539">
        <w:rPr>
          <w:rFonts w:ascii="Times New Roman" w:eastAsia="Times New Roman" w:hAnsi="Times New Roman"/>
          <w:b/>
          <w:bCs/>
          <w:color w:val="0070C0"/>
          <w:sz w:val="24"/>
          <w:szCs w:val="24"/>
          <w:vertAlign w:val="superscript"/>
        </w:rPr>
        <w:t>9</w:t>
      </w:r>
      <w:r w:rsidRPr="00A83539">
        <w:rPr>
          <w:rFonts w:ascii="Times New Roman" w:eastAsia="Times New Roman" w:hAnsi="Times New Roman"/>
          <w:color w:val="0070C0"/>
          <w:sz w:val="24"/>
          <w:szCs w:val="24"/>
        </w:rPr>
        <w:t xml:space="preserve"> When He opened the fifth seal, </w:t>
      </w:r>
      <w:r w:rsidRPr="009D43FC">
        <w:rPr>
          <w:rFonts w:ascii="Times New Roman" w:eastAsia="Times New Roman" w:hAnsi="Times New Roman"/>
          <w:b/>
          <w:color w:val="0070C0"/>
          <w:sz w:val="24"/>
          <w:szCs w:val="24"/>
        </w:rPr>
        <w:t>I saw under the altar the souls of those who had been slain for the word of God and for the testimony which they held</w:t>
      </w:r>
      <w:r w:rsidRPr="00A83539">
        <w:rPr>
          <w:rFonts w:ascii="Times New Roman" w:eastAsia="Times New Roman" w:hAnsi="Times New Roman"/>
          <w:color w:val="0070C0"/>
          <w:sz w:val="24"/>
          <w:szCs w:val="24"/>
        </w:rPr>
        <w:t xml:space="preserve">. </w:t>
      </w:r>
      <w:r w:rsidRPr="00A83539">
        <w:rPr>
          <w:rFonts w:ascii="Times New Roman" w:eastAsia="Times New Roman" w:hAnsi="Times New Roman"/>
          <w:b/>
          <w:bCs/>
          <w:color w:val="0070C0"/>
          <w:sz w:val="24"/>
          <w:szCs w:val="24"/>
          <w:vertAlign w:val="superscript"/>
        </w:rPr>
        <w:t>10</w:t>
      </w:r>
      <w:r w:rsidRPr="00A83539">
        <w:rPr>
          <w:rFonts w:ascii="Times New Roman" w:eastAsia="Times New Roman" w:hAnsi="Times New Roman"/>
          <w:color w:val="0070C0"/>
          <w:sz w:val="24"/>
          <w:szCs w:val="24"/>
        </w:rPr>
        <w:t xml:space="preserve"> And they cried with a loud voice, saying, "How long, O Lord, holy and true, until </w:t>
      </w:r>
      <w:proofErr w:type="gramStart"/>
      <w:r w:rsidRPr="00A83539">
        <w:rPr>
          <w:rFonts w:ascii="Times New Roman" w:eastAsia="Times New Roman" w:hAnsi="Times New Roman"/>
          <w:color w:val="0070C0"/>
          <w:sz w:val="24"/>
          <w:szCs w:val="24"/>
        </w:rPr>
        <w:t>You</w:t>
      </w:r>
      <w:proofErr w:type="gramEnd"/>
      <w:r w:rsidRPr="00A83539">
        <w:rPr>
          <w:rFonts w:ascii="Times New Roman" w:eastAsia="Times New Roman" w:hAnsi="Times New Roman"/>
          <w:color w:val="0070C0"/>
          <w:sz w:val="24"/>
          <w:szCs w:val="24"/>
        </w:rPr>
        <w:t xml:space="preserve"> judge and avenge our blood on those who dwell on the earth?" </w:t>
      </w:r>
      <w:r w:rsidRPr="00A83539">
        <w:rPr>
          <w:rFonts w:ascii="Times New Roman" w:eastAsia="Times New Roman" w:hAnsi="Times New Roman"/>
          <w:b/>
          <w:bCs/>
          <w:color w:val="0070C0"/>
          <w:sz w:val="24"/>
          <w:szCs w:val="24"/>
          <w:vertAlign w:val="superscript"/>
        </w:rPr>
        <w:t>11</w:t>
      </w:r>
      <w:r w:rsidRPr="00A83539">
        <w:rPr>
          <w:rFonts w:ascii="Times New Roman" w:eastAsia="Times New Roman" w:hAnsi="Times New Roman"/>
          <w:color w:val="0070C0"/>
          <w:sz w:val="24"/>
          <w:szCs w:val="24"/>
        </w:rPr>
        <w:t xml:space="preserve"> Then a white robe was given to each of them; and it was said to them that they should rest a little while longer, until both </w:t>
      </w:r>
      <w:r w:rsidRPr="00A83539">
        <w:rPr>
          <w:rFonts w:ascii="Times New Roman" w:eastAsia="Times New Roman" w:hAnsi="Times New Roman"/>
          <w:iCs/>
          <w:color w:val="0070C0"/>
          <w:sz w:val="24"/>
          <w:szCs w:val="24"/>
        </w:rPr>
        <w:t>the number of</w:t>
      </w:r>
      <w:r w:rsidRPr="00A83539">
        <w:rPr>
          <w:rFonts w:ascii="Times New Roman" w:eastAsia="Times New Roman" w:hAnsi="Times New Roman"/>
          <w:color w:val="0070C0"/>
          <w:sz w:val="24"/>
          <w:szCs w:val="24"/>
        </w:rPr>
        <w:t xml:space="preserve"> their fellow servants and their brethren, who would be killed as they </w:t>
      </w:r>
      <w:r w:rsidRPr="00A83539">
        <w:rPr>
          <w:rFonts w:ascii="Times New Roman" w:eastAsia="Times New Roman" w:hAnsi="Times New Roman"/>
          <w:iCs/>
          <w:color w:val="0070C0"/>
          <w:sz w:val="24"/>
          <w:szCs w:val="24"/>
        </w:rPr>
        <w:t>were,</w:t>
      </w:r>
      <w:r w:rsidRPr="00A83539">
        <w:rPr>
          <w:rFonts w:ascii="Times New Roman" w:eastAsia="Times New Roman" w:hAnsi="Times New Roman"/>
          <w:color w:val="0070C0"/>
          <w:sz w:val="24"/>
          <w:szCs w:val="24"/>
        </w:rPr>
        <w:t xml:space="preserve"> was completed.    </w:t>
      </w:r>
      <w:r w:rsidRPr="00A83539">
        <w:rPr>
          <w:rFonts w:ascii="Times New Roman" w:eastAsia="Times New Roman" w:hAnsi="Times New Roman"/>
          <w:sz w:val="24"/>
          <w:szCs w:val="24"/>
        </w:rPr>
        <w:t>Rev 6:9-11</w:t>
      </w:r>
    </w:p>
    <w:p w:rsidR="001D184C" w:rsidRDefault="001D184C" w:rsidP="006B1C82">
      <w:pPr>
        <w:spacing w:after="0"/>
        <w:rPr>
          <w:rFonts w:ascii="Times New Roman" w:eastAsia="Times New Roman" w:hAnsi="Times New Roman"/>
          <w:sz w:val="24"/>
          <w:szCs w:val="24"/>
        </w:rPr>
      </w:pPr>
    </w:p>
    <w:p w:rsidR="00F53383" w:rsidRDefault="000A7F74" w:rsidP="006B1C82">
      <w:pPr>
        <w:spacing w:after="0"/>
        <w:rPr>
          <w:rFonts w:ascii="Times New Roman" w:eastAsia="Times New Roman" w:hAnsi="Times New Roman"/>
          <w:sz w:val="24"/>
          <w:szCs w:val="24"/>
        </w:rPr>
      </w:pPr>
      <w:r>
        <w:rPr>
          <w:rFonts w:ascii="Times New Roman" w:eastAsia="Times New Roman" w:hAnsi="Times New Roman"/>
          <w:sz w:val="24"/>
          <w:szCs w:val="24"/>
        </w:rPr>
        <w:tab/>
      </w:r>
      <w:r w:rsidR="009D43FC">
        <w:rPr>
          <w:rFonts w:ascii="Times New Roman" w:eastAsia="Times New Roman" w:hAnsi="Times New Roman"/>
          <w:sz w:val="24"/>
          <w:szCs w:val="24"/>
        </w:rPr>
        <w:t>As will be shown in more detail in later chapters, there will be many people who come to a saving knowledge of Jesus Christ during the Tribulation.  Recall, the Rapture will occur just prior to the beginning of this seven year period.  There will be no Christian saints on the earth immediately after the Rapture, of course.  However, the world will not be without Christians for long.  Unfortunately, those people who become saints during this ter</w:t>
      </w:r>
      <w:r w:rsidR="00B54014">
        <w:rPr>
          <w:rFonts w:ascii="Times New Roman" w:eastAsia="Times New Roman" w:hAnsi="Times New Roman"/>
          <w:sz w:val="24"/>
          <w:szCs w:val="24"/>
        </w:rPr>
        <w:t>rible time of trouble will be</w:t>
      </w:r>
      <w:r w:rsidR="009D43FC">
        <w:rPr>
          <w:rFonts w:ascii="Times New Roman" w:eastAsia="Times New Roman" w:hAnsi="Times New Roman"/>
          <w:sz w:val="24"/>
          <w:szCs w:val="24"/>
        </w:rPr>
        <w:t xml:space="preserve"> literally hunted down by the Antichrist </w:t>
      </w:r>
      <w:r w:rsidR="00BF069A">
        <w:rPr>
          <w:rFonts w:ascii="Times New Roman" w:eastAsia="Times New Roman" w:hAnsi="Times New Roman"/>
          <w:sz w:val="24"/>
          <w:szCs w:val="24"/>
        </w:rPr>
        <w:t>and his minions</w:t>
      </w:r>
      <w:r w:rsidR="009D43FC">
        <w:rPr>
          <w:rFonts w:ascii="Times New Roman" w:eastAsia="Times New Roman" w:hAnsi="Times New Roman"/>
          <w:sz w:val="24"/>
          <w:szCs w:val="24"/>
        </w:rPr>
        <w:t>.  Since they w</w:t>
      </w:r>
      <w:r w:rsidR="00B54014">
        <w:rPr>
          <w:rFonts w:ascii="Times New Roman" w:eastAsia="Times New Roman" w:hAnsi="Times New Roman"/>
          <w:sz w:val="24"/>
          <w:szCs w:val="24"/>
        </w:rPr>
        <w:t>ill not take the sign of the</w:t>
      </w:r>
      <w:r w:rsidR="009D43FC">
        <w:rPr>
          <w:rFonts w:ascii="Times New Roman" w:eastAsia="Times New Roman" w:hAnsi="Times New Roman"/>
          <w:sz w:val="24"/>
          <w:szCs w:val="24"/>
        </w:rPr>
        <w:t xml:space="preserve"> </w:t>
      </w:r>
      <w:r w:rsidR="009D43FC">
        <w:rPr>
          <w:rFonts w:ascii="Times New Roman" w:eastAsia="Times New Roman" w:hAnsi="Times New Roman"/>
          <w:sz w:val="24"/>
          <w:szCs w:val="24"/>
        </w:rPr>
        <w:lastRenderedPageBreak/>
        <w:t xml:space="preserve">beast, they will not be able to buy or sell food and other necessities for life.  </w:t>
      </w:r>
      <w:r w:rsidR="009D43FC" w:rsidRPr="009317D5">
        <w:rPr>
          <w:rFonts w:ascii="Times New Roman" w:eastAsia="Times New Roman" w:hAnsi="Times New Roman"/>
          <w:sz w:val="24"/>
          <w:szCs w:val="24"/>
        </w:rPr>
        <w:t>Many</w:t>
      </w:r>
      <w:r w:rsidR="00422610" w:rsidRPr="009317D5">
        <w:rPr>
          <w:rFonts w:ascii="Times New Roman" w:eastAsia="Times New Roman" w:hAnsi="Times New Roman"/>
          <w:sz w:val="24"/>
          <w:szCs w:val="24"/>
        </w:rPr>
        <w:t>,</w:t>
      </w:r>
      <w:r w:rsidR="009D43FC" w:rsidRPr="009317D5">
        <w:rPr>
          <w:rFonts w:ascii="Times New Roman" w:eastAsia="Times New Roman" w:hAnsi="Times New Roman"/>
          <w:sz w:val="24"/>
          <w:szCs w:val="24"/>
        </w:rPr>
        <w:t xml:space="preserve"> if</w:t>
      </w:r>
      <w:r w:rsidR="009D43FC">
        <w:rPr>
          <w:rFonts w:ascii="Times New Roman" w:eastAsia="Times New Roman" w:hAnsi="Times New Roman"/>
          <w:sz w:val="24"/>
          <w:szCs w:val="24"/>
        </w:rPr>
        <w:t xml:space="preserve"> not most, will die or be killed during those years.  Only a relative few, most likely, will escape into the hills and mountains and scavenge off of the land what they need for sustenance.  The tens of thousands who will be killed will be seen by John in his vision </w:t>
      </w:r>
      <w:r w:rsidR="009D43FC" w:rsidRPr="009D43FC">
        <w:rPr>
          <w:rFonts w:ascii="Times New Roman" w:eastAsia="Times New Roman" w:hAnsi="Times New Roman"/>
          <w:i/>
          <w:sz w:val="24"/>
          <w:szCs w:val="24"/>
        </w:rPr>
        <w:t>under the altar</w:t>
      </w:r>
      <w:r w:rsidR="009D43FC">
        <w:rPr>
          <w:rFonts w:ascii="Times New Roman" w:eastAsia="Times New Roman" w:hAnsi="Times New Roman"/>
          <w:i/>
          <w:sz w:val="24"/>
          <w:szCs w:val="24"/>
        </w:rPr>
        <w:t xml:space="preserve">.  </w:t>
      </w:r>
      <w:r w:rsidR="00D01ED0" w:rsidRPr="00D01ED0">
        <w:rPr>
          <w:rFonts w:ascii="Times New Roman" w:eastAsia="Times New Roman" w:hAnsi="Times New Roman"/>
          <w:sz w:val="24"/>
          <w:szCs w:val="24"/>
        </w:rPr>
        <w:t xml:space="preserve">These </w:t>
      </w:r>
      <w:r w:rsidR="00DA3CE2" w:rsidRPr="009317D5">
        <w:rPr>
          <w:rFonts w:ascii="Times New Roman" w:eastAsia="Times New Roman" w:hAnsi="Times New Roman"/>
          <w:sz w:val="24"/>
          <w:szCs w:val="24"/>
        </w:rPr>
        <w:t>Tribulation</w:t>
      </w:r>
      <w:r w:rsidR="005523D0">
        <w:rPr>
          <w:rFonts w:ascii="Times New Roman" w:eastAsia="Times New Roman" w:hAnsi="Times New Roman"/>
          <w:sz w:val="24"/>
          <w:szCs w:val="24"/>
        </w:rPr>
        <w:t xml:space="preserve"> s</w:t>
      </w:r>
      <w:r w:rsidR="00D01ED0" w:rsidRPr="009317D5">
        <w:rPr>
          <w:rFonts w:ascii="Times New Roman" w:eastAsia="Times New Roman" w:hAnsi="Times New Roman"/>
          <w:sz w:val="24"/>
          <w:szCs w:val="24"/>
        </w:rPr>
        <w:t>aints</w:t>
      </w:r>
      <w:r w:rsidR="00D01ED0" w:rsidRPr="00D01ED0">
        <w:rPr>
          <w:rFonts w:ascii="Times New Roman" w:eastAsia="Times New Roman" w:hAnsi="Times New Roman"/>
          <w:sz w:val="24"/>
          <w:szCs w:val="24"/>
        </w:rPr>
        <w:t xml:space="preserve"> will be in </w:t>
      </w:r>
      <w:r w:rsidR="003E2842">
        <w:rPr>
          <w:rFonts w:ascii="Times New Roman" w:eastAsia="Times New Roman" w:hAnsi="Times New Roman"/>
          <w:sz w:val="24"/>
          <w:szCs w:val="24"/>
        </w:rPr>
        <w:t>heaven</w:t>
      </w:r>
      <w:r w:rsidR="00D01ED0" w:rsidRPr="00D01ED0">
        <w:rPr>
          <w:rFonts w:ascii="Times New Roman" w:eastAsia="Times New Roman" w:hAnsi="Times New Roman"/>
          <w:sz w:val="24"/>
          <w:szCs w:val="24"/>
        </w:rPr>
        <w:t xml:space="preserve">.  </w:t>
      </w:r>
      <w:r w:rsidR="009D43FC" w:rsidRPr="00D01ED0">
        <w:rPr>
          <w:rFonts w:ascii="Times New Roman" w:eastAsia="Times New Roman" w:hAnsi="Times New Roman"/>
          <w:sz w:val="24"/>
          <w:szCs w:val="24"/>
        </w:rPr>
        <w:t xml:space="preserve">They will wonder out loud just how long God will allow this terrible time of judgment to continue on earth.  </w:t>
      </w:r>
      <w:r w:rsidR="00D01ED0">
        <w:rPr>
          <w:rFonts w:ascii="Times New Roman" w:eastAsia="Times New Roman" w:hAnsi="Times New Roman"/>
          <w:sz w:val="24"/>
          <w:szCs w:val="24"/>
        </w:rPr>
        <w:t>As Dav</w:t>
      </w:r>
      <w:r w:rsidR="00DB5799">
        <w:rPr>
          <w:rFonts w:ascii="Times New Roman" w:eastAsia="Times New Roman" w:hAnsi="Times New Roman"/>
          <w:sz w:val="24"/>
          <w:szCs w:val="24"/>
        </w:rPr>
        <w:t>id often did in the Psalms, these saints</w:t>
      </w:r>
      <w:r w:rsidR="00D01ED0">
        <w:rPr>
          <w:rFonts w:ascii="Times New Roman" w:eastAsia="Times New Roman" w:hAnsi="Times New Roman"/>
          <w:sz w:val="24"/>
          <w:szCs w:val="24"/>
        </w:rPr>
        <w:t xml:space="preserve"> will cry out for justice from God</w:t>
      </w:r>
      <w:r w:rsidR="00DB5799">
        <w:rPr>
          <w:rFonts w:ascii="Times New Roman" w:eastAsia="Times New Roman" w:hAnsi="Times New Roman"/>
          <w:sz w:val="24"/>
          <w:szCs w:val="24"/>
        </w:rPr>
        <w:t>.  They want God</w:t>
      </w:r>
      <w:r w:rsidR="00D01ED0">
        <w:rPr>
          <w:rFonts w:ascii="Times New Roman" w:eastAsia="Times New Roman" w:hAnsi="Times New Roman"/>
          <w:sz w:val="24"/>
          <w:szCs w:val="24"/>
        </w:rPr>
        <w:t xml:space="preserve"> to punish their evil persecutors.  </w:t>
      </w:r>
      <w:r w:rsidR="009D43FC" w:rsidRPr="00D01ED0">
        <w:rPr>
          <w:rFonts w:ascii="Times New Roman" w:eastAsia="Times New Roman" w:hAnsi="Times New Roman"/>
          <w:sz w:val="24"/>
          <w:szCs w:val="24"/>
        </w:rPr>
        <w:t>God</w:t>
      </w:r>
      <w:r w:rsidR="00A07C7B" w:rsidRPr="00D01ED0">
        <w:rPr>
          <w:rFonts w:ascii="Times New Roman" w:eastAsia="Times New Roman" w:hAnsi="Times New Roman"/>
          <w:sz w:val="24"/>
          <w:szCs w:val="24"/>
        </w:rPr>
        <w:t xml:space="preserve"> will intervene dur</w:t>
      </w:r>
      <w:r w:rsidR="00DB5799">
        <w:rPr>
          <w:rFonts w:ascii="Times New Roman" w:eastAsia="Times New Roman" w:hAnsi="Times New Roman"/>
          <w:sz w:val="24"/>
          <w:szCs w:val="24"/>
        </w:rPr>
        <w:t>ing this time</w:t>
      </w:r>
      <w:r w:rsidR="00A07C7B">
        <w:rPr>
          <w:rFonts w:ascii="Times New Roman" w:eastAsia="Times New Roman" w:hAnsi="Times New Roman"/>
          <w:sz w:val="24"/>
          <w:szCs w:val="24"/>
        </w:rPr>
        <w:t xml:space="preserve"> and answ</w:t>
      </w:r>
      <w:r w:rsidR="00DB5799">
        <w:rPr>
          <w:rFonts w:ascii="Times New Roman" w:eastAsia="Times New Roman" w:hAnsi="Times New Roman"/>
          <w:sz w:val="24"/>
          <w:szCs w:val="24"/>
        </w:rPr>
        <w:t>er them in a loving manner.  E</w:t>
      </w:r>
      <w:r w:rsidR="00A07C7B">
        <w:rPr>
          <w:rFonts w:ascii="Times New Roman" w:eastAsia="Times New Roman" w:hAnsi="Times New Roman"/>
          <w:sz w:val="24"/>
          <w:szCs w:val="24"/>
        </w:rPr>
        <w:t xml:space="preserve">ach </w:t>
      </w:r>
      <w:r w:rsidR="00DB5799">
        <w:rPr>
          <w:rFonts w:ascii="Times New Roman" w:eastAsia="Times New Roman" w:hAnsi="Times New Roman"/>
          <w:sz w:val="24"/>
          <w:szCs w:val="24"/>
        </w:rPr>
        <w:t>will be clothed in a</w:t>
      </w:r>
      <w:r w:rsidR="00A07C7B">
        <w:rPr>
          <w:rFonts w:ascii="Times New Roman" w:eastAsia="Times New Roman" w:hAnsi="Times New Roman"/>
          <w:sz w:val="24"/>
          <w:szCs w:val="24"/>
        </w:rPr>
        <w:t xml:space="preserve"> beautiful white robe </w:t>
      </w:r>
      <w:r w:rsidR="00DB5799">
        <w:rPr>
          <w:rFonts w:ascii="Times New Roman" w:eastAsia="Times New Roman" w:hAnsi="Times New Roman"/>
          <w:sz w:val="24"/>
          <w:szCs w:val="24"/>
        </w:rPr>
        <w:t xml:space="preserve">representing their new-found purity, provided to each one of them by Christ and His incredible sacrifice on the cross.  </w:t>
      </w:r>
      <w:r w:rsidR="00F53383">
        <w:rPr>
          <w:rFonts w:ascii="Times New Roman" w:eastAsia="Times New Roman" w:hAnsi="Times New Roman"/>
          <w:sz w:val="24"/>
          <w:szCs w:val="24"/>
        </w:rPr>
        <w:t xml:space="preserve">God will simply </w:t>
      </w:r>
      <w:r w:rsidR="00A07C7B">
        <w:rPr>
          <w:rFonts w:ascii="Times New Roman" w:eastAsia="Times New Roman" w:hAnsi="Times New Roman"/>
          <w:sz w:val="24"/>
          <w:szCs w:val="24"/>
        </w:rPr>
        <w:t>ask them to rest comfortably</w:t>
      </w:r>
      <w:r w:rsidR="00F53383">
        <w:rPr>
          <w:rFonts w:ascii="Times New Roman" w:eastAsia="Times New Roman" w:hAnsi="Times New Roman"/>
          <w:sz w:val="24"/>
          <w:szCs w:val="24"/>
        </w:rPr>
        <w:t xml:space="preserve"> a little while longer as He still has a little more that He wants to accomplish on earth</w:t>
      </w:r>
      <w:r w:rsidR="00A07C7B">
        <w:rPr>
          <w:rFonts w:ascii="Times New Roman" w:eastAsia="Times New Roman" w:hAnsi="Times New Roman"/>
          <w:sz w:val="24"/>
          <w:szCs w:val="24"/>
        </w:rPr>
        <w:t xml:space="preserve">.  </w:t>
      </w:r>
    </w:p>
    <w:p w:rsidR="00A83539" w:rsidRDefault="00F53383" w:rsidP="006B1C82">
      <w:pPr>
        <w:spacing w:after="0"/>
        <w:rPr>
          <w:rFonts w:ascii="Times New Roman" w:eastAsia="Times New Roman" w:hAnsi="Times New Roman"/>
          <w:sz w:val="24"/>
          <w:szCs w:val="24"/>
        </w:rPr>
      </w:pPr>
      <w:r>
        <w:rPr>
          <w:rFonts w:ascii="Times New Roman" w:eastAsia="Times New Roman" w:hAnsi="Times New Roman"/>
          <w:sz w:val="24"/>
          <w:szCs w:val="24"/>
        </w:rPr>
        <w:tab/>
      </w:r>
      <w:r w:rsidR="00A07C7B">
        <w:rPr>
          <w:rFonts w:ascii="Times New Roman" w:eastAsia="Times New Roman" w:hAnsi="Times New Roman"/>
          <w:sz w:val="24"/>
          <w:szCs w:val="24"/>
        </w:rPr>
        <w:t>They w</w:t>
      </w:r>
      <w:r w:rsidR="00D01ED0">
        <w:rPr>
          <w:rFonts w:ascii="Times New Roman" w:eastAsia="Times New Roman" w:hAnsi="Times New Roman"/>
          <w:sz w:val="24"/>
          <w:szCs w:val="24"/>
        </w:rPr>
        <w:t>ill</w:t>
      </w:r>
      <w:r w:rsidR="00A07C7B">
        <w:rPr>
          <w:rFonts w:ascii="Times New Roman" w:eastAsia="Times New Roman" w:hAnsi="Times New Roman"/>
          <w:sz w:val="24"/>
          <w:szCs w:val="24"/>
        </w:rPr>
        <w:t xml:space="preserve"> </w:t>
      </w:r>
      <w:r>
        <w:rPr>
          <w:rFonts w:ascii="Times New Roman" w:eastAsia="Times New Roman" w:hAnsi="Times New Roman"/>
          <w:sz w:val="24"/>
          <w:szCs w:val="24"/>
        </w:rPr>
        <w:t xml:space="preserve">then be told that God was </w:t>
      </w:r>
      <w:r w:rsidR="00A07C7B">
        <w:rPr>
          <w:rFonts w:ascii="Times New Roman" w:eastAsia="Times New Roman" w:hAnsi="Times New Roman"/>
          <w:sz w:val="24"/>
          <w:szCs w:val="24"/>
        </w:rPr>
        <w:t xml:space="preserve">waiting </w:t>
      </w:r>
      <w:r>
        <w:rPr>
          <w:rFonts w:ascii="Times New Roman" w:eastAsia="Times New Roman" w:hAnsi="Times New Roman"/>
          <w:sz w:val="24"/>
          <w:szCs w:val="24"/>
        </w:rPr>
        <w:t xml:space="preserve">just </w:t>
      </w:r>
      <w:r w:rsidR="00A07C7B">
        <w:rPr>
          <w:rFonts w:ascii="Times New Roman" w:eastAsia="Times New Roman" w:hAnsi="Times New Roman"/>
          <w:sz w:val="24"/>
          <w:szCs w:val="24"/>
        </w:rPr>
        <w:t xml:space="preserve">a little longer as He was not willing to let any </w:t>
      </w:r>
      <w:r w:rsidR="00D01ED0">
        <w:rPr>
          <w:rFonts w:ascii="Times New Roman" w:eastAsia="Times New Roman" w:hAnsi="Times New Roman"/>
          <w:sz w:val="24"/>
          <w:szCs w:val="24"/>
        </w:rPr>
        <w:t xml:space="preserve">person </w:t>
      </w:r>
      <w:r w:rsidR="00A07C7B">
        <w:rPr>
          <w:rFonts w:ascii="Times New Roman" w:eastAsia="Times New Roman" w:hAnsi="Times New Roman"/>
          <w:sz w:val="24"/>
          <w:szCs w:val="24"/>
        </w:rPr>
        <w:t>perish</w:t>
      </w:r>
      <w:r>
        <w:rPr>
          <w:rFonts w:ascii="Times New Roman" w:eastAsia="Times New Roman" w:hAnsi="Times New Roman"/>
          <w:sz w:val="24"/>
          <w:szCs w:val="24"/>
        </w:rPr>
        <w:t xml:space="preserve"> and </w:t>
      </w:r>
      <w:r w:rsidR="00104356">
        <w:rPr>
          <w:rFonts w:ascii="Times New Roman" w:eastAsia="Times New Roman" w:hAnsi="Times New Roman"/>
          <w:sz w:val="24"/>
          <w:szCs w:val="24"/>
        </w:rPr>
        <w:t xml:space="preserve">be </w:t>
      </w:r>
      <w:r>
        <w:rPr>
          <w:rFonts w:ascii="Times New Roman" w:eastAsia="Times New Roman" w:hAnsi="Times New Roman"/>
          <w:sz w:val="24"/>
          <w:szCs w:val="24"/>
        </w:rPr>
        <w:t>lost for eternity</w:t>
      </w:r>
      <w:r w:rsidR="00A07C7B">
        <w:rPr>
          <w:rFonts w:ascii="Times New Roman" w:eastAsia="Times New Roman" w:hAnsi="Times New Roman"/>
          <w:sz w:val="24"/>
          <w:szCs w:val="24"/>
        </w:rPr>
        <w:t>.  The</w:t>
      </w:r>
      <w:r w:rsidR="00104356">
        <w:rPr>
          <w:rFonts w:ascii="Times New Roman" w:eastAsia="Times New Roman" w:hAnsi="Times New Roman"/>
          <w:sz w:val="24"/>
          <w:szCs w:val="24"/>
        </w:rPr>
        <w:t>re were still some who would</w:t>
      </w:r>
      <w:r w:rsidR="00A07C7B">
        <w:rPr>
          <w:rFonts w:ascii="Times New Roman" w:eastAsia="Times New Roman" w:hAnsi="Times New Roman"/>
          <w:sz w:val="24"/>
          <w:szCs w:val="24"/>
        </w:rPr>
        <w:t xml:space="preserve"> repent and turn to Jesus.  </w:t>
      </w:r>
      <w:r w:rsidR="00D01ED0">
        <w:rPr>
          <w:rFonts w:ascii="Times New Roman" w:eastAsia="Times New Roman" w:hAnsi="Times New Roman"/>
          <w:sz w:val="24"/>
          <w:szCs w:val="24"/>
        </w:rPr>
        <w:t xml:space="preserve">However, </w:t>
      </w:r>
      <w:r w:rsidR="00A07C7B">
        <w:rPr>
          <w:rFonts w:ascii="Times New Roman" w:eastAsia="Times New Roman" w:hAnsi="Times New Roman"/>
          <w:sz w:val="24"/>
          <w:szCs w:val="24"/>
        </w:rPr>
        <w:t xml:space="preserve">God would very </w:t>
      </w:r>
      <w:r>
        <w:rPr>
          <w:rFonts w:ascii="Times New Roman" w:eastAsia="Times New Roman" w:hAnsi="Times New Roman"/>
          <w:sz w:val="24"/>
          <w:szCs w:val="24"/>
        </w:rPr>
        <w:t>soon complete His Kingdom with the addition of a</w:t>
      </w:r>
      <w:r w:rsidR="00A07C7B">
        <w:rPr>
          <w:rFonts w:ascii="Times New Roman" w:eastAsia="Times New Roman" w:hAnsi="Times New Roman"/>
          <w:sz w:val="24"/>
          <w:szCs w:val="24"/>
        </w:rPr>
        <w:t xml:space="preserve"> few </w:t>
      </w:r>
      <w:r>
        <w:rPr>
          <w:rFonts w:ascii="Times New Roman" w:eastAsia="Times New Roman" w:hAnsi="Times New Roman"/>
          <w:sz w:val="24"/>
          <w:szCs w:val="24"/>
        </w:rPr>
        <w:t xml:space="preserve">more </w:t>
      </w:r>
      <w:r w:rsidR="00A07C7B">
        <w:rPr>
          <w:rFonts w:ascii="Times New Roman" w:eastAsia="Times New Roman" w:hAnsi="Times New Roman"/>
          <w:sz w:val="24"/>
          <w:szCs w:val="24"/>
        </w:rPr>
        <w:t>saints</w:t>
      </w:r>
      <w:r w:rsidR="00D01ED0">
        <w:rPr>
          <w:rFonts w:ascii="Times New Roman" w:eastAsia="Times New Roman" w:hAnsi="Times New Roman"/>
          <w:sz w:val="24"/>
          <w:szCs w:val="24"/>
        </w:rPr>
        <w:t xml:space="preserve"> and then Jesus would </w:t>
      </w:r>
      <w:r>
        <w:rPr>
          <w:rFonts w:ascii="Times New Roman" w:eastAsia="Times New Roman" w:hAnsi="Times New Roman"/>
          <w:sz w:val="24"/>
          <w:szCs w:val="24"/>
        </w:rPr>
        <w:t xml:space="preserve">then </w:t>
      </w:r>
      <w:r w:rsidR="00D01ED0">
        <w:rPr>
          <w:rFonts w:ascii="Times New Roman" w:eastAsia="Times New Roman" w:hAnsi="Times New Roman"/>
          <w:sz w:val="24"/>
          <w:szCs w:val="24"/>
        </w:rPr>
        <w:t>come and usher in His Kingdom</w:t>
      </w:r>
      <w:r w:rsidR="00C179F5">
        <w:rPr>
          <w:rFonts w:ascii="Times New Roman" w:eastAsia="Times New Roman" w:hAnsi="Times New Roman"/>
          <w:sz w:val="24"/>
          <w:szCs w:val="24"/>
        </w:rPr>
        <w:t xml:space="preserve"> while meting out justice as well.</w:t>
      </w:r>
      <w:r w:rsidR="00BF069A">
        <w:rPr>
          <w:rFonts w:ascii="Times New Roman" w:eastAsia="Times New Roman" w:hAnsi="Times New Roman"/>
          <w:sz w:val="24"/>
          <w:szCs w:val="24"/>
        </w:rPr>
        <w:t xml:space="preserve">  </w:t>
      </w:r>
    </w:p>
    <w:p w:rsidR="003D7C75" w:rsidRPr="00A83539" w:rsidRDefault="003D7C75" w:rsidP="006B1C82">
      <w:pPr>
        <w:spacing w:after="0"/>
        <w:rPr>
          <w:rFonts w:ascii="Times New Roman" w:eastAsia="Times New Roman" w:hAnsi="Times New Roman"/>
          <w:color w:val="0070C0"/>
          <w:sz w:val="24"/>
          <w:szCs w:val="24"/>
        </w:rPr>
      </w:pPr>
    </w:p>
    <w:p w:rsidR="00A83539" w:rsidRDefault="00A83539" w:rsidP="006B1C82">
      <w:pPr>
        <w:spacing w:after="0"/>
        <w:rPr>
          <w:rFonts w:ascii="Times New Roman" w:eastAsia="Times New Roman" w:hAnsi="Times New Roman"/>
          <w:sz w:val="24"/>
          <w:szCs w:val="24"/>
        </w:rPr>
      </w:pPr>
      <w:r w:rsidRPr="00A83539">
        <w:rPr>
          <w:rFonts w:ascii="Times New Roman" w:eastAsia="Times New Roman" w:hAnsi="Times New Roman"/>
          <w:b/>
          <w:bCs/>
          <w:color w:val="0070C0"/>
          <w:sz w:val="24"/>
          <w:szCs w:val="24"/>
          <w:vertAlign w:val="superscript"/>
        </w:rPr>
        <w:t>12</w:t>
      </w:r>
      <w:r w:rsidRPr="00A83539">
        <w:rPr>
          <w:rFonts w:ascii="Times New Roman" w:eastAsia="Times New Roman" w:hAnsi="Times New Roman"/>
          <w:color w:val="0070C0"/>
          <w:sz w:val="24"/>
          <w:szCs w:val="24"/>
        </w:rPr>
        <w:t xml:space="preserve"> I looked when He opened the sixth seal, and behold, there was </w:t>
      </w:r>
      <w:r w:rsidRPr="0095763C">
        <w:rPr>
          <w:rFonts w:ascii="Times New Roman" w:eastAsia="Times New Roman" w:hAnsi="Times New Roman"/>
          <w:b/>
          <w:color w:val="0070C0"/>
          <w:sz w:val="24"/>
          <w:szCs w:val="24"/>
        </w:rPr>
        <w:t>a great earthquake</w:t>
      </w:r>
      <w:r w:rsidRPr="00A83539">
        <w:rPr>
          <w:rFonts w:ascii="Times New Roman" w:eastAsia="Times New Roman" w:hAnsi="Times New Roman"/>
          <w:color w:val="0070C0"/>
          <w:sz w:val="24"/>
          <w:szCs w:val="24"/>
        </w:rPr>
        <w:t xml:space="preserve">; and the </w:t>
      </w:r>
      <w:r w:rsidRPr="0095763C">
        <w:rPr>
          <w:rFonts w:ascii="Times New Roman" w:eastAsia="Times New Roman" w:hAnsi="Times New Roman"/>
          <w:b/>
          <w:color w:val="0070C0"/>
          <w:sz w:val="24"/>
          <w:szCs w:val="24"/>
        </w:rPr>
        <w:t xml:space="preserve">sun became black as sackcloth </w:t>
      </w:r>
      <w:r w:rsidRPr="00A83539">
        <w:rPr>
          <w:rFonts w:ascii="Times New Roman" w:eastAsia="Times New Roman" w:hAnsi="Times New Roman"/>
          <w:color w:val="0070C0"/>
          <w:sz w:val="24"/>
          <w:szCs w:val="24"/>
        </w:rPr>
        <w:t xml:space="preserve">of hair, and the </w:t>
      </w:r>
      <w:r w:rsidRPr="0095763C">
        <w:rPr>
          <w:rFonts w:ascii="Times New Roman" w:eastAsia="Times New Roman" w:hAnsi="Times New Roman"/>
          <w:b/>
          <w:color w:val="0070C0"/>
          <w:sz w:val="24"/>
          <w:szCs w:val="24"/>
        </w:rPr>
        <w:t>moon became like blood</w:t>
      </w:r>
      <w:r w:rsidRPr="00A83539">
        <w:rPr>
          <w:rFonts w:ascii="Times New Roman" w:eastAsia="Times New Roman" w:hAnsi="Times New Roman"/>
          <w:color w:val="0070C0"/>
          <w:sz w:val="24"/>
          <w:szCs w:val="24"/>
        </w:rPr>
        <w:t xml:space="preserve">. </w:t>
      </w:r>
      <w:r w:rsidRPr="00A83539">
        <w:rPr>
          <w:rFonts w:ascii="Times New Roman" w:eastAsia="Times New Roman" w:hAnsi="Times New Roman"/>
          <w:b/>
          <w:bCs/>
          <w:color w:val="0070C0"/>
          <w:sz w:val="24"/>
          <w:szCs w:val="24"/>
          <w:vertAlign w:val="superscript"/>
        </w:rPr>
        <w:t>13</w:t>
      </w:r>
      <w:r w:rsidRPr="00A83539">
        <w:rPr>
          <w:rFonts w:ascii="Times New Roman" w:eastAsia="Times New Roman" w:hAnsi="Times New Roman"/>
          <w:color w:val="0070C0"/>
          <w:sz w:val="24"/>
          <w:szCs w:val="24"/>
        </w:rPr>
        <w:t> </w:t>
      </w:r>
      <w:r w:rsidRPr="0095763C">
        <w:rPr>
          <w:rFonts w:ascii="Times New Roman" w:eastAsia="Times New Roman" w:hAnsi="Times New Roman"/>
          <w:b/>
          <w:color w:val="0070C0"/>
          <w:sz w:val="24"/>
          <w:szCs w:val="24"/>
        </w:rPr>
        <w:t>And the stars of heaven fell to the earth</w:t>
      </w:r>
      <w:r w:rsidRPr="00A83539">
        <w:rPr>
          <w:rFonts w:ascii="Times New Roman" w:eastAsia="Times New Roman" w:hAnsi="Times New Roman"/>
          <w:color w:val="0070C0"/>
          <w:sz w:val="24"/>
          <w:szCs w:val="24"/>
        </w:rPr>
        <w:t xml:space="preserve">, as a fig tree drops its late figs when it is shaken by a mighty wind. </w:t>
      </w:r>
      <w:r w:rsidRPr="00A83539">
        <w:rPr>
          <w:rFonts w:ascii="Times New Roman" w:eastAsia="Times New Roman" w:hAnsi="Times New Roman"/>
          <w:b/>
          <w:bCs/>
          <w:color w:val="0070C0"/>
          <w:sz w:val="24"/>
          <w:szCs w:val="24"/>
          <w:vertAlign w:val="superscript"/>
        </w:rPr>
        <w:t>14</w:t>
      </w:r>
      <w:r w:rsidRPr="00A83539">
        <w:rPr>
          <w:rFonts w:ascii="Times New Roman" w:eastAsia="Times New Roman" w:hAnsi="Times New Roman"/>
          <w:color w:val="0070C0"/>
          <w:sz w:val="24"/>
          <w:szCs w:val="24"/>
        </w:rPr>
        <w:t xml:space="preserve"> Then the sky receded as a scroll when it is rolled up, and </w:t>
      </w:r>
      <w:r w:rsidRPr="0095763C">
        <w:rPr>
          <w:rFonts w:ascii="Times New Roman" w:eastAsia="Times New Roman" w:hAnsi="Times New Roman"/>
          <w:b/>
          <w:color w:val="0070C0"/>
          <w:sz w:val="24"/>
          <w:szCs w:val="24"/>
        </w:rPr>
        <w:t>every mountain and island was moved out of its place.</w:t>
      </w:r>
      <w:r w:rsidRPr="00A83539">
        <w:rPr>
          <w:rFonts w:ascii="Times New Roman" w:eastAsia="Times New Roman" w:hAnsi="Times New Roman"/>
          <w:color w:val="0070C0"/>
          <w:sz w:val="24"/>
          <w:szCs w:val="24"/>
        </w:rPr>
        <w:t xml:space="preserve"> </w:t>
      </w:r>
      <w:r w:rsidRPr="00A83539">
        <w:rPr>
          <w:rFonts w:ascii="Times New Roman" w:eastAsia="Times New Roman" w:hAnsi="Times New Roman"/>
          <w:b/>
          <w:bCs/>
          <w:color w:val="0070C0"/>
          <w:sz w:val="24"/>
          <w:szCs w:val="24"/>
          <w:vertAlign w:val="superscript"/>
        </w:rPr>
        <w:t>15</w:t>
      </w:r>
      <w:r w:rsidRPr="00A83539">
        <w:rPr>
          <w:rFonts w:ascii="Times New Roman" w:eastAsia="Times New Roman" w:hAnsi="Times New Roman"/>
          <w:color w:val="0070C0"/>
          <w:sz w:val="24"/>
          <w:szCs w:val="24"/>
        </w:rPr>
        <w:t xml:space="preserve"> And the kings of the earth, the great men, the rich men, the commanders, the mighty men, every slave and every free man, hid themselves in the caves and in the rocks of the mountains, </w:t>
      </w:r>
      <w:r w:rsidRPr="00A83539">
        <w:rPr>
          <w:rFonts w:ascii="Times New Roman" w:eastAsia="Times New Roman" w:hAnsi="Times New Roman"/>
          <w:b/>
          <w:bCs/>
          <w:color w:val="0070C0"/>
          <w:sz w:val="24"/>
          <w:szCs w:val="24"/>
          <w:vertAlign w:val="superscript"/>
        </w:rPr>
        <w:t>16</w:t>
      </w:r>
      <w:r w:rsidRPr="00A83539">
        <w:rPr>
          <w:rFonts w:ascii="Times New Roman" w:eastAsia="Times New Roman" w:hAnsi="Times New Roman"/>
          <w:color w:val="0070C0"/>
          <w:sz w:val="24"/>
          <w:szCs w:val="24"/>
        </w:rPr>
        <w:t xml:space="preserve"> and said to the mountains and rocks, "Fall on us and hide us from the face of Him who sits on the throne and from the wrath of the Lamb! </w:t>
      </w:r>
      <w:r w:rsidRPr="00A83539">
        <w:rPr>
          <w:rFonts w:ascii="Times New Roman" w:eastAsia="Times New Roman" w:hAnsi="Times New Roman"/>
          <w:b/>
          <w:bCs/>
          <w:color w:val="0070C0"/>
          <w:sz w:val="24"/>
          <w:szCs w:val="24"/>
          <w:vertAlign w:val="superscript"/>
        </w:rPr>
        <w:t>17</w:t>
      </w:r>
      <w:r w:rsidRPr="00A83539">
        <w:rPr>
          <w:rFonts w:ascii="Times New Roman" w:eastAsia="Times New Roman" w:hAnsi="Times New Roman"/>
          <w:color w:val="0070C0"/>
          <w:sz w:val="24"/>
          <w:szCs w:val="24"/>
        </w:rPr>
        <w:t xml:space="preserve"> For the </w:t>
      </w:r>
      <w:r w:rsidRPr="00CF4B3D">
        <w:rPr>
          <w:rFonts w:ascii="Times New Roman" w:eastAsia="Times New Roman" w:hAnsi="Times New Roman"/>
          <w:b/>
          <w:color w:val="0070C0"/>
          <w:sz w:val="24"/>
          <w:szCs w:val="24"/>
        </w:rPr>
        <w:t>great day of His wrath</w:t>
      </w:r>
      <w:r w:rsidRPr="00A83539">
        <w:rPr>
          <w:rFonts w:ascii="Times New Roman" w:eastAsia="Times New Roman" w:hAnsi="Times New Roman"/>
          <w:color w:val="0070C0"/>
          <w:sz w:val="24"/>
          <w:szCs w:val="24"/>
        </w:rPr>
        <w:t xml:space="preserve"> has come, and who is able to stand?"    </w:t>
      </w:r>
      <w:r w:rsidRPr="00A83539">
        <w:rPr>
          <w:rFonts w:ascii="Times New Roman" w:eastAsia="Times New Roman" w:hAnsi="Times New Roman"/>
          <w:sz w:val="24"/>
          <w:szCs w:val="24"/>
        </w:rPr>
        <w:t>Rev 6:12-17</w:t>
      </w:r>
    </w:p>
    <w:p w:rsidR="00A729DA" w:rsidRDefault="00A729DA" w:rsidP="006B1C82">
      <w:pPr>
        <w:spacing w:after="0"/>
        <w:rPr>
          <w:rFonts w:ascii="Times New Roman" w:eastAsia="Times New Roman" w:hAnsi="Times New Roman"/>
          <w:sz w:val="24"/>
          <w:szCs w:val="24"/>
        </w:rPr>
      </w:pPr>
    </w:p>
    <w:p w:rsidR="008C5F21" w:rsidRPr="007E6AE7" w:rsidRDefault="00A729DA" w:rsidP="006B1C82">
      <w:pPr>
        <w:spacing w:after="0"/>
        <w:rPr>
          <w:rFonts w:ascii="Times New Roman" w:eastAsia="Times New Roman" w:hAnsi="Times New Roman"/>
          <w:color w:val="FFC000"/>
          <w:sz w:val="24"/>
          <w:szCs w:val="24"/>
        </w:rPr>
      </w:pPr>
      <w:r>
        <w:rPr>
          <w:rFonts w:ascii="Times New Roman" w:eastAsia="Times New Roman" w:hAnsi="Times New Roman"/>
          <w:sz w:val="24"/>
          <w:szCs w:val="24"/>
        </w:rPr>
        <w:tab/>
        <w:t xml:space="preserve">These </w:t>
      </w:r>
      <w:r w:rsidR="00BD631D">
        <w:rPr>
          <w:rFonts w:ascii="Times New Roman" w:eastAsia="Times New Roman" w:hAnsi="Times New Roman"/>
          <w:sz w:val="24"/>
          <w:szCs w:val="24"/>
        </w:rPr>
        <w:t>concluding verses in Chapter 6</w:t>
      </w:r>
      <w:r>
        <w:rPr>
          <w:rFonts w:ascii="Times New Roman" w:eastAsia="Times New Roman" w:hAnsi="Times New Roman"/>
          <w:sz w:val="24"/>
          <w:szCs w:val="24"/>
        </w:rPr>
        <w:t xml:space="preserve"> show the terrible judgment that will come when Jesus opens the sixth seal.</w:t>
      </w:r>
      <w:r w:rsidR="00A849A9">
        <w:rPr>
          <w:rFonts w:ascii="Times New Roman" w:eastAsia="Times New Roman" w:hAnsi="Times New Roman"/>
          <w:sz w:val="24"/>
          <w:szCs w:val="24"/>
        </w:rPr>
        <w:t xml:space="preserve">  The first five seal judgments show how the world in the latter days will go from a very trying time in the early years of the seven year </w:t>
      </w:r>
      <w:r w:rsidR="00DA3CE2">
        <w:rPr>
          <w:rFonts w:ascii="Times New Roman" w:eastAsia="Times New Roman" w:hAnsi="Times New Roman"/>
          <w:sz w:val="24"/>
          <w:szCs w:val="24"/>
        </w:rPr>
        <w:t>Tribulation</w:t>
      </w:r>
      <w:r w:rsidR="00A849A9">
        <w:rPr>
          <w:rFonts w:ascii="Times New Roman" w:eastAsia="Times New Roman" w:hAnsi="Times New Roman"/>
          <w:sz w:val="24"/>
          <w:szCs w:val="24"/>
        </w:rPr>
        <w:t xml:space="preserve"> to an ever more dismal time of Great Tribulation.  From the early years when the Antichrist used his charm and cunning to gain control of the world’s governments to the ever increasing wars between various nations that soon followed, to the devastation resulting from severe famine and disease, the world will see an </w:t>
      </w:r>
      <w:r w:rsidR="00A849A9" w:rsidRPr="009317D5">
        <w:rPr>
          <w:rFonts w:ascii="Times New Roman" w:eastAsia="Times New Roman" w:hAnsi="Times New Roman"/>
          <w:sz w:val="24"/>
          <w:szCs w:val="24"/>
        </w:rPr>
        <w:t xml:space="preserve">increase </w:t>
      </w:r>
      <w:r w:rsidR="003D7C75" w:rsidRPr="009317D5">
        <w:rPr>
          <w:rFonts w:ascii="Times New Roman" w:eastAsia="Times New Roman" w:hAnsi="Times New Roman"/>
          <w:sz w:val="24"/>
          <w:szCs w:val="24"/>
        </w:rPr>
        <w:t>in the severity of these judgments</w:t>
      </w:r>
      <w:r w:rsidR="003D7C75">
        <w:rPr>
          <w:rFonts w:ascii="Times New Roman" w:eastAsia="Times New Roman" w:hAnsi="Times New Roman"/>
          <w:sz w:val="24"/>
          <w:szCs w:val="24"/>
        </w:rPr>
        <w:t xml:space="preserve"> </w:t>
      </w:r>
      <w:r w:rsidR="00775B09">
        <w:rPr>
          <w:rFonts w:ascii="Times New Roman" w:eastAsia="Times New Roman" w:hAnsi="Times New Roman"/>
          <w:sz w:val="24"/>
          <w:szCs w:val="24"/>
        </w:rPr>
        <w:t xml:space="preserve">as the years of the </w:t>
      </w:r>
      <w:r w:rsidR="003022E9" w:rsidRPr="003022E9">
        <w:rPr>
          <w:rFonts w:ascii="Times New Roman" w:eastAsia="Times New Roman" w:hAnsi="Times New Roman"/>
          <w:sz w:val="24"/>
          <w:szCs w:val="24"/>
        </w:rPr>
        <w:t>tribulation per</w:t>
      </w:r>
      <w:r w:rsidR="00A849A9">
        <w:rPr>
          <w:rFonts w:ascii="Times New Roman" w:eastAsia="Times New Roman" w:hAnsi="Times New Roman"/>
          <w:sz w:val="24"/>
          <w:szCs w:val="24"/>
        </w:rPr>
        <w:t xml:space="preserve">iod pass.  </w:t>
      </w:r>
      <w:r w:rsidR="008C5F21">
        <w:rPr>
          <w:rFonts w:ascii="Times New Roman" w:eastAsia="Times New Roman" w:hAnsi="Times New Roman"/>
          <w:sz w:val="24"/>
          <w:szCs w:val="24"/>
        </w:rPr>
        <w:t>Most of these events will seem to come upon mankind as a result of the sinful nature and actions of ma</w:t>
      </w:r>
      <w:r w:rsidR="0085014B">
        <w:rPr>
          <w:rFonts w:ascii="Times New Roman" w:eastAsia="Times New Roman" w:hAnsi="Times New Roman"/>
          <w:sz w:val="24"/>
          <w:szCs w:val="24"/>
        </w:rPr>
        <w:t>n… as opposed to being obviously</w:t>
      </w:r>
      <w:r w:rsidR="008C5F21">
        <w:rPr>
          <w:rFonts w:ascii="Times New Roman" w:eastAsia="Times New Roman" w:hAnsi="Times New Roman"/>
          <w:sz w:val="24"/>
          <w:szCs w:val="24"/>
        </w:rPr>
        <w:t xml:space="preserve"> a supernatural intervention from God.</w:t>
      </w:r>
      <w:r w:rsidR="00B36D89">
        <w:rPr>
          <w:rFonts w:ascii="Times New Roman" w:eastAsia="Times New Roman" w:hAnsi="Times New Roman"/>
          <w:sz w:val="24"/>
          <w:szCs w:val="24"/>
        </w:rPr>
        <w:t xml:space="preserve">  </w:t>
      </w:r>
      <w:r w:rsidR="007E6AE7" w:rsidRPr="00C1048C">
        <w:rPr>
          <w:rFonts w:ascii="Times New Roman" w:eastAsia="Times New Roman" w:hAnsi="Times New Roman"/>
          <w:sz w:val="24"/>
          <w:szCs w:val="24"/>
        </w:rPr>
        <w:t xml:space="preserve">However, all of them, </w:t>
      </w:r>
      <w:r w:rsidR="00B36D89" w:rsidRPr="00C1048C">
        <w:rPr>
          <w:rFonts w:ascii="Times New Roman" w:eastAsia="Times New Roman" w:hAnsi="Times New Roman"/>
          <w:sz w:val="24"/>
          <w:szCs w:val="24"/>
        </w:rPr>
        <w:t>ultimately</w:t>
      </w:r>
      <w:r w:rsidR="005D0E51">
        <w:rPr>
          <w:rFonts w:ascii="Times New Roman" w:eastAsia="Times New Roman" w:hAnsi="Times New Roman"/>
          <w:sz w:val="24"/>
          <w:szCs w:val="24"/>
        </w:rPr>
        <w:t>, will be</w:t>
      </w:r>
      <w:r w:rsidR="00B36D89" w:rsidRPr="00C1048C">
        <w:rPr>
          <w:rFonts w:ascii="Times New Roman" w:eastAsia="Times New Roman" w:hAnsi="Times New Roman"/>
          <w:sz w:val="24"/>
          <w:szCs w:val="24"/>
        </w:rPr>
        <w:t xml:space="preserve"> handed down as a portion of the wrath of God.</w:t>
      </w:r>
    </w:p>
    <w:p w:rsidR="008C5F21" w:rsidRDefault="008C5F21" w:rsidP="006B1C82">
      <w:pPr>
        <w:spacing w:after="0"/>
        <w:rPr>
          <w:rFonts w:ascii="Times New Roman" w:eastAsia="Times New Roman" w:hAnsi="Times New Roman"/>
          <w:sz w:val="24"/>
          <w:szCs w:val="24"/>
        </w:rPr>
      </w:pPr>
      <w:r>
        <w:rPr>
          <w:rFonts w:ascii="Times New Roman" w:eastAsia="Times New Roman" w:hAnsi="Times New Roman"/>
          <w:sz w:val="24"/>
          <w:szCs w:val="24"/>
        </w:rPr>
        <w:tab/>
      </w:r>
      <w:r w:rsidR="00A849A9">
        <w:rPr>
          <w:rFonts w:ascii="Times New Roman" w:eastAsia="Times New Roman" w:hAnsi="Times New Roman"/>
          <w:sz w:val="24"/>
          <w:szCs w:val="24"/>
        </w:rPr>
        <w:t>At some point, in the second half of the s</w:t>
      </w:r>
      <w:r w:rsidR="005908D1">
        <w:rPr>
          <w:rFonts w:ascii="Times New Roman" w:eastAsia="Times New Roman" w:hAnsi="Times New Roman"/>
          <w:sz w:val="24"/>
          <w:szCs w:val="24"/>
        </w:rPr>
        <w:t xml:space="preserve">even years, </w:t>
      </w:r>
      <w:r w:rsidR="005908D1" w:rsidRPr="007E6AE7">
        <w:rPr>
          <w:rFonts w:ascii="Times New Roman" w:eastAsia="Times New Roman" w:hAnsi="Times New Roman"/>
          <w:sz w:val="24"/>
          <w:szCs w:val="24"/>
        </w:rPr>
        <w:t xml:space="preserve">there will </w:t>
      </w:r>
      <w:r w:rsidR="00A849A9" w:rsidRPr="007E6AE7">
        <w:rPr>
          <w:rFonts w:ascii="Times New Roman" w:eastAsia="Times New Roman" w:hAnsi="Times New Roman"/>
          <w:sz w:val="24"/>
          <w:szCs w:val="24"/>
        </w:rPr>
        <w:t xml:space="preserve">be </w:t>
      </w:r>
      <w:r w:rsidR="005908D1" w:rsidRPr="007E6AE7">
        <w:rPr>
          <w:rFonts w:ascii="Times New Roman" w:eastAsia="Times New Roman" w:hAnsi="Times New Roman"/>
          <w:sz w:val="24"/>
          <w:szCs w:val="24"/>
        </w:rPr>
        <w:t xml:space="preserve">the onset of </w:t>
      </w:r>
      <w:r w:rsidR="00A849A9" w:rsidRPr="007E6AE7">
        <w:rPr>
          <w:rFonts w:ascii="Times New Roman" w:eastAsia="Times New Roman" w:hAnsi="Times New Roman"/>
          <w:sz w:val="24"/>
          <w:szCs w:val="24"/>
        </w:rPr>
        <w:t>many devastat</w:t>
      </w:r>
      <w:r w:rsidRPr="007E6AE7">
        <w:rPr>
          <w:rFonts w:ascii="Times New Roman" w:eastAsia="Times New Roman" w:hAnsi="Times New Roman"/>
          <w:sz w:val="24"/>
          <w:szCs w:val="24"/>
        </w:rPr>
        <w:t xml:space="preserve">ing natural disasters </w:t>
      </w:r>
      <w:r w:rsidR="00D63D94" w:rsidRPr="007E6AE7">
        <w:rPr>
          <w:rFonts w:ascii="Times New Roman" w:eastAsia="Times New Roman" w:hAnsi="Times New Roman"/>
          <w:sz w:val="24"/>
          <w:szCs w:val="24"/>
        </w:rPr>
        <w:t>destroying much of the earth and</w:t>
      </w:r>
      <w:r w:rsidR="00A849A9" w:rsidRPr="007E6AE7">
        <w:rPr>
          <w:rFonts w:ascii="Times New Roman" w:eastAsia="Times New Roman" w:hAnsi="Times New Roman"/>
          <w:sz w:val="24"/>
          <w:szCs w:val="24"/>
        </w:rPr>
        <w:t xml:space="preserve"> mankind</w:t>
      </w:r>
      <w:r w:rsidR="00A849A9">
        <w:rPr>
          <w:rFonts w:ascii="Times New Roman" w:eastAsia="Times New Roman" w:hAnsi="Times New Roman"/>
          <w:sz w:val="24"/>
          <w:szCs w:val="24"/>
        </w:rPr>
        <w:t xml:space="preserve">.  </w:t>
      </w:r>
      <w:r>
        <w:rPr>
          <w:rFonts w:ascii="Times New Roman" w:eastAsia="Times New Roman" w:hAnsi="Times New Roman"/>
          <w:sz w:val="24"/>
          <w:szCs w:val="24"/>
        </w:rPr>
        <w:t>This will start with the opening of the 6</w:t>
      </w:r>
      <w:r w:rsidRPr="008C5F21">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seal by Jesus Christ.  God at this time will more blatantly step in to the world </w:t>
      </w:r>
      <w:r>
        <w:rPr>
          <w:rFonts w:ascii="Times New Roman" w:eastAsia="Times New Roman" w:hAnsi="Times New Roman"/>
          <w:sz w:val="24"/>
          <w:szCs w:val="24"/>
        </w:rPr>
        <w:lastRenderedPageBreak/>
        <w:t>scene to carry out His judgment upon this sinful earth.</w:t>
      </w:r>
      <w:r w:rsidR="008D79B1">
        <w:rPr>
          <w:rFonts w:ascii="Times New Roman" w:eastAsia="Times New Roman" w:hAnsi="Times New Roman"/>
          <w:sz w:val="24"/>
          <w:szCs w:val="24"/>
        </w:rPr>
        <w:t xml:space="preserve">  The disasters of the sixth seal far surpass those of the first five seals. </w:t>
      </w:r>
      <w:r>
        <w:rPr>
          <w:rFonts w:ascii="Times New Roman" w:eastAsia="Times New Roman" w:hAnsi="Times New Roman"/>
          <w:sz w:val="24"/>
          <w:szCs w:val="24"/>
        </w:rPr>
        <w:t xml:space="preserve">  </w:t>
      </w:r>
    </w:p>
    <w:p w:rsidR="00A729DA" w:rsidRDefault="008C5F21" w:rsidP="006B1C82">
      <w:pPr>
        <w:spacing w:after="0"/>
        <w:rPr>
          <w:rFonts w:ascii="Times New Roman" w:eastAsia="Times New Roman" w:hAnsi="Times New Roman"/>
          <w:sz w:val="24"/>
          <w:szCs w:val="24"/>
        </w:rPr>
      </w:pPr>
      <w:r>
        <w:rPr>
          <w:rFonts w:ascii="Times New Roman" w:eastAsia="Times New Roman" w:hAnsi="Times New Roman"/>
          <w:sz w:val="24"/>
          <w:szCs w:val="24"/>
        </w:rPr>
        <w:tab/>
      </w:r>
      <w:r w:rsidR="00A849A9">
        <w:rPr>
          <w:rFonts w:ascii="Times New Roman" w:eastAsia="Times New Roman" w:hAnsi="Times New Roman"/>
          <w:sz w:val="24"/>
          <w:szCs w:val="24"/>
        </w:rPr>
        <w:t xml:space="preserve">Several of these </w:t>
      </w:r>
      <w:r>
        <w:rPr>
          <w:rFonts w:ascii="Times New Roman" w:eastAsia="Times New Roman" w:hAnsi="Times New Roman"/>
          <w:sz w:val="24"/>
          <w:szCs w:val="24"/>
        </w:rPr>
        <w:t xml:space="preserve">events </w:t>
      </w:r>
      <w:r w:rsidR="00A849A9">
        <w:rPr>
          <w:rFonts w:ascii="Times New Roman" w:eastAsia="Times New Roman" w:hAnsi="Times New Roman"/>
          <w:sz w:val="24"/>
          <w:szCs w:val="24"/>
        </w:rPr>
        <w:t xml:space="preserve">are mentioned in the closing verses of </w:t>
      </w:r>
      <w:r w:rsidR="00BD631D">
        <w:rPr>
          <w:rFonts w:ascii="Times New Roman" w:eastAsia="Times New Roman" w:hAnsi="Times New Roman"/>
          <w:sz w:val="24"/>
          <w:szCs w:val="24"/>
        </w:rPr>
        <w:t>Chapter</w:t>
      </w:r>
      <w:r w:rsidR="00A849A9">
        <w:rPr>
          <w:rFonts w:ascii="Times New Roman" w:eastAsia="Times New Roman" w:hAnsi="Times New Roman"/>
          <w:sz w:val="24"/>
          <w:szCs w:val="24"/>
        </w:rPr>
        <w:t xml:space="preserve"> 6 above.  A great earthquake will rock the world</w:t>
      </w:r>
      <w:r>
        <w:rPr>
          <w:rFonts w:ascii="Times New Roman" w:eastAsia="Times New Roman" w:hAnsi="Times New Roman"/>
          <w:sz w:val="24"/>
          <w:szCs w:val="24"/>
        </w:rPr>
        <w:t xml:space="preserve">.  As we have </w:t>
      </w:r>
      <w:r w:rsidR="00A849A9">
        <w:rPr>
          <w:rFonts w:ascii="Times New Roman" w:eastAsia="Times New Roman" w:hAnsi="Times New Roman"/>
          <w:sz w:val="24"/>
          <w:szCs w:val="24"/>
        </w:rPr>
        <w:t xml:space="preserve">seen in the previous section, the number of major earthquakes in this </w:t>
      </w:r>
      <w:r w:rsidR="00A849A9" w:rsidRPr="008C2D78">
        <w:rPr>
          <w:rFonts w:ascii="Times New Roman" w:eastAsia="Times New Roman" w:hAnsi="Times New Roman"/>
          <w:sz w:val="24"/>
          <w:szCs w:val="24"/>
        </w:rPr>
        <w:t>last decade has increased by ten-fold o</w:t>
      </w:r>
      <w:r w:rsidR="002A73A4" w:rsidRPr="008C2D78">
        <w:rPr>
          <w:rFonts w:ascii="Times New Roman" w:eastAsia="Times New Roman" w:hAnsi="Times New Roman"/>
          <w:sz w:val="24"/>
          <w:szCs w:val="24"/>
        </w:rPr>
        <w:t xml:space="preserve">ver </w:t>
      </w:r>
      <w:r w:rsidR="008F7408" w:rsidRPr="008C2D78">
        <w:rPr>
          <w:rFonts w:ascii="Times New Roman" w:eastAsia="Times New Roman" w:hAnsi="Times New Roman"/>
          <w:sz w:val="24"/>
          <w:szCs w:val="24"/>
        </w:rPr>
        <w:t>recent decades</w:t>
      </w:r>
      <w:r w:rsidR="008F7408" w:rsidRPr="008F7408">
        <w:rPr>
          <w:rFonts w:ascii="Times New Roman" w:eastAsia="Times New Roman" w:hAnsi="Times New Roman"/>
          <w:sz w:val="24"/>
          <w:szCs w:val="24"/>
        </w:rPr>
        <w:t>.</w:t>
      </w:r>
      <w:r w:rsidR="00A849A9" w:rsidRPr="008F7408">
        <w:rPr>
          <w:rFonts w:ascii="Times New Roman" w:eastAsia="Times New Roman" w:hAnsi="Times New Roman"/>
          <w:sz w:val="24"/>
          <w:szCs w:val="24"/>
        </w:rPr>
        <w:t xml:space="preserve">  The</w:t>
      </w:r>
      <w:r w:rsidR="00A849A9">
        <w:rPr>
          <w:rFonts w:ascii="Times New Roman" w:eastAsia="Times New Roman" w:hAnsi="Times New Roman"/>
          <w:sz w:val="24"/>
          <w:szCs w:val="24"/>
        </w:rPr>
        <w:t xml:space="preserve"> earthquake mentioned here is only one of several that</w:t>
      </w:r>
      <w:r>
        <w:rPr>
          <w:rFonts w:ascii="Times New Roman" w:eastAsia="Times New Roman" w:hAnsi="Times New Roman"/>
          <w:sz w:val="24"/>
          <w:szCs w:val="24"/>
        </w:rPr>
        <w:t xml:space="preserve"> are noted to occur during the Great Tribulation.  Apparently, some celestial event will alter our perception of the sun and moon and subsequently adversely a</w:t>
      </w:r>
      <w:r w:rsidR="00A849A9">
        <w:rPr>
          <w:rFonts w:ascii="Times New Roman" w:eastAsia="Times New Roman" w:hAnsi="Times New Roman"/>
          <w:sz w:val="24"/>
          <w:szCs w:val="24"/>
        </w:rPr>
        <w:t>ffect our earth.</w:t>
      </w:r>
      <w:r>
        <w:rPr>
          <w:rFonts w:ascii="Times New Roman" w:eastAsia="Times New Roman" w:hAnsi="Times New Roman"/>
          <w:sz w:val="24"/>
          <w:szCs w:val="24"/>
        </w:rPr>
        <w:t xml:space="preserve">  Exactly how this will manifest is unknown… but, one example of this type of change occurred while Jesus still hung on the cross… as the sun was blackened out even though a natural eclipse was not p</w:t>
      </w:r>
      <w:r w:rsidR="001B1DF7">
        <w:rPr>
          <w:rFonts w:ascii="Times New Roman" w:eastAsia="Times New Roman" w:hAnsi="Times New Roman"/>
          <w:sz w:val="24"/>
          <w:szCs w:val="24"/>
        </w:rPr>
        <w:t>ossible during that time period</w:t>
      </w:r>
      <w:r w:rsidR="00B54E47">
        <w:rPr>
          <w:rFonts w:ascii="Times New Roman" w:eastAsia="Times New Roman" w:hAnsi="Times New Roman"/>
          <w:sz w:val="24"/>
          <w:szCs w:val="24"/>
        </w:rPr>
        <w:t>)</w:t>
      </w:r>
      <w:r w:rsidR="001B1DF7">
        <w:rPr>
          <w:rFonts w:ascii="Times New Roman" w:eastAsia="Times New Roman" w:hAnsi="Times New Roman"/>
          <w:sz w:val="24"/>
          <w:szCs w:val="24"/>
        </w:rPr>
        <w:t>.</w:t>
      </w:r>
      <w:r w:rsidR="00313418">
        <w:rPr>
          <w:rFonts w:ascii="Times New Roman" w:eastAsia="Times New Roman" w:hAnsi="Times New Roman"/>
          <w:sz w:val="24"/>
          <w:szCs w:val="24"/>
        </w:rPr>
        <w:t xml:space="preserve">  Another biblical example can be found in Exodus when Moses</w:t>
      </w:r>
      <w:r w:rsidR="006B13A5">
        <w:rPr>
          <w:rFonts w:ascii="Times New Roman" w:eastAsia="Times New Roman" w:hAnsi="Times New Roman"/>
          <w:sz w:val="24"/>
          <w:szCs w:val="24"/>
        </w:rPr>
        <w:t xml:space="preserve"> called down one of the ten plagues on Egypt…</w:t>
      </w:r>
    </w:p>
    <w:p w:rsidR="006B13A5" w:rsidRPr="006B13A5" w:rsidRDefault="006B13A5" w:rsidP="006B13A5">
      <w:pPr>
        <w:spacing w:after="0"/>
        <w:rPr>
          <w:rFonts w:ascii="Times New Roman" w:eastAsia="Times New Roman" w:hAnsi="Times New Roman"/>
          <w:color w:val="0070C0"/>
          <w:sz w:val="24"/>
          <w:szCs w:val="24"/>
        </w:rPr>
      </w:pPr>
      <w:r w:rsidRPr="006B13A5">
        <w:rPr>
          <w:rFonts w:ascii="Times New Roman" w:eastAsia="Times New Roman" w:hAnsi="Times New Roman"/>
          <w:color w:val="0070C0"/>
          <w:sz w:val="24"/>
          <w:szCs w:val="24"/>
        </w:rPr>
        <w:t xml:space="preserve">Then the </w:t>
      </w:r>
      <w:r w:rsidRPr="006B13A5">
        <w:rPr>
          <w:rFonts w:ascii="Times New Roman" w:eastAsia="Times New Roman" w:hAnsi="Times New Roman"/>
          <w:smallCaps/>
          <w:color w:val="0070C0"/>
          <w:sz w:val="24"/>
          <w:szCs w:val="24"/>
        </w:rPr>
        <w:t>Lord</w:t>
      </w:r>
      <w:r w:rsidRPr="006B13A5">
        <w:rPr>
          <w:rFonts w:ascii="Times New Roman" w:eastAsia="Times New Roman" w:hAnsi="Times New Roman"/>
          <w:color w:val="0070C0"/>
          <w:sz w:val="24"/>
          <w:szCs w:val="24"/>
        </w:rPr>
        <w:t xml:space="preserve"> said to Moses, "Stretch out your hand toward the sky so that darkness will spread over Egypt--darkness that can be felt." </w:t>
      </w:r>
      <w:r w:rsidRPr="006B13A5">
        <w:rPr>
          <w:rFonts w:ascii="Times New Roman" w:eastAsia="Times New Roman" w:hAnsi="Times New Roman"/>
          <w:b/>
          <w:bCs/>
          <w:color w:val="0070C0"/>
          <w:position w:val="6"/>
          <w:sz w:val="17"/>
          <w:szCs w:val="17"/>
        </w:rPr>
        <w:t>22</w:t>
      </w:r>
      <w:r w:rsidRPr="006B13A5">
        <w:rPr>
          <w:rFonts w:ascii="Times New Roman" w:eastAsia="Times New Roman" w:hAnsi="Times New Roman"/>
          <w:color w:val="0070C0"/>
          <w:sz w:val="24"/>
          <w:szCs w:val="24"/>
        </w:rPr>
        <w:t xml:space="preserve"> So Moses stretched out his hand toward the sky, and </w:t>
      </w:r>
      <w:r w:rsidRPr="006B13A5">
        <w:rPr>
          <w:rFonts w:ascii="Times New Roman" w:eastAsia="Times New Roman" w:hAnsi="Times New Roman"/>
          <w:b/>
          <w:color w:val="0070C0"/>
          <w:sz w:val="24"/>
          <w:szCs w:val="24"/>
        </w:rPr>
        <w:t>total darkness covered all Egypt for three days</w:t>
      </w:r>
      <w:r w:rsidRPr="006B13A5">
        <w:rPr>
          <w:rFonts w:ascii="Times New Roman" w:eastAsia="Times New Roman" w:hAnsi="Times New Roman"/>
          <w:color w:val="0070C0"/>
          <w:sz w:val="24"/>
          <w:szCs w:val="24"/>
        </w:rPr>
        <w:t xml:space="preserve">. </w:t>
      </w:r>
      <w:r w:rsidRPr="006B13A5">
        <w:rPr>
          <w:rFonts w:ascii="Times New Roman" w:eastAsia="Times New Roman" w:hAnsi="Times New Roman"/>
          <w:b/>
          <w:bCs/>
          <w:color w:val="0070C0"/>
          <w:position w:val="6"/>
          <w:sz w:val="17"/>
          <w:szCs w:val="17"/>
        </w:rPr>
        <w:t>23</w:t>
      </w:r>
      <w:r w:rsidRPr="006B13A5">
        <w:rPr>
          <w:rFonts w:ascii="Times New Roman" w:eastAsia="Times New Roman" w:hAnsi="Times New Roman"/>
          <w:color w:val="0070C0"/>
          <w:sz w:val="24"/>
          <w:szCs w:val="24"/>
        </w:rPr>
        <w:t xml:space="preserve"> No one could see anyone else or leave his place for three days. Yet all the Israelites had light in the places where they lived. </w:t>
      </w:r>
      <w:r>
        <w:rPr>
          <w:rFonts w:ascii="Times New Roman" w:eastAsia="Times New Roman" w:hAnsi="Times New Roman"/>
          <w:sz w:val="24"/>
          <w:szCs w:val="24"/>
        </w:rPr>
        <w:t>Ex 10:21-23</w:t>
      </w:r>
    </w:p>
    <w:p w:rsidR="00313418" w:rsidRDefault="006B13A5" w:rsidP="006B1C82">
      <w:pPr>
        <w:spacing w:after="0"/>
        <w:rPr>
          <w:rFonts w:ascii="Times New Roman" w:eastAsia="Times New Roman" w:hAnsi="Times New Roman"/>
          <w:sz w:val="24"/>
          <w:szCs w:val="24"/>
        </w:rPr>
      </w:pPr>
      <w:r>
        <w:rPr>
          <w:rFonts w:ascii="Times New Roman" w:eastAsia="Times New Roman" w:hAnsi="Times New Roman"/>
          <w:sz w:val="24"/>
          <w:szCs w:val="24"/>
        </w:rPr>
        <w:tab/>
        <w:t>There is mention of these celestial events occurring during the Tribulation in a few books of the Old Testament.  For example,</w:t>
      </w:r>
    </w:p>
    <w:p w:rsidR="006B13A5" w:rsidRDefault="006B13A5" w:rsidP="006B13A5">
      <w:pPr>
        <w:spacing w:after="0"/>
        <w:rPr>
          <w:rFonts w:ascii="Times New Roman" w:eastAsia="Times New Roman" w:hAnsi="Times New Roman"/>
          <w:sz w:val="24"/>
          <w:szCs w:val="24"/>
        </w:rPr>
      </w:pPr>
      <w:r w:rsidRPr="006B13A5">
        <w:rPr>
          <w:rFonts w:ascii="Times New Roman" w:eastAsia="Times New Roman" w:hAnsi="Times New Roman"/>
          <w:color w:val="0070C0"/>
          <w:sz w:val="24"/>
          <w:szCs w:val="24"/>
        </w:rPr>
        <w:t xml:space="preserve">See, the </w:t>
      </w:r>
      <w:r w:rsidRPr="006B13A5">
        <w:rPr>
          <w:rFonts w:ascii="Times New Roman" w:eastAsia="Times New Roman" w:hAnsi="Times New Roman"/>
          <w:b/>
          <w:color w:val="0070C0"/>
          <w:sz w:val="24"/>
          <w:szCs w:val="24"/>
        </w:rPr>
        <w:t xml:space="preserve">day of the </w:t>
      </w:r>
      <w:r w:rsidRPr="006B13A5">
        <w:rPr>
          <w:rFonts w:ascii="Times New Roman" w:eastAsia="Times New Roman" w:hAnsi="Times New Roman"/>
          <w:b/>
          <w:smallCaps/>
          <w:color w:val="0070C0"/>
          <w:sz w:val="24"/>
          <w:szCs w:val="24"/>
        </w:rPr>
        <w:t>Lord</w:t>
      </w:r>
      <w:r w:rsidRPr="006B13A5">
        <w:rPr>
          <w:rFonts w:ascii="Times New Roman" w:eastAsia="Times New Roman" w:hAnsi="Times New Roman"/>
          <w:b/>
          <w:color w:val="0070C0"/>
          <w:sz w:val="24"/>
          <w:szCs w:val="24"/>
        </w:rPr>
        <w:t xml:space="preserve"> is coming</w:t>
      </w:r>
      <w:r w:rsidRPr="006B13A5">
        <w:rPr>
          <w:rFonts w:ascii="Times New Roman" w:eastAsia="Times New Roman" w:hAnsi="Times New Roman"/>
          <w:color w:val="0070C0"/>
          <w:sz w:val="24"/>
          <w:szCs w:val="24"/>
        </w:rPr>
        <w:t xml:space="preserve"> --a cruel day, with wrath and fierce anger-- to make the land desolate and destroy the sinners within it. </w:t>
      </w:r>
      <w:r w:rsidRPr="006B13A5">
        <w:rPr>
          <w:rFonts w:ascii="Times New Roman" w:eastAsia="Times New Roman" w:hAnsi="Times New Roman"/>
          <w:b/>
          <w:bCs/>
          <w:color w:val="0070C0"/>
          <w:position w:val="6"/>
          <w:sz w:val="17"/>
          <w:szCs w:val="17"/>
        </w:rPr>
        <w:t>10</w:t>
      </w:r>
      <w:r w:rsidRPr="006B13A5">
        <w:rPr>
          <w:rFonts w:ascii="Times New Roman" w:eastAsia="Times New Roman" w:hAnsi="Times New Roman"/>
          <w:color w:val="0070C0"/>
          <w:sz w:val="24"/>
          <w:szCs w:val="24"/>
        </w:rPr>
        <w:t xml:space="preserve"> The stars of heaven and their constellations will not show their light. </w:t>
      </w:r>
      <w:r w:rsidRPr="006B13A5">
        <w:rPr>
          <w:rFonts w:ascii="Times New Roman" w:eastAsia="Times New Roman" w:hAnsi="Times New Roman"/>
          <w:b/>
          <w:color w:val="0070C0"/>
          <w:sz w:val="24"/>
          <w:szCs w:val="24"/>
        </w:rPr>
        <w:t>The rising sun will be darkened and the moon will not give its light</w:t>
      </w:r>
      <w:r w:rsidRPr="006B13A5">
        <w:rPr>
          <w:rFonts w:ascii="Times New Roman" w:eastAsia="Times New Roman" w:hAnsi="Times New Roman"/>
          <w:color w:val="0070C0"/>
          <w:sz w:val="24"/>
          <w:szCs w:val="24"/>
        </w:rPr>
        <w:t xml:space="preserve">. </w:t>
      </w:r>
      <w:r w:rsidRPr="006B13A5">
        <w:rPr>
          <w:rFonts w:ascii="Times New Roman" w:eastAsia="Times New Roman" w:hAnsi="Times New Roman"/>
          <w:b/>
          <w:bCs/>
          <w:color w:val="0070C0"/>
          <w:position w:val="6"/>
          <w:sz w:val="17"/>
          <w:szCs w:val="17"/>
        </w:rPr>
        <w:t>11</w:t>
      </w:r>
      <w:r w:rsidRPr="006B13A5">
        <w:rPr>
          <w:rFonts w:ascii="Times New Roman" w:eastAsia="Times New Roman" w:hAnsi="Times New Roman"/>
          <w:color w:val="0070C0"/>
          <w:sz w:val="24"/>
          <w:szCs w:val="24"/>
        </w:rPr>
        <w:t xml:space="preserve"> I will punish the world for its evil, the wicked for their sins.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Isaiah 13:9-11</w:t>
      </w:r>
    </w:p>
    <w:p w:rsidR="004A22F6" w:rsidRPr="006B13A5" w:rsidRDefault="004A22F6" w:rsidP="006B13A5">
      <w:pPr>
        <w:spacing w:after="0"/>
        <w:rPr>
          <w:rFonts w:ascii="Times New Roman" w:eastAsia="Times New Roman" w:hAnsi="Times New Roman"/>
          <w:color w:val="0070C0"/>
          <w:sz w:val="24"/>
          <w:szCs w:val="24"/>
        </w:rPr>
      </w:pPr>
    </w:p>
    <w:p w:rsidR="006B13A5" w:rsidRPr="0021564F" w:rsidRDefault="004A22F6" w:rsidP="004A22F6">
      <w:pPr>
        <w:spacing w:after="0"/>
        <w:rPr>
          <w:rFonts w:ascii="Times New Roman" w:hAnsi="Times New Roman"/>
          <w:sz w:val="24"/>
          <w:szCs w:val="24"/>
        </w:rPr>
      </w:pPr>
      <w:r>
        <w:rPr>
          <w:rFonts w:ascii="Times New Roman" w:hAnsi="Times New Roman"/>
          <w:sz w:val="24"/>
          <w:szCs w:val="24"/>
        </w:rPr>
        <w:tab/>
      </w:r>
      <w:r w:rsidR="00554D76" w:rsidRPr="004A22F6">
        <w:rPr>
          <w:rFonts w:ascii="Times New Roman" w:hAnsi="Times New Roman"/>
          <w:sz w:val="24"/>
          <w:szCs w:val="24"/>
        </w:rPr>
        <w:t xml:space="preserve">No one can say for sure just what will be the cause of the darkness that will engulf the earth at this time.  However, with </w:t>
      </w:r>
      <w:r w:rsidR="00554D76" w:rsidRPr="00842B67">
        <w:rPr>
          <w:rFonts w:ascii="Times New Roman" w:hAnsi="Times New Roman"/>
          <w:b/>
          <w:sz w:val="24"/>
          <w:szCs w:val="24"/>
        </w:rPr>
        <w:t>multiple</w:t>
      </w:r>
      <w:r w:rsidR="00554D76" w:rsidRPr="004A22F6">
        <w:rPr>
          <w:rFonts w:ascii="Times New Roman" w:hAnsi="Times New Roman"/>
          <w:sz w:val="24"/>
          <w:szCs w:val="24"/>
        </w:rPr>
        <w:t xml:space="preserve"> </w:t>
      </w:r>
      <w:r w:rsidR="00554D76" w:rsidRPr="00842B67">
        <w:rPr>
          <w:rFonts w:ascii="Times New Roman" w:hAnsi="Times New Roman"/>
          <w:b/>
          <w:sz w:val="24"/>
          <w:szCs w:val="24"/>
        </w:rPr>
        <w:t xml:space="preserve">great earthquakes, aberrant solar activity, the likely asteroid collisions with the earth’s surface, likely multiple nuclear bomb explosions </w:t>
      </w:r>
      <w:r w:rsidRPr="00842B67">
        <w:rPr>
          <w:rFonts w:ascii="Times New Roman" w:hAnsi="Times New Roman"/>
          <w:b/>
          <w:sz w:val="24"/>
          <w:szCs w:val="24"/>
        </w:rPr>
        <w:t xml:space="preserve">at some point </w:t>
      </w:r>
      <w:r w:rsidR="00554D76" w:rsidRPr="00842B67">
        <w:rPr>
          <w:rFonts w:ascii="Times New Roman" w:hAnsi="Times New Roman"/>
          <w:b/>
          <w:sz w:val="24"/>
          <w:szCs w:val="24"/>
        </w:rPr>
        <w:t xml:space="preserve">(leading to </w:t>
      </w:r>
      <w:r w:rsidRPr="00842B67">
        <w:rPr>
          <w:rFonts w:ascii="Times New Roman" w:hAnsi="Times New Roman"/>
          <w:b/>
          <w:sz w:val="24"/>
          <w:szCs w:val="24"/>
        </w:rPr>
        <w:t>“nuclear winter”), volcanic eru</w:t>
      </w:r>
      <w:r w:rsidR="00554D76" w:rsidRPr="00842B67">
        <w:rPr>
          <w:rFonts w:ascii="Times New Roman" w:hAnsi="Times New Roman"/>
          <w:b/>
          <w:sz w:val="24"/>
          <w:szCs w:val="24"/>
        </w:rPr>
        <w:t>ptions and massive spewing of dark ash</w:t>
      </w:r>
      <w:r w:rsidR="00554D76" w:rsidRPr="004A22F6">
        <w:rPr>
          <w:rFonts w:ascii="Times New Roman" w:hAnsi="Times New Roman"/>
          <w:sz w:val="24"/>
          <w:szCs w:val="24"/>
        </w:rPr>
        <w:t xml:space="preserve">, etc., it is not difficult to imagine non-supernatural causes of this darkness.  As we know, God may simply bring this darkness onto the earth via a supernatural miracle… that is just as simple for Him.  </w:t>
      </w:r>
      <w:proofErr w:type="gramStart"/>
      <w:r w:rsidR="00554D76" w:rsidRPr="004A22F6">
        <w:rPr>
          <w:rFonts w:ascii="Times New Roman" w:hAnsi="Times New Roman"/>
          <w:sz w:val="24"/>
          <w:szCs w:val="24"/>
        </w:rPr>
        <w:t>Although,</w:t>
      </w:r>
      <w:r>
        <w:rPr>
          <w:rFonts w:ascii="Times New Roman" w:hAnsi="Times New Roman"/>
          <w:sz w:val="24"/>
          <w:szCs w:val="24"/>
        </w:rPr>
        <w:t xml:space="preserve"> as has been noted earlier, </w:t>
      </w:r>
      <w:r w:rsidRPr="007E6AE7">
        <w:rPr>
          <w:rFonts w:ascii="Times New Roman" w:hAnsi="Times New Roman"/>
          <w:sz w:val="24"/>
          <w:szCs w:val="24"/>
        </w:rPr>
        <w:t xml:space="preserve">God </w:t>
      </w:r>
      <w:r w:rsidR="005908D1" w:rsidRPr="007E6AE7">
        <w:rPr>
          <w:rFonts w:ascii="Times New Roman" w:hAnsi="Times New Roman"/>
          <w:sz w:val="24"/>
          <w:szCs w:val="24"/>
        </w:rPr>
        <w:t xml:space="preserve">usually does not </w:t>
      </w:r>
      <w:r w:rsidRPr="007E6AE7">
        <w:rPr>
          <w:rFonts w:ascii="Times New Roman" w:hAnsi="Times New Roman"/>
          <w:sz w:val="24"/>
          <w:szCs w:val="24"/>
        </w:rPr>
        <w:t>act in this manner</w:t>
      </w:r>
      <w:r w:rsidR="00554D76" w:rsidRPr="0021564F">
        <w:rPr>
          <w:rFonts w:ascii="Times New Roman" w:hAnsi="Times New Roman"/>
          <w:sz w:val="24"/>
          <w:szCs w:val="24"/>
        </w:rPr>
        <w:t>.</w:t>
      </w:r>
      <w:proofErr w:type="gramEnd"/>
    </w:p>
    <w:p w:rsidR="00407E61" w:rsidRDefault="00F42229" w:rsidP="006B1C82">
      <w:pPr>
        <w:spacing w:after="0"/>
        <w:rPr>
          <w:rFonts w:ascii="Times New Roman" w:eastAsia="Times New Roman" w:hAnsi="Times New Roman"/>
          <w:sz w:val="24"/>
          <w:szCs w:val="24"/>
        </w:rPr>
      </w:pPr>
      <w:r>
        <w:rPr>
          <w:rFonts w:ascii="Times New Roman" w:eastAsia="Times New Roman" w:hAnsi="Times New Roman"/>
          <w:sz w:val="24"/>
          <w:szCs w:val="24"/>
        </w:rPr>
        <w:tab/>
      </w:r>
      <w:r w:rsidR="00407E61" w:rsidRPr="00407E61">
        <w:rPr>
          <w:rFonts w:ascii="Times New Roman" w:eastAsia="Times New Roman" w:hAnsi="Times New Roman"/>
          <w:sz w:val="24"/>
          <w:szCs w:val="24"/>
        </w:rPr>
        <w:t xml:space="preserve">The scripture continues and notes that the stars of </w:t>
      </w:r>
      <w:r w:rsidR="003E2842">
        <w:rPr>
          <w:rFonts w:ascii="Times New Roman" w:eastAsia="Times New Roman" w:hAnsi="Times New Roman"/>
          <w:sz w:val="24"/>
          <w:szCs w:val="24"/>
        </w:rPr>
        <w:t>heaven</w:t>
      </w:r>
      <w:r w:rsidR="00407E61" w:rsidRPr="00407E61">
        <w:rPr>
          <w:rFonts w:ascii="Times New Roman" w:eastAsia="Times New Roman" w:hAnsi="Times New Roman"/>
          <w:sz w:val="24"/>
          <w:szCs w:val="24"/>
        </w:rPr>
        <w:t xml:space="preserve"> fell to earth.  It may not be coincidental at all that there are so many astronomers nowadays that warn us every few years about the possible soon crashing into the earth of </w:t>
      </w:r>
      <w:r w:rsidR="00407E61" w:rsidRPr="00447217">
        <w:rPr>
          <w:rFonts w:ascii="Times New Roman" w:eastAsia="Times New Roman" w:hAnsi="Times New Roman"/>
          <w:b/>
          <w:sz w:val="24"/>
          <w:szCs w:val="24"/>
        </w:rPr>
        <w:t>one asteroid or another</w:t>
      </w:r>
      <w:r w:rsidR="00407E61" w:rsidRPr="00407E61">
        <w:rPr>
          <w:rFonts w:ascii="Times New Roman" w:eastAsia="Times New Roman" w:hAnsi="Times New Roman"/>
          <w:sz w:val="24"/>
          <w:szCs w:val="24"/>
        </w:rPr>
        <w:t>.  If and when one of these “stars” does make a “direct hit”, an incredible earthly</w:t>
      </w:r>
      <w:r w:rsidR="00407E61">
        <w:rPr>
          <w:rFonts w:ascii="Times New Roman" w:eastAsia="Times New Roman" w:hAnsi="Times New Roman"/>
          <w:color w:val="00B050"/>
          <w:sz w:val="24"/>
          <w:szCs w:val="24"/>
        </w:rPr>
        <w:t xml:space="preserve"> </w:t>
      </w:r>
      <w:r w:rsidR="00407E61" w:rsidRPr="00407E61">
        <w:rPr>
          <w:rFonts w:ascii="Times New Roman" w:eastAsia="Times New Roman" w:hAnsi="Times New Roman"/>
          <w:sz w:val="24"/>
          <w:szCs w:val="24"/>
        </w:rPr>
        <w:t xml:space="preserve">crisis </w:t>
      </w:r>
      <w:r w:rsidR="00F41553">
        <w:rPr>
          <w:rFonts w:ascii="Times New Roman" w:eastAsia="Times New Roman" w:hAnsi="Times New Roman"/>
          <w:sz w:val="24"/>
          <w:szCs w:val="24"/>
        </w:rPr>
        <w:t>will</w:t>
      </w:r>
      <w:r w:rsidR="00407E61" w:rsidRPr="00407E61">
        <w:rPr>
          <w:rFonts w:ascii="Times New Roman" w:eastAsia="Times New Roman" w:hAnsi="Times New Roman"/>
          <w:sz w:val="24"/>
          <w:szCs w:val="24"/>
        </w:rPr>
        <w:t xml:space="preserve"> </w:t>
      </w:r>
      <w:r w:rsidR="00407E61">
        <w:rPr>
          <w:rFonts w:ascii="Times New Roman" w:eastAsia="Times New Roman" w:hAnsi="Times New Roman"/>
          <w:sz w:val="24"/>
          <w:szCs w:val="24"/>
        </w:rPr>
        <w:t>result</w:t>
      </w:r>
      <w:r w:rsidR="00407E61" w:rsidRPr="00407E61">
        <w:rPr>
          <w:rFonts w:ascii="Times New Roman" w:eastAsia="Times New Roman" w:hAnsi="Times New Roman"/>
          <w:sz w:val="24"/>
          <w:szCs w:val="24"/>
        </w:rPr>
        <w:t>.</w:t>
      </w:r>
      <w:r w:rsidR="00F41553">
        <w:rPr>
          <w:rFonts w:ascii="Times New Roman" w:eastAsia="Times New Roman" w:hAnsi="Times New Roman"/>
          <w:sz w:val="24"/>
          <w:szCs w:val="24"/>
        </w:rPr>
        <w:t xml:space="preserve">  Things such as mountains (crumpling to the ground after a massive earthquake and/or volcano) and islands (e.g. being destroyed by a massive Tsunami) moving “out of their place” would not be unlikely.  The exact series of events will remain a mystery until God’s judgment is actually unleashed during those days.  However, we can be sure that the heavens and the earth will be changed adversely in a supernatural fashion as the Great Tribulation moves forward towards its clima</w:t>
      </w:r>
      <w:r w:rsidR="00434DD6">
        <w:rPr>
          <w:rFonts w:ascii="Times New Roman" w:eastAsia="Times New Roman" w:hAnsi="Times New Roman"/>
          <w:sz w:val="24"/>
          <w:szCs w:val="24"/>
        </w:rPr>
        <w:t>tic event</w:t>
      </w:r>
      <w:r w:rsidR="00F41553">
        <w:rPr>
          <w:rFonts w:ascii="Times New Roman" w:eastAsia="Times New Roman" w:hAnsi="Times New Roman"/>
          <w:sz w:val="24"/>
          <w:szCs w:val="24"/>
        </w:rPr>
        <w:t>!</w:t>
      </w:r>
    </w:p>
    <w:p w:rsidR="00EB0FDA" w:rsidRDefault="00EB0FDA" w:rsidP="006B1C82">
      <w:pPr>
        <w:spacing w:after="0"/>
        <w:rPr>
          <w:rFonts w:ascii="Times New Roman" w:eastAsia="Times New Roman" w:hAnsi="Times New Roman"/>
          <w:sz w:val="24"/>
          <w:szCs w:val="24"/>
        </w:rPr>
      </w:pPr>
      <w:r>
        <w:rPr>
          <w:rFonts w:ascii="Times New Roman" w:eastAsia="Times New Roman" w:hAnsi="Times New Roman"/>
          <w:sz w:val="24"/>
          <w:szCs w:val="24"/>
        </w:rPr>
        <w:tab/>
        <w:t xml:space="preserve">Naturally, men and women will do whatever they can to protect themselves during this perilous time.  Since much of the man-made protection of houses and buildings will be gone, </w:t>
      </w:r>
      <w:r>
        <w:rPr>
          <w:rFonts w:ascii="Times New Roman" w:eastAsia="Times New Roman" w:hAnsi="Times New Roman"/>
          <w:sz w:val="24"/>
          <w:szCs w:val="24"/>
        </w:rPr>
        <w:lastRenderedPageBreak/>
        <w:t xml:space="preserve">many will head for the mountains and caves for protection.  According to these verses, at least a large portion of those left on the earth to experience this destruction will understand that it is coming from a wrathful God as punishment for their rejection of Him and His edicts.  They will do their best to hide from His wrath.  Of course, this is </w:t>
      </w:r>
      <w:r w:rsidRPr="00EB0FDA">
        <w:rPr>
          <w:rFonts w:ascii="Times New Roman" w:eastAsia="Times New Roman" w:hAnsi="Times New Roman"/>
          <w:i/>
          <w:sz w:val="24"/>
          <w:szCs w:val="24"/>
        </w:rPr>
        <w:t>never</w:t>
      </w:r>
      <w:r>
        <w:rPr>
          <w:rFonts w:ascii="Times New Roman" w:eastAsia="Times New Roman" w:hAnsi="Times New Roman"/>
          <w:sz w:val="24"/>
          <w:szCs w:val="24"/>
        </w:rPr>
        <w:t xml:space="preserve"> possible.</w:t>
      </w:r>
    </w:p>
    <w:p w:rsidR="00F173E3" w:rsidRDefault="00F173E3" w:rsidP="00290252">
      <w:pPr>
        <w:spacing w:after="0"/>
        <w:rPr>
          <w:rFonts w:ascii="Times New Roman" w:eastAsia="Times New Roman" w:hAnsi="Times New Roman"/>
          <w:sz w:val="24"/>
          <w:szCs w:val="24"/>
        </w:rPr>
      </w:pPr>
      <w:r>
        <w:rPr>
          <w:rFonts w:ascii="Times New Roman" w:eastAsia="Times New Roman" w:hAnsi="Times New Roman"/>
          <w:sz w:val="24"/>
          <w:szCs w:val="24"/>
        </w:rPr>
        <w:tab/>
        <w:t xml:space="preserve">With the opening of the first six seals, the various, consecutive catastrophic events of the </w:t>
      </w:r>
      <w:r w:rsidR="00DA3CE2">
        <w:rPr>
          <w:rFonts w:ascii="Times New Roman" w:eastAsia="Times New Roman" w:hAnsi="Times New Roman"/>
          <w:sz w:val="24"/>
          <w:szCs w:val="24"/>
        </w:rPr>
        <w:t>Tribulation</w:t>
      </w:r>
      <w:r>
        <w:rPr>
          <w:rFonts w:ascii="Times New Roman" w:eastAsia="Times New Roman" w:hAnsi="Times New Roman"/>
          <w:sz w:val="24"/>
          <w:szCs w:val="24"/>
        </w:rPr>
        <w:t xml:space="preserve"> are revealed.  The 8</w:t>
      </w:r>
      <w:r w:rsidRPr="00F173E3">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t>
      </w:r>
      <w:r w:rsidR="00BD631D">
        <w:rPr>
          <w:rFonts w:ascii="Times New Roman" w:eastAsia="Times New Roman" w:hAnsi="Times New Roman"/>
          <w:sz w:val="24"/>
          <w:szCs w:val="24"/>
        </w:rPr>
        <w:t>Chapter</w:t>
      </w:r>
      <w:r>
        <w:rPr>
          <w:rFonts w:ascii="Times New Roman" w:eastAsia="Times New Roman" w:hAnsi="Times New Roman"/>
          <w:sz w:val="24"/>
          <w:szCs w:val="24"/>
        </w:rPr>
        <w:t xml:space="preserve"> will begin the dialog on what will occur after the seventh se</w:t>
      </w:r>
      <w:r w:rsidR="00842B67">
        <w:rPr>
          <w:rFonts w:ascii="Times New Roman" w:eastAsia="Times New Roman" w:hAnsi="Times New Roman"/>
          <w:sz w:val="24"/>
          <w:szCs w:val="24"/>
        </w:rPr>
        <w:t>al is opened.  However, the 7</w:t>
      </w:r>
      <w:r w:rsidR="00842B67" w:rsidRPr="00842B67">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t>
      </w:r>
      <w:r w:rsidR="00BD631D">
        <w:rPr>
          <w:rFonts w:ascii="Times New Roman" w:eastAsia="Times New Roman" w:hAnsi="Times New Roman"/>
          <w:sz w:val="24"/>
          <w:szCs w:val="24"/>
        </w:rPr>
        <w:t>Chapter</w:t>
      </w:r>
      <w:r>
        <w:rPr>
          <w:rFonts w:ascii="Times New Roman" w:eastAsia="Times New Roman" w:hAnsi="Times New Roman"/>
          <w:sz w:val="24"/>
          <w:szCs w:val="24"/>
        </w:rPr>
        <w:t xml:space="preserve"> addresses another issue first… </w:t>
      </w:r>
    </w:p>
    <w:p w:rsidR="008F7408" w:rsidRDefault="008F7408" w:rsidP="00290252">
      <w:pPr>
        <w:spacing w:before="240" w:after="0"/>
        <w:rPr>
          <w:rFonts w:ascii="Times New Roman" w:eastAsia="Times New Roman" w:hAnsi="Times New Roman"/>
          <w:sz w:val="24"/>
          <w:szCs w:val="24"/>
        </w:rPr>
      </w:pPr>
    </w:p>
    <w:p w:rsidR="000463AD" w:rsidRPr="00976B83" w:rsidRDefault="002023DA" w:rsidP="00290252">
      <w:pPr>
        <w:spacing w:after="0"/>
        <w:outlineLvl w:val="0"/>
        <w:rPr>
          <w:rFonts w:ascii="Times New Roman" w:eastAsia="Times New Roman" w:hAnsi="Times New Roman"/>
          <w:b/>
          <w:bCs/>
          <w:color w:val="00B050"/>
          <w:sz w:val="24"/>
          <w:szCs w:val="24"/>
        </w:rPr>
      </w:pPr>
      <w:r>
        <w:rPr>
          <w:rFonts w:ascii="Times New Roman" w:eastAsia="Times New Roman" w:hAnsi="Times New Roman"/>
          <w:b/>
          <w:bCs/>
          <w:sz w:val="24"/>
          <w:szCs w:val="24"/>
        </w:rPr>
        <w:t>C</w:t>
      </w:r>
      <w:r w:rsidR="000463AD" w:rsidRPr="000463AD">
        <w:rPr>
          <w:rFonts w:ascii="Times New Roman" w:eastAsia="Times New Roman" w:hAnsi="Times New Roman"/>
          <w:b/>
          <w:bCs/>
          <w:sz w:val="24"/>
          <w:szCs w:val="24"/>
        </w:rPr>
        <w:t>hapter 7</w:t>
      </w:r>
      <w:r w:rsidR="000463AD">
        <w:rPr>
          <w:rFonts w:ascii="Times New Roman" w:eastAsia="Times New Roman" w:hAnsi="Times New Roman"/>
          <w:b/>
          <w:bCs/>
          <w:sz w:val="24"/>
          <w:szCs w:val="24"/>
        </w:rPr>
        <w:t>:  Jesus Seals 144,000 Jews</w:t>
      </w:r>
      <w:r w:rsidR="00976B83">
        <w:rPr>
          <w:rFonts w:ascii="Times New Roman" w:eastAsia="Times New Roman" w:hAnsi="Times New Roman"/>
          <w:b/>
          <w:bCs/>
          <w:sz w:val="24"/>
          <w:szCs w:val="24"/>
        </w:rPr>
        <w:t xml:space="preserve">  </w:t>
      </w:r>
    </w:p>
    <w:p w:rsidR="00AA4574" w:rsidRPr="00AA4574" w:rsidRDefault="00AA4574" w:rsidP="00290252">
      <w:pPr>
        <w:spacing w:after="0"/>
        <w:rPr>
          <w:rFonts w:ascii="Times New Roman" w:eastAsia="Times New Roman" w:hAnsi="Times New Roman"/>
          <w:bCs/>
          <w:sz w:val="24"/>
          <w:szCs w:val="24"/>
        </w:rPr>
      </w:pPr>
      <w:r>
        <w:rPr>
          <w:rFonts w:ascii="Times New Roman" w:eastAsia="Times New Roman" w:hAnsi="Times New Roman"/>
          <w:bCs/>
          <w:sz w:val="24"/>
          <w:szCs w:val="24"/>
        </w:rPr>
        <w:tab/>
      </w:r>
      <w:r w:rsidRPr="00AA4574">
        <w:rPr>
          <w:rFonts w:ascii="Times New Roman" w:eastAsia="Times New Roman" w:hAnsi="Times New Roman"/>
          <w:bCs/>
          <w:sz w:val="24"/>
          <w:szCs w:val="24"/>
        </w:rPr>
        <w:t xml:space="preserve">The vision that John sees here in </w:t>
      </w:r>
      <w:r w:rsidR="00BD631D">
        <w:rPr>
          <w:rFonts w:ascii="Times New Roman" w:eastAsia="Times New Roman" w:hAnsi="Times New Roman"/>
          <w:bCs/>
          <w:sz w:val="24"/>
          <w:szCs w:val="24"/>
        </w:rPr>
        <w:t>Chapter</w:t>
      </w:r>
      <w:r w:rsidRPr="00AA4574">
        <w:rPr>
          <w:rFonts w:ascii="Times New Roman" w:eastAsia="Times New Roman" w:hAnsi="Times New Roman"/>
          <w:bCs/>
          <w:sz w:val="24"/>
          <w:szCs w:val="24"/>
        </w:rPr>
        <w:t xml:space="preserve"> 7 is often referred to as an </w:t>
      </w:r>
      <w:r>
        <w:rPr>
          <w:rFonts w:ascii="Times New Roman" w:eastAsia="Times New Roman" w:hAnsi="Times New Roman"/>
          <w:bCs/>
          <w:sz w:val="24"/>
          <w:szCs w:val="24"/>
        </w:rPr>
        <w:t>“</w:t>
      </w:r>
      <w:r w:rsidRPr="00AA4574">
        <w:rPr>
          <w:rFonts w:ascii="Times New Roman" w:eastAsia="Times New Roman" w:hAnsi="Times New Roman"/>
          <w:bCs/>
          <w:sz w:val="24"/>
          <w:szCs w:val="24"/>
        </w:rPr>
        <w:t>interlude</w:t>
      </w:r>
      <w:r>
        <w:rPr>
          <w:rFonts w:ascii="Times New Roman" w:eastAsia="Times New Roman" w:hAnsi="Times New Roman"/>
          <w:bCs/>
          <w:sz w:val="24"/>
          <w:szCs w:val="24"/>
        </w:rPr>
        <w:t>”</w:t>
      </w:r>
      <w:r w:rsidRPr="00AA4574">
        <w:rPr>
          <w:rFonts w:ascii="Times New Roman" w:eastAsia="Times New Roman" w:hAnsi="Times New Roman"/>
          <w:bCs/>
          <w:sz w:val="24"/>
          <w:szCs w:val="24"/>
        </w:rPr>
        <w:t>.  It is not simply a continuation of the description of judgment being handed down by God.</w:t>
      </w:r>
      <w:r>
        <w:rPr>
          <w:rFonts w:ascii="Times New Roman" w:eastAsia="Times New Roman" w:hAnsi="Times New Roman"/>
          <w:bCs/>
          <w:sz w:val="24"/>
          <w:szCs w:val="24"/>
        </w:rPr>
        <w:t xml:space="preserve">  The reader is given some further explanation about certain topi</w:t>
      </w:r>
      <w:r w:rsidR="0021564F">
        <w:rPr>
          <w:rFonts w:ascii="Times New Roman" w:eastAsia="Times New Roman" w:hAnsi="Times New Roman"/>
          <w:bCs/>
          <w:sz w:val="24"/>
          <w:szCs w:val="24"/>
        </w:rPr>
        <w:t xml:space="preserve">cs prior to resuming the </w:t>
      </w:r>
      <w:r w:rsidR="00121F8E" w:rsidRPr="00121F8E">
        <w:rPr>
          <w:rFonts w:ascii="Times New Roman" w:eastAsia="Times New Roman" w:hAnsi="Times New Roman"/>
          <w:bCs/>
          <w:sz w:val="24"/>
          <w:szCs w:val="24"/>
        </w:rPr>
        <w:t>description</w:t>
      </w:r>
      <w:r w:rsidR="00B93978">
        <w:rPr>
          <w:rFonts w:ascii="Times New Roman" w:eastAsia="Times New Roman" w:hAnsi="Times New Roman"/>
          <w:b/>
          <w:bCs/>
          <w:color w:val="FFC000"/>
          <w:sz w:val="24"/>
          <w:szCs w:val="24"/>
        </w:rPr>
        <w:t xml:space="preserve"> </w:t>
      </w:r>
      <w:r>
        <w:rPr>
          <w:rFonts w:ascii="Times New Roman" w:eastAsia="Times New Roman" w:hAnsi="Times New Roman"/>
          <w:bCs/>
          <w:sz w:val="24"/>
          <w:szCs w:val="24"/>
        </w:rPr>
        <w:t>of God’s</w:t>
      </w:r>
      <w:r w:rsidR="00121F8E">
        <w:rPr>
          <w:rFonts w:ascii="Times New Roman" w:eastAsia="Times New Roman" w:hAnsi="Times New Roman"/>
          <w:bCs/>
          <w:sz w:val="24"/>
          <w:szCs w:val="24"/>
        </w:rPr>
        <w:t xml:space="preserve"> future</w:t>
      </w:r>
      <w:r w:rsidR="00627C47">
        <w:rPr>
          <w:rFonts w:ascii="Times New Roman" w:eastAsia="Times New Roman" w:hAnsi="Times New Roman"/>
          <w:bCs/>
          <w:sz w:val="24"/>
          <w:szCs w:val="24"/>
        </w:rPr>
        <w:t xml:space="preserve"> divine judgment of</w:t>
      </w:r>
      <w:r>
        <w:rPr>
          <w:rFonts w:ascii="Times New Roman" w:eastAsia="Times New Roman" w:hAnsi="Times New Roman"/>
          <w:bCs/>
          <w:sz w:val="24"/>
          <w:szCs w:val="24"/>
        </w:rPr>
        <w:t xml:space="preserve"> the world.</w:t>
      </w:r>
      <w:r w:rsidR="007601AA">
        <w:rPr>
          <w:rFonts w:ascii="Times New Roman" w:eastAsia="Times New Roman" w:hAnsi="Times New Roman"/>
          <w:bCs/>
          <w:sz w:val="24"/>
          <w:szCs w:val="24"/>
        </w:rPr>
        <w:t xml:space="preserve">  This comes just before Jesus opens the last seal, i.e. the seventh seal.</w:t>
      </w:r>
      <w:r w:rsidRPr="00AA4574">
        <w:rPr>
          <w:rFonts w:ascii="Times New Roman" w:eastAsia="Times New Roman" w:hAnsi="Times New Roman"/>
          <w:bCs/>
          <w:sz w:val="24"/>
          <w:szCs w:val="24"/>
        </w:rPr>
        <w:t xml:space="preserve"> </w:t>
      </w:r>
      <w:r w:rsidR="00F173E3" w:rsidRPr="00AA4574">
        <w:rPr>
          <w:rFonts w:ascii="Times New Roman" w:eastAsia="Times New Roman" w:hAnsi="Times New Roman"/>
          <w:bCs/>
          <w:sz w:val="24"/>
          <w:szCs w:val="24"/>
        </w:rPr>
        <w:tab/>
      </w:r>
    </w:p>
    <w:p w:rsidR="00F173E3" w:rsidRDefault="0060473B" w:rsidP="002023DA">
      <w:pPr>
        <w:rPr>
          <w:rFonts w:ascii="Times New Roman" w:eastAsia="Times New Roman" w:hAnsi="Times New Roman"/>
          <w:bCs/>
          <w:sz w:val="24"/>
          <w:szCs w:val="24"/>
        </w:rPr>
      </w:pPr>
      <w:r>
        <w:rPr>
          <w:rFonts w:ascii="Times New Roman" w:eastAsia="Times New Roman" w:hAnsi="Times New Roman"/>
          <w:bCs/>
          <w:sz w:val="24"/>
          <w:szCs w:val="24"/>
        </w:rPr>
        <w:tab/>
      </w:r>
      <w:r w:rsidR="00F173E3" w:rsidRPr="00F173E3">
        <w:rPr>
          <w:rFonts w:ascii="Times New Roman" w:eastAsia="Times New Roman" w:hAnsi="Times New Roman"/>
          <w:bCs/>
          <w:sz w:val="24"/>
          <w:szCs w:val="24"/>
        </w:rPr>
        <w:t>This chapter deals with two distinct groups of people living on the earth during these years.</w:t>
      </w:r>
      <w:r w:rsidR="00F173E3">
        <w:rPr>
          <w:rFonts w:ascii="Times New Roman" w:eastAsia="Times New Roman" w:hAnsi="Times New Roman"/>
          <w:bCs/>
          <w:sz w:val="24"/>
          <w:szCs w:val="24"/>
        </w:rPr>
        <w:t xml:space="preserve">  One group consists of </w:t>
      </w:r>
      <w:r w:rsidR="002B1E5C">
        <w:rPr>
          <w:rFonts w:ascii="Times New Roman" w:eastAsia="Times New Roman" w:hAnsi="Times New Roman"/>
          <w:bCs/>
          <w:sz w:val="24"/>
          <w:szCs w:val="24"/>
        </w:rPr>
        <w:t xml:space="preserve">a remnant of the “chosen people” who </w:t>
      </w:r>
      <w:r w:rsidR="002B1E5C" w:rsidRPr="005206E0">
        <w:rPr>
          <w:rFonts w:ascii="Times New Roman" w:eastAsia="Times New Roman" w:hAnsi="Times New Roman"/>
          <w:bCs/>
          <w:sz w:val="24"/>
          <w:szCs w:val="24"/>
        </w:rPr>
        <w:t>wil</w:t>
      </w:r>
      <w:r w:rsidR="000F6CD1" w:rsidRPr="005206E0">
        <w:rPr>
          <w:rFonts w:ascii="Times New Roman" w:eastAsia="Times New Roman" w:hAnsi="Times New Roman"/>
          <w:bCs/>
          <w:sz w:val="24"/>
          <w:szCs w:val="24"/>
        </w:rPr>
        <w:t xml:space="preserve">l </w:t>
      </w:r>
      <w:r w:rsidR="00D3415C" w:rsidRPr="005206E0">
        <w:rPr>
          <w:rFonts w:ascii="Times New Roman" w:eastAsia="Times New Roman" w:hAnsi="Times New Roman"/>
          <w:bCs/>
          <w:sz w:val="24"/>
          <w:szCs w:val="24"/>
        </w:rPr>
        <w:t>finally understand</w:t>
      </w:r>
      <w:r w:rsidR="00D3415C">
        <w:rPr>
          <w:rFonts w:ascii="Times New Roman" w:eastAsia="Times New Roman" w:hAnsi="Times New Roman"/>
          <w:bCs/>
          <w:sz w:val="24"/>
          <w:szCs w:val="24"/>
        </w:rPr>
        <w:t xml:space="preserve"> that</w:t>
      </w:r>
      <w:r w:rsidR="002B1E5C">
        <w:rPr>
          <w:rFonts w:ascii="Times New Roman" w:eastAsia="Times New Roman" w:hAnsi="Times New Roman"/>
          <w:bCs/>
          <w:sz w:val="24"/>
          <w:szCs w:val="24"/>
        </w:rPr>
        <w:t xml:space="preserve"> Jesus Christ is the true Messiah… i.e. the person that they rejected two thousand years ago actually was (and still is) the real Messiah.  T</w:t>
      </w:r>
      <w:r w:rsidR="00D3415C">
        <w:rPr>
          <w:rFonts w:ascii="Times New Roman" w:eastAsia="Times New Roman" w:hAnsi="Times New Roman"/>
          <w:bCs/>
          <w:sz w:val="24"/>
          <w:szCs w:val="24"/>
        </w:rPr>
        <w:t xml:space="preserve">he second group consists of Gentile </w:t>
      </w:r>
      <w:r w:rsidR="002B1E5C">
        <w:rPr>
          <w:rFonts w:ascii="Times New Roman" w:eastAsia="Times New Roman" w:hAnsi="Times New Roman"/>
          <w:bCs/>
          <w:sz w:val="24"/>
          <w:szCs w:val="24"/>
        </w:rPr>
        <w:t xml:space="preserve">people who will become saved even through those terribly dangerous years of the </w:t>
      </w:r>
      <w:r w:rsidR="00DA3CE2">
        <w:rPr>
          <w:rFonts w:ascii="Times New Roman" w:eastAsia="Times New Roman" w:hAnsi="Times New Roman"/>
          <w:bCs/>
          <w:sz w:val="24"/>
          <w:szCs w:val="24"/>
        </w:rPr>
        <w:t>Tribulation</w:t>
      </w:r>
      <w:r w:rsidR="002B1E5C">
        <w:rPr>
          <w:rFonts w:ascii="Times New Roman" w:eastAsia="Times New Roman" w:hAnsi="Times New Roman"/>
          <w:bCs/>
          <w:sz w:val="24"/>
          <w:szCs w:val="24"/>
        </w:rPr>
        <w:t>.</w:t>
      </w:r>
    </w:p>
    <w:p w:rsidR="000463AD" w:rsidRDefault="000463AD" w:rsidP="002023DA">
      <w:pPr>
        <w:spacing w:after="0"/>
        <w:rPr>
          <w:rFonts w:ascii="Times New Roman" w:eastAsia="Times New Roman" w:hAnsi="Times New Roman"/>
          <w:sz w:val="24"/>
          <w:szCs w:val="24"/>
        </w:rPr>
      </w:pPr>
      <w:r w:rsidRPr="000463AD">
        <w:rPr>
          <w:rFonts w:ascii="Times New Roman" w:eastAsia="Times New Roman" w:hAnsi="Times New Roman"/>
          <w:color w:val="0070C0"/>
          <w:sz w:val="24"/>
          <w:szCs w:val="24"/>
        </w:rPr>
        <w:t xml:space="preserve">After these things I saw four angels standing at the four corners of the earth, holding the four winds of the earth, that the wind should not blow on the earth, on the sea, or on any tree. </w:t>
      </w:r>
      <w:r w:rsidR="002B1E5C" w:rsidRPr="000463AD">
        <w:rPr>
          <w:rFonts w:ascii="Times New Roman" w:eastAsia="Times New Roman" w:hAnsi="Times New Roman"/>
          <w:b/>
          <w:bCs/>
          <w:color w:val="0070C0"/>
          <w:sz w:val="24"/>
          <w:szCs w:val="24"/>
          <w:vertAlign w:val="superscript"/>
        </w:rPr>
        <w:t>2</w:t>
      </w:r>
      <w:r w:rsidR="002B1E5C" w:rsidRPr="000463AD">
        <w:rPr>
          <w:rFonts w:ascii="Times New Roman" w:eastAsia="Times New Roman" w:hAnsi="Times New Roman"/>
          <w:color w:val="0070C0"/>
          <w:sz w:val="24"/>
          <w:szCs w:val="24"/>
        </w:rPr>
        <w:t xml:space="preserve"> Then I saw another angel ascending from the east, having the seal of the living God. And he cried with a loud voice to the four angels to whom it was granted to harm the earth and the sea, </w:t>
      </w:r>
      <w:r w:rsidR="002B1E5C" w:rsidRPr="000463AD">
        <w:rPr>
          <w:rFonts w:ascii="Times New Roman" w:eastAsia="Times New Roman" w:hAnsi="Times New Roman"/>
          <w:b/>
          <w:bCs/>
          <w:color w:val="0070C0"/>
          <w:sz w:val="24"/>
          <w:szCs w:val="24"/>
          <w:vertAlign w:val="superscript"/>
        </w:rPr>
        <w:t>3</w:t>
      </w:r>
      <w:r w:rsidR="002B1E5C" w:rsidRPr="000463AD">
        <w:rPr>
          <w:rFonts w:ascii="Times New Roman" w:eastAsia="Times New Roman" w:hAnsi="Times New Roman"/>
          <w:color w:val="0070C0"/>
          <w:sz w:val="24"/>
          <w:szCs w:val="24"/>
        </w:rPr>
        <w:t xml:space="preserve"> saying, "Do not harm the earth, the sea, or the trees till we have </w:t>
      </w:r>
      <w:r w:rsidR="002B1E5C" w:rsidRPr="000E495B">
        <w:rPr>
          <w:rFonts w:ascii="Times New Roman" w:eastAsia="Times New Roman" w:hAnsi="Times New Roman"/>
          <w:b/>
          <w:color w:val="0070C0"/>
          <w:sz w:val="24"/>
          <w:szCs w:val="24"/>
        </w:rPr>
        <w:t>sealed the servants of our God on their foreheads.</w:t>
      </w:r>
      <w:r w:rsidR="002B1E5C" w:rsidRPr="000463AD">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7:1</w:t>
      </w:r>
      <w:r w:rsidR="002B1E5C">
        <w:rPr>
          <w:rFonts w:ascii="Times New Roman" w:eastAsia="Times New Roman" w:hAnsi="Times New Roman"/>
          <w:sz w:val="24"/>
          <w:szCs w:val="24"/>
        </w:rPr>
        <w:t>-3</w:t>
      </w:r>
    </w:p>
    <w:p w:rsidR="002B1E5C" w:rsidRDefault="002B1E5C" w:rsidP="002023DA">
      <w:pPr>
        <w:spacing w:after="0"/>
        <w:rPr>
          <w:rFonts w:ascii="Times New Roman" w:eastAsia="Times New Roman" w:hAnsi="Times New Roman"/>
          <w:sz w:val="24"/>
          <w:szCs w:val="24"/>
        </w:rPr>
      </w:pPr>
    </w:p>
    <w:p w:rsidR="002B1E5C" w:rsidRPr="004D4DCA" w:rsidRDefault="002B1E5C" w:rsidP="002023DA">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implication of these first three verses is that God </w:t>
      </w:r>
      <w:r w:rsidR="00970604">
        <w:rPr>
          <w:rFonts w:ascii="Times New Roman" w:eastAsia="Times New Roman" w:hAnsi="Times New Roman"/>
          <w:sz w:val="24"/>
          <w:szCs w:val="24"/>
        </w:rPr>
        <w:t>will use four angels to unleash some of His judgment upon the eart</w:t>
      </w:r>
      <w:r w:rsidR="00D3415C">
        <w:rPr>
          <w:rFonts w:ascii="Times New Roman" w:eastAsia="Times New Roman" w:hAnsi="Times New Roman"/>
          <w:sz w:val="24"/>
          <w:szCs w:val="24"/>
        </w:rPr>
        <w:t xml:space="preserve">h during the </w:t>
      </w:r>
      <w:r w:rsidR="003022E9" w:rsidRPr="003022E9">
        <w:rPr>
          <w:rFonts w:ascii="Times New Roman" w:eastAsia="Times New Roman" w:hAnsi="Times New Roman"/>
          <w:sz w:val="24"/>
          <w:szCs w:val="24"/>
        </w:rPr>
        <w:t>tribulation per</w:t>
      </w:r>
      <w:r w:rsidR="00970604">
        <w:rPr>
          <w:rFonts w:ascii="Times New Roman" w:eastAsia="Times New Roman" w:hAnsi="Times New Roman"/>
          <w:sz w:val="24"/>
          <w:szCs w:val="24"/>
        </w:rPr>
        <w:t xml:space="preserve">iod.  Of course, in </w:t>
      </w:r>
      <w:r w:rsidR="00BD631D">
        <w:rPr>
          <w:rFonts w:ascii="Times New Roman" w:eastAsia="Times New Roman" w:hAnsi="Times New Roman"/>
          <w:sz w:val="24"/>
          <w:szCs w:val="24"/>
        </w:rPr>
        <w:t>Chapter</w:t>
      </w:r>
      <w:r w:rsidR="00970604">
        <w:rPr>
          <w:rFonts w:ascii="Times New Roman" w:eastAsia="Times New Roman" w:hAnsi="Times New Roman"/>
          <w:sz w:val="24"/>
          <w:szCs w:val="24"/>
        </w:rPr>
        <w:t xml:space="preserve"> 6 we have just reviewed some of the judgment that will be brought to bear on the world during that time.  However, God uses another angel to command these four angels to wait until God has sealed the servants of God with an eternal seal of salvation.  </w:t>
      </w:r>
      <w:r w:rsidR="00996DC6">
        <w:rPr>
          <w:rFonts w:ascii="Times New Roman" w:eastAsia="Times New Roman" w:hAnsi="Times New Roman"/>
          <w:sz w:val="24"/>
          <w:szCs w:val="24"/>
        </w:rPr>
        <w:t>Only then, will the judgment begin</w:t>
      </w:r>
      <w:r w:rsidR="008D22C8">
        <w:rPr>
          <w:rFonts w:ascii="Times New Roman" w:eastAsia="Times New Roman" w:hAnsi="Times New Roman"/>
          <w:sz w:val="24"/>
          <w:szCs w:val="24"/>
        </w:rPr>
        <w:t>.</w:t>
      </w:r>
      <w:r w:rsidR="00996DC6">
        <w:rPr>
          <w:rFonts w:ascii="Times New Roman" w:eastAsia="Times New Roman" w:hAnsi="Times New Roman"/>
          <w:sz w:val="24"/>
          <w:szCs w:val="24"/>
        </w:rPr>
        <w:t xml:space="preserve"> </w:t>
      </w:r>
      <w:r w:rsidR="008D22C8">
        <w:rPr>
          <w:rFonts w:ascii="Times New Roman" w:eastAsia="Times New Roman" w:hAnsi="Times New Roman"/>
          <w:sz w:val="24"/>
          <w:szCs w:val="24"/>
        </w:rPr>
        <w:t xml:space="preserve"> </w:t>
      </w:r>
      <w:r w:rsidR="000E495B">
        <w:rPr>
          <w:rFonts w:ascii="Times New Roman" w:eastAsia="Times New Roman" w:hAnsi="Times New Roman"/>
          <w:sz w:val="24"/>
          <w:szCs w:val="24"/>
        </w:rPr>
        <w:t>These seals denote ownership</w:t>
      </w:r>
      <w:r w:rsidR="00BB49FD">
        <w:rPr>
          <w:rFonts w:ascii="Times New Roman" w:eastAsia="Times New Roman" w:hAnsi="Times New Roman"/>
          <w:sz w:val="24"/>
          <w:szCs w:val="24"/>
        </w:rPr>
        <w:t xml:space="preserve"> and </w:t>
      </w:r>
      <w:r w:rsidR="00374E8E">
        <w:rPr>
          <w:rFonts w:ascii="Times New Roman" w:eastAsia="Times New Roman" w:hAnsi="Times New Roman"/>
          <w:sz w:val="24"/>
          <w:szCs w:val="24"/>
        </w:rPr>
        <w:t>authority</w:t>
      </w:r>
      <w:r w:rsidR="000E495B">
        <w:rPr>
          <w:rFonts w:ascii="Times New Roman" w:eastAsia="Times New Roman" w:hAnsi="Times New Roman"/>
          <w:sz w:val="24"/>
          <w:szCs w:val="24"/>
        </w:rPr>
        <w:t xml:space="preserve"> and provide the bearer with the comforting knowledge that he is now living under the safety net and the ultimate authority of God. </w:t>
      </w:r>
      <w:r w:rsidR="00996DC6">
        <w:rPr>
          <w:rFonts w:ascii="Times New Roman" w:eastAsia="Times New Roman" w:hAnsi="Times New Roman"/>
          <w:sz w:val="24"/>
          <w:szCs w:val="24"/>
        </w:rPr>
        <w:t xml:space="preserve"> </w:t>
      </w:r>
      <w:r w:rsidR="001420BF">
        <w:rPr>
          <w:rFonts w:ascii="Times New Roman" w:eastAsia="Times New Roman" w:hAnsi="Times New Roman"/>
          <w:sz w:val="24"/>
          <w:szCs w:val="24"/>
        </w:rPr>
        <w:t xml:space="preserve">It is interesting to note that in some fashion the seal of their salvation will evidently be applied to the foreheads of these future saints… as we shall </w:t>
      </w:r>
      <w:proofErr w:type="gramStart"/>
      <w:r w:rsidR="001420BF">
        <w:rPr>
          <w:rFonts w:ascii="Times New Roman" w:eastAsia="Times New Roman" w:hAnsi="Times New Roman"/>
          <w:sz w:val="24"/>
          <w:szCs w:val="24"/>
        </w:rPr>
        <w:t>see,</w:t>
      </w:r>
      <w:proofErr w:type="gramEnd"/>
      <w:r w:rsidR="001420BF">
        <w:rPr>
          <w:rFonts w:ascii="Times New Roman" w:eastAsia="Times New Roman" w:hAnsi="Times New Roman"/>
          <w:sz w:val="24"/>
          <w:szCs w:val="24"/>
        </w:rPr>
        <w:t xml:space="preserve"> the Antichrist will require his followers to receive a seal on their forehead or hand.  </w:t>
      </w:r>
      <w:r w:rsidR="004D4DCA">
        <w:rPr>
          <w:rFonts w:ascii="Times New Roman" w:eastAsia="Times New Roman" w:hAnsi="Times New Roman"/>
          <w:sz w:val="24"/>
          <w:szCs w:val="24"/>
        </w:rPr>
        <w:t xml:space="preserve">It </w:t>
      </w:r>
      <w:r w:rsidR="004D4DCA" w:rsidRPr="004D4DCA">
        <w:rPr>
          <w:rFonts w:ascii="Times New Roman" w:eastAsia="Times New Roman" w:hAnsi="Times New Roman"/>
          <w:sz w:val="24"/>
          <w:szCs w:val="24"/>
        </w:rPr>
        <w:t>is n</w:t>
      </w:r>
      <w:r w:rsidR="001420BF" w:rsidRPr="004D4DCA">
        <w:rPr>
          <w:rFonts w:ascii="Times New Roman" w:eastAsia="Times New Roman" w:hAnsi="Times New Roman"/>
          <w:sz w:val="24"/>
          <w:szCs w:val="24"/>
        </w:rPr>
        <w:t>ot surprising that the Antichrist will</w:t>
      </w:r>
      <w:r w:rsidR="004D4DCA" w:rsidRPr="004D4DCA">
        <w:rPr>
          <w:rFonts w:ascii="Times New Roman" w:eastAsia="Times New Roman" w:hAnsi="Times New Roman"/>
          <w:sz w:val="24"/>
          <w:szCs w:val="24"/>
        </w:rPr>
        <w:t xml:space="preserve"> copy the Lord.</w:t>
      </w:r>
      <w:r w:rsidR="001420BF" w:rsidRPr="004D4DCA">
        <w:rPr>
          <w:rFonts w:ascii="Times New Roman" w:eastAsia="Times New Roman" w:hAnsi="Times New Roman"/>
          <w:sz w:val="24"/>
          <w:szCs w:val="24"/>
        </w:rPr>
        <w:t xml:space="preserve">  </w:t>
      </w:r>
      <w:r w:rsidRPr="004D4DCA">
        <w:rPr>
          <w:rFonts w:ascii="Times New Roman" w:eastAsia="Times New Roman" w:hAnsi="Times New Roman"/>
          <w:sz w:val="24"/>
          <w:szCs w:val="24"/>
        </w:rPr>
        <w:t xml:space="preserve"> </w:t>
      </w:r>
    </w:p>
    <w:p w:rsidR="000463AD" w:rsidRDefault="000463AD" w:rsidP="006B1C82">
      <w:pPr>
        <w:spacing w:after="0"/>
        <w:rPr>
          <w:rFonts w:ascii="Times New Roman" w:eastAsia="Times New Roman" w:hAnsi="Times New Roman"/>
          <w:color w:val="0070C0"/>
          <w:sz w:val="24"/>
          <w:szCs w:val="24"/>
        </w:rPr>
      </w:pPr>
    </w:p>
    <w:p w:rsidR="000463AD" w:rsidRDefault="000463AD" w:rsidP="006B1C82">
      <w:pPr>
        <w:spacing w:after="0"/>
        <w:rPr>
          <w:rFonts w:ascii="Times New Roman" w:eastAsia="Times New Roman" w:hAnsi="Times New Roman"/>
          <w:sz w:val="24"/>
          <w:szCs w:val="24"/>
        </w:rPr>
      </w:pPr>
      <w:r w:rsidRPr="000463AD">
        <w:rPr>
          <w:rFonts w:ascii="Times New Roman" w:eastAsia="Times New Roman" w:hAnsi="Times New Roman"/>
          <w:b/>
          <w:bCs/>
          <w:color w:val="0070C0"/>
          <w:sz w:val="24"/>
          <w:szCs w:val="24"/>
          <w:vertAlign w:val="superscript"/>
        </w:rPr>
        <w:lastRenderedPageBreak/>
        <w:t>4</w:t>
      </w:r>
      <w:r w:rsidRPr="000463AD">
        <w:rPr>
          <w:rFonts w:ascii="Times New Roman" w:eastAsia="Times New Roman" w:hAnsi="Times New Roman"/>
          <w:color w:val="0070C0"/>
          <w:sz w:val="24"/>
          <w:szCs w:val="24"/>
        </w:rPr>
        <w:t xml:space="preserve"> And I heard the number of those who were sealed. </w:t>
      </w:r>
      <w:r w:rsidRPr="002608B1">
        <w:rPr>
          <w:rFonts w:ascii="Times New Roman" w:eastAsia="Times New Roman" w:hAnsi="Times New Roman"/>
          <w:b/>
          <w:color w:val="0070C0"/>
          <w:sz w:val="24"/>
          <w:szCs w:val="24"/>
        </w:rPr>
        <w:t xml:space="preserve">One hundred </w:t>
      </w:r>
      <w:r w:rsidRPr="002608B1">
        <w:rPr>
          <w:rFonts w:ascii="Times New Roman" w:eastAsia="Times New Roman" w:hAnsi="Times New Roman"/>
          <w:b/>
          <w:iCs/>
          <w:color w:val="0070C0"/>
          <w:sz w:val="24"/>
          <w:szCs w:val="24"/>
        </w:rPr>
        <w:t>and</w:t>
      </w:r>
      <w:r w:rsidRPr="002608B1">
        <w:rPr>
          <w:rFonts w:ascii="Times New Roman" w:eastAsia="Times New Roman" w:hAnsi="Times New Roman"/>
          <w:b/>
          <w:color w:val="0070C0"/>
          <w:sz w:val="24"/>
          <w:szCs w:val="24"/>
        </w:rPr>
        <w:t xml:space="preserve"> forty-four thousand</w:t>
      </w:r>
      <w:r w:rsidRPr="000463AD">
        <w:rPr>
          <w:rFonts w:ascii="Times New Roman" w:eastAsia="Times New Roman" w:hAnsi="Times New Roman"/>
          <w:color w:val="0070C0"/>
          <w:sz w:val="24"/>
          <w:szCs w:val="24"/>
        </w:rPr>
        <w:t xml:space="preserve"> </w:t>
      </w:r>
      <w:r w:rsidRPr="002608B1">
        <w:rPr>
          <w:rFonts w:ascii="Times New Roman" w:eastAsia="Times New Roman" w:hAnsi="Times New Roman"/>
          <w:b/>
          <w:color w:val="0070C0"/>
          <w:sz w:val="24"/>
          <w:szCs w:val="24"/>
        </w:rPr>
        <w:t xml:space="preserve">of all the tribes of the children of Israel </w:t>
      </w:r>
      <w:r w:rsidRPr="002608B1">
        <w:rPr>
          <w:rFonts w:ascii="Times New Roman" w:eastAsia="Times New Roman" w:hAnsi="Times New Roman"/>
          <w:b/>
          <w:iCs/>
          <w:color w:val="0070C0"/>
          <w:sz w:val="24"/>
          <w:szCs w:val="24"/>
        </w:rPr>
        <w:t>were</w:t>
      </w:r>
      <w:r w:rsidRPr="002608B1">
        <w:rPr>
          <w:rFonts w:ascii="Times New Roman" w:eastAsia="Times New Roman" w:hAnsi="Times New Roman"/>
          <w:b/>
          <w:color w:val="0070C0"/>
          <w:sz w:val="24"/>
          <w:szCs w:val="24"/>
        </w:rPr>
        <w:t xml:space="preserve"> sealed</w:t>
      </w:r>
      <w:r w:rsidRPr="000463AD">
        <w:rPr>
          <w:rFonts w:ascii="Times New Roman" w:eastAsia="Times New Roman" w:hAnsi="Times New Roman"/>
          <w:color w:val="0070C0"/>
          <w:sz w:val="24"/>
          <w:szCs w:val="24"/>
        </w:rPr>
        <w:t xml:space="preserve">: </w:t>
      </w:r>
      <w:r w:rsidRPr="000463AD">
        <w:rPr>
          <w:rFonts w:ascii="Times New Roman" w:eastAsia="Times New Roman" w:hAnsi="Times New Roman"/>
          <w:b/>
          <w:bCs/>
          <w:color w:val="0070C0"/>
          <w:sz w:val="24"/>
          <w:szCs w:val="24"/>
          <w:vertAlign w:val="superscript"/>
        </w:rPr>
        <w:t>5</w:t>
      </w:r>
      <w:r w:rsidRPr="000463AD">
        <w:rPr>
          <w:rFonts w:ascii="Times New Roman" w:eastAsia="Times New Roman" w:hAnsi="Times New Roman"/>
          <w:color w:val="0070C0"/>
          <w:sz w:val="24"/>
          <w:szCs w:val="24"/>
        </w:rPr>
        <w:t xml:space="preserve"> of the tribe of Judah twelve thousand </w:t>
      </w:r>
      <w:r w:rsidRPr="000463AD">
        <w:rPr>
          <w:rFonts w:ascii="Times New Roman" w:eastAsia="Times New Roman" w:hAnsi="Times New Roman"/>
          <w:iCs/>
          <w:color w:val="0070C0"/>
          <w:sz w:val="24"/>
          <w:szCs w:val="24"/>
        </w:rPr>
        <w:t>were</w:t>
      </w:r>
      <w:r w:rsidRPr="000463AD">
        <w:rPr>
          <w:rFonts w:ascii="Times New Roman" w:eastAsia="Times New Roman" w:hAnsi="Times New Roman"/>
          <w:color w:val="0070C0"/>
          <w:sz w:val="24"/>
          <w:szCs w:val="24"/>
        </w:rPr>
        <w:t xml:space="preserve"> sealed; of the tribe of Reuben twelve thousand </w:t>
      </w:r>
      <w:r w:rsidRPr="000463AD">
        <w:rPr>
          <w:rFonts w:ascii="Times New Roman" w:eastAsia="Times New Roman" w:hAnsi="Times New Roman"/>
          <w:iCs/>
          <w:color w:val="0070C0"/>
          <w:sz w:val="24"/>
          <w:szCs w:val="24"/>
        </w:rPr>
        <w:t>were</w:t>
      </w:r>
      <w:r w:rsidRPr="000463AD">
        <w:rPr>
          <w:rFonts w:ascii="Times New Roman" w:eastAsia="Times New Roman" w:hAnsi="Times New Roman"/>
          <w:color w:val="0070C0"/>
          <w:sz w:val="24"/>
          <w:szCs w:val="24"/>
        </w:rPr>
        <w:t xml:space="preserve"> sealed; of the tribe of Gad twelve thousand </w:t>
      </w:r>
      <w:r w:rsidRPr="000463AD">
        <w:rPr>
          <w:rFonts w:ascii="Times New Roman" w:eastAsia="Times New Roman" w:hAnsi="Times New Roman"/>
          <w:iCs/>
          <w:color w:val="0070C0"/>
          <w:sz w:val="24"/>
          <w:szCs w:val="24"/>
        </w:rPr>
        <w:t>were</w:t>
      </w:r>
      <w:r w:rsidRPr="000463AD">
        <w:rPr>
          <w:rFonts w:ascii="Times New Roman" w:eastAsia="Times New Roman" w:hAnsi="Times New Roman"/>
          <w:color w:val="0070C0"/>
          <w:sz w:val="24"/>
          <w:szCs w:val="24"/>
        </w:rPr>
        <w:t xml:space="preserve"> sealed; </w:t>
      </w:r>
      <w:r w:rsidRPr="000463AD">
        <w:rPr>
          <w:rFonts w:ascii="Times New Roman" w:eastAsia="Times New Roman" w:hAnsi="Times New Roman"/>
          <w:b/>
          <w:bCs/>
          <w:color w:val="0070C0"/>
          <w:sz w:val="24"/>
          <w:szCs w:val="24"/>
          <w:vertAlign w:val="superscript"/>
        </w:rPr>
        <w:t>6</w:t>
      </w:r>
      <w:r w:rsidRPr="000463AD">
        <w:rPr>
          <w:rFonts w:ascii="Times New Roman" w:eastAsia="Times New Roman" w:hAnsi="Times New Roman"/>
          <w:color w:val="0070C0"/>
          <w:sz w:val="24"/>
          <w:szCs w:val="24"/>
        </w:rPr>
        <w:t xml:space="preserve"> of the tribe of Asher twelve thousand </w:t>
      </w:r>
      <w:r w:rsidRPr="000463AD">
        <w:rPr>
          <w:rFonts w:ascii="Times New Roman" w:eastAsia="Times New Roman" w:hAnsi="Times New Roman"/>
          <w:iCs/>
          <w:color w:val="0070C0"/>
          <w:sz w:val="24"/>
          <w:szCs w:val="24"/>
        </w:rPr>
        <w:t>were</w:t>
      </w:r>
      <w:r w:rsidRPr="000463AD">
        <w:rPr>
          <w:rFonts w:ascii="Times New Roman" w:eastAsia="Times New Roman" w:hAnsi="Times New Roman"/>
          <w:color w:val="0070C0"/>
          <w:sz w:val="24"/>
          <w:szCs w:val="24"/>
        </w:rPr>
        <w:t xml:space="preserve"> sealed; of the tribe of Naphtali twelve thousand </w:t>
      </w:r>
      <w:r w:rsidRPr="000463AD">
        <w:rPr>
          <w:rFonts w:ascii="Times New Roman" w:eastAsia="Times New Roman" w:hAnsi="Times New Roman"/>
          <w:iCs/>
          <w:color w:val="0070C0"/>
          <w:sz w:val="24"/>
          <w:szCs w:val="24"/>
        </w:rPr>
        <w:t>were</w:t>
      </w:r>
      <w:r w:rsidRPr="000463AD">
        <w:rPr>
          <w:rFonts w:ascii="Times New Roman" w:eastAsia="Times New Roman" w:hAnsi="Times New Roman"/>
          <w:color w:val="0070C0"/>
          <w:sz w:val="24"/>
          <w:szCs w:val="24"/>
        </w:rPr>
        <w:t xml:space="preserve"> sealed; of the tribe of Manasseh twelve thousand </w:t>
      </w:r>
      <w:r w:rsidRPr="000463AD">
        <w:rPr>
          <w:rFonts w:ascii="Times New Roman" w:eastAsia="Times New Roman" w:hAnsi="Times New Roman"/>
          <w:iCs/>
          <w:color w:val="0070C0"/>
          <w:sz w:val="24"/>
          <w:szCs w:val="24"/>
        </w:rPr>
        <w:t>were</w:t>
      </w:r>
      <w:r w:rsidRPr="000463AD">
        <w:rPr>
          <w:rFonts w:ascii="Times New Roman" w:eastAsia="Times New Roman" w:hAnsi="Times New Roman"/>
          <w:color w:val="0070C0"/>
          <w:sz w:val="24"/>
          <w:szCs w:val="24"/>
        </w:rPr>
        <w:t xml:space="preserve"> sealed; </w:t>
      </w:r>
      <w:r w:rsidRPr="000463AD">
        <w:rPr>
          <w:rFonts w:ascii="Times New Roman" w:eastAsia="Times New Roman" w:hAnsi="Times New Roman"/>
          <w:b/>
          <w:bCs/>
          <w:color w:val="0070C0"/>
          <w:sz w:val="24"/>
          <w:szCs w:val="24"/>
          <w:vertAlign w:val="superscript"/>
        </w:rPr>
        <w:t>7</w:t>
      </w:r>
      <w:r w:rsidRPr="000463AD">
        <w:rPr>
          <w:rFonts w:ascii="Times New Roman" w:eastAsia="Times New Roman" w:hAnsi="Times New Roman"/>
          <w:color w:val="0070C0"/>
          <w:sz w:val="24"/>
          <w:szCs w:val="24"/>
        </w:rPr>
        <w:t xml:space="preserve"> of the tribe of Simeon twelve thousand </w:t>
      </w:r>
      <w:r w:rsidRPr="000463AD">
        <w:rPr>
          <w:rFonts w:ascii="Times New Roman" w:eastAsia="Times New Roman" w:hAnsi="Times New Roman"/>
          <w:iCs/>
          <w:color w:val="0070C0"/>
          <w:sz w:val="24"/>
          <w:szCs w:val="24"/>
        </w:rPr>
        <w:t>were</w:t>
      </w:r>
      <w:r w:rsidRPr="000463AD">
        <w:rPr>
          <w:rFonts w:ascii="Times New Roman" w:eastAsia="Times New Roman" w:hAnsi="Times New Roman"/>
          <w:color w:val="0070C0"/>
          <w:sz w:val="24"/>
          <w:szCs w:val="24"/>
        </w:rPr>
        <w:t xml:space="preserve"> sealed; of the tribe of Levi twelve thousand </w:t>
      </w:r>
      <w:r w:rsidRPr="000463AD">
        <w:rPr>
          <w:rFonts w:ascii="Times New Roman" w:eastAsia="Times New Roman" w:hAnsi="Times New Roman"/>
          <w:iCs/>
          <w:color w:val="0070C0"/>
          <w:sz w:val="24"/>
          <w:szCs w:val="24"/>
        </w:rPr>
        <w:t>were</w:t>
      </w:r>
      <w:r w:rsidRPr="000463AD">
        <w:rPr>
          <w:rFonts w:ascii="Times New Roman" w:eastAsia="Times New Roman" w:hAnsi="Times New Roman"/>
          <w:color w:val="0070C0"/>
          <w:sz w:val="24"/>
          <w:szCs w:val="24"/>
        </w:rPr>
        <w:t xml:space="preserve"> sealed; of the tribe of Issachar twelve thousand </w:t>
      </w:r>
      <w:r w:rsidRPr="000463AD">
        <w:rPr>
          <w:rFonts w:ascii="Times New Roman" w:eastAsia="Times New Roman" w:hAnsi="Times New Roman"/>
          <w:iCs/>
          <w:color w:val="0070C0"/>
          <w:sz w:val="24"/>
          <w:szCs w:val="24"/>
        </w:rPr>
        <w:t>were</w:t>
      </w:r>
      <w:r w:rsidRPr="000463AD">
        <w:rPr>
          <w:rFonts w:ascii="Times New Roman" w:eastAsia="Times New Roman" w:hAnsi="Times New Roman"/>
          <w:color w:val="0070C0"/>
          <w:sz w:val="24"/>
          <w:szCs w:val="24"/>
        </w:rPr>
        <w:t xml:space="preserve"> sealed; </w:t>
      </w:r>
      <w:r w:rsidRPr="000463AD">
        <w:rPr>
          <w:rFonts w:ascii="Times New Roman" w:eastAsia="Times New Roman" w:hAnsi="Times New Roman"/>
          <w:b/>
          <w:bCs/>
          <w:color w:val="0070C0"/>
          <w:sz w:val="24"/>
          <w:szCs w:val="24"/>
          <w:vertAlign w:val="superscript"/>
        </w:rPr>
        <w:t>8</w:t>
      </w:r>
      <w:r w:rsidRPr="000463AD">
        <w:rPr>
          <w:rFonts w:ascii="Times New Roman" w:eastAsia="Times New Roman" w:hAnsi="Times New Roman"/>
          <w:color w:val="0070C0"/>
          <w:sz w:val="24"/>
          <w:szCs w:val="24"/>
        </w:rPr>
        <w:t xml:space="preserve"> of the tribe of Zebulun twelve thousand </w:t>
      </w:r>
      <w:r w:rsidRPr="000463AD">
        <w:rPr>
          <w:rFonts w:ascii="Times New Roman" w:eastAsia="Times New Roman" w:hAnsi="Times New Roman"/>
          <w:iCs/>
          <w:color w:val="0070C0"/>
          <w:sz w:val="24"/>
          <w:szCs w:val="24"/>
        </w:rPr>
        <w:t>were</w:t>
      </w:r>
      <w:r w:rsidRPr="000463AD">
        <w:rPr>
          <w:rFonts w:ascii="Times New Roman" w:eastAsia="Times New Roman" w:hAnsi="Times New Roman"/>
          <w:color w:val="0070C0"/>
          <w:sz w:val="24"/>
          <w:szCs w:val="24"/>
        </w:rPr>
        <w:t xml:space="preserve"> sealed; of the tribe of Joseph twelve thousand </w:t>
      </w:r>
      <w:r w:rsidRPr="000463AD">
        <w:rPr>
          <w:rFonts w:ascii="Times New Roman" w:eastAsia="Times New Roman" w:hAnsi="Times New Roman"/>
          <w:iCs/>
          <w:color w:val="0070C0"/>
          <w:sz w:val="24"/>
          <w:szCs w:val="24"/>
        </w:rPr>
        <w:t>were</w:t>
      </w:r>
      <w:r w:rsidRPr="000463AD">
        <w:rPr>
          <w:rFonts w:ascii="Times New Roman" w:eastAsia="Times New Roman" w:hAnsi="Times New Roman"/>
          <w:color w:val="0070C0"/>
          <w:sz w:val="24"/>
          <w:szCs w:val="24"/>
        </w:rPr>
        <w:t xml:space="preserve"> sealed; of the tribe of Benjamin twelve thousand </w:t>
      </w:r>
      <w:r w:rsidRPr="000463AD">
        <w:rPr>
          <w:rFonts w:ascii="Times New Roman" w:eastAsia="Times New Roman" w:hAnsi="Times New Roman"/>
          <w:iCs/>
          <w:color w:val="0070C0"/>
          <w:sz w:val="24"/>
          <w:szCs w:val="24"/>
        </w:rPr>
        <w:t>were</w:t>
      </w:r>
      <w:r w:rsidRPr="000463AD">
        <w:rPr>
          <w:rFonts w:ascii="Times New Roman" w:eastAsia="Times New Roman" w:hAnsi="Times New Roman"/>
          <w:color w:val="0070C0"/>
          <w:sz w:val="24"/>
          <w:szCs w:val="24"/>
        </w:rPr>
        <w:t xml:space="preserve"> sealed.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7:2-8</w:t>
      </w:r>
    </w:p>
    <w:p w:rsidR="006A462D" w:rsidRDefault="006A462D" w:rsidP="006B1C82">
      <w:pPr>
        <w:spacing w:after="0"/>
        <w:rPr>
          <w:rFonts w:ascii="Times New Roman" w:eastAsia="Times New Roman" w:hAnsi="Times New Roman"/>
          <w:sz w:val="24"/>
          <w:szCs w:val="24"/>
        </w:rPr>
      </w:pPr>
    </w:p>
    <w:p w:rsidR="002608B1" w:rsidRDefault="006A462D" w:rsidP="006B1C82">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next </w:t>
      </w:r>
      <w:r w:rsidR="006463A3">
        <w:rPr>
          <w:rFonts w:ascii="Times New Roman" w:eastAsia="Times New Roman" w:hAnsi="Times New Roman"/>
          <w:sz w:val="24"/>
          <w:szCs w:val="24"/>
        </w:rPr>
        <w:t xml:space="preserve">seven verses simply show that God will seal (save) </w:t>
      </w:r>
      <w:r w:rsidR="002F6075">
        <w:rPr>
          <w:rFonts w:ascii="Times New Roman" w:eastAsia="Times New Roman" w:hAnsi="Times New Roman"/>
          <w:sz w:val="24"/>
          <w:szCs w:val="24"/>
        </w:rPr>
        <w:t xml:space="preserve">at least </w:t>
      </w:r>
      <w:r w:rsidR="006463A3">
        <w:rPr>
          <w:rFonts w:ascii="Times New Roman" w:eastAsia="Times New Roman" w:hAnsi="Times New Roman"/>
          <w:sz w:val="24"/>
          <w:szCs w:val="24"/>
        </w:rPr>
        <w:t>12,000 people from twelve different tribes of Israel.</w:t>
      </w:r>
      <w:r w:rsidR="002F6075">
        <w:rPr>
          <w:rFonts w:ascii="Times New Roman" w:eastAsia="Times New Roman" w:hAnsi="Times New Roman"/>
          <w:sz w:val="24"/>
          <w:szCs w:val="24"/>
        </w:rPr>
        <w:t xml:space="preserve">  It is interesting to note that there are over twenty different times that lists of the tribes of Israel are mentioned in the Scriptures.  At times, Joseph’s sons, Ephraim and Manasseh are substituted for Joseph when the list is given, often leaving out Levi (the priestly tribe) to arrive at the number of twelve tribes.  In the list here in </w:t>
      </w:r>
      <w:r w:rsidR="00BF0DC3" w:rsidRPr="00BF0DC3">
        <w:rPr>
          <w:rFonts w:ascii="Times New Roman" w:eastAsia="Times New Roman" w:hAnsi="Times New Roman"/>
          <w:sz w:val="24"/>
          <w:szCs w:val="24"/>
        </w:rPr>
        <w:t>The Revelation</w:t>
      </w:r>
      <w:r w:rsidR="002F6075">
        <w:rPr>
          <w:rFonts w:ascii="Times New Roman" w:eastAsia="Times New Roman" w:hAnsi="Times New Roman"/>
          <w:sz w:val="24"/>
          <w:szCs w:val="24"/>
        </w:rPr>
        <w:t xml:space="preserve">, the tribes of Levi and Joseph are mentioned while those of Dan and Ephraim are omitted.  Many believe that these two tribes were left out here because of their connection with idolatry in Israel.  On the other hand, Dan is named first in the future distribution of the land mentioned in Ezekiel 48.  The point is that the Bible almost always (if not always) references the twelve tribes of Israel when it is actually calling attention to </w:t>
      </w:r>
      <w:r w:rsidR="002F6075" w:rsidRPr="002F6075">
        <w:rPr>
          <w:rFonts w:ascii="Times New Roman" w:eastAsia="Times New Roman" w:hAnsi="Times New Roman"/>
          <w:i/>
          <w:sz w:val="24"/>
          <w:szCs w:val="24"/>
        </w:rPr>
        <w:t>all</w:t>
      </w:r>
      <w:r w:rsidR="002F6075">
        <w:rPr>
          <w:rFonts w:ascii="Times New Roman" w:eastAsia="Times New Roman" w:hAnsi="Times New Roman"/>
          <w:sz w:val="24"/>
          <w:szCs w:val="24"/>
        </w:rPr>
        <w:t xml:space="preserve"> of the “chosen</w:t>
      </w:r>
      <w:r w:rsidR="005D6914">
        <w:rPr>
          <w:rFonts w:ascii="Times New Roman" w:eastAsia="Times New Roman" w:hAnsi="Times New Roman"/>
          <w:sz w:val="24"/>
          <w:szCs w:val="24"/>
        </w:rPr>
        <w:t xml:space="preserve"> people” in all of the tribes.  </w:t>
      </w:r>
      <w:r w:rsidR="002F6075">
        <w:rPr>
          <w:rFonts w:ascii="Times New Roman" w:eastAsia="Times New Roman" w:hAnsi="Times New Roman"/>
          <w:sz w:val="24"/>
          <w:szCs w:val="24"/>
        </w:rPr>
        <w:t>The</w:t>
      </w:r>
      <w:r w:rsidR="001A3293">
        <w:rPr>
          <w:rFonts w:ascii="Times New Roman" w:eastAsia="Times New Roman" w:hAnsi="Times New Roman"/>
          <w:sz w:val="24"/>
          <w:szCs w:val="24"/>
        </w:rPr>
        <w:t>refore, it may be</w:t>
      </w:r>
      <w:r w:rsidR="002F6075">
        <w:rPr>
          <w:rFonts w:ascii="Times New Roman" w:eastAsia="Times New Roman" w:hAnsi="Times New Roman"/>
          <w:sz w:val="24"/>
          <w:szCs w:val="24"/>
        </w:rPr>
        <w:t xml:space="preserve"> that God is saying that He plans to use </w:t>
      </w:r>
      <w:r w:rsidR="002F6075" w:rsidRPr="00E605E0">
        <w:rPr>
          <w:rFonts w:ascii="Times New Roman" w:eastAsia="Times New Roman" w:hAnsi="Times New Roman"/>
          <w:i/>
          <w:sz w:val="24"/>
          <w:szCs w:val="24"/>
        </w:rPr>
        <w:t>at least</w:t>
      </w:r>
      <w:r w:rsidR="002F6075">
        <w:rPr>
          <w:rFonts w:ascii="Times New Roman" w:eastAsia="Times New Roman" w:hAnsi="Times New Roman"/>
          <w:sz w:val="24"/>
          <w:szCs w:val="24"/>
        </w:rPr>
        <w:t xml:space="preserve"> 144,000 Jews to be His super evangelists in the early portion of the Tribulation</w:t>
      </w:r>
      <w:r w:rsidR="00E605E0">
        <w:rPr>
          <w:rFonts w:ascii="Times New Roman" w:eastAsia="Times New Roman" w:hAnsi="Times New Roman"/>
          <w:sz w:val="24"/>
          <w:szCs w:val="24"/>
        </w:rPr>
        <w:t xml:space="preserve"> – most likely gathered from all of the tribes of Israel.  </w:t>
      </w:r>
      <w:r w:rsidR="00E605E0" w:rsidRPr="009539DC">
        <w:rPr>
          <w:rFonts w:ascii="Times New Roman" w:eastAsia="Times New Roman" w:hAnsi="Times New Roman"/>
          <w:sz w:val="24"/>
          <w:szCs w:val="24"/>
        </w:rPr>
        <w:t xml:space="preserve">Certainly, </w:t>
      </w:r>
      <w:r w:rsidR="00BB49FD" w:rsidRPr="009539DC">
        <w:rPr>
          <w:rFonts w:ascii="Times New Roman" w:eastAsia="Times New Roman" w:hAnsi="Times New Roman"/>
          <w:sz w:val="24"/>
          <w:szCs w:val="24"/>
        </w:rPr>
        <w:t xml:space="preserve">they represent at least </w:t>
      </w:r>
      <w:r w:rsidR="00E605E0" w:rsidRPr="009539DC">
        <w:rPr>
          <w:rFonts w:ascii="Times New Roman" w:eastAsia="Times New Roman" w:hAnsi="Times New Roman"/>
          <w:sz w:val="24"/>
          <w:szCs w:val="24"/>
        </w:rPr>
        <w:t xml:space="preserve">the twelve </w:t>
      </w:r>
      <w:r w:rsidR="005D6914" w:rsidRPr="009539DC">
        <w:rPr>
          <w:rFonts w:ascii="Times New Roman" w:eastAsia="Times New Roman" w:hAnsi="Times New Roman"/>
          <w:sz w:val="24"/>
          <w:szCs w:val="24"/>
        </w:rPr>
        <w:t xml:space="preserve">tribes </w:t>
      </w:r>
      <w:r w:rsidR="00E605E0" w:rsidRPr="009539DC">
        <w:rPr>
          <w:rFonts w:ascii="Times New Roman" w:eastAsia="Times New Roman" w:hAnsi="Times New Roman"/>
          <w:sz w:val="24"/>
          <w:szCs w:val="24"/>
        </w:rPr>
        <w:t>enumerated</w:t>
      </w:r>
      <w:r w:rsidR="00E605E0">
        <w:rPr>
          <w:rFonts w:ascii="Times New Roman" w:eastAsia="Times New Roman" w:hAnsi="Times New Roman"/>
          <w:sz w:val="24"/>
          <w:szCs w:val="24"/>
        </w:rPr>
        <w:t>.</w:t>
      </w:r>
      <w:r w:rsidR="005D6914">
        <w:rPr>
          <w:rFonts w:ascii="Times New Roman" w:eastAsia="Times New Roman" w:hAnsi="Times New Roman"/>
          <w:sz w:val="24"/>
          <w:szCs w:val="24"/>
        </w:rPr>
        <w:t xml:space="preserve">  One other intriguing point to notice is that the first tribe of I</w:t>
      </w:r>
      <w:r w:rsidR="00DA3914">
        <w:rPr>
          <w:rFonts w:ascii="Times New Roman" w:eastAsia="Times New Roman" w:hAnsi="Times New Roman"/>
          <w:sz w:val="24"/>
          <w:szCs w:val="24"/>
        </w:rPr>
        <w:t xml:space="preserve">srael listed is the tribe into which Jesus eventually </w:t>
      </w:r>
      <w:r w:rsidR="00EB463D">
        <w:rPr>
          <w:rFonts w:ascii="Times New Roman" w:eastAsia="Times New Roman" w:hAnsi="Times New Roman"/>
          <w:sz w:val="24"/>
          <w:szCs w:val="24"/>
        </w:rPr>
        <w:t>was born</w:t>
      </w:r>
      <w:r w:rsidR="005D6914">
        <w:rPr>
          <w:rFonts w:ascii="Times New Roman" w:eastAsia="Times New Roman" w:hAnsi="Times New Roman"/>
          <w:sz w:val="24"/>
          <w:szCs w:val="24"/>
        </w:rPr>
        <w:t>.</w:t>
      </w:r>
    </w:p>
    <w:p w:rsidR="001A3293" w:rsidRDefault="001A3293" w:rsidP="006B1C82">
      <w:pPr>
        <w:spacing w:after="0"/>
        <w:rPr>
          <w:rFonts w:ascii="Times New Roman" w:eastAsia="Times New Roman" w:hAnsi="Times New Roman"/>
          <w:sz w:val="24"/>
          <w:szCs w:val="24"/>
        </w:rPr>
      </w:pPr>
      <w:r>
        <w:rPr>
          <w:rFonts w:ascii="Times New Roman" w:eastAsia="Times New Roman" w:hAnsi="Times New Roman"/>
          <w:sz w:val="24"/>
          <w:szCs w:val="24"/>
        </w:rPr>
        <w:tab/>
        <w:t>On the other hand, it certainly would not be any difficulty whatsoever for God to literally choose exac</w:t>
      </w:r>
      <w:r w:rsidR="00CE6356">
        <w:rPr>
          <w:rFonts w:ascii="Times New Roman" w:eastAsia="Times New Roman" w:hAnsi="Times New Roman"/>
          <w:sz w:val="24"/>
          <w:szCs w:val="24"/>
        </w:rPr>
        <w:t>tly 12,000 Jews from each of all</w:t>
      </w:r>
      <w:r>
        <w:rPr>
          <w:rFonts w:ascii="Times New Roman" w:eastAsia="Times New Roman" w:hAnsi="Times New Roman"/>
          <w:sz w:val="24"/>
          <w:szCs w:val="24"/>
        </w:rPr>
        <w:t xml:space="preserve"> of the twelve tribes of Israel.  Some suggest that over the last 2,000 years</w:t>
      </w:r>
      <w:r w:rsidR="003F6EF6">
        <w:rPr>
          <w:rFonts w:ascii="Times New Roman" w:eastAsia="Times New Roman" w:hAnsi="Times New Roman"/>
          <w:sz w:val="24"/>
          <w:szCs w:val="24"/>
        </w:rPr>
        <w:t xml:space="preserve">, </w:t>
      </w:r>
      <w:r>
        <w:rPr>
          <w:rFonts w:ascii="Times New Roman" w:eastAsia="Times New Roman" w:hAnsi="Times New Roman"/>
          <w:sz w:val="24"/>
          <w:szCs w:val="24"/>
        </w:rPr>
        <w:t>there would have been too much intermarriage for there to be a pure genetic descendent from each tribe.  First of all, given the fact that families and tribes typically would have migrated together into t</w:t>
      </w:r>
      <w:r w:rsidR="00EB463D">
        <w:rPr>
          <w:rFonts w:ascii="Times New Roman" w:eastAsia="Times New Roman" w:hAnsi="Times New Roman"/>
          <w:sz w:val="24"/>
          <w:szCs w:val="24"/>
        </w:rPr>
        <w:t xml:space="preserve">he world, I doubt that to be true </w:t>
      </w:r>
      <w:r w:rsidR="00CE6356">
        <w:rPr>
          <w:rFonts w:ascii="Times New Roman" w:eastAsia="Times New Roman" w:hAnsi="Times New Roman"/>
          <w:sz w:val="24"/>
          <w:szCs w:val="24"/>
        </w:rPr>
        <w:t>even if God had not moved to prevent this situation</w:t>
      </w:r>
      <w:r>
        <w:rPr>
          <w:rFonts w:ascii="Times New Roman" w:eastAsia="Times New Roman" w:hAnsi="Times New Roman"/>
          <w:sz w:val="24"/>
          <w:szCs w:val="24"/>
        </w:rPr>
        <w:t>.  More importan</w:t>
      </w:r>
      <w:r w:rsidR="003F6EF6">
        <w:rPr>
          <w:rFonts w:ascii="Times New Roman" w:eastAsia="Times New Roman" w:hAnsi="Times New Roman"/>
          <w:sz w:val="24"/>
          <w:szCs w:val="24"/>
        </w:rPr>
        <w:t xml:space="preserve">tly, </w:t>
      </w:r>
      <w:r w:rsidR="001D7F2A">
        <w:rPr>
          <w:rFonts w:ascii="Times New Roman" w:eastAsia="Times New Roman" w:hAnsi="Times New Roman"/>
          <w:sz w:val="24"/>
          <w:szCs w:val="24"/>
        </w:rPr>
        <w:t xml:space="preserve">God could have </w:t>
      </w:r>
      <w:r>
        <w:rPr>
          <w:rFonts w:ascii="Times New Roman" w:eastAsia="Times New Roman" w:hAnsi="Times New Roman"/>
          <w:sz w:val="24"/>
          <w:szCs w:val="24"/>
        </w:rPr>
        <w:t>providentially protected and separated out any number of Jews from each tribe for</w:t>
      </w:r>
      <w:r w:rsidR="00EB463D">
        <w:rPr>
          <w:rFonts w:ascii="Times New Roman" w:eastAsia="Times New Roman" w:hAnsi="Times New Roman"/>
          <w:sz w:val="24"/>
          <w:szCs w:val="24"/>
        </w:rPr>
        <w:t xml:space="preserve"> His</w:t>
      </w:r>
      <w:r>
        <w:rPr>
          <w:rFonts w:ascii="Times New Roman" w:eastAsia="Times New Roman" w:hAnsi="Times New Roman"/>
          <w:sz w:val="24"/>
          <w:szCs w:val="24"/>
        </w:rPr>
        <w:t xml:space="preserve"> missionary use during the Tribulation.  God often uses t</w:t>
      </w:r>
      <w:r w:rsidR="003F6EF6">
        <w:rPr>
          <w:rFonts w:ascii="Times New Roman" w:eastAsia="Times New Roman" w:hAnsi="Times New Roman"/>
          <w:sz w:val="24"/>
          <w:szCs w:val="24"/>
        </w:rPr>
        <w:t>his type of providential care for</w:t>
      </w:r>
      <w:r>
        <w:rPr>
          <w:rFonts w:ascii="Times New Roman" w:eastAsia="Times New Roman" w:hAnsi="Times New Roman"/>
          <w:sz w:val="24"/>
          <w:szCs w:val="24"/>
        </w:rPr>
        <w:t xml:space="preserve"> </w:t>
      </w:r>
      <w:r w:rsidR="00CE6356">
        <w:rPr>
          <w:rFonts w:ascii="Times New Roman" w:eastAsia="Times New Roman" w:hAnsi="Times New Roman"/>
          <w:sz w:val="24"/>
          <w:szCs w:val="24"/>
        </w:rPr>
        <w:t>His people.</w:t>
      </w:r>
      <w:r>
        <w:rPr>
          <w:rFonts w:ascii="Times New Roman" w:eastAsia="Times New Roman" w:hAnsi="Times New Roman"/>
          <w:sz w:val="24"/>
          <w:szCs w:val="24"/>
        </w:rPr>
        <w:t xml:space="preserve"> </w:t>
      </w:r>
    </w:p>
    <w:p w:rsidR="0005007A" w:rsidRPr="001F7121" w:rsidRDefault="00E77B56" w:rsidP="0005007A">
      <w:pPr>
        <w:rPr>
          <w:rFonts w:ascii="Times New Roman" w:hAnsi="Times New Roman"/>
          <w:sz w:val="24"/>
          <w:szCs w:val="24"/>
        </w:rPr>
      </w:pPr>
      <w:r>
        <w:rPr>
          <w:rFonts w:ascii="Times New Roman" w:hAnsi="Times New Roman"/>
          <w:sz w:val="24"/>
          <w:szCs w:val="24"/>
        </w:rPr>
        <w:tab/>
      </w:r>
      <w:r w:rsidRPr="001F7121">
        <w:rPr>
          <w:rFonts w:ascii="Times New Roman" w:hAnsi="Times New Roman"/>
          <w:sz w:val="24"/>
          <w:szCs w:val="24"/>
        </w:rPr>
        <w:t xml:space="preserve">The 144,000 will be sealed for their protection, to serve God as His ministers and evangelists.  </w:t>
      </w:r>
      <w:r w:rsidR="0005007A" w:rsidRPr="001F7121">
        <w:rPr>
          <w:rFonts w:ascii="Times New Roman" w:hAnsi="Times New Roman"/>
          <w:sz w:val="24"/>
          <w:szCs w:val="24"/>
        </w:rPr>
        <w:t>This will not be that unusual.  Throughout history God has protecte</w:t>
      </w:r>
      <w:r w:rsidR="005206E0">
        <w:rPr>
          <w:rFonts w:ascii="Times New Roman" w:hAnsi="Times New Roman"/>
          <w:sz w:val="24"/>
          <w:szCs w:val="24"/>
        </w:rPr>
        <w:t>d those that belong to Him.  Here are</w:t>
      </w:r>
      <w:r w:rsidR="0005007A" w:rsidRPr="001F7121">
        <w:rPr>
          <w:rFonts w:ascii="Times New Roman" w:hAnsi="Times New Roman"/>
          <w:sz w:val="24"/>
          <w:szCs w:val="24"/>
        </w:rPr>
        <w:t xml:space="preserve"> just a few examples:</w:t>
      </w:r>
    </w:p>
    <w:p w:rsidR="0005007A" w:rsidRPr="005206E0" w:rsidRDefault="0005007A" w:rsidP="006117AE">
      <w:pPr>
        <w:numPr>
          <w:ilvl w:val="0"/>
          <w:numId w:val="100"/>
        </w:numPr>
        <w:spacing w:after="0"/>
        <w:rPr>
          <w:rFonts w:ascii="Times New Roman" w:hAnsi="Times New Roman"/>
          <w:sz w:val="24"/>
          <w:szCs w:val="24"/>
        </w:rPr>
      </w:pPr>
      <w:r w:rsidRPr="005206E0">
        <w:rPr>
          <w:rFonts w:ascii="Times New Roman" w:hAnsi="Times New Roman"/>
          <w:sz w:val="24"/>
          <w:szCs w:val="24"/>
        </w:rPr>
        <w:t xml:space="preserve">Noah and his family were protected </w:t>
      </w:r>
      <w:r w:rsidR="00E92705" w:rsidRPr="005206E0">
        <w:rPr>
          <w:rFonts w:ascii="Times New Roman" w:hAnsi="Times New Roman"/>
          <w:sz w:val="24"/>
          <w:szCs w:val="24"/>
        </w:rPr>
        <w:t xml:space="preserve">as they lived </w:t>
      </w:r>
      <w:r w:rsidRPr="005206E0">
        <w:rPr>
          <w:rFonts w:ascii="Times New Roman" w:hAnsi="Times New Roman"/>
          <w:sz w:val="24"/>
          <w:szCs w:val="24"/>
        </w:rPr>
        <w:t xml:space="preserve">through the </w:t>
      </w:r>
      <w:r w:rsidR="00E92705" w:rsidRPr="005206E0">
        <w:rPr>
          <w:rFonts w:ascii="Times New Roman" w:hAnsi="Times New Roman"/>
          <w:sz w:val="24"/>
          <w:szCs w:val="24"/>
        </w:rPr>
        <w:t xml:space="preserve">world-wide </w:t>
      </w:r>
      <w:r w:rsidRPr="005206E0">
        <w:rPr>
          <w:rFonts w:ascii="Times New Roman" w:hAnsi="Times New Roman"/>
          <w:sz w:val="24"/>
          <w:szCs w:val="24"/>
        </w:rPr>
        <w:t>flood</w:t>
      </w:r>
      <w:r w:rsidR="00E92705" w:rsidRPr="005206E0">
        <w:rPr>
          <w:rFonts w:ascii="Times New Roman" w:hAnsi="Times New Roman"/>
          <w:sz w:val="24"/>
          <w:szCs w:val="24"/>
        </w:rPr>
        <w:t>.</w:t>
      </w:r>
    </w:p>
    <w:p w:rsidR="0005007A" w:rsidRPr="005206E0" w:rsidRDefault="0005007A" w:rsidP="006117AE">
      <w:pPr>
        <w:numPr>
          <w:ilvl w:val="0"/>
          <w:numId w:val="100"/>
        </w:numPr>
        <w:spacing w:after="0"/>
        <w:rPr>
          <w:rFonts w:ascii="Times New Roman" w:hAnsi="Times New Roman"/>
          <w:sz w:val="24"/>
          <w:szCs w:val="24"/>
        </w:rPr>
      </w:pPr>
      <w:r w:rsidRPr="005206E0">
        <w:rPr>
          <w:rFonts w:ascii="Times New Roman" w:hAnsi="Times New Roman"/>
          <w:sz w:val="24"/>
          <w:szCs w:val="24"/>
        </w:rPr>
        <w:t>Rahab was kept from harm during the destruction of Jericho</w:t>
      </w:r>
      <w:r w:rsidR="00E92705" w:rsidRPr="005206E0">
        <w:rPr>
          <w:rFonts w:ascii="Times New Roman" w:hAnsi="Times New Roman"/>
          <w:sz w:val="24"/>
          <w:szCs w:val="24"/>
        </w:rPr>
        <w:t>.</w:t>
      </w:r>
    </w:p>
    <w:p w:rsidR="0005007A" w:rsidRPr="005206E0" w:rsidRDefault="0005007A" w:rsidP="006117AE">
      <w:pPr>
        <w:numPr>
          <w:ilvl w:val="0"/>
          <w:numId w:val="100"/>
        </w:numPr>
        <w:spacing w:after="0"/>
        <w:rPr>
          <w:rFonts w:ascii="Times New Roman" w:hAnsi="Times New Roman"/>
          <w:sz w:val="24"/>
          <w:szCs w:val="24"/>
        </w:rPr>
      </w:pPr>
      <w:r w:rsidRPr="005206E0">
        <w:rPr>
          <w:rFonts w:ascii="Times New Roman" w:hAnsi="Times New Roman"/>
          <w:sz w:val="24"/>
          <w:szCs w:val="24"/>
        </w:rPr>
        <w:t xml:space="preserve">Lot </w:t>
      </w:r>
      <w:r w:rsidR="00E92705" w:rsidRPr="005206E0">
        <w:rPr>
          <w:rFonts w:ascii="Times New Roman" w:hAnsi="Times New Roman"/>
          <w:sz w:val="24"/>
          <w:szCs w:val="24"/>
        </w:rPr>
        <w:t>and his daughters were</w:t>
      </w:r>
      <w:r w:rsidRPr="005206E0">
        <w:rPr>
          <w:rFonts w:ascii="Times New Roman" w:hAnsi="Times New Roman"/>
          <w:sz w:val="24"/>
          <w:szCs w:val="24"/>
        </w:rPr>
        <w:t xml:space="preserve"> brought out </w:t>
      </w:r>
      <w:r w:rsidR="0077579A" w:rsidRPr="005206E0">
        <w:rPr>
          <w:rFonts w:ascii="Times New Roman" w:hAnsi="Times New Roman"/>
          <w:sz w:val="24"/>
          <w:szCs w:val="24"/>
        </w:rPr>
        <w:t>before</w:t>
      </w:r>
      <w:r w:rsidRPr="005206E0">
        <w:rPr>
          <w:rFonts w:ascii="Times New Roman" w:hAnsi="Times New Roman"/>
          <w:sz w:val="24"/>
          <w:szCs w:val="24"/>
        </w:rPr>
        <w:t xml:space="preserve"> the </w:t>
      </w:r>
      <w:r w:rsidR="0077579A" w:rsidRPr="005206E0">
        <w:rPr>
          <w:rFonts w:ascii="Times New Roman" w:hAnsi="Times New Roman"/>
          <w:sz w:val="24"/>
          <w:szCs w:val="24"/>
        </w:rPr>
        <w:t>fire and brimstone devastated</w:t>
      </w:r>
      <w:r w:rsidRPr="005206E0">
        <w:rPr>
          <w:rFonts w:ascii="Times New Roman" w:hAnsi="Times New Roman"/>
          <w:sz w:val="24"/>
          <w:szCs w:val="24"/>
        </w:rPr>
        <w:t xml:space="preserve"> Sodom</w:t>
      </w:r>
      <w:r w:rsidR="00E92705" w:rsidRPr="005206E0">
        <w:rPr>
          <w:rFonts w:ascii="Times New Roman" w:hAnsi="Times New Roman"/>
          <w:sz w:val="24"/>
          <w:szCs w:val="24"/>
        </w:rPr>
        <w:t>.</w:t>
      </w:r>
    </w:p>
    <w:p w:rsidR="0005007A" w:rsidRPr="005206E0" w:rsidRDefault="0005007A" w:rsidP="006117AE">
      <w:pPr>
        <w:numPr>
          <w:ilvl w:val="0"/>
          <w:numId w:val="100"/>
        </w:numPr>
        <w:spacing w:after="0"/>
        <w:rPr>
          <w:rFonts w:ascii="Times New Roman" w:hAnsi="Times New Roman"/>
          <w:sz w:val="24"/>
          <w:szCs w:val="24"/>
        </w:rPr>
      </w:pPr>
      <w:r w:rsidRPr="005206E0">
        <w:rPr>
          <w:rFonts w:ascii="Times New Roman" w:hAnsi="Times New Roman"/>
          <w:sz w:val="24"/>
          <w:szCs w:val="24"/>
        </w:rPr>
        <w:t xml:space="preserve">The children of Israel </w:t>
      </w:r>
      <w:r w:rsidR="0077579A" w:rsidRPr="005206E0">
        <w:rPr>
          <w:rFonts w:ascii="Times New Roman" w:hAnsi="Times New Roman"/>
          <w:sz w:val="24"/>
          <w:szCs w:val="24"/>
        </w:rPr>
        <w:t xml:space="preserve">were protected </w:t>
      </w:r>
      <w:r w:rsidRPr="005206E0">
        <w:rPr>
          <w:rFonts w:ascii="Times New Roman" w:hAnsi="Times New Roman"/>
          <w:sz w:val="24"/>
          <w:szCs w:val="24"/>
        </w:rPr>
        <w:t>from the death angel in Egypt</w:t>
      </w:r>
      <w:r w:rsidR="009539DC">
        <w:rPr>
          <w:rFonts w:ascii="Times New Roman" w:hAnsi="Times New Roman"/>
          <w:sz w:val="24"/>
          <w:szCs w:val="24"/>
        </w:rPr>
        <w:t>.</w:t>
      </w:r>
    </w:p>
    <w:p w:rsidR="0030327B" w:rsidRPr="0030327B" w:rsidRDefault="0030327B" w:rsidP="0030327B">
      <w:pPr>
        <w:spacing w:after="0"/>
        <w:rPr>
          <w:rFonts w:ascii="Times New Roman" w:hAnsi="Times New Roman"/>
          <w:color w:val="00B050"/>
          <w:sz w:val="24"/>
          <w:szCs w:val="24"/>
        </w:rPr>
      </w:pPr>
    </w:p>
    <w:p w:rsidR="00E77B56" w:rsidRPr="00881F7E" w:rsidRDefault="0077579A" w:rsidP="00EB463D">
      <w:pPr>
        <w:rPr>
          <w:rFonts w:ascii="Times New Roman" w:hAnsi="Times New Roman"/>
          <w:sz w:val="24"/>
          <w:szCs w:val="24"/>
        </w:rPr>
      </w:pPr>
      <w:r>
        <w:rPr>
          <w:rFonts w:ascii="Times New Roman" w:hAnsi="Times New Roman"/>
          <w:color w:val="00B050"/>
          <w:sz w:val="24"/>
          <w:szCs w:val="24"/>
        </w:rPr>
        <w:lastRenderedPageBreak/>
        <w:tab/>
      </w:r>
      <w:r w:rsidR="005206E0">
        <w:rPr>
          <w:rFonts w:ascii="Times New Roman" w:hAnsi="Times New Roman"/>
          <w:sz w:val="24"/>
          <w:szCs w:val="24"/>
        </w:rPr>
        <w:t>Throughout the judgments the 144,000</w:t>
      </w:r>
      <w:r w:rsidR="00E77B56" w:rsidRPr="001F7121">
        <w:rPr>
          <w:rFonts w:ascii="Times New Roman" w:hAnsi="Times New Roman"/>
          <w:sz w:val="24"/>
          <w:szCs w:val="24"/>
        </w:rPr>
        <w:t xml:space="preserve"> will preach the Word</w:t>
      </w:r>
      <w:r w:rsidR="000E7948" w:rsidRPr="001F7121">
        <w:rPr>
          <w:rFonts w:ascii="Times New Roman" w:hAnsi="Times New Roman"/>
          <w:sz w:val="24"/>
          <w:szCs w:val="24"/>
        </w:rPr>
        <w:t xml:space="preserve"> with vigor and great effectiveness</w:t>
      </w:r>
      <w:r w:rsidR="00E77B56" w:rsidRPr="001F7121">
        <w:rPr>
          <w:rFonts w:ascii="Times New Roman" w:hAnsi="Times New Roman"/>
          <w:sz w:val="24"/>
          <w:szCs w:val="24"/>
        </w:rPr>
        <w:t xml:space="preserve">.  They will confront unbelievers with their sin, and call for repentance and faith in the Savior, proclaiming that the cataclysmic events are the work of God as </w:t>
      </w:r>
      <w:r w:rsidR="00CA00BC">
        <w:rPr>
          <w:rFonts w:ascii="Times New Roman" w:hAnsi="Times New Roman"/>
          <w:sz w:val="24"/>
          <w:szCs w:val="24"/>
        </w:rPr>
        <w:t xml:space="preserve">His </w:t>
      </w:r>
      <w:r w:rsidR="00E77B56" w:rsidRPr="001F7121">
        <w:rPr>
          <w:rFonts w:ascii="Times New Roman" w:hAnsi="Times New Roman"/>
          <w:sz w:val="24"/>
          <w:szCs w:val="24"/>
        </w:rPr>
        <w:t>righteous judgment on the earth.</w:t>
      </w:r>
      <w:r w:rsidR="00E77B56" w:rsidRPr="00D05B67">
        <w:rPr>
          <w:rFonts w:ascii="Times New Roman" w:hAnsi="Times New Roman"/>
          <w:color w:val="00B050"/>
          <w:sz w:val="24"/>
          <w:szCs w:val="24"/>
        </w:rPr>
        <w:t xml:space="preserve"> </w:t>
      </w:r>
      <w:r w:rsidR="000E7948" w:rsidRPr="00D05B67">
        <w:rPr>
          <w:rFonts w:ascii="Times New Roman" w:hAnsi="Times New Roman"/>
          <w:color w:val="00B050"/>
          <w:sz w:val="24"/>
          <w:szCs w:val="24"/>
        </w:rPr>
        <w:t xml:space="preserve"> </w:t>
      </w:r>
      <w:r w:rsidR="00E77B56" w:rsidRPr="00881F7E">
        <w:rPr>
          <w:rFonts w:ascii="Times New Roman" w:hAnsi="Times New Roman"/>
          <w:sz w:val="24"/>
          <w:szCs w:val="24"/>
        </w:rPr>
        <w:t xml:space="preserve">Despite Satan’s best efforts </w:t>
      </w:r>
      <w:r w:rsidR="002215E3" w:rsidRPr="00881F7E">
        <w:rPr>
          <w:rFonts w:ascii="Times New Roman" w:hAnsi="Times New Roman"/>
          <w:sz w:val="24"/>
          <w:szCs w:val="24"/>
        </w:rPr>
        <w:t xml:space="preserve">many scholars believe that </w:t>
      </w:r>
      <w:r w:rsidR="005206E0">
        <w:rPr>
          <w:rFonts w:ascii="Times New Roman" w:hAnsi="Times New Roman"/>
          <w:sz w:val="24"/>
          <w:szCs w:val="24"/>
        </w:rPr>
        <w:t>these Jews</w:t>
      </w:r>
      <w:r w:rsidR="00E77B56" w:rsidRPr="00881F7E">
        <w:rPr>
          <w:rFonts w:ascii="Times New Roman" w:hAnsi="Times New Roman"/>
          <w:sz w:val="24"/>
          <w:szCs w:val="24"/>
        </w:rPr>
        <w:t xml:space="preserve"> will all survive to meet Christ on Mount Zion at His </w:t>
      </w:r>
      <w:r w:rsidR="00B83DC3" w:rsidRPr="00B83DC3">
        <w:rPr>
          <w:rFonts w:ascii="Times New Roman" w:hAnsi="Times New Roman"/>
          <w:sz w:val="24"/>
          <w:szCs w:val="24"/>
        </w:rPr>
        <w:t>Second Coming</w:t>
      </w:r>
      <w:r w:rsidR="00E77B56" w:rsidRPr="001415D4">
        <w:rPr>
          <w:rFonts w:ascii="Times New Roman" w:hAnsi="Times New Roman"/>
          <w:color w:val="00B050"/>
          <w:sz w:val="24"/>
          <w:szCs w:val="24"/>
        </w:rPr>
        <w:t>.</w:t>
      </w:r>
      <w:r w:rsidR="00E77B56" w:rsidRPr="001415D4">
        <w:rPr>
          <w:rFonts w:ascii="Times New Roman" w:hAnsi="Times New Roman"/>
          <w:b/>
          <w:color w:val="00B050"/>
          <w:sz w:val="24"/>
          <w:szCs w:val="24"/>
        </w:rPr>
        <w:t xml:space="preserve"> </w:t>
      </w:r>
      <w:r w:rsidR="00E77B56" w:rsidRPr="001415D4">
        <w:rPr>
          <w:rFonts w:ascii="Times New Roman" w:hAnsi="Times New Roman"/>
          <w:color w:val="00B050"/>
          <w:sz w:val="24"/>
          <w:szCs w:val="24"/>
        </w:rPr>
        <w:t xml:space="preserve"> </w:t>
      </w:r>
      <w:r w:rsidR="0096374D" w:rsidRPr="005206E0">
        <w:rPr>
          <w:rFonts w:ascii="Times New Roman" w:hAnsi="Times New Roman"/>
          <w:sz w:val="24"/>
          <w:szCs w:val="24"/>
        </w:rPr>
        <w:t>T</w:t>
      </w:r>
      <w:r w:rsidR="002215E3" w:rsidRPr="005206E0">
        <w:rPr>
          <w:rFonts w:ascii="Times New Roman" w:hAnsi="Times New Roman"/>
          <w:sz w:val="24"/>
          <w:szCs w:val="24"/>
        </w:rPr>
        <w:t xml:space="preserve">here are others that believe that after their finished work here on earth, God will either translate them into heaven or </w:t>
      </w:r>
      <w:r w:rsidR="00CA00BC">
        <w:rPr>
          <w:rFonts w:ascii="Times New Roman" w:hAnsi="Times New Roman"/>
          <w:sz w:val="24"/>
          <w:szCs w:val="24"/>
        </w:rPr>
        <w:t xml:space="preserve">that </w:t>
      </w:r>
      <w:r w:rsidR="002215E3" w:rsidRPr="005206E0">
        <w:rPr>
          <w:rFonts w:ascii="Times New Roman" w:hAnsi="Times New Roman"/>
          <w:sz w:val="24"/>
          <w:szCs w:val="24"/>
        </w:rPr>
        <w:t xml:space="preserve">many will be martyred and join the other </w:t>
      </w:r>
      <w:r w:rsidR="00CD7995" w:rsidRPr="005206E0">
        <w:rPr>
          <w:rFonts w:ascii="Times New Roman" w:hAnsi="Times New Roman"/>
          <w:sz w:val="24"/>
          <w:szCs w:val="24"/>
        </w:rPr>
        <w:t>Tribulation saints</w:t>
      </w:r>
      <w:r w:rsidR="002215E3" w:rsidRPr="005206E0">
        <w:rPr>
          <w:rFonts w:ascii="Times New Roman" w:hAnsi="Times New Roman"/>
          <w:sz w:val="24"/>
          <w:szCs w:val="24"/>
        </w:rPr>
        <w:t xml:space="preserve"> in heaven.  </w:t>
      </w:r>
      <w:r w:rsidR="002215E3" w:rsidRPr="00881F7E">
        <w:rPr>
          <w:rFonts w:ascii="Times New Roman" w:hAnsi="Times New Roman"/>
          <w:sz w:val="24"/>
          <w:szCs w:val="24"/>
        </w:rPr>
        <w:t xml:space="preserve">In any case, these 144,000 Jewish </w:t>
      </w:r>
      <w:r w:rsidR="00881F7E" w:rsidRPr="00881F7E">
        <w:rPr>
          <w:rFonts w:ascii="Times New Roman" w:hAnsi="Times New Roman"/>
          <w:sz w:val="24"/>
          <w:szCs w:val="24"/>
        </w:rPr>
        <w:t>believers</w:t>
      </w:r>
      <w:r w:rsidR="002215E3" w:rsidRPr="00881F7E">
        <w:rPr>
          <w:rFonts w:ascii="Times New Roman" w:hAnsi="Times New Roman"/>
          <w:sz w:val="24"/>
          <w:szCs w:val="24"/>
        </w:rPr>
        <w:t xml:space="preserve"> will do a great work for Christ during this very difficult time.  They will be blessed by God for their great service and faith</w:t>
      </w:r>
      <w:r w:rsidR="00881F7E" w:rsidRPr="00881F7E">
        <w:rPr>
          <w:rFonts w:ascii="Times New Roman" w:hAnsi="Times New Roman"/>
          <w:sz w:val="24"/>
          <w:szCs w:val="24"/>
        </w:rPr>
        <w:t>.</w:t>
      </w:r>
      <w:r w:rsidR="002215E3" w:rsidRPr="00881F7E">
        <w:rPr>
          <w:rFonts w:ascii="Times New Roman" w:hAnsi="Times New Roman"/>
          <w:sz w:val="24"/>
          <w:szCs w:val="24"/>
        </w:rPr>
        <w:t xml:space="preserve">  </w:t>
      </w:r>
    </w:p>
    <w:p w:rsidR="000B595B" w:rsidRDefault="000B595B" w:rsidP="006B1C82">
      <w:pPr>
        <w:spacing w:after="0"/>
        <w:rPr>
          <w:rFonts w:ascii="Times New Roman" w:eastAsia="Times New Roman" w:hAnsi="Times New Roman"/>
          <w:color w:val="0070C0"/>
          <w:sz w:val="24"/>
          <w:szCs w:val="24"/>
        </w:rPr>
      </w:pPr>
      <w:r>
        <w:rPr>
          <w:rFonts w:ascii="Times New Roman" w:eastAsia="Times New Roman" w:hAnsi="Times New Roman"/>
          <w:sz w:val="24"/>
          <w:szCs w:val="24"/>
        </w:rPr>
        <w:tab/>
      </w:r>
      <w:r w:rsidR="005D6914">
        <w:rPr>
          <w:rFonts w:ascii="Times New Roman" w:eastAsia="Times New Roman" w:hAnsi="Times New Roman"/>
          <w:sz w:val="24"/>
          <w:szCs w:val="24"/>
        </w:rPr>
        <w:t xml:space="preserve">As is clearly apparent from this chapter, God has definitely not finished with His “chosen people” as some theologians claim.  Israel (and Jerusalem) will become the major point of focus once again during this seven year period.  </w:t>
      </w:r>
      <w:r w:rsidR="00D27046">
        <w:rPr>
          <w:rFonts w:ascii="Times New Roman" w:eastAsia="Times New Roman" w:hAnsi="Times New Roman"/>
          <w:sz w:val="24"/>
          <w:szCs w:val="24"/>
        </w:rPr>
        <w:t>T</w:t>
      </w:r>
      <w:r>
        <w:rPr>
          <w:rFonts w:ascii="Times New Roman" w:eastAsia="Times New Roman" w:hAnsi="Times New Roman"/>
          <w:sz w:val="24"/>
          <w:szCs w:val="24"/>
        </w:rPr>
        <w:t xml:space="preserve">hese saved Jews will become incredible evangelists for God.  They will spread the gospel during </w:t>
      </w:r>
      <w:r w:rsidR="0070649F">
        <w:rPr>
          <w:rFonts w:ascii="Times New Roman" w:eastAsia="Times New Roman" w:hAnsi="Times New Roman"/>
          <w:sz w:val="24"/>
          <w:szCs w:val="24"/>
        </w:rPr>
        <w:t xml:space="preserve">the early years of the </w:t>
      </w:r>
      <w:r w:rsidR="00DA3CE2">
        <w:rPr>
          <w:rFonts w:ascii="Times New Roman" w:eastAsia="Times New Roman" w:hAnsi="Times New Roman"/>
          <w:sz w:val="24"/>
          <w:szCs w:val="24"/>
        </w:rPr>
        <w:t>Tribulation</w:t>
      </w:r>
      <w:r w:rsidR="0070649F">
        <w:rPr>
          <w:rFonts w:ascii="Times New Roman" w:eastAsia="Times New Roman" w:hAnsi="Times New Roman"/>
          <w:sz w:val="24"/>
          <w:szCs w:val="24"/>
        </w:rPr>
        <w:t xml:space="preserve"> with amazing effectiveness.  </w:t>
      </w:r>
      <w:r w:rsidR="00ED0AAA">
        <w:rPr>
          <w:rFonts w:ascii="Times New Roman" w:eastAsia="Times New Roman" w:hAnsi="Times New Roman"/>
          <w:sz w:val="24"/>
          <w:szCs w:val="24"/>
        </w:rPr>
        <w:t xml:space="preserve">Along with the troubling conditions that will be on the earth in those early days of the </w:t>
      </w:r>
      <w:r w:rsidR="00DA3CE2">
        <w:rPr>
          <w:rFonts w:ascii="Times New Roman" w:eastAsia="Times New Roman" w:hAnsi="Times New Roman"/>
          <w:sz w:val="24"/>
          <w:szCs w:val="24"/>
        </w:rPr>
        <w:t>Tribulation</w:t>
      </w:r>
      <w:r w:rsidR="00ED0AAA">
        <w:rPr>
          <w:rFonts w:ascii="Times New Roman" w:eastAsia="Times New Roman" w:hAnsi="Times New Roman"/>
          <w:sz w:val="24"/>
          <w:szCs w:val="24"/>
        </w:rPr>
        <w:t xml:space="preserve">, these super evangelists will be successful in winning millions of people to Christ.  </w:t>
      </w:r>
      <w:r w:rsidR="0070649F" w:rsidRPr="008144FD">
        <w:rPr>
          <w:rFonts w:ascii="Times New Roman" w:eastAsia="Times New Roman" w:hAnsi="Times New Roman"/>
          <w:sz w:val="24"/>
          <w:szCs w:val="24"/>
        </w:rPr>
        <w:t xml:space="preserve">Unfortunately, </w:t>
      </w:r>
      <w:r w:rsidR="00162D48" w:rsidRPr="008144FD">
        <w:rPr>
          <w:rFonts w:ascii="Times New Roman" w:eastAsia="Times New Roman" w:hAnsi="Times New Roman"/>
          <w:sz w:val="24"/>
          <w:szCs w:val="24"/>
        </w:rPr>
        <w:t>as the Tribulation progresses</w:t>
      </w:r>
      <w:r w:rsidR="00ED0AAA" w:rsidRPr="008144FD">
        <w:rPr>
          <w:rFonts w:ascii="Times New Roman" w:eastAsia="Times New Roman" w:hAnsi="Times New Roman"/>
          <w:sz w:val="24"/>
          <w:szCs w:val="24"/>
        </w:rPr>
        <w:t xml:space="preserve">, the Antichrist will </w:t>
      </w:r>
      <w:r w:rsidR="0070649F" w:rsidRPr="008144FD">
        <w:rPr>
          <w:rFonts w:ascii="Times New Roman" w:eastAsia="Times New Roman" w:hAnsi="Times New Roman"/>
          <w:sz w:val="24"/>
          <w:szCs w:val="24"/>
        </w:rPr>
        <w:t xml:space="preserve">be making his evil presence </w:t>
      </w:r>
      <w:r w:rsidR="00165275" w:rsidRPr="008144FD">
        <w:rPr>
          <w:rFonts w:ascii="Times New Roman" w:eastAsia="Times New Roman" w:hAnsi="Times New Roman"/>
          <w:sz w:val="24"/>
          <w:szCs w:val="24"/>
        </w:rPr>
        <w:t xml:space="preserve">increasingly </w:t>
      </w:r>
      <w:r w:rsidR="0070649F" w:rsidRPr="008144FD">
        <w:rPr>
          <w:rFonts w:ascii="Times New Roman" w:eastAsia="Times New Roman" w:hAnsi="Times New Roman"/>
          <w:sz w:val="24"/>
          <w:szCs w:val="24"/>
        </w:rPr>
        <w:t>felt.</w:t>
      </w:r>
      <w:r w:rsidR="00ED0AAA" w:rsidRPr="008144FD">
        <w:rPr>
          <w:rFonts w:ascii="Times New Roman" w:eastAsia="Times New Roman" w:hAnsi="Times New Roman"/>
          <w:sz w:val="24"/>
          <w:szCs w:val="24"/>
        </w:rPr>
        <w:t xml:space="preserve"> </w:t>
      </w:r>
      <w:r w:rsidR="00ED0AAA">
        <w:rPr>
          <w:rFonts w:ascii="Times New Roman" w:eastAsia="Times New Roman" w:hAnsi="Times New Roman"/>
          <w:sz w:val="24"/>
          <w:szCs w:val="24"/>
        </w:rPr>
        <w:t xml:space="preserve"> There will be millions that choose Christ, but even more millions that are intimidated into accepting the “mark of the beast”.</w:t>
      </w:r>
    </w:p>
    <w:p w:rsidR="000463AD" w:rsidRDefault="002549AA" w:rsidP="006B1C82">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2549AA">
        <w:rPr>
          <w:rFonts w:ascii="Times New Roman" w:eastAsia="Times New Roman" w:hAnsi="Times New Roman"/>
          <w:sz w:val="24"/>
          <w:szCs w:val="24"/>
        </w:rPr>
        <w:t xml:space="preserve">A great deal of space was allotted </w:t>
      </w:r>
      <w:r w:rsidR="00E1030C">
        <w:rPr>
          <w:rFonts w:ascii="Times New Roman" w:eastAsia="Times New Roman" w:hAnsi="Times New Roman"/>
          <w:sz w:val="24"/>
          <w:szCs w:val="24"/>
        </w:rPr>
        <w:t>(in S</w:t>
      </w:r>
      <w:r>
        <w:rPr>
          <w:rFonts w:ascii="Times New Roman" w:eastAsia="Times New Roman" w:hAnsi="Times New Roman"/>
          <w:sz w:val="24"/>
          <w:szCs w:val="24"/>
        </w:rPr>
        <w:t xml:space="preserve">ection 2) </w:t>
      </w:r>
      <w:r w:rsidRPr="002549AA">
        <w:rPr>
          <w:rFonts w:ascii="Times New Roman" w:eastAsia="Times New Roman" w:hAnsi="Times New Roman"/>
          <w:sz w:val="24"/>
          <w:szCs w:val="24"/>
        </w:rPr>
        <w:t xml:space="preserve">to show the reasons why I believe strongly that God has not finished with His </w:t>
      </w:r>
      <w:r w:rsidR="00B77757" w:rsidRPr="00B77757">
        <w:rPr>
          <w:rFonts w:ascii="Times New Roman" w:eastAsia="Times New Roman" w:hAnsi="Times New Roman"/>
          <w:sz w:val="24"/>
          <w:szCs w:val="24"/>
        </w:rPr>
        <w:t>“chosen people”</w:t>
      </w:r>
      <w:r w:rsidRPr="002549AA">
        <w:rPr>
          <w:rFonts w:ascii="Times New Roman" w:eastAsia="Times New Roman" w:hAnsi="Times New Roman"/>
          <w:sz w:val="24"/>
          <w:szCs w:val="24"/>
        </w:rPr>
        <w:t>, Israel.  I believe that He will once again deal with them as a nation and people during this time of Tribulation.</w:t>
      </w:r>
      <w:r>
        <w:rPr>
          <w:rFonts w:ascii="Times New Roman" w:eastAsia="Times New Roman" w:hAnsi="Times New Roman"/>
          <w:sz w:val="24"/>
          <w:szCs w:val="24"/>
        </w:rPr>
        <w:t xml:space="preserve">  I do believe that God deals with all individuals </w:t>
      </w:r>
      <w:r w:rsidR="00FC39FE">
        <w:rPr>
          <w:rFonts w:ascii="Times New Roman" w:eastAsia="Times New Roman" w:hAnsi="Times New Roman"/>
          <w:sz w:val="24"/>
          <w:szCs w:val="24"/>
        </w:rPr>
        <w:t xml:space="preserve">in the same manner with respect to eternal salvation. However, </w:t>
      </w:r>
      <w:r w:rsidR="000565F1">
        <w:rPr>
          <w:rFonts w:ascii="Times New Roman" w:eastAsia="Times New Roman" w:hAnsi="Times New Roman"/>
          <w:sz w:val="24"/>
          <w:szCs w:val="24"/>
        </w:rPr>
        <w:t xml:space="preserve">in regards to certain things, </w:t>
      </w:r>
      <w:r w:rsidR="00FC39FE">
        <w:rPr>
          <w:rFonts w:ascii="Times New Roman" w:eastAsia="Times New Roman" w:hAnsi="Times New Roman"/>
          <w:sz w:val="24"/>
          <w:szCs w:val="24"/>
        </w:rPr>
        <w:t>God has in the past, and will in the future</w:t>
      </w:r>
      <w:r w:rsidR="000565F1">
        <w:rPr>
          <w:rFonts w:ascii="Times New Roman" w:eastAsia="Times New Roman" w:hAnsi="Times New Roman"/>
          <w:sz w:val="24"/>
          <w:szCs w:val="24"/>
        </w:rPr>
        <w:t>,</w:t>
      </w:r>
      <w:r w:rsidR="00FC39FE">
        <w:rPr>
          <w:rFonts w:ascii="Times New Roman" w:eastAsia="Times New Roman" w:hAnsi="Times New Roman"/>
          <w:sz w:val="24"/>
          <w:szCs w:val="24"/>
        </w:rPr>
        <w:t xml:space="preserve"> deal with Israel separately from His dealings with the Gentile nations.  Why?  Well, God wants to bring back a remnant of the Jews to a saving relationship with His Son.  By God’s actions in the early part of the Tribulation (winning the war</w:t>
      </w:r>
      <w:r w:rsidR="00165275">
        <w:rPr>
          <w:rFonts w:ascii="Times New Roman" w:eastAsia="Times New Roman" w:hAnsi="Times New Roman"/>
          <w:sz w:val="24"/>
          <w:szCs w:val="24"/>
        </w:rPr>
        <w:t>(s)</w:t>
      </w:r>
      <w:r w:rsidR="00FC39FE">
        <w:rPr>
          <w:rFonts w:ascii="Times New Roman" w:eastAsia="Times New Roman" w:hAnsi="Times New Roman"/>
          <w:sz w:val="24"/>
          <w:szCs w:val="24"/>
        </w:rPr>
        <w:t xml:space="preserve"> for Israel and pouring out His Spirit on the Jewish people), many Jews will turn back to Him.  Secondly, God </w:t>
      </w:r>
      <w:r w:rsidR="00FC39FE" w:rsidRPr="00FC39FE">
        <w:rPr>
          <w:rFonts w:ascii="Times New Roman" w:eastAsia="Times New Roman" w:hAnsi="Times New Roman"/>
          <w:i/>
          <w:sz w:val="24"/>
          <w:szCs w:val="24"/>
        </w:rPr>
        <w:t>always</w:t>
      </w:r>
      <w:r w:rsidR="00FC39FE">
        <w:rPr>
          <w:rFonts w:ascii="Times New Roman" w:eastAsia="Times New Roman" w:hAnsi="Times New Roman"/>
          <w:sz w:val="24"/>
          <w:szCs w:val="24"/>
        </w:rPr>
        <w:t xml:space="preserve"> keeps His promises.  </w:t>
      </w:r>
      <w:r w:rsidR="000565F1">
        <w:rPr>
          <w:rFonts w:ascii="Times New Roman" w:eastAsia="Times New Roman" w:hAnsi="Times New Roman"/>
          <w:sz w:val="24"/>
          <w:szCs w:val="24"/>
        </w:rPr>
        <w:t xml:space="preserve">God made several covenants with Israel in the Old Testament that </w:t>
      </w:r>
      <w:proofErr w:type="gramStart"/>
      <w:r w:rsidR="000565F1">
        <w:rPr>
          <w:rFonts w:ascii="Times New Roman" w:eastAsia="Times New Roman" w:hAnsi="Times New Roman"/>
          <w:sz w:val="24"/>
          <w:szCs w:val="24"/>
        </w:rPr>
        <w:t>have</w:t>
      </w:r>
      <w:proofErr w:type="gramEnd"/>
      <w:r w:rsidR="000565F1">
        <w:rPr>
          <w:rFonts w:ascii="Times New Roman" w:eastAsia="Times New Roman" w:hAnsi="Times New Roman"/>
          <w:sz w:val="24"/>
          <w:szCs w:val="24"/>
        </w:rPr>
        <w:t xml:space="preserve"> not totally been</w:t>
      </w:r>
      <w:r w:rsidR="00165275">
        <w:rPr>
          <w:rFonts w:ascii="Times New Roman" w:eastAsia="Times New Roman" w:hAnsi="Times New Roman"/>
          <w:sz w:val="24"/>
          <w:szCs w:val="24"/>
        </w:rPr>
        <w:t xml:space="preserve"> honored, yet.  God can </w:t>
      </w:r>
      <w:r w:rsidR="000565F1">
        <w:rPr>
          <w:rFonts w:ascii="Times New Roman" w:eastAsia="Times New Roman" w:hAnsi="Times New Roman"/>
          <w:sz w:val="24"/>
          <w:szCs w:val="24"/>
        </w:rPr>
        <w:t>be counted on to keep these promises.</w:t>
      </w:r>
      <w:r w:rsidR="00E1030C">
        <w:rPr>
          <w:rFonts w:ascii="Times New Roman" w:eastAsia="Times New Roman" w:hAnsi="Times New Roman"/>
          <w:sz w:val="24"/>
          <w:szCs w:val="24"/>
        </w:rPr>
        <w:t xml:space="preserve">  Many verses were listed</w:t>
      </w:r>
      <w:r w:rsidR="00C57BD7">
        <w:rPr>
          <w:rFonts w:ascii="Times New Roman" w:eastAsia="Times New Roman" w:hAnsi="Times New Roman"/>
          <w:sz w:val="24"/>
          <w:szCs w:val="24"/>
        </w:rPr>
        <w:t xml:space="preserve"> earlier to show the biblical prophetic verses that pointed to Israel returning to God in the end-times.  </w:t>
      </w:r>
      <w:proofErr w:type="gramStart"/>
      <w:r w:rsidR="00C57BD7">
        <w:rPr>
          <w:rFonts w:ascii="Times New Roman" w:eastAsia="Times New Roman" w:hAnsi="Times New Roman"/>
          <w:sz w:val="24"/>
          <w:szCs w:val="24"/>
        </w:rPr>
        <w:t>Here are just a sampling</w:t>
      </w:r>
      <w:proofErr w:type="gramEnd"/>
      <w:r w:rsidR="00C57BD7">
        <w:rPr>
          <w:rFonts w:ascii="Times New Roman" w:eastAsia="Times New Roman" w:hAnsi="Times New Roman"/>
          <w:sz w:val="24"/>
          <w:szCs w:val="24"/>
        </w:rPr>
        <w:t xml:space="preserve"> of the many…</w:t>
      </w:r>
    </w:p>
    <w:p w:rsidR="00FC39FE" w:rsidRDefault="00FC39FE" w:rsidP="006B1C82">
      <w:pPr>
        <w:spacing w:after="0"/>
        <w:rPr>
          <w:rFonts w:ascii="Times New Roman" w:eastAsia="Times New Roman" w:hAnsi="Times New Roman"/>
          <w:sz w:val="24"/>
          <w:szCs w:val="24"/>
        </w:rPr>
      </w:pPr>
    </w:p>
    <w:p w:rsidR="0055650C" w:rsidRPr="006D4E25" w:rsidRDefault="0055650C" w:rsidP="00C57BD7">
      <w:pPr>
        <w:rPr>
          <w:rFonts w:ascii="Times New Roman" w:hAnsi="Times New Roman"/>
          <w:sz w:val="24"/>
          <w:szCs w:val="24"/>
        </w:rPr>
      </w:pPr>
      <w:r w:rsidRPr="006D4E25">
        <w:rPr>
          <w:rFonts w:ascii="Times New Roman" w:hAnsi="Times New Roman"/>
          <w:color w:val="0070C0"/>
          <w:sz w:val="24"/>
          <w:szCs w:val="24"/>
        </w:rPr>
        <w:t xml:space="preserve">"And </w:t>
      </w:r>
      <w:r w:rsidRPr="00B56784">
        <w:rPr>
          <w:rFonts w:ascii="Times New Roman" w:hAnsi="Times New Roman"/>
          <w:b/>
          <w:color w:val="0070C0"/>
          <w:sz w:val="24"/>
          <w:szCs w:val="24"/>
        </w:rPr>
        <w:t>I will pour out on the house of David and on the inhabitants of Jerusalem, the Spirit of grace and of supplication, so that they will look on Me whom they have pierced; and they will mourn for Him, as one mourns for an only son</w:t>
      </w:r>
      <w:r w:rsidRPr="006D4E25">
        <w:rPr>
          <w:rFonts w:ascii="Times New Roman" w:hAnsi="Times New Roman"/>
          <w:color w:val="0070C0"/>
          <w:sz w:val="24"/>
          <w:szCs w:val="24"/>
        </w:rPr>
        <w:t>, and they will weep bitterly over Him, like the bitter weeping over a first-born.</w:t>
      </w:r>
      <w:r w:rsidR="00B411A9" w:rsidRPr="006D4E25">
        <w:rPr>
          <w:rFonts w:ascii="Times New Roman" w:hAnsi="Times New Roman"/>
          <w:color w:val="00B050"/>
          <w:sz w:val="24"/>
          <w:szCs w:val="24"/>
        </w:rPr>
        <w:t xml:space="preserve">  </w:t>
      </w:r>
      <w:r w:rsidR="00B411A9" w:rsidRPr="006D4E25">
        <w:rPr>
          <w:rFonts w:ascii="Times New Roman" w:hAnsi="Times New Roman"/>
          <w:sz w:val="24"/>
          <w:szCs w:val="24"/>
        </w:rPr>
        <w:t>Zech. 12:10</w:t>
      </w:r>
    </w:p>
    <w:p w:rsidR="0055650C" w:rsidRPr="006D4E25" w:rsidRDefault="0055650C" w:rsidP="00C57BD7">
      <w:pPr>
        <w:rPr>
          <w:rFonts w:ascii="Times New Roman" w:hAnsi="Times New Roman"/>
          <w:sz w:val="24"/>
          <w:szCs w:val="24"/>
        </w:rPr>
      </w:pPr>
      <w:r w:rsidRPr="006D4E25">
        <w:rPr>
          <w:rFonts w:ascii="Times New Roman" w:hAnsi="Times New Roman"/>
          <w:color w:val="0070C0"/>
          <w:sz w:val="24"/>
          <w:szCs w:val="24"/>
        </w:rPr>
        <w:t>"In that day a fountain will be opened for the house of David and for the inhabitants of Jerusalem, for sin and for impurity.</w:t>
      </w:r>
      <w:r w:rsidR="00B411A9" w:rsidRPr="006D4E25">
        <w:rPr>
          <w:rFonts w:ascii="Times New Roman" w:hAnsi="Times New Roman"/>
          <w:color w:val="0070C0"/>
          <w:sz w:val="24"/>
          <w:szCs w:val="24"/>
        </w:rPr>
        <w:t xml:space="preserve"> </w:t>
      </w:r>
      <w:r w:rsidR="00B411A9" w:rsidRPr="006D4E25">
        <w:rPr>
          <w:rFonts w:ascii="Times New Roman" w:hAnsi="Times New Roman"/>
          <w:sz w:val="24"/>
          <w:szCs w:val="24"/>
        </w:rPr>
        <w:t xml:space="preserve">  Zech 13:1</w:t>
      </w:r>
      <w:r w:rsidRPr="006D4E25">
        <w:rPr>
          <w:rFonts w:ascii="Times New Roman" w:hAnsi="Times New Roman"/>
          <w:sz w:val="24"/>
          <w:szCs w:val="24"/>
        </w:rPr>
        <w:t xml:space="preserve"> </w:t>
      </w:r>
    </w:p>
    <w:p w:rsidR="00C93976" w:rsidRDefault="00C93976" w:rsidP="00C57BD7">
      <w:pPr>
        <w:spacing w:after="0"/>
        <w:rPr>
          <w:rFonts w:ascii="Times New Roman" w:eastAsia="Times New Roman" w:hAnsi="Times New Roman"/>
          <w:sz w:val="24"/>
          <w:szCs w:val="24"/>
        </w:rPr>
      </w:pPr>
      <w:r w:rsidRPr="00C93976">
        <w:rPr>
          <w:rFonts w:ascii="Times New Roman" w:eastAsia="Times New Roman" w:hAnsi="Times New Roman"/>
          <w:color w:val="0070C0"/>
          <w:sz w:val="24"/>
          <w:szCs w:val="24"/>
        </w:rPr>
        <w:lastRenderedPageBreak/>
        <w:t xml:space="preserve"> In the whole land," declares the </w:t>
      </w:r>
      <w:r w:rsidRPr="00C93976">
        <w:rPr>
          <w:rFonts w:ascii="Times New Roman" w:eastAsia="Times New Roman" w:hAnsi="Times New Roman"/>
          <w:smallCaps/>
          <w:color w:val="0070C0"/>
          <w:sz w:val="24"/>
          <w:szCs w:val="24"/>
        </w:rPr>
        <w:t>Lord</w:t>
      </w:r>
      <w:r w:rsidRPr="00C93976">
        <w:rPr>
          <w:rFonts w:ascii="Times New Roman" w:eastAsia="Times New Roman" w:hAnsi="Times New Roman"/>
          <w:color w:val="0070C0"/>
          <w:sz w:val="24"/>
          <w:szCs w:val="24"/>
        </w:rPr>
        <w:t xml:space="preserve">, "two-thirds will be struck down and perish; </w:t>
      </w:r>
      <w:r w:rsidRPr="00B56784">
        <w:rPr>
          <w:rFonts w:ascii="Times New Roman" w:eastAsia="Times New Roman" w:hAnsi="Times New Roman"/>
          <w:b/>
          <w:color w:val="0070C0"/>
          <w:sz w:val="24"/>
          <w:szCs w:val="24"/>
        </w:rPr>
        <w:t>yet one-third will be left in it</w:t>
      </w:r>
      <w:r w:rsidRPr="00C93976">
        <w:rPr>
          <w:rFonts w:ascii="Times New Roman" w:eastAsia="Times New Roman" w:hAnsi="Times New Roman"/>
          <w:color w:val="0070C0"/>
          <w:sz w:val="24"/>
          <w:szCs w:val="24"/>
        </w:rPr>
        <w:t xml:space="preserve">. </w:t>
      </w:r>
      <w:r w:rsidRPr="00C93976">
        <w:rPr>
          <w:rFonts w:ascii="Times New Roman" w:eastAsia="Times New Roman" w:hAnsi="Times New Roman"/>
          <w:b/>
          <w:bCs/>
          <w:color w:val="0070C0"/>
          <w:position w:val="6"/>
          <w:sz w:val="17"/>
          <w:szCs w:val="17"/>
        </w:rPr>
        <w:t>9</w:t>
      </w:r>
      <w:r w:rsidRPr="00C93976">
        <w:rPr>
          <w:rFonts w:ascii="Times New Roman" w:eastAsia="Times New Roman" w:hAnsi="Times New Roman"/>
          <w:color w:val="0070C0"/>
          <w:sz w:val="24"/>
          <w:szCs w:val="24"/>
        </w:rPr>
        <w:t xml:space="preserve"> This third I will bring into the fire; I will refine them like silver and test them like gold. They will call on my name and I will answer them; I will say, </w:t>
      </w:r>
      <w:r w:rsidRPr="00B56784">
        <w:rPr>
          <w:rFonts w:ascii="Times New Roman" w:eastAsia="Times New Roman" w:hAnsi="Times New Roman"/>
          <w:b/>
          <w:color w:val="0070C0"/>
          <w:sz w:val="24"/>
          <w:szCs w:val="24"/>
        </w:rPr>
        <w:t xml:space="preserve">'They are my people,' and they will say, 'The </w:t>
      </w:r>
      <w:r w:rsidRPr="00B56784">
        <w:rPr>
          <w:rFonts w:ascii="Times New Roman" w:eastAsia="Times New Roman" w:hAnsi="Times New Roman"/>
          <w:b/>
          <w:smallCaps/>
          <w:color w:val="0070C0"/>
          <w:sz w:val="24"/>
          <w:szCs w:val="24"/>
        </w:rPr>
        <w:t>Lord</w:t>
      </w:r>
      <w:r w:rsidRPr="00B56784">
        <w:rPr>
          <w:rFonts w:ascii="Times New Roman" w:eastAsia="Times New Roman" w:hAnsi="Times New Roman"/>
          <w:b/>
          <w:color w:val="0070C0"/>
          <w:sz w:val="24"/>
          <w:szCs w:val="24"/>
        </w:rPr>
        <w:t xml:space="preserve"> is our God.'"</w:t>
      </w:r>
      <w:r w:rsidRPr="00C93976">
        <w:rPr>
          <w:rFonts w:ascii="Times New Roman" w:eastAsia="Times New Roman" w:hAnsi="Times New Roman"/>
          <w:color w:val="0070C0"/>
          <w:sz w:val="24"/>
          <w:szCs w:val="24"/>
        </w:rPr>
        <w:t xml:space="preserve"> </w:t>
      </w:r>
      <w:r w:rsidR="00C57BD7">
        <w:rPr>
          <w:rFonts w:ascii="Times New Roman" w:eastAsia="Times New Roman" w:hAnsi="Times New Roman"/>
          <w:color w:val="0070C0"/>
          <w:sz w:val="24"/>
          <w:szCs w:val="24"/>
        </w:rPr>
        <w:t xml:space="preserve">   </w:t>
      </w:r>
      <w:r w:rsidRPr="00C93976">
        <w:rPr>
          <w:rFonts w:ascii="Times New Roman" w:eastAsia="Times New Roman" w:hAnsi="Times New Roman"/>
          <w:sz w:val="24"/>
          <w:szCs w:val="24"/>
        </w:rPr>
        <w:t>Zec</w:t>
      </w:r>
      <w:r w:rsidR="002023DA">
        <w:rPr>
          <w:rFonts w:ascii="Times New Roman" w:eastAsia="Times New Roman" w:hAnsi="Times New Roman"/>
          <w:sz w:val="24"/>
          <w:szCs w:val="24"/>
        </w:rPr>
        <w:t xml:space="preserve">h 13:8-9 </w:t>
      </w:r>
    </w:p>
    <w:p w:rsidR="00C57BD7" w:rsidRPr="00C57BD7" w:rsidRDefault="00C57BD7" w:rsidP="00C57BD7">
      <w:pPr>
        <w:spacing w:after="0"/>
        <w:rPr>
          <w:rFonts w:ascii="Times New Roman" w:eastAsia="Times New Roman" w:hAnsi="Times New Roman"/>
          <w:color w:val="0070C0"/>
          <w:sz w:val="24"/>
          <w:szCs w:val="24"/>
        </w:rPr>
      </w:pPr>
    </w:p>
    <w:p w:rsidR="0055650C" w:rsidRPr="00C93976" w:rsidRDefault="00C93976" w:rsidP="00C93976">
      <w:pPr>
        <w:spacing w:after="0"/>
        <w:rPr>
          <w:rFonts w:ascii="Times New Roman" w:eastAsia="Times New Roman" w:hAnsi="Times New Roman"/>
          <w:color w:val="0070C0"/>
          <w:sz w:val="24"/>
          <w:szCs w:val="24"/>
        </w:rPr>
      </w:pPr>
      <w:r w:rsidRPr="00C93976">
        <w:rPr>
          <w:rFonts w:ascii="Times New Roman" w:eastAsia="Times New Roman" w:hAnsi="Times New Roman"/>
          <w:color w:val="0070C0"/>
          <w:sz w:val="24"/>
          <w:szCs w:val="24"/>
        </w:rPr>
        <w:t xml:space="preserve">Israel has experienced a hardening in part until the full number of the Gentiles has come in. </w:t>
      </w:r>
      <w:r w:rsidRPr="00C93976">
        <w:rPr>
          <w:rFonts w:ascii="Times New Roman" w:eastAsia="Times New Roman" w:hAnsi="Times New Roman"/>
          <w:b/>
          <w:bCs/>
          <w:color w:val="0070C0"/>
          <w:position w:val="6"/>
          <w:sz w:val="17"/>
          <w:szCs w:val="17"/>
        </w:rPr>
        <w:t>26</w:t>
      </w:r>
      <w:r w:rsidRPr="00C93976">
        <w:rPr>
          <w:rFonts w:ascii="Times New Roman" w:eastAsia="Times New Roman" w:hAnsi="Times New Roman"/>
          <w:color w:val="0070C0"/>
          <w:sz w:val="24"/>
          <w:szCs w:val="24"/>
        </w:rPr>
        <w:t> </w:t>
      </w:r>
      <w:proofErr w:type="gramStart"/>
      <w:r w:rsidRPr="00C93976">
        <w:rPr>
          <w:rFonts w:ascii="Times New Roman" w:eastAsia="Times New Roman" w:hAnsi="Times New Roman"/>
          <w:color w:val="0070C0"/>
          <w:sz w:val="24"/>
          <w:szCs w:val="24"/>
        </w:rPr>
        <w:t>And</w:t>
      </w:r>
      <w:proofErr w:type="gramEnd"/>
      <w:r w:rsidRPr="00C93976">
        <w:rPr>
          <w:rFonts w:ascii="Times New Roman" w:eastAsia="Times New Roman" w:hAnsi="Times New Roman"/>
          <w:color w:val="0070C0"/>
          <w:sz w:val="24"/>
          <w:szCs w:val="24"/>
        </w:rPr>
        <w:t xml:space="preserve"> so all Israel will be saved, as it is wri</w:t>
      </w:r>
      <w:r w:rsidR="00D6589D">
        <w:rPr>
          <w:rFonts w:ascii="Times New Roman" w:eastAsia="Times New Roman" w:hAnsi="Times New Roman"/>
          <w:color w:val="0070C0"/>
          <w:sz w:val="24"/>
          <w:szCs w:val="24"/>
        </w:rPr>
        <w:t xml:space="preserve">tten: </w:t>
      </w:r>
      <w:r w:rsidRPr="00C93976">
        <w:rPr>
          <w:rFonts w:ascii="Times New Roman" w:eastAsia="Times New Roman" w:hAnsi="Times New Roman"/>
          <w:color w:val="0070C0"/>
          <w:sz w:val="24"/>
          <w:szCs w:val="24"/>
        </w:rPr>
        <w:t>"</w:t>
      </w:r>
      <w:r w:rsidRPr="00B56784">
        <w:rPr>
          <w:rFonts w:ascii="Times New Roman" w:eastAsia="Times New Roman" w:hAnsi="Times New Roman"/>
          <w:b/>
          <w:color w:val="0070C0"/>
          <w:sz w:val="24"/>
          <w:szCs w:val="24"/>
        </w:rPr>
        <w:t xml:space="preserve">The deliverer will come from Zion; he will turn godlessness away from Jacob. </w:t>
      </w:r>
      <w:r w:rsidRPr="00B56784">
        <w:rPr>
          <w:rFonts w:ascii="Times New Roman" w:eastAsia="Times New Roman" w:hAnsi="Times New Roman"/>
          <w:b/>
          <w:bCs/>
          <w:color w:val="0070C0"/>
          <w:position w:val="6"/>
          <w:sz w:val="17"/>
          <w:szCs w:val="17"/>
        </w:rPr>
        <w:t>27</w:t>
      </w:r>
      <w:r w:rsidRPr="00B56784">
        <w:rPr>
          <w:rFonts w:ascii="Times New Roman" w:eastAsia="Times New Roman" w:hAnsi="Times New Roman"/>
          <w:b/>
          <w:color w:val="0070C0"/>
          <w:sz w:val="24"/>
          <w:szCs w:val="24"/>
        </w:rPr>
        <w:t> And this is my covenant with them when I take away their sins."</w:t>
      </w:r>
      <w:r w:rsidRPr="00C93976">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Romans 11:25-27</w:t>
      </w:r>
      <w:r w:rsidR="0055650C" w:rsidRPr="0055650C">
        <w:rPr>
          <w:rFonts w:ascii="Arial" w:hAnsi="Arial" w:cs="Arial"/>
          <w:b/>
          <w:color w:val="00B050"/>
        </w:rPr>
        <w:t xml:space="preserve">  </w:t>
      </w:r>
    </w:p>
    <w:p w:rsidR="0055650C" w:rsidRDefault="006035EE" w:rsidP="006B1C82">
      <w:pPr>
        <w:spacing w:after="0"/>
        <w:rPr>
          <w:rFonts w:ascii="Times New Roman" w:eastAsia="Times New Roman" w:hAnsi="Times New Roman"/>
          <w:color w:val="00B050"/>
          <w:sz w:val="24"/>
          <w:szCs w:val="24"/>
        </w:rPr>
      </w:pPr>
      <w:r>
        <w:rPr>
          <w:rFonts w:ascii="Times New Roman" w:eastAsia="Times New Roman" w:hAnsi="Times New Roman"/>
          <w:color w:val="00B050"/>
          <w:sz w:val="24"/>
          <w:szCs w:val="24"/>
        </w:rPr>
        <w:t xml:space="preserve">                            </w:t>
      </w:r>
    </w:p>
    <w:p w:rsidR="006035EE" w:rsidRPr="006035EE" w:rsidRDefault="006035EE" w:rsidP="00773DFB">
      <w:pPr>
        <w:spacing w:after="0"/>
        <w:outlineLvl w:val="0"/>
        <w:rPr>
          <w:rFonts w:ascii="Times New Roman" w:eastAsia="Times New Roman" w:hAnsi="Times New Roman"/>
          <w:sz w:val="24"/>
          <w:szCs w:val="24"/>
        </w:rPr>
      </w:pPr>
      <w:r>
        <w:rPr>
          <w:rFonts w:ascii="Times New Roman" w:eastAsia="Times New Roman" w:hAnsi="Times New Roman"/>
          <w:color w:val="00B050"/>
          <w:sz w:val="24"/>
          <w:szCs w:val="24"/>
        </w:rPr>
        <w:tab/>
      </w:r>
      <w:r w:rsidRPr="006035EE">
        <w:rPr>
          <w:rFonts w:ascii="Times New Roman" w:eastAsia="Times New Roman" w:hAnsi="Times New Roman"/>
          <w:sz w:val="24"/>
          <w:szCs w:val="24"/>
        </w:rPr>
        <w:t xml:space="preserve">The scene in </w:t>
      </w:r>
      <w:r w:rsidR="003E2842">
        <w:rPr>
          <w:rFonts w:ascii="Times New Roman" w:eastAsia="Times New Roman" w:hAnsi="Times New Roman"/>
          <w:sz w:val="24"/>
          <w:szCs w:val="24"/>
        </w:rPr>
        <w:t>heaven</w:t>
      </w:r>
      <w:r w:rsidRPr="006035EE">
        <w:rPr>
          <w:rFonts w:ascii="Times New Roman" w:eastAsia="Times New Roman" w:hAnsi="Times New Roman"/>
          <w:sz w:val="24"/>
          <w:szCs w:val="24"/>
        </w:rPr>
        <w:t xml:space="preserve"> continues…</w:t>
      </w:r>
    </w:p>
    <w:p w:rsidR="000463AD" w:rsidRDefault="000463AD" w:rsidP="006B1C82">
      <w:pPr>
        <w:spacing w:after="0"/>
        <w:rPr>
          <w:rFonts w:ascii="Times New Roman" w:eastAsia="Times New Roman" w:hAnsi="Times New Roman"/>
          <w:sz w:val="24"/>
          <w:szCs w:val="24"/>
        </w:rPr>
      </w:pPr>
      <w:r w:rsidRPr="000463AD">
        <w:rPr>
          <w:rFonts w:ascii="Times New Roman" w:eastAsia="Times New Roman" w:hAnsi="Times New Roman"/>
          <w:b/>
          <w:bCs/>
          <w:color w:val="0070C0"/>
          <w:sz w:val="24"/>
          <w:szCs w:val="24"/>
          <w:vertAlign w:val="superscript"/>
        </w:rPr>
        <w:t>9</w:t>
      </w:r>
      <w:r w:rsidRPr="000463AD">
        <w:rPr>
          <w:rFonts w:ascii="Times New Roman" w:eastAsia="Times New Roman" w:hAnsi="Times New Roman"/>
          <w:color w:val="0070C0"/>
          <w:sz w:val="24"/>
          <w:szCs w:val="24"/>
        </w:rPr>
        <w:t xml:space="preserve"> After these things I looked, and behold, </w:t>
      </w:r>
      <w:r w:rsidRPr="00E605E0">
        <w:rPr>
          <w:rFonts w:ascii="Times New Roman" w:eastAsia="Times New Roman" w:hAnsi="Times New Roman"/>
          <w:b/>
          <w:color w:val="0070C0"/>
          <w:sz w:val="24"/>
          <w:szCs w:val="24"/>
        </w:rPr>
        <w:t>a great multitude which no one could number, of all nations, tribes, peoples, and tongues, standing before the throne and before the Lamb, clothed with white robes, with palm branches in their hands,</w:t>
      </w:r>
      <w:r w:rsidRPr="000463AD">
        <w:rPr>
          <w:rFonts w:ascii="Times New Roman" w:eastAsia="Times New Roman" w:hAnsi="Times New Roman"/>
          <w:color w:val="0070C0"/>
          <w:sz w:val="24"/>
          <w:szCs w:val="24"/>
        </w:rPr>
        <w:t xml:space="preserve"> </w:t>
      </w:r>
      <w:r w:rsidRPr="000463AD">
        <w:rPr>
          <w:rFonts w:ascii="Times New Roman" w:eastAsia="Times New Roman" w:hAnsi="Times New Roman"/>
          <w:b/>
          <w:bCs/>
          <w:color w:val="0070C0"/>
          <w:sz w:val="24"/>
          <w:szCs w:val="24"/>
          <w:vertAlign w:val="superscript"/>
        </w:rPr>
        <w:t>10</w:t>
      </w:r>
      <w:r w:rsidRPr="000463AD">
        <w:rPr>
          <w:rFonts w:ascii="Times New Roman" w:eastAsia="Times New Roman" w:hAnsi="Times New Roman"/>
          <w:color w:val="0070C0"/>
          <w:sz w:val="24"/>
          <w:szCs w:val="24"/>
        </w:rPr>
        <w:t xml:space="preserve"> and crying out with a loud voice, saying, "Salvation </w:t>
      </w:r>
      <w:r w:rsidRPr="000463AD">
        <w:rPr>
          <w:rFonts w:ascii="Times New Roman" w:eastAsia="Times New Roman" w:hAnsi="Times New Roman"/>
          <w:iCs/>
          <w:color w:val="0070C0"/>
          <w:sz w:val="24"/>
          <w:szCs w:val="24"/>
        </w:rPr>
        <w:t>belongs</w:t>
      </w:r>
      <w:r w:rsidRPr="000463AD">
        <w:rPr>
          <w:rFonts w:ascii="Times New Roman" w:eastAsia="Times New Roman" w:hAnsi="Times New Roman"/>
          <w:color w:val="0070C0"/>
          <w:sz w:val="24"/>
          <w:szCs w:val="24"/>
        </w:rPr>
        <w:t xml:space="preserve"> to our God who sits on the throne, and to the Lamb!" </w:t>
      </w:r>
      <w:r w:rsidRPr="000463AD">
        <w:rPr>
          <w:rFonts w:ascii="Times New Roman" w:eastAsia="Times New Roman" w:hAnsi="Times New Roman"/>
          <w:b/>
          <w:bCs/>
          <w:color w:val="0070C0"/>
          <w:sz w:val="24"/>
          <w:szCs w:val="24"/>
          <w:vertAlign w:val="superscript"/>
        </w:rPr>
        <w:t>11</w:t>
      </w:r>
      <w:r w:rsidRPr="000463AD">
        <w:rPr>
          <w:rFonts w:ascii="Times New Roman" w:eastAsia="Times New Roman" w:hAnsi="Times New Roman"/>
          <w:color w:val="0070C0"/>
          <w:sz w:val="24"/>
          <w:szCs w:val="24"/>
        </w:rPr>
        <w:t xml:space="preserve"> All the angels stood around the throne and the elders and the four living creatures, and fell on their faces before the throne and worshiped God, </w:t>
      </w:r>
      <w:r w:rsidRPr="000463AD">
        <w:rPr>
          <w:rFonts w:ascii="Times New Roman" w:eastAsia="Times New Roman" w:hAnsi="Times New Roman"/>
          <w:b/>
          <w:bCs/>
          <w:color w:val="0070C0"/>
          <w:sz w:val="24"/>
          <w:szCs w:val="24"/>
          <w:vertAlign w:val="superscript"/>
        </w:rPr>
        <w:t>12</w:t>
      </w:r>
      <w:r w:rsidRPr="000463AD">
        <w:rPr>
          <w:rFonts w:ascii="Times New Roman" w:eastAsia="Times New Roman" w:hAnsi="Times New Roman"/>
          <w:color w:val="0070C0"/>
          <w:sz w:val="24"/>
          <w:szCs w:val="24"/>
        </w:rPr>
        <w:t xml:space="preserve"> saying: "Amen! Blessing and glory and wisdom, Thanksgiving and honor and power and might, </w:t>
      </w:r>
      <w:r w:rsidRPr="000463AD">
        <w:rPr>
          <w:rFonts w:ascii="Times New Roman" w:eastAsia="Times New Roman" w:hAnsi="Times New Roman"/>
          <w:iCs/>
          <w:color w:val="0070C0"/>
          <w:sz w:val="24"/>
          <w:szCs w:val="24"/>
        </w:rPr>
        <w:t>Be</w:t>
      </w:r>
      <w:r w:rsidRPr="000463AD">
        <w:rPr>
          <w:rFonts w:ascii="Times New Roman" w:eastAsia="Times New Roman" w:hAnsi="Times New Roman"/>
          <w:color w:val="0070C0"/>
          <w:sz w:val="24"/>
          <w:szCs w:val="24"/>
        </w:rPr>
        <w:t xml:space="preserve"> to our God forever and ever. Amen." </w:t>
      </w:r>
      <w:r w:rsidRPr="000463AD">
        <w:rPr>
          <w:rFonts w:ascii="Times New Roman" w:eastAsia="Times New Roman" w:hAnsi="Times New Roman"/>
          <w:b/>
          <w:bCs/>
          <w:color w:val="0070C0"/>
          <w:sz w:val="24"/>
          <w:szCs w:val="24"/>
          <w:vertAlign w:val="superscript"/>
        </w:rPr>
        <w:t>13</w:t>
      </w:r>
      <w:r w:rsidRPr="000463AD">
        <w:rPr>
          <w:rFonts w:ascii="Times New Roman" w:eastAsia="Times New Roman" w:hAnsi="Times New Roman"/>
          <w:color w:val="0070C0"/>
          <w:sz w:val="24"/>
          <w:szCs w:val="24"/>
        </w:rPr>
        <w:t xml:space="preserve"> Then one of the elders answered, saying to me, "Who are these arrayed in white robes, and where did they come from?" </w:t>
      </w:r>
      <w:r w:rsidRPr="000463AD">
        <w:rPr>
          <w:rFonts w:ascii="Times New Roman" w:eastAsia="Times New Roman" w:hAnsi="Times New Roman"/>
          <w:b/>
          <w:bCs/>
          <w:color w:val="0070C0"/>
          <w:sz w:val="24"/>
          <w:szCs w:val="24"/>
          <w:vertAlign w:val="superscript"/>
        </w:rPr>
        <w:t>14</w:t>
      </w:r>
      <w:r w:rsidRPr="000463AD">
        <w:rPr>
          <w:rFonts w:ascii="Times New Roman" w:eastAsia="Times New Roman" w:hAnsi="Times New Roman"/>
          <w:color w:val="0070C0"/>
          <w:sz w:val="24"/>
          <w:szCs w:val="24"/>
        </w:rPr>
        <w:t> And I said to him, "Sir, you know." So he said to me, "These are the ones who come out of the great tribulation, and washed their robes and made them white in the blood of the Lamb.</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7:9-14</w:t>
      </w:r>
    </w:p>
    <w:p w:rsidR="0076498C" w:rsidRDefault="0076498C" w:rsidP="006B1C82">
      <w:pPr>
        <w:spacing w:after="0"/>
        <w:rPr>
          <w:rFonts w:ascii="Times New Roman" w:eastAsia="Times New Roman" w:hAnsi="Times New Roman"/>
          <w:sz w:val="24"/>
          <w:szCs w:val="24"/>
        </w:rPr>
      </w:pPr>
    </w:p>
    <w:p w:rsidR="00603AB7" w:rsidRDefault="0076498C" w:rsidP="006B1C82">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next scene shows a great mass of people in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adorned in white robes, from all nations and races of people.  These folks have come to a saving knowledge of Jesus and subsequently died.  They were all praising God and Jesus who were on their thrones.  One of the elders who was there and was also involved in the worship turned to John and asked the apostle, </w:t>
      </w:r>
      <w:r w:rsidRPr="0076498C">
        <w:rPr>
          <w:rFonts w:ascii="Times New Roman" w:eastAsia="Times New Roman" w:hAnsi="Times New Roman"/>
          <w:color w:val="0070C0"/>
          <w:sz w:val="24"/>
          <w:szCs w:val="24"/>
        </w:rPr>
        <w:t>“Who are these arrayed in white robes, and where did they come from?”</w:t>
      </w:r>
      <w:r>
        <w:rPr>
          <w:rFonts w:ascii="Times New Roman" w:eastAsia="Times New Roman" w:hAnsi="Times New Roman"/>
          <w:color w:val="0070C0"/>
          <w:sz w:val="24"/>
          <w:szCs w:val="24"/>
        </w:rPr>
        <w:t xml:space="preserve">  </w:t>
      </w:r>
      <w:r w:rsidRPr="0076498C">
        <w:rPr>
          <w:rFonts w:ascii="Times New Roman" w:eastAsia="Times New Roman" w:hAnsi="Times New Roman"/>
          <w:sz w:val="24"/>
          <w:szCs w:val="24"/>
        </w:rPr>
        <w:t>John knew that the elder already was fully aware of the correct answer</w:t>
      </w:r>
      <w:r w:rsidR="00594B70">
        <w:rPr>
          <w:rFonts w:ascii="Times New Roman" w:eastAsia="Times New Roman" w:hAnsi="Times New Roman"/>
          <w:sz w:val="24"/>
          <w:szCs w:val="24"/>
        </w:rPr>
        <w:t>,</w:t>
      </w:r>
      <w:r w:rsidRPr="0076498C">
        <w:rPr>
          <w:rFonts w:ascii="Times New Roman" w:eastAsia="Times New Roman" w:hAnsi="Times New Roman"/>
          <w:sz w:val="24"/>
          <w:szCs w:val="24"/>
        </w:rPr>
        <w:t xml:space="preserve"> so he just replied,</w:t>
      </w:r>
      <w:r>
        <w:rPr>
          <w:rFonts w:ascii="Times New Roman" w:eastAsia="Times New Roman" w:hAnsi="Times New Roman"/>
          <w:color w:val="0070C0"/>
          <w:sz w:val="24"/>
          <w:szCs w:val="24"/>
        </w:rPr>
        <w:t xml:space="preserve"> “Sir, you know</w:t>
      </w:r>
      <w:r w:rsidR="00594B70">
        <w:rPr>
          <w:rFonts w:ascii="Times New Roman" w:eastAsia="Times New Roman" w:hAnsi="Times New Roman"/>
          <w:sz w:val="24"/>
          <w:szCs w:val="24"/>
        </w:rPr>
        <w:t>.”  And, of</w:t>
      </w:r>
      <w:r w:rsidRPr="0076498C">
        <w:rPr>
          <w:rFonts w:ascii="Times New Roman" w:eastAsia="Times New Roman" w:hAnsi="Times New Roman"/>
          <w:sz w:val="24"/>
          <w:szCs w:val="24"/>
        </w:rPr>
        <w:t xml:space="preserve"> course, the elder did indeed know and told John and the rest of the world the answer</w:t>
      </w:r>
      <w:r>
        <w:rPr>
          <w:rFonts w:ascii="Times New Roman" w:eastAsia="Times New Roman" w:hAnsi="Times New Roman"/>
          <w:sz w:val="24"/>
          <w:szCs w:val="24"/>
        </w:rPr>
        <w:t>… that the</w:t>
      </w:r>
      <w:r w:rsidR="009B0EFF">
        <w:rPr>
          <w:rFonts w:ascii="Times New Roman" w:eastAsia="Times New Roman" w:hAnsi="Times New Roman"/>
          <w:sz w:val="24"/>
          <w:szCs w:val="24"/>
        </w:rPr>
        <w:t xml:space="preserve"> people who were there praising God and Jesus at that time were those saints who had accepted Jesus as their Savior during the Tribulation… only to die </w:t>
      </w:r>
      <w:r w:rsidR="00594B70">
        <w:rPr>
          <w:rFonts w:ascii="Times New Roman" w:eastAsia="Times New Roman" w:hAnsi="Times New Roman"/>
          <w:sz w:val="24"/>
          <w:szCs w:val="24"/>
        </w:rPr>
        <w:t>soon thereafter, most all by way</w:t>
      </w:r>
      <w:r w:rsidR="009B0EFF">
        <w:rPr>
          <w:rFonts w:ascii="Times New Roman" w:eastAsia="Times New Roman" w:hAnsi="Times New Roman"/>
          <w:sz w:val="24"/>
          <w:szCs w:val="24"/>
        </w:rPr>
        <w:t xml:space="preserve"> of a martyr’s death for their strong faith in Jesus!</w:t>
      </w:r>
      <w:r w:rsidR="00A70B01">
        <w:rPr>
          <w:rFonts w:ascii="Times New Roman" w:eastAsia="Times New Roman" w:hAnsi="Times New Roman"/>
          <w:sz w:val="24"/>
          <w:szCs w:val="24"/>
        </w:rPr>
        <w:t xml:space="preserve">  </w:t>
      </w:r>
    </w:p>
    <w:p w:rsidR="0076498C" w:rsidRPr="0076498C" w:rsidRDefault="00603AB7" w:rsidP="006B1C82">
      <w:pPr>
        <w:spacing w:after="0"/>
        <w:rPr>
          <w:rFonts w:ascii="Times New Roman" w:eastAsia="Times New Roman" w:hAnsi="Times New Roman"/>
          <w:color w:val="0070C0"/>
          <w:sz w:val="24"/>
          <w:szCs w:val="24"/>
        </w:rPr>
      </w:pPr>
      <w:r>
        <w:rPr>
          <w:rFonts w:ascii="Times New Roman" w:eastAsia="Times New Roman" w:hAnsi="Times New Roman"/>
          <w:sz w:val="24"/>
          <w:szCs w:val="24"/>
        </w:rPr>
        <w:tab/>
      </w:r>
      <w:r w:rsidR="00A70B01">
        <w:rPr>
          <w:rFonts w:ascii="Times New Roman" w:eastAsia="Times New Roman" w:hAnsi="Times New Roman"/>
          <w:sz w:val="24"/>
          <w:szCs w:val="24"/>
        </w:rPr>
        <w:t>The concluding three verses point out that their faith was very well placed and even though they certainly did have to suffer greatly for a “season”, their eternal lives promised to be totally glorious!  They will never hunger or thirst any longer.  More</w:t>
      </w:r>
      <w:r>
        <w:rPr>
          <w:rFonts w:ascii="Times New Roman" w:eastAsia="Times New Roman" w:hAnsi="Times New Roman"/>
          <w:sz w:val="24"/>
          <w:szCs w:val="24"/>
        </w:rPr>
        <w:t xml:space="preserve"> incredibly, they will never shed a tear again</w:t>
      </w:r>
      <w:r w:rsidR="00A70B01">
        <w:rPr>
          <w:rFonts w:ascii="Times New Roman" w:eastAsia="Times New Roman" w:hAnsi="Times New Roman"/>
          <w:sz w:val="24"/>
          <w:szCs w:val="24"/>
        </w:rPr>
        <w:t xml:space="preserve"> due to sadness or anxiety or pain…</w:t>
      </w:r>
      <w:r>
        <w:rPr>
          <w:rFonts w:ascii="Times New Roman" w:eastAsia="Times New Roman" w:hAnsi="Times New Roman"/>
          <w:sz w:val="24"/>
          <w:szCs w:val="24"/>
        </w:rPr>
        <w:t xml:space="preserve"> or any other reason</w:t>
      </w:r>
      <w:r w:rsidR="00A70B01">
        <w:rPr>
          <w:rFonts w:ascii="Times New Roman" w:eastAsia="Times New Roman" w:hAnsi="Times New Roman"/>
          <w:sz w:val="24"/>
          <w:szCs w:val="24"/>
        </w:rPr>
        <w:t>!!!</w:t>
      </w:r>
      <w:r>
        <w:rPr>
          <w:rFonts w:ascii="Times New Roman" w:eastAsia="Times New Roman" w:hAnsi="Times New Roman"/>
          <w:sz w:val="24"/>
          <w:szCs w:val="24"/>
        </w:rPr>
        <w:t xml:space="preserve">  Why?  Because the Lamb of God, now seated in His throne in </w:t>
      </w:r>
      <w:r w:rsidR="003E2842">
        <w:rPr>
          <w:rFonts w:ascii="Times New Roman" w:eastAsia="Times New Roman" w:hAnsi="Times New Roman"/>
          <w:sz w:val="24"/>
          <w:szCs w:val="24"/>
        </w:rPr>
        <w:t>heaven</w:t>
      </w:r>
      <w:r w:rsidR="007724AD">
        <w:rPr>
          <w:rFonts w:ascii="Times New Roman" w:eastAsia="Times New Roman" w:hAnsi="Times New Roman"/>
          <w:sz w:val="24"/>
          <w:szCs w:val="24"/>
        </w:rPr>
        <w:t xml:space="preserve"> will be their S</w:t>
      </w:r>
      <w:r>
        <w:rPr>
          <w:rFonts w:ascii="Times New Roman" w:eastAsia="Times New Roman" w:hAnsi="Times New Roman"/>
          <w:sz w:val="24"/>
          <w:szCs w:val="24"/>
        </w:rPr>
        <w:t>hepherd forevermore.</w:t>
      </w:r>
      <w:r w:rsidR="0076498C" w:rsidRPr="0076498C">
        <w:rPr>
          <w:rFonts w:ascii="Times New Roman" w:eastAsia="Times New Roman" w:hAnsi="Times New Roman"/>
          <w:sz w:val="24"/>
          <w:szCs w:val="24"/>
        </w:rPr>
        <w:t xml:space="preserve">  </w:t>
      </w:r>
      <w:r w:rsidR="0076498C" w:rsidRPr="0076498C">
        <w:rPr>
          <w:rFonts w:ascii="Times New Roman" w:eastAsia="Times New Roman" w:hAnsi="Times New Roman"/>
          <w:color w:val="0070C0"/>
          <w:sz w:val="24"/>
          <w:szCs w:val="24"/>
        </w:rPr>
        <w:t xml:space="preserve"> </w:t>
      </w:r>
    </w:p>
    <w:p w:rsidR="000463AD" w:rsidRPr="000463AD" w:rsidRDefault="000463AD" w:rsidP="006B1C82">
      <w:pPr>
        <w:spacing w:after="0"/>
        <w:rPr>
          <w:rFonts w:ascii="Times New Roman" w:eastAsia="Times New Roman" w:hAnsi="Times New Roman"/>
          <w:color w:val="0070C0"/>
          <w:sz w:val="24"/>
          <w:szCs w:val="24"/>
        </w:rPr>
      </w:pPr>
      <w:r w:rsidRPr="000463AD">
        <w:rPr>
          <w:rFonts w:ascii="Times New Roman" w:eastAsia="Times New Roman" w:hAnsi="Times New Roman"/>
          <w:color w:val="0070C0"/>
          <w:sz w:val="24"/>
          <w:szCs w:val="24"/>
        </w:rPr>
        <w:t xml:space="preserve">Therefore they are before the throne of God, and serve Him day and night in His temple. And He who sits on the throne will dwell among them. </w:t>
      </w:r>
      <w:r w:rsidRPr="000463AD">
        <w:rPr>
          <w:rFonts w:ascii="Times New Roman" w:eastAsia="Times New Roman" w:hAnsi="Times New Roman"/>
          <w:b/>
          <w:bCs/>
          <w:color w:val="0070C0"/>
          <w:sz w:val="24"/>
          <w:szCs w:val="24"/>
          <w:vertAlign w:val="superscript"/>
        </w:rPr>
        <w:t>16</w:t>
      </w:r>
      <w:r w:rsidRPr="000463AD">
        <w:rPr>
          <w:rFonts w:ascii="Times New Roman" w:eastAsia="Times New Roman" w:hAnsi="Times New Roman"/>
          <w:color w:val="0070C0"/>
          <w:sz w:val="24"/>
          <w:szCs w:val="24"/>
        </w:rPr>
        <w:t> </w:t>
      </w:r>
      <w:r w:rsidRPr="00A70B01">
        <w:rPr>
          <w:rFonts w:ascii="Times New Roman" w:eastAsia="Times New Roman" w:hAnsi="Times New Roman"/>
          <w:b/>
          <w:color w:val="0070C0"/>
          <w:sz w:val="24"/>
          <w:szCs w:val="24"/>
        </w:rPr>
        <w:t xml:space="preserve">They shall neither hunger anymore nor </w:t>
      </w:r>
      <w:r w:rsidRPr="00A70B01">
        <w:rPr>
          <w:rFonts w:ascii="Times New Roman" w:eastAsia="Times New Roman" w:hAnsi="Times New Roman"/>
          <w:b/>
          <w:color w:val="0070C0"/>
          <w:sz w:val="24"/>
          <w:szCs w:val="24"/>
        </w:rPr>
        <w:lastRenderedPageBreak/>
        <w:t>thirst anymore;</w:t>
      </w:r>
      <w:r w:rsidRPr="000463AD">
        <w:rPr>
          <w:rFonts w:ascii="Times New Roman" w:eastAsia="Times New Roman" w:hAnsi="Times New Roman"/>
          <w:color w:val="0070C0"/>
          <w:sz w:val="24"/>
          <w:szCs w:val="24"/>
        </w:rPr>
        <w:t xml:space="preserve"> the sun shall not strike them, </w:t>
      </w:r>
      <w:proofErr w:type="gramStart"/>
      <w:r w:rsidRPr="000463AD">
        <w:rPr>
          <w:rFonts w:ascii="Times New Roman" w:eastAsia="Times New Roman" w:hAnsi="Times New Roman"/>
          <w:color w:val="0070C0"/>
          <w:sz w:val="24"/>
          <w:szCs w:val="24"/>
        </w:rPr>
        <w:t>nor</w:t>
      </w:r>
      <w:proofErr w:type="gramEnd"/>
      <w:r w:rsidRPr="000463AD">
        <w:rPr>
          <w:rFonts w:ascii="Times New Roman" w:eastAsia="Times New Roman" w:hAnsi="Times New Roman"/>
          <w:color w:val="0070C0"/>
          <w:sz w:val="24"/>
          <w:szCs w:val="24"/>
        </w:rPr>
        <w:t xml:space="preserve"> any heat; </w:t>
      </w:r>
      <w:r w:rsidRPr="000463AD">
        <w:rPr>
          <w:rFonts w:ascii="Times New Roman" w:eastAsia="Times New Roman" w:hAnsi="Times New Roman"/>
          <w:b/>
          <w:bCs/>
          <w:color w:val="0070C0"/>
          <w:sz w:val="24"/>
          <w:szCs w:val="24"/>
          <w:vertAlign w:val="superscript"/>
        </w:rPr>
        <w:t>17</w:t>
      </w:r>
      <w:r w:rsidRPr="000463AD">
        <w:rPr>
          <w:rFonts w:ascii="Times New Roman" w:eastAsia="Times New Roman" w:hAnsi="Times New Roman"/>
          <w:color w:val="0070C0"/>
          <w:sz w:val="24"/>
          <w:szCs w:val="24"/>
        </w:rPr>
        <w:t xml:space="preserve"> for </w:t>
      </w:r>
      <w:r w:rsidRPr="00A70B01">
        <w:rPr>
          <w:rFonts w:ascii="Times New Roman" w:eastAsia="Times New Roman" w:hAnsi="Times New Roman"/>
          <w:b/>
          <w:color w:val="0070C0"/>
          <w:sz w:val="24"/>
          <w:szCs w:val="24"/>
        </w:rPr>
        <w:t>the Lamb who is in the midst of the throne will shepherd them and lead them to living fountains of waters. And God will wipe away every tear from their eyes.</w:t>
      </w:r>
      <w:r w:rsidRPr="000463AD">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7:15-17</w:t>
      </w:r>
    </w:p>
    <w:p w:rsidR="00543490" w:rsidRDefault="00543490" w:rsidP="006B1C82">
      <w:pPr>
        <w:rPr>
          <w:rFonts w:ascii="Times New Roman" w:eastAsia="Times New Roman" w:hAnsi="Times New Roman"/>
          <w:sz w:val="24"/>
          <w:szCs w:val="24"/>
        </w:rPr>
      </w:pPr>
    </w:p>
    <w:p w:rsidR="00A75AB8" w:rsidRDefault="006E1191" w:rsidP="003A0158">
      <w:pPr>
        <w:spacing w:after="0"/>
        <w:rPr>
          <w:rFonts w:ascii="Times New Roman" w:eastAsia="Times New Roman" w:hAnsi="Times New Roman"/>
          <w:color w:val="0070C0"/>
          <w:sz w:val="24"/>
          <w:szCs w:val="24"/>
        </w:rPr>
      </w:pPr>
      <w:r>
        <w:rPr>
          <w:rFonts w:ascii="Times New Roman" w:eastAsia="Times New Roman" w:hAnsi="Times New Roman"/>
          <w:b/>
          <w:sz w:val="24"/>
          <w:szCs w:val="24"/>
        </w:rPr>
        <w:t>Summary</w:t>
      </w:r>
      <w:r w:rsidR="00DB7C42">
        <w:rPr>
          <w:rFonts w:ascii="Times New Roman" w:eastAsia="Times New Roman" w:hAnsi="Times New Roman"/>
          <w:b/>
          <w:sz w:val="24"/>
          <w:szCs w:val="24"/>
        </w:rPr>
        <w:t>:</w:t>
      </w:r>
      <w:r>
        <w:rPr>
          <w:rFonts w:ascii="Times New Roman" w:eastAsia="Times New Roman" w:hAnsi="Times New Roman"/>
          <w:b/>
          <w:sz w:val="24"/>
          <w:szCs w:val="24"/>
        </w:rPr>
        <w:t xml:space="preserve"> </w:t>
      </w:r>
      <w:r w:rsidRPr="00DB7C42">
        <w:rPr>
          <w:rFonts w:ascii="Times New Roman" w:eastAsia="Times New Roman" w:hAnsi="Times New Roman"/>
          <w:sz w:val="24"/>
          <w:szCs w:val="24"/>
        </w:rPr>
        <w:t>(</w:t>
      </w:r>
      <w:r w:rsidR="006C78FE" w:rsidRPr="00DB7C42">
        <w:rPr>
          <w:rFonts w:ascii="Times New Roman" w:eastAsia="Times New Roman" w:hAnsi="Times New Roman"/>
          <w:sz w:val="24"/>
          <w:szCs w:val="24"/>
        </w:rPr>
        <w:t>Chapters 4-7</w:t>
      </w:r>
      <w:r w:rsidRPr="00DB7C42">
        <w:rPr>
          <w:rFonts w:ascii="Times New Roman" w:eastAsia="Times New Roman" w:hAnsi="Times New Roman"/>
          <w:sz w:val="24"/>
          <w:szCs w:val="24"/>
        </w:rPr>
        <w:t>)</w:t>
      </w:r>
      <w:r w:rsidR="006C78FE" w:rsidRPr="00DB7C42">
        <w:rPr>
          <w:rFonts w:ascii="Times New Roman" w:eastAsia="Times New Roman" w:hAnsi="Times New Roman"/>
          <w:sz w:val="24"/>
          <w:szCs w:val="24"/>
        </w:rPr>
        <w:t>:</w:t>
      </w:r>
      <w:r w:rsidR="00607240">
        <w:rPr>
          <w:rFonts w:ascii="Times New Roman" w:eastAsia="Times New Roman" w:hAnsi="Times New Roman"/>
          <w:b/>
          <w:sz w:val="24"/>
          <w:szCs w:val="24"/>
        </w:rPr>
        <w:t xml:space="preserve">  </w:t>
      </w:r>
      <w:r w:rsidR="000C0DAC" w:rsidRPr="000C0DAC">
        <w:rPr>
          <w:rFonts w:ascii="Times New Roman" w:eastAsia="Times New Roman" w:hAnsi="Times New Roman"/>
          <w:sz w:val="24"/>
          <w:szCs w:val="24"/>
        </w:rPr>
        <w:t>John is next shown “</w:t>
      </w:r>
      <w:r w:rsidR="000C0DAC" w:rsidRPr="000C0DAC">
        <w:rPr>
          <w:rFonts w:ascii="Times New Roman" w:eastAsia="Times New Roman" w:hAnsi="Times New Roman"/>
          <w:color w:val="0070C0"/>
          <w:sz w:val="24"/>
          <w:szCs w:val="24"/>
        </w:rPr>
        <w:t>a door standing open in heaven</w:t>
      </w:r>
      <w:r w:rsidR="000C0DAC" w:rsidRPr="000C0DAC">
        <w:rPr>
          <w:rFonts w:ascii="Times New Roman" w:eastAsia="Times New Roman" w:hAnsi="Times New Roman"/>
          <w:sz w:val="24"/>
          <w:szCs w:val="24"/>
        </w:rPr>
        <w:t>.</w:t>
      </w:r>
      <w:r w:rsidR="000C0DAC" w:rsidRPr="000C0DAC">
        <w:rPr>
          <w:rFonts w:ascii="Times New Roman" w:eastAsia="Times New Roman" w:hAnsi="Times New Roman"/>
          <w:color w:val="0070C0"/>
          <w:sz w:val="24"/>
          <w:szCs w:val="24"/>
        </w:rPr>
        <w:t>”</w:t>
      </w:r>
      <w:r w:rsidR="000C0DAC">
        <w:rPr>
          <w:rFonts w:ascii="Times New Roman" w:eastAsia="Times New Roman" w:hAnsi="Times New Roman"/>
          <w:color w:val="0070C0"/>
          <w:sz w:val="24"/>
          <w:szCs w:val="24"/>
        </w:rPr>
        <w:t xml:space="preserve">  </w:t>
      </w:r>
      <w:r w:rsidR="000C0DAC" w:rsidRPr="000C0DAC">
        <w:rPr>
          <w:rFonts w:ascii="Times New Roman" w:eastAsia="Times New Roman" w:hAnsi="Times New Roman"/>
          <w:sz w:val="24"/>
          <w:szCs w:val="24"/>
        </w:rPr>
        <w:t>The voice that John had first heard then said,</w:t>
      </w:r>
      <w:r w:rsidR="000C0DAC" w:rsidRPr="000C0DAC">
        <w:rPr>
          <w:rFonts w:ascii="Times New Roman" w:eastAsia="Times New Roman" w:hAnsi="Times New Roman"/>
          <w:color w:val="0070C0"/>
          <w:sz w:val="24"/>
          <w:szCs w:val="24"/>
        </w:rPr>
        <w:t xml:space="preserve"> </w:t>
      </w:r>
      <w:r w:rsidR="000C0DAC" w:rsidRPr="00B7524B">
        <w:rPr>
          <w:rFonts w:ascii="Times New Roman" w:eastAsia="Times New Roman" w:hAnsi="Times New Roman"/>
          <w:color w:val="0070C0"/>
          <w:sz w:val="24"/>
          <w:szCs w:val="24"/>
        </w:rPr>
        <w:t>"Come up here, and I will show you things which must take place after this."</w:t>
      </w:r>
      <w:r w:rsidR="00A5032A">
        <w:rPr>
          <w:rFonts w:ascii="Times New Roman" w:eastAsia="Times New Roman" w:hAnsi="Times New Roman"/>
          <w:color w:val="0070C0"/>
          <w:sz w:val="24"/>
          <w:szCs w:val="24"/>
        </w:rPr>
        <w:t xml:space="preserve">  </w:t>
      </w:r>
      <w:r w:rsidR="00A5032A" w:rsidRPr="00A5032A">
        <w:rPr>
          <w:rFonts w:ascii="Times New Roman" w:eastAsia="Times New Roman" w:hAnsi="Times New Roman"/>
          <w:sz w:val="24"/>
          <w:szCs w:val="24"/>
        </w:rPr>
        <w:t>Obviously, Jesus was about to show John what was going to happen one day in the future.</w:t>
      </w:r>
      <w:r w:rsidR="000C0DAC" w:rsidRPr="00A5032A">
        <w:rPr>
          <w:rFonts w:ascii="Times New Roman" w:eastAsia="Times New Roman" w:hAnsi="Times New Roman"/>
          <w:sz w:val="24"/>
          <w:szCs w:val="24"/>
        </w:rPr>
        <w:t xml:space="preserve">  </w:t>
      </w:r>
      <w:r w:rsidR="00A5032A">
        <w:rPr>
          <w:rFonts w:ascii="Times New Roman" w:eastAsia="Times New Roman" w:hAnsi="Times New Roman"/>
          <w:sz w:val="24"/>
          <w:szCs w:val="24"/>
        </w:rPr>
        <w:t xml:space="preserve">John found himself immediately in the spirit and in heaven!  In fact, the description that follows by John makes it apparent that the apostle has been taken to the throne room of God!  The </w:t>
      </w:r>
      <w:r w:rsidR="00A75AB8">
        <w:rPr>
          <w:rFonts w:ascii="Times New Roman" w:eastAsia="Times New Roman" w:hAnsi="Times New Roman"/>
          <w:sz w:val="24"/>
          <w:szCs w:val="24"/>
        </w:rPr>
        <w:t>thrones of God a</w:t>
      </w:r>
      <w:r w:rsidR="008A2725">
        <w:rPr>
          <w:rFonts w:ascii="Times New Roman" w:eastAsia="Times New Roman" w:hAnsi="Times New Roman"/>
          <w:sz w:val="24"/>
          <w:szCs w:val="24"/>
        </w:rPr>
        <w:t xml:space="preserve">nd the Son were surrounded by </w:t>
      </w:r>
      <w:r w:rsidR="00A75AB8">
        <w:rPr>
          <w:rFonts w:ascii="Times New Roman" w:eastAsia="Times New Roman" w:hAnsi="Times New Roman"/>
          <w:sz w:val="24"/>
          <w:szCs w:val="24"/>
        </w:rPr>
        <w:t xml:space="preserve">beautiful and important angels.  There was a constant song of praise being sung… </w:t>
      </w:r>
      <w:r w:rsidR="00A75AB8" w:rsidRPr="00A75AB8">
        <w:rPr>
          <w:rFonts w:ascii="Times New Roman" w:eastAsia="Times New Roman" w:hAnsi="Times New Roman"/>
          <w:color w:val="0070C0"/>
          <w:sz w:val="24"/>
          <w:szCs w:val="24"/>
        </w:rPr>
        <w:t>"Holy, holy, holy is the Lord God Almighty, who was, and is, and is to come."</w:t>
      </w:r>
      <w:r w:rsidR="0099638C">
        <w:rPr>
          <w:rFonts w:ascii="Times New Roman" w:eastAsia="Times New Roman" w:hAnsi="Times New Roman"/>
          <w:color w:val="0070C0"/>
          <w:sz w:val="24"/>
          <w:szCs w:val="24"/>
        </w:rPr>
        <w:t xml:space="preserve">  </w:t>
      </w:r>
      <w:r w:rsidR="0099638C" w:rsidRPr="0099638C">
        <w:rPr>
          <w:rFonts w:ascii="Times New Roman" w:eastAsia="Times New Roman" w:hAnsi="Times New Roman"/>
          <w:sz w:val="24"/>
          <w:szCs w:val="24"/>
        </w:rPr>
        <w:t>Worship was continuous, day and night.</w:t>
      </w:r>
      <w:r w:rsidR="00A75AB8" w:rsidRPr="00A75AB8">
        <w:rPr>
          <w:rFonts w:ascii="Times New Roman" w:eastAsia="Times New Roman" w:hAnsi="Times New Roman"/>
          <w:color w:val="0070C0"/>
          <w:sz w:val="24"/>
          <w:szCs w:val="24"/>
        </w:rPr>
        <w:t xml:space="preserve"> </w:t>
      </w:r>
    </w:p>
    <w:p w:rsidR="00EA181A" w:rsidRDefault="004950DC" w:rsidP="00093AD0">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4950DC">
        <w:rPr>
          <w:rFonts w:ascii="Times New Roman" w:eastAsia="Times New Roman" w:hAnsi="Times New Roman"/>
          <w:sz w:val="24"/>
          <w:szCs w:val="24"/>
        </w:rPr>
        <w:t>Incredibly, John saw the Father holding a scroll in His right hand</w:t>
      </w:r>
      <w:r>
        <w:rPr>
          <w:rFonts w:ascii="Times New Roman" w:eastAsia="Times New Roman" w:hAnsi="Times New Roman"/>
          <w:sz w:val="24"/>
          <w:szCs w:val="24"/>
        </w:rPr>
        <w:t xml:space="preserve">.  John somehow knew that it had to be </w:t>
      </w:r>
      <w:r w:rsidRPr="008144FD">
        <w:rPr>
          <w:rFonts w:ascii="Times New Roman" w:eastAsia="Times New Roman" w:hAnsi="Times New Roman"/>
          <w:sz w:val="24"/>
          <w:szCs w:val="24"/>
        </w:rPr>
        <w:t>opened</w:t>
      </w:r>
      <w:r w:rsidR="00BD26D8" w:rsidRPr="008144FD">
        <w:rPr>
          <w:rFonts w:ascii="Times New Roman" w:eastAsia="Times New Roman" w:hAnsi="Times New Roman"/>
          <w:sz w:val="24"/>
          <w:szCs w:val="24"/>
        </w:rPr>
        <w:t>,</w:t>
      </w:r>
      <w:r w:rsidRPr="008144FD">
        <w:rPr>
          <w:rFonts w:ascii="Times New Roman" w:eastAsia="Times New Roman" w:hAnsi="Times New Roman"/>
          <w:sz w:val="24"/>
          <w:szCs w:val="24"/>
        </w:rPr>
        <w:t xml:space="preserve"> but</w:t>
      </w:r>
      <w:r>
        <w:rPr>
          <w:rFonts w:ascii="Times New Roman" w:eastAsia="Times New Roman" w:hAnsi="Times New Roman"/>
          <w:sz w:val="24"/>
          <w:szCs w:val="24"/>
        </w:rPr>
        <w:t xml:space="preserve"> there ha</w:t>
      </w:r>
      <w:r w:rsidR="008144FD">
        <w:rPr>
          <w:rFonts w:ascii="Times New Roman" w:eastAsia="Times New Roman" w:hAnsi="Times New Roman"/>
          <w:sz w:val="24"/>
          <w:szCs w:val="24"/>
        </w:rPr>
        <w:t>d been no one found who was worthy</w:t>
      </w:r>
      <w:r>
        <w:rPr>
          <w:rFonts w:ascii="Times New Roman" w:eastAsia="Times New Roman" w:hAnsi="Times New Roman"/>
          <w:sz w:val="24"/>
          <w:szCs w:val="24"/>
        </w:rPr>
        <w:t xml:space="preserve"> </w:t>
      </w:r>
      <w:r w:rsidR="008144FD">
        <w:rPr>
          <w:rFonts w:ascii="Times New Roman" w:eastAsia="Times New Roman" w:hAnsi="Times New Roman"/>
          <w:sz w:val="24"/>
          <w:szCs w:val="24"/>
        </w:rPr>
        <w:t xml:space="preserve">and able </w:t>
      </w:r>
      <w:r>
        <w:rPr>
          <w:rFonts w:ascii="Times New Roman" w:eastAsia="Times New Roman" w:hAnsi="Times New Roman"/>
          <w:sz w:val="24"/>
          <w:szCs w:val="24"/>
        </w:rPr>
        <w:t xml:space="preserve">to break the seals on the document.  Recognizing the importance of the task (the opening of the scroll would allow the Godhead to reclaim the title deed to the </w:t>
      </w:r>
      <w:r w:rsidRPr="008144FD">
        <w:rPr>
          <w:rFonts w:ascii="Times New Roman" w:eastAsia="Times New Roman" w:hAnsi="Times New Roman"/>
          <w:sz w:val="24"/>
          <w:szCs w:val="24"/>
        </w:rPr>
        <w:t>earth)</w:t>
      </w:r>
      <w:r w:rsidR="00BD26D8" w:rsidRPr="008144FD">
        <w:rPr>
          <w:rFonts w:ascii="Times New Roman" w:eastAsia="Times New Roman" w:hAnsi="Times New Roman"/>
          <w:sz w:val="24"/>
          <w:szCs w:val="24"/>
        </w:rPr>
        <w:t>,</w:t>
      </w:r>
      <w:r w:rsidRPr="008144FD">
        <w:rPr>
          <w:rFonts w:ascii="Times New Roman" w:eastAsia="Times New Roman" w:hAnsi="Times New Roman"/>
          <w:sz w:val="24"/>
          <w:szCs w:val="24"/>
        </w:rPr>
        <w:t xml:space="preserve"> John</w:t>
      </w:r>
      <w:r>
        <w:rPr>
          <w:rFonts w:ascii="Times New Roman" w:eastAsia="Times New Roman" w:hAnsi="Times New Roman"/>
          <w:sz w:val="24"/>
          <w:szCs w:val="24"/>
        </w:rPr>
        <w:t xml:space="preserve"> began to weep.  Then one of the elders comforted him by saying, </w:t>
      </w:r>
      <w:r w:rsidRPr="00B3679E">
        <w:rPr>
          <w:rFonts w:ascii="Times New Roman" w:eastAsia="Times New Roman" w:hAnsi="Times New Roman"/>
          <w:color w:val="0070C0"/>
          <w:sz w:val="24"/>
          <w:szCs w:val="24"/>
        </w:rPr>
        <w:t>"Do not weep! See, the Lion of the tribe of Judah, the Root of David, has triumphed. He is able to open the scroll and its seven seals."</w:t>
      </w:r>
      <w:r w:rsidR="00B3679E">
        <w:rPr>
          <w:rFonts w:ascii="Times New Roman" w:eastAsia="Times New Roman" w:hAnsi="Times New Roman"/>
          <w:color w:val="0070C0"/>
          <w:sz w:val="24"/>
          <w:szCs w:val="24"/>
        </w:rPr>
        <w:t xml:space="preserve">  </w:t>
      </w:r>
      <w:r w:rsidR="00B3679E" w:rsidRPr="00B3679E">
        <w:rPr>
          <w:rFonts w:ascii="Times New Roman" w:eastAsia="Times New Roman" w:hAnsi="Times New Roman"/>
          <w:sz w:val="24"/>
          <w:szCs w:val="24"/>
        </w:rPr>
        <w:t>Yes, Jesus would be able and willing to open the scroll.</w:t>
      </w:r>
      <w:r w:rsidR="004F128F">
        <w:rPr>
          <w:rFonts w:ascii="Times New Roman" w:eastAsia="Times New Roman" w:hAnsi="Times New Roman"/>
          <w:sz w:val="24"/>
          <w:szCs w:val="24"/>
        </w:rPr>
        <w:t xml:space="preserve">  The mighty angels sang out to Jesus in praise and worship</w:t>
      </w:r>
      <w:proofErr w:type="gramStart"/>
      <w:r w:rsidR="004F128F" w:rsidRPr="004F128F">
        <w:rPr>
          <w:rFonts w:ascii="Times New Roman" w:eastAsia="Times New Roman" w:hAnsi="Times New Roman"/>
          <w:color w:val="0070C0"/>
          <w:sz w:val="24"/>
          <w:szCs w:val="24"/>
        </w:rPr>
        <w:t xml:space="preserve">, </w:t>
      </w:r>
      <w:r w:rsidRPr="004F128F">
        <w:rPr>
          <w:rFonts w:ascii="Times New Roman" w:eastAsia="Times New Roman" w:hAnsi="Times New Roman"/>
          <w:color w:val="0070C0"/>
          <w:sz w:val="24"/>
          <w:szCs w:val="24"/>
        </w:rPr>
        <w:t xml:space="preserve"> </w:t>
      </w:r>
      <w:r w:rsidR="004F128F" w:rsidRPr="004F128F">
        <w:rPr>
          <w:rFonts w:ascii="Times New Roman" w:eastAsia="Times New Roman" w:hAnsi="Times New Roman"/>
          <w:color w:val="0070C0"/>
          <w:sz w:val="24"/>
          <w:szCs w:val="24"/>
        </w:rPr>
        <w:t>"</w:t>
      </w:r>
      <w:proofErr w:type="gramEnd"/>
      <w:r w:rsidR="004F128F" w:rsidRPr="004F128F">
        <w:rPr>
          <w:rFonts w:ascii="Times New Roman" w:eastAsia="Times New Roman" w:hAnsi="Times New Roman"/>
          <w:color w:val="0070C0"/>
          <w:sz w:val="24"/>
          <w:szCs w:val="24"/>
        </w:rPr>
        <w:t xml:space="preserve">You are worthy to take the scroll and to open its seals, because you were slain, and with your blood you purchased men for God from every tribe and language and people and nation. </w:t>
      </w:r>
      <w:r w:rsidR="004F128F" w:rsidRPr="004F128F">
        <w:rPr>
          <w:rFonts w:ascii="Times New Roman" w:eastAsia="Times New Roman" w:hAnsi="Times New Roman"/>
          <w:b/>
          <w:bCs/>
          <w:color w:val="0070C0"/>
          <w:position w:val="6"/>
          <w:sz w:val="17"/>
          <w:szCs w:val="17"/>
        </w:rPr>
        <w:t>10</w:t>
      </w:r>
      <w:r w:rsidR="004F128F" w:rsidRPr="004F128F">
        <w:rPr>
          <w:rFonts w:ascii="Times New Roman" w:eastAsia="Times New Roman" w:hAnsi="Times New Roman"/>
          <w:color w:val="0070C0"/>
          <w:sz w:val="24"/>
          <w:szCs w:val="24"/>
        </w:rPr>
        <w:t> You have made them to be a kingdom and priests to serve our God, and they will reign on the earth."</w:t>
      </w:r>
      <w:r w:rsidR="004F128F">
        <w:rPr>
          <w:rFonts w:ascii="Times New Roman" w:eastAsia="Times New Roman" w:hAnsi="Times New Roman"/>
          <w:color w:val="0070C0"/>
          <w:sz w:val="24"/>
          <w:szCs w:val="24"/>
        </w:rPr>
        <w:t xml:space="preserve">  </w:t>
      </w:r>
      <w:r w:rsidR="004F128F" w:rsidRPr="004F128F">
        <w:rPr>
          <w:rFonts w:ascii="Times New Roman" w:eastAsia="Times New Roman" w:hAnsi="Times New Roman"/>
          <w:sz w:val="24"/>
          <w:szCs w:val="24"/>
        </w:rPr>
        <w:t>Because of wh</w:t>
      </w:r>
      <w:r w:rsidR="008A2725">
        <w:rPr>
          <w:rFonts w:ascii="Times New Roman" w:eastAsia="Times New Roman" w:hAnsi="Times New Roman"/>
          <w:sz w:val="24"/>
          <w:szCs w:val="24"/>
        </w:rPr>
        <w:t>at Jesus had done for mankind, H</w:t>
      </w:r>
      <w:r w:rsidR="004F128F" w:rsidRPr="004F128F">
        <w:rPr>
          <w:rFonts w:ascii="Times New Roman" w:eastAsia="Times New Roman" w:hAnsi="Times New Roman"/>
          <w:sz w:val="24"/>
          <w:szCs w:val="24"/>
        </w:rPr>
        <w:t xml:space="preserve">e alone was worthy to reclaim the earth for the world and those who </w:t>
      </w:r>
      <w:r w:rsidR="004F128F">
        <w:rPr>
          <w:rFonts w:ascii="Times New Roman" w:eastAsia="Times New Roman" w:hAnsi="Times New Roman"/>
          <w:sz w:val="24"/>
          <w:szCs w:val="24"/>
        </w:rPr>
        <w:t xml:space="preserve">had chosen to </w:t>
      </w:r>
      <w:r w:rsidR="004F128F" w:rsidRPr="004F128F">
        <w:rPr>
          <w:rFonts w:ascii="Times New Roman" w:eastAsia="Times New Roman" w:hAnsi="Times New Roman"/>
          <w:sz w:val="24"/>
          <w:szCs w:val="24"/>
        </w:rPr>
        <w:t>follow Him.</w:t>
      </w:r>
      <w:r w:rsidR="00EA181A">
        <w:rPr>
          <w:rFonts w:ascii="Times New Roman" w:eastAsia="Times New Roman" w:hAnsi="Times New Roman"/>
          <w:sz w:val="24"/>
          <w:szCs w:val="24"/>
        </w:rPr>
        <w:t xml:space="preserve">  It was time next to open the scroll, one seal at a time.</w:t>
      </w:r>
    </w:p>
    <w:p w:rsidR="002A202C" w:rsidRDefault="00FB6292" w:rsidP="00093AD0">
      <w:pPr>
        <w:spacing w:after="0"/>
        <w:rPr>
          <w:rFonts w:ascii="Times New Roman" w:eastAsia="Times New Roman" w:hAnsi="Times New Roman"/>
          <w:sz w:val="24"/>
          <w:szCs w:val="24"/>
        </w:rPr>
      </w:pPr>
      <w:r>
        <w:rPr>
          <w:rFonts w:ascii="Times New Roman" w:eastAsia="Times New Roman" w:hAnsi="Times New Roman"/>
          <w:sz w:val="24"/>
          <w:szCs w:val="24"/>
        </w:rPr>
        <w:tab/>
        <w:t xml:space="preserve">In the </w:t>
      </w:r>
      <w:r w:rsidR="00C85DA7">
        <w:rPr>
          <w:rFonts w:ascii="Times New Roman" w:eastAsia="Times New Roman" w:hAnsi="Times New Roman"/>
          <w:sz w:val="24"/>
          <w:szCs w:val="24"/>
        </w:rPr>
        <w:t>sixth</w:t>
      </w:r>
      <w:r>
        <w:rPr>
          <w:rFonts w:ascii="Times New Roman" w:eastAsia="Times New Roman" w:hAnsi="Times New Roman"/>
          <w:sz w:val="24"/>
          <w:szCs w:val="24"/>
        </w:rPr>
        <w:t xml:space="preserve"> chapter, Jesus opened one seal followed by another.  The opening of the first four seals revealed the infamous judgments often called the “four horsemen of the apocalypse.” They were, in order, the white horse (false peace from the Antichrist), red horse (</w:t>
      </w:r>
      <w:r w:rsidR="00C85DA7">
        <w:rPr>
          <w:rFonts w:ascii="Times New Roman" w:eastAsia="Times New Roman" w:hAnsi="Times New Roman"/>
          <w:sz w:val="24"/>
          <w:szCs w:val="24"/>
        </w:rPr>
        <w:t xml:space="preserve">the </w:t>
      </w:r>
      <w:r>
        <w:rPr>
          <w:rFonts w:ascii="Times New Roman" w:eastAsia="Times New Roman" w:hAnsi="Times New Roman"/>
          <w:sz w:val="24"/>
          <w:szCs w:val="24"/>
        </w:rPr>
        <w:t>war</w:t>
      </w:r>
      <w:r w:rsidR="00C85DA7">
        <w:rPr>
          <w:rFonts w:ascii="Times New Roman" w:eastAsia="Times New Roman" w:hAnsi="Times New Roman"/>
          <w:sz w:val="24"/>
          <w:szCs w:val="24"/>
        </w:rPr>
        <w:t>s that will soon follow</w:t>
      </w:r>
      <w:r>
        <w:rPr>
          <w:rFonts w:ascii="Times New Roman" w:eastAsia="Times New Roman" w:hAnsi="Times New Roman"/>
          <w:sz w:val="24"/>
          <w:szCs w:val="24"/>
        </w:rPr>
        <w:t>),</w:t>
      </w:r>
      <w:r w:rsidR="00C85DA7">
        <w:rPr>
          <w:rFonts w:ascii="Times New Roman" w:eastAsia="Times New Roman" w:hAnsi="Times New Roman"/>
          <w:sz w:val="24"/>
          <w:szCs w:val="24"/>
        </w:rPr>
        <w:t xml:space="preserve"> black horse (worldwide famine </w:t>
      </w:r>
      <w:r w:rsidR="00E15FE1">
        <w:rPr>
          <w:rFonts w:ascii="Times New Roman" w:eastAsia="Times New Roman" w:hAnsi="Times New Roman"/>
          <w:sz w:val="24"/>
          <w:szCs w:val="24"/>
        </w:rPr>
        <w:t>and</w:t>
      </w:r>
      <w:r w:rsidR="003E70CB">
        <w:rPr>
          <w:rFonts w:ascii="Times New Roman" w:eastAsia="Times New Roman" w:hAnsi="Times New Roman"/>
          <w:sz w:val="24"/>
          <w:szCs w:val="24"/>
        </w:rPr>
        <w:t xml:space="preserve">, </w:t>
      </w:r>
      <w:r w:rsidR="003E70CB" w:rsidRPr="0083409F">
        <w:rPr>
          <w:rFonts w:ascii="Times New Roman" w:eastAsia="Times New Roman" w:hAnsi="Times New Roman"/>
          <w:sz w:val="24"/>
          <w:szCs w:val="24"/>
        </w:rPr>
        <w:t>very</w:t>
      </w:r>
      <w:r w:rsidR="00E15FE1" w:rsidRPr="0083409F">
        <w:rPr>
          <w:rFonts w:ascii="Times New Roman" w:eastAsia="Times New Roman" w:hAnsi="Times New Roman"/>
          <w:sz w:val="24"/>
          <w:szCs w:val="24"/>
        </w:rPr>
        <w:t xml:space="preserve"> likely</w:t>
      </w:r>
      <w:r w:rsidR="003E70CB" w:rsidRPr="0083409F">
        <w:rPr>
          <w:rFonts w:ascii="Times New Roman" w:eastAsia="Times New Roman" w:hAnsi="Times New Roman"/>
          <w:sz w:val="24"/>
          <w:szCs w:val="24"/>
        </w:rPr>
        <w:t>,</w:t>
      </w:r>
      <w:r w:rsidR="00E15FE1" w:rsidRPr="0083409F">
        <w:rPr>
          <w:rFonts w:ascii="Times New Roman" w:eastAsia="Times New Roman" w:hAnsi="Times New Roman"/>
          <w:sz w:val="24"/>
          <w:szCs w:val="24"/>
        </w:rPr>
        <w:t xml:space="preserve"> economic collapse</w:t>
      </w:r>
      <w:r w:rsidR="00E15FE1">
        <w:rPr>
          <w:rFonts w:ascii="Times New Roman" w:eastAsia="Times New Roman" w:hAnsi="Times New Roman"/>
          <w:sz w:val="24"/>
          <w:szCs w:val="24"/>
        </w:rPr>
        <w:t xml:space="preserve"> </w:t>
      </w:r>
      <w:r w:rsidR="00C85DA7">
        <w:rPr>
          <w:rFonts w:ascii="Times New Roman" w:eastAsia="Times New Roman" w:hAnsi="Times New Roman"/>
          <w:sz w:val="24"/>
          <w:szCs w:val="24"/>
        </w:rPr>
        <w:t>will come next), and then the pale horse (named Death and Hades, th</w:t>
      </w:r>
      <w:r w:rsidR="00093AD0">
        <w:rPr>
          <w:rFonts w:ascii="Times New Roman" w:eastAsia="Times New Roman" w:hAnsi="Times New Roman"/>
          <w:sz w:val="24"/>
          <w:szCs w:val="24"/>
        </w:rPr>
        <w:t>at</w:t>
      </w:r>
      <w:r w:rsidR="00C85DA7">
        <w:rPr>
          <w:rFonts w:ascii="Times New Roman" w:eastAsia="Times New Roman" w:hAnsi="Times New Roman"/>
          <w:sz w:val="24"/>
          <w:szCs w:val="24"/>
        </w:rPr>
        <w:t xml:space="preserve"> would pour out even more deadly judgments on the earth from pestilence, famine, beasts, etc.)</w:t>
      </w:r>
      <w:r w:rsidR="00942E4F">
        <w:rPr>
          <w:rFonts w:ascii="Times New Roman" w:eastAsia="Times New Roman" w:hAnsi="Times New Roman"/>
          <w:sz w:val="24"/>
          <w:szCs w:val="24"/>
        </w:rPr>
        <w:t>.</w:t>
      </w:r>
      <w:r w:rsidR="00A115B0">
        <w:rPr>
          <w:rFonts w:ascii="Times New Roman" w:eastAsia="Times New Roman" w:hAnsi="Times New Roman"/>
          <w:sz w:val="24"/>
          <w:szCs w:val="24"/>
        </w:rPr>
        <w:t xml:space="preserve">  The fifth seal revealed the Tribulation </w:t>
      </w:r>
      <w:r w:rsidR="00A57948">
        <w:rPr>
          <w:rFonts w:ascii="Times New Roman" w:eastAsia="Times New Roman" w:hAnsi="Times New Roman"/>
          <w:sz w:val="24"/>
          <w:szCs w:val="24"/>
        </w:rPr>
        <w:t>m</w:t>
      </w:r>
      <w:r w:rsidR="00A115B0" w:rsidRPr="008144FD">
        <w:rPr>
          <w:rFonts w:ascii="Times New Roman" w:eastAsia="Times New Roman" w:hAnsi="Times New Roman"/>
          <w:sz w:val="24"/>
          <w:szCs w:val="24"/>
        </w:rPr>
        <w:t>artyrs</w:t>
      </w:r>
      <w:r w:rsidR="00A115B0">
        <w:rPr>
          <w:rFonts w:ascii="Times New Roman" w:eastAsia="Times New Roman" w:hAnsi="Times New Roman"/>
          <w:sz w:val="24"/>
          <w:szCs w:val="24"/>
        </w:rPr>
        <w:t xml:space="preserve"> under the altar of God asking when God would avenge their blood and pour out His vengeance upon the unrepentant sinners of the world.  They were </w:t>
      </w:r>
      <w:r w:rsidR="005E6870">
        <w:rPr>
          <w:rFonts w:ascii="Times New Roman" w:eastAsia="Times New Roman" w:hAnsi="Times New Roman"/>
          <w:sz w:val="24"/>
          <w:szCs w:val="24"/>
        </w:rPr>
        <w:t xml:space="preserve">comforted and dressed in </w:t>
      </w:r>
      <w:r w:rsidR="00A115B0">
        <w:rPr>
          <w:rFonts w:ascii="Times New Roman" w:eastAsia="Times New Roman" w:hAnsi="Times New Roman"/>
          <w:sz w:val="24"/>
          <w:szCs w:val="24"/>
        </w:rPr>
        <w:t>white robe</w:t>
      </w:r>
      <w:r w:rsidR="005E6870">
        <w:rPr>
          <w:rFonts w:ascii="Times New Roman" w:eastAsia="Times New Roman" w:hAnsi="Times New Roman"/>
          <w:sz w:val="24"/>
          <w:szCs w:val="24"/>
        </w:rPr>
        <w:t>s</w:t>
      </w:r>
      <w:r w:rsidR="00A115B0">
        <w:rPr>
          <w:rFonts w:ascii="Times New Roman" w:eastAsia="Times New Roman" w:hAnsi="Times New Roman"/>
          <w:sz w:val="24"/>
          <w:szCs w:val="24"/>
        </w:rPr>
        <w:t xml:space="preserve"> and told to be patient just a little longer.  The sixth seal opening resulted in a massive earthquake and other incredible solar and planetary destructive events.</w:t>
      </w:r>
      <w:r w:rsidR="00B62353">
        <w:rPr>
          <w:rFonts w:ascii="Times New Roman" w:eastAsia="Times New Roman" w:hAnsi="Times New Roman"/>
          <w:sz w:val="24"/>
          <w:szCs w:val="24"/>
        </w:rPr>
        <w:t xml:space="preserve"> </w:t>
      </w:r>
      <w:r w:rsidR="0083409F">
        <w:rPr>
          <w:rFonts w:ascii="Times New Roman" w:eastAsia="Times New Roman" w:hAnsi="Times New Roman"/>
          <w:sz w:val="24"/>
          <w:szCs w:val="24"/>
        </w:rPr>
        <w:t xml:space="preserve"> These cataclysmic events </w:t>
      </w:r>
      <w:r w:rsidR="00B62353">
        <w:rPr>
          <w:rFonts w:ascii="Times New Roman" w:eastAsia="Times New Roman" w:hAnsi="Times New Roman"/>
          <w:sz w:val="24"/>
          <w:szCs w:val="24"/>
        </w:rPr>
        <w:t>create</w:t>
      </w:r>
      <w:r w:rsidR="00D16721">
        <w:rPr>
          <w:rFonts w:ascii="Times New Roman" w:eastAsia="Times New Roman" w:hAnsi="Times New Roman"/>
          <w:sz w:val="24"/>
          <w:szCs w:val="24"/>
        </w:rPr>
        <w:t>d</w:t>
      </w:r>
      <w:r w:rsidR="00B62353">
        <w:rPr>
          <w:rFonts w:ascii="Times New Roman" w:eastAsia="Times New Roman" w:hAnsi="Times New Roman"/>
          <w:sz w:val="24"/>
          <w:szCs w:val="24"/>
        </w:rPr>
        <w:t xml:space="preserve"> so much terror th</w:t>
      </w:r>
      <w:r w:rsidR="0083409F">
        <w:rPr>
          <w:rFonts w:ascii="Times New Roman" w:eastAsia="Times New Roman" w:hAnsi="Times New Roman"/>
          <w:sz w:val="24"/>
          <w:szCs w:val="24"/>
        </w:rPr>
        <w:t xml:space="preserve">at many unrepentant souls </w:t>
      </w:r>
      <w:r w:rsidR="00B62353">
        <w:rPr>
          <w:rFonts w:ascii="Times New Roman" w:eastAsia="Times New Roman" w:hAnsi="Times New Roman"/>
          <w:sz w:val="24"/>
          <w:szCs w:val="24"/>
        </w:rPr>
        <w:t>pray</w:t>
      </w:r>
      <w:r w:rsidR="00D16721">
        <w:rPr>
          <w:rFonts w:ascii="Times New Roman" w:eastAsia="Times New Roman" w:hAnsi="Times New Roman"/>
          <w:sz w:val="24"/>
          <w:szCs w:val="24"/>
        </w:rPr>
        <w:t>ed</w:t>
      </w:r>
      <w:r w:rsidR="00B62353">
        <w:rPr>
          <w:rFonts w:ascii="Times New Roman" w:eastAsia="Times New Roman" w:hAnsi="Times New Roman"/>
          <w:sz w:val="24"/>
          <w:szCs w:val="24"/>
        </w:rPr>
        <w:t xml:space="preserve"> to be crushed by falling rocks rather than face these judgments of a Holy God.</w:t>
      </w:r>
      <w:r w:rsidR="0083216E">
        <w:rPr>
          <w:rFonts w:ascii="Times New Roman" w:eastAsia="Times New Roman" w:hAnsi="Times New Roman"/>
          <w:sz w:val="24"/>
          <w:szCs w:val="24"/>
        </w:rPr>
        <w:t xml:space="preserve">  </w:t>
      </w:r>
      <w:r w:rsidR="0083409F">
        <w:rPr>
          <w:rFonts w:ascii="Times New Roman" w:eastAsia="Times New Roman" w:hAnsi="Times New Roman"/>
          <w:sz w:val="24"/>
          <w:szCs w:val="24"/>
        </w:rPr>
        <w:t>Before the seventh seal</w:t>
      </w:r>
      <w:r w:rsidR="00D16721">
        <w:rPr>
          <w:rFonts w:ascii="Times New Roman" w:eastAsia="Times New Roman" w:hAnsi="Times New Roman"/>
          <w:sz w:val="24"/>
          <w:szCs w:val="24"/>
        </w:rPr>
        <w:t xml:space="preserve"> was</w:t>
      </w:r>
      <w:r w:rsidR="0083409F">
        <w:rPr>
          <w:rFonts w:ascii="Times New Roman" w:eastAsia="Times New Roman" w:hAnsi="Times New Roman"/>
          <w:sz w:val="24"/>
          <w:szCs w:val="24"/>
        </w:rPr>
        <w:t xml:space="preserve"> opened by Jesus, John </w:t>
      </w:r>
      <w:r w:rsidR="00D16721">
        <w:rPr>
          <w:rFonts w:ascii="Times New Roman" w:eastAsia="Times New Roman" w:hAnsi="Times New Roman"/>
          <w:sz w:val="24"/>
          <w:szCs w:val="24"/>
        </w:rPr>
        <w:t>wa</w:t>
      </w:r>
      <w:r w:rsidR="0083409F">
        <w:rPr>
          <w:rFonts w:ascii="Times New Roman" w:eastAsia="Times New Roman" w:hAnsi="Times New Roman"/>
          <w:sz w:val="24"/>
          <w:szCs w:val="24"/>
        </w:rPr>
        <w:t>s</w:t>
      </w:r>
      <w:r w:rsidR="0083216E">
        <w:rPr>
          <w:rFonts w:ascii="Times New Roman" w:eastAsia="Times New Roman" w:hAnsi="Times New Roman"/>
          <w:sz w:val="24"/>
          <w:szCs w:val="24"/>
        </w:rPr>
        <w:t xml:space="preserve"> shown some important additional information related to this time of Tribulation.</w:t>
      </w:r>
    </w:p>
    <w:p w:rsidR="00C81505" w:rsidRPr="00603C00" w:rsidRDefault="002A202C" w:rsidP="007C49A0">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t xml:space="preserve">In </w:t>
      </w:r>
      <w:r w:rsidR="00BD631D">
        <w:rPr>
          <w:rFonts w:ascii="Times New Roman" w:eastAsia="Times New Roman" w:hAnsi="Times New Roman"/>
          <w:sz w:val="24"/>
          <w:szCs w:val="24"/>
        </w:rPr>
        <w:t>Chapter</w:t>
      </w:r>
      <w:r>
        <w:rPr>
          <w:rFonts w:ascii="Times New Roman" w:eastAsia="Times New Roman" w:hAnsi="Times New Roman"/>
          <w:sz w:val="24"/>
          <w:szCs w:val="24"/>
        </w:rPr>
        <w:t xml:space="preserve"> 7, a seal of God was put on the foreheads of 144,000 Jews, 12,000 from each of twelve tribes of Israel</w:t>
      </w:r>
      <w:r w:rsidR="00AC6B99">
        <w:rPr>
          <w:rFonts w:ascii="Times New Roman" w:eastAsia="Times New Roman" w:hAnsi="Times New Roman"/>
          <w:sz w:val="24"/>
          <w:szCs w:val="24"/>
        </w:rPr>
        <w:t>.</w:t>
      </w:r>
      <w:r w:rsidR="00603C00">
        <w:rPr>
          <w:rFonts w:ascii="Times New Roman" w:eastAsia="Times New Roman" w:hAnsi="Times New Roman"/>
          <w:sz w:val="24"/>
          <w:szCs w:val="24"/>
        </w:rPr>
        <w:t xml:space="preserve">  These tribes were</w:t>
      </w:r>
      <w:r w:rsidR="009528CE">
        <w:rPr>
          <w:rFonts w:ascii="Times New Roman" w:eastAsia="Times New Roman" w:hAnsi="Times New Roman"/>
          <w:sz w:val="24"/>
          <w:szCs w:val="24"/>
        </w:rPr>
        <w:t xml:space="preserve"> listed</w:t>
      </w:r>
      <w:r w:rsidR="006A524D">
        <w:rPr>
          <w:rFonts w:ascii="Times New Roman" w:eastAsia="Times New Roman" w:hAnsi="Times New Roman"/>
          <w:sz w:val="24"/>
          <w:szCs w:val="24"/>
        </w:rPr>
        <w:t>.  They will be supernatur</w:t>
      </w:r>
      <w:r w:rsidR="008A1299">
        <w:rPr>
          <w:rFonts w:ascii="Times New Roman" w:eastAsia="Times New Roman" w:hAnsi="Times New Roman"/>
          <w:sz w:val="24"/>
          <w:szCs w:val="24"/>
        </w:rPr>
        <w:t>ally protected from the judgments befalling others while they function as</w:t>
      </w:r>
      <w:r w:rsidR="006A524D">
        <w:rPr>
          <w:rFonts w:ascii="Times New Roman" w:eastAsia="Times New Roman" w:hAnsi="Times New Roman"/>
          <w:sz w:val="24"/>
          <w:szCs w:val="24"/>
        </w:rPr>
        <w:t xml:space="preserve"> great evangelists during the Tribulation.  They will be responsible for many people, both Jew and Gentile coming to a saving relationship with Jesus during the very difficult years of the Tribulation.  Many of these new converts will pay with their lives as they will suffer martyrdom at the hands of the Antichrist.  They will immediately pass into heaven and be seen before the throne of Jesus.  They also will be dressed in white robes, symbolic</w:t>
      </w:r>
      <w:r w:rsidR="00C768BF">
        <w:rPr>
          <w:rFonts w:ascii="Times New Roman" w:eastAsia="Times New Roman" w:hAnsi="Times New Roman"/>
          <w:sz w:val="24"/>
          <w:szCs w:val="24"/>
        </w:rPr>
        <w:t xml:space="preserve"> of purity.  O</w:t>
      </w:r>
      <w:r w:rsidR="006A524D">
        <w:rPr>
          <w:rFonts w:ascii="Times New Roman" w:eastAsia="Times New Roman" w:hAnsi="Times New Roman"/>
          <w:sz w:val="24"/>
          <w:szCs w:val="24"/>
        </w:rPr>
        <w:t>ne of the elders</w:t>
      </w:r>
      <w:r w:rsidR="00C768BF">
        <w:rPr>
          <w:rFonts w:ascii="Times New Roman" w:eastAsia="Times New Roman" w:hAnsi="Times New Roman"/>
          <w:sz w:val="24"/>
          <w:szCs w:val="24"/>
        </w:rPr>
        <w:t xml:space="preserve"> said who they were… </w:t>
      </w:r>
      <w:r w:rsidR="006A524D" w:rsidRPr="006A524D">
        <w:rPr>
          <w:rFonts w:ascii="Times New Roman" w:eastAsia="Times New Roman" w:hAnsi="Times New Roman"/>
          <w:color w:val="0070C0"/>
          <w:sz w:val="24"/>
          <w:szCs w:val="24"/>
        </w:rPr>
        <w:t xml:space="preserve">"These are they who have come out of the great tribulation; they have washed their robes and made them white in the blood of the Lamb. </w:t>
      </w:r>
      <w:r w:rsidR="00C768BF" w:rsidRPr="00C768BF">
        <w:rPr>
          <w:rFonts w:ascii="Times New Roman" w:eastAsia="Times New Roman" w:hAnsi="Times New Roman"/>
          <w:sz w:val="24"/>
          <w:szCs w:val="24"/>
        </w:rPr>
        <w:t>He continued on to remind John just how beautiful their eternity would be with Jesus</w:t>
      </w:r>
      <w:r w:rsidR="00C768BF" w:rsidRPr="00C768BF">
        <w:rPr>
          <w:rFonts w:ascii="Times New Roman" w:eastAsia="Times New Roman" w:hAnsi="Times New Roman"/>
          <w:color w:val="0070C0"/>
          <w:sz w:val="24"/>
          <w:szCs w:val="24"/>
        </w:rPr>
        <w:t>…  For the Lamb at the center of the throne will be their shepherd; he will lead them to springs of living water. And God will wipe away every tear from their eyes."</w:t>
      </w:r>
      <w:r w:rsidR="007F507B">
        <w:rPr>
          <w:rFonts w:ascii="Times New Roman" w:eastAsia="Times New Roman" w:hAnsi="Times New Roman"/>
          <w:color w:val="0070C0"/>
          <w:sz w:val="24"/>
          <w:szCs w:val="24"/>
        </w:rPr>
        <w:t xml:space="preserve">  </w:t>
      </w:r>
    </w:p>
    <w:p w:rsidR="00C768BF" w:rsidRDefault="00C81505" w:rsidP="00C81505">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Pr>
          <w:rFonts w:ascii="Times New Roman" w:eastAsia="Times New Roman" w:hAnsi="Times New Roman"/>
          <w:sz w:val="24"/>
          <w:szCs w:val="24"/>
        </w:rPr>
        <w:t>Next,</w:t>
      </w:r>
      <w:r w:rsidR="007F507B" w:rsidRPr="007F507B">
        <w:rPr>
          <w:rFonts w:ascii="Times New Roman" w:eastAsia="Times New Roman" w:hAnsi="Times New Roman"/>
          <w:sz w:val="24"/>
          <w:szCs w:val="24"/>
        </w:rPr>
        <w:t xml:space="preserve"> Jesus w</w:t>
      </w:r>
      <w:r w:rsidR="00603C00">
        <w:rPr>
          <w:rFonts w:ascii="Times New Roman" w:eastAsia="Times New Roman" w:hAnsi="Times New Roman"/>
          <w:sz w:val="24"/>
          <w:szCs w:val="24"/>
        </w:rPr>
        <w:t>ill</w:t>
      </w:r>
      <w:r w:rsidR="007F507B" w:rsidRPr="007F507B">
        <w:rPr>
          <w:rFonts w:ascii="Times New Roman" w:eastAsia="Times New Roman" w:hAnsi="Times New Roman"/>
          <w:sz w:val="24"/>
          <w:szCs w:val="24"/>
        </w:rPr>
        <w:t xml:space="preserve"> open the seventh and last seal…</w:t>
      </w:r>
      <w:r w:rsidR="00C768BF" w:rsidRPr="007F507B">
        <w:rPr>
          <w:rFonts w:ascii="Times New Roman" w:eastAsia="Times New Roman" w:hAnsi="Times New Roman"/>
          <w:sz w:val="24"/>
          <w:szCs w:val="24"/>
        </w:rPr>
        <w:t xml:space="preserve"> </w:t>
      </w:r>
    </w:p>
    <w:p w:rsidR="00106A27" w:rsidRDefault="00106A27" w:rsidP="00C81505">
      <w:pPr>
        <w:spacing w:after="0"/>
        <w:rPr>
          <w:rFonts w:ascii="Times New Roman" w:eastAsia="Times New Roman" w:hAnsi="Times New Roman"/>
          <w:sz w:val="24"/>
          <w:szCs w:val="24"/>
        </w:rPr>
      </w:pPr>
    </w:p>
    <w:p w:rsidR="00106A27" w:rsidRDefault="00F53BFA" w:rsidP="00C81505">
      <w:pPr>
        <w:spacing w:after="0"/>
        <w:rPr>
          <w:rFonts w:ascii="Times New Roman" w:eastAsia="Times New Roman" w:hAnsi="Times New Roman"/>
          <w:sz w:val="24"/>
          <w:szCs w:val="24"/>
        </w:rPr>
      </w:pPr>
      <w:r>
        <w:rPr>
          <w:rFonts w:ascii="Times New Roman" w:eastAsia="Times New Roman" w:hAnsi="Times New Roman"/>
          <w:noProof/>
          <w:sz w:val="24"/>
          <w:szCs w:val="24"/>
        </w:rPr>
        <w:pict>
          <v:shape id="Text Box 19" o:spid="_x0000_s1030" type="#_x0000_t202" style="position:absolute;margin-left:95.2pt;margin-top:300pt;width:414.75pt;height:177pt;z-index:251666432;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" o:allowincell="f" filled="f" strokecolor="#622423" strokeweight="6pt">
            <v:stroke linestyle="thickThin"/>
            <v:textbox style="mso-next-textbox:#Text Box 19" inset="10.8pt,7.2pt,10.8pt,7.2pt">
              <w:txbxContent>
                <w:p w:rsidR="00E21BF2" w:rsidRPr="007516B1" w:rsidRDefault="00E21BF2" w:rsidP="00C4305A">
                  <w:pPr>
                    <w:rPr>
                      <w:rFonts w:ascii="Times New Roman" w:hAnsi="Times New Roman"/>
                      <w:sz w:val="24"/>
                      <w:szCs w:val="24"/>
                    </w:rPr>
                  </w:pPr>
                  <w:r w:rsidRPr="007516B1">
                    <w:rPr>
                      <w:rFonts w:ascii="Times New Roman" w:hAnsi="Times New Roman"/>
                      <w:sz w:val="24"/>
                      <w:szCs w:val="24"/>
                    </w:rPr>
                    <w:t xml:space="preserve">Those prophecy teachers who hold to the </w:t>
                  </w:r>
                  <w:r w:rsidRPr="000F0D8E">
                    <w:rPr>
                      <w:rFonts w:ascii="Times New Roman" w:hAnsi="Times New Roman"/>
                      <w:b/>
                      <w:sz w:val="24"/>
                      <w:szCs w:val="24"/>
                    </w:rPr>
                    <w:t>pre-wrath view</w:t>
                  </w:r>
                  <w:r w:rsidRPr="007516B1">
                    <w:rPr>
                      <w:rFonts w:ascii="Times New Roman" w:hAnsi="Times New Roman"/>
                      <w:sz w:val="24"/>
                      <w:szCs w:val="24"/>
                    </w:rPr>
                    <w:t xml:space="preserve"> of the Rapture are convinced that the Rapture will occur just prior to the opening of the seventh seal.</w:t>
                  </w:r>
                  <w:r>
                    <w:rPr>
                      <w:rFonts w:ascii="Times New Roman" w:hAnsi="Times New Roman"/>
                      <w:sz w:val="24"/>
                      <w:szCs w:val="24"/>
                    </w:rPr>
                    <w:t xml:space="preserve">  This will occur </w:t>
                  </w:r>
                  <w:r w:rsidRPr="00004C7C">
                    <w:rPr>
                      <w:rFonts w:ascii="Times New Roman" w:hAnsi="Times New Roman"/>
                      <w:i/>
                      <w:sz w:val="24"/>
                      <w:szCs w:val="24"/>
                    </w:rPr>
                    <w:t>after</w:t>
                  </w:r>
                  <w:r>
                    <w:rPr>
                      <w:rFonts w:ascii="Times New Roman" w:hAnsi="Times New Roman"/>
                      <w:sz w:val="24"/>
                      <w:szCs w:val="24"/>
                    </w:rPr>
                    <w:t xml:space="preserve"> the Great Tribulation (which begins with the opening of the fifth seal), which they say is “cut short” just before the actual “wrath of God” is reigned down upon the earth and unrepentant mankind.  Recall from Section 2 that, in their opinion, this time is the actual </w:t>
                  </w:r>
                  <w:r w:rsidRPr="000F0D8E">
                    <w:rPr>
                      <w:rFonts w:ascii="Times New Roman" w:hAnsi="Times New Roman"/>
                      <w:i/>
                      <w:sz w:val="24"/>
                      <w:szCs w:val="24"/>
                    </w:rPr>
                    <w:t>Day of the Lord</w:t>
                  </w:r>
                  <w:r>
                    <w:rPr>
                      <w:rFonts w:ascii="Times New Roman" w:hAnsi="Times New Roman"/>
                      <w:sz w:val="24"/>
                      <w:szCs w:val="24"/>
                    </w:rPr>
                    <w:t xml:space="preserve">.  It is their view that the timing of this Seventh Seal is well into the second half of the seven year Tribulation.  </w:t>
                  </w:r>
                  <w:r w:rsidRPr="00BF0DC3">
                    <w:rPr>
                      <w:rFonts w:ascii="Times New Roman" w:hAnsi="Times New Roman"/>
                      <w:sz w:val="24"/>
                      <w:szCs w:val="24"/>
                    </w:rPr>
                    <w:t>The Revelation</w:t>
                  </w:r>
                  <w:r>
                    <w:rPr>
                      <w:rFonts w:ascii="Times New Roman" w:hAnsi="Times New Roman"/>
                      <w:sz w:val="24"/>
                      <w:szCs w:val="24"/>
                    </w:rPr>
                    <w:t>, Chapter 8, speaks of this time. Of course, it is their view that the Church will be subject to all of the judgments up until this time… as they would not technically be due to God’s wrath.</w:t>
                  </w:r>
                </w:p>
                <w:p w:rsidR="00E21BF2" w:rsidRPr="00D61317" w:rsidRDefault="00E21BF2">
                  <w:pPr>
                    <w:spacing w:after="0" w:line="360" w:lineRule="auto"/>
                    <w:jc w:val="center"/>
                    <w:rPr>
                      <w:rFonts w:ascii="Cambria" w:eastAsia="Times New Roman" w:hAnsi="Cambria"/>
                      <w:i/>
                      <w:iCs/>
                      <w:sz w:val="28"/>
                      <w:szCs w:val="28"/>
                    </w:rPr>
                  </w:pPr>
                </w:p>
              </w:txbxContent>
            </v:textbox>
            <w10:wrap type="square" anchorx="page" anchory="page"/>
          </v:shape>
        </w:pict>
      </w:r>
    </w:p>
    <w:p w:rsidR="00106A27" w:rsidRDefault="00106A27" w:rsidP="00C81505">
      <w:pPr>
        <w:spacing w:after="0"/>
        <w:rPr>
          <w:rFonts w:ascii="Times New Roman" w:eastAsia="Times New Roman" w:hAnsi="Times New Roman"/>
          <w:sz w:val="24"/>
          <w:szCs w:val="24"/>
        </w:rPr>
      </w:pPr>
    </w:p>
    <w:p w:rsidR="00106A27" w:rsidRDefault="00106A27" w:rsidP="00C81505">
      <w:pPr>
        <w:spacing w:after="0"/>
        <w:rPr>
          <w:rFonts w:ascii="Times New Roman" w:eastAsia="Times New Roman" w:hAnsi="Times New Roman"/>
          <w:sz w:val="24"/>
          <w:szCs w:val="24"/>
        </w:rPr>
      </w:pPr>
    </w:p>
    <w:p w:rsidR="00106A27" w:rsidRDefault="00106A27" w:rsidP="00C81505">
      <w:pPr>
        <w:spacing w:after="0"/>
        <w:rPr>
          <w:rFonts w:ascii="Times New Roman" w:eastAsia="Times New Roman" w:hAnsi="Times New Roman"/>
          <w:sz w:val="24"/>
          <w:szCs w:val="24"/>
        </w:rPr>
      </w:pPr>
    </w:p>
    <w:p w:rsidR="00B12B69" w:rsidRDefault="00B12B69" w:rsidP="00C81505">
      <w:pPr>
        <w:spacing w:after="0"/>
        <w:rPr>
          <w:rFonts w:ascii="Times New Roman" w:eastAsia="Times New Roman" w:hAnsi="Times New Roman"/>
          <w:sz w:val="24"/>
          <w:szCs w:val="24"/>
        </w:rPr>
      </w:pPr>
    </w:p>
    <w:p w:rsidR="00B12B69" w:rsidRDefault="00B12B69" w:rsidP="00C81505">
      <w:pPr>
        <w:spacing w:after="0"/>
        <w:rPr>
          <w:rFonts w:ascii="Times New Roman" w:eastAsia="Times New Roman" w:hAnsi="Times New Roman"/>
          <w:sz w:val="24"/>
          <w:szCs w:val="24"/>
        </w:rPr>
      </w:pPr>
    </w:p>
    <w:p w:rsidR="00B12B69" w:rsidRDefault="00B12B69" w:rsidP="00C81505">
      <w:pPr>
        <w:spacing w:after="0"/>
        <w:rPr>
          <w:rFonts w:ascii="Times New Roman" w:eastAsia="Times New Roman" w:hAnsi="Times New Roman"/>
          <w:sz w:val="24"/>
          <w:szCs w:val="24"/>
        </w:rPr>
      </w:pPr>
    </w:p>
    <w:p w:rsidR="00B12B69" w:rsidRDefault="00B12B69" w:rsidP="00C81505">
      <w:pPr>
        <w:spacing w:after="0"/>
        <w:rPr>
          <w:rFonts w:ascii="Times New Roman" w:eastAsia="Times New Roman" w:hAnsi="Times New Roman"/>
          <w:sz w:val="24"/>
          <w:szCs w:val="24"/>
        </w:rPr>
      </w:pPr>
    </w:p>
    <w:p w:rsidR="00B12B69" w:rsidRDefault="00B12B69" w:rsidP="00C81505">
      <w:pPr>
        <w:spacing w:after="0"/>
        <w:rPr>
          <w:rFonts w:ascii="Times New Roman" w:eastAsia="Times New Roman" w:hAnsi="Times New Roman"/>
          <w:sz w:val="24"/>
          <w:szCs w:val="24"/>
        </w:rPr>
      </w:pPr>
    </w:p>
    <w:p w:rsidR="00B12B69" w:rsidRDefault="00B12B69" w:rsidP="00C81505">
      <w:pPr>
        <w:spacing w:after="0"/>
        <w:rPr>
          <w:rFonts w:ascii="Times New Roman" w:eastAsia="Times New Roman" w:hAnsi="Times New Roman"/>
          <w:sz w:val="24"/>
          <w:szCs w:val="24"/>
        </w:rPr>
      </w:pPr>
    </w:p>
    <w:p w:rsidR="00B12B69" w:rsidRDefault="00B12B69" w:rsidP="00C81505">
      <w:pPr>
        <w:spacing w:after="0"/>
        <w:rPr>
          <w:rFonts w:ascii="Times New Roman" w:eastAsia="Times New Roman" w:hAnsi="Times New Roman"/>
          <w:sz w:val="24"/>
          <w:szCs w:val="24"/>
        </w:rPr>
      </w:pPr>
    </w:p>
    <w:p w:rsidR="00B12B69" w:rsidRDefault="00B12B69" w:rsidP="00C81505">
      <w:pPr>
        <w:spacing w:after="0"/>
        <w:rPr>
          <w:rFonts w:ascii="Times New Roman" w:eastAsia="Times New Roman" w:hAnsi="Times New Roman"/>
          <w:sz w:val="24"/>
          <w:szCs w:val="24"/>
        </w:rPr>
      </w:pPr>
    </w:p>
    <w:p w:rsidR="00B12B69" w:rsidRDefault="00F53BFA" w:rsidP="00C81505">
      <w:pPr>
        <w:spacing w:after="0"/>
        <w:rPr>
          <w:rFonts w:ascii="Times New Roman" w:eastAsia="Times New Roman" w:hAnsi="Times New Roman"/>
          <w:sz w:val="24"/>
          <w:szCs w:val="24"/>
        </w:rPr>
      </w:pPr>
      <w:r>
        <w:rPr>
          <w:rFonts w:ascii="Times New Roman" w:eastAsia="Times New Roman" w:hAnsi="Times New Roman"/>
          <w:b/>
          <w:noProof/>
          <w:sz w:val="24"/>
          <w:szCs w:val="24"/>
        </w:rPr>
        <w:pict>
          <v:shape id="Text Box 26" o:spid="_x0000_s1031" type="#_x0000_t202" style="position:absolute;margin-left:95.2pt;margin-top:496.5pt;width:414.75pt;height:184.5pt;z-index:251672576;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" o:allowincell="f" filled="f" strokecolor="#622423" strokeweight="6pt">
            <v:stroke linestyle="thickThin"/>
            <v:textbox style="mso-next-textbox:#Text Box 26" inset="10.8pt,7.2pt,10.8pt,7.2pt">
              <w:txbxContent>
                <w:p w:rsidR="00E21BF2" w:rsidRPr="00D61317" w:rsidRDefault="00E21BF2">
                  <w:pPr>
                    <w:spacing w:after="0" w:line="360" w:lineRule="auto"/>
                    <w:jc w:val="center"/>
                    <w:rPr>
                      <w:rFonts w:ascii="Times New Roman" w:eastAsia="Times New Roman" w:hAnsi="Times New Roman"/>
                      <w:iCs/>
                      <w:sz w:val="24"/>
                      <w:szCs w:val="24"/>
                    </w:rPr>
                  </w:pPr>
                  <w:r w:rsidRPr="00D61317">
                    <w:rPr>
                      <w:rFonts w:ascii="Times New Roman" w:eastAsia="Times New Roman" w:hAnsi="Times New Roman"/>
                      <w:iCs/>
                      <w:sz w:val="24"/>
                      <w:szCs w:val="24"/>
                    </w:rPr>
                    <w:t xml:space="preserve">There is a significant difference of opinion on the timing of many of the events and judgments during this seven year Tribulation.  For example, the noted </w:t>
                  </w:r>
                  <w:r w:rsidRPr="00D61317">
                    <w:rPr>
                      <w:rFonts w:ascii="Times New Roman" w:eastAsia="Times New Roman" w:hAnsi="Times New Roman"/>
                      <w:b/>
                      <w:iCs/>
                      <w:sz w:val="24"/>
                      <w:szCs w:val="24"/>
                    </w:rPr>
                    <w:t xml:space="preserve">posttribulation Rapture </w:t>
                  </w:r>
                  <w:r w:rsidRPr="00D61317">
                    <w:rPr>
                      <w:rFonts w:ascii="Times New Roman" w:eastAsia="Times New Roman" w:hAnsi="Times New Roman"/>
                      <w:iCs/>
                      <w:sz w:val="24"/>
                      <w:szCs w:val="24"/>
                    </w:rPr>
                    <w:t xml:space="preserve">proponent, Robert Gundry, says, the seventh seal and the seventh trumpet bring us to the </w:t>
                  </w:r>
                  <w:r w:rsidRPr="00D61317">
                    <w:rPr>
                      <w:rFonts w:ascii="Times New Roman" w:eastAsia="Times New Roman" w:hAnsi="Times New Roman"/>
                      <w:i/>
                      <w:iCs/>
                      <w:sz w:val="24"/>
                      <w:szCs w:val="24"/>
                    </w:rPr>
                    <w:t>end</w:t>
                  </w:r>
                  <w:r w:rsidRPr="00D61317">
                    <w:rPr>
                      <w:rFonts w:ascii="Times New Roman" w:eastAsia="Times New Roman" w:hAnsi="Times New Roman"/>
                      <w:iCs/>
                      <w:sz w:val="24"/>
                      <w:szCs w:val="24"/>
                    </w:rPr>
                    <w:t xml:space="preserve"> of the Tribulation and that the seven bowls are clustered at the end.  The sixth seal leads us to the final catastrophe of judgment.” (Gundry, </w:t>
                  </w:r>
                  <w:r w:rsidRPr="00D61317">
                    <w:rPr>
                      <w:rFonts w:ascii="Times New Roman" w:eastAsia="Times New Roman" w:hAnsi="Times New Roman"/>
                      <w:i/>
                      <w:iCs/>
                      <w:sz w:val="24"/>
                      <w:szCs w:val="24"/>
                    </w:rPr>
                    <w:t>The Church and the Tribulation</w:t>
                  </w:r>
                  <w:r w:rsidRPr="00D61317">
                    <w:rPr>
                      <w:rFonts w:ascii="Times New Roman" w:eastAsia="Times New Roman" w:hAnsi="Times New Roman"/>
                      <w:iCs/>
                      <w:sz w:val="24"/>
                      <w:szCs w:val="24"/>
                    </w:rPr>
                    <w:t xml:space="preserve">, p. 76)  Of course, those with the pretribulation view suggest that these judgments occur consecutively; the seventh seal judgment coming </w:t>
                  </w:r>
                  <w:r w:rsidRPr="00D61317">
                    <w:rPr>
                      <w:rFonts w:ascii="Times New Roman" w:eastAsia="Times New Roman" w:hAnsi="Times New Roman"/>
                      <w:i/>
                      <w:iCs/>
                      <w:sz w:val="24"/>
                      <w:szCs w:val="24"/>
                    </w:rPr>
                    <w:t>years</w:t>
                  </w:r>
                  <w:r w:rsidRPr="00D61317">
                    <w:rPr>
                      <w:rFonts w:ascii="Times New Roman" w:eastAsia="Times New Roman" w:hAnsi="Times New Roman"/>
                      <w:iCs/>
                      <w:sz w:val="24"/>
                      <w:szCs w:val="24"/>
                    </w:rPr>
                    <w:t xml:space="preserve"> </w:t>
                  </w:r>
                  <w:r w:rsidRPr="00D61317">
                    <w:rPr>
                      <w:rFonts w:ascii="Times New Roman" w:eastAsia="Times New Roman" w:hAnsi="Times New Roman"/>
                      <w:i/>
                      <w:iCs/>
                      <w:sz w:val="24"/>
                      <w:szCs w:val="24"/>
                    </w:rPr>
                    <w:t>before</w:t>
                  </w:r>
                  <w:r w:rsidRPr="00D61317">
                    <w:rPr>
                      <w:rFonts w:ascii="Times New Roman" w:eastAsia="Times New Roman" w:hAnsi="Times New Roman"/>
                      <w:iCs/>
                      <w:sz w:val="24"/>
                      <w:szCs w:val="24"/>
                    </w:rPr>
                    <w:t xml:space="preserve"> the seventh bowl judgment.</w:t>
                  </w:r>
                </w:p>
              </w:txbxContent>
            </v:textbox>
            <w10:wrap type="square" anchorx="page" anchory="page"/>
          </v:shape>
        </w:pict>
      </w:r>
    </w:p>
    <w:p w:rsidR="00B12B69" w:rsidRDefault="00B12B69" w:rsidP="00C81505">
      <w:pPr>
        <w:spacing w:after="0"/>
        <w:rPr>
          <w:rFonts w:ascii="Times New Roman" w:eastAsia="Times New Roman" w:hAnsi="Times New Roman"/>
          <w:sz w:val="24"/>
          <w:szCs w:val="24"/>
        </w:rPr>
      </w:pPr>
    </w:p>
    <w:p w:rsidR="00B12B69" w:rsidRDefault="00B12B69" w:rsidP="00C81505">
      <w:pPr>
        <w:spacing w:after="0"/>
        <w:rPr>
          <w:rFonts w:ascii="Times New Roman" w:eastAsia="Times New Roman" w:hAnsi="Times New Roman"/>
          <w:sz w:val="24"/>
          <w:szCs w:val="24"/>
        </w:rPr>
      </w:pPr>
    </w:p>
    <w:p w:rsidR="00B12B69" w:rsidRDefault="00B12B69" w:rsidP="00C81505">
      <w:pPr>
        <w:spacing w:after="0"/>
        <w:rPr>
          <w:rFonts w:ascii="Times New Roman" w:eastAsia="Times New Roman" w:hAnsi="Times New Roman"/>
          <w:sz w:val="24"/>
          <w:szCs w:val="24"/>
        </w:rPr>
      </w:pPr>
    </w:p>
    <w:p w:rsidR="009D0D10" w:rsidRDefault="009D0D10" w:rsidP="00C81505">
      <w:pPr>
        <w:spacing w:after="0"/>
        <w:rPr>
          <w:rFonts w:ascii="Times New Roman" w:eastAsia="Times New Roman" w:hAnsi="Times New Roman"/>
          <w:sz w:val="24"/>
          <w:szCs w:val="24"/>
        </w:rPr>
      </w:pPr>
    </w:p>
    <w:p w:rsidR="009D0D10" w:rsidRDefault="009D0D10" w:rsidP="00C81505">
      <w:pPr>
        <w:spacing w:after="0"/>
        <w:rPr>
          <w:rFonts w:ascii="Times New Roman" w:eastAsia="Times New Roman" w:hAnsi="Times New Roman"/>
          <w:sz w:val="24"/>
          <w:szCs w:val="24"/>
        </w:rPr>
      </w:pPr>
    </w:p>
    <w:p w:rsidR="009D0D10" w:rsidRDefault="009D0D10" w:rsidP="00C81505">
      <w:pPr>
        <w:spacing w:after="0"/>
        <w:rPr>
          <w:rFonts w:ascii="Times New Roman" w:eastAsia="Times New Roman" w:hAnsi="Times New Roman"/>
          <w:sz w:val="24"/>
          <w:szCs w:val="24"/>
        </w:rPr>
      </w:pPr>
    </w:p>
    <w:p w:rsidR="009D0D10" w:rsidRDefault="009D0D10" w:rsidP="00C81505">
      <w:pPr>
        <w:spacing w:after="0"/>
        <w:rPr>
          <w:rFonts w:ascii="Times New Roman" w:eastAsia="Times New Roman" w:hAnsi="Times New Roman"/>
          <w:sz w:val="24"/>
          <w:szCs w:val="24"/>
        </w:rPr>
      </w:pPr>
    </w:p>
    <w:p w:rsidR="009D0D10" w:rsidRDefault="009D0D10" w:rsidP="00C81505">
      <w:pPr>
        <w:spacing w:after="0"/>
        <w:rPr>
          <w:rFonts w:ascii="Times New Roman" w:eastAsia="Times New Roman" w:hAnsi="Times New Roman"/>
          <w:sz w:val="24"/>
          <w:szCs w:val="24"/>
        </w:rPr>
      </w:pPr>
    </w:p>
    <w:p w:rsidR="009D0D10" w:rsidRDefault="009D0D10" w:rsidP="00C81505">
      <w:pPr>
        <w:spacing w:after="0"/>
        <w:rPr>
          <w:rFonts w:ascii="Times New Roman" w:eastAsia="Times New Roman" w:hAnsi="Times New Roman"/>
          <w:sz w:val="24"/>
          <w:szCs w:val="24"/>
        </w:rPr>
      </w:pPr>
    </w:p>
    <w:p w:rsidR="009D0D10" w:rsidRDefault="009D0D10" w:rsidP="00C81505">
      <w:pPr>
        <w:spacing w:after="0"/>
        <w:rPr>
          <w:rFonts w:ascii="Times New Roman" w:eastAsia="Times New Roman" w:hAnsi="Times New Roman"/>
          <w:sz w:val="24"/>
          <w:szCs w:val="24"/>
        </w:rPr>
      </w:pPr>
    </w:p>
    <w:p w:rsidR="009D0D10" w:rsidRDefault="009D0D10" w:rsidP="00C81505">
      <w:pPr>
        <w:spacing w:after="0"/>
        <w:rPr>
          <w:rFonts w:ascii="Times New Roman" w:eastAsia="Times New Roman" w:hAnsi="Times New Roman"/>
          <w:sz w:val="24"/>
          <w:szCs w:val="24"/>
        </w:rPr>
      </w:pPr>
    </w:p>
    <w:p w:rsidR="00310857" w:rsidRDefault="00310857" w:rsidP="00C81505">
      <w:pPr>
        <w:spacing w:after="0"/>
        <w:rPr>
          <w:rFonts w:ascii="Times New Roman" w:eastAsia="Times New Roman" w:hAnsi="Times New Roman"/>
          <w:sz w:val="24"/>
          <w:szCs w:val="24"/>
        </w:rPr>
      </w:pPr>
    </w:p>
    <w:p w:rsidR="00310857" w:rsidRDefault="00310857" w:rsidP="00C81505">
      <w:pPr>
        <w:spacing w:after="0"/>
        <w:rPr>
          <w:rFonts w:ascii="Times New Roman" w:eastAsia="Times New Roman" w:hAnsi="Times New Roman"/>
          <w:sz w:val="24"/>
          <w:szCs w:val="24"/>
        </w:rPr>
      </w:pPr>
    </w:p>
    <w:p w:rsidR="00FA21CE" w:rsidRPr="00FA21CE" w:rsidRDefault="00FA21CE" w:rsidP="00EA5452">
      <w:pPr>
        <w:spacing w:after="0"/>
        <w:outlineLvl w:val="0"/>
        <w:rPr>
          <w:rFonts w:ascii="Times New Roman" w:eastAsia="Times New Roman" w:hAnsi="Times New Roman"/>
          <w:b/>
          <w:sz w:val="24"/>
          <w:szCs w:val="24"/>
        </w:rPr>
      </w:pPr>
      <w:r w:rsidRPr="00FA21CE">
        <w:rPr>
          <w:rFonts w:ascii="Times New Roman" w:eastAsia="Times New Roman" w:hAnsi="Times New Roman"/>
          <w:b/>
          <w:sz w:val="24"/>
          <w:szCs w:val="24"/>
        </w:rPr>
        <w:lastRenderedPageBreak/>
        <w:t>Chapter 8:</w:t>
      </w:r>
      <w:r>
        <w:rPr>
          <w:rFonts w:ascii="Times New Roman" w:eastAsia="Times New Roman" w:hAnsi="Times New Roman"/>
          <w:b/>
          <w:sz w:val="24"/>
          <w:szCs w:val="24"/>
        </w:rPr>
        <w:t xml:space="preserve">  The Seventh Seal is </w:t>
      </w:r>
      <w:proofErr w:type="gramStart"/>
      <w:r>
        <w:rPr>
          <w:rFonts w:ascii="Times New Roman" w:eastAsia="Times New Roman" w:hAnsi="Times New Roman"/>
          <w:b/>
          <w:sz w:val="24"/>
          <w:szCs w:val="24"/>
        </w:rPr>
        <w:t>Opened</w:t>
      </w:r>
      <w:proofErr w:type="gramEnd"/>
      <w:r w:rsidR="00D7160C">
        <w:rPr>
          <w:rFonts w:ascii="Times New Roman" w:eastAsia="Times New Roman" w:hAnsi="Times New Roman"/>
          <w:b/>
          <w:sz w:val="24"/>
          <w:szCs w:val="24"/>
        </w:rPr>
        <w:t xml:space="preserve"> (loosing the seven trumpets)</w:t>
      </w:r>
    </w:p>
    <w:p w:rsidR="00603AB7" w:rsidRDefault="00FA21CE" w:rsidP="00EA5452">
      <w:pPr>
        <w:spacing w:after="0"/>
        <w:rPr>
          <w:rFonts w:ascii="Times New Roman" w:eastAsia="Times New Roman" w:hAnsi="Times New Roman"/>
          <w:color w:val="0070C0"/>
          <w:sz w:val="24"/>
          <w:szCs w:val="24"/>
        </w:rPr>
      </w:pPr>
      <w:r w:rsidRPr="00FA21CE">
        <w:rPr>
          <w:rFonts w:ascii="Times New Roman" w:eastAsia="Times New Roman" w:hAnsi="Times New Roman"/>
          <w:b/>
          <w:bCs/>
          <w:color w:val="0070C0"/>
          <w:sz w:val="17"/>
          <w:szCs w:val="17"/>
          <w:vertAlign w:val="superscript"/>
        </w:rPr>
        <w:t>1</w:t>
      </w:r>
      <w:r w:rsidRPr="00FA21CE">
        <w:rPr>
          <w:rFonts w:ascii="Times New Roman" w:eastAsia="Times New Roman" w:hAnsi="Times New Roman"/>
          <w:color w:val="0070C0"/>
          <w:sz w:val="24"/>
          <w:szCs w:val="24"/>
        </w:rPr>
        <w:t xml:space="preserve"> When He opened the seventh seal, there was silence in heaven for about half an hour. </w:t>
      </w:r>
    </w:p>
    <w:p w:rsidR="00326B6C" w:rsidRPr="00880F3E" w:rsidRDefault="00603AB7" w:rsidP="00EA5452">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877D90">
        <w:rPr>
          <w:rFonts w:ascii="Times New Roman" w:eastAsia="Times New Roman" w:hAnsi="Times New Roman"/>
          <w:sz w:val="24"/>
          <w:szCs w:val="24"/>
        </w:rPr>
        <w:t>The next chapter begins</w:t>
      </w:r>
      <w:r w:rsidRPr="00603AB7">
        <w:rPr>
          <w:rFonts w:ascii="Times New Roman" w:eastAsia="Times New Roman" w:hAnsi="Times New Roman"/>
          <w:sz w:val="24"/>
          <w:szCs w:val="24"/>
        </w:rPr>
        <w:t xml:space="preserve"> with the opening of the last of the seven seals.  </w:t>
      </w:r>
      <w:r w:rsidR="00644F08">
        <w:rPr>
          <w:rFonts w:ascii="Times New Roman" w:eastAsia="Times New Roman" w:hAnsi="Times New Roman"/>
          <w:sz w:val="24"/>
          <w:szCs w:val="24"/>
        </w:rPr>
        <w:t>This seventh seal releases the seven trumpet judgments which, in turn, will release the seven bowl judgments.  The opening of this last seal</w:t>
      </w:r>
      <w:r w:rsidRPr="00603AB7">
        <w:rPr>
          <w:rFonts w:ascii="Times New Roman" w:eastAsia="Times New Roman" w:hAnsi="Times New Roman"/>
          <w:sz w:val="24"/>
          <w:szCs w:val="24"/>
        </w:rPr>
        <w:t xml:space="preserve"> is followed by a time of silence in </w:t>
      </w:r>
      <w:r w:rsidR="003E2842">
        <w:rPr>
          <w:rFonts w:ascii="Times New Roman" w:eastAsia="Times New Roman" w:hAnsi="Times New Roman"/>
          <w:sz w:val="24"/>
          <w:szCs w:val="24"/>
        </w:rPr>
        <w:t>heaven</w:t>
      </w:r>
      <w:r w:rsidR="005D6914">
        <w:rPr>
          <w:rFonts w:ascii="Times New Roman" w:eastAsia="Times New Roman" w:hAnsi="Times New Roman"/>
          <w:sz w:val="24"/>
          <w:szCs w:val="24"/>
        </w:rPr>
        <w:t xml:space="preserve"> as th</w:t>
      </w:r>
      <w:r w:rsidR="006B6D64">
        <w:rPr>
          <w:rFonts w:ascii="Times New Roman" w:eastAsia="Times New Roman" w:hAnsi="Times New Roman"/>
          <w:sz w:val="24"/>
          <w:szCs w:val="24"/>
        </w:rPr>
        <w:t>e significance of this event is</w:t>
      </w:r>
      <w:r w:rsidR="005D6914">
        <w:rPr>
          <w:rFonts w:ascii="Times New Roman" w:eastAsia="Times New Roman" w:hAnsi="Times New Roman"/>
          <w:sz w:val="24"/>
          <w:szCs w:val="24"/>
        </w:rPr>
        <w:t xml:space="preserve"> contemplated.</w:t>
      </w:r>
      <w:r w:rsidR="00A77FA2">
        <w:rPr>
          <w:rFonts w:ascii="Times New Roman" w:eastAsia="Times New Roman" w:hAnsi="Times New Roman"/>
          <w:sz w:val="24"/>
          <w:szCs w:val="24"/>
        </w:rPr>
        <w:t xml:space="preserve">  This</w:t>
      </w:r>
      <w:r w:rsidR="000426CF">
        <w:rPr>
          <w:rFonts w:ascii="Times New Roman" w:eastAsia="Times New Roman" w:hAnsi="Times New Roman"/>
          <w:sz w:val="24"/>
          <w:szCs w:val="24"/>
        </w:rPr>
        <w:t xml:space="preserve"> silence will last</w:t>
      </w:r>
      <w:r w:rsidR="00A77FA2">
        <w:rPr>
          <w:rFonts w:ascii="Times New Roman" w:eastAsia="Times New Roman" w:hAnsi="Times New Roman"/>
          <w:sz w:val="24"/>
          <w:szCs w:val="24"/>
        </w:rPr>
        <w:t xml:space="preserve"> for thirty minutes.  Thirty is the number in the Bible for mourning (e.g. Israel mourned for thirty days over the deaths of Moses and </w:t>
      </w:r>
      <w:r w:rsidR="00A77FA2" w:rsidRPr="00F16202">
        <w:rPr>
          <w:rFonts w:ascii="Times New Roman" w:eastAsia="Times New Roman" w:hAnsi="Times New Roman"/>
          <w:sz w:val="24"/>
          <w:szCs w:val="24"/>
        </w:rPr>
        <w:t>Aaron</w:t>
      </w:r>
      <w:r w:rsidR="00A77FA2" w:rsidRPr="00877D90">
        <w:rPr>
          <w:rFonts w:ascii="Times New Roman" w:eastAsia="Times New Roman" w:hAnsi="Times New Roman"/>
          <w:sz w:val="24"/>
          <w:szCs w:val="24"/>
        </w:rPr>
        <w:t>).</w:t>
      </w:r>
      <w:r w:rsidR="00A77FA2">
        <w:rPr>
          <w:rFonts w:ascii="Times New Roman" w:eastAsia="Times New Roman" w:hAnsi="Times New Roman"/>
          <w:sz w:val="24"/>
          <w:szCs w:val="24"/>
        </w:rPr>
        <w:t xml:space="preserve">  </w:t>
      </w:r>
      <w:r w:rsidR="000426CF">
        <w:rPr>
          <w:rFonts w:ascii="Times New Roman" w:eastAsia="Times New Roman" w:hAnsi="Times New Roman"/>
          <w:sz w:val="24"/>
          <w:szCs w:val="24"/>
        </w:rPr>
        <w:t>Certainly</w:t>
      </w:r>
      <w:r w:rsidR="000A4636">
        <w:rPr>
          <w:rFonts w:ascii="Times New Roman" w:eastAsia="Times New Roman" w:hAnsi="Times New Roman"/>
          <w:sz w:val="24"/>
          <w:szCs w:val="24"/>
        </w:rPr>
        <w:t>,</w:t>
      </w:r>
      <w:r w:rsidR="000426CF">
        <w:rPr>
          <w:rFonts w:ascii="Times New Roman" w:eastAsia="Times New Roman" w:hAnsi="Times New Roman"/>
          <w:sz w:val="24"/>
          <w:szCs w:val="24"/>
        </w:rPr>
        <w:t xml:space="preserve"> there will have been much recent earthly chaos for which to mourn.  </w:t>
      </w:r>
      <w:r w:rsidR="00A77FA2">
        <w:rPr>
          <w:rFonts w:ascii="Times New Roman" w:eastAsia="Times New Roman" w:hAnsi="Times New Roman"/>
          <w:sz w:val="24"/>
          <w:szCs w:val="24"/>
        </w:rPr>
        <w:t>Other commentators believe this silent period</w:t>
      </w:r>
      <w:r w:rsidR="008A55C9">
        <w:rPr>
          <w:rFonts w:ascii="Times New Roman" w:eastAsia="Times New Roman" w:hAnsi="Times New Roman"/>
          <w:sz w:val="24"/>
          <w:szCs w:val="24"/>
        </w:rPr>
        <w:t xml:space="preserve"> in </w:t>
      </w:r>
      <w:r w:rsidR="003E2842">
        <w:rPr>
          <w:rFonts w:ascii="Times New Roman" w:eastAsia="Times New Roman" w:hAnsi="Times New Roman"/>
          <w:sz w:val="24"/>
          <w:szCs w:val="24"/>
        </w:rPr>
        <w:t>heaven</w:t>
      </w:r>
      <w:r w:rsidR="00A77FA2">
        <w:rPr>
          <w:rFonts w:ascii="Times New Roman" w:eastAsia="Times New Roman" w:hAnsi="Times New Roman"/>
          <w:sz w:val="24"/>
          <w:szCs w:val="24"/>
        </w:rPr>
        <w:t xml:space="preserve"> exists to draw attention to the </w:t>
      </w:r>
      <w:r w:rsidR="000426CF">
        <w:rPr>
          <w:rFonts w:ascii="Times New Roman" w:eastAsia="Times New Roman" w:hAnsi="Times New Roman"/>
          <w:sz w:val="24"/>
          <w:szCs w:val="24"/>
        </w:rPr>
        <w:t xml:space="preserve">increased </w:t>
      </w:r>
      <w:r w:rsidR="008A55C9">
        <w:rPr>
          <w:rFonts w:ascii="Times New Roman" w:eastAsia="Times New Roman" w:hAnsi="Times New Roman"/>
          <w:sz w:val="24"/>
          <w:szCs w:val="24"/>
        </w:rPr>
        <w:t xml:space="preserve">divine </w:t>
      </w:r>
      <w:r w:rsidR="00A77FA2">
        <w:rPr>
          <w:rFonts w:ascii="Times New Roman" w:eastAsia="Times New Roman" w:hAnsi="Times New Roman"/>
          <w:sz w:val="24"/>
          <w:szCs w:val="24"/>
        </w:rPr>
        <w:t xml:space="preserve">wrath that immediately </w:t>
      </w:r>
      <w:r w:rsidR="000A4636">
        <w:rPr>
          <w:rFonts w:ascii="Times New Roman" w:eastAsia="Times New Roman" w:hAnsi="Times New Roman"/>
          <w:sz w:val="24"/>
          <w:szCs w:val="24"/>
        </w:rPr>
        <w:t>will follow</w:t>
      </w:r>
      <w:r w:rsidR="008A55C9">
        <w:rPr>
          <w:rFonts w:ascii="Times New Roman" w:eastAsia="Times New Roman" w:hAnsi="Times New Roman"/>
          <w:sz w:val="24"/>
          <w:szCs w:val="24"/>
        </w:rPr>
        <w:t xml:space="preserve"> on earth toward </w:t>
      </w:r>
      <w:r w:rsidR="000426CF">
        <w:rPr>
          <w:rFonts w:ascii="Times New Roman" w:eastAsia="Times New Roman" w:hAnsi="Times New Roman"/>
          <w:sz w:val="24"/>
          <w:szCs w:val="24"/>
        </w:rPr>
        <w:t xml:space="preserve">the </w:t>
      </w:r>
      <w:r w:rsidR="008A55C9">
        <w:rPr>
          <w:rFonts w:ascii="Times New Roman" w:eastAsia="Times New Roman" w:hAnsi="Times New Roman"/>
          <w:sz w:val="24"/>
          <w:szCs w:val="24"/>
        </w:rPr>
        <w:t xml:space="preserve">unrepentant sinners.  Possibly, it </w:t>
      </w:r>
      <w:r w:rsidR="000426CF">
        <w:rPr>
          <w:rFonts w:ascii="Times New Roman" w:eastAsia="Times New Roman" w:hAnsi="Times New Roman"/>
          <w:sz w:val="24"/>
          <w:szCs w:val="24"/>
        </w:rPr>
        <w:t>may be</w:t>
      </w:r>
      <w:r w:rsidR="008A55C9">
        <w:rPr>
          <w:rFonts w:ascii="Times New Roman" w:eastAsia="Times New Roman" w:hAnsi="Times New Roman"/>
          <w:sz w:val="24"/>
          <w:szCs w:val="24"/>
        </w:rPr>
        <w:t xml:space="preserve"> an indication that there still is a little time for any remaining earthly sinner to repent… but, not much time.  Right after </w:t>
      </w:r>
      <w:proofErr w:type="gramStart"/>
      <w:r w:rsidR="008A55C9">
        <w:rPr>
          <w:rFonts w:ascii="Times New Roman" w:eastAsia="Times New Roman" w:hAnsi="Times New Roman"/>
          <w:sz w:val="24"/>
          <w:szCs w:val="24"/>
        </w:rPr>
        <w:t>this</w:t>
      </w:r>
      <w:proofErr w:type="gramEnd"/>
      <w:r w:rsidR="008A55C9">
        <w:rPr>
          <w:rFonts w:ascii="Times New Roman" w:eastAsia="Times New Roman" w:hAnsi="Times New Roman"/>
          <w:sz w:val="24"/>
          <w:szCs w:val="24"/>
        </w:rPr>
        <w:t xml:space="preserve"> thirty </w:t>
      </w:r>
      <w:r w:rsidR="008A55C9" w:rsidRPr="001630FD">
        <w:rPr>
          <w:rFonts w:ascii="Times New Roman" w:eastAsia="Times New Roman" w:hAnsi="Times New Roman"/>
          <w:sz w:val="24"/>
          <w:szCs w:val="24"/>
        </w:rPr>
        <w:t>minutes</w:t>
      </w:r>
      <w:r w:rsidR="00F03906" w:rsidRPr="001630FD">
        <w:rPr>
          <w:rFonts w:ascii="Times New Roman" w:eastAsia="Times New Roman" w:hAnsi="Times New Roman"/>
          <w:sz w:val="24"/>
          <w:szCs w:val="24"/>
        </w:rPr>
        <w:t>,</w:t>
      </w:r>
      <w:r w:rsidR="008A55C9" w:rsidRPr="001630FD">
        <w:rPr>
          <w:rFonts w:ascii="Times New Roman" w:eastAsia="Times New Roman" w:hAnsi="Times New Roman"/>
          <w:sz w:val="24"/>
          <w:szCs w:val="24"/>
        </w:rPr>
        <w:t xml:space="preserve"> the</w:t>
      </w:r>
      <w:r w:rsidR="008A55C9">
        <w:rPr>
          <w:rFonts w:ascii="Times New Roman" w:eastAsia="Times New Roman" w:hAnsi="Times New Roman"/>
          <w:sz w:val="24"/>
          <w:szCs w:val="24"/>
        </w:rPr>
        <w:t xml:space="preserve"> judgment of the seven trumpets is loosed.  </w:t>
      </w:r>
      <w:r w:rsidR="008A55C9" w:rsidRPr="00A716C3">
        <w:rPr>
          <w:rFonts w:ascii="Times New Roman" w:eastAsia="Times New Roman" w:hAnsi="Times New Roman"/>
          <w:sz w:val="24"/>
          <w:szCs w:val="24"/>
        </w:rPr>
        <w:t xml:space="preserve">It should be made </w:t>
      </w:r>
      <w:r w:rsidR="008A55C9" w:rsidRPr="001630FD">
        <w:rPr>
          <w:rFonts w:ascii="Times New Roman" w:eastAsia="Times New Roman" w:hAnsi="Times New Roman"/>
          <w:sz w:val="24"/>
          <w:szCs w:val="24"/>
        </w:rPr>
        <w:t>clear</w:t>
      </w:r>
      <w:r w:rsidR="00F03906" w:rsidRPr="001630FD">
        <w:rPr>
          <w:rFonts w:ascii="Times New Roman" w:eastAsia="Times New Roman" w:hAnsi="Times New Roman"/>
          <w:sz w:val="24"/>
          <w:szCs w:val="24"/>
        </w:rPr>
        <w:t>,</w:t>
      </w:r>
      <w:r w:rsidR="008A55C9" w:rsidRPr="001630FD">
        <w:rPr>
          <w:rFonts w:ascii="Times New Roman" w:eastAsia="Times New Roman" w:hAnsi="Times New Roman"/>
          <w:sz w:val="24"/>
          <w:szCs w:val="24"/>
        </w:rPr>
        <w:t xml:space="preserve"> that</w:t>
      </w:r>
      <w:r w:rsidR="008A55C9" w:rsidRPr="00A716C3">
        <w:rPr>
          <w:rFonts w:ascii="Times New Roman" w:eastAsia="Times New Roman" w:hAnsi="Times New Roman"/>
          <w:sz w:val="24"/>
          <w:szCs w:val="24"/>
        </w:rPr>
        <w:t xml:space="preserve"> the opening of the seventh</w:t>
      </w:r>
      <w:r w:rsidR="00F76BD0">
        <w:rPr>
          <w:rFonts w:ascii="Times New Roman" w:eastAsia="Times New Roman" w:hAnsi="Times New Roman"/>
          <w:sz w:val="24"/>
          <w:szCs w:val="24"/>
        </w:rPr>
        <w:t xml:space="preserve"> seal results in the </w:t>
      </w:r>
      <w:r w:rsidR="008A55C9" w:rsidRPr="00A716C3">
        <w:rPr>
          <w:rFonts w:ascii="Times New Roman" w:eastAsia="Times New Roman" w:hAnsi="Times New Roman"/>
          <w:sz w:val="24"/>
          <w:szCs w:val="24"/>
        </w:rPr>
        <w:t xml:space="preserve">opening of </w:t>
      </w:r>
      <w:r w:rsidR="008A55C9" w:rsidRPr="00A716C3">
        <w:rPr>
          <w:rFonts w:ascii="Times New Roman" w:eastAsia="Times New Roman" w:hAnsi="Times New Roman"/>
          <w:i/>
          <w:sz w:val="24"/>
          <w:szCs w:val="24"/>
        </w:rPr>
        <w:t>all</w:t>
      </w:r>
      <w:r w:rsidR="008A55C9" w:rsidRPr="00A716C3">
        <w:rPr>
          <w:rFonts w:ascii="Times New Roman" w:eastAsia="Times New Roman" w:hAnsi="Times New Roman"/>
          <w:sz w:val="24"/>
          <w:szCs w:val="24"/>
        </w:rPr>
        <w:t xml:space="preserve"> seven trumpets.</w:t>
      </w:r>
      <w:r w:rsidR="00880F3E">
        <w:rPr>
          <w:rFonts w:ascii="Times New Roman" w:eastAsia="Times New Roman" w:hAnsi="Times New Roman"/>
          <w:sz w:val="24"/>
          <w:szCs w:val="24"/>
        </w:rPr>
        <w:t xml:space="preserve">  </w:t>
      </w:r>
      <w:r w:rsidR="00880F3E" w:rsidRPr="00D236CD">
        <w:rPr>
          <w:rFonts w:ascii="Times New Roman" w:eastAsia="Times New Roman" w:hAnsi="Times New Roman"/>
          <w:sz w:val="24"/>
          <w:szCs w:val="24"/>
        </w:rPr>
        <w:t>As will be seen, the first four trumpets will release judgments that will destroy the e</w:t>
      </w:r>
      <w:r w:rsidR="00D236CD" w:rsidRPr="00D236CD">
        <w:rPr>
          <w:rFonts w:ascii="Times New Roman" w:eastAsia="Times New Roman" w:hAnsi="Times New Roman"/>
          <w:sz w:val="24"/>
          <w:szCs w:val="24"/>
        </w:rPr>
        <w:t>cology</w:t>
      </w:r>
      <w:r w:rsidR="00880F3E" w:rsidRPr="00D236CD">
        <w:rPr>
          <w:rFonts w:ascii="Times New Roman" w:eastAsia="Times New Roman" w:hAnsi="Times New Roman"/>
          <w:sz w:val="24"/>
          <w:szCs w:val="24"/>
        </w:rPr>
        <w:t xml:space="preserve"> of the earth; the next two bring on </w:t>
      </w:r>
      <w:r w:rsidR="00880F3E" w:rsidRPr="0017764E">
        <w:rPr>
          <w:rFonts w:ascii="Times New Roman" w:eastAsia="Times New Roman" w:hAnsi="Times New Roman"/>
          <w:sz w:val="24"/>
          <w:szCs w:val="24"/>
        </w:rPr>
        <w:t>demons to terrify and destroy humanity</w:t>
      </w:r>
      <w:r w:rsidR="00880F3E" w:rsidRPr="00D236CD">
        <w:rPr>
          <w:rFonts w:ascii="Times New Roman" w:eastAsia="Times New Roman" w:hAnsi="Times New Roman"/>
          <w:sz w:val="24"/>
          <w:szCs w:val="24"/>
        </w:rPr>
        <w:t>.</w:t>
      </w:r>
      <w:r w:rsidR="00880F3E">
        <w:rPr>
          <w:rFonts w:ascii="Times New Roman" w:eastAsia="Times New Roman" w:hAnsi="Times New Roman"/>
          <w:color w:val="00B050"/>
          <w:sz w:val="24"/>
          <w:szCs w:val="24"/>
        </w:rPr>
        <w:t xml:space="preserve">  </w:t>
      </w:r>
      <w:r w:rsidR="00880F3E" w:rsidRPr="00880F3E">
        <w:rPr>
          <w:rFonts w:ascii="Times New Roman" w:eastAsia="Times New Roman" w:hAnsi="Times New Roman"/>
          <w:sz w:val="24"/>
          <w:szCs w:val="24"/>
        </w:rPr>
        <w:t>The last trumpet will result in the bowl judgments being released.</w:t>
      </w:r>
    </w:p>
    <w:p w:rsidR="00326B6C" w:rsidRDefault="00326B6C" w:rsidP="006B1C82">
      <w:pPr>
        <w:spacing w:after="0"/>
        <w:rPr>
          <w:rFonts w:ascii="Times New Roman" w:eastAsia="Times New Roman" w:hAnsi="Times New Roman"/>
          <w:sz w:val="24"/>
          <w:szCs w:val="24"/>
        </w:rPr>
      </w:pPr>
    </w:p>
    <w:p w:rsidR="008178D0" w:rsidRDefault="00FA21CE" w:rsidP="006B1C82">
      <w:pPr>
        <w:spacing w:after="0"/>
        <w:rPr>
          <w:rFonts w:ascii="Times New Roman" w:eastAsia="Times New Roman" w:hAnsi="Times New Roman"/>
          <w:sz w:val="24"/>
          <w:szCs w:val="24"/>
        </w:rPr>
      </w:pPr>
      <w:r w:rsidRPr="00FA21CE">
        <w:rPr>
          <w:rFonts w:ascii="Times New Roman" w:eastAsia="Times New Roman" w:hAnsi="Times New Roman"/>
          <w:b/>
          <w:bCs/>
          <w:color w:val="0070C0"/>
          <w:sz w:val="17"/>
          <w:szCs w:val="17"/>
          <w:vertAlign w:val="superscript"/>
        </w:rPr>
        <w:t>2</w:t>
      </w:r>
      <w:r w:rsidRPr="00FA21CE">
        <w:rPr>
          <w:rFonts w:ascii="Times New Roman" w:eastAsia="Times New Roman" w:hAnsi="Times New Roman"/>
          <w:color w:val="0070C0"/>
          <w:sz w:val="24"/>
          <w:szCs w:val="24"/>
        </w:rPr>
        <w:t xml:space="preserve"> And I saw the seven angels who stand before </w:t>
      </w:r>
      <w:proofErr w:type="gramStart"/>
      <w:r w:rsidRPr="00FA21CE">
        <w:rPr>
          <w:rFonts w:ascii="Times New Roman" w:eastAsia="Times New Roman" w:hAnsi="Times New Roman"/>
          <w:color w:val="0070C0"/>
          <w:sz w:val="24"/>
          <w:szCs w:val="24"/>
        </w:rPr>
        <w:t>God,</w:t>
      </w:r>
      <w:proofErr w:type="gramEnd"/>
      <w:r w:rsidRPr="00FA21CE">
        <w:rPr>
          <w:rFonts w:ascii="Times New Roman" w:eastAsia="Times New Roman" w:hAnsi="Times New Roman"/>
          <w:color w:val="0070C0"/>
          <w:sz w:val="24"/>
          <w:szCs w:val="24"/>
        </w:rPr>
        <w:t xml:space="preserve"> and to them were given seven trumpets. </w:t>
      </w:r>
      <w:r w:rsidRPr="00FA21CE">
        <w:rPr>
          <w:rFonts w:ascii="Times New Roman" w:eastAsia="Times New Roman" w:hAnsi="Times New Roman"/>
          <w:b/>
          <w:bCs/>
          <w:color w:val="0070C0"/>
          <w:sz w:val="17"/>
          <w:szCs w:val="17"/>
          <w:vertAlign w:val="superscript"/>
        </w:rPr>
        <w:t>3</w:t>
      </w:r>
      <w:r w:rsidRPr="00FA21CE">
        <w:rPr>
          <w:rFonts w:ascii="Times New Roman" w:eastAsia="Times New Roman" w:hAnsi="Times New Roman"/>
          <w:color w:val="0070C0"/>
          <w:sz w:val="24"/>
          <w:szCs w:val="24"/>
        </w:rPr>
        <w:t xml:space="preserve"> Then another angel, having a golden censer, came and stood at the altar. He was given much </w:t>
      </w:r>
      <w:proofErr w:type="gramStart"/>
      <w:r w:rsidRPr="00FA21CE">
        <w:rPr>
          <w:rFonts w:ascii="Times New Roman" w:eastAsia="Times New Roman" w:hAnsi="Times New Roman"/>
          <w:color w:val="0070C0"/>
          <w:sz w:val="24"/>
          <w:szCs w:val="24"/>
        </w:rPr>
        <w:t>incense, that</w:t>
      </w:r>
      <w:proofErr w:type="gramEnd"/>
      <w:r w:rsidRPr="00FA21CE">
        <w:rPr>
          <w:rFonts w:ascii="Times New Roman" w:eastAsia="Times New Roman" w:hAnsi="Times New Roman"/>
          <w:color w:val="0070C0"/>
          <w:sz w:val="24"/>
          <w:szCs w:val="24"/>
        </w:rPr>
        <w:t xml:space="preserve"> he should offer </w:t>
      </w:r>
      <w:r w:rsidRPr="008567F5">
        <w:rPr>
          <w:rFonts w:ascii="Times New Roman" w:eastAsia="Times New Roman" w:hAnsi="Times New Roman"/>
          <w:iCs/>
          <w:color w:val="0070C0"/>
          <w:sz w:val="24"/>
          <w:szCs w:val="24"/>
        </w:rPr>
        <w:t>it</w:t>
      </w:r>
      <w:r w:rsidRPr="00FA21CE">
        <w:rPr>
          <w:rFonts w:ascii="Times New Roman" w:eastAsia="Times New Roman" w:hAnsi="Times New Roman"/>
          <w:color w:val="0070C0"/>
          <w:sz w:val="24"/>
          <w:szCs w:val="24"/>
        </w:rPr>
        <w:t xml:space="preserve"> with the prayers of all the saints upon the </w:t>
      </w:r>
      <w:r w:rsidRPr="00530C23">
        <w:rPr>
          <w:rFonts w:ascii="Times New Roman" w:eastAsia="Times New Roman" w:hAnsi="Times New Roman"/>
          <w:b/>
          <w:color w:val="0070C0"/>
          <w:sz w:val="24"/>
          <w:szCs w:val="24"/>
        </w:rPr>
        <w:t>golden altar</w:t>
      </w:r>
      <w:r w:rsidRPr="00FA21CE">
        <w:rPr>
          <w:rFonts w:ascii="Times New Roman" w:eastAsia="Times New Roman" w:hAnsi="Times New Roman"/>
          <w:color w:val="0070C0"/>
          <w:sz w:val="24"/>
          <w:szCs w:val="24"/>
        </w:rPr>
        <w:t xml:space="preserve"> which was </w:t>
      </w:r>
      <w:r w:rsidRPr="00530C23">
        <w:rPr>
          <w:rFonts w:ascii="Times New Roman" w:eastAsia="Times New Roman" w:hAnsi="Times New Roman"/>
          <w:b/>
          <w:color w:val="0070C0"/>
          <w:sz w:val="24"/>
          <w:szCs w:val="24"/>
        </w:rPr>
        <w:t>before the throne</w:t>
      </w:r>
      <w:r w:rsidRPr="00FA21CE">
        <w:rPr>
          <w:rFonts w:ascii="Times New Roman" w:eastAsia="Times New Roman" w:hAnsi="Times New Roman"/>
          <w:color w:val="0070C0"/>
          <w:sz w:val="24"/>
          <w:szCs w:val="24"/>
        </w:rPr>
        <w:t xml:space="preserve">. </w:t>
      </w:r>
      <w:r w:rsidRPr="00FA21CE">
        <w:rPr>
          <w:rFonts w:ascii="Times New Roman" w:eastAsia="Times New Roman" w:hAnsi="Times New Roman"/>
          <w:b/>
          <w:bCs/>
          <w:color w:val="0070C0"/>
          <w:sz w:val="17"/>
          <w:szCs w:val="17"/>
          <w:vertAlign w:val="superscript"/>
        </w:rPr>
        <w:t>4</w:t>
      </w:r>
      <w:r w:rsidRPr="00FA21CE">
        <w:rPr>
          <w:rFonts w:ascii="Times New Roman" w:eastAsia="Times New Roman" w:hAnsi="Times New Roman"/>
          <w:color w:val="0070C0"/>
          <w:sz w:val="24"/>
          <w:szCs w:val="24"/>
        </w:rPr>
        <w:t xml:space="preserve"> And the smoke of the incense, with the prayers of the saints, ascended before God from the angel's hand. </w:t>
      </w:r>
      <w:r w:rsidRPr="00FA21CE">
        <w:rPr>
          <w:rFonts w:ascii="Times New Roman" w:eastAsia="Times New Roman" w:hAnsi="Times New Roman"/>
          <w:b/>
          <w:bCs/>
          <w:color w:val="0070C0"/>
          <w:sz w:val="17"/>
          <w:szCs w:val="17"/>
          <w:vertAlign w:val="superscript"/>
        </w:rPr>
        <w:t>5</w:t>
      </w:r>
      <w:r w:rsidRPr="00FA21CE">
        <w:rPr>
          <w:rFonts w:ascii="Times New Roman" w:eastAsia="Times New Roman" w:hAnsi="Times New Roman"/>
          <w:color w:val="0070C0"/>
          <w:sz w:val="24"/>
          <w:szCs w:val="24"/>
        </w:rPr>
        <w:t xml:space="preserve"> Then the angel took the censer, filled it with fire from the altar, and threw </w:t>
      </w:r>
      <w:r w:rsidRPr="008567F5">
        <w:rPr>
          <w:rFonts w:ascii="Times New Roman" w:eastAsia="Times New Roman" w:hAnsi="Times New Roman"/>
          <w:iCs/>
          <w:color w:val="0070C0"/>
          <w:sz w:val="24"/>
          <w:szCs w:val="24"/>
        </w:rPr>
        <w:t>it</w:t>
      </w:r>
      <w:r w:rsidRPr="00FA21CE">
        <w:rPr>
          <w:rFonts w:ascii="Times New Roman" w:eastAsia="Times New Roman" w:hAnsi="Times New Roman"/>
          <w:color w:val="0070C0"/>
          <w:sz w:val="24"/>
          <w:szCs w:val="24"/>
        </w:rPr>
        <w:t xml:space="preserve"> to the earth. And there were </w:t>
      </w:r>
      <w:r w:rsidRPr="001D46A7">
        <w:rPr>
          <w:rFonts w:ascii="Times New Roman" w:eastAsia="Times New Roman" w:hAnsi="Times New Roman"/>
          <w:b/>
          <w:color w:val="0070C0"/>
          <w:sz w:val="24"/>
          <w:szCs w:val="24"/>
        </w:rPr>
        <w:t>noises</w:t>
      </w:r>
      <w:r w:rsidRPr="00FA21CE">
        <w:rPr>
          <w:rFonts w:ascii="Times New Roman" w:eastAsia="Times New Roman" w:hAnsi="Times New Roman"/>
          <w:color w:val="0070C0"/>
          <w:sz w:val="24"/>
          <w:szCs w:val="24"/>
        </w:rPr>
        <w:t xml:space="preserve">, </w:t>
      </w:r>
      <w:r w:rsidRPr="001D46A7">
        <w:rPr>
          <w:rFonts w:ascii="Times New Roman" w:eastAsia="Times New Roman" w:hAnsi="Times New Roman"/>
          <w:b/>
          <w:color w:val="0070C0"/>
          <w:sz w:val="24"/>
          <w:szCs w:val="24"/>
        </w:rPr>
        <w:t>thunderings, lightnings</w:t>
      </w:r>
      <w:r w:rsidRPr="00FA21CE">
        <w:rPr>
          <w:rFonts w:ascii="Times New Roman" w:eastAsia="Times New Roman" w:hAnsi="Times New Roman"/>
          <w:color w:val="0070C0"/>
          <w:sz w:val="24"/>
          <w:szCs w:val="24"/>
        </w:rPr>
        <w:t xml:space="preserve">, and an </w:t>
      </w:r>
      <w:r w:rsidRPr="001D46A7">
        <w:rPr>
          <w:rFonts w:ascii="Times New Roman" w:eastAsia="Times New Roman" w:hAnsi="Times New Roman"/>
          <w:b/>
          <w:color w:val="0070C0"/>
          <w:sz w:val="24"/>
          <w:szCs w:val="24"/>
        </w:rPr>
        <w:t>earthquake</w:t>
      </w:r>
      <w:r w:rsidRPr="00FA21CE">
        <w:rPr>
          <w:rFonts w:ascii="Times New Roman" w:eastAsia="Times New Roman" w:hAnsi="Times New Roman"/>
          <w:color w:val="0070C0"/>
          <w:sz w:val="24"/>
          <w:szCs w:val="24"/>
        </w:rPr>
        <w:t xml:space="preserve">. </w:t>
      </w:r>
      <w:r w:rsidRPr="00FA21CE">
        <w:rPr>
          <w:rFonts w:ascii="Times New Roman" w:eastAsia="Times New Roman" w:hAnsi="Times New Roman"/>
          <w:b/>
          <w:bCs/>
          <w:color w:val="0070C0"/>
          <w:sz w:val="17"/>
          <w:szCs w:val="17"/>
          <w:vertAlign w:val="superscript"/>
        </w:rPr>
        <w:t>6</w:t>
      </w:r>
      <w:r w:rsidRPr="00FA21CE">
        <w:rPr>
          <w:rFonts w:ascii="Times New Roman" w:eastAsia="Times New Roman" w:hAnsi="Times New Roman"/>
          <w:color w:val="0070C0"/>
          <w:sz w:val="24"/>
          <w:szCs w:val="24"/>
        </w:rPr>
        <w:t xml:space="preserve"> So the seven angels who had the seven trumpets prepared themselves to sound. </w:t>
      </w:r>
      <w:r w:rsidR="008178D0">
        <w:rPr>
          <w:rFonts w:ascii="Times New Roman" w:eastAsia="Times New Roman" w:hAnsi="Times New Roman"/>
          <w:color w:val="0070C0"/>
          <w:sz w:val="24"/>
          <w:szCs w:val="24"/>
        </w:rPr>
        <w:t xml:space="preserve">   </w:t>
      </w:r>
      <w:r w:rsidR="008178D0" w:rsidRPr="008178D0">
        <w:rPr>
          <w:rFonts w:ascii="Times New Roman" w:eastAsia="Times New Roman" w:hAnsi="Times New Roman"/>
          <w:sz w:val="24"/>
          <w:szCs w:val="24"/>
        </w:rPr>
        <w:t>Rev 8:2-6</w:t>
      </w:r>
    </w:p>
    <w:p w:rsidR="001A5155" w:rsidRDefault="001A5155" w:rsidP="006B1C82">
      <w:pPr>
        <w:spacing w:after="0"/>
        <w:rPr>
          <w:rFonts w:ascii="Times New Roman" w:eastAsia="Times New Roman" w:hAnsi="Times New Roman"/>
          <w:sz w:val="24"/>
          <w:szCs w:val="24"/>
        </w:rPr>
      </w:pPr>
    </w:p>
    <w:p w:rsidR="003A30AF" w:rsidRDefault="001A5155" w:rsidP="006B1C82">
      <w:pPr>
        <w:spacing w:after="0"/>
        <w:rPr>
          <w:rFonts w:ascii="Times New Roman" w:eastAsia="Times New Roman" w:hAnsi="Times New Roman"/>
          <w:sz w:val="24"/>
          <w:szCs w:val="24"/>
        </w:rPr>
      </w:pPr>
      <w:r>
        <w:rPr>
          <w:rFonts w:ascii="Times New Roman" w:eastAsia="Times New Roman" w:hAnsi="Times New Roman"/>
          <w:sz w:val="24"/>
          <w:szCs w:val="24"/>
        </w:rPr>
        <w:tab/>
      </w:r>
      <w:r w:rsidR="005520C5">
        <w:rPr>
          <w:rFonts w:ascii="Times New Roman" w:eastAsia="Times New Roman" w:hAnsi="Times New Roman"/>
          <w:sz w:val="24"/>
          <w:szCs w:val="24"/>
        </w:rPr>
        <w:t xml:space="preserve">The seventh seal opening </w:t>
      </w:r>
      <w:r w:rsidR="00E04DFA">
        <w:rPr>
          <w:rFonts w:ascii="Times New Roman" w:eastAsia="Times New Roman" w:hAnsi="Times New Roman"/>
          <w:sz w:val="24"/>
          <w:szCs w:val="24"/>
        </w:rPr>
        <w:t>will result</w:t>
      </w:r>
      <w:r w:rsidR="005520C5">
        <w:rPr>
          <w:rFonts w:ascii="Times New Roman" w:eastAsia="Times New Roman" w:hAnsi="Times New Roman"/>
          <w:sz w:val="24"/>
          <w:szCs w:val="24"/>
        </w:rPr>
        <w:t xml:space="preserve"> in seven angels</w:t>
      </w:r>
      <w:r w:rsidR="00355538">
        <w:rPr>
          <w:rFonts w:ascii="Times New Roman" w:eastAsia="Times New Roman" w:hAnsi="Times New Roman"/>
          <w:sz w:val="24"/>
          <w:szCs w:val="24"/>
        </w:rPr>
        <w:t>,</w:t>
      </w:r>
      <w:r w:rsidR="005520C5">
        <w:rPr>
          <w:rFonts w:ascii="Times New Roman" w:eastAsia="Times New Roman" w:hAnsi="Times New Roman"/>
          <w:sz w:val="24"/>
          <w:szCs w:val="24"/>
        </w:rPr>
        <w:t xml:space="preserve"> </w:t>
      </w:r>
      <w:r w:rsidR="00E04DFA">
        <w:rPr>
          <w:rFonts w:ascii="Times New Roman" w:eastAsia="Times New Roman" w:hAnsi="Times New Roman"/>
          <w:sz w:val="24"/>
          <w:szCs w:val="24"/>
        </w:rPr>
        <w:t>who are</w:t>
      </w:r>
      <w:r w:rsidR="00355538">
        <w:rPr>
          <w:rFonts w:ascii="Times New Roman" w:eastAsia="Times New Roman" w:hAnsi="Times New Roman"/>
          <w:sz w:val="24"/>
          <w:szCs w:val="24"/>
        </w:rPr>
        <w:t xml:space="preserve"> already in their </w:t>
      </w:r>
      <w:r w:rsidR="003E2842">
        <w:rPr>
          <w:rFonts w:ascii="Times New Roman" w:eastAsia="Times New Roman" w:hAnsi="Times New Roman"/>
          <w:sz w:val="24"/>
          <w:szCs w:val="24"/>
        </w:rPr>
        <w:t>heaven</w:t>
      </w:r>
      <w:r w:rsidR="00355538">
        <w:rPr>
          <w:rFonts w:ascii="Times New Roman" w:eastAsia="Times New Roman" w:hAnsi="Times New Roman"/>
          <w:sz w:val="24"/>
          <w:szCs w:val="24"/>
        </w:rPr>
        <w:t xml:space="preserve">ly position before the throne of God, </w:t>
      </w:r>
      <w:r w:rsidR="005520C5">
        <w:rPr>
          <w:rFonts w:ascii="Times New Roman" w:eastAsia="Times New Roman" w:hAnsi="Times New Roman"/>
          <w:sz w:val="24"/>
          <w:szCs w:val="24"/>
        </w:rPr>
        <w:t>receiving seven individual t</w:t>
      </w:r>
      <w:r w:rsidR="00355538">
        <w:rPr>
          <w:rFonts w:ascii="Times New Roman" w:eastAsia="Times New Roman" w:hAnsi="Times New Roman"/>
          <w:sz w:val="24"/>
          <w:szCs w:val="24"/>
        </w:rPr>
        <w:t>rumpets.</w:t>
      </w:r>
      <w:r w:rsidR="00E04DFA">
        <w:rPr>
          <w:rFonts w:ascii="Times New Roman" w:eastAsia="Times New Roman" w:hAnsi="Times New Roman"/>
          <w:sz w:val="24"/>
          <w:szCs w:val="24"/>
        </w:rPr>
        <w:t xml:space="preserve">  Just after that happens</w:t>
      </w:r>
      <w:r w:rsidR="005520C5">
        <w:rPr>
          <w:rFonts w:ascii="Times New Roman" w:eastAsia="Times New Roman" w:hAnsi="Times New Roman"/>
          <w:sz w:val="24"/>
          <w:szCs w:val="24"/>
        </w:rPr>
        <w:t xml:space="preserve">, one additional angel </w:t>
      </w:r>
      <w:r w:rsidR="00E04DFA">
        <w:rPr>
          <w:rFonts w:ascii="Times New Roman" w:eastAsia="Times New Roman" w:hAnsi="Times New Roman"/>
          <w:sz w:val="24"/>
          <w:szCs w:val="24"/>
        </w:rPr>
        <w:t>will come onto the scene, and walk</w:t>
      </w:r>
      <w:r w:rsidR="005520C5">
        <w:rPr>
          <w:rFonts w:ascii="Times New Roman" w:eastAsia="Times New Roman" w:hAnsi="Times New Roman"/>
          <w:sz w:val="24"/>
          <w:szCs w:val="24"/>
        </w:rPr>
        <w:t xml:space="preserve"> over to stand bef</w:t>
      </w:r>
      <w:r w:rsidR="00E04DFA">
        <w:rPr>
          <w:rFonts w:ascii="Times New Roman" w:eastAsia="Times New Roman" w:hAnsi="Times New Roman"/>
          <w:sz w:val="24"/>
          <w:szCs w:val="24"/>
        </w:rPr>
        <w:t>ore the golden altar which stands</w:t>
      </w:r>
      <w:r w:rsidR="005520C5">
        <w:rPr>
          <w:rFonts w:ascii="Times New Roman" w:eastAsia="Times New Roman" w:hAnsi="Times New Roman"/>
          <w:sz w:val="24"/>
          <w:szCs w:val="24"/>
        </w:rPr>
        <w:t xml:space="preserve"> in front of the throne of God.  </w:t>
      </w:r>
      <w:r w:rsidR="00355538">
        <w:rPr>
          <w:rFonts w:ascii="Times New Roman" w:eastAsia="Times New Roman" w:hAnsi="Times New Roman"/>
          <w:sz w:val="24"/>
          <w:szCs w:val="24"/>
        </w:rPr>
        <w:t xml:space="preserve">A few commentators believe this “angel” to be Jesus.  The majority, however, believe it to be another angel.  </w:t>
      </w:r>
      <w:r w:rsidR="004129BF">
        <w:rPr>
          <w:rFonts w:ascii="Times New Roman" w:eastAsia="Times New Roman" w:hAnsi="Times New Roman"/>
          <w:sz w:val="24"/>
          <w:szCs w:val="24"/>
        </w:rPr>
        <w:t xml:space="preserve">For one thing, the Greek word </w:t>
      </w:r>
      <w:r w:rsidR="004129BF" w:rsidRPr="004129BF">
        <w:rPr>
          <w:rFonts w:ascii="Times New Roman" w:eastAsia="Times New Roman" w:hAnsi="Times New Roman"/>
          <w:i/>
          <w:sz w:val="24"/>
          <w:szCs w:val="24"/>
        </w:rPr>
        <w:t>allos</w:t>
      </w:r>
      <w:r w:rsidR="004129BF">
        <w:rPr>
          <w:rFonts w:ascii="Times New Roman" w:eastAsia="Times New Roman" w:hAnsi="Times New Roman"/>
          <w:sz w:val="24"/>
          <w:szCs w:val="24"/>
        </w:rPr>
        <w:t xml:space="preserve"> is used for angel in both verse one and two.  </w:t>
      </w:r>
      <w:r w:rsidR="00355538">
        <w:rPr>
          <w:rFonts w:ascii="Times New Roman" w:eastAsia="Times New Roman" w:hAnsi="Times New Roman"/>
          <w:sz w:val="24"/>
          <w:szCs w:val="24"/>
        </w:rPr>
        <w:t xml:space="preserve">For </w:t>
      </w:r>
      <w:r w:rsidR="004129BF">
        <w:rPr>
          <w:rFonts w:ascii="Times New Roman" w:eastAsia="Times New Roman" w:hAnsi="Times New Roman"/>
          <w:sz w:val="24"/>
          <w:szCs w:val="24"/>
        </w:rPr>
        <w:t>another</w:t>
      </w:r>
      <w:r w:rsidR="00355538">
        <w:rPr>
          <w:rFonts w:ascii="Times New Roman" w:eastAsia="Times New Roman" w:hAnsi="Times New Roman"/>
          <w:sz w:val="24"/>
          <w:szCs w:val="24"/>
        </w:rPr>
        <w:t xml:space="preserve"> thing, Jesus is referred to as the “</w:t>
      </w:r>
      <w:r w:rsidR="00F76BD0">
        <w:rPr>
          <w:rFonts w:ascii="Times New Roman" w:eastAsia="Times New Roman" w:hAnsi="Times New Roman"/>
          <w:sz w:val="24"/>
          <w:szCs w:val="24"/>
        </w:rPr>
        <w:t>A</w:t>
      </w:r>
      <w:r w:rsidR="00355538">
        <w:rPr>
          <w:rFonts w:ascii="Times New Roman" w:eastAsia="Times New Roman" w:hAnsi="Times New Roman"/>
          <w:sz w:val="24"/>
          <w:szCs w:val="24"/>
        </w:rPr>
        <w:t xml:space="preserve">ngel of the Lord” or the </w:t>
      </w:r>
      <w:r w:rsidR="00945874">
        <w:rPr>
          <w:rFonts w:ascii="Times New Roman" w:eastAsia="Times New Roman" w:hAnsi="Times New Roman"/>
          <w:sz w:val="24"/>
          <w:szCs w:val="24"/>
        </w:rPr>
        <w:t>“</w:t>
      </w:r>
      <w:r w:rsidR="00F76BD0">
        <w:rPr>
          <w:rFonts w:ascii="Times New Roman" w:eastAsia="Times New Roman" w:hAnsi="Times New Roman"/>
          <w:sz w:val="24"/>
          <w:szCs w:val="24"/>
        </w:rPr>
        <w:t>A</w:t>
      </w:r>
      <w:r w:rsidR="00355538">
        <w:rPr>
          <w:rFonts w:ascii="Times New Roman" w:eastAsia="Times New Roman" w:hAnsi="Times New Roman"/>
          <w:sz w:val="24"/>
          <w:szCs w:val="24"/>
        </w:rPr>
        <w:t xml:space="preserve">ngel of God” in the Old Testament… not as simply an angel.  There is no recorded instance of Jesus </w:t>
      </w:r>
      <w:r w:rsidR="003A30AF">
        <w:rPr>
          <w:rFonts w:ascii="Times New Roman" w:eastAsia="Times New Roman" w:hAnsi="Times New Roman"/>
          <w:sz w:val="24"/>
          <w:szCs w:val="24"/>
        </w:rPr>
        <w:t xml:space="preserve">appearing on earth as any form of an angel after His ascension into </w:t>
      </w:r>
      <w:r w:rsidR="003E2842">
        <w:rPr>
          <w:rFonts w:ascii="Times New Roman" w:eastAsia="Times New Roman" w:hAnsi="Times New Roman"/>
          <w:sz w:val="24"/>
          <w:szCs w:val="24"/>
        </w:rPr>
        <w:t>heaven</w:t>
      </w:r>
      <w:r w:rsidR="003A30AF">
        <w:rPr>
          <w:rFonts w:ascii="Times New Roman" w:eastAsia="Times New Roman" w:hAnsi="Times New Roman"/>
          <w:sz w:val="24"/>
          <w:szCs w:val="24"/>
        </w:rPr>
        <w:t xml:space="preserve"> in His glorified body.  Jesus, they rightly say, is now in the position of judgment of the earth.  </w:t>
      </w:r>
      <w:r w:rsidR="00355538">
        <w:rPr>
          <w:rFonts w:ascii="Times New Roman" w:eastAsia="Times New Roman" w:hAnsi="Times New Roman"/>
          <w:sz w:val="24"/>
          <w:szCs w:val="24"/>
        </w:rPr>
        <w:t xml:space="preserve">He is holding the book of the seven seals and He is directing all of the activities during this seven year period from </w:t>
      </w:r>
      <w:r w:rsidR="00EE3908" w:rsidRPr="00F16202">
        <w:rPr>
          <w:rFonts w:ascii="Times New Roman" w:eastAsia="Times New Roman" w:hAnsi="Times New Roman"/>
          <w:sz w:val="24"/>
          <w:szCs w:val="24"/>
        </w:rPr>
        <w:t xml:space="preserve">His </w:t>
      </w:r>
      <w:r w:rsidR="00355538" w:rsidRPr="00F16202">
        <w:rPr>
          <w:rFonts w:ascii="Times New Roman" w:eastAsia="Times New Roman" w:hAnsi="Times New Roman"/>
          <w:sz w:val="24"/>
          <w:szCs w:val="24"/>
        </w:rPr>
        <w:t>Heavenly Throne</w:t>
      </w:r>
      <w:r w:rsidR="00355538">
        <w:rPr>
          <w:rFonts w:ascii="Times New Roman" w:eastAsia="Times New Roman" w:hAnsi="Times New Roman"/>
          <w:sz w:val="24"/>
          <w:szCs w:val="24"/>
        </w:rPr>
        <w:t>.</w:t>
      </w:r>
      <w:r w:rsidR="005E752D">
        <w:rPr>
          <w:rFonts w:ascii="Times New Roman" w:eastAsia="Times New Roman" w:hAnsi="Times New Roman"/>
          <w:sz w:val="24"/>
          <w:szCs w:val="24"/>
        </w:rPr>
        <w:t xml:space="preserve">  </w:t>
      </w:r>
      <w:r w:rsidR="007E1A9E">
        <w:rPr>
          <w:rFonts w:ascii="Times New Roman" w:eastAsia="Times New Roman" w:hAnsi="Times New Roman"/>
          <w:sz w:val="24"/>
          <w:szCs w:val="24"/>
        </w:rPr>
        <w:t>Therefore, w</w:t>
      </w:r>
      <w:r w:rsidR="003A30AF">
        <w:rPr>
          <w:rFonts w:ascii="Times New Roman" w:eastAsia="Times New Roman" w:hAnsi="Times New Roman"/>
          <w:sz w:val="24"/>
          <w:szCs w:val="24"/>
        </w:rPr>
        <w:t>e can properly assume that this is an actual angelic being.</w:t>
      </w:r>
      <w:r w:rsidR="00355538">
        <w:rPr>
          <w:rFonts w:ascii="Times New Roman" w:eastAsia="Times New Roman" w:hAnsi="Times New Roman"/>
          <w:sz w:val="24"/>
          <w:szCs w:val="24"/>
        </w:rPr>
        <w:t xml:space="preserve">  </w:t>
      </w:r>
    </w:p>
    <w:p w:rsidR="00172265" w:rsidRPr="005419DD" w:rsidRDefault="003A30AF" w:rsidP="00172265">
      <w:pPr>
        <w:spacing w:after="0"/>
        <w:rPr>
          <w:rFonts w:ascii="Times New Roman" w:hAnsi="Times New Roman"/>
          <w:sz w:val="24"/>
          <w:szCs w:val="24"/>
        </w:rPr>
      </w:pPr>
      <w:r>
        <w:rPr>
          <w:rFonts w:ascii="Times New Roman" w:eastAsia="Times New Roman" w:hAnsi="Times New Roman"/>
          <w:sz w:val="24"/>
          <w:szCs w:val="24"/>
        </w:rPr>
        <w:tab/>
      </w:r>
      <w:r w:rsidR="005520C5">
        <w:rPr>
          <w:rFonts w:ascii="Times New Roman" w:eastAsia="Times New Roman" w:hAnsi="Times New Roman"/>
          <w:sz w:val="24"/>
          <w:szCs w:val="24"/>
        </w:rPr>
        <w:t xml:space="preserve">This angel </w:t>
      </w:r>
      <w:r w:rsidR="0006155E">
        <w:rPr>
          <w:rFonts w:ascii="Times New Roman" w:eastAsia="Times New Roman" w:hAnsi="Times New Roman"/>
          <w:sz w:val="24"/>
          <w:szCs w:val="24"/>
        </w:rPr>
        <w:t>will carry</w:t>
      </w:r>
      <w:r w:rsidR="005520C5">
        <w:rPr>
          <w:rFonts w:ascii="Times New Roman" w:eastAsia="Times New Roman" w:hAnsi="Times New Roman"/>
          <w:sz w:val="24"/>
          <w:szCs w:val="24"/>
        </w:rPr>
        <w:t xml:space="preserve"> a golden censer</w:t>
      </w:r>
      <w:r>
        <w:rPr>
          <w:rFonts w:ascii="Times New Roman" w:eastAsia="Times New Roman" w:hAnsi="Times New Roman"/>
          <w:sz w:val="24"/>
          <w:szCs w:val="24"/>
        </w:rPr>
        <w:t xml:space="preserve">.  </w:t>
      </w:r>
      <w:r w:rsidR="0006155E">
        <w:rPr>
          <w:rFonts w:ascii="Times New Roman" w:eastAsia="Times New Roman" w:hAnsi="Times New Roman"/>
          <w:sz w:val="24"/>
          <w:szCs w:val="24"/>
        </w:rPr>
        <w:t>When that time comes, h</w:t>
      </w:r>
      <w:r>
        <w:rPr>
          <w:rFonts w:ascii="Times New Roman" w:eastAsia="Times New Roman" w:hAnsi="Times New Roman"/>
          <w:sz w:val="24"/>
          <w:szCs w:val="24"/>
        </w:rPr>
        <w:t>e</w:t>
      </w:r>
      <w:r w:rsidR="005520C5">
        <w:rPr>
          <w:rFonts w:ascii="Times New Roman" w:eastAsia="Times New Roman" w:hAnsi="Times New Roman"/>
          <w:sz w:val="24"/>
          <w:szCs w:val="24"/>
        </w:rPr>
        <w:t xml:space="preserve"> </w:t>
      </w:r>
      <w:r>
        <w:rPr>
          <w:rFonts w:ascii="Times New Roman" w:eastAsia="Times New Roman" w:hAnsi="Times New Roman"/>
          <w:sz w:val="24"/>
          <w:szCs w:val="24"/>
        </w:rPr>
        <w:t xml:space="preserve">will be </w:t>
      </w:r>
      <w:r w:rsidR="0006155E">
        <w:rPr>
          <w:rFonts w:ascii="Times New Roman" w:eastAsia="Times New Roman" w:hAnsi="Times New Roman"/>
          <w:sz w:val="24"/>
          <w:szCs w:val="24"/>
        </w:rPr>
        <w:t xml:space="preserve">given </w:t>
      </w:r>
      <w:r w:rsidR="005520C5">
        <w:rPr>
          <w:rFonts w:ascii="Times New Roman" w:eastAsia="Times New Roman" w:hAnsi="Times New Roman"/>
          <w:sz w:val="24"/>
          <w:szCs w:val="24"/>
        </w:rPr>
        <w:t>incense to offer up to God along with the prayers of all of the saints</w:t>
      </w:r>
      <w:r w:rsidR="005520C5" w:rsidRPr="005419DD">
        <w:rPr>
          <w:rFonts w:ascii="Times New Roman" w:eastAsia="Times New Roman" w:hAnsi="Times New Roman"/>
          <w:sz w:val="24"/>
          <w:szCs w:val="24"/>
        </w:rPr>
        <w:t xml:space="preserve">. </w:t>
      </w:r>
      <w:r w:rsidRPr="005419DD">
        <w:rPr>
          <w:rFonts w:ascii="Times New Roman" w:eastAsia="Times New Roman" w:hAnsi="Times New Roman"/>
          <w:sz w:val="24"/>
          <w:szCs w:val="24"/>
        </w:rPr>
        <w:t xml:space="preserve"> </w:t>
      </w:r>
      <w:r w:rsidR="00893DB8" w:rsidRPr="005419DD">
        <w:rPr>
          <w:rFonts w:ascii="Times New Roman" w:eastAsia="Times New Roman" w:hAnsi="Times New Roman"/>
          <w:sz w:val="24"/>
          <w:szCs w:val="24"/>
        </w:rPr>
        <w:t xml:space="preserve">He will place the prayers of the saints </w:t>
      </w:r>
      <w:r w:rsidR="00893DB8" w:rsidRPr="005419DD">
        <w:rPr>
          <w:rFonts w:ascii="Times New Roman" w:eastAsia="Times New Roman" w:hAnsi="Times New Roman"/>
          <w:sz w:val="24"/>
          <w:szCs w:val="24"/>
        </w:rPr>
        <w:lastRenderedPageBreak/>
        <w:t xml:space="preserve">and sweet incense onto the </w:t>
      </w:r>
      <w:r w:rsidR="003E2842">
        <w:rPr>
          <w:rFonts w:ascii="Times New Roman" w:eastAsia="Times New Roman" w:hAnsi="Times New Roman"/>
          <w:sz w:val="24"/>
          <w:szCs w:val="24"/>
        </w:rPr>
        <w:t>heaven</w:t>
      </w:r>
      <w:r w:rsidR="00893DB8" w:rsidRPr="005419DD">
        <w:rPr>
          <w:rFonts w:ascii="Times New Roman" w:eastAsia="Times New Roman" w:hAnsi="Times New Roman"/>
          <w:sz w:val="24"/>
          <w:szCs w:val="24"/>
        </w:rPr>
        <w:t xml:space="preserve">ly altar of incense.  </w:t>
      </w:r>
      <w:r w:rsidR="007E1A9E">
        <w:rPr>
          <w:rFonts w:ascii="Times New Roman" w:eastAsia="Times New Roman" w:hAnsi="Times New Roman"/>
          <w:sz w:val="24"/>
          <w:szCs w:val="24"/>
        </w:rPr>
        <w:t>This alta</w:t>
      </w:r>
      <w:r w:rsidR="00DF3AF9" w:rsidRPr="005419DD">
        <w:rPr>
          <w:rFonts w:ascii="Times New Roman" w:eastAsia="Times New Roman" w:hAnsi="Times New Roman"/>
          <w:sz w:val="24"/>
          <w:szCs w:val="24"/>
        </w:rPr>
        <w:t>r</w:t>
      </w:r>
      <w:r w:rsidR="00F76BD0">
        <w:rPr>
          <w:rFonts w:ascii="Times New Roman" w:eastAsia="Times New Roman" w:hAnsi="Times New Roman"/>
          <w:sz w:val="24"/>
          <w:szCs w:val="24"/>
        </w:rPr>
        <w:t xml:space="preserve"> has its counterpart in the alta</w:t>
      </w:r>
      <w:r w:rsidR="00DF3AF9" w:rsidRPr="005419DD">
        <w:rPr>
          <w:rFonts w:ascii="Times New Roman" w:eastAsia="Times New Roman" w:hAnsi="Times New Roman"/>
          <w:sz w:val="24"/>
          <w:szCs w:val="24"/>
        </w:rPr>
        <w:t xml:space="preserve">r of incense in the earthly Temple.  </w:t>
      </w:r>
      <w:r w:rsidR="0006155E" w:rsidRPr="005419DD">
        <w:rPr>
          <w:rFonts w:ascii="Times New Roman" w:hAnsi="Times New Roman"/>
          <w:sz w:val="24"/>
          <w:szCs w:val="24"/>
        </w:rPr>
        <w:t>In the Old Testament days, the priest would sacrifice twice daily (morning and evening sacrifice)</w:t>
      </w:r>
      <w:r w:rsidR="007E1A9E">
        <w:rPr>
          <w:rFonts w:ascii="Times New Roman" w:hAnsi="Times New Roman"/>
          <w:sz w:val="24"/>
          <w:szCs w:val="24"/>
        </w:rPr>
        <w:t>,</w:t>
      </w:r>
      <w:r w:rsidR="0006155E" w:rsidRPr="005419DD">
        <w:rPr>
          <w:rFonts w:ascii="Times New Roman" w:hAnsi="Times New Roman"/>
          <w:sz w:val="24"/>
          <w:szCs w:val="24"/>
        </w:rPr>
        <w:t xml:space="preserve"> using fi</w:t>
      </w:r>
      <w:r w:rsidR="001237F6">
        <w:rPr>
          <w:rFonts w:ascii="Times New Roman" w:hAnsi="Times New Roman"/>
          <w:sz w:val="24"/>
          <w:szCs w:val="24"/>
        </w:rPr>
        <w:t>ery coals from the brazen altar</w:t>
      </w:r>
      <w:r w:rsidR="0006155E" w:rsidRPr="005419DD">
        <w:rPr>
          <w:rFonts w:ascii="Times New Roman" w:hAnsi="Times New Roman"/>
          <w:sz w:val="24"/>
          <w:szCs w:val="24"/>
        </w:rPr>
        <w:t>.  T</w:t>
      </w:r>
      <w:r w:rsidR="00172265" w:rsidRPr="005419DD">
        <w:rPr>
          <w:rFonts w:ascii="Times New Roman" w:hAnsi="Times New Roman"/>
          <w:sz w:val="24"/>
          <w:szCs w:val="24"/>
        </w:rPr>
        <w:t>he angel next will transport this sacrifice into the Holy Place to the altar of incense (e.g. Ex</w:t>
      </w:r>
      <w:r w:rsidR="007E1A9E">
        <w:rPr>
          <w:rFonts w:ascii="Times New Roman" w:hAnsi="Times New Roman"/>
          <w:sz w:val="24"/>
          <w:szCs w:val="24"/>
        </w:rPr>
        <w:t>.</w:t>
      </w:r>
      <w:r w:rsidR="00172265" w:rsidRPr="005419DD">
        <w:rPr>
          <w:rFonts w:ascii="Times New Roman" w:hAnsi="Times New Roman"/>
          <w:sz w:val="24"/>
          <w:szCs w:val="24"/>
        </w:rPr>
        <w:t xml:space="preserve"> 30:7</w:t>
      </w:r>
      <w:proofErr w:type="gramStart"/>
      <w:r w:rsidR="00172265" w:rsidRPr="005419DD">
        <w:rPr>
          <w:rFonts w:ascii="Times New Roman" w:hAnsi="Times New Roman"/>
          <w:sz w:val="24"/>
          <w:szCs w:val="24"/>
        </w:rPr>
        <w:t>,8</w:t>
      </w:r>
      <w:proofErr w:type="gramEnd"/>
      <w:r w:rsidR="00172265" w:rsidRPr="005419DD">
        <w:rPr>
          <w:rFonts w:ascii="Times New Roman" w:hAnsi="Times New Roman"/>
          <w:sz w:val="24"/>
          <w:szCs w:val="24"/>
        </w:rPr>
        <w:t>; 2 Chron</w:t>
      </w:r>
      <w:r w:rsidR="007E1A9E">
        <w:rPr>
          <w:rFonts w:ascii="Times New Roman" w:hAnsi="Times New Roman"/>
          <w:sz w:val="24"/>
          <w:szCs w:val="24"/>
        </w:rPr>
        <w:t>.</w:t>
      </w:r>
      <w:r w:rsidR="00172265" w:rsidRPr="005419DD">
        <w:rPr>
          <w:rFonts w:ascii="Times New Roman" w:hAnsi="Times New Roman"/>
          <w:sz w:val="24"/>
          <w:szCs w:val="24"/>
        </w:rPr>
        <w:t xml:space="preserve"> 29:11).  </w:t>
      </w:r>
    </w:p>
    <w:p w:rsidR="003A30AF" w:rsidRDefault="0006155E" w:rsidP="006B1C82">
      <w:pPr>
        <w:spacing w:after="0"/>
        <w:rPr>
          <w:rFonts w:ascii="Times New Roman" w:eastAsia="Times New Roman" w:hAnsi="Times New Roman"/>
          <w:sz w:val="24"/>
          <w:szCs w:val="24"/>
        </w:rPr>
      </w:pPr>
      <w:r>
        <w:rPr>
          <w:rFonts w:ascii="Times New Roman" w:hAnsi="Times New Roman"/>
          <w:sz w:val="24"/>
          <w:szCs w:val="24"/>
        </w:rPr>
        <w:tab/>
        <w:t>John saw him ignite</w:t>
      </w:r>
      <w:r w:rsidRPr="0006155E">
        <w:rPr>
          <w:rFonts w:ascii="Times New Roman" w:hAnsi="Times New Roman"/>
          <w:sz w:val="24"/>
          <w:szCs w:val="24"/>
        </w:rPr>
        <w:t xml:space="preserve"> the incense, which rose toward heaven, emblematic of the prayers of the saints (</w:t>
      </w:r>
      <w:r w:rsidR="00375590">
        <w:rPr>
          <w:rFonts w:ascii="Times New Roman" w:hAnsi="Times New Roman"/>
          <w:sz w:val="24"/>
          <w:szCs w:val="24"/>
        </w:rPr>
        <w:t xml:space="preserve">Rev. </w:t>
      </w:r>
      <w:r w:rsidRPr="0006155E">
        <w:rPr>
          <w:rFonts w:ascii="Times New Roman" w:hAnsi="Times New Roman"/>
          <w:sz w:val="24"/>
          <w:szCs w:val="24"/>
        </w:rPr>
        <w:t>5:8).</w:t>
      </w:r>
      <w:r>
        <w:rPr>
          <w:rFonts w:ascii="Arial" w:hAnsi="Arial" w:cs="Arial"/>
        </w:rPr>
        <w:t xml:space="preserve">  </w:t>
      </w:r>
      <w:r w:rsidR="00A74594" w:rsidRPr="00987F9B">
        <w:rPr>
          <w:rFonts w:ascii="Times New Roman" w:eastAsia="Times New Roman" w:hAnsi="Times New Roman"/>
          <w:sz w:val="24"/>
          <w:szCs w:val="24"/>
        </w:rPr>
        <w:t>This is a picture of all of these prayers</w:t>
      </w:r>
      <w:r w:rsidR="005140CD" w:rsidRPr="00987F9B">
        <w:rPr>
          <w:rFonts w:ascii="Times New Roman" w:eastAsia="Times New Roman" w:hAnsi="Times New Roman"/>
          <w:sz w:val="24"/>
          <w:szCs w:val="24"/>
        </w:rPr>
        <w:t>,</w:t>
      </w:r>
      <w:r w:rsidR="00CC14EF" w:rsidRPr="00987F9B">
        <w:rPr>
          <w:rFonts w:ascii="Times New Roman" w:eastAsia="Times New Roman" w:hAnsi="Times New Roman"/>
          <w:sz w:val="24"/>
          <w:szCs w:val="24"/>
        </w:rPr>
        <w:t xml:space="preserve"> prayers </w:t>
      </w:r>
      <w:r w:rsidR="00A74594" w:rsidRPr="00987F9B">
        <w:rPr>
          <w:rFonts w:ascii="Times New Roman" w:eastAsia="Times New Roman" w:hAnsi="Times New Roman"/>
          <w:sz w:val="24"/>
          <w:szCs w:val="24"/>
        </w:rPr>
        <w:t>that are always ascending into heaven, and thereby to God.</w:t>
      </w:r>
      <w:r w:rsidR="00A74594">
        <w:rPr>
          <w:rFonts w:ascii="Times New Roman" w:eastAsia="Times New Roman" w:hAnsi="Times New Roman"/>
          <w:sz w:val="24"/>
          <w:szCs w:val="24"/>
        </w:rPr>
        <w:t xml:space="preserve">  Many of these prayers of men ask God to rectify the wrongs of this world. </w:t>
      </w:r>
      <w:r w:rsidR="00CC14EF">
        <w:rPr>
          <w:rFonts w:ascii="Times New Roman" w:eastAsia="Times New Roman" w:hAnsi="Times New Roman"/>
          <w:sz w:val="24"/>
          <w:szCs w:val="24"/>
        </w:rPr>
        <w:t xml:space="preserve"> </w:t>
      </w:r>
      <w:r w:rsidR="00CC14EF" w:rsidRPr="0017764E">
        <w:rPr>
          <w:rFonts w:ascii="Times New Roman" w:eastAsia="Times New Roman" w:hAnsi="Times New Roman"/>
          <w:sz w:val="24"/>
          <w:szCs w:val="24"/>
        </w:rPr>
        <w:t xml:space="preserve">While this </w:t>
      </w:r>
      <w:r w:rsidR="005520C5" w:rsidRPr="0017764E">
        <w:rPr>
          <w:rFonts w:ascii="Times New Roman" w:eastAsia="Times New Roman" w:hAnsi="Times New Roman"/>
          <w:sz w:val="24"/>
          <w:szCs w:val="24"/>
        </w:rPr>
        <w:t>sweet smelling incense lofted upwards in front of God</w:t>
      </w:r>
      <w:r w:rsidR="005520C5">
        <w:rPr>
          <w:rFonts w:ascii="Times New Roman" w:eastAsia="Times New Roman" w:hAnsi="Times New Roman"/>
          <w:sz w:val="24"/>
          <w:szCs w:val="24"/>
        </w:rPr>
        <w:t xml:space="preserve">, the angel took some of the fire from the altar, placed it into the censer, and </w:t>
      </w:r>
      <w:r w:rsidR="00D114FC">
        <w:rPr>
          <w:rFonts w:ascii="Times New Roman" w:eastAsia="Times New Roman" w:hAnsi="Times New Roman"/>
          <w:sz w:val="24"/>
          <w:szCs w:val="24"/>
        </w:rPr>
        <w:t xml:space="preserve">tossed it down toward the earth.  </w:t>
      </w:r>
      <w:r w:rsidR="003A30AF" w:rsidRPr="00987F9B">
        <w:rPr>
          <w:rFonts w:ascii="Times New Roman" w:eastAsia="Times New Roman" w:hAnsi="Times New Roman"/>
          <w:sz w:val="24"/>
          <w:szCs w:val="24"/>
        </w:rPr>
        <w:t>That is, at some point people</w:t>
      </w:r>
      <w:r w:rsidR="003A30AF">
        <w:rPr>
          <w:rFonts w:ascii="Times New Roman" w:eastAsia="Times New Roman" w:hAnsi="Times New Roman"/>
          <w:sz w:val="24"/>
          <w:szCs w:val="24"/>
        </w:rPr>
        <w:t xml:space="preserve"> want to see the unrepentant sinners </w:t>
      </w:r>
      <w:r w:rsidR="004A5EC0">
        <w:rPr>
          <w:rFonts w:ascii="Times New Roman" w:eastAsia="Times New Roman" w:hAnsi="Times New Roman"/>
          <w:sz w:val="24"/>
          <w:szCs w:val="24"/>
        </w:rPr>
        <w:t xml:space="preserve">and Satan </w:t>
      </w:r>
      <w:r w:rsidR="003A30AF">
        <w:rPr>
          <w:rFonts w:ascii="Times New Roman" w:eastAsia="Times New Roman" w:hAnsi="Times New Roman"/>
          <w:sz w:val="24"/>
          <w:szCs w:val="24"/>
        </w:rPr>
        <w:t xml:space="preserve">get what they so richly deserve.  </w:t>
      </w:r>
    </w:p>
    <w:p w:rsidR="005520C5" w:rsidRDefault="003A30AF" w:rsidP="006B1C82">
      <w:pPr>
        <w:spacing w:after="0"/>
        <w:rPr>
          <w:rFonts w:ascii="Times New Roman" w:eastAsia="Times New Roman" w:hAnsi="Times New Roman"/>
          <w:color w:val="0070C0"/>
          <w:sz w:val="24"/>
          <w:szCs w:val="24"/>
        </w:rPr>
      </w:pPr>
      <w:r>
        <w:rPr>
          <w:rFonts w:ascii="Times New Roman" w:eastAsia="Times New Roman" w:hAnsi="Times New Roman"/>
          <w:sz w:val="24"/>
          <w:szCs w:val="24"/>
        </w:rPr>
        <w:tab/>
        <w:t xml:space="preserve">At the time pictured here, Jesus is about to answer many of these prayers as He will give the </w:t>
      </w:r>
      <w:r w:rsidR="000A4636">
        <w:rPr>
          <w:rFonts w:ascii="Times New Roman" w:eastAsia="Times New Roman" w:hAnsi="Times New Roman"/>
          <w:sz w:val="24"/>
          <w:szCs w:val="24"/>
        </w:rPr>
        <w:t>proper judgment to the unrepenta</w:t>
      </w:r>
      <w:r>
        <w:rPr>
          <w:rFonts w:ascii="Times New Roman" w:eastAsia="Times New Roman" w:hAnsi="Times New Roman"/>
          <w:sz w:val="24"/>
          <w:szCs w:val="24"/>
        </w:rPr>
        <w:t>nt sinners that are still alive on the earth.  The</w:t>
      </w:r>
      <w:r w:rsidR="00D114FC">
        <w:rPr>
          <w:rFonts w:ascii="Times New Roman" w:eastAsia="Times New Roman" w:hAnsi="Times New Roman"/>
          <w:sz w:val="24"/>
          <w:szCs w:val="24"/>
        </w:rPr>
        <w:t xml:space="preserve"> action </w:t>
      </w:r>
      <w:r>
        <w:rPr>
          <w:rFonts w:ascii="Times New Roman" w:eastAsia="Times New Roman" w:hAnsi="Times New Roman"/>
          <w:sz w:val="24"/>
          <w:szCs w:val="24"/>
        </w:rPr>
        <w:t xml:space="preserve">of the angel throwing down the burning </w:t>
      </w:r>
      <w:r w:rsidR="00500E59">
        <w:rPr>
          <w:rFonts w:ascii="Times New Roman" w:eastAsia="Times New Roman" w:hAnsi="Times New Roman"/>
          <w:sz w:val="24"/>
          <w:szCs w:val="24"/>
        </w:rPr>
        <w:t xml:space="preserve">fire/coals </w:t>
      </w:r>
      <w:r w:rsidR="00845C05">
        <w:rPr>
          <w:rFonts w:ascii="Times New Roman" w:eastAsia="Times New Roman" w:hAnsi="Times New Roman"/>
          <w:sz w:val="24"/>
          <w:szCs w:val="24"/>
        </w:rPr>
        <w:t>will result</w:t>
      </w:r>
      <w:r w:rsidR="00D114FC">
        <w:rPr>
          <w:rFonts w:ascii="Times New Roman" w:eastAsia="Times New Roman" w:hAnsi="Times New Roman"/>
          <w:sz w:val="24"/>
          <w:szCs w:val="24"/>
        </w:rPr>
        <w:t xml:space="preserve"> in a powerful reaction from </w:t>
      </w:r>
      <w:r w:rsidR="003E2842">
        <w:rPr>
          <w:rFonts w:ascii="Times New Roman" w:eastAsia="Times New Roman" w:hAnsi="Times New Roman"/>
          <w:sz w:val="24"/>
          <w:szCs w:val="24"/>
        </w:rPr>
        <w:t>heaven</w:t>
      </w:r>
      <w:r w:rsidR="00845C05">
        <w:rPr>
          <w:rFonts w:ascii="Times New Roman" w:eastAsia="Times New Roman" w:hAnsi="Times New Roman"/>
          <w:sz w:val="24"/>
          <w:szCs w:val="24"/>
        </w:rPr>
        <w:t>.  Great sounds will be</w:t>
      </w:r>
      <w:r w:rsidR="00D114FC">
        <w:rPr>
          <w:rFonts w:ascii="Times New Roman" w:eastAsia="Times New Roman" w:hAnsi="Times New Roman"/>
          <w:sz w:val="24"/>
          <w:szCs w:val="24"/>
        </w:rPr>
        <w:t xml:space="preserve"> heard throughout </w:t>
      </w:r>
      <w:r w:rsidR="003E2842">
        <w:rPr>
          <w:rFonts w:ascii="Times New Roman" w:eastAsia="Times New Roman" w:hAnsi="Times New Roman"/>
          <w:sz w:val="24"/>
          <w:szCs w:val="24"/>
        </w:rPr>
        <w:t>heaven</w:t>
      </w:r>
      <w:r w:rsidR="00D114FC">
        <w:rPr>
          <w:rFonts w:ascii="Times New Roman" w:eastAsia="Times New Roman" w:hAnsi="Times New Roman"/>
          <w:sz w:val="24"/>
          <w:szCs w:val="24"/>
        </w:rPr>
        <w:t xml:space="preserve"> and earth.  In addition to the</w:t>
      </w:r>
      <w:r w:rsidR="00845C05">
        <w:rPr>
          <w:rFonts w:ascii="Times New Roman" w:eastAsia="Times New Roman" w:hAnsi="Times New Roman"/>
          <w:sz w:val="24"/>
          <w:szCs w:val="24"/>
        </w:rPr>
        <w:t xml:space="preserve"> sound, the universe experiences</w:t>
      </w:r>
      <w:r w:rsidR="00D114FC">
        <w:rPr>
          <w:rFonts w:ascii="Times New Roman" w:eastAsia="Times New Roman" w:hAnsi="Times New Roman"/>
          <w:sz w:val="24"/>
          <w:szCs w:val="24"/>
        </w:rPr>
        <w:t xml:space="preserve"> an episode of powerful thunder and light</w:t>
      </w:r>
      <w:r w:rsidR="00845C05">
        <w:rPr>
          <w:rFonts w:ascii="Times New Roman" w:eastAsia="Times New Roman" w:hAnsi="Times New Roman"/>
          <w:sz w:val="24"/>
          <w:szCs w:val="24"/>
        </w:rPr>
        <w:t>ning.  Once again, the earth will be</w:t>
      </w:r>
      <w:r w:rsidR="00D114FC">
        <w:rPr>
          <w:rFonts w:ascii="Times New Roman" w:eastAsia="Times New Roman" w:hAnsi="Times New Roman"/>
          <w:sz w:val="24"/>
          <w:szCs w:val="24"/>
        </w:rPr>
        <w:t xml:space="preserve"> hit with at least one more massive earthquak</w:t>
      </w:r>
      <w:r w:rsidR="00845C05">
        <w:rPr>
          <w:rFonts w:ascii="Times New Roman" w:eastAsia="Times New Roman" w:hAnsi="Times New Roman"/>
          <w:sz w:val="24"/>
          <w:szCs w:val="24"/>
        </w:rPr>
        <w:t>e.  All of these things follow</w:t>
      </w:r>
      <w:r w:rsidR="00D114FC">
        <w:rPr>
          <w:rFonts w:ascii="Times New Roman" w:eastAsia="Times New Roman" w:hAnsi="Times New Roman"/>
          <w:sz w:val="24"/>
          <w:szCs w:val="24"/>
        </w:rPr>
        <w:t xml:space="preserve"> the opening of that seventh seal.  This prepared the way for</w:t>
      </w:r>
      <w:r w:rsidR="001D3CEF">
        <w:rPr>
          <w:rFonts w:ascii="Times New Roman" w:eastAsia="Times New Roman" w:hAnsi="Times New Roman"/>
          <w:sz w:val="24"/>
          <w:szCs w:val="24"/>
        </w:rPr>
        <w:t xml:space="preserve"> the first of the seven trumpet-</w:t>
      </w:r>
      <w:r w:rsidR="00D114FC">
        <w:rPr>
          <w:rFonts w:ascii="Times New Roman" w:eastAsia="Times New Roman" w:hAnsi="Times New Roman"/>
          <w:sz w:val="24"/>
          <w:szCs w:val="24"/>
        </w:rPr>
        <w:t>bearing angels to raise their trumpet to their lips and blow their horn</w:t>
      </w:r>
      <w:r w:rsidR="003E3A80">
        <w:rPr>
          <w:rFonts w:ascii="Times New Roman" w:eastAsia="Times New Roman" w:hAnsi="Times New Roman"/>
          <w:sz w:val="24"/>
          <w:szCs w:val="24"/>
        </w:rPr>
        <w:t xml:space="preserve">.  The next stage of even greater judgment from </w:t>
      </w:r>
      <w:r w:rsidR="003E2842">
        <w:rPr>
          <w:rFonts w:ascii="Times New Roman" w:eastAsia="Times New Roman" w:hAnsi="Times New Roman"/>
          <w:sz w:val="24"/>
          <w:szCs w:val="24"/>
        </w:rPr>
        <w:t>heaven</w:t>
      </w:r>
      <w:r w:rsidR="00845C05">
        <w:rPr>
          <w:rFonts w:ascii="Times New Roman" w:eastAsia="Times New Roman" w:hAnsi="Times New Roman"/>
          <w:sz w:val="24"/>
          <w:szCs w:val="24"/>
        </w:rPr>
        <w:t xml:space="preserve"> i</w:t>
      </w:r>
      <w:r w:rsidR="003E3A80">
        <w:rPr>
          <w:rFonts w:ascii="Times New Roman" w:eastAsia="Times New Roman" w:hAnsi="Times New Roman"/>
          <w:sz w:val="24"/>
          <w:szCs w:val="24"/>
        </w:rPr>
        <w:t>s about to begin…</w:t>
      </w:r>
    </w:p>
    <w:p w:rsidR="008178D0" w:rsidRDefault="008178D0" w:rsidP="006B1C82">
      <w:pPr>
        <w:spacing w:after="0"/>
        <w:rPr>
          <w:rFonts w:ascii="Times New Roman" w:eastAsia="Times New Roman" w:hAnsi="Times New Roman"/>
          <w:color w:val="0070C0"/>
          <w:sz w:val="24"/>
          <w:szCs w:val="24"/>
        </w:rPr>
      </w:pPr>
    </w:p>
    <w:p w:rsidR="008178D0" w:rsidRDefault="00FA21CE" w:rsidP="006B1C82">
      <w:pPr>
        <w:spacing w:after="0"/>
        <w:rPr>
          <w:rFonts w:ascii="Times New Roman" w:eastAsia="Times New Roman" w:hAnsi="Times New Roman"/>
          <w:color w:val="0070C0"/>
          <w:sz w:val="24"/>
          <w:szCs w:val="24"/>
        </w:rPr>
      </w:pPr>
      <w:r w:rsidRPr="00FA21CE">
        <w:rPr>
          <w:rFonts w:ascii="Times New Roman" w:eastAsia="Times New Roman" w:hAnsi="Times New Roman"/>
          <w:b/>
          <w:bCs/>
          <w:color w:val="0070C0"/>
          <w:sz w:val="17"/>
          <w:szCs w:val="17"/>
          <w:vertAlign w:val="superscript"/>
        </w:rPr>
        <w:t>7</w:t>
      </w:r>
      <w:r w:rsidRPr="00FA21CE">
        <w:rPr>
          <w:rFonts w:ascii="Times New Roman" w:eastAsia="Times New Roman" w:hAnsi="Times New Roman"/>
          <w:color w:val="0070C0"/>
          <w:sz w:val="24"/>
          <w:szCs w:val="24"/>
        </w:rPr>
        <w:t> The first angel sounded: And hail and fire followed, mingled with blood, and they were thrown to the earth. And a third of the trees were burned up, and all green grass was burned up.</w:t>
      </w:r>
      <w:r w:rsidR="008178D0">
        <w:rPr>
          <w:rFonts w:ascii="Times New Roman" w:eastAsia="Times New Roman" w:hAnsi="Times New Roman"/>
          <w:color w:val="0070C0"/>
          <w:sz w:val="24"/>
          <w:szCs w:val="24"/>
        </w:rPr>
        <w:t xml:space="preserve">  </w:t>
      </w:r>
      <w:r w:rsidR="008178D0" w:rsidRPr="008178D0">
        <w:rPr>
          <w:rFonts w:ascii="Times New Roman" w:eastAsia="Times New Roman" w:hAnsi="Times New Roman"/>
          <w:sz w:val="24"/>
          <w:szCs w:val="24"/>
        </w:rPr>
        <w:t>Rev 8:7</w:t>
      </w:r>
      <w:r w:rsidRPr="00FA21CE">
        <w:rPr>
          <w:rFonts w:ascii="Times New Roman" w:eastAsia="Times New Roman" w:hAnsi="Times New Roman"/>
          <w:color w:val="0070C0"/>
          <w:sz w:val="24"/>
          <w:szCs w:val="24"/>
        </w:rPr>
        <w:t xml:space="preserve"> </w:t>
      </w:r>
    </w:p>
    <w:p w:rsidR="008178D0" w:rsidRDefault="008178D0" w:rsidP="006B1C82">
      <w:pPr>
        <w:spacing w:after="0"/>
        <w:rPr>
          <w:rFonts w:ascii="Times New Roman" w:eastAsia="Times New Roman" w:hAnsi="Times New Roman"/>
          <w:color w:val="0070C0"/>
          <w:sz w:val="24"/>
          <w:szCs w:val="24"/>
        </w:rPr>
      </w:pPr>
    </w:p>
    <w:p w:rsidR="00D114FC" w:rsidRDefault="00170578" w:rsidP="006B1C82">
      <w:pPr>
        <w:spacing w:after="0"/>
        <w:rPr>
          <w:rFonts w:ascii="Times New Roman" w:eastAsia="Times New Roman" w:hAnsi="Times New Roman"/>
          <w:sz w:val="24"/>
          <w:szCs w:val="24"/>
        </w:rPr>
      </w:pPr>
      <w:r>
        <w:rPr>
          <w:rFonts w:ascii="Times New Roman" w:eastAsia="Times New Roman" w:hAnsi="Times New Roman"/>
          <w:sz w:val="24"/>
          <w:szCs w:val="24"/>
        </w:rPr>
        <w:tab/>
      </w:r>
      <w:r w:rsidR="00D114FC" w:rsidRPr="00D114FC">
        <w:rPr>
          <w:rFonts w:ascii="Times New Roman" w:eastAsia="Times New Roman" w:hAnsi="Times New Roman"/>
          <w:sz w:val="24"/>
          <w:szCs w:val="24"/>
        </w:rPr>
        <w:t xml:space="preserve">God’s judgment </w:t>
      </w:r>
      <w:r w:rsidR="00845C05">
        <w:rPr>
          <w:rFonts w:ascii="Times New Roman" w:eastAsia="Times New Roman" w:hAnsi="Times New Roman"/>
          <w:sz w:val="24"/>
          <w:szCs w:val="24"/>
        </w:rPr>
        <w:t xml:space="preserve">will </w:t>
      </w:r>
      <w:r w:rsidR="00D114FC" w:rsidRPr="00D114FC">
        <w:rPr>
          <w:rFonts w:ascii="Times New Roman" w:eastAsia="Times New Roman" w:hAnsi="Times New Roman"/>
          <w:sz w:val="24"/>
          <w:szCs w:val="24"/>
        </w:rPr>
        <w:t>ag</w:t>
      </w:r>
      <w:r w:rsidR="00845C05">
        <w:rPr>
          <w:rFonts w:ascii="Times New Roman" w:eastAsia="Times New Roman" w:hAnsi="Times New Roman"/>
          <w:sz w:val="24"/>
          <w:szCs w:val="24"/>
        </w:rPr>
        <w:t>ain rain</w:t>
      </w:r>
      <w:r w:rsidR="00D114FC" w:rsidRPr="00D114FC">
        <w:rPr>
          <w:rFonts w:ascii="Times New Roman" w:eastAsia="Times New Roman" w:hAnsi="Times New Roman"/>
          <w:sz w:val="24"/>
          <w:szCs w:val="24"/>
        </w:rPr>
        <w:t xml:space="preserve"> down on the earth!</w:t>
      </w:r>
      <w:r w:rsidR="00845C05">
        <w:rPr>
          <w:rFonts w:ascii="Times New Roman" w:eastAsia="Times New Roman" w:hAnsi="Times New Roman"/>
          <w:sz w:val="24"/>
          <w:szCs w:val="24"/>
        </w:rPr>
        <w:t xml:space="preserve">  Hail and fire will kill</w:t>
      </w:r>
      <w:r w:rsidR="00D114FC">
        <w:rPr>
          <w:rFonts w:ascii="Times New Roman" w:eastAsia="Times New Roman" w:hAnsi="Times New Roman"/>
          <w:sz w:val="24"/>
          <w:szCs w:val="24"/>
        </w:rPr>
        <w:t xml:space="preserve"> many people around</w:t>
      </w:r>
      <w:r w:rsidR="00845C05">
        <w:rPr>
          <w:rFonts w:ascii="Times New Roman" w:eastAsia="Times New Roman" w:hAnsi="Times New Roman"/>
          <w:sz w:val="24"/>
          <w:szCs w:val="24"/>
        </w:rPr>
        <w:t xml:space="preserve"> the globe.  The fires that are</w:t>
      </w:r>
      <w:r w:rsidR="00D114FC">
        <w:rPr>
          <w:rFonts w:ascii="Times New Roman" w:eastAsia="Times New Roman" w:hAnsi="Times New Roman"/>
          <w:sz w:val="24"/>
          <w:szCs w:val="24"/>
        </w:rPr>
        <w:t xml:space="preserve"> started by this </w:t>
      </w:r>
      <w:r w:rsidR="003E2842">
        <w:rPr>
          <w:rFonts w:ascii="Times New Roman" w:eastAsia="Times New Roman" w:hAnsi="Times New Roman"/>
          <w:sz w:val="24"/>
          <w:szCs w:val="24"/>
        </w:rPr>
        <w:t>heaven</w:t>
      </w:r>
      <w:r w:rsidR="00845C05">
        <w:rPr>
          <w:rFonts w:ascii="Times New Roman" w:eastAsia="Times New Roman" w:hAnsi="Times New Roman"/>
          <w:sz w:val="24"/>
          <w:szCs w:val="24"/>
        </w:rPr>
        <w:t>ly event cause</w:t>
      </w:r>
      <w:r w:rsidR="00D114FC">
        <w:rPr>
          <w:rFonts w:ascii="Times New Roman" w:eastAsia="Times New Roman" w:hAnsi="Times New Roman"/>
          <w:sz w:val="24"/>
          <w:szCs w:val="24"/>
        </w:rPr>
        <w:t xml:space="preserve"> massive forest fires a</w:t>
      </w:r>
      <w:r w:rsidR="0074100B">
        <w:rPr>
          <w:rFonts w:ascii="Times New Roman" w:eastAsia="Times New Roman" w:hAnsi="Times New Roman"/>
          <w:sz w:val="24"/>
          <w:szCs w:val="24"/>
        </w:rPr>
        <w:t>round the world.  The result will be</w:t>
      </w:r>
      <w:r w:rsidR="00D114FC">
        <w:rPr>
          <w:rFonts w:ascii="Times New Roman" w:eastAsia="Times New Roman" w:hAnsi="Times New Roman"/>
          <w:sz w:val="24"/>
          <w:szCs w:val="24"/>
        </w:rPr>
        <w:t xml:space="preserve"> the horrific loss of a third of all the trees and vegetation to the</w:t>
      </w:r>
      <w:r w:rsidR="00D65B13">
        <w:rPr>
          <w:rFonts w:ascii="Times New Roman" w:eastAsia="Times New Roman" w:hAnsi="Times New Roman"/>
          <w:sz w:val="24"/>
          <w:szCs w:val="24"/>
        </w:rPr>
        <w:t>se</w:t>
      </w:r>
      <w:r w:rsidR="00D114FC">
        <w:rPr>
          <w:rFonts w:ascii="Times New Roman" w:eastAsia="Times New Roman" w:hAnsi="Times New Roman"/>
          <w:sz w:val="24"/>
          <w:szCs w:val="24"/>
        </w:rPr>
        <w:t xml:space="preserve"> fires.</w:t>
      </w:r>
      <w:r>
        <w:rPr>
          <w:rFonts w:ascii="Times New Roman" w:eastAsia="Times New Roman" w:hAnsi="Times New Roman"/>
          <w:sz w:val="24"/>
          <w:szCs w:val="24"/>
        </w:rPr>
        <w:t xml:space="preserve">  The worst part of the Tribulation </w:t>
      </w:r>
      <w:r w:rsidR="0074100B">
        <w:rPr>
          <w:rFonts w:ascii="Times New Roman" w:eastAsia="Times New Roman" w:hAnsi="Times New Roman"/>
          <w:sz w:val="24"/>
          <w:szCs w:val="24"/>
        </w:rPr>
        <w:t>will have</w:t>
      </w:r>
      <w:r>
        <w:rPr>
          <w:rFonts w:ascii="Times New Roman" w:eastAsia="Times New Roman" w:hAnsi="Times New Roman"/>
          <w:sz w:val="24"/>
          <w:szCs w:val="24"/>
        </w:rPr>
        <w:t xml:space="preserve"> begun with a terr</w:t>
      </w:r>
      <w:r w:rsidR="0074100B">
        <w:rPr>
          <w:rFonts w:ascii="Times New Roman" w:eastAsia="Times New Roman" w:hAnsi="Times New Roman"/>
          <w:sz w:val="24"/>
          <w:szCs w:val="24"/>
        </w:rPr>
        <w:t>ible vengeance from God.  He will rain</w:t>
      </w:r>
      <w:r>
        <w:rPr>
          <w:rFonts w:ascii="Times New Roman" w:eastAsia="Times New Roman" w:hAnsi="Times New Roman"/>
          <w:sz w:val="24"/>
          <w:szCs w:val="24"/>
        </w:rPr>
        <w:t xml:space="preserve"> down His justice upon a sinful</w:t>
      </w:r>
      <w:r w:rsidR="0074100B">
        <w:rPr>
          <w:rFonts w:ascii="Times New Roman" w:eastAsia="Times New Roman" w:hAnsi="Times New Roman"/>
          <w:sz w:val="24"/>
          <w:szCs w:val="24"/>
        </w:rPr>
        <w:t xml:space="preserve"> generation of mankind.  Man</w:t>
      </w:r>
      <w:r w:rsidR="003F4391">
        <w:rPr>
          <w:rFonts w:ascii="Times New Roman" w:eastAsia="Times New Roman" w:hAnsi="Times New Roman"/>
          <w:sz w:val="24"/>
          <w:szCs w:val="24"/>
        </w:rPr>
        <w:t>kind</w:t>
      </w:r>
      <w:r w:rsidR="0074100B">
        <w:rPr>
          <w:rFonts w:ascii="Times New Roman" w:eastAsia="Times New Roman" w:hAnsi="Times New Roman"/>
          <w:sz w:val="24"/>
          <w:szCs w:val="24"/>
        </w:rPr>
        <w:t xml:space="preserve"> will finally get the justice that it deserves</w:t>
      </w:r>
      <w:r>
        <w:rPr>
          <w:rFonts w:ascii="Times New Roman" w:eastAsia="Times New Roman" w:hAnsi="Times New Roman"/>
          <w:sz w:val="24"/>
          <w:szCs w:val="24"/>
        </w:rPr>
        <w:t xml:space="preserve">… not the grace that God had </w:t>
      </w:r>
      <w:r w:rsidR="003F4391">
        <w:rPr>
          <w:rFonts w:ascii="Times New Roman" w:eastAsia="Times New Roman" w:hAnsi="Times New Roman"/>
          <w:sz w:val="24"/>
          <w:szCs w:val="24"/>
        </w:rPr>
        <w:t xml:space="preserve">freely </w:t>
      </w:r>
      <w:r>
        <w:rPr>
          <w:rFonts w:ascii="Times New Roman" w:eastAsia="Times New Roman" w:hAnsi="Times New Roman"/>
          <w:sz w:val="24"/>
          <w:szCs w:val="24"/>
        </w:rPr>
        <w:t xml:space="preserve">offered for so many millennia.  </w:t>
      </w:r>
    </w:p>
    <w:p w:rsidR="00D114FC" w:rsidRPr="00D114FC" w:rsidRDefault="00D114FC" w:rsidP="006B1C82">
      <w:pPr>
        <w:spacing w:after="0"/>
        <w:rPr>
          <w:rFonts w:ascii="Times New Roman" w:eastAsia="Times New Roman" w:hAnsi="Times New Roman"/>
          <w:sz w:val="24"/>
          <w:szCs w:val="24"/>
        </w:rPr>
      </w:pPr>
    </w:p>
    <w:p w:rsidR="008178D0" w:rsidRDefault="00FA21CE" w:rsidP="006B1C82">
      <w:pPr>
        <w:spacing w:after="0"/>
        <w:rPr>
          <w:rFonts w:ascii="Times New Roman" w:eastAsia="Times New Roman" w:hAnsi="Times New Roman"/>
          <w:sz w:val="24"/>
          <w:szCs w:val="24"/>
        </w:rPr>
      </w:pPr>
      <w:r w:rsidRPr="00FA21CE">
        <w:rPr>
          <w:rFonts w:ascii="Times New Roman" w:eastAsia="Times New Roman" w:hAnsi="Times New Roman"/>
          <w:b/>
          <w:bCs/>
          <w:color w:val="0070C0"/>
          <w:sz w:val="17"/>
          <w:szCs w:val="17"/>
          <w:vertAlign w:val="superscript"/>
        </w:rPr>
        <w:t>8</w:t>
      </w:r>
      <w:r w:rsidRPr="00FA21CE">
        <w:rPr>
          <w:rFonts w:ascii="Times New Roman" w:eastAsia="Times New Roman" w:hAnsi="Times New Roman"/>
          <w:color w:val="0070C0"/>
          <w:sz w:val="24"/>
          <w:szCs w:val="24"/>
        </w:rPr>
        <w:t xml:space="preserve"> Then the second angel sounded: And </w:t>
      </w:r>
      <w:r w:rsidRPr="008567F5">
        <w:rPr>
          <w:rFonts w:ascii="Times New Roman" w:eastAsia="Times New Roman" w:hAnsi="Times New Roman"/>
          <w:iCs/>
          <w:color w:val="0070C0"/>
          <w:sz w:val="24"/>
          <w:szCs w:val="24"/>
        </w:rPr>
        <w:t>something</w:t>
      </w:r>
      <w:r w:rsidRPr="00FA21CE">
        <w:rPr>
          <w:rFonts w:ascii="Times New Roman" w:eastAsia="Times New Roman" w:hAnsi="Times New Roman"/>
          <w:color w:val="0070C0"/>
          <w:sz w:val="24"/>
          <w:szCs w:val="24"/>
        </w:rPr>
        <w:t xml:space="preserve"> like a great mountain burning with fire was thrown into the sea, and a third of the sea became blood. </w:t>
      </w:r>
      <w:r w:rsidRPr="00FA21CE">
        <w:rPr>
          <w:rFonts w:ascii="Times New Roman" w:eastAsia="Times New Roman" w:hAnsi="Times New Roman"/>
          <w:b/>
          <w:bCs/>
          <w:color w:val="0070C0"/>
          <w:sz w:val="17"/>
          <w:szCs w:val="17"/>
          <w:vertAlign w:val="superscript"/>
        </w:rPr>
        <w:t>9</w:t>
      </w:r>
      <w:r w:rsidRPr="00FA21CE">
        <w:rPr>
          <w:rFonts w:ascii="Times New Roman" w:eastAsia="Times New Roman" w:hAnsi="Times New Roman"/>
          <w:color w:val="0070C0"/>
          <w:sz w:val="24"/>
          <w:szCs w:val="24"/>
        </w:rPr>
        <w:t xml:space="preserve"> And a third of the living creatures in the sea died, and a third of the ships were destroyed. </w:t>
      </w:r>
      <w:r w:rsidR="008178D0">
        <w:rPr>
          <w:rFonts w:ascii="Times New Roman" w:eastAsia="Times New Roman" w:hAnsi="Times New Roman"/>
          <w:color w:val="0070C0"/>
          <w:sz w:val="24"/>
          <w:szCs w:val="24"/>
        </w:rPr>
        <w:t xml:space="preserve">   </w:t>
      </w:r>
      <w:r w:rsidR="008178D0" w:rsidRPr="008178D0">
        <w:rPr>
          <w:rFonts w:ascii="Times New Roman" w:eastAsia="Times New Roman" w:hAnsi="Times New Roman"/>
          <w:sz w:val="24"/>
          <w:szCs w:val="24"/>
        </w:rPr>
        <w:t>Rev. 8:8-9</w:t>
      </w:r>
    </w:p>
    <w:p w:rsidR="00170578" w:rsidRDefault="00170578" w:rsidP="006B1C82">
      <w:pPr>
        <w:spacing w:after="0"/>
        <w:rPr>
          <w:rFonts w:ascii="Times New Roman" w:eastAsia="Times New Roman" w:hAnsi="Times New Roman"/>
          <w:sz w:val="24"/>
          <w:szCs w:val="24"/>
        </w:rPr>
      </w:pPr>
    </w:p>
    <w:p w:rsidR="00170578" w:rsidRPr="008178D0" w:rsidRDefault="0074100B" w:rsidP="006B1C82">
      <w:pPr>
        <w:spacing w:after="0"/>
        <w:rPr>
          <w:rFonts w:ascii="Times New Roman" w:eastAsia="Times New Roman" w:hAnsi="Times New Roman"/>
          <w:sz w:val="24"/>
          <w:szCs w:val="24"/>
        </w:rPr>
      </w:pPr>
      <w:r>
        <w:rPr>
          <w:rFonts w:ascii="Times New Roman" w:eastAsia="Times New Roman" w:hAnsi="Times New Roman"/>
          <w:sz w:val="24"/>
          <w:szCs w:val="24"/>
        </w:rPr>
        <w:tab/>
        <w:t>Further destruction continues</w:t>
      </w:r>
      <w:r w:rsidR="00170578">
        <w:rPr>
          <w:rFonts w:ascii="Times New Roman" w:eastAsia="Times New Roman" w:hAnsi="Times New Roman"/>
          <w:sz w:val="24"/>
          <w:szCs w:val="24"/>
        </w:rPr>
        <w:t xml:space="preserve"> with the blowing of the second angel’s trumpet.  </w:t>
      </w:r>
      <w:r w:rsidR="003B27B7">
        <w:rPr>
          <w:rFonts w:ascii="Times New Roman" w:eastAsia="Times New Roman" w:hAnsi="Times New Roman"/>
          <w:sz w:val="24"/>
          <w:szCs w:val="24"/>
        </w:rPr>
        <w:t>No one can be c</w:t>
      </w:r>
      <w:r w:rsidR="00077DC6">
        <w:rPr>
          <w:rFonts w:ascii="Times New Roman" w:eastAsia="Times New Roman" w:hAnsi="Times New Roman"/>
          <w:sz w:val="24"/>
          <w:szCs w:val="24"/>
        </w:rPr>
        <w:t>ertain what the “great mountain”</w:t>
      </w:r>
      <w:r w:rsidR="003B27B7">
        <w:rPr>
          <w:rFonts w:ascii="Times New Roman" w:eastAsia="Times New Roman" w:hAnsi="Times New Roman"/>
          <w:sz w:val="24"/>
          <w:szCs w:val="24"/>
        </w:rPr>
        <w:t xml:space="preserve"> actually stands for.  It could be an actual mountain that will be ripped apart and burned by impact from an asteroid or meteor.  It may simply be the extra-celestial body itself as it crashes into the earth.  Whatever the case, m</w:t>
      </w:r>
      <w:r w:rsidR="00170578">
        <w:rPr>
          <w:rFonts w:ascii="Times New Roman" w:eastAsia="Times New Roman" w:hAnsi="Times New Roman"/>
          <w:sz w:val="24"/>
          <w:szCs w:val="24"/>
        </w:rPr>
        <w:t>uch of the e</w:t>
      </w:r>
      <w:r w:rsidR="00AC26DD">
        <w:rPr>
          <w:rFonts w:ascii="Times New Roman" w:eastAsia="Times New Roman" w:hAnsi="Times New Roman"/>
          <w:sz w:val="24"/>
          <w:szCs w:val="24"/>
        </w:rPr>
        <w:t xml:space="preserve">arth’s </w:t>
      </w:r>
      <w:r w:rsidR="00AC26DD">
        <w:rPr>
          <w:rFonts w:ascii="Times New Roman" w:eastAsia="Times New Roman" w:hAnsi="Times New Roman"/>
          <w:sz w:val="24"/>
          <w:szCs w:val="24"/>
        </w:rPr>
        <w:lastRenderedPageBreak/>
        <w:t>crust is burned and plummets</w:t>
      </w:r>
      <w:r w:rsidR="00170578">
        <w:rPr>
          <w:rFonts w:ascii="Times New Roman" w:eastAsia="Times New Roman" w:hAnsi="Times New Roman"/>
          <w:sz w:val="24"/>
          <w:szCs w:val="24"/>
        </w:rPr>
        <w:t xml:space="preserve"> into the oceans of the world.  </w:t>
      </w:r>
      <w:r w:rsidR="00AC26DD">
        <w:rPr>
          <w:rFonts w:ascii="Times New Roman" w:eastAsia="Times New Roman" w:hAnsi="Times New Roman"/>
          <w:sz w:val="24"/>
          <w:szCs w:val="24"/>
        </w:rPr>
        <w:t>The oceans will be</w:t>
      </w:r>
      <w:r w:rsidR="003B27B7">
        <w:rPr>
          <w:rFonts w:ascii="Times New Roman" w:eastAsia="Times New Roman" w:hAnsi="Times New Roman"/>
          <w:sz w:val="24"/>
          <w:szCs w:val="24"/>
        </w:rPr>
        <w:t xml:space="preserve"> stained with the blood of death and/or turned the color of blood from the horrific destruction of the earth.  </w:t>
      </w:r>
      <w:r w:rsidR="000948E7">
        <w:rPr>
          <w:rFonts w:ascii="Times New Roman" w:eastAsia="Times New Roman" w:hAnsi="Times New Roman"/>
          <w:sz w:val="24"/>
          <w:szCs w:val="24"/>
        </w:rPr>
        <w:t>Imagine t</w:t>
      </w:r>
      <w:r w:rsidR="003F4391">
        <w:rPr>
          <w:rFonts w:ascii="Times New Roman" w:eastAsia="Times New Roman" w:hAnsi="Times New Roman"/>
          <w:sz w:val="24"/>
          <w:szCs w:val="24"/>
        </w:rPr>
        <w:t>he devastating effects from the t</w:t>
      </w:r>
      <w:r w:rsidR="000948E7">
        <w:rPr>
          <w:rFonts w:ascii="Times New Roman" w:eastAsia="Times New Roman" w:hAnsi="Times New Roman"/>
          <w:sz w:val="24"/>
          <w:szCs w:val="24"/>
        </w:rPr>
        <w:t>sunami(s) accompanying such an event</w:t>
      </w:r>
      <w:r w:rsidR="00A11749">
        <w:rPr>
          <w:rFonts w:ascii="Times New Roman" w:eastAsia="Times New Roman" w:hAnsi="Times New Roman"/>
          <w:sz w:val="24"/>
          <w:szCs w:val="24"/>
        </w:rPr>
        <w:t>.</w:t>
      </w:r>
      <w:r w:rsidR="00170578">
        <w:rPr>
          <w:rFonts w:ascii="Times New Roman" w:eastAsia="Times New Roman" w:hAnsi="Times New Roman"/>
          <w:sz w:val="24"/>
          <w:szCs w:val="24"/>
        </w:rPr>
        <w:t xml:space="preserve"> </w:t>
      </w:r>
      <w:r w:rsidR="00A11749">
        <w:rPr>
          <w:rFonts w:ascii="Times New Roman" w:eastAsia="Times New Roman" w:hAnsi="Times New Roman"/>
          <w:sz w:val="24"/>
          <w:szCs w:val="24"/>
        </w:rPr>
        <w:t xml:space="preserve"> </w:t>
      </w:r>
      <w:r w:rsidR="00C20354">
        <w:rPr>
          <w:rFonts w:ascii="Times New Roman" w:eastAsia="Times New Roman" w:hAnsi="Times New Roman"/>
          <w:sz w:val="24"/>
          <w:szCs w:val="24"/>
        </w:rPr>
        <w:t>One-</w:t>
      </w:r>
      <w:r w:rsidR="00170578">
        <w:rPr>
          <w:rFonts w:ascii="Times New Roman" w:eastAsia="Times New Roman" w:hAnsi="Times New Roman"/>
          <w:sz w:val="24"/>
          <w:szCs w:val="24"/>
        </w:rPr>
        <w:t xml:space="preserve">third of the ocean’s fish </w:t>
      </w:r>
      <w:r w:rsidR="00AC26DD">
        <w:rPr>
          <w:rFonts w:ascii="Times New Roman" w:eastAsia="Times New Roman" w:hAnsi="Times New Roman"/>
          <w:sz w:val="24"/>
          <w:szCs w:val="24"/>
        </w:rPr>
        <w:t>will die</w:t>
      </w:r>
      <w:r w:rsidR="00C20354">
        <w:rPr>
          <w:rFonts w:ascii="Times New Roman" w:eastAsia="Times New Roman" w:hAnsi="Times New Roman"/>
          <w:sz w:val="24"/>
          <w:szCs w:val="24"/>
        </w:rPr>
        <w:t xml:space="preserve"> at that time.  One-</w:t>
      </w:r>
      <w:r w:rsidR="00AC26DD">
        <w:rPr>
          <w:rFonts w:ascii="Times New Roman" w:eastAsia="Times New Roman" w:hAnsi="Times New Roman"/>
          <w:sz w:val="24"/>
          <w:szCs w:val="24"/>
        </w:rPr>
        <w:t>third of all of man’s ships will be</w:t>
      </w:r>
      <w:r w:rsidR="00170578">
        <w:rPr>
          <w:rFonts w:ascii="Times New Roman" w:eastAsia="Times New Roman" w:hAnsi="Times New Roman"/>
          <w:sz w:val="24"/>
          <w:szCs w:val="24"/>
        </w:rPr>
        <w:t xml:space="preserve"> destroyed.  </w:t>
      </w:r>
      <w:r w:rsidR="003B27B7">
        <w:rPr>
          <w:rFonts w:ascii="Times New Roman" w:eastAsia="Times New Roman" w:hAnsi="Times New Roman"/>
          <w:sz w:val="24"/>
          <w:szCs w:val="24"/>
        </w:rPr>
        <w:t>Quite obviously, t</w:t>
      </w:r>
      <w:r w:rsidR="00AC26DD">
        <w:rPr>
          <w:rFonts w:ascii="Times New Roman" w:eastAsia="Times New Roman" w:hAnsi="Times New Roman"/>
          <w:sz w:val="24"/>
          <w:szCs w:val="24"/>
        </w:rPr>
        <w:t>he sea will suffer terrible damage</w:t>
      </w:r>
      <w:r w:rsidR="00170578">
        <w:rPr>
          <w:rFonts w:ascii="Times New Roman" w:eastAsia="Times New Roman" w:hAnsi="Times New Roman"/>
          <w:sz w:val="24"/>
          <w:szCs w:val="24"/>
        </w:rPr>
        <w:t xml:space="preserve"> by the blowing of this second trumpet.</w:t>
      </w:r>
    </w:p>
    <w:p w:rsidR="008178D0" w:rsidRDefault="008178D0" w:rsidP="006B1C82">
      <w:pPr>
        <w:spacing w:after="0"/>
        <w:rPr>
          <w:rFonts w:ascii="Times New Roman" w:eastAsia="Times New Roman" w:hAnsi="Times New Roman"/>
          <w:color w:val="0070C0"/>
          <w:sz w:val="24"/>
          <w:szCs w:val="24"/>
        </w:rPr>
      </w:pPr>
    </w:p>
    <w:p w:rsidR="008178D0" w:rsidRDefault="00FA21CE" w:rsidP="006B1C82">
      <w:pPr>
        <w:spacing w:after="0"/>
        <w:rPr>
          <w:rFonts w:ascii="Times New Roman" w:eastAsia="Times New Roman" w:hAnsi="Times New Roman"/>
          <w:sz w:val="24"/>
          <w:szCs w:val="24"/>
        </w:rPr>
      </w:pPr>
      <w:r w:rsidRPr="00FA21CE">
        <w:rPr>
          <w:rFonts w:ascii="Times New Roman" w:eastAsia="Times New Roman" w:hAnsi="Times New Roman"/>
          <w:b/>
          <w:bCs/>
          <w:color w:val="0070C0"/>
          <w:sz w:val="17"/>
          <w:szCs w:val="17"/>
          <w:vertAlign w:val="superscript"/>
        </w:rPr>
        <w:t>10</w:t>
      </w:r>
      <w:r w:rsidRPr="00FA21CE">
        <w:rPr>
          <w:rFonts w:ascii="Times New Roman" w:eastAsia="Times New Roman" w:hAnsi="Times New Roman"/>
          <w:color w:val="0070C0"/>
          <w:sz w:val="24"/>
          <w:szCs w:val="24"/>
        </w:rPr>
        <w:t xml:space="preserve"> Then the third angel sounded: And a great star fell from heaven, burning like a torch, and it fell on a third of the rivers and on the springs of water. </w:t>
      </w:r>
      <w:r w:rsidRPr="00FA21CE">
        <w:rPr>
          <w:rFonts w:ascii="Times New Roman" w:eastAsia="Times New Roman" w:hAnsi="Times New Roman"/>
          <w:b/>
          <w:bCs/>
          <w:color w:val="0070C0"/>
          <w:sz w:val="17"/>
          <w:szCs w:val="17"/>
          <w:vertAlign w:val="superscript"/>
        </w:rPr>
        <w:t>11</w:t>
      </w:r>
      <w:r w:rsidRPr="00FA21CE">
        <w:rPr>
          <w:rFonts w:ascii="Times New Roman" w:eastAsia="Times New Roman" w:hAnsi="Times New Roman"/>
          <w:color w:val="0070C0"/>
          <w:sz w:val="24"/>
          <w:szCs w:val="24"/>
        </w:rPr>
        <w:t xml:space="preserve"> The name of the star is </w:t>
      </w:r>
      <w:r w:rsidRPr="009847C8">
        <w:rPr>
          <w:rFonts w:ascii="Times New Roman" w:eastAsia="Times New Roman" w:hAnsi="Times New Roman"/>
          <w:b/>
          <w:color w:val="0070C0"/>
          <w:sz w:val="24"/>
          <w:szCs w:val="24"/>
        </w:rPr>
        <w:t>Wormwood</w:t>
      </w:r>
      <w:r w:rsidRPr="00FA21CE">
        <w:rPr>
          <w:rFonts w:ascii="Times New Roman" w:eastAsia="Times New Roman" w:hAnsi="Times New Roman"/>
          <w:color w:val="0070C0"/>
          <w:sz w:val="24"/>
          <w:szCs w:val="24"/>
        </w:rPr>
        <w:t xml:space="preserve">. A third of the waters became wormwood, and many men died from the water, because it was made bitter. </w:t>
      </w:r>
      <w:r w:rsidR="008178D0">
        <w:rPr>
          <w:rFonts w:ascii="Times New Roman" w:eastAsia="Times New Roman" w:hAnsi="Times New Roman"/>
          <w:color w:val="0070C0"/>
          <w:sz w:val="24"/>
          <w:szCs w:val="24"/>
        </w:rPr>
        <w:t xml:space="preserve">   </w:t>
      </w:r>
      <w:r w:rsidR="008178D0" w:rsidRPr="008178D0">
        <w:rPr>
          <w:rFonts w:ascii="Times New Roman" w:eastAsia="Times New Roman" w:hAnsi="Times New Roman"/>
          <w:sz w:val="24"/>
          <w:szCs w:val="24"/>
        </w:rPr>
        <w:t>Rev. 8:10-11</w:t>
      </w:r>
    </w:p>
    <w:p w:rsidR="00170578" w:rsidRDefault="00170578" w:rsidP="006B1C82">
      <w:pPr>
        <w:spacing w:after="0"/>
        <w:rPr>
          <w:rFonts w:ascii="Times New Roman" w:eastAsia="Times New Roman" w:hAnsi="Times New Roman"/>
          <w:sz w:val="24"/>
          <w:szCs w:val="24"/>
        </w:rPr>
      </w:pPr>
    </w:p>
    <w:p w:rsidR="00170578" w:rsidRDefault="00170578" w:rsidP="006B1C82">
      <w:pPr>
        <w:spacing w:after="0"/>
        <w:rPr>
          <w:rFonts w:ascii="Times New Roman" w:eastAsia="Times New Roman" w:hAnsi="Times New Roman"/>
          <w:color w:val="0070C0"/>
          <w:sz w:val="24"/>
          <w:szCs w:val="24"/>
        </w:rPr>
      </w:pPr>
      <w:r>
        <w:rPr>
          <w:rFonts w:ascii="Times New Roman" w:eastAsia="Times New Roman" w:hAnsi="Times New Roman"/>
          <w:sz w:val="24"/>
          <w:szCs w:val="24"/>
        </w:rPr>
        <w:tab/>
        <w:t>The carnage cont</w:t>
      </w:r>
      <w:r w:rsidR="006C58FC">
        <w:rPr>
          <w:rFonts w:ascii="Times New Roman" w:eastAsia="Times New Roman" w:hAnsi="Times New Roman"/>
          <w:sz w:val="24"/>
          <w:szCs w:val="24"/>
        </w:rPr>
        <w:t xml:space="preserve">inues.  Another angel </w:t>
      </w:r>
      <w:r w:rsidR="00A430CB">
        <w:rPr>
          <w:rFonts w:ascii="Times New Roman" w:eastAsia="Times New Roman" w:hAnsi="Times New Roman"/>
          <w:sz w:val="24"/>
          <w:szCs w:val="24"/>
        </w:rPr>
        <w:t>will blow</w:t>
      </w:r>
      <w:r w:rsidR="000948E7">
        <w:rPr>
          <w:rFonts w:ascii="Times New Roman" w:eastAsia="Times New Roman" w:hAnsi="Times New Roman"/>
          <w:sz w:val="24"/>
          <w:szCs w:val="24"/>
        </w:rPr>
        <w:t xml:space="preserve"> his</w:t>
      </w:r>
      <w:r w:rsidR="006C58FC">
        <w:rPr>
          <w:rFonts w:ascii="Times New Roman" w:eastAsia="Times New Roman" w:hAnsi="Times New Roman"/>
          <w:sz w:val="24"/>
          <w:szCs w:val="24"/>
        </w:rPr>
        <w:t xml:space="preserve"> trumpet.  A great star </w:t>
      </w:r>
      <w:r w:rsidR="00A430CB">
        <w:rPr>
          <w:rFonts w:ascii="Times New Roman" w:eastAsia="Times New Roman" w:hAnsi="Times New Roman"/>
          <w:sz w:val="24"/>
          <w:szCs w:val="24"/>
        </w:rPr>
        <w:t>will race</w:t>
      </w:r>
      <w:r>
        <w:rPr>
          <w:rFonts w:ascii="Times New Roman" w:eastAsia="Times New Roman" w:hAnsi="Times New Roman"/>
          <w:sz w:val="24"/>
          <w:szCs w:val="24"/>
        </w:rPr>
        <w:t xml:space="preserve"> toward the earth.  Many astronomers in recent years have warned of possible asteroid collisions in the not too distant future.  Well, </w:t>
      </w:r>
      <w:r w:rsidR="002A1C0A">
        <w:rPr>
          <w:rFonts w:ascii="Times New Roman" w:eastAsia="Times New Roman" w:hAnsi="Times New Roman"/>
          <w:sz w:val="24"/>
          <w:szCs w:val="24"/>
        </w:rPr>
        <w:t>apparently at least one will</w:t>
      </w:r>
      <w:r>
        <w:rPr>
          <w:rFonts w:ascii="Times New Roman" w:eastAsia="Times New Roman" w:hAnsi="Times New Roman"/>
          <w:sz w:val="24"/>
          <w:szCs w:val="24"/>
        </w:rPr>
        <w:t xml:space="preserve"> crash into our earth at this time.  </w:t>
      </w:r>
      <w:r w:rsidR="00262BF9">
        <w:rPr>
          <w:rFonts w:ascii="Times New Roman" w:eastAsia="Times New Roman" w:hAnsi="Times New Roman"/>
          <w:sz w:val="24"/>
          <w:szCs w:val="24"/>
        </w:rPr>
        <w:t>On the other hand</w:t>
      </w:r>
      <w:r w:rsidR="002A1C0A">
        <w:rPr>
          <w:rFonts w:ascii="Times New Roman" w:eastAsia="Times New Roman" w:hAnsi="Times New Roman"/>
          <w:sz w:val="24"/>
          <w:szCs w:val="24"/>
        </w:rPr>
        <w:t>, there are a variety of interpretations of this verse.  No one really knows h</w:t>
      </w:r>
      <w:r w:rsidR="00C20354">
        <w:rPr>
          <w:rFonts w:ascii="Times New Roman" w:eastAsia="Times New Roman" w:hAnsi="Times New Roman"/>
          <w:sz w:val="24"/>
          <w:szCs w:val="24"/>
        </w:rPr>
        <w:t>ow one-</w:t>
      </w:r>
      <w:r w:rsidR="002A1C0A">
        <w:rPr>
          <w:rFonts w:ascii="Times New Roman" w:eastAsia="Times New Roman" w:hAnsi="Times New Roman"/>
          <w:sz w:val="24"/>
          <w:szCs w:val="24"/>
        </w:rPr>
        <w:t xml:space="preserve">third of the fresh waters of the earth </w:t>
      </w:r>
      <w:r w:rsidR="002A2AD5">
        <w:rPr>
          <w:rFonts w:ascii="Times New Roman" w:eastAsia="Times New Roman" w:hAnsi="Times New Roman"/>
          <w:sz w:val="24"/>
          <w:szCs w:val="24"/>
        </w:rPr>
        <w:t xml:space="preserve">will </w:t>
      </w:r>
      <w:r w:rsidR="002A1C0A">
        <w:rPr>
          <w:rFonts w:ascii="Times New Roman" w:eastAsia="Times New Roman" w:hAnsi="Times New Roman"/>
          <w:sz w:val="24"/>
          <w:szCs w:val="24"/>
        </w:rPr>
        <w:t>become</w:t>
      </w:r>
      <w:r w:rsidR="002A2AD5">
        <w:rPr>
          <w:rFonts w:ascii="Times New Roman" w:eastAsia="Times New Roman" w:hAnsi="Times New Roman"/>
          <w:sz w:val="24"/>
          <w:szCs w:val="24"/>
        </w:rPr>
        <w:t xml:space="preserve"> contaminated.  However, they will</w:t>
      </w:r>
      <w:r w:rsidR="002A1C0A">
        <w:rPr>
          <w:rFonts w:ascii="Times New Roman" w:eastAsia="Times New Roman" w:hAnsi="Times New Roman"/>
          <w:sz w:val="24"/>
          <w:szCs w:val="24"/>
        </w:rPr>
        <w:t xml:space="preserve">.  </w:t>
      </w:r>
      <w:r>
        <w:rPr>
          <w:rFonts w:ascii="Times New Roman" w:eastAsia="Times New Roman" w:hAnsi="Times New Roman"/>
          <w:sz w:val="24"/>
          <w:szCs w:val="24"/>
        </w:rPr>
        <w:t>Somehow, the result</w:t>
      </w:r>
      <w:r w:rsidR="00A430CB">
        <w:rPr>
          <w:rFonts w:ascii="Times New Roman" w:eastAsia="Times New Roman" w:hAnsi="Times New Roman"/>
          <w:sz w:val="24"/>
          <w:szCs w:val="24"/>
        </w:rPr>
        <w:t xml:space="preserve"> of this catastrophic event is</w:t>
      </w:r>
      <w:r w:rsidR="00C20354">
        <w:rPr>
          <w:rFonts w:ascii="Times New Roman" w:eastAsia="Times New Roman" w:hAnsi="Times New Roman"/>
          <w:sz w:val="24"/>
          <w:szCs w:val="24"/>
        </w:rPr>
        <w:t xml:space="preserve"> that one-</w:t>
      </w:r>
      <w:r w:rsidR="0041570F">
        <w:rPr>
          <w:rFonts w:ascii="Times New Roman" w:eastAsia="Times New Roman" w:hAnsi="Times New Roman"/>
          <w:sz w:val="24"/>
          <w:szCs w:val="24"/>
        </w:rPr>
        <w:t>third of the world’s fresh wat</w:t>
      </w:r>
      <w:r w:rsidR="00A430CB">
        <w:rPr>
          <w:rFonts w:ascii="Times New Roman" w:eastAsia="Times New Roman" w:hAnsi="Times New Roman"/>
          <w:sz w:val="24"/>
          <w:szCs w:val="24"/>
        </w:rPr>
        <w:t xml:space="preserve">er </w:t>
      </w:r>
      <w:r w:rsidR="002A2AD5">
        <w:rPr>
          <w:rFonts w:ascii="Times New Roman" w:eastAsia="Times New Roman" w:hAnsi="Times New Roman"/>
          <w:sz w:val="24"/>
          <w:szCs w:val="24"/>
        </w:rPr>
        <w:t xml:space="preserve">will </w:t>
      </w:r>
      <w:r w:rsidR="00A430CB">
        <w:rPr>
          <w:rFonts w:ascii="Times New Roman" w:eastAsia="Times New Roman" w:hAnsi="Times New Roman"/>
          <w:sz w:val="24"/>
          <w:szCs w:val="24"/>
        </w:rPr>
        <w:t>beco</w:t>
      </w:r>
      <w:r w:rsidR="00767DFE">
        <w:rPr>
          <w:rFonts w:ascii="Times New Roman" w:eastAsia="Times New Roman" w:hAnsi="Times New Roman"/>
          <w:sz w:val="24"/>
          <w:szCs w:val="24"/>
        </w:rPr>
        <w:t xml:space="preserve">me sour and </w:t>
      </w:r>
      <w:r w:rsidR="00767DFE" w:rsidRPr="0017764E">
        <w:rPr>
          <w:rFonts w:ascii="Times New Roman" w:eastAsia="Times New Roman" w:hAnsi="Times New Roman"/>
          <w:sz w:val="24"/>
          <w:szCs w:val="24"/>
        </w:rPr>
        <w:t>non-potable</w:t>
      </w:r>
      <w:r w:rsidR="0041570F">
        <w:rPr>
          <w:rFonts w:ascii="Times New Roman" w:eastAsia="Times New Roman" w:hAnsi="Times New Roman"/>
          <w:sz w:val="24"/>
          <w:szCs w:val="24"/>
        </w:rPr>
        <w:t xml:space="preserve">.  </w:t>
      </w:r>
      <w:r w:rsidR="002A1C0A">
        <w:rPr>
          <w:rFonts w:ascii="Times New Roman" w:eastAsia="Times New Roman" w:hAnsi="Times New Roman"/>
          <w:sz w:val="24"/>
          <w:szCs w:val="24"/>
        </w:rPr>
        <w:t>Therefore, of course, m</w:t>
      </w:r>
      <w:r w:rsidR="0041570F">
        <w:rPr>
          <w:rFonts w:ascii="Times New Roman" w:eastAsia="Times New Roman" w:hAnsi="Times New Roman"/>
          <w:sz w:val="24"/>
          <w:szCs w:val="24"/>
        </w:rPr>
        <w:t xml:space="preserve">any people </w:t>
      </w:r>
      <w:r w:rsidR="002A2AD5">
        <w:rPr>
          <w:rFonts w:ascii="Times New Roman" w:eastAsia="Times New Roman" w:hAnsi="Times New Roman"/>
          <w:sz w:val="24"/>
          <w:szCs w:val="24"/>
        </w:rPr>
        <w:t xml:space="preserve">will </w:t>
      </w:r>
      <w:r w:rsidR="002A1C0A">
        <w:rPr>
          <w:rFonts w:ascii="Times New Roman" w:eastAsia="Times New Roman" w:hAnsi="Times New Roman"/>
          <w:sz w:val="24"/>
          <w:szCs w:val="24"/>
        </w:rPr>
        <w:t>die</w:t>
      </w:r>
      <w:r w:rsidR="0041570F">
        <w:rPr>
          <w:rFonts w:ascii="Times New Roman" w:eastAsia="Times New Roman" w:hAnsi="Times New Roman"/>
          <w:sz w:val="24"/>
          <w:szCs w:val="24"/>
        </w:rPr>
        <w:t xml:space="preserve"> from the</w:t>
      </w:r>
      <w:r w:rsidR="002A1C0A">
        <w:rPr>
          <w:rFonts w:ascii="Times New Roman" w:eastAsia="Times New Roman" w:hAnsi="Times New Roman"/>
          <w:sz w:val="24"/>
          <w:szCs w:val="24"/>
        </w:rPr>
        <w:t>se</w:t>
      </w:r>
      <w:r w:rsidR="0041570F">
        <w:rPr>
          <w:rFonts w:ascii="Times New Roman" w:eastAsia="Times New Roman" w:hAnsi="Times New Roman"/>
          <w:sz w:val="24"/>
          <w:szCs w:val="24"/>
        </w:rPr>
        <w:t xml:space="preserve"> poisoned waters.</w:t>
      </w:r>
    </w:p>
    <w:p w:rsidR="008178D0" w:rsidRDefault="008178D0" w:rsidP="006B1C82">
      <w:pPr>
        <w:spacing w:after="0"/>
        <w:rPr>
          <w:rFonts w:ascii="Times New Roman" w:eastAsia="Times New Roman" w:hAnsi="Times New Roman"/>
          <w:color w:val="0070C0"/>
          <w:sz w:val="24"/>
          <w:szCs w:val="24"/>
        </w:rPr>
      </w:pPr>
    </w:p>
    <w:p w:rsidR="00FA21CE" w:rsidRDefault="00FA21CE" w:rsidP="006B1C82">
      <w:pPr>
        <w:spacing w:after="0"/>
        <w:rPr>
          <w:rFonts w:ascii="Times New Roman" w:eastAsia="Times New Roman" w:hAnsi="Times New Roman"/>
          <w:sz w:val="24"/>
          <w:szCs w:val="24"/>
        </w:rPr>
      </w:pPr>
      <w:r w:rsidRPr="00FA21CE">
        <w:rPr>
          <w:rFonts w:ascii="Times New Roman" w:eastAsia="Times New Roman" w:hAnsi="Times New Roman"/>
          <w:b/>
          <w:bCs/>
          <w:color w:val="0070C0"/>
          <w:sz w:val="17"/>
          <w:szCs w:val="17"/>
          <w:vertAlign w:val="superscript"/>
        </w:rPr>
        <w:t>12</w:t>
      </w:r>
      <w:r w:rsidRPr="00FA21CE">
        <w:rPr>
          <w:rFonts w:ascii="Times New Roman" w:eastAsia="Times New Roman" w:hAnsi="Times New Roman"/>
          <w:color w:val="0070C0"/>
          <w:sz w:val="24"/>
          <w:szCs w:val="24"/>
        </w:rPr>
        <w:t xml:space="preserve"> Then the fourth angel sounded: And a third of the sun was struck, a third of the moon, and a third of the stars, so that a third of them were darkened. A third of the day did not shine, and likewise the night. </w:t>
      </w:r>
      <w:r w:rsidRPr="00FA21CE">
        <w:rPr>
          <w:rFonts w:ascii="Times New Roman" w:eastAsia="Times New Roman" w:hAnsi="Times New Roman"/>
          <w:sz w:val="24"/>
          <w:szCs w:val="24"/>
        </w:rPr>
        <w:t>Rev 8:1</w:t>
      </w:r>
      <w:r w:rsidR="008178D0">
        <w:rPr>
          <w:rFonts w:ascii="Times New Roman" w:eastAsia="Times New Roman" w:hAnsi="Times New Roman"/>
          <w:sz w:val="24"/>
          <w:szCs w:val="24"/>
        </w:rPr>
        <w:t>2</w:t>
      </w:r>
    </w:p>
    <w:p w:rsidR="00262BF9" w:rsidRDefault="00262BF9" w:rsidP="006B1C82">
      <w:pPr>
        <w:spacing w:after="0"/>
        <w:rPr>
          <w:rFonts w:ascii="Times New Roman" w:eastAsia="Times New Roman" w:hAnsi="Times New Roman"/>
          <w:sz w:val="24"/>
          <w:szCs w:val="24"/>
        </w:rPr>
      </w:pPr>
    </w:p>
    <w:p w:rsidR="00A60254" w:rsidRDefault="00A60254" w:rsidP="006B1C82">
      <w:pPr>
        <w:spacing w:after="0"/>
        <w:rPr>
          <w:rFonts w:ascii="Times New Roman" w:eastAsia="Times New Roman" w:hAnsi="Times New Roman"/>
          <w:sz w:val="24"/>
          <w:szCs w:val="24"/>
        </w:rPr>
      </w:pPr>
      <w:r>
        <w:rPr>
          <w:rFonts w:ascii="Times New Roman" w:eastAsia="Times New Roman" w:hAnsi="Times New Roman"/>
          <w:sz w:val="24"/>
          <w:szCs w:val="24"/>
        </w:rPr>
        <w:tab/>
        <w:t>T</w:t>
      </w:r>
      <w:r w:rsidR="00262BF9">
        <w:rPr>
          <w:rFonts w:ascii="Times New Roman" w:eastAsia="Times New Roman" w:hAnsi="Times New Roman"/>
          <w:sz w:val="24"/>
          <w:szCs w:val="24"/>
        </w:rPr>
        <w:t xml:space="preserve">he fourth angel </w:t>
      </w:r>
      <w:r w:rsidR="006C58FC">
        <w:rPr>
          <w:rFonts w:ascii="Times New Roman" w:eastAsia="Times New Roman" w:hAnsi="Times New Roman"/>
          <w:sz w:val="24"/>
          <w:szCs w:val="24"/>
        </w:rPr>
        <w:t>then sounds</w:t>
      </w:r>
      <w:r w:rsidR="00262BF9">
        <w:rPr>
          <w:rFonts w:ascii="Times New Roman" w:eastAsia="Times New Roman" w:hAnsi="Times New Roman"/>
          <w:sz w:val="24"/>
          <w:szCs w:val="24"/>
        </w:rPr>
        <w:t xml:space="preserve"> his trumpet.  </w:t>
      </w:r>
      <w:r w:rsidR="00C20354">
        <w:rPr>
          <w:rFonts w:ascii="Times New Roman" w:eastAsia="Times New Roman" w:hAnsi="Times New Roman"/>
          <w:sz w:val="24"/>
          <w:szCs w:val="24"/>
        </w:rPr>
        <w:t>Again the Bible states that one-</w:t>
      </w:r>
      <w:r w:rsidR="00262BF9">
        <w:rPr>
          <w:rFonts w:ascii="Times New Roman" w:eastAsia="Times New Roman" w:hAnsi="Times New Roman"/>
          <w:sz w:val="24"/>
          <w:szCs w:val="24"/>
        </w:rPr>
        <w:t xml:space="preserve">third of the world will be adversely affected… in a terrible manner. </w:t>
      </w:r>
      <w:r w:rsidR="00C20354">
        <w:rPr>
          <w:rFonts w:ascii="Times New Roman" w:eastAsia="Times New Roman" w:hAnsi="Times New Roman"/>
          <w:sz w:val="24"/>
          <w:szCs w:val="24"/>
        </w:rPr>
        <w:t xml:space="preserve"> The sun, the moon and even one-</w:t>
      </w:r>
      <w:r w:rsidR="00262BF9">
        <w:rPr>
          <w:rFonts w:ascii="Times New Roman" w:eastAsia="Times New Roman" w:hAnsi="Times New Roman"/>
          <w:sz w:val="24"/>
          <w:szCs w:val="24"/>
        </w:rPr>
        <w:t xml:space="preserve">third of the stars will be darkened!  </w:t>
      </w:r>
      <w:r w:rsidR="009676E3">
        <w:rPr>
          <w:rFonts w:ascii="Times New Roman" w:eastAsia="Times New Roman" w:hAnsi="Times New Roman"/>
          <w:sz w:val="24"/>
          <w:szCs w:val="24"/>
        </w:rPr>
        <w:t>Old Testament p</w:t>
      </w:r>
      <w:r w:rsidR="00AB09A0">
        <w:rPr>
          <w:rFonts w:ascii="Times New Roman" w:eastAsia="Times New Roman" w:hAnsi="Times New Roman"/>
          <w:sz w:val="24"/>
          <w:szCs w:val="24"/>
        </w:rPr>
        <w:t>rophets</w:t>
      </w:r>
      <w:r w:rsidR="009676E3">
        <w:rPr>
          <w:rFonts w:ascii="Times New Roman" w:eastAsia="Times New Roman" w:hAnsi="Times New Roman"/>
          <w:sz w:val="24"/>
          <w:szCs w:val="24"/>
        </w:rPr>
        <w:t>,</w:t>
      </w:r>
      <w:r w:rsidR="00AB09A0">
        <w:rPr>
          <w:rFonts w:ascii="Times New Roman" w:eastAsia="Times New Roman" w:hAnsi="Times New Roman"/>
          <w:sz w:val="24"/>
          <w:szCs w:val="24"/>
        </w:rPr>
        <w:t xml:space="preserve"> </w:t>
      </w:r>
      <w:r w:rsidR="009676E3">
        <w:rPr>
          <w:rFonts w:ascii="Times New Roman" w:eastAsia="Times New Roman" w:hAnsi="Times New Roman"/>
          <w:sz w:val="24"/>
          <w:szCs w:val="24"/>
        </w:rPr>
        <w:t xml:space="preserve">such as </w:t>
      </w:r>
      <w:r w:rsidR="00AB09A0">
        <w:rPr>
          <w:rFonts w:ascii="Times New Roman" w:eastAsia="Times New Roman" w:hAnsi="Times New Roman"/>
          <w:sz w:val="24"/>
          <w:szCs w:val="24"/>
        </w:rPr>
        <w:t>Isaiah</w:t>
      </w:r>
      <w:r w:rsidR="004305C7">
        <w:rPr>
          <w:rFonts w:ascii="Times New Roman" w:eastAsia="Times New Roman" w:hAnsi="Times New Roman"/>
          <w:sz w:val="24"/>
          <w:szCs w:val="24"/>
        </w:rPr>
        <w:t xml:space="preserve"> and Joel</w:t>
      </w:r>
      <w:r w:rsidR="009676E3">
        <w:rPr>
          <w:rFonts w:ascii="Times New Roman" w:eastAsia="Times New Roman" w:hAnsi="Times New Roman"/>
          <w:sz w:val="24"/>
          <w:szCs w:val="24"/>
        </w:rPr>
        <w:t>,</w:t>
      </w:r>
      <w:r w:rsidR="00AB09A0">
        <w:rPr>
          <w:rFonts w:ascii="Times New Roman" w:eastAsia="Times New Roman" w:hAnsi="Times New Roman"/>
          <w:sz w:val="24"/>
          <w:szCs w:val="24"/>
        </w:rPr>
        <w:t xml:space="preserve"> wrote of these days (</w:t>
      </w:r>
      <w:r w:rsidR="009676E3">
        <w:rPr>
          <w:rFonts w:ascii="Times New Roman" w:eastAsia="Times New Roman" w:hAnsi="Times New Roman"/>
          <w:sz w:val="24"/>
          <w:szCs w:val="24"/>
        </w:rPr>
        <w:t xml:space="preserve">e.g. </w:t>
      </w:r>
      <w:r w:rsidR="00AB09A0">
        <w:rPr>
          <w:rFonts w:ascii="Times New Roman" w:eastAsia="Times New Roman" w:hAnsi="Times New Roman"/>
          <w:sz w:val="24"/>
          <w:szCs w:val="24"/>
        </w:rPr>
        <w:t>Isaiah 13:9-11</w:t>
      </w:r>
      <w:r w:rsidR="004305C7">
        <w:rPr>
          <w:rFonts w:ascii="Times New Roman" w:eastAsia="Times New Roman" w:hAnsi="Times New Roman"/>
          <w:sz w:val="24"/>
          <w:szCs w:val="24"/>
        </w:rPr>
        <w:t>, Joel 2:10, 31-32</w:t>
      </w:r>
      <w:r w:rsidR="009676E3">
        <w:rPr>
          <w:rFonts w:ascii="Times New Roman" w:eastAsia="Times New Roman" w:hAnsi="Times New Roman"/>
          <w:sz w:val="24"/>
          <w:szCs w:val="24"/>
        </w:rPr>
        <w:t>)</w:t>
      </w:r>
      <w:r w:rsidR="00AB09A0">
        <w:rPr>
          <w:rFonts w:ascii="Times New Roman" w:eastAsia="Times New Roman" w:hAnsi="Times New Roman"/>
          <w:sz w:val="24"/>
          <w:szCs w:val="24"/>
        </w:rPr>
        <w:t xml:space="preserve">.  </w:t>
      </w:r>
      <w:r w:rsidR="00262BF9">
        <w:rPr>
          <w:rFonts w:ascii="Times New Roman" w:eastAsia="Times New Roman" w:hAnsi="Times New Roman"/>
          <w:sz w:val="24"/>
          <w:szCs w:val="24"/>
        </w:rPr>
        <w:t xml:space="preserve">Jesus </w:t>
      </w:r>
      <w:r w:rsidR="009676E3">
        <w:rPr>
          <w:rFonts w:ascii="Times New Roman" w:eastAsia="Times New Roman" w:hAnsi="Times New Roman"/>
          <w:sz w:val="24"/>
          <w:szCs w:val="24"/>
        </w:rPr>
        <w:t xml:space="preserve">also </w:t>
      </w:r>
      <w:r w:rsidR="00262BF9">
        <w:rPr>
          <w:rFonts w:ascii="Times New Roman" w:eastAsia="Times New Roman" w:hAnsi="Times New Roman"/>
          <w:sz w:val="24"/>
          <w:szCs w:val="24"/>
        </w:rPr>
        <w:t>spoke of thes</w:t>
      </w:r>
      <w:r w:rsidR="00077DC6">
        <w:rPr>
          <w:rFonts w:ascii="Times New Roman" w:eastAsia="Times New Roman" w:hAnsi="Times New Roman"/>
          <w:sz w:val="24"/>
          <w:szCs w:val="24"/>
        </w:rPr>
        <w:t>e days when He gave His famous O</w:t>
      </w:r>
      <w:r w:rsidR="00262BF9">
        <w:rPr>
          <w:rFonts w:ascii="Times New Roman" w:eastAsia="Times New Roman" w:hAnsi="Times New Roman"/>
          <w:sz w:val="24"/>
          <w:szCs w:val="24"/>
        </w:rPr>
        <w:t xml:space="preserve">livet Discourse concerning </w:t>
      </w:r>
      <w:r w:rsidR="00077DC6">
        <w:rPr>
          <w:rFonts w:ascii="Times New Roman" w:eastAsia="Times New Roman" w:hAnsi="Times New Roman"/>
          <w:sz w:val="24"/>
          <w:szCs w:val="24"/>
        </w:rPr>
        <w:t>t</w:t>
      </w:r>
      <w:r w:rsidR="00262BF9">
        <w:rPr>
          <w:rFonts w:ascii="Times New Roman" w:eastAsia="Times New Roman" w:hAnsi="Times New Roman"/>
          <w:sz w:val="24"/>
          <w:szCs w:val="24"/>
        </w:rPr>
        <w:t>he end-times… ju</w:t>
      </w:r>
      <w:r w:rsidR="003F2AC9">
        <w:rPr>
          <w:rFonts w:ascii="Times New Roman" w:eastAsia="Times New Roman" w:hAnsi="Times New Roman"/>
          <w:sz w:val="24"/>
          <w:szCs w:val="24"/>
        </w:rPr>
        <w:t>s</w:t>
      </w:r>
      <w:r w:rsidR="00262BF9">
        <w:rPr>
          <w:rFonts w:ascii="Times New Roman" w:eastAsia="Times New Roman" w:hAnsi="Times New Roman"/>
          <w:sz w:val="24"/>
          <w:szCs w:val="24"/>
        </w:rPr>
        <w:t xml:space="preserve">t before His return to earth.  He said, </w:t>
      </w:r>
      <w:r w:rsidR="00262BF9" w:rsidRPr="000F78AC">
        <w:rPr>
          <w:rFonts w:ascii="Times New Roman" w:eastAsia="Times New Roman" w:hAnsi="Times New Roman"/>
          <w:color w:val="FF0000"/>
          <w:sz w:val="24"/>
          <w:szCs w:val="24"/>
        </w:rPr>
        <w:t>"Immediately after the tribulation of those days the sun will be darkened, and the moon will not give its light; the stars will fall from heaven, and the powers of the heavens will be shaken.</w:t>
      </w:r>
      <w:r w:rsidR="00262BF9" w:rsidRPr="00262BF9">
        <w:rPr>
          <w:rFonts w:ascii="Times New Roman" w:eastAsia="Times New Roman" w:hAnsi="Times New Roman"/>
          <w:color w:val="0070C0"/>
          <w:sz w:val="24"/>
          <w:szCs w:val="24"/>
        </w:rPr>
        <w:t xml:space="preserve"> </w:t>
      </w:r>
      <w:r w:rsidR="00262BF9">
        <w:rPr>
          <w:rFonts w:ascii="Times New Roman" w:eastAsia="Times New Roman" w:hAnsi="Times New Roman"/>
          <w:color w:val="0070C0"/>
          <w:sz w:val="24"/>
          <w:szCs w:val="24"/>
        </w:rPr>
        <w:t xml:space="preserve">   </w:t>
      </w:r>
      <w:r w:rsidR="00262BF9">
        <w:rPr>
          <w:rFonts w:ascii="Times New Roman" w:eastAsia="Times New Roman" w:hAnsi="Times New Roman"/>
          <w:sz w:val="24"/>
          <w:szCs w:val="24"/>
        </w:rPr>
        <w:t xml:space="preserve">Matt 24:29  </w:t>
      </w:r>
    </w:p>
    <w:p w:rsidR="00262BF9" w:rsidRDefault="00A60254" w:rsidP="006B1C82">
      <w:pPr>
        <w:spacing w:after="0"/>
        <w:rPr>
          <w:rFonts w:ascii="Times New Roman" w:eastAsia="Times New Roman" w:hAnsi="Times New Roman"/>
          <w:sz w:val="24"/>
          <w:szCs w:val="24"/>
        </w:rPr>
      </w:pPr>
      <w:r>
        <w:rPr>
          <w:rFonts w:ascii="Times New Roman" w:eastAsia="Times New Roman" w:hAnsi="Times New Roman"/>
          <w:sz w:val="24"/>
          <w:szCs w:val="24"/>
        </w:rPr>
        <w:tab/>
      </w:r>
      <w:r w:rsidR="00262BF9">
        <w:rPr>
          <w:rFonts w:ascii="Times New Roman" w:eastAsia="Times New Roman" w:hAnsi="Times New Roman"/>
          <w:sz w:val="24"/>
          <w:szCs w:val="24"/>
        </w:rPr>
        <w:t>By some mechanism now unknown to man, all of the heavenly bodies will be changed in incred</w:t>
      </w:r>
      <w:r w:rsidR="005902AC">
        <w:rPr>
          <w:rFonts w:ascii="Times New Roman" w:eastAsia="Times New Roman" w:hAnsi="Times New Roman"/>
          <w:sz w:val="24"/>
          <w:szCs w:val="24"/>
        </w:rPr>
        <w:t xml:space="preserve">ible ways </w:t>
      </w:r>
      <w:r w:rsidR="005902AC" w:rsidRPr="0017764E">
        <w:rPr>
          <w:rFonts w:ascii="Times New Roman" w:eastAsia="Times New Roman" w:hAnsi="Times New Roman"/>
          <w:sz w:val="24"/>
          <w:szCs w:val="24"/>
        </w:rPr>
        <w:t xml:space="preserve">that will have </w:t>
      </w:r>
      <w:r w:rsidR="00262BF9" w:rsidRPr="0017764E">
        <w:rPr>
          <w:rFonts w:ascii="Times New Roman" w:eastAsia="Times New Roman" w:hAnsi="Times New Roman"/>
          <w:sz w:val="24"/>
          <w:szCs w:val="24"/>
        </w:rPr>
        <w:t>terrible consequences</w:t>
      </w:r>
      <w:r w:rsidR="0017764E">
        <w:rPr>
          <w:rFonts w:ascii="Times New Roman" w:eastAsia="Times New Roman" w:hAnsi="Times New Roman"/>
          <w:sz w:val="24"/>
          <w:szCs w:val="24"/>
        </w:rPr>
        <w:t xml:space="preserve"> for</w:t>
      </w:r>
      <w:r w:rsidR="00262BF9">
        <w:rPr>
          <w:rFonts w:ascii="Times New Roman" w:eastAsia="Times New Roman" w:hAnsi="Times New Roman"/>
          <w:sz w:val="24"/>
          <w:szCs w:val="24"/>
        </w:rPr>
        <w:t xml:space="preserve"> those people still left on earth.</w:t>
      </w:r>
    </w:p>
    <w:p w:rsidR="00A60254" w:rsidRDefault="00A60254" w:rsidP="006B1C82">
      <w:pPr>
        <w:spacing w:after="0"/>
        <w:rPr>
          <w:rFonts w:ascii="Times New Roman" w:eastAsia="Times New Roman" w:hAnsi="Times New Roman"/>
          <w:sz w:val="24"/>
          <w:szCs w:val="24"/>
        </w:rPr>
      </w:pPr>
    </w:p>
    <w:p w:rsidR="00A60254" w:rsidRDefault="00A60254" w:rsidP="006B1C82">
      <w:pPr>
        <w:rPr>
          <w:rFonts w:ascii="Times New Roman" w:eastAsia="Times New Roman" w:hAnsi="Times New Roman"/>
          <w:sz w:val="24"/>
          <w:szCs w:val="24"/>
        </w:rPr>
      </w:pPr>
      <w:r w:rsidRPr="00FA21CE">
        <w:rPr>
          <w:rFonts w:ascii="Times New Roman" w:eastAsia="Times New Roman" w:hAnsi="Times New Roman"/>
          <w:b/>
          <w:bCs/>
          <w:color w:val="0070C0"/>
          <w:sz w:val="17"/>
          <w:szCs w:val="17"/>
          <w:vertAlign w:val="superscript"/>
        </w:rPr>
        <w:t>13</w:t>
      </w:r>
      <w:r w:rsidRPr="00FA21CE">
        <w:rPr>
          <w:rFonts w:ascii="Times New Roman" w:eastAsia="Times New Roman" w:hAnsi="Times New Roman"/>
          <w:color w:val="0070C0"/>
          <w:sz w:val="24"/>
          <w:szCs w:val="24"/>
        </w:rPr>
        <w:t xml:space="preserve"> And I looked, and I heard an angel flying through the midst of heaven, saying with a loud voice, "Woe, woe, woe to the inhabitants of the earth, because of the remaining blasts of the trumpet of the three angels who are about to sound!" </w:t>
      </w:r>
      <w:r>
        <w:rPr>
          <w:rFonts w:ascii="Times New Roman" w:eastAsia="Times New Roman" w:hAnsi="Times New Roman"/>
          <w:color w:val="0070C0"/>
          <w:sz w:val="24"/>
          <w:szCs w:val="24"/>
        </w:rPr>
        <w:t xml:space="preserve">    </w:t>
      </w:r>
      <w:r w:rsidRPr="00A60254">
        <w:rPr>
          <w:rFonts w:ascii="Times New Roman" w:eastAsia="Times New Roman" w:hAnsi="Times New Roman"/>
          <w:sz w:val="24"/>
          <w:szCs w:val="24"/>
        </w:rPr>
        <w:t>Rev 8:13</w:t>
      </w:r>
    </w:p>
    <w:p w:rsidR="003F2AC9" w:rsidRPr="00E61FE0" w:rsidRDefault="003F2AC9" w:rsidP="001362DA">
      <w:pPr>
        <w:spacing w:after="0"/>
        <w:rPr>
          <w:rFonts w:ascii="Times New Roman" w:hAnsi="Times New Roman"/>
          <w:color w:val="00B050"/>
          <w:sz w:val="24"/>
          <w:szCs w:val="24"/>
        </w:rPr>
      </w:pPr>
      <w:r>
        <w:rPr>
          <w:rFonts w:ascii="Times New Roman" w:eastAsia="Times New Roman" w:hAnsi="Times New Roman"/>
          <w:sz w:val="24"/>
          <w:szCs w:val="24"/>
        </w:rPr>
        <w:tab/>
        <w:t xml:space="preserve">Before the sounding of the last three angels trumpets, </w:t>
      </w:r>
      <w:r w:rsidR="00610B47">
        <w:rPr>
          <w:rFonts w:ascii="Times New Roman" w:eastAsia="Times New Roman" w:hAnsi="Times New Roman"/>
          <w:sz w:val="24"/>
          <w:szCs w:val="24"/>
        </w:rPr>
        <w:t>an additional warning is</w:t>
      </w:r>
      <w:r>
        <w:rPr>
          <w:rFonts w:ascii="Times New Roman" w:eastAsia="Times New Roman" w:hAnsi="Times New Roman"/>
          <w:sz w:val="24"/>
          <w:szCs w:val="24"/>
        </w:rPr>
        <w:t xml:space="preserve"> given.</w:t>
      </w:r>
      <w:r w:rsidR="00B3140E">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E12515">
        <w:rPr>
          <w:rFonts w:ascii="Times New Roman" w:eastAsia="Times New Roman" w:hAnsi="Times New Roman"/>
          <w:sz w:val="24"/>
          <w:szCs w:val="24"/>
        </w:rPr>
        <w:t xml:space="preserve">The word </w:t>
      </w:r>
      <w:r w:rsidR="00E12515" w:rsidRPr="005419DD">
        <w:rPr>
          <w:rFonts w:ascii="Times New Roman" w:hAnsi="Times New Roman"/>
          <w:i/>
          <w:sz w:val="24"/>
          <w:szCs w:val="24"/>
        </w:rPr>
        <w:t>w</w:t>
      </w:r>
      <w:r w:rsidR="00B3140E" w:rsidRPr="005419DD">
        <w:rPr>
          <w:rFonts w:ascii="Times New Roman" w:hAnsi="Times New Roman"/>
          <w:i/>
          <w:sz w:val="24"/>
          <w:szCs w:val="24"/>
        </w:rPr>
        <w:t>oe</w:t>
      </w:r>
      <w:r w:rsidR="00B3140E" w:rsidRPr="005419DD">
        <w:rPr>
          <w:rFonts w:ascii="Times New Roman" w:hAnsi="Times New Roman"/>
          <w:sz w:val="24"/>
          <w:szCs w:val="24"/>
        </w:rPr>
        <w:t xml:space="preserve"> </w:t>
      </w:r>
      <w:r w:rsidR="00E12515" w:rsidRPr="005419DD">
        <w:rPr>
          <w:rFonts w:ascii="Times New Roman" w:hAnsi="Times New Roman"/>
          <w:sz w:val="24"/>
          <w:szCs w:val="24"/>
        </w:rPr>
        <w:t>is universally used in the Bible</w:t>
      </w:r>
      <w:r w:rsidR="00B3140E" w:rsidRPr="005419DD">
        <w:rPr>
          <w:rFonts w:ascii="Times New Roman" w:hAnsi="Times New Roman"/>
          <w:sz w:val="24"/>
          <w:szCs w:val="24"/>
        </w:rPr>
        <w:t xml:space="preserve"> to express judgm</w:t>
      </w:r>
      <w:r w:rsidR="00E12515" w:rsidRPr="005419DD">
        <w:rPr>
          <w:rFonts w:ascii="Times New Roman" w:hAnsi="Times New Roman"/>
          <w:sz w:val="24"/>
          <w:szCs w:val="24"/>
        </w:rPr>
        <w:t xml:space="preserve">ent, destruction, </w:t>
      </w:r>
      <w:r w:rsidR="00B3140E" w:rsidRPr="005419DD">
        <w:rPr>
          <w:rFonts w:ascii="Times New Roman" w:hAnsi="Times New Roman"/>
          <w:sz w:val="24"/>
          <w:szCs w:val="24"/>
        </w:rPr>
        <w:t>and calamit</w:t>
      </w:r>
      <w:r w:rsidR="00E12515" w:rsidRPr="005419DD">
        <w:rPr>
          <w:rFonts w:ascii="Times New Roman" w:hAnsi="Times New Roman"/>
          <w:sz w:val="24"/>
          <w:szCs w:val="24"/>
        </w:rPr>
        <w:t>y.</w:t>
      </w:r>
      <w:r w:rsidR="00E12515">
        <w:rPr>
          <w:rFonts w:ascii="Times New Roman" w:hAnsi="Times New Roman"/>
          <w:color w:val="00B050"/>
          <w:sz w:val="24"/>
          <w:szCs w:val="24"/>
        </w:rPr>
        <w:t xml:space="preserve">  </w:t>
      </w:r>
      <w:r>
        <w:rPr>
          <w:rFonts w:ascii="Times New Roman" w:eastAsia="Times New Roman" w:hAnsi="Times New Roman"/>
          <w:sz w:val="24"/>
          <w:szCs w:val="24"/>
        </w:rPr>
        <w:lastRenderedPageBreak/>
        <w:t>Three “woes” are sounded as a severe warning to all of the remaining inhabitants of the world.</w:t>
      </w:r>
      <w:r w:rsidR="00922CE1">
        <w:rPr>
          <w:rFonts w:ascii="Times New Roman" w:eastAsia="Times New Roman" w:hAnsi="Times New Roman"/>
          <w:sz w:val="24"/>
          <w:szCs w:val="24"/>
        </w:rPr>
        <w:t xml:space="preserve">  In this particular instance, the word translated here as “angel” should be translated as “eagle”.  That is, John actually said, “And I looked, and I heard an eagle fly</w:t>
      </w:r>
      <w:r w:rsidR="00DA4746">
        <w:rPr>
          <w:rFonts w:ascii="Times New Roman" w:eastAsia="Times New Roman" w:hAnsi="Times New Roman"/>
          <w:sz w:val="24"/>
          <w:szCs w:val="24"/>
        </w:rPr>
        <w:t>ing through the midst of heaven.”</w:t>
      </w:r>
      <w:r w:rsidR="00922CE1">
        <w:rPr>
          <w:rFonts w:ascii="Times New Roman" w:eastAsia="Times New Roman" w:hAnsi="Times New Roman"/>
          <w:sz w:val="24"/>
          <w:szCs w:val="24"/>
        </w:rPr>
        <w:t xml:space="preserve">  In fact, at that time, the people on earth can anticipate actually seeing and hearing an eagle fly throughout the </w:t>
      </w:r>
      <w:r w:rsidR="000A7A35">
        <w:rPr>
          <w:rFonts w:ascii="Times New Roman" w:eastAsia="Times New Roman" w:hAnsi="Times New Roman"/>
          <w:sz w:val="24"/>
          <w:szCs w:val="24"/>
        </w:rPr>
        <w:t>heavens announcing what was about to happen down on earth.</w:t>
      </w:r>
      <w:r>
        <w:rPr>
          <w:rFonts w:ascii="Times New Roman" w:eastAsia="Times New Roman" w:hAnsi="Times New Roman"/>
          <w:sz w:val="24"/>
          <w:szCs w:val="24"/>
        </w:rPr>
        <w:t xml:space="preserve">  </w:t>
      </w:r>
      <w:r w:rsidR="000A7A35">
        <w:rPr>
          <w:rFonts w:ascii="Times New Roman" w:eastAsia="Times New Roman" w:hAnsi="Times New Roman"/>
          <w:sz w:val="24"/>
          <w:szCs w:val="24"/>
        </w:rPr>
        <w:t>“Woes” were attached to these last three trumpets because t</w:t>
      </w:r>
      <w:r>
        <w:rPr>
          <w:rFonts w:ascii="Times New Roman" w:eastAsia="Times New Roman" w:hAnsi="Times New Roman"/>
          <w:sz w:val="24"/>
          <w:szCs w:val="24"/>
        </w:rPr>
        <w:t>he</w:t>
      </w:r>
      <w:r w:rsidR="000A7A35">
        <w:rPr>
          <w:rFonts w:ascii="Times New Roman" w:eastAsia="Times New Roman" w:hAnsi="Times New Roman"/>
          <w:sz w:val="24"/>
          <w:szCs w:val="24"/>
        </w:rPr>
        <w:t>se</w:t>
      </w:r>
      <w:r>
        <w:rPr>
          <w:rFonts w:ascii="Times New Roman" w:eastAsia="Times New Roman" w:hAnsi="Times New Roman"/>
          <w:sz w:val="24"/>
          <w:szCs w:val="24"/>
        </w:rPr>
        <w:t xml:space="preserve"> next three judgments were going to be increasing difficult, if not impossible, to bear.  </w:t>
      </w:r>
    </w:p>
    <w:p w:rsidR="00B7524B" w:rsidRDefault="00B7524B" w:rsidP="001362DA">
      <w:pPr>
        <w:pStyle w:val="ListParagraph"/>
        <w:spacing w:after="0"/>
        <w:ind w:left="0" w:firstLine="90"/>
        <w:rPr>
          <w:rFonts w:ascii="Times New Roman" w:hAnsi="Times New Roman"/>
          <w:b/>
          <w:color w:val="00B050"/>
          <w:sz w:val="24"/>
          <w:szCs w:val="24"/>
        </w:rPr>
      </w:pPr>
    </w:p>
    <w:p w:rsidR="0041570F" w:rsidRPr="0041570F" w:rsidRDefault="0041570F" w:rsidP="001362DA">
      <w:pPr>
        <w:pStyle w:val="ListParagraph"/>
        <w:spacing w:after="0"/>
        <w:ind w:left="0"/>
        <w:outlineLvl w:val="0"/>
        <w:rPr>
          <w:rFonts w:ascii="Times New Roman" w:hAnsi="Times New Roman"/>
          <w:b/>
          <w:sz w:val="24"/>
          <w:szCs w:val="24"/>
        </w:rPr>
      </w:pPr>
      <w:r w:rsidRPr="0041570F">
        <w:rPr>
          <w:rFonts w:ascii="Times New Roman" w:hAnsi="Times New Roman"/>
          <w:b/>
          <w:sz w:val="24"/>
          <w:szCs w:val="24"/>
        </w:rPr>
        <w:t>Chapter 9:</w:t>
      </w:r>
      <w:r w:rsidR="00D85A83">
        <w:rPr>
          <w:rFonts w:ascii="Times New Roman" w:hAnsi="Times New Roman"/>
          <w:b/>
          <w:sz w:val="24"/>
          <w:szCs w:val="24"/>
        </w:rPr>
        <w:t xml:space="preserve">  The fifth angel sounded.  Demonic locusts are released from “abyss”  </w:t>
      </w:r>
    </w:p>
    <w:p w:rsidR="00EF26F2" w:rsidRDefault="0041570F" w:rsidP="00EF26F2">
      <w:pPr>
        <w:spacing w:after="0"/>
        <w:rPr>
          <w:rFonts w:ascii="Times New Roman" w:eastAsia="Times New Roman" w:hAnsi="Times New Roman"/>
          <w:sz w:val="24"/>
          <w:szCs w:val="24"/>
        </w:rPr>
      </w:pPr>
      <w:r w:rsidRPr="00FC0372">
        <w:rPr>
          <w:rFonts w:ascii="Times New Roman" w:eastAsia="Times New Roman" w:hAnsi="Times New Roman"/>
          <w:b/>
          <w:bCs/>
          <w:color w:val="0070C0"/>
          <w:sz w:val="17"/>
          <w:szCs w:val="17"/>
          <w:vertAlign w:val="superscript"/>
        </w:rPr>
        <w:t>1</w:t>
      </w:r>
      <w:r w:rsidRPr="00FC0372">
        <w:rPr>
          <w:rFonts w:ascii="Times New Roman" w:eastAsia="Times New Roman" w:hAnsi="Times New Roman"/>
          <w:b/>
          <w:color w:val="0070C0"/>
          <w:sz w:val="24"/>
          <w:szCs w:val="24"/>
        </w:rPr>
        <w:t> Then the</w:t>
      </w:r>
      <w:r w:rsidRPr="00EC2AB6">
        <w:rPr>
          <w:rFonts w:ascii="Times New Roman" w:eastAsia="Times New Roman" w:hAnsi="Times New Roman"/>
          <w:b/>
          <w:color w:val="0070C0"/>
          <w:sz w:val="24"/>
          <w:szCs w:val="24"/>
        </w:rPr>
        <w:t xml:space="preserve"> </w:t>
      </w:r>
      <w:r w:rsidRPr="001E2154">
        <w:rPr>
          <w:rFonts w:ascii="Times New Roman" w:eastAsia="Times New Roman" w:hAnsi="Times New Roman"/>
          <w:b/>
          <w:color w:val="0070C0"/>
          <w:sz w:val="24"/>
          <w:szCs w:val="24"/>
        </w:rPr>
        <w:t>fifth angel sounded</w:t>
      </w:r>
      <w:r w:rsidRPr="001E2154">
        <w:rPr>
          <w:rFonts w:ascii="Times New Roman" w:eastAsia="Times New Roman" w:hAnsi="Times New Roman"/>
          <w:color w:val="0070C0"/>
          <w:sz w:val="24"/>
          <w:szCs w:val="24"/>
        </w:rPr>
        <w:t xml:space="preserve">: And I saw a star fallen from heaven to the earth. To him was given the key to the bottomless pit. </w:t>
      </w:r>
      <w:r w:rsidRPr="001E2154">
        <w:rPr>
          <w:rFonts w:ascii="Times New Roman" w:eastAsia="Times New Roman" w:hAnsi="Times New Roman"/>
          <w:b/>
          <w:bCs/>
          <w:color w:val="0070C0"/>
          <w:sz w:val="17"/>
          <w:szCs w:val="17"/>
          <w:vertAlign w:val="superscript"/>
        </w:rPr>
        <w:t>2</w:t>
      </w:r>
      <w:r w:rsidRPr="001E2154">
        <w:rPr>
          <w:rFonts w:ascii="Times New Roman" w:eastAsia="Times New Roman" w:hAnsi="Times New Roman"/>
          <w:color w:val="0070C0"/>
          <w:sz w:val="24"/>
          <w:szCs w:val="24"/>
        </w:rPr>
        <w:t xml:space="preserve"> And he opened the bottomless pit, and smoke arose out of the pit like the smoke of a great furnace. So the sun and the air were darkened because of the smoke of the pit. </w:t>
      </w:r>
      <w:r w:rsidRPr="001E2154">
        <w:rPr>
          <w:rFonts w:ascii="Times New Roman" w:eastAsia="Times New Roman" w:hAnsi="Times New Roman"/>
          <w:b/>
          <w:bCs/>
          <w:color w:val="0070C0"/>
          <w:sz w:val="17"/>
          <w:szCs w:val="17"/>
          <w:vertAlign w:val="superscript"/>
        </w:rPr>
        <w:t>3</w:t>
      </w:r>
      <w:r w:rsidRPr="001E2154">
        <w:rPr>
          <w:rFonts w:ascii="Times New Roman" w:eastAsia="Times New Roman" w:hAnsi="Times New Roman"/>
          <w:color w:val="0070C0"/>
          <w:sz w:val="24"/>
          <w:szCs w:val="24"/>
        </w:rPr>
        <w:t xml:space="preserve"> Then out of the smoke </w:t>
      </w:r>
      <w:r w:rsidRPr="001E2154">
        <w:rPr>
          <w:rFonts w:ascii="Times New Roman" w:eastAsia="Times New Roman" w:hAnsi="Times New Roman"/>
          <w:b/>
          <w:color w:val="0070C0"/>
          <w:sz w:val="24"/>
          <w:szCs w:val="24"/>
        </w:rPr>
        <w:t>locusts came upon the earth</w:t>
      </w:r>
      <w:r w:rsidRPr="001E2154">
        <w:rPr>
          <w:rFonts w:ascii="Times New Roman" w:eastAsia="Times New Roman" w:hAnsi="Times New Roman"/>
          <w:color w:val="0070C0"/>
          <w:sz w:val="24"/>
          <w:szCs w:val="24"/>
        </w:rPr>
        <w:t xml:space="preserve">. And to them was given power, as the scorpions of the earth have power. </w:t>
      </w:r>
      <w:r w:rsidRPr="001E2154">
        <w:rPr>
          <w:rFonts w:ascii="Times New Roman" w:eastAsia="Times New Roman" w:hAnsi="Times New Roman"/>
          <w:b/>
          <w:bCs/>
          <w:color w:val="0070C0"/>
          <w:sz w:val="17"/>
          <w:szCs w:val="17"/>
          <w:vertAlign w:val="superscript"/>
        </w:rPr>
        <w:t>4</w:t>
      </w:r>
      <w:r w:rsidRPr="001E2154">
        <w:rPr>
          <w:rFonts w:ascii="Times New Roman" w:eastAsia="Times New Roman" w:hAnsi="Times New Roman"/>
          <w:color w:val="0070C0"/>
          <w:sz w:val="24"/>
          <w:szCs w:val="24"/>
        </w:rPr>
        <w:t> </w:t>
      </w:r>
      <w:r w:rsidRPr="001E2154">
        <w:rPr>
          <w:rFonts w:ascii="Times New Roman" w:eastAsia="Times New Roman" w:hAnsi="Times New Roman"/>
          <w:b/>
          <w:color w:val="0070C0"/>
          <w:sz w:val="24"/>
          <w:szCs w:val="24"/>
        </w:rPr>
        <w:t>They were commanded</w:t>
      </w:r>
      <w:r w:rsidRPr="001E2154">
        <w:rPr>
          <w:rFonts w:ascii="Times New Roman" w:eastAsia="Times New Roman" w:hAnsi="Times New Roman"/>
          <w:color w:val="0070C0"/>
          <w:sz w:val="24"/>
          <w:szCs w:val="24"/>
        </w:rPr>
        <w:t xml:space="preserve"> not </w:t>
      </w:r>
      <w:r w:rsidRPr="001E2154">
        <w:rPr>
          <w:rFonts w:ascii="Times New Roman" w:eastAsia="Times New Roman" w:hAnsi="Times New Roman"/>
          <w:b/>
          <w:color w:val="0070C0"/>
          <w:sz w:val="24"/>
          <w:szCs w:val="24"/>
        </w:rPr>
        <w:t>to harm</w:t>
      </w:r>
      <w:r w:rsidRPr="001E2154">
        <w:rPr>
          <w:rFonts w:ascii="Times New Roman" w:eastAsia="Times New Roman" w:hAnsi="Times New Roman"/>
          <w:color w:val="0070C0"/>
          <w:sz w:val="24"/>
          <w:szCs w:val="24"/>
        </w:rPr>
        <w:t xml:space="preserve"> the grass of the earth, or any green thing, or any tree, but </w:t>
      </w:r>
      <w:r w:rsidRPr="001E2154">
        <w:rPr>
          <w:rFonts w:ascii="Times New Roman" w:eastAsia="Times New Roman" w:hAnsi="Times New Roman"/>
          <w:b/>
          <w:color w:val="0070C0"/>
          <w:sz w:val="24"/>
          <w:szCs w:val="24"/>
        </w:rPr>
        <w:t xml:space="preserve">only those men who do not have the seal of God on their foreheads. </w:t>
      </w:r>
      <w:r w:rsidRPr="001E2154">
        <w:rPr>
          <w:rFonts w:ascii="Times New Roman" w:eastAsia="Times New Roman" w:hAnsi="Times New Roman"/>
          <w:b/>
          <w:bCs/>
          <w:color w:val="0070C0"/>
          <w:sz w:val="17"/>
          <w:szCs w:val="17"/>
          <w:vertAlign w:val="superscript"/>
        </w:rPr>
        <w:t>5</w:t>
      </w:r>
      <w:r w:rsidRPr="001E2154">
        <w:rPr>
          <w:rFonts w:ascii="Times New Roman" w:eastAsia="Times New Roman" w:hAnsi="Times New Roman"/>
          <w:color w:val="0070C0"/>
          <w:sz w:val="24"/>
          <w:szCs w:val="24"/>
        </w:rPr>
        <w:t xml:space="preserve"> And </w:t>
      </w:r>
      <w:r w:rsidRPr="001E2154">
        <w:rPr>
          <w:rFonts w:ascii="Times New Roman" w:eastAsia="Times New Roman" w:hAnsi="Times New Roman"/>
          <w:b/>
          <w:color w:val="0070C0"/>
          <w:sz w:val="24"/>
          <w:szCs w:val="24"/>
        </w:rPr>
        <w:t xml:space="preserve">they were not given </w:t>
      </w:r>
      <w:r w:rsidRPr="001E2154">
        <w:rPr>
          <w:rFonts w:ascii="Times New Roman" w:eastAsia="Times New Roman" w:hAnsi="Times New Roman"/>
          <w:b/>
          <w:iCs/>
          <w:color w:val="0070C0"/>
          <w:sz w:val="24"/>
          <w:szCs w:val="24"/>
        </w:rPr>
        <w:t>authority</w:t>
      </w:r>
      <w:r w:rsidRPr="001E2154">
        <w:rPr>
          <w:rFonts w:ascii="Times New Roman" w:eastAsia="Times New Roman" w:hAnsi="Times New Roman"/>
          <w:b/>
          <w:color w:val="0070C0"/>
          <w:sz w:val="24"/>
          <w:szCs w:val="24"/>
        </w:rPr>
        <w:t xml:space="preserve"> to kill them, but to torment them </w:t>
      </w:r>
      <w:r w:rsidRPr="001E2154">
        <w:rPr>
          <w:rFonts w:ascii="Times New Roman" w:eastAsia="Times New Roman" w:hAnsi="Times New Roman"/>
          <w:b/>
          <w:iCs/>
          <w:color w:val="0070C0"/>
          <w:sz w:val="24"/>
          <w:szCs w:val="24"/>
        </w:rPr>
        <w:t>for</w:t>
      </w:r>
      <w:r w:rsidRPr="001E2154">
        <w:rPr>
          <w:rFonts w:ascii="Times New Roman" w:eastAsia="Times New Roman" w:hAnsi="Times New Roman"/>
          <w:b/>
          <w:color w:val="0070C0"/>
          <w:sz w:val="24"/>
          <w:szCs w:val="24"/>
        </w:rPr>
        <w:t xml:space="preserve"> five months. </w:t>
      </w:r>
      <w:r w:rsidRPr="001E2154">
        <w:rPr>
          <w:rFonts w:ascii="Times New Roman" w:eastAsia="Times New Roman" w:hAnsi="Times New Roman"/>
          <w:color w:val="0070C0"/>
          <w:sz w:val="24"/>
          <w:szCs w:val="24"/>
        </w:rPr>
        <w:t xml:space="preserve">Their torment </w:t>
      </w:r>
      <w:r w:rsidRPr="001E2154">
        <w:rPr>
          <w:rFonts w:ascii="Times New Roman" w:eastAsia="Times New Roman" w:hAnsi="Times New Roman"/>
          <w:iCs/>
          <w:color w:val="0070C0"/>
          <w:sz w:val="24"/>
          <w:szCs w:val="24"/>
        </w:rPr>
        <w:t>was</w:t>
      </w:r>
      <w:r w:rsidRPr="001E2154">
        <w:rPr>
          <w:rFonts w:ascii="Times New Roman" w:eastAsia="Times New Roman" w:hAnsi="Times New Roman"/>
          <w:color w:val="0070C0"/>
          <w:sz w:val="24"/>
          <w:szCs w:val="24"/>
        </w:rPr>
        <w:t xml:space="preserve"> like the </w:t>
      </w:r>
      <w:r w:rsidRPr="001E2154">
        <w:rPr>
          <w:rFonts w:ascii="Times New Roman" w:eastAsia="Times New Roman" w:hAnsi="Times New Roman"/>
          <w:b/>
          <w:color w:val="0070C0"/>
          <w:sz w:val="24"/>
          <w:szCs w:val="24"/>
        </w:rPr>
        <w:t>torment of a scorpion</w:t>
      </w:r>
      <w:r w:rsidRPr="001E2154">
        <w:rPr>
          <w:rFonts w:ascii="Times New Roman" w:eastAsia="Times New Roman" w:hAnsi="Times New Roman"/>
          <w:color w:val="0070C0"/>
          <w:sz w:val="24"/>
          <w:szCs w:val="24"/>
        </w:rPr>
        <w:t xml:space="preserve"> when it strikes a man. </w:t>
      </w:r>
      <w:r w:rsidRPr="001E2154">
        <w:rPr>
          <w:rFonts w:ascii="Times New Roman" w:eastAsia="Times New Roman" w:hAnsi="Times New Roman"/>
          <w:b/>
          <w:bCs/>
          <w:color w:val="0070C0"/>
          <w:sz w:val="17"/>
          <w:szCs w:val="17"/>
          <w:vertAlign w:val="superscript"/>
        </w:rPr>
        <w:t>6</w:t>
      </w:r>
      <w:r w:rsidRPr="001E2154">
        <w:rPr>
          <w:rFonts w:ascii="Times New Roman" w:eastAsia="Times New Roman" w:hAnsi="Times New Roman"/>
          <w:color w:val="0070C0"/>
          <w:sz w:val="24"/>
          <w:szCs w:val="24"/>
        </w:rPr>
        <w:t> In those days men will seek death and will not find it; they will desire to die, and death will flee from them.</w:t>
      </w:r>
      <w:r w:rsidR="00EF26F2">
        <w:rPr>
          <w:rFonts w:ascii="Times New Roman" w:eastAsia="Times New Roman" w:hAnsi="Times New Roman"/>
          <w:color w:val="0070C0"/>
          <w:sz w:val="24"/>
          <w:szCs w:val="24"/>
        </w:rPr>
        <w:t xml:space="preserve">     </w:t>
      </w:r>
      <w:r w:rsidR="00EF26F2">
        <w:rPr>
          <w:rFonts w:ascii="Times New Roman" w:eastAsia="Times New Roman" w:hAnsi="Times New Roman"/>
          <w:sz w:val="24"/>
          <w:szCs w:val="24"/>
        </w:rPr>
        <w:t>Rev 9:1-6</w:t>
      </w:r>
    </w:p>
    <w:p w:rsidR="005C7219" w:rsidRDefault="005C7219" w:rsidP="00EF26F2">
      <w:pPr>
        <w:spacing w:after="0"/>
        <w:rPr>
          <w:rFonts w:ascii="Times New Roman" w:eastAsia="Times New Roman" w:hAnsi="Times New Roman"/>
          <w:sz w:val="24"/>
          <w:szCs w:val="24"/>
        </w:rPr>
      </w:pPr>
    </w:p>
    <w:p w:rsidR="00D112C5" w:rsidRDefault="005C7219" w:rsidP="00EF26F2">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next chapter picks up where the last leaves off.  The fifth angel now blows his trumpet to release the first </w:t>
      </w:r>
      <w:r w:rsidRPr="005C7219">
        <w:rPr>
          <w:rFonts w:ascii="Times New Roman" w:eastAsia="Times New Roman" w:hAnsi="Times New Roman"/>
          <w:i/>
          <w:sz w:val="24"/>
          <w:szCs w:val="24"/>
        </w:rPr>
        <w:t>woe</w:t>
      </w:r>
      <w:r>
        <w:rPr>
          <w:rFonts w:ascii="Times New Roman" w:eastAsia="Times New Roman" w:hAnsi="Times New Roman"/>
          <w:sz w:val="24"/>
          <w:szCs w:val="24"/>
        </w:rPr>
        <w:t xml:space="preserve"> (which, of course, is the same as the fifth trumpet judgment).  Recall that the last three trumpets are spoken of as particularly terrible judgments that God is leveling upon the earth.  </w:t>
      </w:r>
      <w:r w:rsidR="00D112C5">
        <w:rPr>
          <w:rFonts w:ascii="Times New Roman" w:eastAsia="Times New Roman" w:hAnsi="Times New Roman"/>
          <w:sz w:val="24"/>
          <w:szCs w:val="24"/>
        </w:rPr>
        <w:t xml:space="preserve">All of these events will take place in the last half of the Tribulation, often referred to as the Great Tribulation.  </w:t>
      </w:r>
    </w:p>
    <w:p w:rsidR="005C7219" w:rsidRPr="00746CAC" w:rsidRDefault="00D112C5" w:rsidP="006B1C82">
      <w:pPr>
        <w:spacing w:after="0"/>
        <w:rPr>
          <w:rFonts w:ascii="Times New Roman" w:eastAsia="Times New Roman" w:hAnsi="Times New Roman"/>
          <w:sz w:val="24"/>
          <w:szCs w:val="24"/>
        </w:rPr>
      </w:pPr>
      <w:r>
        <w:rPr>
          <w:rFonts w:ascii="Times New Roman" w:eastAsia="Times New Roman" w:hAnsi="Times New Roman"/>
          <w:sz w:val="24"/>
          <w:szCs w:val="24"/>
        </w:rPr>
        <w:tab/>
      </w:r>
      <w:r w:rsidR="005C7219" w:rsidRPr="00746CAC">
        <w:rPr>
          <w:rFonts w:ascii="Times New Roman" w:eastAsia="Times New Roman" w:hAnsi="Times New Roman"/>
          <w:sz w:val="24"/>
          <w:szCs w:val="24"/>
        </w:rPr>
        <w:t xml:space="preserve">This first one begins with John seeing a star falling from </w:t>
      </w:r>
      <w:r w:rsidR="003E2842" w:rsidRPr="00746CAC">
        <w:rPr>
          <w:rFonts w:ascii="Times New Roman" w:eastAsia="Times New Roman" w:hAnsi="Times New Roman"/>
          <w:sz w:val="24"/>
          <w:szCs w:val="24"/>
        </w:rPr>
        <w:t>heaven</w:t>
      </w:r>
      <w:r w:rsidR="004416E5" w:rsidRPr="00746CAC">
        <w:rPr>
          <w:rFonts w:ascii="Times New Roman" w:eastAsia="Times New Roman" w:hAnsi="Times New Roman"/>
          <w:sz w:val="24"/>
          <w:szCs w:val="24"/>
        </w:rPr>
        <w:t xml:space="preserve"> to the earth.  This “star” i</w:t>
      </w:r>
      <w:r w:rsidR="005C7219" w:rsidRPr="00746CAC">
        <w:rPr>
          <w:rFonts w:ascii="Times New Roman" w:eastAsia="Times New Roman" w:hAnsi="Times New Roman"/>
          <w:sz w:val="24"/>
          <w:szCs w:val="24"/>
        </w:rPr>
        <w:t xml:space="preserve">s given the key to the </w:t>
      </w:r>
      <w:r w:rsidR="004416E5" w:rsidRPr="00746CAC">
        <w:rPr>
          <w:rFonts w:ascii="Times New Roman" w:eastAsia="Times New Roman" w:hAnsi="Times New Roman"/>
          <w:sz w:val="24"/>
          <w:szCs w:val="24"/>
        </w:rPr>
        <w:t>“bottomless pit”… a pit that has</w:t>
      </w:r>
      <w:r w:rsidR="005C7219" w:rsidRPr="00746CAC">
        <w:rPr>
          <w:rFonts w:ascii="Times New Roman" w:eastAsia="Times New Roman" w:hAnsi="Times New Roman"/>
          <w:sz w:val="24"/>
          <w:szCs w:val="24"/>
        </w:rPr>
        <w:t xml:space="preserve"> smoke billowing out of it to</w:t>
      </w:r>
      <w:r w:rsidR="004416E5" w:rsidRPr="00746CAC">
        <w:rPr>
          <w:rFonts w:ascii="Times New Roman" w:eastAsia="Times New Roman" w:hAnsi="Times New Roman"/>
          <w:sz w:val="24"/>
          <w:szCs w:val="24"/>
        </w:rPr>
        <w:t xml:space="preserve"> a degree that the sky above is</w:t>
      </w:r>
      <w:r w:rsidR="005C7219" w:rsidRPr="00746CAC">
        <w:rPr>
          <w:rFonts w:ascii="Times New Roman" w:eastAsia="Times New Roman" w:hAnsi="Times New Roman"/>
          <w:sz w:val="24"/>
          <w:szCs w:val="24"/>
        </w:rPr>
        <w:t xml:space="preserve"> blackened.</w:t>
      </w:r>
      <w:r w:rsidR="004416E5" w:rsidRPr="00746CAC">
        <w:rPr>
          <w:rFonts w:ascii="Times New Roman" w:eastAsia="Times New Roman" w:hAnsi="Times New Roman"/>
          <w:sz w:val="24"/>
          <w:szCs w:val="24"/>
        </w:rPr>
        <w:t xml:space="preserve">  This “star” i</w:t>
      </w:r>
      <w:r w:rsidR="00663713" w:rsidRPr="00746CAC">
        <w:rPr>
          <w:rFonts w:ascii="Times New Roman" w:eastAsia="Times New Roman" w:hAnsi="Times New Roman"/>
          <w:sz w:val="24"/>
          <w:szCs w:val="24"/>
        </w:rPr>
        <w:t>s referred to as “him”</w:t>
      </w:r>
      <w:r w:rsidR="004416E5" w:rsidRPr="00746CAC">
        <w:rPr>
          <w:rFonts w:ascii="Times New Roman" w:eastAsia="Times New Roman" w:hAnsi="Times New Roman"/>
          <w:sz w:val="24"/>
          <w:szCs w:val="24"/>
        </w:rPr>
        <w:t xml:space="preserve"> in the second sentence so it i</w:t>
      </w:r>
      <w:r w:rsidR="00663713" w:rsidRPr="00746CAC">
        <w:rPr>
          <w:rFonts w:ascii="Times New Roman" w:eastAsia="Times New Roman" w:hAnsi="Times New Roman"/>
          <w:sz w:val="24"/>
          <w:szCs w:val="24"/>
        </w:rPr>
        <w:t>s obviously an individual of some sort… either a man or an angel.  The strong consensus is that it is an angel</w:t>
      </w:r>
      <w:r w:rsidR="00610B47" w:rsidRPr="00746CAC">
        <w:rPr>
          <w:rFonts w:ascii="Times New Roman" w:eastAsia="Times New Roman" w:hAnsi="Times New Roman"/>
          <w:sz w:val="24"/>
          <w:szCs w:val="24"/>
        </w:rPr>
        <w:t>,</w:t>
      </w:r>
      <w:r w:rsidR="00663713" w:rsidRPr="00746CAC">
        <w:rPr>
          <w:rFonts w:ascii="Times New Roman" w:eastAsia="Times New Roman" w:hAnsi="Times New Roman"/>
          <w:sz w:val="24"/>
          <w:szCs w:val="24"/>
        </w:rPr>
        <w:t xml:space="preserve"> as angels have been used by God during the </w:t>
      </w:r>
      <w:r w:rsidR="00DA3CE2" w:rsidRPr="00746CAC">
        <w:rPr>
          <w:rFonts w:ascii="Times New Roman" w:eastAsia="Times New Roman" w:hAnsi="Times New Roman"/>
          <w:sz w:val="24"/>
          <w:szCs w:val="24"/>
        </w:rPr>
        <w:t>Tribulation</w:t>
      </w:r>
      <w:r w:rsidR="00663713" w:rsidRPr="00746CAC">
        <w:rPr>
          <w:rFonts w:ascii="Times New Roman" w:eastAsia="Times New Roman" w:hAnsi="Times New Roman"/>
          <w:sz w:val="24"/>
          <w:szCs w:val="24"/>
        </w:rPr>
        <w:t xml:space="preserve"> in similar roles, but never a man.  </w:t>
      </w:r>
      <w:r w:rsidRPr="00746CAC">
        <w:rPr>
          <w:rFonts w:ascii="Times New Roman" w:eastAsia="Times New Roman" w:hAnsi="Times New Roman"/>
          <w:sz w:val="24"/>
          <w:szCs w:val="24"/>
        </w:rPr>
        <w:t xml:space="preserve">J. Vernon McGee believes this angel is Satan himself.  Others think that it is an angel from </w:t>
      </w:r>
      <w:r w:rsidR="003E2842" w:rsidRPr="00746CAC">
        <w:rPr>
          <w:rFonts w:ascii="Times New Roman" w:eastAsia="Times New Roman" w:hAnsi="Times New Roman"/>
          <w:sz w:val="24"/>
          <w:szCs w:val="24"/>
        </w:rPr>
        <w:t>heaven</w:t>
      </w:r>
      <w:r w:rsidRPr="00746CAC">
        <w:rPr>
          <w:rFonts w:ascii="Times New Roman" w:eastAsia="Times New Roman" w:hAnsi="Times New Roman"/>
          <w:sz w:val="24"/>
          <w:szCs w:val="24"/>
        </w:rPr>
        <w:t xml:space="preserve"> that Jesus will use to begin </w:t>
      </w:r>
      <w:r w:rsidR="001572AE" w:rsidRPr="00746CAC">
        <w:rPr>
          <w:rFonts w:ascii="Times New Roman" w:eastAsia="Times New Roman" w:hAnsi="Times New Roman"/>
          <w:sz w:val="24"/>
          <w:szCs w:val="24"/>
        </w:rPr>
        <w:t>this time of trouble.  In any case,</w:t>
      </w:r>
      <w:r w:rsidR="004416E5" w:rsidRPr="00746CAC">
        <w:rPr>
          <w:rFonts w:ascii="Times New Roman" w:eastAsia="Times New Roman" w:hAnsi="Times New Roman"/>
          <w:sz w:val="24"/>
          <w:szCs w:val="24"/>
        </w:rPr>
        <w:t xml:space="preserve"> he will be given</w:t>
      </w:r>
      <w:r w:rsidRPr="00746CAC">
        <w:rPr>
          <w:rFonts w:ascii="Times New Roman" w:eastAsia="Times New Roman" w:hAnsi="Times New Roman"/>
          <w:sz w:val="24"/>
          <w:szCs w:val="24"/>
        </w:rPr>
        <w:t xml:space="preserve"> the </w:t>
      </w:r>
      <w:r w:rsidR="004416E5" w:rsidRPr="00746CAC">
        <w:rPr>
          <w:rFonts w:ascii="Times New Roman" w:eastAsia="Times New Roman" w:hAnsi="Times New Roman"/>
          <w:sz w:val="24"/>
          <w:szCs w:val="24"/>
        </w:rPr>
        <w:t xml:space="preserve">power and </w:t>
      </w:r>
      <w:r w:rsidR="00663713" w:rsidRPr="00746CAC">
        <w:rPr>
          <w:rFonts w:ascii="Times New Roman" w:eastAsia="Times New Roman" w:hAnsi="Times New Roman"/>
          <w:sz w:val="24"/>
          <w:szCs w:val="24"/>
        </w:rPr>
        <w:t xml:space="preserve">the authority to open the “bottomless pit” </w:t>
      </w:r>
      <w:r w:rsidR="00610B47" w:rsidRPr="00746CAC">
        <w:rPr>
          <w:rFonts w:ascii="Times New Roman" w:eastAsia="Times New Roman" w:hAnsi="Times New Roman"/>
          <w:sz w:val="24"/>
          <w:szCs w:val="24"/>
        </w:rPr>
        <w:t>(i.e.</w:t>
      </w:r>
      <w:r w:rsidR="005D737C" w:rsidRPr="00746CAC">
        <w:rPr>
          <w:rFonts w:ascii="Times New Roman" w:eastAsia="Times New Roman" w:hAnsi="Times New Roman"/>
          <w:sz w:val="24"/>
          <w:szCs w:val="24"/>
        </w:rPr>
        <w:t xml:space="preserve"> the </w:t>
      </w:r>
      <w:r w:rsidR="005D737C" w:rsidRPr="00746CAC">
        <w:rPr>
          <w:rFonts w:ascii="Times New Roman" w:eastAsia="Times New Roman" w:hAnsi="Times New Roman"/>
          <w:i/>
          <w:sz w:val="24"/>
          <w:szCs w:val="24"/>
        </w:rPr>
        <w:t>abyss</w:t>
      </w:r>
      <w:r w:rsidR="00D77843" w:rsidRPr="00746CAC">
        <w:rPr>
          <w:rFonts w:ascii="Times New Roman" w:eastAsia="Times New Roman" w:hAnsi="Times New Roman"/>
          <w:sz w:val="24"/>
          <w:szCs w:val="24"/>
        </w:rPr>
        <w:t>)</w:t>
      </w:r>
      <w:r w:rsidR="00663713" w:rsidRPr="00746CAC">
        <w:rPr>
          <w:rFonts w:ascii="Times New Roman" w:eastAsia="Times New Roman" w:hAnsi="Times New Roman"/>
          <w:sz w:val="24"/>
          <w:szCs w:val="24"/>
        </w:rPr>
        <w:t>.</w:t>
      </w:r>
      <w:r w:rsidR="00FA1F4C" w:rsidRPr="00746CAC">
        <w:rPr>
          <w:rFonts w:ascii="Times New Roman" w:eastAsia="Times New Roman" w:hAnsi="Times New Roman"/>
          <w:sz w:val="24"/>
          <w:szCs w:val="24"/>
        </w:rPr>
        <w:t xml:space="preserve"> </w:t>
      </w:r>
    </w:p>
    <w:p w:rsidR="005C7219" w:rsidRDefault="00FC0372" w:rsidP="00EF26F2">
      <w:pPr>
        <w:spacing w:after="0"/>
        <w:rPr>
          <w:rFonts w:ascii="Times New Roman" w:eastAsia="Times New Roman" w:hAnsi="Times New Roman"/>
          <w:sz w:val="24"/>
          <w:szCs w:val="24"/>
        </w:rPr>
      </w:pPr>
      <w:r>
        <w:rPr>
          <w:rFonts w:ascii="Times New Roman" w:eastAsia="Times New Roman" w:hAnsi="Times New Roman"/>
          <w:sz w:val="24"/>
          <w:szCs w:val="24"/>
        </w:rPr>
        <w:tab/>
        <w:t xml:space="preserve">Incredibly, locusts </w:t>
      </w:r>
      <w:r w:rsidR="00C5358C">
        <w:rPr>
          <w:rFonts w:ascii="Times New Roman" w:eastAsia="Times New Roman" w:hAnsi="Times New Roman"/>
          <w:sz w:val="24"/>
          <w:szCs w:val="24"/>
        </w:rPr>
        <w:t xml:space="preserve">suddenly </w:t>
      </w:r>
      <w:r>
        <w:rPr>
          <w:rFonts w:ascii="Times New Roman" w:eastAsia="Times New Roman" w:hAnsi="Times New Roman"/>
          <w:sz w:val="24"/>
          <w:szCs w:val="24"/>
        </w:rPr>
        <w:t>appear</w:t>
      </w:r>
      <w:r w:rsidR="005C7219">
        <w:rPr>
          <w:rFonts w:ascii="Times New Roman" w:eastAsia="Times New Roman" w:hAnsi="Times New Roman"/>
          <w:sz w:val="24"/>
          <w:szCs w:val="24"/>
        </w:rPr>
        <w:t xml:space="preserve"> out of the smoke.  These </w:t>
      </w:r>
      <w:r>
        <w:rPr>
          <w:rFonts w:ascii="Times New Roman" w:eastAsia="Times New Roman" w:hAnsi="Times New Roman"/>
          <w:sz w:val="24"/>
          <w:szCs w:val="24"/>
        </w:rPr>
        <w:t>creatures have</w:t>
      </w:r>
      <w:r w:rsidR="00C55078">
        <w:rPr>
          <w:rFonts w:ascii="Times New Roman" w:eastAsia="Times New Roman" w:hAnsi="Times New Roman"/>
          <w:sz w:val="24"/>
          <w:szCs w:val="24"/>
        </w:rPr>
        <w:t xml:space="preserve"> the appearance of </w:t>
      </w:r>
      <w:r w:rsidR="005C7219">
        <w:rPr>
          <w:rFonts w:ascii="Times New Roman" w:eastAsia="Times New Roman" w:hAnsi="Times New Roman"/>
          <w:sz w:val="24"/>
          <w:szCs w:val="24"/>
        </w:rPr>
        <w:t xml:space="preserve">scorpions </w:t>
      </w:r>
      <w:r w:rsidR="00C55078">
        <w:rPr>
          <w:rFonts w:ascii="Times New Roman" w:eastAsia="Times New Roman" w:hAnsi="Times New Roman"/>
          <w:sz w:val="24"/>
          <w:szCs w:val="24"/>
        </w:rPr>
        <w:t xml:space="preserve">and </w:t>
      </w:r>
      <w:r>
        <w:rPr>
          <w:rFonts w:ascii="Times New Roman" w:eastAsia="Times New Roman" w:hAnsi="Times New Roman"/>
          <w:sz w:val="24"/>
          <w:szCs w:val="24"/>
        </w:rPr>
        <w:t>will be</w:t>
      </w:r>
      <w:r w:rsidR="005C7219">
        <w:rPr>
          <w:rFonts w:ascii="Times New Roman" w:eastAsia="Times New Roman" w:hAnsi="Times New Roman"/>
          <w:sz w:val="24"/>
          <w:szCs w:val="24"/>
        </w:rPr>
        <w:t xml:space="preserve"> God’s tool to punish the unrepentant sinners still remaining on earth.  </w:t>
      </w:r>
      <w:r w:rsidR="00C55078">
        <w:rPr>
          <w:rFonts w:ascii="Times New Roman" w:eastAsia="Times New Roman" w:hAnsi="Times New Roman"/>
          <w:sz w:val="24"/>
          <w:szCs w:val="24"/>
        </w:rPr>
        <w:t>Virtually all prophecy scholars are in agreement that these “locusts” represent actual demons tha</w:t>
      </w:r>
      <w:r w:rsidR="005D737C">
        <w:rPr>
          <w:rFonts w:ascii="Times New Roman" w:eastAsia="Times New Roman" w:hAnsi="Times New Roman"/>
          <w:sz w:val="24"/>
          <w:szCs w:val="24"/>
        </w:rPr>
        <w:t xml:space="preserve">t have been held in this </w:t>
      </w:r>
      <w:r w:rsidR="005D737C" w:rsidRPr="005D737C">
        <w:rPr>
          <w:rFonts w:ascii="Times New Roman" w:eastAsia="Times New Roman" w:hAnsi="Times New Roman"/>
          <w:i/>
          <w:sz w:val="24"/>
          <w:szCs w:val="24"/>
        </w:rPr>
        <w:t>abyss</w:t>
      </w:r>
      <w:r w:rsidR="00C55078">
        <w:rPr>
          <w:rFonts w:ascii="Times New Roman" w:eastAsia="Times New Roman" w:hAnsi="Times New Roman"/>
          <w:sz w:val="24"/>
          <w:szCs w:val="24"/>
        </w:rPr>
        <w:t xml:space="preserve"> until this time period by God.   They will be released in the latte</w:t>
      </w:r>
      <w:r w:rsidR="003C0EBE">
        <w:rPr>
          <w:rFonts w:ascii="Times New Roman" w:eastAsia="Times New Roman" w:hAnsi="Times New Roman"/>
          <w:sz w:val="24"/>
          <w:szCs w:val="24"/>
        </w:rPr>
        <w:t xml:space="preserve">r portion of the Tribulation </w:t>
      </w:r>
      <w:r w:rsidR="003C0EBE" w:rsidRPr="0017764E">
        <w:rPr>
          <w:rFonts w:ascii="Times New Roman" w:eastAsia="Times New Roman" w:hAnsi="Times New Roman"/>
          <w:sz w:val="24"/>
          <w:szCs w:val="24"/>
        </w:rPr>
        <w:t>as one aspect of the severe judgment</w:t>
      </w:r>
      <w:r w:rsidR="00C55078" w:rsidRPr="0017764E">
        <w:rPr>
          <w:rFonts w:ascii="Times New Roman" w:eastAsia="Times New Roman" w:hAnsi="Times New Roman"/>
          <w:sz w:val="24"/>
          <w:szCs w:val="24"/>
        </w:rPr>
        <w:t xml:space="preserve"> </w:t>
      </w:r>
      <w:r w:rsidR="003C0EBE" w:rsidRPr="0017764E">
        <w:rPr>
          <w:rFonts w:ascii="Times New Roman" w:eastAsia="Times New Roman" w:hAnsi="Times New Roman"/>
          <w:sz w:val="24"/>
          <w:szCs w:val="24"/>
        </w:rPr>
        <w:t>being</w:t>
      </w:r>
      <w:r w:rsidR="00134C0D" w:rsidRPr="0017764E">
        <w:rPr>
          <w:rFonts w:ascii="Times New Roman" w:eastAsia="Times New Roman" w:hAnsi="Times New Roman"/>
          <w:sz w:val="24"/>
          <w:szCs w:val="24"/>
        </w:rPr>
        <w:t xml:space="preserve"> </w:t>
      </w:r>
      <w:r w:rsidR="00392EF3" w:rsidRPr="0017764E">
        <w:rPr>
          <w:rFonts w:ascii="Times New Roman" w:eastAsia="Times New Roman" w:hAnsi="Times New Roman"/>
          <w:sz w:val="24"/>
          <w:szCs w:val="24"/>
        </w:rPr>
        <w:t xml:space="preserve">inflicted </w:t>
      </w:r>
      <w:r w:rsidR="00C55078" w:rsidRPr="0017764E">
        <w:rPr>
          <w:rFonts w:ascii="Times New Roman" w:eastAsia="Times New Roman" w:hAnsi="Times New Roman"/>
          <w:sz w:val="24"/>
          <w:szCs w:val="24"/>
        </w:rPr>
        <w:t>on</w:t>
      </w:r>
      <w:r w:rsidR="003C0EBE" w:rsidRPr="0017764E">
        <w:rPr>
          <w:rFonts w:ascii="Times New Roman" w:eastAsia="Times New Roman" w:hAnsi="Times New Roman"/>
          <w:sz w:val="24"/>
          <w:szCs w:val="24"/>
        </w:rPr>
        <w:t>to</w:t>
      </w:r>
      <w:r w:rsidR="00C55078" w:rsidRPr="0017764E">
        <w:rPr>
          <w:rFonts w:ascii="Times New Roman" w:eastAsia="Times New Roman" w:hAnsi="Times New Roman"/>
          <w:sz w:val="24"/>
          <w:szCs w:val="24"/>
        </w:rPr>
        <w:t xml:space="preserve"> the unsaved sinners in the world.</w:t>
      </w:r>
      <w:r w:rsidR="00C55078">
        <w:rPr>
          <w:rFonts w:ascii="Times New Roman" w:eastAsia="Times New Roman" w:hAnsi="Times New Roman"/>
          <w:sz w:val="24"/>
          <w:szCs w:val="24"/>
        </w:rPr>
        <w:t xml:space="preserve">  These demons will be single-minded in their efforts to torture mankind.  </w:t>
      </w:r>
      <w:r w:rsidR="005C7219">
        <w:rPr>
          <w:rFonts w:ascii="Times New Roman" w:eastAsia="Times New Roman" w:hAnsi="Times New Roman"/>
          <w:sz w:val="24"/>
          <w:szCs w:val="24"/>
        </w:rPr>
        <w:t>In fact, it is interesting that God commanded that they refrain from attacking</w:t>
      </w:r>
      <w:r w:rsidR="00077DC6">
        <w:rPr>
          <w:rFonts w:ascii="Times New Roman" w:eastAsia="Times New Roman" w:hAnsi="Times New Roman"/>
          <w:sz w:val="24"/>
          <w:szCs w:val="24"/>
        </w:rPr>
        <w:t xml:space="preserve"> the crops </w:t>
      </w:r>
      <w:r w:rsidR="00077DC6">
        <w:rPr>
          <w:rFonts w:ascii="Times New Roman" w:eastAsia="Times New Roman" w:hAnsi="Times New Roman"/>
          <w:sz w:val="24"/>
          <w:szCs w:val="24"/>
        </w:rPr>
        <w:lastRenderedPageBreak/>
        <w:t>and vegetables (their</w:t>
      </w:r>
      <w:r w:rsidR="005C7219">
        <w:rPr>
          <w:rFonts w:ascii="Times New Roman" w:eastAsia="Times New Roman" w:hAnsi="Times New Roman"/>
          <w:sz w:val="24"/>
          <w:szCs w:val="24"/>
        </w:rPr>
        <w:t xml:space="preserve"> no</w:t>
      </w:r>
      <w:r>
        <w:rPr>
          <w:rFonts w:ascii="Times New Roman" w:eastAsia="Times New Roman" w:hAnsi="Times New Roman"/>
          <w:sz w:val="24"/>
          <w:szCs w:val="24"/>
        </w:rPr>
        <w:t>rmal food).  Instead, God wants</w:t>
      </w:r>
      <w:r w:rsidR="005C7219">
        <w:rPr>
          <w:rFonts w:ascii="Times New Roman" w:eastAsia="Times New Roman" w:hAnsi="Times New Roman"/>
          <w:sz w:val="24"/>
          <w:szCs w:val="24"/>
        </w:rPr>
        <w:t xml:space="preserve"> them to torment all remaining </w:t>
      </w:r>
      <w:r w:rsidR="00BD4CB8">
        <w:rPr>
          <w:rFonts w:ascii="Times New Roman" w:eastAsia="Times New Roman" w:hAnsi="Times New Roman"/>
          <w:sz w:val="24"/>
          <w:szCs w:val="24"/>
        </w:rPr>
        <w:t>lost men and women on earth</w:t>
      </w:r>
      <w:r w:rsidR="00C55078">
        <w:rPr>
          <w:rFonts w:ascii="Times New Roman" w:eastAsia="Times New Roman" w:hAnsi="Times New Roman"/>
          <w:sz w:val="24"/>
          <w:szCs w:val="24"/>
        </w:rPr>
        <w:t>… only them.</w:t>
      </w:r>
      <w:r w:rsidR="00BD4CB8">
        <w:rPr>
          <w:rFonts w:ascii="Times New Roman" w:eastAsia="Times New Roman" w:hAnsi="Times New Roman"/>
          <w:sz w:val="24"/>
          <w:szCs w:val="24"/>
        </w:rPr>
        <w:t xml:space="preserve">  </w:t>
      </w:r>
      <w:r>
        <w:rPr>
          <w:rFonts w:ascii="Times New Roman" w:eastAsia="Times New Roman" w:hAnsi="Times New Roman"/>
          <w:sz w:val="24"/>
          <w:szCs w:val="24"/>
        </w:rPr>
        <w:t>Those with the seal of God will</w:t>
      </w:r>
      <w:r w:rsidR="00BD4CB8">
        <w:rPr>
          <w:rFonts w:ascii="Times New Roman" w:eastAsia="Times New Roman" w:hAnsi="Times New Roman"/>
          <w:sz w:val="24"/>
          <w:szCs w:val="24"/>
        </w:rPr>
        <w:t xml:space="preserve"> be safe from the</w:t>
      </w:r>
      <w:r w:rsidR="00C55078">
        <w:rPr>
          <w:rFonts w:ascii="Times New Roman" w:eastAsia="Times New Roman" w:hAnsi="Times New Roman"/>
          <w:sz w:val="24"/>
          <w:szCs w:val="24"/>
        </w:rPr>
        <w:t>se</w:t>
      </w:r>
      <w:r w:rsidR="00BD4CB8">
        <w:rPr>
          <w:rFonts w:ascii="Times New Roman" w:eastAsia="Times New Roman" w:hAnsi="Times New Roman"/>
          <w:sz w:val="24"/>
          <w:szCs w:val="24"/>
        </w:rPr>
        <w:t xml:space="preserve"> </w:t>
      </w:r>
      <w:r w:rsidR="00C55078">
        <w:rPr>
          <w:rFonts w:ascii="Times New Roman" w:eastAsia="Times New Roman" w:hAnsi="Times New Roman"/>
          <w:sz w:val="24"/>
          <w:szCs w:val="24"/>
        </w:rPr>
        <w:t>“</w:t>
      </w:r>
      <w:r w:rsidR="00BD4CB8">
        <w:rPr>
          <w:rFonts w:ascii="Times New Roman" w:eastAsia="Times New Roman" w:hAnsi="Times New Roman"/>
          <w:sz w:val="24"/>
          <w:szCs w:val="24"/>
        </w:rPr>
        <w:t>locusts</w:t>
      </w:r>
      <w:r w:rsidR="00C55078">
        <w:rPr>
          <w:rFonts w:ascii="Times New Roman" w:eastAsia="Times New Roman" w:hAnsi="Times New Roman"/>
          <w:sz w:val="24"/>
          <w:szCs w:val="24"/>
        </w:rPr>
        <w:t>”</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however,</w:t>
      </w:r>
      <w:proofErr w:type="gramEnd"/>
      <w:r>
        <w:rPr>
          <w:rFonts w:ascii="Times New Roman" w:eastAsia="Times New Roman" w:hAnsi="Times New Roman"/>
          <w:sz w:val="24"/>
          <w:szCs w:val="24"/>
        </w:rPr>
        <w:t xml:space="preserve"> they will</w:t>
      </w:r>
      <w:r w:rsidR="00BD4CB8">
        <w:rPr>
          <w:rFonts w:ascii="Times New Roman" w:eastAsia="Times New Roman" w:hAnsi="Times New Roman"/>
          <w:sz w:val="24"/>
          <w:szCs w:val="24"/>
        </w:rPr>
        <w:t xml:space="preserve"> still </w:t>
      </w:r>
      <w:r>
        <w:rPr>
          <w:rFonts w:ascii="Times New Roman" w:eastAsia="Times New Roman" w:hAnsi="Times New Roman"/>
          <w:sz w:val="24"/>
          <w:szCs w:val="24"/>
        </w:rPr>
        <w:t xml:space="preserve">be </w:t>
      </w:r>
      <w:r w:rsidR="00BD4CB8">
        <w:rPr>
          <w:rFonts w:ascii="Times New Roman" w:eastAsia="Times New Roman" w:hAnsi="Times New Roman"/>
          <w:sz w:val="24"/>
          <w:szCs w:val="24"/>
        </w:rPr>
        <w:t>the hunted of the Antichrist.</w:t>
      </w:r>
    </w:p>
    <w:p w:rsidR="00BD4CB8" w:rsidRDefault="00BD4CB8" w:rsidP="00EF26F2">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These </w:t>
      </w:r>
      <w:r w:rsidR="00FC0372">
        <w:rPr>
          <w:rFonts w:ascii="Times New Roman" w:eastAsia="Times New Roman" w:hAnsi="Times New Roman"/>
          <w:sz w:val="24"/>
          <w:szCs w:val="24"/>
        </w:rPr>
        <w:t>tortured people will</w:t>
      </w:r>
      <w:r>
        <w:rPr>
          <w:rFonts w:ascii="Times New Roman" w:eastAsia="Times New Roman" w:hAnsi="Times New Roman"/>
          <w:sz w:val="24"/>
          <w:szCs w:val="24"/>
        </w:rPr>
        <w:t xml:space="preserve"> be in so much pain, both physically </w:t>
      </w:r>
      <w:r w:rsidR="00FC0372">
        <w:rPr>
          <w:rFonts w:ascii="Times New Roman" w:eastAsia="Times New Roman" w:hAnsi="Times New Roman"/>
          <w:sz w:val="24"/>
          <w:szCs w:val="24"/>
        </w:rPr>
        <w:t>and emotionally, that they will</w:t>
      </w:r>
      <w:r>
        <w:rPr>
          <w:rFonts w:ascii="Times New Roman" w:eastAsia="Times New Roman" w:hAnsi="Times New Roman"/>
          <w:sz w:val="24"/>
          <w:szCs w:val="24"/>
        </w:rPr>
        <w:t xml:space="preserve"> </w:t>
      </w:r>
      <w:r w:rsidR="00FC0372">
        <w:rPr>
          <w:rFonts w:ascii="Times New Roman" w:eastAsia="Times New Roman" w:hAnsi="Times New Roman"/>
          <w:sz w:val="24"/>
          <w:szCs w:val="24"/>
        </w:rPr>
        <w:t>want to die.  But, death will</w:t>
      </w:r>
      <w:r w:rsidR="00A97F14">
        <w:rPr>
          <w:rFonts w:ascii="Times New Roman" w:eastAsia="Times New Roman" w:hAnsi="Times New Roman"/>
          <w:sz w:val="24"/>
          <w:szCs w:val="24"/>
        </w:rPr>
        <w:t xml:space="preserve"> el</w:t>
      </w:r>
      <w:r>
        <w:rPr>
          <w:rFonts w:ascii="Times New Roman" w:eastAsia="Times New Roman" w:hAnsi="Times New Roman"/>
          <w:sz w:val="24"/>
          <w:szCs w:val="24"/>
        </w:rPr>
        <w:t>ude them for a little while longer.</w:t>
      </w:r>
      <w:r w:rsidR="00FC0372">
        <w:rPr>
          <w:rFonts w:ascii="Times New Roman" w:eastAsia="Times New Roman" w:hAnsi="Times New Roman"/>
          <w:sz w:val="24"/>
          <w:szCs w:val="24"/>
        </w:rPr>
        <w:t xml:space="preserve">  They will</w:t>
      </w:r>
      <w:r w:rsidR="00D51081">
        <w:rPr>
          <w:rFonts w:ascii="Times New Roman" w:eastAsia="Times New Roman" w:hAnsi="Times New Roman"/>
          <w:sz w:val="24"/>
          <w:szCs w:val="24"/>
        </w:rPr>
        <w:t xml:space="preserve"> not even be able to commit suicide during this time.</w:t>
      </w:r>
    </w:p>
    <w:p w:rsidR="00A97F14" w:rsidRPr="00EF26F2" w:rsidRDefault="00FC0372" w:rsidP="00EF26F2">
      <w:pPr>
        <w:spacing w:after="0"/>
        <w:rPr>
          <w:rFonts w:ascii="Times New Roman" w:eastAsia="Times New Roman" w:hAnsi="Times New Roman"/>
          <w:color w:val="0070C0"/>
          <w:sz w:val="24"/>
          <w:szCs w:val="24"/>
        </w:rPr>
      </w:pPr>
      <w:r>
        <w:rPr>
          <w:rFonts w:ascii="Times New Roman" w:eastAsia="Times New Roman" w:hAnsi="Times New Roman"/>
          <w:sz w:val="24"/>
          <w:szCs w:val="24"/>
        </w:rPr>
        <w:tab/>
        <w:t>The demon locusts are</w:t>
      </w:r>
      <w:r w:rsidR="00A97F14">
        <w:rPr>
          <w:rFonts w:ascii="Times New Roman" w:eastAsia="Times New Roman" w:hAnsi="Times New Roman"/>
          <w:sz w:val="24"/>
          <w:szCs w:val="24"/>
        </w:rPr>
        <w:t xml:space="preserve"> described as follows:</w:t>
      </w:r>
    </w:p>
    <w:p w:rsidR="00A97F14" w:rsidRPr="00B36D58" w:rsidRDefault="0041570F" w:rsidP="0041570F">
      <w:pPr>
        <w:spacing w:after="0"/>
        <w:rPr>
          <w:rFonts w:ascii="Times New Roman" w:eastAsia="Times New Roman" w:hAnsi="Times New Roman"/>
          <w:sz w:val="24"/>
          <w:szCs w:val="24"/>
        </w:rPr>
      </w:pPr>
      <w:r w:rsidRPr="00791DC6">
        <w:rPr>
          <w:rFonts w:ascii="Times New Roman" w:eastAsia="Times New Roman" w:hAnsi="Times New Roman"/>
          <w:b/>
          <w:color w:val="0070C0"/>
          <w:sz w:val="24"/>
          <w:szCs w:val="24"/>
        </w:rPr>
        <w:t>The shape of the locusts was like horses prepared for battle</w:t>
      </w:r>
      <w:r w:rsidRPr="001E2154">
        <w:rPr>
          <w:rFonts w:ascii="Times New Roman" w:eastAsia="Times New Roman" w:hAnsi="Times New Roman"/>
          <w:color w:val="0070C0"/>
          <w:sz w:val="24"/>
          <w:szCs w:val="24"/>
        </w:rPr>
        <w:t xml:space="preserve">. On their heads were crowns of something like gold, and their faces </w:t>
      </w:r>
      <w:r w:rsidRPr="001E2154">
        <w:rPr>
          <w:rFonts w:ascii="Times New Roman" w:eastAsia="Times New Roman" w:hAnsi="Times New Roman"/>
          <w:iCs/>
          <w:color w:val="0070C0"/>
          <w:sz w:val="24"/>
          <w:szCs w:val="24"/>
        </w:rPr>
        <w:t>were</w:t>
      </w:r>
      <w:r w:rsidRPr="001E2154">
        <w:rPr>
          <w:rFonts w:ascii="Times New Roman" w:eastAsia="Times New Roman" w:hAnsi="Times New Roman"/>
          <w:color w:val="0070C0"/>
          <w:sz w:val="24"/>
          <w:szCs w:val="24"/>
        </w:rPr>
        <w:t xml:space="preserve"> like the faces of men. </w:t>
      </w:r>
      <w:r w:rsidRPr="001E2154">
        <w:rPr>
          <w:rFonts w:ascii="Times New Roman" w:eastAsia="Times New Roman" w:hAnsi="Times New Roman"/>
          <w:b/>
          <w:bCs/>
          <w:color w:val="0070C0"/>
          <w:sz w:val="17"/>
          <w:szCs w:val="17"/>
          <w:vertAlign w:val="superscript"/>
        </w:rPr>
        <w:t>8</w:t>
      </w:r>
      <w:r w:rsidRPr="001E2154">
        <w:rPr>
          <w:rFonts w:ascii="Times New Roman" w:eastAsia="Times New Roman" w:hAnsi="Times New Roman"/>
          <w:color w:val="0070C0"/>
          <w:sz w:val="24"/>
          <w:szCs w:val="24"/>
        </w:rPr>
        <w:t xml:space="preserve"> They had hair like women's hair, and their teeth were like lions' </w:t>
      </w:r>
      <w:r w:rsidRPr="001E2154">
        <w:rPr>
          <w:rFonts w:ascii="Times New Roman" w:eastAsia="Times New Roman" w:hAnsi="Times New Roman"/>
          <w:iCs/>
          <w:color w:val="0070C0"/>
          <w:sz w:val="24"/>
          <w:szCs w:val="24"/>
        </w:rPr>
        <w:t>teeth.</w:t>
      </w:r>
      <w:r w:rsidRPr="001E2154">
        <w:rPr>
          <w:rFonts w:ascii="Times New Roman" w:eastAsia="Times New Roman" w:hAnsi="Times New Roman"/>
          <w:color w:val="0070C0"/>
          <w:sz w:val="24"/>
          <w:szCs w:val="24"/>
        </w:rPr>
        <w:t xml:space="preserve"> </w:t>
      </w:r>
      <w:r w:rsidRPr="001E2154">
        <w:rPr>
          <w:rFonts w:ascii="Times New Roman" w:eastAsia="Times New Roman" w:hAnsi="Times New Roman"/>
          <w:b/>
          <w:bCs/>
          <w:color w:val="0070C0"/>
          <w:sz w:val="17"/>
          <w:szCs w:val="17"/>
          <w:vertAlign w:val="superscript"/>
        </w:rPr>
        <w:t>9</w:t>
      </w:r>
      <w:r w:rsidRPr="001E2154">
        <w:rPr>
          <w:rFonts w:ascii="Times New Roman" w:eastAsia="Times New Roman" w:hAnsi="Times New Roman"/>
          <w:color w:val="0070C0"/>
          <w:sz w:val="24"/>
          <w:szCs w:val="24"/>
        </w:rPr>
        <w:t xml:space="preserve"> And they had breastplates like breastplates of iron, and the sound of their wings </w:t>
      </w:r>
      <w:r w:rsidRPr="001E2154">
        <w:rPr>
          <w:rFonts w:ascii="Times New Roman" w:eastAsia="Times New Roman" w:hAnsi="Times New Roman"/>
          <w:iCs/>
          <w:color w:val="0070C0"/>
          <w:sz w:val="24"/>
          <w:szCs w:val="24"/>
        </w:rPr>
        <w:t>was</w:t>
      </w:r>
      <w:r w:rsidRPr="001E2154">
        <w:rPr>
          <w:rFonts w:ascii="Times New Roman" w:eastAsia="Times New Roman" w:hAnsi="Times New Roman"/>
          <w:color w:val="0070C0"/>
          <w:sz w:val="24"/>
          <w:szCs w:val="24"/>
        </w:rPr>
        <w:t xml:space="preserve"> like the sound of chariots with many horses running into battle. </w:t>
      </w:r>
      <w:r w:rsidRPr="001E2154">
        <w:rPr>
          <w:rFonts w:ascii="Times New Roman" w:eastAsia="Times New Roman" w:hAnsi="Times New Roman"/>
          <w:b/>
          <w:bCs/>
          <w:color w:val="0070C0"/>
          <w:sz w:val="17"/>
          <w:szCs w:val="17"/>
          <w:vertAlign w:val="superscript"/>
        </w:rPr>
        <w:t>10</w:t>
      </w:r>
      <w:r w:rsidRPr="001E2154">
        <w:rPr>
          <w:rFonts w:ascii="Times New Roman" w:eastAsia="Times New Roman" w:hAnsi="Times New Roman"/>
          <w:color w:val="0070C0"/>
          <w:sz w:val="24"/>
          <w:szCs w:val="24"/>
        </w:rPr>
        <w:t xml:space="preserve"> They had tails like scorpions, and there were stings in their tails. </w:t>
      </w:r>
      <w:r w:rsidRPr="00791DC6">
        <w:rPr>
          <w:rFonts w:ascii="Times New Roman" w:eastAsia="Times New Roman" w:hAnsi="Times New Roman"/>
          <w:b/>
          <w:color w:val="0070C0"/>
          <w:sz w:val="24"/>
          <w:szCs w:val="24"/>
        </w:rPr>
        <w:t xml:space="preserve">Their power </w:t>
      </w:r>
      <w:r w:rsidRPr="00791DC6">
        <w:rPr>
          <w:rFonts w:ascii="Times New Roman" w:eastAsia="Times New Roman" w:hAnsi="Times New Roman"/>
          <w:b/>
          <w:iCs/>
          <w:color w:val="0070C0"/>
          <w:sz w:val="24"/>
          <w:szCs w:val="24"/>
        </w:rPr>
        <w:t>was</w:t>
      </w:r>
      <w:r w:rsidRPr="00791DC6">
        <w:rPr>
          <w:rFonts w:ascii="Times New Roman" w:eastAsia="Times New Roman" w:hAnsi="Times New Roman"/>
          <w:b/>
          <w:color w:val="0070C0"/>
          <w:sz w:val="24"/>
          <w:szCs w:val="24"/>
        </w:rPr>
        <w:t xml:space="preserve"> to hurt men five months.</w:t>
      </w:r>
      <w:r w:rsidR="00A97F14">
        <w:rPr>
          <w:rFonts w:ascii="Times New Roman" w:eastAsia="Times New Roman" w:hAnsi="Times New Roman"/>
          <w:color w:val="0070C0"/>
          <w:sz w:val="24"/>
          <w:szCs w:val="24"/>
        </w:rPr>
        <w:t xml:space="preserve"> </w:t>
      </w:r>
      <w:r w:rsidR="00B36D58">
        <w:rPr>
          <w:rFonts w:ascii="Times New Roman" w:eastAsia="Times New Roman" w:hAnsi="Times New Roman"/>
          <w:color w:val="0070C0"/>
          <w:sz w:val="24"/>
          <w:szCs w:val="24"/>
        </w:rPr>
        <w:t xml:space="preserve">  </w:t>
      </w:r>
      <w:r w:rsidR="00B36D58" w:rsidRPr="00B36D58">
        <w:rPr>
          <w:rFonts w:ascii="Times New Roman" w:eastAsia="Times New Roman" w:hAnsi="Times New Roman"/>
          <w:sz w:val="24"/>
          <w:szCs w:val="24"/>
        </w:rPr>
        <w:t>Rev 9:7-10</w:t>
      </w:r>
    </w:p>
    <w:p w:rsidR="00A97F14" w:rsidRDefault="00A97F14" w:rsidP="0041570F">
      <w:pPr>
        <w:spacing w:after="0"/>
        <w:rPr>
          <w:rFonts w:ascii="Times New Roman" w:eastAsia="Times New Roman" w:hAnsi="Times New Roman"/>
          <w:color w:val="0070C0"/>
          <w:sz w:val="24"/>
          <w:szCs w:val="24"/>
        </w:rPr>
      </w:pPr>
    </w:p>
    <w:p w:rsidR="00A97F14" w:rsidRPr="00A97F14" w:rsidRDefault="00A97F14" w:rsidP="0041570F">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5E0E00">
        <w:rPr>
          <w:rFonts w:ascii="Times New Roman" w:eastAsia="Times New Roman" w:hAnsi="Times New Roman"/>
          <w:sz w:val="24"/>
          <w:szCs w:val="24"/>
        </w:rPr>
        <w:t>God does</w:t>
      </w:r>
      <w:r w:rsidRPr="00A97F14">
        <w:rPr>
          <w:rFonts w:ascii="Times New Roman" w:eastAsia="Times New Roman" w:hAnsi="Times New Roman"/>
          <w:sz w:val="24"/>
          <w:szCs w:val="24"/>
        </w:rPr>
        <w:t xml:space="preserve"> limit this particular judgment to five months… five horribly painful months for those attacked and stung by these demonic creatures</w:t>
      </w:r>
      <w:r w:rsidR="005E0E00">
        <w:rPr>
          <w:rFonts w:ascii="Times New Roman" w:eastAsia="Times New Roman" w:hAnsi="Times New Roman"/>
          <w:sz w:val="24"/>
          <w:szCs w:val="24"/>
        </w:rPr>
        <w:t>.  It is</w:t>
      </w:r>
      <w:r>
        <w:rPr>
          <w:rFonts w:ascii="Times New Roman" w:eastAsia="Times New Roman" w:hAnsi="Times New Roman"/>
          <w:sz w:val="24"/>
          <w:szCs w:val="24"/>
        </w:rPr>
        <w:t xml:space="preserve"> not that the remai</w:t>
      </w:r>
      <w:r w:rsidR="005E0E00">
        <w:rPr>
          <w:rFonts w:ascii="Times New Roman" w:eastAsia="Times New Roman" w:hAnsi="Times New Roman"/>
          <w:sz w:val="24"/>
          <w:szCs w:val="24"/>
        </w:rPr>
        <w:t>nder of the Great Tribulation i</w:t>
      </w:r>
      <w:r>
        <w:rPr>
          <w:rFonts w:ascii="Times New Roman" w:eastAsia="Times New Roman" w:hAnsi="Times New Roman"/>
          <w:sz w:val="24"/>
          <w:szCs w:val="24"/>
        </w:rPr>
        <w:t>s to be easy, but only that a different t</w:t>
      </w:r>
      <w:r w:rsidR="005E0E00">
        <w:rPr>
          <w:rFonts w:ascii="Times New Roman" w:eastAsia="Times New Roman" w:hAnsi="Times New Roman"/>
          <w:sz w:val="24"/>
          <w:szCs w:val="24"/>
        </w:rPr>
        <w:t>ype of judgment will</w:t>
      </w:r>
      <w:r w:rsidR="0003749A">
        <w:rPr>
          <w:rFonts w:ascii="Times New Roman" w:eastAsia="Times New Roman" w:hAnsi="Times New Roman"/>
          <w:sz w:val="24"/>
          <w:szCs w:val="24"/>
        </w:rPr>
        <w:t xml:space="preserve"> befall tho</w:t>
      </w:r>
      <w:r>
        <w:rPr>
          <w:rFonts w:ascii="Times New Roman" w:eastAsia="Times New Roman" w:hAnsi="Times New Roman"/>
          <w:sz w:val="24"/>
          <w:szCs w:val="24"/>
        </w:rPr>
        <w:t>se fallen men and women.  Before leaving the top</w:t>
      </w:r>
      <w:r w:rsidR="005E0E00">
        <w:rPr>
          <w:rFonts w:ascii="Times New Roman" w:eastAsia="Times New Roman" w:hAnsi="Times New Roman"/>
          <w:sz w:val="24"/>
          <w:szCs w:val="24"/>
        </w:rPr>
        <w:t>ic of the demon locusts, John i</w:t>
      </w:r>
      <w:r>
        <w:rPr>
          <w:rFonts w:ascii="Times New Roman" w:eastAsia="Times New Roman" w:hAnsi="Times New Roman"/>
          <w:sz w:val="24"/>
          <w:szCs w:val="24"/>
        </w:rPr>
        <w:t>s</w:t>
      </w:r>
      <w:r w:rsidR="005E0E00">
        <w:rPr>
          <w:rFonts w:ascii="Times New Roman" w:eastAsia="Times New Roman" w:hAnsi="Times New Roman"/>
          <w:sz w:val="24"/>
          <w:szCs w:val="24"/>
        </w:rPr>
        <w:t xml:space="preserve"> shown that these creatures are</w:t>
      </w:r>
      <w:r>
        <w:rPr>
          <w:rFonts w:ascii="Times New Roman" w:eastAsia="Times New Roman" w:hAnsi="Times New Roman"/>
          <w:sz w:val="24"/>
          <w:szCs w:val="24"/>
        </w:rPr>
        <w:t xml:space="preserve"> led by a demon</w:t>
      </w:r>
      <w:r w:rsidR="00610B47">
        <w:rPr>
          <w:rFonts w:ascii="Times New Roman" w:eastAsia="Times New Roman" w:hAnsi="Times New Roman"/>
          <w:sz w:val="24"/>
          <w:szCs w:val="24"/>
        </w:rPr>
        <w:t xml:space="preserve"> with the name of Apollyon (</w:t>
      </w:r>
      <w:r w:rsidR="00610B47" w:rsidRPr="001572AE">
        <w:rPr>
          <w:rFonts w:ascii="Times New Roman" w:eastAsia="Times New Roman" w:hAnsi="Times New Roman"/>
          <w:sz w:val="24"/>
          <w:szCs w:val="24"/>
        </w:rPr>
        <w:t xml:space="preserve">also known as </w:t>
      </w:r>
      <w:r w:rsidRPr="001572AE">
        <w:rPr>
          <w:rFonts w:ascii="Times New Roman" w:eastAsia="Times New Roman" w:hAnsi="Times New Roman"/>
          <w:i/>
          <w:sz w:val="24"/>
          <w:szCs w:val="24"/>
        </w:rPr>
        <w:t>Abaddon</w:t>
      </w:r>
      <w:r w:rsidR="005E0E00">
        <w:rPr>
          <w:rFonts w:ascii="Times New Roman" w:eastAsia="Times New Roman" w:hAnsi="Times New Roman"/>
          <w:sz w:val="24"/>
          <w:szCs w:val="24"/>
        </w:rPr>
        <w:t>).  This demon will</w:t>
      </w:r>
      <w:r>
        <w:rPr>
          <w:rFonts w:ascii="Times New Roman" w:eastAsia="Times New Roman" w:hAnsi="Times New Roman"/>
          <w:sz w:val="24"/>
          <w:szCs w:val="24"/>
        </w:rPr>
        <w:t xml:space="preserve"> very likely be considered one of the leaders of Satan’s army… one of his chief officers.</w:t>
      </w:r>
    </w:p>
    <w:p w:rsidR="00A97F14" w:rsidRPr="00A97F14" w:rsidRDefault="00A97F14" w:rsidP="0041570F">
      <w:pPr>
        <w:spacing w:after="0"/>
        <w:rPr>
          <w:rFonts w:ascii="Times New Roman" w:eastAsia="Times New Roman" w:hAnsi="Times New Roman"/>
          <w:color w:val="0070C0"/>
          <w:sz w:val="24"/>
          <w:szCs w:val="24"/>
        </w:rPr>
      </w:pPr>
    </w:p>
    <w:p w:rsidR="001E2154" w:rsidRDefault="0041570F" w:rsidP="0041570F">
      <w:pPr>
        <w:spacing w:after="0"/>
        <w:rPr>
          <w:rFonts w:ascii="Times New Roman" w:eastAsia="Times New Roman" w:hAnsi="Times New Roman"/>
          <w:color w:val="0070C0"/>
          <w:sz w:val="24"/>
          <w:szCs w:val="24"/>
        </w:rPr>
      </w:pPr>
      <w:r w:rsidRPr="001E2154">
        <w:rPr>
          <w:rFonts w:ascii="Times New Roman" w:eastAsia="Times New Roman" w:hAnsi="Times New Roman"/>
          <w:color w:val="0070C0"/>
          <w:sz w:val="24"/>
          <w:szCs w:val="24"/>
        </w:rPr>
        <w:t xml:space="preserve">And they had as king over them the angel of the bottomless pit, whose name in Hebrew </w:t>
      </w:r>
      <w:r w:rsidRPr="001E2154">
        <w:rPr>
          <w:rFonts w:ascii="Times New Roman" w:eastAsia="Times New Roman" w:hAnsi="Times New Roman"/>
          <w:iCs/>
          <w:color w:val="0070C0"/>
          <w:sz w:val="24"/>
          <w:szCs w:val="24"/>
        </w:rPr>
        <w:t>is</w:t>
      </w:r>
      <w:r w:rsidRPr="001E2154">
        <w:rPr>
          <w:rFonts w:ascii="Times New Roman" w:eastAsia="Times New Roman" w:hAnsi="Times New Roman"/>
          <w:color w:val="0070C0"/>
          <w:sz w:val="24"/>
          <w:szCs w:val="24"/>
        </w:rPr>
        <w:t xml:space="preserve"> Abaddon, but in Greek he has the name </w:t>
      </w:r>
      <w:r w:rsidRPr="001E2154">
        <w:rPr>
          <w:rFonts w:ascii="Times New Roman" w:eastAsia="Times New Roman" w:hAnsi="Times New Roman"/>
          <w:b/>
          <w:color w:val="0070C0"/>
          <w:sz w:val="24"/>
          <w:szCs w:val="24"/>
        </w:rPr>
        <w:t>Apollyon.</w:t>
      </w:r>
      <w:r w:rsidRPr="001E2154">
        <w:rPr>
          <w:rFonts w:ascii="Times New Roman" w:eastAsia="Times New Roman" w:hAnsi="Times New Roman"/>
          <w:color w:val="0070C0"/>
          <w:sz w:val="24"/>
          <w:szCs w:val="24"/>
        </w:rPr>
        <w:t xml:space="preserve"> </w:t>
      </w:r>
      <w:r w:rsidRPr="001E2154">
        <w:rPr>
          <w:rFonts w:ascii="Times New Roman" w:eastAsia="Times New Roman" w:hAnsi="Times New Roman"/>
          <w:b/>
          <w:bCs/>
          <w:color w:val="0070C0"/>
          <w:sz w:val="17"/>
          <w:szCs w:val="17"/>
          <w:vertAlign w:val="superscript"/>
        </w:rPr>
        <w:t>12</w:t>
      </w:r>
      <w:r w:rsidRPr="001E2154">
        <w:rPr>
          <w:rFonts w:ascii="Times New Roman" w:eastAsia="Times New Roman" w:hAnsi="Times New Roman"/>
          <w:color w:val="0070C0"/>
          <w:sz w:val="24"/>
          <w:szCs w:val="24"/>
        </w:rPr>
        <w:t xml:space="preserve"> One woe is past. Behold, still two more woes are coming after these things. </w:t>
      </w:r>
      <w:r w:rsidR="00EF26F2">
        <w:rPr>
          <w:rFonts w:ascii="Times New Roman" w:eastAsia="Times New Roman" w:hAnsi="Times New Roman"/>
          <w:color w:val="0070C0"/>
          <w:sz w:val="24"/>
          <w:szCs w:val="24"/>
        </w:rPr>
        <w:t xml:space="preserve">   </w:t>
      </w:r>
      <w:r w:rsidR="00B36D58">
        <w:rPr>
          <w:rFonts w:ascii="Times New Roman" w:eastAsia="Times New Roman" w:hAnsi="Times New Roman"/>
          <w:sz w:val="24"/>
          <w:szCs w:val="24"/>
        </w:rPr>
        <w:t>Rev 9:11</w:t>
      </w:r>
      <w:r w:rsidR="00EF26F2">
        <w:rPr>
          <w:rFonts w:ascii="Times New Roman" w:eastAsia="Times New Roman" w:hAnsi="Times New Roman"/>
          <w:sz w:val="24"/>
          <w:szCs w:val="24"/>
        </w:rPr>
        <w:t>-12</w:t>
      </w:r>
    </w:p>
    <w:p w:rsidR="00E801B8" w:rsidRDefault="00E801B8" w:rsidP="0041570F">
      <w:pPr>
        <w:spacing w:after="0"/>
        <w:rPr>
          <w:rFonts w:ascii="Times New Roman" w:eastAsia="Times New Roman" w:hAnsi="Times New Roman"/>
          <w:color w:val="0070C0"/>
          <w:sz w:val="24"/>
          <w:szCs w:val="24"/>
        </w:rPr>
      </w:pPr>
    </w:p>
    <w:p w:rsidR="00E801B8" w:rsidRPr="00E801B8" w:rsidRDefault="00E801B8" w:rsidP="00773DFB">
      <w:pPr>
        <w:spacing w:after="0"/>
        <w:outlineLvl w:val="0"/>
        <w:rPr>
          <w:rFonts w:ascii="Times New Roman" w:eastAsia="Times New Roman" w:hAnsi="Times New Roman"/>
          <w:sz w:val="24"/>
          <w:szCs w:val="24"/>
        </w:rPr>
      </w:pPr>
      <w:r w:rsidRPr="00E801B8">
        <w:rPr>
          <w:rFonts w:ascii="Times New Roman" w:eastAsia="Times New Roman" w:hAnsi="Times New Roman"/>
          <w:sz w:val="24"/>
          <w:szCs w:val="24"/>
        </w:rPr>
        <w:tab/>
        <w:t>After this hideous fifth trumpet j</w:t>
      </w:r>
      <w:r w:rsidR="00AF7220">
        <w:rPr>
          <w:rFonts w:ascii="Times New Roman" w:eastAsia="Times New Roman" w:hAnsi="Times New Roman"/>
          <w:sz w:val="24"/>
          <w:szCs w:val="24"/>
        </w:rPr>
        <w:t xml:space="preserve">udgment, the sixth angel </w:t>
      </w:r>
      <w:r w:rsidR="00AF7220" w:rsidRPr="005E0E00">
        <w:rPr>
          <w:rFonts w:ascii="Times New Roman" w:eastAsia="Times New Roman" w:hAnsi="Times New Roman"/>
          <w:sz w:val="24"/>
          <w:szCs w:val="24"/>
        </w:rPr>
        <w:t>sounds</w:t>
      </w:r>
      <w:r w:rsidRPr="005E0E00">
        <w:rPr>
          <w:rFonts w:ascii="Times New Roman" w:eastAsia="Times New Roman" w:hAnsi="Times New Roman"/>
          <w:sz w:val="24"/>
          <w:szCs w:val="24"/>
        </w:rPr>
        <w:t xml:space="preserve"> his trumpet</w:t>
      </w:r>
      <w:r w:rsidRPr="00E801B8">
        <w:rPr>
          <w:rFonts w:ascii="Times New Roman" w:eastAsia="Times New Roman" w:hAnsi="Times New Roman"/>
          <w:sz w:val="24"/>
          <w:szCs w:val="24"/>
        </w:rPr>
        <w:t>…</w:t>
      </w:r>
    </w:p>
    <w:p w:rsidR="001E2154" w:rsidRDefault="001E2154" w:rsidP="0041570F">
      <w:pPr>
        <w:spacing w:after="0"/>
        <w:rPr>
          <w:rFonts w:ascii="Times New Roman" w:eastAsia="Times New Roman" w:hAnsi="Times New Roman"/>
          <w:color w:val="0070C0"/>
          <w:sz w:val="24"/>
          <w:szCs w:val="24"/>
        </w:rPr>
      </w:pPr>
    </w:p>
    <w:p w:rsidR="00B36D58" w:rsidRDefault="0041570F" w:rsidP="00EF26F2">
      <w:pPr>
        <w:spacing w:after="0"/>
        <w:rPr>
          <w:rFonts w:ascii="Times New Roman" w:eastAsia="Times New Roman" w:hAnsi="Times New Roman"/>
          <w:sz w:val="24"/>
          <w:szCs w:val="24"/>
        </w:rPr>
      </w:pPr>
      <w:r w:rsidRPr="001E2154">
        <w:rPr>
          <w:rFonts w:ascii="Times New Roman" w:eastAsia="Times New Roman" w:hAnsi="Times New Roman"/>
          <w:b/>
          <w:bCs/>
          <w:color w:val="0070C0"/>
          <w:sz w:val="17"/>
          <w:szCs w:val="17"/>
          <w:vertAlign w:val="superscript"/>
        </w:rPr>
        <w:t>13</w:t>
      </w:r>
      <w:r w:rsidRPr="001E2154">
        <w:rPr>
          <w:rFonts w:ascii="Times New Roman" w:eastAsia="Times New Roman" w:hAnsi="Times New Roman"/>
          <w:color w:val="0070C0"/>
          <w:sz w:val="24"/>
          <w:szCs w:val="24"/>
        </w:rPr>
        <w:t xml:space="preserve"> Then the </w:t>
      </w:r>
      <w:r w:rsidRPr="001E2154">
        <w:rPr>
          <w:rFonts w:ascii="Times New Roman" w:eastAsia="Times New Roman" w:hAnsi="Times New Roman"/>
          <w:b/>
          <w:color w:val="0070C0"/>
          <w:sz w:val="24"/>
          <w:szCs w:val="24"/>
        </w:rPr>
        <w:t>sixth angel sounded</w:t>
      </w:r>
      <w:r w:rsidRPr="001E2154">
        <w:rPr>
          <w:rFonts w:ascii="Times New Roman" w:eastAsia="Times New Roman" w:hAnsi="Times New Roman"/>
          <w:color w:val="0070C0"/>
          <w:sz w:val="24"/>
          <w:szCs w:val="24"/>
        </w:rPr>
        <w:t xml:space="preserve">: And I heard a voice from the four horns of the golden altar which is before God, </w:t>
      </w:r>
      <w:r w:rsidRPr="001E2154">
        <w:rPr>
          <w:rFonts w:ascii="Times New Roman" w:eastAsia="Times New Roman" w:hAnsi="Times New Roman"/>
          <w:b/>
          <w:bCs/>
          <w:color w:val="0070C0"/>
          <w:sz w:val="17"/>
          <w:szCs w:val="17"/>
          <w:vertAlign w:val="superscript"/>
        </w:rPr>
        <w:t>14</w:t>
      </w:r>
      <w:r w:rsidRPr="001E2154">
        <w:rPr>
          <w:rFonts w:ascii="Times New Roman" w:eastAsia="Times New Roman" w:hAnsi="Times New Roman"/>
          <w:color w:val="0070C0"/>
          <w:sz w:val="24"/>
          <w:szCs w:val="24"/>
        </w:rPr>
        <w:t xml:space="preserve"> saying to the sixth angel who had the trumpet, "Release the four angels who are bound at the great river Euphrates." </w:t>
      </w:r>
      <w:r w:rsidRPr="001E2154">
        <w:rPr>
          <w:rFonts w:ascii="Times New Roman" w:eastAsia="Times New Roman" w:hAnsi="Times New Roman"/>
          <w:b/>
          <w:bCs/>
          <w:color w:val="0070C0"/>
          <w:sz w:val="17"/>
          <w:szCs w:val="17"/>
          <w:vertAlign w:val="superscript"/>
        </w:rPr>
        <w:t>15</w:t>
      </w:r>
      <w:r w:rsidRPr="001E2154">
        <w:rPr>
          <w:rFonts w:ascii="Times New Roman" w:eastAsia="Times New Roman" w:hAnsi="Times New Roman"/>
          <w:color w:val="0070C0"/>
          <w:sz w:val="24"/>
          <w:szCs w:val="24"/>
        </w:rPr>
        <w:t xml:space="preserve"> So the </w:t>
      </w:r>
      <w:r w:rsidRPr="005170A7">
        <w:rPr>
          <w:rFonts w:ascii="Times New Roman" w:eastAsia="Times New Roman" w:hAnsi="Times New Roman"/>
          <w:b/>
          <w:color w:val="0070C0"/>
          <w:sz w:val="24"/>
          <w:szCs w:val="24"/>
        </w:rPr>
        <w:t>four angels, who had been prepared for the hour and day and month and year, were released to kill a third of mankind</w:t>
      </w:r>
      <w:r w:rsidRPr="001E2154">
        <w:rPr>
          <w:rFonts w:ascii="Times New Roman" w:eastAsia="Times New Roman" w:hAnsi="Times New Roman"/>
          <w:color w:val="0070C0"/>
          <w:sz w:val="24"/>
          <w:szCs w:val="24"/>
        </w:rPr>
        <w:t>.</w:t>
      </w:r>
      <w:r w:rsidR="005170A7">
        <w:rPr>
          <w:rFonts w:ascii="Times New Roman" w:eastAsia="Times New Roman" w:hAnsi="Times New Roman"/>
          <w:color w:val="0070C0"/>
          <w:sz w:val="24"/>
          <w:szCs w:val="24"/>
        </w:rPr>
        <w:t xml:space="preserve">                      </w:t>
      </w:r>
      <w:r w:rsidR="0077290A" w:rsidRPr="0077290A">
        <w:rPr>
          <w:rFonts w:ascii="Times New Roman" w:eastAsia="Times New Roman" w:hAnsi="Times New Roman"/>
          <w:sz w:val="24"/>
          <w:szCs w:val="24"/>
        </w:rPr>
        <w:t>Rev 9:13-15</w:t>
      </w:r>
    </w:p>
    <w:p w:rsidR="00B75835" w:rsidRDefault="00B75835" w:rsidP="00EF26F2">
      <w:pPr>
        <w:spacing w:after="0"/>
        <w:rPr>
          <w:rFonts w:ascii="Times New Roman" w:eastAsia="Times New Roman" w:hAnsi="Times New Roman"/>
          <w:sz w:val="24"/>
          <w:szCs w:val="24"/>
        </w:rPr>
      </w:pPr>
    </w:p>
    <w:p w:rsidR="00BC1AB8" w:rsidRDefault="00B75835" w:rsidP="00EF26F2">
      <w:pPr>
        <w:spacing w:after="0"/>
        <w:rPr>
          <w:rFonts w:ascii="Times New Roman" w:eastAsia="Times New Roman" w:hAnsi="Times New Roman"/>
          <w:sz w:val="24"/>
          <w:szCs w:val="24"/>
        </w:rPr>
      </w:pPr>
      <w:r>
        <w:rPr>
          <w:rFonts w:ascii="Times New Roman" w:eastAsia="Times New Roman" w:hAnsi="Times New Roman"/>
          <w:sz w:val="24"/>
          <w:szCs w:val="24"/>
        </w:rPr>
        <w:tab/>
        <w:t>The sixth a</w:t>
      </w:r>
      <w:r w:rsidR="00AF7220">
        <w:rPr>
          <w:rFonts w:ascii="Times New Roman" w:eastAsia="Times New Roman" w:hAnsi="Times New Roman"/>
          <w:sz w:val="24"/>
          <w:szCs w:val="24"/>
        </w:rPr>
        <w:t xml:space="preserve">ngel’s trumpet sounding </w:t>
      </w:r>
      <w:r w:rsidR="00AF7220" w:rsidRPr="005E0E00">
        <w:rPr>
          <w:rFonts w:ascii="Times New Roman" w:eastAsia="Times New Roman" w:hAnsi="Times New Roman"/>
          <w:sz w:val="24"/>
          <w:szCs w:val="24"/>
        </w:rPr>
        <w:t>releases</w:t>
      </w:r>
      <w:r>
        <w:rPr>
          <w:rFonts w:ascii="Times New Roman" w:eastAsia="Times New Roman" w:hAnsi="Times New Roman"/>
          <w:sz w:val="24"/>
          <w:szCs w:val="24"/>
        </w:rPr>
        <w:t xml:space="preserve"> four demons that had been previously held bound at the Euphrates River.  This was done at the command of </w:t>
      </w:r>
      <w:r w:rsidR="007F5C8F">
        <w:rPr>
          <w:rFonts w:ascii="Times New Roman" w:eastAsia="Times New Roman" w:hAnsi="Times New Roman"/>
          <w:sz w:val="24"/>
          <w:szCs w:val="24"/>
        </w:rPr>
        <w:t>Jesus</w:t>
      </w:r>
      <w:r>
        <w:rPr>
          <w:rFonts w:ascii="Times New Roman" w:eastAsia="Times New Roman" w:hAnsi="Times New Roman"/>
          <w:sz w:val="24"/>
          <w:szCs w:val="24"/>
        </w:rPr>
        <w:t xml:space="preserve">.  In this case, and in a few others that we have already seen, </w:t>
      </w:r>
      <w:r w:rsidR="007F5C8F">
        <w:rPr>
          <w:rFonts w:ascii="Times New Roman" w:eastAsia="Times New Roman" w:hAnsi="Times New Roman"/>
          <w:sz w:val="24"/>
          <w:szCs w:val="24"/>
        </w:rPr>
        <w:t>Jesus</w:t>
      </w:r>
      <w:r>
        <w:rPr>
          <w:rFonts w:ascii="Times New Roman" w:eastAsia="Times New Roman" w:hAnsi="Times New Roman"/>
          <w:sz w:val="24"/>
          <w:szCs w:val="24"/>
        </w:rPr>
        <w:t xml:space="preserve"> was using demons to work out His will on this earth.</w:t>
      </w:r>
      <w:r w:rsidR="007034D3">
        <w:rPr>
          <w:rFonts w:ascii="Times New Roman" w:eastAsia="Times New Roman" w:hAnsi="Times New Roman"/>
          <w:sz w:val="24"/>
          <w:szCs w:val="24"/>
        </w:rPr>
        <w:t xml:space="preserve">  It is an interesting fact that God can and does use anything and anyone (saint or unrepentant sinner) to work out His plan for eternity.  This is seen to happen quite often throughout the Holy Bible.</w:t>
      </w:r>
    </w:p>
    <w:p w:rsidR="00B75835" w:rsidRPr="0077290A" w:rsidRDefault="00C20354" w:rsidP="00EF26F2">
      <w:pPr>
        <w:spacing w:after="0"/>
        <w:rPr>
          <w:rFonts w:ascii="Times New Roman" w:eastAsia="Times New Roman" w:hAnsi="Times New Roman"/>
          <w:sz w:val="24"/>
          <w:szCs w:val="24"/>
        </w:rPr>
      </w:pPr>
      <w:r>
        <w:rPr>
          <w:rFonts w:ascii="Times New Roman" w:eastAsia="Times New Roman" w:hAnsi="Times New Roman"/>
          <w:sz w:val="24"/>
          <w:szCs w:val="24"/>
        </w:rPr>
        <w:tab/>
        <w:t>Fully one-</w:t>
      </w:r>
      <w:r w:rsidR="00BC1AB8">
        <w:rPr>
          <w:rFonts w:ascii="Times New Roman" w:eastAsia="Times New Roman" w:hAnsi="Times New Roman"/>
          <w:sz w:val="24"/>
          <w:szCs w:val="24"/>
        </w:rPr>
        <w:t>third of the remain</w:t>
      </w:r>
      <w:r w:rsidR="005E0E00">
        <w:rPr>
          <w:rFonts w:ascii="Times New Roman" w:eastAsia="Times New Roman" w:hAnsi="Times New Roman"/>
          <w:sz w:val="24"/>
          <w:szCs w:val="24"/>
        </w:rPr>
        <w:t>ing men and women on earth will</w:t>
      </w:r>
      <w:r w:rsidR="00BC1AB8">
        <w:rPr>
          <w:rFonts w:ascii="Times New Roman" w:eastAsia="Times New Roman" w:hAnsi="Times New Roman"/>
          <w:sz w:val="24"/>
          <w:szCs w:val="24"/>
        </w:rPr>
        <w:t xml:space="preserve"> now die.  Recall that during the seal judgment, </w:t>
      </w:r>
      <w:r w:rsidR="00142BE6">
        <w:rPr>
          <w:rFonts w:ascii="Times New Roman" w:eastAsia="Times New Roman" w:hAnsi="Times New Roman"/>
          <w:sz w:val="24"/>
          <w:szCs w:val="24"/>
        </w:rPr>
        <w:t>one-</w:t>
      </w:r>
      <w:r w:rsidR="00BC1AB8" w:rsidRPr="00E34A2A">
        <w:rPr>
          <w:rFonts w:ascii="Times New Roman" w:eastAsia="Times New Roman" w:hAnsi="Times New Roman"/>
          <w:sz w:val="24"/>
          <w:szCs w:val="24"/>
        </w:rPr>
        <w:t>fourth had already died secondary to the wars</w:t>
      </w:r>
      <w:r w:rsidR="0003749A">
        <w:rPr>
          <w:rFonts w:ascii="Times New Roman" w:eastAsia="Times New Roman" w:hAnsi="Times New Roman"/>
          <w:sz w:val="24"/>
          <w:szCs w:val="24"/>
        </w:rPr>
        <w:t>, famine</w:t>
      </w:r>
      <w:r w:rsidR="00BF35A2">
        <w:rPr>
          <w:rFonts w:ascii="Times New Roman" w:eastAsia="Times New Roman" w:hAnsi="Times New Roman"/>
          <w:sz w:val="24"/>
          <w:szCs w:val="24"/>
        </w:rPr>
        <w:t>, and plagues</w:t>
      </w:r>
      <w:r w:rsidR="00BC1AB8" w:rsidRPr="00E34A2A">
        <w:rPr>
          <w:rFonts w:ascii="Times New Roman" w:eastAsia="Times New Roman" w:hAnsi="Times New Roman"/>
          <w:sz w:val="24"/>
          <w:szCs w:val="24"/>
        </w:rPr>
        <w:t xml:space="preserve"> </w:t>
      </w:r>
      <w:r w:rsidR="00BC1AB8" w:rsidRPr="00E34A2A">
        <w:rPr>
          <w:rFonts w:ascii="Times New Roman" w:eastAsia="Times New Roman" w:hAnsi="Times New Roman"/>
          <w:sz w:val="24"/>
          <w:szCs w:val="24"/>
        </w:rPr>
        <w:lastRenderedPageBreak/>
        <w:t>mentioned concerning th</w:t>
      </w:r>
      <w:r w:rsidR="00BF35A2">
        <w:rPr>
          <w:rFonts w:ascii="Times New Roman" w:eastAsia="Times New Roman" w:hAnsi="Times New Roman"/>
          <w:sz w:val="24"/>
          <w:szCs w:val="24"/>
        </w:rPr>
        <w:t>e four horseme</w:t>
      </w:r>
      <w:r w:rsidR="00BC1AB8" w:rsidRPr="00E34A2A">
        <w:rPr>
          <w:rFonts w:ascii="Times New Roman" w:eastAsia="Times New Roman" w:hAnsi="Times New Roman"/>
          <w:sz w:val="24"/>
          <w:szCs w:val="24"/>
        </w:rPr>
        <w:t>n of the apocalypse</w:t>
      </w:r>
      <w:r w:rsidR="00BC1AB8">
        <w:rPr>
          <w:rFonts w:ascii="Times New Roman" w:eastAsia="Times New Roman" w:hAnsi="Times New Roman"/>
          <w:sz w:val="24"/>
          <w:szCs w:val="24"/>
        </w:rPr>
        <w:t>.  This</w:t>
      </w:r>
      <w:r w:rsidR="00CF04BF">
        <w:rPr>
          <w:rFonts w:ascii="Times New Roman" w:eastAsia="Times New Roman" w:hAnsi="Times New Roman"/>
          <w:sz w:val="24"/>
          <w:szCs w:val="24"/>
        </w:rPr>
        <w:t xml:space="preserve"> </w:t>
      </w:r>
      <w:r w:rsidR="00BF35A2">
        <w:rPr>
          <w:rFonts w:ascii="Times New Roman" w:eastAsia="Times New Roman" w:hAnsi="Times New Roman"/>
          <w:sz w:val="24"/>
          <w:szCs w:val="24"/>
        </w:rPr>
        <w:t xml:space="preserve">now </w:t>
      </w:r>
      <w:r w:rsidR="00BC1AB8">
        <w:rPr>
          <w:rFonts w:ascii="Times New Roman" w:eastAsia="Times New Roman" w:hAnsi="Times New Roman"/>
          <w:sz w:val="24"/>
          <w:szCs w:val="24"/>
        </w:rPr>
        <w:t xml:space="preserve">amounts to 50% of the </w:t>
      </w:r>
      <w:r w:rsidR="00BC1AB8" w:rsidRPr="00AB090F">
        <w:rPr>
          <w:rFonts w:ascii="Times New Roman" w:eastAsia="Times New Roman" w:hAnsi="Times New Roman"/>
          <w:sz w:val="24"/>
          <w:szCs w:val="24"/>
        </w:rPr>
        <w:t xml:space="preserve">world’s population </w:t>
      </w:r>
      <w:r w:rsidR="00FA4E11" w:rsidRPr="00AB090F">
        <w:rPr>
          <w:rFonts w:ascii="Times New Roman" w:eastAsia="Times New Roman" w:hAnsi="Times New Roman"/>
          <w:sz w:val="24"/>
          <w:szCs w:val="24"/>
        </w:rPr>
        <w:t>that enter</w:t>
      </w:r>
      <w:r w:rsidR="008F6F96" w:rsidRPr="00AB090F">
        <w:rPr>
          <w:rFonts w:ascii="Times New Roman" w:eastAsia="Times New Roman" w:hAnsi="Times New Roman"/>
          <w:sz w:val="24"/>
          <w:szCs w:val="24"/>
        </w:rPr>
        <w:t>s</w:t>
      </w:r>
      <w:r w:rsidR="00BC1AB8" w:rsidRPr="00AB090F">
        <w:rPr>
          <w:rFonts w:ascii="Times New Roman" w:eastAsia="Times New Roman" w:hAnsi="Times New Roman"/>
          <w:sz w:val="24"/>
          <w:szCs w:val="24"/>
        </w:rPr>
        <w:t xml:space="preserve"> into the </w:t>
      </w:r>
      <w:r w:rsidR="00BF35A2" w:rsidRPr="00AB090F">
        <w:rPr>
          <w:rFonts w:ascii="Times New Roman" w:eastAsia="Times New Roman" w:hAnsi="Times New Roman"/>
          <w:sz w:val="24"/>
          <w:szCs w:val="24"/>
        </w:rPr>
        <w:t xml:space="preserve">seven year </w:t>
      </w:r>
      <w:r w:rsidR="00DA3CE2" w:rsidRPr="00AB090F">
        <w:rPr>
          <w:rFonts w:ascii="Times New Roman" w:eastAsia="Times New Roman" w:hAnsi="Times New Roman"/>
          <w:sz w:val="24"/>
          <w:szCs w:val="24"/>
        </w:rPr>
        <w:t>Tribulation</w:t>
      </w:r>
      <w:r w:rsidR="00BF35A2" w:rsidRPr="00AB090F">
        <w:rPr>
          <w:rFonts w:ascii="Times New Roman" w:eastAsia="Times New Roman" w:hAnsi="Times New Roman"/>
          <w:sz w:val="24"/>
          <w:szCs w:val="24"/>
        </w:rPr>
        <w:t xml:space="preserve"> </w:t>
      </w:r>
      <w:r w:rsidR="00A348C7" w:rsidRPr="00AB090F">
        <w:rPr>
          <w:rFonts w:ascii="Times New Roman" w:eastAsia="Times New Roman" w:hAnsi="Times New Roman"/>
          <w:sz w:val="24"/>
          <w:szCs w:val="24"/>
        </w:rPr>
        <w:t xml:space="preserve">will </w:t>
      </w:r>
      <w:r w:rsidR="00BF35A2" w:rsidRPr="00AB090F">
        <w:rPr>
          <w:rFonts w:ascii="Times New Roman" w:eastAsia="Times New Roman" w:hAnsi="Times New Roman"/>
          <w:sz w:val="24"/>
          <w:szCs w:val="24"/>
        </w:rPr>
        <w:t>d</w:t>
      </w:r>
      <w:r w:rsidR="00A348C7" w:rsidRPr="00AB090F">
        <w:rPr>
          <w:rFonts w:ascii="Times New Roman" w:eastAsia="Times New Roman" w:hAnsi="Times New Roman"/>
          <w:sz w:val="24"/>
          <w:szCs w:val="24"/>
        </w:rPr>
        <w:t>ie</w:t>
      </w:r>
      <w:r w:rsidR="00BC1AB8" w:rsidRPr="00FA4E11">
        <w:rPr>
          <w:rFonts w:ascii="Times New Roman" w:eastAsia="Times New Roman" w:hAnsi="Times New Roman"/>
          <w:b/>
          <w:color w:val="FFC000"/>
          <w:sz w:val="24"/>
          <w:szCs w:val="24"/>
        </w:rPr>
        <w:t xml:space="preserve"> </w:t>
      </w:r>
      <w:r w:rsidR="00BC1AB8">
        <w:rPr>
          <w:rFonts w:ascii="Times New Roman" w:eastAsia="Times New Roman" w:hAnsi="Times New Roman"/>
          <w:sz w:val="24"/>
          <w:szCs w:val="24"/>
        </w:rPr>
        <w:t>due to the judgment</w:t>
      </w:r>
      <w:r w:rsidR="005170A7">
        <w:rPr>
          <w:rFonts w:ascii="Times New Roman" w:eastAsia="Times New Roman" w:hAnsi="Times New Roman"/>
          <w:sz w:val="24"/>
          <w:szCs w:val="24"/>
        </w:rPr>
        <w:t>s</w:t>
      </w:r>
      <w:r w:rsidR="00BC1AB8">
        <w:rPr>
          <w:rFonts w:ascii="Times New Roman" w:eastAsia="Times New Roman" w:hAnsi="Times New Roman"/>
          <w:sz w:val="24"/>
          <w:szCs w:val="24"/>
        </w:rPr>
        <w:t xml:space="preserve"> </w:t>
      </w:r>
      <w:r w:rsidR="007034D3">
        <w:rPr>
          <w:rFonts w:ascii="Times New Roman" w:eastAsia="Times New Roman" w:hAnsi="Times New Roman"/>
          <w:sz w:val="24"/>
          <w:szCs w:val="24"/>
        </w:rPr>
        <w:t xml:space="preserve">handed down by </w:t>
      </w:r>
      <w:r w:rsidR="00FA4E11">
        <w:rPr>
          <w:rFonts w:ascii="Times New Roman" w:eastAsia="Times New Roman" w:hAnsi="Times New Roman"/>
          <w:sz w:val="24"/>
          <w:szCs w:val="24"/>
        </w:rPr>
        <w:t xml:space="preserve">Jesus.  Many more </w:t>
      </w:r>
      <w:r w:rsidR="00FA4E11" w:rsidRPr="008F6F96">
        <w:rPr>
          <w:rFonts w:ascii="Times New Roman" w:eastAsia="Times New Roman" w:hAnsi="Times New Roman"/>
          <w:sz w:val="24"/>
          <w:szCs w:val="24"/>
        </w:rPr>
        <w:t>will be</w:t>
      </w:r>
      <w:r w:rsidR="00BC1AB8" w:rsidRPr="008F6F96">
        <w:rPr>
          <w:rFonts w:ascii="Times New Roman" w:eastAsia="Times New Roman" w:hAnsi="Times New Roman"/>
          <w:sz w:val="24"/>
          <w:szCs w:val="24"/>
        </w:rPr>
        <w:t xml:space="preserve"> martyred</w:t>
      </w:r>
      <w:r w:rsidR="00BC1AB8">
        <w:rPr>
          <w:rFonts w:ascii="Times New Roman" w:eastAsia="Times New Roman" w:hAnsi="Times New Roman"/>
          <w:sz w:val="24"/>
          <w:szCs w:val="24"/>
        </w:rPr>
        <w:t xml:space="preserve"> because of their faith in Jesus.</w:t>
      </w:r>
      <w:r w:rsidR="006F60E9">
        <w:rPr>
          <w:rFonts w:ascii="Times New Roman" w:eastAsia="Times New Roman" w:hAnsi="Times New Roman"/>
          <w:sz w:val="24"/>
          <w:szCs w:val="24"/>
        </w:rPr>
        <w:t xml:space="preserve">  The number of deaths during these few years will total in the multiple billions!</w:t>
      </w:r>
      <w:r w:rsidR="00840A97">
        <w:rPr>
          <w:rFonts w:ascii="Times New Roman" w:eastAsia="Times New Roman" w:hAnsi="Times New Roman"/>
          <w:sz w:val="24"/>
          <w:szCs w:val="24"/>
        </w:rPr>
        <w:t xml:space="preserve">  </w:t>
      </w:r>
      <w:r w:rsidR="00BC1AB8">
        <w:rPr>
          <w:rFonts w:ascii="Times New Roman" w:eastAsia="Times New Roman" w:hAnsi="Times New Roman"/>
          <w:sz w:val="24"/>
          <w:szCs w:val="24"/>
        </w:rPr>
        <w:t xml:space="preserve">   </w:t>
      </w:r>
      <w:r w:rsidR="00B75835">
        <w:rPr>
          <w:rFonts w:ascii="Times New Roman" w:eastAsia="Times New Roman" w:hAnsi="Times New Roman"/>
          <w:sz w:val="24"/>
          <w:szCs w:val="24"/>
        </w:rPr>
        <w:t xml:space="preserve">  </w:t>
      </w:r>
    </w:p>
    <w:p w:rsidR="00B36D58" w:rsidRDefault="00B36D58" w:rsidP="00EF26F2">
      <w:pPr>
        <w:spacing w:after="0"/>
        <w:rPr>
          <w:rFonts w:ascii="Times New Roman" w:eastAsia="Times New Roman" w:hAnsi="Times New Roman"/>
          <w:color w:val="0070C0"/>
          <w:sz w:val="24"/>
          <w:szCs w:val="24"/>
        </w:rPr>
      </w:pPr>
    </w:p>
    <w:p w:rsidR="002923F8" w:rsidRPr="00E2264B" w:rsidRDefault="0041570F" w:rsidP="00EF26F2">
      <w:pPr>
        <w:spacing w:after="0"/>
        <w:rPr>
          <w:rFonts w:ascii="Times New Roman" w:eastAsia="Times New Roman" w:hAnsi="Times New Roman"/>
          <w:sz w:val="24"/>
          <w:szCs w:val="24"/>
        </w:rPr>
      </w:pPr>
      <w:r w:rsidRPr="001E2154">
        <w:rPr>
          <w:rFonts w:ascii="Times New Roman" w:eastAsia="Times New Roman" w:hAnsi="Times New Roman"/>
          <w:b/>
          <w:bCs/>
          <w:color w:val="0070C0"/>
          <w:sz w:val="17"/>
          <w:szCs w:val="17"/>
          <w:vertAlign w:val="superscript"/>
        </w:rPr>
        <w:t>16</w:t>
      </w:r>
      <w:r w:rsidRPr="001E2154">
        <w:rPr>
          <w:rFonts w:ascii="Times New Roman" w:eastAsia="Times New Roman" w:hAnsi="Times New Roman"/>
          <w:color w:val="0070C0"/>
          <w:sz w:val="24"/>
          <w:szCs w:val="24"/>
        </w:rPr>
        <w:t xml:space="preserve"> Now the number of </w:t>
      </w:r>
      <w:r w:rsidRPr="001E2154">
        <w:rPr>
          <w:rFonts w:ascii="Times New Roman" w:eastAsia="Times New Roman" w:hAnsi="Times New Roman"/>
          <w:b/>
          <w:color w:val="0070C0"/>
          <w:sz w:val="24"/>
          <w:szCs w:val="24"/>
        </w:rPr>
        <w:t xml:space="preserve">the army of the horsemen </w:t>
      </w:r>
      <w:r w:rsidRPr="001E2154">
        <w:rPr>
          <w:rFonts w:ascii="Times New Roman" w:eastAsia="Times New Roman" w:hAnsi="Times New Roman"/>
          <w:b/>
          <w:iCs/>
          <w:color w:val="0070C0"/>
          <w:sz w:val="24"/>
          <w:szCs w:val="24"/>
        </w:rPr>
        <w:t>was</w:t>
      </w:r>
      <w:r w:rsidRPr="001E2154">
        <w:rPr>
          <w:rFonts w:ascii="Times New Roman" w:eastAsia="Times New Roman" w:hAnsi="Times New Roman"/>
          <w:b/>
          <w:color w:val="0070C0"/>
          <w:sz w:val="24"/>
          <w:szCs w:val="24"/>
        </w:rPr>
        <w:t xml:space="preserve"> two hundred million</w:t>
      </w:r>
      <w:r w:rsidRPr="001E2154">
        <w:rPr>
          <w:rFonts w:ascii="Times New Roman" w:eastAsia="Times New Roman" w:hAnsi="Times New Roman"/>
          <w:color w:val="0070C0"/>
          <w:sz w:val="24"/>
          <w:szCs w:val="24"/>
        </w:rPr>
        <w:t xml:space="preserve">; I heard the number of them. </w:t>
      </w:r>
      <w:r w:rsidRPr="001E2154">
        <w:rPr>
          <w:rFonts w:ascii="Times New Roman" w:eastAsia="Times New Roman" w:hAnsi="Times New Roman"/>
          <w:b/>
          <w:bCs/>
          <w:color w:val="0070C0"/>
          <w:sz w:val="17"/>
          <w:szCs w:val="17"/>
          <w:vertAlign w:val="superscript"/>
        </w:rPr>
        <w:t>17</w:t>
      </w:r>
      <w:r w:rsidRPr="001E2154">
        <w:rPr>
          <w:rFonts w:ascii="Times New Roman" w:eastAsia="Times New Roman" w:hAnsi="Times New Roman"/>
          <w:color w:val="0070C0"/>
          <w:sz w:val="24"/>
          <w:szCs w:val="24"/>
        </w:rPr>
        <w:t xml:space="preserve"> And thus I saw the horses in the vision: those who sat on them had breastplates of fiery red, hyacinth blue, and sulfur yellow; and the heads of the horses </w:t>
      </w:r>
      <w:r w:rsidRPr="001E2154">
        <w:rPr>
          <w:rFonts w:ascii="Times New Roman" w:eastAsia="Times New Roman" w:hAnsi="Times New Roman"/>
          <w:iCs/>
          <w:color w:val="0070C0"/>
          <w:sz w:val="24"/>
          <w:szCs w:val="24"/>
        </w:rPr>
        <w:t>were</w:t>
      </w:r>
      <w:r w:rsidRPr="001E2154">
        <w:rPr>
          <w:rFonts w:ascii="Times New Roman" w:eastAsia="Times New Roman" w:hAnsi="Times New Roman"/>
          <w:color w:val="0070C0"/>
          <w:sz w:val="24"/>
          <w:szCs w:val="24"/>
        </w:rPr>
        <w:t xml:space="preserve"> like the heads of lions; and out of their mouths came </w:t>
      </w:r>
      <w:r w:rsidRPr="000C79F5">
        <w:rPr>
          <w:rFonts w:ascii="Times New Roman" w:eastAsia="Times New Roman" w:hAnsi="Times New Roman"/>
          <w:b/>
          <w:color w:val="0070C0"/>
          <w:sz w:val="24"/>
          <w:szCs w:val="24"/>
        </w:rPr>
        <w:t>fire, smoke, and brimstone</w:t>
      </w:r>
      <w:r w:rsidRPr="001E2154">
        <w:rPr>
          <w:rFonts w:ascii="Times New Roman" w:eastAsia="Times New Roman" w:hAnsi="Times New Roman"/>
          <w:color w:val="0070C0"/>
          <w:sz w:val="24"/>
          <w:szCs w:val="24"/>
        </w:rPr>
        <w:t xml:space="preserve">. </w:t>
      </w:r>
      <w:r w:rsidR="00E2264B">
        <w:rPr>
          <w:rFonts w:ascii="Times New Roman" w:eastAsia="Times New Roman" w:hAnsi="Times New Roman"/>
          <w:color w:val="0070C0"/>
          <w:sz w:val="24"/>
          <w:szCs w:val="24"/>
        </w:rPr>
        <w:t xml:space="preserve">  </w:t>
      </w:r>
      <w:r w:rsidR="00E2264B" w:rsidRPr="00E2264B">
        <w:rPr>
          <w:rFonts w:ascii="Times New Roman" w:eastAsia="Times New Roman" w:hAnsi="Times New Roman"/>
          <w:sz w:val="24"/>
          <w:szCs w:val="24"/>
        </w:rPr>
        <w:t>Rev. 9:16-17</w:t>
      </w:r>
    </w:p>
    <w:p w:rsidR="002923F8" w:rsidRDefault="002923F8" w:rsidP="00EF26F2">
      <w:pPr>
        <w:spacing w:after="0"/>
        <w:rPr>
          <w:rFonts w:ascii="Times New Roman" w:eastAsia="Times New Roman" w:hAnsi="Times New Roman"/>
          <w:color w:val="0070C0"/>
          <w:sz w:val="24"/>
          <w:szCs w:val="24"/>
        </w:rPr>
      </w:pPr>
    </w:p>
    <w:p w:rsidR="004A2FA3" w:rsidRDefault="002923F8" w:rsidP="00EF26F2">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5358DC" w:rsidRPr="005358DC">
        <w:rPr>
          <w:rFonts w:ascii="Times New Roman" w:eastAsia="Times New Roman" w:hAnsi="Times New Roman"/>
          <w:sz w:val="24"/>
          <w:szCs w:val="24"/>
        </w:rPr>
        <w:t>Among prophecy scholars there is a difference of opinion as to the identity of the two hundred million horsemen.</w:t>
      </w:r>
      <w:r w:rsidR="005358DC">
        <w:rPr>
          <w:rFonts w:ascii="Times New Roman" w:eastAsia="Times New Roman" w:hAnsi="Times New Roman"/>
          <w:color w:val="0070C0"/>
          <w:sz w:val="24"/>
          <w:szCs w:val="24"/>
        </w:rPr>
        <w:t xml:space="preserve">  </w:t>
      </w:r>
      <w:r w:rsidR="005358DC" w:rsidRPr="005358DC">
        <w:rPr>
          <w:rFonts w:ascii="Times New Roman" w:eastAsia="Times New Roman" w:hAnsi="Times New Roman"/>
          <w:sz w:val="24"/>
          <w:szCs w:val="24"/>
        </w:rPr>
        <w:t xml:space="preserve">For example, Tim LaHaye thinks that their description eliminates the possibility that they could actually be humans.  He thinks that they represent </w:t>
      </w:r>
      <w:r w:rsidRPr="005358DC">
        <w:rPr>
          <w:rFonts w:ascii="Times New Roman" w:eastAsia="Times New Roman" w:hAnsi="Times New Roman"/>
          <w:sz w:val="24"/>
          <w:szCs w:val="24"/>
        </w:rPr>
        <w:t xml:space="preserve">a hideous collection of </w:t>
      </w:r>
      <w:r w:rsidR="005358DC">
        <w:rPr>
          <w:rFonts w:ascii="Times New Roman" w:eastAsia="Times New Roman" w:hAnsi="Times New Roman"/>
          <w:sz w:val="24"/>
          <w:szCs w:val="24"/>
        </w:rPr>
        <w:t xml:space="preserve">demons.  </w:t>
      </w:r>
      <w:r w:rsidR="00B25D97">
        <w:rPr>
          <w:rFonts w:ascii="Times New Roman" w:eastAsia="Times New Roman" w:hAnsi="Times New Roman"/>
          <w:sz w:val="24"/>
          <w:szCs w:val="24"/>
        </w:rPr>
        <w:t>He says, “</w:t>
      </w:r>
      <w:proofErr w:type="gramStart"/>
      <w:r w:rsidR="00B25D97">
        <w:rPr>
          <w:rFonts w:ascii="Times New Roman" w:eastAsia="Times New Roman" w:hAnsi="Times New Roman"/>
          <w:sz w:val="24"/>
          <w:szCs w:val="24"/>
        </w:rPr>
        <w:t>this</w:t>
      </w:r>
      <w:proofErr w:type="gramEnd"/>
      <w:r w:rsidR="00B25D97">
        <w:rPr>
          <w:rFonts w:ascii="Times New Roman" w:eastAsia="Times New Roman" w:hAnsi="Times New Roman"/>
          <w:sz w:val="24"/>
          <w:szCs w:val="24"/>
        </w:rPr>
        <w:t xml:space="preserve"> is a literal description of unnatural, demon-like evil spirits that come out of the Abyss, advancing under the leadership of the four bound angels.” (</w:t>
      </w:r>
      <w:r w:rsidR="00B25D97" w:rsidRPr="00B25D97">
        <w:rPr>
          <w:rFonts w:ascii="Times New Roman" w:eastAsia="Times New Roman" w:hAnsi="Times New Roman"/>
          <w:i/>
          <w:sz w:val="24"/>
          <w:szCs w:val="24"/>
        </w:rPr>
        <w:t>Revelation Unveiled</w:t>
      </w:r>
      <w:r w:rsidR="00B25D97">
        <w:rPr>
          <w:rFonts w:ascii="Times New Roman" w:eastAsia="Times New Roman" w:hAnsi="Times New Roman"/>
          <w:sz w:val="24"/>
          <w:szCs w:val="24"/>
        </w:rPr>
        <w:t xml:space="preserve">, p. 174)  On the other hand, John Walvoord and Hal Lindsey do believe that they represent human soldiers.  </w:t>
      </w:r>
      <w:r w:rsidR="006F0CE9">
        <w:rPr>
          <w:rFonts w:ascii="Times New Roman" w:eastAsia="Times New Roman" w:hAnsi="Times New Roman"/>
          <w:sz w:val="24"/>
          <w:szCs w:val="24"/>
        </w:rPr>
        <w:t>Lindsey says, “I believe these 200 million troops are Red Chinese soldiers accompanied by other Eastern allies… For the first time in history, there will be a full invasion of the West by the Orien</w:t>
      </w:r>
      <w:r w:rsidR="004A2FA3">
        <w:rPr>
          <w:rFonts w:ascii="Times New Roman" w:eastAsia="Times New Roman" w:hAnsi="Times New Roman"/>
          <w:sz w:val="24"/>
          <w:szCs w:val="24"/>
        </w:rPr>
        <w:t>t</w:t>
      </w:r>
      <w:r w:rsidR="006F0CE9">
        <w:rPr>
          <w:rFonts w:ascii="Times New Roman" w:eastAsia="Times New Roman" w:hAnsi="Times New Roman"/>
          <w:sz w:val="24"/>
          <w:szCs w:val="24"/>
        </w:rPr>
        <w:t>.”  (</w:t>
      </w:r>
      <w:r w:rsidR="003D11F6" w:rsidRPr="003D11F6">
        <w:rPr>
          <w:rFonts w:ascii="Times New Roman" w:eastAsia="Times New Roman" w:hAnsi="Times New Roman"/>
          <w:i/>
          <w:sz w:val="24"/>
          <w:szCs w:val="24"/>
        </w:rPr>
        <w:t>There’s A New World Coming</w:t>
      </w:r>
      <w:r w:rsidR="003D11F6">
        <w:rPr>
          <w:rFonts w:ascii="Times New Roman" w:eastAsia="Times New Roman" w:hAnsi="Times New Roman"/>
          <w:sz w:val="24"/>
          <w:szCs w:val="24"/>
        </w:rPr>
        <w:t>, p. 140)</w:t>
      </w:r>
      <w:r w:rsidR="006F0CE9">
        <w:rPr>
          <w:rFonts w:ascii="Times New Roman" w:eastAsia="Times New Roman" w:hAnsi="Times New Roman"/>
          <w:sz w:val="24"/>
          <w:szCs w:val="24"/>
        </w:rPr>
        <w:t xml:space="preserve">  </w:t>
      </w:r>
      <w:r w:rsidR="003D11F6">
        <w:rPr>
          <w:rFonts w:ascii="Times New Roman" w:eastAsia="Times New Roman" w:hAnsi="Times New Roman"/>
          <w:sz w:val="24"/>
          <w:szCs w:val="24"/>
        </w:rPr>
        <w:t>Walvoord explains the graphic description of the horses and riders, “whether these are symbols or the best</w:t>
      </w:r>
      <w:r w:rsidR="00B118BC">
        <w:rPr>
          <w:rFonts w:ascii="Times New Roman" w:eastAsia="Times New Roman" w:hAnsi="Times New Roman"/>
          <w:sz w:val="24"/>
          <w:szCs w:val="24"/>
        </w:rPr>
        <w:t xml:space="preserve"> description John can give of modern warfare, this is an awesome picture of an almost irresistible military force destroying all that opposes it.”  (</w:t>
      </w:r>
      <w:r w:rsidR="00E3695E" w:rsidRPr="00E2264B">
        <w:rPr>
          <w:rFonts w:ascii="Times New Roman" w:eastAsia="Times New Roman" w:hAnsi="Times New Roman"/>
          <w:i/>
          <w:sz w:val="24"/>
          <w:szCs w:val="24"/>
        </w:rPr>
        <w:t>The Revelation of Jesus Christ</w:t>
      </w:r>
      <w:r w:rsidR="00B118BC">
        <w:rPr>
          <w:rFonts w:ascii="Times New Roman" w:eastAsia="Times New Roman" w:hAnsi="Times New Roman"/>
          <w:sz w:val="24"/>
          <w:szCs w:val="24"/>
        </w:rPr>
        <w:t xml:space="preserve">, p. 167)  </w:t>
      </w:r>
    </w:p>
    <w:p w:rsidR="00F537E5" w:rsidRDefault="004A2FA3" w:rsidP="00EF26F2">
      <w:pPr>
        <w:spacing w:after="0"/>
        <w:rPr>
          <w:rFonts w:ascii="Times New Roman" w:eastAsia="Times New Roman" w:hAnsi="Times New Roman"/>
          <w:sz w:val="24"/>
          <w:szCs w:val="24"/>
        </w:rPr>
      </w:pPr>
      <w:r>
        <w:rPr>
          <w:rFonts w:ascii="Times New Roman" w:eastAsia="Times New Roman" w:hAnsi="Times New Roman"/>
          <w:sz w:val="24"/>
          <w:szCs w:val="24"/>
        </w:rPr>
        <w:tab/>
      </w:r>
      <w:r w:rsidR="002923F8">
        <w:rPr>
          <w:rFonts w:ascii="Times New Roman" w:eastAsia="Times New Roman" w:hAnsi="Times New Roman"/>
          <w:sz w:val="24"/>
          <w:szCs w:val="24"/>
        </w:rPr>
        <w:t xml:space="preserve">As seen in the next verse, these demons </w:t>
      </w:r>
      <w:r w:rsidR="00140DF5">
        <w:rPr>
          <w:rFonts w:ascii="Times New Roman" w:eastAsia="Times New Roman" w:hAnsi="Times New Roman"/>
          <w:sz w:val="24"/>
          <w:szCs w:val="24"/>
        </w:rPr>
        <w:t xml:space="preserve">(or demonically influenced humans) </w:t>
      </w:r>
      <w:r w:rsidR="002923F8">
        <w:rPr>
          <w:rFonts w:ascii="Times New Roman" w:eastAsia="Times New Roman" w:hAnsi="Times New Roman"/>
          <w:sz w:val="24"/>
          <w:szCs w:val="24"/>
        </w:rPr>
        <w:t>riding on t</w:t>
      </w:r>
      <w:r w:rsidR="00140DF5">
        <w:rPr>
          <w:rFonts w:ascii="Times New Roman" w:eastAsia="Times New Roman" w:hAnsi="Times New Roman"/>
          <w:sz w:val="24"/>
          <w:szCs w:val="24"/>
        </w:rPr>
        <w:t>heir strange looking horses will be</w:t>
      </w:r>
      <w:r w:rsidR="002923F8">
        <w:rPr>
          <w:rFonts w:ascii="Times New Roman" w:eastAsia="Times New Roman" w:hAnsi="Times New Roman"/>
          <w:sz w:val="24"/>
          <w:szCs w:val="24"/>
        </w:rPr>
        <w:t xml:space="preserve"> responsible for the deaths of over 1.5 billion people!</w:t>
      </w:r>
      <w:r w:rsidR="00137C04">
        <w:rPr>
          <w:rFonts w:ascii="Times New Roman" w:eastAsia="Times New Roman" w:hAnsi="Times New Roman"/>
          <w:sz w:val="24"/>
          <w:szCs w:val="24"/>
        </w:rPr>
        <w:t xml:space="preserve">  Their method of warfare </w:t>
      </w:r>
      <w:r w:rsidR="00140DF5">
        <w:rPr>
          <w:rFonts w:ascii="Times New Roman" w:eastAsia="Times New Roman" w:hAnsi="Times New Roman"/>
          <w:sz w:val="24"/>
          <w:szCs w:val="24"/>
        </w:rPr>
        <w:t>will include</w:t>
      </w:r>
      <w:r w:rsidR="00137C04">
        <w:rPr>
          <w:rFonts w:ascii="Times New Roman" w:eastAsia="Times New Roman" w:hAnsi="Times New Roman"/>
          <w:sz w:val="24"/>
          <w:szCs w:val="24"/>
        </w:rPr>
        <w:t xml:space="preserve"> fire and brimstone… similar to the days of Sodom and Gomorrah.</w:t>
      </w:r>
      <w:r w:rsidR="00843F69">
        <w:rPr>
          <w:rFonts w:ascii="Times New Roman" w:eastAsia="Times New Roman" w:hAnsi="Times New Roman"/>
          <w:sz w:val="24"/>
          <w:szCs w:val="24"/>
        </w:rPr>
        <w:t xml:space="preserve">  As an interesting side point, in the region of the Dead Sea there are large deposits of brimstone.  When it burns, it melts and produces large amounts of colored, suffocating gases.</w:t>
      </w:r>
    </w:p>
    <w:p w:rsidR="002923F8" w:rsidRDefault="002923F8" w:rsidP="00EF26F2">
      <w:pPr>
        <w:spacing w:after="0"/>
        <w:rPr>
          <w:rFonts w:ascii="Times New Roman" w:eastAsia="Times New Roman" w:hAnsi="Times New Roman"/>
          <w:color w:val="0070C0"/>
          <w:sz w:val="24"/>
          <w:szCs w:val="24"/>
        </w:rPr>
      </w:pPr>
    </w:p>
    <w:p w:rsidR="002923F8" w:rsidRDefault="0041570F" w:rsidP="00EF26F2">
      <w:pPr>
        <w:spacing w:after="0"/>
        <w:rPr>
          <w:rFonts w:ascii="Times New Roman" w:eastAsia="Times New Roman" w:hAnsi="Times New Roman"/>
          <w:color w:val="0070C0"/>
          <w:sz w:val="24"/>
          <w:szCs w:val="24"/>
        </w:rPr>
      </w:pPr>
      <w:r w:rsidRPr="001E2154">
        <w:rPr>
          <w:rFonts w:ascii="Times New Roman" w:eastAsia="Times New Roman" w:hAnsi="Times New Roman"/>
          <w:b/>
          <w:bCs/>
          <w:color w:val="0070C0"/>
          <w:sz w:val="17"/>
          <w:szCs w:val="17"/>
          <w:vertAlign w:val="superscript"/>
        </w:rPr>
        <w:t>18</w:t>
      </w:r>
      <w:r w:rsidRPr="001E2154">
        <w:rPr>
          <w:rFonts w:ascii="Times New Roman" w:eastAsia="Times New Roman" w:hAnsi="Times New Roman"/>
          <w:color w:val="0070C0"/>
          <w:sz w:val="24"/>
          <w:szCs w:val="24"/>
        </w:rPr>
        <w:t> </w:t>
      </w:r>
      <w:r w:rsidRPr="00EF26F2">
        <w:rPr>
          <w:rFonts w:ascii="Times New Roman" w:eastAsia="Times New Roman" w:hAnsi="Times New Roman"/>
          <w:b/>
          <w:color w:val="0070C0"/>
          <w:sz w:val="24"/>
          <w:szCs w:val="24"/>
        </w:rPr>
        <w:t xml:space="preserve">By these three </w:t>
      </w:r>
      <w:r w:rsidRPr="00EF26F2">
        <w:rPr>
          <w:rFonts w:ascii="Times New Roman" w:eastAsia="Times New Roman" w:hAnsi="Times New Roman"/>
          <w:b/>
          <w:iCs/>
          <w:color w:val="0070C0"/>
          <w:sz w:val="24"/>
          <w:szCs w:val="24"/>
        </w:rPr>
        <w:t>plagues</w:t>
      </w:r>
      <w:r w:rsidRPr="00EF26F2">
        <w:rPr>
          <w:rFonts w:ascii="Times New Roman" w:eastAsia="Times New Roman" w:hAnsi="Times New Roman"/>
          <w:b/>
          <w:color w:val="0070C0"/>
          <w:sz w:val="24"/>
          <w:szCs w:val="24"/>
        </w:rPr>
        <w:t xml:space="preserve"> a third of mankind was killed--by the fire and the smoke and the brimstone which came out of their mouths</w:t>
      </w:r>
      <w:r w:rsidRPr="001E2154">
        <w:rPr>
          <w:rFonts w:ascii="Times New Roman" w:eastAsia="Times New Roman" w:hAnsi="Times New Roman"/>
          <w:color w:val="0070C0"/>
          <w:sz w:val="24"/>
          <w:szCs w:val="24"/>
        </w:rPr>
        <w:t xml:space="preserve">. </w:t>
      </w:r>
      <w:r w:rsidRPr="001E2154">
        <w:rPr>
          <w:rFonts w:ascii="Times New Roman" w:eastAsia="Times New Roman" w:hAnsi="Times New Roman"/>
          <w:b/>
          <w:bCs/>
          <w:color w:val="0070C0"/>
          <w:sz w:val="17"/>
          <w:szCs w:val="17"/>
          <w:vertAlign w:val="superscript"/>
        </w:rPr>
        <w:t>19</w:t>
      </w:r>
      <w:r w:rsidRPr="001E2154">
        <w:rPr>
          <w:rFonts w:ascii="Times New Roman" w:eastAsia="Times New Roman" w:hAnsi="Times New Roman"/>
          <w:color w:val="0070C0"/>
          <w:sz w:val="24"/>
          <w:szCs w:val="24"/>
        </w:rPr>
        <w:t xml:space="preserve"> For their power </w:t>
      </w:r>
      <w:proofErr w:type="gramStart"/>
      <w:r w:rsidRPr="001E2154">
        <w:rPr>
          <w:rFonts w:ascii="Times New Roman" w:eastAsia="Times New Roman" w:hAnsi="Times New Roman"/>
          <w:color w:val="0070C0"/>
          <w:sz w:val="24"/>
          <w:szCs w:val="24"/>
        </w:rPr>
        <w:t>is</w:t>
      </w:r>
      <w:proofErr w:type="gramEnd"/>
      <w:r w:rsidRPr="001E2154">
        <w:rPr>
          <w:rFonts w:ascii="Times New Roman" w:eastAsia="Times New Roman" w:hAnsi="Times New Roman"/>
          <w:color w:val="0070C0"/>
          <w:sz w:val="24"/>
          <w:szCs w:val="24"/>
        </w:rPr>
        <w:t xml:space="preserve"> in their mouth and in their tails; for their tails </w:t>
      </w:r>
      <w:r w:rsidRPr="001E2154">
        <w:rPr>
          <w:rFonts w:ascii="Times New Roman" w:eastAsia="Times New Roman" w:hAnsi="Times New Roman"/>
          <w:iCs/>
          <w:color w:val="0070C0"/>
          <w:sz w:val="24"/>
          <w:szCs w:val="24"/>
        </w:rPr>
        <w:t>are</w:t>
      </w:r>
      <w:r w:rsidRPr="001E2154">
        <w:rPr>
          <w:rFonts w:ascii="Times New Roman" w:eastAsia="Times New Roman" w:hAnsi="Times New Roman"/>
          <w:color w:val="0070C0"/>
          <w:sz w:val="24"/>
          <w:szCs w:val="24"/>
        </w:rPr>
        <w:t xml:space="preserve"> like serpents, having heads; and with them they do harm. </w:t>
      </w:r>
      <w:r w:rsidR="00E2264B">
        <w:rPr>
          <w:rFonts w:ascii="Times New Roman" w:eastAsia="Times New Roman" w:hAnsi="Times New Roman"/>
          <w:color w:val="0070C0"/>
          <w:sz w:val="24"/>
          <w:szCs w:val="24"/>
        </w:rPr>
        <w:t xml:space="preserve">  </w:t>
      </w:r>
      <w:r w:rsidR="00E2264B" w:rsidRPr="00E2264B">
        <w:rPr>
          <w:rFonts w:ascii="Times New Roman" w:eastAsia="Times New Roman" w:hAnsi="Times New Roman"/>
          <w:sz w:val="24"/>
          <w:szCs w:val="24"/>
        </w:rPr>
        <w:t>Rev. 9:18-19</w:t>
      </w:r>
    </w:p>
    <w:p w:rsidR="002923F8" w:rsidRDefault="002923F8" w:rsidP="00EF26F2">
      <w:pPr>
        <w:spacing w:after="0"/>
        <w:rPr>
          <w:rFonts w:ascii="Times New Roman" w:eastAsia="Times New Roman" w:hAnsi="Times New Roman"/>
          <w:color w:val="0070C0"/>
          <w:sz w:val="24"/>
          <w:szCs w:val="24"/>
        </w:rPr>
      </w:pPr>
    </w:p>
    <w:p w:rsidR="00903131" w:rsidRDefault="002923F8" w:rsidP="00EF26F2">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843F69" w:rsidRPr="00843F69">
        <w:rPr>
          <w:rFonts w:ascii="Times New Roman" w:eastAsia="Times New Roman" w:hAnsi="Times New Roman"/>
          <w:sz w:val="24"/>
          <w:szCs w:val="24"/>
        </w:rPr>
        <w:t xml:space="preserve">People often suggest that if they only had more proof that Jesus really was the </w:t>
      </w:r>
      <w:proofErr w:type="gramStart"/>
      <w:r w:rsidR="00843F69" w:rsidRPr="00843F69">
        <w:rPr>
          <w:rFonts w:ascii="Times New Roman" w:eastAsia="Times New Roman" w:hAnsi="Times New Roman"/>
          <w:sz w:val="24"/>
          <w:szCs w:val="24"/>
        </w:rPr>
        <w:t>Savior,</w:t>
      </w:r>
      <w:proofErr w:type="gramEnd"/>
      <w:r w:rsidR="00843F69" w:rsidRPr="00843F69">
        <w:rPr>
          <w:rFonts w:ascii="Times New Roman" w:eastAsia="Times New Roman" w:hAnsi="Times New Roman"/>
          <w:sz w:val="24"/>
          <w:szCs w:val="24"/>
        </w:rPr>
        <w:t xml:space="preserve"> or that the God of the Bible really was the one true God… they would turn to Jesus and accept Him as Lord and Savior.  Frankly, God has given a massive amount of evidence for the truth of His reality… and that of Jesus.  </w:t>
      </w:r>
      <w:r w:rsidR="00843F69">
        <w:rPr>
          <w:rFonts w:ascii="Times New Roman" w:eastAsia="Times New Roman" w:hAnsi="Times New Roman"/>
          <w:sz w:val="24"/>
          <w:szCs w:val="24"/>
        </w:rPr>
        <w:t xml:space="preserve">The evidence is in nature, history, archaeology and, simple logic.  </w:t>
      </w:r>
      <w:r w:rsidR="00DB5B9F">
        <w:rPr>
          <w:rFonts w:ascii="Times New Roman" w:eastAsia="Times New Roman" w:hAnsi="Times New Roman"/>
          <w:sz w:val="24"/>
          <w:szCs w:val="24"/>
        </w:rPr>
        <w:tab/>
      </w:r>
      <w:r w:rsidR="00843F69">
        <w:rPr>
          <w:rFonts w:ascii="Times New Roman" w:eastAsia="Times New Roman" w:hAnsi="Times New Roman"/>
          <w:sz w:val="24"/>
          <w:szCs w:val="24"/>
        </w:rPr>
        <w:t xml:space="preserve">Many people have had their lives changed from that of an atheist (or Muslim, Buddhist, etc.) to a Christian as they studied the evidence for (and against) Christianity.  Very intelligent people such as C.S. Lewis, Josh McDowell and Lee Stroebel were </w:t>
      </w:r>
      <w:r w:rsidR="00903131">
        <w:rPr>
          <w:rFonts w:ascii="Times New Roman" w:eastAsia="Times New Roman" w:hAnsi="Times New Roman"/>
          <w:sz w:val="24"/>
          <w:szCs w:val="24"/>
        </w:rPr>
        <w:t xml:space="preserve">avowed atheists who decided to “pursue the truth” and let the “chips fall where they may”.  </w:t>
      </w:r>
      <w:r w:rsidR="00BB6ADB">
        <w:rPr>
          <w:rFonts w:ascii="Times New Roman" w:eastAsia="Times New Roman" w:hAnsi="Times New Roman"/>
          <w:sz w:val="24"/>
          <w:szCs w:val="24"/>
        </w:rPr>
        <w:t xml:space="preserve">I could name a few formerly </w:t>
      </w:r>
      <w:r w:rsidR="00BB6ADB">
        <w:rPr>
          <w:rFonts w:ascii="Times New Roman" w:eastAsia="Times New Roman" w:hAnsi="Times New Roman"/>
          <w:sz w:val="24"/>
          <w:szCs w:val="24"/>
        </w:rPr>
        <w:lastRenderedPageBreak/>
        <w:t>atheist friends who have had exactly the same experience.  A</w:t>
      </w:r>
      <w:r w:rsidR="00903131">
        <w:rPr>
          <w:rFonts w:ascii="Times New Roman" w:eastAsia="Times New Roman" w:hAnsi="Times New Roman"/>
          <w:sz w:val="24"/>
          <w:szCs w:val="24"/>
        </w:rPr>
        <w:t xml:space="preserve">ll </w:t>
      </w:r>
      <w:r w:rsidR="00BB6ADB">
        <w:rPr>
          <w:rFonts w:ascii="Times New Roman" w:eastAsia="Times New Roman" w:hAnsi="Times New Roman"/>
          <w:sz w:val="24"/>
          <w:szCs w:val="24"/>
        </w:rPr>
        <w:t xml:space="preserve">of these people </w:t>
      </w:r>
      <w:r w:rsidR="00903131">
        <w:rPr>
          <w:rFonts w:ascii="Times New Roman" w:eastAsia="Times New Roman" w:hAnsi="Times New Roman"/>
          <w:sz w:val="24"/>
          <w:szCs w:val="24"/>
        </w:rPr>
        <w:t xml:space="preserve">thought that the evidence that they would discover would affirm their atheist philosophy.  Fortunately for them, they found just the opposite.  They are now strong Christians who attempt to lead others to the truth.  </w:t>
      </w:r>
    </w:p>
    <w:p w:rsidR="0082717F" w:rsidRDefault="00903131" w:rsidP="00EF26F2">
      <w:pPr>
        <w:spacing w:after="0"/>
        <w:rPr>
          <w:rFonts w:ascii="Times New Roman" w:eastAsia="Times New Roman" w:hAnsi="Times New Roman"/>
          <w:sz w:val="24"/>
          <w:szCs w:val="24"/>
        </w:rPr>
      </w:pPr>
      <w:r>
        <w:rPr>
          <w:rFonts w:ascii="Times New Roman" w:eastAsia="Times New Roman" w:hAnsi="Times New Roman"/>
          <w:sz w:val="24"/>
          <w:szCs w:val="24"/>
        </w:rPr>
        <w:tab/>
        <w:t>However, the vast majority of p</w:t>
      </w:r>
      <w:r w:rsidR="00843F69" w:rsidRPr="00843F69">
        <w:rPr>
          <w:rFonts w:ascii="Times New Roman" w:eastAsia="Times New Roman" w:hAnsi="Times New Roman"/>
          <w:sz w:val="24"/>
          <w:szCs w:val="24"/>
        </w:rPr>
        <w:t xml:space="preserve">eople </w:t>
      </w:r>
      <w:r w:rsidR="004A0AED">
        <w:rPr>
          <w:rFonts w:ascii="Times New Roman" w:eastAsia="Times New Roman" w:hAnsi="Times New Roman"/>
          <w:sz w:val="24"/>
          <w:szCs w:val="24"/>
        </w:rPr>
        <w:t xml:space="preserve">(at least the </w:t>
      </w:r>
      <w:r>
        <w:rPr>
          <w:rFonts w:ascii="Times New Roman" w:eastAsia="Times New Roman" w:hAnsi="Times New Roman"/>
          <w:sz w:val="24"/>
          <w:szCs w:val="24"/>
        </w:rPr>
        <w:t xml:space="preserve">adults) </w:t>
      </w:r>
      <w:r w:rsidR="00843F69" w:rsidRPr="00843F69">
        <w:rPr>
          <w:rFonts w:ascii="Times New Roman" w:eastAsia="Times New Roman" w:hAnsi="Times New Roman"/>
          <w:sz w:val="24"/>
          <w:szCs w:val="24"/>
        </w:rPr>
        <w:t xml:space="preserve">just do not want to pursue this truth.  I am absolutely positive on this point as I have several relatives who will not even read </w:t>
      </w:r>
      <w:r w:rsidR="005170A7">
        <w:rPr>
          <w:rFonts w:ascii="Times New Roman" w:eastAsia="Times New Roman" w:hAnsi="Times New Roman"/>
          <w:sz w:val="24"/>
          <w:szCs w:val="24"/>
        </w:rPr>
        <w:t>one or two books on the topic of</w:t>
      </w:r>
      <w:r w:rsidR="00843F69" w:rsidRPr="00843F69">
        <w:rPr>
          <w:rFonts w:ascii="Times New Roman" w:eastAsia="Times New Roman" w:hAnsi="Times New Roman"/>
          <w:sz w:val="24"/>
          <w:szCs w:val="24"/>
        </w:rPr>
        <w:t xml:space="preserve"> the truth of the gospe</w:t>
      </w:r>
      <w:r w:rsidR="004A0AED">
        <w:rPr>
          <w:rFonts w:ascii="Times New Roman" w:eastAsia="Times New Roman" w:hAnsi="Times New Roman"/>
          <w:sz w:val="24"/>
          <w:szCs w:val="24"/>
        </w:rPr>
        <w:t>l.</w:t>
      </w:r>
      <w:r w:rsidR="006856DB">
        <w:rPr>
          <w:rFonts w:ascii="Times New Roman" w:eastAsia="Times New Roman" w:hAnsi="Times New Roman"/>
          <w:sz w:val="24"/>
          <w:szCs w:val="24"/>
        </w:rPr>
        <w:t xml:space="preserve">  </w:t>
      </w:r>
      <w:proofErr w:type="gramStart"/>
      <w:r w:rsidR="006856DB">
        <w:rPr>
          <w:rFonts w:ascii="Times New Roman" w:eastAsia="Times New Roman" w:hAnsi="Times New Roman"/>
          <w:sz w:val="24"/>
          <w:szCs w:val="24"/>
        </w:rPr>
        <w:t>My word;</w:t>
      </w:r>
      <w:r w:rsidR="001B4C5F">
        <w:rPr>
          <w:rFonts w:ascii="Times New Roman" w:eastAsia="Times New Roman" w:hAnsi="Times New Roman"/>
          <w:sz w:val="24"/>
          <w:szCs w:val="24"/>
        </w:rPr>
        <w:t xml:space="preserve"> that might take five or six</w:t>
      </w:r>
      <w:r w:rsidR="00843F69" w:rsidRPr="00843F69">
        <w:rPr>
          <w:rFonts w:ascii="Times New Roman" w:eastAsia="Times New Roman" w:hAnsi="Times New Roman"/>
          <w:sz w:val="24"/>
          <w:szCs w:val="24"/>
        </w:rPr>
        <w:t xml:space="preserve"> hours of their time.</w:t>
      </w:r>
      <w:proofErr w:type="gramEnd"/>
      <w:r w:rsidR="00843F69" w:rsidRPr="00843F69">
        <w:rPr>
          <w:rFonts w:ascii="Times New Roman" w:eastAsia="Times New Roman" w:hAnsi="Times New Roman"/>
          <w:sz w:val="24"/>
          <w:szCs w:val="24"/>
        </w:rPr>
        <w:t xml:space="preserve">  Apparently, the possible reward of an eternal life in </w:t>
      </w:r>
      <w:r w:rsidR="003E2842">
        <w:rPr>
          <w:rFonts w:ascii="Times New Roman" w:eastAsia="Times New Roman" w:hAnsi="Times New Roman"/>
          <w:sz w:val="24"/>
          <w:szCs w:val="24"/>
        </w:rPr>
        <w:t>heaven</w:t>
      </w:r>
      <w:r w:rsidR="00843F69" w:rsidRPr="00843F69">
        <w:rPr>
          <w:rFonts w:ascii="Times New Roman" w:eastAsia="Times New Roman" w:hAnsi="Times New Roman"/>
          <w:sz w:val="24"/>
          <w:szCs w:val="24"/>
        </w:rPr>
        <w:t xml:space="preserve"> (should they believe on the Lord Jesus as they Savior) is not worth the</w:t>
      </w:r>
      <w:r w:rsidR="005170A7">
        <w:rPr>
          <w:rFonts w:ascii="Times New Roman" w:eastAsia="Times New Roman" w:hAnsi="Times New Roman"/>
          <w:sz w:val="24"/>
          <w:szCs w:val="24"/>
        </w:rPr>
        <w:t>ir</w:t>
      </w:r>
      <w:r w:rsidR="00843F69" w:rsidRPr="00843F69">
        <w:rPr>
          <w:rFonts w:ascii="Times New Roman" w:eastAsia="Times New Roman" w:hAnsi="Times New Roman"/>
          <w:sz w:val="24"/>
          <w:szCs w:val="24"/>
        </w:rPr>
        <w:t xml:space="preserve"> effort or time.</w:t>
      </w:r>
      <w:r>
        <w:rPr>
          <w:rFonts w:ascii="Times New Roman" w:eastAsia="Times New Roman" w:hAnsi="Times New Roman"/>
          <w:sz w:val="24"/>
          <w:szCs w:val="24"/>
        </w:rPr>
        <w:t xml:space="preserve">  I really cannot fathom why a person would not spend the </w:t>
      </w:r>
      <w:r w:rsidR="004A0AED">
        <w:rPr>
          <w:rFonts w:ascii="Times New Roman" w:eastAsia="Times New Roman" w:hAnsi="Times New Roman"/>
          <w:sz w:val="24"/>
          <w:szCs w:val="24"/>
        </w:rPr>
        <w:t xml:space="preserve">necessary </w:t>
      </w:r>
      <w:r>
        <w:rPr>
          <w:rFonts w:ascii="Times New Roman" w:eastAsia="Times New Roman" w:hAnsi="Times New Roman"/>
          <w:sz w:val="24"/>
          <w:szCs w:val="24"/>
        </w:rPr>
        <w:t xml:space="preserve">time to see if Jesus is actually God.  Satan must have something to do with this issue… and the pride of the individual.  What else?  </w:t>
      </w:r>
      <w:r w:rsidR="0082717F">
        <w:rPr>
          <w:rFonts w:ascii="Times New Roman" w:eastAsia="Times New Roman" w:hAnsi="Times New Roman"/>
          <w:sz w:val="24"/>
          <w:szCs w:val="24"/>
        </w:rPr>
        <w:t xml:space="preserve">Since over two billion people currently do believe in Christ, it is almost too difficult to believe that </w:t>
      </w:r>
      <w:r w:rsidR="005170A7">
        <w:rPr>
          <w:rFonts w:ascii="Times New Roman" w:eastAsia="Times New Roman" w:hAnsi="Times New Roman"/>
          <w:sz w:val="24"/>
          <w:szCs w:val="24"/>
        </w:rPr>
        <w:t xml:space="preserve">most of </w:t>
      </w:r>
      <w:r w:rsidR="0082717F">
        <w:rPr>
          <w:rFonts w:ascii="Times New Roman" w:eastAsia="Times New Roman" w:hAnsi="Times New Roman"/>
          <w:sz w:val="24"/>
          <w:szCs w:val="24"/>
        </w:rPr>
        <w:t xml:space="preserve">these doubters think that only ignorant or stupid people would believe the Bible.  </w:t>
      </w:r>
      <w:r w:rsidR="005170A7">
        <w:rPr>
          <w:rFonts w:ascii="Times New Roman" w:eastAsia="Times New Roman" w:hAnsi="Times New Roman"/>
          <w:sz w:val="24"/>
          <w:szCs w:val="24"/>
        </w:rPr>
        <w:t>As has been shown earlier, m</w:t>
      </w:r>
      <w:r w:rsidR="0082717F">
        <w:rPr>
          <w:rFonts w:ascii="Times New Roman" w:eastAsia="Times New Roman" w:hAnsi="Times New Roman"/>
          <w:sz w:val="24"/>
          <w:szCs w:val="24"/>
        </w:rPr>
        <w:t xml:space="preserve">any of the greatest minds in history were and are Christians.  So what is the real reason </w:t>
      </w:r>
      <w:r w:rsidR="0082717F" w:rsidRPr="0082717F">
        <w:rPr>
          <w:rFonts w:ascii="Times New Roman" w:eastAsia="Times New Roman" w:hAnsi="Times New Roman"/>
          <w:i/>
          <w:sz w:val="24"/>
          <w:szCs w:val="24"/>
        </w:rPr>
        <w:t>not</w:t>
      </w:r>
      <w:r w:rsidR="0082717F">
        <w:rPr>
          <w:rFonts w:ascii="Times New Roman" w:eastAsia="Times New Roman" w:hAnsi="Times New Roman"/>
          <w:sz w:val="24"/>
          <w:szCs w:val="24"/>
        </w:rPr>
        <w:t xml:space="preserve"> to pursue the truth of the </w:t>
      </w:r>
      <w:proofErr w:type="gramStart"/>
      <w:r w:rsidR="0082717F">
        <w:rPr>
          <w:rFonts w:ascii="Times New Roman" w:eastAsia="Times New Roman" w:hAnsi="Times New Roman"/>
          <w:sz w:val="24"/>
          <w:szCs w:val="24"/>
        </w:rPr>
        <w:t>gospel.</w:t>
      </w:r>
      <w:proofErr w:type="gramEnd"/>
      <w:r w:rsidR="0082717F">
        <w:rPr>
          <w:rFonts w:ascii="Times New Roman" w:eastAsia="Times New Roman" w:hAnsi="Times New Roman"/>
          <w:sz w:val="24"/>
          <w:szCs w:val="24"/>
        </w:rPr>
        <w:t xml:space="preserve">  </w:t>
      </w:r>
      <w:proofErr w:type="gramStart"/>
      <w:r w:rsidR="000551ED">
        <w:rPr>
          <w:rFonts w:ascii="Times New Roman" w:eastAsia="Times New Roman" w:hAnsi="Times New Roman"/>
          <w:sz w:val="24"/>
          <w:szCs w:val="24"/>
        </w:rPr>
        <w:t>Laziness?</w:t>
      </w:r>
      <w:proofErr w:type="gramEnd"/>
      <w:r w:rsidR="000551ED">
        <w:rPr>
          <w:rFonts w:ascii="Times New Roman" w:eastAsia="Times New Roman" w:hAnsi="Times New Roman"/>
          <w:sz w:val="24"/>
          <w:szCs w:val="24"/>
        </w:rPr>
        <w:t xml:space="preserve">  </w:t>
      </w:r>
      <w:proofErr w:type="gramStart"/>
      <w:r w:rsidR="000551ED">
        <w:rPr>
          <w:rFonts w:ascii="Times New Roman" w:eastAsia="Times New Roman" w:hAnsi="Times New Roman"/>
          <w:sz w:val="24"/>
          <w:szCs w:val="24"/>
        </w:rPr>
        <w:t>Pride?</w:t>
      </w:r>
      <w:proofErr w:type="gramEnd"/>
      <w:r w:rsidR="000551ED">
        <w:rPr>
          <w:rFonts w:ascii="Times New Roman" w:eastAsia="Times New Roman" w:hAnsi="Times New Roman"/>
          <w:sz w:val="24"/>
          <w:szCs w:val="24"/>
        </w:rPr>
        <w:t xml:space="preserve">  The real cause, sadly, </w:t>
      </w:r>
      <w:r>
        <w:rPr>
          <w:rFonts w:ascii="Times New Roman" w:eastAsia="Times New Roman" w:hAnsi="Times New Roman"/>
          <w:sz w:val="24"/>
          <w:szCs w:val="24"/>
        </w:rPr>
        <w:t xml:space="preserve">is </w:t>
      </w:r>
      <w:r w:rsidR="000551ED">
        <w:rPr>
          <w:rFonts w:ascii="Times New Roman" w:eastAsia="Times New Roman" w:hAnsi="Times New Roman"/>
          <w:sz w:val="24"/>
          <w:szCs w:val="24"/>
        </w:rPr>
        <w:t xml:space="preserve">certainly </w:t>
      </w:r>
      <w:r>
        <w:rPr>
          <w:rFonts w:ascii="Times New Roman" w:eastAsia="Times New Roman" w:hAnsi="Times New Roman"/>
          <w:sz w:val="24"/>
          <w:szCs w:val="24"/>
        </w:rPr>
        <w:t xml:space="preserve">a mystery to me.  </w:t>
      </w:r>
    </w:p>
    <w:p w:rsidR="002923F8" w:rsidRPr="00843F69" w:rsidRDefault="0082717F" w:rsidP="00EF26F2">
      <w:pPr>
        <w:spacing w:after="0"/>
        <w:rPr>
          <w:rFonts w:ascii="Times New Roman" w:eastAsia="Times New Roman" w:hAnsi="Times New Roman"/>
          <w:sz w:val="24"/>
          <w:szCs w:val="24"/>
        </w:rPr>
      </w:pPr>
      <w:r>
        <w:rPr>
          <w:rFonts w:ascii="Times New Roman" w:eastAsia="Times New Roman" w:hAnsi="Times New Roman"/>
          <w:sz w:val="24"/>
          <w:szCs w:val="24"/>
        </w:rPr>
        <w:tab/>
      </w:r>
      <w:r w:rsidR="00903131">
        <w:rPr>
          <w:rFonts w:ascii="Times New Roman" w:eastAsia="Times New Roman" w:hAnsi="Times New Roman"/>
          <w:sz w:val="24"/>
          <w:szCs w:val="24"/>
        </w:rPr>
        <w:t xml:space="preserve">After saying all these things, the following verses will not be a surprise…  </w:t>
      </w:r>
    </w:p>
    <w:p w:rsidR="002923F8" w:rsidRDefault="002923F8" w:rsidP="00EF26F2">
      <w:pPr>
        <w:spacing w:after="0"/>
        <w:rPr>
          <w:rFonts w:ascii="Times New Roman" w:eastAsia="Times New Roman" w:hAnsi="Times New Roman"/>
          <w:color w:val="0070C0"/>
          <w:sz w:val="24"/>
          <w:szCs w:val="24"/>
        </w:rPr>
      </w:pPr>
    </w:p>
    <w:p w:rsidR="0041570F" w:rsidRDefault="0041570F" w:rsidP="00EF26F2">
      <w:pPr>
        <w:spacing w:after="0"/>
        <w:rPr>
          <w:rFonts w:ascii="Times New Roman" w:eastAsia="Times New Roman" w:hAnsi="Times New Roman"/>
          <w:sz w:val="24"/>
          <w:szCs w:val="24"/>
        </w:rPr>
      </w:pPr>
      <w:r w:rsidRPr="00903131">
        <w:rPr>
          <w:rFonts w:ascii="Times New Roman" w:eastAsia="Times New Roman" w:hAnsi="Times New Roman"/>
          <w:b/>
          <w:color w:val="0070C0"/>
          <w:sz w:val="24"/>
          <w:szCs w:val="24"/>
        </w:rPr>
        <w:t xml:space="preserve">But the rest of mankind, who were not killed by these plagues, did not repent of the works of their hands, </w:t>
      </w:r>
      <w:r w:rsidRPr="001E2154">
        <w:rPr>
          <w:rFonts w:ascii="Times New Roman" w:eastAsia="Times New Roman" w:hAnsi="Times New Roman"/>
          <w:color w:val="0070C0"/>
          <w:sz w:val="24"/>
          <w:szCs w:val="24"/>
        </w:rPr>
        <w:t xml:space="preserve">that they should not worship demons, and idols of gold, silver, brass, stone, and wood, which can neither see nor hear nor walk. </w:t>
      </w:r>
      <w:r w:rsidRPr="001E2154">
        <w:rPr>
          <w:rFonts w:ascii="Times New Roman" w:eastAsia="Times New Roman" w:hAnsi="Times New Roman"/>
          <w:b/>
          <w:bCs/>
          <w:color w:val="0070C0"/>
          <w:sz w:val="17"/>
          <w:szCs w:val="17"/>
          <w:vertAlign w:val="superscript"/>
        </w:rPr>
        <w:t>21</w:t>
      </w:r>
      <w:r w:rsidRPr="001E2154">
        <w:rPr>
          <w:rFonts w:ascii="Times New Roman" w:eastAsia="Times New Roman" w:hAnsi="Times New Roman"/>
          <w:color w:val="0070C0"/>
          <w:sz w:val="24"/>
          <w:szCs w:val="24"/>
        </w:rPr>
        <w:t> </w:t>
      </w:r>
      <w:r w:rsidRPr="00903131">
        <w:rPr>
          <w:rFonts w:ascii="Times New Roman" w:eastAsia="Times New Roman" w:hAnsi="Times New Roman"/>
          <w:color w:val="0070C0"/>
          <w:sz w:val="24"/>
          <w:szCs w:val="24"/>
        </w:rPr>
        <w:t>And</w:t>
      </w:r>
      <w:r w:rsidRPr="00903131">
        <w:rPr>
          <w:rFonts w:ascii="Times New Roman" w:eastAsia="Times New Roman" w:hAnsi="Times New Roman"/>
          <w:b/>
          <w:color w:val="0070C0"/>
          <w:sz w:val="24"/>
          <w:szCs w:val="24"/>
        </w:rPr>
        <w:t xml:space="preserve"> they did not repent</w:t>
      </w:r>
      <w:r w:rsidRPr="001E2154">
        <w:rPr>
          <w:rFonts w:ascii="Times New Roman" w:eastAsia="Times New Roman" w:hAnsi="Times New Roman"/>
          <w:color w:val="0070C0"/>
          <w:sz w:val="24"/>
          <w:szCs w:val="24"/>
        </w:rPr>
        <w:t xml:space="preserve"> of their murders or their sorceries or their sexual immorality or their thefts. </w:t>
      </w:r>
      <w:r w:rsidR="00EF26F2">
        <w:rPr>
          <w:rFonts w:ascii="Times New Roman" w:eastAsia="Times New Roman" w:hAnsi="Times New Roman"/>
          <w:color w:val="0070C0"/>
          <w:sz w:val="24"/>
          <w:szCs w:val="24"/>
        </w:rPr>
        <w:t xml:space="preserve">   </w:t>
      </w:r>
      <w:r w:rsidR="00E2264B">
        <w:rPr>
          <w:rFonts w:ascii="Times New Roman" w:eastAsia="Times New Roman" w:hAnsi="Times New Roman"/>
          <w:sz w:val="24"/>
          <w:szCs w:val="24"/>
        </w:rPr>
        <w:t>Rev 9:20</w:t>
      </w:r>
      <w:r w:rsidR="001E2154">
        <w:rPr>
          <w:rFonts w:ascii="Times New Roman" w:eastAsia="Times New Roman" w:hAnsi="Times New Roman"/>
          <w:sz w:val="24"/>
          <w:szCs w:val="24"/>
        </w:rPr>
        <w:t>-21</w:t>
      </w:r>
    </w:p>
    <w:p w:rsidR="0067111D" w:rsidRDefault="0067111D" w:rsidP="00EF26F2">
      <w:pPr>
        <w:spacing w:after="0"/>
        <w:rPr>
          <w:rFonts w:ascii="Times New Roman" w:eastAsia="Times New Roman" w:hAnsi="Times New Roman"/>
          <w:sz w:val="24"/>
          <w:szCs w:val="24"/>
        </w:rPr>
      </w:pPr>
    </w:p>
    <w:p w:rsidR="0067111D" w:rsidRDefault="0067111D" w:rsidP="00EF26F2">
      <w:pPr>
        <w:spacing w:after="0"/>
        <w:rPr>
          <w:rFonts w:ascii="Times New Roman" w:eastAsia="Times New Roman" w:hAnsi="Times New Roman"/>
          <w:sz w:val="24"/>
          <w:szCs w:val="24"/>
        </w:rPr>
      </w:pPr>
      <w:r>
        <w:rPr>
          <w:rFonts w:ascii="Times New Roman" w:eastAsia="Times New Roman" w:hAnsi="Times New Roman"/>
          <w:sz w:val="24"/>
          <w:szCs w:val="24"/>
        </w:rPr>
        <w:tab/>
        <w:t>Simply put, the portion of mankind</w:t>
      </w:r>
      <w:r w:rsidR="00140DF5">
        <w:rPr>
          <w:rFonts w:ascii="Times New Roman" w:eastAsia="Times New Roman" w:hAnsi="Times New Roman"/>
          <w:sz w:val="24"/>
          <w:szCs w:val="24"/>
        </w:rPr>
        <w:t xml:space="preserve"> who were killed as a result of this 6</w:t>
      </w:r>
      <w:r w:rsidR="00140DF5" w:rsidRPr="00140DF5">
        <w:rPr>
          <w:rFonts w:ascii="Times New Roman" w:eastAsia="Times New Roman" w:hAnsi="Times New Roman"/>
          <w:sz w:val="24"/>
          <w:szCs w:val="24"/>
          <w:vertAlign w:val="superscript"/>
        </w:rPr>
        <w:t>th</w:t>
      </w:r>
      <w:r w:rsidR="00140DF5">
        <w:rPr>
          <w:rFonts w:ascii="Times New Roman" w:eastAsia="Times New Roman" w:hAnsi="Times New Roman"/>
          <w:sz w:val="24"/>
          <w:szCs w:val="24"/>
        </w:rPr>
        <w:t xml:space="preserve"> trumpet judgment</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were</w:t>
      </w:r>
      <w:proofErr w:type="gramEnd"/>
      <w:r>
        <w:rPr>
          <w:rFonts w:ascii="Times New Roman" w:eastAsia="Times New Roman" w:hAnsi="Times New Roman"/>
          <w:sz w:val="24"/>
          <w:szCs w:val="24"/>
        </w:rPr>
        <w:t xml:space="preserve"> t</w:t>
      </w:r>
      <w:r w:rsidR="003C212E">
        <w:rPr>
          <w:rFonts w:ascii="Times New Roman" w:eastAsia="Times New Roman" w:hAnsi="Times New Roman"/>
          <w:sz w:val="24"/>
          <w:szCs w:val="24"/>
        </w:rPr>
        <w:t xml:space="preserve">hose who had rejected Christ.  </w:t>
      </w:r>
      <w:r w:rsidR="003C212E" w:rsidRPr="001D457B">
        <w:rPr>
          <w:rFonts w:ascii="Times New Roman" w:hAnsi="Times New Roman"/>
          <w:sz w:val="24"/>
          <w:szCs w:val="24"/>
        </w:rPr>
        <w:t>These people were acting like Pharaoh, they knew that this judgment was from God, but they “hardened their hearts”.</w:t>
      </w:r>
      <w:r w:rsidR="003C212E">
        <w:rPr>
          <w:rFonts w:ascii="Times New Roman" w:hAnsi="Times New Roman"/>
          <w:color w:val="00B050"/>
          <w:sz w:val="24"/>
          <w:szCs w:val="24"/>
        </w:rPr>
        <w:t xml:space="preserve">  </w:t>
      </w:r>
      <w:r w:rsidR="003C212E" w:rsidRPr="00095211">
        <w:rPr>
          <w:rFonts w:ascii="Times New Roman" w:hAnsi="Times New Roman"/>
          <w:sz w:val="24"/>
          <w:szCs w:val="24"/>
        </w:rPr>
        <w:t>T</w:t>
      </w:r>
      <w:r>
        <w:rPr>
          <w:rFonts w:ascii="Times New Roman" w:eastAsia="Times New Roman" w:hAnsi="Times New Roman"/>
          <w:sz w:val="24"/>
          <w:szCs w:val="24"/>
        </w:rPr>
        <w:t xml:space="preserve">hey, instead, had taken the “mark of the beast”.  Surely, </w:t>
      </w:r>
      <w:r w:rsidR="00095211">
        <w:rPr>
          <w:rFonts w:ascii="Times New Roman" w:eastAsia="Times New Roman" w:hAnsi="Times New Roman"/>
          <w:sz w:val="24"/>
          <w:szCs w:val="24"/>
        </w:rPr>
        <w:t xml:space="preserve">what </w:t>
      </w:r>
      <w:r>
        <w:rPr>
          <w:rFonts w:ascii="Times New Roman" w:eastAsia="Times New Roman" w:hAnsi="Times New Roman"/>
          <w:sz w:val="24"/>
          <w:szCs w:val="24"/>
        </w:rPr>
        <w:t>horribly misplaced allegiance!</w:t>
      </w:r>
    </w:p>
    <w:p w:rsidR="00D85A83" w:rsidRDefault="00D85A83" w:rsidP="00EF26F2">
      <w:pPr>
        <w:spacing w:after="0"/>
        <w:rPr>
          <w:rFonts w:ascii="Times New Roman" w:eastAsia="Times New Roman" w:hAnsi="Times New Roman"/>
          <w:sz w:val="24"/>
          <w:szCs w:val="24"/>
        </w:rPr>
      </w:pPr>
    </w:p>
    <w:p w:rsidR="00D85A83" w:rsidRDefault="00D85A83" w:rsidP="00773DFB">
      <w:pPr>
        <w:spacing w:after="0"/>
        <w:outlineLvl w:val="0"/>
        <w:rPr>
          <w:rFonts w:ascii="Times New Roman" w:eastAsia="Times New Roman" w:hAnsi="Times New Roman"/>
          <w:b/>
          <w:sz w:val="24"/>
          <w:szCs w:val="24"/>
        </w:rPr>
      </w:pPr>
      <w:r w:rsidRPr="00D85A83">
        <w:rPr>
          <w:rFonts w:ascii="Times New Roman" w:eastAsia="Times New Roman" w:hAnsi="Times New Roman"/>
          <w:b/>
          <w:sz w:val="24"/>
          <w:szCs w:val="24"/>
        </w:rPr>
        <w:t>Chapter 10:</w:t>
      </w:r>
      <w:r w:rsidR="00103339">
        <w:rPr>
          <w:rFonts w:ascii="Times New Roman" w:eastAsia="Times New Roman" w:hAnsi="Times New Roman"/>
          <w:b/>
          <w:sz w:val="24"/>
          <w:szCs w:val="24"/>
        </w:rPr>
        <w:t xml:space="preserve"> The Mighty Angel and the Little Scroll</w:t>
      </w:r>
    </w:p>
    <w:p w:rsidR="00C710A5" w:rsidRPr="00C710A5" w:rsidRDefault="00DB3E95" w:rsidP="00C710A5">
      <w:pPr>
        <w:rPr>
          <w:rFonts w:ascii="Times New Roman" w:hAnsi="Times New Roman"/>
          <w:color w:val="00B050"/>
          <w:sz w:val="24"/>
          <w:szCs w:val="24"/>
        </w:rPr>
      </w:pPr>
      <w:r>
        <w:rPr>
          <w:rFonts w:ascii="Times New Roman" w:eastAsia="Times New Roman" w:hAnsi="Times New Roman"/>
          <w:b/>
          <w:sz w:val="24"/>
          <w:szCs w:val="24"/>
        </w:rPr>
        <w:tab/>
      </w:r>
      <w:r w:rsidRPr="00DB3E95">
        <w:rPr>
          <w:rFonts w:ascii="Times New Roman" w:eastAsia="Times New Roman" w:hAnsi="Times New Roman"/>
          <w:sz w:val="24"/>
          <w:szCs w:val="24"/>
        </w:rPr>
        <w:t>Chapter 10 speaks of the time period between the 6</w:t>
      </w:r>
      <w:r w:rsidRPr="00DB3E95">
        <w:rPr>
          <w:rFonts w:ascii="Times New Roman" w:eastAsia="Times New Roman" w:hAnsi="Times New Roman"/>
          <w:sz w:val="24"/>
          <w:szCs w:val="24"/>
          <w:vertAlign w:val="superscript"/>
        </w:rPr>
        <w:t>th</w:t>
      </w:r>
      <w:r w:rsidRPr="00DB3E95">
        <w:rPr>
          <w:rFonts w:ascii="Times New Roman" w:eastAsia="Times New Roman" w:hAnsi="Times New Roman"/>
          <w:sz w:val="24"/>
          <w:szCs w:val="24"/>
        </w:rPr>
        <w:t xml:space="preserve"> and 7</w:t>
      </w:r>
      <w:r w:rsidRPr="00DB3E95">
        <w:rPr>
          <w:rFonts w:ascii="Times New Roman" w:eastAsia="Times New Roman" w:hAnsi="Times New Roman"/>
          <w:sz w:val="24"/>
          <w:szCs w:val="24"/>
          <w:vertAlign w:val="superscript"/>
        </w:rPr>
        <w:t>th</w:t>
      </w:r>
      <w:r w:rsidRPr="00DB3E95">
        <w:rPr>
          <w:rFonts w:ascii="Times New Roman" w:eastAsia="Times New Roman" w:hAnsi="Times New Roman"/>
          <w:sz w:val="24"/>
          <w:szCs w:val="24"/>
        </w:rPr>
        <w:t xml:space="preserve"> trumpets.</w:t>
      </w:r>
      <w:r w:rsidR="004C6EE8">
        <w:rPr>
          <w:rFonts w:ascii="Times New Roman" w:eastAsia="Times New Roman" w:hAnsi="Times New Roman"/>
          <w:sz w:val="24"/>
          <w:szCs w:val="24"/>
        </w:rPr>
        <w:t xml:space="preserve">  </w:t>
      </w:r>
      <w:r w:rsidR="00980EE7">
        <w:rPr>
          <w:rFonts w:ascii="Times New Roman" w:eastAsia="Times New Roman" w:hAnsi="Times New Roman"/>
          <w:sz w:val="24"/>
          <w:szCs w:val="24"/>
        </w:rPr>
        <w:t>It is</w:t>
      </w:r>
      <w:r w:rsidR="003C7D43">
        <w:rPr>
          <w:rFonts w:ascii="Times New Roman" w:eastAsia="Times New Roman" w:hAnsi="Times New Roman"/>
          <w:sz w:val="24"/>
          <w:szCs w:val="24"/>
        </w:rPr>
        <w:t xml:space="preserve"> </w:t>
      </w:r>
      <w:r w:rsidR="00980EE7">
        <w:rPr>
          <w:rFonts w:ascii="Times New Roman" w:eastAsia="Times New Roman" w:hAnsi="Times New Roman"/>
          <w:sz w:val="24"/>
          <w:szCs w:val="24"/>
        </w:rPr>
        <w:t>analogous to the time period that was mentioned between the 6</w:t>
      </w:r>
      <w:r w:rsidR="00980EE7" w:rsidRPr="00980EE7">
        <w:rPr>
          <w:rFonts w:ascii="Times New Roman" w:eastAsia="Times New Roman" w:hAnsi="Times New Roman"/>
          <w:sz w:val="24"/>
          <w:szCs w:val="24"/>
          <w:vertAlign w:val="superscript"/>
        </w:rPr>
        <w:t>th</w:t>
      </w:r>
      <w:r w:rsidR="00980EE7">
        <w:rPr>
          <w:rFonts w:ascii="Times New Roman" w:eastAsia="Times New Roman" w:hAnsi="Times New Roman"/>
          <w:sz w:val="24"/>
          <w:szCs w:val="24"/>
        </w:rPr>
        <w:t xml:space="preserve"> and 7</w:t>
      </w:r>
      <w:r w:rsidR="00980EE7" w:rsidRPr="00980EE7">
        <w:rPr>
          <w:rFonts w:ascii="Times New Roman" w:eastAsia="Times New Roman" w:hAnsi="Times New Roman"/>
          <w:sz w:val="24"/>
          <w:szCs w:val="24"/>
          <w:vertAlign w:val="superscript"/>
        </w:rPr>
        <w:t>th</w:t>
      </w:r>
      <w:r w:rsidR="00980EE7">
        <w:rPr>
          <w:rFonts w:ascii="Times New Roman" w:eastAsia="Times New Roman" w:hAnsi="Times New Roman"/>
          <w:sz w:val="24"/>
          <w:szCs w:val="24"/>
        </w:rPr>
        <w:t xml:space="preserve"> seal judgments (detailed in </w:t>
      </w:r>
      <w:r w:rsidR="00BD631D">
        <w:rPr>
          <w:rFonts w:ascii="Times New Roman" w:eastAsia="Times New Roman" w:hAnsi="Times New Roman"/>
          <w:sz w:val="24"/>
          <w:szCs w:val="24"/>
        </w:rPr>
        <w:t>Chapter</w:t>
      </w:r>
      <w:r w:rsidR="00980EE7">
        <w:rPr>
          <w:rFonts w:ascii="Times New Roman" w:eastAsia="Times New Roman" w:hAnsi="Times New Roman"/>
          <w:sz w:val="24"/>
          <w:szCs w:val="24"/>
        </w:rPr>
        <w:t xml:space="preserve"> 7</w:t>
      </w:r>
      <w:r w:rsidR="00980EE7" w:rsidRPr="001D457B">
        <w:rPr>
          <w:rFonts w:ascii="Times New Roman" w:eastAsia="Times New Roman" w:hAnsi="Times New Roman"/>
          <w:sz w:val="24"/>
          <w:szCs w:val="24"/>
        </w:rPr>
        <w:t>).</w:t>
      </w:r>
      <w:r w:rsidR="00C710A5" w:rsidRPr="001D457B">
        <w:rPr>
          <w:rFonts w:ascii="Times New Roman" w:eastAsia="Times New Roman" w:hAnsi="Times New Roman"/>
          <w:sz w:val="24"/>
          <w:szCs w:val="24"/>
        </w:rPr>
        <w:t xml:space="preserve">  In fact, </w:t>
      </w:r>
      <w:r w:rsidR="00C710A5" w:rsidRPr="001D457B">
        <w:rPr>
          <w:rFonts w:ascii="Times New Roman" w:hAnsi="Times New Roman"/>
          <w:sz w:val="24"/>
          <w:szCs w:val="24"/>
        </w:rPr>
        <w:t>the s</w:t>
      </w:r>
      <w:r w:rsidR="00BE6ED6">
        <w:rPr>
          <w:rFonts w:ascii="Times New Roman" w:hAnsi="Times New Roman"/>
          <w:sz w:val="24"/>
          <w:szCs w:val="24"/>
        </w:rPr>
        <w:t>ection extending from 10:1-11:12</w:t>
      </w:r>
      <w:r w:rsidR="00C710A5" w:rsidRPr="001D457B">
        <w:rPr>
          <w:rFonts w:ascii="Times New Roman" w:hAnsi="Times New Roman"/>
          <w:sz w:val="24"/>
          <w:szCs w:val="24"/>
        </w:rPr>
        <w:t xml:space="preserve"> is another of the “interludes”, an interlude of quiet before th</w:t>
      </w:r>
      <w:r w:rsidR="000E688E">
        <w:rPr>
          <w:rFonts w:ascii="Times New Roman" w:hAnsi="Times New Roman"/>
          <w:sz w:val="24"/>
          <w:szCs w:val="24"/>
        </w:rPr>
        <w:t>e raging of judgment again.  This</w:t>
      </w:r>
      <w:r w:rsidR="00C710A5" w:rsidRPr="001D457B">
        <w:rPr>
          <w:rFonts w:ascii="Times New Roman" w:hAnsi="Times New Roman"/>
          <w:sz w:val="24"/>
          <w:szCs w:val="24"/>
        </w:rPr>
        <w:t xml:space="preserve"> interl</w:t>
      </w:r>
      <w:r w:rsidR="000E688E">
        <w:rPr>
          <w:rFonts w:ascii="Times New Roman" w:hAnsi="Times New Roman"/>
          <w:sz w:val="24"/>
          <w:szCs w:val="24"/>
        </w:rPr>
        <w:t>ude also parallels another</w:t>
      </w:r>
      <w:r w:rsidR="00C710A5" w:rsidRPr="001D457B">
        <w:rPr>
          <w:rFonts w:ascii="Times New Roman" w:hAnsi="Times New Roman"/>
          <w:sz w:val="24"/>
          <w:szCs w:val="24"/>
        </w:rPr>
        <w:t xml:space="preserve"> that will occur between the sixth and s</w:t>
      </w:r>
      <w:r w:rsidR="004E2AA1">
        <w:rPr>
          <w:rFonts w:ascii="Times New Roman" w:hAnsi="Times New Roman"/>
          <w:sz w:val="24"/>
          <w:szCs w:val="24"/>
        </w:rPr>
        <w:t xml:space="preserve">eventh bowls seen later in </w:t>
      </w:r>
      <w:r w:rsidR="00C710A5" w:rsidRPr="001D457B">
        <w:rPr>
          <w:rFonts w:ascii="Times New Roman" w:hAnsi="Times New Roman"/>
          <w:sz w:val="24"/>
          <w:szCs w:val="24"/>
        </w:rPr>
        <w:t>John’s vision.  This longe</w:t>
      </w:r>
      <w:r w:rsidR="004E2AA1">
        <w:rPr>
          <w:rFonts w:ascii="Times New Roman" w:hAnsi="Times New Roman"/>
          <w:sz w:val="24"/>
          <w:szCs w:val="24"/>
        </w:rPr>
        <w:t>st of the interludes is given as</w:t>
      </w:r>
      <w:r w:rsidR="00C710A5" w:rsidRPr="001D457B">
        <w:rPr>
          <w:rFonts w:ascii="Times New Roman" w:hAnsi="Times New Roman"/>
          <w:sz w:val="24"/>
          <w:szCs w:val="24"/>
        </w:rPr>
        <w:t xml:space="preserve"> comfort to the assaulted believers alive during this time as they endure previously unimaginable dem</w:t>
      </w:r>
      <w:r w:rsidR="0043332C">
        <w:rPr>
          <w:rFonts w:ascii="Times New Roman" w:hAnsi="Times New Roman"/>
          <w:sz w:val="24"/>
          <w:szCs w:val="24"/>
        </w:rPr>
        <w:t>onic terror and an overwhelmingly sinful</w:t>
      </w:r>
      <w:r w:rsidR="00C710A5" w:rsidRPr="001D457B">
        <w:rPr>
          <w:rFonts w:ascii="Times New Roman" w:hAnsi="Times New Roman"/>
          <w:sz w:val="24"/>
          <w:szCs w:val="24"/>
        </w:rPr>
        <w:t xml:space="preserve"> world.  God comforts His people</w:t>
      </w:r>
      <w:r w:rsidR="004E2AA1">
        <w:rPr>
          <w:rFonts w:ascii="Times New Roman" w:hAnsi="Times New Roman"/>
          <w:sz w:val="24"/>
          <w:szCs w:val="24"/>
        </w:rPr>
        <w:t>.</w:t>
      </w:r>
      <w:r w:rsidR="00C710A5" w:rsidRPr="001D457B">
        <w:rPr>
          <w:rFonts w:ascii="Times New Roman" w:hAnsi="Times New Roman"/>
          <w:sz w:val="24"/>
          <w:szCs w:val="24"/>
        </w:rPr>
        <w:t xml:space="preserve"> </w:t>
      </w:r>
      <w:r w:rsidR="004E2AA1">
        <w:rPr>
          <w:rFonts w:ascii="Times New Roman" w:hAnsi="Times New Roman"/>
          <w:sz w:val="24"/>
          <w:szCs w:val="24"/>
        </w:rPr>
        <w:t xml:space="preserve"> Of course, He is still in control. </w:t>
      </w:r>
      <w:r w:rsidR="00C710A5" w:rsidRPr="001D457B">
        <w:rPr>
          <w:rFonts w:ascii="Times New Roman" w:hAnsi="Times New Roman"/>
          <w:sz w:val="24"/>
          <w:szCs w:val="24"/>
        </w:rPr>
        <w:t xml:space="preserve"> He has written down the outcome and it</w:t>
      </w:r>
      <w:r w:rsidR="001D457B" w:rsidRPr="001D457B">
        <w:rPr>
          <w:rFonts w:ascii="Times New Roman" w:hAnsi="Times New Roman"/>
          <w:sz w:val="24"/>
          <w:szCs w:val="24"/>
        </w:rPr>
        <w:t xml:space="preserve"> is assured.  God will</w:t>
      </w:r>
      <w:r w:rsidR="009B611F">
        <w:rPr>
          <w:rFonts w:ascii="Times New Roman" w:hAnsi="Times New Roman"/>
          <w:sz w:val="24"/>
          <w:szCs w:val="24"/>
        </w:rPr>
        <w:t xml:space="preserve"> defeat Satan and usher in His Kingdom</w:t>
      </w:r>
      <w:r w:rsidR="001D457B" w:rsidRPr="001D457B">
        <w:rPr>
          <w:rFonts w:ascii="Times New Roman" w:hAnsi="Times New Roman"/>
          <w:sz w:val="24"/>
          <w:szCs w:val="24"/>
        </w:rPr>
        <w:t>!</w:t>
      </w:r>
      <w:r w:rsidR="00C710A5" w:rsidRPr="00C710A5">
        <w:rPr>
          <w:rFonts w:ascii="Times New Roman" w:hAnsi="Times New Roman"/>
          <w:color w:val="00B050"/>
          <w:sz w:val="24"/>
          <w:szCs w:val="24"/>
        </w:rPr>
        <w:t xml:space="preserve">  </w:t>
      </w:r>
    </w:p>
    <w:p w:rsidR="00A904D2" w:rsidRDefault="00A13828" w:rsidP="00A13828">
      <w:pPr>
        <w:spacing w:after="0"/>
        <w:rPr>
          <w:rFonts w:ascii="Times New Roman" w:eastAsia="Times New Roman" w:hAnsi="Times New Roman"/>
          <w:sz w:val="24"/>
          <w:szCs w:val="24"/>
        </w:rPr>
      </w:pPr>
      <w:r w:rsidRPr="00A13828">
        <w:rPr>
          <w:rFonts w:ascii="Times New Roman" w:eastAsia="Times New Roman" w:hAnsi="Times New Roman"/>
          <w:color w:val="0070C0"/>
          <w:sz w:val="24"/>
          <w:szCs w:val="24"/>
        </w:rPr>
        <w:t xml:space="preserve">I saw still another mighty angel </w:t>
      </w:r>
      <w:r w:rsidR="003C7D43" w:rsidRPr="003C7D43">
        <w:rPr>
          <w:rFonts w:ascii="Times New Roman" w:eastAsia="Times New Roman" w:hAnsi="Times New Roman"/>
          <w:sz w:val="24"/>
          <w:szCs w:val="24"/>
        </w:rPr>
        <w:t>(the term for angel used here means an angel “of the same kind”)</w:t>
      </w:r>
      <w:r w:rsidR="003778D4">
        <w:rPr>
          <w:rFonts w:ascii="Times New Roman" w:eastAsia="Times New Roman" w:hAnsi="Times New Roman"/>
          <w:color w:val="0070C0"/>
          <w:sz w:val="24"/>
          <w:szCs w:val="24"/>
        </w:rPr>
        <w:t xml:space="preserve"> </w:t>
      </w:r>
      <w:r w:rsidRPr="00A13828">
        <w:rPr>
          <w:rFonts w:ascii="Times New Roman" w:eastAsia="Times New Roman" w:hAnsi="Times New Roman"/>
          <w:color w:val="0070C0"/>
          <w:sz w:val="24"/>
          <w:szCs w:val="24"/>
        </w:rPr>
        <w:t xml:space="preserve">coming down from heaven, clothed with a cloud. And a rainbow </w:t>
      </w:r>
      <w:r w:rsidRPr="00A13828">
        <w:rPr>
          <w:rFonts w:ascii="Times New Roman" w:eastAsia="Times New Roman" w:hAnsi="Times New Roman"/>
          <w:iCs/>
          <w:color w:val="0070C0"/>
          <w:sz w:val="24"/>
          <w:szCs w:val="24"/>
        </w:rPr>
        <w:t>was</w:t>
      </w:r>
      <w:r w:rsidRPr="00A13828">
        <w:rPr>
          <w:rFonts w:ascii="Times New Roman" w:eastAsia="Times New Roman" w:hAnsi="Times New Roman"/>
          <w:color w:val="0070C0"/>
          <w:sz w:val="24"/>
          <w:szCs w:val="24"/>
        </w:rPr>
        <w:t xml:space="preserve"> on his </w:t>
      </w:r>
      <w:proofErr w:type="gramStart"/>
      <w:r w:rsidRPr="00A13828">
        <w:rPr>
          <w:rFonts w:ascii="Times New Roman" w:eastAsia="Times New Roman" w:hAnsi="Times New Roman"/>
          <w:color w:val="0070C0"/>
          <w:sz w:val="24"/>
          <w:szCs w:val="24"/>
        </w:rPr>
        <w:t>head,</w:t>
      </w:r>
      <w:proofErr w:type="gramEnd"/>
      <w:r w:rsidRPr="00A13828">
        <w:rPr>
          <w:rFonts w:ascii="Times New Roman" w:eastAsia="Times New Roman" w:hAnsi="Times New Roman"/>
          <w:color w:val="0070C0"/>
          <w:sz w:val="24"/>
          <w:szCs w:val="24"/>
        </w:rPr>
        <w:t xml:space="preserve"> his face </w:t>
      </w:r>
      <w:r w:rsidRPr="00A13828">
        <w:rPr>
          <w:rFonts w:ascii="Times New Roman" w:eastAsia="Times New Roman" w:hAnsi="Times New Roman"/>
          <w:iCs/>
          <w:color w:val="0070C0"/>
          <w:sz w:val="24"/>
          <w:szCs w:val="24"/>
        </w:rPr>
        <w:t>was</w:t>
      </w:r>
      <w:r w:rsidRPr="00A13828">
        <w:rPr>
          <w:rFonts w:ascii="Times New Roman" w:eastAsia="Times New Roman" w:hAnsi="Times New Roman"/>
          <w:color w:val="0070C0"/>
          <w:sz w:val="24"/>
          <w:szCs w:val="24"/>
        </w:rPr>
        <w:t xml:space="preserve"> </w:t>
      </w:r>
      <w:r w:rsidRPr="00A13828">
        <w:rPr>
          <w:rFonts w:ascii="Times New Roman" w:eastAsia="Times New Roman" w:hAnsi="Times New Roman"/>
          <w:color w:val="0070C0"/>
          <w:sz w:val="24"/>
          <w:szCs w:val="24"/>
        </w:rPr>
        <w:lastRenderedPageBreak/>
        <w:t xml:space="preserve">like the sun, and his feet like pillars of fire. </w:t>
      </w:r>
      <w:r w:rsidRPr="00A13828">
        <w:rPr>
          <w:rFonts w:ascii="Times New Roman" w:eastAsia="Times New Roman" w:hAnsi="Times New Roman"/>
          <w:b/>
          <w:bCs/>
          <w:color w:val="0070C0"/>
          <w:sz w:val="17"/>
          <w:szCs w:val="17"/>
          <w:vertAlign w:val="superscript"/>
        </w:rPr>
        <w:t>2</w:t>
      </w:r>
      <w:r w:rsidRPr="00A13828">
        <w:rPr>
          <w:rFonts w:ascii="Times New Roman" w:eastAsia="Times New Roman" w:hAnsi="Times New Roman"/>
          <w:color w:val="0070C0"/>
          <w:sz w:val="24"/>
          <w:szCs w:val="24"/>
        </w:rPr>
        <w:t xml:space="preserve"> He had a little book open in his hand. And he set his right foot on the sea and </w:t>
      </w:r>
      <w:r w:rsidRPr="00A13828">
        <w:rPr>
          <w:rFonts w:ascii="Times New Roman" w:eastAsia="Times New Roman" w:hAnsi="Times New Roman"/>
          <w:iCs/>
          <w:color w:val="0070C0"/>
          <w:sz w:val="24"/>
          <w:szCs w:val="24"/>
        </w:rPr>
        <w:t>his</w:t>
      </w:r>
      <w:r w:rsidRPr="00A13828">
        <w:rPr>
          <w:rFonts w:ascii="Times New Roman" w:eastAsia="Times New Roman" w:hAnsi="Times New Roman"/>
          <w:color w:val="0070C0"/>
          <w:sz w:val="24"/>
          <w:szCs w:val="24"/>
        </w:rPr>
        <w:t xml:space="preserve"> left </w:t>
      </w:r>
      <w:r w:rsidRPr="00A13828">
        <w:rPr>
          <w:rFonts w:ascii="Times New Roman" w:eastAsia="Times New Roman" w:hAnsi="Times New Roman"/>
          <w:iCs/>
          <w:color w:val="0070C0"/>
          <w:sz w:val="24"/>
          <w:szCs w:val="24"/>
        </w:rPr>
        <w:t>foot</w:t>
      </w:r>
      <w:r w:rsidRPr="00A13828">
        <w:rPr>
          <w:rFonts w:ascii="Times New Roman" w:eastAsia="Times New Roman" w:hAnsi="Times New Roman"/>
          <w:color w:val="0070C0"/>
          <w:sz w:val="24"/>
          <w:szCs w:val="24"/>
        </w:rPr>
        <w:t xml:space="preserve"> on the land, </w:t>
      </w:r>
      <w:r w:rsidRPr="00A13828">
        <w:rPr>
          <w:rFonts w:ascii="Times New Roman" w:eastAsia="Times New Roman" w:hAnsi="Times New Roman"/>
          <w:b/>
          <w:bCs/>
          <w:color w:val="0070C0"/>
          <w:sz w:val="17"/>
          <w:szCs w:val="17"/>
          <w:vertAlign w:val="superscript"/>
        </w:rPr>
        <w:t>3</w:t>
      </w:r>
      <w:r w:rsidRPr="00A13828">
        <w:rPr>
          <w:rFonts w:ascii="Times New Roman" w:eastAsia="Times New Roman" w:hAnsi="Times New Roman"/>
          <w:color w:val="0070C0"/>
          <w:sz w:val="24"/>
          <w:szCs w:val="24"/>
        </w:rPr>
        <w:t xml:space="preserve"> and cried with a loud voice, as </w:t>
      </w:r>
      <w:r w:rsidRPr="00A13828">
        <w:rPr>
          <w:rFonts w:ascii="Times New Roman" w:eastAsia="Times New Roman" w:hAnsi="Times New Roman"/>
          <w:iCs/>
          <w:color w:val="0070C0"/>
          <w:sz w:val="24"/>
          <w:szCs w:val="24"/>
        </w:rPr>
        <w:t>when</w:t>
      </w:r>
      <w:r w:rsidRPr="00A13828">
        <w:rPr>
          <w:rFonts w:ascii="Times New Roman" w:eastAsia="Times New Roman" w:hAnsi="Times New Roman"/>
          <w:color w:val="0070C0"/>
          <w:sz w:val="24"/>
          <w:szCs w:val="24"/>
        </w:rPr>
        <w:t xml:space="preserve"> a lion roars.</w:t>
      </w:r>
      <w:r w:rsidR="00A904D2">
        <w:rPr>
          <w:rFonts w:ascii="Times New Roman" w:eastAsia="Times New Roman" w:hAnsi="Times New Roman"/>
          <w:color w:val="0070C0"/>
          <w:sz w:val="24"/>
          <w:szCs w:val="24"/>
        </w:rPr>
        <w:t xml:space="preserve">   </w:t>
      </w:r>
      <w:r w:rsidRPr="00A13828">
        <w:rPr>
          <w:rFonts w:ascii="Times New Roman" w:eastAsia="Times New Roman" w:hAnsi="Times New Roman"/>
          <w:color w:val="0070C0"/>
          <w:sz w:val="24"/>
          <w:szCs w:val="24"/>
        </w:rPr>
        <w:t xml:space="preserve"> </w:t>
      </w:r>
      <w:r w:rsidR="00A904D2">
        <w:rPr>
          <w:rFonts w:ascii="Times New Roman" w:eastAsia="Times New Roman" w:hAnsi="Times New Roman"/>
          <w:sz w:val="24"/>
          <w:szCs w:val="24"/>
        </w:rPr>
        <w:t>Rev 10:1-3</w:t>
      </w:r>
    </w:p>
    <w:p w:rsidR="00660870" w:rsidRDefault="00660870" w:rsidP="00A13828">
      <w:pPr>
        <w:spacing w:after="0"/>
        <w:rPr>
          <w:rFonts w:ascii="Times New Roman" w:eastAsia="Times New Roman" w:hAnsi="Times New Roman"/>
          <w:sz w:val="24"/>
          <w:szCs w:val="24"/>
        </w:rPr>
      </w:pPr>
    </w:p>
    <w:p w:rsidR="00660870" w:rsidRDefault="00660870" w:rsidP="00A13828">
      <w:pPr>
        <w:spacing w:after="0"/>
        <w:rPr>
          <w:rFonts w:ascii="Times New Roman" w:eastAsia="Times New Roman" w:hAnsi="Times New Roman"/>
          <w:sz w:val="24"/>
          <w:szCs w:val="24"/>
        </w:rPr>
      </w:pPr>
      <w:r>
        <w:rPr>
          <w:rFonts w:ascii="Times New Roman" w:eastAsia="Times New Roman" w:hAnsi="Times New Roman"/>
          <w:sz w:val="24"/>
          <w:szCs w:val="24"/>
        </w:rPr>
        <w:tab/>
        <w:t>Although there are some who suggest that this angel is none other than Jesus, most believe it to be an actual angel.  For one thing, the term used points to an actual angel, not one of the Godhead.  Other reasons for not identifying this angel as Christ are:</w:t>
      </w:r>
    </w:p>
    <w:p w:rsidR="00660870" w:rsidRPr="00660870" w:rsidRDefault="00660870" w:rsidP="006117AE">
      <w:pPr>
        <w:pStyle w:val="ListParagraph"/>
        <w:numPr>
          <w:ilvl w:val="0"/>
          <w:numId w:val="72"/>
        </w:numPr>
        <w:spacing w:after="0"/>
        <w:rPr>
          <w:rFonts w:ascii="Times New Roman" w:eastAsia="Times New Roman" w:hAnsi="Times New Roman"/>
          <w:sz w:val="24"/>
          <w:szCs w:val="24"/>
        </w:rPr>
      </w:pPr>
      <w:r>
        <w:rPr>
          <w:rFonts w:ascii="Times New Roman" w:eastAsia="Times New Roman" w:hAnsi="Times New Roman"/>
          <w:sz w:val="24"/>
          <w:szCs w:val="24"/>
        </w:rPr>
        <w:t xml:space="preserve">John says that he saw another </w:t>
      </w:r>
      <w:r w:rsidRPr="00660870">
        <w:rPr>
          <w:rFonts w:ascii="Times New Roman" w:eastAsia="Times New Roman" w:hAnsi="Times New Roman"/>
          <w:i/>
          <w:sz w:val="24"/>
          <w:szCs w:val="24"/>
        </w:rPr>
        <w:t>mighty angel</w:t>
      </w:r>
      <w:r w:rsidR="0043332C">
        <w:rPr>
          <w:rFonts w:ascii="Times New Roman" w:eastAsia="Times New Roman" w:hAnsi="Times New Roman"/>
          <w:i/>
          <w:sz w:val="24"/>
          <w:szCs w:val="24"/>
        </w:rPr>
        <w:t xml:space="preserve"> </w:t>
      </w:r>
      <w:r w:rsidR="0043332C">
        <w:rPr>
          <w:rFonts w:ascii="Times New Roman" w:eastAsia="Times New Roman" w:hAnsi="Times New Roman"/>
          <w:sz w:val="24"/>
          <w:szCs w:val="24"/>
        </w:rPr>
        <w:t xml:space="preserve">– </w:t>
      </w:r>
      <w:r w:rsidRPr="00660870">
        <w:rPr>
          <w:rFonts w:ascii="Times New Roman" w:eastAsia="Times New Roman" w:hAnsi="Times New Roman"/>
          <w:sz w:val="24"/>
          <w:szCs w:val="24"/>
        </w:rPr>
        <w:t xml:space="preserve">John </w:t>
      </w:r>
      <w:r w:rsidR="000E688E">
        <w:rPr>
          <w:rFonts w:ascii="Times New Roman" w:eastAsia="Times New Roman" w:hAnsi="Times New Roman"/>
          <w:sz w:val="24"/>
          <w:szCs w:val="24"/>
        </w:rPr>
        <w:t>would not confuse Jesus with an</w:t>
      </w:r>
      <w:r w:rsidRPr="00660870">
        <w:rPr>
          <w:rFonts w:ascii="Times New Roman" w:eastAsia="Times New Roman" w:hAnsi="Times New Roman"/>
          <w:sz w:val="24"/>
          <w:szCs w:val="24"/>
        </w:rPr>
        <w:t xml:space="preserve"> angel</w:t>
      </w:r>
      <w:r w:rsidR="0043332C">
        <w:rPr>
          <w:rFonts w:ascii="Times New Roman" w:eastAsia="Times New Roman" w:hAnsi="Times New Roman"/>
          <w:sz w:val="24"/>
          <w:szCs w:val="24"/>
        </w:rPr>
        <w:t>.</w:t>
      </w:r>
    </w:p>
    <w:p w:rsidR="00660870" w:rsidRDefault="00660870" w:rsidP="006117AE">
      <w:pPr>
        <w:pStyle w:val="ListParagraph"/>
        <w:numPr>
          <w:ilvl w:val="0"/>
          <w:numId w:val="71"/>
        </w:numPr>
        <w:spacing w:after="0"/>
        <w:rPr>
          <w:rFonts w:ascii="Times New Roman" w:eastAsia="Times New Roman" w:hAnsi="Times New Roman"/>
          <w:sz w:val="24"/>
          <w:szCs w:val="24"/>
        </w:rPr>
      </w:pPr>
      <w:r w:rsidRPr="00660870">
        <w:rPr>
          <w:rFonts w:ascii="Times New Roman" w:eastAsia="Times New Roman" w:hAnsi="Times New Roman"/>
          <w:sz w:val="24"/>
          <w:szCs w:val="24"/>
        </w:rPr>
        <w:t>Jesus does not appear in The Revelation as an angel</w:t>
      </w:r>
      <w:r w:rsidR="0043332C">
        <w:rPr>
          <w:rFonts w:ascii="Times New Roman" w:eastAsia="Times New Roman" w:hAnsi="Times New Roman"/>
          <w:sz w:val="24"/>
          <w:szCs w:val="24"/>
        </w:rPr>
        <w:t>.</w:t>
      </w:r>
    </w:p>
    <w:p w:rsidR="00660870" w:rsidRPr="00660870" w:rsidRDefault="00660870" w:rsidP="006117AE">
      <w:pPr>
        <w:pStyle w:val="ListParagraph"/>
        <w:numPr>
          <w:ilvl w:val="0"/>
          <w:numId w:val="71"/>
        </w:numPr>
        <w:spacing w:after="0"/>
        <w:rPr>
          <w:rFonts w:ascii="Times New Roman" w:eastAsia="Times New Roman" w:hAnsi="Times New Roman"/>
          <w:sz w:val="24"/>
          <w:szCs w:val="24"/>
        </w:rPr>
      </w:pPr>
      <w:r>
        <w:rPr>
          <w:rFonts w:ascii="Times New Roman" w:eastAsia="Times New Roman" w:hAnsi="Times New Roman"/>
          <w:sz w:val="24"/>
          <w:szCs w:val="24"/>
        </w:rPr>
        <w:t>When mention of Christ as an angel in the Old Testament it is always as an angel of the Lor</w:t>
      </w:r>
      <w:r w:rsidRPr="00660870">
        <w:rPr>
          <w:rFonts w:ascii="Times New Roman" w:eastAsia="Times New Roman" w:hAnsi="Times New Roman"/>
          <w:sz w:val="24"/>
          <w:szCs w:val="24"/>
        </w:rPr>
        <w:t>d… not simply as an angel</w:t>
      </w:r>
      <w:r w:rsidR="0043332C">
        <w:rPr>
          <w:rFonts w:ascii="Times New Roman" w:eastAsia="Times New Roman" w:hAnsi="Times New Roman"/>
          <w:sz w:val="24"/>
          <w:szCs w:val="24"/>
        </w:rPr>
        <w:t>.</w:t>
      </w:r>
    </w:p>
    <w:p w:rsidR="00660870" w:rsidRDefault="00660870" w:rsidP="00660870">
      <w:pPr>
        <w:pStyle w:val="ListParagraph"/>
        <w:spacing w:after="0"/>
        <w:rPr>
          <w:rFonts w:ascii="Times New Roman" w:eastAsia="Times New Roman" w:hAnsi="Times New Roman"/>
          <w:sz w:val="24"/>
          <w:szCs w:val="24"/>
        </w:rPr>
      </w:pPr>
    </w:p>
    <w:p w:rsidR="007542FA" w:rsidRDefault="00B97EDC" w:rsidP="000C53DE">
      <w:pPr>
        <w:spacing w:after="0"/>
        <w:rPr>
          <w:rFonts w:ascii="Times New Roman" w:eastAsia="Times New Roman" w:hAnsi="Times New Roman"/>
          <w:sz w:val="24"/>
          <w:szCs w:val="24"/>
        </w:rPr>
      </w:pPr>
      <w:r>
        <w:rPr>
          <w:rFonts w:ascii="Times New Roman" w:eastAsia="Times New Roman" w:hAnsi="Times New Roman"/>
          <w:sz w:val="24"/>
          <w:szCs w:val="24"/>
        </w:rPr>
        <w:tab/>
      </w:r>
      <w:r w:rsidR="00CB1E8B">
        <w:rPr>
          <w:rFonts w:ascii="Times New Roman" w:eastAsia="Times New Roman" w:hAnsi="Times New Roman"/>
          <w:sz w:val="24"/>
          <w:szCs w:val="24"/>
        </w:rPr>
        <w:t>The main reason that some</w:t>
      </w:r>
      <w:r w:rsidR="00660870">
        <w:rPr>
          <w:rFonts w:ascii="Times New Roman" w:eastAsia="Times New Roman" w:hAnsi="Times New Roman"/>
          <w:sz w:val="24"/>
          <w:szCs w:val="24"/>
        </w:rPr>
        <w:t xml:space="preserve"> excellent </w:t>
      </w:r>
      <w:r>
        <w:rPr>
          <w:rFonts w:ascii="Times New Roman" w:eastAsia="Times New Roman" w:hAnsi="Times New Roman"/>
          <w:sz w:val="24"/>
          <w:szCs w:val="24"/>
        </w:rPr>
        <w:t>theologians suggest that this m</w:t>
      </w:r>
      <w:r w:rsidR="00660870">
        <w:rPr>
          <w:rFonts w:ascii="Times New Roman" w:eastAsia="Times New Roman" w:hAnsi="Times New Roman"/>
          <w:sz w:val="24"/>
          <w:szCs w:val="24"/>
        </w:rPr>
        <w:t>ight be a reference to Jesus is due to the description of the angel.</w:t>
      </w:r>
      <w:r>
        <w:rPr>
          <w:rFonts w:ascii="Times New Roman" w:eastAsia="Times New Roman" w:hAnsi="Times New Roman"/>
          <w:sz w:val="24"/>
          <w:szCs w:val="24"/>
        </w:rPr>
        <w:t xml:space="preserve">  Obviously, this angel is adorned quite impressively.  However, there is no doubt that this is a very “mighty” </w:t>
      </w:r>
      <w:r w:rsidRPr="000E688E">
        <w:rPr>
          <w:rFonts w:ascii="Times New Roman" w:eastAsia="Times New Roman" w:hAnsi="Times New Roman"/>
          <w:i/>
          <w:sz w:val="24"/>
          <w:szCs w:val="24"/>
        </w:rPr>
        <w:t>angel</w:t>
      </w:r>
      <w:r>
        <w:rPr>
          <w:rFonts w:ascii="Times New Roman" w:eastAsia="Times New Roman" w:hAnsi="Times New Roman"/>
          <w:sz w:val="24"/>
          <w:szCs w:val="24"/>
        </w:rPr>
        <w:t xml:space="preserve">, an angel that is a special envoy for Jesus to the earth in the last days.  For these reasons, it is not difficult to understand why he would have such a magnificent appearance.  Another example of an angel with a glorious appearance is found </w:t>
      </w:r>
      <w:r w:rsidR="007542FA">
        <w:rPr>
          <w:rFonts w:ascii="Times New Roman" w:eastAsia="Times New Roman" w:hAnsi="Times New Roman"/>
          <w:sz w:val="24"/>
          <w:szCs w:val="24"/>
        </w:rPr>
        <w:t xml:space="preserve">later in this book…   </w:t>
      </w:r>
      <w:r>
        <w:rPr>
          <w:rFonts w:ascii="Times New Roman" w:eastAsia="Times New Roman" w:hAnsi="Times New Roman"/>
          <w:sz w:val="24"/>
          <w:szCs w:val="24"/>
        </w:rPr>
        <w:t xml:space="preserve"> </w:t>
      </w:r>
      <w:r w:rsidRPr="00B97EDC">
        <w:rPr>
          <w:rFonts w:ascii="Times New Roman" w:eastAsia="Times New Roman" w:hAnsi="Times New Roman"/>
          <w:color w:val="0070C0"/>
          <w:sz w:val="24"/>
          <w:szCs w:val="24"/>
        </w:rPr>
        <w:t xml:space="preserve">I saw another angel coming down from heaven, having great authority, and </w:t>
      </w:r>
      <w:r w:rsidRPr="00CB1E8B">
        <w:rPr>
          <w:rFonts w:ascii="Times New Roman" w:eastAsia="Times New Roman" w:hAnsi="Times New Roman"/>
          <w:b/>
          <w:color w:val="0070C0"/>
          <w:sz w:val="24"/>
          <w:szCs w:val="24"/>
        </w:rPr>
        <w:t>the earth was illuminated with his glory</w:t>
      </w:r>
      <w:r w:rsidRPr="00B97EDC">
        <w:rPr>
          <w:rFonts w:ascii="Times New Roman" w:eastAsia="Times New Roman" w:hAnsi="Times New Roman"/>
          <w:color w:val="0070C0"/>
          <w:sz w:val="24"/>
          <w:szCs w:val="24"/>
        </w:rPr>
        <w:t>.</w:t>
      </w:r>
      <w:r w:rsidRPr="00B97EDC">
        <w:rPr>
          <w:rFonts w:ascii="Times New Roman" w:eastAsia="Times New Roman" w:hAnsi="Times New Roman"/>
          <w:sz w:val="24"/>
          <w:szCs w:val="24"/>
        </w:rPr>
        <w:t xml:space="preserve"> </w:t>
      </w:r>
      <w:r>
        <w:rPr>
          <w:rFonts w:ascii="Times New Roman" w:eastAsia="Times New Roman" w:hAnsi="Times New Roman"/>
          <w:sz w:val="24"/>
          <w:szCs w:val="24"/>
        </w:rPr>
        <w:t xml:space="preserve">   Rev 18:1 </w:t>
      </w:r>
      <w:r w:rsidR="007542FA">
        <w:rPr>
          <w:rFonts w:ascii="Times New Roman" w:eastAsia="Times New Roman" w:hAnsi="Times New Roman"/>
          <w:sz w:val="24"/>
          <w:szCs w:val="24"/>
        </w:rPr>
        <w:t xml:space="preserve">    </w:t>
      </w:r>
    </w:p>
    <w:p w:rsidR="00B97EDC" w:rsidRDefault="000E688E" w:rsidP="000C53DE">
      <w:pPr>
        <w:spacing w:after="0"/>
        <w:rPr>
          <w:rFonts w:ascii="Times New Roman" w:eastAsia="Times New Roman" w:hAnsi="Times New Roman"/>
          <w:sz w:val="24"/>
          <w:szCs w:val="24"/>
        </w:rPr>
      </w:pPr>
      <w:r>
        <w:rPr>
          <w:rFonts w:ascii="Times New Roman" w:eastAsia="Times New Roman" w:hAnsi="Times New Roman"/>
          <w:sz w:val="24"/>
          <w:szCs w:val="24"/>
        </w:rPr>
        <w:t>In Rev. 18, n</w:t>
      </w:r>
      <w:r w:rsidR="00B97EDC">
        <w:rPr>
          <w:rFonts w:ascii="Times New Roman" w:eastAsia="Times New Roman" w:hAnsi="Times New Roman"/>
          <w:sz w:val="24"/>
          <w:szCs w:val="24"/>
        </w:rPr>
        <w:t>o one questions that this is the description of an angel.  No one need question that conclusion in this chapter either.</w:t>
      </w:r>
    </w:p>
    <w:p w:rsidR="006C67A9" w:rsidRPr="001754C9" w:rsidRDefault="00B97EDC" w:rsidP="000C53DE">
      <w:pPr>
        <w:spacing w:after="0"/>
        <w:rPr>
          <w:rFonts w:ascii="Times New Roman" w:eastAsia="Times New Roman" w:hAnsi="Times New Roman"/>
          <w:b/>
          <w:color w:val="FFC000"/>
          <w:sz w:val="24"/>
          <w:szCs w:val="24"/>
        </w:rPr>
      </w:pPr>
      <w:r>
        <w:rPr>
          <w:rFonts w:ascii="Times New Roman" w:eastAsia="Times New Roman" w:hAnsi="Times New Roman"/>
          <w:sz w:val="24"/>
          <w:szCs w:val="24"/>
        </w:rPr>
        <w:tab/>
        <w:t xml:space="preserve">Continuing on, this </w:t>
      </w:r>
      <w:r w:rsidR="00B408BF">
        <w:rPr>
          <w:rFonts w:ascii="Times New Roman" w:eastAsia="Times New Roman" w:hAnsi="Times New Roman"/>
          <w:sz w:val="24"/>
          <w:szCs w:val="24"/>
        </w:rPr>
        <w:t xml:space="preserve">powerful </w:t>
      </w:r>
      <w:r w:rsidR="006C2305">
        <w:rPr>
          <w:rFonts w:ascii="Times New Roman" w:eastAsia="Times New Roman" w:hAnsi="Times New Roman"/>
          <w:sz w:val="24"/>
          <w:szCs w:val="24"/>
        </w:rPr>
        <w:t>angel is now</w:t>
      </w:r>
      <w:r>
        <w:rPr>
          <w:rFonts w:ascii="Times New Roman" w:eastAsia="Times New Roman" w:hAnsi="Times New Roman"/>
          <w:sz w:val="24"/>
          <w:szCs w:val="24"/>
        </w:rPr>
        <w:t xml:space="preserve"> in possession of the “little book” that had recently been held by Jesus</w:t>
      </w:r>
      <w:r w:rsidR="0006774E">
        <w:rPr>
          <w:rFonts w:ascii="Times New Roman" w:eastAsia="Times New Roman" w:hAnsi="Times New Roman"/>
          <w:sz w:val="24"/>
          <w:szCs w:val="24"/>
        </w:rPr>
        <w:t xml:space="preserve"> (the same book mentioned in Rev 5:1)</w:t>
      </w:r>
      <w:r>
        <w:rPr>
          <w:rFonts w:ascii="Times New Roman" w:eastAsia="Times New Roman" w:hAnsi="Times New Roman"/>
          <w:sz w:val="24"/>
          <w:szCs w:val="24"/>
        </w:rPr>
        <w:t xml:space="preserve">.  </w:t>
      </w:r>
      <w:r w:rsidR="006C67A9">
        <w:rPr>
          <w:rFonts w:ascii="Times New Roman" w:eastAsia="Times New Roman" w:hAnsi="Times New Roman"/>
          <w:sz w:val="24"/>
          <w:szCs w:val="24"/>
        </w:rPr>
        <w:t>The seven seal book had gone from the Father, to the Son</w:t>
      </w:r>
      <w:r w:rsidR="006C2305">
        <w:rPr>
          <w:rFonts w:ascii="Times New Roman" w:eastAsia="Times New Roman" w:hAnsi="Times New Roman"/>
          <w:sz w:val="24"/>
          <w:szCs w:val="24"/>
        </w:rPr>
        <w:t>,</w:t>
      </w:r>
      <w:r w:rsidR="006C67A9">
        <w:rPr>
          <w:rFonts w:ascii="Times New Roman" w:eastAsia="Times New Roman" w:hAnsi="Times New Roman"/>
          <w:sz w:val="24"/>
          <w:szCs w:val="24"/>
        </w:rPr>
        <w:t xml:space="preserve"> and now</w:t>
      </w:r>
      <w:r w:rsidR="006C2305">
        <w:rPr>
          <w:rFonts w:ascii="Times New Roman" w:eastAsia="Times New Roman" w:hAnsi="Times New Roman"/>
          <w:sz w:val="24"/>
          <w:szCs w:val="24"/>
        </w:rPr>
        <w:t>,</w:t>
      </w:r>
      <w:r w:rsidR="006C67A9">
        <w:rPr>
          <w:rFonts w:ascii="Times New Roman" w:eastAsia="Times New Roman" w:hAnsi="Times New Roman"/>
          <w:sz w:val="24"/>
          <w:szCs w:val="24"/>
        </w:rPr>
        <w:t xml:space="preserve"> to this mighty angel.</w:t>
      </w:r>
      <w:r w:rsidR="001754C9">
        <w:rPr>
          <w:rFonts w:ascii="Times New Roman" w:eastAsia="Times New Roman" w:hAnsi="Times New Roman"/>
          <w:sz w:val="24"/>
          <w:szCs w:val="24"/>
        </w:rPr>
        <w:t xml:space="preserve">  </w:t>
      </w:r>
      <w:r w:rsidR="001754C9" w:rsidRPr="008F6F96">
        <w:rPr>
          <w:rFonts w:ascii="Times New Roman" w:eastAsia="Times New Roman" w:hAnsi="Times New Roman"/>
          <w:sz w:val="24"/>
          <w:szCs w:val="24"/>
        </w:rPr>
        <w:t>Most prophecy scholars believe this “little book” to be the same book as that first opened by Jesus in Chapter 6.</w:t>
      </w:r>
      <w:r w:rsidR="001754C9" w:rsidRPr="001754C9">
        <w:rPr>
          <w:rFonts w:ascii="Times New Roman" w:eastAsia="Times New Roman" w:hAnsi="Times New Roman"/>
          <w:b/>
          <w:color w:val="FFC000"/>
          <w:sz w:val="24"/>
          <w:szCs w:val="24"/>
        </w:rPr>
        <w:t xml:space="preserve"> </w:t>
      </w:r>
      <w:r w:rsidR="006C67A9" w:rsidRPr="001754C9">
        <w:rPr>
          <w:rFonts w:ascii="Times New Roman" w:eastAsia="Times New Roman" w:hAnsi="Times New Roman"/>
          <w:b/>
          <w:color w:val="FFC000"/>
          <w:sz w:val="24"/>
          <w:szCs w:val="24"/>
        </w:rPr>
        <w:t xml:space="preserve">  </w:t>
      </w:r>
    </w:p>
    <w:p w:rsidR="00B97EDC" w:rsidRDefault="006C67A9" w:rsidP="000C53DE">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angel </w:t>
      </w:r>
      <w:r w:rsidR="00B97EDC">
        <w:rPr>
          <w:rFonts w:ascii="Times New Roman" w:eastAsia="Times New Roman" w:hAnsi="Times New Roman"/>
          <w:sz w:val="24"/>
          <w:szCs w:val="24"/>
        </w:rPr>
        <w:t xml:space="preserve">stands with one foot on the sea and the other on land.  This </w:t>
      </w:r>
      <w:r>
        <w:rPr>
          <w:rFonts w:ascii="Times New Roman" w:eastAsia="Times New Roman" w:hAnsi="Times New Roman"/>
          <w:sz w:val="24"/>
          <w:szCs w:val="24"/>
        </w:rPr>
        <w:t>indicates</w:t>
      </w:r>
      <w:r w:rsidR="00B97EDC">
        <w:rPr>
          <w:rFonts w:ascii="Times New Roman" w:eastAsia="Times New Roman" w:hAnsi="Times New Roman"/>
          <w:sz w:val="24"/>
          <w:szCs w:val="24"/>
        </w:rPr>
        <w:t xml:space="preserve"> that he </w:t>
      </w:r>
      <w:r w:rsidR="0006774E">
        <w:rPr>
          <w:rFonts w:ascii="Times New Roman" w:eastAsia="Times New Roman" w:hAnsi="Times New Roman"/>
          <w:sz w:val="24"/>
          <w:szCs w:val="24"/>
        </w:rPr>
        <w:t>has authority over both land and sea</w:t>
      </w:r>
      <w:r>
        <w:rPr>
          <w:rFonts w:ascii="Times New Roman" w:eastAsia="Times New Roman" w:hAnsi="Times New Roman"/>
          <w:sz w:val="24"/>
          <w:szCs w:val="24"/>
        </w:rPr>
        <w:t>… given to him by Jesus to dole out these next judgments.</w:t>
      </w:r>
      <w:r w:rsidR="0006774E">
        <w:rPr>
          <w:rFonts w:ascii="Times New Roman" w:eastAsia="Times New Roman" w:hAnsi="Times New Roman"/>
          <w:sz w:val="24"/>
          <w:szCs w:val="24"/>
        </w:rPr>
        <w:t xml:space="preserve">  This is </w:t>
      </w:r>
      <w:r>
        <w:rPr>
          <w:rFonts w:ascii="Times New Roman" w:eastAsia="Times New Roman" w:hAnsi="Times New Roman"/>
          <w:sz w:val="24"/>
          <w:szCs w:val="24"/>
        </w:rPr>
        <w:t xml:space="preserve">all </w:t>
      </w:r>
      <w:r w:rsidR="0006774E">
        <w:rPr>
          <w:rFonts w:ascii="Times New Roman" w:eastAsia="Times New Roman" w:hAnsi="Times New Roman"/>
          <w:sz w:val="24"/>
          <w:szCs w:val="24"/>
        </w:rPr>
        <w:t>consistent with the fact that this book holds the “title deed” to the earth.</w:t>
      </w:r>
    </w:p>
    <w:p w:rsidR="00952907" w:rsidRPr="00B97EDC" w:rsidRDefault="00952907" w:rsidP="00773DFB">
      <w:pPr>
        <w:spacing w:after="0"/>
        <w:outlineLvl w:val="0"/>
        <w:rPr>
          <w:rFonts w:ascii="Times New Roman" w:eastAsia="Times New Roman" w:hAnsi="Times New Roman"/>
          <w:sz w:val="24"/>
          <w:szCs w:val="24"/>
        </w:rPr>
      </w:pPr>
      <w:r>
        <w:rPr>
          <w:rFonts w:ascii="Times New Roman" w:eastAsia="Times New Roman" w:hAnsi="Times New Roman"/>
          <w:sz w:val="24"/>
          <w:szCs w:val="24"/>
        </w:rPr>
        <w:tab/>
        <w:t>This angel then cried out with a loud voice…</w:t>
      </w:r>
    </w:p>
    <w:p w:rsidR="00A904D2" w:rsidRDefault="00B97EDC" w:rsidP="007542FA">
      <w:pPr>
        <w:pStyle w:val="ListParagraph"/>
        <w:spacing w:after="0"/>
        <w:ind w:left="0"/>
        <w:rPr>
          <w:rFonts w:ascii="Times New Roman" w:eastAsia="Times New Roman" w:hAnsi="Times New Roman"/>
          <w:sz w:val="24"/>
          <w:szCs w:val="24"/>
        </w:rPr>
      </w:pPr>
      <w:r>
        <w:rPr>
          <w:rFonts w:ascii="Times New Roman" w:eastAsia="Times New Roman" w:hAnsi="Times New Roman"/>
          <w:sz w:val="24"/>
          <w:szCs w:val="24"/>
        </w:rPr>
        <w:t xml:space="preserve"> </w:t>
      </w:r>
      <w:r w:rsidR="00A13828" w:rsidRPr="00A13828">
        <w:rPr>
          <w:rFonts w:ascii="Times New Roman" w:eastAsia="Times New Roman" w:hAnsi="Times New Roman"/>
          <w:color w:val="0070C0"/>
          <w:sz w:val="24"/>
          <w:szCs w:val="24"/>
        </w:rPr>
        <w:t xml:space="preserve">When he cried out, seven thunders uttered their voices. </w:t>
      </w:r>
      <w:r w:rsidR="00A13828" w:rsidRPr="00A13828">
        <w:rPr>
          <w:rFonts w:ascii="Times New Roman" w:eastAsia="Times New Roman" w:hAnsi="Times New Roman"/>
          <w:b/>
          <w:bCs/>
          <w:color w:val="0070C0"/>
          <w:sz w:val="17"/>
          <w:szCs w:val="17"/>
          <w:vertAlign w:val="superscript"/>
        </w:rPr>
        <w:t>4</w:t>
      </w:r>
      <w:r w:rsidR="00A13828" w:rsidRPr="00A13828">
        <w:rPr>
          <w:rFonts w:ascii="Times New Roman" w:eastAsia="Times New Roman" w:hAnsi="Times New Roman"/>
          <w:color w:val="0070C0"/>
          <w:sz w:val="24"/>
          <w:szCs w:val="24"/>
        </w:rPr>
        <w:t xml:space="preserve"> Now when the seven thunders uttered their voices, I was about to write; but I heard a voice from heaven saying to me, "Seal up the things which the seven thunders uttered, and do not write them." </w:t>
      </w:r>
      <w:r w:rsidR="00A904D2">
        <w:rPr>
          <w:rFonts w:ascii="Times New Roman" w:eastAsia="Times New Roman" w:hAnsi="Times New Roman"/>
          <w:b/>
          <w:bCs/>
          <w:color w:val="0070C0"/>
          <w:sz w:val="17"/>
          <w:szCs w:val="17"/>
          <w:vertAlign w:val="superscript"/>
        </w:rPr>
        <w:t xml:space="preserve"> </w:t>
      </w:r>
      <w:r w:rsidR="00A904D2">
        <w:rPr>
          <w:rFonts w:ascii="Times New Roman" w:eastAsia="Times New Roman" w:hAnsi="Times New Roman"/>
          <w:sz w:val="24"/>
          <w:szCs w:val="24"/>
        </w:rPr>
        <w:t xml:space="preserve">  Rev 10:3-4</w:t>
      </w:r>
    </w:p>
    <w:p w:rsidR="00952907" w:rsidRDefault="00952907" w:rsidP="007542FA">
      <w:pPr>
        <w:pStyle w:val="ListParagraph"/>
        <w:spacing w:after="0"/>
        <w:ind w:left="0"/>
        <w:rPr>
          <w:rFonts w:ascii="Times New Roman" w:eastAsia="Times New Roman" w:hAnsi="Times New Roman"/>
          <w:sz w:val="24"/>
          <w:szCs w:val="24"/>
        </w:rPr>
      </w:pPr>
    </w:p>
    <w:p w:rsidR="00952907" w:rsidRDefault="00952907" w:rsidP="007542FA">
      <w:pPr>
        <w:pStyle w:val="ListParagraph"/>
        <w:spacing w:after="0"/>
        <w:ind w:left="0"/>
        <w:rPr>
          <w:rFonts w:ascii="Times New Roman" w:eastAsia="Times New Roman" w:hAnsi="Times New Roman"/>
          <w:color w:val="0070C0"/>
          <w:sz w:val="24"/>
          <w:szCs w:val="24"/>
        </w:rPr>
      </w:pPr>
      <w:r>
        <w:rPr>
          <w:rFonts w:ascii="Times New Roman" w:eastAsia="Times New Roman" w:hAnsi="Times New Roman"/>
          <w:sz w:val="24"/>
          <w:szCs w:val="24"/>
        </w:rPr>
        <w:tab/>
        <w:t>As a response to the mighty angel’s voice, seven thunders spoke out.  Most prophecy scholars believe these “seven thunders” to be the voice of Jesus.  They refer to Psalm 29 where the voice of the Lord is noted to be like seven different thunders.  The Jews spoke of thunder as the “seven voices”.  Of course, no one can be absolutely sure.  In any event, John heard their audible voices and was about to write concerning the message they gave.  Suddenly, John was told not to write about the subject matter being discussed at that time.  We do not know why.</w:t>
      </w:r>
      <w:r w:rsidR="000C53DE">
        <w:rPr>
          <w:rFonts w:ascii="Times New Roman" w:eastAsia="Times New Roman" w:hAnsi="Times New Roman"/>
          <w:sz w:val="24"/>
          <w:szCs w:val="24"/>
        </w:rPr>
        <w:t xml:space="preserve">  It </w:t>
      </w:r>
      <w:r w:rsidR="000C53DE">
        <w:rPr>
          <w:rFonts w:ascii="Times New Roman" w:eastAsia="Times New Roman" w:hAnsi="Times New Roman"/>
          <w:sz w:val="24"/>
          <w:szCs w:val="24"/>
        </w:rPr>
        <w:lastRenderedPageBreak/>
        <w:t>is the only thing in the book of Revelation that was kept sealed up.  Everything els</w:t>
      </w:r>
      <w:r w:rsidR="00F425D7">
        <w:rPr>
          <w:rFonts w:ascii="Times New Roman" w:eastAsia="Times New Roman" w:hAnsi="Times New Roman"/>
          <w:sz w:val="24"/>
          <w:szCs w:val="24"/>
        </w:rPr>
        <w:t>e was reported to us by the A</w:t>
      </w:r>
      <w:r w:rsidR="000C53DE">
        <w:rPr>
          <w:rFonts w:ascii="Times New Roman" w:eastAsia="Times New Roman" w:hAnsi="Times New Roman"/>
          <w:sz w:val="24"/>
          <w:szCs w:val="24"/>
        </w:rPr>
        <w:t>postle John.</w:t>
      </w:r>
      <w:r>
        <w:rPr>
          <w:rFonts w:ascii="Times New Roman" w:eastAsia="Times New Roman" w:hAnsi="Times New Roman"/>
          <w:sz w:val="24"/>
          <w:szCs w:val="24"/>
        </w:rPr>
        <w:t xml:space="preserve">  </w:t>
      </w:r>
    </w:p>
    <w:p w:rsidR="00A904D2" w:rsidRDefault="00A904D2" w:rsidP="007542FA">
      <w:pPr>
        <w:spacing w:after="0"/>
        <w:rPr>
          <w:rFonts w:ascii="Times New Roman" w:eastAsia="Times New Roman" w:hAnsi="Times New Roman"/>
          <w:color w:val="0070C0"/>
          <w:sz w:val="24"/>
          <w:szCs w:val="24"/>
        </w:rPr>
      </w:pPr>
    </w:p>
    <w:p w:rsidR="003A3187" w:rsidRDefault="00A13828" w:rsidP="007542FA">
      <w:pPr>
        <w:spacing w:after="0"/>
        <w:rPr>
          <w:rFonts w:ascii="Times New Roman" w:eastAsia="Times New Roman" w:hAnsi="Times New Roman"/>
          <w:color w:val="0070C0"/>
          <w:sz w:val="24"/>
          <w:szCs w:val="24"/>
        </w:rPr>
      </w:pPr>
      <w:r w:rsidRPr="00A13828">
        <w:rPr>
          <w:rFonts w:ascii="Times New Roman" w:eastAsia="Times New Roman" w:hAnsi="Times New Roman"/>
          <w:color w:val="0070C0"/>
          <w:sz w:val="24"/>
          <w:szCs w:val="24"/>
        </w:rPr>
        <w:t xml:space="preserve">The angel whom I saw standing on the sea and on the land raised up his hand to heaven </w:t>
      </w:r>
      <w:r w:rsidRPr="00A13828">
        <w:rPr>
          <w:rFonts w:ascii="Times New Roman" w:eastAsia="Times New Roman" w:hAnsi="Times New Roman"/>
          <w:b/>
          <w:bCs/>
          <w:color w:val="0070C0"/>
          <w:sz w:val="17"/>
          <w:szCs w:val="17"/>
          <w:vertAlign w:val="superscript"/>
        </w:rPr>
        <w:t>6</w:t>
      </w:r>
      <w:r w:rsidRPr="00A13828">
        <w:rPr>
          <w:rFonts w:ascii="Times New Roman" w:eastAsia="Times New Roman" w:hAnsi="Times New Roman"/>
          <w:color w:val="0070C0"/>
          <w:sz w:val="24"/>
          <w:szCs w:val="24"/>
        </w:rPr>
        <w:t xml:space="preserve"> and swore by Him who lives forever and ever, who created heaven and the things that are in it, the earth and the things that are in it, and the sea and the things that are in it, that </w:t>
      </w:r>
      <w:r w:rsidRPr="003A3187">
        <w:rPr>
          <w:rFonts w:ascii="Times New Roman" w:eastAsia="Times New Roman" w:hAnsi="Times New Roman"/>
          <w:b/>
          <w:color w:val="0070C0"/>
          <w:sz w:val="24"/>
          <w:szCs w:val="24"/>
        </w:rPr>
        <w:t xml:space="preserve">there should be delay no longer, </w:t>
      </w:r>
      <w:r w:rsidRPr="003A3187">
        <w:rPr>
          <w:rFonts w:ascii="Times New Roman" w:eastAsia="Times New Roman" w:hAnsi="Times New Roman"/>
          <w:b/>
          <w:bCs/>
          <w:color w:val="0070C0"/>
          <w:sz w:val="17"/>
          <w:szCs w:val="17"/>
          <w:vertAlign w:val="superscript"/>
        </w:rPr>
        <w:t>7</w:t>
      </w:r>
      <w:r w:rsidRPr="003A3187">
        <w:rPr>
          <w:rFonts w:ascii="Times New Roman" w:eastAsia="Times New Roman" w:hAnsi="Times New Roman"/>
          <w:b/>
          <w:color w:val="0070C0"/>
          <w:sz w:val="24"/>
          <w:szCs w:val="24"/>
        </w:rPr>
        <w:t> but in the days of the sounding of the seventh angel, when he is about to sound, the mystery of God would be finished</w:t>
      </w:r>
      <w:r w:rsidRPr="00A13828">
        <w:rPr>
          <w:rFonts w:ascii="Times New Roman" w:eastAsia="Times New Roman" w:hAnsi="Times New Roman"/>
          <w:color w:val="0070C0"/>
          <w:sz w:val="24"/>
          <w:szCs w:val="24"/>
        </w:rPr>
        <w:t>, as He declared to His servants the prophets.</w:t>
      </w:r>
    </w:p>
    <w:p w:rsidR="00A904D2" w:rsidRDefault="00A904D2" w:rsidP="007542FA">
      <w:pPr>
        <w:spacing w:after="0"/>
        <w:rPr>
          <w:rFonts w:ascii="Times New Roman" w:eastAsia="Times New Roman" w:hAnsi="Times New Roman"/>
          <w:sz w:val="24"/>
          <w:szCs w:val="24"/>
        </w:rPr>
      </w:pPr>
      <w:r>
        <w:rPr>
          <w:rFonts w:ascii="Times New Roman" w:eastAsia="Times New Roman" w:hAnsi="Times New Roman"/>
          <w:sz w:val="24"/>
          <w:szCs w:val="24"/>
        </w:rPr>
        <w:t>Rev 10:5-7</w:t>
      </w:r>
    </w:p>
    <w:p w:rsidR="000C53DE" w:rsidRDefault="000C53DE" w:rsidP="007542FA">
      <w:pPr>
        <w:spacing w:after="0"/>
        <w:rPr>
          <w:rFonts w:ascii="Times New Roman" w:eastAsia="Times New Roman" w:hAnsi="Times New Roman"/>
          <w:sz w:val="24"/>
          <w:szCs w:val="24"/>
        </w:rPr>
      </w:pPr>
    </w:p>
    <w:p w:rsidR="000C53DE" w:rsidRDefault="000C53DE" w:rsidP="007542FA">
      <w:pPr>
        <w:spacing w:after="0"/>
        <w:rPr>
          <w:rFonts w:ascii="Times New Roman" w:eastAsia="Times New Roman" w:hAnsi="Times New Roman"/>
          <w:sz w:val="24"/>
          <w:szCs w:val="24"/>
        </w:rPr>
      </w:pPr>
      <w:r>
        <w:rPr>
          <w:rFonts w:ascii="Times New Roman" w:eastAsia="Times New Roman" w:hAnsi="Times New Roman"/>
          <w:sz w:val="24"/>
          <w:szCs w:val="24"/>
        </w:rPr>
        <w:tab/>
        <w:t xml:space="preserve">Here we see that this angel who is the messenger of Jesus will lift up </w:t>
      </w:r>
      <w:r w:rsidR="007542FA">
        <w:rPr>
          <w:rFonts w:ascii="Times New Roman" w:eastAsia="Times New Roman" w:hAnsi="Times New Roman"/>
          <w:sz w:val="24"/>
          <w:szCs w:val="24"/>
        </w:rPr>
        <w:t xml:space="preserve">his hand toward </w:t>
      </w:r>
      <w:r w:rsidR="003E2842">
        <w:rPr>
          <w:rFonts w:ascii="Times New Roman" w:eastAsia="Times New Roman" w:hAnsi="Times New Roman"/>
          <w:sz w:val="24"/>
          <w:szCs w:val="24"/>
        </w:rPr>
        <w:t>heaven</w:t>
      </w:r>
      <w:r w:rsidR="007542FA">
        <w:rPr>
          <w:rFonts w:ascii="Times New Roman" w:eastAsia="Times New Roman" w:hAnsi="Times New Roman"/>
          <w:sz w:val="24"/>
          <w:szCs w:val="24"/>
        </w:rPr>
        <w:t xml:space="preserve"> and take an oath to Jesus, the C</w:t>
      </w:r>
      <w:r>
        <w:rPr>
          <w:rFonts w:ascii="Times New Roman" w:eastAsia="Times New Roman" w:hAnsi="Times New Roman"/>
          <w:sz w:val="24"/>
          <w:szCs w:val="24"/>
        </w:rPr>
        <w:t xml:space="preserve">reator of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and Earth.  Here is </w:t>
      </w:r>
      <w:r w:rsidR="00785225">
        <w:rPr>
          <w:rFonts w:ascii="Times New Roman" w:eastAsia="Times New Roman" w:hAnsi="Times New Roman"/>
          <w:sz w:val="24"/>
          <w:szCs w:val="24"/>
        </w:rPr>
        <w:t>an</w:t>
      </w:r>
      <w:r>
        <w:rPr>
          <w:rFonts w:ascii="Times New Roman" w:eastAsia="Times New Roman" w:hAnsi="Times New Roman"/>
          <w:sz w:val="24"/>
          <w:szCs w:val="24"/>
        </w:rPr>
        <w:t>other excellent reason to believe that this angel was not Jesus.</w:t>
      </w:r>
    </w:p>
    <w:p w:rsidR="00785225" w:rsidRDefault="00785225" w:rsidP="007542FA">
      <w:pPr>
        <w:spacing w:after="0"/>
        <w:rPr>
          <w:rFonts w:ascii="Times New Roman" w:eastAsia="Times New Roman" w:hAnsi="Times New Roman"/>
          <w:sz w:val="24"/>
          <w:szCs w:val="24"/>
        </w:rPr>
      </w:pPr>
      <w:r>
        <w:rPr>
          <w:rFonts w:ascii="Times New Roman" w:eastAsia="Times New Roman" w:hAnsi="Times New Roman"/>
          <w:sz w:val="24"/>
          <w:szCs w:val="24"/>
        </w:rPr>
        <w:tab/>
        <w:t>This angel noted that there was no reason for any further delay in the judgments that Jesus planned to mete out on the world.  It was time for the seventh angel to blow his trumpet and let the mystery of God for these end-times continue to unfold.</w:t>
      </w:r>
      <w:r w:rsidR="008503E0">
        <w:rPr>
          <w:rFonts w:ascii="Times New Roman" w:eastAsia="Times New Roman" w:hAnsi="Times New Roman"/>
          <w:sz w:val="24"/>
          <w:szCs w:val="24"/>
        </w:rPr>
        <w:t xml:space="preserve">  The ultimate answer to this mystery would be the </w:t>
      </w:r>
      <w:r w:rsidR="00B83DC3" w:rsidRPr="00B83DC3">
        <w:rPr>
          <w:rFonts w:ascii="Times New Roman" w:eastAsia="Times New Roman" w:hAnsi="Times New Roman"/>
          <w:sz w:val="24"/>
          <w:szCs w:val="24"/>
        </w:rPr>
        <w:t>Second Coming</w:t>
      </w:r>
      <w:r w:rsidR="008503E0">
        <w:rPr>
          <w:rFonts w:ascii="Times New Roman" w:eastAsia="Times New Roman" w:hAnsi="Times New Roman"/>
          <w:sz w:val="24"/>
          <w:szCs w:val="24"/>
        </w:rPr>
        <w:t xml:space="preserve"> of Jesus and the setting up of His Kingdom!</w:t>
      </w:r>
    </w:p>
    <w:p w:rsidR="000C53DE" w:rsidRDefault="000C53DE" w:rsidP="007542FA">
      <w:pPr>
        <w:spacing w:after="0"/>
        <w:rPr>
          <w:rFonts w:ascii="Times New Roman" w:eastAsia="Times New Roman" w:hAnsi="Times New Roman"/>
          <w:sz w:val="24"/>
          <w:szCs w:val="24"/>
        </w:rPr>
      </w:pPr>
      <w:r>
        <w:rPr>
          <w:rFonts w:ascii="Times New Roman" w:eastAsia="Times New Roman" w:hAnsi="Times New Roman"/>
          <w:sz w:val="24"/>
          <w:szCs w:val="24"/>
        </w:rPr>
        <w:tab/>
        <w:t xml:space="preserve"> </w:t>
      </w:r>
    </w:p>
    <w:p w:rsidR="00A13828" w:rsidRDefault="00A13828" w:rsidP="007542FA">
      <w:pPr>
        <w:spacing w:after="0"/>
        <w:rPr>
          <w:rFonts w:ascii="Times New Roman" w:eastAsia="Times New Roman" w:hAnsi="Times New Roman"/>
          <w:sz w:val="24"/>
          <w:szCs w:val="24"/>
        </w:rPr>
      </w:pPr>
      <w:r w:rsidRPr="00A13828">
        <w:rPr>
          <w:rFonts w:ascii="Times New Roman" w:eastAsia="Times New Roman" w:hAnsi="Times New Roman"/>
          <w:b/>
          <w:bCs/>
          <w:color w:val="0070C0"/>
          <w:sz w:val="17"/>
          <w:szCs w:val="17"/>
          <w:vertAlign w:val="superscript"/>
        </w:rPr>
        <w:t>8</w:t>
      </w:r>
      <w:r w:rsidRPr="00A13828">
        <w:rPr>
          <w:rFonts w:ascii="Times New Roman" w:eastAsia="Times New Roman" w:hAnsi="Times New Roman"/>
          <w:color w:val="0070C0"/>
          <w:sz w:val="24"/>
          <w:szCs w:val="24"/>
        </w:rPr>
        <w:t xml:space="preserve"> Then the voice which I heard from heaven spoke to me again and said, "Go, take the little book which is open in the hand of the angel who stands on the sea and on the earth." </w:t>
      </w:r>
      <w:r w:rsidRPr="00A13828">
        <w:rPr>
          <w:rFonts w:ascii="Times New Roman" w:eastAsia="Times New Roman" w:hAnsi="Times New Roman"/>
          <w:b/>
          <w:bCs/>
          <w:color w:val="0070C0"/>
          <w:sz w:val="17"/>
          <w:szCs w:val="17"/>
          <w:vertAlign w:val="superscript"/>
        </w:rPr>
        <w:t>9</w:t>
      </w:r>
      <w:r w:rsidRPr="00A13828">
        <w:rPr>
          <w:rFonts w:ascii="Times New Roman" w:eastAsia="Times New Roman" w:hAnsi="Times New Roman"/>
          <w:color w:val="0070C0"/>
          <w:sz w:val="24"/>
          <w:szCs w:val="24"/>
        </w:rPr>
        <w:t xml:space="preserve"> So I went to the angel and said to him, "Give me the little book." And he said to me, "Take and eat it; and it will make your stomach bitter, but it will be as sweet as honey in your mouth." </w:t>
      </w:r>
      <w:r w:rsidRPr="00A13828">
        <w:rPr>
          <w:rFonts w:ascii="Times New Roman" w:eastAsia="Times New Roman" w:hAnsi="Times New Roman"/>
          <w:b/>
          <w:bCs/>
          <w:color w:val="0070C0"/>
          <w:sz w:val="17"/>
          <w:szCs w:val="17"/>
          <w:vertAlign w:val="superscript"/>
        </w:rPr>
        <w:t>10</w:t>
      </w:r>
      <w:r w:rsidRPr="00A13828">
        <w:rPr>
          <w:rFonts w:ascii="Times New Roman" w:eastAsia="Times New Roman" w:hAnsi="Times New Roman"/>
          <w:color w:val="0070C0"/>
          <w:sz w:val="24"/>
          <w:szCs w:val="24"/>
        </w:rPr>
        <w:t xml:space="preserve"> Then I took the little book out of the angel's hand and ate it, and it was as sweet as honey in my mouth. But when I had eaten it, my stomach became bitter. </w:t>
      </w:r>
      <w:r w:rsidRPr="00A13828">
        <w:rPr>
          <w:rFonts w:ascii="Times New Roman" w:eastAsia="Times New Roman" w:hAnsi="Times New Roman"/>
          <w:b/>
          <w:bCs/>
          <w:color w:val="0070C0"/>
          <w:sz w:val="17"/>
          <w:szCs w:val="17"/>
          <w:vertAlign w:val="superscript"/>
        </w:rPr>
        <w:t>11</w:t>
      </w:r>
      <w:r w:rsidRPr="00A13828">
        <w:rPr>
          <w:rFonts w:ascii="Times New Roman" w:eastAsia="Times New Roman" w:hAnsi="Times New Roman"/>
          <w:color w:val="0070C0"/>
          <w:sz w:val="24"/>
          <w:szCs w:val="24"/>
        </w:rPr>
        <w:t xml:space="preserve"> And he said to me, "You must prophesy again about many peoples, nations, tongues, and kings." </w:t>
      </w:r>
      <w:r>
        <w:rPr>
          <w:rFonts w:ascii="Times New Roman" w:eastAsia="Times New Roman" w:hAnsi="Times New Roman"/>
          <w:color w:val="0070C0"/>
          <w:sz w:val="24"/>
          <w:szCs w:val="24"/>
        </w:rPr>
        <w:t xml:space="preserve">   </w:t>
      </w:r>
      <w:r w:rsidR="00A904D2">
        <w:rPr>
          <w:rFonts w:ascii="Times New Roman" w:eastAsia="Times New Roman" w:hAnsi="Times New Roman"/>
          <w:sz w:val="24"/>
          <w:szCs w:val="24"/>
        </w:rPr>
        <w:t>Rev 10:8</w:t>
      </w:r>
      <w:r>
        <w:rPr>
          <w:rFonts w:ascii="Times New Roman" w:eastAsia="Times New Roman" w:hAnsi="Times New Roman"/>
          <w:sz w:val="24"/>
          <w:szCs w:val="24"/>
        </w:rPr>
        <w:t>-11</w:t>
      </w:r>
    </w:p>
    <w:p w:rsidR="001D17C0" w:rsidRDefault="001D17C0" w:rsidP="00A13828">
      <w:pPr>
        <w:spacing w:after="0"/>
        <w:rPr>
          <w:rFonts w:ascii="Times New Roman" w:eastAsia="Times New Roman" w:hAnsi="Times New Roman"/>
          <w:sz w:val="24"/>
          <w:szCs w:val="24"/>
        </w:rPr>
      </w:pPr>
    </w:p>
    <w:p w:rsidR="001D17C0" w:rsidRDefault="001D17C0" w:rsidP="00A13828">
      <w:pPr>
        <w:spacing w:after="0"/>
        <w:rPr>
          <w:rFonts w:ascii="Times New Roman" w:eastAsia="Times New Roman" w:hAnsi="Times New Roman"/>
          <w:sz w:val="24"/>
          <w:szCs w:val="24"/>
        </w:rPr>
      </w:pPr>
      <w:r>
        <w:rPr>
          <w:rFonts w:ascii="Times New Roman" w:eastAsia="Times New Roman" w:hAnsi="Times New Roman"/>
          <w:sz w:val="24"/>
          <w:szCs w:val="24"/>
        </w:rPr>
        <w:tab/>
        <w:t>Now John is spoken to by Jesus and told to go to the angel and ask for the “little book”… the “title deed” to the earth.  John did this and the angel did give him the book.  This exchange was accompanied by the angel</w:t>
      </w:r>
      <w:r w:rsidR="00C01B1B">
        <w:rPr>
          <w:rFonts w:ascii="Times New Roman" w:eastAsia="Times New Roman" w:hAnsi="Times New Roman"/>
          <w:sz w:val="24"/>
          <w:szCs w:val="24"/>
        </w:rPr>
        <w:t>’</w:t>
      </w:r>
      <w:r>
        <w:rPr>
          <w:rFonts w:ascii="Times New Roman" w:eastAsia="Times New Roman" w:hAnsi="Times New Roman"/>
          <w:sz w:val="24"/>
          <w:szCs w:val="24"/>
        </w:rPr>
        <w:t xml:space="preserve">s comment to, </w:t>
      </w:r>
      <w:r w:rsidRPr="001D17C0">
        <w:rPr>
          <w:rFonts w:ascii="Times New Roman" w:eastAsia="Times New Roman" w:hAnsi="Times New Roman"/>
          <w:color w:val="0070C0"/>
          <w:sz w:val="24"/>
          <w:szCs w:val="24"/>
        </w:rPr>
        <w:t>“Take and eat it; and it will make your stomach bit</w:t>
      </w:r>
      <w:r w:rsidR="007542FA">
        <w:rPr>
          <w:rFonts w:ascii="Times New Roman" w:eastAsia="Times New Roman" w:hAnsi="Times New Roman"/>
          <w:color w:val="0070C0"/>
          <w:sz w:val="24"/>
          <w:szCs w:val="24"/>
        </w:rPr>
        <w:t>t</w:t>
      </w:r>
      <w:r w:rsidRPr="001D17C0">
        <w:rPr>
          <w:rFonts w:ascii="Times New Roman" w:eastAsia="Times New Roman" w:hAnsi="Times New Roman"/>
          <w:color w:val="0070C0"/>
          <w:sz w:val="24"/>
          <w:szCs w:val="24"/>
        </w:rPr>
        <w:t xml:space="preserve">er, but it will be as </w:t>
      </w:r>
      <w:r w:rsidRPr="00C01B1B">
        <w:rPr>
          <w:rFonts w:ascii="Times New Roman" w:eastAsia="Times New Roman" w:hAnsi="Times New Roman"/>
          <w:b/>
          <w:color w:val="0070C0"/>
          <w:sz w:val="24"/>
          <w:szCs w:val="24"/>
        </w:rPr>
        <w:t>sweet as honey in your mouth</w:t>
      </w:r>
      <w:r w:rsidRPr="001D17C0">
        <w:rPr>
          <w:rFonts w:ascii="Times New Roman" w:eastAsia="Times New Roman" w:hAnsi="Times New Roman"/>
          <w:color w:val="0070C0"/>
          <w:sz w:val="24"/>
          <w:szCs w:val="24"/>
        </w:rPr>
        <w:t>.”</w:t>
      </w:r>
      <w:r w:rsidR="00E33AAC">
        <w:rPr>
          <w:rFonts w:ascii="Times New Roman" w:eastAsia="Times New Roman" w:hAnsi="Times New Roman"/>
          <w:color w:val="0070C0"/>
          <w:sz w:val="24"/>
          <w:szCs w:val="24"/>
        </w:rPr>
        <w:t xml:space="preserve">  </w:t>
      </w:r>
      <w:r w:rsidR="00E33AAC" w:rsidRPr="00E33AAC">
        <w:rPr>
          <w:rFonts w:ascii="Times New Roman" w:eastAsia="Times New Roman" w:hAnsi="Times New Roman"/>
          <w:sz w:val="24"/>
          <w:szCs w:val="24"/>
        </w:rPr>
        <w:t>John did just as he was told and the result was just as predicted.</w:t>
      </w:r>
      <w:r w:rsidR="00E33AAC">
        <w:rPr>
          <w:rFonts w:ascii="Times New Roman" w:eastAsia="Times New Roman" w:hAnsi="Times New Roman"/>
          <w:sz w:val="24"/>
          <w:szCs w:val="24"/>
        </w:rPr>
        <w:t xml:space="preserve">  So what does this all mean?</w:t>
      </w:r>
      <w:r w:rsidR="00C01B1B">
        <w:rPr>
          <w:rFonts w:ascii="Times New Roman" w:eastAsia="Times New Roman" w:hAnsi="Times New Roman"/>
          <w:sz w:val="24"/>
          <w:szCs w:val="24"/>
        </w:rPr>
        <w:t xml:space="preserve">  </w:t>
      </w:r>
    </w:p>
    <w:p w:rsidR="00C01B1B" w:rsidRDefault="00C01B1B" w:rsidP="00C01B1B">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Word of God is inherently sweet.  God wants us to “eat” it.  Remember Jesus is the Word and Jesus is the Bread of Life.  In Jeremiah, it is put this way… </w:t>
      </w:r>
      <w:r w:rsidRPr="00C01B1B">
        <w:rPr>
          <w:rFonts w:ascii="Times New Roman" w:eastAsia="Times New Roman" w:hAnsi="Times New Roman"/>
          <w:color w:val="0070C0"/>
          <w:sz w:val="24"/>
          <w:szCs w:val="24"/>
        </w:rPr>
        <w:t>Your wor</w:t>
      </w:r>
      <w:r>
        <w:rPr>
          <w:rFonts w:ascii="Times New Roman" w:eastAsia="Times New Roman" w:hAnsi="Times New Roman"/>
          <w:color w:val="0070C0"/>
          <w:sz w:val="24"/>
          <w:szCs w:val="24"/>
        </w:rPr>
        <w:t>ds were found, and I ate them, a</w:t>
      </w:r>
      <w:r w:rsidRPr="00C01B1B">
        <w:rPr>
          <w:rFonts w:ascii="Times New Roman" w:eastAsia="Times New Roman" w:hAnsi="Times New Roman"/>
          <w:color w:val="0070C0"/>
          <w:sz w:val="24"/>
          <w:szCs w:val="24"/>
        </w:rPr>
        <w:t xml:space="preserve">nd </w:t>
      </w:r>
      <w:proofErr w:type="gramStart"/>
      <w:r w:rsidRPr="00C01B1B">
        <w:rPr>
          <w:rFonts w:ascii="Times New Roman" w:eastAsia="Times New Roman" w:hAnsi="Times New Roman"/>
          <w:color w:val="0070C0"/>
          <w:sz w:val="24"/>
          <w:szCs w:val="24"/>
        </w:rPr>
        <w:t>Your</w:t>
      </w:r>
      <w:proofErr w:type="gramEnd"/>
      <w:r w:rsidRPr="00C01B1B">
        <w:rPr>
          <w:rFonts w:ascii="Times New Roman" w:eastAsia="Times New Roman" w:hAnsi="Times New Roman"/>
          <w:color w:val="0070C0"/>
          <w:sz w:val="24"/>
          <w:szCs w:val="24"/>
        </w:rPr>
        <w:t xml:space="preserve"> word was to me the joy and rejoicing of my heart;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Jer 15:16</w:t>
      </w:r>
    </w:p>
    <w:p w:rsidR="00C01B1B" w:rsidRPr="00C01B1B" w:rsidRDefault="00C01B1B" w:rsidP="00C01B1B">
      <w:pPr>
        <w:spacing w:after="0"/>
        <w:rPr>
          <w:rFonts w:ascii="Times New Roman" w:eastAsia="Times New Roman" w:hAnsi="Times New Roman"/>
          <w:color w:val="0070C0"/>
          <w:sz w:val="24"/>
          <w:szCs w:val="24"/>
        </w:rPr>
      </w:pPr>
      <w:r>
        <w:rPr>
          <w:rFonts w:ascii="Times New Roman" w:eastAsia="Times New Roman" w:hAnsi="Times New Roman"/>
          <w:sz w:val="24"/>
          <w:szCs w:val="24"/>
        </w:rPr>
        <w:t>Also it is noted in Ezekiel, “</w:t>
      </w:r>
      <w:r w:rsidRPr="00C01B1B">
        <w:rPr>
          <w:rFonts w:ascii="Times New Roman" w:eastAsia="Times New Roman" w:hAnsi="Times New Roman"/>
          <w:color w:val="0070C0"/>
          <w:sz w:val="24"/>
          <w:szCs w:val="24"/>
        </w:rPr>
        <w:t xml:space="preserve">He said to me, "Son of man, </w:t>
      </w:r>
      <w:r w:rsidRPr="00C01B1B">
        <w:rPr>
          <w:rFonts w:ascii="Times New Roman" w:eastAsia="Times New Roman" w:hAnsi="Times New Roman"/>
          <w:b/>
          <w:color w:val="0070C0"/>
          <w:sz w:val="24"/>
          <w:szCs w:val="24"/>
        </w:rPr>
        <w:t>eat what you find; eat this scroll</w:t>
      </w:r>
      <w:r w:rsidRPr="00C01B1B">
        <w:rPr>
          <w:rFonts w:ascii="Times New Roman" w:eastAsia="Times New Roman" w:hAnsi="Times New Roman"/>
          <w:color w:val="0070C0"/>
          <w:sz w:val="24"/>
          <w:szCs w:val="24"/>
        </w:rPr>
        <w:t xml:space="preserve">, and go, speak to the house of Israel." </w:t>
      </w:r>
      <w:r w:rsidRPr="00C01B1B">
        <w:rPr>
          <w:rFonts w:ascii="Times New Roman" w:eastAsia="Times New Roman" w:hAnsi="Times New Roman"/>
          <w:b/>
          <w:bCs/>
          <w:color w:val="0070C0"/>
          <w:sz w:val="17"/>
          <w:szCs w:val="17"/>
          <w:vertAlign w:val="superscript"/>
        </w:rPr>
        <w:t>2</w:t>
      </w:r>
      <w:r w:rsidRPr="00C01B1B">
        <w:rPr>
          <w:rFonts w:ascii="Times New Roman" w:eastAsia="Times New Roman" w:hAnsi="Times New Roman"/>
          <w:color w:val="0070C0"/>
          <w:sz w:val="24"/>
          <w:szCs w:val="24"/>
        </w:rPr>
        <w:t xml:space="preserve"> So I opened my mouth, and He caused me to eat that scroll. </w:t>
      </w:r>
      <w:r w:rsidRPr="00C01B1B">
        <w:rPr>
          <w:rFonts w:ascii="Times New Roman" w:eastAsia="Times New Roman" w:hAnsi="Times New Roman"/>
          <w:b/>
          <w:bCs/>
          <w:color w:val="0070C0"/>
          <w:sz w:val="17"/>
          <w:szCs w:val="17"/>
          <w:vertAlign w:val="superscript"/>
        </w:rPr>
        <w:t>3</w:t>
      </w:r>
      <w:r w:rsidRPr="00C01B1B">
        <w:rPr>
          <w:rFonts w:ascii="Times New Roman" w:eastAsia="Times New Roman" w:hAnsi="Times New Roman"/>
          <w:color w:val="0070C0"/>
          <w:sz w:val="24"/>
          <w:szCs w:val="24"/>
        </w:rPr>
        <w:t xml:space="preserve"> And He said to me, "Son of man, feed your belly, and fill your stomach with this scroll that I give you." So I ate, and </w:t>
      </w:r>
      <w:r w:rsidRPr="00C01B1B">
        <w:rPr>
          <w:rFonts w:ascii="Times New Roman" w:eastAsia="Times New Roman" w:hAnsi="Times New Roman"/>
          <w:b/>
          <w:color w:val="0070C0"/>
          <w:sz w:val="24"/>
          <w:szCs w:val="24"/>
        </w:rPr>
        <w:t>it was in my mouth like honey in sweetness.</w:t>
      </w:r>
      <w:r w:rsidRPr="00C01B1B">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Ezek 3:1-3</w:t>
      </w:r>
    </w:p>
    <w:p w:rsidR="00C01B1B" w:rsidRPr="00C01B1B" w:rsidRDefault="00465376" w:rsidP="00C01B1B">
      <w:pPr>
        <w:rPr>
          <w:rFonts w:ascii="Times New Roman" w:eastAsia="Times New Roman" w:hAnsi="Times New Roman"/>
          <w:color w:val="0070C0"/>
          <w:sz w:val="24"/>
          <w:szCs w:val="24"/>
        </w:rPr>
      </w:pPr>
      <w:r>
        <w:rPr>
          <w:rFonts w:ascii="Times New Roman" w:eastAsia="Times New Roman" w:hAnsi="Times New Roman"/>
          <w:sz w:val="24"/>
          <w:szCs w:val="24"/>
        </w:rPr>
        <w:tab/>
        <w:t>So a</w:t>
      </w:r>
      <w:r w:rsidR="00C01B1B">
        <w:rPr>
          <w:rFonts w:ascii="Times New Roman" w:eastAsia="Times New Roman" w:hAnsi="Times New Roman"/>
          <w:sz w:val="24"/>
          <w:szCs w:val="24"/>
        </w:rPr>
        <w:t>t first, the word of our Lord was sweet to</w:t>
      </w:r>
      <w:r>
        <w:rPr>
          <w:rFonts w:ascii="Times New Roman" w:eastAsia="Times New Roman" w:hAnsi="Times New Roman"/>
          <w:sz w:val="24"/>
          <w:szCs w:val="24"/>
        </w:rPr>
        <w:t xml:space="preserve"> John.  This was as it should have been.  For the Christian, </w:t>
      </w:r>
      <w:r w:rsidR="00103339">
        <w:rPr>
          <w:rFonts w:ascii="Times New Roman" w:eastAsia="Times New Roman" w:hAnsi="Times New Roman"/>
          <w:sz w:val="24"/>
          <w:szCs w:val="24"/>
        </w:rPr>
        <w:t>there is nothing to fear in God’s</w:t>
      </w:r>
      <w:r>
        <w:rPr>
          <w:rFonts w:ascii="Times New Roman" w:eastAsia="Times New Roman" w:hAnsi="Times New Roman"/>
          <w:sz w:val="24"/>
          <w:szCs w:val="24"/>
        </w:rPr>
        <w:t xml:space="preserve"> Word.  In fact, the eternal truths are glorious, </w:t>
      </w:r>
      <w:r>
        <w:rPr>
          <w:rFonts w:ascii="Times New Roman" w:eastAsia="Times New Roman" w:hAnsi="Times New Roman"/>
          <w:sz w:val="24"/>
          <w:szCs w:val="24"/>
        </w:rPr>
        <w:lastRenderedPageBreak/>
        <w:t>indeed.  However, after John had time to reflect upon the meaning of the edicts and judgments that Jesus was about to hand down on the world, the knowledge made his “stomach bitter”.  It was difficult for John to deal with the judgment that was about to be unleashed upon the world… even though the world was deserving of it.</w:t>
      </w:r>
    </w:p>
    <w:p w:rsidR="00063C3E" w:rsidRPr="00D85A83" w:rsidRDefault="00063C3E" w:rsidP="00EF26F2">
      <w:pPr>
        <w:spacing w:after="0"/>
        <w:rPr>
          <w:rFonts w:ascii="Times New Roman" w:eastAsia="Times New Roman" w:hAnsi="Times New Roman"/>
          <w:b/>
          <w:sz w:val="24"/>
          <w:szCs w:val="24"/>
        </w:rPr>
      </w:pPr>
    </w:p>
    <w:p w:rsidR="00103339" w:rsidRDefault="00103339" w:rsidP="00773DFB">
      <w:pPr>
        <w:spacing w:after="0"/>
        <w:outlineLvl w:val="0"/>
        <w:rPr>
          <w:rFonts w:ascii="Times New Roman" w:eastAsia="Times New Roman" w:hAnsi="Times New Roman"/>
          <w:b/>
          <w:sz w:val="24"/>
          <w:szCs w:val="24"/>
        </w:rPr>
      </w:pPr>
      <w:r w:rsidRPr="00103339">
        <w:rPr>
          <w:rFonts w:ascii="Times New Roman" w:eastAsia="Times New Roman" w:hAnsi="Times New Roman"/>
          <w:b/>
          <w:sz w:val="24"/>
          <w:szCs w:val="24"/>
        </w:rPr>
        <w:t>Chapter 11:</w:t>
      </w:r>
      <w:r>
        <w:rPr>
          <w:rFonts w:ascii="Times New Roman" w:eastAsia="Times New Roman" w:hAnsi="Times New Roman"/>
          <w:b/>
          <w:sz w:val="24"/>
          <w:szCs w:val="24"/>
        </w:rPr>
        <w:t xml:space="preserve"> The Two Witnesses</w:t>
      </w:r>
    </w:p>
    <w:p w:rsidR="00103339" w:rsidRDefault="00103339" w:rsidP="00176181">
      <w:pPr>
        <w:spacing w:after="0"/>
        <w:rPr>
          <w:rFonts w:ascii="Times New Roman" w:eastAsia="Times New Roman" w:hAnsi="Times New Roman"/>
          <w:sz w:val="24"/>
          <w:szCs w:val="24"/>
        </w:rPr>
      </w:pPr>
      <w:r>
        <w:rPr>
          <w:rFonts w:ascii="Times New Roman" w:eastAsia="Times New Roman" w:hAnsi="Times New Roman"/>
          <w:b/>
          <w:sz w:val="24"/>
          <w:szCs w:val="24"/>
        </w:rPr>
        <w:tab/>
      </w:r>
      <w:r w:rsidRPr="00103339">
        <w:rPr>
          <w:rFonts w:ascii="Times New Roman" w:eastAsia="Times New Roman" w:hAnsi="Times New Roman"/>
          <w:sz w:val="24"/>
          <w:szCs w:val="24"/>
        </w:rPr>
        <w:t>The first fourteen verses of this chapter</w:t>
      </w:r>
      <w:r>
        <w:rPr>
          <w:rFonts w:ascii="Times New Roman" w:eastAsia="Times New Roman" w:hAnsi="Times New Roman"/>
          <w:sz w:val="24"/>
          <w:szCs w:val="24"/>
        </w:rPr>
        <w:t xml:space="preserve"> continue to deal with the interlude between the 6</w:t>
      </w:r>
      <w:r w:rsidRPr="00103339">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and 7</w:t>
      </w:r>
      <w:r w:rsidRPr="00103339">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trumpets.  The chapter concludes with the blowing of the 7</w:t>
      </w:r>
      <w:r w:rsidRPr="00103339">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trumpet.</w:t>
      </w:r>
      <w:r w:rsidR="000C1FB0">
        <w:rPr>
          <w:rFonts w:ascii="Times New Roman" w:eastAsia="Times New Roman" w:hAnsi="Times New Roman"/>
          <w:sz w:val="24"/>
          <w:szCs w:val="24"/>
        </w:rPr>
        <w:t xml:space="preserve">  In general, we shall see the Lord dealing once again with His </w:t>
      </w:r>
      <w:r w:rsidR="00B77757" w:rsidRPr="00B77757">
        <w:rPr>
          <w:rFonts w:ascii="Times New Roman" w:eastAsia="Times New Roman" w:hAnsi="Times New Roman"/>
          <w:sz w:val="24"/>
          <w:szCs w:val="24"/>
        </w:rPr>
        <w:t>“chosen people”</w:t>
      </w:r>
      <w:r w:rsidR="000C1FB0">
        <w:rPr>
          <w:rFonts w:ascii="Times New Roman" w:eastAsia="Times New Roman" w:hAnsi="Times New Roman"/>
          <w:sz w:val="24"/>
          <w:szCs w:val="24"/>
        </w:rPr>
        <w:t>, the nation of Israel.  Remember, now that the Church has been lifted out of the world via the Rapture, God is returning to finish His work with Israel… bringing them back, as a nation, to finally recognize the true Messiah, Jesus.</w:t>
      </w:r>
    </w:p>
    <w:p w:rsidR="00302093" w:rsidRPr="00103339" w:rsidRDefault="00302093" w:rsidP="00176181">
      <w:pPr>
        <w:spacing w:after="0"/>
        <w:rPr>
          <w:rFonts w:ascii="Times New Roman" w:eastAsia="Times New Roman" w:hAnsi="Times New Roman"/>
          <w:sz w:val="24"/>
          <w:szCs w:val="24"/>
        </w:rPr>
      </w:pPr>
      <w:r>
        <w:rPr>
          <w:rFonts w:ascii="Times New Roman" w:eastAsia="Times New Roman" w:hAnsi="Times New Roman"/>
          <w:sz w:val="24"/>
          <w:szCs w:val="24"/>
        </w:rPr>
        <w:tab/>
        <w:t>In the opening verses of the chapter, John is given the task of measuring the Temple.  This Temple will be the one that will be built in the early years of the Tribulation (as was discussed in the previous section on the Temples of God).</w:t>
      </w:r>
    </w:p>
    <w:p w:rsidR="00103339" w:rsidRDefault="00103339" w:rsidP="00176181">
      <w:pPr>
        <w:spacing w:after="0"/>
        <w:rPr>
          <w:rFonts w:ascii="Times New Roman" w:eastAsia="Times New Roman" w:hAnsi="Times New Roman"/>
          <w:color w:val="0070C0"/>
          <w:sz w:val="24"/>
          <w:szCs w:val="24"/>
        </w:rPr>
      </w:pPr>
    </w:p>
    <w:p w:rsidR="00176181" w:rsidRDefault="00176181" w:rsidP="00176181">
      <w:pPr>
        <w:spacing w:after="0"/>
        <w:rPr>
          <w:rFonts w:ascii="Times New Roman" w:eastAsia="Times New Roman" w:hAnsi="Times New Roman"/>
          <w:sz w:val="24"/>
          <w:szCs w:val="24"/>
        </w:rPr>
      </w:pPr>
      <w:r w:rsidRPr="00176181">
        <w:rPr>
          <w:rFonts w:ascii="Times New Roman" w:eastAsia="Times New Roman" w:hAnsi="Times New Roman"/>
          <w:color w:val="0070C0"/>
          <w:sz w:val="24"/>
          <w:szCs w:val="24"/>
        </w:rPr>
        <w:t xml:space="preserve">Then I was given a reed like a measuring rod. And the angel stood, saying, "Rise and measure the temple of God, the altar, and those who worship there. </w:t>
      </w:r>
      <w:r w:rsidRPr="00176181">
        <w:rPr>
          <w:rFonts w:ascii="Times New Roman" w:eastAsia="Times New Roman" w:hAnsi="Times New Roman"/>
          <w:b/>
          <w:bCs/>
          <w:color w:val="0070C0"/>
          <w:sz w:val="17"/>
          <w:szCs w:val="17"/>
          <w:vertAlign w:val="superscript"/>
        </w:rPr>
        <w:t>2</w:t>
      </w:r>
      <w:r w:rsidRPr="00176181">
        <w:rPr>
          <w:rFonts w:ascii="Times New Roman" w:eastAsia="Times New Roman" w:hAnsi="Times New Roman"/>
          <w:color w:val="0070C0"/>
          <w:sz w:val="24"/>
          <w:szCs w:val="24"/>
        </w:rPr>
        <w:t xml:space="preserve"> But leave out the court which is outside the temple, and do not measure it, for it has been given to the Gentiles. And they will tread the holy city underfoot </w:t>
      </w:r>
      <w:r w:rsidRPr="00176181">
        <w:rPr>
          <w:rFonts w:ascii="Times New Roman" w:eastAsia="Times New Roman" w:hAnsi="Times New Roman"/>
          <w:iCs/>
          <w:color w:val="0070C0"/>
          <w:sz w:val="24"/>
          <w:szCs w:val="24"/>
        </w:rPr>
        <w:t>for</w:t>
      </w:r>
      <w:r w:rsidRPr="00176181">
        <w:rPr>
          <w:rFonts w:ascii="Times New Roman" w:eastAsia="Times New Roman" w:hAnsi="Times New Roman"/>
          <w:color w:val="0070C0"/>
          <w:sz w:val="24"/>
          <w:szCs w:val="24"/>
        </w:rPr>
        <w:t xml:space="preserve"> forty-two months. </w:t>
      </w:r>
      <w:r>
        <w:rPr>
          <w:rFonts w:ascii="Times New Roman" w:eastAsia="Times New Roman" w:hAnsi="Times New Roman"/>
          <w:sz w:val="24"/>
          <w:szCs w:val="24"/>
        </w:rPr>
        <w:t>Rev 11:1-2</w:t>
      </w:r>
    </w:p>
    <w:p w:rsidR="00B1333D" w:rsidRDefault="00B1333D" w:rsidP="00176181">
      <w:pPr>
        <w:spacing w:after="0"/>
        <w:rPr>
          <w:rFonts w:ascii="Times New Roman" w:eastAsia="Times New Roman" w:hAnsi="Times New Roman"/>
          <w:sz w:val="24"/>
          <w:szCs w:val="24"/>
        </w:rPr>
      </w:pPr>
    </w:p>
    <w:p w:rsidR="00B1333D" w:rsidRPr="00184A47" w:rsidRDefault="00B1333D" w:rsidP="00176181">
      <w:pPr>
        <w:spacing w:after="0"/>
        <w:rPr>
          <w:rFonts w:ascii="Times New Roman" w:eastAsia="Times New Roman" w:hAnsi="Times New Roman"/>
          <w:sz w:val="24"/>
          <w:szCs w:val="24"/>
        </w:rPr>
      </w:pPr>
      <w:r>
        <w:rPr>
          <w:rFonts w:ascii="Times New Roman" w:eastAsia="Times New Roman" w:hAnsi="Times New Roman"/>
          <w:sz w:val="24"/>
          <w:szCs w:val="24"/>
        </w:rPr>
        <w:tab/>
        <w:t>John will measure</w:t>
      </w:r>
      <w:r w:rsidR="00A31FEA">
        <w:rPr>
          <w:rFonts w:ascii="Times New Roman" w:eastAsia="Times New Roman" w:hAnsi="Times New Roman"/>
          <w:sz w:val="24"/>
          <w:szCs w:val="24"/>
        </w:rPr>
        <w:t xml:space="preserve"> the Tribulation Temple.  This </w:t>
      </w:r>
      <w:r w:rsidR="000268E7">
        <w:rPr>
          <w:rFonts w:ascii="Times New Roman" w:eastAsia="Times New Roman" w:hAnsi="Times New Roman"/>
          <w:sz w:val="24"/>
          <w:szCs w:val="24"/>
        </w:rPr>
        <w:t xml:space="preserve">measurement will include </w:t>
      </w:r>
      <w:r w:rsidR="00A31FEA">
        <w:rPr>
          <w:rFonts w:ascii="Times New Roman" w:eastAsia="Times New Roman" w:hAnsi="Times New Roman"/>
          <w:sz w:val="24"/>
          <w:szCs w:val="24"/>
        </w:rPr>
        <w:t>the Holy of Holies and the Holy Place but not the Court of the Gentiles.</w:t>
      </w:r>
      <w:r w:rsidR="000C20B7">
        <w:rPr>
          <w:rFonts w:ascii="Times New Roman" w:eastAsia="Times New Roman" w:hAnsi="Times New Roman"/>
          <w:sz w:val="24"/>
          <w:szCs w:val="24"/>
        </w:rPr>
        <w:t xml:space="preserve">  The reason given for </w:t>
      </w:r>
      <w:r w:rsidR="00D01D7E">
        <w:rPr>
          <w:rFonts w:ascii="Times New Roman" w:eastAsia="Times New Roman" w:hAnsi="Times New Roman"/>
          <w:sz w:val="24"/>
          <w:szCs w:val="24"/>
        </w:rPr>
        <w:t>John</w:t>
      </w:r>
      <w:r w:rsidR="000C20B7">
        <w:rPr>
          <w:rFonts w:ascii="Times New Roman" w:eastAsia="Times New Roman" w:hAnsi="Times New Roman"/>
          <w:sz w:val="24"/>
          <w:szCs w:val="24"/>
        </w:rPr>
        <w:t xml:space="preserve"> not to concern himself with this outer court is that the Gentiles will still be in control of this</w:t>
      </w:r>
      <w:r w:rsidR="00EA11AA">
        <w:rPr>
          <w:rFonts w:ascii="Times New Roman" w:eastAsia="Times New Roman" w:hAnsi="Times New Roman"/>
          <w:sz w:val="24"/>
          <w:szCs w:val="24"/>
        </w:rPr>
        <w:t xml:space="preserve"> area</w:t>
      </w:r>
      <w:r w:rsidR="00FD01E6">
        <w:rPr>
          <w:rFonts w:ascii="Times New Roman" w:eastAsia="Times New Roman" w:hAnsi="Times New Roman"/>
          <w:sz w:val="24"/>
          <w:szCs w:val="24"/>
        </w:rPr>
        <w:t>.</w:t>
      </w:r>
      <w:r w:rsidR="000C20B7">
        <w:rPr>
          <w:rFonts w:ascii="Times New Roman" w:eastAsia="Times New Roman" w:hAnsi="Times New Roman"/>
          <w:sz w:val="24"/>
          <w:szCs w:val="24"/>
        </w:rPr>
        <w:t xml:space="preserve"> </w:t>
      </w:r>
      <w:r w:rsidR="00FD01E6">
        <w:rPr>
          <w:rFonts w:ascii="Times New Roman" w:eastAsia="Times New Roman" w:hAnsi="Times New Roman"/>
          <w:sz w:val="24"/>
          <w:szCs w:val="24"/>
        </w:rPr>
        <w:t xml:space="preserve"> </w:t>
      </w:r>
      <w:r w:rsidR="00184A47" w:rsidRPr="00184A47">
        <w:rPr>
          <w:rFonts w:ascii="Times New Roman" w:eastAsia="Times New Roman" w:hAnsi="Times New Roman"/>
          <w:sz w:val="24"/>
          <w:szCs w:val="24"/>
        </w:rPr>
        <w:t>It is</w:t>
      </w:r>
      <w:r w:rsidR="00184A47">
        <w:rPr>
          <w:rFonts w:ascii="Times New Roman" w:eastAsia="Times New Roman" w:hAnsi="Times New Roman"/>
          <w:sz w:val="24"/>
          <w:szCs w:val="24"/>
        </w:rPr>
        <w:t xml:space="preserve"> important to note that John is to measure “those who worship there” as well.  </w:t>
      </w:r>
      <w:r w:rsidR="00D01D7E">
        <w:rPr>
          <w:rFonts w:ascii="Times New Roman" w:eastAsia="Times New Roman" w:hAnsi="Times New Roman"/>
          <w:sz w:val="24"/>
          <w:szCs w:val="24"/>
        </w:rPr>
        <w:t xml:space="preserve">God is </w:t>
      </w:r>
      <w:r w:rsidR="00D35872">
        <w:rPr>
          <w:rFonts w:ascii="Times New Roman" w:eastAsia="Times New Roman" w:hAnsi="Times New Roman"/>
          <w:sz w:val="24"/>
          <w:szCs w:val="24"/>
        </w:rPr>
        <w:t xml:space="preserve">also </w:t>
      </w:r>
      <w:r w:rsidR="00D01D7E">
        <w:rPr>
          <w:rFonts w:ascii="Times New Roman" w:eastAsia="Times New Roman" w:hAnsi="Times New Roman"/>
          <w:sz w:val="24"/>
          <w:szCs w:val="24"/>
        </w:rPr>
        <w:t xml:space="preserve">asking </w:t>
      </w:r>
      <w:r w:rsidR="00D35872">
        <w:rPr>
          <w:rFonts w:ascii="Times New Roman" w:eastAsia="Times New Roman" w:hAnsi="Times New Roman"/>
          <w:sz w:val="24"/>
          <w:szCs w:val="24"/>
        </w:rPr>
        <w:t xml:space="preserve">John </w:t>
      </w:r>
      <w:r w:rsidR="00D01D7E">
        <w:rPr>
          <w:rFonts w:ascii="Times New Roman" w:eastAsia="Times New Roman" w:hAnsi="Times New Roman"/>
          <w:sz w:val="24"/>
          <w:szCs w:val="24"/>
        </w:rPr>
        <w:t>for an account of those people who visit the Temple… what is their purpose in being there, wh</w:t>
      </w:r>
      <w:r w:rsidR="000268E7">
        <w:rPr>
          <w:rFonts w:ascii="Times New Roman" w:eastAsia="Times New Roman" w:hAnsi="Times New Roman"/>
          <w:sz w:val="24"/>
          <w:szCs w:val="24"/>
        </w:rPr>
        <w:t xml:space="preserve">at is their character, and to </w:t>
      </w:r>
      <w:r w:rsidR="00D01D7E">
        <w:rPr>
          <w:rFonts w:ascii="Times New Roman" w:eastAsia="Times New Roman" w:hAnsi="Times New Roman"/>
          <w:sz w:val="24"/>
          <w:szCs w:val="24"/>
        </w:rPr>
        <w:t>whom do they place their faith?</w:t>
      </w:r>
      <w:r w:rsidR="00184A47">
        <w:rPr>
          <w:rFonts w:ascii="Times New Roman" w:eastAsia="Times New Roman" w:hAnsi="Times New Roman"/>
          <w:sz w:val="24"/>
          <w:szCs w:val="24"/>
        </w:rPr>
        <w:t xml:space="preserve"> </w:t>
      </w:r>
    </w:p>
    <w:p w:rsidR="00176181" w:rsidRPr="00184A47" w:rsidRDefault="00176181" w:rsidP="00176181">
      <w:pPr>
        <w:spacing w:after="0"/>
        <w:rPr>
          <w:rFonts w:ascii="Times New Roman" w:eastAsia="Times New Roman" w:hAnsi="Times New Roman"/>
          <w:sz w:val="24"/>
          <w:szCs w:val="24"/>
        </w:rPr>
      </w:pPr>
    </w:p>
    <w:p w:rsidR="006174F6" w:rsidRDefault="00176181" w:rsidP="00176181">
      <w:pPr>
        <w:spacing w:after="0"/>
        <w:rPr>
          <w:rFonts w:ascii="Times New Roman" w:eastAsia="Times New Roman" w:hAnsi="Times New Roman"/>
          <w:color w:val="0070C0"/>
          <w:sz w:val="24"/>
          <w:szCs w:val="24"/>
        </w:rPr>
      </w:pPr>
      <w:r w:rsidRPr="00176181">
        <w:rPr>
          <w:rFonts w:ascii="Times New Roman" w:eastAsia="Times New Roman" w:hAnsi="Times New Roman"/>
          <w:b/>
          <w:bCs/>
          <w:color w:val="0070C0"/>
          <w:sz w:val="17"/>
          <w:szCs w:val="17"/>
          <w:vertAlign w:val="superscript"/>
        </w:rPr>
        <w:t>3</w:t>
      </w:r>
      <w:r w:rsidRPr="00176181">
        <w:rPr>
          <w:rFonts w:ascii="Times New Roman" w:eastAsia="Times New Roman" w:hAnsi="Times New Roman"/>
          <w:color w:val="0070C0"/>
          <w:sz w:val="24"/>
          <w:szCs w:val="24"/>
        </w:rPr>
        <w:t xml:space="preserve"> And I will give </w:t>
      </w:r>
      <w:r w:rsidRPr="00176181">
        <w:rPr>
          <w:rFonts w:ascii="Times New Roman" w:eastAsia="Times New Roman" w:hAnsi="Times New Roman"/>
          <w:iCs/>
          <w:color w:val="0070C0"/>
          <w:sz w:val="24"/>
          <w:szCs w:val="24"/>
        </w:rPr>
        <w:t>power</w:t>
      </w:r>
      <w:r w:rsidRPr="00176181">
        <w:rPr>
          <w:rFonts w:ascii="Times New Roman" w:eastAsia="Times New Roman" w:hAnsi="Times New Roman"/>
          <w:color w:val="0070C0"/>
          <w:sz w:val="24"/>
          <w:szCs w:val="24"/>
        </w:rPr>
        <w:t xml:space="preserve"> to my two witnesses, and </w:t>
      </w:r>
      <w:r w:rsidRPr="00DF60E3">
        <w:rPr>
          <w:rFonts w:ascii="Times New Roman" w:eastAsia="Times New Roman" w:hAnsi="Times New Roman"/>
          <w:b/>
          <w:color w:val="0070C0"/>
          <w:sz w:val="24"/>
          <w:szCs w:val="24"/>
        </w:rPr>
        <w:t>they will prophesy</w:t>
      </w:r>
      <w:r w:rsidRPr="00176181">
        <w:rPr>
          <w:rFonts w:ascii="Times New Roman" w:eastAsia="Times New Roman" w:hAnsi="Times New Roman"/>
          <w:color w:val="0070C0"/>
          <w:sz w:val="24"/>
          <w:szCs w:val="24"/>
        </w:rPr>
        <w:t xml:space="preserve"> one thousand two hundred and sixty days, clothed in sackcloth." </w:t>
      </w:r>
    </w:p>
    <w:p w:rsidR="006174F6" w:rsidRDefault="006174F6" w:rsidP="00176181">
      <w:pPr>
        <w:spacing w:after="0"/>
        <w:rPr>
          <w:rFonts w:ascii="Times New Roman" w:eastAsia="Times New Roman" w:hAnsi="Times New Roman"/>
          <w:color w:val="0070C0"/>
          <w:sz w:val="24"/>
          <w:szCs w:val="24"/>
        </w:rPr>
      </w:pPr>
    </w:p>
    <w:p w:rsidR="00830318" w:rsidRDefault="006174F6" w:rsidP="00176181">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6174F6">
        <w:rPr>
          <w:rFonts w:ascii="Times New Roman" w:eastAsia="Times New Roman" w:hAnsi="Times New Roman"/>
          <w:sz w:val="24"/>
          <w:szCs w:val="24"/>
        </w:rPr>
        <w:t xml:space="preserve">In reviewing over a dozen commentaries on this verse, there is a reasonable agreement on the fact that no one can know for sure just who these two witnesses will be.  For interest, let me list the individuals who are most often suggested as these two men:  </w:t>
      </w:r>
    </w:p>
    <w:p w:rsidR="006174F6" w:rsidRDefault="006174F6" w:rsidP="006117AE">
      <w:pPr>
        <w:pStyle w:val="ListParagraph"/>
        <w:numPr>
          <w:ilvl w:val="0"/>
          <w:numId w:val="73"/>
        </w:numPr>
        <w:spacing w:after="0"/>
        <w:rPr>
          <w:rFonts w:ascii="Times New Roman" w:eastAsia="Times New Roman" w:hAnsi="Times New Roman"/>
          <w:sz w:val="24"/>
          <w:szCs w:val="24"/>
        </w:rPr>
      </w:pPr>
      <w:r w:rsidRPr="00830318">
        <w:rPr>
          <w:rFonts w:ascii="Times New Roman" w:eastAsia="Times New Roman" w:hAnsi="Times New Roman"/>
          <w:sz w:val="24"/>
          <w:szCs w:val="24"/>
        </w:rPr>
        <w:t xml:space="preserve">Elijah </w:t>
      </w:r>
      <w:r w:rsidR="00830318">
        <w:rPr>
          <w:rFonts w:ascii="Times New Roman" w:eastAsia="Times New Roman" w:hAnsi="Times New Roman"/>
          <w:sz w:val="24"/>
          <w:szCs w:val="24"/>
        </w:rPr>
        <w:t xml:space="preserve">- </w:t>
      </w:r>
      <w:r w:rsidR="00CF0FAC">
        <w:rPr>
          <w:rFonts w:ascii="Times New Roman" w:eastAsia="Times New Roman" w:hAnsi="Times New Roman"/>
          <w:sz w:val="24"/>
          <w:szCs w:val="24"/>
        </w:rPr>
        <w:t>I</w:t>
      </w:r>
      <w:r w:rsidRPr="00830318">
        <w:rPr>
          <w:rFonts w:ascii="Times New Roman" w:eastAsia="Times New Roman" w:hAnsi="Times New Roman"/>
          <w:sz w:val="24"/>
          <w:szCs w:val="24"/>
        </w:rPr>
        <w:t>n fact, every</w:t>
      </w:r>
      <w:r w:rsidR="000268E7">
        <w:rPr>
          <w:rFonts w:ascii="Times New Roman" w:eastAsia="Times New Roman" w:hAnsi="Times New Roman"/>
          <w:sz w:val="24"/>
          <w:szCs w:val="24"/>
        </w:rPr>
        <w:t xml:space="preserve"> </w:t>
      </w:r>
      <w:r w:rsidRPr="00830318">
        <w:rPr>
          <w:rFonts w:ascii="Times New Roman" w:eastAsia="Times New Roman" w:hAnsi="Times New Roman"/>
          <w:sz w:val="24"/>
          <w:szCs w:val="24"/>
        </w:rPr>
        <w:t>one of the prophecy scholars that I referenced chose this great prophet as one of</w:t>
      </w:r>
      <w:r w:rsidR="000268E7">
        <w:rPr>
          <w:rFonts w:ascii="Times New Roman" w:eastAsia="Times New Roman" w:hAnsi="Times New Roman"/>
          <w:sz w:val="24"/>
          <w:szCs w:val="24"/>
        </w:rPr>
        <w:t xml:space="preserve"> the witnesses.  This is due to a variety of reasons:</w:t>
      </w:r>
      <w:r w:rsidRPr="00830318">
        <w:rPr>
          <w:rFonts w:ascii="Times New Roman" w:eastAsia="Times New Roman" w:hAnsi="Times New Roman"/>
          <w:sz w:val="24"/>
          <w:szCs w:val="24"/>
        </w:rPr>
        <w:t xml:space="preserve"> he was most often listed </w:t>
      </w:r>
      <w:r w:rsidR="00830318">
        <w:rPr>
          <w:rFonts w:ascii="Times New Roman" w:eastAsia="Times New Roman" w:hAnsi="Times New Roman"/>
          <w:sz w:val="24"/>
          <w:szCs w:val="24"/>
        </w:rPr>
        <w:t xml:space="preserve">to be one of these witnesses </w:t>
      </w:r>
      <w:r w:rsidRPr="00830318">
        <w:rPr>
          <w:rFonts w:ascii="Times New Roman" w:eastAsia="Times New Roman" w:hAnsi="Times New Roman"/>
          <w:sz w:val="24"/>
          <w:szCs w:val="24"/>
        </w:rPr>
        <w:t xml:space="preserve">in early writings of the Church Fathers, he was translated and therefore has yet to die, </w:t>
      </w:r>
      <w:r w:rsidR="00830318">
        <w:rPr>
          <w:rFonts w:ascii="Times New Roman" w:eastAsia="Times New Roman" w:hAnsi="Times New Roman"/>
          <w:sz w:val="24"/>
          <w:szCs w:val="24"/>
        </w:rPr>
        <w:t xml:space="preserve">and the prophet </w:t>
      </w:r>
      <w:r w:rsidRPr="00830318">
        <w:rPr>
          <w:rFonts w:ascii="Times New Roman" w:eastAsia="Times New Roman" w:hAnsi="Times New Roman"/>
          <w:sz w:val="24"/>
          <w:szCs w:val="24"/>
        </w:rPr>
        <w:t xml:space="preserve">Malachi predicted that he would return before </w:t>
      </w:r>
      <w:r w:rsidRPr="00830318">
        <w:rPr>
          <w:rFonts w:ascii="Times New Roman" w:eastAsia="Times New Roman" w:hAnsi="Times New Roman"/>
          <w:color w:val="0070C0"/>
          <w:sz w:val="24"/>
          <w:szCs w:val="24"/>
        </w:rPr>
        <w:t xml:space="preserve">“that great and terrible day of the Lord” </w:t>
      </w:r>
      <w:r w:rsidRPr="00830318">
        <w:rPr>
          <w:rFonts w:ascii="Times New Roman" w:eastAsia="Times New Roman" w:hAnsi="Times New Roman"/>
          <w:sz w:val="24"/>
          <w:szCs w:val="24"/>
        </w:rPr>
        <w:t>(Malachi 4:5)</w:t>
      </w:r>
      <w:r w:rsidR="00D50C1A">
        <w:rPr>
          <w:rFonts w:ascii="Times New Roman" w:eastAsia="Times New Roman" w:hAnsi="Times New Roman"/>
          <w:sz w:val="24"/>
          <w:szCs w:val="24"/>
        </w:rPr>
        <w:t>, plus he had a ministry of preventing rain in his Old Testament days, just as the witnesses will do during the Tribulation.</w:t>
      </w:r>
    </w:p>
    <w:p w:rsidR="00830318" w:rsidRDefault="00CF0FAC" w:rsidP="006117AE">
      <w:pPr>
        <w:pStyle w:val="ListParagraph"/>
        <w:numPr>
          <w:ilvl w:val="0"/>
          <w:numId w:val="73"/>
        </w:numPr>
        <w:spacing w:after="0"/>
        <w:rPr>
          <w:rFonts w:ascii="Times New Roman" w:eastAsia="Times New Roman" w:hAnsi="Times New Roman"/>
          <w:sz w:val="24"/>
          <w:szCs w:val="24"/>
        </w:rPr>
      </w:pPr>
      <w:r>
        <w:rPr>
          <w:rFonts w:ascii="Times New Roman" w:eastAsia="Times New Roman" w:hAnsi="Times New Roman"/>
          <w:sz w:val="24"/>
          <w:szCs w:val="24"/>
        </w:rPr>
        <w:lastRenderedPageBreak/>
        <w:t>Enoch – H</w:t>
      </w:r>
      <w:r w:rsidR="00830318">
        <w:rPr>
          <w:rFonts w:ascii="Times New Roman" w:eastAsia="Times New Roman" w:hAnsi="Times New Roman"/>
          <w:sz w:val="24"/>
          <w:szCs w:val="24"/>
        </w:rPr>
        <w:t xml:space="preserve">e, like Elijah, has yet to die (he also was translated).  </w:t>
      </w:r>
      <w:r w:rsidR="00D50C1A">
        <w:rPr>
          <w:rFonts w:ascii="Times New Roman" w:eastAsia="Times New Roman" w:hAnsi="Times New Roman"/>
          <w:sz w:val="24"/>
          <w:szCs w:val="24"/>
        </w:rPr>
        <w:t xml:space="preserve">Recall, Hebrews 9:27 </w:t>
      </w:r>
      <w:proofErr w:type="gramStart"/>
      <w:r w:rsidR="00D50C1A">
        <w:rPr>
          <w:rFonts w:ascii="Times New Roman" w:eastAsia="Times New Roman" w:hAnsi="Times New Roman"/>
          <w:sz w:val="24"/>
          <w:szCs w:val="24"/>
        </w:rPr>
        <w:t>says</w:t>
      </w:r>
      <w:proofErr w:type="gramEnd"/>
      <w:r w:rsidR="00D50C1A">
        <w:rPr>
          <w:rFonts w:ascii="Times New Roman" w:eastAsia="Times New Roman" w:hAnsi="Times New Roman"/>
          <w:sz w:val="24"/>
          <w:szCs w:val="24"/>
        </w:rPr>
        <w:t xml:space="preserve"> that </w:t>
      </w:r>
      <w:r w:rsidR="00D50C1A" w:rsidRPr="00D50C1A">
        <w:rPr>
          <w:rFonts w:ascii="Times New Roman" w:eastAsia="Times New Roman" w:hAnsi="Times New Roman"/>
          <w:color w:val="0070C0"/>
          <w:sz w:val="24"/>
          <w:szCs w:val="24"/>
        </w:rPr>
        <w:t xml:space="preserve">“It is appointed </w:t>
      </w:r>
      <w:r w:rsidR="00D50C1A">
        <w:rPr>
          <w:rFonts w:ascii="Times New Roman" w:eastAsia="Times New Roman" w:hAnsi="Times New Roman"/>
          <w:color w:val="0070C0"/>
          <w:sz w:val="24"/>
          <w:szCs w:val="24"/>
        </w:rPr>
        <w:t>unto men once to die.</w:t>
      </w:r>
      <w:r w:rsidR="00D50C1A" w:rsidRPr="00D50C1A">
        <w:rPr>
          <w:rFonts w:ascii="Times New Roman" w:eastAsia="Times New Roman" w:hAnsi="Times New Roman"/>
          <w:color w:val="0070C0"/>
          <w:sz w:val="24"/>
          <w:szCs w:val="24"/>
        </w:rPr>
        <w:t>”</w:t>
      </w:r>
      <w:r w:rsidR="00D50C1A">
        <w:rPr>
          <w:rFonts w:ascii="Times New Roman" w:eastAsia="Times New Roman" w:hAnsi="Times New Roman"/>
          <w:sz w:val="24"/>
          <w:szCs w:val="24"/>
        </w:rPr>
        <w:t xml:space="preserve">  </w:t>
      </w:r>
      <w:r w:rsidR="000268E7">
        <w:rPr>
          <w:rFonts w:ascii="Times New Roman" w:eastAsia="Times New Roman" w:hAnsi="Times New Roman"/>
          <w:sz w:val="24"/>
          <w:szCs w:val="24"/>
        </w:rPr>
        <w:t xml:space="preserve">Therefore, in order for him to die, he must come back to earth again.  </w:t>
      </w:r>
      <w:r w:rsidR="00D50C1A">
        <w:rPr>
          <w:rFonts w:ascii="Times New Roman" w:eastAsia="Times New Roman" w:hAnsi="Times New Roman"/>
          <w:sz w:val="24"/>
          <w:szCs w:val="24"/>
        </w:rPr>
        <w:t>However, s</w:t>
      </w:r>
      <w:r w:rsidR="00830318">
        <w:rPr>
          <w:rFonts w:ascii="Times New Roman" w:eastAsia="Times New Roman" w:hAnsi="Times New Roman"/>
          <w:sz w:val="24"/>
          <w:szCs w:val="24"/>
        </w:rPr>
        <w:t xml:space="preserve">ome </w:t>
      </w:r>
      <w:r w:rsidR="00D50C1A">
        <w:rPr>
          <w:rFonts w:ascii="Times New Roman" w:eastAsia="Times New Roman" w:hAnsi="Times New Roman"/>
          <w:sz w:val="24"/>
          <w:szCs w:val="24"/>
        </w:rPr>
        <w:t>believe Enoch is unlikely</w:t>
      </w:r>
      <w:r w:rsidR="000268E7">
        <w:rPr>
          <w:rFonts w:ascii="Times New Roman" w:eastAsia="Times New Roman" w:hAnsi="Times New Roman"/>
          <w:sz w:val="24"/>
          <w:szCs w:val="24"/>
        </w:rPr>
        <w:t xml:space="preserve"> to be chosen by God for this task</w:t>
      </w:r>
      <w:r w:rsidR="00D50C1A">
        <w:rPr>
          <w:rFonts w:ascii="Times New Roman" w:eastAsia="Times New Roman" w:hAnsi="Times New Roman"/>
          <w:sz w:val="24"/>
          <w:szCs w:val="24"/>
        </w:rPr>
        <w:t xml:space="preserve"> since he was not a Jew</w:t>
      </w:r>
      <w:r w:rsidR="006C2305">
        <w:rPr>
          <w:rFonts w:ascii="Times New Roman" w:eastAsia="Times New Roman" w:hAnsi="Times New Roman"/>
          <w:sz w:val="24"/>
          <w:szCs w:val="24"/>
        </w:rPr>
        <w:t>.</w:t>
      </w:r>
      <w:r w:rsidR="00EA11AA">
        <w:rPr>
          <w:rFonts w:ascii="Times New Roman" w:eastAsia="Times New Roman" w:hAnsi="Times New Roman"/>
          <w:sz w:val="24"/>
          <w:szCs w:val="24"/>
        </w:rPr>
        <w:t xml:space="preserve"> </w:t>
      </w:r>
      <w:r w:rsidR="006C2305">
        <w:rPr>
          <w:rFonts w:ascii="Times New Roman" w:eastAsia="Times New Roman" w:hAnsi="Times New Roman"/>
          <w:sz w:val="24"/>
          <w:szCs w:val="24"/>
        </w:rPr>
        <w:t xml:space="preserve"> H</w:t>
      </w:r>
      <w:r w:rsidR="00EA11AA">
        <w:rPr>
          <w:rFonts w:ascii="Times New Roman" w:eastAsia="Times New Roman" w:hAnsi="Times New Roman"/>
          <w:sz w:val="24"/>
          <w:szCs w:val="24"/>
        </w:rPr>
        <w:t>e</w:t>
      </w:r>
      <w:r w:rsidR="00D50C1A">
        <w:rPr>
          <w:rFonts w:ascii="Times New Roman" w:eastAsia="Times New Roman" w:hAnsi="Times New Roman"/>
          <w:sz w:val="24"/>
          <w:szCs w:val="24"/>
        </w:rPr>
        <w:t xml:space="preserve"> lived hundreds of years before Abraham</w:t>
      </w:r>
      <w:r w:rsidR="00EA11AA">
        <w:rPr>
          <w:rFonts w:ascii="Times New Roman" w:eastAsia="Times New Roman" w:hAnsi="Times New Roman"/>
          <w:sz w:val="24"/>
          <w:szCs w:val="24"/>
        </w:rPr>
        <w:t xml:space="preserve"> was</w:t>
      </w:r>
      <w:r w:rsidR="000268E7">
        <w:rPr>
          <w:rFonts w:ascii="Times New Roman" w:eastAsia="Times New Roman" w:hAnsi="Times New Roman"/>
          <w:sz w:val="24"/>
          <w:szCs w:val="24"/>
        </w:rPr>
        <w:t xml:space="preserve"> even</w:t>
      </w:r>
      <w:r w:rsidR="00EA11AA">
        <w:rPr>
          <w:rFonts w:ascii="Times New Roman" w:eastAsia="Times New Roman" w:hAnsi="Times New Roman"/>
          <w:sz w:val="24"/>
          <w:szCs w:val="24"/>
        </w:rPr>
        <w:t xml:space="preserve"> born</w:t>
      </w:r>
      <w:r w:rsidR="00D50C1A">
        <w:rPr>
          <w:rFonts w:ascii="Times New Roman" w:eastAsia="Times New Roman" w:hAnsi="Times New Roman"/>
          <w:sz w:val="24"/>
          <w:szCs w:val="24"/>
        </w:rPr>
        <w:t>.</w:t>
      </w:r>
    </w:p>
    <w:p w:rsidR="00D50C1A" w:rsidRDefault="00D50C1A" w:rsidP="006117AE">
      <w:pPr>
        <w:pStyle w:val="ListParagraph"/>
        <w:numPr>
          <w:ilvl w:val="0"/>
          <w:numId w:val="73"/>
        </w:numPr>
        <w:spacing w:after="0"/>
        <w:rPr>
          <w:rFonts w:ascii="Times New Roman" w:eastAsia="Times New Roman" w:hAnsi="Times New Roman"/>
          <w:sz w:val="24"/>
          <w:szCs w:val="24"/>
        </w:rPr>
      </w:pPr>
      <w:r>
        <w:rPr>
          <w:rFonts w:ascii="Times New Roman" w:eastAsia="Times New Roman" w:hAnsi="Times New Roman"/>
          <w:sz w:val="24"/>
          <w:szCs w:val="24"/>
        </w:rPr>
        <w:t xml:space="preserve">Moses – </w:t>
      </w:r>
      <w:r w:rsidR="00CF0FAC">
        <w:rPr>
          <w:rFonts w:ascii="Times New Roman" w:eastAsia="Times New Roman" w:hAnsi="Times New Roman"/>
          <w:sz w:val="24"/>
          <w:szCs w:val="24"/>
        </w:rPr>
        <w:t>There are at least f</w:t>
      </w:r>
      <w:r w:rsidR="00EA11AA">
        <w:rPr>
          <w:rFonts w:ascii="Times New Roman" w:eastAsia="Times New Roman" w:hAnsi="Times New Roman"/>
          <w:sz w:val="24"/>
          <w:szCs w:val="24"/>
        </w:rPr>
        <w:t xml:space="preserve">our reasons </w:t>
      </w:r>
      <w:r w:rsidR="00D33201">
        <w:rPr>
          <w:rFonts w:ascii="Times New Roman" w:eastAsia="Times New Roman" w:hAnsi="Times New Roman"/>
          <w:sz w:val="24"/>
          <w:szCs w:val="24"/>
        </w:rPr>
        <w:t xml:space="preserve">Moses is </w:t>
      </w:r>
      <w:r w:rsidR="00EA11AA">
        <w:rPr>
          <w:rFonts w:ascii="Times New Roman" w:eastAsia="Times New Roman" w:hAnsi="Times New Roman"/>
          <w:sz w:val="24"/>
          <w:szCs w:val="24"/>
        </w:rPr>
        <w:t xml:space="preserve">often mentioned as one of the two witnesses: Moses is obviously </w:t>
      </w:r>
      <w:r w:rsidR="00D33201">
        <w:rPr>
          <w:rFonts w:ascii="Times New Roman" w:eastAsia="Times New Roman" w:hAnsi="Times New Roman"/>
          <w:sz w:val="24"/>
          <w:szCs w:val="24"/>
        </w:rPr>
        <w:t>a very import</w:t>
      </w:r>
      <w:r w:rsidR="000268E7">
        <w:rPr>
          <w:rFonts w:ascii="Times New Roman" w:eastAsia="Times New Roman" w:hAnsi="Times New Roman"/>
          <w:sz w:val="24"/>
          <w:szCs w:val="24"/>
        </w:rPr>
        <w:t>ant member of the Jewish family,</w:t>
      </w:r>
      <w:r w:rsidR="00D33201">
        <w:rPr>
          <w:rFonts w:ascii="Times New Roman" w:eastAsia="Times New Roman" w:hAnsi="Times New Roman"/>
          <w:sz w:val="24"/>
          <w:szCs w:val="24"/>
        </w:rPr>
        <w:t xml:space="preserve"> </w:t>
      </w:r>
      <w:r>
        <w:rPr>
          <w:rFonts w:ascii="Times New Roman" w:eastAsia="Times New Roman" w:hAnsi="Times New Roman"/>
          <w:sz w:val="24"/>
          <w:szCs w:val="24"/>
        </w:rPr>
        <w:t>Satan tried to acquire the body of Moses after his death… some suggest that this was to prevent Moses from interfering with Satan’s plans during the Tribulation</w:t>
      </w:r>
      <w:r w:rsidR="000268E7">
        <w:rPr>
          <w:rFonts w:ascii="Times New Roman" w:eastAsia="Times New Roman" w:hAnsi="Times New Roman"/>
          <w:sz w:val="24"/>
          <w:szCs w:val="24"/>
        </w:rPr>
        <w:t>,</w:t>
      </w:r>
      <w:r w:rsidR="00D33201">
        <w:rPr>
          <w:rFonts w:ascii="Times New Roman" w:eastAsia="Times New Roman" w:hAnsi="Times New Roman"/>
          <w:sz w:val="24"/>
          <w:szCs w:val="24"/>
        </w:rPr>
        <w:t xml:space="preserve"> Moses turned water into blood during his lifetime… this will be </w:t>
      </w:r>
      <w:r w:rsidR="000268E7">
        <w:rPr>
          <w:rFonts w:ascii="Times New Roman" w:eastAsia="Times New Roman" w:hAnsi="Times New Roman"/>
          <w:sz w:val="24"/>
          <w:szCs w:val="24"/>
        </w:rPr>
        <w:t>done again by the two witnesses,</w:t>
      </w:r>
      <w:r w:rsidR="00D33201">
        <w:rPr>
          <w:rFonts w:ascii="Times New Roman" w:eastAsia="Times New Roman" w:hAnsi="Times New Roman"/>
          <w:sz w:val="24"/>
          <w:szCs w:val="24"/>
        </w:rPr>
        <w:t xml:space="preserve"> he appeared with Elijah and Jesus on the Mount of Transfiguration</w:t>
      </w:r>
      <w:r w:rsidR="000268E7">
        <w:rPr>
          <w:rFonts w:ascii="Times New Roman" w:eastAsia="Times New Roman" w:hAnsi="Times New Roman"/>
          <w:sz w:val="24"/>
          <w:szCs w:val="24"/>
        </w:rPr>
        <w:t xml:space="preserve">.  For these reasons, some think Moses will be one of the two witnesses.  </w:t>
      </w:r>
    </w:p>
    <w:p w:rsidR="00D33201" w:rsidRDefault="00D33201" w:rsidP="006117AE">
      <w:pPr>
        <w:pStyle w:val="ListParagraph"/>
        <w:numPr>
          <w:ilvl w:val="0"/>
          <w:numId w:val="73"/>
        </w:numPr>
        <w:spacing w:after="0"/>
        <w:rPr>
          <w:rFonts w:ascii="Times New Roman" w:eastAsia="Times New Roman" w:hAnsi="Times New Roman"/>
          <w:sz w:val="24"/>
          <w:szCs w:val="24"/>
        </w:rPr>
      </w:pPr>
      <w:r>
        <w:rPr>
          <w:rFonts w:ascii="Times New Roman" w:eastAsia="Times New Roman" w:hAnsi="Times New Roman"/>
          <w:sz w:val="24"/>
          <w:szCs w:val="24"/>
        </w:rPr>
        <w:t>John the Baptist</w:t>
      </w:r>
      <w:r w:rsidR="00EA11AA">
        <w:rPr>
          <w:rFonts w:ascii="Times New Roman" w:eastAsia="Times New Roman" w:hAnsi="Times New Roman"/>
          <w:sz w:val="24"/>
          <w:szCs w:val="24"/>
        </w:rPr>
        <w:t xml:space="preserve"> -</w:t>
      </w:r>
      <w:r>
        <w:rPr>
          <w:rFonts w:ascii="Times New Roman" w:eastAsia="Times New Roman" w:hAnsi="Times New Roman"/>
          <w:sz w:val="24"/>
          <w:szCs w:val="24"/>
        </w:rPr>
        <w:t xml:space="preserve"> He was identified as being in the same likeness as Elijah by none other than Jesus; He heralded the coming of Jesus at His first coming… </w:t>
      </w:r>
      <w:r w:rsidR="000268E7">
        <w:rPr>
          <w:rFonts w:ascii="Times New Roman" w:eastAsia="Times New Roman" w:hAnsi="Times New Roman"/>
          <w:sz w:val="24"/>
          <w:szCs w:val="24"/>
        </w:rPr>
        <w:t xml:space="preserve">so, </w:t>
      </w:r>
      <w:r>
        <w:rPr>
          <w:rFonts w:ascii="Times New Roman" w:eastAsia="Times New Roman" w:hAnsi="Times New Roman"/>
          <w:sz w:val="24"/>
          <w:szCs w:val="24"/>
        </w:rPr>
        <w:t xml:space="preserve">he may be helping to prepare the way for His </w:t>
      </w:r>
      <w:r w:rsidR="00B83DC3" w:rsidRPr="00B83DC3">
        <w:rPr>
          <w:rFonts w:ascii="Times New Roman" w:eastAsia="Times New Roman" w:hAnsi="Times New Roman"/>
          <w:sz w:val="24"/>
          <w:szCs w:val="24"/>
        </w:rPr>
        <w:t>Second Coming</w:t>
      </w:r>
      <w:r w:rsidR="006C2305">
        <w:rPr>
          <w:rFonts w:ascii="Times New Roman" w:eastAsia="Times New Roman" w:hAnsi="Times New Roman"/>
          <w:sz w:val="24"/>
          <w:szCs w:val="24"/>
        </w:rPr>
        <w:t>.</w:t>
      </w:r>
      <w:r>
        <w:rPr>
          <w:rFonts w:ascii="Times New Roman" w:eastAsia="Times New Roman" w:hAnsi="Times New Roman"/>
          <w:sz w:val="24"/>
          <w:szCs w:val="24"/>
        </w:rPr>
        <w:t xml:space="preserve">   </w:t>
      </w:r>
    </w:p>
    <w:p w:rsidR="00D33201" w:rsidRDefault="000F47FD" w:rsidP="006117AE">
      <w:pPr>
        <w:pStyle w:val="ListParagraph"/>
        <w:numPr>
          <w:ilvl w:val="0"/>
          <w:numId w:val="73"/>
        </w:numPr>
        <w:spacing w:after="0"/>
        <w:rPr>
          <w:rFonts w:ascii="Times New Roman" w:eastAsia="Times New Roman" w:hAnsi="Times New Roman"/>
          <w:sz w:val="24"/>
          <w:szCs w:val="24"/>
        </w:rPr>
      </w:pPr>
      <w:r>
        <w:rPr>
          <w:rFonts w:ascii="Times New Roman" w:eastAsia="Times New Roman" w:hAnsi="Times New Roman"/>
          <w:sz w:val="24"/>
          <w:szCs w:val="24"/>
        </w:rPr>
        <w:t xml:space="preserve">Two totally unknown men – </w:t>
      </w:r>
      <w:r w:rsidRPr="00C11349">
        <w:rPr>
          <w:rFonts w:ascii="Times New Roman" w:eastAsia="Times New Roman" w:hAnsi="Times New Roman"/>
          <w:sz w:val="24"/>
          <w:szCs w:val="24"/>
        </w:rPr>
        <w:t>L</w:t>
      </w:r>
      <w:r w:rsidR="00D33201" w:rsidRPr="00C11349">
        <w:rPr>
          <w:rFonts w:ascii="Times New Roman" w:eastAsia="Times New Roman" w:hAnsi="Times New Roman"/>
          <w:sz w:val="24"/>
          <w:szCs w:val="24"/>
        </w:rPr>
        <w:t>ikely</w:t>
      </w:r>
      <w:r w:rsidRPr="00C11349">
        <w:rPr>
          <w:rFonts w:ascii="Times New Roman" w:eastAsia="Times New Roman" w:hAnsi="Times New Roman"/>
          <w:sz w:val="24"/>
          <w:szCs w:val="24"/>
        </w:rPr>
        <w:t>,</w:t>
      </w:r>
      <w:r w:rsidR="00D33201" w:rsidRPr="00C11349">
        <w:rPr>
          <w:rFonts w:ascii="Times New Roman" w:eastAsia="Times New Roman" w:hAnsi="Times New Roman"/>
          <w:sz w:val="24"/>
          <w:szCs w:val="24"/>
        </w:rPr>
        <w:t xml:space="preserve"> </w:t>
      </w:r>
      <w:r w:rsidR="00C11349">
        <w:rPr>
          <w:rFonts w:ascii="Times New Roman" w:eastAsia="Times New Roman" w:hAnsi="Times New Roman"/>
          <w:sz w:val="24"/>
          <w:szCs w:val="24"/>
        </w:rPr>
        <w:t>these</w:t>
      </w:r>
      <w:r w:rsidR="000268E7">
        <w:rPr>
          <w:rFonts w:ascii="Times New Roman" w:eastAsia="Times New Roman" w:hAnsi="Times New Roman"/>
          <w:sz w:val="24"/>
          <w:szCs w:val="24"/>
        </w:rPr>
        <w:t xml:space="preserve"> would be </w:t>
      </w:r>
      <w:r w:rsidR="00D33201">
        <w:rPr>
          <w:rFonts w:ascii="Times New Roman" w:eastAsia="Times New Roman" w:hAnsi="Times New Roman"/>
          <w:sz w:val="24"/>
          <w:szCs w:val="24"/>
        </w:rPr>
        <w:t>two who turned to Christ after the Rapture</w:t>
      </w:r>
      <w:r w:rsidR="006C2305">
        <w:rPr>
          <w:rFonts w:ascii="Times New Roman" w:eastAsia="Times New Roman" w:hAnsi="Times New Roman"/>
          <w:sz w:val="24"/>
          <w:szCs w:val="24"/>
        </w:rPr>
        <w:t>.</w:t>
      </w:r>
    </w:p>
    <w:p w:rsidR="00D33201" w:rsidRPr="00830318" w:rsidRDefault="00D33201" w:rsidP="00D33201">
      <w:pPr>
        <w:pStyle w:val="ListParagraph"/>
        <w:spacing w:after="0"/>
        <w:rPr>
          <w:rFonts w:ascii="Times New Roman" w:eastAsia="Times New Roman" w:hAnsi="Times New Roman"/>
          <w:sz w:val="24"/>
          <w:szCs w:val="24"/>
        </w:rPr>
      </w:pPr>
    </w:p>
    <w:p w:rsidR="006174F6" w:rsidRPr="00C11349" w:rsidRDefault="00D33201" w:rsidP="00176181">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A23185">
        <w:rPr>
          <w:rFonts w:ascii="Times New Roman" w:eastAsia="Times New Roman" w:hAnsi="Times New Roman"/>
          <w:sz w:val="24"/>
          <w:szCs w:val="24"/>
        </w:rPr>
        <w:t xml:space="preserve">Along with the obvious fact that no one can know for sure who either of these two men will be, it is also true that there is no total consensus as to where to place their 3 ½ year ministry.  On this point, however, there are good reasons to suggest that they will </w:t>
      </w:r>
      <w:r w:rsidR="00A23185" w:rsidRPr="00A23185">
        <w:rPr>
          <w:rFonts w:ascii="Times New Roman" w:eastAsia="Times New Roman" w:hAnsi="Times New Roman"/>
          <w:sz w:val="24"/>
          <w:szCs w:val="24"/>
        </w:rPr>
        <w:t xml:space="preserve">come onto the scene during the last half of the </w:t>
      </w:r>
      <w:r w:rsidR="00DA3CE2">
        <w:rPr>
          <w:rFonts w:ascii="Times New Roman" w:eastAsia="Times New Roman" w:hAnsi="Times New Roman"/>
          <w:sz w:val="24"/>
          <w:szCs w:val="24"/>
        </w:rPr>
        <w:t>Tribulation</w:t>
      </w:r>
      <w:r w:rsidR="00A23185" w:rsidRPr="00A23185">
        <w:rPr>
          <w:rFonts w:ascii="Times New Roman" w:eastAsia="Times New Roman" w:hAnsi="Times New Roman"/>
          <w:sz w:val="24"/>
          <w:szCs w:val="24"/>
        </w:rPr>
        <w:t xml:space="preserve">… the Great </w:t>
      </w:r>
      <w:r w:rsidR="003C5788">
        <w:rPr>
          <w:rFonts w:ascii="Times New Roman" w:eastAsia="Times New Roman" w:hAnsi="Times New Roman"/>
          <w:sz w:val="24"/>
          <w:szCs w:val="24"/>
        </w:rPr>
        <w:t>T</w:t>
      </w:r>
      <w:r w:rsidR="003022E9" w:rsidRPr="003022E9">
        <w:rPr>
          <w:rFonts w:ascii="Times New Roman" w:eastAsia="Times New Roman" w:hAnsi="Times New Roman"/>
          <w:sz w:val="24"/>
          <w:szCs w:val="24"/>
        </w:rPr>
        <w:t>ribulation per</w:t>
      </w:r>
      <w:r w:rsidR="00A23185" w:rsidRPr="00A23185">
        <w:rPr>
          <w:rFonts w:ascii="Times New Roman" w:eastAsia="Times New Roman" w:hAnsi="Times New Roman"/>
          <w:sz w:val="24"/>
          <w:szCs w:val="24"/>
        </w:rPr>
        <w:t>iod.</w:t>
      </w:r>
      <w:r w:rsidR="00A446F6">
        <w:rPr>
          <w:rFonts w:ascii="Times New Roman" w:eastAsia="Times New Roman" w:hAnsi="Times New Roman"/>
          <w:sz w:val="24"/>
          <w:szCs w:val="24"/>
        </w:rPr>
        <w:t xml:space="preserve">  Scholars such as Walvoord, </w:t>
      </w:r>
      <w:r w:rsidR="00192DB4">
        <w:rPr>
          <w:rFonts w:ascii="Times New Roman" w:eastAsia="Times New Roman" w:hAnsi="Times New Roman"/>
          <w:sz w:val="24"/>
          <w:szCs w:val="24"/>
        </w:rPr>
        <w:t xml:space="preserve">John MacArthur, </w:t>
      </w:r>
      <w:r w:rsidR="00A446F6">
        <w:rPr>
          <w:rFonts w:ascii="Times New Roman" w:eastAsia="Times New Roman" w:hAnsi="Times New Roman"/>
          <w:sz w:val="24"/>
          <w:szCs w:val="24"/>
        </w:rPr>
        <w:t>and Harold Wilmington</w:t>
      </w:r>
      <w:r w:rsidR="00050820">
        <w:rPr>
          <w:rFonts w:ascii="Times New Roman" w:eastAsia="Times New Roman" w:hAnsi="Times New Roman"/>
          <w:sz w:val="24"/>
          <w:szCs w:val="24"/>
        </w:rPr>
        <w:t xml:space="preserve"> believe this to be the case</w:t>
      </w:r>
      <w:r w:rsidR="00A446F6">
        <w:rPr>
          <w:rFonts w:ascii="Times New Roman" w:eastAsia="Times New Roman" w:hAnsi="Times New Roman"/>
          <w:sz w:val="24"/>
          <w:szCs w:val="24"/>
        </w:rPr>
        <w:t>.</w:t>
      </w:r>
      <w:r w:rsidR="002316C9">
        <w:rPr>
          <w:rFonts w:ascii="Times New Roman" w:eastAsia="Times New Roman" w:hAnsi="Times New Roman"/>
          <w:sz w:val="24"/>
          <w:szCs w:val="24"/>
        </w:rPr>
        <w:t xml:space="preserve">  These witnesses are going to require divine pr</w:t>
      </w:r>
      <w:r w:rsidR="000F47FD">
        <w:rPr>
          <w:rFonts w:ascii="Times New Roman" w:eastAsia="Times New Roman" w:hAnsi="Times New Roman"/>
          <w:sz w:val="24"/>
          <w:szCs w:val="24"/>
        </w:rPr>
        <w:t xml:space="preserve">otection from the persecution </w:t>
      </w:r>
      <w:r w:rsidR="00DF60E3" w:rsidRPr="00DF60E3">
        <w:rPr>
          <w:rFonts w:ascii="Times New Roman" w:eastAsia="Times New Roman" w:hAnsi="Times New Roman"/>
          <w:sz w:val="24"/>
          <w:szCs w:val="24"/>
        </w:rPr>
        <w:t>of</w:t>
      </w:r>
      <w:r w:rsidR="002316C9" w:rsidRPr="00DF60E3">
        <w:rPr>
          <w:rFonts w:ascii="Times New Roman" w:eastAsia="Times New Roman" w:hAnsi="Times New Roman"/>
          <w:sz w:val="24"/>
          <w:szCs w:val="24"/>
        </w:rPr>
        <w:t xml:space="preserve"> the Antichrist</w:t>
      </w:r>
      <w:r w:rsidR="002316C9">
        <w:rPr>
          <w:rFonts w:ascii="Times New Roman" w:eastAsia="Times New Roman" w:hAnsi="Times New Roman"/>
          <w:sz w:val="24"/>
          <w:szCs w:val="24"/>
        </w:rPr>
        <w:t>.  This evil, Satan</w:t>
      </w:r>
      <w:r w:rsidR="002B034E">
        <w:rPr>
          <w:rFonts w:ascii="Times New Roman" w:eastAsia="Times New Roman" w:hAnsi="Times New Roman"/>
          <w:sz w:val="24"/>
          <w:szCs w:val="24"/>
        </w:rPr>
        <w:t>-</w:t>
      </w:r>
      <w:r w:rsidR="002316C9">
        <w:rPr>
          <w:rFonts w:ascii="Times New Roman" w:eastAsia="Times New Roman" w:hAnsi="Times New Roman"/>
          <w:sz w:val="24"/>
          <w:szCs w:val="24"/>
        </w:rPr>
        <w:t>controlled</w:t>
      </w:r>
      <w:r w:rsidR="008D4484">
        <w:rPr>
          <w:rFonts w:ascii="Times New Roman" w:eastAsia="Times New Roman" w:hAnsi="Times New Roman"/>
          <w:sz w:val="24"/>
          <w:szCs w:val="24"/>
        </w:rPr>
        <w:t>,</w:t>
      </w:r>
      <w:r w:rsidR="002316C9">
        <w:rPr>
          <w:rFonts w:ascii="Times New Roman" w:eastAsia="Times New Roman" w:hAnsi="Times New Roman"/>
          <w:sz w:val="24"/>
          <w:szCs w:val="24"/>
        </w:rPr>
        <w:t xml:space="preserve"> persecution will be markedly more severe during the second half of the seven years of Tribulation.  In fact, for much of the first 3 ½ years, the Antichrist will be stealthily moving himself into his eventual position of world leader… most of this will be done via political maneuvering, not murderous persecution</w:t>
      </w:r>
      <w:r w:rsidR="008D4484">
        <w:rPr>
          <w:rFonts w:ascii="Times New Roman" w:eastAsia="Times New Roman" w:hAnsi="Times New Roman"/>
          <w:sz w:val="24"/>
          <w:szCs w:val="24"/>
        </w:rPr>
        <w:t xml:space="preserve">.  The latter technique will </w:t>
      </w:r>
      <w:r w:rsidR="002316C9">
        <w:rPr>
          <w:rFonts w:ascii="Times New Roman" w:eastAsia="Times New Roman" w:hAnsi="Times New Roman"/>
          <w:sz w:val="24"/>
          <w:szCs w:val="24"/>
        </w:rPr>
        <w:t xml:space="preserve">mostly </w:t>
      </w:r>
      <w:r w:rsidR="008D4484">
        <w:rPr>
          <w:rFonts w:ascii="Times New Roman" w:eastAsia="Times New Roman" w:hAnsi="Times New Roman"/>
          <w:sz w:val="24"/>
          <w:szCs w:val="24"/>
        </w:rPr>
        <w:t xml:space="preserve">be </w:t>
      </w:r>
      <w:r w:rsidR="002316C9">
        <w:rPr>
          <w:rFonts w:ascii="Times New Roman" w:eastAsia="Times New Roman" w:hAnsi="Times New Roman"/>
          <w:sz w:val="24"/>
          <w:szCs w:val="24"/>
        </w:rPr>
        <w:t>saved until the last portion of these years.</w:t>
      </w:r>
      <w:r w:rsidR="00192DB4">
        <w:rPr>
          <w:rFonts w:ascii="Times New Roman" w:eastAsia="Times New Roman" w:hAnsi="Times New Roman"/>
          <w:sz w:val="24"/>
          <w:szCs w:val="24"/>
        </w:rPr>
        <w:t xml:space="preserve">  On the other hand, there are still excellent theologians, such as </w:t>
      </w:r>
      <w:r w:rsidR="004745EA">
        <w:rPr>
          <w:rFonts w:ascii="Times New Roman" w:eastAsia="Times New Roman" w:hAnsi="Times New Roman"/>
          <w:sz w:val="24"/>
          <w:szCs w:val="24"/>
        </w:rPr>
        <w:t xml:space="preserve">Hal Lindsey, </w:t>
      </w:r>
      <w:r w:rsidR="00192DB4">
        <w:rPr>
          <w:rFonts w:ascii="Times New Roman" w:eastAsia="Times New Roman" w:hAnsi="Times New Roman"/>
          <w:sz w:val="24"/>
          <w:szCs w:val="24"/>
        </w:rPr>
        <w:t>Tim LaHaye and J. Vernon McGee who have the opinion that these two witnesses will do their work in the first 3 1/2 years of this Tribulation.  Only God knows for sure… but we do know what it is that God has these two witnesses accomplish.</w:t>
      </w:r>
      <w:r w:rsidR="002316C9">
        <w:rPr>
          <w:rFonts w:ascii="Times New Roman" w:eastAsia="Times New Roman" w:hAnsi="Times New Roman"/>
          <w:sz w:val="24"/>
          <w:szCs w:val="24"/>
        </w:rPr>
        <w:t xml:space="preserve"> </w:t>
      </w:r>
      <w:r w:rsidR="00C11349">
        <w:rPr>
          <w:rFonts w:ascii="Times New Roman" w:eastAsia="Times New Roman" w:hAnsi="Times New Roman"/>
          <w:sz w:val="24"/>
          <w:szCs w:val="24"/>
        </w:rPr>
        <w:t xml:space="preserve"> </w:t>
      </w:r>
      <w:r w:rsidR="00C11349" w:rsidRPr="00C11349">
        <w:rPr>
          <w:rFonts w:ascii="Times New Roman" w:eastAsia="Times New Roman" w:hAnsi="Times New Roman"/>
          <w:sz w:val="24"/>
          <w:szCs w:val="24"/>
        </w:rPr>
        <w:t>They will be powerful witnesses for God during this period of time.</w:t>
      </w:r>
    </w:p>
    <w:p w:rsidR="006174F6" w:rsidRDefault="006174F6" w:rsidP="00176181">
      <w:pPr>
        <w:spacing w:after="0"/>
        <w:rPr>
          <w:rFonts w:ascii="Times New Roman" w:eastAsia="Times New Roman" w:hAnsi="Times New Roman"/>
          <w:color w:val="0070C0"/>
          <w:sz w:val="24"/>
          <w:szCs w:val="24"/>
        </w:rPr>
      </w:pPr>
    </w:p>
    <w:p w:rsidR="00176181" w:rsidRDefault="00176181" w:rsidP="00176181">
      <w:pPr>
        <w:spacing w:after="0"/>
        <w:rPr>
          <w:rFonts w:ascii="Times New Roman" w:eastAsia="Times New Roman" w:hAnsi="Times New Roman"/>
          <w:sz w:val="24"/>
          <w:szCs w:val="24"/>
        </w:rPr>
      </w:pPr>
      <w:r w:rsidRPr="00176181">
        <w:rPr>
          <w:rFonts w:ascii="Times New Roman" w:eastAsia="Times New Roman" w:hAnsi="Times New Roman"/>
          <w:color w:val="0070C0"/>
          <w:sz w:val="24"/>
          <w:szCs w:val="24"/>
        </w:rPr>
        <w:t xml:space="preserve">These are the two olive trees and the two lampstands standing before the God of the earth. </w:t>
      </w:r>
      <w:r w:rsidR="00126FC2">
        <w:rPr>
          <w:rFonts w:ascii="Times New Roman" w:eastAsia="Times New Roman" w:hAnsi="Times New Roman"/>
          <w:color w:val="0070C0"/>
          <w:sz w:val="24"/>
          <w:szCs w:val="24"/>
        </w:rPr>
        <w:t xml:space="preserve">          </w:t>
      </w:r>
      <w:r w:rsidR="00126FC2">
        <w:rPr>
          <w:rFonts w:ascii="Times New Roman" w:eastAsia="Times New Roman" w:hAnsi="Times New Roman"/>
          <w:sz w:val="24"/>
          <w:szCs w:val="24"/>
        </w:rPr>
        <w:t>Rev 11:4</w:t>
      </w:r>
    </w:p>
    <w:p w:rsidR="00B55D6E" w:rsidRDefault="00126FC2" w:rsidP="00192DB4">
      <w:pPr>
        <w:rPr>
          <w:rFonts w:ascii="Times New Roman" w:eastAsia="Times New Roman" w:hAnsi="Times New Roman"/>
          <w:sz w:val="24"/>
          <w:szCs w:val="24"/>
        </w:rPr>
      </w:pPr>
      <w:r>
        <w:rPr>
          <w:rFonts w:ascii="Times New Roman" w:eastAsia="Times New Roman" w:hAnsi="Times New Roman"/>
          <w:sz w:val="24"/>
          <w:szCs w:val="24"/>
        </w:rPr>
        <w:tab/>
        <w:t>In this verse</w:t>
      </w:r>
      <w:r w:rsidR="00192DB4">
        <w:rPr>
          <w:rFonts w:ascii="Times New Roman" w:eastAsia="Times New Roman" w:hAnsi="Times New Roman"/>
          <w:sz w:val="24"/>
          <w:szCs w:val="24"/>
        </w:rPr>
        <w:t>, the witnesses are identified as olive trees and lampstands.  The olive tree and the lampstand appear to refer back to the same metaphor used in Zechariah</w:t>
      </w:r>
      <w:r w:rsidR="00B55D6E">
        <w:rPr>
          <w:rFonts w:ascii="Times New Roman" w:eastAsia="Times New Roman" w:hAnsi="Times New Roman"/>
          <w:sz w:val="24"/>
          <w:szCs w:val="24"/>
        </w:rPr>
        <w:t>:</w:t>
      </w:r>
    </w:p>
    <w:p w:rsidR="00192DB4" w:rsidRDefault="00192DB4" w:rsidP="00B55D6E">
      <w:pPr>
        <w:rPr>
          <w:rFonts w:ascii="Times New Roman" w:eastAsia="Times New Roman" w:hAnsi="Times New Roman"/>
          <w:sz w:val="24"/>
          <w:szCs w:val="24"/>
        </w:rPr>
      </w:pPr>
      <w:r w:rsidRPr="00B55D6E">
        <w:rPr>
          <w:rFonts w:ascii="Times New Roman" w:eastAsia="Times New Roman" w:hAnsi="Times New Roman"/>
          <w:color w:val="0070C0"/>
          <w:sz w:val="24"/>
          <w:szCs w:val="24"/>
        </w:rPr>
        <w:t>“</w:t>
      </w:r>
      <w:proofErr w:type="gramStart"/>
      <w:r w:rsidRPr="00B55D6E">
        <w:rPr>
          <w:rFonts w:ascii="Times New Roman" w:eastAsia="Times New Roman" w:hAnsi="Times New Roman"/>
          <w:color w:val="0070C0"/>
          <w:sz w:val="24"/>
          <w:szCs w:val="24"/>
        </w:rPr>
        <w:t>t</w:t>
      </w:r>
      <w:r w:rsidRPr="004F1F9E">
        <w:rPr>
          <w:rFonts w:ascii="Times New Roman" w:eastAsia="Times New Roman" w:hAnsi="Times New Roman"/>
          <w:color w:val="0070C0"/>
          <w:sz w:val="24"/>
          <w:szCs w:val="24"/>
        </w:rPr>
        <w:t>here</w:t>
      </w:r>
      <w:proofErr w:type="gramEnd"/>
      <w:r w:rsidRPr="004F1F9E">
        <w:rPr>
          <w:rFonts w:ascii="Times New Roman" w:eastAsia="Times New Roman" w:hAnsi="Times New Roman"/>
          <w:color w:val="0070C0"/>
          <w:sz w:val="24"/>
          <w:szCs w:val="24"/>
        </w:rPr>
        <w:t xml:space="preserve"> </w:t>
      </w:r>
      <w:r w:rsidRPr="004F1F9E">
        <w:rPr>
          <w:rFonts w:ascii="Times New Roman" w:eastAsia="Times New Roman" w:hAnsi="Times New Roman"/>
          <w:iCs/>
          <w:color w:val="0070C0"/>
          <w:sz w:val="24"/>
          <w:szCs w:val="24"/>
        </w:rPr>
        <w:t>is</w:t>
      </w:r>
      <w:r w:rsidRPr="004F1F9E">
        <w:rPr>
          <w:rFonts w:ascii="Times New Roman" w:eastAsia="Times New Roman" w:hAnsi="Times New Roman"/>
          <w:color w:val="0070C0"/>
          <w:sz w:val="24"/>
          <w:szCs w:val="24"/>
        </w:rPr>
        <w:t xml:space="preserve"> a </w:t>
      </w:r>
      <w:r w:rsidRPr="004F1F9E">
        <w:rPr>
          <w:rFonts w:ascii="Times New Roman" w:eastAsia="Times New Roman" w:hAnsi="Times New Roman"/>
          <w:b/>
          <w:color w:val="0070C0"/>
          <w:sz w:val="24"/>
          <w:szCs w:val="24"/>
        </w:rPr>
        <w:t>lampstand</w:t>
      </w:r>
      <w:r w:rsidRPr="004F1F9E">
        <w:rPr>
          <w:rFonts w:ascii="Times New Roman" w:eastAsia="Times New Roman" w:hAnsi="Times New Roman"/>
          <w:color w:val="0070C0"/>
          <w:sz w:val="24"/>
          <w:szCs w:val="24"/>
        </w:rPr>
        <w:t xml:space="preserve"> of solid gold with a bowl on top of it, and on the </w:t>
      </w:r>
      <w:r w:rsidRPr="004F1F9E">
        <w:rPr>
          <w:rFonts w:ascii="Times New Roman" w:eastAsia="Times New Roman" w:hAnsi="Times New Roman"/>
          <w:iCs/>
          <w:color w:val="0070C0"/>
          <w:sz w:val="24"/>
          <w:szCs w:val="24"/>
        </w:rPr>
        <w:t>stand</w:t>
      </w:r>
      <w:r w:rsidRPr="004F1F9E">
        <w:rPr>
          <w:rFonts w:ascii="Times New Roman" w:eastAsia="Times New Roman" w:hAnsi="Times New Roman"/>
          <w:color w:val="0070C0"/>
          <w:sz w:val="24"/>
          <w:szCs w:val="24"/>
        </w:rPr>
        <w:t xml:space="preserve"> seven lamps with seven pipes to the seven lamps. </w:t>
      </w:r>
      <w:r w:rsidRPr="004F1F9E">
        <w:rPr>
          <w:rFonts w:ascii="Times New Roman" w:eastAsia="Times New Roman" w:hAnsi="Times New Roman"/>
          <w:b/>
          <w:bCs/>
          <w:color w:val="0070C0"/>
          <w:sz w:val="17"/>
          <w:szCs w:val="17"/>
          <w:vertAlign w:val="superscript"/>
        </w:rPr>
        <w:t>3</w:t>
      </w:r>
      <w:r w:rsidRPr="004F1F9E">
        <w:rPr>
          <w:rFonts w:ascii="Times New Roman" w:eastAsia="Times New Roman" w:hAnsi="Times New Roman"/>
          <w:color w:val="0070C0"/>
          <w:sz w:val="24"/>
          <w:szCs w:val="24"/>
        </w:rPr>
        <w:t xml:space="preserve"> Two </w:t>
      </w:r>
      <w:r w:rsidRPr="004F1F9E">
        <w:rPr>
          <w:rFonts w:ascii="Times New Roman" w:eastAsia="Times New Roman" w:hAnsi="Times New Roman"/>
          <w:b/>
          <w:color w:val="0070C0"/>
          <w:sz w:val="24"/>
          <w:szCs w:val="24"/>
        </w:rPr>
        <w:t>olive trees</w:t>
      </w:r>
      <w:r w:rsidRPr="004F1F9E">
        <w:rPr>
          <w:rFonts w:ascii="Times New Roman" w:eastAsia="Times New Roman" w:hAnsi="Times New Roman"/>
          <w:color w:val="0070C0"/>
          <w:sz w:val="24"/>
          <w:szCs w:val="24"/>
        </w:rPr>
        <w:t xml:space="preserve"> </w:t>
      </w:r>
      <w:r w:rsidRPr="004F1F9E">
        <w:rPr>
          <w:rFonts w:ascii="Times New Roman" w:eastAsia="Times New Roman" w:hAnsi="Times New Roman"/>
          <w:iCs/>
          <w:color w:val="0070C0"/>
          <w:sz w:val="24"/>
          <w:szCs w:val="24"/>
        </w:rPr>
        <w:t>are</w:t>
      </w:r>
      <w:r w:rsidRPr="004F1F9E">
        <w:rPr>
          <w:rFonts w:ascii="Times New Roman" w:eastAsia="Times New Roman" w:hAnsi="Times New Roman"/>
          <w:color w:val="0070C0"/>
          <w:sz w:val="24"/>
          <w:szCs w:val="24"/>
        </w:rPr>
        <w:t xml:space="preserve"> by it, one at the right of the bowl and the </w:t>
      </w:r>
      <w:r w:rsidRPr="004F1F9E">
        <w:rPr>
          <w:rFonts w:ascii="Times New Roman" w:eastAsia="Times New Roman" w:hAnsi="Times New Roman"/>
          <w:color w:val="0070C0"/>
          <w:sz w:val="24"/>
          <w:szCs w:val="24"/>
        </w:rPr>
        <w:lastRenderedPageBreak/>
        <w:t xml:space="preserve">other at its left." </w:t>
      </w:r>
      <w:r w:rsidRPr="004F1F9E">
        <w:rPr>
          <w:rFonts w:ascii="Times New Roman" w:eastAsia="Times New Roman" w:hAnsi="Times New Roman"/>
          <w:b/>
          <w:bCs/>
          <w:color w:val="0070C0"/>
          <w:sz w:val="17"/>
          <w:szCs w:val="17"/>
          <w:vertAlign w:val="superscript"/>
        </w:rPr>
        <w:t>4</w:t>
      </w:r>
      <w:r w:rsidRPr="004F1F9E">
        <w:rPr>
          <w:rFonts w:ascii="Times New Roman" w:eastAsia="Times New Roman" w:hAnsi="Times New Roman"/>
          <w:color w:val="0070C0"/>
          <w:sz w:val="24"/>
          <w:szCs w:val="24"/>
        </w:rPr>
        <w:t xml:space="preserve"> So I answered and spoke to the angel who talked with me, saying, "What </w:t>
      </w:r>
      <w:r w:rsidRPr="004F1F9E">
        <w:rPr>
          <w:rFonts w:ascii="Times New Roman" w:eastAsia="Times New Roman" w:hAnsi="Times New Roman"/>
          <w:iCs/>
          <w:color w:val="0070C0"/>
          <w:sz w:val="24"/>
          <w:szCs w:val="24"/>
        </w:rPr>
        <w:t>are</w:t>
      </w:r>
      <w:r w:rsidRPr="004F1F9E">
        <w:rPr>
          <w:rFonts w:ascii="Times New Roman" w:eastAsia="Times New Roman" w:hAnsi="Times New Roman"/>
          <w:color w:val="0070C0"/>
          <w:sz w:val="24"/>
          <w:szCs w:val="24"/>
        </w:rPr>
        <w:t xml:space="preserve"> these, my lord?" </w:t>
      </w:r>
      <w:r w:rsidRPr="004F1F9E">
        <w:rPr>
          <w:rFonts w:ascii="Times New Roman" w:eastAsia="Times New Roman" w:hAnsi="Times New Roman"/>
          <w:b/>
          <w:bCs/>
          <w:color w:val="0070C0"/>
          <w:sz w:val="17"/>
          <w:szCs w:val="17"/>
          <w:vertAlign w:val="superscript"/>
        </w:rPr>
        <w:t>5</w:t>
      </w:r>
      <w:r w:rsidRPr="004F1F9E">
        <w:rPr>
          <w:rFonts w:ascii="Times New Roman" w:eastAsia="Times New Roman" w:hAnsi="Times New Roman"/>
          <w:color w:val="0070C0"/>
          <w:sz w:val="24"/>
          <w:szCs w:val="24"/>
        </w:rPr>
        <w:t xml:space="preserve"> Then the angel who talked with me answered and said to me, "Do you not know what these are?" And I said, "No, my lord." </w:t>
      </w:r>
      <w:r w:rsidRPr="004F1F9E">
        <w:rPr>
          <w:rFonts w:ascii="Times New Roman" w:eastAsia="Times New Roman" w:hAnsi="Times New Roman"/>
          <w:b/>
          <w:bCs/>
          <w:color w:val="0070C0"/>
          <w:sz w:val="17"/>
          <w:szCs w:val="17"/>
          <w:vertAlign w:val="superscript"/>
        </w:rPr>
        <w:t>6</w:t>
      </w:r>
      <w:r w:rsidRPr="004F1F9E">
        <w:rPr>
          <w:rFonts w:ascii="Times New Roman" w:eastAsia="Times New Roman" w:hAnsi="Times New Roman"/>
          <w:color w:val="0070C0"/>
          <w:sz w:val="24"/>
          <w:szCs w:val="24"/>
        </w:rPr>
        <w:t> So he answered and said to me: "</w:t>
      </w:r>
      <w:r w:rsidRPr="004F1F9E">
        <w:rPr>
          <w:rFonts w:ascii="Times New Roman" w:eastAsia="Times New Roman" w:hAnsi="Times New Roman"/>
          <w:b/>
          <w:color w:val="0070C0"/>
          <w:sz w:val="24"/>
          <w:szCs w:val="24"/>
        </w:rPr>
        <w:t xml:space="preserve">This </w:t>
      </w:r>
      <w:r w:rsidRPr="004F1F9E">
        <w:rPr>
          <w:rFonts w:ascii="Times New Roman" w:eastAsia="Times New Roman" w:hAnsi="Times New Roman"/>
          <w:b/>
          <w:iCs/>
          <w:color w:val="0070C0"/>
          <w:sz w:val="24"/>
          <w:szCs w:val="24"/>
        </w:rPr>
        <w:t>is</w:t>
      </w:r>
      <w:r w:rsidRPr="004F1F9E">
        <w:rPr>
          <w:rFonts w:ascii="Times New Roman" w:eastAsia="Times New Roman" w:hAnsi="Times New Roman"/>
          <w:b/>
          <w:color w:val="0070C0"/>
          <w:sz w:val="24"/>
          <w:szCs w:val="24"/>
        </w:rPr>
        <w:t xml:space="preserve"> the word of the </w:t>
      </w:r>
      <w:r w:rsidRPr="004F1F9E">
        <w:rPr>
          <w:rFonts w:ascii="Times New Roman" w:eastAsia="Times New Roman" w:hAnsi="Times New Roman"/>
          <w:b/>
          <w:smallCaps/>
          <w:color w:val="0070C0"/>
          <w:sz w:val="24"/>
          <w:szCs w:val="24"/>
        </w:rPr>
        <w:t>Lord</w:t>
      </w:r>
      <w:r w:rsidRPr="004F1F9E">
        <w:rPr>
          <w:rFonts w:ascii="Times New Roman" w:eastAsia="Times New Roman" w:hAnsi="Times New Roman"/>
          <w:b/>
          <w:color w:val="0070C0"/>
          <w:sz w:val="24"/>
          <w:szCs w:val="24"/>
        </w:rPr>
        <w:t xml:space="preserve"> to Zerubbabel: 'Not by might nor by power, but by My Spirit,'</w:t>
      </w:r>
      <w:r w:rsidRPr="004F1F9E">
        <w:rPr>
          <w:rFonts w:ascii="Times New Roman" w:eastAsia="Times New Roman" w:hAnsi="Times New Roman"/>
          <w:color w:val="0070C0"/>
          <w:sz w:val="24"/>
          <w:szCs w:val="24"/>
        </w:rPr>
        <w:t xml:space="preserve"> </w:t>
      </w:r>
      <w:r w:rsidR="00B55D6E">
        <w:rPr>
          <w:rFonts w:ascii="Times New Roman" w:eastAsia="Times New Roman" w:hAnsi="Times New Roman"/>
          <w:sz w:val="24"/>
          <w:szCs w:val="24"/>
        </w:rPr>
        <w:t xml:space="preserve">                Zech 4:2-6</w:t>
      </w:r>
    </w:p>
    <w:p w:rsidR="00881976" w:rsidRDefault="00B55D6E" w:rsidP="00B55D6E">
      <w:pPr>
        <w:rPr>
          <w:rFonts w:ascii="Times New Roman" w:eastAsia="Times New Roman" w:hAnsi="Times New Roman"/>
          <w:sz w:val="24"/>
          <w:szCs w:val="24"/>
        </w:rPr>
      </w:pPr>
      <w:r>
        <w:rPr>
          <w:rFonts w:ascii="Times New Roman" w:eastAsia="Times New Roman" w:hAnsi="Times New Roman"/>
          <w:sz w:val="24"/>
          <w:szCs w:val="24"/>
        </w:rPr>
        <w:tab/>
        <w:t xml:space="preserve">In the time of Zechariah, the two olive trees referred to Joshua and Zerubbabel, the two leaders of Israel in that time.  These two were witnesses for God in the Old Testament times just as the two witnesses here in </w:t>
      </w:r>
      <w:r w:rsidR="00E67EB8" w:rsidRPr="00E67EB8">
        <w:rPr>
          <w:rFonts w:ascii="Times New Roman" w:eastAsia="Times New Roman" w:hAnsi="Times New Roman"/>
          <w:sz w:val="24"/>
          <w:szCs w:val="24"/>
        </w:rPr>
        <w:t>Revelation</w:t>
      </w:r>
      <w:r>
        <w:rPr>
          <w:rFonts w:ascii="Times New Roman" w:eastAsia="Times New Roman" w:hAnsi="Times New Roman"/>
          <w:sz w:val="24"/>
          <w:szCs w:val="24"/>
        </w:rPr>
        <w:t xml:space="preserve"> were to be for God during the Tribulation.  The olive trees and the lampstands are symbolic of the fact that the message that God will have for the world during the Tribulation will be delivered through the power of the Holy Spirit working through these two divinely protected men.  Olive oil was commonly used in lamps as the mechanism of power… to produce light.  It is easy to see the analogy to the Holy Spirit working through these two men to bring revival </w:t>
      </w:r>
      <w:r w:rsidR="00DC12BA">
        <w:rPr>
          <w:rFonts w:ascii="Times New Roman" w:eastAsia="Times New Roman" w:hAnsi="Times New Roman"/>
          <w:sz w:val="24"/>
          <w:szCs w:val="24"/>
        </w:rPr>
        <w:t xml:space="preserve">and the light of God </w:t>
      </w:r>
      <w:r>
        <w:rPr>
          <w:rFonts w:ascii="Times New Roman" w:eastAsia="Times New Roman" w:hAnsi="Times New Roman"/>
          <w:sz w:val="24"/>
          <w:szCs w:val="24"/>
        </w:rPr>
        <w:t>to so many in the end-times.</w:t>
      </w:r>
    </w:p>
    <w:p w:rsidR="00881976" w:rsidRDefault="00881976" w:rsidP="00881976">
      <w:pPr>
        <w:spacing w:after="0"/>
        <w:rPr>
          <w:rFonts w:ascii="Times New Roman" w:eastAsia="Times New Roman" w:hAnsi="Times New Roman"/>
          <w:sz w:val="24"/>
          <w:szCs w:val="24"/>
        </w:rPr>
      </w:pPr>
      <w:r w:rsidRPr="00176181">
        <w:rPr>
          <w:rFonts w:ascii="Times New Roman" w:eastAsia="Times New Roman" w:hAnsi="Times New Roman"/>
          <w:b/>
          <w:bCs/>
          <w:color w:val="0070C0"/>
          <w:sz w:val="17"/>
          <w:szCs w:val="17"/>
          <w:vertAlign w:val="superscript"/>
        </w:rPr>
        <w:t>5</w:t>
      </w:r>
      <w:r w:rsidRPr="00176181">
        <w:rPr>
          <w:rFonts w:ascii="Times New Roman" w:eastAsia="Times New Roman" w:hAnsi="Times New Roman"/>
          <w:color w:val="0070C0"/>
          <w:sz w:val="24"/>
          <w:szCs w:val="24"/>
        </w:rPr>
        <w:t xml:space="preserve"> And if anyone wants to harm them, fire proceeds from their mouth and devours their enemies. And if anyone wants to harm them, he must be killed in this manner. </w:t>
      </w:r>
      <w:r w:rsidRPr="00176181">
        <w:rPr>
          <w:rFonts w:ascii="Times New Roman" w:eastAsia="Times New Roman" w:hAnsi="Times New Roman"/>
          <w:b/>
          <w:bCs/>
          <w:color w:val="0070C0"/>
          <w:sz w:val="17"/>
          <w:szCs w:val="17"/>
          <w:vertAlign w:val="superscript"/>
        </w:rPr>
        <w:t>6</w:t>
      </w:r>
      <w:r w:rsidRPr="00176181">
        <w:rPr>
          <w:rFonts w:ascii="Times New Roman" w:eastAsia="Times New Roman" w:hAnsi="Times New Roman"/>
          <w:color w:val="0070C0"/>
          <w:sz w:val="24"/>
          <w:szCs w:val="24"/>
        </w:rPr>
        <w:t> These have power to shut heaven, so that no rain falls in the days of their prophecy; and they have power over waters to turn them to blood, and to strike the earth with all plagues, as often as they desire.</w:t>
      </w:r>
      <w:r w:rsidR="00426613">
        <w:rPr>
          <w:rFonts w:ascii="Times New Roman" w:eastAsia="Times New Roman" w:hAnsi="Times New Roman"/>
          <w:color w:val="0070C0"/>
          <w:sz w:val="24"/>
          <w:szCs w:val="24"/>
        </w:rPr>
        <w:t xml:space="preserve">   </w:t>
      </w:r>
      <w:r w:rsidRPr="00176181">
        <w:rPr>
          <w:rFonts w:ascii="Times New Roman" w:eastAsia="Times New Roman" w:hAnsi="Times New Roman"/>
          <w:color w:val="0070C0"/>
          <w:sz w:val="24"/>
          <w:szCs w:val="24"/>
        </w:rPr>
        <w:t xml:space="preserve"> </w:t>
      </w:r>
      <w:r w:rsidR="00126FC2">
        <w:rPr>
          <w:rFonts w:ascii="Times New Roman" w:eastAsia="Times New Roman" w:hAnsi="Times New Roman"/>
          <w:sz w:val="24"/>
          <w:szCs w:val="24"/>
        </w:rPr>
        <w:t>Rev 11:5</w:t>
      </w:r>
      <w:r>
        <w:rPr>
          <w:rFonts w:ascii="Times New Roman" w:eastAsia="Times New Roman" w:hAnsi="Times New Roman"/>
          <w:sz w:val="24"/>
          <w:szCs w:val="24"/>
        </w:rPr>
        <w:t>-6</w:t>
      </w:r>
    </w:p>
    <w:p w:rsidR="00126FC2" w:rsidRDefault="00126FC2" w:rsidP="00881976">
      <w:pPr>
        <w:spacing w:after="0"/>
        <w:rPr>
          <w:rFonts w:ascii="Times New Roman" w:eastAsia="Times New Roman" w:hAnsi="Times New Roman"/>
          <w:sz w:val="24"/>
          <w:szCs w:val="24"/>
        </w:rPr>
      </w:pPr>
    </w:p>
    <w:p w:rsidR="00126FC2" w:rsidRDefault="00126FC2" w:rsidP="00881976">
      <w:pPr>
        <w:spacing w:after="0"/>
        <w:rPr>
          <w:rFonts w:ascii="Times New Roman" w:eastAsia="Times New Roman" w:hAnsi="Times New Roman"/>
          <w:sz w:val="24"/>
          <w:szCs w:val="24"/>
        </w:rPr>
      </w:pPr>
      <w:r>
        <w:rPr>
          <w:rFonts w:ascii="Times New Roman" w:eastAsia="Times New Roman" w:hAnsi="Times New Roman"/>
          <w:sz w:val="24"/>
          <w:szCs w:val="24"/>
        </w:rPr>
        <w:tab/>
        <w:t>These witnesses will be supernaturally protected by God.  Althoug</w:t>
      </w:r>
      <w:r w:rsidR="00426613">
        <w:rPr>
          <w:rFonts w:ascii="Times New Roman" w:eastAsia="Times New Roman" w:hAnsi="Times New Roman"/>
          <w:sz w:val="24"/>
          <w:szCs w:val="24"/>
        </w:rPr>
        <w:t xml:space="preserve">h the Antichrist and his </w:t>
      </w:r>
      <w:r w:rsidR="00426613" w:rsidRPr="008F6F96">
        <w:rPr>
          <w:rFonts w:ascii="Times New Roman" w:eastAsia="Times New Roman" w:hAnsi="Times New Roman"/>
          <w:sz w:val="24"/>
          <w:szCs w:val="24"/>
        </w:rPr>
        <w:t>cohorts</w:t>
      </w:r>
      <w:r>
        <w:rPr>
          <w:rFonts w:ascii="Times New Roman" w:eastAsia="Times New Roman" w:hAnsi="Times New Roman"/>
          <w:sz w:val="24"/>
          <w:szCs w:val="24"/>
        </w:rPr>
        <w:t xml:space="preserve"> will want very much to shut them up (actually to kill them), God will not allow this to happen, at least until they have accomplished their work for God on this earth.  </w:t>
      </w:r>
      <w:r w:rsidR="00EF39D1">
        <w:rPr>
          <w:rFonts w:ascii="Times New Roman" w:eastAsia="Times New Roman" w:hAnsi="Times New Roman"/>
          <w:sz w:val="24"/>
          <w:szCs w:val="24"/>
        </w:rPr>
        <w:t>After their job is f</w:t>
      </w:r>
      <w:r w:rsidR="00DC12BA">
        <w:rPr>
          <w:rFonts w:ascii="Times New Roman" w:eastAsia="Times New Roman" w:hAnsi="Times New Roman"/>
          <w:sz w:val="24"/>
          <w:szCs w:val="24"/>
        </w:rPr>
        <w:t xml:space="preserve">inished, God will bring them </w:t>
      </w:r>
      <w:r w:rsidR="00EF39D1">
        <w:rPr>
          <w:rFonts w:ascii="Times New Roman" w:eastAsia="Times New Roman" w:hAnsi="Times New Roman"/>
          <w:sz w:val="24"/>
          <w:szCs w:val="24"/>
        </w:rPr>
        <w:t xml:space="preserve">home to </w:t>
      </w:r>
      <w:r w:rsidR="003E2842">
        <w:rPr>
          <w:rFonts w:ascii="Times New Roman" w:eastAsia="Times New Roman" w:hAnsi="Times New Roman"/>
          <w:sz w:val="24"/>
          <w:szCs w:val="24"/>
        </w:rPr>
        <w:t>heaven</w:t>
      </w:r>
      <w:r w:rsidR="00EF39D1">
        <w:rPr>
          <w:rFonts w:ascii="Times New Roman" w:eastAsia="Times New Roman" w:hAnsi="Times New Roman"/>
          <w:sz w:val="24"/>
          <w:szCs w:val="24"/>
        </w:rPr>
        <w:t xml:space="preserve">.  </w:t>
      </w:r>
      <w:r>
        <w:rPr>
          <w:rFonts w:ascii="Times New Roman" w:eastAsia="Times New Roman" w:hAnsi="Times New Roman"/>
          <w:sz w:val="24"/>
          <w:szCs w:val="24"/>
        </w:rPr>
        <w:t>This is something we all should remember.  As long as we are working for our Lord, God will make sure that we ar</w:t>
      </w:r>
      <w:r w:rsidR="00EF39D1">
        <w:rPr>
          <w:rFonts w:ascii="Times New Roman" w:eastAsia="Times New Roman" w:hAnsi="Times New Roman"/>
          <w:sz w:val="24"/>
          <w:szCs w:val="24"/>
        </w:rPr>
        <w:t>e</w:t>
      </w:r>
      <w:r>
        <w:rPr>
          <w:rFonts w:ascii="Times New Roman" w:eastAsia="Times New Roman" w:hAnsi="Times New Roman"/>
          <w:sz w:val="24"/>
          <w:szCs w:val="24"/>
        </w:rPr>
        <w:t xml:space="preserve"> able to accomplish all that He </w:t>
      </w:r>
      <w:r w:rsidR="00EF39D1">
        <w:rPr>
          <w:rFonts w:ascii="Times New Roman" w:eastAsia="Times New Roman" w:hAnsi="Times New Roman"/>
          <w:sz w:val="24"/>
          <w:szCs w:val="24"/>
        </w:rPr>
        <w:t>has for us</w:t>
      </w:r>
      <w:r>
        <w:rPr>
          <w:rFonts w:ascii="Times New Roman" w:eastAsia="Times New Roman" w:hAnsi="Times New Roman"/>
          <w:sz w:val="24"/>
          <w:szCs w:val="24"/>
        </w:rPr>
        <w:t xml:space="preserve"> to do before we go to be with Him in </w:t>
      </w:r>
      <w:r w:rsidR="003E2842">
        <w:rPr>
          <w:rFonts w:ascii="Times New Roman" w:eastAsia="Times New Roman" w:hAnsi="Times New Roman"/>
          <w:sz w:val="24"/>
          <w:szCs w:val="24"/>
        </w:rPr>
        <w:t>heaven</w:t>
      </w:r>
      <w:r>
        <w:rPr>
          <w:rFonts w:ascii="Times New Roman" w:eastAsia="Times New Roman" w:hAnsi="Times New Roman"/>
          <w:sz w:val="24"/>
          <w:szCs w:val="24"/>
        </w:rPr>
        <w:t>.</w:t>
      </w:r>
    </w:p>
    <w:p w:rsidR="003A377E" w:rsidRDefault="003A377E" w:rsidP="00881976">
      <w:pPr>
        <w:spacing w:after="0"/>
        <w:rPr>
          <w:rFonts w:ascii="Times New Roman" w:eastAsia="Times New Roman" w:hAnsi="Times New Roman"/>
          <w:sz w:val="24"/>
          <w:szCs w:val="24"/>
        </w:rPr>
      </w:pPr>
      <w:r>
        <w:rPr>
          <w:rFonts w:ascii="Times New Roman" w:eastAsia="Times New Roman" w:hAnsi="Times New Roman"/>
          <w:sz w:val="24"/>
          <w:szCs w:val="24"/>
        </w:rPr>
        <w:tab/>
        <w:t xml:space="preserve">Note also that God will give these two witnesses supernatural powers </w:t>
      </w:r>
      <w:r w:rsidR="009D2E9C">
        <w:rPr>
          <w:rFonts w:ascii="Times New Roman" w:eastAsia="Times New Roman" w:hAnsi="Times New Roman"/>
          <w:sz w:val="24"/>
          <w:szCs w:val="24"/>
        </w:rPr>
        <w:t xml:space="preserve">to protect themselves and </w:t>
      </w:r>
      <w:r w:rsidR="000268E7">
        <w:rPr>
          <w:rFonts w:ascii="Times New Roman" w:eastAsia="Times New Roman" w:hAnsi="Times New Roman"/>
          <w:sz w:val="24"/>
          <w:szCs w:val="24"/>
        </w:rPr>
        <w:t>to a</w:t>
      </w:r>
      <w:r>
        <w:rPr>
          <w:rFonts w:ascii="Times New Roman" w:eastAsia="Times New Roman" w:hAnsi="Times New Roman"/>
          <w:sz w:val="24"/>
          <w:szCs w:val="24"/>
        </w:rPr>
        <w:t>ffect nature</w:t>
      </w:r>
      <w:r w:rsidR="009D2E9C">
        <w:rPr>
          <w:rFonts w:ascii="Times New Roman" w:eastAsia="Times New Roman" w:hAnsi="Times New Roman"/>
          <w:sz w:val="24"/>
          <w:szCs w:val="24"/>
        </w:rPr>
        <w:t xml:space="preserve"> as a means of bringing judgment onto the world</w:t>
      </w:r>
      <w:r>
        <w:rPr>
          <w:rFonts w:ascii="Times New Roman" w:eastAsia="Times New Roman" w:hAnsi="Times New Roman"/>
          <w:sz w:val="24"/>
          <w:szCs w:val="24"/>
        </w:rPr>
        <w:t xml:space="preserve">.  They will be able to shut off all rainfall (as did Elijah in his day), turn certain waters into blood (as did Moses in Old Testament times), and strike the earth with various plagues (again, as did Moses).  They will be given the authority and the ability to do these things </w:t>
      </w:r>
      <w:r w:rsidRPr="003A377E">
        <w:rPr>
          <w:rFonts w:ascii="Times New Roman" w:eastAsia="Times New Roman" w:hAnsi="Times New Roman"/>
          <w:color w:val="0070C0"/>
          <w:sz w:val="24"/>
          <w:szCs w:val="24"/>
        </w:rPr>
        <w:t xml:space="preserve">“as often as they desire.”  </w:t>
      </w:r>
      <w:r w:rsidR="000B3237" w:rsidRPr="000B3237">
        <w:rPr>
          <w:rFonts w:ascii="Times New Roman" w:eastAsia="Times New Roman" w:hAnsi="Times New Roman"/>
          <w:sz w:val="24"/>
          <w:szCs w:val="24"/>
        </w:rPr>
        <w:t xml:space="preserve">God will place great trust in these men.  </w:t>
      </w:r>
      <w:r w:rsidRPr="000B3237">
        <w:rPr>
          <w:rFonts w:ascii="Times New Roman" w:eastAsia="Times New Roman" w:hAnsi="Times New Roman"/>
          <w:sz w:val="24"/>
          <w:szCs w:val="24"/>
        </w:rPr>
        <w:t>All of these events will be b</w:t>
      </w:r>
      <w:r w:rsidR="00C11349">
        <w:rPr>
          <w:rFonts w:ascii="Times New Roman" w:eastAsia="Times New Roman" w:hAnsi="Times New Roman"/>
          <w:sz w:val="24"/>
          <w:szCs w:val="24"/>
        </w:rPr>
        <w:t>r</w:t>
      </w:r>
      <w:r w:rsidRPr="000B3237">
        <w:rPr>
          <w:rFonts w:ascii="Times New Roman" w:eastAsia="Times New Roman" w:hAnsi="Times New Roman"/>
          <w:sz w:val="24"/>
          <w:szCs w:val="24"/>
        </w:rPr>
        <w:t xml:space="preserve">ought on as </w:t>
      </w:r>
      <w:r w:rsidR="0054472C">
        <w:rPr>
          <w:rFonts w:ascii="Times New Roman" w:eastAsia="Times New Roman" w:hAnsi="Times New Roman"/>
          <w:sz w:val="24"/>
          <w:szCs w:val="24"/>
        </w:rPr>
        <w:t>godly</w:t>
      </w:r>
      <w:r w:rsidRPr="000B3237">
        <w:rPr>
          <w:rFonts w:ascii="Times New Roman" w:eastAsia="Times New Roman" w:hAnsi="Times New Roman"/>
          <w:sz w:val="24"/>
          <w:szCs w:val="24"/>
        </w:rPr>
        <w:t xml:space="preserve"> judgments</w:t>
      </w:r>
      <w:r>
        <w:rPr>
          <w:rFonts w:ascii="Times New Roman" w:eastAsia="Times New Roman" w:hAnsi="Times New Roman"/>
          <w:sz w:val="24"/>
          <w:szCs w:val="24"/>
        </w:rPr>
        <w:t xml:space="preserve"> onto the fallen world.</w:t>
      </w:r>
    </w:p>
    <w:p w:rsidR="00176181" w:rsidRDefault="00176181" w:rsidP="00176181">
      <w:pPr>
        <w:spacing w:after="0"/>
        <w:rPr>
          <w:rFonts w:ascii="Times New Roman" w:eastAsia="Times New Roman" w:hAnsi="Times New Roman"/>
          <w:color w:val="0070C0"/>
          <w:sz w:val="24"/>
          <w:szCs w:val="24"/>
        </w:rPr>
      </w:pPr>
    </w:p>
    <w:p w:rsidR="003A377E" w:rsidRPr="00401CAC" w:rsidRDefault="00176181" w:rsidP="00176181">
      <w:pPr>
        <w:spacing w:after="0"/>
        <w:rPr>
          <w:rFonts w:ascii="Times New Roman" w:eastAsia="Times New Roman" w:hAnsi="Times New Roman"/>
          <w:sz w:val="24"/>
          <w:szCs w:val="24"/>
        </w:rPr>
      </w:pPr>
      <w:r w:rsidRPr="00176181">
        <w:rPr>
          <w:rFonts w:ascii="Times New Roman" w:eastAsia="Times New Roman" w:hAnsi="Times New Roman"/>
          <w:b/>
          <w:bCs/>
          <w:color w:val="0070C0"/>
          <w:sz w:val="17"/>
          <w:szCs w:val="17"/>
          <w:vertAlign w:val="superscript"/>
        </w:rPr>
        <w:t>7</w:t>
      </w:r>
      <w:r w:rsidRPr="00176181">
        <w:rPr>
          <w:rFonts w:ascii="Times New Roman" w:eastAsia="Times New Roman" w:hAnsi="Times New Roman"/>
          <w:color w:val="0070C0"/>
          <w:sz w:val="24"/>
          <w:szCs w:val="24"/>
        </w:rPr>
        <w:t> </w:t>
      </w:r>
      <w:r w:rsidRPr="000268E7">
        <w:rPr>
          <w:rFonts w:ascii="Times New Roman" w:eastAsia="Times New Roman" w:hAnsi="Times New Roman"/>
          <w:b/>
          <w:color w:val="0070C0"/>
          <w:sz w:val="24"/>
          <w:szCs w:val="24"/>
        </w:rPr>
        <w:t>When they finish their testimony, the beast that ascends out of the bottomless pit will make war against them, overcome them, and kill them</w:t>
      </w:r>
      <w:r w:rsidRPr="00176181">
        <w:rPr>
          <w:rFonts w:ascii="Times New Roman" w:eastAsia="Times New Roman" w:hAnsi="Times New Roman"/>
          <w:color w:val="0070C0"/>
          <w:sz w:val="24"/>
          <w:szCs w:val="24"/>
        </w:rPr>
        <w:t xml:space="preserve">. </w:t>
      </w:r>
      <w:r w:rsidRPr="00176181">
        <w:rPr>
          <w:rFonts w:ascii="Times New Roman" w:eastAsia="Times New Roman" w:hAnsi="Times New Roman"/>
          <w:b/>
          <w:bCs/>
          <w:color w:val="0070C0"/>
          <w:sz w:val="17"/>
          <w:szCs w:val="17"/>
          <w:vertAlign w:val="superscript"/>
        </w:rPr>
        <w:t>8</w:t>
      </w:r>
      <w:r w:rsidRPr="00176181">
        <w:rPr>
          <w:rFonts w:ascii="Times New Roman" w:eastAsia="Times New Roman" w:hAnsi="Times New Roman"/>
          <w:color w:val="0070C0"/>
          <w:sz w:val="24"/>
          <w:szCs w:val="24"/>
        </w:rPr>
        <w:t xml:space="preserve"> And their dead bodies </w:t>
      </w:r>
      <w:r w:rsidRPr="00176181">
        <w:rPr>
          <w:rFonts w:ascii="Times New Roman" w:eastAsia="Times New Roman" w:hAnsi="Times New Roman"/>
          <w:iCs/>
          <w:color w:val="0070C0"/>
          <w:sz w:val="24"/>
          <w:szCs w:val="24"/>
        </w:rPr>
        <w:t>will lie</w:t>
      </w:r>
      <w:r w:rsidRPr="00176181">
        <w:rPr>
          <w:rFonts w:ascii="Times New Roman" w:eastAsia="Times New Roman" w:hAnsi="Times New Roman"/>
          <w:color w:val="0070C0"/>
          <w:sz w:val="24"/>
          <w:szCs w:val="24"/>
        </w:rPr>
        <w:t xml:space="preserve"> in the street of the great city which spiritually is called Sodom and Egypt, where also our Lord was crucified. </w:t>
      </w:r>
      <w:r w:rsidRPr="00176181">
        <w:rPr>
          <w:rFonts w:ascii="Times New Roman" w:eastAsia="Times New Roman" w:hAnsi="Times New Roman"/>
          <w:b/>
          <w:bCs/>
          <w:color w:val="0070C0"/>
          <w:sz w:val="17"/>
          <w:szCs w:val="17"/>
          <w:vertAlign w:val="superscript"/>
        </w:rPr>
        <w:t>9</w:t>
      </w:r>
      <w:r w:rsidRPr="00176181">
        <w:rPr>
          <w:rFonts w:ascii="Times New Roman" w:eastAsia="Times New Roman" w:hAnsi="Times New Roman"/>
          <w:color w:val="0070C0"/>
          <w:sz w:val="24"/>
          <w:szCs w:val="24"/>
        </w:rPr>
        <w:t xml:space="preserve"> Then </w:t>
      </w:r>
      <w:r w:rsidRPr="00176181">
        <w:rPr>
          <w:rFonts w:ascii="Times New Roman" w:eastAsia="Times New Roman" w:hAnsi="Times New Roman"/>
          <w:iCs/>
          <w:color w:val="0070C0"/>
          <w:sz w:val="24"/>
          <w:szCs w:val="24"/>
        </w:rPr>
        <w:t>those</w:t>
      </w:r>
      <w:r w:rsidRPr="00176181">
        <w:rPr>
          <w:rFonts w:ascii="Times New Roman" w:eastAsia="Times New Roman" w:hAnsi="Times New Roman"/>
          <w:color w:val="0070C0"/>
          <w:sz w:val="24"/>
          <w:szCs w:val="24"/>
        </w:rPr>
        <w:t xml:space="preserve"> from the peoples, tribes, tongues, and nations will see their dead </w:t>
      </w:r>
      <w:proofErr w:type="gramStart"/>
      <w:r w:rsidRPr="00176181">
        <w:rPr>
          <w:rFonts w:ascii="Times New Roman" w:eastAsia="Times New Roman" w:hAnsi="Times New Roman"/>
          <w:color w:val="0070C0"/>
          <w:sz w:val="24"/>
          <w:szCs w:val="24"/>
        </w:rPr>
        <w:t>bodies</w:t>
      </w:r>
      <w:proofErr w:type="gramEnd"/>
      <w:r w:rsidRPr="00176181">
        <w:rPr>
          <w:rFonts w:ascii="Times New Roman" w:eastAsia="Times New Roman" w:hAnsi="Times New Roman"/>
          <w:color w:val="0070C0"/>
          <w:sz w:val="24"/>
          <w:szCs w:val="24"/>
        </w:rPr>
        <w:t xml:space="preserve"> three-and-a-half days, and not allow their dead bodies to be put into graves. </w:t>
      </w:r>
      <w:r w:rsidRPr="00176181">
        <w:rPr>
          <w:rFonts w:ascii="Times New Roman" w:eastAsia="Times New Roman" w:hAnsi="Times New Roman"/>
          <w:b/>
          <w:bCs/>
          <w:color w:val="0070C0"/>
          <w:sz w:val="17"/>
          <w:szCs w:val="17"/>
          <w:vertAlign w:val="superscript"/>
        </w:rPr>
        <w:t>10</w:t>
      </w:r>
      <w:r w:rsidRPr="00176181">
        <w:rPr>
          <w:rFonts w:ascii="Times New Roman" w:eastAsia="Times New Roman" w:hAnsi="Times New Roman"/>
          <w:color w:val="0070C0"/>
          <w:sz w:val="24"/>
          <w:szCs w:val="24"/>
        </w:rPr>
        <w:t xml:space="preserve"> And those who dwell on the earth will rejoice over them, make merry, and send gifts to one another, because these two prophets tormented those who dwell on the earth. </w:t>
      </w:r>
      <w:r w:rsidR="00401CAC">
        <w:rPr>
          <w:rFonts w:ascii="Times New Roman" w:eastAsia="Times New Roman" w:hAnsi="Times New Roman"/>
          <w:color w:val="0070C0"/>
          <w:sz w:val="24"/>
          <w:szCs w:val="24"/>
        </w:rPr>
        <w:t xml:space="preserve">   </w:t>
      </w:r>
      <w:r w:rsidR="00401CAC" w:rsidRPr="00401CAC">
        <w:rPr>
          <w:rFonts w:ascii="Times New Roman" w:eastAsia="Times New Roman" w:hAnsi="Times New Roman"/>
          <w:sz w:val="24"/>
          <w:szCs w:val="24"/>
        </w:rPr>
        <w:t>Rev 11:7-10</w:t>
      </w:r>
    </w:p>
    <w:p w:rsidR="003A377E" w:rsidRDefault="003A377E" w:rsidP="00176181">
      <w:pPr>
        <w:spacing w:after="0"/>
        <w:rPr>
          <w:rFonts w:ascii="Times New Roman" w:eastAsia="Times New Roman" w:hAnsi="Times New Roman"/>
          <w:sz w:val="24"/>
          <w:szCs w:val="24"/>
        </w:rPr>
      </w:pPr>
      <w:r>
        <w:rPr>
          <w:rFonts w:ascii="Times New Roman" w:eastAsia="Times New Roman" w:hAnsi="Times New Roman"/>
          <w:color w:val="0070C0"/>
          <w:sz w:val="24"/>
          <w:szCs w:val="24"/>
        </w:rPr>
        <w:lastRenderedPageBreak/>
        <w:tab/>
      </w:r>
      <w:r w:rsidRPr="0015474A">
        <w:rPr>
          <w:rFonts w:ascii="Times New Roman" w:eastAsia="Times New Roman" w:hAnsi="Times New Roman"/>
          <w:sz w:val="24"/>
          <w:szCs w:val="24"/>
        </w:rPr>
        <w:t xml:space="preserve">After these </w:t>
      </w:r>
      <w:r w:rsidR="0054472C">
        <w:rPr>
          <w:rFonts w:ascii="Times New Roman" w:eastAsia="Times New Roman" w:hAnsi="Times New Roman"/>
          <w:sz w:val="24"/>
          <w:szCs w:val="24"/>
        </w:rPr>
        <w:t>godly</w:t>
      </w:r>
      <w:r w:rsidRPr="0015474A">
        <w:rPr>
          <w:rFonts w:ascii="Times New Roman" w:eastAsia="Times New Roman" w:hAnsi="Times New Roman"/>
          <w:sz w:val="24"/>
          <w:szCs w:val="24"/>
        </w:rPr>
        <w:t xml:space="preserve"> prophets have accomplished their work, </w:t>
      </w:r>
      <w:r w:rsidR="0015474A">
        <w:rPr>
          <w:rFonts w:ascii="Times New Roman" w:eastAsia="Times New Roman" w:hAnsi="Times New Roman"/>
          <w:sz w:val="24"/>
          <w:szCs w:val="24"/>
        </w:rPr>
        <w:t xml:space="preserve">either Satan or </w:t>
      </w:r>
      <w:r w:rsidRPr="0015474A">
        <w:rPr>
          <w:rFonts w:ascii="Times New Roman" w:eastAsia="Times New Roman" w:hAnsi="Times New Roman"/>
          <w:sz w:val="24"/>
          <w:szCs w:val="24"/>
        </w:rPr>
        <w:t>the Antichrist will</w:t>
      </w:r>
      <w:r w:rsidR="0015474A" w:rsidRPr="0015474A">
        <w:rPr>
          <w:rFonts w:ascii="Times New Roman" w:eastAsia="Times New Roman" w:hAnsi="Times New Roman"/>
          <w:sz w:val="24"/>
          <w:szCs w:val="24"/>
        </w:rPr>
        <w:t xml:space="preserve"> ascend out of the </w:t>
      </w:r>
      <w:r w:rsidR="005D737C" w:rsidRPr="005D737C">
        <w:rPr>
          <w:rFonts w:ascii="Times New Roman" w:eastAsia="Times New Roman" w:hAnsi="Times New Roman"/>
          <w:i/>
          <w:sz w:val="24"/>
          <w:szCs w:val="24"/>
        </w:rPr>
        <w:t>abyss</w:t>
      </w:r>
      <w:r w:rsidR="0015474A" w:rsidRPr="0015474A">
        <w:rPr>
          <w:rFonts w:ascii="Times New Roman" w:eastAsia="Times New Roman" w:hAnsi="Times New Roman"/>
          <w:sz w:val="24"/>
          <w:szCs w:val="24"/>
        </w:rPr>
        <w:t xml:space="preserve"> and kill these two great men.</w:t>
      </w:r>
      <w:r w:rsidR="0015474A">
        <w:rPr>
          <w:rFonts w:ascii="Times New Roman" w:eastAsia="Times New Roman" w:hAnsi="Times New Roman"/>
          <w:sz w:val="24"/>
          <w:szCs w:val="24"/>
        </w:rPr>
        <w:t xml:space="preserve">  Most commentators believe this reference is to the Antichrist.  John Walvoord suggests that it is Satan.  </w:t>
      </w:r>
      <w:r w:rsidR="00DC12BA">
        <w:rPr>
          <w:rFonts w:ascii="Times New Roman" w:eastAsia="Times New Roman" w:hAnsi="Times New Roman"/>
          <w:sz w:val="24"/>
          <w:szCs w:val="24"/>
        </w:rPr>
        <w:t>In any case, Satan or his henchm</w:t>
      </w:r>
      <w:r w:rsidR="008D6CF3">
        <w:rPr>
          <w:rFonts w:ascii="Times New Roman" w:eastAsia="Times New Roman" w:hAnsi="Times New Roman"/>
          <w:sz w:val="24"/>
          <w:szCs w:val="24"/>
        </w:rPr>
        <w:t>a</w:t>
      </w:r>
      <w:r w:rsidR="00DC12BA">
        <w:rPr>
          <w:rFonts w:ascii="Times New Roman" w:eastAsia="Times New Roman" w:hAnsi="Times New Roman"/>
          <w:sz w:val="24"/>
          <w:szCs w:val="24"/>
        </w:rPr>
        <w:t>n</w:t>
      </w:r>
      <w:r w:rsidR="0015474A">
        <w:rPr>
          <w:rFonts w:ascii="Times New Roman" w:eastAsia="Times New Roman" w:hAnsi="Times New Roman"/>
          <w:sz w:val="24"/>
          <w:szCs w:val="24"/>
        </w:rPr>
        <w:t xml:space="preserve"> comes against the two prophets just as soon as God removes the protective hedge </w:t>
      </w:r>
      <w:r w:rsidR="000268E7">
        <w:rPr>
          <w:rFonts w:ascii="Times New Roman" w:eastAsia="Times New Roman" w:hAnsi="Times New Roman"/>
          <w:sz w:val="24"/>
          <w:szCs w:val="24"/>
        </w:rPr>
        <w:t xml:space="preserve">from </w:t>
      </w:r>
      <w:r w:rsidR="0015474A">
        <w:rPr>
          <w:rFonts w:ascii="Times New Roman" w:eastAsia="Times New Roman" w:hAnsi="Times New Roman"/>
          <w:sz w:val="24"/>
          <w:szCs w:val="24"/>
        </w:rPr>
        <w:t>around them.  They quickly become martyrs for Christ.</w:t>
      </w:r>
    </w:p>
    <w:p w:rsidR="00956719" w:rsidRDefault="0015474A" w:rsidP="00176181">
      <w:pPr>
        <w:spacing w:after="0"/>
        <w:rPr>
          <w:rFonts w:ascii="Times New Roman" w:eastAsia="Times New Roman" w:hAnsi="Times New Roman"/>
          <w:sz w:val="24"/>
          <w:szCs w:val="24"/>
        </w:rPr>
      </w:pPr>
      <w:r>
        <w:rPr>
          <w:rFonts w:ascii="Times New Roman" w:eastAsia="Times New Roman" w:hAnsi="Times New Roman"/>
          <w:sz w:val="24"/>
          <w:szCs w:val="24"/>
        </w:rPr>
        <w:tab/>
      </w:r>
      <w:r w:rsidR="00E77909">
        <w:rPr>
          <w:rFonts w:ascii="Times New Roman" w:eastAsia="Times New Roman" w:hAnsi="Times New Roman"/>
          <w:sz w:val="24"/>
          <w:szCs w:val="24"/>
        </w:rPr>
        <w:t xml:space="preserve">Jerusalem is said to be like Sodom and Egypt in these verses.  This city that is so important to God was also likened to Sodom </w:t>
      </w:r>
      <w:r w:rsidR="00956719">
        <w:rPr>
          <w:rFonts w:ascii="Times New Roman" w:eastAsia="Times New Roman" w:hAnsi="Times New Roman"/>
          <w:sz w:val="24"/>
          <w:szCs w:val="24"/>
        </w:rPr>
        <w:t xml:space="preserve">(because of its </w:t>
      </w:r>
      <w:r w:rsidR="00956719" w:rsidRPr="00956719">
        <w:rPr>
          <w:rFonts w:ascii="Times New Roman" w:eastAsia="Times New Roman" w:hAnsi="Times New Roman"/>
          <w:i/>
          <w:sz w:val="24"/>
          <w:szCs w:val="24"/>
        </w:rPr>
        <w:t>immorality</w:t>
      </w:r>
      <w:r w:rsidR="00956719">
        <w:rPr>
          <w:rFonts w:ascii="Times New Roman" w:eastAsia="Times New Roman" w:hAnsi="Times New Roman"/>
          <w:sz w:val="24"/>
          <w:szCs w:val="24"/>
        </w:rPr>
        <w:t xml:space="preserve">) </w:t>
      </w:r>
      <w:r w:rsidR="00E77909">
        <w:rPr>
          <w:rFonts w:ascii="Times New Roman" w:eastAsia="Times New Roman" w:hAnsi="Times New Roman"/>
          <w:sz w:val="24"/>
          <w:szCs w:val="24"/>
        </w:rPr>
        <w:t>during the time of Isaiah (Isaiah 1:10)</w:t>
      </w:r>
      <w:r w:rsidR="00956719">
        <w:rPr>
          <w:rFonts w:ascii="Times New Roman" w:eastAsia="Times New Roman" w:hAnsi="Times New Roman"/>
          <w:sz w:val="24"/>
          <w:szCs w:val="24"/>
        </w:rPr>
        <w:t xml:space="preserve">.  Egpyt has always been a symbol of </w:t>
      </w:r>
      <w:r w:rsidR="008D6CF3">
        <w:rPr>
          <w:rFonts w:ascii="Times New Roman" w:eastAsia="Times New Roman" w:hAnsi="Times New Roman"/>
          <w:i/>
          <w:sz w:val="24"/>
          <w:szCs w:val="24"/>
        </w:rPr>
        <w:t>worldliness,</w:t>
      </w:r>
      <w:r w:rsidR="00956719">
        <w:rPr>
          <w:rFonts w:ascii="Times New Roman" w:eastAsia="Times New Roman" w:hAnsi="Times New Roman"/>
          <w:sz w:val="24"/>
          <w:szCs w:val="24"/>
        </w:rPr>
        <w:t xml:space="preserve"> and that is why this nation is used as a symbol for Jerusalem here.</w:t>
      </w:r>
      <w:r w:rsidR="00E77909">
        <w:rPr>
          <w:rFonts w:ascii="Times New Roman" w:eastAsia="Times New Roman" w:hAnsi="Times New Roman"/>
          <w:sz w:val="24"/>
          <w:szCs w:val="24"/>
        </w:rPr>
        <w:t xml:space="preserve">  </w:t>
      </w:r>
    </w:p>
    <w:p w:rsidR="0015474A" w:rsidRPr="0015474A" w:rsidRDefault="00956719" w:rsidP="00176181">
      <w:pPr>
        <w:spacing w:after="0"/>
        <w:rPr>
          <w:rFonts w:ascii="Times New Roman" w:eastAsia="Times New Roman" w:hAnsi="Times New Roman"/>
          <w:i/>
          <w:sz w:val="24"/>
          <w:szCs w:val="24"/>
        </w:rPr>
      </w:pPr>
      <w:r>
        <w:rPr>
          <w:rFonts w:ascii="Times New Roman" w:eastAsia="Times New Roman" w:hAnsi="Times New Roman"/>
          <w:sz w:val="24"/>
          <w:szCs w:val="24"/>
        </w:rPr>
        <w:tab/>
        <w:t xml:space="preserve">The </w:t>
      </w:r>
      <w:r w:rsidR="0015474A">
        <w:rPr>
          <w:rFonts w:ascii="Times New Roman" w:eastAsia="Times New Roman" w:hAnsi="Times New Roman"/>
          <w:sz w:val="24"/>
          <w:szCs w:val="24"/>
        </w:rPr>
        <w:t xml:space="preserve">bodies </w:t>
      </w:r>
      <w:r>
        <w:rPr>
          <w:rFonts w:ascii="Times New Roman" w:eastAsia="Times New Roman" w:hAnsi="Times New Roman"/>
          <w:sz w:val="24"/>
          <w:szCs w:val="24"/>
        </w:rPr>
        <w:t xml:space="preserve">of the two witnesses </w:t>
      </w:r>
      <w:r w:rsidR="0015474A">
        <w:rPr>
          <w:rFonts w:ascii="Times New Roman" w:eastAsia="Times New Roman" w:hAnsi="Times New Roman"/>
          <w:sz w:val="24"/>
          <w:szCs w:val="24"/>
        </w:rPr>
        <w:t>are placed on display in Jerusalem to demonstrate the power of the Antichrist.  He is proud of the fact that he has just conquered two of God’s appointed men.  The entire wor</w:t>
      </w:r>
      <w:r w:rsidR="00743778">
        <w:rPr>
          <w:rFonts w:ascii="Times New Roman" w:eastAsia="Times New Roman" w:hAnsi="Times New Roman"/>
          <w:sz w:val="24"/>
          <w:szCs w:val="24"/>
        </w:rPr>
        <w:t xml:space="preserve">ld will be able to see them “lie in state” in Jerusalem for </w:t>
      </w:r>
      <w:r w:rsidR="0015474A">
        <w:rPr>
          <w:rFonts w:ascii="Times New Roman" w:eastAsia="Times New Roman" w:hAnsi="Times New Roman"/>
          <w:sz w:val="24"/>
          <w:szCs w:val="24"/>
        </w:rPr>
        <w:t>3 ½ days.  Given th</w:t>
      </w:r>
      <w:r w:rsidR="00DD3AB0">
        <w:rPr>
          <w:rFonts w:ascii="Times New Roman" w:eastAsia="Times New Roman" w:hAnsi="Times New Roman"/>
          <w:sz w:val="24"/>
          <w:szCs w:val="24"/>
        </w:rPr>
        <w:t xml:space="preserve">e fact that these witnesses </w:t>
      </w:r>
      <w:r w:rsidR="0015474A">
        <w:rPr>
          <w:rFonts w:ascii="Times New Roman" w:eastAsia="Times New Roman" w:hAnsi="Times New Roman"/>
          <w:sz w:val="24"/>
          <w:szCs w:val="24"/>
        </w:rPr>
        <w:t xml:space="preserve">spent a great deal of time and effort delivering God’s judgment upon a sinful, unrepentant world, it is not surprising that millions of people will rejoice in their deaths.  However, that is not the end of the story.  As Paul Harvey </w:t>
      </w:r>
      <w:r w:rsidR="00401CAC">
        <w:rPr>
          <w:rFonts w:ascii="Times New Roman" w:eastAsia="Times New Roman" w:hAnsi="Times New Roman"/>
          <w:sz w:val="24"/>
          <w:szCs w:val="24"/>
        </w:rPr>
        <w:t>used to say, in the next couple of paragraphs you are going to read “</w:t>
      </w:r>
      <w:r w:rsidR="00401CAC" w:rsidRPr="00401CAC">
        <w:rPr>
          <w:rFonts w:ascii="Times New Roman" w:eastAsia="Times New Roman" w:hAnsi="Times New Roman"/>
          <w:i/>
          <w:sz w:val="24"/>
          <w:szCs w:val="24"/>
        </w:rPr>
        <w:t>the</w:t>
      </w:r>
      <w:r w:rsidR="0015474A">
        <w:rPr>
          <w:rFonts w:ascii="Times New Roman" w:eastAsia="Times New Roman" w:hAnsi="Times New Roman"/>
          <w:sz w:val="24"/>
          <w:szCs w:val="24"/>
        </w:rPr>
        <w:t xml:space="preserve"> </w:t>
      </w:r>
      <w:r w:rsidR="0015474A" w:rsidRPr="0015474A">
        <w:rPr>
          <w:rFonts w:ascii="Times New Roman" w:eastAsia="Times New Roman" w:hAnsi="Times New Roman"/>
          <w:i/>
          <w:sz w:val="24"/>
          <w:szCs w:val="24"/>
        </w:rPr>
        <w:t>rest of the story</w:t>
      </w:r>
      <w:r w:rsidR="00401CAC">
        <w:rPr>
          <w:rFonts w:ascii="Times New Roman" w:eastAsia="Times New Roman" w:hAnsi="Times New Roman"/>
          <w:i/>
          <w:sz w:val="24"/>
          <w:szCs w:val="24"/>
        </w:rPr>
        <w:t>”</w:t>
      </w:r>
      <w:r w:rsidR="0015474A" w:rsidRPr="0015474A">
        <w:rPr>
          <w:rFonts w:ascii="Times New Roman" w:eastAsia="Times New Roman" w:hAnsi="Times New Roman"/>
          <w:i/>
          <w:sz w:val="24"/>
          <w:szCs w:val="24"/>
        </w:rPr>
        <w:t xml:space="preserve">…  </w:t>
      </w:r>
    </w:p>
    <w:p w:rsidR="003A377E" w:rsidRPr="0015474A" w:rsidRDefault="003A377E" w:rsidP="00176181">
      <w:pPr>
        <w:spacing w:after="0"/>
        <w:rPr>
          <w:rFonts w:ascii="Times New Roman" w:eastAsia="Times New Roman" w:hAnsi="Times New Roman"/>
          <w:sz w:val="24"/>
          <w:szCs w:val="24"/>
        </w:rPr>
      </w:pPr>
    </w:p>
    <w:p w:rsidR="00176181" w:rsidRDefault="00176181" w:rsidP="00176181">
      <w:pPr>
        <w:spacing w:after="0"/>
        <w:rPr>
          <w:rFonts w:ascii="Times New Roman" w:eastAsia="Times New Roman" w:hAnsi="Times New Roman"/>
          <w:sz w:val="24"/>
          <w:szCs w:val="24"/>
        </w:rPr>
      </w:pPr>
      <w:r w:rsidRPr="00176181">
        <w:rPr>
          <w:rFonts w:ascii="Times New Roman" w:eastAsia="Times New Roman" w:hAnsi="Times New Roman"/>
          <w:b/>
          <w:bCs/>
          <w:color w:val="0070C0"/>
          <w:sz w:val="17"/>
          <w:szCs w:val="17"/>
          <w:vertAlign w:val="superscript"/>
        </w:rPr>
        <w:t>11</w:t>
      </w:r>
      <w:r w:rsidRPr="00176181">
        <w:rPr>
          <w:rFonts w:ascii="Times New Roman" w:eastAsia="Times New Roman" w:hAnsi="Times New Roman"/>
          <w:color w:val="0070C0"/>
          <w:sz w:val="24"/>
          <w:szCs w:val="24"/>
        </w:rPr>
        <w:t xml:space="preserve"> Now </w:t>
      </w:r>
      <w:r w:rsidRPr="000268E7">
        <w:rPr>
          <w:rFonts w:ascii="Times New Roman" w:eastAsia="Times New Roman" w:hAnsi="Times New Roman"/>
          <w:b/>
          <w:color w:val="0070C0"/>
          <w:sz w:val="24"/>
          <w:szCs w:val="24"/>
        </w:rPr>
        <w:t>after the three-and-a-half days the breath of life from God entered them</w:t>
      </w:r>
      <w:r w:rsidRPr="00176181">
        <w:rPr>
          <w:rFonts w:ascii="Times New Roman" w:eastAsia="Times New Roman" w:hAnsi="Times New Roman"/>
          <w:color w:val="0070C0"/>
          <w:sz w:val="24"/>
          <w:szCs w:val="24"/>
        </w:rPr>
        <w:t xml:space="preserve">, and they stood on their feet, and great fear fell on those who saw them. </w:t>
      </w:r>
      <w:r w:rsidRPr="00176181">
        <w:rPr>
          <w:rFonts w:ascii="Times New Roman" w:eastAsia="Times New Roman" w:hAnsi="Times New Roman"/>
          <w:b/>
          <w:bCs/>
          <w:color w:val="0070C0"/>
          <w:sz w:val="17"/>
          <w:szCs w:val="17"/>
          <w:vertAlign w:val="superscript"/>
        </w:rPr>
        <w:t>12</w:t>
      </w:r>
      <w:r w:rsidRPr="00176181">
        <w:rPr>
          <w:rFonts w:ascii="Times New Roman" w:eastAsia="Times New Roman" w:hAnsi="Times New Roman"/>
          <w:color w:val="0070C0"/>
          <w:sz w:val="24"/>
          <w:szCs w:val="24"/>
        </w:rPr>
        <w:t> And they heard a loud voice from heaven saying to them, "Come up here." And they ascended to heaven in a cloud, and their enemies saw them.</w:t>
      </w:r>
      <w:r w:rsidR="00401CAC">
        <w:rPr>
          <w:rFonts w:ascii="Times New Roman" w:eastAsia="Times New Roman" w:hAnsi="Times New Roman"/>
          <w:color w:val="0070C0"/>
          <w:sz w:val="24"/>
          <w:szCs w:val="24"/>
        </w:rPr>
        <w:t xml:space="preserve"> </w:t>
      </w:r>
      <w:r w:rsidRPr="00176181">
        <w:rPr>
          <w:rFonts w:ascii="Times New Roman" w:eastAsia="Times New Roman" w:hAnsi="Times New Roman"/>
          <w:b/>
          <w:bCs/>
          <w:color w:val="0070C0"/>
          <w:sz w:val="17"/>
          <w:szCs w:val="17"/>
          <w:vertAlign w:val="superscript"/>
        </w:rPr>
        <w:t>13</w:t>
      </w:r>
      <w:r w:rsidRPr="00176181">
        <w:rPr>
          <w:rFonts w:ascii="Times New Roman" w:eastAsia="Times New Roman" w:hAnsi="Times New Roman"/>
          <w:color w:val="0070C0"/>
          <w:sz w:val="24"/>
          <w:szCs w:val="24"/>
        </w:rPr>
        <w:t xml:space="preserve"> In the same hour there was a great earthquake, and a tenth of the city fell. In the earthquake seven thousand people were killed, and the rest were afraid and gave glory to the God of heaven. </w:t>
      </w:r>
      <w:r w:rsidR="00401CAC">
        <w:rPr>
          <w:rFonts w:ascii="Times New Roman" w:eastAsia="Times New Roman" w:hAnsi="Times New Roman"/>
          <w:color w:val="0070C0"/>
          <w:sz w:val="24"/>
          <w:szCs w:val="24"/>
        </w:rPr>
        <w:t xml:space="preserve">       </w:t>
      </w:r>
      <w:r>
        <w:rPr>
          <w:rFonts w:ascii="Times New Roman" w:eastAsia="Times New Roman" w:hAnsi="Times New Roman"/>
          <w:sz w:val="24"/>
          <w:szCs w:val="24"/>
        </w:rPr>
        <w:t>Rev 11:</w:t>
      </w:r>
      <w:r w:rsidR="00401CAC">
        <w:rPr>
          <w:rFonts w:ascii="Times New Roman" w:eastAsia="Times New Roman" w:hAnsi="Times New Roman"/>
          <w:sz w:val="24"/>
          <w:szCs w:val="24"/>
        </w:rPr>
        <w:t>11-</w:t>
      </w:r>
      <w:r>
        <w:rPr>
          <w:rFonts w:ascii="Times New Roman" w:eastAsia="Times New Roman" w:hAnsi="Times New Roman"/>
          <w:sz w:val="24"/>
          <w:szCs w:val="24"/>
        </w:rPr>
        <w:t>13</w:t>
      </w:r>
    </w:p>
    <w:p w:rsidR="00F5769A" w:rsidRDefault="00F5769A" w:rsidP="00176181">
      <w:pPr>
        <w:spacing w:after="0"/>
        <w:rPr>
          <w:rFonts w:ascii="Times New Roman" w:eastAsia="Times New Roman" w:hAnsi="Times New Roman"/>
          <w:sz w:val="24"/>
          <w:szCs w:val="24"/>
        </w:rPr>
      </w:pPr>
    </w:p>
    <w:p w:rsidR="00F5769A" w:rsidRPr="001A2241" w:rsidRDefault="00F5769A" w:rsidP="00176181">
      <w:pPr>
        <w:spacing w:after="0"/>
        <w:rPr>
          <w:rFonts w:ascii="Times New Roman" w:eastAsia="Times New Roman" w:hAnsi="Times New Roman"/>
          <w:sz w:val="24"/>
          <w:szCs w:val="24"/>
        </w:rPr>
      </w:pPr>
      <w:r>
        <w:rPr>
          <w:rFonts w:ascii="Times New Roman" w:eastAsia="Times New Roman" w:hAnsi="Times New Roman"/>
          <w:sz w:val="24"/>
          <w:szCs w:val="24"/>
        </w:rPr>
        <w:tab/>
      </w:r>
      <w:r w:rsidRPr="001A2241">
        <w:rPr>
          <w:rFonts w:ascii="Times New Roman" w:eastAsia="Times New Roman" w:hAnsi="Times New Roman"/>
          <w:sz w:val="24"/>
          <w:szCs w:val="24"/>
        </w:rPr>
        <w:t xml:space="preserve">The Antichrist, the </w:t>
      </w:r>
      <w:r w:rsidR="00F5548C" w:rsidRPr="001A2241">
        <w:rPr>
          <w:rFonts w:ascii="Times New Roman" w:eastAsia="Times New Roman" w:hAnsi="Times New Roman"/>
          <w:sz w:val="24"/>
          <w:szCs w:val="24"/>
        </w:rPr>
        <w:t>False Prophet</w:t>
      </w:r>
      <w:r w:rsidR="00DD3AB0">
        <w:rPr>
          <w:rFonts w:ascii="Times New Roman" w:eastAsia="Times New Roman" w:hAnsi="Times New Roman"/>
          <w:sz w:val="24"/>
          <w:szCs w:val="24"/>
        </w:rPr>
        <w:t xml:space="preserve"> and Satan </w:t>
      </w:r>
      <w:r w:rsidR="004E4958">
        <w:rPr>
          <w:rFonts w:ascii="Times New Roman" w:eastAsia="Times New Roman" w:hAnsi="Times New Roman"/>
          <w:sz w:val="24"/>
          <w:szCs w:val="24"/>
        </w:rPr>
        <w:t>celebrate</w:t>
      </w:r>
      <w:r w:rsidRPr="001A2241">
        <w:rPr>
          <w:rFonts w:ascii="Times New Roman" w:eastAsia="Times New Roman" w:hAnsi="Times New Roman"/>
          <w:sz w:val="24"/>
          <w:szCs w:val="24"/>
        </w:rPr>
        <w:t xml:space="preserve"> to</w:t>
      </w:r>
      <w:r w:rsidR="00601CBD" w:rsidRPr="001A2241">
        <w:rPr>
          <w:rFonts w:ascii="Times New Roman" w:eastAsia="Times New Roman" w:hAnsi="Times New Roman"/>
          <w:sz w:val="24"/>
          <w:szCs w:val="24"/>
        </w:rPr>
        <w:t>o</w:t>
      </w:r>
      <w:r w:rsidRPr="001A2241">
        <w:rPr>
          <w:rFonts w:ascii="Times New Roman" w:eastAsia="Times New Roman" w:hAnsi="Times New Roman"/>
          <w:sz w:val="24"/>
          <w:szCs w:val="24"/>
        </w:rPr>
        <w:t xml:space="preserve"> soon.  With the cameras still trained on Jerusalem, sudden</w:t>
      </w:r>
      <w:r w:rsidR="00DD3AB0">
        <w:rPr>
          <w:rFonts w:ascii="Times New Roman" w:eastAsia="Times New Roman" w:hAnsi="Times New Roman"/>
          <w:sz w:val="24"/>
          <w:szCs w:val="24"/>
        </w:rPr>
        <w:t xml:space="preserve">ly the two prophets of God </w:t>
      </w:r>
      <w:r w:rsidRPr="001A2241">
        <w:rPr>
          <w:rFonts w:ascii="Times New Roman" w:eastAsia="Times New Roman" w:hAnsi="Times New Roman"/>
          <w:sz w:val="24"/>
          <w:szCs w:val="24"/>
        </w:rPr>
        <w:t>c</w:t>
      </w:r>
      <w:r w:rsidR="00DD3AB0">
        <w:rPr>
          <w:rFonts w:ascii="Times New Roman" w:eastAsia="Times New Roman" w:hAnsi="Times New Roman"/>
          <w:sz w:val="24"/>
          <w:szCs w:val="24"/>
        </w:rPr>
        <w:t>ome back to life!  Fear and awe</w:t>
      </w:r>
      <w:r w:rsidR="00BD15B9" w:rsidRPr="001A2241">
        <w:rPr>
          <w:rFonts w:ascii="Times New Roman" w:eastAsia="Times New Roman" w:hAnsi="Times New Roman"/>
          <w:sz w:val="24"/>
          <w:szCs w:val="24"/>
        </w:rPr>
        <w:t xml:space="preserve"> stri</w:t>
      </w:r>
      <w:r w:rsidRPr="001A2241">
        <w:rPr>
          <w:rFonts w:ascii="Times New Roman" w:eastAsia="Times New Roman" w:hAnsi="Times New Roman"/>
          <w:sz w:val="24"/>
          <w:szCs w:val="24"/>
        </w:rPr>
        <w:t>k</w:t>
      </w:r>
      <w:r w:rsidR="00BD15B9" w:rsidRPr="001A2241">
        <w:rPr>
          <w:rFonts w:ascii="Times New Roman" w:eastAsia="Times New Roman" w:hAnsi="Times New Roman"/>
          <w:sz w:val="24"/>
          <w:szCs w:val="24"/>
        </w:rPr>
        <w:t>e all those who witness</w:t>
      </w:r>
      <w:r w:rsidRPr="001A2241">
        <w:rPr>
          <w:rFonts w:ascii="Times New Roman" w:eastAsia="Times New Roman" w:hAnsi="Times New Roman"/>
          <w:sz w:val="24"/>
          <w:szCs w:val="24"/>
        </w:rPr>
        <w:t xml:space="preserve"> this amazing </w:t>
      </w:r>
      <w:r w:rsidR="0054472C" w:rsidRPr="001A2241">
        <w:rPr>
          <w:rFonts w:ascii="Times New Roman" w:eastAsia="Times New Roman" w:hAnsi="Times New Roman"/>
          <w:sz w:val="24"/>
          <w:szCs w:val="24"/>
        </w:rPr>
        <w:t>godly</w:t>
      </w:r>
      <w:r w:rsidR="00BD15B9" w:rsidRPr="001A2241">
        <w:rPr>
          <w:rFonts w:ascii="Times New Roman" w:eastAsia="Times New Roman" w:hAnsi="Times New Roman"/>
          <w:sz w:val="24"/>
          <w:szCs w:val="24"/>
        </w:rPr>
        <w:t xml:space="preserve"> miracle.  More </w:t>
      </w:r>
      <w:r w:rsidR="00DD3AB0">
        <w:rPr>
          <w:rFonts w:ascii="Times New Roman" w:eastAsia="Times New Roman" w:hAnsi="Times New Roman"/>
          <w:sz w:val="24"/>
          <w:szCs w:val="24"/>
        </w:rPr>
        <w:t xml:space="preserve">amazing events </w:t>
      </w:r>
      <w:r w:rsidRPr="001A2241">
        <w:rPr>
          <w:rFonts w:ascii="Times New Roman" w:eastAsia="Times New Roman" w:hAnsi="Times New Roman"/>
          <w:sz w:val="24"/>
          <w:szCs w:val="24"/>
        </w:rPr>
        <w:t>quickly</w:t>
      </w:r>
      <w:r w:rsidR="00601CBD" w:rsidRPr="001A2241">
        <w:rPr>
          <w:rFonts w:ascii="Times New Roman" w:eastAsia="Times New Roman" w:hAnsi="Times New Roman"/>
          <w:sz w:val="24"/>
          <w:szCs w:val="24"/>
        </w:rPr>
        <w:t xml:space="preserve"> follow.  These two saints then miraculously </w:t>
      </w:r>
      <w:r w:rsidR="00DD3AB0">
        <w:rPr>
          <w:rFonts w:ascii="Times New Roman" w:eastAsia="Times New Roman" w:hAnsi="Times New Roman"/>
          <w:sz w:val="24"/>
          <w:szCs w:val="24"/>
        </w:rPr>
        <w:t>are</w:t>
      </w:r>
      <w:r w:rsidR="00BD15B9" w:rsidRPr="001A2241">
        <w:rPr>
          <w:rFonts w:ascii="Times New Roman" w:eastAsia="Times New Roman" w:hAnsi="Times New Roman"/>
          <w:sz w:val="24"/>
          <w:szCs w:val="24"/>
        </w:rPr>
        <w:t xml:space="preserve"> </w:t>
      </w:r>
      <w:r w:rsidRPr="001A2241">
        <w:rPr>
          <w:rFonts w:ascii="Times New Roman" w:eastAsia="Times New Roman" w:hAnsi="Times New Roman"/>
          <w:sz w:val="24"/>
          <w:szCs w:val="24"/>
        </w:rPr>
        <w:t xml:space="preserve">transported up </w:t>
      </w:r>
      <w:r w:rsidR="00BD15B9" w:rsidRPr="001A2241">
        <w:rPr>
          <w:rFonts w:ascii="Times New Roman" w:eastAsia="Times New Roman" w:hAnsi="Times New Roman"/>
          <w:sz w:val="24"/>
          <w:szCs w:val="24"/>
        </w:rPr>
        <w:t>in</w:t>
      </w:r>
      <w:r w:rsidRPr="001A2241">
        <w:rPr>
          <w:rFonts w:ascii="Times New Roman" w:eastAsia="Times New Roman" w:hAnsi="Times New Roman"/>
          <w:sz w:val="24"/>
          <w:szCs w:val="24"/>
        </w:rPr>
        <w:t xml:space="preserve">to </w:t>
      </w:r>
      <w:r w:rsidR="003E2842" w:rsidRPr="001A2241">
        <w:rPr>
          <w:rFonts w:ascii="Times New Roman" w:eastAsia="Times New Roman" w:hAnsi="Times New Roman"/>
          <w:sz w:val="24"/>
          <w:szCs w:val="24"/>
        </w:rPr>
        <w:t>heaven</w:t>
      </w:r>
      <w:r w:rsidRPr="001A2241">
        <w:rPr>
          <w:rFonts w:ascii="Times New Roman" w:eastAsia="Times New Roman" w:hAnsi="Times New Roman"/>
          <w:sz w:val="24"/>
          <w:szCs w:val="24"/>
        </w:rPr>
        <w:t xml:space="preserve"> in a c</w:t>
      </w:r>
      <w:r w:rsidR="00743778" w:rsidRPr="001A2241">
        <w:rPr>
          <w:rFonts w:ascii="Times New Roman" w:eastAsia="Times New Roman" w:hAnsi="Times New Roman"/>
          <w:sz w:val="24"/>
          <w:szCs w:val="24"/>
        </w:rPr>
        <w:t>loud, in a similar manner as</w:t>
      </w:r>
      <w:r w:rsidRPr="001A2241">
        <w:rPr>
          <w:rFonts w:ascii="Times New Roman" w:eastAsia="Times New Roman" w:hAnsi="Times New Roman"/>
          <w:sz w:val="24"/>
          <w:szCs w:val="24"/>
        </w:rPr>
        <w:t xml:space="preserve"> Jesus ascended two thousand years ago.  Also, just as an earthquake accompanied some of the amazing events surrounding Christ’s crucifixion and </w:t>
      </w:r>
      <w:r w:rsidR="00333940" w:rsidRPr="001A2241">
        <w:rPr>
          <w:rFonts w:ascii="Times New Roman" w:eastAsia="Times New Roman" w:hAnsi="Times New Roman"/>
          <w:sz w:val="24"/>
          <w:szCs w:val="24"/>
        </w:rPr>
        <w:t>resurrection</w:t>
      </w:r>
      <w:r w:rsidR="00DD3AB0">
        <w:rPr>
          <w:rFonts w:ascii="Times New Roman" w:eastAsia="Times New Roman" w:hAnsi="Times New Roman"/>
          <w:sz w:val="24"/>
          <w:szCs w:val="24"/>
        </w:rPr>
        <w:t>, there is</w:t>
      </w:r>
      <w:r w:rsidR="00BD15B9" w:rsidRPr="001A2241">
        <w:rPr>
          <w:rFonts w:ascii="Times New Roman" w:eastAsia="Times New Roman" w:hAnsi="Times New Roman"/>
          <w:sz w:val="24"/>
          <w:szCs w:val="24"/>
        </w:rPr>
        <w:t xml:space="preserve"> </w:t>
      </w:r>
      <w:r w:rsidRPr="001A2241">
        <w:rPr>
          <w:rFonts w:ascii="Times New Roman" w:eastAsia="Times New Roman" w:hAnsi="Times New Roman"/>
          <w:sz w:val="24"/>
          <w:szCs w:val="24"/>
        </w:rPr>
        <w:t>a great earthquake</w:t>
      </w:r>
      <w:r w:rsidR="00743778" w:rsidRPr="001A2241">
        <w:rPr>
          <w:rFonts w:ascii="Times New Roman" w:eastAsia="Times New Roman" w:hAnsi="Times New Roman"/>
          <w:sz w:val="24"/>
          <w:szCs w:val="24"/>
        </w:rPr>
        <w:t xml:space="preserve"> at the</w:t>
      </w:r>
      <w:r w:rsidR="00333940" w:rsidRPr="001A2241">
        <w:rPr>
          <w:rFonts w:ascii="Times New Roman" w:eastAsia="Times New Roman" w:hAnsi="Times New Roman"/>
          <w:sz w:val="24"/>
          <w:szCs w:val="24"/>
        </w:rPr>
        <w:t xml:space="preserve"> time</w:t>
      </w:r>
      <w:r w:rsidR="00743778" w:rsidRPr="001A2241">
        <w:rPr>
          <w:rFonts w:ascii="Times New Roman" w:eastAsia="Times New Roman" w:hAnsi="Times New Roman"/>
          <w:sz w:val="24"/>
          <w:szCs w:val="24"/>
        </w:rPr>
        <w:t xml:space="preserve"> of this ascension</w:t>
      </w:r>
      <w:r w:rsidRPr="001A2241">
        <w:rPr>
          <w:rFonts w:ascii="Times New Roman" w:eastAsia="Times New Roman" w:hAnsi="Times New Roman"/>
          <w:sz w:val="24"/>
          <w:szCs w:val="24"/>
        </w:rPr>
        <w:t xml:space="preserve">.  </w:t>
      </w:r>
      <w:r w:rsidR="008728F9" w:rsidRPr="001A2241">
        <w:rPr>
          <w:rFonts w:ascii="Times New Roman" w:eastAsia="Times New Roman" w:hAnsi="Times New Roman"/>
          <w:sz w:val="24"/>
          <w:szCs w:val="24"/>
        </w:rPr>
        <w:t xml:space="preserve">This </w:t>
      </w:r>
      <w:r w:rsidR="005F0BD0" w:rsidRPr="001A2241">
        <w:rPr>
          <w:rFonts w:ascii="Times New Roman" w:eastAsia="Times New Roman" w:hAnsi="Times New Roman"/>
          <w:sz w:val="24"/>
          <w:szCs w:val="24"/>
        </w:rPr>
        <w:t xml:space="preserve">earthquake </w:t>
      </w:r>
      <w:r w:rsidR="00BD15B9" w:rsidRPr="001A2241">
        <w:rPr>
          <w:rFonts w:ascii="Times New Roman" w:eastAsia="Times New Roman" w:hAnsi="Times New Roman"/>
          <w:sz w:val="24"/>
          <w:szCs w:val="24"/>
        </w:rPr>
        <w:t>will</w:t>
      </w:r>
      <w:r w:rsidR="008728F9" w:rsidRPr="001A2241">
        <w:rPr>
          <w:rFonts w:ascii="Times New Roman" w:eastAsia="Times New Roman" w:hAnsi="Times New Roman"/>
          <w:sz w:val="24"/>
          <w:szCs w:val="24"/>
        </w:rPr>
        <w:t xml:space="preserve"> probably </w:t>
      </w:r>
      <w:r w:rsidR="00BD15B9" w:rsidRPr="001A2241">
        <w:rPr>
          <w:rFonts w:ascii="Times New Roman" w:eastAsia="Times New Roman" w:hAnsi="Times New Roman"/>
          <w:sz w:val="24"/>
          <w:szCs w:val="24"/>
        </w:rPr>
        <w:t xml:space="preserve">be </w:t>
      </w:r>
      <w:r w:rsidR="008728F9" w:rsidRPr="001A2241">
        <w:rPr>
          <w:rFonts w:ascii="Times New Roman" w:eastAsia="Times New Roman" w:hAnsi="Times New Roman"/>
          <w:sz w:val="24"/>
          <w:szCs w:val="24"/>
        </w:rPr>
        <w:t xml:space="preserve">limited to Jerusalem.  </w:t>
      </w:r>
      <w:r w:rsidR="00601CBD" w:rsidRPr="001A2241">
        <w:rPr>
          <w:rFonts w:ascii="Times New Roman" w:eastAsia="Times New Roman" w:hAnsi="Times New Roman"/>
          <w:sz w:val="24"/>
          <w:szCs w:val="24"/>
        </w:rPr>
        <w:t>However, with cable and satellite tele</w:t>
      </w:r>
      <w:r w:rsidR="00DD3AB0">
        <w:rPr>
          <w:rFonts w:ascii="Times New Roman" w:eastAsia="Times New Roman" w:hAnsi="Times New Roman"/>
          <w:sz w:val="24"/>
          <w:szCs w:val="24"/>
        </w:rPr>
        <w:t xml:space="preserve">vision, the whole world is </w:t>
      </w:r>
      <w:r w:rsidR="00601CBD" w:rsidRPr="001A2241">
        <w:rPr>
          <w:rFonts w:ascii="Times New Roman" w:eastAsia="Times New Roman" w:hAnsi="Times New Roman"/>
          <w:sz w:val="24"/>
          <w:szCs w:val="24"/>
        </w:rPr>
        <w:t>aware of what is happening.</w:t>
      </w:r>
      <w:r w:rsidR="00DD3AB0">
        <w:rPr>
          <w:rFonts w:ascii="Times New Roman" w:eastAsia="Times New Roman" w:hAnsi="Times New Roman"/>
          <w:sz w:val="24"/>
          <w:szCs w:val="24"/>
        </w:rPr>
        <w:t xml:space="preserve">  One tenth of Jerusalem is</w:t>
      </w:r>
      <w:r w:rsidRPr="001A2241">
        <w:rPr>
          <w:rFonts w:ascii="Times New Roman" w:eastAsia="Times New Roman" w:hAnsi="Times New Roman"/>
          <w:sz w:val="24"/>
          <w:szCs w:val="24"/>
        </w:rPr>
        <w:t xml:space="preserve"> destro</w:t>
      </w:r>
      <w:r w:rsidR="00601CBD" w:rsidRPr="001A2241">
        <w:rPr>
          <w:rFonts w:ascii="Times New Roman" w:eastAsia="Times New Roman" w:hAnsi="Times New Roman"/>
          <w:sz w:val="24"/>
          <w:szCs w:val="24"/>
        </w:rPr>
        <w:t>y</w:t>
      </w:r>
      <w:r w:rsidR="00DD3AB0">
        <w:rPr>
          <w:rFonts w:ascii="Times New Roman" w:eastAsia="Times New Roman" w:hAnsi="Times New Roman"/>
          <w:sz w:val="24"/>
          <w:szCs w:val="24"/>
        </w:rPr>
        <w:t xml:space="preserve">ed!  Seven thousand people </w:t>
      </w:r>
      <w:r w:rsidR="00601CBD" w:rsidRPr="001A2241">
        <w:rPr>
          <w:rFonts w:ascii="Times New Roman" w:eastAsia="Times New Roman" w:hAnsi="Times New Roman"/>
          <w:sz w:val="24"/>
          <w:szCs w:val="24"/>
        </w:rPr>
        <w:t>die</w:t>
      </w:r>
      <w:r w:rsidR="005F0BD0" w:rsidRPr="001A2241">
        <w:rPr>
          <w:rFonts w:ascii="Times New Roman" w:eastAsia="Times New Roman" w:hAnsi="Times New Roman"/>
          <w:sz w:val="24"/>
          <w:szCs w:val="24"/>
        </w:rPr>
        <w:t xml:space="preserve"> in this</w:t>
      </w:r>
      <w:r w:rsidRPr="001A2241">
        <w:rPr>
          <w:rFonts w:ascii="Times New Roman" w:eastAsia="Times New Roman" w:hAnsi="Times New Roman"/>
          <w:sz w:val="24"/>
          <w:szCs w:val="24"/>
        </w:rPr>
        <w:t xml:space="preserve"> disaster.  Finally, after all of t</w:t>
      </w:r>
      <w:r w:rsidR="00601CBD" w:rsidRPr="001A2241">
        <w:rPr>
          <w:rFonts w:ascii="Times New Roman" w:eastAsia="Times New Roman" w:hAnsi="Times New Roman"/>
          <w:sz w:val="24"/>
          <w:szCs w:val="24"/>
        </w:rPr>
        <w:t>his, many of those that remain</w:t>
      </w:r>
      <w:r w:rsidRPr="001A2241">
        <w:rPr>
          <w:rFonts w:ascii="Times New Roman" w:eastAsia="Times New Roman" w:hAnsi="Times New Roman"/>
          <w:sz w:val="24"/>
          <w:szCs w:val="24"/>
        </w:rPr>
        <w:t xml:space="preserve"> alive </w:t>
      </w:r>
      <w:r w:rsidR="00601CBD" w:rsidRPr="001A2241">
        <w:rPr>
          <w:rFonts w:ascii="Times New Roman" w:eastAsia="Times New Roman" w:hAnsi="Times New Roman"/>
          <w:sz w:val="24"/>
          <w:szCs w:val="24"/>
        </w:rPr>
        <w:t>recognize</w:t>
      </w:r>
      <w:r w:rsidRPr="001A2241">
        <w:rPr>
          <w:rFonts w:ascii="Times New Roman" w:eastAsia="Times New Roman" w:hAnsi="Times New Roman"/>
          <w:sz w:val="24"/>
          <w:szCs w:val="24"/>
        </w:rPr>
        <w:t xml:space="preserve"> that this</w:t>
      </w:r>
      <w:r w:rsidR="00BD15B9" w:rsidRPr="001A2241">
        <w:rPr>
          <w:rFonts w:ascii="Times New Roman" w:eastAsia="Times New Roman" w:hAnsi="Times New Roman"/>
          <w:sz w:val="24"/>
          <w:szCs w:val="24"/>
        </w:rPr>
        <w:t xml:space="preserve"> is</w:t>
      </w:r>
      <w:r w:rsidRPr="001A2241">
        <w:rPr>
          <w:rFonts w:ascii="Times New Roman" w:eastAsia="Times New Roman" w:hAnsi="Times New Roman"/>
          <w:sz w:val="24"/>
          <w:szCs w:val="24"/>
        </w:rPr>
        <w:t xml:space="preserve"> </w:t>
      </w:r>
      <w:r w:rsidR="005F0BD0" w:rsidRPr="001A2241">
        <w:rPr>
          <w:rFonts w:ascii="Times New Roman" w:eastAsia="Times New Roman" w:hAnsi="Times New Roman"/>
          <w:sz w:val="24"/>
          <w:szCs w:val="24"/>
        </w:rPr>
        <w:t xml:space="preserve">the work of God… only then, </w:t>
      </w:r>
      <w:r w:rsidR="00DD3AB0">
        <w:rPr>
          <w:rFonts w:ascii="Times New Roman" w:eastAsia="Times New Roman" w:hAnsi="Times New Roman"/>
          <w:sz w:val="24"/>
          <w:szCs w:val="24"/>
        </w:rPr>
        <w:t>do</w:t>
      </w:r>
      <w:r w:rsidRPr="001A2241">
        <w:rPr>
          <w:rFonts w:ascii="Times New Roman" w:eastAsia="Times New Roman" w:hAnsi="Times New Roman"/>
          <w:sz w:val="24"/>
          <w:szCs w:val="24"/>
        </w:rPr>
        <w:t xml:space="preserve"> they give </w:t>
      </w:r>
      <w:r w:rsidR="00DC7FE2" w:rsidRPr="001A2241">
        <w:rPr>
          <w:rFonts w:ascii="Times New Roman" w:eastAsia="Times New Roman" w:hAnsi="Times New Roman"/>
          <w:sz w:val="24"/>
          <w:szCs w:val="24"/>
        </w:rPr>
        <w:t xml:space="preserve">to God </w:t>
      </w:r>
      <w:r w:rsidRPr="001A2241">
        <w:rPr>
          <w:rFonts w:ascii="Times New Roman" w:eastAsia="Times New Roman" w:hAnsi="Times New Roman"/>
          <w:sz w:val="24"/>
          <w:szCs w:val="24"/>
        </w:rPr>
        <w:t>the glory that</w:t>
      </w:r>
      <w:r w:rsidR="00DC7FE2" w:rsidRPr="001A2241">
        <w:rPr>
          <w:rFonts w:ascii="Times New Roman" w:eastAsia="Times New Roman" w:hAnsi="Times New Roman"/>
          <w:sz w:val="24"/>
          <w:szCs w:val="24"/>
        </w:rPr>
        <w:t xml:space="preserve"> He</w:t>
      </w:r>
      <w:r w:rsidRPr="001A2241">
        <w:rPr>
          <w:rFonts w:ascii="Times New Roman" w:eastAsia="Times New Roman" w:hAnsi="Times New Roman"/>
          <w:sz w:val="24"/>
          <w:szCs w:val="24"/>
        </w:rPr>
        <w:t xml:space="preserve"> so richly deserves.</w:t>
      </w:r>
      <w:r w:rsidR="00B569CF" w:rsidRPr="001A2241">
        <w:rPr>
          <w:rFonts w:ascii="Times New Roman" w:eastAsia="Times New Roman" w:hAnsi="Times New Roman"/>
          <w:sz w:val="24"/>
          <w:szCs w:val="24"/>
        </w:rPr>
        <w:t xml:space="preserve">  This concludes</w:t>
      </w:r>
      <w:r w:rsidR="00F870E4" w:rsidRPr="001A2241">
        <w:rPr>
          <w:rFonts w:ascii="Times New Roman" w:eastAsia="Times New Roman" w:hAnsi="Times New Roman"/>
          <w:sz w:val="24"/>
          <w:szCs w:val="24"/>
        </w:rPr>
        <w:t xml:space="preserve"> the second “woe”…</w:t>
      </w:r>
    </w:p>
    <w:p w:rsidR="003B2660" w:rsidRDefault="003B2660" w:rsidP="00176181">
      <w:pPr>
        <w:spacing w:after="0"/>
        <w:rPr>
          <w:rFonts w:ascii="Times New Roman" w:eastAsia="Times New Roman" w:hAnsi="Times New Roman"/>
          <w:b/>
          <w:bCs/>
          <w:color w:val="0070C0"/>
          <w:sz w:val="17"/>
          <w:szCs w:val="17"/>
          <w:vertAlign w:val="superscript"/>
        </w:rPr>
      </w:pPr>
    </w:p>
    <w:p w:rsidR="003B2660" w:rsidRDefault="00176181" w:rsidP="002579BA">
      <w:pPr>
        <w:spacing w:after="0"/>
        <w:rPr>
          <w:rFonts w:ascii="Times New Roman" w:eastAsia="Times New Roman" w:hAnsi="Times New Roman"/>
          <w:sz w:val="24"/>
          <w:szCs w:val="24"/>
        </w:rPr>
      </w:pPr>
      <w:r w:rsidRPr="00176181">
        <w:rPr>
          <w:rFonts w:ascii="Times New Roman" w:eastAsia="Times New Roman" w:hAnsi="Times New Roman"/>
          <w:b/>
          <w:bCs/>
          <w:color w:val="0070C0"/>
          <w:sz w:val="17"/>
          <w:szCs w:val="17"/>
          <w:vertAlign w:val="superscript"/>
        </w:rPr>
        <w:t>14</w:t>
      </w:r>
      <w:r w:rsidRPr="00176181">
        <w:rPr>
          <w:rFonts w:ascii="Times New Roman" w:eastAsia="Times New Roman" w:hAnsi="Times New Roman"/>
          <w:color w:val="0070C0"/>
          <w:sz w:val="24"/>
          <w:szCs w:val="24"/>
        </w:rPr>
        <w:t xml:space="preserve"> The second woe is past. Behold, the third woe is coming quickly. </w:t>
      </w:r>
      <w:r w:rsidR="007016FD">
        <w:rPr>
          <w:rFonts w:ascii="Times New Roman" w:eastAsia="Times New Roman" w:hAnsi="Times New Roman"/>
          <w:color w:val="0070C0"/>
          <w:sz w:val="24"/>
          <w:szCs w:val="24"/>
        </w:rPr>
        <w:t xml:space="preserve">   </w:t>
      </w:r>
      <w:r w:rsidR="007016FD" w:rsidRPr="007016FD">
        <w:rPr>
          <w:rFonts w:ascii="Times New Roman" w:eastAsia="Times New Roman" w:hAnsi="Times New Roman"/>
          <w:sz w:val="24"/>
          <w:szCs w:val="24"/>
        </w:rPr>
        <w:t>Rev 11:14</w:t>
      </w:r>
    </w:p>
    <w:p w:rsidR="00BC2FFE" w:rsidRDefault="00BC2FFE" w:rsidP="002579BA">
      <w:pPr>
        <w:spacing w:after="0"/>
        <w:rPr>
          <w:rFonts w:ascii="Times New Roman" w:eastAsiaTheme="majorEastAsia" w:hAnsi="Times New Roman"/>
          <w:iCs/>
          <w:sz w:val="24"/>
          <w:szCs w:val="24"/>
        </w:rPr>
      </w:pPr>
    </w:p>
    <w:p w:rsidR="00BC2FFE" w:rsidRDefault="00BC2FFE" w:rsidP="002579BA">
      <w:pPr>
        <w:spacing w:after="0"/>
        <w:rPr>
          <w:rFonts w:ascii="Times New Roman" w:eastAsiaTheme="majorEastAsia" w:hAnsi="Times New Roman"/>
          <w:iCs/>
          <w:sz w:val="24"/>
          <w:szCs w:val="24"/>
        </w:rPr>
      </w:pPr>
    </w:p>
    <w:p w:rsidR="00BC2FFE" w:rsidRDefault="00F53BFA" w:rsidP="002579BA">
      <w:pPr>
        <w:spacing w:after="0"/>
        <w:rPr>
          <w:rFonts w:ascii="Times New Roman" w:eastAsiaTheme="majorEastAsia" w:hAnsi="Times New Roman"/>
          <w:iCs/>
          <w:sz w:val="24"/>
          <w:szCs w:val="24"/>
        </w:rPr>
      </w:pPr>
      <w:r>
        <w:rPr>
          <w:rFonts w:ascii="Times New Roman" w:eastAsia="Times New Roman" w:hAnsi="Times New Roman"/>
          <w:noProof/>
          <w:sz w:val="24"/>
          <w:szCs w:val="24"/>
        </w:rPr>
        <w:lastRenderedPageBreak/>
        <w:pict>
          <v:shape id="Text Box 21" o:spid="_x0000_s1032" type="#_x0000_t202" style="position:absolute;margin-left:98.25pt;margin-top:86.25pt;width:404.25pt;height:198pt;z-index:251668480;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" o:allowincell="f" filled="f" strokecolor="#622423" strokeweight="6pt">
            <v:stroke linestyle="thickThin"/>
            <v:textbox inset="10.8pt,7.2pt,10.8pt,7.2pt">
              <w:txbxContent>
                <w:p w:rsidR="00E21BF2" w:rsidRPr="00D61317" w:rsidRDefault="00E21BF2">
                  <w:pPr>
                    <w:spacing w:after="0" w:line="360" w:lineRule="auto"/>
                    <w:jc w:val="center"/>
                    <w:rPr>
                      <w:rFonts w:ascii="Times New Roman" w:eastAsia="Times New Roman" w:hAnsi="Times New Roman"/>
                      <w:i/>
                      <w:iCs/>
                      <w:sz w:val="24"/>
                      <w:szCs w:val="24"/>
                    </w:rPr>
                  </w:pPr>
                  <w:r w:rsidRPr="00D61317">
                    <w:rPr>
                      <w:rFonts w:ascii="Times New Roman" w:eastAsia="Times New Roman" w:hAnsi="Times New Roman"/>
                      <w:iCs/>
                      <w:sz w:val="24"/>
                      <w:szCs w:val="24"/>
                    </w:rPr>
                    <w:t xml:space="preserve">Those who hold to the </w:t>
                  </w:r>
                  <w:r w:rsidRPr="00D61317">
                    <w:rPr>
                      <w:rFonts w:ascii="Times New Roman" w:eastAsia="Times New Roman" w:hAnsi="Times New Roman"/>
                      <w:b/>
                      <w:iCs/>
                      <w:sz w:val="24"/>
                      <w:szCs w:val="24"/>
                    </w:rPr>
                    <w:t>mid-tribulation Rapture view</w:t>
                  </w:r>
                  <w:r w:rsidRPr="00D61317">
                    <w:rPr>
                      <w:rFonts w:ascii="Times New Roman" w:eastAsia="Times New Roman" w:hAnsi="Times New Roman"/>
                      <w:iCs/>
                      <w:sz w:val="24"/>
                      <w:szCs w:val="24"/>
                    </w:rPr>
                    <w:t xml:space="preserve"> believe that Jesus will come for His Church at the mid-point of the seven year Tribulation.  In the view of Norman Harrison, this will come just before the sounding of the </w:t>
                  </w:r>
                  <w:r w:rsidRPr="00D61317">
                    <w:rPr>
                      <w:rFonts w:ascii="Times New Roman" w:eastAsia="Times New Roman" w:hAnsi="Times New Roman"/>
                      <w:i/>
                      <w:iCs/>
                      <w:sz w:val="24"/>
                      <w:szCs w:val="24"/>
                    </w:rPr>
                    <w:t>seventh trumpet judgment</w:t>
                  </w:r>
                  <w:r w:rsidRPr="00D61317">
                    <w:rPr>
                      <w:rFonts w:ascii="Times New Roman" w:eastAsia="Times New Roman" w:hAnsi="Times New Roman"/>
                      <w:iCs/>
                      <w:sz w:val="24"/>
                      <w:szCs w:val="24"/>
                    </w:rPr>
                    <w:t xml:space="preserve"> spoken of in Rev. 11.  The fact that Rosenthal (pre-wrath view) believes the </w:t>
                  </w:r>
                  <w:r w:rsidRPr="00D61317">
                    <w:rPr>
                      <w:rFonts w:ascii="Times New Roman" w:eastAsia="Times New Roman" w:hAnsi="Times New Roman"/>
                      <w:i/>
                      <w:iCs/>
                      <w:sz w:val="24"/>
                      <w:szCs w:val="24"/>
                    </w:rPr>
                    <w:t>seventh seal judgment</w:t>
                  </w:r>
                  <w:r w:rsidRPr="00D61317">
                    <w:rPr>
                      <w:rFonts w:ascii="Times New Roman" w:eastAsia="Times New Roman" w:hAnsi="Times New Roman"/>
                      <w:iCs/>
                      <w:sz w:val="24"/>
                      <w:szCs w:val="24"/>
                    </w:rPr>
                    <w:t xml:space="preserve"> comes approximately five years into the Tribulation, yet Harrison says that </w:t>
                  </w:r>
                  <w:r>
                    <w:rPr>
                      <w:rFonts w:ascii="Times New Roman" w:eastAsia="Times New Roman" w:hAnsi="Times New Roman"/>
                      <w:iCs/>
                      <w:sz w:val="24"/>
                      <w:szCs w:val="24"/>
                    </w:rPr>
                    <w:t xml:space="preserve">only </w:t>
                  </w:r>
                  <w:r w:rsidRPr="00D61317">
                    <w:rPr>
                      <w:rFonts w:ascii="Times New Roman" w:eastAsia="Times New Roman" w:hAnsi="Times New Roman"/>
                      <w:iCs/>
                      <w:sz w:val="24"/>
                      <w:szCs w:val="24"/>
                    </w:rPr>
                    <w:t>the mid-point (</w:t>
                  </w:r>
                  <w:r>
                    <w:rPr>
                      <w:rFonts w:ascii="Times New Roman" w:eastAsia="Times New Roman" w:hAnsi="Times New Roman"/>
                      <w:iCs/>
                      <w:sz w:val="24"/>
                      <w:szCs w:val="24"/>
                    </w:rPr>
                    <w:t>the 3 ½ year mark) has been reached by</w:t>
                  </w:r>
                  <w:r w:rsidRPr="00D61317">
                    <w:rPr>
                      <w:rFonts w:ascii="Times New Roman" w:eastAsia="Times New Roman" w:hAnsi="Times New Roman"/>
                      <w:iCs/>
                      <w:sz w:val="24"/>
                      <w:szCs w:val="24"/>
                    </w:rPr>
                    <w:t xml:space="preserve"> the </w:t>
                  </w:r>
                  <w:r w:rsidRPr="00515DF4">
                    <w:rPr>
                      <w:rFonts w:ascii="Times New Roman" w:eastAsia="Times New Roman" w:hAnsi="Times New Roman"/>
                      <w:i/>
                      <w:iCs/>
                      <w:sz w:val="24"/>
                      <w:szCs w:val="24"/>
                    </w:rPr>
                    <w:t>seventh trumpet judgment</w:t>
                  </w:r>
                  <w:r w:rsidRPr="00D61317">
                    <w:rPr>
                      <w:rFonts w:ascii="Times New Roman" w:eastAsia="Times New Roman" w:hAnsi="Times New Roman"/>
                      <w:iCs/>
                      <w:sz w:val="24"/>
                      <w:szCs w:val="24"/>
                    </w:rPr>
                    <w:t xml:space="preserve"> simply shows how no one really knows exactly when</w:t>
                  </w:r>
                  <w:r>
                    <w:rPr>
                      <w:rFonts w:ascii="Times New Roman" w:eastAsia="Times New Roman" w:hAnsi="Times New Roman"/>
                      <w:iCs/>
                      <w:sz w:val="24"/>
                      <w:szCs w:val="24"/>
                    </w:rPr>
                    <w:t>,</w:t>
                  </w:r>
                  <w:r w:rsidRPr="00D61317">
                    <w:rPr>
                      <w:rFonts w:ascii="Times New Roman" w:eastAsia="Times New Roman" w:hAnsi="Times New Roman"/>
                      <w:iCs/>
                      <w:sz w:val="24"/>
                      <w:szCs w:val="24"/>
                    </w:rPr>
                    <w:t xml:space="preserve"> during</w:t>
                  </w:r>
                  <w:r w:rsidRPr="00D61317">
                    <w:rPr>
                      <w:rFonts w:ascii="Times New Roman" w:eastAsia="Times New Roman" w:hAnsi="Times New Roman"/>
                      <w:i/>
                      <w:iCs/>
                      <w:sz w:val="24"/>
                      <w:szCs w:val="24"/>
                    </w:rPr>
                    <w:t xml:space="preserve"> these seven years</w:t>
                  </w:r>
                  <w:r>
                    <w:rPr>
                      <w:rFonts w:ascii="Times New Roman" w:eastAsia="Times New Roman" w:hAnsi="Times New Roman"/>
                      <w:i/>
                      <w:iCs/>
                      <w:sz w:val="24"/>
                      <w:szCs w:val="24"/>
                    </w:rPr>
                    <w:t>,</w:t>
                  </w:r>
                  <w:r w:rsidRPr="00D61317">
                    <w:rPr>
                      <w:rFonts w:ascii="Times New Roman" w:eastAsia="Times New Roman" w:hAnsi="Times New Roman"/>
                      <w:i/>
                      <w:iCs/>
                      <w:sz w:val="24"/>
                      <w:szCs w:val="24"/>
                    </w:rPr>
                    <w:t xml:space="preserve"> these judgments will be meted out.</w:t>
                  </w:r>
                </w:p>
              </w:txbxContent>
            </v:textbox>
            <w10:wrap type="square" anchorx="page" anchory="page"/>
          </v:shape>
        </w:pict>
      </w:r>
    </w:p>
    <w:p w:rsidR="00BC2FFE" w:rsidRDefault="00BC2FFE" w:rsidP="002579BA">
      <w:pPr>
        <w:spacing w:after="0"/>
        <w:rPr>
          <w:rFonts w:ascii="Times New Roman" w:eastAsiaTheme="majorEastAsia" w:hAnsi="Times New Roman"/>
          <w:iCs/>
          <w:sz w:val="24"/>
          <w:szCs w:val="24"/>
        </w:rPr>
      </w:pPr>
    </w:p>
    <w:p w:rsidR="00BC2FFE" w:rsidRDefault="00BC2FFE" w:rsidP="002579BA">
      <w:pPr>
        <w:spacing w:after="0"/>
        <w:rPr>
          <w:rFonts w:ascii="Times New Roman" w:eastAsiaTheme="majorEastAsia" w:hAnsi="Times New Roman"/>
          <w:iCs/>
          <w:sz w:val="24"/>
          <w:szCs w:val="24"/>
        </w:rPr>
      </w:pPr>
    </w:p>
    <w:p w:rsidR="00BC2FFE" w:rsidRDefault="00BC2FFE" w:rsidP="002579BA">
      <w:pPr>
        <w:spacing w:after="0"/>
        <w:rPr>
          <w:rFonts w:ascii="Times New Roman" w:eastAsiaTheme="majorEastAsia" w:hAnsi="Times New Roman"/>
          <w:iCs/>
          <w:sz w:val="24"/>
          <w:szCs w:val="24"/>
        </w:rPr>
      </w:pPr>
    </w:p>
    <w:p w:rsidR="00BC2FFE" w:rsidRDefault="00BC2FFE" w:rsidP="002579BA">
      <w:pPr>
        <w:spacing w:after="0"/>
        <w:rPr>
          <w:rFonts w:ascii="Times New Roman" w:eastAsiaTheme="majorEastAsia" w:hAnsi="Times New Roman"/>
          <w:iCs/>
          <w:sz w:val="24"/>
          <w:szCs w:val="24"/>
        </w:rPr>
      </w:pPr>
    </w:p>
    <w:p w:rsidR="00BC2FFE" w:rsidRDefault="00BC2FFE" w:rsidP="002579BA">
      <w:pPr>
        <w:spacing w:after="0"/>
        <w:rPr>
          <w:rFonts w:ascii="Times New Roman" w:eastAsiaTheme="majorEastAsia" w:hAnsi="Times New Roman"/>
          <w:iCs/>
          <w:sz w:val="24"/>
          <w:szCs w:val="24"/>
        </w:rPr>
      </w:pPr>
    </w:p>
    <w:p w:rsidR="00BC2FFE" w:rsidRDefault="00BC2FFE" w:rsidP="002579BA">
      <w:pPr>
        <w:spacing w:after="0"/>
        <w:rPr>
          <w:rFonts w:ascii="Times New Roman" w:eastAsiaTheme="majorEastAsia" w:hAnsi="Times New Roman"/>
          <w:iCs/>
          <w:sz w:val="24"/>
          <w:szCs w:val="24"/>
        </w:rPr>
      </w:pPr>
    </w:p>
    <w:p w:rsidR="00BC2FFE" w:rsidRDefault="00BC2FFE" w:rsidP="002579BA">
      <w:pPr>
        <w:spacing w:after="0"/>
        <w:rPr>
          <w:rFonts w:ascii="Times New Roman" w:eastAsiaTheme="majorEastAsia" w:hAnsi="Times New Roman"/>
          <w:iCs/>
          <w:sz w:val="24"/>
          <w:szCs w:val="24"/>
        </w:rPr>
      </w:pPr>
    </w:p>
    <w:p w:rsidR="00BC2FFE" w:rsidRDefault="00BC2FFE" w:rsidP="002579BA">
      <w:pPr>
        <w:spacing w:after="0"/>
        <w:rPr>
          <w:rFonts w:ascii="Times New Roman" w:eastAsiaTheme="majorEastAsia" w:hAnsi="Times New Roman"/>
          <w:iCs/>
          <w:sz w:val="24"/>
          <w:szCs w:val="24"/>
        </w:rPr>
      </w:pPr>
    </w:p>
    <w:p w:rsidR="00BC2FFE" w:rsidRDefault="00BC2FFE" w:rsidP="002579BA">
      <w:pPr>
        <w:spacing w:after="0"/>
        <w:rPr>
          <w:rFonts w:ascii="Times New Roman" w:eastAsiaTheme="majorEastAsia" w:hAnsi="Times New Roman"/>
          <w:iCs/>
          <w:sz w:val="24"/>
          <w:szCs w:val="24"/>
        </w:rPr>
      </w:pPr>
    </w:p>
    <w:p w:rsidR="0003268C" w:rsidRDefault="0003268C" w:rsidP="002579BA">
      <w:pPr>
        <w:spacing w:after="0"/>
        <w:rPr>
          <w:rFonts w:ascii="Times New Roman" w:eastAsiaTheme="majorEastAsia" w:hAnsi="Times New Roman"/>
          <w:iCs/>
          <w:sz w:val="24"/>
          <w:szCs w:val="24"/>
        </w:rPr>
      </w:pPr>
    </w:p>
    <w:p w:rsidR="0003268C" w:rsidRDefault="0003268C" w:rsidP="002579BA">
      <w:pPr>
        <w:spacing w:after="0"/>
        <w:rPr>
          <w:rFonts w:ascii="Times New Roman" w:eastAsiaTheme="majorEastAsia" w:hAnsi="Times New Roman"/>
          <w:iCs/>
          <w:sz w:val="24"/>
          <w:szCs w:val="24"/>
        </w:rPr>
      </w:pPr>
    </w:p>
    <w:p w:rsidR="0003268C" w:rsidRDefault="0003268C" w:rsidP="002579BA">
      <w:pPr>
        <w:spacing w:after="0"/>
        <w:rPr>
          <w:rFonts w:ascii="Times New Roman" w:eastAsiaTheme="majorEastAsia" w:hAnsi="Times New Roman"/>
          <w:iCs/>
          <w:sz w:val="24"/>
          <w:szCs w:val="24"/>
        </w:rPr>
      </w:pPr>
    </w:p>
    <w:p w:rsidR="0003268C" w:rsidRDefault="0003268C" w:rsidP="002579BA">
      <w:pPr>
        <w:spacing w:after="0"/>
        <w:rPr>
          <w:rFonts w:ascii="Times New Roman" w:eastAsiaTheme="majorEastAsia" w:hAnsi="Times New Roman"/>
          <w:iCs/>
          <w:sz w:val="24"/>
          <w:szCs w:val="24"/>
        </w:rPr>
      </w:pPr>
    </w:p>
    <w:p w:rsidR="003B2660" w:rsidRPr="003B2660" w:rsidRDefault="003B2660" w:rsidP="002579BA">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3B2660">
        <w:rPr>
          <w:rFonts w:ascii="Times New Roman" w:eastAsia="Times New Roman" w:hAnsi="Times New Roman"/>
          <w:sz w:val="24"/>
          <w:szCs w:val="24"/>
        </w:rPr>
        <w:t>John Walvoord and Tim LaHaye suggest that the third woe is synonymous with the seventh angel sounding his trumpet</w:t>
      </w:r>
      <w:r>
        <w:rPr>
          <w:rFonts w:ascii="Times New Roman" w:eastAsia="Times New Roman" w:hAnsi="Times New Roman"/>
          <w:sz w:val="24"/>
          <w:szCs w:val="24"/>
        </w:rPr>
        <w:t>.  This introduces the next series of seven judgments, the seven bowls.</w:t>
      </w:r>
    </w:p>
    <w:p w:rsidR="003B2660" w:rsidRDefault="003B2660" w:rsidP="002579BA">
      <w:pPr>
        <w:spacing w:after="0"/>
        <w:rPr>
          <w:rFonts w:ascii="Times New Roman" w:eastAsia="Times New Roman" w:hAnsi="Times New Roman"/>
          <w:color w:val="0070C0"/>
          <w:sz w:val="24"/>
          <w:szCs w:val="24"/>
        </w:rPr>
      </w:pPr>
    </w:p>
    <w:p w:rsidR="006514FE" w:rsidRDefault="00176181" w:rsidP="002579BA">
      <w:pPr>
        <w:spacing w:after="0"/>
        <w:rPr>
          <w:rFonts w:ascii="Times New Roman" w:eastAsia="Times New Roman" w:hAnsi="Times New Roman"/>
          <w:color w:val="0070C0"/>
          <w:sz w:val="24"/>
          <w:szCs w:val="24"/>
        </w:rPr>
      </w:pPr>
      <w:r w:rsidRPr="00176181">
        <w:rPr>
          <w:rFonts w:ascii="Times New Roman" w:eastAsia="Times New Roman" w:hAnsi="Times New Roman"/>
          <w:b/>
          <w:bCs/>
          <w:color w:val="0070C0"/>
          <w:sz w:val="17"/>
          <w:szCs w:val="17"/>
          <w:vertAlign w:val="superscript"/>
        </w:rPr>
        <w:t>15</w:t>
      </w:r>
      <w:r w:rsidRPr="00176181">
        <w:rPr>
          <w:rFonts w:ascii="Times New Roman" w:eastAsia="Times New Roman" w:hAnsi="Times New Roman"/>
          <w:color w:val="0070C0"/>
          <w:sz w:val="24"/>
          <w:szCs w:val="24"/>
        </w:rPr>
        <w:t> </w:t>
      </w:r>
      <w:r w:rsidRPr="00F870E4">
        <w:rPr>
          <w:rFonts w:ascii="Times New Roman" w:eastAsia="Times New Roman" w:hAnsi="Times New Roman"/>
          <w:b/>
          <w:color w:val="0070C0"/>
          <w:sz w:val="24"/>
          <w:szCs w:val="24"/>
        </w:rPr>
        <w:t>Then the seventh angel sounded:</w:t>
      </w:r>
      <w:r w:rsidRPr="00176181">
        <w:rPr>
          <w:rFonts w:ascii="Times New Roman" w:eastAsia="Times New Roman" w:hAnsi="Times New Roman"/>
          <w:color w:val="0070C0"/>
          <w:sz w:val="24"/>
          <w:szCs w:val="24"/>
        </w:rPr>
        <w:t xml:space="preserve"> And there were loud voices in heaven, saying, "The kingdoms of this world have become </w:t>
      </w:r>
      <w:r w:rsidRPr="00176181">
        <w:rPr>
          <w:rFonts w:ascii="Times New Roman" w:eastAsia="Times New Roman" w:hAnsi="Times New Roman"/>
          <w:iCs/>
          <w:color w:val="0070C0"/>
          <w:sz w:val="24"/>
          <w:szCs w:val="24"/>
        </w:rPr>
        <w:t>the kingdoms</w:t>
      </w:r>
      <w:r w:rsidRPr="00176181">
        <w:rPr>
          <w:rFonts w:ascii="Times New Roman" w:eastAsia="Times New Roman" w:hAnsi="Times New Roman"/>
          <w:color w:val="0070C0"/>
          <w:sz w:val="24"/>
          <w:szCs w:val="24"/>
        </w:rPr>
        <w:t xml:space="preserve"> of our Lord and of His Christ, and He shall reign forever and ever!" </w:t>
      </w:r>
      <w:r w:rsidRPr="00176181">
        <w:rPr>
          <w:rFonts w:ascii="Times New Roman" w:eastAsia="Times New Roman" w:hAnsi="Times New Roman"/>
          <w:b/>
          <w:bCs/>
          <w:color w:val="0070C0"/>
          <w:sz w:val="17"/>
          <w:szCs w:val="17"/>
          <w:vertAlign w:val="superscript"/>
        </w:rPr>
        <w:t>16</w:t>
      </w:r>
      <w:r w:rsidRPr="00176181">
        <w:rPr>
          <w:rFonts w:ascii="Times New Roman" w:eastAsia="Times New Roman" w:hAnsi="Times New Roman"/>
          <w:color w:val="0070C0"/>
          <w:sz w:val="24"/>
          <w:szCs w:val="24"/>
        </w:rPr>
        <w:t xml:space="preserve"> And the twenty-four elders who sat before God on their thrones fell on their faces and worshiped God, </w:t>
      </w:r>
      <w:r w:rsidRPr="00176181">
        <w:rPr>
          <w:rFonts w:ascii="Times New Roman" w:eastAsia="Times New Roman" w:hAnsi="Times New Roman"/>
          <w:b/>
          <w:bCs/>
          <w:color w:val="0070C0"/>
          <w:sz w:val="17"/>
          <w:szCs w:val="17"/>
          <w:vertAlign w:val="superscript"/>
        </w:rPr>
        <w:t>17</w:t>
      </w:r>
      <w:r w:rsidRPr="00176181">
        <w:rPr>
          <w:rFonts w:ascii="Times New Roman" w:eastAsia="Times New Roman" w:hAnsi="Times New Roman"/>
          <w:color w:val="0070C0"/>
          <w:sz w:val="24"/>
          <w:szCs w:val="24"/>
        </w:rPr>
        <w:t> saying: "We give You thanks, O Lord God Almighty, The One who is and who was and who is to come, Because You have taken Your great power and reigned.</w:t>
      </w:r>
    </w:p>
    <w:p w:rsidR="006514FE" w:rsidRDefault="00E15836" w:rsidP="002579BA">
      <w:pPr>
        <w:spacing w:after="0"/>
        <w:rPr>
          <w:rFonts w:ascii="Times New Roman" w:eastAsia="Times New Roman" w:hAnsi="Times New Roman"/>
          <w:sz w:val="24"/>
          <w:szCs w:val="24"/>
        </w:rPr>
      </w:pPr>
      <w:r>
        <w:rPr>
          <w:rFonts w:ascii="Times New Roman" w:eastAsia="Times New Roman" w:hAnsi="Times New Roman"/>
          <w:sz w:val="24"/>
          <w:szCs w:val="24"/>
        </w:rPr>
        <w:t>Rev 11:15-17</w:t>
      </w:r>
    </w:p>
    <w:p w:rsidR="007016FD" w:rsidRPr="007016FD" w:rsidRDefault="007016FD" w:rsidP="002579BA">
      <w:pPr>
        <w:spacing w:after="0"/>
        <w:rPr>
          <w:rFonts w:ascii="Times New Roman" w:eastAsia="Times New Roman" w:hAnsi="Times New Roman"/>
          <w:sz w:val="24"/>
          <w:szCs w:val="24"/>
        </w:rPr>
      </w:pPr>
    </w:p>
    <w:p w:rsidR="00533F54" w:rsidRPr="00533F54" w:rsidRDefault="006514FE" w:rsidP="002579BA">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3A1E41" w:rsidRPr="000B690D">
        <w:rPr>
          <w:rFonts w:ascii="Times New Roman" w:eastAsia="Times New Roman" w:hAnsi="Times New Roman"/>
          <w:b/>
          <w:i/>
          <w:sz w:val="24"/>
          <w:szCs w:val="24"/>
        </w:rPr>
        <w:t>With the sounding of the seventh trumpet</w:t>
      </w:r>
      <w:r w:rsidR="003A1E41" w:rsidRPr="003A1E41">
        <w:rPr>
          <w:rFonts w:ascii="Times New Roman" w:eastAsia="Times New Roman" w:hAnsi="Times New Roman"/>
          <w:sz w:val="24"/>
          <w:szCs w:val="24"/>
        </w:rPr>
        <w:t xml:space="preserve">, John will hear </w:t>
      </w:r>
      <w:r w:rsidRPr="003A1E41">
        <w:rPr>
          <w:rFonts w:ascii="Times New Roman" w:eastAsia="Times New Roman" w:hAnsi="Times New Roman"/>
          <w:sz w:val="24"/>
          <w:szCs w:val="24"/>
        </w:rPr>
        <w:t>voice</w:t>
      </w:r>
      <w:r w:rsidR="00B52803">
        <w:rPr>
          <w:rFonts w:ascii="Times New Roman" w:eastAsia="Times New Roman" w:hAnsi="Times New Roman"/>
          <w:sz w:val="24"/>
          <w:szCs w:val="24"/>
        </w:rPr>
        <w:t>s</w:t>
      </w:r>
      <w:r w:rsidR="00896CD7">
        <w:rPr>
          <w:rFonts w:ascii="Times New Roman" w:eastAsia="Times New Roman" w:hAnsi="Times New Roman"/>
          <w:sz w:val="24"/>
          <w:szCs w:val="24"/>
        </w:rPr>
        <w:t xml:space="preserve"> in</w:t>
      </w:r>
      <w:r w:rsidR="00533F54">
        <w:rPr>
          <w:rFonts w:ascii="Times New Roman" w:eastAsia="Times New Roman" w:hAnsi="Times New Roman"/>
          <w:sz w:val="24"/>
          <w:szCs w:val="24"/>
        </w:rPr>
        <w:t xml:space="preserve"> </w:t>
      </w:r>
      <w:r w:rsidR="003E2842">
        <w:rPr>
          <w:rFonts w:ascii="Times New Roman" w:eastAsia="Times New Roman" w:hAnsi="Times New Roman"/>
          <w:sz w:val="24"/>
          <w:szCs w:val="24"/>
        </w:rPr>
        <w:t>heaven</w:t>
      </w:r>
      <w:r w:rsidR="00533F54">
        <w:rPr>
          <w:rFonts w:ascii="Times New Roman" w:eastAsia="Times New Roman" w:hAnsi="Times New Roman"/>
          <w:sz w:val="24"/>
          <w:szCs w:val="24"/>
        </w:rPr>
        <w:t>.  They will be</w:t>
      </w:r>
      <w:r w:rsidRPr="003A1E41">
        <w:rPr>
          <w:rFonts w:ascii="Times New Roman" w:eastAsia="Times New Roman" w:hAnsi="Times New Roman"/>
          <w:sz w:val="24"/>
          <w:szCs w:val="24"/>
        </w:rPr>
        <w:t xml:space="preserve"> </w:t>
      </w:r>
      <w:r w:rsidR="00533F54">
        <w:rPr>
          <w:rFonts w:ascii="Times New Roman" w:eastAsia="Times New Roman" w:hAnsi="Times New Roman"/>
          <w:sz w:val="24"/>
          <w:szCs w:val="24"/>
        </w:rPr>
        <w:t xml:space="preserve">shouting that </w:t>
      </w:r>
      <w:r w:rsidR="00533F54" w:rsidRPr="000B690D">
        <w:rPr>
          <w:rFonts w:ascii="Times New Roman" w:eastAsia="Times New Roman" w:hAnsi="Times New Roman"/>
          <w:b/>
          <w:i/>
          <w:sz w:val="24"/>
          <w:szCs w:val="24"/>
        </w:rPr>
        <w:t>the Lord Jesus has decided that the time</w:t>
      </w:r>
      <w:r w:rsidRPr="000B690D">
        <w:rPr>
          <w:rFonts w:ascii="Times New Roman" w:eastAsia="Times New Roman" w:hAnsi="Times New Roman"/>
          <w:b/>
          <w:i/>
          <w:sz w:val="24"/>
          <w:szCs w:val="24"/>
        </w:rPr>
        <w:t xml:space="preserve"> </w:t>
      </w:r>
      <w:r w:rsidR="000F7489">
        <w:rPr>
          <w:rFonts w:ascii="Times New Roman" w:eastAsia="Times New Roman" w:hAnsi="Times New Roman"/>
          <w:b/>
          <w:i/>
          <w:sz w:val="24"/>
          <w:szCs w:val="24"/>
        </w:rPr>
        <w:t>has</w:t>
      </w:r>
      <w:r w:rsidR="00533F54" w:rsidRPr="000B690D">
        <w:rPr>
          <w:rFonts w:ascii="Times New Roman" w:eastAsia="Times New Roman" w:hAnsi="Times New Roman"/>
          <w:b/>
          <w:i/>
          <w:sz w:val="24"/>
          <w:szCs w:val="24"/>
        </w:rPr>
        <w:t xml:space="preserve"> come </w:t>
      </w:r>
      <w:r w:rsidRPr="000B690D">
        <w:rPr>
          <w:rFonts w:ascii="Times New Roman" w:eastAsia="Times New Roman" w:hAnsi="Times New Roman"/>
          <w:b/>
          <w:i/>
          <w:sz w:val="24"/>
          <w:szCs w:val="24"/>
        </w:rPr>
        <w:t>to take back the earth from Satan.</w:t>
      </w:r>
      <w:r w:rsidRPr="000B690D">
        <w:rPr>
          <w:rFonts w:ascii="Times New Roman" w:eastAsia="Times New Roman" w:hAnsi="Times New Roman"/>
          <w:b/>
          <w:sz w:val="24"/>
          <w:szCs w:val="24"/>
        </w:rPr>
        <w:t xml:space="preserve"> </w:t>
      </w:r>
      <w:r w:rsidRPr="003A1E41">
        <w:rPr>
          <w:rFonts w:ascii="Times New Roman" w:eastAsia="Times New Roman" w:hAnsi="Times New Roman"/>
          <w:sz w:val="24"/>
          <w:szCs w:val="24"/>
        </w:rPr>
        <w:t xml:space="preserve"> </w:t>
      </w:r>
      <w:r w:rsidR="00533F54">
        <w:rPr>
          <w:rFonts w:ascii="Times New Roman" w:eastAsia="Times New Roman" w:hAnsi="Times New Roman"/>
          <w:sz w:val="24"/>
          <w:szCs w:val="24"/>
        </w:rPr>
        <w:t>Jesus had once told his apostles when asked about the time for the restoration of the Kingdom…</w:t>
      </w:r>
      <w:r w:rsidR="00533F54" w:rsidRPr="00533F54">
        <w:rPr>
          <w:rFonts w:ascii="Times New Roman" w:eastAsia="Times New Roman" w:hAnsi="Times New Roman"/>
          <w:color w:val="FF0000"/>
          <w:sz w:val="24"/>
          <w:szCs w:val="24"/>
        </w:rPr>
        <w:t>"It is not for you to know the times or dates the Father has set by his own authority.</w:t>
      </w:r>
      <w:r w:rsidR="00533F54">
        <w:rPr>
          <w:rFonts w:ascii="Times New Roman" w:eastAsia="Times New Roman" w:hAnsi="Times New Roman"/>
          <w:color w:val="FF0000"/>
          <w:sz w:val="24"/>
          <w:szCs w:val="24"/>
        </w:rPr>
        <w:t xml:space="preserve">”  </w:t>
      </w:r>
      <w:r w:rsidR="00533F54" w:rsidRPr="00533F54">
        <w:rPr>
          <w:rFonts w:ascii="Times New Roman" w:eastAsia="Times New Roman" w:hAnsi="Times New Roman"/>
          <w:sz w:val="24"/>
          <w:szCs w:val="24"/>
        </w:rPr>
        <w:t xml:space="preserve"> </w:t>
      </w:r>
      <w:r w:rsidR="00533F54">
        <w:rPr>
          <w:rFonts w:ascii="Times New Roman" w:eastAsia="Times New Roman" w:hAnsi="Times New Roman"/>
          <w:sz w:val="24"/>
          <w:szCs w:val="24"/>
        </w:rPr>
        <w:t xml:space="preserve">Acts </w:t>
      </w:r>
      <w:proofErr w:type="gramStart"/>
      <w:r w:rsidR="00533F54">
        <w:rPr>
          <w:rFonts w:ascii="Times New Roman" w:eastAsia="Times New Roman" w:hAnsi="Times New Roman"/>
          <w:sz w:val="24"/>
          <w:szCs w:val="24"/>
        </w:rPr>
        <w:t>1:7  Apparently</w:t>
      </w:r>
      <w:proofErr w:type="gramEnd"/>
      <w:r w:rsidR="00533F54">
        <w:rPr>
          <w:rFonts w:ascii="Times New Roman" w:eastAsia="Times New Roman" w:hAnsi="Times New Roman"/>
          <w:sz w:val="24"/>
          <w:szCs w:val="24"/>
        </w:rPr>
        <w:t xml:space="preserve">, </w:t>
      </w:r>
      <w:r w:rsidR="00084CB1">
        <w:rPr>
          <w:rFonts w:ascii="Times New Roman" w:eastAsia="Times New Roman" w:hAnsi="Times New Roman"/>
          <w:sz w:val="24"/>
          <w:szCs w:val="24"/>
        </w:rPr>
        <w:t>this will be</w:t>
      </w:r>
      <w:r w:rsidR="00533F54">
        <w:rPr>
          <w:rFonts w:ascii="Times New Roman" w:eastAsia="Times New Roman" w:hAnsi="Times New Roman"/>
          <w:sz w:val="24"/>
          <w:szCs w:val="24"/>
        </w:rPr>
        <w:t xml:space="preserve"> th</w:t>
      </w:r>
      <w:r w:rsidR="00084CB1">
        <w:rPr>
          <w:rFonts w:ascii="Times New Roman" w:eastAsia="Times New Roman" w:hAnsi="Times New Roman"/>
          <w:sz w:val="24"/>
          <w:szCs w:val="24"/>
        </w:rPr>
        <w:t>e</w:t>
      </w:r>
      <w:r w:rsidR="00533F54">
        <w:rPr>
          <w:rFonts w:ascii="Times New Roman" w:eastAsia="Times New Roman" w:hAnsi="Times New Roman"/>
          <w:sz w:val="24"/>
          <w:szCs w:val="24"/>
        </w:rPr>
        <w:t xml:space="preserve"> time</w:t>
      </w:r>
      <w:r w:rsidR="000F7489">
        <w:rPr>
          <w:rFonts w:ascii="Times New Roman" w:eastAsia="Times New Roman" w:hAnsi="Times New Roman"/>
          <w:sz w:val="24"/>
          <w:szCs w:val="24"/>
        </w:rPr>
        <w:t xml:space="preserve"> that the whole world will</w:t>
      </w:r>
      <w:r w:rsidR="00084CB1">
        <w:rPr>
          <w:rFonts w:ascii="Times New Roman" w:eastAsia="Times New Roman" w:hAnsi="Times New Roman"/>
          <w:sz w:val="24"/>
          <w:szCs w:val="24"/>
        </w:rPr>
        <w:t xml:space="preserve"> learn about Jesus reclaiming His Kingdom here on earth</w:t>
      </w:r>
      <w:r w:rsidR="00533F54">
        <w:rPr>
          <w:rFonts w:ascii="Times New Roman" w:eastAsia="Times New Roman" w:hAnsi="Times New Roman"/>
          <w:sz w:val="24"/>
          <w:szCs w:val="24"/>
        </w:rPr>
        <w:t>!</w:t>
      </w:r>
    </w:p>
    <w:p w:rsidR="006514FE" w:rsidRPr="006514FE" w:rsidRDefault="00533F54" w:rsidP="00533F54">
      <w:pPr>
        <w:spacing w:after="0"/>
        <w:rPr>
          <w:rFonts w:ascii="Times New Roman" w:eastAsia="Times New Roman" w:hAnsi="Times New Roman"/>
          <w:sz w:val="24"/>
          <w:szCs w:val="24"/>
        </w:rPr>
      </w:pPr>
      <w:r>
        <w:rPr>
          <w:rFonts w:ascii="Times New Roman" w:eastAsia="Times New Roman" w:hAnsi="Times New Roman"/>
          <w:sz w:val="24"/>
          <w:szCs w:val="24"/>
        </w:rPr>
        <w:tab/>
      </w:r>
      <w:r w:rsidR="006514FE" w:rsidRPr="003A1E41">
        <w:rPr>
          <w:rFonts w:ascii="Times New Roman" w:eastAsia="Times New Roman" w:hAnsi="Times New Roman"/>
          <w:sz w:val="24"/>
          <w:szCs w:val="24"/>
        </w:rPr>
        <w:t>Once again</w:t>
      </w:r>
      <w:r w:rsidR="006514FE">
        <w:rPr>
          <w:rFonts w:ascii="Times New Roman" w:eastAsia="Times New Roman" w:hAnsi="Times New Roman"/>
          <w:sz w:val="24"/>
          <w:szCs w:val="24"/>
        </w:rPr>
        <w:t>, the kingdoms of this world would be ruled over by Christ!  The twenty-four elders were also fully aware of this happening and worsh</w:t>
      </w:r>
      <w:r>
        <w:rPr>
          <w:rFonts w:ascii="Times New Roman" w:eastAsia="Times New Roman" w:hAnsi="Times New Roman"/>
          <w:sz w:val="24"/>
          <w:szCs w:val="24"/>
        </w:rPr>
        <w:t xml:space="preserve">ipped </w:t>
      </w:r>
      <w:r w:rsidRPr="00A731ED">
        <w:rPr>
          <w:rFonts w:ascii="Times New Roman" w:eastAsia="Times New Roman" w:hAnsi="Times New Roman"/>
          <w:sz w:val="24"/>
          <w:szCs w:val="24"/>
        </w:rPr>
        <w:t>God</w:t>
      </w:r>
      <w:r w:rsidR="0007737A" w:rsidRPr="00A731ED">
        <w:rPr>
          <w:rFonts w:ascii="Times New Roman" w:eastAsia="Times New Roman" w:hAnsi="Times New Roman"/>
          <w:sz w:val="24"/>
          <w:szCs w:val="24"/>
        </w:rPr>
        <w:t>,</w:t>
      </w:r>
      <w:r w:rsidRPr="00A731ED">
        <w:rPr>
          <w:rFonts w:ascii="Times New Roman" w:eastAsia="Times New Roman" w:hAnsi="Times New Roman"/>
          <w:sz w:val="24"/>
          <w:szCs w:val="24"/>
        </w:rPr>
        <w:t xml:space="preserve"> because</w:t>
      </w:r>
      <w:r>
        <w:rPr>
          <w:rFonts w:ascii="Times New Roman" w:eastAsia="Times New Roman" w:hAnsi="Times New Roman"/>
          <w:sz w:val="24"/>
          <w:szCs w:val="24"/>
        </w:rPr>
        <w:t xml:space="preserve"> it was now that</w:t>
      </w:r>
      <w:r w:rsidR="006514FE">
        <w:rPr>
          <w:rFonts w:ascii="Times New Roman" w:eastAsia="Times New Roman" w:hAnsi="Times New Roman"/>
          <w:sz w:val="24"/>
          <w:szCs w:val="24"/>
        </w:rPr>
        <w:t xml:space="preserve"> time in eternity when everything was about to be made right.  Soon Satan would be no more </w:t>
      </w:r>
      <w:r w:rsidR="006514FE" w:rsidRPr="008F6F96">
        <w:rPr>
          <w:rFonts w:ascii="Times New Roman" w:eastAsia="Times New Roman" w:hAnsi="Times New Roman"/>
          <w:sz w:val="24"/>
          <w:szCs w:val="24"/>
        </w:rPr>
        <w:t>and</w:t>
      </w:r>
      <w:r w:rsidR="0007737A" w:rsidRPr="008F6F96">
        <w:rPr>
          <w:rFonts w:ascii="Times New Roman" w:eastAsia="Times New Roman" w:hAnsi="Times New Roman"/>
          <w:sz w:val="24"/>
          <w:szCs w:val="24"/>
        </w:rPr>
        <w:t>,</w:t>
      </w:r>
      <w:r w:rsidR="006514FE" w:rsidRPr="008F6F96">
        <w:rPr>
          <w:rFonts w:ascii="Times New Roman" w:eastAsia="Times New Roman" w:hAnsi="Times New Roman"/>
          <w:sz w:val="24"/>
          <w:szCs w:val="24"/>
        </w:rPr>
        <w:t xml:space="preserve"> literally</w:t>
      </w:r>
      <w:r w:rsidR="0007737A" w:rsidRPr="008F6F96">
        <w:rPr>
          <w:rFonts w:ascii="Times New Roman" w:eastAsia="Times New Roman" w:hAnsi="Times New Roman"/>
          <w:sz w:val="24"/>
          <w:szCs w:val="24"/>
        </w:rPr>
        <w:t>,</w:t>
      </w:r>
      <w:r w:rsidR="006514FE" w:rsidRPr="008F6F96">
        <w:rPr>
          <w:rFonts w:ascii="Times New Roman" w:eastAsia="Times New Roman" w:hAnsi="Times New Roman"/>
          <w:sz w:val="24"/>
          <w:szCs w:val="24"/>
        </w:rPr>
        <w:t xml:space="preserve"> </w:t>
      </w:r>
      <w:r w:rsidR="006514FE">
        <w:rPr>
          <w:rFonts w:ascii="Times New Roman" w:eastAsia="Times New Roman" w:hAnsi="Times New Roman"/>
          <w:sz w:val="24"/>
          <w:szCs w:val="24"/>
        </w:rPr>
        <w:t>all would be right in the world… the Millennial Kingdom was about to begin.</w:t>
      </w:r>
    </w:p>
    <w:p w:rsidR="006514FE" w:rsidRDefault="006514FE" w:rsidP="00176181">
      <w:pPr>
        <w:spacing w:after="0"/>
        <w:rPr>
          <w:rFonts w:ascii="Times New Roman" w:eastAsia="Times New Roman" w:hAnsi="Times New Roman"/>
          <w:color w:val="0070C0"/>
          <w:sz w:val="24"/>
          <w:szCs w:val="24"/>
        </w:rPr>
      </w:pPr>
    </w:p>
    <w:p w:rsidR="006514FE" w:rsidRPr="007016FD" w:rsidRDefault="00176181" w:rsidP="00176181">
      <w:pPr>
        <w:spacing w:after="0"/>
        <w:rPr>
          <w:rFonts w:ascii="Times New Roman" w:eastAsia="Times New Roman" w:hAnsi="Times New Roman"/>
          <w:sz w:val="24"/>
          <w:szCs w:val="24"/>
        </w:rPr>
      </w:pPr>
      <w:r w:rsidRPr="00176181">
        <w:rPr>
          <w:rFonts w:ascii="Times New Roman" w:eastAsia="Times New Roman" w:hAnsi="Times New Roman"/>
          <w:color w:val="0070C0"/>
          <w:sz w:val="24"/>
          <w:szCs w:val="24"/>
        </w:rPr>
        <w:t>The nations were a</w:t>
      </w:r>
      <w:r w:rsidR="000F0877">
        <w:rPr>
          <w:rFonts w:ascii="Times New Roman" w:eastAsia="Times New Roman" w:hAnsi="Times New Roman"/>
          <w:color w:val="0070C0"/>
          <w:sz w:val="24"/>
          <w:szCs w:val="24"/>
        </w:rPr>
        <w:t xml:space="preserve">ngry, and </w:t>
      </w:r>
      <w:proofErr w:type="gramStart"/>
      <w:r w:rsidR="000F0877">
        <w:rPr>
          <w:rFonts w:ascii="Times New Roman" w:eastAsia="Times New Roman" w:hAnsi="Times New Roman"/>
          <w:color w:val="0070C0"/>
          <w:sz w:val="24"/>
          <w:szCs w:val="24"/>
        </w:rPr>
        <w:t>Your</w:t>
      </w:r>
      <w:proofErr w:type="gramEnd"/>
      <w:r w:rsidR="000F0877">
        <w:rPr>
          <w:rFonts w:ascii="Times New Roman" w:eastAsia="Times New Roman" w:hAnsi="Times New Roman"/>
          <w:color w:val="0070C0"/>
          <w:sz w:val="24"/>
          <w:szCs w:val="24"/>
        </w:rPr>
        <w:t xml:space="preserve"> wrath has come, a</w:t>
      </w:r>
      <w:r w:rsidRPr="00176181">
        <w:rPr>
          <w:rFonts w:ascii="Times New Roman" w:eastAsia="Times New Roman" w:hAnsi="Times New Roman"/>
          <w:color w:val="0070C0"/>
          <w:sz w:val="24"/>
          <w:szCs w:val="24"/>
        </w:rPr>
        <w:t>nd the time of the dead, that they should be judged, And that You should reward Your servants the prophets and the saints, And those who fe</w:t>
      </w:r>
      <w:r w:rsidR="000F0877">
        <w:rPr>
          <w:rFonts w:ascii="Times New Roman" w:eastAsia="Times New Roman" w:hAnsi="Times New Roman"/>
          <w:color w:val="0070C0"/>
          <w:sz w:val="24"/>
          <w:szCs w:val="24"/>
        </w:rPr>
        <w:t>ar Your name, small and great, a</w:t>
      </w:r>
      <w:r w:rsidRPr="00176181">
        <w:rPr>
          <w:rFonts w:ascii="Times New Roman" w:eastAsia="Times New Roman" w:hAnsi="Times New Roman"/>
          <w:color w:val="0070C0"/>
          <w:sz w:val="24"/>
          <w:szCs w:val="24"/>
        </w:rPr>
        <w:t xml:space="preserve">nd should destroy those who destroy the earth." </w:t>
      </w:r>
      <w:r w:rsidR="007016FD">
        <w:rPr>
          <w:rFonts w:ascii="Times New Roman" w:eastAsia="Times New Roman" w:hAnsi="Times New Roman"/>
          <w:color w:val="0070C0"/>
          <w:sz w:val="24"/>
          <w:szCs w:val="24"/>
        </w:rPr>
        <w:t xml:space="preserve">  </w:t>
      </w:r>
      <w:r w:rsidR="008B56ED">
        <w:rPr>
          <w:rFonts w:ascii="Times New Roman" w:eastAsia="Times New Roman" w:hAnsi="Times New Roman"/>
          <w:sz w:val="24"/>
          <w:szCs w:val="24"/>
        </w:rPr>
        <w:t>Rev 11:18</w:t>
      </w:r>
    </w:p>
    <w:p w:rsidR="006514FE" w:rsidRDefault="006514FE" w:rsidP="00176181">
      <w:pPr>
        <w:spacing w:after="0"/>
        <w:rPr>
          <w:rFonts w:ascii="Times New Roman" w:eastAsia="Times New Roman" w:hAnsi="Times New Roman"/>
          <w:color w:val="0070C0"/>
          <w:sz w:val="24"/>
          <w:szCs w:val="24"/>
        </w:rPr>
      </w:pPr>
    </w:p>
    <w:p w:rsidR="006514FE" w:rsidRPr="006514FE" w:rsidRDefault="006514FE" w:rsidP="00176181">
      <w:pPr>
        <w:spacing w:after="0"/>
        <w:rPr>
          <w:rFonts w:ascii="Times New Roman" w:eastAsia="Times New Roman" w:hAnsi="Times New Roman"/>
          <w:sz w:val="24"/>
          <w:szCs w:val="24"/>
        </w:rPr>
      </w:pPr>
      <w:r>
        <w:rPr>
          <w:rFonts w:ascii="Times New Roman" w:eastAsia="Times New Roman" w:hAnsi="Times New Roman"/>
          <w:color w:val="0070C0"/>
          <w:sz w:val="24"/>
          <w:szCs w:val="24"/>
        </w:rPr>
        <w:lastRenderedPageBreak/>
        <w:tab/>
      </w:r>
      <w:r w:rsidRPr="006514FE">
        <w:rPr>
          <w:rFonts w:ascii="Times New Roman" w:eastAsia="Times New Roman" w:hAnsi="Times New Roman"/>
          <w:sz w:val="24"/>
          <w:szCs w:val="24"/>
        </w:rPr>
        <w:t xml:space="preserve">All of the nations of earth were terribly upset as God’s judgment continued to escalate upon the unrepentant sinners that </w:t>
      </w:r>
      <w:r>
        <w:rPr>
          <w:rFonts w:ascii="Times New Roman" w:eastAsia="Times New Roman" w:hAnsi="Times New Roman"/>
          <w:sz w:val="24"/>
          <w:szCs w:val="24"/>
        </w:rPr>
        <w:t>remained after the Rapture</w:t>
      </w:r>
      <w:r w:rsidRPr="006514FE">
        <w:rPr>
          <w:rFonts w:ascii="Times New Roman" w:eastAsia="Times New Roman" w:hAnsi="Times New Roman"/>
          <w:sz w:val="24"/>
          <w:szCs w:val="24"/>
        </w:rPr>
        <w:t>.</w:t>
      </w:r>
      <w:r w:rsidR="00A57948">
        <w:rPr>
          <w:rFonts w:ascii="Times New Roman" w:eastAsia="Times New Roman" w:hAnsi="Times New Roman"/>
          <w:sz w:val="24"/>
          <w:szCs w:val="24"/>
        </w:rPr>
        <w:t xml:space="preserve">  During this t</w:t>
      </w:r>
      <w:r>
        <w:rPr>
          <w:rFonts w:ascii="Times New Roman" w:eastAsia="Times New Roman" w:hAnsi="Times New Roman"/>
          <w:sz w:val="24"/>
          <w:szCs w:val="24"/>
        </w:rPr>
        <w:t>ribulation time period, God was conducting the Bema Judgment of the saints</w:t>
      </w:r>
      <w:r w:rsidR="0019166B">
        <w:rPr>
          <w:rFonts w:ascii="Times New Roman" w:eastAsia="Times New Roman" w:hAnsi="Times New Roman"/>
          <w:sz w:val="24"/>
          <w:szCs w:val="24"/>
        </w:rPr>
        <w:t xml:space="preserve"> in </w:t>
      </w:r>
      <w:r w:rsidR="003E2842">
        <w:rPr>
          <w:rFonts w:ascii="Times New Roman" w:eastAsia="Times New Roman" w:hAnsi="Times New Roman"/>
          <w:sz w:val="24"/>
          <w:szCs w:val="24"/>
        </w:rPr>
        <w:t>heaven</w:t>
      </w:r>
      <w:r w:rsidR="0019166B">
        <w:rPr>
          <w:rFonts w:ascii="Times New Roman" w:eastAsia="Times New Roman" w:hAnsi="Times New Roman"/>
          <w:sz w:val="24"/>
          <w:szCs w:val="24"/>
        </w:rPr>
        <w:t>.</w:t>
      </w:r>
      <w:r>
        <w:rPr>
          <w:rFonts w:ascii="Times New Roman" w:eastAsia="Times New Roman" w:hAnsi="Times New Roman"/>
          <w:sz w:val="24"/>
          <w:szCs w:val="24"/>
        </w:rPr>
        <w:t xml:space="preserve">  At some point in the future</w:t>
      </w:r>
      <w:r w:rsidR="0019166B">
        <w:rPr>
          <w:rFonts w:ascii="Times New Roman" w:eastAsia="Times New Roman" w:hAnsi="Times New Roman"/>
          <w:sz w:val="24"/>
          <w:szCs w:val="24"/>
        </w:rPr>
        <w:t xml:space="preserve"> (after the Millennial Kingdom)</w:t>
      </w:r>
      <w:r>
        <w:rPr>
          <w:rFonts w:ascii="Times New Roman" w:eastAsia="Times New Roman" w:hAnsi="Times New Roman"/>
          <w:sz w:val="24"/>
          <w:szCs w:val="24"/>
        </w:rPr>
        <w:t>, all of those people who had died without Christ would face the Great White Throne Judgment.  Of course, this final judgment would end with the eternal damnation of all those who appeared before God at that time.</w:t>
      </w:r>
    </w:p>
    <w:p w:rsidR="006514FE" w:rsidRDefault="006514FE" w:rsidP="00176181">
      <w:pPr>
        <w:spacing w:after="0"/>
        <w:rPr>
          <w:rFonts w:ascii="Times New Roman" w:eastAsia="Times New Roman" w:hAnsi="Times New Roman"/>
          <w:color w:val="0070C0"/>
          <w:sz w:val="24"/>
          <w:szCs w:val="24"/>
        </w:rPr>
      </w:pPr>
    </w:p>
    <w:p w:rsidR="00176181" w:rsidRDefault="00176181" w:rsidP="0007737A">
      <w:pPr>
        <w:rPr>
          <w:rFonts w:ascii="Times New Roman" w:eastAsia="Times New Roman" w:hAnsi="Times New Roman"/>
          <w:sz w:val="24"/>
          <w:szCs w:val="24"/>
        </w:rPr>
      </w:pPr>
      <w:r w:rsidRPr="00176181">
        <w:rPr>
          <w:rFonts w:ascii="Times New Roman" w:eastAsia="Times New Roman" w:hAnsi="Times New Roman"/>
          <w:b/>
          <w:bCs/>
          <w:color w:val="0070C0"/>
          <w:sz w:val="17"/>
          <w:szCs w:val="17"/>
          <w:vertAlign w:val="superscript"/>
        </w:rPr>
        <w:t>19</w:t>
      </w:r>
      <w:r w:rsidRPr="00176181">
        <w:rPr>
          <w:rFonts w:ascii="Times New Roman" w:eastAsia="Times New Roman" w:hAnsi="Times New Roman"/>
          <w:color w:val="0070C0"/>
          <w:sz w:val="24"/>
          <w:szCs w:val="24"/>
        </w:rPr>
        <w:t xml:space="preserve"> Then the temple of God was opened in heaven, and the ark of His covenant was seen in His temple. And there were lightnings, noises, thunderings, an earthquake, and great hail. </w:t>
      </w:r>
      <w:r w:rsidR="008B56ED">
        <w:rPr>
          <w:rFonts w:ascii="Times New Roman" w:eastAsia="Times New Roman" w:hAnsi="Times New Roman"/>
          <w:sz w:val="24"/>
          <w:szCs w:val="24"/>
        </w:rPr>
        <w:t>Rev 11:</w:t>
      </w:r>
      <w:r>
        <w:rPr>
          <w:rFonts w:ascii="Times New Roman" w:eastAsia="Times New Roman" w:hAnsi="Times New Roman"/>
          <w:sz w:val="24"/>
          <w:szCs w:val="24"/>
        </w:rPr>
        <w:t>19</w:t>
      </w:r>
    </w:p>
    <w:p w:rsidR="00EC2AB6" w:rsidRDefault="00304310" w:rsidP="00EC2AB6">
      <w:pPr>
        <w:spacing w:after="0"/>
        <w:rPr>
          <w:rFonts w:ascii="Times New Roman" w:eastAsia="Times New Roman" w:hAnsi="Times New Roman"/>
          <w:sz w:val="24"/>
          <w:szCs w:val="24"/>
        </w:rPr>
      </w:pPr>
      <w:r>
        <w:rPr>
          <w:rFonts w:ascii="Times New Roman" w:eastAsia="Times New Roman" w:hAnsi="Times New Roman"/>
          <w:sz w:val="24"/>
          <w:szCs w:val="24"/>
        </w:rPr>
        <w:tab/>
        <w:t>Interestingly, John was given a viewing of the Ark of the Covenant that is within the Heavenly Temple.  Although the</w:t>
      </w:r>
      <w:r w:rsidR="00B065C2">
        <w:rPr>
          <w:rFonts w:ascii="Times New Roman" w:eastAsia="Times New Roman" w:hAnsi="Times New Roman"/>
          <w:sz w:val="24"/>
          <w:szCs w:val="24"/>
        </w:rPr>
        <w:t xml:space="preserve"> Temple has come and gone</w:t>
      </w:r>
      <w:r>
        <w:rPr>
          <w:rFonts w:ascii="Times New Roman" w:eastAsia="Times New Roman" w:hAnsi="Times New Roman"/>
          <w:sz w:val="24"/>
          <w:szCs w:val="24"/>
        </w:rPr>
        <w:t xml:space="preserve"> on </w:t>
      </w:r>
      <w:r w:rsidR="00B065C2">
        <w:rPr>
          <w:rFonts w:ascii="Times New Roman" w:eastAsia="Times New Roman" w:hAnsi="Times New Roman"/>
          <w:sz w:val="24"/>
          <w:szCs w:val="24"/>
        </w:rPr>
        <w:t xml:space="preserve">the </w:t>
      </w:r>
      <w:r>
        <w:rPr>
          <w:rFonts w:ascii="Times New Roman" w:eastAsia="Times New Roman" w:hAnsi="Times New Roman"/>
          <w:sz w:val="24"/>
          <w:szCs w:val="24"/>
        </w:rPr>
        <w:t>earth</w:t>
      </w:r>
      <w:r w:rsidR="003B303D">
        <w:rPr>
          <w:rFonts w:ascii="Times New Roman" w:eastAsia="Times New Roman" w:hAnsi="Times New Roman"/>
          <w:sz w:val="24"/>
          <w:szCs w:val="24"/>
        </w:rPr>
        <w:t xml:space="preserve"> over the last two thousand years</w:t>
      </w:r>
      <w:r>
        <w:rPr>
          <w:rFonts w:ascii="Times New Roman" w:eastAsia="Times New Roman" w:hAnsi="Times New Roman"/>
          <w:sz w:val="24"/>
          <w:szCs w:val="24"/>
        </w:rPr>
        <w:t xml:space="preserve">, </w:t>
      </w:r>
      <w:r w:rsidR="003B303D">
        <w:rPr>
          <w:rFonts w:ascii="Times New Roman" w:eastAsia="Times New Roman" w:hAnsi="Times New Roman"/>
          <w:sz w:val="24"/>
          <w:szCs w:val="24"/>
        </w:rPr>
        <w:t>o</w:t>
      </w:r>
      <w:r w:rsidR="00B065C2">
        <w:rPr>
          <w:rFonts w:ascii="Times New Roman" w:eastAsia="Times New Roman" w:hAnsi="Times New Roman"/>
          <w:sz w:val="24"/>
          <w:szCs w:val="24"/>
        </w:rPr>
        <w:t xml:space="preserve">nce it was established by God in </w:t>
      </w:r>
      <w:r w:rsidR="003E2842">
        <w:rPr>
          <w:rFonts w:ascii="Times New Roman" w:eastAsia="Times New Roman" w:hAnsi="Times New Roman"/>
          <w:sz w:val="24"/>
          <w:szCs w:val="24"/>
        </w:rPr>
        <w:t>heaven</w:t>
      </w:r>
      <w:r w:rsidR="00B065C2">
        <w:rPr>
          <w:rFonts w:ascii="Times New Roman" w:eastAsia="Times New Roman" w:hAnsi="Times New Roman"/>
          <w:sz w:val="24"/>
          <w:szCs w:val="24"/>
        </w:rPr>
        <w:t>, it has always been there.  The Holy of Holies in the Heavenly Temple is where God reigns on His throne</w:t>
      </w:r>
      <w:r w:rsidR="003B303D">
        <w:rPr>
          <w:rFonts w:ascii="Times New Roman" w:eastAsia="Times New Roman" w:hAnsi="Times New Roman"/>
          <w:sz w:val="24"/>
          <w:szCs w:val="24"/>
        </w:rPr>
        <w:t xml:space="preserve"> in all of His glory</w:t>
      </w:r>
      <w:r w:rsidR="00B065C2">
        <w:rPr>
          <w:rFonts w:ascii="Times New Roman" w:eastAsia="Times New Roman" w:hAnsi="Times New Roman"/>
          <w:sz w:val="24"/>
          <w:szCs w:val="24"/>
        </w:rPr>
        <w:t>.</w:t>
      </w:r>
      <w:r w:rsidR="003B303D">
        <w:rPr>
          <w:rFonts w:ascii="Times New Roman" w:eastAsia="Times New Roman" w:hAnsi="Times New Roman"/>
          <w:sz w:val="24"/>
          <w:szCs w:val="24"/>
        </w:rPr>
        <w:t xml:space="preserve">  </w:t>
      </w:r>
    </w:p>
    <w:p w:rsidR="00CF62F0" w:rsidRDefault="003B303D" w:rsidP="00EC2AB6">
      <w:pPr>
        <w:spacing w:after="0"/>
        <w:rPr>
          <w:rFonts w:ascii="Times New Roman" w:eastAsia="Times New Roman" w:hAnsi="Times New Roman"/>
          <w:sz w:val="24"/>
          <w:szCs w:val="24"/>
        </w:rPr>
      </w:pPr>
      <w:r>
        <w:rPr>
          <w:rFonts w:ascii="Times New Roman" w:eastAsia="Times New Roman" w:hAnsi="Times New Roman"/>
          <w:sz w:val="24"/>
          <w:szCs w:val="24"/>
        </w:rPr>
        <w:t xml:space="preserve"> </w:t>
      </w:r>
    </w:p>
    <w:p w:rsidR="00CA7DE6" w:rsidRDefault="00CA7DE6" w:rsidP="00EC2AB6">
      <w:pPr>
        <w:spacing w:after="0"/>
        <w:rPr>
          <w:rFonts w:ascii="Times New Roman" w:eastAsia="Times New Roman" w:hAnsi="Times New Roman"/>
          <w:sz w:val="24"/>
          <w:szCs w:val="24"/>
        </w:rPr>
      </w:pPr>
      <w:r w:rsidRPr="00CA7DE6">
        <w:rPr>
          <w:rFonts w:ascii="Times New Roman" w:eastAsia="Times New Roman" w:hAnsi="Times New Roman"/>
          <w:b/>
          <w:sz w:val="24"/>
          <w:szCs w:val="24"/>
        </w:rPr>
        <w:t>Summary</w:t>
      </w:r>
      <w:r>
        <w:rPr>
          <w:rFonts w:ascii="Times New Roman" w:eastAsia="Times New Roman" w:hAnsi="Times New Roman"/>
          <w:sz w:val="24"/>
          <w:szCs w:val="24"/>
        </w:rPr>
        <w:t xml:space="preserve"> </w:t>
      </w:r>
      <w:r w:rsidRPr="005C4354">
        <w:rPr>
          <w:rFonts w:ascii="Times New Roman" w:eastAsia="Times New Roman" w:hAnsi="Times New Roman"/>
          <w:b/>
          <w:sz w:val="24"/>
          <w:szCs w:val="24"/>
        </w:rPr>
        <w:t>(Chapter 8-11)</w:t>
      </w:r>
      <w:r w:rsidR="005C4354">
        <w:rPr>
          <w:rFonts w:ascii="Times New Roman" w:eastAsia="Times New Roman" w:hAnsi="Times New Roman"/>
          <w:b/>
          <w:sz w:val="24"/>
          <w:szCs w:val="24"/>
        </w:rPr>
        <w:t>:</w:t>
      </w:r>
      <w:r w:rsidR="00CF2400">
        <w:rPr>
          <w:rFonts w:ascii="Times New Roman" w:eastAsia="Times New Roman" w:hAnsi="Times New Roman"/>
          <w:sz w:val="24"/>
          <w:szCs w:val="24"/>
        </w:rPr>
        <w:t xml:space="preserve">  </w:t>
      </w:r>
    </w:p>
    <w:p w:rsidR="00CF2400" w:rsidRDefault="00CF2400" w:rsidP="00EC2AB6">
      <w:pPr>
        <w:spacing w:after="0"/>
        <w:rPr>
          <w:rFonts w:ascii="Times New Roman" w:eastAsia="Times New Roman" w:hAnsi="Times New Roman"/>
          <w:sz w:val="24"/>
          <w:szCs w:val="24"/>
        </w:rPr>
      </w:pPr>
      <w:r>
        <w:rPr>
          <w:rFonts w:ascii="Times New Roman" w:eastAsia="Times New Roman" w:hAnsi="Times New Roman"/>
          <w:sz w:val="24"/>
          <w:szCs w:val="24"/>
        </w:rPr>
        <w:tab/>
        <w:t>With the 144,000 Jewish evangelists being sealed for protection, Jesus</w:t>
      </w:r>
      <w:r w:rsidR="0008329B">
        <w:rPr>
          <w:rFonts w:ascii="Times New Roman" w:eastAsia="Times New Roman" w:hAnsi="Times New Roman"/>
          <w:sz w:val="24"/>
          <w:szCs w:val="24"/>
        </w:rPr>
        <w:t xml:space="preserve"> </w:t>
      </w:r>
      <w:r>
        <w:rPr>
          <w:rFonts w:ascii="Times New Roman" w:eastAsia="Times New Roman" w:hAnsi="Times New Roman"/>
          <w:sz w:val="24"/>
          <w:szCs w:val="24"/>
        </w:rPr>
        <w:t>now open</w:t>
      </w:r>
      <w:r w:rsidR="0008329B">
        <w:rPr>
          <w:rFonts w:ascii="Times New Roman" w:eastAsia="Times New Roman" w:hAnsi="Times New Roman"/>
          <w:sz w:val="24"/>
          <w:szCs w:val="24"/>
        </w:rPr>
        <w:t xml:space="preserve">s the seventh seal.  This </w:t>
      </w:r>
      <w:r>
        <w:rPr>
          <w:rFonts w:ascii="Times New Roman" w:eastAsia="Times New Roman" w:hAnsi="Times New Roman"/>
          <w:sz w:val="24"/>
          <w:szCs w:val="24"/>
        </w:rPr>
        <w:t>result</w:t>
      </w:r>
      <w:r w:rsidR="0008329B">
        <w:rPr>
          <w:rFonts w:ascii="Times New Roman" w:eastAsia="Times New Roman" w:hAnsi="Times New Roman"/>
          <w:sz w:val="24"/>
          <w:szCs w:val="24"/>
        </w:rPr>
        <w:t>s</w:t>
      </w:r>
      <w:r>
        <w:rPr>
          <w:rFonts w:ascii="Times New Roman" w:eastAsia="Times New Roman" w:hAnsi="Times New Roman"/>
          <w:sz w:val="24"/>
          <w:szCs w:val="24"/>
        </w:rPr>
        <w:t xml:space="preserve"> in the seven trumpet judgments being unleashed on the earth.</w:t>
      </w:r>
      <w:r w:rsidR="00D40D4C">
        <w:rPr>
          <w:rFonts w:ascii="Times New Roman" w:eastAsia="Times New Roman" w:hAnsi="Times New Roman"/>
          <w:sz w:val="24"/>
          <w:szCs w:val="24"/>
        </w:rPr>
        <w:t xml:space="preserve">  In other words, this u</w:t>
      </w:r>
      <w:r w:rsidR="00721C59">
        <w:rPr>
          <w:rFonts w:ascii="Times New Roman" w:eastAsia="Times New Roman" w:hAnsi="Times New Roman"/>
          <w:sz w:val="24"/>
          <w:szCs w:val="24"/>
        </w:rPr>
        <w:t xml:space="preserve">nsealing of the seventh seal </w:t>
      </w:r>
      <w:r w:rsidR="00491948">
        <w:rPr>
          <w:rFonts w:ascii="Times New Roman" w:eastAsia="Times New Roman" w:hAnsi="Times New Roman"/>
          <w:sz w:val="24"/>
          <w:szCs w:val="24"/>
        </w:rPr>
        <w:t xml:space="preserve">encompasses the blowing of the seven trumpets and even the judgment coming from the seven bowls </w:t>
      </w:r>
      <w:r w:rsidR="0008329B">
        <w:rPr>
          <w:rFonts w:ascii="Times New Roman" w:eastAsia="Times New Roman" w:hAnsi="Times New Roman"/>
          <w:sz w:val="24"/>
          <w:szCs w:val="24"/>
        </w:rPr>
        <w:t>(</w:t>
      </w:r>
      <w:r w:rsidR="00491948">
        <w:rPr>
          <w:rFonts w:ascii="Times New Roman" w:eastAsia="Times New Roman" w:hAnsi="Times New Roman"/>
          <w:sz w:val="24"/>
          <w:szCs w:val="24"/>
        </w:rPr>
        <w:t>or vials</w:t>
      </w:r>
      <w:r w:rsidR="0008329B">
        <w:rPr>
          <w:rFonts w:ascii="Times New Roman" w:eastAsia="Times New Roman" w:hAnsi="Times New Roman"/>
          <w:sz w:val="24"/>
          <w:szCs w:val="24"/>
        </w:rPr>
        <w:t>)</w:t>
      </w:r>
      <w:r w:rsidR="00491948">
        <w:rPr>
          <w:rFonts w:ascii="Times New Roman" w:eastAsia="Times New Roman" w:hAnsi="Times New Roman"/>
          <w:sz w:val="24"/>
          <w:szCs w:val="24"/>
        </w:rPr>
        <w:t xml:space="preserve"> t</w:t>
      </w:r>
      <w:r w:rsidR="00706837">
        <w:rPr>
          <w:rFonts w:ascii="Times New Roman" w:eastAsia="Times New Roman" w:hAnsi="Times New Roman"/>
          <w:sz w:val="24"/>
          <w:szCs w:val="24"/>
        </w:rPr>
        <w:t>hat</w:t>
      </w:r>
      <w:r w:rsidR="00491948">
        <w:rPr>
          <w:rFonts w:ascii="Times New Roman" w:eastAsia="Times New Roman" w:hAnsi="Times New Roman"/>
          <w:sz w:val="24"/>
          <w:szCs w:val="24"/>
        </w:rPr>
        <w:t xml:space="preserve"> follow.</w:t>
      </w:r>
      <w:r w:rsidR="00706837">
        <w:rPr>
          <w:rFonts w:ascii="Times New Roman" w:eastAsia="Times New Roman" w:hAnsi="Times New Roman"/>
          <w:sz w:val="24"/>
          <w:szCs w:val="24"/>
        </w:rPr>
        <w:t xml:space="preserve">  The first four trumpets result in devastation to the earth through fire, hail,</w:t>
      </w:r>
      <w:r w:rsidR="00D1446F">
        <w:rPr>
          <w:rFonts w:ascii="Times New Roman" w:eastAsia="Times New Roman" w:hAnsi="Times New Roman"/>
          <w:sz w:val="24"/>
          <w:szCs w:val="24"/>
        </w:rPr>
        <w:t xml:space="preserve"> meteor showers and possibly asteroid collisions.  </w:t>
      </w:r>
      <w:r w:rsidR="000C46A4">
        <w:rPr>
          <w:rFonts w:ascii="Times New Roman" w:eastAsia="Times New Roman" w:hAnsi="Times New Roman"/>
          <w:sz w:val="24"/>
          <w:szCs w:val="24"/>
        </w:rPr>
        <w:t xml:space="preserve">Both the sea and the fresh waters will be </w:t>
      </w:r>
      <w:r w:rsidR="0008329B">
        <w:rPr>
          <w:rFonts w:ascii="Times New Roman" w:eastAsia="Times New Roman" w:hAnsi="Times New Roman"/>
          <w:sz w:val="24"/>
          <w:szCs w:val="24"/>
        </w:rPr>
        <w:t xml:space="preserve">seriously </w:t>
      </w:r>
      <w:r w:rsidR="00061087">
        <w:rPr>
          <w:rFonts w:ascii="Times New Roman" w:eastAsia="Times New Roman" w:hAnsi="Times New Roman"/>
          <w:sz w:val="24"/>
          <w:szCs w:val="24"/>
        </w:rPr>
        <w:t>compromised.  One-</w:t>
      </w:r>
      <w:r w:rsidR="000C46A4">
        <w:rPr>
          <w:rFonts w:ascii="Times New Roman" w:eastAsia="Times New Roman" w:hAnsi="Times New Roman"/>
          <w:sz w:val="24"/>
          <w:szCs w:val="24"/>
        </w:rPr>
        <w:t>t</w:t>
      </w:r>
      <w:r w:rsidR="00C20354">
        <w:rPr>
          <w:rFonts w:ascii="Times New Roman" w:eastAsia="Times New Roman" w:hAnsi="Times New Roman"/>
          <w:sz w:val="24"/>
          <w:szCs w:val="24"/>
        </w:rPr>
        <w:t>hird of sea life will die.  One-</w:t>
      </w:r>
      <w:r w:rsidR="000C46A4">
        <w:rPr>
          <w:rFonts w:ascii="Times New Roman" w:eastAsia="Times New Roman" w:hAnsi="Times New Roman"/>
          <w:sz w:val="24"/>
          <w:szCs w:val="24"/>
        </w:rPr>
        <w:t>third of the fresh wa</w:t>
      </w:r>
      <w:r w:rsidR="00F835EA">
        <w:rPr>
          <w:rFonts w:ascii="Times New Roman" w:eastAsia="Times New Roman" w:hAnsi="Times New Roman"/>
          <w:sz w:val="24"/>
          <w:szCs w:val="24"/>
        </w:rPr>
        <w:t>ters will become non-</w:t>
      </w:r>
      <w:r w:rsidR="000C46A4">
        <w:rPr>
          <w:rFonts w:ascii="Times New Roman" w:eastAsia="Times New Roman" w:hAnsi="Times New Roman"/>
          <w:sz w:val="24"/>
          <w:szCs w:val="24"/>
        </w:rPr>
        <w:t xml:space="preserve">potable.  </w:t>
      </w:r>
      <w:r w:rsidR="00D1446F">
        <w:rPr>
          <w:rFonts w:ascii="Times New Roman" w:eastAsia="Times New Roman" w:hAnsi="Times New Roman"/>
          <w:sz w:val="24"/>
          <w:szCs w:val="24"/>
        </w:rPr>
        <w:t>Nuclear winter from bombs is likely to result in</w:t>
      </w:r>
      <w:r w:rsidR="0008329B">
        <w:rPr>
          <w:rFonts w:ascii="Times New Roman" w:eastAsia="Times New Roman" w:hAnsi="Times New Roman"/>
          <w:sz w:val="24"/>
          <w:szCs w:val="24"/>
        </w:rPr>
        <w:t xml:space="preserve"> massive environmental damage at</w:t>
      </w:r>
      <w:r w:rsidR="00D1446F">
        <w:rPr>
          <w:rFonts w:ascii="Times New Roman" w:eastAsia="Times New Roman" w:hAnsi="Times New Roman"/>
          <w:sz w:val="24"/>
          <w:szCs w:val="24"/>
        </w:rPr>
        <w:t xml:space="preserve"> some point of the Tribulation as well.</w:t>
      </w:r>
      <w:r w:rsidR="00722428">
        <w:rPr>
          <w:rFonts w:ascii="Times New Roman" w:eastAsia="Times New Roman" w:hAnsi="Times New Roman"/>
          <w:sz w:val="24"/>
          <w:szCs w:val="24"/>
        </w:rPr>
        <w:t xml:space="preserve">  In some way, the fourth trumpet result</w:t>
      </w:r>
      <w:r w:rsidR="00721C59">
        <w:rPr>
          <w:rFonts w:ascii="Times New Roman" w:eastAsia="Times New Roman" w:hAnsi="Times New Roman"/>
          <w:sz w:val="24"/>
          <w:szCs w:val="24"/>
        </w:rPr>
        <w:t>s</w:t>
      </w:r>
      <w:r w:rsidR="00722428">
        <w:rPr>
          <w:rFonts w:ascii="Times New Roman" w:eastAsia="Times New Roman" w:hAnsi="Times New Roman"/>
          <w:sz w:val="24"/>
          <w:szCs w:val="24"/>
        </w:rPr>
        <w:t xml:space="preserve"> in a change in how the sun, moon</w:t>
      </w:r>
      <w:r w:rsidR="0008329B">
        <w:rPr>
          <w:rFonts w:ascii="Times New Roman" w:eastAsia="Times New Roman" w:hAnsi="Times New Roman"/>
          <w:sz w:val="24"/>
          <w:szCs w:val="24"/>
        </w:rPr>
        <w:t>,</w:t>
      </w:r>
      <w:r w:rsidR="00722428">
        <w:rPr>
          <w:rFonts w:ascii="Times New Roman" w:eastAsia="Times New Roman" w:hAnsi="Times New Roman"/>
          <w:sz w:val="24"/>
          <w:szCs w:val="24"/>
        </w:rPr>
        <w:t xml:space="preserve"> and stars appear on earth.</w:t>
      </w:r>
      <w:r w:rsidR="000C46A4">
        <w:rPr>
          <w:rFonts w:ascii="Times New Roman" w:eastAsia="Times New Roman" w:hAnsi="Times New Roman"/>
          <w:sz w:val="24"/>
          <w:szCs w:val="24"/>
        </w:rPr>
        <w:t xml:space="preserve">  Darkness will</w:t>
      </w:r>
      <w:r w:rsidR="00721C59">
        <w:rPr>
          <w:rFonts w:ascii="Times New Roman" w:eastAsia="Times New Roman" w:hAnsi="Times New Roman"/>
          <w:sz w:val="24"/>
          <w:szCs w:val="24"/>
        </w:rPr>
        <w:t xml:space="preserve"> c</w:t>
      </w:r>
      <w:r w:rsidR="000C47E2">
        <w:rPr>
          <w:rFonts w:ascii="Times New Roman" w:eastAsia="Times New Roman" w:hAnsi="Times New Roman"/>
          <w:sz w:val="24"/>
          <w:szCs w:val="24"/>
        </w:rPr>
        <w:t>over much of the earth.  Unfortunately, that will not even be the worst of the judgments of God!</w:t>
      </w:r>
    </w:p>
    <w:p w:rsidR="00F777B5" w:rsidRDefault="00721C59" w:rsidP="00176181">
      <w:pPr>
        <w:spacing w:after="0"/>
        <w:rPr>
          <w:rFonts w:ascii="Times New Roman" w:eastAsia="Times New Roman" w:hAnsi="Times New Roman"/>
          <w:sz w:val="24"/>
          <w:szCs w:val="24"/>
        </w:rPr>
      </w:pPr>
      <w:r>
        <w:rPr>
          <w:rFonts w:ascii="Times New Roman" w:eastAsia="Times New Roman" w:hAnsi="Times New Roman"/>
          <w:sz w:val="24"/>
          <w:szCs w:val="24"/>
        </w:rPr>
        <w:tab/>
        <w:t>The fifth trumpet judgment results</w:t>
      </w:r>
      <w:r w:rsidR="00F777B5">
        <w:rPr>
          <w:rFonts w:ascii="Times New Roman" w:eastAsia="Times New Roman" w:hAnsi="Times New Roman"/>
          <w:sz w:val="24"/>
          <w:szCs w:val="24"/>
        </w:rPr>
        <w:t xml:space="preserve"> in the release of demonic locust</w:t>
      </w:r>
      <w:r>
        <w:rPr>
          <w:rFonts w:ascii="Times New Roman" w:eastAsia="Times New Roman" w:hAnsi="Times New Roman"/>
          <w:sz w:val="24"/>
          <w:szCs w:val="24"/>
        </w:rPr>
        <w:t>s</w:t>
      </w:r>
      <w:r w:rsidR="00F777B5">
        <w:rPr>
          <w:rFonts w:ascii="Times New Roman" w:eastAsia="Times New Roman" w:hAnsi="Times New Roman"/>
          <w:sz w:val="24"/>
          <w:szCs w:val="24"/>
        </w:rPr>
        <w:t xml:space="preserve"> </w:t>
      </w:r>
      <w:r w:rsidR="00A84DE4">
        <w:rPr>
          <w:rFonts w:ascii="Times New Roman" w:eastAsia="Times New Roman" w:hAnsi="Times New Roman"/>
          <w:sz w:val="24"/>
          <w:szCs w:val="24"/>
        </w:rPr>
        <w:t xml:space="preserve">from the </w:t>
      </w:r>
      <w:r w:rsidR="00A84DE4" w:rsidRPr="00A84DE4">
        <w:rPr>
          <w:rFonts w:ascii="Times New Roman" w:eastAsia="Times New Roman" w:hAnsi="Times New Roman"/>
          <w:i/>
          <w:sz w:val="24"/>
          <w:szCs w:val="24"/>
        </w:rPr>
        <w:t>a</w:t>
      </w:r>
      <w:r w:rsidR="00644BD3" w:rsidRPr="00A84DE4">
        <w:rPr>
          <w:rFonts w:ascii="Times New Roman" w:eastAsia="Times New Roman" w:hAnsi="Times New Roman"/>
          <w:i/>
          <w:sz w:val="24"/>
          <w:szCs w:val="24"/>
        </w:rPr>
        <w:t>byss</w:t>
      </w:r>
      <w:r w:rsidR="00644BD3">
        <w:rPr>
          <w:rFonts w:ascii="Times New Roman" w:eastAsia="Times New Roman" w:hAnsi="Times New Roman"/>
          <w:sz w:val="24"/>
          <w:szCs w:val="24"/>
        </w:rPr>
        <w:t xml:space="preserve"> </w:t>
      </w:r>
      <w:r w:rsidR="00F777B5">
        <w:rPr>
          <w:rFonts w:ascii="Times New Roman" w:eastAsia="Times New Roman" w:hAnsi="Times New Roman"/>
          <w:sz w:val="24"/>
          <w:szCs w:val="24"/>
        </w:rPr>
        <w:t>to terrorize the earth and its inhabitants.</w:t>
      </w:r>
      <w:r w:rsidR="00644BD3">
        <w:rPr>
          <w:rFonts w:ascii="Times New Roman" w:eastAsia="Times New Roman" w:hAnsi="Times New Roman"/>
          <w:sz w:val="24"/>
          <w:szCs w:val="24"/>
        </w:rPr>
        <w:t xml:space="preserve"> </w:t>
      </w:r>
      <w:r w:rsidR="00E43717">
        <w:rPr>
          <w:rFonts w:ascii="Times New Roman" w:eastAsia="Times New Roman" w:hAnsi="Times New Roman"/>
          <w:sz w:val="24"/>
          <w:szCs w:val="24"/>
        </w:rPr>
        <w:t xml:space="preserve"> The sixth trumpet also releases</w:t>
      </w:r>
      <w:r w:rsidR="00644BD3">
        <w:rPr>
          <w:rFonts w:ascii="Times New Roman" w:eastAsia="Times New Roman" w:hAnsi="Times New Roman"/>
          <w:sz w:val="24"/>
          <w:szCs w:val="24"/>
        </w:rPr>
        <w:t xml:space="preserve"> </w:t>
      </w:r>
      <w:r w:rsidR="001A713A">
        <w:rPr>
          <w:rFonts w:ascii="Times New Roman" w:eastAsia="Times New Roman" w:hAnsi="Times New Roman"/>
          <w:sz w:val="24"/>
          <w:szCs w:val="24"/>
        </w:rPr>
        <w:t>four “angels” (most likely demons)</w:t>
      </w:r>
      <w:r w:rsidR="00ED2DBC">
        <w:rPr>
          <w:rFonts w:ascii="Times New Roman" w:eastAsia="Times New Roman" w:hAnsi="Times New Roman"/>
          <w:sz w:val="24"/>
          <w:szCs w:val="24"/>
        </w:rPr>
        <w:t xml:space="preserve"> </w:t>
      </w:r>
      <w:r w:rsidR="001A713A">
        <w:rPr>
          <w:rFonts w:ascii="Times New Roman" w:eastAsia="Times New Roman" w:hAnsi="Times New Roman"/>
          <w:sz w:val="24"/>
          <w:szCs w:val="24"/>
        </w:rPr>
        <w:t xml:space="preserve">who had been bound near the </w:t>
      </w:r>
      <w:r w:rsidR="00ED2DBC">
        <w:rPr>
          <w:rFonts w:ascii="Times New Roman" w:eastAsia="Times New Roman" w:hAnsi="Times New Roman"/>
          <w:sz w:val="24"/>
          <w:szCs w:val="24"/>
        </w:rPr>
        <w:t>Euphrates River.</w:t>
      </w:r>
      <w:r w:rsidR="00644BD3">
        <w:rPr>
          <w:rFonts w:ascii="Times New Roman" w:eastAsia="Times New Roman" w:hAnsi="Times New Roman"/>
          <w:sz w:val="24"/>
          <w:szCs w:val="24"/>
        </w:rPr>
        <w:t xml:space="preserve"> </w:t>
      </w:r>
      <w:r w:rsidR="00ED2DBC">
        <w:rPr>
          <w:rFonts w:ascii="Times New Roman" w:eastAsia="Times New Roman" w:hAnsi="Times New Roman"/>
          <w:sz w:val="24"/>
          <w:szCs w:val="24"/>
        </w:rPr>
        <w:t xml:space="preserve"> They</w:t>
      </w:r>
      <w:r w:rsidR="001A713A">
        <w:rPr>
          <w:rFonts w:ascii="Times New Roman" w:eastAsia="Times New Roman" w:hAnsi="Times New Roman"/>
          <w:sz w:val="24"/>
          <w:szCs w:val="24"/>
        </w:rPr>
        <w:t xml:space="preserve"> will be responsible for an enemy force, </w:t>
      </w:r>
      <w:r w:rsidR="00644BD3">
        <w:rPr>
          <w:rFonts w:ascii="Times New Roman" w:eastAsia="Times New Roman" w:hAnsi="Times New Roman"/>
          <w:sz w:val="24"/>
          <w:szCs w:val="24"/>
        </w:rPr>
        <w:t>200 million strong</w:t>
      </w:r>
      <w:r w:rsidR="001A713A">
        <w:rPr>
          <w:rFonts w:ascii="Times New Roman" w:eastAsia="Times New Roman" w:hAnsi="Times New Roman"/>
          <w:sz w:val="24"/>
          <w:szCs w:val="24"/>
        </w:rPr>
        <w:t xml:space="preserve">, advancing </w:t>
      </w:r>
      <w:r w:rsidR="00551668">
        <w:rPr>
          <w:rFonts w:ascii="Times New Roman" w:eastAsia="Times New Roman" w:hAnsi="Times New Roman"/>
          <w:sz w:val="24"/>
          <w:szCs w:val="24"/>
        </w:rPr>
        <w:t>from the east toward</w:t>
      </w:r>
      <w:r w:rsidR="001A713A">
        <w:rPr>
          <w:rFonts w:ascii="Times New Roman" w:eastAsia="Times New Roman" w:hAnsi="Times New Roman"/>
          <w:sz w:val="24"/>
          <w:szCs w:val="24"/>
        </w:rPr>
        <w:t xml:space="preserve"> Israel.  </w:t>
      </w:r>
      <w:r w:rsidR="00551668">
        <w:rPr>
          <w:rFonts w:ascii="Times New Roman" w:eastAsia="Times New Roman" w:hAnsi="Times New Roman"/>
          <w:sz w:val="24"/>
          <w:szCs w:val="24"/>
        </w:rPr>
        <w:t xml:space="preserve">There is a difference of opinion as to whether this massive army </w:t>
      </w:r>
      <w:r w:rsidR="00E43717">
        <w:rPr>
          <w:rFonts w:ascii="Times New Roman" w:eastAsia="Times New Roman" w:hAnsi="Times New Roman"/>
          <w:sz w:val="24"/>
          <w:szCs w:val="24"/>
        </w:rPr>
        <w:t>will consist of demons or demon-</w:t>
      </w:r>
      <w:r w:rsidR="00551668">
        <w:rPr>
          <w:rFonts w:ascii="Times New Roman" w:eastAsia="Times New Roman" w:hAnsi="Times New Roman"/>
          <w:sz w:val="24"/>
          <w:szCs w:val="24"/>
        </w:rPr>
        <w:t>possessed men.  In any event,</w:t>
      </w:r>
      <w:r w:rsidR="001A713A">
        <w:rPr>
          <w:rFonts w:ascii="Times New Roman" w:eastAsia="Times New Roman" w:hAnsi="Times New Roman"/>
          <w:sz w:val="24"/>
          <w:szCs w:val="24"/>
        </w:rPr>
        <w:t xml:space="preserve"> </w:t>
      </w:r>
      <w:r w:rsidR="00551668">
        <w:rPr>
          <w:rFonts w:ascii="Times New Roman" w:eastAsia="Times New Roman" w:hAnsi="Times New Roman"/>
          <w:sz w:val="24"/>
          <w:szCs w:val="24"/>
        </w:rPr>
        <w:t xml:space="preserve">they </w:t>
      </w:r>
      <w:r w:rsidR="001A713A">
        <w:rPr>
          <w:rFonts w:ascii="Times New Roman" w:eastAsia="Times New Roman" w:hAnsi="Times New Roman"/>
          <w:sz w:val="24"/>
          <w:szCs w:val="24"/>
        </w:rPr>
        <w:t xml:space="preserve">will be </w:t>
      </w:r>
      <w:r w:rsidR="00644BD3">
        <w:rPr>
          <w:rFonts w:ascii="Times New Roman" w:eastAsia="Times New Roman" w:hAnsi="Times New Roman"/>
          <w:sz w:val="24"/>
          <w:szCs w:val="24"/>
        </w:rPr>
        <w:t>responsible for k</w:t>
      </w:r>
      <w:r w:rsidR="00C20354">
        <w:rPr>
          <w:rFonts w:ascii="Times New Roman" w:eastAsia="Times New Roman" w:hAnsi="Times New Roman"/>
          <w:sz w:val="24"/>
          <w:szCs w:val="24"/>
        </w:rPr>
        <w:t>illing one-</w:t>
      </w:r>
      <w:r w:rsidR="00644BD3">
        <w:rPr>
          <w:rFonts w:ascii="Times New Roman" w:eastAsia="Times New Roman" w:hAnsi="Times New Roman"/>
          <w:sz w:val="24"/>
          <w:szCs w:val="24"/>
        </w:rPr>
        <w:t>third of the world’s population!</w:t>
      </w:r>
      <w:r w:rsidR="00531A11">
        <w:rPr>
          <w:rFonts w:ascii="Times New Roman" w:eastAsia="Times New Roman" w:hAnsi="Times New Roman"/>
          <w:sz w:val="24"/>
          <w:szCs w:val="24"/>
        </w:rPr>
        <w:t xml:space="preserve">  Simply put, the blowing of these six trumpets will have a devastating effect on the earth and the people therein.</w:t>
      </w:r>
      <w:r w:rsidR="001C442D">
        <w:rPr>
          <w:rFonts w:ascii="Times New Roman" w:eastAsia="Times New Roman" w:hAnsi="Times New Roman"/>
          <w:sz w:val="24"/>
          <w:szCs w:val="24"/>
        </w:rPr>
        <w:t xml:space="preserve">  Plus, there is more to come.</w:t>
      </w:r>
    </w:p>
    <w:p w:rsidR="00034779" w:rsidRDefault="00904008" w:rsidP="004A6292">
      <w:pPr>
        <w:spacing w:after="0"/>
        <w:rPr>
          <w:rFonts w:ascii="Times New Roman" w:eastAsia="Times New Roman" w:hAnsi="Times New Roman"/>
          <w:color w:val="0070C0"/>
          <w:sz w:val="24"/>
          <w:szCs w:val="24"/>
        </w:rPr>
      </w:pPr>
      <w:r>
        <w:rPr>
          <w:rFonts w:ascii="Times New Roman" w:eastAsia="Times New Roman" w:hAnsi="Times New Roman"/>
          <w:sz w:val="24"/>
          <w:szCs w:val="24"/>
        </w:rPr>
        <w:tab/>
        <w:t xml:space="preserve">Interestingly, </w:t>
      </w:r>
      <w:r w:rsidR="00BD631D">
        <w:rPr>
          <w:rFonts w:ascii="Times New Roman" w:eastAsia="Times New Roman" w:hAnsi="Times New Roman"/>
          <w:sz w:val="24"/>
          <w:szCs w:val="24"/>
        </w:rPr>
        <w:t>Chapter</w:t>
      </w:r>
      <w:r>
        <w:rPr>
          <w:rFonts w:ascii="Times New Roman" w:eastAsia="Times New Roman" w:hAnsi="Times New Roman"/>
          <w:sz w:val="24"/>
          <w:szCs w:val="24"/>
        </w:rPr>
        <w:t xml:space="preserve"> 10 gives a little respite from the description of all</w:t>
      </w:r>
      <w:r w:rsidR="00551668">
        <w:rPr>
          <w:rFonts w:ascii="Times New Roman" w:eastAsia="Times New Roman" w:hAnsi="Times New Roman"/>
          <w:sz w:val="24"/>
          <w:szCs w:val="24"/>
        </w:rPr>
        <w:t xml:space="preserve"> of this carnage.  Here John </w:t>
      </w:r>
      <w:r w:rsidR="005A2A05">
        <w:rPr>
          <w:rFonts w:ascii="Times New Roman" w:eastAsia="Times New Roman" w:hAnsi="Times New Roman"/>
          <w:sz w:val="24"/>
          <w:szCs w:val="24"/>
        </w:rPr>
        <w:t>sees a mighty angel holding a little scroll (that lay open in his hand) come down from heaven.  A voice from heaven told John to take the little scroll from the angel.  When he did so, the angel told him to eat it</w:t>
      </w:r>
      <w:r w:rsidR="00C64F75">
        <w:rPr>
          <w:rFonts w:ascii="Times New Roman" w:eastAsia="Times New Roman" w:hAnsi="Times New Roman"/>
          <w:sz w:val="24"/>
          <w:szCs w:val="24"/>
        </w:rPr>
        <w:t xml:space="preserve">.  John did what he was told.  It tasted sweet in his mouth, but had turned sour by the time it had reached his stomach.  </w:t>
      </w:r>
      <w:r w:rsidR="002D4817">
        <w:rPr>
          <w:rFonts w:ascii="Times New Roman" w:eastAsia="Times New Roman" w:hAnsi="Times New Roman"/>
          <w:sz w:val="24"/>
          <w:szCs w:val="24"/>
        </w:rPr>
        <w:t>Most commentators believe that this means that John was pleased by the knowledge that the unrepentant sinners would get their just des</w:t>
      </w:r>
      <w:r w:rsidR="0090799B">
        <w:rPr>
          <w:rFonts w:ascii="Times New Roman" w:eastAsia="Times New Roman" w:hAnsi="Times New Roman"/>
          <w:sz w:val="24"/>
          <w:szCs w:val="24"/>
        </w:rPr>
        <w:t>s</w:t>
      </w:r>
      <w:r w:rsidR="002D4817">
        <w:rPr>
          <w:rFonts w:ascii="Times New Roman" w:eastAsia="Times New Roman" w:hAnsi="Times New Roman"/>
          <w:sz w:val="24"/>
          <w:szCs w:val="24"/>
        </w:rPr>
        <w:t xml:space="preserve">erts, </w:t>
      </w:r>
      <w:r w:rsidR="002D4817">
        <w:rPr>
          <w:rFonts w:ascii="Times New Roman" w:eastAsia="Times New Roman" w:hAnsi="Times New Roman"/>
          <w:sz w:val="24"/>
          <w:szCs w:val="24"/>
        </w:rPr>
        <w:lastRenderedPageBreak/>
        <w:t xml:space="preserve">but still felt some remorse at the carnage that had already been released and knowing that there was much more to come.  The angel finished with telling John that </w:t>
      </w:r>
      <w:r w:rsidR="002D4817">
        <w:rPr>
          <w:rFonts w:ascii="Times New Roman" w:eastAsia="Times New Roman" w:hAnsi="Times New Roman"/>
          <w:color w:val="0070C0"/>
          <w:sz w:val="24"/>
          <w:szCs w:val="24"/>
        </w:rPr>
        <w:t>"y</w:t>
      </w:r>
      <w:r w:rsidR="005A2A05" w:rsidRPr="005A2A05">
        <w:rPr>
          <w:rFonts w:ascii="Times New Roman" w:eastAsia="Times New Roman" w:hAnsi="Times New Roman"/>
          <w:color w:val="0070C0"/>
          <w:sz w:val="24"/>
          <w:szCs w:val="24"/>
        </w:rPr>
        <w:t>ou must prophesy again about many peoples, nations, languages and kings."</w:t>
      </w:r>
    </w:p>
    <w:p w:rsidR="00D936E2" w:rsidRDefault="00034779" w:rsidP="004A6292">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6B10E1">
        <w:rPr>
          <w:rFonts w:ascii="Times New Roman" w:eastAsia="Times New Roman" w:hAnsi="Times New Roman"/>
          <w:sz w:val="24"/>
          <w:szCs w:val="24"/>
        </w:rPr>
        <w:t xml:space="preserve">As </w:t>
      </w:r>
      <w:r w:rsidR="00BD631D">
        <w:rPr>
          <w:rFonts w:ascii="Times New Roman" w:eastAsia="Times New Roman" w:hAnsi="Times New Roman"/>
          <w:sz w:val="24"/>
          <w:szCs w:val="24"/>
        </w:rPr>
        <w:t>Chapter</w:t>
      </w:r>
      <w:r w:rsidR="006B10E1">
        <w:rPr>
          <w:rFonts w:ascii="Times New Roman" w:eastAsia="Times New Roman" w:hAnsi="Times New Roman"/>
          <w:sz w:val="24"/>
          <w:szCs w:val="24"/>
        </w:rPr>
        <w:t xml:space="preserve"> 11 opens, John was given the task of measuring the Temple of God</w:t>
      </w:r>
      <w:r w:rsidR="00E43717">
        <w:rPr>
          <w:rFonts w:ascii="Times New Roman" w:eastAsia="Times New Roman" w:hAnsi="Times New Roman"/>
          <w:sz w:val="24"/>
          <w:szCs w:val="24"/>
        </w:rPr>
        <w:t>,</w:t>
      </w:r>
      <w:r w:rsidR="006B10E1">
        <w:rPr>
          <w:rFonts w:ascii="Times New Roman" w:eastAsia="Times New Roman" w:hAnsi="Times New Roman"/>
          <w:sz w:val="24"/>
          <w:szCs w:val="24"/>
        </w:rPr>
        <w:t xml:space="preserve"> as well as the altar.  God told him to ignore the outer court as that had temporarily been given over to the Gentiles… </w:t>
      </w:r>
      <w:r w:rsidR="00E43717">
        <w:rPr>
          <w:rFonts w:ascii="Times New Roman" w:eastAsia="Times New Roman" w:hAnsi="Times New Roman"/>
          <w:sz w:val="24"/>
          <w:szCs w:val="24"/>
        </w:rPr>
        <w:t xml:space="preserve">which </w:t>
      </w:r>
      <w:r w:rsidR="00952550">
        <w:rPr>
          <w:rFonts w:ascii="Times New Roman" w:eastAsia="Times New Roman" w:hAnsi="Times New Roman"/>
          <w:sz w:val="24"/>
          <w:szCs w:val="24"/>
        </w:rPr>
        <w:t xml:space="preserve">currently </w:t>
      </w:r>
      <w:proofErr w:type="gramStart"/>
      <w:r w:rsidR="00E43717">
        <w:rPr>
          <w:rFonts w:ascii="Times New Roman" w:eastAsia="Times New Roman" w:hAnsi="Times New Roman"/>
          <w:sz w:val="24"/>
          <w:szCs w:val="24"/>
        </w:rPr>
        <w:t>houses</w:t>
      </w:r>
      <w:proofErr w:type="gramEnd"/>
      <w:r w:rsidR="00E43717">
        <w:rPr>
          <w:rFonts w:ascii="Times New Roman" w:eastAsia="Times New Roman" w:hAnsi="Times New Roman"/>
          <w:sz w:val="24"/>
          <w:szCs w:val="24"/>
        </w:rPr>
        <w:t xml:space="preserve"> their Dome of the Rock</w:t>
      </w:r>
      <w:r w:rsidR="006B10E1">
        <w:rPr>
          <w:rFonts w:ascii="Times New Roman" w:eastAsia="Times New Roman" w:hAnsi="Times New Roman"/>
          <w:sz w:val="24"/>
          <w:szCs w:val="24"/>
        </w:rPr>
        <w:t xml:space="preserve">.  </w:t>
      </w:r>
      <w:r w:rsidR="008B380D" w:rsidRPr="00B330FB">
        <w:rPr>
          <w:rFonts w:ascii="Times New Roman" w:eastAsia="Times New Roman" w:hAnsi="Times New Roman"/>
          <w:sz w:val="24"/>
          <w:szCs w:val="24"/>
        </w:rPr>
        <w:t xml:space="preserve">Two </w:t>
      </w:r>
      <w:r w:rsidR="00D740C1">
        <w:rPr>
          <w:rFonts w:ascii="Times New Roman" w:eastAsia="Times New Roman" w:hAnsi="Times New Roman"/>
          <w:sz w:val="24"/>
          <w:szCs w:val="24"/>
        </w:rPr>
        <w:t>“</w:t>
      </w:r>
      <w:r w:rsidR="008B380D" w:rsidRPr="00B330FB">
        <w:rPr>
          <w:rFonts w:ascii="Times New Roman" w:eastAsia="Times New Roman" w:hAnsi="Times New Roman"/>
          <w:sz w:val="24"/>
          <w:szCs w:val="24"/>
        </w:rPr>
        <w:t>witnesses</w:t>
      </w:r>
      <w:r w:rsidR="00D740C1">
        <w:rPr>
          <w:rFonts w:ascii="Times New Roman" w:eastAsia="Times New Roman" w:hAnsi="Times New Roman"/>
          <w:sz w:val="24"/>
          <w:szCs w:val="24"/>
        </w:rPr>
        <w:t>”</w:t>
      </w:r>
      <w:r w:rsidR="008B380D" w:rsidRPr="00B330FB">
        <w:rPr>
          <w:rFonts w:ascii="Times New Roman" w:eastAsia="Times New Roman" w:hAnsi="Times New Roman"/>
          <w:sz w:val="24"/>
          <w:szCs w:val="24"/>
        </w:rPr>
        <w:t xml:space="preserve"> </w:t>
      </w:r>
      <w:r w:rsidR="00D740C1">
        <w:rPr>
          <w:rFonts w:ascii="Times New Roman" w:eastAsia="Times New Roman" w:hAnsi="Times New Roman"/>
          <w:sz w:val="24"/>
          <w:szCs w:val="24"/>
        </w:rPr>
        <w:t>come on the scene as well</w:t>
      </w:r>
      <w:r w:rsidR="008B380D" w:rsidRPr="00B330FB">
        <w:rPr>
          <w:rFonts w:ascii="Times New Roman" w:eastAsia="Times New Roman" w:hAnsi="Times New Roman"/>
          <w:sz w:val="24"/>
          <w:szCs w:val="24"/>
        </w:rPr>
        <w:t xml:space="preserve">.  </w:t>
      </w:r>
      <w:r w:rsidR="00B330FB" w:rsidRPr="00B330FB">
        <w:rPr>
          <w:rFonts w:ascii="Times New Roman" w:eastAsia="Times New Roman" w:hAnsi="Times New Roman"/>
          <w:sz w:val="24"/>
          <w:szCs w:val="24"/>
        </w:rPr>
        <w:t xml:space="preserve">Their names are not given, but </w:t>
      </w:r>
      <w:r w:rsidR="00E43717">
        <w:rPr>
          <w:rFonts w:ascii="Times New Roman" w:eastAsia="Times New Roman" w:hAnsi="Times New Roman"/>
          <w:sz w:val="24"/>
          <w:szCs w:val="24"/>
        </w:rPr>
        <w:t xml:space="preserve">they </w:t>
      </w:r>
      <w:r w:rsidR="00B330FB" w:rsidRPr="00B330FB">
        <w:rPr>
          <w:rFonts w:ascii="Times New Roman" w:eastAsia="Times New Roman" w:hAnsi="Times New Roman"/>
          <w:sz w:val="24"/>
          <w:szCs w:val="24"/>
        </w:rPr>
        <w:t xml:space="preserve">may </w:t>
      </w:r>
      <w:r w:rsidR="0090799B">
        <w:rPr>
          <w:rFonts w:ascii="Times New Roman" w:eastAsia="Times New Roman" w:hAnsi="Times New Roman"/>
          <w:sz w:val="24"/>
          <w:szCs w:val="24"/>
        </w:rPr>
        <w:t xml:space="preserve">well </w:t>
      </w:r>
      <w:r w:rsidR="00B330FB" w:rsidRPr="00B330FB">
        <w:rPr>
          <w:rFonts w:ascii="Times New Roman" w:eastAsia="Times New Roman" w:hAnsi="Times New Roman"/>
          <w:sz w:val="24"/>
          <w:szCs w:val="24"/>
        </w:rPr>
        <w:t>be Elijah and Moses.</w:t>
      </w:r>
      <w:r w:rsidR="006B10E1">
        <w:rPr>
          <w:rFonts w:ascii="Times New Roman" w:eastAsia="Times New Roman" w:hAnsi="Times New Roman"/>
          <w:sz w:val="24"/>
          <w:szCs w:val="24"/>
        </w:rPr>
        <w:t xml:space="preserve">  The</w:t>
      </w:r>
      <w:r w:rsidR="00B330FB">
        <w:rPr>
          <w:rFonts w:ascii="Times New Roman" w:eastAsia="Times New Roman" w:hAnsi="Times New Roman"/>
          <w:sz w:val="24"/>
          <w:szCs w:val="24"/>
        </w:rPr>
        <w:t xml:space="preserve"> important point is that they will be remarkable men with a remarkable job to do.  They will be given the job to </w:t>
      </w:r>
      <w:r w:rsidR="006B10E1">
        <w:rPr>
          <w:rFonts w:ascii="Times New Roman" w:eastAsia="Times New Roman" w:hAnsi="Times New Roman"/>
          <w:sz w:val="24"/>
          <w:szCs w:val="24"/>
        </w:rPr>
        <w:t>testify to the world about Jesus</w:t>
      </w:r>
      <w:r w:rsidR="00D740C1">
        <w:rPr>
          <w:rFonts w:ascii="Times New Roman" w:eastAsia="Times New Roman" w:hAnsi="Times New Roman"/>
          <w:sz w:val="24"/>
          <w:szCs w:val="24"/>
        </w:rPr>
        <w:t xml:space="preserve"> for 3 ½ years.  For this period of time, God will supernaturally protec</w:t>
      </w:r>
      <w:r w:rsidR="00952550">
        <w:rPr>
          <w:rFonts w:ascii="Times New Roman" w:eastAsia="Times New Roman" w:hAnsi="Times New Roman"/>
          <w:sz w:val="24"/>
          <w:szCs w:val="24"/>
        </w:rPr>
        <w:t>t them.  They will have miracle-</w:t>
      </w:r>
      <w:r w:rsidR="00D740C1">
        <w:rPr>
          <w:rFonts w:ascii="Times New Roman" w:eastAsia="Times New Roman" w:hAnsi="Times New Roman"/>
          <w:sz w:val="24"/>
          <w:szCs w:val="24"/>
        </w:rPr>
        <w:t>producing powers.  After 3 ½ years has passed, the Antichrist will kill them.  The powers of evil will gloat over their apparent victory</w:t>
      </w:r>
      <w:r w:rsidR="00E641FE">
        <w:rPr>
          <w:rFonts w:ascii="Times New Roman" w:eastAsia="Times New Roman" w:hAnsi="Times New Roman"/>
          <w:sz w:val="24"/>
          <w:szCs w:val="24"/>
        </w:rPr>
        <w:t xml:space="preserve"> as they disallow a proper burial and make them fodder</w:t>
      </w:r>
      <w:r w:rsidR="009510BF">
        <w:rPr>
          <w:rFonts w:ascii="Times New Roman" w:eastAsia="Times New Roman" w:hAnsi="Times New Roman"/>
          <w:sz w:val="24"/>
          <w:szCs w:val="24"/>
        </w:rPr>
        <w:t xml:space="preserve"> for mocking.  However, after 3</w:t>
      </w:r>
      <w:r w:rsidR="000B1296">
        <w:rPr>
          <w:rFonts w:ascii="Times New Roman" w:eastAsia="Times New Roman" w:hAnsi="Times New Roman"/>
          <w:sz w:val="24"/>
          <w:szCs w:val="24"/>
        </w:rPr>
        <w:t xml:space="preserve">½ </w:t>
      </w:r>
      <w:r w:rsidR="009510BF">
        <w:rPr>
          <w:rFonts w:ascii="Times New Roman" w:eastAsia="Times New Roman" w:hAnsi="Times New Roman"/>
          <w:sz w:val="24"/>
          <w:szCs w:val="24"/>
        </w:rPr>
        <w:t xml:space="preserve">days, God </w:t>
      </w:r>
      <w:r w:rsidR="00E641FE">
        <w:rPr>
          <w:rFonts w:ascii="Times New Roman" w:eastAsia="Times New Roman" w:hAnsi="Times New Roman"/>
          <w:sz w:val="24"/>
          <w:szCs w:val="24"/>
        </w:rPr>
        <w:t xml:space="preserve">will </w:t>
      </w:r>
      <w:r w:rsidR="00E641FE" w:rsidRPr="00B072FE">
        <w:rPr>
          <w:rFonts w:ascii="Times New Roman" w:eastAsia="Times New Roman" w:hAnsi="Times New Roman"/>
          <w:sz w:val="24"/>
          <w:szCs w:val="24"/>
        </w:rPr>
        <w:t>breath</w:t>
      </w:r>
      <w:r w:rsidR="006F2B68" w:rsidRPr="00B072FE">
        <w:rPr>
          <w:rFonts w:ascii="Times New Roman" w:eastAsia="Times New Roman" w:hAnsi="Times New Roman"/>
          <w:sz w:val="24"/>
          <w:szCs w:val="24"/>
        </w:rPr>
        <w:t>e</w:t>
      </w:r>
      <w:r w:rsidR="00E641FE">
        <w:rPr>
          <w:rFonts w:ascii="Times New Roman" w:eastAsia="Times New Roman" w:hAnsi="Times New Roman"/>
          <w:sz w:val="24"/>
          <w:szCs w:val="24"/>
        </w:rPr>
        <w:t xml:space="preserve"> life into them once </w:t>
      </w:r>
      <w:proofErr w:type="gramStart"/>
      <w:r w:rsidR="00E641FE">
        <w:rPr>
          <w:rFonts w:ascii="Times New Roman" w:eastAsia="Times New Roman" w:hAnsi="Times New Roman"/>
          <w:sz w:val="24"/>
          <w:szCs w:val="24"/>
        </w:rPr>
        <w:t>again,</w:t>
      </w:r>
      <w:proofErr w:type="gramEnd"/>
      <w:r w:rsidR="00E641FE">
        <w:rPr>
          <w:rFonts w:ascii="Times New Roman" w:eastAsia="Times New Roman" w:hAnsi="Times New Roman"/>
          <w:sz w:val="24"/>
          <w:szCs w:val="24"/>
        </w:rPr>
        <w:t xml:space="preserve"> they will stand up and be seen by the world via </w:t>
      </w:r>
      <w:r w:rsidR="00565C21">
        <w:rPr>
          <w:rFonts w:ascii="Times New Roman" w:eastAsia="Times New Roman" w:hAnsi="Times New Roman"/>
          <w:sz w:val="24"/>
          <w:szCs w:val="24"/>
        </w:rPr>
        <w:t>the I</w:t>
      </w:r>
      <w:r w:rsidR="00952550">
        <w:rPr>
          <w:rFonts w:ascii="Times New Roman" w:eastAsia="Times New Roman" w:hAnsi="Times New Roman"/>
          <w:sz w:val="24"/>
          <w:szCs w:val="24"/>
        </w:rPr>
        <w:t>nternet and television.</w:t>
      </w:r>
      <w:r w:rsidR="00E641FE">
        <w:rPr>
          <w:rFonts w:ascii="Times New Roman" w:eastAsia="Times New Roman" w:hAnsi="Times New Roman"/>
          <w:sz w:val="24"/>
          <w:szCs w:val="24"/>
        </w:rPr>
        <w:t xml:space="preserve"> </w:t>
      </w:r>
      <w:r w:rsidR="00952550">
        <w:rPr>
          <w:rFonts w:ascii="Times New Roman" w:eastAsia="Times New Roman" w:hAnsi="Times New Roman"/>
          <w:sz w:val="24"/>
          <w:szCs w:val="24"/>
        </w:rPr>
        <w:t xml:space="preserve"> </w:t>
      </w:r>
      <w:r w:rsidR="00E641FE">
        <w:rPr>
          <w:rFonts w:ascii="Times New Roman" w:eastAsia="Times New Roman" w:hAnsi="Times New Roman"/>
          <w:sz w:val="24"/>
          <w:szCs w:val="24"/>
        </w:rPr>
        <w:t xml:space="preserve">God will </w:t>
      </w:r>
      <w:r w:rsidR="00952550">
        <w:rPr>
          <w:rFonts w:ascii="Times New Roman" w:eastAsia="Times New Roman" w:hAnsi="Times New Roman"/>
          <w:sz w:val="24"/>
          <w:szCs w:val="24"/>
        </w:rPr>
        <w:t xml:space="preserve">then </w:t>
      </w:r>
      <w:r w:rsidR="00E641FE">
        <w:rPr>
          <w:rFonts w:ascii="Times New Roman" w:eastAsia="Times New Roman" w:hAnsi="Times New Roman"/>
          <w:sz w:val="24"/>
          <w:szCs w:val="24"/>
        </w:rPr>
        <w:t xml:space="preserve">translate them up into </w:t>
      </w:r>
      <w:r w:rsidR="003E2842">
        <w:rPr>
          <w:rFonts w:ascii="Times New Roman" w:eastAsia="Times New Roman" w:hAnsi="Times New Roman"/>
          <w:sz w:val="24"/>
          <w:szCs w:val="24"/>
        </w:rPr>
        <w:t>heaven</w:t>
      </w:r>
      <w:r w:rsidR="00E641FE">
        <w:rPr>
          <w:rFonts w:ascii="Times New Roman" w:eastAsia="Times New Roman" w:hAnsi="Times New Roman"/>
          <w:sz w:val="24"/>
          <w:szCs w:val="24"/>
        </w:rPr>
        <w:t xml:space="preserve"> while their enemies (and friends) look on!</w:t>
      </w:r>
      <w:r w:rsidR="00D959D2">
        <w:rPr>
          <w:rFonts w:ascii="Times New Roman" w:eastAsia="Times New Roman" w:hAnsi="Times New Roman"/>
          <w:sz w:val="24"/>
          <w:szCs w:val="24"/>
        </w:rPr>
        <w:t xml:space="preserve">  Another earthquake will befall Jerusalem, killing 7,000 people at that time.  The survivors will give glory to God.</w:t>
      </w:r>
    </w:p>
    <w:p w:rsidR="00D936E2" w:rsidRPr="00D936E2" w:rsidRDefault="00D936E2" w:rsidP="00D936E2">
      <w:pPr>
        <w:rPr>
          <w:rFonts w:ascii="Times New Roman" w:eastAsia="Times New Roman" w:hAnsi="Times New Roman"/>
          <w:color w:val="0070C0"/>
          <w:sz w:val="24"/>
          <w:szCs w:val="24"/>
        </w:rPr>
      </w:pPr>
      <w:r>
        <w:rPr>
          <w:rFonts w:ascii="Times New Roman" w:eastAsia="Times New Roman" w:hAnsi="Times New Roman"/>
          <w:sz w:val="24"/>
          <w:szCs w:val="24"/>
        </w:rPr>
        <w:tab/>
        <w:t>It will then be the tim</w:t>
      </w:r>
      <w:r w:rsidR="00952550">
        <w:rPr>
          <w:rFonts w:ascii="Times New Roman" w:eastAsia="Times New Roman" w:hAnsi="Times New Roman"/>
          <w:sz w:val="24"/>
          <w:szCs w:val="24"/>
        </w:rPr>
        <w:t>e for the seventh trumpet to blow</w:t>
      </w:r>
      <w:r>
        <w:rPr>
          <w:rFonts w:ascii="Times New Roman" w:eastAsia="Times New Roman" w:hAnsi="Times New Roman"/>
          <w:sz w:val="24"/>
          <w:szCs w:val="24"/>
        </w:rPr>
        <w:t xml:space="preserve">.  </w:t>
      </w:r>
      <w:r w:rsidR="005A2A05" w:rsidRPr="00B330FB">
        <w:rPr>
          <w:rFonts w:ascii="Times New Roman" w:eastAsia="Times New Roman" w:hAnsi="Times New Roman"/>
          <w:sz w:val="24"/>
          <w:szCs w:val="24"/>
        </w:rPr>
        <w:t xml:space="preserve"> </w:t>
      </w:r>
      <w:r>
        <w:rPr>
          <w:rFonts w:ascii="Times New Roman" w:eastAsia="Times New Roman" w:hAnsi="Times New Roman"/>
          <w:sz w:val="24"/>
          <w:szCs w:val="24"/>
        </w:rPr>
        <w:t>As the 11</w:t>
      </w:r>
      <w:r w:rsidRPr="00D936E2">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t>
      </w:r>
      <w:r w:rsidR="00BD631D">
        <w:rPr>
          <w:rFonts w:ascii="Times New Roman" w:eastAsia="Times New Roman" w:hAnsi="Times New Roman"/>
          <w:sz w:val="24"/>
          <w:szCs w:val="24"/>
        </w:rPr>
        <w:t>Chapter</w:t>
      </w:r>
      <w:r>
        <w:rPr>
          <w:rFonts w:ascii="Times New Roman" w:eastAsia="Times New Roman" w:hAnsi="Times New Roman"/>
          <w:sz w:val="24"/>
          <w:szCs w:val="24"/>
        </w:rPr>
        <w:t xml:space="preserve"> dra</w:t>
      </w:r>
      <w:r w:rsidR="00952550">
        <w:rPr>
          <w:rFonts w:ascii="Times New Roman" w:eastAsia="Times New Roman" w:hAnsi="Times New Roman"/>
          <w:sz w:val="24"/>
          <w:szCs w:val="24"/>
        </w:rPr>
        <w:t>ws to a close, the angel sounds</w:t>
      </w:r>
      <w:r>
        <w:rPr>
          <w:rFonts w:ascii="Times New Roman" w:eastAsia="Times New Roman" w:hAnsi="Times New Roman"/>
          <w:sz w:val="24"/>
          <w:szCs w:val="24"/>
        </w:rPr>
        <w:t xml:space="preserve"> his trumpet and… </w:t>
      </w:r>
      <w:r w:rsidRPr="00D936E2">
        <w:rPr>
          <w:rFonts w:ascii="Times New Roman" w:eastAsia="Times New Roman" w:hAnsi="Times New Roman"/>
          <w:color w:val="0070C0"/>
          <w:sz w:val="24"/>
          <w:szCs w:val="24"/>
        </w:rPr>
        <w:t xml:space="preserve">Then God's temple in heaven was opened, and within his temple was seen the ark of his covenant. </w:t>
      </w:r>
      <w:r>
        <w:rPr>
          <w:rFonts w:ascii="Times New Roman" w:eastAsia="Times New Roman" w:hAnsi="Times New Roman"/>
          <w:color w:val="0070C0"/>
          <w:sz w:val="24"/>
          <w:szCs w:val="24"/>
        </w:rPr>
        <w:t xml:space="preserve"> </w:t>
      </w:r>
      <w:r w:rsidRPr="00D936E2">
        <w:rPr>
          <w:rFonts w:ascii="Times New Roman" w:eastAsia="Times New Roman" w:hAnsi="Times New Roman"/>
          <w:color w:val="0070C0"/>
          <w:sz w:val="24"/>
          <w:szCs w:val="24"/>
        </w:rPr>
        <w:t xml:space="preserve">And there came flashes of lightning, rumblings, </w:t>
      </w:r>
      <w:proofErr w:type="gramStart"/>
      <w:r w:rsidRPr="00D936E2">
        <w:rPr>
          <w:rFonts w:ascii="Times New Roman" w:eastAsia="Times New Roman" w:hAnsi="Times New Roman"/>
          <w:color w:val="0070C0"/>
          <w:sz w:val="24"/>
          <w:szCs w:val="24"/>
        </w:rPr>
        <w:t>peals</w:t>
      </w:r>
      <w:proofErr w:type="gramEnd"/>
      <w:r w:rsidRPr="00D936E2">
        <w:rPr>
          <w:rFonts w:ascii="Times New Roman" w:eastAsia="Times New Roman" w:hAnsi="Times New Roman"/>
          <w:color w:val="0070C0"/>
          <w:sz w:val="24"/>
          <w:szCs w:val="24"/>
        </w:rPr>
        <w:t xml:space="preserve"> of thunder, an earthquake and a great hailstorm. </w:t>
      </w:r>
    </w:p>
    <w:p w:rsidR="00CA7DE6" w:rsidRDefault="00CA7DE6" w:rsidP="00176181">
      <w:pPr>
        <w:spacing w:after="0"/>
        <w:rPr>
          <w:rFonts w:ascii="Times New Roman" w:eastAsia="Times New Roman" w:hAnsi="Times New Roman"/>
          <w:sz w:val="24"/>
          <w:szCs w:val="24"/>
        </w:rPr>
      </w:pPr>
    </w:p>
    <w:p w:rsidR="00696FA9" w:rsidRDefault="00741C5B" w:rsidP="00773DFB">
      <w:pPr>
        <w:spacing w:after="0"/>
        <w:outlineLvl w:val="0"/>
        <w:rPr>
          <w:rFonts w:ascii="Times New Roman" w:eastAsia="Times New Roman" w:hAnsi="Times New Roman"/>
          <w:sz w:val="24"/>
          <w:szCs w:val="24"/>
        </w:rPr>
      </w:pPr>
      <w:r w:rsidRPr="00741C5B">
        <w:rPr>
          <w:rFonts w:ascii="Times New Roman" w:eastAsia="Times New Roman" w:hAnsi="Times New Roman"/>
          <w:b/>
          <w:sz w:val="24"/>
          <w:szCs w:val="24"/>
        </w:rPr>
        <w:t>Chapter 12:</w:t>
      </w:r>
      <w:r>
        <w:rPr>
          <w:rFonts w:ascii="Times New Roman" w:eastAsia="Times New Roman" w:hAnsi="Times New Roman"/>
          <w:sz w:val="24"/>
          <w:szCs w:val="24"/>
        </w:rPr>
        <w:t xml:space="preserve">  </w:t>
      </w:r>
      <w:r w:rsidR="004C4C48">
        <w:rPr>
          <w:rFonts w:ascii="Times New Roman" w:eastAsia="Times New Roman" w:hAnsi="Times New Roman"/>
          <w:b/>
          <w:sz w:val="24"/>
          <w:szCs w:val="24"/>
        </w:rPr>
        <w:t>The Woman and the Dragon</w:t>
      </w:r>
    </w:p>
    <w:p w:rsidR="006275CE" w:rsidRDefault="00B91411" w:rsidP="00176181">
      <w:pPr>
        <w:spacing w:after="0"/>
        <w:rPr>
          <w:rFonts w:ascii="Times New Roman" w:eastAsia="Times New Roman" w:hAnsi="Times New Roman"/>
          <w:sz w:val="24"/>
          <w:szCs w:val="24"/>
        </w:rPr>
      </w:pPr>
      <w:r>
        <w:rPr>
          <w:rFonts w:ascii="Times New Roman" w:eastAsia="Times New Roman" w:hAnsi="Times New Roman"/>
          <w:sz w:val="24"/>
          <w:szCs w:val="24"/>
        </w:rPr>
        <w:tab/>
      </w:r>
      <w:r w:rsidR="006275CE">
        <w:rPr>
          <w:rFonts w:ascii="Times New Roman" w:eastAsia="Times New Roman" w:hAnsi="Times New Roman"/>
          <w:sz w:val="24"/>
          <w:szCs w:val="24"/>
        </w:rPr>
        <w:t>This next chapter continues to describe the dealings that God has with the nat</w:t>
      </w:r>
      <w:r w:rsidR="00A7167B">
        <w:rPr>
          <w:rFonts w:ascii="Times New Roman" w:eastAsia="Times New Roman" w:hAnsi="Times New Roman"/>
          <w:sz w:val="24"/>
          <w:szCs w:val="24"/>
        </w:rPr>
        <w:t>ion of Israel.  Israel was the “apple of God’s eye” until its</w:t>
      </w:r>
      <w:r w:rsidR="006275CE">
        <w:rPr>
          <w:rFonts w:ascii="Times New Roman" w:eastAsia="Times New Roman" w:hAnsi="Times New Roman"/>
          <w:sz w:val="24"/>
          <w:szCs w:val="24"/>
        </w:rPr>
        <w:t xml:space="preserve"> constant rejection of His precepts and </w:t>
      </w:r>
      <w:r w:rsidR="00A7167B">
        <w:rPr>
          <w:rFonts w:ascii="Times New Roman" w:eastAsia="Times New Roman" w:hAnsi="Times New Roman"/>
          <w:sz w:val="24"/>
          <w:szCs w:val="24"/>
        </w:rPr>
        <w:t>Law, and especially its</w:t>
      </w:r>
      <w:r w:rsidR="00BE1CB8">
        <w:rPr>
          <w:rFonts w:ascii="Times New Roman" w:eastAsia="Times New Roman" w:hAnsi="Times New Roman"/>
          <w:sz w:val="24"/>
          <w:szCs w:val="24"/>
        </w:rPr>
        <w:t xml:space="preserve"> rejection of the true</w:t>
      </w:r>
      <w:r w:rsidR="006275CE">
        <w:rPr>
          <w:rFonts w:ascii="Times New Roman" w:eastAsia="Times New Roman" w:hAnsi="Times New Roman"/>
          <w:sz w:val="24"/>
          <w:szCs w:val="24"/>
        </w:rPr>
        <w:t xml:space="preserve"> Mess</w:t>
      </w:r>
      <w:r w:rsidR="00BE1CB8">
        <w:rPr>
          <w:rFonts w:ascii="Times New Roman" w:eastAsia="Times New Roman" w:hAnsi="Times New Roman"/>
          <w:sz w:val="24"/>
          <w:szCs w:val="24"/>
        </w:rPr>
        <w:t>iah, who was</w:t>
      </w:r>
      <w:r w:rsidR="00EF4F3D">
        <w:rPr>
          <w:rFonts w:ascii="Times New Roman" w:eastAsia="Times New Roman" w:hAnsi="Times New Roman"/>
          <w:sz w:val="24"/>
          <w:szCs w:val="24"/>
        </w:rPr>
        <w:t>,</w:t>
      </w:r>
      <w:r w:rsidR="00BE1CB8">
        <w:rPr>
          <w:rFonts w:ascii="Times New Roman" w:eastAsia="Times New Roman" w:hAnsi="Times New Roman"/>
          <w:sz w:val="24"/>
          <w:szCs w:val="24"/>
        </w:rPr>
        <w:t xml:space="preserve"> and is</w:t>
      </w:r>
      <w:r w:rsidR="00EF4F3D">
        <w:rPr>
          <w:rFonts w:ascii="Times New Roman" w:eastAsia="Times New Roman" w:hAnsi="Times New Roman"/>
          <w:sz w:val="24"/>
          <w:szCs w:val="24"/>
        </w:rPr>
        <w:t>,</w:t>
      </w:r>
      <w:r w:rsidR="00BE1CB8">
        <w:rPr>
          <w:rFonts w:ascii="Times New Roman" w:eastAsia="Times New Roman" w:hAnsi="Times New Roman"/>
          <w:sz w:val="24"/>
          <w:szCs w:val="24"/>
        </w:rPr>
        <w:t xml:space="preserve"> God</w:t>
      </w:r>
      <w:r w:rsidR="00A7167B">
        <w:rPr>
          <w:rFonts w:ascii="Times New Roman" w:eastAsia="Times New Roman" w:hAnsi="Times New Roman"/>
          <w:sz w:val="24"/>
          <w:szCs w:val="24"/>
        </w:rPr>
        <w:t>,</w:t>
      </w:r>
      <w:r w:rsidR="00BE1CB8">
        <w:rPr>
          <w:rFonts w:ascii="Times New Roman" w:eastAsia="Times New Roman" w:hAnsi="Times New Roman"/>
          <w:sz w:val="24"/>
          <w:szCs w:val="24"/>
        </w:rPr>
        <w:t xml:space="preserve"> Himself.  This</w:t>
      </w:r>
      <w:r w:rsidR="006275CE">
        <w:rPr>
          <w:rFonts w:ascii="Times New Roman" w:eastAsia="Times New Roman" w:hAnsi="Times New Roman"/>
          <w:sz w:val="24"/>
          <w:szCs w:val="24"/>
        </w:rPr>
        <w:t xml:space="preserve"> resulted in God turning His attention for this p</w:t>
      </w:r>
      <w:r w:rsidR="00BE1CB8">
        <w:rPr>
          <w:rFonts w:ascii="Times New Roman" w:eastAsia="Times New Roman" w:hAnsi="Times New Roman"/>
          <w:sz w:val="24"/>
          <w:szCs w:val="24"/>
        </w:rPr>
        <w:t>ast two millennia to the Church - t</w:t>
      </w:r>
      <w:r w:rsidR="006275CE">
        <w:rPr>
          <w:rFonts w:ascii="Times New Roman" w:eastAsia="Times New Roman" w:hAnsi="Times New Roman"/>
          <w:sz w:val="24"/>
          <w:szCs w:val="24"/>
        </w:rPr>
        <w:t xml:space="preserve">he Church being defined as those that have accepted Jesus as their Savior.  However, as we have </w:t>
      </w:r>
      <w:r w:rsidR="00BE1CB8">
        <w:rPr>
          <w:rFonts w:ascii="Times New Roman" w:eastAsia="Times New Roman" w:hAnsi="Times New Roman"/>
          <w:sz w:val="24"/>
          <w:szCs w:val="24"/>
        </w:rPr>
        <w:t xml:space="preserve">pointed out before, in the </w:t>
      </w:r>
      <w:r w:rsidR="006275CE">
        <w:rPr>
          <w:rFonts w:ascii="Times New Roman" w:eastAsia="Times New Roman" w:hAnsi="Times New Roman"/>
          <w:sz w:val="24"/>
          <w:szCs w:val="24"/>
        </w:rPr>
        <w:t>seven years prior to the onset of the Millennial Kingdom, God will once again turn back to Israel and bring that nation, as a whole, back into the fold.</w:t>
      </w:r>
    </w:p>
    <w:p w:rsidR="006275CE" w:rsidRDefault="006275CE" w:rsidP="00176181">
      <w:pPr>
        <w:spacing w:after="0"/>
        <w:rPr>
          <w:rFonts w:ascii="Times New Roman" w:eastAsia="Times New Roman" w:hAnsi="Times New Roman"/>
          <w:sz w:val="24"/>
          <w:szCs w:val="24"/>
        </w:rPr>
      </w:pPr>
      <w:r>
        <w:rPr>
          <w:rFonts w:ascii="Times New Roman" w:eastAsia="Times New Roman" w:hAnsi="Times New Roman"/>
          <w:sz w:val="24"/>
          <w:szCs w:val="24"/>
        </w:rPr>
        <w:tab/>
        <w:t xml:space="preserve">Four </w:t>
      </w:r>
      <w:r w:rsidR="00BE2326">
        <w:rPr>
          <w:rFonts w:ascii="Times New Roman" w:eastAsia="Times New Roman" w:hAnsi="Times New Roman"/>
          <w:sz w:val="24"/>
          <w:szCs w:val="24"/>
        </w:rPr>
        <w:t>“individuals” are introduced in this important chapter.  They are:</w:t>
      </w:r>
    </w:p>
    <w:p w:rsidR="00BE2326" w:rsidRDefault="00BE2326" w:rsidP="006117AE">
      <w:pPr>
        <w:pStyle w:val="ListParagraph"/>
        <w:numPr>
          <w:ilvl w:val="0"/>
          <w:numId w:val="74"/>
        </w:numPr>
        <w:spacing w:after="0"/>
        <w:rPr>
          <w:rFonts w:ascii="Times New Roman" w:eastAsia="Times New Roman" w:hAnsi="Times New Roman"/>
          <w:sz w:val="24"/>
          <w:szCs w:val="24"/>
        </w:rPr>
      </w:pPr>
      <w:r>
        <w:rPr>
          <w:rFonts w:ascii="Times New Roman" w:eastAsia="Times New Roman" w:hAnsi="Times New Roman"/>
          <w:sz w:val="24"/>
          <w:szCs w:val="24"/>
        </w:rPr>
        <w:t>A beautifully adorned woman</w:t>
      </w:r>
      <w:r w:rsidR="005F5ABD">
        <w:rPr>
          <w:rFonts w:ascii="Times New Roman" w:eastAsia="Times New Roman" w:hAnsi="Times New Roman"/>
          <w:sz w:val="24"/>
          <w:szCs w:val="24"/>
        </w:rPr>
        <w:t xml:space="preserve"> - Israel</w:t>
      </w:r>
    </w:p>
    <w:p w:rsidR="00BE2326" w:rsidRDefault="00BE2326" w:rsidP="006117AE">
      <w:pPr>
        <w:pStyle w:val="ListParagraph"/>
        <w:numPr>
          <w:ilvl w:val="0"/>
          <w:numId w:val="74"/>
        </w:numPr>
        <w:spacing w:after="0"/>
        <w:rPr>
          <w:rFonts w:ascii="Times New Roman" w:eastAsia="Times New Roman" w:hAnsi="Times New Roman"/>
          <w:sz w:val="24"/>
          <w:szCs w:val="24"/>
        </w:rPr>
      </w:pPr>
      <w:r>
        <w:rPr>
          <w:rFonts w:ascii="Times New Roman" w:eastAsia="Times New Roman" w:hAnsi="Times New Roman"/>
          <w:sz w:val="24"/>
          <w:szCs w:val="24"/>
        </w:rPr>
        <w:t>A Fiery Red Dragon</w:t>
      </w:r>
      <w:r w:rsidR="005F5ABD">
        <w:rPr>
          <w:rFonts w:ascii="Times New Roman" w:eastAsia="Times New Roman" w:hAnsi="Times New Roman"/>
          <w:sz w:val="24"/>
          <w:szCs w:val="24"/>
        </w:rPr>
        <w:t xml:space="preserve"> - Satan</w:t>
      </w:r>
    </w:p>
    <w:p w:rsidR="00BE2326" w:rsidRDefault="00BE2326" w:rsidP="006117AE">
      <w:pPr>
        <w:pStyle w:val="ListParagraph"/>
        <w:numPr>
          <w:ilvl w:val="0"/>
          <w:numId w:val="74"/>
        </w:numPr>
        <w:spacing w:after="0"/>
        <w:rPr>
          <w:rFonts w:ascii="Times New Roman" w:eastAsia="Times New Roman" w:hAnsi="Times New Roman"/>
          <w:sz w:val="24"/>
          <w:szCs w:val="24"/>
        </w:rPr>
      </w:pPr>
      <w:r>
        <w:rPr>
          <w:rFonts w:ascii="Times New Roman" w:eastAsia="Times New Roman" w:hAnsi="Times New Roman"/>
          <w:sz w:val="24"/>
          <w:szCs w:val="24"/>
        </w:rPr>
        <w:t>A Male Child</w:t>
      </w:r>
      <w:r w:rsidR="005F5ABD">
        <w:rPr>
          <w:rFonts w:ascii="Times New Roman" w:eastAsia="Times New Roman" w:hAnsi="Times New Roman"/>
          <w:sz w:val="24"/>
          <w:szCs w:val="24"/>
        </w:rPr>
        <w:t xml:space="preserve"> - Jesus</w:t>
      </w:r>
    </w:p>
    <w:p w:rsidR="00BE2326" w:rsidRDefault="00BE2326" w:rsidP="006117AE">
      <w:pPr>
        <w:pStyle w:val="ListParagraph"/>
        <w:numPr>
          <w:ilvl w:val="0"/>
          <w:numId w:val="74"/>
        </w:numPr>
        <w:spacing w:after="0"/>
        <w:rPr>
          <w:rFonts w:ascii="Times New Roman" w:eastAsia="Times New Roman" w:hAnsi="Times New Roman"/>
          <w:sz w:val="24"/>
          <w:szCs w:val="24"/>
        </w:rPr>
      </w:pPr>
      <w:r>
        <w:rPr>
          <w:rFonts w:ascii="Times New Roman" w:eastAsia="Times New Roman" w:hAnsi="Times New Roman"/>
          <w:sz w:val="24"/>
          <w:szCs w:val="24"/>
        </w:rPr>
        <w:t>The Archangel</w:t>
      </w:r>
      <w:r w:rsidR="00EF4F3D">
        <w:rPr>
          <w:rFonts w:ascii="Times New Roman" w:eastAsia="Times New Roman" w:hAnsi="Times New Roman"/>
          <w:sz w:val="24"/>
          <w:szCs w:val="24"/>
        </w:rPr>
        <w:t>,</w:t>
      </w:r>
      <w:r>
        <w:rPr>
          <w:rFonts w:ascii="Times New Roman" w:eastAsia="Times New Roman" w:hAnsi="Times New Roman"/>
          <w:sz w:val="24"/>
          <w:szCs w:val="24"/>
        </w:rPr>
        <w:t xml:space="preserve"> Michael</w:t>
      </w:r>
    </w:p>
    <w:p w:rsidR="00BE2326" w:rsidRPr="00BE2326" w:rsidRDefault="00BE2326" w:rsidP="00BE2326">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w:t>
      </w:r>
      <w:r w:rsidR="000B1296">
        <w:rPr>
          <w:rFonts w:ascii="Times New Roman" w:eastAsia="Times New Roman" w:hAnsi="Times New Roman"/>
          <w:sz w:val="24"/>
          <w:szCs w:val="24"/>
        </w:rPr>
        <w:t xml:space="preserve">exact identity </w:t>
      </w:r>
      <w:r w:rsidR="00BE1CB8">
        <w:rPr>
          <w:rFonts w:ascii="Times New Roman" w:eastAsia="Times New Roman" w:hAnsi="Times New Roman"/>
          <w:sz w:val="24"/>
          <w:szCs w:val="24"/>
        </w:rPr>
        <w:t>of the first three of these</w:t>
      </w:r>
      <w:r w:rsidR="000B1296">
        <w:rPr>
          <w:rFonts w:ascii="Times New Roman" w:eastAsia="Times New Roman" w:hAnsi="Times New Roman"/>
          <w:sz w:val="24"/>
          <w:szCs w:val="24"/>
        </w:rPr>
        <w:t xml:space="preserve"> individuals is not revealed</w:t>
      </w:r>
      <w:r>
        <w:rPr>
          <w:rFonts w:ascii="Times New Roman" w:eastAsia="Times New Roman" w:hAnsi="Times New Roman"/>
          <w:sz w:val="24"/>
          <w:szCs w:val="24"/>
        </w:rPr>
        <w:t xml:space="preserve"> to the reader.  Who or what do these three represent?</w:t>
      </w:r>
    </w:p>
    <w:p w:rsidR="006275CE" w:rsidRDefault="006275CE" w:rsidP="00176181">
      <w:pPr>
        <w:spacing w:after="0"/>
        <w:rPr>
          <w:rFonts w:ascii="Times New Roman" w:eastAsia="Times New Roman" w:hAnsi="Times New Roman"/>
          <w:sz w:val="24"/>
          <w:szCs w:val="24"/>
        </w:rPr>
      </w:pPr>
    </w:p>
    <w:p w:rsidR="00696FA9" w:rsidRDefault="006275CE" w:rsidP="00176181">
      <w:pPr>
        <w:spacing w:after="0"/>
        <w:rPr>
          <w:rFonts w:ascii="Times New Roman" w:eastAsia="Times New Roman" w:hAnsi="Times New Roman"/>
          <w:sz w:val="24"/>
          <w:szCs w:val="24"/>
        </w:rPr>
      </w:pPr>
      <w:r>
        <w:rPr>
          <w:rFonts w:ascii="Times New Roman" w:eastAsia="Times New Roman" w:hAnsi="Times New Roman"/>
          <w:sz w:val="24"/>
          <w:szCs w:val="24"/>
        </w:rPr>
        <w:tab/>
      </w:r>
      <w:r w:rsidR="00B91411">
        <w:rPr>
          <w:rFonts w:ascii="Times New Roman" w:eastAsia="Times New Roman" w:hAnsi="Times New Roman"/>
          <w:sz w:val="24"/>
          <w:szCs w:val="24"/>
        </w:rPr>
        <w:t xml:space="preserve">The </w:t>
      </w:r>
      <w:r w:rsidR="00BE1CB8">
        <w:rPr>
          <w:rFonts w:ascii="Times New Roman" w:eastAsia="Times New Roman" w:hAnsi="Times New Roman"/>
          <w:sz w:val="24"/>
          <w:szCs w:val="24"/>
        </w:rPr>
        <w:t>twelfth</w:t>
      </w:r>
      <w:r w:rsidR="00B91411">
        <w:rPr>
          <w:rFonts w:ascii="Times New Roman" w:eastAsia="Times New Roman" w:hAnsi="Times New Roman"/>
          <w:sz w:val="24"/>
          <w:szCs w:val="24"/>
        </w:rPr>
        <w:t xml:space="preserve"> chapter begins with a great sign from </w:t>
      </w:r>
      <w:r w:rsidR="003E2842">
        <w:rPr>
          <w:rFonts w:ascii="Times New Roman" w:eastAsia="Times New Roman" w:hAnsi="Times New Roman"/>
          <w:sz w:val="24"/>
          <w:szCs w:val="24"/>
        </w:rPr>
        <w:t>heaven</w:t>
      </w:r>
      <w:r w:rsidR="00B91411">
        <w:rPr>
          <w:rFonts w:ascii="Times New Roman" w:eastAsia="Times New Roman" w:hAnsi="Times New Roman"/>
          <w:sz w:val="24"/>
          <w:szCs w:val="24"/>
        </w:rPr>
        <w:t>.  A beautifull</w:t>
      </w:r>
      <w:r>
        <w:rPr>
          <w:rFonts w:ascii="Times New Roman" w:eastAsia="Times New Roman" w:hAnsi="Times New Roman"/>
          <w:sz w:val="24"/>
          <w:szCs w:val="24"/>
        </w:rPr>
        <w:t>y adorned woman is seen, clothed</w:t>
      </w:r>
      <w:r w:rsidR="00B91411">
        <w:rPr>
          <w:rFonts w:ascii="Times New Roman" w:eastAsia="Times New Roman" w:hAnsi="Times New Roman"/>
          <w:sz w:val="24"/>
          <w:szCs w:val="24"/>
        </w:rPr>
        <w:t xml:space="preserve"> with the sun and wearing a twelve starred garland on her head.  She happens</w:t>
      </w:r>
      <w:r w:rsidR="00BE2326">
        <w:rPr>
          <w:rFonts w:ascii="Times New Roman" w:eastAsia="Times New Roman" w:hAnsi="Times New Roman"/>
          <w:sz w:val="24"/>
          <w:szCs w:val="24"/>
        </w:rPr>
        <w:t xml:space="preserve"> to also be “with child”.  </w:t>
      </w:r>
      <w:r w:rsidR="00B91411">
        <w:rPr>
          <w:rFonts w:ascii="Times New Roman" w:eastAsia="Times New Roman" w:hAnsi="Times New Roman"/>
          <w:sz w:val="24"/>
          <w:szCs w:val="24"/>
        </w:rPr>
        <w:t xml:space="preserve">The woman is </w:t>
      </w:r>
      <w:r w:rsidR="00EF4F3D">
        <w:rPr>
          <w:rFonts w:ascii="Times New Roman" w:eastAsia="Times New Roman" w:hAnsi="Times New Roman"/>
          <w:sz w:val="24"/>
          <w:szCs w:val="24"/>
        </w:rPr>
        <w:t>Israel;</w:t>
      </w:r>
      <w:r w:rsidR="00B91411">
        <w:rPr>
          <w:rFonts w:ascii="Times New Roman" w:eastAsia="Times New Roman" w:hAnsi="Times New Roman"/>
          <w:sz w:val="24"/>
          <w:szCs w:val="24"/>
        </w:rPr>
        <w:t xml:space="preserve"> the twelve stars represent the twelve tribes of Israel.</w:t>
      </w:r>
      <w:r w:rsidR="002C0679">
        <w:rPr>
          <w:rFonts w:ascii="Times New Roman" w:eastAsia="Times New Roman" w:hAnsi="Times New Roman"/>
          <w:sz w:val="24"/>
          <w:szCs w:val="24"/>
        </w:rPr>
        <w:t xml:space="preserve">  </w:t>
      </w:r>
      <w:r w:rsidR="002C0679">
        <w:rPr>
          <w:rFonts w:ascii="Times New Roman" w:eastAsia="Times New Roman" w:hAnsi="Times New Roman"/>
          <w:sz w:val="24"/>
          <w:szCs w:val="24"/>
        </w:rPr>
        <w:lastRenderedPageBreak/>
        <w:t xml:space="preserve">Ever since God chose to covenant with Abraham, the plan was for the Messiah to one day come from the line of Abraham.  This, of course, did happen just like the Old Testament prophesied. </w:t>
      </w:r>
      <w:r w:rsidR="00B91411">
        <w:rPr>
          <w:rFonts w:ascii="Times New Roman" w:eastAsia="Times New Roman" w:hAnsi="Times New Roman"/>
          <w:sz w:val="24"/>
          <w:szCs w:val="24"/>
        </w:rPr>
        <w:t xml:space="preserve">Of course, the </w:t>
      </w:r>
      <w:r w:rsidR="00BE2326">
        <w:rPr>
          <w:rFonts w:ascii="Times New Roman" w:eastAsia="Times New Roman" w:hAnsi="Times New Roman"/>
          <w:sz w:val="24"/>
          <w:szCs w:val="24"/>
        </w:rPr>
        <w:t xml:space="preserve">male </w:t>
      </w:r>
      <w:r w:rsidR="00B91411">
        <w:rPr>
          <w:rFonts w:ascii="Times New Roman" w:eastAsia="Times New Roman" w:hAnsi="Times New Roman"/>
          <w:sz w:val="24"/>
          <w:szCs w:val="24"/>
        </w:rPr>
        <w:t xml:space="preserve">child </w:t>
      </w:r>
      <w:r w:rsidR="003C6FFF">
        <w:rPr>
          <w:rFonts w:ascii="Times New Roman" w:eastAsia="Times New Roman" w:hAnsi="Times New Roman"/>
          <w:sz w:val="24"/>
          <w:szCs w:val="24"/>
        </w:rPr>
        <w:t xml:space="preserve">in this chapter </w:t>
      </w:r>
      <w:r w:rsidR="00B91411">
        <w:rPr>
          <w:rFonts w:ascii="Times New Roman" w:eastAsia="Times New Roman" w:hAnsi="Times New Roman"/>
          <w:sz w:val="24"/>
          <w:szCs w:val="24"/>
        </w:rPr>
        <w:t xml:space="preserve">is representative of the </w:t>
      </w:r>
      <w:r w:rsidR="00B91411" w:rsidRPr="00F24287">
        <w:rPr>
          <w:rFonts w:ascii="Times New Roman" w:eastAsia="Times New Roman" w:hAnsi="Times New Roman"/>
          <w:sz w:val="24"/>
          <w:szCs w:val="24"/>
        </w:rPr>
        <w:t>Messiah</w:t>
      </w:r>
      <w:r w:rsidR="001D3527" w:rsidRPr="00F24287">
        <w:rPr>
          <w:rFonts w:ascii="Times New Roman" w:eastAsia="Times New Roman" w:hAnsi="Times New Roman"/>
          <w:sz w:val="24"/>
          <w:szCs w:val="24"/>
        </w:rPr>
        <w:t>,</w:t>
      </w:r>
      <w:r w:rsidR="00B91411" w:rsidRPr="00F24287">
        <w:rPr>
          <w:rFonts w:ascii="Times New Roman" w:eastAsia="Times New Roman" w:hAnsi="Times New Roman"/>
          <w:sz w:val="24"/>
          <w:szCs w:val="24"/>
        </w:rPr>
        <w:t xml:space="preserve"> Jesus</w:t>
      </w:r>
      <w:r w:rsidR="00B91411">
        <w:rPr>
          <w:rFonts w:ascii="Times New Roman" w:eastAsia="Times New Roman" w:hAnsi="Times New Roman"/>
          <w:sz w:val="24"/>
          <w:szCs w:val="24"/>
        </w:rPr>
        <w:t>.  Note the opening verses…</w:t>
      </w:r>
    </w:p>
    <w:p w:rsidR="00696FA9" w:rsidRDefault="00696FA9" w:rsidP="00176181">
      <w:pPr>
        <w:spacing w:after="0"/>
        <w:rPr>
          <w:rFonts w:ascii="Times New Roman" w:eastAsia="Times New Roman" w:hAnsi="Times New Roman"/>
          <w:sz w:val="24"/>
          <w:szCs w:val="24"/>
        </w:rPr>
      </w:pPr>
    </w:p>
    <w:p w:rsidR="00CF62F0" w:rsidRPr="00CF62F0" w:rsidRDefault="00CF62F0" w:rsidP="00CF62F0">
      <w:pPr>
        <w:spacing w:after="0"/>
        <w:rPr>
          <w:rFonts w:ascii="Times New Roman" w:eastAsia="Times New Roman" w:hAnsi="Times New Roman"/>
          <w:color w:val="0070C0"/>
          <w:sz w:val="24"/>
          <w:szCs w:val="24"/>
        </w:rPr>
      </w:pPr>
      <w:r w:rsidRPr="00CF62F0">
        <w:rPr>
          <w:rFonts w:ascii="Times New Roman" w:eastAsia="Times New Roman" w:hAnsi="Times New Roman"/>
          <w:color w:val="0070C0"/>
          <w:sz w:val="24"/>
          <w:szCs w:val="24"/>
        </w:rPr>
        <w:t xml:space="preserve">Now </w:t>
      </w:r>
      <w:r w:rsidRPr="006D285C">
        <w:rPr>
          <w:rFonts w:ascii="Times New Roman" w:eastAsia="Times New Roman" w:hAnsi="Times New Roman"/>
          <w:b/>
          <w:color w:val="0070C0"/>
          <w:sz w:val="24"/>
          <w:szCs w:val="24"/>
        </w:rPr>
        <w:t>a great</w:t>
      </w:r>
      <w:r w:rsidRPr="00CF62F0">
        <w:rPr>
          <w:rFonts w:ascii="Times New Roman" w:eastAsia="Times New Roman" w:hAnsi="Times New Roman"/>
          <w:color w:val="0070C0"/>
          <w:sz w:val="24"/>
          <w:szCs w:val="24"/>
        </w:rPr>
        <w:t xml:space="preserve"> </w:t>
      </w:r>
      <w:r w:rsidRPr="006D285C">
        <w:rPr>
          <w:rFonts w:ascii="Times New Roman" w:eastAsia="Times New Roman" w:hAnsi="Times New Roman"/>
          <w:b/>
          <w:color w:val="0070C0"/>
          <w:sz w:val="24"/>
          <w:szCs w:val="24"/>
        </w:rPr>
        <w:t>sign</w:t>
      </w:r>
      <w:r w:rsidRPr="00CF62F0">
        <w:rPr>
          <w:rFonts w:ascii="Times New Roman" w:eastAsia="Times New Roman" w:hAnsi="Times New Roman"/>
          <w:color w:val="0070C0"/>
          <w:sz w:val="24"/>
          <w:szCs w:val="24"/>
        </w:rPr>
        <w:t xml:space="preserve"> </w:t>
      </w:r>
      <w:r w:rsidRPr="006D285C">
        <w:rPr>
          <w:rFonts w:ascii="Times New Roman" w:eastAsia="Times New Roman" w:hAnsi="Times New Roman"/>
          <w:b/>
          <w:color w:val="0070C0"/>
          <w:sz w:val="24"/>
          <w:szCs w:val="24"/>
        </w:rPr>
        <w:t>appeared in heaven: a</w:t>
      </w:r>
      <w:r w:rsidRPr="00CF62F0">
        <w:rPr>
          <w:rFonts w:ascii="Times New Roman" w:eastAsia="Times New Roman" w:hAnsi="Times New Roman"/>
          <w:color w:val="0070C0"/>
          <w:sz w:val="24"/>
          <w:szCs w:val="24"/>
        </w:rPr>
        <w:t xml:space="preserve"> </w:t>
      </w:r>
      <w:r w:rsidRPr="006D285C">
        <w:rPr>
          <w:rFonts w:ascii="Times New Roman" w:eastAsia="Times New Roman" w:hAnsi="Times New Roman"/>
          <w:b/>
          <w:color w:val="0070C0"/>
          <w:sz w:val="24"/>
          <w:szCs w:val="24"/>
        </w:rPr>
        <w:t>woman</w:t>
      </w:r>
      <w:r w:rsidRPr="00CF62F0">
        <w:rPr>
          <w:rFonts w:ascii="Times New Roman" w:eastAsia="Times New Roman" w:hAnsi="Times New Roman"/>
          <w:color w:val="0070C0"/>
          <w:sz w:val="24"/>
          <w:szCs w:val="24"/>
        </w:rPr>
        <w:t xml:space="preserve"> clothed with the sun, with the moon under her feet, and on her head a garland of twelve stars. </w:t>
      </w:r>
      <w:r w:rsidRPr="00CF62F0">
        <w:rPr>
          <w:rFonts w:ascii="Times New Roman" w:eastAsia="Times New Roman" w:hAnsi="Times New Roman"/>
          <w:b/>
          <w:bCs/>
          <w:color w:val="0070C0"/>
          <w:sz w:val="17"/>
          <w:szCs w:val="17"/>
          <w:vertAlign w:val="superscript"/>
        </w:rPr>
        <w:t>2</w:t>
      </w:r>
      <w:r w:rsidRPr="00CF62F0">
        <w:rPr>
          <w:rFonts w:ascii="Times New Roman" w:eastAsia="Times New Roman" w:hAnsi="Times New Roman"/>
          <w:color w:val="0070C0"/>
          <w:sz w:val="24"/>
          <w:szCs w:val="24"/>
        </w:rPr>
        <w:t xml:space="preserve"> Then being with child, she cried out in labor and in pain to give birth. </w:t>
      </w:r>
      <w:r>
        <w:rPr>
          <w:rFonts w:ascii="Times New Roman" w:eastAsia="Times New Roman" w:hAnsi="Times New Roman"/>
          <w:sz w:val="24"/>
          <w:szCs w:val="24"/>
        </w:rPr>
        <w:t>Rev 12:1-2</w:t>
      </w:r>
    </w:p>
    <w:p w:rsidR="00CF62F0" w:rsidRDefault="00CF62F0" w:rsidP="00CF62F0">
      <w:pPr>
        <w:spacing w:after="0"/>
        <w:rPr>
          <w:rFonts w:ascii="Times New Roman" w:eastAsia="Times New Roman" w:hAnsi="Times New Roman"/>
          <w:color w:val="0070C0"/>
          <w:sz w:val="24"/>
          <w:szCs w:val="24"/>
        </w:rPr>
      </w:pPr>
    </w:p>
    <w:p w:rsidR="00B40F53" w:rsidRDefault="00B91411" w:rsidP="00B40F53">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B40F53" w:rsidRPr="00B40F53">
        <w:rPr>
          <w:rFonts w:ascii="Times New Roman" w:eastAsia="Times New Roman" w:hAnsi="Times New Roman"/>
          <w:sz w:val="24"/>
          <w:szCs w:val="24"/>
        </w:rPr>
        <w:t xml:space="preserve">The clothing of the woman </w:t>
      </w:r>
      <w:r w:rsidR="000949FF">
        <w:rPr>
          <w:rFonts w:ascii="Times New Roman" w:eastAsia="Times New Roman" w:hAnsi="Times New Roman"/>
          <w:sz w:val="24"/>
          <w:szCs w:val="24"/>
        </w:rPr>
        <w:t xml:space="preserve">almost assuredly </w:t>
      </w:r>
      <w:r w:rsidR="00B40F53" w:rsidRPr="00B40F53">
        <w:rPr>
          <w:rFonts w:ascii="Times New Roman" w:eastAsia="Times New Roman" w:hAnsi="Times New Roman"/>
          <w:sz w:val="24"/>
          <w:szCs w:val="24"/>
        </w:rPr>
        <w:t>refers back to Genesis 37</w:t>
      </w:r>
      <w:r w:rsidR="000949FF">
        <w:rPr>
          <w:rFonts w:ascii="Times New Roman" w:eastAsia="Times New Roman" w:hAnsi="Times New Roman"/>
          <w:sz w:val="24"/>
          <w:szCs w:val="24"/>
        </w:rPr>
        <w:t xml:space="preserve"> where Joseph describes his dream</w:t>
      </w:r>
      <w:r w:rsidR="00B40F53" w:rsidRPr="00B40F53">
        <w:rPr>
          <w:rFonts w:ascii="Times New Roman" w:eastAsia="Times New Roman" w:hAnsi="Times New Roman"/>
          <w:sz w:val="24"/>
          <w:szCs w:val="24"/>
        </w:rPr>
        <w:t xml:space="preserve">…  </w:t>
      </w:r>
      <w:r w:rsidR="00B40F53" w:rsidRPr="00B40F53">
        <w:rPr>
          <w:rFonts w:ascii="Times New Roman" w:eastAsia="Times New Roman" w:hAnsi="Times New Roman"/>
          <w:color w:val="0070C0"/>
          <w:sz w:val="24"/>
          <w:szCs w:val="24"/>
        </w:rPr>
        <w:t xml:space="preserve">Then he dreamed still another dream and told it to his brothers, and said, "Look, I have dreamed another dream. And this time, the </w:t>
      </w:r>
      <w:r w:rsidR="00B40F53" w:rsidRPr="00B40F53">
        <w:rPr>
          <w:rFonts w:ascii="Times New Roman" w:eastAsia="Times New Roman" w:hAnsi="Times New Roman"/>
          <w:b/>
          <w:color w:val="0070C0"/>
          <w:sz w:val="24"/>
          <w:szCs w:val="24"/>
        </w:rPr>
        <w:t>sun</w:t>
      </w:r>
      <w:r w:rsidR="00B40F53" w:rsidRPr="00B40F53">
        <w:rPr>
          <w:rFonts w:ascii="Times New Roman" w:eastAsia="Times New Roman" w:hAnsi="Times New Roman"/>
          <w:color w:val="0070C0"/>
          <w:sz w:val="24"/>
          <w:szCs w:val="24"/>
        </w:rPr>
        <w:t xml:space="preserve">, the </w:t>
      </w:r>
      <w:r w:rsidR="00B40F53" w:rsidRPr="00B40F53">
        <w:rPr>
          <w:rFonts w:ascii="Times New Roman" w:eastAsia="Times New Roman" w:hAnsi="Times New Roman"/>
          <w:b/>
          <w:color w:val="0070C0"/>
          <w:sz w:val="24"/>
          <w:szCs w:val="24"/>
        </w:rPr>
        <w:t>moon</w:t>
      </w:r>
      <w:r w:rsidR="00B40F53" w:rsidRPr="00B40F53">
        <w:rPr>
          <w:rFonts w:ascii="Times New Roman" w:eastAsia="Times New Roman" w:hAnsi="Times New Roman"/>
          <w:color w:val="0070C0"/>
          <w:sz w:val="24"/>
          <w:szCs w:val="24"/>
        </w:rPr>
        <w:t xml:space="preserve">, and the </w:t>
      </w:r>
      <w:r w:rsidR="00B40F53" w:rsidRPr="00B40F53">
        <w:rPr>
          <w:rFonts w:ascii="Times New Roman" w:eastAsia="Times New Roman" w:hAnsi="Times New Roman"/>
          <w:b/>
          <w:color w:val="0070C0"/>
          <w:sz w:val="24"/>
          <w:szCs w:val="24"/>
        </w:rPr>
        <w:t>eleven stars</w:t>
      </w:r>
      <w:r w:rsidR="00B40F53" w:rsidRPr="00B40F53">
        <w:rPr>
          <w:rFonts w:ascii="Times New Roman" w:eastAsia="Times New Roman" w:hAnsi="Times New Roman"/>
          <w:color w:val="0070C0"/>
          <w:sz w:val="24"/>
          <w:szCs w:val="24"/>
        </w:rPr>
        <w:t xml:space="preserve"> bowed down to me."</w:t>
      </w:r>
      <w:r w:rsidR="00B40F53" w:rsidRPr="00B40F53">
        <w:rPr>
          <w:rFonts w:ascii="Times New Roman" w:eastAsia="Times New Roman" w:hAnsi="Times New Roman"/>
          <w:sz w:val="24"/>
          <w:szCs w:val="24"/>
        </w:rPr>
        <w:t xml:space="preserve">   </w:t>
      </w:r>
      <w:r w:rsidR="00B40F53">
        <w:rPr>
          <w:rFonts w:ascii="Times New Roman" w:eastAsia="Times New Roman" w:hAnsi="Times New Roman"/>
          <w:sz w:val="24"/>
          <w:szCs w:val="24"/>
        </w:rPr>
        <w:t xml:space="preserve">   Gen 37:9-10</w:t>
      </w:r>
    </w:p>
    <w:p w:rsidR="00646E68" w:rsidRPr="00B40F53" w:rsidRDefault="00646E68" w:rsidP="00B40F53">
      <w:pPr>
        <w:spacing w:after="0"/>
        <w:rPr>
          <w:rFonts w:ascii="Times New Roman" w:eastAsia="Times New Roman" w:hAnsi="Times New Roman"/>
          <w:sz w:val="24"/>
          <w:szCs w:val="24"/>
        </w:rPr>
      </w:pPr>
    </w:p>
    <w:p w:rsidR="00B91411" w:rsidRPr="00B91411" w:rsidRDefault="00646E68" w:rsidP="00CF62F0">
      <w:pPr>
        <w:spacing w:after="0"/>
        <w:rPr>
          <w:rFonts w:ascii="Times New Roman" w:eastAsia="Times New Roman" w:hAnsi="Times New Roman"/>
          <w:sz w:val="24"/>
          <w:szCs w:val="24"/>
        </w:rPr>
      </w:pPr>
      <w:r>
        <w:rPr>
          <w:rFonts w:ascii="Times New Roman" w:eastAsia="Times New Roman" w:hAnsi="Times New Roman"/>
          <w:sz w:val="24"/>
          <w:szCs w:val="24"/>
        </w:rPr>
        <w:tab/>
      </w:r>
      <w:r w:rsidR="00B91411" w:rsidRPr="00B40F53">
        <w:rPr>
          <w:rFonts w:ascii="Times New Roman" w:eastAsia="Times New Roman" w:hAnsi="Times New Roman"/>
          <w:sz w:val="24"/>
          <w:szCs w:val="24"/>
        </w:rPr>
        <w:t>The description continues with the desc</w:t>
      </w:r>
      <w:r w:rsidR="00B91411">
        <w:rPr>
          <w:rFonts w:ascii="Times New Roman" w:eastAsia="Times New Roman" w:hAnsi="Times New Roman"/>
          <w:sz w:val="24"/>
          <w:szCs w:val="24"/>
        </w:rPr>
        <w:t>ription of Christ’s and the world’s great nemesis, Satan.  He is referred to as the fiery dragon…</w:t>
      </w:r>
    </w:p>
    <w:p w:rsidR="00B91411" w:rsidRDefault="00B91411" w:rsidP="00CF62F0">
      <w:pPr>
        <w:spacing w:after="0"/>
        <w:rPr>
          <w:rFonts w:ascii="Times New Roman" w:eastAsia="Times New Roman" w:hAnsi="Times New Roman"/>
          <w:color w:val="0070C0"/>
          <w:sz w:val="24"/>
          <w:szCs w:val="24"/>
        </w:rPr>
      </w:pPr>
    </w:p>
    <w:p w:rsidR="00B91411" w:rsidRDefault="00CF62F0" w:rsidP="00CF62F0">
      <w:pPr>
        <w:spacing w:after="0"/>
        <w:rPr>
          <w:rFonts w:ascii="Times New Roman" w:eastAsia="Times New Roman" w:hAnsi="Times New Roman"/>
          <w:color w:val="0070C0"/>
          <w:sz w:val="24"/>
          <w:szCs w:val="24"/>
        </w:rPr>
      </w:pPr>
      <w:r w:rsidRPr="00CF62F0">
        <w:rPr>
          <w:rFonts w:ascii="Times New Roman" w:eastAsia="Times New Roman" w:hAnsi="Times New Roman"/>
          <w:b/>
          <w:bCs/>
          <w:color w:val="0070C0"/>
          <w:sz w:val="17"/>
          <w:szCs w:val="17"/>
          <w:vertAlign w:val="superscript"/>
        </w:rPr>
        <w:t>3</w:t>
      </w:r>
      <w:r w:rsidRPr="00CF62F0">
        <w:rPr>
          <w:rFonts w:ascii="Times New Roman" w:eastAsia="Times New Roman" w:hAnsi="Times New Roman"/>
          <w:color w:val="0070C0"/>
          <w:sz w:val="24"/>
          <w:szCs w:val="24"/>
        </w:rPr>
        <w:t xml:space="preserve"> And </w:t>
      </w:r>
      <w:r w:rsidRPr="006D285C">
        <w:rPr>
          <w:rFonts w:ascii="Times New Roman" w:eastAsia="Times New Roman" w:hAnsi="Times New Roman"/>
          <w:b/>
          <w:color w:val="0070C0"/>
          <w:sz w:val="24"/>
          <w:szCs w:val="24"/>
        </w:rPr>
        <w:t>another sign appeared in heaven</w:t>
      </w:r>
      <w:r w:rsidRPr="00CF62F0">
        <w:rPr>
          <w:rFonts w:ascii="Times New Roman" w:eastAsia="Times New Roman" w:hAnsi="Times New Roman"/>
          <w:color w:val="0070C0"/>
          <w:sz w:val="24"/>
          <w:szCs w:val="24"/>
        </w:rPr>
        <w:t>: behold, a great</w:t>
      </w:r>
      <w:r w:rsidR="00317A66">
        <w:rPr>
          <w:rFonts w:ascii="Times New Roman" w:eastAsia="Times New Roman" w:hAnsi="Times New Roman"/>
          <w:color w:val="0070C0"/>
          <w:sz w:val="24"/>
          <w:szCs w:val="24"/>
        </w:rPr>
        <w:t xml:space="preserve"> </w:t>
      </w:r>
      <w:r w:rsidR="00317A66" w:rsidRPr="00317A66">
        <w:rPr>
          <w:rFonts w:ascii="Times New Roman" w:eastAsia="Times New Roman" w:hAnsi="Times New Roman"/>
          <w:sz w:val="24"/>
          <w:szCs w:val="24"/>
        </w:rPr>
        <w:t>(because of his power)</w:t>
      </w:r>
      <w:r w:rsidRPr="00CF62F0">
        <w:rPr>
          <w:rFonts w:ascii="Times New Roman" w:eastAsia="Times New Roman" w:hAnsi="Times New Roman"/>
          <w:color w:val="0070C0"/>
          <w:sz w:val="24"/>
          <w:szCs w:val="24"/>
        </w:rPr>
        <w:t xml:space="preserve">, </w:t>
      </w:r>
      <w:r w:rsidRPr="004B19C5">
        <w:rPr>
          <w:rFonts w:ascii="Times New Roman" w:eastAsia="Times New Roman" w:hAnsi="Times New Roman"/>
          <w:b/>
          <w:color w:val="0070C0"/>
          <w:sz w:val="24"/>
          <w:szCs w:val="24"/>
        </w:rPr>
        <w:t>fiery</w:t>
      </w:r>
      <w:r w:rsidRPr="00CF62F0">
        <w:rPr>
          <w:rFonts w:ascii="Times New Roman" w:eastAsia="Times New Roman" w:hAnsi="Times New Roman"/>
          <w:color w:val="0070C0"/>
          <w:sz w:val="24"/>
          <w:szCs w:val="24"/>
        </w:rPr>
        <w:t xml:space="preserve"> </w:t>
      </w:r>
      <w:r w:rsidRPr="004B19C5">
        <w:rPr>
          <w:rFonts w:ascii="Times New Roman" w:eastAsia="Times New Roman" w:hAnsi="Times New Roman"/>
          <w:b/>
          <w:color w:val="0070C0"/>
          <w:sz w:val="24"/>
          <w:szCs w:val="24"/>
        </w:rPr>
        <w:t>red</w:t>
      </w:r>
      <w:r w:rsidRPr="00CF62F0">
        <w:rPr>
          <w:rFonts w:ascii="Times New Roman" w:eastAsia="Times New Roman" w:hAnsi="Times New Roman"/>
          <w:color w:val="0070C0"/>
          <w:sz w:val="24"/>
          <w:szCs w:val="24"/>
        </w:rPr>
        <w:t xml:space="preserve"> </w:t>
      </w:r>
      <w:r w:rsidR="00294CF6" w:rsidRPr="004B19C5">
        <w:rPr>
          <w:rFonts w:ascii="Times New Roman" w:eastAsia="Times New Roman" w:hAnsi="Times New Roman"/>
          <w:b/>
          <w:color w:val="0070C0"/>
          <w:sz w:val="24"/>
          <w:szCs w:val="24"/>
        </w:rPr>
        <w:t>dragon</w:t>
      </w:r>
      <w:r w:rsidR="00294CF6">
        <w:rPr>
          <w:rFonts w:ascii="Times New Roman" w:eastAsia="Times New Roman" w:hAnsi="Times New Roman"/>
          <w:color w:val="0070C0"/>
          <w:sz w:val="24"/>
          <w:szCs w:val="24"/>
        </w:rPr>
        <w:t xml:space="preserve"> </w:t>
      </w:r>
      <w:r w:rsidR="00317A66" w:rsidRPr="00317A66">
        <w:rPr>
          <w:rFonts w:ascii="Times New Roman" w:eastAsia="Times New Roman" w:hAnsi="Times New Roman"/>
          <w:sz w:val="24"/>
          <w:szCs w:val="24"/>
        </w:rPr>
        <w:t>(because of his murderous ways)</w:t>
      </w:r>
      <w:r w:rsidRPr="00CF62F0">
        <w:rPr>
          <w:rFonts w:ascii="Times New Roman" w:eastAsia="Times New Roman" w:hAnsi="Times New Roman"/>
          <w:color w:val="0070C0"/>
          <w:sz w:val="24"/>
          <w:szCs w:val="24"/>
        </w:rPr>
        <w:t xml:space="preserve"> having seven heads and ten horns, and seven diadems on his heads. </w:t>
      </w:r>
      <w:r w:rsidRPr="00CF62F0">
        <w:rPr>
          <w:rFonts w:ascii="Times New Roman" w:eastAsia="Times New Roman" w:hAnsi="Times New Roman"/>
          <w:b/>
          <w:bCs/>
          <w:color w:val="0070C0"/>
          <w:sz w:val="17"/>
          <w:szCs w:val="17"/>
          <w:vertAlign w:val="superscript"/>
        </w:rPr>
        <w:t>4</w:t>
      </w:r>
      <w:r w:rsidRPr="00CF62F0">
        <w:rPr>
          <w:rFonts w:ascii="Times New Roman" w:eastAsia="Times New Roman" w:hAnsi="Times New Roman"/>
          <w:color w:val="0070C0"/>
          <w:sz w:val="24"/>
          <w:szCs w:val="24"/>
        </w:rPr>
        <w:t xml:space="preserve"> His tail drew </w:t>
      </w:r>
      <w:r w:rsidRPr="00061363">
        <w:rPr>
          <w:rFonts w:ascii="Times New Roman" w:eastAsia="Times New Roman" w:hAnsi="Times New Roman"/>
          <w:b/>
          <w:color w:val="0070C0"/>
          <w:sz w:val="24"/>
          <w:szCs w:val="24"/>
        </w:rPr>
        <w:t>a third of the stars of heaven and threw them to the earth</w:t>
      </w:r>
      <w:r w:rsidRPr="00CF62F0">
        <w:rPr>
          <w:rFonts w:ascii="Times New Roman" w:eastAsia="Times New Roman" w:hAnsi="Times New Roman"/>
          <w:color w:val="0070C0"/>
          <w:sz w:val="24"/>
          <w:szCs w:val="24"/>
        </w:rPr>
        <w:t xml:space="preserve">. </w:t>
      </w:r>
    </w:p>
    <w:p w:rsidR="00B91411" w:rsidRDefault="00B91411" w:rsidP="00CF62F0">
      <w:pPr>
        <w:spacing w:after="0"/>
        <w:rPr>
          <w:rFonts w:ascii="Times New Roman" w:eastAsia="Times New Roman" w:hAnsi="Times New Roman"/>
          <w:color w:val="0070C0"/>
          <w:sz w:val="24"/>
          <w:szCs w:val="24"/>
        </w:rPr>
      </w:pPr>
    </w:p>
    <w:p w:rsidR="00303BF6" w:rsidRDefault="00B91411" w:rsidP="00CF62F0">
      <w:pPr>
        <w:spacing w:after="0"/>
        <w:rPr>
          <w:rFonts w:ascii="Times New Roman" w:eastAsia="Times New Roman" w:hAnsi="Times New Roman"/>
          <w:sz w:val="24"/>
          <w:szCs w:val="24"/>
        </w:rPr>
      </w:pPr>
      <w:r>
        <w:rPr>
          <w:rFonts w:ascii="Times New Roman" w:eastAsia="Times New Roman" w:hAnsi="Times New Roman"/>
          <w:sz w:val="24"/>
          <w:szCs w:val="24"/>
        </w:rPr>
        <w:tab/>
      </w:r>
      <w:r w:rsidR="00303BF6">
        <w:rPr>
          <w:rFonts w:ascii="Times New Roman" w:eastAsia="Times New Roman" w:hAnsi="Times New Roman"/>
          <w:sz w:val="24"/>
          <w:szCs w:val="24"/>
        </w:rPr>
        <w:t xml:space="preserve">John notes that Satan has seven heads with seven diadems.  </w:t>
      </w:r>
      <w:r w:rsidR="00294CF6">
        <w:rPr>
          <w:rFonts w:ascii="Times New Roman" w:eastAsia="Times New Roman" w:hAnsi="Times New Roman"/>
          <w:sz w:val="24"/>
          <w:szCs w:val="24"/>
        </w:rPr>
        <w:t xml:space="preserve">J. Vernon McGee believes that the seven heads is representative of the “perfection of wisdom” that characterized Lucifer in his original form.  </w:t>
      </w:r>
      <w:r w:rsidR="00303BF6">
        <w:rPr>
          <w:rFonts w:ascii="Times New Roman" w:eastAsia="Times New Roman" w:hAnsi="Times New Roman"/>
          <w:sz w:val="24"/>
          <w:szCs w:val="24"/>
        </w:rPr>
        <w:t>In addition, he</w:t>
      </w:r>
      <w:r w:rsidR="00294CF6">
        <w:rPr>
          <w:rFonts w:ascii="Times New Roman" w:eastAsia="Times New Roman" w:hAnsi="Times New Roman"/>
          <w:sz w:val="24"/>
          <w:szCs w:val="24"/>
        </w:rPr>
        <w:t xml:space="preserve"> has ten horns.  The ten horns suggest the final division of the Roman Empire first described in detail by the prophet Daniel.  </w:t>
      </w:r>
    </w:p>
    <w:p w:rsidR="00B91411" w:rsidRDefault="00294CF6" w:rsidP="00CF62F0">
      <w:pPr>
        <w:spacing w:after="0"/>
        <w:rPr>
          <w:rFonts w:ascii="Times New Roman" w:eastAsia="Times New Roman" w:hAnsi="Times New Roman"/>
          <w:sz w:val="24"/>
          <w:szCs w:val="24"/>
        </w:rPr>
      </w:pPr>
      <w:r>
        <w:rPr>
          <w:rFonts w:ascii="Times New Roman" w:eastAsia="Times New Roman" w:hAnsi="Times New Roman"/>
          <w:sz w:val="24"/>
          <w:szCs w:val="24"/>
        </w:rPr>
        <w:tab/>
      </w:r>
      <w:r w:rsidR="00B91411" w:rsidRPr="00B91411">
        <w:rPr>
          <w:rFonts w:ascii="Times New Roman" w:eastAsia="Times New Roman" w:hAnsi="Times New Roman"/>
          <w:sz w:val="24"/>
          <w:szCs w:val="24"/>
        </w:rPr>
        <w:t xml:space="preserve">As many probably already are aware, when Satan was banished from </w:t>
      </w:r>
      <w:r w:rsidR="003E2842">
        <w:rPr>
          <w:rFonts w:ascii="Times New Roman" w:eastAsia="Times New Roman" w:hAnsi="Times New Roman"/>
          <w:sz w:val="24"/>
          <w:szCs w:val="24"/>
        </w:rPr>
        <w:t>heaven</w:t>
      </w:r>
      <w:r w:rsidR="00B91411" w:rsidRPr="00B91411">
        <w:rPr>
          <w:rFonts w:ascii="Times New Roman" w:eastAsia="Times New Roman" w:hAnsi="Times New Roman"/>
          <w:sz w:val="24"/>
          <w:szCs w:val="24"/>
        </w:rPr>
        <w:t xml:space="preserve"> because </w:t>
      </w:r>
      <w:r w:rsidR="00C20354">
        <w:rPr>
          <w:rFonts w:ascii="Times New Roman" w:eastAsia="Times New Roman" w:hAnsi="Times New Roman"/>
          <w:sz w:val="24"/>
          <w:szCs w:val="24"/>
        </w:rPr>
        <w:t>of His prideful fall, fully one-</w:t>
      </w:r>
      <w:r w:rsidR="00B91411" w:rsidRPr="00B91411">
        <w:rPr>
          <w:rFonts w:ascii="Times New Roman" w:eastAsia="Times New Roman" w:hAnsi="Times New Roman"/>
          <w:sz w:val="24"/>
          <w:szCs w:val="24"/>
        </w:rPr>
        <w:t>third of the angels decided to join him… these angels are now called demons.</w:t>
      </w:r>
      <w:r>
        <w:rPr>
          <w:rFonts w:ascii="Times New Roman" w:eastAsia="Times New Roman" w:hAnsi="Times New Roman"/>
          <w:sz w:val="24"/>
          <w:szCs w:val="24"/>
        </w:rPr>
        <w:t xml:space="preserve">  Many roam the earth today doing their best to make things miserable for mankind… and they have much success, no doubt.  However, their time is becoming very limited!</w:t>
      </w:r>
    </w:p>
    <w:p w:rsidR="00B072FE" w:rsidRPr="00B91411" w:rsidRDefault="00B072FE" w:rsidP="00CF62F0">
      <w:pPr>
        <w:spacing w:after="0"/>
        <w:rPr>
          <w:rFonts w:ascii="Times New Roman" w:eastAsia="Times New Roman" w:hAnsi="Times New Roman"/>
          <w:sz w:val="24"/>
          <w:szCs w:val="24"/>
        </w:rPr>
      </w:pPr>
    </w:p>
    <w:p w:rsidR="00CF62F0" w:rsidRDefault="00CF62F0" w:rsidP="00CF62F0">
      <w:pPr>
        <w:spacing w:after="0"/>
        <w:rPr>
          <w:rFonts w:ascii="Times New Roman" w:eastAsia="Times New Roman" w:hAnsi="Times New Roman"/>
          <w:sz w:val="24"/>
          <w:szCs w:val="24"/>
        </w:rPr>
      </w:pPr>
      <w:r w:rsidRPr="00CF62F0">
        <w:rPr>
          <w:rFonts w:ascii="Times New Roman" w:eastAsia="Times New Roman" w:hAnsi="Times New Roman"/>
          <w:color w:val="0070C0"/>
          <w:sz w:val="24"/>
          <w:szCs w:val="24"/>
        </w:rPr>
        <w:t xml:space="preserve">And the dragon stood before the woman who was ready to give birth, to devour her Child as soon as it was born. </w:t>
      </w:r>
      <w:r w:rsidRPr="00CF62F0">
        <w:rPr>
          <w:rFonts w:ascii="Times New Roman" w:eastAsia="Times New Roman" w:hAnsi="Times New Roman"/>
          <w:b/>
          <w:bCs/>
          <w:color w:val="0070C0"/>
          <w:sz w:val="17"/>
          <w:szCs w:val="17"/>
          <w:vertAlign w:val="superscript"/>
        </w:rPr>
        <w:t>5</w:t>
      </w:r>
      <w:r w:rsidRPr="00CF62F0">
        <w:rPr>
          <w:rFonts w:ascii="Times New Roman" w:eastAsia="Times New Roman" w:hAnsi="Times New Roman"/>
          <w:color w:val="0070C0"/>
          <w:sz w:val="24"/>
          <w:szCs w:val="24"/>
        </w:rPr>
        <w:t xml:space="preserve"> She bore a male Child who was to rule all nations with a rod of iron. And her Child was caught up to God and His throne. </w:t>
      </w:r>
      <w:r>
        <w:rPr>
          <w:rFonts w:ascii="Times New Roman" w:eastAsia="Times New Roman" w:hAnsi="Times New Roman"/>
          <w:sz w:val="24"/>
          <w:szCs w:val="24"/>
        </w:rPr>
        <w:t>Rev 12:2-5</w:t>
      </w:r>
    </w:p>
    <w:p w:rsidR="00303BF6" w:rsidRDefault="00303BF6" w:rsidP="00CF62F0">
      <w:pPr>
        <w:spacing w:after="0"/>
        <w:rPr>
          <w:rFonts w:ascii="Times New Roman" w:eastAsia="Times New Roman" w:hAnsi="Times New Roman"/>
          <w:sz w:val="24"/>
          <w:szCs w:val="24"/>
        </w:rPr>
      </w:pPr>
    </w:p>
    <w:p w:rsidR="00E02377" w:rsidRDefault="00303BF6" w:rsidP="00E02377">
      <w:pPr>
        <w:spacing w:after="0"/>
        <w:rPr>
          <w:rFonts w:ascii="Times New Roman" w:eastAsia="Times New Roman" w:hAnsi="Times New Roman"/>
          <w:sz w:val="24"/>
          <w:szCs w:val="24"/>
        </w:rPr>
      </w:pPr>
      <w:r>
        <w:rPr>
          <w:rFonts w:ascii="Times New Roman" w:eastAsia="Times New Roman" w:hAnsi="Times New Roman"/>
          <w:sz w:val="24"/>
          <w:szCs w:val="24"/>
        </w:rPr>
        <w:tab/>
        <w:t xml:space="preserve">We note in the above </w:t>
      </w:r>
      <w:r w:rsidRPr="00B072FE">
        <w:rPr>
          <w:rFonts w:ascii="Times New Roman" w:eastAsia="Times New Roman" w:hAnsi="Times New Roman"/>
          <w:sz w:val="24"/>
          <w:szCs w:val="24"/>
        </w:rPr>
        <w:t>verses</w:t>
      </w:r>
      <w:r w:rsidR="00A82D03" w:rsidRPr="00B072FE">
        <w:rPr>
          <w:rFonts w:ascii="Times New Roman" w:eastAsia="Times New Roman" w:hAnsi="Times New Roman"/>
          <w:sz w:val="24"/>
          <w:szCs w:val="24"/>
        </w:rPr>
        <w:t>,</w:t>
      </w:r>
      <w:r w:rsidRPr="00B072FE">
        <w:rPr>
          <w:rFonts w:ascii="Times New Roman" w:eastAsia="Times New Roman" w:hAnsi="Times New Roman"/>
          <w:sz w:val="24"/>
          <w:szCs w:val="24"/>
        </w:rPr>
        <w:t xml:space="preserve"> that</w:t>
      </w:r>
      <w:r>
        <w:rPr>
          <w:rFonts w:ascii="Times New Roman" w:eastAsia="Times New Roman" w:hAnsi="Times New Roman"/>
          <w:sz w:val="24"/>
          <w:szCs w:val="24"/>
        </w:rPr>
        <w:t xml:space="preserve"> Satan was ready from prior to the birth of Jesus to do everything in his considerable power to destroy the world’s only chance at salvation.  </w:t>
      </w:r>
      <w:r w:rsidR="008C1099">
        <w:rPr>
          <w:rFonts w:ascii="Times New Roman" w:eastAsia="Times New Roman" w:hAnsi="Times New Roman"/>
          <w:sz w:val="24"/>
          <w:szCs w:val="24"/>
        </w:rPr>
        <w:t>Satan tried many times in the Old Testament to eliminate the Jewish race… hence, eliminating the possibility of Jesus.  T</w:t>
      </w:r>
      <w:r>
        <w:rPr>
          <w:rFonts w:ascii="Times New Roman" w:eastAsia="Times New Roman" w:hAnsi="Times New Roman"/>
          <w:sz w:val="24"/>
          <w:szCs w:val="24"/>
        </w:rPr>
        <w:t xml:space="preserve">he idea of somehow hurting God’s only Son </w:t>
      </w:r>
      <w:r w:rsidRPr="00BD2CEA">
        <w:rPr>
          <w:rFonts w:ascii="Times New Roman" w:eastAsia="Times New Roman" w:hAnsi="Times New Roman"/>
          <w:sz w:val="24"/>
          <w:szCs w:val="24"/>
        </w:rPr>
        <w:t>and/or</w:t>
      </w:r>
      <w:r>
        <w:rPr>
          <w:rFonts w:ascii="Times New Roman" w:eastAsia="Times New Roman" w:hAnsi="Times New Roman"/>
          <w:sz w:val="24"/>
          <w:szCs w:val="24"/>
        </w:rPr>
        <w:t xml:space="preserve"> ruining the plans of the Holy Tr</w:t>
      </w:r>
      <w:r w:rsidR="008C1099">
        <w:rPr>
          <w:rFonts w:ascii="Times New Roman" w:eastAsia="Times New Roman" w:hAnsi="Times New Roman"/>
          <w:sz w:val="24"/>
          <w:szCs w:val="24"/>
        </w:rPr>
        <w:t xml:space="preserve">inity </w:t>
      </w:r>
      <w:r w:rsidR="00F24287">
        <w:rPr>
          <w:rFonts w:ascii="Times New Roman" w:eastAsia="Times New Roman" w:hAnsi="Times New Roman"/>
          <w:sz w:val="24"/>
          <w:szCs w:val="24"/>
        </w:rPr>
        <w:t>has</w:t>
      </w:r>
      <w:r>
        <w:rPr>
          <w:rFonts w:ascii="Times New Roman" w:eastAsia="Times New Roman" w:hAnsi="Times New Roman"/>
          <w:sz w:val="24"/>
          <w:szCs w:val="24"/>
        </w:rPr>
        <w:t xml:space="preserve"> </w:t>
      </w:r>
      <w:r w:rsidR="008C1099">
        <w:rPr>
          <w:rFonts w:ascii="Times New Roman" w:eastAsia="Times New Roman" w:hAnsi="Times New Roman"/>
          <w:sz w:val="24"/>
          <w:szCs w:val="24"/>
        </w:rPr>
        <w:t xml:space="preserve">always </w:t>
      </w:r>
      <w:r>
        <w:rPr>
          <w:rFonts w:ascii="Times New Roman" w:eastAsia="Times New Roman" w:hAnsi="Times New Roman"/>
          <w:sz w:val="24"/>
          <w:szCs w:val="24"/>
        </w:rPr>
        <w:t xml:space="preserve">been paramount in the mind of the evil Satan.  </w:t>
      </w:r>
      <w:r w:rsidR="008C1099">
        <w:rPr>
          <w:rFonts w:ascii="Times New Roman" w:eastAsia="Times New Roman" w:hAnsi="Times New Roman"/>
          <w:sz w:val="24"/>
          <w:szCs w:val="24"/>
        </w:rPr>
        <w:t xml:space="preserve">He used King Herod in the infancy of Jesus to try desperately to destroy God’s plans.  </w:t>
      </w:r>
    </w:p>
    <w:p w:rsidR="008A41CA" w:rsidRDefault="00E02377" w:rsidP="00E02377">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r>
      <w:r w:rsidR="004F008E">
        <w:rPr>
          <w:rFonts w:ascii="Times New Roman" w:eastAsia="Times New Roman" w:hAnsi="Times New Roman"/>
          <w:sz w:val="24"/>
          <w:szCs w:val="24"/>
        </w:rPr>
        <w:t xml:space="preserve">Satan </w:t>
      </w:r>
      <w:r w:rsidR="00E447FB">
        <w:rPr>
          <w:rFonts w:ascii="Times New Roman" w:eastAsia="Times New Roman" w:hAnsi="Times New Roman"/>
          <w:sz w:val="24"/>
          <w:szCs w:val="24"/>
        </w:rPr>
        <w:t xml:space="preserve">also tried </w:t>
      </w:r>
      <w:r w:rsidR="004F008E">
        <w:rPr>
          <w:rFonts w:ascii="Times New Roman" w:eastAsia="Times New Roman" w:hAnsi="Times New Roman"/>
          <w:sz w:val="24"/>
          <w:szCs w:val="24"/>
        </w:rPr>
        <w:t>in the Old Testament days to cut off the line that was prophesied to bring forth the Messiah</w:t>
      </w:r>
      <w:r w:rsidR="004F008E" w:rsidRPr="008A41CA">
        <w:rPr>
          <w:rFonts w:ascii="Times New Roman" w:eastAsia="Times New Roman" w:hAnsi="Times New Roman"/>
          <w:color w:val="0070C0"/>
          <w:sz w:val="24"/>
          <w:szCs w:val="24"/>
        </w:rPr>
        <w:t>.</w:t>
      </w:r>
      <w:r w:rsidR="00867C5F">
        <w:rPr>
          <w:rFonts w:ascii="Times New Roman" w:eastAsia="Times New Roman" w:hAnsi="Times New Roman"/>
          <w:color w:val="0070C0"/>
          <w:sz w:val="24"/>
          <w:szCs w:val="24"/>
        </w:rPr>
        <w:t xml:space="preserve">  </w:t>
      </w:r>
      <w:r w:rsidR="00867C5F" w:rsidRPr="00867C5F">
        <w:rPr>
          <w:rFonts w:ascii="Times New Roman" w:eastAsia="Times New Roman" w:hAnsi="Times New Roman"/>
          <w:sz w:val="24"/>
          <w:szCs w:val="24"/>
        </w:rPr>
        <w:t>Just one example of this desperate attempt is as follows…</w:t>
      </w:r>
      <w:r w:rsidR="004F008E" w:rsidRPr="00867C5F">
        <w:rPr>
          <w:rFonts w:ascii="Times New Roman" w:eastAsia="Times New Roman" w:hAnsi="Times New Roman"/>
          <w:sz w:val="24"/>
          <w:szCs w:val="24"/>
        </w:rPr>
        <w:t xml:space="preserve">  </w:t>
      </w:r>
    </w:p>
    <w:p w:rsidR="00B072FE" w:rsidRPr="00867C5F" w:rsidRDefault="00B072FE" w:rsidP="00E02377">
      <w:pPr>
        <w:spacing w:after="0"/>
        <w:rPr>
          <w:rFonts w:ascii="Times New Roman" w:eastAsia="Times New Roman" w:hAnsi="Times New Roman"/>
          <w:sz w:val="24"/>
          <w:szCs w:val="24"/>
        </w:rPr>
      </w:pPr>
    </w:p>
    <w:p w:rsidR="00867C5F" w:rsidRDefault="008A41CA" w:rsidP="00867C5F">
      <w:pPr>
        <w:rPr>
          <w:rFonts w:ascii="Times New Roman" w:eastAsia="Times New Roman" w:hAnsi="Times New Roman"/>
          <w:sz w:val="24"/>
          <w:szCs w:val="24"/>
        </w:rPr>
      </w:pPr>
      <w:r w:rsidRPr="008A41CA">
        <w:rPr>
          <w:rFonts w:ascii="Times New Roman" w:eastAsia="Times New Roman" w:hAnsi="Times New Roman"/>
          <w:color w:val="0070C0"/>
          <w:sz w:val="24"/>
          <w:szCs w:val="24"/>
        </w:rPr>
        <w:t xml:space="preserve">When Athaliah the mother of Ahaziah saw that her son was dead, she proceeded to destroy the whole royal family of the house of Judah. </w:t>
      </w:r>
      <w:r w:rsidRPr="008A41CA">
        <w:rPr>
          <w:rFonts w:ascii="Times New Roman" w:eastAsia="Times New Roman" w:hAnsi="Times New Roman"/>
          <w:b/>
          <w:bCs/>
          <w:color w:val="0070C0"/>
          <w:position w:val="6"/>
          <w:sz w:val="17"/>
          <w:szCs w:val="17"/>
        </w:rPr>
        <w:t>11</w:t>
      </w:r>
      <w:r w:rsidRPr="008A41CA">
        <w:rPr>
          <w:rFonts w:ascii="Times New Roman" w:eastAsia="Times New Roman" w:hAnsi="Times New Roman"/>
          <w:color w:val="0070C0"/>
          <w:sz w:val="24"/>
          <w:szCs w:val="24"/>
        </w:rPr>
        <w:t xml:space="preserve"> But Jehosheba, the daughter of King Jehoram, took </w:t>
      </w:r>
      <w:r w:rsidRPr="008A41CA">
        <w:rPr>
          <w:rFonts w:ascii="Times New Roman" w:eastAsia="Times New Roman" w:hAnsi="Times New Roman"/>
          <w:b/>
          <w:color w:val="0070C0"/>
          <w:sz w:val="24"/>
          <w:szCs w:val="24"/>
        </w:rPr>
        <w:t xml:space="preserve">Joash </w:t>
      </w:r>
      <w:r w:rsidRPr="008A41CA">
        <w:rPr>
          <w:rFonts w:ascii="Times New Roman" w:eastAsia="Times New Roman" w:hAnsi="Times New Roman"/>
          <w:color w:val="0070C0"/>
          <w:sz w:val="24"/>
          <w:szCs w:val="24"/>
        </w:rPr>
        <w:t xml:space="preserve">son of Ahaziah and stole him away from among the royal princes who were about to be murdered and put him and his nurse in a bedroom. Because Jehosheba, the daughter of King Jehoram and wife of the priest Jehoiada, was Ahaziah's sister, she hid the child from Athaliah so she could not kill him. </w:t>
      </w:r>
      <w:r w:rsidRPr="008A41CA">
        <w:rPr>
          <w:rFonts w:ascii="Times New Roman" w:eastAsia="Times New Roman" w:hAnsi="Times New Roman"/>
          <w:b/>
          <w:bCs/>
          <w:color w:val="0070C0"/>
          <w:position w:val="6"/>
          <w:sz w:val="17"/>
          <w:szCs w:val="17"/>
        </w:rPr>
        <w:t>12</w:t>
      </w:r>
      <w:r w:rsidRPr="008A41CA">
        <w:rPr>
          <w:rFonts w:ascii="Times New Roman" w:eastAsia="Times New Roman" w:hAnsi="Times New Roman"/>
          <w:color w:val="0070C0"/>
          <w:sz w:val="24"/>
          <w:szCs w:val="24"/>
        </w:rPr>
        <w:t> </w:t>
      </w:r>
      <w:r w:rsidRPr="008A41CA">
        <w:rPr>
          <w:rFonts w:ascii="Times New Roman" w:eastAsia="Times New Roman" w:hAnsi="Times New Roman"/>
          <w:b/>
          <w:color w:val="0070C0"/>
          <w:sz w:val="24"/>
          <w:szCs w:val="24"/>
        </w:rPr>
        <w:t>He remained hidden with them at the temple of God for six years</w:t>
      </w:r>
      <w:r w:rsidRPr="008A41CA">
        <w:rPr>
          <w:rFonts w:ascii="Times New Roman" w:eastAsia="Times New Roman" w:hAnsi="Times New Roman"/>
          <w:color w:val="0070C0"/>
          <w:sz w:val="24"/>
          <w:szCs w:val="24"/>
        </w:rPr>
        <w:t xml:space="preserve"> while Athaliah ruled the land.</w:t>
      </w:r>
      <w:r w:rsidRPr="008A41CA">
        <w:rPr>
          <w:rFonts w:ascii="Times New Roman" w:eastAsia="Times New Roman" w:hAnsi="Times New Roman"/>
          <w:sz w:val="24"/>
          <w:szCs w:val="24"/>
        </w:rPr>
        <w:t>)</w:t>
      </w:r>
      <w:r w:rsidRPr="008A41CA">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2 Chron 22:10-12</w:t>
      </w:r>
      <w:r w:rsidR="00867C5F">
        <w:rPr>
          <w:rFonts w:ascii="Times New Roman" w:eastAsia="Times New Roman" w:hAnsi="Times New Roman"/>
          <w:color w:val="0070C0"/>
          <w:sz w:val="24"/>
          <w:szCs w:val="24"/>
        </w:rPr>
        <w:t xml:space="preserve">  </w:t>
      </w:r>
    </w:p>
    <w:p w:rsidR="008C1099" w:rsidRPr="00E02377" w:rsidRDefault="00E02377" w:rsidP="00E02377">
      <w:pPr>
        <w:spacing w:after="0"/>
        <w:rPr>
          <w:rFonts w:ascii="Times New Roman" w:eastAsia="Times New Roman" w:hAnsi="Times New Roman"/>
          <w:sz w:val="24"/>
          <w:szCs w:val="24"/>
        </w:rPr>
      </w:pPr>
      <w:r>
        <w:rPr>
          <w:rFonts w:ascii="Times New Roman" w:eastAsia="Times New Roman" w:hAnsi="Times New Roman"/>
          <w:sz w:val="24"/>
          <w:szCs w:val="24"/>
        </w:rPr>
        <w:tab/>
      </w:r>
      <w:r w:rsidR="008C1099" w:rsidRPr="00E02377">
        <w:rPr>
          <w:rFonts w:ascii="Times New Roman" w:eastAsia="Times New Roman" w:hAnsi="Times New Roman"/>
          <w:sz w:val="24"/>
          <w:szCs w:val="24"/>
        </w:rPr>
        <w:t>Of course, we know that God’s plans cannot be thwarted.</w:t>
      </w:r>
      <w:r w:rsidR="00867C5F" w:rsidRPr="00E02377">
        <w:rPr>
          <w:rFonts w:ascii="Times New Roman" w:eastAsia="Times New Roman" w:hAnsi="Times New Roman"/>
          <w:sz w:val="24"/>
          <w:szCs w:val="24"/>
        </w:rPr>
        <w:t xml:space="preserve"> </w:t>
      </w:r>
      <w:r w:rsidR="00867D87" w:rsidRPr="00E02377">
        <w:rPr>
          <w:rFonts w:ascii="Times New Roman" w:eastAsia="Times New Roman" w:hAnsi="Times New Roman"/>
          <w:sz w:val="24"/>
          <w:szCs w:val="24"/>
        </w:rPr>
        <w:t xml:space="preserve"> </w:t>
      </w:r>
      <w:r w:rsidR="00867C5F" w:rsidRPr="00E02377">
        <w:rPr>
          <w:rFonts w:ascii="Times New Roman" w:eastAsia="Times New Roman" w:hAnsi="Times New Roman"/>
          <w:sz w:val="24"/>
          <w:szCs w:val="24"/>
        </w:rPr>
        <w:t>Due to God providentially protecting the toddler</w:t>
      </w:r>
      <w:r w:rsidR="00EA13F9">
        <w:rPr>
          <w:rFonts w:ascii="Times New Roman" w:eastAsia="Times New Roman" w:hAnsi="Times New Roman"/>
          <w:sz w:val="24"/>
          <w:szCs w:val="24"/>
        </w:rPr>
        <w:t>,</w:t>
      </w:r>
      <w:r w:rsidR="00867C5F" w:rsidRPr="00E02377">
        <w:rPr>
          <w:rFonts w:ascii="Times New Roman" w:eastAsia="Times New Roman" w:hAnsi="Times New Roman"/>
          <w:sz w:val="24"/>
          <w:szCs w:val="24"/>
        </w:rPr>
        <w:t xml:space="preserve"> Joash, the Davidic line that would one day lead to Jesus continued.  </w:t>
      </w:r>
      <w:r w:rsidRPr="00E02377">
        <w:rPr>
          <w:rFonts w:ascii="Times New Roman" w:eastAsia="Times New Roman" w:hAnsi="Times New Roman"/>
          <w:sz w:val="24"/>
          <w:szCs w:val="24"/>
        </w:rPr>
        <w:t xml:space="preserve">Several years later, </w:t>
      </w:r>
      <w:r w:rsidR="00867C5F" w:rsidRPr="00E02377">
        <w:rPr>
          <w:rFonts w:ascii="Times New Roman" w:eastAsia="Times New Roman" w:hAnsi="Times New Roman"/>
          <w:sz w:val="24"/>
          <w:szCs w:val="24"/>
        </w:rPr>
        <w:t xml:space="preserve">Joash did assume his rightful place as King of Israel.  Centuries later, the Lord </w:t>
      </w:r>
      <w:r w:rsidR="00867D87" w:rsidRPr="00E02377">
        <w:rPr>
          <w:rFonts w:ascii="Times New Roman" w:eastAsia="Times New Roman" w:hAnsi="Times New Roman"/>
          <w:sz w:val="24"/>
          <w:szCs w:val="24"/>
        </w:rPr>
        <w:t xml:space="preserve">Jesus was </w:t>
      </w:r>
      <w:r w:rsidR="00867C5F" w:rsidRPr="00E02377">
        <w:rPr>
          <w:rFonts w:ascii="Times New Roman" w:eastAsia="Times New Roman" w:hAnsi="Times New Roman"/>
          <w:sz w:val="24"/>
          <w:szCs w:val="24"/>
        </w:rPr>
        <w:t xml:space="preserve">born from this line… a descendant of </w:t>
      </w:r>
      <w:r w:rsidR="00867D87" w:rsidRPr="00E02377">
        <w:rPr>
          <w:rFonts w:ascii="Times New Roman" w:eastAsia="Times New Roman" w:hAnsi="Times New Roman"/>
          <w:sz w:val="24"/>
          <w:szCs w:val="24"/>
        </w:rPr>
        <w:t>Joash!</w:t>
      </w:r>
      <w:r w:rsidR="008C1099" w:rsidRPr="00E02377">
        <w:rPr>
          <w:rFonts w:ascii="Times New Roman" w:eastAsia="Times New Roman" w:hAnsi="Times New Roman"/>
          <w:sz w:val="24"/>
          <w:szCs w:val="24"/>
        </w:rPr>
        <w:t xml:space="preserve">  </w:t>
      </w:r>
    </w:p>
    <w:p w:rsidR="00303BF6" w:rsidRPr="00CF62F0" w:rsidRDefault="008C1099" w:rsidP="00E02377">
      <w:pPr>
        <w:spacing w:after="0"/>
        <w:rPr>
          <w:rFonts w:ascii="Times New Roman" w:eastAsia="Times New Roman" w:hAnsi="Times New Roman"/>
          <w:color w:val="0070C0"/>
          <w:sz w:val="24"/>
          <w:szCs w:val="24"/>
        </w:rPr>
      </w:pPr>
      <w:r>
        <w:rPr>
          <w:rFonts w:ascii="Times New Roman" w:eastAsia="Times New Roman" w:hAnsi="Times New Roman"/>
          <w:sz w:val="24"/>
          <w:szCs w:val="24"/>
        </w:rPr>
        <w:tab/>
      </w:r>
      <w:r w:rsidR="00303BF6">
        <w:rPr>
          <w:rFonts w:ascii="Times New Roman" w:eastAsia="Times New Roman" w:hAnsi="Times New Roman"/>
          <w:sz w:val="24"/>
          <w:szCs w:val="24"/>
        </w:rPr>
        <w:t>Jesus did come to Bethlehem, was indeed born</w:t>
      </w:r>
      <w:r w:rsidR="00EA13F9">
        <w:rPr>
          <w:rFonts w:ascii="Times New Roman" w:eastAsia="Times New Roman" w:hAnsi="Times New Roman"/>
          <w:sz w:val="24"/>
          <w:szCs w:val="24"/>
        </w:rPr>
        <w:t>,</w:t>
      </w:r>
      <w:r w:rsidR="00303BF6">
        <w:rPr>
          <w:rFonts w:ascii="Times New Roman" w:eastAsia="Times New Roman" w:hAnsi="Times New Roman"/>
          <w:sz w:val="24"/>
          <w:szCs w:val="24"/>
        </w:rPr>
        <w:t xml:space="preserve"> and successfully completed His incredible mission on earth. </w:t>
      </w:r>
      <w:r w:rsidR="00EA13F9">
        <w:rPr>
          <w:rFonts w:ascii="Times New Roman" w:eastAsia="Times New Roman" w:hAnsi="Times New Roman"/>
          <w:sz w:val="24"/>
          <w:szCs w:val="24"/>
        </w:rPr>
        <w:t xml:space="preserve"> After Jesus rose from the dead</w:t>
      </w:r>
      <w:r w:rsidR="00303BF6">
        <w:rPr>
          <w:rFonts w:ascii="Times New Roman" w:eastAsia="Times New Roman" w:hAnsi="Times New Roman"/>
          <w:sz w:val="24"/>
          <w:szCs w:val="24"/>
        </w:rPr>
        <w:t xml:space="preserve"> and met with His friends</w:t>
      </w:r>
      <w:r w:rsidR="00EA13F9">
        <w:rPr>
          <w:rFonts w:ascii="Times New Roman" w:eastAsia="Times New Roman" w:hAnsi="Times New Roman"/>
          <w:sz w:val="24"/>
          <w:szCs w:val="24"/>
        </w:rPr>
        <w:t>, proving</w:t>
      </w:r>
      <w:r w:rsidR="00303BF6">
        <w:rPr>
          <w:rFonts w:ascii="Times New Roman" w:eastAsia="Times New Roman" w:hAnsi="Times New Roman"/>
          <w:sz w:val="24"/>
          <w:szCs w:val="24"/>
        </w:rPr>
        <w:t xml:space="preserve"> to them</w:t>
      </w:r>
      <w:r w:rsidR="00EA13F9">
        <w:rPr>
          <w:rFonts w:ascii="Times New Roman" w:eastAsia="Times New Roman" w:hAnsi="Times New Roman"/>
          <w:sz w:val="24"/>
          <w:szCs w:val="24"/>
        </w:rPr>
        <w:t>,</w:t>
      </w:r>
      <w:r w:rsidR="00303BF6">
        <w:rPr>
          <w:rFonts w:ascii="Times New Roman" w:eastAsia="Times New Roman" w:hAnsi="Times New Roman"/>
          <w:sz w:val="24"/>
          <w:szCs w:val="24"/>
        </w:rPr>
        <w:t xml:space="preserve"> once again</w:t>
      </w:r>
      <w:r w:rsidR="00EA13F9">
        <w:rPr>
          <w:rFonts w:ascii="Times New Roman" w:eastAsia="Times New Roman" w:hAnsi="Times New Roman"/>
          <w:sz w:val="24"/>
          <w:szCs w:val="24"/>
        </w:rPr>
        <w:t>,</w:t>
      </w:r>
      <w:r w:rsidR="00303BF6">
        <w:rPr>
          <w:rFonts w:ascii="Times New Roman" w:eastAsia="Times New Roman" w:hAnsi="Times New Roman"/>
          <w:sz w:val="24"/>
          <w:szCs w:val="24"/>
        </w:rPr>
        <w:t xml:space="preserve"> that He really was the Messiah</w:t>
      </w:r>
      <w:r w:rsidR="00E81535">
        <w:rPr>
          <w:rFonts w:ascii="Times New Roman" w:eastAsia="Times New Roman" w:hAnsi="Times New Roman"/>
          <w:sz w:val="24"/>
          <w:szCs w:val="24"/>
        </w:rPr>
        <w:t xml:space="preserve"> and God the Son, He returned </w:t>
      </w:r>
      <w:r w:rsidR="00303BF6">
        <w:rPr>
          <w:rFonts w:ascii="Times New Roman" w:eastAsia="Times New Roman" w:hAnsi="Times New Roman"/>
          <w:sz w:val="24"/>
          <w:szCs w:val="24"/>
        </w:rPr>
        <w:t xml:space="preserve">to </w:t>
      </w:r>
      <w:r w:rsidR="003E2842">
        <w:rPr>
          <w:rFonts w:ascii="Times New Roman" w:eastAsia="Times New Roman" w:hAnsi="Times New Roman"/>
          <w:sz w:val="24"/>
          <w:szCs w:val="24"/>
        </w:rPr>
        <w:t>heaven</w:t>
      </w:r>
      <w:r w:rsidR="00303BF6">
        <w:rPr>
          <w:rFonts w:ascii="Times New Roman" w:eastAsia="Times New Roman" w:hAnsi="Times New Roman"/>
          <w:sz w:val="24"/>
          <w:szCs w:val="24"/>
        </w:rPr>
        <w:t xml:space="preserve"> to sit at the right hand of His Father.  </w:t>
      </w:r>
      <w:r w:rsidR="00EA13F9">
        <w:rPr>
          <w:rFonts w:ascii="Times New Roman" w:eastAsia="Times New Roman" w:hAnsi="Times New Roman"/>
          <w:sz w:val="24"/>
          <w:szCs w:val="24"/>
        </w:rPr>
        <w:t>Of course, t</w:t>
      </w:r>
      <w:r w:rsidR="00303BF6">
        <w:rPr>
          <w:rFonts w:ascii="Times New Roman" w:eastAsia="Times New Roman" w:hAnsi="Times New Roman"/>
          <w:sz w:val="24"/>
          <w:szCs w:val="24"/>
        </w:rPr>
        <w:t>hat is where He is at this time.</w:t>
      </w:r>
    </w:p>
    <w:p w:rsidR="00CF62F0" w:rsidRDefault="00CF62F0" w:rsidP="00CF62F0">
      <w:pPr>
        <w:spacing w:after="0"/>
        <w:rPr>
          <w:rFonts w:ascii="Times New Roman" w:eastAsia="Times New Roman" w:hAnsi="Times New Roman"/>
          <w:color w:val="0070C0"/>
          <w:sz w:val="24"/>
          <w:szCs w:val="24"/>
        </w:rPr>
      </w:pPr>
    </w:p>
    <w:p w:rsidR="008C1099" w:rsidRDefault="00CF62F0" w:rsidP="00CF62F0">
      <w:pPr>
        <w:spacing w:after="0"/>
        <w:rPr>
          <w:rFonts w:ascii="Times New Roman" w:eastAsia="Times New Roman" w:hAnsi="Times New Roman"/>
          <w:color w:val="0070C0"/>
          <w:sz w:val="24"/>
          <w:szCs w:val="24"/>
        </w:rPr>
      </w:pPr>
      <w:r w:rsidRPr="00CF62F0">
        <w:rPr>
          <w:rFonts w:ascii="Times New Roman" w:eastAsia="Times New Roman" w:hAnsi="Times New Roman"/>
          <w:b/>
          <w:bCs/>
          <w:color w:val="0070C0"/>
          <w:sz w:val="17"/>
          <w:szCs w:val="17"/>
          <w:vertAlign w:val="superscript"/>
        </w:rPr>
        <w:t>6</w:t>
      </w:r>
      <w:r w:rsidRPr="00CF62F0">
        <w:rPr>
          <w:rFonts w:ascii="Times New Roman" w:eastAsia="Times New Roman" w:hAnsi="Times New Roman"/>
          <w:color w:val="0070C0"/>
          <w:sz w:val="24"/>
          <w:szCs w:val="24"/>
        </w:rPr>
        <w:t> Then the woman fled into the wilderness, where she has a place prepared by God, that they should feed her there one thousand two hundred and sixty days</w:t>
      </w:r>
      <w:r w:rsidR="00E81535">
        <w:rPr>
          <w:rFonts w:ascii="Times New Roman" w:eastAsia="Times New Roman" w:hAnsi="Times New Roman"/>
          <w:color w:val="0070C0"/>
          <w:sz w:val="24"/>
          <w:szCs w:val="24"/>
        </w:rPr>
        <w:t xml:space="preserve"> </w:t>
      </w:r>
      <w:r w:rsidR="00E81535" w:rsidRPr="00E81535">
        <w:rPr>
          <w:rFonts w:ascii="Times New Roman" w:eastAsia="Times New Roman" w:hAnsi="Times New Roman"/>
          <w:sz w:val="24"/>
          <w:szCs w:val="24"/>
        </w:rPr>
        <w:t>(i.e. 3 ½ yrs.)</w:t>
      </w:r>
      <w:r w:rsidRPr="00E81535">
        <w:rPr>
          <w:rFonts w:ascii="Times New Roman" w:eastAsia="Times New Roman" w:hAnsi="Times New Roman"/>
          <w:color w:val="0070C0"/>
          <w:sz w:val="24"/>
          <w:szCs w:val="24"/>
        </w:rPr>
        <w:t>.</w:t>
      </w:r>
      <w:r w:rsidRPr="00CF62F0">
        <w:rPr>
          <w:rFonts w:ascii="Times New Roman" w:eastAsia="Times New Roman" w:hAnsi="Times New Roman"/>
          <w:color w:val="0070C0"/>
          <w:sz w:val="24"/>
          <w:szCs w:val="24"/>
        </w:rPr>
        <w:t xml:space="preserve"> </w:t>
      </w:r>
    </w:p>
    <w:p w:rsidR="008C1099" w:rsidRDefault="008C1099" w:rsidP="00CF62F0">
      <w:pPr>
        <w:spacing w:after="0"/>
        <w:rPr>
          <w:rFonts w:ascii="Times New Roman" w:eastAsia="Times New Roman" w:hAnsi="Times New Roman"/>
          <w:color w:val="0070C0"/>
          <w:sz w:val="24"/>
          <w:szCs w:val="24"/>
        </w:rPr>
      </w:pPr>
    </w:p>
    <w:p w:rsidR="008C1099" w:rsidRPr="008C1099" w:rsidRDefault="008C1099" w:rsidP="00CF62F0">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8C1099">
        <w:rPr>
          <w:rFonts w:ascii="Times New Roman" w:eastAsia="Times New Roman" w:hAnsi="Times New Roman"/>
          <w:sz w:val="24"/>
          <w:szCs w:val="24"/>
        </w:rPr>
        <w:t xml:space="preserve">The woman, Israel, is noted to one day flee into </w:t>
      </w:r>
      <w:r w:rsidR="00226884">
        <w:rPr>
          <w:rFonts w:ascii="Times New Roman" w:eastAsia="Times New Roman" w:hAnsi="Times New Roman"/>
          <w:sz w:val="24"/>
          <w:szCs w:val="24"/>
        </w:rPr>
        <w:t xml:space="preserve">the wilderness of </w:t>
      </w:r>
      <w:r w:rsidRPr="008C1099">
        <w:rPr>
          <w:rFonts w:ascii="Times New Roman" w:eastAsia="Times New Roman" w:hAnsi="Times New Roman"/>
          <w:sz w:val="24"/>
          <w:szCs w:val="24"/>
        </w:rPr>
        <w:t>Israel in a</w:t>
      </w:r>
      <w:r>
        <w:rPr>
          <w:rFonts w:ascii="Times New Roman" w:eastAsia="Times New Roman" w:hAnsi="Times New Roman"/>
          <w:sz w:val="24"/>
          <w:szCs w:val="24"/>
        </w:rPr>
        <w:t>n attempt to escape the wrath of Satan, the dragon.  God wil</w:t>
      </w:r>
      <w:r w:rsidR="00226884">
        <w:rPr>
          <w:rFonts w:ascii="Times New Roman" w:eastAsia="Times New Roman" w:hAnsi="Times New Roman"/>
          <w:sz w:val="24"/>
          <w:szCs w:val="24"/>
        </w:rPr>
        <w:t>l provide for Israel during that</w:t>
      </w:r>
      <w:r>
        <w:rPr>
          <w:rFonts w:ascii="Times New Roman" w:eastAsia="Times New Roman" w:hAnsi="Times New Roman"/>
          <w:sz w:val="24"/>
          <w:szCs w:val="24"/>
        </w:rPr>
        <w:t xml:space="preserve"> time.  This will occur after the Antichrist reveals his true, evil nature and begins his inexorable persecution of every individual and nation that will not take upon </w:t>
      </w:r>
      <w:proofErr w:type="gramStart"/>
      <w:r>
        <w:rPr>
          <w:rFonts w:ascii="Times New Roman" w:eastAsia="Times New Roman" w:hAnsi="Times New Roman"/>
          <w:sz w:val="24"/>
          <w:szCs w:val="24"/>
        </w:rPr>
        <w:t>th</w:t>
      </w:r>
      <w:r w:rsidR="00253157">
        <w:rPr>
          <w:rFonts w:ascii="Times New Roman" w:eastAsia="Times New Roman" w:hAnsi="Times New Roman"/>
          <w:sz w:val="24"/>
          <w:szCs w:val="24"/>
        </w:rPr>
        <w:t>emselves</w:t>
      </w:r>
      <w:proofErr w:type="gramEnd"/>
      <w:r w:rsidR="00253157">
        <w:rPr>
          <w:rFonts w:ascii="Times New Roman" w:eastAsia="Times New Roman" w:hAnsi="Times New Roman"/>
          <w:sz w:val="24"/>
          <w:szCs w:val="24"/>
        </w:rPr>
        <w:t xml:space="preserve"> </w:t>
      </w:r>
      <w:r w:rsidR="00253157" w:rsidRPr="006C27BE">
        <w:rPr>
          <w:rFonts w:ascii="Times New Roman" w:eastAsia="Times New Roman" w:hAnsi="Times New Roman"/>
          <w:sz w:val="24"/>
          <w:szCs w:val="24"/>
        </w:rPr>
        <w:t>the “sign of the</w:t>
      </w:r>
      <w:r w:rsidR="00253157" w:rsidRPr="00A60576">
        <w:rPr>
          <w:rFonts w:ascii="Times New Roman" w:eastAsia="Times New Roman" w:hAnsi="Times New Roman"/>
          <w:b/>
          <w:color w:val="FFC000"/>
          <w:sz w:val="24"/>
          <w:szCs w:val="24"/>
        </w:rPr>
        <w:t xml:space="preserve"> </w:t>
      </w:r>
      <w:r w:rsidR="00253157" w:rsidRPr="002E5290">
        <w:rPr>
          <w:rFonts w:ascii="Times New Roman" w:eastAsia="Times New Roman" w:hAnsi="Times New Roman"/>
          <w:sz w:val="24"/>
          <w:szCs w:val="24"/>
        </w:rPr>
        <w:t>beast</w:t>
      </w:r>
      <w:r w:rsidR="00A60576" w:rsidRPr="002E5290">
        <w:rPr>
          <w:rFonts w:ascii="Times New Roman" w:eastAsia="Times New Roman" w:hAnsi="Times New Roman"/>
          <w:sz w:val="24"/>
          <w:szCs w:val="24"/>
        </w:rPr>
        <w:t>”</w:t>
      </w:r>
      <w:r w:rsidR="00253157" w:rsidRPr="002E5290">
        <w:rPr>
          <w:rFonts w:ascii="Times New Roman" w:eastAsia="Times New Roman" w:hAnsi="Times New Roman"/>
          <w:sz w:val="24"/>
          <w:szCs w:val="24"/>
        </w:rPr>
        <w:t>, which is</w:t>
      </w:r>
      <w:r w:rsidRPr="002E5290">
        <w:rPr>
          <w:rFonts w:ascii="Times New Roman" w:eastAsia="Times New Roman" w:hAnsi="Times New Roman"/>
          <w:sz w:val="24"/>
          <w:szCs w:val="24"/>
        </w:rPr>
        <w:t xml:space="preserve"> 666</w:t>
      </w:r>
      <w:r w:rsidR="00A82D03" w:rsidRPr="002E5290">
        <w:rPr>
          <w:rFonts w:ascii="Times New Roman" w:eastAsia="Times New Roman" w:hAnsi="Times New Roman"/>
          <w:sz w:val="24"/>
          <w:szCs w:val="24"/>
        </w:rPr>
        <w:t>.</w:t>
      </w:r>
      <w:r>
        <w:rPr>
          <w:rFonts w:ascii="Times New Roman" w:eastAsia="Times New Roman" w:hAnsi="Times New Roman"/>
          <w:sz w:val="24"/>
          <w:szCs w:val="24"/>
        </w:rPr>
        <w:t xml:space="preserve">  This </w:t>
      </w:r>
      <w:r w:rsidR="00D8767F">
        <w:rPr>
          <w:rFonts w:ascii="Times New Roman" w:eastAsia="Times New Roman" w:hAnsi="Times New Roman"/>
          <w:sz w:val="24"/>
          <w:szCs w:val="24"/>
        </w:rPr>
        <w:t>will occur during the last half of the Tribulation, often referred to as the Great Tribulation.</w:t>
      </w:r>
    </w:p>
    <w:p w:rsidR="008C1099" w:rsidRPr="008C1099" w:rsidRDefault="008C1099" w:rsidP="00CF62F0">
      <w:pPr>
        <w:spacing w:after="0"/>
        <w:rPr>
          <w:rFonts w:ascii="Times New Roman" w:eastAsia="Times New Roman" w:hAnsi="Times New Roman"/>
          <w:sz w:val="24"/>
          <w:szCs w:val="24"/>
        </w:rPr>
      </w:pPr>
    </w:p>
    <w:p w:rsidR="00CF62F0" w:rsidRPr="00CF62F0" w:rsidRDefault="00CF62F0" w:rsidP="00CF62F0">
      <w:pPr>
        <w:spacing w:after="0"/>
        <w:rPr>
          <w:rFonts w:ascii="Times New Roman" w:eastAsia="Times New Roman" w:hAnsi="Times New Roman"/>
          <w:color w:val="0070C0"/>
          <w:sz w:val="24"/>
          <w:szCs w:val="24"/>
        </w:rPr>
      </w:pPr>
      <w:r w:rsidRPr="00CF62F0">
        <w:rPr>
          <w:rFonts w:ascii="Times New Roman" w:eastAsia="Times New Roman" w:hAnsi="Times New Roman"/>
          <w:b/>
          <w:bCs/>
          <w:color w:val="0070C0"/>
          <w:sz w:val="17"/>
          <w:szCs w:val="17"/>
          <w:vertAlign w:val="superscript"/>
        </w:rPr>
        <w:t>7</w:t>
      </w:r>
      <w:r w:rsidRPr="00CF62F0">
        <w:rPr>
          <w:rFonts w:ascii="Times New Roman" w:eastAsia="Times New Roman" w:hAnsi="Times New Roman"/>
          <w:color w:val="0070C0"/>
          <w:sz w:val="24"/>
          <w:szCs w:val="24"/>
        </w:rPr>
        <w:t xml:space="preserve"> And war broke out in heaven: Michael and his angels fought with the dragon; and the dragon and his angels fought, </w:t>
      </w:r>
      <w:r w:rsidRPr="00CF62F0">
        <w:rPr>
          <w:rFonts w:ascii="Times New Roman" w:eastAsia="Times New Roman" w:hAnsi="Times New Roman"/>
          <w:b/>
          <w:bCs/>
          <w:color w:val="0070C0"/>
          <w:sz w:val="17"/>
          <w:szCs w:val="17"/>
          <w:vertAlign w:val="superscript"/>
        </w:rPr>
        <w:t>8</w:t>
      </w:r>
      <w:r w:rsidRPr="00CF62F0">
        <w:rPr>
          <w:rFonts w:ascii="Times New Roman" w:eastAsia="Times New Roman" w:hAnsi="Times New Roman"/>
          <w:color w:val="0070C0"/>
          <w:sz w:val="24"/>
          <w:szCs w:val="24"/>
        </w:rPr>
        <w:t xml:space="preserve"> but they did not prevail, nor was a place found for them in heaven any longer. </w:t>
      </w:r>
      <w:r w:rsidRPr="00CF62F0">
        <w:rPr>
          <w:rFonts w:ascii="Times New Roman" w:eastAsia="Times New Roman" w:hAnsi="Times New Roman"/>
          <w:b/>
          <w:bCs/>
          <w:color w:val="0070C0"/>
          <w:sz w:val="17"/>
          <w:szCs w:val="17"/>
          <w:vertAlign w:val="superscript"/>
        </w:rPr>
        <w:t>9</w:t>
      </w:r>
      <w:r w:rsidRPr="00CF62F0">
        <w:rPr>
          <w:rFonts w:ascii="Times New Roman" w:eastAsia="Times New Roman" w:hAnsi="Times New Roman"/>
          <w:color w:val="0070C0"/>
          <w:sz w:val="24"/>
          <w:szCs w:val="24"/>
        </w:rPr>
        <w:t xml:space="preserve"> So the great dragon was cast out, that serpent of old, called the Devil and Satan, who deceives the whole world; he was cast to the earth, and his angels were cast out with him. </w:t>
      </w:r>
      <w:r w:rsidR="00A8766B">
        <w:rPr>
          <w:rFonts w:ascii="Times New Roman" w:eastAsia="Times New Roman" w:hAnsi="Times New Roman"/>
          <w:color w:val="0070C0"/>
          <w:sz w:val="24"/>
          <w:szCs w:val="24"/>
        </w:rPr>
        <w:t xml:space="preserve">         </w:t>
      </w:r>
      <w:r>
        <w:rPr>
          <w:rFonts w:ascii="Times New Roman" w:eastAsia="Times New Roman" w:hAnsi="Times New Roman"/>
          <w:sz w:val="24"/>
          <w:szCs w:val="24"/>
        </w:rPr>
        <w:t>Rev 12:6-9</w:t>
      </w:r>
    </w:p>
    <w:p w:rsidR="00226884" w:rsidRDefault="00D8767F" w:rsidP="00CF62F0">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4640A8" w:rsidRPr="006C27BE">
        <w:rPr>
          <w:rFonts w:ascii="Times New Roman" w:eastAsia="Times New Roman" w:hAnsi="Times New Roman"/>
          <w:sz w:val="24"/>
          <w:szCs w:val="24"/>
        </w:rPr>
        <w:t>The majority</w:t>
      </w:r>
      <w:r w:rsidR="00253157" w:rsidRPr="006C27BE">
        <w:rPr>
          <w:rFonts w:ascii="Times New Roman" w:eastAsia="Times New Roman" w:hAnsi="Times New Roman"/>
          <w:sz w:val="24"/>
          <w:szCs w:val="24"/>
        </w:rPr>
        <w:t xml:space="preserve"> of commentators</w:t>
      </w:r>
      <w:r w:rsidR="004640A8" w:rsidRPr="006C27BE">
        <w:rPr>
          <w:rFonts w:ascii="Times New Roman" w:eastAsia="Times New Roman" w:hAnsi="Times New Roman"/>
          <w:sz w:val="24"/>
          <w:szCs w:val="24"/>
        </w:rPr>
        <w:t xml:space="preserve"> believe</w:t>
      </w:r>
      <w:r w:rsidRPr="00D8767F">
        <w:rPr>
          <w:rFonts w:ascii="Times New Roman" w:eastAsia="Times New Roman" w:hAnsi="Times New Roman"/>
          <w:sz w:val="24"/>
          <w:szCs w:val="24"/>
        </w:rPr>
        <w:t xml:space="preserve"> that in the early</w:t>
      </w:r>
      <w:r w:rsidR="000C6F30">
        <w:rPr>
          <w:rFonts w:ascii="Times New Roman" w:eastAsia="Times New Roman" w:hAnsi="Times New Roman"/>
          <w:sz w:val="24"/>
          <w:szCs w:val="24"/>
        </w:rPr>
        <w:t xml:space="preserve"> </w:t>
      </w:r>
      <w:r w:rsidR="000C6F30" w:rsidRPr="009B0B5C">
        <w:rPr>
          <w:rFonts w:ascii="Times New Roman" w:eastAsia="Times New Roman" w:hAnsi="Times New Roman"/>
          <w:sz w:val="24"/>
          <w:szCs w:val="24"/>
        </w:rPr>
        <w:t>to mid</w:t>
      </w:r>
      <w:r w:rsidR="009B0B5C">
        <w:rPr>
          <w:rFonts w:ascii="Times New Roman" w:eastAsia="Times New Roman" w:hAnsi="Times New Roman"/>
          <w:sz w:val="24"/>
          <w:szCs w:val="24"/>
        </w:rPr>
        <w:t>point</w:t>
      </w:r>
      <w:r w:rsidRPr="009B0B5C">
        <w:rPr>
          <w:rFonts w:ascii="Times New Roman" w:eastAsia="Times New Roman" w:hAnsi="Times New Roman"/>
          <w:sz w:val="24"/>
          <w:szCs w:val="24"/>
        </w:rPr>
        <w:t xml:space="preserve"> o</w:t>
      </w:r>
      <w:r w:rsidRPr="00D8767F">
        <w:rPr>
          <w:rFonts w:ascii="Times New Roman" w:eastAsia="Times New Roman" w:hAnsi="Times New Roman"/>
          <w:sz w:val="24"/>
          <w:szCs w:val="24"/>
        </w:rPr>
        <w:t xml:space="preserve">f the Tribulation, a war will break out in </w:t>
      </w:r>
      <w:r w:rsidR="003E2842">
        <w:rPr>
          <w:rFonts w:ascii="Times New Roman" w:eastAsia="Times New Roman" w:hAnsi="Times New Roman"/>
          <w:sz w:val="24"/>
          <w:szCs w:val="24"/>
        </w:rPr>
        <w:t>heaven</w:t>
      </w:r>
      <w:r w:rsidRPr="00D8767F">
        <w:rPr>
          <w:rFonts w:ascii="Times New Roman" w:eastAsia="Times New Roman" w:hAnsi="Times New Roman"/>
          <w:sz w:val="24"/>
          <w:szCs w:val="24"/>
        </w:rPr>
        <w:t>.</w:t>
      </w:r>
      <w:r>
        <w:rPr>
          <w:rFonts w:ascii="Times New Roman" w:eastAsia="Times New Roman" w:hAnsi="Times New Roman"/>
          <w:sz w:val="24"/>
          <w:szCs w:val="24"/>
        </w:rPr>
        <w:t xml:space="preserve">  Satan, of course, will be the leader of the demonic forces.  God will place the Archangel Michael as Commanding General of the </w:t>
      </w:r>
      <w:r w:rsidR="003E2842">
        <w:rPr>
          <w:rFonts w:ascii="Times New Roman" w:eastAsia="Times New Roman" w:hAnsi="Times New Roman"/>
          <w:sz w:val="24"/>
          <w:szCs w:val="24"/>
        </w:rPr>
        <w:t>heaven</w:t>
      </w:r>
      <w:r>
        <w:rPr>
          <w:rFonts w:ascii="Times New Roman" w:eastAsia="Times New Roman" w:hAnsi="Times New Roman"/>
          <w:sz w:val="24"/>
          <w:szCs w:val="24"/>
        </w:rPr>
        <w:t>ly forces.</w:t>
      </w:r>
      <w:r w:rsidR="00FD56CC">
        <w:rPr>
          <w:rFonts w:ascii="Times New Roman" w:eastAsia="Times New Roman" w:hAnsi="Times New Roman"/>
          <w:sz w:val="24"/>
          <w:szCs w:val="24"/>
        </w:rPr>
        <w:t xml:space="preserve">  The battle in </w:t>
      </w:r>
      <w:r w:rsidR="003E2842">
        <w:rPr>
          <w:rFonts w:ascii="Times New Roman" w:eastAsia="Times New Roman" w:hAnsi="Times New Roman"/>
          <w:sz w:val="24"/>
          <w:szCs w:val="24"/>
        </w:rPr>
        <w:t>heaven</w:t>
      </w:r>
      <w:r w:rsidR="00FD56CC">
        <w:rPr>
          <w:rFonts w:ascii="Times New Roman" w:eastAsia="Times New Roman" w:hAnsi="Times New Roman"/>
          <w:sz w:val="24"/>
          <w:szCs w:val="24"/>
        </w:rPr>
        <w:t xml:space="preserve"> will result in not only the defeat of Satan and his forces, but will also result in Satan no longer having access to God’s </w:t>
      </w:r>
      <w:r w:rsidR="00253157">
        <w:rPr>
          <w:rFonts w:ascii="Times New Roman" w:eastAsia="Times New Roman" w:hAnsi="Times New Roman"/>
          <w:sz w:val="24"/>
          <w:szCs w:val="24"/>
        </w:rPr>
        <w:t xml:space="preserve">Heaven.  As you will recall, </w:t>
      </w:r>
      <w:r w:rsidR="00FD56CC">
        <w:rPr>
          <w:rFonts w:ascii="Times New Roman" w:eastAsia="Times New Roman" w:hAnsi="Times New Roman"/>
          <w:sz w:val="24"/>
          <w:szCs w:val="24"/>
        </w:rPr>
        <w:t>until this devastating defeat, Satan</w:t>
      </w:r>
      <w:r w:rsidR="00253157">
        <w:rPr>
          <w:rFonts w:ascii="Times New Roman" w:eastAsia="Times New Roman" w:hAnsi="Times New Roman"/>
          <w:sz w:val="24"/>
          <w:szCs w:val="24"/>
        </w:rPr>
        <w:t xml:space="preserve"> did have</w:t>
      </w:r>
      <w:r w:rsidR="00FD56CC">
        <w:rPr>
          <w:rFonts w:ascii="Times New Roman" w:eastAsia="Times New Roman" w:hAnsi="Times New Roman"/>
          <w:sz w:val="24"/>
          <w:szCs w:val="24"/>
        </w:rPr>
        <w:t xml:space="preserve"> access to </w:t>
      </w:r>
      <w:r w:rsidR="003E2842">
        <w:rPr>
          <w:rFonts w:ascii="Times New Roman" w:eastAsia="Times New Roman" w:hAnsi="Times New Roman"/>
          <w:sz w:val="24"/>
          <w:szCs w:val="24"/>
        </w:rPr>
        <w:t>heaven</w:t>
      </w:r>
      <w:r w:rsidR="00FD56CC">
        <w:rPr>
          <w:rFonts w:ascii="Times New Roman" w:eastAsia="Times New Roman" w:hAnsi="Times New Roman"/>
          <w:sz w:val="24"/>
          <w:szCs w:val="24"/>
        </w:rPr>
        <w:t>… this is probably best pointed out in the first chapter of Job.</w:t>
      </w:r>
    </w:p>
    <w:p w:rsidR="00226884" w:rsidRPr="00226884" w:rsidRDefault="00226884" w:rsidP="00226884">
      <w:pPr>
        <w:rPr>
          <w:rFonts w:ascii="Times New Roman" w:eastAsia="Times New Roman" w:hAnsi="Times New Roman"/>
          <w:color w:val="0070C0"/>
          <w:sz w:val="24"/>
          <w:szCs w:val="24"/>
        </w:rPr>
      </w:pPr>
      <w:r w:rsidRPr="00226884">
        <w:rPr>
          <w:rFonts w:ascii="Times New Roman" w:eastAsia="Times New Roman" w:hAnsi="Times New Roman"/>
          <w:color w:val="0070C0"/>
          <w:sz w:val="24"/>
          <w:szCs w:val="24"/>
        </w:rPr>
        <w:lastRenderedPageBreak/>
        <w:t xml:space="preserve">One day the angels came to present themselves before the </w:t>
      </w:r>
      <w:r w:rsidRPr="00226884">
        <w:rPr>
          <w:rFonts w:ascii="Times New Roman" w:eastAsia="Times New Roman" w:hAnsi="Times New Roman"/>
          <w:smallCaps/>
          <w:color w:val="0070C0"/>
          <w:sz w:val="24"/>
          <w:szCs w:val="24"/>
        </w:rPr>
        <w:t>Lord</w:t>
      </w:r>
      <w:r w:rsidRPr="00226884">
        <w:rPr>
          <w:rFonts w:ascii="Times New Roman" w:eastAsia="Times New Roman" w:hAnsi="Times New Roman"/>
          <w:color w:val="0070C0"/>
          <w:sz w:val="24"/>
          <w:szCs w:val="24"/>
        </w:rPr>
        <w:t xml:space="preserve">, and Satan also came with them. </w:t>
      </w:r>
      <w:r w:rsidRPr="00226884">
        <w:rPr>
          <w:rFonts w:ascii="Times New Roman" w:eastAsia="Times New Roman" w:hAnsi="Times New Roman"/>
          <w:b/>
          <w:bCs/>
          <w:color w:val="0070C0"/>
          <w:position w:val="6"/>
          <w:sz w:val="17"/>
          <w:szCs w:val="17"/>
        </w:rPr>
        <w:t>7</w:t>
      </w:r>
      <w:r w:rsidRPr="00226884">
        <w:rPr>
          <w:rFonts w:ascii="Times New Roman" w:eastAsia="Times New Roman" w:hAnsi="Times New Roman"/>
          <w:color w:val="0070C0"/>
          <w:sz w:val="24"/>
          <w:szCs w:val="24"/>
        </w:rPr>
        <w:t xml:space="preserve"> The </w:t>
      </w:r>
      <w:r w:rsidRPr="00226884">
        <w:rPr>
          <w:rFonts w:ascii="Times New Roman" w:eastAsia="Times New Roman" w:hAnsi="Times New Roman"/>
          <w:smallCaps/>
          <w:color w:val="0070C0"/>
          <w:sz w:val="24"/>
          <w:szCs w:val="24"/>
        </w:rPr>
        <w:t>Lord</w:t>
      </w:r>
      <w:r w:rsidRPr="00226884">
        <w:rPr>
          <w:rFonts w:ascii="Times New Roman" w:eastAsia="Times New Roman" w:hAnsi="Times New Roman"/>
          <w:color w:val="0070C0"/>
          <w:sz w:val="24"/>
          <w:szCs w:val="24"/>
        </w:rPr>
        <w:t xml:space="preserve"> said to Satan, "Where have you come from?" Satan answered the </w:t>
      </w:r>
      <w:r w:rsidRPr="00226884">
        <w:rPr>
          <w:rFonts w:ascii="Times New Roman" w:eastAsia="Times New Roman" w:hAnsi="Times New Roman"/>
          <w:smallCaps/>
          <w:color w:val="0070C0"/>
          <w:sz w:val="24"/>
          <w:szCs w:val="24"/>
        </w:rPr>
        <w:t>Lord</w:t>
      </w:r>
      <w:r w:rsidRPr="00226884">
        <w:rPr>
          <w:rFonts w:ascii="Times New Roman" w:eastAsia="Times New Roman" w:hAnsi="Times New Roman"/>
          <w:color w:val="0070C0"/>
          <w:sz w:val="24"/>
          <w:szCs w:val="24"/>
        </w:rPr>
        <w:t xml:space="preserve">, "From roaming through the earth and going back and forth in it."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Job 1:6-7</w:t>
      </w:r>
    </w:p>
    <w:p w:rsidR="00FD56CC" w:rsidRDefault="00226884" w:rsidP="00773DFB">
      <w:pPr>
        <w:spacing w:after="0"/>
        <w:outlineLvl w:val="0"/>
        <w:rPr>
          <w:rFonts w:ascii="Times New Roman" w:eastAsia="Times New Roman" w:hAnsi="Times New Roman"/>
          <w:sz w:val="24"/>
          <w:szCs w:val="24"/>
        </w:rPr>
      </w:pPr>
      <w:r>
        <w:rPr>
          <w:rFonts w:ascii="Times New Roman" w:eastAsia="Times New Roman" w:hAnsi="Times New Roman"/>
          <w:sz w:val="24"/>
          <w:szCs w:val="24"/>
        </w:rPr>
        <w:tab/>
        <w:t xml:space="preserve">After Satan was cast out of </w:t>
      </w:r>
      <w:r w:rsidR="003E2842">
        <w:rPr>
          <w:rFonts w:ascii="Times New Roman" w:eastAsia="Times New Roman" w:hAnsi="Times New Roman"/>
          <w:sz w:val="24"/>
          <w:szCs w:val="24"/>
        </w:rPr>
        <w:t>heaven</w:t>
      </w:r>
      <w:r>
        <w:rPr>
          <w:rFonts w:ascii="Times New Roman" w:eastAsia="Times New Roman" w:hAnsi="Times New Roman"/>
          <w:sz w:val="24"/>
          <w:szCs w:val="24"/>
        </w:rPr>
        <w:t>, John heard a loud voice saying…</w:t>
      </w:r>
    </w:p>
    <w:p w:rsidR="00CF62F0" w:rsidRDefault="00D8767F" w:rsidP="00CF62F0">
      <w:pPr>
        <w:spacing w:after="0"/>
        <w:rPr>
          <w:rFonts w:ascii="Times New Roman" w:eastAsia="Times New Roman" w:hAnsi="Times New Roman"/>
          <w:sz w:val="24"/>
          <w:szCs w:val="24"/>
        </w:rPr>
      </w:pPr>
      <w:r>
        <w:rPr>
          <w:rFonts w:ascii="Times New Roman" w:eastAsia="Times New Roman" w:hAnsi="Times New Roman"/>
          <w:sz w:val="24"/>
          <w:szCs w:val="24"/>
        </w:rPr>
        <w:t xml:space="preserve">  </w:t>
      </w:r>
      <w:r w:rsidR="00CF62F0" w:rsidRPr="00CF62F0">
        <w:rPr>
          <w:rFonts w:ascii="Times New Roman" w:eastAsia="Times New Roman" w:hAnsi="Times New Roman"/>
          <w:b/>
          <w:bCs/>
          <w:color w:val="0070C0"/>
          <w:sz w:val="17"/>
          <w:szCs w:val="17"/>
          <w:vertAlign w:val="superscript"/>
        </w:rPr>
        <w:t>10</w:t>
      </w:r>
      <w:r w:rsidR="00CF62F0" w:rsidRPr="00CF62F0">
        <w:rPr>
          <w:rFonts w:ascii="Times New Roman" w:eastAsia="Times New Roman" w:hAnsi="Times New Roman"/>
          <w:color w:val="0070C0"/>
          <w:sz w:val="24"/>
          <w:szCs w:val="24"/>
        </w:rPr>
        <w:t xml:space="preserve"> Then I heard a loud voice saying in heaven, "Now </w:t>
      </w:r>
      <w:r w:rsidR="00CF62F0" w:rsidRPr="001001AE">
        <w:rPr>
          <w:rFonts w:ascii="Times New Roman" w:eastAsia="Times New Roman" w:hAnsi="Times New Roman"/>
          <w:b/>
          <w:color w:val="0070C0"/>
          <w:sz w:val="24"/>
          <w:szCs w:val="24"/>
        </w:rPr>
        <w:t>salvation, and strength, and the kingdom of our God, and the power of His Christ</w:t>
      </w:r>
      <w:r w:rsidR="00CF62F0" w:rsidRPr="00CF62F0">
        <w:rPr>
          <w:rFonts w:ascii="Times New Roman" w:eastAsia="Times New Roman" w:hAnsi="Times New Roman"/>
          <w:color w:val="0070C0"/>
          <w:sz w:val="24"/>
          <w:szCs w:val="24"/>
        </w:rPr>
        <w:t xml:space="preserve"> </w:t>
      </w:r>
      <w:r w:rsidR="00CF62F0" w:rsidRPr="001001AE">
        <w:rPr>
          <w:rFonts w:ascii="Times New Roman" w:eastAsia="Times New Roman" w:hAnsi="Times New Roman"/>
          <w:b/>
          <w:color w:val="0070C0"/>
          <w:sz w:val="24"/>
          <w:szCs w:val="24"/>
        </w:rPr>
        <w:t>have come</w:t>
      </w:r>
      <w:r w:rsidR="00CF62F0" w:rsidRPr="00CF62F0">
        <w:rPr>
          <w:rFonts w:ascii="Times New Roman" w:eastAsia="Times New Roman" w:hAnsi="Times New Roman"/>
          <w:color w:val="0070C0"/>
          <w:sz w:val="24"/>
          <w:szCs w:val="24"/>
        </w:rPr>
        <w:t xml:space="preserve">, for the accuser of our brethren, who accused them before our God day and night, has been cast down. </w:t>
      </w:r>
      <w:r w:rsidR="00CF62F0" w:rsidRPr="00CF62F0">
        <w:rPr>
          <w:rFonts w:ascii="Times New Roman" w:eastAsia="Times New Roman" w:hAnsi="Times New Roman"/>
          <w:b/>
          <w:bCs/>
          <w:color w:val="0070C0"/>
          <w:sz w:val="17"/>
          <w:szCs w:val="17"/>
          <w:vertAlign w:val="superscript"/>
        </w:rPr>
        <w:t>11</w:t>
      </w:r>
      <w:r w:rsidR="00CF62F0" w:rsidRPr="00CF62F0">
        <w:rPr>
          <w:rFonts w:ascii="Times New Roman" w:eastAsia="Times New Roman" w:hAnsi="Times New Roman"/>
          <w:color w:val="0070C0"/>
          <w:sz w:val="24"/>
          <w:szCs w:val="24"/>
        </w:rPr>
        <w:t xml:space="preserve"> And they overcame him by the blood of the Lamb and by the word of their testimony, and they did not love their lives to the death. </w:t>
      </w:r>
      <w:r w:rsidR="00CF62F0" w:rsidRPr="00CF62F0">
        <w:rPr>
          <w:rFonts w:ascii="Times New Roman" w:eastAsia="Times New Roman" w:hAnsi="Times New Roman"/>
          <w:b/>
          <w:bCs/>
          <w:color w:val="0070C0"/>
          <w:sz w:val="17"/>
          <w:szCs w:val="17"/>
          <w:vertAlign w:val="superscript"/>
        </w:rPr>
        <w:t>12</w:t>
      </w:r>
      <w:r w:rsidR="00CF62F0" w:rsidRPr="00CF62F0">
        <w:rPr>
          <w:rFonts w:ascii="Times New Roman" w:eastAsia="Times New Roman" w:hAnsi="Times New Roman"/>
          <w:color w:val="0070C0"/>
          <w:sz w:val="24"/>
          <w:szCs w:val="24"/>
        </w:rPr>
        <w:t xml:space="preserve"> Therefore </w:t>
      </w:r>
      <w:proofErr w:type="gramStart"/>
      <w:r w:rsidR="00CF62F0" w:rsidRPr="00CF62F0">
        <w:rPr>
          <w:rFonts w:ascii="Times New Roman" w:eastAsia="Times New Roman" w:hAnsi="Times New Roman"/>
          <w:color w:val="0070C0"/>
          <w:sz w:val="24"/>
          <w:szCs w:val="24"/>
        </w:rPr>
        <w:t>rejoice,</w:t>
      </w:r>
      <w:proofErr w:type="gramEnd"/>
      <w:r w:rsidR="00CF62F0" w:rsidRPr="00CF62F0">
        <w:rPr>
          <w:rFonts w:ascii="Times New Roman" w:eastAsia="Times New Roman" w:hAnsi="Times New Roman"/>
          <w:color w:val="0070C0"/>
          <w:sz w:val="24"/>
          <w:szCs w:val="24"/>
        </w:rPr>
        <w:t xml:space="preserve"> O heavens, and you who dwell in them! </w:t>
      </w:r>
      <w:r w:rsidR="00CF62F0">
        <w:rPr>
          <w:rFonts w:ascii="Times New Roman" w:eastAsia="Times New Roman" w:hAnsi="Times New Roman"/>
          <w:color w:val="0070C0"/>
          <w:sz w:val="24"/>
          <w:szCs w:val="24"/>
        </w:rPr>
        <w:t xml:space="preserve">   </w:t>
      </w:r>
      <w:r w:rsidR="00CF62F0">
        <w:rPr>
          <w:rFonts w:ascii="Times New Roman" w:eastAsia="Times New Roman" w:hAnsi="Times New Roman"/>
          <w:sz w:val="24"/>
          <w:szCs w:val="24"/>
        </w:rPr>
        <w:t>Rev 12:10-12</w:t>
      </w:r>
    </w:p>
    <w:p w:rsidR="00574425" w:rsidRDefault="00574425" w:rsidP="00CF62F0">
      <w:pPr>
        <w:spacing w:after="0"/>
        <w:rPr>
          <w:rFonts w:ascii="Times New Roman" w:eastAsia="Times New Roman" w:hAnsi="Times New Roman"/>
          <w:sz w:val="24"/>
          <w:szCs w:val="24"/>
        </w:rPr>
      </w:pPr>
    </w:p>
    <w:p w:rsidR="00574425" w:rsidRDefault="00574425" w:rsidP="00CF62F0">
      <w:pPr>
        <w:spacing w:after="0"/>
        <w:rPr>
          <w:rFonts w:ascii="Times New Roman" w:eastAsia="Times New Roman" w:hAnsi="Times New Roman"/>
          <w:sz w:val="24"/>
          <w:szCs w:val="24"/>
        </w:rPr>
      </w:pPr>
      <w:r>
        <w:rPr>
          <w:rFonts w:ascii="Times New Roman" w:eastAsia="Times New Roman" w:hAnsi="Times New Roman"/>
          <w:sz w:val="24"/>
          <w:szCs w:val="24"/>
        </w:rPr>
        <w:tab/>
        <w:t xml:space="preserve">After this victory in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by the forces of God, a voice in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loudly exclaims that the many blessings of God, including </w:t>
      </w:r>
      <w:r w:rsidRPr="00574425">
        <w:rPr>
          <w:rFonts w:ascii="Times New Roman" w:eastAsia="Times New Roman" w:hAnsi="Times New Roman"/>
          <w:i/>
          <w:sz w:val="24"/>
          <w:szCs w:val="24"/>
        </w:rPr>
        <w:t>salvation</w:t>
      </w:r>
      <w:r>
        <w:rPr>
          <w:rFonts w:ascii="Times New Roman" w:eastAsia="Times New Roman" w:hAnsi="Times New Roman"/>
          <w:sz w:val="24"/>
          <w:szCs w:val="24"/>
        </w:rPr>
        <w:t xml:space="preserve">, </w:t>
      </w:r>
      <w:r w:rsidRPr="00574425">
        <w:rPr>
          <w:rFonts w:ascii="Times New Roman" w:eastAsia="Times New Roman" w:hAnsi="Times New Roman"/>
          <w:i/>
          <w:sz w:val="24"/>
          <w:szCs w:val="24"/>
        </w:rPr>
        <w:t>strength</w:t>
      </w:r>
      <w:r>
        <w:rPr>
          <w:rFonts w:ascii="Times New Roman" w:eastAsia="Times New Roman" w:hAnsi="Times New Roman"/>
          <w:sz w:val="24"/>
          <w:szCs w:val="24"/>
        </w:rPr>
        <w:t xml:space="preserve">, the </w:t>
      </w:r>
      <w:r w:rsidRPr="00574425">
        <w:rPr>
          <w:rFonts w:ascii="Times New Roman" w:eastAsia="Times New Roman" w:hAnsi="Times New Roman"/>
          <w:i/>
          <w:sz w:val="24"/>
          <w:szCs w:val="24"/>
        </w:rPr>
        <w:t>Kingdom of God</w:t>
      </w:r>
      <w:r>
        <w:rPr>
          <w:rFonts w:ascii="Times New Roman" w:eastAsia="Times New Roman" w:hAnsi="Times New Roman"/>
          <w:sz w:val="24"/>
          <w:szCs w:val="24"/>
        </w:rPr>
        <w:t xml:space="preserve">, and the </w:t>
      </w:r>
      <w:r w:rsidRPr="00574425">
        <w:rPr>
          <w:rFonts w:ascii="Times New Roman" w:eastAsia="Times New Roman" w:hAnsi="Times New Roman"/>
          <w:i/>
          <w:sz w:val="24"/>
          <w:szCs w:val="24"/>
        </w:rPr>
        <w:t>power of Jesus</w:t>
      </w:r>
      <w:r>
        <w:rPr>
          <w:rFonts w:ascii="Times New Roman" w:eastAsia="Times New Roman" w:hAnsi="Times New Roman"/>
          <w:sz w:val="24"/>
          <w:szCs w:val="24"/>
        </w:rPr>
        <w:t xml:space="preserve"> have all now at least begun to be realized.</w:t>
      </w:r>
      <w:r w:rsidR="005758EB">
        <w:rPr>
          <w:rFonts w:ascii="Times New Roman" w:eastAsia="Times New Roman" w:hAnsi="Times New Roman"/>
          <w:sz w:val="24"/>
          <w:szCs w:val="24"/>
        </w:rPr>
        <w:t xml:space="preserve">  Not long after</w:t>
      </w:r>
      <w:r w:rsidR="00715ADC">
        <w:rPr>
          <w:rFonts w:ascii="Times New Roman" w:eastAsia="Times New Roman" w:hAnsi="Times New Roman"/>
          <w:sz w:val="24"/>
          <w:szCs w:val="24"/>
        </w:rPr>
        <w:t xml:space="preserve"> this scene in </w:t>
      </w:r>
      <w:r w:rsidR="003E2842">
        <w:rPr>
          <w:rFonts w:ascii="Times New Roman" w:eastAsia="Times New Roman" w:hAnsi="Times New Roman"/>
          <w:sz w:val="24"/>
          <w:szCs w:val="24"/>
        </w:rPr>
        <w:t>heaven</w:t>
      </w:r>
      <w:r w:rsidR="00715ADC">
        <w:rPr>
          <w:rFonts w:ascii="Times New Roman" w:eastAsia="Times New Roman" w:hAnsi="Times New Roman"/>
          <w:sz w:val="24"/>
          <w:szCs w:val="24"/>
        </w:rPr>
        <w:t>,</w:t>
      </w:r>
      <w:r w:rsidR="005758EB">
        <w:rPr>
          <w:rFonts w:ascii="Times New Roman" w:eastAsia="Times New Roman" w:hAnsi="Times New Roman"/>
          <w:sz w:val="24"/>
          <w:szCs w:val="24"/>
        </w:rPr>
        <w:t xml:space="preserve"> Jesus will appear on the Mount of Olives to complete the victory over Satan and evil.</w:t>
      </w:r>
    </w:p>
    <w:p w:rsidR="00715ADC" w:rsidRDefault="00715ADC" w:rsidP="00CF62F0">
      <w:pPr>
        <w:spacing w:after="0"/>
        <w:rPr>
          <w:rFonts w:ascii="Times New Roman" w:eastAsia="Times New Roman" w:hAnsi="Times New Roman"/>
          <w:sz w:val="24"/>
          <w:szCs w:val="24"/>
        </w:rPr>
      </w:pPr>
      <w:r>
        <w:rPr>
          <w:rFonts w:ascii="Times New Roman" w:eastAsia="Times New Roman" w:hAnsi="Times New Roman"/>
          <w:sz w:val="24"/>
          <w:szCs w:val="24"/>
        </w:rPr>
        <w:tab/>
        <w:t xml:space="preserve">After these things, Satan has been banished from </w:t>
      </w:r>
      <w:r w:rsidR="003E2842">
        <w:rPr>
          <w:rFonts w:ascii="Times New Roman" w:eastAsia="Times New Roman" w:hAnsi="Times New Roman"/>
          <w:sz w:val="24"/>
          <w:szCs w:val="24"/>
        </w:rPr>
        <w:t>heaven</w:t>
      </w:r>
      <w:r>
        <w:rPr>
          <w:rFonts w:ascii="Times New Roman" w:eastAsia="Times New Roman" w:hAnsi="Times New Roman"/>
          <w:sz w:val="24"/>
          <w:szCs w:val="24"/>
        </w:rPr>
        <w:t>.  He still will cause trouble from his bas</w:t>
      </w:r>
      <w:r w:rsidR="00F9641C">
        <w:rPr>
          <w:rFonts w:ascii="Times New Roman" w:eastAsia="Times New Roman" w:hAnsi="Times New Roman"/>
          <w:sz w:val="24"/>
          <w:szCs w:val="24"/>
        </w:rPr>
        <w:t>e on earth;</w:t>
      </w:r>
      <w:r w:rsidR="00C11770">
        <w:rPr>
          <w:rFonts w:ascii="Times New Roman" w:eastAsia="Times New Roman" w:hAnsi="Times New Roman"/>
          <w:sz w:val="24"/>
          <w:szCs w:val="24"/>
        </w:rPr>
        <w:t xml:space="preserve"> however, his time will be</w:t>
      </w:r>
      <w:r>
        <w:rPr>
          <w:rFonts w:ascii="Times New Roman" w:eastAsia="Times New Roman" w:hAnsi="Times New Roman"/>
          <w:sz w:val="24"/>
          <w:szCs w:val="24"/>
        </w:rPr>
        <w:t xml:space="preserve"> very limited.  </w:t>
      </w:r>
      <w:r w:rsidR="002B0F45">
        <w:rPr>
          <w:rFonts w:ascii="Times New Roman" w:eastAsia="Times New Roman" w:hAnsi="Times New Roman"/>
          <w:sz w:val="24"/>
          <w:szCs w:val="24"/>
        </w:rPr>
        <w:t>He</w:t>
      </w:r>
      <w:r>
        <w:rPr>
          <w:rFonts w:ascii="Times New Roman" w:eastAsia="Times New Roman" w:hAnsi="Times New Roman"/>
          <w:sz w:val="24"/>
          <w:szCs w:val="24"/>
        </w:rPr>
        <w:t xml:space="preserve"> has been overcome by:</w:t>
      </w:r>
    </w:p>
    <w:p w:rsidR="00715ADC" w:rsidRDefault="00715ADC" w:rsidP="006117AE">
      <w:pPr>
        <w:pStyle w:val="ListParagraph"/>
        <w:numPr>
          <w:ilvl w:val="0"/>
          <w:numId w:val="75"/>
        </w:numPr>
        <w:spacing w:after="0"/>
        <w:rPr>
          <w:rFonts w:ascii="Times New Roman" w:eastAsia="Times New Roman" w:hAnsi="Times New Roman"/>
          <w:sz w:val="24"/>
          <w:szCs w:val="24"/>
        </w:rPr>
      </w:pPr>
      <w:r w:rsidRPr="00715ADC">
        <w:rPr>
          <w:rFonts w:ascii="Times New Roman" w:eastAsia="Times New Roman" w:hAnsi="Times New Roman"/>
          <w:sz w:val="24"/>
          <w:szCs w:val="24"/>
        </w:rPr>
        <w:t>The blood of Jesus</w:t>
      </w:r>
    </w:p>
    <w:p w:rsidR="00CF62F0" w:rsidRPr="002B0F45" w:rsidRDefault="00715ADC" w:rsidP="006117AE">
      <w:pPr>
        <w:pStyle w:val="ListParagraph"/>
        <w:numPr>
          <w:ilvl w:val="0"/>
          <w:numId w:val="75"/>
        </w:numPr>
        <w:spacing w:after="0"/>
        <w:rPr>
          <w:rFonts w:ascii="Times New Roman" w:eastAsia="Times New Roman" w:hAnsi="Times New Roman"/>
          <w:sz w:val="24"/>
          <w:szCs w:val="24"/>
        </w:rPr>
      </w:pPr>
      <w:r w:rsidRPr="002B0F45">
        <w:rPr>
          <w:rFonts w:ascii="Times New Roman" w:eastAsia="Times New Roman" w:hAnsi="Times New Roman"/>
          <w:sz w:val="24"/>
          <w:szCs w:val="24"/>
        </w:rPr>
        <w:t>The word of the testimony</w:t>
      </w:r>
      <w:r w:rsidR="002B0F45">
        <w:rPr>
          <w:rFonts w:ascii="Times New Roman" w:eastAsia="Times New Roman" w:hAnsi="Times New Roman"/>
          <w:sz w:val="24"/>
          <w:szCs w:val="24"/>
        </w:rPr>
        <w:t xml:space="preserve"> of the individual saints; so many</w:t>
      </w:r>
      <w:r w:rsidRPr="002B0F45">
        <w:rPr>
          <w:rFonts w:ascii="Times New Roman" w:eastAsia="Times New Roman" w:hAnsi="Times New Roman"/>
          <w:sz w:val="24"/>
          <w:szCs w:val="24"/>
        </w:rPr>
        <w:t xml:space="preserve"> Christians </w:t>
      </w:r>
      <w:r w:rsidR="002B0F45">
        <w:rPr>
          <w:rFonts w:ascii="Times New Roman" w:eastAsia="Times New Roman" w:hAnsi="Times New Roman"/>
          <w:sz w:val="24"/>
          <w:szCs w:val="24"/>
        </w:rPr>
        <w:t xml:space="preserve">have </w:t>
      </w:r>
      <w:r w:rsidRPr="002B0F45">
        <w:rPr>
          <w:rFonts w:ascii="Times New Roman" w:eastAsia="Times New Roman" w:hAnsi="Times New Roman"/>
          <w:sz w:val="24"/>
          <w:szCs w:val="24"/>
        </w:rPr>
        <w:t xml:space="preserve">had such strong convictions </w:t>
      </w:r>
      <w:r w:rsidR="002B0F45" w:rsidRPr="002B0F45">
        <w:rPr>
          <w:rFonts w:ascii="Times New Roman" w:eastAsia="Times New Roman" w:hAnsi="Times New Roman"/>
          <w:sz w:val="24"/>
          <w:szCs w:val="24"/>
        </w:rPr>
        <w:t>that millions</w:t>
      </w:r>
      <w:r w:rsidR="002B0F45">
        <w:rPr>
          <w:rFonts w:ascii="Times New Roman" w:eastAsia="Times New Roman" w:hAnsi="Times New Roman"/>
          <w:sz w:val="24"/>
          <w:szCs w:val="24"/>
        </w:rPr>
        <w:t xml:space="preserve"> of them,</w:t>
      </w:r>
      <w:r w:rsidR="002B0F45" w:rsidRPr="002B0F45">
        <w:rPr>
          <w:rFonts w:ascii="Times New Roman" w:eastAsia="Times New Roman" w:hAnsi="Times New Roman"/>
          <w:sz w:val="24"/>
          <w:szCs w:val="24"/>
        </w:rPr>
        <w:t xml:space="preserve"> over the past two thousand years</w:t>
      </w:r>
      <w:r w:rsidR="002B0F45">
        <w:rPr>
          <w:rFonts w:ascii="Times New Roman" w:eastAsia="Times New Roman" w:hAnsi="Times New Roman"/>
          <w:sz w:val="24"/>
          <w:szCs w:val="24"/>
        </w:rPr>
        <w:t>,</w:t>
      </w:r>
      <w:r w:rsidR="00091B2C">
        <w:rPr>
          <w:rFonts w:ascii="Times New Roman" w:eastAsia="Times New Roman" w:hAnsi="Times New Roman"/>
          <w:sz w:val="24"/>
          <w:szCs w:val="24"/>
        </w:rPr>
        <w:t xml:space="preserve"> have endured</w:t>
      </w:r>
      <w:r w:rsidR="002B0F45" w:rsidRPr="002B0F45">
        <w:rPr>
          <w:rFonts w:ascii="Times New Roman" w:eastAsia="Times New Roman" w:hAnsi="Times New Roman"/>
          <w:sz w:val="24"/>
          <w:szCs w:val="24"/>
        </w:rPr>
        <w:t xml:space="preserve"> </w:t>
      </w:r>
      <w:r w:rsidR="002B0F45" w:rsidRPr="00682BFC">
        <w:rPr>
          <w:rFonts w:ascii="Times New Roman" w:eastAsia="Times New Roman" w:hAnsi="Times New Roman"/>
          <w:sz w:val="24"/>
          <w:szCs w:val="24"/>
        </w:rPr>
        <w:t>martyr’s</w:t>
      </w:r>
      <w:r w:rsidR="002B0F45" w:rsidRPr="001001AE">
        <w:rPr>
          <w:rFonts w:ascii="Times New Roman" w:eastAsia="Times New Roman" w:hAnsi="Times New Roman"/>
          <w:sz w:val="24"/>
          <w:szCs w:val="24"/>
        </w:rPr>
        <w:t xml:space="preserve"> deaths</w:t>
      </w:r>
      <w:r w:rsidR="00A828D5">
        <w:rPr>
          <w:rFonts w:ascii="Times New Roman" w:eastAsia="Times New Roman" w:hAnsi="Times New Roman"/>
          <w:sz w:val="24"/>
          <w:szCs w:val="24"/>
        </w:rPr>
        <w:t xml:space="preserve"> at the hands of Satan and his earthly cohorts.</w:t>
      </w:r>
    </w:p>
    <w:p w:rsidR="002B0F45" w:rsidRDefault="002B0F45" w:rsidP="002B0F45">
      <w:pPr>
        <w:pStyle w:val="ListParagraph"/>
        <w:spacing w:after="0"/>
        <w:rPr>
          <w:rFonts w:ascii="Times New Roman" w:eastAsia="Times New Roman" w:hAnsi="Times New Roman"/>
          <w:color w:val="0070C0"/>
          <w:sz w:val="24"/>
          <w:szCs w:val="24"/>
        </w:rPr>
      </w:pPr>
    </w:p>
    <w:p w:rsidR="00A828D5" w:rsidRDefault="00CF62F0" w:rsidP="00CF62F0">
      <w:pPr>
        <w:spacing w:after="0"/>
        <w:rPr>
          <w:rFonts w:ascii="Times New Roman" w:eastAsia="Times New Roman" w:hAnsi="Times New Roman"/>
          <w:color w:val="0070C0"/>
          <w:sz w:val="24"/>
          <w:szCs w:val="24"/>
        </w:rPr>
      </w:pPr>
      <w:r w:rsidRPr="00CF62F0">
        <w:rPr>
          <w:rFonts w:ascii="Times New Roman" w:eastAsia="Times New Roman" w:hAnsi="Times New Roman"/>
          <w:color w:val="0070C0"/>
          <w:sz w:val="24"/>
          <w:szCs w:val="24"/>
        </w:rPr>
        <w:t xml:space="preserve">Woe to the inhabitants of the earth and the sea! For the devil has come down to you, having great wrath, because he knows that he has a short time." </w:t>
      </w:r>
      <w:r w:rsidRPr="00CF62F0">
        <w:rPr>
          <w:rFonts w:ascii="Times New Roman" w:eastAsia="Times New Roman" w:hAnsi="Times New Roman"/>
          <w:b/>
          <w:bCs/>
          <w:color w:val="0070C0"/>
          <w:sz w:val="17"/>
          <w:szCs w:val="17"/>
          <w:vertAlign w:val="superscript"/>
        </w:rPr>
        <w:t>13</w:t>
      </w:r>
      <w:r w:rsidRPr="00CF62F0">
        <w:rPr>
          <w:rFonts w:ascii="Times New Roman" w:eastAsia="Times New Roman" w:hAnsi="Times New Roman"/>
          <w:color w:val="0070C0"/>
          <w:sz w:val="24"/>
          <w:szCs w:val="24"/>
        </w:rPr>
        <w:t xml:space="preserve"> Now when the dragon saw that he had been cast to the earth, he persecuted the woman who gave birth to the male </w:t>
      </w:r>
      <w:r w:rsidRPr="00CF62F0">
        <w:rPr>
          <w:rFonts w:ascii="Times New Roman" w:eastAsia="Times New Roman" w:hAnsi="Times New Roman"/>
          <w:iCs/>
          <w:color w:val="0070C0"/>
          <w:sz w:val="24"/>
          <w:szCs w:val="24"/>
        </w:rPr>
        <w:t>Child.</w:t>
      </w:r>
      <w:r w:rsidR="00FC3027">
        <w:rPr>
          <w:rFonts w:ascii="Times New Roman" w:eastAsia="Times New Roman" w:hAnsi="Times New Roman"/>
          <w:iCs/>
          <w:color w:val="0070C0"/>
          <w:sz w:val="24"/>
          <w:szCs w:val="24"/>
        </w:rPr>
        <w:t xml:space="preserve">  </w:t>
      </w:r>
      <w:r w:rsidR="00FC3027" w:rsidRPr="00FC3027">
        <w:rPr>
          <w:rFonts w:ascii="Times New Roman" w:eastAsia="Times New Roman" w:hAnsi="Times New Roman"/>
          <w:iCs/>
          <w:sz w:val="24"/>
          <w:szCs w:val="24"/>
        </w:rPr>
        <w:t>Rev 12:12-13</w:t>
      </w:r>
      <w:r w:rsidRPr="00CF62F0">
        <w:rPr>
          <w:rFonts w:ascii="Times New Roman" w:eastAsia="Times New Roman" w:hAnsi="Times New Roman"/>
          <w:color w:val="0070C0"/>
          <w:sz w:val="24"/>
          <w:szCs w:val="24"/>
        </w:rPr>
        <w:t xml:space="preserve"> </w:t>
      </w:r>
    </w:p>
    <w:p w:rsidR="00A828D5" w:rsidRDefault="00A828D5" w:rsidP="00CF62F0">
      <w:pPr>
        <w:spacing w:after="0"/>
        <w:rPr>
          <w:rFonts w:ascii="Times New Roman" w:eastAsia="Times New Roman" w:hAnsi="Times New Roman"/>
          <w:color w:val="0070C0"/>
          <w:sz w:val="24"/>
          <w:szCs w:val="24"/>
        </w:rPr>
      </w:pPr>
    </w:p>
    <w:p w:rsidR="00A828D5" w:rsidRPr="00A828D5" w:rsidRDefault="00A828D5" w:rsidP="00CF62F0">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A828D5">
        <w:rPr>
          <w:rFonts w:ascii="Times New Roman" w:eastAsia="Times New Roman" w:hAnsi="Times New Roman"/>
          <w:sz w:val="24"/>
          <w:szCs w:val="24"/>
        </w:rPr>
        <w:t xml:space="preserve">Satan will certainly know that his time is extremely short once he is cast out of </w:t>
      </w:r>
      <w:r w:rsidR="003E2842">
        <w:rPr>
          <w:rFonts w:ascii="Times New Roman" w:eastAsia="Times New Roman" w:hAnsi="Times New Roman"/>
          <w:sz w:val="24"/>
          <w:szCs w:val="24"/>
        </w:rPr>
        <w:t>heaven</w:t>
      </w:r>
      <w:r w:rsidRPr="00A828D5">
        <w:rPr>
          <w:rFonts w:ascii="Times New Roman" w:eastAsia="Times New Roman" w:hAnsi="Times New Roman"/>
          <w:sz w:val="24"/>
          <w:szCs w:val="24"/>
        </w:rPr>
        <w:t>.</w:t>
      </w:r>
      <w:r>
        <w:rPr>
          <w:rFonts w:ascii="Times New Roman" w:eastAsia="Times New Roman" w:hAnsi="Times New Roman"/>
          <w:sz w:val="24"/>
          <w:szCs w:val="24"/>
        </w:rPr>
        <w:t xml:space="preserve">  He is not the type that will go peacefully!  Therefore, John notes that the remaining inhabitants of the earth are</w:t>
      </w:r>
      <w:r w:rsidR="00BB0A24">
        <w:rPr>
          <w:rFonts w:ascii="Times New Roman" w:eastAsia="Times New Roman" w:hAnsi="Times New Roman"/>
          <w:sz w:val="24"/>
          <w:szCs w:val="24"/>
        </w:rPr>
        <w:t xml:space="preserve"> in serious trouble… </w:t>
      </w:r>
      <w:r w:rsidR="00C11770">
        <w:rPr>
          <w:rFonts w:ascii="Times New Roman" w:eastAsia="Times New Roman" w:hAnsi="Times New Roman"/>
          <w:sz w:val="24"/>
          <w:szCs w:val="24"/>
        </w:rPr>
        <w:t xml:space="preserve">due </w:t>
      </w:r>
      <w:r w:rsidR="00BB0A24">
        <w:rPr>
          <w:rFonts w:ascii="Times New Roman" w:eastAsia="Times New Roman" w:hAnsi="Times New Roman"/>
          <w:sz w:val="24"/>
          <w:szCs w:val="24"/>
        </w:rPr>
        <w:t xml:space="preserve">even </w:t>
      </w:r>
      <w:r w:rsidR="00C11770">
        <w:rPr>
          <w:rFonts w:ascii="Times New Roman" w:eastAsia="Times New Roman" w:hAnsi="Times New Roman"/>
          <w:sz w:val="24"/>
          <w:szCs w:val="24"/>
        </w:rPr>
        <w:t xml:space="preserve">for </w:t>
      </w:r>
      <w:r>
        <w:rPr>
          <w:rFonts w:ascii="Times New Roman" w:eastAsia="Times New Roman" w:hAnsi="Times New Roman"/>
          <w:sz w:val="24"/>
          <w:szCs w:val="24"/>
        </w:rPr>
        <w:t xml:space="preserve">more </w:t>
      </w:r>
      <w:r w:rsidR="00C11770">
        <w:rPr>
          <w:rFonts w:ascii="Times New Roman" w:eastAsia="Times New Roman" w:hAnsi="Times New Roman"/>
          <w:sz w:val="24"/>
          <w:szCs w:val="24"/>
        </w:rPr>
        <w:t xml:space="preserve">persecution </w:t>
      </w:r>
      <w:r>
        <w:rPr>
          <w:rFonts w:ascii="Times New Roman" w:eastAsia="Times New Roman" w:hAnsi="Times New Roman"/>
          <w:sz w:val="24"/>
          <w:szCs w:val="24"/>
        </w:rPr>
        <w:t>than they had already been through!  The words in the thirteen</w:t>
      </w:r>
      <w:r w:rsidR="00C11770">
        <w:rPr>
          <w:rFonts w:ascii="Times New Roman" w:eastAsia="Times New Roman" w:hAnsi="Times New Roman"/>
          <w:sz w:val="24"/>
          <w:szCs w:val="24"/>
        </w:rPr>
        <w:t>th</w:t>
      </w:r>
      <w:r>
        <w:rPr>
          <w:rFonts w:ascii="Times New Roman" w:eastAsia="Times New Roman" w:hAnsi="Times New Roman"/>
          <w:sz w:val="24"/>
          <w:szCs w:val="24"/>
        </w:rPr>
        <w:t xml:space="preserve"> verse show that Satan will particularly have evil intentions to persecute Israel.  He will be well aware that God has been using this seven year period to bring His </w:t>
      </w:r>
      <w:r w:rsidR="0052118B">
        <w:rPr>
          <w:rFonts w:ascii="Times New Roman" w:eastAsia="Times New Roman" w:hAnsi="Times New Roman"/>
          <w:sz w:val="24"/>
          <w:szCs w:val="24"/>
        </w:rPr>
        <w:t>“</w:t>
      </w:r>
      <w:r w:rsidR="0052118B" w:rsidRPr="0052118B">
        <w:rPr>
          <w:rFonts w:ascii="Times New Roman" w:eastAsia="Times New Roman" w:hAnsi="Times New Roman"/>
          <w:sz w:val="24"/>
          <w:szCs w:val="24"/>
        </w:rPr>
        <w:t>chosen people</w:t>
      </w:r>
      <w:r w:rsidR="0052118B">
        <w:rPr>
          <w:rFonts w:ascii="Times New Roman" w:eastAsia="Times New Roman" w:hAnsi="Times New Roman"/>
          <w:sz w:val="24"/>
          <w:szCs w:val="24"/>
        </w:rPr>
        <w:t>”</w:t>
      </w:r>
      <w:r>
        <w:rPr>
          <w:rFonts w:ascii="Times New Roman" w:eastAsia="Times New Roman" w:hAnsi="Times New Roman"/>
          <w:sz w:val="24"/>
          <w:szCs w:val="24"/>
        </w:rPr>
        <w:t xml:space="preserve"> back to Him… </w:t>
      </w:r>
      <w:r w:rsidR="00C11770">
        <w:rPr>
          <w:rFonts w:ascii="Times New Roman" w:eastAsia="Times New Roman" w:hAnsi="Times New Roman"/>
          <w:sz w:val="24"/>
          <w:szCs w:val="24"/>
        </w:rPr>
        <w:t xml:space="preserve">i.e. </w:t>
      </w:r>
      <w:r>
        <w:rPr>
          <w:rFonts w:ascii="Times New Roman" w:eastAsia="Times New Roman" w:hAnsi="Times New Roman"/>
          <w:sz w:val="24"/>
          <w:szCs w:val="24"/>
        </w:rPr>
        <w:t>back into the saving grace of Jesus</w:t>
      </w:r>
      <w:r w:rsidR="00BB0A24">
        <w:rPr>
          <w:rFonts w:ascii="Times New Roman" w:eastAsia="Times New Roman" w:hAnsi="Times New Roman"/>
          <w:sz w:val="24"/>
          <w:szCs w:val="24"/>
        </w:rPr>
        <w:t>,</w:t>
      </w:r>
      <w:r>
        <w:rPr>
          <w:rFonts w:ascii="Times New Roman" w:eastAsia="Times New Roman" w:hAnsi="Times New Roman"/>
          <w:sz w:val="24"/>
          <w:szCs w:val="24"/>
        </w:rPr>
        <w:t xml:space="preserve"> the Christ.  </w:t>
      </w:r>
      <w:r w:rsidR="00C11770" w:rsidRPr="0043549C">
        <w:rPr>
          <w:rFonts w:ascii="Times New Roman" w:eastAsia="Times New Roman" w:hAnsi="Times New Roman"/>
          <w:sz w:val="24"/>
          <w:szCs w:val="24"/>
        </w:rPr>
        <w:t>Satan</w:t>
      </w:r>
      <w:r w:rsidR="00FC3027" w:rsidRPr="0043549C">
        <w:rPr>
          <w:rFonts w:ascii="Times New Roman" w:eastAsia="Times New Roman" w:hAnsi="Times New Roman"/>
          <w:sz w:val="24"/>
          <w:szCs w:val="24"/>
        </w:rPr>
        <w:t xml:space="preserve"> has always </w:t>
      </w:r>
      <w:r w:rsidR="00C11770" w:rsidRPr="0043549C">
        <w:rPr>
          <w:rFonts w:ascii="Times New Roman" w:eastAsia="Times New Roman" w:hAnsi="Times New Roman"/>
          <w:sz w:val="24"/>
          <w:szCs w:val="24"/>
        </w:rPr>
        <w:t xml:space="preserve">had a particular vengeance </w:t>
      </w:r>
      <w:r w:rsidR="00A0577B" w:rsidRPr="0043549C">
        <w:rPr>
          <w:rFonts w:ascii="Times New Roman" w:eastAsia="Times New Roman" w:hAnsi="Times New Roman"/>
          <w:sz w:val="24"/>
          <w:szCs w:val="24"/>
        </w:rPr>
        <w:t>against Israel</w:t>
      </w:r>
      <w:r w:rsidR="00BB0A24">
        <w:rPr>
          <w:rFonts w:ascii="Times New Roman" w:eastAsia="Times New Roman" w:hAnsi="Times New Roman"/>
          <w:sz w:val="24"/>
          <w:szCs w:val="24"/>
        </w:rPr>
        <w:t>,</w:t>
      </w:r>
      <w:r w:rsidR="00FC3027" w:rsidRPr="0043549C">
        <w:rPr>
          <w:rFonts w:ascii="Times New Roman" w:eastAsia="Times New Roman" w:hAnsi="Times New Roman"/>
          <w:sz w:val="24"/>
          <w:szCs w:val="24"/>
        </w:rPr>
        <w:t xml:space="preserve"> as it </w:t>
      </w:r>
      <w:r w:rsidR="00BB0A24">
        <w:rPr>
          <w:rFonts w:ascii="Times New Roman" w:eastAsia="Times New Roman" w:hAnsi="Times New Roman"/>
          <w:sz w:val="24"/>
          <w:szCs w:val="24"/>
        </w:rPr>
        <w:t xml:space="preserve">was God’s choice </w:t>
      </w:r>
      <w:r w:rsidR="00BB0A24" w:rsidRPr="00BD2CEA">
        <w:rPr>
          <w:rFonts w:ascii="Times New Roman" w:eastAsia="Times New Roman" w:hAnsi="Times New Roman"/>
          <w:sz w:val="24"/>
          <w:szCs w:val="24"/>
        </w:rPr>
        <w:t xml:space="preserve">to use </w:t>
      </w:r>
      <w:r w:rsidR="0021731E" w:rsidRPr="00BD2CEA">
        <w:rPr>
          <w:rFonts w:ascii="Times New Roman" w:eastAsia="Times New Roman" w:hAnsi="Times New Roman"/>
          <w:sz w:val="24"/>
          <w:szCs w:val="24"/>
        </w:rPr>
        <w:t xml:space="preserve">the people of </w:t>
      </w:r>
      <w:r w:rsidR="00BB0A24" w:rsidRPr="00BD2CEA">
        <w:rPr>
          <w:rFonts w:ascii="Times New Roman" w:eastAsia="Times New Roman" w:hAnsi="Times New Roman"/>
          <w:sz w:val="24"/>
          <w:szCs w:val="24"/>
        </w:rPr>
        <w:t>Israel</w:t>
      </w:r>
      <w:r w:rsidR="00A0577B" w:rsidRPr="00BD2CEA">
        <w:rPr>
          <w:rFonts w:ascii="Times New Roman" w:eastAsia="Times New Roman" w:hAnsi="Times New Roman"/>
          <w:sz w:val="24"/>
          <w:szCs w:val="24"/>
        </w:rPr>
        <w:t xml:space="preserve"> as the human instrument</w:t>
      </w:r>
      <w:r w:rsidR="00A0577B">
        <w:rPr>
          <w:rFonts w:ascii="Times New Roman" w:eastAsia="Times New Roman" w:hAnsi="Times New Roman"/>
          <w:sz w:val="24"/>
          <w:szCs w:val="24"/>
        </w:rPr>
        <w:t xml:space="preserve"> to bring His Son into the world.  </w:t>
      </w:r>
      <w:r>
        <w:rPr>
          <w:rFonts w:ascii="Times New Roman" w:eastAsia="Times New Roman" w:hAnsi="Times New Roman"/>
          <w:sz w:val="24"/>
          <w:szCs w:val="24"/>
        </w:rPr>
        <w:t>So, to the best of hi</w:t>
      </w:r>
      <w:r w:rsidR="00A0577B">
        <w:rPr>
          <w:rFonts w:ascii="Times New Roman" w:eastAsia="Times New Roman" w:hAnsi="Times New Roman"/>
          <w:sz w:val="24"/>
          <w:szCs w:val="24"/>
        </w:rPr>
        <w:t xml:space="preserve">s evil ability, he will pour </w:t>
      </w:r>
      <w:r w:rsidR="00BB0A24">
        <w:rPr>
          <w:rFonts w:ascii="Times New Roman" w:eastAsia="Times New Roman" w:hAnsi="Times New Roman"/>
          <w:sz w:val="24"/>
          <w:szCs w:val="24"/>
        </w:rPr>
        <w:t>the trouble on</w:t>
      </w:r>
      <w:r w:rsidR="00A0577B">
        <w:rPr>
          <w:rFonts w:ascii="Times New Roman" w:eastAsia="Times New Roman" w:hAnsi="Times New Roman"/>
          <w:sz w:val="24"/>
          <w:szCs w:val="24"/>
        </w:rPr>
        <w:t xml:space="preserve">to </w:t>
      </w:r>
      <w:r>
        <w:rPr>
          <w:rFonts w:ascii="Times New Roman" w:eastAsia="Times New Roman" w:hAnsi="Times New Roman"/>
          <w:sz w:val="24"/>
          <w:szCs w:val="24"/>
        </w:rPr>
        <w:t>that nation of people.</w:t>
      </w:r>
    </w:p>
    <w:p w:rsidR="00A828D5" w:rsidRDefault="00A828D5" w:rsidP="00CF62F0">
      <w:pPr>
        <w:spacing w:after="0"/>
        <w:rPr>
          <w:rFonts w:ascii="Times New Roman" w:eastAsia="Times New Roman" w:hAnsi="Times New Roman"/>
          <w:color w:val="0070C0"/>
          <w:sz w:val="24"/>
          <w:szCs w:val="24"/>
        </w:rPr>
      </w:pPr>
    </w:p>
    <w:p w:rsidR="00CF62F0" w:rsidRDefault="00CF62F0" w:rsidP="00CF62F0">
      <w:pPr>
        <w:spacing w:after="0"/>
        <w:rPr>
          <w:rFonts w:ascii="Times New Roman" w:eastAsia="Times New Roman" w:hAnsi="Times New Roman"/>
          <w:sz w:val="24"/>
          <w:szCs w:val="24"/>
        </w:rPr>
      </w:pPr>
      <w:r w:rsidRPr="00CF62F0">
        <w:rPr>
          <w:rFonts w:ascii="Times New Roman" w:eastAsia="Times New Roman" w:hAnsi="Times New Roman"/>
          <w:b/>
          <w:bCs/>
          <w:color w:val="0070C0"/>
          <w:sz w:val="17"/>
          <w:szCs w:val="17"/>
          <w:vertAlign w:val="superscript"/>
        </w:rPr>
        <w:t>14</w:t>
      </w:r>
      <w:r w:rsidRPr="00CF62F0">
        <w:rPr>
          <w:rFonts w:ascii="Times New Roman" w:eastAsia="Times New Roman" w:hAnsi="Times New Roman"/>
          <w:color w:val="0070C0"/>
          <w:sz w:val="24"/>
          <w:szCs w:val="24"/>
        </w:rPr>
        <w:t xml:space="preserve"> But the woman was given two </w:t>
      </w:r>
      <w:r w:rsidRPr="00A0577B">
        <w:rPr>
          <w:rFonts w:ascii="Times New Roman" w:eastAsia="Times New Roman" w:hAnsi="Times New Roman"/>
          <w:b/>
          <w:color w:val="0070C0"/>
          <w:sz w:val="24"/>
          <w:szCs w:val="24"/>
        </w:rPr>
        <w:t>wings of a great eagle</w:t>
      </w:r>
      <w:r w:rsidRPr="00CF62F0">
        <w:rPr>
          <w:rFonts w:ascii="Times New Roman" w:eastAsia="Times New Roman" w:hAnsi="Times New Roman"/>
          <w:color w:val="0070C0"/>
          <w:sz w:val="24"/>
          <w:szCs w:val="24"/>
        </w:rPr>
        <w:t>, that she might fly into the wilderness to her place, where she is nourished for a time and times and half a time</w:t>
      </w:r>
      <w:r w:rsidR="00554ED9">
        <w:rPr>
          <w:rFonts w:ascii="Times New Roman" w:eastAsia="Times New Roman" w:hAnsi="Times New Roman"/>
          <w:color w:val="0070C0"/>
          <w:sz w:val="24"/>
          <w:szCs w:val="24"/>
        </w:rPr>
        <w:t xml:space="preserve"> </w:t>
      </w:r>
      <w:r w:rsidR="00554ED9" w:rsidRPr="00554ED9">
        <w:rPr>
          <w:rFonts w:ascii="Times New Roman" w:eastAsia="Times New Roman" w:hAnsi="Times New Roman"/>
          <w:sz w:val="24"/>
          <w:szCs w:val="24"/>
        </w:rPr>
        <w:t>(3 ½ years)</w:t>
      </w:r>
      <w:r w:rsidRPr="00CF62F0">
        <w:rPr>
          <w:rFonts w:ascii="Times New Roman" w:eastAsia="Times New Roman" w:hAnsi="Times New Roman"/>
          <w:color w:val="0070C0"/>
          <w:sz w:val="24"/>
          <w:szCs w:val="24"/>
        </w:rPr>
        <w:t>, from the presence of the serpent.</w:t>
      </w:r>
      <w:r w:rsidR="00633814">
        <w:rPr>
          <w:rFonts w:ascii="Times New Roman" w:eastAsia="Times New Roman" w:hAnsi="Times New Roman"/>
          <w:color w:val="0070C0"/>
          <w:sz w:val="24"/>
          <w:szCs w:val="24"/>
        </w:rPr>
        <w:t xml:space="preserve">     </w:t>
      </w:r>
      <w:r w:rsidR="00FC3027">
        <w:rPr>
          <w:rFonts w:ascii="Times New Roman" w:eastAsia="Times New Roman" w:hAnsi="Times New Roman"/>
          <w:sz w:val="24"/>
          <w:szCs w:val="24"/>
        </w:rPr>
        <w:t>Rev 12:14</w:t>
      </w:r>
    </w:p>
    <w:p w:rsidR="00A0577B" w:rsidRDefault="00A0577B" w:rsidP="00CF62F0">
      <w:pPr>
        <w:spacing w:after="0"/>
        <w:rPr>
          <w:rFonts w:ascii="Times New Roman" w:eastAsia="Times New Roman" w:hAnsi="Times New Roman"/>
          <w:sz w:val="24"/>
          <w:szCs w:val="24"/>
        </w:rPr>
      </w:pPr>
    </w:p>
    <w:p w:rsidR="00A0577B" w:rsidRPr="00A0577B" w:rsidRDefault="00A0577B" w:rsidP="00A0577B">
      <w:pPr>
        <w:rPr>
          <w:rFonts w:ascii="Times New Roman" w:eastAsia="Times New Roman" w:hAnsi="Times New Roman"/>
          <w:color w:val="0070C0"/>
          <w:sz w:val="24"/>
          <w:szCs w:val="24"/>
        </w:rPr>
      </w:pPr>
      <w:r>
        <w:rPr>
          <w:rFonts w:ascii="Times New Roman" w:eastAsia="Times New Roman" w:hAnsi="Times New Roman"/>
          <w:sz w:val="24"/>
          <w:szCs w:val="24"/>
        </w:rPr>
        <w:lastRenderedPageBreak/>
        <w:tab/>
        <w:t>As we can see by referring to the book of Exodus, God has used the expression of</w:t>
      </w:r>
      <w:r w:rsidR="00BE1CB8">
        <w:rPr>
          <w:rFonts w:ascii="Times New Roman" w:eastAsia="Times New Roman" w:hAnsi="Times New Roman"/>
          <w:sz w:val="24"/>
          <w:szCs w:val="24"/>
        </w:rPr>
        <w:t xml:space="preserve"> </w:t>
      </w:r>
      <w:r>
        <w:rPr>
          <w:rFonts w:ascii="Times New Roman" w:eastAsia="Times New Roman" w:hAnsi="Times New Roman"/>
          <w:sz w:val="24"/>
          <w:szCs w:val="24"/>
        </w:rPr>
        <w:t>”eagles’ wings” to point to His supernatural deliverance of Israel in the past…</w:t>
      </w:r>
      <w:r w:rsidRPr="00A0577B">
        <w:rPr>
          <w:rFonts w:ascii="Times New Roman" w:eastAsia="Times New Roman" w:hAnsi="Times New Roman"/>
          <w:color w:val="0070C0"/>
          <w:sz w:val="24"/>
          <w:szCs w:val="24"/>
        </w:rPr>
        <w:t xml:space="preserve">'You have seen what I did to the Egyptians, and </w:t>
      </w:r>
      <w:r w:rsidRPr="00A0577B">
        <w:rPr>
          <w:rFonts w:ascii="Times New Roman" w:eastAsia="Times New Roman" w:hAnsi="Times New Roman"/>
          <w:iCs/>
          <w:color w:val="0070C0"/>
          <w:sz w:val="24"/>
          <w:szCs w:val="24"/>
        </w:rPr>
        <w:t>how</w:t>
      </w:r>
      <w:r w:rsidRPr="00A0577B">
        <w:rPr>
          <w:rFonts w:ascii="Times New Roman" w:eastAsia="Times New Roman" w:hAnsi="Times New Roman"/>
          <w:color w:val="0070C0"/>
          <w:sz w:val="24"/>
          <w:szCs w:val="24"/>
        </w:rPr>
        <w:t xml:space="preserve"> I bore you on </w:t>
      </w:r>
      <w:r w:rsidRPr="00A0577B">
        <w:rPr>
          <w:rFonts w:ascii="Times New Roman" w:eastAsia="Times New Roman" w:hAnsi="Times New Roman"/>
          <w:b/>
          <w:color w:val="0070C0"/>
          <w:sz w:val="24"/>
          <w:szCs w:val="24"/>
        </w:rPr>
        <w:t>eagles' wings</w:t>
      </w:r>
      <w:r w:rsidRPr="00A0577B">
        <w:rPr>
          <w:rFonts w:ascii="Times New Roman" w:eastAsia="Times New Roman" w:hAnsi="Times New Roman"/>
          <w:color w:val="0070C0"/>
          <w:sz w:val="24"/>
          <w:szCs w:val="24"/>
        </w:rPr>
        <w:t xml:space="preserve"> and brought you to Myself.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Ex 19:4</w:t>
      </w:r>
    </w:p>
    <w:p w:rsidR="00E45EE8" w:rsidRDefault="00633814" w:rsidP="00CF62F0">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remaining verses of this chapter continue to concentrate on the battle that will be waged upon Israel by Satan in the last </w:t>
      </w:r>
      <w:r w:rsidR="00554ED9">
        <w:rPr>
          <w:rFonts w:ascii="Times New Roman" w:eastAsia="Times New Roman" w:hAnsi="Times New Roman"/>
          <w:sz w:val="24"/>
          <w:szCs w:val="24"/>
        </w:rPr>
        <w:t>half</w:t>
      </w:r>
      <w:r>
        <w:rPr>
          <w:rFonts w:ascii="Times New Roman" w:eastAsia="Times New Roman" w:hAnsi="Times New Roman"/>
          <w:sz w:val="24"/>
          <w:szCs w:val="24"/>
        </w:rPr>
        <w:t xml:space="preserve"> of the Tribulation.  God will provide help to Israel via “two wings of a great eagle”</w:t>
      </w:r>
      <w:r w:rsidR="0021731E">
        <w:rPr>
          <w:rFonts w:ascii="Times New Roman" w:eastAsia="Times New Roman" w:hAnsi="Times New Roman"/>
          <w:sz w:val="24"/>
          <w:szCs w:val="24"/>
        </w:rPr>
        <w:t xml:space="preserve"> as she </w:t>
      </w:r>
      <w:r w:rsidR="00FC3027">
        <w:rPr>
          <w:rFonts w:ascii="Times New Roman" w:eastAsia="Times New Roman" w:hAnsi="Times New Roman"/>
          <w:sz w:val="24"/>
          <w:szCs w:val="24"/>
        </w:rPr>
        <w:t>escape</w:t>
      </w:r>
      <w:r w:rsidR="0021731E">
        <w:rPr>
          <w:rFonts w:ascii="Times New Roman" w:eastAsia="Times New Roman" w:hAnsi="Times New Roman"/>
          <w:sz w:val="24"/>
          <w:szCs w:val="24"/>
        </w:rPr>
        <w:t>s</w:t>
      </w:r>
      <w:r w:rsidR="00FC3027">
        <w:rPr>
          <w:rFonts w:ascii="Times New Roman" w:eastAsia="Times New Roman" w:hAnsi="Times New Roman"/>
          <w:sz w:val="24"/>
          <w:szCs w:val="24"/>
        </w:rPr>
        <w:t xml:space="preserve"> into the wilderness</w:t>
      </w:r>
      <w:r>
        <w:rPr>
          <w:rFonts w:ascii="Times New Roman" w:eastAsia="Times New Roman" w:hAnsi="Times New Roman"/>
          <w:sz w:val="24"/>
          <w:szCs w:val="24"/>
        </w:rPr>
        <w:t xml:space="preserve">.  </w:t>
      </w:r>
      <w:r w:rsidR="00CF1641">
        <w:rPr>
          <w:rFonts w:ascii="Times New Roman" w:eastAsia="Times New Roman" w:hAnsi="Times New Roman"/>
          <w:sz w:val="24"/>
          <w:szCs w:val="24"/>
        </w:rPr>
        <w:t>Most</w:t>
      </w:r>
      <w:r w:rsidR="00FC3027">
        <w:rPr>
          <w:rFonts w:ascii="Times New Roman" w:eastAsia="Times New Roman" w:hAnsi="Times New Roman"/>
          <w:sz w:val="24"/>
          <w:szCs w:val="24"/>
        </w:rPr>
        <w:t xml:space="preserve"> commentators believe that this </w:t>
      </w:r>
      <w:r w:rsidR="00CF1641">
        <w:rPr>
          <w:rFonts w:ascii="Times New Roman" w:eastAsia="Times New Roman" w:hAnsi="Times New Roman"/>
          <w:sz w:val="24"/>
          <w:szCs w:val="24"/>
        </w:rPr>
        <w:t>“wilderness” area will be Petra; of course, it could be some other place.</w:t>
      </w:r>
      <w:r w:rsidR="00E45EE8">
        <w:rPr>
          <w:rFonts w:ascii="Times New Roman" w:eastAsia="Times New Roman" w:hAnsi="Times New Roman"/>
          <w:sz w:val="24"/>
          <w:szCs w:val="24"/>
        </w:rPr>
        <w:t xml:space="preserve">  Daniel 11:41 and Isaiah 63:1 are two verses that may well sug</w:t>
      </w:r>
      <w:r w:rsidR="0021731E">
        <w:rPr>
          <w:rFonts w:ascii="Times New Roman" w:eastAsia="Times New Roman" w:hAnsi="Times New Roman"/>
          <w:sz w:val="24"/>
          <w:szCs w:val="24"/>
        </w:rPr>
        <w:t>gest that Petra may be the safe haven during tho</w:t>
      </w:r>
      <w:r w:rsidR="00E45EE8">
        <w:rPr>
          <w:rFonts w:ascii="Times New Roman" w:eastAsia="Times New Roman" w:hAnsi="Times New Roman"/>
          <w:sz w:val="24"/>
          <w:szCs w:val="24"/>
        </w:rPr>
        <w:t>se days.</w:t>
      </w:r>
    </w:p>
    <w:p w:rsidR="00FC3027" w:rsidRDefault="00E45EE8" w:rsidP="00CF62F0">
      <w:pPr>
        <w:spacing w:after="0"/>
        <w:rPr>
          <w:rFonts w:ascii="Times New Roman" w:eastAsia="Times New Roman" w:hAnsi="Times New Roman"/>
          <w:sz w:val="24"/>
          <w:szCs w:val="24"/>
        </w:rPr>
      </w:pPr>
      <w:r>
        <w:rPr>
          <w:rFonts w:ascii="Times New Roman" w:eastAsia="Times New Roman" w:hAnsi="Times New Roman"/>
          <w:sz w:val="24"/>
          <w:szCs w:val="24"/>
        </w:rPr>
        <w:tab/>
      </w:r>
      <w:r w:rsidR="00FC3027">
        <w:rPr>
          <w:rFonts w:ascii="Times New Roman" w:eastAsia="Times New Roman" w:hAnsi="Times New Roman"/>
          <w:sz w:val="24"/>
          <w:szCs w:val="24"/>
        </w:rPr>
        <w:t>This same flight from the wrath of Satan and his Antichrist forces is spoken of b</w:t>
      </w:r>
      <w:r w:rsidR="00CF1641">
        <w:rPr>
          <w:rFonts w:ascii="Times New Roman" w:eastAsia="Times New Roman" w:hAnsi="Times New Roman"/>
          <w:sz w:val="24"/>
          <w:szCs w:val="24"/>
        </w:rPr>
        <w:t>y</w:t>
      </w:r>
      <w:r w:rsidR="00FC3027">
        <w:rPr>
          <w:rFonts w:ascii="Times New Roman" w:eastAsia="Times New Roman" w:hAnsi="Times New Roman"/>
          <w:sz w:val="24"/>
          <w:szCs w:val="24"/>
        </w:rPr>
        <w:t xml:space="preserve"> Jesus in Matthew 24:16…</w:t>
      </w:r>
    </w:p>
    <w:p w:rsidR="00FC3027" w:rsidRPr="00FC3027" w:rsidRDefault="00FC3027" w:rsidP="00FC3027">
      <w:pPr>
        <w:spacing w:after="0"/>
        <w:rPr>
          <w:rFonts w:ascii="Times New Roman" w:eastAsia="Times New Roman" w:hAnsi="Times New Roman"/>
          <w:sz w:val="24"/>
          <w:szCs w:val="24"/>
        </w:rPr>
      </w:pPr>
      <w:r w:rsidRPr="00FC3027">
        <w:rPr>
          <w:rFonts w:ascii="Times New Roman" w:eastAsia="Times New Roman" w:hAnsi="Times New Roman"/>
          <w:color w:val="FF0000"/>
          <w:sz w:val="24"/>
          <w:szCs w:val="24"/>
        </w:rPr>
        <w:t>"So when you see standing in the holy place 'the abomination that causes desolation,' spoken of through the prophet Daniel--let the reader understand--</w:t>
      </w:r>
      <w:r w:rsidRPr="00FC3027">
        <w:rPr>
          <w:rFonts w:ascii="Times New Roman" w:eastAsia="Times New Roman" w:hAnsi="Times New Roman"/>
          <w:sz w:val="24"/>
          <w:szCs w:val="24"/>
        </w:rPr>
        <w:t xml:space="preserve"> </w:t>
      </w:r>
      <w:r w:rsidRPr="00FC3027">
        <w:rPr>
          <w:rFonts w:ascii="Times New Roman" w:eastAsia="Times New Roman" w:hAnsi="Times New Roman"/>
          <w:color w:val="FF0000"/>
          <w:sz w:val="24"/>
          <w:szCs w:val="24"/>
        </w:rPr>
        <w:t>then let those who are in Judea flee to the mountains.</w:t>
      </w:r>
      <w:r w:rsidRPr="00FC3027">
        <w:rPr>
          <w:rFonts w:ascii="Times New Roman" w:eastAsia="Times New Roman" w:hAnsi="Times New Roman"/>
          <w:sz w:val="24"/>
          <w:szCs w:val="24"/>
        </w:rPr>
        <w:t xml:space="preserve"> </w:t>
      </w:r>
      <w:r>
        <w:rPr>
          <w:rFonts w:ascii="Times New Roman" w:eastAsia="Times New Roman" w:hAnsi="Times New Roman"/>
          <w:sz w:val="24"/>
          <w:szCs w:val="24"/>
        </w:rPr>
        <w:t xml:space="preserve">   Matt 24:15-16</w:t>
      </w:r>
    </w:p>
    <w:p w:rsidR="00FC3027" w:rsidRDefault="00FC3027" w:rsidP="00CF62F0">
      <w:pPr>
        <w:spacing w:after="0"/>
        <w:rPr>
          <w:rFonts w:ascii="Times New Roman" w:eastAsia="Times New Roman" w:hAnsi="Times New Roman"/>
          <w:sz w:val="24"/>
          <w:szCs w:val="24"/>
        </w:rPr>
      </w:pPr>
      <w:r>
        <w:rPr>
          <w:rFonts w:ascii="Times New Roman" w:eastAsia="Times New Roman" w:hAnsi="Times New Roman"/>
          <w:sz w:val="24"/>
          <w:szCs w:val="24"/>
        </w:rPr>
        <w:t xml:space="preserve">  </w:t>
      </w:r>
    </w:p>
    <w:p w:rsidR="00633814" w:rsidRDefault="00FC3027" w:rsidP="00773DFB">
      <w:pPr>
        <w:spacing w:after="0"/>
        <w:outlineLvl w:val="0"/>
        <w:rPr>
          <w:rFonts w:ascii="Times New Roman" w:eastAsia="Times New Roman" w:hAnsi="Times New Roman"/>
          <w:sz w:val="24"/>
          <w:szCs w:val="24"/>
        </w:rPr>
      </w:pPr>
      <w:r>
        <w:rPr>
          <w:rFonts w:ascii="Times New Roman" w:eastAsia="Times New Roman" w:hAnsi="Times New Roman"/>
          <w:sz w:val="24"/>
          <w:szCs w:val="24"/>
        </w:rPr>
        <w:tab/>
      </w:r>
      <w:r w:rsidR="00633814">
        <w:rPr>
          <w:rFonts w:ascii="Times New Roman" w:eastAsia="Times New Roman" w:hAnsi="Times New Roman"/>
          <w:sz w:val="24"/>
          <w:szCs w:val="24"/>
        </w:rPr>
        <w:t>The prophet Zechariah appears to write of this time when he said…</w:t>
      </w:r>
    </w:p>
    <w:p w:rsidR="00633814" w:rsidRDefault="00633814" w:rsidP="00554ED9">
      <w:pPr>
        <w:spacing w:after="0"/>
        <w:rPr>
          <w:rFonts w:ascii="Times New Roman" w:eastAsia="Times New Roman" w:hAnsi="Times New Roman"/>
          <w:sz w:val="24"/>
          <w:szCs w:val="24"/>
        </w:rPr>
      </w:pPr>
      <w:r w:rsidRPr="00633814">
        <w:rPr>
          <w:rFonts w:ascii="Times New Roman" w:eastAsia="Times New Roman" w:hAnsi="Times New Roman"/>
          <w:color w:val="0070C0"/>
          <w:sz w:val="24"/>
          <w:szCs w:val="24"/>
        </w:rPr>
        <w:t xml:space="preserve">And it shall come to pass in all the land," Says the </w:t>
      </w:r>
      <w:r w:rsidRPr="00633814">
        <w:rPr>
          <w:rFonts w:ascii="Times New Roman" w:eastAsia="Times New Roman" w:hAnsi="Times New Roman"/>
          <w:smallCaps/>
          <w:color w:val="0070C0"/>
          <w:sz w:val="24"/>
          <w:szCs w:val="24"/>
        </w:rPr>
        <w:t>Lord</w:t>
      </w:r>
      <w:r w:rsidRPr="00633814">
        <w:rPr>
          <w:rFonts w:ascii="Times New Roman" w:eastAsia="Times New Roman" w:hAnsi="Times New Roman"/>
          <w:color w:val="0070C0"/>
          <w:sz w:val="24"/>
          <w:szCs w:val="24"/>
        </w:rPr>
        <w:t>, "</w:t>
      </w:r>
      <w:r w:rsidRPr="00633814">
        <w:rPr>
          <w:rFonts w:ascii="Times New Roman" w:eastAsia="Times New Roman" w:hAnsi="Times New Roman"/>
          <w:iCs/>
          <w:color w:val="0070C0"/>
          <w:sz w:val="24"/>
          <w:szCs w:val="24"/>
        </w:rPr>
        <w:t>That</w:t>
      </w:r>
      <w:r w:rsidRPr="00633814">
        <w:rPr>
          <w:rFonts w:ascii="Times New Roman" w:eastAsia="Times New Roman" w:hAnsi="Times New Roman"/>
          <w:color w:val="0070C0"/>
          <w:sz w:val="24"/>
          <w:szCs w:val="24"/>
        </w:rPr>
        <w:t xml:space="preserve"> two-thirds in it shall be cut off </w:t>
      </w:r>
      <w:r w:rsidRPr="00633814">
        <w:rPr>
          <w:rFonts w:ascii="Times New Roman" w:eastAsia="Times New Roman" w:hAnsi="Times New Roman"/>
          <w:iCs/>
          <w:color w:val="0070C0"/>
          <w:sz w:val="24"/>
          <w:szCs w:val="24"/>
        </w:rPr>
        <w:t>and</w:t>
      </w:r>
      <w:r w:rsidRPr="00633814">
        <w:rPr>
          <w:rFonts w:ascii="Times New Roman" w:eastAsia="Times New Roman" w:hAnsi="Times New Roman"/>
          <w:color w:val="0070C0"/>
          <w:sz w:val="24"/>
          <w:szCs w:val="24"/>
        </w:rPr>
        <w:t xml:space="preserve"> die, But </w:t>
      </w:r>
      <w:r w:rsidRPr="00633814">
        <w:rPr>
          <w:rFonts w:ascii="Times New Roman" w:eastAsia="Times New Roman" w:hAnsi="Times New Roman"/>
          <w:i/>
          <w:iCs/>
          <w:color w:val="0070C0"/>
          <w:sz w:val="24"/>
          <w:szCs w:val="24"/>
        </w:rPr>
        <w:t>one</w:t>
      </w:r>
      <w:r w:rsidRPr="00633814">
        <w:rPr>
          <w:rFonts w:ascii="Times New Roman" w:eastAsia="Times New Roman" w:hAnsi="Times New Roman"/>
          <w:i/>
          <w:color w:val="0070C0"/>
          <w:sz w:val="24"/>
          <w:szCs w:val="24"/>
        </w:rPr>
        <w:t>-third shall be left in it</w:t>
      </w:r>
      <w:r w:rsidRPr="00633814">
        <w:rPr>
          <w:rFonts w:ascii="Times New Roman" w:eastAsia="Times New Roman" w:hAnsi="Times New Roman"/>
          <w:color w:val="0070C0"/>
          <w:sz w:val="24"/>
          <w:szCs w:val="24"/>
        </w:rPr>
        <w:t xml:space="preserve">: </w:t>
      </w:r>
      <w:r w:rsidRPr="00633814">
        <w:rPr>
          <w:rFonts w:ascii="Times New Roman" w:eastAsia="Times New Roman" w:hAnsi="Times New Roman"/>
          <w:b/>
          <w:bCs/>
          <w:color w:val="0070C0"/>
          <w:sz w:val="17"/>
          <w:szCs w:val="17"/>
          <w:vertAlign w:val="superscript"/>
        </w:rPr>
        <w:t>9</w:t>
      </w:r>
      <w:r w:rsidRPr="00633814">
        <w:rPr>
          <w:rFonts w:ascii="Times New Roman" w:eastAsia="Times New Roman" w:hAnsi="Times New Roman"/>
          <w:color w:val="0070C0"/>
          <w:sz w:val="24"/>
          <w:szCs w:val="24"/>
        </w:rPr>
        <w:t> </w:t>
      </w:r>
      <w:r w:rsidRPr="00633814">
        <w:rPr>
          <w:rFonts w:ascii="Times New Roman" w:eastAsia="Times New Roman" w:hAnsi="Times New Roman"/>
          <w:i/>
          <w:color w:val="0070C0"/>
          <w:sz w:val="24"/>
          <w:szCs w:val="24"/>
        </w:rPr>
        <w:t xml:space="preserve">I will bring the </w:t>
      </w:r>
      <w:r w:rsidRPr="00633814">
        <w:rPr>
          <w:rFonts w:ascii="Times New Roman" w:eastAsia="Times New Roman" w:hAnsi="Times New Roman"/>
          <w:i/>
          <w:iCs/>
          <w:color w:val="0070C0"/>
          <w:sz w:val="24"/>
          <w:szCs w:val="24"/>
        </w:rPr>
        <w:t>one-</w:t>
      </w:r>
      <w:r w:rsidRPr="00633814">
        <w:rPr>
          <w:rFonts w:ascii="Times New Roman" w:eastAsia="Times New Roman" w:hAnsi="Times New Roman"/>
          <w:i/>
          <w:color w:val="0070C0"/>
          <w:sz w:val="24"/>
          <w:szCs w:val="24"/>
        </w:rPr>
        <w:t>third through the fire</w:t>
      </w:r>
      <w:r w:rsidRPr="00633814">
        <w:rPr>
          <w:rFonts w:ascii="Times New Roman" w:eastAsia="Times New Roman" w:hAnsi="Times New Roman"/>
          <w:color w:val="0070C0"/>
          <w:sz w:val="24"/>
          <w:szCs w:val="24"/>
        </w:rPr>
        <w:t xml:space="preserve">, Will refine them as silver is refined, </w:t>
      </w:r>
      <w:proofErr w:type="gramStart"/>
      <w:r w:rsidRPr="00633814">
        <w:rPr>
          <w:rFonts w:ascii="Times New Roman" w:eastAsia="Times New Roman" w:hAnsi="Times New Roman"/>
          <w:color w:val="0070C0"/>
          <w:sz w:val="24"/>
          <w:szCs w:val="24"/>
        </w:rPr>
        <w:t>And</w:t>
      </w:r>
      <w:proofErr w:type="gramEnd"/>
      <w:r w:rsidRPr="00633814">
        <w:rPr>
          <w:rFonts w:ascii="Times New Roman" w:eastAsia="Times New Roman" w:hAnsi="Times New Roman"/>
          <w:color w:val="0070C0"/>
          <w:sz w:val="24"/>
          <w:szCs w:val="24"/>
        </w:rPr>
        <w:t xml:space="preserve"> test them as gold is tested. They will call on </w:t>
      </w:r>
      <w:proofErr w:type="gramStart"/>
      <w:r w:rsidRPr="00633814">
        <w:rPr>
          <w:rFonts w:ascii="Times New Roman" w:eastAsia="Times New Roman" w:hAnsi="Times New Roman"/>
          <w:color w:val="0070C0"/>
          <w:sz w:val="24"/>
          <w:szCs w:val="24"/>
        </w:rPr>
        <w:t>My</w:t>
      </w:r>
      <w:proofErr w:type="gramEnd"/>
      <w:r w:rsidRPr="00633814">
        <w:rPr>
          <w:rFonts w:ascii="Times New Roman" w:eastAsia="Times New Roman" w:hAnsi="Times New Roman"/>
          <w:color w:val="0070C0"/>
          <w:sz w:val="24"/>
          <w:szCs w:val="24"/>
        </w:rPr>
        <w:t xml:space="preserve"> name, And I will answer them. </w:t>
      </w:r>
      <w:r w:rsidRPr="00633814">
        <w:rPr>
          <w:rFonts w:ascii="Times New Roman" w:eastAsia="Times New Roman" w:hAnsi="Times New Roman"/>
          <w:b/>
          <w:color w:val="0070C0"/>
          <w:sz w:val="24"/>
          <w:szCs w:val="24"/>
        </w:rPr>
        <w:t xml:space="preserve">I will say, 'This </w:t>
      </w:r>
      <w:r w:rsidRPr="00633814">
        <w:rPr>
          <w:rFonts w:ascii="Times New Roman" w:eastAsia="Times New Roman" w:hAnsi="Times New Roman"/>
          <w:b/>
          <w:iCs/>
          <w:color w:val="0070C0"/>
          <w:sz w:val="24"/>
          <w:szCs w:val="24"/>
        </w:rPr>
        <w:t>is</w:t>
      </w:r>
      <w:r w:rsidR="00C11770">
        <w:rPr>
          <w:rFonts w:ascii="Times New Roman" w:eastAsia="Times New Roman" w:hAnsi="Times New Roman"/>
          <w:b/>
          <w:color w:val="0070C0"/>
          <w:sz w:val="24"/>
          <w:szCs w:val="24"/>
        </w:rPr>
        <w:t xml:space="preserve"> </w:t>
      </w:r>
      <w:proofErr w:type="gramStart"/>
      <w:r w:rsidR="00C11770">
        <w:rPr>
          <w:rFonts w:ascii="Times New Roman" w:eastAsia="Times New Roman" w:hAnsi="Times New Roman"/>
          <w:b/>
          <w:color w:val="0070C0"/>
          <w:sz w:val="24"/>
          <w:szCs w:val="24"/>
        </w:rPr>
        <w:t>My</w:t>
      </w:r>
      <w:proofErr w:type="gramEnd"/>
      <w:r w:rsidR="00C11770">
        <w:rPr>
          <w:rFonts w:ascii="Times New Roman" w:eastAsia="Times New Roman" w:hAnsi="Times New Roman"/>
          <w:b/>
          <w:color w:val="0070C0"/>
          <w:sz w:val="24"/>
          <w:szCs w:val="24"/>
        </w:rPr>
        <w:t xml:space="preserve"> people'; a</w:t>
      </w:r>
      <w:r w:rsidRPr="00633814">
        <w:rPr>
          <w:rFonts w:ascii="Times New Roman" w:eastAsia="Times New Roman" w:hAnsi="Times New Roman"/>
          <w:b/>
          <w:color w:val="0070C0"/>
          <w:sz w:val="24"/>
          <w:szCs w:val="24"/>
        </w:rPr>
        <w:t xml:space="preserve">nd each one will say, 'The </w:t>
      </w:r>
      <w:r w:rsidRPr="00633814">
        <w:rPr>
          <w:rFonts w:ascii="Times New Roman" w:eastAsia="Times New Roman" w:hAnsi="Times New Roman"/>
          <w:b/>
          <w:smallCaps/>
          <w:color w:val="0070C0"/>
          <w:sz w:val="24"/>
          <w:szCs w:val="24"/>
        </w:rPr>
        <w:t>Lord</w:t>
      </w:r>
      <w:r w:rsidRPr="00633814">
        <w:rPr>
          <w:rFonts w:ascii="Times New Roman" w:eastAsia="Times New Roman" w:hAnsi="Times New Roman"/>
          <w:b/>
          <w:color w:val="0070C0"/>
          <w:sz w:val="24"/>
          <w:szCs w:val="24"/>
        </w:rPr>
        <w:t xml:space="preserve"> </w:t>
      </w:r>
      <w:r w:rsidRPr="00633814">
        <w:rPr>
          <w:rFonts w:ascii="Times New Roman" w:eastAsia="Times New Roman" w:hAnsi="Times New Roman"/>
          <w:b/>
          <w:iCs/>
          <w:color w:val="0070C0"/>
          <w:sz w:val="24"/>
          <w:szCs w:val="24"/>
        </w:rPr>
        <w:t>is</w:t>
      </w:r>
      <w:r w:rsidRPr="00633814">
        <w:rPr>
          <w:rFonts w:ascii="Times New Roman" w:eastAsia="Times New Roman" w:hAnsi="Times New Roman"/>
          <w:b/>
          <w:color w:val="0070C0"/>
          <w:sz w:val="24"/>
          <w:szCs w:val="24"/>
        </w:rPr>
        <w:t xml:space="preserve"> my God.' </w:t>
      </w:r>
      <w:proofErr w:type="gramStart"/>
      <w:r w:rsidRPr="00633814">
        <w:rPr>
          <w:rFonts w:ascii="Times New Roman" w:eastAsia="Times New Roman" w:hAnsi="Times New Roman"/>
          <w:b/>
          <w:color w:val="0070C0"/>
          <w:sz w:val="24"/>
          <w:szCs w:val="24"/>
        </w:rPr>
        <w:t xml:space="preserve">" </w:t>
      </w:r>
      <w:r w:rsidRPr="00633814">
        <w:rPr>
          <w:rFonts w:ascii="Times New Roman" w:eastAsia="Times New Roman" w:hAnsi="Times New Roman"/>
          <w:sz w:val="24"/>
          <w:szCs w:val="24"/>
        </w:rPr>
        <w:t>Zech</w:t>
      </w:r>
      <w:proofErr w:type="gramEnd"/>
      <w:r w:rsidRPr="00633814">
        <w:rPr>
          <w:rFonts w:ascii="Times New Roman" w:eastAsia="Times New Roman" w:hAnsi="Times New Roman"/>
          <w:sz w:val="24"/>
          <w:szCs w:val="24"/>
        </w:rPr>
        <w:t xml:space="preserve"> 13:8-9</w:t>
      </w:r>
    </w:p>
    <w:p w:rsidR="00FC3027" w:rsidRDefault="00FC3027" w:rsidP="00554ED9">
      <w:pPr>
        <w:spacing w:after="0"/>
        <w:rPr>
          <w:rFonts w:ascii="Times New Roman" w:eastAsia="Times New Roman" w:hAnsi="Times New Roman"/>
          <w:sz w:val="24"/>
          <w:szCs w:val="24"/>
        </w:rPr>
      </w:pPr>
    </w:p>
    <w:p w:rsidR="00554ED9" w:rsidRDefault="00FC3027" w:rsidP="00554ED9">
      <w:pPr>
        <w:spacing w:after="0"/>
        <w:rPr>
          <w:rFonts w:ascii="Times New Roman" w:eastAsia="Times New Roman" w:hAnsi="Times New Roman"/>
          <w:sz w:val="24"/>
          <w:szCs w:val="24"/>
        </w:rPr>
      </w:pPr>
      <w:r>
        <w:rPr>
          <w:rFonts w:ascii="Times New Roman" w:eastAsia="Times New Roman" w:hAnsi="Times New Roman"/>
          <w:sz w:val="24"/>
          <w:szCs w:val="24"/>
        </w:rPr>
        <w:tab/>
        <w:t>Putting these two prophecies together, the likelihood is that one-third of the Israelites will turn to Jesus an</w:t>
      </w:r>
      <w:r w:rsidR="00E45EE8">
        <w:rPr>
          <w:rFonts w:ascii="Times New Roman" w:eastAsia="Times New Roman" w:hAnsi="Times New Roman"/>
          <w:sz w:val="24"/>
          <w:szCs w:val="24"/>
        </w:rPr>
        <w:t xml:space="preserve">d be brought to </w:t>
      </w:r>
      <w:r>
        <w:rPr>
          <w:rFonts w:ascii="Times New Roman" w:eastAsia="Times New Roman" w:hAnsi="Times New Roman"/>
          <w:sz w:val="24"/>
          <w:szCs w:val="24"/>
        </w:rPr>
        <w:t>Petra</w:t>
      </w:r>
      <w:r w:rsidR="00F12C0D">
        <w:rPr>
          <w:rFonts w:ascii="Times New Roman" w:eastAsia="Times New Roman" w:hAnsi="Times New Roman"/>
          <w:sz w:val="24"/>
          <w:szCs w:val="24"/>
        </w:rPr>
        <w:t xml:space="preserve"> </w:t>
      </w:r>
      <w:r w:rsidR="00F12C0D" w:rsidRPr="0040200B">
        <w:rPr>
          <w:rFonts w:ascii="Times New Roman" w:eastAsia="Times New Roman" w:hAnsi="Times New Roman"/>
          <w:sz w:val="24"/>
          <w:szCs w:val="24"/>
        </w:rPr>
        <w:t>(and similar locations)</w:t>
      </w:r>
      <w:r w:rsidRPr="0040200B">
        <w:rPr>
          <w:rFonts w:ascii="Times New Roman" w:eastAsia="Times New Roman" w:hAnsi="Times New Roman"/>
          <w:sz w:val="24"/>
          <w:szCs w:val="24"/>
        </w:rPr>
        <w:t>.</w:t>
      </w:r>
      <w:r>
        <w:rPr>
          <w:rFonts w:ascii="Times New Roman" w:eastAsia="Times New Roman" w:hAnsi="Times New Roman"/>
          <w:sz w:val="24"/>
          <w:szCs w:val="24"/>
        </w:rPr>
        <w:t xml:space="preserve">  They will supernaturally be helped by God through the terrible remaining years of the Great Tribulation.  </w:t>
      </w:r>
    </w:p>
    <w:p w:rsidR="00FC3027" w:rsidRDefault="00FC3027" w:rsidP="00554ED9">
      <w:pPr>
        <w:spacing w:after="0"/>
        <w:rPr>
          <w:rFonts w:ascii="Times New Roman" w:eastAsia="Times New Roman" w:hAnsi="Times New Roman"/>
          <w:sz w:val="24"/>
          <w:szCs w:val="24"/>
        </w:rPr>
      </w:pPr>
    </w:p>
    <w:p w:rsidR="00554ED9" w:rsidRPr="00C11770" w:rsidRDefault="00FC3027" w:rsidP="00554ED9">
      <w:pPr>
        <w:spacing w:after="0"/>
        <w:rPr>
          <w:rFonts w:ascii="Times New Roman" w:eastAsia="Times New Roman" w:hAnsi="Times New Roman"/>
          <w:sz w:val="24"/>
          <w:szCs w:val="24"/>
        </w:rPr>
      </w:pPr>
      <w:r w:rsidRPr="00CF62F0">
        <w:rPr>
          <w:rFonts w:ascii="Times New Roman" w:eastAsia="Times New Roman" w:hAnsi="Times New Roman"/>
          <w:b/>
          <w:bCs/>
          <w:color w:val="0070C0"/>
          <w:sz w:val="17"/>
          <w:szCs w:val="17"/>
          <w:vertAlign w:val="superscript"/>
        </w:rPr>
        <w:t>15</w:t>
      </w:r>
      <w:r w:rsidRPr="00CF62F0">
        <w:rPr>
          <w:rFonts w:ascii="Times New Roman" w:eastAsia="Times New Roman" w:hAnsi="Times New Roman"/>
          <w:color w:val="0070C0"/>
          <w:sz w:val="24"/>
          <w:szCs w:val="24"/>
        </w:rPr>
        <w:t xml:space="preserve"> So the serpent spewed water out of his mouth like a flood after the </w:t>
      </w:r>
      <w:proofErr w:type="gramStart"/>
      <w:r w:rsidRPr="00CF62F0">
        <w:rPr>
          <w:rFonts w:ascii="Times New Roman" w:eastAsia="Times New Roman" w:hAnsi="Times New Roman"/>
          <w:color w:val="0070C0"/>
          <w:sz w:val="24"/>
          <w:szCs w:val="24"/>
        </w:rPr>
        <w:t>woman, that</w:t>
      </w:r>
      <w:proofErr w:type="gramEnd"/>
      <w:r w:rsidRPr="00CF62F0">
        <w:rPr>
          <w:rFonts w:ascii="Times New Roman" w:eastAsia="Times New Roman" w:hAnsi="Times New Roman"/>
          <w:color w:val="0070C0"/>
          <w:sz w:val="24"/>
          <w:szCs w:val="24"/>
        </w:rPr>
        <w:t xml:space="preserve"> he might cause her to be carried away by the flood. </w:t>
      </w:r>
      <w:r w:rsidRPr="00CF62F0">
        <w:rPr>
          <w:rFonts w:ascii="Times New Roman" w:eastAsia="Times New Roman" w:hAnsi="Times New Roman"/>
          <w:b/>
          <w:bCs/>
          <w:color w:val="0070C0"/>
          <w:sz w:val="17"/>
          <w:szCs w:val="17"/>
          <w:vertAlign w:val="superscript"/>
        </w:rPr>
        <w:t>16</w:t>
      </w:r>
      <w:r w:rsidRPr="00CF62F0">
        <w:rPr>
          <w:rFonts w:ascii="Times New Roman" w:eastAsia="Times New Roman" w:hAnsi="Times New Roman"/>
          <w:color w:val="0070C0"/>
          <w:sz w:val="24"/>
          <w:szCs w:val="24"/>
        </w:rPr>
        <w:t xml:space="preserve"> But </w:t>
      </w:r>
      <w:r w:rsidRPr="00C11770">
        <w:rPr>
          <w:rFonts w:ascii="Times New Roman" w:eastAsia="Times New Roman" w:hAnsi="Times New Roman"/>
          <w:b/>
          <w:color w:val="0070C0"/>
          <w:sz w:val="24"/>
          <w:szCs w:val="24"/>
        </w:rPr>
        <w:t>the earth helped the woman</w:t>
      </w:r>
      <w:r w:rsidRPr="00CF62F0">
        <w:rPr>
          <w:rFonts w:ascii="Times New Roman" w:eastAsia="Times New Roman" w:hAnsi="Times New Roman"/>
          <w:color w:val="0070C0"/>
          <w:sz w:val="24"/>
          <w:szCs w:val="24"/>
        </w:rPr>
        <w:t xml:space="preserve">, and the earth opened its mouth and swallowed up the flood which the dragon had spewed out of his mouth. </w:t>
      </w:r>
      <w:r w:rsidRPr="00CF62F0">
        <w:rPr>
          <w:rFonts w:ascii="Times New Roman" w:eastAsia="Times New Roman" w:hAnsi="Times New Roman"/>
          <w:b/>
          <w:bCs/>
          <w:color w:val="0070C0"/>
          <w:sz w:val="17"/>
          <w:szCs w:val="17"/>
          <w:vertAlign w:val="superscript"/>
        </w:rPr>
        <w:t>17</w:t>
      </w:r>
      <w:r w:rsidRPr="00CF62F0">
        <w:rPr>
          <w:rFonts w:ascii="Times New Roman" w:eastAsia="Times New Roman" w:hAnsi="Times New Roman"/>
          <w:color w:val="0070C0"/>
          <w:sz w:val="24"/>
          <w:szCs w:val="24"/>
        </w:rPr>
        <w:t xml:space="preserve"> And the dragon was enraged with the woman, and </w:t>
      </w:r>
      <w:r w:rsidRPr="00C11770">
        <w:rPr>
          <w:rFonts w:ascii="Times New Roman" w:eastAsia="Times New Roman" w:hAnsi="Times New Roman"/>
          <w:b/>
          <w:color w:val="0070C0"/>
          <w:sz w:val="24"/>
          <w:szCs w:val="24"/>
        </w:rPr>
        <w:t xml:space="preserve">he went to make war with the rest of her offspring, who keep the commandments of God and have the testimony of Jesus Christ.   </w:t>
      </w:r>
      <w:r w:rsidRPr="00C11770">
        <w:rPr>
          <w:rFonts w:ascii="Times New Roman" w:eastAsia="Times New Roman" w:hAnsi="Times New Roman"/>
          <w:sz w:val="24"/>
          <w:szCs w:val="24"/>
        </w:rPr>
        <w:t xml:space="preserve">  </w:t>
      </w:r>
    </w:p>
    <w:p w:rsidR="00633814" w:rsidRDefault="00FC3027" w:rsidP="00CF62F0">
      <w:pPr>
        <w:spacing w:after="0"/>
        <w:rPr>
          <w:rFonts w:ascii="Times New Roman" w:eastAsia="Times New Roman" w:hAnsi="Times New Roman"/>
          <w:sz w:val="24"/>
          <w:szCs w:val="24"/>
        </w:rPr>
      </w:pPr>
      <w:r>
        <w:rPr>
          <w:rFonts w:ascii="Times New Roman" w:eastAsia="Times New Roman" w:hAnsi="Times New Roman"/>
          <w:sz w:val="24"/>
          <w:szCs w:val="24"/>
        </w:rPr>
        <w:t>Rev 12:15-17</w:t>
      </w:r>
    </w:p>
    <w:p w:rsidR="00F10E56" w:rsidRDefault="00F10E56" w:rsidP="00CF62F0">
      <w:pPr>
        <w:spacing w:after="0"/>
        <w:rPr>
          <w:rFonts w:ascii="Times New Roman" w:eastAsia="Times New Roman" w:hAnsi="Times New Roman"/>
          <w:sz w:val="24"/>
          <w:szCs w:val="24"/>
        </w:rPr>
      </w:pPr>
      <w:r>
        <w:rPr>
          <w:rFonts w:ascii="Times New Roman" w:eastAsia="Times New Roman" w:hAnsi="Times New Roman"/>
          <w:sz w:val="24"/>
          <w:szCs w:val="24"/>
        </w:rPr>
        <w:tab/>
      </w:r>
      <w:r w:rsidR="00CF1641">
        <w:rPr>
          <w:rFonts w:ascii="Times New Roman" w:eastAsia="Times New Roman" w:hAnsi="Times New Roman"/>
          <w:sz w:val="24"/>
          <w:szCs w:val="24"/>
        </w:rPr>
        <w:t>What is meant by “water” in the above verses in</w:t>
      </w:r>
      <w:r w:rsidR="00C11770">
        <w:rPr>
          <w:rFonts w:ascii="Times New Roman" w:eastAsia="Times New Roman" w:hAnsi="Times New Roman"/>
          <w:sz w:val="24"/>
          <w:szCs w:val="24"/>
        </w:rPr>
        <w:t xml:space="preserve"> not </w:t>
      </w:r>
      <w:proofErr w:type="gramStart"/>
      <w:r w:rsidR="00C11770">
        <w:rPr>
          <w:rFonts w:ascii="Times New Roman" w:eastAsia="Times New Roman" w:hAnsi="Times New Roman"/>
          <w:sz w:val="24"/>
          <w:szCs w:val="24"/>
        </w:rPr>
        <w:t>known.</w:t>
      </w:r>
      <w:proofErr w:type="gramEnd"/>
      <w:r w:rsidR="00C11770">
        <w:rPr>
          <w:rFonts w:ascii="Times New Roman" w:eastAsia="Times New Roman" w:hAnsi="Times New Roman"/>
          <w:sz w:val="24"/>
          <w:szCs w:val="24"/>
        </w:rPr>
        <w:t xml:space="preserve">  Some believe that </w:t>
      </w:r>
      <w:r w:rsidR="00CF1641">
        <w:rPr>
          <w:rFonts w:ascii="Times New Roman" w:eastAsia="Times New Roman" w:hAnsi="Times New Roman"/>
          <w:sz w:val="24"/>
          <w:szCs w:val="24"/>
        </w:rPr>
        <w:t xml:space="preserve">it will be actual water that will cause </w:t>
      </w:r>
      <w:r w:rsidR="00C86DC1" w:rsidRPr="000F7578">
        <w:rPr>
          <w:rFonts w:ascii="Times New Roman" w:eastAsia="Times New Roman" w:hAnsi="Times New Roman"/>
          <w:sz w:val="24"/>
          <w:szCs w:val="24"/>
        </w:rPr>
        <w:t xml:space="preserve">difficulty </w:t>
      </w:r>
      <w:r w:rsidR="000F7578">
        <w:rPr>
          <w:rFonts w:ascii="Times New Roman" w:eastAsia="Times New Roman" w:hAnsi="Times New Roman"/>
          <w:sz w:val="24"/>
          <w:szCs w:val="24"/>
        </w:rPr>
        <w:t>for</w:t>
      </w:r>
      <w:r w:rsidR="00C86DC1" w:rsidRPr="000F7578">
        <w:rPr>
          <w:rFonts w:ascii="Times New Roman" w:eastAsia="Times New Roman" w:hAnsi="Times New Roman"/>
          <w:sz w:val="24"/>
          <w:szCs w:val="24"/>
        </w:rPr>
        <w:t xml:space="preserve"> </w:t>
      </w:r>
      <w:r w:rsidR="00CF1641" w:rsidRPr="000F7578">
        <w:rPr>
          <w:rFonts w:ascii="Times New Roman" w:eastAsia="Times New Roman" w:hAnsi="Times New Roman"/>
          <w:sz w:val="24"/>
          <w:szCs w:val="24"/>
        </w:rPr>
        <w:t>those fleeing</w:t>
      </w:r>
      <w:r w:rsidR="00CF1641">
        <w:rPr>
          <w:rFonts w:ascii="Times New Roman" w:eastAsia="Times New Roman" w:hAnsi="Times New Roman"/>
          <w:sz w:val="24"/>
          <w:szCs w:val="24"/>
        </w:rPr>
        <w:t xml:space="preserve"> (like the Red Sea did when Israel escaped from Egypt).  Others think that the term</w:t>
      </w:r>
      <w:r w:rsidR="00E45EE8">
        <w:rPr>
          <w:rFonts w:ascii="Times New Roman" w:eastAsia="Times New Roman" w:hAnsi="Times New Roman"/>
          <w:sz w:val="24"/>
          <w:szCs w:val="24"/>
        </w:rPr>
        <w:t>s</w:t>
      </w:r>
      <w:r w:rsidR="00CF1641">
        <w:rPr>
          <w:rFonts w:ascii="Times New Roman" w:eastAsia="Times New Roman" w:hAnsi="Times New Roman"/>
          <w:sz w:val="24"/>
          <w:szCs w:val="24"/>
        </w:rPr>
        <w:t xml:space="preserve"> </w:t>
      </w:r>
      <w:r w:rsidR="00E45EE8">
        <w:rPr>
          <w:rFonts w:ascii="Times New Roman" w:eastAsia="Times New Roman" w:hAnsi="Times New Roman"/>
          <w:sz w:val="24"/>
          <w:szCs w:val="24"/>
        </w:rPr>
        <w:t xml:space="preserve">suggesting a flood of </w:t>
      </w:r>
      <w:r w:rsidR="00CF1641">
        <w:rPr>
          <w:rFonts w:ascii="Times New Roman" w:eastAsia="Times New Roman" w:hAnsi="Times New Roman"/>
          <w:sz w:val="24"/>
          <w:szCs w:val="24"/>
        </w:rPr>
        <w:t>water</w:t>
      </w:r>
      <w:r w:rsidR="00E45EE8">
        <w:rPr>
          <w:rFonts w:ascii="Times New Roman" w:eastAsia="Times New Roman" w:hAnsi="Times New Roman"/>
          <w:sz w:val="24"/>
          <w:szCs w:val="24"/>
        </w:rPr>
        <w:t xml:space="preserve"> carrying away the people of Israel</w:t>
      </w:r>
      <w:r w:rsidR="00CF1641">
        <w:rPr>
          <w:rFonts w:ascii="Times New Roman" w:eastAsia="Times New Roman" w:hAnsi="Times New Roman"/>
          <w:sz w:val="24"/>
          <w:szCs w:val="24"/>
        </w:rPr>
        <w:t xml:space="preserve"> is </w:t>
      </w:r>
      <w:r w:rsidR="00E45EE8">
        <w:rPr>
          <w:rFonts w:ascii="Times New Roman" w:eastAsia="Times New Roman" w:hAnsi="Times New Roman"/>
          <w:sz w:val="24"/>
          <w:szCs w:val="24"/>
        </w:rPr>
        <w:t xml:space="preserve">really </w:t>
      </w:r>
      <w:r w:rsidR="00CF1641">
        <w:rPr>
          <w:rFonts w:ascii="Times New Roman" w:eastAsia="Times New Roman" w:hAnsi="Times New Roman"/>
          <w:sz w:val="24"/>
          <w:szCs w:val="24"/>
        </w:rPr>
        <w:t xml:space="preserve">a metaphor for an </w:t>
      </w:r>
      <w:r w:rsidR="00E45EE8">
        <w:rPr>
          <w:rFonts w:ascii="Times New Roman" w:eastAsia="Times New Roman" w:hAnsi="Times New Roman"/>
          <w:sz w:val="24"/>
          <w:szCs w:val="24"/>
        </w:rPr>
        <w:t>“</w:t>
      </w:r>
      <w:r w:rsidR="00CF1641">
        <w:rPr>
          <w:rFonts w:ascii="Times New Roman" w:eastAsia="Times New Roman" w:hAnsi="Times New Roman"/>
          <w:sz w:val="24"/>
          <w:szCs w:val="24"/>
        </w:rPr>
        <w:t>army of men</w:t>
      </w:r>
      <w:r w:rsidR="00E45EE8">
        <w:rPr>
          <w:rFonts w:ascii="Times New Roman" w:eastAsia="Times New Roman" w:hAnsi="Times New Roman"/>
          <w:sz w:val="24"/>
          <w:szCs w:val="24"/>
        </w:rPr>
        <w:t>”</w:t>
      </w:r>
      <w:r w:rsidR="00CF1641">
        <w:rPr>
          <w:rFonts w:ascii="Times New Roman" w:eastAsia="Times New Roman" w:hAnsi="Times New Roman"/>
          <w:sz w:val="24"/>
          <w:szCs w:val="24"/>
        </w:rPr>
        <w:t>.</w:t>
      </w:r>
      <w:r>
        <w:rPr>
          <w:rFonts w:ascii="Times New Roman" w:eastAsia="Times New Roman" w:hAnsi="Times New Roman"/>
          <w:sz w:val="24"/>
          <w:szCs w:val="24"/>
        </w:rPr>
        <w:t xml:space="preserve">  Whichever of the two proves to be the actual problem faced by Israel, God will somehow supernaturally use the earth to defeat the opposition to His people.  </w:t>
      </w:r>
    </w:p>
    <w:p w:rsidR="00CF1641" w:rsidRDefault="00F10E56" w:rsidP="00CF62F0">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t xml:space="preserve">Satan will be incensed and </w:t>
      </w:r>
      <w:r w:rsidR="000F7578">
        <w:rPr>
          <w:rFonts w:ascii="Times New Roman" w:eastAsia="Times New Roman" w:hAnsi="Times New Roman"/>
          <w:sz w:val="24"/>
          <w:szCs w:val="24"/>
        </w:rPr>
        <w:t xml:space="preserve">will </w:t>
      </w:r>
      <w:r w:rsidR="007F2976">
        <w:rPr>
          <w:rFonts w:ascii="Times New Roman" w:eastAsia="Times New Roman" w:hAnsi="Times New Roman"/>
          <w:sz w:val="24"/>
          <w:szCs w:val="24"/>
        </w:rPr>
        <w:t>co</w:t>
      </w:r>
      <w:r w:rsidR="000F7578">
        <w:rPr>
          <w:rFonts w:ascii="Times New Roman" w:eastAsia="Times New Roman" w:hAnsi="Times New Roman"/>
          <w:sz w:val="24"/>
          <w:szCs w:val="24"/>
        </w:rPr>
        <w:t>ntinue to carry out his war against</w:t>
      </w:r>
      <w:r w:rsidR="007F2976">
        <w:rPr>
          <w:rFonts w:ascii="Times New Roman" w:eastAsia="Times New Roman" w:hAnsi="Times New Roman"/>
          <w:sz w:val="24"/>
          <w:szCs w:val="24"/>
        </w:rPr>
        <w:t xml:space="preserve"> the mounting numbers of Messianic Jews.  He will be facing a losing battle in every way.  God will protect the masses of Jewish converts as we have already seen.  Satan’s evil actions and God’s supernatural intervention to </w:t>
      </w:r>
      <w:r w:rsidR="007F2976" w:rsidRPr="00B8426A">
        <w:rPr>
          <w:rFonts w:ascii="Times New Roman" w:eastAsia="Times New Roman" w:hAnsi="Times New Roman"/>
          <w:sz w:val="24"/>
          <w:szCs w:val="24"/>
        </w:rPr>
        <w:t xml:space="preserve">help </w:t>
      </w:r>
      <w:r w:rsidR="000F7578" w:rsidRPr="00B8426A">
        <w:rPr>
          <w:rFonts w:ascii="Times New Roman" w:eastAsia="Times New Roman" w:hAnsi="Times New Roman"/>
          <w:sz w:val="24"/>
          <w:szCs w:val="24"/>
        </w:rPr>
        <w:t>the Jews</w:t>
      </w:r>
      <w:r w:rsidR="000F7578">
        <w:rPr>
          <w:rFonts w:ascii="Times New Roman" w:eastAsia="Times New Roman" w:hAnsi="Times New Roman"/>
          <w:sz w:val="24"/>
          <w:szCs w:val="24"/>
        </w:rPr>
        <w:t xml:space="preserve"> </w:t>
      </w:r>
      <w:r w:rsidR="007F2976">
        <w:rPr>
          <w:rFonts w:ascii="Times New Roman" w:eastAsia="Times New Roman" w:hAnsi="Times New Roman"/>
          <w:sz w:val="24"/>
          <w:szCs w:val="24"/>
        </w:rPr>
        <w:t>will result in untold numbers of converts to Jesus in those last couple of years of the Great Tribulation.  The more Satan tries to defeat God and His people in those last days, the more he loses!</w:t>
      </w:r>
    </w:p>
    <w:p w:rsidR="00C11770" w:rsidRDefault="00C11770" w:rsidP="00CF62F0">
      <w:pPr>
        <w:spacing w:after="0"/>
        <w:rPr>
          <w:rFonts w:ascii="Times New Roman" w:eastAsia="Times New Roman" w:hAnsi="Times New Roman"/>
          <w:sz w:val="24"/>
          <w:szCs w:val="24"/>
        </w:rPr>
      </w:pPr>
    </w:p>
    <w:p w:rsidR="007A7D3B" w:rsidRDefault="00303BF6" w:rsidP="00773DFB">
      <w:pPr>
        <w:spacing w:after="0"/>
        <w:outlineLvl w:val="0"/>
        <w:rPr>
          <w:rFonts w:ascii="Times New Roman" w:eastAsia="Times New Roman" w:hAnsi="Times New Roman"/>
          <w:b/>
          <w:sz w:val="24"/>
          <w:szCs w:val="24"/>
        </w:rPr>
      </w:pPr>
      <w:r w:rsidRPr="00303BF6">
        <w:rPr>
          <w:rFonts w:ascii="Times New Roman" w:eastAsia="Times New Roman" w:hAnsi="Times New Roman"/>
          <w:b/>
          <w:sz w:val="24"/>
          <w:szCs w:val="24"/>
        </w:rPr>
        <w:t xml:space="preserve">Chapter 13:  The </w:t>
      </w:r>
      <w:r>
        <w:rPr>
          <w:rFonts w:ascii="Times New Roman" w:eastAsia="Times New Roman" w:hAnsi="Times New Roman"/>
          <w:b/>
          <w:sz w:val="24"/>
          <w:szCs w:val="24"/>
        </w:rPr>
        <w:t>B</w:t>
      </w:r>
      <w:r w:rsidRPr="00303BF6">
        <w:rPr>
          <w:rFonts w:ascii="Times New Roman" w:eastAsia="Times New Roman" w:hAnsi="Times New Roman"/>
          <w:b/>
          <w:sz w:val="24"/>
          <w:szCs w:val="24"/>
        </w:rPr>
        <w:t xml:space="preserve">easts from the </w:t>
      </w:r>
      <w:r>
        <w:rPr>
          <w:rFonts w:ascii="Times New Roman" w:eastAsia="Times New Roman" w:hAnsi="Times New Roman"/>
          <w:b/>
          <w:sz w:val="24"/>
          <w:szCs w:val="24"/>
        </w:rPr>
        <w:t>S</w:t>
      </w:r>
      <w:r w:rsidRPr="00303BF6">
        <w:rPr>
          <w:rFonts w:ascii="Times New Roman" w:eastAsia="Times New Roman" w:hAnsi="Times New Roman"/>
          <w:b/>
          <w:sz w:val="24"/>
          <w:szCs w:val="24"/>
        </w:rPr>
        <w:t xml:space="preserve">ea and the </w:t>
      </w:r>
      <w:r>
        <w:rPr>
          <w:rFonts w:ascii="Times New Roman" w:eastAsia="Times New Roman" w:hAnsi="Times New Roman"/>
          <w:b/>
          <w:sz w:val="24"/>
          <w:szCs w:val="24"/>
        </w:rPr>
        <w:t>E</w:t>
      </w:r>
      <w:r w:rsidRPr="00303BF6">
        <w:rPr>
          <w:rFonts w:ascii="Times New Roman" w:eastAsia="Times New Roman" w:hAnsi="Times New Roman"/>
          <w:b/>
          <w:sz w:val="24"/>
          <w:szCs w:val="24"/>
        </w:rPr>
        <w:t>arth</w:t>
      </w:r>
    </w:p>
    <w:p w:rsidR="00DD24A4" w:rsidRDefault="00DD24A4" w:rsidP="00DD24A4">
      <w:pPr>
        <w:spacing w:after="0"/>
        <w:rPr>
          <w:rFonts w:ascii="Times New Roman" w:eastAsia="Times New Roman" w:hAnsi="Times New Roman"/>
          <w:color w:val="0070C0"/>
          <w:sz w:val="24"/>
          <w:szCs w:val="24"/>
        </w:rPr>
      </w:pPr>
      <w:r w:rsidRPr="007A7D3B">
        <w:rPr>
          <w:rFonts w:ascii="Times New Roman" w:eastAsia="Times New Roman" w:hAnsi="Times New Roman"/>
          <w:color w:val="0070C0"/>
          <w:sz w:val="24"/>
          <w:szCs w:val="24"/>
        </w:rPr>
        <w:t xml:space="preserve">Then I stood on the sand of the sea. And I saw a beast rising up out of the sea, having seven heads and ten horns, and on his horns ten crowns, and on his heads a blasphemous name. </w:t>
      </w:r>
    </w:p>
    <w:p w:rsidR="00DD24A4" w:rsidRDefault="00DD24A4" w:rsidP="00CF62F0">
      <w:pPr>
        <w:spacing w:after="0"/>
        <w:rPr>
          <w:rFonts w:ascii="Times New Roman" w:eastAsia="Times New Roman" w:hAnsi="Times New Roman"/>
          <w:b/>
          <w:sz w:val="24"/>
          <w:szCs w:val="24"/>
        </w:rPr>
      </w:pPr>
    </w:p>
    <w:p w:rsidR="0078087E" w:rsidRDefault="006156D3" w:rsidP="00DD24A4">
      <w:pPr>
        <w:spacing w:after="0"/>
        <w:rPr>
          <w:rFonts w:ascii="Times New Roman" w:eastAsia="Times New Roman" w:hAnsi="Times New Roman"/>
          <w:sz w:val="24"/>
          <w:szCs w:val="24"/>
        </w:rPr>
      </w:pPr>
      <w:r>
        <w:rPr>
          <w:rFonts w:ascii="Times New Roman" w:eastAsia="Times New Roman" w:hAnsi="Times New Roman"/>
          <w:b/>
          <w:sz w:val="24"/>
          <w:szCs w:val="24"/>
        </w:rPr>
        <w:tab/>
      </w:r>
      <w:r w:rsidR="00DD24A4" w:rsidRPr="00DD24A4">
        <w:rPr>
          <w:rFonts w:ascii="Times New Roman" w:eastAsia="Times New Roman" w:hAnsi="Times New Roman"/>
          <w:sz w:val="24"/>
          <w:szCs w:val="24"/>
        </w:rPr>
        <w:t xml:space="preserve">The beginning of </w:t>
      </w:r>
      <w:r w:rsidR="00BD631D">
        <w:rPr>
          <w:rFonts w:ascii="Times New Roman" w:eastAsia="Times New Roman" w:hAnsi="Times New Roman"/>
          <w:sz w:val="24"/>
          <w:szCs w:val="24"/>
        </w:rPr>
        <w:t>Chapter</w:t>
      </w:r>
      <w:r w:rsidR="00DD24A4" w:rsidRPr="00DD24A4">
        <w:rPr>
          <w:rFonts w:ascii="Times New Roman" w:eastAsia="Times New Roman" w:hAnsi="Times New Roman"/>
          <w:sz w:val="24"/>
          <w:szCs w:val="24"/>
        </w:rPr>
        <w:t xml:space="preserve"> 13 finds </w:t>
      </w:r>
      <w:r w:rsidR="0053527E">
        <w:rPr>
          <w:rFonts w:ascii="Times New Roman" w:eastAsia="Times New Roman" w:hAnsi="Times New Roman"/>
          <w:sz w:val="24"/>
          <w:szCs w:val="24"/>
        </w:rPr>
        <w:t xml:space="preserve">someone standing </w:t>
      </w:r>
      <w:r w:rsidRPr="00DD24A4">
        <w:rPr>
          <w:rFonts w:ascii="Times New Roman" w:eastAsia="Times New Roman" w:hAnsi="Times New Roman"/>
          <w:sz w:val="24"/>
          <w:szCs w:val="24"/>
        </w:rPr>
        <w:t>on the shores of a great seascape.</w:t>
      </w:r>
      <w:r w:rsidR="0053527E">
        <w:rPr>
          <w:rFonts w:ascii="Times New Roman" w:eastAsia="Times New Roman" w:hAnsi="Times New Roman"/>
          <w:sz w:val="24"/>
          <w:szCs w:val="24"/>
        </w:rPr>
        <w:t xml:space="preserve">  </w:t>
      </w:r>
      <w:r w:rsidR="002B348C">
        <w:rPr>
          <w:rFonts w:ascii="Times New Roman" w:eastAsia="Times New Roman" w:hAnsi="Times New Roman"/>
          <w:sz w:val="24"/>
          <w:szCs w:val="24"/>
        </w:rPr>
        <w:t>S</w:t>
      </w:r>
      <w:r w:rsidR="0053527E">
        <w:rPr>
          <w:rFonts w:ascii="Times New Roman" w:eastAsia="Times New Roman" w:hAnsi="Times New Roman"/>
          <w:sz w:val="24"/>
          <w:szCs w:val="24"/>
        </w:rPr>
        <w:t xml:space="preserve">ome commentators believe this </w:t>
      </w:r>
      <w:r w:rsidR="00497339">
        <w:rPr>
          <w:rFonts w:ascii="Times New Roman" w:eastAsia="Times New Roman" w:hAnsi="Times New Roman"/>
          <w:sz w:val="24"/>
          <w:szCs w:val="24"/>
        </w:rPr>
        <w:t xml:space="preserve">individual </w:t>
      </w:r>
      <w:r w:rsidR="0053527E">
        <w:rPr>
          <w:rFonts w:ascii="Times New Roman" w:eastAsia="Times New Roman" w:hAnsi="Times New Roman"/>
          <w:sz w:val="24"/>
          <w:szCs w:val="24"/>
        </w:rPr>
        <w:t>is Satan</w:t>
      </w:r>
      <w:r w:rsidR="002B348C">
        <w:rPr>
          <w:rFonts w:ascii="Times New Roman" w:eastAsia="Times New Roman" w:hAnsi="Times New Roman"/>
          <w:sz w:val="24"/>
          <w:szCs w:val="24"/>
        </w:rPr>
        <w:t xml:space="preserve">; others </w:t>
      </w:r>
      <w:r w:rsidR="0053527E">
        <w:rPr>
          <w:rFonts w:ascii="Times New Roman" w:eastAsia="Times New Roman" w:hAnsi="Times New Roman"/>
          <w:sz w:val="24"/>
          <w:szCs w:val="24"/>
        </w:rPr>
        <w:t>conclude that it is John who is continuing to describe his vision.  So either John or Satan</w:t>
      </w:r>
      <w:r w:rsidRPr="00DD24A4">
        <w:rPr>
          <w:rFonts w:ascii="Times New Roman" w:eastAsia="Times New Roman" w:hAnsi="Times New Roman"/>
          <w:sz w:val="24"/>
          <w:szCs w:val="24"/>
        </w:rPr>
        <w:t xml:space="preserve"> watch</w:t>
      </w:r>
      <w:r w:rsidR="002E7BAC" w:rsidRPr="00DD24A4">
        <w:rPr>
          <w:rFonts w:ascii="Times New Roman" w:eastAsia="Times New Roman" w:hAnsi="Times New Roman"/>
          <w:sz w:val="24"/>
          <w:szCs w:val="24"/>
        </w:rPr>
        <w:t xml:space="preserve">es as a beast rises up </w:t>
      </w:r>
      <w:r w:rsidR="00DD24A4">
        <w:rPr>
          <w:rFonts w:ascii="Times New Roman" w:eastAsia="Times New Roman" w:hAnsi="Times New Roman"/>
          <w:sz w:val="24"/>
          <w:szCs w:val="24"/>
        </w:rPr>
        <w:t xml:space="preserve">out of the sea </w:t>
      </w:r>
      <w:r w:rsidR="002E7BAC" w:rsidRPr="00DD24A4">
        <w:rPr>
          <w:rFonts w:ascii="Times New Roman" w:eastAsia="Times New Roman" w:hAnsi="Times New Roman"/>
          <w:sz w:val="24"/>
          <w:szCs w:val="24"/>
        </w:rPr>
        <w:t>and proceeds to walk</w:t>
      </w:r>
      <w:r w:rsidRPr="00DD24A4">
        <w:rPr>
          <w:rFonts w:ascii="Times New Roman" w:eastAsia="Times New Roman" w:hAnsi="Times New Roman"/>
          <w:sz w:val="24"/>
          <w:szCs w:val="24"/>
        </w:rPr>
        <w:t xml:space="preserve"> out onto the land.  </w:t>
      </w:r>
      <w:r w:rsidR="0053527E">
        <w:rPr>
          <w:rFonts w:ascii="Times New Roman" w:eastAsia="Times New Roman" w:hAnsi="Times New Roman"/>
          <w:sz w:val="24"/>
          <w:szCs w:val="24"/>
        </w:rPr>
        <w:t>T</w:t>
      </w:r>
      <w:r w:rsidR="00DD24A4">
        <w:rPr>
          <w:rFonts w:ascii="Times New Roman" w:eastAsia="Times New Roman" w:hAnsi="Times New Roman"/>
          <w:sz w:val="24"/>
          <w:szCs w:val="24"/>
        </w:rPr>
        <w:t xml:space="preserve">he </w:t>
      </w:r>
      <w:r w:rsidR="0053527E">
        <w:rPr>
          <w:rFonts w:ascii="Times New Roman" w:eastAsia="Times New Roman" w:hAnsi="Times New Roman"/>
          <w:sz w:val="24"/>
          <w:szCs w:val="24"/>
        </w:rPr>
        <w:t>“</w:t>
      </w:r>
      <w:r w:rsidR="00DD24A4">
        <w:rPr>
          <w:rFonts w:ascii="Times New Roman" w:eastAsia="Times New Roman" w:hAnsi="Times New Roman"/>
          <w:sz w:val="24"/>
          <w:szCs w:val="24"/>
        </w:rPr>
        <w:t>sea</w:t>
      </w:r>
      <w:r w:rsidR="0053527E">
        <w:rPr>
          <w:rFonts w:ascii="Times New Roman" w:eastAsia="Times New Roman" w:hAnsi="Times New Roman"/>
          <w:sz w:val="24"/>
          <w:szCs w:val="24"/>
        </w:rPr>
        <w:t>”</w:t>
      </w:r>
      <w:r w:rsidR="00DD24A4">
        <w:rPr>
          <w:rFonts w:ascii="Times New Roman" w:eastAsia="Times New Roman" w:hAnsi="Times New Roman"/>
          <w:sz w:val="24"/>
          <w:szCs w:val="24"/>
        </w:rPr>
        <w:t xml:space="preserve"> </w:t>
      </w:r>
      <w:r w:rsidR="0053527E">
        <w:rPr>
          <w:rFonts w:ascii="Times New Roman" w:eastAsia="Times New Roman" w:hAnsi="Times New Roman"/>
          <w:sz w:val="24"/>
          <w:szCs w:val="24"/>
        </w:rPr>
        <w:t>often</w:t>
      </w:r>
      <w:r w:rsidR="00DD24A4">
        <w:rPr>
          <w:rFonts w:ascii="Times New Roman" w:eastAsia="Times New Roman" w:hAnsi="Times New Roman"/>
          <w:sz w:val="24"/>
          <w:szCs w:val="24"/>
        </w:rPr>
        <w:t xml:space="preserve"> referred to the mass of Gentile humanity when used in the Bible in the way it is used here.  For that reason, </w:t>
      </w:r>
      <w:r w:rsidR="0053527E">
        <w:rPr>
          <w:rFonts w:ascii="Times New Roman" w:eastAsia="Times New Roman" w:hAnsi="Times New Roman"/>
          <w:sz w:val="24"/>
          <w:szCs w:val="24"/>
        </w:rPr>
        <w:t>some</w:t>
      </w:r>
      <w:r w:rsidR="00DD24A4">
        <w:rPr>
          <w:rFonts w:ascii="Times New Roman" w:eastAsia="Times New Roman" w:hAnsi="Times New Roman"/>
          <w:sz w:val="24"/>
          <w:szCs w:val="24"/>
        </w:rPr>
        <w:t xml:space="preserve"> have suggested that the individual who is rising from this “sea” will be a Gentile.</w:t>
      </w:r>
      <w:r w:rsidR="007E509A">
        <w:rPr>
          <w:rFonts w:ascii="Times New Roman" w:eastAsia="Times New Roman" w:hAnsi="Times New Roman"/>
          <w:sz w:val="24"/>
          <w:szCs w:val="24"/>
        </w:rPr>
        <w:t xml:space="preserve">  </w:t>
      </w:r>
    </w:p>
    <w:p w:rsidR="002B4233" w:rsidRDefault="00DD24A4" w:rsidP="00DD24A4">
      <w:pPr>
        <w:spacing w:after="0"/>
        <w:rPr>
          <w:rFonts w:ascii="Times New Roman" w:eastAsia="Times New Roman" w:hAnsi="Times New Roman"/>
          <w:sz w:val="24"/>
          <w:szCs w:val="24"/>
        </w:rPr>
      </w:pPr>
      <w:r>
        <w:rPr>
          <w:rFonts w:ascii="Times New Roman" w:eastAsia="Times New Roman" w:hAnsi="Times New Roman"/>
          <w:sz w:val="24"/>
          <w:szCs w:val="24"/>
        </w:rPr>
        <w:tab/>
      </w:r>
      <w:r w:rsidR="006156D3" w:rsidRPr="00DD24A4">
        <w:rPr>
          <w:rFonts w:ascii="Times New Roman" w:eastAsia="Times New Roman" w:hAnsi="Times New Roman"/>
          <w:sz w:val="24"/>
          <w:szCs w:val="24"/>
        </w:rPr>
        <w:t>The heads of this beast carry</w:t>
      </w:r>
      <w:r w:rsidR="006156D3">
        <w:rPr>
          <w:rFonts w:ascii="Times New Roman" w:eastAsia="Times New Roman" w:hAnsi="Times New Roman"/>
          <w:sz w:val="24"/>
          <w:szCs w:val="24"/>
        </w:rPr>
        <w:t xml:space="preserve"> the same description as the fiery dragon in the last chapter (i.e. there are seven of them with ten horns).  </w:t>
      </w:r>
      <w:r w:rsidR="002E7BAC">
        <w:rPr>
          <w:rFonts w:ascii="Times New Roman" w:eastAsia="Times New Roman" w:hAnsi="Times New Roman"/>
          <w:sz w:val="24"/>
          <w:szCs w:val="24"/>
        </w:rPr>
        <w:t>However, in this case, the reference is believed to be to the same things that Daniel saw in his vision reported in Daniel</w:t>
      </w:r>
      <w:r>
        <w:rPr>
          <w:rFonts w:ascii="Times New Roman" w:eastAsia="Times New Roman" w:hAnsi="Times New Roman"/>
          <w:sz w:val="24"/>
          <w:szCs w:val="24"/>
        </w:rPr>
        <w:t xml:space="preserve"> 7:7-8.</w:t>
      </w:r>
    </w:p>
    <w:p w:rsidR="00DD24A4" w:rsidRDefault="002E7BAC" w:rsidP="00DD24A4">
      <w:pPr>
        <w:spacing w:after="0"/>
        <w:rPr>
          <w:rFonts w:ascii="Times New Roman" w:eastAsia="Times New Roman" w:hAnsi="Times New Roman"/>
          <w:sz w:val="24"/>
          <w:szCs w:val="24"/>
        </w:rPr>
      </w:pPr>
      <w:r>
        <w:rPr>
          <w:rFonts w:ascii="Times New Roman" w:eastAsia="Times New Roman" w:hAnsi="Times New Roman"/>
          <w:sz w:val="24"/>
          <w:szCs w:val="24"/>
        </w:rPr>
        <w:t xml:space="preserve"> </w:t>
      </w:r>
    </w:p>
    <w:p w:rsidR="00DD24A4" w:rsidRDefault="00DD24A4" w:rsidP="00DD24A4">
      <w:pPr>
        <w:rPr>
          <w:rFonts w:ascii="Times New Roman" w:eastAsia="Times New Roman" w:hAnsi="Times New Roman"/>
          <w:sz w:val="24"/>
          <w:szCs w:val="24"/>
        </w:rPr>
      </w:pPr>
      <w:r w:rsidRPr="00DD24A4">
        <w:rPr>
          <w:rFonts w:ascii="Times New Roman" w:eastAsia="Times New Roman" w:hAnsi="Times New Roman"/>
          <w:color w:val="0070C0"/>
          <w:sz w:val="24"/>
          <w:szCs w:val="24"/>
        </w:rPr>
        <w:t xml:space="preserve">After this I saw in the night visions, and behold, a </w:t>
      </w:r>
      <w:r w:rsidRPr="002B4233">
        <w:rPr>
          <w:rFonts w:ascii="Times New Roman" w:eastAsia="Times New Roman" w:hAnsi="Times New Roman"/>
          <w:b/>
          <w:color w:val="0070C0"/>
          <w:sz w:val="24"/>
          <w:szCs w:val="24"/>
        </w:rPr>
        <w:t>fourth beast</w:t>
      </w:r>
      <w:r w:rsidRPr="00DD24A4">
        <w:rPr>
          <w:rFonts w:ascii="Times New Roman" w:eastAsia="Times New Roman" w:hAnsi="Times New Roman"/>
          <w:color w:val="0070C0"/>
          <w:sz w:val="24"/>
          <w:szCs w:val="24"/>
        </w:rPr>
        <w:t xml:space="preserve">, dreadful and terrible, </w:t>
      </w:r>
      <w:r w:rsidRPr="002B4233">
        <w:rPr>
          <w:rFonts w:ascii="Times New Roman" w:eastAsia="Times New Roman" w:hAnsi="Times New Roman"/>
          <w:b/>
          <w:color w:val="0070C0"/>
          <w:sz w:val="24"/>
          <w:szCs w:val="24"/>
        </w:rPr>
        <w:t>exceedingly strong</w:t>
      </w:r>
      <w:r w:rsidRPr="00DD24A4">
        <w:rPr>
          <w:rFonts w:ascii="Times New Roman" w:eastAsia="Times New Roman" w:hAnsi="Times New Roman"/>
          <w:color w:val="0070C0"/>
          <w:sz w:val="24"/>
          <w:szCs w:val="24"/>
        </w:rPr>
        <w:t xml:space="preserve">. It </w:t>
      </w:r>
      <w:r w:rsidRPr="0056614F">
        <w:rPr>
          <w:rFonts w:ascii="Times New Roman" w:eastAsia="Times New Roman" w:hAnsi="Times New Roman"/>
          <w:color w:val="0070C0"/>
          <w:sz w:val="24"/>
          <w:szCs w:val="24"/>
        </w:rPr>
        <w:t xml:space="preserve">had huge iron teeth; it was devouring, breaking in pieces, and trampling the residue with its feet. </w:t>
      </w:r>
      <w:r w:rsidRPr="002B4233">
        <w:rPr>
          <w:rFonts w:ascii="Times New Roman" w:eastAsia="Times New Roman" w:hAnsi="Times New Roman"/>
          <w:b/>
          <w:color w:val="0070C0"/>
          <w:sz w:val="24"/>
          <w:szCs w:val="24"/>
        </w:rPr>
        <w:t xml:space="preserve">It </w:t>
      </w:r>
      <w:r w:rsidRPr="002B4233">
        <w:rPr>
          <w:rFonts w:ascii="Times New Roman" w:eastAsia="Times New Roman" w:hAnsi="Times New Roman"/>
          <w:b/>
          <w:iCs/>
          <w:color w:val="0070C0"/>
          <w:sz w:val="24"/>
          <w:szCs w:val="24"/>
        </w:rPr>
        <w:t>was</w:t>
      </w:r>
      <w:r w:rsidRPr="002B4233">
        <w:rPr>
          <w:rFonts w:ascii="Times New Roman" w:eastAsia="Times New Roman" w:hAnsi="Times New Roman"/>
          <w:b/>
          <w:color w:val="0070C0"/>
          <w:sz w:val="24"/>
          <w:szCs w:val="24"/>
        </w:rPr>
        <w:t xml:space="preserve"> different from all the beasts that </w:t>
      </w:r>
      <w:r w:rsidRPr="002B4233">
        <w:rPr>
          <w:rFonts w:ascii="Times New Roman" w:eastAsia="Times New Roman" w:hAnsi="Times New Roman"/>
          <w:b/>
          <w:iCs/>
          <w:color w:val="0070C0"/>
          <w:sz w:val="24"/>
          <w:szCs w:val="24"/>
        </w:rPr>
        <w:t>were</w:t>
      </w:r>
      <w:r w:rsidRPr="002B4233">
        <w:rPr>
          <w:rFonts w:ascii="Times New Roman" w:eastAsia="Times New Roman" w:hAnsi="Times New Roman"/>
          <w:b/>
          <w:color w:val="0070C0"/>
          <w:sz w:val="24"/>
          <w:szCs w:val="24"/>
        </w:rPr>
        <w:t xml:space="preserve"> before it, and it had ten horns. </w:t>
      </w:r>
      <w:r>
        <w:rPr>
          <w:rFonts w:ascii="Times New Roman" w:eastAsia="Times New Roman" w:hAnsi="Times New Roman"/>
          <w:sz w:val="24"/>
          <w:szCs w:val="24"/>
        </w:rPr>
        <w:t>Dan 7:7</w:t>
      </w:r>
    </w:p>
    <w:p w:rsidR="00C70EBF" w:rsidRDefault="00C70EBF" w:rsidP="00DD24A4">
      <w:pPr>
        <w:rPr>
          <w:rFonts w:ascii="Times New Roman" w:eastAsia="Times New Roman" w:hAnsi="Times New Roman"/>
          <w:sz w:val="24"/>
          <w:szCs w:val="24"/>
        </w:rPr>
      </w:pPr>
      <w:r>
        <w:rPr>
          <w:rFonts w:ascii="Times New Roman" w:eastAsia="Times New Roman" w:hAnsi="Times New Roman"/>
          <w:sz w:val="24"/>
          <w:szCs w:val="24"/>
        </w:rPr>
        <w:tab/>
        <w:t>Tim LaHaye is convinced that the ten horns in the opening verse correspond to the ten toes in Daniel 2 and the ten horns in Daniel 7.  They are the ten kings that will readily hand over power to the Antichrist during the Great Tribulation.  Of course, Satan is the real power behind this evil “monster”.</w:t>
      </w:r>
      <w:r w:rsidR="00E5760D">
        <w:rPr>
          <w:rFonts w:ascii="Times New Roman" w:eastAsia="Times New Roman" w:hAnsi="Times New Roman"/>
          <w:sz w:val="24"/>
          <w:szCs w:val="24"/>
        </w:rPr>
        <w:t xml:space="preserve">  A little more will be mentioned concerning the seven heads when we get to </w:t>
      </w:r>
      <w:r w:rsidR="00BD631D">
        <w:rPr>
          <w:rFonts w:ascii="Times New Roman" w:eastAsia="Times New Roman" w:hAnsi="Times New Roman"/>
          <w:sz w:val="24"/>
          <w:szCs w:val="24"/>
        </w:rPr>
        <w:t>Chapter</w:t>
      </w:r>
      <w:r w:rsidR="00E5760D">
        <w:rPr>
          <w:rFonts w:ascii="Times New Roman" w:eastAsia="Times New Roman" w:hAnsi="Times New Roman"/>
          <w:sz w:val="24"/>
          <w:szCs w:val="24"/>
        </w:rPr>
        <w:t xml:space="preserve"> 17.</w:t>
      </w:r>
    </w:p>
    <w:p w:rsidR="007B1F10" w:rsidRPr="007B1F10" w:rsidRDefault="007B1F10" w:rsidP="007A7D3B">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7B1F10">
        <w:rPr>
          <w:rFonts w:ascii="Times New Roman" w:eastAsia="Times New Roman" w:hAnsi="Times New Roman"/>
          <w:sz w:val="24"/>
          <w:szCs w:val="24"/>
        </w:rPr>
        <w:t xml:space="preserve">The next verse shows that this beast is distinct from the dragon.  </w:t>
      </w:r>
      <w:r>
        <w:rPr>
          <w:rFonts w:ascii="Times New Roman" w:eastAsia="Times New Roman" w:hAnsi="Times New Roman"/>
          <w:sz w:val="24"/>
          <w:szCs w:val="24"/>
        </w:rPr>
        <w:t>In general, it</w:t>
      </w:r>
      <w:r w:rsidR="007E509A">
        <w:rPr>
          <w:rFonts w:ascii="Times New Roman" w:eastAsia="Times New Roman" w:hAnsi="Times New Roman"/>
          <w:sz w:val="24"/>
          <w:szCs w:val="24"/>
        </w:rPr>
        <w:t xml:space="preserve"> looks</w:t>
      </w:r>
      <w:r w:rsidRPr="007B1F10">
        <w:rPr>
          <w:rFonts w:ascii="Times New Roman" w:eastAsia="Times New Roman" w:hAnsi="Times New Roman"/>
          <w:sz w:val="24"/>
          <w:szCs w:val="24"/>
        </w:rPr>
        <w:t xml:space="preserve"> like a leopard, but with powerful feet like a bear.</w:t>
      </w:r>
      <w:r w:rsidR="007E509A">
        <w:rPr>
          <w:rFonts w:ascii="Times New Roman" w:eastAsia="Times New Roman" w:hAnsi="Times New Roman"/>
          <w:sz w:val="24"/>
          <w:szCs w:val="24"/>
        </w:rPr>
        <w:t xml:space="preserve">  God takes</w:t>
      </w:r>
      <w:r>
        <w:rPr>
          <w:rFonts w:ascii="Times New Roman" w:eastAsia="Times New Roman" w:hAnsi="Times New Roman"/>
          <w:sz w:val="24"/>
          <w:szCs w:val="24"/>
        </w:rPr>
        <w:t xml:space="preserve"> pains to point</w:t>
      </w:r>
      <w:r w:rsidR="007E509A">
        <w:rPr>
          <w:rFonts w:ascii="Times New Roman" w:eastAsia="Times New Roman" w:hAnsi="Times New Roman"/>
          <w:sz w:val="24"/>
          <w:szCs w:val="24"/>
        </w:rPr>
        <w:t xml:space="preserve"> out that this evil creature has</w:t>
      </w:r>
      <w:r>
        <w:rPr>
          <w:rFonts w:ascii="Times New Roman" w:eastAsia="Times New Roman" w:hAnsi="Times New Roman"/>
          <w:sz w:val="24"/>
          <w:szCs w:val="24"/>
        </w:rPr>
        <w:t xml:space="preserve"> the mouth of a lion… ready to devour </w:t>
      </w:r>
      <w:r w:rsidR="00497339">
        <w:rPr>
          <w:rFonts w:ascii="Times New Roman" w:eastAsia="Times New Roman" w:hAnsi="Times New Roman"/>
          <w:sz w:val="24"/>
          <w:szCs w:val="24"/>
        </w:rPr>
        <w:t xml:space="preserve">anything </w:t>
      </w:r>
      <w:r>
        <w:rPr>
          <w:rFonts w:ascii="Times New Roman" w:eastAsia="Times New Roman" w:hAnsi="Times New Roman"/>
          <w:sz w:val="24"/>
          <w:szCs w:val="24"/>
        </w:rPr>
        <w:t>standing in its way.</w:t>
      </w:r>
      <w:r w:rsidR="00637939">
        <w:rPr>
          <w:rFonts w:ascii="Times New Roman" w:eastAsia="Times New Roman" w:hAnsi="Times New Roman"/>
          <w:sz w:val="24"/>
          <w:szCs w:val="24"/>
        </w:rPr>
        <w:t xml:space="preserve">  </w:t>
      </w:r>
      <w:r w:rsidR="002E7BAC">
        <w:rPr>
          <w:rFonts w:ascii="Times New Roman" w:eastAsia="Times New Roman" w:hAnsi="Times New Roman"/>
          <w:sz w:val="24"/>
          <w:szCs w:val="24"/>
        </w:rPr>
        <w:t>Although there are some who see this wild animal as the reformed Roman Empire, most believe that t</w:t>
      </w:r>
      <w:r w:rsidR="00637939">
        <w:rPr>
          <w:rFonts w:ascii="Times New Roman" w:eastAsia="Times New Roman" w:hAnsi="Times New Roman"/>
          <w:sz w:val="24"/>
          <w:szCs w:val="24"/>
        </w:rPr>
        <w:t>his animal represents the Antichrist.</w:t>
      </w:r>
      <w:r w:rsidR="0053527E">
        <w:rPr>
          <w:rFonts w:ascii="Times New Roman" w:eastAsia="Times New Roman" w:hAnsi="Times New Roman"/>
          <w:sz w:val="24"/>
          <w:szCs w:val="24"/>
        </w:rPr>
        <w:t xml:space="preserve">  Still others believe that it may represent both!</w:t>
      </w:r>
      <w:r w:rsidR="002E7BAC">
        <w:rPr>
          <w:rFonts w:ascii="Times New Roman" w:eastAsia="Times New Roman" w:hAnsi="Times New Roman"/>
          <w:sz w:val="24"/>
          <w:szCs w:val="24"/>
        </w:rPr>
        <w:t xml:space="preserve">  </w:t>
      </w:r>
    </w:p>
    <w:p w:rsidR="007B1F10" w:rsidRDefault="007B1F10" w:rsidP="007A7D3B">
      <w:pPr>
        <w:spacing w:after="0"/>
        <w:rPr>
          <w:rFonts w:ascii="Times New Roman" w:eastAsia="Times New Roman" w:hAnsi="Times New Roman"/>
          <w:color w:val="0070C0"/>
          <w:sz w:val="24"/>
          <w:szCs w:val="24"/>
        </w:rPr>
      </w:pPr>
    </w:p>
    <w:p w:rsidR="002B348C" w:rsidRDefault="007A7D3B" w:rsidP="007A7D3B">
      <w:pPr>
        <w:spacing w:after="0"/>
        <w:rPr>
          <w:rFonts w:ascii="Times New Roman" w:eastAsia="Times New Roman" w:hAnsi="Times New Roman"/>
          <w:color w:val="0070C0"/>
          <w:sz w:val="24"/>
          <w:szCs w:val="24"/>
        </w:rPr>
      </w:pPr>
      <w:r w:rsidRPr="007A7D3B">
        <w:rPr>
          <w:rFonts w:ascii="Times New Roman" w:eastAsia="Times New Roman" w:hAnsi="Times New Roman"/>
          <w:b/>
          <w:bCs/>
          <w:color w:val="0070C0"/>
          <w:sz w:val="17"/>
          <w:szCs w:val="17"/>
          <w:vertAlign w:val="superscript"/>
        </w:rPr>
        <w:t>2</w:t>
      </w:r>
      <w:r w:rsidRPr="007A7D3B">
        <w:rPr>
          <w:rFonts w:ascii="Times New Roman" w:eastAsia="Times New Roman" w:hAnsi="Times New Roman"/>
          <w:color w:val="0070C0"/>
          <w:sz w:val="24"/>
          <w:szCs w:val="24"/>
        </w:rPr>
        <w:t xml:space="preserve"> Now the beast which I saw was like a </w:t>
      </w:r>
      <w:r w:rsidRPr="00664575">
        <w:rPr>
          <w:rFonts w:ascii="Times New Roman" w:eastAsia="Times New Roman" w:hAnsi="Times New Roman"/>
          <w:b/>
          <w:color w:val="0070C0"/>
          <w:sz w:val="24"/>
          <w:szCs w:val="24"/>
        </w:rPr>
        <w:t>leopard</w:t>
      </w:r>
      <w:r w:rsidRPr="007A7D3B">
        <w:rPr>
          <w:rFonts w:ascii="Times New Roman" w:eastAsia="Times New Roman" w:hAnsi="Times New Roman"/>
          <w:color w:val="0070C0"/>
          <w:sz w:val="24"/>
          <w:szCs w:val="24"/>
        </w:rPr>
        <w:t xml:space="preserve">, his feet were like </w:t>
      </w:r>
      <w:r w:rsidRPr="007A7D3B">
        <w:rPr>
          <w:rFonts w:ascii="Times New Roman" w:eastAsia="Times New Roman" w:hAnsi="Times New Roman"/>
          <w:iCs/>
          <w:color w:val="0070C0"/>
          <w:sz w:val="24"/>
          <w:szCs w:val="24"/>
        </w:rPr>
        <w:t>the feet of</w:t>
      </w:r>
      <w:r w:rsidRPr="007A7D3B">
        <w:rPr>
          <w:rFonts w:ascii="Times New Roman" w:eastAsia="Times New Roman" w:hAnsi="Times New Roman"/>
          <w:color w:val="0070C0"/>
          <w:sz w:val="24"/>
          <w:szCs w:val="24"/>
        </w:rPr>
        <w:t xml:space="preserve"> a </w:t>
      </w:r>
      <w:r w:rsidRPr="00664575">
        <w:rPr>
          <w:rFonts w:ascii="Times New Roman" w:eastAsia="Times New Roman" w:hAnsi="Times New Roman"/>
          <w:b/>
          <w:color w:val="0070C0"/>
          <w:sz w:val="24"/>
          <w:szCs w:val="24"/>
        </w:rPr>
        <w:t>bear</w:t>
      </w:r>
      <w:r w:rsidRPr="007A7D3B">
        <w:rPr>
          <w:rFonts w:ascii="Times New Roman" w:eastAsia="Times New Roman" w:hAnsi="Times New Roman"/>
          <w:color w:val="0070C0"/>
          <w:sz w:val="24"/>
          <w:szCs w:val="24"/>
        </w:rPr>
        <w:t xml:space="preserve">, and his mouth like the mouth of a </w:t>
      </w:r>
      <w:r w:rsidRPr="00664575">
        <w:rPr>
          <w:rFonts w:ascii="Times New Roman" w:eastAsia="Times New Roman" w:hAnsi="Times New Roman"/>
          <w:b/>
          <w:color w:val="0070C0"/>
          <w:sz w:val="24"/>
          <w:szCs w:val="24"/>
        </w:rPr>
        <w:t>lion</w:t>
      </w:r>
      <w:r w:rsidRPr="007A7D3B">
        <w:rPr>
          <w:rFonts w:ascii="Times New Roman" w:eastAsia="Times New Roman" w:hAnsi="Times New Roman"/>
          <w:color w:val="0070C0"/>
          <w:sz w:val="24"/>
          <w:szCs w:val="24"/>
        </w:rPr>
        <w:t xml:space="preserve">. </w:t>
      </w:r>
      <w:r w:rsidR="002B348C">
        <w:rPr>
          <w:rFonts w:ascii="Times New Roman" w:eastAsia="Times New Roman" w:hAnsi="Times New Roman"/>
          <w:color w:val="0070C0"/>
          <w:sz w:val="24"/>
          <w:szCs w:val="24"/>
        </w:rPr>
        <w:t xml:space="preserve"> </w:t>
      </w:r>
      <w:r w:rsidRPr="007A7D3B">
        <w:rPr>
          <w:rFonts w:ascii="Times New Roman" w:eastAsia="Times New Roman" w:hAnsi="Times New Roman"/>
          <w:color w:val="0070C0"/>
          <w:sz w:val="24"/>
          <w:szCs w:val="24"/>
        </w:rPr>
        <w:t xml:space="preserve">The dragon gave him his power, his throne, and great authority. </w:t>
      </w:r>
    </w:p>
    <w:p w:rsidR="002B348C" w:rsidRDefault="002B348C" w:rsidP="007A7D3B">
      <w:pPr>
        <w:spacing w:after="0"/>
        <w:rPr>
          <w:rFonts w:ascii="Times New Roman" w:eastAsia="Times New Roman" w:hAnsi="Times New Roman"/>
          <w:color w:val="0070C0"/>
          <w:sz w:val="24"/>
          <w:szCs w:val="24"/>
        </w:rPr>
      </w:pPr>
    </w:p>
    <w:p w:rsidR="00A03BA6" w:rsidRDefault="002B348C" w:rsidP="007A7D3B">
      <w:pPr>
        <w:spacing w:after="0"/>
        <w:rPr>
          <w:rFonts w:ascii="Times New Roman" w:eastAsia="Times New Roman" w:hAnsi="Times New Roman"/>
          <w:sz w:val="24"/>
          <w:szCs w:val="24"/>
        </w:rPr>
      </w:pPr>
      <w:r>
        <w:rPr>
          <w:rFonts w:ascii="Times New Roman" w:eastAsia="Times New Roman" w:hAnsi="Times New Roman"/>
          <w:color w:val="0070C0"/>
          <w:sz w:val="24"/>
          <w:szCs w:val="24"/>
        </w:rPr>
        <w:lastRenderedPageBreak/>
        <w:tab/>
      </w:r>
      <w:r w:rsidRPr="006C2BFE">
        <w:rPr>
          <w:rFonts w:ascii="Times New Roman" w:eastAsia="Times New Roman" w:hAnsi="Times New Roman"/>
          <w:sz w:val="24"/>
          <w:szCs w:val="24"/>
        </w:rPr>
        <w:t xml:space="preserve">Whether the beast is best described as the Antichrist or the world governmental system that will be controlled by the Antichrist, the bottom line is that </w:t>
      </w:r>
      <w:r w:rsidR="00497339">
        <w:rPr>
          <w:rFonts w:ascii="Times New Roman" w:eastAsia="Times New Roman" w:hAnsi="Times New Roman"/>
          <w:sz w:val="24"/>
          <w:szCs w:val="24"/>
        </w:rPr>
        <w:t>Satan is the mastermind behind</w:t>
      </w:r>
      <w:r w:rsidR="00D77E4C">
        <w:rPr>
          <w:rFonts w:ascii="Times New Roman" w:eastAsia="Times New Roman" w:hAnsi="Times New Roman"/>
          <w:sz w:val="24"/>
          <w:szCs w:val="24"/>
        </w:rPr>
        <w:t xml:space="preserve"> it</w:t>
      </w:r>
      <w:r w:rsidR="00497339">
        <w:rPr>
          <w:rFonts w:ascii="Times New Roman" w:eastAsia="Times New Roman" w:hAnsi="Times New Roman"/>
          <w:sz w:val="24"/>
          <w:szCs w:val="24"/>
        </w:rPr>
        <w:t>.  Satan will be the power and brains behind elevating this “beast” to dominion over the world… for a “season”.</w:t>
      </w:r>
      <w:r w:rsidR="00A03BA6">
        <w:rPr>
          <w:rFonts w:ascii="Times New Roman" w:eastAsia="Times New Roman" w:hAnsi="Times New Roman"/>
          <w:sz w:val="24"/>
          <w:szCs w:val="24"/>
        </w:rPr>
        <w:t xml:space="preserve">  Three metaphors are used </w:t>
      </w:r>
      <w:r w:rsidR="00D77E4C">
        <w:rPr>
          <w:rFonts w:ascii="Times New Roman" w:eastAsia="Times New Roman" w:hAnsi="Times New Roman"/>
          <w:sz w:val="24"/>
          <w:szCs w:val="24"/>
        </w:rPr>
        <w:t xml:space="preserve">to </w:t>
      </w:r>
      <w:r w:rsidR="00A03BA6">
        <w:rPr>
          <w:rFonts w:ascii="Times New Roman" w:eastAsia="Times New Roman" w:hAnsi="Times New Roman"/>
          <w:sz w:val="24"/>
          <w:szCs w:val="24"/>
        </w:rPr>
        <w:t xml:space="preserve">describe </w:t>
      </w:r>
      <w:r w:rsidR="00D77E4C">
        <w:rPr>
          <w:rFonts w:ascii="Times New Roman" w:eastAsia="Times New Roman" w:hAnsi="Times New Roman"/>
          <w:sz w:val="24"/>
          <w:szCs w:val="24"/>
        </w:rPr>
        <w:t>it</w:t>
      </w:r>
      <w:r w:rsidR="00A03BA6">
        <w:rPr>
          <w:rFonts w:ascii="Times New Roman" w:eastAsia="Times New Roman" w:hAnsi="Times New Roman"/>
          <w:sz w:val="24"/>
          <w:szCs w:val="24"/>
        </w:rPr>
        <w:t>:</w:t>
      </w:r>
    </w:p>
    <w:p w:rsidR="002B348C" w:rsidRDefault="00693BE1" w:rsidP="006117AE">
      <w:pPr>
        <w:pStyle w:val="ListParagraph"/>
        <w:numPr>
          <w:ilvl w:val="0"/>
          <w:numId w:val="76"/>
        </w:numPr>
        <w:spacing w:after="0"/>
        <w:rPr>
          <w:rFonts w:ascii="Times New Roman" w:eastAsia="Times New Roman" w:hAnsi="Times New Roman"/>
          <w:sz w:val="24"/>
          <w:szCs w:val="24"/>
        </w:rPr>
      </w:pPr>
      <w:r>
        <w:rPr>
          <w:rFonts w:ascii="Times New Roman" w:eastAsia="Times New Roman" w:hAnsi="Times New Roman"/>
          <w:sz w:val="24"/>
          <w:szCs w:val="24"/>
        </w:rPr>
        <w:t xml:space="preserve">Leopard – </w:t>
      </w:r>
      <w:r w:rsidRPr="007E509A">
        <w:rPr>
          <w:rFonts w:ascii="Times New Roman" w:eastAsia="Times New Roman" w:hAnsi="Times New Roman"/>
          <w:sz w:val="24"/>
          <w:szCs w:val="24"/>
        </w:rPr>
        <w:t>T</w:t>
      </w:r>
      <w:r w:rsidR="00A03BA6" w:rsidRPr="007E509A">
        <w:rPr>
          <w:rFonts w:ascii="Times New Roman" w:eastAsia="Times New Roman" w:hAnsi="Times New Roman"/>
          <w:sz w:val="24"/>
          <w:szCs w:val="24"/>
        </w:rPr>
        <w:t>he Antichrist</w:t>
      </w:r>
      <w:r w:rsidR="00A03BA6">
        <w:rPr>
          <w:rFonts w:ascii="Times New Roman" w:eastAsia="Times New Roman" w:hAnsi="Times New Roman"/>
          <w:sz w:val="24"/>
          <w:szCs w:val="24"/>
        </w:rPr>
        <w:t xml:space="preserve"> will be swift like the leopa</w:t>
      </w:r>
      <w:r>
        <w:rPr>
          <w:rFonts w:ascii="Times New Roman" w:eastAsia="Times New Roman" w:hAnsi="Times New Roman"/>
          <w:sz w:val="24"/>
          <w:szCs w:val="24"/>
        </w:rPr>
        <w:t>rd</w:t>
      </w:r>
      <w:r w:rsidR="007E509A">
        <w:rPr>
          <w:rFonts w:ascii="Times New Roman" w:eastAsia="Times New Roman" w:hAnsi="Times New Roman"/>
          <w:sz w:val="24"/>
          <w:szCs w:val="24"/>
        </w:rPr>
        <w:t>,</w:t>
      </w:r>
      <w:r>
        <w:rPr>
          <w:rFonts w:ascii="Times New Roman" w:eastAsia="Times New Roman" w:hAnsi="Times New Roman"/>
          <w:sz w:val="24"/>
          <w:szCs w:val="24"/>
        </w:rPr>
        <w:t xml:space="preserve"> as was Alexander the Great </w:t>
      </w:r>
      <w:r w:rsidRPr="007E509A">
        <w:rPr>
          <w:rFonts w:ascii="Times New Roman" w:eastAsia="Times New Roman" w:hAnsi="Times New Roman"/>
          <w:sz w:val="24"/>
          <w:szCs w:val="24"/>
        </w:rPr>
        <w:t>when</w:t>
      </w:r>
      <w:r w:rsidR="00A03BA6">
        <w:rPr>
          <w:rFonts w:ascii="Times New Roman" w:eastAsia="Times New Roman" w:hAnsi="Times New Roman"/>
          <w:sz w:val="24"/>
          <w:szCs w:val="24"/>
        </w:rPr>
        <w:t xml:space="preserve"> he conquered much of the civilized world of his time</w:t>
      </w:r>
      <w:r>
        <w:rPr>
          <w:rFonts w:ascii="Times New Roman" w:eastAsia="Times New Roman" w:hAnsi="Times New Roman"/>
          <w:sz w:val="24"/>
          <w:szCs w:val="24"/>
        </w:rPr>
        <w:t>.</w:t>
      </w:r>
    </w:p>
    <w:p w:rsidR="00A03BA6" w:rsidRDefault="00A03BA6" w:rsidP="006117AE">
      <w:pPr>
        <w:pStyle w:val="ListParagraph"/>
        <w:numPr>
          <w:ilvl w:val="0"/>
          <w:numId w:val="76"/>
        </w:numPr>
        <w:spacing w:after="0"/>
        <w:rPr>
          <w:rFonts w:ascii="Times New Roman" w:eastAsia="Times New Roman" w:hAnsi="Times New Roman"/>
          <w:sz w:val="24"/>
          <w:szCs w:val="24"/>
        </w:rPr>
      </w:pPr>
      <w:r>
        <w:rPr>
          <w:rFonts w:ascii="Times New Roman" w:eastAsia="Times New Roman" w:hAnsi="Times New Roman"/>
          <w:sz w:val="24"/>
          <w:szCs w:val="24"/>
        </w:rPr>
        <w:t xml:space="preserve">Bear – </w:t>
      </w:r>
      <w:r w:rsidR="00693BE1" w:rsidRPr="000C5799">
        <w:rPr>
          <w:rFonts w:ascii="Times New Roman" w:eastAsia="Times New Roman" w:hAnsi="Times New Roman"/>
          <w:sz w:val="24"/>
          <w:szCs w:val="24"/>
        </w:rPr>
        <w:t xml:space="preserve">This was </w:t>
      </w:r>
      <w:r w:rsidRPr="000C5799">
        <w:rPr>
          <w:rFonts w:ascii="Times New Roman" w:eastAsia="Times New Roman" w:hAnsi="Times New Roman"/>
          <w:sz w:val="24"/>
          <w:szCs w:val="24"/>
        </w:rPr>
        <w:t>the</w:t>
      </w:r>
      <w:r>
        <w:rPr>
          <w:rFonts w:ascii="Times New Roman" w:eastAsia="Times New Roman" w:hAnsi="Times New Roman"/>
          <w:sz w:val="24"/>
          <w:szCs w:val="24"/>
        </w:rPr>
        <w:t xml:space="preserve"> symbol of the Medo-Persian Empire that existed prior to the Greek Empire.  </w:t>
      </w:r>
      <w:r w:rsidR="00693BE1" w:rsidRPr="000C5799">
        <w:rPr>
          <w:rFonts w:ascii="Times New Roman" w:eastAsia="Times New Roman" w:hAnsi="Times New Roman"/>
          <w:sz w:val="24"/>
          <w:szCs w:val="24"/>
        </w:rPr>
        <w:t>The bear is</w:t>
      </w:r>
      <w:r w:rsidR="00693BE1">
        <w:rPr>
          <w:rFonts w:ascii="Times New Roman" w:eastAsia="Times New Roman" w:hAnsi="Times New Roman"/>
          <w:sz w:val="24"/>
          <w:szCs w:val="24"/>
        </w:rPr>
        <w:t xml:space="preserve"> s</w:t>
      </w:r>
      <w:r>
        <w:rPr>
          <w:rFonts w:ascii="Times New Roman" w:eastAsia="Times New Roman" w:hAnsi="Times New Roman"/>
          <w:sz w:val="24"/>
          <w:szCs w:val="24"/>
        </w:rPr>
        <w:t>ymbolic of great power and strength</w:t>
      </w:r>
      <w:r w:rsidR="00693BE1">
        <w:rPr>
          <w:rFonts w:ascii="Times New Roman" w:eastAsia="Times New Roman" w:hAnsi="Times New Roman"/>
          <w:sz w:val="24"/>
          <w:szCs w:val="24"/>
        </w:rPr>
        <w:t>.</w:t>
      </w:r>
    </w:p>
    <w:p w:rsidR="00A03BA6" w:rsidRPr="00A03BA6" w:rsidRDefault="00A03BA6" w:rsidP="006117AE">
      <w:pPr>
        <w:pStyle w:val="ListParagraph"/>
        <w:numPr>
          <w:ilvl w:val="0"/>
          <w:numId w:val="76"/>
        </w:numPr>
        <w:spacing w:after="0"/>
        <w:rPr>
          <w:rFonts w:ascii="Times New Roman" w:eastAsia="Times New Roman" w:hAnsi="Times New Roman"/>
          <w:sz w:val="24"/>
          <w:szCs w:val="24"/>
        </w:rPr>
      </w:pPr>
      <w:r>
        <w:rPr>
          <w:rFonts w:ascii="Times New Roman" w:eastAsia="Times New Roman" w:hAnsi="Times New Roman"/>
          <w:sz w:val="24"/>
          <w:szCs w:val="24"/>
        </w:rPr>
        <w:t xml:space="preserve">Lion – </w:t>
      </w:r>
      <w:r w:rsidR="00693BE1" w:rsidRPr="000C5799">
        <w:rPr>
          <w:rFonts w:ascii="Times New Roman" w:eastAsia="Times New Roman" w:hAnsi="Times New Roman"/>
          <w:sz w:val="24"/>
          <w:szCs w:val="24"/>
        </w:rPr>
        <w:t xml:space="preserve">The lion is </w:t>
      </w:r>
      <w:r w:rsidRPr="000C5799">
        <w:rPr>
          <w:rFonts w:ascii="Times New Roman" w:eastAsia="Times New Roman" w:hAnsi="Times New Roman"/>
          <w:sz w:val="24"/>
          <w:szCs w:val="24"/>
        </w:rPr>
        <w:t>ferocious</w:t>
      </w:r>
      <w:r w:rsidR="000C5799" w:rsidRPr="000C5799">
        <w:rPr>
          <w:rFonts w:ascii="Times New Roman" w:eastAsia="Times New Roman" w:hAnsi="Times New Roman"/>
          <w:sz w:val="24"/>
          <w:szCs w:val="24"/>
        </w:rPr>
        <w:t>,</w:t>
      </w:r>
      <w:r>
        <w:rPr>
          <w:rFonts w:ascii="Times New Roman" w:eastAsia="Times New Roman" w:hAnsi="Times New Roman"/>
          <w:sz w:val="24"/>
          <w:szCs w:val="24"/>
        </w:rPr>
        <w:t xml:space="preserve"> just li</w:t>
      </w:r>
      <w:r w:rsidR="000C5799">
        <w:rPr>
          <w:rFonts w:ascii="Times New Roman" w:eastAsia="Times New Roman" w:hAnsi="Times New Roman"/>
          <w:sz w:val="24"/>
          <w:szCs w:val="24"/>
        </w:rPr>
        <w:t>ke the ancient Babylonians (the lion</w:t>
      </w:r>
      <w:r>
        <w:rPr>
          <w:rFonts w:ascii="Times New Roman" w:eastAsia="Times New Roman" w:hAnsi="Times New Roman"/>
          <w:sz w:val="24"/>
          <w:szCs w:val="24"/>
        </w:rPr>
        <w:t xml:space="preserve"> was </w:t>
      </w:r>
      <w:r w:rsidR="000C5799">
        <w:rPr>
          <w:rFonts w:ascii="Times New Roman" w:eastAsia="Times New Roman" w:hAnsi="Times New Roman"/>
          <w:sz w:val="24"/>
          <w:szCs w:val="24"/>
        </w:rPr>
        <w:t xml:space="preserve">actually </w:t>
      </w:r>
      <w:r>
        <w:rPr>
          <w:rFonts w:ascii="Times New Roman" w:eastAsia="Times New Roman" w:hAnsi="Times New Roman"/>
          <w:sz w:val="24"/>
          <w:szCs w:val="24"/>
        </w:rPr>
        <w:t>their symbol)</w:t>
      </w:r>
      <w:r w:rsidR="00693BE1">
        <w:rPr>
          <w:rFonts w:ascii="Times New Roman" w:eastAsia="Times New Roman" w:hAnsi="Times New Roman"/>
          <w:sz w:val="24"/>
          <w:szCs w:val="24"/>
        </w:rPr>
        <w:t>.</w:t>
      </w:r>
    </w:p>
    <w:p w:rsidR="002B348C" w:rsidRDefault="002B348C" w:rsidP="007A7D3B">
      <w:pPr>
        <w:spacing w:after="0"/>
        <w:rPr>
          <w:rFonts w:ascii="Times New Roman" w:eastAsia="Times New Roman" w:hAnsi="Times New Roman"/>
          <w:color w:val="0070C0"/>
          <w:sz w:val="24"/>
          <w:szCs w:val="24"/>
        </w:rPr>
      </w:pPr>
    </w:p>
    <w:p w:rsidR="007A7D3B" w:rsidRPr="00497339" w:rsidRDefault="007A7D3B" w:rsidP="007A7D3B">
      <w:pPr>
        <w:spacing w:after="0"/>
        <w:rPr>
          <w:rFonts w:ascii="Times New Roman" w:eastAsia="Times New Roman" w:hAnsi="Times New Roman"/>
          <w:sz w:val="24"/>
          <w:szCs w:val="24"/>
        </w:rPr>
      </w:pPr>
      <w:r w:rsidRPr="007A7D3B">
        <w:rPr>
          <w:rFonts w:ascii="Times New Roman" w:eastAsia="Times New Roman" w:hAnsi="Times New Roman"/>
          <w:b/>
          <w:bCs/>
          <w:color w:val="0070C0"/>
          <w:sz w:val="17"/>
          <w:szCs w:val="17"/>
          <w:vertAlign w:val="superscript"/>
        </w:rPr>
        <w:t>3</w:t>
      </w:r>
      <w:r w:rsidRPr="007A7D3B">
        <w:rPr>
          <w:rFonts w:ascii="Times New Roman" w:eastAsia="Times New Roman" w:hAnsi="Times New Roman"/>
          <w:color w:val="0070C0"/>
          <w:sz w:val="24"/>
          <w:szCs w:val="24"/>
        </w:rPr>
        <w:t xml:space="preserve"> And </w:t>
      </w:r>
      <w:r w:rsidRPr="007A7D3B">
        <w:rPr>
          <w:rFonts w:ascii="Times New Roman" w:eastAsia="Times New Roman" w:hAnsi="Times New Roman"/>
          <w:iCs/>
          <w:color w:val="0070C0"/>
          <w:sz w:val="24"/>
          <w:szCs w:val="24"/>
        </w:rPr>
        <w:t>I saw</w:t>
      </w:r>
      <w:r w:rsidRPr="007A7D3B">
        <w:rPr>
          <w:rFonts w:ascii="Times New Roman" w:eastAsia="Times New Roman" w:hAnsi="Times New Roman"/>
          <w:color w:val="0070C0"/>
          <w:sz w:val="24"/>
          <w:szCs w:val="24"/>
        </w:rPr>
        <w:t xml:space="preserve"> one of his heads as if it had been mortally wounded, and his deadly wound was healed. </w:t>
      </w:r>
      <w:r w:rsidR="00497339">
        <w:rPr>
          <w:rFonts w:ascii="Times New Roman" w:eastAsia="Times New Roman" w:hAnsi="Times New Roman"/>
          <w:color w:val="0070C0"/>
          <w:sz w:val="24"/>
          <w:szCs w:val="24"/>
        </w:rPr>
        <w:t xml:space="preserve"> </w:t>
      </w:r>
      <w:r w:rsidRPr="007A7D3B">
        <w:rPr>
          <w:rFonts w:ascii="Times New Roman" w:eastAsia="Times New Roman" w:hAnsi="Times New Roman"/>
          <w:color w:val="0070C0"/>
          <w:sz w:val="24"/>
          <w:szCs w:val="24"/>
        </w:rPr>
        <w:t xml:space="preserve">And </w:t>
      </w:r>
      <w:proofErr w:type="gramStart"/>
      <w:r w:rsidRPr="007A7D3B">
        <w:rPr>
          <w:rFonts w:ascii="Times New Roman" w:eastAsia="Times New Roman" w:hAnsi="Times New Roman"/>
          <w:color w:val="0070C0"/>
          <w:sz w:val="24"/>
          <w:szCs w:val="24"/>
        </w:rPr>
        <w:t>all the</w:t>
      </w:r>
      <w:proofErr w:type="gramEnd"/>
      <w:r w:rsidRPr="007A7D3B">
        <w:rPr>
          <w:rFonts w:ascii="Times New Roman" w:eastAsia="Times New Roman" w:hAnsi="Times New Roman"/>
          <w:color w:val="0070C0"/>
          <w:sz w:val="24"/>
          <w:szCs w:val="24"/>
        </w:rPr>
        <w:t xml:space="preserve"> world marveled and followed the beast. </w:t>
      </w:r>
      <w:r w:rsidRPr="007A7D3B">
        <w:rPr>
          <w:rFonts w:ascii="Times New Roman" w:eastAsia="Times New Roman" w:hAnsi="Times New Roman"/>
          <w:b/>
          <w:bCs/>
          <w:color w:val="0070C0"/>
          <w:sz w:val="17"/>
          <w:szCs w:val="17"/>
          <w:vertAlign w:val="superscript"/>
        </w:rPr>
        <w:t>4</w:t>
      </w:r>
      <w:r w:rsidRPr="007A7D3B">
        <w:rPr>
          <w:rFonts w:ascii="Times New Roman" w:eastAsia="Times New Roman" w:hAnsi="Times New Roman"/>
          <w:color w:val="0070C0"/>
          <w:sz w:val="24"/>
          <w:szCs w:val="24"/>
        </w:rPr>
        <w:t xml:space="preserve"> So they worshiped the dragon who gave authority to the beast; and they worshiped the beast, saying, "Who </w:t>
      </w:r>
      <w:r w:rsidRPr="007A7D3B">
        <w:rPr>
          <w:rFonts w:ascii="Times New Roman" w:eastAsia="Times New Roman" w:hAnsi="Times New Roman"/>
          <w:iCs/>
          <w:color w:val="0070C0"/>
          <w:sz w:val="24"/>
          <w:szCs w:val="24"/>
        </w:rPr>
        <w:t>is</w:t>
      </w:r>
      <w:r w:rsidRPr="007A7D3B">
        <w:rPr>
          <w:rFonts w:ascii="Times New Roman" w:eastAsia="Times New Roman" w:hAnsi="Times New Roman"/>
          <w:color w:val="0070C0"/>
          <w:sz w:val="24"/>
          <w:szCs w:val="24"/>
        </w:rPr>
        <w:t xml:space="preserve"> like the beast? Who is able to make war with him?" </w:t>
      </w:r>
      <w:r w:rsidR="00497339">
        <w:rPr>
          <w:rFonts w:ascii="Times New Roman" w:eastAsia="Times New Roman" w:hAnsi="Times New Roman"/>
          <w:color w:val="0070C0"/>
          <w:sz w:val="24"/>
          <w:szCs w:val="24"/>
        </w:rPr>
        <w:t xml:space="preserve">  </w:t>
      </w:r>
      <w:r w:rsidR="00497339" w:rsidRPr="00497339">
        <w:rPr>
          <w:rFonts w:ascii="Times New Roman" w:eastAsia="Times New Roman" w:hAnsi="Times New Roman"/>
          <w:sz w:val="24"/>
          <w:szCs w:val="24"/>
        </w:rPr>
        <w:t>Rev 13:3</w:t>
      </w:r>
      <w:r w:rsidR="00085D13">
        <w:rPr>
          <w:rFonts w:ascii="Times New Roman" w:eastAsia="Times New Roman" w:hAnsi="Times New Roman"/>
          <w:sz w:val="24"/>
          <w:szCs w:val="24"/>
        </w:rPr>
        <w:t>-4</w:t>
      </w:r>
    </w:p>
    <w:p w:rsidR="007A7D3B" w:rsidRDefault="007A7D3B" w:rsidP="007A7D3B">
      <w:pPr>
        <w:spacing w:after="0"/>
        <w:rPr>
          <w:rFonts w:ascii="Times New Roman" w:eastAsia="Times New Roman" w:hAnsi="Times New Roman"/>
          <w:color w:val="0070C0"/>
          <w:sz w:val="24"/>
          <w:szCs w:val="24"/>
        </w:rPr>
      </w:pPr>
    </w:p>
    <w:p w:rsidR="0014568B" w:rsidRDefault="00497339" w:rsidP="007A7D3B">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637939">
        <w:rPr>
          <w:rFonts w:ascii="Times New Roman" w:eastAsia="Times New Roman" w:hAnsi="Times New Roman"/>
          <w:sz w:val="24"/>
          <w:szCs w:val="24"/>
        </w:rPr>
        <w:t xml:space="preserve">At one point during this Tribulation, the Antichrist will </w:t>
      </w:r>
      <w:r w:rsidR="00A03BA6">
        <w:rPr>
          <w:rFonts w:ascii="Times New Roman" w:eastAsia="Times New Roman" w:hAnsi="Times New Roman"/>
          <w:sz w:val="24"/>
          <w:szCs w:val="24"/>
        </w:rPr>
        <w:t>receive a wound that will appear to kill “one of his heads”.  No one can be exactly sure what this means, but since only God has the power over lif</w:t>
      </w:r>
      <w:r w:rsidR="0014568B">
        <w:rPr>
          <w:rFonts w:ascii="Times New Roman" w:eastAsia="Times New Roman" w:hAnsi="Times New Roman"/>
          <w:sz w:val="24"/>
          <w:szCs w:val="24"/>
        </w:rPr>
        <w:t>e and death, and since this creature is apparently subsequently raised from the dead, o</w:t>
      </w:r>
      <w:r w:rsidR="00334719">
        <w:rPr>
          <w:rFonts w:ascii="Times New Roman" w:eastAsia="Times New Roman" w:hAnsi="Times New Roman"/>
          <w:sz w:val="24"/>
          <w:szCs w:val="24"/>
        </w:rPr>
        <w:t>ne of three</w:t>
      </w:r>
      <w:r w:rsidR="0014568B">
        <w:rPr>
          <w:rFonts w:ascii="Times New Roman" w:eastAsia="Times New Roman" w:hAnsi="Times New Roman"/>
          <w:sz w:val="24"/>
          <w:szCs w:val="24"/>
        </w:rPr>
        <w:t xml:space="preserve"> things must be true:</w:t>
      </w:r>
    </w:p>
    <w:p w:rsidR="00A03BA6" w:rsidRDefault="0014568B" w:rsidP="006117AE">
      <w:pPr>
        <w:pStyle w:val="ListParagraph"/>
        <w:numPr>
          <w:ilvl w:val="0"/>
          <w:numId w:val="77"/>
        </w:numPr>
        <w:spacing w:after="0"/>
        <w:rPr>
          <w:rFonts w:ascii="Times New Roman" w:eastAsia="Times New Roman" w:hAnsi="Times New Roman"/>
          <w:sz w:val="24"/>
          <w:szCs w:val="24"/>
        </w:rPr>
      </w:pPr>
      <w:r>
        <w:rPr>
          <w:rFonts w:ascii="Times New Roman" w:eastAsia="Times New Roman" w:hAnsi="Times New Roman"/>
          <w:sz w:val="24"/>
          <w:szCs w:val="24"/>
        </w:rPr>
        <w:t>The wound was actually not unto death, but the beast just appeared to die.</w:t>
      </w:r>
      <w:r w:rsidR="00085D13">
        <w:rPr>
          <w:rFonts w:ascii="Times New Roman" w:eastAsia="Times New Roman" w:hAnsi="Times New Roman"/>
          <w:sz w:val="24"/>
          <w:szCs w:val="24"/>
        </w:rPr>
        <w:t xml:space="preserve">  Satan used this subterfuge to gain prestige for the Antichrist (having just demonstrated his supernatural powers) and </w:t>
      </w:r>
      <w:r w:rsidR="000C5799">
        <w:rPr>
          <w:rFonts w:ascii="Times New Roman" w:eastAsia="Times New Roman" w:hAnsi="Times New Roman"/>
          <w:sz w:val="24"/>
          <w:szCs w:val="24"/>
        </w:rPr>
        <w:t xml:space="preserve">to </w:t>
      </w:r>
      <w:r w:rsidR="00085D13">
        <w:rPr>
          <w:rFonts w:ascii="Times New Roman" w:eastAsia="Times New Roman" w:hAnsi="Times New Roman"/>
          <w:sz w:val="24"/>
          <w:szCs w:val="24"/>
        </w:rPr>
        <w:t>solidify his following among the people on earth.</w:t>
      </w:r>
    </w:p>
    <w:p w:rsidR="00DE12A6" w:rsidRDefault="0014568B" w:rsidP="006117AE">
      <w:pPr>
        <w:pStyle w:val="ListParagraph"/>
        <w:numPr>
          <w:ilvl w:val="0"/>
          <w:numId w:val="77"/>
        </w:numPr>
        <w:spacing w:after="0"/>
        <w:rPr>
          <w:rFonts w:ascii="Times New Roman" w:eastAsia="Times New Roman" w:hAnsi="Times New Roman"/>
          <w:sz w:val="24"/>
          <w:szCs w:val="24"/>
        </w:rPr>
      </w:pPr>
      <w:r>
        <w:rPr>
          <w:rFonts w:ascii="Times New Roman" w:eastAsia="Times New Roman" w:hAnsi="Times New Roman"/>
          <w:sz w:val="24"/>
          <w:szCs w:val="24"/>
        </w:rPr>
        <w:t xml:space="preserve">God decided to raise this creature from the dead to carry out His sovereign plan on earth during the Great </w:t>
      </w:r>
      <w:r w:rsidR="00024F7C">
        <w:rPr>
          <w:rFonts w:ascii="Times New Roman" w:eastAsia="Times New Roman" w:hAnsi="Times New Roman"/>
          <w:sz w:val="24"/>
          <w:szCs w:val="24"/>
        </w:rPr>
        <w:t>T</w:t>
      </w:r>
      <w:r w:rsidR="003022E9" w:rsidRPr="003022E9">
        <w:rPr>
          <w:rFonts w:ascii="Times New Roman" w:eastAsia="Times New Roman" w:hAnsi="Times New Roman"/>
          <w:sz w:val="24"/>
          <w:szCs w:val="24"/>
        </w:rPr>
        <w:t>ribulation per</w:t>
      </w:r>
      <w:r>
        <w:rPr>
          <w:rFonts w:ascii="Times New Roman" w:eastAsia="Times New Roman" w:hAnsi="Times New Roman"/>
          <w:sz w:val="24"/>
          <w:szCs w:val="24"/>
        </w:rPr>
        <w:t xml:space="preserve">iod.  As will become clear very soon, the ultimate fate of the Antichrist will be eternal damnation in </w:t>
      </w:r>
      <w:r w:rsidR="00FF267C">
        <w:rPr>
          <w:rFonts w:ascii="Times New Roman" w:eastAsia="Times New Roman" w:hAnsi="Times New Roman"/>
          <w:sz w:val="24"/>
          <w:szCs w:val="24"/>
        </w:rPr>
        <w:t>hell</w:t>
      </w:r>
      <w:r>
        <w:rPr>
          <w:rFonts w:ascii="Times New Roman" w:eastAsia="Times New Roman" w:hAnsi="Times New Roman"/>
          <w:sz w:val="24"/>
          <w:szCs w:val="24"/>
        </w:rPr>
        <w:t>.</w:t>
      </w:r>
    </w:p>
    <w:p w:rsidR="0014568B" w:rsidRPr="0014568B" w:rsidRDefault="00DE12A6" w:rsidP="006117AE">
      <w:pPr>
        <w:pStyle w:val="ListParagraph"/>
        <w:numPr>
          <w:ilvl w:val="0"/>
          <w:numId w:val="77"/>
        </w:numPr>
        <w:spacing w:after="0"/>
        <w:rPr>
          <w:rFonts w:ascii="Times New Roman" w:eastAsia="Times New Roman" w:hAnsi="Times New Roman"/>
          <w:sz w:val="24"/>
          <w:szCs w:val="24"/>
        </w:rPr>
      </w:pPr>
      <w:r>
        <w:rPr>
          <w:rFonts w:ascii="Times New Roman" w:eastAsia="Times New Roman" w:hAnsi="Times New Roman"/>
          <w:sz w:val="24"/>
          <w:szCs w:val="24"/>
        </w:rPr>
        <w:t>Tim LaHaye</w:t>
      </w:r>
      <w:r w:rsidR="00334719">
        <w:rPr>
          <w:rFonts w:ascii="Times New Roman" w:eastAsia="Times New Roman" w:hAnsi="Times New Roman"/>
          <w:sz w:val="24"/>
          <w:szCs w:val="24"/>
        </w:rPr>
        <w:t xml:space="preserve"> and Hal Lindsey think</w:t>
      </w:r>
      <w:r>
        <w:rPr>
          <w:rFonts w:ascii="Times New Roman" w:eastAsia="Times New Roman" w:hAnsi="Times New Roman"/>
          <w:sz w:val="24"/>
          <w:szCs w:val="24"/>
        </w:rPr>
        <w:t xml:space="preserve"> that this may be the manifestation of Satan possessing the body of the Antichrist (and therefore causing his body to rise from the dead) and carrying on his work on earth for the remaining y</w:t>
      </w:r>
      <w:r w:rsidR="000C5799">
        <w:rPr>
          <w:rFonts w:ascii="Times New Roman" w:eastAsia="Times New Roman" w:hAnsi="Times New Roman"/>
          <w:sz w:val="24"/>
          <w:szCs w:val="24"/>
        </w:rPr>
        <w:t>ears of the Great Tribulation.</w:t>
      </w:r>
      <w:r>
        <w:rPr>
          <w:rFonts w:ascii="Times New Roman" w:eastAsia="Times New Roman" w:hAnsi="Times New Roman"/>
          <w:sz w:val="24"/>
          <w:szCs w:val="24"/>
        </w:rPr>
        <w:t xml:space="preserve">  </w:t>
      </w:r>
      <w:r w:rsidR="0014568B">
        <w:rPr>
          <w:rFonts w:ascii="Times New Roman" w:eastAsia="Times New Roman" w:hAnsi="Times New Roman"/>
          <w:sz w:val="24"/>
          <w:szCs w:val="24"/>
        </w:rPr>
        <w:t xml:space="preserve"> </w:t>
      </w:r>
    </w:p>
    <w:p w:rsidR="00A03BA6" w:rsidRDefault="00A03BA6" w:rsidP="007A7D3B">
      <w:pPr>
        <w:spacing w:after="0"/>
        <w:rPr>
          <w:rFonts w:ascii="Times New Roman" w:eastAsia="Times New Roman" w:hAnsi="Times New Roman"/>
          <w:sz w:val="24"/>
          <w:szCs w:val="24"/>
        </w:rPr>
      </w:pPr>
    </w:p>
    <w:p w:rsidR="00637939" w:rsidRPr="00637939" w:rsidRDefault="00085D13" w:rsidP="007A7D3B">
      <w:pPr>
        <w:spacing w:after="0"/>
        <w:rPr>
          <w:rFonts w:ascii="Times New Roman" w:eastAsia="Times New Roman" w:hAnsi="Times New Roman"/>
          <w:sz w:val="24"/>
          <w:szCs w:val="24"/>
        </w:rPr>
      </w:pPr>
      <w:r>
        <w:rPr>
          <w:rFonts w:ascii="Times New Roman" w:eastAsia="Times New Roman" w:hAnsi="Times New Roman"/>
          <w:sz w:val="24"/>
          <w:szCs w:val="24"/>
        </w:rPr>
        <w:tab/>
      </w:r>
      <w:r w:rsidR="00637939">
        <w:rPr>
          <w:rFonts w:ascii="Times New Roman" w:eastAsia="Times New Roman" w:hAnsi="Times New Roman"/>
          <w:sz w:val="24"/>
          <w:szCs w:val="24"/>
        </w:rPr>
        <w:t xml:space="preserve">Naturally, </w:t>
      </w:r>
      <w:r w:rsidR="000C5799">
        <w:rPr>
          <w:rFonts w:ascii="Times New Roman" w:eastAsia="Times New Roman" w:hAnsi="Times New Roman"/>
          <w:sz w:val="24"/>
          <w:szCs w:val="24"/>
        </w:rPr>
        <w:t>in any</w:t>
      </w:r>
      <w:r>
        <w:rPr>
          <w:rFonts w:ascii="Times New Roman" w:eastAsia="Times New Roman" w:hAnsi="Times New Roman"/>
          <w:sz w:val="24"/>
          <w:szCs w:val="24"/>
        </w:rPr>
        <w:t xml:space="preserve"> case, the</w:t>
      </w:r>
      <w:r w:rsidR="00637939">
        <w:rPr>
          <w:rFonts w:ascii="Times New Roman" w:eastAsia="Times New Roman" w:hAnsi="Times New Roman"/>
          <w:sz w:val="24"/>
          <w:szCs w:val="24"/>
        </w:rPr>
        <w:t xml:space="preserve"> event will</w:t>
      </w:r>
      <w:r w:rsidR="002B4233">
        <w:rPr>
          <w:rFonts w:ascii="Times New Roman" w:eastAsia="Times New Roman" w:hAnsi="Times New Roman"/>
          <w:sz w:val="24"/>
          <w:szCs w:val="24"/>
        </w:rPr>
        <w:t xml:space="preserve"> be astounding and convince many</w:t>
      </w:r>
      <w:r w:rsidR="00637939">
        <w:rPr>
          <w:rFonts w:ascii="Times New Roman" w:eastAsia="Times New Roman" w:hAnsi="Times New Roman"/>
          <w:sz w:val="24"/>
          <w:szCs w:val="24"/>
        </w:rPr>
        <w:t xml:space="preserve"> of those remaining in the world of the supernatural power and position of this man.  </w:t>
      </w:r>
      <w:r w:rsidR="000B454C">
        <w:rPr>
          <w:rFonts w:ascii="Times New Roman" w:eastAsia="Times New Roman" w:hAnsi="Times New Roman"/>
          <w:sz w:val="24"/>
          <w:szCs w:val="24"/>
        </w:rPr>
        <w:t>There is a fairly wide range of opinions as to when this “mortal” wound and subsequent healing will take place.  Hal Lindsey wrote that “sometime before the seven-year Tribulation begins</w:t>
      </w:r>
      <w:r w:rsidR="00330339">
        <w:rPr>
          <w:rFonts w:ascii="Times New Roman" w:eastAsia="Times New Roman" w:hAnsi="Times New Roman"/>
          <w:sz w:val="24"/>
          <w:szCs w:val="24"/>
        </w:rPr>
        <w:t xml:space="preserve">, the Antichrist will receive a mortal wound, be miraculously healed, be indwelt by Satan, and take over the ten nations of </w:t>
      </w:r>
      <w:r w:rsidR="00E1046D">
        <w:rPr>
          <w:rFonts w:ascii="Times New Roman" w:eastAsia="Times New Roman" w:hAnsi="Times New Roman"/>
          <w:sz w:val="24"/>
          <w:szCs w:val="24"/>
        </w:rPr>
        <w:t>what we now know as the Common M</w:t>
      </w:r>
      <w:r w:rsidR="00330339">
        <w:rPr>
          <w:rFonts w:ascii="Times New Roman" w:eastAsia="Times New Roman" w:hAnsi="Times New Roman"/>
          <w:sz w:val="24"/>
          <w:szCs w:val="24"/>
        </w:rPr>
        <w:t>arket.”  (</w:t>
      </w:r>
      <w:r w:rsidR="00330339" w:rsidRPr="00330339">
        <w:rPr>
          <w:rFonts w:ascii="Times New Roman" w:eastAsia="Times New Roman" w:hAnsi="Times New Roman"/>
          <w:i/>
          <w:sz w:val="24"/>
          <w:szCs w:val="24"/>
        </w:rPr>
        <w:t>The Rapture</w:t>
      </w:r>
      <w:r w:rsidR="00330339">
        <w:rPr>
          <w:rFonts w:ascii="Times New Roman" w:eastAsia="Times New Roman" w:hAnsi="Times New Roman"/>
          <w:sz w:val="24"/>
          <w:szCs w:val="24"/>
        </w:rPr>
        <w:t>, p. 7)  Others believe that this seemingly miracul</w:t>
      </w:r>
      <w:r w:rsidR="001B00E0">
        <w:rPr>
          <w:rFonts w:ascii="Times New Roman" w:eastAsia="Times New Roman" w:hAnsi="Times New Roman"/>
          <w:sz w:val="24"/>
          <w:szCs w:val="24"/>
        </w:rPr>
        <w:t>ous healing will take place closer to</w:t>
      </w:r>
      <w:r w:rsidR="00330339">
        <w:rPr>
          <w:rFonts w:ascii="Times New Roman" w:eastAsia="Times New Roman" w:hAnsi="Times New Roman"/>
          <w:sz w:val="24"/>
          <w:szCs w:val="24"/>
        </w:rPr>
        <w:t xml:space="preserve"> the mid-point of the Tribulation.  Whenever it does occur, m</w:t>
      </w:r>
      <w:r w:rsidR="00637939">
        <w:rPr>
          <w:rFonts w:ascii="Times New Roman" w:eastAsia="Times New Roman" w:hAnsi="Times New Roman"/>
          <w:sz w:val="24"/>
          <w:szCs w:val="24"/>
        </w:rPr>
        <w:t xml:space="preserve">any </w:t>
      </w:r>
      <w:r w:rsidR="00330339">
        <w:rPr>
          <w:rFonts w:ascii="Times New Roman" w:eastAsia="Times New Roman" w:hAnsi="Times New Roman"/>
          <w:sz w:val="24"/>
          <w:szCs w:val="24"/>
        </w:rPr>
        <w:t>of the</w:t>
      </w:r>
      <w:r w:rsidR="00637939">
        <w:rPr>
          <w:rFonts w:ascii="Times New Roman" w:eastAsia="Times New Roman" w:hAnsi="Times New Roman"/>
          <w:sz w:val="24"/>
          <w:szCs w:val="24"/>
        </w:rPr>
        <w:t xml:space="preserve"> people </w:t>
      </w:r>
      <w:r w:rsidR="001B00E0">
        <w:rPr>
          <w:rFonts w:ascii="Times New Roman" w:eastAsia="Times New Roman" w:hAnsi="Times New Roman"/>
          <w:sz w:val="24"/>
          <w:szCs w:val="24"/>
        </w:rPr>
        <w:t xml:space="preserve">witnessing this event </w:t>
      </w:r>
      <w:r w:rsidR="00637939">
        <w:rPr>
          <w:rFonts w:ascii="Times New Roman" w:eastAsia="Times New Roman" w:hAnsi="Times New Roman"/>
          <w:sz w:val="24"/>
          <w:szCs w:val="24"/>
        </w:rPr>
        <w:t xml:space="preserve">will </w:t>
      </w:r>
      <w:r w:rsidR="001B00E0">
        <w:rPr>
          <w:rFonts w:ascii="Times New Roman" w:eastAsia="Times New Roman" w:hAnsi="Times New Roman"/>
          <w:sz w:val="24"/>
          <w:szCs w:val="24"/>
        </w:rPr>
        <w:t xml:space="preserve">literally </w:t>
      </w:r>
      <w:r w:rsidR="00637939">
        <w:rPr>
          <w:rFonts w:ascii="Times New Roman" w:eastAsia="Times New Roman" w:hAnsi="Times New Roman"/>
          <w:sz w:val="24"/>
          <w:szCs w:val="24"/>
        </w:rPr>
        <w:t>wo</w:t>
      </w:r>
      <w:r w:rsidR="001B00E0">
        <w:rPr>
          <w:rFonts w:ascii="Times New Roman" w:eastAsia="Times New Roman" w:hAnsi="Times New Roman"/>
          <w:sz w:val="24"/>
          <w:szCs w:val="24"/>
        </w:rPr>
        <w:t>rship this Antichrist</w:t>
      </w:r>
      <w:r w:rsidR="00C66D24">
        <w:rPr>
          <w:rFonts w:ascii="Times New Roman" w:eastAsia="Times New Roman" w:hAnsi="Times New Roman"/>
          <w:sz w:val="24"/>
          <w:szCs w:val="24"/>
        </w:rPr>
        <w:t>.  They will be</w:t>
      </w:r>
      <w:r w:rsidR="00637939">
        <w:rPr>
          <w:rFonts w:ascii="Times New Roman" w:eastAsia="Times New Roman" w:hAnsi="Times New Roman"/>
          <w:sz w:val="24"/>
          <w:szCs w:val="24"/>
        </w:rPr>
        <w:t xml:space="preserve"> convinced that they shoul</w:t>
      </w:r>
      <w:r>
        <w:rPr>
          <w:rFonts w:ascii="Times New Roman" w:eastAsia="Times New Roman" w:hAnsi="Times New Roman"/>
          <w:sz w:val="24"/>
          <w:szCs w:val="24"/>
        </w:rPr>
        <w:t xml:space="preserve">d place their trust </w:t>
      </w:r>
      <w:r w:rsidR="001B00E0">
        <w:rPr>
          <w:rFonts w:ascii="Times New Roman" w:eastAsia="Times New Roman" w:hAnsi="Times New Roman"/>
          <w:sz w:val="24"/>
          <w:szCs w:val="24"/>
        </w:rPr>
        <w:t>and faith in him</w:t>
      </w:r>
      <w:r>
        <w:rPr>
          <w:rFonts w:ascii="Times New Roman" w:eastAsia="Times New Roman" w:hAnsi="Times New Roman"/>
          <w:sz w:val="24"/>
          <w:szCs w:val="24"/>
        </w:rPr>
        <w:t>.</w:t>
      </w:r>
    </w:p>
    <w:p w:rsidR="007B1F10" w:rsidRDefault="00637939" w:rsidP="007A7D3B">
      <w:pPr>
        <w:spacing w:after="0"/>
        <w:rPr>
          <w:rFonts w:ascii="Times New Roman" w:eastAsia="Times New Roman" w:hAnsi="Times New Roman"/>
          <w:color w:val="0070C0"/>
          <w:sz w:val="24"/>
          <w:szCs w:val="24"/>
        </w:rPr>
      </w:pPr>
      <w:r>
        <w:rPr>
          <w:rFonts w:ascii="Times New Roman" w:eastAsia="Times New Roman" w:hAnsi="Times New Roman"/>
          <w:color w:val="0070C0"/>
          <w:sz w:val="24"/>
          <w:szCs w:val="24"/>
        </w:rPr>
        <w:t xml:space="preserve">  </w:t>
      </w:r>
    </w:p>
    <w:p w:rsidR="00C01A78" w:rsidRDefault="007A7D3B" w:rsidP="007A7D3B">
      <w:pPr>
        <w:spacing w:after="0"/>
        <w:rPr>
          <w:rFonts w:ascii="Times New Roman" w:eastAsia="Times New Roman" w:hAnsi="Times New Roman"/>
          <w:color w:val="0070C0"/>
          <w:sz w:val="24"/>
          <w:szCs w:val="24"/>
        </w:rPr>
      </w:pPr>
      <w:r w:rsidRPr="007A7D3B">
        <w:rPr>
          <w:rFonts w:ascii="Times New Roman" w:eastAsia="Times New Roman" w:hAnsi="Times New Roman"/>
          <w:b/>
          <w:bCs/>
          <w:color w:val="0070C0"/>
          <w:sz w:val="17"/>
          <w:szCs w:val="17"/>
          <w:vertAlign w:val="superscript"/>
        </w:rPr>
        <w:lastRenderedPageBreak/>
        <w:t>5</w:t>
      </w:r>
      <w:r w:rsidRPr="007A7D3B">
        <w:rPr>
          <w:rFonts w:ascii="Times New Roman" w:eastAsia="Times New Roman" w:hAnsi="Times New Roman"/>
          <w:color w:val="0070C0"/>
          <w:sz w:val="24"/>
          <w:szCs w:val="24"/>
        </w:rPr>
        <w:t xml:space="preserve"> And he was given a mouth speaking great things and blasphemies, and he was given authority to continue for forty-two months. </w:t>
      </w:r>
      <w:r w:rsidR="00085D13">
        <w:rPr>
          <w:rFonts w:ascii="Times New Roman" w:eastAsia="Times New Roman" w:hAnsi="Times New Roman"/>
          <w:color w:val="0070C0"/>
          <w:sz w:val="24"/>
          <w:szCs w:val="24"/>
        </w:rPr>
        <w:t xml:space="preserve">   </w:t>
      </w:r>
      <w:r w:rsidR="00085D13" w:rsidRPr="00085D13">
        <w:rPr>
          <w:rFonts w:ascii="Times New Roman" w:eastAsia="Times New Roman" w:hAnsi="Times New Roman"/>
          <w:sz w:val="24"/>
          <w:szCs w:val="24"/>
        </w:rPr>
        <w:t>Rev 13:5</w:t>
      </w:r>
    </w:p>
    <w:p w:rsidR="00C01A78" w:rsidRDefault="00C01A78" w:rsidP="007A7D3B">
      <w:pPr>
        <w:spacing w:after="0"/>
        <w:rPr>
          <w:rFonts w:ascii="Times New Roman" w:eastAsia="Times New Roman" w:hAnsi="Times New Roman"/>
          <w:color w:val="0070C0"/>
          <w:sz w:val="24"/>
          <w:szCs w:val="24"/>
        </w:rPr>
      </w:pPr>
    </w:p>
    <w:p w:rsidR="00C01A78" w:rsidRPr="00C01A78" w:rsidRDefault="00C01A78" w:rsidP="007A7D3B">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49641C" w:rsidRPr="0049641C">
        <w:rPr>
          <w:rFonts w:ascii="Times New Roman" w:eastAsia="Times New Roman" w:hAnsi="Times New Roman"/>
          <w:sz w:val="24"/>
          <w:szCs w:val="24"/>
        </w:rPr>
        <w:t>As noted earlier,</w:t>
      </w:r>
      <w:r w:rsidR="0049641C">
        <w:rPr>
          <w:rFonts w:ascii="Times New Roman" w:eastAsia="Times New Roman" w:hAnsi="Times New Roman"/>
          <w:color w:val="0070C0"/>
          <w:sz w:val="24"/>
          <w:szCs w:val="24"/>
        </w:rPr>
        <w:t xml:space="preserve"> </w:t>
      </w:r>
      <w:r w:rsidR="0049641C">
        <w:rPr>
          <w:rFonts w:ascii="Times New Roman" w:eastAsia="Times New Roman" w:hAnsi="Times New Roman"/>
          <w:sz w:val="24"/>
          <w:szCs w:val="24"/>
        </w:rPr>
        <w:t>t</w:t>
      </w:r>
      <w:r w:rsidRPr="00C01A78">
        <w:rPr>
          <w:rFonts w:ascii="Times New Roman" w:eastAsia="Times New Roman" w:hAnsi="Times New Roman"/>
          <w:sz w:val="24"/>
          <w:szCs w:val="24"/>
        </w:rPr>
        <w:t xml:space="preserve">he Antichrist will </w:t>
      </w:r>
      <w:r w:rsidR="002B4233">
        <w:rPr>
          <w:rFonts w:ascii="Times New Roman" w:eastAsia="Times New Roman" w:hAnsi="Times New Roman"/>
          <w:sz w:val="24"/>
          <w:szCs w:val="24"/>
        </w:rPr>
        <w:t>come onto the scene at some point</w:t>
      </w:r>
      <w:r w:rsidRPr="00C01A78">
        <w:rPr>
          <w:rFonts w:ascii="Times New Roman" w:eastAsia="Times New Roman" w:hAnsi="Times New Roman"/>
          <w:sz w:val="24"/>
          <w:szCs w:val="24"/>
        </w:rPr>
        <w:t xml:space="preserve"> prior to the beginning of the entire seven year Tribulation.  During the first 3 ½ years, he will use his impressive charismatic political abilities to lead him to a position of great power in the world.</w:t>
      </w:r>
      <w:r>
        <w:rPr>
          <w:rFonts w:ascii="Times New Roman" w:eastAsia="Times New Roman" w:hAnsi="Times New Roman"/>
          <w:sz w:val="24"/>
          <w:szCs w:val="24"/>
        </w:rPr>
        <w:t xml:space="preserve">  Then, during the mid-point of this period, he will show his true colors and desecrate the Temple in Jerusalem.  For the remaining 3 ½ years of the Great Tribulation, this Antichrist will be in a continual battle with the people of God.  We shall see how things conclude a little later on in the book.</w:t>
      </w:r>
    </w:p>
    <w:p w:rsidR="00C01A78" w:rsidRDefault="00C01A78" w:rsidP="007A7D3B">
      <w:pPr>
        <w:spacing w:after="0"/>
        <w:rPr>
          <w:rFonts w:ascii="Times New Roman" w:eastAsia="Times New Roman" w:hAnsi="Times New Roman"/>
          <w:color w:val="0070C0"/>
          <w:sz w:val="24"/>
          <w:szCs w:val="24"/>
        </w:rPr>
      </w:pPr>
    </w:p>
    <w:p w:rsidR="007A7D3B" w:rsidRPr="00271271" w:rsidRDefault="007A7D3B" w:rsidP="007A7D3B">
      <w:pPr>
        <w:spacing w:after="0"/>
        <w:rPr>
          <w:rFonts w:ascii="Times New Roman" w:eastAsia="Times New Roman" w:hAnsi="Times New Roman"/>
          <w:sz w:val="24"/>
          <w:szCs w:val="24"/>
        </w:rPr>
      </w:pPr>
      <w:r w:rsidRPr="007A7D3B">
        <w:rPr>
          <w:rFonts w:ascii="Times New Roman" w:eastAsia="Times New Roman" w:hAnsi="Times New Roman"/>
          <w:b/>
          <w:bCs/>
          <w:color w:val="0070C0"/>
          <w:sz w:val="17"/>
          <w:szCs w:val="17"/>
          <w:vertAlign w:val="superscript"/>
        </w:rPr>
        <w:t>6</w:t>
      </w:r>
      <w:r w:rsidRPr="007A7D3B">
        <w:rPr>
          <w:rFonts w:ascii="Times New Roman" w:eastAsia="Times New Roman" w:hAnsi="Times New Roman"/>
          <w:color w:val="0070C0"/>
          <w:sz w:val="24"/>
          <w:szCs w:val="24"/>
        </w:rPr>
        <w:t xml:space="preserve"> Then he opened his mouth in blasphemy against God, to blaspheme His name, His tabernacle, and those who dwell in heaven. </w:t>
      </w:r>
      <w:r w:rsidRPr="007A7D3B">
        <w:rPr>
          <w:rFonts w:ascii="Times New Roman" w:eastAsia="Times New Roman" w:hAnsi="Times New Roman"/>
          <w:b/>
          <w:bCs/>
          <w:color w:val="0070C0"/>
          <w:sz w:val="17"/>
          <w:szCs w:val="17"/>
          <w:vertAlign w:val="superscript"/>
        </w:rPr>
        <w:t>7</w:t>
      </w:r>
      <w:r w:rsidRPr="007A7D3B">
        <w:rPr>
          <w:rFonts w:ascii="Times New Roman" w:eastAsia="Times New Roman" w:hAnsi="Times New Roman"/>
          <w:color w:val="0070C0"/>
          <w:sz w:val="24"/>
          <w:szCs w:val="24"/>
        </w:rPr>
        <w:t xml:space="preserve"> It was granted to him to make war with the saints and to overcome them. And authority was given him over every tribe, tongue, and nation. </w:t>
      </w:r>
      <w:r w:rsidRPr="007A7D3B">
        <w:rPr>
          <w:rFonts w:ascii="Times New Roman" w:eastAsia="Times New Roman" w:hAnsi="Times New Roman"/>
          <w:b/>
          <w:bCs/>
          <w:color w:val="0070C0"/>
          <w:sz w:val="17"/>
          <w:szCs w:val="17"/>
          <w:vertAlign w:val="superscript"/>
        </w:rPr>
        <w:t>8</w:t>
      </w:r>
      <w:r w:rsidRPr="007A7D3B">
        <w:rPr>
          <w:rFonts w:ascii="Times New Roman" w:eastAsia="Times New Roman" w:hAnsi="Times New Roman"/>
          <w:color w:val="0070C0"/>
          <w:sz w:val="24"/>
          <w:szCs w:val="24"/>
        </w:rPr>
        <w:t> All who dwell on the earth will worship him, whose names have not bee</w:t>
      </w:r>
      <w:r w:rsidR="00DF0332">
        <w:rPr>
          <w:rFonts w:ascii="Times New Roman" w:eastAsia="Times New Roman" w:hAnsi="Times New Roman"/>
          <w:color w:val="0070C0"/>
          <w:sz w:val="24"/>
          <w:szCs w:val="24"/>
        </w:rPr>
        <w:t>n written in the Book of Life belonging to</w:t>
      </w:r>
      <w:r w:rsidRPr="007A7D3B">
        <w:rPr>
          <w:rFonts w:ascii="Times New Roman" w:eastAsia="Times New Roman" w:hAnsi="Times New Roman"/>
          <w:color w:val="0070C0"/>
          <w:sz w:val="24"/>
          <w:szCs w:val="24"/>
        </w:rPr>
        <w:t xml:space="preserve"> the Lamb </w:t>
      </w:r>
      <w:r w:rsidR="00DC1A01">
        <w:rPr>
          <w:rFonts w:ascii="Times New Roman" w:eastAsia="Times New Roman" w:hAnsi="Times New Roman"/>
          <w:color w:val="0070C0"/>
          <w:sz w:val="24"/>
          <w:szCs w:val="24"/>
        </w:rPr>
        <w:t>that was slain from the creation</w:t>
      </w:r>
      <w:r w:rsidRPr="007A7D3B">
        <w:rPr>
          <w:rFonts w:ascii="Times New Roman" w:eastAsia="Times New Roman" w:hAnsi="Times New Roman"/>
          <w:color w:val="0070C0"/>
          <w:sz w:val="24"/>
          <w:szCs w:val="24"/>
        </w:rPr>
        <w:t xml:space="preserve"> of the world. </w:t>
      </w:r>
      <w:r w:rsidR="00756FD2">
        <w:rPr>
          <w:rFonts w:ascii="Times New Roman" w:eastAsia="Times New Roman" w:hAnsi="Times New Roman"/>
          <w:color w:val="0070C0"/>
          <w:sz w:val="24"/>
          <w:szCs w:val="24"/>
        </w:rPr>
        <w:t xml:space="preserve">  </w:t>
      </w:r>
      <w:r w:rsidR="00756FD2" w:rsidRPr="00271271">
        <w:rPr>
          <w:rFonts w:ascii="Times New Roman" w:eastAsia="Times New Roman" w:hAnsi="Times New Roman"/>
          <w:sz w:val="24"/>
          <w:szCs w:val="24"/>
        </w:rPr>
        <w:t>Rev 13:</w:t>
      </w:r>
      <w:r w:rsidR="00271271" w:rsidRPr="00271271">
        <w:rPr>
          <w:rFonts w:ascii="Times New Roman" w:eastAsia="Times New Roman" w:hAnsi="Times New Roman"/>
          <w:sz w:val="24"/>
          <w:szCs w:val="24"/>
        </w:rPr>
        <w:t>6-8</w:t>
      </w:r>
    </w:p>
    <w:p w:rsidR="00C01A78" w:rsidRDefault="00C01A78" w:rsidP="007A7D3B">
      <w:pPr>
        <w:spacing w:after="0"/>
        <w:rPr>
          <w:rFonts w:ascii="Times New Roman" w:eastAsia="Times New Roman" w:hAnsi="Times New Roman"/>
          <w:color w:val="0070C0"/>
          <w:sz w:val="24"/>
          <w:szCs w:val="24"/>
        </w:rPr>
      </w:pPr>
    </w:p>
    <w:p w:rsidR="00C01A78" w:rsidRDefault="00C01A78" w:rsidP="007A7D3B">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404AE8">
        <w:rPr>
          <w:rFonts w:ascii="Times New Roman" w:eastAsia="Times New Roman" w:hAnsi="Times New Roman"/>
          <w:sz w:val="24"/>
          <w:szCs w:val="24"/>
        </w:rPr>
        <w:t>As the above verses show</w:t>
      </w:r>
      <w:r w:rsidR="00404AE8" w:rsidRPr="00B072FE">
        <w:rPr>
          <w:rFonts w:ascii="Times New Roman" w:eastAsia="Times New Roman" w:hAnsi="Times New Roman"/>
          <w:sz w:val="24"/>
          <w:szCs w:val="24"/>
        </w:rPr>
        <w:t>, the</w:t>
      </w:r>
      <w:r w:rsidRPr="00B072FE">
        <w:rPr>
          <w:rFonts w:ascii="Times New Roman" w:eastAsia="Times New Roman" w:hAnsi="Times New Roman"/>
          <w:sz w:val="24"/>
          <w:szCs w:val="24"/>
        </w:rPr>
        <w:t xml:space="preserve"> Antichrist</w:t>
      </w:r>
      <w:r w:rsidRPr="004C4C48">
        <w:rPr>
          <w:rFonts w:ascii="Times New Roman" w:eastAsia="Times New Roman" w:hAnsi="Times New Roman"/>
          <w:sz w:val="24"/>
          <w:szCs w:val="24"/>
        </w:rPr>
        <w:t xml:space="preserve"> will be a very powerful figure and be able to</w:t>
      </w:r>
      <w:r w:rsidR="00443742">
        <w:rPr>
          <w:rFonts w:ascii="Times New Roman" w:eastAsia="Times New Roman" w:hAnsi="Times New Roman"/>
          <w:sz w:val="24"/>
          <w:szCs w:val="24"/>
        </w:rPr>
        <w:t xml:space="preserve"> dominate the world for a period of time</w:t>
      </w:r>
      <w:r w:rsidRPr="004C4C48">
        <w:rPr>
          <w:rFonts w:ascii="Times New Roman" w:eastAsia="Times New Roman" w:hAnsi="Times New Roman"/>
          <w:sz w:val="24"/>
          <w:szCs w:val="24"/>
        </w:rPr>
        <w:t>.  He will have the power of Satan behind him.  There will be terrible b</w:t>
      </w:r>
      <w:r w:rsidR="00A32A7C">
        <w:rPr>
          <w:rFonts w:ascii="Times New Roman" w:eastAsia="Times New Roman" w:hAnsi="Times New Roman"/>
          <w:sz w:val="24"/>
          <w:szCs w:val="24"/>
        </w:rPr>
        <w:t>lasphemy going on in the world.  T</w:t>
      </w:r>
      <w:r w:rsidRPr="004C4C48">
        <w:rPr>
          <w:rFonts w:ascii="Times New Roman" w:eastAsia="Times New Roman" w:hAnsi="Times New Roman"/>
          <w:sz w:val="24"/>
          <w:szCs w:val="24"/>
        </w:rPr>
        <w:t xml:space="preserve">he Temple will be </w:t>
      </w:r>
      <w:r w:rsidRPr="00B072FE">
        <w:rPr>
          <w:rFonts w:ascii="Times New Roman" w:eastAsia="Times New Roman" w:hAnsi="Times New Roman"/>
          <w:sz w:val="24"/>
          <w:szCs w:val="24"/>
        </w:rPr>
        <w:t>desecrated</w:t>
      </w:r>
      <w:r w:rsidR="00404AE8" w:rsidRPr="00B072FE">
        <w:rPr>
          <w:rFonts w:ascii="Times New Roman" w:eastAsia="Times New Roman" w:hAnsi="Times New Roman"/>
          <w:sz w:val="24"/>
          <w:szCs w:val="24"/>
        </w:rPr>
        <w:t>,</w:t>
      </w:r>
      <w:r w:rsidRPr="00B072FE">
        <w:rPr>
          <w:rFonts w:ascii="Times New Roman" w:eastAsia="Times New Roman" w:hAnsi="Times New Roman"/>
          <w:sz w:val="24"/>
          <w:szCs w:val="24"/>
        </w:rPr>
        <w:t xml:space="preserve"> as we have seen</w:t>
      </w:r>
      <w:r w:rsidR="00404AE8" w:rsidRPr="00B072FE">
        <w:rPr>
          <w:rFonts w:ascii="Times New Roman" w:eastAsia="Times New Roman" w:hAnsi="Times New Roman"/>
          <w:sz w:val="24"/>
          <w:szCs w:val="24"/>
        </w:rPr>
        <w:t>,</w:t>
      </w:r>
      <w:r w:rsidRPr="00B072FE">
        <w:rPr>
          <w:rFonts w:ascii="Times New Roman" w:eastAsia="Times New Roman" w:hAnsi="Times New Roman"/>
          <w:sz w:val="24"/>
          <w:szCs w:val="24"/>
        </w:rPr>
        <w:t xml:space="preserve"> and </w:t>
      </w:r>
      <w:r w:rsidRPr="004C4C48">
        <w:rPr>
          <w:rFonts w:ascii="Times New Roman" w:eastAsia="Times New Roman" w:hAnsi="Times New Roman"/>
          <w:sz w:val="24"/>
          <w:szCs w:val="24"/>
        </w:rPr>
        <w:t xml:space="preserve">those brave souls who make the correct decision to turn to Christ during these incredibly perilous years will most likely be martyred for that decision.  Simply put, this Antichrist will rule the world!  Most people will do as they are commanded and turn to him in worship.  This will </w:t>
      </w:r>
      <w:r w:rsidR="00443742">
        <w:rPr>
          <w:rFonts w:ascii="Times New Roman" w:eastAsia="Times New Roman" w:hAnsi="Times New Roman"/>
          <w:sz w:val="24"/>
          <w:szCs w:val="24"/>
        </w:rPr>
        <w:t xml:space="preserve">give them a couple </w:t>
      </w:r>
      <w:r w:rsidRPr="004C4C48">
        <w:rPr>
          <w:rFonts w:ascii="Times New Roman" w:eastAsia="Times New Roman" w:hAnsi="Times New Roman"/>
          <w:sz w:val="24"/>
          <w:szCs w:val="24"/>
        </w:rPr>
        <w:t>more years to live on this earth but</w:t>
      </w:r>
      <w:r w:rsidR="00C66D24">
        <w:rPr>
          <w:rFonts w:ascii="Times New Roman" w:eastAsia="Times New Roman" w:hAnsi="Times New Roman"/>
          <w:sz w:val="24"/>
          <w:szCs w:val="24"/>
        </w:rPr>
        <w:t xml:space="preserve"> will also </w:t>
      </w:r>
      <w:r w:rsidRPr="004C4C48">
        <w:rPr>
          <w:rFonts w:ascii="Times New Roman" w:eastAsia="Times New Roman" w:hAnsi="Times New Roman"/>
          <w:sz w:val="24"/>
          <w:szCs w:val="24"/>
        </w:rPr>
        <w:t xml:space="preserve">result in an eternity of damnation soon thereafter.  What a horrible decision these people will </w:t>
      </w:r>
      <w:r w:rsidR="00443742">
        <w:rPr>
          <w:rFonts w:ascii="Times New Roman" w:eastAsia="Times New Roman" w:hAnsi="Times New Roman"/>
          <w:sz w:val="24"/>
          <w:szCs w:val="24"/>
        </w:rPr>
        <w:t>have mad</w:t>
      </w:r>
      <w:r w:rsidRPr="004C4C48">
        <w:rPr>
          <w:rFonts w:ascii="Times New Roman" w:eastAsia="Times New Roman" w:hAnsi="Times New Roman"/>
          <w:sz w:val="24"/>
          <w:szCs w:val="24"/>
        </w:rPr>
        <w:t>e.  Yet, keep in mi</w:t>
      </w:r>
      <w:r w:rsidR="00443742">
        <w:rPr>
          <w:rFonts w:ascii="Times New Roman" w:eastAsia="Times New Roman" w:hAnsi="Times New Roman"/>
          <w:sz w:val="24"/>
          <w:szCs w:val="24"/>
        </w:rPr>
        <w:t xml:space="preserve">nd how many billions make that </w:t>
      </w:r>
      <w:r w:rsidRPr="004C4C48">
        <w:rPr>
          <w:rFonts w:ascii="Times New Roman" w:eastAsia="Times New Roman" w:hAnsi="Times New Roman"/>
          <w:sz w:val="24"/>
          <w:szCs w:val="24"/>
        </w:rPr>
        <w:t xml:space="preserve">same decision each day right now… and there is now no threat of death </w:t>
      </w:r>
      <w:r w:rsidR="004C4C48" w:rsidRPr="004C4C48">
        <w:rPr>
          <w:rFonts w:ascii="Times New Roman" w:eastAsia="Times New Roman" w:hAnsi="Times New Roman"/>
          <w:sz w:val="24"/>
          <w:szCs w:val="24"/>
        </w:rPr>
        <w:t>when most people turn to Jesus in the world today.</w:t>
      </w:r>
    </w:p>
    <w:p w:rsidR="007A7D3B" w:rsidRDefault="004C19C0" w:rsidP="007A7D3B">
      <w:pPr>
        <w:spacing w:after="0"/>
        <w:rPr>
          <w:rFonts w:ascii="Times New Roman" w:eastAsia="Times New Roman" w:hAnsi="Times New Roman"/>
          <w:sz w:val="24"/>
          <w:szCs w:val="24"/>
        </w:rPr>
      </w:pPr>
      <w:r>
        <w:rPr>
          <w:rFonts w:ascii="Times New Roman" w:eastAsia="Times New Roman" w:hAnsi="Times New Roman"/>
          <w:sz w:val="24"/>
          <w:szCs w:val="24"/>
        </w:rPr>
        <w:tab/>
        <w:t xml:space="preserve">One final point to make here is that there still will be many individuals who accept Christ into their hearts all throughout the seven year Tribulation.  Even when the Antichrist controls the entire world, he will not control each and every individual.  There will always be the free will to turn to Jesus for His salvation and love.  </w:t>
      </w:r>
    </w:p>
    <w:p w:rsidR="00C458C8" w:rsidRDefault="00C458C8" w:rsidP="007A7D3B">
      <w:pPr>
        <w:spacing w:after="0"/>
        <w:rPr>
          <w:rFonts w:ascii="Times New Roman" w:eastAsia="Times New Roman" w:hAnsi="Times New Roman"/>
          <w:color w:val="0070C0"/>
          <w:sz w:val="24"/>
          <w:szCs w:val="24"/>
        </w:rPr>
      </w:pPr>
    </w:p>
    <w:p w:rsidR="005F16FB" w:rsidRDefault="007A7D3B" w:rsidP="007A7D3B">
      <w:pPr>
        <w:spacing w:after="0"/>
        <w:rPr>
          <w:rFonts w:ascii="Times New Roman" w:eastAsia="Times New Roman" w:hAnsi="Times New Roman"/>
          <w:color w:val="0070C0"/>
          <w:sz w:val="24"/>
          <w:szCs w:val="24"/>
        </w:rPr>
      </w:pPr>
      <w:r w:rsidRPr="007A7D3B">
        <w:rPr>
          <w:rFonts w:ascii="Times New Roman" w:eastAsia="Times New Roman" w:hAnsi="Times New Roman"/>
          <w:b/>
          <w:bCs/>
          <w:color w:val="0070C0"/>
          <w:sz w:val="17"/>
          <w:szCs w:val="17"/>
          <w:vertAlign w:val="superscript"/>
        </w:rPr>
        <w:t>9</w:t>
      </w:r>
      <w:r w:rsidRPr="007A7D3B">
        <w:rPr>
          <w:rFonts w:ascii="Times New Roman" w:eastAsia="Times New Roman" w:hAnsi="Times New Roman"/>
          <w:color w:val="0070C0"/>
          <w:sz w:val="24"/>
          <w:szCs w:val="24"/>
        </w:rPr>
        <w:t xml:space="preserve"> If anyone has an ear, let him hear. </w:t>
      </w:r>
      <w:r w:rsidRPr="007A7D3B">
        <w:rPr>
          <w:rFonts w:ascii="Times New Roman" w:eastAsia="Times New Roman" w:hAnsi="Times New Roman"/>
          <w:b/>
          <w:bCs/>
          <w:color w:val="0070C0"/>
          <w:sz w:val="17"/>
          <w:szCs w:val="17"/>
          <w:vertAlign w:val="superscript"/>
        </w:rPr>
        <w:t>10</w:t>
      </w:r>
      <w:r w:rsidRPr="007A7D3B">
        <w:rPr>
          <w:rFonts w:ascii="Times New Roman" w:eastAsia="Times New Roman" w:hAnsi="Times New Roman"/>
          <w:color w:val="0070C0"/>
          <w:sz w:val="24"/>
          <w:szCs w:val="24"/>
        </w:rPr>
        <w:t> He who leads into captivity shall go into captivity; he who kills with the sword must be killed with the sword. Here is the patience and the faith of the saints.</w:t>
      </w:r>
      <w:r w:rsidR="00E064CD">
        <w:rPr>
          <w:rFonts w:ascii="Times New Roman" w:eastAsia="Times New Roman" w:hAnsi="Times New Roman"/>
          <w:color w:val="0070C0"/>
          <w:sz w:val="24"/>
          <w:szCs w:val="24"/>
        </w:rPr>
        <w:t xml:space="preserve">   </w:t>
      </w:r>
      <w:r w:rsidR="00E064CD" w:rsidRPr="00E064CD">
        <w:rPr>
          <w:rFonts w:ascii="Times New Roman" w:eastAsia="Times New Roman" w:hAnsi="Times New Roman"/>
          <w:sz w:val="24"/>
          <w:szCs w:val="24"/>
        </w:rPr>
        <w:t>Rev 13:9-10</w:t>
      </w:r>
    </w:p>
    <w:p w:rsidR="005F16FB" w:rsidRDefault="005F16FB" w:rsidP="007A7D3B">
      <w:pPr>
        <w:spacing w:after="0"/>
        <w:rPr>
          <w:rFonts w:ascii="Times New Roman" w:eastAsia="Times New Roman" w:hAnsi="Times New Roman"/>
          <w:color w:val="0070C0"/>
          <w:sz w:val="24"/>
          <w:szCs w:val="24"/>
        </w:rPr>
      </w:pPr>
    </w:p>
    <w:p w:rsidR="007A7D3B" w:rsidRPr="005F16FB" w:rsidRDefault="005F16FB" w:rsidP="007A7D3B">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20500C">
        <w:rPr>
          <w:rFonts w:ascii="Times New Roman" w:eastAsia="Times New Roman" w:hAnsi="Times New Roman"/>
          <w:sz w:val="24"/>
          <w:szCs w:val="24"/>
        </w:rPr>
        <w:t>John he</w:t>
      </w:r>
      <w:r w:rsidRPr="005F16FB">
        <w:rPr>
          <w:rFonts w:ascii="Times New Roman" w:eastAsia="Times New Roman" w:hAnsi="Times New Roman"/>
          <w:sz w:val="24"/>
          <w:szCs w:val="24"/>
        </w:rPr>
        <w:t>r</w:t>
      </w:r>
      <w:r w:rsidR="0020500C">
        <w:rPr>
          <w:rFonts w:ascii="Times New Roman" w:eastAsia="Times New Roman" w:hAnsi="Times New Roman"/>
          <w:sz w:val="24"/>
          <w:szCs w:val="24"/>
        </w:rPr>
        <w:t>e</w:t>
      </w:r>
      <w:r w:rsidRPr="005F16FB">
        <w:rPr>
          <w:rFonts w:ascii="Times New Roman" w:eastAsia="Times New Roman" w:hAnsi="Times New Roman"/>
          <w:sz w:val="24"/>
          <w:szCs w:val="24"/>
        </w:rPr>
        <w:t xml:space="preserve"> is asking people to listen to what he is about to say.</w:t>
      </w:r>
      <w:r>
        <w:rPr>
          <w:rFonts w:ascii="Times New Roman" w:eastAsia="Times New Roman" w:hAnsi="Times New Roman"/>
          <w:sz w:val="24"/>
          <w:szCs w:val="24"/>
        </w:rPr>
        <w:t xml:space="preserve">  The Antichrist is going to lead many people into captivity and execute even more.  These will be those who refuse to follow him.  John is encouraging future saints to have the faith, fortitude, and patience to resist Satan’s call and stay true to God.  This </w:t>
      </w:r>
      <w:r w:rsidR="00C458C8">
        <w:rPr>
          <w:rFonts w:ascii="Times New Roman" w:eastAsia="Times New Roman" w:hAnsi="Times New Roman"/>
          <w:sz w:val="24"/>
          <w:szCs w:val="24"/>
        </w:rPr>
        <w:t xml:space="preserve">may result in terrible pain, </w:t>
      </w:r>
      <w:r>
        <w:rPr>
          <w:rFonts w:ascii="Times New Roman" w:eastAsia="Times New Roman" w:hAnsi="Times New Roman"/>
          <w:sz w:val="24"/>
          <w:szCs w:val="24"/>
        </w:rPr>
        <w:t xml:space="preserve">suffering while still alive on </w:t>
      </w:r>
      <w:r>
        <w:rPr>
          <w:rFonts w:ascii="Times New Roman" w:eastAsia="Times New Roman" w:hAnsi="Times New Roman"/>
          <w:sz w:val="24"/>
          <w:szCs w:val="24"/>
        </w:rPr>
        <w:lastRenderedPageBreak/>
        <w:t xml:space="preserve">this earth.  </w:t>
      </w:r>
      <w:r w:rsidR="00C458C8">
        <w:rPr>
          <w:rFonts w:ascii="Times New Roman" w:eastAsia="Times New Roman" w:hAnsi="Times New Roman"/>
          <w:sz w:val="24"/>
          <w:szCs w:val="24"/>
        </w:rPr>
        <w:t xml:space="preserve">Of course, many will even die for their belief in Jesus.  </w:t>
      </w:r>
      <w:r>
        <w:rPr>
          <w:rFonts w:ascii="Times New Roman" w:eastAsia="Times New Roman" w:hAnsi="Times New Roman"/>
          <w:sz w:val="24"/>
          <w:szCs w:val="24"/>
        </w:rPr>
        <w:t>However, the eternal consequences of making this positive deci</w:t>
      </w:r>
      <w:r w:rsidR="00132BDB">
        <w:rPr>
          <w:rFonts w:ascii="Times New Roman" w:eastAsia="Times New Roman" w:hAnsi="Times New Roman"/>
          <w:sz w:val="24"/>
          <w:szCs w:val="24"/>
        </w:rPr>
        <w:t xml:space="preserve">sion for Christ are </w:t>
      </w:r>
      <w:r w:rsidR="00132BDB" w:rsidRPr="00612A48">
        <w:rPr>
          <w:rFonts w:ascii="Times New Roman" w:eastAsia="Times New Roman" w:hAnsi="Times New Roman"/>
          <w:sz w:val="24"/>
          <w:szCs w:val="24"/>
        </w:rPr>
        <w:t>immeasurably wonderful</w:t>
      </w:r>
      <w:r w:rsidR="00612A48">
        <w:rPr>
          <w:rFonts w:ascii="Times New Roman" w:eastAsia="Times New Roman" w:hAnsi="Times New Roman"/>
          <w:b/>
          <w:color w:val="FFC000"/>
          <w:sz w:val="24"/>
          <w:szCs w:val="24"/>
        </w:rPr>
        <w:t>.</w:t>
      </w:r>
      <w:r w:rsidR="00F30B17">
        <w:rPr>
          <w:rFonts w:ascii="Times New Roman" w:eastAsia="Times New Roman" w:hAnsi="Times New Roman"/>
          <w:sz w:val="24"/>
          <w:szCs w:val="24"/>
        </w:rPr>
        <w:t xml:space="preserve">  On that day, when Jesus comes again to carry out His divine plan</w:t>
      </w:r>
      <w:r w:rsidR="007A7D3B" w:rsidRPr="005F16FB">
        <w:rPr>
          <w:rFonts w:ascii="Times New Roman" w:eastAsia="Times New Roman" w:hAnsi="Times New Roman"/>
          <w:sz w:val="24"/>
          <w:szCs w:val="24"/>
        </w:rPr>
        <w:t xml:space="preserve"> </w:t>
      </w:r>
      <w:r w:rsidR="00F30B17">
        <w:rPr>
          <w:rFonts w:ascii="Times New Roman" w:eastAsia="Times New Roman" w:hAnsi="Times New Roman"/>
          <w:sz w:val="24"/>
          <w:szCs w:val="24"/>
        </w:rPr>
        <w:t>for the world and eternity, the Antichrist, Satan</w:t>
      </w:r>
      <w:r w:rsidR="00A32A7C">
        <w:rPr>
          <w:rFonts w:ascii="Times New Roman" w:eastAsia="Times New Roman" w:hAnsi="Times New Roman"/>
          <w:sz w:val="24"/>
          <w:szCs w:val="24"/>
        </w:rPr>
        <w:t>,</w:t>
      </w:r>
      <w:r w:rsidR="00F30B17">
        <w:rPr>
          <w:rFonts w:ascii="Times New Roman" w:eastAsia="Times New Roman" w:hAnsi="Times New Roman"/>
          <w:sz w:val="24"/>
          <w:szCs w:val="24"/>
        </w:rPr>
        <w:t xml:space="preserve"> and all of their followers will get what they deserve… and it is eternal death in a devil’s hell!</w:t>
      </w:r>
    </w:p>
    <w:p w:rsidR="007A7D3B" w:rsidRPr="005F16FB" w:rsidRDefault="007A7D3B" w:rsidP="007A7D3B">
      <w:pPr>
        <w:spacing w:after="0"/>
        <w:rPr>
          <w:rFonts w:ascii="Times New Roman" w:eastAsia="Times New Roman" w:hAnsi="Times New Roman"/>
          <w:sz w:val="24"/>
          <w:szCs w:val="24"/>
        </w:rPr>
      </w:pPr>
    </w:p>
    <w:p w:rsidR="00F30B17" w:rsidRDefault="007A7D3B" w:rsidP="007A7D3B">
      <w:pPr>
        <w:spacing w:after="0"/>
        <w:rPr>
          <w:rFonts w:ascii="Times New Roman" w:eastAsia="Times New Roman" w:hAnsi="Times New Roman"/>
          <w:color w:val="0070C0"/>
          <w:sz w:val="24"/>
          <w:szCs w:val="24"/>
        </w:rPr>
      </w:pPr>
      <w:r w:rsidRPr="007A7D3B">
        <w:rPr>
          <w:rFonts w:ascii="Times New Roman" w:eastAsia="Times New Roman" w:hAnsi="Times New Roman"/>
          <w:b/>
          <w:bCs/>
          <w:color w:val="0070C0"/>
          <w:sz w:val="17"/>
          <w:szCs w:val="17"/>
          <w:vertAlign w:val="superscript"/>
        </w:rPr>
        <w:t>11</w:t>
      </w:r>
      <w:r w:rsidRPr="007A7D3B">
        <w:rPr>
          <w:rFonts w:ascii="Times New Roman" w:eastAsia="Times New Roman" w:hAnsi="Times New Roman"/>
          <w:color w:val="0070C0"/>
          <w:sz w:val="24"/>
          <w:szCs w:val="24"/>
        </w:rPr>
        <w:t xml:space="preserve"> Then I saw </w:t>
      </w:r>
      <w:r w:rsidRPr="00F30B17">
        <w:rPr>
          <w:rFonts w:ascii="Times New Roman" w:eastAsia="Times New Roman" w:hAnsi="Times New Roman"/>
          <w:b/>
          <w:color w:val="0070C0"/>
          <w:sz w:val="24"/>
          <w:szCs w:val="24"/>
        </w:rPr>
        <w:t>another beast</w:t>
      </w:r>
      <w:r w:rsidRPr="007A7D3B">
        <w:rPr>
          <w:rFonts w:ascii="Times New Roman" w:eastAsia="Times New Roman" w:hAnsi="Times New Roman"/>
          <w:color w:val="0070C0"/>
          <w:sz w:val="24"/>
          <w:szCs w:val="24"/>
        </w:rPr>
        <w:t xml:space="preserve"> coming up out of the earth, and he had two horns like a lamb and spoke like a dragon. </w:t>
      </w:r>
      <w:r w:rsidR="00E064CD">
        <w:rPr>
          <w:rFonts w:ascii="Times New Roman" w:eastAsia="Times New Roman" w:hAnsi="Times New Roman"/>
          <w:color w:val="0070C0"/>
          <w:sz w:val="24"/>
          <w:szCs w:val="24"/>
        </w:rPr>
        <w:t xml:space="preserve">   </w:t>
      </w:r>
      <w:r w:rsidR="00E064CD" w:rsidRPr="00E064CD">
        <w:rPr>
          <w:rFonts w:ascii="Times New Roman" w:eastAsia="Times New Roman" w:hAnsi="Times New Roman"/>
          <w:sz w:val="24"/>
          <w:szCs w:val="24"/>
        </w:rPr>
        <w:t>Rev 13:11</w:t>
      </w:r>
    </w:p>
    <w:p w:rsidR="00F30B17" w:rsidRDefault="00F30B17" w:rsidP="007A7D3B">
      <w:pPr>
        <w:spacing w:after="0"/>
        <w:rPr>
          <w:rFonts w:ascii="Times New Roman" w:eastAsia="Times New Roman" w:hAnsi="Times New Roman"/>
          <w:color w:val="0070C0"/>
          <w:sz w:val="24"/>
          <w:szCs w:val="24"/>
        </w:rPr>
      </w:pPr>
    </w:p>
    <w:p w:rsidR="00F30B17" w:rsidRDefault="00F30B17" w:rsidP="007A7D3B">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F30B17">
        <w:rPr>
          <w:rFonts w:ascii="Times New Roman" w:eastAsia="Times New Roman" w:hAnsi="Times New Roman"/>
          <w:sz w:val="24"/>
          <w:szCs w:val="24"/>
        </w:rPr>
        <w:t>One more character is introduced into this vision of John’s… another beast.</w:t>
      </w:r>
      <w:r w:rsidR="00555470">
        <w:rPr>
          <w:rFonts w:ascii="Times New Roman" w:eastAsia="Times New Roman" w:hAnsi="Times New Roman"/>
          <w:sz w:val="24"/>
          <w:szCs w:val="24"/>
        </w:rPr>
        <w:t xml:space="preserve">  He has</w:t>
      </w:r>
      <w:r>
        <w:rPr>
          <w:rFonts w:ascii="Times New Roman" w:eastAsia="Times New Roman" w:hAnsi="Times New Roman"/>
          <w:sz w:val="24"/>
          <w:szCs w:val="24"/>
        </w:rPr>
        <w:t xml:space="preserve"> c</w:t>
      </w:r>
      <w:r w:rsidR="00555470">
        <w:rPr>
          <w:rFonts w:ascii="Times New Roman" w:eastAsia="Times New Roman" w:hAnsi="Times New Roman"/>
          <w:sz w:val="24"/>
          <w:szCs w:val="24"/>
        </w:rPr>
        <w:t>haracteristics of a lamb… as does Jesus.  However, he speaks</w:t>
      </w:r>
      <w:r>
        <w:rPr>
          <w:rFonts w:ascii="Times New Roman" w:eastAsia="Times New Roman" w:hAnsi="Times New Roman"/>
          <w:sz w:val="24"/>
          <w:szCs w:val="24"/>
        </w:rPr>
        <w:t xml:space="preserve"> like Satan, the dragon.  There is virtual complete agreeme</w:t>
      </w:r>
      <w:r w:rsidR="00555470">
        <w:rPr>
          <w:rFonts w:ascii="Times New Roman" w:eastAsia="Times New Roman" w:hAnsi="Times New Roman"/>
          <w:sz w:val="24"/>
          <w:szCs w:val="24"/>
        </w:rPr>
        <w:t>nt that this personality is</w:t>
      </w:r>
      <w:r>
        <w:rPr>
          <w:rFonts w:ascii="Times New Roman" w:eastAsia="Times New Roman" w:hAnsi="Times New Roman"/>
          <w:sz w:val="24"/>
          <w:szCs w:val="24"/>
        </w:rPr>
        <w:t xml:space="preserve"> the </w:t>
      </w:r>
      <w:r w:rsidR="00F5548C">
        <w:rPr>
          <w:rFonts w:ascii="Times New Roman" w:eastAsia="Times New Roman" w:hAnsi="Times New Roman"/>
          <w:sz w:val="24"/>
          <w:szCs w:val="24"/>
        </w:rPr>
        <w:t>False Prophet</w:t>
      </w:r>
      <w:r>
        <w:rPr>
          <w:rFonts w:ascii="Times New Roman" w:eastAsia="Times New Roman" w:hAnsi="Times New Roman"/>
          <w:sz w:val="24"/>
          <w:szCs w:val="24"/>
        </w:rPr>
        <w:t xml:space="preserve">.  This “prophet” will come out of the “earth” </w:t>
      </w:r>
      <w:r w:rsidR="007F1779">
        <w:rPr>
          <w:rFonts w:ascii="Times New Roman" w:eastAsia="Times New Roman" w:hAnsi="Times New Roman"/>
          <w:sz w:val="24"/>
          <w:szCs w:val="24"/>
        </w:rPr>
        <w:t>–</w:t>
      </w:r>
      <w:r>
        <w:rPr>
          <w:rFonts w:ascii="Times New Roman" w:eastAsia="Times New Roman" w:hAnsi="Times New Roman"/>
          <w:sz w:val="24"/>
          <w:szCs w:val="24"/>
        </w:rPr>
        <w:t xml:space="preserve"> </w:t>
      </w:r>
      <w:r w:rsidR="007F1779">
        <w:rPr>
          <w:rFonts w:ascii="Times New Roman" w:eastAsia="Times New Roman" w:hAnsi="Times New Roman"/>
          <w:sz w:val="24"/>
          <w:szCs w:val="24"/>
        </w:rPr>
        <w:t>what does that mean?  There are varying opinions on that topic:</w:t>
      </w:r>
    </w:p>
    <w:p w:rsidR="00F30B17" w:rsidRDefault="007F1779" w:rsidP="006117AE">
      <w:pPr>
        <w:pStyle w:val="ListParagraph"/>
        <w:numPr>
          <w:ilvl w:val="0"/>
          <w:numId w:val="78"/>
        </w:numPr>
        <w:spacing w:after="0"/>
        <w:rPr>
          <w:rFonts w:ascii="Times New Roman" w:eastAsia="Times New Roman" w:hAnsi="Times New Roman"/>
          <w:sz w:val="24"/>
          <w:szCs w:val="24"/>
        </w:rPr>
      </w:pPr>
      <w:r w:rsidRPr="007F1779">
        <w:rPr>
          <w:rFonts w:ascii="Times New Roman" w:eastAsia="Times New Roman" w:hAnsi="Times New Roman"/>
          <w:sz w:val="24"/>
          <w:szCs w:val="24"/>
        </w:rPr>
        <w:t xml:space="preserve">This </w:t>
      </w:r>
      <w:r w:rsidR="00F5548C">
        <w:rPr>
          <w:rFonts w:ascii="Times New Roman" w:eastAsia="Times New Roman" w:hAnsi="Times New Roman"/>
          <w:sz w:val="24"/>
          <w:szCs w:val="24"/>
        </w:rPr>
        <w:t>False Prophet</w:t>
      </w:r>
      <w:r w:rsidRPr="007F1779">
        <w:rPr>
          <w:rFonts w:ascii="Times New Roman" w:eastAsia="Times New Roman" w:hAnsi="Times New Roman"/>
          <w:sz w:val="24"/>
          <w:szCs w:val="24"/>
        </w:rPr>
        <w:t xml:space="preserve"> will come out of Palestine.  He will be a Jew who will work with the Antichrist during the first half of the Tribulation to forge a peace treaty with Israel</w:t>
      </w:r>
      <w:r w:rsidR="00555470">
        <w:rPr>
          <w:rFonts w:ascii="Times New Roman" w:eastAsia="Times New Roman" w:hAnsi="Times New Roman"/>
          <w:sz w:val="24"/>
          <w:szCs w:val="24"/>
        </w:rPr>
        <w:t>.</w:t>
      </w:r>
    </w:p>
    <w:p w:rsidR="007F1779" w:rsidRDefault="007F1779" w:rsidP="006117AE">
      <w:pPr>
        <w:pStyle w:val="ListParagraph"/>
        <w:numPr>
          <w:ilvl w:val="0"/>
          <w:numId w:val="78"/>
        </w:numPr>
        <w:spacing w:after="0"/>
        <w:rPr>
          <w:rFonts w:ascii="Times New Roman" w:eastAsia="Times New Roman" w:hAnsi="Times New Roman"/>
          <w:sz w:val="24"/>
          <w:szCs w:val="24"/>
        </w:rPr>
      </w:pPr>
      <w:r>
        <w:rPr>
          <w:rFonts w:ascii="Times New Roman" w:eastAsia="Times New Roman" w:hAnsi="Times New Roman"/>
          <w:sz w:val="24"/>
          <w:szCs w:val="24"/>
        </w:rPr>
        <w:t xml:space="preserve">This “coming up out of the earth” simply may mean that he will be the product of Satan, his power coming from down in the </w:t>
      </w:r>
      <w:r w:rsidRPr="007F1779">
        <w:rPr>
          <w:rFonts w:ascii="Times New Roman" w:eastAsia="Times New Roman" w:hAnsi="Times New Roman"/>
          <w:i/>
          <w:sz w:val="24"/>
          <w:szCs w:val="24"/>
        </w:rPr>
        <w:t>abyss</w:t>
      </w:r>
      <w:r>
        <w:rPr>
          <w:rFonts w:ascii="Times New Roman" w:eastAsia="Times New Roman" w:hAnsi="Times New Roman"/>
          <w:sz w:val="24"/>
          <w:szCs w:val="24"/>
        </w:rPr>
        <w:t>.</w:t>
      </w:r>
    </w:p>
    <w:p w:rsidR="00577BCB" w:rsidRDefault="00577BCB" w:rsidP="00577BCB">
      <w:pPr>
        <w:pStyle w:val="ListParagraph"/>
        <w:spacing w:after="0"/>
        <w:rPr>
          <w:rFonts w:ascii="Times New Roman" w:eastAsia="Times New Roman" w:hAnsi="Times New Roman"/>
          <w:sz w:val="24"/>
          <w:szCs w:val="24"/>
        </w:rPr>
      </w:pPr>
    </w:p>
    <w:p w:rsidR="007F1779" w:rsidRDefault="00577BCB" w:rsidP="007F1779">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There is total agreement that this </w:t>
      </w:r>
      <w:r w:rsidR="00F5548C">
        <w:rPr>
          <w:rFonts w:ascii="Times New Roman" w:eastAsia="Times New Roman" w:hAnsi="Times New Roman"/>
          <w:sz w:val="24"/>
          <w:szCs w:val="24"/>
        </w:rPr>
        <w:t>False Prophet</w:t>
      </w:r>
      <w:r>
        <w:rPr>
          <w:rFonts w:ascii="Times New Roman" w:eastAsia="Times New Roman" w:hAnsi="Times New Roman"/>
          <w:sz w:val="24"/>
          <w:szCs w:val="24"/>
        </w:rPr>
        <w:t xml:space="preserve"> will</w:t>
      </w:r>
      <w:r w:rsidR="00F064AB">
        <w:rPr>
          <w:rFonts w:ascii="Times New Roman" w:eastAsia="Times New Roman" w:hAnsi="Times New Roman"/>
          <w:sz w:val="24"/>
          <w:szCs w:val="24"/>
        </w:rPr>
        <w:t xml:space="preserve"> be given his power by Satan.</w:t>
      </w:r>
      <w:r>
        <w:rPr>
          <w:rFonts w:ascii="Times New Roman" w:eastAsia="Times New Roman" w:hAnsi="Times New Roman"/>
          <w:sz w:val="24"/>
          <w:szCs w:val="24"/>
        </w:rPr>
        <w:t xml:space="preserve"> </w:t>
      </w:r>
      <w:r w:rsidR="00F064AB">
        <w:rPr>
          <w:rFonts w:ascii="Times New Roman" w:eastAsia="Times New Roman" w:hAnsi="Times New Roman"/>
          <w:sz w:val="24"/>
          <w:szCs w:val="24"/>
        </w:rPr>
        <w:t xml:space="preserve"> A</w:t>
      </w:r>
      <w:r>
        <w:rPr>
          <w:rFonts w:ascii="Times New Roman" w:eastAsia="Times New Roman" w:hAnsi="Times New Roman"/>
          <w:sz w:val="24"/>
          <w:szCs w:val="24"/>
        </w:rPr>
        <w:t xml:space="preserve">lthough he may speak at times as if he were a “lamb”, instead he will have the intent of the dragon, Satan, himself!  </w:t>
      </w:r>
      <w:r>
        <w:rPr>
          <w:rFonts w:ascii="Times New Roman" w:eastAsia="Times New Roman" w:hAnsi="Times New Roman"/>
          <w:sz w:val="24"/>
          <w:szCs w:val="24"/>
        </w:rPr>
        <w:tab/>
      </w:r>
    </w:p>
    <w:p w:rsidR="00577BCB" w:rsidRDefault="00577BCB" w:rsidP="007F1779">
      <w:pPr>
        <w:spacing w:after="0"/>
        <w:rPr>
          <w:rFonts w:ascii="Times New Roman" w:eastAsia="Times New Roman" w:hAnsi="Times New Roman"/>
          <w:sz w:val="24"/>
          <w:szCs w:val="24"/>
        </w:rPr>
      </w:pPr>
    </w:p>
    <w:p w:rsidR="00577BCB" w:rsidRDefault="007A7D3B" w:rsidP="007A7D3B">
      <w:pPr>
        <w:spacing w:after="0"/>
        <w:rPr>
          <w:rFonts w:ascii="Times New Roman" w:eastAsia="Times New Roman" w:hAnsi="Times New Roman"/>
          <w:color w:val="0070C0"/>
          <w:sz w:val="24"/>
          <w:szCs w:val="24"/>
        </w:rPr>
      </w:pPr>
      <w:r w:rsidRPr="007A7D3B">
        <w:rPr>
          <w:rFonts w:ascii="Times New Roman" w:eastAsia="Times New Roman" w:hAnsi="Times New Roman"/>
          <w:b/>
          <w:bCs/>
          <w:color w:val="0070C0"/>
          <w:sz w:val="17"/>
          <w:szCs w:val="17"/>
          <w:vertAlign w:val="superscript"/>
        </w:rPr>
        <w:t>12</w:t>
      </w:r>
      <w:r w:rsidRPr="007A7D3B">
        <w:rPr>
          <w:rFonts w:ascii="Times New Roman" w:eastAsia="Times New Roman" w:hAnsi="Times New Roman"/>
          <w:color w:val="0070C0"/>
          <w:sz w:val="24"/>
          <w:szCs w:val="24"/>
        </w:rPr>
        <w:t xml:space="preserve"> And </w:t>
      </w:r>
      <w:r w:rsidRPr="00A32A7C">
        <w:rPr>
          <w:rFonts w:ascii="Times New Roman" w:eastAsia="Times New Roman" w:hAnsi="Times New Roman"/>
          <w:b/>
          <w:color w:val="0070C0"/>
          <w:sz w:val="24"/>
          <w:szCs w:val="24"/>
        </w:rPr>
        <w:t>he exercises all the authority of the first beast in his presence</w:t>
      </w:r>
      <w:r w:rsidRPr="007A7D3B">
        <w:rPr>
          <w:rFonts w:ascii="Times New Roman" w:eastAsia="Times New Roman" w:hAnsi="Times New Roman"/>
          <w:color w:val="0070C0"/>
          <w:sz w:val="24"/>
          <w:szCs w:val="24"/>
        </w:rPr>
        <w:t xml:space="preserve">, </w:t>
      </w:r>
      <w:r w:rsidRPr="00A32A7C">
        <w:rPr>
          <w:rFonts w:ascii="Times New Roman" w:eastAsia="Times New Roman" w:hAnsi="Times New Roman"/>
          <w:b/>
          <w:color w:val="0070C0"/>
          <w:sz w:val="24"/>
          <w:szCs w:val="24"/>
        </w:rPr>
        <w:t>and causes the earth and those who dwell in it to worship the first beast</w:t>
      </w:r>
      <w:r w:rsidRPr="007A7D3B">
        <w:rPr>
          <w:rFonts w:ascii="Times New Roman" w:eastAsia="Times New Roman" w:hAnsi="Times New Roman"/>
          <w:color w:val="0070C0"/>
          <w:sz w:val="24"/>
          <w:szCs w:val="24"/>
        </w:rPr>
        <w:t xml:space="preserve">, </w:t>
      </w:r>
      <w:proofErr w:type="gramStart"/>
      <w:r w:rsidRPr="007A7D3B">
        <w:rPr>
          <w:rFonts w:ascii="Times New Roman" w:eastAsia="Times New Roman" w:hAnsi="Times New Roman"/>
          <w:color w:val="0070C0"/>
          <w:sz w:val="24"/>
          <w:szCs w:val="24"/>
        </w:rPr>
        <w:t>whose</w:t>
      </w:r>
      <w:proofErr w:type="gramEnd"/>
      <w:r w:rsidRPr="007A7D3B">
        <w:rPr>
          <w:rFonts w:ascii="Times New Roman" w:eastAsia="Times New Roman" w:hAnsi="Times New Roman"/>
          <w:color w:val="0070C0"/>
          <w:sz w:val="24"/>
          <w:szCs w:val="24"/>
        </w:rPr>
        <w:t xml:space="preserve"> deadly wound was healed. </w:t>
      </w:r>
      <w:r w:rsidRPr="007A7D3B">
        <w:rPr>
          <w:rFonts w:ascii="Times New Roman" w:eastAsia="Times New Roman" w:hAnsi="Times New Roman"/>
          <w:b/>
          <w:bCs/>
          <w:color w:val="0070C0"/>
          <w:sz w:val="17"/>
          <w:szCs w:val="17"/>
          <w:vertAlign w:val="superscript"/>
        </w:rPr>
        <w:t>13</w:t>
      </w:r>
      <w:r w:rsidRPr="007A7D3B">
        <w:rPr>
          <w:rFonts w:ascii="Times New Roman" w:eastAsia="Times New Roman" w:hAnsi="Times New Roman"/>
          <w:color w:val="0070C0"/>
          <w:sz w:val="24"/>
          <w:szCs w:val="24"/>
        </w:rPr>
        <w:t> </w:t>
      </w:r>
      <w:r w:rsidRPr="00A32A7C">
        <w:rPr>
          <w:rFonts w:ascii="Times New Roman" w:eastAsia="Times New Roman" w:hAnsi="Times New Roman"/>
          <w:b/>
          <w:color w:val="0070C0"/>
          <w:sz w:val="24"/>
          <w:szCs w:val="24"/>
        </w:rPr>
        <w:t>He performs great signs, so that he even makes fire come down from heaven on the earth in the sight of men</w:t>
      </w:r>
      <w:r w:rsidRPr="007A7D3B">
        <w:rPr>
          <w:rFonts w:ascii="Times New Roman" w:eastAsia="Times New Roman" w:hAnsi="Times New Roman"/>
          <w:color w:val="0070C0"/>
          <w:sz w:val="24"/>
          <w:szCs w:val="24"/>
        </w:rPr>
        <w:t xml:space="preserve">. </w:t>
      </w:r>
      <w:r w:rsidRPr="007A7D3B">
        <w:rPr>
          <w:rFonts w:ascii="Times New Roman" w:eastAsia="Times New Roman" w:hAnsi="Times New Roman"/>
          <w:b/>
          <w:bCs/>
          <w:color w:val="0070C0"/>
          <w:sz w:val="17"/>
          <w:szCs w:val="17"/>
          <w:vertAlign w:val="superscript"/>
        </w:rPr>
        <w:t>14</w:t>
      </w:r>
      <w:r w:rsidRPr="007A7D3B">
        <w:rPr>
          <w:rFonts w:ascii="Times New Roman" w:eastAsia="Times New Roman" w:hAnsi="Times New Roman"/>
          <w:color w:val="0070C0"/>
          <w:sz w:val="24"/>
          <w:szCs w:val="24"/>
        </w:rPr>
        <w:t> And he deceives those who dwell on the earth by those signs which he was granted to do in the sight of the beast, telling those who dwell on the earth to make an image to the beast who was wounded by the sword and lived.</w:t>
      </w:r>
      <w:r w:rsidR="00E064CD">
        <w:rPr>
          <w:rFonts w:ascii="Times New Roman" w:eastAsia="Times New Roman" w:hAnsi="Times New Roman"/>
          <w:color w:val="0070C0"/>
          <w:sz w:val="24"/>
          <w:szCs w:val="24"/>
        </w:rPr>
        <w:t xml:space="preserve">   </w:t>
      </w:r>
      <w:r w:rsidR="00E064CD" w:rsidRPr="00E064CD">
        <w:rPr>
          <w:rFonts w:ascii="Times New Roman" w:eastAsia="Times New Roman" w:hAnsi="Times New Roman"/>
          <w:sz w:val="24"/>
          <w:szCs w:val="24"/>
        </w:rPr>
        <w:t>Rev 13:12-14</w:t>
      </w:r>
      <w:r w:rsidRPr="007A7D3B">
        <w:rPr>
          <w:rFonts w:ascii="Times New Roman" w:eastAsia="Times New Roman" w:hAnsi="Times New Roman"/>
          <w:color w:val="0070C0"/>
          <w:sz w:val="24"/>
          <w:szCs w:val="24"/>
        </w:rPr>
        <w:t xml:space="preserve"> </w:t>
      </w:r>
    </w:p>
    <w:p w:rsidR="00577BCB" w:rsidRDefault="00577BCB" w:rsidP="007A7D3B">
      <w:pPr>
        <w:spacing w:after="0"/>
        <w:rPr>
          <w:rFonts w:ascii="Times New Roman" w:eastAsia="Times New Roman" w:hAnsi="Times New Roman"/>
          <w:color w:val="0070C0"/>
          <w:sz w:val="24"/>
          <w:szCs w:val="24"/>
        </w:rPr>
      </w:pPr>
    </w:p>
    <w:p w:rsidR="00E064CD" w:rsidRDefault="00F5548C" w:rsidP="007A7D3B">
      <w:pPr>
        <w:spacing w:after="0"/>
        <w:rPr>
          <w:rFonts w:ascii="Times New Roman" w:eastAsia="Times New Roman" w:hAnsi="Times New Roman"/>
          <w:sz w:val="24"/>
          <w:szCs w:val="24"/>
        </w:rPr>
      </w:pPr>
      <w:r>
        <w:rPr>
          <w:rFonts w:ascii="Times New Roman" w:eastAsia="Times New Roman" w:hAnsi="Times New Roman"/>
          <w:sz w:val="24"/>
          <w:szCs w:val="24"/>
        </w:rPr>
        <w:tab/>
        <w:t>This False P</w:t>
      </w:r>
      <w:r w:rsidR="00577BCB" w:rsidRPr="00577BCB">
        <w:rPr>
          <w:rFonts w:ascii="Times New Roman" w:eastAsia="Times New Roman" w:hAnsi="Times New Roman"/>
          <w:sz w:val="24"/>
          <w:szCs w:val="24"/>
        </w:rPr>
        <w:t>rophet will be somewhat like a “right-hand” man for the Antichrist.  The Antichrist will be the world</w:t>
      </w:r>
      <w:r w:rsidR="00DC142C">
        <w:rPr>
          <w:rFonts w:ascii="Times New Roman" w:eastAsia="Times New Roman" w:hAnsi="Times New Roman"/>
          <w:sz w:val="24"/>
          <w:szCs w:val="24"/>
        </w:rPr>
        <w:t>’s</w:t>
      </w:r>
      <w:r w:rsidR="00577BCB" w:rsidRPr="00577BCB">
        <w:rPr>
          <w:rFonts w:ascii="Times New Roman" w:eastAsia="Times New Roman" w:hAnsi="Times New Roman"/>
          <w:sz w:val="24"/>
          <w:szCs w:val="24"/>
        </w:rPr>
        <w:t xml:space="preserve"> political leader.  His religiou</w:t>
      </w:r>
      <w:r>
        <w:rPr>
          <w:rFonts w:ascii="Times New Roman" w:eastAsia="Times New Roman" w:hAnsi="Times New Roman"/>
          <w:sz w:val="24"/>
          <w:szCs w:val="24"/>
        </w:rPr>
        <w:t>s counterpart will be the False P</w:t>
      </w:r>
      <w:r w:rsidR="00577BCB" w:rsidRPr="00577BCB">
        <w:rPr>
          <w:rFonts w:ascii="Times New Roman" w:eastAsia="Times New Roman" w:hAnsi="Times New Roman"/>
          <w:sz w:val="24"/>
          <w:szCs w:val="24"/>
        </w:rPr>
        <w:t>rophet.</w:t>
      </w:r>
      <w:r w:rsidR="00577BCB">
        <w:rPr>
          <w:rFonts w:ascii="Times New Roman" w:eastAsia="Times New Roman" w:hAnsi="Times New Roman"/>
          <w:sz w:val="24"/>
          <w:szCs w:val="24"/>
        </w:rPr>
        <w:t xml:space="preserve">  This evil prophet will </w:t>
      </w:r>
      <w:r w:rsidR="001E4434">
        <w:rPr>
          <w:rFonts w:ascii="Times New Roman" w:eastAsia="Times New Roman" w:hAnsi="Times New Roman"/>
          <w:sz w:val="24"/>
          <w:szCs w:val="24"/>
        </w:rPr>
        <w:t xml:space="preserve">be the world religious leader who will encourage people to follow the Antichrist.  </w:t>
      </w:r>
      <w:r w:rsidR="00482F35">
        <w:rPr>
          <w:rFonts w:ascii="Times New Roman" w:eastAsia="Times New Roman" w:hAnsi="Times New Roman"/>
          <w:sz w:val="24"/>
          <w:szCs w:val="24"/>
        </w:rPr>
        <w:t>Hal Lindsey stated, “Millions of people will fall for his deception and honestly believ</w:t>
      </w:r>
      <w:r>
        <w:rPr>
          <w:rFonts w:ascii="Times New Roman" w:eastAsia="Times New Roman" w:hAnsi="Times New Roman"/>
          <w:sz w:val="24"/>
          <w:szCs w:val="24"/>
        </w:rPr>
        <w:t xml:space="preserve">e </w:t>
      </w:r>
      <w:r w:rsidR="00482F35">
        <w:rPr>
          <w:rFonts w:ascii="Times New Roman" w:eastAsia="Times New Roman" w:hAnsi="Times New Roman"/>
          <w:sz w:val="24"/>
          <w:szCs w:val="24"/>
        </w:rPr>
        <w:t>this False Prophet to be the long-awaited Jewish Messiah.”</w:t>
      </w:r>
      <w:r>
        <w:rPr>
          <w:rFonts w:ascii="Times New Roman" w:eastAsia="Times New Roman" w:hAnsi="Times New Roman"/>
          <w:sz w:val="24"/>
          <w:szCs w:val="24"/>
        </w:rPr>
        <w:t xml:space="preserve"> </w:t>
      </w:r>
      <w:r w:rsidR="00482F35">
        <w:rPr>
          <w:rFonts w:ascii="Times New Roman" w:eastAsia="Times New Roman" w:hAnsi="Times New Roman"/>
          <w:sz w:val="24"/>
          <w:szCs w:val="24"/>
        </w:rPr>
        <w:t>(</w:t>
      </w:r>
      <w:r w:rsidR="00482F35" w:rsidRPr="00482F35">
        <w:rPr>
          <w:rFonts w:ascii="Times New Roman" w:eastAsia="Times New Roman" w:hAnsi="Times New Roman"/>
          <w:i/>
          <w:sz w:val="24"/>
          <w:szCs w:val="24"/>
        </w:rPr>
        <w:t>There’s a New World Coming</w:t>
      </w:r>
      <w:r w:rsidR="00482F35">
        <w:rPr>
          <w:rFonts w:ascii="Times New Roman" w:eastAsia="Times New Roman" w:hAnsi="Times New Roman"/>
          <w:sz w:val="24"/>
          <w:szCs w:val="24"/>
        </w:rPr>
        <w:t xml:space="preserve">, p.192)  </w:t>
      </w:r>
      <w:r w:rsidR="001E4434">
        <w:rPr>
          <w:rFonts w:ascii="Times New Roman" w:eastAsia="Times New Roman" w:hAnsi="Times New Roman"/>
          <w:sz w:val="24"/>
          <w:szCs w:val="24"/>
        </w:rPr>
        <w:t xml:space="preserve">He will also be able to perform certain miracles that will help him convince people that they should reject Christ and turn to the Antichrist.  </w:t>
      </w:r>
      <w:r w:rsidR="00E064CD">
        <w:rPr>
          <w:rFonts w:ascii="Times New Roman" w:eastAsia="Times New Roman" w:hAnsi="Times New Roman"/>
          <w:sz w:val="24"/>
          <w:szCs w:val="24"/>
        </w:rPr>
        <w:t>This shou</w:t>
      </w:r>
      <w:r w:rsidR="00DC142C">
        <w:rPr>
          <w:rFonts w:ascii="Times New Roman" w:eastAsia="Times New Roman" w:hAnsi="Times New Roman"/>
          <w:sz w:val="24"/>
          <w:szCs w:val="24"/>
        </w:rPr>
        <w:t>ld be a lesson to all people</w:t>
      </w:r>
      <w:r w:rsidR="00E064CD">
        <w:rPr>
          <w:rFonts w:ascii="Times New Roman" w:eastAsia="Times New Roman" w:hAnsi="Times New Roman"/>
          <w:sz w:val="24"/>
          <w:szCs w:val="24"/>
        </w:rPr>
        <w:t xml:space="preserve"> that just because someone can actually do certain </w:t>
      </w:r>
      <w:r w:rsidR="00A44F0B" w:rsidRPr="00B072FE">
        <w:rPr>
          <w:rFonts w:ascii="Times New Roman" w:eastAsia="Times New Roman" w:hAnsi="Times New Roman"/>
          <w:sz w:val="24"/>
          <w:szCs w:val="24"/>
        </w:rPr>
        <w:t xml:space="preserve">miraculous feats, </w:t>
      </w:r>
      <w:r w:rsidR="00E064CD" w:rsidRPr="00B072FE">
        <w:rPr>
          <w:rFonts w:ascii="Times New Roman" w:eastAsia="Times New Roman" w:hAnsi="Times New Roman"/>
          <w:sz w:val="24"/>
          <w:szCs w:val="24"/>
        </w:rPr>
        <w:t>does</w:t>
      </w:r>
      <w:r w:rsidR="00DD133C">
        <w:rPr>
          <w:rFonts w:ascii="Times New Roman" w:eastAsia="Times New Roman" w:hAnsi="Times New Roman"/>
          <w:sz w:val="24"/>
          <w:szCs w:val="24"/>
        </w:rPr>
        <w:t xml:space="preserve"> not make them h</w:t>
      </w:r>
      <w:r w:rsidR="00E064CD">
        <w:rPr>
          <w:rFonts w:ascii="Times New Roman" w:eastAsia="Times New Roman" w:hAnsi="Times New Roman"/>
          <w:sz w:val="24"/>
          <w:szCs w:val="24"/>
        </w:rPr>
        <w:t xml:space="preserve">oly.  The test must be how that person’s actions and words correspond to the Bible’s teachings.  </w:t>
      </w:r>
    </w:p>
    <w:p w:rsidR="00577BCB" w:rsidRDefault="00E064CD" w:rsidP="007A7D3B">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r>
      <w:r w:rsidR="001E4434">
        <w:rPr>
          <w:rFonts w:ascii="Times New Roman" w:eastAsia="Times New Roman" w:hAnsi="Times New Roman"/>
          <w:sz w:val="24"/>
          <w:szCs w:val="24"/>
        </w:rPr>
        <w:t>It is interesting to outline what some people call the “unholy trinity” and compare them to the real Trinity…</w:t>
      </w:r>
    </w:p>
    <w:p w:rsidR="00C74FDA" w:rsidRDefault="00C74FDA" w:rsidP="007A7D3B">
      <w:pPr>
        <w:spacing w:after="0"/>
        <w:rPr>
          <w:rFonts w:ascii="Times New Roman" w:eastAsia="Times New Roman" w:hAnsi="Times New Roman"/>
          <w:sz w:val="24"/>
          <w:szCs w:val="24"/>
        </w:rPr>
      </w:pPr>
    </w:p>
    <w:p w:rsidR="001E4434" w:rsidRDefault="002B23DB" w:rsidP="007A7D3B">
      <w:pPr>
        <w:spacing w:after="0"/>
        <w:rPr>
          <w:rFonts w:ascii="Times New Roman" w:eastAsia="Times New Roman" w:hAnsi="Times New Roman"/>
          <w:sz w:val="24"/>
          <w:szCs w:val="24"/>
        </w:rPr>
      </w:pPr>
      <w:r>
        <w:rPr>
          <w:rFonts w:ascii="Times New Roman" w:eastAsia="Times New Roman" w:hAnsi="Times New Roman"/>
          <w:sz w:val="24"/>
          <w:szCs w:val="24"/>
        </w:rPr>
        <w:t xml:space="preserve">                         The Trinity                                                      </w:t>
      </w:r>
      <w:proofErr w:type="gramStart"/>
      <w:r>
        <w:rPr>
          <w:rFonts w:ascii="Times New Roman" w:eastAsia="Times New Roman" w:hAnsi="Times New Roman"/>
          <w:sz w:val="24"/>
          <w:szCs w:val="24"/>
        </w:rPr>
        <w:t>The</w:t>
      </w:r>
      <w:proofErr w:type="gramEnd"/>
      <w:r>
        <w:rPr>
          <w:rFonts w:ascii="Times New Roman" w:eastAsia="Times New Roman" w:hAnsi="Times New Roman"/>
          <w:sz w:val="24"/>
          <w:szCs w:val="24"/>
        </w:rPr>
        <w:t xml:space="preserve"> Unholy Trinity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1E4434" w:rsidRPr="00232EDE" w:rsidTr="00232EDE">
        <w:tc>
          <w:tcPr>
            <w:tcW w:w="4788" w:type="dxa"/>
          </w:tcPr>
          <w:p w:rsidR="001E4434" w:rsidRPr="00232EDE" w:rsidRDefault="001E4434" w:rsidP="00232EDE">
            <w:pPr>
              <w:spacing w:after="0" w:line="240" w:lineRule="auto"/>
              <w:rPr>
                <w:rFonts w:ascii="Times New Roman" w:eastAsia="Times New Roman" w:hAnsi="Times New Roman"/>
                <w:sz w:val="24"/>
                <w:szCs w:val="24"/>
              </w:rPr>
            </w:pPr>
            <w:r w:rsidRPr="00232EDE">
              <w:rPr>
                <w:rFonts w:ascii="Times New Roman" w:eastAsia="Times New Roman" w:hAnsi="Times New Roman"/>
                <w:sz w:val="24"/>
                <w:szCs w:val="24"/>
              </w:rPr>
              <w:t xml:space="preserve">                       God the Father</w:t>
            </w:r>
          </w:p>
        </w:tc>
        <w:tc>
          <w:tcPr>
            <w:tcW w:w="4788" w:type="dxa"/>
          </w:tcPr>
          <w:p w:rsidR="001E4434" w:rsidRPr="00232EDE" w:rsidRDefault="001E4434" w:rsidP="00232EDE">
            <w:pPr>
              <w:spacing w:after="0" w:line="240" w:lineRule="auto"/>
              <w:rPr>
                <w:rFonts w:ascii="Times New Roman" w:eastAsia="Times New Roman" w:hAnsi="Times New Roman"/>
                <w:sz w:val="24"/>
                <w:szCs w:val="24"/>
              </w:rPr>
            </w:pPr>
            <w:r w:rsidRPr="00232EDE">
              <w:rPr>
                <w:rFonts w:ascii="Times New Roman" w:eastAsia="Times New Roman" w:hAnsi="Times New Roman"/>
                <w:sz w:val="24"/>
                <w:szCs w:val="24"/>
              </w:rPr>
              <w:t xml:space="preserve">                             Satan</w:t>
            </w:r>
          </w:p>
        </w:tc>
      </w:tr>
      <w:tr w:rsidR="001E4434" w:rsidRPr="00232EDE" w:rsidTr="00232EDE">
        <w:tc>
          <w:tcPr>
            <w:tcW w:w="4788" w:type="dxa"/>
          </w:tcPr>
          <w:p w:rsidR="001E4434" w:rsidRPr="00232EDE" w:rsidRDefault="001E4434" w:rsidP="00232EDE">
            <w:pPr>
              <w:spacing w:after="0" w:line="240" w:lineRule="auto"/>
              <w:rPr>
                <w:rFonts w:ascii="Times New Roman" w:eastAsia="Times New Roman" w:hAnsi="Times New Roman"/>
                <w:sz w:val="24"/>
                <w:szCs w:val="24"/>
              </w:rPr>
            </w:pPr>
            <w:r w:rsidRPr="00232EDE">
              <w:rPr>
                <w:rFonts w:ascii="Times New Roman" w:eastAsia="Times New Roman" w:hAnsi="Times New Roman"/>
                <w:sz w:val="24"/>
                <w:szCs w:val="24"/>
              </w:rPr>
              <w:t xml:space="preserve">                         Jesus Christ</w:t>
            </w:r>
          </w:p>
        </w:tc>
        <w:tc>
          <w:tcPr>
            <w:tcW w:w="4788" w:type="dxa"/>
          </w:tcPr>
          <w:p w:rsidR="001E4434" w:rsidRPr="00232EDE" w:rsidRDefault="001E4434" w:rsidP="00232EDE">
            <w:pPr>
              <w:spacing w:after="0" w:line="240" w:lineRule="auto"/>
              <w:rPr>
                <w:rFonts w:ascii="Times New Roman" w:eastAsia="Times New Roman" w:hAnsi="Times New Roman"/>
                <w:sz w:val="24"/>
                <w:szCs w:val="24"/>
              </w:rPr>
            </w:pPr>
            <w:r w:rsidRPr="00232EDE">
              <w:rPr>
                <w:rFonts w:ascii="Times New Roman" w:eastAsia="Times New Roman" w:hAnsi="Times New Roman"/>
                <w:sz w:val="24"/>
                <w:szCs w:val="24"/>
              </w:rPr>
              <w:t xml:space="preserve">                         Antichrist</w:t>
            </w:r>
          </w:p>
        </w:tc>
      </w:tr>
      <w:tr w:rsidR="001E4434" w:rsidRPr="00232EDE" w:rsidTr="00232EDE">
        <w:tc>
          <w:tcPr>
            <w:tcW w:w="4788" w:type="dxa"/>
          </w:tcPr>
          <w:p w:rsidR="001E4434" w:rsidRPr="00232EDE" w:rsidRDefault="001E4434" w:rsidP="00232EDE">
            <w:pPr>
              <w:spacing w:after="0" w:line="240" w:lineRule="auto"/>
              <w:rPr>
                <w:rFonts w:ascii="Times New Roman" w:eastAsia="Times New Roman" w:hAnsi="Times New Roman"/>
                <w:sz w:val="24"/>
                <w:szCs w:val="24"/>
              </w:rPr>
            </w:pPr>
            <w:r w:rsidRPr="00232EDE">
              <w:rPr>
                <w:rFonts w:ascii="Times New Roman" w:eastAsia="Times New Roman" w:hAnsi="Times New Roman"/>
                <w:sz w:val="24"/>
                <w:szCs w:val="24"/>
              </w:rPr>
              <w:t xml:space="preserve">                          Holy Spirit</w:t>
            </w:r>
          </w:p>
        </w:tc>
        <w:tc>
          <w:tcPr>
            <w:tcW w:w="4788" w:type="dxa"/>
          </w:tcPr>
          <w:p w:rsidR="001E4434" w:rsidRPr="00232EDE" w:rsidRDefault="001E4434" w:rsidP="00232EDE">
            <w:pPr>
              <w:spacing w:after="0" w:line="240" w:lineRule="auto"/>
              <w:rPr>
                <w:rFonts w:ascii="Times New Roman" w:eastAsia="Times New Roman" w:hAnsi="Times New Roman"/>
                <w:sz w:val="24"/>
                <w:szCs w:val="24"/>
              </w:rPr>
            </w:pPr>
            <w:r w:rsidRPr="00232EDE">
              <w:rPr>
                <w:rFonts w:ascii="Times New Roman" w:eastAsia="Times New Roman" w:hAnsi="Times New Roman"/>
                <w:sz w:val="24"/>
                <w:szCs w:val="24"/>
              </w:rPr>
              <w:t xml:space="preserve">                       False Prophet</w:t>
            </w:r>
          </w:p>
        </w:tc>
      </w:tr>
    </w:tbl>
    <w:p w:rsidR="001E4434" w:rsidRDefault="001E4434" w:rsidP="007A7D3B">
      <w:pPr>
        <w:spacing w:after="0"/>
        <w:rPr>
          <w:rFonts w:ascii="Times New Roman" w:eastAsia="Times New Roman" w:hAnsi="Times New Roman"/>
          <w:sz w:val="24"/>
          <w:szCs w:val="24"/>
        </w:rPr>
      </w:pPr>
    </w:p>
    <w:p w:rsidR="00577BCB" w:rsidRDefault="00577BCB" w:rsidP="007A7D3B">
      <w:pPr>
        <w:spacing w:after="0"/>
        <w:rPr>
          <w:rFonts w:ascii="Times New Roman" w:eastAsia="Times New Roman" w:hAnsi="Times New Roman"/>
          <w:color w:val="0070C0"/>
          <w:sz w:val="24"/>
          <w:szCs w:val="24"/>
        </w:rPr>
      </w:pPr>
    </w:p>
    <w:p w:rsidR="007A7D3B" w:rsidRDefault="007A7D3B" w:rsidP="007A7D3B">
      <w:pPr>
        <w:spacing w:after="0"/>
        <w:rPr>
          <w:rFonts w:ascii="Times New Roman" w:eastAsia="Times New Roman" w:hAnsi="Times New Roman"/>
          <w:color w:val="0070C0"/>
          <w:sz w:val="24"/>
          <w:szCs w:val="24"/>
        </w:rPr>
      </w:pPr>
      <w:r w:rsidRPr="007A7D3B">
        <w:rPr>
          <w:rFonts w:ascii="Times New Roman" w:eastAsia="Times New Roman" w:hAnsi="Times New Roman"/>
          <w:b/>
          <w:bCs/>
          <w:color w:val="0070C0"/>
          <w:sz w:val="17"/>
          <w:szCs w:val="17"/>
          <w:vertAlign w:val="superscript"/>
        </w:rPr>
        <w:t>15</w:t>
      </w:r>
      <w:r w:rsidRPr="007A7D3B">
        <w:rPr>
          <w:rFonts w:ascii="Times New Roman" w:eastAsia="Times New Roman" w:hAnsi="Times New Roman"/>
          <w:color w:val="0070C0"/>
          <w:sz w:val="24"/>
          <w:szCs w:val="24"/>
        </w:rPr>
        <w:t xml:space="preserve"> He was granted </w:t>
      </w:r>
      <w:r w:rsidRPr="007A7D3B">
        <w:rPr>
          <w:rFonts w:ascii="Times New Roman" w:eastAsia="Times New Roman" w:hAnsi="Times New Roman"/>
          <w:iCs/>
          <w:color w:val="0070C0"/>
          <w:sz w:val="24"/>
          <w:szCs w:val="24"/>
        </w:rPr>
        <w:t>power</w:t>
      </w:r>
      <w:r w:rsidRPr="007A7D3B">
        <w:rPr>
          <w:rFonts w:ascii="Times New Roman" w:eastAsia="Times New Roman" w:hAnsi="Times New Roman"/>
          <w:color w:val="0070C0"/>
          <w:sz w:val="24"/>
          <w:szCs w:val="24"/>
        </w:rPr>
        <w:t xml:space="preserve"> to give breath to the image of the beast, that the image of the beast should both speak and cause as many as would not worship the image of the beast to be killed. </w:t>
      </w:r>
    </w:p>
    <w:p w:rsidR="00DF223A" w:rsidRDefault="00DF223A" w:rsidP="007A7D3B">
      <w:pPr>
        <w:spacing w:after="0"/>
        <w:rPr>
          <w:rFonts w:ascii="Times New Roman" w:eastAsia="Times New Roman" w:hAnsi="Times New Roman"/>
          <w:color w:val="0070C0"/>
          <w:sz w:val="24"/>
          <w:szCs w:val="24"/>
        </w:rPr>
      </w:pPr>
    </w:p>
    <w:p w:rsidR="00DF223A" w:rsidRPr="00DF223A" w:rsidRDefault="00DF223A" w:rsidP="007A7D3B">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DF223A">
        <w:rPr>
          <w:rFonts w:ascii="Times New Roman" w:eastAsia="Times New Roman" w:hAnsi="Times New Roman"/>
          <w:sz w:val="24"/>
          <w:szCs w:val="24"/>
        </w:rPr>
        <w:t xml:space="preserve">In these verses, the </w:t>
      </w:r>
      <w:r w:rsidR="00F5548C">
        <w:rPr>
          <w:rFonts w:ascii="Times New Roman" w:eastAsia="Times New Roman" w:hAnsi="Times New Roman"/>
          <w:sz w:val="24"/>
          <w:szCs w:val="24"/>
        </w:rPr>
        <w:t>False Prophet</w:t>
      </w:r>
      <w:r w:rsidRPr="00DF223A">
        <w:rPr>
          <w:rFonts w:ascii="Times New Roman" w:eastAsia="Times New Roman" w:hAnsi="Times New Roman"/>
          <w:sz w:val="24"/>
          <w:szCs w:val="24"/>
        </w:rPr>
        <w:t xml:space="preserve"> uses the power granted to him to</w:t>
      </w:r>
      <w:r>
        <w:rPr>
          <w:rFonts w:ascii="Times New Roman" w:eastAsia="Times New Roman" w:hAnsi="Times New Roman"/>
          <w:sz w:val="24"/>
          <w:szCs w:val="24"/>
        </w:rPr>
        <w:t xml:space="preserve"> make an image of the first beast (</w:t>
      </w:r>
      <w:r w:rsidR="00B66505">
        <w:rPr>
          <w:rFonts w:ascii="Times New Roman" w:eastAsia="Times New Roman" w:hAnsi="Times New Roman"/>
          <w:sz w:val="24"/>
          <w:szCs w:val="24"/>
        </w:rPr>
        <w:t xml:space="preserve">the </w:t>
      </w:r>
      <w:r>
        <w:rPr>
          <w:rFonts w:ascii="Times New Roman" w:eastAsia="Times New Roman" w:hAnsi="Times New Roman"/>
          <w:sz w:val="24"/>
          <w:szCs w:val="24"/>
        </w:rPr>
        <w:t xml:space="preserve">Antichrist) that will </w:t>
      </w:r>
      <w:r w:rsidR="00A37BB9">
        <w:rPr>
          <w:rFonts w:ascii="Times New Roman" w:eastAsia="Times New Roman" w:hAnsi="Times New Roman"/>
          <w:sz w:val="24"/>
          <w:szCs w:val="24"/>
        </w:rPr>
        <w:t xml:space="preserve">actually </w:t>
      </w:r>
      <w:r>
        <w:rPr>
          <w:rFonts w:ascii="Times New Roman" w:eastAsia="Times New Roman" w:hAnsi="Times New Roman"/>
          <w:sz w:val="24"/>
          <w:szCs w:val="24"/>
        </w:rPr>
        <w:t>be able to speak.  This will</w:t>
      </w:r>
      <w:r w:rsidR="00B66505">
        <w:rPr>
          <w:rFonts w:ascii="Times New Roman" w:eastAsia="Times New Roman" w:hAnsi="Times New Roman"/>
          <w:sz w:val="24"/>
          <w:szCs w:val="24"/>
        </w:rPr>
        <w:t>,</w:t>
      </w:r>
      <w:r w:rsidR="00A37BB9">
        <w:rPr>
          <w:rFonts w:ascii="Times New Roman" w:eastAsia="Times New Roman" w:hAnsi="Times New Roman"/>
          <w:sz w:val="24"/>
          <w:szCs w:val="24"/>
        </w:rPr>
        <w:t xml:space="preserve"> of course</w:t>
      </w:r>
      <w:r w:rsidR="00B66505">
        <w:rPr>
          <w:rFonts w:ascii="Times New Roman" w:eastAsia="Times New Roman" w:hAnsi="Times New Roman"/>
          <w:sz w:val="24"/>
          <w:szCs w:val="24"/>
        </w:rPr>
        <w:t>,</w:t>
      </w:r>
      <w:r w:rsidR="00A37BB9">
        <w:rPr>
          <w:rFonts w:ascii="Times New Roman" w:eastAsia="Times New Roman" w:hAnsi="Times New Roman"/>
          <w:sz w:val="24"/>
          <w:szCs w:val="24"/>
        </w:rPr>
        <w:t xml:space="preserve"> impress the populace and make it easier for some to follow this evil dictator.  Of course, it also will be difficult for most to reject the Antichrist as those people will be doomed to a martyr’s death as the result.</w:t>
      </w:r>
      <w:r>
        <w:rPr>
          <w:rFonts w:ascii="Times New Roman" w:eastAsia="Times New Roman" w:hAnsi="Times New Roman"/>
          <w:sz w:val="24"/>
          <w:szCs w:val="24"/>
        </w:rPr>
        <w:t xml:space="preserve"> </w:t>
      </w:r>
    </w:p>
    <w:p w:rsidR="00DF223A" w:rsidRPr="00DF223A" w:rsidRDefault="00DF223A" w:rsidP="007A7D3B">
      <w:pPr>
        <w:spacing w:after="0"/>
        <w:rPr>
          <w:rFonts w:ascii="Times New Roman" w:eastAsia="Times New Roman" w:hAnsi="Times New Roman"/>
          <w:sz w:val="24"/>
          <w:szCs w:val="24"/>
        </w:rPr>
      </w:pPr>
    </w:p>
    <w:p w:rsidR="007A7D3B" w:rsidRDefault="007A7D3B" w:rsidP="007A7D3B">
      <w:pPr>
        <w:spacing w:after="0"/>
        <w:rPr>
          <w:rFonts w:ascii="Times New Roman" w:eastAsia="Times New Roman" w:hAnsi="Times New Roman"/>
          <w:sz w:val="24"/>
          <w:szCs w:val="24"/>
        </w:rPr>
      </w:pPr>
      <w:r w:rsidRPr="007A7D3B">
        <w:rPr>
          <w:rFonts w:ascii="Times New Roman" w:eastAsia="Times New Roman" w:hAnsi="Times New Roman"/>
          <w:b/>
          <w:bCs/>
          <w:color w:val="0070C0"/>
          <w:sz w:val="17"/>
          <w:szCs w:val="17"/>
          <w:vertAlign w:val="superscript"/>
        </w:rPr>
        <w:t>16</w:t>
      </w:r>
      <w:r w:rsidRPr="007A7D3B">
        <w:rPr>
          <w:rFonts w:ascii="Times New Roman" w:eastAsia="Times New Roman" w:hAnsi="Times New Roman"/>
          <w:color w:val="0070C0"/>
          <w:sz w:val="24"/>
          <w:szCs w:val="24"/>
        </w:rPr>
        <w:t xml:space="preserve"> He causes all, both small and great, rich and poor, free and slave, to receive a mark on their right hand or on their foreheads, </w:t>
      </w:r>
      <w:r w:rsidRPr="007A7D3B">
        <w:rPr>
          <w:rFonts w:ascii="Times New Roman" w:eastAsia="Times New Roman" w:hAnsi="Times New Roman"/>
          <w:b/>
          <w:bCs/>
          <w:color w:val="0070C0"/>
          <w:sz w:val="17"/>
          <w:szCs w:val="17"/>
          <w:vertAlign w:val="superscript"/>
        </w:rPr>
        <w:t>17</w:t>
      </w:r>
      <w:r w:rsidRPr="007A7D3B">
        <w:rPr>
          <w:rFonts w:ascii="Times New Roman" w:eastAsia="Times New Roman" w:hAnsi="Times New Roman"/>
          <w:color w:val="0070C0"/>
          <w:sz w:val="24"/>
          <w:szCs w:val="24"/>
        </w:rPr>
        <w:t xml:space="preserve"> and that no one may buy or sell except one who has the mark or the name of the beast, or the number of his name. </w:t>
      </w:r>
      <w:r w:rsidRPr="007A7D3B">
        <w:rPr>
          <w:rFonts w:ascii="Times New Roman" w:eastAsia="Times New Roman" w:hAnsi="Times New Roman"/>
          <w:b/>
          <w:bCs/>
          <w:color w:val="0070C0"/>
          <w:sz w:val="17"/>
          <w:szCs w:val="17"/>
          <w:vertAlign w:val="superscript"/>
        </w:rPr>
        <w:t>18</w:t>
      </w:r>
      <w:r w:rsidRPr="007A7D3B">
        <w:rPr>
          <w:rFonts w:ascii="Times New Roman" w:eastAsia="Times New Roman" w:hAnsi="Times New Roman"/>
          <w:color w:val="0070C0"/>
          <w:sz w:val="24"/>
          <w:szCs w:val="24"/>
        </w:rPr>
        <w:t xml:space="preserve"> Here is wisdom. Let him who has understanding calculate the number of the beast, for it is the number of a man: His number </w:t>
      </w:r>
      <w:r w:rsidRPr="007A7D3B">
        <w:rPr>
          <w:rFonts w:ascii="Times New Roman" w:eastAsia="Times New Roman" w:hAnsi="Times New Roman"/>
          <w:iCs/>
          <w:color w:val="0070C0"/>
          <w:sz w:val="24"/>
          <w:szCs w:val="24"/>
        </w:rPr>
        <w:t>is</w:t>
      </w:r>
      <w:r w:rsidRPr="007A7D3B">
        <w:rPr>
          <w:rFonts w:ascii="Times New Roman" w:eastAsia="Times New Roman" w:hAnsi="Times New Roman"/>
          <w:color w:val="0070C0"/>
          <w:sz w:val="24"/>
          <w:szCs w:val="24"/>
        </w:rPr>
        <w:t xml:space="preserve"> 666.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13:1</w:t>
      </w:r>
      <w:r w:rsidR="00E064CD">
        <w:rPr>
          <w:rFonts w:ascii="Times New Roman" w:eastAsia="Times New Roman" w:hAnsi="Times New Roman"/>
          <w:sz w:val="24"/>
          <w:szCs w:val="24"/>
        </w:rPr>
        <w:t>5</w:t>
      </w:r>
      <w:r>
        <w:rPr>
          <w:rFonts w:ascii="Times New Roman" w:eastAsia="Times New Roman" w:hAnsi="Times New Roman"/>
          <w:sz w:val="24"/>
          <w:szCs w:val="24"/>
        </w:rPr>
        <w:t>-18</w:t>
      </w:r>
    </w:p>
    <w:p w:rsidR="008718A3" w:rsidRDefault="008718A3" w:rsidP="007A7D3B">
      <w:pPr>
        <w:spacing w:after="0"/>
        <w:rPr>
          <w:rFonts w:ascii="Times New Roman" w:eastAsia="Times New Roman" w:hAnsi="Times New Roman"/>
          <w:sz w:val="24"/>
          <w:szCs w:val="24"/>
        </w:rPr>
      </w:pPr>
    </w:p>
    <w:p w:rsidR="00E064CD" w:rsidRDefault="00E064CD" w:rsidP="007A7D3B">
      <w:pPr>
        <w:spacing w:after="0"/>
        <w:rPr>
          <w:rFonts w:ascii="Times New Roman" w:eastAsia="Times New Roman" w:hAnsi="Times New Roman"/>
          <w:sz w:val="24"/>
          <w:szCs w:val="24"/>
        </w:rPr>
      </w:pPr>
      <w:r>
        <w:rPr>
          <w:rFonts w:ascii="Times New Roman" w:eastAsia="Times New Roman" w:hAnsi="Times New Roman"/>
          <w:sz w:val="24"/>
          <w:szCs w:val="24"/>
        </w:rPr>
        <w:tab/>
        <w:t>The last few verses of this chapter have the famous reference to the “sign of the beast”, 666.  This is said to be the number of a man.  There will be a time during the second half of the Tribulation that no one will be able to provide for themselves or their family unless they are willing to identify themselves with the Antichrist.  Most scholars now bel</w:t>
      </w:r>
      <w:r w:rsidR="00C74FDA">
        <w:rPr>
          <w:rFonts w:ascii="Times New Roman" w:eastAsia="Times New Roman" w:hAnsi="Times New Roman"/>
          <w:sz w:val="24"/>
          <w:szCs w:val="24"/>
        </w:rPr>
        <w:t xml:space="preserve">ieve that this will mean implanting </w:t>
      </w:r>
      <w:r>
        <w:rPr>
          <w:rFonts w:ascii="Times New Roman" w:eastAsia="Times New Roman" w:hAnsi="Times New Roman"/>
          <w:sz w:val="24"/>
          <w:szCs w:val="24"/>
        </w:rPr>
        <w:t>some computer chip u</w:t>
      </w:r>
      <w:r w:rsidR="00C74FDA">
        <w:rPr>
          <w:rFonts w:ascii="Times New Roman" w:eastAsia="Times New Roman" w:hAnsi="Times New Roman"/>
          <w:sz w:val="24"/>
          <w:szCs w:val="24"/>
        </w:rPr>
        <w:t xml:space="preserve">nderneath the skin that will </w:t>
      </w:r>
      <w:r>
        <w:rPr>
          <w:rFonts w:ascii="Times New Roman" w:eastAsia="Times New Roman" w:hAnsi="Times New Roman"/>
          <w:sz w:val="24"/>
          <w:szCs w:val="24"/>
        </w:rPr>
        <w:t xml:space="preserve">always </w:t>
      </w:r>
      <w:r w:rsidR="00C74FDA">
        <w:rPr>
          <w:rFonts w:ascii="Times New Roman" w:eastAsia="Times New Roman" w:hAnsi="Times New Roman"/>
          <w:sz w:val="24"/>
          <w:szCs w:val="24"/>
        </w:rPr>
        <w:t xml:space="preserve">be referenced </w:t>
      </w:r>
      <w:r>
        <w:rPr>
          <w:rFonts w:ascii="Times New Roman" w:eastAsia="Times New Roman" w:hAnsi="Times New Roman"/>
          <w:sz w:val="24"/>
          <w:szCs w:val="24"/>
        </w:rPr>
        <w:t>when a person is involved in som</w:t>
      </w:r>
      <w:r w:rsidR="009824D5">
        <w:rPr>
          <w:rFonts w:ascii="Times New Roman" w:eastAsia="Times New Roman" w:hAnsi="Times New Roman"/>
          <w:sz w:val="24"/>
          <w:szCs w:val="24"/>
        </w:rPr>
        <w:t>e financial transaction.  If a person</w:t>
      </w:r>
      <w:r>
        <w:rPr>
          <w:rFonts w:ascii="Times New Roman" w:eastAsia="Times New Roman" w:hAnsi="Times New Roman"/>
          <w:sz w:val="24"/>
          <w:szCs w:val="24"/>
        </w:rPr>
        <w:t xml:space="preserve"> does not h</w:t>
      </w:r>
      <w:r w:rsidR="009824D5">
        <w:rPr>
          <w:rFonts w:ascii="Times New Roman" w:eastAsia="Times New Roman" w:hAnsi="Times New Roman"/>
          <w:sz w:val="24"/>
          <w:szCs w:val="24"/>
        </w:rPr>
        <w:t>ave this intra-body ID, then they</w:t>
      </w:r>
      <w:r>
        <w:rPr>
          <w:rFonts w:ascii="Times New Roman" w:eastAsia="Times New Roman" w:hAnsi="Times New Roman"/>
          <w:sz w:val="24"/>
          <w:szCs w:val="24"/>
        </w:rPr>
        <w:t xml:space="preserve"> will not be able to buy or sell.  Where does that leave one?  In serious trouble!  The only hope will be to run and hide somewhere in the hills or wilderness and do the best to avoid the Antichrist’s police force and someho</w:t>
      </w:r>
      <w:r w:rsidR="006C125E">
        <w:rPr>
          <w:rFonts w:ascii="Times New Roman" w:eastAsia="Times New Roman" w:hAnsi="Times New Roman"/>
          <w:sz w:val="24"/>
          <w:szCs w:val="24"/>
        </w:rPr>
        <w:t>w find all necessary</w:t>
      </w:r>
      <w:r>
        <w:rPr>
          <w:rFonts w:ascii="Times New Roman" w:eastAsia="Times New Roman" w:hAnsi="Times New Roman"/>
          <w:sz w:val="24"/>
          <w:szCs w:val="24"/>
        </w:rPr>
        <w:t xml:space="preserve"> sources of food and lodging.</w:t>
      </w:r>
      <w:r w:rsidR="006C125E">
        <w:rPr>
          <w:rFonts w:ascii="Times New Roman" w:eastAsia="Times New Roman" w:hAnsi="Times New Roman"/>
          <w:sz w:val="24"/>
          <w:szCs w:val="24"/>
        </w:rPr>
        <w:t xml:space="preserve">  John suggests that those alive at that time </w:t>
      </w:r>
      <w:r w:rsidR="00B66505">
        <w:rPr>
          <w:rFonts w:ascii="Times New Roman" w:eastAsia="Times New Roman" w:hAnsi="Times New Roman"/>
          <w:sz w:val="24"/>
          <w:szCs w:val="24"/>
        </w:rPr>
        <w:t xml:space="preserve">should </w:t>
      </w:r>
      <w:r w:rsidR="006C125E">
        <w:rPr>
          <w:rFonts w:ascii="Times New Roman" w:eastAsia="Times New Roman" w:hAnsi="Times New Roman"/>
          <w:sz w:val="24"/>
          <w:szCs w:val="24"/>
        </w:rPr>
        <w:t>use their intelligence and wisdom to recognize just who this dictator really is and reject him while turning in faith to Jesus Christ.</w:t>
      </w:r>
    </w:p>
    <w:p w:rsidR="000B16D5" w:rsidRDefault="000B16D5" w:rsidP="007A7D3B">
      <w:pPr>
        <w:spacing w:after="0"/>
        <w:rPr>
          <w:rFonts w:ascii="Times New Roman" w:eastAsia="Times New Roman" w:hAnsi="Times New Roman"/>
          <w:sz w:val="24"/>
          <w:szCs w:val="24"/>
        </w:rPr>
      </w:pPr>
    </w:p>
    <w:p w:rsidR="00EA42C3" w:rsidRDefault="00EA42C3" w:rsidP="007A7D3B">
      <w:pPr>
        <w:spacing w:after="0"/>
        <w:rPr>
          <w:rFonts w:ascii="Times New Roman" w:eastAsia="Times New Roman" w:hAnsi="Times New Roman"/>
          <w:sz w:val="24"/>
          <w:szCs w:val="24"/>
        </w:rPr>
      </w:pPr>
      <w:r w:rsidRPr="00EA42C3">
        <w:rPr>
          <w:rFonts w:ascii="Times New Roman" w:eastAsia="Times New Roman" w:hAnsi="Times New Roman"/>
          <w:b/>
          <w:sz w:val="24"/>
          <w:szCs w:val="24"/>
        </w:rPr>
        <w:t>Summary</w:t>
      </w:r>
      <w:r>
        <w:rPr>
          <w:rFonts w:ascii="Times New Roman" w:eastAsia="Times New Roman" w:hAnsi="Times New Roman"/>
          <w:sz w:val="24"/>
          <w:szCs w:val="24"/>
        </w:rPr>
        <w:t xml:space="preserve"> </w:t>
      </w:r>
      <w:r w:rsidRPr="005C4354">
        <w:rPr>
          <w:rFonts w:ascii="Times New Roman" w:eastAsia="Times New Roman" w:hAnsi="Times New Roman"/>
          <w:b/>
          <w:sz w:val="24"/>
          <w:szCs w:val="24"/>
        </w:rPr>
        <w:t>(Chapter 12-13)</w:t>
      </w:r>
      <w:r w:rsidR="005C4354" w:rsidRPr="005C4354">
        <w:rPr>
          <w:rFonts w:ascii="Times New Roman" w:eastAsia="Times New Roman" w:hAnsi="Times New Roman"/>
          <w:b/>
          <w:sz w:val="24"/>
          <w:szCs w:val="24"/>
        </w:rPr>
        <w:t>:</w:t>
      </w:r>
      <w:r w:rsidR="00670D0E">
        <w:rPr>
          <w:rFonts w:ascii="Times New Roman" w:eastAsia="Times New Roman" w:hAnsi="Times New Roman"/>
          <w:sz w:val="24"/>
          <w:szCs w:val="24"/>
        </w:rPr>
        <w:t xml:space="preserve"> </w:t>
      </w:r>
    </w:p>
    <w:p w:rsidR="004E39D3" w:rsidRDefault="00670D0E" w:rsidP="004E39D3">
      <w:pPr>
        <w:pStyle w:val="ListParagraph"/>
        <w:spacing w:after="0"/>
        <w:ind w:left="0"/>
        <w:rPr>
          <w:rFonts w:ascii="Times New Roman" w:eastAsia="Times New Roman" w:hAnsi="Times New Roman"/>
          <w:sz w:val="24"/>
          <w:szCs w:val="24"/>
        </w:rPr>
      </w:pPr>
      <w:r>
        <w:rPr>
          <w:rFonts w:ascii="Times New Roman" w:eastAsia="Times New Roman" w:hAnsi="Times New Roman"/>
          <w:sz w:val="24"/>
          <w:szCs w:val="24"/>
        </w:rPr>
        <w:tab/>
        <w:t>The twelfth chapter centers around four characters:</w:t>
      </w:r>
      <w:r w:rsidRPr="00670D0E">
        <w:rPr>
          <w:rFonts w:ascii="Times New Roman" w:eastAsia="Times New Roman" w:hAnsi="Times New Roman"/>
          <w:sz w:val="24"/>
          <w:szCs w:val="24"/>
        </w:rPr>
        <w:t xml:space="preserve"> </w:t>
      </w:r>
      <w:r>
        <w:rPr>
          <w:rFonts w:ascii="Times New Roman" w:eastAsia="Times New Roman" w:hAnsi="Times New Roman"/>
          <w:sz w:val="24"/>
          <w:szCs w:val="24"/>
        </w:rPr>
        <w:t>Israel, Satan, Jesus, and the Archangel Michael.  Israel is introduced as</w:t>
      </w:r>
      <w:r w:rsidR="001F0C38">
        <w:rPr>
          <w:rFonts w:ascii="Times New Roman" w:eastAsia="Times New Roman" w:hAnsi="Times New Roman"/>
          <w:sz w:val="24"/>
          <w:szCs w:val="24"/>
        </w:rPr>
        <w:t xml:space="preserve"> the nation that will produce the great Messiah, Jesus, at some point in history.  Satan is noted to be a fiery dragon in heaven that </w:t>
      </w:r>
      <w:r w:rsidR="00430D26">
        <w:rPr>
          <w:rFonts w:ascii="Times New Roman" w:eastAsia="Times New Roman" w:hAnsi="Times New Roman"/>
          <w:sz w:val="24"/>
          <w:szCs w:val="24"/>
        </w:rPr>
        <w:t>was</w:t>
      </w:r>
      <w:r w:rsidR="001F0C38">
        <w:rPr>
          <w:rFonts w:ascii="Times New Roman" w:eastAsia="Times New Roman" w:hAnsi="Times New Roman"/>
          <w:sz w:val="24"/>
          <w:szCs w:val="24"/>
        </w:rPr>
        <w:t xml:space="preserve"> </w:t>
      </w:r>
      <w:r w:rsidR="00430D26">
        <w:rPr>
          <w:rFonts w:ascii="Times New Roman" w:eastAsia="Times New Roman" w:hAnsi="Times New Roman"/>
          <w:sz w:val="24"/>
          <w:szCs w:val="24"/>
        </w:rPr>
        <w:t>banished from his original home in heaven</w:t>
      </w:r>
      <w:r w:rsidR="001F0C38">
        <w:rPr>
          <w:rFonts w:ascii="Times New Roman" w:eastAsia="Times New Roman" w:hAnsi="Times New Roman"/>
          <w:sz w:val="24"/>
          <w:szCs w:val="24"/>
        </w:rPr>
        <w:t xml:space="preserve"> </w:t>
      </w:r>
      <w:r w:rsidR="00430D26">
        <w:rPr>
          <w:rFonts w:ascii="Times New Roman" w:eastAsia="Times New Roman" w:hAnsi="Times New Roman"/>
          <w:sz w:val="24"/>
          <w:szCs w:val="24"/>
        </w:rPr>
        <w:t xml:space="preserve">due to His prideful rebellion from God.  Recall also that he took </w:t>
      </w:r>
      <w:r w:rsidR="001F0C38">
        <w:rPr>
          <w:rFonts w:ascii="Times New Roman" w:eastAsia="Times New Roman" w:hAnsi="Times New Roman"/>
          <w:sz w:val="24"/>
          <w:szCs w:val="24"/>
        </w:rPr>
        <w:t xml:space="preserve">a third </w:t>
      </w:r>
      <w:r w:rsidR="001F0C38">
        <w:rPr>
          <w:rFonts w:ascii="Times New Roman" w:eastAsia="Times New Roman" w:hAnsi="Times New Roman"/>
          <w:sz w:val="24"/>
          <w:szCs w:val="24"/>
        </w:rPr>
        <w:lastRenderedPageBreak/>
        <w:t>of the angels with him</w:t>
      </w:r>
      <w:r w:rsidR="00430D26">
        <w:rPr>
          <w:rFonts w:ascii="Times New Roman" w:eastAsia="Times New Roman" w:hAnsi="Times New Roman"/>
          <w:sz w:val="24"/>
          <w:szCs w:val="24"/>
        </w:rPr>
        <w:t>... now called demons.</w:t>
      </w:r>
      <w:r w:rsidR="00B61229">
        <w:rPr>
          <w:rFonts w:ascii="Times New Roman" w:eastAsia="Times New Roman" w:hAnsi="Times New Roman"/>
          <w:sz w:val="24"/>
          <w:szCs w:val="24"/>
        </w:rPr>
        <w:t xml:space="preserve">  As the god of this earth, Satan has always hated Jesus, the Son of God.  He has attempted all throughout history to defeat Jesus.  This will never happen, but he will keep trying.</w:t>
      </w:r>
      <w:r w:rsidR="00B16F7D">
        <w:rPr>
          <w:rFonts w:ascii="Times New Roman" w:eastAsia="Times New Roman" w:hAnsi="Times New Roman"/>
          <w:sz w:val="24"/>
          <w:szCs w:val="24"/>
        </w:rPr>
        <w:t xml:space="preserve">  After the</w:t>
      </w:r>
      <w:r w:rsidR="004E39D3">
        <w:rPr>
          <w:rFonts w:ascii="Times New Roman" w:eastAsia="Times New Roman" w:hAnsi="Times New Roman"/>
          <w:sz w:val="24"/>
          <w:szCs w:val="24"/>
        </w:rPr>
        <w:t xml:space="preserve"> mi</w:t>
      </w:r>
      <w:r w:rsidR="00B16F7D">
        <w:rPr>
          <w:rFonts w:ascii="Times New Roman" w:eastAsia="Times New Roman" w:hAnsi="Times New Roman"/>
          <w:sz w:val="24"/>
          <w:szCs w:val="24"/>
        </w:rPr>
        <w:t>d-point of the Tribulation, the Antichrist, under the control of Satan, will persecute</w:t>
      </w:r>
      <w:r w:rsidR="00E6456A">
        <w:rPr>
          <w:rFonts w:ascii="Times New Roman" w:eastAsia="Times New Roman" w:hAnsi="Times New Roman"/>
          <w:sz w:val="24"/>
          <w:szCs w:val="24"/>
        </w:rPr>
        <w:t xml:space="preserve"> and kill any and all followers of Christ</w:t>
      </w:r>
      <w:r w:rsidR="00B16F7D">
        <w:rPr>
          <w:rFonts w:ascii="Times New Roman" w:eastAsia="Times New Roman" w:hAnsi="Times New Roman"/>
          <w:sz w:val="24"/>
          <w:szCs w:val="24"/>
        </w:rPr>
        <w:t xml:space="preserve">, </w:t>
      </w:r>
      <w:r w:rsidR="000B16D5">
        <w:rPr>
          <w:rFonts w:ascii="Times New Roman" w:eastAsia="Times New Roman" w:hAnsi="Times New Roman"/>
          <w:sz w:val="24"/>
          <w:szCs w:val="24"/>
        </w:rPr>
        <w:t>including those Jews who will</w:t>
      </w:r>
      <w:r w:rsidR="00D95EA5">
        <w:rPr>
          <w:rFonts w:ascii="Times New Roman" w:eastAsia="Times New Roman" w:hAnsi="Times New Roman"/>
          <w:sz w:val="24"/>
          <w:szCs w:val="24"/>
        </w:rPr>
        <w:t xml:space="preserve"> now be turning</w:t>
      </w:r>
      <w:r w:rsidR="00B16F7D">
        <w:rPr>
          <w:rFonts w:ascii="Times New Roman" w:eastAsia="Times New Roman" w:hAnsi="Times New Roman"/>
          <w:sz w:val="24"/>
          <w:szCs w:val="24"/>
        </w:rPr>
        <w:t xml:space="preserve"> to </w:t>
      </w:r>
      <w:r w:rsidR="00D95EA5">
        <w:rPr>
          <w:rFonts w:ascii="Times New Roman" w:eastAsia="Times New Roman" w:hAnsi="Times New Roman"/>
          <w:sz w:val="24"/>
          <w:szCs w:val="24"/>
        </w:rPr>
        <w:t xml:space="preserve">acknowledge and accept </w:t>
      </w:r>
      <w:r w:rsidR="00B16F7D">
        <w:rPr>
          <w:rFonts w:ascii="Times New Roman" w:eastAsia="Times New Roman" w:hAnsi="Times New Roman"/>
          <w:sz w:val="24"/>
          <w:szCs w:val="24"/>
        </w:rPr>
        <w:t xml:space="preserve">their Messiah.  </w:t>
      </w:r>
    </w:p>
    <w:p w:rsidR="004E39D3" w:rsidRDefault="004E39D3" w:rsidP="004E39D3">
      <w:pPr>
        <w:pStyle w:val="ListParagraph"/>
        <w:spacing w:after="0"/>
        <w:ind w:left="0"/>
        <w:rPr>
          <w:rFonts w:ascii="Times New Roman" w:eastAsia="Times New Roman" w:hAnsi="Times New Roman"/>
          <w:sz w:val="24"/>
          <w:szCs w:val="24"/>
        </w:rPr>
      </w:pPr>
      <w:r>
        <w:rPr>
          <w:rFonts w:ascii="Times New Roman" w:eastAsia="Times New Roman" w:hAnsi="Times New Roman"/>
          <w:sz w:val="24"/>
          <w:szCs w:val="24"/>
        </w:rPr>
        <w:tab/>
        <w:t>D</w:t>
      </w:r>
      <w:r w:rsidR="00D95EA5">
        <w:rPr>
          <w:rFonts w:ascii="Times New Roman" w:eastAsia="Times New Roman" w:hAnsi="Times New Roman"/>
          <w:sz w:val="24"/>
          <w:szCs w:val="24"/>
        </w:rPr>
        <w:t>uring the</w:t>
      </w:r>
      <w:r w:rsidR="00A46C6A">
        <w:rPr>
          <w:rFonts w:ascii="Times New Roman" w:eastAsia="Times New Roman" w:hAnsi="Times New Roman"/>
          <w:sz w:val="24"/>
          <w:szCs w:val="24"/>
        </w:rPr>
        <w:t xml:space="preserve"> Tribulation, a war will break out in heaven.  Satan </w:t>
      </w:r>
      <w:r w:rsidR="00D326F8">
        <w:rPr>
          <w:rFonts w:ascii="Times New Roman" w:eastAsia="Times New Roman" w:hAnsi="Times New Roman"/>
          <w:sz w:val="24"/>
          <w:szCs w:val="24"/>
        </w:rPr>
        <w:t xml:space="preserve">and his demons will fight </w:t>
      </w:r>
      <w:r w:rsidR="00A46C6A">
        <w:rPr>
          <w:rFonts w:ascii="Times New Roman" w:eastAsia="Times New Roman" w:hAnsi="Times New Roman"/>
          <w:sz w:val="24"/>
          <w:szCs w:val="24"/>
        </w:rPr>
        <w:t>Michael</w:t>
      </w:r>
      <w:r w:rsidR="00D326F8">
        <w:rPr>
          <w:rFonts w:ascii="Times New Roman" w:eastAsia="Times New Roman" w:hAnsi="Times New Roman"/>
          <w:sz w:val="24"/>
          <w:szCs w:val="24"/>
        </w:rPr>
        <w:t xml:space="preserve"> and the angels.  Satan</w:t>
      </w:r>
      <w:r w:rsidR="00E6456A">
        <w:rPr>
          <w:rFonts w:ascii="Times New Roman" w:eastAsia="Times New Roman" w:hAnsi="Times New Roman"/>
          <w:sz w:val="24"/>
          <w:szCs w:val="24"/>
        </w:rPr>
        <w:t xml:space="preserve"> will lose and be banished from</w:t>
      </w:r>
      <w:r w:rsidR="00B67F38">
        <w:rPr>
          <w:rFonts w:ascii="Times New Roman" w:eastAsia="Times New Roman" w:hAnsi="Times New Roman"/>
          <w:sz w:val="24"/>
          <w:szCs w:val="24"/>
        </w:rPr>
        <w:t xml:space="preserve"> heaven</w:t>
      </w:r>
      <w:r w:rsidR="00E6456A">
        <w:rPr>
          <w:rFonts w:ascii="Times New Roman" w:eastAsia="Times New Roman" w:hAnsi="Times New Roman"/>
          <w:sz w:val="24"/>
          <w:szCs w:val="24"/>
        </w:rPr>
        <w:t>, never to return</w:t>
      </w:r>
      <w:r w:rsidR="00B67F38">
        <w:rPr>
          <w:rFonts w:ascii="Times New Roman" w:eastAsia="Times New Roman" w:hAnsi="Times New Roman"/>
          <w:sz w:val="24"/>
          <w:szCs w:val="24"/>
        </w:rPr>
        <w:t xml:space="preserve"> again</w:t>
      </w:r>
      <w:r w:rsidR="00D326F8">
        <w:rPr>
          <w:rFonts w:ascii="Times New Roman" w:eastAsia="Times New Roman" w:hAnsi="Times New Roman"/>
          <w:sz w:val="24"/>
          <w:szCs w:val="24"/>
        </w:rPr>
        <w:t xml:space="preserve">.  </w:t>
      </w:r>
      <w:r w:rsidR="005F7B7A">
        <w:rPr>
          <w:rFonts w:ascii="Times New Roman" w:eastAsia="Times New Roman" w:hAnsi="Times New Roman"/>
          <w:sz w:val="24"/>
          <w:szCs w:val="24"/>
        </w:rPr>
        <w:t xml:space="preserve">Recognizing that his time is very short, </w:t>
      </w:r>
      <w:r w:rsidR="00D326F8">
        <w:rPr>
          <w:rFonts w:ascii="Times New Roman" w:eastAsia="Times New Roman" w:hAnsi="Times New Roman"/>
          <w:sz w:val="24"/>
          <w:szCs w:val="24"/>
        </w:rPr>
        <w:t xml:space="preserve">Satan will intensify his efforts to defeat Israel and their Messiah.  He will go after them with a </w:t>
      </w:r>
      <w:r>
        <w:rPr>
          <w:rFonts w:ascii="Times New Roman" w:eastAsia="Times New Roman" w:hAnsi="Times New Roman"/>
          <w:sz w:val="24"/>
          <w:szCs w:val="24"/>
        </w:rPr>
        <w:t xml:space="preserve">renewed </w:t>
      </w:r>
      <w:r w:rsidR="00D326F8">
        <w:rPr>
          <w:rFonts w:ascii="Times New Roman" w:eastAsia="Times New Roman" w:hAnsi="Times New Roman"/>
          <w:sz w:val="24"/>
          <w:szCs w:val="24"/>
        </w:rPr>
        <w:t xml:space="preserve">vengeance and they will have to </w:t>
      </w:r>
      <w:r>
        <w:rPr>
          <w:rFonts w:ascii="Times New Roman" w:eastAsia="Times New Roman" w:hAnsi="Times New Roman"/>
          <w:sz w:val="24"/>
          <w:szCs w:val="24"/>
        </w:rPr>
        <w:t xml:space="preserve">flee into the hills and mountains around Jerusalem to escape persecution.  </w:t>
      </w:r>
      <w:r w:rsidRPr="00B47AC4">
        <w:rPr>
          <w:rFonts w:ascii="Times New Roman" w:eastAsia="Times New Roman" w:hAnsi="Times New Roman"/>
          <w:sz w:val="24"/>
          <w:szCs w:val="24"/>
        </w:rPr>
        <w:t>One-third o</w:t>
      </w:r>
      <w:r>
        <w:rPr>
          <w:rFonts w:ascii="Times New Roman" w:eastAsia="Times New Roman" w:hAnsi="Times New Roman"/>
          <w:sz w:val="24"/>
          <w:szCs w:val="24"/>
        </w:rPr>
        <w:t>f Israel will live through this terrible persecution</w:t>
      </w:r>
      <w:r w:rsidR="005F7B7A">
        <w:rPr>
          <w:rFonts w:ascii="Times New Roman" w:eastAsia="Times New Roman" w:hAnsi="Times New Roman"/>
          <w:sz w:val="24"/>
          <w:szCs w:val="24"/>
        </w:rPr>
        <w:t>.  God will protect them for the last 3 ½ years of this Great Tribulation.</w:t>
      </w:r>
    </w:p>
    <w:p w:rsidR="00B67F38" w:rsidRDefault="00B67F38" w:rsidP="004E39D3">
      <w:pPr>
        <w:pStyle w:val="ListParagraph"/>
        <w:spacing w:after="0"/>
        <w:ind w:left="0"/>
        <w:rPr>
          <w:rFonts w:ascii="Times New Roman" w:eastAsia="Times New Roman" w:hAnsi="Times New Roman"/>
          <w:sz w:val="24"/>
          <w:szCs w:val="24"/>
        </w:rPr>
      </w:pPr>
      <w:r>
        <w:rPr>
          <w:rFonts w:ascii="Times New Roman" w:eastAsia="Times New Roman" w:hAnsi="Times New Roman"/>
          <w:sz w:val="24"/>
          <w:szCs w:val="24"/>
        </w:rPr>
        <w:tab/>
        <w:t>The thirteenth chapter is all about the Antichrist and the False Prophet.  John is shown just how the Antichrist will rise into power as he takes over leadership of</w:t>
      </w:r>
      <w:r w:rsidR="001F72A4">
        <w:rPr>
          <w:rFonts w:ascii="Times New Roman" w:eastAsia="Times New Roman" w:hAnsi="Times New Roman"/>
          <w:sz w:val="24"/>
          <w:szCs w:val="24"/>
        </w:rPr>
        <w:t xml:space="preserve"> the r</w:t>
      </w:r>
      <w:r>
        <w:rPr>
          <w:rFonts w:ascii="Times New Roman" w:eastAsia="Times New Roman" w:hAnsi="Times New Roman"/>
          <w:sz w:val="24"/>
          <w:szCs w:val="24"/>
        </w:rPr>
        <w:t>evived Roman Empire.</w:t>
      </w:r>
      <w:r w:rsidR="006D2E9B">
        <w:rPr>
          <w:rFonts w:ascii="Times New Roman" w:eastAsia="Times New Roman" w:hAnsi="Times New Roman"/>
          <w:sz w:val="24"/>
          <w:szCs w:val="24"/>
        </w:rPr>
        <w:t xml:space="preserve">  </w:t>
      </w:r>
      <w:r w:rsidR="00232676" w:rsidRPr="007024DB">
        <w:rPr>
          <w:rFonts w:ascii="Times New Roman" w:eastAsia="Times New Roman" w:hAnsi="Times New Roman"/>
          <w:sz w:val="24"/>
          <w:szCs w:val="24"/>
        </w:rPr>
        <w:t xml:space="preserve">He will be the political and military leader of the coming world government.  </w:t>
      </w:r>
      <w:r w:rsidR="00835BC6">
        <w:rPr>
          <w:rFonts w:ascii="Times New Roman" w:eastAsia="Times New Roman" w:hAnsi="Times New Roman"/>
          <w:sz w:val="24"/>
          <w:szCs w:val="24"/>
        </w:rPr>
        <w:t xml:space="preserve">He will </w:t>
      </w:r>
      <w:r w:rsidR="006B0048">
        <w:rPr>
          <w:rFonts w:ascii="Times New Roman" w:eastAsia="Times New Roman" w:hAnsi="Times New Roman"/>
          <w:sz w:val="24"/>
          <w:szCs w:val="24"/>
        </w:rPr>
        <w:t xml:space="preserve">suffer a wound at one point that apparently is unto death.  When he seemingly miraculously comes back to life, it will cause many people to believe that he is actually God.  That will be his claim as well.  </w:t>
      </w:r>
      <w:r w:rsidR="006D2E9B">
        <w:rPr>
          <w:rFonts w:ascii="Times New Roman" w:eastAsia="Times New Roman" w:hAnsi="Times New Roman"/>
          <w:sz w:val="24"/>
          <w:szCs w:val="24"/>
        </w:rPr>
        <w:t>At the halfway point of the seven year Tribulation, he will come to the Temple in Jerusalem</w:t>
      </w:r>
      <w:r w:rsidR="006B0048">
        <w:rPr>
          <w:rFonts w:ascii="Times New Roman" w:eastAsia="Times New Roman" w:hAnsi="Times New Roman"/>
          <w:sz w:val="24"/>
          <w:szCs w:val="24"/>
        </w:rPr>
        <w:t>, desecrate the Temple</w:t>
      </w:r>
      <w:r w:rsidR="00835BC6">
        <w:rPr>
          <w:rFonts w:ascii="Times New Roman" w:eastAsia="Times New Roman" w:hAnsi="Times New Roman"/>
          <w:sz w:val="24"/>
          <w:szCs w:val="24"/>
        </w:rPr>
        <w:t xml:space="preserve"> and</w:t>
      </w:r>
      <w:r w:rsidR="006D2E9B">
        <w:rPr>
          <w:rFonts w:ascii="Times New Roman" w:eastAsia="Times New Roman" w:hAnsi="Times New Roman"/>
          <w:sz w:val="24"/>
          <w:szCs w:val="24"/>
        </w:rPr>
        <w:t xml:space="preserve"> </w:t>
      </w:r>
      <w:r w:rsidR="00835BC6">
        <w:rPr>
          <w:rFonts w:ascii="Times New Roman" w:eastAsia="Times New Roman" w:hAnsi="Times New Roman"/>
          <w:sz w:val="24"/>
          <w:szCs w:val="24"/>
        </w:rPr>
        <w:t xml:space="preserve">blaspheme God.  </w:t>
      </w:r>
      <w:r w:rsidR="006B0048">
        <w:rPr>
          <w:rFonts w:ascii="Times New Roman" w:eastAsia="Times New Roman" w:hAnsi="Times New Roman"/>
          <w:sz w:val="24"/>
          <w:szCs w:val="24"/>
        </w:rPr>
        <w:t xml:space="preserve">His counterpart, the False Prophet will </w:t>
      </w:r>
      <w:r w:rsidR="00BC1333">
        <w:rPr>
          <w:rFonts w:ascii="Times New Roman" w:eastAsia="Times New Roman" w:hAnsi="Times New Roman"/>
          <w:sz w:val="24"/>
          <w:szCs w:val="24"/>
        </w:rPr>
        <w:t xml:space="preserve">come on the scene at some point.  </w:t>
      </w:r>
      <w:r w:rsidR="00EE396D" w:rsidRPr="007024DB">
        <w:rPr>
          <w:rFonts w:ascii="Times New Roman" w:eastAsia="Times New Roman" w:hAnsi="Times New Roman"/>
          <w:sz w:val="24"/>
          <w:szCs w:val="24"/>
        </w:rPr>
        <w:t>Many believe that he</w:t>
      </w:r>
      <w:r w:rsidR="00E6456A" w:rsidRPr="007024DB">
        <w:rPr>
          <w:rFonts w:ascii="Times New Roman" w:eastAsia="Times New Roman" w:hAnsi="Times New Roman"/>
          <w:sz w:val="24"/>
          <w:szCs w:val="24"/>
        </w:rPr>
        <w:t xml:space="preserve"> w</w:t>
      </w:r>
      <w:r w:rsidR="00EE396D" w:rsidRPr="007024DB">
        <w:rPr>
          <w:rFonts w:ascii="Times New Roman" w:eastAsia="Times New Roman" w:hAnsi="Times New Roman"/>
          <w:sz w:val="24"/>
          <w:szCs w:val="24"/>
        </w:rPr>
        <w:t xml:space="preserve">ill be a false Jewish messiah. </w:t>
      </w:r>
      <w:r w:rsidR="00370CF8" w:rsidRPr="007024DB">
        <w:rPr>
          <w:rFonts w:ascii="Times New Roman" w:eastAsia="Times New Roman" w:hAnsi="Times New Roman"/>
          <w:sz w:val="24"/>
          <w:szCs w:val="24"/>
        </w:rPr>
        <w:t xml:space="preserve"> </w:t>
      </w:r>
      <w:r w:rsidR="00EE396D" w:rsidRPr="007024DB">
        <w:rPr>
          <w:rFonts w:ascii="Times New Roman" w:eastAsia="Times New Roman" w:hAnsi="Times New Roman"/>
          <w:sz w:val="24"/>
          <w:szCs w:val="24"/>
        </w:rPr>
        <w:t>Others identify the Antichrist as the false messiah.</w:t>
      </w:r>
      <w:r w:rsidR="00EE396D">
        <w:rPr>
          <w:rFonts w:ascii="Times New Roman" w:eastAsia="Times New Roman" w:hAnsi="Times New Roman"/>
          <w:sz w:val="24"/>
          <w:szCs w:val="24"/>
        </w:rPr>
        <w:t xml:space="preserve">  In any case, these two evil men will work as a team to deceive the world.  The False Prophet</w:t>
      </w:r>
      <w:r w:rsidR="00BC1333">
        <w:rPr>
          <w:rFonts w:ascii="Times New Roman" w:eastAsia="Times New Roman" w:hAnsi="Times New Roman"/>
          <w:sz w:val="24"/>
          <w:szCs w:val="24"/>
        </w:rPr>
        <w:t xml:space="preserve"> will be a religious “promoter” of the Antichrist.  In fact, </w:t>
      </w:r>
      <w:r w:rsidR="00DB2C21">
        <w:rPr>
          <w:rFonts w:ascii="Times New Roman" w:eastAsia="Times New Roman" w:hAnsi="Times New Roman"/>
          <w:sz w:val="24"/>
          <w:szCs w:val="24"/>
        </w:rPr>
        <w:t xml:space="preserve">he will make people worship an </w:t>
      </w:r>
      <w:r w:rsidR="00BC1333">
        <w:rPr>
          <w:rFonts w:ascii="Times New Roman" w:eastAsia="Times New Roman" w:hAnsi="Times New Roman"/>
          <w:sz w:val="24"/>
          <w:szCs w:val="24"/>
        </w:rPr>
        <w:t>image</w:t>
      </w:r>
      <w:r w:rsidR="00DB2C21">
        <w:rPr>
          <w:rFonts w:ascii="Times New Roman" w:eastAsia="Times New Roman" w:hAnsi="Times New Roman"/>
          <w:sz w:val="24"/>
          <w:szCs w:val="24"/>
        </w:rPr>
        <w:t xml:space="preserve"> of the Antichrist</w:t>
      </w:r>
      <w:r w:rsidR="00303448">
        <w:rPr>
          <w:rFonts w:ascii="Times New Roman" w:eastAsia="Times New Roman" w:hAnsi="Times New Roman"/>
          <w:sz w:val="24"/>
          <w:szCs w:val="24"/>
        </w:rPr>
        <w:t>.  The False Prophet</w:t>
      </w:r>
      <w:r w:rsidR="00BC1333">
        <w:rPr>
          <w:rFonts w:ascii="Times New Roman" w:eastAsia="Times New Roman" w:hAnsi="Times New Roman"/>
          <w:sz w:val="24"/>
          <w:szCs w:val="24"/>
        </w:rPr>
        <w:t xml:space="preserve"> will be able to actually perform certain miracles to demonstrate his power and authority to the world.  He is also famous in biblical history as the man who will make everyone take upon their forehead or </w:t>
      </w:r>
      <w:r w:rsidR="00DB2C21">
        <w:rPr>
          <w:rFonts w:ascii="Times New Roman" w:eastAsia="Times New Roman" w:hAnsi="Times New Roman"/>
          <w:sz w:val="24"/>
          <w:szCs w:val="24"/>
        </w:rPr>
        <w:t xml:space="preserve">right </w:t>
      </w:r>
      <w:r w:rsidR="00BC1333">
        <w:rPr>
          <w:rFonts w:ascii="Times New Roman" w:eastAsia="Times New Roman" w:hAnsi="Times New Roman"/>
          <w:sz w:val="24"/>
          <w:szCs w:val="24"/>
        </w:rPr>
        <w:t>hand the mark of the beast, 666.</w:t>
      </w:r>
      <w:r w:rsidR="00DB2C21">
        <w:rPr>
          <w:rFonts w:ascii="Times New Roman" w:eastAsia="Times New Roman" w:hAnsi="Times New Roman"/>
          <w:sz w:val="24"/>
          <w:szCs w:val="24"/>
        </w:rPr>
        <w:t xml:space="preserve">  W</w:t>
      </w:r>
      <w:r w:rsidR="00416EE1">
        <w:rPr>
          <w:rFonts w:ascii="Times New Roman" w:eastAsia="Times New Roman" w:hAnsi="Times New Roman"/>
          <w:sz w:val="24"/>
          <w:szCs w:val="24"/>
        </w:rPr>
        <w:t>ithout this mark, a person will</w:t>
      </w:r>
      <w:r w:rsidR="00DB2C21">
        <w:rPr>
          <w:rFonts w:ascii="Times New Roman" w:eastAsia="Times New Roman" w:hAnsi="Times New Roman"/>
          <w:sz w:val="24"/>
          <w:szCs w:val="24"/>
        </w:rPr>
        <w:t xml:space="preserve"> not be able to buy or sell anything.  Also, if a person takes this mark, it will be tantamount to rejecting Jesus Christ.</w:t>
      </w:r>
    </w:p>
    <w:p w:rsidR="00A46C6A" w:rsidRDefault="00A46C6A" w:rsidP="00670D0E">
      <w:pPr>
        <w:pStyle w:val="ListParagraph"/>
        <w:spacing w:after="0"/>
        <w:ind w:left="0"/>
        <w:rPr>
          <w:rFonts w:ascii="Times New Roman" w:eastAsia="Times New Roman" w:hAnsi="Times New Roman"/>
          <w:sz w:val="24"/>
          <w:szCs w:val="24"/>
        </w:rPr>
      </w:pPr>
    </w:p>
    <w:p w:rsidR="00D41996" w:rsidRPr="000A39ED" w:rsidRDefault="004C4C48" w:rsidP="00773DFB">
      <w:pPr>
        <w:spacing w:after="0"/>
        <w:outlineLvl w:val="0"/>
        <w:rPr>
          <w:rFonts w:ascii="Times New Roman" w:eastAsia="Times New Roman" w:hAnsi="Times New Roman"/>
          <w:b/>
          <w:color w:val="C00000"/>
          <w:sz w:val="24"/>
          <w:szCs w:val="24"/>
        </w:rPr>
      </w:pPr>
      <w:r w:rsidRPr="004C4C48">
        <w:rPr>
          <w:rFonts w:ascii="Times New Roman" w:eastAsia="Times New Roman" w:hAnsi="Times New Roman"/>
          <w:b/>
          <w:sz w:val="24"/>
          <w:szCs w:val="24"/>
        </w:rPr>
        <w:t>Chapter 14:  The Lamb and the 144,000</w:t>
      </w:r>
    </w:p>
    <w:p w:rsidR="00D41996" w:rsidRPr="00066A4E" w:rsidRDefault="00D41996" w:rsidP="004453C6">
      <w:pPr>
        <w:spacing w:after="0"/>
        <w:rPr>
          <w:rFonts w:ascii="Times New Roman" w:eastAsia="Times New Roman" w:hAnsi="Times New Roman"/>
          <w:sz w:val="24"/>
          <w:szCs w:val="24"/>
        </w:rPr>
      </w:pPr>
      <w:r>
        <w:rPr>
          <w:rFonts w:ascii="Times New Roman" w:eastAsia="Times New Roman" w:hAnsi="Times New Roman"/>
          <w:b/>
          <w:sz w:val="24"/>
          <w:szCs w:val="24"/>
        </w:rPr>
        <w:tab/>
      </w:r>
      <w:r w:rsidRPr="00066A4E">
        <w:rPr>
          <w:rFonts w:ascii="Times New Roman" w:eastAsia="Times New Roman" w:hAnsi="Times New Roman"/>
          <w:sz w:val="24"/>
          <w:szCs w:val="24"/>
        </w:rPr>
        <w:t>Chapters 14</w:t>
      </w:r>
      <w:r w:rsidR="00066A4E" w:rsidRPr="00066A4E">
        <w:rPr>
          <w:rFonts w:ascii="Times New Roman" w:eastAsia="Times New Roman" w:hAnsi="Times New Roman"/>
          <w:sz w:val="24"/>
          <w:szCs w:val="24"/>
        </w:rPr>
        <w:t xml:space="preserve"> &amp; 15 record certain events before the vial judgments are meted out by God.</w:t>
      </w:r>
      <w:r w:rsidRPr="00066A4E">
        <w:rPr>
          <w:rFonts w:ascii="Times New Roman" w:eastAsia="Times New Roman" w:hAnsi="Times New Roman"/>
          <w:sz w:val="24"/>
          <w:szCs w:val="24"/>
        </w:rPr>
        <w:t xml:space="preserve"> </w:t>
      </w:r>
    </w:p>
    <w:p w:rsidR="004453C6" w:rsidRDefault="004453C6" w:rsidP="004453C6">
      <w:pPr>
        <w:spacing w:after="0"/>
        <w:rPr>
          <w:rFonts w:ascii="Times New Roman" w:eastAsia="Times New Roman" w:hAnsi="Times New Roman"/>
          <w:color w:val="0070C0"/>
          <w:sz w:val="24"/>
          <w:szCs w:val="24"/>
        </w:rPr>
      </w:pPr>
      <w:r w:rsidRPr="004C4C48">
        <w:rPr>
          <w:rFonts w:ascii="Times New Roman" w:eastAsia="Times New Roman" w:hAnsi="Times New Roman"/>
          <w:color w:val="0070C0"/>
          <w:sz w:val="24"/>
          <w:szCs w:val="24"/>
        </w:rPr>
        <w:t xml:space="preserve">Then I looked, and behold, a Lamb standing on Mount Zion, and with Him one hundred </w:t>
      </w:r>
      <w:r w:rsidRPr="004C4C48">
        <w:rPr>
          <w:rFonts w:ascii="Times New Roman" w:eastAsia="Times New Roman" w:hAnsi="Times New Roman"/>
          <w:iCs/>
          <w:color w:val="0070C0"/>
          <w:sz w:val="24"/>
          <w:szCs w:val="24"/>
        </w:rPr>
        <w:t>and</w:t>
      </w:r>
      <w:r w:rsidRPr="004C4C48">
        <w:rPr>
          <w:rFonts w:ascii="Times New Roman" w:eastAsia="Times New Roman" w:hAnsi="Times New Roman"/>
          <w:color w:val="0070C0"/>
          <w:sz w:val="24"/>
          <w:szCs w:val="24"/>
        </w:rPr>
        <w:t xml:space="preserve"> forty-four thousand, having His Father's name written on their foreheads.</w:t>
      </w:r>
      <w:r>
        <w:rPr>
          <w:rFonts w:ascii="Times New Roman" w:eastAsia="Times New Roman" w:hAnsi="Times New Roman"/>
          <w:color w:val="0070C0"/>
          <w:sz w:val="24"/>
          <w:szCs w:val="24"/>
        </w:rPr>
        <w:t xml:space="preserve">   Rev 14:1</w:t>
      </w:r>
      <w:r w:rsidRPr="004C4C48">
        <w:rPr>
          <w:rFonts w:ascii="Times New Roman" w:eastAsia="Times New Roman" w:hAnsi="Times New Roman"/>
          <w:color w:val="0070C0"/>
          <w:sz w:val="24"/>
          <w:szCs w:val="24"/>
        </w:rPr>
        <w:t xml:space="preserve"> </w:t>
      </w:r>
    </w:p>
    <w:p w:rsidR="004453C6" w:rsidRDefault="004453C6" w:rsidP="00176181">
      <w:pPr>
        <w:spacing w:after="0"/>
        <w:rPr>
          <w:rFonts w:ascii="Times New Roman" w:eastAsia="Times New Roman" w:hAnsi="Times New Roman"/>
          <w:b/>
          <w:sz w:val="24"/>
          <w:szCs w:val="24"/>
        </w:rPr>
      </w:pPr>
    </w:p>
    <w:p w:rsidR="008718A3" w:rsidRDefault="008718A3" w:rsidP="00176181">
      <w:pPr>
        <w:spacing w:after="0"/>
        <w:rPr>
          <w:rFonts w:ascii="Times New Roman" w:eastAsia="Times New Roman" w:hAnsi="Times New Roman"/>
          <w:sz w:val="24"/>
          <w:szCs w:val="24"/>
        </w:rPr>
      </w:pPr>
      <w:r>
        <w:rPr>
          <w:rFonts w:ascii="Times New Roman" w:eastAsia="Times New Roman" w:hAnsi="Times New Roman"/>
          <w:b/>
          <w:sz w:val="24"/>
          <w:szCs w:val="24"/>
        </w:rPr>
        <w:tab/>
      </w:r>
      <w:r w:rsidR="00CE205B">
        <w:rPr>
          <w:rFonts w:ascii="Times New Roman" w:eastAsia="Times New Roman" w:hAnsi="Times New Roman"/>
          <w:sz w:val="24"/>
          <w:szCs w:val="24"/>
        </w:rPr>
        <w:t>C</w:t>
      </w:r>
      <w:r w:rsidRPr="008718A3">
        <w:rPr>
          <w:rFonts w:ascii="Times New Roman" w:eastAsia="Times New Roman" w:hAnsi="Times New Roman"/>
          <w:sz w:val="24"/>
          <w:szCs w:val="24"/>
        </w:rPr>
        <w:t xml:space="preserve">hapter </w:t>
      </w:r>
      <w:r w:rsidR="00CE205B">
        <w:rPr>
          <w:rFonts w:ascii="Times New Roman" w:eastAsia="Times New Roman" w:hAnsi="Times New Roman"/>
          <w:sz w:val="24"/>
          <w:szCs w:val="24"/>
        </w:rPr>
        <w:t xml:space="preserve">14 </w:t>
      </w:r>
      <w:r w:rsidRPr="008718A3">
        <w:rPr>
          <w:rFonts w:ascii="Times New Roman" w:eastAsia="Times New Roman" w:hAnsi="Times New Roman"/>
          <w:sz w:val="24"/>
          <w:szCs w:val="24"/>
        </w:rPr>
        <w:t xml:space="preserve">begins with John seeing </w:t>
      </w:r>
      <w:r w:rsidRPr="00456C87">
        <w:rPr>
          <w:rFonts w:ascii="Times New Roman" w:eastAsia="Times New Roman" w:hAnsi="Times New Roman"/>
          <w:color w:val="0070C0"/>
          <w:sz w:val="24"/>
          <w:szCs w:val="24"/>
        </w:rPr>
        <w:t>“a Lamb”</w:t>
      </w:r>
      <w:r w:rsidRPr="008718A3">
        <w:rPr>
          <w:rFonts w:ascii="Times New Roman" w:eastAsia="Times New Roman" w:hAnsi="Times New Roman"/>
          <w:sz w:val="24"/>
          <w:szCs w:val="24"/>
        </w:rPr>
        <w:t xml:space="preserve"> standing on Mount Zion with 144,000 saints there with Him.  Of course, this Lamb is Jesus Christ.  The saints are obviously those who have placed their faith in Jesus for their eternal salvation</w:t>
      </w:r>
      <w:r>
        <w:rPr>
          <w:rFonts w:ascii="Times New Roman" w:eastAsia="Times New Roman" w:hAnsi="Times New Roman"/>
          <w:sz w:val="24"/>
          <w:szCs w:val="24"/>
        </w:rPr>
        <w:t>.  These saints are noted to have the name of Jesus imprinted on their forehead (analogous to those unrepentant souls who will take the number 666 on their forehead or hand).</w:t>
      </w:r>
    </w:p>
    <w:p w:rsidR="00D14B25" w:rsidRDefault="007617F2" w:rsidP="00176181">
      <w:pPr>
        <w:spacing w:after="0"/>
        <w:rPr>
          <w:rFonts w:ascii="Times New Roman" w:eastAsia="Times New Roman" w:hAnsi="Times New Roman"/>
          <w:sz w:val="24"/>
          <w:szCs w:val="24"/>
        </w:rPr>
      </w:pPr>
      <w:r>
        <w:rPr>
          <w:rFonts w:ascii="Times New Roman" w:eastAsia="Times New Roman" w:hAnsi="Times New Roman"/>
          <w:sz w:val="24"/>
          <w:szCs w:val="24"/>
        </w:rPr>
        <w:tab/>
        <w:t>There is a difference of opinion as to the location of Mount Zion</w:t>
      </w:r>
      <w:r w:rsidR="00015398">
        <w:rPr>
          <w:rFonts w:ascii="Times New Roman" w:eastAsia="Times New Roman" w:hAnsi="Times New Roman"/>
          <w:sz w:val="24"/>
          <w:szCs w:val="24"/>
        </w:rPr>
        <w:t xml:space="preserve">.  </w:t>
      </w:r>
      <w:r w:rsidR="00D14B25">
        <w:rPr>
          <w:rFonts w:ascii="Times New Roman" w:eastAsia="Times New Roman" w:hAnsi="Times New Roman"/>
          <w:sz w:val="24"/>
          <w:szCs w:val="24"/>
        </w:rPr>
        <w:t xml:space="preserve">In fact, there is a wide and varied group of opinions on just who these 144,000 saints represent and the exact location of </w:t>
      </w:r>
      <w:r w:rsidR="00D14B25">
        <w:rPr>
          <w:rFonts w:ascii="Times New Roman" w:eastAsia="Times New Roman" w:hAnsi="Times New Roman"/>
          <w:sz w:val="24"/>
          <w:szCs w:val="24"/>
        </w:rPr>
        <w:lastRenderedPageBreak/>
        <w:t>this particular Mt. Zion</w:t>
      </w:r>
      <w:r w:rsidR="00456C87">
        <w:rPr>
          <w:rFonts w:ascii="Times New Roman" w:eastAsia="Times New Roman" w:hAnsi="Times New Roman"/>
          <w:sz w:val="24"/>
          <w:szCs w:val="24"/>
        </w:rPr>
        <w:t xml:space="preserve"> </w:t>
      </w:r>
      <w:r w:rsidR="00456C87" w:rsidRPr="00B072FE">
        <w:rPr>
          <w:rFonts w:ascii="Times New Roman" w:eastAsia="Times New Roman" w:hAnsi="Times New Roman"/>
          <w:sz w:val="24"/>
          <w:szCs w:val="24"/>
        </w:rPr>
        <w:t xml:space="preserve">- </w:t>
      </w:r>
      <w:r w:rsidR="00021142" w:rsidRPr="00B072FE">
        <w:rPr>
          <w:rFonts w:ascii="Times New Roman" w:eastAsia="Times New Roman" w:hAnsi="Times New Roman"/>
          <w:sz w:val="24"/>
          <w:szCs w:val="24"/>
        </w:rPr>
        <w:t>some believe this to be the Heavenly Mt. Zio</w:t>
      </w:r>
      <w:r w:rsidR="00456C87" w:rsidRPr="00B072FE">
        <w:rPr>
          <w:rFonts w:ascii="Times New Roman" w:eastAsia="Times New Roman" w:hAnsi="Times New Roman"/>
          <w:sz w:val="24"/>
          <w:szCs w:val="24"/>
        </w:rPr>
        <w:t xml:space="preserve">n, </w:t>
      </w:r>
      <w:r w:rsidR="00416EE1">
        <w:rPr>
          <w:rFonts w:ascii="Times New Roman" w:eastAsia="Times New Roman" w:hAnsi="Times New Roman"/>
          <w:sz w:val="24"/>
          <w:szCs w:val="24"/>
        </w:rPr>
        <w:t xml:space="preserve">but </w:t>
      </w:r>
      <w:r w:rsidR="00456C87" w:rsidRPr="00B072FE">
        <w:rPr>
          <w:rFonts w:ascii="Times New Roman" w:eastAsia="Times New Roman" w:hAnsi="Times New Roman"/>
          <w:sz w:val="24"/>
          <w:szCs w:val="24"/>
        </w:rPr>
        <w:t>others, the earthly Mt. Zion</w:t>
      </w:r>
      <w:r w:rsidR="00021142" w:rsidRPr="00B072FE">
        <w:rPr>
          <w:rFonts w:ascii="Times New Roman" w:eastAsia="Times New Roman" w:hAnsi="Times New Roman"/>
          <w:sz w:val="24"/>
          <w:szCs w:val="24"/>
        </w:rPr>
        <w:t>.</w:t>
      </w:r>
      <w:r w:rsidR="00021142">
        <w:rPr>
          <w:rFonts w:ascii="Times New Roman" w:eastAsia="Times New Roman" w:hAnsi="Times New Roman"/>
          <w:sz w:val="24"/>
          <w:szCs w:val="24"/>
        </w:rPr>
        <w:t xml:space="preserve">  </w:t>
      </w:r>
      <w:r w:rsidR="00D14B25">
        <w:rPr>
          <w:rFonts w:ascii="Times New Roman" w:eastAsia="Times New Roman" w:hAnsi="Times New Roman"/>
          <w:sz w:val="24"/>
          <w:szCs w:val="24"/>
        </w:rPr>
        <w:t>Let us take a look at these differing ideas:</w:t>
      </w:r>
    </w:p>
    <w:p w:rsidR="00D14B25" w:rsidRDefault="00015398" w:rsidP="006117AE">
      <w:pPr>
        <w:pStyle w:val="ListParagraph"/>
        <w:numPr>
          <w:ilvl w:val="0"/>
          <w:numId w:val="104"/>
        </w:numPr>
        <w:spacing w:after="0"/>
        <w:rPr>
          <w:rFonts w:ascii="Times New Roman" w:eastAsia="Times New Roman" w:hAnsi="Times New Roman"/>
          <w:sz w:val="24"/>
          <w:szCs w:val="24"/>
        </w:rPr>
      </w:pPr>
      <w:r w:rsidRPr="00D14B25">
        <w:rPr>
          <w:rFonts w:ascii="Times New Roman" w:eastAsia="Times New Roman" w:hAnsi="Times New Roman"/>
          <w:sz w:val="24"/>
          <w:szCs w:val="24"/>
        </w:rPr>
        <w:t xml:space="preserve">J. Vernon McGee believes this verse describes the scene at the </w:t>
      </w:r>
      <w:r w:rsidRPr="00112B6A">
        <w:rPr>
          <w:rFonts w:ascii="Times New Roman" w:eastAsia="Times New Roman" w:hAnsi="Times New Roman"/>
          <w:b/>
          <w:sz w:val="24"/>
          <w:szCs w:val="24"/>
        </w:rPr>
        <w:t>beginning of the Millennial Kingdom… Mount Zion being Jerusalem here on earth</w:t>
      </w:r>
      <w:r w:rsidRPr="00D14B25">
        <w:rPr>
          <w:rFonts w:ascii="Times New Roman" w:eastAsia="Times New Roman" w:hAnsi="Times New Roman"/>
          <w:sz w:val="24"/>
          <w:szCs w:val="24"/>
        </w:rPr>
        <w:t>.  “This verse pictures a placid, pastoral scene which opens the Millennial Kingdom here upon this earth.” (</w:t>
      </w:r>
      <w:r w:rsidRPr="00D14B25">
        <w:rPr>
          <w:rFonts w:ascii="Times New Roman" w:eastAsia="Times New Roman" w:hAnsi="Times New Roman"/>
          <w:i/>
          <w:sz w:val="24"/>
          <w:szCs w:val="24"/>
        </w:rPr>
        <w:t>Thru the Bible</w:t>
      </w:r>
      <w:r w:rsidRPr="00D14B25">
        <w:rPr>
          <w:rFonts w:ascii="Times New Roman" w:eastAsia="Times New Roman" w:hAnsi="Times New Roman"/>
          <w:sz w:val="24"/>
          <w:szCs w:val="24"/>
        </w:rPr>
        <w:t>, Vol. 5, p. 1005)</w:t>
      </w:r>
      <w:r w:rsidR="00125BD7">
        <w:rPr>
          <w:rFonts w:ascii="Times New Roman" w:eastAsia="Times New Roman" w:hAnsi="Times New Roman"/>
          <w:sz w:val="24"/>
          <w:szCs w:val="24"/>
        </w:rPr>
        <w:t xml:space="preserve">  God will protect the 144,000 Jewish evangelists throughout the seven year Tribulation and they will continue on into the Millennium.</w:t>
      </w:r>
      <w:r w:rsidRPr="00D14B25">
        <w:rPr>
          <w:rFonts w:ascii="Times New Roman" w:eastAsia="Times New Roman" w:hAnsi="Times New Roman"/>
          <w:sz w:val="24"/>
          <w:szCs w:val="24"/>
        </w:rPr>
        <w:t xml:space="preserve">  </w:t>
      </w:r>
    </w:p>
    <w:p w:rsidR="00D14B25" w:rsidRDefault="00015398" w:rsidP="006117AE">
      <w:pPr>
        <w:pStyle w:val="ListParagraph"/>
        <w:numPr>
          <w:ilvl w:val="0"/>
          <w:numId w:val="104"/>
        </w:numPr>
        <w:spacing w:after="0"/>
        <w:rPr>
          <w:rFonts w:ascii="Times New Roman" w:eastAsia="Times New Roman" w:hAnsi="Times New Roman"/>
          <w:sz w:val="24"/>
          <w:szCs w:val="24"/>
        </w:rPr>
      </w:pPr>
      <w:r w:rsidRPr="00D14B25">
        <w:rPr>
          <w:rFonts w:ascii="Times New Roman" w:eastAsia="Times New Roman" w:hAnsi="Times New Roman"/>
          <w:sz w:val="24"/>
          <w:szCs w:val="24"/>
        </w:rPr>
        <w:t xml:space="preserve">On the other hand, others, such as Tim LaHaye, think that this scene is being played out in the </w:t>
      </w:r>
      <w:r w:rsidRPr="00112B6A">
        <w:rPr>
          <w:rFonts w:ascii="Times New Roman" w:eastAsia="Times New Roman" w:hAnsi="Times New Roman"/>
          <w:b/>
          <w:sz w:val="24"/>
          <w:szCs w:val="24"/>
        </w:rPr>
        <w:t>Heavenly Jerusalem</w:t>
      </w:r>
      <w:r w:rsidRPr="00D14B25">
        <w:rPr>
          <w:rFonts w:ascii="Times New Roman" w:eastAsia="Times New Roman" w:hAnsi="Times New Roman"/>
          <w:sz w:val="24"/>
          <w:szCs w:val="24"/>
        </w:rPr>
        <w:t xml:space="preserve">.  “From the fleshly, debased scene on earth, we are lifted to the lofty heights of </w:t>
      </w:r>
      <w:r w:rsidR="003E2842">
        <w:rPr>
          <w:rFonts w:ascii="Times New Roman" w:eastAsia="Times New Roman" w:hAnsi="Times New Roman"/>
          <w:sz w:val="24"/>
          <w:szCs w:val="24"/>
        </w:rPr>
        <w:t>heaven</w:t>
      </w:r>
      <w:r w:rsidRPr="00D14B25">
        <w:rPr>
          <w:rFonts w:ascii="Times New Roman" w:eastAsia="Times New Roman" w:hAnsi="Times New Roman"/>
          <w:sz w:val="24"/>
          <w:szCs w:val="24"/>
        </w:rPr>
        <w:t>, where Jesus Christ</w:t>
      </w:r>
      <w:r w:rsidR="00A32A7C" w:rsidRPr="00D14B25">
        <w:rPr>
          <w:rFonts w:ascii="Times New Roman" w:eastAsia="Times New Roman" w:hAnsi="Times New Roman"/>
          <w:sz w:val="24"/>
          <w:szCs w:val="24"/>
        </w:rPr>
        <w:t>’s</w:t>
      </w:r>
      <w:r w:rsidRPr="00D14B25">
        <w:rPr>
          <w:rFonts w:ascii="Times New Roman" w:eastAsia="Times New Roman" w:hAnsi="Times New Roman"/>
          <w:sz w:val="24"/>
          <w:szCs w:val="24"/>
        </w:rPr>
        <w:t xml:space="preserve"> name is honored rather than profaned and where He is the central figure before whom all bow and to whom all voices are raised in adoration.” (</w:t>
      </w:r>
      <w:r w:rsidRPr="00D14B25">
        <w:rPr>
          <w:rFonts w:ascii="Times New Roman" w:eastAsia="Times New Roman" w:hAnsi="Times New Roman"/>
          <w:i/>
          <w:sz w:val="24"/>
          <w:szCs w:val="24"/>
        </w:rPr>
        <w:t>Revelation Unveiled</w:t>
      </w:r>
      <w:r w:rsidRPr="00D14B25">
        <w:rPr>
          <w:rFonts w:ascii="Times New Roman" w:eastAsia="Times New Roman" w:hAnsi="Times New Roman"/>
          <w:sz w:val="24"/>
          <w:szCs w:val="24"/>
        </w:rPr>
        <w:t>, p. 229)</w:t>
      </w:r>
      <w:r w:rsidR="00CE205B" w:rsidRPr="00D14B25">
        <w:rPr>
          <w:rFonts w:ascii="Times New Roman" w:eastAsia="Times New Roman" w:hAnsi="Times New Roman"/>
          <w:sz w:val="24"/>
          <w:szCs w:val="24"/>
        </w:rPr>
        <w:t xml:space="preserve">  </w:t>
      </w:r>
      <w:r w:rsidR="00B77728">
        <w:rPr>
          <w:rFonts w:ascii="Times New Roman" w:eastAsia="Times New Roman" w:hAnsi="Times New Roman"/>
          <w:sz w:val="24"/>
          <w:szCs w:val="24"/>
        </w:rPr>
        <w:t>The 144,000 saints are superbly dedicated and pure Christians from all ages standing before the Throne of God.</w:t>
      </w:r>
    </w:p>
    <w:p w:rsidR="00D14B25" w:rsidRDefault="00D14B25" w:rsidP="006117AE">
      <w:pPr>
        <w:pStyle w:val="ListParagraph"/>
        <w:numPr>
          <w:ilvl w:val="0"/>
          <w:numId w:val="104"/>
        </w:numPr>
        <w:spacing w:after="0"/>
        <w:rPr>
          <w:rFonts w:ascii="Times New Roman" w:eastAsia="Times New Roman" w:hAnsi="Times New Roman"/>
          <w:sz w:val="24"/>
          <w:szCs w:val="24"/>
        </w:rPr>
      </w:pPr>
      <w:r>
        <w:rPr>
          <w:rFonts w:ascii="Times New Roman" w:eastAsia="Times New Roman" w:hAnsi="Times New Roman"/>
          <w:sz w:val="24"/>
          <w:szCs w:val="24"/>
        </w:rPr>
        <w:t xml:space="preserve">John MacArthur believes that the </w:t>
      </w:r>
      <w:r w:rsidRPr="00112B6A">
        <w:rPr>
          <w:rFonts w:ascii="Times New Roman" w:eastAsia="Times New Roman" w:hAnsi="Times New Roman"/>
          <w:b/>
          <w:sz w:val="24"/>
          <w:szCs w:val="24"/>
        </w:rPr>
        <w:t>Mt. Zion in question is here on earth</w:t>
      </w:r>
      <w:r w:rsidR="00BF15D8">
        <w:rPr>
          <w:rFonts w:ascii="Times New Roman" w:eastAsia="Times New Roman" w:hAnsi="Times New Roman"/>
          <w:b/>
          <w:sz w:val="24"/>
          <w:szCs w:val="24"/>
        </w:rPr>
        <w:t>,</w:t>
      </w:r>
      <w:r>
        <w:rPr>
          <w:rFonts w:ascii="Times New Roman" w:eastAsia="Times New Roman" w:hAnsi="Times New Roman"/>
          <w:sz w:val="24"/>
          <w:szCs w:val="24"/>
        </w:rPr>
        <w:t xml:space="preserve"> and that the 144,000 saints are the 12,000 from each of twelve tribes described in </w:t>
      </w:r>
      <w:r w:rsidR="00BD631D">
        <w:rPr>
          <w:rFonts w:ascii="Times New Roman" w:eastAsia="Times New Roman" w:hAnsi="Times New Roman"/>
          <w:sz w:val="24"/>
          <w:szCs w:val="24"/>
        </w:rPr>
        <w:t>Chapter</w:t>
      </w:r>
      <w:r>
        <w:rPr>
          <w:rFonts w:ascii="Times New Roman" w:eastAsia="Times New Roman" w:hAnsi="Times New Roman"/>
          <w:sz w:val="24"/>
          <w:szCs w:val="24"/>
        </w:rPr>
        <w:t xml:space="preserve"> 7.</w:t>
      </w:r>
    </w:p>
    <w:p w:rsidR="001E56BE" w:rsidRDefault="00620297" w:rsidP="006117AE">
      <w:pPr>
        <w:pStyle w:val="ListParagraph"/>
        <w:numPr>
          <w:ilvl w:val="0"/>
          <w:numId w:val="104"/>
        </w:numPr>
        <w:spacing w:after="0"/>
        <w:rPr>
          <w:rFonts w:ascii="Times New Roman" w:eastAsia="Times New Roman" w:hAnsi="Times New Roman"/>
          <w:sz w:val="24"/>
          <w:szCs w:val="24"/>
        </w:rPr>
      </w:pPr>
      <w:r>
        <w:rPr>
          <w:rFonts w:ascii="Times New Roman" w:eastAsia="Times New Roman" w:hAnsi="Times New Roman"/>
          <w:sz w:val="24"/>
          <w:szCs w:val="24"/>
        </w:rPr>
        <w:t xml:space="preserve">Dr. Harold Wilmington, who wrote </w:t>
      </w:r>
      <w:r w:rsidRPr="00620297">
        <w:rPr>
          <w:rFonts w:ascii="Times New Roman" w:eastAsia="Times New Roman" w:hAnsi="Times New Roman"/>
          <w:i/>
          <w:sz w:val="24"/>
          <w:szCs w:val="24"/>
        </w:rPr>
        <w:t>The King is Coming</w:t>
      </w:r>
      <w:r>
        <w:rPr>
          <w:rFonts w:ascii="Times New Roman" w:eastAsia="Times New Roman" w:hAnsi="Times New Roman"/>
          <w:i/>
          <w:sz w:val="24"/>
          <w:szCs w:val="24"/>
        </w:rPr>
        <w:t xml:space="preserve">, </w:t>
      </w:r>
      <w:r w:rsidR="00710900">
        <w:rPr>
          <w:rFonts w:ascii="Times New Roman" w:eastAsia="Times New Roman" w:hAnsi="Times New Roman"/>
          <w:sz w:val="24"/>
          <w:szCs w:val="24"/>
        </w:rPr>
        <w:t xml:space="preserve">believes that the Lord will allow the 144,000 Jewish evangelists to be </w:t>
      </w:r>
      <w:r w:rsidR="00710900" w:rsidRPr="00112B6A">
        <w:rPr>
          <w:rFonts w:ascii="Times New Roman" w:eastAsia="Times New Roman" w:hAnsi="Times New Roman"/>
          <w:b/>
          <w:i/>
          <w:sz w:val="24"/>
          <w:szCs w:val="24"/>
        </w:rPr>
        <w:t>martyred</w:t>
      </w:r>
      <w:r w:rsidR="00710900">
        <w:rPr>
          <w:rFonts w:ascii="Times New Roman" w:eastAsia="Times New Roman" w:hAnsi="Times New Roman"/>
          <w:sz w:val="24"/>
          <w:szCs w:val="24"/>
        </w:rPr>
        <w:t xml:space="preserve"> after they have performed their fruitful ministry on the earth.  In other words, although they will be sealed with protection while they evangelize the world in the early portion of the </w:t>
      </w:r>
      <w:r w:rsidR="001E56BE">
        <w:rPr>
          <w:rFonts w:ascii="Times New Roman" w:eastAsia="Times New Roman" w:hAnsi="Times New Roman"/>
          <w:sz w:val="24"/>
          <w:szCs w:val="24"/>
        </w:rPr>
        <w:t>Tribulation, they will be martyred</w:t>
      </w:r>
      <w:r w:rsidR="00710900">
        <w:rPr>
          <w:rFonts w:ascii="Times New Roman" w:eastAsia="Times New Roman" w:hAnsi="Times New Roman"/>
          <w:sz w:val="24"/>
          <w:szCs w:val="24"/>
        </w:rPr>
        <w:t xml:space="preserve"> for</w:t>
      </w:r>
      <w:r w:rsidR="008C7ADE">
        <w:rPr>
          <w:rFonts w:ascii="Times New Roman" w:eastAsia="Times New Roman" w:hAnsi="Times New Roman"/>
          <w:sz w:val="24"/>
          <w:szCs w:val="24"/>
        </w:rPr>
        <w:t xml:space="preserve"> their belief in Christ</w:t>
      </w:r>
      <w:r w:rsidR="00710900">
        <w:rPr>
          <w:rFonts w:ascii="Times New Roman" w:eastAsia="Times New Roman" w:hAnsi="Times New Roman"/>
          <w:sz w:val="24"/>
          <w:szCs w:val="24"/>
        </w:rPr>
        <w:t xml:space="preserve"> by the Antichrist in the seco</w:t>
      </w:r>
      <w:r w:rsidR="001E56BE">
        <w:rPr>
          <w:rFonts w:ascii="Times New Roman" w:eastAsia="Times New Roman" w:hAnsi="Times New Roman"/>
          <w:sz w:val="24"/>
          <w:szCs w:val="24"/>
        </w:rPr>
        <w:t>nd half of the Tribulation.</w:t>
      </w:r>
      <w:r w:rsidR="00112B6A">
        <w:rPr>
          <w:rFonts w:ascii="Times New Roman" w:eastAsia="Times New Roman" w:hAnsi="Times New Roman"/>
          <w:sz w:val="24"/>
          <w:szCs w:val="24"/>
        </w:rPr>
        <w:t xml:space="preserve">  Therefore, this verse pictures them standing with Jesus on the heavenly Mount Zion. </w:t>
      </w:r>
    </w:p>
    <w:p w:rsidR="001E56BE" w:rsidRDefault="001E56BE" w:rsidP="006117AE">
      <w:pPr>
        <w:pStyle w:val="ListParagraph"/>
        <w:numPr>
          <w:ilvl w:val="0"/>
          <w:numId w:val="104"/>
        </w:numPr>
        <w:spacing w:after="0"/>
        <w:rPr>
          <w:rFonts w:ascii="Times New Roman" w:eastAsia="Times New Roman" w:hAnsi="Times New Roman"/>
          <w:sz w:val="24"/>
          <w:szCs w:val="24"/>
        </w:rPr>
      </w:pPr>
      <w:r>
        <w:rPr>
          <w:rFonts w:ascii="Times New Roman" w:eastAsia="Times New Roman" w:hAnsi="Times New Roman"/>
          <w:sz w:val="24"/>
          <w:szCs w:val="24"/>
        </w:rPr>
        <w:t xml:space="preserve">Still another opinion on these 144,000 saints suggests that they are the </w:t>
      </w:r>
      <w:r w:rsidRPr="00112B6A">
        <w:rPr>
          <w:rFonts w:ascii="Times New Roman" w:eastAsia="Times New Roman" w:hAnsi="Times New Roman"/>
          <w:b/>
          <w:i/>
          <w:sz w:val="24"/>
          <w:szCs w:val="24"/>
        </w:rPr>
        <w:t>translated</w:t>
      </w:r>
      <w:r>
        <w:rPr>
          <w:rFonts w:ascii="Times New Roman" w:eastAsia="Times New Roman" w:hAnsi="Times New Roman"/>
          <w:sz w:val="24"/>
          <w:szCs w:val="24"/>
        </w:rPr>
        <w:t xml:space="preserve"> Jewish evangelists… that is, they are brought into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without experiencing death.  This opinion is held by some because they feel the preponderance of evidence suggests that this is taking place in </w:t>
      </w:r>
      <w:r w:rsidR="003E2842">
        <w:rPr>
          <w:rFonts w:ascii="Times New Roman" w:eastAsia="Times New Roman" w:hAnsi="Times New Roman"/>
          <w:sz w:val="24"/>
          <w:szCs w:val="24"/>
        </w:rPr>
        <w:t>heaven</w:t>
      </w:r>
      <w:r w:rsidR="00BF15D8">
        <w:rPr>
          <w:rFonts w:ascii="Times New Roman" w:eastAsia="Times New Roman" w:hAnsi="Times New Roman"/>
          <w:sz w:val="24"/>
          <w:szCs w:val="24"/>
        </w:rPr>
        <w:t>.  T</w:t>
      </w:r>
      <w:r>
        <w:rPr>
          <w:rFonts w:ascii="Times New Roman" w:eastAsia="Times New Roman" w:hAnsi="Times New Roman"/>
          <w:sz w:val="24"/>
          <w:szCs w:val="24"/>
        </w:rPr>
        <w:t>he 144,000 are from the twe</w:t>
      </w:r>
      <w:r w:rsidR="00BF15D8">
        <w:rPr>
          <w:rFonts w:ascii="Times New Roman" w:eastAsia="Times New Roman" w:hAnsi="Times New Roman"/>
          <w:sz w:val="24"/>
          <w:szCs w:val="24"/>
        </w:rPr>
        <w:t>lve tribes as mentioned earlier.  S</w:t>
      </w:r>
      <w:r>
        <w:rPr>
          <w:rFonts w:ascii="Times New Roman" w:eastAsia="Times New Roman" w:hAnsi="Times New Roman"/>
          <w:sz w:val="24"/>
          <w:szCs w:val="24"/>
        </w:rPr>
        <w:t>ince God has sealed them with His protection, they should be protected from the Antichrist and his evil co-conspirators.</w:t>
      </w:r>
    </w:p>
    <w:p w:rsidR="00620297" w:rsidRPr="001E56BE" w:rsidRDefault="00710900" w:rsidP="001E56BE">
      <w:pPr>
        <w:spacing w:after="0"/>
        <w:rPr>
          <w:rFonts w:ascii="Times New Roman" w:eastAsia="Times New Roman" w:hAnsi="Times New Roman"/>
          <w:sz w:val="24"/>
          <w:szCs w:val="24"/>
        </w:rPr>
      </w:pPr>
      <w:r w:rsidRPr="001E56BE">
        <w:rPr>
          <w:rFonts w:ascii="Times New Roman" w:eastAsia="Times New Roman" w:hAnsi="Times New Roman"/>
          <w:sz w:val="24"/>
          <w:szCs w:val="24"/>
        </w:rPr>
        <w:t xml:space="preserve"> </w:t>
      </w:r>
    </w:p>
    <w:p w:rsidR="007617F2" w:rsidRPr="00D14B25" w:rsidRDefault="00BD16B6" w:rsidP="00BD16B6">
      <w:pPr>
        <w:pStyle w:val="ListParagraph"/>
        <w:spacing w:after="0"/>
        <w:ind w:left="0"/>
        <w:rPr>
          <w:rFonts w:ascii="Times New Roman" w:eastAsia="Times New Roman" w:hAnsi="Times New Roman"/>
          <w:sz w:val="24"/>
          <w:szCs w:val="24"/>
        </w:rPr>
      </w:pPr>
      <w:r>
        <w:rPr>
          <w:rFonts w:ascii="Times New Roman" w:eastAsia="Times New Roman" w:hAnsi="Times New Roman"/>
          <w:sz w:val="24"/>
          <w:szCs w:val="24"/>
        </w:rPr>
        <w:tab/>
      </w:r>
      <w:r w:rsidR="00CE205B" w:rsidRPr="00D14B25">
        <w:rPr>
          <w:rFonts w:ascii="Times New Roman" w:eastAsia="Times New Roman" w:hAnsi="Times New Roman"/>
          <w:sz w:val="24"/>
          <w:szCs w:val="24"/>
        </w:rPr>
        <w:t xml:space="preserve">Of course, </w:t>
      </w:r>
      <w:r w:rsidR="00CE205B" w:rsidRPr="00112B6A">
        <w:rPr>
          <w:rFonts w:ascii="Times New Roman" w:eastAsia="Times New Roman" w:hAnsi="Times New Roman"/>
          <w:b/>
          <w:sz w:val="24"/>
          <w:szCs w:val="24"/>
        </w:rPr>
        <w:t>only God knows the answer at this time</w:t>
      </w:r>
      <w:r w:rsidR="00CE205B" w:rsidRPr="00D14B25">
        <w:rPr>
          <w:rFonts w:ascii="Times New Roman" w:eastAsia="Times New Roman" w:hAnsi="Times New Roman"/>
          <w:sz w:val="24"/>
          <w:szCs w:val="24"/>
        </w:rPr>
        <w:t xml:space="preserve">.  However, wherever the location, it is a scene of rejoicing and triumph for Jesus and His saints as we shall see.  </w:t>
      </w:r>
    </w:p>
    <w:p w:rsidR="00881F7E" w:rsidRDefault="00881F7E" w:rsidP="004C4C48">
      <w:pPr>
        <w:spacing w:after="0"/>
        <w:rPr>
          <w:rFonts w:ascii="Times New Roman" w:eastAsia="Times New Roman" w:hAnsi="Times New Roman"/>
          <w:sz w:val="24"/>
          <w:szCs w:val="24"/>
        </w:rPr>
      </w:pPr>
    </w:p>
    <w:p w:rsidR="004453C6" w:rsidRDefault="004C4C48" w:rsidP="004C4C48">
      <w:pPr>
        <w:spacing w:after="0"/>
        <w:rPr>
          <w:rFonts w:ascii="Times New Roman" w:eastAsia="Times New Roman" w:hAnsi="Times New Roman"/>
          <w:sz w:val="24"/>
          <w:szCs w:val="24"/>
        </w:rPr>
      </w:pPr>
      <w:r w:rsidRPr="004C4C48">
        <w:rPr>
          <w:rFonts w:ascii="Times New Roman" w:eastAsia="Times New Roman" w:hAnsi="Times New Roman"/>
          <w:color w:val="0070C0"/>
          <w:sz w:val="24"/>
          <w:szCs w:val="24"/>
        </w:rPr>
        <w:t xml:space="preserve">And I heard a voice from heaven, like the voice of many waters, and like the voice of loud thunder. And I heard the sound of harpists playing their harps. </w:t>
      </w:r>
      <w:r w:rsidRPr="004C4C48">
        <w:rPr>
          <w:rFonts w:ascii="Times New Roman" w:eastAsia="Times New Roman" w:hAnsi="Times New Roman"/>
          <w:b/>
          <w:bCs/>
          <w:color w:val="0070C0"/>
          <w:sz w:val="17"/>
          <w:szCs w:val="17"/>
          <w:vertAlign w:val="superscript"/>
        </w:rPr>
        <w:t>3</w:t>
      </w:r>
      <w:r w:rsidRPr="004C4C48">
        <w:rPr>
          <w:rFonts w:ascii="Times New Roman" w:eastAsia="Times New Roman" w:hAnsi="Times New Roman"/>
          <w:color w:val="0070C0"/>
          <w:sz w:val="24"/>
          <w:szCs w:val="24"/>
        </w:rPr>
        <w:t xml:space="preserve"> They sang as it were a new song before the throne, before the four living creatures, and the elders; and no one could learn that song except the </w:t>
      </w:r>
      <w:r w:rsidRPr="00335A93">
        <w:rPr>
          <w:rFonts w:ascii="Times New Roman" w:eastAsia="Times New Roman" w:hAnsi="Times New Roman"/>
          <w:b/>
          <w:color w:val="0070C0"/>
          <w:sz w:val="24"/>
          <w:szCs w:val="24"/>
        </w:rPr>
        <w:t xml:space="preserve">hundred </w:t>
      </w:r>
      <w:r w:rsidRPr="00335A93">
        <w:rPr>
          <w:rFonts w:ascii="Times New Roman" w:eastAsia="Times New Roman" w:hAnsi="Times New Roman"/>
          <w:b/>
          <w:iCs/>
          <w:color w:val="0070C0"/>
          <w:sz w:val="24"/>
          <w:szCs w:val="24"/>
        </w:rPr>
        <w:t>and</w:t>
      </w:r>
      <w:r w:rsidRPr="00335A93">
        <w:rPr>
          <w:rFonts w:ascii="Times New Roman" w:eastAsia="Times New Roman" w:hAnsi="Times New Roman"/>
          <w:b/>
          <w:color w:val="0070C0"/>
          <w:sz w:val="24"/>
          <w:szCs w:val="24"/>
        </w:rPr>
        <w:t xml:space="preserve"> forty-four thousand who were redeemed from the earth.</w:t>
      </w:r>
      <w:r w:rsidRPr="004C4C48">
        <w:rPr>
          <w:rFonts w:ascii="Times New Roman" w:eastAsia="Times New Roman" w:hAnsi="Times New Roman"/>
          <w:color w:val="0070C0"/>
          <w:sz w:val="24"/>
          <w:szCs w:val="24"/>
        </w:rPr>
        <w:t xml:space="preserve"> </w:t>
      </w:r>
      <w:r w:rsidRPr="004C4C48">
        <w:rPr>
          <w:rFonts w:ascii="Times New Roman" w:eastAsia="Times New Roman" w:hAnsi="Times New Roman"/>
          <w:b/>
          <w:bCs/>
          <w:color w:val="0070C0"/>
          <w:sz w:val="17"/>
          <w:szCs w:val="17"/>
          <w:vertAlign w:val="superscript"/>
        </w:rPr>
        <w:t>4</w:t>
      </w:r>
      <w:r w:rsidRPr="004C4C48">
        <w:rPr>
          <w:rFonts w:ascii="Times New Roman" w:eastAsia="Times New Roman" w:hAnsi="Times New Roman"/>
          <w:color w:val="0070C0"/>
          <w:sz w:val="24"/>
          <w:szCs w:val="24"/>
        </w:rPr>
        <w:t xml:space="preserve"> These are the ones who were not defiled with women, for </w:t>
      </w:r>
      <w:r w:rsidRPr="00A32A7C">
        <w:rPr>
          <w:rFonts w:ascii="Times New Roman" w:eastAsia="Times New Roman" w:hAnsi="Times New Roman"/>
          <w:b/>
          <w:color w:val="0070C0"/>
          <w:sz w:val="24"/>
          <w:szCs w:val="24"/>
        </w:rPr>
        <w:t>they are virgins</w:t>
      </w:r>
      <w:r w:rsidRPr="004C4C48">
        <w:rPr>
          <w:rFonts w:ascii="Times New Roman" w:eastAsia="Times New Roman" w:hAnsi="Times New Roman"/>
          <w:color w:val="0070C0"/>
          <w:sz w:val="24"/>
          <w:szCs w:val="24"/>
        </w:rPr>
        <w:t xml:space="preserve">. These are the ones who follow the Lamb wherever He goes. These were redeemed from </w:t>
      </w:r>
      <w:r w:rsidRPr="004C4C48">
        <w:rPr>
          <w:rFonts w:ascii="Times New Roman" w:eastAsia="Times New Roman" w:hAnsi="Times New Roman"/>
          <w:iCs/>
          <w:color w:val="0070C0"/>
          <w:sz w:val="24"/>
          <w:szCs w:val="24"/>
        </w:rPr>
        <w:t>among</w:t>
      </w:r>
      <w:r w:rsidRPr="004C4C48">
        <w:rPr>
          <w:rFonts w:ascii="Times New Roman" w:eastAsia="Times New Roman" w:hAnsi="Times New Roman"/>
          <w:color w:val="0070C0"/>
          <w:sz w:val="24"/>
          <w:szCs w:val="24"/>
        </w:rPr>
        <w:t xml:space="preserve"> men, </w:t>
      </w:r>
      <w:r w:rsidRPr="004C4C48">
        <w:rPr>
          <w:rFonts w:ascii="Times New Roman" w:eastAsia="Times New Roman" w:hAnsi="Times New Roman"/>
          <w:iCs/>
          <w:color w:val="0070C0"/>
          <w:sz w:val="24"/>
          <w:szCs w:val="24"/>
        </w:rPr>
        <w:t>being</w:t>
      </w:r>
      <w:r w:rsidRPr="004C4C48">
        <w:rPr>
          <w:rFonts w:ascii="Times New Roman" w:eastAsia="Times New Roman" w:hAnsi="Times New Roman"/>
          <w:color w:val="0070C0"/>
          <w:sz w:val="24"/>
          <w:szCs w:val="24"/>
        </w:rPr>
        <w:t xml:space="preserve"> </w:t>
      </w:r>
      <w:r w:rsidRPr="00A32A7C">
        <w:rPr>
          <w:rFonts w:ascii="Times New Roman" w:eastAsia="Times New Roman" w:hAnsi="Times New Roman"/>
          <w:b/>
          <w:color w:val="0070C0"/>
          <w:sz w:val="24"/>
          <w:szCs w:val="24"/>
        </w:rPr>
        <w:t>firstfruits to God and to the Lamb</w:t>
      </w:r>
      <w:r w:rsidRPr="004C4C48">
        <w:rPr>
          <w:rFonts w:ascii="Times New Roman" w:eastAsia="Times New Roman" w:hAnsi="Times New Roman"/>
          <w:color w:val="0070C0"/>
          <w:sz w:val="24"/>
          <w:szCs w:val="24"/>
        </w:rPr>
        <w:t xml:space="preserve">. </w:t>
      </w:r>
      <w:r w:rsidRPr="004C4C48">
        <w:rPr>
          <w:rFonts w:ascii="Times New Roman" w:eastAsia="Times New Roman" w:hAnsi="Times New Roman"/>
          <w:b/>
          <w:bCs/>
          <w:color w:val="0070C0"/>
          <w:sz w:val="17"/>
          <w:szCs w:val="17"/>
          <w:vertAlign w:val="superscript"/>
        </w:rPr>
        <w:t>5</w:t>
      </w:r>
      <w:r w:rsidRPr="004C4C48">
        <w:rPr>
          <w:rFonts w:ascii="Times New Roman" w:eastAsia="Times New Roman" w:hAnsi="Times New Roman"/>
          <w:color w:val="0070C0"/>
          <w:sz w:val="24"/>
          <w:szCs w:val="24"/>
        </w:rPr>
        <w:t xml:space="preserve"> And in their mouth was found no deceit, for they are without fault before the throne of God. </w:t>
      </w:r>
      <w:r w:rsidR="004453C6">
        <w:rPr>
          <w:rFonts w:ascii="Times New Roman" w:eastAsia="Times New Roman" w:hAnsi="Times New Roman"/>
          <w:color w:val="0070C0"/>
          <w:sz w:val="24"/>
          <w:szCs w:val="24"/>
        </w:rPr>
        <w:t xml:space="preserve">   </w:t>
      </w:r>
      <w:r w:rsidR="004453C6">
        <w:rPr>
          <w:rFonts w:ascii="Times New Roman" w:eastAsia="Times New Roman" w:hAnsi="Times New Roman"/>
          <w:sz w:val="24"/>
          <w:szCs w:val="24"/>
        </w:rPr>
        <w:t>Rev 14:2-5</w:t>
      </w:r>
    </w:p>
    <w:p w:rsidR="009E06AA" w:rsidRDefault="009E06AA" w:rsidP="004C4C48">
      <w:pPr>
        <w:spacing w:after="0"/>
        <w:rPr>
          <w:rFonts w:ascii="Times New Roman" w:eastAsia="Times New Roman" w:hAnsi="Times New Roman"/>
          <w:sz w:val="24"/>
          <w:szCs w:val="24"/>
        </w:rPr>
      </w:pPr>
    </w:p>
    <w:p w:rsidR="009E06AA" w:rsidRPr="0066020F" w:rsidRDefault="009E06AA" w:rsidP="004C4C48">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r>
      <w:r w:rsidRPr="0066020F">
        <w:rPr>
          <w:rFonts w:ascii="Times New Roman" w:eastAsia="Times New Roman" w:hAnsi="Times New Roman"/>
          <w:sz w:val="24"/>
          <w:szCs w:val="24"/>
        </w:rPr>
        <w:t xml:space="preserve">John continues to report on this event.  He heard a thunderous voice from </w:t>
      </w:r>
      <w:r w:rsidR="003E2842">
        <w:rPr>
          <w:rFonts w:ascii="Times New Roman" w:eastAsia="Times New Roman" w:hAnsi="Times New Roman"/>
          <w:sz w:val="24"/>
          <w:szCs w:val="24"/>
        </w:rPr>
        <w:t>heaven</w:t>
      </w:r>
      <w:r w:rsidRPr="0066020F">
        <w:rPr>
          <w:rFonts w:ascii="Times New Roman" w:eastAsia="Times New Roman" w:hAnsi="Times New Roman"/>
          <w:sz w:val="24"/>
          <w:szCs w:val="24"/>
        </w:rPr>
        <w:t xml:space="preserve"> along with harpists playing their </w:t>
      </w:r>
      <w:r w:rsidR="003E2842">
        <w:rPr>
          <w:rFonts w:ascii="Times New Roman" w:eastAsia="Times New Roman" w:hAnsi="Times New Roman"/>
          <w:sz w:val="24"/>
          <w:szCs w:val="24"/>
        </w:rPr>
        <w:t>heaven</w:t>
      </w:r>
      <w:r w:rsidRPr="0066020F">
        <w:rPr>
          <w:rFonts w:ascii="Times New Roman" w:eastAsia="Times New Roman" w:hAnsi="Times New Roman"/>
          <w:sz w:val="24"/>
          <w:szCs w:val="24"/>
        </w:rPr>
        <w:t xml:space="preserve">ly instruments in the background.  The </w:t>
      </w:r>
      <w:r w:rsidR="003E2842">
        <w:rPr>
          <w:rFonts w:ascii="Times New Roman" w:eastAsia="Times New Roman" w:hAnsi="Times New Roman"/>
          <w:sz w:val="24"/>
          <w:szCs w:val="24"/>
        </w:rPr>
        <w:t>heaven</w:t>
      </w:r>
      <w:r w:rsidRPr="0066020F">
        <w:rPr>
          <w:rFonts w:ascii="Times New Roman" w:eastAsia="Times New Roman" w:hAnsi="Times New Roman"/>
          <w:sz w:val="24"/>
          <w:szCs w:val="24"/>
        </w:rPr>
        <w:t xml:space="preserve">ly choir was singing songs of praise and worship.  One very </w:t>
      </w:r>
      <w:r w:rsidR="00E34A2A" w:rsidRPr="0066020F">
        <w:rPr>
          <w:rFonts w:ascii="Times New Roman" w:eastAsia="Times New Roman" w:hAnsi="Times New Roman"/>
          <w:sz w:val="24"/>
          <w:szCs w:val="24"/>
        </w:rPr>
        <w:t>special group of Christians was</w:t>
      </w:r>
      <w:r w:rsidRPr="0066020F">
        <w:rPr>
          <w:rFonts w:ascii="Times New Roman" w:eastAsia="Times New Roman" w:hAnsi="Times New Roman"/>
          <w:sz w:val="24"/>
          <w:szCs w:val="24"/>
        </w:rPr>
        <w:t xml:space="preserve"> given the </w:t>
      </w:r>
      <w:r w:rsidR="00033CC5" w:rsidRPr="0066020F">
        <w:rPr>
          <w:rFonts w:ascii="Times New Roman" w:eastAsia="Times New Roman" w:hAnsi="Times New Roman"/>
          <w:sz w:val="24"/>
          <w:szCs w:val="24"/>
        </w:rPr>
        <w:t>gift of learning this angelic song.  This group is described by John as 144,000 saints from the earth.</w:t>
      </w:r>
      <w:r w:rsidR="008B5446" w:rsidRPr="0066020F">
        <w:rPr>
          <w:rFonts w:ascii="Times New Roman" w:eastAsia="Times New Roman" w:hAnsi="Times New Roman"/>
          <w:sz w:val="24"/>
          <w:szCs w:val="24"/>
        </w:rPr>
        <w:t xml:space="preserve">  These saints were particularly impressive during their lifetime on earth.  </w:t>
      </w:r>
      <w:r w:rsidR="0066020F">
        <w:rPr>
          <w:rFonts w:ascii="Times New Roman" w:eastAsia="Times New Roman" w:hAnsi="Times New Roman"/>
          <w:sz w:val="24"/>
          <w:szCs w:val="24"/>
        </w:rPr>
        <w:t>As has already been explained, there is a wide range of opinions as to just who and where these saints are located.  However, there is no question that t</w:t>
      </w:r>
      <w:r w:rsidR="008B5446" w:rsidRPr="0066020F">
        <w:rPr>
          <w:rFonts w:ascii="Times New Roman" w:eastAsia="Times New Roman" w:hAnsi="Times New Roman"/>
          <w:sz w:val="24"/>
          <w:szCs w:val="24"/>
        </w:rPr>
        <w:t xml:space="preserve">hey, like Paul, were totally “sold-out” to God.  </w:t>
      </w:r>
      <w:r w:rsidR="0066020F">
        <w:rPr>
          <w:rFonts w:ascii="Times New Roman" w:eastAsia="Times New Roman" w:hAnsi="Times New Roman"/>
          <w:sz w:val="24"/>
          <w:szCs w:val="24"/>
        </w:rPr>
        <w:t>For this reason, God gave them the</w:t>
      </w:r>
      <w:r w:rsidR="008B5446" w:rsidRPr="0066020F">
        <w:rPr>
          <w:rFonts w:ascii="Times New Roman" w:eastAsia="Times New Roman" w:hAnsi="Times New Roman"/>
          <w:sz w:val="24"/>
          <w:szCs w:val="24"/>
        </w:rPr>
        <w:t xml:space="preserve"> special h</w:t>
      </w:r>
      <w:r w:rsidR="0066020F">
        <w:rPr>
          <w:rFonts w:ascii="Times New Roman" w:eastAsia="Times New Roman" w:hAnsi="Times New Roman"/>
          <w:sz w:val="24"/>
          <w:szCs w:val="24"/>
        </w:rPr>
        <w:t>onor described in these verses</w:t>
      </w:r>
      <w:r w:rsidR="008B5446" w:rsidRPr="0066020F">
        <w:rPr>
          <w:rFonts w:ascii="Times New Roman" w:eastAsia="Times New Roman" w:hAnsi="Times New Roman"/>
          <w:sz w:val="24"/>
          <w:szCs w:val="24"/>
        </w:rPr>
        <w:t>.</w:t>
      </w:r>
    </w:p>
    <w:p w:rsidR="008B5446" w:rsidRDefault="008B5446" w:rsidP="004C4C48">
      <w:pPr>
        <w:spacing w:after="0"/>
        <w:rPr>
          <w:rFonts w:ascii="Times New Roman" w:eastAsia="Times New Roman" w:hAnsi="Times New Roman"/>
          <w:sz w:val="24"/>
          <w:szCs w:val="24"/>
        </w:rPr>
      </w:pPr>
      <w:r>
        <w:rPr>
          <w:rFonts w:ascii="Times New Roman" w:eastAsia="Times New Roman" w:hAnsi="Times New Roman"/>
          <w:sz w:val="24"/>
          <w:szCs w:val="24"/>
        </w:rPr>
        <w:tab/>
        <w:t>Once again, there i</w:t>
      </w:r>
      <w:r w:rsidR="0066020F">
        <w:rPr>
          <w:rFonts w:ascii="Times New Roman" w:eastAsia="Times New Roman" w:hAnsi="Times New Roman"/>
          <w:sz w:val="24"/>
          <w:szCs w:val="24"/>
        </w:rPr>
        <w:t>s no need to be dogmatic on the</w:t>
      </w:r>
      <w:r>
        <w:rPr>
          <w:rFonts w:ascii="Times New Roman" w:eastAsia="Times New Roman" w:hAnsi="Times New Roman"/>
          <w:sz w:val="24"/>
          <w:szCs w:val="24"/>
        </w:rPr>
        <w:t xml:space="preserve"> issue</w:t>
      </w:r>
      <w:r w:rsidR="0066020F">
        <w:rPr>
          <w:rFonts w:ascii="Times New Roman" w:eastAsia="Times New Roman" w:hAnsi="Times New Roman"/>
          <w:sz w:val="24"/>
          <w:szCs w:val="24"/>
        </w:rPr>
        <w:t xml:space="preserve"> of who these 144,000 saints represent</w:t>
      </w:r>
      <w:r>
        <w:rPr>
          <w:rFonts w:ascii="Times New Roman" w:eastAsia="Times New Roman" w:hAnsi="Times New Roman"/>
          <w:sz w:val="24"/>
          <w:szCs w:val="24"/>
        </w:rPr>
        <w:t>.  The point is that God will bless an incredibly impressive group of believers with the opportunity to e</w:t>
      </w:r>
      <w:r w:rsidR="0066020F">
        <w:rPr>
          <w:rFonts w:ascii="Times New Roman" w:eastAsia="Times New Roman" w:hAnsi="Times New Roman"/>
          <w:sz w:val="24"/>
          <w:szCs w:val="24"/>
        </w:rPr>
        <w:t>ngage in a unique and wonderful</w:t>
      </w:r>
      <w:r>
        <w:rPr>
          <w:rFonts w:ascii="Times New Roman" w:eastAsia="Times New Roman" w:hAnsi="Times New Roman"/>
          <w:sz w:val="24"/>
          <w:szCs w:val="24"/>
        </w:rPr>
        <w:t xml:space="preserve"> worship experience at this time in history.  Wh</w:t>
      </w:r>
      <w:r w:rsidR="0066020F">
        <w:rPr>
          <w:rFonts w:ascii="Times New Roman" w:eastAsia="Times New Roman" w:hAnsi="Times New Roman"/>
          <w:sz w:val="24"/>
          <w:szCs w:val="24"/>
        </w:rPr>
        <w:t xml:space="preserve">ether they are the same </w:t>
      </w:r>
      <w:r>
        <w:rPr>
          <w:rFonts w:ascii="Times New Roman" w:eastAsia="Times New Roman" w:hAnsi="Times New Roman"/>
          <w:sz w:val="24"/>
          <w:szCs w:val="24"/>
        </w:rPr>
        <w:t>evangelists that come f</w:t>
      </w:r>
      <w:r w:rsidR="00FF0EB1">
        <w:rPr>
          <w:rFonts w:ascii="Times New Roman" w:eastAsia="Times New Roman" w:hAnsi="Times New Roman"/>
          <w:sz w:val="24"/>
          <w:szCs w:val="24"/>
        </w:rPr>
        <w:t xml:space="preserve">rom the twelve tribes of Israel </w:t>
      </w:r>
      <w:r>
        <w:rPr>
          <w:rFonts w:ascii="Times New Roman" w:eastAsia="Times New Roman" w:hAnsi="Times New Roman"/>
          <w:sz w:val="24"/>
          <w:szCs w:val="24"/>
        </w:rPr>
        <w:t>or another grouping of 144,000 special saints is of no great importance to the overall eschatological story.</w:t>
      </w:r>
    </w:p>
    <w:p w:rsidR="004453C6" w:rsidRDefault="004453C6" w:rsidP="004C4C48">
      <w:pPr>
        <w:spacing w:after="0"/>
        <w:rPr>
          <w:rFonts w:ascii="Times New Roman" w:eastAsia="Times New Roman" w:hAnsi="Times New Roman"/>
          <w:color w:val="0070C0"/>
          <w:sz w:val="24"/>
          <w:szCs w:val="24"/>
        </w:rPr>
      </w:pPr>
    </w:p>
    <w:p w:rsidR="004453C6" w:rsidRDefault="004C4C48" w:rsidP="004C4C48">
      <w:pPr>
        <w:spacing w:after="0"/>
        <w:rPr>
          <w:rFonts w:ascii="Times New Roman" w:eastAsia="Times New Roman" w:hAnsi="Times New Roman"/>
          <w:sz w:val="24"/>
          <w:szCs w:val="24"/>
        </w:rPr>
      </w:pPr>
      <w:r w:rsidRPr="004C4C48">
        <w:rPr>
          <w:rFonts w:ascii="Times New Roman" w:eastAsia="Times New Roman" w:hAnsi="Times New Roman"/>
          <w:b/>
          <w:bCs/>
          <w:color w:val="0070C0"/>
          <w:sz w:val="17"/>
          <w:szCs w:val="17"/>
          <w:vertAlign w:val="superscript"/>
        </w:rPr>
        <w:t>6</w:t>
      </w:r>
      <w:r w:rsidRPr="004C4C48">
        <w:rPr>
          <w:rFonts w:ascii="Times New Roman" w:eastAsia="Times New Roman" w:hAnsi="Times New Roman"/>
          <w:color w:val="0070C0"/>
          <w:sz w:val="24"/>
          <w:szCs w:val="24"/>
        </w:rPr>
        <w:t xml:space="preserve"> Then I saw </w:t>
      </w:r>
      <w:r w:rsidRPr="005724F1">
        <w:rPr>
          <w:rFonts w:ascii="Times New Roman" w:eastAsia="Times New Roman" w:hAnsi="Times New Roman"/>
          <w:b/>
          <w:color w:val="0070C0"/>
          <w:sz w:val="24"/>
          <w:szCs w:val="24"/>
        </w:rPr>
        <w:t>another angel flying in the midst of heaven</w:t>
      </w:r>
      <w:r w:rsidRPr="004C4C48">
        <w:rPr>
          <w:rFonts w:ascii="Times New Roman" w:eastAsia="Times New Roman" w:hAnsi="Times New Roman"/>
          <w:color w:val="0070C0"/>
          <w:sz w:val="24"/>
          <w:szCs w:val="24"/>
        </w:rPr>
        <w:t xml:space="preserve">, having the everlasting gospel to preach to those who dwell on the earth--to every nation, tribe, tongue, and people-- </w:t>
      </w:r>
      <w:r w:rsidRPr="004C4C48">
        <w:rPr>
          <w:rFonts w:ascii="Times New Roman" w:eastAsia="Times New Roman" w:hAnsi="Times New Roman"/>
          <w:b/>
          <w:bCs/>
          <w:color w:val="0070C0"/>
          <w:sz w:val="17"/>
          <w:szCs w:val="17"/>
          <w:vertAlign w:val="superscript"/>
        </w:rPr>
        <w:t>7</w:t>
      </w:r>
      <w:r w:rsidRPr="004C4C48">
        <w:rPr>
          <w:rFonts w:ascii="Times New Roman" w:eastAsia="Times New Roman" w:hAnsi="Times New Roman"/>
          <w:color w:val="0070C0"/>
          <w:sz w:val="24"/>
          <w:szCs w:val="24"/>
        </w:rPr>
        <w:t> saying with a loud voice, "</w:t>
      </w:r>
      <w:r w:rsidRPr="005724F1">
        <w:rPr>
          <w:rFonts w:ascii="Times New Roman" w:eastAsia="Times New Roman" w:hAnsi="Times New Roman"/>
          <w:b/>
          <w:color w:val="0070C0"/>
          <w:sz w:val="24"/>
          <w:szCs w:val="24"/>
        </w:rPr>
        <w:t>Fear God and give glory to Him, for the hour of His judgment has come; and worship Him who made heaven and earth, the sea and springs of water</w:t>
      </w:r>
      <w:r w:rsidRPr="004C4C48">
        <w:rPr>
          <w:rFonts w:ascii="Times New Roman" w:eastAsia="Times New Roman" w:hAnsi="Times New Roman"/>
          <w:color w:val="0070C0"/>
          <w:sz w:val="24"/>
          <w:szCs w:val="24"/>
        </w:rPr>
        <w:t xml:space="preserve">." </w:t>
      </w:r>
      <w:r w:rsidR="004453C6">
        <w:rPr>
          <w:rFonts w:ascii="Times New Roman" w:eastAsia="Times New Roman" w:hAnsi="Times New Roman"/>
          <w:color w:val="0070C0"/>
          <w:sz w:val="24"/>
          <w:szCs w:val="24"/>
        </w:rPr>
        <w:t xml:space="preserve">   </w:t>
      </w:r>
      <w:r w:rsidR="004453C6">
        <w:rPr>
          <w:rFonts w:ascii="Times New Roman" w:eastAsia="Times New Roman" w:hAnsi="Times New Roman"/>
          <w:sz w:val="24"/>
          <w:szCs w:val="24"/>
        </w:rPr>
        <w:t>Rev 14:6-7</w:t>
      </w:r>
    </w:p>
    <w:p w:rsidR="00DE0F40" w:rsidRDefault="00DE0F40" w:rsidP="004C4C48">
      <w:pPr>
        <w:spacing w:after="0"/>
        <w:rPr>
          <w:rFonts w:ascii="Times New Roman" w:eastAsia="Times New Roman" w:hAnsi="Times New Roman"/>
          <w:sz w:val="24"/>
          <w:szCs w:val="24"/>
        </w:rPr>
      </w:pPr>
    </w:p>
    <w:p w:rsidR="00DE0F40" w:rsidRPr="002D7E2A" w:rsidRDefault="002D7E2A" w:rsidP="004C4C48">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2D7E2A">
        <w:rPr>
          <w:rFonts w:ascii="Times New Roman" w:eastAsia="Times New Roman" w:hAnsi="Times New Roman"/>
          <w:sz w:val="24"/>
          <w:szCs w:val="24"/>
        </w:rPr>
        <w:t>Here we see a</w:t>
      </w:r>
      <w:r w:rsidR="005724F1">
        <w:rPr>
          <w:rFonts w:ascii="Times New Roman" w:eastAsia="Times New Roman" w:hAnsi="Times New Roman"/>
          <w:sz w:val="24"/>
          <w:szCs w:val="24"/>
        </w:rPr>
        <w:t xml:space="preserve">nother individual introduced </w:t>
      </w:r>
      <w:r w:rsidRPr="002D7E2A">
        <w:rPr>
          <w:rFonts w:ascii="Times New Roman" w:eastAsia="Times New Roman" w:hAnsi="Times New Roman"/>
          <w:sz w:val="24"/>
          <w:szCs w:val="24"/>
        </w:rPr>
        <w:t xml:space="preserve">as a </w:t>
      </w:r>
      <w:r w:rsidR="003E2842">
        <w:rPr>
          <w:rFonts w:ascii="Times New Roman" w:eastAsia="Times New Roman" w:hAnsi="Times New Roman"/>
          <w:sz w:val="24"/>
          <w:szCs w:val="24"/>
        </w:rPr>
        <w:t>heaven</w:t>
      </w:r>
      <w:r w:rsidRPr="002D7E2A">
        <w:rPr>
          <w:rFonts w:ascii="Times New Roman" w:eastAsia="Times New Roman" w:hAnsi="Times New Roman"/>
          <w:sz w:val="24"/>
          <w:szCs w:val="24"/>
        </w:rPr>
        <w:t>ly evangelist sent from God to make sure that all of mankind is reached with the truth of Jesus.</w:t>
      </w:r>
      <w:r>
        <w:rPr>
          <w:rFonts w:ascii="Times New Roman" w:eastAsia="Times New Roman" w:hAnsi="Times New Roman"/>
          <w:sz w:val="24"/>
          <w:szCs w:val="24"/>
        </w:rPr>
        <w:t xml:space="preserve">  This will be an end-times exception to the overall plan of God which has always been to use only men and women to spread the gospel message.  The seve</w:t>
      </w:r>
      <w:r w:rsidR="00795E06">
        <w:rPr>
          <w:rFonts w:ascii="Times New Roman" w:eastAsia="Times New Roman" w:hAnsi="Times New Roman"/>
          <w:sz w:val="24"/>
          <w:szCs w:val="24"/>
        </w:rPr>
        <w:t xml:space="preserve">rity of the situation </w:t>
      </w:r>
      <w:r>
        <w:rPr>
          <w:rFonts w:ascii="Times New Roman" w:eastAsia="Times New Roman" w:hAnsi="Times New Roman"/>
          <w:sz w:val="24"/>
          <w:szCs w:val="24"/>
        </w:rPr>
        <w:t xml:space="preserve">is what </w:t>
      </w:r>
      <w:r w:rsidR="00795E06">
        <w:rPr>
          <w:rFonts w:ascii="Times New Roman" w:eastAsia="Times New Roman" w:hAnsi="Times New Roman"/>
          <w:sz w:val="24"/>
          <w:szCs w:val="24"/>
        </w:rPr>
        <w:t>will merit</w:t>
      </w:r>
      <w:r>
        <w:rPr>
          <w:rFonts w:ascii="Times New Roman" w:eastAsia="Times New Roman" w:hAnsi="Times New Roman"/>
          <w:sz w:val="24"/>
          <w:szCs w:val="24"/>
        </w:rPr>
        <w:t xml:space="preserve"> this </w:t>
      </w:r>
      <w:r w:rsidR="00795E06">
        <w:rPr>
          <w:rFonts w:ascii="Times New Roman" w:eastAsia="Times New Roman" w:hAnsi="Times New Roman"/>
          <w:sz w:val="24"/>
          <w:szCs w:val="24"/>
        </w:rPr>
        <w:t>unique exception by God</w:t>
      </w:r>
      <w:r>
        <w:rPr>
          <w:rFonts w:ascii="Times New Roman" w:eastAsia="Times New Roman" w:hAnsi="Times New Roman"/>
          <w:sz w:val="24"/>
          <w:szCs w:val="24"/>
        </w:rPr>
        <w:t>.</w:t>
      </w:r>
      <w:r w:rsidR="00795E06">
        <w:rPr>
          <w:rFonts w:ascii="Times New Roman" w:eastAsia="Times New Roman" w:hAnsi="Times New Roman"/>
          <w:sz w:val="24"/>
          <w:szCs w:val="24"/>
        </w:rPr>
        <w:t xml:space="preserve">  This angel will preach the gospel of Jesus Christ to the whole world.</w:t>
      </w:r>
      <w:r w:rsidR="00237116">
        <w:rPr>
          <w:rFonts w:ascii="Times New Roman" w:eastAsia="Times New Roman" w:hAnsi="Times New Roman"/>
          <w:sz w:val="24"/>
          <w:szCs w:val="24"/>
        </w:rPr>
        <w:t xml:space="preserve">  Unfortunately, not many additional people will respond to this invitation.</w:t>
      </w:r>
      <w:r w:rsidR="00795E06">
        <w:rPr>
          <w:rFonts w:ascii="Times New Roman" w:eastAsia="Times New Roman" w:hAnsi="Times New Roman"/>
          <w:sz w:val="24"/>
          <w:szCs w:val="24"/>
        </w:rPr>
        <w:t xml:space="preserve">  </w:t>
      </w:r>
      <w:r w:rsidRPr="002D7E2A">
        <w:rPr>
          <w:rFonts w:ascii="Times New Roman" w:eastAsia="Times New Roman" w:hAnsi="Times New Roman"/>
          <w:sz w:val="24"/>
          <w:szCs w:val="24"/>
        </w:rPr>
        <w:t xml:space="preserve"> </w:t>
      </w:r>
    </w:p>
    <w:p w:rsidR="004453C6" w:rsidRDefault="004453C6" w:rsidP="004C4C48">
      <w:pPr>
        <w:spacing w:after="0"/>
        <w:rPr>
          <w:rFonts w:ascii="Times New Roman" w:eastAsia="Times New Roman" w:hAnsi="Times New Roman"/>
          <w:color w:val="0070C0"/>
          <w:sz w:val="24"/>
          <w:szCs w:val="24"/>
        </w:rPr>
      </w:pPr>
    </w:p>
    <w:p w:rsidR="004453C6" w:rsidRDefault="004C4C48" w:rsidP="004C4C48">
      <w:pPr>
        <w:spacing w:after="0"/>
        <w:rPr>
          <w:rFonts w:ascii="Times New Roman" w:eastAsia="Times New Roman" w:hAnsi="Times New Roman"/>
          <w:sz w:val="24"/>
          <w:szCs w:val="24"/>
        </w:rPr>
      </w:pPr>
      <w:r w:rsidRPr="004C4C48">
        <w:rPr>
          <w:rFonts w:ascii="Times New Roman" w:eastAsia="Times New Roman" w:hAnsi="Times New Roman"/>
          <w:b/>
          <w:bCs/>
          <w:color w:val="0070C0"/>
          <w:sz w:val="17"/>
          <w:szCs w:val="17"/>
          <w:vertAlign w:val="superscript"/>
        </w:rPr>
        <w:t>8</w:t>
      </w:r>
      <w:r w:rsidRPr="004C4C48">
        <w:rPr>
          <w:rFonts w:ascii="Times New Roman" w:eastAsia="Times New Roman" w:hAnsi="Times New Roman"/>
          <w:color w:val="0070C0"/>
          <w:sz w:val="24"/>
          <w:szCs w:val="24"/>
        </w:rPr>
        <w:t xml:space="preserve"> And </w:t>
      </w:r>
      <w:r w:rsidRPr="005724F1">
        <w:rPr>
          <w:rFonts w:ascii="Times New Roman" w:eastAsia="Times New Roman" w:hAnsi="Times New Roman"/>
          <w:b/>
          <w:color w:val="0070C0"/>
          <w:sz w:val="24"/>
          <w:szCs w:val="24"/>
        </w:rPr>
        <w:t>another angel</w:t>
      </w:r>
      <w:r w:rsidRPr="004C4C48">
        <w:rPr>
          <w:rFonts w:ascii="Times New Roman" w:eastAsia="Times New Roman" w:hAnsi="Times New Roman"/>
          <w:color w:val="0070C0"/>
          <w:sz w:val="24"/>
          <w:szCs w:val="24"/>
        </w:rPr>
        <w:t xml:space="preserve"> followed, saying, "Babylon is fallen, is fallen, that great city, because she has made all nations drink of the wine of the wrath of her fornication." </w:t>
      </w:r>
      <w:r w:rsidR="004453C6">
        <w:rPr>
          <w:rFonts w:ascii="Times New Roman" w:eastAsia="Times New Roman" w:hAnsi="Times New Roman"/>
          <w:color w:val="0070C0"/>
          <w:sz w:val="24"/>
          <w:szCs w:val="24"/>
        </w:rPr>
        <w:t xml:space="preserve">   </w:t>
      </w:r>
      <w:r w:rsidR="004453C6">
        <w:rPr>
          <w:rFonts w:ascii="Times New Roman" w:eastAsia="Times New Roman" w:hAnsi="Times New Roman"/>
          <w:sz w:val="24"/>
          <w:szCs w:val="24"/>
        </w:rPr>
        <w:t>Rev 14:8</w:t>
      </w:r>
    </w:p>
    <w:p w:rsidR="00795E06" w:rsidRDefault="00795E06" w:rsidP="004C4C48">
      <w:pPr>
        <w:spacing w:after="0"/>
        <w:rPr>
          <w:rFonts w:ascii="Times New Roman" w:eastAsia="Times New Roman" w:hAnsi="Times New Roman"/>
          <w:sz w:val="24"/>
          <w:szCs w:val="24"/>
        </w:rPr>
      </w:pPr>
    </w:p>
    <w:p w:rsidR="0051136A" w:rsidRDefault="00795E06" w:rsidP="00F15B09">
      <w:pPr>
        <w:spacing w:after="0"/>
        <w:rPr>
          <w:rFonts w:ascii="Times New Roman" w:eastAsia="Times New Roman" w:hAnsi="Times New Roman"/>
          <w:color w:val="C00000"/>
          <w:sz w:val="24"/>
          <w:szCs w:val="24"/>
        </w:rPr>
      </w:pPr>
      <w:r>
        <w:rPr>
          <w:rFonts w:ascii="Times New Roman" w:eastAsia="Times New Roman" w:hAnsi="Times New Roman"/>
          <w:sz w:val="24"/>
          <w:szCs w:val="24"/>
        </w:rPr>
        <w:tab/>
      </w:r>
      <w:r w:rsidRPr="00D37BAE">
        <w:rPr>
          <w:rFonts w:ascii="Times New Roman" w:eastAsia="Times New Roman" w:hAnsi="Times New Roman"/>
          <w:sz w:val="24"/>
          <w:szCs w:val="24"/>
        </w:rPr>
        <w:t>Another angel will announce the downfall of Babylon.</w:t>
      </w:r>
      <w:r w:rsidR="0051136A">
        <w:rPr>
          <w:rFonts w:ascii="Times New Roman" w:eastAsia="Times New Roman" w:hAnsi="Times New Roman"/>
          <w:sz w:val="24"/>
          <w:szCs w:val="24"/>
        </w:rPr>
        <w:t xml:space="preserve">  The great Babylon will fall from its lofty perch sometime during the second half of the Tribulation.</w:t>
      </w:r>
      <w:r w:rsidR="007B1C13">
        <w:rPr>
          <w:rFonts w:ascii="Times New Roman" w:eastAsia="Times New Roman" w:hAnsi="Times New Roman"/>
          <w:sz w:val="24"/>
          <w:szCs w:val="24"/>
        </w:rPr>
        <w:t xml:space="preserve">  Much more of the future judgment that will come to Babylon will be noted in </w:t>
      </w:r>
      <w:r w:rsidR="00BD631D">
        <w:rPr>
          <w:rFonts w:ascii="Times New Roman" w:eastAsia="Times New Roman" w:hAnsi="Times New Roman"/>
          <w:sz w:val="24"/>
          <w:szCs w:val="24"/>
        </w:rPr>
        <w:t>Chapter</w:t>
      </w:r>
      <w:r w:rsidR="007B1C13">
        <w:rPr>
          <w:rFonts w:ascii="Times New Roman" w:eastAsia="Times New Roman" w:hAnsi="Times New Roman"/>
          <w:sz w:val="24"/>
          <w:szCs w:val="24"/>
        </w:rPr>
        <w:t>s 17 and 18.</w:t>
      </w:r>
      <w:r w:rsidR="0051136A">
        <w:rPr>
          <w:rFonts w:ascii="Times New Roman" w:eastAsia="Times New Roman" w:hAnsi="Times New Roman"/>
          <w:sz w:val="24"/>
          <w:szCs w:val="24"/>
        </w:rPr>
        <w:t xml:space="preserve">  </w:t>
      </w:r>
    </w:p>
    <w:p w:rsidR="004453C6" w:rsidRDefault="004453C6" w:rsidP="00F15B09">
      <w:pPr>
        <w:spacing w:after="0"/>
        <w:rPr>
          <w:rFonts w:ascii="Times New Roman" w:eastAsia="Times New Roman" w:hAnsi="Times New Roman"/>
          <w:color w:val="0070C0"/>
          <w:sz w:val="24"/>
          <w:szCs w:val="24"/>
        </w:rPr>
      </w:pPr>
    </w:p>
    <w:p w:rsidR="004453C6" w:rsidRDefault="004C4C48" w:rsidP="00F15B09">
      <w:pPr>
        <w:spacing w:after="0"/>
        <w:rPr>
          <w:rFonts w:ascii="Times New Roman" w:eastAsia="Times New Roman" w:hAnsi="Times New Roman"/>
          <w:sz w:val="24"/>
          <w:szCs w:val="24"/>
        </w:rPr>
      </w:pPr>
      <w:r w:rsidRPr="004C4C48">
        <w:rPr>
          <w:rFonts w:ascii="Times New Roman" w:eastAsia="Times New Roman" w:hAnsi="Times New Roman"/>
          <w:b/>
          <w:bCs/>
          <w:color w:val="0070C0"/>
          <w:sz w:val="17"/>
          <w:szCs w:val="17"/>
          <w:vertAlign w:val="superscript"/>
        </w:rPr>
        <w:t>9</w:t>
      </w:r>
      <w:r w:rsidRPr="004C4C48">
        <w:rPr>
          <w:rFonts w:ascii="Times New Roman" w:eastAsia="Times New Roman" w:hAnsi="Times New Roman"/>
          <w:color w:val="0070C0"/>
          <w:sz w:val="24"/>
          <w:szCs w:val="24"/>
        </w:rPr>
        <w:t xml:space="preserve"> Then a </w:t>
      </w:r>
      <w:r w:rsidRPr="005724F1">
        <w:rPr>
          <w:rFonts w:ascii="Times New Roman" w:eastAsia="Times New Roman" w:hAnsi="Times New Roman"/>
          <w:b/>
          <w:color w:val="0070C0"/>
          <w:sz w:val="24"/>
          <w:szCs w:val="24"/>
        </w:rPr>
        <w:t>third angel</w:t>
      </w:r>
      <w:r w:rsidRPr="004C4C48">
        <w:rPr>
          <w:rFonts w:ascii="Times New Roman" w:eastAsia="Times New Roman" w:hAnsi="Times New Roman"/>
          <w:color w:val="0070C0"/>
          <w:sz w:val="24"/>
          <w:szCs w:val="24"/>
        </w:rPr>
        <w:t xml:space="preserve"> followed them, saying with a loud voice, "</w:t>
      </w:r>
      <w:r w:rsidRPr="00247BD8">
        <w:rPr>
          <w:rFonts w:ascii="Times New Roman" w:eastAsia="Times New Roman" w:hAnsi="Times New Roman"/>
          <w:b/>
          <w:color w:val="0070C0"/>
          <w:sz w:val="24"/>
          <w:szCs w:val="24"/>
        </w:rPr>
        <w:t xml:space="preserve">If anyone worships the beast and his image, and receives </w:t>
      </w:r>
      <w:r w:rsidRPr="00247BD8">
        <w:rPr>
          <w:rFonts w:ascii="Times New Roman" w:eastAsia="Times New Roman" w:hAnsi="Times New Roman"/>
          <w:b/>
          <w:iCs/>
          <w:color w:val="0070C0"/>
          <w:sz w:val="24"/>
          <w:szCs w:val="24"/>
        </w:rPr>
        <w:t>his</w:t>
      </w:r>
      <w:r w:rsidRPr="00247BD8">
        <w:rPr>
          <w:rFonts w:ascii="Times New Roman" w:eastAsia="Times New Roman" w:hAnsi="Times New Roman"/>
          <w:b/>
          <w:color w:val="0070C0"/>
          <w:sz w:val="24"/>
          <w:szCs w:val="24"/>
        </w:rPr>
        <w:t xml:space="preserve"> mark on his forehead or on his hand, </w:t>
      </w:r>
      <w:r w:rsidRPr="00247BD8">
        <w:rPr>
          <w:rFonts w:ascii="Times New Roman" w:eastAsia="Times New Roman" w:hAnsi="Times New Roman"/>
          <w:b/>
          <w:bCs/>
          <w:color w:val="0070C0"/>
          <w:sz w:val="17"/>
          <w:szCs w:val="17"/>
          <w:vertAlign w:val="superscript"/>
        </w:rPr>
        <w:t>10</w:t>
      </w:r>
      <w:r w:rsidRPr="00247BD8">
        <w:rPr>
          <w:rFonts w:ascii="Times New Roman" w:eastAsia="Times New Roman" w:hAnsi="Times New Roman"/>
          <w:b/>
          <w:color w:val="0070C0"/>
          <w:sz w:val="24"/>
          <w:szCs w:val="24"/>
        </w:rPr>
        <w:t xml:space="preserve"> he himself shall also drink of the wine of the wrath of God, which is poured out full strength into the cup of His indignation. He shall be tormented with fire and brimstone in the presence of the holy angels and in the presence of the Lamb. </w:t>
      </w:r>
      <w:r w:rsidRPr="004C4C48">
        <w:rPr>
          <w:rFonts w:ascii="Times New Roman" w:eastAsia="Times New Roman" w:hAnsi="Times New Roman"/>
          <w:b/>
          <w:bCs/>
          <w:color w:val="0070C0"/>
          <w:sz w:val="17"/>
          <w:szCs w:val="17"/>
          <w:vertAlign w:val="superscript"/>
        </w:rPr>
        <w:t>11</w:t>
      </w:r>
      <w:r w:rsidRPr="004C4C48">
        <w:rPr>
          <w:rFonts w:ascii="Times New Roman" w:eastAsia="Times New Roman" w:hAnsi="Times New Roman"/>
          <w:color w:val="0070C0"/>
          <w:sz w:val="24"/>
          <w:szCs w:val="24"/>
        </w:rPr>
        <w:t xml:space="preserve"> And the smoke of their torment ascends forever and ever; and they have no rest day or night, who worship the beast and his image, and whoever </w:t>
      </w:r>
      <w:r w:rsidRPr="004C4C48">
        <w:rPr>
          <w:rFonts w:ascii="Times New Roman" w:eastAsia="Times New Roman" w:hAnsi="Times New Roman"/>
          <w:color w:val="0070C0"/>
          <w:sz w:val="24"/>
          <w:szCs w:val="24"/>
        </w:rPr>
        <w:lastRenderedPageBreak/>
        <w:t xml:space="preserve">receives the mark of his name." </w:t>
      </w:r>
      <w:r w:rsidRPr="004C4C48">
        <w:rPr>
          <w:rFonts w:ascii="Times New Roman" w:eastAsia="Times New Roman" w:hAnsi="Times New Roman"/>
          <w:b/>
          <w:bCs/>
          <w:color w:val="0070C0"/>
          <w:sz w:val="17"/>
          <w:szCs w:val="17"/>
          <w:vertAlign w:val="superscript"/>
        </w:rPr>
        <w:t>12</w:t>
      </w:r>
      <w:r w:rsidRPr="004C4C48">
        <w:rPr>
          <w:rFonts w:ascii="Times New Roman" w:eastAsia="Times New Roman" w:hAnsi="Times New Roman"/>
          <w:color w:val="0070C0"/>
          <w:sz w:val="24"/>
          <w:szCs w:val="24"/>
        </w:rPr>
        <w:t xml:space="preserve"> Here is the patience of the saints; here </w:t>
      </w:r>
      <w:r w:rsidRPr="004C4C48">
        <w:rPr>
          <w:rFonts w:ascii="Times New Roman" w:eastAsia="Times New Roman" w:hAnsi="Times New Roman"/>
          <w:iCs/>
          <w:color w:val="0070C0"/>
          <w:sz w:val="24"/>
          <w:szCs w:val="24"/>
        </w:rPr>
        <w:t>are</w:t>
      </w:r>
      <w:r w:rsidRPr="004C4C48">
        <w:rPr>
          <w:rFonts w:ascii="Times New Roman" w:eastAsia="Times New Roman" w:hAnsi="Times New Roman"/>
          <w:color w:val="0070C0"/>
          <w:sz w:val="24"/>
          <w:szCs w:val="24"/>
        </w:rPr>
        <w:t xml:space="preserve"> those who keep the commandments of God and the faith of Jesus. </w:t>
      </w:r>
      <w:r w:rsidR="004453C6">
        <w:rPr>
          <w:rFonts w:ascii="Times New Roman" w:eastAsia="Times New Roman" w:hAnsi="Times New Roman"/>
          <w:color w:val="0070C0"/>
          <w:sz w:val="24"/>
          <w:szCs w:val="24"/>
        </w:rPr>
        <w:t xml:space="preserve">   </w:t>
      </w:r>
      <w:r w:rsidR="004453C6">
        <w:rPr>
          <w:rFonts w:ascii="Times New Roman" w:eastAsia="Times New Roman" w:hAnsi="Times New Roman"/>
          <w:sz w:val="24"/>
          <w:szCs w:val="24"/>
        </w:rPr>
        <w:t>Rev 14:9-12</w:t>
      </w:r>
    </w:p>
    <w:p w:rsidR="00795E06" w:rsidRDefault="00795E06" w:rsidP="004C4C48">
      <w:pPr>
        <w:spacing w:after="0"/>
        <w:rPr>
          <w:rFonts w:ascii="Times New Roman" w:eastAsia="Times New Roman" w:hAnsi="Times New Roman"/>
          <w:sz w:val="24"/>
          <w:szCs w:val="24"/>
        </w:rPr>
      </w:pPr>
    </w:p>
    <w:p w:rsidR="00795E06" w:rsidRPr="0040200B" w:rsidRDefault="00795E06" w:rsidP="004C4C48">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w:t>
      </w:r>
      <w:proofErr w:type="gramStart"/>
      <w:r>
        <w:rPr>
          <w:rFonts w:ascii="Times New Roman" w:eastAsia="Times New Roman" w:hAnsi="Times New Roman"/>
          <w:sz w:val="24"/>
          <w:szCs w:val="24"/>
        </w:rPr>
        <w:t>essence of the four verses noted above are</w:t>
      </w:r>
      <w:proofErr w:type="gramEnd"/>
      <w:r>
        <w:rPr>
          <w:rFonts w:ascii="Times New Roman" w:eastAsia="Times New Roman" w:hAnsi="Times New Roman"/>
          <w:sz w:val="24"/>
          <w:szCs w:val="24"/>
        </w:rPr>
        <w:t xml:space="preserve"> well known to much of the civilized world.  Although the Bible is not well read by many throughout the world, the recognition that taking the sign of the beast, 666, would be a major mistake is understood by multiple millions</w:t>
      </w:r>
      <w:r w:rsidR="00C44FB4">
        <w:rPr>
          <w:rFonts w:ascii="Times New Roman" w:eastAsia="Times New Roman" w:hAnsi="Times New Roman"/>
          <w:sz w:val="24"/>
          <w:szCs w:val="24"/>
        </w:rPr>
        <w:t xml:space="preserve"> around the world</w:t>
      </w:r>
      <w:r>
        <w:rPr>
          <w:rFonts w:ascii="Times New Roman" w:eastAsia="Times New Roman" w:hAnsi="Times New Roman"/>
          <w:sz w:val="24"/>
          <w:szCs w:val="24"/>
        </w:rPr>
        <w:t xml:space="preserve">!  </w:t>
      </w:r>
      <w:r w:rsidR="00C44FB4">
        <w:rPr>
          <w:rFonts w:ascii="Times New Roman" w:eastAsia="Times New Roman" w:hAnsi="Times New Roman"/>
          <w:sz w:val="24"/>
          <w:szCs w:val="24"/>
        </w:rPr>
        <w:t xml:space="preserve">They learn this through the reading of various books and by watching various movies that give their conception of the end times.  Some of these books and movies are good for humanity… such as Tim LaHaye’s Left Behind series.  Some are not as they are not even close to being scriptural.  </w:t>
      </w:r>
      <w:r>
        <w:rPr>
          <w:rFonts w:ascii="Times New Roman" w:eastAsia="Times New Roman" w:hAnsi="Times New Roman"/>
          <w:sz w:val="24"/>
          <w:szCs w:val="24"/>
        </w:rPr>
        <w:t xml:space="preserve">The </w:t>
      </w:r>
      <w:r w:rsidR="00C44FB4">
        <w:rPr>
          <w:rFonts w:ascii="Times New Roman" w:eastAsia="Times New Roman" w:hAnsi="Times New Roman"/>
          <w:sz w:val="24"/>
          <w:szCs w:val="24"/>
        </w:rPr>
        <w:t xml:space="preserve">actual biblical </w:t>
      </w:r>
      <w:r>
        <w:rPr>
          <w:rFonts w:ascii="Times New Roman" w:eastAsia="Times New Roman" w:hAnsi="Times New Roman"/>
          <w:sz w:val="24"/>
          <w:szCs w:val="24"/>
        </w:rPr>
        <w:t>reasons for th</w:t>
      </w:r>
      <w:r w:rsidR="00C44FB4">
        <w:rPr>
          <w:rFonts w:ascii="Times New Roman" w:eastAsia="Times New Roman" w:hAnsi="Times New Roman"/>
          <w:sz w:val="24"/>
          <w:szCs w:val="24"/>
        </w:rPr>
        <w:t>e</w:t>
      </w:r>
      <w:r>
        <w:rPr>
          <w:rFonts w:ascii="Times New Roman" w:eastAsia="Times New Roman" w:hAnsi="Times New Roman"/>
          <w:sz w:val="24"/>
          <w:szCs w:val="24"/>
        </w:rPr>
        <w:t xml:space="preserve"> conclusion </w:t>
      </w:r>
      <w:r w:rsidR="00C44FB4">
        <w:rPr>
          <w:rFonts w:ascii="Times New Roman" w:eastAsia="Times New Roman" w:hAnsi="Times New Roman"/>
          <w:sz w:val="24"/>
          <w:szCs w:val="24"/>
        </w:rPr>
        <w:t xml:space="preserve">never to take the “mark of the beast” </w:t>
      </w:r>
      <w:r w:rsidR="009C1261">
        <w:rPr>
          <w:rFonts w:ascii="Times New Roman" w:eastAsia="Times New Roman" w:hAnsi="Times New Roman"/>
          <w:sz w:val="24"/>
          <w:szCs w:val="24"/>
        </w:rPr>
        <w:t xml:space="preserve">come from the </w:t>
      </w:r>
      <w:r w:rsidR="0040200B">
        <w:rPr>
          <w:rFonts w:ascii="Times New Roman" w:eastAsia="Times New Roman" w:hAnsi="Times New Roman"/>
          <w:sz w:val="24"/>
          <w:szCs w:val="24"/>
        </w:rPr>
        <w:t>verses noted</w:t>
      </w:r>
      <w:r w:rsidR="009C1261" w:rsidRPr="0040200B">
        <w:rPr>
          <w:rFonts w:ascii="Times New Roman" w:eastAsia="Times New Roman" w:hAnsi="Times New Roman"/>
          <w:sz w:val="24"/>
          <w:szCs w:val="24"/>
        </w:rPr>
        <w:t xml:space="preserve"> above.</w:t>
      </w:r>
    </w:p>
    <w:p w:rsidR="004453C6" w:rsidRDefault="004453C6" w:rsidP="004C4C48">
      <w:pPr>
        <w:spacing w:after="0"/>
        <w:rPr>
          <w:rFonts w:ascii="Times New Roman" w:eastAsia="Times New Roman" w:hAnsi="Times New Roman"/>
          <w:color w:val="0070C0"/>
          <w:sz w:val="24"/>
          <w:szCs w:val="24"/>
        </w:rPr>
      </w:pPr>
    </w:p>
    <w:p w:rsidR="004453C6" w:rsidRDefault="004C4C48" w:rsidP="004C4C48">
      <w:pPr>
        <w:spacing w:after="0"/>
        <w:rPr>
          <w:rFonts w:ascii="Times New Roman" w:eastAsia="Times New Roman" w:hAnsi="Times New Roman"/>
          <w:sz w:val="24"/>
          <w:szCs w:val="24"/>
        </w:rPr>
      </w:pPr>
      <w:r w:rsidRPr="004C4C48">
        <w:rPr>
          <w:rFonts w:ascii="Times New Roman" w:eastAsia="Times New Roman" w:hAnsi="Times New Roman"/>
          <w:b/>
          <w:bCs/>
          <w:color w:val="0070C0"/>
          <w:sz w:val="17"/>
          <w:szCs w:val="17"/>
          <w:vertAlign w:val="superscript"/>
        </w:rPr>
        <w:t>13</w:t>
      </w:r>
      <w:r w:rsidRPr="004C4C48">
        <w:rPr>
          <w:rFonts w:ascii="Times New Roman" w:eastAsia="Times New Roman" w:hAnsi="Times New Roman"/>
          <w:color w:val="0070C0"/>
          <w:sz w:val="24"/>
          <w:szCs w:val="24"/>
        </w:rPr>
        <w:t xml:space="preserve"> Then I heard a voice from heaven saying to me, "Write: </w:t>
      </w:r>
      <w:r w:rsidRPr="00D92E7A">
        <w:rPr>
          <w:rFonts w:ascii="Times New Roman" w:eastAsia="Times New Roman" w:hAnsi="Times New Roman"/>
          <w:b/>
          <w:color w:val="0070C0"/>
          <w:sz w:val="24"/>
          <w:szCs w:val="24"/>
        </w:rPr>
        <w:t xml:space="preserve">'Blessed </w:t>
      </w:r>
      <w:r w:rsidRPr="00D92E7A">
        <w:rPr>
          <w:rFonts w:ascii="Times New Roman" w:eastAsia="Times New Roman" w:hAnsi="Times New Roman"/>
          <w:b/>
          <w:iCs/>
          <w:color w:val="0070C0"/>
          <w:sz w:val="24"/>
          <w:szCs w:val="24"/>
        </w:rPr>
        <w:t>are</w:t>
      </w:r>
      <w:r w:rsidRPr="00D92E7A">
        <w:rPr>
          <w:rFonts w:ascii="Times New Roman" w:eastAsia="Times New Roman" w:hAnsi="Times New Roman"/>
          <w:b/>
          <w:color w:val="0070C0"/>
          <w:sz w:val="24"/>
          <w:szCs w:val="24"/>
        </w:rPr>
        <w:t xml:space="preserve"> the dead wh</w:t>
      </w:r>
      <w:r w:rsidR="00401EBD" w:rsidRPr="00D92E7A">
        <w:rPr>
          <w:rFonts w:ascii="Times New Roman" w:eastAsia="Times New Roman" w:hAnsi="Times New Roman"/>
          <w:b/>
          <w:color w:val="0070C0"/>
          <w:sz w:val="24"/>
          <w:szCs w:val="24"/>
        </w:rPr>
        <w:t>o die in the Lord from now on.</w:t>
      </w:r>
      <w:r w:rsidR="00401EBD">
        <w:rPr>
          <w:rFonts w:ascii="Times New Roman" w:eastAsia="Times New Roman" w:hAnsi="Times New Roman"/>
          <w:color w:val="0070C0"/>
          <w:sz w:val="24"/>
          <w:szCs w:val="24"/>
        </w:rPr>
        <w:t>'</w:t>
      </w:r>
      <w:r w:rsidRPr="004C4C48">
        <w:rPr>
          <w:rFonts w:ascii="Times New Roman" w:eastAsia="Times New Roman" w:hAnsi="Times New Roman"/>
          <w:color w:val="0070C0"/>
          <w:sz w:val="24"/>
          <w:szCs w:val="24"/>
        </w:rPr>
        <w:t xml:space="preserve">" </w:t>
      </w:r>
      <w:r w:rsidR="00401EBD">
        <w:rPr>
          <w:rFonts w:ascii="Times New Roman" w:eastAsia="Times New Roman" w:hAnsi="Times New Roman"/>
          <w:color w:val="0070C0"/>
          <w:sz w:val="24"/>
          <w:szCs w:val="24"/>
        </w:rPr>
        <w:t xml:space="preserve"> </w:t>
      </w:r>
      <w:r w:rsidRPr="004C4C48">
        <w:rPr>
          <w:rFonts w:ascii="Times New Roman" w:eastAsia="Times New Roman" w:hAnsi="Times New Roman"/>
          <w:color w:val="0070C0"/>
          <w:sz w:val="24"/>
          <w:szCs w:val="24"/>
        </w:rPr>
        <w:t xml:space="preserve">"Yes," says the Spirit, "that </w:t>
      </w:r>
      <w:r w:rsidRPr="00D92E7A">
        <w:rPr>
          <w:rFonts w:ascii="Times New Roman" w:eastAsia="Times New Roman" w:hAnsi="Times New Roman"/>
          <w:b/>
          <w:color w:val="0070C0"/>
          <w:sz w:val="24"/>
          <w:szCs w:val="24"/>
        </w:rPr>
        <w:t>they may rest from their labors, and their works follow them.</w:t>
      </w:r>
      <w:r w:rsidRPr="004C4C48">
        <w:rPr>
          <w:rFonts w:ascii="Times New Roman" w:eastAsia="Times New Roman" w:hAnsi="Times New Roman"/>
          <w:color w:val="0070C0"/>
          <w:sz w:val="24"/>
          <w:szCs w:val="24"/>
        </w:rPr>
        <w:t xml:space="preserve">" </w:t>
      </w:r>
      <w:r w:rsidR="004453C6">
        <w:rPr>
          <w:rFonts w:ascii="Times New Roman" w:eastAsia="Times New Roman" w:hAnsi="Times New Roman"/>
          <w:color w:val="0070C0"/>
          <w:sz w:val="24"/>
          <w:szCs w:val="24"/>
        </w:rPr>
        <w:t xml:space="preserve">   </w:t>
      </w:r>
      <w:r w:rsidR="004453C6">
        <w:rPr>
          <w:rFonts w:ascii="Times New Roman" w:eastAsia="Times New Roman" w:hAnsi="Times New Roman"/>
          <w:sz w:val="24"/>
          <w:szCs w:val="24"/>
        </w:rPr>
        <w:t>Rev 14:13</w:t>
      </w:r>
    </w:p>
    <w:p w:rsidR="002A766F" w:rsidRDefault="002A766F" w:rsidP="004C4C48">
      <w:pPr>
        <w:spacing w:after="0"/>
        <w:rPr>
          <w:rFonts w:ascii="Times New Roman" w:eastAsia="Times New Roman" w:hAnsi="Times New Roman"/>
          <w:sz w:val="24"/>
          <w:szCs w:val="24"/>
        </w:rPr>
      </w:pPr>
    </w:p>
    <w:p w:rsidR="002A766F" w:rsidRDefault="002A766F" w:rsidP="004C4C48">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There will be many millions of people who come to a saving knowledge of Christ during this seven year </w:t>
      </w:r>
      <w:r w:rsidR="003022E9" w:rsidRPr="003022E9">
        <w:rPr>
          <w:rFonts w:ascii="Times New Roman" w:eastAsia="Times New Roman" w:hAnsi="Times New Roman"/>
          <w:sz w:val="24"/>
          <w:szCs w:val="24"/>
        </w:rPr>
        <w:t>tribulation per</w:t>
      </w:r>
      <w:r>
        <w:rPr>
          <w:rFonts w:ascii="Times New Roman" w:eastAsia="Times New Roman" w:hAnsi="Times New Roman"/>
          <w:sz w:val="24"/>
          <w:szCs w:val="24"/>
        </w:rPr>
        <w:t>iod.  Unfortunately, for virtually all of them (if not all), persecution of one form or another awaits this decision.  Some will have to flee to the mountains or wilderness to hide from the enemy.  Most will be rounded up and martyred for their belief in Jesus.  All will suffer after their conversion.  This verse does show that when they do pass from this life to the next, their faithfulness will be wonderfully rewarded.  They will finally be able to gain rest from their pain and tears… forever!</w:t>
      </w:r>
    </w:p>
    <w:p w:rsidR="008376A1" w:rsidRDefault="008376A1" w:rsidP="004C4C48">
      <w:pPr>
        <w:spacing w:after="0"/>
        <w:rPr>
          <w:rFonts w:ascii="Times New Roman" w:eastAsia="Times New Roman" w:hAnsi="Times New Roman"/>
          <w:color w:val="0070C0"/>
          <w:sz w:val="24"/>
          <w:szCs w:val="24"/>
        </w:rPr>
      </w:pPr>
    </w:p>
    <w:p w:rsidR="007514EF" w:rsidRDefault="004C4C48" w:rsidP="004C4C48">
      <w:pPr>
        <w:spacing w:after="0"/>
        <w:rPr>
          <w:rFonts w:ascii="Times New Roman" w:eastAsia="Times New Roman" w:hAnsi="Times New Roman"/>
          <w:color w:val="0070C0"/>
          <w:sz w:val="24"/>
          <w:szCs w:val="24"/>
        </w:rPr>
      </w:pPr>
      <w:r w:rsidRPr="004C4C48">
        <w:rPr>
          <w:rFonts w:ascii="Times New Roman" w:eastAsia="Times New Roman" w:hAnsi="Times New Roman"/>
          <w:b/>
          <w:bCs/>
          <w:color w:val="0070C0"/>
          <w:sz w:val="17"/>
          <w:szCs w:val="17"/>
          <w:vertAlign w:val="superscript"/>
        </w:rPr>
        <w:t>14</w:t>
      </w:r>
      <w:r w:rsidRPr="004C4C48">
        <w:rPr>
          <w:rFonts w:ascii="Times New Roman" w:eastAsia="Times New Roman" w:hAnsi="Times New Roman"/>
          <w:color w:val="0070C0"/>
          <w:sz w:val="24"/>
          <w:szCs w:val="24"/>
        </w:rPr>
        <w:t xml:space="preserve"> Then I looked, and behold, a white cloud, and on the cloud sat </w:t>
      </w:r>
      <w:r w:rsidRPr="007514EF">
        <w:rPr>
          <w:rFonts w:ascii="Times New Roman" w:eastAsia="Times New Roman" w:hAnsi="Times New Roman"/>
          <w:b/>
          <w:iCs/>
          <w:color w:val="0070C0"/>
          <w:sz w:val="24"/>
          <w:szCs w:val="24"/>
        </w:rPr>
        <w:t>One</w:t>
      </w:r>
      <w:r w:rsidRPr="007514EF">
        <w:rPr>
          <w:rFonts w:ascii="Times New Roman" w:eastAsia="Times New Roman" w:hAnsi="Times New Roman"/>
          <w:b/>
          <w:color w:val="0070C0"/>
          <w:sz w:val="24"/>
          <w:szCs w:val="24"/>
        </w:rPr>
        <w:t xml:space="preserve"> like the Son of Man</w:t>
      </w:r>
      <w:r w:rsidRPr="004C4C48">
        <w:rPr>
          <w:rFonts w:ascii="Times New Roman" w:eastAsia="Times New Roman" w:hAnsi="Times New Roman"/>
          <w:color w:val="0070C0"/>
          <w:sz w:val="24"/>
          <w:szCs w:val="24"/>
        </w:rPr>
        <w:t xml:space="preserve">, having </w:t>
      </w:r>
      <w:r w:rsidRPr="007514EF">
        <w:rPr>
          <w:rFonts w:ascii="Times New Roman" w:eastAsia="Times New Roman" w:hAnsi="Times New Roman"/>
          <w:b/>
          <w:color w:val="0070C0"/>
          <w:sz w:val="24"/>
          <w:szCs w:val="24"/>
        </w:rPr>
        <w:t>on His head a golden crown</w:t>
      </w:r>
      <w:r w:rsidRPr="004C4C48">
        <w:rPr>
          <w:rFonts w:ascii="Times New Roman" w:eastAsia="Times New Roman" w:hAnsi="Times New Roman"/>
          <w:color w:val="0070C0"/>
          <w:sz w:val="24"/>
          <w:szCs w:val="24"/>
        </w:rPr>
        <w:t xml:space="preserve">, and </w:t>
      </w:r>
      <w:r w:rsidRPr="007514EF">
        <w:rPr>
          <w:rFonts w:ascii="Times New Roman" w:eastAsia="Times New Roman" w:hAnsi="Times New Roman"/>
          <w:b/>
          <w:color w:val="0070C0"/>
          <w:sz w:val="24"/>
          <w:szCs w:val="24"/>
        </w:rPr>
        <w:t>in His hand a sharp sickle</w:t>
      </w:r>
      <w:r w:rsidRPr="004C4C48">
        <w:rPr>
          <w:rFonts w:ascii="Times New Roman" w:eastAsia="Times New Roman" w:hAnsi="Times New Roman"/>
          <w:color w:val="0070C0"/>
          <w:sz w:val="24"/>
          <w:szCs w:val="24"/>
        </w:rPr>
        <w:t xml:space="preserve">. </w:t>
      </w:r>
      <w:r w:rsidRPr="004C4C48">
        <w:rPr>
          <w:rFonts w:ascii="Times New Roman" w:eastAsia="Times New Roman" w:hAnsi="Times New Roman"/>
          <w:b/>
          <w:bCs/>
          <w:color w:val="0070C0"/>
          <w:sz w:val="17"/>
          <w:szCs w:val="17"/>
          <w:vertAlign w:val="superscript"/>
        </w:rPr>
        <w:t>15</w:t>
      </w:r>
      <w:r w:rsidRPr="004C4C48">
        <w:rPr>
          <w:rFonts w:ascii="Times New Roman" w:eastAsia="Times New Roman" w:hAnsi="Times New Roman"/>
          <w:color w:val="0070C0"/>
          <w:sz w:val="24"/>
          <w:szCs w:val="24"/>
        </w:rPr>
        <w:t xml:space="preserve"> And another angel came out of the temple, crying with a loud voice to Him who sat on the cloud, "Thrust in Your sickle and reap, for the time has come for </w:t>
      </w:r>
      <w:proofErr w:type="gramStart"/>
      <w:r w:rsidRPr="004C4C48">
        <w:rPr>
          <w:rFonts w:ascii="Times New Roman" w:eastAsia="Times New Roman" w:hAnsi="Times New Roman"/>
          <w:color w:val="0070C0"/>
          <w:sz w:val="24"/>
          <w:szCs w:val="24"/>
        </w:rPr>
        <w:t>You</w:t>
      </w:r>
      <w:proofErr w:type="gramEnd"/>
      <w:r w:rsidRPr="004C4C48">
        <w:rPr>
          <w:rFonts w:ascii="Times New Roman" w:eastAsia="Times New Roman" w:hAnsi="Times New Roman"/>
          <w:color w:val="0070C0"/>
          <w:sz w:val="24"/>
          <w:szCs w:val="24"/>
        </w:rPr>
        <w:t xml:space="preserve"> to reap, for the harvest of the earth is ripe." </w:t>
      </w:r>
      <w:r w:rsidRPr="004C4C48">
        <w:rPr>
          <w:rFonts w:ascii="Times New Roman" w:eastAsia="Times New Roman" w:hAnsi="Times New Roman"/>
          <w:b/>
          <w:bCs/>
          <w:color w:val="0070C0"/>
          <w:sz w:val="17"/>
          <w:szCs w:val="17"/>
          <w:vertAlign w:val="superscript"/>
        </w:rPr>
        <w:t>16</w:t>
      </w:r>
      <w:r w:rsidRPr="004C4C48">
        <w:rPr>
          <w:rFonts w:ascii="Times New Roman" w:eastAsia="Times New Roman" w:hAnsi="Times New Roman"/>
          <w:color w:val="0070C0"/>
          <w:sz w:val="24"/>
          <w:szCs w:val="24"/>
        </w:rPr>
        <w:t xml:space="preserve"> So He who sat on the cloud thrust in His sickle on the earth, and the earth was reaped. </w:t>
      </w:r>
    </w:p>
    <w:p w:rsidR="00D9746E" w:rsidRDefault="00D9746E" w:rsidP="004C4C48">
      <w:pPr>
        <w:spacing w:after="0"/>
        <w:rPr>
          <w:rFonts w:ascii="Times New Roman" w:eastAsia="Times New Roman" w:hAnsi="Times New Roman"/>
          <w:sz w:val="24"/>
          <w:szCs w:val="24"/>
        </w:rPr>
      </w:pPr>
    </w:p>
    <w:p w:rsidR="007514EF" w:rsidRPr="0040200B" w:rsidRDefault="007514EF" w:rsidP="004C4C48">
      <w:pPr>
        <w:spacing w:after="0"/>
        <w:rPr>
          <w:rFonts w:ascii="Times New Roman" w:eastAsia="Times New Roman" w:hAnsi="Times New Roman"/>
          <w:sz w:val="24"/>
          <w:szCs w:val="24"/>
        </w:rPr>
      </w:pPr>
      <w:r>
        <w:rPr>
          <w:rFonts w:ascii="Times New Roman" w:eastAsia="Times New Roman" w:hAnsi="Times New Roman"/>
          <w:sz w:val="24"/>
          <w:szCs w:val="24"/>
        </w:rPr>
        <w:tab/>
        <w:t>Jesus Christ is pictured here with the golden crown of a victor adorning His head.</w:t>
      </w:r>
      <w:r w:rsidR="00D9746E">
        <w:rPr>
          <w:rFonts w:ascii="Times New Roman" w:eastAsia="Times New Roman" w:hAnsi="Times New Roman"/>
          <w:sz w:val="24"/>
          <w:szCs w:val="24"/>
        </w:rPr>
        <w:t xml:space="preserve">  </w:t>
      </w:r>
      <w:r w:rsidR="008376A1">
        <w:rPr>
          <w:rFonts w:ascii="Times New Roman" w:eastAsia="Times New Roman" w:hAnsi="Times New Roman"/>
          <w:sz w:val="24"/>
          <w:szCs w:val="24"/>
        </w:rPr>
        <w:t xml:space="preserve">Jesus </w:t>
      </w:r>
      <w:r w:rsidR="00F460B6">
        <w:rPr>
          <w:rFonts w:ascii="Times New Roman" w:eastAsia="Times New Roman" w:hAnsi="Times New Roman"/>
          <w:sz w:val="24"/>
          <w:szCs w:val="24"/>
        </w:rPr>
        <w:t xml:space="preserve">sitting </w:t>
      </w:r>
      <w:r w:rsidR="008376A1">
        <w:rPr>
          <w:rFonts w:ascii="Times New Roman" w:eastAsia="Times New Roman" w:hAnsi="Times New Roman"/>
          <w:sz w:val="24"/>
          <w:szCs w:val="24"/>
        </w:rPr>
        <w:t xml:space="preserve">on </w:t>
      </w:r>
      <w:r w:rsidR="00F460B6">
        <w:rPr>
          <w:rFonts w:ascii="Times New Roman" w:eastAsia="Times New Roman" w:hAnsi="Times New Roman"/>
          <w:sz w:val="24"/>
          <w:szCs w:val="24"/>
        </w:rPr>
        <w:t>a</w:t>
      </w:r>
      <w:r w:rsidR="008376A1">
        <w:rPr>
          <w:rFonts w:ascii="Times New Roman" w:eastAsia="Times New Roman" w:hAnsi="Times New Roman"/>
          <w:sz w:val="24"/>
          <w:szCs w:val="24"/>
        </w:rPr>
        <w:t xml:space="preserve"> white cloud is representative of His glory and majesty.  He</w:t>
      </w:r>
      <w:r w:rsidR="00D9746E">
        <w:rPr>
          <w:rFonts w:ascii="Times New Roman" w:eastAsia="Times New Roman" w:hAnsi="Times New Roman"/>
          <w:sz w:val="24"/>
          <w:szCs w:val="24"/>
        </w:rPr>
        <w:t xml:space="preserve"> is ready with a sharp sickle to do the necessary harvesting of a particular element on the earth.</w:t>
      </w:r>
      <w:r w:rsidR="008376A1">
        <w:rPr>
          <w:rFonts w:ascii="Times New Roman" w:eastAsia="Times New Roman" w:hAnsi="Times New Roman"/>
          <w:sz w:val="24"/>
          <w:szCs w:val="24"/>
        </w:rPr>
        <w:t xml:space="preserve">  </w:t>
      </w:r>
      <w:r w:rsidR="008376A1" w:rsidRPr="00091540">
        <w:rPr>
          <w:rFonts w:ascii="Times New Roman" w:eastAsia="Times New Roman" w:hAnsi="Times New Roman"/>
          <w:sz w:val="24"/>
          <w:szCs w:val="24"/>
        </w:rPr>
        <w:t xml:space="preserve">This harvest is typically referred to as the </w:t>
      </w:r>
      <w:r w:rsidR="008376A1" w:rsidRPr="00091540">
        <w:rPr>
          <w:rFonts w:ascii="Times New Roman" w:eastAsia="Times New Roman" w:hAnsi="Times New Roman"/>
          <w:i/>
          <w:sz w:val="24"/>
          <w:szCs w:val="24"/>
        </w:rPr>
        <w:t>grain harvest</w:t>
      </w:r>
      <w:r w:rsidR="008376A1" w:rsidRPr="00091540">
        <w:rPr>
          <w:rFonts w:ascii="Times New Roman" w:eastAsia="Times New Roman" w:hAnsi="Times New Roman"/>
          <w:sz w:val="24"/>
          <w:szCs w:val="24"/>
        </w:rPr>
        <w:t>.</w:t>
      </w:r>
      <w:r w:rsidR="00D9746E">
        <w:rPr>
          <w:rFonts w:ascii="Times New Roman" w:eastAsia="Times New Roman" w:hAnsi="Times New Roman"/>
          <w:sz w:val="24"/>
          <w:szCs w:val="24"/>
        </w:rPr>
        <w:t xml:space="preserve">  Once again, another angel shouts out, this time to Jesus, to use His sharp sickle to reap the harvest for whic</w:t>
      </w:r>
      <w:r w:rsidR="008C7ADE">
        <w:rPr>
          <w:rFonts w:ascii="Times New Roman" w:eastAsia="Times New Roman" w:hAnsi="Times New Roman"/>
          <w:sz w:val="24"/>
          <w:szCs w:val="24"/>
        </w:rPr>
        <w:t>h He came.  Jesus promptly begins</w:t>
      </w:r>
      <w:r w:rsidR="00D9746E">
        <w:rPr>
          <w:rFonts w:ascii="Times New Roman" w:eastAsia="Times New Roman" w:hAnsi="Times New Roman"/>
          <w:sz w:val="24"/>
          <w:szCs w:val="24"/>
        </w:rPr>
        <w:t xml:space="preserve"> His work with the sickle.  So what has Jesus come to harvest?</w:t>
      </w:r>
      <w:r w:rsidR="008376A1">
        <w:rPr>
          <w:rFonts w:ascii="Times New Roman" w:eastAsia="Times New Roman" w:hAnsi="Times New Roman"/>
          <w:sz w:val="24"/>
          <w:szCs w:val="24"/>
        </w:rPr>
        <w:t xml:space="preserve">  </w:t>
      </w:r>
      <w:r w:rsidR="008376A1" w:rsidRPr="0040200B">
        <w:rPr>
          <w:rFonts w:ascii="Times New Roman" w:eastAsia="Times New Roman" w:hAnsi="Times New Roman"/>
          <w:sz w:val="24"/>
          <w:szCs w:val="24"/>
        </w:rPr>
        <w:t>The grain harvest symbolizes the</w:t>
      </w:r>
      <w:r w:rsidR="00431AB7" w:rsidRPr="0040200B">
        <w:rPr>
          <w:rFonts w:ascii="Times New Roman" w:eastAsia="Times New Roman" w:hAnsi="Times New Roman"/>
          <w:sz w:val="24"/>
          <w:szCs w:val="24"/>
        </w:rPr>
        <w:t xml:space="preserve"> separation of the saved from the unsaved.</w:t>
      </w:r>
      <w:r w:rsidR="008376A1" w:rsidRPr="0040200B">
        <w:rPr>
          <w:rFonts w:ascii="Times New Roman" w:eastAsia="Times New Roman" w:hAnsi="Times New Roman"/>
          <w:sz w:val="24"/>
          <w:szCs w:val="24"/>
        </w:rPr>
        <w:t xml:space="preserve"> </w:t>
      </w:r>
      <w:r w:rsidR="00431AB7" w:rsidRPr="0040200B">
        <w:rPr>
          <w:rFonts w:ascii="Times New Roman" w:eastAsia="Times New Roman" w:hAnsi="Times New Roman"/>
          <w:sz w:val="24"/>
          <w:szCs w:val="24"/>
        </w:rPr>
        <w:t xml:space="preserve">  </w:t>
      </w:r>
      <w:r w:rsidR="001948FC" w:rsidRPr="0040200B">
        <w:rPr>
          <w:rFonts w:ascii="Times New Roman" w:eastAsia="Times New Roman" w:hAnsi="Times New Roman"/>
          <w:sz w:val="24"/>
          <w:szCs w:val="24"/>
        </w:rPr>
        <w:t xml:space="preserve">Apparently, </w:t>
      </w:r>
      <w:r w:rsidR="00431AB7" w:rsidRPr="0040200B">
        <w:rPr>
          <w:rFonts w:ascii="Times New Roman" w:eastAsia="Times New Roman" w:hAnsi="Times New Roman"/>
          <w:sz w:val="24"/>
          <w:szCs w:val="24"/>
        </w:rPr>
        <w:t>Jesus</w:t>
      </w:r>
      <w:r w:rsidR="001948FC" w:rsidRPr="0040200B">
        <w:rPr>
          <w:rFonts w:ascii="Times New Roman" w:eastAsia="Times New Roman" w:hAnsi="Times New Roman"/>
          <w:sz w:val="24"/>
          <w:szCs w:val="24"/>
        </w:rPr>
        <w:t>, Himself,</w:t>
      </w:r>
      <w:r w:rsidR="00431AB7" w:rsidRPr="0040200B">
        <w:rPr>
          <w:rFonts w:ascii="Times New Roman" w:eastAsia="Times New Roman" w:hAnsi="Times New Roman"/>
          <w:sz w:val="24"/>
          <w:szCs w:val="24"/>
        </w:rPr>
        <w:t xml:space="preserve"> will separate the believers from the unbelievers at this time.</w:t>
      </w:r>
      <w:r w:rsidR="001948FC" w:rsidRPr="0040200B">
        <w:rPr>
          <w:rFonts w:ascii="Times New Roman" w:eastAsia="Times New Roman" w:hAnsi="Times New Roman"/>
          <w:sz w:val="24"/>
          <w:szCs w:val="24"/>
        </w:rPr>
        <w:t xml:space="preserve">  The unbelievers will then face the judgment that quickly follows.</w:t>
      </w:r>
      <w:r w:rsidR="00431AB7" w:rsidRPr="0040200B">
        <w:rPr>
          <w:rFonts w:ascii="Times New Roman" w:eastAsia="Times New Roman" w:hAnsi="Times New Roman"/>
          <w:sz w:val="24"/>
          <w:szCs w:val="24"/>
        </w:rPr>
        <w:t xml:space="preserve">  </w:t>
      </w:r>
      <w:r w:rsidR="008376A1" w:rsidRPr="0040200B">
        <w:rPr>
          <w:rFonts w:ascii="Times New Roman" w:eastAsia="Times New Roman" w:hAnsi="Times New Roman"/>
          <w:sz w:val="24"/>
          <w:szCs w:val="24"/>
        </w:rPr>
        <w:t xml:space="preserve">  </w:t>
      </w:r>
    </w:p>
    <w:p w:rsidR="00215C1E" w:rsidRDefault="00215C1E" w:rsidP="004C4C48">
      <w:pPr>
        <w:spacing w:after="0"/>
        <w:rPr>
          <w:rFonts w:ascii="Times New Roman" w:eastAsia="Times New Roman" w:hAnsi="Times New Roman"/>
          <w:sz w:val="24"/>
          <w:szCs w:val="24"/>
        </w:rPr>
      </w:pPr>
    </w:p>
    <w:p w:rsidR="00D9746E" w:rsidRDefault="00D9746E" w:rsidP="00D9746E">
      <w:pPr>
        <w:spacing w:after="0"/>
        <w:rPr>
          <w:rFonts w:ascii="Times New Roman" w:eastAsia="Times New Roman" w:hAnsi="Times New Roman"/>
          <w:sz w:val="24"/>
          <w:szCs w:val="24"/>
        </w:rPr>
      </w:pPr>
      <w:r w:rsidRPr="004C4C48">
        <w:rPr>
          <w:rFonts w:ascii="Times New Roman" w:eastAsia="Times New Roman" w:hAnsi="Times New Roman"/>
          <w:b/>
          <w:bCs/>
          <w:color w:val="0070C0"/>
          <w:sz w:val="17"/>
          <w:szCs w:val="17"/>
          <w:vertAlign w:val="superscript"/>
        </w:rPr>
        <w:lastRenderedPageBreak/>
        <w:t>17</w:t>
      </w:r>
      <w:r w:rsidRPr="004C4C48">
        <w:rPr>
          <w:rFonts w:ascii="Times New Roman" w:eastAsia="Times New Roman" w:hAnsi="Times New Roman"/>
          <w:color w:val="0070C0"/>
          <w:sz w:val="24"/>
          <w:szCs w:val="24"/>
        </w:rPr>
        <w:t xml:space="preserve"> Then </w:t>
      </w:r>
      <w:r w:rsidRPr="00D9746E">
        <w:rPr>
          <w:rFonts w:ascii="Times New Roman" w:eastAsia="Times New Roman" w:hAnsi="Times New Roman"/>
          <w:b/>
          <w:color w:val="0070C0"/>
          <w:sz w:val="24"/>
          <w:szCs w:val="24"/>
        </w:rPr>
        <w:t>another angel</w:t>
      </w:r>
      <w:r w:rsidRPr="004C4C48">
        <w:rPr>
          <w:rFonts w:ascii="Times New Roman" w:eastAsia="Times New Roman" w:hAnsi="Times New Roman"/>
          <w:color w:val="0070C0"/>
          <w:sz w:val="24"/>
          <w:szCs w:val="24"/>
        </w:rPr>
        <w:t xml:space="preserve"> came out of the temple which is in heaven, he also having a sharp sickle. </w:t>
      </w:r>
      <w:r w:rsidRPr="004C4C48">
        <w:rPr>
          <w:rFonts w:ascii="Times New Roman" w:eastAsia="Times New Roman" w:hAnsi="Times New Roman"/>
          <w:b/>
          <w:bCs/>
          <w:color w:val="0070C0"/>
          <w:sz w:val="17"/>
          <w:szCs w:val="17"/>
          <w:vertAlign w:val="superscript"/>
        </w:rPr>
        <w:t>18</w:t>
      </w:r>
      <w:r w:rsidRPr="004C4C48">
        <w:rPr>
          <w:rFonts w:ascii="Times New Roman" w:eastAsia="Times New Roman" w:hAnsi="Times New Roman"/>
          <w:color w:val="0070C0"/>
          <w:sz w:val="24"/>
          <w:szCs w:val="24"/>
        </w:rPr>
        <w:t xml:space="preserve"> And </w:t>
      </w:r>
      <w:r w:rsidRPr="00D9746E">
        <w:rPr>
          <w:rFonts w:ascii="Times New Roman" w:eastAsia="Times New Roman" w:hAnsi="Times New Roman"/>
          <w:b/>
          <w:color w:val="0070C0"/>
          <w:sz w:val="24"/>
          <w:szCs w:val="24"/>
        </w:rPr>
        <w:t>another angel</w:t>
      </w:r>
      <w:r w:rsidRPr="004C4C48">
        <w:rPr>
          <w:rFonts w:ascii="Times New Roman" w:eastAsia="Times New Roman" w:hAnsi="Times New Roman"/>
          <w:color w:val="0070C0"/>
          <w:sz w:val="24"/>
          <w:szCs w:val="24"/>
        </w:rPr>
        <w:t xml:space="preserve"> came out from the altar, </w:t>
      </w:r>
      <w:proofErr w:type="gramStart"/>
      <w:r w:rsidRPr="004C4C48">
        <w:rPr>
          <w:rFonts w:ascii="Times New Roman" w:eastAsia="Times New Roman" w:hAnsi="Times New Roman"/>
          <w:color w:val="0070C0"/>
          <w:sz w:val="24"/>
          <w:szCs w:val="24"/>
        </w:rPr>
        <w:t>who</w:t>
      </w:r>
      <w:proofErr w:type="gramEnd"/>
      <w:r w:rsidRPr="004C4C48">
        <w:rPr>
          <w:rFonts w:ascii="Times New Roman" w:eastAsia="Times New Roman" w:hAnsi="Times New Roman"/>
          <w:color w:val="0070C0"/>
          <w:sz w:val="24"/>
          <w:szCs w:val="24"/>
        </w:rPr>
        <w:t xml:space="preserve"> had power over fire, and he cried with a loud cry to him who had the sharp sickle, saying, "Thrust in your sharp sickle and gather the clusters of the vine of the earth, for her grapes are fully ripe." </w:t>
      </w:r>
      <w:r w:rsidRPr="004C4C48">
        <w:rPr>
          <w:rFonts w:ascii="Times New Roman" w:eastAsia="Times New Roman" w:hAnsi="Times New Roman"/>
          <w:b/>
          <w:bCs/>
          <w:color w:val="0070C0"/>
          <w:sz w:val="17"/>
          <w:szCs w:val="17"/>
          <w:vertAlign w:val="superscript"/>
        </w:rPr>
        <w:t>19</w:t>
      </w:r>
      <w:r w:rsidRPr="004C4C48">
        <w:rPr>
          <w:rFonts w:ascii="Times New Roman" w:eastAsia="Times New Roman" w:hAnsi="Times New Roman"/>
          <w:color w:val="0070C0"/>
          <w:sz w:val="24"/>
          <w:szCs w:val="24"/>
        </w:rPr>
        <w:t xml:space="preserve"> So </w:t>
      </w:r>
      <w:r w:rsidRPr="00C60AB0">
        <w:rPr>
          <w:rFonts w:ascii="Times New Roman" w:eastAsia="Times New Roman" w:hAnsi="Times New Roman"/>
          <w:b/>
          <w:color w:val="0070C0"/>
          <w:sz w:val="24"/>
          <w:szCs w:val="24"/>
        </w:rPr>
        <w:t>the angel thrust his sickle into the earth</w:t>
      </w:r>
      <w:r w:rsidRPr="004C4C48">
        <w:rPr>
          <w:rFonts w:ascii="Times New Roman" w:eastAsia="Times New Roman" w:hAnsi="Times New Roman"/>
          <w:color w:val="0070C0"/>
          <w:sz w:val="24"/>
          <w:szCs w:val="24"/>
        </w:rPr>
        <w:t xml:space="preserve"> and gathered the vine of the earth, and </w:t>
      </w:r>
      <w:r w:rsidRPr="00D9746E">
        <w:rPr>
          <w:rFonts w:ascii="Times New Roman" w:eastAsia="Times New Roman" w:hAnsi="Times New Roman"/>
          <w:b/>
          <w:color w:val="0070C0"/>
          <w:sz w:val="24"/>
          <w:szCs w:val="24"/>
        </w:rPr>
        <w:t xml:space="preserve">threw </w:t>
      </w:r>
      <w:r w:rsidRPr="00D9746E">
        <w:rPr>
          <w:rFonts w:ascii="Times New Roman" w:eastAsia="Times New Roman" w:hAnsi="Times New Roman"/>
          <w:b/>
          <w:iCs/>
          <w:color w:val="0070C0"/>
          <w:sz w:val="24"/>
          <w:szCs w:val="24"/>
        </w:rPr>
        <w:t>it</w:t>
      </w:r>
      <w:r w:rsidRPr="00D9746E">
        <w:rPr>
          <w:rFonts w:ascii="Times New Roman" w:eastAsia="Times New Roman" w:hAnsi="Times New Roman"/>
          <w:b/>
          <w:color w:val="0070C0"/>
          <w:sz w:val="24"/>
          <w:szCs w:val="24"/>
        </w:rPr>
        <w:t xml:space="preserve"> into the great winepress of the wrath of God. </w:t>
      </w:r>
      <w:r w:rsidRPr="004C4C48">
        <w:rPr>
          <w:rFonts w:ascii="Times New Roman" w:eastAsia="Times New Roman" w:hAnsi="Times New Roman"/>
          <w:b/>
          <w:bCs/>
          <w:color w:val="0070C0"/>
          <w:sz w:val="17"/>
          <w:szCs w:val="17"/>
          <w:vertAlign w:val="superscript"/>
        </w:rPr>
        <w:t>20</w:t>
      </w:r>
      <w:r w:rsidRPr="004C4C48">
        <w:rPr>
          <w:rFonts w:ascii="Times New Roman" w:eastAsia="Times New Roman" w:hAnsi="Times New Roman"/>
          <w:color w:val="0070C0"/>
          <w:sz w:val="24"/>
          <w:szCs w:val="24"/>
        </w:rPr>
        <w:t> And the winepress was trampled outside the city, and blood came out of the winepress, up to the horses' bridles, for one thousand six hundred furlongs.</w:t>
      </w:r>
      <w:r>
        <w:rPr>
          <w:rFonts w:ascii="Times New Roman" w:eastAsia="Times New Roman" w:hAnsi="Times New Roman"/>
          <w:color w:val="0070C0"/>
          <w:sz w:val="24"/>
          <w:szCs w:val="24"/>
        </w:rPr>
        <w:t xml:space="preserve">   </w:t>
      </w:r>
      <w:r w:rsidRPr="004C4C48">
        <w:rPr>
          <w:rFonts w:ascii="Times New Roman" w:eastAsia="Times New Roman" w:hAnsi="Times New Roman"/>
          <w:color w:val="0070C0"/>
          <w:sz w:val="24"/>
          <w:szCs w:val="24"/>
        </w:rPr>
        <w:t xml:space="preserve"> </w:t>
      </w:r>
      <w:r>
        <w:rPr>
          <w:rFonts w:ascii="Times New Roman" w:eastAsia="Times New Roman" w:hAnsi="Times New Roman"/>
          <w:sz w:val="24"/>
          <w:szCs w:val="24"/>
        </w:rPr>
        <w:t>Rev 14:14-20</w:t>
      </w:r>
    </w:p>
    <w:p w:rsidR="003073B8" w:rsidRDefault="003073B8" w:rsidP="00D9746E">
      <w:pPr>
        <w:spacing w:after="0"/>
        <w:rPr>
          <w:rFonts w:ascii="Times New Roman" w:eastAsia="Times New Roman" w:hAnsi="Times New Roman"/>
          <w:sz w:val="24"/>
          <w:szCs w:val="24"/>
        </w:rPr>
      </w:pPr>
    </w:p>
    <w:p w:rsidR="003073B8" w:rsidRDefault="003073B8" w:rsidP="00D9746E">
      <w:pPr>
        <w:spacing w:after="0"/>
        <w:rPr>
          <w:rFonts w:ascii="Times New Roman" w:hAnsi="Times New Roman"/>
          <w:sz w:val="24"/>
          <w:szCs w:val="24"/>
        </w:rPr>
      </w:pPr>
      <w:r>
        <w:rPr>
          <w:rFonts w:ascii="Times New Roman" w:hAnsi="Times New Roman"/>
          <w:sz w:val="24"/>
          <w:szCs w:val="24"/>
        </w:rPr>
        <w:tab/>
      </w:r>
      <w:r w:rsidRPr="003073B8">
        <w:rPr>
          <w:rFonts w:ascii="Times New Roman" w:hAnsi="Times New Roman"/>
          <w:sz w:val="24"/>
          <w:szCs w:val="24"/>
        </w:rPr>
        <w:t xml:space="preserve">The </w:t>
      </w:r>
      <w:r w:rsidRPr="00EB2A0F">
        <w:rPr>
          <w:rFonts w:ascii="Times New Roman" w:hAnsi="Times New Roman"/>
          <w:b/>
          <w:sz w:val="24"/>
          <w:szCs w:val="24"/>
        </w:rPr>
        <w:t>grape harvest</w:t>
      </w:r>
      <w:r w:rsidRPr="003073B8">
        <w:rPr>
          <w:rFonts w:ascii="Times New Roman" w:hAnsi="Times New Roman"/>
          <w:sz w:val="24"/>
          <w:szCs w:val="24"/>
        </w:rPr>
        <w:t xml:space="preserve"> follows the grain harvest.  This speaks of the battle of Ar</w:t>
      </w:r>
      <w:r>
        <w:rPr>
          <w:rFonts w:ascii="Times New Roman" w:hAnsi="Times New Roman"/>
          <w:sz w:val="24"/>
          <w:szCs w:val="24"/>
        </w:rPr>
        <w:t>mageddon, with the picture</w:t>
      </w:r>
      <w:r w:rsidRPr="003073B8">
        <w:rPr>
          <w:rFonts w:ascii="Times New Roman" w:hAnsi="Times New Roman"/>
          <w:sz w:val="24"/>
          <w:szCs w:val="24"/>
        </w:rPr>
        <w:t xml:space="preserve"> of the winepress and the </w:t>
      </w:r>
      <w:r>
        <w:rPr>
          <w:rFonts w:ascii="Times New Roman" w:hAnsi="Times New Roman"/>
          <w:sz w:val="24"/>
          <w:szCs w:val="24"/>
        </w:rPr>
        <w:t xml:space="preserve">flowing wine as a symbol of the massive amount of </w:t>
      </w:r>
      <w:r w:rsidRPr="003073B8">
        <w:rPr>
          <w:rFonts w:ascii="Times New Roman" w:hAnsi="Times New Roman"/>
          <w:sz w:val="24"/>
          <w:szCs w:val="24"/>
        </w:rPr>
        <w:t>blood of rebe</w:t>
      </w:r>
      <w:r>
        <w:rPr>
          <w:rFonts w:ascii="Times New Roman" w:hAnsi="Times New Roman"/>
          <w:sz w:val="24"/>
          <w:szCs w:val="24"/>
        </w:rPr>
        <w:t>llious mankind that will be spilled in that incredible last battle of the Great Tribulation</w:t>
      </w:r>
      <w:r w:rsidRPr="003073B8">
        <w:rPr>
          <w:rFonts w:ascii="Times New Roman" w:hAnsi="Times New Roman"/>
          <w:sz w:val="24"/>
          <w:szCs w:val="24"/>
        </w:rPr>
        <w:t>.</w:t>
      </w:r>
    </w:p>
    <w:p w:rsidR="00D9746E" w:rsidRDefault="00D9746E" w:rsidP="00D9746E">
      <w:pPr>
        <w:spacing w:after="0"/>
        <w:rPr>
          <w:rFonts w:ascii="Times New Roman" w:eastAsia="Times New Roman" w:hAnsi="Times New Roman"/>
          <w:sz w:val="24"/>
          <w:szCs w:val="24"/>
        </w:rPr>
      </w:pPr>
      <w:r>
        <w:rPr>
          <w:rFonts w:ascii="Times New Roman" w:eastAsia="Times New Roman" w:hAnsi="Times New Roman"/>
          <w:sz w:val="24"/>
          <w:szCs w:val="24"/>
        </w:rPr>
        <w:tab/>
        <w:t>Next appeared two additional angels who were about to help in the harvesting.  Again, one may wonder what was being cut down.  Jesus told us the answer to this question two thousand years ago…</w:t>
      </w:r>
    </w:p>
    <w:p w:rsidR="00314E13" w:rsidRDefault="00314E13" w:rsidP="00D9746E">
      <w:pPr>
        <w:spacing w:after="0"/>
        <w:rPr>
          <w:rFonts w:ascii="Times New Roman" w:eastAsia="Times New Roman" w:hAnsi="Times New Roman"/>
          <w:sz w:val="24"/>
          <w:szCs w:val="24"/>
        </w:rPr>
      </w:pPr>
    </w:p>
    <w:p w:rsidR="00D9746E" w:rsidRDefault="00D9746E" w:rsidP="00D9746E">
      <w:pPr>
        <w:spacing w:after="0"/>
        <w:rPr>
          <w:rFonts w:ascii="Times New Roman" w:eastAsia="Times New Roman" w:hAnsi="Times New Roman"/>
          <w:sz w:val="24"/>
          <w:szCs w:val="24"/>
        </w:rPr>
      </w:pPr>
      <w:r w:rsidRPr="00D9746E">
        <w:rPr>
          <w:rFonts w:ascii="Times New Roman" w:eastAsia="Times New Roman" w:hAnsi="Times New Roman"/>
          <w:sz w:val="24"/>
          <w:szCs w:val="24"/>
        </w:rPr>
        <w:t> </w:t>
      </w:r>
      <w:r w:rsidRPr="00D9746E">
        <w:rPr>
          <w:rFonts w:ascii="Times New Roman" w:eastAsia="Times New Roman" w:hAnsi="Times New Roman"/>
          <w:b/>
          <w:color w:val="FF0000"/>
          <w:sz w:val="24"/>
          <w:szCs w:val="24"/>
        </w:rPr>
        <w:t>The field is the world</w:t>
      </w:r>
      <w:r w:rsidRPr="00D9746E">
        <w:rPr>
          <w:rFonts w:ascii="Times New Roman" w:eastAsia="Times New Roman" w:hAnsi="Times New Roman"/>
          <w:color w:val="FF0000"/>
          <w:sz w:val="24"/>
          <w:szCs w:val="24"/>
        </w:rPr>
        <w:t xml:space="preserve">, and the good seed stands for the sons of the kingdom. </w:t>
      </w:r>
      <w:r w:rsidRPr="00D9746E">
        <w:rPr>
          <w:rFonts w:ascii="Times New Roman" w:eastAsia="Times New Roman" w:hAnsi="Times New Roman"/>
          <w:b/>
          <w:color w:val="FF0000"/>
          <w:sz w:val="24"/>
          <w:szCs w:val="24"/>
        </w:rPr>
        <w:t>The weeds are the sons of the evil one,</w:t>
      </w:r>
      <w:r w:rsidRPr="00D9746E">
        <w:rPr>
          <w:rFonts w:ascii="Times New Roman" w:eastAsia="Times New Roman" w:hAnsi="Times New Roman"/>
          <w:b/>
          <w:sz w:val="24"/>
          <w:szCs w:val="24"/>
        </w:rPr>
        <w:t xml:space="preserve"> </w:t>
      </w:r>
      <w:r w:rsidRPr="00D9746E">
        <w:rPr>
          <w:rFonts w:ascii="Times New Roman" w:eastAsia="Times New Roman" w:hAnsi="Times New Roman"/>
          <w:b/>
          <w:bCs/>
          <w:position w:val="6"/>
          <w:sz w:val="17"/>
          <w:szCs w:val="17"/>
        </w:rPr>
        <w:t>39</w:t>
      </w:r>
      <w:r w:rsidRPr="00D9746E">
        <w:rPr>
          <w:rFonts w:ascii="Times New Roman" w:eastAsia="Times New Roman" w:hAnsi="Times New Roman"/>
          <w:b/>
          <w:sz w:val="24"/>
          <w:szCs w:val="24"/>
        </w:rPr>
        <w:t> </w:t>
      </w:r>
      <w:r w:rsidRPr="00D9746E">
        <w:rPr>
          <w:rFonts w:ascii="Times New Roman" w:eastAsia="Times New Roman" w:hAnsi="Times New Roman"/>
          <w:b/>
          <w:color w:val="FF0000"/>
          <w:sz w:val="24"/>
          <w:szCs w:val="24"/>
        </w:rPr>
        <w:t>and the enemy who sows them is the devil. The harvest is the end of the age, and the harvesters are angels.</w:t>
      </w:r>
      <w:r w:rsidRPr="00D9746E">
        <w:rPr>
          <w:rFonts w:ascii="Times New Roman" w:eastAsia="Times New Roman" w:hAnsi="Times New Roman"/>
          <w:b/>
          <w:sz w:val="24"/>
          <w:szCs w:val="24"/>
        </w:rPr>
        <w:t xml:space="preserve"> </w:t>
      </w:r>
      <w:proofErr w:type="gramStart"/>
      <w:r w:rsidRPr="00D9746E">
        <w:rPr>
          <w:rFonts w:ascii="Times New Roman" w:eastAsia="Times New Roman" w:hAnsi="Times New Roman"/>
          <w:b/>
          <w:bCs/>
          <w:position w:val="6"/>
          <w:sz w:val="17"/>
          <w:szCs w:val="17"/>
        </w:rPr>
        <w:t>40</w:t>
      </w:r>
      <w:r w:rsidRPr="00D9746E">
        <w:rPr>
          <w:rFonts w:ascii="Times New Roman" w:eastAsia="Times New Roman" w:hAnsi="Times New Roman"/>
          <w:b/>
          <w:sz w:val="24"/>
          <w:szCs w:val="24"/>
        </w:rPr>
        <w:t> </w:t>
      </w:r>
      <w:r w:rsidRPr="00D9746E">
        <w:rPr>
          <w:rFonts w:ascii="Times New Roman" w:eastAsia="Times New Roman" w:hAnsi="Times New Roman"/>
          <w:b/>
          <w:color w:val="FF0000"/>
          <w:sz w:val="24"/>
          <w:szCs w:val="24"/>
        </w:rPr>
        <w:t>"As the weeds are pulled up and burned in the fire, so it will be at the end of the age.</w:t>
      </w:r>
      <w:proofErr w:type="gramEnd"/>
      <w:r w:rsidRPr="00D9746E">
        <w:rPr>
          <w:rFonts w:ascii="Times New Roman" w:eastAsia="Times New Roman" w:hAnsi="Times New Roman"/>
          <w:sz w:val="24"/>
          <w:szCs w:val="24"/>
        </w:rPr>
        <w:t xml:space="preserve"> </w:t>
      </w:r>
      <w:r w:rsidRPr="00D9746E">
        <w:rPr>
          <w:rFonts w:ascii="Times New Roman" w:eastAsia="Times New Roman" w:hAnsi="Times New Roman"/>
          <w:b/>
          <w:bCs/>
          <w:position w:val="6"/>
          <w:sz w:val="17"/>
          <w:szCs w:val="17"/>
        </w:rPr>
        <w:t>41</w:t>
      </w:r>
      <w:r w:rsidRPr="00D9746E">
        <w:rPr>
          <w:rFonts w:ascii="Times New Roman" w:eastAsia="Times New Roman" w:hAnsi="Times New Roman"/>
          <w:sz w:val="24"/>
          <w:szCs w:val="24"/>
        </w:rPr>
        <w:t> </w:t>
      </w:r>
      <w:r w:rsidRPr="00D9746E">
        <w:rPr>
          <w:rFonts w:ascii="Times New Roman" w:eastAsia="Times New Roman" w:hAnsi="Times New Roman"/>
          <w:color w:val="FF0000"/>
          <w:sz w:val="24"/>
          <w:szCs w:val="24"/>
        </w:rPr>
        <w:t xml:space="preserve">The Son of Man will send out his angels, and </w:t>
      </w:r>
      <w:r w:rsidRPr="00D9746E">
        <w:rPr>
          <w:rFonts w:ascii="Times New Roman" w:eastAsia="Times New Roman" w:hAnsi="Times New Roman"/>
          <w:b/>
          <w:color w:val="FF0000"/>
          <w:sz w:val="24"/>
          <w:szCs w:val="24"/>
        </w:rPr>
        <w:t>they will weed out of his kingdom everything that causes sin and all who do evil.</w:t>
      </w:r>
      <w:r w:rsidRPr="00D9746E">
        <w:rPr>
          <w:rFonts w:ascii="Times New Roman" w:eastAsia="Times New Roman" w:hAnsi="Times New Roman"/>
          <w:b/>
          <w:sz w:val="24"/>
          <w:szCs w:val="24"/>
        </w:rPr>
        <w:t xml:space="preserve"> </w:t>
      </w:r>
      <w:r w:rsidRPr="00D9746E">
        <w:rPr>
          <w:rFonts w:ascii="Times New Roman" w:eastAsia="Times New Roman" w:hAnsi="Times New Roman"/>
          <w:b/>
          <w:bCs/>
          <w:position w:val="6"/>
          <w:sz w:val="17"/>
          <w:szCs w:val="17"/>
        </w:rPr>
        <w:t>42</w:t>
      </w:r>
      <w:r w:rsidRPr="00D9746E">
        <w:rPr>
          <w:rFonts w:ascii="Times New Roman" w:eastAsia="Times New Roman" w:hAnsi="Times New Roman"/>
          <w:b/>
          <w:sz w:val="24"/>
          <w:szCs w:val="24"/>
        </w:rPr>
        <w:t> </w:t>
      </w:r>
      <w:r w:rsidRPr="00D9746E">
        <w:rPr>
          <w:rFonts w:ascii="Times New Roman" w:eastAsia="Times New Roman" w:hAnsi="Times New Roman"/>
          <w:b/>
          <w:color w:val="FF0000"/>
          <w:sz w:val="24"/>
          <w:szCs w:val="24"/>
        </w:rPr>
        <w:t>They will throw them into the fiery furnace, where there will be weeping and gnashing of teeth.</w:t>
      </w:r>
      <w:r w:rsidRPr="00D9746E">
        <w:rPr>
          <w:rFonts w:ascii="Times New Roman" w:eastAsia="Times New Roman" w:hAnsi="Times New Roman"/>
          <w:sz w:val="24"/>
          <w:szCs w:val="24"/>
        </w:rPr>
        <w:t xml:space="preserve"> </w:t>
      </w:r>
      <w:r>
        <w:rPr>
          <w:rFonts w:ascii="Times New Roman" w:eastAsia="Times New Roman" w:hAnsi="Times New Roman"/>
          <w:sz w:val="24"/>
          <w:szCs w:val="24"/>
        </w:rPr>
        <w:t xml:space="preserve">   Matt 13:38-42</w:t>
      </w:r>
    </w:p>
    <w:p w:rsidR="00D326F5" w:rsidRDefault="00D326F5" w:rsidP="00D9746E">
      <w:pPr>
        <w:spacing w:after="0"/>
        <w:rPr>
          <w:rFonts w:ascii="Times New Roman" w:eastAsia="Times New Roman" w:hAnsi="Times New Roman"/>
          <w:sz w:val="24"/>
          <w:szCs w:val="24"/>
        </w:rPr>
      </w:pPr>
    </w:p>
    <w:p w:rsidR="000042FB" w:rsidRDefault="00314E13" w:rsidP="000042FB">
      <w:pPr>
        <w:rPr>
          <w:rFonts w:ascii="Times New Roman" w:eastAsia="Times New Roman" w:hAnsi="Times New Roman"/>
          <w:sz w:val="24"/>
          <w:szCs w:val="24"/>
        </w:rPr>
      </w:pPr>
      <w:r>
        <w:rPr>
          <w:rFonts w:ascii="Times New Roman" w:eastAsia="Times New Roman" w:hAnsi="Times New Roman"/>
          <w:sz w:val="24"/>
          <w:szCs w:val="24"/>
        </w:rPr>
        <w:tab/>
        <w:t>Jesus told his disciples while He was here on the earth that it would be their job to sow the seeds among the nations and peoples of the world, but it w</w:t>
      </w:r>
      <w:r w:rsidR="00DB3B1E">
        <w:rPr>
          <w:rFonts w:ascii="Times New Roman" w:eastAsia="Times New Roman" w:hAnsi="Times New Roman"/>
          <w:sz w:val="24"/>
          <w:szCs w:val="24"/>
        </w:rPr>
        <w:t>ould be the job of His angels</w:t>
      </w:r>
      <w:r>
        <w:rPr>
          <w:rFonts w:ascii="Times New Roman" w:eastAsia="Times New Roman" w:hAnsi="Times New Roman"/>
          <w:sz w:val="24"/>
          <w:szCs w:val="24"/>
        </w:rPr>
        <w:t xml:space="preserve"> and Jesus, Himself to do the harvesting at the end of the age.  The verses shown in Matthew are a few that point this out.  We see that Jesus and His angels will indeed carry this out at the conclusion of the Great Tribulation.</w:t>
      </w:r>
      <w:r w:rsidR="000042FB">
        <w:rPr>
          <w:rFonts w:ascii="Times New Roman" w:eastAsia="Times New Roman" w:hAnsi="Times New Roman"/>
          <w:sz w:val="24"/>
          <w:szCs w:val="24"/>
        </w:rPr>
        <w:t xml:space="preserve">  It is given unto Jesus the task of judging mankind.  Everyone probably recalls the verse given by Jesus as a warning to man… </w:t>
      </w:r>
      <w:r>
        <w:rPr>
          <w:rFonts w:ascii="Times New Roman" w:eastAsia="Times New Roman" w:hAnsi="Times New Roman"/>
          <w:sz w:val="24"/>
          <w:szCs w:val="24"/>
        </w:rPr>
        <w:t xml:space="preserve"> </w:t>
      </w:r>
    </w:p>
    <w:p w:rsidR="000042FB" w:rsidRDefault="000042FB" w:rsidP="000042FB">
      <w:pPr>
        <w:rPr>
          <w:rFonts w:ascii="Times New Roman" w:eastAsia="Times New Roman" w:hAnsi="Times New Roman"/>
          <w:sz w:val="24"/>
          <w:szCs w:val="24"/>
        </w:rPr>
      </w:pPr>
      <w:r w:rsidRPr="000042FB">
        <w:rPr>
          <w:rFonts w:ascii="Times New Roman" w:eastAsia="Times New Roman" w:hAnsi="Times New Roman"/>
          <w:color w:val="FF0000"/>
          <w:sz w:val="24"/>
          <w:szCs w:val="24"/>
        </w:rPr>
        <w:t>Judge not, that ye be not judged.</w:t>
      </w:r>
      <w:r w:rsidRPr="000042FB">
        <w:rPr>
          <w:rFonts w:ascii="Times New Roman" w:eastAsia="Times New Roman" w:hAnsi="Times New Roman"/>
          <w:sz w:val="24"/>
          <w:szCs w:val="24"/>
        </w:rPr>
        <w:t xml:space="preserve"> </w:t>
      </w:r>
      <w:r>
        <w:rPr>
          <w:rFonts w:ascii="Times New Roman" w:eastAsia="Times New Roman" w:hAnsi="Times New Roman"/>
          <w:sz w:val="24"/>
          <w:szCs w:val="24"/>
        </w:rPr>
        <w:t xml:space="preserve">   Matt 7:1</w:t>
      </w:r>
    </w:p>
    <w:p w:rsidR="000042FB" w:rsidRPr="000042FB" w:rsidRDefault="000042FB" w:rsidP="00773DFB">
      <w:pPr>
        <w:outlineLvl w:val="0"/>
        <w:rPr>
          <w:rFonts w:ascii="Times New Roman" w:eastAsia="Times New Roman" w:hAnsi="Times New Roman"/>
          <w:sz w:val="24"/>
          <w:szCs w:val="24"/>
        </w:rPr>
      </w:pPr>
      <w:r>
        <w:rPr>
          <w:rFonts w:ascii="Times New Roman" w:eastAsia="Times New Roman" w:hAnsi="Times New Roman"/>
          <w:sz w:val="24"/>
          <w:szCs w:val="24"/>
        </w:rPr>
        <w:tab/>
        <w:t>God has given all judgment to Jesus…</w:t>
      </w:r>
    </w:p>
    <w:p w:rsidR="000042FB" w:rsidRPr="000042FB" w:rsidRDefault="000042FB" w:rsidP="004C4C48">
      <w:pPr>
        <w:spacing w:after="0"/>
        <w:rPr>
          <w:rFonts w:ascii="Times New Roman" w:eastAsia="Times New Roman" w:hAnsi="Times New Roman"/>
          <w:sz w:val="24"/>
          <w:szCs w:val="24"/>
        </w:rPr>
      </w:pPr>
      <w:r w:rsidRPr="000042FB">
        <w:rPr>
          <w:rFonts w:ascii="Times New Roman" w:hAnsi="Times New Roman"/>
          <w:color w:val="0070C0"/>
          <w:sz w:val="24"/>
          <w:szCs w:val="24"/>
        </w:rPr>
        <w:t xml:space="preserve">"For </w:t>
      </w:r>
      <w:r w:rsidRPr="000646C2">
        <w:rPr>
          <w:rFonts w:ascii="Times New Roman" w:hAnsi="Times New Roman"/>
          <w:b/>
          <w:color w:val="0070C0"/>
          <w:sz w:val="24"/>
          <w:szCs w:val="24"/>
        </w:rPr>
        <w:t>not even the Father judges anyone</w:t>
      </w:r>
      <w:r w:rsidRPr="000042FB">
        <w:rPr>
          <w:rFonts w:ascii="Times New Roman" w:hAnsi="Times New Roman"/>
          <w:color w:val="0070C0"/>
          <w:sz w:val="24"/>
          <w:szCs w:val="24"/>
        </w:rPr>
        <w:t xml:space="preserve">, but </w:t>
      </w:r>
      <w:r w:rsidRPr="000042FB">
        <w:rPr>
          <w:rFonts w:ascii="Times New Roman" w:hAnsi="Times New Roman"/>
          <w:b/>
          <w:color w:val="0070C0"/>
          <w:sz w:val="24"/>
          <w:szCs w:val="24"/>
        </w:rPr>
        <w:t>He has given all judgment to the Son</w:t>
      </w:r>
      <w:r w:rsidR="00C90F24">
        <w:rPr>
          <w:rFonts w:ascii="Times New Roman" w:hAnsi="Times New Roman"/>
          <w:color w:val="0070C0"/>
          <w:sz w:val="24"/>
          <w:szCs w:val="24"/>
        </w:rPr>
        <w:t>,</w:t>
      </w:r>
      <w:r w:rsidRPr="000042FB">
        <w:rPr>
          <w:rFonts w:ascii="Times New Roman" w:hAnsi="Times New Roman"/>
          <w:color w:val="0070C0"/>
          <w:sz w:val="24"/>
          <w:szCs w:val="24"/>
        </w:rPr>
        <w:t xml:space="preserve"> in order that all may honor the Son, even as they honor the Father. He who does not honor the Son does not honor the Father who sent Him.</w:t>
      </w:r>
      <w:r>
        <w:rPr>
          <w:rFonts w:ascii="Times New Roman" w:hAnsi="Times New Roman"/>
          <w:color w:val="0070C0"/>
          <w:sz w:val="24"/>
          <w:szCs w:val="24"/>
        </w:rPr>
        <w:t xml:space="preserve">   </w:t>
      </w:r>
      <w:r w:rsidRPr="000042FB">
        <w:rPr>
          <w:rFonts w:ascii="Times New Roman" w:hAnsi="Times New Roman"/>
          <w:sz w:val="24"/>
          <w:szCs w:val="24"/>
        </w:rPr>
        <w:t>John 5:22</w:t>
      </w:r>
      <w:r w:rsidR="00C90F24">
        <w:rPr>
          <w:rFonts w:ascii="Times New Roman" w:hAnsi="Times New Roman"/>
          <w:sz w:val="24"/>
          <w:szCs w:val="24"/>
        </w:rPr>
        <w:t>-23</w:t>
      </w:r>
    </w:p>
    <w:p w:rsidR="000042FB" w:rsidRDefault="000042FB" w:rsidP="004C4C48">
      <w:pPr>
        <w:spacing w:after="0"/>
        <w:rPr>
          <w:rFonts w:ascii="Times New Roman" w:eastAsia="Times New Roman" w:hAnsi="Times New Roman"/>
          <w:sz w:val="24"/>
          <w:szCs w:val="24"/>
        </w:rPr>
      </w:pPr>
    </w:p>
    <w:p w:rsidR="00D9746E" w:rsidRPr="008F0B96" w:rsidRDefault="000042FB" w:rsidP="004C4C48">
      <w:pPr>
        <w:spacing w:after="0"/>
        <w:rPr>
          <w:rFonts w:ascii="Times New Roman" w:eastAsia="Times New Roman" w:hAnsi="Times New Roman"/>
          <w:color w:val="00B050"/>
          <w:sz w:val="24"/>
          <w:szCs w:val="24"/>
        </w:rPr>
      </w:pPr>
      <w:r>
        <w:rPr>
          <w:rFonts w:ascii="Times New Roman" w:eastAsia="Times New Roman" w:hAnsi="Times New Roman"/>
          <w:sz w:val="24"/>
          <w:szCs w:val="24"/>
        </w:rPr>
        <w:lastRenderedPageBreak/>
        <w:tab/>
      </w:r>
      <w:r w:rsidR="00314E13">
        <w:rPr>
          <w:rFonts w:ascii="Times New Roman" w:eastAsia="Times New Roman" w:hAnsi="Times New Roman"/>
          <w:sz w:val="24"/>
          <w:szCs w:val="24"/>
        </w:rPr>
        <w:t>The concluding verses in this chapter refer to that time period.</w:t>
      </w:r>
      <w:r w:rsidR="00F531AF">
        <w:rPr>
          <w:rFonts w:ascii="Times New Roman" w:eastAsia="Times New Roman" w:hAnsi="Times New Roman"/>
          <w:sz w:val="24"/>
          <w:szCs w:val="24"/>
        </w:rPr>
        <w:t xml:space="preserve">  Simply put, this harvest will be to weed out of the future Millennial Kingdom (as well as to keep those</w:t>
      </w:r>
      <w:r w:rsidR="00401EBD">
        <w:rPr>
          <w:rFonts w:ascii="Times New Roman" w:eastAsia="Times New Roman" w:hAnsi="Times New Roman"/>
          <w:sz w:val="24"/>
          <w:szCs w:val="24"/>
        </w:rPr>
        <w:t xml:space="preserve"> individuals </w:t>
      </w:r>
      <w:r w:rsidR="00F531AF">
        <w:rPr>
          <w:rFonts w:ascii="Times New Roman" w:eastAsia="Times New Roman" w:hAnsi="Times New Roman"/>
          <w:sz w:val="24"/>
          <w:szCs w:val="24"/>
        </w:rPr>
        <w:t xml:space="preserve">out of God’s Heaven) all those who have rejected Jesus.  </w:t>
      </w:r>
    </w:p>
    <w:p w:rsidR="000706F9" w:rsidRPr="006C2BFE" w:rsidRDefault="006C2BFE" w:rsidP="00773DFB">
      <w:pPr>
        <w:pStyle w:val="ListParagraph"/>
        <w:spacing w:after="0"/>
        <w:ind w:left="0" w:firstLine="90"/>
        <w:outlineLvl w:val="0"/>
        <w:rPr>
          <w:rFonts w:ascii="Times New Roman" w:hAnsi="Times New Roman"/>
          <w:b/>
          <w:sz w:val="24"/>
          <w:szCs w:val="24"/>
        </w:rPr>
      </w:pPr>
      <w:r w:rsidRPr="006C2BFE">
        <w:rPr>
          <w:rFonts w:ascii="Times New Roman" w:hAnsi="Times New Roman"/>
          <w:b/>
          <w:sz w:val="24"/>
          <w:szCs w:val="24"/>
        </w:rPr>
        <w:t>Chapter 15:</w:t>
      </w:r>
      <w:r w:rsidR="009D23C4">
        <w:rPr>
          <w:rFonts w:ascii="Times New Roman" w:hAnsi="Times New Roman"/>
          <w:b/>
          <w:sz w:val="24"/>
          <w:szCs w:val="24"/>
        </w:rPr>
        <w:t xml:space="preserve">  Seven Angels with Seven Plagues</w:t>
      </w:r>
    </w:p>
    <w:p w:rsidR="006A198F" w:rsidRDefault="006A198F" w:rsidP="007F53A9">
      <w:pPr>
        <w:pStyle w:val="ListParagraph"/>
        <w:spacing w:after="0"/>
        <w:ind w:left="0" w:firstLine="90"/>
        <w:rPr>
          <w:rFonts w:ascii="Times New Roman" w:hAnsi="Times New Roman"/>
          <w:sz w:val="24"/>
          <w:szCs w:val="24"/>
        </w:rPr>
      </w:pPr>
      <w:r>
        <w:rPr>
          <w:rFonts w:ascii="Times New Roman" w:hAnsi="Times New Roman"/>
          <w:b/>
          <w:color w:val="00B050"/>
          <w:sz w:val="24"/>
          <w:szCs w:val="24"/>
        </w:rPr>
        <w:tab/>
      </w:r>
      <w:r w:rsidRPr="006A198F">
        <w:rPr>
          <w:rFonts w:ascii="Times New Roman" w:hAnsi="Times New Roman"/>
          <w:sz w:val="24"/>
          <w:szCs w:val="24"/>
        </w:rPr>
        <w:t xml:space="preserve">The first verse of this chapter introduces one other great </w:t>
      </w:r>
      <w:r w:rsidR="003E2842">
        <w:rPr>
          <w:rFonts w:ascii="Times New Roman" w:hAnsi="Times New Roman"/>
          <w:sz w:val="24"/>
          <w:szCs w:val="24"/>
        </w:rPr>
        <w:t>heaven</w:t>
      </w:r>
      <w:r w:rsidRPr="006A198F">
        <w:rPr>
          <w:rFonts w:ascii="Times New Roman" w:hAnsi="Times New Roman"/>
          <w:sz w:val="24"/>
          <w:szCs w:val="24"/>
        </w:rPr>
        <w:t>ly sign.  There will be seven angels to usher in the last portion of God’s wrath upon the earth during the latter portion of the Great Tribulation.</w:t>
      </w:r>
      <w:r>
        <w:rPr>
          <w:rFonts w:ascii="Times New Roman" w:hAnsi="Times New Roman"/>
          <w:sz w:val="24"/>
          <w:szCs w:val="24"/>
        </w:rPr>
        <w:t xml:space="preserve">  God has inflicted his wrath on t</w:t>
      </w:r>
      <w:r w:rsidR="00A45738">
        <w:rPr>
          <w:rFonts w:ascii="Times New Roman" w:hAnsi="Times New Roman"/>
          <w:sz w:val="24"/>
          <w:szCs w:val="24"/>
        </w:rPr>
        <w:t>he earth on many different occasions</w:t>
      </w:r>
      <w:r>
        <w:rPr>
          <w:rFonts w:ascii="Times New Roman" w:hAnsi="Times New Roman"/>
          <w:sz w:val="24"/>
          <w:szCs w:val="24"/>
        </w:rPr>
        <w:t xml:space="preserve"> over the course of the last several thousand years.  Although God has shown amazing patience over the </w:t>
      </w:r>
      <w:r w:rsidR="00A45738">
        <w:rPr>
          <w:rFonts w:ascii="Times New Roman" w:hAnsi="Times New Roman"/>
          <w:sz w:val="24"/>
          <w:szCs w:val="24"/>
        </w:rPr>
        <w:t xml:space="preserve">millennia, there have been times when He has </w:t>
      </w:r>
      <w:r>
        <w:rPr>
          <w:rFonts w:ascii="Times New Roman" w:hAnsi="Times New Roman"/>
          <w:sz w:val="24"/>
          <w:szCs w:val="24"/>
        </w:rPr>
        <w:t>use</w:t>
      </w:r>
      <w:r w:rsidR="00A45738">
        <w:rPr>
          <w:rFonts w:ascii="Times New Roman" w:hAnsi="Times New Roman"/>
          <w:sz w:val="24"/>
          <w:szCs w:val="24"/>
        </w:rPr>
        <w:t>d</w:t>
      </w:r>
      <w:r>
        <w:rPr>
          <w:rFonts w:ascii="Times New Roman" w:hAnsi="Times New Roman"/>
          <w:sz w:val="24"/>
          <w:szCs w:val="24"/>
        </w:rPr>
        <w:t xml:space="preserve"> this discipline to bring His unruly sons and daughters back to Him.  Sometimes this repentance takes days, sometimes years and sometimes thousands of years.  As history has shown, it is going to take Israel over two thousand years to realize their terrible sin and error in rejecting Je</w:t>
      </w:r>
      <w:r w:rsidR="00A063DD">
        <w:rPr>
          <w:rFonts w:ascii="Times New Roman" w:hAnsi="Times New Roman"/>
          <w:sz w:val="24"/>
          <w:szCs w:val="24"/>
        </w:rPr>
        <w:t>sus as the Messiah and Lord.  One</w:t>
      </w:r>
      <w:r>
        <w:rPr>
          <w:rFonts w:ascii="Times New Roman" w:hAnsi="Times New Roman"/>
          <w:sz w:val="24"/>
          <w:szCs w:val="24"/>
        </w:rPr>
        <w:t xml:space="preserve"> point of this verse, however, is that these angels are going to be the last of God’s messengers</w:t>
      </w:r>
      <w:r w:rsidR="00A063DD">
        <w:rPr>
          <w:rFonts w:ascii="Times New Roman" w:hAnsi="Times New Roman"/>
          <w:sz w:val="24"/>
          <w:szCs w:val="24"/>
        </w:rPr>
        <w:t>… ever… to usher in any form of judgment onto the earth!</w:t>
      </w:r>
      <w:r w:rsidR="005B59E0">
        <w:rPr>
          <w:rFonts w:ascii="Times New Roman" w:hAnsi="Times New Roman"/>
          <w:sz w:val="24"/>
          <w:szCs w:val="24"/>
        </w:rPr>
        <w:t xml:space="preserve">  The wrath of God will soon be complete.</w:t>
      </w:r>
      <w:r>
        <w:rPr>
          <w:rFonts w:ascii="Times New Roman" w:hAnsi="Times New Roman"/>
          <w:sz w:val="24"/>
          <w:szCs w:val="24"/>
        </w:rPr>
        <w:t xml:space="preserve">   </w:t>
      </w:r>
    </w:p>
    <w:p w:rsidR="000706F9" w:rsidRDefault="006A198F" w:rsidP="007F53A9">
      <w:pPr>
        <w:pStyle w:val="ListParagraph"/>
        <w:spacing w:after="0"/>
        <w:ind w:left="0" w:firstLine="90"/>
        <w:rPr>
          <w:rFonts w:ascii="Times New Roman" w:hAnsi="Times New Roman"/>
          <w:sz w:val="24"/>
          <w:szCs w:val="24"/>
        </w:rPr>
      </w:pPr>
      <w:r>
        <w:rPr>
          <w:rFonts w:ascii="Times New Roman" w:hAnsi="Times New Roman"/>
          <w:sz w:val="24"/>
          <w:szCs w:val="24"/>
        </w:rPr>
        <w:tab/>
        <w:t>These angels carry with them seven plagues that will be unleashed onto the world.</w:t>
      </w:r>
      <w:r w:rsidR="00AF3285">
        <w:rPr>
          <w:rFonts w:ascii="Times New Roman" w:hAnsi="Times New Roman"/>
          <w:sz w:val="24"/>
          <w:szCs w:val="24"/>
        </w:rPr>
        <w:t xml:space="preserve">  This is referred to as another sign in </w:t>
      </w:r>
      <w:r w:rsidR="003E2842">
        <w:rPr>
          <w:rFonts w:ascii="Times New Roman" w:hAnsi="Times New Roman"/>
          <w:sz w:val="24"/>
          <w:szCs w:val="24"/>
        </w:rPr>
        <w:t>heaven</w:t>
      </w:r>
      <w:r w:rsidR="00AF3285">
        <w:rPr>
          <w:rFonts w:ascii="Times New Roman" w:hAnsi="Times New Roman"/>
          <w:sz w:val="24"/>
          <w:szCs w:val="24"/>
        </w:rPr>
        <w:t xml:space="preserve">.  The first two </w:t>
      </w:r>
      <w:r w:rsidR="00266404">
        <w:rPr>
          <w:rFonts w:ascii="Times New Roman" w:hAnsi="Times New Roman"/>
          <w:sz w:val="24"/>
          <w:szCs w:val="24"/>
        </w:rPr>
        <w:t xml:space="preserve">“signs” </w:t>
      </w:r>
      <w:r w:rsidR="00AF3285">
        <w:rPr>
          <w:rFonts w:ascii="Times New Roman" w:hAnsi="Times New Roman"/>
          <w:sz w:val="24"/>
          <w:szCs w:val="24"/>
        </w:rPr>
        <w:t>were noted in Chapter 12, the woman (Israel) and the great red dragon (Satan).</w:t>
      </w:r>
    </w:p>
    <w:p w:rsidR="00F575DE" w:rsidRDefault="00F575DE" w:rsidP="007F53A9">
      <w:pPr>
        <w:pStyle w:val="ListParagraph"/>
        <w:spacing w:after="0"/>
        <w:ind w:left="0" w:firstLine="90"/>
        <w:rPr>
          <w:rFonts w:ascii="Times New Roman" w:hAnsi="Times New Roman"/>
          <w:sz w:val="24"/>
          <w:szCs w:val="24"/>
        </w:rPr>
      </w:pPr>
    </w:p>
    <w:p w:rsidR="006A198F" w:rsidRDefault="006C2BFE" w:rsidP="006C2BFE">
      <w:pPr>
        <w:spacing w:after="0"/>
        <w:rPr>
          <w:rFonts w:ascii="Times New Roman" w:eastAsia="Times New Roman" w:hAnsi="Times New Roman"/>
          <w:color w:val="0070C0"/>
          <w:sz w:val="24"/>
          <w:szCs w:val="24"/>
        </w:rPr>
      </w:pPr>
      <w:r w:rsidRPr="006C2BFE">
        <w:rPr>
          <w:rFonts w:ascii="Times New Roman" w:eastAsia="Times New Roman" w:hAnsi="Times New Roman"/>
          <w:color w:val="0070C0"/>
          <w:sz w:val="24"/>
          <w:szCs w:val="24"/>
        </w:rPr>
        <w:t xml:space="preserve">Then I saw </w:t>
      </w:r>
      <w:r w:rsidRPr="004B19C5">
        <w:rPr>
          <w:rFonts w:ascii="Times New Roman" w:eastAsia="Times New Roman" w:hAnsi="Times New Roman"/>
          <w:b/>
          <w:color w:val="0070C0"/>
          <w:sz w:val="24"/>
          <w:szCs w:val="24"/>
        </w:rPr>
        <w:t>another sign in heaven</w:t>
      </w:r>
      <w:r w:rsidRPr="006C2BFE">
        <w:rPr>
          <w:rFonts w:ascii="Times New Roman" w:eastAsia="Times New Roman" w:hAnsi="Times New Roman"/>
          <w:color w:val="0070C0"/>
          <w:sz w:val="24"/>
          <w:szCs w:val="24"/>
        </w:rPr>
        <w:t xml:space="preserve">, great and marvelous: </w:t>
      </w:r>
      <w:r w:rsidRPr="00B74321">
        <w:rPr>
          <w:rFonts w:ascii="Times New Roman" w:eastAsia="Times New Roman" w:hAnsi="Times New Roman"/>
          <w:b/>
          <w:color w:val="0070C0"/>
          <w:sz w:val="24"/>
          <w:szCs w:val="24"/>
        </w:rPr>
        <w:t>seven angels having the seven last plagues, for in them the wrath of God is complete</w:t>
      </w:r>
      <w:r w:rsidRPr="006C2BFE">
        <w:rPr>
          <w:rFonts w:ascii="Times New Roman" w:eastAsia="Times New Roman" w:hAnsi="Times New Roman"/>
          <w:color w:val="0070C0"/>
          <w:sz w:val="24"/>
          <w:szCs w:val="24"/>
        </w:rPr>
        <w:t xml:space="preserve">. </w:t>
      </w:r>
      <w:r w:rsidR="006A198F">
        <w:rPr>
          <w:rFonts w:ascii="Times New Roman" w:eastAsia="Times New Roman" w:hAnsi="Times New Roman"/>
          <w:color w:val="0070C0"/>
          <w:sz w:val="24"/>
          <w:szCs w:val="24"/>
        </w:rPr>
        <w:t xml:space="preserve">   </w:t>
      </w:r>
      <w:r w:rsidR="006A198F" w:rsidRPr="006A198F">
        <w:rPr>
          <w:rFonts w:ascii="Times New Roman" w:eastAsia="Times New Roman" w:hAnsi="Times New Roman"/>
          <w:sz w:val="24"/>
          <w:szCs w:val="24"/>
        </w:rPr>
        <w:t>Rev 15:1</w:t>
      </w:r>
    </w:p>
    <w:p w:rsidR="006F0B91" w:rsidRDefault="006C2BFE" w:rsidP="006F0B91">
      <w:pPr>
        <w:spacing w:after="0"/>
        <w:rPr>
          <w:rFonts w:ascii="Times New Roman" w:eastAsia="Times New Roman" w:hAnsi="Times New Roman"/>
          <w:sz w:val="24"/>
          <w:szCs w:val="24"/>
        </w:rPr>
      </w:pPr>
      <w:r w:rsidRPr="006A198F">
        <w:rPr>
          <w:rFonts w:ascii="Times New Roman" w:eastAsia="Times New Roman" w:hAnsi="Times New Roman"/>
          <w:color w:val="0070C0"/>
          <w:sz w:val="24"/>
          <w:szCs w:val="24"/>
        </w:rPr>
        <w:t xml:space="preserve">And I saw </w:t>
      </w:r>
      <w:r w:rsidRPr="006A198F">
        <w:rPr>
          <w:rFonts w:ascii="Times New Roman" w:eastAsia="Times New Roman" w:hAnsi="Times New Roman"/>
          <w:iCs/>
          <w:color w:val="0070C0"/>
          <w:sz w:val="24"/>
          <w:szCs w:val="24"/>
        </w:rPr>
        <w:t>something</w:t>
      </w:r>
      <w:r w:rsidRPr="006A198F">
        <w:rPr>
          <w:rFonts w:ascii="Times New Roman" w:eastAsia="Times New Roman" w:hAnsi="Times New Roman"/>
          <w:color w:val="0070C0"/>
          <w:sz w:val="24"/>
          <w:szCs w:val="24"/>
        </w:rPr>
        <w:t xml:space="preserve"> like a sea of glass mingled with fire, and </w:t>
      </w:r>
      <w:r w:rsidRPr="00B74321">
        <w:rPr>
          <w:rFonts w:ascii="Times New Roman" w:eastAsia="Times New Roman" w:hAnsi="Times New Roman"/>
          <w:b/>
          <w:color w:val="0070C0"/>
          <w:sz w:val="24"/>
          <w:szCs w:val="24"/>
        </w:rPr>
        <w:t>those who have the victory over the beast</w:t>
      </w:r>
      <w:r w:rsidRPr="006A198F">
        <w:rPr>
          <w:rFonts w:ascii="Times New Roman" w:eastAsia="Times New Roman" w:hAnsi="Times New Roman"/>
          <w:color w:val="0070C0"/>
          <w:sz w:val="24"/>
          <w:szCs w:val="24"/>
        </w:rPr>
        <w:t xml:space="preserve">, over his image and over his mark </w:t>
      </w:r>
      <w:r w:rsidRPr="006A198F">
        <w:rPr>
          <w:rFonts w:ascii="Times New Roman" w:eastAsia="Times New Roman" w:hAnsi="Times New Roman"/>
          <w:iCs/>
          <w:color w:val="0070C0"/>
          <w:sz w:val="24"/>
          <w:szCs w:val="24"/>
        </w:rPr>
        <w:t>and</w:t>
      </w:r>
      <w:r w:rsidRPr="006A198F">
        <w:rPr>
          <w:rFonts w:ascii="Times New Roman" w:eastAsia="Times New Roman" w:hAnsi="Times New Roman"/>
          <w:color w:val="0070C0"/>
          <w:sz w:val="24"/>
          <w:szCs w:val="24"/>
        </w:rPr>
        <w:t xml:space="preserve"> over the number of his name, </w:t>
      </w:r>
      <w:r w:rsidRPr="00B74321">
        <w:rPr>
          <w:rFonts w:ascii="Times New Roman" w:eastAsia="Times New Roman" w:hAnsi="Times New Roman"/>
          <w:b/>
          <w:color w:val="0070C0"/>
          <w:sz w:val="24"/>
          <w:szCs w:val="24"/>
        </w:rPr>
        <w:t>standing on the sea of glass,</w:t>
      </w:r>
      <w:r w:rsidRPr="006A198F">
        <w:rPr>
          <w:rFonts w:ascii="Times New Roman" w:eastAsia="Times New Roman" w:hAnsi="Times New Roman"/>
          <w:color w:val="0070C0"/>
          <w:sz w:val="24"/>
          <w:szCs w:val="24"/>
        </w:rPr>
        <w:t xml:space="preserve"> having harps of God.</w:t>
      </w:r>
      <w:r w:rsidR="006F0B91">
        <w:rPr>
          <w:rFonts w:ascii="Times New Roman" w:eastAsia="Times New Roman" w:hAnsi="Times New Roman"/>
          <w:color w:val="0070C0"/>
          <w:sz w:val="24"/>
          <w:szCs w:val="24"/>
        </w:rPr>
        <w:t xml:space="preserve">      </w:t>
      </w:r>
      <w:r w:rsidR="006F0B91" w:rsidRPr="006F0B91">
        <w:rPr>
          <w:rFonts w:ascii="Times New Roman" w:eastAsia="Times New Roman" w:hAnsi="Times New Roman"/>
          <w:sz w:val="24"/>
          <w:szCs w:val="24"/>
        </w:rPr>
        <w:t>Rev 15:</w:t>
      </w:r>
      <w:r w:rsidR="006F0B91">
        <w:rPr>
          <w:rFonts w:ascii="Times New Roman" w:eastAsia="Times New Roman" w:hAnsi="Times New Roman"/>
          <w:sz w:val="24"/>
          <w:szCs w:val="24"/>
        </w:rPr>
        <w:t>2</w:t>
      </w:r>
    </w:p>
    <w:p w:rsidR="00C97202" w:rsidRDefault="00C97202" w:rsidP="006F0B91">
      <w:pPr>
        <w:spacing w:after="0"/>
        <w:rPr>
          <w:rFonts w:ascii="Times New Roman" w:eastAsia="Times New Roman" w:hAnsi="Times New Roman"/>
          <w:sz w:val="24"/>
          <w:szCs w:val="24"/>
        </w:rPr>
      </w:pPr>
    </w:p>
    <w:p w:rsidR="004B4854" w:rsidRDefault="00C97202" w:rsidP="006F0B91">
      <w:pPr>
        <w:spacing w:after="0"/>
        <w:rPr>
          <w:rFonts w:ascii="Times New Roman" w:eastAsia="Times New Roman" w:hAnsi="Times New Roman"/>
          <w:sz w:val="24"/>
          <w:szCs w:val="24"/>
        </w:rPr>
      </w:pPr>
      <w:r>
        <w:rPr>
          <w:rFonts w:ascii="Times New Roman" w:eastAsia="Times New Roman" w:hAnsi="Times New Roman"/>
          <w:sz w:val="24"/>
          <w:szCs w:val="24"/>
        </w:rPr>
        <w:tab/>
        <w:t xml:space="preserve">John now tells the reader that he saw a “sea of glass” mingled with fire.  He also was shown the saints in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that had resisted the Antichrist and turned instead to Christ.  As they were already in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it is safe to say that 99% of them had been killed by the forces of the Antichrist.  Of course, some would have died a more natural death.  </w:t>
      </w:r>
    </w:p>
    <w:p w:rsidR="001D422A" w:rsidRPr="004B4854" w:rsidRDefault="004B4854" w:rsidP="001D422A">
      <w:pPr>
        <w:spacing w:after="0"/>
        <w:rPr>
          <w:rFonts w:ascii="Times New Roman" w:eastAsia="Times New Roman" w:hAnsi="Times New Roman"/>
          <w:sz w:val="24"/>
          <w:szCs w:val="24"/>
        </w:rPr>
      </w:pPr>
      <w:r>
        <w:rPr>
          <w:rFonts w:ascii="Times New Roman" w:eastAsia="Times New Roman" w:hAnsi="Times New Roman"/>
          <w:sz w:val="24"/>
          <w:szCs w:val="24"/>
        </w:rPr>
        <w:tab/>
      </w:r>
      <w:r w:rsidR="00C97202">
        <w:rPr>
          <w:rFonts w:ascii="Times New Roman" w:eastAsia="Times New Roman" w:hAnsi="Times New Roman"/>
          <w:sz w:val="24"/>
          <w:szCs w:val="24"/>
        </w:rPr>
        <w:t>What about the sea of glass?</w:t>
      </w:r>
      <w:r>
        <w:rPr>
          <w:rFonts w:ascii="Times New Roman" w:eastAsia="Times New Roman" w:hAnsi="Times New Roman"/>
          <w:sz w:val="24"/>
          <w:szCs w:val="24"/>
        </w:rPr>
        <w:t xml:space="preserve">  You may recall that this imagery was used by John to describe the scene before the throne of God in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As was mentioned at that time, </w:t>
      </w:r>
      <w:r w:rsidR="001D422A">
        <w:rPr>
          <w:rFonts w:ascii="Times New Roman" w:eastAsia="Times New Roman" w:hAnsi="Times New Roman"/>
          <w:sz w:val="24"/>
          <w:szCs w:val="24"/>
        </w:rPr>
        <w:t>since God chose not to interpret this expression for us, we really do not know what it me</w:t>
      </w:r>
      <w:r w:rsidR="00F575DE">
        <w:rPr>
          <w:rFonts w:ascii="Times New Roman" w:eastAsia="Times New Roman" w:hAnsi="Times New Roman"/>
          <w:sz w:val="24"/>
          <w:szCs w:val="24"/>
        </w:rPr>
        <w:t xml:space="preserve">ans.  It probably </w:t>
      </w:r>
      <w:r>
        <w:rPr>
          <w:rFonts w:ascii="Times New Roman" w:eastAsia="Times New Roman" w:hAnsi="Times New Roman"/>
          <w:sz w:val="24"/>
          <w:szCs w:val="24"/>
        </w:rPr>
        <w:t>is simply the beautiful appearance</w:t>
      </w:r>
      <w:r w:rsidR="001D422A">
        <w:rPr>
          <w:rFonts w:ascii="Times New Roman" w:eastAsia="Times New Roman" w:hAnsi="Times New Roman"/>
          <w:sz w:val="24"/>
          <w:szCs w:val="24"/>
        </w:rPr>
        <w:t xml:space="preserve"> of the setting in front of God’s throne</w:t>
      </w:r>
      <w:r>
        <w:rPr>
          <w:rFonts w:ascii="Times New Roman" w:eastAsia="Times New Roman" w:hAnsi="Times New Roman"/>
          <w:sz w:val="24"/>
          <w:szCs w:val="24"/>
        </w:rPr>
        <w:t xml:space="preserve">.  In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at least at this time during the Great Tribulation, the </w:t>
      </w:r>
      <w:r w:rsidR="00CD7995" w:rsidRPr="00CD7995">
        <w:rPr>
          <w:rFonts w:ascii="Times New Roman" w:eastAsia="Times New Roman" w:hAnsi="Times New Roman"/>
          <w:sz w:val="24"/>
          <w:szCs w:val="24"/>
        </w:rPr>
        <w:t>Tribulation saints</w:t>
      </w:r>
      <w:r>
        <w:rPr>
          <w:rFonts w:ascii="Times New Roman" w:eastAsia="Times New Roman" w:hAnsi="Times New Roman"/>
          <w:sz w:val="24"/>
          <w:szCs w:val="24"/>
        </w:rPr>
        <w:t xml:space="preserve"> will be there before God Almighty… in His very presence.  What an incredible reward for their perseverance and the martyrdom that they must have had to endure!  These saints were heard by John to break out in song</w:t>
      </w:r>
      <w:r w:rsidR="00224703">
        <w:rPr>
          <w:rFonts w:ascii="Times New Roman" w:eastAsia="Times New Roman" w:hAnsi="Times New Roman"/>
          <w:sz w:val="24"/>
          <w:szCs w:val="24"/>
        </w:rPr>
        <w:t xml:space="preserve"> as they worshipped God</w:t>
      </w:r>
      <w:r>
        <w:rPr>
          <w:rFonts w:ascii="Times New Roman" w:eastAsia="Times New Roman" w:hAnsi="Times New Roman"/>
          <w:sz w:val="24"/>
          <w:szCs w:val="24"/>
        </w:rPr>
        <w:t>…</w:t>
      </w:r>
      <w:r w:rsidR="001D422A">
        <w:rPr>
          <w:rFonts w:ascii="Times New Roman" w:eastAsia="Times New Roman" w:hAnsi="Times New Roman"/>
          <w:sz w:val="24"/>
          <w:szCs w:val="24"/>
        </w:rPr>
        <w:t xml:space="preserve"> </w:t>
      </w:r>
    </w:p>
    <w:p w:rsidR="006A198F" w:rsidRDefault="006A198F" w:rsidP="006A198F">
      <w:pPr>
        <w:spacing w:after="0"/>
        <w:rPr>
          <w:rFonts w:ascii="Times New Roman" w:eastAsia="Times New Roman" w:hAnsi="Times New Roman"/>
          <w:color w:val="0070C0"/>
          <w:sz w:val="24"/>
          <w:szCs w:val="24"/>
        </w:rPr>
      </w:pPr>
    </w:p>
    <w:p w:rsidR="006F0B91" w:rsidRDefault="006C2BFE" w:rsidP="006A198F">
      <w:pPr>
        <w:spacing w:after="0"/>
        <w:rPr>
          <w:rFonts w:ascii="Times New Roman" w:eastAsia="Times New Roman" w:hAnsi="Times New Roman"/>
          <w:color w:val="0070C0"/>
          <w:sz w:val="24"/>
          <w:szCs w:val="24"/>
        </w:rPr>
      </w:pPr>
      <w:r w:rsidRPr="006A198F">
        <w:rPr>
          <w:rFonts w:ascii="Times New Roman" w:eastAsia="Times New Roman" w:hAnsi="Times New Roman"/>
          <w:color w:val="0070C0"/>
          <w:sz w:val="24"/>
          <w:szCs w:val="24"/>
        </w:rPr>
        <w:t xml:space="preserve"> </w:t>
      </w:r>
      <w:r w:rsidRPr="006A198F">
        <w:rPr>
          <w:rFonts w:ascii="Times New Roman" w:eastAsia="Times New Roman" w:hAnsi="Times New Roman"/>
          <w:b/>
          <w:bCs/>
          <w:color w:val="0070C0"/>
          <w:sz w:val="17"/>
          <w:szCs w:val="17"/>
          <w:vertAlign w:val="superscript"/>
        </w:rPr>
        <w:t>3</w:t>
      </w:r>
      <w:r w:rsidRPr="006A198F">
        <w:rPr>
          <w:rFonts w:ascii="Times New Roman" w:eastAsia="Times New Roman" w:hAnsi="Times New Roman"/>
          <w:color w:val="0070C0"/>
          <w:sz w:val="24"/>
          <w:szCs w:val="24"/>
        </w:rPr>
        <w:t xml:space="preserve"> They sing the </w:t>
      </w:r>
      <w:r w:rsidRPr="0059402E">
        <w:rPr>
          <w:rFonts w:ascii="Times New Roman" w:eastAsia="Times New Roman" w:hAnsi="Times New Roman"/>
          <w:b/>
          <w:color w:val="0070C0"/>
          <w:sz w:val="24"/>
          <w:szCs w:val="24"/>
        </w:rPr>
        <w:t>song of Moses</w:t>
      </w:r>
      <w:r w:rsidRPr="006A198F">
        <w:rPr>
          <w:rFonts w:ascii="Times New Roman" w:eastAsia="Times New Roman" w:hAnsi="Times New Roman"/>
          <w:color w:val="0070C0"/>
          <w:sz w:val="24"/>
          <w:szCs w:val="24"/>
        </w:rPr>
        <w:t xml:space="preserve">, the servant of God, and the </w:t>
      </w:r>
      <w:r w:rsidRPr="0059402E">
        <w:rPr>
          <w:rFonts w:ascii="Times New Roman" w:eastAsia="Times New Roman" w:hAnsi="Times New Roman"/>
          <w:b/>
          <w:color w:val="0070C0"/>
          <w:sz w:val="24"/>
          <w:szCs w:val="24"/>
        </w:rPr>
        <w:t>song of the Lamb</w:t>
      </w:r>
      <w:r w:rsidRPr="006A198F">
        <w:rPr>
          <w:rFonts w:ascii="Times New Roman" w:eastAsia="Times New Roman" w:hAnsi="Times New Roman"/>
          <w:color w:val="0070C0"/>
          <w:sz w:val="24"/>
          <w:szCs w:val="24"/>
        </w:rPr>
        <w:t xml:space="preserve">, saying: </w:t>
      </w:r>
    </w:p>
    <w:p w:rsidR="006F0B91" w:rsidRPr="00F575DE" w:rsidRDefault="006C2BFE" w:rsidP="006A198F">
      <w:pPr>
        <w:spacing w:after="0"/>
        <w:rPr>
          <w:rFonts w:ascii="Times New Roman" w:eastAsia="Times New Roman" w:hAnsi="Times New Roman"/>
          <w:i/>
          <w:color w:val="0070C0"/>
          <w:sz w:val="24"/>
          <w:szCs w:val="24"/>
        </w:rPr>
      </w:pPr>
      <w:r w:rsidRPr="00F575DE">
        <w:rPr>
          <w:rFonts w:ascii="Times New Roman" w:eastAsia="Times New Roman" w:hAnsi="Times New Roman"/>
          <w:i/>
          <w:color w:val="0070C0"/>
          <w:sz w:val="24"/>
          <w:szCs w:val="24"/>
        </w:rPr>
        <w:t xml:space="preserve">"Great and marvelous </w:t>
      </w:r>
      <w:r w:rsidRPr="00F575DE">
        <w:rPr>
          <w:rFonts w:ascii="Times New Roman" w:eastAsia="Times New Roman" w:hAnsi="Times New Roman"/>
          <w:i/>
          <w:iCs/>
          <w:color w:val="0070C0"/>
          <w:sz w:val="24"/>
          <w:szCs w:val="24"/>
        </w:rPr>
        <w:t>are</w:t>
      </w:r>
      <w:r w:rsidRPr="00F575DE">
        <w:rPr>
          <w:rFonts w:ascii="Times New Roman" w:eastAsia="Times New Roman" w:hAnsi="Times New Roman"/>
          <w:i/>
          <w:color w:val="0070C0"/>
          <w:sz w:val="24"/>
          <w:szCs w:val="24"/>
        </w:rPr>
        <w:t xml:space="preserve"> </w:t>
      </w:r>
      <w:proofErr w:type="gramStart"/>
      <w:r w:rsidRPr="00F575DE">
        <w:rPr>
          <w:rFonts w:ascii="Times New Roman" w:eastAsia="Times New Roman" w:hAnsi="Times New Roman"/>
          <w:i/>
          <w:color w:val="0070C0"/>
          <w:sz w:val="24"/>
          <w:szCs w:val="24"/>
        </w:rPr>
        <w:t>Your</w:t>
      </w:r>
      <w:proofErr w:type="gramEnd"/>
      <w:r w:rsidRPr="00F575DE">
        <w:rPr>
          <w:rFonts w:ascii="Times New Roman" w:eastAsia="Times New Roman" w:hAnsi="Times New Roman"/>
          <w:i/>
          <w:color w:val="0070C0"/>
          <w:sz w:val="24"/>
          <w:szCs w:val="24"/>
        </w:rPr>
        <w:t xml:space="preserve"> works, Lord God Almighty! </w:t>
      </w:r>
    </w:p>
    <w:p w:rsidR="006F0B91" w:rsidRPr="00F575DE" w:rsidRDefault="006C2BFE" w:rsidP="006A198F">
      <w:pPr>
        <w:spacing w:after="0"/>
        <w:rPr>
          <w:rFonts w:ascii="Times New Roman" w:eastAsia="Times New Roman" w:hAnsi="Times New Roman"/>
          <w:i/>
          <w:color w:val="0070C0"/>
          <w:sz w:val="24"/>
          <w:szCs w:val="24"/>
        </w:rPr>
      </w:pPr>
      <w:r w:rsidRPr="00F575DE">
        <w:rPr>
          <w:rFonts w:ascii="Times New Roman" w:eastAsia="Times New Roman" w:hAnsi="Times New Roman"/>
          <w:i/>
          <w:color w:val="0070C0"/>
          <w:sz w:val="24"/>
          <w:szCs w:val="24"/>
        </w:rPr>
        <w:t xml:space="preserve">Just and true </w:t>
      </w:r>
      <w:r w:rsidRPr="00F575DE">
        <w:rPr>
          <w:rFonts w:ascii="Times New Roman" w:eastAsia="Times New Roman" w:hAnsi="Times New Roman"/>
          <w:i/>
          <w:iCs/>
          <w:color w:val="0070C0"/>
          <w:sz w:val="24"/>
          <w:szCs w:val="24"/>
        </w:rPr>
        <w:t>are</w:t>
      </w:r>
      <w:r w:rsidRPr="00F575DE">
        <w:rPr>
          <w:rFonts w:ascii="Times New Roman" w:eastAsia="Times New Roman" w:hAnsi="Times New Roman"/>
          <w:i/>
          <w:color w:val="0070C0"/>
          <w:sz w:val="24"/>
          <w:szCs w:val="24"/>
        </w:rPr>
        <w:t xml:space="preserve"> </w:t>
      </w:r>
      <w:proofErr w:type="gramStart"/>
      <w:r w:rsidRPr="00F575DE">
        <w:rPr>
          <w:rFonts w:ascii="Times New Roman" w:eastAsia="Times New Roman" w:hAnsi="Times New Roman"/>
          <w:i/>
          <w:color w:val="0070C0"/>
          <w:sz w:val="24"/>
          <w:szCs w:val="24"/>
        </w:rPr>
        <w:t>Your</w:t>
      </w:r>
      <w:proofErr w:type="gramEnd"/>
      <w:r w:rsidRPr="00F575DE">
        <w:rPr>
          <w:rFonts w:ascii="Times New Roman" w:eastAsia="Times New Roman" w:hAnsi="Times New Roman"/>
          <w:i/>
          <w:color w:val="0070C0"/>
          <w:sz w:val="24"/>
          <w:szCs w:val="24"/>
        </w:rPr>
        <w:t xml:space="preserve"> ways, O King of the saints! </w:t>
      </w:r>
    </w:p>
    <w:p w:rsidR="006F0B91" w:rsidRPr="00F575DE" w:rsidRDefault="006C2BFE" w:rsidP="006A198F">
      <w:pPr>
        <w:spacing w:after="0"/>
        <w:rPr>
          <w:rFonts w:ascii="Times New Roman" w:eastAsia="Times New Roman" w:hAnsi="Times New Roman"/>
          <w:i/>
          <w:color w:val="0070C0"/>
          <w:sz w:val="24"/>
          <w:szCs w:val="24"/>
        </w:rPr>
      </w:pPr>
      <w:r w:rsidRPr="00F575DE">
        <w:rPr>
          <w:rFonts w:ascii="Times New Roman" w:eastAsia="Times New Roman" w:hAnsi="Times New Roman"/>
          <w:b/>
          <w:bCs/>
          <w:i/>
          <w:color w:val="0070C0"/>
          <w:sz w:val="17"/>
          <w:szCs w:val="17"/>
          <w:vertAlign w:val="superscript"/>
        </w:rPr>
        <w:lastRenderedPageBreak/>
        <w:t>4</w:t>
      </w:r>
      <w:r w:rsidRPr="00F575DE">
        <w:rPr>
          <w:rFonts w:ascii="Times New Roman" w:eastAsia="Times New Roman" w:hAnsi="Times New Roman"/>
          <w:i/>
          <w:color w:val="0070C0"/>
          <w:sz w:val="24"/>
          <w:szCs w:val="24"/>
        </w:rPr>
        <w:t xml:space="preserve"> Who shall not fear You, O Lord, and glorify </w:t>
      </w:r>
      <w:proofErr w:type="gramStart"/>
      <w:r w:rsidRPr="00F575DE">
        <w:rPr>
          <w:rFonts w:ascii="Times New Roman" w:eastAsia="Times New Roman" w:hAnsi="Times New Roman"/>
          <w:i/>
          <w:color w:val="0070C0"/>
          <w:sz w:val="24"/>
          <w:szCs w:val="24"/>
        </w:rPr>
        <w:t>Your</w:t>
      </w:r>
      <w:proofErr w:type="gramEnd"/>
      <w:r w:rsidRPr="00F575DE">
        <w:rPr>
          <w:rFonts w:ascii="Times New Roman" w:eastAsia="Times New Roman" w:hAnsi="Times New Roman"/>
          <w:i/>
          <w:color w:val="0070C0"/>
          <w:sz w:val="24"/>
          <w:szCs w:val="24"/>
        </w:rPr>
        <w:t xml:space="preserve"> name? </w:t>
      </w:r>
    </w:p>
    <w:p w:rsidR="006F0B91" w:rsidRPr="00F575DE" w:rsidRDefault="006C2BFE" w:rsidP="006A198F">
      <w:pPr>
        <w:spacing w:after="0"/>
        <w:rPr>
          <w:rFonts w:ascii="Times New Roman" w:eastAsia="Times New Roman" w:hAnsi="Times New Roman"/>
          <w:i/>
          <w:color w:val="0070C0"/>
          <w:sz w:val="24"/>
          <w:szCs w:val="24"/>
        </w:rPr>
      </w:pPr>
      <w:r w:rsidRPr="00F575DE">
        <w:rPr>
          <w:rFonts w:ascii="Times New Roman" w:eastAsia="Times New Roman" w:hAnsi="Times New Roman"/>
          <w:i/>
          <w:color w:val="0070C0"/>
          <w:sz w:val="24"/>
          <w:szCs w:val="24"/>
        </w:rPr>
        <w:t xml:space="preserve">For </w:t>
      </w:r>
      <w:proofErr w:type="gramStart"/>
      <w:r w:rsidRPr="00F575DE">
        <w:rPr>
          <w:rFonts w:ascii="Times New Roman" w:eastAsia="Times New Roman" w:hAnsi="Times New Roman"/>
          <w:i/>
          <w:iCs/>
          <w:color w:val="0070C0"/>
          <w:sz w:val="24"/>
          <w:szCs w:val="24"/>
        </w:rPr>
        <w:t>You</w:t>
      </w:r>
      <w:proofErr w:type="gramEnd"/>
      <w:r w:rsidRPr="00F575DE">
        <w:rPr>
          <w:rFonts w:ascii="Times New Roman" w:eastAsia="Times New Roman" w:hAnsi="Times New Roman"/>
          <w:i/>
          <w:color w:val="0070C0"/>
          <w:sz w:val="24"/>
          <w:szCs w:val="24"/>
        </w:rPr>
        <w:t xml:space="preserve"> alone </w:t>
      </w:r>
      <w:r w:rsidRPr="00F575DE">
        <w:rPr>
          <w:rFonts w:ascii="Times New Roman" w:eastAsia="Times New Roman" w:hAnsi="Times New Roman"/>
          <w:i/>
          <w:iCs/>
          <w:color w:val="0070C0"/>
          <w:sz w:val="24"/>
          <w:szCs w:val="24"/>
        </w:rPr>
        <w:t>are</w:t>
      </w:r>
      <w:r w:rsidRPr="00F575DE">
        <w:rPr>
          <w:rFonts w:ascii="Times New Roman" w:eastAsia="Times New Roman" w:hAnsi="Times New Roman"/>
          <w:i/>
          <w:color w:val="0070C0"/>
          <w:sz w:val="24"/>
          <w:szCs w:val="24"/>
        </w:rPr>
        <w:t xml:space="preserve"> holy. For all nations shall come and worship before </w:t>
      </w:r>
      <w:proofErr w:type="gramStart"/>
      <w:r w:rsidRPr="00F575DE">
        <w:rPr>
          <w:rFonts w:ascii="Times New Roman" w:eastAsia="Times New Roman" w:hAnsi="Times New Roman"/>
          <w:i/>
          <w:color w:val="0070C0"/>
          <w:sz w:val="24"/>
          <w:szCs w:val="24"/>
        </w:rPr>
        <w:t>You</w:t>
      </w:r>
      <w:proofErr w:type="gramEnd"/>
      <w:r w:rsidRPr="00F575DE">
        <w:rPr>
          <w:rFonts w:ascii="Times New Roman" w:eastAsia="Times New Roman" w:hAnsi="Times New Roman"/>
          <w:i/>
          <w:color w:val="0070C0"/>
          <w:sz w:val="24"/>
          <w:szCs w:val="24"/>
        </w:rPr>
        <w:t xml:space="preserve">, </w:t>
      </w:r>
    </w:p>
    <w:p w:rsidR="006F0B91" w:rsidRPr="006F0B91" w:rsidRDefault="006C2BFE" w:rsidP="006F0B91">
      <w:pPr>
        <w:spacing w:after="0"/>
        <w:rPr>
          <w:rFonts w:ascii="Times New Roman" w:eastAsia="Times New Roman" w:hAnsi="Times New Roman"/>
          <w:sz w:val="24"/>
          <w:szCs w:val="24"/>
        </w:rPr>
      </w:pPr>
      <w:proofErr w:type="gramStart"/>
      <w:r w:rsidRPr="00F575DE">
        <w:rPr>
          <w:rFonts w:ascii="Times New Roman" w:eastAsia="Times New Roman" w:hAnsi="Times New Roman"/>
          <w:i/>
          <w:color w:val="0070C0"/>
          <w:sz w:val="24"/>
          <w:szCs w:val="24"/>
        </w:rPr>
        <w:t>For Your judgments have been manifested."</w:t>
      </w:r>
      <w:proofErr w:type="gramEnd"/>
      <w:r w:rsidRPr="006A198F">
        <w:rPr>
          <w:rFonts w:ascii="Times New Roman" w:eastAsia="Times New Roman" w:hAnsi="Times New Roman"/>
          <w:color w:val="0070C0"/>
          <w:sz w:val="24"/>
          <w:szCs w:val="24"/>
        </w:rPr>
        <w:t xml:space="preserve"> </w:t>
      </w:r>
      <w:r w:rsidR="006F0B91">
        <w:rPr>
          <w:rFonts w:ascii="Times New Roman" w:eastAsia="Times New Roman" w:hAnsi="Times New Roman"/>
          <w:color w:val="0070C0"/>
          <w:sz w:val="24"/>
          <w:szCs w:val="24"/>
        </w:rPr>
        <w:t xml:space="preserve">   </w:t>
      </w:r>
      <w:r w:rsidR="006F0B91" w:rsidRPr="006F0B91">
        <w:rPr>
          <w:rFonts w:ascii="Times New Roman" w:eastAsia="Times New Roman" w:hAnsi="Times New Roman"/>
          <w:sz w:val="24"/>
          <w:szCs w:val="24"/>
        </w:rPr>
        <w:t>Rev 15:</w:t>
      </w:r>
      <w:r w:rsidR="006F0B91">
        <w:rPr>
          <w:rFonts w:ascii="Times New Roman" w:eastAsia="Times New Roman" w:hAnsi="Times New Roman"/>
          <w:sz w:val="24"/>
          <w:szCs w:val="24"/>
        </w:rPr>
        <w:t>3-4</w:t>
      </w:r>
    </w:p>
    <w:p w:rsidR="006F0B91" w:rsidRDefault="00224703" w:rsidP="006A198F">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224703">
        <w:rPr>
          <w:rFonts w:ascii="Times New Roman" w:eastAsia="Times New Roman" w:hAnsi="Times New Roman"/>
          <w:sz w:val="24"/>
          <w:szCs w:val="24"/>
        </w:rPr>
        <w:t xml:space="preserve">The </w:t>
      </w:r>
      <w:r w:rsidRPr="00AD2CB0">
        <w:rPr>
          <w:rFonts w:ascii="Times New Roman" w:eastAsia="Times New Roman" w:hAnsi="Times New Roman"/>
          <w:b/>
          <w:sz w:val="24"/>
          <w:szCs w:val="24"/>
        </w:rPr>
        <w:t>song of Moses</w:t>
      </w:r>
      <w:r w:rsidRPr="00224703">
        <w:rPr>
          <w:rFonts w:ascii="Times New Roman" w:eastAsia="Times New Roman" w:hAnsi="Times New Roman"/>
          <w:sz w:val="24"/>
          <w:szCs w:val="24"/>
        </w:rPr>
        <w:t xml:space="preserve"> was originally sung by the Israelites along the shores of the Red Sea</w:t>
      </w:r>
      <w:r>
        <w:rPr>
          <w:rFonts w:ascii="Times New Roman" w:eastAsia="Times New Roman" w:hAnsi="Times New Roman"/>
          <w:sz w:val="24"/>
          <w:szCs w:val="24"/>
        </w:rPr>
        <w:t xml:space="preserve"> right after God led them through ahead of the Egyptian army.  They </w:t>
      </w:r>
      <w:r w:rsidR="00801902">
        <w:rPr>
          <w:rFonts w:ascii="Times New Roman" w:eastAsia="Times New Roman" w:hAnsi="Times New Roman"/>
          <w:sz w:val="24"/>
          <w:szCs w:val="24"/>
        </w:rPr>
        <w:t>were so overjoyed with the wond</w:t>
      </w:r>
      <w:r>
        <w:rPr>
          <w:rFonts w:ascii="Times New Roman" w:eastAsia="Times New Roman" w:hAnsi="Times New Roman"/>
          <w:sz w:val="24"/>
          <w:szCs w:val="24"/>
        </w:rPr>
        <w:t>rous saving gift from God that they sang Him praises…</w:t>
      </w:r>
    </w:p>
    <w:p w:rsidR="00224703" w:rsidRPr="00091540" w:rsidRDefault="00224703" w:rsidP="00224703">
      <w:pPr>
        <w:rPr>
          <w:rFonts w:ascii="Times New Roman" w:eastAsia="Times New Roman" w:hAnsi="Times New Roman"/>
          <w:sz w:val="24"/>
          <w:szCs w:val="24"/>
        </w:rPr>
      </w:pPr>
      <w:r w:rsidRPr="00224703">
        <w:rPr>
          <w:rFonts w:ascii="Times New Roman" w:eastAsia="Times New Roman" w:hAnsi="Times New Roman"/>
          <w:color w:val="0070C0"/>
          <w:sz w:val="24"/>
          <w:szCs w:val="24"/>
        </w:rPr>
        <w:t xml:space="preserve">And when the Israelites saw the great power the </w:t>
      </w:r>
      <w:r w:rsidRPr="00224703">
        <w:rPr>
          <w:rFonts w:ascii="Times New Roman" w:eastAsia="Times New Roman" w:hAnsi="Times New Roman"/>
          <w:smallCaps/>
          <w:color w:val="0070C0"/>
          <w:sz w:val="24"/>
          <w:szCs w:val="24"/>
        </w:rPr>
        <w:t>Lord</w:t>
      </w:r>
      <w:r w:rsidRPr="00224703">
        <w:rPr>
          <w:rFonts w:ascii="Times New Roman" w:eastAsia="Times New Roman" w:hAnsi="Times New Roman"/>
          <w:color w:val="0070C0"/>
          <w:sz w:val="24"/>
          <w:szCs w:val="24"/>
        </w:rPr>
        <w:t xml:space="preserve"> displayed against the Egyptians, the people feared the </w:t>
      </w:r>
      <w:r w:rsidRPr="00224703">
        <w:rPr>
          <w:rFonts w:ascii="Times New Roman" w:eastAsia="Times New Roman" w:hAnsi="Times New Roman"/>
          <w:smallCaps/>
          <w:color w:val="0070C0"/>
          <w:sz w:val="24"/>
          <w:szCs w:val="24"/>
        </w:rPr>
        <w:t>Lord</w:t>
      </w:r>
      <w:r w:rsidRPr="00224703">
        <w:rPr>
          <w:rFonts w:ascii="Times New Roman" w:eastAsia="Times New Roman" w:hAnsi="Times New Roman"/>
          <w:color w:val="0070C0"/>
          <w:sz w:val="24"/>
          <w:szCs w:val="24"/>
        </w:rPr>
        <w:t xml:space="preserve"> and put their trust i</w:t>
      </w:r>
      <w:r>
        <w:rPr>
          <w:rFonts w:ascii="Times New Roman" w:eastAsia="Times New Roman" w:hAnsi="Times New Roman"/>
          <w:color w:val="0070C0"/>
          <w:sz w:val="24"/>
          <w:szCs w:val="24"/>
        </w:rPr>
        <w:t>n him and in Moses his servant.</w:t>
      </w:r>
      <w:r w:rsidRPr="00224703">
        <w:rPr>
          <w:rFonts w:ascii="Times New Roman" w:eastAsia="Times New Roman" w:hAnsi="Times New Roman"/>
          <w:color w:val="0070C0"/>
          <w:sz w:val="24"/>
          <w:szCs w:val="24"/>
        </w:rPr>
        <w:t xml:space="preserve">  Then Moses and the Israelites sang this song to the </w:t>
      </w:r>
      <w:r w:rsidRPr="00224703">
        <w:rPr>
          <w:rFonts w:ascii="Times New Roman" w:eastAsia="Times New Roman" w:hAnsi="Times New Roman"/>
          <w:smallCaps/>
          <w:color w:val="0070C0"/>
          <w:sz w:val="24"/>
          <w:szCs w:val="24"/>
        </w:rPr>
        <w:t>Lord</w:t>
      </w:r>
      <w:r w:rsidRPr="00224703">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Ex 14:31&amp;15:1</w:t>
      </w:r>
      <w:r w:rsidR="00776333">
        <w:rPr>
          <w:rFonts w:ascii="Times New Roman" w:eastAsia="Times New Roman" w:hAnsi="Times New Roman"/>
          <w:sz w:val="24"/>
          <w:szCs w:val="24"/>
        </w:rPr>
        <w:t xml:space="preserve"> </w:t>
      </w:r>
      <w:r w:rsidR="00776333" w:rsidRPr="00091540">
        <w:rPr>
          <w:rFonts w:ascii="Times New Roman" w:eastAsia="Times New Roman" w:hAnsi="Times New Roman"/>
          <w:sz w:val="24"/>
          <w:szCs w:val="24"/>
        </w:rPr>
        <w:t xml:space="preserve">(the song is recorded in </w:t>
      </w:r>
      <w:proofErr w:type="gramStart"/>
      <w:r w:rsidR="00776333" w:rsidRPr="00091540">
        <w:rPr>
          <w:rFonts w:ascii="Times New Roman" w:eastAsia="Times New Roman" w:hAnsi="Times New Roman"/>
          <w:sz w:val="24"/>
          <w:szCs w:val="24"/>
        </w:rPr>
        <w:t>Ex</w:t>
      </w:r>
      <w:proofErr w:type="gramEnd"/>
      <w:r w:rsidR="00776333" w:rsidRPr="00091540">
        <w:rPr>
          <w:rFonts w:ascii="Times New Roman" w:eastAsia="Times New Roman" w:hAnsi="Times New Roman"/>
          <w:sz w:val="24"/>
          <w:szCs w:val="24"/>
        </w:rPr>
        <w:t xml:space="preserve"> 15:2-18)</w:t>
      </w:r>
    </w:p>
    <w:p w:rsidR="00231E42" w:rsidRDefault="00231E42" w:rsidP="00773DFB">
      <w:pPr>
        <w:outlineLvl w:val="0"/>
        <w:rPr>
          <w:rFonts w:ascii="Times New Roman" w:eastAsia="Times New Roman" w:hAnsi="Times New Roman"/>
          <w:sz w:val="24"/>
          <w:szCs w:val="24"/>
        </w:rPr>
      </w:pPr>
      <w:r>
        <w:rPr>
          <w:rFonts w:ascii="Times New Roman" w:eastAsia="Times New Roman" w:hAnsi="Times New Roman"/>
          <w:sz w:val="24"/>
          <w:szCs w:val="24"/>
        </w:rPr>
        <w:t xml:space="preserve">Moses also presented a song to the Israelites that is recorded in Deuteronomy 32:1-43  </w:t>
      </w:r>
    </w:p>
    <w:p w:rsidR="00231E42" w:rsidRDefault="00DA3CE2" w:rsidP="00224703">
      <w:pPr>
        <w:rPr>
          <w:rFonts w:ascii="Times New Roman" w:eastAsia="Times New Roman" w:hAnsi="Times New Roman"/>
          <w:sz w:val="24"/>
          <w:szCs w:val="24"/>
        </w:rPr>
      </w:pPr>
      <w:r>
        <w:rPr>
          <w:rFonts w:ascii="Times New Roman" w:eastAsia="Times New Roman" w:hAnsi="Times New Roman"/>
          <w:sz w:val="24"/>
          <w:szCs w:val="24"/>
        </w:rPr>
        <w:tab/>
        <w:t xml:space="preserve">Of course, not only did these </w:t>
      </w:r>
      <w:r w:rsidR="00CD7995" w:rsidRPr="00CD7995">
        <w:rPr>
          <w:rFonts w:ascii="Times New Roman" w:eastAsia="Times New Roman" w:hAnsi="Times New Roman"/>
          <w:sz w:val="24"/>
          <w:szCs w:val="24"/>
        </w:rPr>
        <w:t>Tribulation saints</w:t>
      </w:r>
      <w:r w:rsidR="00231E42">
        <w:rPr>
          <w:rFonts w:ascii="Times New Roman" w:eastAsia="Times New Roman" w:hAnsi="Times New Roman"/>
          <w:sz w:val="24"/>
          <w:szCs w:val="24"/>
        </w:rPr>
        <w:t xml:space="preserve"> sing the song of Moses, but they also sang the </w:t>
      </w:r>
      <w:r w:rsidR="00231E42" w:rsidRPr="00AD2CB0">
        <w:rPr>
          <w:rFonts w:ascii="Times New Roman" w:eastAsia="Times New Roman" w:hAnsi="Times New Roman"/>
          <w:b/>
          <w:sz w:val="24"/>
          <w:szCs w:val="24"/>
        </w:rPr>
        <w:t>song of the Lamb</w:t>
      </w:r>
      <w:r w:rsidR="00231E42">
        <w:rPr>
          <w:rFonts w:ascii="Times New Roman" w:eastAsia="Times New Roman" w:hAnsi="Times New Roman"/>
          <w:sz w:val="24"/>
          <w:szCs w:val="24"/>
        </w:rPr>
        <w:t>.  This song is first noted in the Bibl</w:t>
      </w:r>
      <w:r w:rsidR="00776333">
        <w:rPr>
          <w:rFonts w:ascii="Times New Roman" w:eastAsia="Times New Roman" w:hAnsi="Times New Roman"/>
          <w:sz w:val="24"/>
          <w:szCs w:val="24"/>
        </w:rPr>
        <w:t>e in Rev 5:9-13</w:t>
      </w:r>
    </w:p>
    <w:p w:rsidR="003F36B6" w:rsidRPr="00801902" w:rsidRDefault="00231E42" w:rsidP="00231E42">
      <w:pPr>
        <w:spacing w:after="0"/>
        <w:rPr>
          <w:rFonts w:ascii="Times New Roman" w:eastAsia="Times New Roman" w:hAnsi="Times New Roman"/>
          <w:i/>
          <w:color w:val="0070C0"/>
          <w:sz w:val="24"/>
          <w:szCs w:val="24"/>
        </w:rPr>
      </w:pPr>
      <w:r w:rsidRPr="00801902">
        <w:rPr>
          <w:rFonts w:ascii="Times New Roman" w:eastAsia="Times New Roman" w:hAnsi="Times New Roman"/>
          <w:i/>
          <w:color w:val="0070C0"/>
          <w:sz w:val="24"/>
          <w:szCs w:val="24"/>
        </w:rPr>
        <w:t xml:space="preserve">"You are worthy to take the scroll, </w:t>
      </w:r>
    </w:p>
    <w:p w:rsidR="003F36B6" w:rsidRPr="00801902" w:rsidRDefault="00231E42" w:rsidP="00231E42">
      <w:pPr>
        <w:spacing w:after="0"/>
        <w:rPr>
          <w:rFonts w:ascii="Times New Roman" w:eastAsia="Times New Roman" w:hAnsi="Times New Roman"/>
          <w:i/>
          <w:color w:val="0070C0"/>
          <w:sz w:val="24"/>
          <w:szCs w:val="24"/>
        </w:rPr>
      </w:pPr>
      <w:r w:rsidRPr="00801902">
        <w:rPr>
          <w:rFonts w:ascii="Times New Roman" w:eastAsia="Times New Roman" w:hAnsi="Times New Roman"/>
          <w:i/>
          <w:color w:val="0070C0"/>
          <w:sz w:val="24"/>
          <w:szCs w:val="24"/>
        </w:rPr>
        <w:t xml:space="preserve">And to open its seals; </w:t>
      </w:r>
    </w:p>
    <w:p w:rsidR="003F36B6" w:rsidRPr="00801902" w:rsidRDefault="00231E42" w:rsidP="00231E42">
      <w:pPr>
        <w:spacing w:after="0"/>
        <w:rPr>
          <w:rFonts w:ascii="Times New Roman" w:eastAsia="Times New Roman" w:hAnsi="Times New Roman"/>
          <w:i/>
          <w:color w:val="0070C0"/>
          <w:sz w:val="24"/>
          <w:szCs w:val="24"/>
        </w:rPr>
      </w:pPr>
      <w:r w:rsidRPr="00801902">
        <w:rPr>
          <w:rFonts w:ascii="Times New Roman" w:eastAsia="Times New Roman" w:hAnsi="Times New Roman"/>
          <w:i/>
          <w:color w:val="0070C0"/>
          <w:sz w:val="24"/>
          <w:szCs w:val="24"/>
        </w:rPr>
        <w:t xml:space="preserve">For </w:t>
      </w:r>
      <w:proofErr w:type="gramStart"/>
      <w:r w:rsidRPr="00801902">
        <w:rPr>
          <w:rFonts w:ascii="Times New Roman" w:eastAsia="Times New Roman" w:hAnsi="Times New Roman"/>
          <w:i/>
          <w:color w:val="0070C0"/>
          <w:sz w:val="24"/>
          <w:szCs w:val="24"/>
        </w:rPr>
        <w:t>You</w:t>
      </w:r>
      <w:proofErr w:type="gramEnd"/>
      <w:r w:rsidRPr="00801902">
        <w:rPr>
          <w:rFonts w:ascii="Times New Roman" w:eastAsia="Times New Roman" w:hAnsi="Times New Roman"/>
          <w:i/>
          <w:color w:val="0070C0"/>
          <w:sz w:val="24"/>
          <w:szCs w:val="24"/>
        </w:rPr>
        <w:t xml:space="preserve"> were slain, </w:t>
      </w:r>
    </w:p>
    <w:p w:rsidR="003F36B6" w:rsidRPr="00801902" w:rsidRDefault="00231E42" w:rsidP="00231E42">
      <w:pPr>
        <w:spacing w:after="0"/>
        <w:rPr>
          <w:rFonts w:ascii="Times New Roman" w:eastAsia="Times New Roman" w:hAnsi="Times New Roman"/>
          <w:i/>
          <w:color w:val="0070C0"/>
          <w:sz w:val="24"/>
          <w:szCs w:val="24"/>
        </w:rPr>
      </w:pPr>
      <w:r w:rsidRPr="00801902">
        <w:rPr>
          <w:rFonts w:ascii="Times New Roman" w:eastAsia="Times New Roman" w:hAnsi="Times New Roman"/>
          <w:i/>
          <w:color w:val="0070C0"/>
          <w:sz w:val="24"/>
          <w:szCs w:val="24"/>
        </w:rPr>
        <w:t xml:space="preserve">And have redeemed us to God by Your blood </w:t>
      </w:r>
    </w:p>
    <w:p w:rsidR="003F36B6" w:rsidRPr="00801902" w:rsidRDefault="00231E42" w:rsidP="00231E42">
      <w:pPr>
        <w:spacing w:after="0"/>
        <w:rPr>
          <w:rFonts w:ascii="Times New Roman" w:eastAsia="Times New Roman" w:hAnsi="Times New Roman"/>
          <w:i/>
          <w:color w:val="0070C0"/>
          <w:sz w:val="24"/>
          <w:szCs w:val="24"/>
        </w:rPr>
      </w:pPr>
      <w:r w:rsidRPr="00801902">
        <w:rPr>
          <w:rFonts w:ascii="Times New Roman" w:eastAsia="Times New Roman" w:hAnsi="Times New Roman"/>
          <w:i/>
          <w:color w:val="0070C0"/>
          <w:sz w:val="24"/>
          <w:szCs w:val="24"/>
        </w:rPr>
        <w:t>Out of every tribe and tongue and people and nation,</w:t>
      </w:r>
    </w:p>
    <w:p w:rsidR="003F36B6" w:rsidRPr="00801902" w:rsidRDefault="00231E42" w:rsidP="00231E42">
      <w:pPr>
        <w:spacing w:after="0"/>
        <w:rPr>
          <w:rFonts w:ascii="Times New Roman" w:eastAsia="Times New Roman" w:hAnsi="Times New Roman"/>
          <w:i/>
          <w:color w:val="0070C0"/>
          <w:sz w:val="24"/>
          <w:szCs w:val="24"/>
        </w:rPr>
      </w:pPr>
      <w:r w:rsidRPr="00801902">
        <w:rPr>
          <w:rFonts w:ascii="Times New Roman" w:eastAsia="Times New Roman" w:hAnsi="Times New Roman"/>
          <w:i/>
          <w:color w:val="0070C0"/>
          <w:sz w:val="24"/>
          <w:szCs w:val="24"/>
        </w:rPr>
        <w:t> And have made us kings and priests to our God;</w:t>
      </w:r>
    </w:p>
    <w:p w:rsidR="003F36B6" w:rsidRPr="00801902" w:rsidRDefault="00231E42" w:rsidP="00231E42">
      <w:pPr>
        <w:spacing w:after="0"/>
        <w:rPr>
          <w:rFonts w:ascii="Times New Roman" w:eastAsia="Times New Roman" w:hAnsi="Times New Roman"/>
          <w:i/>
          <w:color w:val="0070C0"/>
          <w:sz w:val="24"/>
          <w:szCs w:val="24"/>
        </w:rPr>
      </w:pPr>
      <w:r w:rsidRPr="00801902">
        <w:rPr>
          <w:rFonts w:ascii="Times New Roman" w:eastAsia="Times New Roman" w:hAnsi="Times New Roman"/>
          <w:i/>
          <w:color w:val="0070C0"/>
          <w:sz w:val="24"/>
          <w:szCs w:val="24"/>
        </w:rPr>
        <w:t xml:space="preserve"> And we shall reign on the earth." </w:t>
      </w:r>
      <w:r w:rsidRPr="00801902">
        <w:rPr>
          <w:rFonts w:ascii="Times New Roman" w:eastAsia="Times New Roman" w:hAnsi="Times New Roman"/>
          <w:b/>
          <w:bCs/>
          <w:i/>
          <w:color w:val="0070C0"/>
          <w:sz w:val="17"/>
          <w:szCs w:val="17"/>
          <w:vertAlign w:val="superscript"/>
        </w:rPr>
        <w:t>11</w:t>
      </w:r>
    </w:p>
    <w:p w:rsidR="003F36B6" w:rsidRPr="00801902" w:rsidRDefault="00231E42" w:rsidP="00231E42">
      <w:pPr>
        <w:spacing w:after="0"/>
        <w:rPr>
          <w:rFonts w:ascii="Times New Roman" w:eastAsia="Times New Roman" w:hAnsi="Times New Roman"/>
          <w:i/>
          <w:color w:val="0070C0"/>
          <w:sz w:val="24"/>
          <w:szCs w:val="24"/>
        </w:rPr>
      </w:pPr>
      <w:r w:rsidRPr="00801902">
        <w:rPr>
          <w:rFonts w:ascii="Times New Roman" w:eastAsia="Times New Roman" w:hAnsi="Times New Roman"/>
          <w:i/>
          <w:color w:val="0070C0"/>
          <w:sz w:val="24"/>
          <w:szCs w:val="24"/>
        </w:rPr>
        <w:t xml:space="preserve"> "Worthy is the Lamb who was slain</w:t>
      </w:r>
    </w:p>
    <w:p w:rsidR="003F36B6" w:rsidRPr="00801902" w:rsidRDefault="00231E42" w:rsidP="00231E42">
      <w:pPr>
        <w:spacing w:after="0"/>
        <w:rPr>
          <w:rFonts w:ascii="Times New Roman" w:eastAsia="Times New Roman" w:hAnsi="Times New Roman"/>
          <w:i/>
          <w:color w:val="0070C0"/>
          <w:sz w:val="24"/>
          <w:szCs w:val="24"/>
        </w:rPr>
      </w:pPr>
      <w:r w:rsidRPr="00801902">
        <w:rPr>
          <w:rFonts w:ascii="Times New Roman" w:eastAsia="Times New Roman" w:hAnsi="Times New Roman"/>
          <w:i/>
          <w:color w:val="0070C0"/>
          <w:sz w:val="24"/>
          <w:szCs w:val="24"/>
        </w:rPr>
        <w:t xml:space="preserve"> To receive power and riches and wisdom,</w:t>
      </w:r>
    </w:p>
    <w:p w:rsidR="003F36B6" w:rsidRPr="00801902" w:rsidRDefault="00231E42" w:rsidP="00231E42">
      <w:pPr>
        <w:spacing w:after="0"/>
        <w:rPr>
          <w:rFonts w:ascii="Times New Roman" w:eastAsia="Times New Roman" w:hAnsi="Times New Roman"/>
          <w:i/>
          <w:color w:val="0070C0"/>
          <w:sz w:val="24"/>
          <w:szCs w:val="24"/>
        </w:rPr>
      </w:pPr>
      <w:r w:rsidRPr="00801902">
        <w:rPr>
          <w:rFonts w:ascii="Times New Roman" w:eastAsia="Times New Roman" w:hAnsi="Times New Roman"/>
          <w:i/>
          <w:color w:val="0070C0"/>
          <w:sz w:val="24"/>
          <w:szCs w:val="24"/>
        </w:rPr>
        <w:t xml:space="preserve"> And strength and honor and glory and blessing!"</w:t>
      </w:r>
    </w:p>
    <w:p w:rsidR="003F36B6" w:rsidRPr="00801902" w:rsidRDefault="00231E42" w:rsidP="00231E42">
      <w:pPr>
        <w:spacing w:after="0"/>
        <w:rPr>
          <w:rFonts w:ascii="Times New Roman" w:eastAsia="Times New Roman" w:hAnsi="Times New Roman"/>
          <w:i/>
          <w:color w:val="0070C0"/>
          <w:sz w:val="24"/>
          <w:szCs w:val="24"/>
        </w:rPr>
      </w:pPr>
      <w:r w:rsidRPr="00801902">
        <w:rPr>
          <w:rFonts w:ascii="Times New Roman" w:eastAsia="Times New Roman" w:hAnsi="Times New Roman"/>
          <w:i/>
          <w:color w:val="0070C0"/>
          <w:sz w:val="24"/>
          <w:szCs w:val="24"/>
        </w:rPr>
        <w:t xml:space="preserve"> "Blessing and honor and glory and power </w:t>
      </w:r>
      <w:proofErr w:type="gramStart"/>
      <w:r w:rsidRPr="00801902">
        <w:rPr>
          <w:rFonts w:ascii="Times New Roman" w:eastAsia="Times New Roman" w:hAnsi="Times New Roman"/>
          <w:i/>
          <w:iCs/>
          <w:color w:val="0070C0"/>
          <w:sz w:val="24"/>
          <w:szCs w:val="24"/>
        </w:rPr>
        <w:t>Be</w:t>
      </w:r>
      <w:proofErr w:type="gramEnd"/>
      <w:r w:rsidRPr="00801902">
        <w:rPr>
          <w:rFonts w:ascii="Times New Roman" w:eastAsia="Times New Roman" w:hAnsi="Times New Roman"/>
          <w:i/>
          <w:color w:val="0070C0"/>
          <w:sz w:val="24"/>
          <w:szCs w:val="24"/>
        </w:rPr>
        <w:t xml:space="preserve"> to Him who sits on the throne,</w:t>
      </w:r>
    </w:p>
    <w:p w:rsidR="00231E42" w:rsidRPr="003F36B6" w:rsidRDefault="00231E42" w:rsidP="003F36B6">
      <w:pPr>
        <w:spacing w:after="0"/>
        <w:rPr>
          <w:rFonts w:ascii="Times New Roman" w:eastAsia="Times New Roman" w:hAnsi="Times New Roman"/>
          <w:color w:val="0070C0"/>
          <w:sz w:val="24"/>
          <w:szCs w:val="24"/>
        </w:rPr>
      </w:pPr>
      <w:r w:rsidRPr="00801902">
        <w:rPr>
          <w:rFonts w:ascii="Times New Roman" w:eastAsia="Times New Roman" w:hAnsi="Times New Roman"/>
          <w:i/>
          <w:color w:val="0070C0"/>
          <w:sz w:val="24"/>
          <w:szCs w:val="24"/>
        </w:rPr>
        <w:t xml:space="preserve"> </w:t>
      </w:r>
      <w:proofErr w:type="gramStart"/>
      <w:r w:rsidRPr="00801902">
        <w:rPr>
          <w:rFonts w:ascii="Times New Roman" w:eastAsia="Times New Roman" w:hAnsi="Times New Roman"/>
          <w:i/>
          <w:color w:val="0070C0"/>
          <w:sz w:val="24"/>
          <w:szCs w:val="24"/>
        </w:rPr>
        <w:t>And to the Lamb, forever and ever!"</w:t>
      </w:r>
      <w:proofErr w:type="gramEnd"/>
      <w:r w:rsidRPr="003F36B6">
        <w:rPr>
          <w:rFonts w:ascii="Times New Roman" w:eastAsia="Times New Roman" w:hAnsi="Times New Roman"/>
          <w:color w:val="0070C0"/>
          <w:sz w:val="24"/>
          <w:szCs w:val="24"/>
        </w:rPr>
        <w:t xml:space="preserve"> </w:t>
      </w:r>
      <w:r w:rsidR="003F36B6" w:rsidRPr="003F36B6">
        <w:rPr>
          <w:rFonts w:ascii="Times New Roman" w:eastAsia="Times New Roman" w:hAnsi="Times New Roman"/>
          <w:color w:val="0070C0"/>
          <w:sz w:val="24"/>
          <w:szCs w:val="24"/>
        </w:rPr>
        <w:t xml:space="preserve">   </w:t>
      </w:r>
      <w:r w:rsidRPr="003F36B6">
        <w:rPr>
          <w:rFonts w:ascii="Times New Roman" w:eastAsia="Times New Roman" w:hAnsi="Times New Roman"/>
          <w:sz w:val="24"/>
          <w:szCs w:val="24"/>
        </w:rPr>
        <w:t>Rev 5:9-13</w:t>
      </w:r>
    </w:p>
    <w:p w:rsidR="00AD2CB0" w:rsidRDefault="00AD2CB0" w:rsidP="00224703">
      <w:pPr>
        <w:rPr>
          <w:rFonts w:ascii="Times New Roman" w:eastAsia="Times New Roman" w:hAnsi="Times New Roman"/>
          <w:color w:val="0070C0"/>
          <w:sz w:val="24"/>
          <w:szCs w:val="24"/>
        </w:rPr>
      </w:pPr>
    </w:p>
    <w:p w:rsidR="00231E42" w:rsidRPr="00AD2CB0" w:rsidRDefault="00AD2CB0" w:rsidP="00224703">
      <w:pPr>
        <w:rPr>
          <w:rFonts w:ascii="Times New Roman" w:eastAsia="Times New Roman" w:hAnsi="Times New Roman"/>
          <w:sz w:val="24"/>
          <w:szCs w:val="24"/>
        </w:rPr>
      </w:pPr>
      <w:r>
        <w:rPr>
          <w:rFonts w:ascii="Times New Roman" w:eastAsia="Times New Roman" w:hAnsi="Times New Roman"/>
          <w:color w:val="0070C0"/>
          <w:sz w:val="24"/>
          <w:szCs w:val="24"/>
        </w:rPr>
        <w:tab/>
      </w:r>
      <w:r w:rsidRPr="00AD2CB0">
        <w:rPr>
          <w:rFonts w:ascii="Times New Roman" w:eastAsia="Times New Roman" w:hAnsi="Times New Roman"/>
          <w:sz w:val="24"/>
          <w:szCs w:val="24"/>
        </w:rPr>
        <w:t xml:space="preserve">Of course, this song is a song of praise and thanksgiving to Jesus Christ for being willing to die for the sins of humanity.  He shed His blood for anyone </w:t>
      </w:r>
      <w:r w:rsidR="00310406">
        <w:rPr>
          <w:rFonts w:ascii="Times New Roman" w:eastAsia="Times New Roman" w:hAnsi="Times New Roman"/>
          <w:sz w:val="24"/>
          <w:szCs w:val="24"/>
        </w:rPr>
        <w:t xml:space="preserve">and everyone who is </w:t>
      </w:r>
      <w:r w:rsidRPr="00AD2CB0">
        <w:rPr>
          <w:rFonts w:ascii="Times New Roman" w:eastAsia="Times New Roman" w:hAnsi="Times New Roman"/>
          <w:sz w:val="24"/>
          <w:szCs w:val="24"/>
        </w:rPr>
        <w:t>willing to place their faith in Him for their eternal salvation.  This song praises Jesus and shouts out how much that He has given to the saints.  Worthy is the Lamb who was slain!</w:t>
      </w:r>
    </w:p>
    <w:p w:rsidR="006F0B91" w:rsidRDefault="006C2BFE" w:rsidP="006A198F">
      <w:pPr>
        <w:spacing w:after="0"/>
        <w:rPr>
          <w:rFonts w:ascii="Times New Roman" w:eastAsia="Times New Roman" w:hAnsi="Times New Roman"/>
          <w:sz w:val="24"/>
          <w:szCs w:val="24"/>
        </w:rPr>
      </w:pPr>
      <w:r w:rsidRPr="006A198F">
        <w:rPr>
          <w:rFonts w:ascii="Times New Roman" w:eastAsia="Times New Roman" w:hAnsi="Times New Roman"/>
          <w:b/>
          <w:bCs/>
          <w:color w:val="0070C0"/>
          <w:sz w:val="17"/>
          <w:szCs w:val="17"/>
          <w:vertAlign w:val="superscript"/>
        </w:rPr>
        <w:t>5</w:t>
      </w:r>
      <w:r w:rsidRPr="006A198F">
        <w:rPr>
          <w:rFonts w:ascii="Times New Roman" w:eastAsia="Times New Roman" w:hAnsi="Times New Roman"/>
          <w:color w:val="0070C0"/>
          <w:sz w:val="24"/>
          <w:szCs w:val="24"/>
        </w:rPr>
        <w:t xml:space="preserve"> After these things I looked, and behold, the temple of the tabernacle of the testimony in heaven was opened. </w:t>
      </w:r>
      <w:r w:rsidRPr="006A198F">
        <w:rPr>
          <w:rFonts w:ascii="Times New Roman" w:eastAsia="Times New Roman" w:hAnsi="Times New Roman"/>
          <w:b/>
          <w:bCs/>
          <w:color w:val="0070C0"/>
          <w:sz w:val="17"/>
          <w:szCs w:val="17"/>
          <w:vertAlign w:val="superscript"/>
        </w:rPr>
        <w:t>6</w:t>
      </w:r>
      <w:r w:rsidRPr="006A198F">
        <w:rPr>
          <w:rFonts w:ascii="Times New Roman" w:eastAsia="Times New Roman" w:hAnsi="Times New Roman"/>
          <w:color w:val="0070C0"/>
          <w:sz w:val="24"/>
          <w:szCs w:val="24"/>
        </w:rPr>
        <w:t xml:space="preserve"> And out of the temple came the seven angels having the seven plagues, clothed in pure bright linen, and having their chests girded with golden bands. </w:t>
      </w:r>
      <w:r w:rsidR="006F0B91">
        <w:rPr>
          <w:rFonts w:ascii="Times New Roman" w:eastAsia="Times New Roman" w:hAnsi="Times New Roman"/>
          <w:color w:val="0070C0"/>
          <w:sz w:val="24"/>
          <w:szCs w:val="24"/>
        </w:rPr>
        <w:t xml:space="preserve">   </w:t>
      </w:r>
      <w:r w:rsidR="006F0B91" w:rsidRPr="006F0B91">
        <w:rPr>
          <w:rFonts w:ascii="Times New Roman" w:eastAsia="Times New Roman" w:hAnsi="Times New Roman"/>
          <w:sz w:val="24"/>
          <w:szCs w:val="24"/>
        </w:rPr>
        <w:t>Rev 15:5-6</w:t>
      </w:r>
    </w:p>
    <w:p w:rsidR="00AD2CB0" w:rsidRDefault="00AD2CB0" w:rsidP="006A198F">
      <w:pPr>
        <w:spacing w:after="0"/>
        <w:rPr>
          <w:rFonts w:ascii="Times New Roman" w:eastAsia="Times New Roman" w:hAnsi="Times New Roman"/>
          <w:sz w:val="24"/>
          <w:szCs w:val="24"/>
        </w:rPr>
      </w:pPr>
    </w:p>
    <w:p w:rsidR="00AD2CB0" w:rsidRPr="006F0B91" w:rsidRDefault="00AD2CB0" w:rsidP="006A198F">
      <w:pPr>
        <w:spacing w:after="0"/>
        <w:rPr>
          <w:rFonts w:ascii="Times New Roman" w:eastAsia="Times New Roman" w:hAnsi="Times New Roman"/>
          <w:sz w:val="24"/>
          <w:szCs w:val="24"/>
        </w:rPr>
      </w:pPr>
      <w:r>
        <w:rPr>
          <w:rFonts w:ascii="Times New Roman" w:eastAsia="Times New Roman" w:hAnsi="Times New Roman"/>
          <w:sz w:val="24"/>
          <w:szCs w:val="24"/>
        </w:rPr>
        <w:tab/>
        <w:t>John next looked toward the Heavenly Temple</w:t>
      </w:r>
      <w:r w:rsidR="004B19C5">
        <w:rPr>
          <w:rFonts w:ascii="Times New Roman" w:eastAsia="Times New Roman" w:hAnsi="Times New Roman"/>
          <w:sz w:val="24"/>
          <w:szCs w:val="24"/>
        </w:rPr>
        <w:t xml:space="preserve"> of God.  Out o</w:t>
      </w:r>
      <w:r w:rsidR="00824146">
        <w:rPr>
          <w:rFonts w:ascii="Times New Roman" w:eastAsia="Times New Roman" w:hAnsi="Times New Roman"/>
          <w:sz w:val="24"/>
          <w:szCs w:val="24"/>
        </w:rPr>
        <w:t xml:space="preserve">f this Holy Temple stepped seven angels carrying seven plagues that they would soon release upon the earth as the final judgment of God on the world.  These angels were appropriately dressed in pure, bright linen, their chests having golden bands.  This was certainly consistent with their station </w:t>
      </w:r>
      <w:r w:rsidR="00310406">
        <w:rPr>
          <w:rFonts w:ascii="Times New Roman" w:eastAsia="Times New Roman" w:hAnsi="Times New Roman"/>
          <w:sz w:val="24"/>
          <w:szCs w:val="24"/>
        </w:rPr>
        <w:t>as</w:t>
      </w:r>
      <w:r w:rsidR="00824146">
        <w:rPr>
          <w:rFonts w:ascii="Times New Roman" w:eastAsia="Times New Roman" w:hAnsi="Times New Roman"/>
          <w:sz w:val="24"/>
          <w:szCs w:val="24"/>
        </w:rPr>
        <w:t xml:space="preserve"> </w:t>
      </w:r>
      <w:r w:rsidR="003E2842">
        <w:rPr>
          <w:rFonts w:ascii="Times New Roman" w:eastAsia="Times New Roman" w:hAnsi="Times New Roman"/>
          <w:sz w:val="24"/>
          <w:szCs w:val="24"/>
        </w:rPr>
        <w:t>heaven</w:t>
      </w:r>
      <w:r w:rsidR="00824146">
        <w:rPr>
          <w:rFonts w:ascii="Times New Roman" w:eastAsia="Times New Roman" w:hAnsi="Times New Roman"/>
          <w:sz w:val="24"/>
          <w:szCs w:val="24"/>
        </w:rPr>
        <w:t xml:space="preserve">ly </w:t>
      </w:r>
      <w:r w:rsidR="00824146">
        <w:rPr>
          <w:rFonts w:ascii="Times New Roman" w:eastAsia="Times New Roman" w:hAnsi="Times New Roman"/>
          <w:sz w:val="24"/>
          <w:szCs w:val="24"/>
        </w:rPr>
        <w:lastRenderedPageBreak/>
        <w:t>angels.  The logical assumption would be that these angels carried some type of “key” that</w:t>
      </w:r>
      <w:r w:rsidR="00C40036">
        <w:rPr>
          <w:rFonts w:ascii="Times New Roman" w:eastAsia="Times New Roman" w:hAnsi="Times New Roman"/>
          <w:sz w:val="24"/>
          <w:szCs w:val="24"/>
        </w:rPr>
        <w:t>,</w:t>
      </w:r>
      <w:r w:rsidR="00824146">
        <w:rPr>
          <w:rFonts w:ascii="Times New Roman" w:eastAsia="Times New Roman" w:hAnsi="Times New Roman"/>
          <w:sz w:val="24"/>
          <w:szCs w:val="24"/>
        </w:rPr>
        <w:t xml:space="preserve"> when properly utilized by any given angel, would unleash a parti</w:t>
      </w:r>
      <w:r w:rsidR="00310406">
        <w:rPr>
          <w:rFonts w:ascii="Times New Roman" w:eastAsia="Times New Roman" w:hAnsi="Times New Roman"/>
          <w:sz w:val="24"/>
          <w:szCs w:val="24"/>
        </w:rPr>
        <w:t xml:space="preserve">cular </w:t>
      </w:r>
      <w:r w:rsidR="00824146">
        <w:rPr>
          <w:rFonts w:ascii="Times New Roman" w:eastAsia="Times New Roman" w:hAnsi="Times New Roman"/>
          <w:sz w:val="24"/>
          <w:szCs w:val="24"/>
        </w:rPr>
        <w:t>plague.</w:t>
      </w:r>
    </w:p>
    <w:p w:rsidR="00310406" w:rsidRDefault="00310406" w:rsidP="006A198F">
      <w:pPr>
        <w:spacing w:after="0"/>
        <w:rPr>
          <w:rFonts w:ascii="Times New Roman" w:eastAsia="Times New Roman" w:hAnsi="Times New Roman"/>
          <w:color w:val="0070C0"/>
          <w:sz w:val="24"/>
          <w:szCs w:val="24"/>
        </w:rPr>
      </w:pPr>
    </w:p>
    <w:p w:rsidR="006C2BFE" w:rsidRDefault="006C2BFE" w:rsidP="006A198F">
      <w:pPr>
        <w:spacing w:after="0"/>
        <w:rPr>
          <w:rFonts w:ascii="Times New Roman" w:eastAsia="Times New Roman" w:hAnsi="Times New Roman"/>
          <w:sz w:val="24"/>
          <w:szCs w:val="24"/>
        </w:rPr>
      </w:pPr>
      <w:r w:rsidRPr="006A198F">
        <w:rPr>
          <w:rFonts w:ascii="Times New Roman" w:eastAsia="Times New Roman" w:hAnsi="Times New Roman"/>
          <w:color w:val="0070C0"/>
          <w:sz w:val="24"/>
          <w:szCs w:val="24"/>
        </w:rPr>
        <w:t xml:space="preserve">Then one of the four living creatures gave to the seven </w:t>
      </w:r>
      <w:proofErr w:type="gramStart"/>
      <w:r w:rsidRPr="006A198F">
        <w:rPr>
          <w:rFonts w:ascii="Times New Roman" w:eastAsia="Times New Roman" w:hAnsi="Times New Roman"/>
          <w:color w:val="0070C0"/>
          <w:sz w:val="24"/>
          <w:szCs w:val="24"/>
        </w:rPr>
        <w:t>angels</w:t>
      </w:r>
      <w:proofErr w:type="gramEnd"/>
      <w:r w:rsidRPr="006A198F">
        <w:rPr>
          <w:rFonts w:ascii="Times New Roman" w:eastAsia="Times New Roman" w:hAnsi="Times New Roman"/>
          <w:color w:val="0070C0"/>
          <w:sz w:val="24"/>
          <w:szCs w:val="24"/>
        </w:rPr>
        <w:t xml:space="preserve"> seven golden bowls full of the wrath of God who lives forever and ever. </w:t>
      </w:r>
      <w:r w:rsidRPr="006A198F">
        <w:rPr>
          <w:rFonts w:ascii="Times New Roman" w:eastAsia="Times New Roman" w:hAnsi="Times New Roman"/>
          <w:b/>
          <w:bCs/>
          <w:color w:val="0070C0"/>
          <w:sz w:val="17"/>
          <w:szCs w:val="17"/>
          <w:vertAlign w:val="superscript"/>
        </w:rPr>
        <w:t>8</w:t>
      </w:r>
      <w:r w:rsidRPr="006A198F">
        <w:rPr>
          <w:rFonts w:ascii="Times New Roman" w:eastAsia="Times New Roman" w:hAnsi="Times New Roman"/>
          <w:color w:val="0070C0"/>
          <w:sz w:val="24"/>
          <w:szCs w:val="24"/>
        </w:rPr>
        <w:t xml:space="preserve"> The temple was filled with smoke from the glory of God and from His power, and no one was able to enter the temple till the seven plagues of the seven angels were completed. </w:t>
      </w:r>
      <w:r w:rsidR="006A198F">
        <w:rPr>
          <w:rFonts w:ascii="Times New Roman" w:eastAsia="Times New Roman" w:hAnsi="Times New Roman"/>
          <w:color w:val="0070C0"/>
          <w:sz w:val="24"/>
          <w:szCs w:val="24"/>
        </w:rPr>
        <w:t xml:space="preserve">   </w:t>
      </w:r>
      <w:r w:rsidR="006F0B91">
        <w:rPr>
          <w:rFonts w:ascii="Times New Roman" w:eastAsia="Times New Roman" w:hAnsi="Times New Roman"/>
          <w:sz w:val="24"/>
          <w:szCs w:val="24"/>
        </w:rPr>
        <w:t>Rev 15:7</w:t>
      </w:r>
      <w:r w:rsidR="006A198F">
        <w:rPr>
          <w:rFonts w:ascii="Times New Roman" w:eastAsia="Times New Roman" w:hAnsi="Times New Roman"/>
          <w:sz w:val="24"/>
          <w:szCs w:val="24"/>
        </w:rPr>
        <w:t>-8</w:t>
      </w:r>
    </w:p>
    <w:p w:rsidR="00FF7388" w:rsidRDefault="00FF7388" w:rsidP="006A198F">
      <w:pPr>
        <w:spacing w:after="0"/>
        <w:rPr>
          <w:rFonts w:ascii="Times New Roman" w:eastAsia="Times New Roman" w:hAnsi="Times New Roman"/>
          <w:sz w:val="24"/>
          <w:szCs w:val="24"/>
        </w:rPr>
      </w:pPr>
    </w:p>
    <w:p w:rsidR="00FF7388" w:rsidRDefault="00FF7388" w:rsidP="00FF7388">
      <w:pPr>
        <w:rPr>
          <w:rFonts w:ascii="Times New Roman" w:eastAsia="Times New Roman" w:hAnsi="Times New Roman"/>
          <w:sz w:val="24"/>
          <w:szCs w:val="24"/>
        </w:rPr>
      </w:pPr>
      <w:r>
        <w:rPr>
          <w:rFonts w:ascii="Times New Roman" w:eastAsia="Times New Roman" w:hAnsi="Times New Roman"/>
          <w:sz w:val="24"/>
          <w:szCs w:val="24"/>
        </w:rPr>
        <w:tab/>
        <w:t>After the angels exit</w:t>
      </w:r>
      <w:r w:rsidR="00310406">
        <w:rPr>
          <w:rFonts w:ascii="Times New Roman" w:eastAsia="Times New Roman" w:hAnsi="Times New Roman"/>
          <w:sz w:val="24"/>
          <w:szCs w:val="24"/>
        </w:rPr>
        <w:t>ed from the Heavenly Temple, an angel</w:t>
      </w:r>
      <w:r>
        <w:rPr>
          <w:rFonts w:ascii="Times New Roman" w:eastAsia="Times New Roman" w:hAnsi="Times New Roman"/>
          <w:sz w:val="24"/>
          <w:szCs w:val="24"/>
        </w:rPr>
        <w:t xml:space="preserve"> previously identified as </w:t>
      </w:r>
      <w:r w:rsidR="00310406">
        <w:rPr>
          <w:rFonts w:ascii="Times New Roman" w:eastAsia="Times New Roman" w:hAnsi="Times New Roman"/>
          <w:sz w:val="24"/>
          <w:szCs w:val="24"/>
        </w:rPr>
        <w:t xml:space="preserve">one of the </w:t>
      </w:r>
      <w:r>
        <w:rPr>
          <w:rFonts w:ascii="Times New Roman" w:eastAsia="Times New Roman" w:hAnsi="Times New Roman"/>
          <w:sz w:val="24"/>
          <w:szCs w:val="24"/>
        </w:rPr>
        <w:t>“four living creatures”</w:t>
      </w:r>
      <w:r w:rsidR="00310406">
        <w:rPr>
          <w:rFonts w:ascii="Times New Roman" w:eastAsia="Times New Roman" w:hAnsi="Times New Roman"/>
          <w:sz w:val="24"/>
          <w:szCs w:val="24"/>
        </w:rPr>
        <w:t>,</w:t>
      </w:r>
      <w:r>
        <w:rPr>
          <w:rFonts w:ascii="Times New Roman" w:eastAsia="Times New Roman" w:hAnsi="Times New Roman"/>
          <w:sz w:val="24"/>
          <w:szCs w:val="24"/>
        </w:rPr>
        <w:t xml:space="preserve"> </w:t>
      </w:r>
      <w:r w:rsidR="00A155CC">
        <w:rPr>
          <w:rFonts w:ascii="Times New Roman" w:eastAsia="Times New Roman" w:hAnsi="Times New Roman"/>
          <w:sz w:val="24"/>
          <w:szCs w:val="24"/>
        </w:rPr>
        <w:t>gave them each a golden bowl full of the final wrath God wanted to pour out onto the world.  Recall that i</w:t>
      </w:r>
      <w:r>
        <w:rPr>
          <w:rFonts w:ascii="Times New Roman" w:eastAsia="Times New Roman" w:hAnsi="Times New Roman"/>
          <w:sz w:val="24"/>
          <w:szCs w:val="24"/>
        </w:rPr>
        <w:t xml:space="preserve">t </w:t>
      </w:r>
      <w:r w:rsidR="00A155CC">
        <w:rPr>
          <w:rFonts w:ascii="Times New Roman" w:eastAsia="Times New Roman" w:hAnsi="Times New Roman"/>
          <w:sz w:val="24"/>
          <w:szCs w:val="24"/>
        </w:rPr>
        <w:t>is very likely that these four creatures</w:t>
      </w:r>
      <w:r>
        <w:rPr>
          <w:rFonts w:ascii="Times New Roman" w:eastAsia="Times New Roman" w:hAnsi="Times New Roman"/>
          <w:sz w:val="24"/>
          <w:szCs w:val="24"/>
        </w:rPr>
        <w:t xml:space="preserve"> are seraphims, a powerful orde</w:t>
      </w:r>
      <w:r w:rsidR="00A155CC">
        <w:rPr>
          <w:rFonts w:ascii="Times New Roman" w:eastAsia="Times New Roman" w:hAnsi="Times New Roman"/>
          <w:sz w:val="24"/>
          <w:szCs w:val="24"/>
        </w:rPr>
        <w:t xml:space="preserve">r of angelic beings.  They </w:t>
      </w:r>
      <w:r>
        <w:rPr>
          <w:rFonts w:ascii="Times New Roman" w:eastAsia="Times New Roman" w:hAnsi="Times New Roman"/>
          <w:sz w:val="24"/>
          <w:szCs w:val="24"/>
        </w:rPr>
        <w:t xml:space="preserve">were </w:t>
      </w:r>
      <w:r w:rsidR="00A155CC">
        <w:rPr>
          <w:rFonts w:ascii="Times New Roman" w:eastAsia="Times New Roman" w:hAnsi="Times New Roman"/>
          <w:sz w:val="24"/>
          <w:szCs w:val="24"/>
        </w:rPr>
        <w:t xml:space="preserve">always described as being </w:t>
      </w:r>
      <w:r>
        <w:rPr>
          <w:rFonts w:ascii="Times New Roman" w:eastAsia="Times New Roman" w:hAnsi="Times New Roman"/>
          <w:sz w:val="24"/>
          <w:szCs w:val="24"/>
        </w:rPr>
        <w:t xml:space="preserve">positioned around the Heavenly Throne of God and </w:t>
      </w:r>
      <w:r w:rsidR="00A155CC">
        <w:rPr>
          <w:rFonts w:ascii="Times New Roman" w:eastAsia="Times New Roman" w:hAnsi="Times New Roman"/>
          <w:sz w:val="24"/>
          <w:szCs w:val="24"/>
        </w:rPr>
        <w:t>would si</w:t>
      </w:r>
      <w:r>
        <w:rPr>
          <w:rFonts w:ascii="Times New Roman" w:eastAsia="Times New Roman" w:hAnsi="Times New Roman"/>
          <w:sz w:val="24"/>
          <w:szCs w:val="24"/>
        </w:rPr>
        <w:t>ng out with continual praise.</w:t>
      </w:r>
      <w:r w:rsidR="00B277D8">
        <w:rPr>
          <w:rFonts w:ascii="Times New Roman" w:eastAsia="Times New Roman" w:hAnsi="Times New Roman"/>
          <w:sz w:val="24"/>
          <w:szCs w:val="24"/>
        </w:rPr>
        <w:t xml:space="preserve">  Although it is uncertain exactly how the seven plagues and the seven bowls full of wrath combine, in some way these seven angels who just left the Temple will pour out the final wrath of God as described in the next chapter</w:t>
      </w:r>
      <w:r w:rsidR="006E4047">
        <w:rPr>
          <w:rFonts w:ascii="Times New Roman" w:eastAsia="Times New Roman" w:hAnsi="Times New Roman"/>
          <w:sz w:val="24"/>
          <w:szCs w:val="24"/>
        </w:rPr>
        <w:t>.  Until that</w:t>
      </w:r>
      <w:r w:rsidR="009F0317">
        <w:rPr>
          <w:rFonts w:ascii="Times New Roman" w:eastAsia="Times New Roman" w:hAnsi="Times New Roman"/>
          <w:sz w:val="24"/>
          <w:szCs w:val="24"/>
        </w:rPr>
        <w:t xml:space="preserve"> assignment is completed during the last portion of the Great Tribulation, no one will be able to enter into the Holy of Hol</w:t>
      </w:r>
      <w:r w:rsidR="00C40036">
        <w:rPr>
          <w:rFonts w:ascii="Times New Roman" w:eastAsia="Times New Roman" w:hAnsi="Times New Roman"/>
          <w:sz w:val="24"/>
          <w:szCs w:val="24"/>
        </w:rPr>
        <w:t>ies as God’s glory and power will have</w:t>
      </w:r>
      <w:r w:rsidR="009F0317">
        <w:rPr>
          <w:rFonts w:ascii="Times New Roman" w:eastAsia="Times New Roman" w:hAnsi="Times New Roman"/>
          <w:sz w:val="24"/>
          <w:szCs w:val="24"/>
        </w:rPr>
        <w:t xml:space="preserve"> filled it with smoke.  There are several examples of this type of occurr</w:t>
      </w:r>
      <w:r w:rsidR="00A46F4D">
        <w:rPr>
          <w:rFonts w:ascii="Times New Roman" w:eastAsia="Times New Roman" w:hAnsi="Times New Roman"/>
          <w:sz w:val="24"/>
          <w:szCs w:val="24"/>
        </w:rPr>
        <w:t xml:space="preserve">ence in the Old Testament.  </w:t>
      </w:r>
      <w:proofErr w:type="gramStart"/>
      <w:r w:rsidR="00A46F4D">
        <w:rPr>
          <w:rFonts w:ascii="Times New Roman" w:eastAsia="Times New Roman" w:hAnsi="Times New Roman"/>
          <w:sz w:val="24"/>
          <w:szCs w:val="24"/>
        </w:rPr>
        <w:t xml:space="preserve">For </w:t>
      </w:r>
      <w:r w:rsidR="009F0317">
        <w:rPr>
          <w:rFonts w:ascii="Times New Roman" w:eastAsia="Times New Roman" w:hAnsi="Times New Roman"/>
          <w:sz w:val="24"/>
          <w:szCs w:val="24"/>
        </w:rPr>
        <w:t>example…</w:t>
      </w:r>
      <w:proofErr w:type="gramEnd"/>
    </w:p>
    <w:p w:rsidR="009F0317" w:rsidRPr="009F0317" w:rsidRDefault="009F0317" w:rsidP="009F0317">
      <w:pPr>
        <w:spacing w:after="0"/>
        <w:rPr>
          <w:rFonts w:ascii="Times New Roman" w:eastAsia="Times New Roman" w:hAnsi="Times New Roman"/>
          <w:color w:val="0070C0"/>
          <w:sz w:val="24"/>
          <w:szCs w:val="24"/>
        </w:rPr>
      </w:pPr>
      <w:r w:rsidRPr="009F0317">
        <w:rPr>
          <w:rFonts w:ascii="Times New Roman" w:eastAsia="Times New Roman" w:hAnsi="Times New Roman"/>
          <w:color w:val="0070C0"/>
          <w:sz w:val="24"/>
          <w:szCs w:val="24"/>
        </w:rPr>
        <w:t xml:space="preserve">Then the cloud covered the tabernacle of meeting, and the glory of the </w:t>
      </w:r>
      <w:r w:rsidRPr="009F0317">
        <w:rPr>
          <w:rFonts w:ascii="Times New Roman" w:eastAsia="Times New Roman" w:hAnsi="Times New Roman"/>
          <w:smallCaps/>
          <w:color w:val="0070C0"/>
          <w:sz w:val="24"/>
          <w:szCs w:val="24"/>
        </w:rPr>
        <w:t>Lord</w:t>
      </w:r>
      <w:r w:rsidRPr="009F0317">
        <w:rPr>
          <w:rFonts w:ascii="Times New Roman" w:eastAsia="Times New Roman" w:hAnsi="Times New Roman"/>
          <w:color w:val="0070C0"/>
          <w:sz w:val="24"/>
          <w:szCs w:val="24"/>
        </w:rPr>
        <w:t xml:space="preserve"> filled the tabernacle. </w:t>
      </w:r>
      <w:r w:rsidRPr="009F0317">
        <w:rPr>
          <w:rFonts w:ascii="Times New Roman" w:eastAsia="Times New Roman" w:hAnsi="Times New Roman"/>
          <w:b/>
          <w:bCs/>
          <w:color w:val="0070C0"/>
          <w:sz w:val="17"/>
          <w:szCs w:val="17"/>
          <w:vertAlign w:val="superscript"/>
        </w:rPr>
        <w:t>35</w:t>
      </w:r>
      <w:r w:rsidRPr="009F0317">
        <w:rPr>
          <w:rFonts w:ascii="Times New Roman" w:eastAsia="Times New Roman" w:hAnsi="Times New Roman"/>
          <w:color w:val="0070C0"/>
          <w:sz w:val="24"/>
          <w:szCs w:val="24"/>
        </w:rPr>
        <w:t xml:space="preserve"> And Moses was not able to enter the tabernacle of meeting, because the cloud rested above it, and the glory of the </w:t>
      </w:r>
      <w:r w:rsidRPr="009F0317">
        <w:rPr>
          <w:rFonts w:ascii="Times New Roman" w:eastAsia="Times New Roman" w:hAnsi="Times New Roman"/>
          <w:smallCaps/>
          <w:color w:val="0070C0"/>
          <w:sz w:val="24"/>
          <w:szCs w:val="24"/>
        </w:rPr>
        <w:t>Lord</w:t>
      </w:r>
      <w:r w:rsidRPr="009F0317">
        <w:rPr>
          <w:rFonts w:ascii="Times New Roman" w:eastAsia="Times New Roman" w:hAnsi="Times New Roman"/>
          <w:color w:val="0070C0"/>
          <w:sz w:val="24"/>
          <w:szCs w:val="24"/>
        </w:rPr>
        <w:t xml:space="preserve"> filled the tabernacle.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Ex 40:34-35</w:t>
      </w:r>
    </w:p>
    <w:p w:rsidR="009F0317" w:rsidRPr="001D2E08" w:rsidRDefault="001D2E08" w:rsidP="001D2E08">
      <w:pPr>
        <w:rPr>
          <w:rFonts w:ascii="Times New Roman" w:eastAsia="Times New Roman" w:hAnsi="Times New Roman"/>
          <w:sz w:val="24"/>
          <w:szCs w:val="24"/>
        </w:rPr>
      </w:pPr>
      <w:r w:rsidRPr="001D2E08">
        <w:rPr>
          <w:rFonts w:ascii="Times New Roman" w:hAnsi="Times New Roman"/>
          <w:color w:val="0070C0"/>
          <w:sz w:val="24"/>
          <w:szCs w:val="24"/>
        </w:rPr>
        <w:t xml:space="preserve">When the priests withdrew from the Holy Place, the cloud filled the temple of the </w:t>
      </w:r>
      <w:r w:rsidRPr="001D2E08">
        <w:rPr>
          <w:rFonts w:ascii="Times New Roman" w:hAnsi="Times New Roman"/>
          <w:smallCaps/>
          <w:color w:val="0070C0"/>
          <w:sz w:val="24"/>
          <w:szCs w:val="24"/>
        </w:rPr>
        <w:t>Lord</w:t>
      </w:r>
      <w:r w:rsidRPr="001D2E08">
        <w:rPr>
          <w:rFonts w:ascii="Times New Roman" w:hAnsi="Times New Roman"/>
          <w:color w:val="0070C0"/>
          <w:sz w:val="24"/>
          <w:szCs w:val="24"/>
        </w:rPr>
        <w:t xml:space="preserve">.  And the priests could not perform their service because of the cloud, for the glory of the </w:t>
      </w:r>
      <w:r w:rsidRPr="001D2E08">
        <w:rPr>
          <w:rFonts w:ascii="Times New Roman" w:hAnsi="Times New Roman"/>
          <w:smallCaps/>
          <w:color w:val="0070C0"/>
          <w:sz w:val="24"/>
          <w:szCs w:val="24"/>
        </w:rPr>
        <w:t>Lord</w:t>
      </w:r>
      <w:r w:rsidRPr="001D2E08">
        <w:rPr>
          <w:rFonts w:ascii="Times New Roman" w:hAnsi="Times New Roman"/>
          <w:color w:val="0070C0"/>
          <w:sz w:val="24"/>
          <w:szCs w:val="24"/>
        </w:rPr>
        <w:t xml:space="preserve"> filled his temple. </w:t>
      </w:r>
      <w:r>
        <w:rPr>
          <w:rFonts w:ascii="Times New Roman" w:hAnsi="Times New Roman"/>
          <w:color w:val="0070C0"/>
          <w:sz w:val="24"/>
          <w:szCs w:val="24"/>
        </w:rPr>
        <w:t xml:space="preserve">  </w:t>
      </w:r>
      <w:r w:rsidR="009F0317">
        <w:rPr>
          <w:rFonts w:ascii="Times New Roman" w:eastAsia="Times New Roman" w:hAnsi="Times New Roman"/>
          <w:sz w:val="24"/>
          <w:szCs w:val="24"/>
        </w:rPr>
        <w:t>1 Kings 8:10-11</w:t>
      </w:r>
    </w:p>
    <w:p w:rsidR="000706F9" w:rsidRDefault="000706F9" w:rsidP="007F53A9">
      <w:pPr>
        <w:pStyle w:val="ListParagraph"/>
        <w:spacing w:after="0"/>
        <w:ind w:left="0" w:firstLine="90"/>
        <w:rPr>
          <w:rFonts w:ascii="Times New Roman" w:hAnsi="Times New Roman"/>
          <w:b/>
          <w:color w:val="00B050"/>
          <w:sz w:val="24"/>
          <w:szCs w:val="24"/>
        </w:rPr>
      </w:pPr>
    </w:p>
    <w:p w:rsidR="000706F9" w:rsidRDefault="00290F15" w:rsidP="00773DFB">
      <w:pPr>
        <w:pStyle w:val="ListParagraph"/>
        <w:spacing w:after="0"/>
        <w:ind w:left="0"/>
        <w:outlineLvl w:val="0"/>
        <w:rPr>
          <w:rFonts w:ascii="Times New Roman" w:hAnsi="Times New Roman"/>
          <w:b/>
          <w:sz w:val="24"/>
          <w:szCs w:val="24"/>
        </w:rPr>
      </w:pPr>
      <w:r w:rsidRPr="00290F15">
        <w:rPr>
          <w:rFonts w:ascii="Times New Roman" w:hAnsi="Times New Roman"/>
          <w:b/>
          <w:sz w:val="24"/>
          <w:szCs w:val="24"/>
        </w:rPr>
        <w:t>Chapter 16:</w:t>
      </w:r>
    </w:p>
    <w:p w:rsidR="00A610F1" w:rsidRDefault="00A610F1" w:rsidP="00A610F1">
      <w:pPr>
        <w:pStyle w:val="ListParagraph"/>
        <w:spacing w:after="0"/>
        <w:ind w:left="0"/>
        <w:rPr>
          <w:rFonts w:ascii="Times New Roman" w:eastAsia="Times New Roman" w:hAnsi="Times New Roman"/>
          <w:sz w:val="24"/>
          <w:szCs w:val="24"/>
        </w:rPr>
      </w:pPr>
      <w:r w:rsidRPr="00290F15">
        <w:rPr>
          <w:rFonts w:ascii="Times New Roman" w:eastAsia="Times New Roman" w:hAnsi="Times New Roman"/>
          <w:color w:val="0070C0"/>
          <w:sz w:val="24"/>
          <w:szCs w:val="24"/>
        </w:rPr>
        <w:t>Then I heard a loud voice from the temple saying to the seven angels, "Go and pour out the bowls of the wrath of God on the earth."</w:t>
      </w:r>
      <w:r>
        <w:rPr>
          <w:rFonts w:ascii="Times New Roman" w:eastAsia="Times New Roman" w:hAnsi="Times New Roman"/>
          <w:color w:val="0070C0"/>
          <w:sz w:val="24"/>
          <w:szCs w:val="24"/>
        </w:rPr>
        <w:t xml:space="preserve">   </w:t>
      </w:r>
      <w:r w:rsidRPr="00A610F1">
        <w:rPr>
          <w:rFonts w:ascii="Times New Roman" w:eastAsia="Times New Roman" w:hAnsi="Times New Roman"/>
          <w:sz w:val="24"/>
          <w:szCs w:val="24"/>
        </w:rPr>
        <w:t>Rev 16:1</w:t>
      </w:r>
    </w:p>
    <w:p w:rsidR="00320618" w:rsidRPr="00A610F1" w:rsidRDefault="00320618" w:rsidP="00A610F1">
      <w:pPr>
        <w:pStyle w:val="ListParagraph"/>
        <w:spacing w:after="0"/>
        <w:ind w:left="0"/>
        <w:rPr>
          <w:rFonts w:ascii="Times New Roman" w:hAnsi="Times New Roman"/>
          <w:b/>
          <w:sz w:val="24"/>
          <w:szCs w:val="24"/>
        </w:rPr>
      </w:pPr>
    </w:p>
    <w:p w:rsidR="00A610F1" w:rsidRDefault="00A610F1" w:rsidP="00A610F1">
      <w:pPr>
        <w:pStyle w:val="ListParagraph"/>
        <w:spacing w:after="0"/>
        <w:ind w:left="0"/>
        <w:rPr>
          <w:rFonts w:ascii="Times New Roman" w:hAnsi="Times New Roman"/>
          <w:sz w:val="24"/>
          <w:szCs w:val="24"/>
        </w:rPr>
      </w:pPr>
      <w:r>
        <w:rPr>
          <w:rFonts w:ascii="Times New Roman" w:hAnsi="Times New Roman"/>
          <w:b/>
          <w:sz w:val="24"/>
          <w:szCs w:val="24"/>
        </w:rPr>
        <w:tab/>
      </w:r>
      <w:r w:rsidRPr="00A610F1">
        <w:rPr>
          <w:rFonts w:ascii="Times New Roman" w:hAnsi="Times New Roman"/>
          <w:sz w:val="24"/>
          <w:szCs w:val="24"/>
        </w:rPr>
        <w:t>Finally</w:t>
      </w:r>
      <w:r w:rsidR="009E3A09">
        <w:rPr>
          <w:rFonts w:ascii="Times New Roman" w:hAnsi="Times New Roman"/>
          <w:sz w:val="24"/>
          <w:szCs w:val="24"/>
        </w:rPr>
        <w:t>, the time for God’s most severe judgment had</w:t>
      </w:r>
      <w:r w:rsidRPr="00A610F1">
        <w:rPr>
          <w:rFonts w:ascii="Times New Roman" w:hAnsi="Times New Roman"/>
          <w:sz w:val="24"/>
          <w:szCs w:val="24"/>
        </w:rPr>
        <w:t xml:space="preserve"> come and John heard a loud voice from the Temple of God in </w:t>
      </w:r>
      <w:r w:rsidR="003E2842">
        <w:rPr>
          <w:rFonts w:ascii="Times New Roman" w:hAnsi="Times New Roman"/>
          <w:sz w:val="24"/>
          <w:szCs w:val="24"/>
        </w:rPr>
        <w:t>heaven</w:t>
      </w:r>
      <w:r w:rsidRPr="00A610F1">
        <w:rPr>
          <w:rFonts w:ascii="Times New Roman" w:hAnsi="Times New Roman"/>
          <w:sz w:val="24"/>
          <w:szCs w:val="24"/>
        </w:rPr>
        <w:t xml:space="preserve"> telling the seven angels to pour out </w:t>
      </w:r>
      <w:r w:rsidR="00431069">
        <w:rPr>
          <w:rFonts w:ascii="Times New Roman" w:hAnsi="Times New Roman"/>
          <w:sz w:val="24"/>
          <w:szCs w:val="24"/>
        </w:rPr>
        <w:t xml:space="preserve">the </w:t>
      </w:r>
      <w:r w:rsidRPr="00A610F1">
        <w:rPr>
          <w:rFonts w:ascii="Times New Roman" w:hAnsi="Times New Roman"/>
          <w:sz w:val="24"/>
          <w:szCs w:val="24"/>
        </w:rPr>
        <w:t xml:space="preserve">final wrath of God… represented by the </w:t>
      </w:r>
      <w:r w:rsidR="00431069">
        <w:rPr>
          <w:rFonts w:ascii="Times New Roman" w:hAnsi="Times New Roman"/>
          <w:sz w:val="24"/>
          <w:szCs w:val="24"/>
        </w:rPr>
        <w:t>“</w:t>
      </w:r>
      <w:r w:rsidRPr="00A610F1">
        <w:rPr>
          <w:rFonts w:ascii="Times New Roman" w:hAnsi="Times New Roman"/>
          <w:sz w:val="24"/>
          <w:szCs w:val="24"/>
        </w:rPr>
        <w:t>bowl</w:t>
      </w:r>
      <w:r w:rsidR="00431069">
        <w:rPr>
          <w:rFonts w:ascii="Times New Roman" w:hAnsi="Times New Roman"/>
          <w:sz w:val="24"/>
          <w:szCs w:val="24"/>
        </w:rPr>
        <w:t>s”</w:t>
      </w:r>
      <w:r w:rsidR="009E3A09">
        <w:rPr>
          <w:rFonts w:ascii="Times New Roman" w:hAnsi="Times New Roman"/>
          <w:sz w:val="24"/>
          <w:szCs w:val="24"/>
        </w:rPr>
        <w:t xml:space="preserve">.  That began the final </w:t>
      </w:r>
      <w:r>
        <w:rPr>
          <w:rFonts w:ascii="Times New Roman" w:hAnsi="Times New Roman"/>
          <w:sz w:val="24"/>
          <w:szCs w:val="24"/>
        </w:rPr>
        <w:t>judgment of God</w:t>
      </w:r>
      <w:r w:rsidR="000B29FE">
        <w:rPr>
          <w:rFonts w:ascii="Times New Roman" w:hAnsi="Times New Roman"/>
          <w:sz w:val="24"/>
          <w:szCs w:val="24"/>
        </w:rPr>
        <w:t xml:space="preserve"> </w:t>
      </w:r>
      <w:r>
        <w:rPr>
          <w:rFonts w:ascii="Times New Roman" w:hAnsi="Times New Roman"/>
          <w:sz w:val="24"/>
          <w:szCs w:val="24"/>
        </w:rPr>
        <w:t>upon the earth and the unrepentant sinners therein…</w:t>
      </w:r>
    </w:p>
    <w:p w:rsidR="00A610F1" w:rsidRPr="00A610F1" w:rsidRDefault="00A610F1" w:rsidP="00A610F1">
      <w:pPr>
        <w:pStyle w:val="ListParagraph"/>
        <w:spacing w:after="0"/>
        <w:ind w:left="0"/>
        <w:rPr>
          <w:rFonts w:ascii="Times New Roman" w:hAnsi="Times New Roman"/>
          <w:sz w:val="24"/>
          <w:szCs w:val="24"/>
        </w:rPr>
      </w:pPr>
    </w:p>
    <w:p w:rsidR="00A610F1" w:rsidRDefault="00290F15" w:rsidP="00A610F1">
      <w:pPr>
        <w:spacing w:after="0"/>
        <w:rPr>
          <w:rFonts w:ascii="Times New Roman" w:eastAsia="Times New Roman" w:hAnsi="Times New Roman"/>
          <w:sz w:val="24"/>
          <w:szCs w:val="24"/>
        </w:rPr>
      </w:pPr>
      <w:r w:rsidRPr="00290F15">
        <w:rPr>
          <w:rFonts w:ascii="Times New Roman" w:eastAsia="Times New Roman" w:hAnsi="Times New Roman"/>
          <w:color w:val="0070C0"/>
          <w:sz w:val="24"/>
          <w:szCs w:val="24"/>
        </w:rPr>
        <w:t xml:space="preserve">So the first went and poured out his bowl upon the earth, and </w:t>
      </w:r>
      <w:r w:rsidRPr="00431069">
        <w:rPr>
          <w:rFonts w:ascii="Times New Roman" w:eastAsia="Times New Roman" w:hAnsi="Times New Roman"/>
          <w:b/>
          <w:color w:val="0070C0"/>
          <w:sz w:val="24"/>
          <w:szCs w:val="24"/>
        </w:rPr>
        <w:t>a foul and loathsome sore came</w:t>
      </w:r>
      <w:r w:rsidRPr="00290F15">
        <w:rPr>
          <w:rFonts w:ascii="Times New Roman" w:eastAsia="Times New Roman" w:hAnsi="Times New Roman"/>
          <w:color w:val="0070C0"/>
          <w:sz w:val="24"/>
          <w:szCs w:val="24"/>
        </w:rPr>
        <w:t xml:space="preserve"> </w:t>
      </w:r>
      <w:r w:rsidRPr="00431069">
        <w:rPr>
          <w:rFonts w:ascii="Times New Roman" w:eastAsia="Times New Roman" w:hAnsi="Times New Roman"/>
          <w:b/>
          <w:color w:val="0070C0"/>
          <w:sz w:val="24"/>
          <w:szCs w:val="24"/>
        </w:rPr>
        <w:t>upon the men who had the mark of the beast</w:t>
      </w:r>
      <w:r w:rsidRPr="00290F15">
        <w:rPr>
          <w:rFonts w:ascii="Times New Roman" w:eastAsia="Times New Roman" w:hAnsi="Times New Roman"/>
          <w:color w:val="0070C0"/>
          <w:sz w:val="24"/>
          <w:szCs w:val="24"/>
        </w:rPr>
        <w:t xml:space="preserve"> and those who worshiped his image. </w:t>
      </w:r>
      <w:r w:rsidR="00A610F1">
        <w:rPr>
          <w:rFonts w:ascii="Times New Roman" w:eastAsia="Times New Roman" w:hAnsi="Times New Roman"/>
          <w:color w:val="0070C0"/>
          <w:sz w:val="24"/>
          <w:szCs w:val="24"/>
        </w:rPr>
        <w:t xml:space="preserve">  </w:t>
      </w:r>
      <w:r w:rsidR="00A610F1" w:rsidRPr="00A610F1">
        <w:rPr>
          <w:rFonts w:ascii="Times New Roman" w:eastAsia="Times New Roman" w:hAnsi="Times New Roman"/>
          <w:sz w:val="24"/>
          <w:szCs w:val="24"/>
        </w:rPr>
        <w:t>Rev 16:2</w:t>
      </w:r>
    </w:p>
    <w:p w:rsidR="000B29FE" w:rsidRDefault="000B29FE" w:rsidP="00A610F1">
      <w:pPr>
        <w:spacing w:after="0"/>
        <w:rPr>
          <w:rFonts w:ascii="Times New Roman" w:eastAsia="Times New Roman" w:hAnsi="Times New Roman"/>
          <w:color w:val="0070C0"/>
          <w:sz w:val="24"/>
          <w:szCs w:val="24"/>
        </w:rPr>
      </w:pPr>
      <w:r>
        <w:rPr>
          <w:rFonts w:ascii="Times New Roman" w:eastAsia="Times New Roman" w:hAnsi="Times New Roman"/>
          <w:sz w:val="24"/>
          <w:szCs w:val="24"/>
        </w:rPr>
        <w:tab/>
        <w:t>It is import</w:t>
      </w:r>
      <w:r w:rsidR="00F30783">
        <w:rPr>
          <w:rFonts w:ascii="Times New Roman" w:eastAsia="Times New Roman" w:hAnsi="Times New Roman"/>
          <w:sz w:val="24"/>
          <w:szCs w:val="24"/>
        </w:rPr>
        <w:t>ant to note that this first vial</w:t>
      </w:r>
      <w:r w:rsidR="00A46F4D">
        <w:rPr>
          <w:rFonts w:ascii="Times New Roman" w:eastAsia="Times New Roman" w:hAnsi="Times New Roman"/>
          <w:sz w:val="24"/>
          <w:szCs w:val="24"/>
        </w:rPr>
        <w:t xml:space="preserve"> </w:t>
      </w:r>
      <w:r w:rsidR="00A46F4D" w:rsidRPr="00091540">
        <w:rPr>
          <w:rFonts w:ascii="Times New Roman" w:eastAsia="Times New Roman" w:hAnsi="Times New Roman"/>
          <w:sz w:val="24"/>
          <w:szCs w:val="24"/>
        </w:rPr>
        <w:t>(bowl)</w:t>
      </w:r>
      <w:r>
        <w:rPr>
          <w:rFonts w:ascii="Times New Roman" w:eastAsia="Times New Roman" w:hAnsi="Times New Roman"/>
          <w:sz w:val="24"/>
          <w:szCs w:val="24"/>
        </w:rPr>
        <w:t xml:space="preserve"> will be poured out on the earth after people have accepted the mark of the beast within their body.  This situation occurs only after the </w:t>
      </w:r>
      <w:r>
        <w:rPr>
          <w:rFonts w:ascii="Times New Roman" w:eastAsia="Times New Roman" w:hAnsi="Times New Roman"/>
          <w:sz w:val="24"/>
          <w:szCs w:val="24"/>
        </w:rPr>
        <w:lastRenderedPageBreak/>
        <w:t>Antichrist has revealed his true evil colors, at the beginning of the Great Tribulation (the second 3 ½ years).  Remember that this dictator will not require worship until after he gains total power over the nations of the world.  This is further confirmation that the seals, the trumpets and the bowls are sequentially delivered onto the world by God… not concurrently.</w:t>
      </w:r>
    </w:p>
    <w:p w:rsidR="00A610F1" w:rsidRDefault="000B29FE" w:rsidP="00A610F1">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0B29FE">
        <w:rPr>
          <w:rFonts w:ascii="Times New Roman" w:eastAsia="Times New Roman" w:hAnsi="Times New Roman"/>
          <w:sz w:val="24"/>
          <w:szCs w:val="24"/>
        </w:rPr>
        <w:t>God will deliver this judgment only on those who have jo</w:t>
      </w:r>
      <w:r w:rsidR="006B2815">
        <w:rPr>
          <w:rFonts w:ascii="Times New Roman" w:eastAsia="Times New Roman" w:hAnsi="Times New Roman"/>
          <w:sz w:val="24"/>
          <w:szCs w:val="24"/>
        </w:rPr>
        <w:t>ined forces with the Antichrist</w:t>
      </w:r>
      <w:r w:rsidRPr="000B29FE">
        <w:rPr>
          <w:rFonts w:ascii="Times New Roman" w:eastAsia="Times New Roman" w:hAnsi="Times New Roman"/>
          <w:sz w:val="24"/>
          <w:szCs w:val="24"/>
        </w:rPr>
        <w:t xml:space="preserve"> by accepting</w:t>
      </w:r>
      <w:r w:rsidR="00AC0CC6">
        <w:rPr>
          <w:rFonts w:ascii="Times New Roman" w:eastAsia="Times New Roman" w:hAnsi="Times New Roman"/>
          <w:sz w:val="24"/>
          <w:szCs w:val="24"/>
        </w:rPr>
        <w:t xml:space="preserve"> his seal.  The bodies of the recipients of this judgment will be covered with terrible sores.  </w:t>
      </w:r>
      <w:r w:rsidR="007A0400" w:rsidRPr="00642B4E">
        <w:rPr>
          <w:rFonts w:ascii="Times New Roman" w:eastAsia="Times New Roman" w:hAnsi="Times New Roman"/>
          <w:sz w:val="24"/>
          <w:szCs w:val="24"/>
        </w:rPr>
        <w:t xml:space="preserve">These sores may very well be symptoms of some kind of cancerous disease.  </w:t>
      </w:r>
      <w:r w:rsidR="00E75E59">
        <w:rPr>
          <w:rFonts w:ascii="Times New Roman" w:eastAsia="Times New Roman" w:hAnsi="Times New Roman"/>
          <w:sz w:val="24"/>
          <w:szCs w:val="24"/>
        </w:rPr>
        <w:t xml:space="preserve">They may be related to radiation poisoning.  Certainly, they may be due to some new kind of infectious disease.  </w:t>
      </w:r>
      <w:r w:rsidR="007A0400" w:rsidRPr="00642B4E">
        <w:rPr>
          <w:rFonts w:ascii="Times New Roman" w:eastAsia="Times New Roman" w:hAnsi="Times New Roman"/>
          <w:sz w:val="24"/>
          <w:szCs w:val="24"/>
        </w:rPr>
        <w:t>Whatever the underlying etiology, the disease will be deadly.</w:t>
      </w:r>
      <w:r w:rsidR="007A0400">
        <w:rPr>
          <w:rFonts w:ascii="Times New Roman" w:eastAsia="Times New Roman" w:hAnsi="Times New Roman"/>
          <w:sz w:val="24"/>
          <w:szCs w:val="24"/>
        </w:rPr>
        <w:t xml:space="preserve">  </w:t>
      </w:r>
      <w:r w:rsidR="00AC0CC6">
        <w:rPr>
          <w:rFonts w:ascii="Times New Roman" w:eastAsia="Times New Roman" w:hAnsi="Times New Roman"/>
          <w:sz w:val="24"/>
          <w:szCs w:val="24"/>
        </w:rPr>
        <w:t xml:space="preserve">This is not unlike the </w:t>
      </w:r>
      <w:r w:rsidR="00B04A30">
        <w:rPr>
          <w:rFonts w:ascii="Times New Roman" w:eastAsia="Times New Roman" w:hAnsi="Times New Roman"/>
          <w:sz w:val="24"/>
          <w:szCs w:val="24"/>
        </w:rPr>
        <w:t>sixth</w:t>
      </w:r>
      <w:r w:rsidR="00AC0CC6">
        <w:rPr>
          <w:rFonts w:ascii="Times New Roman" w:eastAsia="Times New Roman" w:hAnsi="Times New Roman"/>
          <w:sz w:val="24"/>
          <w:szCs w:val="24"/>
        </w:rPr>
        <w:t xml:space="preserve"> plague that God delivered onto Egypt in the days of Moses.  Although the saints of that time period will be having terrible problems themselves (as they will be continually hunted down by the Antichrist and be unable to buy or sell), they will not be subject to this plague.</w:t>
      </w:r>
    </w:p>
    <w:p w:rsidR="00AC0CC6" w:rsidRPr="000B29FE" w:rsidRDefault="00AC0CC6" w:rsidP="00A610F1">
      <w:pPr>
        <w:spacing w:after="0"/>
        <w:rPr>
          <w:rFonts w:ascii="Times New Roman" w:eastAsia="Times New Roman" w:hAnsi="Times New Roman"/>
          <w:sz w:val="24"/>
          <w:szCs w:val="24"/>
        </w:rPr>
      </w:pPr>
    </w:p>
    <w:p w:rsidR="00A610F1" w:rsidRDefault="00290F15" w:rsidP="00A610F1">
      <w:pPr>
        <w:spacing w:after="0"/>
        <w:rPr>
          <w:rFonts w:ascii="Times New Roman" w:eastAsia="Times New Roman" w:hAnsi="Times New Roman"/>
          <w:sz w:val="24"/>
          <w:szCs w:val="24"/>
        </w:rPr>
      </w:pPr>
      <w:r w:rsidRPr="00290F15">
        <w:rPr>
          <w:rFonts w:ascii="Times New Roman" w:eastAsia="Times New Roman" w:hAnsi="Times New Roman"/>
          <w:color w:val="0070C0"/>
          <w:sz w:val="24"/>
          <w:szCs w:val="24"/>
        </w:rPr>
        <w:t xml:space="preserve">Then the second angel poured out his bowl on </w:t>
      </w:r>
      <w:r w:rsidRPr="004167F6">
        <w:rPr>
          <w:rFonts w:ascii="Times New Roman" w:eastAsia="Times New Roman" w:hAnsi="Times New Roman"/>
          <w:b/>
          <w:color w:val="0070C0"/>
          <w:sz w:val="24"/>
          <w:szCs w:val="24"/>
        </w:rPr>
        <w:t xml:space="preserve">the sea, and it became blood as of a dead </w:t>
      </w:r>
      <w:r w:rsidRPr="004167F6">
        <w:rPr>
          <w:rFonts w:ascii="Times New Roman" w:eastAsia="Times New Roman" w:hAnsi="Times New Roman"/>
          <w:b/>
          <w:iCs/>
          <w:color w:val="0070C0"/>
          <w:sz w:val="24"/>
          <w:szCs w:val="24"/>
        </w:rPr>
        <w:t>man;</w:t>
      </w:r>
      <w:r w:rsidRPr="004167F6">
        <w:rPr>
          <w:rFonts w:ascii="Times New Roman" w:eastAsia="Times New Roman" w:hAnsi="Times New Roman"/>
          <w:b/>
          <w:color w:val="0070C0"/>
          <w:sz w:val="24"/>
          <w:szCs w:val="24"/>
        </w:rPr>
        <w:t xml:space="preserve"> and every living creature in the sea died. </w:t>
      </w:r>
      <w:r w:rsidR="00A610F1">
        <w:rPr>
          <w:rFonts w:ascii="Times New Roman" w:eastAsia="Times New Roman" w:hAnsi="Times New Roman"/>
          <w:color w:val="0070C0"/>
          <w:sz w:val="24"/>
          <w:szCs w:val="24"/>
        </w:rPr>
        <w:t xml:space="preserve">   </w:t>
      </w:r>
      <w:r w:rsidR="00A610F1" w:rsidRPr="00290F15">
        <w:rPr>
          <w:rFonts w:ascii="Times New Roman" w:eastAsia="Times New Roman" w:hAnsi="Times New Roman"/>
          <w:sz w:val="24"/>
          <w:szCs w:val="24"/>
        </w:rPr>
        <w:t>Rev 16:</w:t>
      </w:r>
      <w:r w:rsidR="00A610F1">
        <w:rPr>
          <w:rFonts w:ascii="Times New Roman" w:eastAsia="Times New Roman" w:hAnsi="Times New Roman"/>
          <w:sz w:val="24"/>
          <w:szCs w:val="24"/>
        </w:rPr>
        <w:t>3</w:t>
      </w:r>
    </w:p>
    <w:p w:rsidR="00AC0CC6" w:rsidRDefault="00AC0CC6" w:rsidP="00A610F1">
      <w:pPr>
        <w:spacing w:after="0"/>
        <w:rPr>
          <w:rFonts w:ascii="Times New Roman" w:eastAsia="Times New Roman" w:hAnsi="Times New Roman"/>
          <w:sz w:val="24"/>
          <w:szCs w:val="24"/>
        </w:rPr>
      </w:pPr>
    </w:p>
    <w:p w:rsidR="00AC0CC6" w:rsidRDefault="00AC0CC6" w:rsidP="00A610F1">
      <w:pPr>
        <w:spacing w:after="0"/>
        <w:rPr>
          <w:rFonts w:ascii="Times New Roman" w:eastAsia="Times New Roman" w:hAnsi="Times New Roman"/>
          <w:color w:val="0070C0"/>
          <w:sz w:val="24"/>
          <w:szCs w:val="24"/>
        </w:rPr>
      </w:pPr>
      <w:r>
        <w:rPr>
          <w:rFonts w:ascii="Times New Roman" w:eastAsia="Times New Roman" w:hAnsi="Times New Roman"/>
          <w:sz w:val="24"/>
          <w:szCs w:val="24"/>
        </w:rPr>
        <w:tab/>
        <w:t>Here we see that an angel delivers God’s judgment upon the seas of the world.  The oceans and seas of the world will be corrupted and foul.  They will no longer be able</w:t>
      </w:r>
      <w:r w:rsidR="004167F6">
        <w:rPr>
          <w:rFonts w:ascii="Times New Roman" w:eastAsia="Times New Roman" w:hAnsi="Times New Roman"/>
          <w:sz w:val="24"/>
          <w:szCs w:val="24"/>
        </w:rPr>
        <w:t xml:space="preserve"> to sustain life.  Obviously, this will be devastating to mankind.  This is just an extension of the judgment that began with the second trumpet.</w:t>
      </w:r>
    </w:p>
    <w:p w:rsidR="00A610F1" w:rsidRDefault="00A610F1" w:rsidP="00A610F1">
      <w:pPr>
        <w:spacing w:after="0"/>
        <w:rPr>
          <w:rFonts w:ascii="Times New Roman" w:eastAsia="Times New Roman" w:hAnsi="Times New Roman"/>
          <w:color w:val="0070C0"/>
          <w:sz w:val="24"/>
          <w:szCs w:val="24"/>
        </w:rPr>
      </w:pPr>
    </w:p>
    <w:p w:rsidR="00A610F1" w:rsidRDefault="00290F15" w:rsidP="00A610F1">
      <w:pPr>
        <w:spacing w:after="0"/>
        <w:rPr>
          <w:rFonts w:ascii="Times New Roman" w:eastAsia="Times New Roman" w:hAnsi="Times New Roman"/>
          <w:sz w:val="24"/>
          <w:szCs w:val="24"/>
        </w:rPr>
      </w:pPr>
      <w:r w:rsidRPr="00290F15">
        <w:rPr>
          <w:rFonts w:ascii="Times New Roman" w:eastAsia="Times New Roman" w:hAnsi="Times New Roman"/>
          <w:b/>
          <w:bCs/>
          <w:color w:val="0070C0"/>
          <w:sz w:val="17"/>
          <w:szCs w:val="17"/>
          <w:vertAlign w:val="superscript"/>
        </w:rPr>
        <w:t>4</w:t>
      </w:r>
      <w:r w:rsidRPr="00290F15">
        <w:rPr>
          <w:rFonts w:ascii="Times New Roman" w:eastAsia="Times New Roman" w:hAnsi="Times New Roman"/>
          <w:color w:val="0070C0"/>
          <w:sz w:val="24"/>
          <w:szCs w:val="24"/>
        </w:rPr>
        <w:t xml:space="preserve"> Then the third angel poured out his bowl on </w:t>
      </w:r>
      <w:r w:rsidRPr="004167F6">
        <w:rPr>
          <w:rFonts w:ascii="Times New Roman" w:eastAsia="Times New Roman" w:hAnsi="Times New Roman"/>
          <w:b/>
          <w:color w:val="0070C0"/>
          <w:sz w:val="24"/>
          <w:szCs w:val="24"/>
        </w:rPr>
        <w:t>the rivers and springs of water, and they became blood.</w:t>
      </w:r>
      <w:r w:rsidRPr="00290F15">
        <w:rPr>
          <w:rFonts w:ascii="Times New Roman" w:eastAsia="Times New Roman" w:hAnsi="Times New Roman"/>
          <w:color w:val="0070C0"/>
          <w:sz w:val="24"/>
          <w:szCs w:val="24"/>
        </w:rPr>
        <w:t xml:space="preserve"> </w:t>
      </w:r>
      <w:r w:rsidRPr="00290F15">
        <w:rPr>
          <w:rFonts w:ascii="Times New Roman" w:eastAsia="Times New Roman" w:hAnsi="Times New Roman"/>
          <w:b/>
          <w:bCs/>
          <w:color w:val="0070C0"/>
          <w:sz w:val="17"/>
          <w:szCs w:val="17"/>
          <w:vertAlign w:val="superscript"/>
        </w:rPr>
        <w:t>5</w:t>
      </w:r>
      <w:r w:rsidR="00DC7BE1">
        <w:rPr>
          <w:rFonts w:ascii="Times New Roman" w:eastAsia="Times New Roman" w:hAnsi="Times New Roman"/>
          <w:color w:val="0070C0"/>
          <w:sz w:val="24"/>
          <w:szCs w:val="24"/>
        </w:rPr>
        <w:t> Then</w:t>
      </w:r>
      <w:r w:rsidRPr="00290F15">
        <w:rPr>
          <w:rFonts w:ascii="Times New Roman" w:eastAsia="Times New Roman" w:hAnsi="Times New Roman"/>
          <w:color w:val="0070C0"/>
          <w:sz w:val="24"/>
          <w:szCs w:val="24"/>
        </w:rPr>
        <w:t xml:space="preserve"> I heard the angel </w:t>
      </w:r>
      <w:r w:rsidR="00EE57A8">
        <w:rPr>
          <w:rFonts w:ascii="Times New Roman" w:eastAsia="Times New Roman" w:hAnsi="Times New Roman"/>
          <w:color w:val="0070C0"/>
          <w:sz w:val="24"/>
          <w:szCs w:val="24"/>
        </w:rPr>
        <w:t xml:space="preserve">in charge </w:t>
      </w:r>
      <w:r w:rsidR="00DC7BE1">
        <w:rPr>
          <w:rFonts w:ascii="Times New Roman" w:eastAsia="Times New Roman" w:hAnsi="Times New Roman"/>
          <w:color w:val="0070C0"/>
          <w:sz w:val="24"/>
          <w:szCs w:val="24"/>
        </w:rPr>
        <w:t>of the waters say</w:t>
      </w:r>
      <w:r w:rsidRPr="00290F15">
        <w:rPr>
          <w:rFonts w:ascii="Times New Roman" w:eastAsia="Times New Roman" w:hAnsi="Times New Roman"/>
          <w:color w:val="0070C0"/>
          <w:sz w:val="24"/>
          <w:szCs w:val="24"/>
        </w:rPr>
        <w:t>: "You are righteous, O Lord, The One who is</w:t>
      </w:r>
      <w:r w:rsidR="00EE57A8">
        <w:rPr>
          <w:rFonts w:ascii="Times New Roman" w:eastAsia="Times New Roman" w:hAnsi="Times New Roman"/>
          <w:color w:val="0070C0"/>
          <w:sz w:val="24"/>
          <w:szCs w:val="24"/>
        </w:rPr>
        <w:t xml:space="preserve"> and who was and who is to be, b</w:t>
      </w:r>
      <w:r w:rsidRPr="00290F15">
        <w:rPr>
          <w:rFonts w:ascii="Times New Roman" w:eastAsia="Times New Roman" w:hAnsi="Times New Roman"/>
          <w:color w:val="0070C0"/>
          <w:sz w:val="24"/>
          <w:szCs w:val="24"/>
        </w:rPr>
        <w:t xml:space="preserve">ecause </w:t>
      </w:r>
      <w:proofErr w:type="gramStart"/>
      <w:r w:rsidRPr="00290F15">
        <w:rPr>
          <w:rFonts w:ascii="Times New Roman" w:eastAsia="Times New Roman" w:hAnsi="Times New Roman"/>
          <w:color w:val="0070C0"/>
          <w:sz w:val="24"/>
          <w:szCs w:val="24"/>
        </w:rPr>
        <w:t>You</w:t>
      </w:r>
      <w:proofErr w:type="gramEnd"/>
      <w:r w:rsidRPr="00290F15">
        <w:rPr>
          <w:rFonts w:ascii="Times New Roman" w:eastAsia="Times New Roman" w:hAnsi="Times New Roman"/>
          <w:color w:val="0070C0"/>
          <w:sz w:val="24"/>
          <w:szCs w:val="24"/>
        </w:rPr>
        <w:t xml:space="preserve"> have judged these things. </w:t>
      </w:r>
      <w:r w:rsidRPr="00290F15">
        <w:rPr>
          <w:rFonts w:ascii="Times New Roman" w:eastAsia="Times New Roman" w:hAnsi="Times New Roman"/>
          <w:b/>
          <w:bCs/>
          <w:color w:val="0070C0"/>
          <w:sz w:val="17"/>
          <w:szCs w:val="17"/>
          <w:vertAlign w:val="superscript"/>
        </w:rPr>
        <w:t>6</w:t>
      </w:r>
      <w:r w:rsidRPr="00290F15">
        <w:rPr>
          <w:rFonts w:ascii="Times New Roman" w:eastAsia="Times New Roman" w:hAnsi="Times New Roman"/>
          <w:color w:val="0070C0"/>
          <w:sz w:val="24"/>
          <w:szCs w:val="24"/>
        </w:rPr>
        <w:t> For they have shed the</w:t>
      </w:r>
      <w:r w:rsidR="00B04A30">
        <w:rPr>
          <w:rFonts w:ascii="Times New Roman" w:eastAsia="Times New Roman" w:hAnsi="Times New Roman"/>
          <w:color w:val="0070C0"/>
          <w:sz w:val="24"/>
          <w:szCs w:val="24"/>
        </w:rPr>
        <w:t xml:space="preserve"> blood of saints and prophets, a</w:t>
      </w:r>
      <w:r w:rsidRPr="00290F15">
        <w:rPr>
          <w:rFonts w:ascii="Times New Roman" w:eastAsia="Times New Roman" w:hAnsi="Times New Roman"/>
          <w:color w:val="0070C0"/>
          <w:sz w:val="24"/>
          <w:szCs w:val="24"/>
        </w:rPr>
        <w:t xml:space="preserve">nd </w:t>
      </w:r>
      <w:proofErr w:type="gramStart"/>
      <w:r w:rsidRPr="00290F15">
        <w:rPr>
          <w:rFonts w:ascii="Times New Roman" w:eastAsia="Times New Roman" w:hAnsi="Times New Roman"/>
          <w:color w:val="0070C0"/>
          <w:sz w:val="24"/>
          <w:szCs w:val="24"/>
        </w:rPr>
        <w:t>You</w:t>
      </w:r>
      <w:proofErr w:type="gramEnd"/>
      <w:r w:rsidRPr="00290F15">
        <w:rPr>
          <w:rFonts w:ascii="Times New Roman" w:eastAsia="Times New Roman" w:hAnsi="Times New Roman"/>
          <w:color w:val="0070C0"/>
          <w:sz w:val="24"/>
          <w:szCs w:val="24"/>
        </w:rPr>
        <w:t xml:space="preserve"> have given them blood to drink. For it is their just due." </w:t>
      </w:r>
      <w:r w:rsidRPr="00290F15">
        <w:rPr>
          <w:rFonts w:ascii="Times New Roman" w:eastAsia="Times New Roman" w:hAnsi="Times New Roman"/>
          <w:b/>
          <w:bCs/>
          <w:color w:val="0070C0"/>
          <w:sz w:val="17"/>
          <w:szCs w:val="17"/>
          <w:vertAlign w:val="superscript"/>
        </w:rPr>
        <w:t>7</w:t>
      </w:r>
      <w:r w:rsidRPr="00290F15">
        <w:rPr>
          <w:rFonts w:ascii="Times New Roman" w:eastAsia="Times New Roman" w:hAnsi="Times New Roman"/>
          <w:color w:val="0070C0"/>
          <w:sz w:val="24"/>
          <w:szCs w:val="24"/>
        </w:rPr>
        <w:t xml:space="preserve"> And I heard another from the altar saying, "Even so, Lord God Almighty, true and righteous </w:t>
      </w:r>
      <w:proofErr w:type="gramStart"/>
      <w:r w:rsidRPr="00290F15">
        <w:rPr>
          <w:rFonts w:ascii="Times New Roman" w:eastAsia="Times New Roman" w:hAnsi="Times New Roman"/>
          <w:iCs/>
          <w:color w:val="0070C0"/>
          <w:sz w:val="24"/>
          <w:szCs w:val="24"/>
        </w:rPr>
        <w:t>are</w:t>
      </w:r>
      <w:proofErr w:type="gramEnd"/>
      <w:r w:rsidRPr="00290F15">
        <w:rPr>
          <w:rFonts w:ascii="Times New Roman" w:eastAsia="Times New Roman" w:hAnsi="Times New Roman"/>
          <w:color w:val="0070C0"/>
          <w:sz w:val="24"/>
          <w:szCs w:val="24"/>
        </w:rPr>
        <w:t xml:space="preserve"> Your judgments." </w:t>
      </w:r>
      <w:r w:rsidR="00A610F1">
        <w:rPr>
          <w:rFonts w:ascii="Times New Roman" w:eastAsia="Times New Roman" w:hAnsi="Times New Roman"/>
          <w:color w:val="0070C0"/>
          <w:sz w:val="24"/>
          <w:szCs w:val="24"/>
        </w:rPr>
        <w:t xml:space="preserve">   </w:t>
      </w:r>
      <w:r w:rsidR="00A610F1" w:rsidRPr="00290F15">
        <w:rPr>
          <w:rFonts w:ascii="Times New Roman" w:eastAsia="Times New Roman" w:hAnsi="Times New Roman"/>
          <w:sz w:val="24"/>
          <w:szCs w:val="24"/>
        </w:rPr>
        <w:t>Rev 16:</w:t>
      </w:r>
      <w:r w:rsidR="00A610F1">
        <w:rPr>
          <w:rFonts w:ascii="Times New Roman" w:eastAsia="Times New Roman" w:hAnsi="Times New Roman"/>
          <w:sz w:val="24"/>
          <w:szCs w:val="24"/>
        </w:rPr>
        <w:t>4-7</w:t>
      </w:r>
    </w:p>
    <w:p w:rsidR="004167F6" w:rsidRDefault="004167F6" w:rsidP="00A610F1">
      <w:pPr>
        <w:spacing w:after="0"/>
        <w:rPr>
          <w:rFonts w:ascii="Times New Roman" w:eastAsia="Times New Roman" w:hAnsi="Times New Roman"/>
          <w:sz w:val="24"/>
          <w:szCs w:val="24"/>
        </w:rPr>
      </w:pPr>
    </w:p>
    <w:p w:rsidR="004167F6" w:rsidRDefault="004167F6" w:rsidP="00A610F1">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4167F6">
        <w:rPr>
          <w:rFonts w:ascii="Times New Roman" w:eastAsia="Times New Roman" w:hAnsi="Times New Roman"/>
          <w:sz w:val="24"/>
          <w:szCs w:val="24"/>
        </w:rPr>
        <w:t>Once again, we see a plague that extends another earlier plague.  This time, the fresh waters are turned into blood.  Th</w:t>
      </w:r>
      <w:r>
        <w:rPr>
          <w:rFonts w:ascii="Times New Roman" w:eastAsia="Times New Roman" w:hAnsi="Times New Roman"/>
          <w:sz w:val="24"/>
          <w:szCs w:val="24"/>
        </w:rPr>
        <w:t>e fresh water began to be polluted</w:t>
      </w:r>
      <w:r w:rsidRPr="004167F6">
        <w:rPr>
          <w:rFonts w:ascii="Times New Roman" w:eastAsia="Times New Roman" w:hAnsi="Times New Roman"/>
          <w:sz w:val="24"/>
          <w:szCs w:val="24"/>
        </w:rPr>
        <w:t xml:space="preserve"> during the</w:t>
      </w:r>
      <w:r>
        <w:rPr>
          <w:rFonts w:ascii="Times New Roman" w:eastAsia="Times New Roman" w:hAnsi="Times New Roman"/>
          <w:sz w:val="24"/>
          <w:szCs w:val="24"/>
        </w:rPr>
        <w:t xml:space="preserve"> third trumpet judgment.  It will get much worse at this time as the time for Christ’s return draws near.</w:t>
      </w:r>
    </w:p>
    <w:p w:rsidR="00A610F1" w:rsidRDefault="00657F59" w:rsidP="00A610F1">
      <w:pPr>
        <w:spacing w:after="0"/>
        <w:rPr>
          <w:rFonts w:ascii="Times New Roman" w:eastAsia="Times New Roman" w:hAnsi="Times New Roman"/>
          <w:sz w:val="24"/>
          <w:szCs w:val="24"/>
        </w:rPr>
      </w:pPr>
      <w:r>
        <w:rPr>
          <w:rFonts w:ascii="Times New Roman" w:eastAsia="Times New Roman" w:hAnsi="Times New Roman"/>
          <w:sz w:val="24"/>
          <w:szCs w:val="24"/>
        </w:rPr>
        <w:tab/>
        <w:t>One of God’s angels</w:t>
      </w:r>
      <w:r w:rsidR="00FC2A60">
        <w:rPr>
          <w:rFonts w:ascii="Times New Roman" w:eastAsia="Times New Roman" w:hAnsi="Times New Roman"/>
          <w:sz w:val="24"/>
          <w:szCs w:val="24"/>
        </w:rPr>
        <w:t xml:space="preserve"> is heard by John to exclaim that this plague was very appropriate and </w:t>
      </w:r>
      <w:r w:rsidR="00B04A30">
        <w:rPr>
          <w:rFonts w:ascii="Times New Roman" w:eastAsia="Times New Roman" w:hAnsi="Times New Roman"/>
          <w:sz w:val="24"/>
          <w:szCs w:val="24"/>
        </w:rPr>
        <w:t xml:space="preserve">a </w:t>
      </w:r>
      <w:r w:rsidR="00FC2A60">
        <w:rPr>
          <w:rFonts w:ascii="Times New Roman" w:eastAsia="Times New Roman" w:hAnsi="Times New Roman"/>
          <w:sz w:val="24"/>
          <w:szCs w:val="24"/>
        </w:rPr>
        <w:t xml:space="preserve">righteous judgment for these unrepentant sinners of the world.  </w:t>
      </w:r>
      <w:r>
        <w:rPr>
          <w:rFonts w:ascii="Times New Roman" w:eastAsia="Times New Roman" w:hAnsi="Times New Roman"/>
          <w:sz w:val="24"/>
          <w:szCs w:val="24"/>
        </w:rPr>
        <w:t xml:space="preserve">Interestingly enough, this angel is one who was apparently placed in some form of authority over the waters of the earth.  </w:t>
      </w:r>
      <w:r w:rsidR="00FC2A60">
        <w:rPr>
          <w:rFonts w:ascii="Times New Roman" w:eastAsia="Times New Roman" w:hAnsi="Times New Roman"/>
          <w:sz w:val="24"/>
          <w:szCs w:val="24"/>
        </w:rPr>
        <w:t xml:space="preserve">Why?  Well, for one thing, many of the people that were then facing these plagues had schemed to kill those folks who did turn to Jesus and were martyred for that decision.  They had been responsible for a tremendous amount of shedding of blood of the righteous in Jesus… </w:t>
      </w:r>
      <w:proofErr w:type="gramStart"/>
      <w:r w:rsidR="00FC2A60">
        <w:rPr>
          <w:rFonts w:ascii="Times New Roman" w:eastAsia="Times New Roman" w:hAnsi="Times New Roman"/>
          <w:sz w:val="24"/>
          <w:szCs w:val="24"/>
        </w:rPr>
        <w:t>now,</w:t>
      </w:r>
      <w:proofErr w:type="gramEnd"/>
      <w:r w:rsidR="00FC2A60">
        <w:rPr>
          <w:rFonts w:ascii="Times New Roman" w:eastAsia="Times New Roman" w:hAnsi="Times New Roman"/>
          <w:sz w:val="24"/>
          <w:szCs w:val="24"/>
        </w:rPr>
        <w:t xml:space="preserve"> they would face the impossible problem of dealing with all of the world’s waters being polluted with blood.</w:t>
      </w:r>
      <w:r w:rsidR="00246F3F">
        <w:rPr>
          <w:rFonts w:ascii="Times New Roman" w:eastAsia="Times New Roman" w:hAnsi="Times New Roman"/>
          <w:sz w:val="24"/>
          <w:szCs w:val="24"/>
        </w:rPr>
        <w:t xml:space="preserve">  Divine retribution… literally!</w:t>
      </w:r>
    </w:p>
    <w:p w:rsidR="006440F4" w:rsidRDefault="00246F3F" w:rsidP="00A610F1">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t xml:space="preserve">The last line of the </w:t>
      </w:r>
      <w:r w:rsidR="006440F4">
        <w:rPr>
          <w:rFonts w:ascii="Times New Roman" w:eastAsia="Times New Roman" w:hAnsi="Times New Roman"/>
          <w:sz w:val="24"/>
          <w:szCs w:val="24"/>
        </w:rPr>
        <w:t xml:space="preserve">above </w:t>
      </w:r>
      <w:r>
        <w:rPr>
          <w:rFonts w:ascii="Times New Roman" w:eastAsia="Times New Roman" w:hAnsi="Times New Roman"/>
          <w:sz w:val="24"/>
          <w:szCs w:val="24"/>
        </w:rPr>
        <w:t xml:space="preserve">verses </w:t>
      </w:r>
      <w:r w:rsidR="006440F4">
        <w:rPr>
          <w:rFonts w:ascii="Times New Roman" w:eastAsia="Times New Roman" w:hAnsi="Times New Roman"/>
          <w:sz w:val="24"/>
          <w:szCs w:val="24"/>
        </w:rPr>
        <w:t>shows that there is a comment coming from the altar praising God for His righteous judgment</w:t>
      </w:r>
      <w:r>
        <w:rPr>
          <w:rFonts w:ascii="Times New Roman" w:eastAsia="Times New Roman" w:hAnsi="Times New Roman"/>
          <w:sz w:val="24"/>
          <w:szCs w:val="24"/>
        </w:rPr>
        <w:t>s</w:t>
      </w:r>
      <w:r w:rsidR="006440F4">
        <w:rPr>
          <w:rFonts w:ascii="Times New Roman" w:eastAsia="Times New Roman" w:hAnsi="Times New Roman"/>
          <w:sz w:val="24"/>
          <w:szCs w:val="24"/>
        </w:rPr>
        <w:t xml:space="preserve"> that are now being dealt out to the world.  This may well be coming from those who cried out wanting God to avenge their blood in an earlier time in the seve</w:t>
      </w:r>
      <w:r>
        <w:rPr>
          <w:rFonts w:ascii="Times New Roman" w:eastAsia="Times New Roman" w:hAnsi="Times New Roman"/>
          <w:sz w:val="24"/>
          <w:szCs w:val="24"/>
        </w:rPr>
        <w:t>n year Tribulation.  Recall this</w:t>
      </w:r>
      <w:r w:rsidR="006440F4">
        <w:rPr>
          <w:rFonts w:ascii="Times New Roman" w:eastAsia="Times New Roman" w:hAnsi="Times New Roman"/>
          <w:sz w:val="24"/>
          <w:szCs w:val="24"/>
        </w:rPr>
        <w:t xml:space="preserve"> verse from Chapter 6… </w:t>
      </w:r>
    </w:p>
    <w:p w:rsidR="006440F4" w:rsidRPr="006440F4" w:rsidRDefault="006440F4" w:rsidP="006440F4">
      <w:pPr>
        <w:rPr>
          <w:rFonts w:ascii="Times New Roman" w:eastAsia="Times New Roman" w:hAnsi="Times New Roman"/>
          <w:color w:val="0070C0"/>
          <w:sz w:val="24"/>
          <w:szCs w:val="24"/>
        </w:rPr>
      </w:pPr>
      <w:r>
        <w:rPr>
          <w:rFonts w:ascii="Times New Roman" w:eastAsia="Times New Roman" w:hAnsi="Times New Roman"/>
          <w:sz w:val="24"/>
          <w:szCs w:val="24"/>
        </w:rPr>
        <w:tab/>
      </w:r>
      <w:r w:rsidRPr="006440F4">
        <w:rPr>
          <w:rFonts w:ascii="Times New Roman" w:eastAsia="Times New Roman" w:hAnsi="Times New Roman"/>
          <w:color w:val="0070C0"/>
          <w:sz w:val="24"/>
          <w:szCs w:val="24"/>
        </w:rPr>
        <w:t xml:space="preserve">And they </w:t>
      </w:r>
      <w:r w:rsidRPr="006440F4">
        <w:rPr>
          <w:rFonts w:ascii="Times New Roman" w:eastAsia="Times New Roman" w:hAnsi="Times New Roman"/>
          <w:sz w:val="24"/>
          <w:szCs w:val="24"/>
        </w:rPr>
        <w:t xml:space="preserve">(sainted souls </w:t>
      </w:r>
      <w:r>
        <w:rPr>
          <w:rFonts w:ascii="Times New Roman" w:eastAsia="Times New Roman" w:hAnsi="Times New Roman"/>
          <w:sz w:val="24"/>
          <w:szCs w:val="24"/>
        </w:rPr>
        <w:t xml:space="preserve">stationed </w:t>
      </w:r>
      <w:r w:rsidRPr="006440F4">
        <w:rPr>
          <w:rFonts w:ascii="Times New Roman" w:eastAsia="Times New Roman" w:hAnsi="Times New Roman"/>
          <w:sz w:val="24"/>
          <w:szCs w:val="24"/>
        </w:rPr>
        <w:t>under the altar of God)</w:t>
      </w:r>
      <w:r>
        <w:rPr>
          <w:rFonts w:ascii="Times New Roman" w:eastAsia="Times New Roman" w:hAnsi="Times New Roman"/>
          <w:color w:val="0070C0"/>
          <w:sz w:val="24"/>
          <w:szCs w:val="24"/>
        </w:rPr>
        <w:t xml:space="preserve"> </w:t>
      </w:r>
      <w:r w:rsidRPr="006440F4">
        <w:rPr>
          <w:rFonts w:ascii="Times New Roman" w:eastAsia="Times New Roman" w:hAnsi="Times New Roman"/>
          <w:color w:val="0070C0"/>
          <w:sz w:val="24"/>
          <w:szCs w:val="24"/>
        </w:rPr>
        <w:t xml:space="preserve">cried with a loud voice, saying, "How long, O Lord, holy and true, until </w:t>
      </w:r>
      <w:proofErr w:type="gramStart"/>
      <w:r w:rsidRPr="006440F4">
        <w:rPr>
          <w:rFonts w:ascii="Times New Roman" w:eastAsia="Times New Roman" w:hAnsi="Times New Roman"/>
          <w:color w:val="0070C0"/>
          <w:sz w:val="24"/>
          <w:szCs w:val="24"/>
        </w:rPr>
        <w:t>You</w:t>
      </w:r>
      <w:proofErr w:type="gramEnd"/>
      <w:r w:rsidRPr="006440F4">
        <w:rPr>
          <w:rFonts w:ascii="Times New Roman" w:eastAsia="Times New Roman" w:hAnsi="Times New Roman"/>
          <w:color w:val="0070C0"/>
          <w:sz w:val="24"/>
          <w:szCs w:val="24"/>
        </w:rPr>
        <w:t xml:space="preserve"> judge and avenge our blood on those who dwell on the earth?"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Rev 6:10</w:t>
      </w:r>
    </w:p>
    <w:p w:rsidR="00FC2A60" w:rsidRPr="00246F3F" w:rsidRDefault="00246F3F" w:rsidP="00A610F1">
      <w:pPr>
        <w:spacing w:after="0"/>
        <w:rPr>
          <w:rFonts w:ascii="Times New Roman" w:eastAsia="Times New Roman" w:hAnsi="Times New Roman"/>
          <w:sz w:val="24"/>
          <w:szCs w:val="24"/>
        </w:rPr>
      </w:pPr>
      <w:r>
        <w:rPr>
          <w:rFonts w:ascii="Times New Roman" w:eastAsia="Times New Roman" w:hAnsi="Times New Roman"/>
          <w:sz w:val="24"/>
          <w:szCs w:val="24"/>
        </w:rPr>
        <w:tab/>
      </w:r>
      <w:r w:rsidRPr="00246F3F">
        <w:rPr>
          <w:rFonts w:ascii="Times New Roman" w:eastAsia="Times New Roman" w:hAnsi="Times New Roman"/>
          <w:sz w:val="24"/>
          <w:szCs w:val="24"/>
        </w:rPr>
        <w:t>It is also worthwhile to recall the</w:t>
      </w:r>
      <w:r>
        <w:rPr>
          <w:rFonts w:ascii="Times New Roman" w:eastAsia="Times New Roman" w:hAnsi="Times New Roman"/>
          <w:sz w:val="24"/>
          <w:szCs w:val="24"/>
        </w:rPr>
        <w:t xml:space="preserve"> </w:t>
      </w:r>
      <w:r w:rsidRPr="00246F3F">
        <w:rPr>
          <w:rFonts w:ascii="Times New Roman" w:eastAsia="Times New Roman" w:hAnsi="Times New Roman"/>
          <w:sz w:val="24"/>
          <w:szCs w:val="24"/>
        </w:rPr>
        <w:t xml:space="preserve">numerous times David cried out to God </w:t>
      </w:r>
      <w:r>
        <w:rPr>
          <w:rFonts w:ascii="Times New Roman" w:eastAsia="Times New Roman" w:hAnsi="Times New Roman"/>
          <w:sz w:val="24"/>
          <w:szCs w:val="24"/>
        </w:rPr>
        <w:t xml:space="preserve">in the Psalms </w:t>
      </w:r>
      <w:r w:rsidRPr="00246F3F">
        <w:rPr>
          <w:rFonts w:ascii="Times New Roman" w:eastAsia="Times New Roman" w:hAnsi="Times New Roman"/>
          <w:sz w:val="24"/>
          <w:szCs w:val="24"/>
        </w:rPr>
        <w:t>for His righteous judgment against those who had been</w:t>
      </w:r>
      <w:r>
        <w:rPr>
          <w:rFonts w:ascii="Times New Roman" w:eastAsia="Times New Roman" w:hAnsi="Times New Roman"/>
          <w:sz w:val="24"/>
          <w:szCs w:val="24"/>
        </w:rPr>
        <w:t xml:space="preserve"> pursuing the young future king of Israel.  God’s timing is often not our timing… but, He never fails to deli</w:t>
      </w:r>
      <w:r w:rsidR="00A57948">
        <w:rPr>
          <w:rFonts w:ascii="Times New Roman" w:eastAsia="Times New Roman" w:hAnsi="Times New Roman"/>
          <w:sz w:val="24"/>
          <w:szCs w:val="24"/>
        </w:rPr>
        <w:t>ver what He promises.  In this t</w:t>
      </w:r>
      <w:r>
        <w:rPr>
          <w:rFonts w:ascii="Times New Roman" w:eastAsia="Times New Roman" w:hAnsi="Times New Roman"/>
          <w:sz w:val="24"/>
          <w:szCs w:val="24"/>
        </w:rPr>
        <w:t>ribulation time, He will deliver His righteous judgment upon all those deserving, unrepentant sinners.</w:t>
      </w:r>
      <w:r w:rsidRPr="00246F3F">
        <w:rPr>
          <w:rFonts w:ascii="Times New Roman" w:eastAsia="Times New Roman" w:hAnsi="Times New Roman"/>
          <w:sz w:val="24"/>
          <w:szCs w:val="24"/>
        </w:rPr>
        <w:t xml:space="preserve"> </w:t>
      </w:r>
    </w:p>
    <w:p w:rsidR="00246F3F" w:rsidRPr="00246F3F" w:rsidRDefault="00246F3F" w:rsidP="00A610F1">
      <w:pPr>
        <w:spacing w:after="0"/>
        <w:rPr>
          <w:rFonts w:ascii="Times New Roman" w:eastAsia="Times New Roman" w:hAnsi="Times New Roman"/>
          <w:sz w:val="24"/>
          <w:szCs w:val="24"/>
        </w:rPr>
      </w:pPr>
    </w:p>
    <w:p w:rsidR="00A610F1" w:rsidRDefault="00290F15" w:rsidP="00A610F1">
      <w:pPr>
        <w:spacing w:after="0"/>
        <w:rPr>
          <w:rFonts w:ascii="Times New Roman" w:eastAsia="Times New Roman" w:hAnsi="Times New Roman"/>
          <w:color w:val="0070C0"/>
          <w:sz w:val="24"/>
          <w:szCs w:val="24"/>
        </w:rPr>
      </w:pPr>
      <w:r w:rsidRPr="00290F15">
        <w:rPr>
          <w:rFonts w:ascii="Times New Roman" w:eastAsia="Times New Roman" w:hAnsi="Times New Roman"/>
          <w:b/>
          <w:bCs/>
          <w:color w:val="0070C0"/>
          <w:sz w:val="17"/>
          <w:szCs w:val="17"/>
          <w:vertAlign w:val="superscript"/>
        </w:rPr>
        <w:t>8</w:t>
      </w:r>
      <w:r w:rsidRPr="00290F15">
        <w:rPr>
          <w:rFonts w:ascii="Times New Roman" w:eastAsia="Times New Roman" w:hAnsi="Times New Roman"/>
          <w:color w:val="0070C0"/>
          <w:sz w:val="24"/>
          <w:szCs w:val="24"/>
        </w:rPr>
        <w:t xml:space="preserve"> Then the </w:t>
      </w:r>
      <w:r w:rsidRPr="00731F21">
        <w:rPr>
          <w:rFonts w:ascii="Times New Roman" w:eastAsia="Times New Roman" w:hAnsi="Times New Roman"/>
          <w:b/>
          <w:color w:val="0070C0"/>
          <w:sz w:val="24"/>
          <w:szCs w:val="24"/>
        </w:rPr>
        <w:t>fourth angel</w:t>
      </w:r>
      <w:r w:rsidRPr="00290F15">
        <w:rPr>
          <w:rFonts w:ascii="Times New Roman" w:eastAsia="Times New Roman" w:hAnsi="Times New Roman"/>
          <w:color w:val="0070C0"/>
          <w:sz w:val="24"/>
          <w:szCs w:val="24"/>
        </w:rPr>
        <w:t xml:space="preserve"> poured out his bowl on the </w:t>
      </w:r>
      <w:r w:rsidRPr="00731F21">
        <w:rPr>
          <w:rFonts w:ascii="Times New Roman" w:eastAsia="Times New Roman" w:hAnsi="Times New Roman"/>
          <w:b/>
          <w:color w:val="0070C0"/>
          <w:sz w:val="24"/>
          <w:szCs w:val="24"/>
        </w:rPr>
        <w:t>sun</w:t>
      </w:r>
      <w:r w:rsidRPr="00290F15">
        <w:rPr>
          <w:rFonts w:ascii="Times New Roman" w:eastAsia="Times New Roman" w:hAnsi="Times New Roman"/>
          <w:color w:val="0070C0"/>
          <w:sz w:val="24"/>
          <w:szCs w:val="24"/>
        </w:rPr>
        <w:t xml:space="preserve">, and power was given to him to </w:t>
      </w:r>
      <w:r w:rsidRPr="00731F21">
        <w:rPr>
          <w:rFonts w:ascii="Times New Roman" w:eastAsia="Times New Roman" w:hAnsi="Times New Roman"/>
          <w:b/>
          <w:color w:val="0070C0"/>
          <w:sz w:val="24"/>
          <w:szCs w:val="24"/>
        </w:rPr>
        <w:t>scorch men with fire.</w:t>
      </w:r>
      <w:r w:rsidRPr="00290F15">
        <w:rPr>
          <w:rFonts w:ascii="Times New Roman" w:eastAsia="Times New Roman" w:hAnsi="Times New Roman"/>
          <w:color w:val="0070C0"/>
          <w:sz w:val="24"/>
          <w:szCs w:val="24"/>
        </w:rPr>
        <w:t xml:space="preserve"> </w:t>
      </w:r>
      <w:r w:rsidRPr="00290F15">
        <w:rPr>
          <w:rFonts w:ascii="Times New Roman" w:eastAsia="Times New Roman" w:hAnsi="Times New Roman"/>
          <w:b/>
          <w:bCs/>
          <w:color w:val="0070C0"/>
          <w:sz w:val="17"/>
          <w:szCs w:val="17"/>
          <w:vertAlign w:val="superscript"/>
        </w:rPr>
        <w:t>9</w:t>
      </w:r>
      <w:r w:rsidRPr="00290F15">
        <w:rPr>
          <w:rFonts w:ascii="Times New Roman" w:eastAsia="Times New Roman" w:hAnsi="Times New Roman"/>
          <w:color w:val="0070C0"/>
          <w:sz w:val="24"/>
          <w:szCs w:val="24"/>
        </w:rPr>
        <w:t xml:space="preserve"> And men were scorched with great heat, and they blasphemed the name of God who has power over these plagues; and they did not repent and give Him glory. </w:t>
      </w:r>
      <w:r w:rsidR="00A610F1">
        <w:rPr>
          <w:rFonts w:ascii="Times New Roman" w:eastAsia="Times New Roman" w:hAnsi="Times New Roman"/>
          <w:color w:val="0070C0"/>
          <w:sz w:val="24"/>
          <w:szCs w:val="24"/>
        </w:rPr>
        <w:t xml:space="preserve">   </w:t>
      </w:r>
      <w:r w:rsidR="00A610F1" w:rsidRPr="00290F15">
        <w:rPr>
          <w:rFonts w:ascii="Times New Roman" w:eastAsia="Times New Roman" w:hAnsi="Times New Roman"/>
          <w:sz w:val="24"/>
          <w:szCs w:val="24"/>
        </w:rPr>
        <w:t>Rev 16:</w:t>
      </w:r>
      <w:r w:rsidR="00A610F1">
        <w:rPr>
          <w:rFonts w:ascii="Times New Roman" w:eastAsia="Times New Roman" w:hAnsi="Times New Roman"/>
          <w:sz w:val="24"/>
          <w:szCs w:val="24"/>
        </w:rPr>
        <w:t>8-9</w:t>
      </w:r>
    </w:p>
    <w:p w:rsidR="00731F21" w:rsidRDefault="00731F21" w:rsidP="00A610F1">
      <w:pPr>
        <w:spacing w:after="0"/>
        <w:rPr>
          <w:rFonts w:ascii="Times New Roman" w:eastAsia="Times New Roman" w:hAnsi="Times New Roman"/>
          <w:color w:val="0070C0"/>
          <w:sz w:val="24"/>
          <w:szCs w:val="24"/>
        </w:rPr>
      </w:pPr>
    </w:p>
    <w:p w:rsidR="00B0695B" w:rsidRPr="00B0695B" w:rsidRDefault="00731F21" w:rsidP="00B0695B">
      <w:pPr>
        <w:rPr>
          <w:rFonts w:ascii="Times New Roman" w:eastAsia="Times New Roman" w:hAnsi="Times New Roman"/>
          <w:color w:val="0070C0"/>
          <w:sz w:val="24"/>
          <w:szCs w:val="24"/>
        </w:rPr>
      </w:pPr>
      <w:r>
        <w:rPr>
          <w:rFonts w:ascii="Times New Roman" w:eastAsia="Times New Roman" w:hAnsi="Times New Roman"/>
          <w:color w:val="0070C0"/>
          <w:sz w:val="24"/>
          <w:szCs w:val="24"/>
        </w:rPr>
        <w:tab/>
      </w:r>
      <w:r w:rsidRPr="00731F21">
        <w:rPr>
          <w:rFonts w:ascii="Times New Roman" w:eastAsia="Times New Roman" w:hAnsi="Times New Roman"/>
          <w:sz w:val="24"/>
          <w:szCs w:val="24"/>
        </w:rPr>
        <w:t xml:space="preserve">This plague is very straightforward.  The angel poured out this </w:t>
      </w:r>
      <w:r w:rsidR="00776328">
        <w:rPr>
          <w:rFonts w:ascii="Times New Roman" w:eastAsia="Times New Roman" w:hAnsi="Times New Roman"/>
          <w:sz w:val="24"/>
          <w:szCs w:val="24"/>
        </w:rPr>
        <w:t>fourth</w:t>
      </w:r>
      <w:r w:rsidRPr="00731F21">
        <w:rPr>
          <w:rFonts w:ascii="Times New Roman" w:eastAsia="Times New Roman" w:hAnsi="Times New Roman"/>
          <w:sz w:val="24"/>
          <w:szCs w:val="24"/>
        </w:rPr>
        <w:t xml:space="preserve"> plague that resulted in the sun becoming much more potent.  </w:t>
      </w:r>
      <w:r>
        <w:rPr>
          <w:rFonts w:ascii="Times New Roman" w:eastAsia="Times New Roman" w:hAnsi="Times New Roman"/>
          <w:sz w:val="24"/>
          <w:szCs w:val="24"/>
        </w:rPr>
        <w:t>We</w:t>
      </w:r>
      <w:r w:rsidR="006440F4">
        <w:rPr>
          <w:rFonts w:ascii="Times New Roman" w:eastAsia="Times New Roman" w:hAnsi="Times New Roman"/>
          <w:sz w:val="24"/>
          <w:szCs w:val="24"/>
        </w:rPr>
        <w:t xml:space="preserve"> have already seen in the last thirty-five</w:t>
      </w:r>
      <w:r>
        <w:rPr>
          <w:rFonts w:ascii="Times New Roman" w:eastAsia="Times New Roman" w:hAnsi="Times New Roman"/>
          <w:sz w:val="24"/>
          <w:szCs w:val="24"/>
        </w:rPr>
        <w:t xml:space="preserve"> years that the deleterious effects of the sun are ever increasing.  There is, unfortunately, a great increase in recent decades of malignant skin cancer, almost all of it is sun related.</w:t>
      </w:r>
      <w:r w:rsidR="00B0695B">
        <w:rPr>
          <w:rFonts w:ascii="Times New Roman" w:eastAsia="Times New Roman" w:hAnsi="Times New Roman"/>
          <w:sz w:val="24"/>
          <w:szCs w:val="24"/>
        </w:rPr>
        <w:t xml:space="preserve">  During the second portion of the seven year Tribulation, there will be a time where </w:t>
      </w:r>
      <w:r w:rsidR="006440F4">
        <w:rPr>
          <w:rFonts w:ascii="Times New Roman" w:eastAsia="Times New Roman" w:hAnsi="Times New Roman"/>
          <w:sz w:val="24"/>
          <w:szCs w:val="24"/>
        </w:rPr>
        <w:t xml:space="preserve">God causes </w:t>
      </w:r>
      <w:r w:rsidR="00B0695B">
        <w:rPr>
          <w:rFonts w:ascii="Times New Roman" w:eastAsia="Times New Roman" w:hAnsi="Times New Roman"/>
          <w:sz w:val="24"/>
          <w:szCs w:val="24"/>
        </w:rPr>
        <w:t xml:space="preserve">the effects of the sun </w:t>
      </w:r>
      <w:r w:rsidR="006440F4">
        <w:rPr>
          <w:rFonts w:ascii="Times New Roman" w:eastAsia="Times New Roman" w:hAnsi="Times New Roman"/>
          <w:sz w:val="24"/>
          <w:szCs w:val="24"/>
        </w:rPr>
        <w:t xml:space="preserve">to suddenly </w:t>
      </w:r>
      <w:r w:rsidR="00B0695B">
        <w:rPr>
          <w:rFonts w:ascii="Times New Roman" w:eastAsia="Times New Roman" w:hAnsi="Times New Roman"/>
          <w:sz w:val="24"/>
          <w:szCs w:val="24"/>
        </w:rPr>
        <w:t>increase very significantly</w:t>
      </w:r>
      <w:r w:rsidR="006440F4">
        <w:rPr>
          <w:rFonts w:ascii="Times New Roman" w:eastAsia="Times New Roman" w:hAnsi="Times New Roman"/>
          <w:sz w:val="24"/>
          <w:szCs w:val="24"/>
        </w:rPr>
        <w:t>.  This will</w:t>
      </w:r>
      <w:r w:rsidR="00B0695B">
        <w:rPr>
          <w:rFonts w:ascii="Times New Roman" w:eastAsia="Times New Roman" w:hAnsi="Times New Roman"/>
          <w:sz w:val="24"/>
          <w:szCs w:val="24"/>
        </w:rPr>
        <w:t xml:space="preserve"> cause </w:t>
      </w:r>
      <w:r w:rsidR="00246F3F">
        <w:rPr>
          <w:rFonts w:ascii="Times New Roman" w:eastAsia="Times New Roman" w:hAnsi="Times New Roman"/>
          <w:sz w:val="24"/>
          <w:szCs w:val="24"/>
        </w:rPr>
        <w:t>much harm to people and</w:t>
      </w:r>
      <w:r w:rsidR="00B0695B">
        <w:rPr>
          <w:rFonts w:ascii="Times New Roman" w:eastAsia="Times New Roman" w:hAnsi="Times New Roman"/>
          <w:sz w:val="24"/>
          <w:szCs w:val="24"/>
        </w:rPr>
        <w:t xml:space="preserve"> vegetation as well.  The prophet Malachi prophesied of this time…</w:t>
      </w:r>
      <w:r w:rsidR="00B0695B" w:rsidRPr="00B0695B">
        <w:t xml:space="preserve"> </w:t>
      </w:r>
      <w:r w:rsidR="00B0695B" w:rsidRPr="00B0695B">
        <w:rPr>
          <w:rFonts w:ascii="Times New Roman" w:eastAsia="Times New Roman" w:hAnsi="Times New Roman"/>
          <w:color w:val="0070C0"/>
          <w:sz w:val="24"/>
          <w:szCs w:val="24"/>
        </w:rPr>
        <w:t>"For behold, the day is</w:t>
      </w:r>
      <w:r w:rsidR="00F92D9D">
        <w:rPr>
          <w:rFonts w:ascii="Times New Roman" w:eastAsia="Times New Roman" w:hAnsi="Times New Roman"/>
          <w:color w:val="0070C0"/>
          <w:sz w:val="24"/>
          <w:szCs w:val="24"/>
        </w:rPr>
        <w:t xml:space="preserve"> coming, </w:t>
      </w:r>
      <w:proofErr w:type="gramStart"/>
      <w:r w:rsidR="00F92D9D">
        <w:rPr>
          <w:rFonts w:ascii="Times New Roman" w:eastAsia="Times New Roman" w:hAnsi="Times New Roman"/>
          <w:color w:val="0070C0"/>
          <w:sz w:val="24"/>
          <w:szCs w:val="24"/>
        </w:rPr>
        <w:t>Burning</w:t>
      </w:r>
      <w:proofErr w:type="gramEnd"/>
      <w:r w:rsidR="00F92D9D">
        <w:rPr>
          <w:rFonts w:ascii="Times New Roman" w:eastAsia="Times New Roman" w:hAnsi="Times New Roman"/>
          <w:color w:val="0070C0"/>
          <w:sz w:val="24"/>
          <w:szCs w:val="24"/>
        </w:rPr>
        <w:t xml:space="preserve"> like an oven, a</w:t>
      </w:r>
      <w:r w:rsidR="00B0695B" w:rsidRPr="00B0695B">
        <w:rPr>
          <w:rFonts w:ascii="Times New Roman" w:eastAsia="Times New Roman" w:hAnsi="Times New Roman"/>
          <w:color w:val="0070C0"/>
          <w:sz w:val="24"/>
          <w:szCs w:val="24"/>
        </w:rPr>
        <w:t>nd all the proud, yes, all who do wickedly will be stubble. And the day whi</w:t>
      </w:r>
      <w:r w:rsidR="00B0695B">
        <w:rPr>
          <w:rFonts w:ascii="Times New Roman" w:eastAsia="Times New Roman" w:hAnsi="Times New Roman"/>
          <w:color w:val="0070C0"/>
          <w:sz w:val="24"/>
          <w:szCs w:val="24"/>
        </w:rPr>
        <w:t>ch is coming shall burn them up.</w:t>
      </w:r>
      <w:r w:rsidR="00B0695B" w:rsidRPr="00B0695B">
        <w:rPr>
          <w:rFonts w:ascii="Times New Roman" w:eastAsia="Times New Roman" w:hAnsi="Times New Roman"/>
          <w:color w:val="0070C0"/>
          <w:sz w:val="24"/>
          <w:szCs w:val="24"/>
        </w:rPr>
        <w:t xml:space="preserve">" </w:t>
      </w:r>
      <w:r w:rsidR="00B0695B">
        <w:rPr>
          <w:rFonts w:ascii="Times New Roman" w:eastAsia="Times New Roman" w:hAnsi="Times New Roman"/>
          <w:color w:val="0070C0"/>
          <w:sz w:val="24"/>
          <w:szCs w:val="24"/>
        </w:rPr>
        <w:t xml:space="preserve">   </w:t>
      </w:r>
      <w:r w:rsidR="00B0695B">
        <w:rPr>
          <w:rFonts w:ascii="Times New Roman" w:eastAsia="Times New Roman" w:hAnsi="Times New Roman"/>
          <w:sz w:val="24"/>
          <w:szCs w:val="24"/>
        </w:rPr>
        <w:t>Mal 4:1</w:t>
      </w:r>
    </w:p>
    <w:p w:rsidR="00403780" w:rsidRDefault="00290F15" w:rsidP="00A610F1">
      <w:pPr>
        <w:spacing w:after="0"/>
        <w:rPr>
          <w:rFonts w:ascii="Times New Roman" w:eastAsia="Times New Roman" w:hAnsi="Times New Roman"/>
          <w:sz w:val="24"/>
          <w:szCs w:val="24"/>
        </w:rPr>
      </w:pPr>
      <w:r w:rsidRPr="00290F15">
        <w:rPr>
          <w:rFonts w:ascii="Times New Roman" w:eastAsia="Times New Roman" w:hAnsi="Times New Roman"/>
          <w:b/>
          <w:bCs/>
          <w:color w:val="0070C0"/>
          <w:sz w:val="17"/>
          <w:szCs w:val="17"/>
          <w:vertAlign w:val="superscript"/>
        </w:rPr>
        <w:t>10</w:t>
      </w:r>
      <w:r w:rsidRPr="00290F15">
        <w:rPr>
          <w:rFonts w:ascii="Times New Roman" w:eastAsia="Times New Roman" w:hAnsi="Times New Roman"/>
          <w:color w:val="0070C0"/>
          <w:sz w:val="24"/>
          <w:szCs w:val="24"/>
        </w:rPr>
        <w:t xml:space="preserve"> Then the </w:t>
      </w:r>
      <w:r w:rsidRPr="006440F4">
        <w:rPr>
          <w:rFonts w:ascii="Times New Roman" w:eastAsia="Times New Roman" w:hAnsi="Times New Roman"/>
          <w:b/>
          <w:color w:val="0070C0"/>
          <w:sz w:val="24"/>
          <w:szCs w:val="24"/>
        </w:rPr>
        <w:t>fifth angel</w:t>
      </w:r>
      <w:r w:rsidRPr="00290F15">
        <w:rPr>
          <w:rFonts w:ascii="Times New Roman" w:eastAsia="Times New Roman" w:hAnsi="Times New Roman"/>
          <w:color w:val="0070C0"/>
          <w:sz w:val="24"/>
          <w:szCs w:val="24"/>
        </w:rPr>
        <w:t xml:space="preserve"> poured out his bowl </w:t>
      </w:r>
      <w:r w:rsidRPr="00E0728D">
        <w:rPr>
          <w:rFonts w:ascii="Times New Roman" w:eastAsia="Times New Roman" w:hAnsi="Times New Roman"/>
          <w:b/>
          <w:color w:val="0070C0"/>
          <w:sz w:val="24"/>
          <w:szCs w:val="24"/>
        </w:rPr>
        <w:t>on the throne of the beast</w:t>
      </w:r>
      <w:r w:rsidRPr="00290F15">
        <w:rPr>
          <w:rFonts w:ascii="Times New Roman" w:eastAsia="Times New Roman" w:hAnsi="Times New Roman"/>
          <w:color w:val="0070C0"/>
          <w:sz w:val="24"/>
          <w:szCs w:val="24"/>
        </w:rPr>
        <w:t xml:space="preserve">, and his kingdom became full of darkness; and they gnawed their tongues because of the pain. </w:t>
      </w:r>
      <w:r w:rsidRPr="00290F15">
        <w:rPr>
          <w:rFonts w:ascii="Times New Roman" w:eastAsia="Times New Roman" w:hAnsi="Times New Roman"/>
          <w:b/>
          <w:bCs/>
          <w:color w:val="0070C0"/>
          <w:sz w:val="17"/>
          <w:szCs w:val="17"/>
          <w:vertAlign w:val="superscript"/>
        </w:rPr>
        <w:t>11</w:t>
      </w:r>
      <w:r w:rsidRPr="00290F15">
        <w:rPr>
          <w:rFonts w:ascii="Times New Roman" w:eastAsia="Times New Roman" w:hAnsi="Times New Roman"/>
          <w:color w:val="0070C0"/>
          <w:sz w:val="24"/>
          <w:szCs w:val="24"/>
        </w:rPr>
        <w:t xml:space="preserve"> They blasphemed the God of heaven because of their pains and their sores, and did not repent of their deeds. </w:t>
      </w:r>
      <w:r w:rsidR="00A610F1">
        <w:rPr>
          <w:rFonts w:ascii="Times New Roman" w:eastAsia="Times New Roman" w:hAnsi="Times New Roman"/>
          <w:color w:val="0070C0"/>
          <w:sz w:val="24"/>
          <w:szCs w:val="24"/>
        </w:rPr>
        <w:t xml:space="preserve">  </w:t>
      </w:r>
      <w:r w:rsidR="00A610F1" w:rsidRPr="00290F15">
        <w:rPr>
          <w:rFonts w:ascii="Times New Roman" w:eastAsia="Times New Roman" w:hAnsi="Times New Roman"/>
          <w:sz w:val="24"/>
          <w:szCs w:val="24"/>
        </w:rPr>
        <w:t>Rev 16:1</w:t>
      </w:r>
      <w:r w:rsidR="00A610F1">
        <w:rPr>
          <w:rFonts w:ascii="Times New Roman" w:eastAsia="Times New Roman" w:hAnsi="Times New Roman"/>
          <w:sz w:val="24"/>
          <w:szCs w:val="24"/>
        </w:rPr>
        <w:t>0-11</w:t>
      </w:r>
    </w:p>
    <w:p w:rsidR="006440F4" w:rsidRDefault="006440F4" w:rsidP="00A610F1">
      <w:pPr>
        <w:spacing w:after="0"/>
        <w:rPr>
          <w:rFonts w:ascii="Times New Roman" w:eastAsia="Times New Roman" w:hAnsi="Times New Roman"/>
          <w:sz w:val="24"/>
          <w:szCs w:val="24"/>
        </w:rPr>
      </w:pPr>
    </w:p>
    <w:p w:rsidR="001F7D44" w:rsidRDefault="006440F4" w:rsidP="00A610F1">
      <w:pPr>
        <w:spacing w:after="0"/>
        <w:rPr>
          <w:rFonts w:ascii="Times New Roman" w:eastAsia="Times New Roman" w:hAnsi="Times New Roman"/>
          <w:sz w:val="24"/>
          <w:szCs w:val="24"/>
        </w:rPr>
      </w:pPr>
      <w:r>
        <w:rPr>
          <w:rFonts w:ascii="Times New Roman" w:eastAsia="Times New Roman" w:hAnsi="Times New Roman"/>
          <w:sz w:val="24"/>
          <w:szCs w:val="24"/>
        </w:rPr>
        <w:tab/>
        <w:t>After the horrible skin plague that still w</w:t>
      </w:r>
      <w:r w:rsidR="00C021B3">
        <w:rPr>
          <w:rFonts w:ascii="Times New Roman" w:eastAsia="Times New Roman" w:hAnsi="Times New Roman"/>
          <w:sz w:val="24"/>
          <w:szCs w:val="24"/>
        </w:rPr>
        <w:t>ould be</w:t>
      </w:r>
      <w:r>
        <w:rPr>
          <w:rFonts w:ascii="Times New Roman" w:eastAsia="Times New Roman" w:hAnsi="Times New Roman"/>
          <w:sz w:val="24"/>
          <w:szCs w:val="24"/>
        </w:rPr>
        <w:t xml:space="preserve"> in </w:t>
      </w:r>
      <w:r w:rsidR="00C021B3">
        <w:rPr>
          <w:rFonts w:ascii="Times New Roman" w:eastAsia="Times New Roman" w:hAnsi="Times New Roman"/>
          <w:sz w:val="24"/>
          <w:szCs w:val="24"/>
        </w:rPr>
        <w:t xml:space="preserve">full </w:t>
      </w:r>
      <w:r>
        <w:rPr>
          <w:rFonts w:ascii="Times New Roman" w:eastAsia="Times New Roman" w:hAnsi="Times New Roman"/>
          <w:sz w:val="24"/>
          <w:szCs w:val="24"/>
        </w:rPr>
        <w:t xml:space="preserve">effect, </w:t>
      </w:r>
      <w:r w:rsidR="00C021B3">
        <w:rPr>
          <w:rFonts w:ascii="Times New Roman" w:eastAsia="Times New Roman" w:hAnsi="Times New Roman"/>
          <w:sz w:val="24"/>
          <w:szCs w:val="24"/>
        </w:rPr>
        <w:t xml:space="preserve">plus </w:t>
      </w:r>
      <w:r>
        <w:rPr>
          <w:rFonts w:ascii="Times New Roman" w:eastAsia="Times New Roman" w:hAnsi="Times New Roman"/>
          <w:sz w:val="24"/>
          <w:szCs w:val="24"/>
        </w:rPr>
        <w:t xml:space="preserve">the terrible blood curses placed on the oceans and fresh waters of the world, </w:t>
      </w:r>
      <w:r w:rsidR="00C021B3">
        <w:rPr>
          <w:rFonts w:ascii="Times New Roman" w:eastAsia="Times New Roman" w:hAnsi="Times New Roman"/>
          <w:sz w:val="24"/>
          <w:szCs w:val="24"/>
        </w:rPr>
        <w:t xml:space="preserve">and </w:t>
      </w:r>
      <w:r>
        <w:rPr>
          <w:rFonts w:ascii="Times New Roman" w:eastAsia="Times New Roman" w:hAnsi="Times New Roman"/>
          <w:sz w:val="24"/>
          <w:szCs w:val="24"/>
        </w:rPr>
        <w:t>follow</w:t>
      </w:r>
      <w:r w:rsidR="00C021B3">
        <w:rPr>
          <w:rFonts w:ascii="Times New Roman" w:eastAsia="Times New Roman" w:hAnsi="Times New Roman"/>
          <w:sz w:val="24"/>
          <w:szCs w:val="24"/>
        </w:rPr>
        <w:t xml:space="preserve">ing the </w:t>
      </w:r>
      <w:r>
        <w:rPr>
          <w:rFonts w:ascii="Times New Roman" w:eastAsia="Times New Roman" w:hAnsi="Times New Roman"/>
          <w:sz w:val="24"/>
          <w:szCs w:val="24"/>
        </w:rPr>
        <w:t xml:space="preserve">scorching </w:t>
      </w:r>
      <w:r w:rsidR="00C021B3">
        <w:rPr>
          <w:rFonts w:ascii="Times New Roman" w:eastAsia="Times New Roman" w:hAnsi="Times New Roman"/>
          <w:sz w:val="24"/>
          <w:szCs w:val="24"/>
        </w:rPr>
        <w:t xml:space="preserve">effects of the </w:t>
      </w:r>
      <w:r>
        <w:rPr>
          <w:rFonts w:ascii="Times New Roman" w:eastAsia="Times New Roman" w:hAnsi="Times New Roman"/>
          <w:sz w:val="24"/>
          <w:szCs w:val="24"/>
        </w:rPr>
        <w:t xml:space="preserve">sun, God will </w:t>
      </w:r>
      <w:r w:rsidR="00C021B3">
        <w:rPr>
          <w:rFonts w:ascii="Times New Roman" w:eastAsia="Times New Roman" w:hAnsi="Times New Roman"/>
          <w:sz w:val="24"/>
          <w:szCs w:val="24"/>
        </w:rPr>
        <w:t xml:space="preserve">then </w:t>
      </w:r>
      <w:r>
        <w:rPr>
          <w:rFonts w:ascii="Times New Roman" w:eastAsia="Times New Roman" w:hAnsi="Times New Roman"/>
          <w:sz w:val="24"/>
          <w:szCs w:val="24"/>
        </w:rPr>
        <w:t xml:space="preserve">bring darkness </w:t>
      </w:r>
      <w:r w:rsidR="00E0728D">
        <w:rPr>
          <w:rFonts w:ascii="Times New Roman" w:eastAsia="Times New Roman" w:hAnsi="Times New Roman"/>
          <w:sz w:val="24"/>
          <w:szCs w:val="24"/>
        </w:rPr>
        <w:t>onto the world</w:t>
      </w:r>
      <w:r>
        <w:rPr>
          <w:rFonts w:ascii="Times New Roman" w:eastAsia="Times New Roman" w:hAnsi="Times New Roman"/>
          <w:sz w:val="24"/>
          <w:szCs w:val="24"/>
        </w:rPr>
        <w:t>.</w:t>
      </w:r>
      <w:r w:rsidR="00E0728D">
        <w:rPr>
          <w:rFonts w:ascii="Times New Roman" w:eastAsia="Times New Roman" w:hAnsi="Times New Roman"/>
          <w:sz w:val="24"/>
          <w:szCs w:val="24"/>
        </w:rPr>
        <w:t xml:space="preserve">  The verses say that this “bowl” will be poured out on the throne of the beast.  Possibly, this plague will be geographically concentrated at the seat of the Antichrist’s power</w:t>
      </w:r>
      <w:r w:rsidR="001F7D44">
        <w:rPr>
          <w:rFonts w:ascii="Times New Roman" w:eastAsia="Times New Roman" w:hAnsi="Times New Roman"/>
          <w:sz w:val="24"/>
          <w:szCs w:val="24"/>
        </w:rPr>
        <w:t xml:space="preserve">… probably the </w:t>
      </w:r>
      <w:r w:rsidR="001F7D44" w:rsidRPr="00642B4E">
        <w:rPr>
          <w:rFonts w:ascii="Times New Roman" w:eastAsia="Times New Roman" w:hAnsi="Times New Roman"/>
          <w:sz w:val="24"/>
          <w:szCs w:val="24"/>
        </w:rPr>
        <w:t>rebuilt Babylon.</w:t>
      </w:r>
      <w:r w:rsidR="001F7D44">
        <w:rPr>
          <w:rFonts w:ascii="Times New Roman" w:eastAsia="Times New Roman" w:hAnsi="Times New Roman"/>
          <w:sz w:val="24"/>
          <w:szCs w:val="24"/>
        </w:rPr>
        <w:t xml:space="preserve">  </w:t>
      </w:r>
    </w:p>
    <w:p w:rsidR="001F7D44" w:rsidRDefault="001F7D44" w:rsidP="00A610F1">
      <w:pPr>
        <w:spacing w:after="0"/>
        <w:rPr>
          <w:rFonts w:ascii="Times New Roman" w:eastAsia="Times New Roman" w:hAnsi="Times New Roman"/>
          <w:sz w:val="24"/>
          <w:szCs w:val="24"/>
        </w:rPr>
      </w:pPr>
      <w:r>
        <w:rPr>
          <w:rFonts w:ascii="Times New Roman" w:eastAsia="Times New Roman" w:hAnsi="Times New Roman"/>
          <w:sz w:val="24"/>
          <w:szCs w:val="24"/>
        </w:rPr>
        <w:tab/>
        <w:t xml:space="preserve">It is interesting that this plague speaks of darkness over the “throne of the beast”.  We have just seen how the sun will have scorched the earth.  Now, however, darkness will </w:t>
      </w:r>
      <w:r w:rsidR="005E1BAF">
        <w:rPr>
          <w:rFonts w:ascii="Times New Roman" w:eastAsia="Times New Roman" w:hAnsi="Times New Roman"/>
          <w:sz w:val="24"/>
          <w:szCs w:val="24"/>
        </w:rPr>
        <w:t>envelop</w:t>
      </w:r>
      <w:r>
        <w:rPr>
          <w:rFonts w:ascii="Times New Roman" w:eastAsia="Times New Roman" w:hAnsi="Times New Roman"/>
          <w:sz w:val="24"/>
          <w:szCs w:val="24"/>
        </w:rPr>
        <w:t xml:space="preserve"> the world.  There are several references to this darkness during the “Day of the Lord” in both the Old and New Testament.  Here are just two of them:</w:t>
      </w:r>
    </w:p>
    <w:p w:rsidR="001F7D44" w:rsidRPr="001F7D44" w:rsidRDefault="001F7D44" w:rsidP="006117AE">
      <w:pPr>
        <w:pStyle w:val="ListParagraph"/>
        <w:numPr>
          <w:ilvl w:val="0"/>
          <w:numId w:val="79"/>
        </w:numPr>
        <w:rPr>
          <w:rFonts w:ascii="Times New Roman" w:eastAsia="Times New Roman" w:hAnsi="Times New Roman"/>
          <w:sz w:val="24"/>
          <w:szCs w:val="24"/>
        </w:rPr>
      </w:pPr>
      <w:r w:rsidRPr="001F7D44">
        <w:rPr>
          <w:rFonts w:ascii="Times New Roman" w:eastAsia="Times New Roman" w:hAnsi="Times New Roman"/>
          <w:color w:val="FF0000"/>
          <w:sz w:val="24"/>
          <w:szCs w:val="24"/>
        </w:rPr>
        <w:lastRenderedPageBreak/>
        <w:t>"But in those days, following that distress,</w:t>
      </w:r>
      <w:r w:rsidRPr="001F7D44">
        <w:rPr>
          <w:rFonts w:ascii="Times New Roman" w:eastAsia="Times New Roman" w:hAnsi="Times New Roman"/>
          <w:sz w:val="24"/>
          <w:szCs w:val="24"/>
        </w:rPr>
        <w:t xml:space="preserve"> </w:t>
      </w:r>
      <w:r w:rsidRPr="001F7D44">
        <w:rPr>
          <w:rFonts w:ascii="Times New Roman" w:eastAsia="Times New Roman" w:hAnsi="Times New Roman"/>
          <w:sz w:val="24"/>
          <w:szCs w:val="24"/>
        </w:rPr>
        <w:br/>
      </w:r>
      <w:r w:rsidRPr="001F7D44">
        <w:rPr>
          <w:rFonts w:ascii="Times New Roman" w:eastAsia="Times New Roman" w:hAnsi="Times New Roman"/>
          <w:color w:val="FF0000"/>
          <w:sz w:val="24"/>
          <w:szCs w:val="24"/>
        </w:rPr>
        <w:t>"'the sun will be darkened, and the moon will not give its light;</w:t>
      </w:r>
      <w:r>
        <w:rPr>
          <w:rFonts w:ascii="Times New Roman" w:eastAsia="Times New Roman" w:hAnsi="Times New Roman"/>
          <w:color w:val="FF0000"/>
          <w:sz w:val="24"/>
          <w:szCs w:val="24"/>
        </w:rPr>
        <w:t xml:space="preserve"> </w:t>
      </w:r>
      <w:r w:rsidRPr="001F7D44">
        <w:rPr>
          <w:rFonts w:ascii="Times New Roman" w:eastAsia="Times New Roman" w:hAnsi="Times New Roman"/>
          <w:sz w:val="24"/>
          <w:szCs w:val="24"/>
        </w:rPr>
        <w:t xml:space="preserve"> Mark 13:24</w:t>
      </w:r>
    </w:p>
    <w:p w:rsidR="001F7D44" w:rsidRPr="00D12F70" w:rsidRDefault="001F7D44" w:rsidP="006117AE">
      <w:pPr>
        <w:pStyle w:val="ListParagraph"/>
        <w:numPr>
          <w:ilvl w:val="0"/>
          <w:numId w:val="79"/>
        </w:numPr>
        <w:spacing w:after="0"/>
        <w:rPr>
          <w:rFonts w:ascii="Times New Roman" w:eastAsia="Times New Roman" w:hAnsi="Times New Roman"/>
          <w:color w:val="0070C0"/>
          <w:sz w:val="24"/>
          <w:szCs w:val="24"/>
        </w:rPr>
      </w:pPr>
      <w:r w:rsidRPr="001F7D44">
        <w:rPr>
          <w:rFonts w:ascii="Times New Roman" w:eastAsia="Times New Roman" w:hAnsi="Times New Roman"/>
          <w:color w:val="0070C0"/>
          <w:sz w:val="24"/>
          <w:szCs w:val="24"/>
        </w:rPr>
        <w:t xml:space="preserve"> Woe to you who long for the day of the </w:t>
      </w:r>
      <w:r w:rsidRPr="001F7D44">
        <w:rPr>
          <w:rFonts w:ascii="Times New Roman" w:eastAsia="Times New Roman" w:hAnsi="Times New Roman"/>
          <w:smallCaps/>
          <w:color w:val="0070C0"/>
          <w:sz w:val="24"/>
          <w:szCs w:val="24"/>
        </w:rPr>
        <w:t>Lord</w:t>
      </w:r>
      <w:r w:rsidRPr="001F7D44">
        <w:rPr>
          <w:rFonts w:ascii="Times New Roman" w:eastAsia="Times New Roman" w:hAnsi="Times New Roman"/>
          <w:color w:val="0070C0"/>
          <w:sz w:val="24"/>
          <w:szCs w:val="24"/>
        </w:rPr>
        <w:t xml:space="preserve">! Why do you long for the day of the </w:t>
      </w:r>
      <w:r w:rsidRPr="001F7D44">
        <w:rPr>
          <w:rFonts w:ascii="Times New Roman" w:eastAsia="Times New Roman" w:hAnsi="Times New Roman"/>
          <w:smallCaps/>
          <w:color w:val="0070C0"/>
          <w:sz w:val="24"/>
          <w:szCs w:val="24"/>
        </w:rPr>
        <w:t>Lord</w:t>
      </w:r>
      <w:r w:rsidRPr="001F7D44">
        <w:rPr>
          <w:rFonts w:ascii="Times New Roman" w:eastAsia="Times New Roman" w:hAnsi="Times New Roman"/>
          <w:color w:val="0070C0"/>
          <w:sz w:val="24"/>
          <w:szCs w:val="24"/>
        </w:rPr>
        <w:t xml:space="preserve">? That day will be darkness, not light.    </w:t>
      </w:r>
      <w:r w:rsidRPr="001F7D44">
        <w:rPr>
          <w:rFonts w:ascii="Times New Roman" w:eastAsia="Times New Roman" w:hAnsi="Times New Roman"/>
          <w:sz w:val="24"/>
          <w:szCs w:val="24"/>
        </w:rPr>
        <w:t>Amos 5:18</w:t>
      </w:r>
    </w:p>
    <w:p w:rsidR="00D12F70" w:rsidRPr="001F7D44" w:rsidRDefault="00D12F70" w:rsidP="00D12F70">
      <w:pPr>
        <w:pStyle w:val="ListParagraph"/>
        <w:spacing w:after="0"/>
        <w:ind w:left="825"/>
        <w:rPr>
          <w:rFonts w:ascii="Times New Roman" w:eastAsia="Times New Roman" w:hAnsi="Times New Roman"/>
          <w:color w:val="0070C0"/>
          <w:sz w:val="24"/>
          <w:szCs w:val="24"/>
        </w:rPr>
      </w:pPr>
    </w:p>
    <w:p w:rsidR="001F7D44" w:rsidRDefault="001F7D44" w:rsidP="00A610F1">
      <w:pPr>
        <w:spacing w:after="0"/>
        <w:rPr>
          <w:rFonts w:ascii="Times New Roman" w:eastAsia="Times New Roman" w:hAnsi="Times New Roman"/>
          <w:sz w:val="24"/>
          <w:szCs w:val="24"/>
        </w:rPr>
      </w:pPr>
      <w:r>
        <w:rPr>
          <w:rFonts w:ascii="Times New Roman" w:eastAsia="Times New Roman" w:hAnsi="Times New Roman"/>
          <w:sz w:val="24"/>
          <w:szCs w:val="24"/>
        </w:rPr>
        <w:tab/>
      </w:r>
      <w:r w:rsidR="00E0728D">
        <w:rPr>
          <w:rFonts w:ascii="Times New Roman" w:eastAsia="Times New Roman" w:hAnsi="Times New Roman"/>
          <w:sz w:val="24"/>
          <w:szCs w:val="24"/>
        </w:rPr>
        <w:t>Unfortunately</w:t>
      </w:r>
      <w:r w:rsidR="00F92D9D">
        <w:rPr>
          <w:rFonts w:ascii="Times New Roman" w:eastAsia="Times New Roman" w:hAnsi="Times New Roman"/>
          <w:sz w:val="24"/>
          <w:szCs w:val="24"/>
        </w:rPr>
        <w:t>,</w:t>
      </w:r>
      <w:r w:rsidR="00E0728D">
        <w:rPr>
          <w:rFonts w:ascii="Times New Roman" w:eastAsia="Times New Roman" w:hAnsi="Times New Roman"/>
          <w:sz w:val="24"/>
          <w:szCs w:val="24"/>
        </w:rPr>
        <w:t xml:space="preserve"> for all of the people</w:t>
      </w:r>
      <w:r w:rsidR="00284BA5">
        <w:rPr>
          <w:rFonts w:ascii="Times New Roman" w:eastAsia="Times New Roman" w:hAnsi="Times New Roman"/>
          <w:sz w:val="24"/>
          <w:szCs w:val="24"/>
        </w:rPr>
        <w:t xml:space="preserve"> receiving these judgments, few, if any,</w:t>
      </w:r>
      <w:r w:rsidR="00E0728D">
        <w:rPr>
          <w:rFonts w:ascii="Times New Roman" w:eastAsia="Times New Roman" w:hAnsi="Times New Roman"/>
          <w:sz w:val="24"/>
          <w:szCs w:val="24"/>
        </w:rPr>
        <w:t xml:space="preserve"> of th</w:t>
      </w:r>
      <w:r w:rsidR="00433702">
        <w:rPr>
          <w:rFonts w:ascii="Times New Roman" w:eastAsia="Times New Roman" w:hAnsi="Times New Roman"/>
          <w:sz w:val="24"/>
          <w:szCs w:val="24"/>
        </w:rPr>
        <w:t>em will apparently be prompted</w:t>
      </w:r>
      <w:r w:rsidR="00E0728D">
        <w:rPr>
          <w:rFonts w:ascii="Times New Roman" w:eastAsia="Times New Roman" w:hAnsi="Times New Roman"/>
          <w:sz w:val="24"/>
          <w:szCs w:val="24"/>
        </w:rPr>
        <w:t xml:space="preserve"> to confess their sins and turn to Jesus.  In other words, there will </w:t>
      </w:r>
      <w:r w:rsidR="00284BA5">
        <w:rPr>
          <w:rFonts w:ascii="Times New Roman" w:eastAsia="Times New Roman" w:hAnsi="Times New Roman"/>
          <w:sz w:val="24"/>
          <w:szCs w:val="24"/>
        </w:rPr>
        <w:t xml:space="preserve">be </w:t>
      </w:r>
      <w:r w:rsidR="00E0728D">
        <w:rPr>
          <w:rFonts w:ascii="Times New Roman" w:eastAsia="Times New Roman" w:hAnsi="Times New Roman"/>
          <w:sz w:val="24"/>
          <w:szCs w:val="24"/>
        </w:rPr>
        <w:t>little, if any, conversions regardless of the misery tha</w:t>
      </w:r>
      <w:r w:rsidR="005E1BAF">
        <w:rPr>
          <w:rFonts w:ascii="Times New Roman" w:eastAsia="Times New Roman" w:hAnsi="Times New Roman"/>
          <w:sz w:val="24"/>
          <w:szCs w:val="24"/>
        </w:rPr>
        <w:t>t God inflicts</w:t>
      </w:r>
      <w:r w:rsidR="00E0728D">
        <w:rPr>
          <w:rFonts w:ascii="Times New Roman" w:eastAsia="Times New Roman" w:hAnsi="Times New Roman"/>
          <w:sz w:val="24"/>
          <w:szCs w:val="24"/>
        </w:rPr>
        <w:t>!</w:t>
      </w:r>
      <w:r w:rsidR="008038D5">
        <w:rPr>
          <w:rFonts w:ascii="Times New Roman" w:eastAsia="Times New Roman" w:hAnsi="Times New Roman"/>
          <w:sz w:val="24"/>
          <w:szCs w:val="24"/>
        </w:rPr>
        <w:t xml:space="preserve">  This will not be true for the nation of Israel, however.  As we have seen, they will be awakened by God and the judgments over the course of the entire seven years, and turn, as a nation, back to their God and Messiah, Jesus.</w:t>
      </w:r>
    </w:p>
    <w:p w:rsidR="001F7D44" w:rsidRDefault="001F7D44" w:rsidP="00A610F1">
      <w:pPr>
        <w:spacing w:after="0"/>
        <w:rPr>
          <w:rFonts w:ascii="Times New Roman" w:eastAsia="Times New Roman" w:hAnsi="Times New Roman"/>
          <w:sz w:val="24"/>
          <w:szCs w:val="24"/>
        </w:rPr>
      </w:pPr>
    </w:p>
    <w:p w:rsidR="00A610F1" w:rsidRDefault="00E0728D" w:rsidP="00775E28">
      <w:pPr>
        <w:rPr>
          <w:rFonts w:ascii="Times New Roman" w:eastAsia="Times New Roman" w:hAnsi="Times New Roman"/>
          <w:sz w:val="24"/>
          <w:szCs w:val="24"/>
        </w:rPr>
      </w:pPr>
      <w:r>
        <w:rPr>
          <w:rFonts w:ascii="Times New Roman" w:eastAsia="Times New Roman" w:hAnsi="Times New Roman"/>
          <w:sz w:val="24"/>
          <w:szCs w:val="24"/>
        </w:rPr>
        <w:t xml:space="preserve"> </w:t>
      </w:r>
      <w:r w:rsidR="00290F15" w:rsidRPr="00290F15">
        <w:rPr>
          <w:rFonts w:ascii="Times New Roman" w:eastAsia="Times New Roman" w:hAnsi="Times New Roman"/>
          <w:b/>
          <w:bCs/>
          <w:color w:val="0070C0"/>
          <w:sz w:val="17"/>
          <w:szCs w:val="17"/>
          <w:vertAlign w:val="superscript"/>
        </w:rPr>
        <w:t>12</w:t>
      </w:r>
      <w:r w:rsidR="00290F15" w:rsidRPr="00290F15">
        <w:rPr>
          <w:rFonts w:ascii="Times New Roman" w:eastAsia="Times New Roman" w:hAnsi="Times New Roman"/>
          <w:color w:val="0070C0"/>
          <w:sz w:val="24"/>
          <w:szCs w:val="24"/>
        </w:rPr>
        <w:t xml:space="preserve"> Then the </w:t>
      </w:r>
      <w:r w:rsidR="00290F15" w:rsidRPr="00416A38">
        <w:rPr>
          <w:rFonts w:ascii="Times New Roman" w:eastAsia="Times New Roman" w:hAnsi="Times New Roman"/>
          <w:b/>
          <w:color w:val="0070C0"/>
          <w:sz w:val="24"/>
          <w:szCs w:val="24"/>
        </w:rPr>
        <w:t>sixth angel poured out his bowl on the great river Euphrates</w:t>
      </w:r>
      <w:r w:rsidR="00290F15" w:rsidRPr="00290F15">
        <w:rPr>
          <w:rFonts w:ascii="Times New Roman" w:eastAsia="Times New Roman" w:hAnsi="Times New Roman"/>
          <w:color w:val="0070C0"/>
          <w:sz w:val="24"/>
          <w:szCs w:val="24"/>
        </w:rPr>
        <w:t xml:space="preserve">, and </w:t>
      </w:r>
      <w:r w:rsidR="00290F15" w:rsidRPr="00BC48E4">
        <w:rPr>
          <w:rFonts w:ascii="Times New Roman" w:eastAsia="Times New Roman" w:hAnsi="Times New Roman"/>
          <w:b/>
          <w:color w:val="0070C0"/>
          <w:sz w:val="24"/>
          <w:szCs w:val="24"/>
        </w:rPr>
        <w:t>its water was dried up</w:t>
      </w:r>
      <w:r w:rsidR="00290F15" w:rsidRPr="00290F15">
        <w:rPr>
          <w:rFonts w:ascii="Times New Roman" w:eastAsia="Times New Roman" w:hAnsi="Times New Roman"/>
          <w:color w:val="0070C0"/>
          <w:sz w:val="24"/>
          <w:szCs w:val="24"/>
        </w:rPr>
        <w:t xml:space="preserve">, so that the way of the kings from the east might be prepared. </w:t>
      </w:r>
      <w:r w:rsidR="00290F15" w:rsidRPr="00290F15">
        <w:rPr>
          <w:rFonts w:ascii="Times New Roman" w:eastAsia="Times New Roman" w:hAnsi="Times New Roman"/>
          <w:b/>
          <w:bCs/>
          <w:color w:val="0070C0"/>
          <w:sz w:val="17"/>
          <w:szCs w:val="17"/>
          <w:vertAlign w:val="superscript"/>
        </w:rPr>
        <w:t>13</w:t>
      </w:r>
      <w:r w:rsidR="00290F15" w:rsidRPr="00290F15">
        <w:rPr>
          <w:rFonts w:ascii="Times New Roman" w:eastAsia="Times New Roman" w:hAnsi="Times New Roman"/>
          <w:color w:val="0070C0"/>
          <w:sz w:val="24"/>
          <w:szCs w:val="24"/>
        </w:rPr>
        <w:t xml:space="preserve"> And I saw </w:t>
      </w:r>
      <w:r w:rsidR="00290F15" w:rsidRPr="00416A38">
        <w:rPr>
          <w:rFonts w:ascii="Times New Roman" w:eastAsia="Times New Roman" w:hAnsi="Times New Roman"/>
          <w:b/>
          <w:color w:val="0070C0"/>
          <w:sz w:val="24"/>
          <w:szCs w:val="24"/>
        </w:rPr>
        <w:t xml:space="preserve">three unclean spirits like frogs </w:t>
      </w:r>
      <w:r w:rsidR="00290F15" w:rsidRPr="00416A38">
        <w:rPr>
          <w:rFonts w:ascii="Times New Roman" w:eastAsia="Times New Roman" w:hAnsi="Times New Roman"/>
          <w:b/>
          <w:iCs/>
          <w:color w:val="0070C0"/>
          <w:sz w:val="24"/>
          <w:szCs w:val="24"/>
        </w:rPr>
        <w:t>coming</w:t>
      </w:r>
      <w:r w:rsidR="00290F15" w:rsidRPr="00416A38">
        <w:rPr>
          <w:rFonts w:ascii="Times New Roman" w:eastAsia="Times New Roman" w:hAnsi="Times New Roman"/>
          <w:b/>
          <w:color w:val="0070C0"/>
          <w:sz w:val="24"/>
          <w:szCs w:val="24"/>
        </w:rPr>
        <w:t xml:space="preserve"> out of the mouth of the dragon, out of the mouth of the beast, and out of the mouth of the false prophet.</w:t>
      </w:r>
      <w:r w:rsidR="00290F15" w:rsidRPr="00290F15">
        <w:rPr>
          <w:rFonts w:ascii="Times New Roman" w:eastAsia="Times New Roman" w:hAnsi="Times New Roman"/>
          <w:color w:val="0070C0"/>
          <w:sz w:val="24"/>
          <w:szCs w:val="24"/>
        </w:rPr>
        <w:t xml:space="preserve"> </w:t>
      </w:r>
      <w:r w:rsidR="00290F15" w:rsidRPr="00290F15">
        <w:rPr>
          <w:rFonts w:ascii="Times New Roman" w:eastAsia="Times New Roman" w:hAnsi="Times New Roman"/>
          <w:b/>
          <w:bCs/>
          <w:color w:val="0070C0"/>
          <w:sz w:val="17"/>
          <w:szCs w:val="17"/>
          <w:vertAlign w:val="superscript"/>
        </w:rPr>
        <w:t>14</w:t>
      </w:r>
      <w:r w:rsidR="00290F15" w:rsidRPr="00290F15">
        <w:rPr>
          <w:rFonts w:ascii="Times New Roman" w:eastAsia="Times New Roman" w:hAnsi="Times New Roman"/>
          <w:color w:val="0070C0"/>
          <w:sz w:val="24"/>
          <w:szCs w:val="24"/>
        </w:rPr>
        <w:t xml:space="preserve"> For they are spirits of demons, performing signs, </w:t>
      </w:r>
      <w:r w:rsidR="00290F15" w:rsidRPr="00290F15">
        <w:rPr>
          <w:rFonts w:ascii="Times New Roman" w:eastAsia="Times New Roman" w:hAnsi="Times New Roman"/>
          <w:iCs/>
          <w:color w:val="0070C0"/>
          <w:sz w:val="24"/>
          <w:szCs w:val="24"/>
        </w:rPr>
        <w:t>which</w:t>
      </w:r>
      <w:r w:rsidR="00290F15" w:rsidRPr="00290F15">
        <w:rPr>
          <w:rFonts w:ascii="Times New Roman" w:eastAsia="Times New Roman" w:hAnsi="Times New Roman"/>
          <w:color w:val="0070C0"/>
          <w:sz w:val="24"/>
          <w:szCs w:val="24"/>
        </w:rPr>
        <w:t xml:space="preserve"> go out to the kings of the earth and of the whole world, to </w:t>
      </w:r>
      <w:r w:rsidR="00290F15" w:rsidRPr="00416A38">
        <w:rPr>
          <w:rFonts w:ascii="Times New Roman" w:eastAsia="Times New Roman" w:hAnsi="Times New Roman"/>
          <w:b/>
          <w:color w:val="0070C0"/>
          <w:sz w:val="24"/>
          <w:szCs w:val="24"/>
        </w:rPr>
        <w:t>gather them to the battle of that great day of God Almighty.</w:t>
      </w:r>
      <w:r w:rsidR="00290F15" w:rsidRPr="00290F15">
        <w:rPr>
          <w:rFonts w:ascii="Times New Roman" w:eastAsia="Times New Roman" w:hAnsi="Times New Roman"/>
          <w:color w:val="0070C0"/>
          <w:sz w:val="24"/>
          <w:szCs w:val="24"/>
        </w:rPr>
        <w:t xml:space="preserve"> </w:t>
      </w:r>
      <w:r w:rsidR="00290F15" w:rsidRPr="00290F15">
        <w:rPr>
          <w:rFonts w:ascii="Times New Roman" w:eastAsia="Times New Roman" w:hAnsi="Times New Roman"/>
          <w:b/>
          <w:bCs/>
          <w:color w:val="0070C0"/>
          <w:sz w:val="17"/>
          <w:szCs w:val="17"/>
          <w:vertAlign w:val="superscript"/>
        </w:rPr>
        <w:t>15</w:t>
      </w:r>
      <w:r w:rsidR="00290F15" w:rsidRPr="00290F15">
        <w:rPr>
          <w:rFonts w:ascii="Times New Roman" w:eastAsia="Times New Roman" w:hAnsi="Times New Roman"/>
          <w:color w:val="0070C0"/>
          <w:sz w:val="24"/>
          <w:szCs w:val="24"/>
        </w:rPr>
        <w:t> </w:t>
      </w:r>
      <w:r w:rsidR="00290F15" w:rsidRPr="00B956E5">
        <w:rPr>
          <w:rFonts w:ascii="Times New Roman" w:eastAsia="Times New Roman" w:hAnsi="Times New Roman"/>
          <w:color w:val="FF0000"/>
          <w:sz w:val="24"/>
          <w:szCs w:val="24"/>
        </w:rPr>
        <w:t xml:space="preserve">"Behold, I am coming as a thief. </w:t>
      </w:r>
      <w:r w:rsidR="004E3870" w:rsidRPr="00B956E5">
        <w:rPr>
          <w:rFonts w:ascii="Times New Roman" w:eastAsia="Times New Roman" w:hAnsi="Times New Roman"/>
          <w:color w:val="FF0000"/>
          <w:sz w:val="24"/>
          <w:szCs w:val="24"/>
        </w:rPr>
        <w:t xml:space="preserve"> </w:t>
      </w:r>
      <w:r w:rsidR="00290F15" w:rsidRPr="00B956E5">
        <w:rPr>
          <w:rFonts w:ascii="Times New Roman" w:eastAsia="Times New Roman" w:hAnsi="Times New Roman"/>
          <w:color w:val="FF0000"/>
          <w:sz w:val="24"/>
          <w:szCs w:val="24"/>
        </w:rPr>
        <w:t xml:space="preserve">Blessed </w:t>
      </w:r>
      <w:r w:rsidR="00290F15" w:rsidRPr="00B956E5">
        <w:rPr>
          <w:rFonts w:ascii="Times New Roman" w:eastAsia="Times New Roman" w:hAnsi="Times New Roman"/>
          <w:iCs/>
          <w:color w:val="FF0000"/>
          <w:sz w:val="24"/>
          <w:szCs w:val="24"/>
        </w:rPr>
        <w:t>is</w:t>
      </w:r>
      <w:r w:rsidR="00290F15" w:rsidRPr="00B956E5">
        <w:rPr>
          <w:rFonts w:ascii="Times New Roman" w:eastAsia="Times New Roman" w:hAnsi="Times New Roman"/>
          <w:color w:val="FF0000"/>
          <w:sz w:val="24"/>
          <w:szCs w:val="24"/>
        </w:rPr>
        <w:t xml:space="preserve"> he who watches, and keeps his garments, lest he </w:t>
      </w:r>
      <w:proofErr w:type="gramStart"/>
      <w:r w:rsidR="00290F15" w:rsidRPr="00B956E5">
        <w:rPr>
          <w:rFonts w:ascii="Times New Roman" w:eastAsia="Times New Roman" w:hAnsi="Times New Roman"/>
          <w:color w:val="FF0000"/>
          <w:sz w:val="24"/>
          <w:szCs w:val="24"/>
        </w:rPr>
        <w:t>walk</w:t>
      </w:r>
      <w:proofErr w:type="gramEnd"/>
      <w:r w:rsidR="00290F15" w:rsidRPr="00B956E5">
        <w:rPr>
          <w:rFonts w:ascii="Times New Roman" w:eastAsia="Times New Roman" w:hAnsi="Times New Roman"/>
          <w:color w:val="FF0000"/>
          <w:sz w:val="24"/>
          <w:szCs w:val="24"/>
        </w:rPr>
        <w:t xml:space="preserve"> naked and they see his shame."</w:t>
      </w:r>
      <w:r w:rsidR="00290F15" w:rsidRPr="00290F15">
        <w:rPr>
          <w:rFonts w:ascii="Times New Roman" w:eastAsia="Times New Roman" w:hAnsi="Times New Roman"/>
          <w:color w:val="0070C0"/>
          <w:sz w:val="24"/>
          <w:szCs w:val="24"/>
        </w:rPr>
        <w:t xml:space="preserve"> </w:t>
      </w:r>
      <w:r w:rsidR="00290F15" w:rsidRPr="00290F15">
        <w:rPr>
          <w:rFonts w:ascii="Times New Roman" w:eastAsia="Times New Roman" w:hAnsi="Times New Roman"/>
          <w:b/>
          <w:bCs/>
          <w:color w:val="0070C0"/>
          <w:sz w:val="17"/>
          <w:szCs w:val="17"/>
          <w:vertAlign w:val="superscript"/>
        </w:rPr>
        <w:t>16</w:t>
      </w:r>
      <w:r w:rsidR="00290F15" w:rsidRPr="00290F15">
        <w:rPr>
          <w:rFonts w:ascii="Times New Roman" w:eastAsia="Times New Roman" w:hAnsi="Times New Roman"/>
          <w:color w:val="0070C0"/>
          <w:sz w:val="24"/>
          <w:szCs w:val="24"/>
        </w:rPr>
        <w:t> </w:t>
      </w:r>
      <w:r w:rsidR="00290F15" w:rsidRPr="004D7F73">
        <w:rPr>
          <w:rFonts w:ascii="Times New Roman" w:eastAsia="Times New Roman" w:hAnsi="Times New Roman"/>
          <w:b/>
          <w:color w:val="0070C0"/>
          <w:sz w:val="24"/>
          <w:szCs w:val="24"/>
        </w:rPr>
        <w:t>And they gathered them together to the place called in Hebrew, Armageddon.</w:t>
      </w:r>
      <w:r w:rsidR="00290F15" w:rsidRPr="00290F15">
        <w:rPr>
          <w:rFonts w:ascii="Times New Roman" w:eastAsia="Times New Roman" w:hAnsi="Times New Roman"/>
          <w:color w:val="0070C0"/>
          <w:sz w:val="24"/>
          <w:szCs w:val="24"/>
        </w:rPr>
        <w:t xml:space="preserve"> </w:t>
      </w:r>
      <w:r w:rsidR="00A610F1">
        <w:rPr>
          <w:rFonts w:ascii="Times New Roman" w:eastAsia="Times New Roman" w:hAnsi="Times New Roman"/>
          <w:color w:val="0070C0"/>
          <w:sz w:val="24"/>
          <w:szCs w:val="24"/>
        </w:rPr>
        <w:t xml:space="preserve">   </w:t>
      </w:r>
      <w:r w:rsidR="00A610F1" w:rsidRPr="00290F15">
        <w:rPr>
          <w:rFonts w:ascii="Times New Roman" w:eastAsia="Times New Roman" w:hAnsi="Times New Roman"/>
          <w:sz w:val="24"/>
          <w:szCs w:val="24"/>
        </w:rPr>
        <w:t>Rev 16:1</w:t>
      </w:r>
      <w:r w:rsidR="00A610F1">
        <w:rPr>
          <w:rFonts w:ascii="Times New Roman" w:eastAsia="Times New Roman" w:hAnsi="Times New Roman"/>
          <w:sz w:val="24"/>
          <w:szCs w:val="24"/>
        </w:rPr>
        <w:t>2</w:t>
      </w:r>
      <w:r w:rsidR="00A610F1" w:rsidRPr="00290F15">
        <w:rPr>
          <w:rFonts w:ascii="Times New Roman" w:eastAsia="Times New Roman" w:hAnsi="Times New Roman"/>
          <w:sz w:val="24"/>
          <w:szCs w:val="24"/>
        </w:rPr>
        <w:t>-</w:t>
      </w:r>
      <w:r w:rsidR="00A610F1">
        <w:rPr>
          <w:rFonts w:ascii="Times New Roman" w:eastAsia="Times New Roman" w:hAnsi="Times New Roman"/>
          <w:sz w:val="24"/>
          <w:szCs w:val="24"/>
        </w:rPr>
        <w:t>16</w:t>
      </w:r>
    </w:p>
    <w:p w:rsidR="00246F3F" w:rsidRPr="00091540" w:rsidRDefault="00246F3F" w:rsidP="009D10FE">
      <w:pPr>
        <w:spacing w:after="0"/>
        <w:rPr>
          <w:rFonts w:ascii="Times New Roman" w:eastAsia="Times New Roman" w:hAnsi="Times New Roman"/>
          <w:sz w:val="24"/>
          <w:szCs w:val="24"/>
        </w:rPr>
      </w:pPr>
      <w:r>
        <w:rPr>
          <w:rFonts w:ascii="Times New Roman" w:eastAsia="Times New Roman" w:hAnsi="Times New Roman"/>
          <w:sz w:val="24"/>
          <w:szCs w:val="24"/>
        </w:rPr>
        <w:tab/>
        <w:t>This sixth bowl judgment will prepare the way for the armies from the east.  The main nation,</w:t>
      </w:r>
      <w:r w:rsidR="009D10FE">
        <w:rPr>
          <w:rFonts w:ascii="Times New Roman" w:eastAsia="Times New Roman" w:hAnsi="Times New Roman"/>
          <w:sz w:val="24"/>
          <w:szCs w:val="24"/>
        </w:rPr>
        <w:t xml:space="preserve"> one would ass</w:t>
      </w:r>
      <w:r w:rsidR="00B47EAB">
        <w:rPr>
          <w:rFonts w:ascii="Times New Roman" w:eastAsia="Times New Roman" w:hAnsi="Times New Roman"/>
          <w:sz w:val="24"/>
          <w:szCs w:val="24"/>
        </w:rPr>
        <w:t xml:space="preserve">ume, that will descend </w:t>
      </w:r>
      <w:r w:rsidR="00B47EAB" w:rsidRPr="00091540">
        <w:rPr>
          <w:rFonts w:ascii="Times New Roman" w:eastAsia="Times New Roman" w:hAnsi="Times New Roman"/>
          <w:sz w:val="24"/>
          <w:szCs w:val="24"/>
        </w:rPr>
        <w:t xml:space="preserve">upon </w:t>
      </w:r>
      <w:r w:rsidR="009D10FE" w:rsidRPr="00091540">
        <w:rPr>
          <w:rFonts w:ascii="Times New Roman" w:eastAsia="Times New Roman" w:hAnsi="Times New Roman"/>
          <w:sz w:val="24"/>
          <w:szCs w:val="24"/>
        </w:rPr>
        <w:t>Israel</w:t>
      </w:r>
      <w:r>
        <w:rPr>
          <w:rFonts w:ascii="Times New Roman" w:eastAsia="Times New Roman" w:hAnsi="Times New Roman"/>
          <w:sz w:val="24"/>
          <w:szCs w:val="24"/>
        </w:rPr>
        <w:t xml:space="preserve"> will be China.  However, there are others to consider</w:t>
      </w:r>
      <w:r w:rsidR="009D10FE">
        <w:rPr>
          <w:rFonts w:ascii="Times New Roman" w:eastAsia="Times New Roman" w:hAnsi="Times New Roman"/>
          <w:sz w:val="24"/>
          <w:szCs w:val="24"/>
        </w:rPr>
        <w:t xml:space="preserve">, including North Korea.  </w:t>
      </w:r>
      <w:r w:rsidR="003F672F">
        <w:rPr>
          <w:rFonts w:ascii="Times New Roman" w:eastAsia="Times New Roman" w:hAnsi="Times New Roman"/>
          <w:sz w:val="24"/>
          <w:szCs w:val="24"/>
        </w:rPr>
        <w:t>Actually, the literal translation of the sentence is “</w:t>
      </w:r>
      <w:r w:rsidR="003F672F" w:rsidRPr="00BC48E4">
        <w:rPr>
          <w:rFonts w:ascii="Times New Roman" w:eastAsia="Times New Roman" w:hAnsi="Times New Roman"/>
          <w:color w:val="0070C0"/>
          <w:sz w:val="24"/>
          <w:szCs w:val="24"/>
        </w:rPr>
        <w:t xml:space="preserve">the kings from the </w:t>
      </w:r>
      <w:r w:rsidR="00416A38" w:rsidRPr="00BC48E4">
        <w:rPr>
          <w:rFonts w:ascii="Times New Roman" w:eastAsia="Times New Roman" w:hAnsi="Times New Roman"/>
          <w:color w:val="0070C0"/>
          <w:sz w:val="24"/>
          <w:szCs w:val="24"/>
        </w:rPr>
        <w:t>‘</w:t>
      </w:r>
      <w:r w:rsidR="003F672F" w:rsidRPr="00BC48E4">
        <w:rPr>
          <w:rFonts w:ascii="Times New Roman" w:eastAsia="Times New Roman" w:hAnsi="Times New Roman"/>
          <w:color w:val="0070C0"/>
          <w:sz w:val="24"/>
          <w:szCs w:val="24"/>
        </w:rPr>
        <w:t>sunrising’</w:t>
      </w:r>
      <w:r w:rsidR="00BC48E4">
        <w:rPr>
          <w:rFonts w:ascii="Times New Roman" w:eastAsia="Times New Roman" w:hAnsi="Times New Roman"/>
          <w:sz w:val="24"/>
          <w:szCs w:val="24"/>
        </w:rPr>
        <w:t>”</w:t>
      </w:r>
      <w:r w:rsidR="00264C3E">
        <w:rPr>
          <w:rFonts w:ascii="Times New Roman" w:eastAsia="Times New Roman" w:hAnsi="Times New Roman"/>
          <w:sz w:val="24"/>
          <w:szCs w:val="24"/>
        </w:rPr>
        <w:t>,</w:t>
      </w:r>
      <w:r w:rsidR="003F672F" w:rsidRPr="00CD3719">
        <w:rPr>
          <w:rFonts w:ascii="Times New Roman" w:eastAsia="Times New Roman" w:hAnsi="Times New Roman"/>
          <w:color w:val="00B050"/>
          <w:sz w:val="24"/>
          <w:szCs w:val="24"/>
        </w:rPr>
        <w:t xml:space="preserve"> </w:t>
      </w:r>
      <w:r w:rsidR="003F672F">
        <w:rPr>
          <w:rFonts w:ascii="Times New Roman" w:eastAsia="Times New Roman" w:hAnsi="Times New Roman"/>
          <w:sz w:val="24"/>
          <w:szCs w:val="24"/>
        </w:rPr>
        <w:t>which is a refe</w:t>
      </w:r>
      <w:r w:rsidR="00BC48E4">
        <w:rPr>
          <w:rFonts w:ascii="Times New Roman" w:eastAsia="Times New Roman" w:hAnsi="Times New Roman"/>
          <w:sz w:val="24"/>
          <w:szCs w:val="24"/>
        </w:rPr>
        <w:t>rence to Oriental nations.  These enemy eastern nations</w:t>
      </w:r>
      <w:r w:rsidR="003F672F">
        <w:rPr>
          <w:rFonts w:ascii="Times New Roman" w:eastAsia="Times New Roman" w:hAnsi="Times New Roman"/>
          <w:sz w:val="24"/>
          <w:szCs w:val="24"/>
        </w:rPr>
        <w:t xml:space="preserve"> will apparently form a confederacy as they attack</w:t>
      </w:r>
      <w:r w:rsidR="00CD3719">
        <w:rPr>
          <w:rFonts w:ascii="Times New Roman" w:eastAsia="Times New Roman" w:hAnsi="Times New Roman"/>
          <w:sz w:val="24"/>
          <w:szCs w:val="24"/>
        </w:rPr>
        <w:t xml:space="preserve"> the forces in the Middle East.</w:t>
      </w:r>
      <w:r w:rsidR="003F672F">
        <w:rPr>
          <w:rFonts w:ascii="Times New Roman" w:eastAsia="Times New Roman" w:hAnsi="Times New Roman"/>
          <w:sz w:val="24"/>
          <w:szCs w:val="24"/>
        </w:rPr>
        <w:t xml:space="preserve">  </w:t>
      </w:r>
      <w:r w:rsidR="009D10FE">
        <w:rPr>
          <w:rFonts w:ascii="Times New Roman" w:eastAsia="Times New Roman" w:hAnsi="Times New Roman"/>
          <w:sz w:val="24"/>
          <w:szCs w:val="24"/>
        </w:rPr>
        <w:t>The Euphrates River will dry up</w:t>
      </w:r>
      <w:r w:rsidR="00BC48E4">
        <w:rPr>
          <w:rFonts w:ascii="Times New Roman" w:eastAsia="Times New Roman" w:hAnsi="Times New Roman"/>
          <w:sz w:val="24"/>
          <w:szCs w:val="24"/>
        </w:rPr>
        <w:t xml:space="preserve"> at this time as prophesied above</w:t>
      </w:r>
      <w:r w:rsidR="009D10FE">
        <w:rPr>
          <w:rFonts w:ascii="Times New Roman" w:eastAsia="Times New Roman" w:hAnsi="Times New Roman"/>
          <w:sz w:val="24"/>
          <w:szCs w:val="24"/>
        </w:rPr>
        <w:t xml:space="preserve">.  </w:t>
      </w:r>
      <w:r w:rsidR="0059030F">
        <w:rPr>
          <w:rFonts w:ascii="Times New Roman" w:eastAsia="Times New Roman" w:hAnsi="Times New Roman"/>
          <w:sz w:val="24"/>
          <w:szCs w:val="24"/>
        </w:rPr>
        <w:t>Whether this is all done vi</w:t>
      </w:r>
      <w:r w:rsidR="00264C3E">
        <w:rPr>
          <w:rFonts w:ascii="Times New Roman" w:eastAsia="Times New Roman" w:hAnsi="Times New Roman"/>
          <w:sz w:val="24"/>
          <w:szCs w:val="24"/>
        </w:rPr>
        <w:t>a seemingly natural or obviously</w:t>
      </w:r>
      <w:r w:rsidR="0059030F">
        <w:rPr>
          <w:rFonts w:ascii="Times New Roman" w:eastAsia="Times New Roman" w:hAnsi="Times New Roman"/>
          <w:sz w:val="24"/>
          <w:szCs w:val="24"/>
        </w:rPr>
        <w:t xml:space="preserve"> supernatural means is immaterial.  </w:t>
      </w:r>
      <w:r w:rsidR="009D10FE" w:rsidRPr="00091540">
        <w:rPr>
          <w:rFonts w:ascii="Times New Roman" w:eastAsia="Times New Roman" w:hAnsi="Times New Roman"/>
          <w:sz w:val="24"/>
          <w:szCs w:val="24"/>
        </w:rPr>
        <w:t>This will make the passa</w:t>
      </w:r>
      <w:r w:rsidR="004E3870" w:rsidRPr="00091540">
        <w:rPr>
          <w:rFonts w:ascii="Times New Roman" w:eastAsia="Times New Roman" w:hAnsi="Times New Roman"/>
          <w:sz w:val="24"/>
          <w:szCs w:val="24"/>
        </w:rPr>
        <w:t xml:space="preserve">ge of </w:t>
      </w:r>
      <w:r w:rsidR="000D2071" w:rsidRPr="00091540">
        <w:rPr>
          <w:rFonts w:ascii="Times New Roman" w:eastAsia="Times New Roman" w:hAnsi="Times New Roman"/>
          <w:sz w:val="24"/>
          <w:szCs w:val="24"/>
        </w:rPr>
        <w:t xml:space="preserve">a very large army (some say </w:t>
      </w:r>
      <w:r w:rsidR="004E3870" w:rsidRPr="00091540">
        <w:rPr>
          <w:rFonts w:ascii="Times New Roman" w:eastAsia="Times New Roman" w:hAnsi="Times New Roman"/>
          <w:sz w:val="24"/>
          <w:szCs w:val="24"/>
        </w:rPr>
        <w:t xml:space="preserve">200 million </w:t>
      </w:r>
      <w:r w:rsidR="000D2071" w:rsidRPr="00091540">
        <w:rPr>
          <w:rFonts w:ascii="Times New Roman" w:eastAsia="Times New Roman" w:hAnsi="Times New Roman"/>
          <w:sz w:val="24"/>
          <w:szCs w:val="24"/>
        </w:rPr>
        <w:t>strong)</w:t>
      </w:r>
      <w:r w:rsidR="00264C3E">
        <w:rPr>
          <w:rFonts w:ascii="Times New Roman" w:eastAsia="Times New Roman" w:hAnsi="Times New Roman"/>
          <w:sz w:val="24"/>
          <w:szCs w:val="24"/>
        </w:rPr>
        <w:t xml:space="preserve"> from the E</w:t>
      </w:r>
      <w:r w:rsidR="009D10FE" w:rsidRPr="00091540">
        <w:rPr>
          <w:rFonts w:ascii="Times New Roman" w:eastAsia="Times New Roman" w:hAnsi="Times New Roman"/>
          <w:sz w:val="24"/>
          <w:szCs w:val="24"/>
        </w:rPr>
        <w:t>ast a relatively easy task.</w:t>
      </w:r>
    </w:p>
    <w:p w:rsidR="009D10FE" w:rsidRDefault="009D10FE" w:rsidP="009D10FE">
      <w:pPr>
        <w:spacing w:after="0"/>
        <w:rPr>
          <w:rFonts w:ascii="Times New Roman" w:eastAsia="Times New Roman" w:hAnsi="Times New Roman"/>
          <w:sz w:val="24"/>
          <w:szCs w:val="24"/>
        </w:rPr>
      </w:pPr>
      <w:r>
        <w:rPr>
          <w:rFonts w:ascii="Times New Roman" w:eastAsia="Times New Roman" w:hAnsi="Times New Roman"/>
          <w:sz w:val="24"/>
          <w:szCs w:val="24"/>
        </w:rPr>
        <w:tab/>
        <w:t xml:space="preserve">John then speaks of seeing frog-like spirits coming out of the mouth of Satan, Antichrist, and </w:t>
      </w:r>
      <w:r w:rsidR="0059030F">
        <w:rPr>
          <w:rFonts w:ascii="Times New Roman" w:eastAsia="Times New Roman" w:hAnsi="Times New Roman"/>
          <w:sz w:val="24"/>
          <w:szCs w:val="24"/>
        </w:rPr>
        <w:t xml:space="preserve">the </w:t>
      </w:r>
      <w:r>
        <w:rPr>
          <w:rFonts w:ascii="Times New Roman" w:eastAsia="Times New Roman" w:hAnsi="Times New Roman"/>
          <w:sz w:val="24"/>
          <w:szCs w:val="24"/>
        </w:rPr>
        <w:t>False Prophet – for a total of three.  John is then made aware that these odd creatures represent demons that are coming onto the world scene to gather the world forces against Israel in what will be the war of Armageddon.</w:t>
      </w:r>
      <w:r w:rsidR="00C340AB">
        <w:rPr>
          <w:rFonts w:ascii="Times New Roman" w:eastAsia="Times New Roman" w:hAnsi="Times New Roman"/>
          <w:sz w:val="24"/>
          <w:szCs w:val="24"/>
        </w:rPr>
        <w:t xml:space="preserve">  </w:t>
      </w:r>
      <w:r w:rsidR="00376912">
        <w:rPr>
          <w:rFonts w:ascii="Times New Roman" w:eastAsia="Times New Roman" w:hAnsi="Times New Roman"/>
          <w:sz w:val="24"/>
          <w:szCs w:val="24"/>
        </w:rPr>
        <w:t>LaHaye, McGee and many other expositors believe that these demon spirits will use their powers of deceit and dec</w:t>
      </w:r>
      <w:r w:rsidR="00E426F4">
        <w:rPr>
          <w:rFonts w:ascii="Times New Roman" w:eastAsia="Times New Roman" w:hAnsi="Times New Roman"/>
          <w:sz w:val="24"/>
          <w:szCs w:val="24"/>
        </w:rPr>
        <w:t>eption to convince armies from East, West, North and S</w:t>
      </w:r>
      <w:r w:rsidR="00376912">
        <w:rPr>
          <w:rFonts w:ascii="Times New Roman" w:eastAsia="Times New Roman" w:hAnsi="Times New Roman"/>
          <w:sz w:val="24"/>
          <w:szCs w:val="24"/>
        </w:rPr>
        <w:t xml:space="preserve">outh to come against Israel.  </w:t>
      </w:r>
      <w:r w:rsidR="0061238A">
        <w:rPr>
          <w:rFonts w:ascii="Times New Roman" w:eastAsia="Times New Roman" w:hAnsi="Times New Roman"/>
          <w:sz w:val="24"/>
          <w:szCs w:val="24"/>
        </w:rPr>
        <w:t>The</w:t>
      </w:r>
      <w:r w:rsidR="00C340AB">
        <w:rPr>
          <w:rFonts w:ascii="Times New Roman" w:eastAsia="Times New Roman" w:hAnsi="Times New Roman"/>
          <w:sz w:val="24"/>
          <w:szCs w:val="24"/>
        </w:rPr>
        <w:t xml:space="preserve"> </w:t>
      </w:r>
      <w:r w:rsidR="0061238A">
        <w:rPr>
          <w:rFonts w:ascii="Times New Roman" w:eastAsia="Times New Roman" w:hAnsi="Times New Roman"/>
          <w:sz w:val="24"/>
          <w:szCs w:val="24"/>
        </w:rPr>
        <w:t xml:space="preserve">greatest battle(s) of this </w:t>
      </w:r>
      <w:r w:rsidR="00376912">
        <w:rPr>
          <w:rFonts w:ascii="Times New Roman" w:eastAsia="Times New Roman" w:hAnsi="Times New Roman"/>
          <w:sz w:val="24"/>
          <w:szCs w:val="24"/>
        </w:rPr>
        <w:t xml:space="preserve">war </w:t>
      </w:r>
      <w:r w:rsidR="00C340AB">
        <w:rPr>
          <w:rFonts w:ascii="Times New Roman" w:eastAsia="Times New Roman" w:hAnsi="Times New Roman"/>
          <w:sz w:val="24"/>
          <w:szCs w:val="24"/>
        </w:rPr>
        <w:t>will take place in the Valley of Megiddo in Israel.  It is interesting that Tim LaHaye, while visiting that sight, was told that Napolean Bonaparte had once remarked while gazing at that beautiful valley scene, “This is the ideal battleground for all the armies of the world.”  Well, we shall certainly see one day.</w:t>
      </w:r>
    </w:p>
    <w:p w:rsidR="00C47994" w:rsidRDefault="00CD3719" w:rsidP="00336327">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t>Joh</w:t>
      </w:r>
      <w:r w:rsidR="00E426F4">
        <w:rPr>
          <w:rFonts w:ascii="Times New Roman" w:eastAsia="Times New Roman" w:hAnsi="Times New Roman"/>
          <w:sz w:val="24"/>
          <w:szCs w:val="24"/>
        </w:rPr>
        <w:t xml:space="preserve">n then hears Jesus </w:t>
      </w:r>
      <w:r>
        <w:rPr>
          <w:rFonts w:ascii="Times New Roman" w:eastAsia="Times New Roman" w:hAnsi="Times New Roman"/>
          <w:sz w:val="24"/>
          <w:szCs w:val="24"/>
        </w:rPr>
        <w:t>tell His followers to take heart</w:t>
      </w:r>
      <w:r w:rsidR="00E426F4">
        <w:rPr>
          <w:rFonts w:ascii="Times New Roman" w:eastAsia="Times New Roman" w:hAnsi="Times New Roman"/>
          <w:sz w:val="24"/>
          <w:szCs w:val="24"/>
        </w:rPr>
        <w:t>,</w:t>
      </w:r>
      <w:r>
        <w:rPr>
          <w:rFonts w:ascii="Times New Roman" w:eastAsia="Times New Roman" w:hAnsi="Times New Roman"/>
          <w:sz w:val="24"/>
          <w:szCs w:val="24"/>
        </w:rPr>
        <w:t xml:space="preserve"> as He will be coming soon… as a “thief in the night”.  The implication is obvious.  Jesus will come and defeat the forces of Satan!</w:t>
      </w:r>
      <w:r w:rsidR="00C340AB">
        <w:rPr>
          <w:rFonts w:ascii="Times New Roman" w:eastAsia="Times New Roman" w:hAnsi="Times New Roman"/>
          <w:sz w:val="24"/>
          <w:szCs w:val="24"/>
        </w:rPr>
        <w:t xml:space="preserve">  He tells His followers to remain faithful until the end… it will be well worth it!</w:t>
      </w:r>
      <w:r w:rsidR="004D7F73">
        <w:rPr>
          <w:rFonts w:ascii="Times New Roman" w:eastAsia="Times New Roman" w:hAnsi="Times New Roman"/>
          <w:sz w:val="24"/>
          <w:szCs w:val="24"/>
        </w:rPr>
        <w:t xml:space="preserve">  </w:t>
      </w:r>
    </w:p>
    <w:p w:rsidR="00336327" w:rsidRPr="005A1B05" w:rsidRDefault="00336327" w:rsidP="00336327">
      <w:pPr>
        <w:spacing w:after="0"/>
        <w:rPr>
          <w:rFonts w:ascii="Times New Roman" w:eastAsia="Times New Roman" w:hAnsi="Times New Roman"/>
          <w:color w:val="00B050"/>
          <w:sz w:val="24"/>
          <w:szCs w:val="24"/>
        </w:rPr>
      </w:pPr>
    </w:p>
    <w:p w:rsidR="00290F15" w:rsidRDefault="00290F15" w:rsidP="009D10FE">
      <w:pPr>
        <w:spacing w:after="0"/>
        <w:rPr>
          <w:rFonts w:ascii="Times New Roman" w:eastAsia="Times New Roman" w:hAnsi="Times New Roman"/>
          <w:sz w:val="24"/>
          <w:szCs w:val="24"/>
        </w:rPr>
      </w:pPr>
      <w:r w:rsidRPr="00290F15">
        <w:rPr>
          <w:rFonts w:ascii="Times New Roman" w:eastAsia="Times New Roman" w:hAnsi="Times New Roman"/>
          <w:b/>
          <w:bCs/>
          <w:color w:val="0070C0"/>
          <w:sz w:val="17"/>
          <w:szCs w:val="17"/>
          <w:vertAlign w:val="superscript"/>
        </w:rPr>
        <w:t>17</w:t>
      </w:r>
      <w:r w:rsidRPr="00290F15">
        <w:rPr>
          <w:rFonts w:ascii="Times New Roman" w:eastAsia="Times New Roman" w:hAnsi="Times New Roman"/>
          <w:color w:val="0070C0"/>
          <w:sz w:val="24"/>
          <w:szCs w:val="24"/>
        </w:rPr>
        <w:t xml:space="preserve"> Then the seventh angel poured out his bowl into the air, and a loud voice came out of the temple of heaven, from the throne, saying, </w:t>
      </w:r>
      <w:proofErr w:type="gramStart"/>
      <w:r w:rsidRPr="00E976F5">
        <w:rPr>
          <w:rFonts w:ascii="Times New Roman" w:eastAsia="Times New Roman" w:hAnsi="Times New Roman"/>
          <w:b/>
          <w:color w:val="0070C0"/>
          <w:sz w:val="24"/>
          <w:szCs w:val="24"/>
        </w:rPr>
        <w:t>"</w:t>
      </w:r>
      <w:proofErr w:type="gramEnd"/>
      <w:r w:rsidRPr="00E976F5">
        <w:rPr>
          <w:rFonts w:ascii="Times New Roman" w:eastAsia="Times New Roman" w:hAnsi="Times New Roman"/>
          <w:b/>
          <w:color w:val="0070C0"/>
          <w:sz w:val="24"/>
          <w:szCs w:val="24"/>
        </w:rPr>
        <w:t>It is done!"</w:t>
      </w:r>
      <w:r w:rsidRPr="00290F15">
        <w:rPr>
          <w:rFonts w:ascii="Times New Roman" w:eastAsia="Times New Roman" w:hAnsi="Times New Roman"/>
          <w:color w:val="0070C0"/>
          <w:sz w:val="24"/>
          <w:szCs w:val="24"/>
        </w:rPr>
        <w:t xml:space="preserve"> </w:t>
      </w:r>
      <w:r w:rsidRPr="00290F15">
        <w:rPr>
          <w:rFonts w:ascii="Times New Roman" w:eastAsia="Times New Roman" w:hAnsi="Times New Roman"/>
          <w:b/>
          <w:bCs/>
          <w:color w:val="0070C0"/>
          <w:sz w:val="17"/>
          <w:szCs w:val="17"/>
          <w:vertAlign w:val="superscript"/>
        </w:rPr>
        <w:t>18</w:t>
      </w:r>
      <w:r w:rsidRPr="00290F15">
        <w:rPr>
          <w:rFonts w:ascii="Times New Roman" w:eastAsia="Times New Roman" w:hAnsi="Times New Roman"/>
          <w:color w:val="0070C0"/>
          <w:sz w:val="24"/>
          <w:szCs w:val="24"/>
        </w:rPr>
        <w:t xml:space="preserve"> And there were noises and thunderings and lightnings; and there was a great earthquake, such a mighty and great earthquake as had not occurred since men were on the earth. </w:t>
      </w:r>
      <w:r w:rsidRPr="00290F15">
        <w:rPr>
          <w:rFonts w:ascii="Times New Roman" w:eastAsia="Times New Roman" w:hAnsi="Times New Roman"/>
          <w:b/>
          <w:bCs/>
          <w:color w:val="0070C0"/>
          <w:sz w:val="17"/>
          <w:szCs w:val="17"/>
          <w:vertAlign w:val="superscript"/>
        </w:rPr>
        <w:t>19</w:t>
      </w:r>
      <w:r w:rsidRPr="00290F15">
        <w:rPr>
          <w:rFonts w:ascii="Times New Roman" w:eastAsia="Times New Roman" w:hAnsi="Times New Roman"/>
          <w:color w:val="0070C0"/>
          <w:sz w:val="24"/>
          <w:szCs w:val="24"/>
        </w:rPr>
        <w:t xml:space="preserve"> Now </w:t>
      </w:r>
      <w:r w:rsidRPr="00CB7325">
        <w:rPr>
          <w:rFonts w:ascii="Times New Roman" w:eastAsia="Times New Roman" w:hAnsi="Times New Roman"/>
          <w:b/>
          <w:color w:val="0070C0"/>
          <w:sz w:val="24"/>
          <w:szCs w:val="24"/>
        </w:rPr>
        <w:t>the great city was divided into three parts</w:t>
      </w:r>
      <w:r w:rsidRPr="00290F15">
        <w:rPr>
          <w:rFonts w:ascii="Times New Roman" w:eastAsia="Times New Roman" w:hAnsi="Times New Roman"/>
          <w:color w:val="0070C0"/>
          <w:sz w:val="24"/>
          <w:szCs w:val="24"/>
        </w:rPr>
        <w:t xml:space="preserve">, and the </w:t>
      </w:r>
      <w:r w:rsidRPr="00CB7325">
        <w:rPr>
          <w:rFonts w:ascii="Times New Roman" w:eastAsia="Times New Roman" w:hAnsi="Times New Roman"/>
          <w:b/>
          <w:color w:val="0070C0"/>
          <w:sz w:val="24"/>
          <w:szCs w:val="24"/>
        </w:rPr>
        <w:t>cities of the nations fell</w:t>
      </w:r>
      <w:r w:rsidRPr="00290F15">
        <w:rPr>
          <w:rFonts w:ascii="Times New Roman" w:eastAsia="Times New Roman" w:hAnsi="Times New Roman"/>
          <w:color w:val="0070C0"/>
          <w:sz w:val="24"/>
          <w:szCs w:val="24"/>
        </w:rPr>
        <w:t xml:space="preserve">. And </w:t>
      </w:r>
      <w:r w:rsidRPr="00CB7325">
        <w:rPr>
          <w:rFonts w:ascii="Times New Roman" w:eastAsia="Times New Roman" w:hAnsi="Times New Roman"/>
          <w:b/>
          <w:color w:val="0070C0"/>
          <w:sz w:val="24"/>
          <w:szCs w:val="24"/>
        </w:rPr>
        <w:t>great Babylon was remembered before God, to give her the cup of the wine of the fierceness of His wrath</w:t>
      </w:r>
      <w:r w:rsidRPr="00290F15">
        <w:rPr>
          <w:rFonts w:ascii="Times New Roman" w:eastAsia="Times New Roman" w:hAnsi="Times New Roman"/>
          <w:color w:val="0070C0"/>
          <w:sz w:val="24"/>
          <w:szCs w:val="24"/>
        </w:rPr>
        <w:t xml:space="preserve">. </w:t>
      </w:r>
      <w:r w:rsidRPr="00290F15">
        <w:rPr>
          <w:rFonts w:ascii="Times New Roman" w:eastAsia="Times New Roman" w:hAnsi="Times New Roman"/>
          <w:b/>
          <w:bCs/>
          <w:color w:val="0070C0"/>
          <w:sz w:val="17"/>
          <w:szCs w:val="17"/>
          <w:vertAlign w:val="superscript"/>
        </w:rPr>
        <w:t>20</w:t>
      </w:r>
      <w:r w:rsidRPr="00290F15">
        <w:rPr>
          <w:rFonts w:ascii="Times New Roman" w:eastAsia="Times New Roman" w:hAnsi="Times New Roman"/>
          <w:color w:val="0070C0"/>
          <w:sz w:val="24"/>
          <w:szCs w:val="24"/>
        </w:rPr>
        <w:t xml:space="preserve"> Then every island fled away, and the mountains were not found. </w:t>
      </w:r>
      <w:r w:rsidRPr="00290F15">
        <w:rPr>
          <w:rFonts w:ascii="Times New Roman" w:eastAsia="Times New Roman" w:hAnsi="Times New Roman"/>
          <w:b/>
          <w:bCs/>
          <w:color w:val="0070C0"/>
          <w:sz w:val="17"/>
          <w:szCs w:val="17"/>
          <w:vertAlign w:val="superscript"/>
        </w:rPr>
        <w:t>21</w:t>
      </w:r>
      <w:r w:rsidRPr="00290F15">
        <w:rPr>
          <w:rFonts w:ascii="Times New Roman" w:eastAsia="Times New Roman" w:hAnsi="Times New Roman"/>
          <w:color w:val="0070C0"/>
          <w:sz w:val="24"/>
          <w:szCs w:val="24"/>
        </w:rPr>
        <w:t xml:space="preserve"> And great hail from heaven fell upon men, </w:t>
      </w:r>
      <w:r w:rsidRPr="00290F15">
        <w:rPr>
          <w:rFonts w:ascii="Times New Roman" w:eastAsia="Times New Roman" w:hAnsi="Times New Roman"/>
          <w:iCs/>
          <w:color w:val="0070C0"/>
          <w:sz w:val="24"/>
          <w:szCs w:val="24"/>
        </w:rPr>
        <w:t>each hailstone</w:t>
      </w:r>
      <w:r w:rsidRPr="00290F15">
        <w:rPr>
          <w:rFonts w:ascii="Times New Roman" w:eastAsia="Times New Roman" w:hAnsi="Times New Roman"/>
          <w:color w:val="0070C0"/>
          <w:sz w:val="24"/>
          <w:szCs w:val="24"/>
        </w:rPr>
        <w:t xml:space="preserve"> about the weight of a talent. Men blasphemed God because of the plague of the hail, since that plague was exceedingly great. </w:t>
      </w:r>
      <w:r w:rsidR="00C97202">
        <w:rPr>
          <w:rFonts w:ascii="Times New Roman" w:eastAsia="Times New Roman" w:hAnsi="Times New Roman"/>
          <w:color w:val="0070C0"/>
          <w:sz w:val="24"/>
          <w:szCs w:val="24"/>
        </w:rPr>
        <w:t xml:space="preserve">   </w:t>
      </w:r>
      <w:r w:rsidRPr="00290F15">
        <w:rPr>
          <w:rFonts w:ascii="Times New Roman" w:eastAsia="Times New Roman" w:hAnsi="Times New Roman"/>
          <w:sz w:val="24"/>
          <w:szCs w:val="24"/>
        </w:rPr>
        <w:t>Rev 16:1</w:t>
      </w:r>
      <w:r w:rsidR="00A610F1">
        <w:rPr>
          <w:rFonts w:ascii="Times New Roman" w:eastAsia="Times New Roman" w:hAnsi="Times New Roman"/>
          <w:sz w:val="24"/>
          <w:szCs w:val="24"/>
        </w:rPr>
        <w:t>7</w:t>
      </w:r>
      <w:r w:rsidRPr="00290F15">
        <w:rPr>
          <w:rFonts w:ascii="Times New Roman" w:eastAsia="Times New Roman" w:hAnsi="Times New Roman"/>
          <w:sz w:val="24"/>
          <w:szCs w:val="24"/>
        </w:rPr>
        <w:t>-21</w:t>
      </w:r>
    </w:p>
    <w:p w:rsidR="00C340AB" w:rsidRDefault="00C340AB" w:rsidP="009D10FE">
      <w:pPr>
        <w:spacing w:after="0"/>
        <w:rPr>
          <w:rFonts w:ascii="Times New Roman" w:eastAsia="Times New Roman" w:hAnsi="Times New Roman"/>
          <w:sz w:val="24"/>
          <w:szCs w:val="24"/>
        </w:rPr>
      </w:pPr>
    </w:p>
    <w:p w:rsidR="00AD5CE5" w:rsidRDefault="00C340AB" w:rsidP="00AD5CE5">
      <w:pPr>
        <w:spacing w:after="0"/>
        <w:rPr>
          <w:rFonts w:ascii="Times New Roman" w:eastAsia="Times New Roman" w:hAnsi="Times New Roman"/>
          <w:sz w:val="24"/>
          <w:szCs w:val="24"/>
        </w:rPr>
      </w:pPr>
      <w:r>
        <w:rPr>
          <w:rFonts w:ascii="Times New Roman" w:eastAsia="Times New Roman" w:hAnsi="Times New Roman"/>
          <w:sz w:val="24"/>
          <w:szCs w:val="24"/>
        </w:rPr>
        <w:tab/>
        <w:t>With the pouring out of the seventh bowl judgment, God will conclude His eternal plan for this dispensation as His creation will then move into the Millennial Kingdom Age.  The voice of God will ring out with the pouring of this last bowl</w:t>
      </w:r>
      <w:r w:rsidR="00E426F4">
        <w:rPr>
          <w:rFonts w:ascii="Times New Roman" w:eastAsia="Times New Roman" w:hAnsi="Times New Roman"/>
          <w:sz w:val="24"/>
          <w:szCs w:val="24"/>
        </w:rPr>
        <w:t>,</w:t>
      </w:r>
      <w:r>
        <w:rPr>
          <w:rFonts w:ascii="Times New Roman" w:eastAsia="Times New Roman" w:hAnsi="Times New Roman"/>
          <w:sz w:val="24"/>
          <w:szCs w:val="24"/>
        </w:rPr>
        <w:t xml:space="preserve"> loudly proclaiming that this final act will result in the conclusion of the Great Tribulation – of course, on God’s terms.  </w:t>
      </w:r>
      <w:r w:rsidR="00021486">
        <w:rPr>
          <w:rFonts w:ascii="Times New Roman" w:eastAsia="Times New Roman" w:hAnsi="Times New Roman"/>
          <w:sz w:val="24"/>
          <w:szCs w:val="24"/>
        </w:rPr>
        <w:t>God will say, “It is</w:t>
      </w:r>
      <w:r w:rsidR="00E976F5">
        <w:rPr>
          <w:rFonts w:ascii="Times New Roman" w:eastAsia="Times New Roman" w:hAnsi="Times New Roman"/>
          <w:sz w:val="24"/>
          <w:szCs w:val="24"/>
        </w:rPr>
        <w:t xml:space="preserve"> done”.  This expression may well be a familiar one to the reader as it is used two other times in the Bible in similar poignant and extremely important circumstances:  Jesus said these words on the cross as He finished His great sacrifice for mankind, and Jesus will say </w:t>
      </w:r>
      <w:r w:rsidR="00AD5CE5">
        <w:rPr>
          <w:rFonts w:ascii="Times New Roman" w:eastAsia="Times New Roman" w:hAnsi="Times New Roman"/>
          <w:sz w:val="24"/>
          <w:szCs w:val="24"/>
        </w:rPr>
        <w:t xml:space="preserve">these same words again as the New Jerusalem comes down from </w:t>
      </w:r>
      <w:r w:rsidR="003E2842">
        <w:rPr>
          <w:rFonts w:ascii="Times New Roman" w:eastAsia="Times New Roman" w:hAnsi="Times New Roman"/>
          <w:sz w:val="24"/>
          <w:szCs w:val="24"/>
        </w:rPr>
        <w:t>heaven</w:t>
      </w:r>
      <w:r w:rsidR="00AD5CE5">
        <w:rPr>
          <w:rFonts w:ascii="Times New Roman" w:eastAsia="Times New Roman" w:hAnsi="Times New Roman"/>
          <w:sz w:val="24"/>
          <w:szCs w:val="24"/>
        </w:rPr>
        <w:t>.</w:t>
      </w:r>
      <w:r w:rsidR="00AD5CE5" w:rsidRPr="00AD5CE5">
        <w:t xml:space="preserve"> </w:t>
      </w:r>
      <w:r w:rsidR="00AD5CE5">
        <w:t xml:space="preserve"> </w:t>
      </w:r>
      <w:r w:rsidR="00AD5CE5" w:rsidRPr="00AD5CE5">
        <w:rPr>
          <w:rFonts w:ascii="Times New Roman" w:eastAsia="Times New Roman" w:hAnsi="Times New Roman"/>
          <w:color w:val="0070C0"/>
          <w:sz w:val="24"/>
          <w:szCs w:val="24"/>
        </w:rPr>
        <w:t>He said to me, "</w:t>
      </w:r>
      <w:r w:rsidR="00AD5CE5" w:rsidRPr="00D25DAF">
        <w:rPr>
          <w:rFonts w:ascii="Times New Roman" w:eastAsia="Times New Roman" w:hAnsi="Times New Roman"/>
          <w:b/>
          <w:color w:val="0070C0"/>
          <w:sz w:val="24"/>
          <w:szCs w:val="24"/>
        </w:rPr>
        <w:t>It is done</w:t>
      </w:r>
      <w:r w:rsidR="00AD5CE5" w:rsidRPr="00AD5CE5">
        <w:rPr>
          <w:rFonts w:ascii="Times New Roman" w:eastAsia="Times New Roman" w:hAnsi="Times New Roman"/>
          <w:color w:val="0070C0"/>
          <w:sz w:val="24"/>
          <w:szCs w:val="24"/>
        </w:rPr>
        <w:t xml:space="preserve">! </w:t>
      </w:r>
      <w:r w:rsidR="00AD5CE5" w:rsidRPr="00D25DAF">
        <w:rPr>
          <w:rFonts w:ascii="Times New Roman" w:eastAsia="Times New Roman" w:hAnsi="Times New Roman"/>
          <w:b/>
          <w:color w:val="0070C0"/>
          <w:sz w:val="24"/>
          <w:szCs w:val="24"/>
        </w:rPr>
        <w:t>I am the</w:t>
      </w:r>
      <w:r w:rsidR="00AD5CE5" w:rsidRPr="00AD5CE5">
        <w:rPr>
          <w:rFonts w:ascii="Times New Roman" w:eastAsia="Times New Roman" w:hAnsi="Times New Roman"/>
          <w:color w:val="0070C0"/>
          <w:sz w:val="24"/>
          <w:szCs w:val="24"/>
        </w:rPr>
        <w:t xml:space="preserve"> </w:t>
      </w:r>
      <w:r w:rsidR="00AD5CE5" w:rsidRPr="00D25DAF">
        <w:rPr>
          <w:rFonts w:ascii="Times New Roman" w:eastAsia="Times New Roman" w:hAnsi="Times New Roman"/>
          <w:b/>
          <w:color w:val="0070C0"/>
          <w:sz w:val="24"/>
          <w:szCs w:val="24"/>
        </w:rPr>
        <w:t>Alpha and the Omega, the Beginning and the</w:t>
      </w:r>
      <w:r w:rsidR="00AD5CE5" w:rsidRPr="00AD5CE5">
        <w:rPr>
          <w:rFonts w:ascii="Times New Roman" w:eastAsia="Times New Roman" w:hAnsi="Times New Roman"/>
          <w:color w:val="0070C0"/>
          <w:sz w:val="24"/>
          <w:szCs w:val="24"/>
        </w:rPr>
        <w:t xml:space="preserve"> </w:t>
      </w:r>
      <w:r w:rsidR="00AD5CE5" w:rsidRPr="00D25DAF">
        <w:rPr>
          <w:rFonts w:ascii="Times New Roman" w:eastAsia="Times New Roman" w:hAnsi="Times New Roman"/>
          <w:b/>
          <w:color w:val="0070C0"/>
          <w:sz w:val="24"/>
          <w:szCs w:val="24"/>
        </w:rPr>
        <w:t>End</w:t>
      </w:r>
      <w:r w:rsidR="00AD5CE5" w:rsidRPr="00AD5CE5">
        <w:rPr>
          <w:rFonts w:ascii="Times New Roman" w:eastAsia="Times New Roman" w:hAnsi="Times New Roman"/>
          <w:color w:val="0070C0"/>
          <w:sz w:val="24"/>
          <w:szCs w:val="24"/>
        </w:rPr>
        <w:t xml:space="preserve">. I will give of the fountain of the water of life freely to him who thirsts. </w:t>
      </w:r>
      <w:r w:rsidR="00AD5CE5" w:rsidRPr="00AD5CE5">
        <w:rPr>
          <w:rFonts w:ascii="Times New Roman" w:eastAsia="Times New Roman" w:hAnsi="Times New Roman"/>
          <w:b/>
          <w:bCs/>
          <w:color w:val="0070C0"/>
          <w:sz w:val="17"/>
          <w:szCs w:val="17"/>
          <w:vertAlign w:val="superscript"/>
        </w:rPr>
        <w:t>7</w:t>
      </w:r>
      <w:r w:rsidR="00AD5CE5" w:rsidRPr="00AD5CE5">
        <w:rPr>
          <w:rFonts w:ascii="Times New Roman" w:eastAsia="Times New Roman" w:hAnsi="Times New Roman"/>
          <w:color w:val="0070C0"/>
          <w:sz w:val="24"/>
          <w:szCs w:val="24"/>
        </w:rPr>
        <w:t xml:space="preserve"> He who overcomes shall inherit all things, and I will be his God and he shall be </w:t>
      </w:r>
      <w:proofErr w:type="gramStart"/>
      <w:r w:rsidR="00AD5CE5" w:rsidRPr="00AD5CE5">
        <w:rPr>
          <w:rFonts w:ascii="Times New Roman" w:eastAsia="Times New Roman" w:hAnsi="Times New Roman"/>
          <w:color w:val="0070C0"/>
          <w:sz w:val="24"/>
          <w:szCs w:val="24"/>
        </w:rPr>
        <w:t>My</w:t>
      </w:r>
      <w:proofErr w:type="gramEnd"/>
      <w:r w:rsidR="00AD5CE5" w:rsidRPr="00AD5CE5">
        <w:rPr>
          <w:rFonts w:ascii="Times New Roman" w:eastAsia="Times New Roman" w:hAnsi="Times New Roman"/>
          <w:color w:val="0070C0"/>
          <w:sz w:val="24"/>
          <w:szCs w:val="24"/>
        </w:rPr>
        <w:t xml:space="preserve"> son.</w:t>
      </w:r>
      <w:r w:rsidR="00021486">
        <w:rPr>
          <w:rFonts w:ascii="Times New Roman" w:eastAsia="Times New Roman" w:hAnsi="Times New Roman"/>
          <w:color w:val="0070C0"/>
          <w:sz w:val="24"/>
          <w:szCs w:val="24"/>
        </w:rPr>
        <w:t>”</w:t>
      </w:r>
      <w:r w:rsidR="00AD5CE5" w:rsidRPr="00AD5CE5">
        <w:rPr>
          <w:rFonts w:ascii="Times New Roman" w:eastAsia="Times New Roman" w:hAnsi="Times New Roman"/>
          <w:color w:val="0070C0"/>
          <w:sz w:val="24"/>
          <w:szCs w:val="24"/>
        </w:rPr>
        <w:t xml:space="preserve"> </w:t>
      </w:r>
      <w:r w:rsidR="00AD5CE5">
        <w:rPr>
          <w:rFonts w:ascii="Times New Roman" w:eastAsia="Times New Roman" w:hAnsi="Times New Roman"/>
          <w:sz w:val="24"/>
          <w:szCs w:val="24"/>
        </w:rPr>
        <w:t>(Rev 21:6-7)</w:t>
      </w:r>
      <w:r w:rsidR="00E976F5">
        <w:rPr>
          <w:rFonts w:ascii="Times New Roman" w:eastAsia="Times New Roman" w:hAnsi="Times New Roman"/>
          <w:sz w:val="24"/>
          <w:szCs w:val="24"/>
        </w:rPr>
        <w:t xml:space="preserve">.  </w:t>
      </w:r>
    </w:p>
    <w:p w:rsidR="00C340AB" w:rsidRPr="00AD5CE5" w:rsidRDefault="00AD5CE5" w:rsidP="00AD5CE5">
      <w:pPr>
        <w:spacing w:after="0"/>
        <w:rPr>
          <w:rFonts w:ascii="Times New Roman" w:eastAsia="Times New Roman" w:hAnsi="Times New Roman"/>
          <w:color w:val="0070C0"/>
          <w:sz w:val="24"/>
          <w:szCs w:val="24"/>
        </w:rPr>
      </w:pPr>
      <w:r>
        <w:rPr>
          <w:rFonts w:ascii="Times New Roman" w:eastAsia="Times New Roman" w:hAnsi="Times New Roman"/>
          <w:sz w:val="24"/>
          <w:szCs w:val="24"/>
        </w:rPr>
        <w:tab/>
      </w:r>
      <w:r w:rsidR="00C340AB">
        <w:rPr>
          <w:rFonts w:ascii="Times New Roman" w:eastAsia="Times New Roman" w:hAnsi="Times New Roman"/>
          <w:sz w:val="24"/>
          <w:szCs w:val="24"/>
        </w:rPr>
        <w:t>Also, as we have come to expect with these major judgments, there will be</w:t>
      </w:r>
      <w:r w:rsidR="00C00BD0">
        <w:rPr>
          <w:rFonts w:ascii="Times New Roman" w:eastAsia="Times New Roman" w:hAnsi="Times New Roman"/>
          <w:sz w:val="24"/>
          <w:szCs w:val="24"/>
        </w:rPr>
        <w:t xml:space="preserve"> noises, thunder, lightning and, once again, a great earthquake.  This earthquake, to fit the occasion</w:t>
      </w:r>
      <w:r w:rsidR="00021486">
        <w:rPr>
          <w:rFonts w:ascii="Times New Roman" w:eastAsia="Times New Roman" w:hAnsi="Times New Roman"/>
          <w:sz w:val="24"/>
          <w:szCs w:val="24"/>
        </w:rPr>
        <w:t>,</w:t>
      </w:r>
      <w:r w:rsidR="00C00BD0">
        <w:rPr>
          <w:rFonts w:ascii="Times New Roman" w:eastAsia="Times New Roman" w:hAnsi="Times New Roman"/>
          <w:sz w:val="24"/>
          <w:szCs w:val="24"/>
        </w:rPr>
        <w:t xml:space="preserve"> will be the largest and most destructive in all of earth’s history.  Jerusalem, the “great city”, will be cleaved into three sections.  </w:t>
      </w:r>
      <w:r w:rsidR="001237F6">
        <w:rPr>
          <w:rFonts w:ascii="Times New Roman" w:eastAsia="Times New Roman" w:hAnsi="Times New Roman"/>
          <w:sz w:val="24"/>
          <w:szCs w:val="24"/>
        </w:rPr>
        <w:t>(</w:t>
      </w:r>
      <w:r>
        <w:rPr>
          <w:rFonts w:ascii="Times New Roman" w:eastAsia="Times New Roman" w:hAnsi="Times New Roman"/>
          <w:sz w:val="24"/>
          <w:szCs w:val="24"/>
        </w:rPr>
        <w:t xml:space="preserve">Tim LaHaye suggests that this “great city” is Babylon.  </w:t>
      </w:r>
      <w:r w:rsidR="00021486">
        <w:rPr>
          <w:rFonts w:ascii="Times New Roman" w:eastAsia="Times New Roman" w:hAnsi="Times New Roman"/>
          <w:sz w:val="24"/>
          <w:szCs w:val="24"/>
        </w:rPr>
        <w:t>However, v</w:t>
      </w:r>
      <w:r w:rsidR="005B2C27">
        <w:rPr>
          <w:rFonts w:ascii="Times New Roman" w:eastAsia="Times New Roman" w:hAnsi="Times New Roman"/>
          <w:sz w:val="24"/>
          <w:szCs w:val="24"/>
        </w:rPr>
        <w:t>irtually all</w:t>
      </w:r>
      <w:r>
        <w:rPr>
          <w:rFonts w:ascii="Times New Roman" w:eastAsia="Times New Roman" w:hAnsi="Times New Roman"/>
          <w:sz w:val="24"/>
          <w:szCs w:val="24"/>
        </w:rPr>
        <w:t xml:space="preserve"> other well-known author</w:t>
      </w:r>
      <w:r w:rsidR="005B2C27">
        <w:rPr>
          <w:rFonts w:ascii="Times New Roman" w:eastAsia="Times New Roman" w:hAnsi="Times New Roman"/>
          <w:sz w:val="24"/>
          <w:szCs w:val="24"/>
        </w:rPr>
        <w:t>s</w:t>
      </w:r>
      <w:r>
        <w:rPr>
          <w:rFonts w:ascii="Times New Roman" w:eastAsia="Times New Roman" w:hAnsi="Times New Roman"/>
          <w:sz w:val="24"/>
          <w:szCs w:val="24"/>
        </w:rPr>
        <w:t xml:space="preserve"> on this topic ag</w:t>
      </w:r>
      <w:r w:rsidR="001237F6">
        <w:rPr>
          <w:rFonts w:ascii="Times New Roman" w:eastAsia="Times New Roman" w:hAnsi="Times New Roman"/>
          <w:sz w:val="24"/>
          <w:szCs w:val="24"/>
        </w:rPr>
        <w:t>ree that this city is Jerusalem)</w:t>
      </w:r>
      <w:r>
        <w:rPr>
          <w:rFonts w:ascii="Times New Roman" w:eastAsia="Times New Roman" w:hAnsi="Times New Roman"/>
          <w:sz w:val="24"/>
          <w:szCs w:val="24"/>
        </w:rPr>
        <w:t xml:space="preserve">.  </w:t>
      </w:r>
      <w:r w:rsidR="00C00BD0">
        <w:rPr>
          <w:rFonts w:ascii="Times New Roman" w:eastAsia="Times New Roman" w:hAnsi="Times New Roman"/>
          <w:sz w:val="24"/>
          <w:szCs w:val="24"/>
        </w:rPr>
        <w:t xml:space="preserve">Many of the great cities of the world will </w:t>
      </w:r>
      <w:r w:rsidR="00010685">
        <w:rPr>
          <w:rFonts w:ascii="Times New Roman" w:eastAsia="Times New Roman" w:hAnsi="Times New Roman"/>
          <w:sz w:val="24"/>
          <w:szCs w:val="24"/>
        </w:rPr>
        <w:t xml:space="preserve">also </w:t>
      </w:r>
      <w:r w:rsidR="00C00BD0">
        <w:rPr>
          <w:rFonts w:ascii="Times New Roman" w:eastAsia="Times New Roman" w:hAnsi="Times New Roman"/>
          <w:sz w:val="24"/>
          <w:szCs w:val="24"/>
        </w:rPr>
        <w:t>be destroyed</w:t>
      </w:r>
      <w:r w:rsidR="00C00BD0" w:rsidRPr="00C00BD0">
        <w:rPr>
          <w:rFonts w:ascii="Times New Roman" w:eastAsia="Times New Roman" w:hAnsi="Times New Roman"/>
          <w:color w:val="00B050"/>
          <w:sz w:val="24"/>
          <w:szCs w:val="24"/>
        </w:rPr>
        <w:t xml:space="preserve">.  </w:t>
      </w:r>
      <w:r w:rsidR="00C00BD0" w:rsidRPr="00B3085D">
        <w:rPr>
          <w:rFonts w:ascii="Times New Roman" w:eastAsia="Times New Roman" w:hAnsi="Times New Roman"/>
          <w:sz w:val="24"/>
          <w:szCs w:val="24"/>
        </w:rPr>
        <w:t xml:space="preserve">Babylon, always representative of the worst of the world, will </w:t>
      </w:r>
      <w:r w:rsidR="00CB7325">
        <w:rPr>
          <w:rFonts w:ascii="Times New Roman" w:eastAsia="Times New Roman" w:hAnsi="Times New Roman"/>
          <w:sz w:val="24"/>
          <w:szCs w:val="24"/>
        </w:rPr>
        <w:t>be hit very hard</w:t>
      </w:r>
      <w:r w:rsidR="005A2B5E" w:rsidRPr="00B3085D">
        <w:rPr>
          <w:rFonts w:ascii="Times New Roman" w:eastAsia="Times New Roman" w:hAnsi="Times New Roman"/>
          <w:sz w:val="24"/>
          <w:szCs w:val="24"/>
        </w:rPr>
        <w:t>.</w:t>
      </w:r>
      <w:r w:rsidR="00C00BD0">
        <w:rPr>
          <w:rFonts w:ascii="Times New Roman" w:eastAsia="Times New Roman" w:hAnsi="Times New Roman"/>
          <w:sz w:val="24"/>
          <w:szCs w:val="24"/>
        </w:rPr>
        <w:t xml:space="preserve">  Islands </w:t>
      </w:r>
      <w:r w:rsidR="005B2C27">
        <w:rPr>
          <w:rFonts w:ascii="Times New Roman" w:eastAsia="Times New Roman" w:hAnsi="Times New Roman"/>
          <w:sz w:val="24"/>
          <w:szCs w:val="24"/>
        </w:rPr>
        <w:t>will disappear under the oceans;</w:t>
      </w:r>
      <w:r w:rsidR="00C00BD0">
        <w:rPr>
          <w:rFonts w:ascii="Times New Roman" w:eastAsia="Times New Roman" w:hAnsi="Times New Roman"/>
          <w:sz w:val="24"/>
          <w:szCs w:val="24"/>
        </w:rPr>
        <w:t xml:space="preserve"> mountains will tumble down to the ground and be no more.  Hail</w:t>
      </w:r>
      <w:r w:rsidR="005B2C27">
        <w:rPr>
          <w:rFonts w:ascii="Times New Roman" w:eastAsia="Times New Roman" w:hAnsi="Times New Roman"/>
          <w:sz w:val="24"/>
          <w:szCs w:val="24"/>
        </w:rPr>
        <w:t>stones</w:t>
      </w:r>
      <w:r w:rsidR="00C00BD0">
        <w:rPr>
          <w:rFonts w:ascii="Times New Roman" w:eastAsia="Times New Roman" w:hAnsi="Times New Roman"/>
          <w:sz w:val="24"/>
          <w:szCs w:val="24"/>
        </w:rPr>
        <w:t xml:space="preserve">, many upwards of seventy-five pounds, will fall from the heavens on all mankind.  Obviously, many will be killed instantly by these “stones” from the sky.  As will be the case with all of these bowl plagues, </w:t>
      </w:r>
      <w:r w:rsidR="005A2B5E">
        <w:rPr>
          <w:rFonts w:ascii="Times New Roman" w:eastAsia="Times New Roman" w:hAnsi="Times New Roman"/>
          <w:sz w:val="24"/>
          <w:szCs w:val="24"/>
        </w:rPr>
        <w:t xml:space="preserve">they will only serve to incense the recipients even more against God… this last judgment will cause none to repent.  Blasphemy will ring out, until Jesus comes to quiet the rebellion. </w:t>
      </w:r>
      <w:r w:rsidR="005B2C27">
        <w:rPr>
          <w:rFonts w:ascii="Times New Roman" w:eastAsia="Times New Roman" w:hAnsi="Times New Roman"/>
          <w:sz w:val="24"/>
          <w:szCs w:val="24"/>
        </w:rPr>
        <w:t xml:space="preserve"> When all this is happening, the</w:t>
      </w:r>
      <w:r w:rsidR="005A2B5E">
        <w:rPr>
          <w:rFonts w:ascii="Times New Roman" w:eastAsia="Times New Roman" w:hAnsi="Times New Roman"/>
          <w:sz w:val="24"/>
          <w:szCs w:val="24"/>
        </w:rPr>
        <w:t xml:space="preserve"> appearance </w:t>
      </w:r>
      <w:r w:rsidR="005B2C27">
        <w:rPr>
          <w:rFonts w:ascii="Times New Roman" w:eastAsia="Times New Roman" w:hAnsi="Times New Roman"/>
          <w:sz w:val="24"/>
          <w:szCs w:val="24"/>
        </w:rPr>
        <w:t xml:space="preserve">of Jesus </w:t>
      </w:r>
      <w:r w:rsidR="005A2B5E">
        <w:rPr>
          <w:rFonts w:ascii="Times New Roman" w:eastAsia="Times New Roman" w:hAnsi="Times New Roman"/>
          <w:sz w:val="24"/>
          <w:szCs w:val="24"/>
        </w:rPr>
        <w:t xml:space="preserve">will be extremely imminent. </w:t>
      </w:r>
      <w:r w:rsidR="00C00BD0">
        <w:rPr>
          <w:rFonts w:ascii="Times New Roman" w:eastAsia="Times New Roman" w:hAnsi="Times New Roman"/>
          <w:sz w:val="24"/>
          <w:szCs w:val="24"/>
        </w:rPr>
        <w:t xml:space="preserve"> </w:t>
      </w:r>
    </w:p>
    <w:p w:rsidR="00290F15" w:rsidRDefault="00290F15" w:rsidP="002B7032">
      <w:pPr>
        <w:pStyle w:val="ListParagraph"/>
        <w:spacing w:after="0"/>
        <w:ind w:left="0"/>
        <w:rPr>
          <w:rFonts w:ascii="Times New Roman" w:hAnsi="Times New Roman"/>
          <w:b/>
          <w:sz w:val="24"/>
          <w:szCs w:val="24"/>
        </w:rPr>
      </w:pPr>
    </w:p>
    <w:p w:rsidR="00C27EFC" w:rsidRDefault="00C27EFC" w:rsidP="002B7032">
      <w:pPr>
        <w:pStyle w:val="ListParagraph"/>
        <w:spacing w:after="0"/>
        <w:ind w:left="0"/>
        <w:rPr>
          <w:rFonts w:ascii="Times New Roman" w:hAnsi="Times New Roman"/>
          <w:b/>
          <w:sz w:val="24"/>
          <w:szCs w:val="24"/>
        </w:rPr>
      </w:pPr>
    </w:p>
    <w:p w:rsidR="009747F6" w:rsidRDefault="009747F6" w:rsidP="002B7032">
      <w:pPr>
        <w:pStyle w:val="ListParagraph"/>
        <w:spacing w:after="0"/>
        <w:ind w:left="0"/>
        <w:rPr>
          <w:rFonts w:ascii="Times New Roman" w:hAnsi="Times New Roman"/>
          <w:sz w:val="24"/>
          <w:szCs w:val="24"/>
        </w:rPr>
      </w:pPr>
      <w:r>
        <w:rPr>
          <w:rFonts w:ascii="Times New Roman" w:hAnsi="Times New Roman"/>
          <w:b/>
          <w:sz w:val="24"/>
          <w:szCs w:val="24"/>
        </w:rPr>
        <w:lastRenderedPageBreak/>
        <w:t>Summary</w:t>
      </w:r>
      <w:r w:rsidR="005C4354">
        <w:rPr>
          <w:rFonts w:ascii="Times New Roman" w:hAnsi="Times New Roman"/>
          <w:b/>
          <w:sz w:val="24"/>
          <w:szCs w:val="24"/>
        </w:rPr>
        <w:t xml:space="preserve"> </w:t>
      </w:r>
      <w:r w:rsidR="00247BD8" w:rsidRPr="005C4354">
        <w:rPr>
          <w:rFonts w:ascii="Times New Roman" w:hAnsi="Times New Roman"/>
          <w:b/>
          <w:sz w:val="24"/>
          <w:szCs w:val="24"/>
        </w:rPr>
        <w:t>(Chapter 14</w:t>
      </w:r>
      <w:r w:rsidRPr="005C4354">
        <w:rPr>
          <w:rFonts w:ascii="Times New Roman" w:hAnsi="Times New Roman"/>
          <w:b/>
          <w:sz w:val="24"/>
          <w:szCs w:val="24"/>
        </w:rPr>
        <w:t>-16)</w:t>
      </w:r>
      <w:r w:rsidR="005C4354" w:rsidRPr="005C4354">
        <w:rPr>
          <w:rFonts w:ascii="Times New Roman" w:hAnsi="Times New Roman"/>
          <w:b/>
          <w:sz w:val="24"/>
          <w:szCs w:val="24"/>
        </w:rPr>
        <w:t>:</w:t>
      </w:r>
    </w:p>
    <w:p w:rsidR="00247BD8" w:rsidRDefault="00247BD8" w:rsidP="002B7032">
      <w:pPr>
        <w:pStyle w:val="ListParagraph"/>
        <w:spacing w:after="0"/>
        <w:ind w:left="0"/>
        <w:rPr>
          <w:rFonts w:ascii="Times New Roman" w:hAnsi="Times New Roman"/>
          <w:sz w:val="24"/>
          <w:szCs w:val="24"/>
        </w:rPr>
      </w:pPr>
      <w:r>
        <w:rPr>
          <w:rFonts w:ascii="Times New Roman" w:hAnsi="Times New Roman"/>
          <w:sz w:val="24"/>
          <w:szCs w:val="24"/>
        </w:rPr>
        <w:tab/>
      </w:r>
      <w:r w:rsidR="00800722">
        <w:rPr>
          <w:rFonts w:ascii="Times New Roman" w:hAnsi="Times New Roman"/>
          <w:sz w:val="24"/>
          <w:szCs w:val="24"/>
        </w:rPr>
        <w:t>The fourteenth chapter opens with a scene on Mt. Zion.  Jesus is there with 144,000 outstanding Christians singing songs of praise</w:t>
      </w:r>
      <w:r w:rsidR="001277A8">
        <w:rPr>
          <w:rFonts w:ascii="Times New Roman" w:hAnsi="Times New Roman"/>
          <w:sz w:val="24"/>
          <w:szCs w:val="24"/>
        </w:rPr>
        <w:t xml:space="preserve"> to their Savior.  Three angels are noted to be preaching to people here on earth: one explains the gospel message, another tells of the soon downfall of </w:t>
      </w:r>
      <w:proofErr w:type="gramStart"/>
      <w:r w:rsidR="001277A8">
        <w:rPr>
          <w:rFonts w:ascii="Times New Roman" w:hAnsi="Times New Roman"/>
          <w:sz w:val="24"/>
          <w:szCs w:val="24"/>
        </w:rPr>
        <w:t>Babylon,</w:t>
      </w:r>
      <w:proofErr w:type="gramEnd"/>
      <w:r w:rsidR="001277A8">
        <w:rPr>
          <w:rFonts w:ascii="Times New Roman" w:hAnsi="Times New Roman"/>
          <w:sz w:val="24"/>
          <w:szCs w:val="24"/>
        </w:rPr>
        <w:t xml:space="preserve"> and the last tells of the absolute importance of refusing to worship the Antichrist (i.e. </w:t>
      </w:r>
      <w:r w:rsidR="001277A8" w:rsidRPr="0050450E">
        <w:rPr>
          <w:rFonts w:ascii="Times New Roman" w:hAnsi="Times New Roman"/>
          <w:sz w:val="24"/>
          <w:szCs w:val="24"/>
        </w:rPr>
        <w:t xml:space="preserve">do not take the </w:t>
      </w:r>
      <w:r w:rsidR="00B56CBE" w:rsidRPr="0050450E">
        <w:rPr>
          <w:rFonts w:ascii="Times New Roman" w:hAnsi="Times New Roman"/>
          <w:sz w:val="24"/>
          <w:szCs w:val="24"/>
        </w:rPr>
        <w:t>“</w:t>
      </w:r>
      <w:r w:rsidR="001277A8" w:rsidRPr="0050450E">
        <w:rPr>
          <w:rFonts w:ascii="Times New Roman" w:hAnsi="Times New Roman"/>
          <w:sz w:val="24"/>
          <w:szCs w:val="24"/>
        </w:rPr>
        <w:t>mark of the beast</w:t>
      </w:r>
      <w:r w:rsidR="00B56CBE" w:rsidRPr="0050450E">
        <w:rPr>
          <w:rFonts w:ascii="Times New Roman" w:hAnsi="Times New Roman"/>
          <w:sz w:val="24"/>
          <w:szCs w:val="24"/>
        </w:rPr>
        <w:t>”</w:t>
      </w:r>
      <w:r w:rsidR="001277A8" w:rsidRPr="0050450E">
        <w:rPr>
          <w:rFonts w:ascii="Times New Roman" w:hAnsi="Times New Roman"/>
          <w:sz w:val="24"/>
          <w:szCs w:val="24"/>
        </w:rPr>
        <w:t>).</w:t>
      </w:r>
      <w:r w:rsidR="00C90F24">
        <w:rPr>
          <w:rFonts w:ascii="Times New Roman" w:hAnsi="Times New Roman"/>
          <w:sz w:val="24"/>
          <w:szCs w:val="24"/>
        </w:rPr>
        <w:t xml:space="preserve">  A brief reference to the fact that Jesus will be coming back to earth at the conclusion of the seven year period follows.  He will defeat Satan, the Antichrist</w:t>
      </w:r>
      <w:r w:rsidR="0094306B">
        <w:rPr>
          <w:rFonts w:ascii="Times New Roman" w:hAnsi="Times New Roman"/>
          <w:sz w:val="24"/>
          <w:szCs w:val="24"/>
        </w:rPr>
        <w:t>,</w:t>
      </w:r>
      <w:r w:rsidR="00C90F24">
        <w:rPr>
          <w:rFonts w:ascii="Times New Roman" w:hAnsi="Times New Roman"/>
          <w:sz w:val="24"/>
          <w:szCs w:val="24"/>
        </w:rPr>
        <w:t xml:space="preserve"> and their armies at that time, concluding with the battle of Armageddon.</w:t>
      </w:r>
      <w:r w:rsidR="0094306B">
        <w:rPr>
          <w:rFonts w:ascii="Times New Roman" w:hAnsi="Times New Roman"/>
          <w:sz w:val="24"/>
          <w:szCs w:val="24"/>
        </w:rPr>
        <w:t xml:space="preserve">  Those who</w:t>
      </w:r>
      <w:r w:rsidR="009E254F">
        <w:rPr>
          <w:rFonts w:ascii="Times New Roman" w:hAnsi="Times New Roman"/>
          <w:sz w:val="24"/>
          <w:szCs w:val="24"/>
        </w:rPr>
        <w:t xml:space="preserve"> have chosen to follow Jesus will have eternal life with Him, </w:t>
      </w:r>
      <w:r w:rsidR="0094306B">
        <w:rPr>
          <w:rFonts w:ascii="Times New Roman" w:hAnsi="Times New Roman"/>
          <w:sz w:val="24"/>
          <w:szCs w:val="24"/>
        </w:rPr>
        <w:t xml:space="preserve">and </w:t>
      </w:r>
      <w:r w:rsidR="009E254F">
        <w:rPr>
          <w:rFonts w:ascii="Times New Roman" w:hAnsi="Times New Roman"/>
          <w:sz w:val="24"/>
          <w:szCs w:val="24"/>
        </w:rPr>
        <w:t>those who have rejected Him will live an eternity in a Devil’s hell.  Jesus will be the judge as God, the Father, has reserved to His Son this honor and responsibility.</w:t>
      </w:r>
    </w:p>
    <w:p w:rsidR="00B60FAA" w:rsidRDefault="00610337" w:rsidP="002B7032">
      <w:pPr>
        <w:pStyle w:val="ListParagraph"/>
        <w:spacing w:after="0"/>
        <w:ind w:left="0"/>
        <w:rPr>
          <w:rFonts w:ascii="Times New Roman" w:hAnsi="Times New Roman"/>
          <w:sz w:val="24"/>
          <w:szCs w:val="24"/>
        </w:rPr>
      </w:pPr>
      <w:r>
        <w:rPr>
          <w:rFonts w:ascii="Times New Roman" w:hAnsi="Times New Roman"/>
          <w:sz w:val="24"/>
          <w:szCs w:val="24"/>
        </w:rPr>
        <w:tab/>
        <w:t>Finally, the last trumpet will sound and the seven vial (or bowl) judgments will be loosed onto the earth.  While preparations for this event are underway,</w:t>
      </w:r>
      <w:r w:rsidR="00A77CD5" w:rsidRPr="00A77CD5">
        <w:rPr>
          <w:rFonts w:ascii="Times New Roman" w:eastAsia="Times New Roman" w:hAnsi="Times New Roman"/>
          <w:b/>
          <w:color w:val="0070C0"/>
          <w:sz w:val="24"/>
          <w:szCs w:val="24"/>
        </w:rPr>
        <w:t xml:space="preserve"> </w:t>
      </w:r>
      <w:r w:rsidR="00B56CBE">
        <w:rPr>
          <w:rFonts w:ascii="Times New Roman" w:eastAsia="Times New Roman" w:hAnsi="Times New Roman"/>
          <w:sz w:val="24"/>
          <w:szCs w:val="24"/>
        </w:rPr>
        <w:t xml:space="preserve">victorious </w:t>
      </w:r>
      <w:r w:rsidR="00B56CBE" w:rsidRPr="00091540">
        <w:rPr>
          <w:rFonts w:ascii="Times New Roman" w:eastAsia="Times New Roman" w:hAnsi="Times New Roman"/>
          <w:sz w:val="24"/>
          <w:szCs w:val="24"/>
        </w:rPr>
        <w:t>heavenly saints</w:t>
      </w:r>
      <w:r w:rsidR="00A77CD5" w:rsidRPr="00091540">
        <w:rPr>
          <w:rFonts w:ascii="Times New Roman" w:eastAsia="Times New Roman" w:hAnsi="Times New Roman"/>
          <w:sz w:val="24"/>
          <w:szCs w:val="24"/>
        </w:rPr>
        <w:t xml:space="preserve"> </w:t>
      </w:r>
      <w:r w:rsidR="003B1509" w:rsidRPr="00091540">
        <w:rPr>
          <w:rFonts w:ascii="Times New Roman" w:eastAsia="Times New Roman" w:hAnsi="Times New Roman"/>
          <w:sz w:val="24"/>
          <w:szCs w:val="24"/>
        </w:rPr>
        <w:t>will si</w:t>
      </w:r>
      <w:r w:rsidR="00A77CD5" w:rsidRPr="00091540">
        <w:rPr>
          <w:rFonts w:ascii="Times New Roman" w:eastAsia="Times New Roman" w:hAnsi="Times New Roman"/>
          <w:sz w:val="24"/>
          <w:szCs w:val="24"/>
        </w:rPr>
        <w:t xml:space="preserve">ng </w:t>
      </w:r>
      <w:r w:rsidR="00A77CD5" w:rsidRPr="00A77CD5">
        <w:rPr>
          <w:rFonts w:ascii="Times New Roman" w:eastAsia="Times New Roman" w:hAnsi="Times New Roman"/>
          <w:sz w:val="24"/>
          <w:szCs w:val="24"/>
        </w:rPr>
        <w:t>two songs to God</w:t>
      </w:r>
      <w:r w:rsidR="00A77CD5">
        <w:rPr>
          <w:rFonts w:ascii="Times New Roman" w:eastAsia="Times New Roman" w:hAnsi="Times New Roman"/>
          <w:sz w:val="24"/>
          <w:szCs w:val="24"/>
        </w:rPr>
        <w:t xml:space="preserve">… the </w:t>
      </w:r>
      <w:r w:rsidR="00A77CD5" w:rsidRPr="00A77CD5">
        <w:rPr>
          <w:rFonts w:ascii="Times New Roman" w:eastAsia="Times New Roman" w:hAnsi="Times New Roman"/>
          <w:i/>
          <w:sz w:val="24"/>
          <w:szCs w:val="24"/>
        </w:rPr>
        <w:t>Song of Moses</w:t>
      </w:r>
      <w:r w:rsidR="00A77CD5">
        <w:rPr>
          <w:rFonts w:ascii="Times New Roman" w:eastAsia="Times New Roman" w:hAnsi="Times New Roman"/>
          <w:sz w:val="24"/>
          <w:szCs w:val="24"/>
        </w:rPr>
        <w:t xml:space="preserve"> and the </w:t>
      </w:r>
      <w:r w:rsidR="00A77CD5" w:rsidRPr="00A77CD5">
        <w:rPr>
          <w:rFonts w:ascii="Times New Roman" w:eastAsia="Times New Roman" w:hAnsi="Times New Roman"/>
          <w:i/>
          <w:sz w:val="24"/>
          <w:szCs w:val="24"/>
        </w:rPr>
        <w:t>Song of the Lamb</w:t>
      </w:r>
      <w:r w:rsidR="00A77CD5">
        <w:rPr>
          <w:rFonts w:ascii="Times New Roman" w:hAnsi="Times New Roman"/>
          <w:sz w:val="24"/>
          <w:szCs w:val="24"/>
        </w:rPr>
        <w:t xml:space="preserve">.  After that praise experience, seven angels </w:t>
      </w:r>
      <w:r w:rsidR="00511A92" w:rsidRPr="00091540">
        <w:rPr>
          <w:rFonts w:ascii="Times New Roman" w:hAnsi="Times New Roman"/>
          <w:sz w:val="24"/>
          <w:szCs w:val="24"/>
        </w:rPr>
        <w:t xml:space="preserve">will </w:t>
      </w:r>
      <w:r w:rsidR="00382CD1" w:rsidRPr="00091540">
        <w:rPr>
          <w:rFonts w:ascii="Times New Roman" w:hAnsi="Times New Roman"/>
          <w:sz w:val="24"/>
          <w:szCs w:val="24"/>
        </w:rPr>
        <w:t>co</w:t>
      </w:r>
      <w:r w:rsidR="00376018" w:rsidRPr="00091540">
        <w:rPr>
          <w:rFonts w:ascii="Times New Roman" w:hAnsi="Times New Roman"/>
          <w:sz w:val="24"/>
          <w:szCs w:val="24"/>
        </w:rPr>
        <w:t>me</w:t>
      </w:r>
      <w:r w:rsidR="00376018">
        <w:rPr>
          <w:rFonts w:ascii="Times New Roman" w:hAnsi="Times New Roman"/>
          <w:sz w:val="24"/>
          <w:szCs w:val="24"/>
        </w:rPr>
        <w:t xml:space="preserve"> out of the Temple ready to unleash the seven vials of the wrath of God onto the ear</w:t>
      </w:r>
      <w:r w:rsidR="00382CD1">
        <w:rPr>
          <w:rFonts w:ascii="Times New Roman" w:hAnsi="Times New Roman"/>
          <w:sz w:val="24"/>
          <w:szCs w:val="24"/>
        </w:rPr>
        <w:t xml:space="preserve">th below.  </w:t>
      </w:r>
    </w:p>
    <w:p w:rsidR="00F06CC8" w:rsidRDefault="00D135DB" w:rsidP="002B7032">
      <w:pPr>
        <w:pStyle w:val="ListParagraph"/>
        <w:spacing w:after="0"/>
        <w:ind w:left="0"/>
        <w:rPr>
          <w:rFonts w:ascii="Times New Roman" w:hAnsi="Times New Roman"/>
          <w:sz w:val="24"/>
          <w:szCs w:val="24"/>
        </w:rPr>
      </w:pPr>
      <w:r>
        <w:rPr>
          <w:rFonts w:ascii="Times New Roman" w:hAnsi="Times New Roman"/>
          <w:sz w:val="24"/>
          <w:szCs w:val="24"/>
        </w:rPr>
        <w:tab/>
      </w:r>
      <w:r w:rsidR="00B60FAA" w:rsidRPr="00F8553E">
        <w:rPr>
          <w:rFonts w:ascii="Times New Roman" w:hAnsi="Times New Roman"/>
          <w:sz w:val="24"/>
          <w:szCs w:val="24"/>
        </w:rPr>
        <w:t>These s</w:t>
      </w:r>
      <w:r w:rsidRPr="00F8553E">
        <w:rPr>
          <w:rFonts w:ascii="Times New Roman" w:hAnsi="Times New Roman"/>
          <w:sz w:val="24"/>
          <w:szCs w:val="24"/>
        </w:rPr>
        <w:t>even angels</w:t>
      </w:r>
      <w:r w:rsidRPr="00B60FAA">
        <w:rPr>
          <w:rFonts w:ascii="Times New Roman" w:hAnsi="Times New Roman"/>
          <w:b/>
          <w:color w:val="FFC000"/>
          <w:sz w:val="24"/>
          <w:szCs w:val="24"/>
        </w:rPr>
        <w:t xml:space="preserve"> </w:t>
      </w:r>
      <w:r>
        <w:rPr>
          <w:rFonts w:ascii="Times New Roman" w:hAnsi="Times New Roman"/>
          <w:sz w:val="24"/>
          <w:szCs w:val="24"/>
        </w:rPr>
        <w:t>are told to pour out each of their vials as the sixteenth chapter beg</w:t>
      </w:r>
      <w:r w:rsidR="00B60FAA">
        <w:rPr>
          <w:rFonts w:ascii="Times New Roman" w:hAnsi="Times New Roman"/>
          <w:sz w:val="24"/>
          <w:szCs w:val="24"/>
        </w:rPr>
        <w:t xml:space="preserve">ins.  Each of these vials </w:t>
      </w:r>
      <w:proofErr w:type="gramStart"/>
      <w:r w:rsidR="00B60FAA" w:rsidRPr="00F8553E">
        <w:rPr>
          <w:rFonts w:ascii="Times New Roman" w:hAnsi="Times New Roman"/>
          <w:sz w:val="24"/>
          <w:szCs w:val="24"/>
        </w:rPr>
        <w:t>represent</w:t>
      </w:r>
      <w:proofErr w:type="gramEnd"/>
      <w:r w:rsidRPr="00F8553E">
        <w:rPr>
          <w:rFonts w:ascii="Times New Roman" w:hAnsi="Times New Roman"/>
          <w:sz w:val="24"/>
          <w:szCs w:val="24"/>
        </w:rPr>
        <w:t xml:space="preserve"> </w:t>
      </w:r>
      <w:r>
        <w:rPr>
          <w:rFonts w:ascii="Times New Roman" w:hAnsi="Times New Roman"/>
          <w:sz w:val="24"/>
          <w:szCs w:val="24"/>
        </w:rPr>
        <w:t>the wo</w:t>
      </w:r>
      <w:r w:rsidR="0080460E">
        <w:rPr>
          <w:rFonts w:ascii="Times New Roman" w:hAnsi="Times New Roman"/>
          <w:sz w:val="24"/>
          <w:szCs w:val="24"/>
        </w:rPr>
        <w:t>rst judgments that God will ever</w:t>
      </w:r>
      <w:r>
        <w:rPr>
          <w:rFonts w:ascii="Times New Roman" w:hAnsi="Times New Roman"/>
          <w:sz w:val="24"/>
          <w:szCs w:val="24"/>
        </w:rPr>
        <w:t xml:space="preserve"> hand d</w:t>
      </w:r>
      <w:r w:rsidR="00382CD1">
        <w:rPr>
          <w:rFonts w:ascii="Times New Roman" w:hAnsi="Times New Roman"/>
          <w:sz w:val="24"/>
          <w:szCs w:val="24"/>
        </w:rPr>
        <w:t xml:space="preserve">own.  Vials one through </w:t>
      </w:r>
      <w:r w:rsidR="00382CD1" w:rsidRPr="00F8553E">
        <w:rPr>
          <w:rFonts w:ascii="Times New Roman" w:hAnsi="Times New Roman"/>
          <w:sz w:val="24"/>
          <w:szCs w:val="24"/>
        </w:rPr>
        <w:t xml:space="preserve">six </w:t>
      </w:r>
      <w:r w:rsidR="00511A92" w:rsidRPr="00F8553E">
        <w:rPr>
          <w:rFonts w:ascii="Times New Roman" w:hAnsi="Times New Roman"/>
          <w:sz w:val="24"/>
          <w:szCs w:val="24"/>
        </w:rPr>
        <w:t>will be</w:t>
      </w:r>
      <w:r>
        <w:rPr>
          <w:rFonts w:ascii="Times New Roman" w:hAnsi="Times New Roman"/>
          <w:sz w:val="24"/>
          <w:szCs w:val="24"/>
        </w:rPr>
        <w:t xml:space="preserve"> handed down one right after the other in quick succession.</w:t>
      </w:r>
      <w:r w:rsidR="001C0264">
        <w:rPr>
          <w:rFonts w:ascii="Times New Roman" w:hAnsi="Times New Roman"/>
          <w:sz w:val="24"/>
          <w:szCs w:val="24"/>
        </w:rPr>
        <w:t xml:space="preserve">  The land, th</w:t>
      </w:r>
      <w:r w:rsidR="00B60FAA">
        <w:rPr>
          <w:rFonts w:ascii="Times New Roman" w:hAnsi="Times New Roman"/>
          <w:sz w:val="24"/>
          <w:szCs w:val="24"/>
        </w:rPr>
        <w:t>e sea, the rivers</w:t>
      </w:r>
      <w:r w:rsidR="0094306B">
        <w:rPr>
          <w:rFonts w:ascii="Times New Roman" w:hAnsi="Times New Roman"/>
          <w:sz w:val="24"/>
          <w:szCs w:val="24"/>
        </w:rPr>
        <w:t>,</w:t>
      </w:r>
      <w:r w:rsidR="00B60FAA">
        <w:rPr>
          <w:rFonts w:ascii="Times New Roman" w:hAnsi="Times New Roman"/>
          <w:sz w:val="24"/>
          <w:szCs w:val="24"/>
        </w:rPr>
        <w:t xml:space="preserve"> and </w:t>
      </w:r>
      <w:r w:rsidR="0094306B">
        <w:rPr>
          <w:rFonts w:ascii="Times New Roman" w:hAnsi="Times New Roman"/>
          <w:sz w:val="24"/>
          <w:szCs w:val="24"/>
        </w:rPr>
        <w:t xml:space="preserve">the </w:t>
      </w:r>
      <w:r w:rsidR="00B60FAA">
        <w:rPr>
          <w:rFonts w:ascii="Times New Roman" w:hAnsi="Times New Roman"/>
          <w:sz w:val="24"/>
          <w:szCs w:val="24"/>
        </w:rPr>
        <w:t xml:space="preserve">lakes </w:t>
      </w:r>
      <w:r w:rsidR="00511A92" w:rsidRPr="00F8553E">
        <w:rPr>
          <w:rFonts w:ascii="Times New Roman" w:hAnsi="Times New Roman"/>
          <w:sz w:val="24"/>
          <w:szCs w:val="24"/>
        </w:rPr>
        <w:t>will be</w:t>
      </w:r>
      <w:r w:rsidR="001C0264">
        <w:rPr>
          <w:rFonts w:ascii="Times New Roman" w:hAnsi="Times New Roman"/>
          <w:sz w:val="24"/>
          <w:szCs w:val="24"/>
        </w:rPr>
        <w:t xml:space="preserve"> devastated.  Painful sor</w:t>
      </w:r>
      <w:r w:rsidR="00B60FAA">
        <w:rPr>
          <w:rFonts w:ascii="Times New Roman" w:hAnsi="Times New Roman"/>
          <w:sz w:val="24"/>
          <w:szCs w:val="24"/>
        </w:rPr>
        <w:t xml:space="preserve">es </w:t>
      </w:r>
      <w:r w:rsidR="00511A92" w:rsidRPr="00F8553E">
        <w:rPr>
          <w:rFonts w:ascii="Times New Roman" w:hAnsi="Times New Roman"/>
          <w:sz w:val="24"/>
          <w:szCs w:val="24"/>
        </w:rPr>
        <w:t>will</w:t>
      </w:r>
      <w:r w:rsidR="00511A92">
        <w:rPr>
          <w:rFonts w:ascii="Times New Roman" w:hAnsi="Times New Roman"/>
          <w:sz w:val="24"/>
          <w:szCs w:val="24"/>
        </w:rPr>
        <w:t xml:space="preserve"> </w:t>
      </w:r>
      <w:r w:rsidR="00B60FAA">
        <w:rPr>
          <w:rFonts w:ascii="Times New Roman" w:hAnsi="Times New Roman"/>
          <w:sz w:val="24"/>
          <w:szCs w:val="24"/>
        </w:rPr>
        <w:t>break</w:t>
      </w:r>
      <w:r w:rsidR="003E548A">
        <w:rPr>
          <w:rFonts w:ascii="Times New Roman" w:hAnsi="Times New Roman"/>
          <w:sz w:val="24"/>
          <w:szCs w:val="24"/>
        </w:rPr>
        <w:t xml:space="preserve"> out on the people, much</w:t>
      </w:r>
      <w:r w:rsidR="001C0264">
        <w:rPr>
          <w:rFonts w:ascii="Times New Roman" w:hAnsi="Times New Roman"/>
          <w:sz w:val="24"/>
          <w:szCs w:val="24"/>
        </w:rPr>
        <w:t xml:space="preserve"> </w:t>
      </w:r>
      <w:r w:rsidR="003E548A">
        <w:rPr>
          <w:rFonts w:ascii="Times New Roman" w:hAnsi="Times New Roman"/>
          <w:sz w:val="24"/>
          <w:szCs w:val="24"/>
        </w:rPr>
        <w:t>like those Job</w:t>
      </w:r>
      <w:r w:rsidR="001C0264">
        <w:rPr>
          <w:rFonts w:ascii="Times New Roman" w:hAnsi="Times New Roman"/>
          <w:sz w:val="24"/>
          <w:szCs w:val="24"/>
        </w:rPr>
        <w:t xml:space="preserve"> experience</w:t>
      </w:r>
      <w:r w:rsidR="003E548A">
        <w:rPr>
          <w:rFonts w:ascii="Times New Roman" w:hAnsi="Times New Roman"/>
          <w:sz w:val="24"/>
          <w:szCs w:val="24"/>
        </w:rPr>
        <w:t>d</w:t>
      </w:r>
      <w:r w:rsidR="001C0264">
        <w:rPr>
          <w:rFonts w:ascii="Times New Roman" w:hAnsi="Times New Roman"/>
          <w:sz w:val="24"/>
          <w:szCs w:val="24"/>
        </w:rPr>
        <w:t xml:space="preserve"> s</w:t>
      </w:r>
      <w:r w:rsidR="00B60FAA">
        <w:rPr>
          <w:rFonts w:ascii="Times New Roman" w:hAnsi="Times New Roman"/>
          <w:sz w:val="24"/>
          <w:szCs w:val="24"/>
        </w:rPr>
        <w:t>o many years ago.  All of the world’s water will be</w:t>
      </w:r>
      <w:r w:rsidR="001C0264">
        <w:rPr>
          <w:rFonts w:ascii="Times New Roman" w:hAnsi="Times New Roman"/>
          <w:sz w:val="24"/>
          <w:szCs w:val="24"/>
        </w:rPr>
        <w:t xml:space="preserve"> like blood. </w:t>
      </w:r>
      <w:r w:rsidR="00F06CC8">
        <w:rPr>
          <w:rFonts w:ascii="Times New Roman" w:hAnsi="Times New Roman"/>
          <w:sz w:val="24"/>
          <w:szCs w:val="24"/>
        </w:rPr>
        <w:t xml:space="preserve"> Fish and land animals </w:t>
      </w:r>
      <w:r w:rsidR="00055528">
        <w:rPr>
          <w:rFonts w:ascii="Times New Roman" w:hAnsi="Times New Roman"/>
          <w:sz w:val="24"/>
          <w:szCs w:val="24"/>
        </w:rPr>
        <w:t xml:space="preserve">will </w:t>
      </w:r>
      <w:r w:rsidR="00F06CC8">
        <w:rPr>
          <w:rFonts w:ascii="Times New Roman" w:hAnsi="Times New Roman"/>
          <w:sz w:val="24"/>
          <w:szCs w:val="24"/>
        </w:rPr>
        <w:t>continue</w:t>
      </w:r>
      <w:r w:rsidR="001C0264">
        <w:rPr>
          <w:rFonts w:ascii="Times New Roman" w:hAnsi="Times New Roman"/>
          <w:sz w:val="24"/>
          <w:szCs w:val="24"/>
        </w:rPr>
        <w:t xml:space="preserve"> to die.  </w:t>
      </w:r>
    </w:p>
    <w:p w:rsidR="00247BD8" w:rsidRPr="00F8553E" w:rsidRDefault="00F06CC8" w:rsidP="002B7032">
      <w:pPr>
        <w:pStyle w:val="ListParagraph"/>
        <w:spacing w:after="0"/>
        <w:ind w:left="0"/>
        <w:rPr>
          <w:rFonts w:ascii="Times New Roman" w:hAnsi="Times New Roman"/>
          <w:b/>
          <w:sz w:val="24"/>
          <w:szCs w:val="24"/>
        </w:rPr>
      </w:pPr>
      <w:r>
        <w:rPr>
          <w:rFonts w:ascii="Times New Roman" w:hAnsi="Times New Roman"/>
          <w:sz w:val="24"/>
          <w:szCs w:val="24"/>
        </w:rPr>
        <w:tab/>
      </w:r>
      <w:r w:rsidR="001C0264" w:rsidRPr="00F8553E">
        <w:rPr>
          <w:rFonts w:ascii="Times New Roman" w:hAnsi="Times New Roman"/>
          <w:sz w:val="24"/>
          <w:szCs w:val="24"/>
        </w:rPr>
        <w:t>The fifth a</w:t>
      </w:r>
      <w:r w:rsidR="00511A92" w:rsidRPr="00F8553E">
        <w:rPr>
          <w:rFonts w:ascii="Times New Roman" w:hAnsi="Times New Roman"/>
          <w:sz w:val="24"/>
          <w:szCs w:val="24"/>
        </w:rPr>
        <w:t>nd sixth vial judgments follow</w:t>
      </w:r>
      <w:r w:rsidR="001C0264" w:rsidRPr="00F8553E">
        <w:rPr>
          <w:rFonts w:ascii="Times New Roman" w:hAnsi="Times New Roman"/>
          <w:sz w:val="24"/>
          <w:szCs w:val="24"/>
        </w:rPr>
        <w:t>.  First</w:t>
      </w:r>
      <w:r w:rsidR="00511A92" w:rsidRPr="00F8553E">
        <w:rPr>
          <w:rFonts w:ascii="Times New Roman" w:hAnsi="Times New Roman"/>
          <w:sz w:val="24"/>
          <w:szCs w:val="24"/>
        </w:rPr>
        <w:t>,</w:t>
      </w:r>
      <w:r w:rsidR="001C0264" w:rsidRPr="00F8553E">
        <w:rPr>
          <w:rFonts w:ascii="Times New Roman" w:hAnsi="Times New Roman"/>
          <w:sz w:val="24"/>
          <w:szCs w:val="24"/>
        </w:rPr>
        <w:t xml:space="preserve"> the sun </w:t>
      </w:r>
      <w:r w:rsidR="00511A92" w:rsidRPr="00F8553E">
        <w:rPr>
          <w:rFonts w:ascii="Times New Roman" w:hAnsi="Times New Roman"/>
          <w:sz w:val="24"/>
          <w:szCs w:val="24"/>
        </w:rPr>
        <w:t>will scorch</w:t>
      </w:r>
      <w:r w:rsidR="001C0264" w:rsidRPr="00F8553E">
        <w:rPr>
          <w:rFonts w:ascii="Times New Roman" w:hAnsi="Times New Roman"/>
          <w:sz w:val="24"/>
          <w:szCs w:val="24"/>
        </w:rPr>
        <w:t xml:space="preserve"> the earth and all those in it… then darkness </w:t>
      </w:r>
      <w:r w:rsidR="00511A92" w:rsidRPr="00F8553E">
        <w:rPr>
          <w:rFonts w:ascii="Times New Roman" w:hAnsi="Times New Roman"/>
          <w:sz w:val="24"/>
          <w:szCs w:val="24"/>
        </w:rPr>
        <w:t>will cover</w:t>
      </w:r>
      <w:r w:rsidR="001C0264" w:rsidRPr="00F8553E">
        <w:rPr>
          <w:rFonts w:ascii="Times New Roman" w:hAnsi="Times New Roman"/>
          <w:sz w:val="24"/>
          <w:szCs w:val="24"/>
        </w:rPr>
        <w:t xml:space="preserve"> the</w:t>
      </w:r>
      <w:r w:rsidR="00511A92" w:rsidRPr="00F8553E">
        <w:rPr>
          <w:rFonts w:ascii="Times New Roman" w:hAnsi="Times New Roman"/>
          <w:sz w:val="24"/>
          <w:szCs w:val="24"/>
        </w:rPr>
        <w:t xml:space="preserve"> land.  The sixth vial unleashes demonic hordes that gather</w:t>
      </w:r>
      <w:r w:rsidR="001C0264" w:rsidRPr="00F8553E">
        <w:rPr>
          <w:rFonts w:ascii="Times New Roman" w:hAnsi="Times New Roman"/>
          <w:sz w:val="24"/>
          <w:szCs w:val="24"/>
        </w:rPr>
        <w:t xml:space="preserve"> the nations of the world</w:t>
      </w:r>
      <w:r w:rsidR="00C55C56" w:rsidRPr="00F8553E">
        <w:rPr>
          <w:rFonts w:ascii="Times New Roman" w:hAnsi="Times New Roman"/>
          <w:sz w:val="24"/>
          <w:szCs w:val="24"/>
        </w:rPr>
        <w:t xml:space="preserve"> to come against the forces of good in the Holy Land.  The </w:t>
      </w:r>
      <w:r w:rsidR="00511A92" w:rsidRPr="00F8553E">
        <w:rPr>
          <w:rFonts w:ascii="Times New Roman" w:hAnsi="Times New Roman"/>
          <w:sz w:val="24"/>
          <w:szCs w:val="24"/>
        </w:rPr>
        <w:t xml:space="preserve">seventh and </w:t>
      </w:r>
      <w:r w:rsidR="00C55C56" w:rsidRPr="00F8553E">
        <w:rPr>
          <w:rFonts w:ascii="Times New Roman" w:hAnsi="Times New Roman"/>
          <w:sz w:val="24"/>
          <w:szCs w:val="24"/>
        </w:rPr>
        <w:t>final</w:t>
      </w:r>
      <w:r w:rsidR="005F223C" w:rsidRPr="00F8553E">
        <w:rPr>
          <w:rFonts w:ascii="Times New Roman" w:hAnsi="Times New Roman"/>
          <w:sz w:val="24"/>
          <w:szCs w:val="24"/>
        </w:rPr>
        <w:t xml:space="preserve"> vial is</w:t>
      </w:r>
      <w:r w:rsidR="00C55C56" w:rsidRPr="00F8553E">
        <w:rPr>
          <w:rFonts w:ascii="Times New Roman" w:hAnsi="Times New Roman"/>
          <w:sz w:val="24"/>
          <w:szCs w:val="24"/>
        </w:rPr>
        <w:t xml:space="preserve"> undoubtedly the</w:t>
      </w:r>
      <w:r w:rsidR="00A77CD5" w:rsidRPr="00F8553E">
        <w:rPr>
          <w:rFonts w:ascii="Times New Roman" w:hAnsi="Times New Roman"/>
          <w:sz w:val="24"/>
          <w:szCs w:val="24"/>
        </w:rPr>
        <w:t xml:space="preserve"> </w:t>
      </w:r>
      <w:r w:rsidR="00C55C56" w:rsidRPr="00F8553E">
        <w:rPr>
          <w:rFonts w:ascii="Times New Roman" w:hAnsi="Times New Roman"/>
          <w:sz w:val="24"/>
          <w:szCs w:val="24"/>
        </w:rPr>
        <w:t xml:space="preserve">worst.  The most powerful earthquake in history </w:t>
      </w:r>
      <w:r w:rsidR="005F223C" w:rsidRPr="00F8553E">
        <w:rPr>
          <w:rFonts w:ascii="Times New Roman" w:hAnsi="Times New Roman"/>
          <w:sz w:val="24"/>
          <w:szCs w:val="24"/>
        </w:rPr>
        <w:t xml:space="preserve">will </w:t>
      </w:r>
      <w:r w:rsidR="00C55C56" w:rsidRPr="00F8553E">
        <w:rPr>
          <w:rFonts w:ascii="Times New Roman" w:hAnsi="Times New Roman"/>
          <w:sz w:val="24"/>
          <w:szCs w:val="24"/>
        </w:rPr>
        <w:t xml:space="preserve">split </w:t>
      </w:r>
      <w:r w:rsidR="004E726D" w:rsidRPr="00F8553E">
        <w:rPr>
          <w:rFonts w:ascii="Times New Roman" w:hAnsi="Times New Roman"/>
          <w:sz w:val="24"/>
          <w:szCs w:val="24"/>
        </w:rPr>
        <w:t>Jerusalem into three sections.</w:t>
      </w:r>
      <w:r w:rsidR="00A77CD5" w:rsidRPr="00F8553E">
        <w:rPr>
          <w:rFonts w:ascii="Times New Roman" w:hAnsi="Times New Roman"/>
          <w:sz w:val="24"/>
          <w:szCs w:val="24"/>
        </w:rPr>
        <w:t xml:space="preserve"> </w:t>
      </w:r>
      <w:r w:rsidR="008653A5">
        <w:rPr>
          <w:rFonts w:ascii="Times New Roman" w:hAnsi="Times New Roman"/>
          <w:sz w:val="24"/>
          <w:szCs w:val="24"/>
        </w:rPr>
        <w:t xml:space="preserve"> </w:t>
      </w:r>
      <w:r w:rsidR="004E726D" w:rsidRPr="00F8553E">
        <w:rPr>
          <w:rFonts w:ascii="Times New Roman" w:hAnsi="Times New Roman"/>
          <w:sz w:val="24"/>
          <w:szCs w:val="24"/>
        </w:rPr>
        <w:t xml:space="preserve">Hundred pound hailstones </w:t>
      </w:r>
      <w:r w:rsidR="005F223C" w:rsidRPr="00F8553E">
        <w:rPr>
          <w:rFonts w:ascii="Times New Roman" w:hAnsi="Times New Roman"/>
          <w:sz w:val="24"/>
          <w:szCs w:val="24"/>
        </w:rPr>
        <w:t>will fa</w:t>
      </w:r>
      <w:r w:rsidR="00AD65E2" w:rsidRPr="00F8553E">
        <w:rPr>
          <w:rFonts w:ascii="Times New Roman" w:hAnsi="Times New Roman"/>
          <w:sz w:val="24"/>
          <w:szCs w:val="24"/>
        </w:rPr>
        <w:t xml:space="preserve">ll </w:t>
      </w:r>
      <w:r w:rsidR="004E726D" w:rsidRPr="00F8553E">
        <w:rPr>
          <w:rFonts w:ascii="Times New Roman" w:hAnsi="Times New Roman"/>
          <w:sz w:val="24"/>
          <w:szCs w:val="24"/>
        </w:rPr>
        <w:t>all around.  The top</w:t>
      </w:r>
      <w:r w:rsidR="005F223C" w:rsidRPr="00F8553E">
        <w:rPr>
          <w:rFonts w:ascii="Times New Roman" w:hAnsi="Times New Roman"/>
          <w:sz w:val="24"/>
          <w:szCs w:val="24"/>
        </w:rPr>
        <w:t>ography of the world will change</w:t>
      </w:r>
      <w:r w:rsidR="004E726D" w:rsidRPr="00F8553E">
        <w:rPr>
          <w:rFonts w:ascii="Times New Roman" w:hAnsi="Times New Roman"/>
          <w:sz w:val="24"/>
          <w:szCs w:val="24"/>
        </w:rPr>
        <w:t xml:space="preserve"> as islands</w:t>
      </w:r>
      <w:r w:rsidR="005F223C" w:rsidRPr="00F8553E">
        <w:rPr>
          <w:rFonts w:ascii="Times New Roman" w:hAnsi="Times New Roman"/>
          <w:sz w:val="24"/>
          <w:szCs w:val="24"/>
        </w:rPr>
        <w:t xml:space="preserve"> si</w:t>
      </w:r>
      <w:r w:rsidR="00E54E2E" w:rsidRPr="00F8553E">
        <w:rPr>
          <w:rFonts w:ascii="Times New Roman" w:hAnsi="Times New Roman"/>
          <w:sz w:val="24"/>
          <w:szCs w:val="24"/>
        </w:rPr>
        <w:t>nk in</w:t>
      </w:r>
      <w:r w:rsidR="005F223C" w:rsidRPr="00F8553E">
        <w:rPr>
          <w:rFonts w:ascii="Times New Roman" w:hAnsi="Times New Roman"/>
          <w:sz w:val="24"/>
          <w:szCs w:val="24"/>
        </w:rPr>
        <w:t>to the oceans and mountains are</w:t>
      </w:r>
      <w:r w:rsidR="00E54E2E" w:rsidRPr="00F8553E">
        <w:rPr>
          <w:rFonts w:ascii="Times New Roman" w:hAnsi="Times New Roman"/>
          <w:sz w:val="24"/>
          <w:szCs w:val="24"/>
        </w:rPr>
        <w:t xml:space="preserve"> </w:t>
      </w:r>
      <w:r w:rsidR="005F223C" w:rsidRPr="00F8553E">
        <w:rPr>
          <w:rFonts w:ascii="Times New Roman" w:hAnsi="Times New Roman"/>
          <w:sz w:val="24"/>
          <w:szCs w:val="24"/>
        </w:rPr>
        <w:t>leveled to the ground.  This is why they call this</w:t>
      </w:r>
      <w:r w:rsidR="00E54E2E" w:rsidRPr="00F8553E">
        <w:rPr>
          <w:rFonts w:ascii="Times New Roman" w:hAnsi="Times New Roman"/>
          <w:sz w:val="24"/>
          <w:szCs w:val="24"/>
        </w:rPr>
        <w:t xml:space="preserve"> </w:t>
      </w:r>
      <w:r w:rsidR="005F223C" w:rsidRPr="00F8553E">
        <w:rPr>
          <w:rFonts w:ascii="Times New Roman" w:hAnsi="Times New Roman"/>
          <w:sz w:val="24"/>
          <w:szCs w:val="24"/>
        </w:rPr>
        <w:t xml:space="preserve">period of time </w:t>
      </w:r>
      <w:r w:rsidR="00E54E2E" w:rsidRPr="00F8553E">
        <w:rPr>
          <w:rFonts w:ascii="Times New Roman" w:hAnsi="Times New Roman"/>
          <w:sz w:val="24"/>
          <w:szCs w:val="24"/>
        </w:rPr>
        <w:t>the</w:t>
      </w:r>
      <w:r w:rsidR="00E54E2E" w:rsidRPr="00F8553E">
        <w:rPr>
          <w:rFonts w:ascii="Times New Roman" w:hAnsi="Times New Roman"/>
          <w:b/>
          <w:sz w:val="24"/>
          <w:szCs w:val="24"/>
        </w:rPr>
        <w:t xml:space="preserve"> Great Tribulation!</w:t>
      </w:r>
      <w:r w:rsidR="00247BD8" w:rsidRPr="00F8553E">
        <w:rPr>
          <w:rFonts w:ascii="Times New Roman" w:hAnsi="Times New Roman"/>
          <w:b/>
          <w:sz w:val="24"/>
          <w:szCs w:val="24"/>
        </w:rPr>
        <w:tab/>
      </w:r>
    </w:p>
    <w:p w:rsidR="002B7032" w:rsidRDefault="002B7032" w:rsidP="002B7032">
      <w:pPr>
        <w:pStyle w:val="ListParagraph"/>
        <w:spacing w:after="0"/>
        <w:ind w:left="0"/>
        <w:rPr>
          <w:rFonts w:ascii="Times New Roman" w:hAnsi="Times New Roman"/>
          <w:b/>
          <w:sz w:val="24"/>
          <w:szCs w:val="24"/>
        </w:rPr>
      </w:pPr>
    </w:p>
    <w:p w:rsidR="00F8553E" w:rsidRDefault="00F8553E" w:rsidP="002B7032">
      <w:pPr>
        <w:pStyle w:val="ListParagraph"/>
        <w:spacing w:after="0"/>
        <w:ind w:left="0"/>
        <w:rPr>
          <w:rFonts w:ascii="Times New Roman" w:hAnsi="Times New Roman"/>
          <w:b/>
          <w:sz w:val="24"/>
          <w:szCs w:val="24"/>
        </w:rPr>
      </w:pPr>
    </w:p>
    <w:p w:rsidR="002B7032" w:rsidRDefault="002B7032" w:rsidP="00773DFB">
      <w:pPr>
        <w:pStyle w:val="ListParagraph"/>
        <w:spacing w:after="0"/>
        <w:ind w:left="0"/>
        <w:outlineLvl w:val="0"/>
        <w:rPr>
          <w:rFonts w:ascii="Times New Roman" w:hAnsi="Times New Roman"/>
          <w:b/>
          <w:sz w:val="24"/>
          <w:szCs w:val="24"/>
        </w:rPr>
      </w:pPr>
      <w:r>
        <w:rPr>
          <w:rFonts w:ascii="Times New Roman" w:hAnsi="Times New Roman"/>
          <w:b/>
          <w:sz w:val="24"/>
          <w:szCs w:val="24"/>
        </w:rPr>
        <w:t>Chapter 17:  The Woman on the Scarlet Beast</w:t>
      </w:r>
    </w:p>
    <w:p w:rsidR="00830F68" w:rsidRDefault="00830F68" w:rsidP="00830F68">
      <w:pPr>
        <w:spacing w:after="0"/>
        <w:rPr>
          <w:rFonts w:ascii="Times New Roman" w:eastAsia="Times New Roman" w:hAnsi="Times New Roman"/>
          <w:color w:val="0070C0"/>
          <w:sz w:val="24"/>
          <w:szCs w:val="24"/>
        </w:rPr>
      </w:pPr>
      <w:r w:rsidRPr="002B7032">
        <w:rPr>
          <w:rFonts w:ascii="Times New Roman" w:eastAsia="Times New Roman" w:hAnsi="Times New Roman"/>
          <w:color w:val="0070C0"/>
          <w:sz w:val="24"/>
          <w:szCs w:val="24"/>
        </w:rPr>
        <w:t xml:space="preserve">Then one of the seven angels who had the seven bowls came and talked with me, saying to me, "Come, I will show you the judgment of the </w:t>
      </w:r>
      <w:r w:rsidRPr="00830F68">
        <w:rPr>
          <w:rFonts w:ascii="Times New Roman" w:eastAsia="Times New Roman" w:hAnsi="Times New Roman"/>
          <w:b/>
          <w:color w:val="0070C0"/>
          <w:sz w:val="24"/>
          <w:szCs w:val="24"/>
        </w:rPr>
        <w:t>great harlot who sits on many waters</w:t>
      </w: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2</w:t>
      </w:r>
      <w:r w:rsidRPr="002B7032">
        <w:rPr>
          <w:rFonts w:ascii="Times New Roman" w:eastAsia="Times New Roman" w:hAnsi="Times New Roman"/>
          <w:color w:val="0070C0"/>
          <w:sz w:val="24"/>
          <w:szCs w:val="24"/>
        </w:rPr>
        <w:t> </w:t>
      </w:r>
      <w:r w:rsidRPr="00830F68">
        <w:rPr>
          <w:rFonts w:ascii="Times New Roman" w:eastAsia="Times New Roman" w:hAnsi="Times New Roman"/>
          <w:b/>
          <w:color w:val="0070C0"/>
          <w:sz w:val="24"/>
          <w:szCs w:val="24"/>
        </w:rPr>
        <w:t>with whom the kings of the earth committed fornication</w:t>
      </w:r>
      <w:r w:rsidRPr="002B7032">
        <w:rPr>
          <w:rFonts w:ascii="Times New Roman" w:eastAsia="Times New Roman" w:hAnsi="Times New Roman"/>
          <w:color w:val="0070C0"/>
          <w:sz w:val="24"/>
          <w:szCs w:val="24"/>
        </w:rPr>
        <w:t xml:space="preserve">, and the inhabitants of the earth were made drunk with the wine of her fornication." </w:t>
      </w:r>
      <w:r w:rsidR="00BC62D0">
        <w:rPr>
          <w:rFonts w:ascii="Times New Roman" w:eastAsia="Times New Roman" w:hAnsi="Times New Roman"/>
          <w:color w:val="0070C0"/>
          <w:sz w:val="24"/>
          <w:szCs w:val="24"/>
        </w:rPr>
        <w:t xml:space="preserve">   </w:t>
      </w:r>
      <w:r w:rsidR="00BC62D0" w:rsidRPr="002B7032">
        <w:rPr>
          <w:rFonts w:ascii="Times New Roman" w:eastAsia="Times New Roman" w:hAnsi="Times New Roman"/>
          <w:sz w:val="24"/>
          <w:szCs w:val="24"/>
        </w:rPr>
        <w:t>Rev 1</w:t>
      </w:r>
      <w:r w:rsidR="00BC62D0">
        <w:rPr>
          <w:rFonts w:ascii="Times New Roman" w:eastAsia="Times New Roman" w:hAnsi="Times New Roman"/>
          <w:sz w:val="24"/>
          <w:szCs w:val="24"/>
        </w:rPr>
        <w:t>7:1-2</w:t>
      </w:r>
    </w:p>
    <w:p w:rsidR="00830F68" w:rsidRDefault="00830F68" w:rsidP="002B7032">
      <w:pPr>
        <w:pStyle w:val="ListParagraph"/>
        <w:spacing w:after="0"/>
        <w:ind w:left="0"/>
        <w:rPr>
          <w:rFonts w:ascii="Times New Roman" w:hAnsi="Times New Roman"/>
          <w:b/>
          <w:sz w:val="24"/>
          <w:szCs w:val="24"/>
        </w:rPr>
      </w:pPr>
    </w:p>
    <w:p w:rsidR="00C1341D" w:rsidRDefault="00830F68" w:rsidP="00C1341D">
      <w:pPr>
        <w:spacing w:after="0"/>
        <w:rPr>
          <w:rFonts w:ascii="Times New Roman" w:hAnsi="Times New Roman"/>
          <w:sz w:val="24"/>
          <w:szCs w:val="24"/>
        </w:rPr>
      </w:pPr>
      <w:r>
        <w:rPr>
          <w:rFonts w:ascii="Times New Roman" w:hAnsi="Times New Roman"/>
          <w:b/>
          <w:sz w:val="24"/>
          <w:szCs w:val="24"/>
        </w:rPr>
        <w:tab/>
      </w:r>
      <w:r w:rsidRPr="00830F68">
        <w:rPr>
          <w:rFonts w:ascii="Times New Roman" w:hAnsi="Times New Roman"/>
          <w:sz w:val="24"/>
          <w:szCs w:val="24"/>
        </w:rPr>
        <w:t>This chapter is concerned with the “great harlot” of the world.</w:t>
      </w:r>
      <w:r>
        <w:rPr>
          <w:rFonts w:ascii="Times New Roman" w:hAnsi="Times New Roman"/>
          <w:sz w:val="24"/>
          <w:szCs w:val="24"/>
        </w:rPr>
        <w:t xml:space="preserve">  </w:t>
      </w:r>
      <w:r w:rsidR="007305A7">
        <w:rPr>
          <w:rFonts w:ascii="Times New Roman" w:hAnsi="Times New Roman"/>
          <w:sz w:val="24"/>
          <w:szCs w:val="24"/>
        </w:rPr>
        <w:t xml:space="preserve">This harlot sits on “many waters” - the waters symbolize the many nations of the world.  </w:t>
      </w:r>
      <w:r>
        <w:rPr>
          <w:rFonts w:ascii="Times New Roman" w:hAnsi="Times New Roman"/>
          <w:sz w:val="24"/>
          <w:szCs w:val="24"/>
        </w:rPr>
        <w:t xml:space="preserve">One of the seven </w:t>
      </w:r>
      <w:proofErr w:type="gramStart"/>
      <w:r>
        <w:rPr>
          <w:rFonts w:ascii="Times New Roman" w:hAnsi="Times New Roman"/>
          <w:sz w:val="24"/>
          <w:szCs w:val="24"/>
        </w:rPr>
        <w:t>angels</w:t>
      </w:r>
      <w:proofErr w:type="gramEnd"/>
      <w:r>
        <w:rPr>
          <w:rFonts w:ascii="Times New Roman" w:hAnsi="Times New Roman"/>
          <w:sz w:val="24"/>
          <w:szCs w:val="24"/>
        </w:rPr>
        <w:t xml:space="preserve"> who had a role in the pouring out of the seven bowl judgments, will speak to John at this time.  He will </w:t>
      </w:r>
      <w:r>
        <w:rPr>
          <w:rFonts w:ascii="Times New Roman" w:hAnsi="Times New Roman"/>
          <w:sz w:val="24"/>
          <w:szCs w:val="24"/>
        </w:rPr>
        <w:lastRenderedPageBreak/>
        <w:t xml:space="preserve">tell John that </w:t>
      </w:r>
      <w:r w:rsidRPr="001D6B25">
        <w:rPr>
          <w:rFonts w:ascii="Times New Roman" w:hAnsi="Times New Roman"/>
          <w:i/>
          <w:sz w:val="24"/>
          <w:szCs w:val="24"/>
        </w:rPr>
        <w:t>God is going to judge the harlot who has been an evil partner with the kings of the earth</w:t>
      </w:r>
      <w:r w:rsidR="001D6B25" w:rsidRPr="001D6B25">
        <w:rPr>
          <w:rFonts w:ascii="Times New Roman" w:hAnsi="Times New Roman"/>
          <w:i/>
          <w:sz w:val="24"/>
          <w:szCs w:val="24"/>
        </w:rPr>
        <w:t xml:space="preserve"> in the first half of the Tribulation</w:t>
      </w:r>
      <w:r>
        <w:rPr>
          <w:rFonts w:ascii="Times New Roman" w:hAnsi="Times New Roman"/>
          <w:sz w:val="24"/>
          <w:szCs w:val="24"/>
        </w:rPr>
        <w:t xml:space="preserve">.  </w:t>
      </w:r>
      <w:r w:rsidR="00C767C4">
        <w:rPr>
          <w:rFonts w:ascii="Times New Roman" w:hAnsi="Times New Roman"/>
          <w:sz w:val="24"/>
          <w:szCs w:val="24"/>
        </w:rPr>
        <w:t xml:space="preserve">Just who is this harlot?  </w:t>
      </w:r>
      <w:r>
        <w:rPr>
          <w:rFonts w:ascii="Times New Roman" w:hAnsi="Times New Roman"/>
          <w:sz w:val="24"/>
          <w:szCs w:val="24"/>
        </w:rPr>
        <w:t>Th</w:t>
      </w:r>
      <w:r w:rsidR="00C767C4">
        <w:rPr>
          <w:rFonts w:ascii="Times New Roman" w:hAnsi="Times New Roman"/>
          <w:sz w:val="24"/>
          <w:szCs w:val="24"/>
        </w:rPr>
        <w:t>e</w:t>
      </w:r>
      <w:r>
        <w:rPr>
          <w:rFonts w:ascii="Times New Roman" w:hAnsi="Times New Roman"/>
          <w:sz w:val="24"/>
          <w:szCs w:val="24"/>
        </w:rPr>
        <w:t xml:space="preserve"> harlot is the apostate religious system that came into great prominence in the early years of the Tribulation.</w:t>
      </w:r>
      <w:r w:rsidR="00C767C4">
        <w:rPr>
          <w:rFonts w:ascii="Times New Roman" w:hAnsi="Times New Roman"/>
          <w:sz w:val="24"/>
          <w:szCs w:val="24"/>
        </w:rPr>
        <w:t xml:space="preserve">  </w:t>
      </w:r>
      <w:r w:rsidR="00FB3CA0">
        <w:rPr>
          <w:rFonts w:ascii="Times New Roman" w:hAnsi="Times New Roman"/>
          <w:sz w:val="24"/>
          <w:szCs w:val="24"/>
        </w:rPr>
        <w:t xml:space="preserve">This will be an outgrowth of the ecumenical church which has already made significant inroads in our world today.  </w:t>
      </w:r>
      <w:r w:rsidR="00C767C4">
        <w:rPr>
          <w:rFonts w:ascii="Times New Roman" w:hAnsi="Times New Roman"/>
          <w:sz w:val="24"/>
          <w:szCs w:val="24"/>
        </w:rPr>
        <w:t>However, the false church has been around for thousands of years.</w:t>
      </w:r>
      <w:r w:rsidR="00873A29">
        <w:rPr>
          <w:rFonts w:ascii="Times New Roman" w:hAnsi="Times New Roman"/>
          <w:sz w:val="24"/>
          <w:szCs w:val="24"/>
        </w:rPr>
        <w:t xml:space="preserve">  It will be much easier to spread the lie of this apostate religion </w:t>
      </w:r>
      <w:r w:rsidR="00BF7F2F">
        <w:rPr>
          <w:rFonts w:ascii="Times New Roman" w:hAnsi="Times New Roman"/>
          <w:sz w:val="24"/>
          <w:szCs w:val="24"/>
        </w:rPr>
        <w:t xml:space="preserve">after the true Church has been </w:t>
      </w:r>
      <w:r w:rsidR="0054472C">
        <w:rPr>
          <w:rFonts w:ascii="Times New Roman" w:hAnsi="Times New Roman"/>
          <w:sz w:val="24"/>
          <w:szCs w:val="24"/>
        </w:rPr>
        <w:t>raptured</w:t>
      </w:r>
      <w:r w:rsidR="00873A29">
        <w:rPr>
          <w:rFonts w:ascii="Times New Roman" w:hAnsi="Times New Roman"/>
          <w:sz w:val="24"/>
          <w:szCs w:val="24"/>
        </w:rPr>
        <w:t xml:space="preserve"> just prior to the onset of the Tribulation.</w:t>
      </w:r>
      <w:r w:rsidR="00C767C4">
        <w:rPr>
          <w:rFonts w:ascii="Times New Roman" w:hAnsi="Times New Roman"/>
          <w:sz w:val="24"/>
          <w:szCs w:val="24"/>
        </w:rPr>
        <w:t xml:space="preserve">  </w:t>
      </w:r>
    </w:p>
    <w:p w:rsidR="00BC3744" w:rsidRDefault="00C1341D" w:rsidP="00C1341D">
      <w:pPr>
        <w:spacing w:after="0"/>
        <w:rPr>
          <w:rFonts w:ascii="Times New Roman" w:eastAsia="Times New Roman" w:hAnsi="Times New Roman"/>
          <w:sz w:val="24"/>
          <w:szCs w:val="24"/>
        </w:rPr>
      </w:pPr>
      <w:r>
        <w:rPr>
          <w:rFonts w:ascii="Times New Roman" w:hAnsi="Times New Roman"/>
          <w:sz w:val="24"/>
          <w:szCs w:val="24"/>
        </w:rPr>
        <w:tab/>
      </w:r>
      <w:r w:rsidR="00C767C4">
        <w:rPr>
          <w:rFonts w:ascii="Times New Roman" w:hAnsi="Times New Roman"/>
          <w:sz w:val="24"/>
          <w:szCs w:val="24"/>
        </w:rPr>
        <w:t>The city of Babylon has contributed much to this religious ‘harlot” ever since the infamous Tower of Babel</w:t>
      </w:r>
      <w:r w:rsidR="00C767C4" w:rsidRPr="00C767C4">
        <w:rPr>
          <w:rFonts w:ascii="Times New Roman" w:hAnsi="Times New Roman"/>
          <w:sz w:val="24"/>
          <w:szCs w:val="24"/>
        </w:rPr>
        <w:t xml:space="preserve">. </w:t>
      </w:r>
      <w:r w:rsidR="00C767C4" w:rsidRPr="00C767C4">
        <w:rPr>
          <w:sz w:val="24"/>
          <w:szCs w:val="24"/>
        </w:rPr>
        <w:t xml:space="preserve"> </w:t>
      </w:r>
      <w:r w:rsidR="00BF7F2F">
        <w:rPr>
          <w:rFonts w:ascii="Times New Roman" w:hAnsi="Times New Roman"/>
          <w:sz w:val="24"/>
          <w:szCs w:val="24"/>
        </w:rPr>
        <w:t xml:space="preserve">God </w:t>
      </w:r>
      <w:r w:rsidR="00C767C4" w:rsidRPr="00C767C4">
        <w:rPr>
          <w:rFonts w:ascii="Times New Roman" w:hAnsi="Times New Roman"/>
          <w:sz w:val="24"/>
          <w:szCs w:val="24"/>
        </w:rPr>
        <w:t xml:space="preserve">told His people to move throughout the world after the flood and be fruitful and fill the earth.  </w:t>
      </w:r>
      <w:r w:rsidR="00C767C4">
        <w:rPr>
          <w:rFonts w:ascii="Times New Roman" w:hAnsi="Times New Roman"/>
          <w:sz w:val="24"/>
          <w:szCs w:val="24"/>
        </w:rPr>
        <w:t>Nimrod had o</w:t>
      </w:r>
      <w:r>
        <w:rPr>
          <w:rFonts w:ascii="Times New Roman" w:hAnsi="Times New Roman"/>
          <w:sz w:val="24"/>
          <w:szCs w:val="24"/>
        </w:rPr>
        <w:t>ther ideas.  His pride and that of many others</w:t>
      </w:r>
      <w:r w:rsidR="00C767C4">
        <w:rPr>
          <w:rFonts w:ascii="Times New Roman" w:hAnsi="Times New Roman"/>
          <w:sz w:val="24"/>
          <w:szCs w:val="24"/>
        </w:rPr>
        <w:t xml:space="preserve"> in that city</w:t>
      </w:r>
      <w:r>
        <w:rPr>
          <w:rFonts w:ascii="Times New Roman" w:hAnsi="Times New Roman"/>
          <w:sz w:val="24"/>
          <w:szCs w:val="24"/>
        </w:rPr>
        <w:t xml:space="preserve"> caused them to stay put and build a monument to their human capabilities… they had a “who needs God</w:t>
      </w:r>
      <w:r w:rsidR="009C4313">
        <w:rPr>
          <w:rFonts w:ascii="Times New Roman" w:hAnsi="Times New Roman"/>
          <w:sz w:val="24"/>
          <w:szCs w:val="24"/>
        </w:rPr>
        <w:t>?</w:t>
      </w:r>
      <w:r>
        <w:rPr>
          <w:rFonts w:ascii="Times New Roman" w:hAnsi="Times New Roman"/>
          <w:sz w:val="24"/>
          <w:szCs w:val="24"/>
        </w:rPr>
        <w:t xml:space="preserve">” attitude.  </w:t>
      </w:r>
      <w:r w:rsidR="00C767C4" w:rsidRPr="00C767C4">
        <w:rPr>
          <w:rFonts w:ascii="Times New Roman" w:eastAsia="Times New Roman" w:hAnsi="Times New Roman"/>
          <w:color w:val="0070C0"/>
          <w:sz w:val="24"/>
          <w:szCs w:val="24"/>
        </w:rPr>
        <w:t xml:space="preserve">"Come, let us build ourselves a city, and a tower whose top </w:t>
      </w:r>
      <w:r w:rsidR="00C767C4" w:rsidRPr="00C767C4">
        <w:rPr>
          <w:rFonts w:ascii="Times New Roman" w:eastAsia="Times New Roman" w:hAnsi="Times New Roman"/>
          <w:iCs/>
          <w:color w:val="0070C0"/>
          <w:sz w:val="24"/>
          <w:szCs w:val="24"/>
        </w:rPr>
        <w:t>is</w:t>
      </w:r>
      <w:r w:rsidR="00C767C4" w:rsidRPr="00C767C4">
        <w:rPr>
          <w:rFonts w:ascii="Times New Roman" w:eastAsia="Times New Roman" w:hAnsi="Times New Roman"/>
          <w:color w:val="0070C0"/>
          <w:sz w:val="24"/>
          <w:szCs w:val="24"/>
        </w:rPr>
        <w:t xml:space="preserve"> in the heavens; let us make a name for ourselves, lest we be scattered abroad over the face of the whole earth." </w:t>
      </w:r>
      <w:r w:rsidR="00C767C4">
        <w:rPr>
          <w:rFonts w:ascii="Times New Roman" w:eastAsia="Times New Roman" w:hAnsi="Times New Roman"/>
          <w:color w:val="0070C0"/>
          <w:sz w:val="24"/>
          <w:szCs w:val="24"/>
        </w:rPr>
        <w:t xml:space="preserve">   </w:t>
      </w:r>
      <w:r w:rsidR="00C767C4">
        <w:rPr>
          <w:rFonts w:ascii="Times New Roman" w:eastAsia="Times New Roman" w:hAnsi="Times New Roman"/>
          <w:sz w:val="24"/>
          <w:szCs w:val="24"/>
        </w:rPr>
        <w:t xml:space="preserve">Gen 11:4 </w:t>
      </w:r>
      <w:r w:rsidR="00BC3744">
        <w:rPr>
          <w:rFonts w:ascii="Times New Roman" w:eastAsia="Times New Roman" w:hAnsi="Times New Roman"/>
          <w:sz w:val="24"/>
          <w:szCs w:val="24"/>
        </w:rPr>
        <w:t xml:space="preserve">  </w:t>
      </w:r>
      <w:proofErr w:type="gramStart"/>
      <w:r w:rsidR="00BC3744">
        <w:rPr>
          <w:rFonts w:ascii="Times New Roman" w:eastAsia="Times New Roman" w:hAnsi="Times New Roman"/>
          <w:sz w:val="24"/>
          <w:szCs w:val="24"/>
        </w:rPr>
        <w:t>The</w:t>
      </w:r>
      <w:proofErr w:type="gramEnd"/>
      <w:r w:rsidR="00BC3744">
        <w:rPr>
          <w:rFonts w:ascii="Times New Roman" w:eastAsia="Times New Roman" w:hAnsi="Times New Roman"/>
          <w:sz w:val="24"/>
          <w:szCs w:val="24"/>
        </w:rPr>
        <w:t xml:space="preserve"> great historian Josephus went even further to describe the prideful attitude and actions of Nimrod and the Babylonian peoples:</w:t>
      </w:r>
    </w:p>
    <w:p w:rsidR="00BC3744" w:rsidRPr="00474C05" w:rsidRDefault="00BC3744" w:rsidP="001D5313">
      <w:pPr>
        <w:pStyle w:val="NormalWeb"/>
        <w:spacing w:after="0" w:afterAutospacing="0" w:line="276" w:lineRule="auto"/>
        <w:rPr>
          <w:b/>
          <w:color w:val="00B050"/>
        </w:rPr>
      </w:pPr>
      <w:r>
        <w:rPr>
          <w:iCs/>
        </w:rPr>
        <w:t>“</w:t>
      </w:r>
      <w:r w:rsidRPr="00BC3744">
        <w:rPr>
          <w:iCs/>
        </w:rPr>
        <w:t xml:space="preserve">Now it was Nimrod who excited them to such an affront and contempt of God. He was the grandson of Ham, the son of Noah, a bold man, and of great strength of hand. </w:t>
      </w:r>
      <w:r w:rsidR="00431F61">
        <w:rPr>
          <w:iCs/>
        </w:rPr>
        <w:t xml:space="preserve"> </w:t>
      </w:r>
      <w:r w:rsidRPr="00A26EBC">
        <w:rPr>
          <w:b/>
          <w:iCs/>
        </w:rPr>
        <w:t xml:space="preserve">He persuaded them not to ascribe it to God, as if it were through his means they were happy, but to believe that it was their own courage which procured that happiness. </w:t>
      </w:r>
      <w:r w:rsidR="00431F61">
        <w:rPr>
          <w:b/>
          <w:iCs/>
        </w:rPr>
        <w:t xml:space="preserve"> </w:t>
      </w:r>
      <w:r w:rsidRPr="00BC3744">
        <w:rPr>
          <w:iCs/>
        </w:rPr>
        <w:t xml:space="preserve">He also gradually changed the government into </w:t>
      </w:r>
      <w:hyperlink r:id="rId36" w:tooltip="Tyranny" w:history="1">
        <w:r w:rsidRPr="00BC3744">
          <w:rPr>
            <w:rStyle w:val="Hyperlink"/>
            <w:iCs/>
            <w:color w:val="auto"/>
          </w:rPr>
          <w:t>tyranny</w:t>
        </w:r>
      </w:hyperlink>
      <w:r w:rsidRPr="00BC3744">
        <w:rPr>
          <w:iCs/>
        </w:rPr>
        <w:t xml:space="preserve">, seeing no other way of turning men from the fear of God, but to bring them into a constant dependence on his power. </w:t>
      </w:r>
      <w:r w:rsidR="00431F61">
        <w:rPr>
          <w:iCs/>
        </w:rPr>
        <w:t xml:space="preserve"> </w:t>
      </w:r>
      <w:r w:rsidRPr="00343C81">
        <w:rPr>
          <w:b/>
          <w:iCs/>
        </w:rPr>
        <w:t>He also said he would be revenged on God, if he should have a mind to drown the world again; for that</w:t>
      </w:r>
      <w:r w:rsidRPr="00BC3744">
        <w:rPr>
          <w:iCs/>
        </w:rPr>
        <w:t xml:space="preserve"> </w:t>
      </w:r>
      <w:r w:rsidRPr="00343C81">
        <w:rPr>
          <w:b/>
          <w:iCs/>
        </w:rPr>
        <w:t>he would build a tower too high for the waters to reach.</w:t>
      </w:r>
      <w:r w:rsidRPr="00BC3744">
        <w:rPr>
          <w:iCs/>
        </w:rPr>
        <w:t xml:space="preserve"> </w:t>
      </w:r>
      <w:r w:rsidR="00431F61">
        <w:rPr>
          <w:iCs/>
        </w:rPr>
        <w:t xml:space="preserve"> </w:t>
      </w:r>
      <w:r w:rsidRPr="00343C81">
        <w:rPr>
          <w:b/>
          <w:iCs/>
        </w:rPr>
        <w:t>And that he would avenge himself on God for destroying their forefathers.</w:t>
      </w:r>
      <w:r w:rsidRPr="00343C81">
        <w:rPr>
          <w:b/>
        </w:rPr>
        <w:t xml:space="preserve"> </w:t>
      </w:r>
      <w:r w:rsidR="00431F61">
        <w:rPr>
          <w:b/>
        </w:rPr>
        <w:t xml:space="preserve"> </w:t>
      </w:r>
      <w:r w:rsidRPr="00BC3744">
        <w:rPr>
          <w:iCs/>
        </w:rPr>
        <w:t xml:space="preserve">Now the multitude were very ready to follow the determination of Nimrod, and to esteem it a piece of cowardice to submit to God; and they built a tower, neither sparing any pains, nor being in any degree negligent about the work: and, by reason of the multitude of hands employed in it, it </w:t>
      </w:r>
      <w:r w:rsidR="00431F61">
        <w:rPr>
          <w:iCs/>
        </w:rPr>
        <w:t>grew very high, sooner than any</w:t>
      </w:r>
      <w:r w:rsidRPr="00BC3744">
        <w:rPr>
          <w:iCs/>
        </w:rPr>
        <w:t xml:space="preserve">one could expect; but the thickness of it was so great, and it was so strongly built, that thereby its great height seemed, upon the view, to be less than it really was. It was built of burnt brick, cemented together with mortar, made of </w:t>
      </w:r>
      <w:hyperlink r:id="rId37" w:tooltip="Bitumen" w:history="1">
        <w:r w:rsidRPr="00BC3744">
          <w:rPr>
            <w:rStyle w:val="Hyperlink"/>
            <w:iCs/>
            <w:color w:val="auto"/>
          </w:rPr>
          <w:t>bitumen</w:t>
        </w:r>
      </w:hyperlink>
      <w:r w:rsidRPr="00BC3744">
        <w:rPr>
          <w:iCs/>
        </w:rPr>
        <w:t xml:space="preserve">, that it might not be liable to admit water. </w:t>
      </w:r>
      <w:r w:rsidR="00431F61">
        <w:rPr>
          <w:iCs/>
        </w:rPr>
        <w:t xml:space="preserve"> </w:t>
      </w:r>
      <w:r w:rsidRPr="00BC3744">
        <w:rPr>
          <w:iCs/>
        </w:rPr>
        <w:t xml:space="preserve">When God saw that they acted so madly, he did not resolve to destroy them utterly, since they were not grown wiser by the destruction of the former sinners; but he caused a tumult among them, by producing in them diverse languages, and causing that, through the multitude of those languages, they should not be able to understand one another. </w:t>
      </w:r>
      <w:r w:rsidR="00431F61">
        <w:rPr>
          <w:iCs/>
        </w:rPr>
        <w:t xml:space="preserve"> </w:t>
      </w:r>
      <w:r w:rsidRPr="00BC3744">
        <w:rPr>
          <w:iCs/>
        </w:rPr>
        <w:t xml:space="preserve">The place wherein they built the tower is now called </w:t>
      </w:r>
      <w:hyperlink r:id="rId38" w:tooltip="Babylon" w:history="1">
        <w:r w:rsidRPr="00BC3744">
          <w:rPr>
            <w:rStyle w:val="Hyperlink"/>
            <w:iCs/>
            <w:color w:val="auto"/>
          </w:rPr>
          <w:t>Babylon</w:t>
        </w:r>
      </w:hyperlink>
      <w:r w:rsidRPr="00BC3744">
        <w:rPr>
          <w:iCs/>
        </w:rPr>
        <w:t xml:space="preserve">, because of the confusion of that language which they readily understood before; for the Hebrews mean by the word </w:t>
      </w:r>
      <w:hyperlink r:id="rId39" w:tooltip="Babylon" w:history="1">
        <w:r w:rsidRPr="00BC3744">
          <w:rPr>
            <w:rStyle w:val="Hyperlink"/>
            <w:iCs/>
            <w:color w:val="auto"/>
          </w:rPr>
          <w:t>Babel</w:t>
        </w:r>
      </w:hyperlink>
      <w:r>
        <w:rPr>
          <w:iCs/>
        </w:rPr>
        <w:t>, confusion.”</w:t>
      </w:r>
      <w:r w:rsidR="00474C05">
        <w:rPr>
          <w:iCs/>
        </w:rPr>
        <w:t xml:space="preserve">    </w:t>
      </w:r>
      <w:r w:rsidR="00383E71">
        <w:rPr>
          <w:iCs/>
        </w:rPr>
        <w:t>(</w:t>
      </w:r>
      <w:r w:rsidR="00383E71" w:rsidRPr="00383E71">
        <w:rPr>
          <w:i/>
          <w:iCs/>
        </w:rPr>
        <w:t>The Antiquities of the Jews</w:t>
      </w:r>
      <w:r w:rsidR="00383E71">
        <w:rPr>
          <w:iCs/>
        </w:rPr>
        <w:t>, Flavius Josephus</w:t>
      </w:r>
      <w:r w:rsidR="00957351">
        <w:rPr>
          <w:iCs/>
        </w:rPr>
        <w:t>, p. 79</w:t>
      </w:r>
      <w:r w:rsidR="00383E71">
        <w:rPr>
          <w:iCs/>
        </w:rPr>
        <w:t>)</w:t>
      </w:r>
    </w:p>
    <w:p w:rsidR="001D5313" w:rsidRDefault="00A26EBC" w:rsidP="001D5313">
      <w:pPr>
        <w:spacing w:after="0"/>
        <w:rPr>
          <w:rFonts w:ascii="Times New Roman" w:eastAsia="Times New Roman" w:hAnsi="Times New Roman"/>
          <w:sz w:val="24"/>
          <w:szCs w:val="24"/>
        </w:rPr>
      </w:pPr>
      <w:r>
        <w:rPr>
          <w:rFonts w:ascii="Times New Roman" w:eastAsia="Times New Roman" w:hAnsi="Times New Roman"/>
          <w:sz w:val="24"/>
          <w:szCs w:val="24"/>
        </w:rPr>
        <w:tab/>
      </w:r>
      <w:r w:rsidR="00C767C4">
        <w:rPr>
          <w:rFonts w:ascii="Times New Roman" w:eastAsia="Times New Roman" w:hAnsi="Times New Roman"/>
          <w:sz w:val="24"/>
          <w:szCs w:val="24"/>
        </w:rPr>
        <w:t xml:space="preserve"> </w:t>
      </w:r>
      <w:r w:rsidR="00C1341D">
        <w:rPr>
          <w:rFonts w:ascii="Times New Roman" w:eastAsia="Times New Roman" w:hAnsi="Times New Roman"/>
          <w:sz w:val="24"/>
          <w:szCs w:val="24"/>
        </w:rPr>
        <w:t xml:space="preserve">This </w:t>
      </w:r>
      <w:r>
        <w:rPr>
          <w:rFonts w:ascii="Times New Roman" w:eastAsia="Times New Roman" w:hAnsi="Times New Roman"/>
          <w:sz w:val="24"/>
          <w:szCs w:val="24"/>
        </w:rPr>
        <w:t xml:space="preserve">situation </w:t>
      </w:r>
      <w:r w:rsidR="00EF3D40">
        <w:rPr>
          <w:rFonts w:ascii="Times New Roman" w:eastAsia="Times New Roman" w:hAnsi="Times New Roman"/>
          <w:sz w:val="24"/>
          <w:szCs w:val="24"/>
        </w:rPr>
        <w:t xml:space="preserve">with Nimrod </w:t>
      </w:r>
      <w:r w:rsidR="00C1341D">
        <w:rPr>
          <w:rFonts w:ascii="Times New Roman" w:eastAsia="Times New Roman" w:hAnsi="Times New Roman"/>
          <w:sz w:val="24"/>
          <w:szCs w:val="24"/>
        </w:rPr>
        <w:t>did not please God at all.  He promptly</w:t>
      </w:r>
      <w:r w:rsidR="00C767C4">
        <w:rPr>
          <w:rFonts w:ascii="Times New Roman" w:eastAsia="Times New Roman" w:hAnsi="Times New Roman"/>
          <w:sz w:val="24"/>
          <w:szCs w:val="24"/>
        </w:rPr>
        <w:t xml:space="preserve"> confused the</w:t>
      </w:r>
      <w:r w:rsidR="00C1341D">
        <w:rPr>
          <w:rFonts w:ascii="Times New Roman" w:eastAsia="Times New Roman" w:hAnsi="Times New Roman"/>
          <w:sz w:val="24"/>
          <w:szCs w:val="24"/>
        </w:rPr>
        <w:t>ir</w:t>
      </w:r>
      <w:r w:rsidR="00C767C4">
        <w:rPr>
          <w:rFonts w:ascii="Times New Roman" w:eastAsia="Times New Roman" w:hAnsi="Times New Roman"/>
          <w:sz w:val="24"/>
          <w:szCs w:val="24"/>
        </w:rPr>
        <w:t xml:space="preserve"> speech and scattered them abroad.  He then named that city Babel</w:t>
      </w:r>
      <w:r w:rsidR="00C1341D">
        <w:rPr>
          <w:rFonts w:ascii="Times New Roman" w:eastAsia="Times New Roman" w:hAnsi="Times New Roman"/>
          <w:sz w:val="24"/>
          <w:szCs w:val="24"/>
        </w:rPr>
        <w:t xml:space="preserve"> (hence our modern day expression that someone is babbling)</w:t>
      </w:r>
      <w:r w:rsidR="00C767C4">
        <w:rPr>
          <w:rFonts w:ascii="Times New Roman" w:eastAsia="Times New Roman" w:hAnsi="Times New Roman"/>
          <w:sz w:val="24"/>
          <w:szCs w:val="24"/>
        </w:rPr>
        <w:t>.</w:t>
      </w:r>
      <w:r w:rsidR="00D16F69">
        <w:rPr>
          <w:rFonts w:ascii="Times New Roman" w:eastAsia="Times New Roman" w:hAnsi="Times New Roman"/>
          <w:sz w:val="24"/>
          <w:szCs w:val="24"/>
        </w:rPr>
        <w:t xml:space="preserve">  Babel was infamous in that time for another reason.  N</w:t>
      </w:r>
      <w:r w:rsidR="00431F61">
        <w:rPr>
          <w:rFonts w:ascii="Times New Roman" w:eastAsia="Times New Roman" w:hAnsi="Times New Roman"/>
          <w:sz w:val="24"/>
          <w:szCs w:val="24"/>
        </w:rPr>
        <w:t xml:space="preserve">imrod married </w:t>
      </w:r>
      <w:r w:rsidR="00431F61">
        <w:rPr>
          <w:rFonts w:ascii="Times New Roman" w:eastAsia="Times New Roman" w:hAnsi="Times New Roman"/>
          <w:sz w:val="24"/>
          <w:szCs w:val="24"/>
        </w:rPr>
        <w:lastRenderedPageBreak/>
        <w:t>a woman named Semirami</w:t>
      </w:r>
      <w:r w:rsidR="00D16F69">
        <w:rPr>
          <w:rFonts w:ascii="Times New Roman" w:eastAsia="Times New Roman" w:hAnsi="Times New Roman"/>
          <w:sz w:val="24"/>
          <w:szCs w:val="24"/>
        </w:rPr>
        <w:t xml:space="preserve">s.  She had the gall to claim that her first son, Tammuz, was the promised </w:t>
      </w:r>
      <w:r w:rsidR="00D16F69" w:rsidRPr="00642B4E">
        <w:rPr>
          <w:rFonts w:ascii="Times New Roman" w:eastAsia="Times New Roman" w:hAnsi="Times New Roman"/>
          <w:sz w:val="24"/>
          <w:szCs w:val="24"/>
        </w:rPr>
        <w:t xml:space="preserve">Savior!  She instituted a religious system that required people to worship </w:t>
      </w:r>
      <w:r w:rsidR="00431F61" w:rsidRPr="00642B4E">
        <w:rPr>
          <w:rFonts w:ascii="Times New Roman" w:eastAsia="Times New Roman" w:hAnsi="Times New Roman"/>
          <w:sz w:val="24"/>
          <w:szCs w:val="24"/>
        </w:rPr>
        <w:t xml:space="preserve">both </w:t>
      </w:r>
      <w:r w:rsidR="00D16F69" w:rsidRPr="00642B4E">
        <w:rPr>
          <w:rFonts w:ascii="Times New Roman" w:eastAsia="Times New Roman" w:hAnsi="Times New Roman"/>
          <w:sz w:val="24"/>
          <w:szCs w:val="24"/>
        </w:rPr>
        <w:t>Tammuz and her.  This was only</w:t>
      </w:r>
      <w:r w:rsidR="00D16F69">
        <w:rPr>
          <w:rFonts w:ascii="Times New Roman" w:eastAsia="Times New Roman" w:hAnsi="Times New Roman"/>
          <w:sz w:val="24"/>
          <w:szCs w:val="24"/>
        </w:rPr>
        <w:t xml:space="preserve"> the beginning of a great religious apostasy that spread through much of the world over the next thousand plus years.  The names of this mother-child god cult changed from one nation to another, but the idea was the same.</w:t>
      </w:r>
      <w:r w:rsidR="008060C9">
        <w:rPr>
          <w:rFonts w:ascii="Times New Roman" w:eastAsia="Times New Roman" w:hAnsi="Times New Roman"/>
          <w:sz w:val="24"/>
          <w:szCs w:val="24"/>
        </w:rPr>
        <w:t xml:space="preserve">  For examp</w:t>
      </w:r>
      <w:r w:rsidR="00F153C2">
        <w:rPr>
          <w:rFonts w:ascii="Times New Roman" w:eastAsia="Times New Roman" w:hAnsi="Times New Roman"/>
          <w:sz w:val="24"/>
          <w:szCs w:val="24"/>
        </w:rPr>
        <w:t>le, in Egypt the duo became Isis</w:t>
      </w:r>
      <w:r w:rsidR="008060C9">
        <w:rPr>
          <w:rFonts w:ascii="Times New Roman" w:eastAsia="Times New Roman" w:hAnsi="Times New Roman"/>
          <w:sz w:val="24"/>
          <w:szCs w:val="24"/>
        </w:rPr>
        <w:t xml:space="preserve"> and Horus, in Phoenicia it was Ashteroth and Tammuz.  The point is that this religio</w:t>
      </w:r>
      <w:r w:rsidR="00201E60">
        <w:rPr>
          <w:rFonts w:ascii="Times New Roman" w:eastAsia="Times New Roman" w:hAnsi="Times New Roman"/>
          <w:sz w:val="24"/>
          <w:szCs w:val="24"/>
        </w:rPr>
        <w:t xml:space="preserve">us system became the </w:t>
      </w:r>
      <w:r w:rsidR="00201E60" w:rsidRPr="00F8553E">
        <w:rPr>
          <w:rFonts w:ascii="Times New Roman" w:eastAsia="Times New Roman" w:hAnsi="Times New Roman"/>
          <w:sz w:val="24"/>
          <w:szCs w:val="24"/>
        </w:rPr>
        <w:t>predominant</w:t>
      </w:r>
      <w:r w:rsidR="008060C9" w:rsidRPr="00F8553E">
        <w:rPr>
          <w:rFonts w:ascii="Times New Roman" w:eastAsia="Times New Roman" w:hAnsi="Times New Roman"/>
          <w:sz w:val="24"/>
          <w:szCs w:val="24"/>
        </w:rPr>
        <w:t xml:space="preserve"> </w:t>
      </w:r>
      <w:r w:rsidR="008060C9">
        <w:rPr>
          <w:rFonts w:ascii="Times New Roman" w:eastAsia="Times New Roman" w:hAnsi="Times New Roman"/>
          <w:sz w:val="24"/>
          <w:szCs w:val="24"/>
        </w:rPr>
        <w:t>apost</w:t>
      </w:r>
      <w:r w:rsidR="003E7066">
        <w:rPr>
          <w:rFonts w:ascii="Times New Roman" w:eastAsia="Times New Roman" w:hAnsi="Times New Roman"/>
          <w:sz w:val="24"/>
          <w:szCs w:val="24"/>
        </w:rPr>
        <w:t>ate religion of the world.  Semirami</w:t>
      </w:r>
      <w:r w:rsidR="008060C9">
        <w:rPr>
          <w:rFonts w:ascii="Times New Roman" w:eastAsia="Times New Roman" w:hAnsi="Times New Roman"/>
          <w:sz w:val="24"/>
          <w:szCs w:val="24"/>
        </w:rPr>
        <w:t>s claimed to be the “Queen of Heaven”.  She could grant salvation to the sinner.  Her son, Tammuz, was killed by a wild boar a</w:t>
      </w:r>
      <w:r w:rsidR="0085014B">
        <w:rPr>
          <w:rFonts w:ascii="Times New Roman" w:eastAsia="Times New Roman" w:hAnsi="Times New Roman"/>
          <w:sz w:val="24"/>
          <w:szCs w:val="24"/>
        </w:rPr>
        <w:t xml:space="preserve">nd resurrected.  It is </w:t>
      </w:r>
      <w:r w:rsidR="00493A64">
        <w:rPr>
          <w:rFonts w:ascii="Times New Roman" w:eastAsia="Times New Roman" w:hAnsi="Times New Roman"/>
          <w:sz w:val="24"/>
          <w:szCs w:val="24"/>
        </w:rPr>
        <w:t>believed</w:t>
      </w:r>
      <w:r w:rsidR="0085014B">
        <w:rPr>
          <w:rFonts w:ascii="Times New Roman" w:eastAsia="Times New Roman" w:hAnsi="Times New Roman"/>
          <w:sz w:val="24"/>
          <w:szCs w:val="24"/>
        </w:rPr>
        <w:t xml:space="preserve"> by most </w:t>
      </w:r>
      <w:r w:rsidR="00493A64">
        <w:rPr>
          <w:rFonts w:ascii="Times New Roman" w:eastAsia="Times New Roman" w:hAnsi="Times New Roman"/>
          <w:sz w:val="24"/>
          <w:szCs w:val="24"/>
        </w:rPr>
        <w:t xml:space="preserve">Christian theologians </w:t>
      </w:r>
      <w:r w:rsidR="0085014B">
        <w:rPr>
          <w:rFonts w:ascii="Times New Roman" w:eastAsia="Times New Roman" w:hAnsi="Times New Roman"/>
          <w:sz w:val="24"/>
          <w:szCs w:val="24"/>
        </w:rPr>
        <w:t xml:space="preserve">that </w:t>
      </w:r>
      <w:r w:rsidR="008060C9">
        <w:rPr>
          <w:rFonts w:ascii="Times New Roman" w:eastAsia="Times New Roman" w:hAnsi="Times New Roman"/>
          <w:sz w:val="24"/>
          <w:szCs w:val="24"/>
        </w:rPr>
        <w:t>this was the beginning of religious apostasy.  Eventually, this became the Baal worship that competed with the worship of God during the divided kingdom stage of Israel.</w:t>
      </w:r>
      <w:r w:rsidR="00F17582">
        <w:rPr>
          <w:rFonts w:ascii="Times New Roman" w:eastAsia="Times New Roman" w:hAnsi="Times New Roman"/>
          <w:sz w:val="24"/>
          <w:szCs w:val="24"/>
        </w:rPr>
        <w:t xml:space="preserve">  </w:t>
      </w:r>
      <w:r w:rsidR="00BB5B62">
        <w:rPr>
          <w:rFonts w:ascii="Times New Roman" w:eastAsia="Times New Roman" w:hAnsi="Times New Roman"/>
          <w:sz w:val="24"/>
          <w:szCs w:val="24"/>
        </w:rPr>
        <w:t>Below are a few</w:t>
      </w:r>
      <w:r w:rsidR="00CB7846">
        <w:rPr>
          <w:rFonts w:ascii="Times New Roman" w:eastAsia="Times New Roman" w:hAnsi="Times New Roman"/>
          <w:sz w:val="24"/>
          <w:szCs w:val="24"/>
        </w:rPr>
        <w:t xml:space="preserve"> of many biblical examples</w:t>
      </w:r>
      <w:r w:rsidR="00BB5B62">
        <w:rPr>
          <w:rFonts w:ascii="Times New Roman" w:eastAsia="Times New Roman" w:hAnsi="Times New Roman"/>
          <w:sz w:val="24"/>
          <w:szCs w:val="24"/>
        </w:rPr>
        <w:t>;</w:t>
      </w:r>
      <w:r w:rsidR="00CB7846">
        <w:rPr>
          <w:rFonts w:ascii="Times New Roman" w:eastAsia="Times New Roman" w:hAnsi="Times New Roman"/>
          <w:sz w:val="24"/>
          <w:szCs w:val="24"/>
        </w:rPr>
        <w:t xml:space="preserve"> n</w:t>
      </w:r>
      <w:r w:rsidR="00F17582">
        <w:rPr>
          <w:rFonts w:ascii="Times New Roman" w:eastAsia="Times New Roman" w:hAnsi="Times New Roman"/>
          <w:sz w:val="24"/>
          <w:szCs w:val="24"/>
        </w:rPr>
        <w:t>ote the apostasy that the people of Judah had become involved with during the time of Jeremiah…</w:t>
      </w:r>
    </w:p>
    <w:p w:rsidR="00F17582" w:rsidRDefault="008060C9" w:rsidP="00C1341D">
      <w:pPr>
        <w:spacing w:after="0"/>
        <w:rPr>
          <w:rFonts w:ascii="Times New Roman" w:eastAsia="Times New Roman" w:hAnsi="Times New Roman"/>
          <w:sz w:val="24"/>
          <w:szCs w:val="24"/>
        </w:rPr>
      </w:pPr>
      <w:r>
        <w:rPr>
          <w:rFonts w:ascii="Times New Roman" w:eastAsia="Times New Roman" w:hAnsi="Times New Roman"/>
          <w:sz w:val="24"/>
          <w:szCs w:val="24"/>
        </w:rPr>
        <w:t xml:space="preserve">  </w:t>
      </w:r>
    </w:p>
    <w:p w:rsidR="00F17582" w:rsidRPr="00F17582" w:rsidRDefault="00F17582" w:rsidP="00057B88">
      <w:pPr>
        <w:spacing w:after="0"/>
        <w:rPr>
          <w:rFonts w:ascii="Times New Roman" w:eastAsia="Times New Roman" w:hAnsi="Times New Roman"/>
          <w:color w:val="0070C0"/>
          <w:sz w:val="24"/>
          <w:szCs w:val="24"/>
        </w:rPr>
      </w:pPr>
      <w:r w:rsidRPr="00F17582">
        <w:rPr>
          <w:rFonts w:ascii="Times New Roman" w:eastAsia="Times New Roman" w:hAnsi="Times New Roman"/>
          <w:color w:val="0070C0"/>
          <w:sz w:val="24"/>
          <w:szCs w:val="24"/>
        </w:rPr>
        <w:t xml:space="preserve">Then all the men who knew that their wives were burning incense to other gods, along with all the women who were present--a large assembly--and all the people living in Lower and Upper Egypt, said to Jeremiah, </w:t>
      </w:r>
      <w:r w:rsidRPr="00F17582">
        <w:rPr>
          <w:rFonts w:ascii="Times New Roman" w:eastAsia="Times New Roman" w:hAnsi="Times New Roman"/>
          <w:b/>
          <w:bCs/>
          <w:color w:val="0070C0"/>
          <w:position w:val="6"/>
          <w:sz w:val="17"/>
          <w:szCs w:val="17"/>
        </w:rPr>
        <w:t>16</w:t>
      </w:r>
      <w:r w:rsidRPr="00F17582">
        <w:rPr>
          <w:rFonts w:ascii="Times New Roman" w:eastAsia="Times New Roman" w:hAnsi="Times New Roman"/>
          <w:color w:val="0070C0"/>
          <w:sz w:val="24"/>
          <w:szCs w:val="24"/>
        </w:rPr>
        <w:t xml:space="preserve"> "We will not listen to the message you have spoken to us in the name of the </w:t>
      </w:r>
      <w:r w:rsidRPr="00F17582">
        <w:rPr>
          <w:rFonts w:ascii="Times New Roman" w:eastAsia="Times New Roman" w:hAnsi="Times New Roman"/>
          <w:smallCaps/>
          <w:color w:val="0070C0"/>
          <w:sz w:val="24"/>
          <w:szCs w:val="24"/>
        </w:rPr>
        <w:t>Lord</w:t>
      </w:r>
      <w:r w:rsidRPr="00F17582">
        <w:rPr>
          <w:rFonts w:ascii="Times New Roman" w:eastAsia="Times New Roman" w:hAnsi="Times New Roman"/>
          <w:color w:val="0070C0"/>
          <w:sz w:val="24"/>
          <w:szCs w:val="24"/>
        </w:rPr>
        <w:t xml:space="preserve">! </w:t>
      </w:r>
      <w:r w:rsidRPr="00F17582">
        <w:rPr>
          <w:rFonts w:ascii="Times New Roman" w:eastAsia="Times New Roman" w:hAnsi="Times New Roman"/>
          <w:b/>
          <w:bCs/>
          <w:color w:val="0070C0"/>
          <w:position w:val="6"/>
          <w:sz w:val="17"/>
          <w:szCs w:val="17"/>
        </w:rPr>
        <w:t>17</w:t>
      </w:r>
      <w:r w:rsidRPr="00F17582">
        <w:rPr>
          <w:rFonts w:ascii="Times New Roman" w:eastAsia="Times New Roman" w:hAnsi="Times New Roman"/>
          <w:color w:val="0070C0"/>
          <w:sz w:val="24"/>
          <w:szCs w:val="24"/>
        </w:rPr>
        <w:t xml:space="preserve"> We will certainly do everything we said we would: </w:t>
      </w:r>
      <w:r w:rsidRPr="00F17582">
        <w:rPr>
          <w:rFonts w:ascii="Times New Roman" w:eastAsia="Times New Roman" w:hAnsi="Times New Roman"/>
          <w:b/>
          <w:color w:val="0070C0"/>
          <w:sz w:val="24"/>
          <w:szCs w:val="24"/>
        </w:rPr>
        <w:t>We will burn incense to the Queen of Heaven and will pour out drink offerings to her</w:t>
      </w:r>
      <w:r w:rsidRPr="00F17582">
        <w:rPr>
          <w:rFonts w:ascii="Times New Roman" w:eastAsia="Times New Roman" w:hAnsi="Times New Roman"/>
          <w:color w:val="0070C0"/>
          <w:sz w:val="24"/>
          <w:szCs w:val="24"/>
        </w:rPr>
        <w:t xml:space="preserve"> just as we and our fathers, our kings and our officials did in the towns of Judah and in the streets of Jerusalem. </w:t>
      </w:r>
      <w:r w:rsidR="001D5313">
        <w:rPr>
          <w:rFonts w:ascii="Times New Roman" w:eastAsia="Times New Roman" w:hAnsi="Times New Roman"/>
          <w:color w:val="0070C0"/>
          <w:sz w:val="24"/>
          <w:szCs w:val="24"/>
        </w:rPr>
        <w:t xml:space="preserve">   </w:t>
      </w:r>
      <w:r w:rsidR="001D5313">
        <w:rPr>
          <w:rFonts w:ascii="Times New Roman" w:eastAsia="Times New Roman" w:hAnsi="Times New Roman"/>
          <w:sz w:val="24"/>
          <w:szCs w:val="24"/>
        </w:rPr>
        <w:t>Jer 44:15-17</w:t>
      </w:r>
    </w:p>
    <w:p w:rsidR="00AB3AB0" w:rsidRDefault="00AB3AB0" w:rsidP="00057B88">
      <w:pPr>
        <w:spacing w:after="0"/>
        <w:rPr>
          <w:rFonts w:ascii="Times New Roman" w:eastAsia="Times New Roman" w:hAnsi="Times New Roman"/>
          <w:sz w:val="24"/>
          <w:szCs w:val="24"/>
        </w:rPr>
      </w:pPr>
      <w:r w:rsidRPr="00AB3AB0">
        <w:rPr>
          <w:rFonts w:ascii="Times New Roman" w:eastAsia="Times New Roman" w:hAnsi="Times New Roman"/>
          <w:color w:val="0070C0"/>
          <w:sz w:val="24"/>
          <w:szCs w:val="24"/>
        </w:rPr>
        <w:t xml:space="preserve">Do you not see what they are doing in the towns of Judah and in the streets of Jerusalem? </w:t>
      </w:r>
      <w:r w:rsidRPr="00AB3AB0">
        <w:rPr>
          <w:rFonts w:ascii="Times New Roman" w:eastAsia="Times New Roman" w:hAnsi="Times New Roman"/>
          <w:b/>
          <w:bCs/>
          <w:color w:val="0070C0"/>
          <w:position w:val="6"/>
          <w:sz w:val="17"/>
          <w:szCs w:val="17"/>
        </w:rPr>
        <w:t>18</w:t>
      </w:r>
      <w:r w:rsidRPr="00AB3AB0">
        <w:rPr>
          <w:rFonts w:ascii="Times New Roman" w:eastAsia="Times New Roman" w:hAnsi="Times New Roman"/>
          <w:color w:val="0070C0"/>
          <w:sz w:val="24"/>
          <w:szCs w:val="24"/>
        </w:rPr>
        <w:t xml:space="preserve"> The children gather wood, the fathers light the </w:t>
      </w:r>
      <w:proofErr w:type="gramStart"/>
      <w:r w:rsidRPr="00AB3AB0">
        <w:rPr>
          <w:rFonts w:ascii="Times New Roman" w:eastAsia="Times New Roman" w:hAnsi="Times New Roman"/>
          <w:color w:val="0070C0"/>
          <w:sz w:val="24"/>
          <w:szCs w:val="24"/>
        </w:rPr>
        <w:t>fire,</w:t>
      </w:r>
      <w:proofErr w:type="gramEnd"/>
      <w:r w:rsidRPr="00AB3AB0">
        <w:rPr>
          <w:rFonts w:ascii="Times New Roman" w:eastAsia="Times New Roman" w:hAnsi="Times New Roman"/>
          <w:color w:val="0070C0"/>
          <w:sz w:val="24"/>
          <w:szCs w:val="24"/>
        </w:rPr>
        <w:t xml:space="preserve"> and the women knead the dough and </w:t>
      </w:r>
      <w:r w:rsidRPr="00AB3AB0">
        <w:rPr>
          <w:rFonts w:ascii="Times New Roman" w:eastAsia="Times New Roman" w:hAnsi="Times New Roman"/>
          <w:b/>
          <w:color w:val="0070C0"/>
          <w:sz w:val="24"/>
          <w:szCs w:val="24"/>
        </w:rPr>
        <w:t xml:space="preserve">make cakes of bread for the Queen of Heaven.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Jer 7:17-18</w:t>
      </w:r>
    </w:p>
    <w:p w:rsidR="00BB5B62" w:rsidRPr="00BB5B62" w:rsidRDefault="00BB5B62" w:rsidP="00057B88">
      <w:pPr>
        <w:spacing w:after="0"/>
        <w:rPr>
          <w:rFonts w:ascii="Times New Roman" w:eastAsia="Times New Roman" w:hAnsi="Times New Roman"/>
          <w:color w:val="0070C0"/>
          <w:sz w:val="24"/>
          <w:szCs w:val="24"/>
        </w:rPr>
      </w:pPr>
      <w:r w:rsidRPr="00BB5B62">
        <w:rPr>
          <w:rFonts w:ascii="Times New Roman" w:eastAsia="Times New Roman" w:hAnsi="Times New Roman"/>
          <w:color w:val="0070C0"/>
          <w:sz w:val="24"/>
          <w:szCs w:val="24"/>
        </w:rPr>
        <w:t xml:space="preserve">"You will see them doing things that are even more detestable." </w:t>
      </w:r>
      <w:r w:rsidRPr="00BB5B62">
        <w:rPr>
          <w:rFonts w:ascii="Times New Roman" w:eastAsia="Times New Roman" w:hAnsi="Times New Roman"/>
          <w:b/>
          <w:bCs/>
          <w:color w:val="0070C0"/>
          <w:position w:val="6"/>
          <w:sz w:val="17"/>
          <w:szCs w:val="17"/>
        </w:rPr>
        <w:t>14</w:t>
      </w:r>
      <w:r w:rsidRPr="00BB5B62">
        <w:rPr>
          <w:rFonts w:ascii="Times New Roman" w:eastAsia="Times New Roman" w:hAnsi="Times New Roman"/>
          <w:color w:val="0070C0"/>
          <w:sz w:val="24"/>
          <w:szCs w:val="24"/>
        </w:rPr>
        <w:t xml:space="preserve"> Then he brought me to the entrance to the north gate of the house of the </w:t>
      </w:r>
      <w:r w:rsidRPr="00BB5B62">
        <w:rPr>
          <w:rFonts w:ascii="Times New Roman" w:eastAsia="Times New Roman" w:hAnsi="Times New Roman"/>
          <w:smallCaps/>
          <w:color w:val="0070C0"/>
          <w:sz w:val="24"/>
          <w:szCs w:val="24"/>
        </w:rPr>
        <w:t>Lord</w:t>
      </w:r>
      <w:r w:rsidRPr="00BB5B62">
        <w:rPr>
          <w:rFonts w:ascii="Times New Roman" w:eastAsia="Times New Roman" w:hAnsi="Times New Roman"/>
          <w:color w:val="0070C0"/>
          <w:sz w:val="24"/>
          <w:szCs w:val="24"/>
        </w:rPr>
        <w:t xml:space="preserve">, and I saw women sitting there, mourning for </w:t>
      </w:r>
      <w:r w:rsidRPr="00BB5B62">
        <w:rPr>
          <w:rFonts w:ascii="Times New Roman" w:eastAsia="Times New Roman" w:hAnsi="Times New Roman"/>
          <w:b/>
          <w:color w:val="0070C0"/>
          <w:sz w:val="24"/>
          <w:szCs w:val="24"/>
        </w:rPr>
        <w:t>Tammuz</w:t>
      </w:r>
      <w:r w:rsidRPr="00BB5B62">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Ezek 8:13-14</w:t>
      </w:r>
    </w:p>
    <w:p w:rsidR="00BB5B62" w:rsidRPr="00AB3AB0" w:rsidRDefault="00BB5B62" w:rsidP="00AB3AB0">
      <w:pPr>
        <w:spacing w:after="0"/>
        <w:rPr>
          <w:rFonts w:ascii="Times New Roman" w:eastAsia="Times New Roman" w:hAnsi="Times New Roman"/>
          <w:color w:val="0070C0"/>
          <w:sz w:val="24"/>
          <w:szCs w:val="24"/>
        </w:rPr>
      </w:pPr>
    </w:p>
    <w:p w:rsidR="00D867A7" w:rsidRDefault="001D5313" w:rsidP="00C1341D">
      <w:pPr>
        <w:spacing w:after="0"/>
        <w:rPr>
          <w:rFonts w:ascii="Times New Roman" w:eastAsia="Times New Roman" w:hAnsi="Times New Roman"/>
          <w:sz w:val="24"/>
          <w:szCs w:val="24"/>
        </w:rPr>
      </w:pPr>
      <w:r>
        <w:rPr>
          <w:rFonts w:ascii="Times New Roman" w:eastAsia="Times New Roman" w:hAnsi="Times New Roman"/>
          <w:sz w:val="24"/>
          <w:szCs w:val="24"/>
        </w:rPr>
        <w:tab/>
      </w:r>
      <w:r w:rsidR="008060C9">
        <w:rPr>
          <w:rFonts w:ascii="Times New Roman" w:eastAsia="Times New Roman" w:hAnsi="Times New Roman"/>
          <w:sz w:val="24"/>
          <w:szCs w:val="24"/>
        </w:rPr>
        <w:t xml:space="preserve">Dr Harold Wilmington </w:t>
      </w:r>
      <w:r w:rsidR="00B80A2C">
        <w:rPr>
          <w:rFonts w:ascii="Times New Roman" w:eastAsia="Times New Roman" w:hAnsi="Times New Roman"/>
          <w:sz w:val="24"/>
          <w:szCs w:val="24"/>
        </w:rPr>
        <w:t xml:space="preserve">of Liberty University </w:t>
      </w:r>
      <w:r w:rsidR="008060C9">
        <w:rPr>
          <w:rFonts w:ascii="Times New Roman" w:eastAsia="Times New Roman" w:hAnsi="Times New Roman"/>
          <w:sz w:val="24"/>
          <w:szCs w:val="24"/>
        </w:rPr>
        <w:t>noted that during the Roman Empire</w:t>
      </w:r>
      <w:r w:rsidR="00B80A2C">
        <w:rPr>
          <w:rFonts w:ascii="Times New Roman" w:eastAsia="Times New Roman" w:hAnsi="Times New Roman"/>
          <w:sz w:val="24"/>
          <w:szCs w:val="24"/>
        </w:rPr>
        <w:t>,</w:t>
      </w:r>
      <w:r w:rsidR="008060C9">
        <w:rPr>
          <w:rFonts w:ascii="Times New Roman" w:eastAsia="Times New Roman" w:hAnsi="Times New Roman"/>
          <w:sz w:val="24"/>
          <w:szCs w:val="24"/>
        </w:rPr>
        <w:t xml:space="preserve"> Caesars were crowned as </w:t>
      </w:r>
      <w:r w:rsidR="00654542">
        <w:rPr>
          <w:rFonts w:ascii="Times New Roman" w:eastAsia="Times New Roman" w:hAnsi="Times New Roman"/>
          <w:sz w:val="24"/>
          <w:szCs w:val="24"/>
        </w:rPr>
        <w:t>Emperors of Rome</w:t>
      </w:r>
      <w:r w:rsidR="00966ED7">
        <w:rPr>
          <w:rFonts w:ascii="Times New Roman" w:eastAsia="Times New Roman" w:hAnsi="Times New Roman"/>
          <w:sz w:val="24"/>
          <w:szCs w:val="24"/>
        </w:rPr>
        <w:t>,</w:t>
      </w:r>
      <w:r w:rsidR="00654542">
        <w:rPr>
          <w:rFonts w:ascii="Times New Roman" w:eastAsia="Times New Roman" w:hAnsi="Times New Roman"/>
          <w:sz w:val="24"/>
          <w:szCs w:val="24"/>
        </w:rPr>
        <w:t xml:space="preserve"> but also </w:t>
      </w:r>
      <w:r w:rsidR="00B80A2C">
        <w:rPr>
          <w:rFonts w:ascii="Times New Roman" w:eastAsia="Times New Roman" w:hAnsi="Times New Roman"/>
          <w:sz w:val="24"/>
          <w:szCs w:val="24"/>
        </w:rPr>
        <w:t xml:space="preserve">given the </w:t>
      </w:r>
      <w:r w:rsidR="00654542">
        <w:rPr>
          <w:rFonts w:ascii="Times New Roman" w:eastAsia="Times New Roman" w:hAnsi="Times New Roman"/>
          <w:sz w:val="24"/>
          <w:szCs w:val="24"/>
        </w:rPr>
        <w:t>tit</w:t>
      </w:r>
      <w:r w:rsidR="00B80A2C">
        <w:rPr>
          <w:rFonts w:ascii="Times New Roman" w:eastAsia="Times New Roman" w:hAnsi="Times New Roman"/>
          <w:sz w:val="24"/>
          <w:szCs w:val="24"/>
        </w:rPr>
        <w:t>le of</w:t>
      </w:r>
      <w:r w:rsidR="008060C9">
        <w:rPr>
          <w:rFonts w:ascii="Times New Roman" w:eastAsia="Times New Roman" w:hAnsi="Times New Roman"/>
          <w:sz w:val="24"/>
          <w:szCs w:val="24"/>
        </w:rPr>
        <w:t xml:space="preserve"> </w:t>
      </w:r>
      <w:r w:rsidR="00654542">
        <w:rPr>
          <w:rFonts w:ascii="Times New Roman" w:eastAsia="Times New Roman" w:hAnsi="Times New Roman"/>
          <w:sz w:val="24"/>
          <w:szCs w:val="24"/>
        </w:rPr>
        <w:t xml:space="preserve">“High Priest” of the </w:t>
      </w:r>
      <w:r w:rsidR="008060C9">
        <w:rPr>
          <w:rFonts w:ascii="Times New Roman" w:eastAsia="Times New Roman" w:hAnsi="Times New Roman"/>
          <w:sz w:val="24"/>
          <w:szCs w:val="24"/>
        </w:rPr>
        <w:t xml:space="preserve">Babylonian </w:t>
      </w:r>
      <w:r w:rsidR="00B80A2C">
        <w:rPr>
          <w:rFonts w:ascii="Times New Roman" w:eastAsia="Times New Roman" w:hAnsi="Times New Roman"/>
          <w:sz w:val="24"/>
          <w:szCs w:val="24"/>
        </w:rPr>
        <w:t>(</w:t>
      </w:r>
      <w:r w:rsidR="008060C9">
        <w:rPr>
          <w:rFonts w:ascii="Times New Roman" w:eastAsia="Times New Roman" w:hAnsi="Times New Roman"/>
          <w:sz w:val="24"/>
          <w:szCs w:val="24"/>
        </w:rPr>
        <w:t>Apostate</w:t>
      </w:r>
      <w:r w:rsidR="00B80A2C">
        <w:rPr>
          <w:rFonts w:ascii="Times New Roman" w:eastAsia="Times New Roman" w:hAnsi="Times New Roman"/>
          <w:sz w:val="24"/>
          <w:szCs w:val="24"/>
        </w:rPr>
        <w:t>)</w:t>
      </w:r>
      <w:r w:rsidR="008060C9">
        <w:rPr>
          <w:rFonts w:ascii="Times New Roman" w:eastAsia="Times New Roman" w:hAnsi="Times New Roman"/>
          <w:sz w:val="24"/>
          <w:szCs w:val="24"/>
        </w:rPr>
        <w:t xml:space="preserve"> Church!</w:t>
      </w:r>
      <w:r w:rsidR="00EF3D40">
        <w:rPr>
          <w:rFonts w:ascii="Times New Roman" w:eastAsia="Times New Roman" w:hAnsi="Times New Roman"/>
          <w:sz w:val="24"/>
          <w:szCs w:val="24"/>
        </w:rPr>
        <w:t xml:space="preserve">  It</w:t>
      </w:r>
      <w:r w:rsidR="003E7066">
        <w:rPr>
          <w:rFonts w:ascii="Times New Roman" w:eastAsia="Times New Roman" w:hAnsi="Times New Roman"/>
          <w:sz w:val="24"/>
          <w:szCs w:val="24"/>
        </w:rPr>
        <w:t xml:space="preserve"> is easily possible </w:t>
      </w:r>
      <w:r w:rsidR="00EF3D40">
        <w:rPr>
          <w:rFonts w:ascii="Times New Roman" w:eastAsia="Times New Roman" w:hAnsi="Times New Roman"/>
          <w:sz w:val="24"/>
          <w:szCs w:val="24"/>
        </w:rPr>
        <w:t>to trace remnants of the Babylonian false religious system up to this present day.</w:t>
      </w:r>
      <w:r w:rsidR="008060C9">
        <w:rPr>
          <w:rFonts w:ascii="Times New Roman" w:eastAsia="Times New Roman" w:hAnsi="Times New Roman"/>
          <w:sz w:val="24"/>
          <w:szCs w:val="24"/>
        </w:rPr>
        <w:t xml:space="preserve">   </w:t>
      </w:r>
    </w:p>
    <w:p w:rsidR="00C767C4" w:rsidRPr="00927DF7" w:rsidRDefault="00D867A7" w:rsidP="00C1341D">
      <w:pPr>
        <w:spacing w:after="0"/>
        <w:rPr>
          <w:rFonts w:ascii="Times New Roman" w:hAnsi="Times New Roman"/>
          <w:sz w:val="24"/>
          <w:szCs w:val="24"/>
        </w:rPr>
      </w:pPr>
      <w:r>
        <w:rPr>
          <w:rFonts w:ascii="Times New Roman" w:eastAsia="Times New Roman" w:hAnsi="Times New Roman"/>
          <w:sz w:val="24"/>
          <w:szCs w:val="24"/>
        </w:rPr>
        <w:tab/>
      </w:r>
      <w:r w:rsidR="00A26EBC">
        <w:rPr>
          <w:rFonts w:ascii="Times New Roman" w:eastAsia="Times New Roman" w:hAnsi="Times New Roman"/>
          <w:sz w:val="24"/>
          <w:szCs w:val="24"/>
        </w:rPr>
        <w:t xml:space="preserve">The church of the end-times will not worship Jesus Christ.  </w:t>
      </w:r>
      <w:r w:rsidR="008060C9">
        <w:rPr>
          <w:rFonts w:ascii="Times New Roman" w:eastAsia="Times New Roman" w:hAnsi="Times New Roman"/>
          <w:sz w:val="24"/>
          <w:szCs w:val="24"/>
        </w:rPr>
        <w:t xml:space="preserve">This </w:t>
      </w:r>
      <w:r>
        <w:rPr>
          <w:rFonts w:ascii="Times New Roman" w:eastAsia="Times New Roman" w:hAnsi="Times New Roman"/>
          <w:sz w:val="24"/>
          <w:szCs w:val="24"/>
        </w:rPr>
        <w:t>harlot church</w:t>
      </w:r>
      <w:r w:rsidR="008060C9">
        <w:rPr>
          <w:rFonts w:ascii="Times New Roman" w:eastAsia="Times New Roman" w:hAnsi="Times New Roman"/>
          <w:sz w:val="24"/>
          <w:szCs w:val="24"/>
        </w:rPr>
        <w:t xml:space="preserve"> will become much more evil </w:t>
      </w:r>
      <w:r w:rsidR="00A26EBC">
        <w:rPr>
          <w:rFonts w:ascii="Times New Roman" w:eastAsia="Times New Roman" w:hAnsi="Times New Roman"/>
          <w:sz w:val="24"/>
          <w:szCs w:val="24"/>
        </w:rPr>
        <w:t>and destructive</w:t>
      </w:r>
      <w:r w:rsidR="00EF3D40">
        <w:rPr>
          <w:rFonts w:ascii="Times New Roman" w:eastAsia="Times New Roman" w:hAnsi="Times New Roman"/>
          <w:sz w:val="24"/>
          <w:szCs w:val="24"/>
        </w:rPr>
        <w:t xml:space="preserve"> after the Rapture</w:t>
      </w:r>
      <w:r w:rsidR="008060C9">
        <w:rPr>
          <w:rFonts w:ascii="Times New Roman" w:eastAsia="Times New Roman" w:hAnsi="Times New Roman"/>
          <w:sz w:val="24"/>
          <w:szCs w:val="24"/>
        </w:rPr>
        <w:t>.</w:t>
      </w:r>
      <w:r w:rsidR="00EF3D40">
        <w:rPr>
          <w:rFonts w:ascii="Times New Roman" w:eastAsia="Times New Roman" w:hAnsi="Times New Roman"/>
          <w:sz w:val="24"/>
          <w:szCs w:val="24"/>
        </w:rPr>
        <w:t xml:space="preserve">  This chapter</w:t>
      </w:r>
      <w:r>
        <w:rPr>
          <w:rFonts w:ascii="Times New Roman" w:eastAsia="Times New Roman" w:hAnsi="Times New Roman"/>
          <w:sz w:val="24"/>
          <w:szCs w:val="24"/>
        </w:rPr>
        <w:t xml:space="preserve"> of </w:t>
      </w:r>
      <w:r w:rsidR="00BF0DC3" w:rsidRPr="00BF0DC3">
        <w:rPr>
          <w:rFonts w:ascii="Times New Roman" w:eastAsia="Times New Roman" w:hAnsi="Times New Roman"/>
          <w:sz w:val="24"/>
          <w:szCs w:val="24"/>
        </w:rPr>
        <w:t>The Revelation</w:t>
      </w:r>
      <w:r>
        <w:rPr>
          <w:rFonts w:ascii="Times New Roman" w:eastAsia="Times New Roman" w:hAnsi="Times New Roman"/>
          <w:sz w:val="24"/>
          <w:szCs w:val="24"/>
        </w:rPr>
        <w:t xml:space="preserve"> shows what will happen to her during the Tribulation.</w:t>
      </w:r>
      <w:r w:rsidR="008060C9">
        <w:rPr>
          <w:rFonts w:ascii="Times New Roman" w:eastAsia="Times New Roman" w:hAnsi="Times New Roman"/>
          <w:sz w:val="24"/>
          <w:szCs w:val="24"/>
        </w:rPr>
        <w:t xml:space="preserve"> </w:t>
      </w:r>
      <w:r w:rsidR="00A26EBC" w:rsidRPr="00A26EBC">
        <w:rPr>
          <w:rFonts w:ascii="Times New Roman" w:eastAsia="Times New Roman" w:hAnsi="Times New Roman"/>
          <w:sz w:val="24"/>
          <w:szCs w:val="24"/>
        </w:rPr>
        <w:t>In an effort to gain more power and prestige, she</w:t>
      </w:r>
      <w:r w:rsidR="003E7066">
        <w:rPr>
          <w:rFonts w:ascii="Times New Roman" w:eastAsia="Times New Roman" w:hAnsi="Times New Roman"/>
          <w:sz w:val="24"/>
          <w:szCs w:val="24"/>
        </w:rPr>
        <w:t xml:space="preserve"> (i.e. the harlot church)</w:t>
      </w:r>
      <w:r w:rsidR="00A26EBC" w:rsidRPr="00A26EBC">
        <w:rPr>
          <w:rFonts w:ascii="Times New Roman" w:eastAsia="Times New Roman" w:hAnsi="Times New Roman"/>
          <w:sz w:val="24"/>
          <w:szCs w:val="24"/>
        </w:rPr>
        <w:t xml:space="preserve"> will join forces with the Antichrist’s world system.</w:t>
      </w:r>
      <w:r w:rsidR="00A26EBC">
        <w:rPr>
          <w:rFonts w:ascii="Times New Roman" w:eastAsia="Times New Roman" w:hAnsi="Times New Roman"/>
          <w:sz w:val="24"/>
          <w:szCs w:val="24"/>
        </w:rPr>
        <w:t xml:space="preserve">  For the first portion of the Tribulation, this upstart Antichrist will allow this union to occur</w:t>
      </w:r>
      <w:r w:rsidR="00966ED7">
        <w:rPr>
          <w:rFonts w:ascii="Times New Roman" w:eastAsia="Times New Roman" w:hAnsi="Times New Roman"/>
          <w:sz w:val="24"/>
          <w:szCs w:val="24"/>
        </w:rPr>
        <w:t>,</w:t>
      </w:r>
      <w:r w:rsidR="00A26EBC">
        <w:rPr>
          <w:rFonts w:ascii="Times New Roman" w:eastAsia="Times New Roman" w:hAnsi="Times New Roman"/>
          <w:sz w:val="24"/>
          <w:szCs w:val="24"/>
        </w:rPr>
        <w:t xml:space="preserve"> as it will be to his advantage at that time.  By the time the mid-point of the Tribulation has come, th</w:t>
      </w:r>
      <w:r w:rsidR="00EF3D40">
        <w:rPr>
          <w:rFonts w:ascii="Times New Roman" w:eastAsia="Times New Roman" w:hAnsi="Times New Roman"/>
          <w:sz w:val="24"/>
          <w:szCs w:val="24"/>
        </w:rPr>
        <w:t xml:space="preserve">e </w:t>
      </w:r>
      <w:r w:rsidR="00A26EBC">
        <w:rPr>
          <w:rFonts w:ascii="Times New Roman" w:eastAsia="Times New Roman" w:hAnsi="Times New Roman"/>
          <w:sz w:val="24"/>
          <w:szCs w:val="24"/>
        </w:rPr>
        <w:t xml:space="preserve">Antichrist will be ready to shed himself of his association with this false church.  </w:t>
      </w:r>
      <w:r w:rsidR="00A26EBC" w:rsidRPr="00927DF7">
        <w:rPr>
          <w:rFonts w:ascii="Times New Roman" w:eastAsia="Times New Roman" w:hAnsi="Times New Roman"/>
          <w:sz w:val="24"/>
          <w:szCs w:val="24"/>
        </w:rPr>
        <w:t>As we shall see</w:t>
      </w:r>
      <w:r w:rsidR="003E7066" w:rsidRPr="00927DF7">
        <w:rPr>
          <w:rFonts w:ascii="Times New Roman" w:eastAsia="Times New Roman" w:hAnsi="Times New Roman"/>
          <w:sz w:val="24"/>
          <w:szCs w:val="24"/>
        </w:rPr>
        <w:t xml:space="preserve"> a little later</w:t>
      </w:r>
      <w:r w:rsidR="00A26EBC" w:rsidRPr="00927DF7">
        <w:rPr>
          <w:rFonts w:ascii="Times New Roman" w:eastAsia="Times New Roman" w:hAnsi="Times New Roman"/>
          <w:sz w:val="24"/>
          <w:szCs w:val="24"/>
        </w:rPr>
        <w:t>, by that time, the Antichrist will declare himself to be God!</w:t>
      </w:r>
      <w:r w:rsidR="008060C9" w:rsidRPr="00927DF7">
        <w:rPr>
          <w:rFonts w:ascii="Times New Roman" w:hAnsi="Times New Roman"/>
          <w:sz w:val="24"/>
          <w:szCs w:val="24"/>
        </w:rPr>
        <w:t xml:space="preserve"> </w:t>
      </w:r>
    </w:p>
    <w:p w:rsidR="00830F68" w:rsidRPr="00830F68" w:rsidRDefault="00830F68" w:rsidP="002B7032">
      <w:pPr>
        <w:pStyle w:val="ListParagraph"/>
        <w:spacing w:after="0"/>
        <w:ind w:left="0"/>
        <w:rPr>
          <w:rFonts w:ascii="Times New Roman" w:hAnsi="Times New Roman"/>
          <w:sz w:val="24"/>
          <w:szCs w:val="24"/>
        </w:rPr>
      </w:pPr>
    </w:p>
    <w:p w:rsidR="00775E28" w:rsidRDefault="002B7032" w:rsidP="002B7032">
      <w:pPr>
        <w:spacing w:after="0"/>
        <w:rPr>
          <w:rFonts w:ascii="Times New Roman" w:eastAsia="Times New Roman" w:hAnsi="Times New Roman"/>
          <w:color w:val="0070C0"/>
          <w:sz w:val="24"/>
          <w:szCs w:val="24"/>
        </w:rPr>
      </w:pPr>
      <w:r w:rsidRPr="002B7032">
        <w:rPr>
          <w:rFonts w:ascii="Times New Roman" w:eastAsia="Times New Roman" w:hAnsi="Times New Roman"/>
          <w:color w:val="0070C0"/>
          <w:sz w:val="24"/>
          <w:szCs w:val="24"/>
        </w:rPr>
        <w:lastRenderedPageBreak/>
        <w:t xml:space="preserve">So he carried me away in the Spirit into the wilderness. And I saw </w:t>
      </w:r>
      <w:r w:rsidRPr="00A81D2D">
        <w:rPr>
          <w:rFonts w:ascii="Times New Roman" w:eastAsia="Times New Roman" w:hAnsi="Times New Roman"/>
          <w:b/>
          <w:color w:val="0070C0"/>
          <w:sz w:val="24"/>
          <w:szCs w:val="24"/>
        </w:rPr>
        <w:t xml:space="preserve">a woman sitting on a scarlet beast </w:t>
      </w:r>
      <w:r w:rsidRPr="00A81D2D">
        <w:rPr>
          <w:rFonts w:ascii="Times New Roman" w:eastAsia="Times New Roman" w:hAnsi="Times New Roman"/>
          <w:b/>
          <w:iCs/>
          <w:color w:val="0070C0"/>
          <w:sz w:val="24"/>
          <w:szCs w:val="24"/>
        </w:rPr>
        <w:t>which was</w:t>
      </w:r>
      <w:r w:rsidRPr="00A81D2D">
        <w:rPr>
          <w:rFonts w:ascii="Times New Roman" w:eastAsia="Times New Roman" w:hAnsi="Times New Roman"/>
          <w:b/>
          <w:color w:val="0070C0"/>
          <w:sz w:val="24"/>
          <w:szCs w:val="24"/>
        </w:rPr>
        <w:t xml:space="preserve"> full of names of blasphemy, having seven heads and ten horns</w:t>
      </w:r>
      <w:r w:rsidRPr="002B7032">
        <w:rPr>
          <w:rFonts w:ascii="Times New Roman" w:eastAsia="Times New Roman" w:hAnsi="Times New Roman"/>
          <w:color w:val="0070C0"/>
          <w:sz w:val="24"/>
          <w:szCs w:val="24"/>
        </w:rPr>
        <w:t>.</w:t>
      </w:r>
      <w:r w:rsidR="00775E28">
        <w:rPr>
          <w:rFonts w:ascii="Times New Roman" w:eastAsia="Times New Roman" w:hAnsi="Times New Roman"/>
          <w:color w:val="0070C0"/>
          <w:sz w:val="24"/>
          <w:szCs w:val="24"/>
        </w:rPr>
        <w:t xml:space="preserve">   </w:t>
      </w:r>
      <w:r w:rsidRPr="002B7032">
        <w:rPr>
          <w:rFonts w:ascii="Times New Roman" w:eastAsia="Times New Roman" w:hAnsi="Times New Roman"/>
          <w:color w:val="0070C0"/>
          <w:sz w:val="24"/>
          <w:szCs w:val="24"/>
        </w:rPr>
        <w:t xml:space="preserve"> </w:t>
      </w:r>
      <w:r w:rsidR="00775E28" w:rsidRPr="002B7032">
        <w:rPr>
          <w:rFonts w:ascii="Times New Roman" w:eastAsia="Times New Roman" w:hAnsi="Times New Roman"/>
          <w:sz w:val="24"/>
          <w:szCs w:val="24"/>
        </w:rPr>
        <w:t>Rev 1</w:t>
      </w:r>
      <w:r w:rsidR="00BC62D0">
        <w:rPr>
          <w:rFonts w:ascii="Times New Roman" w:eastAsia="Times New Roman" w:hAnsi="Times New Roman"/>
          <w:sz w:val="24"/>
          <w:szCs w:val="24"/>
        </w:rPr>
        <w:t>7:</w:t>
      </w:r>
      <w:r w:rsidR="00775E28">
        <w:rPr>
          <w:rFonts w:ascii="Times New Roman" w:eastAsia="Times New Roman" w:hAnsi="Times New Roman"/>
          <w:sz w:val="24"/>
          <w:szCs w:val="24"/>
        </w:rPr>
        <w:t>3</w:t>
      </w:r>
    </w:p>
    <w:p w:rsidR="00775E28" w:rsidRDefault="00775E28" w:rsidP="002B7032">
      <w:pPr>
        <w:spacing w:after="0"/>
        <w:rPr>
          <w:rFonts w:ascii="Times New Roman" w:eastAsia="Times New Roman" w:hAnsi="Times New Roman"/>
          <w:color w:val="0070C0"/>
          <w:sz w:val="24"/>
          <w:szCs w:val="24"/>
        </w:rPr>
      </w:pPr>
    </w:p>
    <w:p w:rsidR="00775E28" w:rsidRDefault="002B7032" w:rsidP="002B7032">
      <w:pPr>
        <w:spacing w:after="0"/>
        <w:rPr>
          <w:rFonts w:ascii="Times New Roman" w:eastAsia="Times New Roman" w:hAnsi="Times New Roman"/>
          <w:sz w:val="24"/>
          <w:szCs w:val="24"/>
        </w:rPr>
      </w:pPr>
      <w:r w:rsidRPr="002B7032">
        <w:rPr>
          <w:rFonts w:ascii="Times New Roman" w:eastAsia="Times New Roman" w:hAnsi="Times New Roman"/>
          <w:color w:val="0070C0"/>
          <w:sz w:val="24"/>
          <w:szCs w:val="24"/>
        </w:rPr>
        <w:t xml:space="preserve">The woman was arrayed in purple and scarlet, and adorned with gold and precious stones and pearls, having in her hand a golden cup full of abominations and the filthiness of her fornication. </w:t>
      </w:r>
      <w:r w:rsidRPr="002B7032">
        <w:rPr>
          <w:rFonts w:ascii="Times New Roman" w:eastAsia="Times New Roman" w:hAnsi="Times New Roman"/>
          <w:b/>
          <w:bCs/>
          <w:color w:val="0070C0"/>
          <w:sz w:val="17"/>
          <w:szCs w:val="17"/>
          <w:vertAlign w:val="superscript"/>
        </w:rPr>
        <w:t>5</w:t>
      </w:r>
      <w:r w:rsidRPr="002B7032">
        <w:rPr>
          <w:rFonts w:ascii="Times New Roman" w:eastAsia="Times New Roman" w:hAnsi="Times New Roman"/>
          <w:color w:val="0070C0"/>
          <w:sz w:val="24"/>
          <w:szCs w:val="24"/>
        </w:rPr>
        <w:t xml:space="preserve"> And on her forehead a name </w:t>
      </w:r>
      <w:r w:rsidRPr="002B7032">
        <w:rPr>
          <w:rFonts w:ascii="Times New Roman" w:eastAsia="Times New Roman" w:hAnsi="Times New Roman"/>
          <w:iCs/>
          <w:color w:val="0070C0"/>
          <w:sz w:val="24"/>
          <w:szCs w:val="24"/>
        </w:rPr>
        <w:t>was</w:t>
      </w:r>
      <w:r w:rsidRPr="002B7032">
        <w:rPr>
          <w:rFonts w:ascii="Times New Roman" w:eastAsia="Times New Roman" w:hAnsi="Times New Roman"/>
          <w:color w:val="0070C0"/>
          <w:sz w:val="24"/>
          <w:szCs w:val="24"/>
        </w:rPr>
        <w:t xml:space="preserve"> written: </w:t>
      </w:r>
      <w:r w:rsidRPr="003E7066">
        <w:rPr>
          <w:rFonts w:ascii="Times New Roman" w:eastAsia="Times New Roman" w:hAnsi="Times New Roman"/>
          <w:b/>
          <w:color w:val="0070C0"/>
          <w:sz w:val="24"/>
          <w:szCs w:val="24"/>
        </w:rPr>
        <w:t>MYSTERY, BABYLON THE GREAT</w:t>
      </w:r>
      <w:r w:rsidRPr="002B7032">
        <w:rPr>
          <w:rFonts w:ascii="Times New Roman" w:eastAsia="Times New Roman" w:hAnsi="Times New Roman"/>
          <w:color w:val="0070C0"/>
          <w:sz w:val="24"/>
          <w:szCs w:val="24"/>
        </w:rPr>
        <w:t>, THE MOTHER OF HARLOTS AND OF THE ABOMINATIONS OF THE EARTH.</w:t>
      </w:r>
      <w:r w:rsidR="00775E28">
        <w:rPr>
          <w:rFonts w:ascii="Times New Roman" w:eastAsia="Times New Roman" w:hAnsi="Times New Roman"/>
          <w:color w:val="0070C0"/>
          <w:sz w:val="24"/>
          <w:szCs w:val="24"/>
        </w:rPr>
        <w:t xml:space="preserve">   </w:t>
      </w:r>
      <w:r w:rsidRPr="002B7032">
        <w:rPr>
          <w:rFonts w:ascii="Times New Roman" w:eastAsia="Times New Roman" w:hAnsi="Times New Roman"/>
          <w:color w:val="0070C0"/>
          <w:sz w:val="24"/>
          <w:szCs w:val="24"/>
        </w:rPr>
        <w:t xml:space="preserve"> </w:t>
      </w:r>
      <w:r w:rsidR="00775E28" w:rsidRPr="002B7032">
        <w:rPr>
          <w:rFonts w:ascii="Times New Roman" w:eastAsia="Times New Roman" w:hAnsi="Times New Roman"/>
          <w:sz w:val="24"/>
          <w:szCs w:val="24"/>
        </w:rPr>
        <w:t>Rev 1</w:t>
      </w:r>
      <w:r w:rsidR="00775E28">
        <w:rPr>
          <w:rFonts w:ascii="Times New Roman" w:eastAsia="Times New Roman" w:hAnsi="Times New Roman"/>
          <w:sz w:val="24"/>
          <w:szCs w:val="24"/>
        </w:rPr>
        <w:t>7:4-5</w:t>
      </w:r>
    </w:p>
    <w:p w:rsidR="001D0574" w:rsidRDefault="001D0574" w:rsidP="002B7032">
      <w:pPr>
        <w:spacing w:after="0"/>
        <w:rPr>
          <w:rFonts w:ascii="Times New Roman" w:eastAsia="Times New Roman" w:hAnsi="Times New Roman"/>
          <w:sz w:val="24"/>
          <w:szCs w:val="24"/>
        </w:rPr>
      </w:pPr>
    </w:p>
    <w:p w:rsidR="00117F40" w:rsidRPr="00815A47" w:rsidRDefault="001D0574" w:rsidP="002B7032">
      <w:pPr>
        <w:spacing w:after="0"/>
        <w:rPr>
          <w:rFonts w:ascii="Times New Roman" w:eastAsia="Times New Roman" w:hAnsi="Times New Roman"/>
          <w:sz w:val="24"/>
          <w:szCs w:val="24"/>
        </w:rPr>
      </w:pPr>
      <w:r>
        <w:rPr>
          <w:rFonts w:ascii="Times New Roman" w:eastAsia="Times New Roman" w:hAnsi="Times New Roman"/>
          <w:sz w:val="24"/>
          <w:szCs w:val="24"/>
        </w:rPr>
        <w:tab/>
        <w:t xml:space="preserve">This description of the apostate church shows just how evil and filthy this “harlot” has become in God’s view.  </w:t>
      </w:r>
      <w:r w:rsidR="00FB3CA0">
        <w:rPr>
          <w:rFonts w:ascii="Times New Roman" w:eastAsia="Times New Roman" w:hAnsi="Times New Roman"/>
          <w:sz w:val="24"/>
          <w:szCs w:val="24"/>
        </w:rPr>
        <w:t>The fact that her name is linked with Babylon shows that she leads the false, apostate religious system of the world</w:t>
      </w:r>
      <w:r w:rsidR="00117F40">
        <w:rPr>
          <w:rFonts w:ascii="Times New Roman" w:eastAsia="Times New Roman" w:hAnsi="Times New Roman"/>
          <w:sz w:val="24"/>
          <w:szCs w:val="24"/>
        </w:rPr>
        <w:t>; she is definitely not a follower of Christ.</w:t>
      </w:r>
      <w:r w:rsidR="00FC70DE">
        <w:rPr>
          <w:rFonts w:ascii="Times New Roman" w:eastAsia="Times New Roman" w:hAnsi="Times New Roman"/>
          <w:sz w:val="24"/>
          <w:szCs w:val="24"/>
        </w:rPr>
        <w:t xml:space="preserve">  </w:t>
      </w:r>
      <w:r w:rsidR="00FC70DE" w:rsidRPr="00815A47">
        <w:rPr>
          <w:rFonts w:ascii="Times New Roman" w:eastAsia="Times New Roman" w:hAnsi="Times New Roman"/>
          <w:sz w:val="24"/>
          <w:szCs w:val="24"/>
        </w:rPr>
        <w:t xml:space="preserve">The fact that this harlot </w:t>
      </w:r>
      <w:r w:rsidR="002E0D40" w:rsidRPr="00815A47">
        <w:rPr>
          <w:rFonts w:ascii="Times New Roman" w:eastAsia="Times New Roman" w:hAnsi="Times New Roman"/>
          <w:sz w:val="24"/>
          <w:szCs w:val="24"/>
        </w:rPr>
        <w:t xml:space="preserve">religion has Babylon associated with her name does not necessarily mean that the headquarters of that ecumenical church will be in Babylon.  Although it may be there, several scholars believe that it will be in Rome.  For example, </w:t>
      </w:r>
      <w:r w:rsidR="00232096">
        <w:rPr>
          <w:rFonts w:ascii="Times New Roman" w:eastAsia="Times New Roman" w:hAnsi="Times New Roman"/>
          <w:sz w:val="24"/>
          <w:szCs w:val="24"/>
        </w:rPr>
        <w:t xml:space="preserve">although </w:t>
      </w:r>
      <w:r w:rsidR="002E0D40" w:rsidRPr="00815A47">
        <w:rPr>
          <w:rFonts w:ascii="Times New Roman" w:eastAsia="Times New Roman" w:hAnsi="Times New Roman"/>
          <w:sz w:val="24"/>
          <w:szCs w:val="24"/>
        </w:rPr>
        <w:t xml:space="preserve">Grant Jeffrey </w:t>
      </w:r>
      <w:r w:rsidR="006832B3">
        <w:rPr>
          <w:rFonts w:ascii="Times New Roman" w:eastAsia="Times New Roman" w:hAnsi="Times New Roman"/>
          <w:sz w:val="24"/>
          <w:szCs w:val="24"/>
        </w:rPr>
        <w:t xml:space="preserve">and Tim LaHaye </w:t>
      </w:r>
      <w:r w:rsidR="00232096">
        <w:rPr>
          <w:rFonts w:ascii="Times New Roman" w:eastAsia="Times New Roman" w:hAnsi="Times New Roman"/>
          <w:sz w:val="24"/>
          <w:szCs w:val="24"/>
        </w:rPr>
        <w:t>believe that a</w:t>
      </w:r>
      <w:r w:rsidR="006832B3">
        <w:rPr>
          <w:rFonts w:ascii="Times New Roman" w:eastAsia="Times New Roman" w:hAnsi="Times New Roman"/>
          <w:sz w:val="24"/>
          <w:szCs w:val="24"/>
        </w:rPr>
        <w:t xml:space="preserve"> rebuilt Babylon will be a key power center of the Antichrist, they </w:t>
      </w:r>
      <w:r w:rsidR="00232096">
        <w:rPr>
          <w:rFonts w:ascii="Times New Roman" w:eastAsia="Times New Roman" w:hAnsi="Times New Roman"/>
          <w:sz w:val="24"/>
          <w:szCs w:val="24"/>
        </w:rPr>
        <w:t xml:space="preserve">also </w:t>
      </w:r>
      <w:r w:rsidR="006832B3">
        <w:rPr>
          <w:rFonts w:ascii="Times New Roman" w:eastAsia="Times New Roman" w:hAnsi="Times New Roman"/>
          <w:sz w:val="24"/>
          <w:szCs w:val="24"/>
        </w:rPr>
        <w:t>believe that the center for the ecumenical, apost</w:t>
      </w:r>
      <w:r w:rsidR="009622FB">
        <w:rPr>
          <w:rFonts w:ascii="Times New Roman" w:eastAsia="Times New Roman" w:hAnsi="Times New Roman"/>
          <w:sz w:val="24"/>
          <w:szCs w:val="24"/>
        </w:rPr>
        <w:t xml:space="preserve">ate religious system will be </w:t>
      </w:r>
      <w:r w:rsidR="006832B3">
        <w:rPr>
          <w:rFonts w:ascii="Times New Roman" w:eastAsia="Times New Roman" w:hAnsi="Times New Roman"/>
          <w:sz w:val="24"/>
          <w:szCs w:val="24"/>
        </w:rPr>
        <w:t>Rome.</w:t>
      </w:r>
      <w:r w:rsidR="009622FB">
        <w:rPr>
          <w:rFonts w:ascii="Times New Roman" w:eastAsia="Times New Roman" w:hAnsi="Times New Roman"/>
          <w:sz w:val="24"/>
          <w:szCs w:val="24"/>
        </w:rPr>
        <w:t xml:space="preserve">  Regardless of its location, this apostate religious </w:t>
      </w:r>
      <w:r w:rsidR="0067665F">
        <w:rPr>
          <w:rFonts w:ascii="Times New Roman" w:eastAsia="Times New Roman" w:hAnsi="Times New Roman"/>
          <w:sz w:val="24"/>
          <w:szCs w:val="24"/>
        </w:rPr>
        <w:t xml:space="preserve">system will initially partner with the Antichrist and </w:t>
      </w:r>
      <w:r w:rsidR="00966ED7">
        <w:rPr>
          <w:rFonts w:ascii="Times New Roman" w:eastAsia="Times New Roman" w:hAnsi="Times New Roman"/>
          <w:sz w:val="24"/>
          <w:szCs w:val="24"/>
        </w:rPr>
        <w:t>gain a great deal of power.  This</w:t>
      </w:r>
      <w:r w:rsidR="0067665F">
        <w:rPr>
          <w:rFonts w:ascii="Times New Roman" w:eastAsia="Times New Roman" w:hAnsi="Times New Roman"/>
          <w:sz w:val="24"/>
          <w:szCs w:val="24"/>
        </w:rPr>
        <w:t xml:space="preserve"> situation will not last for very long.</w:t>
      </w:r>
      <w:r w:rsidR="006832B3">
        <w:rPr>
          <w:rFonts w:ascii="Times New Roman" w:eastAsia="Times New Roman" w:hAnsi="Times New Roman"/>
          <w:sz w:val="24"/>
          <w:szCs w:val="24"/>
        </w:rPr>
        <w:t xml:space="preserve">  </w:t>
      </w:r>
    </w:p>
    <w:p w:rsidR="00E96F02" w:rsidRDefault="00117F40" w:rsidP="002B7032">
      <w:pPr>
        <w:spacing w:after="0"/>
        <w:rPr>
          <w:rFonts w:ascii="Times New Roman" w:eastAsia="Times New Roman" w:hAnsi="Times New Roman"/>
          <w:sz w:val="24"/>
          <w:szCs w:val="24"/>
        </w:rPr>
      </w:pPr>
      <w:r>
        <w:rPr>
          <w:rFonts w:ascii="Times New Roman" w:eastAsia="Times New Roman" w:hAnsi="Times New Roman"/>
          <w:sz w:val="24"/>
          <w:szCs w:val="24"/>
        </w:rPr>
        <w:tab/>
      </w:r>
      <w:r w:rsidR="00232096">
        <w:rPr>
          <w:rFonts w:ascii="Times New Roman" w:eastAsia="Times New Roman" w:hAnsi="Times New Roman"/>
          <w:sz w:val="24"/>
          <w:szCs w:val="24"/>
        </w:rPr>
        <w:t>Mystery, Babylon</w:t>
      </w:r>
      <w:r w:rsidR="001D0574">
        <w:rPr>
          <w:rFonts w:ascii="Times New Roman" w:eastAsia="Times New Roman" w:hAnsi="Times New Roman"/>
          <w:sz w:val="24"/>
          <w:szCs w:val="24"/>
        </w:rPr>
        <w:t xml:space="preserve"> </w:t>
      </w:r>
      <w:r w:rsidR="00A81D2D">
        <w:rPr>
          <w:rFonts w:ascii="Times New Roman" w:eastAsia="Times New Roman" w:hAnsi="Times New Roman"/>
          <w:sz w:val="24"/>
          <w:szCs w:val="24"/>
        </w:rPr>
        <w:t xml:space="preserve">the Great </w:t>
      </w:r>
      <w:r w:rsidR="001D0574">
        <w:rPr>
          <w:rFonts w:ascii="Times New Roman" w:eastAsia="Times New Roman" w:hAnsi="Times New Roman"/>
          <w:sz w:val="24"/>
          <w:szCs w:val="24"/>
        </w:rPr>
        <w:t>is</w:t>
      </w:r>
      <w:r>
        <w:rPr>
          <w:rFonts w:ascii="Times New Roman" w:eastAsia="Times New Roman" w:hAnsi="Times New Roman"/>
          <w:sz w:val="24"/>
          <w:szCs w:val="24"/>
        </w:rPr>
        <w:t xml:space="preserve"> also </w:t>
      </w:r>
      <w:r w:rsidR="001D0574">
        <w:rPr>
          <w:rFonts w:ascii="Times New Roman" w:eastAsia="Times New Roman" w:hAnsi="Times New Roman"/>
          <w:sz w:val="24"/>
          <w:szCs w:val="24"/>
        </w:rPr>
        <w:t>seen sitting on a “scarlet beast”.  This means that the</w:t>
      </w:r>
      <w:r w:rsidR="003B2D50">
        <w:rPr>
          <w:rFonts w:ascii="Times New Roman" w:eastAsia="Times New Roman" w:hAnsi="Times New Roman"/>
          <w:sz w:val="24"/>
          <w:szCs w:val="24"/>
        </w:rPr>
        <w:t>re</w:t>
      </w:r>
      <w:r w:rsidR="001D0574">
        <w:rPr>
          <w:rFonts w:ascii="Times New Roman" w:eastAsia="Times New Roman" w:hAnsi="Times New Roman"/>
          <w:sz w:val="24"/>
          <w:szCs w:val="24"/>
        </w:rPr>
        <w:t xml:space="preserve"> has been a teaming up of the ecumenical end-times false religious church with the Antichrist</w:t>
      </w:r>
      <w:r w:rsidR="003B2D50">
        <w:rPr>
          <w:rFonts w:ascii="Times New Roman" w:eastAsia="Times New Roman" w:hAnsi="Times New Roman"/>
          <w:sz w:val="24"/>
          <w:szCs w:val="24"/>
        </w:rPr>
        <w:t xml:space="preserve"> (once again John sees that it has seven heads and ten horns)</w:t>
      </w:r>
      <w:r w:rsidR="001D0574">
        <w:rPr>
          <w:rFonts w:ascii="Times New Roman" w:eastAsia="Times New Roman" w:hAnsi="Times New Roman"/>
          <w:sz w:val="24"/>
          <w:szCs w:val="24"/>
        </w:rPr>
        <w:t xml:space="preserve">, noted to be red because of his blood-lust for his enemies, </w:t>
      </w:r>
      <w:r w:rsidR="003212B4">
        <w:rPr>
          <w:rFonts w:ascii="Times New Roman" w:eastAsia="Times New Roman" w:hAnsi="Times New Roman"/>
          <w:sz w:val="24"/>
          <w:szCs w:val="24"/>
        </w:rPr>
        <w:t xml:space="preserve">Jesus and </w:t>
      </w:r>
      <w:r w:rsidR="001D0574">
        <w:rPr>
          <w:rFonts w:ascii="Times New Roman" w:eastAsia="Times New Roman" w:hAnsi="Times New Roman"/>
          <w:sz w:val="24"/>
          <w:szCs w:val="24"/>
        </w:rPr>
        <w:t xml:space="preserve">the people who love </w:t>
      </w:r>
      <w:r w:rsidR="003212B4">
        <w:rPr>
          <w:rFonts w:ascii="Times New Roman" w:eastAsia="Times New Roman" w:hAnsi="Times New Roman"/>
          <w:sz w:val="24"/>
          <w:szCs w:val="24"/>
        </w:rPr>
        <w:t>the Lord</w:t>
      </w:r>
      <w:r w:rsidR="001D0574">
        <w:rPr>
          <w:rFonts w:ascii="Times New Roman" w:eastAsia="Times New Roman" w:hAnsi="Times New Roman"/>
          <w:sz w:val="24"/>
          <w:szCs w:val="24"/>
        </w:rPr>
        <w:t>.</w:t>
      </w:r>
      <w:r w:rsidR="00606D07">
        <w:rPr>
          <w:rFonts w:ascii="Times New Roman" w:eastAsia="Times New Roman" w:hAnsi="Times New Roman"/>
          <w:sz w:val="24"/>
          <w:szCs w:val="24"/>
        </w:rPr>
        <w:t xml:space="preserve">  The Antichrist will rule the world politically and milita</w:t>
      </w:r>
      <w:r w:rsidR="00EF3D40">
        <w:rPr>
          <w:rFonts w:ascii="Times New Roman" w:eastAsia="Times New Roman" w:hAnsi="Times New Roman"/>
          <w:sz w:val="24"/>
          <w:szCs w:val="24"/>
        </w:rPr>
        <w:t>rily and, at least for a few years</w:t>
      </w:r>
      <w:r w:rsidR="00606D07">
        <w:rPr>
          <w:rFonts w:ascii="Times New Roman" w:eastAsia="Times New Roman" w:hAnsi="Times New Roman"/>
          <w:sz w:val="24"/>
          <w:szCs w:val="24"/>
        </w:rPr>
        <w:t xml:space="preserve">, the </w:t>
      </w:r>
      <w:r w:rsidR="00FA625C">
        <w:rPr>
          <w:rFonts w:ascii="Times New Roman" w:eastAsia="Times New Roman" w:hAnsi="Times New Roman"/>
          <w:sz w:val="24"/>
          <w:szCs w:val="24"/>
        </w:rPr>
        <w:t xml:space="preserve">harlot will exercise the ecclesiastical </w:t>
      </w:r>
      <w:r w:rsidR="00EF3D40">
        <w:rPr>
          <w:rFonts w:ascii="Times New Roman" w:eastAsia="Times New Roman" w:hAnsi="Times New Roman"/>
          <w:sz w:val="24"/>
          <w:szCs w:val="24"/>
        </w:rPr>
        <w:t xml:space="preserve">(religious) </w:t>
      </w:r>
      <w:r w:rsidR="00FA625C">
        <w:rPr>
          <w:rFonts w:ascii="Times New Roman" w:eastAsia="Times New Roman" w:hAnsi="Times New Roman"/>
          <w:sz w:val="24"/>
          <w:szCs w:val="24"/>
        </w:rPr>
        <w:t xml:space="preserve">power over the nations of the world.  In fact, in the first 3 ½ years of the Tribulation, there may well be a time when this “Babylon” harlot will </w:t>
      </w:r>
      <w:r w:rsidR="00EF3D40">
        <w:rPr>
          <w:rFonts w:ascii="Times New Roman" w:eastAsia="Times New Roman" w:hAnsi="Times New Roman"/>
          <w:sz w:val="24"/>
          <w:szCs w:val="24"/>
        </w:rPr>
        <w:t xml:space="preserve">ostensibly </w:t>
      </w:r>
      <w:r w:rsidR="00FA625C">
        <w:rPr>
          <w:rFonts w:ascii="Times New Roman" w:eastAsia="Times New Roman" w:hAnsi="Times New Roman"/>
          <w:sz w:val="24"/>
          <w:szCs w:val="24"/>
        </w:rPr>
        <w:t xml:space="preserve">wield more power than the Antichrist.  </w:t>
      </w:r>
      <w:r>
        <w:rPr>
          <w:rFonts w:ascii="Times New Roman" w:eastAsia="Times New Roman" w:hAnsi="Times New Roman"/>
          <w:sz w:val="24"/>
          <w:szCs w:val="24"/>
        </w:rPr>
        <w:t xml:space="preserve">This is symbolized by noting that she is riding the beast, suggesting that she has at least some control over the beast.  </w:t>
      </w:r>
      <w:r w:rsidR="00FA625C">
        <w:rPr>
          <w:rFonts w:ascii="Times New Roman" w:eastAsia="Times New Roman" w:hAnsi="Times New Roman"/>
          <w:sz w:val="24"/>
          <w:szCs w:val="24"/>
        </w:rPr>
        <w:t>This would be a similar situation to that found when the Roman Catholic Church exercised so much power in Europe in the distant past.  If so, this situation will not last long</w:t>
      </w:r>
      <w:r w:rsidR="00F24CC8">
        <w:rPr>
          <w:rFonts w:ascii="Times New Roman" w:eastAsia="Times New Roman" w:hAnsi="Times New Roman"/>
          <w:sz w:val="24"/>
          <w:szCs w:val="24"/>
        </w:rPr>
        <w:t>,</w:t>
      </w:r>
      <w:r w:rsidR="00FA625C">
        <w:rPr>
          <w:rFonts w:ascii="Times New Roman" w:eastAsia="Times New Roman" w:hAnsi="Times New Roman"/>
          <w:sz w:val="24"/>
          <w:szCs w:val="24"/>
        </w:rPr>
        <w:t xml:space="preserve"> as the verses below point out.</w:t>
      </w:r>
      <w:r w:rsidR="00117477">
        <w:rPr>
          <w:rFonts w:ascii="Times New Roman" w:eastAsia="Times New Roman" w:hAnsi="Times New Roman"/>
          <w:sz w:val="24"/>
          <w:szCs w:val="24"/>
        </w:rPr>
        <w:t xml:space="preserve">  Recall that by the second half of the Tribulation, the Antichrist will demand to be worshipped as God himself!</w:t>
      </w:r>
      <w:r>
        <w:rPr>
          <w:rFonts w:ascii="Times New Roman" w:eastAsia="Times New Roman" w:hAnsi="Times New Roman"/>
          <w:sz w:val="24"/>
          <w:szCs w:val="24"/>
        </w:rPr>
        <w:t xml:space="preserve">  That will leave no room for this apostate church any longer.</w:t>
      </w:r>
      <w:r w:rsidR="00EF3D40">
        <w:rPr>
          <w:rFonts w:ascii="Times New Roman" w:eastAsia="Times New Roman" w:hAnsi="Times New Roman"/>
          <w:sz w:val="24"/>
          <w:szCs w:val="24"/>
        </w:rPr>
        <w:t xml:space="preserve">  The actual fact is that the Antichrist will just </w:t>
      </w:r>
      <w:r w:rsidR="00EF3D40" w:rsidRPr="00EF3D40">
        <w:rPr>
          <w:rFonts w:ascii="Times New Roman" w:eastAsia="Times New Roman" w:hAnsi="Times New Roman"/>
          <w:i/>
          <w:sz w:val="24"/>
          <w:szCs w:val="24"/>
        </w:rPr>
        <w:t>allow</w:t>
      </w:r>
      <w:r w:rsidR="00EF3D40">
        <w:rPr>
          <w:rFonts w:ascii="Times New Roman" w:eastAsia="Times New Roman" w:hAnsi="Times New Roman"/>
          <w:sz w:val="24"/>
          <w:szCs w:val="24"/>
        </w:rPr>
        <w:t xml:space="preserve"> the apostate church to achieve their prominent status as part of his evil plan for</w:t>
      </w:r>
      <w:r w:rsidR="00A57948">
        <w:rPr>
          <w:rFonts w:ascii="Times New Roman" w:eastAsia="Times New Roman" w:hAnsi="Times New Roman"/>
          <w:sz w:val="24"/>
          <w:szCs w:val="24"/>
        </w:rPr>
        <w:t xml:space="preserve"> world domination during these t</w:t>
      </w:r>
      <w:r w:rsidR="00EF3D40">
        <w:rPr>
          <w:rFonts w:ascii="Times New Roman" w:eastAsia="Times New Roman" w:hAnsi="Times New Roman"/>
          <w:sz w:val="24"/>
          <w:szCs w:val="24"/>
        </w:rPr>
        <w:t>ribulation years.</w:t>
      </w:r>
      <w:r w:rsidR="00FA625C">
        <w:rPr>
          <w:rFonts w:ascii="Times New Roman" w:eastAsia="Times New Roman" w:hAnsi="Times New Roman"/>
          <w:sz w:val="24"/>
          <w:szCs w:val="24"/>
        </w:rPr>
        <w:t xml:space="preserve"> </w:t>
      </w:r>
      <w:r w:rsidR="003B2D50">
        <w:rPr>
          <w:rFonts w:ascii="Times New Roman" w:eastAsia="Times New Roman" w:hAnsi="Times New Roman"/>
          <w:sz w:val="24"/>
          <w:szCs w:val="24"/>
        </w:rPr>
        <w:t xml:space="preserve">  </w:t>
      </w:r>
    </w:p>
    <w:p w:rsidR="001D0574" w:rsidRDefault="00E96F02" w:rsidP="002B7032">
      <w:pPr>
        <w:spacing w:after="0"/>
        <w:rPr>
          <w:rFonts w:ascii="Times New Roman" w:eastAsia="Times New Roman" w:hAnsi="Times New Roman"/>
          <w:sz w:val="24"/>
          <w:szCs w:val="24"/>
        </w:rPr>
      </w:pPr>
      <w:r>
        <w:rPr>
          <w:rFonts w:ascii="Times New Roman" w:eastAsia="Times New Roman" w:hAnsi="Times New Roman"/>
          <w:sz w:val="24"/>
          <w:szCs w:val="24"/>
        </w:rPr>
        <w:tab/>
        <w:t xml:space="preserve">This church will be an amalgam of current day protestant, Catholic, Mormons, </w:t>
      </w:r>
      <w:r w:rsidR="00EF3D40">
        <w:rPr>
          <w:rFonts w:ascii="Times New Roman" w:eastAsia="Times New Roman" w:hAnsi="Times New Roman"/>
          <w:sz w:val="24"/>
          <w:szCs w:val="24"/>
        </w:rPr>
        <w:t xml:space="preserve">New Age, Hindu, Buddhist </w:t>
      </w:r>
      <w:r>
        <w:rPr>
          <w:rFonts w:ascii="Times New Roman" w:eastAsia="Times New Roman" w:hAnsi="Times New Roman"/>
          <w:sz w:val="24"/>
          <w:szCs w:val="24"/>
        </w:rPr>
        <w:t xml:space="preserve">and many </w:t>
      </w:r>
      <w:proofErr w:type="gramStart"/>
      <w:r>
        <w:rPr>
          <w:rFonts w:ascii="Times New Roman" w:eastAsia="Times New Roman" w:hAnsi="Times New Roman"/>
          <w:sz w:val="24"/>
          <w:szCs w:val="24"/>
        </w:rPr>
        <w:t>other</w:t>
      </w:r>
      <w:proofErr w:type="gramEnd"/>
      <w:r>
        <w:rPr>
          <w:rFonts w:ascii="Times New Roman" w:eastAsia="Times New Roman" w:hAnsi="Times New Roman"/>
          <w:sz w:val="24"/>
          <w:szCs w:val="24"/>
        </w:rPr>
        <w:t xml:space="preserve"> of the world’s religions all melted into one big “apostate pot”.  We can see signs of this coming together today as certain liberal segments </w:t>
      </w:r>
      <w:r w:rsidR="00F360C6">
        <w:rPr>
          <w:rFonts w:ascii="Times New Roman" w:eastAsia="Times New Roman" w:hAnsi="Times New Roman"/>
          <w:sz w:val="24"/>
          <w:szCs w:val="24"/>
        </w:rPr>
        <w:t xml:space="preserve">of </w:t>
      </w:r>
      <w:r>
        <w:rPr>
          <w:rFonts w:ascii="Times New Roman" w:eastAsia="Times New Roman" w:hAnsi="Times New Roman"/>
          <w:sz w:val="24"/>
          <w:szCs w:val="24"/>
        </w:rPr>
        <w:t xml:space="preserve">all religions seem bent on compromising their fundamental biblical tenants in the name of harmony.  That is not </w:t>
      </w:r>
      <w:r w:rsidR="00F24CC8">
        <w:rPr>
          <w:rFonts w:ascii="Times New Roman" w:eastAsia="Times New Roman" w:hAnsi="Times New Roman"/>
          <w:sz w:val="24"/>
          <w:szCs w:val="24"/>
        </w:rPr>
        <w:t>what our Holy and jealous God demands.</w:t>
      </w:r>
      <w:r>
        <w:rPr>
          <w:rFonts w:ascii="Times New Roman" w:eastAsia="Times New Roman" w:hAnsi="Times New Roman"/>
          <w:sz w:val="24"/>
          <w:szCs w:val="24"/>
        </w:rPr>
        <w:t xml:space="preserve">  What is </w:t>
      </w:r>
      <w:proofErr w:type="gramStart"/>
      <w:r>
        <w:rPr>
          <w:rFonts w:ascii="Times New Roman" w:eastAsia="Times New Roman" w:hAnsi="Times New Roman"/>
          <w:sz w:val="24"/>
          <w:szCs w:val="24"/>
        </w:rPr>
        <w:t>true</w:t>
      </w:r>
      <w:r w:rsidR="00F24CC8">
        <w:rPr>
          <w:rFonts w:ascii="Times New Roman" w:eastAsia="Times New Roman" w:hAnsi="Times New Roman"/>
          <w:sz w:val="24"/>
          <w:szCs w:val="24"/>
        </w:rPr>
        <w:t>,</w:t>
      </w:r>
      <w:proofErr w:type="gramEnd"/>
      <w:r>
        <w:rPr>
          <w:rFonts w:ascii="Times New Roman" w:eastAsia="Times New Roman" w:hAnsi="Times New Roman"/>
          <w:sz w:val="24"/>
          <w:szCs w:val="24"/>
        </w:rPr>
        <w:t xml:space="preserve"> is true.  </w:t>
      </w:r>
      <w:proofErr w:type="gramStart"/>
      <w:r>
        <w:rPr>
          <w:rFonts w:ascii="Times New Roman" w:eastAsia="Times New Roman" w:hAnsi="Times New Roman"/>
          <w:sz w:val="24"/>
          <w:szCs w:val="24"/>
        </w:rPr>
        <w:t>Period.</w:t>
      </w:r>
      <w:proofErr w:type="gramEnd"/>
      <w:r>
        <w:rPr>
          <w:rFonts w:ascii="Times New Roman" w:eastAsia="Times New Roman" w:hAnsi="Times New Roman"/>
          <w:sz w:val="24"/>
          <w:szCs w:val="24"/>
        </w:rPr>
        <w:t xml:space="preserve">  I</w:t>
      </w:r>
      <w:r w:rsidR="00F24CC8">
        <w:rPr>
          <w:rFonts w:ascii="Times New Roman" w:eastAsia="Times New Roman" w:hAnsi="Times New Roman"/>
          <w:sz w:val="24"/>
          <w:szCs w:val="24"/>
        </w:rPr>
        <w:t>f God says it in the Bible, then</w:t>
      </w:r>
      <w:r>
        <w:rPr>
          <w:rFonts w:ascii="Times New Roman" w:eastAsia="Times New Roman" w:hAnsi="Times New Roman"/>
          <w:sz w:val="24"/>
          <w:szCs w:val="24"/>
        </w:rPr>
        <w:t xml:space="preserve"> </w:t>
      </w:r>
      <w:r w:rsidR="00F24CC8">
        <w:rPr>
          <w:rFonts w:ascii="Times New Roman" w:eastAsia="Times New Roman" w:hAnsi="Times New Roman"/>
          <w:sz w:val="24"/>
          <w:szCs w:val="24"/>
        </w:rPr>
        <w:t xml:space="preserve">it is true. </w:t>
      </w:r>
      <w:r w:rsidR="00936515">
        <w:rPr>
          <w:rFonts w:ascii="Times New Roman" w:eastAsia="Times New Roman" w:hAnsi="Times New Roman"/>
          <w:sz w:val="24"/>
          <w:szCs w:val="24"/>
        </w:rPr>
        <w:t xml:space="preserve"> I</w:t>
      </w:r>
      <w:r>
        <w:rPr>
          <w:rFonts w:ascii="Times New Roman" w:eastAsia="Times New Roman" w:hAnsi="Times New Roman"/>
          <w:sz w:val="24"/>
          <w:szCs w:val="24"/>
        </w:rPr>
        <w:t xml:space="preserve">t is a terrible sin to compromise these truths for the sake of just “getting along” with all other religions.  It is excellent to cooperate with other religions and respect the </w:t>
      </w:r>
      <w:r>
        <w:rPr>
          <w:rFonts w:ascii="Times New Roman" w:eastAsia="Times New Roman" w:hAnsi="Times New Roman"/>
          <w:sz w:val="24"/>
          <w:szCs w:val="24"/>
        </w:rPr>
        <w:lastRenderedPageBreak/>
        <w:t xml:space="preserve">rights of others to believe in whatever god </w:t>
      </w:r>
      <w:r w:rsidR="00FA625C">
        <w:rPr>
          <w:rFonts w:ascii="Times New Roman" w:eastAsia="Times New Roman" w:hAnsi="Times New Roman"/>
          <w:sz w:val="24"/>
          <w:szCs w:val="24"/>
        </w:rPr>
        <w:t xml:space="preserve">or doctrine </w:t>
      </w:r>
      <w:r>
        <w:rPr>
          <w:rFonts w:ascii="Times New Roman" w:eastAsia="Times New Roman" w:hAnsi="Times New Roman"/>
          <w:sz w:val="24"/>
          <w:szCs w:val="24"/>
        </w:rPr>
        <w:t>they choose… but, do not suggest that they may be right if you do not really believe it</w:t>
      </w:r>
      <w:r w:rsidR="00936515">
        <w:rPr>
          <w:rFonts w:ascii="Times New Roman" w:eastAsia="Times New Roman" w:hAnsi="Times New Roman"/>
          <w:sz w:val="24"/>
          <w:szCs w:val="24"/>
        </w:rPr>
        <w:t xml:space="preserve">.  It is </w:t>
      </w:r>
      <w:r w:rsidR="00FA625C">
        <w:rPr>
          <w:rFonts w:ascii="Times New Roman" w:eastAsia="Times New Roman" w:hAnsi="Times New Roman"/>
          <w:sz w:val="24"/>
          <w:szCs w:val="24"/>
        </w:rPr>
        <w:t>illogical to think that all religions can be right!</w:t>
      </w:r>
      <w:r>
        <w:rPr>
          <w:rFonts w:ascii="Times New Roman" w:eastAsia="Times New Roman" w:hAnsi="Times New Roman"/>
          <w:sz w:val="24"/>
          <w:szCs w:val="24"/>
        </w:rPr>
        <w:t xml:space="preserve">  That is </w:t>
      </w:r>
      <w:r w:rsidR="00FA625C">
        <w:rPr>
          <w:rFonts w:ascii="Times New Roman" w:eastAsia="Times New Roman" w:hAnsi="Times New Roman"/>
          <w:sz w:val="24"/>
          <w:szCs w:val="24"/>
        </w:rPr>
        <w:t>impossible</w:t>
      </w:r>
      <w:r>
        <w:rPr>
          <w:rFonts w:ascii="Times New Roman" w:eastAsia="Times New Roman" w:hAnsi="Times New Roman"/>
          <w:sz w:val="24"/>
          <w:szCs w:val="24"/>
        </w:rPr>
        <w:t>.</w:t>
      </w:r>
      <w:r w:rsidR="00117F40">
        <w:rPr>
          <w:rFonts w:ascii="Times New Roman" w:eastAsia="Times New Roman" w:hAnsi="Times New Roman"/>
          <w:sz w:val="24"/>
          <w:szCs w:val="24"/>
        </w:rPr>
        <w:t xml:space="preserve">  However, it is so often seen in the press and on television that people in positions of power make statements that would have one believe that all religions can and will lead to God.  Literally, this is impossible since almost all religions have tenants that contradict, logically, all other religions.  It may sound nice and comfortable to say that kind of “mush”, but that type of statement is simply Anti-Christian!   </w:t>
      </w:r>
    </w:p>
    <w:p w:rsidR="00CD69E1" w:rsidRDefault="00A91326" w:rsidP="002B7032">
      <w:pPr>
        <w:spacing w:after="0"/>
        <w:rPr>
          <w:rFonts w:ascii="Times New Roman" w:eastAsia="Times New Roman" w:hAnsi="Times New Roman"/>
          <w:sz w:val="24"/>
          <w:szCs w:val="24"/>
        </w:rPr>
      </w:pPr>
      <w:r>
        <w:rPr>
          <w:rFonts w:ascii="Times New Roman" w:eastAsia="Times New Roman" w:hAnsi="Times New Roman"/>
          <w:sz w:val="24"/>
          <w:szCs w:val="24"/>
        </w:rPr>
        <w:tab/>
        <w:t>The woman is</w:t>
      </w:r>
      <w:r w:rsidR="003B2D50">
        <w:rPr>
          <w:rFonts w:ascii="Times New Roman" w:eastAsia="Times New Roman" w:hAnsi="Times New Roman"/>
          <w:sz w:val="24"/>
          <w:szCs w:val="24"/>
        </w:rPr>
        <w:t xml:space="preserve"> a</w:t>
      </w:r>
      <w:r w:rsidR="00FA625C">
        <w:rPr>
          <w:rFonts w:ascii="Times New Roman" w:eastAsia="Times New Roman" w:hAnsi="Times New Roman"/>
          <w:sz w:val="24"/>
          <w:szCs w:val="24"/>
        </w:rPr>
        <w:t>rrayed in the color</w:t>
      </w:r>
      <w:r>
        <w:rPr>
          <w:rFonts w:ascii="Times New Roman" w:eastAsia="Times New Roman" w:hAnsi="Times New Roman"/>
          <w:sz w:val="24"/>
          <w:szCs w:val="24"/>
        </w:rPr>
        <w:t>s of wealth and nobility and is</w:t>
      </w:r>
      <w:r w:rsidR="00FA625C">
        <w:rPr>
          <w:rFonts w:ascii="Times New Roman" w:eastAsia="Times New Roman" w:hAnsi="Times New Roman"/>
          <w:sz w:val="24"/>
          <w:szCs w:val="24"/>
        </w:rPr>
        <w:t xml:space="preserve"> covered with expensive stones and gold</w:t>
      </w:r>
      <w:r w:rsidR="003B2D50" w:rsidRPr="00FA625C">
        <w:rPr>
          <w:rFonts w:ascii="Times New Roman" w:eastAsia="Times New Roman" w:hAnsi="Times New Roman"/>
          <w:sz w:val="24"/>
          <w:szCs w:val="24"/>
        </w:rPr>
        <w:t>.</w:t>
      </w:r>
      <w:r w:rsidR="00CD69E1">
        <w:rPr>
          <w:rFonts w:ascii="Times New Roman" w:eastAsia="Times New Roman" w:hAnsi="Times New Roman"/>
          <w:sz w:val="24"/>
          <w:szCs w:val="24"/>
        </w:rPr>
        <w:t xml:space="preserve">  John MacArthur says that sh</w:t>
      </w:r>
      <w:r w:rsidR="00F360C6">
        <w:rPr>
          <w:rFonts w:ascii="Times New Roman" w:eastAsia="Times New Roman" w:hAnsi="Times New Roman"/>
          <w:sz w:val="24"/>
          <w:szCs w:val="24"/>
        </w:rPr>
        <w:t xml:space="preserve">e is “portrayed as a </w:t>
      </w:r>
      <w:r w:rsidR="00CD69E1">
        <w:rPr>
          <w:rFonts w:ascii="Times New Roman" w:eastAsia="Times New Roman" w:hAnsi="Times New Roman"/>
          <w:sz w:val="24"/>
          <w:szCs w:val="24"/>
        </w:rPr>
        <w:t xml:space="preserve">prostitute </w:t>
      </w:r>
      <w:r w:rsidR="00F360C6">
        <w:rPr>
          <w:rFonts w:ascii="Times New Roman" w:eastAsia="Times New Roman" w:hAnsi="Times New Roman"/>
          <w:sz w:val="24"/>
          <w:szCs w:val="24"/>
        </w:rPr>
        <w:t xml:space="preserve">who has plied her trade successfully </w:t>
      </w:r>
      <w:r w:rsidR="00CD69E1">
        <w:rPr>
          <w:rFonts w:ascii="Times New Roman" w:eastAsia="Times New Roman" w:hAnsi="Times New Roman"/>
          <w:sz w:val="24"/>
          <w:szCs w:val="24"/>
        </w:rPr>
        <w:t>and become extremely wealthy.”  (MacArthur Bible Commentary, p.2027)</w:t>
      </w:r>
      <w:r w:rsidR="003B2D50" w:rsidRPr="00FA625C">
        <w:rPr>
          <w:rFonts w:ascii="Times New Roman" w:eastAsia="Times New Roman" w:hAnsi="Times New Roman"/>
          <w:sz w:val="24"/>
          <w:szCs w:val="24"/>
        </w:rPr>
        <w:t xml:space="preserve"> </w:t>
      </w:r>
      <w:r w:rsidR="00CD69E1">
        <w:rPr>
          <w:rFonts w:ascii="Times New Roman" w:eastAsia="Times New Roman" w:hAnsi="Times New Roman"/>
          <w:color w:val="0070C0"/>
          <w:sz w:val="24"/>
          <w:szCs w:val="24"/>
        </w:rPr>
        <w:t xml:space="preserve"> </w:t>
      </w:r>
      <w:r w:rsidR="003B2D50" w:rsidRPr="003B2D50">
        <w:rPr>
          <w:rFonts w:ascii="Times New Roman" w:eastAsia="Times New Roman" w:hAnsi="Times New Roman"/>
          <w:sz w:val="24"/>
          <w:szCs w:val="24"/>
        </w:rPr>
        <w:t>God goes even further to describe her immoral filthiness with the description of what is in her hand.</w:t>
      </w:r>
      <w:r w:rsidR="003B2D50">
        <w:rPr>
          <w:rFonts w:ascii="Times New Roman" w:eastAsia="Times New Roman" w:hAnsi="Times New Roman"/>
          <w:sz w:val="24"/>
          <w:szCs w:val="24"/>
        </w:rPr>
        <w:t xml:space="preserve">  Then, to leave no question of her identity, John</w:t>
      </w:r>
      <w:r w:rsidR="00CD69E1">
        <w:rPr>
          <w:rFonts w:ascii="Times New Roman" w:eastAsia="Times New Roman" w:hAnsi="Times New Roman"/>
          <w:sz w:val="24"/>
          <w:szCs w:val="24"/>
        </w:rPr>
        <w:t xml:space="preserve"> read</w:t>
      </w:r>
      <w:r>
        <w:rPr>
          <w:rFonts w:ascii="Times New Roman" w:eastAsia="Times New Roman" w:hAnsi="Times New Roman"/>
          <w:sz w:val="24"/>
          <w:szCs w:val="24"/>
        </w:rPr>
        <w:t>s</w:t>
      </w:r>
      <w:r w:rsidR="00CD69E1">
        <w:rPr>
          <w:rFonts w:ascii="Times New Roman" w:eastAsia="Times New Roman" w:hAnsi="Times New Roman"/>
          <w:sz w:val="24"/>
          <w:szCs w:val="24"/>
        </w:rPr>
        <w:t xml:space="preserve"> the name given her by God:</w:t>
      </w:r>
    </w:p>
    <w:p w:rsidR="00775E28" w:rsidRPr="00CD69E1" w:rsidRDefault="003B2D50" w:rsidP="002B7032">
      <w:pPr>
        <w:spacing w:after="0"/>
        <w:rPr>
          <w:rFonts w:ascii="Times New Roman" w:eastAsia="Times New Roman" w:hAnsi="Times New Roman"/>
          <w:color w:val="0070C0"/>
          <w:sz w:val="24"/>
          <w:szCs w:val="24"/>
        </w:rPr>
      </w:pPr>
      <w:proofErr w:type="gramStart"/>
      <w:r w:rsidRPr="003B2D50">
        <w:rPr>
          <w:rFonts w:ascii="Times New Roman" w:eastAsia="Times New Roman" w:hAnsi="Times New Roman"/>
          <w:color w:val="0070C0"/>
          <w:sz w:val="24"/>
          <w:szCs w:val="24"/>
        </w:rPr>
        <w:t>“</w:t>
      </w:r>
      <w:r w:rsidRPr="002B7032">
        <w:rPr>
          <w:rFonts w:ascii="Times New Roman" w:eastAsia="Times New Roman" w:hAnsi="Times New Roman"/>
          <w:color w:val="0070C0"/>
          <w:sz w:val="24"/>
          <w:szCs w:val="24"/>
        </w:rPr>
        <w:t>MYSTERY, BABYLON THE GREAT, THE MOTHER OF HARLOTS AND OF THE ABOMINATIONS OF THE EARTH</w:t>
      </w:r>
      <w:r>
        <w:rPr>
          <w:rFonts w:ascii="Times New Roman" w:eastAsia="Times New Roman" w:hAnsi="Times New Roman"/>
          <w:color w:val="0070C0"/>
          <w:sz w:val="24"/>
          <w:szCs w:val="24"/>
        </w:rPr>
        <w:t>.”</w:t>
      </w:r>
      <w:proofErr w:type="gramEnd"/>
      <w:r>
        <w:rPr>
          <w:rFonts w:ascii="Times New Roman" w:eastAsia="Times New Roman" w:hAnsi="Times New Roman"/>
          <w:color w:val="0070C0"/>
          <w:sz w:val="24"/>
          <w:szCs w:val="24"/>
        </w:rPr>
        <w:t xml:space="preserve">   </w:t>
      </w:r>
    </w:p>
    <w:p w:rsidR="003B2D50" w:rsidRDefault="003B2D50" w:rsidP="002B7032">
      <w:pPr>
        <w:spacing w:after="0"/>
        <w:rPr>
          <w:rFonts w:ascii="Times New Roman" w:eastAsia="Times New Roman" w:hAnsi="Times New Roman"/>
          <w:color w:val="0070C0"/>
          <w:sz w:val="24"/>
          <w:szCs w:val="24"/>
        </w:rPr>
      </w:pPr>
    </w:p>
    <w:p w:rsidR="003B2D50" w:rsidRPr="003B2D50" w:rsidRDefault="003B2D50" w:rsidP="00773DFB">
      <w:pPr>
        <w:outlineLvl w:val="0"/>
        <w:rPr>
          <w:rFonts w:ascii="Times New Roman" w:eastAsia="Times New Roman" w:hAnsi="Times New Roman"/>
          <w:sz w:val="24"/>
          <w:szCs w:val="24"/>
        </w:rPr>
      </w:pPr>
      <w:r>
        <w:rPr>
          <w:rFonts w:ascii="Times New Roman" w:eastAsia="Times New Roman" w:hAnsi="Times New Roman"/>
          <w:color w:val="0070C0"/>
          <w:sz w:val="24"/>
          <w:szCs w:val="24"/>
        </w:rPr>
        <w:tab/>
      </w:r>
      <w:r w:rsidR="00F425D7">
        <w:rPr>
          <w:rFonts w:ascii="Times New Roman" w:eastAsia="Times New Roman" w:hAnsi="Times New Roman"/>
          <w:sz w:val="24"/>
          <w:szCs w:val="24"/>
        </w:rPr>
        <w:t>The A</w:t>
      </w:r>
      <w:r w:rsidR="00DE7AC1" w:rsidRPr="00DE7AC1">
        <w:rPr>
          <w:rFonts w:ascii="Times New Roman" w:eastAsia="Times New Roman" w:hAnsi="Times New Roman"/>
          <w:sz w:val="24"/>
          <w:szCs w:val="24"/>
        </w:rPr>
        <w:t>postle</w:t>
      </w:r>
      <w:r w:rsidR="00DE7AC1">
        <w:rPr>
          <w:rFonts w:ascii="Times New Roman" w:eastAsia="Times New Roman" w:hAnsi="Times New Roman"/>
          <w:color w:val="0070C0"/>
          <w:sz w:val="24"/>
          <w:szCs w:val="24"/>
        </w:rPr>
        <w:t xml:space="preserve"> </w:t>
      </w:r>
      <w:r w:rsidRPr="003B2D50">
        <w:rPr>
          <w:rFonts w:ascii="Times New Roman" w:eastAsia="Times New Roman" w:hAnsi="Times New Roman"/>
          <w:sz w:val="24"/>
          <w:szCs w:val="24"/>
        </w:rPr>
        <w:t>John goes on then to tell more of this evil religious prostitute…</w:t>
      </w:r>
    </w:p>
    <w:p w:rsidR="00775E28" w:rsidRDefault="002B7032" w:rsidP="002B7032">
      <w:pPr>
        <w:rPr>
          <w:rFonts w:ascii="Times New Roman" w:eastAsia="Times New Roman" w:hAnsi="Times New Roman"/>
          <w:sz w:val="24"/>
          <w:szCs w:val="24"/>
        </w:rPr>
      </w:pPr>
      <w:r w:rsidRPr="002B7032">
        <w:rPr>
          <w:rFonts w:ascii="Times New Roman" w:eastAsia="Times New Roman" w:hAnsi="Times New Roman"/>
          <w:color w:val="0070C0"/>
          <w:sz w:val="24"/>
          <w:szCs w:val="24"/>
        </w:rPr>
        <w:t>I saw the woman, drunk with the blood of the saints and with the blood of the martyrs of Jesus. And when I saw her, I marveled with great amazement.</w:t>
      </w:r>
      <w:r w:rsidRPr="002B7032">
        <w:rPr>
          <w:rFonts w:ascii="Times New Roman" w:eastAsia="Times New Roman" w:hAnsi="Times New Roman"/>
          <w:b/>
          <w:bCs/>
          <w:color w:val="0070C0"/>
          <w:sz w:val="17"/>
          <w:szCs w:val="17"/>
          <w:vertAlign w:val="superscript"/>
        </w:rPr>
        <w:t>7</w:t>
      </w:r>
      <w:r w:rsidRPr="002B7032">
        <w:rPr>
          <w:rFonts w:ascii="Times New Roman" w:eastAsia="Times New Roman" w:hAnsi="Times New Roman"/>
          <w:color w:val="0070C0"/>
          <w:sz w:val="24"/>
          <w:szCs w:val="24"/>
        </w:rPr>
        <w:t> </w:t>
      </w:r>
      <w:proofErr w:type="gramStart"/>
      <w:r w:rsidRPr="002B7032">
        <w:rPr>
          <w:rFonts w:ascii="Times New Roman" w:eastAsia="Times New Roman" w:hAnsi="Times New Roman"/>
          <w:color w:val="0070C0"/>
          <w:sz w:val="24"/>
          <w:szCs w:val="24"/>
        </w:rPr>
        <w:t>But</w:t>
      </w:r>
      <w:proofErr w:type="gramEnd"/>
      <w:r w:rsidRPr="002B7032">
        <w:rPr>
          <w:rFonts w:ascii="Times New Roman" w:eastAsia="Times New Roman" w:hAnsi="Times New Roman"/>
          <w:color w:val="0070C0"/>
          <w:sz w:val="24"/>
          <w:szCs w:val="24"/>
        </w:rPr>
        <w:t xml:space="preserve"> the angel said to me, "Why did you marvel? I will tell you the mystery of the woman and of the beast that carries her, which has the </w:t>
      </w:r>
      <w:r w:rsidRPr="001347E1">
        <w:rPr>
          <w:rFonts w:ascii="Times New Roman" w:eastAsia="Times New Roman" w:hAnsi="Times New Roman"/>
          <w:b/>
          <w:color w:val="0070C0"/>
          <w:sz w:val="24"/>
          <w:szCs w:val="24"/>
        </w:rPr>
        <w:t>seven heads and the ten horns</w:t>
      </w:r>
      <w:r w:rsidRPr="002B7032">
        <w:rPr>
          <w:rFonts w:ascii="Times New Roman" w:eastAsia="Times New Roman" w:hAnsi="Times New Roman"/>
          <w:color w:val="0070C0"/>
          <w:sz w:val="24"/>
          <w:szCs w:val="24"/>
        </w:rPr>
        <w:t>.</w:t>
      </w:r>
      <w:r w:rsidR="00775E28">
        <w:rPr>
          <w:rFonts w:ascii="Times New Roman" w:eastAsia="Times New Roman" w:hAnsi="Times New Roman"/>
          <w:color w:val="0070C0"/>
          <w:sz w:val="24"/>
          <w:szCs w:val="24"/>
        </w:rPr>
        <w:t xml:space="preserve">   </w:t>
      </w:r>
      <w:r w:rsidRPr="002B7032">
        <w:rPr>
          <w:rFonts w:ascii="Times New Roman" w:eastAsia="Times New Roman" w:hAnsi="Times New Roman"/>
          <w:color w:val="0070C0"/>
          <w:sz w:val="24"/>
          <w:szCs w:val="24"/>
        </w:rPr>
        <w:t xml:space="preserve"> </w:t>
      </w:r>
      <w:r w:rsidR="00775E28" w:rsidRPr="002B7032">
        <w:rPr>
          <w:rFonts w:ascii="Times New Roman" w:eastAsia="Times New Roman" w:hAnsi="Times New Roman"/>
          <w:sz w:val="24"/>
          <w:szCs w:val="24"/>
        </w:rPr>
        <w:t>Rev 1</w:t>
      </w:r>
      <w:r w:rsidR="00775E28">
        <w:rPr>
          <w:rFonts w:ascii="Times New Roman" w:eastAsia="Times New Roman" w:hAnsi="Times New Roman"/>
          <w:sz w:val="24"/>
          <w:szCs w:val="24"/>
        </w:rPr>
        <w:t>7:6-7</w:t>
      </w:r>
    </w:p>
    <w:p w:rsidR="00516591" w:rsidRDefault="003B2D50" w:rsidP="002B7032">
      <w:pPr>
        <w:spacing w:after="0"/>
        <w:rPr>
          <w:rFonts w:ascii="Times New Roman" w:eastAsia="Times New Roman" w:hAnsi="Times New Roman"/>
          <w:sz w:val="24"/>
          <w:szCs w:val="24"/>
        </w:rPr>
      </w:pPr>
      <w:r>
        <w:rPr>
          <w:rFonts w:ascii="Times New Roman" w:eastAsia="Times New Roman" w:hAnsi="Times New Roman"/>
          <w:sz w:val="24"/>
          <w:szCs w:val="24"/>
        </w:rPr>
        <w:tab/>
        <w:t>The hands of the harlot (false) church are bloody with the blood</w:t>
      </w:r>
      <w:r w:rsidR="00B53577">
        <w:rPr>
          <w:rFonts w:ascii="Times New Roman" w:eastAsia="Times New Roman" w:hAnsi="Times New Roman"/>
          <w:sz w:val="24"/>
          <w:szCs w:val="24"/>
        </w:rPr>
        <w:t xml:space="preserve"> of Christians and </w:t>
      </w:r>
      <w:r w:rsidR="00CD7995" w:rsidRPr="00CD7995">
        <w:rPr>
          <w:rFonts w:ascii="Times New Roman" w:eastAsia="Times New Roman" w:hAnsi="Times New Roman"/>
          <w:sz w:val="24"/>
          <w:szCs w:val="24"/>
        </w:rPr>
        <w:t>Tribulation saints</w:t>
      </w:r>
      <w:r>
        <w:rPr>
          <w:rFonts w:ascii="Times New Roman" w:eastAsia="Times New Roman" w:hAnsi="Times New Roman"/>
          <w:sz w:val="24"/>
          <w:szCs w:val="24"/>
        </w:rPr>
        <w:t xml:space="preserve">.  </w:t>
      </w:r>
      <w:r w:rsidR="00516591">
        <w:rPr>
          <w:rFonts w:ascii="Times New Roman" w:eastAsia="Times New Roman" w:hAnsi="Times New Roman"/>
          <w:sz w:val="24"/>
          <w:szCs w:val="24"/>
        </w:rPr>
        <w:t xml:space="preserve">Apparently John had a look of amazement to see all this going on.  The angel said that he should have been expecting all that he had been just seeing.  Then he told John </w:t>
      </w:r>
      <w:r w:rsidR="00C5772C">
        <w:rPr>
          <w:rFonts w:ascii="Times New Roman" w:eastAsia="Times New Roman" w:hAnsi="Times New Roman"/>
          <w:sz w:val="24"/>
          <w:szCs w:val="24"/>
        </w:rPr>
        <w:t>that he would next give him additional</w:t>
      </w:r>
      <w:r w:rsidR="00516591">
        <w:rPr>
          <w:rFonts w:ascii="Times New Roman" w:eastAsia="Times New Roman" w:hAnsi="Times New Roman"/>
          <w:sz w:val="24"/>
          <w:szCs w:val="24"/>
        </w:rPr>
        <w:t xml:space="preserve"> information on what was to come. </w:t>
      </w:r>
    </w:p>
    <w:p w:rsidR="003B2D50" w:rsidRDefault="00516591" w:rsidP="002B7032">
      <w:pPr>
        <w:spacing w:after="0"/>
        <w:rPr>
          <w:rFonts w:ascii="Times New Roman" w:eastAsia="Times New Roman" w:hAnsi="Times New Roman"/>
          <w:color w:val="0070C0"/>
          <w:sz w:val="24"/>
          <w:szCs w:val="24"/>
        </w:rPr>
      </w:pPr>
      <w:r>
        <w:rPr>
          <w:rFonts w:ascii="Times New Roman" w:eastAsia="Times New Roman" w:hAnsi="Times New Roman"/>
          <w:sz w:val="24"/>
          <w:szCs w:val="24"/>
        </w:rPr>
        <w:tab/>
      </w:r>
      <w:r w:rsidR="003B2D50">
        <w:rPr>
          <w:rFonts w:ascii="Times New Roman" w:eastAsia="Times New Roman" w:hAnsi="Times New Roman"/>
          <w:sz w:val="24"/>
          <w:szCs w:val="24"/>
        </w:rPr>
        <w:t>Given their cooperation with the forces of the Antichrist and therefore, their</w:t>
      </w:r>
      <w:r>
        <w:rPr>
          <w:rFonts w:ascii="Times New Roman" w:eastAsia="Times New Roman" w:hAnsi="Times New Roman"/>
          <w:sz w:val="24"/>
          <w:szCs w:val="24"/>
        </w:rPr>
        <w:t xml:space="preserve"> persecution of the sai</w:t>
      </w:r>
      <w:r w:rsidR="00A91326">
        <w:rPr>
          <w:rFonts w:ascii="Times New Roman" w:eastAsia="Times New Roman" w:hAnsi="Times New Roman"/>
          <w:sz w:val="24"/>
          <w:szCs w:val="24"/>
        </w:rPr>
        <w:t>nts, the false church is certainly evil in God’s sight.</w:t>
      </w:r>
      <w:r w:rsidR="003B2D50">
        <w:rPr>
          <w:rFonts w:ascii="Times New Roman" w:eastAsia="Times New Roman" w:hAnsi="Times New Roman"/>
          <w:sz w:val="24"/>
          <w:szCs w:val="24"/>
        </w:rPr>
        <w:t xml:space="preserve">  It is interesting that we see today this situation coming to fruition.  Just think about the only religion that is typically put down by the leaders of countries, the press and the general ecumenical church groups…</w:t>
      </w:r>
      <w:r>
        <w:rPr>
          <w:rFonts w:ascii="Times New Roman" w:eastAsia="Times New Roman" w:hAnsi="Times New Roman"/>
          <w:sz w:val="24"/>
          <w:szCs w:val="24"/>
        </w:rPr>
        <w:t xml:space="preserve"> the answer is easy;</w:t>
      </w:r>
      <w:r w:rsidR="003B2D50">
        <w:rPr>
          <w:rFonts w:ascii="Times New Roman" w:eastAsia="Times New Roman" w:hAnsi="Times New Roman"/>
          <w:sz w:val="24"/>
          <w:szCs w:val="24"/>
        </w:rPr>
        <w:t xml:space="preserve"> it is those who believe the Bible and the words written there by Jesus and </w:t>
      </w:r>
      <w:r w:rsidR="0035240D">
        <w:rPr>
          <w:rFonts w:ascii="Times New Roman" w:eastAsia="Times New Roman" w:hAnsi="Times New Roman"/>
          <w:sz w:val="24"/>
          <w:szCs w:val="24"/>
        </w:rPr>
        <w:t xml:space="preserve">inspired by </w:t>
      </w:r>
      <w:r w:rsidR="003B2D50">
        <w:rPr>
          <w:rFonts w:ascii="Times New Roman" w:eastAsia="Times New Roman" w:hAnsi="Times New Roman"/>
          <w:sz w:val="24"/>
          <w:szCs w:val="24"/>
        </w:rPr>
        <w:t>the Holy Spirit.  Sometimes the persecuti</w:t>
      </w:r>
      <w:r w:rsidR="0035240D">
        <w:rPr>
          <w:rFonts w:ascii="Times New Roman" w:eastAsia="Times New Roman" w:hAnsi="Times New Roman"/>
          <w:sz w:val="24"/>
          <w:szCs w:val="24"/>
        </w:rPr>
        <w:t>on of the true Church is obvious</w:t>
      </w:r>
      <w:r w:rsidR="003B2D50">
        <w:rPr>
          <w:rFonts w:ascii="Times New Roman" w:eastAsia="Times New Roman" w:hAnsi="Times New Roman"/>
          <w:sz w:val="24"/>
          <w:szCs w:val="24"/>
        </w:rPr>
        <w:t xml:space="preserve"> (e.g. the method used by Muslims to put Christians in what they perceive to be their rightful place </w:t>
      </w:r>
      <w:r>
        <w:rPr>
          <w:rFonts w:ascii="Times New Roman" w:eastAsia="Times New Roman" w:hAnsi="Times New Roman"/>
          <w:sz w:val="24"/>
          <w:szCs w:val="24"/>
        </w:rPr>
        <w:t>–</w:t>
      </w:r>
      <w:r w:rsidR="00FB462A">
        <w:rPr>
          <w:rFonts w:ascii="Times New Roman" w:eastAsia="Times New Roman" w:hAnsi="Times New Roman"/>
          <w:sz w:val="24"/>
          <w:szCs w:val="24"/>
        </w:rPr>
        <w:t xml:space="preserve"> i.e. </w:t>
      </w:r>
      <w:r>
        <w:rPr>
          <w:rFonts w:ascii="Times New Roman" w:eastAsia="Times New Roman" w:hAnsi="Times New Roman"/>
          <w:sz w:val="24"/>
          <w:szCs w:val="24"/>
        </w:rPr>
        <w:t>prison or the grave).  Many other times, the persecution is more subtle… to denigrate their belief in the Holy Bible and the Word of God.</w:t>
      </w:r>
      <w:r w:rsidR="0035240D">
        <w:rPr>
          <w:rFonts w:ascii="Times New Roman" w:eastAsia="Times New Roman" w:hAnsi="Times New Roman"/>
          <w:sz w:val="24"/>
          <w:szCs w:val="24"/>
        </w:rPr>
        <w:t xml:space="preserve">  In both cases, we see an ever-</w:t>
      </w:r>
      <w:r>
        <w:rPr>
          <w:rFonts w:ascii="Times New Roman" w:eastAsia="Times New Roman" w:hAnsi="Times New Roman"/>
          <w:sz w:val="24"/>
          <w:szCs w:val="24"/>
        </w:rPr>
        <w:t>increasing persecution of the true Church of Jesus Christ in th</w:t>
      </w:r>
      <w:r w:rsidR="00C503CD">
        <w:rPr>
          <w:rFonts w:ascii="Times New Roman" w:eastAsia="Times New Roman" w:hAnsi="Times New Roman"/>
          <w:sz w:val="24"/>
          <w:szCs w:val="24"/>
        </w:rPr>
        <w:t xml:space="preserve">e world today.  This tendency will continue and reach new heights </w:t>
      </w:r>
      <w:r>
        <w:rPr>
          <w:rFonts w:ascii="Times New Roman" w:eastAsia="Times New Roman" w:hAnsi="Times New Roman"/>
          <w:sz w:val="24"/>
          <w:szCs w:val="24"/>
        </w:rPr>
        <w:t>in the first 3 ½ years of the Tribulation when the false church joins with the Antichrist.</w:t>
      </w:r>
    </w:p>
    <w:p w:rsidR="00775E28" w:rsidRDefault="00775E28" w:rsidP="002B7032">
      <w:pPr>
        <w:spacing w:after="0"/>
        <w:rPr>
          <w:rFonts w:ascii="Times New Roman" w:eastAsia="Times New Roman" w:hAnsi="Times New Roman"/>
          <w:color w:val="0070C0"/>
          <w:sz w:val="24"/>
          <w:szCs w:val="24"/>
        </w:rPr>
      </w:pPr>
    </w:p>
    <w:p w:rsidR="00BC62D0" w:rsidRDefault="002B7032" w:rsidP="002B7032">
      <w:pPr>
        <w:spacing w:after="0"/>
        <w:rPr>
          <w:rFonts w:ascii="Times New Roman" w:eastAsia="Times New Roman" w:hAnsi="Times New Roman"/>
          <w:sz w:val="24"/>
          <w:szCs w:val="24"/>
        </w:rPr>
      </w:pPr>
      <w:r w:rsidRPr="002B7032">
        <w:rPr>
          <w:rFonts w:ascii="Times New Roman" w:eastAsia="Times New Roman" w:hAnsi="Times New Roman"/>
          <w:b/>
          <w:bCs/>
          <w:color w:val="0070C0"/>
          <w:sz w:val="17"/>
          <w:szCs w:val="17"/>
          <w:vertAlign w:val="superscript"/>
        </w:rPr>
        <w:t>8</w:t>
      </w:r>
      <w:r w:rsidRPr="002B7032">
        <w:rPr>
          <w:rFonts w:ascii="Times New Roman" w:eastAsia="Times New Roman" w:hAnsi="Times New Roman"/>
          <w:color w:val="0070C0"/>
          <w:sz w:val="24"/>
          <w:szCs w:val="24"/>
        </w:rPr>
        <w:t xml:space="preserve"> The beast that you saw </w:t>
      </w:r>
      <w:r w:rsidRPr="00FB462A">
        <w:rPr>
          <w:rFonts w:ascii="Times New Roman" w:eastAsia="Times New Roman" w:hAnsi="Times New Roman"/>
          <w:b/>
          <w:color w:val="0070C0"/>
          <w:sz w:val="24"/>
          <w:szCs w:val="24"/>
        </w:rPr>
        <w:t>was</w:t>
      </w:r>
      <w:r w:rsidRPr="002B7032">
        <w:rPr>
          <w:rFonts w:ascii="Times New Roman" w:eastAsia="Times New Roman" w:hAnsi="Times New Roman"/>
          <w:color w:val="0070C0"/>
          <w:sz w:val="24"/>
          <w:szCs w:val="24"/>
        </w:rPr>
        <w:t xml:space="preserve">, and </w:t>
      </w:r>
      <w:r w:rsidRPr="00FB462A">
        <w:rPr>
          <w:rFonts w:ascii="Times New Roman" w:eastAsia="Times New Roman" w:hAnsi="Times New Roman"/>
          <w:b/>
          <w:color w:val="0070C0"/>
          <w:sz w:val="24"/>
          <w:szCs w:val="24"/>
        </w:rPr>
        <w:t>is not,</w:t>
      </w:r>
      <w:r w:rsidRPr="002B7032">
        <w:rPr>
          <w:rFonts w:ascii="Times New Roman" w:eastAsia="Times New Roman" w:hAnsi="Times New Roman"/>
          <w:color w:val="0070C0"/>
          <w:sz w:val="24"/>
          <w:szCs w:val="24"/>
        </w:rPr>
        <w:t xml:space="preserve"> and </w:t>
      </w:r>
      <w:r w:rsidRPr="00FB462A">
        <w:rPr>
          <w:rFonts w:ascii="Times New Roman" w:eastAsia="Times New Roman" w:hAnsi="Times New Roman"/>
          <w:b/>
          <w:color w:val="0070C0"/>
          <w:sz w:val="24"/>
          <w:szCs w:val="24"/>
        </w:rPr>
        <w:t>will ascend</w:t>
      </w:r>
      <w:r w:rsidRPr="002B7032">
        <w:rPr>
          <w:rFonts w:ascii="Times New Roman" w:eastAsia="Times New Roman" w:hAnsi="Times New Roman"/>
          <w:color w:val="0070C0"/>
          <w:sz w:val="24"/>
          <w:szCs w:val="24"/>
        </w:rPr>
        <w:t xml:space="preserve"> out of the </w:t>
      </w:r>
      <w:r w:rsidRPr="00E43736">
        <w:rPr>
          <w:rFonts w:ascii="Times New Roman" w:eastAsia="Times New Roman" w:hAnsi="Times New Roman"/>
          <w:i/>
          <w:color w:val="0070C0"/>
          <w:sz w:val="24"/>
          <w:szCs w:val="24"/>
        </w:rPr>
        <w:t>bottomless pit</w:t>
      </w:r>
      <w:r w:rsidRPr="002B7032">
        <w:rPr>
          <w:rFonts w:ascii="Times New Roman" w:eastAsia="Times New Roman" w:hAnsi="Times New Roman"/>
          <w:color w:val="0070C0"/>
          <w:sz w:val="24"/>
          <w:szCs w:val="24"/>
        </w:rPr>
        <w:t xml:space="preserve"> and go to </w:t>
      </w:r>
      <w:r w:rsidRPr="00E43736">
        <w:rPr>
          <w:rFonts w:ascii="Times New Roman" w:eastAsia="Times New Roman" w:hAnsi="Times New Roman"/>
          <w:i/>
          <w:color w:val="0070C0"/>
          <w:sz w:val="24"/>
          <w:szCs w:val="24"/>
        </w:rPr>
        <w:t>perdition</w:t>
      </w:r>
      <w:r w:rsidRPr="002B7032">
        <w:rPr>
          <w:rFonts w:ascii="Times New Roman" w:eastAsia="Times New Roman" w:hAnsi="Times New Roman"/>
          <w:color w:val="0070C0"/>
          <w:sz w:val="24"/>
          <w:szCs w:val="24"/>
        </w:rPr>
        <w:t xml:space="preserve">. And those who dwell on the earth will marvel, whose names are not written in the Book of Life from the foundation of the world, when they see the beast that was, and is not, and </w:t>
      </w:r>
      <w:r w:rsidRPr="002B7032">
        <w:rPr>
          <w:rFonts w:ascii="Times New Roman" w:eastAsia="Times New Roman" w:hAnsi="Times New Roman"/>
          <w:color w:val="0070C0"/>
          <w:sz w:val="24"/>
          <w:szCs w:val="24"/>
        </w:rPr>
        <w:lastRenderedPageBreak/>
        <w:t xml:space="preserve">yet is. </w:t>
      </w:r>
      <w:r w:rsidRPr="002B7032">
        <w:rPr>
          <w:rFonts w:ascii="Times New Roman" w:eastAsia="Times New Roman" w:hAnsi="Times New Roman"/>
          <w:b/>
          <w:bCs/>
          <w:color w:val="0070C0"/>
          <w:sz w:val="17"/>
          <w:szCs w:val="17"/>
          <w:vertAlign w:val="superscript"/>
        </w:rPr>
        <w:t>9</w:t>
      </w:r>
      <w:r w:rsidRPr="002B7032">
        <w:rPr>
          <w:rFonts w:ascii="Times New Roman" w:eastAsia="Times New Roman" w:hAnsi="Times New Roman"/>
          <w:color w:val="0070C0"/>
          <w:sz w:val="24"/>
          <w:szCs w:val="24"/>
        </w:rPr>
        <w:t> </w:t>
      </w:r>
      <w:r w:rsidRPr="000B117D">
        <w:rPr>
          <w:rFonts w:ascii="Times New Roman" w:eastAsia="Times New Roman" w:hAnsi="Times New Roman"/>
          <w:b/>
          <w:color w:val="0070C0"/>
          <w:sz w:val="24"/>
          <w:szCs w:val="24"/>
        </w:rPr>
        <w:t xml:space="preserve">Here </w:t>
      </w:r>
      <w:r w:rsidRPr="000B117D">
        <w:rPr>
          <w:rFonts w:ascii="Times New Roman" w:eastAsia="Times New Roman" w:hAnsi="Times New Roman"/>
          <w:b/>
          <w:iCs/>
          <w:color w:val="0070C0"/>
          <w:sz w:val="24"/>
          <w:szCs w:val="24"/>
        </w:rPr>
        <w:t>is</w:t>
      </w:r>
      <w:r w:rsidRPr="000B117D">
        <w:rPr>
          <w:rFonts w:ascii="Times New Roman" w:eastAsia="Times New Roman" w:hAnsi="Times New Roman"/>
          <w:b/>
          <w:color w:val="0070C0"/>
          <w:sz w:val="24"/>
          <w:szCs w:val="24"/>
        </w:rPr>
        <w:t xml:space="preserve"> the mind which has wisdom: The seven heads are seven mountains on which the woman sits</w:t>
      </w:r>
      <w:r w:rsidRPr="002B7032">
        <w:rPr>
          <w:rFonts w:ascii="Times New Roman" w:eastAsia="Times New Roman" w:hAnsi="Times New Roman"/>
          <w:color w:val="0070C0"/>
          <w:sz w:val="24"/>
          <w:szCs w:val="24"/>
        </w:rPr>
        <w:t>.</w:t>
      </w:r>
      <w:r w:rsidR="00024AD9">
        <w:rPr>
          <w:rFonts w:ascii="Times New Roman" w:eastAsia="Times New Roman" w:hAnsi="Times New Roman"/>
          <w:color w:val="0070C0"/>
          <w:sz w:val="24"/>
          <w:szCs w:val="24"/>
        </w:rPr>
        <w:t xml:space="preserve">   </w:t>
      </w:r>
      <w:r w:rsidR="00024AD9" w:rsidRPr="00024AD9">
        <w:rPr>
          <w:rFonts w:ascii="Times New Roman" w:eastAsia="Times New Roman" w:hAnsi="Times New Roman"/>
          <w:sz w:val="24"/>
          <w:szCs w:val="24"/>
        </w:rPr>
        <w:t>Rev 17:8-9</w:t>
      </w:r>
    </w:p>
    <w:p w:rsidR="00BC62D0" w:rsidRDefault="00BC62D0" w:rsidP="002B7032">
      <w:pPr>
        <w:spacing w:after="0"/>
        <w:rPr>
          <w:rFonts w:ascii="Times New Roman" w:eastAsia="Times New Roman" w:hAnsi="Times New Roman"/>
          <w:sz w:val="24"/>
          <w:szCs w:val="24"/>
        </w:rPr>
      </w:pPr>
    </w:p>
    <w:p w:rsidR="00E7598D" w:rsidRDefault="00BC62D0" w:rsidP="002B7032">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angel tells John that this beast, the Antichrist, will eventually go to </w:t>
      </w:r>
      <w:r w:rsidR="00FF267C">
        <w:rPr>
          <w:rFonts w:ascii="Times New Roman" w:eastAsia="Times New Roman" w:hAnsi="Times New Roman"/>
          <w:sz w:val="24"/>
          <w:szCs w:val="24"/>
        </w:rPr>
        <w:t>hell</w:t>
      </w:r>
      <w:r>
        <w:rPr>
          <w:rFonts w:ascii="Times New Roman" w:eastAsia="Times New Roman" w:hAnsi="Times New Roman"/>
          <w:sz w:val="24"/>
          <w:szCs w:val="24"/>
        </w:rPr>
        <w:t xml:space="preserve"> (perdition).  That is certainly where he belongs.  At first, however, as we noted earlier, there will be </w:t>
      </w:r>
      <w:r w:rsidR="00716FE9">
        <w:rPr>
          <w:rFonts w:ascii="Times New Roman" w:eastAsia="Times New Roman" w:hAnsi="Times New Roman"/>
          <w:sz w:val="24"/>
          <w:szCs w:val="24"/>
        </w:rPr>
        <w:t>an ama</w:t>
      </w:r>
      <w:r w:rsidR="0006371D">
        <w:rPr>
          <w:rFonts w:ascii="Times New Roman" w:eastAsia="Times New Roman" w:hAnsi="Times New Roman"/>
          <w:sz w:val="24"/>
          <w:szCs w:val="24"/>
        </w:rPr>
        <w:t xml:space="preserve">zing incident where it looks </w:t>
      </w:r>
      <w:r w:rsidR="0035240D" w:rsidRPr="0035240D">
        <w:rPr>
          <w:rFonts w:ascii="Times New Roman" w:eastAsia="Times New Roman" w:hAnsi="Times New Roman"/>
          <w:sz w:val="24"/>
          <w:szCs w:val="24"/>
        </w:rPr>
        <w:t>to</w:t>
      </w:r>
      <w:r w:rsidR="00716FE9" w:rsidRPr="0035240D">
        <w:rPr>
          <w:rFonts w:ascii="Times New Roman" w:eastAsia="Times New Roman" w:hAnsi="Times New Roman"/>
          <w:sz w:val="24"/>
          <w:szCs w:val="24"/>
        </w:rPr>
        <w:t xml:space="preserve"> </w:t>
      </w:r>
      <w:proofErr w:type="gramStart"/>
      <w:r w:rsidR="00716FE9" w:rsidRPr="0035240D">
        <w:rPr>
          <w:rFonts w:ascii="Times New Roman" w:eastAsia="Times New Roman" w:hAnsi="Times New Roman"/>
          <w:sz w:val="24"/>
          <w:szCs w:val="24"/>
        </w:rPr>
        <w:t>all</w:t>
      </w:r>
      <w:r w:rsidR="0006371D" w:rsidRPr="0035240D">
        <w:rPr>
          <w:rFonts w:ascii="Times New Roman" w:eastAsia="Times New Roman" w:hAnsi="Times New Roman"/>
          <w:sz w:val="24"/>
          <w:szCs w:val="24"/>
        </w:rPr>
        <w:t xml:space="preserve"> </w:t>
      </w:r>
      <w:r w:rsidR="00716FE9" w:rsidRPr="0035240D">
        <w:rPr>
          <w:rFonts w:ascii="Times New Roman" w:eastAsia="Times New Roman" w:hAnsi="Times New Roman"/>
          <w:sz w:val="24"/>
          <w:szCs w:val="24"/>
        </w:rPr>
        <w:t>the</w:t>
      </w:r>
      <w:proofErr w:type="gramEnd"/>
      <w:r w:rsidR="00716FE9" w:rsidRPr="0035240D">
        <w:rPr>
          <w:rFonts w:ascii="Times New Roman" w:eastAsia="Times New Roman" w:hAnsi="Times New Roman"/>
          <w:sz w:val="24"/>
          <w:szCs w:val="24"/>
        </w:rPr>
        <w:t xml:space="preserve"> world</w:t>
      </w:r>
      <w:r w:rsidR="00716FE9">
        <w:rPr>
          <w:rFonts w:ascii="Times New Roman" w:eastAsia="Times New Roman" w:hAnsi="Times New Roman"/>
          <w:sz w:val="24"/>
          <w:szCs w:val="24"/>
        </w:rPr>
        <w:t xml:space="preserve"> that this Antichrist has died and been resurrected.  Saints will not be fooled, but the unrepentant sinners will see this and be convinced that he is the man that should lead them.</w:t>
      </w:r>
      <w:r w:rsidR="00E7598D">
        <w:rPr>
          <w:rFonts w:ascii="Times New Roman" w:eastAsia="Times New Roman" w:hAnsi="Times New Roman"/>
          <w:sz w:val="24"/>
          <w:szCs w:val="24"/>
        </w:rPr>
        <w:t xml:space="preserve">  Some p</w:t>
      </w:r>
      <w:r w:rsidR="001347E1">
        <w:rPr>
          <w:rFonts w:ascii="Times New Roman" w:eastAsia="Times New Roman" w:hAnsi="Times New Roman"/>
          <w:sz w:val="24"/>
          <w:szCs w:val="24"/>
        </w:rPr>
        <w:t>rophecy scholars think that</w:t>
      </w:r>
      <w:r w:rsidR="00E7598D">
        <w:rPr>
          <w:rFonts w:ascii="Times New Roman" w:eastAsia="Times New Roman" w:hAnsi="Times New Roman"/>
          <w:sz w:val="24"/>
          <w:szCs w:val="24"/>
        </w:rPr>
        <w:t xml:space="preserve"> when the Antichrist rises from the </w:t>
      </w:r>
      <w:r w:rsidR="005D737C" w:rsidRPr="005D737C">
        <w:rPr>
          <w:rFonts w:ascii="Times New Roman" w:eastAsia="Times New Roman" w:hAnsi="Times New Roman"/>
          <w:i/>
          <w:sz w:val="24"/>
          <w:szCs w:val="24"/>
        </w:rPr>
        <w:t>abyss</w:t>
      </w:r>
      <w:r w:rsidR="00E7598D">
        <w:rPr>
          <w:rFonts w:ascii="Times New Roman" w:eastAsia="Times New Roman" w:hAnsi="Times New Roman"/>
          <w:sz w:val="24"/>
          <w:szCs w:val="24"/>
        </w:rPr>
        <w:t xml:space="preserve"> (the bottomless pit) after recovering from his apparent deathly wound, he will be demonically empowered by Satan to wage war against Jesus and the saints of God</w:t>
      </w:r>
      <w:r w:rsidR="00AE3D09">
        <w:rPr>
          <w:rFonts w:ascii="Times New Roman" w:eastAsia="Times New Roman" w:hAnsi="Times New Roman"/>
          <w:sz w:val="24"/>
          <w:szCs w:val="24"/>
        </w:rPr>
        <w:t>… i.e. he will be “possessed” by the Devil.</w:t>
      </w:r>
      <w:r w:rsidR="00716FE9">
        <w:rPr>
          <w:rFonts w:ascii="Times New Roman" w:eastAsia="Times New Roman" w:hAnsi="Times New Roman"/>
          <w:sz w:val="24"/>
          <w:szCs w:val="24"/>
        </w:rPr>
        <w:t xml:space="preserve">  </w:t>
      </w:r>
    </w:p>
    <w:p w:rsidR="004F3C0E" w:rsidRDefault="00E7598D" w:rsidP="002B7032">
      <w:pPr>
        <w:spacing w:after="0"/>
        <w:rPr>
          <w:rFonts w:ascii="Times New Roman" w:eastAsia="Times New Roman" w:hAnsi="Times New Roman"/>
          <w:sz w:val="24"/>
          <w:szCs w:val="24"/>
        </w:rPr>
      </w:pPr>
      <w:r>
        <w:rPr>
          <w:rFonts w:ascii="Times New Roman" w:eastAsia="Times New Roman" w:hAnsi="Times New Roman"/>
          <w:sz w:val="24"/>
          <w:szCs w:val="24"/>
        </w:rPr>
        <w:tab/>
      </w:r>
      <w:r w:rsidR="007305A7">
        <w:rPr>
          <w:rFonts w:ascii="Times New Roman" w:eastAsia="Times New Roman" w:hAnsi="Times New Roman"/>
          <w:sz w:val="24"/>
          <w:szCs w:val="24"/>
        </w:rPr>
        <w:t>On the other hand, t</w:t>
      </w:r>
      <w:r w:rsidR="000B117D" w:rsidRPr="000B117D">
        <w:rPr>
          <w:rFonts w:ascii="Times New Roman" w:eastAsia="Times New Roman" w:hAnsi="Times New Roman"/>
          <w:sz w:val="24"/>
          <w:szCs w:val="24"/>
        </w:rPr>
        <w:t xml:space="preserve">here are some who think that the beast in this verse speaks of the Roman Empire.  The Roman Empire </w:t>
      </w:r>
      <w:r w:rsidR="000B117D" w:rsidRPr="0035240D">
        <w:rPr>
          <w:rFonts w:ascii="Times New Roman" w:eastAsia="Times New Roman" w:hAnsi="Times New Roman"/>
          <w:i/>
          <w:color w:val="0070C0"/>
          <w:sz w:val="24"/>
          <w:szCs w:val="24"/>
        </w:rPr>
        <w:t>was</w:t>
      </w:r>
      <w:r w:rsidR="000B117D" w:rsidRPr="0035240D">
        <w:rPr>
          <w:rFonts w:ascii="Times New Roman" w:eastAsia="Times New Roman" w:hAnsi="Times New Roman"/>
          <w:color w:val="0070C0"/>
          <w:sz w:val="24"/>
          <w:szCs w:val="24"/>
        </w:rPr>
        <w:t>,</w:t>
      </w:r>
      <w:r w:rsidR="000B117D" w:rsidRPr="000B117D">
        <w:rPr>
          <w:rFonts w:ascii="Times New Roman" w:eastAsia="Times New Roman" w:hAnsi="Times New Roman"/>
          <w:sz w:val="24"/>
          <w:szCs w:val="24"/>
        </w:rPr>
        <w:t xml:space="preserve"> now </w:t>
      </w:r>
      <w:r w:rsidR="000B117D" w:rsidRPr="0035240D">
        <w:rPr>
          <w:rFonts w:ascii="Times New Roman" w:eastAsia="Times New Roman" w:hAnsi="Times New Roman"/>
          <w:i/>
          <w:color w:val="0070C0"/>
          <w:sz w:val="24"/>
          <w:szCs w:val="24"/>
        </w:rPr>
        <w:t>is not</w:t>
      </w:r>
      <w:r w:rsidR="000B117D" w:rsidRPr="000B117D">
        <w:rPr>
          <w:rFonts w:ascii="Times New Roman" w:eastAsia="Times New Roman" w:hAnsi="Times New Roman"/>
          <w:sz w:val="24"/>
          <w:szCs w:val="24"/>
        </w:rPr>
        <w:t xml:space="preserve">, and </w:t>
      </w:r>
      <w:r w:rsidR="000B117D" w:rsidRPr="0035240D">
        <w:rPr>
          <w:rFonts w:ascii="Times New Roman" w:eastAsia="Times New Roman" w:hAnsi="Times New Roman"/>
          <w:i/>
          <w:color w:val="0070C0"/>
          <w:sz w:val="24"/>
          <w:szCs w:val="24"/>
        </w:rPr>
        <w:t>will ascend out of the abyss</w:t>
      </w:r>
      <w:r w:rsidR="000B117D" w:rsidRPr="000B117D">
        <w:rPr>
          <w:rFonts w:ascii="Times New Roman" w:eastAsia="Times New Roman" w:hAnsi="Times New Roman"/>
          <w:i/>
          <w:sz w:val="24"/>
          <w:szCs w:val="24"/>
        </w:rPr>
        <w:t xml:space="preserve"> </w:t>
      </w:r>
      <w:r w:rsidR="000B117D" w:rsidRPr="000B117D">
        <w:rPr>
          <w:rFonts w:ascii="Times New Roman" w:eastAsia="Times New Roman" w:hAnsi="Times New Roman"/>
          <w:sz w:val="24"/>
          <w:szCs w:val="24"/>
        </w:rPr>
        <w:t>when Satan “resurrects” it in the end-times</w:t>
      </w:r>
      <w:r w:rsidR="004B7EDB">
        <w:rPr>
          <w:rFonts w:ascii="Times New Roman" w:eastAsia="Times New Roman" w:hAnsi="Times New Roman"/>
          <w:sz w:val="24"/>
          <w:szCs w:val="24"/>
        </w:rPr>
        <w:t xml:space="preserve">, and then </w:t>
      </w:r>
      <w:r w:rsidR="004B7EDB" w:rsidRPr="004B7EDB">
        <w:rPr>
          <w:rFonts w:ascii="Times New Roman" w:eastAsia="Times New Roman" w:hAnsi="Times New Roman"/>
          <w:i/>
          <w:sz w:val="24"/>
          <w:szCs w:val="24"/>
        </w:rPr>
        <w:t>go</w:t>
      </w:r>
      <w:r w:rsidR="004B7EDB">
        <w:rPr>
          <w:rFonts w:ascii="Times New Roman" w:eastAsia="Times New Roman" w:hAnsi="Times New Roman"/>
          <w:sz w:val="24"/>
          <w:szCs w:val="24"/>
        </w:rPr>
        <w:t xml:space="preserve"> back </w:t>
      </w:r>
      <w:r w:rsidR="004B7EDB" w:rsidRPr="004B7EDB">
        <w:rPr>
          <w:rFonts w:ascii="Times New Roman" w:eastAsia="Times New Roman" w:hAnsi="Times New Roman"/>
          <w:i/>
          <w:sz w:val="24"/>
          <w:szCs w:val="24"/>
        </w:rPr>
        <w:t>to perdition</w:t>
      </w:r>
      <w:r w:rsidR="004B7EDB">
        <w:rPr>
          <w:rFonts w:ascii="Times New Roman" w:eastAsia="Times New Roman" w:hAnsi="Times New Roman"/>
          <w:sz w:val="24"/>
          <w:szCs w:val="24"/>
        </w:rPr>
        <w:t xml:space="preserve"> when Jesus Christ comes again to defeat Satan</w:t>
      </w:r>
      <w:r w:rsidR="00075A0B">
        <w:rPr>
          <w:rFonts w:ascii="Times New Roman" w:eastAsia="Times New Roman" w:hAnsi="Times New Roman"/>
          <w:sz w:val="24"/>
          <w:szCs w:val="24"/>
        </w:rPr>
        <w:t>.  This is possible</w:t>
      </w:r>
      <w:r w:rsidR="00C00C52">
        <w:rPr>
          <w:rFonts w:ascii="Times New Roman" w:eastAsia="Times New Roman" w:hAnsi="Times New Roman"/>
          <w:sz w:val="24"/>
          <w:szCs w:val="24"/>
        </w:rPr>
        <w:t>,</w:t>
      </w:r>
      <w:r w:rsidR="007305A7">
        <w:rPr>
          <w:rFonts w:ascii="Times New Roman" w:eastAsia="Times New Roman" w:hAnsi="Times New Roman"/>
          <w:sz w:val="24"/>
          <w:szCs w:val="24"/>
        </w:rPr>
        <w:t xml:space="preserve"> although some feel it is not possible for an Empire to actually descend into the </w:t>
      </w:r>
      <w:r w:rsidR="005D737C" w:rsidRPr="005D737C">
        <w:rPr>
          <w:rFonts w:ascii="Times New Roman" w:eastAsia="Times New Roman" w:hAnsi="Times New Roman"/>
          <w:i/>
          <w:sz w:val="24"/>
          <w:szCs w:val="24"/>
        </w:rPr>
        <w:t>abyss</w:t>
      </w:r>
      <w:r w:rsidR="00075A0B">
        <w:rPr>
          <w:rFonts w:ascii="Times New Roman" w:eastAsia="Times New Roman" w:hAnsi="Times New Roman"/>
          <w:sz w:val="24"/>
          <w:szCs w:val="24"/>
        </w:rPr>
        <w:t>.  In any case, the verse is either speaking of the Antichrist or the Empire that he leads during the Tribulation.</w:t>
      </w:r>
      <w:r w:rsidR="007305A7">
        <w:rPr>
          <w:rFonts w:ascii="Times New Roman" w:eastAsia="Times New Roman" w:hAnsi="Times New Roman"/>
          <w:sz w:val="24"/>
          <w:szCs w:val="24"/>
        </w:rPr>
        <w:t xml:space="preserve">  The vast majority believe this allusion is to the actual Antichrist.</w:t>
      </w:r>
      <w:r w:rsidR="004F3C0E">
        <w:rPr>
          <w:rFonts w:ascii="Times New Roman" w:eastAsia="Times New Roman" w:hAnsi="Times New Roman"/>
          <w:sz w:val="24"/>
          <w:szCs w:val="24"/>
        </w:rPr>
        <w:t xml:space="preserve">  </w:t>
      </w:r>
    </w:p>
    <w:p w:rsidR="00814103" w:rsidRDefault="004F3C0E" w:rsidP="002B7032">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interpretation of the seven heads and seven mountains is also debatable.  Many believe the seven mountains stand for Rome (often called the city on seven hills).  The seven heads are said to be seven kings of Rome.  For example, </w:t>
      </w:r>
      <w:r w:rsidR="004B7EDB">
        <w:rPr>
          <w:rFonts w:ascii="Times New Roman" w:eastAsia="Times New Roman" w:hAnsi="Times New Roman"/>
          <w:sz w:val="24"/>
          <w:szCs w:val="24"/>
        </w:rPr>
        <w:t>some have suggested that the seven kings are specifically</w:t>
      </w:r>
      <w:r w:rsidR="00920BF9">
        <w:rPr>
          <w:rFonts w:ascii="Times New Roman" w:eastAsia="Times New Roman" w:hAnsi="Times New Roman"/>
          <w:sz w:val="24"/>
          <w:szCs w:val="24"/>
        </w:rPr>
        <w:t xml:space="preserve"> the following: </w:t>
      </w:r>
      <w:r w:rsidR="004B7EDB">
        <w:rPr>
          <w:rFonts w:ascii="Times New Roman" w:eastAsia="Times New Roman" w:hAnsi="Times New Roman"/>
          <w:sz w:val="24"/>
          <w:szCs w:val="24"/>
        </w:rPr>
        <w:t>Julius Caesar, Tiberius, Caligula, Claudius, Nero, Domitian</w:t>
      </w:r>
      <w:r w:rsidR="007F3700">
        <w:rPr>
          <w:rFonts w:ascii="Times New Roman" w:eastAsia="Times New Roman" w:hAnsi="Times New Roman"/>
          <w:sz w:val="24"/>
          <w:szCs w:val="24"/>
        </w:rPr>
        <w:t xml:space="preserve">, and the last being the Antichrist who gathers together and revives the Roman Empire.  </w:t>
      </w:r>
      <w:r w:rsidR="00B21D25">
        <w:rPr>
          <w:rFonts w:ascii="Times New Roman" w:eastAsia="Times New Roman" w:hAnsi="Times New Roman"/>
          <w:sz w:val="24"/>
          <w:szCs w:val="24"/>
        </w:rPr>
        <w:t xml:space="preserve">The first five were all dead, Domitian was in power when John was receiving the vision, and the Antichrist was yet to come.  </w:t>
      </w:r>
      <w:r w:rsidR="00FB1927">
        <w:rPr>
          <w:rFonts w:ascii="Times New Roman" w:eastAsia="Times New Roman" w:hAnsi="Times New Roman"/>
          <w:sz w:val="24"/>
          <w:szCs w:val="24"/>
        </w:rPr>
        <w:t xml:space="preserve">Therefore, the Antichrist will be the seventh and the eighth king (after coming back out of the </w:t>
      </w:r>
      <w:r w:rsidR="005D737C" w:rsidRPr="005D737C">
        <w:rPr>
          <w:rFonts w:ascii="Times New Roman" w:eastAsia="Times New Roman" w:hAnsi="Times New Roman"/>
          <w:i/>
          <w:sz w:val="24"/>
          <w:szCs w:val="24"/>
        </w:rPr>
        <w:t>abyss</w:t>
      </w:r>
      <w:r w:rsidR="00FB1927">
        <w:rPr>
          <w:rFonts w:ascii="Times New Roman" w:eastAsia="Times New Roman" w:hAnsi="Times New Roman"/>
          <w:sz w:val="24"/>
          <w:szCs w:val="24"/>
        </w:rPr>
        <w:t xml:space="preserve">).  </w:t>
      </w:r>
      <w:r w:rsidR="007F3700">
        <w:rPr>
          <w:rFonts w:ascii="Times New Roman" w:eastAsia="Times New Roman" w:hAnsi="Times New Roman"/>
          <w:sz w:val="24"/>
          <w:szCs w:val="24"/>
        </w:rPr>
        <w:t>Still others, like John MacArthur, suggest that John may have been alluding to kingdoms instead of kings.  For example, he lists the following seven: Egyptian, Assyrian, Babyloni</w:t>
      </w:r>
      <w:r w:rsidR="00920BF9">
        <w:rPr>
          <w:rFonts w:ascii="Times New Roman" w:eastAsia="Times New Roman" w:hAnsi="Times New Roman"/>
          <w:sz w:val="24"/>
          <w:szCs w:val="24"/>
        </w:rPr>
        <w:t>an, Medo-Persian, and Greece have all fallen from power;</w:t>
      </w:r>
      <w:r w:rsidR="00B21D25">
        <w:rPr>
          <w:rFonts w:ascii="Times New Roman" w:eastAsia="Times New Roman" w:hAnsi="Times New Roman"/>
          <w:sz w:val="24"/>
          <w:szCs w:val="24"/>
        </w:rPr>
        <w:t xml:space="preserve"> Rome still was the world power at that time, and the revived Roman Empire was to come later… in the end of time.  This all relates to this next verse…</w:t>
      </w:r>
    </w:p>
    <w:p w:rsidR="00814103" w:rsidRDefault="00814103" w:rsidP="002B7032">
      <w:pPr>
        <w:spacing w:after="0"/>
        <w:rPr>
          <w:rFonts w:ascii="Times New Roman" w:eastAsia="Times New Roman" w:hAnsi="Times New Roman"/>
          <w:sz w:val="24"/>
          <w:szCs w:val="24"/>
        </w:rPr>
      </w:pPr>
    </w:p>
    <w:p w:rsidR="00775E28" w:rsidRDefault="002B7032" w:rsidP="002B7032">
      <w:pPr>
        <w:spacing w:after="0"/>
        <w:rPr>
          <w:rFonts w:ascii="Times New Roman" w:eastAsia="Times New Roman" w:hAnsi="Times New Roman"/>
          <w:sz w:val="24"/>
          <w:szCs w:val="24"/>
        </w:rPr>
      </w:pPr>
      <w:r w:rsidRPr="002B7032">
        <w:rPr>
          <w:rFonts w:ascii="Times New Roman" w:eastAsia="Times New Roman" w:hAnsi="Times New Roman"/>
          <w:b/>
          <w:bCs/>
          <w:color w:val="0070C0"/>
          <w:sz w:val="17"/>
          <w:szCs w:val="17"/>
          <w:vertAlign w:val="superscript"/>
        </w:rPr>
        <w:t>10</w:t>
      </w:r>
      <w:r w:rsidRPr="002B7032">
        <w:rPr>
          <w:rFonts w:ascii="Times New Roman" w:eastAsia="Times New Roman" w:hAnsi="Times New Roman"/>
          <w:color w:val="0070C0"/>
          <w:sz w:val="24"/>
          <w:szCs w:val="24"/>
        </w:rPr>
        <w:t xml:space="preserve"> There are also seven kings. </w:t>
      </w:r>
      <w:r w:rsidRPr="00B21D25">
        <w:rPr>
          <w:rFonts w:ascii="Times New Roman" w:eastAsia="Times New Roman" w:hAnsi="Times New Roman"/>
          <w:b/>
          <w:color w:val="0070C0"/>
          <w:sz w:val="24"/>
          <w:szCs w:val="24"/>
        </w:rPr>
        <w:t xml:space="preserve">Five have fallen, one is, </w:t>
      </w:r>
      <w:r w:rsidRPr="00B21D25">
        <w:rPr>
          <w:rFonts w:ascii="Times New Roman" w:eastAsia="Times New Roman" w:hAnsi="Times New Roman"/>
          <w:b/>
          <w:iCs/>
          <w:color w:val="0070C0"/>
          <w:sz w:val="24"/>
          <w:szCs w:val="24"/>
        </w:rPr>
        <w:t>and</w:t>
      </w:r>
      <w:r w:rsidRPr="00B21D25">
        <w:rPr>
          <w:rFonts w:ascii="Times New Roman" w:eastAsia="Times New Roman" w:hAnsi="Times New Roman"/>
          <w:b/>
          <w:color w:val="0070C0"/>
          <w:sz w:val="24"/>
          <w:szCs w:val="24"/>
        </w:rPr>
        <w:t xml:space="preserve"> the other has not yet come</w:t>
      </w:r>
      <w:r w:rsidRPr="002B7032">
        <w:rPr>
          <w:rFonts w:ascii="Times New Roman" w:eastAsia="Times New Roman" w:hAnsi="Times New Roman"/>
          <w:color w:val="0070C0"/>
          <w:sz w:val="24"/>
          <w:szCs w:val="24"/>
        </w:rPr>
        <w:t xml:space="preserve">. And when he comes, he must continue a short time. </w:t>
      </w:r>
      <w:r w:rsidRPr="002B7032">
        <w:rPr>
          <w:rFonts w:ascii="Times New Roman" w:eastAsia="Times New Roman" w:hAnsi="Times New Roman"/>
          <w:b/>
          <w:bCs/>
          <w:color w:val="0070C0"/>
          <w:sz w:val="17"/>
          <w:szCs w:val="17"/>
          <w:vertAlign w:val="superscript"/>
        </w:rPr>
        <w:t>11</w:t>
      </w:r>
      <w:r w:rsidRPr="002B7032">
        <w:rPr>
          <w:rFonts w:ascii="Times New Roman" w:eastAsia="Times New Roman" w:hAnsi="Times New Roman"/>
          <w:color w:val="0070C0"/>
          <w:sz w:val="24"/>
          <w:szCs w:val="24"/>
        </w:rPr>
        <w:t> And the beast that was, and is not, is himself also the eighth, and is of the seven, and is going to perdition.</w:t>
      </w:r>
      <w:r w:rsidR="00775E28">
        <w:rPr>
          <w:rFonts w:ascii="Times New Roman" w:eastAsia="Times New Roman" w:hAnsi="Times New Roman"/>
          <w:color w:val="0070C0"/>
          <w:sz w:val="24"/>
          <w:szCs w:val="24"/>
        </w:rPr>
        <w:t xml:space="preserve">   </w:t>
      </w:r>
      <w:r w:rsidRPr="002B7032">
        <w:rPr>
          <w:rFonts w:ascii="Times New Roman" w:eastAsia="Times New Roman" w:hAnsi="Times New Roman"/>
          <w:color w:val="0070C0"/>
          <w:sz w:val="24"/>
          <w:szCs w:val="24"/>
        </w:rPr>
        <w:t xml:space="preserve"> </w:t>
      </w:r>
      <w:r w:rsidR="00775E28" w:rsidRPr="002B7032">
        <w:rPr>
          <w:rFonts w:ascii="Times New Roman" w:eastAsia="Times New Roman" w:hAnsi="Times New Roman"/>
          <w:sz w:val="24"/>
          <w:szCs w:val="24"/>
        </w:rPr>
        <w:t>Rev 1</w:t>
      </w:r>
      <w:r w:rsidR="00024AD9">
        <w:rPr>
          <w:rFonts w:ascii="Times New Roman" w:eastAsia="Times New Roman" w:hAnsi="Times New Roman"/>
          <w:sz w:val="24"/>
          <w:szCs w:val="24"/>
        </w:rPr>
        <w:t>7:10</w:t>
      </w:r>
      <w:r w:rsidR="00775E28">
        <w:rPr>
          <w:rFonts w:ascii="Times New Roman" w:eastAsia="Times New Roman" w:hAnsi="Times New Roman"/>
          <w:sz w:val="24"/>
          <w:szCs w:val="24"/>
        </w:rPr>
        <w:t>-11</w:t>
      </w:r>
    </w:p>
    <w:p w:rsidR="00B21D25" w:rsidRDefault="00B21D25" w:rsidP="002B7032">
      <w:pPr>
        <w:spacing w:after="0"/>
        <w:rPr>
          <w:rFonts w:ascii="Times New Roman" w:eastAsia="Times New Roman" w:hAnsi="Times New Roman"/>
          <w:sz w:val="24"/>
          <w:szCs w:val="24"/>
        </w:rPr>
      </w:pPr>
    </w:p>
    <w:p w:rsidR="00DB7E43" w:rsidRDefault="00B21D25" w:rsidP="002B7032">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E7598D" w:rsidRPr="00A82798">
        <w:rPr>
          <w:rFonts w:ascii="Times New Roman" w:eastAsia="Times New Roman" w:hAnsi="Times New Roman"/>
          <w:sz w:val="24"/>
          <w:szCs w:val="24"/>
        </w:rPr>
        <w:t xml:space="preserve">Others who have wrestled with the verse above have come up with another set of </w:t>
      </w:r>
      <w:r w:rsidR="007305A7" w:rsidRPr="00A82798">
        <w:rPr>
          <w:rFonts w:ascii="Times New Roman" w:eastAsia="Times New Roman" w:hAnsi="Times New Roman"/>
          <w:sz w:val="24"/>
          <w:szCs w:val="24"/>
        </w:rPr>
        <w:t xml:space="preserve">Roman </w:t>
      </w:r>
      <w:r w:rsidR="00E7598D" w:rsidRPr="00A82798">
        <w:rPr>
          <w:rFonts w:ascii="Times New Roman" w:eastAsia="Times New Roman" w:hAnsi="Times New Roman"/>
          <w:sz w:val="24"/>
          <w:szCs w:val="24"/>
        </w:rPr>
        <w:t xml:space="preserve">kings.  </w:t>
      </w:r>
      <w:r w:rsidRPr="00A82798">
        <w:rPr>
          <w:rFonts w:ascii="Times New Roman" w:eastAsia="Times New Roman" w:hAnsi="Times New Roman"/>
          <w:sz w:val="24"/>
          <w:szCs w:val="24"/>
        </w:rPr>
        <w:t>Regardless</w:t>
      </w:r>
      <w:r w:rsidRPr="00B21D25">
        <w:rPr>
          <w:rFonts w:ascii="Times New Roman" w:eastAsia="Times New Roman" w:hAnsi="Times New Roman"/>
          <w:sz w:val="24"/>
          <w:szCs w:val="24"/>
        </w:rPr>
        <w:t xml:space="preserve"> of how one specifically views the </w:t>
      </w:r>
      <w:r>
        <w:rPr>
          <w:rFonts w:ascii="Times New Roman" w:eastAsia="Times New Roman" w:hAnsi="Times New Roman"/>
          <w:sz w:val="24"/>
          <w:szCs w:val="24"/>
        </w:rPr>
        <w:t xml:space="preserve">first six </w:t>
      </w:r>
      <w:r w:rsidRPr="00B21D25">
        <w:rPr>
          <w:rFonts w:ascii="Times New Roman" w:eastAsia="Times New Roman" w:hAnsi="Times New Roman"/>
          <w:sz w:val="24"/>
          <w:szCs w:val="24"/>
        </w:rPr>
        <w:t xml:space="preserve">kings, there is no doubt that the last </w:t>
      </w:r>
      <w:r w:rsidRPr="00F008B8">
        <w:rPr>
          <w:rFonts w:ascii="Times New Roman" w:eastAsia="Times New Roman" w:hAnsi="Times New Roman"/>
          <w:i/>
          <w:sz w:val="24"/>
          <w:szCs w:val="24"/>
        </w:rPr>
        <w:t xml:space="preserve">king </w:t>
      </w:r>
      <w:r w:rsidRPr="00B21D25">
        <w:rPr>
          <w:rFonts w:ascii="Times New Roman" w:eastAsia="Times New Roman" w:hAnsi="Times New Roman"/>
          <w:sz w:val="24"/>
          <w:szCs w:val="24"/>
        </w:rPr>
        <w:t>is the Antichrist.</w:t>
      </w:r>
      <w:r w:rsidR="006B76B3">
        <w:rPr>
          <w:rFonts w:ascii="Times New Roman" w:eastAsia="Times New Roman" w:hAnsi="Times New Roman"/>
          <w:sz w:val="24"/>
          <w:szCs w:val="24"/>
        </w:rPr>
        <w:t xml:space="preserve">  Whether one looks at these verses as pointing to nations or kings in the end times, the only </w:t>
      </w:r>
      <w:r w:rsidR="006B76B3" w:rsidRPr="006B76B3">
        <w:rPr>
          <w:rFonts w:ascii="Times New Roman" w:eastAsia="Times New Roman" w:hAnsi="Times New Roman"/>
          <w:b/>
          <w:sz w:val="24"/>
          <w:szCs w:val="24"/>
        </w:rPr>
        <w:t>individual</w:t>
      </w:r>
      <w:r w:rsidR="006B76B3">
        <w:rPr>
          <w:rFonts w:ascii="Times New Roman" w:eastAsia="Times New Roman" w:hAnsi="Times New Roman"/>
          <w:sz w:val="24"/>
          <w:szCs w:val="24"/>
        </w:rPr>
        <w:t xml:space="preserve"> who fits the prophecy is the coming Antichrist.  </w:t>
      </w:r>
      <w:r w:rsidR="00493EE9">
        <w:rPr>
          <w:rFonts w:ascii="Times New Roman" w:eastAsia="Times New Roman" w:hAnsi="Times New Roman"/>
          <w:sz w:val="24"/>
          <w:szCs w:val="24"/>
        </w:rPr>
        <w:t>The Antichrist</w:t>
      </w:r>
      <w:r w:rsidR="00DB7E43">
        <w:rPr>
          <w:rFonts w:ascii="Times New Roman" w:eastAsia="Times New Roman" w:hAnsi="Times New Roman"/>
          <w:sz w:val="24"/>
          <w:szCs w:val="24"/>
        </w:rPr>
        <w:t xml:space="preserve"> is </w:t>
      </w:r>
      <w:r w:rsidR="00DB7E43">
        <w:rPr>
          <w:rFonts w:ascii="Times New Roman" w:eastAsia="Times New Roman" w:hAnsi="Times New Roman"/>
          <w:sz w:val="24"/>
          <w:szCs w:val="24"/>
        </w:rPr>
        <w:lastRenderedPageBreak/>
        <w:t>the only king</w:t>
      </w:r>
      <w:r w:rsidR="00C00C52">
        <w:rPr>
          <w:rFonts w:ascii="Times New Roman" w:eastAsia="Times New Roman" w:hAnsi="Times New Roman"/>
          <w:sz w:val="24"/>
          <w:szCs w:val="24"/>
        </w:rPr>
        <w:t xml:space="preserve"> that could be the seventh king.</w:t>
      </w:r>
      <w:r w:rsidR="00DB7E43">
        <w:rPr>
          <w:rFonts w:ascii="Times New Roman" w:eastAsia="Times New Roman" w:hAnsi="Times New Roman"/>
          <w:sz w:val="24"/>
          <w:szCs w:val="24"/>
        </w:rPr>
        <w:t xml:space="preserve"> </w:t>
      </w:r>
      <w:r w:rsidR="00C00C52">
        <w:rPr>
          <w:rFonts w:ascii="Times New Roman" w:eastAsia="Times New Roman" w:hAnsi="Times New Roman"/>
          <w:sz w:val="24"/>
          <w:szCs w:val="24"/>
        </w:rPr>
        <w:t xml:space="preserve"> T</w:t>
      </w:r>
      <w:r w:rsidR="00DB7E43">
        <w:rPr>
          <w:rFonts w:ascii="Times New Roman" w:eastAsia="Times New Roman" w:hAnsi="Times New Roman"/>
          <w:sz w:val="24"/>
          <w:szCs w:val="24"/>
        </w:rPr>
        <w:t>hen</w:t>
      </w:r>
      <w:r w:rsidR="00C00C52">
        <w:rPr>
          <w:rFonts w:ascii="Times New Roman" w:eastAsia="Times New Roman" w:hAnsi="Times New Roman"/>
          <w:sz w:val="24"/>
          <w:szCs w:val="24"/>
        </w:rPr>
        <w:t>,</w:t>
      </w:r>
      <w:r w:rsidR="00DB7E43">
        <w:rPr>
          <w:rFonts w:ascii="Times New Roman" w:eastAsia="Times New Roman" w:hAnsi="Times New Roman"/>
          <w:sz w:val="24"/>
          <w:szCs w:val="24"/>
        </w:rPr>
        <w:t xml:space="preserve"> </w:t>
      </w:r>
      <w:r w:rsidR="00D75DE8">
        <w:rPr>
          <w:rFonts w:ascii="Times New Roman" w:eastAsia="Times New Roman" w:hAnsi="Times New Roman"/>
          <w:sz w:val="24"/>
          <w:szCs w:val="24"/>
        </w:rPr>
        <w:t xml:space="preserve">because he </w:t>
      </w:r>
      <w:r w:rsidR="00DB7E43">
        <w:rPr>
          <w:rFonts w:ascii="Times New Roman" w:eastAsia="Times New Roman" w:hAnsi="Times New Roman"/>
          <w:sz w:val="24"/>
          <w:szCs w:val="24"/>
        </w:rPr>
        <w:t xml:space="preserve">supposedly </w:t>
      </w:r>
      <w:r w:rsidR="00D75DE8">
        <w:rPr>
          <w:rFonts w:ascii="Times New Roman" w:eastAsia="Times New Roman" w:hAnsi="Times New Roman"/>
          <w:sz w:val="24"/>
          <w:szCs w:val="24"/>
        </w:rPr>
        <w:t xml:space="preserve">will </w:t>
      </w:r>
      <w:r w:rsidR="00DB7E43">
        <w:rPr>
          <w:rFonts w:ascii="Times New Roman" w:eastAsia="Times New Roman" w:hAnsi="Times New Roman"/>
          <w:sz w:val="24"/>
          <w:szCs w:val="24"/>
        </w:rPr>
        <w:t xml:space="preserve">die, </w:t>
      </w:r>
      <w:r w:rsidR="00D75DE8">
        <w:rPr>
          <w:rFonts w:ascii="Times New Roman" w:eastAsia="Times New Roman" w:hAnsi="Times New Roman"/>
          <w:sz w:val="24"/>
          <w:szCs w:val="24"/>
        </w:rPr>
        <w:t>he</w:t>
      </w:r>
      <w:r w:rsidR="00C00C52">
        <w:rPr>
          <w:rFonts w:ascii="Times New Roman" w:eastAsia="Times New Roman" w:hAnsi="Times New Roman"/>
          <w:sz w:val="24"/>
          <w:szCs w:val="24"/>
        </w:rPr>
        <w:t xml:space="preserve"> will</w:t>
      </w:r>
      <w:r w:rsidR="00DB7E43">
        <w:rPr>
          <w:rFonts w:ascii="Times New Roman" w:eastAsia="Times New Roman" w:hAnsi="Times New Roman"/>
          <w:sz w:val="24"/>
          <w:szCs w:val="24"/>
        </w:rPr>
        <w:t xml:space="preserve"> rise </w:t>
      </w:r>
      <w:r w:rsidR="00D75DE8">
        <w:rPr>
          <w:rFonts w:ascii="Times New Roman" w:eastAsia="Times New Roman" w:hAnsi="Times New Roman"/>
          <w:sz w:val="24"/>
          <w:szCs w:val="24"/>
        </w:rPr>
        <w:t xml:space="preserve">from the dead </w:t>
      </w:r>
      <w:r w:rsidR="00DB7E43">
        <w:rPr>
          <w:rFonts w:ascii="Times New Roman" w:eastAsia="Times New Roman" w:hAnsi="Times New Roman"/>
          <w:sz w:val="24"/>
          <w:szCs w:val="24"/>
        </w:rPr>
        <w:t>to become the eighth king</w:t>
      </w:r>
      <w:r w:rsidR="00D75DE8">
        <w:rPr>
          <w:rFonts w:ascii="Times New Roman" w:eastAsia="Times New Roman" w:hAnsi="Times New Roman"/>
          <w:sz w:val="24"/>
          <w:szCs w:val="24"/>
        </w:rPr>
        <w:t xml:space="preserve"> as well</w:t>
      </w:r>
      <w:r w:rsidR="00DB7E43">
        <w:rPr>
          <w:rFonts w:ascii="Times New Roman" w:eastAsia="Times New Roman" w:hAnsi="Times New Roman"/>
          <w:sz w:val="24"/>
          <w:szCs w:val="24"/>
        </w:rPr>
        <w:t>.</w:t>
      </w:r>
      <w:r w:rsidR="00920BF9">
        <w:rPr>
          <w:rFonts w:ascii="Times New Roman" w:eastAsia="Times New Roman" w:hAnsi="Times New Roman"/>
          <w:sz w:val="24"/>
          <w:szCs w:val="24"/>
        </w:rPr>
        <w:t xml:space="preserve">  That fits very</w:t>
      </w:r>
      <w:r w:rsidR="00D75DE8">
        <w:rPr>
          <w:rFonts w:ascii="Times New Roman" w:eastAsia="Times New Roman" w:hAnsi="Times New Roman"/>
          <w:sz w:val="24"/>
          <w:szCs w:val="24"/>
        </w:rPr>
        <w:t xml:space="preserve"> nicely.</w:t>
      </w:r>
      <w:r w:rsidR="00DB7E43">
        <w:rPr>
          <w:rFonts w:ascii="Times New Roman" w:eastAsia="Times New Roman" w:hAnsi="Times New Roman"/>
          <w:sz w:val="24"/>
          <w:szCs w:val="24"/>
        </w:rPr>
        <w:t xml:space="preserve">  </w:t>
      </w:r>
    </w:p>
    <w:p w:rsidR="00B21D25" w:rsidRPr="00B21D25" w:rsidRDefault="00DB7E43" w:rsidP="002B7032">
      <w:pPr>
        <w:spacing w:after="0"/>
        <w:rPr>
          <w:rFonts w:ascii="Times New Roman" w:eastAsia="Times New Roman" w:hAnsi="Times New Roman"/>
          <w:sz w:val="24"/>
          <w:szCs w:val="24"/>
        </w:rPr>
      </w:pPr>
      <w:r>
        <w:rPr>
          <w:rFonts w:ascii="Times New Roman" w:eastAsia="Times New Roman" w:hAnsi="Times New Roman"/>
          <w:sz w:val="24"/>
          <w:szCs w:val="24"/>
        </w:rPr>
        <w:tab/>
      </w:r>
      <w:r w:rsidR="006B76B3">
        <w:rPr>
          <w:rFonts w:ascii="Times New Roman" w:eastAsia="Times New Roman" w:hAnsi="Times New Roman"/>
          <w:sz w:val="24"/>
          <w:szCs w:val="24"/>
        </w:rPr>
        <w:t>The Bible actually makes it easy for us to understand what is meant by the ten horns…</w:t>
      </w:r>
    </w:p>
    <w:p w:rsidR="00775E28" w:rsidRDefault="00775E28" w:rsidP="002B7032">
      <w:pPr>
        <w:spacing w:after="0"/>
        <w:rPr>
          <w:rFonts w:ascii="Times New Roman" w:eastAsia="Times New Roman" w:hAnsi="Times New Roman"/>
          <w:color w:val="0070C0"/>
          <w:sz w:val="24"/>
          <w:szCs w:val="24"/>
        </w:rPr>
      </w:pPr>
    </w:p>
    <w:p w:rsidR="00775E28" w:rsidRDefault="002B7032" w:rsidP="002B7032">
      <w:pPr>
        <w:spacing w:after="0"/>
        <w:rPr>
          <w:rFonts w:ascii="Times New Roman" w:eastAsia="Times New Roman" w:hAnsi="Times New Roman"/>
          <w:sz w:val="24"/>
          <w:szCs w:val="24"/>
        </w:rPr>
      </w:pPr>
      <w:r w:rsidRPr="002B7032">
        <w:rPr>
          <w:rFonts w:ascii="Times New Roman" w:eastAsia="Times New Roman" w:hAnsi="Times New Roman"/>
          <w:b/>
          <w:bCs/>
          <w:color w:val="0070C0"/>
          <w:sz w:val="17"/>
          <w:szCs w:val="17"/>
          <w:vertAlign w:val="superscript"/>
        </w:rPr>
        <w:t>12</w:t>
      </w:r>
      <w:r w:rsidRPr="002B7032">
        <w:rPr>
          <w:rFonts w:ascii="Times New Roman" w:eastAsia="Times New Roman" w:hAnsi="Times New Roman"/>
          <w:color w:val="0070C0"/>
          <w:sz w:val="24"/>
          <w:szCs w:val="24"/>
        </w:rPr>
        <w:t xml:space="preserve"> The </w:t>
      </w:r>
      <w:r w:rsidRPr="0047682D">
        <w:rPr>
          <w:rFonts w:ascii="Times New Roman" w:eastAsia="Times New Roman" w:hAnsi="Times New Roman"/>
          <w:b/>
          <w:color w:val="0070C0"/>
          <w:sz w:val="24"/>
          <w:szCs w:val="24"/>
        </w:rPr>
        <w:t xml:space="preserve">ten horns which you saw are ten kings </w:t>
      </w:r>
      <w:r w:rsidRPr="002B7032">
        <w:rPr>
          <w:rFonts w:ascii="Times New Roman" w:eastAsia="Times New Roman" w:hAnsi="Times New Roman"/>
          <w:color w:val="0070C0"/>
          <w:sz w:val="24"/>
          <w:szCs w:val="24"/>
        </w:rPr>
        <w:t xml:space="preserve">who have received no kingdom as yet, but </w:t>
      </w:r>
      <w:r w:rsidRPr="0047682D">
        <w:rPr>
          <w:rFonts w:ascii="Times New Roman" w:eastAsia="Times New Roman" w:hAnsi="Times New Roman"/>
          <w:b/>
          <w:color w:val="0070C0"/>
          <w:sz w:val="24"/>
          <w:szCs w:val="24"/>
        </w:rPr>
        <w:t xml:space="preserve">they receive authority for one hour as kings </w:t>
      </w:r>
      <w:r w:rsidRPr="0047682D">
        <w:rPr>
          <w:rFonts w:ascii="Times New Roman" w:eastAsia="Times New Roman" w:hAnsi="Times New Roman"/>
          <w:color w:val="0070C0"/>
          <w:sz w:val="24"/>
          <w:szCs w:val="24"/>
        </w:rPr>
        <w:t xml:space="preserve">with the beast. </w:t>
      </w:r>
      <w:r w:rsidRPr="0047682D">
        <w:rPr>
          <w:rFonts w:ascii="Times New Roman" w:eastAsia="Times New Roman" w:hAnsi="Times New Roman"/>
          <w:bCs/>
          <w:color w:val="0070C0"/>
          <w:sz w:val="17"/>
          <w:szCs w:val="17"/>
          <w:vertAlign w:val="superscript"/>
        </w:rPr>
        <w:t>13</w:t>
      </w:r>
      <w:r w:rsidRPr="0047682D">
        <w:rPr>
          <w:rFonts w:ascii="Times New Roman" w:eastAsia="Times New Roman" w:hAnsi="Times New Roman"/>
          <w:color w:val="0070C0"/>
          <w:sz w:val="24"/>
          <w:szCs w:val="24"/>
        </w:rPr>
        <w:t> </w:t>
      </w:r>
      <w:r w:rsidRPr="0047682D">
        <w:rPr>
          <w:rFonts w:ascii="Times New Roman" w:eastAsia="Times New Roman" w:hAnsi="Times New Roman"/>
          <w:b/>
          <w:color w:val="0070C0"/>
          <w:sz w:val="24"/>
          <w:szCs w:val="24"/>
        </w:rPr>
        <w:t xml:space="preserve">These are of one mind, and they will give their power and authority to the beast. </w:t>
      </w:r>
      <w:r w:rsidRPr="002B7032">
        <w:rPr>
          <w:rFonts w:ascii="Times New Roman" w:eastAsia="Times New Roman" w:hAnsi="Times New Roman"/>
          <w:b/>
          <w:bCs/>
          <w:color w:val="0070C0"/>
          <w:sz w:val="17"/>
          <w:szCs w:val="17"/>
          <w:vertAlign w:val="superscript"/>
        </w:rPr>
        <w:t>14</w:t>
      </w:r>
      <w:r w:rsidRPr="002B7032">
        <w:rPr>
          <w:rFonts w:ascii="Times New Roman" w:eastAsia="Times New Roman" w:hAnsi="Times New Roman"/>
          <w:color w:val="0070C0"/>
          <w:sz w:val="24"/>
          <w:szCs w:val="24"/>
        </w:rPr>
        <w:t> </w:t>
      </w:r>
      <w:r w:rsidRPr="0047682D">
        <w:rPr>
          <w:rFonts w:ascii="Times New Roman" w:eastAsia="Times New Roman" w:hAnsi="Times New Roman"/>
          <w:b/>
          <w:color w:val="0070C0"/>
          <w:sz w:val="24"/>
          <w:szCs w:val="24"/>
        </w:rPr>
        <w:t>These will make war with the Lamb, and the Lamb will overcome them</w:t>
      </w:r>
      <w:r w:rsidRPr="002B7032">
        <w:rPr>
          <w:rFonts w:ascii="Times New Roman" w:eastAsia="Times New Roman" w:hAnsi="Times New Roman"/>
          <w:color w:val="0070C0"/>
          <w:sz w:val="24"/>
          <w:szCs w:val="24"/>
        </w:rPr>
        <w:t xml:space="preserve">, for He is Lord of lords and King of kings; and those </w:t>
      </w:r>
      <w:r w:rsidRPr="002B7032">
        <w:rPr>
          <w:rFonts w:ascii="Times New Roman" w:eastAsia="Times New Roman" w:hAnsi="Times New Roman"/>
          <w:iCs/>
          <w:color w:val="0070C0"/>
          <w:sz w:val="24"/>
          <w:szCs w:val="24"/>
        </w:rPr>
        <w:t>who are</w:t>
      </w:r>
      <w:r w:rsidRPr="002B7032">
        <w:rPr>
          <w:rFonts w:ascii="Times New Roman" w:eastAsia="Times New Roman" w:hAnsi="Times New Roman"/>
          <w:color w:val="0070C0"/>
          <w:sz w:val="24"/>
          <w:szCs w:val="24"/>
        </w:rPr>
        <w:t xml:space="preserve"> with Him </w:t>
      </w:r>
      <w:r w:rsidRPr="002B7032">
        <w:rPr>
          <w:rFonts w:ascii="Times New Roman" w:eastAsia="Times New Roman" w:hAnsi="Times New Roman"/>
          <w:iCs/>
          <w:color w:val="0070C0"/>
          <w:sz w:val="24"/>
          <w:szCs w:val="24"/>
        </w:rPr>
        <w:t>are</w:t>
      </w:r>
      <w:r w:rsidRPr="002B7032">
        <w:rPr>
          <w:rFonts w:ascii="Times New Roman" w:eastAsia="Times New Roman" w:hAnsi="Times New Roman"/>
          <w:color w:val="0070C0"/>
          <w:sz w:val="24"/>
          <w:szCs w:val="24"/>
        </w:rPr>
        <w:t xml:space="preserve"> called, chosen, and faithful."</w:t>
      </w:r>
      <w:r w:rsidR="00775E28">
        <w:rPr>
          <w:rFonts w:ascii="Times New Roman" w:eastAsia="Times New Roman" w:hAnsi="Times New Roman"/>
          <w:color w:val="0070C0"/>
          <w:sz w:val="24"/>
          <w:szCs w:val="24"/>
        </w:rPr>
        <w:t xml:space="preserve">   </w:t>
      </w:r>
      <w:r w:rsidRPr="002B7032">
        <w:rPr>
          <w:rFonts w:ascii="Times New Roman" w:eastAsia="Times New Roman" w:hAnsi="Times New Roman"/>
          <w:color w:val="0070C0"/>
          <w:sz w:val="24"/>
          <w:szCs w:val="24"/>
        </w:rPr>
        <w:t xml:space="preserve"> </w:t>
      </w:r>
      <w:r w:rsidR="00775E28" w:rsidRPr="002B7032">
        <w:rPr>
          <w:rFonts w:ascii="Times New Roman" w:eastAsia="Times New Roman" w:hAnsi="Times New Roman"/>
          <w:sz w:val="24"/>
          <w:szCs w:val="24"/>
        </w:rPr>
        <w:t>Rev 1</w:t>
      </w:r>
      <w:r w:rsidR="00775E28">
        <w:rPr>
          <w:rFonts w:ascii="Times New Roman" w:eastAsia="Times New Roman" w:hAnsi="Times New Roman"/>
          <w:sz w:val="24"/>
          <w:szCs w:val="24"/>
        </w:rPr>
        <w:t>7:12-14</w:t>
      </w:r>
    </w:p>
    <w:p w:rsidR="00932B74" w:rsidRDefault="00932B74" w:rsidP="002B7032">
      <w:pPr>
        <w:spacing w:after="0"/>
        <w:rPr>
          <w:rFonts w:ascii="Times New Roman" w:eastAsia="Times New Roman" w:hAnsi="Times New Roman"/>
          <w:sz w:val="24"/>
          <w:szCs w:val="24"/>
        </w:rPr>
      </w:pPr>
    </w:p>
    <w:p w:rsidR="00932B74" w:rsidRDefault="00932B74" w:rsidP="002B7032">
      <w:pPr>
        <w:spacing w:after="0"/>
        <w:rPr>
          <w:rFonts w:ascii="Times New Roman" w:eastAsia="Times New Roman" w:hAnsi="Times New Roman"/>
          <w:color w:val="0070C0"/>
          <w:sz w:val="24"/>
          <w:szCs w:val="24"/>
        </w:rPr>
      </w:pPr>
      <w:r>
        <w:rPr>
          <w:rFonts w:ascii="Times New Roman" w:eastAsia="Times New Roman" w:hAnsi="Times New Roman"/>
          <w:sz w:val="24"/>
          <w:szCs w:val="24"/>
        </w:rPr>
        <w:tab/>
        <w:t xml:space="preserve">The ten kings referred to in the verses above </w:t>
      </w:r>
      <w:r w:rsidR="00D75DE8">
        <w:rPr>
          <w:rFonts w:ascii="Times New Roman" w:eastAsia="Times New Roman" w:hAnsi="Times New Roman"/>
          <w:sz w:val="24"/>
          <w:szCs w:val="24"/>
        </w:rPr>
        <w:t>must be future kings because they have yet to receive kingdoms.  In fact, they are the</w:t>
      </w:r>
      <w:r>
        <w:rPr>
          <w:rFonts w:ascii="Times New Roman" w:eastAsia="Times New Roman" w:hAnsi="Times New Roman"/>
          <w:sz w:val="24"/>
          <w:szCs w:val="24"/>
        </w:rPr>
        <w:t xml:space="preserve"> leader</w:t>
      </w:r>
      <w:r w:rsidR="00F80791">
        <w:rPr>
          <w:rFonts w:ascii="Times New Roman" w:eastAsia="Times New Roman" w:hAnsi="Times New Roman"/>
          <w:sz w:val="24"/>
          <w:szCs w:val="24"/>
        </w:rPr>
        <w:t>s of the ten nations that will join</w:t>
      </w:r>
      <w:r>
        <w:rPr>
          <w:rFonts w:ascii="Times New Roman" w:eastAsia="Times New Roman" w:hAnsi="Times New Roman"/>
          <w:sz w:val="24"/>
          <w:szCs w:val="24"/>
        </w:rPr>
        <w:t xml:space="preserve"> together to make up the Antichrist’s confederacy during the Tribulation.  These are the same kings that Daniel wrote about and were noted in Chapter 13.</w:t>
      </w:r>
      <w:r w:rsidR="001E343D">
        <w:rPr>
          <w:rFonts w:ascii="Times New Roman" w:eastAsia="Times New Roman" w:hAnsi="Times New Roman"/>
          <w:sz w:val="24"/>
          <w:szCs w:val="24"/>
        </w:rPr>
        <w:t xml:space="preserve">  Although they will give all of their important power to their leader, the Antichrist, apparently they will receive some</w:t>
      </w:r>
      <w:r w:rsidR="00195C4C">
        <w:rPr>
          <w:rFonts w:ascii="Times New Roman" w:eastAsia="Times New Roman" w:hAnsi="Times New Roman"/>
          <w:sz w:val="24"/>
          <w:szCs w:val="24"/>
        </w:rPr>
        <w:t xml:space="preserve"> token power for a short period </w:t>
      </w:r>
      <w:r w:rsidR="001E343D">
        <w:rPr>
          <w:rFonts w:ascii="Times New Roman" w:eastAsia="Times New Roman" w:hAnsi="Times New Roman"/>
          <w:sz w:val="24"/>
          <w:szCs w:val="24"/>
        </w:rPr>
        <w:t xml:space="preserve">of time </w:t>
      </w:r>
      <w:r w:rsidR="00195C4C">
        <w:rPr>
          <w:rFonts w:ascii="Times New Roman" w:eastAsia="Times New Roman" w:hAnsi="Times New Roman"/>
          <w:sz w:val="24"/>
          <w:szCs w:val="24"/>
        </w:rPr>
        <w:t xml:space="preserve">(“one hour”) </w:t>
      </w:r>
      <w:r w:rsidR="001E343D">
        <w:rPr>
          <w:rFonts w:ascii="Times New Roman" w:eastAsia="Times New Roman" w:hAnsi="Times New Roman"/>
          <w:sz w:val="24"/>
          <w:szCs w:val="24"/>
        </w:rPr>
        <w:t xml:space="preserve">from that same evil, </w:t>
      </w:r>
      <w:r w:rsidR="003D3B8F">
        <w:rPr>
          <w:rFonts w:ascii="Times New Roman" w:eastAsia="Times New Roman" w:hAnsi="Times New Roman"/>
          <w:sz w:val="24"/>
          <w:szCs w:val="24"/>
        </w:rPr>
        <w:t>satanic</w:t>
      </w:r>
      <w:r w:rsidR="001E343D">
        <w:rPr>
          <w:rFonts w:ascii="Times New Roman" w:eastAsia="Times New Roman" w:hAnsi="Times New Roman"/>
          <w:sz w:val="24"/>
          <w:szCs w:val="24"/>
        </w:rPr>
        <w:t xml:space="preserve"> leader.</w:t>
      </w:r>
      <w:r w:rsidR="00922D92">
        <w:rPr>
          <w:rFonts w:ascii="Times New Roman" w:eastAsia="Times New Roman" w:hAnsi="Times New Roman"/>
          <w:sz w:val="24"/>
          <w:szCs w:val="24"/>
        </w:rPr>
        <w:t xml:space="preserve"> However, in reality, they are just the puppets of the Antichrist.</w:t>
      </w:r>
      <w:r w:rsidR="00493EE9">
        <w:rPr>
          <w:rFonts w:ascii="Times New Roman" w:eastAsia="Times New Roman" w:hAnsi="Times New Roman"/>
          <w:sz w:val="24"/>
          <w:szCs w:val="24"/>
        </w:rPr>
        <w:t xml:space="preserve">  These kings will join in with Satan and the Antichrist to wage war against Jesus, the Lamb. </w:t>
      </w:r>
    </w:p>
    <w:p w:rsidR="00775E28" w:rsidRDefault="00775E28" w:rsidP="002B7032">
      <w:pPr>
        <w:spacing w:after="0"/>
        <w:rPr>
          <w:rFonts w:ascii="Times New Roman" w:eastAsia="Times New Roman" w:hAnsi="Times New Roman"/>
          <w:color w:val="0070C0"/>
          <w:sz w:val="24"/>
          <w:szCs w:val="24"/>
        </w:rPr>
      </w:pPr>
    </w:p>
    <w:p w:rsidR="002B7032" w:rsidRDefault="002B7032" w:rsidP="002B7032">
      <w:pPr>
        <w:spacing w:after="0"/>
        <w:rPr>
          <w:rFonts w:ascii="Times New Roman" w:eastAsia="Times New Roman" w:hAnsi="Times New Roman"/>
          <w:sz w:val="24"/>
          <w:szCs w:val="24"/>
        </w:rPr>
      </w:pPr>
      <w:r w:rsidRPr="002B7032">
        <w:rPr>
          <w:rFonts w:ascii="Times New Roman" w:eastAsia="Times New Roman" w:hAnsi="Times New Roman"/>
          <w:b/>
          <w:bCs/>
          <w:color w:val="0070C0"/>
          <w:sz w:val="17"/>
          <w:szCs w:val="17"/>
          <w:vertAlign w:val="superscript"/>
        </w:rPr>
        <w:t>15</w:t>
      </w:r>
      <w:r w:rsidRPr="002B7032">
        <w:rPr>
          <w:rFonts w:ascii="Times New Roman" w:eastAsia="Times New Roman" w:hAnsi="Times New Roman"/>
          <w:color w:val="0070C0"/>
          <w:sz w:val="24"/>
          <w:szCs w:val="24"/>
        </w:rPr>
        <w:t xml:space="preserve"> Then he said to me, "The waters which you saw, where the harlot sits, are peoples, multitudes, nations, and tongues. </w:t>
      </w:r>
      <w:r w:rsidRPr="002B7032">
        <w:rPr>
          <w:rFonts w:ascii="Times New Roman" w:eastAsia="Times New Roman" w:hAnsi="Times New Roman"/>
          <w:b/>
          <w:bCs/>
          <w:color w:val="0070C0"/>
          <w:sz w:val="17"/>
          <w:szCs w:val="17"/>
          <w:vertAlign w:val="superscript"/>
        </w:rPr>
        <w:t>16</w:t>
      </w:r>
      <w:r w:rsidRPr="002B7032">
        <w:rPr>
          <w:rFonts w:ascii="Times New Roman" w:eastAsia="Times New Roman" w:hAnsi="Times New Roman"/>
          <w:color w:val="0070C0"/>
          <w:sz w:val="24"/>
          <w:szCs w:val="24"/>
        </w:rPr>
        <w:t> </w:t>
      </w:r>
      <w:r w:rsidRPr="000139E2">
        <w:rPr>
          <w:rFonts w:ascii="Times New Roman" w:eastAsia="Times New Roman" w:hAnsi="Times New Roman"/>
          <w:b/>
          <w:color w:val="0070C0"/>
          <w:sz w:val="24"/>
          <w:szCs w:val="24"/>
        </w:rPr>
        <w:t>And the ten horns which you saw on the beast, these will hate the harlot, make her desolate and naked, eat her flesh and burn her with fire.</w:t>
      </w: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17</w:t>
      </w:r>
      <w:r w:rsidRPr="002B7032">
        <w:rPr>
          <w:rFonts w:ascii="Times New Roman" w:eastAsia="Times New Roman" w:hAnsi="Times New Roman"/>
          <w:color w:val="0070C0"/>
          <w:sz w:val="24"/>
          <w:szCs w:val="24"/>
        </w:rPr>
        <w:t xml:space="preserve"> For God has put it into their hearts to fulfill His purpose, to be of one mind, and to give their kingdom to the beast, until the words of God are fulfilled. </w:t>
      </w:r>
      <w:r w:rsidRPr="002B7032">
        <w:rPr>
          <w:rFonts w:ascii="Times New Roman" w:eastAsia="Times New Roman" w:hAnsi="Times New Roman"/>
          <w:b/>
          <w:bCs/>
          <w:color w:val="0070C0"/>
          <w:sz w:val="17"/>
          <w:szCs w:val="17"/>
          <w:vertAlign w:val="superscript"/>
        </w:rPr>
        <w:t>18</w:t>
      </w:r>
      <w:r w:rsidRPr="002B7032">
        <w:rPr>
          <w:rFonts w:ascii="Times New Roman" w:eastAsia="Times New Roman" w:hAnsi="Times New Roman"/>
          <w:color w:val="0070C0"/>
          <w:sz w:val="24"/>
          <w:szCs w:val="24"/>
        </w:rPr>
        <w:t xml:space="preserve"> And </w:t>
      </w:r>
      <w:r w:rsidRPr="00C03FC8">
        <w:rPr>
          <w:rFonts w:ascii="Times New Roman" w:eastAsia="Times New Roman" w:hAnsi="Times New Roman"/>
          <w:b/>
          <w:color w:val="0070C0"/>
          <w:sz w:val="24"/>
          <w:szCs w:val="24"/>
        </w:rPr>
        <w:t>the woman whom you saw is that great city which reigns over the kings of the earth</w:t>
      </w:r>
      <w:r w:rsidRPr="002B7032">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2B7032">
        <w:rPr>
          <w:rFonts w:ascii="Times New Roman" w:eastAsia="Times New Roman" w:hAnsi="Times New Roman"/>
          <w:sz w:val="24"/>
          <w:szCs w:val="24"/>
        </w:rPr>
        <w:t>Rev 1</w:t>
      </w:r>
      <w:r>
        <w:rPr>
          <w:rFonts w:ascii="Times New Roman" w:eastAsia="Times New Roman" w:hAnsi="Times New Roman"/>
          <w:sz w:val="24"/>
          <w:szCs w:val="24"/>
        </w:rPr>
        <w:t>7:1</w:t>
      </w:r>
      <w:r w:rsidR="00775E28">
        <w:rPr>
          <w:rFonts w:ascii="Times New Roman" w:eastAsia="Times New Roman" w:hAnsi="Times New Roman"/>
          <w:sz w:val="24"/>
          <w:szCs w:val="24"/>
        </w:rPr>
        <w:t>5</w:t>
      </w:r>
      <w:r>
        <w:rPr>
          <w:rFonts w:ascii="Times New Roman" w:eastAsia="Times New Roman" w:hAnsi="Times New Roman"/>
          <w:sz w:val="24"/>
          <w:szCs w:val="24"/>
        </w:rPr>
        <w:t>-18</w:t>
      </w:r>
    </w:p>
    <w:p w:rsidR="002B7032" w:rsidRDefault="001E343D" w:rsidP="002B7032">
      <w:pPr>
        <w:spacing w:after="0"/>
        <w:rPr>
          <w:rFonts w:ascii="Times New Roman" w:eastAsia="Times New Roman" w:hAnsi="Times New Roman"/>
          <w:sz w:val="24"/>
          <w:szCs w:val="24"/>
        </w:rPr>
      </w:pPr>
      <w:r>
        <w:rPr>
          <w:rFonts w:ascii="Times New Roman" w:eastAsia="Times New Roman" w:hAnsi="Times New Roman"/>
          <w:sz w:val="24"/>
          <w:szCs w:val="24"/>
        </w:rPr>
        <w:tab/>
      </w:r>
    </w:p>
    <w:p w:rsidR="00894A78" w:rsidRDefault="001E343D" w:rsidP="002B7032">
      <w:pPr>
        <w:spacing w:after="0"/>
        <w:rPr>
          <w:rFonts w:ascii="Times New Roman" w:eastAsia="Times New Roman" w:hAnsi="Times New Roman"/>
          <w:sz w:val="24"/>
          <w:szCs w:val="24"/>
        </w:rPr>
      </w:pPr>
      <w:r>
        <w:rPr>
          <w:rFonts w:ascii="Times New Roman" w:eastAsia="Times New Roman" w:hAnsi="Times New Roman"/>
          <w:sz w:val="24"/>
          <w:szCs w:val="24"/>
        </w:rPr>
        <w:tab/>
        <w:t>The Bible explains itself in these verses as the water</w:t>
      </w:r>
      <w:r w:rsidR="00C03FC8">
        <w:rPr>
          <w:rFonts w:ascii="Times New Roman" w:eastAsia="Times New Roman" w:hAnsi="Times New Roman"/>
          <w:sz w:val="24"/>
          <w:szCs w:val="24"/>
        </w:rPr>
        <w:t>s</w:t>
      </w:r>
      <w:r>
        <w:rPr>
          <w:rFonts w:ascii="Times New Roman" w:eastAsia="Times New Roman" w:hAnsi="Times New Roman"/>
          <w:sz w:val="24"/>
          <w:szCs w:val="24"/>
        </w:rPr>
        <w:t xml:space="preserve"> upon which the apostate church (the harlot) sits are said to be the nations and peop</w:t>
      </w:r>
      <w:r w:rsidR="00A3616C">
        <w:rPr>
          <w:rFonts w:ascii="Times New Roman" w:eastAsia="Times New Roman" w:hAnsi="Times New Roman"/>
          <w:sz w:val="24"/>
          <w:szCs w:val="24"/>
        </w:rPr>
        <w:t>les of the world.  At the halfway point of</w:t>
      </w:r>
      <w:r>
        <w:rPr>
          <w:rFonts w:ascii="Times New Roman" w:eastAsia="Times New Roman" w:hAnsi="Times New Roman"/>
          <w:sz w:val="24"/>
          <w:szCs w:val="24"/>
        </w:rPr>
        <w:t xml:space="preserve"> the Tribulation, the confederacy that had been pulled together for a t</w:t>
      </w:r>
      <w:r w:rsidR="00C03FC8">
        <w:rPr>
          <w:rFonts w:ascii="Times New Roman" w:eastAsia="Times New Roman" w:hAnsi="Times New Roman"/>
          <w:sz w:val="24"/>
          <w:szCs w:val="24"/>
        </w:rPr>
        <w:t>ime, between the harlot and the</w:t>
      </w:r>
      <w:r>
        <w:rPr>
          <w:rFonts w:ascii="Times New Roman" w:eastAsia="Times New Roman" w:hAnsi="Times New Roman"/>
          <w:sz w:val="24"/>
          <w:szCs w:val="24"/>
        </w:rPr>
        <w:t xml:space="preserve"> Antichrist and his world political empire</w:t>
      </w:r>
      <w:r w:rsidR="00F84A3C">
        <w:rPr>
          <w:rFonts w:ascii="Times New Roman" w:eastAsia="Times New Roman" w:hAnsi="Times New Roman"/>
          <w:sz w:val="24"/>
          <w:szCs w:val="24"/>
        </w:rPr>
        <w:t>,</w:t>
      </w:r>
      <w:r>
        <w:rPr>
          <w:rFonts w:ascii="Times New Roman" w:eastAsia="Times New Roman" w:hAnsi="Times New Roman"/>
          <w:sz w:val="24"/>
          <w:szCs w:val="24"/>
        </w:rPr>
        <w:t xml:space="preserve"> will begin to crumble.  The Antichrist will use his control over the military might of his empire to defeat the religious system of the world… which had gained much power up until that time (much like the Roman Catholic Church had great political power during the </w:t>
      </w:r>
      <w:proofErr w:type="gramStart"/>
      <w:r>
        <w:rPr>
          <w:rFonts w:ascii="Times New Roman" w:eastAsia="Times New Roman" w:hAnsi="Times New Roman"/>
          <w:sz w:val="24"/>
          <w:szCs w:val="24"/>
        </w:rPr>
        <w:t>Middle</w:t>
      </w:r>
      <w:proofErr w:type="gramEnd"/>
      <w:r>
        <w:rPr>
          <w:rFonts w:ascii="Times New Roman" w:eastAsia="Times New Roman" w:hAnsi="Times New Roman"/>
          <w:sz w:val="24"/>
          <w:szCs w:val="24"/>
        </w:rPr>
        <w:t xml:space="preserve"> Ages</w:t>
      </w:r>
      <w:r w:rsidR="00922D92">
        <w:rPr>
          <w:rFonts w:ascii="Times New Roman" w:eastAsia="Times New Roman" w:hAnsi="Times New Roman"/>
          <w:sz w:val="24"/>
          <w:szCs w:val="24"/>
        </w:rPr>
        <w:t>)</w:t>
      </w:r>
      <w:r>
        <w:rPr>
          <w:rFonts w:ascii="Times New Roman" w:eastAsia="Times New Roman" w:hAnsi="Times New Roman"/>
          <w:sz w:val="24"/>
          <w:szCs w:val="24"/>
        </w:rPr>
        <w:t>.</w:t>
      </w:r>
      <w:r w:rsidR="00922D92">
        <w:rPr>
          <w:rFonts w:ascii="Times New Roman" w:eastAsia="Times New Roman" w:hAnsi="Times New Roman"/>
          <w:sz w:val="24"/>
          <w:szCs w:val="24"/>
        </w:rPr>
        <w:t xml:space="preserve">  </w:t>
      </w:r>
      <w:r w:rsidR="00894A78">
        <w:rPr>
          <w:rFonts w:ascii="Times New Roman" w:eastAsia="Times New Roman" w:hAnsi="Times New Roman"/>
          <w:sz w:val="24"/>
          <w:szCs w:val="24"/>
        </w:rPr>
        <w:t xml:space="preserve">Religious Babylon (the harlot of Mystery Babylon) will be destroyed.  </w:t>
      </w:r>
    </w:p>
    <w:p w:rsidR="00FE78AE" w:rsidRDefault="00894A78" w:rsidP="002B7032">
      <w:pPr>
        <w:spacing w:after="0"/>
        <w:rPr>
          <w:rFonts w:ascii="Times New Roman" w:eastAsia="Times New Roman" w:hAnsi="Times New Roman"/>
          <w:sz w:val="24"/>
          <w:szCs w:val="24"/>
        </w:rPr>
      </w:pPr>
      <w:r>
        <w:rPr>
          <w:rFonts w:ascii="Times New Roman" w:eastAsia="Times New Roman" w:hAnsi="Times New Roman"/>
          <w:sz w:val="24"/>
          <w:szCs w:val="24"/>
        </w:rPr>
        <w:tab/>
      </w:r>
      <w:r w:rsidR="00922D92">
        <w:rPr>
          <w:rFonts w:ascii="Times New Roman" w:eastAsia="Times New Roman" w:hAnsi="Times New Roman"/>
          <w:sz w:val="24"/>
          <w:szCs w:val="24"/>
        </w:rPr>
        <w:t>The Antichris</w:t>
      </w:r>
      <w:r w:rsidR="00F84A3C">
        <w:rPr>
          <w:rFonts w:ascii="Times New Roman" w:eastAsia="Times New Roman" w:hAnsi="Times New Roman"/>
          <w:sz w:val="24"/>
          <w:szCs w:val="24"/>
        </w:rPr>
        <w:t>t will now have total control over</w:t>
      </w:r>
      <w:r w:rsidR="00922D92">
        <w:rPr>
          <w:rFonts w:ascii="Times New Roman" w:eastAsia="Times New Roman" w:hAnsi="Times New Roman"/>
          <w:sz w:val="24"/>
          <w:szCs w:val="24"/>
        </w:rPr>
        <w:t xml:space="preserve"> the nations of the world.  He will demand to be worshipped like God.  He will be God, in his own mind.  It is intriguing that the Caesars also demanded to be worshipped as God.  In so many ways, this final world system of government and religion is so much like that of ancient Rome… </w:t>
      </w:r>
      <w:r w:rsidR="00A3616C">
        <w:rPr>
          <w:rFonts w:ascii="Times New Roman" w:eastAsia="Times New Roman" w:hAnsi="Times New Roman"/>
          <w:sz w:val="24"/>
          <w:szCs w:val="24"/>
        </w:rPr>
        <w:t>no w</w:t>
      </w:r>
      <w:r w:rsidR="00416EE1">
        <w:rPr>
          <w:rFonts w:ascii="Times New Roman" w:eastAsia="Times New Roman" w:hAnsi="Times New Roman"/>
          <w:sz w:val="24"/>
          <w:szCs w:val="24"/>
        </w:rPr>
        <w:t>onder it is referred to as the r</w:t>
      </w:r>
      <w:r w:rsidR="00A3616C">
        <w:rPr>
          <w:rFonts w:ascii="Times New Roman" w:eastAsia="Times New Roman" w:hAnsi="Times New Roman"/>
          <w:sz w:val="24"/>
          <w:szCs w:val="24"/>
        </w:rPr>
        <w:t>evived Roman Empire.</w:t>
      </w:r>
    </w:p>
    <w:p w:rsidR="001E343D" w:rsidRDefault="00FE78AE" w:rsidP="002B7032">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t>The last verse of this chapter introduces the reader to the “great city which reigns over the kings of the earth”.  This leads right in to the next chapter which tells all about the city named Babylon the Great.</w:t>
      </w:r>
      <w:r w:rsidR="00A3616C">
        <w:rPr>
          <w:rFonts w:ascii="Times New Roman" w:eastAsia="Times New Roman" w:hAnsi="Times New Roman"/>
          <w:sz w:val="24"/>
          <w:szCs w:val="24"/>
        </w:rPr>
        <w:t xml:space="preserve"> </w:t>
      </w:r>
    </w:p>
    <w:p w:rsidR="004550C5" w:rsidRDefault="004550C5" w:rsidP="002B7032">
      <w:pPr>
        <w:spacing w:after="0"/>
        <w:rPr>
          <w:rFonts w:ascii="Times New Roman" w:eastAsia="Times New Roman" w:hAnsi="Times New Roman"/>
          <w:sz w:val="24"/>
          <w:szCs w:val="24"/>
        </w:rPr>
      </w:pPr>
    </w:p>
    <w:p w:rsidR="00C14A0E" w:rsidRDefault="00C14A0E" w:rsidP="002B7032">
      <w:pPr>
        <w:spacing w:after="0"/>
        <w:rPr>
          <w:rFonts w:ascii="Times New Roman" w:eastAsia="Times New Roman" w:hAnsi="Times New Roman"/>
          <w:sz w:val="24"/>
          <w:szCs w:val="24"/>
        </w:rPr>
      </w:pPr>
    </w:p>
    <w:p w:rsidR="002B7032" w:rsidRDefault="002B7032" w:rsidP="00773DFB">
      <w:pPr>
        <w:spacing w:after="0"/>
        <w:outlineLvl w:val="0"/>
        <w:rPr>
          <w:rFonts w:ascii="Times New Roman" w:eastAsia="Times New Roman" w:hAnsi="Times New Roman"/>
          <w:b/>
          <w:sz w:val="24"/>
          <w:szCs w:val="24"/>
        </w:rPr>
      </w:pPr>
      <w:r w:rsidRPr="002B7032">
        <w:rPr>
          <w:rFonts w:ascii="Times New Roman" w:eastAsia="Times New Roman" w:hAnsi="Times New Roman"/>
          <w:b/>
          <w:sz w:val="24"/>
          <w:szCs w:val="24"/>
        </w:rPr>
        <w:t>Chapter 18:  The Fall of Babylon</w:t>
      </w:r>
      <w:r w:rsidR="000E1218">
        <w:rPr>
          <w:rFonts w:ascii="Times New Roman" w:eastAsia="Times New Roman" w:hAnsi="Times New Roman"/>
          <w:b/>
          <w:sz w:val="24"/>
          <w:szCs w:val="24"/>
        </w:rPr>
        <w:t xml:space="preserve"> the Great</w:t>
      </w:r>
    </w:p>
    <w:p w:rsidR="002B7032" w:rsidRDefault="00851896" w:rsidP="002B7032">
      <w:pPr>
        <w:spacing w:after="0"/>
        <w:rPr>
          <w:rFonts w:ascii="Times New Roman" w:eastAsia="Times New Roman" w:hAnsi="Times New Roman"/>
          <w:sz w:val="24"/>
          <w:szCs w:val="24"/>
        </w:rPr>
      </w:pPr>
      <w:r>
        <w:rPr>
          <w:rFonts w:ascii="Times New Roman" w:eastAsia="Times New Roman" w:hAnsi="Times New Roman"/>
          <w:b/>
          <w:sz w:val="24"/>
          <w:szCs w:val="24"/>
        </w:rPr>
        <w:tab/>
      </w:r>
      <w:r w:rsidRPr="00851896">
        <w:rPr>
          <w:rFonts w:ascii="Times New Roman" w:eastAsia="Times New Roman" w:hAnsi="Times New Roman"/>
          <w:sz w:val="24"/>
          <w:szCs w:val="24"/>
        </w:rPr>
        <w:t xml:space="preserve">Sometime after the incident above, John saw still another angel come down from </w:t>
      </w:r>
      <w:r w:rsidR="003E2842">
        <w:rPr>
          <w:rFonts w:ascii="Times New Roman" w:eastAsia="Times New Roman" w:hAnsi="Times New Roman"/>
          <w:sz w:val="24"/>
          <w:szCs w:val="24"/>
        </w:rPr>
        <w:t>heaven</w:t>
      </w:r>
      <w:r w:rsidRPr="00851896">
        <w:rPr>
          <w:rFonts w:ascii="Times New Roman" w:eastAsia="Times New Roman" w:hAnsi="Times New Roman"/>
          <w:sz w:val="24"/>
          <w:szCs w:val="24"/>
        </w:rPr>
        <w:t>.  This angel had been given great authority by God</w:t>
      </w:r>
      <w:r w:rsidR="00DB2F07">
        <w:rPr>
          <w:rFonts w:ascii="Times New Roman" w:eastAsia="Times New Roman" w:hAnsi="Times New Roman"/>
          <w:sz w:val="24"/>
          <w:szCs w:val="24"/>
        </w:rPr>
        <w:t>.  T</w:t>
      </w:r>
      <w:r w:rsidRPr="00851896">
        <w:rPr>
          <w:rFonts w:ascii="Times New Roman" w:eastAsia="Times New Roman" w:hAnsi="Times New Roman"/>
          <w:sz w:val="24"/>
          <w:szCs w:val="24"/>
        </w:rPr>
        <w:t xml:space="preserve">he earth </w:t>
      </w:r>
      <w:r w:rsidR="00DB2F07">
        <w:rPr>
          <w:rFonts w:ascii="Times New Roman" w:eastAsia="Times New Roman" w:hAnsi="Times New Roman"/>
          <w:sz w:val="24"/>
          <w:szCs w:val="24"/>
        </w:rPr>
        <w:t>actually was “illuminated” because of the glorious appearance of this angel.</w:t>
      </w:r>
      <w:r w:rsidR="00C63FE7">
        <w:rPr>
          <w:rFonts w:ascii="Times New Roman" w:eastAsia="Times New Roman" w:hAnsi="Times New Roman"/>
          <w:sz w:val="24"/>
          <w:szCs w:val="24"/>
        </w:rPr>
        <w:t xml:space="preserve">  </w:t>
      </w:r>
      <w:r w:rsidR="00C63FE7" w:rsidRPr="00ED2C8E">
        <w:rPr>
          <w:rFonts w:ascii="Times New Roman" w:eastAsia="Times New Roman" w:hAnsi="Times New Roman"/>
          <w:sz w:val="24"/>
          <w:szCs w:val="24"/>
        </w:rPr>
        <w:t>Quite obviously, this is one impressive angel!</w:t>
      </w:r>
      <w:r>
        <w:rPr>
          <w:rFonts w:ascii="Times New Roman" w:eastAsia="Times New Roman" w:hAnsi="Times New Roman"/>
          <w:sz w:val="24"/>
          <w:szCs w:val="24"/>
        </w:rPr>
        <w:t xml:space="preserve">  Once again, John heard the loud voice of an angel announcing a very important event.  The sum total of the message was that the formerly impressive Babylon the </w:t>
      </w:r>
      <w:r w:rsidR="00DB2F07">
        <w:rPr>
          <w:rFonts w:ascii="Times New Roman" w:eastAsia="Times New Roman" w:hAnsi="Times New Roman"/>
          <w:sz w:val="24"/>
          <w:szCs w:val="24"/>
        </w:rPr>
        <w:t>G</w:t>
      </w:r>
      <w:r>
        <w:rPr>
          <w:rFonts w:ascii="Times New Roman" w:eastAsia="Times New Roman" w:hAnsi="Times New Roman"/>
          <w:sz w:val="24"/>
          <w:szCs w:val="24"/>
        </w:rPr>
        <w:t>reat had completely been destroyed.  Now it was only a place for demons and other unclean things</w:t>
      </w:r>
      <w:r w:rsidR="00F84A3C">
        <w:rPr>
          <w:rFonts w:ascii="Times New Roman" w:eastAsia="Times New Roman" w:hAnsi="Times New Roman"/>
          <w:sz w:val="24"/>
          <w:szCs w:val="24"/>
        </w:rPr>
        <w:t xml:space="preserve"> to congregate</w:t>
      </w:r>
      <w:r>
        <w:rPr>
          <w:rFonts w:ascii="Times New Roman" w:eastAsia="Times New Roman" w:hAnsi="Times New Roman"/>
          <w:sz w:val="24"/>
          <w:szCs w:val="24"/>
        </w:rPr>
        <w:t>.</w:t>
      </w:r>
      <w:r w:rsidR="00C63FE7">
        <w:rPr>
          <w:rFonts w:ascii="Times New Roman" w:eastAsia="Times New Roman" w:hAnsi="Times New Roman"/>
          <w:sz w:val="24"/>
          <w:szCs w:val="24"/>
        </w:rPr>
        <w:t xml:space="preserve">  However, </w:t>
      </w:r>
      <w:r w:rsidR="00461FC2">
        <w:rPr>
          <w:rFonts w:ascii="Times New Roman" w:eastAsia="Times New Roman" w:hAnsi="Times New Roman"/>
          <w:sz w:val="24"/>
          <w:szCs w:val="24"/>
        </w:rPr>
        <w:t>it</w:t>
      </w:r>
      <w:r w:rsidR="00C63FE7">
        <w:rPr>
          <w:rFonts w:ascii="Times New Roman" w:eastAsia="Times New Roman" w:hAnsi="Times New Roman"/>
          <w:sz w:val="24"/>
          <w:szCs w:val="24"/>
        </w:rPr>
        <w:t xml:space="preserve"> is</w:t>
      </w:r>
      <w:r w:rsidR="00461FC2">
        <w:rPr>
          <w:rFonts w:ascii="Times New Roman" w:eastAsia="Times New Roman" w:hAnsi="Times New Roman"/>
          <w:sz w:val="24"/>
          <w:szCs w:val="24"/>
        </w:rPr>
        <w:t xml:space="preserve"> important to consider what is meant</w:t>
      </w:r>
      <w:r w:rsidR="00C63FE7">
        <w:rPr>
          <w:rFonts w:ascii="Times New Roman" w:eastAsia="Times New Roman" w:hAnsi="Times New Roman"/>
          <w:sz w:val="24"/>
          <w:szCs w:val="24"/>
        </w:rPr>
        <w:t xml:space="preserve"> by Babylon the </w:t>
      </w:r>
      <w:r w:rsidR="00DB2F07">
        <w:rPr>
          <w:rFonts w:ascii="Times New Roman" w:eastAsia="Times New Roman" w:hAnsi="Times New Roman"/>
          <w:sz w:val="24"/>
          <w:szCs w:val="24"/>
        </w:rPr>
        <w:t>G</w:t>
      </w:r>
      <w:r w:rsidR="00C63FE7">
        <w:rPr>
          <w:rFonts w:ascii="Times New Roman" w:eastAsia="Times New Roman" w:hAnsi="Times New Roman"/>
          <w:sz w:val="24"/>
          <w:szCs w:val="24"/>
        </w:rPr>
        <w:t>reat</w:t>
      </w:r>
      <w:r w:rsidR="00461FC2">
        <w:rPr>
          <w:rFonts w:ascii="Times New Roman" w:eastAsia="Times New Roman" w:hAnsi="Times New Roman"/>
          <w:sz w:val="24"/>
          <w:szCs w:val="24"/>
        </w:rPr>
        <w:t>.</w:t>
      </w:r>
    </w:p>
    <w:p w:rsidR="00851896" w:rsidRPr="00851896" w:rsidRDefault="00851896" w:rsidP="002B7032">
      <w:pPr>
        <w:spacing w:after="0"/>
        <w:rPr>
          <w:rFonts w:ascii="Times New Roman" w:eastAsia="Times New Roman" w:hAnsi="Times New Roman"/>
          <w:sz w:val="24"/>
          <w:szCs w:val="24"/>
        </w:rPr>
      </w:pPr>
    </w:p>
    <w:p w:rsidR="00D06037" w:rsidRDefault="002B7032" w:rsidP="00D06037">
      <w:pPr>
        <w:spacing w:after="0"/>
        <w:rPr>
          <w:rFonts w:ascii="Times New Roman" w:eastAsia="Times New Roman" w:hAnsi="Times New Roman"/>
          <w:sz w:val="24"/>
          <w:szCs w:val="24"/>
        </w:rPr>
      </w:pPr>
      <w:r w:rsidRPr="002B7032">
        <w:rPr>
          <w:rFonts w:ascii="Times New Roman" w:eastAsia="Times New Roman" w:hAnsi="Times New Roman"/>
          <w:color w:val="0070C0"/>
          <w:sz w:val="24"/>
          <w:szCs w:val="24"/>
        </w:rPr>
        <w:t xml:space="preserve"> After these things I saw another angel coming down from heaven, having great authority, and the earth was illuminated with his glory. </w:t>
      </w:r>
      <w:r w:rsidRPr="002B7032">
        <w:rPr>
          <w:rFonts w:ascii="Times New Roman" w:eastAsia="Times New Roman" w:hAnsi="Times New Roman"/>
          <w:b/>
          <w:bCs/>
          <w:color w:val="0070C0"/>
          <w:sz w:val="17"/>
          <w:szCs w:val="17"/>
          <w:vertAlign w:val="superscript"/>
        </w:rPr>
        <w:t>2</w:t>
      </w:r>
      <w:r w:rsidRPr="002B7032">
        <w:rPr>
          <w:rFonts w:ascii="Times New Roman" w:eastAsia="Times New Roman" w:hAnsi="Times New Roman"/>
          <w:color w:val="0070C0"/>
          <w:sz w:val="24"/>
          <w:szCs w:val="24"/>
        </w:rPr>
        <w:t> And he cried mightily with a loud voice, saying, "</w:t>
      </w:r>
      <w:r w:rsidRPr="00461FC2">
        <w:rPr>
          <w:rFonts w:ascii="Times New Roman" w:eastAsia="Times New Roman" w:hAnsi="Times New Roman"/>
          <w:b/>
          <w:color w:val="0070C0"/>
          <w:sz w:val="24"/>
          <w:szCs w:val="24"/>
        </w:rPr>
        <w:t>Babylon the great</w:t>
      </w:r>
      <w:r w:rsidRPr="002B7032">
        <w:rPr>
          <w:rFonts w:ascii="Times New Roman" w:eastAsia="Times New Roman" w:hAnsi="Times New Roman"/>
          <w:color w:val="0070C0"/>
          <w:sz w:val="24"/>
          <w:szCs w:val="24"/>
        </w:rPr>
        <w:t xml:space="preserve"> is fallen, is fallen, and has become a dwelling place of demons, a prison for every foul spirit, and a cage for every unclean and hated bird! </w:t>
      </w:r>
      <w:r w:rsidRPr="002B7032">
        <w:rPr>
          <w:rFonts w:ascii="Times New Roman" w:eastAsia="Times New Roman" w:hAnsi="Times New Roman"/>
          <w:b/>
          <w:bCs/>
          <w:color w:val="0070C0"/>
          <w:sz w:val="17"/>
          <w:szCs w:val="17"/>
          <w:vertAlign w:val="superscript"/>
        </w:rPr>
        <w:t>3</w:t>
      </w:r>
      <w:r w:rsidRPr="002B7032">
        <w:rPr>
          <w:rFonts w:ascii="Times New Roman" w:eastAsia="Times New Roman" w:hAnsi="Times New Roman"/>
          <w:color w:val="0070C0"/>
          <w:sz w:val="24"/>
          <w:szCs w:val="24"/>
        </w:rPr>
        <w:t xml:space="preserve"> For </w:t>
      </w:r>
      <w:r w:rsidRPr="00A3276E">
        <w:rPr>
          <w:rFonts w:ascii="Times New Roman" w:eastAsia="Times New Roman" w:hAnsi="Times New Roman"/>
          <w:b/>
          <w:color w:val="0070C0"/>
          <w:sz w:val="24"/>
          <w:szCs w:val="24"/>
        </w:rPr>
        <w:t>all the nations</w:t>
      </w:r>
      <w:r w:rsidRPr="002B7032">
        <w:rPr>
          <w:rFonts w:ascii="Times New Roman" w:eastAsia="Times New Roman" w:hAnsi="Times New Roman"/>
          <w:color w:val="0070C0"/>
          <w:sz w:val="24"/>
          <w:szCs w:val="24"/>
        </w:rPr>
        <w:t xml:space="preserve"> have drunk of the wine of the wrath of her fornication, the </w:t>
      </w:r>
      <w:r w:rsidRPr="00A3276E">
        <w:rPr>
          <w:rFonts w:ascii="Times New Roman" w:eastAsia="Times New Roman" w:hAnsi="Times New Roman"/>
          <w:b/>
          <w:color w:val="0070C0"/>
          <w:sz w:val="24"/>
          <w:szCs w:val="24"/>
        </w:rPr>
        <w:t>kings of the earth</w:t>
      </w:r>
      <w:r w:rsidRPr="002B7032">
        <w:rPr>
          <w:rFonts w:ascii="Times New Roman" w:eastAsia="Times New Roman" w:hAnsi="Times New Roman"/>
          <w:color w:val="0070C0"/>
          <w:sz w:val="24"/>
          <w:szCs w:val="24"/>
        </w:rPr>
        <w:t xml:space="preserve"> have committed fornication with her, and </w:t>
      </w:r>
      <w:r w:rsidRPr="00A3276E">
        <w:rPr>
          <w:rFonts w:ascii="Times New Roman" w:eastAsia="Times New Roman" w:hAnsi="Times New Roman"/>
          <w:b/>
          <w:color w:val="0070C0"/>
          <w:sz w:val="24"/>
          <w:szCs w:val="24"/>
        </w:rPr>
        <w:t>the merchants of the earth</w:t>
      </w:r>
      <w:r w:rsidRPr="002B7032">
        <w:rPr>
          <w:rFonts w:ascii="Times New Roman" w:eastAsia="Times New Roman" w:hAnsi="Times New Roman"/>
          <w:color w:val="0070C0"/>
          <w:sz w:val="24"/>
          <w:szCs w:val="24"/>
        </w:rPr>
        <w:t xml:space="preserve"> have become rich through the abundance of her luxury."</w:t>
      </w:r>
      <w:r w:rsidR="00D06037">
        <w:rPr>
          <w:rFonts w:ascii="Times New Roman" w:eastAsia="Times New Roman" w:hAnsi="Times New Roman"/>
          <w:color w:val="0070C0"/>
          <w:sz w:val="24"/>
          <w:szCs w:val="24"/>
        </w:rPr>
        <w:t xml:space="preserve">   </w:t>
      </w:r>
      <w:r w:rsidR="00D06037" w:rsidRPr="002B7032">
        <w:rPr>
          <w:rFonts w:ascii="Times New Roman" w:eastAsia="Times New Roman" w:hAnsi="Times New Roman"/>
          <w:sz w:val="24"/>
          <w:szCs w:val="24"/>
        </w:rPr>
        <w:t>Rev 18:1-</w:t>
      </w:r>
      <w:r w:rsidR="00D06037">
        <w:rPr>
          <w:rFonts w:ascii="Times New Roman" w:eastAsia="Times New Roman" w:hAnsi="Times New Roman"/>
          <w:sz w:val="24"/>
          <w:szCs w:val="24"/>
        </w:rPr>
        <w:t>3</w:t>
      </w:r>
    </w:p>
    <w:p w:rsidR="00461FC2" w:rsidRDefault="00461FC2" w:rsidP="00D06037">
      <w:pPr>
        <w:spacing w:after="0"/>
        <w:rPr>
          <w:rFonts w:ascii="Times New Roman" w:eastAsia="Times New Roman" w:hAnsi="Times New Roman"/>
          <w:sz w:val="24"/>
          <w:szCs w:val="24"/>
        </w:rPr>
      </w:pPr>
    </w:p>
    <w:p w:rsidR="00461FC2" w:rsidRDefault="00461FC2" w:rsidP="00D06037">
      <w:pPr>
        <w:spacing w:after="0"/>
        <w:rPr>
          <w:rFonts w:ascii="Times New Roman" w:eastAsia="Times New Roman" w:hAnsi="Times New Roman"/>
          <w:sz w:val="24"/>
          <w:szCs w:val="24"/>
        </w:rPr>
      </w:pPr>
      <w:r>
        <w:rPr>
          <w:rFonts w:ascii="Times New Roman" w:eastAsia="Times New Roman" w:hAnsi="Times New Roman"/>
          <w:sz w:val="24"/>
          <w:szCs w:val="24"/>
        </w:rPr>
        <w:tab/>
        <w:t>There is very little doubt that the Mystery Babylon, Mother of Harlots is not the same Babylon as the Babylon spoken of here.  Some reasons for this are as follows:</w:t>
      </w:r>
    </w:p>
    <w:p w:rsidR="001D40D7" w:rsidRPr="001D40D7" w:rsidRDefault="001D40D7" w:rsidP="006117AE">
      <w:pPr>
        <w:pStyle w:val="ListParagraph"/>
        <w:numPr>
          <w:ilvl w:val="0"/>
          <w:numId w:val="81"/>
        </w:numPr>
        <w:spacing w:after="0"/>
        <w:rPr>
          <w:rFonts w:ascii="Times New Roman" w:eastAsia="Times New Roman" w:hAnsi="Times New Roman"/>
          <w:sz w:val="24"/>
          <w:szCs w:val="24"/>
        </w:rPr>
      </w:pPr>
      <w:r>
        <w:rPr>
          <w:rFonts w:ascii="Times New Roman" w:eastAsia="Times New Roman" w:hAnsi="Times New Roman"/>
          <w:sz w:val="24"/>
          <w:szCs w:val="24"/>
        </w:rPr>
        <w:t>The names are different – Babylon the Great vs. Mystery Babylon, Mother of Harlots</w:t>
      </w:r>
      <w:r w:rsidR="008A22B6">
        <w:rPr>
          <w:rFonts w:ascii="Times New Roman" w:eastAsia="Times New Roman" w:hAnsi="Times New Roman"/>
          <w:sz w:val="24"/>
          <w:szCs w:val="24"/>
        </w:rPr>
        <w:t>.</w:t>
      </w:r>
    </w:p>
    <w:p w:rsidR="001D40D7" w:rsidRDefault="00461FC2" w:rsidP="006117AE">
      <w:pPr>
        <w:pStyle w:val="ListParagraph"/>
        <w:numPr>
          <w:ilvl w:val="0"/>
          <w:numId w:val="80"/>
        </w:numPr>
        <w:spacing w:after="0"/>
        <w:rPr>
          <w:rFonts w:ascii="Times New Roman" w:eastAsia="Times New Roman" w:hAnsi="Times New Roman"/>
          <w:sz w:val="24"/>
          <w:szCs w:val="24"/>
        </w:rPr>
      </w:pPr>
      <w:r w:rsidRPr="00461FC2">
        <w:rPr>
          <w:rFonts w:ascii="Times New Roman" w:eastAsia="Times New Roman" w:hAnsi="Times New Roman"/>
          <w:sz w:val="24"/>
          <w:szCs w:val="24"/>
        </w:rPr>
        <w:t xml:space="preserve">The time when this Babylon falls is noted to be </w:t>
      </w:r>
      <w:r w:rsidRPr="00461FC2">
        <w:rPr>
          <w:rFonts w:ascii="Times New Roman" w:eastAsia="Times New Roman" w:hAnsi="Times New Roman"/>
          <w:i/>
          <w:sz w:val="24"/>
          <w:szCs w:val="24"/>
        </w:rPr>
        <w:t xml:space="preserve">after </w:t>
      </w:r>
      <w:r w:rsidRPr="00461FC2">
        <w:rPr>
          <w:rFonts w:ascii="Times New Roman" w:eastAsia="Times New Roman" w:hAnsi="Times New Roman"/>
          <w:sz w:val="24"/>
          <w:szCs w:val="24"/>
        </w:rPr>
        <w:t xml:space="preserve">the harlot Babylon is destroyed by the </w:t>
      </w:r>
      <w:r w:rsidR="001D40D7">
        <w:rPr>
          <w:rFonts w:ascii="Times New Roman" w:eastAsia="Times New Roman" w:hAnsi="Times New Roman"/>
          <w:sz w:val="24"/>
          <w:szCs w:val="24"/>
        </w:rPr>
        <w:t>ten horns (kings of the revived Roman Empire) i.e. e</w:t>
      </w:r>
      <w:r w:rsidR="001D40D7" w:rsidRPr="001D40D7">
        <w:rPr>
          <w:rFonts w:ascii="Times New Roman" w:eastAsia="Times New Roman" w:hAnsi="Times New Roman"/>
          <w:sz w:val="24"/>
          <w:szCs w:val="24"/>
        </w:rPr>
        <w:t>vents of Chapter 17 precede events of Chapter 18</w:t>
      </w:r>
      <w:r w:rsidR="008A22B6">
        <w:rPr>
          <w:rFonts w:ascii="Times New Roman" w:eastAsia="Times New Roman" w:hAnsi="Times New Roman"/>
          <w:sz w:val="24"/>
          <w:szCs w:val="24"/>
        </w:rPr>
        <w:t>.</w:t>
      </w:r>
    </w:p>
    <w:p w:rsidR="001D40D7" w:rsidRDefault="001D40D7" w:rsidP="006117AE">
      <w:pPr>
        <w:pStyle w:val="ListParagraph"/>
        <w:numPr>
          <w:ilvl w:val="0"/>
          <w:numId w:val="80"/>
        </w:numPr>
        <w:spacing w:after="0"/>
        <w:rPr>
          <w:rFonts w:ascii="Times New Roman" w:eastAsia="Times New Roman" w:hAnsi="Times New Roman"/>
          <w:sz w:val="24"/>
          <w:szCs w:val="24"/>
        </w:rPr>
      </w:pPr>
      <w:r>
        <w:rPr>
          <w:rFonts w:ascii="Times New Roman" w:eastAsia="Times New Roman" w:hAnsi="Times New Roman"/>
          <w:sz w:val="24"/>
          <w:szCs w:val="24"/>
        </w:rPr>
        <w:t>Mystery Babylon</w:t>
      </w:r>
      <w:r w:rsidR="008A22B6">
        <w:rPr>
          <w:rFonts w:ascii="Times New Roman" w:eastAsia="Times New Roman" w:hAnsi="Times New Roman"/>
          <w:sz w:val="24"/>
          <w:szCs w:val="24"/>
        </w:rPr>
        <w:t>,</w:t>
      </w:r>
      <w:r>
        <w:rPr>
          <w:rFonts w:ascii="Times New Roman" w:eastAsia="Times New Roman" w:hAnsi="Times New Roman"/>
          <w:sz w:val="24"/>
          <w:szCs w:val="24"/>
        </w:rPr>
        <w:t xml:space="preserve"> the Mother of Harlots</w:t>
      </w:r>
      <w:r w:rsidR="008A22B6">
        <w:rPr>
          <w:rFonts w:ascii="Times New Roman" w:eastAsia="Times New Roman" w:hAnsi="Times New Roman"/>
          <w:sz w:val="24"/>
          <w:szCs w:val="24"/>
        </w:rPr>
        <w:t>,</w:t>
      </w:r>
      <w:r>
        <w:rPr>
          <w:rFonts w:ascii="Times New Roman" w:eastAsia="Times New Roman" w:hAnsi="Times New Roman"/>
          <w:sz w:val="24"/>
          <w:szCs w:val="24"/>
        </w:rPr>
        <w:t xml:space="preserve"> will be destroyed by the ten horns</w:t>
      </w:r>
      <w:r w:rsidR="000E1218">
        <w:rPr>
          <w:rFonts w:ascii="Times New Roman" w:eastAsia="Times New Roman" w:hAnsi="Times New Roman"/>
          <w:sz w:val="24"/>
          <w:szCs w:val="24"/>
        </w:rPr>
        <w:t xml:space="preserve"> </w:t>
      </w:r>
      <w:r w:rsidR="00077E80">
        <w:rPr>
          <w:rFonts w:ascii="Times New Roman" w:eastAsia="Times New Roman" w:hAnsi="Times New Roman"/>
          <w:sz w:val="24"/>
          <w:szCs w:val="24"/>
        </w:rPr>
        <w:t xml:space="preserve">(kings of the earth) </w:t>
      </w:r>
      <w:r w:rsidR="000E1218">
        <w:rPr>
          <w:rFonts w:ascii="Times New Roman" w:eastAsia="Times New Roman" w:hAnsi="Times New Roman"/>
          <w:sz w:val="24"/>
          <w:szCs w:val="24"/>
        </w:rPr>
        <w:t>who are led by the Antichrist</w:t>
      </w:r>
      <w:r>
        <w:rPr>
          <w:rFonts w:ascii="Times New Roman" w:eastAsia="Times New Roman" w:hAnsi="Times New Roman"/>
          <w:sz w:val="24"/>
          <w:szCs w:val="24"/>
        </w:rPr>
        <w:t>; Babylon the Great will be destroyed by the final, massive judgments of God</w:t>
      </w:r>
      <w:r w:rsidR="00077E80">
        <w:rPr>
          <w:rFonts w:ascii="Times New Roman" w:eastAsia="Times New Roman" w:hAnsi="Times New Roman"/>
          <w:sz w:val="24"/>
          <w:szCs w:val="24"/>
        </w:rPr>
        <w:t>… and these kings of the earth will “</w:t>
      </w:r>
      <w:r w:rsidR="00077E80" w:rsidRPr="00077E80">
        <w:rPr>
          <w:rFonts w:ascii="Times New Roman" w:eastAsia="Times New Roman" w:hAnsi="Times New Roman"/>
          <w:b/>
          <w:sz w:val="24"/>
          <w:szCs w:val="24"/>
        </w:rPr>
        <w:t>weep and lament</w:t>
      </w:r>
      <w:r w:rsidR="00077E80">
        <w:rPr>
          <w:rFonts w:ascii="Times New Roman" w:eastAsia="Times New Roman" w:hAnsi="Times New Roman"/>
          <w:sz w:val="24"/>
          <w:szCs w:val="24"/>
        </w:rPr>
        <w:t>” this event!</w:t>
      </w:r>
    </w:p>
    <w:p w:rsidR="001D40D7" w:rsidRPr="001D40D7" w:rsidRDefault="000E1218" w:rsidP="006117AE">
      <w:pPr>
        <w:pStyle w:val="ListParagraph"/>
        <w:numPr>
          <w:ilvl w:val="0"/>
          <w:numId w:val="80"/>
        </w:numPr>
        <w:spacing w:after="0"/>
        <w:rPr>
          <w:rFonts w:ascii="Times New Roman" w:eastAsia="Times New Roman" w:hAnsi="Times New Roman"/>
          <w:sz w:val="24"/>
          <w:szCs w:val="24"/>
        </w:rPr>
      </w:pPr>
      <w:r>
        <w:rPr>
          <w:rFonts w:ascii="Times New Roman" w:eastAsia="Times New Roman" w:hAnsi="Times New Roman"/>
          <w:sz w:val="24"/>
          <w:szCs w:val="24"/>
        </w:rPr>
        <w:t>T</w:t>
      </w:r>
      <w:r w:rsidR="001D40D7">
        <w:rPr>
          <w:rFonts w:ascii="Times New Roman" w:eastAsia="Times New Roman" w:hAnsi="Times New Roman"/>
          <w:sz w:val="24"/>
          <w:szCs w:val="24"/>
        </w:rPr>
        <w:t xml:space="preserve">he events described in this chapter take place in the final days of the Great Tribulation (the last portion of the second 3 ½ years).  If this Babylon were the same as that discussed in Chapter 17, there would be no time for the Antichrist to reign as the all-powerful false Christ on earth.  </w:t>
      </w:r>
      <w:r w:rsidR="008A22B6">
        <w:rPr>
          <w:rFonts w:ascii="Times New Roman" w:eastAsia="Times New Roman" w:hAnsi="Times New Roman"/>
          <w:sz w:val="24"/>
          <w:szCs w:val="24"/>
        </w:rPr>
        <w:t>In fact, he will rule w</w:t>
      </w:r>
      <w:r w:rsidR="001D40D7">
        <w:rPr>
          <w:rFonts w:ascii="Times New Roman" w:eastAsia="Times New Roman" w:hAnsi="Times New Roman"/>
          <w:sz w:val="24"/>
          <w:szCs w:val="24"/>
        </w:rPr>
        <w:t>ith an iron fist for 3 ½ years after crushing the apostate religious Mystery Babylon in the mid-portion of the Tribulation</w:t>
      </w:r>
      <w:r w:rsidR="008A22B6">
        <w:rPr>
          <w:rFonts w:ascii="Times New Roman" w:eastAsia="Times New Roman" w:hAnsi="Times New Roman"/>
          <w:sz w:val="24"/>
          <w:szCs w:val="24"/>
        </w:rPr>
        <w:t>.</w:t>
      </w:r>
      <w:r w:rsidR="001D40D7">
        <w:rPr>
          <w:rFonts w:ascii="Times New Roman" w:eastAsia="Times New Roman" w:hAnsi="Times New Roman"/>
          <w:sz w:val="24"/>
          <w:szCs w:val="24"/>
        </w:rPr>
        <w:t xml:space="preserve"> </w:t>
      </w:r>
    </w:p>
    <w:p w:rsidR="00D06037" w:rsidRDefault="00D06037" w:rsidP="002C1637">
      <w:pPr>
        <w:spacing w:after="0"/>
        <w:rPr>
          <w:rFonts w:ascii="Times New Roman" w:eastAsia="Times New Roman" w:hAnsi="Times New Roman"/>
          <w:sz w:val="24"/>
          <w:szCs w:val="24"/>
        </w:rPr>
      </w:pPr>
    </w:p>
    <w:p w:rsidR="001D40D7" w:rsidRDefault="001D40D7" w:rsidP="002C1637">
      <w:pPr>
        <w:spacing w:after="0"/>
        <w:rPr>
          <w:rFonts w:ascii="Times New Roman" w:eastAsia="Times New Roman" w:hAnsi="Times New Roman"/>
          <w:sz w:val="24"/>
          <w:szCs w:val="24"/>
        </w:rPr>
      </w:pPr>
      <w:r>
        <w:rPr>
          <w:rFonts w:ascii="Times New Roman" w:eastAsia="Times New Roman" w:hAnsi="Times New Roman"/>
          <w:sz w:val="24"/>
          <w:szCs w:val="24"/>
        </w:rPr>
        <w:tab/>
        <w:t xml:space="preserve">Simply put, Chapter 17 describes the destruction of the apostate religion that had dominated the world </w:t>
      </w:r>
      <w:r w:rsidR="00A3276E">
        <w:rPr>
          <w:rFonts w:ascii="Times New Roman" w:eastAsia="Times New Roman" w:hAnsi="Times New Roman"/>
          <w:sz w:val="24"/>
          <w:szCs w:val="24"/>
        </w:rPr>
        <w:t xml:space="preserve">up until when the Antichrist was ready to assume control.  Chapter 18, as </w:t>
      </w:r>
      <w:r w:rsidR="00A3276E">
        <w:rPr>
          <w:rFonts w:ascii="Times New Roman" w:eastAsia="Times New Roman" w:hAnsi="Times New Roman"/>
          <w:sz w:val="24"/>
          <w:szCs w:val="24"/>
        </w:rPr>
        <w:lastRenderedPageBreak/>
        <w:t>we shall see, tells the story of how the economic, political and governmental system, known as Babylon the Great, will be taken down by Christ.</w:t>
      </w:r>
    </w:p>
    <w:p w:rsidR="00A3276E" w:rsidRPr="002E5290" w:rsidRDefault="00A3276E" w:rsidP="002C1637">
      <w:pPr>
        <w:spacing w:after="0"/>
        <w:rPr>
          <w:rFonts w:ascii="Times New Roman" w:eastAsia="Times New Roman" w:hAnsi="Times New Roman"/>
          <w:sz w:val="24"/>
          <w:szCs w:val="24"/>
        </w:rPr>
      </w:pPr>
      <w:r>
        <w:rPr>
          <w:rFonts w:ascii="Times New Roman" w:eastAsia="Times New Roman" w:hAnsi="Times New Roman"/>
          <w:sz w:val="24"/>
          <w:szCs w:val="24"/>
        </w:rPr>
        <w:tab/>
        <w:t xml:space="preserve">Babylon the Great will certainly fall.  That is what this introduction plainly tells the reader.  Those involved </w:t>
      </w:r>
      <w:r w:rsidR="00B91D5E">
        <w:rPr>
          <w:rFonts w:ascii="Times New Roman" w:eastAsia="Times New Roman" w:hAnsi="Times New Roman"/>
          <w:sz w:val="24"/>
          <w:szCs w:val="24"/>
        </w:rPr>
        <w:t xml:space="preserve">with Babylon </w:t>
      </w:r>
      <w:r>
        <w:rPr>
          <w:rFonts w:ascii="Times New Roman" w:eastAsia="Times New Roman" w:hAnsi="Times New Roman"/>
          <w:sz w:val="24"/>
          <w:szCs w:val="24"/>
        </w:rPr>
        <w:t>also will fall.  Three conspirators are listed</w:t>
      </w:r>
      <w:r w:rsidR="00646ACC">
        <w:rPr>
          <w:rFonts w:ascii="Times New Roman" w:eastAsia="Times New Roman" w:hAnsi="Times New Roman"/>
          <w:sz w:val="24"/>
          <w:szCs w:val="24"/>
        </w:rPr>
        <w:t xml:space="preserve"> as follows</w:t>
      </w:r>
      <w:r>
        <w:rPr>
          <w:rFonts w:ascii="Times New Roman" w:eastAsia="Times New Roman" w:hAnsi="Times New Roman"/>
          <w:sz w:val="24"/>
          <w:szCs w:val="24"/>
        </w:rPr>
        <w:t xml:space="preserve">: nations, kings of the earth, and merchants.  In other words, essentially everything will fall as everything will have become corrupted by this satanic governmental and economic system.  The only way to </w:t>
      </w:r>
      <w:r w:rsidR="004D4515">
        <w:rPr>
          <w:rFonts w:ascii="Times New Roman" w:eastAsia="Times New Roman" w:hAnsi="Times New Roman"/>
          <w:sz w:val="24"/>
          <w:szCs w:val="24"/>
        </w:rPr>
        <w:t>be safe from God’s wrath will</w:t>
      </w:r>
      <w:r w:rsidR="00B91D5E">
        <w:rPr>
          <w:rFonts w:ascii="Times New Roman" w:eastAsia="Times New Roman" w:hAnsi="Times New Roman"/>
          <w:sz w:val="24"/>
          <w:szCs w:val="24"/>
        </w:rPr>
        <w:t xml:space="preserve"> be to reject the Antic</w:t>
      </w:r>
      <w:r w:rsidR="00C03FC8">
        <w:rPr>
          <w:rFonts w:ascii="Times New Roman" w:eastAsia="Times New Roman" w:hAnsi="Times New Roman"/>
          <w:sz w:val="24"/>
          <w:szCs w:val="24"/>
        </w:rPr>
        <w:t>hrist and</w:t>
      </w:r>
      <w:r w:rsidR="00EE4D63">
        <w:rPr>
          <w:rFonts w:ascii="Times New Roman" w:eastAsia="Times New Roman" w:hAnsi="Times New Roman"/>
          <w:sz w:val="24"/>
          <w:szCs w:val="24"/>
        </w:rPr>
        <w:t xml:space="preserve"> his system, </w:t>
      </w:r>
      <w:r w:rsidR="00C03FC8">
        <w:rPr>
          <w:rFonts w:ascii="Times New Roman" w:eastAsia="Times New Roman" w:hAnsi="Times New Roman"/>
          <w:sz w:val="24"/>
          <w:szCs w:val="24"/>
        </w:rPr>
        <w:t>repent</w:t>
      </w:r>
      <w:r w:rsidR="00EE4D63">
        <w:rPr>
          <w:rFonts w:ascii="Times New Roman" w:eastAsia="Times New Roman" w:hAnsi="Times New Roman"/>
          <w:sz w:val="24"/>
          <w:szCs w:val="24"/>
        </w:rPr>
        <w:t>,</w:t>
      </w:r>
      <w:r w:rsidR="00C03FC8">
        <w:rPr>
          <w:rFonts w:ascii="Times New Roman" w:eastAsia="Times New Roman" w:hAnsi="Times New Roman"/>
          <w:sz w:val="24"/>
          <w:szCs w:val="24"/>
        </w:rPr>
        <w:t xml:space="preserve"> and follow</w:t>
      </w:r>
      <w:r w:rsidR="00B91D5E">
        <w:rPr>
          <w:rFonts w:ascii="Times New Roman" w:eastAsia="Times New Roman" w:hAnsi="Times New Roman"/>
          <w:sz w:val="24"/>
          <w:szCs w:val="24"/>
        </w:rPr>
        <w:t xml:space="preserve"> Jesus.  </w:t>
      </w:r>
      <w:r w:rsidR="004D4515" w:rsidRPr="002E5290">
        <w:rPr>
          <w:rFonts w:ascii="Times New Roman" w:eastAsia="Times New Roman" w:hAnsi="Times New Roman"/>
          <w:sz w:val="24"/>
          <w:szCs w:val="24"/>
        </w:rPr>
        <w:t>To follow Jesus</w:t>
      </w:r>
      <w:r w:rsidR="00B91D5E" w:rsidRPr="002E5290">
        <w:rPr>
          <w:rFonts w:ascii="Times New Roman" w:eastAsia="Times New Roman" w:hAnsi="Times New Roman"/>
          <w:sz w:val="24"/>
          <w:szCs w:val="24"/>
        </w:rPr>
        <w:t>, and some still will in the second half of the Tribulation</w:t>
      </w:r>
      <w:r w:rsidR="00C03FC8" w:rsidRPr="002E5290">
        <w:rPr>
          <w:rFonts w:ascii="Times New Roman" w:eastAsia="Times New Roman" w:hAnsi="Times New Roman"/>
          <w:sz w:val="24"/>
          <w:szCs w:val="24"/>
        </w:rPr>
        <w:t xml:space="preserve">, will </w:t>
      </w:r>
      <w:r w:rsidR="004D4515" w:rsidRPr="002E5290">
        <w:rPr>
          <w:rFonts w:ascii="Times New Roman" w:eastAsia="Times New Roman" w:hAnsi="Times New Roman"/>
          <w:sz w:val="24"/>
          <w:szCs w:val="24"/>
        </w:rPr>
        <w:t xml:space="preserve">likely </w:t>
      </w:r>
      <w:r w:rsidR="00C03FC8" w:rsidRPr="002E5290">
        <w:rPr>
          <w:rFonts w:ascii="Times New Roman" w:eastAsia="Times New Roman" w:hAnsi="Times New Roman"/>
          <w:sz w:val="24"/>
          <w:szCs w:val="24"/>
        </w:rPr>
        <w:t>mean a martyr’s death</w:t>
      </w:r>
      <w:r w:rsidR="004D4515" w:rsidRPr="002E5290">
        <w:rPr>
          <w:rFonts w:ascii="Times New Roman" w:eastAsia="Times New Roman" w:hAnsi="Times New Roman"/>
          <w:sz w:val="24"/>
          <w:szCs w:val="24"/>
        </w:rPr>
        <w:t>.  I</w:t>
      </w:r>
      <w:r w:rsidR="00C03FC8" w:rsidRPr="002E5290">
        <w:rPr>
          <w:rFonts w:ascii="Times New Roman" w:eastAsia="Times New Roman" w:hAnsi="Times New Roman"/>
          <w:sz w:val="24"/>
          <w:szCs w:val="24"/>
        </w:rPr>
        <w:t>f one is</w:t>
      </w:r>
      <w:r w:rsidR="00B91D5E" w:rsidRPr="002E5290">
        <w:rPr>
          <w:rFonts w:ascii="Times New Roman" w:eastAsia="Times New Roman" w:hAnsi="Times New Roman"/>
          <w:sz w:val="24"/>
          <w:szCs w:val="24"/>
        </w:rPr>
        <w:t xml:space="preserve"> very fortunate</w:t>
      </w:r>
      <w:r w:rsidR="00C03FC8" w:rsidRPr="002E5290">
        <w:rPr>
          <w:rFonts w:ascii="Times New Roman" w:eastAsia="Times New Roman" w:hAnsi="Times New Roman"/>
          <w:sz w:val="24"/>
          <w:szCs w:val="24"/>
        </w:rPr>
        <w:t xml:space="preserve">, a person who turns to follow Jesus may </w:t>
      </w:r>
      <w:r w:rsidR="00B91D5E" w:rsidRPr="002E5290">
        <w:rPr>
          <w:rFonts w:ascii="Times New Roman" w:eastAsia="Times New Roman" w:hAnsi="Times New Roman"/>
          <w:sz w:val="24"/>
          <w:szCs w:val="24"/>
        </w:rPr>
        <w:t xml:space="preserve">find a </w:t>
      </w:r>
      <w:r w:rsidR="00D90515" w:rsidRPr="002E5290">
        <w:rPr>
          <w:rFonts w:ascii="Times New Roman" w:eastAsia="Times New Roman" w:hAnsi="Times New Roman"/>
          <w:sz w:val="24"/>
          <w:szCs w:val="24"/>
        </w:rPr>
        <w:t xml:space="preserve">place to hide in the wilderness or </w:t>
      </w:r>
      <w:r w:rsidR="00B91D5E" w:rsidRPr="002E5290">
        <w:rPr>
          <w:rFonts w:ascii="Times New Roman" w:eastAsia="Times New Roman" w:hAnsi="Times New Roman"/>
          <w:sz w:val="24"/>
          <w:szCs w:val="24"/>
        </w:rPr>
        <w:t>mountains.</w:t>
      </w:r>
    </w:p>
    <w:p w:rsidR="0007328F" w:rsidRDefault="00B91D5E" w:rsidP="002C1637">
      <w:pPr>
        <w:spacing w:after="0"/>
        <w:rPr>
          <w:rFonts w:ascii="Times New Roman" w:eastAsia="Times New Roman" w:hAnsi="Times New Roman"/>
          <w:sz w:val="24"/>
          <w:szCs w:val="24"/>
        </w:rPr>
      </w:pPr>
      <w:r>
        <w:rPr>
          <w:rFonts w:ascii="Times New Roman" w:eastAsia="Times New Roman" w:hAnsi="Times New Roman"/>
          <w:sz w:val="24"/>
          <w:szCs w:val="24"/>
        </w:rPr>
        <w:tab/>
        <w:t>The final result will be that Babylon will become a haven for demons and other foul creatures… with no end of this situation in sight.</w:t>
      </w:r>
      <w:r w:rsidR="00F22CF6">
        <w:rPr>
          <w:rFonts w:ascii="Times New Roman" w:eastAsia="Times New Roman" w:hAnsi="Times New Roman"/>
          <w:sz w:val="24"/>
          <w:szCs w:val="24"/>
        </w:rPr>
        <w:t xml:space="preserve">  Of course, an important question to consider is exactly what is meant by Babylon the Great?  Where is it?</w:t>
      </w:r>
      <w:r w:rsidR="00CE3D6D">
        <w:rPr>
          <w:rFonts w:ascii="Times New Roman" w:eastAsia="Times New Roman" w:hAnsi="Times New Roman"/>
          <w:sz w:val="24"/>
          <w:szCs w:val="24"/>
        </w:rPr>
        <w:t xml:space="preserve">  There are two common ideas as to where this political, financial power structure will be located:  Rome (as this has been referred to as Babylon on occasion in the past) and the actual city of Babylon.  If the city is going to be Babylon, then this ancient city </w:t>
      </w:r>
      <w:r w:rsidR="004F0688">
        <w:rPr>
          <w:rFonts w:ascii="Times New Roman" w:eastAsia="Times New Roman" w:hAnsi="Times New Roman"/>
          <w:sz w:val="24"/>
          <w:szCs w:val="24"/>
        </w:rPr>
        <w:t>will have to undergo much re</w:t>
      </w:r>
      <w:r w:rsidR="00CE3D6D">
        <w:rPr>
          <w:rFonts w:ascii="Times New Roman" w:eastAsia="Times New Roman" w:hAnsi="Times New Roman"/>
          <w:sz w:val="24"/>
          <w:szCs w:val="24"/>
        </w:rPr>
        <w:t>construction from its current state.</w:t>
      </w:r>
      <w:r w:rsidR="0007328F">
        <w:rPr>
          <w:rFonts w:ascii="Times New Roman" w:eastAsia="Times New Roman" w:hAnsi="Times New Roman"/>
          <w:sz w:val="24"/>
          <w:szCs w:val="24"/>
        </w:rPr>
        <w:t xml:space="preserve">  As we have already learned from the previous section of this treatise, </w:t>
      </w:r>
      <w:r w:rsidR="0007328F" w:rsidRPr="00F8553E">
        <w:rPr>
          <w:rFonts w:ascii="Times New Roman" w:eastAsia="Times New Roman" w:hAnsi="Times New Roman"/>
          <w:sz w:val="24"/>
          <w:szCs w:val="24"/>
        </w:rPr>
        <w:t xml:space="preserve">the city of Babylon has already undergone a lot of reconstruction with more on the horizon.  </w:t>
      </w:r>
      <w:r w:rsidR="0007328F">
        <w:rPr>
          <w:rFonts w:ascii="Times New Roman" w:eastAsia="Times New Roman" w:hAnsi="Times New Roman"/>
          <w:sz w:val="24"/>
          <w:szCs w:val="24"/>
        </w:rPr>
        <w:t>Most prophecy scholars do believe that Babylon the Great will be the actual city of Babylon or one built right next to the loca</w:t>
      </w:r>
      <w:r w:rsidR="00D90515">
        <w:rPr>
          <w:rFonts w:ascii="Times New Roman" w:eastAsia="Times New Roman" w:hAnsi="Times New Roman"/>
          <w:sz w:val="24"/>
          <w:szCs w:val="24"/>
        </w:rPr>
        <w:t>tion of that ancient city.  The</w:t>
      </w:r>
      <w:r w:rsidR="0007328F">
        <w:rPr>
          <w:rFonts w:ascii="Times New Roman" w:eastAsia="Times New Roman" w:hAnsi="Times New Roman"/>
          <w:sz w:val="24"/>
          <w:szCs w:val="24"/>
        </w:rPr>
        <w:t xml:space="preserve"> ancient city may have been the most impressive city ever built.  It is mentioned in seventeen books of the Bible.  </w:t>
      </w:r>
      <w:r w:rsidR="0007328F" w:rsidRPr="00642B4E">
        <w:rPr>
          <w:rFonts w:ascii="Times New Roman" w:eastAsia="Times New Roman" w:hAnsi="Times New Roman"/>
          <w:sz w:val="24"/>
          <w:szCs w:val="24"/>
        </w:rPr>
        <w:t>There are some that believe that since the o</w:t>
      </w:r>
      <w:r w:rsidR="00D90515">
        <w:rPr>
          <w:rFonts w:ascii="Times New Roman" w:eastAsia="Times New Roman" w:hAnsi="Times New Roman"/>
          <w:sz w:val="24"/>
          <w:szCs w:val="24"/>
        </w:rPr>
        <w:t xml:space="preserve">ld city has been destroyed, </w:t>
      </w:r>
      <w:r w:rsidR="0007328F" w:rsidRPr="00642B4E">
        <w:rPr>
          <w:rFonts w:ascii="Times New Roman" w:eastAsia="Times New Roman" w:hAnsi="Times New Roman"/>
          <w:sz w:val="24"/>
          <w:szCs w:val="24"/>
        </w:rPr>
        <w:t>it will not be rebuilt as the Bible does say things to that effect.</w:t>
      </w:r>
      <w:r w:rsidR="0007328F">
        <w:rPr>
          <w:rFonts w:ascii="Times New Roman" w:eastAsia="Times New Roman" w:hAnsi="Times New Roman"/>
          <w:sz w:val="24"/>
          <w:szCs w:val="24"/>
        </w:rPr>
        <w:t xml:space="preserve">  However, </w:t>
      </w:r>
      <w:proofErr w:type="gramStart"/>
      <w:r w:rsidR="0007328F">
        <w:rPr>
          <w:rFonts w:ascii="Times New Roman" w:eastAsia="Times New Roman" w:hAnsi="Times New Roman"/>
          <w:sz w:val="24"/>
          <w:szCs w:val="24"/>
        </w:rPr>
        <w:t>a careful reading of the verses on the future of Babylon reveal</w:t>
      </w:r>
      <w:proofErr w:type="gramEnd"/>
      <w:r w:rsidR="0007328F">
        <w:rPr>
          <w:rFonts w:ascii="Times New Roman" w:eastAsia="Times New Roman" w:hAnsi="Times New Roman"/>
          <w:sz w:val="24"/>
          <w:szCs w:val="24"/>
        </w:rPr>
        <w:t>:</w:t>
      </w:r>
    </w:p>
    <w:p w:rsidR="00221B0C" w:rsidRDefault="00221B0C" w:rsidP="002C1637">
      <w:pPr>
        <w:spacing w:after="0"/>
        <w:rPr>
          <w:rFonts w:ascii="Times New Roman" w:eastAsia="Times New Roman" w:hAnsi="Times New Roman"/>
          <w:sz w:val="24"/>
          <w:szCs w:val="24"/>
        </w:rPr>
      </w:pPr>
    </w:p>
    <w:p w:rsidR="00221B0C" w:rsidRDefault="0007328F" w:rsidP="006117AE">
      <w:pPr>
        <w:pStyle w:val="ListParagraph"/>
        <w:numPr>
          <w:ilvl w:val="0"/>
          <w:numId w:val="82"/>
        </w:numPr>
        <w:rPr>
          <w:rFonts w:ascii="Times New Roman" w:eastAsia="Times New Roman" w:hAnsi="Times New Roman"/>
          <w:sz w:val="24"/>
          <w:szCs w:val="24"/>
        </w:rPr>
      </w:pPr>
      <w:r w:rsidRPr="00221B0C">
        <w:rPr>
          <w:rFonts w:ascii="Times New Roman" w:eastAsia="Times New Roman" w:hAnsi="Times New Roman"/>
          <w:sz w:val="24"/>
          <w:szCs w:val="24"/>
        </w:rPr>
        <w:t>If one actually examines the historical record, the city of Babylon</w:t>
      </w:r>
      <w:r w:rsidR="00221B0C" w:rsidRPr="00221B0C">
        <w:rPr>
          <w:rFonts w:ascii="Times New Roman" w:eastAsia="Times New Roman" w:hAnsi="Times New Roman"/>
          <w:sz w:val="24"/>
          <w:szCs w:val="24"/>
        </w:rPr>
        <w:t xml:space="preserve"> has actual</w:t>
      </w:r>
      <w:r w:rsidR="00D90515">
        <w:rPr>
          <w:rFonts w:ascii="Times New Roman" w:eastAsia="Times New Roman" w:hAnsi="Times New Roman"/>
          <w:sz w:val="24"/>
          <w:szCs w:val="24"/>
        </w:rPr>
        <w:t>ly never yet qualified under</w:t>
      </w:r>
      <w:r w:rsidR="00221B0C" w:rsidRPr="00221B0C">
        <w:rPr>
          <w:rFonts w:ascii="Times New Roman" w:eastAsia="Times New Roman" w:hAnsi="Times New Roman"/>
          <w:sz w:val="24"/>
          <w:szCs w:val="24"/>
        </w:rPr>
        <w:t xml:space="preserve"> the biblical injunction that, “</w:t>
      </w:r>
      <w:r w:rsidR="00D90515">
        <w:rPr>
          <w:rFonts w:ascii="Times New Roman" w:eastAsia="Times New Roman" w:hAnsi="Times New Roman"/>
          <w:color w:val="0070C0"/>
          <w:sz w:val="24"/>
          <w:szCs w:val="24"/>
        </w:rPr>
        <w:t>It will never be inhabited, n</w:t>
      </w:r>
      <w:r w:rsidR="00221B0C" w:rsidRPr="00221B0C">
        <w:rPr>
          <w:rFonts w:ascii="Times New Roman" w:eastAsia="Times New Roman" w:hAnsi="Times New Roman"/>
          <w:color w:val="0070C0"/>
          <w:sz w:val="24"/>
          <w:szCs w:val="24"/>
        </w:rPr>
        <w:t xml:space="preserve">or will it be settled </w:t>
      </w:r>
      <w:r w:rsidR="00D90515">
        <w:rPr>
          <w:rFonts w:ascii="Times New Roman" w:eastAsia="Times New Roman" w:hAnsi="Times New Roman"/>
          <w:color w:val="0070C0"/>
          <w:sz w:val="24"/>
          <w:szCs w:val="24"/>
        </w:rPr>
        <w:t>from generation to generation; n</w:t>
      </w:r>
      <w:r w:rsidR="00221B0C" w:rsidRPr="00221B0C">
        <w:rPr>
          <w:rFonts w:ascii="Times New Roman" w:eastAsia="Times New Roman" w:hAnsi="Times New Roman"/>
          <w:color w:val="0070C0"/>
          <w:sz w:val="24"/>
          <w:szCs w:val="24"/>
        </w:rPr>
        <w:t>or will the Arabian pitch tents there.”</w:t>
      </w:r>
      <w:r w:rsidR="00221B0C" w:rsidRPr="00221B0C">
        <w:rPr>
          <w:rFonts w:ascii="Times New Roman" w:eastAsia="Times New Roman" w:hAnsi="Times New Roman"/>
          <w:sz w:val="24"/>
          <w:szCs w:val="24"/>
        </w:rPr>
        <w:t xml:space="preserve">    </w:t>
      </w:r>
      <w:r w:rsidR="007C0941">
        <w:rPr>
          <w:rFonts w:ascii="Times New Roman" w:eastAsia="Times New Roman" w:hAnsi="Times New Roman"/>
          <w:sz w:val="24"/>
          <w:szCs w:val="24"/>
        </w:rPr>
        <w:t xml:space="preserve">               </w:t>
      </w:r>
      <w:r w:rsidR="00221B0C" w:rsidRPr="00221B0C">
        <w:rPr>
          <w:rFonts w:ascii="Times New Roman" w:eastAsia="Times New Roman" w:hAnsi="Times New Roman"/>
          <w:sz w:val="24"/>
          <w:szCs w:val="24"/>
        </w:rPr>
        <w:t>Isaiah 13:20</w:t>
      </w:r>
    </w:p>
    <w:p w:rsidR="00221B0C" w:rsidRDefault="00221B0C" w:rsidP="006117AE">
      <w:pPr>
        <w:pStyle w:val="ListParagraph"/>
        <w:numPr>
          <w:ilvl w:val="0"/>
          <w:numId w:val="82"/>
        </w:numPr>
        <w:rPr>
          <w:rFonts w:ascii="Times New Roman" w:eastAsia="Times New Roman" w:hAnsi="Times New Roman"/>
          <w:sz w:val="24"/>
          <w:szCs w:val="24"/>
        </w:rPr>
      </w:pPr>
      <w:r>
        <w:rPr>
          <w:rFonts w:ascii="Times New Roman" w:eastAsia="Times New Roman" w:hAnsi="Times New Roman"/>
          <w:sz w:val="24"/>
          <w:szCs w:val="24"/>
        </w:rPr>
        <w:t xml:space="preserve">It is also true that Jeremiah’s prophecy has never come true as yet, </w:t>
      </w:r>
      <w:r w:rsidR="00ED56BA">
        <w:rPr>
          <w:rFonts w:ascii="Times New Roman" w:eastAsia="Times New Roman" w:hAnsi="Times New Roman"/>
          <w:color w:val="0070C0"/>
          <w:sz w:val="24"/>
          <w:szCs w:val="24"/>
        </w:rPr>
        <w:t xml:space="preserve">“Her cities are </w:t>
      </w:r>
      <w:proofErr w:type="gramStart"/>
      <w:r w:rsidR="00ED56BA">
        <w:rPr>
          <w:rFonts w:ascii="Times New Roman" w:eastAsia="Times New Roman" w:hAnsi="Times New Roman"/>
          <w:color w:val="0070C0"/>
          <w:sz w:val="24"/>
          <w:szCs w:val="24"/>
        </w:rPr>
        <w:t xml:space="preserve">a </w:t>
      </w:r>
      <w:r w:rsidR="007C0941">
        <w:rPr>
          <w:rFonts w:ascii="Times New Roman" w:eastAsia="Times New Roman" w:hAnsi="Times New Roman"/>
          <w:color w:val="0070C0"/>
          <w:sz w:val="24"/>
          <w:szCs w:val="24"/>
        </w:rPr>
        <w:t>desolation</w:t>
      </w:r>
      <w:proofErr w:type="gramEnd"/>
      <w:r w:rsidR="007C0941">
        <w:rPr>
          <w:rFonts w:ascii="Times New Roman" w:eastAsia="Times New Roman" w:hAnsi="Times New Roman"/>
          <w:color w:val="0070C0"/>
          <w:sz w:val="24"/>
          <w:szCs w:val="24"/>
        </w:rPr>
        <w:t>, a</w:t>
      </w:r>
      <w:r w:rsidRPr="00221B0C">
        <w:rPr>
          <w:rFonts w:ascii="Times New Roman" w:eastAsia="Times New Roman" w:hAnsi="Times New Roman"/>
          <w:color w:val="0070C0"/>
          <w:sz w:val="24"/>
          <w:szCs w:val="24"/>
        </w:rPr>
        <w:t xml:space="preserve"> dry land</w:t>
      </w:r>
      <w:r w:rsidR="007C0941">
        <w:rPr>
          <w:rFonts w:ascii="Times New Roman" w:eastAsia="Times New Roman" w:hAnsi="Times New Roman"/>
          <w:color w:val="0070C0"/>
          <w:sz w:val="24"/>
          <w:szCs w:val="24"/>
        </w:rPr>
        <w:t xml:space="preserve"> and a wilderness, a land where no one dwells, t</w:t>
      </w:r>
      <w:r w:rsidRPr="00221B0C">
        <w:rPr>
          <w:rFonts w:ascii="Times New Roman" w:eastAsia="Times New Roman" w:hAnsi="Times New Roman"/>
          <w:color w:val="0070C0"/>
          <w:sz w:val="24"/>
          <w:szCs w:val="24"/>
        </w:rPr>
        <w:t>hrough which no son of man passes.</w:t>
      </w:r>
      <w:r>
        <w:rPr>
          <w:rFonts w:ascii="Times New Roman" w:eastAsia="Times New Roman" w:hAnsi="Times New Roman"/>
          <w:sz w:val="24"/>
          <w:szCs w:val="24"/>
        </w:rPr>
        <w:t>”</w:t>
      </w:r>
      <w:r w:rsidRPr="00221B0C">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221B0C">
        <w:rPr>
          <w:rFonts w:ascii="Times New Roman" w:eastAsia="Times New Roman" w:hAnsi="Times New Roman"/>
          <w:sz w:val="24"/>
          <w:szCs w:val="24"/>
        </w:rPr>
        <w:t>Jer 51:43</w:t>
      </w:r>
    </w:p>
    <w:p w:rsidR="007C0941" w:rsidRDefault="00221B0C" w:rsidP="006117AE">
      <w:pPr>
        <w:pStyle w:val="ListParagraph"/>
        <w:numPr>
          <w:ilvl w:val="0"/>
          <w:numId w:val="82"/>
        </w:numPr>
        <w:spacing w:after="0"/>
        <w:rPr>
          <w:rFonts w:ascii="Times New Roman" w:eastAsia="Times New Roman" w:hAnsi="Times New Roman"/>
          <w:sz w:val="24"/>
          <w:szCs w:val="24"/>
        </w:rPr>
      </w:pPr>
      <w:r w:rsidRPr="00221B0C">
        <w:rPr>
          <w:rFonts w:ascii="Times New Roman" w:eastAsia="Times New Roman" w:hAnsi="Times New Roman"/>
          <w:sz w:val="24"/>
          <w:szCs w:val="24"/>
        </w:rPr>
        <w:t>On many occasions, the ruins of that great old city have been taken and used to build new structures.  Therefore, one cannot say what Jeremiah claimed would eventually be true of Babylon…</w:t>
      </w:r>
      <w:r w:rsidR="005D0314">
        <w:rPr>
          <w:rFonts w:ascii="Times New Roman" w:eastAsia="Times New Roman" w:hAnsi="Times New Roman"/>
          <w:sz w:val="24"/>
          <w:szCs w:val="24"/>
        </w:rPr>
        <w:t xml:space="preserve"> </w:t>
      </w:r>
      <w:r w:rsidR="005D0314" w:rsidRPr="005D0314">
        <w:rPr>
          <w:rFonts w:ascii="Times New Roman" w:eastAsia="Times New Roman" w:hAnsi="Times New Roman"/>
          <w:color w:val="0070C0"/>
          <w:sz w:val="24"/>
          <w:szCs w:val="24"/>
        </w:rPr>
        <w:t>“</w:t>
      </w:r>
      <w:proofErr w:type="gramStart"/>
      <w:r w:rsidRPr="00221B0C">
        <w:rPr>
          <w:rFonts w:ascii="Times New Roman" w:eastAsia="Times New Roman" w:hAnsi="Times New Roman"/>
          <w:color w:val="0070C0"/>
          <w:sz w:val="24"/>
          <w:szCs w:val="24"/>
        </w:rPr>
        <w:t>They shall not take</w:t>
      </w:r>
      <w:r w:rsidR="0012484B">
        <w:rPr>
          <w:rFonts w:ascii="Times New Roman" w:eastAsia="Times New Roman" w:hAnsi="Times New Roman"/>
          <w:color w:val="0070C0"/>
          <w:sz w:val="24"/>
          <w:szCs w:val="24"/>
        </w:rPr>
        <w:t xml:space="preserve"> from you a stone for a corner nor</w:t>
      </w:r>
      <w:proofErr w:type="gramEnd"/>
      <w:r w:rsidR="0012484B">
        <w:rPr>
          <w:rFonts w:ascii="Times New Roman" w:eastAsia="Times New Roman" w:hAnsi="Times New Roman"/>
          <w:color w:val="0070C0"/>
          <w:sz w:val="24"/>
          <w:szCs w:val="24"/>
        </w:rPr>
        <w:t xml:space="preserve"> a stone for a foundation, b</w:t>
      </w:r>
      <w:r w:rsidRPr="00221B0C">
        <w:rPr>
          <w:rFonts w:ascii="Times New Roman" w:eastAsia="Times New Roman" w:hAnsi="Times New Roman"/>
          <w:color w:val="0070C0"/>
          <w:sz w:val="24"/>
          <w:szCs w:val="24"/>
        </w:rPr>
        <w:t>ut you shall be desolate forever,"</w:t>
      </w:r>
      <w:r w:rsidRPr="00221B0C">
        <w:rPr>
          <w:rFonts w:ascii="Times New Roman" w:eastAsia="Times New Roman" w:hAnsi="Times New Roman"/>
          <w:sz w:val="24"/>
          <w:szCs w:val="24"/>
        </w:rPr>
        <w:t xml:space="preserve"> </w:t>
      </w:r>
      <w:r w:rsidRPr="00221B0C">
        <w:rPr>
          <w:rFonts w:ascii="Times New Roman" w:eastAsia="Times New Roman" w:hAnsi="Times New Roman"/>
          <w:color w:val="0070C0"/>
          <w:sz w:val="24"/>
          <w:szCs w:val="24"/>
        </w:rPr>
        <w:t xml:space="preserve">says the </w:t>
      </w:r>
      <w:r w:rsidRPr="00221B0C">
        <w:rPr>
          <w:rFonts w:ascii="Times New Roman" w:eastAsia="Times New Roman" w:hAnsi="Times New Roman"/>
          <w:smallCaps/>
          <w:color w:val="0070C0"/>
          <w:sz w:val="24"/>
          <w:szCs w:val="24"/>
        </w:rPr>
        <w:t>Lord</w:t>
      </w:r>
      <w:r w:rsidRPr="00221B0C">
        <w:rPr>
          <w:rFonts w:ascii="Times New Roman" w:eastAsia="Times New Roman" w:hAnsi="Times New Roman"/>
          <w:color w:val="0070C0"/>
          <w:sz w:val="24"/>
          <w:szCs w:val="24"/>
        </w:rPr>
        <w:t>.</w:t>
      </w:r>
      <w:r w:rsidR="005D0314">
        <w:rPr>
          <w:rFonts w:ascii="Times New Roman" w:eastAsia="Times New Roman" w:hAnsi="Times New Roman"/>
          <w:color w:val="0070C0"/>
          <w:sz w:val="24"/>
          <w:szCs w:val="24"/>
        </w:rPr>
        <w:t>”</w:t>
      </w:r>
      <w:r w:rsidRPr="00221B0C">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221B0C">
        <w:rPr>
          <w:rFonts w:ascii="Times New Roman" w:eastAsia="Times New Roman" w:hAnsi="Times New Roman"/>
          <w:sz w:val="24"/>
          <w:szCs w:val="24"/>
        </w:rPr>
        <w:t>Jer 51:26</w:t>
      </w:r>
      <w:r>
        <w:rPr>
          <w:rFonts w:ascii="Times New Roman" w:eastAsia="Times New Roman" w:hAnsi="Times New Roman"/>
          <w:sz w:val="24"/>
          <w:szCs w:val="24"/>
        </w:rPr>
        <w:t xml:space="preserve">   </w:t>
      </w:r>
    </w:p>
    <w:p w:rsidR="00221B0C" w:rsidRDefault="00221B0C" w:rsidP="007C0941">
      <w:pPr>
        <w:pStyle w:val="ListParagraph"/>
        <w:spacing w:after="0"/>
        <w:ind w:left="810"/>
        <w:rPr>
          <w:rFonts w:ascii="Times New Roman" w:eastAsia="Times New Roman" w:hAnsi="Times New Roman"/>
          <w:sz w:val="24"/>
          <w:szCs w:val="24"/>
        </w:rPr>
      </w:pPr>
      <w:r>
        <w:rPr>
          <w:rFonts w:ascii="Times New Roman" w:eastAsia="Times New Roman" w:hAnsi="Times New Roman"/>
          <w:sz w:val="24"/>
          <w:szCs w:val="24"/>
        </w:rPr>
        <w:t xml:space="preserve">Even recently, some of </w:t>
      </w:r>
      <w:r w:rsidR="003D6259">
        <w:rPr>
          <w:rFonts w:ascii="Times New Roman" w:eastAsia="Times New Roman" w:hAnsi="Times New Roman"/>
          <w:sz w:val="24"/>
          <w:szCs w:val="24"/>
        </w:rPr>
        <w:t>the houses of Bagh</w:t>
      </w:r>
      <w:r w:rsidR="0012484B">
        <w:rPr>
          <w:rFonts w:ascii="Times New Roman" w:eastAsia="Times New Roman" w:hAnsi="Times New Roman"/>
          <w:sz w:val="24"/>
          <w:szCs w:val="24"/>
        </w:rPr>
        <w:t xml:space="preserve">dad have </w:t>
      </w:r>
      <w:r>
        <w:rPr>
          <w:rFonts w:ascii="Times New Roman" w:eastAsia="Times New Roman" w:hAnsi="Times New Roman"/>
          <w:sz w:val="24"/>
          <w:szCs w:val="24"/>
        </w:rPr>
        <w:t>utilized some of the stones of that ancient city.</w:t>
      </w:r>
      <w:r w:rsidR="005D0314">
        <w:rPr>
          <w:rFonts w:ascii="Times New Roman" w:eastAsia="Times New Roman" w:hAnsi="Times New Roman"/>
          <w:sz w:val="24"/>
          <w:szCs w:val="24"/>
        </w:rPr>
        <w:t xml:space="preserve">  In the past, Seleucia, Kufa, Hillah and other cities have taken stones to use in the building of their towns.</w:t>
      </w:r>
    </w:p>
    <w:p w:rsidR="005D0314" w:rsidRPr="009641C9" w:rsidRDefault="005D0314" w:rsidP="006117AE">
      <w:pPr>
        <w:pStyle w:val="ListParagraph"/>
        <w:numPr>
          <w:ilvl w:val="0"/>
          <w:numId w:val="82"/>
        </w:numPr>
        <w:rPr>
          <w:rFonts w:ascii="Times New Roman" w:eastAsia="Times New Roman" w:hAnsi="Times New Roman"/>
          <w:color w:val="0070C0"/>
          <w:sz w:val="24"/>
          <w:szCs w:val="24"/>
        </w:rPr>
      </w:pPr>
      <w:r w:rsidRPr="00684928">
        <w:rPr>
          <w:rFonts w:ascii="Times New Roman" w:eastAsia="Times New Roman" w:hAnsi="Times New Roman"/>
          <w:sz w:val="24"/>
          <w:szCs w:val="24"/>
        </w:rPr>
        <w:t xml:space="preserve">Isaiah goes even further to note that Babylon will eventually be subject to </w:t>
      </w:r>
      <w:r w:rsidR="0012484B">
        <w:rPr>
          <w:rFonts w:ascii="Times New Roman" w:eastAsia="Times New Roman" w:hAnsi="Times New Roman"/>
          <w:sz w:val="24"/>
          <w:szCs w:val="24"/>
        </w:rPr>
        <w:t xml:space="preserve">destruction that </w:t>
      </w:r>
      <w:r w:rsidRPr="00684928">
        <w:rPr>
          <w:rFonts w:ascii="Times New Roman" w:eastAsia="Times New Roman" w:hAnsi="Times New Roman"/>
          <w:sz w:val="24"/>
          <w:szCs w:val="24"/>
        </w:rPr>
        <w:t xml:space="preserve">will come at the hand </w:t>
      </w:r>
      <w:r w:rsidR="003D6259">
        <w:rPr>
          <w:rFonts w:ascii="Times New Roman" w:eastAsia="Times New Roman" w:hAnsi="Times New Roman"/>
          <w:sz w:val="24"/>
          <w:szCs w:val="24"/>
        </w:rPr>
        <w:t>of the Lord during the end-time.</w:t>
      </w:r>
      <w:r w:rsidRPr="00684928">
        <w:rPr>
          <w:rFonts w:ascii="Times New Roman" w:eastAsia="Times New Roman" w:hAnsi="Times New Roman"/>
          <w:sz w:val="24"/>
          <w:szCs w:val="24"/>
        </w:rPr>
        <w:t xml:space="preserve">  </w:t>
      </w:r>
      <w:r w:rsidR="00684928">
        <w:rPr>
          <w:rFonts w:ascii="Times New Roman" w:eastAsia="Times New Roman" w:hAnsi="Times New Roman"/>
          <w:sz w:val="24"/>
          <w:szCs w:val="24"/>
        </w:rPr>
        <w:t>“</w:t>
      </w:r>
      <w:r w:rsidR="00684928" w:rsidRPr="00684928">
        <w:rPr>
          <w:rFonts w:ascii="Times New Roman" w:eastAsia="Times New Roman" w:hAnsi="Times New Roman"/>
          <w:color w:val="0070C0"/>
          <w:sz w:val="24"/>
          <w:szCs w:val="24"/>
        </w:rPr>
        <w:t xml:space="preserve">Wail, for the day of the </w:t>
      </w:r>
      <w:r w:rsidR="00684928" w:rsidRPr="00684928">
        <w:rPr>
          <w:rFonts w:ascii="Times New Roman" w:eastAsia="Times New Roman" w:hAnsi="Times New Roman"/>
          <w:smallCaps/>
          <w:color w:val="0070C0"/>
          <w:sz w:val="24"/>
          <w:szCs w:val="24"/>
        </w:rPr>
        <w:lastRenderedPageBreak/>
        <w:t>Lord</w:t>
      </w:r>
      <w:r w:rsidR="00684928" w:rsidRPr="00684928">
        <w:rPr>
          <w:rFonts w:ascii="Times New Roman" w:eastAsia="Times New Roman" w:hAnsi="Times New Roman"/>
          <w:color w:val="0070C0"/>
          <w:sz w:val="24"/>
          <w:szCs w:val="24"/>
        </w:rPr>
        <w:t xml:space="preserve"> </w:t>
      </w:r>
      <w:r w:rsidR="00684928" w:rsidRPr="00684928">
        <w:rPr>
          <w:rFonts w:ascii="Times New Roman" w:eastAsia="Times New Roman" w:hAnsi="Times New Roman"/>
          <w:iCs/>
          <w:color w:val="0070C0"/>
          <w:sz w:val="24"/>
          <w:szCs w:val="24"/>
        </w:rPr>
        <w:t>is</w:t>
      </w:r>
      <w:r w:rsidR="00684928" w:rsidRPr="00684928">
        <w:rPr>
          <w:rFonts w:ascii="Times New Roman" w:eastAsia="Times New Roman" w:hAnsi="Times New Roman"/>
          <w:color w:val="0070C0"/>
          <w:sz w:val="24"/>
          <w:szCs w:val="24"/>
        </w:rPr>
        <w:t xml:space="preserve"> at hand! </w:t>
      </w:r>
      <w:r w:rsidR="0012484B">
        <w:rPr>
          <w:rFonts w:ascii="Times New Roman" w:eastAsia="Times New Roman" w:hAnsi="Times New Roman"/>
          <w:color w:val="0070C0"/>
          <w:sz w:val="24"/>
          <w:szCs w:val="24"/>
        </w:rPr>
        <w:t xml:space="preserve"> </w:t>
      </w:r>
      <w:r w:rsidR="00684928" w:rsidRPr="00684928">
        <w:rPr>
          <w:rFonts w:ascii="Times New Roman" w:eastAsia="Times New Roman" w:hAnsi="Times New Roman"/>
          <w:color w:val="0070C0"/>
          <w:sz w:val="24"/>
          <w:szCs w:val="24"/>
        </w:rPr>
        <w:t xml:space="preserve">It will come as destruction from the Almighty. </w:t>
      </w:r>
      <w:r w:rsidR="00684928">
        <w:rPr>
          <w:rFonts w:ascii="Times New Roman" w:eastAsia="Times New Roman" w:hAnsi="Times New Roman"/>
          <w:color w:val="0070C0"/>
          <w:sz w:val="24"/>
          <w:szCs w:val="24"/>
        </w:rPr>
        <w:t xml:space="preserve"> </w:t>
      </w:r>
      <w:r w:rsidR="00684928" w:rsidRPr="00684928">
        <w:rPr>
          <w:rFonts w:ascii="Times New Roman" w:eastAsia="Times New Roman" w:hAnsi="Times New Roman"/>
          <w:color w:val="0070C0"/>
          <w:sz w:val="24"/>
          <w:szCs w:val="24"/>
        </w:rPr>
        <w:t>T</w:t>
      </w:r>
      <w:r w:rsidRPr="00684928">
        <w:rPr>
          <w:rFonts w:ascii="Times New Roman" w:eastAsia="Times New Roman" w:hAnsi="Times New Roman"/>
          <w:color w:val="0070C0"/>
          <w:sz w:val="24"/>
          <w:szCs w:val="24"/>
        </w:rPr>
        <w:t xml:space="preserve">herefore I will make the heavens tremble; and the earth will shake from its place at the wrath of the </w:t>
      </w:r>
      <w:r w:rsidRPr="00684928">
        <w:rPr>
          <w:rFonts w:ascii="Times New Roman" w:eastAsia="Times New Roman" w:hAnsi="Times New Roman"/>
          <w:smallCaps/>
          <w:color w:val="0070C0"/>
          <w:sz w:val="24"/>
          <w:szCs w:val="24"/>
        </w:rPr>
        <w:t>Lord</w:t>
      </w:r>
      <w:r w:rsidRPr="00684928">
        <w:rPr>
          <w:rFonts w:ascii="Times New Roman" w:eastAsia="Times New Roman" w:hAnsi="Times New Roman"/>
          <w:color w:val="0070C0"/>
          <w:sz w:val="24"/>
          <w:szCs w:val="24"/>
        </w:rPr>
        <w:t xml:space="preserve"> Almighty, in the day of his burning anger.”</w:t>
      </w:r>
      <w:r w:rsidRPr="00684928">
        <w:rPr>
          <w:rFonts w:ascii="Times New Roman" w:eastAsia="Times New Roman" w:hAnsi="Times New Roman"/>
          <w:color w:val="00B0F0"/>
          <w:sz w:val="24"/>
          <w:szCs w:val="24"/>
        </w:rPr>
        <w:t xml:space="preserve">    </w:t>
      </w:r>
      <w:r w:rsidRPr="00684928">
        <w:rPr>
          <w:rFonts w:ascii="Times New Roman" w:eastAsia="Times New Roman" w:hAnsi="Times New Roman"/>
          <w:sz w:val="24"/>
          <w:szCs w:val="24"/>
        </w:rPr>
        <w:t>Isaiah 13:</w:t>
      </w:r>
      <w:r w:rsidR="00684928" w:rsidRPr="00684928">
        <w:rPr>
          <w:rFonts w:ascii="Times New Roman" w:eastAsia="Times New Roman" w:hAnsi="Times New Roman"/>
          <w:sz w:val="24"/>
          <w:szCs w:val="24"/>
        </w:rPr>
        <w:t>6&amp;</w:t>
      </w:r>
      <w:r w:rsidRPr="00684928">
        <w:rPr>
          <w:rFonts w:ascii="Times New Roman" w:eastAsia="Times New Roman" w:hAnsi="Times New Roman"/>
          <w:sz w:val="24"/>
          <w:szCs w:val="24"/>
        </w:rPr>
        <w:t>13</w:t>
      </w:r>
    </w:p>
    <w:p w:rsidR="005D0314" w:rsidRPr="009641C9" w:rsidRDefault="005D0314" w:rsidP="006117AE">
      <w:pPr>
        <w:pStyle w:val="ListParagraph"/>
        <w:numPr>
          <w:ilvl w:val="0"/>
          <w:numId w:val="82"/>
        </w:numPr>
        <w:rPr>
          <w:rFonts w:ascii="Times New Roman" w:eastAsia="Times New Roman" w:hAnsi="Times New Roman"/>
          <w:color w:val="0070C0"/>
          <w:sz w:val="24"/>
          <w:szCs w:val="24"/>
        </w:rPr>
      </w:pPr>
      <w:r w:rsidRPr="009641C9">
        <w:rPr>
          <w:rFonts w:ascii="Times New Roman" w:eastAsia="Times New Roman" w:hAnsi="Times New Roman"/>
          <w:sz w:val="24"/>
          <w:szCs w:val="24"/>
        </w:rPr>
        <w:t xml:space="preserve">Isaiah continued to prophecy about Babylon and the fact that God would send judgment upon </w:t>
      </w:r>
      <w:r w:rsidR="00ED56BA">
        <w:rPr>
          <w:rFonts w:ascii="Times New Roman" w:eastAsia="Times New Roman" w:hAnsi="Times New Roman"/>
          <w:sz w:val="24"/>
          <w:szCs w:val="24"/>
        </w:rPr>
        <w:t>it one day… the day of the Lord.</w:t>
      </w:r>
      <w:r w:rsidRPr="009641C9">
        <w:rPr>
          <w:rFonts w:ascii="Times New Roman" w:eastAsia="Times New Roman" w:hAnsi="Times New Roman"/>
          <w:sz w:val="24"/>
          <w:szCs w:val="24"/>
        </w:rPr>
        <w:t xml:space="preserve">  </w:t>
      </w:r>
      <w:r w:rsidR="00ED56BA" w:rsidRPr="00F8553E">
        <w:rPr>
          <w:rFonts w:ascii="Times New Roman" w:eastAsia="Times New Roman" w:hAnsi="Times New Roman"/>
          <w:sz w:val="24"/>
          <w:szCs w:val="24"/>
        </w:rPr>
        <w:t>He wrote concerning Babylon</w:t>
      </w:r>
      <w:r w:rsidR="00ED56BA">
        <w:rPr>
          <w:rFonts w:ascii="Times New Roman" w:eastAsia="Times New Roman" w:hAnsi="Times New Roman"/>
          <w:sz w:val="24"/>
          <w:szCs w:val="24"/>
        </w:rPr>
        <w:t xml:space="preserve">, </w:t>
      </w:r>
      <w:r w:rsidRPr="009641C9">
        <w:rPr>
          <w:rFonts w:ascii="Times New Roman" w:eastAsia="Times New Roman" w:hAnsi="Times New Roman"/>
          <w:color w:val="0070C0"/>
          <w:sz w:val="24"/>
          <w:szCs w:val="24"/>
        </w:rPr>
        <w:t>“</w:t>
      </w:r>
      <w:r w:rsidR="009641C9" w:rsidRPr="009641C9">
        <w:rPr>
          <w:rFonts w:ascii="Times New Roman" w:eastAsia="Times New Roman" w:hAnsi="Times New Roman"/>
          <w:color w:val="0070C0"/>
          <w:sz w:val="24"/>
          <w:szCs w:val="24"/>
        </w:rPr>
        <w:t xml:space="preserve">See, the </w:t>
      </w:r>
      <w:r w:rsidR="009641C9" w:rsidRPr="009641C9">
        <w:rPr>
          <w:rFonts w:ascii="Times New Roman" w:eastAsia="Times New Roman" w:hAnsi="Times New Roman"/>
          <w:b/>
          <w:color w:val="0070C0"/>
          <w:sz w:val="24"/>
          <w:szCs w:val="24"/>
        </w:rPr>
        <w:t xml:space="preserve">day of the </w:t>
      </w:r>
      <w:r w:rsidR="009641C9" w:rsidRPr="009641C9">
        <w:rPr>
          <w:rFonts w:ascii="Times New Roman" w:eastAsia="Times New Roman" w:hAnsi="Times New Roman"/>
          <w:b/>
          <w:smallCaps/>
          <w:color w:val="0070C0"/>
          <w:sz w:val="24"/>
          <w:szCs w:val="24"/>
        </w:rPr>
        <w:t>Lord</w:t>
      </w:r>
      <w:r w:rsidR="009641C9" w:rsidRPr="009641C9">
        <w:rPr>
          <w:rFonts w:ascii="Times New Roman" w:eastAsia="Times New Roman" w:hAnsi="Times New Roman"/>
          <w:color w:val="0070C0"/>
          <w:sz w:val="24"/>
          <w:szCs w:val="24"/>
        </w:rPr>
        <w:t xml:space="preserve"> is coming --a cruel day, with wrath and fierce anger-- to </w:t>
      </w:r>
      <w:r w:rsidR="009641C9" w:rsidRPr="009641C9">
        <w:rPr>
          <w:rFonts w:ascii="Times New Roman" w:eastAsia="Times New Roman" w:hAnsi="Times New Roman"/>
          <w:b/>
          <w:color w:val="0070C0"/>
          <w:sz w:val="24"/>
          <w:szCs w:val="24"/>
        </w:rPr>
        <w:t>make the land desolate and destroy the sinners within it.</w:t>
      </w:r>
      <w:r w:rsidR="009641C9" w:rsidRPr="009641C9">
        <w:rPr>
          <w:rFonts w:ascii="Times New Roman" w:eastAsia="Times New Roman" w:hAnsi="Times New Roman"/>
          <w:color w:val="0070C0"/>
          <w:sz w:val="24"/>
          <w:szCs w:val="24"/>
        </w:rPr>
        <w:t xml:space="preserve"> </w:t>
      </w:r>
      <w:r w:rsidR="009641C9">
        <w:rPr>
          <w:rFonts w:ascii="Times New Roman" w:eastAsia="Times New Roman" w:hAnsi="Times New Roman"/>
          <w:color w:val="0070C0"/>
          <w:sz w:val="24"/>
          <w:szCs w:val="24"/>
        </w:rPr>
        <w:t xml:space="preserve"> </w:t>
      </w:r>
      <w:r w:rsidRPr="009641C9">
        <w:rPr>
          <w:rFonts w:ascii="Times New Roman" w:eastAsia="Times New Roman" w:hAnsi="Times New Roman"/>
          <w:color w:val="0070C0"/>
          <w:sz w:val="24"/>
          <w:szCs w:val="24"/>
        </w:rPr>
        <w:t>For the stars of h</w:t>
      </w:r>
      <w:r w:rsidR="00DA6751" w:rsidRPr="009641C9">
        <w:rPr>
          <w:rFonts w:ascii="Times New Roman" w:eastAsia="Times New Roman" w:hAnsi="Times New Roman"/>
          <w:color w:val="0070C0"/>
          <w:sz w:val="24"/>
          <w:szCs w:val="24"/>
        </w:rPr>
        <w:t>eaven and their constellations w</w:t>
      </w:r>
      <w:r w:rsidRPr="009641C9">
        <w:rPr>
          <w:rFonts w:ascii="Times New Roman" w:eastAsia="Times New Roman" w:hAnsi="Times New Roman"/>
          <w:color w:val="0070C0"/>
          <w:sz w:val="24"/>
          <w:szCs w:val="24"/>
        </w:rPr>
        <w:t xml:space="preserve">ill not give their light; </w:t>
      </w:r>
      <w:proofErr w:type="gramStart"/>
      <w:r w:rsidRPr="009641C9">
        <w:rPr>
          <w:rFonts w:ascii="Times New Roman" w:eastAsia="Times New Roman" w:hAnsi="Times New Roman"/>
          <w:color w:val="0070C0"/>
          <w:sz w:val="24"/>
          <w:szCs w:val="24"/>
        </w:rPr>
        <w:t>The</w:t>
      </w:r>
      <w:proofErr w:type="gramEnd"/>
      <w:r w:rsidRPr="009641C9">
        <w:rPr>
          <w:rFonts w:ascii="Times New Roman" w:eastAsia="Times New Roman" w:hAnsi="Times New Roman"/>
          <w:color w:val="0070C0"/>
          <w:sz w:val="24"/>
          <w:szCs w:val="24"/>
        </w:rPr>
        <w:t xml:space="preserve"> sun will b</w:t>
      </w:r>
      <w:r w:rsidR="004D3BB7" w:rsidRPr="009641C9">
        <w:rPr>
          <w:rFonts w:ascii="Times New Roman" w:eastAsia="Times New Roman" w:hAnsi="Times New Roman"/>
          <w:color w:val="0070C0"/>
          <w:sz w:val="24"/>
          <w:szCs w:val="24"/>
        </w:rPr>
        <w:t>e darkened in its going forth, a</w:t>
      </w:r>
      <w:r w:rsidRPr="009641C9">
        <w:rPr>
          <w:rFonts w:ascii="Times New Roman" w:eastAsia="Times New Roman" w:hAnsi="Times New Roman"/>
          <w:color w:val="0070C0"/>
          <w:sz w:val="24"/>
          <w:szCs w:val="24"/>
        </w:rPr>
        <w:t xml:space="preserve">nd the moon will not cause its light to shine. </w:t>
      </w:r>
      <w:r w:rsidR="001E13BF">
        <w:rPr>
          <w:rFonts w:ascii="Times New Roman" w:eastAsia="Times New Roman" w:hAnsi="Times New Roman"/>
          <w:color w:val="0070C0"/>
          <w:sz w:val="24"/>
          <w:szCs w:val="24"/>
        </w:rPr>
        <w:t xml:space="preserve"> </w:t>
      </w:r>
      <w:r w:rsidRPr="009641C9">
        <w:rPr>
          <w:rFonts w:ascii="Times New Roman" w:eastAsia="Times New Roman" w:hAnsi="Times New Roman"/>
          <w:b/>
          <w:color w:val="0070C0"/>
          <w:sz w:val="24"/>
          <w:szCs w:val="24"/>
        </w:rPr>
        <w:t xml:space="preserve">"I will punish the world for </w:t>
      </w:r>
      <w:r w:rsidRPr="009641C9">
        <w:rPr>
          <w:rFonts w:ascii="Times New Roman" w:eastAsia="Times New Roman" w:hAnsi="Times New Roman"/>
          <w:b/>
          <w:iCs/>
          <w:color w:val="0070C0"/>
          <w:sz w:val="24"/>
          <w:szCs w:val="24"/>
        </w:rPr>
        <w:t>its</w:t>
      </w:r>
      <w:r w:rsidRPr="009641C9">
        <w:rPr>
          <w:rFonts w:ascii="Times New Roman" w:eastAsia="Times New Roman" w:hAnsi="Times New Roman"/>
          <w:b/>
          <w:color w:val="0070C0"/>
          <w:sz w:val="24"/>
          <w:szCs w:val="24"/>
        </w:rPr>
        <w:t xml:space="preserve"> evil, </w:t>
      </w:r>
      <w:r w:rsidR="00DA6751" w:rsidRPr="009641C9">
        <w:rPr>
          <w:rFonts w:ascii="Times New Roman" w:eastAsia="Times New Roman" w:hAnsi="Times New Roman"/>
          <w:b/>
          <w:color w:val="0070C0"/>
          <w:sz w:val="24"/>
          <w:szCs w:val="24"/>
        </w:rPr>
        <w:t>a</w:t>
      </w:r>
      <w:r w:rsidRPr="009641C9">
        <w:rPr>
          <w:rFonts w:ascii="Times New Roman" w:eastAsia="Times New Roman" w:hAnsi="Times New Roman"/>
          <w:b/>
          <w:color w:val="0070C0"/>
          <w:sz w:val="24"/>
          <w:szCs w:val="24"/>
        </w:rPr>
        <w:t>nd the wicked for their iniquity</w:t>
      </w:r>
      <w:r w:rsidRPr="009641C9">
        <w:rPr>
          <w:rFonts w:ascii="Times New Roman" w:eastAsia="Times New Roman" w:hAnsi="Times New Roman"/>
          <w:color w:val="0070C0"/>
          <w:sz w:val="24"/>
          <w:szCs w:val="24"/>
        </w:rPr>
        <w:t>; I will halt the arr</w:t>
      </w:r>
      <w:r w:rsidR="004D3BB7" w:rsidRPr="009641C9">
        <w:rPr>
          <w:rFonts w:ascii="Times New Roman" w:eastAsia="Times New Roman" w:hAnsi="Times New Roman"/>
          <w:color w:val="0070C0"/>
          <w:sz w:val="24"/>
          <w:szCs w:val="24"/>
        </w:rPr>
        <w:t>ogance of the proud, a</w:t>
      </w:r>
      <w:r w:rsidRPr="009641C9">
        <w:rPr>
          <w:rFonts w:ascii="Times New Roman" w:eastAsia="Times New Roman" w:hAnsi="Times New Roman"/>
          <w:color w:val="0070C0"/>
          <w:sz w:val="24"/>
          <w:szCs w:val="24"/>
        </w:rPr>
        <w:t xml:space="preserve">nd will lay low the haughtiness of the terrible.” </w:t>
      </w:r>
      <w:r w:rsidR="00ED56BA">
        <w:rPr>
          <w:rFonts w:ascii="Times New Roman" w:eastAsia="Times New Roman" w:hAnsi="Times New Roman"/>
          <w:color w:val="0070C0"/>
          <w:sz w:val="24"/>
          <w:szCs w:val="24"/>
        </w:rPr>
        <w:t xml:space="preserve"> </w:t>
      </w:r>
      <w:r w:rsidR="009641C9" w:rsidRPr="009641C9">
        <w:rPr>
          <w:rFonts w:ascii="Times New Roman" w:eastAsia="Times New Roman" w:hAnsi="Times New Roman"/>
          <w:sz w:val="24"/>
          <w:szCs w:val="24"/>
        </w:rPr>
        <w:t>Isaiah 13:9</w:t>
      </w:r>
      <w:r w:rsidRPr="009641C9">
        <w:rPr>
          <w:rFonts w:ascii="Times New Roman" w:eastAsia="Times New Roman" w:hAnsi="Times New Roman"/>
          <w:sz w:val="24"/>
          <w:szCs w:val="24"/>
        </w:rPr>
        <w:t>-11</w:t>
      </w:r>
      <w:r w:rsidR="00ED56BA">
        <w:rPr>
          <w:rFonts w:ascii="Times New Roman" w:eastAsia="Times New Roman" w:hAnsi="Times New Roman"/>
          <w:sz w:val="24"/>
          <w:szCs w:val="24"/>
        </w:rPr>
        <w:t xml:space="preserve"> </w:t>
      </w:r>
      <w:r w:rsidR="001E13BF">
        <w:rPr>
          <w:rFonts w:ascii="Times New Roman" w:eastAsia="Times New Roman" w:hAnsi="Times New Roman"/>
          <w:sz w:val="24"/>
          <w:szCs w:val="24"/>
        </w:rPr>
        <w:t>Babylon has yet to receive this type of destruction.</w:t>
      </w:r>
    </w:p>
    <w:p w:rsidR="00B719C2" w:rsidRDefault="009E22D5" w:rsidP="006117AE">
      <w:pPr>
        <w:pStyle w:val="ListParagraph"/>
        <w:numPr>
          <w:ilvl w:val="0"/>
          <w:numId w:val="82"/>
        </w:numPr>
        <w:spacing w:before="100" w:beforeAutospacing="1" w:after="100" w:afterAutospacing="1"/>
        <w:rPr>
          <w:rFonts w:ascii="Times New Roman" w:eastAsia="Times New Roman" w:hAnsi="Times New Roman"/>
          <w:sz w:val="24"/>
          <w:szCs w:val="24"/>
        </w:rPr>
      </w:pPr>
      <w:r w:rsidRPr="009E22D5">
        <w:rPr>
          <w:rFonts w:ascii="Times New Roman" w:eastAsia="Times New Roman" w:hAnsi="Times New Roman"/>
          <w:color w:val="0070C0"/>
          <w:sz w:val="24"/>
          <w:szCs w:val="24"/>
        </w:rPr>
        <w:t>And B</w:t>
      </w:r>
      <w:r w:rsidR="00DC028B">
        <w:rPr>
          <w:rFonts w:ascii="Times New Roman" w:eastAsia="Times New Roman" w:hAnsi="Times New Roman"/>
          <w:color w:val="0070C0"/>
          <w:sz w:val="24"/>
          <w:szCs w:val="24"/>
        </w:rPr>
        <w:t>abylon, the glory of kingdoms, t</w:t>
      </w:r>
      <w:r w:rsidRPr="009E22D5">
        <w:rPr>
          <w:rFonts w:ascii="Times New Roman" w:eastAsia="Times New Roman" w:hAnsi="Times New Roman"/>
          <w:color w:val="0070C0"/>
          <w:sz w:val="24"/>
          <w:szCs w:val="24"/>
        </w:rPr>
        <w:t>he b</w:t>
      </w:r>
      <w:r w:rsidR="00DC028B">
        <w:rPr>
          <w:rFonts w:ascii="Times New Roman" w:eastAsia="Times New Roman" w:hAnsi="Times New Roman"/>
          <w:color w:val="0070C0"/>
          <w:sz w:val="24"/>
          <w:szCs w:val="24"/>
        </w:rPr>
        <w:t>eauty of the Chaldeans' pride, w</w:t>
      </w:r>
      <w:r w:rsidRPr="009E22D5">
        <w:rPr>
          <w:rFonts w:ascii="Times New Roman" w:eastAsia="Times New Roman" w:hAnsi="Times New Roman"/>
          <w:color w:val="0070C0"/>
          <w:sz w:val="24"/>
          <w:szCs w:val="24"/>
        </w:rPr>
        <w:t>ill be as when God overthrew Sodom and Gomorrah.</w:t>
      </w:r>
      <w:r w:rsidR="00DC028B">
        <w:rPr>
          <w:rFonts w:ascii="Times New Roman" w:eastAsia="Times New Roman" w:hAnsi="Times New Roman"/>
          <w:color w:val="0070C0"/>
          <w:sz w:val="24"/>
          <w:szCs w:val="24"/>
        </w:rPr>
        <w:t xml:space="preserve">  </w:t>
      </w:r>
      <w:r w:rsidR="00DC028B" w:rsidRPr="00DC028B">
        <w:rPr>
          <w:rFonts w:ascii="Times New Roman" w:eastAsia="Times New Roman" w:hAnsi="Times New Roman"/>
          <w:sz w:val="24"/>
          <w:szCs w:val="24"/>
        </w:rPr>
        <w:t xml:space="preserve"> </w:t>
      </w:r>
      <w:r w:rsidR="004D3BB7">
        <w:rPr>
          <w:rFonts w:ascii="Times New Roman" w:eastAsia="Times New Roman" w:hAnsi="Times New Roman"/>
          <w:sz w:val="24"/>
          <w:szCs w:val="24"/>
        </w:rPr>
        <w:t xml:space="preserve">Isaiah </w:t>
      </w:r>
      <w:proofErr w:type="gramStart"/>
      <w:r w:rsidR="004D3BB7">
        <w:rPr>
          <w:rFonts w:ascii="Times New Roman" w:eastAsia="Times New Roman" w:hAnsi="Times New Roman"/>
          <w:sz w:val="24"/>
          <w:szCs w:val="24"/>
        </w:rPr>
        <w:t>13:19</w:t>
      </w:r>
      <w:r w:rsidR="00ED56BA">
        <w:rPr>
          <w:rFonts w:ascii="Times New Roman" w:eastAsia="Times New Roman" w:hAnsi="Times New Roman"/>
          <w:sz w:val="24"/>
          <w:szCs w:val="24"/>
        </w:rPr>
        <w:t xml:space="preserve">  </w:t>
      </w:r>
      <w:r w:rsidR="00DC028B" w:rsidRPr="00DC028B">
        <w:rPr>
          <w:rFonts w:ascii="Times New Roman" w:eastAsia="Times New Roman" w:hAnsi="Times New Roman"/>
          <w:sz w:val="24"/>
          <w:szCs w:val="24"/>
        </w:rPr>
        <w:t>This</w:t>
      </w:r>
      <w:proofErr w:type="gramEnd"/>
      <w:r w:rsidR="00DC028B" w:rsidRPr="00DC028B">
        <w:rPr>
          <w:rFonts w:ascii="Times New Roman" w:eastAsia="Times New Roman" w:hAnsi="Times New Roman"/>
          <w:sz w:val="24"/>
          <w:szCs w:val="24"/>
        </w:rPr>
        <w:t xml:space="preserve"> type of devastation has certainly never befallen Babylon</w:t>
      </w:r>
      <w:r w:rsidR="003017F1">
        <w:rPr>
          <w:rFonts w:ascii="Times New Roman" w:eastAsia="Times New Roman" w:hAnsi="Times New Roman"/>
          <w:sz w:val="24"/>
          <w:szCs w:val="24"/>
        </w:rPr>
        <w:t>.  This is the type of total destruction shown to reign down upon Babylon as the Great Tribulation comes to an end.</w:t>
      </w:r>
    </w:p>
    <w:p w:rsidR="009B233F" w:rsidRDefault="00B719C2" w:rsidP="006117AE">
      <w:pPr>
        <w:pStyle w:val="ListParagraph"/>
        <w:numPr>
          <w:ilvl w:val="0"/>
          <w:numId w:val="82"/>
        </w:numPr>
        <w:spacing w:before="100" w:beforeAutospacing="1" w:after="100" w:afterAutospacing="1"/>
        <w:rPr>
          <w:rFonts w:ascii="Times New Roman" w:eastAsia="Times New Roman" w:hAnsi="Times New Roman"/>
          <w:sz w:val="24"/>
          <w:szCs w:val="24"/>
        </w:rPr>
      </w:pPr>
      <w:r w:rsidRPr="00290F15">
        <w:rPr>
          <w:rFonts w:ascii="Times New Roman" w:eastAsia="Times New Roman" w:hAnsi="Times New Roman"/>
          <w:color w:val="0070C0"/>
          <w:sz w:val="24"/>
          <w:szCs w:val="24"/>
        </w:rPr>
        <w:t xml:space="preserve">And </w:t>
      </w:r>
      <w:r w:rsidRPr="00CB7325">
        <w:rPr>
          <w:rFonts w:ascii="Times New Roman" w:eastAsia="Times New Roman" w:hAnsi="Times New Roman"/>
          <w:b/>
          <w:color w:val="0070C0"/>
          <w:sz w:val="24"/>
          <w:szCs w:val="24"/>
        </w:rPr>
        <w:t>great Babylon was remembered before God, to give her the cup of the wine of the fierceness of His wrath</w:t>
      </w:r>
      <w:r w:rsidRPr="00290F15">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B719C2">
        <w:rPr>
          <w:rFonts w:ascii="Times New Roman" w:eastAsia="Times New Roman" w:hAnsi="Times New Roman"/>
          <w:sz w:val="24"/>
          <w:szCs w:val="24"/>
        </w:rPr>
        <w:t>Rev 16:19</w:t>
      </w:r>
      <w:r w:rsidR="004D3BB7">
        <w:rPr>
          <w:rFonts w:ascii="Times New Roman" w:eastAsia="Times New Roman" w:hAnsi="Times New Roman"/>
          <w:sz w:val="24"/>
          <w:szCs w:val="24"/>
        </w:rPr>
        <w:t xml:space="preserve">                                    </w:t>
      </w:r>
    </w:p>
    <w:p w:rsidR="009E22D5" w:rsidRPr="001A66C8" w:rsidRDefault="009B233F" w:rsidP="009B233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ab/>
        <w:t xml:space="preserve">The conclusion from all of this is that, </w:t>
      </w:r>
      <w:r w:rsidRPr="00EA09CD">
        <w:rPr>
          <w:rFonts w:ascii="Times New Roman" w:eastAsia="Times New Roman" w:hAnsi="Times New Roman"/>
          <w:i/>
          <w:sz w:val="24"/>
          <w:szCs w:val="24"/>
        </w:rPr>
        <w:t>most likely</w:t>
      </w:r>
      <w:r>
        <w:rPr>
          <w:rFonts w:ascii="Times New Roman" w:eastAsia="Times New Roman" w:hAnsi="Times New Roman"/>
          <w:sz w:val="24"/>
          <w:szCs w:val="24"/>
        </w:rPr>
        <w:t xml:space="preserve">, the center of commerce, government, and culture </w:t>
      </w:r>
      <w:r w:rsidR="00FB779C">
        <w:rPr>
          <w:rFonts w:ascii="Times New Roman" w:eastAsia="Times New Roman" w:hAnsi="Times New Roman"/>
          <w:sz w:val="24"/>
          <w:szCs w:val="24"/>
        </w:rPr>
        <w:t xml:space="preserve">during the last half of the Tribulation </w:t>
      </w:r>
      <w:r>
        <w:rPr>
          <w:rFonts w:ascii="Times New Roman" w:eastAsia="Times New Roman" w:hAnsi="Times New Roman"/>
          <w:sz w:val="24"/>
          <w:szCs w:val="24"/>
        </w:rPr>
        <w:t>will be the rebuilt city of Babylon.</w:t>
      </w:r>
      <w:r w:rsidR="006C66B7">
        <w:rPr>
          <w:rFonts w:ascii="Times New Roman" w:eastAsia="Times New Roman" w:hAnsi="Times New Roman"/>
          <w:sz w:val="24"/>
          <w:szCs w:val="24"/>
        </w:rPr>
        <w:t xml:space="preserve">  </w:t>
      </w:r>
      <w:r w:rsidR="006C66B7" w:rsidRPr="001A66C8">
        <w:rPr>
          <w:rFonts w:ascii="Times New Roman" w:eastAsia="Times New Roman" w:hAnsi="Times New Roman"/>
          <w:sz w:val="24"/>
          <w:szCs w:val="24"/>
        </w:rPr>
        <w:t>However, Rome cannot be ruled out</w:t>
      </w:r>
      <w:r w:rsidR="00D8295C">
        <w:rPr>
          <w:rFonts w:ascii="Times New Roman" w:eastAsia="Times New Roman" w:hAnsi="Times New Roman"/>
          <w:sz w:val="24"/>
          <w:szCs w:val="24"/>
        </w:rPr>
        <w:t xml:space="preserve"> </w:t>
      </w:r>
      <w:r w:rsidR="00D8295C" w:rsidRPr="00F8553E">
        <w:rPr>
          <w:rFonts w:ascii="Times New Roman" w:eastAsia="Times New Roman" w:hAnsi="Times New Roman"/>
          <w:sz w:val="24"/>
          <w:szCs w:val="24"/>
        </w:rPr>
        <w:t>completely</w:t>
      </w:r>
      <w:r w:rsidR="006C66B7" w:rsidRPr="00F8553E">
        <w:rPr>
          <w:rFonts w:ascii="Times New Roman" w:eastAsia="Times New Roman" w:hAnsi="Times New Roman"/>
          <w:sz w:val="24"/>
          <w:szCs w:val="24"/>
        </w:rPr>
        <w:t>.</w:t>
      </w:r>
      <w:r w:rsidR="009E22D5" w:rsidRPr="00F8553E">
        <w:rPr>
          <w:rFonts w:ascii="Times New Roman" w:eastAsia="Times New Roman" w:hAnsi="Times New Roman"/>
          <w:sz w:val="24"/>
          <w:szCs w:val="24"/>
        </w:rPr>
        <w:t xml:space="preserve"> </w:t>
      </w:r>
      <w:r w:rsidR="003017F1" w:rsidRPr="00F8553E">
        <w:rPr>
          <w:rFonts w:ascii="Times New Roman" w:eastAsia="Times New Roman" w:hAnsi="Times New Roman"/>
          <w:sz w:val="24"/>
          <w:szCs w:val="24"/>
        </w:rPr>
        <w:t xml:space="preserve">  </w:t>
      </w:r>
    </w:p>
    <w:p w:rsidR="00A3276E" w:rsidRPr="001A1046" w:rsidRDefault="002B7032" w:rsidP="00D06037">
      <w:pPr>
        <w:spacing w:after="0"/>
        <w:rPr>
          <w:rFonts w:ascii="Times New Roman" w:eastAsia="Times New Roman" w:hAnsi="Times New Roman"/>
          <w:sz w:val="24"/>
          <w:szCs w:val="24"/>
        </w:rPr>
      </w:pP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4</w:t>
      </w:r>
      <w:r w:rsidRPr="002B7032">
        <w:rPr>
          <w:rFonts w:ascii="Times New Roman" w:eastAsia="Times New Roman" w:hAnsi="Times New Roman"/>
          <w:color w:val="0070C0"/>
          <w:sz w:val="24"/>
          <w:szCs w:val="24"/>
        </w:rPr>
        <w:t xml:space="preserve"> And I heard another voice from heaven saying, "Come out of her, my people, lest you share in her sins, and lest you receive of her plagues. </w:t>
      </w:r>
      <w:r w:rsidRPr="002B7032">
        <w:rPr>
          <w:rFonts w:ascii="Times New Roman" w:eastAsia="Times New Roman" w:hAnsi="Times New Roman"/>
          <w:b/>
          <w:bCs/>
          <w:color w:val="0070C0"/>
          <w:sz w:val="17"/>
          <w:szCs w:val="17"/>
          <w:vertAlign w:val="superscript"/>
        </w:rPr>
        <w:t>5</w:t>
      </w:r>
      <w:r w:rsidRPr="002B7032">
        <w:rPr>
          <w:rFonts w:ascii="Times New Roman" w:eastAsia="Times New Roman" w:hAnsi="Times New Roman"/>
          <w:color w:val="0070C0"/>
          <w:sz w:val="24"/>
          <w:szCs w:val="24"/>
        </w:rPr>
        <w:t xml:space="preserve"> For her sins have reached to heaven, and God has remembered her iniquities. </w:t>
      </w:r>
      <w:r w:rsidR="001A1046">
        <w:rPr>
          <w:rFonts w:ascii="Times New Roman" w:eastAsia="Times New Roman" w:hAnsi="Times New Roman"/>
          <w:color w:val="0070C0"/>
          <w:sz w:val="24"/>
          <w:szCs w:val="24"/>
        </w:rPr>
        <w:t xml:space="preserve">   </w:t>
      </w:r>
      <w:r w:rsidR="001A1046" w:rsidRPr="001A1046">
        <w:rPr>
          <w:rFonts w:ascii="Times New Roman" w:eastAsia="Times New Roman" w:hAnsi="Times New Roman"/>
          <w:sz w:val="24"/>
          <w:szCs w:val="24"/>
        </w:rPr>
        <w:t>Rev 18:4</w:t>
      </w:r>
    </w:p>
    <w:p w:rsidR="00A3276E" w:rsidRDefault="00A3276E" w:rsidP="00D06037">
      <w:pPr>
        <w:spacing w:after="0"/>
        <w:rPr>
          <w:rFonts w:ascii="Times New Roman" w:eastAsia="Times New Roman" w:hAnsi="Times New Roman"/>
          <w:color w:val="0070C0"/>
          <w:sz w:val="24"/>
          <w:szCs w:val="24"/>
        </w:rPr>
      </w:pPr>
    </w:p>
    <w:p w:rsidR="001E1203" w:rsidRDefault="00A3276E" w:rsidP="001E1203">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1E1203">
        <w:rPr>
          <w:rFonts w:ascii="Times New Roman" w:eastAsia="Times New Roman" w:hAnsi="Times New Roman"/>
          <w:sz w:val="24"/>
          <w:szCs w:val="24"/>
        </w:rPr>
        <w:t xml:space="preserve">This </w:t>
      </w:r>
      <w:r w:rsidR="003E2842">
        <w:rPr>
          <w:rFonts w:ascii="Times New Roman" w:eastAsia="Times New Roman" w:hAnsi="Times New Roman"/>
          <w:sz w:val="24"/>
          <w:szCs w:val="24"/>
        </w:rPr>
        <w:t>heaven</w:t>
      </w:r>
      <w:r w:rsidR="001E1203">
        <w:rPr>
          <w:rFonts w:ascii="Times New Roman" w:eastAsia="Times New Roman" w:hAnsi="Times New Roman"/>
          <w:sz w:val="24"/>
          <w:szCs w:val="24"/>
        </w:rPr>
        <w:t>ly voice</w:t>
      </w:r>
      <w:r w:rsidRPr="00A3276E">
        <w:rPr>
          <w:rFonts w:ascii="Times New Roman" w:eastAsia="Times New Roman" w:hAnsi="Times New Roman"/>
          <w:sz w:val="24"/>
          <w:szCs w:val="24"/>
        </w:rPr>
        <w:t xml:space="preserve"> tells </w:t>
      </w:r>
      <w:r w:rsidR="001E1203">
        <w:rPr>
          <w:rFonts w:ascii="Times New Roman" w:eastAsia="Times New Roman" w:hAnsi="Times New Roman"/>
          <w:sz w:val="24"/>
          <w:szCs w:val="24"/>
        </w:rPr>
        <w:t>God’s</w:t>
      </w:r>
      <w:r w:rsidRPr="00A3276E">
        <w:rPr>
          <w:rFonts w:ascii="Times New Roman" w:eastAsia="Times New Roman" w:hAnsi="Times New Roman"/>
          <w:sz w:val="24"/>
          <w:szCs w:val="24"/>
        </w:rPr>
        <w:t xml:space="preserve"> people to make sure they do not get mixed up in this anti-God system in any way.</w:t>
      </w:r>
      <w:r w:rsidR="00B91D5E">
        <w:rPr>
          <w:rFonts w:ascii="Times New Roman" w:eastAsia="Times New Roman" w:hAnsi="Times New Roman"/>
          <w:sz w:val="24"/>
          <w:szCs w:val="24"/>
        </w:rPr>
        <w:t xml:space="preserve">  God has told </w:t>
      </w:r>
      <w:r w:rsidR="00B55349">
        <w:rPr>
          <w:rFonts w:ascii="Times New Roman" w:eastAsia="Times New Roman" w:hAnsi="Times New Roman"/>
          <w:sz w:val="24"/>
          <w:szCs w:val="24"/>
        </w:rPr>
        <w:t>His people</w:t>
      </w:r>
      <w:r w:rsidR="00B91D5E">
        <w:rPr>
          <w:rFonts w:ascii="Times New Roman" w:eastAsia="Times New Roman" w:hAnsi="Times New Roman"/>
          <w:sz w:val="24"/>
          <w:szCs w:val="24"/>
        </w:rPr>
        <w:t xml:space="preserve"> </w:t>
      </w:r>
      <w:r w:rsidR="00B55349">
        <w:rPr>
          <w:rFonts w:ascii="Times New Roman" w:eastAsia="Times New Roman" w:hAnsi="Times New Roman"/>
          <w:sz w:val="24"/>
          <w:szCs w:val="24"/>
        </w:rPr>
        <w:t>to come out of “the wicked world” before</w:t>
      </w:r>
      <w:r w:rsidR="00B91D5E">
        <w:rPr>
          <w:rFonts w:ascii="Times New Roman" w:eastAsia="Times New Roman" w:hAnsi="Times New Roman"/>
          <w:sz w:val="24"/>
          <w:szCs w:val="24"/>
        </w:rPr>
        <w:t xml:space="preserve">.  One of the better </w:t>
      </w:r>
      <w:proofErr w:type="gramStart"/>
      <w:r w:rsidR="00B91D5E">
        <w:rPr>
          <w:rFonts w:ascii="Times New Roman" w:eastAsia="Times New Roman" w:hAnsi="Times New Roman"/>
          <w:sz w:val="24"/>
          <w:szCs w:val="24"/>
        </w:rPr>
        <w:t>examples,</w:t>
      </w:r>
      <w:proofErr w:type="gramEnd"/>
      <w:r w:rsidR="00B91D5E">
        <w:rPr>
          <w:rFonts w:ascii="Times New Roman" w:eastAsia="Times New Roman" w:hAnsi="Times New Roman"/>
          <w:sz w:val="24"/>
          <w:szCs w:val="24"/>
        </w:rPr>
        <w:t xml:space="preserve"> is how God sent two angels to tell Lot and his family to get out of Sodom as G</w:t>
      </w:r>
      <w:r w:rsidR="003D6259">
        <w:rPr>
          <w:rFonts w:ascii="Times New Roman" w:eastAsia="Times New Roman" w:hAnsi="Times New Roman"/>
          <w:sz w:val="24"/>
          <w:szCs w:val="24"/>
        </w:rPr>
        <w:t xml:space="preserve">od’s judgment was about </w:t>
      </w:r>
      <w:r w:rsidR="003D6259" w:rsidRPr="00604B42">
        <w:rPr>
          <w:rFonts w:ascii="Times New Roman" w:eastAsia="Times New Roman" w:hAnsi="Times New Roman"/>
          <w:sz w:val="24"/>
          <w:szCs w:val="24"/>
        </w:rPr>
        <w:t xml:space="preserve">to </w:t>
      </w:r>
      <w:r w:rsidR="003D6259" w:rsidRPr="008B45E2">
        <w:rPr>
          <w:rFonts w:ascii="Times New Roman" w:eastAsia="Times New Roman" w:hAnsi="Times New Roman"/>
          <w:sz w:val="24"/>
          <w:szCs w:val="24"/>
        </w:rPr>
        <w:t>rain</w:t>
      </w:r>
      <w:r w:rsidR="00B91D5E" w:rsidRPr="008B45E2">
        <w:rPr>
          <w:rFonts w:ascii="Times New Roman" w:eastAsia="Times New Roman" w:hAnsi="Times New Roman"/>
          <w:sz w:val="24"/>
          <w:szCs w:val="24"/>
        </w:rPr>
        <w:t xml:space="preserve"> </w:t>
      </w:r>
      <w:r w:rsidR="00B91D5E" w:rsidRPr="00604B42">
        <w:rPr>
          <w:rFonts w:ascii="Times New Roman" w:eastAsia="Times New Roman" w:hAnsi="Times New Roman"/>
          <w:sz w:val="24"/>
          <w:szCs w:val="24"/>
        </w:rPr>
        <w:t>down</w:t>
      </w:r>
      <w:r w:rsidR="00B91D5E">
        <w:rPr>
          <w:rFonts w:ascii="Times New Roman" w:eastAsia="Times New Roman" w:hAnsi="Times New Roman"/>
          <w:sz w:val="24"/>
          <w:szCs w:val="24"/>
        </w:rPr>
        <w:t xml:space="preserve"> upon it.  Also, in Jeremiah, </w:t>
      </w:r>
      <w:r w:rsidR="001E1203">
        <w:rPr>
          <w:rFonts w:ascii="Times New Roman" w:eastAsia="Times New Roman" w:hAnsi="Times New Roman"/>
          <w:sz w:val="24"/>
          <w:szCs w:val="24"/>
        </w:rPr>
        <w:t xml:space="preserve">God told the Israelites to get out of Babylon before He sent judgment upon it…   </w:t>
      </w:r>
      <w:r w:rsidR="001E1203" w:rsidRPr="001E1203">
        <w:rPr>
          <w:rFonts w:ascii="Times New Roman" w:eastAsia="Times New Roman" w:hAnsi="Times New Roman"/>
          <w:color w:val="0070C0"/>
          <w:sz w:val="24"/>
          <w:szCs w:val="24"/>
        </w:rPr>
        <w:t>"Move from the midst of Babylon, Go out</w:t>
      </w:r>
      <w:r w:rsidR="001A1046">
        <w:rPr>
          <w:rFonts w:ascii="Times New Roman" w:eastAsia="Times New Roman" w:hAnsi="Times New Roman"/>
          <w:color w:val="0070C0"/>
          <w:sz w:val="24"/>
          <w:szCs w:val="24"/>
        </w:rPr>
        <w:t xml:space="preserve"> of the land of the Chaldeans; a</w:t>
      </w:r>
      <w:r w:rsidR="001E1203" w:rsidRPr="001E1203">
        <w:rPr>
          <w:rFonts w:ascii="Times New Roman" w:eastAsia="Times New Roman" w:hAnsi="Times New Roman"/>
          <w:color w:val="0070C0"/>
          <w:sz w:val="24"/>
          <w:szCs w:val="24"/>
        </w:rPr>
        <w:t xml:space="preserve">nd be like the rams before the flocks. </w:t>
      </w:r>
      <w:r w:rsidR="001E1203" w:rsidRPr="001E1203">
        <w:rPr>
          <w:rFonts w:ascii="Times New Roman" w:eastAsia="Times New Roman" w:hAnsi="Times New Roman"/>
          <w:b/>
          <w:bCs/>
          <w:color w:val="0070C0"/>
          <w:sz w:val="17"/>
          <w:szCs w:val="17"/>
          <w:vertAlign w:val="superscript"/>
        </w:rPr>
        <w:t>9</w:t>
      </w:r>
      <w:r w:rsidR="001E1203" w:rsidRPr="001E1203">
        <w:rPr>
          <w:rFonts w:ascii="Times New Roman" w:eastAsia="Times New Roman" w:hAnsi="Times New Roman"/>
          <w:color w:val="0070C0"/>
          <w:sz w:val="24"/>
          <w:szCs w:val="24"/>
        </w:rPr>
        <w:t> For behold, I will raise and cause to come up against Babylon</w:t>
      </w:r>
      <w:r w:rsidR="001A66C8">
        <w:rPr>
          <w:rFonts w:ascii="Times New Roman" w:eastAsia="Times New Roman" w:hAnsi="Times New Roman"/>
          <w:color w:val="0070C0"/>
          <w:sz w:val="24"/>
          <w:szCs w:val="24"/>
        </w:rPr>
        <w:t>.</w:t>
      </w:r>
      <w:r w:rsidR="001E1203" w:rsidRPr="001E1203">
        <w:rPr>
          <w:rFonts w:ascii="Times New Roman" w:eastAsia="Times New Roman" w:hAnsi="Times New Roman"/>
          <w:color w:val="0070C0"/>
          <w:sz w:val="24"/>
          <w:szCs w:val="24"/>
        </w:rPr>
        <w:t xml:space="preserve"> </w:t>
      </w:r>
      <w:r w:rsidR="001E1203">
        <w:rPr>
          <w:rFonts w:ascii="Times New Roman" w:eastAsia="Times New Roman" w:hAnsi="Times New Roman"/>
          <w:color w:val="0070C0"/>
          <w:sz w:val="24"/>
          <w:szCs w:val="24"/>
        </w:rPr>
        <w:t xml:space="preserve">   </w:t>
      </w:r>
      <w:r w:rsidR="001E1203">
        <w:rPr>
          <w:rFonts w:ascii="Times New Roman" w:eastAsia="Times New Roman" w:hAnsi="Times New Roman"/>
          <w:sz w:val="24"/>
          <w:szCs w:val="24"/>
        </w:rPr>
        <w:t>Jer 50:8-9</w:t>
      </w:r>
    </w:p>
    <w:p w:rsidR="001E1203" w:rsidRDefault="00EF1516" w:rsidP="001E1203">
      <w:pPr>
        <w:spacing w:after="0"/>
        <w:rPr>
          <w:rFonts w:ascii="Times New Roman" w:eastAsia="Times New Roman" w:hAnsi="Times New Roman"/>
          <w:sz w:val="24"/>
          <w:szCs w:val="24"/>
        </w:rPr>
      </w:pPr>
      <w:r>
        <w:rPr>
          <w:rFonts w:ascii="Times New Roman" w:eastAsia="Times New Roman" w:hAnsi="Times New Roman"/>
          <w:sz w:val="24"/>
          <w:szCs w:val="24"/>
        </w:rPr>
        <w:tab/>
      </w:r>
      <w:r w:rsidR="00B55349">
        <w:rPr>
          <w:rFonts w:ascii="Times New Roman" w:eastAsia="Times New Roman" w:hAnsi="Times New Roman"/>
          <w:sz w:val="24"/>
          <w:szCs w:val="24"/>
        </w:rPr>
        <w:t>The point is</w:t>
      </w:r>
      <w:proofErr w:type="gramStart"/>
      <w:r w:rsidR="00B55349">
        <w:rPr>
          <w:rFonts w:ascii="Times New Roman" w:eastAsia="Times New Roman" w:hAnsi="Times New Roman"/>
          <w:sz w:val="24"/>
          <w:szCs w:val="24"/>
        </w:rPr>
        <w:t>,</w:t>
      </w:r>
      <w:proofErr w:type="gramEnd"/>
      <w:r w:rsidR="00B55349">
        <w:rPr>
          <w:rFonts w:ascii="Times New Roman" w:eastAsia="Times New Roman" w:hAnsi="Times New Roman"/>
          <w:sz w:val="24"/>
          <w:szCs w:val="24"/>
        </w:rPr>
        <w:t xml:space="preserve"> John was now </w:t>
      </w:r>
      <w:r w:rsidR="001E1203">
        <w:rPr>
          <w:rFonts w:ascii="Times New Roman" w:eastAsia="Times New Roman" w:hAnsi="Times New Roman"/>
          <w:sz w:val="24"/>
          <w:szCs w:val="24"/>
        </w:rPr>
        <w:t xml:space="preserve">hearing this voice from </w:t>
      </w:r>
      <w:r w:rsidR="003E2842">
        <w:rPr>
          <w:rFonts w:ascii="Times New Roman" w:eastAsia="Times New Roman" w:hAnsi="Times New Roman"/>
          <w:sz w:val="24"/>
          <w:szCs w:val="24"/>
        </w:rPr>
        <w:t>heaven</w:t>
      </w:r>
      <w:r w:rsidR="001E1203">
        <w:rPr>
          <w:rFonts w:ascii="Times New Roman" w:eastAsia="Times New Roman" w:hAnsi="Times New Roman"/>
          <w:sz w:val="24"/>
          <w:szCs w:val="24"/>
        </w:rPr>
        <w:t xml:space="preserve"> encouraging God’s people to st</w:t>
      </w:r>
      <w:r w:rsidR="00D8295C">
        <w:rPr>
          <w:rFonts w:ascii="Times New Roman" w:eastAsia="Times New Roman" w:hAnsi="Times New Roman"/>
          <w:sz w:val="24"/>
          <w:szCs w:val="24"/>
        </w:rPr>
        <w:t xml:space="preserve">ay out the world’s evil system.  </w:t>
      </w:r>
      <w:r w:rsidR="001E1203">
        <w:rPr>
          <w:rFonts w:ascii="Times New Roman" w:eastAsia="Times New Roman" w:hAnsi="Times New Roman"/>
          <w:sz w:val="24"/>
          <w:szCs w:val="24"/>
        </w:rPr>
        <w:t>He always wants this for all of His followers.</w:t>
      </w:r>
      <w:r w:rsidR="008924C3">
        <w:rPr>
          <w:rFonts w:ascii="Times New Roman" w:eastAsia="Times New Roman" w:hAnsi="Times New Roman"/>
          <w:sz w:val="24"/>
          <w:szCs w:val="24"/>
        </w:rPr>
        <w:t xml:space="preserve">  God on many occasions has warned His children</w:t>
      </w:r>
      <w:r w:rsidR="00693C33">
        <w:rPr>
          <w:rFonts w:ascii="Times New Roman" w:eastAsia="Times New Roman" w:hAnsi="Times New Roman"/>
          <w:sz w:val="24"/>
          <w:szCs w:val="24"/>
        </w:rPr>
        <w:t xml:space="preserve"> to flee from the evil influences of this world…</w:t>
      </w:r>
    </w:p>
    <w:p w:rsidR="008924C3" w:rsidRDefault="008924C3" w:rsidP="008924C3">
      <w:pPr>
        <w:rPr>
          <w:rFonts w:ascii="Times New Roman" w:hAnsi="Times New Roman"/>
          <w:sz w:val="24"/>
          <w:szCs w:val="24"/>
        </w:rPr>
      </w:pPr>
      <w:r w:rsidRPr="008924C3">
        <w:rPr>
          <w:rFonts w:ascii="Times New Roman" w:hAnsi="Times New Roman"/>
          <w:color w:val="0070C0"/>
          <w:sz w:val="24"/>
          <w:szCs w:val="24"/>
        </w:rPr>
        <w:t>And do not be conformed to this world</w:t>
      </w:r>
      <w:r w:rsidRPr="008924C3">
        <w:rPr>
          <w:rFonts w:ascii="Times New Roman" w:hAnsi="Times New Roman"/>
          <w:color w:val="0070C0"/>
          <w:sz w:val="24"/>
          <w:szCs w:val="24"/>
          <w:u w:val="single"/>
        </w:rPr>
        <w:t>,</w:t>
      </w:r>
      <w:r w:rsidRPr="008924C3">
        <w:rPr>
          <w:rFonts w:ascii="Times New Roman" w:hAnsi="Times New Roman"/>
          <w:color w:val="0070C0"/>
          <w:sz w:val="24"/>
          <w:szCs w:val="24"/>
        </w:rPr>
        <w:t xml:space="preserve"> but be transformed by the renewing of your mind, that you may prove what the will of God is, that which is good and acceptable and perfect. </w:t>
      </w:r>
      <w:r>
        <w:rPr>
          <w:rFonts w:ascii="Times New Roman" w:hAnsi="Times New Roman"/>
          <w:color w:val="0070C0"/>
          <w:sz w:val="24"/>
          <w:szCs w:val="24"/>
        </w:rPr>
        <w:t xml:space="preserve">  </w:t>
      </w:r>
      <w:r w:rsidR="00693C33">
        <w:rPr>
          <w:rFonts w:ascii="Times New Roman" w:hAnsi="Times New Roman"/>
          <w:color w:val="0070C0"/>
          <w:sz w:val="24"/>
          <w:szCs w:val="24"/>
        </w:rPr>
        <w:t xml:space="preserve">         </w:t>
      </w:r>
      <w:r w:rsidRPr="008924C3">
        <w:rPr>
          <w:rFonts w:ascii="Times New Roman" w:hAnsi="Times New Roman"/>
          <w:sz w:val="24"/>
          <w:szCs w:val="24"/>
        </w:rPr>
        <w:t>Romans 12:2</w:t>
      </w:r>
    </w:p>
    <w:p w:rsidR="002064DC" w:rsidRPr="008924C3" w:rsidRDefault="002064DC" w:rsidP="00773DFB">
      <w:pPr>
        <w:spacing w:after="0"/>
        <w:outlineLvl w:val="0"/>
        <w:rPr>
          <w:rFonts w:ascii="Times New Roman" w:hAnsi="Times New Roman"/>
          <w:sz w:val="24"/>
          <w:szCs w:val="24"/>
        </w:rPr>
      </w:pPr>
      <w:r>
        <w:rPr>
          <w:rFonts w:ascii="Times New Roman" w:hAnsi="Times New Roman"/>
          <w:sz w:val="24"/>
          <w:szCs w:val="24"/>
        </w:rPr>
        <w:lastRenderedPageBreak/>
        <w:tab/>
        <w:t xml:space="preserve">Then John </w:t>
      </w:r>
      <w:r w:rsidR="005331D7">
        <w:rPr>
          <w:rFonts w:ascii="Times New Roman" w:hAnsi="Times New Roman"/>
          <w:sz w:val="24"/>
          <w:szCs w:val="24"/>
        </w:rPr>
        <w:t>hears</w:t>
      </w:r>
      <w:r>
        <w:rPr>
          <w:rFonts w:ascii="Times New Roman" w:hAnsi="Times New Roman"/>
          <w:sz w:val="24"/>
          <w:szCs w:val="24"/>
        </w:rPr>
        <w:t xml:space="preserve"> what the </w:t>
      </w:r>
      <w:r w:rsidR="005331D7">
        <w:rPr>
          <w:rFonts w:ascii="Times New Roman" w:hAnsi="Times New Roman"/>
          <w:sz w:val="24"/>
          <w:szCs w:val="24"/>
        </w:rPr>
        <w:t>angel</w:t>
      </w:r>
      <w:r>
        <w:rPr>
          <w:rFonts w:ascii="Times New Roman" w:hAnsi="Times New Roman"/>
          <w:sz w:val="24"/>
          <w:szCs w:val="24"/>
        </w:rPr>
        <w:t xml:space="preserve"> is a</w:t>
      </w:r>
      <w:r w:rsidR="005331D7">
        <w:rPr>
          <w:rFonts w:ascii="Times New Roman" w:hAnsi="Times New Roman"/>
          <w:sz w:val="24"/>
          <w:szCs w:val="24"/>
        </w:rPr>
        <w:t>sking God</w:t>
      </w:r>
      <w:r>
        <w:rPr>
          <w:rFonts w:ascii="Times New Roman" w:hAnsi="Times New Roman"/>
          <w:sz w:val="24"/>
          <w:szCs w:val="24"/>
        </w:rPr>
        <w:t xml:space="preserve"> to </w:t>
      </w:r>
      <w:r w:rsidR="005331D7">
        <w:rPr>
          <w:rFonts w:ascii="Times New Roman" w:hAnsi="Times New Roman"/>
          <w:sz w:val="24"/>
          <w:szCs w:val="24"/>
        </w:rPr>
        <w:t xml:space="preserve">do to </w:t>
      </w:r>
      <w:r>
        <w:rPr>
          <w:rFonts w:ascii="Times New Roman" w:hAnsi="Times New Roman"/>
          <w:sz w:val="24"/>
          <w:szCs w:val="24"/>
        </w:rPr>
        <w:t>Babylon…</w:t>
      </w:r>
    </w:p>
    <w:p w:rsidR="00D06037" w:rsidRPr="002B7032" w:rsidRDefault="002B7032" w:rsidP="002064DC">
      <w:pPr>
        <w:spacing w:after="0"/>
        <w:rPr>
          <w:rFonts w:ascii="Times New Roman" w:eastAsia="Times New Roman" w:hAnsi="Times New Roman"/>
          <w:color w:val="0070C0"/>
          <w:sz w:val="24"/>
          <w:szCs w:val="24"/>
        </w:rPr>
      </w:pPr>
      <w:r w:rsidRPr="002B7032">
        <w:rPr>
          <w:rFonts w:ascii="Times New Roman" w:eastAsia="Times New Roman" w:hAnsi="Times New Roman"/>
          <w:color w:val="0070C0"/>
          <w:sz w:val="24"/>
          <w:szCs w:val="24"/>
        </w:rPr>
        <w:t xml:space="preserve">Render to her just as she rendered to you, and repay her double according to her works; in the cup which she has mixed, mix double for her. </w:t>
      </w:r>
      <w:r w:rsidRPr="002B7032">
        <w:rPr>
          <w:rFonts w:ascii="Times New Roman" w:eastAsia="Times New Roman" w:hAnsi="Times New Roman"/>
          <w:b/>
          <w:bCs/>
          <w:color w:val="0070C0"/>
          <w:sz w:val="17"/>
          <w:szCs w:val="17"/>
          <w:vertAlign w:val="superscript"/>
        </w:rPr>
        <w:t>7</w:t>
      </w:r>
      <w:r w:rsidRPr="002B7032">
        <w:rPr>
          <w:rFonts w:ascii="Times New Roman" w:eastAsia="Times New Roman" w:hAnsi="Times New Roman"/>
          <w:color w:val="0070C0"/>
          <w:sz w:val="24"/>
          <w:szCs w:val="24"/>
        </w:rPr>
        <w:t xml:space="preserve"> In the measure that she glorified herself and lived luxuriously, in the same measure give her torment and sorrow; for she says in her heart, 'I sit </w:t>
      </w:r>
      <w:r w:rsidRPr="002B7032">
        <w:rPr>
          <w:rFonts w:ascii="Times New Roman" w:eastAsia="Times New Roman" w:hAnsi="Times New Roman"/>
          <w:iCs/>
          <w:color w:val="0070C0"/>
          <w:sz w:val="24"/>
          <w:szCs w:val="24"/>
        </w:rPr>
        <w:t>as</w:t>
      </w:r>
      <w:r w:rsidRPr="002B7032">
        <w:rPr>
          <w:rFonts w:ascii="Times New Roman" w:eastAsia="Times New Roman" w:hAnsi="Times New Roman"/>
          <w:color w:val="0070C0"/>
          <w:sz w:val="24"/>
          <w:szCs w:val="24"/>
        </w:rPr>
        <w:t xml:space="preserve"> queen, and </w:t>
      </w:r>
      <w:proofErr w:type="gramStart"/>
      <w:r w:rsidRPr="002B7032">
        <w:rPr>
          <w:rFonts w:ascii="Times New Roman" w:eastAsia="Times New Roman" w:hAnsi="Times New Roman"/>
          <w:color w:val="0070C0"/>
          <w:sz w:val="24"/>
          <w:szCs w:val="24"/>
        </w:rPr>
        <w:t>am</w:t>
      </w:r>
      <w:proofErr w:type="gramEnd"/>
      <w:r w:rsidRPr="002B7032">
        <w:rPr>
          <w:rFonts w:ascii="Times New Roman" w:eastAsia="Times New Roman" w:hAnsi="Times New Roman"/>
          <w:color w:val="0070C0"/>
          <w:sz w:val="24"/>
          <w:szCs w:val="24"/>
        </w:rPr>
        <w:t xml:space="preserve"> no widow, and will not see sorrow.' </w:t>
      </w:r>
      <w:r w:rsidR="00D06037">
        <w:rPr>
          <w:rFonts w:ascii="Times New Roman" w:eastAsia="Times New Roman" w:hAnsi="Times New Roman"/>
          <w:color w:val="0070C0"/>
          <w:sz w:val="24"/>
          <w:szCs w:val="24"/>
        </w:rPr>
        <w:t xml:space="preserve">   </w:t>
      </w:r>
      <w:r w:rsidR="00D06037" w:rsidRPr="002B7032">
        <w:rPr>
          <w:rFonts w:ascii="Times New Roman" w:eastAsia="Times New Roman" w:hAnsi="Times New Roman"/>
          <w:sz w:val="24"/>
          <w:szCs w:val="24"/>
        </w:rPr>
        <w:t>Rev 18:</w:t>
      </w:r>
      <w:r w:rsidR="00D06037">
        <w:rPr>
          <w:rFonts w:ascii="Times New Roman" w:eastAsia="Times New Roman" w:hAnsi="Times New Roman"/>
          <w:sz w:val="24"/>
          <w:szCs w:val="24"/>
        </w:rPr>
        <w:t>4-7</w:t>
      </w:r>
    </w:p>
    <w:p w:rsidR="002E7EBB" w:rsidRDefault="001E1203" w:rsidP="002C1637">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2E7EBB" w:rsidRPr="002E7EBB">
        <w:rPr>
          <w:rFonts w:ascii="Times New Roman" w:eastAsia="Times New Roman" w:hAnsi="Times New Roman"/>
          <w:sz w:val="24"/>
          <w:szCs w:val="24"/>
        </w:rPr>
        <w:t>There are many times during a typical person’s lifetime where it seems only appropriate to seek vengeance against another person due to their evil acts.</w:t>
      </w:r>
      <w:r w:rsidR="002E7EBB">
        <w:rPr>
          <w:rFonts w:ascii="Times New Roman" w:eastAsia="Times New Roman" w:hAnsi="Times New Roman"/>
          <w:sz w:val="24"/>
          <w:szCs w:val="24"/>
        </w:rPr>
        <w:t xml:space="preserve">  However, God does not want that to be done.  He tells us to leave that up to Him…</w:t>
      </w:r>
    </w:p>
    <w:p w:rsidR="00442EF0" w:rsidRPr="00442EF0" w:rsidRDefault="00442EF0" w:rsidP="00442EF0">
      <w:pPr>
        <w:spacing w:after="0"/>
        <w:rPr>
          <w:rFonts w:ascii="Times New Roman" w:eastAsia="Times New Roman" w:hAnsi="Times New Roman"/>
          <w:color w:val="0070C0"/>
          <w:sz w:val="24"/>
          <w:szCs w:val="24"/>
        </w:rPr>
      </w:pPr>
      <w:r w:rsidRPr="00442EF0">
        <w:rPr>
          <w:rFonts w:ascii="Times New Roman" w:eastAsia="Times New Roman" w:hAnsi="Times New Roman"/>
          <w:color w:val="0070C0"/>
          <w:sz w:val="24"/>
          <w:szCs w:val="24"/>
        </w:rPr>
        <w:t>Veng</w:t>
      </w:r>
      <w:r>
        <w:rPr>
          <w:rFonts w:ascii="Times New Roman" w:eastAsia="Times New Roman" w:hAnsi="Times New Roman"/>
          <w:color w:val="0070C0"/>
          <w:sz w:val="24"/>
          <w:szCs w:val="24"/>
        </w:rPr>
        <w:t>eance is Mine, and recompense; t</w:t>
      </w:r>
      <w:r w:rsidRPr="00442EF0">
        <w:rPr>
          <w:rFonts w:ascii="Times New Roman" w:eastAsia="Times New Roman" w:hAnsi="Times New Roman"/>
          <w:color w:val="0070C0"/>
          <w:sz w:val="24"/>
          <w:szCs w:val="24"/>
        </w:rPr>
        <w:t xml:space="preserve">heir foot shall slip in </w:t>
      </w:r>
      <w:r w:rsidRPr="00442EF0">
        <w:rPr>
          <w:rFonts w:ascii="Times New Roman" w:eastAsia="Times New Roman" w:hAnsi="Times New Roman"/>
          <w:iCs/>
          <w:color w:val="0070C0"/>
          <w:sz w:val="24"/>
          <w:szCs w:val="24"/>
        </w:rPr>
        <w:t>due</w:t>
      </w:r>
      <w:r w:rsidR="00116990">
        <w:rPr>
          <w:rFonts w:ascii="Times New Roman" w:eastAsia="Times New Roman" w:hAnsi="Times New Roman"/>
          <w:color w:val="0070C0"/>
          <w:sz w:val="24"/>
          <w:szCs w:val="24"/>
        </w:rPr>
        <w:t xml:space="preserve"> time; f</w:t>
      </w:r>
      <w:r w:rsidRPr="00442EF0">
        <w:rPr>
          <w:rFonts w:ascii="Times New Roman" w:eastAsia="Times New Roman" w:hAnsi="Times New Roman"/>
          <w:color w:val="0070C0"/>
          <w:sz w:val="24"/>
          <w:szCs w:val="24"/>
        </w:rPr>
        <w:t xml:space="preserve">or the day of their calamity </w:t>
      </w:r>
      <w:r w:rsidRPr="00442EF0">
        <w:rPr>
          <w:rFonts w:ascii="Times New Roman" w:eastAsia="Times New Roman" w:hAnsi="Times New Roman"/>
          <w:iCs/>
          <w:color w:val="0070C0"/>
          <w:sz w:val="24"/>
          <w:szCs w:val="24"/>
        </w:rPr>
        <w:t>is</w:t>
      </w:r>
      <w:r>
        <w:rPr>
          <w:rFonts w:ascii="Times New Roman" w:eastAsia="Times New Roman" w:hAnsi="Times New Roman"/>
          <w:color w:val="0070C0"/>
          <w:sz w:val="24"/>
          <w:szCs w:val="24"/>
        </w:rPr>
        <w:t xml:space="preserve"> at hand</w:t>
      </w:r>
      <w:r w:rsidRPr="00442EF0">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Deut 32:35</w:t>
      </w:r>
    </w:p>
    <w:p w:rsidR="002E7EBB" w:rsidRPr="002E7EBB" w:rsidRDefault="002E7EBB" w:rsidP="002E7EBB">
      <w:pPr>
        <w:spacing w:after="0"/>
        <w:rPr>
          <w:rFonts w:ascii="Times New Roman" w:eastAsia="Times New Roman" w:hAnsi="Times New Roman"/>
          <w:color w:val="0070C0"/>
          <w:sz w:val="24"/>
          <w:szCs w:val="24"/>
        </w:rPr>
      </w:pPr>
      <w:r w:rsidRPr="002E7EBB">
        <w:rPr>
          <w:rFonts w:ascii="Times New Roman" w:eastAsia="Times New Roman" w:hAnsi="Times New Roman"/>
          <w:color w:val="0070C0"/>
          <w:sz w:val="24"/>
          <w:szCs w:val="24"/>
        </w:rPr>
        <w:t xml:space="preserve">Dearly beloved, avenge not yourselves, but </w:t>
      </w:r>
      <w:r w:rsidRPr="002E7EBB">
        <w:rPr>
          <w:rFonts w:ascii="Times New Roman" w:eastAsia="Times New Roman" w:hAnsi="Times New Roman"/>
          <w:iCs/>
          <w:color w:val="0070C0"/>
          <w:sz w:val="24"/>
          <w:szCs w:val="24"/>
        </w:rPr>
        <w:t>rather</w:t>
      </w:r>
      <w:r w:rsidRPr="002E7EBB">
        <w:rPr>
          <w:rFonts w:ascii="Times New Roman" w:eastAsia="Times New Roman" w:hAnsi="Times New Roman"/>
          <w:color w:val="0070C0"/>
          <w:sz w:val="24"/>
          <w:szCs w:val="24"/>
        </w:rPr>
        <w:t xml:space="preserve"> give place </w:t>
      </w:r>
      <w:r w:rsidR="00442EF0">
        <w:rPr>
          <w:rFonts w:ascii="Times New Roman" w:eastAsia="Times New Roman" w:hAnsi="Times New Roman"/>
          <w:color w:val="0070C0"/>
          <w:sz w:val="24"/>
          <w:szCs w:val="24"/>
        </w:rPr>
        <w:t>unto wrath: for it is written, v</w:t>
      </w:r>
      <w:r w:rsidRPr="002E7EBB">
        <w:rPr>
          <w:rFonts w:ascii="Times New Roman" w:eastAsia="Times New Roman" w:hAnsi="Times New Roman"/>
          <w:color w:val="0070C0"/>
          <w:sz w:val="24"/>
          <w:szCs w:val="24"/>
        </w:rPr>
        <w:t xml:space="preserve">engeance </w:t>
      </w:r>
      <w:r w:rsidRPr="002E7EBB">
        <w:rPr>
          <w:rFonts w:ascii="Times New Roman" w:eastAsia="Times New Roman" w:hAnsi="Times New Roman"/>
          <w:iCs/>
          <w:color w:val="0070C0"/>
          <w:sz w:val="24"/>
          <w:szCs w:val="24"/>
        </w:rPr>
        <w:t>is</w:t>
      </w:r>
      <w:r w:rsidRPr="002E7EBB">
        <w:rPr>
          <w:rFonts w:ascii="Times New Roman" w:eastAsia="Times New Roman" w:hAnsi="Times New Roman"/>
          <w:color w:val="0070C0"/>
          <w:sz w:val="24"/>
          <w:szCs w:val="24"/>
        </w:rPr>
        <w:t xml:space="preserve"> mine; I will repay, saith the Lord.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Romans 12:19</w:t>
      </w:r>
    </w:p>
    <w:p w:rsidR="002E7EBB" w:rsidRDefault="002E7EBB" w:rsidP="002E7EBB">
      <w:pPr>
        <w:spacing w:after="0"/>
        <w:rPr>
          <w:rFonts w:ascii="Times New Roman" w:eastAsia="Times New Roman" w:hAnsi="Times New Roman"/>
          <w:sz w:val="24"/>
          <w:szCs w:val="24"/>
        </w:rPr>
      </w:pPr>
    </w:p>
    <w:p w:rsidR="00A90A98" w:rsidRDefault="002E7EBB" w:rsidP="002C1637">
      <w:pPr>
        <w:spacing w:after="0"/>
        <w:rPr>
          <w:rFonts w:ascii="Times New Roman" w:eastAsia="Times New Roman" w:hAnsi="Times New Roman"/>
          <w:sz w:val="24"/>
          <w:szCs w:val="24"/>
        </w:rPr>
      </w:pPr>
      <w:r>
        <w:rPr>
          <w:rFonts w:ascii="Times New Roman" w:eastAsia="Times New Roman" w:hAnsi="Times New Roman"/>
          <w:sz w:val="24"/>
          <w:szCs w:val="24"/>
        </w:rPr>
        <w:tab/>
      </w:r>
      <w:r w:rsidR="001E1203" w:rsidRPr="001E1203">
        <w:rPr>
          <w:rFonts w:ascii="Times New Roman" w:eastAsia="Times New Roman" w:hAnsi="Times New Roman"/>
          <w:sz w:val="24"/>
          <w:szCs w:val="24"/>
        </w:rPr>
        <w:t xml:space="preserve">We see in the verses above the voice calling on the Lord to pay back </w:t>
      </w:r>
      <w:r w:rsidR="001E1203" w:rsidRPr="001E1203">
        <w:rPr>
          <w:rFonts w:ascii="Times New Roman" w:eastAsia="Times New Roman" w:hAnsi="Times New Roman"/>
          <w:i/>
          <w:sz w:val="24"/>
          <w:szCs w:val="24"/>
        </w:rPr>
        <w:t>double</w:t>
      </w:r>
      <w:r w:rsidR="001E1203">
        <w:rPr>
          <w:rFonts w:ascii="Times New Roman" w:eastAsia="Times New Roman" w:hAnsi="Times New Roman"/>
          <w:i/>
          <w:sz w:val="24"/>
          <w:szCs w:val="24"/>
        </w:rPr>
        <w:t xml:space="preserve"> </w:t>
      </w:r>
      <w:r w:rsidR="001E1203" w:rsidRPr="001E1203">
        <w:rPr>
          <w:rFonts w:ascii="Times New Roman" w:eastAsia="Times New Roman" w:hAnsi="Times New Roman"/>
          <w:sz w:val="24"/>
          <w:szCs w:val="24"/>
        </w:rPr>
        <w:t xml:space="preserve">what the Antichrist and his cohorts have done to punish the </w:t>
      </w:r>
      <w:r w:rsidR="00CD7995" w:rsidRPr="00CD7995">
        <w:rPr>
          <w:rFonts w:ascii="Times New Roman" w:eastAsia="Times New Roman" w:hAnsi="Times New Roman"/>
          <w:sz w:val="24"/>
          <w:szCs w:val="24"/>
        </w:rPr>
        <w:t>Tribulation saints</w:t>
      </w:r>
      <w:r w:rsidR="001E1203">
        <w:rPr>
          <w:rFonts w:ascii="Times New Roman" w:eastAsia="Times New Roman" w:hAnsi="Times New Roman"/>
          <w:sz w:val="24"/>
          <w:szCs w:val="24"/>
        </w:rPr>
        <w:t>.  Although God has</w:t>
      </w:r>
      <w:r w:rsidR="00FB779C">
        <w:rPr>
          <w:rFonts w:ascii="Times New Roman" w:eastAsia="Times New Roman" w:hAnsi="Times New Roman"/>
          <w:sz w:val="24"/>
          <w:szCs w:val="24"/>
        </w:rPr>
        <w:t>,</w:t>
      </w:r>
      <w:r w:rsidR="001E1203">
        <w:rPr>
          <w:rFonts w:ascii="Times New Roman" w:eastAsia="Times New Roman" w:hAnsi="Times New Roman"/>
          <w:sz w:val="24"/>
          <w:szCs w:val="24"/>
        </w:rPr>
        <w:t xml:space="preserve"> at times</w:t>
      </w:r>
      <w:r w:rsidR="00FB779C">
        <w:rPr>
          <w:rFonts w:ascii="Times New Roman" w:eastAsia="Times New Roman" w:hAnsi="Times New Roman"/>
          <w:sz w:val="24"/>
          <w:szCs w:val="24"/>
        </w:rPr>
        <w:t>,</w:t>
      </w:r>
      <w:r w:rsidR="001E1203">
        <w:rPr>
          <w:rFonts w:ascii="Times New Roman" w:eastAsia="Times New Roman" w:hAnsi="Times New Roman"/>
          <w:sz w:val="24"/>
          <w:szCs w:val="24"/>
        </w:rPr>
        <w:t xml:space="preserve"> not seemed to punish those people who are terrible sinners in the world today, He </w:t>
      </w:r>
      <w:r w:rsidR="00FB779C">
        <w:rPr>
          <w:rFonts w:ascii="Times New Roman" w:eastAsia="Times New Roman" w:hAnsi="Times New Roman"/>
          <w:sz w:val="24"/>
          <w:szCs w:val="24"/>
        </w:rPr>
        <w:t xml:space="preserve">certainly </w:t>
      </w:r>
      <w:r w:rsidR="001E1203">
        <w:rPr>
          <w:rFonts w:ascii="Times New Roman" w:eastAsia="Times New Roman" w:hAnsi="Times New Roman"/>
          <w:sz w:val="24"/>
          <w:szCs w:val="24"/>
        </w:rPr>
        <w:t>will not be mocked.  One always must remember</w:t>
      </w:r>
      <w:proofErr w:type="gramStart"/>
      <w:r w:rsidR="001E1203">
        <w:rPr>
          <w:rFonts w:ascii="Times New Roman" w:eastAsia="Times New Roman" w:hAnsi="Times New Roman"/>
          <w:sz w:val="24"/>
          <w:szCs w:val="24"/>
        </w:rPr>
        <w:t>,</w:t>
      </w:r>
      <w:proofErr w:type="gramEnd"/>
      <w:r w:rsidR="001E1203">
        <w:rPr>
          <w:rFonts w:ascii="Times New Roman" w:eastAsia="Times New Roman" w:hAnsi="Times New Roman"/>
          <w:sz w:val="24"/>
          <w:szCs w:val="24"/>
        </w:rPr>
        <w:t xml:space="preserve"> </w:t>
      </w:r>
      <w:r w:rsidR="001E1203" w:rsidRPr="002E7EBB">
        <w:rPr>
          <w:rFonts w:ascii="Times New Roman" w:eastAsia="Times New Roman" w:hAnsi="Times New Roman"/>
          <w:b/>
          <w:i/>
          <w:sz w:val="24"/>
          <w:szCs w:val="24"/>
        </w:rPr>
        <w:t>God’s timing is not our timing</w:t>
      </w:r>
      <w:r w:rsidR="001E1203">
        <w:rPr>
          <w:rFonts w:ascii="Times New Roman" w:eastAsia="Times New Roman" w:hAnsi="Times New Roman"/>
          <w:sz w:val="24"/>
          <w:szCs w:val="24"/>
        </w:rPr>
        <w:t xml:space="preserve">.  </w:t>
      </w:r>
      <w:r w:rsidR="001E1203" w:rsidRPr="002E7EBB">
        <w:rPr>
          <w:rFonts w:ascii="Times New Roman" w:eastAsia="Times New Roman" w:hAnsi="Times New Roman"/>
          <w:b/>
          <w:i/>
          <w:sz w:val="24"/>
          <w:szCs w:val="24"/>
        </w:rPr>
        <w:t>He does things with eternity in mind.</w:t>
      </w:r>
      <w:r w:rsidR="001E1203">
        <w:rPr>
          <w:rFonts w:ascii="Times New Roman" w:eastAsia="Times New Roman" w:hAnsi="Times New Roman"/>
          <w:sz w:val="24"/>
          <w:szCs w:val="24"/>
        </w:rPr>
        <w:t xml:space="preserve">  In this particular case, with time really running down to the very last </w:t>
      </w:r>
      <w:r w:rsidR="00DD0C0D">
        <w:rPr>
          <w:rFonts w:ascii="Times New Roman" w:eastAsia="Times New Roman" w:hAnsi="Times New Roman"/>
          <w:sz w:val="24"/>
          <w:szCs w:val="24"/>
        </w:rPr>
        <w:t xml:space="preserve">several months of the world as </w:t>
      </w:r>
      <w:r w:rsidR="00B55349">
        <w:rPr>
          <w:rFonts w:ascii="Times New Roman" w:eastAsia="Times New Roman" w:hAnsi="Times New Roman"/>
          <w:sz w:val="24"/>
          <w:szCs w:val="24"/>
        </w:rPr>
        <w:t xml:space="preserve">we now know it, God will </w:t>
      </w:r>
      <w:r w:rsidR="00DD0C0D">
        <w:rPr>
          <w:rFonts w:ascii="Times New Roman" w:eastAsia="Times New Roman" w:hAnsi="Times New Roman"/>
          <w:sz w:val="24"/>
          <w:szCs w:val="24"/>
        </w:rPr>
        <w:t xml:space="preserve">punish </w:t>
      </w:r>
      <w:r w:rsidR="00B55349">
        <w:rPr>
          <w:rFonts w:ascii="Times New Roman" w:eastAsia="Times New Roman" w:hAnsi="Times New Roman"/>
          <w:sz w:val="24"/>
          <w:szCs w:val="24"/>
        </w:rPr>
        <w:t xml:space="preserve">with great fury </w:t>
      </w:r>
      <w:r w:rsidR="00DD0C0D">
        <w:rPr>
          <w:rFonts w:ascii="Times New Roman" w:eastAsia="Times New Roman" w:hAnsi="Times New Roman"/>
          <w:sz w:val="24"/>
          <w:szCs w:val="24"/>
        </w:rPr>
        <w:t>those who h</w:t>
      </w:r>
      <w:r w:rsidR="00B55349">
        <w:rPr>
          <w:rFonts w:ascii="Times New Roman" w:eastAsia="Times New Roman" w:hAnsi="Times New Roman"/>
          <w:sz w:val="24"/>
          <w:szCs w:val="24"/>
        </w:rPr>
        <w:t>ave rejected Him</w:t>
      </w:r>
      <w:r w:rsidR="00DD0C0D">
        <w:rPr>
          <w:rFonts w:ascii="Times New Roman" w:eastAsia="Times New Roman" w:hAnsi="Times New Roman"/>
          <w:sz w:val="24"/>
          <w:szCs w:val="24"/>
        </w:rPr>
        <w:t xml:space="preserve">.  </w:t>
      </w:r>
    </w:p>
    <w:p w:rsidR="00A90A98" w:rsidRDefault="00A90A98" w:rsidP="002C1637">
      <w:pPr>
        <w:spacing w:after="0"/>
        <w:rPr>
          <w:rFonts w:ascii="Times New Roman" w:eastAsia="Times New Roman" w:hAnsi="Times New Roman"/>
          <w:sz w:val="24"/>
          <w:szCs w:val="24"/>
        </w:rPr>
      </w:pPr>
      <w:r>
        <w:rPr>
          <w:rFonts w:ascii="Times New Roman" w:eastAsia="Times New Roman" w:hAnsi="Times New Roman"/>
          <w:sz w:val="24"/>
          <w:szCs w:val="24"/>
        </w:rPr>
        <w:tab/>
        <w:t xml:space="preserve">It is interesting to note how the last verse above shows that this Babylon will be still living in luxury and still believing that everything will be just fine, right up to the time of final judgment.  </w:t>
      </w:r>
      <w:r w:rsidR="00DD0C0D">
        <w:rPr>
          <w:rFonts w:ascii="Times New Roman" w:eastAsia="Times New Roman" w:hAnsi="Times New Roman"/>
          <w:sz w:val="24"/>
          <w:szCs w:val="24"/>
        </w:rPr>
        <w:t xml:space="preserve">The very next verse points </w:t>
      </w:r>
      <w:r>
        <w:rPr>
          <w:rFonts w:ascii="Times New Roman" w:eastAsia="Times New Roman" w:hAnsi="Times New Roman"/>
          <w:sz w:val="24"/>
          <w:szCs w:val="24"/>
        </w:rPr>
        <w:t>out just how suddenly this situation will change…</w:t>
      </w:r>
    </w:p>
    <w:p w:rsidR="001E1203" w:rsidRDefault="00A90A98" w:rsidP="002C1637">
      <w:pPr>
        <w:spacing w:after="0"/>
        <w:rPr>
          <w:rFonts w:ascii="Times New Roman" w:eastAsia="Times New Roman" w:hAnsi="Times New Roman"/>
          <w:color w:val="0070C0"/>
          <w:sz w:val="24"/>
          <w:szCs w:val="24"/>
        </w:rPr>
      </w:pPr>
      <w:r>
        <w:rPr>
          <w:rFonts w:ascii="Times New Roman" w:eastAsia="Times New Roman" w:hAnsi="Times New Roman"/>
          <w:color w:val="0070C0"/>
          <w:sz w:val="24"/>
          <w:szCs w:val="24"/>
        </w:rPr>
        <w:t xml:space="preserve"> </w:t>
      </w:r>
    </w:p>
    <w:p w:rsidR="00D06037" w:rsidRDefault="002B7032" w:rsidP="00D06037">
      <w:pPr>
        <w:spacing w:after="0"/>
        <w:rPr>
          <w:rFonts w:ascii="Times New Roman" w:eastAsia="Times New Roman" w:hAnsi="Times New Roman"/>
          <w:sz w:val="24"/>
          <w:szCs w:val="24"/>
        </w:rPr>
      </w:pPr>
      <w:r w:rsidRPr="002B7032">
        <w:rPr>
          <w:rFonts w:ascii="Times New Roman" w:eastAsia="Times New Roman" w:hAnsi="Times New Roman"/>
          <w:b/>
          <w:bCs/>
          <w:color w:val="0070C0"/>
          <w:sz w:val="17"/>
          <w:szCs w:val="17"/>
          <w:vertAlign w:val="superscript"/>
        </w:rPr>
        <w:t>8</w:t>
      </w:r>
      <w:r w:rsidRPr="002B7032">
        <w:rPr>
          <w:rFonts w:ascii="Times New Roman" w:eastAsia="Times New Roman" w:hAnsi="Times New Roman"/>
          <w:color w:val="0070C0"/>
          <w:sz w:val="24"/>
          <w:szCs w:val="24"/>
        </w:rPr>
        <w:t xml:space="preserve"> Therefore her </w:t>
      </w:r>
      <w:r w:rsidRPr="004A240F">
        <w:rPr>
          <w:rFonts w:ascii="Times New Roman" w:eastAsia="Times New Roman" w:hAnsi="Times New Roman"/>
          <w:b/>
          <w:color w:val="0070C0"/>
          <w:sz w:val="24"/>
          <w:szCs w:val="24"/>
        </w:rPr>
        <w:t xml:space="preserve">plagues will come in </w:t>
      </w:r>
      <w:r w:rsidRPr="00B55349">
        <w:rPr>
          <w:rFonts w:ascii="Times New Roman" w:eastAsia="Times New Roman" w:hAnsi="Times New Roman"/>
          <w:b/>
          <w:i/>
          <w:color w:val="0070C0"/>
          <w:sz w:val="24"/>
          <w:szCs w:val="24"/>
        </w:rPr>
        <w:t>one day</w:t>
      </w:r>
      <w:r w:rsidRPr="004A240F">
        <w:rPr>
          <w:rFonts w:ascii="Times New Roman" w:eastAsia="Times New Roman" w:hAnsi="Times New Roman"/>
          <w:b/>
          <w:color w:val="0070C0"/>
          <w:sz w:val="24"/>
          <w:szCs w:val="24"/>
        </w:rPr>
        <w:t>--death and mourning and famine</w:t>
      </w:r>
      <w:r w:rsidRPr="002B7032">
        <w:rPr>
          <w:rFonts w:ascii="Times New Roman" w:eastAsia="Times New Roman" w:hAnsi="Times New Roman"/>
          <w:color w:val="0070C0"/>
          <w:sz w:val="24"/>
          <w:szCs w:val="24"/>
        </w:rPr>
        <w:t xml:space="preserve">. And she will </w:t>
      </w:r>
      <w:r w:rsidRPr="004A240F">
        <w:rPr>
          <w:rFonts w:ascii="Times New Roman" w:eastAsia="Times New Roman" w:hAnsi="Times New Roman"/>
          <w:b/>
          <w:color w:val="0070C0"/>
          <w:sz w:val="24"/>
          <w:szCs w:val="24"/>
        </w:rPr>
        <w:t xml:space="preserve">be utterly burned with fire, for strong </w:t>
      </w:r>
      <w:r w:rsidRPr="004A240F">
        <w:rPr>
          <w:rFonts w:ascii="Times New Roman" w:eastAsia="Times New Roman" w:hAnsi="Times New Roman"/>
          <w:b/>
          <w:iCs/>
          <w:color w:val="0070C0"/>
          <w:sz w:val="24"/>
          <w:szCs w:val="24"/>
        </w:rPr>
        <w:t>is</w:t>
      </w:r>
      <w:r w:rsidRPr="004A240F">
        <w:rPr>
          <w:rFonts w:ascii="Times New Roman" w:eastAsia="Times New Roman" w:hAnsi="Times New Roman"/>
          <w:b/>
          <w:color w:val="0070C0"/>
          <w:sz w:val="24"/>
          <w:szCs w:val="24"/>
        </w:rPr>
        <w:t xml:space="preserve"> the Lord God who judges her</w:t>
      </w: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9</w:t>
      </w:r>
      <w:r w:rsidRPr="002B7032">
        <w:rPr>
          <w:rFonts w:ascii="Times New Roman" w:eastAsia="Times New Roman" w:hAnsi="Times New Roman"/>
          <w:color w:val="0070C0"/>
          <w:sz w:val="24"/>
          <w:szCs w:val="24"/>
        </w:rPr>
        <w:t> </w:t>
      </w:r>
      <w:r w:rsidRPr="00A04509">
        <w:rPr>
          <w:rFonts w:ascii="Times New Roman" w:eastAsia="Times New Roman" w:hAnsi="Times New Roman"/>
          <w:b/>
          <w:color w:val="0070C0"/>
          <w:sz w:val="24"/>
          <w:szCs w:val="24"/>
        </w:rPr>
        <w:t>"The kings of the earth who committed fornication and lived luxuriously with her will weep and lament for her,</w:t>
      </w:r>
      <w:r w:rsidRPr="002B7032">
        <w:rPr>
          <w:rFonts w:ascii="Times New Roman" w:eastAsia="Times New Roman" w:hAnsi="Times New Roman"/>
          <w:color w:val="0070C0"/>
          <w:sz w:val="24"/>
          <w:szCs w:val="24"/>
        </w:rPr>
        <w:t xml:space="preserve"> when they see the smoke of her burning, </w:t>
      </w:r>
      <w:r w:rsidRPr="002B7032">
        <w:rPr>
          <w:rFonts w:ascii="Times New Roman" w:eastAsia="Times New Roman" w:hAnsi="Times New Roman"/>
          <w:b/>
          <w:bCs/>
          <w:color w:val="0070C0"/>
          <w:sz w:val="17"/>
          <w:szCs w:val="17"/>
          <w:vertAlign w:val="superscript"/>
        </w:rPr>
        <w:t>10</w:t>
      </w:r>
      <w:r w:rsidRPr="002B7032">
        <w:rPr>
          <w:rFonts w:ascii="Times New Roman" w:eastAsia="Times New Roman" w:hAnsi="Times New Roman"/>
          <w:color w:val="0070C0"/>
          <w:sz w:val="24"/>
          <w:szCs w:val="24"/>
        </w:rPr>
        <w:t xml:space="preserve"> standing at a distance for fear of her torment, saying, 'Alas, alas, that great city Babylon, that mighty city! For </w:t>
      </w:r>
      <w:r w:rsidRPr="006B0D32">
        <w:rPr>
          <w:rFonts w:ascii="Times New Roman" w:eastAsia="Times New Roman" w:hAnsi="Times New Roman"/>
          <w:b/>
          <w:color w:val="0070C0"/>
          <w:sz w:val="24"/>
          <w:szCs w:val="24"/>
        </w:rPr>
        <w:t>in one hour your judgment has come.</w:t>
      </w: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11</w:t>
      </w:r>
      <w:r w:rsidRPr="002B7032">
        <w:rPr>
          <w:rFonts w:ascii="Times New Roman" w:eastAsia="Times New Roman" w:hAnsi="Times New Roman"/>
          <w:color w:val="0070C0"/>
          <w:sz w:val="24"/>
          <w:szCs w:val="24"/>
        </w:rPr>
        <w:t xml:space="preserve"> And </w:t>
      </w:r>
      <w:r w:rsidRPr="00665B7F">
        <w:rPr>
          <w:rFonts w:ascii="Times New Roman" w:eastAsia="Times New Roman" w:hAnsi="Times New Roman"/>
          <w:b/>
          <w:color w:val="0070C0"/>
          <w:sz w:val="24"/>
          <w:szCs w:val="24"/>
        </w:rPr>
        <w:t>the merchants of the earth will weep and mourn over her</w:t>
      </w:r>
      <w:r w:rsidRPr="002B7032">
        <w:rPr>
          <w:rFonts w:ascii="Times New Roman" w:eastAsia="Times New Roman" w:hAnsi="Times New Roman"/>
          <w:color w:val="0070C0"/>
          <w:sz w:val="24"/>
          <w:szCs w:val="24"/>
        </w:rPr>
        <w:t xml:space="preserve">, for no one buys their merchandise anymore: </w:t>
      </w:r>
      <w:r w:rsidRPr="002B7032">
        <w:rPr>
          <w:rFonts w:ascii="Times New Roman" w:eastAsia="Times New Roman" w:hAnsi="Times New Roman"/>
          <w:b/>
          <w:bCs/>
          <w:color w:val="0070C0"/>
          <w:sz w:val="17"/>
          <w:szCs w:val="17"/>
          <w:vertAlign w:val="superscript"/>
        </w:rPr>
        <w:t>12</w:t>
      </w:r>
      <w:r w:rsidRPr="002B7032">
        <w:rPr>
          <w:rFonts w:ascii="Times New Roman" w:eastAsia="Times New Roman" w:hAnsi="Times New Roman"/>
          <w:color w:val="0070C0"/>
          <w:sz w:val="24"/>
          <w:szCs w:val="24"/>
        </w:rPr>
        <w:t xml:space="preserve"> merchandise of gold and silver, precious stones and pearls, fine linen and purple, silk and scarlet, every kind of citron wood, every kind of object of ivory, every kind of object of most precious wood, bronze, iron, and marble; </w:t>
      </w:r>
      <w:r w:rsidRPr="002B7032">
        <w:rPr>
          <w:rFonts w:ascii="Times New Roman" w:eastAsia="Times New Roman" w:hAnsi="Times New Roman"/>
          <w:b/>
          <w:bCs/>
          <w:color w:val="0070C0"/>
          <w:sz w:val="17"/>
          <w:szCs w:val="17"/>
          <w:vertAlign w:val="superscript"/>
        </w:rPr>
        <w:t>13</w:t>
      </w:r>
      <w:r w:rsidRPr="002B7032">
        <w:rPr>
          <w:rFonts w:ascii="Times New Roman" w:eastAsia="Times New Roman" w:hAnsi="Times New Roman"/>
          <w:color w:val="0070C0"/>
          <w:sz w:val="24"/>
          <w:szCs w:val="24"/>
        </w:rPr>
        <w:t xml:space="preserve"> and cinnamon and incense, fragrant oil and frankincense, wine and oil, fine flour and wheat, cattle and sheep, horses and chariots, and bodies and souls of men. </w:t>
      </w:r>
      <w:r w:rsidRPr="002B7032">
        <w:rPr>
          <w:rFonts w:ascii="Times New Roman" w:eastAsia="Times New Roman" w:hAnsi="Times New Roman"/>
          <w:b/>
          <w:bCs/>
          <w:color w:val="0070C0"/>
          <w:sz w:val="17"/>
          <w:szCs w:val="17"/>
          <w:vertAlign w:val="superscript"/>
        </w:rPr>
        <w:t>14</w:t>
      </w:r>
      <w:r w:rsidRPr="002B7032">
        <w:rPr>
          <w:rFonts w:ascii="Times New Roman" w:eastAsia="Times New Roman" w:hAnsi="Times New Roman"/>
          <w:color w:val="0070C0"/>
          <w:sz w:val="24"/>
          <w:szCs w:val="24"/>
        </w:rPr>
        <w:t xml:space="preserve"> The fruit that your soul longed for has gone from you, and all the things which are rich and splendid have gone from you, and you shall find them no more at all. </w:t>
      </w:r>
      <w:r w:rsidRPr="002B7032">
        <w:rPr>
          <w:rFonts w:ascii="Times New Roman" w:eastAsia="Times New Roman" w:hAnsi="Times New Roman"/>
          <w:b/>
          <w:bCs/>
          <w:color w:val="0070C0"/>
          <w:sz w:val="17"/>
          <w:szCs w:val="17"/>
          <w:vertAlign w:val="superscript"/>
        </w:rPr>
        <w:t>15</w:t>
      </w:r>
      <w:r w:rsidRPr="002B7032">
        <w:rPr>
          <w:rFonts w:ascii="Times New Roman" w:eastAsia="Times New Roman" w:hAnsi="Times New Roman"/>
          <w:color w:val="0070C0"/>
          <w:sz w:val="24"/>
          <w:szCs w:val="24"/>
        </w:rPr>
        <w:t> </w:t>
      </w:r>
      <w:r w:rsidRPr="00FB779C">
        <w:rPr>
          <w:rFonts w:ascii="Times New Roman" w:eastAsia="Times New Roman" w:hAnsi="Times New Roman"/>
          <w:b/>
          <w:color w:val="0070C0"/>
          <w:sz w:val="24"/>
          <w:szCs w:val="24"/>
        </w:rPr>
        <w:t>The merchants of these things, who became rich by her, will stand at a distance for fear of her torment, weeping and wailing</w:t>
      </w:r>
      <w:r w:rsidR="006B0D32">
        <w:rPr>
          <w:rFonts w:ascii="Times New Roman" w:eastAsia="Times New Roman" w:hAnsi="Times New Roman"/>
          <w:b/>
          <w:color w:val="0070C0"/>
          <w:sz w:val="24"/>
          <w:szCs w:val="24"/>
        </w:rPr>
        <w:t>.</w:t>
      </w:r>
      <w:r w:rsidR="00D06037">
        <w:rPr>
          <w:rFonts w:ascii="Times New Roman" w:eastAsia="Times New Roman" w:hAnsi="Times New Roman"/>
          <w:color w:val="0070C0"/>
          <w:sz w:val="24"/>
          <w:szCs w:val="24"/>
        </w:rPr>
        <w:t xml:space="preserve">   </w:t>
      </w:r>
      <w:r w:rsidR="00D06037" w:rsidRPr="002B7032">
        <w:rPr>
          <w:rFonts w:ascii="Times New Roman" w:eastAsia="Times New Roman" w:hAnsi="Times New Roman"/>
          <w:sz w:val="24"/>
          <w:szCs w:val="24"/>
        </w:rPr>
        <w:t>Rev 18:</w:t>
      </w:r>
      <w:r w:rsidR="00D06037">
        <w:rPr>
          <w:rFonts w:ascii="Times New Roman" w:eastAsia="Times New Roman" w:hAnsi="Times New Roman"/>
          <w:sz w:val="24"/>
          <w:szCs w:val="24"/>
        </w:rPr>
        <w:t>8-15</w:t>
      </w:r>
    </w:p>
    <w:p w:rsidR="00DD0C0D" w:rsidRDefault="00DD0C0D" w:rsidP="00D06037">
      <w:pPr>
        <w:spacing w:after="0"/>
        <w:rPr>
          <w:rFonts w:ascii="Times New Roman" w:eastAsia="Times New Roman" w:hAnsi="Times New Roman"/>
          <w:sz w:val="24"/>
          <w:szCs w:val="24"/>
        </w:rPr>
      </w:pPr>
    </w:p>
    <w:p w:rsidR="00665B7F" w:rsidRDefault="00DD0C0D" w:rsidP="00D06037">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t>Babylon th</w:t>
      </w:r>
      <w:r w:rsidR="00F25B52">
        <w:rPr>
          <w:rFonts w:ascii="Times New Roman" w:eastAsia="Times New Roman" w:hAnsi="Times New Roman"/>
          <w:sz w:val="24"/>
          <w:szCs w:val="24"/>
        </w:rPr>
        <w:t>e Great will be simply devastated</w:t>
      </w:r>
      <w:r>
        <w:rPr>
          <w:rFonts w:ascii="Times New Roman" w:eastAsia="Times New Roman" w:hAnsi="Times New Roman"/>
          <w:sz w:val="24"/>
          <w:szCs w:val="24"/>
        </w:rPr>
        <w:t xml:space="preserve"> by God!  Plagues, famine, fire, death, </w:t>
      </w:r>
      <w:r w:rsidR="00FB779C">
        <w:rPr>
          <w:rFonts w:ascii="Times New Roman" w:eastAsia="Times New Roman" w:hAnsi="Times New Roman"/>
          <w:sz w:val="24"/>
          <w:szCs w:val="24"/>
        </w:rPr>
        <w:t>and the total loss of every item of value</w:t>
      </w:r>
      <w:r>
        <w:rPr>
          <w:rFonts w:ascii="Times New Roman" w:eastAsia="Times New Roman" w:hAnsi="Times New Roman"/>
          <w:sz w:val="24"/>
          <w:szCs w:val="24"/>
        </w:rPr>
        <w:t xml:space="preserve"> will be the ultimate judgment on this city. </w:t>
      </w:r>
      <w:r w:rsidR="004A240F">
        <w:rPr>
          <w:rFonts w:ascii="Times New Roman" w:eastAsia="Times New Roman" w:hAnsi="Times New Roman"/>
          <w:sz w:val="24"/>
          <w:szCs w:val="24"/>
        </w:rPr>
        <w:t xml:space="preserve"> </w:t>
      </w:r>
      <w:r>
        <w:rPr>
          <w:rFonts w:ascii="Times New Roman" w:eastAsia="Times New Roman" w:hAnsi="Times New Roman"/>
          <w:sz w:val="24"/>
          <w:szCs w:val="24"/>
        </w:rPr>
        <w:t xml:space="preserve">All those who were involved with Babylon will also suffer greatly.  </w:t>
      </w:r>
      <w:r w:rsidR="00A04509">
        <w:rPr>
          <w:rFonts w:ascii="Times New Roman" w:eastAsia="Times New Roman" w:hAnsi="Times New Roman"/>
          <w:sz w:val="24"/>
          <w:szCs w:val="24"/>
        </w:rPr>
        <w:t xml:space="preserve">The kings of the nations will be very upset by the loss of this powerful, wealthy, and wicked city because their welfare had depended almost exclusively on its survival!  </w:t>
      </w:r>
      <w:r w:rsidR="00665B7F">
        <w:rPr>
          <w:rFonts w:ascii="Times New Roman" w:eastAsia="Times New Roman" w:hAnsi="Times New Roman"/>
          <w:sz w:val="24"/>
          <w:szCs w:val="24"/>
        </w:rPr>
        <w:t>The world’s merchants will be devastated as they will see the</w:t>
      </w:r>
      <w:r w:rsidR="00FB779C">
        <w:rPr>
          <w:rFonts w:ascii="Times New Roman" w:eastAsia="Times New Roman" w:hAnsi="Times New Roman"/>
          <w:sz w:val="24"/>
          <w:szCs w:val="24"/>
        </w:rPr>
        <w:t>ir</w:t>
      </w:r>
      <w:r w:rsidR="00665B7F">
        <w:rPr>
          <w:rFonts w:ascii="Times New Roman" w:eastAsia="Times New Roman" w:hAnsi="Times New Roman"/>
          <w:sz w:val="24"/>
          <w:szCs w:val="24"/>
        </w:rPr>
        <w:t xml:space="preserve"> economic system collapse completely!  </w:t>
      </w:r>
    </w:p>
    <w:p w:rsidR="00665B7F" w:rsidRPr="00665B7F" w:rsidRDefault="00665B7F" w:rsidP="00665B7F">
      <w:pPr>
        <w:rPr>
          <w:rFonts w:ascii="Times New Roman" w:eastAsia="Times New Roman" w:hAnsi="Times New Roman"/>
          <w:sz w:val="24"/>
          <w:szCs w:val="24"/>
        </w:rPr>
      </w:pPr>
      <w:r>
        <w:rPr>
          <w:rFonts w:ascii="Times New Roman" w:eastAsia="Times New Roman" w:hAnsi="Times New Roman"/>
          <w:sz w:val="24"/>
          <w:szCs w:val="24"/>
        </w:rPr>
        <w:tab/>
      </w:r>
      <w:r w:rsidR="00DD0C0D">
        <w:rPr>
          <w:rFonts w:ascii="Times New Roman" w:eastAsia="Times New Roman" w:hAnsi="Times New Roman"/>
          <w:sz w:val="24"/>
          <w:szCs w:val="24"/>
        </w:rPr>
        <w:t>Th</w:t>
      </w:r>
      <w:r w:rsidR="00A04509">
        <w:rPr>
          <w:rFonts w:ascii="Times New Roman" w:eastAsia="Times New Roman" w:hAnsi="Times New Roman"/>
          <w:sz w:val="24"/>
          <w:szCs w:val="24"/>
        </w:rPr>
        <w:t>is</w:t>
      </w:r>
      <w:r w:rsidR="00F25B52">
        <w:rPr>
          <w:rFonts w:ascii="Times New Roman" w:eastAsia="Times New Roman" w:hAnsi="Times New Roman"/>
          <w:sz w:val="24"/>
          <w:szCs w:val="24"/>
        </w:rPr>
        <w:t xml:space="preserve"> judgment will come </w:t>
      </w:r>
      <w:r w:rsidR="00DD0C0D">
        <w:rPr>
          <w:rFonts w:ascii="Times New Roman" w:eastAsia="Times New Roman" w:hAnsi="Times New Roman"/>
          <w:sz w:val="24"/>
          <w:szCs w:val="24"/>
        </w:rPr>
        <w:t xml:space="preserve">suddenly.  The Bible says </w:t>
      </w:r>
      <w:r w:rsidR="00F25B52">
        <w:rPr>
          <w:rFonts w:ascii="Times New Roman" w:eastAsia="Times New Roman" w:hAnsi="Times New Roman"/>
          <w:sz w:val="24"/>
          <w:szCs w:val="24"/>
        </w:rPr>
        <w:t xml:space="preserve">it will happen </w:t>
      </w:r>
      <w:r w:rsidR="00DD0C0D">
        <w:rPr>
          <w:rFonts w:ascii="Times New Roman" w:eastAsia="Times New Roman" w:hAnsi="Times New Roman"/>
          <w:sz w:val="24"/>
          <w:szCs w:val="24"/>
        </w:rPr>
        <w:t xml:space="preserve">in one hour.  Even if this is not literal, and it may </w:t>
      </w:r>
      <w:r>
        <w:rPr>
          <w:rFonts w:ascii="Times New Roman" w:eastAsia="Times New Roman" w:hAnsi="Times New Roman"/>
          <w:sz w:val="24"/>
          <w:szCs w:val="24"/>
        </w:rPr>
        <w:t xml:space="preserve">actually </w:t>
      </w:r>
      <w:r w:rsidR="00DD0C0D">
        <w:rPr>
          <w:rFonts w:ascii="Times New Roman" w:eastAsia="Times New Roman" w:hAnsi="Times New Roman"/>
          <w:sz w:val="24"/>
          <w:szCs w:val="24"/>
        </w:rPr>
        <w:t>be</w:t>
      </w:r>
      <w:r>
        <w:rPr>
          <w:rFonts w:ascii="Times New Roman" w:eastAsia="Times New Roman" w:hAnsi="Times New Roman"/>
          <w:sz w:val="24"/>
          <w:szCs w:val="24"/>
        </w:rPr>
        <w:t xml:space="preserve"> literally one hour</w:t>
      </w:r>
      <w:r w:rsidR="00DD0C0D">
        <w:rPr>
          <w:rFonts w:ascii="Times New Roman" w:eastAsia="Times New Roman" w:hAnsi="Times New Roman"/>
          <w:sz w:val="24"/>
          <w:szCs w:val="24"/>
        </w:rPr>
        <w:t>, it certainly suggests a sudden and swift judgment.</w:t>
      </w:r>
      <w:r>
        <w:rPr>
          <w:rFonts w:ascii="Times New Roman" w:eastAsia="Times New Roman" w:hAnsi="Times New Roman"/>
          <w:sz w:val="24"/>
          <w:szCs w:val="24"/>
        </w:rPr>
        <w:t xml:space="preserve">  The next several verses show how that city had been “clothed” in nothing but the most expensive and luxurious things.  Yet, in one hour, it was all lost.  Again, the Word of the God has always led people correctly.  Jesus taught us… </w:t>
      </w:r>
      <w:r w:rsidRPr="00665B7F">
        <w:rPr>
          <w:rFonts w:ascii="Times New Roman" w:eastAsia="Times New Roman" w:hAnsi="Times New Roman"/>
          <w:color w:val="FF0000"/>
          <w:sz w:val="24"/>
          <w:szCs w:val="24"/>
        </w:rPr>
        <w:t>"Do not store up for yourselves treasures on earth, where moth and rust destroy, and where thieves break in and steal.</w:t>
      </w:r>
      <w:r w:rsidRPr="00665B7F">
        <w:rPr>
          <w:rFonts w:ascii="Times New Roman" w:eastAsia="Times New Roman" w:hAnsi="Times New Roman"/>
          <w:sz w:val="24"/>
          <w:szCs w:val="24"/>
        </w:rPr>
        <w:t xml:space="preserve"> </w:t>
      </w:r>
      <w:r w:rsidRPr="00665B7F">
        <w:rPr>
          <w:rFonts w:ascii="Times New Roman" w:eastAsia="Times New Roman" w:hAnsi="Times New Roman"/>
          <w:b/>
          <w:bCs/>
          <w:position w:val="6"/>
          <w:sz w:val="17"/>
          <w:szCs w:val="17"/>
        </w:rPr>
        <w:t>20</w:t>
      </w:r>
      <w:r w:rsidRPr="00665B7F">
        <w:rPr>
          <w:rFonts w:ascii="Times New Roman" w:eastAsia="Times New Roman" w:hAnsi="Times New Roman"/>
          <w:sz w:val="24"/>
          <w:szCs w:val="24"/>
        </w:rPr>
        <w:t> </w:t>
      </w:r>
      <w:r w:rsidRPr="00665B7F">
        <w:rPr>
          <w:rFonts w:ascii="Times New Roman" w:eastAsia="Times New Roman" w:hAnsi="Times New Roman"/>
          <w:color w:val="FF0000"/>
          <w:sz w:val="24"/>
          <w:szCs w:val="24"/>
        </w:rPr>
        <w:t xml:space="preserve">But store up for </w:t>
      </w:r>
      <w:proofErr w:type="gramStart"/>
      <w:r w:rsidRPr="00665B7F">
        <w:rPr>
          <w:rFonts w:ascii="Times New Roman" w:eastAsia="Times New Roman" w:hAnsi="Times New Roman"/>
          <w:color w:val="FF0000"/>
          <w:sz w:val="24"/>
          <w:szCs w:val="24"/>
        </w:rPr>
        <w:t>yourselves</w:t>
      </w:r>
      <w:proofErr w:type="gramEnd"/>
      <w:r w:rsidRPr="00665B7F">
        <w:rPr>
          <w:rFonts w:ascii="Times New Roman" w:eastAsia="Times New Roman" w:hAnsi="Times New Roman"/>
          <w:color w:val="FF0000"/>
          <w:sz w:val="24"/>
          <w:szCs w:val="24"/>
        </w:rPr>
        <w:t xml:space="preserve"> treasures in heaven, where moth and rust do not destroy, and where thieves do not break in and steal.</w:t>
      </w:r>
      <w:r w:rsidRPr="00665B7F">
        <w:rPr>
          <w:rFonts w:ascii="Times New Roman" w:eastAsia="Times New Roman" w:hAnsi="Times New Roman"/>
          <w:sz w:val="24"/>
          <w:szCs w:val="24"/>
        </w:rPr>
        <w:t xml:space="preserve"> </w:t>
      </w:r>
      <w:r w:rsidRPr="00665B7F">
        <w:rPr>
          <w:rFonts w:ascii="Times New Roman" w:eastAsia="Times New Roman" w:hAnsi="Times New Roman"/>
          <w:b/>
          <w:bCs/>
          <w:position w:val="6"/>
          <w:sz w:val="17"/>
          <w:szCs w:val="17"/>
        </w:rPr>
        <w:t>21</w:t>
      </w:r>
      <w:r w:rsidRPr="00665B7F">
        <w:rPr>
          <w:rFonts w:ascii="Times New Roman" w:eastAsia="Times New Roman" w:hAnsi="Times New Roman"/>
          <w:sz w:val="24"/>
          <w:szCs w:val="24"/>
        </w:rPr>
        <w:t> </w:t>
      </w:r>
      <w:r w:rsidRPr="00665B7F">
        <w:rPr>
          <w:rFonts w:ascii="Times New Roman" w:eastAsia="Times New Roman" w:hAnsi="Times New Roman"/>
          <w:color w:val="FF0000"/>
          <w:sz w:val="24"/>
          <w:szCs w:val="24"/>
        </w:rPr>
        <w:t>For where your treasure is, there your heart will be also.</w:t>
      </w:r>
      <w:r w:rsidRPr="00665B7F">
        <w:rPr>
          <w:rFonts w:ascii="Times New Roman" w:eastAsia="Times New Roman" w:hAnsi="Times New Roman"/>
          <w:sz w:val="24"/>
          <w:szCs w:val="24"/>
        </w:rPr>
        <w:t xml:space="preserve"> </w:t>
      </w:r>
      <w:r>
        <w:rPr>
          <w:rFonts w:ascii="Times New Roman" w:eastAsia="Times New Roman" w:hAnsi="Times New Roman"/>
          <w:sz w:val="24"/>
          <w:szCs w:val="24"/>
        </w:rPr>
        <w:t xml:space="preserve">   Matt 6:19-21</w:t>
      </w:r>
    </w:p>
    <w:p w:rsidR="00D06037" w:rsidRDefault="002B7032" w:rsidP="00D06037">
      <w:pPr>
        <w:spacing w:after="0"/>
        <w:rPr>
          <w:rFonts w:ascii="Times New Roman" w:eastAsia="Times New Roman" w:hAnsi="Times New Roman"/>
          <w:sz w:val="24"/>
          <w:szCs w:val="24"/>
        </w:rPr>
      </w:pPr>
      <w:r w:rsidRPr="002B7032">
        <w:rPr>
          <w:rFonts w:ascii="Times New Roman" w:eastAsia="Times New Roman" w:hAnsi="Times New Roman"/>
          <w:color w:val="0070C0"/>
          <w:sz w:val="24"/>
          <w:szCs w:val="24"/>
        </w:rPr>
        <w:t xml:space="preserve"> 'Alas, alas, that great city that was clothed in fine linen, purple, and scarlet, and adorned with gold and precious stones and pearls! </w:t>
      </w:r>
      <w:r w:rsidRPr="002B7032">
        <w:rPr>
          <w:rFonts w:ascii="Times New Roman" w:eastAsia="Times New Roman" w:hAnsi="Times New Roman"/>
          <w:b/>
          <w:bCs/>
          <w:color w:val="0070C0"/>
          <w:sz w:val="17"/>
          <w:szCs w:val="17"/>
          <w:vertAlign w:val="superscript"/>
        </w:rPr>
        <w:t>17</w:t>
      </w:r>
      <w:r w:rsidRPr="002B7032">
        <w:rPr>
          <w:rFonts w:ascii="Times New Roman" w:eastAsia="Times New Roman" w:hAnsi="Times New Roman"/>
          <w:color w:val="0070C0"/>
          <w:sz w:val="24"/>
          <w:szCs w:val="24"/>
        </w:rPr>
        <w:t xml:space="preserve"> For </w:t>
      </w:r>
      <w:r w:rsidRPr="009A4BC4">
        <w:rPr>
          <w:rFonts w:ascii="Times New Roman" w:eastAsia="Times New Roman" w:hAnsi="Times New Roman"/>
          <w:b/>
          <w:color w:val="0070C0"/>
          <w:sz w:val="24"/>
          <w:szCs w:val="24"/>
        </w:rPr>
        <w:t>in one hour such great riches came to nothing</w:t>
      </w:r>
      <w:r w:rsidRPr="002B7032">
        <w:rPr>
          <w:rFonts w:ascii="Times New Roman" w:eastAsia="Times New Roman" w:hAnsi="Times New Roman"/>
          <w:color w:val="0070C0"/>
          <w:sz w:val="24"/>
          <w:szCs w:val="24"/>
        </w:rPr>
        <w:t xml:space="preserve">.' </w:t>
      </w:r>
      <w:r w:rsidR="004224FF">
        <w:rPr>
          <w:rFonts w:ascii="Times New Roman" w:eastAsia="Times New Roman" w:hAnsi="Times New Roman"/>
          <w:color w:val="0070C0"/>
          <w:sz w:val="24"/>
          <w:szCs w:val="24"/>
        </w:rPr>
        <w:t xml:space="preserve"> </w:t>
      </w:r>
      <w:r w:rsidRPr="002B7032">
        <w:rPr>
          <w:rFonts w:ascii="Times New Roman" w:eastAsia="Times New Roman" w:hAnsi="Times New Roman"/>
          <w:color w:val="0070C0"/>
          <w:sz w:val="24"/>
          <w:szCs w:val="24"/>
        </w:rPr>
        <w:t xml:space="preserve">Every shipmaster, all who travel by ship, sailors, and as many as trade on the sea, stood at a distance </w:t>
      </w:r>
      <w:r w:rsidRPr="002B7032">
        <w:rPr>
          <w:rFonts w:ascii="Times New Roman" w:eastAsia="Times New Roman" w:hAnsi="Times New Roman"/>
          <w:b/>
          <w:bCs/>
          <w:color w:val="0070C0"/>
          <w:sz w:val="17"/>
          <w:szCs w:val="17"/>
          <w:vertAlign w:val="superscript"/>
        </w:rPr>
        <w:t>18</w:t>
      </w:r>
      <w:r w:rsidRPr="002B7032">
        <w:rPr>
          <w:rFonts w:ascii="Times New Roman" w:eastAsia="Times New Roman" w:hAnsi="Times New Roman"/>
          <w:color w:val="0070C0"/>
          <w:sz w:val="24"/>
          <w:szCs w:val="24"/>
        </w:rPr>
        <w:t xml:space="preserve"> and cried out when they saw the smoke of her burning, saying, 'What </w:t>
      </w:r>
      <w:r w:rsidRPr="002B7032">
        <w:rPr>
          <w:rFonts w:ascii="Times New Roman" w:eastAsia="Times New Roman" w:hAnsi="Times New Roman"/>
          <w:iCs/>
          <w:color w:val="0070C0"/>
          <w:sz w:val="24"/>
          <w:szCs w:val="24"/>
        </w:rPr>
        <w:t>is</w:t>
      </w:r>
      <w:r w:rsidRPr="002B7032">
        <w:rPr>
          <w:rFonts w:ascii="Times New Roman" w:eastAsia="Times New Roman" w:hAnsi="Times New Roman"/>
          <w:color w:val="0070C0"/>
          <w:sz w:val="24"/>
          <w:szCs w:val="24"/>
        </w:rPr>
        <w:t xml:space="preserve"> like this great city?' </w:t>
      </w:r>
      <w:r w:rsidRPr="002B7032">
        <w:rPr>
          <w:rFonts w:ascii="Times New Roman" w:eastAsia="Times New Roman" w:hAnsi="Times New Roman"/>
          <w:b/>
          <w:bCs/>
          <w:color w:val="0070C0"/>
          <w:sz w:val="17"/>
          <w:szCs w:val="17"/>
          <w:vertAlign w:val="superscript"/>
        </w:rPr>
        <w:t>19</w:t>
      </w:r>
      <w:r w:rsidRPr="002B7032">
        <w:rPr>
          <w:rFonts w:ascii="Times New Roman" w:eastAsia="Times New Roman" w:hAnsi="Times New Roman"/>
          <w:color w:val="0070C0"/>
          <w:sz w:val="24"/>
          <w:szCs w:val="24"/>
        </w:rPr>
        <w:t xml:space="preserve"> They threw dust on their heads and cried out, weeping and wailing, and saying, </w:t>
      </w:r>
      <w:r w:rsidRPr="0098286A">
        <w:rPr>
          <w:rFonts w:ascii="Times New Roman" w:eastAsia="Times New Roman" w:hAnsi="Times New Roman"/>
          <w:b/>
          <w:color w:val="0070C0"/>
          <w:sz w:val="24"/>
          <w:szCs w:val="24"/>
        </w:rPr>
        <w:t xml:space="preserve">'Alas, alas, that great city, in which all </w:t>
      </w:r>
      <w:proofErr w:type="gramStart"/>
      <w:r w:rsidRPr="0098286A">
        <w:rPr>
          <w:rFonts w:ascii="Times New Roman" w:eastAsia="Times New Roman" w:hAnsi="Times New Roman"/>
          <w:b/>
          <w:color w:val="0070C0"/>
          <w:sz w:val="24"/>
          <w:szCs w:val="24"/>
        </w:rPr>
        <w:t>who</w:t>
      </w:r>
      <w:proofErr w:type="gramEnd"/>
      <w:r w:rsidRPr="0098286A">
        <w:rPr>
          <w:rFonts w:ascii="Times New Roman" w:eastAsia="Times New Roman" w:hAnsi="Times New Roman"/>
          <w:b/>
          <w:color w:val="0070C0"/>
          <w:sz w:val="24"/>
          <w:szCs w:val="24"/>
        </w:rPr>
        <w:t xml:space="preserve"> had ships on the sea became rich by her wealth! </w:t>
      </w:r>
      <w:r w:rsidR="004224FF">
        <w:rPr>
          <w:rFonts w:ascii="Times New Roman" w:eastAsia="Times New Roman" w:hAnsi="Times New Roman"/>
          <w:b/>
          <w:color w:val="0070C0"/>
          <w:sz w:val="24"/>
          <w:szCs w:val="24"/>
        </w:rPr>
        <w:t xml:space="preserve"> </w:t>
      </w:r>
      <w:r w:rsidRPr="0098286A">
        <w:rPr>
          <w:rFonts w:ascii="Times New Roman" w:eastAsia="Times New Roman" w:hAnsi="Times New Roman"/>
          <w:b/>
          <w:color w:val="0070C0"/>
          <w:sz w:val="24"/>
          <w:szCs w:val="24"/>
        </w:rPr>
        <w:t>For in one hour she is made desolate.</w:t>
      </w:r>
      <w:r w:rsidRPr="002B7032">
        <w:rPr>
          <w:rFonts w:ascii="Times New Roman" w:eastAsia="Times New Roman" w:hAnsi="Times New Roman"/>
          <w:color w:val="0070C0"/>
          <w:sz w:val="24"/>
          <w:szCs w:val="24"/>
        </w:rPr>
        <w:t xml:space="preserve">' </w:t>
      </w:r>
      <w:r w:rsidR="00D06037">
        <w:rPr>
          <w:rFonts w:ascii="Times New Roman" w:eastAsia="Times New Roman" w:hAnsi="Times New Roman"/>
          <w:color w:val="0070C0"/>
          <w:sz w:val="24"/>
          <w:szCs w:val="24"/>
        </w:rPr>
        <w:t xml:space="preserve">   </w:t>
      </w:r>
      <w:r w:rsidR="00D06037" w:rsidRPr="002B7032">
        <w:rPr>
          <w:rFonts w:ascii="Times New Roman" w:eastAsia="Times New Roman" w:hAnsi="Times New Roman"/>
          <w:sz w:val="24"/>
          <w:szCs w:val="24"/>
        </w:rPr>
        <w:t>Rev 18:1</w:t>
      </w:r>
      <w:r w:rsidR="00D06037">
        <w:rPr>
          <w:rFonts w:ascii="Times New Roman" w:eastAsia="Times New Roman" w:hAnsi="Times New Roman"/>
          <w:sz w:val="24"/>
          <w:szCs w:val="24"/>
        </w:rPr>
        <w:t>6</w:t>
      </w:r>
      <w:r w:rsidR="00D06037" w:rsidRPr="002B7032">
        <w:rPr>
          <w:rFonts w:ascii="Times New Roman" w:eastAsia="Times New Roman" w:hAnsi="Times New Roman"/>
          <w:sz w:val="24"/>
          <w:szCs w:val="24"/>
        </w:rPr>
        <w:t>-</w:t>
      </w:r>
      <w:r w:rsidR="00D06037">
        <w:rPr>
          <w:rFonts w:ascii="Times New Roman" w:eastAsia="Times New Roman" w:hAnsi="Times New Roman"/>
          <w:sz w:val="24"/>
          <w:szCs w:val="24"/>
        </w:rPr>
        <w:t>19</w:t>
      </w:r>
    </w:p>
    <w:p w:rsidR="006B4AFD" w:rsidRDefault="006B4AFD" w:rsidP="00D06037">
      <w:pPr>
        <w:spacing w:after="0"/>
        <w:rPr>
          <w:rFonts w:ascii="Times New Roman" w:eastAsia="Times New Roman" w:hAnsi="Times New Roman"/>
          <w:sz w:val="24"/>
          <w:szCs w:val="24"/>
        </w:rPr>
      </w:pPr>
    </w:p>
    <w:p w:rsidR="00A04509" w:rsidRPr="002B7032" w:rsidRDefault="00A04509" w:rsidP="00D06037">
      <w:pPr>
        <w:spacing w:after="0"/>
        <w:rPr>
          <w:rFonts w:ascii="Times New Roman" w:eastAsia="Times New Roman" w:hAnsi="Times New Roman"/>
          <w:color w:val="0070C0"/>
          <w:sz w:val="24"/>
          <w:szCs w:val="24"/>
        </w:rPr>
      </w:pPr>
      <w:r>
        <w:rPr>
          <w:rFonts w:ascii="Times New Roman" w:eastAsia="Times New Roman" w:hAnsi="Times New Roman"/>
          <w:sz w:val="24"/>
          <w:szCs w:val="24"/>
        </w:rPr>
        <w:tab/>
        <w:t>Everyone who is around to witness the incredible destruction of Babylon will be shocked.</w:t>
      </w:r>
      <w:r w:rsidR="00703CE5">
        <w:rPr>
          <w:rFonts w:ascii="Times New Roman" w:eastAsia="Times New Roman" w:hAnsi="Times New Roman"/>
          <w:sz w:val="24"/>
          <w:szCs w:val="24"/>
        </w:rPr>
        <w:t xml:space="preserve">  The followers of the Antichrist will be devastated.  The followers of Jesus Christ will be avenged.  The formerly great city of Babylon will be destroyed by God, never to be seen again.  There will be no more music, art, the buying and selling of crafts and other merchandise, and no more activity of any kind in that crushed and</w:t>
      </w:r>
      <w:r w:rsidR="004224FF">
        <w:rPr>
          <w:rFonts w:ascii="Times New Roman" w:eastAsia="Times New Roman" w:hAnsi="Times New Roman"/>
          <w:sz w:val="24"/>
          <w:szCs w:val="24"/>
        </w:rPr>
        <w:t>,</w:t>
      </w:r>
      <w:r w:rsidR="00703CE5">
        <w:rPr>
          <w:rFonts w:ascii="Times New Roman" w:eastAsia="Times New Roman" w:hAnsi="Times New Roman"/>
          <w:sz w:val="24"/>
          <w:szCs w:val="24"/>
        </w:rPr>
        <w:t xml:space="preserve"> forevermore</w:t>
      </w:r>
      <w:r w:rsidR="004224FF">
        <w:rPr>
          <w:rFonts w:ascii="Times New Roman" w:eastAsia="Times New Roman" w:hAnsi="Times New Roman"/>
          <w:sz w:val="24"/>
          <w:szCs w:val="24"/>
        </w:rPr>
        <w:t>,</w:t>
      </w:r>
      <w:r w:rsidR="00703CE5">
        <w:rPr>
          <w:rFonts w:ascii="Times New Roman" w:eastAsia="Times New Roman" w:hAnsi="Times New Roman"/>
          <w:sz w:val="24"/>
          <w:szCs w:val="24"/>
        </w:rPr>
        <w:t xml:space="preserve"> deserted city.   </w:t>
      </w:r>
    </w:p>
    <w:p w:rsidR="00D06037" w:rsidRDefault="00D06037" w:rsidP="002C1637">
      <w:pPr>
        <w:spacing w:after="0"/>
        <w:rPr>
          <w:rFonts w:ascii="Times New Roman" w:eastAsia="Times New Roman" w:hAnsi="Times New Roman"/>
          <w:color w:val="0070C0"/>
          <w:sz w:val="24"/>
          <w:szCs w:val="24"/>
        </w:rPr>
      </w:pPr>
    </w:p>
    <w:p w:rsidR="002B7032" w:rsidRPr="002B7032" w:rsidRDefault="002B7032" w:rsidP="002C1637">
      <w:pPr>
        <w:spacing w:after="0"/>
        <w:rPr>
          <w:rFonts w:ascii="Times New Roman" w:eastAsia="Times New Roman" w:hAnsi="Times New Roman"/>
          <w:color w:val="0070C0"/>
          <w:sz w:val="24"/>
          <w:szCs w:val="24"/>
        </w:rPr>
      </w:pPr>
      <w:r w:rsidRPr="002B7032">
        <w:rPr>
          <w:rFonts w:ascii="Times New Roman" w:eastAsia="Times New Roman" w:hAnsi="Times New Roman"/>
          <w:b/>
          <w:bCs/>
          <w:color w:val="0070C0"/>
          <w:sz w:val="17"/>
          <w:szCs w:val="17"/>
          <w:vertAlign w:val="superscript"/>
        </w:rPr>
        <w:t>20</w:t>
      </w:r>
      <w:r w:rsidRPr="002B7032">
        <w:rPr>
          <w:rFonts w:ascii="Times New Roman" w:eastAsia="Times New Roman" w:hAnsi="Times New Roman"/>
          <w:color w:val="0070C0"/>
          <w:sz w:val="24"/>
          <w:szCs w:val="24"/>
        </w:rPr>
        <w:t xml:space="preserve"> Rejoice over her, O heaven, and </w:t>
      </w:r>
      <w:r w:rsidRPr="002B7032">
        <w:rPr>
          <w:rFonts w:ascii="Times New Roman" w:eastAsia="Times New Roman" w:hAnsi="Times New Roman"/>
          <w:iCs/>
          <w:color w:val="0070C0"/>
          <w:sz w:val="24"/>
          <w:szCs w:val="24"/>
        </w:rPr>
        <w:t>you</w:t>
      </w:r>
      <w:r w:rsidRPr="002B7032">
        <w:rPr>
          <w:rFonts w:ascii="Times New Roman" w:eastAsia="Times New Roman" w:hAnsi="Times New Roman"/>
          <w:color w:val="0070C0"/>
          <w:sz w:val="24"/>
          <w:szCs w:val="24"/>
        </w:rPr>
        <w:t xml:space="preserve"> holy apostles and prophets, for God has avenged you on her!" </w:t>
      </w:r>
      <w:r w:rsidRPr="002B7032">
        <w:rPr>
          <w:rFonts w:ascii="Times New Roman" w:eastAsia="Times New Roman" w:hAnsi="Times New Roman"/>
          <w:b/>
          <w:bCs/>
          <w:color w:val="0070C0"/>
          <w:sz w:val="17"/>
          <w:szCs w:val="17"/>
          <w:vertAlign w:val="superscript"/>
        </w:rPr>
        <w:t>21</w:t>
      </w:r>
      <w:r w:rsidRPr="002B7032">
        <w:rPr>
          <w:rFonts w:ascii="Times New Roman" w:eastAsia="Times New Roman" w:hAnsi="Times New Roman"/>
          <w:color w:val="0070C0"/>
          <w:sz w:val="24"/>
          <w:szCs w:val="24"/>
        </w:rPr>
        <w:t xml:space="preserve"> Then a mighty angel took up a stone like a great millstone and threw </w:t>
      </w:r>
      <w:r w:rsidRPr="002B7032">
        <w:rPr>
          <w:rFonts w:ascii="Times New Roman" w:eastAsia="Times New Roman" w:hAnsi="Times New Roman"/>
          <w:iCs/>
          <w:color w:val="0070C0"/>
          <w:sz w:val="24"/>
          <w:szCs w:val="24"/>
        </w:rPr>
        <w:t>it</w:t>
      </w:r>
      <w:r w:rsidRPr="002B7032">
        <w:rPr>
          <w:rFonts w:ascii="Times New Roman" w:eastAsia="Times New Roman" w:hAnsi="Times New Roman"/>
          <w:color w:val="0070C0"/>
          <w:sz w:val="24"/>
          <w:szCs w:val="24"/>
        </w:rPr>
        <w:t xml:space="preserve"> into the sea, saying, "Thus </w:t>
      </w:r>
      <w:r w:rsidRPr="00703CE5">
        <w:rPr>
          <w:rFonts w:ascii="Times New Roman" w:eastAsia="Times New Roman" w:hAnsi="Times New Roman"/>
          <w:b/>
          <w:color w:val="0070C0"/>
          <w:sz w:val="24"/>
          <w:szCs w:val="24"/>
        </w:rPr>
        <w:t xml:space="preserve">with violence the great city Babylon shall be thrown down, and shall not be found anymore. </w:t>
      </w:r>
      <w:r w:rsidRPr="002B7032">
        <w:rPr>
          <w:rFonts w:ascii="Times New Roman" w:eastAsia="Times New Roman" w:hAnsi="Times New Roman"/>
          <w:b/>
          <w:bCs/>
          <w:color w:val="0070C0"/>
          <w:sz w:val="17"/>
          <w:szCs w:val="17"/>
          <w:vertAlign w:val="superscript"/>
        </w:rPr>
        <w:t>22</w:t>
      </w:r>
      <w:r w:rsidRPr="002B7032">
        <w:rPr>
          <w:rFonts w:ascii="Times New Roman" w:eastAsia="Times New Roman" w:hAnsi="Times New Roman"/>
          <w:color w:val="0070C0"/>
          <w:sz w:val="24"/>
          <w:szCs w:val="24"/>
        </w:rPr>
        <w:t xml:space="preserve"> The sound of harpists, musicians, flutists, and trumpeters shall not be heard in you anymore. No craftsman of any craft shall be found in you anymore, and the sound of a millstone shall not be heard in you anymore. </w:t>
      </w:r>
      <w:r w:rsidRPr="002B7032">
        <w:rPr>
          <w:rFonts w:ascii="Times New Roman" w:eastAsia="Times New Roman" w:hAnsi="Times New Roman"/>
          <w:b/>
          <w:bCs/>
          <w:color w:val="0070C0"/>
          <w:sz w:val="17"/>
          <w:szCs w:val="17"/>
          <w:vertAlign w:val="superscript"/>
        </w:rPr>
        <w:t>23</w:t>
      </w:r>
      <w:r w:rsidRPr="002B7032">
        <w:rPr>
          <w:rFonts w:ascii="Times New Roman" w:eastAsia="Times New Roman" w:hAnsi="Times New Roman"/>
          <w:color w:val="0070C0"/>
          <w:sz w:val="24"/>
          <w:szCs w:val="24"/>
        </w:rPr>
        <w:t xml:space="preserve"> The light of a lamp shall not shine in you anymore, and the voice of bridegroom and bride shall not be heard in you anymore. </w:t>
      </w:r>
      <w:proofErr w:type="gramStart"/>
      <w:r w:rsidRPr="002B7032">
        <w:rPr>
          <w:rFonts w:ascii="Times New Roman" w:eastAsia="Times New Roman" w:hAnsi="Times New Roman"/>
          <w:color w:val="0070C0"/>
          <w:sz w:val="24"/>
          <w:szCs w:val="24"/>
        </w:rPr>
        <w:t>For your merchants were the great men of the earth, for by your sorcery all the nations were deceived.</w:t>
      </w:r>
      <w:proofErr w:type="gramEnd"/>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24</w:t>
      </w:r>
      <w:r w:rsidRPr="002B7032">
        <w:rPr>
          <w:rFonts w:ascii="Times New Roman" w:eastAsia="Times New Roman" w:hAnsi="Times New Roman"/>
          <w:color w:val="0070C0"/>
          <w:sz w:val="24"/>
          <w:szCs w:val="24"/>
        </w:rPr>
        <w:t xml:space="preserve"> And in her was found the blood of prophets and saints, and of all who were slain on the earth." </w:t>
      </w:r>
      <w:r>
        <w:rPr>
          <w:rFonts w:ascii="Times New Roman" w:eastAsia="Times New Roman" w:hAnsi="Times New Roman"/>
          <w:color w:val="0070C0"/>
          <w:sz w:val="24"/>
          <w:szCs w:val="24"/>
        </w:rPr>
        <w:t xml:space="preserve">   </w:t>
      </w:r>
      <w:r w:rsidR="00D06037">
        <w:rPr>
          <w:rFonts w:ascii="Times New Roman" w:eastAsia="Times New Roman" w:hAnsi="Times New Roman"/>
          <w:sz w:val="24"/>
          <w:szCs w:val="24"/>
        </w:rPr>
        <w:t>Rev 18:20</w:t>
      </w:r>
      <w:r w:rsidRPr="002B7032">
        <w:rPr>
          <w:rFonts w:ascii="Times New Roman" w:eastAsia="Times New Roman" w:hAnsi="Times New Roman"/>
          <w:sz w:val="24"/>
          <w:szCs w:val="24"/>
        </w:rPr>
        <w:t>-24</w:t>
      </w:r>
    </w:p>
    <w:p w:rsidR="002B7032" w:rsidRDefault="002B7032" w:rsidP="002B7032">
      <w:pPr>
        <w:spacing w:after="0"/>
        <w:rPr>
          <w:rFonts w:ascii="Times New Roman" w:eastAsia="Times New Roman" w:hAnsi="Times New Roman"/>
          <w:b/>
          <w:color w:val="0070C0"/>
          <w:sz w:val="24"/>
          <w:szCs w:val="24"/>
        </w:rPr>
      </w:pPr>
    </w:p>
    <w:p w:rsidR="00703CE5" w:rsidRPr="00684928" w:rsidRDefault="00703CE5" w:rsidP="002B7032">
      <w:pPr>
        <w:spacing w:after="0"/>
        <w:rPr>
          <w:rFonts w:ascii="Times New Roman" w:eastAsia="Times New Roman" w:hAnsi="Times New Roman"/>
          <w:sz w:val="24"/>
          <w:szCs w:val="24"/>
        </w:rPr>
      </w:pPr>
      <w:r>
        <w:rPr>
          <w:rFonts w:ascii="Times New Roman" w:eastAsia="Times New Roman" w:hAnsi="Times New Roman"/>
          <w:b/>
          <w:color w:val="0070C0"/>
          <w:sz w:val="24"/>
          <w:szCs w:val="24"/>
        </w:rPr>
        <w:lastRenderedPageBreak/>
        <w:tab/>
      </w:r>
      <w:r w:rsidRPr="00684928">
        <w:rPr>
          <w:rFonts w:ascii="Times New Roman" w:eastAsia="Times New Roman" w:hAnsi="Times New Roman"/>
          <w:sz w:val="24"/>
          <w:szCs w:val="24"/>
        </w:rPr>
        <w:t xml:space="preserve">The </w:t>
      </w:r>
      <w:r w:rsidR="00684928">
        <w:rPr>
          <w:rFonts w:ascii="Times New Roman" w:eastAsia="Times New Roman" w:hAnsi="Times New Roman"/>
          <w:sz w:val="24"/>
          <w:szCs w:val="24"/>
        </w:rPr>
        <w:t>“</w:t>
      </w:r>
      <w:r w:rsidRPr="00684928">
        <w:rPr>
          <w:rFonts w:ascii="Times New Roman" w:eastAsia="Times New Roman" w:hAnsi="Times New Roman"/>
          <w:sz w:val="24"/>
          <w:szCs w:val="24"/>
        </w:rPr>
        <w:t>light</w:t>
      </w:r>
      <w:r w:rsidR="00684928">
        <w:rPr>
          <w:rFonts w:ascii="Times New Roman" w:eastAsia="Times New Roman" w:hAnsi="Times New Roman"/>
          <w:sz w:val="24"/>
          <w:szCs w:val="24"/>
        </w:rPr>
        <w:t>”</w:t>
      </w:r>
      <w:r w:rsidRPr="00684928">
        <w:rPr>
          <w:rFonts w:ascii="Times New Roman" w:eastAsia="Times New Roman" w:hAnsi="Times New Roman"/>
          <w:sz w:val="24"/>
          <w:szCs w:val="24"/>
        </w:rPr>
        <w:t xml:space="preserve"> of commerce and government of the Antichrist’s reign will have </w:t>
      </w:r>
      <w:r w:rsidR="00684928" w:rsidRPr="00684928">
        <w:rPr>
          <w:rFonts w:ascii="Times New Roman" w:eastAsia="Times New Roman" w:hAnsi="Times New Roman"/>
          <w:sz w:val="24"/>
          <w:szCs w:val="24"/>
        </w:rPr>
        <w:t xml:space="preserve">gone out.  The bridegroom (Antichrist) and his bride </w:t>
      </w:r>
      <w:r w:rsidR="00684928">
        <w:rPr>
          <w:rFonts w:ascii="Times New Roman" w:eastAsia="Times New Roman" w:hAnsi="Times New Roman"/>
          <w:sz w:val="24"/>
          <w:szCs w:val="24"/>
        </w:rPr>
        <w:t>(</w:t>
      </w:r>
      <w:r w:rsidR="00684928" w:rsidRPr="00684928">
        <w:rPr>
          <w:rFonts w:ascii="Times New Roman" w:eastAsia="Times New Roman" w:hAnsi="Times New Roman"/>
          <w:sz w:val="24"/>
          <w:szCs w:val="24"/>
        </w:rPr>
        <w:t>the unrepentant sinners remaining on the earth</w:t>
      </w:r>
      <w:r w:rsidR="00684928">
        <w:rPr>
          <w:rFonts w:ascii="Times New Roman" w:eastAsia="Times New Roman" w:hAnsi="Times New Roman"/>
          <w:sz w:val="24"/>
          <w:szCs w:val="24"/>
        </w:rPr>
        <w:t>)</w:t>
      </w:r>
      <w:r w:rsidR="00684928" w:rsidRPr="00684928">
        <w:rPr>
          <w:rFonts w:ascii="Times New Roman" w:eastAsia="Times New Roman" w:hAnsi="Times New Roman"/>
          <w:sz w:val="24"/>
          <w:szCs w:val="24"/>
        </w:rPr>
        <w:t xml:space="preserve"> will be silenced.</w:t>
      </w:r>
      <w:r w:rsidR="00684928">
        <w:rPr>
          <w:rFonts w:ascii="Times New Roman" w:eastAsia="Times New Roman" w:hAnsi="Times New Roman"/>
          <w:sz w:val="24"/>
          <w:szCs w:val="24"/>
        </w:rPr>
        <w:t xml:space="preserve">  The Antichrist had given it his best shot at ruling the world when God gave him the chance, and he miserably failed!</w:t>
      </w:r>
      <w:r w:rsidR="00216174">
        <w:rPr>
          <w:rFonts w:ascii="Times New Roman" w:eastAsia="Times New Roman" w:hAnsi="Times New Roman"/>
          <w:sz w:val="24"/>
          <w:szCs w:val="24"/>
        </w:rPr>
        <w:t xml:space="preserve">  Unfortunately, as the last verse notes, he was responsible for the spilling of the blood of s</w:t>
      </w:r>
      <w:r w:rsidR="005428BC">
        <w:rPr>
          <w:rFonts w:ascii="Times New Roman" w:eastAsia="Times New Roman" w:hAnsi="Times New Roman"/>
          <w:sz w:val="24"/>
          <w:szCs w:val="24"/>
        </w:rPr>
        <w:t xml:space="preserve">o many millions of </w:t>
      </w:r>
      <w:r w:rsidR="005428BC" w:rsidRPr="0094791C">
        <w:rPr>
          <w:rFonts w:ascii="Times New Roman" w:eastAsia="Times New Roman" w:hAnsi="Times New Roman"/>
          <w:sz w:val="24"/>
          <w:szCs w:val="24"/>
        </w:rPr>
        <w:t>Trib</w:t>
      </w:r>
      <w:r w:rsidR="00A57948">
        <w:rPr>
          <w:rFonts w:ascii="Times New Roman" w:eastAsia="Times New Roman" w:hAnsi="Times New Roman"/>
          <w:sz w:val="24"/>
          <w:szCs w:val="24"/>
        </w:rPr>
        <w:t>ulation p</w:t>
      </w:r>
      <w:r w:rsidR="00216174" w:rsidRPr="0094791C">
        <w:rPr>
          <w:rFonts w:ascii="Times New Roman" w:eastAsia="Times New Roman" w:hAnsi="Times New Roman"/>
          <w:sz w:val="24"/>
          <w:szCs w:val="24"/>
        </w:rPr>
        <w:t>rophet</w:t>
      </w:r>
      <w:r w:rsidR="00A57948">
        <w:rPr>
          <w:rFonts w:ascii="Times New Roman" w:eastAsia="Times New Roman" w:hAnsi="Times New Roman"/>
          <w:sz w:val="24"/>
          <w:szCs w:val="24"/>
        </w:rPr>
        <w:t>s and s</w:t>
      </w:r>
      <w:r w:rsidR="00216174" w:rsidRPr="0094791C">
        <w:rPr>
          <w:rFonts w:ascii="Times New Roman" w:eastAsia="Times New Roman" w:hAnsi="Times New Roman"/>
          <w:sz w:val="24"/>
          <w:szCs w:val="24"/>
        </w:rPr>
        <w:t>aints</w:t>
      </w:r>
      <w:r w:rsidR="00216174">
        <w:rPr>
          <w:rFonts w:ascii="Times New Roman" w:eastAsia="Times New Roman" w:hAnsi="Times New Roman"/>
          <w:sz w:val="24"/>
          <w:szCs w:val="24"/>
        </w:rPr>
        <w:t>.</w:t>
      </w:r>
      <w:r w:rsidR="00684928">
        <w:rPr>
          <w:rFonts w:ascii="Times New Roman" w:eastAsia="Times New Roman" w:hAnsi="Times New Roman"/>
          <w:sz w:val="24"/>
          <w:szCs w:val="24"/>
        </w:rPr>
        <w:t xml:space="preserve">  </w:t>
      </w:r>
    </w:p>
    <w:p w:rsidR="005E36CB" w:rsidRDefault="005E36CB" w:rsidP="002B7032">
      <w:pPr>
        <w:spacing w:after="0"/>
        <w:rPr>
          <w:rFonts w:ascii="Times New Roman" w:eastAsia="Times New Roman" w:hAnsi="Times New Roman"/>
          <w:b/>
          <w:sz w:val="24"/>
          <w:szCs w:val="24"/>
        </w:rPr>
      </w:pPr>
    </w:p>
    <w:p w:rsidR="005E36CB" w:rsidRDefault="006E1191" w:rsidP="00773DFB">
      <w:pPr>
        <w:spacing w:after="0"/>
        <w:outlineLvl w:val="0"/>
        <w:rPr>
          <w:rFonts w:ascii="Times New Roman" w:eastAsia="Times New Roman" w:hAnsi="Times New Roman"/>
          <w:b/>
          <w:sz w:val="24"/>
          <w:szCs w:val="24"/>
        </w:rPr>
      </w:pPr>
      <w:r>
        <w:rPr>
          <w:rFonts w:ascii="Times New Roman" w:eastAsia="Times New Roman" w:hAnsi="Times New Roman"/>
          <w:b/>
          <w:sz w:val="24"/>
          <w:szCs w:val="24"/>
        </w:rPr>
        <w:t xml:space="preserve">Summary </w:t>
      </w:r>
      <w:r w:rsidRPr="005C4354">
        <w:rPr>
          <w:rFonts w:ascii="Times New Roman" w:eastAsia="Times New Roman" w:hAnsi="Times New Roman"/>
          <w:b/>
          <w:sz w:val="24"/>
          <w:szCs w:val="24"/>
        </w:rPr>
        <w:t>(</w:t>
      </w:r>
      <w:r w:rsidR="006C78FE" w:rsidRPr="005C4354">
        <w:rPr>
          <w:rFonts w:ascii="Times New Roman" w:eastAsia="Times New Roman" w:hAnsi="Times New Roman"/>
          <w:b/>
          <w:sz w:val="24"/>
          <w:szCs w:val="24"/>
        </w:rPr>
        <w:t xml:space="preserve">Chapters </w:t>
      </w:r>
      <w:r w:rsidR="000E214D" w:rsidRPr="005C4354">
        <w:rPr>
          <w:rFonts w:ascii="Times New Roman" w:eastAsia="Times New Roman" w:hAnsi="Times New Roman"/>
          <w:b/>
          <w:sz w:val="24"/>
          <w:szCs w:val="24"/>
        </w:rPr>
        <w:t>17</w:t>
      </w:r>
      <w:r w:rsidR="006C78FE" w:rsidRPr="005C4354">
        <w:rPr>
          <w:rFonts w:ascii="Times New Roman" w:eastAsia="Times New Roman" w:hAnsi="Times New Roman"/>
          <w:b/>
          <w:sz w:val="24"/>
          <w:szCs w:val="24"/>
        </w:rPr>
        <w:t>-18</w:t>
      </w:r>
      <w:r w:rsidRPr="005C4354">
        <w:rPr>
          <w:rFonts w:ascii="Times New Roman" w:eastAsia="Times New Roman" w:hAnsi="Times New Roman"/>
          <w:b/>
          <w:sz w:val="24"/>
          <w:szCs w:val="24"/>
        </w:rPr>
        <w:t>)</w:t>
      </w:r>
      <w:r w:rsidR="006C78FE" w:rsidRPr="005C4354">
        <w:rPr>
          <w:rFonts w:ascii="Times New Roman" w:eastAsia="Times New Roman" w:hAnsi="Times New Roman"/>
          <w:b/>
          <w:sz w:val="24"/>
          <w:szCs w:val="24"/>
        </w:rPr>
        <w:t>:</w:t>
      </w:r>
    </w:p>
    <w:p w:rsidR="000079FA" w:rsidRDefault="00FF4E7C" w:rsidP="002B7032">
      <w:pPr>
        <w:spacing w:after="0"/>
        <w:rPr>
          <w:rFonts w:ascii="Times New Roman" w:eastAsia="Times New Roman" w:hAnsi="Times New Roman"/>
          <w:sz w:val="24"/>
          <w:szCs w:val="24"/>
        </w:rPr>
      </w:pPr>
      <w:r>
        <w:rPr>
          <w:rFonts w:ascii="Times New Roman" w:eastAsia="Times New Roman" w:hAnsi="Times New Roman"/>
          <w:b/>
          <w:sz w:val="24"/>
          <w:szCs w:val="24"/>
        </w:rPr>
        <w:tab/>
      </w:r>
      <w:r w:rsidRPr="00FF4E7C">
        <w:rPr>
          <w:rFonts w:ascii="Times New Roman" w:eastAsia="Times New Roman" w:hAnsi="Times New Roman"/>
          <w:sz w:val="24"/>
          <w:szCs w:val="24"/>
        </w:rPr>
        <w:t>Babylon is the subject of the next two chapters.</w:t>
      </w:r>
      <w:r>
        <w:rPr>
          <w:rFonts w:ascii="Times New Roman" w:eastAsia="Times New Roman" w:hAnsi="Times New Roman"/>
          <w:sz w:val="24"/>
          <w:szCs w:val="24"/>
        </w:rPr>
        <w:t xml:space="preserve">  </w:t>
      </w:r>
      <w:r w:rsidR="008B58AD">
        <w:rPr>
          <w:rFonts w:ascii="Times New Roman" w:eastAsia="Times New Roman" w:hAnsi="Times New Roman"/>
          <w:sz w:val="24"/>
          <w:szCs w:val="24"/>
        </w:rPr>
        <w:t>“</w:t>
      </w:r>
      <w:r>
        <w:rPr>
          <w:rFonts w:ascii="Times New Roman" w:eastAsia="Times New Roman" w:hAnsi="Times New Roman"/>
          <w:sz w:val="24"/>
          <w:szCs w:val="24"/>
        </w:rPr>
        <w:t>Mystery Babylon</w:t>
      </w:r>
      <w:r w:rsidR="008B58AD">
        <w:rPr>
          <w:rFonts w:ascii="Times New Roman" w:eastAsia="Times New Roman" w:hAnsi="Times New Roman"/>
          <w:sz w:val="24"/>
          <w:szCs w:val="24"/>
        </w:rPr>
        <w:t>”</w:t>
      </w:r>
      <w:r>
        <w:rPr>
          <w:rFonts w:ascii="Times New Roman" w:eastAsia="Times New Roman" w:hAnsi="Times New Roman"/>
          <w:sz w:val="24"/>
          <w:szCs w:val="24"/>
        </w:rPr>
        <w:t xml:space="preserve"> represents the apostate church which will become very important and powerful when the true Church is </w:t>
      </w:r>
      <w:r w:rsidR="0054472C">
        <w:rPr>
          <w:rFonts w:ascii="Times New Roman" w:eastAsia="Times New Roman" w:hAnsi="Times New Roman"/>
          <w:sz w:val="24"/>
          <w:szCs w:val="24"/>
        </w:rPr>
        <w:t>raptured</w:t>
      </w:r>
      <w:r>
        <w:rPr>
          <w:rFonts w:ascii="Times New Roman" w:eastAsia="Times New Roman" w:hAnsi="Times New Roman"/>
          <w:sz w:val="24"/>
          <w:szCs w:val="24"/>
        </w:rPr>
        <w:t xml:space="preserve"> out of the world.  </w:t>
      </w:r>
      <w:r w:rsidR="000079FA">
        <w:rPr>
          <w:rFonts w:ascii="Times New Roman" w:eastAsia="Times New Roman" w:hAnsi="Times New Roman"/>
          <w:sz w:val="24"/>
          <w:szCs w:val="24"/>
        </w:rPr>
        <w:t>T</w:t>
      </w:r>
      <w:r>
        <w:rPr>
          <w:rFonts w:ascii="Times New Roman" w:eastAsia="Times New Roman" w:hAnsi="Times New Roman"/>
          <w:sz w:val="24"/>
          <w:szCs w:val="24"/>
        </w:rPr>
        <w:t xml:space="preserve">his false church </w:t>
      </w:r>
      <w:r w:rsidR="000079FA">
        <w:rPr>
          <w:rFonts w:ascii="Times New Roman" w:eastAsia="Times New Roman" w:hAnsi="Times New Roman"/>
          <w:sz w:val="24"/>
          <w:szCs w:val="24"/>
        </w:rPr>
        <w:t xml:space="preserve">and </w:t>
      </w:r>
      <w:r>
        <w:rPr>
          <w:rFonts w:ascii="Times New Roman" w:eastAsia="Times New Roman" w:hAnsi="Times New Roman"/>
          <w:sz w:val="24"/>
          <w:szCs w:val="24"/>
        </w:rPr>
        <w:t>the Antichrist</w:t>
      </w:r>
      <w:r w:rsidR="00ED2BEA">
        <w:rPr>
          <w:rFonts w:ascii="Times New Roman" w:eastAsia="Times New Roman" w:hAnsi="Times New Roman"/>
          <w:sz w:val="24"/>
          <w:szCs w:val="24"/>
        </w:rPr>
        <w:t xml:space="preserve"> </w:t>
      </w:r>
      <w:r w:rsidR="000079FA">
        <w:rPr>
          <w:rFonts w:ascii="Times New Roman" w:eastAsia="Times New Roman" w:hAnsi="Times New Roman"/>
          <w:sz w:val="24"/>
          <w:szCs w:val="24"/>
        </w:rPr>
        <w:t>will help one another during the first half of the Tribulation….</w:t>
      </w:r>
      <w:r w:rsidR="00DF3CA4">
        <w:rPr>
          <w:rFonts w:ascii="Times New Roman" w:eastAsia="Times New Roman" w:hAnsi="Times New Roman"/>
          <w:sz w:val="24"/>
          <w:szCs w:val="24"/>
        </w:rPr>
        <w:t xml:space="preserve"> </w:t>
      </w:r>
    </w:p>
    <w:p w:rsidR="00FF4E7C" w:rsidRDefault="00DF3CA4" w:rsidP="002B7032">
      <w:pPr>
        <w:spacing w:after="0"/>
        <w:rPr>
          <w:rFonts w:ascii="Times New Roman" w:eastAsia="Times New Roman" w:hAnsi="Times New Roman"/>
          <w:b/>
          <w:color w:val="0070C0"/>
          <w:sz w:val="24"/>
          <w:szCs w:val="24"/>
        </w:rPr>
      </w:pPr>
      <w:proofErr w:type="gramStart"/>
      <w:r w:rsidRPr="002B7032">
        <w:rPr>
          <w:rFonts w:ascii="Times New Roman" w:eastAsia="Times New Roman" w:hAnsi="Times New Roman"/>
          <w:color w:val="0070C0"/>
          <w:sz w:val="24"/>
          <w:szCs w:val="24"/>
        </w:rPr>
        <w:t>the</w:t>
      </w:r>
      <w:proofErr w:type="gramEnd"/>
      <w:r w:rsidRPr="002B7032">
        <w:rPr>
          <w:rFonts w:ascii="Times New Roman" w:eastAsia="Times New Roman" w:hAnsi="Times New Roman"/>
          <w:color w:val="0070C0"/>
          <w:sz w:val="24"/>
          <w:szCs w:val="24"/>
        </w:rPr>
        <w:t xml:space="preserve"> </w:t>
      </w:r>
      <w:r w:rsidRPr="00830F68">
        <w:rPr>
          <w:rFonts w:ascii="Times New Roman" w:eastAsia="Times New Roman" w:hAnsi="Times New Roman"/>
          <w:b/>
          <w:color w:val="0070C0"/>
          <w:sz w:val="24"/>
          <w:szCs w:val="24"/>
        </w:rPr>
        <w:t xml:space="preserve">great harlot </w:t>
      </w:r>
      <w:r w:rsidR="000079FA" w:rsidRPr="000079FA">
        <w:rPr>
          <w:rFonts w:ascii="Times New Roman" w:eastAsia="Times New Roman" w:hAnsi="Times New Roman"/>
          <w:b/>
          <w:sz w:val="24"/>
          <w:szCs w:val="24"/>
        </w:rPr>
        <w:t>(the apostate church)</w:t>
      </w:r>
      <w:r w:rsidR="000079FA">
        <w:rPr>
          <w:rFonts w:ascii="Times New Roman" w:eastAsia="Times New Roman" w:hAnsi="Times New Roman"/>
          <w:b/>
          <w:color w:val="0070C0"/>
          <w:sz w:val="24"/>
          <w:szCs w:val="24"/>
        </w:rPr>
        <w:t xml:space="preserve"> </w:t>
      </w:r>
      <w:r w:rsidRPr="00830F68">
        <w:rPr>
          <w:rFonts w:ascii="Times New Roman" w:eastAsia="Times New Roman" w:hAnsi="Times New Roman"/>
          <w:b/>
          <w:color w:val="0070C0"/>
          <w:sz w:val="24"/>
          <w:szCs w:val="24"/>
        </w:rPr>
        <w:t>who sits on many waters</w:t>
      </w: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2</w:t>
      </w:r>
      <w:r w:rsidRPr="002B7032">
        <w:rPr>
          <w:rFonts w:ascii="Times New Roman" w:eastAsia="Times New Roman" w:hAnsi="Times New Roman"/>
          <w:color w:val="0070C0"/>
          <w:sz w:val="24"/>
          <w:szCs w:val="24"/>
        </w:rPr>
        <w:t> </w:t>
      </w:r>
      <w:r w:rsidRPr="00830F68">
        <w:rPr>
          <w:rFonts w:ascii="Times New Roman" w:eastAsia="Times New Roman" w:hAnsi="Times New Roman"/>
          <w:b/>
          <w:color w:val="0070C0"/>
          <w:sz w:val="24"/>
          <w:szCs w:val="24"/>
        </w:rPr>
        <w:t>with whom the kings of the earth committed fornication</w:t>
      </w:r>
    </w:p>
    <w:p w:rsidR="000079FA" w:rsidRPr="00FF4E7C" w:rsidRDefault="000079FA" w:rsidP="00773DFB">
      <w:pPr>
        <w:spacing w:after="0"/>
        <w:outlineLvl w:val="0"/>
        <w:rPr>
          <w:rFonts w:ascii="Times New Roman" w:eastAsia="Times New Roman" w:hAnsi="Times New Roman"/>
          <w:sz w:val="24"/>
          <w:szCs w:val="24"/>
        </w:rPr>
      </w:pPr>
      <w:r w:rsidRPr="002B7032">
        <w:rPr>
          <w:rFonts w:ascii="Times New Roman" w:eastAsia="Times New Roman" w:hAnsi="Times New Roman"/>
          <w:color w:val="0070C0"/>
          <w:sz w:val="24"/>
          <w:szCs w:val="24"/>
        </w:rPr>
        <w:t xml:space="preserve">I will tell you the mystery of the woman and of </w:t>
      </w:r>
      <w:r w:rsidRPr="000079FA">
        <w:rPr>
          <w:rFonts w:ascii="Times New Roman" w:eastAsia="Times New Roman" w:hAnsi="Times New Roman"/>
          <w:i/>
          <w:color w:val="0070C0"/>
          <w:sz w:val="24"/>
          <w:szCs w:val="24"/>
        </w:rPr>
        <w:t>the beast that carries her</w:t>
      </w:r>
    </w:p>
    <w:p w:rsidR="000A04F2" w:rsidRDefault="00B41AE5" w:rsidP="002B7032">
      <w:pPr>
        <w:spacing w:after="0"/>
        <w:rPr>
          <w:rFonts w:ascii="Times New Roman" w:eastAsia="Times New Roman" w:hAnsi="Times New Roman"/>
          <w:sz w:val="24"/>
          <w:szCs w:val="24"/>
        </w:rPr>
      </w:pPr>
      <w:r>
        <w:rPr>
          <w:rFonts w:ascii="Times New Roman" w:eastAsia="Times New Roman" w:hAnsi="Times New Roman"/>
          <w:sz w:val="24"/>
          <w:szCs w:val="24"/>
        </w:rPr>
        <w:tab/>
        <w:t>Both of these two s</w:t>
      </w:r>
      <w:r w:rsidR="0047231C">
        <w:rPr>
          <w:rFonts w:ascii="Times New Roman" w:eastAsia="Times New Roman" w:hAnsi="Times New Roman"/>
          <w:sz w:val="24"/>
          <w:szCs w:val="24"/>
        </w:rPr>
        <w:t>atanically controlled entities (apostate church and the Antichrist), will join together to blaspheme the Lamb of God and search out and destroy His followers.  At the mid-poi</w:t>
      </w:r>
      <w:r w:rsidR="008C1737">
        <w:rPr>
          <w:rFonts w:ascii="Times New Roman" w:eastAsia="Times New Roman" w:hAnsi="Times New Roman"/>
          <w:sz w:val="24"/>
          <w:szCs w:val="24"/>
        </w:rPr>
        <w:t xml:space="preserve">nt of the Tribulation, the </w:t>
      </w:r>
      <w:r w:rsidR="0047231C">
        <w:rPr>
          <w:rFonts w:ascii="Times New Roman" w:eastAsia="Times New Roman" w:hAnsi="Times New Roman"/>
          <w:sz w:val="24"/>
          <w:szCs w:val="24"/>
        </w:rPr>
        <w:t xml:space="preserve">very powerful Antichrist </w:t>
      </w:r>
      <w:r w:rsidR="004B4D9C">
        <w:rPr>
          <w:rFonts w:ascii="Times New Roman" w:eastAsia="Times New Roman" w:hAnsi="Times New Roman"/>
          <w:sz w:val="24"/>
          <w:szCs w:val="24"/>
        </w:rPr>
        <w:t xml:space="preserve">(already reigning over the revived Roman Empire) </w:t>
      </w:r>
      <w:r w:rsidR="0047231C">
        <w:rPr>
          <w:rFonts w:ascii="Times New Roman" w:eastAsia="Times New Roman" w:hAnsi="Times New Roman"/>
          <w:sz w:val="24"/>
          <w:szCs w:val="24"/>
        </w:rPr>
        <w:t>will turn against Mystery Babylon (the false church), destroy it</w:t>
      </w:r>
      <w:r w:rsidR="001F4E38">
        <w:rPr>
          <w:rFonts w:ascii="Times New Roman" w:eastAsia="Times New Roman" w:hAnsi="Times New Roman"/>
          <w:sz w:val="24"/>
          <w:szCs w:val="24"/>
        </w:rPr>
        <w:t>,</w:t>
      </w:r>
      <w:r w:rsidR="0047231C">
        <w:rPr>
          <w:rFonts w:ascii="Times New Roman" w:eastAsia="Times New Roman" w:hAnsi="Times New Roman"/>
          <w:sz w:val="24"/>
          <w:szCs w:val="24"/>
        </w:rPr>
        <w:t xml:space="preserve"> and assume total political, religious</w:t>
      </w:r>
      <w:r w:rsidR="008C1737">
        <w:rPr>
          <w:rFonts w:ascii="Times New Roman" w:eastAsia="Times New Roman" w:hAnsi="Times New Roman"/>
          <w:sz w:val="24"/>
          <w:szCs w:val="24"/>
        </w:rPr>
        <w:t>,</w:t>
      </w:r>
      <w:r w:rsidR="0047231C">
        <w:rPr>
          <w:rFonts w:ascii="Times New Roman" w:eastAsia="Times New Roman" w:hAnsi="Times New Roman"/>
          <w:sz w:val="24"/>
          <w:szCs w:val="24"/>
        </w:rPr>
        <w:t xml:space="preserve"> an</w:t>
      </w:r>
      <w:r w:rsidR="000A04F2">
        <w:rPr>
          <w:rFonts w:ascii="Times New Roman" w:eastAsia="Times New Roman" w:hAnsi="Times New Roman"/>
          <w:sz w:val="24"/>
          <w:szCs w:val="24"/>
        </w:rPr>
        <w:t>d economic control of the world…</w:t>
      </w:r>
      <w:r w:rsidR="0047231C">
        <w:rPr>
          <w:rFonts w:ascii="Times New Roman" w:eastAsia="Times New Roman" w:hAnsi="Times New Roman"/>
          <w:sz w:val="24"/>
          <w:szCs w:val="24"/>
        </w:rPr>
        <w:t xml:space="preserve"> </w:t>
      </w:r>
    </w:p>
    <w:p w:rsidR="005E36CB" w:rsidRPr="004A5B4B" w:rsidRDefault="004B4D9C" w:rsidP="002B7032">
      <w:pPr>
        <w:spacing w:after="0"/>
        <w:rPr>
          <w:rFonts w:ascii="Times New Roman" w:eastAsia="Times New Roman" w:hAnsi="Times New Roman"/>
          <w:color w:val="0070C0"/>
          <w:sz w:val="24"/>
          <w:szCs w:val="24"/>
        </w:rPr>
      </w:pPr>
      <w:r w:rsidRPr="004A5B4B">
        <w:rPr>
          <w:rFonts w:ascii="Times New Roman" w:eastAsia="Times New Roman" w:hAnsi="Times New Roman"/>
          <w:color w:val="0070C0"/>
          <w:sz w:val="24"/>
          <w:szCs w:val="24"/>
        </w:rPr>
        <w:t>And the ten horns which you saw on the beast, these will hate the harlot, make her desolate and naked, eat her flesh and burn her with fire</w:t>
      </w:r>
    </w:p>
    <w:p w:rsidR="004A5B4B" w:rsidRDefault="004A5B4B" w:rsidP="002B7032">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second half of Tribulation, known as the Great Tribulation, will see the Antichrist wield total power over all people and nations.  </w:t>
      </w:r>
      <w:r w:rsidR="00634C3C">
        <w:rPr>
          <w:rFonts w:ascii="Times New Roman" w:eastAsia="Times New Roman" w:hAnsi="Times New Roman"/>
          <w:sz w:val="24"/>
          <w:szCs w:val="24"/>
        </w:rPr>
        <w:t xml:space="preserve">This economic and political power structure is here referred to as Babylon the Great.  </w:t>
      </w:r>
      <w:r>
        <w:rPr>
          <w:rFonts w:ascii="Times New Roman" w:eastAsia="Times New Roman" w:hAnsi="Times New Roman"/>
          <w:sz w:val="24"/>
          <w:szCs w:val="24"/>
        </w:rPr>
        <w:t>However, this repressive</w:t>
      </w:r>
      <w:r w:rsidR="008857EE">
        <w:rPr>
          <w:rFonts w:ascii="Times New Roman" w:eastAsia="Times New Roman" w:hAnsi="Times New Roman"/>
          <w:sz w:val="24"/>
          <w:szCs w:val="24"/>
        </w:rPr>
        <w:t>, evil,</w:t>
      </w:r>
      <w:r>
        <w:rPr>
          <w:rFonts w:ascii="Times New Roman" w:eastAsia="Times New Roman" w:hAnsi="Times New Roman"/>
          <w:sz w:val="24"/>
          <w:szCs w:val="24"/>
        </w:rPr>
        <w:t xml:space="preserve"> and </w:t>
      </w:r>
      <w:r w:rsidR="008857EE">
        <w:rPr>
          <w:rFonts w:ascii="Times New Roman" w:eastAsia="Times New Roman" w:hAnsi="Times New Roman"/>
          <w:sz w:val="24"/>
          <w:szCs w:val="24"/>
        </w:rPr>
        <w:t xml:space="preserve">bloodthirsty </w:t>
      </w:r>
      <w:r>
        <w:rPr>
          <w:rFonts w:ascii="Times New Roman" w:eastAsia="Times New Roman" w:hAnsi="Times New Roman"/>
          <w:sz w:val="24"/>
          <w:szCs w:val="24"/>
        </w:rPr>
        <w:t>dictatorship</w:t>
      </w:r>
      <w:r w:rsidR="008857EE">
        <w:rPr>
          <w:rFonts w:ascii="Times New Roman" w:eastAsia="Times New Roman" w:hAnsi="Times New Roman"/>
          <w:sz w:val="24"/>
          <w:szCs w:val="24"/>
        </w:rPr>
        <w:t xml:space="preserve"> will soon come to an end.  As we have already noted, God will </w:t>
      </w:r>
      <w:r w:rsidR="008857EE" w:rsidRPr="0094791C">
        <w:rPr>
          <w:rFonts w:ascii="Times New Roman" w:eastAsia="Times New Roman" w:hAnsi="Times New Roman"/>
          <w:sz w:val="24"/>
          <w:szCs w:val="24"/>
        </w:rPr>
        <w:t>increase</w:t>
      </w:r>
      <w:r w:rsidR="0094791C">
        <w:rPr>
          <w:rFonts w:ascii="Times New Roman" w:eastAsia="Times New Roman" w:hAnsi="Times New Roman"/>
          <w:sz w:val="24"/>
          <w:szCs w:val="24"/>
        </w:rPr>
        <w:t xml:space="preserve"> the severity of</w:t>
      </w:r>
      <w:r w:rsidR="008857EE">
        <w:rPr>
          <w:rFonts w:ascii="Times New Roman" w:eastAsia="Times New Roman" w:hAnsi="Times New Roman"/>
          <w:sz w:val="24"/>
          <w:szCs w:val="24"/>
        </w:rPr>
        <w:t xml:space="preserve"> His judgments on the earth as the </w:t>
      </w:r>
      <w:r w:rsidR="00634C3C">
        <w:rPr>
          <w:rFonts w:ascii="Times New Roman" w:eastAsia="Times New Roman" w:hAnsi="Times New Roman"/>
          <w:sz w:val="24"/>
          <w:szCs w:val="24"/>
        </w:rPr>
        <w:t>end of the Tribulation approaches.  At one point God will no longer allow the Antichrist free reign to wreck havoc on the population.  God will destroy</w:t>
      </w:r>
      <w:r w:rsidR="00663756">
        <w:rPr>
          <w:rFonts w:ascii="Times New Roman" w:eastAsia="Times New Roman" w:hAnsi="Times New Roman"/>
          <w:sz w:val="24"/>
          <w:szCs w:val="24"/>
        </w:rPr>
        <w:t xml:space="preserve"> Babylon the Great as the Great Tribulation draws to a close.  This destruction will come quickly…</w:t>
      </w:r>
    </w:p>
    <w:p w:rsidR="000079FA" w:rsidRPr="004A5B4B" w:rsidRDefault="004A5B4B" w:rsidP="002B7032">
      <w:pPr>
        <w:spacing w:after="0"/>
        <w:rPr>
          <w:rFonts w:ascii="Times New Roman" w:eastAsia="Times New Roman" w:hAnsi="Times New Roman"/>
          <w:sz w:val="24"/>
          <w:szCs w:val="24"/>
        </w:rPr>
      </w:pPr>
      <w:r w:rsidRPr="002B7032">
        <w:rPr>
          <w:rFonts w:ascii="Times New Roman" w:eastAsia="Times New Roman" w:hAnsi="Times New Roman"/>
          <w:color w:val="0070C0"/>
          <w:sz w:val="24"/>
          <w:szCs w:val="24"/>
        </w:rPr>
        <w:t xml:space="preserve">And she will </w:t>
      </w:r>
      <w:r w:rsidRPr="004A5B4B">
        <w:rPr>
          <w:rFonts w:ascii="Times New Roman" w:eastAsia="Times New Roman" w:hAnsi="Times New Roman"/>
          <w:color w:val="0070C0"/>
          <w:sz w:val="24"/>
          <w:szCs w:val="24"/>
        </w:rPr>
        <w:t xml:space="preserve">be utterly burned with fire, for strong </w:t>
      </w:r>
      <w:r w:rsidRPr="004A5B4B">
        <w:rPr>
          <w:rFonts w:ascii="Times New Roman" w:eastAsia="Times New Roman" w:hAnsi="Times New Roman"/>
          <w:iCs/>
          <w:color w:val="0070C0"/>
          <w:sz w:val="24"/>
          <w:szCs w:val="24"/>
        </w:rPr>
        <w:t>is</w:t>
      </w:r>
      <w:r w:rsidRPr="004A5B4B">
        <w:rPr>
          <w:rFonts w:ascii="Times New Roman" w:eastAsia="Times New Roman" w:hAnsi="Times New Roman"/>
          <w:color w:val="0070C0"/>
          <w:sz w:val="24"/>
          <w:szCs w:val="24"/>
        </w:rPr>
        <w:t xml:space="preserve"> the Lord God who judges her.</w:t>
      </w:r>
    </w:p>
    <w:p w:rsidR="000079FA" w:rsidRPr="004A5B4B" w:rsidRDefault="00263071" w:rsidP="005046EF">
      <w:pPr>
        <w:spacing w:after="0"/>
        <w:rPr>
          <w:rFonts w:ascii="Times New Roman" w:eastAsia="Times New Roman" w:hAnsi="Times New Roman"/>
          <w:sz w:val="24"/>
          <w:szCs w:val="24"/>
        </w:rPr>
      </w:pPr>
      <w:proofErr w:type="gramStart"/>
      <w:r w:rsidRPr="004A5B4B">
        <w:rPr>
          <w:rFonts w:ascii="Times New Roman" w:eastAsia="Times New Roman" w:hAnsi="Times New Roman"/>
          <w:color w:val="0070C0"/>
          <w:sz w:val="24"/>
          <w:szCs w:val="24"/>
        </w:rPr>
        <w:t>with</w:t>
      </w:r>
      <w:proofErr w:type="gramEnd"/>
      <w:r w:rsidRPr="004A5B4B">
        <w:rPr>
          <w:rFonts w:ascii="Times New Roman" w:eastAsia="Times New Roman" w:hAnsi="Times New Roman"/>
          <w:color w:val="0070C0"/>
          <w:sz w:val="24"/>
          <w:szCs w:val="24"/>
        </w:rPr>
        <w:t xml:space="preserve"> violence the great city Babylon shall be thrown down, and shall not be found anymore.</w:t>
      </w:r>
    </w:p>
    <w:p w:rsidR="00263071" w:rsidRDefault="00263071" w:rsidP="005046EF">
      <w:pPr>
        <w:spacing w:after="0"/>
        <w:rPr>
          <w:rFonts w:ascii="Times New Roman" w:eastAsia="Times New Roman" w:hAnsi="Times New Roman"/>
          <w:sz w:val="24"/>
          <w:szCs w:val="24"/>
        </w:rPr>
      </w:pPr>
      <w:r w:rsidRPr="00663756">
        <w:rPr>
          <w:rFonts w:ascii="Times New Roman" w:eastAsia="Times New Roman" w:hAnsi="Times New Roman"/>
          <w:b/>
          <w:color w:val="0070C0"/>
          <w:sz w:val="24"/>
          <w:szCs w:val="24"/>
        </w:rPr>
        <w:t>For in one hour she is made desolate</w:t>
      </w:r>
      <w:r w:rsidRPr="004A5B4B">
        <w:rPr>
          <w:rFonts w:ascii="Times New Roman" w:eastAsia="Times New Roman" w:hAnsi="Times New Roman"/>
          <w:color w:val="0070C0"/>
          <w:sz w:val="24"/>
          <w:szCs w:val="24"/>
        </w:rPr>
        <w:t>.'</w:t>
      </w:r>
      <w:r w:rsidRPr="002B7032">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2B7032">
        <w:rPr>
          <w:rFonts w:ascii="Times New Roman" w:eastAsia="Times New Roman" w:hAnsi="Times New Roman"/>
          <w:sz w:val="24"/>
          <w:szCs w:val="24"/>
        </w:rPr>
        <w:t>Rev 18:1</w:t>
      </w:r>
      <w:r>
        <w:rPr>
          <w:rFonts w:ascii="Times New Roman" w:eastAsia="Times New Roman" w:hAnsi="Times New Roman"/>
          <w:sz w:val="24"/>
          <w:szCs w:val="24"/>
        </w:rPr>
        <w:t>6</w:t>
      </w:r>
      <w:r w:rsidRPr="002B7032">
        <w:rPr>
          <w:rFonts w:ascii="Times New Roman" w:eastAsia="Times New Roman" w:hAnsi="Times New Roman"/>
          <w:sz w:val="24"/>
          <w:szCs w:val="24"/>
        </w:rPr>
        <w:t>-</w:t>
      </w:r>
      <w:r>
        <w:rPr>
          <w:rFonts w:ascii="Times New Roman" w:eastAsia="Times New Roman" w:hAnsi="Times New Roman"/>
          <w:sz w:val="24"/>
          <w:szCs w:val="24"/>
        </w:rPr>
        <w:t>19</w:t>
      </w:r>
      <w:proofErr w:type="gramStart"/>
      <w:r w:rsidR="003901C0">
        <w:rPr>
          <w:rFonts w:ascii="Times New Roman" w:eastAsia="Times New Roman" w:hAnsi="Times New Roman"/>
          <w:sz w:val="24"/>
          <w:szCs w:val="24"/>
        </w:rPr>
        <w:t>,21</w:t>
      </w:r>
      <w:proofErr w:type="gramEnd"/>
    </w:p>
    <w:p w:rsidR="005046EF" w:rsidRDefault="005046EF" w:rsidP="005046EF">
      <w:pPr>
        <w:spacing w:after="0"/>
        <w:rPr>
          <w:rFonts w:ascii="Times New Roman" w:eastAsia="Times New Roman" w:hAnsi="Times New Roman"/>
          <w:sz w:val="24"/>
          <w:szCs w:val="24"/>
        </w:rPr>
      </w:pPr>
    </w:p>
    <w:p w:rsidR="002B7032" w:rsidRPr="002B7032" w:rsidRDefault="002B7032" w:rsidP="005046EF">
      <w:pPr>
        <w:spacing w:after="0"/>
        <w:outlineLvl w:val="0"/>
        <w:rPr>
          <w:rFonts w:ascii="Times New Roman" w:eastAsia="Times New Roman" w:hAnsi="Times New Roman"/>
          <w:b/>
          <w:sz w:val="24"/>
          <w:szCs w:val="24"/>
        </w:rPr>
      </w:pPr>
      <w:r w:rsidRPr="002B7032">
        <w:rPr>
          <w:rFonts w:ascii="Times New Roman" w:eastAsia="Times New Roman" w:hAnsi="Times New Roman"/>
          <w:b/>
          <w:sz w:val="24"/>
          <w:szCs w:val="24"/>
        </w:rPr>
        <w:t>Chapter 19:  The King of Kings and Lord of Lords</w:t>
      </w:r>
    </w:p>
    <w:p w:rsidR="00CE2BDA" w:rsidRDefault="002B7032" w:rsidP="005046EF">
      <w:pPr>
        <w:rPr>
          <w:rFonts w:ascii="Times New Roman" w:eastAsia="Times New Roman" w:hAnsi="Times New Roman"/>
          <w:sz w:val="24"/>
          <w:szCs w:val="24"/>
        </w:rPr>
      </w:pPr>
      <w:r w:rsidRPr="002B7032">
        <w:rPr>
          <w:rFonts w:ascii="Times New Roman" w:eastAsia="Times New Roman" w:hAnsi="Times New Roman"/>
          <w:b/>
          <w:bCs/>
          <w:color w:val="0070C0"/>
          <w:sz w:val="17"/>
          <w:szCs w:val="17"/>
          <w:vertAlign w:val="superscript"/>
        </w:rPr>
        <w:t>1</w:t>
      </w:r>
      <w:r w:rsidRPr="002B7032">
        <w:rPr>
          <w:rFonts w:ascii="Times New Roman" w:eastAsia="Times New Roman" w:hAnsi="Times New Roman"/>
          <w:color w:val="0070C0"/>
          <w:sz w:val="24"/>
          <w:szCs w:val="24"/>
        </w:rPr>
        <w:t xml:space="preserve"> After these things I heard a loud voice of a great multitude in heaven, saying, "Alleluia! Salvation and glory and honor and power </w:t>
      </w:r>
      <w:r w:rsidRPr="002B7032">
        <w:rPr>
          <w:rFonts w:ascii="Times New Roman" w:eastAsia="Times New Roman" w:hAnsi="Times New Roman"/>
          <w:iCs/>
          <w:color w:val="0070C0"/>
          <w:sz w:val="24"/>
          <w:szCs w:val="24"/>
        </w:rPr>
        <w:t>belong</w:t>
      </w:r>
      <w:r w:rsidRPr="002B7032">
        <w:rPr>
          <w:rFonts w:ascii="Times New Roman" w:eastAsia="Times New Roman" w:hAnsi="Times New Roman"/>
          <w:color w:val="0070C0"/>
          <w:sz w:val="24"/>
          <w:szCs w:val="24"/>
        </w:rPr>
        <w:t xml:space="preserve"> to the Lord our God! </w:t>
      </w:r>
      <w:r w:rsidRPr="002B7032">
        <w:rPr>
          <w:rFonts w:ascii="Times New Roman" w:eastAsia="Times New Roman" w:hAnsi="Times New Roman"/>
          <w:b/>
          <w:bCs/>
          <w:color w:val="0070C0"/>
          <w:sz w:val="17"/>
          <w:szCs w:val="17"/>
          <w:vertAlign w:val="superscript"/>
        </w:rPr>
        <w:t>2</w:t>
      </w:r>
      <w:r w:rsidRPr="002B7032">
        <w:rPr>
          <w:rFonts w:ascii="Times New Roman" w:eastAsia="Times New Roman" w:hAnsi="Times New Roman"/>
          <w:color w:val="0070C0"/>
          <w:sz w:val="24"/>
          <w:szCs w:val="24"/>
        </w:rPr>
        <w:t xml:space="preserve"> For true and righteous </w:t>
      </w:r>
      <w:r w:rsidRPr="002B7032">
        <w:rPr>
          <w:rFonts w:ascii="Times New Roman" w:eastAsia="Times New Roman" w:hAnsi="Times New Roman"/>
          <w:iCs/>
          <w:color w:val="0070C0"/>
          <w:sz w:val="24"/>
          <w:szCs w:val="24"/>
        </w:rPr>
        <w:t>are</w:t>
      </w:r>
      <w:r w:rsidRPr="002B7032">
        <w:rPr>
          <w:rFonts w:ascii="Times New Roman" w:eastAsia="Times New Roman" w:hAnsi="Times New Roman"/>
          <w:color w:val="0070C0"/>
          <w:sz w:val="24"/>
          <w:szCs w:val="24"/>
        </w:rPr>
        <w:t xml:space="preserve"> His judgments, because He has judged the great harlot who corrupted the earth with her fornication; and He has avenged on her the blood of His servants </w:t>
      </w:r>
      <w:r w:rsidRPr="002B7032">
        <w:rPr>
          <w:rFonts w:ascii="Times New Roman" w:eastAsia="Times New Roman" w:hAnsi="Times New Roman"/>
          <w:iCs/>
          <w:color w:val="0070C0"/>
          <w:sz w:val="24"/>
          <w:szCs w:val="24"/>
        </w:rPr>
        <w:t>shed</w:t>
      </w:r>
      <w:r w:rsidRPr="002B7032">
        <w:rPr>
          <w:rFonts w:ascii="Times New Roman" w:eastAsia="Times New Roman" w:hAnsi="Times New Roman"/>
          <w:color w:val="0070C0"/>
          <w:sz w:val="24"/>
          <w:szCs w:val="24"/>
        </w:rPr>
        <w:t xml:space="preserve"> by her." </w:t>
      </w:r>
      <w:r w:rsidRPr="002B7032">
        <w:rPr>
          <w:rFonts w:ascii="Times New Roman" w:eastAsia="Times New Roman" w:hAnsi="Times New Roman"/>
          <w:b/>
          <w:bCs/>
          <w:color w:val="0070C0"/>
          <w:sz w:val="17"/>
          <w:szCs w:val="17"/>
          <w:vertAlign w:val="superscript"/>
        </w:rPr>
        <w:t>3</w:t>
      </w:r>
      <w:r w:rsidRPr="002B7032">
        <w:rPr>
          <w:rFonts w:ascii="Times New Roman" w:eastAsia="Times New Roman" w:hAnsi="Times New Roman"/>
          <w:color w:val="0070C0"/>
          <w:sz w:val="24"/>
          <w:szCs w:val="24"/>
        </w:rPr>
        <w:t xml:space="preserve"> Again they said, "Alleluia! Her smoke rises up forever and ever!" </w:t>
      </w:r>
      <w:r w:rsidRPr="002B7032">
        <w:rPr>
          <w:rFonts w:ascii="Times New Roman" w:eastAsia="Times New Roman" w:hAnsi="Times New Roman"/>
          <w:b/>
          <w:bCs/>
          <w:color w:val="0070C0"/>
          <w:sz w:val="17"/>
          <w:szCs w:val="17"/>
          <w:vertAlign w:val="superscript"/>
        </w:rPr>
        <w:t>4</w:t>
      </w:r>
      <w:r w:rsidRPr="002B7032">
        <w:rPr>
          <w:rFonts w:ascii="Times New Roman" w:eastAsia="Times New Roman" w:hAnsi="Times New Roman"/>
          <w:color w:val="0070C0"/>
          <w:sz w:val="24"/>
          <w:szCs w:val="24"/>
        </w:rPr>
        <w:t xml:space="preserve"> And the twenty-four elders and the four living </w:t>
      </w:r>
      <w:r w:rsidRPr="002B7032">
        <w:rPr>
          <w:rFonts w:ascii="Times New Roman" w:eastAsia="Times New Roman" w:hAnsi="Times New Roman"/>
          <w:color w:val="0070C0"/>
          <w:sz w:val="24"/>
          <w:szCs w:val="24"/>
        </w:rPr>
        <w:lastRenderedPageBreak/>
        <w:t>creatures fell down and worshiped God who sat on the throne, saying, "Amen! Alleluia!"</w:t>
      </w:r>
      <w:r w:rsidR="00CE2BDA">
        <w:rPr>
          <w:rFonts w:ascii="Times New Roman" w:eastAsia="Times New Roman" w:hAnsi="Times New Roman"/>
          <w:color w:val="0070C0"/>
          <w:sz w:val="24"/>
          <w:szCs w:val="24"/>
        </w:rPr>
        <w:t xml:space="preserve">   </w:t>
      </w:r>
      <w:r w:rsidRPr="002B7032">
        <w:rPr>
          <w:rFonts w:ascii="Times New Roman" w:eastAsia="Times New Roman" w:hAnsi="Times New Roman"/>
          <w:color w:val="0070C0"/>
          <w:sz w:val="24"/>
          <w:szCs w:val="24"/>
        </w:rPr>
        <w:t xml:space="preserve"> </w:t>
      </w:r>
      <w:r w:rsidR="00CE2BDA">
        <w:rPr>
          <w:rFonts w:ascii="Times New Roman" w:eastAsia="Times New Roman" w:hAnsi="Times New Roman"/>
          <w:color w:val="0070C0"/>
          <w:sz w:val="24"/>
          <w:szCs w:val="24"/>
        </w:rPr>
        <w:t xml:space="preserve">     </w:t>
      </w:r>
      <w:r w:rsidR="00CE2BDA" w:rsidRPr="002B7032">
        <w:rPr>
          <w:rFonts w:ascii="Times New Roman" w:eastAsia="Times New Roman" w:hAnsi="Times New Roman"/>
          <w:sz w:val="24"/>
          <w:szCs w:val="24"/>
        </w:rPr>
        <w:t>Rev 19:1</w:t>
      </w:r>
      <w:r w:rsidR="00CE2BDA">
        <w:rPr>
          <w:rFonts w:ascii="Times New Roman" w:eastAsia="Times New Roman" w:hAnsi="Times New Roman"/>
          <w:sz w:val="24"/>
          <w:szCs w:val="24"/>
        </w:rPr>
        <w:t>-4</w:t>
      </w:r>
    </w:p>
    <w:p w:rsidR="00395959" w:rsidRDefault="00D57EC6" w:rsidP="00A273EC">
      <w:pPr>
        <w:spacing w:after="0"/>
        <w:rPr>
          <w:rFonts w:ascii="Times New Roman" w:eastAsia="Times New Roman" w:hAnsi="Times New Roman"/>
          <w:sz w:val="24"/>
          <w:szCs w:val="24"/>
        </w:rPr>
      </w:pPr>
      <w:r>
        <w:rPr>
          <w:rFonts w:ascii="Times New Roman" w:eastAsia="Times New Roman" w:hAnsi="Times New Roman"/>
          <w:sz w:val="24"/>
          <w:szCs w:val="24"/>
        </w:rPr>
        <w:tab/>
        <w:t>This 19</w:t>
      </w:r>
      <w:r w:rsidRPr="00D57EC6">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t>
      </w:r>
      <w:r w:rsidR="00BD631D">
        <w:rPr>
          <w:rFonts w:ascii="Times New Roman" w:eastAsia="Times New Roman" w:hAnsi="Times New Roman"/>
          <w:sz w:val="24"/>
          <w:szCs w:val="24"/>
        </w:rPr>
        <w:t>Chapter</w:t>
      </w:r>
      <w:r>
        <w:rPr>
          <w:rFonts w:ascii="Times New Roman" w:eastAsia="Times New Roman" w:hAnsi="Times New Roman"/>
          <w:sz w:val="24"/>
          <w:szCs w:val="24"/>
        </w:rPr>
        <w:t xml:space="preserve"> is one of the easier ones to interpret.  In the introductory paragraph, John is being shown a great praise service once again in </w:t>
      </w:r>
      <w:r w:rsidR="003E2842">
        <w:rPr>
          <w:rFonts w:ascii="Times New Roman" w:eastAsia="Times New Roman" w:hAnsi="Times New Roman"/>
          <w:sz w:val="24"/>
          <w:szCs w:val="24"/>
        </w:rPr>
        <w:t>heaven</w:t>
      </w:r>
      <w:r>
        <w:rPr>
          <w:rFonts w:ascii="Times New Roman" w:eastAsia="Times New Roman" w:hAnsi="Times New Roman"/>
          <w:sz w:val="24"/>
          <w:szCs w:val="24"/>
        </w:rPr>
        <w:t>.  Jesus is being praised for His righteous judgment o</w:t>
      </w:r>
      <w:r w:rsidR="00395959">
        <w:rPr>
          <w:rFonts w:ascii="Times New Roman" w:eastAsia="Times New Roman" w:hAnsi="Times New Roman"/>
          <w:sz w:val="24"/>
          <w:szCs w:val="24"/>
        </w:rPr>
        <w:t xml:space="preserve">f the earth and those within it.  The use of the praise term, “Alleluia” in this chapter is the only place where it is found in the New Testament.  The </w:t>
      </w:r>
      <w:r w:rsidR="003E2842">
        <w:rPr>
          <w:rFonts w:ascii="Times New Roman" w:eastAsia="Times New Roman" w:hAnsi="Times New Roman"/>
          <w:sz w:val="24"/>
          <w:szCs w:val="24"/>
        </w:rPr>
        <w:t>heaven</w:t>
      </w:r>
      <w:r w:rsidR="007E29A1">
        <w:rPr>
          <w:rFonts w:ascii="Times New Roman" w:eastAsia="Times New Roman" w:hAnsi="Times New Roman"/>
          <w:sz w:val="24"/>
          <w:szCs w:val="24"/>
        </w:rPr>
        <w:t xml:space="preserve">ly choir is singing </w:t>
      </w:r>
      <w:r w:rsidR="00395959">
        <w:rPr>
          <w:rFonts w:ascii="Times New Roman" w:eastAsia="Times New Roman" w:hAnsi="Times New Roman"/>
          <w:sz w:val="24"/>
          <w:szCs w:val="24"/>
        </w:rPr>
        <w:t xml:space="preserve">the praises of our Lord Jesus for His total victory over the harlot, Mystery Babylon, and Babylon the Great and its king, the Antichrist.  </w:t>
      </w:r>
    </w:p>
    <w:p w:rsidR="00F60F6F" w:rsidRPr="00B319D8" w:rsidRDefault="007E29A1" w:rsidP="00A273EC">
      <w:pPr>
        <w:spacing w:after="0"/>
        <w:rPr>
          <w:rFonts w:ascii="Times New Roman" w:eastAsia="Times New Roman" w:hAnsi="Times New Roman"/>
          <w:color w:val="00B050"/>
          <w:sz w:val="24"/>
          <w:szCs w:val="24"/>
        </w:rPr>
      </w:pPr>
      <w:r>
        <w:rPr>
          <w:rFonts w:ascii="Times New Roman" w:eastAsia="Times New Roman" w:hAnsi="Times New Roman"/>
          <w:sz w:val="24"/>
          <w:szCs w:val="24"/>
        </w:rPr>
        <w:tab/>
        <w:t xml:space="preserve">This choir </w:t>
      </w:r>
      <w:r w:rsidR="00395959">
        <w:rPr>
          <w:rFonts w:ascii="Times New Roman" w:eastAsia="Times New Roman" w:hAnsi="Times New Roman"/>
          <w:sz w:val="24"/>
          <w:szCs w:val="24"/>
        </w:rPr>
        <w:t>sing</w:t>
      </w:r>
      <w:r>
        <w:rPr>
          <w:rFonts w:ascii="Times New Roman" w:eastAsia="Times New Roman" w:hAnsi="Times New Roman"/>
          <w:sz w:val="24"/>
          <w:szCs w:val="24"/>
        </w:rPr>
        <w:t>s</w:t>
      </w:r>
      <w:r w:rsidR="00395959">
        <w:rPr>
          <w:rFonts w:ascii="Times New Roman" w:eastAsia="Times New Roman" w:hAnsi="Times New Roman"/>
          <w:sz w:val="24"/>
          <w:szCs w:val="24"/>
        </w:rPr>
        <w:t xml:space="preserve"> out by noting four of the great attributes of Jesus; His omnipotence, His perfect honor, His </w:t>
      </w:r>
      <w:r w:rsidR="003E2842">
        <w:rPr>
          <w:rFonts w:ascii="Times New Roman" w:eastAsia="Times New Roman" w:hAnsi="Times New Roman"/>
          <w:sz w:val="24"/>
          <w:szCs w:val="24"/>
        </w:rPr>
        <w:t>heaven</w:t>
      </w:r>
      <w:r w:rsidR="00395959">
        <w:rPr>
          <w:rFonts w:ascii="Times New Roman" w:eastAsia="Times New Roman" w:hAnsi="Times New Roman"/>
          <w:sz w:val="24"/>
          <w:szCs w:val="24"/>
        </w:rPr>
        <w:t xml:space="preserve">ly glory, and the fact that He has provided salvation because of His incredible sacrificial love for humanity.  Jesus has just avenged the deaths of all those people who had chosen to follow Him at the risk of </w:t>
      </w:r>
      <w:r w:rsidR="00682BFC" w:rsidRPr="00682BFC">
        <w:rPr>
          <w:rFonts w:ascii="Times New Roman" w:eastAsia="Times New Roman" w:hAnsi="Times New Roman"/>
          <w:sz w:val="24"/>
          <w:szCs w:val="24"/>
        </w:rPr>
        <w:t>their earthly lives</w:t>
      </w:r>
      <w:r w:rsidR="00395959">
        <w:rPr>
          <w:rFonts w:ascii="Times New Roman" w:eastAsia="Times New Roman" w:hAnsi="Times New Roman"/>
          <w:sz w:val="24"/>
          <w:szCs w:val="24"/>
        </w:rPr>
        <w:t>.</w:t>
      </w:r>
      <w:r w:rsidR="00F60F6F">
        <w:rPr>
          <w:rFonts w:ascii="Times New Roman" w:eastAsia="Times New Roman" w:hAnsi="Times New Roman"/>
          <w:sz w:val="24"/>
          <w:szCs w:val="24"/>
        </w:rPr>
        <w:t xml:space="preserve">  Those who gave their allegiance to the harlot, thos</w:t>
      </w:r>
      <w:r w:rsidR="002B5A7E">
        <w:rPr>
          <w:rFonts w:ascii="Times New Roman" w:eastAsia="Times New Roman" w:hAnsi="Times New Roman"/>
          <w:sz w:val="24"/>
          <w:szCs w:val="24"/>
        </w:rPr>
        <w:t xml:space="preserve">e that followed </w:t>
      </w:r>
      <w:r w:rsidR="00F60F6F">
        <w:rPr>
          <w:rFonts w:ascii="Times New Roman" w:eastAsia="Times New Roman" w:hAnsi="Times New Roman"/>
          <w:sz w:val="24"/>
          <w:szCs w:val="24"/>
        </w:rPr>
        <w:t xml:space="preserve">the </w:t>
      </w:r>
      <w:r w:rsidR="00F5548C">
        <w:rPr>
          <w:rFonts w:ascii="Times New Roman" w:eastAsia="Times New Roman" w:hAnsi="Times New Roman"/>
          <w:sz w:val="24"/>
          <w:szCs w:val="24"/>
        </w:rPr>
        <w:t>False Prophet</w:t>
      </w:r>
      <w:r w:rsidR="00F60F6F">
        <w:rPr>
          <w:rFonts w:ascii="Times New Roman" w:eastAsia="Times New Roman" w:hAnsi="Times New Roman"/>
          <w:sz w:val="24"/>
          <w:szCs w:val="24"/>
        </w:rPr>
        <w:t xml:space="preserve"> and the Antichrist himself will all be damned for all eternity.</w:t>
      </w:r>
    </w:p>
    <w:p w:rsidR="00D57EC6" w:rsidRPr="00F60F6F" w:rsidRDefault="00F60F6F" w:rsidP="002C1637">
      <w:pPr>
        <w:spacing w:after="0"/>
        <w:rPr>
          <w:rFonts w:ascii="Times New Roman" w:eastAsia="Times New Roman" w:hAnsi="Times New Roman"/>
          <w:sz w:val="24"/>
          <w:szCs w:val="24"/>
        </w:rPr>
      </w:pPr>
      <w:r>
        <w:rPr>
          <w:rFonts w:ascii="Times New Roman" w:eastAsia="Times New Roman" w:hAnsi="Times New Roman"/>
          <w:color w:val="00B050"/>
          <w:sz w:val="24"/>
          <w:szCs w:val="24"/>
        </w:rPr>
        <w:tab/>
      </w:r>
      <w:r w:rsidR="00D57EC6" w:rsidRPr="00F60F6F">
        <w:rPr>
          <w:rFonts w:ascii="Times New Roman" w:eastAsia="Times New Roman" w:hAnsi="Times New Roman"/>
          <w:sz w:val="24"/>
          <w:szCs w:val="24"/>
        </w:rPr>
        <w:t>The twenty-four elders and the four living creatu</w:t>
      </w:r>
      <w:r w:rsidR="007E29A1">
        <w:rPr>
          <w:rFonts w:ascii="Times New Roman" w:eastAsia="Times New Roman" w:hAnsi="Times New Roman"/>
          <w:sz w:val="24"/>
          <w:szCs w:val="24"/>
        </w:rPr>
        <w:t>res (the seraphims) are</w:t>
      </w:r>
      <w:r w:rsidR="00D57EC6" w:rsidRPr="00F60F6F">
        <w:rPr>
          <w:rFonts w:ascii="Times New Roman" w:eastAsia="Times New Roman" w:hAnsi="Times New Roman"/>
          <w:sz w:val="24"/>
          <w:szCs w:val="24"/>
        </w:rPr>
        <w:t xml:space="preserve"> seen </w:t>
      </w:r>
      <w:r>
        <w:rPr>
          <w:rFonts w:ascii="Times New Roman" w:eastAsia="Times New Roman" w:hAnsi="Times New Roman"/>
          <w:sz w:val="24"/>
          <w:szCs w:val="24"/>
        </w:rPr>
        <w:t>worshipping God, saying, “Amen! Alleluia</w:t>
      </w:r>
      <w:r w:rsidR="00BD73D9">
        <w:rPr>
          <w:rFonts w:ascii="Times New Roman" w:eastAsia="Times New Roman" w:hAnsi="Times New Roman"/>
          <w:sz w:val="24"/>
          <w:szCs w:val="24"/>
        </w:rPr>
        <w:t>!”</w:t>
      </w:r>
      <w:r>
        <w:rPr>
          <w:rFonts w:ascii="Times New Roman" w:eastAsia="Times New Roman" w:hAnsi="Times New Roman"/>
          <w:sz w:val="24"/>
          <w:szCs w:val="24"/>
        </w:rPr>
        <w:t xml:space="preserve">  All of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will be overjoyed at this victory by Jesus over the forces of Satan.</w:t>
      </w:r>
    </w:p>
    <w:p w:rsidR="00CE2BDA" w:rsidRDefault="00CE2BDA" w:rsidP="002C1637">
      <w:pPr>
        <w:spacing w:after="0"/>
        <w:rPr>
          <w:rFonts w:ascii="Times New Roman" w:eastAsia="Times New Roman" w:hAnsi="Times New Roman"/>
          <w:color w:val="0070C0"/>
          <w:sz w:val="24"/>
          <w:szCs w:val="24"/>
        </w:rPr>
      </w:pPr>
    </w:p>
    <w:p w:rsidR="00CE2BDA" w:rsidRDefault="002B7032" w:rsidP="002C1637">
      <w:pPr>
        <w:spacing w:after="0"/>
        <w:rPr>
          <w:rFonts w:ascii="Times New Roman" w:eastAsia="Times New Roman" w:hAnsi="Times New Roman"/>
          <w:sz w:val="24"/>
          <w:szCs w:val="24"/>
        </w:rPr>
      </w:pPr>
      <w:r w:rsidRPr="002B7032">
        <w:rPr>
          <w:rFonts w:ascii="Times New Roman" w:eastAsia="Times New Roman" w:hAnsi="Times New Roman"/>
          <w:b/>
          <w:bCs/>
          <w:color w:val="0070C0"/>
          <w:sz w:val="17"/>
          <w:szCs w:val="17"/>
          <w:vertAlign w:val="superscript"/>
        </w:rPr>
        <w:t>5</w:t>
      </w:r>
      <w:r w:rsidRPr="002B7032">
        <w:rPr>
          <w:rFonts w:ascii="Times New Roman" w:eastAsia="Times New Roman" w:hAnsi="Times New Roman"/>
          <w:color w:val="0070C0"/>
          <w:sz w:val="24"/>
          <w:szCs w:val="24"/>
        </w:rPr>
        <w:t xml:space="preserve"> Then a voice came from the throne, saying, "Praise our God, all you His servants and those who fear Him, both small and great!" </w:t>
      </w:r>
      <w:r w:rsidRPr="002B7032">
        <w:rPr>
          <w:rFonts w:ascii="Times New Roman" w:eastAsia="Times New Roman" w:hAnsi="Times New Roman"/>
          <w:b/>
          <w:bCs/>
          <w:color w:val="0070C0"/>
          <w:sz w:val="17"/>
          <w:szCs w:val="17"/>
          <w:vertAlign w:val="superscript"/>
        </w:rPr>
        <w:t>6</w:t>
      </w:r>
      <w:r w:rsidRPr="002B7032">
        <w:rPr>
          <w:rFonts w:ascii="Times New Roman" w:eastAsia="Times New Roman" w:hAnsi="Times New Roman"/>
          <w:color w:val="0070C0"/>
          <w:sz w:val="24"/>
          <w:szCs w:val="24"/>
        </w:rPr>
        <w:t xml:space="preserve"> And I heard, as it were, the voice of a great multitude, as the sound of many waters and as the sound of mighty thunderings, saying, "Alleluia! For the Lord God Omnipotent reigns! </w:t>
      </w:r>
      <w:r w:rsidRPr="002B7032">
        <w:rPr>
          <w:rFonts w:ascii="Times New Roman" w:eastAsia="Times New Roman" w:hAnsi="Times New Roman"/>
          <w:b/>
          <w:bCs/>
          <w:color w:val="0070C0"/>
          <w:sz w:val="17"/>
          <w:szCs w:val="17"/>
          <w:vertAlign w:val="superscript"/>
        </w:rPr>
        <w:t>7</w:t>
      </w:r>
      <w:r w:rsidRPr="002B7032">
        <w:rPr>
          <w:rFonts w:ascii="Times New Roman" w:eastAsia="Times New Roman" w:hAnsi="Times New Roman"/>
          <w:color w:val="0070C0"/>
          <w:sz w:val="24"/>
          <w:szCs w:val="24"/>
        </w:rPr>
        <w:t xml:space="preserve"> Let us be glad and rejoice and give Him glory, for </w:t>
      </w:r>
      <w:r w:rsidRPr="00BE52B0">
        <w:rPr>
          <w:rFonts w:ascii="Times New Roman" w:eastAsia="Times New Roman" w:hAnsi="Times New Roman"/>
          <w:b/>
          <w:color w:val="0070C0"/>
          <w:sz w:val="24"/>
          <w:szCs w:val="24"/>
        </w:rPr>
        <w:t>the marriage of the Lamb has come, and His wife has made herself ready.</w:t>
      </w:r>
      <w:r w:rsidRPr="002B7032">
        <w:rPr>
          <w:rFonts w:ascii="Times New Roman" w:eastAsia="Times New Roman" w:hAnsi="Times New Roman"/>
          <w:color w:val="0070C0"/>
          <w:sz w:val="24"/>
          <w:szCs w:val="24"/>
        </w:rPr>
        <w:t>"</w:t>
      </w:r>
      <w:r w:rsidR="0090426D">
        <w:rPr>
          <w:rFonts w:ascii="Times New Roman" w:eastAsia="Times New Roman" w:hAnsi="Times New Roman"/>
          <w:color w:val="0070C0"/>
          <w:sz w:val="24"/>
          <w:szCs w:val="24"/>
        </w:rPr>
        <w:t xml:space="preserve">  </w:t>
      </w:r>
      <w:r w:rsidR="00CE2BDA">
        <w:rPr>
          <w:rFonts w:ascii="Times New Roman" w:eastAsia="Times New Roman" w:hAnsi="Times New Roman"/>
          <w:color w:val="0070C0"/>
          <w:sz w:val="24"/>
          <w:szCs w:val="24"/>
        </w:rPr>
        <w:t xml:space="preserve">   </w:t>
      </w:r>
      <w:r w:rsidR="00CE2BDA" w:rsidRPr="002B7032">
        <w:rPr>
          <w:rFonts w:ascii="Times New Roman" w:eastAsia="Times New Roman" w:hAnsi="Times New Roman"/>
          <w:sz w:val="24"/>
          <w:szCs w:val="24"/>
        </w:rPr>
        <w:t>Rev 19:</w:t>
      </w:r>
      <w:r w:rsidR="0090426D">
        <w:rPr>
          <w:rFonts w:ascii="Times New Roman" w:eastAsia="Times New Roman" w:hAnsi="Times New Roman"/>
          <w:sz w:val="24"/>
          <w:szCs w:val="24"/>
        </w:rPr>
        <w:t>5-7</w:t>
      </w:r>
    </w:p>
    <w:p w:rsidR="006C32BC" w:rsidRDefault="006C32BC" w:rsidP="002C1637">
      <w:pPr>
        <w:spacing w:after="0"/>
        <w:rPr>
          <w:rFonts w:ascii="Times New Roman" w:eastAsia="Times New Roman" w:hAnsi="Times New Roman"/>
          <w:sz w:val="24"/>
          <w:szCs w:val="24"/>
        </w:rPr>
      </w:pPr>
    </w:p>
    <w:p w:rsidR="00351DAA" w:rsidRDefault="006C32BC" w:rsidP="00351DAA">
      <w:pPr>
        <w:rPr>
          <w:rFonts w:ascii="Times New Roman" w:eastAsia="Times New Roman" w:hAnsi="Times New Roman"/>
          <w:sz w:val="24"/>
          <w:szCs w:val="24"/>
        </w:rPr>
      </w:pPr>
      <w:r>
        <w:rPr>
          <w:rFonts w:ascii="Times New Roman" w:eastAsia="Times New Roman" w:hAnsi="Times New Roman"/>
          <w:sz w:val="24"/>
          <w:szCs w:val="24"/>
        </w:rPr>
        <w:tab/>
        <w:t xml:space="preserve">The very next event after the total victory over Babylon the Great and the harlot will be the </w:t>
      </w:r>
      <w:r w:rsidRPr="00736B5B">
        <w:rPr>
          <w:rFonts w:ascii="Times New Roman" w:eastAsia="Times New Roman" w:hAnsi="Times New Roman"/>
          <w:b/>
          <w:sz w:val="24"/>
          <w:szCs w:val="24"/>
        </w:rPr>
        <w:t>Marriage of the Lamb</w:t>
      </w:r>
      <w:r>
        <w:rPr>
          <w:rFonts w:ascii="Times New Roman" w:eastAsia="Times New Roman" w:hAnsi="Times New Roman"/>
          <w:sz w:val="24"/>
          <w:szCs w:val="24"/>
        </w:rPr>
        <w:t>.</w:t>
      </w:r>
      <w:r w:rsidR="00CC62DA">
        <w:rPr>
          <w:rFonts w:ascii="Times New Roman" w:eastAsia="Times New Roman" w:hAnsi="Times New Roman"/>
          <w:sz w:val="24"/>
          <w:szCs w:val="24"/>
        </w:rPr>
        <w:t xml:space="preserve">  As we shall see below, Jesus will be the </w:t>
      </w:r>
      <w:r w:rsidR="000C70DE" w:rsidRPr="000C70DE">
        <w:rPr>
          <w:rFonts w:ascii="Times New Roman" w:eastAsia="Times New Roman" w:hAnsi="Times New Roman"/>
          <w:sz w:val="24"/>
          <w:szCs w:val="24"/>
        </w:rPr>
        <w:t>Bride</w:t>
      </w:r>
      <w:r w:rsidR="00CC62DA">
        <w:rPr>
          <w:rFonts w:ascii="Times New Roman" w:eastAsia="Times New Roman" w:hAnsi="Times New Roman"/>
          <w:sz w:val="24"/>
          <w:szCs w:val="24"/>
        </w:rPr>
        <w:t>groom</w:t>
      </w:r>
      <w:r w:rsidR="007E29A1">
        <w:rPr>
          <w:rFonts w:ascii="Times New Roman" w:eastAsia="Times New Roman" w:hAnsi="Times New Roman"/>
          <w:sz w:val="24"/>
          <w:szCs w:val="24"/>
        </w:rPr>
        <w:t>,</w:t>
      </w:r>
      <w:r w:rsidR="00CC62DA">
        <w:rPr>
          <w:rFonts w:ascii="Times New Roman" w:eastAsia="Times New Roman" w:hAnsi="Times New Roman"/>
          <w:sz w:val="24"/>
          <w:szCs w:val="24"/>
        </w:rPr>
        <w:t xml:space="preserve"> and the Church will be the </w:t>
      </w:r>
      <w:r w:rsidR="000C70DE" w:rsidRPr="000C70DE">
        <w:rPr>
          <w:rFonts w:ascii="Times New Roman" w:eastAsia="Times New Roman" w:hAnsi="Times New Roman"/>
          <w:sz w:val="24"/>
          <w:szCs w:val="24"/>
        </w:rPr>
        <w:t>Bride</w:t>
      </w:r>
      <w:r w:rsidR="00CC62DA">
        <w:rPr>
          <w:rFonts w:ascii="Times New Roman" w:eastAsia="Times New Roman" w:hAnsi="Times New Roman"/>
          <w:sz w:val="24"/>
          <w:szCs w:val="24"/>
        </w:rPr>
        <w:t xml:space="preserve">.  </w:t>
      </w:r>
      <w:r w:rsidR="00351DAA">
        <w:rPr>
          <w:rFonts w:ascii="Times New Roman" w:eastAsia="Times New Roman" w:hAnsi="Times New Roman"/>
          <w:sz w:val="24"/>
          <w:szCs w:val="24"/>
        </w:rPr>
        <w:t>God, from eternity past, betrothed His only begotten Son, Jesus, to be the future Bridegroom for His elect… those that make up the Church.  Another phase of the weddin</w:t>
      </w:r>
      <w:r w:rsidR="00080CD9">
        <w:rPr>
          <w:rFonts w:ascii="Times New Roman" w:eastAsia="Times New Roman" w:hAnsi="Times New Roman"/>
          <w:sz w:val="24"/>
          <w:szCs w:val="24"/>
        </w:rPr>
        <w:t xml:space="preserve">g takes place on earth when </w:t>
      </w:r>
      <w:r w:rsidR="00351DAA">
        <w:rPr>
          <w:rFonts w:ascii="Times New Roman" w:eastAsia="Times New Roman" w:hAnsi="Times New Roman"/>
          <w:sz w:val="24"/>
          <w:szCs w:val="24"/>
        </w:rPr>
        <w:t>repentant sinner</w:t>
      </w:r>
      <w:r w:rsidR="00080CD9">
        <w:rPr>
          <w:rFonts w:ascii="Times New Roman" w:eastAsia="Times New Roman" w:hAnsi="Times New Roman"/>
          <w:sz w:val="24"/>
          <w:szCs w:val="24"/>
        </w:rPr>
        <w:t>s turn</w:t>
      </w:r>
      <w:r w:rsidR="00351DAA">
        <w:rPr>
          <w:rFonts w:ascii="Times New Roman" w:eastAsia="Times New Roman" w:hAnsi="Times New Roman"/>
          <w:sz w:val="24"/>
          <w:szCs w:val="24"/>
        </w:rPr>
        <w:t xml:space="preserve"> to Christ in f</w:t>
      </w:r>
      <w:r w:rsidR="00080CD9">
        <w:rPr>
          <w:rFonts w:ascii="Times New Roman" w:eastAsia="Times New Roman" w:hAnsi="Times New Roman"/>
          <w:sz w:val="24"/>
          <w:szCs w:val="24"/>
        </w:rPr>
        <w:t>aith and ask</w:t>
      </w:r>
      <w:r w:rsidR="00351DAA">
        <w:rPr>
          <w:rFonts w:ascii="Times New Roman" w:eastAsia="Times New Roman" w:hAnsi="Times New Roman"/>
          <w:sz w:val="24"/>
          <w:szCs w:val="24"/>
        </w:rPr>
        <w:t xml:space="preserve"> Him into their heart</w:t>
      </w:r>
      <w:r w:rsidR="00080CD9">
        <w:rPr>
          <w:rFonts w:ascii="Times New Roman" w:eastAsia="Times New Roman" w:hAnsi="Times New Roman"/>
          <w:sz w:val="24"/>
          <w:szCs w:val="24"/>
        </w:rPr>
        <w:t>s</w:t>
      </w:r>
      <w:r w:rsidR="00351DAA">
        <w:rPr>
          <w:rFonts w:ascii="Times New Roman" w:eastAsia="Times New Roman" w:hAnsi="Times New Roman"/>
          <w:sz w:val="24"/>
          <w:szCs w:val="24"/>
        </w:rPr>
        <w:t xml:space="preserve">.  </w:t>
      </w:r>
      <w:r w:rsidR="00CC62DA">
        <w:rPr>
          <w:rFonts w:ascii="Times New Roman" w:eastAsia="Times New Roman" w:hAnsi="Times New Roman"/>
          <w:sz w:val="24"/>
          <w:szCs w:val="24"/>
        </w:rPr>
        <w:t>During the t</w:t>
      </w:r>
      <w:r w:rsidR="00FA0DE6">
        <w:rPr>
          <w:rFonts w:ascii="Times New Roman" w:eastAsia="Times New Roman" w:hAnsi="Times New Roman"/>
          <w:sz w:val="24"/>
          <w:szCs w:val="24"/>
        </w:rPr>
        <w:t>imes of Christ, there were several</w:t>
      </w:r>
      <w:r w:rsidR="00CC62DA">
        <w:rPr>
          <w:rFonts w:ascii="Times New Roman" w:eastAsia="Times New Roman" w:hAnsi="Times New Roman"/>
          <w:sz w:val="24"/>
          <w:szCs w:val="24"/>
        </w:rPr>
        <w:t xml:space="preserve"> major aspects to any wedding:</w:t>
      </w:r>
    </w:p>
    <w:p w:rsidR="00C81CDC" w:rsidRPr="00080CD9" w:rsidRDefault="007F4409" w:rsidP="00080CD9">
      <w:pPr>
        <w:pStyle w:val="ListParagraph"/>
        <w:numPr>
          <w:ilvl w:val="0"/>
          <w:numId w:val="146"/>
        </w:numPr>
        <w:rPr>
          <w:rFonts w:ascii="Times New Roman" w:eastAsia="Times New Roman" w:hAnsi="Times New Roman"/>
          <w:sz w:val="24"/>
          <w:szCs w:val="24"/>
        </w:rPr>
      </w:pPr>
      <w:r w:rsidRPr="00080CD9">
        <w:rPr>
          <w:rFonts w:ascii="Times New Roman" w:eastAsia="Times New Roman" w:hAnsi="Times New Roman"/>
          <w:sz w:val="24"/>
          <w:szCs w:val="24"/>
        </w:rPr>
        <w:t xml:space="preserve">The </w:t>
      </w:r>
      <w:r w:rsidR="00CC62DA" w:rsidRPr="00080CD9">
        <w:rPr>
          <w:rFonts w:ascii="Times New Roman" w:eastAsia="Times New Roman" w:hAnsi="Times New Roman"/>
          <w:sz w:val="24"/>
          <w:szCs w:val="24"/>
        </w:rPr>
        <w:t xml:space="preserve">marriage contract details were </w:t>
      </w:r>
      <w:r w:rsidR="00A22D1B" w:rsidRPr="00080CD9">
        <w:rPr>
          <w:rFonts w:ascii="Times New Roman" w:eastAsia="Times New Roman" w:hAnsi="Times New Roman"/>
          <w:sz w:val="24"/>
          <w:szCs w:val="24"/>
        </w:rPr>
        <w:t xml:space="preserve">typically </w:t>
      </w:r>
      <w:r w:rsidR="00CC62DA" w:rsidRPr="00080CD9">
        <w:rPr>
          <w:rFonts w:ascii="Times New Roman" w:eastAsia="Times New Roman" w:hAnsi="Times New Roman"/>
          <w:sz w:val="24"/>
          <w:szCs w:val="24"/>
        </w:rPr>
        <w:t>worked out by the parents of the bride</w:t>
      </w:r>
      <w:r w:rsidRPr="00080CD9">
        <w:rPr>
          <w:rFonts w:ascii="Times New Roman" w:eastAsia="Times New Roman" w:hAnsi="Times New Roman"/>
          <w:sz w:val="24"/>
          <w:szCs w:val="24"/>
        </w:rPr>
        <w:t xml:space="preserve"> and bridegroom.</w:t>
      </w:r>
      <w:r w:rsidR="00A22D1B" w:rsidRPr="00080CD9">
        <w:rPr>
          <w:rFonts w:ascii="Times New Roman" w:eastAsia="Times New Roman" w:hAnsi="Times New Roman"/>
          <w:sz w:val="24"/>
          <w:szCs w:val="24"/>
        </w:rPr>
        <w:t xml:space="preserve">  </w:t>
      </w:r>
      <w:r w:rsidR="00D856B9" w:rsidRPr="00080CD9">
        <w:rPr>
          <w:rFonts w:ascii="Times New Roman" w:eastAsia="Times New Roman" w:hAnsi="Times New Roman"/>
          <w:sz w:val="24"/>
          <w:szCs w:val="24"/>
        </w:rPr>
        <w:t xml:space="preserve">At some point, the potential bridegroom came and presented a marriage contract (a Ketubah) to the intended bride and her father.  </w:t>
      </w:r>
      <w:r w:rsidR="00137B7C" w:rsidRPr="00080CD9">
        <w:rPr>
          <w:rFonts w:ascii="Times New Roman" w:eastAsia="Times New Roman" w:hAnsi="Times New Roman"/>
          <w:sz w:val="24"/>
          <w:szCs w:val="24"/>
        </w:rPr>
        <w:t xml:space="preserve">He included the “Bride Price” as compensation to the parents of the bride as an expression of his love and for the cost of raising her.  </w:t>
      </w:r>
      <w:r w:rsidR="00A528AF" w:rsidRPr="00080CD9">
        <w:rPr>
          <w:rFonts w:ascii="Times New Roman" w:eastAsia="Times New Roman" w:hAnsi="Times New Roman"/>
          <w:sz w:val="24"/>
          <w:szCs w:val="24"/>
        </w:rPr>
        <w:t>Just think o</w:t>
      </w:r>
      <w:r w:rsidR="000C70DE">
        <w:rPr>
          <w:rFonts w:ascii="Times New Roman" w:eastAsia="Times New Roman" w:hAnsi="Times New Roman"/>
          <w:sz w:val="24"/>
          <w:szCs w:val="24"/>
        </w:rPr>
        <w:t xml:space="preserve">f the price Jesus paid for His Bride!  </w:t>
      </w:r>
      <w:r w:rsidR="00137B7C" w:rsidRPr="00080CD9">
        <w:rPr>
          <w:rFonts w:ascii="Times New Roman" w:eastAsia="Times New Roman" w:hAnsi="Times New Roman"/>
          <w:sz w:val="24"/>
          <w:szCs w:val="24"/>
        </w:rPr>
        <w:t xml:space="preserve">Another important feature of this betrothal was when the bridegroom would pour out a cup of red wine, offer it to the potential bride, and then wait to see if she would drink it.  </w:t>
      </w:r>
      <w:r w:rsidR="00B22DD8" w:rsidRPr="00080CD9">
        <w:rPr>
          <w:rFonts w:ascii="Times New Roman" w:eastAsia="Times New Roman" w:hAnsi="Times New Roman"/>
          <w:sz w:val="24"/>
          <w:szCs w:val="24"/>
        </w:rPr>
        <w:t xml:space="preserve">Of course, this </w:t>
      </w:r>
      <w:r w:rsidR="008C668E" w:rsidRPr="00080CD9">
        <w:rPr>
          <w:rFonts w:ascii="Times New Roman" w:eastAsia="Times New Roman" w:hAnsi="Times New Roman"/>
          <w:sz w:val="24"/>
          <w:szCs w:val="24"/>
        </w:rPr>
        <w:t>wa</w:t>
      </w:r>
      <w:r w:rsidR="00B22DD8" w:rsidRPr="00080CD9">
        <w:rPr>
          <w:rFonts w:ascii="Times New Roman" w:eastAsia="Times New Roman" w:hAnsi="Times New Roman"/>
          <w:sz w:val="24"/>
          <w:szCs w:val="24"/>
        </w:rPr>
        <w:t xml:space="preserve">s a beautiful picture of the blood Christ shed for His bride at Calvary.  </w:t>
      </w:r>
      <w:r w:rsidR="00137B7C" w:rsidRPr="00080CD9">
        <w:rPr>
          <w:rFonts w:ascii="Times New Roman" w:eastAsia="Times New Roman" w:hAnsi="Times New Roman"/>
          <w:sz w:val="24"/>
          <w:szCs w:val="24"/>
        </w:rPr>
        <w:t xml:space="preserve">If </w:t>
      </w:r>
      <w:r w:rsidR="00B22DD8" w:rsidRPr="00080CD9">
        <w:rPr>
          <w:rFonts w:ascii="Times New Roman" w:eastAsia="Times New Roman" w:hAnsi="Times New Roman"/>
          <w:sz w:val="24"/>
          <w:szCs w:val="24"/>
        </w:rPr>
        <w:t>the bride drank the wine</w:t>
      </w:r>
      <w:r w:rsidR="00137B7C" w:rsidRPr="00080CD9">
        <w:rPr>
          <w:rFonts w:ascii="Times New Roman" w:eastAsia="Times New Roman" w:hAnsi="Times New Roman"/>
          <w:sz w:val="24"/>
          <w:szCs w:val="24"/>
        </w:rPr>
        <w:t xml:space="preserve">, the </w:t>
      </w:r>
      <w:r w:rsidR="00B22DD8" w:rsidRPr="00080CD9">
        <w:rPr>
          <w:rFonts w:ascii="Times New Roman" w:eastAsia="Times New Roman" w:hAnsi="Times New Roman"/>
          <w:sz w:val="24"/>
          <w:szCs w:val="24"/>
        </w:rPr>
        <w:t>couple was officially betrothed.</w:t>
      </w:r>
      <w:r w:rsidR="00137B7C" w:rsidRPr="00080CD9">
        <w:rPr>
          <w:rFonts w:ascii="Times New Roman" w:eastAsia="Times New Roman" w:hAnsi="Times New Roman"/>
          <w:sz w:val="24"/>
          <w:szCs w:val="24"/>
        </w:rPr>
        <w:t xml:space="preserve">  </w:t>
      </w:r>
      <w:r w:rsidR="00645120" w:rsidRPr="00080CD9">
        <w:rPr>
          <w:rFonts w:ascii="Times New Roman" w:eastAsia="Times New Roman" w:hAnsi="Times New Roman"/>
          <w:sz w:val="24"/>
          <w:szCs w:val="24"/>
        </w:rPr>
        <w:t xml:space="preserve">If any man or woman accepts by faith the fact that Jesus </w:t>
      </w:r>
      <w:r w:rsidR="00645120" w:rsidRPr="00080CD9">
        <w:rPr>
          <w:rFonts w:ascii="Times New Roman" w:eastAsia="Times New Roman" w:hAnsi="Times New Roman"/>
          <w:sz w:val="24"/>
          <w:szCs w:val="24"/>
        </w:rPr>
        <w:lastRenderedPageBreak/>
        <w:t>shed His blood for mankind on the cross, that individual is saved… married to Christ for eternity.  The next step was t</w:t>
      </w:r>
      <w:r w:rsidR="00137B7C" w:rsidRPr="00080CD9">
        <w:rPr>
          <w:rFonts w:ascii="Times New Roman" w:eastAsia="Times New Roman" w:hAnsi="Times New Roman"/>
          <w:sz w:val="24"/>
          <w:szCs w:val="24"/>
        </w:rPr>
        <w:t xml:space="preserve">he </w:t>
      </w:r>
      <w:r w:rsidR="00645120" w:rsidRPr="00080CD9">
        <w:rPr>
          <w:rFonts w:ascii="Times New Roman" w:eastAsia="Times New Roman" w:hAnsi="Times New Roman"/>
          <w:sz w:val="24"/>
          <w:szCs w:val="24"/>
        </w:rPr>
        <w:t xml:space="preserve">giving of the </w:t>
      </w:r>
      <w:r w:rsidR="00137B7C" w:rsidRPr="00080CD9">
        <w:rPr>
          <w:rFonts w:ascii="Times New Roman" w:eastAsia="Times New Roman" w:hAnsi="Times New Roman"/>
          <w:sz w:val="24"/>
          <w:szCs w:val="24"/>
        </w:rPr>
        <w:t>gifts</w:t>
      </w:r>
      <w:r w:rsidR="00645120" w:rsidRPr="00080CD9">
        <w:rPr>
          <w:rFonts w:ascii="Times New Roman" w:eastAsia="Times New Roman" w:hAnsi="Times New Roman"/>
          <w:sz w:val="24"/>
          <w:szCs w:val="24"/>
        </w:rPr>
        <w:t>.  Then,</w:t>
      </w:r>
      <w:r w:rsidR="00B22DD8" w:rsidRPr="00080CD9">
        <w:rPr>
          <w:rFonts w:ascii="Times New Roman" w:eastAsia="Times New Roman" w:hAnsi="Times New Roman"/>
          <w:sz w:val="24"/>
          <w:szCs w:val="24"/>
        </w:rPr>
        <w:t xml:space="preserve"> the future groom would return to his </w:t>
      </w:r>
      <w:r w:rsidR="00645120" w:rsidRPr="00080CD9">
        <w:rPr>
          <w:rFonts w:ascii="Times New Roman" w:eastAsia="Times New Roman" w:hAnsi="Times New Roman"/>
          <w:sz w:val="24"/>
          <w:szCs w:val="24"/>
        </w:rPr>
        <w:t xml:space="preserve">family </w:t>
      </w:r>
      <w:r w:rsidR="00B22DD8" w:rsidRPr="00080CD9">
        <w:rPr>
          <w:rFonts w:ascii="Times New Roman" w:eastAsia="Times New Roman" w:hAnsi="Times New Roman"/>
          <w:sz w:val="24"/>
          <w:szCs w:val="24"/>
        </w:rPr>
        <w:t xml:space="preserve">home to prepare a future home for his bride.  </w:t>
      </w:r>
      <w:r w:rsidR="00A22D1B" w:rsidRPr="00080CD9">
        <w:rPr>
          <w:rFonts w:ascii="Times New Roman" w:eastAsia="Times New Roman" w:hAnsi="Times New Roman"/>
          <w:sz w:val="24"/>
          <w:szCs w:val="24"/>
        </w:rPr>
        <w:t>This was a binding agreement that could only be severed via divorce</w:t>
      </w:r>
      <w:r w:rsidR="00537F4C" w:rsidRPr="00080CD9">
        <w:rPr>
          <w:rFonts w:ascii="Times New Roman" w:eastAsia="Times New Roman" w:hAnsi="Times New Roman"/>
          <w:sz w:val="24"/>
          <w:szCs w:val="24"/>
        </w:rPr>
        <w:t xml:space="preserve"> or death.</w:t>
      </w:r>
      <w:r w:rsidR="001D75A3" w:rsidRPr="00080CD9">
        <w:rPr>
          <w:rFonts w:ascii="Times New Roman" w:eastAsia="Times New Roman" w:hAnsi="Times New Roman"/>
          <w:sz w:val="24"/>
          <w:szCs w:val="24"/>
        </w:rPr>
        <w:t xml:space="preserve">  That is why Joseph was planning initially to divorce Mary after he found ou</w:t>
      </w:r>
      <w:r w:rsidR="008639E1" w:rsidRPr="00080CD9">
        <w:rPr>
          <w:rFonts w:ascii="Times New Roman" w:eastAsia="Times New Roman" w:hAnsi="Times New Roman"/>
          <w:sz w:val="24"/>
          <w:szCs w:val="24"/>
        </w:rPr>
        <w:t>t</w:t>
      </w:r>
      <w:r w:rsidR="001D75A3" w:rsidRPr="00080CD9">
        <w:rPr>
          <w:rFonts w:ascii="Times New Roman" w:eastAsia="Times New Roman" w:hAnsi="Times New Roman"/>
          <w:sz w:val="24"/>
          <w:szCs w:val="24"/>
        </w:rPr>
        <w:t xml:space="preserve"> that she was pregnant</w:t>
      </w:r>
      <w:r w:rsidR="005C165F" w:rsidRPr="00080CD9">
        <w:rPr>
          <w:rFonts w:ascii="Times New Roman" w:eastAsia="Times New Roman" w:hAnsi="Times New Roman"/>
          <w:sz w:val="24"/>
          <w:szCs w:val="24"/>
        </w:rPr>
        <w:t xml:space="preserve"> (see Matt 1:18-21)</w:t>
      </w:r>
      <w:r w:rsidR="00035818" w:rsidRPr="00080CD9">
        <w:rPr>
          <w:rFonts w:ascii="Times New Roman" w:eastAsia="Times New Roman" w:hAnsi="Times New Roman"/>
          <w:sz w:val="24"/>
          <w:szCs w:val="24"/>
        </w:rPr>
        <w:t>.</w:t>
      </w:r>
      <w:r w:rsidR="00645120" w:rsidRPr="00080CD9">
        <w:rPr>
          <w:rFonts w:ascii="Times New Roman" w:eastAsia="Times New Roman" w:hAnsi="Times New Roman"/>
          <w:sz w:val="24"/>
          <w:szCs w:val="24"/>
        </w:rPr>
        <w:t xml:space="preserve">  There is no equivalent method</w:t>
      </w:r>
      <w:r w:rsidR="00035818" w:rsidRPr="00080CD9">
        <w:rPr>
          <w:rFonts w:ascii="Times New Roman" w:eastAsia="Times New Roman" w:hAnsi="Times New Roman"/>
          <w:sz w:val="24"/>
          <w:szCs w:val="24"/>
        </w:rPr>
        <w:t>,</w:t>
      </w:r>
      <w:r w:rsidR="00645120" w:rsidRPr="00080CD9">
        <w:rPr>
          <w:rFonts w:ascii="Times New Roman" w:eastAsia="Times New Roman" w:hAnsi="Times New Roman"/>
          <w:sz w:val="24"/>
          <w:szCs w:val="24"/>
        </w:rPr>
        <w:t xml:space="preserve"> </w:t>
      </w:r>
      <w:r w:rsidR="00035818" w:rsidRPr="00080CD9">
        <w:rPr>
          <w:rFonts w:ascii="Times New Roman" w:eastAsia="Times New Roman" w:hAnsi="Times New Roman"/>
          <w:sz w:val="24"/>
          <w:szCs w:val="24"/>
        </w:rPr>
        <w:t xml:space="preserve">in regards to the marriage of Christ to His </w:t>
      </w:r>
      <w:proofErr w:type="gramStart"/>
      <w:r w:rsidR="00035818" w:rsidRPr="00080CD9">
        <w:rPr>
          <w:rFonts w:ascii="Times New Roman" w:eastAsia="Times New Roman" w:hAnsi="Times New Roman"/>
          <w:sz w:val="24"/>
          <w:szCs w:val="24"/>
        </w:rPr>
        <w:t>Church,</w:t>
      </w:r>
      <w:proofErr w:type="gramEnd"/>
      <w:r w:rsidR="00035818" w:rsidRPr="00080CD9">
        <w:rPr>
          <w:rFonts w:ascii="Times New Roman" w:eastAsia="Times New Roman" w:hAnsi="Times New Roman"/>
          <w:sz w:val="24"/>
          <w:szCs w:val="24"/>
        </w:rPr>
        <w:t xml:space="preserve"> to dissolve the marriage… it is for eternity.</w:t>
      </w:r>
      <w:r w:rsidR="008639E1" w:rsidRPr="00080CD9">
        <w:rPr>
          <w:rFonts w:ascii="Times New Roman" w:eastAsia="Times New Roman" w:hAnsi="Times New Roman"/>
          <w:sz w:val="24"/>
          <w:szCs w:val="24"/>
        </w:rPr>
        <w:t xml:space="preserve"> </w:t>
      </w:r>
    </w:p>
    <w:p w:rsidR="00CC62DA" w:rsidRPr="00C81CDC" w:rsidRDefault="00284CF4" w:rsidP="00080CD9">
      <w:pPr>
        <w:pStyle w:val="ListParagraph"/>
        <w:numPr>
          <w:ilvl w:val="0"/>
          <w:numId w:val="83"/>
        </w:numPr>
        <w:ind w:left="720"/>
        <w:rPr>
          <w:rFonts w:ascii="Times New Roman" w:eastAsia="Times New Roman" w:hAnsi="Times New Roman"/>
          <w:sz w:val="24"/>
          <w:szCs w:val="24"/>
        </w:rPr>
      </w:pPr>
      <w:r w:rsidRPr="00C81CDC">
        <w:rPr>
          <w:rFonts w:ascii="Times New Roman" w:eastAsia="Times New Roman" w:hAnsi="Times New Roman"/>
          <w:sz w:val="24"/>
          <w:szCs w:val="24"/>
        </w:rPr>
        <w:t>The betrothal was followed by a time of presentation</w:t>
      </w:r>
      <w:r w:rsidR="001D75A3" w:rsidRPr="00C81CDC">
        <w:rPr>
          <w:rFonts w:ascii="Times New Roman" w:eastAsia="Times New Roman" w:hAnsi="Times New Roman"/>
          <w:sz w:val="24"/>
          <w:szCs w:val="24"/>
        </w:rPr>
        <w:t>.</w:t>
      </w:r>
      <w:r w:rsidRPr="00C81CDC">
        <w:rPr>
          <w:rFonts w:ascii="Times New Roman" w:eastAsia="Times New Roman" w:hAnsi="Times New Roman"/>
          <w:sz w:val="24"/>
          <w:szCs w:val="24"/>
        </w:rPr>
        <w:t xml:space="preserve">  There was usually a long time between the betrothal and this stage so that there was ample time to prepare.  In this case, one can picture Jesus in </w:t>
      </w:r>
      <w:r w:rsidR="003E2842">
        <w:rPr>
          <w:rFonts w:ascii="Times New Roman" w:eastAsia="Times New Roman" w:hAnsi="Times New Roman"/>
          <w:sz w:val="24"/>
          <w:szCs w:val="24"/>
        </w:rPr>
        <w:t>heaven</w:t>
      </w:r>
      <w:r w:rsidRPr="00C81CDC">
        <w:rPr>
          <w:rFonts w:ascii="Times New Roman" w:eastAsia="Times New Roman" w:hAnsi="Times New Roman"/>
          <w:sz w:val="24"/>
          <w:szCs w:val="24"/>
        </w:rPr>
        <w:t xml:space="preserve"> as He prepare</w:t>
      </w:r>
      <w:r w:rsidR="000D0492" w:rsidRPr="00C81CDC">
        <w:rPr>
          <w:rFonts w:ascii="Times New Roman" w:eastAsia="Times New Roman" w:hAnsi="Times New Roman"/>
          <w:sz w:val="24"/>
          <w:szCs w:val="24"/>
        </w:rPr>
        <w:t xml:space="preserve">s </w:t>
      </w:r>
      <w:r w:rsidRPr="00C81CDC">
        <w:rPr>
          <w:rFonts w:ascii="Times New Roman" w:eastAsia="Times New Roman" w:hAnsi="Times New Roman"/>
          <w:sz w:val="24"/>
          <w:szCs w:val="24"/>
        </w:rPr>
        <w:t xml:space="preserve">a </w:t>
      </w:r>
      <w:r w:rsidR="000D0492" w:rsidRPr="00C81CDC">
        <w:rPr>
          <w:rFonts w:ascii="Times New Roman" w:eastAsia="Times New Roman" w:hAnsi="Times New Roman"/>
          <w:sz w:val="24"/>
          <w:szCs w:val="24"/>
        </w:rPr>
        <w:t>home</w:t>
      </w:r>
      <w:r w:rsidR="000C70DE">
        <w:rPr>
          <w:rFonts w:ascii="Times New Roman" w:eastAsia="Times New Roman" w:hAnsi="Times New Roman"/>
          <w:sz w:val="24"/>
          <w:szCs w:val="24"/>
        </w:rPr>
        <w:t xml:space="preserve"> for His B</w:t>
      </w:r>
      <w:r w:rsidRPr="00C81CDC">
        <w:rPr>
          <w:rFonts w:ascii="Times New Roman" w:eastAsia="Times New Roman" w:hAnsi="Times New Roman"/>
          <w:sz w:val="24"/>
          <w:szCs w:val="24"/>
        </w:rPr>
        <w:t>ride.</w:t>
      </w:r>
      <w:r w:rsidR="00D166FA">
        <w:rPr>
          <w:rFonts w:ascii="Times New Roman" w:eastAsia="Times New Roman" w:hAnsi="Times New Roman"/>
          <w:sz w:val="24"/>
          <w:szCs w:val="24"/>
        </w:rPr>
        <w:t xml:space="preserve">  He would also prepare a wedding chamber.</w:t>
      </w:r>
    </w:p>
    <w:p w:rsidR="000D0492" w:rsidRDefault="000D0492" w:rsidP="00080CD9">
      <w:pPr>
        <w:pStyle w:val="ListParagraph"/>
        <w:spacing w:after="0"/>
        <w:rPr>
          <w:rFonts w:ascii="Times New Roman" w:eastAsia="Times New Roman" w:hAnsi="Times New Roman"/>
          <w:sz w:val="24"/>
          <w:szCs w:val="24"/>
        </w:rPr>
      </w:pPr>
      <w:r w:rsidRPr="000D0492">
        <w:rPr>
          <w:rFonts w:ascii="Times New Roman" w:eastAsia="Times New Roman" w:hAnsi="Times New Roman"/>
          <w:color w:val="FF0000"/>
          <w:sz w:val="24"/>
          <w:szCs w:val="24"/>
        </w:rPr>
        <w:t xml:space="preserve">"Let not your heart be troubled; you believe in God, believe also in </w:t>
      </w:r>
      <w:proofErr w:type="gramStart"/>
      <w:r w:rsidRPr="000D0492">
        <w:rPr>
          <w:rFonts w:ascii="Times New Roman" w:eastAsia="Times New Roman" w:hAnsi="Times New Roman"/>
          <w:color w:val="FF0000"/>
          <w:sz w:val="24"/>
          <w:szCs w:val="24"/>
        </w:rPr>
        <w:t>Me</w:t>
      </w:r>
      <w:proofErr w:type="gramEnd"/>
      <w:r w:rsidRPr="000D0492">
        <w:rPr>
          <w:rFonts w:ascii="Times New Roman" w:eastAsia="Times New Roman" w:hAnsi="Times New Roman"/>
          <w:color w:val="FF0000"/>
          <w:sz w:val="24"/>
          <w:szCs w:val="24"/>
        </w:rPr>
        <w:t>.</w:t>
      </w:r>
      <w:r w:rsidRPr="000D0492">
        <w:rPr>
          <w:rFonts w:ascii="Times New Roman" w:eastAsia="Times New Roman" w:hAnsi="Times New Roman"/>
          <w:sz w:val="24"/>
          <w:szCs w:val="24"/>
        </w:rPr>
        <w:t xml:space="preserve"> </w:t>
      </w:r>
      <w:r w:rsidR="004A0B1E">
        <w:rPr>
          <w:rFonts w:ascii="Times New Roman" w:eastAsia="Times New Roman" w:hAnsi="Times New Roman"/>
          <w:sz w:val="24"/>
          <w:szCs w:val="24"/>
        </w:rPr>
        <w:t xml:space="preserve"> </w:t>
      </w:r>
      <w:r w:rsidRPr="000D0492">
        <w:rPr>
          <w:rFonts w:ascii="Times New Roman" w:eastAsia="Times New Roman" w:hAnsi="Times New Roman"/>
          <w:color w:val="FF0000"/>
          <w:sz w:val="24"/>
          <w:szCs w:val="24"/>
        </w:rPr>
        <w:t>In My Father's house are many mansions;</w:t>
      </w:r>
      <w:r w:rsidRPr="000D0492">
        <w:rPr>
          <w:rFonts w:ascii="Times New Roman" w:eastAsia="Times New Roman" w:hAnsi="Times New Roman"/>
          <w:sz w:val="24"/>
          <w:szCs w:val="24"/>
        </w:rPr>
        <w:t xml:space="preserve"> </w:t>
      </w:r>
      <w:r w:rsidRPr="000D0492">
        <w:rPr>
          <w:rFonts w:ascii="Times New Roman" w:eastAsia="Times New Roman" w:hAnsi="Times New Roman"/>
          <w:color w:val="FF0000"/>
          <w:sz w:val="24"/>
          <w:szCs w:val="24"/>
        </w:rPr>
        <w:t xml:space="preserve">if </w:t>
      </w:r>
      <w:r w:rsidRPr="000D0492">
        <w:rPr>
          <w:rFonts w:ascii="Times New Roman" w:eastAsia="Times New Roman" w:hAnsi="Times New Roman"/>
          <w:iCs/>
          <w:color w:val="FF0000"/>
          <w:sz w:val="24"/>
          <w:szCs w:val="24"/>
        </w:rPr>
        <w:t>it were</w:t>
      </w:r>
      <w:r w:rsidRPr="000D0492">
        <w:rPr>
          <w:rFonts w:ascii="Times New Roman" w:eastAsia="Times New Roman" w:hAnsi="Times New Roman"/>
          <w:color w:val="FF0000"/>
          <w:sz w:val="24"/>
          <w:szCs w:val="24"/>
        </w:rPr>
        <w:t xml:space="preserve"> not </w:t>
      </w:r>
      <w:r w:rsidRPr="000D0492">
        <w:rPr>
          <w:rFonts w:ascii="Times New Roman" w:eastAsia="Times New Roman" w:hAnsi="Times New Roman"/>
          <w:iCs/>
          <w:color w:val="FF0000"/>
          <w:sz w:val="24"/>
          <w:szCs w:val="24"/>
        </w:rPr>
        <w:t>so,</w:t>
      </w:r>
      <w:r w:rsidRPr="000D0492">
        <w:rPr>
          <w:rFonts w:ascii="Times New Roman" w:eastAsia="Times New Roman" w:hAnsi="Times New Roman"/>
          <w:color w:val="FF0000"/>
          <w:sz w:val="24"/>
          <w:szCs w:val="24"/>
        </w:rPr>
        <w:t xml:space="preserve"> I would have told you. </w:t>
      </w:r>
      <w:r w:rsidRPr="004A0B1E">
        <w:rPr>
          <w:rFonts w:ascii="Times New Roman" w:eastAsia="Times New Roman" w:hAnsi="Times New Roman"/>
          <w:b/>
          <w:color w:val="FF0000"/>
          <w:sz w:val="24"/>
          <w:szCs w:val="24"/>
        </w:rPr>
        <w:t>I go to prepare a place for you.</w:t>
      </w:r>
      <w:r w:rsidRPr="004A0B1E">
        <w:rPr>
          <w:rFonts w:ascii="Times New Roman" w:eastAsia="Times New Roman" w:hAnsi="Times New Roman"/>
          <w:b/>
          <w:sz w:val="24"/>
          <w:szCs w:val="24"/>
        </w:rPr>
        <w:t xml:space="preserve"> </w:t>
      </w:r>
      <w:r w:rsidR="004A0B1E">
        <w:rPr>
          <w:rFonts w:ascii="Times New Roman" w:eastAsia="Times New Roman" w:hAnsi="Times New Roman"/>
          <w:b/>
          <w:sz w:val="24"/>
          <w:szCs w:val="24"/>
        </w:rPr>
        <w:t xml:space="preserve"> </w:t>
      </w:r>
      <w:r w:rsidRPr="004A0B1E">
        <w:rPr>
          <w:rFonts w:ascii="Times New Roman" w:eastAsia="Times New Roman" w:hAnsi="Times New Roman"/>
          <w:b/>
          <w:color w:val="FF0000"/>
          <w:sz w:val="24"/>
          <w:szCs w:val="24"/>
        </w:rPr>
        <w:t xml:space="preserve">And if I go and prepare a place for you, I will come again and receive you to </w:t>
      </w:r>
      <w:proofErr w:type="gramStart"/>
      <w:r w:rsidRPr="004A0B1E">
        <w:rPr>
          <w:rFonts w:ascii="Times New Roman" w:eastAsia="Times New Roman" w:hAnsi="Times New Roman"/>
          <w:b/>
          <w:color w:val="FF0000"/>
          <w:sz w:val="24"/>
          <w:szCs w:val="24"/>
        </w:rPr>
        <w:t>Myself</w:t>
      </w:r>
      <w:proofErr w:type="gramEnd"/>
      <w:r w:rsidRPr="004A0B1E">
        <w:rPr>
          <w:rFonts w:ascii="Times New Roman" w:eastAsia="Times New Roman" w:hAnsi="Times New Roman"/>
          <w:b/>
          <w:color w:val="FF0000"/>
          <w:sz w:val="24"/>
          <w:szCs w:val="24"/>
        </w:rPr>
        <w:t xml:space="preserve">; that where I am, </w:t>
      </w:r>
      <w:r w:rsidRPr="004A0B1E">
        <w:rPr>
          <w:rFonts w:ascii="Times New Roman" w:eastAsia="Times New Roman" w:hAnsi="Times New Roman"/>
          <w:b/>
          <w:iCs/>
          <w:color w:val="FF0000"/>
          <w:sz w:val="24"/>
          <w:szCs w:val="24"/>
        </w:rPr>
        <w:t>there</w:t>
      </w:r>
      <w:r w:rsidRPr="004A0B1E">
        <w:rPr>
          <w:rFonts w:ascii="Times New Roman" w:eastAsia="Times New Roman" w:hAnsi="Times New Roman"/>
          <w:b/>
          <w:color w:val="FF0000"/>
          <w:sz w:val="24"/>
          <w:szCs w:val="24"/>
        </w:rPr>
        <w:t xml:space="preserve"> you may be also.</w:t>
      </w:r>
      <w:r w:rsidRPr="000D0492">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4A0B1E">
        <w:rPr>
          <w:rFonts w:ascii="Times New Roman" w:eastAsia="Times New Roman" w:hAnsi="Times New Roman"/>
          <w:sz w:val="24"/>
          <w:szCs w:val="24"/>
        </w:rPr>
        <w:t xml:space="preserve">           </w:t>
      </w:r>
      <w:r>
        <w:rPr>
          <w:rFonts w:ascii="Times New Roman" w:eastAsia="Times New Roman" w:hAnsi="Times New Roman"/>
          <w:sz w:val="24"/>
          <w:szCs w:val="24"/>
        </w:rPr>
        <w:t xml:space="preserve"> John 14:1-3</w:t>
      </w:r>
    </w:p>
    <w:p w:rsidR="004A0B1E" w:rsidRDefault="000D0492" w:rsidP="00080CD9">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Certainly</w:t>
      </w:r>
      <w:r w:rsidR="000C70DE">
        <w:rPr>
          <w:rFonts w:ascii="Times New Roman" w:eastAsia="Times New Roman" w:hAnsi="Times New Roman"/>
          <w:sz w:val="24"/>
          <w:szCs w:val="24"/>
        </w:rPr>
        <w:t>, it is also the time that His B</w:t>
      </w:r>
      <w:r>
        <w:rPr>
          <w:rFonts w:ascii="Times New Roman" w:eastAsia="Times New Roman" w:hAnsi="Times New Roman"/>
          <w:sz w:val="24"/>
          <w:szCs w:val="24"/>
        </w:rPr>
        <w:t>ride should be working toward sanctification</w:t>
      </w:r>
      <w:r w:rsidR="004A0B1E">
        <w:rPr>
          <w:rFonts w:ascii="Times New Roman" w:eastAsia="Times New Roman" w:hAnsi="Times New Roman"/>
          <w:sz w:val="24"/>
          <w:szCs w:val="24"/>
        </w:rPr>
        <w:t xml:space="preserve"> with the help of the Holy Spirit of God…</w:t>
      </w:r>
    </w:p>
    <w:p w:rsidR="004A0B1E" w:rsidRPr="004A0B1E" w:rsidRDefault="004A0B1E" w:rsidP="00080CD9">
      <w:pPr>
        <w:pStyle w:val="ListParagraph"/>
        <w:spacing w:after="0"/>
        <w:rPr>
          <w:rFonts w:ascii="Times New Roman" w:eastAsia="Times New Roman" w:hAnsi="Times New Roman"/>
          <w:sz w:val="24"/>
          <w:szCs w:val="24"/>
        </w:rPr>
      </w:pPr>
      <w:r w:rsidRPr="004A0B1E">
        <w:rPr>
          <w:rFonts w:ascii="Times New Roman" w:eastAsia="Times New Roman" w:hAnsi="Times New Roman"/>
          <w:color w:val="0070C0"/>
          <w:sz w:val="24"/>
          <w:szCs w:val="24"/>
        </w:rPr>
        <w:t xml:space="preserve">Husbands, love your wives, just as </w:t>
      </w:r>
      <w:r w:rsidRPr="004A0B1E">
        <w:rPr>
          <w:rFonts w:ascii="Times New Roman" w:eastAsia="Times New Roman" w:hAnsi="Times New Roman"/>
          <w:b/>
          <w:color w:val="0070C0"/>
          <w:sz w:val="24"/>
          <w:szCs w:val="24"/>
        </w:rPr>
        <w:t xml:space="preserve">Christ loved the church and gave himself up for her </w:t>
      </w:r>
      <w:r w:rsidRPr="004A0B1E">
        <w:rPr>
          <w:rFonts w:ascii="Times New Roman" w:eastAsia="Times New Roman" w:hAnsi="Times New Roman"/>
          <w:b/>
          <w:bCs/>
          <w:color w:val="0070C0"/>
          <w:position w:val="6"/>
          <w:sz w:val="17"/>
          <w:szCs w:val="17"/>
        </w:rPr>
        <w:t>26</w:t>
      </w:r>
      <w:r w:rsidRPr="004A0B1E">
        <w:rPr>
          <w:rFonts w:ascii="Times New Roman" w:eastAsia="Times New Roman" w:hAnsi="Times New Roman"/>
          <w:b/>
          <w:color w:val="0070C0"/>
          <w:sz w:val="24"/>
          <w:szCs w:val="24"/>
        </w:rPr>
        <w:t xml:space="preserve"> to make her holy, cleansing her by the washing with water through the word, </w:t>
      </w:r>
      <w:r w:rsidRPr="004A0B1E">
        <w:rPr>
          <w:rFonts w:ascii="Times New Roman" w:eastAsia="Times New Roman" w:hAnsi="Times New Roman"/>
          <w:b/>
          <w:bCs/>
          <w:color w:val="0070C0"/>
          <w:position w:val="6"/>
          <w:sz w:val="17"/>
          <w:szCs w:val="17"/>
        </w:rPr>
        <w:t>27</w:t>
      </w:r>
      <w:r w:rsidRPr="004A0B1E">
        <w:rPr>
          <w:rFonts w:ascii="Times New Roman" w:eastAsia="Times New Roman" w:hAnsi="Times New Roman"/>
          <w:b/>
          <w:color w:val="0070C0"/>
          <w:sz w:val="24"/>
          <w:szCs w:val="24"/>
        </w:rPr>
        <w:t xml:space="preserve"> and to present her to himself as a radiant church, without stain or wrinkle or any other blemish, but holy and blameless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 xml:space="preserve">Eph 5:25-27 </w:t>
      </w:r>
    </w:p>
    <w:p w:rsidR="007F4409" w:rsidRPr="00B00AF8" w:rsidRDefault="008D66D7" w:rsidP="00080CD9">
      <w:pPr>
        <w:pStyle w:val="ListParagraph"/>
        <w:numPr>
          <w:ilvl w:val="0"/>
          <w:numId w:val="83"/>
        </w:numPr>
        <w:ind w:left="720"/>
        <w:rPr>
          <w:rFonts w:ascii="Times New Roman" w:eastAsia="Times New Roman" w:hAnsi="Times New Roman"/>
          <w:sz w:val="24"/>
          <w:szCs w:val="24"/>
        </w:rPr>
      </w:pPr>
      <w:r>
        <w:rPr>
          <w:rFonts w:ascii="Times New Roman" w:eastAsia="Times New Roman" w:hAnsi="Times New Roman"/>
          <w:sz w:val="24"/>
          <w:szCs w:val="24"/>
        </w:rPr>
        <w:t>At some un</w:t>
      </w:r>
      <w:r w:rsidR="00D166FA">
        <w:rPr>
          <w:rFonts w:ascii="Times New Roman" w:eastAsia="Times New Roman" w:hAnsi="Times New Roman"/>
          <w:sz w:val="24"/>
          <w:szCs w:val="24"/>
        </w:rPr>
        <w:t>specified time in the future, the bridegroom would return for his bride.  He would take her back to his home where he had prepared a place for her</w:t>
      </w:r>
      <w:r w:rsidR="0007710B">
        <w:rPr>
          <w:rFonts w:ascii="Times New Roman" w:eastAsia="Times New Roman" w:hAnsi="Times New Roman"/>
          <w:sz w:val="24"/>
          <w:szCs w:val="24"/>
        </w:rPr>
        <w:t xml:space="preserve"> </w:t>
      </w:r>
      <w:r w:rsidR="002D7621">
        <w:rPr>
          <w:rFonts w:ascii="Times New Roman" w:eastAsia="Times New Roman" w:hAnsi="Times New Roman"/>
          <w:sz w:val="24"/>
          <w:szCs w:val="24"/>
        </w:rPr>
        <w:t xml:space="preserve">to live </w:t>
      </w:r>
      <w:r w:rsidR="0007710B">
        <w:rPr>
          <w:rFonts w:ascii="Times New Roman" w:eastAsia="Times New Roman" w:hAnsi="Times New Roman"/>
          <w:sz w:val="24"/>
          <w:szCs w:val="24"/>
        </w:rPr>
        <w:t>and a wedding chamber (i.e. chuppah)</w:t>
      </w:r>
      <w:r w:rsidR="002D7621">
        <w:rPr>
          <w:rFonts w:ascii="Times New Roman" w:eastAsia="Times New Roman" w:hAnsi="Times New Roman"/>
          <w:sz w:val="24"/>
          <w:szCs w:val="24"/>
        </w:rPr>
        <w:t xml:space="preserve">.  The two of them would be married and then spend </w:t>
      </w:r>
      <w:r w:rsidR="002D7621" w:rsidRPr="003B1D90">
        <w:rPr>
          <w:rFonts w:ascii="Times New Roman" w:eastAsia="Times New Roman" w:hAnsi="Times New Roman"/>
          <w:i/>
          <w:sz w:val="24"/>
          <w:szCs w:val="24"/>
        </w:rPr>
        <w:t>seven</w:t>
      </w:r>
      <w:r w:rsidR="002D7621">
        <w:rPr>
          <w:rFonts w:ascii="Times New Roman" w:eastAsia="Times New Roman" w:hAnsi="Times New Roman"/>
          <w:sz w:val="24"/>
          <w:szCs w:val="24"/>
        </w:rPr>
        <w:t xml:space="preserve"> days in the chuppah.  This is very intriguing in that after the Rapture of the </w:t>
      </w:r>
      <w:r w:rsidR="00120A9C">
        <w:rPr>
          <w:rFonts w:ascii="Times New Roman" w:eastAsia="Times New Roman" w:hAnsi="Times New Roman"/>
          <w:sz w:val="24"/>
          <w:szCs w:val="24"/>
        </w:rPr>
        <w:t>Church</w:t>
      </w:r>
      <w:r w:rsidR="002D7621">
        <w:rPr>
          <w:rFonts w:ascii="Times New Roman" w:eastAsia="Times New Roman" w:hAnsi="Times New Roman"/>
          <w:sz w:val="24"/>
          <w:szCs w:val="24"/>
        </w:rPr>
        <w:t xml:space="preserve"> into </w:t>
      </w:r>
      <w:proofErr w:type="gramStart"/>
      <w:r w:rsidR="002D7621">
        <w:rPr>
          <w:rFonts w:ascii="Times New Roman" w:eastAsia="Times New Roman" w:hAnsi="Times New Roman"/>
          <w:sz w:val="24"/>
          <w:szCs w:val="24"/>
        </w:rPr>
        <w:t>heaven,</w:t>
      </w:r>
      <w:proofErr w:type="gramEnd"/>
      <w:r w:rsidR="002D7621">
        <w:rPr>
          <w:rFonts w:ascii="Times New Roman" w:eastAsia="Times New Roman" w:hAnsi="Times New Roman"/>
          <w:sz w:val="24"/>
          <w:szCs w:val="24"/>
        </w:rPr>
        <w:t xml:space="preserve"> there will be </w:t>
      </w:r>
      <w:r w:rsidR="002D7621" w:rsidRPr="003B1D90">
        <w:rPr>
          <w:rFonts w:ascii="Times New Roman" w:eastAsia="Times New Roman" w:hAnsi="Times New Roman"/>
          <w:i/>
          <w:sz w:val="24"/>
          <w:szCs w:val="24"/>
        </w:rPr>
        <w:t>seven</w:t>
      </w:r>
      <w:r w:rsidR="002D7621">
        <w:rPr>
          <w:rFonts w:ascii="Times New Roman" w:eastAsia="Times New Roman" w:hAnsi="Times New Roman"/>
          <w:sz w:val="24"/>
          <w:szCs w:val="24"/>
        </w:rPr>
        <w:t xml:space="preserve"> years </w:t>
      </w:r>
      <w:r w:rsidR="00B00AF8">
        <w:rPr>
          <w:rFonts w:ascii="Times New Roman" w:eastAsia="Times New Roman" w:hAnsi="Times New Roman"/>
          <w:sz w:val="24"/>
          <w:szCs w:val="24"/>
        </w:rPr>
        <w:t xml:space="preserve">that the </w:t>
      </w:r>
      <w:r w:rsidR="00120A9C">
        <w:rPr>
          <w:rFonts w:ascii="Times New Roman" w:eastAsia="Times New Roman" w:hAnsi="Times New Roman"/>
          <w:sz w:val="24"/>
          <w:szCs w:val="24"/>
        </w:rPr>
        <w:t>B</w:t>
      </w:r>
      <w:r w:rsidR="002D7621">
        <w:rPr>
          <w:rFonts w:ascii="Times New Roman" w:eastAsia="Times New Roman" w:hAnsi="Times New Roman"/>
          <w:sz w:val="24"/>
          <w:szCs w:val="24"/>
        </w:rPr>
        <w:t xml:space="preserve">ride of Christ and Jesus </w:t>
      </w:r>
      <w:r w:rsidR="00B00AF8">
        <w:rPr>
          <w:rFonts w:ascii="Times New Roman" w:eastAsia="Times New Roman" w:hAnsi="Times New Roman"/>
          <w:sz w:val="24"/>
          <w:szCs w:val="24"/>
        </w:rPr>
        <w:t>will remain in heaven during the Tribulation.</w:t>
      </w:r>
      <w:r w:rsidR="002D7621">
        <w:rPr>
          <w:rFonts w:ascii="Times New Roman" w:eastAsia="Times New Roman" w:hAnsi="Times New Roman"/>
          <w:sz w:val="24"/>
          <w:szCs w:val="24"/>
        </w:rPr>
        <w:t xml:space="preserve"> </w:t>
      </w:r>
      <w:r w:rsidR="00B00AF8" w:rsidRPr="00B00AF8">
        <w:rPr>
          <w:rFonts w:ascii="Times New Roman" w:hAnsi="Times New Roman"/>
          <w:sz w:val="24"/>
          <w:szCs w:val="24"/>
        </w:rPr>
        <w:t>When th</w:t>
      </w:r>
      <w:r w:rsidR="00005959">
        <w:rPr>
          <w:rFonts w:ascii="Times New Roman" w:hAnsi="Times New Roman"/>
          <w:sz w:val="24"/>
          <w:szCs w:val="24"/>
        </w:rPr>
        <w:t>e Jewish bride and groom emerge</w:t>
      </w:r>
      <w:r w:rsidR="00B00AF8" w:rsidRPr="00B00AF8">
        <w:rPr>
          <w:rFonts w:ascii="Times New Roman" w:hAnsi="Times New Roman"/>
          <w:sz w:val="24"/>
          <w:szCs w:val="24"/>
        </w:rPr>
        <w:t>, a great wedding feast would be celebrated</w:t>
      </w:r>
      <w:r w:rsidR="00005959">
        <w:rPr>
          <w:rFonts w:ascii="Times New Roman" w:hAnsi="Times New Roman"/>
          <w:sz w:val="24"/>
          <w:szCs w:val="24"/>
        </w:rPr>
        <w:t>.  The same will be true for Jesus and His Church.</w:t>
      </w:r>
      <w:r w:rsidR="000F7E39">
        <w:rPr>
          <w:rFonts w:ascii="Times New Roman" w:hAnsi="Times New Roman"/>
          <w:sz w:val="24"/>
          <w:szCs w:val="24"/>
        </w:rPr>
        <w:t xml:space="preserve">  Then they both shall live </w:t>
      </w:r>
      <w:r w:rsidR="00A33F0F">
        <w:rPr>
          <w:rFonts w:ascii="Times New Roman" w:hAnsi="Times New Roman"/>
          <w:sz w:val="24"/>
          <w:szCs w:val="24"/>
        </w:rPr>
        <w:t xml:space="preserve">together </w:t>
      </w:r>
      <w:r w:rsidR="000F7E39">
        <w:rPr>
          <w:rFonts w:ascii="Times New Roman" w:hAnsi="Times New Roman"/>
          <w:sz w:val="24"/>
          <w:szCs w:val="24"/>
        </w:rPr>
        <w:t>in the Millennial Kingdom.</w:t>
      </w:r>
    </w:p>
    <w:p w:rsidR="007F4409" w:rsidRDefault="009C2ADF" w:rsidP="00080CD9">
      <w:pPr>
        <w:pStyle w:val="ListParagraph"/>
        <w:numPr>
          <w:ilvl w:val="0"/>
          <w:numId w:val="83"/>
        </w:numPr>
        <w:ind w:left="720"/>
        <w:rPr>
          <w:rFonts w:ascii="Times New Roman" w:eastAsia="Times New Roman" w:hAnsi="Times New Roman"/>
          <w:sz w:val="24"/>
          <w:szCs w:val="24"/>
        </w:rPr>
      </w:pPr>
      <w:r>
        <w:rPr>
          <w:rFonts w:ascii="Times New Roman" w:eastAsia="Times New Roman" w:hAnsi="Times New Roman"/>
          <w:sz w:val="24"/>
          <w:szCs w:val="24"/>
        </w:rPr>
        <w:t xml:space="preserve">In the marriage supper of the Lamb, the Old Testament saints and the </w:t>
      </w:r>
      <w:r w:rsidR="00CD7995" w:rsidRPr="00CD7995">
        <w:rPr>
          <w:rFonts w:ascii="Times New Roman" w:eastAsia="Times New Roman" w:hAnsi="Times New Roman"/>
          <w:sz w:val="24"/>
          <w:szCs w:val="24"/>
        </w:rPr>
        <w:t>Tribulation saints</w:t>
      </w:r>
      <w:r>
        <w:rPr>
          <w:rFonts w:ascii="Times New Roman" w:eastAsia="Times New Roman" w:hAnsi="Times New Roman"/>
          <w:sz w:val="24"/>
          <w:szCs w:val="24"/>
        </w:rPr>
        <w:t xml:space="preserve"> will be the guests.</w:t>
      </w:r>
    </w:p>
    <w:p w:rsidR="00435FFE" w:rsidRDefault="00435FFE" w:rsidP="00080CD9">
      <w:pPr>
        <w:pStyle w:val="ListParagraph"/>
        <w:numPr>
          <w:ilvl w:val="0"/>
          <w:numId w:val="83"/>
        </w:numPr>
        <w:ind w:left="720"/>
        <w:rPr>
          <w:rFonts w:ascii="Times New Roman" w:eastAsia="Times New Roman" w:hAnsi="Times New Roman"/>
          <w:sz w:val="24"/>
          <w:szCs w:val="24"/>
        </w:rPr>
      </w:pPr>
      <w:r>
        <w:rPr>
          <w:rFonts w:ascii="Times New Roman" w:eastAsia="Times New Roman" w:hAnsi="Times New Roman"/>
          <w:sz w:val="24"/>
          <w:szCs w:val="24"/>
        </w:rPr>
        <w:t xml:space="preserve">The final aspect of the marriage would be the consummation – this corresponds to the eternal state in </w:t>
      </w:r>
      <w:r w:rsidR="003E2842">
        <w:rPr>
          <w:rFonts w:ascii="Times New Roman" w:eastAsia="Times New Roman" w:hAnsi="Times New Roman"/>
          <w:sz w:val="24"/>
          <w:szCs w:val="24"/>
        </w:rPr>
        <w:t>heaven</w:t>
      </w:r>
      <w:r>
        <w:rPr>
          <w:rFonts w:ascii="Times New Roman" w:eastAsia="Times New Roman" w:hAnsi="Times New Roman"/>
          <w:sz w:val="24"/>
          <w:szCs w:val="24"/>
        </w:rPr>
        <w:t>.</w:t>
      </w:r>
    </w:p>
    <w:p w:rsidR="00CC62DA" w:rsidRDefault="007F4409" w:rsidP="0049737C">
      <w:pPr>
        <w:spacing w:after="0"/>
        <w:rPr>
          <w:rFonts w:ascii="Times New Roman" w:eastAsia="Times New Roman" w:hAnsi="Times New Roman"/>
          <w:sz w:val="24"/>
          <w:szCs w:val="24"/>
        </w:rPr>
      </w:pPr>
      <w:r>
        <w:rPr>
          <w:rFonts w:ascii="Times New Roman" w:eastAsia="Times New Roman" w:hAnsi="Times New Roman"/>
          <w:sz w:val="24"/>
          <w:szCs w:val="24"/>
        </w:rPr>
        <w:tab/>
      </w:r>
      <w:r w:rsidR="00FB513A">
        <w:rPr>
          <w:rFonts w:ascii="Times New Roman" w:eastAsia="Times New Roman" w:hAnsi="Times New Roman"/>
          <w:sz w:val="24"/>
          <w:szCs w:val="24"/>
        </w:rPr>
        <w:t>The last big event</w:t>
      </w:r>
      <w:r>
        <w:rPr>
          <w:rFonts w:ascii="Times New Roman" w:eastAsia="Times New Roman" w:hAnsi="Times New Roman"/>
          <w:sz w:val="24"/>
          <w:szCs w:val="24"/>
        </w:rPr>
        <w:t xml:space="preserve"> of the wedding will be when Jesus and His Church attend the marriage supper.  </w:t>
      </w:r>
      <w:r w:rsidR="0049737C">
        <w:rPr>
          <w:rFonts w:ascii="Times New Roman" w:eastAsia="Times New Roman" w:hAnsi="Times New Roman"/>
          <w:sz w:val="24"/>
          <w:szCs w:val="24"/>
        </w:rPr>
        <w:t>The exact timing of this supper celebration is debatable</w:t>
      </w:r>
      <w:r w:rsidR="00333FF8">
        <w:rPr>
          <w:rFonts w:ascii="Times New Roman" w:eastAsia="Times New Roman" w:hAnsi="Times New Roman"/>
          <w:sz w:val="24"/>
          <w:szCs w:val="24"/>
        </w:rPr>
        <w:t xml:space="preserve">.  </w:t>
      </w:r>
      <w:r>
        <w:rPr>
          <w:rFonts w:ascii="Times New Roman" w:eastAsia="Times New Roman" w:hAnsi="Times New Roman"/>
          <w:sz w:val="24"/>
          <w:szCs w:val="24"/>
        </w:rPr>
        <w:t xml:space="preserve">There are some </w:t>
      </w:r>
      <w:r w:rsidR="008D66D7">
        <w:rPr>
          <w:rFonts w:ascii="Times New Roman" w:eastAsia="Times New Roman" w:hAnsi="Times New Roman"/>
          <w:sz w:val="24"/>
          <w:szCs w:val="24"/>
        </w:rPr>
        <w:t>(e.g.</w:t>
      </w:r>
      <w:r w:rsidR="00757C9F">
        <w:rPr>
          <w:rFonts w:ascii="Times New Roman" w:eastAsia="Times New Roman" w:hAnsi="Times New Roman"/>
          <w:sz w:val="24"/>
          <w:szCs w:val="24"/>
        </w:rPr>
        <w:t xml:space="preserve"> Tim LaHaye) </w:t>
      </w:r>
      <w:r>
        <w:rPr>
          <w:rFonts w:ascii="Times New Roman" w:eastAsia="Times New Roman" w:hAnsi="Times New Roman"/>
          <w:sz w:val="24"/>
          <w:szCs w:val="24"/>
        </w:rPr>
        <w:t xml:space="preserve">who believe that this wonderful event will take place in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immediately after the wedding.  </w:t>
      </w:r>
      <w:r w:rsidR="00757C9F">
        <w:rPr>
          <w:rFonts w:ascii="Times New Roman" w:eastAsia="Times New Roman" w:hAnsi="Times New Roman"/>
          <w:sz w:val="24"/>
          <w:szCs w:val="24"/>
        </w:rPr>
        <w:t xml:space="preserve">However, many students of prophecy, such as J. Vernon McGee and John MacArthur believe that it will </w:t>
      </w:r>
      <w:r>
        <w:rPr>
          <w:rFonts w:ascii="Times New Roman" w:eastAsia="Times New Roman" w:hAnsi="Times New Roman"/>
          <w:sz w:val="24"/>
          <w:szCs w:val="24"/>
        </w:rPr>
        <w:t>occur on the earth at the onset of the Millennial Kingdom</w:t>
      </w:r>
      <w:r w:rsidR="00757C9F">
        <w:rPr>
          <w:rFonts w:ascii="Times New Roman" w:eastAsia="Times New Roman" w:hAnsi="Times New Roman"/>
          <w:sz w:val="24"/>
          <w:szCs w:val="24"/>
        </w:rPr>
        <w:t xml:space="preserve">.  Whatever is the case, it will certainly be an unbelievably wonderful occasion for all involved.  </w:t>
      </w:r>
    </w:p>
    <w:p w:rsidR="0068135B" w:rsidRDefault="00757C9F" w:rsidP="0068135B">
      <w:pPr>
        <w:rPr>
          <w:rFonts w:ascii="Times New Roman" w:eastAsia="Times New Roman" w:hAnsi="Times New Roman"/>
          <w:sz w:val="24"/>
          <w:szCs w:val="24"/>
        </w:rPr>
      </w:pPr>
      <w:r>
        <w:rPr>
          <w:rFonts w:ascii="Times New Roman" w:eastAsia="Times New Roman" w:hAnsi="Times New Roman"/>
          <w:sz w:val="24"/>
          <w:szCs w:val="24"/>
        </w:rPr>
        <w:lastRenderedPageBreak/>
        <w:tab/>
      </w:r>
      <w:r w:rsidRPr="00757C9F">
        <w:rPr>
          <w:rFonts w:ascii="Times New Roman" w:eastAsia="Times New Roman" w:hAnsi="Times New Roman"/>
          <w:sz w:val="24"/>
          <w:szCs w:val="24"/>
        </w:rPr>
        <w:t>As noted above,</w:t>
      </w:r>
      <w:r>
        <w:rPr>
          <w:rFonts w:ascii="Times New Roman" w:eastAsia="Times New Roman" w:hAnsi="Times New Roman"/>
          <w:b/>
          <w:sz w:val="24"/>
          <w:szCs w:val="24"/>
        </w:rPr>
        <w:t xml:space="preserve"> t</w:t>
      </w:r>
      <w:r w:rsidR="00CC62DA">
        <w:rPr>
          <w:rFonts w:ascii="Times New Roman" w:eastAsia="Times New Roman" w:hAnsi="Times New Roman"/>
          <w:b/>
          <w:sz w:val="24"/>
          <w:szCs w:val="24"/>
        </w:rPr>
        <w:t>he marriage will</w:t>
      </w:r>
      <w:r w:rsidR="006C32BC" w:rsidRPr="00736B5B">
        <w:rPr>
          <w:rFonts w:ascii="Times New Roman" w:eastAsia="Times New Roman" w:hAnsi="Times New Roman"/>
          <w:b/>
          <w:sz w:val="24"/>
          <w:szCs w:val="24"/>
        </w:rPr>
        <w:t xml:space="preserve"> take place in </w:t>
      </w:r>
      <w:r w:rsidR="003E2842">
        <w:rPr>
          <w:rFonts w:ascii="Times New Roman" w:eastAsia="Times New Roman" w:hAnsi="Times New Roman"/>
          <w:b/>
          <w:sz w:val="24"/>
          <w:szCs w:val="24"/>
        </w:rPr>
        <w:t>heaven</w:t>
      </w:r>
      <w:r w:rsidR="006C32BC">
        <w:rPr>
          <w:rFonts w:ascii="Times New Roman" w:eastAsia="Times New Roman" w:hAnsi="Times New Roman"/>
          <w:sz w:val="24"/>
          <w:szCs w:val="24"/>
        </w:rPr>
        <w:t>.</w:t>
      </w:r>
      <w:r w:rsidR="00A832E4">
        <w:rPr>
          <w:rFonts w:ascii="Times New Roman" w:eastAsia="Times New Roman" w:hAnsi="Times New Roman"/>
          <w:sz w:val="24"/>
          <w:szCs w:val="24"/>
        </w:rPr>
        <w:t xml:space="preserve">  The Bible makes it plain as to </w:t>
      </w:r>
      <w:r w:rsidR="00DF51D4">
        <w:rPr>
          <w:rFonts w:ascii="Times New Roman" w:eastAsia="Times New Roman" w:hAnsi="Times New Roman"/>
          <w:sz w:val="24"/>
          <w:szCs w:val="24"/>
        </w:rPr>
        <w:t xml:space="preserve">who will be the </w:t>
      </w:r>
      <w:r w:rsidR="00404B6D" w:rsidRPr="00404B6D">
        <w:rPr>
          <w:rFonts w:ascii="Times New Roman" w:eastAsia="Times New Roman" w:hAnsi="Times New Roman"/>
          <w:sz w:val="24"/>
          <w:szCs w:val="24"/>
        </w:rPr>
        <w:t>Bride</w:t>
      </w:r>
      <w:r w:rsidR="00DF51D4">
        <w:rPr>
          <w:rFonts w:ascii="Times New Roman" w:eastAsia="Times New Roman" w:hAnsi="Times New Roman"/>
          <w:sz w:val="24"/>
          <w:szCs w:val="24"/>
        </w:rPr>
        <w:t>gr</w:t>
      </w:r>
      <w:r w:rsidR="00081102">
        <w:rPr>
          <w:rFonts w:ascii="Times New Roman" w:eastAsia="Times New Roman" w:hAnsi="Times New Roman"/>
          <w:sz w:val="24"/>
          <w:szCs w:val="24"/>
        </w:rPr>
        <w:t xml:space="preserve">oom and who will be the </w:t>
      </w:r>
      <w:r w:rsidR="00404B6D" w:rsidRPr="00404B6D">
        <w:rPr>
          <w:rFonts w:ascii="Times New Roman" w:eastAsia="Times New Roman" w:hAnsi="Times New Roman"/>
          <w:sz w:val="24"/>
          <w:szCs w:val="24"/>
        </w:rPr>
        <w:t>Bride</w:t>
      </w:r>
      <w:r w:rsidR="00081102">
        <w:rPr>
          <w:rFonts w:ascii="Times New Roman" w:eastAsia="Times New Roman" w:hAnsi="Times New Roman"/>
          <w:sz w:val="24"/>
          <w:szCs w:val="24"/>
        </w:rPr>
        <w:t>.</w:t>
      </w:r>
      <w:r w:rsidR="00DF51D4">
        <w:rPr>
          <w:rFonts w:ascii="Times New Roman" w:eastAsia="Times New Roman" w:hAnsi="Times New Roman"/>
          <w:sz w:val="24"/>
          <w:szCs w:val="24"/>
        </w:rPr>
        <w:t xml:space="preserve">  When John the Baptist was asked </w:t>
      </w:r>
      <w:r w:rsidR="00F91B97">
        <w:rPr>
          <w:rFonts w:ascii="Times New Roman" w:eastAsia="Times New Roman" w:hAnsi="Times New Roman"/>
          <w:sz w:val="24"/>
          <w:szCs w:val="24"/>
        </w:rPr>
        <w:t>about Jesus</w:t>
      </w:r>
      <w:r w:rsidR="008D66D7">
        <w:rPr>
          <w:rFonts w:ascii="Times New Roman" w:eastAsia="Times New Roman" w:hAnsi="Times New Roman"/>
          <w:sz w:val="24"/>
          <w:szCs w:val="24"/>
        </w:rPr>
        <w:t>, when</w:t>
      </w:r>
      <w:r w:rsidR="00490A25">
        <w:rPr>
          <w:rFonts w:ascii="Times New Roman" w:eastAsia="Times New Roman" w:hAnsi="Times New Roman"/>
          <w:sz w:val="24"/>
          <w:szCs w:val="24"/>
        </w:rPr>
        <w:t xml:space="preserve"> many of John’s followers had taken to following Jesus</w:t>
      </w:r>
      <w:r w:rsidR="00DF51D4">
        <w:rPr>
          <w:rFonts w:ascii="Times New Roman" w:eastAsia="Times New Roman" w:hAnsi="Times New Roman"/>
          <w:sz w:val="24"/>
          <w:szCs w:val="24"/>
        </w:rPr>
        <w:t xml:space="preserve">, </w:t>
      </w:r>
      <w:r w:rsidR="00490A25">
        <w:rPr>
          <w:rFonts w:ascii="Times New Roman" w:eastAsia="Times New Roman" w:hAnsi="Times New Roman"/>
          <w:sz w:val="24"/>
          <w:szCs w:val="24"/>
        </w:rPr>
        <w:t>John</w:t>
      </w:r>
      <w:r w:rsidR="00DF51D4">
        <w:rPr>
          <w:rFonts w:ascii="Times New Roman" w:eastAsia="Times New Roman" w:hAnsi="Times New Roman"/>
          <w:sz w:val="24"/>
          <w:szCs w:val="24"/>
        </w:rPr>
        <w:t xml:space="preserve"> said…</w:t>
      </w:r>
      <w:r w:rsidR="0068135B">
        <w:rPr>
          <w:rFonts w:ascii="Times New Roman" w:eastAsia="Times New Roman" w:hAnsi="Times New Roman"/>
          <w:sz w:val="24"/>
          <w:szCs w:val="24"/>
        </w:rPr>
        <w:t xml:space="preserve"> </w:t>
      </w:r>
      <w:r w:rsidR="00DF51D4" w:rsidRPr="00DF51D4">
        <w:rPr>
          <w:rFonts w:ascii="Times New Roman" w:eastAsia="Times New Roman" w:hAnsi="Times New Roman"/>
          <w:color w:val="0070C0"/>
          <w:sz w:val="24"/>
          <w:szCs w:val="24"/>
        </w:rPr>
        <w:t xml:space="preserve">He who has the bride is the bridegroom; but the friend of the bridegroom, who stands and hears him, rejoices greatly because of the bridegroom's voice. </w:t>
      </w:r>
      <w:r w:rsidR="00DF51D4">
        <w:rPr>
          <w:rFonts w:ascii="Times New Roman" w:eastAsia="Times New Roman" w:hAnsi="Times New Roman"/>
          <w:color w:val="0070C0"/>
          <w:sz w:val="24"/>
          <w:szCs w:val="24"/>
        </w:rPr>
        <w:t xml:space="preserve">  </w:t>
      </w:r>
      <w:r w:rsidR="00DF51D4">
        <w:rPr>
          <w:rFonts w:ascii="Times New Roman" w:eastAsia="Times New Roman" w:hAnsi="Times New Roman"/>
          <w:sz w:val="24"/>
          <w:szCs w:val="24"/>
        </w:rPr>
        <w:t>John 3:29</w:t>
      </w:r>
      <w:r w:rsidR="0068135B">
        <w:rPr>
          <w:rFonts w:ascii="Times New Roman" w:eastAsia="Times New Roman" w:hAnsi="Times New Roman"/>
          <w:sz w:val="24"/>
          <w:szCs w:val="24"/>
        </w:rPr>
        <w:t xml:space="preserve">  </w:t>
      </w:r>
      <w:r w:rsidR="00BE52B0">
        <w:rPr>
          <w:rFonts w:ascii="Times New Roman" w:eastAsia="Times New Roman" w:hAnsi="Times New Roman"/>
          <w:sz w:val="24"/>
          <w:szCs w:val="24"/>
        </w:rPr>
        <w:t xml:space="preserve">  John is saying in this verse that Jesus is the </w:t>
      </w:r>
      <w:r w:rsidR="00404B6D" w:rsidRPr="00404B6D">
        <w:rPr>
          <w:rFonts w:ascii="Times New Roman" w:eastAsia="Times New Roman" w:hAnsi="Times New Roman"/>
          <w:sz w:val="24"/>
          <w:szCs w:val="24"/>
        </w:rPr>
        <w:t>Bride</w:t>
      </w:r>
      <w:r w:rsidR="00BE52B0">
        <w:rPr>
          <w:rFonts w:ascii="Times New Roman" w:eastAsia="Times New Roman" w:hAnsi="Times New Roman"/>
          <w:sz w:val="24"/>
          <w:szCs w:val="24"/>
        </w:rPr>
        <w:t xml:space="preserve">groom and therefore it is very appropriate that the people would follow Him.  They will make up the Church… </w:t>
      </w:r>
      <w:proofErr w:type="gramStart"/>
      <w:r w:rsidR="00BE52B0">
        <w:rPr>
          <w:rFonts w:ascii="Times New Roman" w:eastAsia="Times New Roman" w:hAnsi="Times New Roman"/>
          <w:sz w:val="24"/>
          <w:szCs w:val="24"/>
        </w:rPr>
        <w:t xml:space="preserve">His </w:t>
      </w:r>
      <w:r w:rsidR="00404B6D" w:rsidRPr="00404B6D">
        <w:rPr>
          <w:rFonts w:ascii="Times New Roman" w:eastAsia="Times New Roman" w:hAnsi="Times New Roman"/>
          <w:sz w:val="24"/>
          <w:szCs w:val="24"/>
        </w:rPr>
        <w:t>Bride</w:t>
      </w:r>
      <w:r w:rsidR="00BE52B0">
        <w:rPr>
          <w:rFonts w:ascii="Times New Roman" w:eastAsia="Times New Roman" w:hAnsi="Times New Roman"/>
          <w:sz w:val="24"/>
          <w:szCs w:val="24"/>
        </w:rPr>
        <w:t>.</w:t>
      </w:r>
      <w:proofErr w:type="gramEnd"/>
    </w:p>
    <w:p w:rsidR="0068135B" w:rsidRDefault="0068135B" w:rsidP="0068135B">
      <w:pPr>
        <w:rPr>
          <w:rFonts w:ascii="Times New Roman" w:eastAsia="Times New Roman" w:hAnsi="Times New Roman"/>
          <w:sz w:val="24"/>
          <w:szCs w:val="24"/>
        </w:rPr>
      </w:pPr>
      <w:r>
        <w:rPr>
          <w:rFonts w:ascii="Times New Roman" w:eastAsia="Times New Roman" w:hAnsi="Times New Roman"/>
          <w:sz w:val="24"/>
          <w:szCs w:val="24"/>
        </w:rPr>
        <w:tab/>
        <w:t>Previously, John had already indentified Jesus as the Lamb of God…</w:t>
      </w:r>
      <w:r w:rsidRPr="0068135B">
        <w:t xml:space="preserve"> </w:t>
      </w:r>
      <w:r>
        <w:t xml:space="preserve">   </w:t>
      </w:r>
      <w:r w:rsidRPr="0068135B">
        <w:rPr>
          <w:rFonts w:ascii="Times New Roman" w:eastAsia="Times New Roman" w:hAnsi="Times New Roman"/>
          <w:color w:val="0070C0"/>
          <w:sz w:val="24"/>
          <w:szCs w:val="24"/>
        </w:rPr>
        <w:t xml:space="preserve">The next day John saw Jesus coming toward him, and said, "Behold! The Lamb of God who takes away the sin of the world!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John 1:29</w:t>
      </w:r>
    </w:p>
    <w:p w:rsidR="00DE0BBB" w:rsidRDefault="0068135B" w:rsidP="0068135B">
      <w:pPr>
        <w:rPr>
          <w:rFonts w:ascii="Times New Roman" w:eastAsia="Times New Roman" w:hAnsi="Times New Roman"/>
          <w:sz w:val="24"/>
          <w:szCs w:val="24"/>
        </w:rPr>
      </w:pPr>
      <w:r>
        <w:rPr>
          <w:rFonts w:ascii="Times New Roman" w:eastAsia="Times New Roman" w:hAnsi="Times New Roman"/>
          <w:sz w:val="24"/>
          <w:szCs w:val="24"/>
        </w:rPr>
        <w:tab/>
      </w:r>
      <w:r w:rsidR="00072A9D">
        <w:rPr>
          <w:rFonts w:ascii="Times New Roman" w:eastAsia="Times New Roman" w:hAnsi="Times New Roman"/>
          <w:sz w:val="24"/>
          <w:szCs w:val="24"/>
        </w:rPr>
        <w:t>Therefore, taken together, these three</w:t>
      </w:r>
      <w:r>
        <w:rPr>
          <w:rFonts w:ascii="Times New Roman" w:eastAsia="Times New Roman" w:hAnsi="Times New Roman"/>
          <w:sz w:val="24"/>
          <w:szCs w:val="24"/>
        </w:rPr>
        <w:t xml:space="preserve"> previous verses </w:t>
      </w:r>
      <w:r w:rsidR="00072A9D">
        <w:rPr>
          <w:rFonts w:ascii="Times New Roman" w:eastAsia="Times New Roman" w:hAnsi="Times New Roman"/>
          <w:sz w:val="24"/>
          <w:szCs w:val="24"/>
        </w:rPr>
        <w:t xml:space="preserve">(Rev 19:7, John 3:29 and John 1:29) </w:t>
      </w:r>
      <w:r>
        <w:rPr>
          <w:rFonts w:ascii="Times New Roman" w:eastAsia="Times New Roman" w:hAnsi="Times New Roman"/>
          <w:sz w:val="24"/>
          <w:szCs w:val="24"/>
        </w:rPr>
        <w:t xml:space="preserve">show that </w:t>
      </w:r>
      <w:r w:rsidRPr="0039675D">
        <w:rPr>
          <w:rFonts w:ascii="Times New Roman" w:eastAsia="Times New Roman" w:hAnsi="Times New Roman"/>
          <w:b/>
          <w:sz w:val="24"/>
          <w:szCs w:val="24"/>
        </w:rPr>
        <w:t>Jesus is the Bridegroom</w:t>
      </w:r>
      <w:r>
        <w:rPr>
          <w:rFonts w:ascii="Times New Roman" w:eastAsia="Times New Roman" w:hAnsi="Times New Roman"/>
          <w:sz w:val="24"/>
          <w:szCs w:val="24"/>
        </w:rPr>
        <w:t xml:space="preserve"> at this </w:t>
      </w:r>
      <w:r w:rsidR="003E2842">
        <w:rPr>
          <w:rFonts w:ascii="Times New Roman" w:eastAsia="Times New Roman" w:hAnsi="Times New Roman"/>
          <w:sz w:val="24"/>
          <w:szCs w:val="24"/>
        </w:rPr>
        <w:t>heaven</w:t>
      </w:r>
      <w:r>
        <w:rPr>
          <w:rFonts w:ascii="Times New Roman" w:eastAsia="Times New Roman" w:hAnsi="Times New Roman"/>
          <w:sz w:val="24"/>
          <w:szCs w:val="24"/>
        </w:rPr>
        <w:t>ly wedding.</w:t>
      </w:r>
      <w:r w:rsidR="00971051">
        <w:rPr>
          <w:rFonts w:ascii="Times New Roman" w:eastAsia="Times New Roman" w:hAnsi="Times New Roman"/>
          <w:sz w:val="24"/>
          <w:szCs w:val="24"/>
        </w:rPr>
        <w:t xml:space="preserve">  The following is a verse where Jesus identifies Himself as the Bridegroom…</w:t>
      </w:r>
      <w:r>
        <w:rPr>
          <w:rFonts w:ascii="Times New Roman" w:eastAsia="Times New Roman" w:hAnsi="Times New Roman"/>
          <w:sz w:val="24"/>
          <w:szCs w:val="24"/>
        </w:rPr>
        <w:t xml:space="preserve">  </w:t>
      </w:r>
    </w:p>
    <w:p w:rsidR="00081102" w:rsidRDefault="00DE0BBB" w:rsidP="00081102">
      <w:pPr>
        <w:spacing w:after="0"/>
        <w:rPr>
          <w:rFonts w:ascii="Times New Roman" w:eastAsia="Times New Roman" w:hAnsi="Times New Roman"/>
          <w:sz w:val="24"/>
          <w:szCs w:val="24"/>
        </w:rPr>
      </w:pPr>
      <w:r w:rsidRPr="00DE0BBB">
        <w:rPr>
          <w:rFonts w:ascii="Times New Roman" w:eastAsia="Times New Roman" w:hAnsi="Times New Roman"/>
          <w:color w:val="0070C0"/>
          <w:sz w:val="24"/>
          <w:szCs w:val="24"/>
        </w:rPr>
        <w:t xml:space="preserve">Then John's disciples came and asked him, "How is it that we and the Pharisees fast, but your disciples do not fast?" </w:t>
      </w:r>
      <w:r w:rsidRPr="00DE0BBB">
        <w:rPr>
          <w:rFonts w:ascii="Times New Roman" w:eastAsia="Times New Roman" w:hAnsi="Times New Roman"/>
          <w:b/>
          <w:bCs/>
          <w:color w:val="0070C0"/>
          <w:position w:val="6"/>
          <w:sz w:val="17"/>
          <w:szCs w:val="17"/>
        </w:rPr>
        <w:t>15</w:t>
      </w:r>
      <w:r w:rsidRPr="00DE0BBB">
        <w:rPr>
          <w:rFonts w:ascii="Times New Roman" w:eastAsia="Times New Roman" w:hAnsi="Times New Roman"/>
          <w:color w:val="0070C0"/>
          <w:sz w:val="24"/>
          <w:szCs w:val="24"/>
        </w:rPr>
        <w:t> Jesus answered,</w:t>
      </w:r>
      <w:r w:rsidRPr="00DE0BBB">
        <w:rPr>
          <w:rFonts w:ascii="Times New Roman" w:eastAsia="Times New Roman" w:hAnsi="Times New Roman"/>
          <w:sz w:val="24"/>
          <w:szCs w:val="24"/>
        </w:rPr>
        <w:t xml:space="preserve"> </w:t>
      </w:r>
      <w:r w:rsidRPr="00DE0BBB">
        <w:rPr>
          <w:rFonts w:ascii="Times New Roman" w:eastAsia="Times New Roman" w:hAnsi="Times New Roman"/>
          <w:color w:val="FF0000"/>
          <w:sz w:val="24"/>
          <w:szCs w:val="24"/>
        </w:rPr>
        <w:t xml:space="preserve">"How can the guests of the bridegroom mourn while he is with them? </w:t>
      </w:r>
      <w:r w:rsidR="00971051">
        <w:rPr>
          <w:rFonts w:ascii="Times New Roman" w:eastAsia="Times New Roman" w:hAnsi="Times New Roman"/>
          <w:color w:val="FF0000"/>
          <w:sz w:val="24"/>
          <w:szCs w:val="24"/>
        </w:rPr>
        <w:t xml:space="preserve"> </w:t>
      </w:r>
      <w:r w:rsidRPr="00DE0BBB">
        <w:rPr>
          <w:rFonts w:ascii="Times New Roman" w:eastAsia="Times New Roman" w:hAnsi="Times New Roman"/>
          <w:color w:val="FF0000"/>
          <w:sz w:val="24"/>
          <w:szCs w:val="24"/>
        </w:rPr>
        <w:t>The time will come when the bridegroom will be taken from them; then they will fast.</w:t>
      </w:r>
      <w:r w:rsidRPr="00DE0BBB">
        <w:rPr>
          <w:rFonts w:ascii="Times New Roman" w:eastAsia="Times New Roman" w:hAnsi="Times New Roman"/>
          <w:sz w:val="24"/>
          <w:szCs w:val="24"/>
        </w:rPr>
        <w:t xml:space="preserve"> </w:t>
      </w:r>
      <w:r>
        <w:rPr>
          <w:rFonts w:ascii="Times New Roman" w:eastAsia="Times New Roman" w:hAnsi="Times New Roman"/>
          <w:sz w:val="24"/>
          <w:szCs w:val="24"/>
        </w:rPr>
        <w:t xml:space="preserve">   Matt 9:14-15</w:t>
      </w:r>
    </w:p>
    <w:p w:rsidR="00081102" w:rsidRDefault="00081102" w:rsidP="00081102">
      <w:pPr>
        <w:spacing w:after="0"/>
        <w:rPr>
          <w:rFonts w:ascii="Times New Roman" w:eastAsia="Times New Roman" w:hAnsi="Times New Roman"/>
          <w:sz w:val="24"/>
          <w:szCs w:val="24"/>
        </w:rPr>
      </w:pPr>
    </w:p>
    <w:p w:rsidR="0068135B" w:rsidRDefault="009C2ADF" w:rsidP="00E012F6">
      <w:pPr>
        <w:spacing w:after="0"/>
        <w:rPr>
          <w:rFonts w:ascii="Times New Roman" w:eastAsia="Times New Roman" w:hAnsi="Times New Roman"/>
          <w:sz w:val="24"/>
          <w:szCs w:val="24"/>
        </w:rPr>
      </w:pPr>
      <w:r>
        <w:rPr>
          <w:rFonts w:ascii="Times New Roman" w:eastAsia="Times New Roman" w:hAnsi="Times New Roman"/>
          <w:sz w:val="24"/>
          <w:szCs w:val="24"/>
        </w:rPr>
        <w:tab/>
      </w:r>
      <w:r w:rsidR="0068135B">
        <w:rPr>
          <w:rFonts w:ascii="Times New Roman" w:eastAsia="Times New Roman" w:hAnsi="Times New Roman"/>
          <w:sz w:val="24"/>
          <w:szCs w:val="24"/>
        </w:rPr>
        <w:t>How about the bride?  Actually, th</w:t>
      </w:r>
      <w:r w:rsidR="00CB563A">
        <w:rPr>
          <w:rFonts w:ascii="Times New Roman" w:eastAsia="Times New Roman" w:hAnsi="Times New Roman"/>
          <w:sz w:val="24"/>
          <w:szCs w:val="24"/>
        </w:rPr>
        <w:t xml:space="preserve">ere are two “wives” of God </w:t>
      </w:r>
      <w:r w:rsidR="0068135B">
        <w:rPr>
          <w:rFonts w:ascii="Times New Roman" w:eastAsia="Times New Roman" w:hAnsi="Times New Roman"/>
          <w:sz w:val="24"/>
          <w:szCs w:val="24"/>
        </w:rPr>
        <w:t>m</w:t>
      </w:r>
      <w:r w:rsidR="0039675D">
        <w:rPr>
          <w:rFonts w:ascii="Times New Roman" w:eastAsia="Times New Roman" w:hAnsi="Times New Roman"/>
          <w:sz w:val="24"/>
          <w:szCs w:val="24"/>
        </w:rPr>
        <w:t xml:space="preserve">entioned in </w:t>
      </w:r>
      <w:r w:rsidR="00CB563A">
        <w:rPr>
          <w:rFonts w:ascii="Times New Roman" w:eastAsia="Times New Roman" w:hAnsi="Times New Roman"/>
          <w:sz w:val="24"/>
          <w:szCs w:val="24"/>
        </w:rPr>
        <w:t xml:space="preserve">the </w:t>
      </w:r>
      <w:r w:rsidR="0039675D">
        <w:rPr>
          <w:rFonts w:ascii="Times New Roman" w:eastAsia="Times New Roman" w:hAnsi="Times New Roman"/>
          <w:sz w:val="24"/>
          <w:szCs w:val="24"/>
        </w:rPr>
        <w:t xml:space="preserve">Scripture.  In the </w:t>
      </w:r>
      <w:r w:rsidR="0068135B">
        <w:rPr>
          <w:rFonts w:ascii="Times New Roman" w:eastAsia="Times New Roman" w:hAnsi="Times New Roman"/>
          <w:sz w:val="24"/>
          <w:szCs w:val="24"/>
        </w:rPr>
        <w:t>Old Testament, Israel is noted to have walked away from her position as “wife” of God.  She had committed adultery with many other gods…</w:t>
      </w:r>
    </w:p>
    <w:p w:rsidR="0068135B" w:rsidRDefault="0068135B" w:rsidP="00E012F6">
      <w:pPr>
        <w:spacing w:after="0"/>
        <w:rPr>
          <w:rFonts w:ascii="Times New Roman" w:eastAsia="Times New Roman" w:hAnsi="Times New Roman"/>
          <w:sz w:val="24"/>
          <w:szCs w:val="24"/>
        </w:rPr>
      </w:pPr>
      <w:r w:rsidRPr="0068135B">
        <w:rPr>
          <w:rFonts w:ascii="Times New Roman" w:eastAsia="Times New Roman" w:hAnsi="Times New Roman"/>
          <w:color w:val="0070C0"/>
          <w:sz w:val="24"/>
          <w:szCs w:val="24"/>
        </w:rPr>
        <w:t xml:space="preserve">Surely, </w:t>
      </w:r>
      <w:r w:rsidRPr="0068135B">
        <w:rPr>
          <w:rFonts w:ascii="Times New Roman" w:eastAsia="Times New Roman" w:hAnsi="Times New Roman"/>
          <w:iCs/>
          <w:color w:val="0070C0"/>
          <w:sz w:val="24"/>
          <w:szCs w:val="24"/>
        </w:rPr>
        <w:t>as</w:t>
      </w:r>
      <w:r w:rsidRPr="0068135B">
        <w:rPr>
          <w:rFonts w:ascii="Times New Roman" w:eastAsia="Times New Roman" w:hAnsi="Times New Roman"/>
          <w:color w:val="0070C0"/>
          <w:sz w:val="24"/>
          <w:szCs w:val="24"/>
        </w:rPr>
        <w:t xml:space="preserve"> a wife treachero</w:t>
      </w:r>
      <w:r w:rsidR="005046EF">
        <w:rPr>
          <w:rFonts w:ascii="Times New Roman" w:eastAsia="Times New Roman" w:hAnsi="Times New Roman"/>
          <w:color w:val="0070C0"/>
          <w:sz w:val="24"/>
          <w:szCs w:val="24"/>
        </w:rPr>
        <w:t>usly departs from her husband, s</w:t>
      </w:r>
      <w:r w:rsidRPr="0068135B">
        <w:rPr>
          <w:rFonts w:ascii="Times New Roman" w:eastAsia="Times New Roman" w:hAnsi="Times New Roman"/>
          <w:color w:val="0070C0"/>
          <w:sz w:val="24"/>
          <w:szCs w:val="24"/>
        </w:rPr>
        <w:t xml:space="preserve">o have you dealt treacherously with Me, O house of Israel," says the </w:t>
      </w:r>
      <w:r w:rsidRPr="0068135B">
        <w:rPr>
          <w:rFonts w:ascii="Times New Roman" w:eastAsia="Times New Roman" w:hAnsi="Times New Roman"/>
          <w:smallCaps/>
          <w:color w:val="0070C0"/>
          <w:sz w:val="24"/>
          <w:szCs w:val="24"/>
        </w:rPr>
        <w:t>Lord</w:t>
      </w:r>
      <w:r w:rsidRPr="0068135B">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Jer 3:20</w:t>
      </w:r>
    </w:p>
    <w:p w:rsidR="00E012F6" w:rsidRDefault="0068135B" w:rsidP="00E012F6">
      <w:pPr>
        <w:spacing w:after="0"/>
        <w:rPr>
          <w:rFonts w:ascii="Times New Roman" w:eastAsia="Times New Roman" w:hAnsi="Times New Roman"/>
          <w:sz w:val="24"/>
          <w:szCs w:val="24"/>
        </w:rPr>
      </w:pPr>
      <w:r w:rsidRPr="0068135B">
        <w:rPr>
          <w:rFonts w:ascii="Times New Roman" w:eastAsia="Times New Roman" w:hAnsi="Times New Roman"/>
          <w:iCs/>
          <w:color w:val="0070C0"/>
          <w:sz w:val="24"/>
          <w:szCs w:val="24"/>
        </w:rPr>
        <w:t>You are</w:t>
      </w:r>
      <w:r w:rsidRPr="0068135B">
        <w:rPr>
          <w:rFonts w:ascii="Times New Roman" w:eastAsia="Times New Roman" w:hAnsi="Times New Roman"/>
          <w:color w:val="0070C0"/>
          <w:sz w:val="24"/>
          <w:szCs w:val="24"/>
        </w:rPr>
        <w:t xml:space="preserve"> an adulterous wife, </w:t>
      </w:r>
      <w:r w:rsidRPr="0068135B">
        <w:rPr>
          <w:rFonts w:ascii="Times New Roman" w:eastAsia="Times New Roman" w:hAnsi="Times New Roman"/>
          <w:iCs/>
          <w:color w:val="0070C0"/>
          <w:sz w:val="24"/>
          <w:szCs w:val="24"/>
        </w:rPr>
        <w:t>who</w:t>
      </w:r>
      <w:r w:rsidRPr="0068135B">
        <w:rPr>
          <w:rFonts w:ascii="Times New Roman" w:eastAsia="Times New Roman" w:hAnsi="Times New Roman"/>
          <w:color w:val="0070C0"/>
          <w:sz w:val="24"/>
          <w:szCs w:val="24"/>
        </w:rPr>
        <w:t xml:space="preserve"> takes strangers instead of her husband. </w:t>
      </w:r>
      <w:r w:rsidRPr="0068135B">
        <w:rPr>
          <w:rFonts w:ascii="Times New Roman" w:eastAsia="Times New Roman" w:hAnsi="Times New Roman"/>
          <w:sz w:val="24"/>
          <w:szCs w:val="24"/>
        </w:rPr>
        <w:t xml:space="preserve"> </w:t>
      </w:r>
      <w:r>
        <w:rPr>
          <w:rFonts w:ascii="Times New Roman" w:eastAsia="Times New Roman" w:hAnsi="Times New Roman"/>
          <w:sz w:val="24"/>
          <w:szCs w:val="24"/>
        </w:rPr>
        <w:t xml:space="preserve">   Ezek 16:32</w:t>
      </w:r>
    </w:p>
    <w:p w:rsidR="00E012F6" w:rsidRDefault="00E012F6" w:rsidP="00E012F6">
      <w:pPr>
        <w:spacing w:after="0"/>
        <w:rPr>
          <w:rFonts w:ascii="Times New Roman" w:eastAsia="Times New Roman" w:hAnsi="Times New Roman"/>
          <w:sz w:val="24"/>
          <w:szCs w:val="24"/>
        </w:rPr>
      </w:pPr>
    </w:p>
    <w:p w:rsidR="0068135B" w:rsidRDefault="0068135B" w:rsidP="0068135B">
      <w:pPr>
        <w:rPr>
          <w:rFonts w:ascii="Times New Roman" w:eastAsia="Times New Roman" w:hAnsi="Times New Roman"/>
          <w:sz w:val="24"/>
          <w:szCs w:val="24"/>
        </w:rPr>
      </w:pPr>
      <w:r>
        <w:rPr>
          <w:rFonts w:ascii="Times New Roman" w:eastAsia="Times New Roman" w:hAnsi="Times New Roman"/>
          <w:sz w:val="24"/>
          <w:szCs w:val="24"/>
        </w:rPr>
        <w:t xml:space="preserve">  </w:t>
      </w:r>
      <w:r w:rsidR="00072A9D">
        <w:rPr>
          <w:rFonts w:ascii="Times New Roman" w:eastAsia="Times New Roman" w:hAnsi="Times New Roman"/>
          <w:sz w:val="24"/>
          <w:szCs w:val="24"/>
        </w:rPr>
        <w:tab/>
      </w:r>
      <w:r>
        <w:rPr>
          <w:rFonts w:ascii="Times New Roman" w:eastAsia="Times New Roman" w:hAnsi="Times New Roman"/>
          <w:sz w:val="24"/>
          <w:szCs w:val="24"/>
        </w:rPr>
        <w:t xml:space="preserve">This was the Lord God speaking to Israel about her turning away from Him to worship other gods.  There are many other verses showing Israel to be the adulterous wife of God.  Obviously, Israel does not qualify to be the beautiful bride of Christ at this </w:t>
      </w:r>
      <w:r w:rsidR="003E2842">
        <w:rPr>
          <w:rFonts w:ascii="Times New Roman" w:eastAsia="Times New Roman" w:hAnsi="Times New Roman"/>
          <w:sz w:val="24"/>
          <w:szCs w:val="24"/>
        </w:rPr>
        <w:t>heaven</w:t>
      </w:r>
      <w:r>
        <w:rPr>
          <w:rFonts w:ascii="Times New Roman" w:eastAsia="Times New Roman" w:hAnsi="Times New Roman"/>
          <w:sz w:val="24"/>
          <w:szCs w:val="24"/>
        </w:rPr>
        <w:t>ly wedding.</w:t>
      </w:r>
    </w:p>
    <w:p w:rsidR="00221D67" w:rsidRPr="00221D67" w:rsidRDefault="00221D67" w:rsidP="00221D67">
      <w:pPr>
        <w:rPr>
          <w:rFonts w:ascii="Times New Roman" w:eastAsia="Times New Roman" w:hAnsi="Times New Roman"/>
          <w:sz w:val="24"/>
          <w:szCs w:val="24"/>
        </w:rPr>
      </w:pPr>
      <w:r>
        <w:rPr>
          <w:rFonts w:ascii="Times New Roman" w:eastAsia="Times New Roman" w:hAnsi="Times New Roman"/>
          <w:sz w:val="24"/>
          <w:szCs w:val="24"/>
        </w:rPr>
        <w:tab/>
        <w:t xml:space="preserve">Paul shows us who will be the </w:t>
      </w:r>
      <w:r w:rsidR="00404B6D" w:rsidRPr="00404B6D">
        <w:rPr>
          <w:rFonts w:ascii="Times New Roman" w:eastAsia="Times New Roman" w:hAnsi="Times New Roman"/>
          <w:sz w:val="24"/>
          <w:szCs w:val="24"/>
        </w:rPr>
        <w:t>Bride</w:t>
      </w:r>
      <w:r>
        <w:rPr>
          <w:rFonts w:ascii="Times New Roman" w:eastAsia="Times New Roman" w:hAnsi="Times New Roman"/>
          <w:sz w:val="24"/>
          <w:szCs w:val="24"/>
        </w:rPr>
        <w:t xml:space="preserve"> in this wedding</w:t>
      </w:r>
      <w:r w:rsidR="00B73B2E">
        <w:rPr>
          <w:rFonts w:ascii="Times New Roman" w:eastAsia="Times New Roman" w:hAnsi="Times New Roman"/>
          <w:sz w:val="24"/>
          <w:szCs w:val="24"/>
        </w:rPr>
        <w:t xml:space="preserve"> when he wrote to the Corinthian Church</w:t>
      </w:r>
      <w:r>
        <w:rPr>
          <w:rFonts w:ascii="Times New Roman" w:eastAsia="Times New Roman" w:hAnsi="Times New Roman"/>
          <w:sz w:val="24"/>
          <w:szCs w:val="24"/>
        </w:rPr>
        <w:t xml:space="preserve">: </w:t>
      </w:r>
      <w:r w:rsidR="00B73B2E">
        <w:rPr>
          <w:rFonts w:ascii="Times New Roman" w:eastAsia="Times New Roman" w:hAnsi="Times New Roman"/>
          <w:sz w:val="24"/>
          <w:szCs w:val="24"/>
        </w:rPr>
        <w:t xml:space="preserve"> </w:t>
      </w:r>
      <w:r w:rsidRPr="00221D67">
        <w:rPr>
          <w:rFonts w:ascii="Times New Roman" w:eastAsia="Times New Roman" w:hAnsi="Times New Roman"/>
          <w:color w:val="0070C0"/>
          <w:sz w:val="24"/>
          <w:szCs w:val="24"/>
        </w:rPr>
        <w:t xml:space="preserve">For I am jealous for you with godly jealousy. </w:t>
      </w:r>
      <w:r w:rsidR="00B73B2E">
        <w:rPr>
          <w:rFonts w:ascii="Times New Roman" w:eastAsia="Times New Roman" w:hAnsi="Times New Roman"/>
          <w:color w:val="0070C0"/>
          <w:sz w:val="24"/>
          <w:szCs w:val="24"/>
        </w:rPr>
        <w:t xml:space="preserve"> </w:t>
      </w:r>
      <w:r w:rsidRPr="00B73B2E">
        <w:rPr>
          <w:rFonts w:ascii="Times New Roman" w:eastAsia="Times New Roman" w:hAnsi="Times New Roman"/>
          <w:b/>
          <w:color w:val="0070C0"/>
          <w:sz w:val="24"/>
          <w:szCs w:val="24"/>
        </w:rPr>
        <w:t xml:space="preserve">For I have betrothed you to one husband, that I may present </w:t>
      </w:r>
      <w:r w:rsidRPr="00B73B2E">
        <w:rPr>
          <w:rFonts w:ascii="Times New Roman" w:eastAsia="Times New Roman" w:hAnsi="Times New Roman"/>
          <w:b/>
          <w:iCs/>
          <w:color w:val="0070C0"/>
          <w:sz w:val="24"/>
          <w:szCs w:val="24"/>
        </w:rPr>
        <w:t>you as</w:t>
      </w:r>
      <w:r w:rsidRPr="00B73B2E">
        <w:rPr>
          <w:rFonts w:ascii="Times New Roman" w:eastAsia="Times New Roman" w:hAnsi="Times New Roman"/>
          <w:b/>
          <w:color w:val="0070C0"/>
          <w:sz w:val="24"/>
          <w:szCs w:val="24"/>
        </w:rPr>
        <w:t xml:space="preserve"> a chaste virgin to Christ.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2 Cor 11:2</w:t>
      </w:r>
    </w:p>
    <w:p w:rsidR="00221D67" w:rsidRDefault="00221D67" w:rsidP="00221D67">
      <w:pPr>
        <w:rPr>
          <w:rFonts w:ascii="Times New Roman" w:eastAsia="Times New Roman" w:hAnsi="Times New Roman"/>
          <w:sz w:val="24"/>
          <w:szCs w:val="24"/>
        </w:rPr>
      </w:pPr>
      <w:r w:rsidRPr="00221D67">
        <w:rPr>
          <w:rFonts w:ascii="Times New Roman" w:eastAsia="Times New Roman" w:hAnsi="Times New Roman"/>
          <w:color w:val="0070C0"/>
          <w:sz w:val="24"/>
          <w:szCs w:val="24"/>
        </w:rPr>
        <w:t xml:space="preserve">For the husband is head of the wife, as also Christ is head of the church; </w:t>
      </w:r>
      <w:r w:rsidRPr="00221D67">
        <w:rPr>
          <w:rFonts w:ascii="Times New Roman" w:eastAsia="Times New Roman" w:hAnsi="Times New Roman"/>
          <w:b/>
          <w:bCs/>
          <w:color w:val="0070C0"/>
          <w:sz w:val="17"/>
          <w:szCs w:val="17"/>
          <w:vertAlign w:val="superscript"/>
        </w:rPr>
        <w:t>25</w:t>
      </w:r>
      <w:r w:rsidRPr="00221D67">
        <w:rPr>
          <w:rFonts w:ascii="Times New Roman" w:eastAsia="Times New Roman" w:hAnsi="Times New Roman"/>
          <w:color w:val="0070C0"/>
          <w:sz w:val="24"/>
          <w:szCs w:val="24"/>
        </w:rPr>
        <w:t xml:space="preserve"> Husbands, love your wives, just as </w:t>
      </w:r>
      <w:r w:rsidRPr="00072A9D">
        <w:rPr>
          <w:rFonts w:ascii="Times New Roman" w:eastAsia="Times New Roman" w:hAnsi="Times New Roman"/>
          <w:b/>
          <w:color w:val="0070C0"/>
          <w:sz w:val="24"/>
          <w:szCs w:val="24"/>
        </w:rPr>
        <w:t>Christ also loved the church and gave Himself for her</w:t>
      </w:r>
      <w:r w:rsidRPr="00221D67">
        <w:rPr>
          <w:rFonts w:ascii="Times New Roman" w:eastAsia="Times New Roman" w:hAnsi="Times New Roman"/>
          <w:color w:val="0070C0"/>
          <w:sz w:val="24"/>
          <w:szCs w:val="24"/>
        </w:rPr>
        <w:t xml:space="preserve">, </w:t>
      </w:r>
      <w:r w:rsidRPr="00221D67">
        <w:rPr>
          <w:rFonts w:ascii="Times New Roman" w:eastAsia="Times New Roman" w:hAnsi="Times New Roman"/>
          <w:b/>
          <w:bCs/>
          <w:color w:val="0070C0"/>
          <w:sz w:val="17"/>
          <w:szCs w:val="17"/>
          <w:vertAlign w:val="superscript"/>
        </w:rPr>
        <w:t>26</w:t>
      </w:r>
      <w:r w:rsidRPr="00221D67">
        <w:rPr>
          <w:rFonts w:ascii="Times New Roman" w:eastAsia="Times New Roman" w:hAnsi="Times New Roman"/>
          <w:color w:val="0070C0"/>
          <w:sz w:val="24"/>
          <w:szCs w:val="24"/>
        </w:rPr>
        <w:t xml:space="preserve"> that He might sanctify and cleanse her with the washing of water by the word, </w:t>
      </w:r>
      <w:r w:rsidRPr="00221D67">
        <w:rPr>
          <w:rFonts w:ascii="Times New Roman" w:eastAsia="Times New Roman" w:hAnsi="Times New Roman"/>
          <w:b/>
          <w:bCs/>
          <w:color w:val="0070C0"/>
          <w:sz w:val="17"/>
          <w:szCs w:val="17"/>
          <w:vertAlign w:val="superscript"/>
        </w:rPr>
        <w:t>27</w:t>
      </w:r>
      <w:r w:rsidRPr="00221D67">
        <w:rPr>
          <w:rFonts w:ascii="Times New Roman" w:eastAsia="Times New Roman" w:hAnsi="Times New Roman"/>
          <w:color w:val="0070C0"/>
          <w:sz w:val="24"/>
          <w:szCs w:val="24"/>
        </w:rPr>
        <w:t xml:space="preserve"> that </w:t>
      </w:r>
      <w:r w:rsidRPr="00072A9D">
        <w:rPr>
          <w:rFonts w:ascii="Times New Roman" w:eastAsia="Times New Roman" w:hAnsi="Times New Roman"/>
          <w:b/>
          <w:color w:val="0070C0"/>
          <w:sz w:val="24"/>
          <w:szCs w:val="24"/>
        </w:rPr>
        <w:t>He might present her to Himself a glorious church</w:t>
      </w:r>
      <w:r w:rsidRPr="00221D67">
        <w:rPr>
          <w:rFonts w:ascii="Times New Roman" w:eastAsia="Times New Roman" w:hAnsi="Times New Roman"/>
          <w:color w:val="0070C0"/>
          <w:sz w:val="24"/>
          <w:szCs w:val="24"/>
        </w:rPr>
        <w:t xml:space="preserve">, not having spot or wrinkle or any such thing, but that she should be holy and without blemish. </w:t>
      </w:r>
      <w:r>
        <w:rPr>
          <w:rFonts w:ascii="Times New Roman" w:eastAsia="Times New Roman" w:hAnsi="Times New Roman"/>
          <w:b/>
          <w:bCs/>
          <w:color w:val="0070C0"/>
          <w:sz w:val="17"/>
          <w:szCs w:val="17"/>
          <w:vertAlign w:val="superscript"/>
        </w:rPr>
        <w:t xml:space="preserve"> </w:t>
      </w:r>
      <w:r>
        <w:rPr>
          <w:rFonts w:ascii="Times New Roman" w:eastAsia="Times New Roman" w:hAnsi="Times New Roman"/>
          <w:sz w:val="24"/>
          <w:szCs w:val="24"/>
        </w:rPr>
        <w:t xml:space="preserve">  </w:t>
      </w:r>
      <w:r w:rsidRPr="00221D67">
        <w:rPr>
          <w:rFonts w:ascii="Times New Roman" w:eastAsia="Times New Roman" w:hAnsi="Times New Roman"/>
          <w:sz w:val="24"/>
          <w:szCs w:val="24"/>
        </w:rPr>
        <w:t>Eph 5:23</w:t>
      </w:r>
      <w:proofErr w:type="gramStart"/>
      <w:r>
        <w:rPr>
          <w:rFonts w:ascii="Times New Roman" w:eastAsia="Times New Roman" w:hAnsi="Times New Roman"/>
          <w:sz w:val="24"/>
          <w:szCs w:val="24"/>
        </w:rPr>
        <w:t>,24</w:t>
      </w:r>
      <w:proofErr w:type="gramEnd"/>
      <w:r>
        <w:rPr>
          <w:rFonts w:ascii="Times New Roman" w:eastAsia="Times New Roman" w:hAnsi="Times New Roman"/>
          <w:sz w:val="24"/>
          <w:szCs w:val="24"/>
        </w:rPr>
        <w:t>-27</w:t>
      </w:r>
    </w:p>
    <w:p w:rsidR="0039675D" w:rsidRDefault="0039675D" w:rsidP="00221D67">
      <w:pPr>
        <w:rPr>
          <w:rFonts w:ascii="Times New Roman" w:eastAsia="Times New Roman" w:hAnsi="Times New Roman"/>
          <w:sz w:val="24"/>
          <w:szCs w:val="24"/>
        </w:rPr>
      </w:pPr>
      <w:r>
        <w:rPr>
          <w:rFonts w:ascii="Times New Roman" w:eastAsia="Times New Roman" w:hAnsi="Times New Roman"/>
          <w:sz w:val="24"/>
          <w:szCs w:val="24"/>
        </w:rPr>
        <w:lastRenderedPageBreak/>
        <w:tab/>
        <w:t xml:space="preserve">So, </w:t>
      </w:r>
      <w:r w:rsidRPr="0039675D">
        <w:rPr>
          <w:rFonts w:ascii="Times New Roman" w:eastAsia="Times New Roman" w:hAnsi="Times New Roman"/>
          <w:b/>
          <w:sz w:val="24"/>
          <w:szCs w:val="24"/>
        </w:rPr>
        <w:t>the Church will be the bride</w:t>
      </w:r>
      <w:r>
        <w:rPr>
          <w:rFonts w:ascii="Times New Roman" w:eastAsia="Times New Roman" w:hAnsi="Times New Roman"/>
          <w:sz w:val="24"/>
          <w:szCs w:val="24"/>
        </w:rPr>
        <w:t>.</w:t>
      </w:r>
      <w:r w:rsidR="002251A9">
        <w:rPr>
          <w:rFonts w:ascii="Times New Roman" w:eastAsia="Times New Roman" w:hAnsi="Times New Roman"/>
          <w:sz w:val="24"/>
          <w:szCs w:val="24"/>
        </w:rPr>
        <w:t xml:space="preserve">  Since right after the wedding John sees Jesus ride out of </w:t>
      </w:r>
      <w:r w:rsidR="003E2842">
        <w:rPr>
          <w:rFonts w:ascii="Times New Roman" w:eastAsia="Times New Roman" w:hAnsi="Times New Roman"/>
          <w:sz w:val="24"/>
          <w:szCs w:val="24"/>
        </w:rPr>
        <w:t>heaven</w:t>
      </w:r>
      <w:r w:rsidR="002251A9">
        <w:rPr>
          <w:rFonts w:ascii="Times New Roman" w:eastAsia="Times New Roman" w:hAnsi="Times New Roman"/>
          <w:sz w:val="24"/>
          <w:szCs w:val="24"/>
        </w:rPr>
        <w:t xml:space="preserve"> on a white horse, it is felt by virtually all commentators that the wedding will take place in </w:t>
      </w:r>
      <w:r w:rsidR="003E2842">
        <w:rPr>
          <w:rFonts w:ascii="Times New Roman" w:eastAsia="Times New Roman" w:hAnsi="Times New Roman"/>
          <w:sz w:val="24"/>
          <w:szCs w:val="24"/>
        </w:rPr>
        <w:t>heaven</w:t>
      </w:r>
      <w:r w:rsidR="002251A9">
        <w:rPr>
          <w:rFonts w:ascii="Times New Roman" w:eastAsia="Times New Roman" w:hAnsi="Times New Roman"/>
          <w:sz w:val="24"/>
          <w:szCs w:val="24"/>
        </w:rPr>
        <w:t xml:space="preserve"> very close to the end of the Great Tribulation… that is, just about seven years into the Tribulation.  Remember, The Great Tribulation refers to the last 3 ½ years of this period because the judgments of God and Satan are so severe at that time.</w:t>
      </w:r>
    </w:p>
    <w:p w:rsidR="00220ADA" w:rsidRDefault="00220ADA" w:rsidP="00220ADA">
      <w:pPr>
        <w:rPr>
          <w:rFonts w:ascii="Times New Roman" w:eastAsia="Times New Roman" w:hAnsi="Times New Roman"/>
          <w:sz w:val="24"/>
          <w:szCs w:val="24"/>
        </w:rPr>
      </w:pPr>
      <w:r>
        <w:rPr>
          <w:rFonts w:ascii="Times New Roman" w:eastAsia="Times New Roman" w:hAnsi="Times New Roman"/>
          <w:sz w:val="24"/>
          <w:szCs w:val="24"/>
        </w:rPr>
        <w:tab/>
        <w:t xml:space="preserve">The </w:t>
      </w:r>
      <w:r w:rsidR="002B2B9B" w:rsidRPr="002B2B9B">
        <w:rPr>
          <w:rFonts w:ascii="Times New Roman" w:eastAsia="Times New Roman" w:hAnsi="Times New Roman"/>
          <w:b/>
          <w:sz w:val="24"/>
          <w:szCs w:val="24"/>
        </w:rPr>
        <w:t>Bema</w:t>
      </w:r>
      <w:r w:rsidR="002B2B9B">
        <w:rPr>
          <w:rFonts w:ascii="Times New Roman" w:eastAsia="Times New Roman" w:hAnsi="Times New Roman"/>
          <w:sz w:val="24"/>
          <w:szCs w:val="24"/>
        </w:rPr>
        <w:t xml:space="preserve"> </w:t>
      </w:r>
      <w:r w:rsidR="008D66D7">
        <w:rPr>
          <w:rFonts w:ascii="Times New Roman" w:eastAsia="Times New Roman" w:hAnsi="Times New Roman"/>
          <w:b/>
          <w:sz w:val="24"/>
          <w:szCs w:val="24"/>
        </w:rPr>
        <w:t>Judgment S</w:t>
      </w:r>
      <w:r w:rsidRPr="002B2B9B">
        <w:rPr>
          <w:rFonts w:ascii="Times New Roman" w:eastAsia="Times New Roman" w:hAnsi="Times New Roman"/>
          <w:b/>
          <w:sz w:val="24"/>
          <w:szCs w:val="24"/>
        </w:rPr>
        <w:t>eat of Christ</w:t>
      </w:r>
      <w:r>
        <w:rPr>
          <w:rFonts w:ascii="Times New Roman" w:eastAsia="Times New Roman" w:hAnsi="Times New Roman"/>
          <w:sz w:val="24"/>
          <w:szCs w:val="24"/>
        </w:rPr>
        <w:t xml:space="preserve"> will most likely occur before</w:t>
      </w:r>
      <w:r w:rsidR="002B2B9B">
        <w:rPr>
          <w:rFonts w:ascii="Times New Roman" w:eastAsia="Times New Roman" w:hAnsi="Times New Roman"/>
          <w:sz w:val="24"/>
          <w:szCs w:val="24"/>
        </w:rPr>
        <w:t xml:space="preserve"> the wedding.  During this </w:t>
      </w:r>
      <w:r>
        <w:rPr>
          <w:rFonts w:ascii="Times New Roman" w:eastAsia="Times New Roman" w:hAnsi="Times New Roman"/>
          <w:sz w:val="24"/>
          <w:szCs w:val="24"/>
        </w:rPr>
        <w:t>judgment, Christian saints will</w:t>
      </w:r>
      <w:r w:rsidR="008D66D7">
        <w:rPr>
          <w:rFonts w:ascii="Times New Roman" w:eastAsia="Times New Roman" w:hAnsi="Times New Roman"/>
          <w:sz w:val="24"/>
          <w:szCs w:val="24"/>
        </w:rPr>
        <w:t xml:space="preserve"> receive their rewards for the</w:t>
      </w:r>
      <w:r>
        <w:rPr>
          <w:rFonts w:ascii="Times New Roman" w:eastAsia="Times New Roman" w:hAnsi="Times New Roman"/>
          <w:sz w:val="24"/>
          <w:szCs w:val="24"/>
        </w:rPr>
        <w:t xml:space="preserve"> good works that they performed for Jesus while on earth.  Of course, not all those works that are done will be considered worthy when we face our Judge in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However, all Christians should work toward their sanctification all throughout their lives with the hope of hearing one day… </w:t>
      </w:r>
      <w:r w:rsidRPr="00220ADA">
        <w:rPr>
          <w:rFonts w:ascii="Times New Roman" w:eastAsia="Times New Roman" w:hAnsi="Times New Roman"/>
          <w:color w:val="0070C0"/>
          <w:sz w:val="24"/>
          <w:szCs w:val="24"/>
        </w:rPr>
        <w:t xml:space="preserve">'Well </w:t>
      </w:r>
      <w:r w:rsidRPr="00220ADA">
        <w:rPr>
          <w:rFonts w:ascii="Times New Roman" w:eastAsia="Times New Roman" w:hAnsi="Times New Roman"/>
          <w:iCs/>
          <w:color w:val="0070C0"/>
          <w:sz w:val="24"/>
          <w:szCs w:val="24"/>
        </w:rPr>
        <w:t>done,</w:t>
      </w:r>
      <w:r w:rsidRPr="00220ADA">
        <w:rPr>
          <w:rFonts w:ascii="Times New Roman" w:eastAsia="Times New Roman" w:hAnsi="Times New Roman"/>
          <w:color w:val="0070C0"/>
          <w:sz w:val="24"/>
          <w:szCs w:val="24"/>
        </w:rPr>
        <w:t xml:space="preserve"> good and faithful servant; you were faithful over a few things, I will make you ruler over many things. Enter into the joy of your lord.'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Matt 25:21</w:t>
      </w:r>
    </w:p>
    <w:p w:rsidR="00B472C6" w:rsidRPr="004D5C33" w:rsidRDefault="00A475E1" w:rsidP="0090426D">
      <w:pPr>
        <w:spacing w:after="0"/>
        <w:rPr>
          <w:rFonts w:ascii="Times New Roman" w:eastAsia="Times New Roman" w:hAnsi="Times New Roman"/>
          <w:sz w:val="24"/>
          <w:szCs w:val="24"/>
        </w:rPr>
      </w:pPr>
      <w:r>
        <w:rPr>
          <w:rFonts w:ascii="Times New Roman" w:eastAsia="Times New Roman" w:hAnsi="Times New Roman"/>
          <w:sz w:val="24"/>
          <w:szCs w:val="24"/>
        </w:rPr>
        <w:tab/>
      </w:r>
      <w:r w:rsidR="00B472C6" w:rsidRPr="004D5C33">
        <w:rPr>
          <w:rFonts w:ascii="Times New Roman" w:eastAsia="Times New Roman" w:hAnsi="Times New Roman"/>
          <w:sz w:val="24"/>
          <w:szCs w:val="24"/>
        </w:rPr>
        <w:t>The next two verses show that the Chur</w:t>
      </w:r>
      <w:r w:rsidR="003B6C23" w:rsidRPr="004D5C33">
        <w:rPr>
          <w:rFonts w:ascii="Times New Roman" w:eastAsia="Times New Roman" w:hAnsi="Times New Roman"/>
          <w:sz w:val="24"/>
          <w:szCs w:val="24"/>
        </w:rPr>
        <w:t>ch will be arrayed in fine linen.</w:t>
      </w:r>
      <w:r w:rsidR="00B472C6" w:rsidRPr="004D5C33">
        <w:rPr>
          <w:rFonts w:ascii="Times New Roman" w:eastAsia="Times New Roman" w:hAnsi="Times New Roman"/>
          <w:sz w:val="24"/>
          <w:szCs w:val="24"/>
        </w:rPr>
        <w:t xml:space="preserve">  This will be because of the righteous acts of the saints.  So, even though it is absolutely true that the only reason Christians will</w:t>
      </w:r>
      <w:r w:rsidRPr="004D5C33">
        <w:rPr>
          <w:rFonts w:ascii="Times New Roman" w:eastAsia="Times New Roman" w:hAnsi="Times New Roman"/>
          <w:sz w:val="24"/>
          <w:szCs w:val="24"/>
        </w:rPr>
        <w:t xml:space="preserve"> gain entrance into </w:t>
      </w:r>
      <w:r w:rsidR="003E2842">
        <w:rPr>
          <w:rFonts w:ascii="Times New Roman" w:eastAsia="Times New Roman" w:hAnsi="Times New Roman"/>
          <w:sz w:val="24"/>
          <w:szCs w:val="24"/>
        </w:rPr>
        <w:t>heaven</w:t>
      </w:r>
      <w:r w:rsidRPr="004D5C33">
        <w:rPr>
          <w:rFonts w:ascii="Times New Roman" w:eastAsia="Times New Roman" w:hAnsi="Times New Roman"/>
          <w:sz w:val="24"/>
          <w:szCs w:val="24"/>
        </w:rPr>
        <w:t xml:space="preserve"> is because they are seen to have been clothed with the righteousness of Christ, they will be able to wear beautiful wedding clothing because of </w:t>
      </w:r>
      <w:r w:rsidRPr="004D5C33">
        <w:rPr>
          <w:rFonts w:ascii="Times New Roman" w:eastAsia="Times New Roman" w:hAnsi="Times New Roman"/>
          <w:b/>
          <w:sz w:val="24"/>
          <w:szCs w:val="24"/>
        </w:rPr>
        <w:t>the righteous acts that they have done</w:t>
      </w:r>
      <w:r w:rsidRPr="004D5C33">
        <w:rPr>
          <w:rFonts w:ascii="Times New Roman" w:eastAsia="Times New Roman" w:hAnsi="Times New Roman"/>
          <w:sz w:val="24"/>
          <w:szCs w:val="24"/>
        </w:rPr>
        <w:t xml:space="preserve"> since their salvation (i.e. good works).</w:t>
      </w:r>
      <w:r w:rsidR="00B73B2E" w:rsidRPr="004D5C33">
        <w:rPr>
          <w:rFonts w:ascii="Times New Roman" w:eastAsia="Times New Roman" w:hAnsi="Times New Roman"/>
          <w:sz w:val="24"/>
          <w:szCs w:val="24"/>
        </w:rPr>
        <w:t xml:space="preserve">  This is another reason that the Bema Judgment most likely will take place prior to the wedding.  The attire of the individual saint in the wedding may well relate to the rewards that they receive at the wedding.</w:t>
      </w:r>
    </w:p>
    <w:p w:rsidR="00B472C6" w:rsidRPr="004D5C33" w:rsidRDefault="00B472C6" w:rsidP="0090426D">
      <w:pPr>
        <w:spacing w:after="0"/>
        <w:rPr>
          <w:rFonts w:ascii="Times New Roman" w:eastAsia="Times New Roman" w:hAnsi="Times New Roman"/>
          <w:sz w:val="24"/>
          <w:szCs w:val="24"/>
        </w:rPr>
      </w:pPr>
    </w:p>
    <w:p w:rsidR="0090426D" w:rsidRDefault="0090426D" w:rsidP="0090426D">
      <w:pPr>
        <w:spacing w:after="0"/>
        <w:rPr>
          <w:rFonts w:ascii="Times New Roman" w:eastAsia="Times New Roman" w:hAnsi="Times New Roman"/>
          <w:sz w:val="24"/>
          <w:szCs w:val="24"/>
        </w:rPr>
      </w:pPr>
      <w:r w:rsidRPr="002B7032">
        <w:rPr>
          <w:rFonts w:ascii="Times New Roman" w:eastAsia="Times New Roman" w:hAnsi="Times New Roman"/>
          <w:color w:val="0070C0"/>
          <w:sz w:val="24"/>
          <w:szCs w:val="24"/>
        </w:rPr>
        <w:t xml:space="preserve">And to her it was granted to be arrayed in fine linen, clean and bright, for </w:t>
      </w:r>
      <w:r w:rsidRPr="0090426D">
        <w:rPr>
          <w:rFonts w:ascii="Times New Roman" w:eastAsia="Times New Roman" w:hAnsi="Times New Roman"/>
          <w:b/>
          <w:color w:val="0070C0"/>
          <w:sz w:val="24"/>
          <w:szCs w:val="24"/>
        </w:rPr>
        <w:t>the fine linen is the righteous acts of the saints</w:t>
      </w: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9</w:t>
      </w:r>
      <w:r w:rsidRPr="002B7032">
        <w:rPr>
          <w:rFonts w:ascii="Times New Roman" w:eastAsia="Times New Roman" w:hAnsi="Times New Roman"/>
          <w:color w:val="0070C0"/>
          <w:sz w:val="24"/>
          <w:szCs w:val="24"/>
        </w:rPr>
        <w:t xml:space="preserve"> Then he said to me, "Write: 'Blessed </w:t>
      </w:r>
      <w:r w:rsidRPr="002B7032">
        <w:rPr>
          <w:rFonts w:ascii="Times New Roman" w:eastAsia="Times New Roman" w:hAnsi="Times New Roman"/>
          <w:iCs/>
          <w:color w:val="0070C0"/>
          <w:sz w:val="24"/>
          <w:szCs w:val="24"/>
        </w:rPr>
        <w:t>are</w:t>
      </w:r>
      <w:r w:rsidRPr="002B7032">
        <w:rPr>
          <w:rFonts w:ascii="Times New Roman" w:eastAsia="Times New Roman" w:hAnsi="Times New Roman"/>
          <w:color w:val="0070C0"/>
          <w:sz w:val="24"/>
          <w:szCs w:val="24"/>
        </w:rPr>
        <w:t xml:space="preserve"> those who are called to the marriage supper of the Lamb!' </w:t>
      </w:r>
      <w:proofErr w:type="gramStart"/>
      <w:r w:rsidRPr="002B7032">
        <w:rPr>
          <w:rFonts w:ascii="Times New Roman" w:eastAsia="Times New Roman" w:hAnsi="Times New Roman"/>
          <w:color w:val="0070C0"/>
          <w:sz w:val="24"/>
          <w:szCs w:val="24"/>
        </w:rPr>
        <w:t>" And</w:t>
      </w:r>
      <w:proofErr w:type="gramEnd"/>
      <w:r w:rsidRPr="002B7032">
        <w:rPr>
          <w:rFonts w:ascii="Times New Roman" w:eastAsia="Times New Roman" w:hAnsi="Times New Roman"/>
          <w:color w:val="0070C0"/>
          <w:sz w:val="24"/>
          <w:szCs w:val="24"/>
        </w:rPr>
        <w:t xml:space="preserve"> he said to me, "These are the true sayings of God." </w:t>
      </w:r>
      <w:r>
        <w:rPr>
          <w:rFonts w:ascii="Times New Roman" w:eastAsia="Times New Roman" w:hAnsi="Times New Roman"/>
          <w:color w:val="0070C0"/>
          <w:sz w:val="24"/>
          <w:szCs w:val="24"/>
        </w:rPr>
        <w:t xml:space="preserve">   </w:t>
      </w:r>
      <w:r w:rsidRPr="002B7032">
        <w:rPr>
          <w:rFonts w:ascii="Times New Roman" w:eastAsia="Times New Roman" w:hAnsi="Times New Roman"/>
          <w:sz w:val="24"/>
          <w:szCs w:val="24"/>
        </w:rPr>
        <w:t>Rev 19:</w:t>
      </w:r>
      <w:r>
        <w:rPr>
          <w:rFonts w:ascii="Times New Roman" w:eastAsia="Times New Roman" w:hAnsi="Times New Roman"/>
          <w:sz w:val="24"/>
          <w:szCs w:val="24"/>
        </w:rPr>
        <w:t>8-9</w:t>
      </w:r>
    </w:p>
    <w:p w:rsidR="006C32BC" w:rsidRDefault="006C32BC" w:rsidP="002C1637">
      <w:pPr>
        <w:spacing w:after="0"/>
        <w:rPr>
          <w:rFonts w:ascii="Times New Roman" w:eastAsia="Times New Roman" w:hAnsi="Times New Roman"/>
          <w:sz w:val="24"/>
          <w:szCs w:val="24"/>
        </w:rPr>
      </w:pPr>
    </w:p>
    <w:p w:rsidR="0031439E" w:rsidRDefault="0071700C" w:rsidP="002C1637">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71700C">
        <w:rPr>
          <w:rFonts w:ascii="Times New Roman" w:eastAsia="Times New Roman" w:hAnsi="Times New Roman"/>
          <w:sz w:val="24"/>
          <w:szCs w:val="24"/>
        </w:rPr>
        <w:t>The angel then said that it was a blessed thing to be called to attend the marriage supper.</w:t>
      </w:r>
      <w:r>
        <w:rPr>
          <w:rFonts w:ascii="Times New Roman" w:eastAsia="Times New Roman" w:hAnsi="Times New Roman"/>
          <w:sz w:val="24"/>
          <w:szCs w:val="24"/>
        </w:rPr>
        <w:t xml:space="preserve">  Those who would likely attend would be the Old Testament saints (such as Job, David, Moses, etc.) and the </w:t>
      </w:r>
      <w:r w:rsidR="00CD7995" w:rsidRPr="00CD7995">
        <w:rPr>
          <w:rFonts w:ascii="Times New Roman" w:eastAsia="Times New Roman" w:hAnsi="Times New Roman"/>
          <w:sz w:val="24"/>
          <w:szCs w:val="24"/>
        </w:rPr>
        <w:t>Tribulation saints</w:t>
      </w:r>
      <w:r>
        <w:rPr>
          <w:rFonts w:ascii="Times New Roman" w:eastAsia="Times New Roman" w:hAnsi="Times New Roman"/>
          <w:sz w:val="24"/>
          <w:szCs w:val="24"/>
        </w:rPr>
        <w:t>.  Almost every prophecy scholar believes that the m</w:t>
      </w:r>
      <w:r w:rsidR="00023101">
        <w:rPr>
          <w:rFonts w:ascii="Times New Roman" w:eastAsia="Times New Roman" w:hAnsi="Times New Roman"/>
          <w:sz w:val="24"/>
          <w:szCs w:val="24"/>
        </w:rPr>
        <w:t xml:space="preserve">arriage </w:t>
      </w:r>
      <w:r>
        <w:rPr>
          <w:rFonts w:ascii="Times New Roman" w:eastAsia="Times New Roman" w:hAnsi="Times New Roman"/>
          <w:sz w:val="24"/>
          <w:szCs w:val="24"/>
        </w:rPr>
        <w:t>will only be for the Christians… defined as those who have accepted Christ since Pentecost up until the Rapture.</w:t>
      </w:r>
      <w:r w:rsidR="005858BD">
        <w:rPr>
          <w:rFonts w:ascii="Times New Roman" w:eastAsia="Times New Roman" w:hAnsi="Times New Roman"/>
          <w:sz w:val="24"/>
          <w:szCs w:val="24"/>
        </w:rPr>
        <w:t xml:space="preserve">  However, there will be many others that will be invited to the marriage supper, just as is the case in a typical wedding.</w:t>
      </w:r>
      <w:r w:rsidR="00214C36">
        <w:rPr>
          <w:rFonts w:ascii="Times New Roman" w:eastAsia="Times New Roman" w:hAnsi="Times New Roman"/>
          <w:sz w:val="24"/>
          <w:szCs w:val="24"/>
        </w:rPr>
        <w:t xml:space="preserve">  </w:t>
      </w:r>
    </w:p>
    <w:p w:rsidR="00DF51D4" w:rsidRPr="0071700C" w:rsidRDefault="0031439E" w:rsidP="002C1637">
      <w:pPr>
        <w:spacing w:after="0"/>
        <w:rPr>
          <w:rFonts w:ascii="Times New Roman" w:eastAsia="Times New Roman" w:hAnsi="Times New Roman"/>
          <w:sz w:val="24"/>
          <w:szCs w:val="24"/>
        </w:rPr>
      </w:pPr>
      <w:r>
        <w:rPr>
          <w:rFonts w:ascii="Times New Roman" w:eastAsia="Times New Roman" w:hAnsi="Times New Roman"/>
          <w:sz w:val="24"/>
          <w:szCs w:val="24"/>
        </w:rPr>
        <w:tab/>
      </w:r>
      <w:r w:rsidR="00214C36">
        <w:rPr>
          <w:rFonts w:ascii="Times New Roman" w:eastAsia="Times New Roman" w:hAnsi="Times New Roman"/>
          <w:sz w:val="24"/>
          <w:szCs w:val="24"/>
        </w:rPr>
        <w:t>Some may wonder why God does not include the Old Testament saints</w:t>
      </w:r>
      <w:r w:rsidR="005858BD">
        <w:rPr>
          <w:rFonts w:ascii="Times New Roman" w:eastAsia="Times New Roman" w:hAnsi="Times New Roman"/>
          <w:sz w:val="24"/>
          <w:szCs w:val="24"/>
        </w:rPr>
        <w:t xml:space="preserve"> as part of the Bride of Christ</w:t>
      </w:r>
      <w:r w:rsidR="00214C36">
        <w:rPr>
          <w:rFonts w:ascii="Times New Roman" w:eastAsia="Times New Roman" w:hAnsi="Times New Roman"/>
          <w:sz w:val="24"/>
          <w:szCs w:val="24"/>
        </w:rPr>
        <w:t>.  Although it is true that this entire</w:t>
      </w:r>
      <w:r w:rsidR="005858BD">
        <w:rPr>
          <w:rFonts w:ascii="Times New Roman" w:eastAsia="Times New Roman" w:hAnsi="Times New Roman"/>
          <w:sz w:val="24"/>
          <w:szCs w:val="24"/>
        </w:rPr>
        <w:t xml:space="preserve"> wedding ceremony </w:t>
      </w:r>
      <w:r w:rsidR="00214C36">
        <w:rPr>
          <w:rFonts w:ascii="Times New Roman" w:eastAsia="Times New Roman" w:hAnsi="Times New Roman"/>
          <w:sz w:val="24"/>
          <w:szCs w:val="24"/>
        </w:rPr>
        <w:t xml:space="preserve">is a wonderful honor for each Christian, it is also true that the Old Testament saints have a certain special relationship with God </w:t>
      </w:r>
      <w:r>
        <w:rPr>
          <w:rFonts w:ascii="Times New Roman" w:eastAsia="Times New Roman" w:hAnsi="Times New Roman"/>
          <w:sz w:val="24"/>
          <w:szCs w:val="24"/>
        </w:rPr>
        <w:t>from which Christians a</w:t>
      </w:r>
      <w:r w:rsidR="005D08BF">
        <w:rPr>
          <w:rFonts w:ascii="Times New Roman" w:eastAsia="Times New Roman" w:hAnsi="Times New Roman"/>
          <w:sz w:val="24"/>
          <w:szCs w:val="24"/>
        </w:rPr>
        <w:t xml:space="preserve">re excluded.  Frankly, it </w:t>
      </w:r>
      <w:r>
        <w:rPr>
          <w:rFonts w:ascii="Times New Roman" w:eastAsia="Times New Roman" w:hAnsi="Times New Roman"/>
          <w:sz w:val="24"/>
          <w:szCs w:val="24"/>
        </w:rPr>
        <w:t xml:space="preserve">may be true that </w:t>
      </w:r>
      <w:r w:rsidRPr="005858BD">
        <w:rPr>
          <w:rFonts w:ascii="Times New Roman" w:eastAsia="Times New Roman" w:hAnsi="Times New Roman"/>
          <w:i/>
          <w:sz w:val="24"/>
          <w:szCs w:val="24"/>
        </w:rPr>
        <w:t>all</w:t>
      </w:r>
      <w:r>
        <w:rPr>
          <w:rFonts w:ascii="Times New Roman" w:eastAsia="Times New Roman" w:hAnsi="Times New Roman"/>
          <w:sz w:val="24"/>
          <w:szCs w:val="24"/>
        </w:rPr>
        <w:t xml:space="preserve"> those who have accepted Jesus </w:t>
      </w:r>
      <w:r w:rsidR="00A1216A">
        <w:rPr>
          <w:rFonts w:ascii="Times New Roman" w:eastAsia="Times New Roman" w:hAnsi="Times New Roman"/>
          <w:sz w:val="24"/>
          <w:szCs w:val="24"/>
        </w:rPr>
        <w:t>prior to the time of the wedding will a part of the Bride of Christ and, therefore, participate</w:t>
      </w:r>
      <w:r>
        <w:rPr>
          <w:rFonts w:ascii="Times New Roman" w:eastAsia="Times New Roman" w:hAnsi="Times New Roman"/>
          <w:sz w:val="24"/>
          <w:szCs w:val="24"/>
        </w:rPr>
        <w:t xml:space="preserve"> </w:t>
      </w:r>
      <w:r w:rsidR="00A1216A">
        <w:rPr>
          <w:rFonts w:ascii="Times New Roman" w:eastAsia="Times New Roman" w:hAnsi="Times New Roman"/>
          <w:sz w:val="24"/>
          <w:szCs w:val="24"/>
        </w:rPr>
        <w:t xml:space="preserve">as such </w:t>
      </w:r>
      <w:r>
        <w:rPr>
          <w:rFonts w:ascii="Times New Roman" w:eastAsia="Times New Roman" w:hAnsi="Times New Roman"/>
          <w:sz w:val="24"/>
          <w:szCs w:val="24"/>
        </w:rPr>
        <w:t xml:space="preserve">in this wedding and </w:t>
      </w:r>
      <w:r w:rsidR="00A1216A">
        <w:rPr>
          <w:rFonts w:ascii="Times New Roman" w:eastAsia="Times New Roman" w:hAnsi="Times New Roman"/>
          <w:sz w:val="24"/>
          <w:szCs w:val="24"/>
        </w:rPr>
        <w:t xml:space="preserve">wedding </w:t>
      </w:r>
      <w:r>
        <w:rPr>
          <w:rFonts w:ascii="Times New Roman" w:eastAsia="Times New Roman" w:hAnsi="Times New Roman"/>
          <w:sz w:val="24"/>
          <w:szCs w:val="24"/>
        </w:rPr>
        <w:t xml:space="preserve">supper.  </w:t>
      </w:r>
      <w:r w:rsidR="00A1216A">
        <w:rPr>
          <w:rFonts w:ascii="Times New Roman" w:eastAsia="Times New Roman" w:hAnsi="Times New Roman"/>
          <w:sz w:val="24"/>
          <w:szCs w:val="24"/>
        </w:rPr>
        <w:t xml:space="preserve">God does not make this perfectly clear.  </w:t>
      </w:r>
      <w:r>
        <w:rPr>
          <w:rFonts w:ascii="Times New Roman" w:eastAsia="Times New Roman" w:hAnsi="Times New Roman"/>
          <w:sz w:val="24"/>
          <w:szCs w:val="24"/>
        </w:rPr>
        <w:t xml:space="preserve">It is just that it is only </w:t>
      </w:r>
      <w:r w:rsidRPr="0031439E">
        <w:rPr>
          <w:rFonts w:ascii="Times New Roman" w:eastAsia="Times New Roman" w:hAnsi="Times New Roman"/>
          <w:i/>
          <w:sz w:val="24"/>
          <w:szCs w:val="24"/>
        </w:rPr>
        <w:t>certain</w:t>
      </w:r>
      <w:r>
        <w:rPr>
          <w:rFonts w:ascii="Times New Roman" w:eastAsia="Times New Roman" w:hAnsi="Times New Roman"/>
          <w:sz w:val="24"/>
          <w:szCs w:val="24"/>
        </w:rPr>
        <w:t xml:space="preserve"> that those who accepted Jesus during the Church Age will be included</w:t>
      </w:r>
      <w:r w:rsidR="005858BD">
        <w:rPr>
          <w:rFonts w:ascii="Times New Roman" w:eastAsia="Times New Roman" w:hAnsi="Times New Roman"/>
          <w:sz w:val="24"/>
          <w:szCs w:val="24"/>
        </w:rPr>
        <w:t xml:space="preserve"> in the actual wedding ceremony</w:t>
      </w:r>
      <w:r>
        <w:rPr>
          <w:rFonts w:ascii="Times New Roman" w:eastAsia="Times New Roman" w:hAnsi="Times New Roman"/>
          <w:sz w:val="24"/>
          <w:szCs w:val="24"/>
        </w:rPr>
        <w:t xml:space="preserve">.  </w:t>
      </w:r>
    </w:p>
    <w:p w:rsidR="00CE2BDA" w:rsidRDefault="002B7032" w:rsidP="002C1637">
      <w:pPr>
        <w:spacing w:after="0"/>
        <w:rPr>
          <w:rFonts w:ascii="Times New Roman" w:eastAsia="Times New Roman" w:hAnsi="Times New Roman"/>
          <w:sz w:val="24"/>
          <w:szCs w:val="24"/>
        </w:rPr>
      </w:pPr>
      <w:r w:rsidRPr="002B7032">
        <w:rPr>
          <w:rFonts w:ascii="Times New Roman" w:eastAsia="Times New Roman" w:hAnsi="Times New Roman"/>
          <w:b/>
          <w:bCs/>
          <w:color w:val="0070C0"/>
          <w:sz w:val="17"/>
          <w:szCs w:val="17"/>
          <w:vertAlign w:val="superscript"/>
        </w:rPr>
        <w:lastRenderedPageBreak/>
        <w:t>10</w:t>
      </w:r>
      <w:r w:rsidRPr="002B7032">
        <w:rPr>
          <w:rFonts w:ascii="Times New Roman" w:eastAsia="Times New Roman" w:hAnsi="Times New Roman"/>
          <w:color w:val="0070C0"/>
          <w:sz w:val="24"/>
          <w:szCs w:val="24"/>
        </w:rPr>
        <w:t xml:space="preserve"> And I fell at his feet to worship him. But he said to me, "See </w:t>
      </w:r>
      <w:r w:rsidRPr="002B7032">
        <w:rPr>
          <w:rFonts w:ascii="Times New Roman" w:eastAsia="Times New Roman" w:hAnsi="Times New Roman"/>
          <w:iCs/>
          <w:color w:val="0070C0"/>
          <w:sz w:val="24"/>
          <w:szCs w:val="24"/>
        </w:rPr>
        <w:t>that you do</w:t>
      </w:r>
      <w:r w:rsidRPr="002B7032">
        <w:rPr>
          <w:rFonts w:ascii="Times New Roman" w:eastAsia="Times New Roman" w:hAnsi="Times New Roman"/>
          <w:color w:val="0070C0"/>
          <w:sz w:val="24"/>
          <w:szCs w:val="24"/>
        </w:rPr>
        <w:t xml:space="preserve"> not </w:t>
      </w:r>
      <w:r w:rsidRPr="002B7032">
        <w:rPr>
          <w:rFonts w:ascii="Times New Roman" w:eastAsia="Times New Roman" w:hAnsi="Times New Roman"/>
          <w:iCs/>
          <w:color w:val="0070C0"/>
          <w:sz w:val="24"/>
          <w:szCs w:val="24"/>
        </w:rPr>
        <w:t>do that!</w:t>
      </w:r>
      <w:r w:rsidRPr="002B7032">
        <w:rPr>
          <w:rFonts w:ascii="Times New Roman" w:eastAsia="Times New Roman" w:hAnsi="Times New Roman"/>
          <w:color w:val="0070C0"/>
          <w:sz w:val="24"/>
          <w:szCs w:val="24"/>
        </w:rPr>
        <w:t xml:space="preserve"> I am your fellow servant, and of your brethren who have the testimony of Jesus. Worship God! For the testimony of Jesus is the spirit of prophecy."</w:t>
      </w:r>
      <w:r w:rsidR="00CE2BDA">
        <w:rPr>
          <w:rFonts w:ascii="Times New Roman" w:eastAsia="Times New Roman" w:hAnsi="Times New Roman"/>
          <w:color w:val="0070C0"/>
          <w:sz w:val="24"/>
          <w:szCs w:val="24"/>
        </w:rPr>
        <w:t xml:space="preserve">   </w:t>
      </w:r>
      <w:r w:rsidR="00CE2BDA" w:rsidRPr="002B7032">
        <w:rPr>
          <w:rFonts w:ascii="Times New Roman" w:eastAsia="Times New Roman" w:hAnsi="Times New Roman"/>
          <w:sz w:val="24"/>
          <w:szCs w:val="24"/>
        </w:rPr>
        <w:t>Rev 19:1</w:t>
      </w:r>
      <w:r w:rsidR="00CE2BDA">
        <w:rPr>
          <w:rFonts w:ascii="Times New Roman" w:eastAsia="Times New Roman" w:hAnsi="Times New Roman"/>
          <w:sz w:val="24"/>
          <w:szCs w:val="24"/>
        </w:rPr>
        <w:t>0</w:t>
      </w:r>
    </w:p>
    <w:p w:rsidR="008B5E0C" w:rsidRDefault="008B5E0C" w:rsidP="002C1637">
      <w:pPr>
        <w:spacing w:after="0"/>
        <w:rPr>
          <w:rFonts w:ascii="Times New Roman" w:eastAsia="Times New Roman" w:hAnsi="Times New Roman"/>
          <w:sz w:val="24"/>
          <w:szCs w:val="24"/>
        </w:rPr>
      </w:pPr>
    </w:p>
    <w:p w:rsidR="008B5E0C" w:rsidRDefault="008B5E0C" w:rsidP="002C1637">
      <w:pPr>
        <w:spacing w:after="0"/>
        <w:rPr>
          <w:rFonts w:ascii="Times New Roman" w:eastAsia="Times New Roman" w:hAnsi="Times New Roman"/>
          <w:color w:val="0070C0"/>
          <w:sz w:val="24"/>
          <w:szCs w:val="24"/>
        </w:rPr>
      </w:pPr>
      <w:r>
        <w:rPr>
          <w:rFonts w:ascii="Times New Roman" w:eastAsia="Times New Roman" w:hAnsi="Times New Roman"/>
          <w:sz w:val="24"/>
          <w:szCs w:val="24"/>
        </w:rPr>
        <w:tab/>
        <w:t xml:space="preserve">John was so impressed with the glory and beauty of what he had just witnessed that he fell down to worship the angel.  He was promptly told to get up as it will always be improper to worship anyone but God.  Just after this, John witnessed a wonderful sight coming from </w:t>
      </w:r>
      <w:r w:rsidR="003E2842">
        <w:rPr>
          <w:rFonts w:ascii="Times New Roman" w:eastAsia="Times New Roman" w:hAnsi="Times New Roman"/>
          <w:sz w:val="24"/>
          <w:szCs w:val="24"/>
        </w:rPr>
        <w:t>heaven</w:t>
      </w:r>
      <w:r>
        <w:rPr>
          <w:rFonts w:ascii="Times New Roman" w:eastAsia="Times New Roman" w:hAnsi="Times New Roman"/>
          <w:sz w:val="24"/>
          <w:szCs w:val="24"/>
        </w:rPr>
        <w:t>…</w:t>
      </w:r>
    </w:p>
    <w:p w:rsidR="00CE2BDA" w:rsidRDefault="002B7032" w:rsidP="002C1637">
      <w:pPr>
        <w:spacing w:after="0"/>
        <w:rPr>
          <w:rFonts w:ascii="Times New Roman" w:eastAsia="Times New Roman" w:hAnsi="Times New Roman"/>
          <w:color w:val="0070C0"/>
          <w:sz w:val="24"/>
          <w:szCs w:val="24"/>
        </w:rPr>
      </w:pPr>
      <w:r w:rsidRPr="002B7032">
        <w:rPr>
          <w:rFonts w:ascii="Times New Roman" w:eastAsia="Times New Roman" w:hAnsi="Times New Roman"/>
          <w:color w:val="0070C0"/>
          <w:sz w:val="24"/>
          <w:szCs w:val="24"/>
        </w:rPr>
        <w:t xml:space="preserve">Now I saw heaven opened, and behold, a white horse. And He who sat on him </w:t>
      </w:r>
      <w:r w:rsidRPr="002B7032">
        <w:rPr>
          <w:rFonts w:ascii="Times New Roman" w:eastAsia="Times New Roman" w:hAnsi="Times New Roman"/>
          <w:iCs/>
          <w:color w:val="0070C0"/>
          <w:sz w:val="24"/>
          <w:szCs w:val="24"/>
        </w:rPr>
        <w:t>was</w:t>
      </w:r>
      <w:r w:rsidRPr="002B7032">
        <w:rPr>
          <w:rFonts w:ascii="Times New Roman" w:eastAsia="Times New Roman" w:hAnsi="Times New Roman"/>
          <w:color w:val="0070C0"/>
          <w:sz w:val="24"/>
          <w:szCs w:val="24"/>
        </w:rPr>
        <w:t xml:space="preserve"> called </w:t>
      </w:r>
      <w:r w:rsidRPr="00EC690E">
        <w:rPr>
          <w:rFonts w:ascii="Times New Roman" w:eastAsia="Times New Roman" w:hAnsi="Times New Roman"/>
          <w:b/>
          <w:color w:val="0070C0"/>
          <w:sz w:val="24"/>
          <w:szCs w:val="24"/>
        </w:rPr>
        <w:t>Faithful</w:t>
      </w:r>
      <w:r w:rsidRPr="002B7032">
        <w:rPr>
          <w:rFonts w:ascii="Times New Roman" w:eastAsia="Times New Roman" w:hAnsi="Times New Roman"/>
          <w:color w:val="0070C0"/>
          <w:sz w:val="24"/>
          <w:szCs w:val="24"/>
        </w:rPr>
        <w:t xml:space="preserve"> and </w:t>
      </w:r>
      <w:proofErr w:type="gramStart"/>
      <w:r w:rsidRPr="00EC690E">
        <w:rPr>
          <w:rFonts w:ascii="Times New Roman" w:eastAsia="Times New Roman" w:hAnsi="Times New Roman"/>
          <w:b/>
          <w:color w:val="0070C0"/>
          <w:sz w:val="24"/>
          <w:szCs w:val="24"/>
        </w:rPr>
        <w:t>True</w:t>
      </w:r>
      <w:proofErr w:type="gramEnd"/>
      <w:r w:rsidRPr="002B7032">
        <w:rPr>
          <w:rFonts w:ascii="Times New Roman" w:eastAsia="Times New Roman" w:hAnsi="Times New Roman"/>
          <w:color w:val="0070C0"/>
          <w:sz w:val="24"/>
          <w:szCs w:val="24"/>
        </w:rPr>
        <w:t xml:space="preserve">, and in righteousness He judges and makes war. </w:t>
      </w:r>
      <w:r w:rsidRPr="002B7032">
        <w:rPr>
          <w:rFonts w:ascii="Times New Roman" w:eastAsia="Times New Roman" w:hAnsi="Times New Roman"/>
          <w:b/>
          <w:bCs/>
          <w:color w:val="0070C0"/>
          <w:sz w:val="17"/>
          <w:szCs w:val="17"/>
          <w:vertAlign w:val="superscript"/>
        </w:rPr>
        <w:t>12</w:t>
      </w:r>
      <w:r w:rsidRPr="002B7032">
        <w:rPr>
          <w:rFonts w:ascii="Times New Roman" w:eastAsia="Times New Roman" w:hAnsi="Times New Roman"/>
          <w:color w:val="0070C0"/>
          <w:sz w:val="24"/>
          <w:szCs w:val="24"/>
        </w:rPr>
        <w:t> </w:t>
      </w:r>
      <w:r w:rsidRPr="009A235F">
        <w:rPr>
          <w:rFonts w:ascii="Times New Roman" w:eastAsia="Times New Roman" w:hAnsi="Times New Roman"/>
          <w:b/>
          <w:color w:val="0070C0"/>
          <w:sz w:val="24"/>
          <w:szCs w:val="24"/>
        </w:rPr>
        <w:t xml:space="preserve">His eyes </w:t>
      </w:r>
      <w:r w:rsidRPr="009A235F">
        <w:rPr>
          <w:rFonts w:ascii="Times New Roman" w:eastAsia="Times New Roman" w:hAnsi="Times New Roman"/>
          <w:b/>
          <w:iCs/>
          <w:color w:val="0070C0"/>
          <w:sz w:val="24"/>
          <w:szCs w:val="24"/>
        </w:rPr>
        <w:t>were</w:t>
      </w:r>
      <w:r w:rsidRPr="009A235F">
        <w:rPr>
          <w:rFonts w:ascii="Times New Roman" w:eastAsia="Times New Roman" w:hAnsi="Times New Roman"/>
          <w:b/>
          <w:color w:val="0070C0"/>
          <w:sz w:val="24"/>
          <w:szCs w:val="24"/>
        </w:rPr>
        <w:t xml:space="preserve"> like a flame of fire, and on His head </w:t>
      </w:r>
      <w:r w:rsidRPr="009A235F">
        <w:rPr>
          <w:rFonts w:ascii="Times New Roman" w:eastAsia="Times New Roman" w:hAnsi="Times New Roman"/>
          <w:b/>
          <w:iCs/>
          <w:color w:val="0070C0"/>
          <w:sz w:val="24"/>
          <w:szCs w:val="24"/>
        </w:rPr>
        <w:t>were</w:t>
      </w:r>
      <w:r w:rsidRPr="009A235F">
        <w:rPr>
          <w:rFonts w:ascii="Times New Roman" w:eastAsia="Times New Roman" w:hAnsi="Times New Roman"/>
          <w:b/>
          <w:color w:val="0070C0"/>
          <w:sz w:val="24"/>
          <w:szCs w:val="24"/>
        </w:rPr>
        <w:t xml:space="preserve"> many crowns.</w:t>
      </w:r>
      <w:r w:rsidRPr="002B7032">
        <w:rPr>
          <w:rFonts w:ascii="Times New Roman" w:eastAsia="Times New Roman" w:hAnsi="Times New Roman"/>
          <w:color w:val="0070C0"/>
          <w:sz w:val="24"/>
          <w:szCs w:val="24"/>
        </w:rPr>
        <w:t xml:space="preserve"> He had a name written that no one knew except Himself. </w:t>
      </w:r>
      <w:r w:rsidRPr="002B7032">
        <w:rPr>
          <w:rFonts w:ascii="Times New Roman" w:eastAsia="Times New Roman" w:hAnsi="Times New Roman"/>
          <w:b/>
          <w:bCs/>
          <w:color w:val="0070C0"/>
          <w:sz w:val="17"/>
          <w:szCs w:val="17"/>
          <w:vertAlign w:val="superscript"/>
        </w:rPr>
        <w:t>13</w:t>
      </w:r>
      <w:r w:rsidRPr="002B7032">
        <w:rPr>
          <w:rFonts w:ascii="Times New Roman" w:eastAsia="Times New Roman" w:hAnsi="Times New Roman"/>
          <w:color w:val="0070C0"/>
          <w:sz w:val="24"/>
          <w:szCs w:val="24"/>
        </w:rPr>
        <w:t> </w:t>
      </w:r>
      <w:r w:rsidRPr="00EC690E">
        <w:rPr>
          <w:rFonts w:ascii="Times New Roman" w:eastAsia="Times New Roman" w:hAnsi="Times New Roman"/>
          <w:b/>
          <w:color w:val="0070C0"/>
          <w:sz w:val="24"/>
          <w:szCs w:val="24"/>
        </w:rPr>
        <w:t xml:space="preserve">He </w:t>
      </w:r>
      <w:r w:rsidRPr="00EC690E">
        <w:rPr>
          <w:rFonts w:ascii="Times New Roman" w:eastAsia="Times New Roman" w:hAnsi="Times New Roman"/>
          <w:b/>
          <w:iCs/>
          <w:color w:val="0070C0"/>
          <w:sz w:val="24"/>
          <w:szCs w:val="24"/>
        </w:rPr>
        <w:t>was</w:t>
      </w:r>
      <w:r w:rsidRPr="00EC690E">
        <w:rPr>
          <w:rFonts w:ascii="Times New Roman" w:eastAsia="Times New Roman" w:hAnsi="Times New Roman"/>
          <w:b/>
          <w:color w:val="0070C0"/>
          <w:sz w:val="24"/>
          <w:szCs w:val="24"/>
        </w:rPr>
        <w:t xml:space="preserve"> clothed with a robe dipped in blood, and His name is called The Word of God</w:t>
      </w:r>
      <w:r w:rsidR="005210E1" w:rsidRPr="00EC690E">
        <w:rPr>
          <w:rFonts w:ascii="Times New Roman" w:eastAsia="Times New Roman" w:hAnsi="Times New Roman"/>
          <w:b/>
          <w:color w:val="0070C0"/>
          <w:sz w:val="24"/>
          <w:szCs w:val="24"/>
        </w:rPr>
        <w:t>.</w:t>
      </w:r>
      <w:r w:rsidR="00CE2BDA" w:rsidRPr="00EC690E">
        <w:rPr>
          <w:rFonts w:ascii="Times New Roman" w:eastAsia="Times New Roman" w:hAnsi="Times New Roman"/>
          <w:b/>
          <w:color w:val="0070C0"/>
          <w:sz w:val="24"/>
          <w:szCs w:val="24"/>
        </w:rPr>
        <w:t xml:space="preserve">  </w:t>
      </w:r>
      <w:r w:rsidR="00EC690E">
        <w:rPr>
          <w:rFonts w:ascii="Times New Roman" w:eastAsia="Times New Roman" w:hAnsi="Times New Roman"/>
          <w:color w:val="0070C0"/>
          <w:sz w:val="24"/>
          <w:szCs w:val="24"/>
        </w:rPr>
        <w:t xml:space="preserve">  </w:t>
      </w:r>
      <w:r w:rsidR="00CE2BDA" w:rsidRPr="002B7032">
        <w:rPr>
          <w:rFonts w:ascii="Times New Roman" w:eastAsia="Times New Roman" w:hAnsi="Times New Roman"/>
          <w:sz w:val="24"/>
          <w:szCs w:val="24"/>
        </w:rPr>
        <w:t>Rev 19:1</w:t>
      </w:r>
      <w:r w:rsidR="00CE2BDA">
        <w:rPr>
          <w:rFonts w:ascii="Times New Roman" w:eastAsia="Times New Roman" w:hAnsi="Times New Roman"/>
          <w:sz w:val="24"/>
          <w:szCs w:val="24"/>
        </w:rPr>
        <w:t>1</w:t>
      </w:r>
      <w:r w:rsidR="00CE2BDA" w:rsidRPr="002B7032">
        <w:rPr>
          <w:rFonts w:ascii="Times New Roman" w:eastAsia="Times New Roman" w:hAnsi="Times New Roman"/>
          <w:sz w:val="24"/>
          <w:szCs w:val="24"/>
        </w:rPr>
        <w:t>-</w:t>
      </w:r>
      <w:r w:rsidR="00CE2BDA">
        <w:rPr>
          <w:rFonts w:ascii="Times New Roman" w:eastAsia="Times New Roman" w:hAnsi="Times New Roman"/>
          <w:sz w:val="24"/>
          <w:szCs w:val="24"/>
        </w:rPr>
        <w:t>1</w:t>
      </w:r>
      <w:r w:rsidR="005210E1">
        <w:rPr>
          <w:rFonts w:ascii="Times New Roman" w:eastAsia="Times New Roman" w:hAnsi="Times New Roman"/>
          <w:sz w:val="24"/>
          <w:szCs w:val="24"/>
        </w:rPr>
        <w:t>3</w:t>
      </w:r>
    </w:p>
    <w:p w:rsidR="00CE2BDA" w:rsidRDefault="00CE2BDA" w:rsidP="002C1637">
      <w:pPr>
        <w:spacing w:after="0"/>
        <w:rPr>
          <w:rFonts w:ascii="Times New Roman" w:eastAsia="Times New Roman" w:hAnsi="Times New Roman"/>
          <w:color w:val="0070C0"/>
          <w:sz w:val="24"/>
          <w:szCs w:val="24"/>
        </w:rPr>
      </w:pPr>
    </w:p>
    <w:p w:rsidR="00206672" w:rsidRPr="00206672" w:rsidRDefault="00206672" w:rsidP="00325748">
      <w:pPr>
        <w:spacing w:after="0"/>
        <w:rPr>
          <w:rFonts w:ascii="Times New Roman" w:hAnsi="Times New Roman"/>
          <w:sz w:val="24"/>
          <w:szCs w:val="24"/>
        </w:rPr>
      </w:pPr>
      <w:r>
        <w:rPr>
          <w:rFonts w:ascii="Times New Roman" w:hAnsi="Times New Roman"/>
          <w:sz w:val="24"/>
          <w:szCs w:val="24"/>
        </w:rPr>
        <w:tab/>
        <w:t xml:space="preserve">The stage </w:t>
      </w:r>
      <w:r w:rsidR="00AB0E6C">
        <w:rPr>
          <w:rFonts w:ascii="Times New Roman" w:hAnsi="Times New Roman"/>
          <w:sz w:val="24"/>
          <w:szCs w:val="24"/>
        </w:rPr>
        <w:t>is</w:t>
      </w:r>
      <w:r>
        <w:rPr>
          <w:rFonts w:ascii="Times New Roman" w:hAnsi="Times New Roman"/>
          <w:sz w:val="24"/>
          <w:szCs w:val="24"/>
        </w:rPr>
        <w:t xml:space="preserve"> now </w:t>
      </w:r>
      <w:r w:rsidRPr="00206672">
        <w:rPr>
          <w:rFonts w:ascii="Times New Roman" w:hAnsi="Times New Roman"/>
          <w:sz w:val="24"/>
          <w:szCs w:val="24"/>
        </w:rPr>
        <w:t xml:space="preserve">set, the </w:t>
      </w:r>
      <w:r w:rsidR="00AB0E6C">
        <w:rPr>
          <w:rFonts w:ascii="Times New Roman" w:hAnsi="Times New Roman"/>
          <w:sz w:val="24"/>
          <w:szCs w:val="24"/>
        </w:rPr>
        <w:t xml:space="preserve">adversaries are ready to do battle, Jesus is ready with His Church in </w:t>
      </w:r>
      <w:r w:rsidR="003E2842">
        <w:rPr>
          <w:rFonts w:ascii="Times New Roman" w:hAnsi="Times New Roman"/>
          <w:sz w:val="24"/>
          <w:szCs w:val="24"/>
        </w:rPr>
        <w:t>heaven</w:t>
      </w:r>
      <w:r w:rsidR="00AB0E6C">
        <w:rPr>
          <w:rFonts w:ascii="Times New Roman" w:hAnsi="Times New Roman"/>
          <w:sz w:val="24"/>
          <w:szCs w:val="24"/>
        </w:rPr>
        <w:t xml:space="preserve"> to come and save the world for His people.</w:t>
      </w:r>
      <w:r w:rsidRPr="00206672">
        <w:rPr>
          <w:rFonts w:ascii="Times New Roman" w:hAnsi="Times New Roman"/>
          <w:sz w:val="24"/>
          <w:szCs w:val="24"/>
        </w:rPr>
        <w:t xml:space="preserve">  Satan has </w:t>
      </w:r>
      <w:r w:rsidR="00870643">
        <w:rPr>
          <w:rFonts w:ascii="Times New Roman" w:hAnsi="Times New Roman"/>
          <w:sz w:val="24"/>
          <w:szCs w:val="24"/>
        </w:rPr>
        <w:t>already been evicted from</w:t>
      </w:r>
      <w:r w:rsidRPr="00206672">
        <w:rPr>
          <w:rFonts w:ascii="Times New Roman" w:hAnsi="Times New Roman"/>
          <w:sz w:val="24"/>
          <w:szCs w:val="24"/>
        </w:rPr>
        <w:t xml:space="preserve"> heaven, </w:t>
      </w:r>
      <w:r w:rsidR="00AB0E6C">
        <w:rPr>
          <w:rFonts w:ascii="Times New Roman" w:hAnsi="Times New Roman"/>
          <w:sz w:val="24"/>
          <w:szCs w:val="24"/>
        </w:rPr>
        <w:t xml:space="preserve">and </w:t>
      </w:r>
      <w:r w:rsidRPr="00206672">
        <w:rPr>
          <w:rFonts w:ascii="Times New Roman" w:hAnsi="Times New Roman"/>
          <w:sz w:val="24"/>
          <w:szCs w:val="24"/>
        </w:rPr>
        <w:t xml:space="preserve">the earth has been judged with </w:t>
      </w:r>
      <w:r w:rsidR="00AB0E6C">
        <w:rPr>
          <w:rFonts w:ascii="Times New Roman" w:hAnsi="Times New Roman"/>
          <w:sz w:val="24"/>
          <w:szCs w:val="24"/>
        </w:rPr>
        <w:t xml:space="preserve">a terrible </w:t>
      </w:r>
      <w:r w:rsidR="00870643">
        <w:rPr>
          <w:rFonts w:ascii="Times New Roman" w:hAnsi="Times New Roman"/>
          <w:sz w:val="24"/>
          <w:szCs w:val="24"/>
        </w:rPr>
        <w:t>vengeance by</w:t>
      </w:r>
      <w:r w:rsidR="00AB0E6C">
        <w:rPr>
          <w:rFonts w:ascii="Times New Roman" w:hAnsi="Times New Roman"/>
          <w:sz w:val="24"/>
          <w:szCs w:val="24"/>
        </w:rPr>
        <w:t xml:space="preserve"> Holy God.  The terribly sinful </w:t>
      </w:r>
      <w:r w:rsidR="00325748">
        <w:rPr>
          <w:rFonts w:ascii="Times New Roman" w:hAnsi="Times New Roman"/>
          <w:sz w:val="24"/>
          <w:szCs w:val="24"/>
        </w:rPr>
        <w:t>economic, political and religious system of</w:t>
      </w:r>
      <w:r w:rsidRPr="00206672">
        <w:rPr>
          <w:rFonts w:ascii="Times New Roman" w:hAnsi="Times New Roman"/>
          <w:sz w:val="24"/>
          <w:szCs w:val="24"/>
        </w:rPr>
        <w:t xml:space="preserve"> Babylon </w:t>
      </w:r>
      <w:r w:rsidR="00325748">
        <w:rPr>
          <w:rFonts w:ascii="Times New Roman" w:hAnsi="Times New Roman"/>
          <w:sz w:val="24"/>
          <w:szCs w:val="24"/>
        </w:rPr>
        <w:t xml:space="preserve">and the Antichrist </w:t>
      </w:r>
      <w:r w:rsidRPr="00206672">
        <w:rPr>
          <w:rFonts w:ascii="Times New Roman" w:hAnsi="Times New Roman"/>
          <w:sz w:val="24"/>
          <w:szCs w:val="24"/>
        </w:rPr>
        <w:t>has been destroyed</w:t>
      </w:r>
      <w:r w:rsidR="00325748">
        <w:rPr>
          <w:rFonts w:ascii="Times New Roman" w:hAnsi="Times New Roman"/>
          <w:sz w:val="24"/>
          <w:szCs w:val="24"/>
        </w:rPr>
        <w:t>.  N</w:t>
      </w:r>
      <w:r w:rsidRPr="00206672">
        <w:rPr>
          <w:rFonts w:ascii="Times New Roman" w:hAnsi="Times New Roman"/>
          <w:sz w:val="24"/>
          <w:szCs w:val="24"/>
        </w:rPr>
        <w:t>ow there is an urgent need on earth that only God can remed</w:t>
      </w:r>
      <w:r w:rsidR="00870643">
        <w:rPr>
          <w:rFonts w:ascii="Times New Roman" w:hAnsi="Times New Roman"/>
          <w:sz w:val="24"/>
          <w:szCs w:val="24"/>
        </w:rPr>
        <w:t>y.  Israel is in absolute peril.</w:t>
      </w:r>
      <w:r w:rsidRPr="00206672">
        <w:rPr>
          <w:rFonts w:ascii="Times New Roman" w:hAnsi="Times New Roman"/>
          <w:sz w:val="24"/>
          <w:szCs w:val="24"/>
        </w:rPr>
        <w:t xml:space="preserve"> </w:t>
      </w:r>
      <w:r w:rsidR="00870643">
        <w:rPr>
          <w:rFonts w:ascii="Times New Roman" w:hAnsi="Times New Roman"/>
          <w:sz w:val="24"/>
          <w:szCs w:val="24"/>
        </w:rPr>
        <w:t xml:space="preserve"> T</w:t>
      </w:r>
      <w:r w:rsidRPr="00206672">
        <w:rPr>
          <w:rFonts w:ascii="Times New Roman" w:hAnsi="Times New Roman"/>
          <w:sz w:val="24"/>
          <w:szCs w:val="24"/>
        </w:rPr>
        <w:t>hey have gone to a place in the desert, a place prepared for them.</w:t>
      </w:r>
    </w:p>
    <w:p w:rsidR="005858BD" w:rsidRDefault="00197DD9" w:rsidP="00325748">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197DD9">
        <w:rPr>
          <w:rFonts w:ascii="Times New Roman" w:eastAsia="Times New Roman" w:hAnsi="Times New Roman"/>
          <w:sz w:val="24"/>
          <w:szCs w:val="24"/>
        </w:rPr>
        <w:t xml:space="preserve">Jesus Christ, called </w:t>
      </w:r>
      <w:r w:rsidRPr="003A71F2">
        <w:rPr>
          <w:rFonts w:ascii="Times New Roman" w:eastAsia="Times New Roman" w:hAnsi="Times New Roman"/>
          <w:i/>
          <w:sz w:val="24"/>
          <w:szCs w:val="24"/>
        </w:rPr>
        <w:t>Faithful and True</w:t>
      </w:r>
      <w:r w:rsidRPr="00197DD9">
        <w:rPr>
          <w:rFonts w:ascii="Times New Roman" w:eastAsia="Times New Roman" w:hAnsi="Times New Roman"/>
          <w:sz w:val="24"/>
          <w:szCs w:val="24"/>
        </w:rPr>
        <w:t>, will then come down to the earth to close out the Great Tribulation.</w:t>
      </w:r>
      <w:r>
        <w:rPr>
          <w:rFonts w:ascii="Times New Roman" w:eastAsia="Times New Roman" w:hAnsi="Times New Roman"/>
          <w:sz w:val="24"/>
          <w:szCs w:val="24"/>
        </w:rPr>
        <w:t xml:space="preserve">  </w:t>
      </w:r>
      <w:r w:rsidR="005858BD">
        <w:rPr>
          <w:rFonts w:ascii="Times New Roman" w:eastAsia="Times New Roman" w:hAnsi="Times New Roman"/>
          <w:sz w:val="24"/>
          <w:szCs w:val="24"/>
        </w:rPr>
        <w:t>By this time in world history, it will have become quite apparent</w:t>
      </w:r>
      <w:r w:rsidR="00432001">
        <w:rPr>
          <w:rFonts w:ascii="Times New Roman" w:eastAsia="Times New Roman" w:hAnsi="Times New Roman"/>
          <w:sz w:val="24"/>
          <w:szCs w:val="24"/>
        </w:rPr>
        <w:t xml:space="preserve"> that Jesus is totally </w:t>
      </w:r>
      <w:r w:rsidR="00432001" w:rsidRPr="00432001">
        <w:rPr>
          <w:rFonts w:ascii="Times New Roman" w:eastAsia="Times New Roman" w:hAnsi="Times New Roman"/>
          <w:i/>
          <w:sz w:val="24"/>
          <w:szCs w:val="24"/>
        </w:rPr>
        <w:t xml:space="preserve">faithful </w:t>
      </w:r>
      <w:r w:rsidR="00432001">
        <w:rPr>
          <w:rFonts w:ascii="Times New Roman" w:eastAsia="Times New Roman" w:hAnsi="Times New Roman"/>
          <w:sz w:val="24"/>
          <w:szCs w:val="24"/>
        </w:rPr>
        <w:t xml:space="preserve">and </w:t>
      </w:r>
      <w:r w:rsidR="00432001" w:rsidRPr="00432001">
        <w:rPr>
          <w:rFonts w:ascii="Times New Roman" w:eastAsia="Times New Roman" w:hAnsi="Times New Roman"/>
          <w:i/>
          <w:sz w:val="24"/>
          <w:szCs w:val="24"/>
        </w:rPr>
        <w:t>true</w:t>
      </w:r>
      <w:r w:rsidR="005858BD">
        <w:rPr>
          <w:rFonts w:ascii="Times New Roman" w:eastAsia="Times New Roman" w:hAnsi="Times New Roman"/>
          <w:i/>
          <w:sz w:val="24"/>
          <w:szCs w:val="24"/>
        </w:rPr>
        <w:t>.</w:t>
      </w:r>
      <w:r w:rsidR="005858BD">
        <w:rPr>
          <w:rFonts w:ascii="Times New Roman" w:eastAsia="Times New Roman" w:hAnsi="Times New Roman"/>
          <w:sz w:val="24"/>
          <w:szCs w:val="24"/>
        </w:rPr>
        <w:t xml:space="preserve">  E</w:t>
      </w:r>
      <w:r w:rsidR="00432001">
        <w:rPr>
          <w:rFonts w:ascii="Times New Roman" w:eastAsia="Times New Roman" w:hAnsi="Times New Roman"/>
          <w:sz w:val="24"/>
          <w:szCs w:val="24"/>
        </w:rPr>
        <w:t>verything He has said, that is, all th</w:t>
      </w:r>
      <w:r w:rsidR="00EC690E">
        <w:rPr>
          <w:rFonts w:ascii="Times New Roman" w:eastAsia="Times New Roman" w:hAnsi="Times New Roman"/>
          <w:sz w:val="24"/>
          <w:szCs w:val="24"/>
        </w:rPr>
        <w:t>at is in His Word,</w:t>
      </w:r>
      <w:r w:rsidR="005858BD">
        <w:rPr>
          <w:rFonts w:ascii="Times New Roman" w:eastAsia="Times New Roman" w:hAnsi="Times New Roman"/>
          <w:sz w:val="24"/>
          <w:szCs w:val="24"/>
        </w:rPr>
        <w:t xml:space="preserve"> will have come</w:t>
      </w:r>
      <w:r w:rsidR="00432001">
        <w:rPr>
          <w:rFonts w:ascii="Times New Roman" w:eastAsia="Times New Roman" w:hAnsi="Times New Roman"/>
          <w:sz w:val="24"/>
          <w:szCs w:val="24"/>
        </w:rPr>
        <w:t xml:space="preserve"> completely</w:t>
      </w:r>
      <w:r w:rsidR="005858BD">
        <w:rPr>
          <w:rFonts w:ascii="Times New Roman" w:eastAsia="Times New Roman" w:hAnsi="Times New Roman"/>
          <w:sz w:val="24"/>
          <w:szCs w:val="24"/>
        </w:rPr>
        <w:t xml:space="preserve"> true</w:t>
      </w:r>
      <w:r w:rsidR="00432001">
        <w:rPr>
          <w:rFonts w:ascii="Times New Roman" w:eastAsia="Times New Roman" w:hAnsi="Times New Roman"/>
          <w:sz w:val="24"/>
          <w:szCs w:val="24"/>
        </w:rPr>
        <w:t xml:space="preserve">!  </w:t>
      </w:r>
      <w:r>
        <w:rPr>
          <w:rFonts w:ascii="Times New Roman" w:eastAsia="Times New Roman" w:hAnsi="Times New Roman"/>
          <w:sz w:val="24"/>
          <w:szCs w:val="24"/>
        </w:rPr>
        <w:t xml:space="preserve">He will have many crowns on His head because </w:t>
      </w:r>
      <w:r w:rsidR="005858BD">
        <w:rPr>
          <w:rFonts w:ascii="Times New Roman" w:eastAsia="Times New Roman" w:hAnsi="Times New Roman"/>
          <w:sz w:val="24"/>
          <w:szCs w:val="24"/>
        </w:rPr>
        <w:t xml:space="preserve">they will indicate that </w:t>
      </w:r>
      <w:r>
        <w:rPr>
          <w:rFonts w:ascii="Times New Roman" w:eastAsia="Times New Roman" w:hAnsi="Times New Roman"/>
          <w:sz w:val="24"/>
          <w:szCs w:val="24"/>
        </w:rPr>
        <w:t xml:space="preserve">He is the Lord of Lords and King of Kings.  His eyes are said to be like a flame of fire representing His righteous judgment upon sin.  His eyes were likened to blazing fire also in </w:t>
      </w:r>
      <w:r w:rsidR="00CC62DA">
        <w:rPr>
          <w:rFonts w:ascii="Times New Roman" w:eastAsia="Times New Roman" w:hAnsi="Times New Roman"/>
          <w:sz w:val="24"/>
          <w:szCs w:val="24"/>
        </w:rPr>
        <w:t>Rev</w:t>
      </w:r>
      <w:r>
        <w:rPr>
          <w:rFonts w:ascii="Times New Roman" w:eastAsia="Times New Roman" w:hAnsi="Times New Roman"/>
          <w:sz w:val="24"/>
          <w:szCs w:val="24"/>
        </w:rPr>
        <w:t xml:space="preserve"> 1</w:t>
      </w:r>
      <w:r w:rsidR="00CC62DA">
        <w:rPr>
          <w:rFonts w:ascii="Times New Roman" w:eastAsia="Times New Roman" w:hAnsi="Times New Roman"/>
          <w:sz w:val="24"/>
          <w:szCs w:val="24"/>
        </w:rPr>
        <w:t xml:space="preserve">:14 </w:t>
      </w:r>
      <w:r>
        <w:rPr>
          <w:rFonts w:ascii="Times New Roman" w:eastAsia="Times New Roman" w:hAnsi="Times New Roman"/>
          <w:sz w:val="24"/>
          <w:szCs w:val="24"/>
        </w:rPr>
        <w:t>&amp;</w:t>
      </w:r>
      <w:r w:rsidR="00CC62DA">
        <w:rPr>
          <w:rFonts w:ascii="Times New Roman" w:eastAsia="Times New Roman" w:hAnsi="Times New Roman"/>
          <w:sz w:val="24"/>
          <w:szCs w:val="24"/>
        </w:rPr>
        <w:t xml:space="preserve"> </w:t>
      </w:r>
      <w:r>
        <w:rPr>
          <w:rFonts w:ascii="Times New Roman" w:eastAsia="Times New Roman" w:hAnsi="Times New Roman"/>
          <w:sz w:val="24"/>
          <w:szCs w:val="24"/>
        </w:rPr>
        <w:t>2</w:t>
      </w:r>
      <w:r w:rsidR="00CC62DA">
        <w:rPr>
          <w:rFonts w:ascii="Times New Roman" w:eastAsia="Times New Roman" w:hAnsi="Times New Roman"/>
          <w:sz w:val="24"/>
          <w:szCs w:val="24"/>
        </w:rPr>
        <w:t>:18.</w:t>
      </w:r>
      <w:r w:rsidR="00432001">
        <w:rPr>
          <w:rFonts w:ascii="Times New Roman" w:eastAsia="Times New Roman" w:hAnsi="Times New Roman"/>
          <w:sz w:val="24"/>
          <w:szCs w:val="24"/>
        </w:rPr>
        <w:t xml:space="preserve">  </w:t>
      </w:r>
    </w:p>
    <w:p w:rsidR="00197DD9" w:rsidRDefault="005858BD" w:rsidP="002C1637">
      <w:pPr>
        <w:spacing w:after="0"/>
        <w:rPr>
          <w:rFonts w:ascii="Times New Roman" w:eastAsia="Times New Roman" w:hAnsi="Times New Roman"/>
          <w:sz w:val="24"/>
          <w:szCs w:val="24"/>
        </w:rPr>
      </w:pPr>
      <w:r>
        <w:rPr>
          <w:rFonts w:ascii="Times New Roman" w:eastAsia="Times New Roman" w:hAnsi="Times New Roman"/>
          <w:sz w:val="24"/>
          <w:szCs w:val="24"/>
        </w:rPr>
        <w:tab/>
      </w:r>
      <w:r w:rsidR="00432001">
        <w:rPr>
          <w:rFonts w:ascii="Times New Roman" w:eastAsia="Times New Roman" w:hAnsi="Times New Roman"/>
          <w:sz w:val="24"/>
          <w:szCs w:val="24"/>
        </w:rPr>
        <w:t xml:space="preserve">Jesus is coming on His white horse to completely conquer the Antichrist and his followers at Armageddon.  </w:t>
      </w:r>
      <w:r w:rsidR="007F056F">
        <w:rPr>
          <w:rFonts w:ascii="Times New Roman" w:eastAsia="Times New Roman" w:hAnsi="Times New Roman"/>
          <w:sz w:val="24"/>
          <w:szCs w:val="24"/>
        </w:rPr>
        <w:t xml:space="preserve">In Roman times, often a general would ride on a white horse after a victorious battle.  He would parade his captives in the procession that followed.  </w:t>
      </w:r>
      <w:r w:rsidR="00432001">
        <w:rPr>
          <w:rFonts w:ascii="Times New Roman" w:eastAsia="Times New Roman" w:hAnsi="Times New Roman"/>
          <w:sz w:val="24"/>
          <w:szCs w:val="24"/>
        </w:rPr>
        <w:t>Actually, th</w:t>
      </w:r>
      <w:r w:rsidR="007F056F">
        <w:rPr>
          <w:rFonts w:ascii="Times New Roman" w:eastAsia="Times New Roman" w:hAnsi="Times New Roman"/>
          <w:sz w:val="24"/>
          <w:szCs w:val="24"/>
        </w:rPr>
        <w:t>e victory over the Antichrist</w:t>
      </w:r>
      <w:r w:rsidR="00432001">
        <w:rPr>
          <w:rFonts w:ascii="Times New Roman" w:eastAsia="Times New Roman" w:hAnsi="Times New Roman"/>
          <w:sz w:val="24"/>
          <w:szCs w:val="24"/>
        </w:rPr>
        <w:t xml:space="preserve"> will be a very easy task for the Son of God.  </w:t>
      </w:r>
      <w:r>
        <w:rPr>
          <w:rFonts w:ascii="Times New Roman" w:eastAsia="Times New Roman" w:hAnsi="Times New Roman"/>
          <w:sz w:val="24"/>
          <w:szCs w:val="24"/>
        </w:rPr>
        <w:t xml:space="preserve">However, it will still be incredibly impressive to see just how easy it will be for Jesus to destroy the forces of evil.  He will do it with just His Word!  </w:t>
      </w:r>
      <w:r w:rsidR="00432001">
        <w:rPr>
          <w:rFonts w:ascii="Times New Roman" w:eastAsia="Times New Roman" w:hAnsi="Times New Roman"/>
          <w:sz w:val="24"/>
          <w:szCs w:val="24"/>
        </w:rPr>
        <w:t xml:space="preserve">Remember, Jesus is indeed omnipotent!  </w:t>
      </w:r>
    </w:p>
    <w:p w:rsidR="005210E1" w:rsidRDefault="00432001" w:rsidP="00432001">
      <w:pPr>
        <w:rPr>
          <w:rFonts w:ascii="Times New Roman" w:eastAsia="Times New Roman" w:hAnsi="Times New Roman"/>
          <w:sz w:val="24"/>
          <w:szCs w:val="24"/>
        </w:rPr>
      </w:pPr>
      <w:r>
        <w:rPr>
          <w:rFonts w:ascii="Times New Roman" w:eastAsia="Times New Roman" w:hAnsi="Times New Roman"/>
          <w:sz w:val="24"/>
          <w:szCs w:val="24"/>
        </w:rPr>
        <w:tab/>
        <w:t xml:space="preserve">The description of Jesus </w:t>
      </w:r>
      <w:r w:rsidR="005858BD">
        <w:rPr>
          <w:rFonts w:ascii="Times New Roman" w:eastAsia="Times New Roman" w:hAnsi="Times New Roman"/>
          <w:sz w:val="24"/>
          <w:szCs w:val="24"/>
        </w:rPr>
        <w:t xml:space="preserve">then </w:t>
      </w:r>
      <w:r>
        <w:rPr>
          <w:rFonts w:ascii="Times New Roman" w:eastAsia="Times New Roman" w:hAnsi="Times New Roman"/>
          <w:sz w:val="24"/>
          <w:szCs w:val="24"/>
        </w:rPr>
        <w:t>continues and points to the fact that Jesus will be arriving on earth’s scene with His royal robe dipped in the blood of the enemy’s armies.</w:t>
      </w:r>
      <w:r w:rsidR="00A71506">
        <w:rPr>
          <w:rFonts w:ascii="Times New Roman" w:eastAsia="Times New Roman" w:hAnsi="Times New Roman"/>
          <w:sz w:val="24"/>
          <w:szCs w:val="24"/>
        </w:rPr>
        <w:t xml:space="preserve">  Some suggest tha</w:t>
      </w:r>
      <w:r w:rsidR="00870643">
        <w:rPr>
          <w:rFonts w:ascii="Times New Roman" w:eastAsia="Times New Roman" w:hAnsi="Times New Roman"/>
          <w:sz w:val="24"/>
          <w:szCs w:val="24"/>
        </w:rPr>
        <w:t>t the blood-</w:t>
      </w:r>
      <w:r w:rsidR="00A71506">
        <w:rPr>
          <w:rFonts w:ascii="Times New Roman" w:eastAsia="Times New Roman" w:hAnsi="Times New Roman"/>
          <w:sz w:val="24"/>
          <w:szCs w:val="24"/>
        </w:rPr>
        <w:t>stained robe points to the blood that He shed for the world.</w:t>
      </w:r>
      <w:r>
        <w:rPr>
          <w:rFonts w:ascii="Times New Roman" w:eastAsia="Times New Roman" w:hAnsi="Times New Roman"/>
          <w:sz w:val="24"/>
          <w:szCs w:val="24"/>
        </w:rPr>
        <w:t xml:space="preserve"> </w:t>
      </w:r>
      <w:r w:rsidR="00A71506">
        <w:rPr>
          <w:rFonts w:ascii="Times New Roman" w:eastAsia="Times New Roman" w:hAnsi="Times New Roman"/>
          <w:sz w:val="24"/>
          <w:szCs w:val="24"/>
        </w:rPr>
        <w:t xml:space="preserve"> </w:t>
      </w:r>
      <w:r>
        <w:rPr>
          <w:rFonts w:ascii="Times New Roman" w:eastAsia="Times New Roman" w:hAnsi="Times New Roman"/>
          <w:sz w:val="24"/>
          <w:szCs w:val="24"/>
        </w:rPr>
        <w:t>Jesus is also noted to be the Word</w:t>
      </w:r>
      <w:r w:rsidR="00A71506">
        <w:rPr>
          <w:rFonts w:ascii="Times New Roman" w:eastAsia="Times New Roman" w:hAnsi="Times New Roman"/>
          <w:sz w:val="24"/>
          <w:szCs w:val="24"/>
        </w:rPr>
        <w:t xml:space="preserve"> in these verses</w:t>
      </w:r>
      <w:r>
        <w:rPr>
          <w:rFonts w:ascii="Times New Roman" w:eastAsia="Times New Roman" w:hAnsi="Times New Roman"/>
          <w:sz w:val="24"/>
          <w:szCs w:val="24"/>
        </w:rPr>
        <w:t xml:space="preserve">.  Certainly, </w:t>
      </w:r>
      <w:r w:rsidR="00A71506">
        <w:rPr>
          <w:rFonts w:ascii="Times New Roman" w:eastAsia="Times New Roman" w:hAnsi="Times New Roman"/>
          <w:sz w:val="24"/>
          <w:szCs w:val="24"/>
        </w:rPr>
        <w:t>Jesus has been called the Word ever</w:t>
      </w:r>
      <w:r w:rsidR="005210E1">
        <w:rPr>
          <w:rFonts w:ascii="Times New Roman" w:eastAsia="Times New Roman" w:hAnsi="Times New Roman"/>
          <w:sz w:val="24"/>
          <w:szCs w:val="24"/>
        </w:rPr>
        <w:t xml:space="preserve"> since His first coming.  </w:t>
      </w:r>
    </w:p>
    <w:p w:rsidR="00432001" w:rsidRPr="00432001" w:rsidRDefault="00432001" w:rsidP="00432001">
      <w:pPr>
        <w:rPr>
          <w:rFonts w:ascii="Times New Roman" w:eastAsia="Times New Roman" w:hAnsi="Times New Roman"/>
          <w:color w:val="0070C0"/>
          <w:sz w:val="24"/>
          <w:szCs w:val="24"/>
        </w:rPr>
      </w:pPr>
      <w:r>
        <w:rPr>
          <w:rFonts w:ascii="Times New Roman" w:eastAsia="Times New Roman" w:hAnsi="Times New Roman"/>
          <w:sz w:val="24"/>
          <w:szCs w:val="24"/>
        </w:rPr>
        <w:t>“</w:t>
      </w:r>
      <w:r w:rsidRPr="00432001">
        <w:rPr>
          <w:rFonts w:ascii="Times New Roman" w:eastAsia="Times New Roman" w:hAnsi="Times New Roman"/>
          <w:color w:val="0070C0"/>
          <w:sz w:val="24"/>
          <w:szCs w:val="24"/>
        </w:rPr>
        <w:t xml:space="preserve">In the beginning was the Word, and the Word was with God, and the Word was God. </w:t>
      </w:r>
      <w:r w:rsidRPr="00432001">
        <w:rPr>
          <w:rFonts w:ascii="Times New Roman" w:eastAsia="Times New Roman" w:hAnsi="Times New Roman"/>
          <w:b/>
          <w:bCs/>
          <w:color w:val="0070C0"/>
          <w:sz w:val="17"/>
          <w:szCs w:val="17"/>
          <w:vertAlign w:val="superscript"/>
        </w:rPr>
        <w:t>2</w:t>
      </w:r>
      <w:r w:rsidRPr="00432001">
        <w:rPr>
          <w:rFonts w:ascii="Times New Roman" w:eastAsia="Times New Roman" w:hAnsi="Times New Roman"/>
          <w:color w:val="0070C0"/>
          <w:sz w:val="24"/>
          <w:szCs w:val="24"/>
        </w:rPr>
        <w:t xml:space="preserve"> He was in the beginning with God. </w:t>
      </w:r>
      <w:r w:rsidRPr="00432001">
        <w:rPr>
          <w:rFonts w:ascii="Times New Roman" w:eastAsia="Times New Roman" w:hAnsi="Times New Roman"/>
          <w:b/>
          <w:bCs/>
          <w:color w:val="0070C0"/>
          <w:sz w:val="17"/>
          <w:szCs w:val="17"/>
          <w:vertAlign w:val="superscript"/>
        </w:rPr>
        <w:t>3</w:t>
      </w:r>
      <w:r w:rsidRPr="00432001">
        <w:rPr>
          <w:rFonts w:ascii="Times New Roman" w:eastAsia="Times New Roman" w:hAnsi="Times New Roman"/>
          <w:color w:val="0070C0"/>
          <w:sz w:val="24"/>
          <w:szCs w:val="24"/>
        </w:rPr>
        <w:t xml:space="preserve"> All things were made through Him, and without Him nothing was made that </w:t>
      </w:r>
      <w:proofErr w:type="gramStart"/>
      <w:r w:rsidRPr="00432001">
        <w:rPr>
          <w:rFonts w:ascii="Times New Roman" w:eastAsia="Times New Roman" w:hAnsi="Times New Roman"/>
          <w:color w:val="0070C0"/>
          <w:sz w:val="24"/>
          <w:szCs w:val="24"/>
        </w:rPr>
        <w:t>was</w:t>
      </w:r>
      <w:proofErr w:type="gramEnd"/>
      <w:r w:rsidRPr="00432001">
        <w:rPr>
          <w:rFonts w:ascii="Times New Roman" w:eastAsia="Times New Roman" w:hAnsi="Times New Roman"/>
          <w:color w:val="0070C0"/>
          <w:sz w:val="24"/>
          <w:szCs w:val="24"/>
        </w:rPr>
        <w:t xml:space="preserve"> made.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John 1:1-3</w:t>
      </w:r>
    </w:p>
    <w:p w:rsidR="005210E1" w:rsidRDefault="005210E1" w:rsidP="005210E1">
      <w:pPr>
        <w:spacing w:after="0"/>
        <w:rPr>
          <w:rFonts w:ascii="Times New Roman" w:eastAsia="Times New Roman" w:hAnsi="Times New Roman"/>
          <w:sz w:val="24"/>
          <w:szCs w:val="24"/>
        </w:rPr>
      </w:pPr>
      <w:r w:rsidRPr="002B7032">
        <w:rPr>
          <w:rFonts w:ascii="Times New Roman" w:eastAsia="Times New Roman" w:hAnsi="Times New Roman"/>
          <w:b/>
          <w:bCs/>
          <w:color w:val="0070C0"/>
          <w:sz w:val="17"/>
          <w:szCs w:val="17"/>
          <w:vertAlign w:val="superscript"/>
        </w:rPr>
        <w:lastRenderedPageBreak/>
        <w:t>14</w:t>
      </w:r>
      <w:r w:rsidRPr="002B7032">
        <w:rPr>
          <w:rFonts w:ascii="Times New Roman" w:eastAsia="Times New Roman" w:hAnsi="Times New Roman"/>
          <w:color w:val="0070C0"/>
          <w:sz w:val="24"/>
          <w:szCs w:val="24"/>
        </w:rPr>
        <w:t xml:space="preserve"> And the armies in heaven, clothed in fine linen, white and clean, followed Him on white horses. </w:t>
      </w:r>
      <w:r w:rsidRPr="002B7032">
        <w:rPr>
          <w:rFonts w:ascii="Times New Roman" w:eastAsia="Times New Roman" w:hAnsi="Times New Roman"/>
          <w:b/>
          <w:bCs/>
          <w:color w:val="0070C0"/>
          <w:sz w:val="17"/>
          <w:szCs w:val="17"/>
          <w:vertAlign w:val="superscript"/>
        </w:rPr>
        <w:t>15</w:t>
      </w:r>
      <w:r w:rsidRPr="002B7032">
        <w:rPr>
          <w:rFonts w:ascii="Times New Roman" w:eastAsia="Times New Roman" w:hAnsi="Times New Roman"/>
          <w:color w:val="0070C0"/>
          <w:sz w:val="24"/>
          <w:szCs w:val="24"/>
        </w:rPr>
        <w:t xml:space="preserve"> Now out of His mouth goes a sharp sword, that with it He should strike the nations. And He Himself will rule them with a rod of iron. He Himself treads the winepress of the fierceness and wrath of Almighty God. </w:t>
      </w:r>
      <w:r w:rsidRPr="002B7032">
        <w:rPr>
          <w:rFonts w:ascii="Times New Roman" w:eastAsia="Times New Roman" w:hAnsi="Times New Roman"/>
          <w:b/>
          <w:bCs/>
          <w:color w:val="0070C0"/>
          <w:sz w:val="17"/>
          <w:szCs w:val="17"/>
          <w:vertAlign w:val="superscript"/>
        </w:rPr>
        <w:t>16</w:t>
      </w:r>
      <w:r w:rsidRPr="002B7032">
        <w:rPr>
          <w:rFonts w:ascii="Times New Roman" w:eastAsia="Times New Roman" w:hAnsi="Times New Roman"/>
          <w:color w:val="0070C0"/>
          <w:sz w:val="24"/>
          <w:szCs w:val="24"/>
        </w:rPr>
        <w:t xml:space="preserve"> And He has on </w:t>
      </w:r>
      <w:r w:rsidRPr="002B7032">
        <w:rPr>
          <w:rFonts w:ascii="Times New Roman" w:eastAsia="Times New Roman" w:hAnsi="Times New Roman"/>
          <w:iCs/>
          <w:color w:val="0070C0"/>
          <w:sz w:val="24"/>
          <w:szCs w:val="24"/>
        </w:rPr>
        <w:t>His</w:t>
      </w:r>
      <w:r w:rsidRPr="002B7032">
        <w:rPr>
          <w:rFonts w:ascii="Times New Roman" w:eastAsia="Times New Roman" w:hAnsi="Times New Roman"/>
          <w:color w:val="0070C0"/>
          <w:sz w:val="24"/>
          <w:szCs w:val="24"/>
        </w:rPr>
        <w:t xml:space="preserve"> robe and on His thigh a name written: KING OF KINGS AND LORD OF LORDS.</w:t>
      </w:r>
      <w:r>
        <w:rPr>
          <w:rFonts w:ascii="Times New Roman" w:eastAsia="Times New Roman" w:hAnsi="Times New Roman"/>
          <w:color w:val="0070C0"/>
          <w:sz w:val="24"/>
          <w:szCs w:val="24"/>
        </w:rPr>
        <w:t xml:space="preserve">   </w:t>
      </w:r>
      <w:r w:rsidRPr="002B7032">
        <w:rPr>
          <w:rFonts w:ascii="Times New Roman" w:eastAsia="Times New Roman" w:hAnsi="Times New Roman"/>
          <w:sz w:val="24"/>
          <w:szCs w:val="24"/>
        </w:rPr>
        <w:t>Rev 19:1</w:t>
      </w:r>
      <w:r>
        <w:rPr>
          <w:rFonts w:ascii="Times New Roman" w:eastAsia="Times New Roman" w:hAnsi="Times New Roman"/>
          <w:sz w:val="24"/>
          <w:szCs w:val="24"/>
        </w:rPr>
        <w:t>4</w:t>
      </w:r>
      <w:r w:rsidRPr="002B7032">
        <w:rPr>
          <w:rFonts w:ascii="Times New Roman" w:eastAsia="Times New Roman" w:hAnsi="Times New Roman"/>
          <w:sz w:val="24"/>
          <w:szCs w:val="24"/>
        </w:rPr>
        <w:t>-</w:t>
      </w:r>
      <w:r>
        <w:rPr>
          <w:rFonts w:ascii="Times New Roman" w:eastAsia="Times New Roman" w:hAnsi="Times New Roman"/>
          <w:sz w:val="24"/>
          <w:szCs w:val="24"/>
        </w:rPr>
        <w:t>16</w:t>
      </w:r>
    </w:p>
    <w:p w:rsidR="00A71506" w:rsidRDefault="00A71506" w:rsidP="005210E1">
      <w:pPr>
        <w:spacing w:after="0"/>
        <w:rPr>
          <w:rFonts w:ascii="Times New Roman" w:eastAsia="Times New Roman" w:hAnsi="Times New Roman"/>
          <w:sz w:val="24"/>
          <w:szCs w:val="24"/>
        </w:rPr>
      </w:pPr>
    </w:p>
    <w:p w:rsidR="00045C28" w:rsidRDefault="00713AB8" w:rsidP="00713AB8">
      <w:pPr>
        <w:rPr>
          <w:rFonts w:ascii="Times New Roman" w:eastAsia="Times New Roman" w:hAnsi="Times New Roman"/>
          <w:sz w:val="24"/>
          <w:szCs w:val="24"/>
        </w:rPr>
      </w:pPr>
      <w:r>
        <w:rPr>
          <w:rFonts w:ascii="Times New Roman" w:eastAsia="Times New Roman" w:hAnsi="Times New Roman"/>
          <w:sz w:val="24"/>
          <w:szCs w:val="24"/>
        </w:rPr>
        <w:tab/>
        <w:t>A</w:t>
      </w:r>
      <w:r w:rsidR="00A71506">
        <w:rPr>
          <w:rFonts w:ascii="Times New Roman" w:eastAsia="Times New Roman" w:hAnsi="Times New Roman"/>
          <w:sz w:val="24"/>
          <w:szCs w:val="24"/>
        </w:rPr>
        <w:t xml:space="preserve">ll those who are saints in </w:t>
      </w:r>
      <w:r w:rsidR="003E2842">
        <w:rPr>
          <w:rFonts w:ascii="Times New Roman" w:eastAsia="Times New Roman" w:hAnsi="Times New Roman"/>
          <w:sz w:val="24"/>
          <w:szCs w:val="24"/>
        </w:rPr>
        <w:t>heaven</w:t>
      </w:r>
      <w:r w:rsidR="00A71506">
        <w:rPr>
          <w:rFonts w:ascii="Times New Roman" w:eastAsia="Times New Roman" w:hAnsi="Times New Roman"/>
          <w:sz w:val="24"/>
          <w:szCs w:val="24"/>
        </w:rPr>
        <w:t xml:space="preserve"> will ha</w:t>
      </w:r>
      <w:r>
        <w:rPr>
          <w:rFonts w:ascii="Times New Roman" w:eastAsia="Times New Roman" w:hAnsi="Times New Roman"/>
          <w:sz w:val="24"/>
          <w:szCs w:val="24"/>
        </w:rPr>
        <w:t>ve t</w:t>
      </w:r>
      <w:r w:rsidR="007A7881">
        <w:rPr>
          <w:rFonts w:ascii="Times New Roman" w:eastAsia="Times New Roman" w:hAnsi="Times New Roman"/>
          <w:sz w:val="24"/>
          <w:szCs w:val="24"/>
        </w:rPr>
        <w:t>he opportunity to follow their l</w:t>
      </w:r>
      <w:r>
        <w:rPr>
          <w:rFonts w:ascii="Times New Roman" w:eastAsia="Times New Roman" w:hAnsi="Times New Roman"/>
          <w:sz w:val="24"/>
          <w:szCs w:val="24"/>
        </w:rPr>
        <w:t xml:space="preserve">eader, </w:t>
      </w:r>
      <w:r w:rsidR="00A71506">
        <w:rPr>
          <w:rFonts w:ascii="Times New Roman" w:eastAsia="Times New Roman" w:hAnsi="Times New Roman"/>
          <w:sz w:val="24"/>
          <w:szCs w:val="24"/>
        </w:rPr>
        <w:t>Jesus Christ</w:t>
      </w:r>
      <w:r>
        <w:rPr>
          <w:rFonts w:ascii="Times New Roman" w:eastAsia="Times New Roman" w:hAnsi="Times New Roman"/>
          <w:sz w:val="24"/>
          <w:szCs w:val="24"/>
        </w:rPr>
        <w:t xml:space="preserve">, down to earth to put down the final rebellion of Satan!  This army of saints will be dressed impressively in white linen and given the opportunity to ride on </w:t>
      </w:r>
      <w:r w:rsidR="006E2234">
        <w:rPr>
          <w:rFonts w:ascii="Times New Roman" w:eastAsia="Times New Roman" w:hAnsi="Times New Roman"/>
          <w:sz w:val="24"/>
          <w:szCs w:val="24"/>
        </w:rPr>
        <w:t>a</w:t>
      </w:r>
      <w:r>
        <w:rPr>
          <w:rFonts w:ascii="Times New Roman" w:eastAsia="Times New Roman" w:hAnsi="Times New Roman"/>
          <w:sz w:val="24"/>
          <w:szCs w:val="24"/>
        </w:rPr>
        <w:t xml:space="preserve"> white horse of victory.  Jesus will certainly not be coming this time on a donkey.  He </w:t>
      </w:r>
      <w:r w:rsidR="006E2234">
        <w:rPr>
          <w:rFonts w:ascii="Times New Roman" w:eastAsia="Times New Roman" w:hAnsi="Times New Roman"/>
          <w:sz w:val="24"/>
          <w:szCs w:val="24"/>
        </w:rPr>
        <w:t xml:space="preserve">also </w:t>
      </w:r>
      <w:r>
        <w:rPr>
          <w:rFonts w:ascii="Times New Roman" w:eastAsia="Times New Roman" w:hAnsi="Times New Roman"/>
          <w:sz w:val="24"/>
          <w:szCs w:val="24"/>
        </w:rPr>
        <w:t xml:space="preserve">will be riding a great white horse and carry with Him the sword within His mouth.  </w:t>
      </w:r>
      <w:r w:rsidR="0083292A">
        <w:rPr>
          <w:rFonts w:ascii="Times New Roman" w:eastAsia="Times New Roman" w:hAnsi="Times New Roman"/>
          <w:sz w:val="24"/>
          <w:szCs w:val="24"/>
        </w:rPr>
        <w:t>Dr. John Walvoord points out that the sword that is being referenced will be a very large, long</w:t>
      </w:r>
      <w:r w:rsidR="001D2FED">
        <w:rPr>
          <w:rFonts w:ascii="Times New Roman" w:eastAsia="Times New Roman" w:hAnsi="Times New Roman"/>
          <w:sz w:val="24"/>
          <w:szCs w:val="24"/>
        </w:rPr>
        <w:t>,</w:t>
      </w:r>
      <w:r w:rsidR="0083292A">
        <w:rPr>
          <w:rFonts w:ascii="Times New Roman" w:eastAsia="Times New Roman" w:hAnsi="Times New Roman"/>
          <w:sz w:val="24"/>
          <w:szCs w:val="24"/>
        </w:rPr>
        <w:t xml:space="preserve"> and powerful Thracian sword.  </w:t>
      </w:r>
      <w:r>
        <w:rPr>
          <w:rFonts w:ascii="Times New Roman" w:eastAsia="Times New Roman" w:hAnsi="Times New Roman"/>
          <w:sz w:val="24"/>
          <w:szCs w:val="24"/>
        </w:rPr>
        <w:t>Simply speaking</w:t>
      </w:r>
      <w:r w:rsidR="0083292A">
        <w:rPr>
          <w:rFonts w:ascii="Times New Roman" w:eastAsia="Times New Roman" w:hAnsi="Times New Roman"/>
          <w:sz w:val="24"/>
          <w:szCs w:val="24"/>
        </w:rPr>
        <w:t>, the concept being put forth is that</w:t>
      </w:r>
      <w:r>
        <w:rPr>
          <w:rFonts w:ascii="Times New Roman" w:eastAsia="Times New Roman" w:hAnsi="Times New Roman"/>
          <w:sz w:val="24"/>
          <w:szCs w:val="24"/>
        </w:rPr>
        <w:t xml:space="preserve"> the </w:t>
      </w:r>
      <w:r w:rsidR="0083292A">
        <w:rPr>
          <w:rFonts w:ascii="Times New Roman" w:eastAsia="Times New Roman" w:hAnsi="Times New Roman"/>
          <w:sz w:val="24"/>
          <w:szCs w:val="24"/>
        </w:rPr>
        <w:t xml:space="preserve">powerful </w:t>
      </w:r>
      <w:r w:rsidRPr="0083292A">
        <w:rPr>
          <w:rFonts w:ascii="Times New Roman" w:eastAsia="Times New Roman" w:hAnsi="Times New Roman"/>
          <w:i/>
          <w:sz w:val="24"/>
          <w:szCs w:val="24"/>
        </w:rPr>
        <w:t>Word</w:t>
      </w:r>
      <w:r>
        <w:rPr>
          <w:rFonts w:ascii="Times New Roman" w:eastAsia="Times New Roman" w:hAnsi="Times New Roman"/>
          <w:sz w:val="24"/>
          <w:szCs w:val="24"/>
        </w:rPr>
        <w:t xml:space="preserve"> will be all that </w:t>
      </w:r>
      <w:r w:rsidR="0083292A">
        <w:rPr>
          <w:rFonts w:ascii="Times New Roman" w:eastAsia="Times New Roman" w:hAnsi="Times New Roman"/>
          <w:sz w:val="24"/>
          <w:szCs w:val="24"/>
        </w:rPr>
        <w:t>is needed</w:t>
      </w:r>
      <w:r>
        <w:rPr>
          <w:rFonts w:ascii="Times New Roman" w:eastAsia="Times New Roman" w:hAnsi="Times New Roman"/>
          <w:sz w:val="24"/>
          <w:szCs w:val="24"/>
        </w:rPr>
        <w:t xml:space="preserve"> for the omnipotent Jesus to defeat the armies of the Antichrist.</w:t>
      </w:r>
      <w:r w:rsidR="00085738">
        <w:rPr>
          <w:rFonts w:ascii="Times New Roman" w:eastAsia="Times New Roman" w:hAnsi="Times New Roman"/>
          <w:sz w:val="24"/>
          <w:szCs w:val="24"/>
        </w:rPr>
        <w:t xml:space="preserve">  The victory will be very swift</w:t>
      </w:r>
      <w:r w:rsidR="001D2FED">
        <w:rPr>
          <w:rFonts w:ascii="Times New Roman" w:eastAsia="Times New Roman" w:hAnsi="Times New Roman"/>
          <w:sz w:val="24"/>
          <w:szCs w:val="24"/>
        </w:rPr>
        <w:t>,</w:t>
      </w:r>
      <w:r w:rsidR="00085738">
        <w:rPr>
          <w:rFonts w:ascii="Times New Roman" w:eastAsia="Times New Roman" w:hAnsi="Times New Roman"/>
          <w:sz w:val="24"/>
          <w:szCs w:val="24"/>
        </w:rPr>
        <w:t xml:space="preserve"> with no loss of life for those on the side of the Lord.</w:t>
      </w:r>
      <w:r w:rsidR="00045C28">
        <w:rPr>
          <w:rFonts w:ascii="Times New Roman" w:eastAsia="Times New Roman" w:hAnsi="Times New Roman"/>
          <w:sz w:val="24"/>
          <w:szCs w:val="24"/>
        </w:rPr>
        <w:t xml:space="preserve">  Note just a few of the verses that show just how easy it is for our </w:t>
      </w:r>
      <w:r w:rsidR="00F96A7B">
        <w:rPr>
          <w:rFonts w:ascii="Times New Roman" w:eastAsia="Times New Roman" w:hAnsi="Times New Roman"/>
          <w:sz w:val="24"/>
          <w:szCs w:val="24"/>
        </w:rPr>
        <w:t>omnipotent God</w:t>
      </w:r>
      <w:r w:rsidR="00045C28">
        <w:rPr>
          <w:rFonts w:ascii="Times New Roman" w:eastAsia="Times New Roman" w:hAnsi="Times New Roman"/>
          <w:sz w:val="24"/>
          <w:szCs w:val="24"/>
        </w:rPr>
        <w:t xml:space="preserve"> </w:t>
      </w:r>
      <w:r w:rsidR="00F96A7B">
        <w:rPr>
          <w:rFonts w:ascii="Times New Roman" w:eastAsia="Times New Roman" w:hAnsi="Times New Roman"/>
          <w:sz w:val="24"/>
          <w:szCs w:val="24"/>
        </w:rPr>
        <w:t xml:space="preserve">(be it the Father, Son or Holy Spirit) </w:t>
      </w:r>
      <w:r w:rsidR="00045C28">
        <w:rPr>
          <w:rFonts w:ascii="Times New Roman" w:eastAsia="Times New Roman" w:hAnsi="Times New Roman"/>
          <w:sz w:val="24"/>
          <w:szCs w:val="24"/>
        </w:rPr>
        <w:t xml:space="preserve">to </w:t>
      </w:r>
      <w:r w:rsidR="0001518D">
        <w:rPr>
          <w:rFonts w:ascii="Times New Roman" w:eastAsia="Times New Roman" w:hAnsi="Times New Roman"/>
          <w:sz w:val="24"/>
          <w:szCs w:val="24"/>
        </w:rPr>
        <w:t xml:space="preserve">simply </w:t>
      </w:r>
      <w:r w:rsidR="00045C28" w:rsidRPr="0001518D">
        <w:rPr>
          <w:rFonts w:ascii="Times New Roman" w:eastAsia="Times New Roman" w:hAnsi="Times New Roman"/>
          <w:i/>
          <w:sz w:val="24"/>
          <w:szCs w:val="24"/>
        </w:rPr>
        <w:t>speak</w:t>
      </w:r>
      <w:r w:rsidR="00045C28">
        <w:rPr>
          <w:rFonts w:ascii="Times New Roman" w:eastAsia="Times New Roman" w:hAnsi="Times New Roman"/>
          <w:sz w:val="24"/>
          <w:szCs w:val="24"/>
        </w:rPr>
        <w:t xml:space="preserve"> things into existence:</w:t>
      </w:r>
    </w:p>
    <w:p w:rsidR="00085738" w:rsidRDefault="00045C28" w:rsidP="00045C28">
      <w:pPr>
        <w:spacing w:after="0"/>
        <w:rPr>
          <w:rFonts w:ascii="Times New Roman" w:eastAsia="Times New Roman" w:hAnsi="Times New Roman"/>
          <w:sz w:val="24"/>
          <w:szCs w:val="24"/>
        </w:rPr>
      </w:pPr>
      <w:r w:rsidRPr="00BB5163">
        <w:rPr>
          <w:rFonts w:ascii="Times New Roman" w:eastAsia="Times New Roman" w:hAnsi="Times New Roman"/>
          <w:i/>
          <w:color w:val="0070C0"/>
          <w:sz w:val="24"/>
          <w:szCs w:val="24"/>
        </w:rPr>
        <w:t>And God said</w:t>
      </w:r>
      <w:r w:rsidRPr="00045C28">
        <w:rPr>
          <w:rFonts w:ascii="Times New Roman" w:eastAsia="Times New Roman" w:hAnsi="Times New Roman"/>
          <w:color w:val="0070C0"/>
          <w:sz w:val="24"/>
          <w:szCs w:val="24"/>
        </w:rPr>
        <w:t>, "Let there be light," and there was light</w:t>
      </w:r>
      <w:r>
        <w:rPr>
          <w:rFonts w:ascii="Times New Roman" w:eastAsia="Times New Roman" w:hAnsi="Times New Roman"/>
          <w:color w:val="0070C0"/>
          <w:sz w:val="24"/>
          <w:szCs w:val="24"/>
        </w:rPr>
        <w:t>.</w:t>
      </w:r>
      <w:r w:rsidRPr="00045C28">
        <w:rPr>
          <w:rFonts w:ascii="Times New Roman" w:eastAsia="Times New Roman" w:hAnsi="Times New Roman"/>
          <w:sz w:val="24"/>
          <w:szCs w:val="24"/>
        </w:rPr>
        <w:t xml:space="preserve"> </w:t>
      </w:r>
      <w:r>
        <w:rPr>
          <w:rFonts w:ascii="Times New Roman" w:eastAsia="Times New Roman" w:hAnsi="Times New Roman"/>
          <w:sz w:val="24"/>
          <w:szCs w:val="24"/>
        </w:rPr>
        <w:t xml:space="preserve">   Gen 1:3 </w:t>
      </w:r>
    </w:p>
    <w:p w:rsidR="00045C28" w:rsidRPr="00045C28" w:rsidRDefault="00045C28" w:rsidP="00045C28">
      <w:pPr>
        <w:spacing w:after="0"/>
        <w:rPr>
          <w:rFonts w:ascii="Times New Roman" w:eastAsia="Times New Roman" w:hAnsi="Times New Roman"/>
          <w:color w:val="0070C0"/>
          <w:sz w:val="24"/>
          <w:szCs w:val="24"/>
        </w:rPr>
      </w:pPr>
      <w:r w:rsidRPr="00045C28">
        <w:rPr>
          <w:rFonts w:ascii="Times New Roman" w:eastAsia="Times New Roman" w:hAnsi="Times New Roman"/>
          <w:i/>
          <w:color w:val="0070C0"/>
          <w:sz w:val="24"/>
          <w:szCs w:val="24"/>
        </w:rPr>
        <w:t>Then God said</w:t>
      </w:r>
      <w:r w:rsidRPr="00045C28">
        <w:rPr>
          <w:rFonts w:ascii="Times New Roman" w:eastAsia="Times New Roman" w:hAnsi="Times New Roman"/>
          <w:color w:val="0070C0"/>
          <w:sz w:val="24"/>
          <w:szCs w:val="24"/>
        </w:rPr>
        <w:t xml:space="preserve">, "Let the land produce vegetation: seed-bearing plants and trees on the land that bear fruit with seed in it, according to their various kinds." And it was so.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1:11</w:t>
      </w:r>
    </w:p>
    <w:p w:rsidR="00F96A7B" w:rsidRPr="00F96A7B" w:rsidRDefault="00F96A7B" w:rsidP="00F96A7B">
      <w:pPr>
        <w:spacing w:after="0"/>
        <w:rPr>
          <w:rFonts w:ascii="Times New Roman" w:eastAsia="Times New Roman" w:hAnsi="Times New Roman"/>
          <w:color w:val="0070C0"/>
          <w:sz w:val="24"/>
          <w:szCs w:val="24"/>
        </w:rPr>
      </w:pPr>
      <w:r w:rsidRPr="00F96A7B">
        <w:rPr>
          <w:rFonts w:ascii="Times New Roman" w:eastAsia="Times New Roman" w:hAnsi="Times New Roman"/>
          <w:color w:val="0070C0"/>
          <w:sz w:val="24"/>
          <w:szCs w:val="24"/>
        </w:rPr>
        <w:t xml:space="preserve">Then He </w:t>
      </w:r>
      <w:r w:rsidRPr="00F96A7B">
        <w:rPr>
          <w:rFonts w:ascii="Times New Roman" w:eastAsia="Times New Roman" w:hAnsi="Times New Roman"/>
          <w:sz w:val="24"/>
          <w:szCs w:val="24"/>
        </w:rPr>
        <w:t>(Jesus)</w:t>
      </w:r>
      <w:r>
        <w:rPr>
          <w:rFonts w:ascii="Times New Roman" w:eastAsia="Times New Roman" w:hAnsi="Times New Roman"/>
          <w:color w:val="0070C0"/>
          <w:sz w:val="24"/>
          <w:szCs w:val="24"/>
        </w:rPr>
        <w:t xml:space="preserve"> </w:t>
      </w:r>
      <w:r w:rsidRPr="00F96A7B">
        <w:rPr>
          <w:rFonts w:ascii="Times New Roman" w:eastAsia="Times New Roman" w:hAnsi="Times New Roman"/>
          <w:color w:val="0070C0"/>
          <w:sz w:val="24"/>
          <w:szCs w:val="24"/>
        </w:rPr>
        <w:t xml:space="preserve">arose and </w:t>
      </w:r>
      <w:r w:rsidRPr="00F96A7B">
        <w:rPr>
          <w:rFonts w:ascii="Times New Roman" w:eastAsia="Times New Roman" w:hAnsi="Times New Roman"/>
          <w:i/>
          <w:color w:val="0070C0"/>
          <w:sz w:val="24"/>
          <w:szCs w:val="24"/>
        </w:rPr>
        <w:t>rebuked</w:t>
      </w:r>
      <w:r w:rsidRPr="00F96A7B">
        <w:rPr>
          <w:rFonts w:ascii="Times New Roman" w:eastAsia="Times New Roman" w:hAnsi="Times New Roman"/>
          <w:color w:val="0070C0"/>
          <w:sz w:val="24"/>
          <w:szCs w:val="24"/>
        </w:rPr>
        <w:t xml:space="preserve"> the winds and the sea, and there was a great calm. </w:t>
      </w:r>
      <w:r>
        <w:rPr>
          <w:rFonts w:ascii="Times New Roman" w:eastAsia="Times New Roman" w:hAnsi="Times New Roman"/>
          <w:color w:val="0070C0"/>
          <w:sz w:val="24"/>
          <w:szCs w:val="24"/>
        </w:rPr>
        <w:t xml:space="preserve"> </w:t>
      </w:r>
      <w:r w:rsidRPr="00F96A7B">
        <w:rPr>
          <w:rFonts w:ascii="Times New Roman" w:eastAsia="Times New Roman" w:hAnsi="Times New Roman"/>
          <w:color w:val="0070C0"/>
          <w:sz w:val="24"/>
          <w:szCs w:val="24"/>
        </w:rPr>
        <w:t xml:space="preserve">So the men marveled, saying, "Who </w:t>
      </w:r>
      <w:proofErr w:type="gramStart"/>
      <w:r w:rsidRPr="00F96A7B">
        <w:rPr>
          <w:rFonts w:ascii="Times New Roman" w:eastAsia="Times New Roman" w:hAnsi="Times New Roman"/>
          <w:color w:val="0070C0"/>
          <w:sz w:val="24"/>
          <w:szCs w:val="24"/>
        </w:rPr>
        <w:t>can this</w:t>
      </w:r>
      <w:proofErr w:type="gramEnd"/>
      <w:r w:rsidRPr="00F96A7B">
        <w:rPr>
          <w:rFonts w:ascii="Times New Roman" w:eastAsia="Times New Roman" w:hAnsi="Times New Roman"/>
          <w:color w:val="0070C0"/>
          <w:sz w:val="24"/>
          <w:szCs w:val="24"/>
        </w:rPr>
        <w:t xml:space="preserve"> be, that even the winds and the sea obey Him?"</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Matt 8:26-27</w:t>
      </w:r>
    </w:p>
    <w:p w:rsidR="00713AB8" w:rsidRDefault="00085738" w:rsidP="00045C28">
      <w:pPr>
        <w:spacing w:after="0"/>
        <w:rPr>
          <w:rFonts w:ascii="Times New Roman" w:eastAsia="Times New Roman" w:hAnsi="Times New Roman"/>
          <w:sz w:val="24"/>
          <w:szCs w:val="24"/>
        </w:rPr>
      </w:pPr>
      <w:r>
        <w:rPr>
          <w:rFonts w:ascii="Times New Roman" w:eastAsia="Times New Roman" w:hAnsi="Times New Roman"/>
          <w:sz w:val="24"/>
          <w:szCs w:val="24"/>
        </w:rPr>
        <w:tab/>
        <w:t>Then, a</w:t>
      </w:r>
      <w:r w:rsidR="00713AB8">
        <w:rPr>
          <w:rFonts w:ascii="Times New Roman" w:eastAsia="Times New Roman" w:hAnsi="Times New Roman"/>
          <w:sz w:val="24"/>
          <w:szCs w:val="24"/>
        </w:rPr>
        <w:t xml:space="preserve">s prophesied in the Psalms, Jesus will rule the world with a rod of iron.  </w:t>
      </w:r>
      <w:r w:rsidR="00713AB8" w:rsidRPr="00713AB8">
        <w:rPr>
          <w:rFonts w:ascii="Times New Roman" w:eastAsia="Times New Roman" w:hAnsi="Times New Roman"/>
          <w:color w:val="0070C0"/>
          <w:sz w:val="24"/>
          <w:szCs w:val="24"/>
        </w:rPr>
        <w:t xml:space="preserve">“You shall break them with a rod of iron; </w:t>
      </w:r>
      <w:proofErr w:type="gramStart"/>
      <w:r w:rsidR="00713AB8" w:rsidRPr="00713AB8">
        <w:rPr>
          <w:rFonts w:ascii="Times New Roman" w:eastAsia="Times New Roman" w:hAnsi="Times New Roman"/>
          <w:color w:val="0070C0"/>
          <w:sz w:val="24"/>
          <w:szCs w:val="24"/>
        </w:rPr>
        <w:t>You</w:t>
      </w:r>
      <w:proofErr w:type="gramEnd"/>
      <w:r w:rsidR="00713AB8" w:rsidRPr="00713AB8">
        <w:rPr>
          <w:rFonts w:ascii="Times New Roman" w:eastAsia="Times New Roman" w:hAnsi="Times New Roman"/>
          <w:color w:val="0070C0"/>
          <w:sz w:val="24"/>
          <w:szCs w:val="24"/>
        </w:rPr>
        <w:t xml:space="preserve"> shall dash them to </w:t>
      </w:r>
      <w:r w:rsidR="00713AB8">
        <w:rPr>
          <w:rFonts w:ascii="Times New Roman" w:eastAsia="Times New Roman" w:hAnsi="Times New Roman"/>
          <w:color w:val="0070C0"/>
          <w:sz w:val="24"/>
          <w:szCs w:val="24"/>
        </w:rPr>
        <w:t>pieces like a potter's vessel.'</w:t>
      </w:r>
      <w:r w:rsidR="00713AB8" w:rsidRPr="00713AB8">
        <w:rPr>
          <w:rFonts w:ascii="Times New Roman" w:eastAsia="Times New Roman" w:hAnsi="Times New Roman"/>
          <w:color w:val="0070C0"/>
          <w:sz w:val="24"/>
          <w:szCs w:val="24"/>
        </w:rPr>
        <w:t>"</w:t>
      </w:r>
      <w:r w:rsidR="00713AB8" w:rsidRPr="00713AB8">
        <w:rPr>
          <w:rFonts w:ascii="Times New Roman" w:eastAsia="Times New Roman" w:hAnsi="Times New Roman"/>
          <w:sz w:val="24"/>
          <w:szCs w:val="24"/>
        </w:rPr>
        <w:t xml:space="preserve"> </w:t>
      </w:r>
      <w:r w:rsidR="00713AB8">
        <w:rPr>
          <w:rFonts w:ascii="Times New Roman" w:eastAsia="Times New Roman" w:hAnsi="Times New Roman"/>
          <w:sz w:val="24"/>
          <w:szCs w:val="24"/>
        </w:rPr>
        <w:t xml:space="preserve">   Psalms 2:9</w:t>
      </w:r>
    </w:p>
    <w:p w:rsidR="00713AB8" w:rsidRDefault="00713AB8" w:rsidP="00713AB8">
      <w:pPr>
        <w:rPr>
          <w:rFonts w:ascii="Times New Roman" w:eastAsia="Times New Roman" w:hAnsi="Times New Roman"/>
          <w:sz w:val="24"/>
          <w:szCs w:val="24"/>
        </w:rPr>
      </w:pPr>
      <w:r>
        <w:rPr>
          <w:rFonts w:ascii="Times New Roman" w:eastAsia="Times New Roman" w:hAnsi="Times New Roman"/>
          <w:sz w:val="24"/>
          <w:szCs w:val="24"/>
        </w:rPr>
        <w:tab/>
        <w:t xml:space="preserve">Finally, those Jews who had been waiting so long for the “conquering Messiah” will see Him.  </w:t>
      </w:r>
      <w:proofErr w:type="gramStart"/>
      <w:r>
        <w:rPr>
          <w:rFonts w:ascii="Times New Roman" w:eastAsia="Times New Roman" w:hAnsi="Times New Roman"/>
          <w:sz w:val="24"/>
          <w:szCs w:val="24"/>
        </w:rPr>
        <w:t>Unfortunately, so many of the house of Israel had not recognized Him when He came initially to die for their sins.</w:t>
      </w:r>
      <w:proofErr w:type="gramEnd"/>
      <w:r w:rsidR="001D2FED">
        <w:rPr>
          <w:rFonts w:ascii="Times New Roman" w:eastAsia="Times New Roman" w:hAnsi="Times New Roman"/>
          <w:sz w:val="24"/>
          <w:szCs w:val="24"/>
        </w:rPr>
        <w:t xml:space="preserve">  T</w:t>
      </w:r>
      <w:r w:rsidR="002A21EC">
        <w:rPr>
          <w:rFonts w:ascii="Times New Roman" w:eastAsia="Times New Roman" w:hAnsi="Times New Roman"/>
          <w:sz w:val="24"/>
          <w:szCs w:val="24"/>
        </w:rPr>
        <w:t xml:space="preserve">his time, the Messiah will come to the Middle East to stop the carnage that had been going on through so much of the seven year Tribulation.  Israel will be on the verge of annihilation by the forces converging on her.  </w:t>
      </w:r>
      <w:r w:rsidR="00FF4D8A">
        <w:rPr>
          <w:rFonts w:ascii="Times New Roman" w:eastAsia="Times New Roman" w:hAnsi="Times New Roman"/>
          <w:sz w:val="24"/>
          <w:szCs w:val="24"/>
        </w:rPr>
        <w:t xml:space="preserve">The city of Jerusalem will be in marked danger of being overrun.  </w:t>
      </w:r>
      <w:r w:rsidR="002A21EC">
        <w:rPr>
          <w:rFonts w:ascii="Times New Roman" w:eastAsia="Times New Roman" w:hAnsi="Times New Roman"/>
          <w:sz w:val="24"/>
          <w:szCs w:val="24"/>
        </w:rPr>
        <w:t>Jesus will put a stop to all of th</w:t>
      </w:r>
      <w:r w:rsidR="007A7881">
        <w:rPr>
          <w:rFonts w:ascii="Times New Roman" w:eastAsia="Times New Roman" w:hAnsi="Times New Roman"/>
          <w:sz w:val="24"/>
          <w:szCs w:val="24"/>
        </w:rPr>
        <w:t>is.  Jesus will have then</w:t>
      </w:r>
      <w:r w:rsidR="002A21EC">
        <w:rPr>
          <w:rFonts w:ascii="Times New Roman" w:eastAsia="Times New Roman" w:hAnsi="Times New Roman"/>
          <w:sz w:val="24"/>
          <w:szCs w:val="24"/>
        </w:rPr>
        <w:t xml:space="preserve"> become quite obviously the “</w:t>
      </w:r>
      <w:r w:rsidR="002A21EC" w:rsidRPr="002A21EC">
        <w:rPr>
          <w:rFonts w:ascii="Times New Roman" w:eastAsia="Times New Roman" w:hAnsi="Times New Roman"/>
          <w:color w:val="0070C0"/>
          <w:sz w:val="24"/>
          <w:szCs w:val="24"/>
        </w:rPr>
        <w:t>King of Kings and Lord of Lords.”</w:t>
      </w:r>
      <w:r w:rsidR="004341F5">
        <w:rPr>
          <w:rFonts w:ascii="Times New Roman" w:eastAsia="Times New Roman" w:hAnsi="Times New Roman"/>
          <w:color w:val="0070C0"/>
          <w:sz w:val="24"/>
          <w:szCs w:val="24"/>
        </w:rPr>
        <w:t xml:space="preserve">  </w:t>
      </w:r>
      <w:r w:rsidR="004341F5" w:rsidRPr="004341F5">
        <w:rPr>
          <w:rFonts w:ascii="Times New Roman" w:eastAsia="Times New Roman" w:hAnsi="Times New Roman"/>
          <w:sz w:val="24"/>
          <w:szCs w:val="24"/>
        </w:rPr>
        <w:t>Daniel saw that the Antichrist would ultimately face an inglorious defeat at the hands of the Messiah almost 650 years prior to John’s vision…</w:t>
      </w:r>
      <w:r w:rsidR="002A21EC" w:rsidRPr="004341F5">
        <w:rPr>
          <w:rFonts w:ascii="Times New Roman" w:eastAsia="Times New Roman" w:hAnsi="Times New Roman"/>
          <w:sz w:val="24"/>
          <w:szCs w:val="24"/>
        </w:rPr>
        <w:t xml:space="preserve">  </w:t>
      </w:r>
    </w:p>
    <w:p w:rsidR="003F5AB1" w:rsidRDefault="003F5AB1" w:rsidP="003F5AB1">
      <w:pPr>
        <w:spacing w:after="0"/>
        <w:rPr>
          <w:rFonts w:ascii="Times New Roman" w:eastAsia="Times New Roman" w:hAnsi="Times New Roman"/>
          <w:sz w:val="24"/>
          <w:szCs w:val="24"/>
        </w:rPr>
      </w:pPr>
      <w:r w:rsidRPr="003F5AB1">
        <w:rPr>
          <w:rFonts w:ascii="Times New Roman" w:eastAsia="Times New Roman" w:hAnsi="Times New Roman"/>
          <w:color w:val="0070C0"/>
          <w:sz w:val="24"/>
          <w:szCs w:val="24"/>
        </w:rPr>
        <w:t>"</w:t>
      </w:r>
      <w:r w:rsidRPr="003F5AB1">
        <w:rPr>
          <w:rFonts w:ascii="Times New Roman" w:eastAsia="Times New Roman" w:hAnsi="Times New Roman"/>
          <w:b/>
          <w:color w:val="0070C0"/>
          <w:sz w:val="24"/>
          <w:szCs w:val="24"/>
        </w:rPr>
        <w:t>In the time of those kings</w:t>
      </w:r>
      <w:r w:rsidRPr="003F5AB1">
        <w:rPr>
          <w:rFonts w:ascii="Times New Roman" w:eastAsia="Times New Roman" w:hAnsi="Times New Roman"/>
          <w:color w:val="0070C0"/>
          <w:sz w:val="24"/>
          <w:szCs w:val="24"/>
        </w:rPr>
        <w:t xml:space="preserve">, </w:t>
      </w:r>
      <w:r w:rsidRPr="003F5AB1">
        <w:rPr>
          <w:rFonts w:ascii="Times New Roman" w:eastAsia="Times New Roman" w:hAnsi="Times New Roman"/>
          <w:b/>
          <w:color w:val="0070C0"/>
          <w:sz w:val="24"/>
          <w:szCs w:val="24"/>
        </w:rPr>
        <w:t>the</w:t>
      </w:r>
      <w:r w:rsidRPr="003F5AB1">
        <w:rPr>
          <w:rFonts w:ascii="Times New Roman" w:eastAsia="Times New Roman" w:hAnsi="Times New Roman"/>
          <w:color w:val="0070C0"/>
          <w:sz w:val="24"/>
          <w:szCs w:val="24"/>
        </w:rPr>
        <w:t xml:space="preserve"> </w:t>
      </w:r>
      <w:r w:rsidRPr="003F5AB1">
        <w:rPr>
          <w:rFonts w:ascii="Times New Roman" w:eastAsia="Times New Roman" w:hAnsi="Times New Roman"/>
          <w:b/>
          <w:color w:val="0070C0"/>
          <w:sz w:val="24"/>
          <w:szCs w:val="24"/>
        </w:rPr>
        <w:t xml:space="preserve">God of heaven </w:t>
      </w:r>
      <w:proofErr w:type="gramStart"/>
      <w:r w:rsidRPr="003F5AB1">
        <w:rPr>
          <w:rFonts w:ascii="Times New Roman" w:eastAsia="Times New Roman" w:hAnsi="Times New Roman"/>
          <w:b/>
          <w:color w:val="0070C0"/>
          <w:sz w:val="24"/>
          <w:szCs w:val="24"/>
        </w:rPr>
        <w:t>will set</w:t>
      </w:r>
      <w:proofErr w:type="gramEnd"/>
      <w:r w:rsidRPr="003F5AB1">
        <w:rPr>
          <w:rFonts w:ascii="Times New Roman" w:eastAsia="Times New Roman" w:hAnsi="Times New Roman"/>
          <w:b/>
          <w:color w:val="0070C0"/>
          <w:sz w:val="24"/>
          <w:szCs w:val="24"/>
        </w:rPr>
        <w:t xml:space="preserve"> up a kingdom that will never be destroyed</w:t>
      </w:r>
      <w:r w:rsidRPr="003F5AB1">
        <w:rPr>
          <w:rFonts w:ascii="Times New Roman" w:eastAsia="Times New Roman" w:hAnsi="Times New Roman"/>
          <w:color w:val="0070C0"/>
          <w:sz w:val="24"/>
          <w:szCs w:val="24"/>
        </w:rPr>
        <w:t xml:space="preserve">, nor will it be left to another people. </w:t>
      </w:r>
      <w:r w:rsidRPr="003F5AB1">
        <w:rPr>
          <w:rFonts w:ascii="Times New Roman" w:eastAsia="Times New Roman" w:hAnsi="Times New Roman"/>
          <w:b/>
          <w:color w:val="0070C0"/>
          <w:sz w:val="24"/>
          <w:szCs w:val="24"/>
        </w:rPr>
        <w:t>It will crush all those kingdoms and bring them to an end</w:t>
      </w:r>
      <w:r w:rsidRPr="003F5AB1">
        <w:rPr>
          <w:rFonts w:ascii="Times New Roman" w:eastAsia="Times New Roman" w:hAnsi="Times New Roman"/>
          <w:color w:val="0070C0"/>
          <w:sz w:val="24"/>
          <w:szCs w:val="24"/>
        </w:rPr>
        <w:t xml:space="preserve">, but it will itself endure forever.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Dan 2:44</w:t>
      </w:r>
    </w:p>
    <w:p w:rsidR="003F5AB1" w:rsidRDefault="003F5AB1" w:rsidP="003F5AB1">
      <w:pPr>
        <w:spacing w:after="0"/>
        <w:rPr>
          <w:rFonts w:ascii="Times New Roman" w:eastAsia="Times New Roman" w:hAnsi="Times New Roman"/>
          <w:sz w:val="24"/>
          <w:szCs w:val="24"/>
        </w:rPr>
      </w:pPr>
    </w:p>
    <w:p w:rsidR="003F5AB1" w:rsidRPr="0094791C" w:rsidRDefault="003F5AB1" w:rsidP="00773DFB">
      <w:pPr>
        <w:spacing w:after="0"/>
        <w:outlineLvl w:val="0"/>
        <w:rPr>
          <w:rFonts w:ascii="Times New Roman" w:eastAsia="Times New Roman" w:hAnsi="Times New Roman"/>
          <w:sz w:val="24"/>
          <w:szCs w:val="24"/>
        </w:rPr>
      </w:pPr>
      <w:r>
        <w:rPr>
          <w:rFonts w:ascii="Times New Roman" w:eastAsia="Times New Roman" w:hAnsi="Times New Roman"/>
          <w:sz w:val="24"/>
          <w:szCs w:val="24"/>
        </w:rPr>
        <w:lastRenderedPageBreak/>
        <w:tab/>
      </w:r>
      <w:r w:rsidR="0095677E" w:rsidRPr="0094791C">
        <w:rPr>
          <w:rFonts w:ascii="Times New Roman" w:eastAsia="Times New Roman" w:hAnsi="Times New Roman"/>
          <w:sz w:val="24"/>
          <w:szCs w:val="24"/>
        </w:rPr>
        <w:t>John then saw an</w:t>
      </w:r>
      <w:r w:rsidRPr="0094791C">
        <w:rPr>
          <w:rFonts w:ascii="Times New Roman" w:eastAsia="Times New Roman" w:hAnsi="Times New Roman"/>
          <w:sz w:val="24"/>
          <w:szCs w:val="24"/>
        </w:rPr>
        <w:t xml:space="preserve"> angel </w:t>
      </w:r>
      <w:r w:rsidR="0095677E" w:rsidRPr="0094791C">
        <w:rPr>
          <w:rFonts w:ascii="Times New Roman" w:eastAsia="Times New Roman" w:hAnsi="Times New Roman"/>
          <w:sz w:val="24"/>
          <w:szCs w:val="24"/>
        </w:rPr>
        <w:t>standing in the sun</w:t>
      </w:r>
      <w:r w:rsidRPr="0094791C">
        <w:rPr>
          <w:rFonts w:ascii="Times New Roman" w:eastAsia="Times New Roman" w:hAnsi="Times New Roman"/>
          <w:sz w:val="24"/>
          <w:szCs w:val="24"/>
        </w:rPr>
        <w:t>…</w:t>
      </w:r>
    </w:p>
    <w:p w:rsidR="007A7881" w:rsidRDefault="002B7032" w:rsidP="002C1637">
      <w:pPr>
        <w:spacing w:after="0"/>
        <w:rPr>
          <w:rFonts w:ascii="Times New Roman" w:eastAsia="Times New Roman" w:hAnsi="Times New Roman"/>
          <w:sz w:val="24"/>
          <w:szCs w:val="24"/>
        </w:rPr>
      </w:pPr>
      <w:r w:rsidRPr="002B7032">
        <w:rPr>
          <w:rFonts w:ascii="Times New Roman" w:eastAsia="Times New Roman" w:hAnsi="Times New Roman"/>
          <w:color w:val="0070C0"/>
          <w:sz w:val="24"/>
          <w:szCs w:val="24"/>
        </w:rPr>
        <w:t xml:space="preserve">Then I saw an angel standing in the sun; and he cried with a loud voice, saying to all the birds that fly in the midst of heaven, "Come and gather together for the supper of the great God, </w:t>
      </w:r>
      <w:r w:rsidRPr="002B7032">
        <w:rPr>
          <w:rFonts w:ascii="Times New Roman" w:eastAsia="Times New Roman" w:hAnsi="Times New Roman"/>
          <w:b/>
          <w:bCs/>
          <w:color w:val="0070C0"/>
          <w:sz w:val="17"/>
          <w:szCs w:val="17"/>
          <w:vertAlign w:val="superscript"/>
        </w:rPr>
        <w:t>18</w:t>
      </w:r>
      <w:r w:rsidRPr="002B7032">
        <w:rPr>
          <w:rFonts w:ascii="Times New Roman" w:eastAsia="Times New Roman" w:hAnsi="Times New Roman"/>
          <w:color w:val="0070C0"/>
          <w:sz w:val="24"/>
          <w:szCs w:val="24"/>
        </w:rPr>
        <w:t xml:space="preserve"> that you may eat the flesh of kings, the flesh of captains, the flesh of mighty men, the flesh of horses and of those who sit on them, and the flesh of all </w:t>
      </w:r>
      <w:r w:rsidRPr="002B7032">
        <w:rPr>
          <w:rFonts w:ascii="Times New Roman" w:eastAsia="Times New Roman" w:hAnsi="Times New Roman"/>
          <w:iCs/>
          <w:color w:val="0070C0"/>
          <w:sz w:val="24"/>
          <w:szCs w:val="24"/>
        </w:rPr>
        <w:t>people,</w:t>
      </w:r>
      <w:r w:rsidRPr="002B7032">
        <w:rPr>
          <w:rFonts w:ascii="Times New Roman" w:eastAsia="Times New Roman" w:hAnsi="Times New Roman"/>
          <w:color w:val="0070C0"/>
          <w:sz w:val="24"/>
          <w:szCs w:val="24"/>
        </w:rPr>
        <w:t xml:space="preserve"> free and slave, both small and great."</w:t>
      </w:r>
      <w:r w:rsidR="00CE2BDA">
        <w:rPr>
          <w:rFonts w:ascii="Times New Roman" w:eastAsia="Times New Roman" w:hAnsi="Times New Roman"/>
          <w:color w:val="0070C0"/>
          <w:sz w:val="24"/>
          <w:szCs w:val="24"/>
        </w:rPr>
        <w:t xml:space="preserve">   </w:t>
      </w:r>
      <w:r w:rsidR="001F6678" w:rsidRPr="002B7032">
        <w:rPr>
          <w:rFonts w:ascii="Times New Roman" w:eastAsia="Times New Roman" w:hAnsi="Times New Roman"/>
          <w:b/>
          <w:bCs/>
          <w:color w:val="0070C0"/>
          <w:sz w:val="17"/>
          <w:szCs w:val="17"/>
          <w:vertAlign w:val="superscript"/>
        </w:rPr>
        <w:t>19</w:t>
      </w:r>
      <w:r w:rsidR="001F6678" w:rsidRPr="002B7032">
        <w:rPr>
          <w:rFonts w:ascii="Times New Roman" w:eastAsia="Times New Roman" w:hAnsi="Times New Roman"/>
          <w:color w:val="0070C0"/>
          <w:sz w:val="24"/>
          <w:szCs w:val="24"/>
        </w:rPr>
        <w:t xml:space="preserve"> And I saw the beast, the kings of the earth, and their armies, gathered together to make war against Him who sat on the horse and against His army. </w:t>
      </w:r>
      <w:r w:rsidR="00CE2BDA" w:rsidRPr="002B7032">
        <w:rPr>
          <w:rFonts w:ascii="Times New Roman" w:eastAsia="Times New Roman" w:hAnsi="Times New Roman"/>
          <w:sz w:val="24"/>
          <w:szCs w:val="24"/>
        </w:rPr>
        <w:t>Rev 19:1</w:t>
      </w:r>
      <w:r w:rsidR="00CE2BDA">
        <w:rPr>
          <w:rFonts w:ascii="Times New Roman" w:eastAsia="Times New Roman" w:hAnsi="Times New Roman"/>
          <w:sz w:val="24"/>
          <w:szCs w:val="24"/>
        </w:rPr>
        <w:t>7</w:t>
      </w:r>
      <w:r w:rsidR="00CE2BDA" w:rsidRPr="002B7032">
        <w:rPr>
          <w:rFonts w:ascii="Times New Roman" w:eastAsia="Times New Roman" w:hAnsi="Times New Roman"/>
          <w:sz w:val="24"/>
          <w:szCs w:val="24"/>
        </w:rPr>
        <w:t>-</w:t>
      </w:r>
      <w:r w:rsidR="001F6678">
        <w:rPr>
          <w:rFonts w:ascii="Times New Roman" w:eastAsia="Times New Roman" w:hAnsi="Times New Roman"/>
          <w:sz w:val="24"/>
          <w:szCs w:val="24"/>
        </w:rPr>
        <w:t>19</w:t>
      </w:r>
      <w:r w:rsidR="00FD2E7E">
        <w:rPr>
          <w:rFonts w:ascii="Times New Roman" w:eastAsia="Times New Roman" w:hAnsi="Times New Roman"/>
          <w:sz w:val="24"/>
          <w:szCs w:val="24"/>
        </w:rPr>
        <w:t xml:space="preserve"> </w:t>
      </w:r>
    </w:p>
    <w:p w:rsidR="007A7881" w:rsidRDefault="007A7881" w:rsidP="002C1637">
      <w:pPr>
        <w:spacing w:after="0"/>
        <w:rPr>
          <w:rFonts w:ascii="Times New Roman" w:eastAsia="Times New Roman" w:hAnsi="Times New Roman"/>
          <w:sz w:val="24"/>
          <w:szCs w:val="24"/>
        </w:rPr>
      </w:pPr>
    </w:p>
    <w:p w:rsidR="00FD088C" w:rsidRDefault="002A21EC" w:rsidP="002C1637">
      <w:pPr>
        <w:spacing w:after="0"/>
        <w:rPr>
          <w:rFonts w:ascii="Times New Roman" w:eastAsia="Times New Roman" w:hAnsi="Times New Roman"/>
          <w:sz w:val="24"/>
          <w:szCs w:val="24"/>
        </w:rPr>
      </w:pPr>
      <w:r>
        <w:rPr>
          <w:rFonts w:ascii="Times New Roman" w:eastAsia="Times New Roman" w:hAnsi="Times New Roman"/>
          <w:sz w:val="24"/>
          <w:szCs w:val="24"/>
        </w:rPr>
        <w:tab/>
        <w:t>Here we see that an angel will be making all</w:t>
      </w:r>
      <w:r w:rsidR="006E2103">
        <w:rPr>
          <w:rFonts w:ascii="Times New Roman" w:eastAsia="Times New Roman" w:hAnsi="Times New Roman"/>
          <w:sz w:val="24"/>
          <w:szCs w:val="24"/>
        </w:rPr>
        <w:t xml:space="preserve"> the birds in the sky aware of</w:t>
      </w:r>
      <w:r>
        <w:rPr>
          <w:rFonts w:ascii="Times New Roman" w:eastAsia="Times New Roman" w:hAnsi="Times New Roman"/>
          <w:sz w:val="24"/>
          <w:szCs w:val="24"/>
        </w:rPr>
        <w:t xml:space="preserve"> the pending carnage that will result after Jesus and His </w:t>
      </w:r>
      <w:r w:rsidR="003E2842">
        <w:rPr>
          <w:rFonts w:ascii="Times New Roman" w:eastAsia="Times New Roman" w:hAnsi="Times New Roman"/>
          <w:sz w:val="24"/>
          <w:szCs w:val="24"/>
        </w:rPr>
        <w:t>heaven</w:t>
      </w:r>
      <w:r w:rsidR="006E2103">
        <w:rPr>
          <w:rFonts w:ascii="Times New Roman" w:eastAsia="Times New Roman" w:hAnsi="Times New Roman"/>
          <w:sz w:val="24"/>
          <w:szCs w:val="24"/>
        </w:rPr>
        <w:t xml:space="preserve">ly </w:t>
      </w:r>
      <w:proofErr w:type="gramStart"/>
      <w:r w:rsidR="006E2103">
        <w:rPr>
          <w:rFonts w:ascii="Times New Roman" w:eastAsia="Times New Roman" w:hAnsi="Times New Roman"/>
          <w:sz w:val="24"/>
          <w:szCs w:val="24"/>
        </w:rPr>
        <w:t>army arrive</w:t>
      </w:r>
      <w:proofErr w:type="gramEnd"/>
      <w:r w:rsidR="006E2103">
        <w:rPr>
          <w:rFonts w:ascii="Times New Roman" w:eastAsia="Times New Roman" w:hAnsi="Times New Roman"/>
          <w:sz w:val="24"/>
          <w:szCs w:val="24"/>
        </w:rPr>
        <w:t xml:space="preserve"> to defeat Satan, </w:t>
      </w:r>
      <w:r>
        <w:rPr>
          <w:rFonts w:ascii="Times New Roman" w:eastAsia="Times New Roman" w:hAnsi="Times New Roman"/>
          <w:sz w:val="24"/>
          <w:szCs w:val="24"/>
        </w:rPr>
        <w:t>the Antichrist</w:t>
      </w:r>
      <w:r w:rsidR="006E2103">
        <w:rPr>
          <w:rFonts w:ascii="Times New Roman" w:eastAsia="Times New Roman" w:hAnsi="Times New Roman"/>
          <w:sz w:val="24"/>
          <w:szCs w:val="24"/>
        </w:rPr>
        <w:t>,</w:t>
      </w:r>
      <w:r>
        <w:rPr>
          <w:rFonts w:ascii="Times New Roman" w:eastAsia="Times New Roman" w:hAnsi="Times New Roman"/>
          <w:sz w:val="24"/>
          <w:szCs w:val="24"/>
        </w:rPr>
        <w:t xml:space="preserve"> and their armies.  There will be massive casualties all over the valley of Megiddo as well as the surrounding region.</w:t>
      </w:r>
      <w:r w:rsidR="00085738">
        <w:rPr>
          <w:rFonts w:ascii="Times New Roman" w:eastAsia="Times New Roman" w:hAnsi="Times New Roman"/>
          <w:sz w:val="24"/>
          <w:szCs w:val="24"/>
        </w:rPr>
        <w:t xml:space="preserve">  </w:t>
      </w:r>
      <w:r w:rsidR="00FD088C">
        <w:rPr>
          <w:rFonts w:ascii="Times New Roman" w:eastAsia="Times New Roman" w:hAnsi="Times New Roman"/>
          <w:sz w:val="24"/>
          <w:szCs w:val="24"/>
        </w:rPr>
        <w:t xml:space="preserve">Frankly, these birds of prey, for which Petra is well known, will help in the clean-up from all the deaths that will result from the final wrath meted out by Jesus.  </w:t>
      </w:r>
    </w:p>
    <w:p w:rsidR="00D56DB8" w:rsidRDefault="00FD088C" w:rsidP="002C1637">
      <w:pPr>
        <w:spacing w:after="0"/>
        <w:rPr>
          <w:rFonts w:ascii="Times New Roman" w:eastAsia="Times New Roman" w:hAnsi="Times New Roman"/>
          <w:sz w:val="24"/>
          <w:szCs w:val="24"/>
        </w:rPr>
      </w:pPr>
      <w:r>
        <w:rPr>
          <w:rFonts w:ascii="Times New Roman" w:eastAsia="Times New Roman" w:hAnsi="Times New Roman"/>
          <w:sz w:val="24"/>
          <w:szCs w:val="24"/>
        </w:rPr>
        <w:tab/>
      </w:r>
      <w:r w:rsidR="00BC2404">
        <w:rPr>
          <w:rFonts w:ascii="Times New Roman" w:eastAsia="Times New Roman" w:hAnsi="Times New Roman"/>
          <w:sz w:val="24"/>
          <w:szCs w:val="24"/>
        </w:rPr>
        <w:t>A</w:t>
      </w:r>
      <w:r w:rsidR="00796547" w:rsidRPr="00B469F5">
        <w:rPr>
          <w:rFonts w:ascii="Times New Roman" w:eastAsia="Times New Roman" w:hAnsi="Times New Roman"/>
          <w:sz w:val="24"/>
          <w:szCs w:val="24"/>
        </w:rPr>
        <w:t>fter His triumphant landing on the Mount of Olives,</w:t>
      </w:r>
      <w:r w:rsidR="00085738" w:rsidRPr="006C03E4">
        <w:rPr>
          <w:rFonts w:ascii="Times New Roman" w:eastAsia="Times New Roman" w:hAnsi="Times New Roman"/>
          <w:sz w:val="24"/>
          <w:szCs w:val="24"/>
        </w:rPr>
        <w:t xml:space="preserve"> Jesus will probably first go to Edom</w:t>
      </w:r>
      <w:r w:rsidR="00FD3B2D">
        <w:rPr>
          <w:rFonts w:ascii="Times New Roman" w:eastAsia="Times New Roman" w:hAnsi="Times New Roman"/>
          <w:sz w:val="24"/>
          <w:szCs w:val="24"/>
        </w:rPr>
        <w:t>,</w:t>
      </w:r>
      <w:r w:rsidR="00085738" w:rsidRPr="006C03E4">
        <w:rPr>
          <w:rFonts w:ascii="Times New Roman" w:eastAsia="Times New Roman" w:hAnsi="Times New Roman"/>
          <w:sz w:val="24"/>
          <w:szCs w:val="24"/>
        </w:rPr>
        <w:t xml:space="preserve"> where most of the Jews fled to escape the persecution of the Antichrist over the course of the last 3 ½ years</w:t>
      </w:r>
      <w:r w:rsidR="006A7C00" w:rsidRPr="006C03E4">
        <w:rPr>
          <w:rFonts w:ascii="Times New Roman" w:eastAsia="Times New Roman" w:hAnsi="Times New Roman"/>
          <w:sz w:val="24"/>
          <w:szCs w:val="24"/>
        </w:rPr>
        <w:t xml:space="preserve"> of the Great Tribulation</w:t>
      </w:r>
      <w:r w:rsidR="00085738" w:rsidRPr="006C03E4">
        <w:rPr>
          <w:rFonts w:ascii="Times New Roman" w:eastAsia="Times New Roman" w:hAnsi="Times New Roman"/>
          <w:sz w:val="24"/>
          <w:szCs w:val="24"/>
        </w:rPr>
        <w:t xml:space="preserve">.  After the </w:t>
      </w:r>
      <w:r w:rsidR="003D3B8F">
        <w:rPr>
          <w:rFonts w:ascii="Times New Roman" w:eastAsia="Times New Roman" w:hAnsi="Times New Roman"/>
          <w:sz w:val="24"/>
          <w:szCs w:val="24"/>
        </w:rPr>
        <w:t>satanic</w:t>
      </w:r>
      <w:r w:rsidR="00085738" w:rsidRPr="006C03E4">
        <w:rPr>
          <w:rFonts w:ascii="Times New Roman" w:eastAsia="Times New Roman" w:hAnsi="Times New Roman"/>
          <w:sz w:val="24"/>
          <w:szCs w:val="24"/>
        </w:rPr>
        <w:t xml:space="preserve"> armies have been defeated there, Jesus will go to the valley of Megiddo and promptly win the infamous war of Armaged</w:t>
      </w:r>
      <w:r w:rsidR="00FD3B2D">
        <w:rPr>
          <w:rFonts w:ascii="Times New Roman" w:eastAsia="Times New Roman" w:hAnsi="Times New Roman"/>
          <w:sz w:val="24"/>
          <w:szCs w:val="24"/>
        </w:rPr>
        <w:t xml:space="preserve">don at that time.  The climax </w:t>
      </w:r>
      <w:r w:rsidR="00FD3B2D" w:rsidRPr="00BC2404">
        <w:rPr>
          <w:rFonts w:ascii="Times New Roman" w:eastAsia="Times New Roman" w:hAnsi="Times New Roman"/>
          <w:sz w:val="24"/>
          <w:szCs w:val="24"/>
        </w:rPr>
        <w:t>at</w:t>
      </w:r>
      <w:r w:rsidR="00085738" w:rsidRPr="00BC2404">
        <w:rPr>
          <w:rFonts w:ascii="Times New Roman" w:eastAsia="Times New Roman" w:hAnsi="Times New Roman"/>
          <w:sz w:val="24"/>
          <w:szCs w:val="24"/>
        </w:rPr>
        <w:t xml:space="preserve"> the end</w:t>
      </w:r>
      <w:r w:rsidR="00085738" w:rsidRPr="006C03E4">
        <w:rPr>
          <w:rFonts w:ascii="Times New Roman" w:eastAsia="Times New Roman" w:hAnsi="Times New Roman"/>
          <w:sz w:val="24"/>
          <w:szCs w:val="24"/>
        </w:rPr>
        <w:t xml:space="preserve"> of the dispensation will come as He next enters into Jerusalem</w:t>
      </w:r>
      <w:r w:rsidR="0060087C" w:rsidRPr="006C03E4">
        <w:rPr>
          <w:rFonts w:ascii="Times New Roman" w:eastAsia="Times New Roman" w:hAnsi="Times New Roman"/>
          <w:sz w:val="24"/>
          <w:szCs w:val="24"/>
        </w:rPr>
        <w:t xml:space="preserve"> with His sa</w:t>
      </w:r>
      <w:r w:rsidR="00BC2404">
        <w:rPr>
          <w:rFonts w:ascii="Times New Roman" w:eastAsia="Times New Roman" w:hAnsi="Times New Roman"/>
          <w:sz w:val="24"/>
          <w:szCs w:val="24"/>
        </w:rPr>
        <w:t xml:space="preserve">ints.  </w:t>
      </w:r>
      <w:r w:rsidR="00BC2404" w:rsidRPr="008B45E2">
        <w:rPr>
          <w:rFonts w:ascii="Times New Roman" w:eastAsia="Times New Roman" w:hAnsi="Times New Roman"/>
          <w:sz w:val="24"/>
          <w:szCs w:val="24"/>
        </w:rPr>
        <w:t>A</w:t>
      </w:r>
      <w:r w:rsidR="007C7331" w:rsidRPr="008B45E2">
        <w:rPr>
          <w:rFonts w:ascii="Times New Roman" w:eastAsia="Times New Roman" w:hAnsi="Times New Roman"/>
          <w:sz w:val="24"/>
          <w:szCs w:val="24"/>
        </w:rPr>
        <w:t>dditional</w:t>
      </w:r>
      <w:r w:rsidR="0060087C" w:rsidRPr="008B45E2">
        <w:rPr>
          <w:rFonts w:ascii="Times New Roman" w:eastAsia="Times New Roman" w:hAnsi="Times New Roman"/>
          <w:sz w:val="24"/>
          <w:szCs w:val="24"/>
        </w:rPr>
        <w:t xml:space="preserve"> detail</w:t>
      </w:r>
      <w:r w:rsidR="0060087C" w:rsidRPr="006C03E4">
        <w:rPr>
          <w:rFonts w:ascii="Times New Roman" w:eastAsia="Times New Roman" w:hAnsi="Times New Roman"/>
          <w:sz w:val="24"/>
          <w:szCs w:val="24"/>
        </w:rPr>
        <w:t xml:space="preserve"> on this and the </w:t>
      </w:r>
      <w:r w:rsidR="00BC2404">
        <w:rPr>
          <w:rFonts w:ascii="Times New Roman" w:eastAsia="Times New Roman" w:hAnsi="Times New Roman"/>
          <w:sz w:val="24"/>
          <w:szCs w:val="24"/>
        </w:rPr>
        <w:t xml:space="preserve">other wars of the end-times </w:t>
      </w:r>
      <w:r w:rsidR="00BC2404" w:rsidRPr="008B45E2">
        <w:rPr>
          <w:rFonts w:ascii="Times New Roman" w:eastAsia="Times New Roman" w:hAnsi="Times New Roman"/>
          <w:sz w:val="24"/>
          <w:szCs w:val="24"/>
        </w:rPr>
        <w:t>has</w:t>
      </w:r>
      <w:r w:rsidR="0060087C" w:rsidRPr="008B45E2">
        <w:rPr>
          <w:rFonts w:ascii="Times New Roman" w:eastAsia="Times New Roman" w:hAnsi="Times New Roman"/>
          <w:sz w:val="24"/>
          <w:szCs w:val="24"/>
        </w:rPr>
        <w:t xml:space="preserve"> </w:t>
      </w:r>
      <w:r w:rsidR="0060087C" w:rsidRPr="006C03E4">
        <w:rPr>
          <w:rFonts w:ascii="Times New Roman" w:eastAsia="Times New Roman" w:hAnsi="Times New Roman"/>
          <w:sz w:val="24"/>
          <w:szCs w:val="24"/>
        </w:rPr>
        <w:t>been written about at the outset of this commentary on the Tribulation.</w:t>
      </w:r>
      <w:r w:rsidR="00D56DB8">
        <w:rPr>
          <w:rFonts w:ascii="Times New Roman" w:eastAsia="Times New Roman" w:hAnsi="Times New Roman"/>
          <w:sz w:val="24"/>
          <w:szCs w:val="24"/>
        </w:rPr>
        <w:t xml:space="preserve">  However, two</w:t>
      </w:r>
      <w:r w:rsidR="006C3ECC" w:rsidRPr="006C03E4">
        <w:rPr>
          <w:rFonts w:ascii="Times New Roman" w:eastAsia="Times New Roman" w:hAnsi="Times New Roman"/>
          <w:sz w:val="24"/>
          <w:szCs w:val="24"/>
        </w:rPr>
        <w:t xml:space="preserve"> </w:t>
      </w:r>
      <w:r w:rsidR="00D56DB8">
        <w:rPr>
          <w:rFonts w:ascii="Times New Roman" w:eastAsia="Times New Roman" w:hAnsi="Times New Roman"/>
          <w:sz w:val="24"/>
          <w:szCs w:val="24"/>
        </w:rPr>
        <w:t>Old Testament prophecies concerning this war campaign are</w:t>
      </w:r>
      <w:r w:rsidR="006C3ECC" w:rsidRPr="006C03E4">
        <w:rPr>
          <w:rFonts w:ascii="Times New Roman" w:eastAsia="Times New Roman" w:hAnsi="Times New Roman"/>
          <w:sz w:val="24"/>
          <w:szCs w:val="24"/>
        </w:rPr>
        <w:t xml:space="preserve"> noted below:</w:t>
      </w:r>
    </w:p>
    <w:p w:rsidR="002A21EC" w:rsidRPr="006C03E4" w:rsidRDefault="006E2103" w:rsidP="002C1637">
      <w:pPr>
        <w:spacing w:after="0"/>
        <w:rPr>
          <w:rFonts w:ascii="Times New Roman" w:eastAsia="Times New Roman" w:hAnsi="Times New Roman"/>
          <w:sz w:val="24"/>
          <w:szCs w:val="24"/>
        </w:rPr>
      </w:pPr>
      <w:r w:rsidRPr="006C03E4">
        <w:rPr>
          <w:rFonts w:ascii="Times New Roman" w:eastAsia="Times New Roman" w:hAnsi="Times New Roman"/>
          <w:sz w:val="24"/>
          <w:szCs w:val="24"/>
        </w:rPr>
        <w:t xml:space="preserve"> </w:t>
      </w:r>
    </w:p>
    <w:p w:rsidR="00942F9B" w:rsidRPr="00917A40" w:rsidRDefault="004622B2" w:rsidP="00942F9B">
      <w:pPr>
        <w:rPr>
          <w:rFonts w:ascii="Times New Roman" w:hAnsi="Times New Roman"/>
          <w:b/>
          <w:color w:val="0070C0"/>
          <w:sz w:val="24"/>
          <w:szCs w:val="24"/>
        </w:rPr>
      </w:pPr>
      <w:r w:rsidRPr="006C03E4">
        <w:rPr>
          <w:rFonts w:ascii="Times New Roman" w:hAnsi="Times New Roman"/>
          <w:color w:val="0070C0"/>
          <w:sz w:val="24"/>
          <w:szCs w:val="24"/>
        </w:rPr>
        <w:t xml:space="preserve">For I will gather all the nations against Jerusalem to battle, and the city will be captured, the houses plundered, the women ravished, and half of the city exiled, but the rest of the people will not be cut off from the city. </w:t>
      </w:r>
      <w:r w:rsidRPr="00286A33">
        <w:rPr>
          <w:rFonts w:ascii="Times New Roman" w:hAnsi="Times New Roman"/>
          <w:color w:val="0070C0"/>
          <w:sz w:val="24"/>
          <w:szCs w:val="24"/>
          <w:vertAlign w:val="superscript"/>
        </w:rPr>
        <w:t xml:space="preserve">3 </w:t>
      </w:r>
      <w:r w:rsidRPr="006C03E4">
        <w:rPr>
          <w:rFonts w:ascii="Times New Roman" w:hAnsi="Times New Roman"/>
          <w:color w:val="0070C0"/>
          <w:sz w:val="24"/>
          <w:szCs w:val="24"/>
        </w:rPr>
        <w:t xml:space="preserve">Then the LORD will go forth and fight against those nations, as when He fights on a day of battle. </w:t>
      </w:r>
      <w:r w:rsidRPr="00286A33">
        <w:rPr>
          <w:rFonts w:ascii="Times New Roman" w:hAnsi="Times New Roman"/>
          <w:color w:val="0070C0"/>
          <w:sz w:val="24"/>
          <w:szCs w:val="24"/>
          <w:vertAlign w:val="superscript"/>
        </w:rPr>
        <w:t>4</w:t>
      </w:r>
      <w:r w:rsidRPr="006C03E4">
        <w:rPr>
          <w:rFonts w:ascii="Times New Roman" w:hAnsi="Times New Roman"/>
          <w:color w:val="0070C0"/>
          <w:sz w:val="24"/>
          <w:szCs w:val="24"/>
        </w:rPr>
        <w:t xml:space="preserve"> </w:t>
      </w:r>
      <w:r w:rsidRPr="00796547">
        <w:rPr>
          <w:rFonts w:ascii="Times New Roman" w:hAnsi="Times New Roman"/>
          <w:b/>
          <w:color w:val="0070C0"/>
          <w:sz w:val="24"/>
          <w:szCs w:val="24"/>
        </w:rPr>
        <w:t>And in that day His feet will stand on the Mount of Olives, which is in front of Jerusalem on the east; and the Mount of Olives will be split in its middle from east to west by a very large valley, so that half of the mountain will move toward the north and the other half toward the south.</w:t>
      </w:r>
      <w:r w:rsidR="006C03E4" w:rsidRPr="00796547">
        <w:rPr>
          <w:rFonts w:ascii="Times New Roman" w:hAnsi="Times New Roman"/>
          <w:b/>
          <w:color w:val="0070C0"/>
          <w:sz w:val="24"/>
          <w:szCs w:val="24"/>
        </w:rPr>
        <w:t xml:space="preserve"> </w:t>
      </w:r>
      <w:r w:rsidR="00917A40" w:rsidRPr="00917A40">
        <w:rPr>
          <w:rFonts w:ascii="Times New Roman" w:hAnsi="Times New Roman"/>
          <w:b/>
          <w:color w:val="0070C0"/>
          <w:sz w:val="24"/>
          <w:szCs w:val="24"/>
          <w:vertAlign w:val="superscript"/>
        </w:rPr>
        <w:t>12</w:t>
      </w:r>
      <w:r w:rsidR="00917A40">
        <w:rPr>
          <w:rFonts w:ascii="Times New Roman" w:hAnsi="Times New Roman"/>
          <w:b/>
          <w:color w:val="0070C0"/>
          <w:sz w:val="24"/>
          <w:szCs w:val="24"/>
          <w:vertAlign w:val="superscript"/>
        </w:rPr>
        <w:t xml:space="preserve"> </w:t>
      </w:r>
      <w:r w:rsidR="00942F9B" w:rsidRPr="00942F9B">
        <w:rPr>
          <w:rFonts w:ascii="Times New Roman" w:eastAsia="Times New Roman" w:hAnsi="Times New Roman"/>
          <w:color w:val="0070C0"/>
          <w:sz w:val="24"/>
          <w:szCs w:val="24"/>
        </w:rPr>
        <w:t xml:space="preserve">This is the plague with which the </w:t>
      </w:r>
      <w:r w:rsidR="00942F9B" w:rsidRPr="00942F9B">
        <w:rPr>
          <w:rFonts w:ascii="Times New Roman" w:eastAsia="Times New Roman" w:hAnsi="Times New Roman"/>
          <w:smallCaps/>
          <w:color w:val="0070C0"/>
          <w:sz w:val="24"/>
          <w:szCs w:val="24"/>
        </w:rPr>
        <w:t>Lord</w:t>
      </w:r>
      <w:r w:rsidR="00942F9B" w:rsidRPr="00942F9B">
        <w:rPr>
          <w:rFonts w:ascii="Times New Roman" w:eastAsia="Times New Roman" w:hAnsi="Times New Roman"/>
          <w:color w:val="0070C0"/>
          <w:sz w:val="24"/>
          <w:szCs w:val="24"/>
        </w:rPr>
        <w:t xml:space="preserve"> will strike all the nations that fought against Jerusalem: Their flesh will rot while they are still standing on their feet, their eyes will rot in their sockets, and their tongues will rot in their mouths.</w:t>
      </w:r>
      <w:r w:rsidR="00942F9B" w:rsidRPr="00942F9B">
        <w:rPr>
          <w:rFonts w:ascii="Times New Roman" w:eastAsia="Times New Roman" w:hAnsi="Times New Roman"/>
          <w:sz w:val="24"/>
          <w:szCs w:val="24"/>
        </w:rPr>
        <w:t xml:space="preserve"> </w:t>
      </w:r>
      <w:r w:rsidR="00917A40">
        <w:rPr>
          <w:rFonts w:ascii="Times New Roman" w:eastAsia="Times New Roman" w:hAnsi="Times New Roman"/>
          <w:sz w:val="24"/>
          <w:szCs w:val="24"/>
        </w:rPr>
        <w:t xml:space="preserve">    </w:t>
      </w:r>
      <w:r w:rsidR="00942F9B" w:rsidRPr="00942F9B">
        <w:rPr>
          <w:rFonts w:ascii="Times New Roman" w:eastAsia="Times New Roman" w:hAnsi="Times New Roman"/>
          <w:sz w:val="24"/>
          <w:szCs w:val="24"/>
        </w:rPr>
        <w:t>Zech 14:</w:t>
      </w:r>
      <w:r w:rsidR="00942F9B">
        <w:rPr>
          <w:rFonts w:ascii="Times New Roman" w:eastAsia="Times New Roman" w:hAnsi="Times New Roman"/>
          <w:sz w:val="24"/>
          <w:szCs w:val="24"/>
        </w:rPr>
        <w:t>2-4, 12</w:t>
      </w:r>
    </w:p>
    <w:p w:rsidR="006E2103" w:rsidRPr="006E2103" w:rsidRDefault="006E2103" w:rsidP="00942F9B">
      <w:pPr>
        <w:rPr>
          <w:rFonts w:ascii="Times New Roman" w:eastAsia="Times New Roman" w:hAnsi="Times New Roman"/>
          <w:color w:val="0070C0"/>
          <w:sz w:val="24"/>
          <w:szCs w:val="24"/>
        </w:rPr>
      </w:pPr>
      <w:r w:rsidRPr="006E2103">
        <w:rPr>
          <w:rFonts w:ascii="Times New Roman" w:eastAsia="Times New Roman" w:hAnsi="Times New Roman"/>
          <w:color w:val="0070C0"/>
          <w:sz w:val="24"/>
          <w:szCs w:val="24"/>
        </w:rPr>
        <w:t xml:space="preserve">Who is this </w:t>
      </w:r>
      <w:r w:rsidRPr="006C3ECC">
        <w:rPr>
          <w:rFonts w:ascii="Times New Roman" w:eastAsia="Times New Roman" w:hAnsi="Times New Roman"/>
          <w:b/>
          <w:color w:val="0070C0"/>
          <w:sz w:val="24"/>
          <w:szCs w:val="24"/>
        </w:rPr>
        <w:t>coming from Edom, from Bozrah</w:t>
      </w:r>
      <w:r w:rsidRPr="006E2103">
        <w:rPr>
          <w:rFonts w:ascii="Times New Roman" w:eastAsia="Times New Roman" w:hAnsi="Times New Roman"/>
          <w:color w:val="0070C0"/>
          <w:sz w:val="24"/>
          <w:szCs w:val="24"/>
        </w:rPr>
        <w:t xml:space="preserve">, with </w:t>
      </w:r>
      <w:r w:rsidR="006C3ECC">
        <w:rPr>
          <w:rFonts w:ascii="Times New Roman" w:eastAsia="Times New Roman" w:hAnsi="Times New Roman"/>
          <w:b/>
          <w:color w:val="0070C0"/>
          <w:sz w:val="24"/>
          <w:szCs w:val="24"/>
        </w:rPr>
        <w:t>H</w:t>
      </w:r>
      <w:r w:rsidRPr="006C3ECC">
        <w:rPr>
          <w:rFonts w:ascii="Times New Roman" w:eastAsia="Times New Roman" w:hAnsi="Times New Roman"/>
          <w:b/>
          <w:color w:val="0070C0"/>
          <w:sz w:val="24"/>
          <w:szCs w:val="24"/>
        </w:rPr>
        <w:t>is garments stained crimson</w:t>
      </w:r>
      <w:r w:rsidRPr="006E2103">
        <w:rPr>
          <w:rFonts w:ascii="Times New Roman" w:eastAsia="Times New Roman" w:hAnsi="Times New Roman"/>
          <w:color w:val="0070C0"/>
          <w:sz w:val="24"/>
          <w:szCs w:val="24"/>
        </w:rPr>
        <w:t>? Who is this, robed in splendor, stridi</w:t>
      </w:r>
      <w:r w:rsidR="006C3ECC">
        <w:rPr>
          <w:rFonts w:ascii="Times New Roman" w:eastAsia="Times New Roman" w:hAnsi="Times New Roman"/>
          <w:color w:val="0070C0"/>
          <w:sz w:val="24"/>
          <w:szCs w:val="24"/>
        </w:rPr>
        <w:t>ng forward in the greatness of H</w:t>
      </w:r>
      <w:r w:rsidRPr="006E2103">
        <w:rPr>
          <w:rFonts w:ascii="Times New Roman" w:eastAsia="Times New Roman" w:hAnsi="Times New Roman"/>
          <w:color w:val="0070C0"/>
          <w:sz w:val="24"/>
          <w:szCs w:val="24"/>
        </w:rPr>
        <w:t xml:space="preserve">is strength? "It is I, speaking in righteousness, mighty to save." </w:t>
      </w:r>
      <w:r w:rsidRPr="006E2103">
        <w:rPr>
          <w:rFonts w:ascii="Times New Roman" w:eastAsia="Times New Roman" w:hAnsi="Times New Roman"/>
          <w:b/>
          <w:bCs/>
          <w:color w:val="0070C0"/>
          <w:position w:val="6"/>
          <w:sz w:val="17"/>
          <w:szCs w:val="17"/>
        </w:rPr>
        <w:t>2</w:t>
      </w:r>
      <w:r w:rsidRPr="006E2103">
        <w:rPr>
          <w:rFonts w:ascii="Times New Roman" w:eastAsia="Times New Roman" w:hAnsi="Times New Roman"/>
          <w:color w:val="0070C0"/>
          <w:sz w:val="24"/>
          <w:szCs w:val="24"/>
        </w:rPr>
        <w:t xml:space="preserve"> Why </w:t>
      </w:r>
      <w:proofErr w:type="gramStart"/>
      <w:r w:rsidRPr="006E2103">
        <w:rPr>
          <w:rFonts w:ascii="Times New Roman" w:eastAsia="Times New Roman" w:hAnsi="Times New Roman"/>
          <w:color w:val="0070C0"/>
          <w:sz w:val="24"/>
          <w:szCs w:val="24"/>
        </w:rPr>
        <w:t>are your garments red</w:t>
      </w:r>
      <w:proofErr w:type="gramEnd"/>
      <w:r w:rsidRPr="006E2103">
        <w:rPr>
          <w:rFonts w:ascii="Times New Roman" w:eastAsia="Times New Roman" w:hAnsi="Times New Roman"/>
          <w:color w:val="0070C0"/>
          <w:sz w:val="24"/>
          <w:szCs w:val="24"/>
        </w:rPr>
        <w:t xml:space="preserve">, like those of one treading the winepress? </w:t>
      </w:r>
      <w:r w:rsidRPr="006E2103">
        <w:rPr>
          <w:rFonts w:ascii="Times New Roman" w:eastAsia="Times New Roman" w:hAnsi="Times New Roman"/>
          <w:b/>
          <w:bCs/>
          <w:color w:val="0070C0"/>
          <w:position w:val="6"/>
          <w:sz w:val="17"/>
          <w:szCs w:val="17"/>
        </w:rPr>
        <w:t>3</w:t>
      </w:r>
      <w:r w:rsidRPr="006E2103">
        <w:rPr>
          <w:rFonts w:ascii="Times New Roman" w:eastAsia="Times New Roman" w:hAnsi="Times New Roman"/>
          <w:color w:val="0070C0"/>
          <w:sz w:val="24"/>
          <w:szCs w:val="24"/>
        </w:rPr>
        <w:t xml:space="preserve"> "I have trodden the winepress alone; from the nations no one was with me. I trampled them in my anger and trod them down in my wrath; </w:t>
      </w:r>
      <w:r w:rsidRPr="006C3ECC">
        <w:rPr>
          <w:rFonts w:ascii="Times New Roman" w:eastAsia="Times New Roman" w:hAnsi="Times New Roman"/>
          <w:b/>
          <w:color w:val="0070C0"/>
          <w:sz w:val="24"/>
          <w:szCs w:val="24"/>
        </w:rPr>
        <w:t>their blood spattered my garments</w:t>
      </w:r>
      <w:r w:rsidRPr="006E2103">
        <w:rPr>
          <w:rFonts w:ascii="Times New Roman" w:eastAsia="Times New Roman" w:hAnsi="Times New Roman"/>
          <w:color w:val="0070C0"/>
          <w:sz w:val="24"/>
          <w:szCs w:val="24"/>
        </w:rPr>
        <w:t xml:space="preserve">, and I stained all my clothing. </w:t>
      </w:r>
      <w:r w:rsidRPr="006E2103">
        <w:rPr>
          <w:rFonts w:ascii="Times New Roman" w:eastAsia="Times New Roman" w:hAnsi="Times New Roman"/>
          <w:b/>
          <w:bCs/>
          <w:color w:val="0070C0"/>
          <w:position w:val="6"/>
          <w:sz w:val="17"/>
          <w:szCs w:val="17"/>
        </w:rPr>
        <w:t>4</w:t>
      </w:r>
      <w:r w:rsidRPr="006E2103">
        <w:rPr>
          <w:rFonts w:ascii="Times New Roman" w:eastAsia="Times New Roman" w:hAnsi="Times New Roman"/>
          <w:color w:val="0070C0"/>
          <w:sz w:val="24"/>
          <w:szCs w:val="24"/>
        </w:rPr>
        <w:t xml:space="preserve"> For </w:t>
      </w:r>
      <w:r w:rsidRPr="006C3ECC">
        <w:rPr>
          <w:rFonts w:ascii="Times New Roman" w:eastAsia="Times New Roman" w:hAnsi="Times New Roman"/>
          <w:b/>
          <w:color w:val="0070C0"/>
          <w:sz w:val="24"/>
          <w:szCs w:val="24"/>
        </w:rPr>
        <w:t xml:space="preserve">the day of vengeance </w:t>
      </w:r>
      <w:proofErr w:type="gramStart"/>
      <w:r w:rsidRPr="006C3ECC">
        <w:rPr>
          <w:rFonts w:ascii="Times New Roman" w:eastAsia="Times New Roman" w:hAnsi="Times New Roman"/>
          <w:b/>
          <w:color w:val="0070C0"/>
          <w:sz w:val="24"/>
          <w:szCs w:val="24"/>
        </w:rPr>
        <w:t>was</w:t>
      </w:r>
      <w:proofErr w:type="gramEnd"/>
      <w:r w:rsidRPr="006C3ECC">
        <w:rPr>
          <w:rFonts w:ascii="Times New Roman" w:eastAsia="Times New Roman" w:hAnsi="Times New Roman"/>
          <w:b/>
          <w:color w:val="0070C0"/>
          <w:sz w:val="24"/>
          <w:szCs w:val="24"/>
        </w:rPr>
        <w:t xml:space="preserve"> in my heart, and the year of my redemption has come. </w:t>
      </w:r>
      <w:r w:rsidRPr="006E2103">
        <w:rPr>
          <w:rFonts w:ascii="Times New Roman" w:eastAsia="Times New Roman" w:hAnsi="Times New Roman"/>
          <w:b/>
          <w:bCs/>
          <w:color w:val="0070C0"/>
          <w:position w:val="6"/>
          <w:sz w:val="17"/>
          <w:szCs w:val="17"/>
        </w:rPr>
        <w:t>5</w:t>
      </w:r>
      <w:r w:rsidRPr="006E2103">
        <w:rPr>
          <w:rFonts w:ascii="Times New Roman" w:eastAsia="Times New Roman" w:hAnsi="Times New Roman"/>
          <w:color w:val="0070C0"/>
          <w:sz w:val="24"/>
          <w:szCs w:val="24"/>
        </w:rPr>
        <w:t xml:space="preserve"> I looked, but there was no one to help, I was appalled that no one gave support; so my own arm worked salvation for me, and my own wrath sustained me. </w:t>
      </w:r>
      <w:r w:rsidRPr="006E2103">
        <w:rPr>
          <w:rFonts w:ascii="Times New Roman" w:eastAsia="Times New Roman" w:hAnsi="Times New Roman"/>
          <w:b/>
          <w:bCs/>
          <w:color w:val="0070C0"/>
          <w:position w:val="6"/>
          <w:sz w:val="17"/>
          <w:szCs w:val="17"/>
        </w:rPr>
        <w:lastRenderedPageBreak/>
        <w:t>6</w:t>
      </w:r>
      <w:r w:rsidRPr="006E2103">
        <w:rPr>
          <w:rFonts w:ascii="Times New Roman" w:eastAsia="Times New Roman" w:hAnsi="Times New Roman"/>
          <w:color w:val="0070C0"/>
          <w:sz w:val="24"/>
          <w:szCs w:val="24"/>
        </w:rPr>
        <w:t> </w:t>
      </w:r>
      <w:r w:rsidRPr="006C3ECC">
        <w:rPr>
          <w:rFonts w:ascii="Times New Roman" w:eastAsia="Times New Roman" w:hAnsi="Times New Roman"/>
          <w:b/>
          <w:color w:val="0070C0"/>
          <w:sz w:val="24"/>
          <w:szCs w:val="24"/>
        </w:rPr>
        <w:t>I trampled the nations in my anger</w:t>
      </w:r>
      <w:r w:rsidRPr="006E2103">
        <w:rPr>
          <w:rFonts w:ascii="Times New Roman" w:eastAsia="Times New Roman" w:hAnsi="Times New Roman"/>
          <w:color w:val="0070C0"/>
          <w:sz w:val="24"/>
          <w:szCs w:val="24"/>
        </w:rPr>
        <w:t xml:space="preserve">; in my wrath I made them drunk and poured their blood on the ground." </w:t>
      </w:r>
      <w:r w:rsidR="00917A40">
        <w:rPr>
          <w:rFonts w:ascii="Times New Roman" w:eastAsia="Times New Roman" w:hAnsi="Times New Roman"/>
          <w:color w:val="0070C0"/>
          <w:sz w:val="24"/>
          <w:szCs w:val="24"/>
        </w:rPr>
        <w:t xml:space="preserve">   </w:t>
      </w:r>
      <w:r>
        <w:rPr>
          <w:rFonts w:ascii="Times New Roman" w:eastAsia="Times New Roman" w:hAnsi="Times New Roman"/>
          <w:sz w:val="24"/>
          <w:szCs w:val="24"/>
        </w:rPr>
        <w:t>Isaiah 63:1-6</w:t>
      </w:r>
    </w:p>
    <w:p w:rsidR="001F6678" w:rsidRPr="008562B1" w:rsidRDefault="001F6678" w:rsidP="002C1637">
      <w:pPr>
        <w:spacing w:after="0"/>
        <w:rPr>
          <w:rFonts w:ascii="Times New Roman" w:eastAsia="Times New Roman" w:hAnsi="Times New Roman"/>
          <w:color w:val="00B050"/>
          <w:sz w:val="24"/>
          <w:szCs w:val="24"/>
        </w:rPr>
      </w:pPr>
      <w:r>
        <w:rPr>
          <w:rFonts w:ascii="Times New Roman" w:eastAsia="Times New Roman" w:hAnsi="Times New Roman"/>
          <w:color w:val="0070C0"/>
          <w:sz w:val="24"/>
          <w:szCs w:val="24"/>
        </w:rPr>
        <w:tab/>
      </w:r>
      <w:r w:rsidRPr="001F6678">
        <w:rPr>
          <w:rFonts w:ascii="Times New Roman" w:eastAsia="Times New Roman" w:hAnsi="Times New Roman"/>
          <w:sz w:val="24"/>
          <w:szCs w:val="24"/>
        </w:rPr>
        <w:t xml:space="preserve">The chapter ends with John seeing just what will happen to the Antichrist and the </w:t>
      </w:r>
      <w:r w:rsidR="00F5548C">
        <w:rPr>
          <w:rFonts w:ascii="Times New Roman" w:eastAsia="Times New Roman" w:hAnsi="Times New Roman"/>
          <w:sz w:val="24"/>
          <w:szCs w:val="24"/>
        </w:rPr>
        <w:t>False Prophet</w:t>
      </w:r>
      <w:r w:rsidRPr="001F6678">
        <w:rPr>
          <w:rFonts w:ascii="Times New Roman" w:eastAsia="Times New Roman" w:hAnsi="Times New Roman"/>
          <w:sz w:val="24"/>
          <w:szCs w:val="24"/>
        </w:rPr>
        <w:t>.</w:t>
      </w:r>
    </w:p>
    <w:p w:rsidR="002B7032" w:rsidRDefault="002B7032" w:rsidP="002C1637">
      <w:pPr>
        <w:spacing w:after="0"/>
        <w:rPr>
          <w:rFonts w:ascii="Times New Roman" w:eastAsia="Times New Roman" w:hAnsi="Times New Roman"/>
          <w:sz w:val="24"/>
          <w:szCs w:val="24"/>
        </w:rPr>
      </w:pP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20</w:t>
      </w:r>
      <w:r w:rsidRPr="002B7032">
        <w:rPr>
          <w:rFonts w:ascii="Times New Roman" w:eastAsia="Times New Roman" w:hAnsi="Times New Roman"/>
          <w:color w:val="0070C0"/>
          <w:sz w:val="24"/>
          <w:szCs w:val="24"/>
        </w:rPr>
        <w:t xml:space="preserve"> Then the </w:t>
      </w:r>
      <w:r w:rsidRPr="008562B1">
        <w:rPr>
          <w:rFonts w:ascii="Times New Roman" w:eastAsia="Times New Roman" w:hAnsi="Times New Roman"/>
          <w:b/>
          <w:color w:val="0070C0"/>
          <w:sz w:val="24"/>
          <w:szCs w:val="24"/>
        </w:rPr>
        <w:t>beast</w:t>
      </w:r>
      <w:r w:rsidRPr="002B7032">
        <w:rPr>
          <w:rFonts w:ascii="Times New Roman" w:eastAsia="Times New Roman" w:hAnsi="Times New Roman"/>
          <w:color w:val="0070C0"/>
          <w:sz w:val="24"/>
          <w:szCs w:val="24"/>
        </w:rPr>
        <w:t xml:space="preserve"> was captured, and with him the </w:t>
      </w:r>
      <w:r w:rsidRPr="008562B1">
        <w:rPr>
          <w:rFonts w:ascii="Times New Roman" w:eastAsia="Times New Roman" w:hAnsi="Times New Roman"/>
          <w:b/>
          <w:color w:val="0070C0"/>
          <w:sz w:val="24"/>
          <w:szCs w:val="24"/>
        </w:rPr>
        <w:t>false prophet</w:t>
      </w:r>
      <w:r w:rsidRPr="002B7032">
        <w:rPr>
          <w:rFonts w:ascii="Times New Roman" w:eastAsia="Times New Roman" w:hAnsi="Times New Roman"/>
          <w:color w:val="0070C0"/>
          <w:sz w:val="24"/>
          <w:szCs w:val="24"/>
        </w:rPr>
        <w:t xml:space="preserve"> who worked signs in his presence, by which he deceived those who received the mark of the beast and those who worshiped his image. </w:t>
      </w:r>
      <w:r w:rsidRPr="008562B1">
        <w:rPr>
          <w:rFonts w:ascii="Times New Roman" w:eastAsia="Times New Roman" w:hAnsi="Times New Roman"/>
          <w:b/>
          <w:color w:val="0070C0"/>
          <w:sz w:val="24"/>
          <w:szCs w:val="24"/>
        </w:rPr>
        <w:t>These two were cast alive into the lake of fire</w:t>
      </w:r>
      <w:r w:rsidRPr="002B7032">
        <w:rPr>
          <w:rFonts w:ascii="Times New Roman" w:eastAsia="Times New Roman" w:hAnsi="Times New Roman"/>
          <w:color w:val="0070C0"/>
          <w:sz w:val="24"/>
          <w:szCs w:val="24"/>
        </w:rPr>
        <w:t xml:space="preserve"> burning with brimstone. </w:t>
      </w:r>
      <w:r w:rsidRPr="002B7032">
        <w:rPr>
          <w:rFonts w:ascii="Times New Roman" w:eastAsia="Times New Roman" w:hAnsi="Times New Roman"/>
          <w:b/>
          <w:bCs/>
          <w:color w:val="0070C0"/>
          <w:sz w:val="17"/>
          <w:szCs w:val="17"/>
          <w:vertAlign w:val="superscript"/>
        </w:rPr>
        <w:t>21</w:t>
      </w:r>
      <w:r w:rsidRPr="002B7032">
        <w:rPr>
          <w:rFonts w:ascii="Times New Roman" w:eastAsia="Times New Roman" w:hAnsi="Times New Roman"/>
          <w:color w:val="0070C0"/>
          <w:sz w:val="24"/>
          <w:szCs w:val="24"/>
        </w:rPr>
        <w:t xml:space="preserve"> And </w:t>
      </w:r>
      <w:r w:rsidRPr="008562B1">
        <w:rPr>
          <w:rFonts w:ascii="Times New Roman" w:eastAsia="Times New Roman" w:hAnsi="Times New Roman"/>
          <w:b/>
          <w:color w:val="0070C0"/>
          <w:sz w:val="24"/>
          <w:szCs w:val="24"/>
        </w:rPr>
        <w:t>the rest were killed with the sword which proceeded from the mouth of Him who sat on the horse.</w:t>
      </w:r>
      <w:r w:rsidRPr="002B7032">
        <w:rPr>
          <w:rFonts w:ascii="Times New Roman" w:eastAsia="Times New Roman" w:hAnsi="Times New Roman"/>
          <w:color w:val="0070C0"/>
          <w:sz w:val="24"/>
          <w:szCs w:val="24"/>
        </w:rPr>
        <w:t xml:space="preserve"> And all the birds were filled with their flesh. </w:t>
      </w:r>
      <w:r>
        <w:rPr>
          <w:rFonts w:ascii="Times New Roman" w:eastAsia="Times New Roman" w:hAnsi="Times New Roman"/>
          <w:color w:val="0070C0"/>
          <w:sz w:val="24"/>
          <w:szCs w:val="24"/>
        </w:rPr>
        <w:t xml:space="preserve">   </w:t>
      </w:r>
      <w:r w:rsidR="001F6678">
        <w:rPr>
          <w:rFonts w:ascii="Times New Roman" w:eastAsia="Times New Roman" w:hAnsi="Times New Roman"/>
          <w:sz w:val="24"/>
          <w:szCs w:val="24"/>
        </w:rPr>
        <w:t>Rev 19:20</w:t>
      </w:r>
      <w:r w:rsidRPr="002B7032">
        <w:rPr>
          <w:rFonts w:ascii="Times New Roman" w:eastAsia="Times New Roman" w:hAnsi="Times New Roman"/>
          <w:sz w:val="24"/>
          <w:szCs w:val="24"/>
        </w:rPr>
        <w:t>-21</w:t>
      </w:r>
    </w:p>
    <w:p w:rsidR="00EE12B6" w:rsidRPr="002B7032" w:rsidRDefault="00EE12B6" w:rsidP="002C1637">
      <w:pPr>
        <w:spacing w:after="0"/>
        <w:rPr>
          <w:rFonts w:ascii="Times New Roman" w:eastAsia="Times New Roman" w:hAnsi="Times New Roman"/>
          <w:color w:val="0070C0"/>
          <w:sz w:val="24"/>
          <w:szCs w:val="24"/>
        </w:rPr>
      </w:pPr>
    </w:p>
    <w:p w:rsidR="002B7032" w:rsidRDefault="001F6678" w:rsidP="00EE12B6">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1F6678">
        <w:rPr>
          <w:rFonts w:ascii="Times New Roman" w:eastAsia="Times New Roman" w:hAnsi="Times New Roman"/>
          <w:sz w:val="24"/>
          <w:szCs w:val="24"/>
        </w:rPr>
        <w:t xml:space="preserve">So the Antichrist and the </w:t>
      </w:r>
      <w:r w:rsidR="00F5548C">
        <w:rPr>
          <w:rFonts w:ascii="Times New Roman" w:eastAsia="Times New Roman" w:hAnsi="Times New Roman"/>
          <w:sz w:val="24"/>
          <w:szCs w:val="24"/>
        </w:rPr>
        <w:t>False Prophet</w:t>
      </w:r>
      <w:r w:rsidRPr="001F6678">
        <w:rPr>
          <w:rFonts w:ascii="Times New Roman" w:eastAsia="Times New Roman" w:hAnsi="Times New Roman"/>
          <w:sz w:val="24"/>
          <w:szCs w:val="24"/>
        </w:rPr>
        <w:t xml:space="preserve"> are thrown by Jesus into the lake of fire.  They will not die there.  Instead, they will continually suffer from the terrible burning fire and brimstone.  They will here begin what will be their eternal punishment… never will they die, never will they escape!</w:t>
      </w:r>
      <w:r>
        <w:rPr>
          <w:rFonts w:ascii="Times New Roman" w:eastAsia="Times New Roman" w:hAnsi="Times New Roman"/>
          <w:sz w:val="24"/>
          <w:szCs w:val="24"/>
        </w:rPr>
        <w:t xml:space="preserve">  Je</w:t>
      </w:r>
      <w:r w:rsidR="00F83431">
        <w:rPr>
          <w:rFonts w:ascii="Times New Roman" w:eastAsia="Times New Roman" w:hAnsi="Times New Roman"/>
          <w:sz w:val="24"/>
          <w:szCs w:val="24"/>
        </w:rPr>
        <w:t>sus Christ will complete</w:t>
      </w:r>
      <w:r w:rsidR="00DE3A31">
        <w:rPr>
          <w:rFonts w:ascii="Times New Roman" w:eastAsia="Times New Roman" w:hAnsi="Times New Roman"/>
          <w:sz w:val="24"/>
          <w:szCs w:val="24"/>
        </w:rPr>
        <w:t xml:space="preserve"> the battle</w:t>
      </w:r>
      <w:r>
        <w:rPr>
          <w:rFonts w:ascii="Times New Roman" w:eastAsia="Times New Roman" w:hAnsi="Times New Roman"/>
          <w:sz w:val="24"/>
          <w:szCs w:val="24"/>
        </w:rPr>
        <w:t xml:space="preserve"> of Armageddon by seeing to the killing of all remaining unrepentant sinners of the world.</w:t>
      </w:r>
      <w:r w:rsidR="00D063DA">
        <w:rPr>
          <w:rFonts w:ascii="Times New Roman" w:eastAsia="Times New Roman" w:hAnsi="Times New Roman"/>
          <w:sz w:val="24"/>
          <w:szCs w:val="24"/>
        </w:rPr>
        <w:t xml:space="preserve">  There will be so much blood and so much dead flesh that it will be difficult to believe</w:t>
      </w:r>
      <w:r w:rsidR="00D063DA" w:rsidRPr="00390DCA">
        <w:rPr>
          <w:rFonts w:ascii="Times New Roman" w:eastAsia="Times New Roman" w:hAnsi="Times New Roman"/>
          <w:color w:val="00B050"/>
          <w:sz w:val="24"/>
          <w:szCs w:val="24"/>
        </w:rPr>
        <w:t xml:space="preserve">.  </w:t>
      </w:r>
      <w:r w:rsidR="00D063DA" w:rsidRPr="00EE12B6">
        <w:rPr>
          <w:rFonts w:ascii="Times New Roman" w:eastAsia="Times New Roman" w:hAnsi="Times New Roman"/>
          <w:sz w:val="24"/>
          <w:szCs w:val="24"/>
        </w:rPr>
        <w:t>It will take many months</w:t>
      </w:r>
      <w:r w:rsidR="00D063DA">
        <w:rPr>
          <w:rFonts w:ascii="Times New Roman" w:eastAsia="Times New Roman" w:hAnsi="Times New Roman"/>
          <w:sz w:val="24"/>
          <w:szCs w:val="24"/>
        </w:rPr>
        <w:t xml:space="preserve"> to clean the Middle East of all of this carnage.</w:t>
      </w:r>
    </w:p>
    <w:p w:rsidR="00EE12B6" w:rsidRDefault="00D56DB8" w:rsidP="00EE12B6">
      <w:pPr>
        <w:spacing w:after="0"/>
        <w:rPr>
          <w:rFonts w:ascii="Times New Roman" w:hAnsi="Times New Roman"/>
          <w:sz w:val="24"/>
          <w:szCs w:val="24"/>
        </w:rPr>
      </w:pPr>
      <w:r>
        <w:rPr>
          <w:rFonts w:ascii="Times New Roman" w:hAnsi="Times New Roman"/>
          <w:sz w:val="24"/>
          <w:szCs w:val="24"/>
        </w:rPr>
        <w:tab/>
      </w:r>
      <w:r w:rsidR="00F82BD8">
        <w:rPr>
          <w:rFonts w:ascii="Times New Roman" w:hAnsi="Times New Roman"/>
          <w:sz w:val="24"/>
          <w:szCs w:val="24"/>
        </w:rPr>
        <w:t xml:space="preserve">All those that have turned to Jesus, </w:t>
      </w:r>
      <w:r w:rsidR="00807C64" w:rsidRPr="00D56DB8">
        <w:rPr>
          <w:rFonts w:ascii="Times New Roman" w:hAnsi="Times New Roman"/>
          <w:sz w:val="24"/>
          <w:szCs w:val="24"/>
        </w:rPr>
        <w:t>both Jew and Gentile</w:t>
      </w:r>
      <w:r w:rsidR="00A81120">
        <w:rPr>
          <w:rFonts w:ascii="Times New Roman" w:hAnsi="Times New Roman"/>
          <w:sz w:val="24"/>
          <w:szCs w:val="24"/>
        </w:rPr>
        <w:t>,</w:t>
      </w:r>
      <w:r w:rsidR="00807C64" w:rsidRPr="00D56DB8">
        <w:rPr>
          <w:rFonts w:ascii="Times New Roman" w:hAnsi="Times New Roman"/>
          <w:sz w:val="24"/>
          <w:szCs w:val="24"/>
        </w:rPr>
        <w:t xml:space="preserve"> will be saved</w:t>
      </w:r>
      <w:r w:rsidR="00F82BD8">
        <w:rPr>
          <w:rFonts w:ascii="Times New Roman" w:hAnsi="Times New Roman"/>
          <w:sz w:val="24"/>
          <w:szCs w:val="24"/>
        </w:rPr>
        <w:t xml:space="preserve"> and enter into the Kingdom</w:t>
      </w:r>
      <w:r w:rsidR="00807C64" w:rsidRPr="00D56DB8">
        <w:rPr>
          <w:rFonts w:ascii="Times New Roman" w:hAnsi="Times New Roman"/>
          <w:sz w:val="24"/>
          <w:szCs w:val="24"/>
        </w:rPr>
        <w:t xml:space="preserve">; </w:t>
      </w:r>
      <w:r w:rsidR="00F82BD8">
        <w:rPr>
          <w:rFonts w:ascii="Times New Roman" w:hAnsi="Times New Roman"/>
          <w:sz w:val="24"/>
          <w:szCs w:val="24"/>
        </w:rPr>
        <w:t xml:space="preserve">on the other hand, </w:t>
      </w:r>
      <w:r w:rsidR="00807C64" w:rsidRPr="00D56DB8">
        <w:rPr>
          <w:rFonts w:ascii="Times New Roman" w:hAnsi="Times New Roman"/>
          <w:sz w:val="24"/>
          <w:szCs w:val="24"/>
        </w:rPr>
        <w:t xml:space="preserve">the wicked gathered at the battle of Armageddon will be instantly slaughtered, none will escape.  The rest of the </w:t>
      </w:r>
      <w:proofErr w:type="gramStart"/>
      <w:r w:rsidR="00807C64" w:rsidRPr="00D56DB8">
        <w:rPr>
          <w:rFonts w:ascii="Times New Roman" w:hAnsi="Times New Roman"/>
          <w:sz w:val="24"/>
          <w:szCs w:val="24"/>
        </w:rPr>
        <w:t>world’s</w:t>
      </w:r>
      <w:proofErr w:type="gramEnd"/>
      <w:r w:rsidR="00807C64" w:rsidRPr="00D56DB8">
        <w:rPr>
          <w:rFonts w:ascii="Times New Roman" w:hAnsi="Times New Roman"/>
          <w:sz w:val="24"/>
          <w:szCs w:val="24"/>
        </w:rPr>
        <w:t xml:space="preserve"> unredeemed will </w:t>
      </w:r>
      <w:r w:rsidR="00390DCA">
        <w:rPr>
          <w:rFonts w:ascii="Times New Roman" w:hAnsi="Times New Roman"/>
          <w:sz w:val="24"/>
          <w:szCs w:val="24"/>
        </w:rPr>
        <w:t xml:space="preserve">be </w:t>
      </w:r>
      <w:r w:rsidR="00807C64" w:rsidRPr="00D56DB8">
        <w:rPr>
          <w:rFonts w:ascii="Times New Roman" w:hAnsi="Times New Roman"/>
          <w:sz w:val="24"/>
          <w:szCs w:val="24"/>
        </w:rPr>
        <w:t>judged and executed a</w:t>
      </w:r>
      <w:r w:rsidR="00F82BD8">
        <w:rPr>
          <w:rFonts w:ascii="Times New Roman" w:hAnsi="Times New Roman"/>
          <w:sz w:val="24"/>
          <w:szCs w:val="24"/>
        </w:rPr>
        <w:t xml:space="preserve">t the </w:t>
      </w:r>
      <w:r w:rsidR="00F82BD8" w:rsidRPr="00094518">
        <w:rPr>
          <w:rFonts w:ascii="Times New Roman" w:hAnsi="Times New Roman"/>
          <w:i/>
          <w:sz w:val="24"/>
          <w:szCs w:val="24"/>
        </w:rPr>
        <w:t>sheep and goat judgment</w:t>
      </w:r>
      <w:r w:rsidR="00F82BD8">
        <w:rPr>
          <w:rFonts w:ascii="Times New Roman" w:hAnsi="Times New Roman"/>
          <w:sz w:val="24"/>
          <w:szCs w:val="24"/>
        </w:rPr>
        <w:t xml:space="preserve"> </w:t>
      </w:r>
      <w:r w:rsidR="00807C64" w:rsidRPr="00D56DB8">
        <w:rPr>
          <w:rFonts w:ascii="Times New Roman" w:hAnsi="Times New Roman"/>
          <w:sz w:val="24"/>
          <w:szCs w:val="24"/>
        </w:rPr>
        <w:t>which immediately follows Christ’s return.</w:t>
      </w:r>
    </w:p>
    <w:p w:rsidR="00B7382A" w:rsidRDefault="00F460B6" w:rsidP="00B7382A">
      <w:pPr>
        <w:spacing w:before="240" w:after="0"/>
        <w:rPr>
          <w:rFonts w:ascii="Times New Roman" w:hAnsi="Times New Roman"/>
          <w:sz w:val="24"/>
          <w:szCs w:val="24"/>
        </w:rPr>
      </w:pPr>
      <w:r w:rsidRPr="00A7098E">
        <w:rPr>
          <w:rFonts w:ascii="Times New Roman" w:hAnsi="Times New Roman"/>
          <w:color w:val="0070C0"/>
          <w:sz w:val="24"/>
          <w:szCs w:val="24"/>
        </w:rPr>
        <w:t>"So it will be at the end of the age; the angels shall come forth</w:t>
      </w:r>
      <w:r w:rsidRPr="00A7098E">
        <w:rPr>
          <w:rFonts w:ascii="Times New Roman" w:hAnsi="Times New Roman"/>
          <w:color w:val="0070C0"/>
          <w:sz w:val="24"/>
          <w:szCs w:val="24"/>
          <w:u w:val="single"/>
        </w:rPr>
        <w:t>,</w:t>
      </w:r>
      <w:r w:rsidRPr="00A7098E">
        <w:rPr>
          <w:rFonts w:ascii="Times New Roman" w:hAnsi="Times New Roman"/>
          <w:color w:val="0070C0"/>
          <w:sz w:val="24"/>
          <w:szCs w:val="24"/>
        </w:rPr>
        <w:t xml:space="preserve"> and take out the wick</w:t>
      </w:r>
      <w:r>
        <w:rPr>
          <w:rFonts w:ascii="Times New Roman" w:hAnsi="Times New Roman"/>
          <w:color w:val="0070C0"/>
          <w:sz w:val="24"/>
          <w:szCs w:val="24"/>
        </w:rPr>
        <w:t xml:space="preserve">ed from among the righteous, </w:t>
      </w:r>
      <w:r w:rsidRPr="00A7098E">
        <w:rPr>
          <w:rFonts w:ascii="Times New Roman" w:hAnsi="Times New Roman"/>
          <w:color w:val="0070C0"/>
          <w:sz w:val="24"/>
          <w:szCs w:val="24"/>
        </w:rPr>
        <w:t>and will cast them into the furnace of fire; there shall be weeping and gnashing of teeth.</w:t>
      </w:r>
      <w:r>
        <w:rPr>
          <w:rFonts w:ascii="Times New Roman" w:hAnsi="Times New Roman"/>
          <w:color w:val="0070C0"/>
          <w:sz w:val="24"/>
          <w:szCs w:val="24"/>
        </w:rPr>
        <w:t xml:space="preserve">   </w:t>
      </w:r>
      <w:r w:rsidRPr="00A7098E">
        <w:rPr>
          <w:rFonts w:ascii="Times New Roman" w:hAnsi="Times New Roman"/>
          <w:sz w:val="24"/>
          <w:szCs w:val="24"/>
        </w:rPr>
        <w:t>2 Thess 1:7-9</w:t>
      </w:r>
    </w:p>
    <w:p w:rsidR="00B7382A" w:rsidRDefault="00B7382A" w:rsidP="00B7382A">
      <w:pPr>
        <w:spacing w:before="240" w:after="0" w:line="240" w:lineRule="auto"/>
        <w:outlineLvl w:val="0"/>
        <w:rPr>
          <w:rFonts w:ascii="Times New Roman" w:eastAsia="Times New Roman" w:hAnsi="Times New Roman"/>
          <w:b/>
          <w:sz w:val="24"/>
          <w:szCs w:val="24"/>
        </w:rPr>
      </w:pPr>
    </w:p>
    <w:p w:rsidR="002B7032" w:rsidRDefault="002B7032" w:rsidP="00B7382A">
      <w:pPr>
        <w:spacing w:after="0" w:line="240" w:lineRule="auto"/>
        <w:outlineLvl w:val="0"/>
        <w:rPr>
          <w:rFonts w:ascii="Times New Roman" w:eastAsia="Times New Roman" w:hAnsi="Times New Roman"/>
          <w:b/>
          <w:sz w:val="24"/>
          <w:szCs w:val="24"/>
        </w:rPr>
      </w:pPr>
      <w:r w:rsidRPr="002B7032">
        <w:rPr>
          <w:rFonts w:ascii="Times New Roman" w:eastAsia="Times New Roman" w:hAnsi="Times New Roman"/>
          <w:b/>
          <w:sz w:val="24"/>
          <w:szCs w:val="24"/>
        </w:rPr>
        <w:t>Chapter 20:  The Millennial Kingdom</w:t>
      </w:r>
      <w:r w:rsidR="00CE2BDA">
        <w:rPr>
          <w:rFonts w:ascii="Times New Roman" w:eastAsia="Times New Roman" w:hAnsi="Times New Roman"/>
          <w:b/>
          <w:sz w:val="24"/>
          <w:szCs w:val="24"/>
        </w:rPr>
        <w:t xml:space="preserve"> and the Great White Throne Judgment</w:t>
      </w:r>
    </w:p>
    <w:p w:rsidR="000C4238" w:rsidRDefault="000C4238" w:rsidP="00B7382A">
      <w:pPr>
        <w:spacing w:after="0"/>
        <w:rPr>
          <w:rFonts w:ascii="Times New Roman" w:eastAsia="Times New Roman" w:hAnsi="Times New Roman"/>
          <w:color w:val="0070C0"/>
          <w:sz w:val="24"/>
          <w:szCs w:val="24"/>
        </w:rPr>
      </w:pPr>
      <w:r w:rsidRPr="002B7032">
        <w:rPr>
          <w:rFonts w:ascii="Times New Roman" w:eastAsia="Times New Roman" w:hAnsi="Times New Roman"/>
          <w:color w:val="0070C0"/>
          <w:sz w:val="24"/>
          <w:szCs w:val="24"/>
        </w:rPr>
        <w:t xml:space="preserve">Then I saw an angel coming down from heaven, having the key to the bottomless pit and a great chain in his hand. </w:t>
      </w:r>
      <w:r w:rsidRPr="002B7032">
        <w:rPr>
          <w:rFonts w:ascii="Times New Roman" w:eastAsia="Times New Roman" w:hAnsi="Times New Roman"/>
          <w:b/>
          <w:bCs/>
          <w:color w:val="0070C0"/>
          <w:sz w:val="17"/>
          <w:szCs w:val="17"/>
          <w:vertAlign w:val="superscript"/>
        </w:rPr>
        <w:t>2</w:t>
      </w:r>
      <w:r w:rsidRPr="002B7032">
        <w:rPr>
          <w:rFonts w:ascii="Times New Roman" w:eastAsia="Times New Roman" w:hAnsi="Times New Roman"/>
          <w:color w:val="0070C0"/>
          <w:sz w:val="24"/>
          <w:szCs w:val="24"/>
        </w:rPr>
        <w:t xml:space="preserve"> He laid hold of the dragon, that serpent of old, who is </w:t>
      </w:r>
      <w:r w:rsidRPr="002B7032">
        <w:rPr>
          <w:rFonts w:ascii="Times New Roman" w:eastAsia="Times New Roman" w:hAnsi="Times New Roman"/>
          <w:iCs/>
          <w:color w:val="0070C0"/>
          <w:sz w:val="24"/>
          <w:szCs w:val="24"/>
        </w:rPr>
        <w:t>the</w:t>
      </w:r>
      <w:r w:rsidRPr="002B7032">
        <w:rPr>
          <w:rFonts w:ascii="Times New Roman" w:eastAsia="Times New Roman" w:hAnsi="Times New Roman"/>
          <w:color w:val="0070C0"/>
          <w:sz w:val="24"/>
          <w:szCs w:val="24"/>
        </w:rPr>
        <w:t xml:space="preserve"> Devil and Satan, and bound him for a thousand years; </w:t>
      </w:r>
      <w:r w:rsidRPr="002B7032">
        <w:rPr>
          <w:rFonts w:ascii="Times New Roman" w:eastAsia="Times New Roman" w:hAnsi="Times New Roman"/>
          <w:b/>
          <w:bCs/>
          <w:color w:val="0070C0"/>
          <w:sz w:val="17"/>
          <w:szCs w:val="17"/>
          <w:vertAlign w:val="superscript"/>
        </w:rPr>
        <w:t>3</w:t>
      </w:r>
      <w:r w:rsidRPr="002B7032">
        <w:rPr>
          <w:rFonts w:ascii="Times New Roman" w:eastAsia="Times New Roman" w:hAnsi="Times New Roman"/>
          <w:color w:val="0070C0"/>
          <w:sz w:val="24"/>
          <w:szCs w:val="24"/>
        </w:rPr>
        <w:t xml:space="preserve"> and he cast him into the bottomless pit, and shut him up, and set a seal on him, so that he should deceive the nations no more till the thousand years were finished. But after these things he must be released for a little while. </w:t>
      </w:r>
      <w:r>
        <w:rPr>
          <w:rFonts w:ascii="Times New Roman" w:eastAsia="Times New Roman" w:hAnsi="Times New Roman"/>
          <w:color w:val="0070C0"/>
          <w:sz w:val="24"/>
          <w:szCs w:val="24"/>
        </w:rPr>
        <w:t xml:space="preserve">   </w:t>
      </w:r>
      <w:r w:rsidRPr="002B7032">
        <w:rPr>
          <w:rFonts w:ascii="Times New Roman" w:eastAsia="Times New Roman" w:hAnsi="Times New Roman"/>
          <w:sz w:val="24"/>
          <w:szCs w:val="24"/>
        </w:rPr>
        <w:t>Rev 20:1-</w:t>
      </w:r>
      <w:r>
        <w:rPr>
          <w:rFonts w:ascii="Times New Roman" w:eastAsia="Times New Roman" w:hAnsi="Times New Roman"/>
          <w:sz w:val="24"/>
          <w:szCs w:val="24"/>
        </w:rPr>
        <w:t>3</w:t>
      </w:r>
    </w:p>
    <w:p w:rsidR="000C4238" w:rsidRPr="002B7032" w:rsidRDefault="000C4238" w:rsidP="008941C7">
      <w:pPr>
        <w:spacing w:after="0" w:line="240" w:lineRule="auto"/>
        <w:rPr>
          <w:rFonts w:ascii="Times New Roman" w:eastAsia="Times New Roman" w:hAnsi="Times New Roman"/>
          <w:b/>
          <w:sz w:val="24"/>
          <w:szCs w:val="24"/>
        </w:rPr>
      </w:pPr>
    </w:p>
    <w:p w:rsidR="00815540" w:rsidRPr="00EC0683" w:rsidRDefault="008941C7" w:rsidP="008941C7">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EC0683">
        <w:rPr>
          <w:rFonts w:ascii="Times New Roman" w:eastAsia="Times New Roman" w:hAnsi="Times New Roman"/>
          <w:sz w:val="24"/>
          <w:szCs w:val="24"/>
        </w:rPr>
        <w:t xml:space="preserve">This next chapter begins with John once again seeing an angel from </w:t>
      </w:r>
      <w:r w:rsidR="003E2842">
        <w:rPr>
          <w:rFonts w:ascii="Times New Roman" w:eastAsia="Times New Roman" w:hAnsi="Times New Roman"/>
          <w:sz w:val="24"/>
          <w:szCs w:val="24"/>
        </w:rPr>
        <w:t>heaven</w:t>
      </w:r>
      <w:r w:rsidRPr="00EC0683">
        <w:rPr>
          <w:rFonts w:ascii="Times New Roman" w:eastAsia="Times New Roman" w:hAnsi="Times New Roman"/>
          <w:sz w:val="24"/>
          <w:szCs w:val="24"/>
        </w:rPr>
        <w:t xml:space="preserve">.  This angel is </w:t>
      </w:r>
      <w:r w:rsidR="00563C72" w:rsidRPr="00EC0683">
        <w:rPr>
          <w:rFonts w:ascii="Times New Roman" w:eastAsia="Times New Roman" w:hAnsi="Times New Roman"/>
          <w:sz w:val="24"/>
          <w:szCs w:val="24"/>
        </w:rPr>
        <w:t xml:space="preserve">seen </w:t>
      </w:r>
      <w:r w:rsidRPr="00EC0683">
        <w:rPr>
          <w:rFonts w:ascii="Times New Roman" w:eastAsia="Times New Roman" w:hAnsi="Times New Roman"/>
          <w:sz w:val="24"/>
          <w:szCs w:val="24"/>
        </w:rPr>
        <w:t xml:space="preserve">coming down to earth with a chain and the key to the </w:t>
      </w:r>
      <w:r w:rsidR="005D737C" w:rsidRPr="005D737C">
        <w:rPr>
          <w:rFonts w:ascii="Times New Roman" w:eastAsia="Times New Roman" w:hAnsi="Times New Roman"/>
          <w:i/>
          <w:sz w:val="24"/>
          <w:szCs w:val="24"/>
        </w:rPr>
        <w:t>abyss</w:t>
      </w:r>
      <w:r w:rsidRPr="00EC0683">
        <w:rPr>
          <w:rFonts w:ascii="Times New Roman" w:eastAsia="Times New Roman" w:hAnsi="Times New Roman"/>
          <w:sz w:val="24"/>
          <w:szCs w:val="24"/>
        </w:rPr>
        <w:t xml:space="preserve"> (bottomless pit).</w:t>
      </w:r>
      <w:r w:rsidR="00E164CA" w:rsidRPr="00EC0683">
        <w:rPr>
          <w:rFonts w:ascii="Times New Roman" w:eastAsia="Times New Roman" w:hAnsi="Times New Roman"/>
          <w:sz w:val="24"/>
          <w:szCs w:val="24"/>
        </w:rPr>
        <w:t xml:space="preserve">  </w:t>
      </w:r>
      <w:r w:rsidR="00EC0683" w:rsidRPr="008B45E2">
        <w:rPr>
          <w:rFonts w:ascii="Times New Roman" w:eastAsia="Times New Roman" w:hAnsi="Times New Roman"/>
          <w:sz w:val="24"/>
          <w:szCs w:val="24"/>
        </w:rPr>
        <w:t>The term</w:t>
      </w:r>
      <w:r w:rsidR="00876BBA" w:rsidRPr="008B45E2">
        <w:rPr>
          <w:rFonts w:ascii="Times New Roman" w:eastAsia="Times New Roman" w:hAnsi="Times New Roman"/>
          <w:sz w:val="24"/>
          <w:szCs w:val="24"/>
        </w:rPr>
        <w:t xml:space="preserve"> that is translated as “abyss”,</w:t>
      </w:r>
      <w:r w:rsidR="00EC0683" w:rsidRPr="008B45E2">
        <w:rPr>
          <w:rFonts w:ascii="Times New Roman" w:eastAsia="Times New Roman" w:hAnsi="Times New Roman"/>
          <w:sz w:val="24"/>
          <w:szCs w:val="24"/>
        </w:rPr>
        <w:t xml:space="preserve"> abussos (gr)</w:t>
      </w:r>
      <w:r w:rsidR="00876BBA" w:rsidRPr="008B45E2">
        <w:rPr>
          <w:rFonts w:ascii="Times New Roman" w:eastAsia="Times New Roman" w:hAnsi="Times New Roman"/>
          <w:sz w:val="24"/>
          <w:szCs w:val="24"/>
        </w:rPr>
        <w:t>,</w:t>
      </w:r>
      <w:r w:rsidR="00EC0683" w:rsidRPr="008B45E2">
        <w:rPr>
          <w:rFonts w:ascii="Times New Roman" w:eastAsia="Times New Roman" w:hAnsi="Times New Roman"/>
          <w:sz w:val="24"/>
          <w:szCs w:val="24"/>
        </w:rPr>
        <w:t xml:space="preserve"> appears seven times in The Revelation.</w:t>
      </w:r>
      <w:r w:rsidR="00EC0683" w:rsidRPr="00EC0683">
        <w:rPr>
          <w:rFonts w:ascii="Times New Roman" w:eastAsia="Times New Roman" w:hAnsi="Times New Roman"/>
          <w:sz w:val="24"/>
          <w:szCs w:val="24"/>
        </w:rPr>
        <w:t xml:space="preserve"> </w:t>
      </w:r>
      <w:r w:rsidR="00E164CA" w:rsidRPr="00EC0683">
        <w:rPr>
          <w:rFonts w:ascii="Times New Roman" w:eastAsia="Times New Roman" w:hAnsi="Times New Roman"/>
          <w:sz w:val="24"/>
          <w:szCs w:val="24"/>
        </w:rPr>
        <w:t xml:space="preserve">The </w:t>
      </w:r>
      <w:r w:rsidR="005D737C" w:rsidRPr="005D737C">
        <w:rPr>
          <w:rFonts w:ascii="Times New Roman" w:eastAsia="Times New Roman" w:hAnsi="Times New Roman"/>
          <w:i/>
          <w:sz w:val="24"/>
          <w:szCs w:val="24"/>
        </w:rPr>
        <w:t>abyss</w:t>
      </w:r>
      <w:r w:rsidR="005C3441">
        <w:rPr>
          <w:rFonts w:ascii="Times New Roman" w:eastAsia="Times New Roman" w:hAnsi="Times New Roman"/>
          <w:sz w:val="24"/>
          <w:szCs w:val="24"/>
        </w:rPr>
        <w:t xml:space="preserve"> or “bottomless pit” </w:t>
      </w:r>
      <w:r w:rsidR="005C3441" w:rsidRPr="00C075FC">
        <w:rPr>
          <w:rFonts w:ascii="Times New Roman" w:eastAsia="Times New Roman" w:hAnsi="Times New Roman"/>
          <w:sz w:val="24"/>
          <w:szCs w:val="24"/>
        </w:rPr>
        <w:t>is</w:t>
      </w:r>
      <w:r w:rsidR="00E164CA" w:rsidRPr="00C075FC">
        <w:rPr>
          <w:rFonts w:ascii="Times New Roman" w:eastAsia="Times New Roman" w:hAnsi="Times New Roman"/>
          <w:sz w:val="24"/>
          <w:szCs w:val="24"/>
        </w:rPr>
        <w:t xml:space="preserve"> a place</w:t>
      </w:r>
      <w:r w:rsidR="00E164CA" w:rsidRPr="00EC0683">
        <w:rPr>
          <w:rFonts w:ascii="Times New Roman" w:eastAsia="Times New Roman" w:hAnsi="Times New Roman"/>
          <w:sz w:val="24"/>
          <w:szCs w:val="24"/>
        </w:rPr>
        <w:t xml:space="preserve"> where demo</w:t>
      </w:r>
      <w:r w:rsidR="005C3441">
        <w:rPr>
          <w:rFonts w:ascii="Times New Roman" w:eastAsia="Times New Roman" w:hAnsi="Times New Roman"/>
          <w:sz w:val="24"/>
          <w:szCs w:val="24"/>
        </w:rPr>
        <w:t xml:space="preserve">ns and other evil </w:t>
      </w:r>
      <w:r w:rsidR="005C3441" w:rsidRPr="00C075FC">
        <w:rPr>
          <w:rFonts w:ascii="Times New Roman" w:eastAsia="Times New Roman" w:hAnsi="Times New Roman"/>
          <w:sz w:val="24"/>
          <w:szCs w:val="24"/>
        </w:rPr>
        <w:t>creatures are</w:t>
      </w:r>
      <w:r w:rsidR="00E164CA" w:rsidRPr="00C075FC">
        <w:rPr>
          <w:rFonts w:ascii="Times New Roman" w:eastAsia="Times New Roman" w:hAnsi="Times New Roman"/>
          <w:sz w:val="24"/>
          <w:szCs w:val="24"/>
        </w:rPr>
        <w:t xml:space="preserve"> imprisoned</w:t>
      </w:r>
      <w:r w:rsidR="00E164CA" w:rsidRPr="00EC0683">
        <w:rPr>
          <w:rFonts w:ascii="Times New Roman" w:eastAsia="Times New Roman" w:hAnsi="Times New Roman"/>
          <w:sz w:val="24"/>
          <w:szCs w:val="24"/>
        </w:rPr>
        <w:t xml:space="preserve"> by God until </w:t>
      </w:r>
      <w:r w:rsidR="005C3441" w:rsidRPr="00C075FC">
        <w:rPr>
          <w:rFonts w:ascii="Times New Roman" w:eastAsia="Times New Roman" w:hAnsi="Times New Roman"/>
          <w:sz w:val="24"/>
          <w:szCs w:val="24"/>
        </w:rPr>
        <w:t>they are</w:t>
      </w:r>
      <w:r w:rsidR="00E164CA" w:rsidRPr="00C075FC">
        <w:rPr>
          <w:rFonts w:ascii="Times New Roman" w:eastAsia="Times New Roman" w:hAnsi="Times New Roman"/>
          <w:sz w:val="24"/>
          <w:szCs w:val="24"/>
        </w:rPr>
        <w:t xml:space="preserve"> banished</w:t>
      </w:r>
      <w:r w:rsidR="00E164CA" w:rsidRPr="00EC0683">
        <w:rPr>
          <w:rFonts w:ascii="Times New Roman" w:eastAsia="Times New Roman" w:hAnsi="Times New Roman"/>
          <w:sz w:val="24"/>
          <w:szCs w:val="24"/>
        </w:rPr>
        <w:t xml:space="preserve"> into their final eternal place of punishment… </w:t>
      </w:r>
      <w:r w:rsidR="00B17CC6" w:rsidRPr="00EC0683">
        <w:rPr>
          <w:rFonts w:ascii="Times New Roman" w:eastAsia="Times New Roman" w:hAnsi="Times New Roman"/>
          <w:sz w:val="24"/>
          <w:szCs w:val="24"/>
        </w:rPr>
        <w:t xml:space="preserve">a fiery </w:t>
      </w:r>
      <w:r w:rsidR="00E164CA" w:rsidRPr="00EC0683">
        <w:rPr>
          <w:rFonts w:ascii="Times New Roman" w:eastAsia="Times New Roman" w:hAnsi="Times New Roman"/>
          <w:sz w:val="24"/>
          <w:szCs w:val="24"/>
        </w:rPr>
        <w:t xml:space="preserve">hell.  </w:t>
      </w:r>
      <w:r w:rsidR="005C3441" w:rsidRPr="00C075FC">
        <w:rPr>
          <w:rFonts w:ascii="Times New Roman" w:eastAsia="Times New Roman" w:hAnsi="Times New Roman"/>
          <w:sz w:val="24"/>
          <w:szCs w:val="24"/>
        </w:rPr>
        <w:t>Prisoners that will</w:t>
      </w:r>
      <w:r w:rsidR="00815540" w:rsidRPr="00C075FC">
        <w:rPr>
          <w:rFonts w:ascii="Times New Roman" w:eastAsia="Times New Roman" w:hAnsi="Times New Roman"/>
          <w:sz w:val="24"/>
          <w:szCs w:val="24"/>
        </w:rPr>
        <w:t xml:space="preserve"> already </w:t>
      </w:r>
      <w:r w:rsidR="005C3441" w:rsidRPr="00C075FC">
        <w:rPr>
          <w:rFonts w:ascii="Times New Roman" w:eastAsia="Times New Roman" w:hAnsi="Times New Roman"/>
          <w:sz w:val="24"/>
          <w:szCs w:val="24"/>
        </w:rPr>
        <w:t xml:space="preserve">be </w:t>
      </w:r>
      <w:r w:rsidR="00815540" w:rsidRPr="00C075FC">
        <w:rPr>
          <w:rFonts w:ascii="Times New Roman" w:eastAsia="Times New Roman" w:hAnsi="Times New Roman"/>
          <w:sz w:val="24"/>
          <w:szCs w:val="24"/>
        </w:rPr>
        <w:t xml:space="preserve">in the </w:t>
      </w:r>
      <w:r w:rsidR="005D737C" w:rsidRPr="00C075FC">
        <w:rPr>
          <w:rFonts w:ascii="Times New Roman" w:eastAsia="Times New Roman" w:hAnsi="Times New Roman"/>
          <w:i/>
          <w:sz w:val="24"/>
          <w:szCs w:val="24"/>
        </w:rPr>
        <w:t>abyss</w:t>
      </w:r>
      <w:r w:rsidR="005C3441" w:rsidRPr="00C075FC">
        <w:rPr>
          <w:rFonts w:ascii="Times New Roman" w:eastAsia="Times New Roman" w:hAnsi="Times New Roman"/>
          <w:sz w:val="24"/>
          <w:szCs w:val="24"/>
        </w:rPr>
        <w:t xml:space="preserve"> </w:t>
      </w:r>
      <w:r w:rsidR="005C3441">
        <w:rPr>
          <w:rFonts w:ascii="Times New Roman" w:eastAsia="Times New Roman" w:hAnsi="Times New Roman"/>
          <w:sz w:val="24"/>
          <w:szCs w:val="24"/>
        </w:rPr>
        <w:t>include</w:t>
      </w:r>
      <w:r w:rsidR="00815540" w:rsidRPr="00EC0683">
        <w:rPr>
          <w:rFonts w:ascii="Times New Roman" w:eastAsia="Times New Roman" w:hAnsi="Times New Roman"/>
          <w:sz w:val="24"/>
          <w:szCs w:val="24"/>
        </w:rPr>
        <w:t xml:space="preserve"> those demons that had attempted to corrupt the human race </w:t>
      </w:r>
      <w:r w:rsidR="00BB1ACD" w:rsidRPr="00EC0683">
        <w:rPr>
          <w:rFonts w:ascii="Times New Roman" w:eastAsia="Times New Roman" w:hAnsi="Times New Roman"/>
          <w:sz w:val="24"/>
          <w:szCs w:val="24"/>
        </w:rPr>
        <w:t xml:space="preserve">(seen </w:t>
      </w:r>
      <w:r w:rsidR="00BB1ACD" w:rsidRPr="00EC0683">
        <w:rPr>
          <w:rFonts w:ascii="Times New Roman" w:eastAsia="Times New Roman" w:hAnsi="Times New Roman"/>
          <w:sz w:val="24"/>
          <w:szCs w:val="24"/>
        </w:rPr>
        <w:lastRenderedPageBreak/>
        <w:t>in Gen</w:t>
      </w:r>
      <w:r w:rsidR="00B03C77">
        <w:rPr>
          <w:rFonts w:ascii="Times New Roman" w:eastAsia="Times New Roman" w:hAnsi="Times New Roman"/>
          <w:sz w:val="24"/>
          <w:szCs w:val="24"/>
        </w:rPr>
        <w:t>.</w:t>
      </w:r>
      <w:r w:rsidR="00BB1ACD" w:rsidRPr="00EC0683">
        <w:rPr>
          <w:rFonts w:ascii="Times New Roman" w:eastAsia="Times New Roman" w:hAnsi="Times New Roman"/>
          <w:sz w:val="24"/>
          <w:szCs w:val="24"/>
        </w:rPr>
        <w:t xml:space="preserve"> 6 and Jude </w:t>
      </w:r>
      <w:r w:rsidR="00EC157E">
        <w:rPr>
          <w:rFonts w:ascii="Times New Roman" w:eastAsia="Times New Roman" w:hAnsi="Times New Roman"/>
          <w:sz w:val="24"/>
          <w:szCs w:val="24"/>
        </w:rPr>
        <w:t>1:</w:t>
      </w:r>
      <w:r w:rsidR="00BB1ACD" w:rsidRPr="00EC0683">
        <w:rPr>
          <w:rFonts w:ascii="Times New Roman" w:eastAsia="Times New Roman" w:hAnsi="Times New Roman"/>
          <w:sz w:val="24"/>
          <w:szCs w:val="24"/>
        </w:rPr>
        <w:t xml:space="preserve">6) </w:t>
      </w:r>
      <w:r w:rsidR="00815540" w:rsidRPr="00EC0683">
        <w:rPr>
          <w:rFonts w:ascii="Times New Roman" w:eastAsia="Times New Roman" w:hAnsi="Times New Roman"/>
          <w:sz w:val="24"/>
          <w:szCs w:val="24"/>
        </w:rPr>
        <w:t xml:space="preserve">plus those that </w:t>
      </w:r>
      <w:r w:rsidR="00EC0683" w:rsidRPr="00EC0683">
        <w:rPr>
          <w:rFonts w:ascii="Times New Roman" w:eastAsia="Times New Roman" w:hAnsi="Times New Roman"/>
          <w:sz w:val="24"/>
          <w:szCs w:val="24"/>
        </w:rPr>
        <w:t>were released to torment unrepentant sinners</w:t>
      </w:r>
      <w:r w:rsidR="00815540" w:rsidRPr="00EC0683">
        <w:rPr>
          <w:rFonts w:ascii="Times New Roman" w:eastAsia="Times New Roman" w:hAnsi="Times New Roman"/>
          <w:sz w:val="24"/>
          <w:szCs w:val="24"/>
        </w:rPr>
        <w:t xml:space="preserve"> when the fifth trumpet </w:t>
      </w:r>
      <w:r w:rsidR="00EC0683" w:rsidRPr="00EC0683">
        <w:rPr>
          <w:rFonts w:ascii="Times New Roman" w:eastAsia="Times New Roman" w:hAnsi="Times New Roman"/>
          <w:sz w:val="24"/>
          <w:szCs w:val="24"/>
        </w:rPr>
        <w:t>sounded</w:t>
      </w:r>
      <w:r w:rsidR="00815540" w:rsidRPr="00EC0683">
        <w:rPr>
          <w:rFonts w:ascii="Times New Roman" w:eastAsia="Times New Roman" w:hAnsi="Times New Roman"/>
          <w:sz w:val="24"/>
          <w:szCs w:val="24"/>
        </w:rPr>
        <w:t xml:space="preserve">.  </w:t>
      </w:r>
    </w:p>
    <w:p w:rsidR="00E164CA" w:rsidRPr="00DF0232" w:rsidRDefault="00815540" w:rsidP="008941C7">
      <w:pPr>
        <w:spacing w:after="0"/>
        <w:rPr>
          <w:rFonts w:ascii="Times New Roman" w:eastAsia="Times New Roman" w:hAnsi="Times New Roman"/>
          <w:sz w:val="24"/>
          <w:szCs w:val="24"/>
        </w:rPr>
      </w:pPr>
      <w:r>
        <w:rPr>
          <w:rFonts w:ascii="Times New Roman" w:eastAsia="Times New Roman" w:hAnsi="Times New Roman"/>
          <w:color w:val="C00000"/>
          <w:sz w:val="24"/>
          <w:szCs w:val="24"/>
        </w:rPr>
        <w:tab/>
      </w:r>
      <w:r w:rsidR="0002382C" w:rsidRPr="00DF0232">
        <w:rPr>
          <w:rFonts w:ascii="Times New Roman" w:eastAsia="Times New Roman" w:hAnsi="Times New Roman"/>
          <w:sz w:val="24"/>
          <w:szCs w:val="24"/>
        </w:rPr>
        <w:t xml:space="preserve">By this time of the </w:t>
      </w:r>
      <w:r w:rsidR="00B83DC3" w:rsidRPr="00B83DC3">
        <w:rPr>
          <w:rFonts w:ascii="Times New Roman" w:eastAsia="Times New Roman" w:hAnsi="Times New Roman"/>
          <w:sz w:val="24"/>
          <w:szCs w:val="24"/>
        </w:rPr>
        <w:t>Second Coming</w:t>
      </w:r>
      <w:r w:rsidR="0002382C" w:rsidRPr="00DF0232">
        <w:rPr>
          <w:rFonts w:ascii="Times New Roman" w:eastAsia="Times New Roman" w:hAnsi="Times New Roman"/>
          <w:sz w:val="24"/>
          <w:szCs w:val="24"/>
        </w:rPr>
        <w:t xml:space="preserve"> of Christ</w:t>
      </w:r>
      <w:r w:rsidR="00280496" w:rsidRPr="00DF0232">
        <w:rPr>
          <w:rFonts w:ascii="Times New Roman" w:eastAsia="Times New Roman" w:hAnsi="Times New Roman"/>
          <w:sz w:val="24"/>
          <w:szCs w:val="24"/>
        </w:rPr>
        <w:t xml:space="preserve">, </w:t>
      </w:r>
      <w:r w:rsidR="00280496" w:rsidRPr="007D7A1A">
        <w:rPr>
          <w:rFonts w:ascii="Times New Roman" w:eastAsia="Times New Roman" w:hAnsi="Times New Roman"/>
          <w:sz w:val="24"/>
          <w:szCs w:val="24"/>
        </w:rPr>
        <w:t xml:space="preserve">the </w:t>
      </w:r>
      <w:r w:rsidR="00F5548C" w:rsidRPr="007D7A1A">
        <w:rPr>
          <w:rFonts w:ascii="Times New Roman" w:eastAsia="Times New Roman" w:hAnsi="Times New Roman"/>
          <w:sz w:val="24"/>
          <w:szCs w:val="24"/>
        </w:rPr>
        <w:t>False Prophet</w:t>
      </w:r>
      <w:r w:rsidR="00280496" w:rsidRPr="007D7A1A">
        <w:rPr>
          <w:rFonts w:ascii="Times New Roman" w:eastAsia="Times New Roman" w:hAnsi="Times New Roman"/>
          <w:sz w:val="24"/>
          <w:szCs w:val="24"/>
        </w:rPr>
        <w:t xml:space="preserve"> and </w:t>
      </w:r>
      <w:r w:rsidR="007D7A1A" w:rsidRPr="007D7A1A">
        <w:rPr>
          <w:rFonts w:ascii="Times New Roman" w:eastAsia="Times New Roman" w:hAnsi="Times New Roman"/>
          <w:sz w:val="24"/>
          <w:szCs w:val="24"/>
        </w:rPr>
        <w:t>the Antichrist have already been banished to the lake of fire a</w:t>
      </w:r>
      <w:r w:rsidR="00A81120">
        <w:rPr>
          <w:rFonts w:ascii="Times New Roman" w:eastAsia="Times New Roman" w:hAnsi="Times New Roman"/>
          <w:sz w:val="24"/>
          <w:szCs w:val="24"/>
        </w:rPr>
        <w:t xml:space="preserve">s noted </w:t>
      </w:r>
      <w:r w:rsidR="007D7A1A" w:rsidRPr="007D7A1A">
        <w:rPr>
          <w:rFonts w:ascii="Times New Roman" w:eastAsia="Times New Roman" w:hAnsi="Times New Roman"/>
          <w:sz w:val="24"/>
          <w:szCs w:val="24"/>
        </w:rPr>
        <w:t>above.</w:t>
      </w:r>
      <w:r w:rsidR="007D7A1A">
        <w:rPr>
          <w:rFonts w:ascii="Times New Roman" w:eastAsia="Times New Roman" w:hAnsi="Times New Roman"/>
          <w:color w:val="00B050"/>
          <w:sz w:val="24"/>
          <w:szCs w:val="24"/>
        </w:rPr>
        <w:t xml:space="preserve">  </w:t>
      </w:r>
      <w:r w:rsidR="00A81120">
        <w:rPr>
          <w:rFonts w:ascii="Times New Roman" w:eastAsia="Times New Roman" w:hAnsi="Times New Roman"/>
          <w:sz w:val="24"/>
          <w:szCs w:val="24"/>
        </w:rPr>
        <w:t>As those</w:t>
      </w:r>
      <w:r w:rsidR="00280496" w:rsidRPr="00DF0232">
        <w:rPr>
          <w:rFonts w:ascii="Times New Roman" w:eastAsia="Times New Roman" w:hAnsi="Times New Roman"/>
          <w:sz w:val="24"/>
          <w:szCs w:val="24"/>
        </w:rPr>
        <w:t xml:space="preserve"> verses above </w:t>
      </w:r>
      <w:r w:rsidR="007D7A1A">
        <w:rPr>
          <w:rFonts w:ascii="Times New Roman" w:eastAsia="Times New Roman" w:hAnsi="Times New Roman"/>
          <w:sz w:val="24"/>
          <w:szCs w:val="24"/>
        </w:rPr>
        <w:t xml:space="preserve">also </w:t>
      </w:r>
      <w:r w:rsidR="00280496" w:rsidRPr="00DF0232">
        <w:rPr>
          <w:rFonts w:ascii="Times New Roman" w:eastAsia="Times New Roman" w:hAnsi="Times New Roman"/>
          <w:sz w:val="24"/>
          <w:szCs w:val="24"/>
        </w:rPr>
        <w:t xml:space="preserve">note, </w:t>
      </w:r>
      <w:r w:rsidR="00DF0232">
        <w:rPr>
          <w:rFonts w:ascii="Times New Roman" w:eastAsia="Times New Roman" w:hAnsi="Times New Roman"/>
          <w:sz w:val="24"/>
          <w:szCs w:val="24"/>
        </w:rPr>
        <w:t>soon after Jesus defeats Satan in the battle of Armageddon, the devil</w:t>
      </w:r>
      <w:r w:rsidR="00280496" w:rsidRPr="00DF0232">
        <w:rPr>
          <w:rFonts w:ascii="Times New Roman" w:eastAsia="Times New Roman" w:hAnsi="Times New Roman"/>
          <w:sz w:val="24"/>
          <w:szCs w:val="24"/>
        </w:rPr>
        <w:t xml:space="preserve"> will be cast into </w:t>
      </w:r>
      <w:r w:rsidR="007D7A1A">
        <w:rPr>
          <w:rFonts w:ascii="Times New Roman" w:eastAsia="Times New Roman" w:hAnsi="Times New Roman"/>
          <w:sz w:val="24"/>
          <w:szCs w:val="24"/>
        </w:rPr>
        <w:t xml:space="preserve">the </w:t>
      </w:r>
      <w:r w:rsidR="005D737C" w:rsidRPr="005D737C">
        <w:rPr>
          <w:rFonts w:ascii="Times New Roman" w:eastAsia="Times New Roman" w:hAnsi="Times New Roman"/>
          <w:i/>
          <w:sz w:val="24"/>
          <w:szCs w:val="24"/>
        </w:rPr>
        <w:t>abyss</w:t>
      </w:r>
      <w:r w:rsidR="007D7A1A">
        <w:rPr>
          <w:rFonts w:ascii="Times New Roman" w:eastAsia="Times New Roman" w:hAnsi="Times New Roman"/>
          <w:sz w:val="24"/>
          <w:szCs w:val="24"/>
        </w:rPr>
        <w:t xml:space="preserve">, a </w:t>
      </w:r>
      <w:r w:rsidR="00280496" w:rsidRPr="00DF0232">
        <w:rPr>
          <w:rFonts w:ascii="Times New Roman" w:eastAsia="Times New Roman" w:hAnsi="Times New Roman"/>
          <w:sz w:val="24"/>
          <w:szCs w:val="24"/>
        </w:rPr>
        <w:t>temporary place of punishment.</w:t>
      </w:r>
      <w:r w:rsidR="00C4223D">
        <w:rPr>
          <w:rFonts w:ascii="Times New Roman" w:eastAsia="Times New Roman" w:hAnsi="Times New Roman"/>
          <w:sz w:val="24"/>
          <w:szCs w:val="24"/>
        </w:rPr>
        <w:t xml:space="preserve">  An angel </w:t>
      </w:r>
      <w:r w:rsidR="007D7A1A">
        <w:rPr>
          <w:rFonts w:ascii="Times New Roman" w:eastAsia="Times New Roman" w:hAnsi="Times New Roman"/>
          <w:sz w:val="24"/>
          <w:szCs w:val="24"/>
        </w:rPr>
        <w:t>will be placed in charge of that</w:t>
      </w:r>
      <w:r w:rsidR="00C4223D">
        <w:rPr>
          <w:rFonts w:ascii="Times New Roman" w:eastAsia="Times New Roman" w:hAnsi="Times New Roman"/>
          <w:sz w:val="24"/>
          <w:szCs w:val="24"/>
        </w:rPr>
        <w:t xml:space="preserve"> most impressive task.</w:t>
      </w:r>
      <w:r w:rsidR="00E164CA" w:rsidRPr="00DF0232">
        <w:rPr>
          <w:rFonts w:ascii="Times New Roman" w:eastAsia="Times New Roman" w:hAnsi="Times New Roman"/>
          <w:sz w:val="24"/>
          <w:szCs w:val="24"/>
        </w:rPr>
        <w:t xml:space="preserve">  </w:t>
      </w:r>
    </w:p>
    <w:p w:rsidR="00243C2F" w:rsidRDefault="00C4223D" w:rsidP="008941C7">
      <w:pPr>
        <w:spacing w:after="0"/>
        <w:rPr>
          <w:rFonts w:ascii="Times New Roman" w:eastAsia="Times New Roman" w:hAnsi="Times New Roman"/>
          <w:sz w:val="24"/>
          <w:szCs w:val="24"/>
        </w:rPr>
      </w:pPr>
      <w:r>
        <w:rPr>
          <w:rFonts w:ascii="Times New Roman" w:eastAsia="Times New Roman" w:hAnsi="Times New Roman"/>
          <w:sz w:val="24"/>
          <w:szCs w:val="24"/>
        </w:rPr>
        <w:tab/>
      </w:r>
      <w:r w:rsidR="00BE0EB6">
        <w:rPr>
          <w:rFonts w:ascii="Times New Roman" w:eastAsia="Times New Roman" w:hAnsi="Times New Roman"/>
          <w:sz w:val="24"/>
          <w:szCs w:val="24"/>
        </w:rPr>
        <w:t>This must be</w:t>
      </w:r>
      <w:r w:rsidR="008941C7">
        <w:rPr>
          <w:rFonts w:ascii="Times New Roman" w:eastAsia="Times New Roman" w:hAnsi="Times New Roman"/>
          <w:sz w:val="24"/>
          <w:szCs w:val="24"/>
        </w:rPr>
        <w:t xml:space="preserve"> one of </w:t>
      </w:r>
      <w:r w:rsidR="00243C2F">
        <w:rPr>
          <w:rFonts w:ascii="Times New Roman" w:eastAsia="Times New Roman" w:hAnsi="Times New Roman"/>
          <w:sz w:val="24"/>
          <w:szCs w:val="24"/>
        </w:rPr>
        <w:t>the mo</w:t>
      </w:r>
      <w:r w:rsidR="007D7A1A">
        <w:rPr>
          <w:rFonts w:ascii="Times New Roman" w:eastAsia="Times New Roman" w:hAnsi="Times New Roman"/>
          <w:sz w:val="24"/>
          <w:szCs w:val="24"/>
        </w:rPr>
        <w:t>re powerful</w:t>
      </w:r>
      <w:r w:rsidR="008C76ED">
        <w:rPr>
          <w:rFonts w:ascii="Times New Roman" w:eastAsia="Times New Roman" w:hAnsi="Times New Roman"/>
          <w:sz w:val="24"/>
          <w:szCs w:val="24"/>
        </w:rPr>
        <w:t xml:space="preserve"> angels, possibly</w:t>
      </w:r>
      <w:r w:rsidR="005A482E">
        <w:rPr>
          <w:rFonts w:ascii="Times New Roman" w:eastAsia="Times New Roman" w:hAnsi="Times New Roman"/>
          <w:sz w:val="24"/>
          <w:szCs w:val="24"/>
        </w:rPr>
        <w:t xml:space="preserve"> Michael, as he will be</w:t>
      </w:r>
      <w:r w:rsidR="008941C7">
        <w:rPr>
          <w:rFonts w:ascii="Times New Roman" w:eastAsia="Times New Roman" w:hAnsi="Times New Roman"/>
          <w:sz w:val="24"/>
          <w:szCs w:val="24"/>
        </w:rPr>
        <w:t xml:space="preserve"> able to lay hold of Satan long enough to chain him up in the </w:t>
      </w:r>
      <w:r w:rsidR="005D737C" w:rsidRPr="005D737C">
        <w:rPr>
          <w:rFonts w:ascii="Times New Roman" w:eastAsia="Times New Roman" w:hAnsi="Times New Roman"/>
          <w:i/>
          <w:sz w:val="24"/>
          <w:szCs w:val="24"/>
        </w:rPr>
        <w:t>abyss</w:t>
      </w:r>
      <w:r w:rsidR="008941C7">
        <w:rPr>
          <w:rFonts w:ascii="Times New Roman" w:eastAsia="Times New Roman" w:hAnsi="Times New Roman"/>
          <w:sz w:val="24"/>
          <w:szCs w:val="24"/>
        </w:rPr>
        <w:t xml:space="preserve">.  There Satan will sit for almost the entire Millennium, unable to torment anyone any longer.  </w:t>
      </w:r>
      <w:r w:rsidR="00243C2F">
        <w:rPr>
          <w:rFonts w:ascii="Times New Roman" w:eastAsia="Times New Roman" w:hAnsi="Times New Roman"/>
          <w:sz w:val="24"/>
          <w:szCs w:val="24"/>
        </w:rPr>
        <w:t>There are some folks who have objected to the idea of Satan being chained</w:t>
      </w:r>
      <w:r w:rsidR="00F06904">
        <w:rPr>
          <w:rFonts w:ascii="Times New Roman" w:eastAsia="Times New Roman" w:hAnsi="Times New Roman"/>
          <w:sz w:val="24"/>
          <w:szCs w:val="24"/>
        </w:rPr>
        <w:t xml:space="preserve"> at that time – or, for that matter, being chained at all</w:t>
      </w:r>
      <w:r w:rsidR="00243C2F">
        <w:rPr>
          <w:rFonts w:ascii="Times New Roman" w:eastAsia="Times New Roman" w:hAnsi="Times New Roman"/>
          <w:sz w:val="24"/>
          <w:szCs w:val="24"/>
        </w:rPr>
        <w:t xml:space="preserve">.  They do not believe that he would be literally chained up for 1000 years.  The fact is that God says that he will be chained and kept shut up in the </w:t>
      </w:r>
      <w:r w:rsidR="005D737C" w:rsidRPr="005D737C">
        <w:rPr>
          <w:rFonts w:ascii="Times New Roman" w:eastAsia="Times New Roman" w:hAnsi="Times New Roman"/>
          <w:i/>
          <w:sz w:val="24"/>
          <w:szCs w:val="24"/>
        </w:rPr>
        <w:t>abyss</w:t>
      </w:r>
      <w:r w:rsidR="00243C2F">
        <w:rPr>
          <w:rFonts w:ascii="Times New Roman" w:eastAsia="Times New Roman" w:hAnsi="Times New Roman"/>
          <w:sz w:val="24"/>
          <w:szCs w:val="24"/>
        </w:rPr>
        <w:t xml:space="preserve"> for that period of time… therefore, it will happen.  The exact nature of the chain can be debated, but the fact that Satan will be unable to influence humanity on the earth, or anything else for that matter, is not in question.  </w:t>
      </w:r>
    </w:p>
    <w:p w:rsidR="006A58D8" w:rsidRDefault="00243C2F" w:rsidP="008941C7">
      <w:pPr>
        <w:spacing w:after="0"/>
        <w:rPr>
          <w:rFonts w:ascii="Times New Roman" w:eastAsia="Times New Roman" w:hAnsi="Times New Roman"/>
          <w:color w:val="00B050"/>
          <w:sz w:val="24"/>
          <w:szCs w:val="24"/>
        </w:rPr>
      </w:pPr>
      <w:r>
        <w:rPr>
          <w:rFonts w:ascii="Times New Roman" w:eastAsia="Times New Roman" w:hAnsi="Times New Roman"/>
          <w:sz w:val="24"/>
          <w:szCs w:val="24"/>
        </w:rPr>
        <w:tab/>
      </w:r>
      <w:r w:rsidR="006A58D8">
        <w:rPr>
          <w:rFonts w:ascii="Times New Roman" w:eastAsia="Times New Roman" w:hAnsi="Times New Roman"/>
          <w:sz w:val="24"/>
          <w:szCs w:val="24"/>
        </w:rPr>
        <w:t xml:space="preserve">Ever since Adam and Eve, Satan has had the opportunity to tempt and torment, oppress and even possess human beings.  After this binding and banishment to the </w:t>
      </w:r>
      <w:r w:rsidR="005D737C" w:rsidRPr="005D737C">
        <w:rPr>
          <w:rFonts w:ascii="Times New Roman" w:eastAsia="Times New Roman" w:hAnsi="Times New Roman"/>
          <w:i/>
          <w:sz w:val="24"/>
          <w:szCs w:val="24"/>
        </w:rPr>
        <w:t>abyss</w:t>
      </w:r>
      <w:r w:rsidR="006A58D8">
        <w:rPr>
          <w:rFonts w:ascii="Times New Roman" w:eastAsia="Times New Roman" w:hAnsi="Times New Roman"/>
          <w:sz w:val="24"/>
          <w:szCs w:val="24"/>
        </w:rPr>
        <w:t xml:space="preserve">, this will no longer be possible.  </w:t>
      </w:r>
      <w:r w:rsidR="002D3A1D">
        <w:rPr>
          <w:rFonts w:ascii="Times New Roman" w:eastAsia="Times New Roman" w:hAnsi="Times New Roman"/>
          <w:sz w:val="24"/>
          <w:szCs w:val="24"/>
        </w:rPr>
        <w:t>However, t</w:t>
      </w:r>
      <w:r w:rsidR="006A58D8" w:rsidRPr="006A58D8">
        <w:rPr>
          <w:rFonts w:ascii="Times New Roman" w:eastAsia="Times New Roman" w:hAnsi="Times New Roman"/>
          <w:sz w:val="24"/>
          <w:szCs w:val="24"/>
        </w:rPr>
        <w:t>here are some people who say that even today Satan is not allowed to torment humanity</w:t>
      </w:r>
      <w:r w:rsidR="007626F1">
        <w:rPr>
          <w:rFonts w:ascii="Times New Roman" w:eastAsia="Times New Roman" w:hAnsi="Times New Roman"/>
          <w:sz w:val="24"/>
          <w:szCs w:val="24"/>
        </w:rPr>
        <w:t xml:space="preserve"> </w:t>
      </w:r>
      <w:r w:rsidR="007626F1" w:rsidRPr="00931E2C">
        <w:rPr>
          <w:rFonts w:ascii="Times New Roman" w:eastAsia="Times New Roman" w:hAnsi="Times New Roman"/>
          <w:sz w:val="24"/>
          <w:szCs w:val="24"/>
        </w:rPr>
        <w:t>(e.g. those who suggest that we are currently living in the Millennial Kingdom)</w:t>
      </w:r>
      <w:r w:rsidR="006A58D8" w:rsidRPr="00931E2C">
        <w:rPr>
          <w:rFonts w:ascii="Times New Roman" w:eastAsia="Times New Roman" w:hAnsi="Times New Roman"/>
          <w:sz w:val="24"/>
          <w:szCs w:val="24"/>
        </w:rPr>
        <w:t>.</w:t>
      </w:r>
      <w:r w:rsidR="006A58D8" w:rsidRPr="007626F1">
        <w:rPr>
          <w:rFonts w:ascii="Times New Roman" w:eastAsia="Times New Roman" w:hAnsi="Times New Roman"/>
          <w:color w:val="00B050"/>
          <w:sz w:val="24"/>
          <w:szCs w:val="24"/>
        </w:rPr>
        <w:t xml:space="preserve"> </w:t>
      </w:r>
      <w:r w:rsidR="006A58D8" w:rsidRPr="006A58D8">
        <w:rPr>
          <w:rFonts w:ascii="Times New Roman" w:eastAsia="Times New Roman" w:hAnsi="Times New Roman"/>
          <w:sz w:val="24"/>
          <w:szCs w:val="24"/>
        </w:rPr>
        <w:t xml:space="preserve"> That is</w:t>
      </w:r>
      <w:r w:rsidR="002D3A1D">
        <w:rPr>
          <w:rFonts w:ascii="Times New Roman" w:eastAsia="Times New Roman" w:hAnsi="Times New Roman"/>
          <w:sz w:val="24"/>
          <w:szCs w:val="24"/>
        </w:rPr>
        <w:t>, in my opinion,</w:t>
      </w:r>
      <w:r w:rsidR="006A58D8" w:rsidRPr="006A58D8">
        <w:rPr>
          <w:rFonts w:ascii="Times New Roman" w:eastAsia="Times New Roman" w:hAnsi="Times New Roman"/>
          <w:sz w:val="24"/>
          <w:szCs w:val="24"/>
        </w:rPr>
        <w:t xml:space="preserve"> a very incorrect belief.  </w:t>
      </w:r>
      <w:r w:rsidR="002D3A1D">
        <w:rPr>
          <w:rFonts w:ascii="Times New Roman" w:eastAsia="Times New Roman" w:hAnsi="Times New Roman"/>
          <w:sz w:val="24"/>
          <w:szCs w:val="24"/>
        </w:rPr>
        <w:t xml:space="preserve">Why?  </w:t>
      </w:r>
      <w:r w:rsidR="006A58D8" w:rsidRPr="006A58D8">
        <w:rPr>
          <w:rFonts w:ascii="Times New Roman" w:eastAsia="Times New Roman" w:hAnsi="Times New Roman"/>
          <w:sz w:val="24"/>
          <w:szCs w:val="24"/>
        </w:rPr>
        <w:t xml:space="preserve">The Bible gives a multitude of examples of Satan tormenting people.  </w:t>
      </w:r>
      <w:r w:rsidR="002D3A1D">
        <w:rPr>
          <w:rFonts w:ascii="Times New Roman" w:eastAsia="Times New Roman" w:hAnsi="Times New Roman"/>
          <w:sz w:val="24"/>
          <w:szCs w:val="24"/>
        </w:rPr>
        <w:t xml:space="preserve">Therefore, any theory that would suggest that Satan has been bound since Christ’s victory over him on the </w:t>
      </w:r>
      <w:proofErr w:type="gramStart"/>
      <w:r w:rsidR="002D3A1D">
        <w:rPr>
          <w:rFonts w:ascii="Times New Roman" w:eastAsia="Times New Roman" w:hAnsi="Times New Roman"/>
          <w:sz w:val="24"/>
          <w:szCs w:val="24"/>
        </w:rPr>
        <w:t>cross,</w:t>
      </w:r>
      <w:proofErr w:type="gramEnd"/>
      <w:r w:rsidR="002D3A1D">
        <w:rPr>
          <w:rFonts w:ascii="Times New Roman" w:eastAsia="Times New Roman" w:hAnsi="Times New Roman"/>
          <w:sz w:val="24"/>
          <w:szCs w:val="24"/>
        </w:rPr>
        <w:t xml:space="preserve"> would seem to seriously break down.  </w:t>
      </w:r>
      <w:r w:rsidR="006A58D8" w:rsidRPr="006A58D8">
        <w:rPr>
          <w:rFonts w:ascii="Times New Roman" w:eastAsia="Times New Roman" w:hAnsi="Times New Roman"/>
          <w:sz w:val="24"/>
          <w:szCs w:val="24"/>
        </w:rPr>
        <w:t>For example:</w:t>
      </w:r>
    </w:p>
    <w:p w:rsidR="002D3A1D" w:rsidRPr="002D3A1D" w:rsidRDefault="002D3A1D" w:rsidP="006117AE">
      <w:pPr>
        <w:pStyle w:val="ListParagraph"/>
        <w:numPr>
          <w:ilvl w:val="0"/>
          <w:numId w:val="84"/>
        </w:numPr>
        <w:spacing w:after="0"/>
        <w:rPr>
          <w:rFonts w:ascii="Times New Roman" w:eastAsia="Times New Roman" w:hAnsi="Times New Roman"/>
          <w:color w:val="0070C0"/>
          <w:sz w:val="24"/>
          <w:szCs w:val="24"/>
        </w:rPr>
      </w:pPr>
      <w:r w:rsidRPr="002D3A1D">
        <w:rPr>
          <w:rFonts w:ascii="Times New Roman" w:eastAsia="Times New Roman" w:hAnsi="Times New Roman"/>
          <w:color w:val="0070C0"/>
          <w:sz w:val="24"/>
          <w:szCs w:val="24"/>
        </w:rPr>
        <w:t xml:space="preserve">Then Satan entered Judas, called Iscariot, one of the Twelve. </w:t>
      </w:r>
      <w:r w:rsidRPr="002D3A1D">
        <w:rPr>
          <w:rFonts w:ascii="Times New Roman" w:eastAsia="Times New Roman" w:hAnsi="Times New Roman"/>
          <w:b/>
          <w:bCs/>
          <w:color w:val="0070C0"/>
          <w:position w:val="6"/>
          <w:sz w:val="17"/>
          <w:szCs w:val="17"/>
        </w:rPr>
        <w:t>4</w:t>
      </w:r>
      <w:r w:rsidRPr="002D3A1D">
        <w:rPr>
          <w:rFonts w:ascii="Times New Roman" w:eastAsia="Times New Roman" w:hAnsi="Times New Roman"/>
          <w:color w:val="0070C0"/>
          <w:sz w:val="24"/>
          <w:szCs w:val="24"/>
        </w:rPr>
        <w:t xml:space="preserve"> And Judas went to the chief priests and the officers of the temple guard and discussed with them how he might betray Jesus.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Luke 22:3-4</w:t>
      </w:r>
    </w:p>
    <w:p w:rsidR="002D3A1D" w:rsidRPr="002D3A1D" w:rsidRDefault="002D3A1D" w:rsidP="007469A9">
      <w:pPr>
        <w:pStyle w:val="ListParagraph"/>
        <w:numPr>
          <w:ilvl w:val="0"/>
          <w:numId w:val="84"/>
        </w:numPr>
        <w:spacing w:after="0"/>
        <w:rPr>
          <w:rFonts w:ascii="Times New Roman" w:eastAsia="Times New Roman" w:hAnsi="Times New Roman"/>
          <w:sz w:val="24"/>
          <w:szCs w:val="24"/>
        </w:rPr>
      </w:pPr>
      <w:r w:rsidRPr="002D3A1D">
        <w:rPr>
          <w:rFonts w:ascii="Times New Roman" w:eastAsia="Times New Roman" w:hAnsi="Times New Roman"/>
          <w:color w:val="FF0000"/>
          <w:sz w:val="24"/>
          <w:szCs w:val="24"/>
        </w:rPr>
        <w:t>"Simon, Simon, Satan has asked to sift you as wheat.</w:t>
      </w:r>
      <w:r w:rsidRPr="002D3A1D">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2D3A1D">
        <w:rPr>
          <w:rFonts w:ascii="Times New Roman" w:eastAsia="Times New Roman" w:hAnsi="Times New Roman"/>
          <w:sz w:val="24"/>
          <w:szCs w:val="24"/>
        </w:rPr>
        <w:t>Luke 22:31</w:t>
      </w:r>
      <w:r>
        <w:rPr>
          <w:rFonts w:ascii="Times New Roman" w:eastAsia="Times New Roman" w:hAnsi="Times New Roman"/>
          <w:sz w:val="24"/>
          <w:szCs w:val="24"/>
        </w:rPr>
        <w:t xml:space="preserve">  (Although Peter did let his Savior down at first, he came back strong as a great witness for the Lord)</w:t>
      </w:r>
    </w:p>
    <w:p w:rsidR="001F6ED5" w:rsidRPr="001F6ED5" w:rsidRDefault="001F6ED5" w:rsidP="006117AE">
      <w:pPr>
        <w:pStyle w:val="ListParagraph"/>
        <w:numPr>
          <w:ilvl w:val="0"/>
          <w:numId w:val="84"/>
        </w:numPr>
        <w:spacing w:after="0"/>
        <w:rPr>
          <w:rFonts w:ascii="Times New Roman" w:eastAsia="Times New Roman" w:hAnsi="Times New Roman"/>
          <w:color w:val="0070C0"/>
          <w:sz w:val="24"/>
          <w:szCs w:val="24"/>
        </w:rPr>
      </w:pPr>
      <w:r w:rsidRPr="001F6ED5">
        <w:rPr>
          <w:rFonts w:ascii="Times New Roman" w:eastAsia="Times New Roman" w:hAnsi="Times New Roman"/>
          <w:color w:val="0070C0"/>
          <w:sz w:val="24"/>
          <w:szCs w:val="24"/>
        </w:rPr>
        <w:t xml:space="preserve">Then Peter said, "Ananias, how is it that Satan has so filled your heart that you have lied to the Holy Spirit and have kept for yourself some of the money you received for the land? </w:t>
      </w:r>
      <w:r>
        <w:rPr>
          <w:rFonts w:ascii="Times New Roman" w:eastAsia="Times New Roman" w:hAnsi="Times New Roman"/>
          <w:color w:val="0070C0"/>
          <w:sz w:val="24"/>
          <w:szCs w:val="24"/>
        </w:rPr>
        <w:t xml:space="preserve">   </w:t>
      </w:r>
      <w:r w:rsidRPr="001F6ED5">
        <w:rPr>
          <w:rFonts w:ascii="Times New Roman" w:eastAsia="Times New Roman" w:hAnsi="Times New Roman"/>
          <w:sz w:val="24"/>
          <w:szCs w:val="24"/>
        </w:rPr>
        <w:t>Acts 5:3</w:t>
      </w:r>
    </w:p>
    <w:p w:rsidR="00FB647F" w:rsidRPr="00FB647F" w:rsidRDefault="00FB647F" w:rsidP="006117AE">
      <w:pPr>
        <w:pStyle w:val="ListParagraph"/>
        <w:numPr>
          <w:ilvl w:val="0"/>
          <w:numId w:val="84"/>
        </w:numPr>
        <w:spacing w:after="0"/>
        <w:rPr>
          <w:rFonts w:ascii="Times New Roman" w:eastAsia="Times New Roman" w:hAnsi="Times New Roman"/>
          <w:color w:val="0070C0"/>
          <w:sz w:val="24"/>
          <w:szCs w:val="24"/>
        </w:rPr>
      </w:pPr>
      <w:r w:rsidRPr="00FB647F">
        <w:rPr>
          <w:rFonts w:ascii="Times New Roman" w:eastAsia="Times New Roman" w:hAnsi="Times New Roman"/>
          <w:color w:val="0070C0"/>
          <w:sz w:val="24"/>
          <w:szCs w:val="24"/>
        </w:rPr>
        <w:t xml:space="preserve">The god of this age </w:t>
      </w:r>
      <w:r w:rsidR="000F080A" w:rsidRPr="000F080A">
        <w:rPr>
          <w:rFonts w:ascii="Times New Roman" w:eastAsia="Times New Roman" w:hAnsi="Times New Roman"/>
          <w:sz w:val="24"/>
          <w:szCs w:val="24"/>
        </w:rPr>
        <w:t>(Satan)</w:t>
      </w:r>
      <w:r w:rsidR="000F080A">
        <w:rPr>
          <w:rFonts w:ascii="Times New Roman" w:eastAsia="Times New Roman" w:hAnsi="Times New Roman"/>
          <w:color w:val="0070C0"/>
          <w:sz w:val="24"/>
          <w:szCs w:val="24"/>
        </w:rPr>
        <w:t xml:space="preserve"> </w:t>
      </w:r>
      <w:r w:rsidRPr="00FB647F">
        <w:rPr>
          <w:rFonts w:ascii="Times New Roman" w:eastAsia="Times New Roman" w:hAnsi="Times New Roman"/>
          <w:color w:val="0070C0"/>
          <w:sz w:val="24"/>
          <w:szCs w:val="24"/>
        </w:rPr>
        <w:t>has blinded the minds of unbelievers, so that they cannot see the light of the gospel of the glory of C</w:t>
      </w:r>
      <w:r w:rsidR="00197BB3">
        <w:rPr>
          <w:rFonts w:ascii="Times New Roman" w:eastAsia="Times New Roman" w:hAnsi="Times New Roman"/>
          <w:color w:val="0070C0"/>
          <w:sz w:val="24"/>
          <w:szCs w:val="24"/>
        </w:rPr>
        <w:t xml:space="preserve">hrist, who is the image of God.  </w:t>
      </w:r>
      <w:r>
        <w:rPr>
          <w:rFonts w:ascii="Times New Roman" w:eastAsia="Times New Roman" w:hAnsi="Times New Roman"/>
          <w:color w:val="0070C0"/>
          <w:sz w:val="24"/>
          <w:szCs w:val="24"/>
        </w:rPr>
        <w:t xml:space="preserve"> </w:t>
      </w:r>
      <w:r w:rsidRPr="00FB647F">
        <w:rPr>
          <w:rFonts w:ascii="Times New Roman" w:eastAsia="Times New Roman" w:hAnsi="Times New Roman"/>
          <w:sz w:val="24"/>
          <w:szCs w:val="24"/>
        </w:rPr>
        <w:t xml:space="preserve">2 Cor 4:4 </w:t>
      </w:r>
    </w:p>
    <w:p w:rsidR="00FB647F" w:rsidRPr="00FB647F" w:rsidRDefault="00FB647F" w:rsidP="006117AE">
      <w:pPr>
        <w:pStyle w:val="ListParagraph"/>
        <w:numPr>
          <w:ilvl w:val="0"/>
          <w:numId w:val="84"/>
        </w:numPr>
        <w:spacing w:after="0"/>
        <w:rPr>
          <w:rFonts w:ascii="Times New Roman" w:eastAsia="Times New Roman" w:hAnsi="Times New Roman"/>
          <w:color w:val="0070C0"/>
          <w:sz w:val="24"/>
          <w:szCs w:val="24"/>
        </w:rPr>
      </w:pPr>
      <w:r w:rsidRPr="00FB647F">
        <w:rPr>
          <w:rFonts w:ascii="Times New Roman" w:eastAsia="Times New Roman" w:hAnsi="Times New Roman"/>
          <w:color w:val="0070C0"/>
          <w:sz w:val="24"/>
          <w:szCs w:val="24"/>
        </w:rPr>
        <w:t xml:space="preserve">For such men are false apostles, deceitful workmen, masquerading as apostles of Christ. </w:t>
      </w:r>
      <w:r w:rsidRPr="00FB647F">
        <w:rPr>
          <w:rFonts w:ascii="Times New Roman" w:eastAsia="Times New Roman" w:hAnsi="Times New Roman"/>
          <w:b/>
          <w:bCs/>
          <w:color w:val="0070C0"/>
          <w:position w:val="6"/>
          <w:sz w:val="17"/>
          <w:szCs w:val="17"/>
        </w:rPr>
        <w:t>14</w:t>
      </w:r>
      <w:r w:rsidRPr="00FB647F">
        <w:rPr>
          <w:rFonts w:ascii="Times New Roman" w:eastAsia="Times New Roman" w:hAnsi="Times New Roman"/>
          <w:color w:val="0070C0"/>
          <w:sz w:val="24"/>
          <w:szCs w:val="24"/>
        </w:rPr>
        <w:t> And no wonder, for Satan himself masquerades as an angel of light.</w:t>
      </w:r>
      <w:r>
        <w:rPr>
          <w:rFonts w:ascii="Times New Roman" w:eastAsia="Times New Roman" w:hAnsi="Times New Roman"/>
          <w:color w:val="0070C0"/>
          <w:sz w:val="24"/>
          <w:szCs w:val="24"/>
        </w:rPr>
        <w:t xml:space="preserve">   </w:t>
      </w:r>
      <w:r w:rsidRPr="00FB647F">
        <w:rPr>
          <w:rFonts w:ascii="Times New Roman" w:eastAsia="Times New Roman" w:hAnsi="Times New Roman"/>
          <w:sz w:val="24"/>
          <w:szCs w:val="24"/>
        </w:rPr>
        <w:t>2 Cor 11:13-14</w:t>
      </w:r>
      <w:r>
        <w:rPr>
          <w:rFonts w:ascii="Times New Roman" w:eastAsia="Times New Roman" w:hAnsi="Times New Roman"/>
          <w:sz w:val="24"/>
          <w:szCs w:val="24"/>
        </w:rPr>
        <w:t xml:space="preserve">  (here we see that Satan uses his evil powers of persuasion to deceive mankind concerning the true gospel of Christ)</w:t>
      </w:r>
    </w:p>
    <w:p w:rsidR="006A58D8" w:rsidRDefault="006A58D8" w:rsidP="00FB647F">
      <w:pPr>
        <w:pStyle w:val="ListParagraph"/>
        <w:spacing w:after="0"/>
        <w:ind w:left="810"/>
        <w:rPr>
          <w:rFonts w:ascii="Times New Roman" w:eastAsia="Times New Roman" w:hAnsi="Times New Roman"/>
          <w:color w:val="00B050"/>
          <w:sz w:val="24"/>
          <w:szCs w:val="24"/>
        </w:rPr>
      </w:pPr>
    </w:p>
    <w:p w:rsidR="00FB647F" w:rsidRPr="00156E73" w:rsidRDefault="00FB647F" w:rsidP="005428DC">
      <w:pPr>
        <w:pStyle w:val="ListParagraph"/>
        <w:spacing w:after="0"/>
        <w:ind w:left="0"/>
        <w:rPr>
          <w:rFonts w:ascii="Times New Roman" w:eastAsia="Times New Roman" w:hAnsi="Times New Roman"/>
          <w:color w:val="00B050"/>
          <w:sz w:val="24"/>
          <w:szCs w:val="24"/>
        </w:rPr>
      </w:pPr>
      <w:r>
        <w:rPr>
          <w:rFonts w:ascii="Times New Roman" w:eastAsia="Times New Roman" w:hAnsi="Times New Roman"/>
          <w:color w:val="00B050"/>
          <w:sz w:val="24"/>
          <w:szCs w:val="24"/>
        </w:rPr>
        <w:tab/>
      </w:r>
      <w:r w:rsidR="001C3CDD" w:rsidRPr="001C3CDD">
        <w:rPr>
          <w:rFonts w:ascii="Times New Roman" w:eastAsia="Times New Roman" w:hAnsi="Times New Roman"/>
          <w:sz w:val="24"/>
          <w:szCs w:val="24"/>
        </w:rPr>
        <w:t xml:space="preserve">It is true that the first two examples above relate to a time just before Jesus gave His life for His Church on the cross.  However, the other verses are from a period of time after </w:t>
      </w:r>
      <w:r w:rsidR="001C3CDD">
        <w:rPr>
          <w:rFonts w:ascii="Times New Roman" w:eastAsia="Times New Roman" w:hAnsi="Times New Roman"/>
          <w:sz w:val="24"/>
          <w:szCs w:val="24"/>
        </w:rPr>
        <w:t xml:space="preserve">His sacrificial death… and, therefore, after Satan </w:t>
      </w:r>
      <w:r w:rsidR="003C3BCC">
        <w:rPr>
          <w:rFonts w:ascii="Times New Roman" w:eastAsia="Times New Roman" w:hAnsi="Times New Roman"/>
          <w:sz w:val="24"/>
          <w:szCs w:val="24"/>
        </w:rPr>
        <w:t>would have supposedly been prohibited</w:t>
      </w:r>
      <w:r w:rsidR="001C3CDD">
        <w:rPr>
          <w:rFonts w:ascii="Times New Roman" w:eastAsia="Times New Roman" w:hAnsi="Times New Roman"/>
          <w:sz w:val="24"/>
          <w:szCs w:val="24"/>
        </w:rPr>
        <w:t xml:space="preserve"> from </w:t>
      </w:r>
      <w:r w:rsidR="001C3CDD">
        <w:rPr>
          <w:rFonts w:ascii="Times New Roman" w:eastAsia="Times New Roman" w:hAnsi="Times New Roman"/>
          <w:sz w:val="24"/>
          <w:szCs w:val="24"/>
        </w:rPr>
        <w:lastRenderedPageBreak/>
        <w:t>tormenting humans</w:t>
      </w:r>
      <w:r w:rsidR="003C3BCC">
        <w:rPr>
          <w:rFonts w:ascii="Times New Roman" w:eastAsia="Times New Roman" w:hAnsi="Times New Roman"/>
          <w:sz w:val="24"/>
          <w:szCs w:val="24"/>
        </w:rPr>
        <w:t xml:space="preserve"> (due to </w:t>
      </w:r>
      <w:r w:rsidR="00491196">
        <w:rPr>
          <w:rFonts w:ascii="Times New Roman" w:eastAsia="Times New Roman" w:hAnsi="Times New Roman"/>
          <w:sz w:val="24"/>
          <w:szCs w:val="24"/>
        </w:rPr>
        <w:t>his defeat at the cross and, supposedly, his resultant immediate binding).</w:t>
      </w:r>
      <w:r w:rsidR="001C3CDD" w:rsidRPr="001C3CDD">
        <w:rPr>
          <w:rFonts w:ascii="Times New Roman" w:eastAsia="Times New Roman" w:hAnsi="Times New Roman"/>
          <w:sz w:val="24"/>
          <w:szCs w:val="24"/>
        </w:rPr>
        <w:t xml:space="preserve">  </w:t>
      </w:r>
      <w:r w:rsidR="008875F4" w:rsidRPr="00F57C02">
        <w:rPr>
          <w:rFonts w:ascii="Times New Roman" w:eastAsia="Times New Roman" w:hAnsi="Times New Roman"/>
          <w:sz w:val="24"/>
          <w:szCs w:val="24"/>
        </w:rPr>
        <w:t>A</w:t>
      </w:r>
      <w:r w:rsidR="00491196" w:rsidRPr="00F57C02">
        <w:rPr>
          <w:rFonts w:ascii="Times New Roman" w:eastAsia="Times New Roman" w:hAnsi="Times New Roman"/>
          <w:sz w:val="24"/>
          <w:szCs w:val="24"/>
        </w:rPr>
        <w:t>s the verses above</w:t>
      </w:r>
      <w:r w:rsidR="00491196">
        <w:rPr>
          <w:rFonts w:ascii="Times New Roman" w:eastAsia="Times New Roman" w:hAnsi="Times New Roman"/>
          <w:sz w:val="24"/>
          <w:szCs w:val="24"/>
        </w:rPr>
        <w:t xml:space="preserve"> (and many others in the epistles) point out,</w:t>
      </w:r>
      <w:r w:rsidRPr="001C3CDD">
        <w:rPr>
          <w:rFonts w:ascii="Times New Roman" w:eastAsia="Times New Roman" w:hAnsi="Times New Roman"/>
          <w:sz w:val="24"/>
          <w:szCs w:val="24"/>
        </w:rPr>
        <w:t xml:space="preserve"> Satan is very active on the earth today.  That will not be the case during the Millennial Kingdom.  </w:t>
      </w:r>
      <w:r w:rsidR="005428DC" w:rsidRPr="005428DC">
        <w:rPr>
          <w:rFonts w:ascii="Times New Roman" w:hAnsi="Times New Roman"/>
          <w:sz w:val="24"/>
          <w:szCs w:val="24"/>
        </w:rPr>
        <w:t xml:space="preserve">His activity will not </w:t>
      </w:r>
      <w:r w:rsidR="008875F4" w:rsidRPr="00F57C02">
        <w:rPr>
          <w:rFonts w:ascii="Times New Roman" w:hAnsi="Times New Roman"/>
          <w:sz w:val="24"/>
          <w:szCs w:val="24"/>
        </w:rPr>
        <w:t>just</w:t>
      </w:r>
      <w:r w:rsidR="008875F4">
        <w:rPr>
          <w:rFonts w:ascii="Times New Roman" w:hAnsi="Times New Roman"/>
          <w:sz w:val="24"/>
          <w:szCs w:val="24"/>
        </w:rPr>
        <w:t xml:space="preserve"> </w:t>
      </w:r>
      <w:r w:rsidR="005428DC" w:rsidRPr="005428DC">
        <w:rPr>
          <w:rFonts w:ascii="Times New Roman" w:hAnsi="Times New Roman"/>
          <w:sz w:val="24"/>
          <w:szCs w:val="24"/>
        </w:rPr>
        <w:t xml:space="preserve">be restrained or restricted but </w:t>
      </w:r>
      <w:r w:rsidR="005428DC" w:rsidRPr="005428DC">
        <w:rPr>
          <w:rFonts w:ascii="Times New Roman" w:hAnsi="Times New Roman"/>
          <w:i/>
          <w:sz w:val="24"/>
          <w:szCs w:val="24"/>
        </w:rPr>
        <w:t>completely eliminated</w:t>
      </w:r>
      <w:r w:rsidR="005428DC" w:rsidRPr="005428DC">
        <w:rPr>
          <w:rFonts w:ascii="Times New Roman" w:hAnsi="Times New Roman"/>
          <w:sz w:val="24"/>
          <w:szCs w:val="24"/>
        </w:rPr>
        <w:t xml:space="preserve"> during this kingdom period</w:t>
      </w:r>
      <w:r w:rsidR="005428DC">
        <w:rPr>
          <w:rFonts w:ascii="Times New Roman" w:hAnsi="Times New Roman"/>
          <w:sz w:val="24"/>
          <w:szCs w:val="24"/>
        </w:rPr>
        <w:t xml:space="preserve">. </w:t>
      </w:r>
      <w:r w:rsidR="005428DC" w:rsidRPr="005428DC">
        <w:rPr>
          <w:rFonts w:ascii="Times New Roman" w:eastAsia="Times New Roman" w:hAnsi="Times New Roman"/>
          <w:sz w:val="24"/>
          <w:szCs w:val="24"/>
        </w:rPr>
        <w:t xml:space="preserve"> </w:t>
      </w:r>
      <w:r w:rsidRPr="005428DC">
        <w:rPr>
          <w:rFonts w:ascii="Times New Roman" w:eastAsia="Times New Roman" w:hAnsi="Times New Roman"/>
          <w:sz w:val="24"/>
          <w:szCs w:val="24"/>
        </w:rPr>
        <w:t xml:space="preserve">Hence, there must be a </w:t>
      </w:r>
      <w:r w:rsidRPr="005428DC">
        <w:rPr>
          <w:rFonts w:ascii="Times New Roman" w:eastAsia="Times New Roman" w:hAnsi="Times New Roman"/>
          <w:i/>
          <w:sz w:val="24"/>
          <w:szCs w:val="24"/>
        </w:rPr>
        <w:t>future</w:t>
      </w:r>
      <w:r w:rsidRPr="005428DC">
        <w:rPr>
          <w:rFonts w:ascii="Times New Roman" w:eastAsia="Times New Roman" w:hAnsi="Times New Roman"/>
          <w:sz w:val="24"/>
          <w:szCs w:val="24"/>
        </w:rPr>
        <w:t xml:space="preserve"> Millennial Kingdom… which, as mentioned in much more de</w:t>
      </w:r>
      <w:r w:rsidRPr="001C3CDD">
        <w:rPr>
          <w:rFonts w:ascii="Times New Roman" w:eastAsia="Times New Roman" w:hAnsi="Times New Roman"/>
          <w:sz w:val="24"/>
          <w:szCs w:val="24"/>
        </w:rPr>
        <w:t>tail in section 2, is one of the many reasons</w:t>
      </w:r>
      <w:r w:rsidRPr="00FB647F">
        <w:rPr>
          <w:rFonts w:ascii="Times New Roman" w:eastAsia="Times New Roman" w:hAnsi="Times New Roman"/>
          <w:sz w:val="24"/>
          <w:szCs w:val="24"/>
        </w:rPr>
        <w:t xml:space="preserve"> for presenting here the </w:t>
      </w:r>
      <w:r w:rsidR="00822399" w:rsidRPr="00822399">
        <w:rPr>
          <w:rFonts w:ascii="Times New Roman" w:eastAsia="Times New Roman" w:hAnsi="Times New Roman"/>
          <w:sz w:val="24"/>
          <w:szCs w:val="24"/>
        </w:rPr>
        <w:t>premil</w:t>
      </w:r>
      <w:r w:rsidRPr="00FB647F">
        <w:rPr>
          <w:rFonts w:ascii="Times New Roman" w:eastAsia="Times New Roman" w:hAnsi="Times New Roman"/>
          <w:sz w:val="24"/>
          <w:szCs w:val="24"/>
        </w:rPr>
        <w:t xml:space="preserve">lennial view of the end-times. </w:t>
      </w:r>
      <w:r>
        <w:rPr>
          <w:rFonts w:ascii="Times New Roman" w:eastAsia="Times New Roman" w:hAnsi="Times New Roman"/>
          <w:sz w:val="24"/>
          <w:szCs w:val="24"/>
        </w:rPr>
        <w:t xml:space="preserve"> </w:t>
      </w:r>
      <w:r w:rsidR="003B642F">
        <w:rPr>
          <w:rFonts w:ascii="Times New Roman" w:eastAsia="Times New Roman" w:hAnsi="Times New Roman"/>
          <w:sz w:val="24"/>
          <w:szCs w:val="24"/>
        </w:rPr>
        <w:t>Simply put, Satan is much too active today for us to be living in the Millennium!</w:t>
      </w:r>
      <w:r w:rsidR="00B276D1">
        <w:rPr>
          <w:rFonts w:ascii="Times New Roman" w:eastAsia="Times New Roman" w:hAnsi="Times New Roman"/>
          <w:sz w:val="24"/>
          <w:szCs w:val="24"/>
        </w:rPr>
        <w:t xml:space="preserve">  T</w:t>
      </w:r>
      <w:r w:rsidR="00931E2C">
        <w:rPr>
          <w:rFonts w:ascii="Times New Roman" w:eastAsia="Times New Roman" w:hAnsi="Times New Roman"/>
          <w:sz w:val="24"/>
          <w:szCs w:val="24"/>
        </w:rPr>
        <w:t xml:space="preserve">here are many </w:t>
      </w:r>
      <w:r w:rsidR="00B276D1">
        <w:rPr>
          <w:rFonts w:ascii="Times New Roman" w:eastAsia="Times New Roman" w:hAnsi="Times New Roman"/>
          <w:sz w:val="24"/>
          <w:szCs w:val="24"/>
        </w:rPr>
        <w:t xml:space="preserve">New Testament </w:t>
      </w:r>
      <w:r w:rsidR="00931E2C">
        <w:rPr>
          <w:rFonts w:ascii="Times New Roman" w:eastAsia="Times New Roman" w:hAnsi="Times New Roman"/>
          <w:sz w:val="24"/>
          <w:szCs w:val="24"/>
        </w:rPr>
        <w:t>Bible verses showing the influence that Satan still wields over mankind at this time</w:t>
      </w:r>
      <w:r w:rsidR="009A3679">
        <w:rPr>
          <w:rFonts w:ascii="Times New Roman" w:eastAsia="Times New Roman" w:hAnsi="Times New Roman"/>
          <w:sz w:val="24"/>
          <w:szCs w:val="24"/>
        </w:rPr>
        <w:t xml:space="preserve"> (e.g. 2 Cor. 4:3-4 &amp; 11:14; Eph. 2:2; 1 Peter 5:8)</w:t>
      </w:r>
      <w:r w:rsidR="00931E2C">
        <w:rPr>
          <w:rFonts w:ascii="Times New Roman" w:eastAsia="Times New Roman" w:hAnsi="Times New Roman"/>
          <w:sz w:val="24"/>
          <w:szCs w:val="24"/>
        </w:rPr>
        <w:t xml:space="preserve"> </w:t>
      </w:r>
      <w:r w:rsidR="003B642F">
        <w:rPr>
          <w:rFonts w:ascii="Times New Roman" w:eastAsia="Times New Roman" w:hAnsi="Times New Roman"/>
          <w:sz w:val="24"/>
          <w:szCs w:val="24"/>
        </w:rPr>
        <w:t xml:space="preserve">   </w:t>
      </w:r>
    </w:p>
    <w:p w:rsidR="00D12F70" w:rsidRDefault="00FB647F" w:rsidP="00265AED">
      <w:pPr>
        <w:pStyle w:val="ListParagraph"/>
        <w:spacing w:after="0"/>
        <w:ind w:left="0"/>
        <w:rPr>
          <w:rFonts w:ascii="Times New Roman" w:eastAsia="Times New Roman" w:hAnsi="Times New Roman"/>
          <w:sz w:val="24"/>
          <w:szCs w:val="24"/>
        </w:rPr>
      </w:pPr>
      <w:r>
        <w:rPr>
          <w:rFonts w:ascii="Times New Roman" w:eastAsia="Times New Roman" w:hAnsi="Times New Roman"/>
          <w:sz w:val="24"/>
          <w:szCs w:val="24"/>
        </w:rPr>
        <w:tab/>
        <w:t xml:space="preserve">As we shall soon see, </w:t>
      </w:r>
      <w:r w:rsidR="008941C7">
        <w:rPr>
          <w:rFonts w:ascii="Times New Roman" w:eastAsia="Times New Roman" w:hAnsi="Times New Roman"/>
          <w:sz w:val="24"/>
          <w:szCs w:val="24"/>
        </w:rPr>
        <w:t>God does plan on releasing him just before the thousand years is complete, however.</w:t>
      </w:r>
    </w:p>
    <w:p w:rsidR="008941C7" w:rsidRDefault="00FB647F" w:rsidP="00265AED">
      <w:pPr>
        <w:pStyle w:val="ListParagraph"/>
        <w:spacing w:after="0"/>
        <w:ind w:left="0"/>
        <w:rPr>
          <w:rFonts w:ascii="Times New Roman" w:eastAsia="Times New Roman" w:hAnsi="Times New Roman"/>
          <w:sz w:val="24"/>
          <w:szCs w:val="24"/>
        </w:rPr>
      </w:pPr>
      <w:r>
        <w:rPr>
          <w:rFonts w:ascii="Times New Roman" w:eastAsia="Times New Roman" w:hAnsi="Times New Roman"/>
          <w:sz w:val="24"/>
          <w:szCs w:val="24"/>
        </w:rPr>
        <w:t xml:space="preserve">  </w:t>
      </w:r>
      <w:r w:rsidR="008941C7">
        <w:rPr>
          <w:rFonts w:ascii="Times New Roman" w:eastAsia="Times New Roman" w:hAnsi="Times New Roman"/>
          <w:sz w:val="24"/>
          <w:szCs w:val="24"/>
        </w:rPr>
        <w:t xml:space="preserve">   </w:t>
      </w:r>
    </w:p>
    <w:p w:rsidR="00714FAF" w:rsidRDefault="002B7032" w:rsidP="002C1637">
      <w:pPr>
        <w:spacing w:after="0"/>
        <w:rPr>
          <w:rFonts w:ascii="Times New Roman" w:eastAsia="Times New Roman" w:hAnsi="Times New Roman"/>
          <w:sz w:val="24"/>
          <w:szCs w:val="24"/>
        </w:rPr>
      </w:pPr>
      <w:r w:rsidRPr="002B7032">
        <w:rPr>
          <w:rFonts w:ascii="Times New Roman" w:eastAsia="Times New Roman" w:hAnsi="Times New Roman"/>
          <w:color w:val="0070C0"/>
          <w:sz w:val="24"/>
          <w:szCs w:val="24"/>
        </w:rPr>
        <w:t xml:space="preserve">And I saw thrones, and they sat on them, and judgment was committed to them. Then </w:t>
      </w:r>
      <w:r w:rsidRPr="002B7032">
        <w:rPr>
          <w:rFonts w:ascii="Times New Roman" w:eastAsia="Times New Roman" w:hAnsi="Times New Roman"/>
          <w:iCs/>
          <w:color w:val="0070C0"/>
          <w:sz w:val="24"/>
          <w:szCs w:val="24"/>
        </w:rPr>
        <w:t>I saw</w:t>
      </w:r>
      <w:r w:rsidRPr="002B7032">
        <w:rPr>
          <w:rFonts w:ascii="Times New Roman" w:eastAsia="Times New Roman" w:hAnsi="Times New Roman"/>
          <w:color w:val="0070C0"/>
          <w:sz w:val="24"/>
          <w:szCs w:val="24"/>
        </w:rPr>
        <w:t xml:space="preserve"> the souls of those who had been beheaded for their witness to Jesus and for the word of God, who had not worshiped the beast or his image, and had not received </w:t>
      </w:r>
      <w:r w:rsidRPr="002B7032">
        <w:rPr>
          <w:rFonts w:ascii="Times New Roman" w:eastAsia="Times New Roman" w:hAnsi="Times New Roman"/>
          <w:iCs/>
          <w:color w:val="0070C0"/>
          <w:sz w:val="24"/>
          <w:szCs w:val="24"/>
        </w:rPr>
        <w:t>his</w:t>
      </w:r>
      <w:r w:rsidRPr="002B7032">
        <w:rPr>
          <w:rFonts w:ascii="Times New Roman" w:eastAsia="Times New Roman" w:hAnsi="Times New Roman"/>
          <w:color w:val="0070C0"/>
          <w:sz w:val="24"/>
          <w:szCs w:val="24"/>
        </w:rPr>
        <w:t xml:space="preserve"> mark on their foreheads or on their hands. And </w:t>
      </w:r>
      <w:r w:rsidRPr="00841DC6">
        <w:rPr>
          <w:rFonts w:ascii="Times New Roman" w:eastAsia="Times New Roman" w:hAnsi="Times New Roman"/>
          <w:b/>
          <w:color w:val="0070C0"/>
          <w:sz w:val="24"/>
          <w:szCs w:val="24"/>
        </w:rPr>
        <w:t>they lived and reigned with Christ for a thousand years</w:t>
      </w:r>
      <w:r w:rsidRPr="002B7032">
        <w:rPr>
          <w:rFonts w:ascii="Times New Roman" w:eastAsia="Times New Roman" w:hAnsi="Times New Roman"/>
          <w:color w:val="0070C0"/>
          <w:sz w:val="24"/>
          <w:szCs w:val="24"/>
        </w:rPr>
        <w:t>.</w:t>
      </w:r>
      <w:r w:rsidR="00E54964">
        <w:rPr>
          <w:rFonts w:ascii="Times New Roman" w:eastAsia="Times New Roman" w:hAnsi="Times New Roman"/>
          <w:color w:val="0070C0"/>
          <w:sz w:val="24"/>
          <w:szCs w:val="24"/>
        </w:rPr>
        <w:t xml:space="preserve">   </w:t>
      </w:r>
      <w:r w:rsidRPr="002B7032">
        <w:rPr>
          <w:rFonts w:ascii="Times New Roman" w:eastAsia="Times New Roman" w:hAnsi="Times New Roman"/>
          <w:color w:val="0070C0"/>
          <w:sz w:val="24"/>
          <w:szCs w:val="24"/>
        </w:rPr>
        <w:t xml:space="preserve"> </w:t>
      </w:r>
      <w:r w:rsidR="00E54964">
        <w:rPr>
          <w:rFonts w:ascii="Times New Roman" w:eastAsia="Times New Roman" w:hAnsi="Times New Roman"/>
          <w:sz w:val="24"/>
          <w:szCs w:val="24"/>
        </w:rPr>
        <w:t>Rev 20:4</w:t>
      </w:r>
    </w:p>
    <w:p w:rsidR="00D12F70" w:rsidRDefault="00D12F70" w:rsidP="002C1637">
      <w:pPr>
        <w:spacing w:after="0"/>
        <w:rPr>
          <w:rFonts w:ascii="Times New Roman" w:eastAsia="Times New Roman" w:hAnsi="Times New Roman"/>
          <w:color w:val="0070C0"/>
          <w:sz w:val="24"/>
          <w:szCs w:val="24"/>
        </w:rPr>
      </w:pPr>
    </w:p>
    <w:p w:rsidR="00A708AC" w:rsidRDefault="000C4238" w:rsidP="00A708AC">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0C4238">
        <w:rPr>
          <w:rFonts w:ascii="Times New Roman" w:eastAsia="Times New Roman" w:hAnsi="Times New Roman"/>
          <w:sz w:val="24"/>
          <w:szCs w:val="24"/>
        </w:rPr>
        <w:t xml:space="preserve">John was then shown many thrones in </w:t>
      </w:r>
      <w:r w:rsidR="003E2842">
        <w:rPr>
          <w:rFonts w:ascii="Times New Roman" w:eastAsia="Times New Roman" w:hAnsi="Times New Roman"/>
          <w:sz w:val="24"/>
          <w:szCs w:val="24"/>
        </w:rPr>
        <w:t>heaven</w:t>
      </w:r>
      <w:r w:rsidRPr="000C4238">
        <w:rPr>
          <w:rFonts w:ascii="Times New Roman" w:eastAsia="Times New Roman" w:hAnsi="Times New Roman"/>
          <w:sz w:val="24"/>
          <w:szCs w:val="24"/>
        </w:rPr>
        <w:t xml:space="preserve">.  </w:t>
      </w:r>
      <w:r w:rsidR="00A708AC">
        <w:rPr>
          <w:rFonts w:ascii="Times New Roman" w:eastAsia="Times New Roman" w:hAnsi="Times New Roman"/>
          <w:sz w:val="24"/>
          <w:szCs w:val="24"/>
        </w:rPr>
        <w:t xml:space="preserve">When the disciples, led by Peter, had once asked Jesus concerning what the future held for those who had followed Him so fervently on earth, </w:t>
      </w:r>
      <w:r w:rsidR="00A708AC" w:rsidRPr="00A708AC">
        <w:rPr>
          <w:rFonts w:ascii="Times New Roman" w:eastAsia="Times New Roman" w:hAnsi="Times New Roman"/>
          <w:color w:val="0070C0"/>
          <w:sz w:val="24"/>
          <w:szCs w:val="24"/>
        </w:rPr>
        <w:t>Jesus said to them,</w:t>
      </w:r>
      <w:r w:rsidR="00A708AC" w:rsidRPr="00A708AC">
        <w:rPr>
          <w:rFonts w:ascii="Times New Roman" w:eastAsia="Times New Roman" w:hAnsi="Times New Roman"/>
          <w:sz w:val="24"/>
          <w:szCs w:val="24"/>
        </w:rPr>
        <w:t xml:space="preserve"> </w:t>
      </w:r>
      <w:r w:rsidR="00A708AC" w:rsidRPr="00A708AC">
        <w:rPr>
          <w:rFonts w:ascii="Times New Roman" w:eastAsia="Times New Roman" w:hAnsi="Times New Roman"/>
          <w:color w:val="FF0000"/>
          <w:sz w:val="24"/>
          <w:szCs w:val="24"/>
        </w:rPr>
        <w:t>"I tell you the truth, at the renewal of all things, when the Son of Man sits on his glorious throne, you who have followed me will also sit on twelve thrones, judging the twelve tribes of Israel.</w:t>
      </w:r>
      <w:r w:rsidR="00A708AC" w:rsidRPr="00A708AC">
        <w:rPr>
          <w:rFonts w:ascii="Times New Roman" w:eastAsia="Times New Roman" w:hAnsi="Times New Roman"/>
          <w:sz w:val="24"/>
          <w:szCs w:val="24"/>
        </w:rPr>
        <w:t xml:space="preserve"> </w:t>
      </w:r>
      <w:r w:rsidR="00A708AC">
        <w:rPr>
          <w:rFonts w:ascii="Times New Roman" w:eastAsia="Times New Roman" w:hAnsi="Times New Roman"/>
          <w:sz w:val="24"/>
          <w:szCs w:val="24"/>
        </w:rPr>
        <w:t xml:space="preserve">   Matt 19:28</w:t>
      </w:r>
    </w:p>
    <w:p w:rsidR="001F6ABC" w:rsidRDefault="001F6ABC" w:rsidP="00A708AC">
      <w:pPr>
        <w:spacing w:after="0"/>
        <w:rPr>
          <w:rFonts w:ascii="Times New Roman" w:eastAsia="Times New Roman" w:hAnsi="Times New Roman"/>
          <w:sz w:val="24"/>
          <w:szCs w:val="24"/>
        </w:rPr>
      </w:pPr>
      <w:r>
        <w:rPr>
          <w:rFonts w:ascii="Times New Roman" w:eastAsia="Times New Roman" w:hAnsi="Times New Roman"/>
          <w:sz w:val="24"/>
          <w:szCs w:val="24"/>
        </w:rPr>
        <w:tab/>
        <w:t>Recall also that the Church had just come back with Jesus when He came down to earth</w:t>
      </w:r>
      <w:r w:rsidR="000E742C">
        <w:rPr>
          <w:rFonts w:ascii="Times New Roman" w:eastAsia="Times New Roman" w:hAnsi="Times New Roman"/>
          <w:sz w:val="24"/>
          <w:szCs w:val="24"/>
        </w:rPr>
        <w:t xml:space="preserve"> to defeat Satan and his </w:t>
      </w:r>
      <w:r w:rsidR="000E742C" w:rsidRPr="00F57C02">
        <w:rPr>
          <w:rFonts w:ascii="Times New Roman" w:eastAsia="Times New Roman" w:hAnsi="Times New Roman"/>
          <w:sz w:val="24"/>
          <w:szCs w:val="24"/>
        </w:rPr>
        <w:t>lackeys</w:t>
      </w:r>
      <w:r w:rsidRPr="000E742C">
        <w:rPr>
          <w:rFonts w:ascii="Times New Roman" w:eastAsia="Times New Roman" w:hAnsi="Times New Roman"/>
          <w:b/>
          <w:color w:val="FFC000"/>
          <w:sz w:val="24"/>
          <w:szCs w:val="24"/>
        </w:rPr>
        <w:t>.</w:t>
      </w:r>
      <w:r>
        <w:rPr>
          <w:rFonts w:ascii="Times New Roman" w:eastAsia="Times New Roman" w:hAnsi="Times New Roman"/>
          <w:sz w:val="24"/>
          <w:szCs w:val="24"/>
        </w:rPr>
        <w:t xml:space="preserve">  Those making up the Church will certainly be with Jesus to help Him reign during that thousand year Kingdom.</w:t>
      </w:r>
    </w:p>
    <w:p w:rsidR="00991975" w:rsidRPr="00A708AC" w:rsidRDefault="00991975" w:rsidP="00A708AC">
      <w:pPr>
        <w:spacing w:after="0"/>
        <w:rPr>
          <w:rFonts w:ascii="Times New Roman" w:eastAsia="Times New Roman" w:hAnsi="Times New Roman"/>
          <w:sz w:val="24"/>
          <w:szCs w:val="24"/>
        </w:rPr>
      </w:pPr>
      <w:r>
        <w:rPr>
          <w:rFonts w:ascii="Times New Roman" w:eastAsia="Times New Roman" w:hAnsi="Times New Roman"/>
          <w:sz w:val="24"/>
          <w:szCs w:val="24"/>
        </w:rPr>
        <w:tab/>
        <w:t>Many places in the Old Testament spea</w:t>
      </w:r>
      <w:r w:rsidR="00652567">
        <w:rPr>
          <w:rFonts w:ascii="Times New Roman" w:eastAsia="Times New Roman" w:hAnsi="Times New Roman"/>
          <w:sz w:val="24"/>
          <w:szCs w:val="24"/>
        </w:rPr>
        <w:t>k</w:t>
      </w:r>
      <w:r w:rsidR="002100DB">
        <w:rPr>
          <w:rFonts w:ascii="Times New Roman" w:eastAsia="Times New Roman" w:hAnsi="Times New Roman"/>
          <w:sz w:val="24"/>
          <w:szCs w:val="24"/>
        </w:rPr>
        <w:t xml:space="preserve"> of the coming Messiah who will</w:t>
      </w:r>
      <w:r>
        <w:rPr>
          <w:rFonts w:ascii="Times New Roman" w:eastAsia="Times New Roman" w:hAnsi="Times New Roman"/>
          <w:sz w:val="24"/>
          <w:szCs w:val="24"/>
        </w:rPr>
        <w:t xml:space="preserve"> set up His Kingdom on earth.  This is especially seen in Daniel and Ezekiel, but also it is mentioned by many other prophets.  When this future K</w:t>
      </w:r>
      <w:r w:rsidR="002100DB">
        <w:rPr>
          <w:rFonts w:ascii="Times New Roman" w:eastAsia="Times New Roman" w:hAnsi="Times New Roman"/>
          <w:sz w:val="24"/>
          <w:szCs w:val="24"/>
        </w:rPr>
        <w:t>ingdom is</w:t>
      </w:r>
      <w:r w:rsidR="00652567">
        <w:rPr>
          <w:rFonts w:ascii="Times New Roman" w:eastAsia="Times New Roman" w:hAnsi="Times New Roman"/>
          <w:sz w:val="24"/>
          <w:szCs w:val="24"/>
        </w:rPr>
        <w:t xml:space="preserve"> realized, the</w:t>
      </w:r>
      <w:r>
        <w:rPr>
          <w:rFonts w:ascii="Times New Roman" w:eastAsia="Times New Roman" w:hAnsi="Times New Roman"/>
          <w:sz w:val="24"/>
          <w:szCs w:val="24"/>
        </w:rPr>
        <w:t xml:space="preserve"> Old Testament saints who had </w:t>
      </w:r>
      <w:r w:rsidR="002100DB">
        <w:rPr>
          <w:rFonts w:ascii="Times New Roman" w:eastAsia="Times New Roman" w:hAnsi="Times New Roman"/>
          <w:sz w:val="24"/>
          <w:szCs w:val="24"/>
        </w:rPr>
        <w:t>followed after God in faith are</w:t>
      </w:r>
      <w:r>
        <w:rPr>
          <w:rFonts w:ascii="Times New Roman" w:eastAsia="Times New Roman" w:hAnsi="Times New Roman"/>
          <w:sz w:val="24"/>
          <w:szCs w:val="24"/>
        </w:rPr>
        <w:t xml:space="preserve"> going to be rewarded by their full participation during that </w:t>
      </w:r>
      <w:r w:rsidR="00652567">
        <w:rPr>
          <w:rFonts w:ascii="Times New Roman" w:eastAsia="Times New Roman" w:hAnsi="Times New Roman"/>
          <w:sz w:val="24"/>
          <w:szCs w:val="24"/>
        </w:rPr>
        <w:t xml:space="preserve">period of </w:t>
      </w:r>
      <w:r>
        <w:rPr>
          <w:rFonts w:ascii="Times New Roman" w:eastAsia="Times New Roman" w:hAnsi="Times New Roman"/>
          <w:sz w:val="24"/>
          <w:szCs w:val="24"/>
        </w:rPr>
        <w:t>time.</w:t>
      </w:r>
    </w:p>
    <w:p w:rsidR="00652567" w:rsidRDefault="00A708AC" w:rsidP="002C1637">
      <w:pPr>
        <w:spacing w:after="0"/>
        <w:rPr>
          <w:rFonts w:ascii="Times New Roman" w:eastAsia="Times New Roman" w:hAnsi="Times New Roman"/>
          <w:sz w:val="24"/>
          <w:szCs w:val="24"/>
        </w:rPr>
      </w:pPr>
      <w:r>
        <w:rPr>
          <w:rFonts w:ascii="Times New Roman" w:eastAsia="Times New Roman" w:hAnsi="Times New Roman"/>
          <w:sz w:val="24"/>
          <w:szCs w:val="24"/>
        </w:rPr>
        <w:tab/>
        <w:t>John</w:t>
      </w:r>
      <w:r w:rsidR="000C4238" w:rsidRPr="000C4238">
        <w:rPr>
          <w:rFonts w:ascii="Times New Roman" w:eastAsia="Times New Roman" w:hAnsi="Times New Roman"/>
          <w:sz w:val="24"/>
          <w:szCs w:val="24"/>
        </w:rPr>
        <w:t xml:space="preserve"> also saw the souls of the many </w:t>
      </w:r>
      <w:r w:rsidR="00CD7995" w:rsidRPr="00CD7995">
        <w:rPr>
          <w:rFonts w:ascii="Times New Roman" w:eastAsia="Times New Roman" w:hAnsi="Times New Roman"/>
          <w:sz w:val="24"/>
          <w:szCs w:val="24"/>
        </w:rPr>
        <w:t>Tribulation saints</w:t>
      </w:r>
      <w:r w:rsidR="000C4238" w:rsidRPr="000C4238">
        <w:rPr>
          <w:rFonts w:ascii="Times New Roman" w:eastAsia="Times New Roman" w:hAnsi="Times New Roman"/>
          <w:sz w:val="24"/>
          <w:szCs w:val="24"/>
        </w:rPr>
        <w:t xml:space="preserve"> who had been willing to give their lives because they had such great faith in their Lord.  They were great witnesses for </w:t>
      </w:r>
      <w:r w:rsidR="000C4238" w:rsidRPr="00F57C02">
        <w:rPr>
          <w:rFonts w:ascii="Times New Roman" w:eastAsia="Times New Roman" w:hAnsi="Times New Roman"/>
          <w:sz w:val="24"/>
          <w:szCs w:val="24"/>
        </w:rPr>
        <w:t>Jesus</w:t>
      </w:r>
      <w:r w:rsidR="000E742C" w:rsidRPr="00F57C02">
        <w:rPr>
          <w:rFonts w:ascii="Times New Roman" w:eastAsia="Times New Roman" w:hAnsi="Times New Roman"/>
          <w:sz w:val="24"/>
          <w:szCs w:val="24"/>
        </w:rPr>
        <w:t>,</w:t>
      </w:r>
      <w:r w:rsidR="000C4238" w:rsidRPr="00F57C02">
        <w:rPr>
          <w:rFonts w:ascii="Times New Roman" w:eastAsia="Times New Roman" w:hAnsi="Times New Roman"/>
          <w:sz w:val="24"/>
          <w:szCs w:val="24"/>
        </w:rPr>
        <w:t xml:space="preserve"> just as</w:t>
      </w:r>
      <w:r w:rsidR="000C4238" w:rsidRPr="000C4238">
        <w:rPr>
          <w:rFonts w:ascii="Times New Roman" w:eastAsia="Times New Roman" w:hAnsi="Times New Roman"/>
          <w:sz w:val="24"/>
          <w:szCs w:val="24"/>
        </w:rPr>
        <w:t xml:space="preserve"> all martyrs have been since the first century.</w:t>
      </w:r>
      <w:r w:rsidR="000C4238">
        <w:rPr>
          <w:rFonts w:ascii="Times New Roman" w:eastAsia="Times New Roman" w:hAnsi="Times New Roman"/>
          <w:sz w:val="24"/>
          <w:szCs w:val="24"/>
        </w:rPr>
        <w:t xml:space="preserve">  Of course, these saints had totally resisted taking the mark of the beast, 666.  Because of this brave, but very wise de</w:t>
      </w:r>
      <w:r w:rsidR="000E742C">
        <w:rPr>
          <w:rFonts w:ascii="Times New Roman" w:eastAsia="Times New Roman" w:hAnsi="Times New Roman"/>
          <w:sz w:val="24"/>
          <w:szCs w:val="24"/>
        </w:rPr>
        <w:t xml:space="preserve">cision, they now are seen </w:t>
      </w:r>
      <w:r w:rsidR="000E742C" w:rsidRPr="00F57C02">
        <w:rPr>
          <w:rFonts w:ascii="Times New Roman" w:eastAsia="Times New Roman" w:hAnsi="Times New Roman"/>
          <w:sz w:val="24"/>
          <w:szCs w:val="24"/>
        </w:rPr>
        <w:t>in their glorified bodies</w:t>
      </w:r>
      <w:r w:rsidR="000C4238" w:rsidRPr="00F57C02">
        <w:rPr>
          <w:rFonts w:ascii="Times New Roman" w:eastAsia="Times New Roman" w:hAnsi="Times New Roman"/>
          <w:sz w:val="24"/>
          <w:szCs w:val="24"/>
        </w:rPr>
        <w:t xml:space="preserve"> </w:t>
      </w:r>
      <w:r w:rsidR="000C4238">
        <w:rPr>
          <w:rFonts w:ascii="Times New Roman" w:eastAsia="Times New Roman" w:hAnsi="Times New Roman"/>
          <w:sz w:val="24"/>
          <w:szCs w:val="24"/>
        </w:rPr>
        <w:t>and beginning their Millennial reign with Jesus!  Their everlasting relationship with God, the Holy Spirit and His Son will, of course, continue at the conclusion of the 1,000 years.  They will be able to look forward to that time with wonderful anticipation.</w:t>
      </w:r>
      <w:r w:rsidR="00652567">
        <w:rPr>
          <w:rFonts w:ascii="Times New Roman" w:eastAsia="Times New Roman" w:hAnsi="Times New Roman"/>
          <w:sz w:val="24"/>
          <w:szCs w:val="24"/>
        </w:rPr>
        <w:t xml:space="preserve">  </w:t>
      </w:r>
    </w:p>
    <w:p w:rsidR="000C4238" w:rsidRPr="000C4238" w:rsidRDefault="00652567" w:rsidP="002C1637">
      <w:pPr>
        <w:spacing w:after="0"/>
        <w:rPr>
          <w:rFonts w:ascii="Times New Roman" w:eastAsia="Times New Roman" w:hAnsi="Times New Roman"/>
          <w:sz w:val="24"/>
          <w:szCs w:val="24"/>
        </w:rPr>
      </w:pPr>
      <w:r>
        <w:rPr>
          <w:rFonts w:ascii="Times New Roman" w:eastAsia="Times New Roman" w:hAnsi="Times New Roman"/>
          <w:sz w:val="24"/>
          <w:szCs w:val="24"/>
        </w:rPr>
        <w:tab/>
        <w:t>Frankly, as can be seen, everyone who had turned to faith in God from Adam to the last person sav</w:t>
      </w:r>
      <w:r w:rsidR="002100DB">
        <w:rPr>
          <w:rFonts w:ascii="Times New Roman" w:eastAsia="Times New Roman" w:hAnsi="Times New Roman"/>
          <w:sz w:val="24"/>
          <w:szCs w:val="24"/>
        </w:rPr>
        <w:t xml:space="preserve">ed during the </w:t>
      </w:r>
      <w:proofErr w:type="gramStart"/>
      <w:r w:rsidR="002100DB">
        <w:rPr>
          <w:rFonts w:ascii="Times New Roman" w:eastAsia="Times New Roman" w:hAnsi="Times New Roman"/>
          <w:sz w:val="24"/>
          <w:szCs w:val="24"/>
        </w:rPr>
        <w:t>Tribulation,</w:t>
      </w:r>
      <w:proofErr w:type="gramEnd"/>
      <w:r w:rsidR="002100DB">
        <w:rPr>
          <w:rFonts w:ascii="Times New Roman" w:eastAsia="Times New Roman" w:hAnsi="Times New Roman"/>
          <w:sz w:val="24"/>
          <w:szCs w:val="24"/>
        </w:rPr>
        <w:t xml:space="preserve"> will</w:t>
      </w:r>
      <w:r>
        <w:rPr>
          <w:rFonts w:ascii="Times New Roman" w:eastAsia="Times New Roman" w:hAnsi="Times New Roman"/>
          <w:sz w:val="24"/>
          <w:szCs w:val="24"/>
        </w:rPr>
        <w:t xml:space="preserve"> have a wonderful role to play during the K</w:t>
      </w:r>
      <w:r w:rsidR="002100DB">
        <w:rPr>
          <w:rFonts w:ascii="Times New Roman" w:eastAsia="Times New Roman" w:hAnsi="Times New Roman"/>
          <w:sz w:val="24"/>
          <w:szCs w:val="24"/>
        </w:rPr>
        <w:t>ingdom Age.  However, that will</w:t>
      </w:r>
      <w:r>
        <w:rPr>
          <w:rFonts w:ascii="Times New Roman" w:eastAsia="Times New Roman" w:hAnsi="Times New Roman"/>
          <w:sz w:val="24"/>
          <w:szCs w:val="24"/>
        </w:rPr>
        <w:t xml:space="preserve"> not be true for everyone ever born…</w:t>
      </w:r>
      <w:r w:rsidR="000C4238" w:rsidRPr="000C4238">
        <w:rPr>
          <w:rFonts w:ascii="Times New Roman" w:eastAsia="Times New Roman" w:hAnsi="Times New Roman"/>
          <w:sz w:val="24"/>
          <w:szCs w:val="24"/>
        </w:rPr>
        <w:tab/>
      </w:r>
    </w:p>
    <w:p w:rsidR="00E54964" w:rsidRDefault="002B7032" w:rsidP="002C1637">
      <w:pPr>
        <w:spacing w:after="0"/>
        <w:rPr>
          <w:rFonts w:ascii="Times New Roman" w:eastAsia="Times New Roman" w:hAnsi="Times New Roman"/>
          <w:sz w:val="24"/>
          <w:szCs w:val="24"/>
        </w:rPr>
      </w:pPr>
      <w:r w:rsidRPr="002B7032">
        <w:rPr>
          <w:rFonts w:ascii="Times New Roman" w:eastAsia="Times New Roman" w:hAnsi="Times New Roman"/>
          <w:b/>
          <w:bCs/>
          <w:color w:val="0070C0"/>
          <w:sz w:val="17"/>
          <w:szCs w:val="17"/>
          <w:vertAlign w:val="superscript"/>
        </w:rPr>
        <w:lastRenderedPageBreak/>
        <w:t>5</w:t>
      </w:r>
      <w:r w:rsidRPr="002B7032">
        <w:rPr>
          <w:rFonts w:ascii="Times New Roman" w:eastAsia="Times New Roman" w:hAnsi="Times New Roman"/>
          <w:color w:val="0070C0"/>
          <w:sz w:val="24"/>
          <w:szCs w:val="24"/>
        </w:rPr>
        <w:t xml:space="preserve"> But the rest of the dead did not live again until the thousand years were finished. This </w:t>
      </w:r>
      <w:r w:rsidRPr="002B7032">
        <w:rPr>
          <w:rFonts w:ascii="Times New Roman" w:eastAsia="Times New Roman" w:hAnsi="Times New Roman"/>
          <w:iCs/>
          <w:color w:val="0070C0"/>
          <w:sz w:val="24"/>
          <w:szCs w:val="24"/>
        </w:rPr>
        <w:t>is</w:t>
      </w:r>
      <w:r w:rsidRPr="002B7032">
        <w:rPr>
          <w:rFonts w:ascii="Times New Roman" w:eastAsia="Times New Roman" w:hAnsi="Times New Roman"/>
          <w:color w:val="0070C0"/>
          <w:sz w:val="24"/>
          <w:szCs w:val="24"/>
        </w:rPr>
        <w:t xml:space="preserve"> the </w:t>
      </w:r>
      <w:r w:rsidRPr="00210523">
        <w:rPr>
          <w:rFonts w:ascii="Times New Roman" w:eastAsia="Times New Roman" w:hAnsi="Times New Roman"/>
          <w:b/>
          <w:color w:val="0070C0"/>
          <w:sz w:val="24"/>
          <w:szCs w:val="24"/>
        </w:rPr>
        <w:t>first resurrection.</w:t>
      </w: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6</w:t>
      </w:r>
      <w:r w:rsidRPr="002B7032">
        <w:rPr>
          <w:rFonts w:ascii="Times New Roman" w:eastAsia="Times New Roman" w:hAnsi="Times New Roman"/>
          <w:color w:val="0070C0"/>
          <w:sz w:val="24"/>
          <w:szCs w:val="24"/>
        </w:rPr>
        <w:t xml:space="preserve"> Blessed and holy </w:t>
      </w:r>
      <w:r w:rsidRPr="002B7032">
        <w:rPr>
          <w:rFonts w:ascii="Times New Roman" w:eastAsia="Times New Roman" w:hAnsi="Times New Roman"/>
          <w:iCs/>
          <w:color w:val="0070C0"/>
          <w:sz w:val="24"/>
          <w:szCs w:val="24"/>
        </w:rPr>
        <w:t>is</w:t>
      </w:r>
      <w:r w:rsidRPr="002B7032">
        <w:rPr>
          <w:rFonts w:ascii="Times New Roman" w:eastAsia="Times New Roman" w:hAnsi="Times New Roman"/>
          <w:color w:val="0070C0"/>
          <w:sz w:val="24"/>
          <w:szCs w:val="24"/>
        </w:rPr>
        <w:t xml:space="preserve"> he who has part in the first resurrection. Over such the </w:t>
      </w:r>
      <w:r w:rsidRPr="00210523">
        <w:rPr>
          <w:rFonts w:ascii="Times New Roman" w:eastAsia="Times New Roman" w:hAnsi="Times New Roman"/>
          <w:b/>
          <w:color w:val="0070C0"/>
          <w:sz w:val="24"/>
          <w:szCs w:val="24"/>
        </w:rPr>
        <w:t>second death</w:t>
      </w:r>
      <w:r w:rsidRPr="002B7032">
        <w:rPr>
          <w:rFonts w:ascii="Times New Roman" w:eastAsia="Times New Roman" w:hAnsi="Times New Roman"/>
          <w:color w:val="0070C0"/>
          <w:sz w:val="24"/>
          <w:szCs w:val="24"/>
        </w:rPr>
        <w:t xml:space="preserve"> has no power, but they shall be priests of God and of Christ, and shall reign with Him a thousand years. </w:t>
      </w:r>
      <w:r w:rsidR="00E54964">
        <w:rPr>
          <w:rFonts w:ascii="Times New Roman" w:eastAsia="Times New Roman" w:hAnsi="Times New Roman"/>
          <w:color w:val="0070C0"/>
          <w:sz w:val="24"/>
          <w:szCs w:val="24"/>
        </w:rPr>
        <w:t xml:space="preserve">   </w:t>
      </w:r>
      <w:r w:rsidR="00E54964" w:rsidRPr="002B7032">
        <w:rPr>
          <w:rFonts w:ascii="Times New Roman" w:eastAsia="Times New Roman" w:hAnsi="Times New Roman"/>
          <w:sz w:val="24"/>
          <w:szCs w:val="24"/>
        </w:rPr>
        <w:t>Rev 20:</w:t>
      </w:r>
      <w:r w:rsidR="00E54964">
        <w:rPr>
          <w:rFonts w:ascii="Times New Roman" w:eastAsia="Times New Roman" w:hAnsi="Times New Roman"/>
          <w:sz w:val="24"/>
          <w:szCs w:val="24"/>
        </w:rPr>
        <w:t>5-6</w:t>
      </w:r>
    </w:p>
    <w:p w:rsidR="00F066B7" w:rsidRPr="002100DB" w:rsidRDefault="00FB647F" w:rsidP="002C1637">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FC6389">
        <w:rPr>
          <w:rFonts w:ascii="Times New Roman" w:eastAsia="Times New Roman" w:hAnsi="Times New Roman"/>
          <w:sz w:val="24"/>
          <w:szCs w:val="24"/>
        </w:rPr>
        <w:t xml:space="preserve">When John hears about the “rest of the dead”, he is learning about </w:t>
      </w:r>
      <w:r w:rsidR="00FC6389" w:rsidRPr="00FC6389">
        <w:rPr>
          <w:rFonts w:ascii="Times New Roman" w:eastAsia="Times New Roman" w:hAnsi="Times New Roman"/>
          <w:sz w:val="24"/>
          <w:szCs w:val="24"/>
        </w:rPr>
        <w:t>what will happen to those who have never accepted God’s plan of salvation… the unrepentant sinner, those from Old Testament times and those since Pentecost</w:t>
      </w:r>
      <w:r w:rsidR="009C2E2F">
        <w:rPr>
          <w:rFonts w:ascii="Times New Roman" w:eastAsia="Times New Roman" w:hAnsi="Times New Roman"/>
          <w:sz w:val="24"/>
          <w:szCs w:val="24"/>
        </w:rPr>
        <w:t xml:space="preserve"> and those during the Tribulation</w:t>
      </w:r>
      <w:r w:rsidR="00FC6389" w:rsidRPr="00FC6389">
        <w:rPr>
          <w:rFonts w:ascii="Times New Roman" w:eastAsia="Times New Roman" w:hAnsi="Times New Roman"/>
          <w:sz w:val="24"/>
          <w:szCs w:val="24"/>
        </w:rPr>
        <w:t>.</w:t>
      </w:r>
      <w:r w:rsidR="00FC6389">
        <w:rPr>
          <w:rFonts w:ascii="Times New Roman" w:eastAsia="Times New Roman" w:hAnsi="Times New Roman"/>
          <w:sz w:val="24"/>
          <w:szCs w:val="24"/>
        </w:rPr>
        <w:t xml:space="preserve">  </w:t>
      </w:r>
      <w:r w:rsidR="009C2E2F">
        <w:rPr>
          <w:rFonts w:ascii="Times New Roman" w:eastAsia="Times New Roman" w:hAnsi="Times New Roman"/>
          <w:sz w:val="24"/>
          <w:szCs w:val="24"/>
        </w:rPr>
        <w:t xml:space="preserve">Every unrepentant sinner of the Tribulation will be slain and </w:t>
      </w:r>
      <w:r w:rsidR="00A81120">
        <w:rPr>
          <w:rFonts w:ascii="Times New Roman" w:eastAsia="Times New Roman" w:hAnsi="Times New Roman"/>
          <w:sz w:val="24"/>
          <w:szCs w:val="24"/>
        </w:rPr>
        <w:t xml:space="preserve">will </w:t>
      </w:r>
      <w:r w:rsidR="009C2E2F">
        <w:rPr>
          <w:rFonts w:ascii="Times New Roman" w:eastAsia="Times New Roman" w:hAnsi="Times New Roman"/>
          <w:sz w:val="24"/>
          <w:szCs w:val="24"/>
        </w:rPr>
        <w:t>await their final judgment</w:t>
      </w:r>
      <w:r w:rsidR="001A4F88">
        <w:rPr>
          <w:rFonts w:ascii="Times New Roman" w:eastAsia="Times New Roman" w:hAnsi="Times New Roman"/>
          <w:sz w:val="24"/>
          <w:szCs w:val="24"/>
        </w:rPr>
        <w:t xml:space="preserve">.  </w:t>
      </w:r>
      <w:r w:rsidR="00F066B7">
        <w:rPr>
          <w:rFonts w:ascii="Times New Roman" w:eastAsia="Times New Roman" w:hAnsi="Times New Roman"/>
          <w:sz w:val="24"/>
          <w:szCs w:val="24"/>
        </w:rPr>
        <w:t xml:space="preserve">Jesus will separate the saved from the unsaved upon His return to earth.  This is often referred to as </w:t>
      </w:r>
      <w:r w:rsidR="00F066B7" w:rsidRPr="002100DB">
        <w:rPr>
          <w:rFonts w:ascii="Times New Roman" w:eastAsia="Times New Roman" w:hAnsi="Times New Roman"/>
          <w:sz w:val="24"/>
          <w:szCs w:val="24"/>
        </w:rPr>
        <w:t>the sheep and goat judgment:</w:t>
      </w:r>
    </w:p>
    <w:p w:rsidR="00F066B7" w:rsidRPr="00F066B7" w:rsidRDefault="00F066B7" w:rsidP="00910F97">
      <w:pPr>
        <w:rPr>
          <w:rFonts w:ascii="Times New Roman" w:eastAsia="Times New Roman" w:hAnsi="Times New Roman"/>
          <w:sz w:val="24"/>
          <w:szCs w:val="24"/>
        </w:rPr>
      </w:pPr>
      <w:r w:rsidRPr="00F066B7">
        <w:rPr>
          <w:rFonts w:ascii="Times New Roman" w:eastAsia="Times New Roman" w:hAnsi="Times New Roman"/>
          <w:color w:val="FF0000"/>
          <w:sz w:val="24"/>
          <w:szCs w:val="24"/>
        </w:rPr>
        <w:t>"When the Son of Man comes in his glory, and all the angels with him, he will sit on his throne in heavenly glory.</w:t>
      </w:r>
      <w:r w:rsidRPr="00F066B7">
        <w:rPr>
          <w:rFonts w:ascii="Times New Roman" w:eastAsia="Times New Roman" w:hAnsi="Times New Roman"/>
          <w:sz w:val="24"/>
          <w:szCs w:val="24"/>
        </w:rPr>
        <w:t xml:space="preserve"> </w:t>
      </w:r>
      <w:r w:rsidRPr="00F066B7">
        <w:rPr>
          <w:rFonts w:ascii="Times New Roman" w:eastAsia="Times New Roman" w:hAnsi="Times New Roman"/>
          <w:b/>
          <w:bCs/>
          <w:position w:val="6"/>
          <w:sz w:val="17"/>
          <w:szCs w:val="17"/>
        </w:rPr>
        <w:t>32</w:t>
      </w:r>
      <w:r w:rsidRPr="00F066B7">
        <w:rPr>
          <w:rFonts w:ascii="Times New Roman" w:eastAsia="Times New Roman" w:hAnsi="Times New Roman"/>
          <w:sz w:val="24"/>
          <w:szCs w:val="24"/>
        </w:rPr>
        <w:t> </w:t>
      </w:r>
      <w:r w:rsidRPr="00F066B7">
        <w:rPr>
          <w:rFonts w:ascii="Times New Roman" w:eastAsia="Times New Roman" w:hAnsi="Times New Roman"/>
          <w:color w:val="FF0000"/>
          <w:sz w:val="24"/>
          <w:szCs w:val="24"/>
        </w:rPr>
        <w:t xml:space="preserve">All the nations will be gathered before him, and he will separate the people one from another as a </w:t>
      </w:r>
      <w:r w:rsidRPr="00D0661B">
        <w:rPr>
          <w:rFonts w:ascii="Times New Roman" w:eastAsia="Times New Roman" w:hAnsi="Times New Roman"/>
          <w:b/>
          <w:color w:val="FF0000"/>
          <w:sz w:val="24"/>
          <w:szCs w:val="24"/>
        </w:rPr>
        <w:t>shepherd separates the sheep from the goats</w:t>
      </w:r>
      <w:r w:rsidRPr="00F066B7">
        <w:rPr>
          <w:rFonts w:ascii="Times New Roman" w:eastAsia="Times New Roman" w:hAnsi="Times New Roman"/>
          <w:color w:val="FF0000"/>
          <w:sz w:val="24"/>
          <w:szCs w:val="24"/>
        </w:rPr>
        <w:t>.</w:t>
      </w:r>
      <w:r w:rsidRPr="00F066B7">
        <w:rPr>
          <w:rFonts w:ascii="Times New Roman" w:eastAsia="Times New Roman" w:hAnsi="Times New Roman"/>
          <w:sz w:val="24"/>
          <w:szCs w:val="24"/>
        </w:rPr>
        <w:t xml:space="preserve"> </w:t>
      </w:r>
      <w:r w:rsidRPr="00F066B7">
        <w:rPr>
          <w:rFonts w:ascii="Times New Roman" w:eastAsia="Times New Roman" w:hAnsi="Times New Roman"/>
          <w:b/>
          <w:bCs/>
          <w:position w:val="6"/>
          <w:sz w:val="17"/>
          <w:szCs w:val="17"/>
        </w:rPr>
        <w:t>33</w:t>
      </w:r>
      <w:r w:rsidRPr="00F066B7">
        <w:rPr>
          <w:rFonts w:ascii="Times New Roman" w:eastAsia="Times New Roman" w:hAnsi="Times New Roman"/>
          <w:sz w:val="24"/>
          <w:szCs w:val="24"/>
        </w:rPr>
        <w:t> </w:t>
      </w:r>
      <w:r w:rsidRPr="00F066B7">
        <w:rPr>
          <w:rFonts w:ascii="Times New Roman" w:eastAsia="Times New Roman" w:hAnsi="Times New Roman"/>
          <w:color w:val="FF0000"/>
          <w:sz w:val="24"/>
          <w:szCs w:val="24"/>
        </w:rPr>
        <w:t>He will put the sheep on his right and the goats on his left.</w:t>
      </w:r>
      <w:r w:rsidRPr="00F066B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910F97" w:rsidRPr="00910F97">
        <w:rPr>
          <w:rFonts w:ascii="Times New Roman" w:eastAsia="Times New Roman" w:hAnsi="Times New Roman"/>
          <w:sz w:val="24"/>
          <w:szCs w:val="24"/>
        </w:rPr>
        <w:t> </w:t>
      </w:r>
      <w:r w:rsidR="00910F97" w:rsidRPr="00910F97">
        <w:rPr>
          <w:rFonts w:ascii="Times New Roman" w:eastAsia="Times New Roman" w:hAnsi="Times New Roman"/>
          <w:color w:val="FF0000"/>
          <w:sz w:val="24"/>
          <w:szCs w:val="24"/>
        </w:rPr>
        <w:t>"Then the King will say to those on his right, 'Come, you who are blessed by my Father; take your inheritance, the kingdom prepared for you since the creation of the world</w:t>
      </w:r>
      <w:r w:rsidR="00910F97">
        <w:rPr>
          <w:rFonts w:ascii="Times New Roman" w:eastAsia="Times New Roman" w:hAnsi="Times New Roman"/>
          <w:color w:val="FF0000"/>
          <w:sz w:val="24"/>
          <w:szCs w:val="24"/>
        </w:rPr>
        <w:t xml:space="preserve">…….  </w:t>
      </w:r>
      <w:r w:rsidR="00910F97" w:rsidRPr="00910F97">
        <w:rPr>
          <w:rFonts w:ascii="Times New Roman" w:eastAsia="Times New Roman" w:hAnsi="Times New Roman"/>
          <w:color w:val="FF0000"/>
          <w:sz w:val="24"/>
          <w:szCs w:val="24"/>
        </w:rPr>
        <w:t>"Then he will say to those on his left, 'Depart from me, you who are cursed, into the eternal fire prepared for the devil and his angels.</w:t>
      </w:r>
      <w:r w:rsidR="00910F97" w:rsidRPr="00910F97">
        <w:rPr>
          <w:rFonts w:ascii="Times New Roman" w:eastAsia="Times New Roman" w:hAnsi="Times New Roman"/>
          <w:sz w:val="24"/>
          <w:szCs w:val="24"/>
        </w:rPr>
        <w:t xml:space="preserve"> </w:t>
      </w:r>
      <w:r w:rsidR="00910F97">
        <w:rPr>
          <w:rFonts w:ascii="Times New Roman" w:eastAsia="Times New Roman" w:hAnsi="Times New Roman"/>
          <w:sz w:val="24"/>
          <w:szCs w:val="24"/>
        </w:rPr>
        <w:t xml:space="preserve">   Matt 25:31-34</w:t>
      </w:r>
      <w:proofErr w:type="gramStart"/>
      <w:r w:rsidR="00910F97">
        <w:rPr>
          <w:rFonts w:ascii="Times New Roman" w:eastAsia="Times New Roman" w:hAnsi="Times New Roman"/>
          <w:sz w:val="24"/>
          <w:szCs w:val="24"/>
        </w:rPr>
        <w:t>,41</w:t>
      </w:r>
      <w:proofErr w:type="gramEnd"/>
    </w:p>
    <w:p w:rsidR="00210523" w:rsidRDefault="000D1749" w:rsidP="002C1637">
      <w:pPr>
        <w:spacing w:after="0"/>
        <w:rPr>
          <w:rFonts w:ascii="Times New Roman" w:eastAsia="Times New Roman" w:hAnsi="Times New Roman"/>
          <w:sz w:val="24"/>
          <w:szCs w:val="24"/>
        </w:rPr>
      </w:pPr>
      <w:r>
        <w:rPr>
          <w:rFonts w:ascii="Times New Roman" w:eastAsia="Times New Roman" w:hAnsi="Times New Roman"/>
          <w:sz w:val="24"/>
          <w:szCs w:val="24"/>
        </w:rPr>
        <w:tab/>
      </w:r>
      <w:r w:rsidR="00FC6389">
        <w:rPr>
          <w:rFonts w:ascii="Times New Roman" w:eastAsia="Times New Roman" w:hAnsi="Times New Roman"/>
          <w:sz w:val="24"/>
          <w:szCs w:val="24"/>
        </w:rPr>
        <w:t>There will be a thousand years between the first resur</w:t>
      </w:r>
      <w:r w:rsidR="00D0661B">
        <w:rPr>
          <w:rFonts w:ascii="Times New Roman" w:eastAsia="Times New Roman" w:hAnsi="Times New Roman"/>
          <w:sz w:val="24"/>
          <w:szCs w:val="24"/>
        </w:rPr>
        <w:t xml:space="preserve">rection of the saints and the </w:t>
      </w:r>
      <w:r w:rsidR="00D0661B" w:rsidRPr="00F57C02">
        <w:rPr>
          <w:rFonts w:ascii="Times New Roman" w:eastAsia="Times New Roman" w:hAnsi="Times New Roman"/>
          <w:sz w:val="24"/>
          <w:szCs w:val="24"/>
        </w:rPr>
        <w:t>la</w:t>
      </w:r>
      <w:r w:rsidR="00FC6389" w:rsidRPr="00F57C02">
        <w:rPr>
          <w:rFonts w:ascii="Times New Roman" w:eastAsia="Times New Roman" w:hAnsi="Times New Roman"/>
          <w:sz w:val="24"/>
          <w:szCs w:val="24"/>
        </w:rPr>
        <w:t>s</w:t>
      </w:r>
      <w:r w:rsidR="00352FA2" w:rsidRPr="00F57C02">
        <w:rPr>
          <w:rFonts w:ascii="Times New Roman" w:eastAsia="Times New Roman" w:hAnsi="Times New Roman"/>
          <w:sz w:val="24"/>
          <w:szCs w:val="24"/>
        </w:rPr>
        <w:t>t</w:t>
      </w:r>
      <w:r w:rsidR="00D0661B" w:rsidRPr="00F57C02">
        <w:rPr>
          <w:rFonts w:ascii="Times New Roman" w:eastAsia="Times New Roman" w:hAnsi="Times New Roman"/>
          <w:sz w:val="24"/>
          <w:szCs w:val="24"/>
        </w:rPr>
        <w:t xml:space="preserve"> resurrection</w:t>
      </w:r>
      <w:r w:rsidR="00352FA2">
        <w:rPr>
          <w:rFonts w:ascii="Times New Roman" w:eastAsia="Times New Roman" w:hAnsi="Times New Roman"/>
          <w:sz w:val="24"/>
          <w:szCs w:val="24"/>
        </w:rPr>
        <w:t xml:space="preserve">.  </w:t>
      </w:r>
      <w:r w:rsidR="00210523">
        <w:rPr>
          <w:rFonts w:ascii="Times New Roman" w:eastAsia="Times New Roman" w:hAnsi="Times New Roman"/>
          <w:sz w:val="24"/>
          <w:szCs w:val="24"/>
        </w:rPr>
        <w:t>Those that have been saved by their faith in Jesus will only experience one resurrection – that will be enough.  During the thousand year reign of Jesus on the earth, these saints will be priests of God and Ch</w:t>
      </w:r>
      <w:r w:rsidR="00A81120">
        <w:rPr>
          <w:rFonts w:ascii="Times New Roman" w:eastAsia="Times New Roman" w:hAnsi="Times New Roman"/>
          <w:sz w:val="24"/>
          <w:szCs w:val="24"/>
        </w:rPr>
        <w:t>rist, doing whatever God</w:t>
      </w:r>
      <w:r w:rsidR="00210523">
        <w:rPr>
          <w:rFonts w:ascii="Times New Roman" w:eastAsia="Times New Roman" w:hAnsi="Times New Roman"/>
          <w:sz w:val="24"/>
          <w:szCs w:val="24"/>
        </w:rPr>
        <w:t xml:space="preserve"> has in store for His people for that time.  </w:t>
      </w:r>
    </w:p>
    <w:p w:rsidR="00210523" w:rsidRDefault="00210523" w:rsidP="002C1637">
      <w:pPr>
        <w:spacing w:after="0"/>
        <w:rPr>
          <w:rFonts w:ascii="Times New Roman" w:eastAsia="Times New Roman" w:hAnsi="Times New Roman"/>
          <w:sz w:val="24"/>
          <w:szCs w:val="24"/>
        </w:rPr>
      </w:pPr>
      <w:r>
        <w:rPr>
          <w:rFonts w:ascii="Times New Roman" w:eastAsia="Times New Roman" w:hAnsi="Times New Roman"/>
          <w:sz w:val="24"/>
          <w:szCs w:val="24"/>
        </w:rPr>
        <w:tab/>
        <w:t xml:space="preserve">For those who have not accepted God’s plan for their life, they will be resurrected at the conclusion of the Millennium.  Then, after a second judgment to be discussed a little later, </w:t>
      </w:r>
      <w:r w:rsidRPr="00210523">
        <w:rPr>
          <w:rFonts w:ascii="Times New Roman" w:eastAsia="Times New Roman" w:hAnsi="Times New Roman"/>
          <w:b/>
          <w:sz w:val="24"/>
          <w:szCs w:val="24"/>
        </w:rPr>
        <w:t>these people will face a</w:t>
      </w:r>
      <w:r>
        <w:rPr>
          <w:rFonts w:ascii="Times New Roman" w:eastAsia="Times New Roman" w:hAnsi="Times New Roman"/>
          <w:sz w:val="24"/>
          <w:szCs w:val="24"/>
        </w:rPr>
        <w:t xml:space="preserve"> </w:t>
      </w:r>
      <w:r w:rsidRPr="00210523">
        <w:rPr>
          <w:rFonts w:ascii="Times New Roman" w:eastAsia="Times New Roman" w:hAnsi="Times New Roman"/>
          <w:b/>
          <w:sz w:val="24"/>
          <w:szCs w:val="24"/>
        </w:rPr>
        <w:t>second death</w:t>
      </w:r>
      <w:r>
        <w:rPr>
          <w:rFonts w:ascii="Times New Roman" w:eastAsia="Times New Roman" w:hAnsi="Times New Roman"/>
          <w:sz w:val="24"/>
          <w:szCs w:val="24"/>
        </w:rPr>
        <w:t xml:space="preserve">… for which there will be no return.  </w:t>
      </w:r>
    </w:p>
    <w:p w:rsidR="00D12F70" w:rsidRDefault="00D12F70" w:rsidP="00D12F70">
      <w:pPr>
        <w:spacing w:after="0"/>
        <w:rPr>
          <w:rFonts w:ascii="Times New Roman" w:eastAsia="Times New Roman" w:hAnsi="Times New Roman"/>
          <w:sz w:val="24"/>
          <w:szCs w:val="24"/>
        </w:rPr>
      </w:pPr>
    </w:p>
    <w:p w:rsidR="00D12F70" w:rsidRDefault="00352FA2" w:rsidP="00D12F70">
      <w:pPr>
        <w:spacing w:after="0"/>
        <w:rPr>
          <w:rFonts w:ascii="Times New Roman" w:eastAsia="Times New Roman" w:hAnsi="Times New Roman"/>
          <w:sz w:val="24"/>
          <w:szCs w:val="24"/>
        </w:rPr>
      </w:pPr>
      <w:r>
        <w:rPr>
          <w:rFonts w:ascii="Times New Roman" w:eastAsia="Times New Roman" w:hAnsi="Times New Roman"/>
          <w:sz w:val="24"/>
          <w:szCs w:val="24"/>
        </w:rPr>
        <w:t xml:space="preserve">The following is a summary of the </w:t>
      </w:r>
      <w:r w:rsidRPr="00352FA2">
        <w:rPr>
          <w:rFonts w:ascii="Times New Roman" w:eastAsia="Times New Roman" w:hAnsi="Times New Roman"/>
          <w:b/>
          <w:sz w:val="24"/>
          <w:szCs w:val="24"/>
        </w:rPr>
        <w:t>first resurrection</w:t>
      </w:r>
      <w:r w:rsidR="00D12F70">
        <w:rPr>
          <w:rFonts w:ascii="Times New Roman" w:eastAsia="Times New Roman" w:hAnsi="Times New Roman"/>
          <w:sz w:val="24"/>
          <w:szCs w:val="24"/>
        </w:rPr>
        <w:t>:</w:t>
      </w:r>
    </w:p>
    <w:p w:rsidR="00481254" w:rsidRPr="00D12F70" w:rsidRDefault="00352FA2" w:rsidP="00D12F70">
      <w:pPr>
        <w:pStyle w:val="ListParagraph"/>
        <w:numPr>
          <w:ilvl w:val="0"/>
          <w:numId w:val="146"/>
        </w:numPr>
        <w:spacing w:after="0"/>
        <w:rPr>
          <w:rFonts w:ascii="Times New Roman" w:eastAsia="Times New Roman" w:hAnsi="Times New Roman"/>
          <w:sz w:val="24"/>
          <w:szCs w:val="24"/>
        </w:rPr>
      </w:pPr>
      <w:r w:rsidRPr="00D12F70">
        <w:rPr>
          <w:rFonts w:ascii="Times New Roman" w:eastAsia="Times New Roman" w:hAnsi="Times New Roman"/>
          <w:b/>
          <w:sz w:val="24"/>
          <w:szCs w:val="24"/>
        </w:rPr>
        <w:t xml:space="preserve">The </w:t>
      </w:r>
      <w:r w:rsidR="007E5388" w:rsidRPr="00D12F70">
        <w:rPr>
          <w:rFonts w:ascii="Times New Roman" w:eastAsia="Times New Roman" w:hAnsi="Times New Roman"/>
          <w:b/>
          <w:sz w:val="24"/>
          <w:szCs w:val="24"/>
        </w:rPr>
        <w:t>Church</w:t>
      </w:r>
      <w:r w:rsidRPr="00D12F70">
        <w:rPr>
          <w:rFonts w:ascii="Times New Roman" w:eastAsia="Times New Roman" w:hAnsi="Times New Roman"/>
          <w:sz w:val="24"/>
          <w:szCs w:val="24"/>
        </w:rPr>
        <w:t xml:space="preserve"> – </w:t>
      </w:r>
      <w:r w:rsidR="007E5388" w:rsidRPr="00D12F70">
        <w:rPr>
          <w:rFonts w:ascii="Times New Roman" w:eastAsia="Times New Roman" w:hAnsi="Times New Roman"/>
          <w:i/>
          <w:sz w:val="24"/>
          <w:szCs w:val="24"/>
        </w:rPr>
        <w:t>at the Rapture</w:t>
      </w:r>
      <w:r w:rsidR="007E5388" w:rsidRPr="00D12F70">
        <w:rPr>
          <w:rFonts w:ascii="Times New Roman" w:eastAsia="Times New Roman" w:hAnsi="Times New Roman"/>
          <w:sz w:val="24"/>
          <w:szCs w:val="24"/>
        </w:rPr>
        <w:t xml:space="preserve">, </w:t>
      </w:r>
      <w:r w:rsidRPr="00D12F70">
        <w:rPr>
          <w:rFonts w:ascii="Times New Roman" w:eastAsia="Times New Roman" w:hAnsi="Times New Roman"/>
          <w:sz w:val="24"/>
          <w:szCs w:val="24"/>
        </w:rPr>
        <w:t xml:space="preserve">the Church will rise up to meet Jesus in the air.  </w:t>
      </w:r>
      <w:r w:rsidRPr="00D12F70">
        <w:rPr>
          <w:rFonts w:ascii="Times New Roman" w:eastAsia="Times New Roman" w:hAnsi="Times New Roman"/>
          <w:color w:val="0070C0"/>
          <w:sz w:val="24"/>
          <w:szCs w:val="24"/>
        </w:rPr>
        <w:t xml:space="preserve">We believe that Jesus died and rose again and so we believe that </w:t>
      </w:r>
      <w:r w:rsidRPr="00D12F70">
        <w:rPr>
          <w:rFonts w:ascii="Times New Roman" w:eastAsia="Times New Roman" w:hAnsi="Times New Roman"/>
          <w:b/>
          <w:color w:val="0070C0"/>
          <w:sz w:val="24"/>
          <w:szCs w:val="24"/>
        </w:rPr>
        <w:t>God will bring with Jesus those who have fallen asleep in him.</w:t>
      </w:r>
      <w:r w:rsidRPr="00D12F70">
        <w:rPr>
          <w:rFonts w:ascii="Times New Roman" w:eastAsia="Times New Roman" w:hAnsi="Times New Roman"/>
          <w:color w:val="0070C0"/>
          <w:sz w:val="24"/>
          <w:szCs w:val="24"/>
        </w:rPr>
        <w:t xml:space="preserve"> </w:t>
      </w:r>
      <w:r w:rsidRPr="00D12F70">
        <w:rPr>
          <w:rFonts w:ascii="Times New Roman" w:eastAsia="Times New Roman" w:hAnsi="Times New Roman"/>
          <w:b/>
          <w:bCs/>
          <w:color w:val="0070C0"/>
          <w:position w:val="6"/>
          <w:sz w:val="17"/>
          <w:szCs w:val="17"/>
        </w:rPr>
        <w:t>15</w:t>
      </w:r>
      <w:r w:rsidRPr="00D12F70">
        <w:rPr>
          <w:rFonts w:ascii="Times New Roman" w:eastAsia="Times New Roman" w:hAnsi="Times New Roman"/>
          <w:color w:val="0070C0"/>
          <w:sz w:val="24"/>
          <w:szCs w:val="24"/>
        </w:rPr>
        <w:t xml:space="preserve"> According to the Lord's own word, we tell you that we who are still alive, who are left till the coming of the Lord, will certainly not precede those who have fallen asleep. </w:t>
      </w:r>
      <w:r w:rsidRPr="00D12F70">
        <w:rPr>
          <w:rFonts w:ascii="Times New Roman" w:eastAsia="Times New Roman" w:hAnsi="Times New Roman"/>
          <w:b/>
          <w:bCs/>
          <w:color w:val="0070C0"/>
          <w:position w:val="6"/>
          <w:sz w:val="17"/>
          <w:szCs w:val="17"/>
        </w:rPr>
        <w:t>16</w:t>
      </w:r>
      <w:r w:rsidRPr="00D12F70">
        <w:rPr>
          <w:rFonts w:ascii="Times New Roman" w:eastAsia="Times New Roman" w:hAnsi="Times New Roman"/>
          <w:color w:val="0070C0"/>
          <w:sz w:val="24"/>
          <w:szCs w:val="24"/>
        </w:rPr>
        <w:t xml:space="preserve"> For the Lord himself will come down from heaven, with a loud command, with the voice of the archangel and with the trumpet call of God, and </w:t>
      </w:r>
      <w:r w:rsidRPr="00D12F70">
        <w:rPr>
          <w:rFonts w:ascii="Times New Roman" w:eastAsia="Times New Roman" w:hAnsi="Times New Roman"/>
          <w:b/>
          <w:color w:val="0070C0"/>
          <w:sz w:val="24"/>
          <w:szCs w:val="24"/>
        </w:rPr>
        <w:t>the dead in Christ will rise first.</w:t>
      </w:r>
      <w:r w:rsidRPr="00D12F70">
        <w:rPr>
          <w:rFonts w:ascii="Times New Roman" w:eastAsia="Times New Roman" w:hAnsi="Times New Roman"/>
          <w:color w:val="0070C0"/>
          <w:sz w:val="24"/>
          <w:szCs w:val="24"/>
        </w:rPr>
        <w:t xml:space="preserve"> </w:t>
      </w:r>
      <w:r w:rsidRPr="00D12F70">
        <w:rPr>
          <w:rFonts w:ascii="Times New Roman" w:eastAsia="Times New Roman" w:hAnsi="Times New Roman"/>
          <w:b/>
          <w:bCs/>
          <w:color w:val="0070C0"/>
          <w:position w:val="6"/>
          <w:sz w:val="17"/>
          <w:szCs w:val="17"/>
        </w:rPr>
        <w:t>17</w:t>
      </w:r>
      <w:r w:rsidRPr="00D12F70">
        <w:rPr>
          <w:rFonts w:ascii="Times New Roman" w:eastAsia="Times New Roman" w:hAnsi="Times New Roman"/>
          <w:color w:val="0070C0"/>
          <w:sz w:val="24"/>
          <w:szCs w:val="24"/>
        </w:rPr>
        <w:t xml:space="preserve"> After that, </w:t>
      </w:r>
      <w:r w:rsidRPr="00D12F70">
        <w:rPr>
          <w:rFonts w:ascii="Times New Roman" w:eastAsia="Times New Roman" w:hAnsi="Times New Roman"/>
          <w:b/>
          <w:color w:val="0070C0"/>
          <w:sz w:val="24"/>
          <w:szCs w:val="24"/>
        </w:rPr>
        <w:t>we who are still alive</w:t>
      </w:r>
      <w:r w:rsidRPr="00D12F70">
        <w:rPr>
          <w:rFonts w:ascii="Times New Roman" w:eastAsia="Times New Roman" w:hAnsi="Times New Roman"/>
          <w:color w:val="0070C0"/>
          <w:sz w:val="24"/>
          <w:szCs w:val="24"/>
        </w:rPr>
        <w:t xml:space="preserve"> and are left will be caught up together with them in the clouds to meet the Lord in the air. And so we will be with the Lord forever.    </w:t>
      </w:r>
      <w:r w:rsidRPr="00D12F70">
        <w:rPr>
          <w:rFonts w:ascii="Times New Roman" w:eastAsia="Times New Roman" w:hAnsi="Times New Roman"/>
          <w:sz w:val="24"/>
          <w:szCs w:val="24"/>
        </w:rPr>
        <w:t>1 Thess 4:14-</w:t>
      </w:r>
      <w:proofErr w:type="gramStart"/>
      <w:r w:rsidRPr="00D12F70">
        <w:rPr>
          <w:rFonts w:ascii="Times New Roman" w:eastAsia="Times New Roman" w:hAnsi="Times New Roman"/>
          <w:sz w:val="24"/>
          <w:szCs w:val="24"/>
        </w:rPr>
        <w:t>17  (</w:t>
      </w:r>
      <w:proofErr w:type="gramEnd"/>
      <w:r w:rsidRPr="00D12F70">
        <w:rPr>
          <w:rFonts w:ascii="Times New Roman" w:eastAsia="Times New Roman" w:hAnsi="Times New Roman"/>
          <w:sz w:val="24"/>
          <w:szCs w:val="24"/>
        </w:rPr>
        <w:t xml:space="preserve">note that </w:t>
      </w:r>
      <w:r w:rsidR="00A72981" w:rsidRPr="00D12F70">
        <w:rPr>
          <w:rFonts w:ascii="Times New Roman" w:eastAsia="Times New Roman" w:hAnsi="Times New Roman"/>
          <w:sz w:val="24"/>
          <w:szCs w:val="24"/>
        </w:rPr>
        <w:t>Rev. 20:6</w:t>
      </w:r>
      <w:r w:rsidR="00741E3D" w:rsidRPr="00D12F70">
        <w:rPr>
          <w:rFonts w:ascii="Times New Roman" w:eastAsia="Times New Roman" w:hAnsi="Times New Roman"/>
          <w:sz w:val="24"/>
          <w:szCs w:val="24"/>
        </w:rPr>
        <w:t xml:space="preserve"> point</w:t>
      </w:r>
      <w:r w:rsidR="00A72981" w:rsidRPr="00D12F70">
        <w:rPr>
          <w:rFonts w:ascii="Times New Roman" w:eastAsia="Times New Roman" w:hAnsi="Times New Roman"/>
          <w:sz w:val="24"/>
          <w:szCs w:val="24"/>
        </w:rPr>
        <w:t>s</w:t>
      </w:r>
      <w:r w:rsidR="00741E3D" w:rsidRPr="00D12F70">
        <w:rPr>
          <w:rFonts w:ascii="Times New Roman" w:eastAsia="Times New Roman" w:hAnsi="Times New Roman"/>
          <w:sz w:val="24"/>
          <w:szCs w:val="24"/>
        </w:rPr>
        <w:t xml:space="preserve"> out that thos</w:t>
      </w:r>
      <w:r w:rsidRPr="00D12F70">
        <w:rPr>
          <w:rFonts w:ascii="Times New Roman" w:eastAsia="Times New Roman" w:hAnsi="Times New Roman"/>
          <w:sz w:val="24"/>
          <w:szCs w:val="24"/>
        </w:rPr>
        <w:t xml:space="preserve">e </w:t>
      </w:r>
      <w:r w:rsidR="00741E3D" w:rsidRPr="00D12F70">
        <w:rPr>
          <w:rFonts w:ascii="Times New Roman" w:eastAsia="Times New Roman" w:hAnsi="Times New Roman"/>
          <w:sz w:val="24"/>
          <w:szCs w:val="24"/>
        </w:rPr>
        <w:t>in this first resurrection</w:t>
      </w:r>
      <w:r w:rsidR="00741E3D" w:rsidRPr="00D12F70">
        <w:rPr>
          <w:rFonts w:ascii="Times New Roman" w:eastAsia="Times New Roman" w:hAnsi="Times New Roman"/>
          <w:b/>
          <w:color w:val="FFC000"/>
          <w:sz w:val="24"/>
          <w:szCs w:val="24"/>
        </w:rPr>
        <w:t xml:space="preserve"> </w:t>
      </w:r>
      <w:r w:rsidR="00741E3D" w:rsidRPr="00D12F70">
        <w:rPr>
          <w:rFonts w:ascii="Times New Roman" w:eastAsia="Times New Roman" w:hAnsi="Times New Roman"/>
          <w:color w:val="0070C0"/>
          <w:sz w:val="24"/>
          <w:szCs w:val="24"/>
        </w:rPr>
        <w:t>“shall be priests of God and of Christ, and shall reign with Him”</w:t>
      </w:r>
      <w:r w:rsidR="00A72981" w:rsidRPr="00D12F70">
        <w:rPr>
          <w:rFonts w:ascii="Times New Roman" w:eastAsia="Times New Roman" w:hAnsi="Times New Roman"/>
          <w:sz w:val="24"/>
          <w:szCs w:val="24"/>
        </w:rPr>
        <w:t>).  That is certainly a wonderful promise!</w:t>
      </w:r>
      <w:r w:rsidR="00741E3D" w:rsidRPr="00D12F70">
        <w:rPr>
          <w:rFonts w:ascii="Times New Roman" w:eastAsia="Times New Roman" w:hAnsi="Times New Roman"/>
          <w:sz w:val="24"/>
          <w:szCs w:val="24"/>
        </w:rPr>
        <w:t xml:space="preserve"> </w:t>
      </w:r>
    </w:p>
    <w:p w:rsidR="00997072" w:rsidRDefault="00997072" w:rsidP="00554082">
      <w:pPr>
        <w:rPr>
          <w:rFonts w:ascii="Times New Roman" w:eastAsia="Times New Roman" w:hAnsi="Times New Roman"/>
          <w:sz w:val="24"/>
          <w:szCs w:val="24"/>
        </w:rPr>
      </w:pPr>
    </w:p>
    <w:p w:rsidR="00997072" w:rsidRDefault="00F53BFA" w:rsidP="00554082">
      <w:pPr>
        <w:rPr>
          <w:rFonts w:ascii="Times New Roman" w:eastAsia="Times New Roman" w:hAnsi="Times New Roman"/>
          <w:sz w:val="24"/>
          <w:szCs w:val="24"/>
        </w:rPr>
      </w:pPr>
      <w:r>
        <w:rPr>
          <w:noProof/>
          <w:color w:val="0070C0"/>
        </w:rPr>
        <w:lastRenderedPageBreak/>
        <w:pict>
          <v:shape id="Text Box 22" o:spid="_x0000_s1033" type="#_x0000_t202" style="position:absolute;margin-left:97.5pt;margin-top:93pt;width:429.75pt;height:174pt;z-index:251670528;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" o:allowincell="f" filled="f" strokecolor="#622423" strokeweight="6pt">
            <v:stroke linestyle="thickThin"/>
            <v:textbox style="mso-next-textbox:#Text Box 22" inset="10.8pt,7.2pt,10.8pt,7.2pt">
              <w:txbxContent>
                <w:p w:rsidR="00E21BF2" w:rsidRPr="00D61317" w:rsidRDefault="00E21BF2">
                  <w:pPr>
                    <w:spacing w:after="0" w:line="360" w:lineRule="auto"/>
                    <w:jc w:val="center"/>
                    <w:rPr>
                      <w:rFonts w:ascii="Times New Roman" w:eastAsia="Times New Roman" w:hAnsi="Times New Roman"/>
                      <w:iCs/>
                      <w:sz w:val="24"/>
                      <w:szCs w:val="24"/>
                    </w:rPr>
                  </w:pPr>
                  <w:r w:rsidRPr="00D61317">
                    <w:rPr>
                      <w:rFonts w:ascii="Times New Roman" w:eastAsia="Times New Roman" w:hAnsi="Times New Roman"/>
                      <w:iCs/>
                      <w:sz w:val="24"/>
                      <w:szCs w:val="24"/>
                    </w:rPr>
                    <w:t xml:space="preserve">George Elden Ladd certainly is one of the better spokesmen for those who hold the </w:t>
                  </w:r>
                  <w:r w:rsidRPr="00D61317">
                    <w:rPr>
                      <w:rFonts w:ascii="Times New Roman" w:eastAsia="Times New Roman" w:hAnsi="Times New Roman"/>
                      <w:b/>
                      <w:iCs/>
                      <w:sz w:val="24"/>
                      <w:szCs w:val="24"/>
                    </w:rPr>
                    <w:t>posttribulation view</w:t>
                  </w:r>
                  <w:r w:rsidRPr="00D61317">
                    <w:rPr>
                      <w:rFonts w:ascii="Times New Roman" w:eastAsia="Times New Roman" w:hAnsi="Times New Roman"/>
                      <w:iCs/>
                      <w:sz w:val="24"/>
                      <w:szCs w:val="24"/>
                    </w:rPr>
                    <w:t xml:space="preserve">.  Ladd believes that Christ’s Second Coming will consist of the defeat of Satan and the Antichrist at Armageddon and the resurrection of </w:t>
                  </w:r>
                  <w:r w:rsidRPr="00D61317">
                    <w:rPr>
                      <w:rFonts w:ascii="Times New Roman" w:eastAsia="Times New Roman" w:hAnsi="Times New Roman"/>
                      <w:b/>
                      <w:i/>
                      <w:iCs/>
                      <w:sz w:val="24"/>
                      <w:szCs w:val="24"/>
                    </w:rPr>
                    <w:t xml:space="preserve">all </w:t>
                  </w:r>
                  <w:r w:rsidRPr="00D61317">
                    <w:rPr>
                      <w:rFonts w:ascii="Times New Roman" w:eastAsia="Times New Roman" w:hAnsi="Times New Roman"/>
                      <w:iCs/>
                      <w:sz w:val="24"/>
                      <w:szCs w:val="24"/>
                    </w:rPr>
                    <w:t xml:space="preserve">of the saints.  “Another event which occurs </w:t>
                  </w:r>
                  <w:r w:rsidRPr="00221916">
                    <w:rPr>
                      <w:rFonts w:ascii="Times New Roman" w:eastAsia="Times New Roman" w:hAnsi="Times New Roman"/>
                      <w:b/>
                      <w:iCs/>
                      <w:sz w:val="24"/>
                      <w:szCs w:val="24"/>
                    </w:rPr>
                    <w:t>simultaneously</w:t>
                  </w:r>
                  <w:r w:rsidRPr="00D61317">
                    <w:rPr>
                      <w:rFonts w:ascii="Times New Roman" w:eastAsia="Times New Roman" w:hAnsi="Times New Roman"/>
                      <w:iCs/>
                      <w:sz w:val="24"/>
                      <w:szCs w:val="24"/>
                    </w:rPr>
                    <w:t xml:space="preserve"> with the resurrection of the saints is what we call the Rapture.” (The Last Things, Ladd, p. 85)  This </w:t>
                  </w:r>
                  <w:r w:rsidRPr="00221916">
                    <w:rPr>
                      <w:rFonts w:ascii="Times New Roman" w:eastAsia="Times New Roman" w:hAnsi="Times New Roman"/>
                      <w:iCs/>
                      <w:sz w:val="24"/>
                      <w:szCs w:val="24"/>
                    </w:rPr>
                    <w:t>combined Rapture and resurrection</w:t>
                  </w:r>
                  <w:r w:rsidRPr="00D61317">
                    <w:rPr>
                      <w:rFonts w:ascii="Times New Roman" w:eastAsia="Times New Roman" w:hAnsi="Times New Roman"/>
                      <w:iCs/>
                      <w:sz w:val="24"/>
                      <w:szCs w:val="24"/>
                    </w:rPr>
                    <w:t xml:space="preserve"> is described here in Revelation 20… </w:t>
                  </w:r>
                  <w:r w:rsidRPr="00D61317">
                    <w:rPr>
                      <w:rFonts w:ascii="Times New Roman" w:eastAsia="Times New Roman" w:hAnsi="Times New Roman"/>
                      <w:i/>
                      <w:iCs/>
                      <w:sz w:val="24"/>
                      <w:szCs w:val="24"/>
                    </w:rPr>
                    <w:t>according to Ladd.</w:t>
                  </w:r>
                  <w:r w:rsidRPr="00D61317">
                    <w:rPr>
                      <w:rFonts w:ascii="Times New Roman" w:eastAsia="Times New Roman" w:hAnsi="Times New Roman"/>
                      <w:iCs/>
                      <w:sz w:val="24"/>
                      <w:szCs w:val="24"/>
                    </w:rPr>
                    <w:t xml:space="preserve">  The Church will go through the entire seven year Tribulation period.</w:t>
                  </w:r>
                </w:p>
              </w:txbxContent>
            </v:textbox>
            <w10:wrap type="square" anchorx="page" anchory="page"/>
          </v:shape>
        </w:pict>
      </w:r>
    </w:p>
    <w:p w:rsidR="00EC6302" w:rsidRPr="00EC6302" w:rsidRDefault="007E5388" w:rsidP="006117AE">
      <w:pPr>
        <w:pStyle w:val="ListParagraph"/>
        <w:numPr>
          <w:ilvl w:val="0"/>
          <w:numId w:val="85"/>
        </w:numPr>
        <w:rPr>
          <w:rFonts w:ascii="Times New Roman" w:eastAsia="Times New Roman" w:hAnsi="Times New Roman"/>
          <w:color w:val="0070C0"/>
          <w:sz w:val="24"/>
          <w:szCs w:val="24"/>
        </w:rPr>
      </w:pPr>
      <w:r w:rsidRPr="007E5388">
        <w:rPr>
          <w:rFonts w:ascii="Times New Roman" w:eastAsia="Times New Roman" w:hAnsi="Times New Roman"/>
          <w:b/>
          <w:sz w:val="24"/>
          <w:szCs w:val="24"/>
        </w:rPr>
        <w:t>Old Testament Saint</w:t>
      </w:r>
      <w:r>
        <w:rPr>
          <w:rFonts w:ascii="Times New Roman" w:eastAsia="Times New Roman" w:hAnsi="Times New Roman"/>
          <w:sz w:val="24"/>
          <w:szCs w:val="24"/>
        </w:rPr>
        <w:t>s - a</w:t>
      </w:r>
      <w:r w:rsidR="00352FA2" w:rsidRPr="00352FA2">
        <w:rPr>
          <w:rFonts w:ascii="Times New Roman" w:eastAsia="Times New Roman" w:hAnsi="Times New Roman"/>
          <w:sz w:val="24"/>
          <w:szCs w:val="24"/>
        </w:rPr>
        <w:t xml:space="preserve">t the close of the </w:t>
      </w:r>
      <w:r w:rsidR="00352FA2" w:rsidRPr="00F57C02">
        <w:rPr>
          <w:rFonts w:ascii="Times New Roman" w:eastAsia="Times New Roman" w:hAnsi="Times New Roman"/>
          <w:sz w:val="24"/>
          <w:szCs w:val="24"/>
        </w:rPr>
        <w:t>Tribulation</w:t>
      </w:r>
      <w:r w:rsidR="00A72981" w:rsidRPr="00F57C02">
        <w:rPr>
          <w:rFonts w:ascii="Times New Roman" w:eastAsia="Times New Roman" w:hAnsi="Times New Roman"/>
          <w:sz w:val="24"/>
          <w:szCs w:val="24"/>
        </w:rPr>
        <w:t>,</w:t>
      </w:r>
      <w:r w:rsidRPr="00F57C02">
        <w:rPr>
          <w:rFonts w:ascii="Times New Roman" w:eastAsia="Times New Roman" w:hAnsi="Times New Roman"/>
          <w:sz w:val="24"/>
          <w:szCs w:val="24"/>
        </w:rPr>
        <w:t xml:space="preserve"> </w:t>
      </w:r>
      <w:r w:rsidR="00352FA2" w:rsidRPr="00F57C02">
        <w:rPr>
          <w:rFonts w:ascii="Times New Roman" w:eastAsia="Times New Roman" w:hAnsi="Times New Roman"/>
          <w:sz w:val="24"/>
          <w:szCs w:val="24"/>
        </w:rPr>
        <w:t>the</w:t>
      </w:r>
      <w:r w:rsidR="00352FA2" w:rsidRPr="00352FA2">
        <w:rPr>
          <w:rFonts w:ascii="Times New Roman" w:eastAsia="Times New Roman" w:hAnsi="Times New Roman"/>
          <w:sz w:val="24"/>
          <w:szCs w:val="24"/>
        </w:rPr>
        <w:t xml:space="preserve"> Old Testament </w:t>
      </w:r>
      <w:r w:rsidR="002B2A17">
        <w:rPr>
          <w:rFonts w:ascii="Times New Roman" w:eastAsia="Times New Roman" w:hAnsi="Times New Roman"/>
          <w:sz w:val="24"/>
          <w:szCs w:val="24"/>
        </w:rPr>
        <w:t>s</w:t>
      </w:r>
      <w:r w:rsidR="00352FA2" w:rsidRPr="00352FA2">
        <w:rPr>
          <w:rFonts w:ascii="Times New Roman" w:eastAsia="Times New Roman" w:hAnsi="Times New Roman"/>
          <w:sz w:val="24"/>
          <w:szCs w:val="24"/>
        </w:rPr>
        <w:t xml:space="preserve">aints will be raised to be with Jesus in </w:t>
      </w:r>
      <w:r w:rsidR="003E2842">
        <w:rPr>
          <w:rFonts w:ascii="Times New Roman" w:eastAsia="Times New Roman" w:hAnsi="Times New Roman"/>
          <w:sz w:val="24"/>
          <w:szCs w:val="24"/>
        </w:rPr>
        <w:t>heaven</w:t>
      </w:r>
      <w:r w:rsidR="00352FA2" w:rsidRPr="00352FA2">
        <w:rPr>
          <w:rFonts w:ascii="Times New Roman" w:eastAsia="Times New Roman" w:hAnsi="Times New Roman"/>
          <w:sz w:val="24"/>
          <w:szCs w:val="24"/>
        </w:rPr>
        <w:t xml:space="preserve"> – </w:t>
      </w:r>
      <w:r w:rsidR="00352FA2" w:rsidRPr="00352FA2">
        <w:rPr>
          <w:rFonts w:ascii="Times New Roman" w:eastAsia="Times New Roman" w:hAnsi="Times New Roman"/>
          <w:color w:val="0070C0"/>
          <w:sz w:val="24"/>
          <w:szCs w:val="24"/>
        </w:rPr>
        <w:t xml:space="preserve">There will be a time of distress such as has not happened from the beginning of nations until then. But at that time </w:t>
      </w:r>
      <w:r w:rsidR="00352FA2" w:rsidRPr="00CD707D">
        <w:rPr>
          <w:rFonts w:ascii="Times New Roman" w:eastAsia="Times New Roman" w:hAnsi="Times New Roman"/>
          <w:b/>
          <w:color w:val="0070C0"/>
          <w:sz w:val="24"/>
          <w:szCs w:val="24"/>
        </w:rPr>
        <w:t>your people</w:t>
      </w:r>
      <w:r w:rsidR="00352FA2" w:rsidRPr="00352FA2">
        <w:rPr>
          <w:rFonts w:ascii="Times New Roman" w:eastAsia="Times New Roman" w:hAnsi="Times New Roman"/>
          <w:color w:val="0070C0"/>
          <w:sz w:val="24"/>
          <w:szCs w:val="24"/>
        </w:rPr>
        <w:t>--</w:t>
      </w:r>
      <w:r w:rsidR="00352FA2" w:rsidRPr="00CD707D">
        <w:rPr>
          <w:rFonts w:ascii="Times New Roman" w:eastAsia="Times New Roman" w:hAnsi="Times New Roman"/>
          <w:b/>
          <w:color w:val="0070C0"/>
          <w:sz w:val="24"/>
          <w:szCs w:val="24"/>
        </w:rPr>
        <w:t>everyone whose name is found written in the book--will be delivered</w:t>
      </w:r>
      <w:r w:rsidR="00352FA2" w:rsidRPr="00352FA2">
        <w:rPr>
          <w:rFonts w:ascii="Times New Roman" w:eastAsia="Times New Roman" w:hAnsi="Times New Roman"/>
          <w:color w:val="0070C0"/>
          <w:sz w:val="24"/>
          <w:szCs w:val="24"/>
        </w:rPr>
        <w:t xml:space="preserve">. </w:t>
      </w:r>
      <w:r w:rsidR="00EC6302">
        <w:rPr>
          <w:rFonts w:ascii="Times New Roman" w:eastAsia="Times New Roman" w:hAnsi="Times New Roman"/>
          <w:color w:val="0070C0"/>
          <w:sz w:val="24"/>
          <w:szCs w:val="24"/>
        </w:rPr>
        <w:t xml:space="preserve">   </w:t>
      </w:r>
      <w:r w:rsidR="00352FA2" w:rsidRPr="00352FA2">
        <w:rPr>
          <w:rFonts w:ascii="Times New Roman" w:eastAsia="Times New Roman" w:hAnsi="Times New Roman"/>
          <w:sz w:val="24"/>
          <w:szCs w:val="24"/>
        </w:rPr>
        <w:t>Dan</w:t>
      </w:r>
      <w:r w:rsidR="00EC6302">
        <w:rPr>
          <w:rFonts w:ascii="Times New Roman" w:eastAsia="Times New Roman" w:hAnsi="Times New Roman"/>
          <w:sz w:val="24"/>
          <w:szCs w:val="24"/>
        </w:rPr>
        <w:t xml:space="preserve"> 12:1</w:t>
      </w:r>
    </w:p>
    <w:p w:rsidR="00EC6302" w:rsidRPr="00F218B6" w:rsidRDefault="007049FF" w:rsidP="006117AE">
      <w:pPr>
        <w:pStyle w:val="ListParagraph"/>
        <w:numPr>
          <w:ilvl w:val="0"/>
          <w:numId w:val="85"/>
        </w:numPr>
        <w:rPr>
          <w:rFonts w:ascii="Times New Roman" w:eastAsia="Times New Roman" w:hAnsi="Times New Roman"/>
          <w:color w:val="0070C0"/>
          <w:sz w:val="24"/>
          <w:szCs w:val="24"/>
        </w:rPr>
      </w:pPr>
      <w:r w:rsidRPr="00EC6302">
        <w:rPr>
          <w:rFonts w:ascii="Times New Roman" w:eastAsia="Times New Roman" w:hAnsi="Times New Roman"/>
          <w:b/>
          <w:sz w:val="24"/>
          <w:szCs w:val="24"/>
        </w:rPr>
        <w:t>Tribulation Saints</w:t>
      </w:r>
      <w:r w:rsidR="007C6D74" w:rsidRPr="00EC6302">
        <w:rPr>
          <w:rFonts w:ascii="Times New Roman" w:eastAsia="Times New Roman" w:hAnsi="Times New Roman"/>
          <w:sz w:val="24"/>
          <w:szCs w:val="24"/>
        </w:rPr>
        <w:t xml:space="preserve"> - </w:t>
      </w:r>
      <w:r w:rsidR="007C6D74" w:rsidRPr="00EC6302">
        <w:rPr>
          <w:rFonts w:ascii="Times New Roman" w:eastAsia="Times New Roman" w:hAnsi="Times New Roman"/>
          <w:color w:val="0070C0"/>
          <w:sz w:val="24"/>
          <w:szCs w:val="24"/>
        </w:rPr>
        <w:t xml:space="preserve">When he opened the fifth seal, I saw under the altar the souls of those who had been slain because of the word of God and the testimony they had maintained. </w:t>
      </w:r>
      <w:r w:rsidR="007C6D74" w:rsidRPr="00EC6302">
        <w:rPr>
          <w:rFonts w:ascii="Times New Roman" w:eastAsia="Times New Roman" w:hAnsi="Times New Roman"/>
          <w:b/>
          <w:bCs/>
          <w:color w:val="0070C0"/>
          <w:position w:val="6"/>
          <w:sz w:val="17"/>
          <w:szCs w:val="17"/>
        </w:rPr>
        <w:t>10</w:t>
      </w:r>
      <w:r w:rsidR="007C6D74" w:rsidRPr="00EC6302">
        <w:rPr>
          <w:rFonts w:ascii="Times New Roman" w:eastAsia="Times New Roman" w:hAnsi="Times New Roman"/>
          <w:color w:val="0070C0"/>
          <w:sz w:val="24"/>
          <w:szCs w:val="24"/>
        </w:rPr>
        <w:t xml:space="preserve"> They called out in a loud voice, "How long, Sovereign Lord, holy and true, until you judge the inhabitants of the earth and avenge our blood?" </w:t>
      </w:r>
      <w:r w:rsidR="007C6D74" w:rsidRPr="00EC6302">
        <w:rPr>
          <w:rFonts w:ascii="Times New Roman" w:eastAsia="Times New Roman" w:hAnsi="Times New Roman"/>
          <w:b/>
          <w:bCs/>
          <w:color w:val="0070C0"/>
          <w:position w:val="6"/>
          <w:sz w:val="17"/>
          <w:szCs w:val="17"/>
        </w:rPr>
        <w:t>11</w:t>
      </w:r>
      <w:r w:rsidR="007C6D74" w:rsidRPr="00EC6302">
        <w:rPr>
          <w:rFonts w:ascii="Times New Roman" w:eastAsia="Times New Roman" w:hAnsi="Times New Roman"/>
          <w:color w:val="0070C0"/>
          <w:sz w:val="24"/>
          <w:szCs w:val="24"/>
        </w:rPr>
        <w:t xml:space="preserve"> Then each of them was given a white robe, and </w:t>
      </w:r>
      <w:r w:rsidR="007C6D74" w:rsidRPr="00EC6302">
        <w:rPr>
          <w:rFonts w:ascii="Times New Roman" w:eastAsia="Times New Roman" w:hAnsi="Times New Roman"/>
          <w:b/>
          <w:color w:val="0070C0"/>
          <w:sz w:val="24"/>
          <w:szCs w:val="24"/>
        </w:rPr>
        <w:t>they were told to wait a little longer, until the number of their fellow servants and brothers who were to be killed as they had been was completed</w:t>
      </w:r>
      <w:r w:rsidR="007C6D74" w:rsidRPr="00EC6302">
        <w:rPr>
          <w:rFonts w:ascii="Times New Roman" w:eastAsia="Times New Roman" w:hAnsi="Times New Roman"/>
          <w:color w:val="0070C0"/>
          <w:sz w:val="24"/>
          <w:szCs w:val="24"/>
        </w:rPr>
        <w:t xml:space="preserve">.  </w:t>
      </w:r>
      <w:r w:rsidR="00E22157">
        <w:rPr>
          <w:rFonts w:ascii="Times New Roman" w:eastAsia="Times New Roman" w:hAnsi="Times New Roman"/>
          <w:sz w:val="24"/>
          <w:szCs w:val="24"/>
        </w:rPr>
        <w:t>Rev 6:9-</w:t>
      </w:r>
      <w:proofErr w:type="gramStart"/>
      <w:r w:rsidR="00E22157">
        <w:rPr>
          <w:rFonts w:ascii="Times New Roman" w:eastAsia="Times New Roman" w:hAnsi="Times New Roman"/>
          <w:sz w:val="24"/>
          <w:szCs w:val="24"/>
        </w:rPr>
        <w:t>11  E</w:t>
      </w:r>
      <w:r w:rsidR="007C6D74" w:rsidRPr="00EC6302">
        <w:rPr>
          <w:rFonts w:ascii="Times New Roman" w:eastAsia="Times New Roman" w:hAnsi="Times New Roman"/>
          <w:sz w:val="24"/>
          <w:szCs w:val="24"/>
        </w:rPr>
        <w:t>arlier</w:t>
      </w:r>
      <w:proofErr w:type="gramEnd"/>
      <w:r w:rsidR="007C6D74" w:rsidRPr="00EC6302">
        <w:rPr>
          <w:rFonts w:ascii="Times New Roman" w:eastAsia="Times New Roman" w:hAnsi="Times New Roman"/>
          <w:sz w:val="24"/>
          <w:szCs w:val="24"/>
        </w:rPr>
        <w:t xml:space="preserve"> in </w:t>
      </w:r>
      <w:r w:rsidR="00BF0DC3" w:rsidRPr="00BF0DC3">
        <w:rPr>
          <w:rFonts w:ascii="Times New Roman" w:eastAsia="Times New Roman" w:hAnsi="Times New Roman"/>
          <w:sz w:val="24"/>
          <w:szCs w:val="24"/>
        </w:rPr>
        <w:t>The Revelation</w:t>
      </w:r>
      <w:r w:rsidR="007C6D74" w:rsidRPr="00EC6302">
        <w:rPr>
          <w:rFonts w:ascii="Times New Roman" w:eastAsia="Times New Roman" w:hAnsi="Times New Roman"/>
          <w:sz w:val="24"/>
          <w:szCs w:val="24"/>
        </w:rPr>
        <w:t xml:space="preserve"> John had seen that the </w:t>
      </w:r>
      <w:r w:rsidR="00CD7995" w:rsidRPr="00CD7995">
        <w:rPr>
          <w:rFonts w:ascii="Times New Roman" w:eastAsia="Times New Roman" w:hAnsi="Times New Roman"/>
          <w:sz w:val="24"/>
          <w:szCs w:val="24"/>
        </w:rPr>
        <w:t>Tribulation saints</w:t>
      </w:r>
      <w:r w:rsidR="007C6D74" w:rsidRPr="00EC6302">
        <w:rPr>
          <w:rFonts w:ascii="Times New Roman" w:eastAsia="Times New Roman" w:hAnsi="Times New Roman"/>
          <w:sz w:val="24"/>
          <w:szCs w:val="24"/>
        </w:rPr>
        <w:t xml:space="preserve"> were being told to wait just a little longer for their resurrection bodies as God was going to raise all of the people who turned to faith in Jesus during this seven years at the same time.  Once the Great Tribulation was over, these saints would be raised.  This would occur at </w:t>
      </w:r>
      <w:r w:rsidR="007C6D74" w:rsidRPr="00EC6302">
        <w:rPr>
          <w:rFonts w:ascii="Times New Roman" w:eastAsia="Times New Roman" w:hAnsi="Times New Roman"/>
          <w:i/>
          <w:sz w:val="24"/>
          <w:szCs w:val="24"/>
        </w:rPr>
        <w:t>approximately</w:t>
      </w:r>
      <w:r w:rsidR="007C6D74" w:rsidRPr="00EC6302">
        <w:rPr>
          <w:rFonts w:ascii="Times New Roman" w:eastAsia="Times New Roman" w:hAnsi="Times New Roman"/>
          <w:sz w:val="24"/>
          <w:szCs w:val="24"/>
        </w:rPr>
        <w:t xml:space="preserve"> the same time as the resurrection of the Old Testament saints. </w:t>
      </w:r>
      <w:r w:rsidR="00EC6302" w:rsidRPr="00EC6302">
        <w:rPr>
          <w:rFonts w:ascii="Times New Roman" w:eastAsia="Times New Roman" w:hAnsi="Times New Roman"/>
          <w:sz w:val="24"/>
          <w:szCs w:val="24"/>
        </w:rPr>
        <w:t xml:space="preserve">  </w:t>
      </w:r>
      <w:r w:rsidR="00EC6302">
        <w:rPr>
          <w:rFonts w:ascii="Times New Roman" w:eastAsia="Times New Roman" w:hAnsi="Times New Roman"/>
          <w:sz w:val="24"/>
          <w:szCs w:val="24"/>
        </w:rPr>
        <w:t xml:space="preserve">And, of course, the aforementioned quote from this chapter shows that these saints will be resurrected at this time… </w:t>
      </w:r>
      <w:r w:rsidR="00EC6302" w:rsidRPr="00EC6302">
        <w:rPr>
          <w:rFonts w:ascii="Times New Roman" w:eastAsia="Times New Roman" w:hAnsi="Times New Roman"/>
          <w:color w:val="0070C0"/>
          <w:sz w:val="24"/>
          <w:szCs w:val="24"/>
        </w:rPr>
        <w:t xml:space="preserve">And I saw thrones, and they sat on them, and judgment was committed to them. Then </w:t>
      </w:r>
      <w:r w:rsidR="00EC6302" w:rsidRPr="00E22157">
        <w:rPr>
          <w:rFonts w:ascii="Times New Roman" w:eastAsia="Times New Roman" w:hAnsi="Times New Roman"/>
          <w:b/>
          <w:iCs/>
          <w:color w:val="0070C0"/>
          <w:sz w:val="24"/>
          <w:szCs w:val="24"/>
        </w:rPr>
        <w:t>I saw</w:t>
      </w:r>
      <w:r w:rsidR="00EC6302" w:rsidRPr="00E22157">
        <w:rPr>
          <w:rFonts w:ascii="Times New Roman" w:eastAsia="Times New Roman" w:hAnsi="Times New Roman"/>
          <w:b/>
          <w:color w:val="0070C0"/>
          <w:sz w:val="24"/>
          <w:szCs w:val="24"/>
        </w:rPr>
        <w:t xml:space="preserve"> the souls of those who had been beheaded for their witness to Jesus and for the word of God</w:t>
      </w:r>
      <w:r w:rsidR="00EC6302" w:rsidRPr="00EC6302">
        <w:rPr>
          <w:rFonts w:ascii="Times New Roman" w:eastAsia="Times New Roman" w:hAnsi="Times New Roman"/>
          <w:color w:val="0070C0"/>
          <w:sz w:val="24"/>
          <w:szCs w:val="24"/>
        </w:rPr>
        <w:t xml:space="preserve">, who had not worshiped the beast or his image, and had not received </w:t>
      </w:r>
      <w:r w:rsidR="00EC6302" w:rsidRPr="00EC6302">
        <w:rPr>
          <w:rFonts w:ascii="Times New Roman" w:eastAsia="Times New Roman" w:hAnsi="Times New Roman"/>
          <w:iCs/>
          <w:color w:val="0070C0"/>
          <w:sz w:val="24"/>
          <w:szCs w:val="24"/>
        </w:rPr>
        <w:t>his</w:t>
      </w:r>
      <w:r w:rsidR="00EC6302" w:rsidRPr="00EC6302">
        <w:rPr>
          <w:rFonts w:ascii="Times New Roman" w:eastAsia="Times New Roman" w:hAnsi="Times New Roman"/>
          <w:color w:val="0070C0"/>
          <w:sz w:val="24"/>
          <w:szCs w:val="24"/>
        </w:rPr>
        <w:t xml:space="preserve"> mark on their foreheads or on their hands. </w:t>
      </w:r>
      <w:r w:rsidR="00EC6302" w:rsidRPr="00E22157">
        <w:rPr>
          <w:rFonts w:ascii="Times New Roman" w:eastAsia="Times New Roman" w:hAnsi="Times New Roman"/>
          <w:b/>
          <w:color w:val="0070C0"/>
          <w:sz w:val="24"/>
          <w:szCs w:val="24"/>
        </w:rPr>
        <w:t>And they lived and reigned with Christ for a thousand years.</w:t>
      </w:r>
      <w:r w:rsidR="00EC6302" w:rsidRPr="00EC6302">
        <w:rPr>
          <w:rFonts w:ascii="Times New Roman" w:eastAsia="Times New Roman" w:hAnsi="Times New Roman"/>
          <w:color w:val="0070C0"/>
          <w:sz w:val="24"/>
          <w:szCs w:val="24"/>
        </w:rPr>
        <w:t xml:space="preserve">    </w:t>
      </w:r>
      <w:r w:rsidR="00EC6302" w:rsidRPr="00EC6302">
        <w:rPr>
          <w:rFonts w:ascii="Times New Roman" w:eastAsia="Times New Roman" w:hAnsi="Times New Roman"/>
          <w:sz w:val="24"/>
          <w:szCs w:val="24"/>
        </w:rPr>
        <w:t>Rev 20:4</w:t>
      </w:r>
    </w:p>
    <w:p w:rsidR="00E54964" w:rsidRDefault="00552E2C" w:rsidP="002C1637">
      <w:pPr>
        <w:spacing w:after="0"/>
        <w:rPr>
          <w:rFonts w:ascii="Times New Roman" w:eastAsia="Times New Roman" w:hAnsi="Times New Roman"/>
          <w:sz w:val="24"/>
          <w:szCs w:val="24"/>
        </w:rPr>
      </w:pPr>
      <w:r>
        <w:rPr>
          <w:rFonts w:ascii="Times New Roman" w:eastAsia="Times New Roman" w:hAnsi="Times New Roman"/>
          <w:b/>
          <w:color w:val="0070C0"/>
          <w:sz w:val="24"/>
          <w:szCs w:val="24"/>
        </w:rPr>
        <w:t>N</w:t>
      </w:r>
      <w:r w:rsidR="002B7032" w:rsidRPr="00841DC6">
        <w:rPr>
          <w:rFonts w:ascii="Times New Roman" w:eastAsia="Times New Roman" w:hAnsi="Times New Roman"/>
          <w:b/>
          <w:color w:val="0070C0"/>
          <w:sz w:val="24"/>
          <w:szCs w:val="24"/>
        </w:rPr>
        <w:t>ow when the thousand years have expired, Satan will be released from his prison</w:t>
      </w:r>
      <w:r w:rsidR="002B7032" w:rsidRPr="002B7032">
        <w:rPr>
          <w:rFonts w:ascii="Times New Roman" w:eastAsia="Times New Roman" w:hAnsi="Times New Roman"/>
          <w:color w:val="0070C0"/>
          <w:sz w:val="24"/>
          <w:szCs w:val="24"/>
        </w:rPr>
        <w:t xml:space="preserve"> </w:t>
      </w:r>
      <w:r w:rsidR="002B7032" w:rsidRPr="002B7032">
        <w:rPr>
          <w:rFonts w:ascii="Times New Roman" w:eastAsia="Times New Roman" w:hAnsi="Times New Roman"/>
          <w:b/>
          <w:bCs/>
          <w:color w:val="0070C0"/>
          <w:sz w:val="17"/>
          <w:szCs w:val="17"/>
          <w:vertAlign w:val="superscript"/>
        </w:rPr>
        <w:t>8</w:t>
      </w:r>
      <w:r w:rsidR="002B7032" w:rsidRPr="002B7032">
        <w:rPr>
          <w:rFonts w:ascii="Times New Roman" w:eastAsia="Times New Roman" w:hAnsi="Times New Roman"/>
          <w:color w:val="0070C0"/>
          <w:sz w:val="24"/>
          <w:szCs w:val="24"/>
        </w:rPr>
        <w:t xml:space="preserve"> and will go out to deceive the nations which are in the four corners of the earth, Gog and Magog, to </w:t>
      </w:r>
      <w:r w:rsidR="002B7032" w:rsidRPr="00841DC6">
        <w:rPr>
          <w:rFonts w:ascii="Times New Roman" w:eastAsia="Times New Roman" w:hAnsi="Times New Roman"/>
          <w:b/>
          <w:color w:val="0070C0"/>
          <w:sz w:val="24"/>
          <w:szCs w:val="24"/>
        </w:rPr>
        <w:t>gather them together to battle</w:t>
      </w:r>
      <w:r w:rsidR="002B7032" w:rsidRPr="002B7032">
        <w:rPr>
          <w:rFonts w:ascii="Times New Roman" w:eastAsia="Times New Roman" w:hAnsi="Times New Roman"/>
          <w:color w:val="0070C0"/>
          <w:sz w:val="24"/>
          <w:szCs w:val="24"/>
        </w:rPr>
        <w:t xml:space="preserve">, whose </w:t>
      </w:r>
      <w:r w:rsidR="002B7032" w:rsidRPr="00841DC6">
        <w:rPr>
          <w:rFonts w:ascii="Times New Roman" w:eastAsia="Times New Roman" w:hAnsi="Times New Roman"/>
          <w:b/>
          <w:color w:val="0070C0"/>
          <w:sz w:val="24"/>
          <w:szCs w:val="24"/>
        </w:rPr>
        <w:t xml:space="preserve">number </w:t>
      </w:r>
      <w:r w:rsidR="002B7032" w:rsidRPr="00841DC6">
        <w:rPr>
          <w:rFonts w:ascii="Times New Roman" w:eastAsia="Times New Roman" w:hAnsi="Times New Roman"/>
          <w:b/>
          <w:iCs/>
          <w:color w:val="0070C0"/>
          <w:sz w:val="24"/>
          <w:szCs w:val="24"/>
        </w:rPr>
        <w:t>is</w:t>
      </w:r>
      <w:r w:rsidR="002B7032" w:rsidRPr="00841DC6">
        <w:rPr>
          <w:rFonts w:ascii="Times New Roman" w:eastAsia="Times New Roman" w:hAnsi="Times New Roman"/>
          <w:b/>
          <w:color w:val="0070C0"/>
          <w:sz w:val="24"/>
          <w:szCs w:val="24"/>
        </w:rPr>
        <w:t xml:space="preserve"> as the sand of the sea</w:t>
      </w:r>
      <w:r w:rsidR="002B7032" w:rsidRPr="002B7032">
        <w:rPr>
          <w:rFonts w:ascii="Times New Roman" w:eastAsia="Times New Roman" w:hAnsi="Times New Roman"/>
          <w:color w:val="0070C0"/>
          <w:sz w:val="24"/>
          <w:szCs w:val="24"/>
        </w:rPr>
        <w:t xml:space="preserve">. </w:t>
      </w:r>
      <w:r w:rsidR="002B7032" w:rsidRPr="002B7032">
        <w:rPr>
          <w:rFonts w:ascii="Times New Roman" w:eastAsia="Times New Roman" w:hAnsi="Times New Roman"/>
          <w:b/>
          <w:bCs/>
          <w:color w:val="0070C0"/>
          <w:sz w:val="17"/>
          <w:szCs w:val="17"/>
          <w:vertAlign w:val="superscript"/>
        </w:rPr>
        <w:t>9</w:t>
      </w:r>
      <w:r w:rsidR="002B7032" w:rsidRPr="002B7032">
        <w:rPr>
          <w:rFonts w:ascii="Times New Roman" w:eastAsia="Times New Roman" w:hAnsi="Times New Roman"/>
          <w:color w:val="0070C0"/>
          <w:sz w:val="24"/>
          <w:szCs w:val="24"/>
        </w:rPr>
        <w:t xml:space="preserve"> They went up on the breadth of the earth and surrounded the camp of the saints and the beloved city. And </w:t>
      </w:r>
      <w:r w:rsidR="002B7032" w:rsidRPr="00D20966">
        <w:rPr>
          <w:rFonts w:ascii="Times New Roman" w:eastAsia="Times New Roman" w:hAnsi="Times New Roman"/>
          <w:b/>
          <w:color w:val="0070C0"/>
          <w:sz w:val="24"/>
          <w:szCs w:val="24"/>
        </w:rPr>
        <w:t>fire came down from God out of heaven and devoured them</w:t>
      </w:r>
      <w:r w:rsidR="002B7032" w:rsidRPr="002B7032">
        <w:rPr>
          <w:rFonts w:ascii="Times New Roman" w:eastAsia="Times New Roman" w:hAnsi="Times New Roman"/>
          <w:color w:val="0070C0"/>
          <w:sz w:val="24"/>
          <w:szCs w:val="24"/>
        </w:rPr>
        <w:t xml:space="preserve">. </w:t>
      </w:r>
      <w:r w:rsidR="002B7032" w:rsidRPr="002B7032">
        <w:rPr>
          <w:rFonts w:ascii="Times New Roman" w:eastAsia="Times New Roman" w:hAnsi="Times New Roman"/>
          <w:b/>
          <w:bCs/>
          <w:color w:val="0070C0"/>
          <w:sz w:val="17"/>
          <w:szCs w:val="17"/>
          <w:vertAlign w:val="superscript"/>
        </w:rPr>
        <w:t>10</w:t>
      </w:r>
      <w:r w:rsidR="002B7032" w:rsidRPr="002B7032">
        <w:rPr>
          <w:rFonts w:ascii="Times New Roman" w:eastAsia="Times New Roman" w:hAnsi="Times New Roman"/>
          <w:color w:val="0070C0"/>
          <w:sz w:val="24"/>
          <w:szCs w:val="24"/>
        </w:rPr>
        <w:t> </w:t>
      </w:r>
      <w:r w:rsidR="002B7032" w:rsidRPr="00823483">
        <w:rPr>
          <w:rFonts w:ascii="Times New Roman" w:eastAsia="Times New Roman" w:hAnsi="Times New Roman"/>
          <w:b/>
          <w:color w:val="0070C0"/>
          <w:sz w:val="24"/>
          <w:szCs w:val="24"/>
        </w:rPr>
        <w:t xml:space="preserve">The devil, </w:t>
      </w:r>
      <w:proofErr w:type="gramStart"/>
      <w:r w:rsidR="002B7032" w:rsidRPr="00823483">
        <w:rPr>
          <w:rFonts w:ascii="Times New Roman" w:eastAsia="Times New Roman" w:hAnsi="Times New Roman"/>
          <w:b/>
          <w:color w:val="0070C0"/>
          <w:sz w:val="24"/>
          <w:szCs w:val="24"/>
        </w:rPr>
        <w:t>who</w:t>
      </w:r>
      <w:proofErr w:type="gramEnd"/>
      <w:r w:rsidR="002B7032" w:rsidRPr="00823483">
        <w:rPr>
          <w:rFonts w:ascii="Times New Roman" w:eastAsia="Times New Roman" w:hAnsi="Times New Roman"/>
          <w:b/>
          <w:color w:val="0070C0"/>
          <w:sz w:val="24"/>
          <w:szCs w:val="24"/>
        </w:rPr>
        <w:t xml:space="preserve"> deceived them, was </w:t>
      </w:r>
      <w:r w:rsidR="002B7032" w:rsidRPr="00823483">
        <w:rPr>
          <w:rFonts w:ascii="Times New Roman" w:eastAsia="Times New Roman" w:hAnsi="Times New Roman"/>
          <w:b/>
          <w:color w:val="0070C0"/>
          <w:sz w:val="24"/>
          <w:szCs w:val="24"/>
        </w:rPr>
        <w:lastRenderedPageBreak/>
        <w:t xml:space="preserve">cast into the lake of fire and brimstone where the beast and the false prophet </w:t>
      </w:r>
      <w:r w:rsidR="002B7032" w:rsidRPr="00823483">
        <w:rPr>
          <w:rFonts w:ascii="Times New Roman" w:eastAsia="Times New Roman" w:hAnsi="Times New Roman"/>
          <w:b/>
          <w:iCs/>
          <w:color w:val="0070C0"/>
          <w:sz w:val="24"/>
          <w:szCs w:val="24"/>
        </w:rPr>
        <w:t>are</w:t>
      </w:r>
      <w:r w:rsidR="002B7032" w:rsidRPr="002B7032">
        <w:rPr>
          <w:rFonts w:ascii="Times New Roman" w:eastAsia="Times New Roman" w:hAnsi="Times New Roman"/>
          <w:iCs/>
          <w:color w:val="0070C0"/>
          <w:sz w:val="24"/>
          <w:szCs w:val="24"/>
        </w:rPr>
        <w:t>.</w:t>
      </w:r>
      <w:r w:rsidR="002B7032" w:rsidRPr="002B7032">
        <w:rPr>
          <w:rFonts w:ascii="Times New Roman" w:eastAsia="Times New Roman" w:hAnsi="Times New Roman"/>
          <w:color w:val="0070C0"/>
          <w:sz w:val="24"/>
          <w:szCs w:val="24"/>
        </w:rPr>
        <w:t xml:space="preserve"> </w:t>
      </w:r>
      <w:r w:rsidR="002B7032" w:rsidRPr="00823483">
        <w:rPr>
          <w:rFonts w:ascii="Times New Roman" w:eastAsia="Times New Roman" w:hAnsi="Times New Roman"/>
          <w:b/>
          <w:color w:val="0070C0"/>
          <w:sz w:val="24"/>
          <w:szCs w:val="24"/>
        </w:rPr>
        <w:t xml:space="preserve">And they will be tormented day and night forever and ever. </w:t>
      </w:r>
      <w:r w:rsidR="00E54964">
        <w:rPr>
          <w:rFonts w:ascii="Times New Roman" w:eastAsia="Times New Roman" w:hAnsi="Times New Roman"/>
          <w:color w:val="0070C0"/>
          <w:sz w:val="24"/>
          <w:szCs w:val="24"/>
        </w:rPr>
        <w:t xml:space="preserve">   </w:t>
      </w:r>
      <w:r w:rsidR="00E54964" w:rsidRPr="002B7032">
        <w:rPr>
          <w:rFonts w:ascii="Times New Roman" w:eastAsia="Times New Roman" w:hAnsi="Times New Roman"/>
          <w:sz w:val="24"/>
          <w:szCs w:val="24"/>
        </w:rPr>
        <w:t>Rev 20:</w:t>
      </w:r>
      <w:r w:rsidR="00E54964">
        <w:rPr>
          <w:rFonts w:ascii="Times New Roman" w:eastAsia="Times New Roman" w:hAnsi="Times New Roman"/>
          <w:sz w:val="24"/>
          <w:szCs w:val="24"/>
        </w:rPr>
        <w:t>7-10</w:t>
      </w:r>
    </w:p>
    <w:p w:rsidR="00210523" w:rsidRDefault="00210523" w:rsidP="002C1637">
      <w:pPr>
        <w:spacing w:after="0"/>
        <w:rPr>
          <w:rFonts w:ascii="Times New Roman" w:eastAsia="Times New Roman" w:hAnsi="Times New Roman"/>
          <w:sz w:val="24"/>
          <w:szCs w:val="24"/>
        </w:rPr>
      </w:pPr>
    </w:p>
    <w:p w:rsidR="00B341DE" w:rsidRDefault="00210523" w:rsidP="002C1637">
      <w:pPr>
        <w:spacing w:after="0"/>
        <w:rPr>
          <w:rFonts w:ascii="Times New Roman" w:eastAsia="Times New Roman" w:hAnsi="Times New Roman"/>
          <w:sz w:val="24"/>
          <w:szCs w:val="24"/>
        </w:rPr>
      </w:pPr>
      <w:r>
        <w:rPr>
          <w:rFonts w:ascii="Times New Roman" w:eastAsia="Times New Roman" w:hAnsi="Times New Roman"/>
          <w:sz w:val="24"/>
          <w:szCs w:val="24"/>
        </w:rPr>
        <w:tab/>
        <w:t>God will allow Satan one more opportunity to use his evil influence on humanity as the Millennium draws to a close.  God does not tell us why.</w:t>
      </w:r>
      <w:r w:rsidR="00EA4130">
        <w:rPr>
          <w:rFonts w:ascii="Times New Roman" w:eastAsia="Times New Roman" w:hAnsi="Times New Roman"/>
          <w:sz w:val="24"/>
          <w:szCs w:val="24"/>
        </w:rPr>
        <w:t xml:space="preserve">  As was noted in the discussion earlier on the Millennium, there will still be some people who will choose to reject Jesus during that thousand year period.  Although we cannot know the actual reason for Satan’s release, he will assume his typical leadership role and lead all of those that have rebelled in one final revolt against God.  This is doomed to failure.</w:t>
      </w:r>
    </w:p>
    <w:p w:rsidR="00B341DE" w:rsidRDefault="00B341DE" w:rsidP="00F04C26">
      <w:pPr>
        <w:spacing w:after="0"/>
        <w:rPr>
          <w:rFonts w:ascii="Times New Roman" w:eastAsia="Times New Roman" w:hAnsi="Times New Roman"/>
          <w:sz w:val="24"/>
          <w:szCs w:val="24"/>
        </w:rPr>
      </w:pPr>
      <w:r>
        <w:rPr>
          <w:rFonts w:ascii="Times New Roman" w:eastAsia="Times New Roman" w:hAnsi="Times New Roman"/>
          <w:sz w:val="24"/>
          <w:szCs w:val="24"/>
        </w:rPr>
        <w:tab/>
      </w:r>
      <w:r w:rsidR="00367CE9">
        <w:rPr>
          <w:rFonts w:ascii="Times New Roman" w:eastAsia="Times New Roman" w:hAnsi="Times New Roman"/>
          <w:sz w:val="24"/>
          <w:szCs w:val="24"/>
        </w:rPr>
        <w:t>Remember t</w:t>
      </w:r>
      <w:r w:rsidR="00A61E60">
        <w:rPr>
          <w:rFonts w:ascii="Times New Roman" w:eastAsia="Times New Roman" w:hAnsi="Times New Roman"/>
          <w:sz w:val="24"/>
          <w:szCs w:val="24"/>
        </w:rPr>
        <w:t>hat every mortal individual who</w:t>
      </w:r>
      <w:r w:rsidR="00367CE9">
        <w:rPr>
          <w:rFonts w:ascii="Times New Roman" w:eastAsia="Times New Roman" w:hAnsi="Times New Roman"/>
          <w:sz w:val="24"/>
          <w:szCs w:val="24"/>
        </w:rPr>
        <w:t xml:space="preserve"> enters into the Millennial Kingdom will be a believer.  They will enter into an incredibly wonderful environment, with no sickness, no </w:t>
      </w:r>
      <w:r w:rsidR="003D3B8F">
        <w:rPr>
          <w:rFonts w:ascii="Times New Roman" w:eastAsia="Times New Roman" w:hAnsi="Times New Roman"/>
          <w:sz w:val="24"/>
          <w:szCs w:val="24"/>
        </w:rPr>
        <w:t>satanic</w:t>
      </w:r>
      <w:r w:rsidR="00367CE9">
        <w:rPr>
          <w:rFonts w:ascii="Times New Roman" w:eastAsia="Times New Roman" w:hAnsi="Times New Roman"/>
          <w:sz w:val="24"/>
          <w:szCs w:val="24"/>
        </w:rPr>
        <w:t xml:space="preserve"> influence, </w:t>
      </w:r>
      <w:r w:rsidR="00A61E60">
        <w:rPr>
          <w:rFonts w:ascii="Times New Roman" w:eastAsia="Times New Roman" w:hAnsi="Times New Roman"/>
          <w:sz w:val="24"/>
          <w:szCs w:val="24"/>
        </w:rPr>
        <w:t xml:space="preserve">having </w:t>
      </w:r>
      <w:r w:rsidR="00367CE9">
        <w:rPr>
          <w:rFonts w:ascii="Times New Roman" w:eastAsia="Times New Roman" w:hAnsi="Times New Roman"/>
          <w:sz w:val="24"/>
          <w:szCs w:val="24"/>
        </w:rPr>
        <w:t>peace</w:t>
      </w:r>
      <w:r w:rsidR="00A61E60">
        <w:rPr>
          <w:rFonts w:ascii="Times New Roman" w:eastAsia="Times New Roman" w:hAnsi="Times New Roman"/>
          <w:sz w:val="24"/>
          <w:szCs w:val="24"/>
        </w:rPr>
        <w:t xml:space="preserve"> and</w:t>
      </w:r>
      <w:r w:rsidR="00F04C26">
        <w:rPr>
          <w:rFonts w:ascii="Times New Roman" w:eastAsia="Times New Roman" w:hAnsi="Times New Roman"/>
          <w:sz w:val="24"/>
          <w:szCs w:val="24"/>
        </w:rPr>
        <w:t xml:space="preserve"> </w:t>
      </w:r>
      <w:r w:rsidR="00367CE9">
        <w:rPr>
          <w:rFonts w:ascii="Times New Roman" w:eastAsia="Times New Roman" w:hAnsi="Times New Roman"/>
          <w:sz w:val="24"/>
          <w:szCs w:val="24"/>
        </w:rPr>
        <w:t>tranquility</w:t>
      </w:r>
      <w:r w:rsidR="00A61E60">
        <w:rPr>
          <w:rFonts w:ascii="Times New Roman" w:eastAsia="Times New Roman" w:hAnsi="Times New Roman"/>
          <w:sz w:val="24"/>
          <w:szCs w:val="24"/>
        </w:rPr>
        <w:t>,</w:t>
      </w:r>
      <w:r w:rsidR="00F04C26">
        <w:rPr>
          <w:rFonts w:ascii="Times New Roman" w:eastAsia="Times New Roman" w:hAnsi="Times New Roman"/>
          <w:sz w:val="24"/>
          <w:szCs w:val="24"/>
        </w:rPr>
        <w:t xml:space="preserve"> and ruled by the perfect benevolent king, Jesus Christ.  It will be simply fantastic!  Over the course of the centuries, people will continue to procreate and these children will grow up in this superb environment.  With all of the advantages that they will have, most will certainly choose to follow Christ, one would assume.  However, each person will still</w:t>
      </w:r>
      <w:r w:rsidR="00037EBB">
        <w:rPr>
          <w:rFonts w:ascii="Times New Roman" w:eastAsia="Times New Roman" w:hAnsi="Times New Roman"/>
          <w:sz w:val="24"/>
          <w:szCs w:val="24"/>
        </w:rPr>
        <w:t xml:space="preserve"> be born with a sin nature and</w:t>
      </w:r>
      <w:r w:rsidR="00F04C26">
        <w:rPr>
          <w:rFonts w:ascii="Times New Roman" w:eastAsia="Times New Roman" w:hAnsi="Times New Roman"/>
          <w:sz w:val="24"/>
          <w:szCs w:val="24"/>
        </w:rPr>
        <w:t xml:space="preserve"> </w:t>
      </w:r>
      <w:r w:rsidR="00037EBB">
        <w:rPr>
          <w:rFonts w:ascii="Times New Roman" w:eastAsia="Times New Roman" w:hAnsi="Times New Roman"/>
          <w:sz w:val="24"/>
          <w:szCs w:val="24"/>
        </w:rPr>
        <w:t xml:space="preserve">also still </w:t>
      </w:r>
      <w:r w:rsidR="00F04C26">
        <w:rPr>
          <w:rFonts w:ascii="Times New Roman" w:eastAsia="Times New Roman" w:hAnsi="Times New Roman"/>
          <w:sz w:val="24"/>
          <w:szCs w:val="24"/>
        </w:rPr>
        <w:t xml:space="preserve">have the free will to choose their destiny.  Anyone will have the opportunity to reject Jesus if they so desire.  </w:t>
      </w:r>
      <w:r w:rsidR="00037EBB">
        <w:rPr>
          <w:rFonts w:ascii="Times New Roman" w:eastAsia="Times New Roman" w:hAnsi="Times New Roman"/>
          <w:sz w:val="24"/>
          <w:szCs w:val="24"/>
        </w:rPr>
        <w:t xml:space="preserve">Some will, just as Adam and Eve did even while living in the idyllic surroundings of Eden.  </w:t>
      </w:r>
      <w:r w:rsidR="007737B8">
        <w:rPr>
          <w:rFonts w:ascii="Times New Roman" w:eastAsia="Times New Roman" w:hAnsi="Times New Roman"/>
          <w:sz w:val="24"/>
          <w:szCs w:val="24"/>
        </w:rPr>
        <w:t xml:space="preserve">Pride is a terrible thing.  </w:t>
      </w:r>
      <w:r w:rsidR="00F04C26">
        <w:rPr>
          <w:rFonts w:ascii="Times New Roman" w:eastAsia="Times New Roman" w:hAnsi="Times New Roman"/>
          <w:sz w:val="24"/>
          <w:szCs w:val="24"/>
        </w:rPr>
        <w:t>With the re-introduction of Satan at the end of the thousand years</w:t>
      </w:r>
      <w:r w:rsidR="00A61E60">
        <w:rPr>
          <w:rFonts w:ascii="Times New Roman" w:eastAsia="Times New Roman" w:hAnsi="Times New Roman"/>
          <w:sz w:val="24"/>
          <w:szCs w:val="24"/>
        </w:rPr>
        <w:t xml:space="preserve">, more will </w:t>
      </w:r>
      <w:r w:rsidR="00F04C26">
        <w:rPr>
          <w:rFonts w:ascii="Times New Roman" w:eastAsia="Times New Roman" w:hAnsi="Times New Roman"/>
          <w:sz w:val="24"/>
          <w:szCs w:val="24"/>
        </w:rPr>
        <w:t xml:space="preserve">choose to join his evil empire, sadly. </w:t>
      </w:r>
    </w:p>
    <w:p w:rsidR="00AE32AC" w:rsidRDefault="00EA4130" w:rsidP="002C1637">
      <w:pPr>
        <w:spacing w:after="0"/>
        <w:rPr>
          <w:rFonts w:ascii="Times New Roman" w:eastAsia="Times New Roman" w:hAnsi="Times New Roman"/>
          <w:sz w:val="24"/>
          <w:szCs w:val="24"/>
        </w:rPr>
      </w:pPr>
      <w:r>
        <w:rPr>
          <w:rFonts w:ascii="Times New Roman" w:eastAsia="Times New Roman" w:hAnsi="Times New Roman"/>
          <w:sz w:val="24"/>
          <w:szCs w:val="24"/>
        </w:rPr>
        <w:t xml:space="preserve"> </w:t>
      </w:r>
      <w:r w:rsidR="00F04C26">
        <w:rPr>
          <w:rFonts w:ascii="Times New Roman" w:eastAsia="Times New Roman" w:hAnsi="Times New Roman"/>
          <w:sz w:val="24"/>
          <w:szCs w:val="24"/>
        </w:rPr>
        <w:tab/>
      </w:r>
      <w:proofErr w:type="gramStart"/>
      <w:r w:rsidR="00F04C26">
        <w:rPr>
          <w:rFonts w:ascii="Times New Roman" w:eastAsia="Times New Roman" w:hAnsi="Times New Roman"/>
          <w:sz w:val="24"/>
          <w:szCs w:val="24"/>
        </w:rPr>
        <w:t>As the thousand years draws to a close</w:t>
      </w:r>
      <w:r>
        <w:rPr>
          <w:rFonts w:ascii="Times New Roman" w:eastAsia="Times New Roman" w:hAnsi="Times New Roman"/>
          <w:sz w:val="24"/>
          <w:szCs w:val="24"/>
        </w:rPr>
        <w:t>, Satan will gather up his followers from the four corners of the earth (and it will be a large number, unfortunately), and head on over to the capital city of Jerusalem.</w:t>
      </w:r>
      <w:proofErr w:type="gramEnd"/>
      <w:r>
        <w:rPr>
          <w:rFonts w:ascii="Times New Roman" w:eastAsia="Times New Roman" w:hAnsi="Times New Roman"/>
          <w:sz w:val="24"/>
          <w:szCs w:val="24"/>
        </w:rPr>
        <w:t xml:space="preserve">  What a terrible idea.  As soon as they all gather togethe</w:t>
      </w:r>
      <w:r w:rsidR="00834687">
        <w:rPr>
          <w:rFonts w:ascii="Times New Roman" w:eastAsia="Times New Roman" w:hAnsi="Times New Roman"/>
          <w:sz w:val="24"/>
          <w:szCs w:val="24"/>
        </w:rPr>
        <w:t>r around that city, God will send</w:t>
      </w:r>
      <w:r>
        <w:rPr>
          <w:rFonts w:ascii="Times New Roman" w:eastAsia="Times New Roman" w:hAnsi="Times New Roman"/>
          <w:sz w:val="24"/>
          <w:szCs w:val="24"/>
        </w:rPr>
        <w:t xml:space="preserve"> down fire from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and </w:t>
      </w:r>
      <w:r w:rsidR="00AE32AC">
        <w:rPr>
          <w:rFonts w:ascii="Times New Roman" w:eastAsia="Times New Roman" w:hAnsi="Times New Roman"/>
          <w:sz w:val="24"/>
          <w:szCs w:val="24"/>
        </w:rPr>
        <w:t xml:space="preserve">“devour them”.  </w:t>
      </w:r>
      <w:r w:rsidR="005B729B">
        <w:rPr>
          <w:rFonts w:ascii="Times New Roman" w:eastAsia="Times New Roman" w:hAnsi="Times New Roman"/>
          <w:sz w:val="24"/>
          <w:szCs w:val="24"/>
        </w:rPr>
        <w:t xml:space="preserve">This destruction will be similar to </w:t>
      </w:r>
      <w:r w:rsidR="005B729B" w:rsidRPr="00834687">
        <w:rPr>
          <w:rFonts w:ascii="Times New Roman" w:eastAsia="Times New Roman" w:hAnsi="Times New Roman"/>
          <w:sz w:val="24"/>
          <w:szCs w:val="24"/>
        </w:rPr>
        <w:t>that</w:t>
      </w:r>
      <w:r w:rsidR="00A61E60" w:rsidRPr="00834687">
        <w:rPr>
          <w:rFonts w:ascii="Times New Roman" w:eastAsia="Times New Roman" w:hAnsi="Times New Roman"/>
          <w:sz w:val="24"/>
          <w:szCs w:val="24"/>
        </w:rPr>
        <w:t xml:space="preserve"> which</w:t>
      </w:r>
      <w:r w:rsidR="00A61E60">
        <w:rPr>
          <w:rFonts w:ascii="Times New Roman" w:eastAsia="Times New Roman" w:hAnsi="Times New Roman"/>
          <w:sz w:val="24"/>
          <w:szCs w:val="24"/>
        </w:rPr>
        <w:t xml:space="preserve"> </w:t>
      </w:r>
      <w:r w:rsidR="005B729B">
        <w:rPr>
          <w:rFonts w:ascii="Times New Roman" w:eastAsia="Times New Roman" w:hAnsi="Times New Roman"/>
          <w:sz w:val="24"/>
          <w:szCs w:val="24"/>
        </w:rPr>
        <w:t>God sent upon Sodom.  So, the</w:t>
      </w:r>
      <w:r w:rsidR="00841DC6">
        <w:rPr>
          <w:rFonts w:ascii="Times New Roman" w:eastAsia="Times New Roman" w:hAnsi="Times New Roman"/>
          <w:sz w:val="24"/>
          <w:szCs w:val="24"/>
        </w:rPr>
        <w:t xml:space="preserve"> </w:t>
      </w:r>
      <w:r w:rsidR="00AE32AC">
        <w:rPr>
          <w:rFonts w:ascii="Times New Roman" w:eastAsia="Times New Roman" w:hAnsi="Times New Roman"/>
          <w:sz w:val="24"/>
          <w:szCs w:val="24"/>
        </w:rPr>
        <w:t xml:space="preserve">rebellion will be put down very quickly by God.  </w:t>
      </w:r>
    </w:p>
    <w:p w:rsidR="00F2552B" w:rsidRDefault="00AE32AC" w:rsidP="00F2552B">
      <w:pPr>
        <w:rPr>
          <w:rFonts w:ascii="Times New Roman" w:hAnsi="Times New Roman"/>
          <w:sz w:val="24"/>
          <w:szCs w:val="24"/>
        </w:rPr>
      </w:pPr>
      <w:r>
        <w:rPr>
          <w:rFonts w:ascii="Times New Roman" w:eastAsia="Times New Roman" w:hAnsi="Times New Roman"/>
          <w:sz w:val="24"/>
          <w:szCs w:val="24"/>
        </w:rPr>
        <w:tab/>
        <w:t xml:space="preserve">That will be the end of every evil action ever perpetrated by the devil.  God will cast him in the lake of fire to be with his evil underlings, the Antichrist and the False Prophet.  How long will they be tormented there?  It is important to understand that their punishment will last for an eternity… </w:t>
      </w:r>
      <w:r w:rsidRPr="00223034">
        <w:rPr>
          <w:rFonts w:ascii="Times New Roman" w:eastAsia="Times New Roman" w:hAnsi="Times New Roman"/>
          <w:sz w:val="24"/>
          <w:szCs w:val="24"/>
        </w:rPr>
        <w:t>as does the punishment of all human beings who reject Jesus.</w:t>
      </w:r>
      <w:r w:rsidR="00F2552B" w:rsidRPr="00223034">
        <w:rPr>
          <w:rFonts w:ascii="Times New Roman" w:eastAsia="Times New Roman" w:hAnsi="Times New Roman"/>
          <w:sz w:val="24"/>
          <w:szCs w:val="24"/>
        </w:rPr>
        <w:t xml:space="preserve">  Jesus used the example of a perpetually burning, rotten smelling</w:t>
      </w:r>
      <w:r w:rsidR="00223034">
        <w:rPr>
          <w:rFonts w:ascii="Times New Roman" w:eastAsia="Times New Roman" w:hAnsi="Times New Roman"/>
          <w:sz w:val="24"/>
          <w:szCs w:val="24"/>
        </w:rPr>
        <w:t>,</w:t>
      </w:r>
      <w:r w:rsidR="00F2552B" w:rsidRPr="00223034">
        <w:rPr>
          <w:rFonts w:ascii="Times New Roman" w:eastAsia="Times New Roman" w:hAnsi="Times New Roman"/>
          <w:sz w:val="24"/>
          <w:szCs w:val="24"/>
        </w:rPr>
        <w:t xml:space="preserve"> city dump just outside the walls of the city</w:t>
      </w:r>
      <w:r w:rsidR="00FA714B">
        <w:rPr>
          <w:rFonts w:ascii="Times New Roman" w:eastAsia="Times New Roman" w:hAnsi="Times New Roman"/>
          <w:sz w:val="24"/>
          <w:szCs w:val="24"/>
        </w:rPr>
        <w:t xml:space="preserve"> to describe the eternal place of torment</w:t>
      </w:r>
      <w:r w:rsidR="00F2552B" w:rsidRPr="00223034">
        <w:rPr>
          <w:rFonts w:ascii="Times New Roman" w:eastAsia="Times New Roman" w:hAnsi="Times New Roman"/>
          <w:sz w:val="24"/>
          <w:szCs w:val="24"/>
        </w:rPr>
        <w:t>.  The place was called Gehenna</w:t>
      </w:r>
      <w:r w:rsidR="00223034" w:rsidRPr="00223034">
        <w:rPr>
          <w:rFonts w:ascii="Times New Roman" w:eastAsia="Times New Roman" w:hAnsi="Times New Roman"/>
          <w:sz w:val="24"/>
          <w:szCs w:val="24"/>
        </w:rPr>
        <w:t xml:space="preserve"> (</w:t>
      </w:r>
      <w:r w:rsidR="00F2552B" w:rsidRPr="00223034">
        <w:rPr>
          <w:rFonts w:ascii="Times New Roman" w:hAnsi="Times New Roman"/>
          <w:sz w:val="24"/>
          <w:szCs w:val="24"/>
        </w:rPr>
        <w:t>Place of Torment</w:t>
      </w:r>
      <w:r w:rsidR="00223034" w:rsidRPr="00223034">
        <w:rPr>
          <w:rFonts w:ascii="Times New Roman" w:hAnsi="Times New Roman"/>
          <w:sz w:val="24"/>
          <w:szCs w:val="24"/>
        </w:rPr>
        <w:t>)</w:t>
      </w:r>
      <w:r w:rsidR="00F2552B" w:rsidRPr="00223034">
        <w:rPr>
          <w:rFonts w:ascii="Times New Roman" w:hAnsi="Times New Roman"/>
          <w:sz w:val="24"/>
          <w:szCs w:val="24"/>
        </w:rPr>
        <w:t>.</w:t>
      </w:r>
      <w:r w:rsidR="00223034" w:rsidRPr="00223034">
        <w:rPr>
          <w:rFonts w:ascii="Times New Roman" w:hAnsi="Times New Roman"/>
          <w:sz w:val="24"/>
          <w:szCs w:val="24"/>
        </w:rPr>
        <w:t xml:space="preserve">  </w:t>
      </w:r>
      <w:proofErr w:type="gramStart"/>
      <w:r w:rsidR="00223034" w:rsidRPr="00223034">
        <w:rPr>
          <w:rFonts w:ascii="Times New Roman" w:hAnsi="Times New Roman"/>
          <w:sz w:val="24"/>
          <w:szCs w:val="24"/>
        </w:rPr>
        <w:t>Also known as t</w:t>
      </w:r>
      <w:r w:rsidR="00FA714B">
        <w:rPr>
          <w:rFonts w:ascii="Times New Roman" w:hAnsi="Times New Roman"/>
          <w:sz w:val="24"/>
          <w:szCs w:val="24"/>
        </w:rPr>
        <w:t>he Valley of Hinnom, south</w:t>
      </w:r>
      <w:r w:rsidR="00F2552B" w:rsidRPr="00223034">
        <w:rPr>
          <w:rFonts w:ascii="Times New Roman" w:hAnsi="Times New Roman"/>
          <w:sz w:val="24"/>
          <w:szCs w:val="24"/>
        </w:rPr>
        <w:t xml:space="preserve">west of Jerusalem, where </w:t>
      </w:r>
      <w:hyperlink r:id="rId40" w:history="1">
        <w:r w:rsidR="00F2552B" w:rsidRPr="00223034">
          <w:rPr>
            <w:rStyle w:val="Hyperlink"/>
            <w:rFonts w:ascii="Times New Roman" w:hAnsi="Times New Roman"/>
            <w:color w:val="auto"/>
            <w:sz w:val="24"/>
            <w:szCs w:val="24"/>
          </w:rPr>
          <w:t>Solomon</w:t>
        </w:r>
      </w:hyperlink>
      <w:r w:rsidR="006F52B4">
        <w:rPr>
          <w:rFonts w:ascii="Times New Roman" w:hAnsi="Times New Roman"/>
          <w:sz w:val="24"/>
          <w:szCs w:val="24"/>
        </w:rPr>
        <w:t>, K</w:t>
      </w:r>
      <w:r w:rsidR="00F2552B" w:rsidRPr="00223034">
        <w:rPr>
          <w:rFonts w:ascii="Times New Roman" w:hAnsi="Times New Roman"/>
          <w:sz w:val="24"/>
          <w:szCs w:val="24"/>
        </w:rPr>
        <w:t>ing of I</w:t>
      </w:r>
      <w:r w:rsidR="00223034" w:rsidRPr="00223034">
        <w:rPr>
          <w:rFonts w:ascii="Times New Roman" w:hAnsi="Times New Roman"/>
          <w:sz w:val="24"/>
          <w:szCs w:val="24"/>
        </w:rPr>
        <w:t xml:space="preserve">srael, built a </w:t>
      </w:r>
      <w:r w:rsidR="00F2552B" w:rsidRPr="00223034">
        <w:rPr>
          <w:rFonts w:ascii="Times New Roman" w:hAnsi="Times New Roman"/>
          <w:sz w:val="24"/>
          <w:szCs w:val="24"/>
        </w:rPr>
        <w:t xml:space="preserve">place of worship, for the gods </w:t>
      </w:r>
      <w:hyperlink r:id="rId41" w:history="1">
        <w:r w:rsidR="00F2552B" w:rsidRPr="00223034">
          <w:rPr>
            <w:rStyle w:val="Hyperlink"/>
            <w:rFonts w:ascii="Times New Roman" w:hAnsi="Times New Roman"/>
            <w:color w:val="auto"/>
            <w:sz w:val="24"/>
            <w:szCs w:val="24"/>
          </w:rPr>
          <w:t>Chemosh</w:t>
        </w:r>
      </w:hyperlink>
      <w:r w:rsidR="00F2552B" w:rsidRPr="00223034">
        <w:rPr>
          <w:rFonts w:ascii="Times New Roman" w:hAnsi="Times New Roman"/>
          <w:sz w:val="24"/>
          <w:szCs w:val="24"/>
        </w:rPr>
        <w:t xml:space="preserve"> and </w:t>
      </w:r>
      <w:hyperlink r:id="rId42" w:history="1">
        <w:r w:rsidR="00F2552B" w:rsidRPr="00223034">
          <w:rPr>
            <w:rStyle w:val="Hyperlink"/>
            <w:rFonts w:ascii="Times New Roman" w:hAnsi="Times New Roman"/>
            <w:color w:val="auto"/>
            <w:sz w:val="24"/>
            <w:szCs w:val="24"/>
          </w:rPr>
          <w:t>Moloch</w:t>
        </w:r>
      </w:hyperlink>
      <w:r w:rsidR="00F2552B" w:rsidRPr="00223034">
        <w:rPr>
          <w:rFonts w:ascii="Times New Roman" w:hAnsi="Times New Roman"/>
          <w:sz w:val="24"/>
          <w:szCs w:val="24"/>
        </w:rPr>
        <w:t>.</w:t>
      </w:r>
      <w:proofErr w:type="gramEnd"/>
      <w:r w:rsidR="00F2552B" w:rsidRPr="00223034">
        <w:rPr>
          <w:rFonts w:ascii="Times New Roman" w:hAnsi="Times New Roman"/>
          <w:sz w:val="24"/>
          <w:szCs w:val="24"/>
        </w:rPr>
        <w:t xml:space="preserve"> </w:t>
      </w:r>
      <w:r w:rsidR="00223034">
        <w:rPr>
          <w:rFonts w:ascii="Times New Roman" w:hAnsi="Times New Roman"/>
          <w:sz w:val="24"/>
          <w:szCs w:val="24"/>
        </w:rPr>
        <w:t xml:space="preserve"> </w:t>
      </w:r>
      <w:r w:rsidR="00F2552B" w:rsidRPr="00223034">
        <w:rPr>
          <w:rFonts w:ascii="Times New Roman" w:hAnsi="Times New Roman"/>
          <w:sz w:val="24"/>
          <w:szCs w:val="24"/>
        </w:rPr>
        <w:t xml:space="preserve">The valley came to be regarded as a place of abomination because some of the Israelites sacrificed their children to Moloch there. </w:t>
      </w:r>
      <w:r w:rsidR="00223034">
        <w:rPr>
          <w:rFonts w:ascii="Times New Roman" w:hAnsi="Times New Roman"/>
          <w:sz w:val="24"/>
          <w:szCs w:val="24"/>
        </w:rPr>
        <w:t xml:space="preserve"> </w:t>
      </w:r>
      <w:r w:rsidR="00F2552B" w:rsidRPr="00223034">
        <w:rPr>
          <w:rFonts w:ascii="Times New Roman" w:hAnsi="Times New Roman"/>
          <w:sz w:val="24"/>
          <w:szCs w:val="24"/>
        </w:rPr>
        <w:t>In a later period</w:t>
      </w:r>
      <w:r w:rsidR="006F52B4">
        <w:rPr>
          <w:rFonts w:ascii="Times New Roman" w:hAnsi="Times New Roman"/>
          <w:sz w:val="24"/>
          <w:szCs w:val="24"/>
        </w:rPr>
        <w:t>,</w:t>
      </w:r>
      <w:r w:rsidR="00F2552B" w:rsidRPr="00223034">
        <w:rPr>
          <w:rFonts w:ascii="Times New Roman" w:hAnsi="Times New Roman"/>
          <w:sz w:val="24"/>
          <w:szCs w:val="24"/>
        </w:rPr>
        <w:t xml:space="preserve"> it was made </w:t>
      </w:r>
      <w:r w:rsidR="00AE5053">
        <w:rPr>
          <w:rFonts w:ascii="Times New Roman" w:hAnsi="Times New Roman"/>
          <w:sz w:val="24"/>
          <w:szCs w:val="24"/>
        </w:rPr>
        <w:t xml:space="preserve">into </w:t>
      </w:r>
      <w:r w:rsidR="00F2552B" w:rsidRPr="00223034">
        <w:rPr>
          <w:rFonts w:ascii="Times New Roman" w:hAnsi="Times New Roman"/>
          <w:sz w:val="24"/>
          <w:szCs w:val="24"/>
        </w:rPr>
        <w:t>a refuse dump and perpetual fires were maintained there to prevent pestil</w:t>
      </w:r>
      <w:r w:rsidR="00223034" w:rsidRPr="00223034">
        <w:rPr>
          <w:rFonts w:ascii="Times New Roman" w:hAnsi="Times New Roman"/>
          <w:sz w:val="24"/>
          <w:szCs w:val="24"/>
        </w:rPr>
        <w:t xml:space="preserve">ence. </w:t>
      </w:r>
      <w:r w:rsidR="00223034">
        <w:rPr>
          <w:rFonts w:ascii="Times New Roman" w:hAnsi="Times New Roman"/>
          <w:sz w:val="24"/>
          <w:szCs w:val="24"/>
        </w:rPr>
        <w:t xml:space="preserve"> </w:t>
      </w:r>
      <w:r w:rsidR="00223034" w:rsidRPr="00223034">
        <w:rPr>
          <w:rFonts w:ascii="Times New Roman" w:hAnsi="Times New Roman"/>
          <w:sz w:val="24"/>
          <w:szCs w:val="24"/>
        </w:rPr>
        <w:t>Thus, in the days of Jesus</w:t>
      </w:r>
      <w:r w:rsidR="00F2552B" w:rsidRPr="00223034">
        <w:rPr>
          <w:rFonts w:ascii="Times New Roman" w:hAnsi="Times New Roman"/>
          <w:sz w:val="24"/>
          <w:szCs w:val="24"/>
        </w:rPr>
        <w:t xml:space="preserve">, Gehenna became synonymous with hell. </w:t>
      </w:r>
    </w:p>
    <w:p w:rsidR="002B7032" w:rsidRDefault="002B7032" w:rsidP="002C1637">
      <w:pPr>
        <w:spacing w:after="0"/>
        <w:rPr>
          <w:rFonts w:ascii="Times New Roman" w:eastAsia="Times New Roman" w:hAnsi="Times New Roman"/>
          <w:sz w:val="24"/>
          <w:szCs w:val="24"/>
        </w:rPr>
      </w:pPr>
      <w:r w:rsidRPr="002B7032">
        <w:rPr>
          <w:rFonts w:ascii="Times New Roman" w:eastAsia="Times New Roman" w:hAnsi="Times New Roman"/>
          <w:color w:val="0070C0"/>
          <w:sz w:val="24"/>
          <w:szCs w:val="24"/>
        </w:rPr>
        <w:t xml:space="preserve">Then I saw a </w:t>
      </w:r>
      <w:r w:rsidRPr="00660C44">
        <w:rPr>
          <w:rFonts w:ascii="Times New Roman" w:eastAsia="Times New Roman" w:hAnsi="Times New Roman"/>
          <w:b/>
          <w:color w:val="0070C0"/>
          <w:sz w:val="24"/>
          <w:szCs w:val="24"/>
        </w:rPr>
        <w:t>great white throne</w:t>
      </w:r>
      <w:r w:rsidRPr="002B7032">
        <w:rPr>
          <w:rFonts w:ascii="Times New Roman" w:eastAsia="Times New Roman" w:hAnsi="Times New Roman"/>
          <w:color w:val="0070C0"/>
          <w:sz w:val="24"/>
          <w:szCs w:val="24"/>
        </w:rPr>
        <w:t xml:space="preserve"> and Him who sat on it, from whose face the earth and the heaven fled away. And there was found no place for them. </w:t>
      </w:r>
      <w:r w:rsidRPr="002B7032">
        <w:rPr>
          <w:rFonts w:ascii="Times New Roman" w:eastAsia="Times New Roman" w:hAnsi="Times New Roman"/>
          <w:b/>
          <w:bCs/>
          <w:color w:val="0070C0"/>
          <w:sz w:val="17"/>
          <w:szCs w:val="17"/>
          <w:vertAlign w:val="superscript"/>
        </w:rPr>
        <w:t>12</w:t>
      </w:r>
      <w:r w:rsidRPr="002B7032">
        <w:rPr>
          <w:rFonts w:ascii="Times New Roman" w:eastAsia="Times New Roman" w:hAnsi="Times New Roman"/>
          <w:color w:val="0070C0"/>
          <w:sz w:val="24"/>
          <w:szCs w:val="24"/>
        </w:rPr>
        <w:t xml:space="preserve"> And I saw the dead, small and great, standing before God, and books were opened. And another book was opened, which is </w:t>
      </w:r>
      <w:r w:rsidRPr="002B7032">
        <w:rPr>
          <w:rFonts w:ascii="Times New Roman" w:eastAsia="Times New Roman" w:hAnsi="Times New Roman"/>
          <w:iCs/>
          <w:color w:val="0070C0"/>
          <w:sz w:val="24"/>
          <w:szCs w:val="24"/>
        </w:rPr>
        <w:t>the Book</w:t>
      </w:r>
      <w:r w:rsidRPr="002B7032">
        <w:rPr>
          <w:rFonts w:ascii="Times New Roman" w:eastAsia="Times New Roman" w:hAnsi="Times New Roman"/>
          <w:color w:val="0070C0"/>
          <w:sz w:val="24"/>
          <w:szCs w:val="24"/>
        </w:rPr>
        <w:t xml:space="preserve"> of Life. And the dead were judged according to their works, by the things which were written in </w:t>
      </w:r>
      <w:r w:rsidRPr="002B7032">
        <w:rPr>
          <w:rFonts w:ascii="Times New Roman" w:eastAsia="Times New Roman" w:hAnsi="Times New Roman"/>
          <w:color w:val="0070C0"/>
          <w:sz w:val="24"/>
          <w:szCs w:val="24"/>
        </w:rPr>
        <w:lastRenderedPageBreak/>
        <w:t xml:space="preserve">the books. </w:t>
      </w:r>
      <w:r w:rsidRPr="002B7032">
        <w:rPr>
          <w:rFonts w:ascii="Times New Roman" w:eastAsia="Times New Roman" w:hAnsi="Times New Roman"/>
          <w:b/>
          <w:bCs/>
          <w:color w:val="0070C0"/>
          <w:sz w:val="17"/>
          <w:szCs w:val="17"/>
          <w:vertAlign w:val="superscript"/>
        </w:rPr>
        <w:t>13</w:t>
      </w:r>
      <w:r w:rsidRPr="002B7032">
        <w:rPr>
          <w:rFonts w:ascii="Times New Roman" w:eastAsia="Times New Roman" w:hAnsi="Times New Roman"/>
          <w:color w:val="0070C0"/>
          <w:sz w:val="24"/>
          <w:szCs w:val="24"/>
        </w:rPr>
        <w:t xml:space="preserve"> The sea gave up the dead who were in it, and Death and Hades delivered up the dead who were in them. And </w:t>
      </w:r>
      <w:r w:rsidRPr="00660C44">
        <w:rPr>
          <w:rFonts w:ascii="Times New Roman" w:eastAsia="Times New Roman" w:hAnsi="Times New Roman"/>
          <w:b/>
          <w:color w:val="0070C0"/>
          <w:sz w:val="24"/>
          <w:szCs w:val="24"/>
        </w:rPr>
        <w:t>they were judged, each one according to his works</w:t>
      </w: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14</w:t>
      </w:r>
      <w:r w:rsidRPr="002B7032">
        <w:rPr>
          <w:rFonts w:ascii="Times New Roman" w:eastAsia="Times New Roman" w:hAnsi="Times New Roman"/>
          <w:color w:val="0070C0"/>
          <w:sz w:val="24"/>
          <w:szCs w:val="24"/>
        </w:rPr>
        <w:t xml:space="preserve"> Then Death and Hades were cast into the lake of fire. This is the second death. </w:t>
      </w:r>
      <w:r w:rsidRPr="002B7032">
        <w:rPr>
          <w:rFonts w:ascii="Times New Roman" w:eastAsia="Times New Roman" w:hAnsi="Times New Roman"/>
          <w:b/>
          <w:bCs/>
          <w:color w:val="0070C0"/>
          <w:sz w:val="17"/>
          <w:szCs w:val="17"/>
          <w:vertAlign w:val="superscript"/>
        </w:rPr>
        <w:t>15</w:t>
      </w:r>
      <w:r w:rsidRPr="002B7032">
        <w:rPr>
          <w:rFonts w:ascii="Times New Roman" w:eastAsia="Times New Roman" w:hAnsi="Times New Roman"/>
          <w:color w:val="0070C0"/>
          <w:sz w:val="24"/>
          <w:szCs w:val="24"/>
        </w:rPr>
        <w:t xml:space="preserve"> And </w:t>
      </w:r>
      <w:r w:rsidRPr="00660C44">
        <w:rPr>
          <w:rFonts w:ascii="Times New Roman" w:eastAsia="Times New Roman" w:hAnsi="Times New Roman"/>
          <w:b/>
          <w:color w:val="0070C0"/>
          <w:sz w:val="24"/>
          <w:szCs w:val="24"/>
        </w:rPr>
        <w:t>anyone not found written in the Book of Life was cast into the lake of fire.</w:t>
      </w:r>
      <w:r w:rsidRPr="002B7032">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2B7032">
        <w:rPr>
          <w:rFonts w:ascii="Times New Roman" w:eastAsia="Times New Roman" w:hAnsi="Times New Roman"/>
          <w:sz w:val="24"/>
          <w:szCs w:val="24"/>
        </w:rPr>
        <w:t>Rev 20:1</w:t>
      </w:r>
      <w:r w:rsidR="00E54964">
        <w:rPr>
          <w:rFonts w:ascii="Times New Roman" w:eastAsia="Times New Roman" w:hAnsi="Times New Roman"/>
          <w:sz w:val="24"/>
          <w:szCs w:val="24"/>
        </w:rPr>
        <w:t>1</w:t>
      </w:r>
      <w:r w:rsidRPr="002B7032">
        <w:rPr>
          <w:rFonts w:ascii="Times New Roman" w:eastAsia="Times New Roman" w:hAnsi="Times New Roman"/>
          <w:sz w:val="24"/>
          <w:szCs w:val="24"/>
        </w:rPr>
        <w:t>-15</w:t>
      </w:r>
    </w:p>
    <w:p w:rsidR="005B729B" w:rsidRPr="002B7032" w:rsidRDefault="005B729B" w:rsidP="002C1637">
      <w:pPr>
        <w:spacing w:after="0"/>
        <w:rPr>
          <w:rFonts w:ascii="Times New Roman" w:eastAsia="Times New Roman" w:hAnsi="Times New Roman"/>
          <w:color w:val="0070C0"/>
          <w:sz w:val="24"/>
          <w:szCs w:val="24"/>
        </w:rPr>
      </w:pPr>
    </w:p>
    <w:p w:rsidR="005B729B" w:rsidRDefault="00AF2F7D" w:rsidP="005B729B">
      <w:pPr>
        <w:spacing w:after="0"/>
        <w:rPr>
          <w:rFonts w:ascii="Times New Roman" w:eastAsia="Times New Roman" w:hAnsi="Times New Roman"/>
          <w:sz w:val="24"/>
          <w:szCs w:val="24"/>
        </w:rPr>
      </w:pPr>
      <w:r w:rsidRPr="00AF2F7D">
        <w:rPr>
          <w:rFonts w:ascii="Times New Roman" w:eastAsia="Times New Roman" w:hAnsi="Times New Roman"/>
          <w:sz w:val="24"/>
          <w:szCs w:val="24"/>
        </w:rPr>
        <w:tab/>
        <w:t>The next scene comes after the banishment of Satan.</w:t>
      </w:r>
      <w:r>
        <w:rPr>
          <w:rFonts w:ascii="Times New Roman" w:eastAsia="Times New Roman" w:hAnsi="Times New Roman"/>
          <w:sz w:val="24"/>
          <w:szCs w:val="24"/>
        </w:rPr>
        <w:t xml:space="preserve">  After the first (and only) resurrection of the unrepentant sinners, they will now be brought to stand before God.</w:t>
      </w:r>
      <w:r w:rsidR="005B729B">
        <w:rPr>
          <w:rFonts w:ascii="Times New Roman" w:eastAsia="Times New Roman" w:hAnsi="Times New Roman"/>
          <w:sz w:val="24"/>
          <w:szCs w:val="24"/>
        </w:rPr>
        <w:t xml:space="preserve">  There are those commentators who believe this is God the Father, others who believe this is God the Son.  Exactly which person of the Godhead will judge these people may be </w:t>
      </w:r>
      <w:proofErr w:type="gramStart"/>
      <w:r w:rsidR="005B729B">
        <w:rPr>
          <w:rFonts w:ascii="Times New Roman" w:eastAsia="Times New Roman" w:hAnsi="Times New Roman"/>
          <w:sz w:val="24"/>
          <w:szCs w:val="24"/>
        </w:rPr>
        <w:t>debatable,</w:t>
      </w:r>
      <w:proofErr w:type="gramEnd"/>
      <w:r w:rsidR="005B729B">
        <w:rPr>
          <w:rFonts w:ascii="Times New Roman" w:eastAsia="Times New Roman" w:hAnsi="Times New Roman"/>
          <w:sz w:val="24"/>
          <w:szCs w:val="24"/>
        </w:rPr>
        <w:t xml:space="preserve"> however, there is no doubt it will be God.</w:t>
      </w:r>
    </w:p>
    <w:p w:rsidR="005B729B" w:rsidRDefault="005B729B" w:rsidP="005B729B">
      <w:pPr>
        <w:spacing w:after="0"/>
        <w:rPr>
          <w:rFonts w:ascii="Times New Roman" w:eastAsia="Times New Roman" w:hAnsi="Times New Roman"/>
          <w:sz w:val="24"/>
          <w:szCs w:val="24"/>
        </w:rPr>
      </w:pPr>
      <w:r>
        <w:rPr>
          <w:rFonts w:ascii="Times New Roman" w:eastAsia="Times New Roman" w:hAnsi="Times New Roman"/>
          <w:sz w:val="24"/>
          <w:szCs w:val="24"/>
        </w:rPr>
        <w:tab/>
        <w:t xml:space="preserve">God will now judge the lost.  This will take place </w:t>
      </w:r>
      <w:r w:rsidR="008C3011">
        <w:rPr>
          <w:rFonts w:ascii="Times New Roman" w:eastAsia="Times New Roman" w:hAnsi="Times New Roman"/>
          <w:sz w:val="24"/>
          <w:szCs w:val="24"/>
        </w:rPr>
        <w:t xml:space="preserve">immediately </w:t>
      </w:r>
      <w:r>
        <w:rPr>
          <w:rFonts w:ascii="Times New Roman" w:eastAsia="Times New Roman" w:hAnsi="Times New Roman"/>
          <w:sz w:val="24"/>
          <w:szCs w:val="24"/>
        </w:rPr>
        <w:t xml:space="preserve">after the Millennium.  All those who have placed their faith in Jesus will now be with Him.  </w:t>
      </w:r>
      <w:r w:rsidR="008C3011">
        <w:rPr>
          <w:rFonts w:ascii="Times New Roman" w:eastAsia="Times New Roman" w:hAnsi="Times New Roman"/>
          <w:sz w:val="24"/>
          <w:szCs w:val="24"/>
        </w:rPr>
        <w:t>They will definitely not be at this judgment.  They will have stood before Jesus one thousand years earlier during the Bema Judgmen</w:t>
      </w:r>
      <w:r w:rsidR="00AE5053">
        <w:rPr>
          <w:rFonts w:ascii="Times New Roman" w:eastAsia="Times New Roman" w:hAnsi="Times New Roman"/>
          <w:sz w:val="24"/>
          <w:szCs w:val="24"/>
        </w:rPr>
        <w:t>t.  They all have passed on to heavenly g</w:t>
      </w:r>
      <w:r w:rsidR="008C3011">
        <w:rPr>
          <w:rFonts w:ascii="Times New Roman" w:eastAsia="Times New Roman" w:hAnsi="Times New Roman"/>
          <w:sz w:val="24"/>
          <w:szCs w:val="24"/>
        </w:rPr>
        <w:t>lory.  However, a</w:t>
      </w:r>
      <w:r>
        <w:rPr>
          <w:rFonts w:ascii="Times New Roman" w:eastAsia="Times New Roman" w:hAnsi="Times New Roman"/>
          <w:sz w:val="24"/>
          <w:szCs w:val="24"/>
        </w:rPr>
        <w:t xml:space="preserve">ll those who have rejected Jesus will stand before God at this </w:t>
      </w:r>
      <w:r w:rsidRPr="00AA1C12">
        <w:rPr>
          <w:rFonts w:ascii="Times New Roman" w:eastAsia="Times New Roman" w:hAnsi="Times New Roman"/>
          <w:i/>
          <w:sz w:val="24"/>
          <w:szCs w:val="24"/>
        </w:rPr>
        <w:t>Great White Throne</w:t>
      </w:r>
      <w:r>
        <w:rPr>
          <w:rFonts w:ascii="Times New Roman" w:eastAsia="Times New Roman" w:hAnsi="Times New Roman"/>
          <w:sz w:val="24"/>
          <w:szCs w:val="24"/>
        </w:rPr>
        <w:t xml:space="preserve"> judgment.</w:t>
      </w:r>
      <w:r w:rsidR="008C3011">
        <w:rPr>
          <w:rFonts w:ascii="Times New Roman" w:eastAsia="Times New Roman" w:hAnsi="Times New Roman"/>
          <w:sz w:val="24"/>
          <w:szCs w:val="24"/>
        </w:rPr>
        <w:t xml:space="preserve">  Their future is bleak.</w:t>
      </w:r>
      <w:r>
        <w:rPr>
          <w:rFonts w:ascii="Times New Roman" w:eastAsia="Times New Roman" w:hAnsi="Times New Roman"/>
          <w:sz w:val="24"/>
          <w:szCs w:val="24"/>
        </w:rPr>
        <w:t xml:space="preserve">  </w:t>
      </w:r>
    </w:p>
    <w:p w:rsidR="005B729B" w:rsidRDefault="005B729B" w:rsidP="005B729B">
      <w:pPr>
        <w:spacing w:after="0"/>
        <w:rPr>
          <w:rFonts w:ascii="Times New Roman" w:eastAsia="Times New Roman" w:hAnsi="Times New Roman"/>
          <w:sz w:val="24"/>
          <w:szCs w:val="24"/>
        </w:rPr>
      </w:pPr>
      <w:r>
        <w:rPr>
          <w:rFonts w:ascii="Times New Roman" w:eastAsia="Times New Roman" w:hAnsi="Times New Roman"/>
          <w:sz w:val="24"/>
          <w:szCs w:val="24"/>
        </w:rPr>
        <w:tab/>
      </w:r>
      <w:r w:rsidR="003D161F">
        <w:rPr>
          <w:rFonts w:ascii="Times New Roman" w:eastAsia="Times New Roman" w:hAnsi="Times New Roman"/>
          <w:sz w:val="24"/>
          <w:szCs w:val="24"/>
        </w:rPr>
        <w:t xml:space="preserve">The judgment will begin.  </w:t>
      </w:r>
      <w:r>
        <w:rPr>
          <w:rFonts w:ascii="Times New Roman" w:eastAsia="Times New Roman" w:hAnsi="Times New Roman"/>
          <w:sz w:val="24"/>
          <w:szCs w:val="24"/>
        </w:rPr>
        <w:t>More than one book will be opened during this process of judgment.</w:t>
      </w:r>
      <w:r w:rsidR="0078087E">
        <w:rPr>
          <w:rFonts w:ascii="Times New Roman" w:eastAsia="Times New Roman" w:hAnsi="Times New Roman"/>
          <w:sz w:val="24"/>
          <w:szCs w:val="24"/>
        </w:rPr>
        <w:t xml:space="preserve">  I</w:t>
      </w:r>
      <w:r w:rsidR="006121CC">
        <w:rPr>
          <w:rFonts w:ascii="Times New Roman" w:eastAsia="Times New Roman" w:hAnsi="Times New Roman"/>
          <w:sz w:val="24"/>
          <w:szCs w:val="24"/>
        </w:rPr>
        <w:t>t is reasonable to believe that at least one of the books is that book mentioned by Paul in his letter to the Galations…</w:t>
      </w:r>
    </w:p>
    <w:p w:rsidR="006121CC" w:rsidRDefault="006121CC" w:rsidP="006121CC">
      <w:pPr>
        <w:rPr>
          <w:rFonts w:ascii="Times New Roman" w:eastAsia="Times New Roman" w:hAnsi="Times New Roman"/>
          <w:sz w:val="24"/>
          <w:szCs w:val="24"/>
        </w:rPr>
      </w:pPr>
      <w:r w:rsidRPr="006121CC">
        <w:rPr>
          <w:rFonts w:ascii="Times New Roman" w:eastAsia="Times New Roman" w:hAnsi="Times New Roman"/>
          <w:color w:val="0070C0"/>
          <w:sz w:val="24"/>
          <w:szCs w:val="24"/>
        </w:rPr>
        <w:t xml:space="preserve">All who rely on observing the </w:t>
      </w:r>
      <w:proofErr w:type="gramStart"/>
      <w:r w:rsidRPr="006121CC">
        <w:rPr>
          <w:rFonts w:ascii="Times New Roman" w:eastAsia="Times New Roman" w:hAnsi="Times New Roman"/>
          <w:color w:val="0070C0"/>
          <w:sz w:val="24"/>
          <w:szCs w:val="24"/>
        </w:rPr>
        <w:t>law are</w:t>
      </w:r>
      <w:proofErr w:type="gramEnd"/>
      <w:r w:rsidRPr="006121CC">
        <w:rPr>
          <w:rFonts w:ascii="Times New Roman" w:eastAsia="Times New Roman" w:hAnsi="Times New Roman"/>
          <w:color w:val="0070C0"/>
          <w:sz w:val="24"/>
          <w:szCs w:val="24"/>
        </w:rPr>
        <w:t xml:space="preserve"> under a curse, for it is written: "Cursed is everyone who does not continue to do everything written in the </w:t>
      </w:r>
      <w:r w:rsidRPr="006121CC">
        <w:rPr>
          <w:rFonts w:ascii="Times New Roman" w:eastAsia="Times New Roman" w:hAnsi="Times New Roman"/>
          <w:b/>
          <w:color w:val="0070C0"/>
          <w:sz w:val="24"/>
          <w:szCs w:val="24"/>
        </w:rPr>
        <w:t>Book of the Law</w:t>
      </w:r>
      <w:r w:rsidRPr="006121CC">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Gal 3:10</w:t>
      </w:r>
    </w:p>
    <w:p w:rsidR="00662B9A" w:rsidRDefault="00662B9A" w:rsidP="006121CC">
      <w:pPr>
        <w:rPr>
          <w:rFonts w:ascii="Times New Roman" w:eastAsia="Times New Roman" w:hAnsi="Times New Roman"/>
          <w:color w:val="0070C0"/>
          <w:sz w:val="24"/>
          <w:szCs w:val="24"/>
        </w:rPr>
      </w:pPr>
      <w:r>
        <w:rPr>
          <w:rFonts w:ascii="Times New Roman" w:eastAsia="Times New Roman" w:hAnsi="Times New Roman"/>
          <w:sz w:val="24"/>
          <w:szCs w:val="24"/>
        </w:rPr>
        <w:tab/>
        <w:t xml:space="preserve">We must remember that if an individual does not have their sins forgiven by trusting in Jesus’ sacrificial death on the cross, he/she will have to be judged by his/her “works”.  It is extremely likely that God will bring out some form of documentation of each person’s life – likely found in these books.  Everyone who appears before this </w:t>
      </w:r>
      <w:r w:rsidR="007A3FBB" w:rsidRPr="007A3FBB">
        <w:rPr>
          <w:rFonts w:ascii="Times New Roman" w:eastAsia="Times New Roman" w:hAnsi="Times New Roman"/>
          <w:i/>
          <w:sz w:val="24"/>
          <w:szCs w:val="24"/>
        </w:rPr>
        <w:t>Great White Throne</w:t>
      </w:r>
      <w:r w:rsidR="007A3FBB">
        <w:rPr>
          <w:rFonts w:ascii="Times New Roman" w:eastAsia="Times New Roman" w:hAnsi="Times New Roman"/>
          <w:sz w:val="24"/>
          <w:szCs w:val="24"/>
        </w:rPr>
        <w:t xml:space="preserve"> j</w:t>
      </w:r>
      <w:r>
        <w:rPr>
          <w:rFonts w:ascii="Times New Roman" w:eastAsia="Times New Roman" w:hAnsi="Times New Roman"/>
          <w:sz w:val="24"/>
          <w:szCs w:val="24"/>
        </w:rPr>
        <w:t>udgment is doomed to eternal torment.</w:t>
      </w:r>
      <w:r w:rsidR="00FE3ED2">
        <w:rPr>
          <w:rFonts w:ascii="Times New Roman" w:eastAsia="Times New Roman" w:hAnsi="Times New Roman"/>
          <w:sz w:val="24"/>
          <w:szCs w:val="24"/>
        </w:rPr>
        <w:t xml:space="preserve">  However, there will be degrees of punishment as suggested by the phrase…  </w:t>
      </w:r>
      <w:r w:rsidR="00FE3ED2">
        <w:rPr>
          <w:rFonts w:ascii="Times New Roman" w:eastAsia="Times New Roman" w:hAnsi="Times New Roman"/>
          <w:color w:val="0070C0"/>
          <w:sz w:val="24"/>
          <w:szCs w:val="24"/>
        </w:rPr>
        <w:t>“</w:t>
      </w:r>
      <w:proofErr w:type="gramStart"/>
      <w:r w:rsidR="00FE3ED2" w:rsidRPr="002B7032">
        <w:rPr>
          <w:rFonts w:ascii="Times New Roman" w:eastAsia="Times New Roman" w:hAnsi="Times New Roman"/>
          <w:color w:val="0070C0"/>
          <w:sz w:val="24"/>
          <w:szCs w:val="24"/>
        </w:rPr>
        <w:t>they</w:t>
      </w:r>
      <w:proofErr w:type="gramEnd"/>
      <w:r w:rsidR="00FE3ED2" w:rsidRPr="002B7032">
        <w:rPr>
          <w:rFonts w:ascii="Times New Roman" w:eastAsia="Times New Roman" w:hAnsi="Times New Roman"/>
          <w:color w:val="0070C0"/>
          <w:sz w:val="24"/>
          <w:szCs w:val="24"/>
        </w:rPr>
        <w:t xml:space="preserve"> were judged, each one according to his works</w:t>
      </w:r>
      <w:r w:rsidR="00FE3ED2">
        <w:rPr>
          <w:rFonts w:ascii="Times New Roman" w:eastAsia="Times New Roman" w:hAnsi="Times New Roman"/>
          <w:color w:val="0070C0"/>
          <w:sz w:val="24"/>
          <w:szCs w:val="24"/>
        </w:rPr>
        <w:t>.”</w:t>
      </w:r>
    </w:p>
    <w:p w:rsidR="00922137" w:rsidRDefault="00922137" w:rsidP="006121CC">
      <w:pPr>
        <w:rPr>
          <w:rFonts w:ascii="Times New Roman" w:eastAsia="Times New Roman" w:hAnsi="Times New Roman"/>
          <w:sz w:val="24"/>
          <w:szCs w:val="24"/>
        </w:rPr>
      </w:pPr>
      <w:r w:rsidRPr="00922137">
        <w:rPr>
          <w:rFonts w:ascii="Times New Roman" w:eastAsia="Times New Roman" w:hAnsi="Times New Roman"/>
          <w:sz w:val="24"/>
          <w:szCs w:val="24"/>
        </w:rPr>
        <w:t>Here are a few other verses that point to degrees of punishment for the wicked:</w:t>
      </w:r>
    </w:p>
    <w:p w:rsidR="00922137" w:rsidRPr="00922137" w:rsidRDefault="00922137" w:rsidP="006117AE">
      <w:pPr>
        <w:pStyle w:val="ListParagraph"/>
        <w:numPr>
          <w:ilvl w:val="0"/>
          <w:numId w:val="86"/>
        </w:numPr>
        <w:spacing w:after="0"/>
        <w:rPr>
          <w:rFonts w:ascii="Times New Roman" w:eastAsia="Times New Roman" w:hAnsi="Times New Roman"/>
          <w:sz w:val="24"/>
          <w:szCs w:val="24"/>
        </w:rPr>
      </w:pPr>
      <w:r w:rsidRPr="00922137">
        <w:rPr>
          <w:rFonts w:ascii="Times New Roman" w:eastAsia="Times New Roman" w:hAnsi="Times New Roman"/>
          <w:color w:val="FF0000"/>
          <w:sz w:val="24"/>
          <w:szCs w:val="24"/>
        </w:rPr>
        <w:t xml:space="preserve">Woe unto you, scribes and Pharisees, hypocrites! </w:t>
      </w:r>
      <w:proofErr w:type="gramStart"/>
      <w:r w:rsidRPr="00922137">
        <w:rPr>
          <w:rFonts w:ascii="Times New Roman" w:eastAsia="Times New Roman" w:hAnsi="Times New Roman"/>
          <w:color w:val="FF0000"/>
          <w:sz w:val="24"/>
          <w:szCs w:val="24"/>
        </w:rPr>
        <w:t>for</w:t>
      </w:r>
      <w:proofErr w:type="gramEnd"/>
      <w:r w:rsidRPr="00922137">
        <w:rPr>
          <w:rFonts w:ascii="Times New Roman" w:eastAsia="Times New Roman" w:hAnsi="Times New Roman"/>
          <w:color w:val="FF0000"/>
          <w:sz w:val="24"/>
          <w:szCs w:val="24"/>
        </w:rPr>
        <w:t xml:space="preserve"> ye devour widows' houses, and for a pretence make long prayer: therefore </w:t>
      </w:r>
      <w:r w:rsidRPr="00922137">
        <w:rPr>
          <w:rFonts w:ascii="Times New Roman" w:eastAsia="Times New Roman" w:hAnsi="Times New Roman"/>
          <w:b/>
          <w:color w:val="FF0000"/>
          <w:sz w:val="24"/>
          <w:szCs w:val="24"/>
        </w:rPr>
        <w:t>ye shall receive the greater damnation</w:t>
      </w:r>
      <w:r w:rsidRPr="00922137">
        <w:rPr>
          <w:rFonts w:ascii="Times New Roman" w:eastAsia="Times New Roman" w:hAnsi="Times New Roman"/>
          <w:color w:val="FF0000"/>
          <w:sz w:val="24"/>
          <w:szCs w:val="24"/>
        </w:rPr>
        <w:t>.</w:t>
      </w:r>
      <w:r>
        <w:rPr>
          <w:rFonts w:ascii="Times New Roman" w:eastAsia="Times New Roman" w:hAnsi="Times New Roman"/>
          <w:sz w:val="24"/>
          <w:szCs w:val="24"/>
        </w:rPr>
        <w:t xml:space="preserve">           Matt 23:14 </w:t>
      </w:r>
    </w:p>
    <w:p w:rsidR="00922137" w:rsidRPr="00922137" w:rsidRDefault="00922137" w:rsidP="006117AE">
      <w:pPr>
        <w:pStyle w:val="ListParagraph"/>
        <w:numPr>
          <w:ilvl w:val="0"/>
          <w:numId w:val="86"/>
        </w:numPr>
        <w:spacing w:after="0"/>
        <w:rPr>
          <w:rFonts w:ascii="Times New Roman" w:eastAsia="Times New Roman" w:hAnsi="Times New Roman"/>
          <w:color w:val="0070C0"/>
          <w:sz w:val="24"/>
          <w:szCs w:val="24"/>
        </w:rPr>
      </w:pPr>
      <w:r w:rsidRPr="00922137">
        <w:rPr>
          <w:rFonts w:ascii="Times New Roman" w:eastAsia="Times New Roman" w:hAnsi="Times New Roman"/>
          <w:color w:val="0070C0"/>
          <w:sz w:val="24"/>
          <w:szCs w:val="24"/>
        </w:rPr>
        <w:t xml:space="preserve">Not many of you should presume to be teachers, my brothers, because you know that we who teach will be judged more strictly. </w:t>
      </w:r>
      <w:r>
        <w:rPr>
          <w:rFonts w:ascii="Times New Roman" w:eastAsia="Times New Roman" w:hAnsi="Times New Roman"/>
          <w:color w:val="0070C0"/>
          <w:sz w:val="24"/>
          <w:szCs w:val="24"/>
        </w:rPr>
        <w:t xml:space="preserve">   </w:t>
      </w:r>
      <w:r w:rsidRPr="00922137">
        <w:rPr>
          <w:rFonts w:ascii="Times New Roman" w:eastAsia="Times New Roman" w:hAnsi="Times New Roman"/>
          <w:sz w:val="24"/>
          <w:szCs w:val="24"/>
        </w:rPr>
        <w:t>James 3:1</w:t>
      </w:r>
    </w:p>
    <w:p w:rsidR="00922137" w:rsidRPr="00922137" w:rsidRDefault="00922137" w:rsidP="006117AE">
      <w:pPr>
        <w:pStyle w:val="ListParagraph"/>
        <w:numPr>
          <w:ilvl w:val="0"/>
          <w:numId w:val="86"/>
        </w:numPr>
        <w:spacing w:after="0"/>
        <w:rPr>
          <w:rFonts w:ascii="Times New Roman" w:eastAsia="Times New Roman" w:hAnsi="Times New Roman"/>
          <w:sz w:val="24"/>
          <w:szCs w:val="24"/>
        </w:rPr>
      </w:pPr>
      <w:r w:rsidRPr="00922137">
        <w:rPr>
          <w:rFonts w:ascii="Times New Roman" w:eastAsia="Times New Roman" w:hAnsi="Times New Roman"/>
          <w:color w:val="FF0000"/>
          <w:sz w:val="24"/>
          <w:szCs w:val="24"/>
        </w:rPr>
        <w:t>"That servant who knows his master's will and does not get ready or does not do what his master wants will be beaten with many blows.</w:t>
      </w:r>
      <w:r w:rsidRPr="00922137">
        <w:rPr>
          <w:rFonts w:ascii="Times New Roman" w:eastAsia="Times New Roman" w:hAnsi="Times New Roman"/>
          <w:sz w:val="24"/>
          <w:szCs w:val="24"/>
        </w:rPr>
        <w:t xml:space="preserve"> </w:t>
      </w:r>
      <w:r w:rsidRPr="00922137">
        <w:rPr>
          <w:rFonts w:ascii="Times New Roman" w:eastAsia="Times New Roman" w:hAnsi="Times New Roman"/>
          <w:b/>
          <w:bCs/>
          <w:position w:val="6"/>
          <w:sz w:val="17"/>
          <w:szCs w:val="17"/>
        </w:rPr>
        <w:t>48</w:t>
      </w:r>
      <w:r w:rsidRPr="00922137">
        <w:rPr>
          <w:rFonts w:ascii="Times New Roman" w:eastAsia="Times New Roman" w:hAnsi="Times New Roman"/>
          <w:sz w:val="24"/>
          <w:szCs w:val="24"/>
        </w:rPr>
        <w:t> </w:t>
      </w:r>
      <w:r w:rsidRPr="00922137">
        <w:rPr>
          <w:rFonts w:ascii="Times New Roman" w:eastAsia="Times New Roman" w:hAnsi="Times New Roman"/>
          <w:color w:val="FF0000"/>
          <w:sz w:val="24"/>
          <w:szCs w:val="24"/>
        </w:rPr>
        <w:t>But the one who does not know and does things deserving punishment will be beaten with few blows.</w:t>
      </w:r>
      <w:r w:rsidRPr="0092213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922137">
        <w:rPr>
          <w:rFonts w:ascii="Times New Roman" w:eastAsia="Times New Roman" w:hAnsi="Times New Roman"/>
          <w:sz w:val="24"/>
          <w:szCs w:val="24"/>
        </w:rPr>
        <w:t>Luke 12:47-48</w:t>
      </w:r>
    </w:p>
    <w:p w:rsidR="00922137" w:rsidRDefault="00922137" w:rsidP="006117AE">
      <w:pPr>
        <w:pStyle w:val="ListParagraph"/>
        <w:numPr>
          <w:ilvl w:val="0"/>
          <w:numId w:val="86"/>
        </w:numPr>
        <w:spacing w:after="0"/>
        <w:rPr>
          <w:rFonts w:ascii="Times New Roman" w:eastAsia="Times New Roman" w:hAnsi="Times New Roman"/>
          <w:sz w:val="24"/>
          <w:szCs w:val="24"/>
        </w:rPr>
      </w:pPr>
      <w:r w:rsidRPr="00922137">
        <w:rPr>
          <w:rFonts w:ascii="Times New Roman" w:eastAsia="Times New Roman" w:hAnsi="Times New Roman"/>
          <w:color w:val="FF0000"/>
          <w:sz w:val="24"/>
          <w:szCs w:val="24"/>
        </w:rPr>
        <w:t xml:space="preserve">"Woe to you, Korazin! Woe to you, Bethsaida! If the miracles that were performed in you had been performed in Tyre and Sidon, they would have repented long ago in sackcloth </w:t>
      </w:r>
      <w:r w:rsidRPr="00922137">
        <w:rPr>
          <w:rFonts w:ascii="Times New Roman" w:eastAsia="Times New Roman" w:hAnsi="Times New Roman"/>
          <w:color w:val="FF0000"/>
          <w:sz w:val="24"/>
          <w:szCs w:val="24"/>
        </w:rPr>
        <w:lastRenderedPageBreak/>
        <w:t>and ashes.</w:t>
      </w:r>
      <w:r w:rsidRPr="00922137">
        <w:rPr>
          <w:rFonts w:ascii="Times New Roman" w:eastAsia="Times New Roman" w:hAnsi="Times New Roman"/>
          <w:sz w:val="24"/>
          <w:szCs w:val="24"/>
        </w:rPr>
        <w:t xml:space="preserve"> </w:t>
      </w:r>
      <w:r w:rsidRPr="00922137">
        <w:rPr>
          <w:rFonts w:ascii="Times New Roman" w:eastAsia="Times New Roman" w:hAnsi="Times New Roman"/>
          <w:b/>
          <w:bCs/>
          <w:position w:val="6"/>
          <w:sz w:val="17"/>
          <w:szCs w:val="17"/>
        </w:rPr>
        <w:t>22</w:t>
      </w:r>
      <w:r w:rsidRPr="00922137">
        <w:rPr>
          <w:rFonts w:ascii="Times New Roman" w:eastAsia="Times New Roman" w:hAnsi="Times New Roman"/>
          <w:sz w:val="24"/>
          <w:szCs w:val="24"/>
        </w:rPr>
        <w:t> </w:t>
      </w:r>
      <w:r w:rsidRPr="00922137">
        <w:rPr>
          <w:rFonts w:ascii="Times New Roman" w:eastAsia="Times New Roman" w:hAnsi="Times New Roman"/>
          <w:color w:val="FF0000"/>
          <w:sz w:val="24"/>
          <w:szCs w:val="24"/>
        </w:rPr>
        <w:t xml:space="preserve">But I tell you, it will be more bearable for Tyre and Sidon on the </w:t>
      </w:r>
      <w:proofErr w:type="gramStart"/>
      <w:r w:rsidRPr="00922137">
        <w:rPr>
          <w:rFonts w:ascii="Times New Roman" w:eastAsia="Times New Roman" w:hAnsi="Times New Roman"/>
          <w:color w:val="FF0000"/>
          <w:sz w:val="24"/>
          <w:szCs w:val="24"/>
        </w:rPr>
        <w:t>day of judgment</w:t>
      </w:r>
      <w:proofErr w:type="gramEnd"/>
      <w:r w:rsidRPr="00922137">
        <w:rPr>
          <w:rFonts w:ascii="Times New Roman" w:eastAsia="Times New Roman" w:hAnsi="Times New Roman"/>
          <w:color w:val="FF0000"/>
          <w:sz w:val="24"/>
          <w:szCs w:val="24"/>
        </w:rPr>
        <w:t xml:space="preserve"> than for you.</w:t>
      </w:r>
      <w:r w:rsidRPr="00922137">
        <w:rPr>
          <w:rFonts w:ascii="Times New Roman" w:eastAsia="Times New Roman" w:hAnsi="Times New Roman"/>
          <w:sz w:val="24"/>
          <w:szCs w:val="24"/>
        </w:rPr>
        <w:t xml:space="preserve"> </w:t>
      </w:r>
      <w:r w:rsidR="001321BF">
        <w:rPr>
          <w:rFonts w:ascii="Times New Roman" w:eastAsia="Times New Roman" w:hAnsi="Times New Roman"/>
          <w:sz w:val="24"/>
          <w:szCs w:val="24"/>
        </w:rPr>
        <w:t xml:space="preserve">   </w:t>
      </w:r>
      <w:r w:rsidR="001321BF" w:rsidRPr="001321BF">
        <w:rPr>
          <w:rFonts w:ascii="Times New Roman" w:eastAsia="Times New Roman" w:hAnsi="Times New Roman"/>
          <w:sz w:val="24"/>
          <w:szCs w:val="24"/>
        </w:rPr>
        <w:t>Matt 11:21-22</w:t>
      </w:r>
    </w:p>
    <w:p w:rsidR="001321BF" w:rsidRDefault="001321BF" w:rsidP="001321BF">
      <w:pPr>
        <w:spacing w:after="0"/>
        <w:rPr>
          <w:rFonts w:ascii="Times New Roman" w:eastAsia="Times New Roman" w:hAnsi="Times New Roman"/>
          <w:sz w:val="24"/>
          <w:szCs w:val="24"/>
        </w:rPr>
      </w:pPr>
    </w:p>
    <w:p w:rsidR="001321BF" w:rsidRDefault="001321BF" w:rsidP="001321BF">
      <w:pPr>
        <w:spacing w:after="0"/>
        <w:rPr>
          <w:rFonts w:ascii="Times New Roman" w:eastAsia="Times New Roman" w:hAnsi="Times New Roman"/>
          <w:sz w:val="24"/>
          <w:szCs w:val="24"/>
        </w:rPr>
      </w:pPr>
      <w:r>
        <w:rPr>
          <w:rFonts w:ascii="Times New Roman" w:eastAsia="Times New Roman" w:hAnsi="Times New Roman"/>
          <w:sz w:val="24"/>
          <w:szCs w:val="24"/>
        </w:rPr>
        <w:tab/>
        <w:t xml:space="preserve">Although one may argue that the verses above do not specifically address this issue of varying degrees of punishment in </w:t>
      </w:r>
      <w:r w:rsidR="00FF267C">
        <w:rPr>
          <w:rFonts w:ascii="Times New Roman" w:eastAsia="Times New Roman" w:hAnsi="Times New Roman"/>
          <w:sz w:val="24"/>
          <w:szCs w:val="24"/>
        </w:rPr>
        <w:t>hell</w:t>
      </w:r>
      <w:r>
        <w:rPr>
          <w:rFonts w:ascii="Times New Roman" w:eastAsia="Times New Roman" w:hAnsi="Times New Roman"/>
          <w:sz w:val="24"/>
          <w:szCs w:val="24"/>
        </w:rPr>
        <w:t xml:space="preserve">, they do strongly suggest that this will be the case.  Most importantly, one never wants to have to care whether there are differing degrees in </w:t>
      </w:r>
      <w:r w:rsidR="00FF267C">
        <w:rPr>
          <w:rFonts w:ascii="Times New Roman" w:eastAsia="Times New Roman" w:hAnsi="Times New Roman"/>
          <w:sz w:val="24"/>
          <w:szCs w:val="24"/>
        </w:rPr>
        <w:t>hell</w:t>
      </w:r>
      <w:r>
        <w:rPr>
          <w:rFonts w:ascii="Times New Roman" w:eastAsia="Times New Roman" w:hAnsi="Times New Roman"/>
          <w:sz w:val="24"/>
          <w:szCs w:val="24"/>
        </w:rPr>
        <w:t xml:space="preserve">.  God </w:t>
      </w:r>
      <w:proofErr w:type="gramStart"/>
      <w:r>
        <w:rPr>
          <w:rFonts w:ascii="Times New Roman" w:eastAsia="Times New Roman" w:hAnsi="Times New Roman"/>
          <w:sz w:val="24"/>
          <w:szCs w:val="24"/>
        </w:rPr>
        <w:t>for</w:t>
      </w:r>
      <w:r w:rsidR="00AE5053">
        <w:rPr>
          <w:rFonts w:ascii="Times New Roman" w:eastAsia="Times New Roman" w:hAnsi="Times New Roman"/>
          <w:sz w:val="24"/>
          <w:szCs w:val="24"/>
        </w:rPr>
        <w:t>bid,</w:t>
      </w:r>
      <w:proofErr w:type="gramEnd"/>
      <w:r w:rsidR="00AE5053">
        <w:rPr>
          <w:rFonts w:ascii="Times New Roman" w:eastAsia="Times New Roman" w:hAnsi="Times New Roman"/>
          <w:sz w:val="24"/>
          <w:szCs w:val="24"/>
        </w:rPr>
        <w:t xml:space="preserve"> that you find out </w:t>
      </w:r>
      <w:r w:rsidR="00AE5053" w:rsidRPr="0017189D">
        <w:rPr>
          <w:rFonts w:ascii="Times New Roman" w:eastAsia="Times New Roman" w:hAnsi="Times New Roman"/>
          <w:sz w:val="24"/>
          <w:szCs w:val="24"/>
        </w:rPr>
        <w:t>for yourself, in person</w:t>
      </w:r>
      <w:r>
        <w:rPr>
          <w:rFonts w:ascii="Times New Roman" w:eastAsia="Times New Roman" w:hAnsi="Times New Roman"/>
          <w:sz w:val="24"/>
          <w:szCs w:val="24"/>
        </w:rPr>
        <w:t xml:space="preserve">!  </w:t>
      </w:r>
    </w:p>
    <w:p w:rsidR="00552715" w:rsidRDefault="00FE3ED2" w:rsidP="005B0C19">
      <w:pPr>
        <w:rPr>
          <w:rFonts w:ascii="Times New Roman" w:eastAsia="Times New Roman" w:hAnsi="Times New Roman"/>
          <w:sz w:val="24"/>
          <w:szCs w:val="24"/>
        </w:rPr>
      </w:pPr>
      <w:r>
        <w:rPr>
          <w:rFonts w:ascii="Times New Roman" w:eastAsia="Times New Roman" w:hAnsi="Times New Roman"/>
          <w:color w:val="0070C0"/>
          <w:sz w:val="24"/>
          <w:szCs w:val="24"/>
        </w:rPr>
        <w:tab/>
      </w:r>
      <w:r w:rsidRPr="00FE3ED2">
        <w:rPr>
          <w:rFonts w:ascii="Times New Roman" w:eastAsia="Times New Roman" w:hAnsi="Times New Roman"/>
          <w:sz w:val="24"/>
          <w:szCs w:val="24"/>
        </w:rPr>
        <w:t xml:space="preserve">Everyone who will be present at this last judgment will not be found in the Book of Life.  Therefore, at the </w:t>
      </w:r>
      <w:r w:rsidR="00BE10D0">
        <w:rPr>
          <w:rFonts w:ascii="Times New Roman" w:eastAsia="Times New Roman" w:hAnsi="Times New Roman"/>
          <w:sz w:val="24"/>
          <w:szCs w:val="24"/>
        </w:rPr>
        <w:t>conclusion</w:t>
      </w:r>
      <w:r w:rsidRPr="00FE3ED2">
        <w:rPr>
          <w:rFonts w:ascii="Times New Roman" w:eastAsia="Times New Roman" w:hAnsi="Times New Roman"/>
          <w:sz w:val="24"/>
          <w:szCs w:val="24"/>
        </w:rPr>
        <w:t xml:space="preserve"> of each </w:t>
      </w:r>
      <w:r w:rsidR="00BE10D0">
        <w:rPr>
          <w:rFonts w:ascii="Times New Roman" w:eastAsia="Times New Roman" w:hAnsi="Times New Roman"/>
          <w:sz w:val="24"/>
          <w:szCs w:val="24"/>
        </w:rPr>
        <w:t xml:space="preserve">person’s </w:t>
      </w:r>
      <w:r w:rsidRPr="00FE3ED2">
        <w:rPr>
          <w:rFonts w:ascii="Times New Roman" w:eastAsia="Times New Roman" w:hAnsi="Times New Roman"/>
          <w:sz w:val="24"/>
          <w:szCs w:val="24"/>
        </w:rPr>
        <w:t xml:space="preserve">appearance before God, </w:t>
      </w:r>
      <w:r w:rsidR="00BE10D0">
        <w:rPr>
          <w:rFonts w:ascii="Times New Roman" w:eastAsia="Times New Roman" w:hAnsi="Times New Roman"/>
          <w:sz w:val="24"/>
          <w:szCs w:val="24"/>
        </w:rPr>
        <w:t>they</w:t>
      </w:r>
      <w:r w:rsidRPr="00FE3ED2">
        <w:rPr>
          <w:rFonts w:ascii="Times New Roman" w:eastAsia="Times New Roman" w:hAnsi="Times New Roman"/>
          <w:sz w:val="24"/>
          <w:szCs w:val="24"/>
        </w:rPr>
        <w:t xml:space="preserve"> will be cast into the lake of fire.</w:t>
      </w:r>
      <w:r w:rsidR="005B0C19">
        <w:rPr>
          <w:rFonts w:ascii="Times New Roman" w:eastAsia="Times New Roman" w:hAnsi="Times New Roman"/>
          <w:sz w:val="24"/>
          <w:szCs w:val="24"/>
        </w:rPr>
        <w:t xml:space="preserve">  This is </w:t>
      </w:r>
      <w:r w:rsidR="00AE5053">
        <w:rPr>
          <w:rFonts w:ascii="Times New Roman" w:eastAsia="Times New Roman" w:hAnsi="Times New Roman"/>
          <w:sz w:val="24"/>
          <w:szCs w:val="24"/>
        </w:rPr>
        <w:t xml:space="preserve">obviously </w:t>
      </w:r>
      <w:r w:rsidR="005B0C19">
        <w:rPr>
          <w:rFonts w:ascii="Times New Roman" w:eastAsia="Times New Roman" w:hAnsi="Times New Roman"/>
          <w:sz w:val="24"/>
          <w:szCs w:val="24"/>
        </w:rPr>
        <w:t>an extremely terrible ending.  Ho</w:t>
      </w:r>
      <w:r w:rsidR="009F0739">
        <w:rPr>
          <w:rFonts w:ascii="Times New Roman" w:eastAsia="Times New Roman" w:hAnsi="Times New Roman"/>
          <w:sz w:val="24"/>
          <w:szCs w:val="24"/>
        </w:rPr>
        <w:t xml:space="preserve">wever, no one ever born </w:t>
      </w:r>
      <w:r w:rsidR="009F0739" w:rsidRPr="00F57C02">
        <w:rPr>
          <w:rFonts w:ascii="Times New Roman" w:eastAsia="Times New Roman" w:hAnsi="Times New Roman"/>
          <w:sz w:val="24"/>
          <w:szCs w:val="24"/>
        </w:rPr>
        <w:t xml:space="preserve">has </w:t>
      </w:r>
      <w:r w:rsidR="005B0C19" w:rsidRPr="00F57C02">
        <w:rPr>
          <w:rFonts w:ascii="Times New Roman" w:eastAsia="Times New Roman" w:hAnsi="Times New Roman"/>
          <w:sz w:val="24"/>
          <w:szCs w:val="24"/>
        </w:rPr>
        <w:t xml:space="preserve">to </w:t>
      </w:r>
      <w:r w:rsidR="00F57C02" w:rsidRPr="00F57C02">
        <w:rPr>
          <w:rFonts w:ascii="Times New Roman" w:eastAsia="Times New Roman" w:hAnsi="Times New Roman"/>
          <w:sz w:val="24"/>
          <w:szCs w:val="24"/>
        </w:rPr>
        <w:t>experience</w:t>
      </w:r>
      <w:r w:rsidR="005B0C19">
        <w:rPr>
          <w:rFonts w:ascii="Times New Roman" w:eastAsia="Times New Roman" w:hAnsi="Times New Roman"/>
          <w:sz w:val="24"/>
          <w:szCs w:val="24"/>
        </w:rPr>
        <w:t xml:space="preserve"> this eternal judgment.  No one reading this right now has to ever face this terrible torment.  One must only remember to come to Jesus in faith.  Just think about my favorite verse of all, </w:t>
      </w:r>
    </w:p>
    <w:p w:rsidR="00552715" w:rsidRDefault="005B0C19" w:rsidP="005B0C19">
      <w:pPr>
        <w:rPr>
          <w:rFonts w:ascii="Times New Roman" w:eastAsia="Times New Roman" w:hAnsi="Times New Roman"/>
          <w:sz w:val="24"/>
          <w:szCs w:val="24"/>
        </w:rPr>
      </w:pPr>
      <w:r w:rsidRPr="005B0C19">
        <w:rPr>
          <w:rFonts w:ascii="Times New Roman" w:eastAsia="Times New Roman" w:hAnsi="Times New Roman"/>
          <w:color w:val="FF0000"/>
          <w:sz w:val="24"/>
          <w:szCs w:val="24"/>
        </w:rPr>
        <w:t xml:space="preserve">“For God so loved the </w:t>
      </w:r>
      <w:proofErr w:type="gramStart"/>
      <w:r w:rsidRPr="005B0C19">
        <w:rPr>
          <w:rFonts w:ascii="Times New Roman" w:eastAsia="Times New Roman" w:hAnsi="Times New Roman"/>
          <w:color w:val="FF0000"/>
          <w:sz w:val="24"/>
          <w:szCs w:val="24"/>
        </w:rPr>
        <w:t>world, that</w:t>
      </w:r>
      <w:proofErr w:type="gramEnd"/>
      <w:r w:rsidRPr="005B0C19">
        <w:rPr>
          <w:rFonts w:ascii="Times New Roman" w:eastAsia="Times New Roman" w:hAnsi="Times New Roman"/>
          <w:color w:val="FF0000"/>
          <w:sz w:val="24"/>
          <w:szCs w:val="24"/>
        </w:rPr>
        <w:t xml:space="preserve"> he gave his only begotten Son, that whosoever believeth in him should not perish, but have everlasting life.</w:t>
      </w:r>
      <w:r>
        <w:rPr>
          <w:rFonts w:ascii="Times New Roman" w:eastAsia="Times New Roman" w:hAnsi="Times New Roman"/>
          <w:color w:val="FF0000"/>
          <w:sz w:val="24"/>
          <w:szCs w:val="24"/>
        </w:rPr>
        <w:t xml:space="preserve">”  </w:t>
      </w:r>
      <w:r w:rsidRPr="00395320">
        <w:rPr>
          <w:rFonts w:ascii="Times New Roman" w:eastAsia="Times New Roman" w:hAnsi="Times New Roman"/>
          <w:sz w:val="24"/>
          <w:szCs w:val="24"/>
        </w:rPr>
        <w:t>John 3:16</w:t>
      </w:r>
      <w:r>
        <w:rPr>
          <w:rFonts w:ascii="Times New Roman" w:eastAsia="Times New Roman" w:hAnsi="Times New Roman"/>
          <w:color w:val="FF0000"/>
          <w:sz w:val="24"/>
          <w:szCs w:val="24"/>
        </w:rPr>
        <w:t xml:space="preserve">             </w:t>
      </w:r>
      <w:r w:rsidR="00967C15">
        <w:rPr>
          <w:rFonts w:ascii="Times New Roman" w:eastAsia="Times New Roman" w:hAnsi="Times New Roman"/>
          <w:sz w:val="24"/>
          <w:szCs w:val="24"/>
        </w:rPr>
        <w:tab/>
      </w:r>
      <w:r w:rsidR="00967C15">
        <w:rPr>
          <w:rFonts w:ascii="Times New Roman" w:eastAsia="Times New Roman" w:hAnsi="Times New Roman"/>
          <w:sz w:val="24"/>
          <w:szCs w:val="24"/>
        </w:rPr>
        <w:tab/>
      </w:r>
    </w:p>
    <w:p w:rsidR="005B0C19" w:rsidRPr="005B0C19" w:rsidRDefault="00552715" w:rsidP="005B0C19">
      <w:pPr>
        <w:rPr>
          <w:rFonts w:ascii="Times New Roman" w:eastAsia="Times New Roman" w:hAnsi="Times New Roman"/>
          <w:sz w:val="24"/>
          <w:szCs w:val="24"/>
        </w:rPr>
      </w:pPr>
      <w:r>
        <w:rPr>
          <w:rFonts w:ascii="Times New Roman" w:eastAsia="Times New Roman" w:hAnsi="Times New Roman"/>
          <w:sz w:val="24"/>
          <w:szCs w:val="24"/>
        </w:rPr>
        <w:tab/>
      </w:r>
      <w:r w:rsidR="00967C15">
        <w:rPr>
          <w:rFonts w:ascii="Times New Roman" w:eastAsia="Times New Roman" w:hAnsi="Times New Roman"/>
          <w:sz w:val="24"/>
          <w:szCs w:val="24"/>
        </w:rPr>
        <w:t>T</w:t>
      </w:r>
      <w:r w:rsidR="005B0C19" w:rsidRPr="005B0C19">
        <w:rPr>
          <w:rFonts w:ascii="Times New Roman" w:eastAsia="Times New Roman" w:hAnsi="Times New Roman"/>
          <w:sz w:val="24"/>
          <w:szCs w:val="24"/>
        </w:rPr>
        <w:t xml:space="preserve">hen, consider accepting </w:t>
      </w:r>
      <w:r w:rsidR="005B0C19">
        <w:rPr>
          <w:rFonts w:ascii="Times New Roman" w:eastAsia="Times New Roman" w:hAnsi="Times New Roman"/>
          <w:sz w:val="24"/>
          <w:szCs w:val="24"/>
        </w:rPr>
        <w:t>this belief</w:t>
      </w:r>
      <w:r w:rsidR="005B0C19" w:rsidRPr="005B0C19">
        <w:rPr>
          <w:rFonts w:ascii="Times New Roman" w:eastAsia="Times New Roman" w:hAnsi="Times New Roman"/>
          <w:sz w:val="24"/>
          <w:szCs w:val="24"/>
        </w:rPr>
        <w:t xml:space="preserve"> </w:t>
      </w:r>
      <w:r w:rsidR="00AE5053">
        <w:rPr>
          <w:rFonts w:ascii="Times New Roman" w:eastAsia="Times New Roman" w:hAnsi="Times New Roman"/>
          <w:sz w:val="24"/>
          <w:szCs w:val="24"/>
        </w:rPr>
        <w:t xml:space="preserve">in Jesus </w:t>
      </w:r>
      <w:r w:rsidR="005B0C19" w:rsidRPr="005B0C19">
        <w:rPr>
          <w:rFonts w:ascii="Times New Roman" w:eastAsia="Times New Roman" w:hAnsi="Times New Roman"/>
          <w:sz w:val="24"/>
          <w:szCs w:val="24"/>
        </w:rPr>
        <w:t xml:space="preserve">as true by faith. </w:t>
      </w:r>
      <w:r w:rsidR="005B0C19">
        <w:rPr>
          <w:rFonts w:ascii="Times New Roman" w:eastAsia="Times New Roman" w:hAnsi="Times New Roman"/>
          <w:sz w:val="24"/>
          <w:szCs w:val="24"/>
        </w:rPr>
        <w:t xml:space="preserve"> Remember the first section of this treatise.  The evidence for the truth of the Bible is overwhelming</w:t>
      </w:r>
      <w:r w:rsidR="005B0C19" w:rsidRPr="00110EAD">
        <w:rPr>
          <w:rFonts w:ascii="Times New Roman" w:eastAsia="Times New Roman" w:hAnsi="Times New Roman"/>
          <w:sz w:val="24"/>
          <w:szCs w:val="24"/>
        </w:rPr>
        <w:t>!  It is</w:t>
      </w:r>
      <w:r w:rsidR="009F0739" w:rsidRPr="00110EAD">
        <w:rPr>
          <w:rFonts w:ascii="Times New Roman" w:eastAsia="Times New Roman" w:hAnsi="Times New Roman"/>
          <w:sz w:val="24"/>
          <w:szCs w:val="24"/>
        </w:rPr>
        <w:t>,</w:t>
      </w:r>
      <w:r w:rsidR="005B0C19" w:rsidRPr="00110EAD">
        <w:rPr>
          <w:rFonts w:ascii="Times New Roman" w:eastAsia="Times New Roman" w:hAnsi="Times New Roman"/>
          <w:sz w:val="24"/>
          <w:szCs w:val="24"/>
        </w:rPr>
        <w:t xml:space="preserve"> at the very least</w:t>
      </w:r>
      <w:r w:rsidR="009F0739" w:rsidRPr="00110EAD">
        <w:rPr>
          <w:rFonts w:ascii="Times New Roman" w:eastAsia="Times New Roman" w:hAnsi="Times New Roman"/>
          <w:sz w:val="24"/>
          <w:szCs w:val="24"/>
        </w:rPr>
        <w:t>,</w:t>
      </w:r>
      <w:r w:rsidR="005B0C19" w:rsidRPr="00110EAD">
        <w:rPr>
          <w:rFonts w:ascii="Times New Roman" w:eastAsia="Times New Roman" w:hAnsi="Times New Roman"/>
          <w:sz w:val="24"/>
          <w:szCs w:val="24"/>
        </w:rPr>
        <w:t xml:space="preserve"> worthy</w:t>
      </w:r>
      <w:r w:rsidR="005B0C19">
        <w:rPr>
          <w:rFonts w:ascii="Times New Roman" w:eastAsia="Times New Roman" w:hAnsi="Times New Roman"/>
          <w:sz w:val="24"/>
          <w:szCs w:val="24"/>
        </w:rPr>
        <w:t xml:space="preserve"> of your acceptance by faith.  Then, God will give you greater understanding and assurance after you turn to Him in faith.  I have seen that happen many, many times.</w:t>
      </w:r>
    </w:p>
    <w:p w:rsidR="005B729B" w:rsidRPr="00AF2F7D" w:rsidRDefault="005B729B" w:rsidP="005B729B">
      <w:pPr>
        <w:spacing w:after="0"/>
        <w:rPr>
          <w:rFonts w:ascii="Times New Roman" w:eastAsia="Times New Roman" w:hAnsi="Times New Roman"/>
          <w:sz w:val="24"/>
          <w:szCs w:val="24"/>
        </w:rPr>
      </w:pPr>
      <w:r>
        <w:rPr>
          <w:rFonts w:ascii="Times New Roman" w:eastAsia="Times New Roman" w:hAnsi="Times New Roman"/>
          <w:sz w:val="24"/>
          <w:szCs w:val="24"/>
        </w:rPr>
        <w:tab/>
      </w:r>
    </w:p>
    <w:p w:rsidR="002B7032" w:rsidRPr="002B7032" w:rsidRDefault="002B7032" w:rsidP="009F0739">
      <w:pPr>
        <w:spacing w:after="0" w:line="240" w:lineRule="auto"/>
        <w:outlineLvl w:val="0"/>
        <w:rPr>
          <w:rFonts w:ascii="Times New Roman" w:eastAsia="Times New Roman" w:hAnsi="Times New Roman"/>
          <w:b/>
          <w:sz w:val="24"/>
          <w:szCs w:val="24"/>
        </w:rPr>
      </w:pPr>
      <w:r w:rsidRPr="002B7032">
        <w:rPr>
          <w:rFonts w:ascii="Times New Roman" w:eastAsia="Times New Roman" w:hAnsi="Times New Roman"/>
          <w:b/>
          <w:sz w:val="24"/>
          <w:szCs w:val="24"/>
        </w:rPr>
        <w:t>Chapter 21:  The New Jerusalem</w:t>
      </w:r>
      <w:r w:rsidR="00CE2BDA">
        <w:rPr>
          <w:rFonts w:ascii="Times New Roman" w:eastAsia="Times New Roman" w:hAnsi="Times New Roman"/>
          <w:b/>
          <w:sz w:val="24"/>
          <w:szCs w:val="24"/>
        </w:rPr>
        <w:t xml:space="preserve"> </w:t>
      </w:r>
    </w:p>
    <w:p w:rsidR="00B16194" w:rsidRDefault="002B7032" w:rsidP="009F0739">
      <w:pPr>
        <w:rPr>
          <w:rFonts w:ascii="Times New Roman" w:eastAsia="Times New Roman" w:hAnsi="Times New Roman"/>
          <w:sz w:val="24"/>
          <w:szCs w:val="24"/>
        </w:rPr>
      </w:pPr>
      <w:r w:rsidRPr="002B7032">
        <w:rPr>
          <w:rFonts w:ascii="Times New Roman" w:eastAsia="Times New Roman" w:hAnsi="Times New Roman"/>
          <w:color w:val="0070C0"/>
          <w:sz w:val="24"/>
          <w:szCs w:val="24"/>
        </w:rPr>
        <w:t xml:space="preserve">Now I saw a </w:t>
      </w:r>
      <w:r w:rsidRPr="000B735C">
        <w:rPr>
          <w:rFonts w:ascii="Times New Roman" w:eastAsia="Times New Roman" w:hAnsi="Times New Roman"/>
          <w:b/>
          <w:color w:val="0070C0"/>
          <w:sz w:val="24"/>
          <w:szCs w:val="24"/>
        </w:rPr>
        <w:t>new heaven and a new earth</w:t>
      </w:r>
      <w:r w:rsidRPr="002B7032">
        <w:rPr>
          <w:rFonts w:ascii="Times New Roman" w:eastAsia="Times New Roman" w:hAnsi="Times New Roman"/>
          <w:color w:val="0070C0"/>
          <w:sz w:val="24"/>
          <w:szCs w:val="24"/>
        </w:rPr>
        <w:t xml:space="preserve">, for the first heaven and the first earth had passed away. Also </w:t>
      </w:r>
      <w:r w:rsidRPr="000B735C">
        <w:rPr>
          <w:rFonts w:ascii="Times New Roman" w:eastAsia="Times New Roman" w:hAnsi="Times New Roman"/>
          <w:b/>
          <w:color w:val="0070C0"/>
          <w:sz w:val="24"/>
          <w:szCs w:val="24"/>
        </w:rPr>
        <w:t>there was no more sea</w:t>
      </w:r>
      <w:r w:rsidRPr="002B7032">
        <w:rPr>
          <w:rFonts w:ascii="Times New Roman" w:eastAsia="Times New Roman" w:hAnsi="Times New Roman"/>
          <w:color w:val="0070C0"/>
          <w:sz w:val="24"/>
          <w:szCs w:val="24"/>
        </w:rPr>
        <w:t>.</w:t>
      </w:r>
      <w:r w:rsidR="00B16194">
        <w:rPr>
          <w:rFonts w:ascii="Times New Roman" w:eastAsia="Times New Roman" w:hAnsi="Times New Roman"/>
          <w:color w:val="0070C0"/>
          <w:sz w:val="24"/>
          <w:szCs w:val="24"/>
        </w:rPr>
        <w:t xml:space="preserve">   </w:t>
      </w:r>
      <w:r w:rsidRPr="002B7032">
        <w:rPr>
          <w:rFonts w:ascii="Times New Roman" w:eastAsia="Times New Roman" w:hAnsi="Times New Roman"/>
          <w:color w:val="0070C0"/>
          <w:sz w:val="24"/>
          <w:szCs w:val="24"/>
        </w:rPr>
        <w:t xml:space="preserve"> </w:t>
      </w:r>
      <w:r w:rsidR="00B16194">
        <w:rPr>
          <w:rFonts w:ascii="Times New Roman" w:eastAsia="Times New Roman" w:hAnsi="Times New Roman"/>
          <w:sz w:val="24"/>
          <w:szCs w:val="24"/>
        </w:rPr>
        <w:t>Rev 21:1</w:t>
      </w:r>
    </w:p>
    <w:p w:rsidR="00B45C19" w:rsidRDefault="00B52995" w:rsidP="007C1D0C">
      <w:pPr>
        <w:spacing w:after="0"/>
        <w:rPr>
          <w:rFonts w:ascii="Times New Roman" w:eastAsia="Times New Roman" w:hAnsi="Times New Roman"/>
          <w:sz w:val="24"/>
          <w:szCs w:val="24"/>
        </w:rPr>
      </w:pPr>
      <w:r>
        <w:rPr>
          <w:rFonts w:ascii="Times New Roman" w:eastAsia="Times New Roman" w:hAnsi="Times New Roman"/>
          <w:sz w:val="24"/>
          <w:szCs w:val="24"/>
        </w:rPr>
        <w:tab/>
        <w:t xml:space="preserve">Clearly, John was given a vision of an entirely new heaven and earth.  </w:t>
      </w:r>
      <w:r w:rsidR="00B45C19">
        <w:rPr>
          <w:rFonts w:ascii="Times New Roman" w:eastAsia="Times New Roman" w:hAnsi="Times New Roman"/>
          <w:sz w:val="24"/>
          <w:szCs w:val="24"/>
        </w:rPr>
        <w:t>There is some debate over whether this new heaven and earth is an entirely new creation (out of nothi</w:t>
      </w:r>
      <w:r w:rsidR="003C62B4">
        <w:rPr>
          <w:rFonts w:ascii="Times New Roman" w:eastAsia="Times New Roman" w:hAnsi="Times New Roman"/>
          <w:sz w:val="24"/>
          <w:szCs w:val="24"/>
        </w:rPr>
        <w:t>ng) or whether it is a major re</w:t>
      </w:r>
      <w:r w:rsidR="00B45C19">
        <w:rPr>
          <w:rFonts w:ascii="Times New Roman" w:eastAsia="Times New Roman" w:hAnsi="Times New Roman"/>
          <w:sz w:val="24"/>
          <w:szCs w:val="24"/>
        </w:rPr>
        <w:t xml:space="preserve">molding of the current entities.  </w:t>
      </w:r>
      <w:r w:rsidR="00F47C27">
        <w:rPr>
          <w:rFonts w:ascii="Times New Roman" w:eastAsia="Times New Roman" w:hAnsi="Times New Roman"/>
          <w:sz w:val="24"/>
          <w:szCs w:val="24"/>
        </w:rPr>
        <w:t xml:space="preserve">Most prophecy scholars believe that it will be the latter.  </w:t>
      </w:r>
      <w:r w:rsidR="00B45C19">
        <w:rPr>
          <w:rFonts w:ascii="Times New Roman" w:eastAsia="Times New Roman" w:hAnsi="Times New Roman"/>
          <w:sz w:val="24"/>
          <w:szCs w:val="24"/>
        </w:rPr>
        <w:t xml:space="preserve">Regardless of the answer to that question, the final form of the heaven and earth as described in this chapter is markedly different than </w:t>
      </w:r>
      <w:r w:rsidR="00085A84">
        <w:rPr>
          <w:rFonts w:ascii="Times New Roman" w:eastAsia="Times New Roman" w:hAnsi="Times New Roman"/>
          <w:sz w:val="24"/>
          <w:szCs w:val="24"/>
        </w:rPr>
        <w:t xml:space="preserve">what </w:t>
      </w:r>
      <w:r w:rsidR="00B45C19">
        <w:rPr>
          <w:rFonts w:ascii="Times New Roman" w:eastAsia="Times New Roman" w:hAnsi="Times New Roman"/>
          <w:sz w:val="24"/>
          <w:szCs w:val="24"/>
        </w:rPr>
        <w:t xml:space="preserve">they </w:t>
      </w:r>
      <w:r w:rsidR="00085A84">
        <w:rPr>
          <w:rFonts w:ascii="Times New Roman" w:eastAsia="Times New Roman" w:hAnsi="Times New Roman"/>
          <w:sz w:val="24"/>
          <w:szCs w:val="24"/>
        </w:rPr>
        <w:t xml:space="preserve">previously </w:t>
      </w:r>
      <w:r w:rsidR="00B45C19">
        <w:rPr>
          <w:rFonts w:ascii="Times New Roman" w:eastAsia="Times New Roman" w:hAnsi="Times New Roman"/>
          <w:sz w:val="24"/>
          <w:szCs w:val="24"/>
        </w:rPr>
        <w:t>had been.  S</w:t>
      </w:r>
      <w:r>
        <w:rPr>
          <w:rFonts w:ascii="Times New Roman" w:eastAsia="Times New Roman" w:hAnsi="Times New Roman"/>
          <w:sz w:val="24"/>
          <w:szCs w:val="24"/>
        </w:rPr>
        <w:t xml:space="preserve">ome scholars </w:t>
      </w:r>
      <w:r w:rsidR="00B45C19">
        <w:rPr>
          <w:rFonts w:ascii="Times New Roman" w:eastAsia="Times New Roman" w:hAnsi="Times New Roman"/>
          <w:sz w:val="24"/>
          <w:szCs w:val="24"/>
        </w:rPr>
        <w:t xml:space="preserve">also </w:t>
      </w:r>
      <w:r>
        <w:rPr>
          <w:rFonts w:ascii="Times New Roman" w:eastAsia="Times New Roman" w:hAnsi="Times New Roman"/>
          <w:sz w:val="24"/>
          <w:szCs w:val="24"/>
        </w:rPr>
        <w:t xml:space="preserve">suggest that the heaven spoken of here is the “first” heaven, i.e. the atmospheric “heaven” surrounding the earth.  This is in contradistinction to the second “heaven” (the stellar portion of our universe), and the third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(the abode of God, His current throne and the angels).  Frankly, no one can know for sure just how much of the three heavens God will re-fashion</w:t>
      </w:r>
      <w:r w:rsidR="00B45C19">
        <w:rPr>
          <w:rFonts w:ascii="Times New Roman" w:eastAsia="Times New Roman" w:hAnsi="Times New Roman"/>
          <w:sz w:val="24"/>
          <w:szCs w:val="24"/>
        </w:rPr>
        <w:t xml:space="preserve"> either</w:t>
      </w:r>
      <w:r>
        <w:rPr>
          <w:rFonts w:ascii="Times New Roman" w:eastAsia="Times New Roman" w:hAnsi="Times New Roman"/>
          <w:sz w:val="24"/>
          <w:szCs w:val="24"/>
        </w:rPr>
        <w:t xml:space="preserve">… but, it may </w:t>
      </w:r>
      <w:r w:rsidR="00085A84">
        <w:rPr>
          <w:rFonts w:ascii="Times New Roman" w:eastAsia="Times New Roman" w:hAnsi="Times New Roman"/>
          <w:sz w:val="24"/>
          <w:szCs w:val="24"/>
        </w:rPr>
        <w:t>well be all three</w:t>
      </w:r>
      <w:r>
        <w:rPr>
          <w:rFonts w:ascii="Times New Roman" w:eastAsia="Times New Roman" w:hAnsi="Times New Roman"/>
          <w:sz w:val="24"/>
          <w:szCs w:val="24"/>
        </w:rPr>
        <w:t xml:space="preserve">.  </w:t>
      </w:r>
    </w:p>
    <w:p w:rsidR="00B75ADA" w:rsidRDefault="00B45C19" w:rsidP="007C1D0C">
      <w:pPr>
        <w:spacing w:after="0"/>
        <w:rPr>
          <w:rFonts w:ascii="Times New Roman" w:eastAsia="Times New Roman" w:hAnsi="Times New Roman"/>
          <w:sz w:val="24"/>
          <w:szCs w:val="24"/>
        </w:rPr>
      </w:pPr>
      <w:r>
        <w:rPr>
          <w:rFonts w:ascii="Times New Roman" w:eastAsia="Times New Roman" w:hAnsi="Times New Roman"/>
          <w:sz w:val="24"/>
          <w:szCs w:val="24"/>
        </w:rPr>
        <w:tab/>
      </w:r>
      <w:r w:rsidR="00B52995">
        <w:rPr>
          <w:rFonts w:ascii="Times New Roman" w:eastAsia="Times New Roman" w:hAnsi="Times New Roman"/>
          <w:sz w:val="24"/>
          <w:szCs w:val="24"/>
        </w:rPr>
        <w:t xml:space="preserve">Note just how different the earth and its surrounding area will be compared to the present order of things.  Even in this first verse we see a major change.  There will be no more sea on this newly fashioned earth.  Now, the world is </w:t>
      </w:r>
      <w:r w:rsidR="00FC6FC0">
        <w:rPr>
          <w:rFonts w:ascii="Times New Roman" w:eastAsia="Times New Roman" w:hAnsi="Times New Roman"/>
          <w:sz w:val="24"/>
          <w:szCs w:val="24"/>
        </w:rPr>
        <w:t>made up of about 67% ocean/sea water</w:t>
      </w:r>
      <w:r>
        <w:rPr>
          <w:rFonts w:ascii="Times New Roman" w:eastAsia="Times New Roman" w:hAnsi="Times New Roman"/>
          <w:sz w:val="24"/>
          <w:szCs w:val="24"/>
        </w:rPr>
        <w:t>, 3% fresh water</w:t>
      </w:r>
      <w:r w:rsidR="00C86B45">
        <w:rPr>
          <w:rFonts w:ascii="Times New Roman" w:eastAsia="Times New Roman" w:hAnsi="Times New Roman"/>
          <w:sz w:val="24"/>
          <w:szCs w:val="24"/>
        </w:rPr>
        <w:t xml:space="preserve"> and only 30</w:t>
      </w:r>
      <w:r w:rsidR="00FC6FC0">
        <w:rPr>
          <w:rFonts w:ascii="Times New Roman" w:eastAsia="Times New Roman" w:hAnsi="Times New Roman"/>
          <w:sz w:val="24"/>
          <w:szCs w:val="24"/>
        </w:rPr>
        <w:t xml:space="preserve">% land.  Obviously, the new earth will be quite different based </w:t>
      </w:r>
      <w:r w:rsidR="00FC6FC0" w:rsidRPr="00110EAD">
        <w:rPr>
          <w:rFonts w:ascii="Times New Roman" w:eastAsia="Times New Roman" w:hAnsi="Times New Roman"/>
          <w:sz w:val="24"/>
          <w:szCs w:val="24"/>
        </w:rPr>
        <w:t xml:space="preserve">only </w:t>
      </w:r>
      <w:r w:rsidR="007C1D0C" w:rsidRPr="00110EAD">
        <w:rPr>
          <w:rFonts w:ascii="Times New Roman" w:eastAsia="Times New Roman" w:hAnsi="Times New Roman"/>
          <w:sz w:val="24"/>
          <w:szCs w:val="24"/>
        </w:rPr>
        <w:t xml:space="preserve">on </w:t>
      </w:r>
      <w:r w:rsidR="00FC6FC0" w:rsidRPr="00110EAD">
        <w:rPr>
          <w:rFonts w:ascii="Times New Roman" w:eastAsia="Times New Roman" w:hAnsi="Times New Roman"/>
          <w:sz w:val="24"/>
          <w:szCs w:val="24"/>
        </w:rPr>
        <w:t>that</w:t>
      </w:r>
      <w:r w:rsidR="00FC6FC0">
        <w:rPr>
          <w:rFonts w:ascii="Times New Roman" w:eastAsia="Times New Roman" w:hAnsi="Times New Roman"/>
          <w:sz w:val="24"/>
          <w:szCs w:val="24"/>
        </w:rPr>
        <w:t xml:space="preserve"> one, very large, change.  But, there will be many other differences as we shall see.</w:t>
      </w:r>
      <w:r w:rsidR="00B75ADA">
        <w:rPr>
          <w:rFonts w:ascii="Times New Roman" w:eastAsia="Times New Roman" w:hAnsi="Times New Roman"/>
          <w:sz w:val="24"/>
          <w:szCs w:val="24"/>
        </w:rPr>
        <w:t xml:space="preserve">  </w:t>
      </w:r>
    </w:p>
    <w:p w:rsidR="00B75ADA" w:rsidRDefault="00B75ADA" w:rsidP="00B75ADA">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t xml:space="preserve">Jesus spoke of this change from the old earth and heaven to the new when He taught about these end-times… </w:t>
      </w:r>
      <w:r w:rsidRPr="00B75ADA">
        <w:rPr>
          <w:rFonts w:ascii="Times New Roman" w:eastAsia="Times New Roman" w:hAnsi="Times New Roman"/>
          <w:sz w:val="24"/>
          <w:szCs w:val="24"/>
        </w:rPr>
        <w:t> </w:t>
      </w:r>
      <w:r w:rsidR="003E2842">
        <w:rPr>
          <w:rFonts w:ascii="Times New Roman" w:eastAsia="Times New Roman" w:hAnsi="Times New Roman"/>
          <w:color w:val="FF0000"/>
          <w:sz w:val="24"/>
          <w:szCs w:val="24"/>
        </w:rPr>
        <w:t>Heaven</w:t>
      </w:r>
      <w:r w:rsidRPr="00B75ADA">
        <w:rPr>
          <w:rFonts w:ascii="Times New Roman" w:eastAsia="Times New Roman" w:hAnsi="Times New Roman"/>
          <w:color w:val="FF0000"/>
          <w:sz w:val="24"/>
          <w:szCs w:val="24"/>
        </w:rPr>
        <w:t xml:space="preserve"> and earth will pass away, but my words will never pass away.</w:t>
      </w:r>
      <w:r w:rsidRPr="00B75ADA">
        <w:rPr>
          <w:rFonts w:ascii="Times New Roman" w:eastAsia="Times New Roman" w:hAnsi="Times New Roman"/>
          <w:sz w:val="24"/>
          <w:szCs w:val="24"/>
        </w:rPr>
        <w:t xml:space="preserve"> </w:t>
      </w:r>
      <w:r>
        <w:rPr>
          <w:rFonts w:ascii="Times New Roman" w:eastAsia="Times New Roman" w:hAnsi="Times New Roman"/>
          <w:sz w:val="24"/>
          <w:szCs w:val="24"/>
        </w:rPr>
        <w:t xml:space="preserve">   Matt 24:35</w:t>
      </w:r>
    </w:p>
    <w:p w:rsidR="006F48C2" w:rsidRDefault="006F48C2" w:rsidP="00B75ADA">
      <w:pPr>
        <w:spacing w:after="0"/>
        <w:rPr>
          <w:rFonts w:ascii="Times New Roman" w:eastAsia="Times New Roman" w:hAnsi="Times New Roman"/>
          <w:sz w:val="24"/>
          <w:szCs w:val="24"/>
        </w:rPr>
      </w:pPr>
    </w:p>
    <w:p w:rsidR="006F48C2" w:rsidRDefault="00BB475C" w:rsidP="00773DFB">
      <w:pPr>
        <w:spacing w:after="0"/>
        <w:outlineLvl w:val="0"/>
        <w:rPr>
          <w:rFonts w:ascii="Times New Roman" w:eastAsia="Times New Roman" w:hAnsi="Times New Roman"/>
          <w:sz w:val="24"/>
          <w:szCs w:val="24"/>
        </w:rPr>
      </w:pPr>
      <w:r>
        <w:rPr>
          <w:rFonts w:ascii="Times New Roman" w:eastAsia="Times New Roman" w:hAnsi="Times New Roman"/>
          <w:sz w:val="24"/>
          <w:szCs w:val="24"/>
        </w:rPr>
        <w:tab/>
      </w:r>
      <w:r w:rsidR="006F48C2">
        <w:rPr>
          <w:rFonts w:ascii="Times New Roman" w:eastAsia="Times New Roman" w:hAnsi="Times New Roman"/>
          <w:sz w:val="24"/>
          <w:szCs w:val="24"/>
        </w:rPr>
        <w:t>Peter added some additional information…</w:t>
      </w:r>
    </w:p>
    <w:p w:rsidR="006F48C2" w:rsidRDefault="006F48C2" w:rsidP="006F48C2">
      <w:pPr>
        <w:spacing w:after="0"/>
        <w:rPr>
          <w:rFonts w:ascii="Times New Roman" w:eastAsia="Times New Roman" w:hAnsi="Times New Roman"/>
          <w:sz w:val="24"/>
          <w:szCs w:val="24"/>
        </w:rPr>
      </w:pPr>
      <w:r w:rsidRPr="006F48C2">
        <w:rPr>
          <w:rFonts w:ascii="Times New Roman" w:eastAsia="Times New Roman" w:hAnsi="Times New Roman"/>
          <w:color w:val="0070C0"/>
          <w:sz w:val="24"/>
          <w:szCs w:val="24"/>
        </w:rPr>
        <w:t xml:space="preserve">The heavens will disappear with a roar; the elements will be destroyed by fire, and the earth and everything in it will be laid bare. </w:t>
      </w:r>
      <w:r w:rsidRPr="006F48C2">
        <w:rPr>
          <w:rFonts w:ascii="Times New Roman" w:eastAsia="Times New Roman" w:hAnsi="Times New Roman"/>
          <w:b/>
          <w:bCs/>
          <w:color w:val="0070C0"/>
          <w:position w:val="6"/>
          <w:sz w:val="17"/>
          <w:szCs w:val="17"/>
        </w:rPr>
        <w:t>11</w:t>
      </w:r>
      <w:r w:rsidRPr="006F48C2">
        <w:rPr>
          <w:rFonts w:ascii="Times New Roman" w:eastAsia="Times New Roman" w:hAnsi="Times New Roman"/>
          <w:color w:val="0070C0"/>
          <w:sz w:val="24"/>
          <w:szCs w:val="24"/>
        </w:rPr>
        <w:t xml:space="preserve"> Since everything will be destroyed in this way, what kind of people ought you to be? You ought to live holy and godly lives </w:t>
      </w:r>
      <w:r w:rsidRPr="006F48C2">
        <w:rPr>
          <w:rFonts w:ascii="Times New Roman" w:eastAsia="Times New Roman" w:hAnsi="Times New Roman"/>
          <w:b/>
          <w:bCs/>
          <w:color w:val="0070C0"/>
          <w:position w:val="6"/>
          <w:sz w:val="17"/>
          <w:szCs w:val="17"/>
        </w:rPr>
        <w:t>12</w:t>
      </w:r>
      <w:r w:rsidRPr="006F48C2">
        <w:rPr>
          <w:rFonts w:ascii="Times New Roman" w:eastAsia="Times New Roman" w:hAnsi="Times New Roman"/>
          <w:color w:val="0070C0"/>
          <w:sz w:val="24"/>
          <w:szCs w:val="24"/>
        </w:rPr>
        <w:t xml:space="preserve"> as you look forward to the day of God and speed its coming. That day will bring about the destruction of the heavens by fire, and the elements will melt in the heat. </w:t>
      </w:r>
      <w:r w:rsidRPr="006F48C2">
        <w:rPr>
          <w:rFonts w:ascii="Times New Roman" w:eastAsia="Times New Roman" w:hAnsi="Times New Roman"/>
          <w:b/>
          <w:bCs/>
          <w:color w:val="0070C0"/>
          <w:position w:val="6"/>
          <w:sz w:val="17"/>
          <w:szCs w:val="17"/>
        </w:rPr>
        <w:t>13</w:t>
      </w:r>
      <w:r w:rsidRPr="006F48C2">
        <w:rPr>
          <w:rFonts w:ascii="Times New Roman" w:eastAsia="Times New Roman" w:hAnsi="Times New Roman"/>
          <w:color w:val="0070C0"/>
          <w:sz w:val="24"/>
          <w:szCs w:val="24"/>
        </w:rPr>
        <w:t xml:space="preserve"> But in keeping with his promise we are looking forward to a new heaven and a new earth, the home of righteousness.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2 Peter 3:10-13</w:t>
      </w:r>
    </w:p>
    <w:p w:rsidR="00876FCF" w:rsidRDefault="00876FCF" w:rsidP="006F48C2">
      <w:pPr>
        <w:spacing w:after="0"/>
        <w:rPr>
          <w:rFonts w:ascii="Times New Roman" w:eastAsia="Times New Roman" w:hAnsi="Times New Roman"/>
          <w:sz w:val="24"/>
          <w:szCs w:val="24"/>
        </w:rPr>
      </w:pPr>
    </w:p>
    <w:p w:rsidR="00876FCF" w:rsidRDefault="00876FCF" w:rsidP="006F48C2">
      <w:pPr>
        <w:spacing w:after="0"/>
        <w:rPr>
          <w:rFonts w:ascii="Times New Roman" w:eastAsia="Times New Roman" w:hAnsi="Times New Roman"/>
          <w:sz w:val="24"/>
          <w:szCs w:val="24"/>
        </w:rPr>
      </w:pPr>
      <w:r>
        <w:rPr>
          <w:rFonts w:ascii="Times New Roman" w:eastAsia="Times New Roman" w:hAnsi="Times New Roman"/>
          <w:sz w:val="24"/>
          <w:szCs w:val="24"/>
        </w:rPr>
        <w:tab/>
        <w:t xml:space="preserve">Frankly, virtually every believer cannot help but look forward to the time that they will enter into their eternal life in </w:t>
      </w:r>
      <w:r w:rsidR="003E2842">
        <w:rPr>
          <w:rFonts w:ascii="Times New Roman" w:eastAsia="Times New Roman" w:hAnsi="Times New Roman"/>
          <w:sz w:val="24"/>
          <w:szCs w:val="24"/>
        </w:rPr>
        <w:t>heaven</w:t>
      </w:r>
      <w:r>
        <w:rPr>
          <w:rFonts w:ascii="Times New Roman" w:eastAsia="Times New Roman" w:hAnsi="Times New Roman"/>
          <w:sz w:val="24"/>
          <w:szCs w:val="24"/>
        </w:rPr>
        <w:t>, especially after being clothed with their glorified body.  This body will come at the Rapture.  The time when the believer will enter into eternity in the New Heaven and New Earth will come right after the conclusion of the Millennial Kingdom on earth…</w:t>
      </w:r>
    </w:p>
    <w:p w:rsidR="00876FCF" w:rsidRPr="00876FCF" w:rsidRDefault="00876FCF" w:rsidP="00876FCF">
      <w:pPr>
        <w:spacing w:after="0"/>
        <w:rPr>
          <w:rFonts w:ascii="Times New Roman" w:eastAsia="Times New Roman" w:hAnsi="Times New Roman"/>
          <w:color w:val="0070C0"/>
          <w:sz w:val="24"/>
          <w:szCs w:val="24"/>
        </w:rPr>
      </w:pPr>
      <w:r w:rsidRPr="00876FCF">
        <w:rPr>
          <w:rFonts w:ascii="Times New Roman" w:eastAsia="Times New Roman" w:hAnsi="Times New Roman"/>
          <w:color w:val="0070C0"/>
          <w:sz w:val="24"/>
          <w:szCs w:val="24"/>
        </w:rPr>
        <w:t xml:space="preserve">But </w:t>
      </w:r>
      <w:r w:rsidRPr="00CA4B8C">
        <w:rPr>
          <w:rFonts w:ascii="Times New Roman" w:eastAsia="Times New Roman" w:hAnsi="Times New Roman"/>
          <w:b/>
          <w:color w:val="0070C0"/>
          <w:sz w:val="24"/>
          <w:szCs w:val="24"/>
        </w:rPr>
        <w:t>our citizenship is in heaven</w:t>
      </w:r>
      <w:r w:rsidRPr="00876FCF">
        <w:rPr>
          <w:rFonts w:ascii="Times New Roman" w:eastAsia="Times New Roman" w:hAnsi="Times New Roman"/>
          <w:color w:val="0070C0"/>
          <w:sz w:val="24"/>
          <w:szCs w:val="24"/>
        </w:rPr>
        <w:t xml:space="preserve">. And we eagerly await a Savior from there, </w:t>
      </w:r>
      <w:r w:rsidRPr="008F61C5">
        <w:rPr>
          <w:rFonts w:ascii="Times New Roman" w:eastAsia="Times New Roman" w:hAnsi="Times New Roman"/>
          <w:b/>
          <w:color w:val="0070C0"/>
          <w:sz w:val="24"/>
          <w:szCs w:val="24"/>
        </w:rPr>
        <w:t xml:space="preserve">the Lord Jesus Christ, </w:t>
      </w:r>
      <w:r w:rsidRPr="008F61C5">
        <w:rPr>
          <w:rFonts w:ascii="Times New Roman" w:eastAsia="Times New Roman" w:hAnsi="Times New Roman"/>
          <w:b/>
          <w:bCs/>
          <w:color w:val="0070C0"/>
          <w:position w:val="6"/>
          <w:sz w:val="17"/>
          <w:szCs w:val="17"/>
        </w:rPr>
        <w:t>21</w:t>
      </w:r>
      <w:r w:rsidRPr="008F61C5">
        <w:rPr>
          <w:rFonts w:ascii="Times New Roman" w:eastAsia="Times New Roman" w:hAnsi="Times New Roman"/>
          <w:b/>
          <w:color w:val="0070C0"/>
          <w:sz w:val="24"/>
          <w:szCs w:val="24"/>
        </w:rPr>
        <w:t> who, by the power that enables him to bring everything under his control, will</w:t>
      </w:r>
      <w:r w:rsidRPr="00876FCF">
        <w:rPr>
          <w:rFonts w:ascii="Times New Roman" w:eastAsia="Times New Roman" w:hAnsi="Times New Roman"/>
          <w:color w:val="0070C0"/>
          <w:sz w:val="24"/>
          <w:szCs w:val="24"/>
        </w:rPr>
        <w:t xml:space="preserve"> </w:t>
      </w:r>
      <w:r w:rsidRPr="00CA4B8C">
        <w:rPr>
          <w:rFonts w:ascii="Times New Roman" w:eastAsia="Times New Roman" w:hAnsi="Times New Roman"/>
          <w:b/>
          <w:color w:val="0070C0"/>
          <w:sz w:val="24"/>
          <w:szCs w:val="24"/>
        </w:rPr>
        <w:t>transform our lowly bodies so that they will be like his glorious body</w:t>
      </w:r>
      <w:r w:rsidRPr="00876FCF">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Phil 3:20-21</w:t>
      </w:r>
    </w:p>
    <w:p w:rsidR="00CA4B8C" w:rsidRDefault="00CA4B8C" w:rsidP="00CA4B8C">
      <w:pPr>
        <w:spacing w:after="0"/>
        <w:rPr>
          <w:rFonts w:ascii="Times New Roman" w:eastAsia="Times New Roman" w:hAnsi="Times New Roman"/>
          <w:sz w:val="24"/>
          <w:szCs w:val="24"/>
        </w:rPr>
      </w:pPr>
      <w:r w:rsidRPr="00CA4B8C">
        <w:rPr>
          <w:rFonts w:ascii="Times New Roman" w:eastAsia="Times New Roman" w:hAnsi="Times New Roman"/>
          <w:color w:val="0070C0"/>
          <w:sz w:val="24"/>
          <w:szCs w:val="24"/>
        </w:rPr>
        <w:t xml:space="preserve">Praise </w:t>
      </w:r>
      <w:proofErr w:type="gramStart"/>
      <w:r w:rsidRPr="00CA4B8C">
        <w:rPr>
          <w:rFonts w:ascii="Times New Roman" w:eastAsia="Times New Roman" w:hAnsi="Times New Roman"/>
          <w:color w:val="0070C0"/>
          <w:sz w:val="24"/>
          <w:szCs w:val="24"/>
        </w:rPr>
        <w:t>be</w:t>
      </w:r>
      <w:proofErr w:type="gramEnd"/>
      <w:r w:rsidRPr="00CA4B8C">
        <w:rPr>
          <w:rFonts w:ascii="Times New Roman" w:eastAsia="Times New Roman" w:hAnsi="Times New Roman"/>
          <w:color w:val="0070C0"/>
          <w:sz w:val="24"/>
          <w:szCs w:val="24"/>
        </w:rPr>
        <w:t xml:space="preserve"> to the God and Father of our Lord Jesus Christ! In his great mercy he has given us new birth into a living hope through the resurrection of Jesus Christ from the dead, </w:t>
      </w:r>
      <w:r w:rsidRPr="00CA4B8C">
        <w:rPr>
          <w:rFonts w:ascii="Times New Roman" w:eastAsia="Times New Roman" w:hAnsi="Times New Roman"/>
          <w:b/>
          <w:bCs/>
          <w:color w:val="0070C0"/>
          <w:position w:val="6"/>
          <w:sz w:val="17"/>
          <w:szCs w:val="17"/>
        </w:rPr>
        <w:t>4</w:t>
      </w:r>
      <w:r w:rsidRPr="00CA4B8C">
        <w:rPr>
          <w:rFonts w:ascii="Times New Roman" w:eastAsia="Times New Roman" w:hAnsi="Times New Roman"/>
          <w:color w:val="0070C0"/>
          <w:sz w:val="24"/>
          <w:szCs w:val="24"/>
        </w:rPr>
        <w:t xml:space="preserve"> and into an </w:t>
      </w:r>
      <w:r w:rsidRPr="00CA4B8C">
        <w:rPr>
          <w:rFonts w:ascii="Times New Roman" w:eastAsia="Times New Roman" w:hAnsi="Times New Roman"/>
          <w:b/>
          <w:color w:val="0070C0"/>
          <w:sz w:val="24"/>
          <w:szCs w:val="24"/>
        </w:rPr>
        <w:t>inheritance that can never perish, spoil or fade--kept in heaven for you</w:t>
      </w:r>
      <w:r w:rsidRPr="00CA4B8C">
        <w:rPr>
          <w:rFonts w:ascii="Times New Roman" w:eastAsia="Times New Roman" w:hAnsi="Times New Roman"/>
          <w:color w:val="0070C0"/>
          <w:sz w:val="24"/>
          <w:szCs w:val="24"/>
        </w:rPr>
        <w:t xml:space="preserve">, </w:t>
      </w:r>
      <w:r w:rsidRPr="00CA4B8C">
        <w:rPr>
          <w:rFonts w:ascii="Times New Roman" w:eastAsia="Times New Roman" w:hAnsi="Times New Roman"/>
          <w:b/>
          <w:bCs/>
          <w:color w:val="0070C0"/>
          <w:position w:val="6"/>
          <w:sz w:val="17"/>
          <w:szCs w:val="17"/>
        </w:rPr>
        <w:t>5</w:t>
      </w:r>
      <w:r w:rsidRPr="00CA4B8C">
        <w:rPr>
          <w:rFonts w:ascii="Times New Roman" w:eastAsia="Times New Roman" w:hAnsi="Times New Roman"/>
          <w:color w:val="0070C0"/>
          <w:sz w:val="24"/>
          <w:szCs w:val="24"/>
        </w:rPr>
        <w:t xml:space="preserve"> who through faith are shielded by God's power until the coming of the salvation that is ready to be revealed in the last time.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1 Peter 1:3-5</w:t>
      </w:r>
    </w:p>
    <w:p w:rsidR="007302CC" w:rsidRPr="007302CC" w:rsidRDefault="007302CC" w:rsidP="007302CC">
      <w:pPr>
        <w:spacing w:after="0"/>
        <w:rPr>
          <w:rFonts w:ascii="Times New Roman" w:eastAsia="Times New Roman" w:hAnsi="Times New Roman"/>
          <w:color w:val="0070C0"/>
          <w:sz w:val="24"/>
          <w:szCs w:val="24"/>
        </w:rPr>
      </w:pPr>
      <w:r w:rsidRPr="007302CC">
        <w:rPr>
          <w:rFonts w:ascii="Times New Roman" w:eastAsia="Times New Roman" w:hAnsi="Times New Roman"/>
          <w:color w:val="0070C0"/>
          <w:sz w:val="24"/>
          <w:szCs w:val="24"/>
        </w:rPr>
        <w:t xml:space="preserve">Therefore we do not lose heart. Though outwardly we are wasting away, yet inwardly we are being renewed day by day. </w:t>
      </w:r>
      <w:r w:rsidRPr="007302CC">
        <w:rPr>
          <w:rFonts w:ascii="Times New Roman" w:eastAsia="Times New Roman" w:hAnsi="Times New Roman"/>
          <w:b/>
          <w:bCs/>
          <w:color w:val="0070C0"/>
          <w:position w:val="6"/>
          <w:sz w:val="17"/>
          <w:szCs w:val="17"/>
        </w:rPr>
        <w:t>17</w:t>
      </w:r>
      <w:r w:rsidRPr="007302CC">
        <w:rPr>
          <w:rFonts w:ascii="Times New Roman" w:eastAsia="Times New Roman" w:hAnsi="Times New Roman"/>
          <w:color w:val="0070C0"/>
          <w:sz w:val="24"/>
          <w:szCs w:val="24"/>
        </w:rPr>
        <w:t> </w:t>
      </w:r>
      <w:r w:rsidRPr="007302CC">
        <w:rPr>
          <w:rFonts w:ascii="Times New Roman" w:eastAsia="Times New Roman" w:hAnsi="Times New Roman"/>
          <w:b/>
          <w:color w:val="0070C0"/>
          <w:sz w:val="24"/>
          <w:szCs w:val="24"/>
        </w:rPr>
        <w:t>For our light and momentary troubles are achieving for us an eternal glory that far outweighs them all</w:t>
      </w:r>
      <w:r w:rsidRPr="007302CC">
        <w:rPr>
          <w:rFonts w:ascii="Times New Roman" w:eastAsia="Times New Roman" w:hAnsi="Times New Roman"/>
          <w:color w:val="0070C0"/>
          <w:sz w:val="24"/>
          <w:szCs w:val="24"/>
        </w:rPr>
        <w:t xml:space="preserve">. </w:t>
      </w:r>
      <w:r w:rsidRPr="007302CC">
        <w:rPr>
          <w:rFonts w:ascii="Times New Roman" w:eastAsia="Times New Roman" w:hAnsi="Times New Roman"/>
          <w:b/>
          <w:bCs/>
          <w:color w:val="0070C0"/>
          <w:position w:val="6"/>
          <w:sz w:val="17"/>
          <w:szCs w:val="17"/>
        </w:rPr>
        <w:t>18</w:t>
      </w:r>
      <w:r w:rsidRPr="007302CC">
        <w:rPr>
          <w:rFonts w:ascii="Times New Roman" w:eastAsia="Times New Roman" w:hAnsi="Times New Roman"/>
          <w:color w:val="0070C0"/>
          <w:sz w:val="24"/>
          <w:szCs w:val="24"/>
        </w:rPr>
        <w:t xml:space="preserve"> So we fix our eyes not on what is seen, but on what is unseen. </w:t>
      </w:r>
      <w:proofErr w:type="gramStart"/>
      <w:r w:rsidRPr="007302CC">
        <w:rPr>
          <w:rFonts w:ascii="Times New Roman" w:eastAsia="Times New Roman" w:hAnsi="Times New Roman"/>
          <w:b/>
          <w:color w:val="0070C0"/>
          <w:sz w:val="24"/>
          <w:szCs w:val="24"/>
        </w:rPr>
        <w:t>For what is seen is temporary, but what is unseen is eternal</w:t>
      </w:r>
      <w:r w:rsidRPr="007302CC">
        <w:rPr>
          <w:rFonts w:ascii="Times New Roman" w:eastAsia="Times New Roman" w:hAnsi="Times New Roman"/>
          <w:color w:val="0070C0"/>
          <w:sz w:val="24"/>
          <w:szCs w:val="24"/>
        </w:rPr>
        <w:t>.</w:t>
      </w:r>
      <w:proofErr w:type="gramEnd"/>
      <w:r w:rsidRPr="007302CC">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2 Cor 4:16-18</w:t>
      </w:r>
    </w:p>
    <w:p w:rsidR="00B16194" w:rsidRDefault="00B16194" w:rsidP="002C1637">
      <w:pPr>
        <w:spacing w:after="0"/>
        <w:rPr>
          <w:rFonts w:ascii="Times New Roman" w:eastAsia="Times New Roman" w:hAnsi="Times New Roman"/>
          <w:color w:val="0070C0"/>
          <w:sz w:val="24"/>
          <w:szCs w:val="24"/>
        </w:rPr>
      </w:pPr>
    </w:p>
    <w:p w:rsidR="00BB475C" w:rsidRPr="00BB475C" w:rsidRDefault="00BB475C" w:rsidP="00773DFB">
      <w:pPr>
        <w:spacing w:after="0"/>
        <w:outlineLvl w:val="0"/>
        <w:rPr>
          <w:rFonts w:ascii="Times New Roman" w:eastAsia="Times New Roman" w:hAnsi="Times New Roman"/>
          <w:sz w:val="24"/>
          <w:szCs w:val="24"/>
        </w:rPr>
      </w:pPr>
      <w:r>
        <w:rPr>
          <w:rFonts w:ascii="Times New Roman" w:eastAsia="Times New Roman" w:hAnsi="Times New Roman"/>
          <w:color w:val="0070C0"/>
          <w:sz w:val="24"/>
          <w:szCs w:val="24"/>
        </w:rPr>
        <w:tab/>
      </w:r>
      <w:r w:rsidRPr="00BB475C">
        <w:rPr>
          <w:rFonts w:ascii="Times New Roman" w:eastAsia="Times New Roman" w:hAnsi="Times New Roman"/>
          <w:sz w:val="24"/>
          <w:szCs w:val="24"/>
        </w:rPr>
        <w:t>John next was witness to the New Jerusalem…</w:t>
      </w:r>
    </w:p>
    <w:p w:rsidR="00B16194" w:rsidRDefault="002B7032" w:rsidP="00B16194">
      <w:pPr>
        <w:spacing w:after="0"/>
        <w:rPr>
          <w:rFonts w:ascii="Times New Roman" w:eastAsia="Times New Roman" w:hAnsi="Times New Roman"/>
          <w:sz w:val="24"/>
          <w:szCs w:val="24"/>
        </w:rPr>
      </w:pPr>
      <w:r w:rsidRPr="002B7032">
        <w:rPr>
          <w:rFonts w:ascii="Times New Roman" w:eastAsia="Times New Roman" w:hAnsi="Times New Roman"/>
          <w:color w:val="0070C0"/>
          <w:sz w:val="24"/>
          <w:szCs w:val="24"/>
        </w:rPr>
        <w:t xml:space="preserve">Then I, John, saw </w:t>
      </w:r>
      <w:r w:rsidRPr="00961DA3">
        <w:rPr>
          <w:rFonts w:ascii="Times New Roman" w:eastAsia="Times New Roman" w:hAnsi="Times New Roman"/>
          <w:b/>
          <w:color w:val="0070C0"/>
          <w:sz w:val="24"/>
          <w:szCs w:val="24"/>
        </w:rPr>
        <w:t>the holy city, New Jerusalem, coming down out of heaven</w:t>
      </w:r>
      <w:r w:rsidRPr="002B7032">
        <w:rPr>
          <w:rFonts w:ascii="Times New Roman" w:eastAsia="Times New Roman" w:hAnsi="Times New Roman"/>
          <w:color w:val="0070C0"/>
          <w:sz w:val="24"/>
          <w:szCs w:val="24"/>
        </w:rPr>
        <w:t xml:space="preserve"> from God, prepared as a bride adorned for her husband. </w:t>
      </w:r>
      <w:r w:rsidRPr="002B7032">
        <w:rPr>
          <w:rFonts w:ascii="Times New Roman" w:eastAsia="Times New Roman" w:hAnsi="Times New Roman"/>
          <w:b/>
          <w:bCs/>
          <w:color w:val="0070C0"/>
          <w:sz w:val="17"/>
          <w:szCs w:val="17"/>
          <w:vertAlign w:val="superscript"/>
        </w:rPr>
        <w:t>3</w:t>
      </w:r>
      <w:r w:rsidRPr="002B7032">
        <w:rPr>
          <w:rFonts w:ascii="Times New Roman" w:eastAsia="Times New Roman" w:hAnsi="Times New Roman"/>
          <w:color w:val="0070C0"/>
          <w:sz w:val="24"/>
          <w:szCs w:val="24"/>
        </w:rPr>
        <w:t xml:space="preserve"> And I heard a loud voice from heaven saying, "Behold, </w:t>
      </w:r>
      <w:r w:rsidRPr="00961DA3">
        <w:rPr>
          <w:rFonts w:ascii="Times New Roman" w:eastAsia="Times New Roman" w:hAnsi="Times New Roman"/>
          <w:b/>
          <w:color w:val="0070C0"/>
          <w:sz w:val="24"/>
          <w:szCs w:val="24"/>
        </w:rPr>
        <w:t>the tabernacle of</w:t>
      </w:r>
      <w:r w:rsidRPr="002B7032">
        <w:rPr>
          <w:rFonts w:ascii="Times New Roman" w:eastAsia="Times New Roman" w:hAnsi="Times New Roman"/>
          <w:color w:val="0070C0"/>
          <w:sz w:val="24"/>
          <w:szCs w:val="24"/>
        </w:rPr>
        <w:t xml:space="preserve"> </w:t>
      </w:r>
      <w:r w:rsidRPr="00961DA3">
        <w:rPr>
          <w:rFonts w:ascii="Times New Roman" w:eastAsia="Times New Roman" w:hAnsi="Times New Roman"/>
          <w:b/>
          <w:color w:val="0070C0"/>
          <w:sz w:val="24"/>
          <w:szCs w:val="24"/>
        </w:rPr>
        <w:t xml:space="preserve">God </w:t>
      </w:r>
      <w:r w:rsidRPr="00961DA3">
        <w:rPr>
          <w:rFonts w:ascii="Times New Roman" w:eastAsia="Times New Roman" w:hAnsi="Times New Roman"/>
          <w:b/>
          <w:iCs/>
          <w:color w:val="0070C0"/>
          <w:sz w:val="24"/>
          <w:szCs w:val="24"/>
        </w:rPr>
        <w:t>is</w:t>
      </w:r>
      <w:r w:rsidRPr="00961DA3">
        <w:rPr>
          <w:rFonts w:ascii="Times New Roman" w:eastAsia="Times New Roman" w:hAnsi="Times New Roman"/>
          <w:b/>
          <w:color w:val="0070C0"/>
          <w:sz w:val="24"/>
          <w:szCs w:val="24"/>
        </w:rPr>
        <w:t xml:space="preserve"> with men, and He will dwell with them</w:t>
      </w:r>
      <w:r w:rsidRPr="002B7032">
        <w:rPr>
          <w:rFonts w:ascii="Times New Roman" w:eastAsia="Times New Roman" w:hAnsi="Times New Roman"/>
          <w:color w:val="0070C0"/>
          <w:sz w:val="24"/>
          <w:szCs w:val="24"/>
        </w:rPr>
        <w:t xml:space="preserve">, and they shall be His people. God Himself will be with them </w:t>
      </w:r>
      <w:r w:rsidRPr="002B7032">
        <w:rPr>
          <w:rFonts w:ascii="Times New Roman" w:eastAsia="Times New Roman" w:hAnsi="Times New Roman"/>
          <w:iCs/>
          <w:color w:val="0070C0"/>
          <w:sz w:val="24"/>
          <w:szCs w:val="24"/>
        </w:rPr>
        <w:t>and be</w:t>
      </w:r>
      <w:r w:rsidRPr="002B7032">
        <w:rPr>
          <w:rFonts w:ascii="Times New Roman" w:eastAsia="Times New Roman" w:hAnsi="Times New Roman"/>
          <w:color w:val="0070C0"/>
          <w:sz w:val="24"/>
          <w:szCs w:val="24"/>
        </w:rPr>
        <w:t xml:space="preserve"> their God. </w:t>
      </w:r>
      <w:r w:rsidRPr="002B7032">
        <w:rPr>
          <w:rFonts w:ascii="Times New Roman" w:eastAsia="Times New Roman" w:hAnsi="Times New Roman"/>
          <w:b/>
          <w:bCs/>
          <w:color w:val="0070C0"/>
          <w:sz w:val="17"/>
          <w:szCs w:val="17"/>
          <w:vertAlign w:val="superscript"/>
        </w:rPr>
        <w:t>4</w:t>
      </w:r>
      <w:r w:rsidRPr="002B7032">
        <w:rPr>
          <w:rFonts w:ascii="Times New Roman" w:eastAsia="Times New Roman" w:hAnsi="Times New Roman"/>
          <w:color w:val="0070C0"/>
          <w:sz w:val="24"/>
          <w:szCs w:val="24"/>
        </w:rPr>
        <w:t> </w:t>
      </w:r>
      <w:r w:rsidRPr="00961DA3">
        <w:rPr>
          <w:rFonts w:ascii="Times New Roman" w:eastAsia="Times New Roman" w:hAnsi="Times New Roman"/>
          <w:b/>
          <w:color w:val="0070C0"/>
          <w:sz w:val="24"/>
          <w:szCs w:val="24"/>
        </w:rPr>
        <w:t>And God will wipe away every tear from their eyes; there shall be no more death, nor sorrow, nor crying. There shall be no more pain, for the former things have passed away."</w:t>
      </w:r>
      <w:r w:rsidR="00B16194">
        <w:rPr>
          <w:rFonts w:ascii="Times New Roman" w:eastAsia="Times New Roman" w:hAnsi="Times New Roman"/>
          <w:color w:val="0070C0"/>
          <w:sz w:val="24"/>
          <w:szCs w:val="24"/>
        </w:rPr>
        <w:t xml:space="preserve">   </w:t>
      </w:r>
      <w:r w:rsidRPr="002B7032">
        <w:rPr>
          <w:rFonts w:ascii="Times New Roman" w:eastAsia="Times New Roman" w:hAnsi="Times New Roman"/>
          <w:color w:val="0070C0"/>
          <w:sz w:val="24"/>
          <w:szCs w:val="24"/>
        </w:rPr>
        <w:t xml:space="preserve"> </w:t>
      </w:r>
      <w:r w:rsidR="00B16194">
        <w:rPr>
          <w:rFonts w:ascii="Times New Roman" w:eastAsia="Times New Roman" w:hAnsi="Times New Roman"/>
          <w:sz w:val="24"/>
          <w:szCs w:val="24"/>
        </w:rPr>
        <w:t>Rev 21:2-4</w:t>
      </w:r>
    </w:p>
    <w:p w:rsidR="00FC6FC0" w:rsidRDefault="00FC6FC0" w:rsidP="00B16194">
      <w:pPr>
        <w:spacing w:after="0"/>
        <w:rPr>
          <w:rFonts w:ascii="Times New Roman" w:eastAsia="Times New Roman" w:hAnsi="Times New Roman"/>
          <w:sz w:val="24"/>
          <w:szCs w:val="24"/>
        </w:rPr>
      </w:pPr>
    </w:p>
    <w:p w:rsidR="00AD249D" w:rsidRDefault="006F30B3" w:rsidP="00B16194">
      <w:pPr>
        <w:spacing w:after="0"/>
        <w:rPr>
          <w:rFonts w:ascii="Times New Roman" w:eastAsia="Times New Roman" w:hAnsi="Times New Roman"/>
          <w:sz w:val="24"/>
          <w:szCs w:val="24"/>
        </w:rPr>
      </w:pPr>
      <w:r>
        <w:rPr>
          <w:rFonts w:ascii="Times New Roman" w:eastAsia="Times New Roman" w:hAnsi="Times New Roman"/>
          <w:sz w:val="24"/>
          <w:szCs w:val="24"/>
        </w:rPr>
        <w:tab/>
        <w:t>John next witnesses another</w:t>
      </w:r>
      <w:r w:rsidR="00FC6FC0">
        <w:rPr>
          <w:rFonts w:ascii="Times New Roman" w:eastAsia="Times New Roman" w:hAnsi="Times New Roman"/>
          <w:sz w:val="24"/>
          <w:szCs w:val="24"/>
        </w:rPr>
        <w:t xml:space="preserve"> incredible sight.  He sees God lowering down the Holy City of New Jerusalem that Jesus has prepared for His </w:t>
      </w:r>
      <w:r w:rsidR="00404B6D" w:rsidRPr="00404B6D">
        <w:rPr>
          <w:rFonts w:ascii="Times New Roman" w:eastAsia="Times New Roman" w:hAnsi="Times New Roman"/>
          <w:sz w:val="24"/>
          <w:szCs w:val="24"/>
        </w:rPr>
        <w:t>Bride</w:t>
      </w:r>
      <w:r w:rsidR="00FC6FC0">
        <w:rPr>
          <w:rFonts w:ascii="Times New Roman" w:eastAsia="Times New Roman" w:hAnsi="Times New Roman"/>
          <w:sz w:val="24"/>
          <w:szCs w:val="24"/>
        </w:rPr>
        <w:t xml:space="preserve">.  The verse says that this city looks like a </w:t>
      </w:r>
      <w:r w:rsidR="00FC6FC0">
        <w:rPr>
          <w:rFonts w:ascii="Times New Roman" w:eastAsia="Times New Roman" w:hAnsi="Times New Roman"/>
          <w:sz w:val="24"/>
          <w:szCs w:val="24"/>
        </w:rPr>
        <w:lastRenderedPageBreak/>
        <w:t xml:space="preserve">bride prepared for her husband… and that is a beautiful picture of beauty.  J. Vernon McGee says in his commentary on this topic that he has never seen an ugly bride.  They all look beautiful on their wedding day.  They are beautifully attired and glow with a seemingly </w:t>
      </w:r>
      <w:r w:rsidR="00D9146F">
        <w:rPr>
          <w:rFonts w:ascii="Times New Roman" w:eastAsia="Times New Roman" w:hAnsi="Times New Roman"/>
          <w:sz w:val="24"/>
          <w:szCs w:val="24"/>
        </w:rPr>
        <w:t xml:space="preserve">God-given </w:t>
      </w:r>
      <w:r w:rsidR="00FC6FC0">
        <w:rPr>
          <w:rFonts w:ascii="Times New Roman" w:eastAsia="Times New Roman" w:hAnsi="Times New Roman"/>
          <w:sz w:val="24"/>
          <w:szCs w:val="24"/>
        </w:rPr>
        <w:t xml:space="preserve">radiance.  They are ready </w:t>
      </w:r>
      <w:r w:rsidR="00D9146F">
        <w:rPr>
          <w:rFonts w:ascii="Times New Roman" w:eastAsia="Times New Roman" w:hAnsi="Times New Roman"/>
          <w:sz w:val="24"/>
          <w:szCs w:val="24"/>
        </w:rPr>
        <w:t>to join together with their husband</w:t>
      </w:r>
      <w:r w:rsidR="00FC6FC0">
        <w:rPr>
          <w:rFonts w:ascii="Times New Roman" w:eastAsia="Times New Roman" w:hAnsi="Times New Roman"/>
          <w:sz w:val="24"/>
          <w:szCs w:val="24"/>
        </w:rPr>
        <w:t xml:space="preserve">.  </w:t>
      </w:r>
    </w:p>
    <w:p w:rsidR="00FC6FC0" w:rsidRPr="002B7032" w:rsidRDefault="00AD249D" w:rsidP="00B16194">
      <w:pPr>
        <w:spacing w:after="0"/>
        <w:rPr>
          <w:rFonts w:ascii="Times New Roman" w:eastAsia="Times New Roman" w:hAnsi="Times New Roman"/>
          <w:color w:val="0070C0"/>
          <w:sz w:val="24"/>
          <w:szCs w:val="24"/>
        </w:rPr>
      </w:pPr>
      <w:r>
        <w:rPr>
          <w:rFonts w:ascii="Times New Roman" w:eastAsia="Times New Roman" w:hAnsi="Times New Roman"/>
          <w:sz w:val="24"/>
          <w:szCs w:val="24"/>
        </w:rPr>
        <w:tab/>
      </w:r>
      <w:r w:rsidR="00FC6FC0">
        <w:rPr>
          <w:rFonts w:ascii="Times New Roman" w:eastAsia="Times New Roman" w:hAnsi="Times New Roman"/>
          <w:sz w:val="24"/>
          <w:szCs w:val="24"/>
        </w:rPr>
        <w:t>The only difference here is that it is the bridegroom who has spent the time and energy preparing the eternal</w:t>
      </w:r>
      <w:r>
        <w:rPr>
          <w:rFonts w:ascii="Times New Roman" w:eastAsia="Times New Roman" w:hAnsi="Times New Roman"/>
          <w:sz w:val="24"/>
          <w:szCs w:val="24"/>
        </w:rPr>
        <w:t xml:space="preserve"> and</w:t>
      </w:r>
      <w:r w:rsidR="00FC6FC0">
        <w:rPr>
          <w:rFonts w:ascii="Times New Roman" w:eastAsia="Times New Roman" w:hAnsi="Times New Roman"/>
          <w:sz w:val="24"/>
          <w:szCs w:val="24"/>
        </w:rPr>
        <w:t xml:space="preserve"> </w:t>
      </w:r>
      <w:r>
        <w:rPr>
          <w:rFonts w:ascii="Times New Roman" w:eastAsia="Times New Roman" w:hAnsi="Times New Roman"/>
          <w:sz w:val="24"/>
          <w:szCs w:val="24"/>
        </w:rPr>
        <w:t xml:space="preserve">incredibly beautiful </w:t>
      </w:r>
      <w:r w:rsidR="00FC6FC0">
        <w:rPr>
          <w:rFonts w:ascii="Times New Roman" w:eastAsia="Times New Roman" w:hAnsi="Times New Roman"/>
          <w:sz w:val="24"/>
          <w:szCs w:val="24"/>
        </w:rPr>
        <w:t>home for His bride</w:t>
      </w:r>
      <w:r w:rsidR="00E12E45">
        <w:rPr>
          <w:rFonts w:ascii="Times New Roman" w:eastAsia="Times New Roman" w:hAnsi="Times New Roman"/>
          <w:sz w:val="24"/>
          <w:szCs w:val="24"/>
        </w:rPr>
        <w:t>,</w:t>
      </w:r>
      <w:r w:rsidR="00FC6FC0">
        <w:rPr>
          <w:rFonts w:ascii="Times New Roman" w:eastAsia="Times New Roman" w:hAnsi="Times New Roman"/>
          <w:sz w:val="24"/>
          <w:szCs w:val="24"/>
        </w:rPr>
        <w:t xml:space="preserve"> and He will proudly present it at this time.  Jesus spoke of this coming day</w:t>
      </w:r>
      <w:r>
        <w:rPr>
          <w:rFonts w:ascii="Times New Roman" w:eastAsia="Times New Roman" w:hAnsi="Times New Roman"/>
          <w:sz w:val="24"/>
          <w:szCs w:val="24"/>
        </w:rPr>
        <w:t xml:space="preserve"> when He walked this earth two thousand years ago.  He told His followers…</w:t>
      </w:r>
      <w:r w:rsidR="00FC6FC0">
        <w:rPr>
          <w:rFonts w:ascii="Times New Roman" w:eastAsia="Times New Roman" w:hAnsi="Times New Roman"/>
          <w:sz w:val="24"/>
          <w:szCs w:val="24"/>
        </w:rPr>
        <w:t xml:space="preserve"> </w:t>
      </w:r>
    </w:p>
    <w:p w:rsidR="00FC6FC0" w:rsidRDefault="00FC6FC0" w:rsidP="00FC6FC0">
      <w:pPr>
        <w:spacing w:after="0"/>
        <w:rPr>
          <w:rFonts w:ascii="Times New Roman" w:eastAsia="Times New Roman" w:hAnsi="Times New Roman"/>
          <w:sz w:val="24"/>
          <w:szCs w:val="24"/>
        </w:rPr>
      </w:pPr>
      <w:r w:rsidRPr="00FC6FC0">
        <w:rPr>
          <w:rFonts w:ascii="Times New Roman" w:eastAsia="Times New Roman" w:hAnsi="Times New Roman"/>
          <w:color w:val="FF0000"/>
          <w:sz w:val="24"/>
          <w:szCs w:val="24"/>
        </w:rPr>
        <w:t>I am going there to prepare a place for you.</w:t>
      </w:r>
      <w:r w:rsidRPr="00FC6FC0">
        <w:rPr>
          <w:rFonts w:ascii="Times New Roman" w:eastAsia="Times New Roman" w:hAnsi="Times New Roman"/>
          <w:sz w:val="24"/>
          <w:szCs w:val="24"/>
        </w:rPr>
        <w:t xml:space="preserve"> </w:t>
      </w:r>
      <w:r w:rsidRPr="00FC6FC0">
        <w:rPr>
          <w:rFonts w:ascii="Times New Roman" w:eastAsia="Times New Roman" w:hAnsi="Times New Roman"/>
          <w:b/>
          <w:bCs/>
          <w:position w:val="6"/>
          <w:sz w:val="17"/>
          <w:szCs w:val="17"/>
        </w:rPr>
        <w:t>3</w:t>
      </w:r>
      <w:r w:rsidRPr="00FC6FC0">
        <w:rPr>
          <w:rFonts w:ascii="Times New Roman" w:eastAsia="Times New Roman" w:hAnsi="Times New Roman"/>
          <w:sz w:val="24"/>
          <w:szCs w:val="24"/>
        </w:rPr>
        <w:t> </w:t>
      </w:r>
      <w:r w:rsidRPr="00FC6FC0">
        <w:rPr>
          <w:rFonts w:ascii="Times New Roman" w:eastAsia="Times New Roman" w:hAnsi="Times New Roman"/>
          <w:color w:val="FF0000"/>
          <w:sz w:val="24"/>
          <w:szCs w:val="24"/>
        </w:rPr>
        <w:t>And if I go and prepare a place for you, I will come back and take you to be with me that you also may be where I am.</w:t>
      </w:r>
      <w:r w:rsidRPr="00FC6FC0">
        <w:rPr>
          <w:rFonts w:ascii="Times New Roman" w:eastAsia="Times New Roman" w:hAnsi="Times New Roman"/>
          <w:sz w:val="24"/>
          <w:szCs w:val="24"/>
        </w:rPr>
        <w:t xml:space="preserve"> </w:t>
      </w:r>
      <w:r w:rsidRPr="00FC6FC0">
        <w:rPr>
          <w:rFonts w:ascii="Times New Roman" w:eastAsia="Times New Roman" w:hAnsi="Times New Roman"/>
          <w:b/>
          <w:bCs/>
          <w:position w:val="6"/>
          <w:sz w:val="17"/>
          <w:szCs w:val="17"/>
        </w:rPr>
        <w:t>4</w:t>
      </w:r>
      <w:r w:rsidRPr="00FC6FC0">
        <w:rPr>
          <w:rFonts w:ascii="Times New Roman" w:eastAsia="Times New Roman" w:hAnsi="Times New Roman"/>
          <w:sz w:val="24"/>
          <w:szCs w:val="24"/>
        </w:rPr>
        <w:t> </w:t>
      </w:r>
      <w:r w:rsidRPr="00FC6FC0">
        <w:rPr>
          <w:rFonts w:ascii="Times New Roman" w:eastAsia="Times New Roman" w:hAnsi="Times New Roman"/>
          <w:color w:val="FF0000"/>
          <w:sz w:val="24"/>
          <w:szCs w:val="24"/>
        </w:rPr>
        <w:t>You know the way to the place where I am going."</w:t>
      </w:r>
      <w:r w:rsidRPr="00FC6FC0">
        <w:rPr>
          <w:rFonts w:ascii="Times New Roman" w:eastAsia="Times New Roman" w:hAnsi="Times New Roman"/>
          <w:sz w:val="24"/>
          <w:szCs w:val="24"/>
        </w:rPr>
        <w:t xml:space="preserve"> </w:t>
      </w:r>
      <w:r>
        <w:rPr>
          <w:rFonts w:ascii="Times New Roman" w:eastAsia="Times New Roman" w:hAnsi="Times New Roman"/>
          <w:sz w:val="24"/>
          <w:szCs w:val="24"/>
        </w:rPr>
        <w:t xml:space="preserve">   John 14:2-4</w:t>
      </w:r>
    </w:p>
    <w:p w:rsidR="00AD249D" w:rsidRDefault="00AD249D" w:rsidP="00FC6FC0">
      <w:pPr>
        <w:spacing w:after="0"/>
        <w:rPr>
          <w:rFonts w:ascii="Times New Roman" w:eastAsia="Times New Roman" w:hAnsi="Times New Roman"/>
          <w:sz w:val="24"/>
          <w:szCs w:val="24"/>
        </w:rPr>
      </w:pPr>
    </w:p>
    <w:p w:rsidR="00AD249D" w:rsidRPr="00FC6FC0" w:rsidRDefault="00AD249D" w:rsidP="00FC6FC0">
      <w:pPr>
        <w:spacing w:after="0"/>
        <w:rPr>
          <w:rFonts w:ascii="Times New Roman" w:eastAsia="Times New Roman" w:hAnsi="Times New Roman"/>
          <w:sz w:val="24"/>
          <w:szCs w:val="24"/>
        </w:rPr>
      </w:pPr>
      <w:r>
        <w:rPr>
          <w:rFonts w:ascii="Times New Roman" w:eastAsia="Times New Roman" w:hAnsi="Times New Roman"/>
          <w:sz w:val="24"/>
          <w:szCs w:val="24"/>
        </w:rPr>
        <w:tab/>
        <w:t xml:space="preserve">A voice from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announces this event.</w:t>
      </w:r>
      <w:r w:rsidR="00E62EA4">
        <w:rPr>
          <w:rFonts w:ascii="Times New Roman" w:eastAsia="Times New Roman" w:hAnsi="Times New Roman"/>
          <w:sz w:val="24"/>
          <w:szCs w:val="24"/>
        </w:rPr>
        <w:t xml:space="preserve">  God will now live in his holy city, the New Jerusalem.  God will bring with Him the blessed hope of this eternal city.  There will be no more sorrow, crying, death, tears</w:t>
      </w:r>
      <w:r w:rsidR="00C14A0E">
        <w:rPr>
          <w:rFonts w:ascii="Times New Roman" w:eastAsia="Times New Roman" w:hAnsi="Times New Roman"/>
          <w:sz w:val="24"/>
          <w:szCs w:val="24"/>
        </w:rPr>
        <w:t xml:space="preserve">.  Gone will be </w:t>
      </w:r>
      <w:r w:rsidR="00E62EA4" w:rsidRPr="006F30B3">
        <w:rPr>
          <w:rFonts w:ascii="Times New Roman" w:eastAsia="Times New Roman" w:hAnsi="Times New Roman"/>
          <w:sz w:val="24"/>
          <w:szCs w:val="24"/>
        </w:rPr>
        <w:t>the terrible emotional problems of anxiety, schizophrenia, manic-depression, etc.</w:t>
      </w:r>
      <w:r w:rsidR="00E62EA4">
        <w:rPr>
          <w:rFonts w:ascii="Times New Roman" w:eastAsia="Times New Roman" w:hAnsi="Times New Roman"/>
          <w:sz w:val="24"/>
          <w:szCs w:val="24"/>
        </w:rPr>
        <w:t xml:space="preserve">  There will be no more sickness, </w:t>
      </w:r>
      <w:r w:rsidR="0059736C">
        <w:rPr>
          <w:rFonts w:ascii="Times New Roman" w:eastAsia="Times New Roman" w:hAnsi="Times New Roman"/>
          <w:sz w:val="24"/>
          <w:szCs w:val="24"/>
        </w:rPr>
        <w:t xml:space="preserve">accidental tragedies, or pain.  </w:t>
      </w:r>
      <w:r w:rsidR="00E62EA4">
        <w:rPr>
          <w:rFonts w:ascii="Times New Roman" w:eastAsia="Times New Roman" w:hAnsi="Times New Roman"/>
          <w:sz w:val="24"/>
          <w:szCs w:val="24"/>
        </w:rPr>
        <w:t xml:space="preserve">Everything will be beautiful forevermore because of our glorified bodies and God’s supernatural care. </w:t>
      </w:r>
      <w:r>
        <w:rPr>
          <w:rFonts w:ascii="Times New Roman" w:eastAsia="Times New Roman" w:hAnsi="Times New Roman"/>
          <w:sz w:val="24"/>
          <w:szCs w:val="24"/>
        </w:rPr>
        <w:t xml:space="preserve">  </w:t>
      </w:r>
    </w:p>
    <w:p w:rsidR="00B16194" w:rsidRDefault="00B16194" w:rsidP="002C1637">
      <w:pPr>
        <w:spacing w:after="0"/>
        <w:rPr>
          <w:rFonts w:ascii="Times New Roman" w:eastAsia="Times New Roman" w:hAnsi="Times New Roman"/>
          <w:color w:val="0070C0"/>
          <w:sz w:val="24"/>
          <w:szCs w:val="24"/>
        </w:rPr>
      </w:pPr>
    </w:p>
    <w:p w:rsidR="00B16194" w:rsidRPr="002B7032" w:rsidRDefault="002B7032" w:rsidP="00B16194">
      <w:pPr>
        <w:spacing w:after="0"/>
        <w:rPr>
          <w:rFonts w:ascii="Times New Roman" w:eastAsia="Times New Roman" w:hAnsi="Times New Roman"/>
          <w:color w:val="0070C0"/>
          <w:sz w:val="24"/>
          <w:szCs w:val="24"/>
        </w:rPr>
      </w:pPr>
      <w:r w:rsidRPr="002B7032">
        <w:rPr>
          <w:rFonts w:ascii="Times New Roman" w:eastAsia="Times New Roman" w:hAnsi="Times New Roman"/>
          <w:color w:val="0070C0"/>
          <w:sz w:val="24"/>
          <w:szCs w:val="24"/>
        </w:rPr>
        <w:t xml:space="preserve">Then He who sat on the throne said, "Behold, I make all things new." And He said to me, "Write, for these words are true and faithful." </w:t>
      </w:r>
      <w:r w:rsidRPr="002B7032">
        <w:rPr>
          <w:rFonts w:ascii="Times New Roman" w:eastAsia="Times New Roman" w:hAnsi="Times New Roman"/>
          <w:b/>
          <w:bCs/>
          <w:color w:val="0070C0"/>
          <w:sz w:val="17"/>
          <w:szCs w:val="17"/>
          <w:vertAlign w:val="superscript"/>
        </w:rPr>
        <w:t>6</w:t>
      </w:r>
      <w:r w:rsidRPr="002B7032">
        <w:rPr>
          <w:rFonts w:ascii="Times New Roman" w:eastAsia="Times New Roman" w:hAnsi="Times New Roman"/>
          <w:color w:val="0070C0"/>
          <w:sz w:val="24"/>
          <w:szCs w:val="24"/>
        </w:rPr>
        <w:t xml:space="preserve"> And He said to me, "It is done! </w:t>
      </w:r>
      <w:r w:rsidRPr="00961DA3">
        <w:rPr>
          <w:rFonts w:ascii="Times New Roman" w:eastAsia="Times New Roman" w:hAnsi="Times New Roman"/>
          <w:b/>
          <w:color w:val="0070C0"/>
          <w:sz w:val="24"/>
          <w:szCs w:val="24"/>
        </w:rPr>
        <w:t>I am the Alpha and the Omega, the Beginning and the End.</w:t>
      </w:r>
      <w:r w:rsidRPr="002B7032">
        <w:rPr>
          <w:rFonts w:ascii="Times New Roman" w:eastAsia="Times New Roman" w:hAnsi="Times New Roman"/>
          <w:color w:val="0070C0"/>
          <w:sz w:val="24"/>
          <w:szCs w:val="24"/>
        </w:rPr>
        <w:t xml:space="preserve"> I will give of the fountain of the water of life freely to him who thirsts. </w:t>
      </w:r>
      <w:r w:rsidRPr="002B7032">
        <w:rPr>
          <w:rFonts w:ascii="Times New Roman" w:eastAsia="Times New Roman" w:hAnsi="Times New Roman"/>
          <w:b/>
          <w:bCs/>
          <w:color w:val="0070C0"/>
          <w:sz w:val="17"/>
          <w:szCs w:val="17"/>
          <w:vertAlign w:val="superscript"/>
        </w:rPr>
        <w:t>7</w:t>
      </w:r>
      <w:r w:rsidRPr="002B7032">
        <w:rPr>
          <w:rFonts w:ascii="Times New Roman" w:eastAsia="Times New Roman" w:hAnsi="Times New Roman"/>
          <w:color w:val="0070C0"/>
          <w:sz w:val="24"/>
          <w:szCs w:val="24"/>
        </w:rPr>
        <w:t> </w:t>
      </w:r>
      <w:r w:rsidRPr="00961DA3">
        <w:rPr>
          <w:rFonts w:ascii="Times New Roman" w:eastAsia="Times New Roman" w:hAnsi="Times New Roman"/>
          <w:b/>
          <w:color w:val="0070C0"/>
          <w:sz w:val="24"/>
          <w:szCs w:val="24"/>
        </w:rPr>
        <w:t xml:space="preserve">He who overcomes shall inherit all things, and I will be his God and he shall be </w:t>
      </w:r>
      <w:proofErr w:type="gramStart"/>
      <w:r w:rsidRPr="00961DA3">
        <w:rPr>
          <w:rFonts w:ascii="Times New Roman" w:eastAsia="Times New Roman" w:hAnsi="Times New Roman"/>
          <w:b/>
          <w:color w:val="0070C0"/>
          <w:sz w:val="24"/>
          <w:szCs w:val="24"/>
        </w:rPr>
        <w:t>My</w:t>
      </w:r>
      <w:proofErr w:type="gramEnd"/>
      <w:r w:rsidRPr="00961DA3">
        <w:rPr>
          <w:rFonts w:ascii="Times New Roman" w:eastAsia="Times New Roman" w:hAnsi="Times New Roman"/>
          <w:b/>
          <w:color w:val="0070C0"/>
          <w:sz w:val="24"/>
          <w:szCs w:val="24"/>
        </w:rPr>
        <w:t xml:space="preserve"> son.</w:t>
      </w:r>
      <w:r w:rsidR="00B16194" w:rsidRPr="00961DA3">
        <w:rPr>
          <w:rFonts w:ascii="Times New Roman" w:eastAsia="Times New Roman" w:hAnsi="Times New Roman"/>
          <w:b/>
          <w:color w:val="0070C0"/>
          <w:sz w:val="24"/>
          <w:szCs w:val="24"/>
        </w:rPr>
        <w:t xml:space="preserve"> </w:t>
      </w:r>
      <w:r w:rsidR="00B16194">
        <w:rPr>
          <w:rFonts w:ascii="Times New Roman" w:eastAsia="Times New Roman" w:hAnsi="Times New Roman"/>
          <w:color w:val="0070C0"/>
          <w:sz w:val="24"/>
          <w:szCs w:val="24"/>
        </w:rPr>
        <w:t xml:space="preserve">  </w:t>
      </w:r>
      <w:r w:rsidRPr="002B7032">
        <w:rPr>
          <w:rFonts w:ascii="Times New Roman" w:eastAsia="Times New Roman" w:hAnsi="Times New Roman"/>
          <w:color w:val="0070C0"/>
          <w:sz w:val="24"/>
          <w:szCs w:val="24"/>
        </w:rPr>
        <w:t xml:space="preserve"> </w:t>
      </w:r>
      <w:r w:rsidR="00B16194">
        <w:rPr>
          <w:rFonts w:ascii="Times New Roman" w:eastAsia="Times New Roman" w:hAnsi="Times New Roman"/>
          <w:sz w:val="24"/>
          <w:szCs w:val="24"/>
        </w:rPr>
        <w:t>Rev 21:5-7</w:t>
      </w:r>
    </w:p>
    <w:p w:rsidR="00B16194" w:rsidRDefault="00B16194" w:rsidP="002C1637">
      <w:pPr>
        <w:spacing w:after="0"/>
        <w:rPr>
          <w:rFonts w:ascii="Times New Roman" w:eastAsia="Times New Roman" w:hAnsi="Times New Roman"/>
          <w:color w:val="0070C0"/>
          <w:sz w:val="24"/>
          <w:szCs w:val="24"/>
        </w:rPr>
      </w:pPr>
    </w:p>
    <w:p w:rsidR="00B16194" w:rsidRDefault="00E62EA4" w:rsidP="002C1637">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E62EA4">
        <w:rPr>
          <w:rFonts w:ascii="Times New Roman" w:eastAsia="Times New Roman" w:hAnsi="Times New Roman"/>
          <w:sz w:val="24"/>
          <w:szCs w:val="24"/>
        </w:rPr>
        <w:t xml:space="preserve">Jesus then remarked that He had made everything </w:t>
      </w:r>
      <w:r w:rsidRPr="00E62EA4">
        <w:rPr>
          <w:rFonts w:ascii="Times New Roman" w:eastAsia="Times New Roman" w:hAnsi="Times New Roman"/>
          <w:i/>
          <w:sz w:val="24"/>
          <w:szCs w:val="24"/>
        </w:rPr>
        <w:t>new</w:t>
      </w:r>
      <w:r w:rsidRPr="00E62EA4">
        <w:rPr>
          <w:rFonts w:ascii="Times New Roman" w:eastAsia="Times New Roman" w:hAnsi="Times New Roman"/>
          <w:sz w:val="24"/>
          <w:szCs w:val="24"/>
        </w:rPr>
        <w:t>… there would never be any of the old things and the problems associated with them.</w:t>
      </w:r>
      <w:r>
        <w:rPr>
          <w:rFonts w:ascii="Times New Roman" w:eastAsia="Times New Roman" w:hAnsi="Times New Roman"/>
          <w:sz w:val="24"/>
          <w:szCs w:val="24"/>
        </w:rPr>
        <w:t xml:space="preserve">  Jesus then turned to His beloved apostle, John, and told him to carefully record all that he was seeing.  Jesus wanted to make sure that everyone in the centuries to come would know about the bright future that was in store for those who </w:t>
      </w:r>
      <w:r w:rsidR="00E12E45">
        <w:rPr>
          <w:rFonts w:ascii="Times New Roman" w:eastAsia="Times New Roman" w:hAnsi="Times New Roman"/>
          <w:sz w:val="24"/>
          <w:szCs w:val="24"/>
        </w:rPr>
        <w:t xml:space="preserve">would </w:t>
      </w:r>
      <w:r>
        <w:rPr>
          <w:rFonts w:ascii="Times New Roman" w:eastAsia="Times New Roman" w:hAnsi="Times New Roman"/>
          <w:sz w:val="24"/>
          <w:szCs w:val="24"/>
        </w:rPr>
        <w:t>choose to follow and place their trust in Him (i.e. Jesus).</w:t>
      </w:r>
    </w:p>
    <w:p w:rsidR="00E62EA4" w:rsidRPr="00E62EA4" w:rsidRDefault="00E62EA4" w:rsidP="0063166B">
      <w:pPr>
        <w:spacing w:after="0"/>
        <w:rPr>
          <w:rFonts w:ascii="Times New Roman" w:eastAsia="Times New Roman" w:hAnsi="Times New Roman"/>
          <w:sz w:val="24"/>
          <w:szCs w:val="24"/>
        </w:rPr>
      </w:pPr>
    </w:p>
    <w:p w:rsidR="00B16194" w:rsidRDefault="002B7032" w:rsidP="00CB2A0B">
      <w:pPr>
        <w:spacing w:after="0"/>
        <w:rPr>
          <w:rFonts w:ascii="Times New Roman" w:eastAsia="Times New Roman" w:hAnsi="Times New Roman"/>
          <w:sz w:val="24"/>
          <w:szCs w:val="24"/>
        </w:rPr>
      </w:pPr>
      <w:r w:rsidRPr="002B7032">
        <w:rPr>
          <w:rFonts w:ascii="Times New Roman" w:eastAsia="Times New Roman" w:hAnsi="Times New Roman"/>
          <w:color w:val="0070C0"/>
          <w:sz w:val="24"/>
          <w:szCs w:val="24"/>
        </w:rPr>
        <w:t xml:space="preserve">But the cowardly, </w:t>
      </w:r>
      <w:r w:rsidRPr="00961DA3">
        <w:rPr>
          <w:rFonts w:ascii="Times New Roman" w:eastAsia="Times New Roman" w:hAnsi="Times New Roman"/>
          <w:b/>
          <w:color w:val="0070C0"/>
          <w:sz w:val="24"/>
          <w:szCs w:val="24"/>
        </w:rPr>
        <w:t>unbelieving</w:t>
      </w:r>
      <w:r w:rsidRPr="002B7032">
        <w:rPr>
          <w:rFonts w:ascii="Times New Roman" w:eastAsia="Times New Roman" w:hAnsi="Times New Roman"/>
          <w:color w:val="0070C0"/>
          <w:sz w:val="24"/>
          <w:szCs w:val="24"/>
        </w:rPr>
        <w:t>, abominable, murderers, sexually immoral, sorcerers, idolaters, and all liars shall have their part in the lake which burns with fire and brimstone, which is the second death."</w:t>
      </w:r>
      <w:r w:rsidR="00B16194">
        <w:rPr>
          <w:rFonts w:ascii="Times New Roman" w:eastAsia="Times New Roman" w:hAnsi="Times New Roman"/>
          <w:color w:val="0070C0"/>
          <w:sz w:val="24"/>
          <w:szCs w:val="24"/>
        </w:rPr>
        <w:t xml:space="preserve">   </w:t>
      </w:r>
      <w:r w:rsidRPr="002B7032">
        <w:rPr>
          <w:rFonts w:ascii="Times New Roman" w:eastAsia="Times New Roman" w:hAnsi="Times New Roman"/>
          <w:color w:val="0070C0"/>
          <w:sz w:val="24"/>
          <w:szCs w:val="24"/>
        </w:rPr>
        <w:t xml:space="preserve"> </w:t>
      </w:r>
      <w:r w:rsidR="00B16194">
        <w:rPr>
          <w:rFonts w:ascii="Times New Roman" w:eastAsia="Times New Roman" w:hAnsi="Times New Roman"/>
          <w:sz w:val="24"/>
          <w:szCs w:val="24"/>
        </w:rPr>
        <w:t>Rev 21:8</w:t>
      </w:r>
    </w:p>
    <w:p w:rsidR="00E62EA4" w:rsidRDefault="00E62EA4" w:rsidP="0063166B">
      <w:pPr>
        <w:spacing w:after="0"/>
        <w:rPr>
          <w:rFonts w:ascii="Times New Roman" w:eastAsia="Times New Roman" w:hAnsi="Times New Roman"/>
          <w:sz w:val="24"/>
          <w:szCs w:val="24"/>
        </w:rPr>
      </w:pPr>
    </w:p>
    <w:p w:rsidR="003A2E9D" w:rsidRDefault="00E62EA4" w:rsidP="0063166B">
      <w:pPr>
        <w:spacing w:after="0"/>
        <w:rPr>
          <w:rFonts w:ascii="Times New Roman" w:eastAsia="Times New Roman" w:hAnsi="Times New Roman"/>
          <w:sz w:val="24"/>
          <w:szCs w:val="24"/>
        </w:rPr>
      </w:pPr>
      <w:r>
        <w:rPr>
          <w:rFonts w:ascii="Times New Roman" w:eastAsia="Times New Roman" w:hAnsi="Times New Roman"/>
          <w:sz w:val="24"/>
          <w:szCs w:val="24"/>
        </w:rPr>
        <w:tab/>
        <w:t>Jesus continued on and remin</w:t>
      </w:r>
      <w:r w:rsidR="009A01FD">
        <w:rPr>
          <w:rFonts w:ascii="Times New Roman" w:eastAsia="Times New Roman" w:hAnsi="Times New Roman"/>
          <w:sz w:val="24"/>
          <w:szCs w:val="24"/>
        </w:rPr>
        <w:t xml:space="preserve">ded John also to write what was waiting for those who turned away from the invitation of Jesus… the cowards, murderers, rapists, sexually immoral, sorcerers, idolaters, liars, </w:t>
      </w:r>
      <w:r w:rsidR="009A01FD" w:rsidRPr="00961DA3">
        <w:rPr>
          <w:rFonts w:ascii="Times New Roman" w:eastAsia="Times New Roman" w:hAnsi="Times New Roman"/>
          <w:b/>
          <w:sz w:val="24"/>
          <w:szCs w:val="24"/>
        </w:rPr>
        <w:t>those without faith</w:t>
      </w:r>
      <w:r w:rsidR="009A01FD">
        <w:rPr>
          <w:rFonts w:ascii="Times New Roman" w:eastAsia="Times New Roman" w:hAnsi="Times New Roman"/>
          <w:sz w:val="24"/>
          <w:szCs w:val="24"/>
        </w:rPr>
        <w:t>, abominable and all other unrepentant sinners.</w:t>
      </w:r>
      <w:r w:rsidR="001E5635">
        <w:rPr>
          <w:rFonts w:ascii="Times New Roman" w:eastAsia="Times New Roman" w:hAnsi="Times New Roman"/>
          <w:sz w:val="24"/>
          <w:szCs w:val="24"/>
        </w:rPr>
        <w:t xml:space="preserve">  </w:t>
      </w:r>
      <w:r w:rsidR="009A01FD">
        <w:rPr>
          <w:rFonts w:ascii="Times New Roman" w:eastAsia="Times New Roman" w:hAnsi="Times New Roman"/>
          <w:sz w:val="24"/>
          <w:szCs w:val="24"/>
        </w:rPr>
        <w:t>They too would have eternal life to be sure… but</w:t>
      </w:r>
      <w:r w:rsidR="009A01FD" w:rsidRPr="00A63C79">
        <w:rPr>
          <w:rFonts w:ascii="Times New Roman" w:eastAsia="Times New Roman" w:hAnsi="Times New Roman"/>
          <w:sz w:val="24"/>
          <w:szCs w:val="24"/>
        </w:rPr>
        <w:t xml:space="preserve">, it would be an eternal life in constant torment.  They would have their own portion of the lake of fire.  </w:t>
      </w:r>
    </w:p>
    <w:p w:rsidR="009A01FD" w:rsidRPr="009A01FD" w:rsidRDefault="003A2E9D" w:rsidP="0063166B">
      <w:pPr>
        <w:spacing w:after="0"/>
      </w:pPr>
      <w:r>
        <w:rPr>
          <w:rFonts w:ascii="Times New Roman" w:eastAsia="Times New Roman" w:hAnsi="Times New Roman"/>
          <w:sz w:val="24"/>
          <w:szCs w:val="24"/>
        </w:rPr>
        <w:lastRenderedPageBreak/>
        <w:tab/>
      </w:r>
      <w:r>
        <w:rPr>
          <w:rFonts w:ascii="Times New Roman" w:hAnsi="Times New Roman"/>
        </w:rPr>
        <w:t>As</w:t>
      </w:r>
      <w:r w:rsidR="00A63C79" w:rsidRPr="00A63C79">
        <w:rPr>
          <w:rFonts w:ascii="Times New Roman" w:hAnsi="Times New Roman"/>
        </w:rPr>
        <w:t xml:space="preserve"> Jesus stated that</w:t>
      </w:r>
      <w:r w:rsidR="00A63C79" w:rsidRPr="00A63C79">
        <w:rPr>
          <w:rFonts w:ascii="Times New Roman" w:eastAsia="Times New Roman" w:hAnsi="Times New Roman"/>
          <w:color w:val="FF0000"/>
          <w:sz w:val="24"/>
          <w:szCs w:val="24"/>
        </w:rPr>
        <w:t xml:space="preserve"> “</w:t>
      </w:r>
      <w:r w:rsidR="009A01FD" w:rsidRPr="00A63C79">
        <w:rPr>
          <w:rFonts w:ascii="Times New Roman" w:eastAsia="Times New Roman" w:hAnsi="Times New Roman"/>
          <w:color w:val="FF0000"/>
          <w:sz w:val="24"/>
          <w:szCs w:val="24"/>
        </w:rPr>
        <w:t xml:space="preserve">it is better for thee to enter into life maimed, than having two hands to go into hell, into </w:t>
      </w:r>
      <w:r w:rsidR="009A01FD" w:rsidRPr="00A63C79">
        <w:rPr>
          <w:rFonts w:ascii="Times New Roman" w:eastAsia="Times New Roman" w:hAnsi="Times New Roman"/>
          <w:b/>
          <w:color w:val="FF0000"/>
          <w:sz w:val="24"/>
          <w:szCs w:val="24"/>
        </w:rPr>
        <w:t>the fire that never shall be quenched:</w:t>
      </w:r>
      <w:r w:rsidR="009A01FD" w:rsidRPr="00A63C79">
        <w:rPr>
          <w:rFonts w:ascii="Times New Roman" w:eastAsia="Times New Roman" w:hAnsi="Times New Roman"/>
          <w:b/>
          <w:sz w:val="24"/>
          <w:szCs w:val="24"/>
        </w:rPr>
        <w:t xml:space="preserve"> </w:t>
      </w:r>
      <w:r w:rsidR="009A01FD" w:rsidRPr="00A63C79">
        <w:rPr>
          <w:rFonts w:ascii="Times New Roman" w:eastAsia="Times New Roman" w:hAnsi="Times New Roman"/>
          <w:b/>
          <w:color w:val="FF0000"/>
          <w:sz w:val="24"/>
          <w:szCs w:val="24"/>
        </w:rPr>
        <w:t>Where their worm dieth not, and the fire is not quenched.</w:t>
      </w:r>
      <w:r w:rsidR="00A63C79" w:rsidRPr="00A63C79">
        <w:rPr>
          <w:rFonts w:ascii="Times New Roman" w:eastAsia="Times New Roman" w:hAnsi="Times New Roman"/>
          <w:b/>
          <w:color w:val="FF0000"/>
          <w:sz w:val="24"/>
          <w:szCs w:val="24"/>
        </w:rPr>
        <w:t>”</w:t>
      </w:r>
      <w:r w:rsidR="009A01FD" w:rsidRPr="00A63C79">
        <w:rPr>
          <w:rFonts w:ascii="Times New Roman" w:eastAsia="Times New Roman" w:hAnsi="Times New Roman"/>
          <w:sz w:val="24"/>
          <w:szCs w:val="24"/>
        </w:rPr>
        <w:t xml:space="preserve">    Mark</w:t>
      </w:r>
      <w:r w:rsidR="009A01FD">
        <w:rPr>
          <w:rFonts w:ascii="Times New Roman" w:eastAsia="Times New Roman" w:hAnsi="Times New Roman"/>
          <w:sz w:val="24"/>
          <w:szCs w:val="24"/>
        </w:rPr>
        <w:t xml:space="preserve"> 9:43-44</w:t>
      </w:r>
    </w:p>
    <w:p w:rsidR="00E62EA4" w:rsidRPr="009A01FD" w:rsidRDefault="00E62EA4" w:rsidP="0063166B">
      <w:pPr>
        <w:spacing w:after="0"/>
        <w:rPr>
          <w:rFonts w:ascii="Times New Roman" w:eastAsia="Times New Roman" w:hAnsi="Times New Roman"/>
          <w:sz w:val="24"/>
          <w:szCs w:val="24"/>
        </w:rPr>
      </w:pPr>
    </w:p>
    <w:p w:rsidR="00B16194" w:rsidRDefault="002B7032" w:rsidP="0063166B">
      <w:pPr>
        <w:spacing w:after="0"/>
        <w:rPr>
          <w:rFonts w:ascii="Times New Roman" w:eastAsia="Times New Roman" w:hAnsi="Times New Roman"/>
          <w:color w:val="0070C0"/>
          <w:sz w:val="24"/>
          <w:szCs w:val="24"/>
        </w:rPr>
      </w:pPr>
      <w:r w:rsidRPr="002B7032">
        <w:rPr>
          <w:rFonts w:ascii="Times New Roman" w:eastAsia="Times New Roman" w:hAnsi="Times New Roman"/>
          <w:color w:val="0070C0"/>
          <w:sz w:val="24"/>
          <w:szCs w:val="24"/>
        </w:rPr>
        <w:t xml:space="preserve">Then one of the seven angels who had the seven bowls filled with the seven last plagues came to me and talked with me, saying, "Come, I will show you the bride, the Lamb's wife." </w:t>
      </w:r>
      <w:r w:rsidRPr="002B7032">
        <w:rPr>
          <w:rFonts w:ascii="Times New Roman" w:eastAsia="Times New Roman" w:hAnsi="Times New Roman"/>
          <w:b/>
          <w:bCs/>
          <w:color w:val="0070C0"/>
          <w:sz w:val="17"/>
          <w:szCs w:val="17"/>
          <w:vertAlign w:val="superscript"/>
        </w:rPr>
        <w:t>10</w:t>
      </w:r>
      <w:r w:rsidRPr="002B7032">
        <w:rPr>
          <w:rFonts w:ascii="Times New Roman" w:eastAsia="Times New Roman" w:hAnsi="Times New Roman"/>
          <w:color w:val="0070C0"/>
          <w:sz w:val="24"/>
          <w:szCs w:val="24"/>
        </w:rPr>
        <w:t xml:space="preserve"> And he carried me away in the Spirit to a great and high mountain, and showed me </w:t>
      </w:r>
      <w:r w:rsidRPr="0063166B">
        <w:rPr>
          <w:rFonts w:ascii="Times New Roman" w:eastAsia="Times New Roman" w:hAnsi="Times New Roman"/>
          <w:b/>
          <w:color w:val="0070C0"/>
          <w:sz w:val="24"/>
          <w:szCs w:val="24"/>
        </w:rPr>
        <w:t>the great city</w:t>
      </w:r>
      <w:r w:rsidRPr="002B7032">
        <w:rPr>
          <w:rFonts w:ascii="Times New Roman" w:eastAsia="Times New Roman" w:hAnsi="Times New Roman"/>
          <w:color w:val="0070C0"/>
          <w:sz w:val="24"/>
          <w:szCs w:val="24"/>
        </w:rPr>
        <w:t xml:space="preserve">, the holy Jerusalem, descending out of heaven from God, </w:t>
      </w:r>
      <w:r w:rsidRPr="002B7032">
        <w:rPr>
          <w:rFonts w:ascii="Times New Roman" w:eastAsia="Times New Roman" w:hAnsi="Times New Roman"/>
          <w:b/>
          <w:bCs/>
          <w:color w:val="0070C0"/>
          <w:sz w:val="17"/>
          <w:szCs w:val="17"/>
          <w:vertAlign w:val="superscript"/>
        </w:rPr>
        <w:t>11</w:t>
      </w:r>
      <w:r w:rsidRPr="002B7032">
        <w:rPr>
          <w:rFonts w:ascii="Times New Roman" w:eastAsia="Times New Roman" w:hAnsi="Times New Roman"/>
          <w:color w:val="0070C0"/>
          <w:sz w:val="24"/>
          <w:szCs w:val="24"/>
        </w:rPr>
        <w:t> </w:t>
      </w:r>
      <w:r w:rsidRPr="0063166B">
        <w:rPr>
          <w:rFonts w:ascii="Times New Roman" w:eastAsia="Times New Roman" w:hAnsi="Times New Roman"/>
          <w:b/>
          <w:color w:val="0070C0"/>
          <w:sz w:val="24"/>
          <w:szCs w:val="24"/>
        </w:rPr>
        <w:t>having the glory of God</w:t>
      </w:r>
      <w:r w:rsidRPr="002B7032">
        <w:rPr>
          <w:rFonts w:ascii="Times New Roman" w:eastAsia="Times New Roman" w:hAnsi="Times New Roman"/>
          <w:color w:val="0070C0"/>
          <w:sz w:val="24"/>
          <w:szCs w:val="24"/>
        </w:rPr>
        <w:t xml:space="preserve">. Her light </w:t>
      </w:r>
      <w:r w:rsidRPr="002B7032">
        <w:rPr>
          <w:rFonts w:ascii="Times New Roman" w:eastAsia="Times New Roman" w:hAnsi="Times New Roman"/>
          <w:iCs/>
          <w:color w:val="0070C0"/>
          <w:sz w:val="24"/>
          <w:szCs w:val="24"/>
        </w:rPr>
        <w:t>was</w:t>
      </w:r>
      <w:r w:rsidRPr="002B7032">
        <w:rPr>
          <w:rFonts w:ascii="Times New Roman" w:eastAsia="Times New Roman" w:hAnsi="Times New Roman"/>
          <w:color w:val="0070C0"/>
          <w:sz w:val="24"/>
          <w:szCs w:val="24"/>
        </w:rPr>
        <w:t xml:space="preserve"> like a most precious stone, like a jasper stone, clear as crystal. </w:t>
      </w:r>
      <w:r w:rsidRPr="002B7032">
        <w:rPr>
          <w:rFonts w:ascii="Times New Roman" w:eastAsia="Times New Roman" w:hAnsi="Times New Roman"/>
          <w:b/>
          <w:bCs/>
          <w:color w:val="0070C0"/>
          <w:sz w:val="17"/>
          <w:szCs w:val="17"/>
          <w:vertAlign w:val="superscript"/>
        </w:rPr>
        <w:t>12</w:t>
      </w:r>
      <w:r w:rsidRPr="002B7032">
        <w:rPr>
          <w:rFonts w:ascii="Times New Roman" w:eastAsia="Times New Roman" w:hAnsi="Times New Roman"/>
          <w:color w:val="0070C0"/>
          <w:sz w:val="24"/>
          <w:szCs w:val="24"/>
        </w:rPr>
        <w:t xml:space="preserve"> Also she had a great and high wall with </w:t>
      </w:r>
      <w:r w:rsidRPr="0063166B">
        <w:rPr>
          <w:rFonts w:ascii="Times New Roman" w:eastAsia="Times New Roman" w:hAnsi="Times New Roman"/>
          <w:b/>
          <w:color w:val="0070C0"/>
          <w:sz w:val="24"/>
          <w:szCs w:val="24"/>
        </w:rPr>
        <w:t>twelve gates</w:t>
      </w:r>
      <w:r w:rsidRPr="002B7032">
        <w:rPr>
          <w:rFonts w:ascii="Times New Roman" w:eastAsia="Times New Roman" w:hAnsi="Times New Roman"/>
          <w:color w:val="0070C0"/>
          <w:sz w:val="24"/>
          <w:szCs w:val="24"/>
        </w:rPr>
        <w:t xml:space="preserve">, and twelve angels at the gates, and names written on them, which are </w:t>
      </w:r>
      <w:r w:rsidRPr="002B7032">
        <w:rPr>
          <w:rFonts w:ascii="Times New Roman" w:eastAsia="Times New Roman" w:hAnsi="Times New Roman"/>
          <w:iCs/>
          <w:color w:val="0070C0"/>
          <w:sz w:val="24"/>
          <w:szCs w:val="24"/>
        </w:rPr>
        <w:t xml:space="preserve">the </w:t>
      </w:r>
      <w:r w:rsidRPr="0063166B">
        <w:rPr>
          <w:rFonts w:ascii="Times New Roman" w:eastAsia="Times New Roman" w:hAnsi="Times New Roman"/>
          <w:b/>
          <w:iCs/>
          <w:color w:val="0070C0"/>
          <w:sz w:val="24"/>
          <w:szCs w:val="24"/>
        </w:rPr>
        <w:t>names</w:t>
      </w:r>
      <w:r w:rsidRPr="0063166B">
        <w:rPr>
          <w:rFonts w:ascii="Times New Roman" w:eastAsia="Times New Roman" w:hAnsi="Times New Roman"/>
          <w:b/>
          <w:color w:val="0070C0"/>
          <w:sz w:val="24"/>
          <w:szCs w:val="24"/>
        </w:rPr>
        <w:t xml:space="preserve"> of the twelve tribes of the children of Israel</w:t>
      </w: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13</w:t>
      </w:r>
      <w:r w:rsidRPr="002B7032">
        <w:rPr>
          <w:rFonts w:ascii="Times New Roman" w:eastAsia="Times New Roman" w:hAnsi="Times New Roman"/>
          <w:color w:val="0070C0"/>
          <w:sz w:val="24"/>
          <w:szCs w:val="24"/>
        </w:rPr>
        <w:t xml:space="preserve"> three gates on the east, three gates on the north, three gates on the south, and three gates on the west. </w:t>
      </w:r>
      <w:r w:rsidRPr="002B7032">
        <w:rPr>
          <w:rFonts w:ascii="Times New Roman" w:eastAsia="Times New Roman" w:hAnsi="Times New Roman"/>
          <w:b/>
          <w:bCs/>
          <w:color w:val="0070C0"/>
          <w:sz w:val="17"/>
          <w:szCs w:val="17"/>
          <w:vertAlign w:val="superscript"/>
        </w:rPr>
        <w:t>14</w:t>
      </w:r>
      <w:r w:rsidRPr="002B7032">
        <w:rPr>
          <w:rFonts w:ascii="Times New Roman" w:eastAsia="Times New Roman" w:hAnsi="Times New Roman"/>
          <w:color w:val="0070C0"/>
          <w:sz w:val="24"/>
          <w:szCs w:val="24"/>
        </w:rPr>
        <w:t xml:space="preserve"> Now the wall of the city had </w:t>
      </w:r>
      <w:r w:rsidRPr="0063166B">
        <w:rPr>
          <w:rFonts w:ascii="Times New Roman" w:eastAsia="Times New Roman" w:hAnsi="Times New Roman"/>
          <w:b/>
          <w:color w:val="0070C0"/>
          <w:sz w:val="24"/>
          <w:szCs w:val="24"/>
        </w:rPr>
        <w:t>twelve foundations,</w:t>
      </w:r>
      <w:r w:rsidRPr="002B7032">
        <w:rPr>
          <w:rFonts w:ascii="Times New Roman" w:eastAsia="Times New Roman" w:hAnsi="Times New Roman"/>
          <w:color w:val="0070C0"/>
          <w:sz w:val="24"/>
          <w:szCs w:val="24"/>
        </w:rPr>
        <w:t xml:space="preserve"> and on them were the </w:t>
      </w:r>
      <w:r w:rsidRPr="0063166B">
        <w:rPr>
          <w:rFonts w:ascii="Times New Roman" w:eastAsia="Times New Roman" w:hAnsi="Times New Roman"/>
          <w:b/>
          <w:color w:val="0070C0"/>
          <w:sz w:val="24"/>
          <w:szCs w:val="24"/>
        </w:rPr>
        <w:t>names of the twelve apostles of the Lam</w:t>
      </w:r>
      <w:r w:rsidR="00B16194" w:rsidRPr="0063166B">
        <w:rPr>
          <w:rFonts w:ascii="Times New Roman" w:eastAsia="Times New Roman" w:hAnsi="Times New Roman"/>
          <w:b/>
          <w:color w:val="0070C0"/>
          <w:sz w:val="24"/>
          <w:szCs w:val="24"/>
        </w:rPr>
        <w:t>b</w:t>
      </w:r>
      <w:r w:rsidR="00B16194">
        <w:rPr>
          <w:rFonts w:ascii="Times New Roman" w:eastAsia="Times New Roman" w:hAnsi="Times New Roman"/>
          <w:color w:val="0070C0"/>
          <w:sz w:val="24"/>
          <w:szCs w:val="24"/>
        </w:rPr>
        <w:t>.</w:t>
      </w:r>
    </w:p>
    <w:p w:rsidR="00B16194" w:rsidRDefault="002B7032" w:rsidP="00B16194">
      <w:pPr>
        <w:spacing w:after="0"/>
        <w:rPr>
          <w:rFonts w:ascii="Times New Roman" w:eastAsia="Times New Roman" w:hAnsi="Times New Roman"/>
          <w:sz w:val="24"/>
          <w:szCs w:val="24"/>
        </w:rPr>
      </w:pPr>
      <w:r w:rsidRPr="002B7032">
        <w:rPr>
          <w:rFonts w:ascii="Times New Roman" w:eastAsia="Times New Roman" w:hAnsi="Times New Roman"/>
          <w:b/>
          <w:bCs/>
          <w:color w:val="0070C0"/>
          <w:sz w:val="17"/>
          <w:szCs w:val="17"/>
          <w:vertAlign w:val="superscript"/>
        </w:rPr>
        <w:t>15</w:t>
      </w:r>
      <w:r w:rsidRPr="002B7032">
        <w:rPr>
          <w:rFonts w:ascii="Times New Roman" w:eastAsia="Times New Roman" w:hAnsi="Times New Roman"/>
          <w:color w:val="0070C0"/>
          <w:sz w:val="24"/>
          <w:szCs w:val="24"/>
        </w:rPr>
        <w:t xml:space="preserve"> And he who talked with me had a gold reed to measure the city, its gates, and its wall. </w:t>
      </w:r>
      <w:r w:rsidRPr="002B7032">
        <w:rPr>
          <w:rFonts w:ascii="Times New Roman" w:eastAsia="Times New Roman" w:hAnsi="Times New Roman"/>
          <w:b/>
          <w:bCs/>
          <w:color w:val="0070C0"/>
          <w:sz w:val="17"/>
          <w:szCs w:val="17"/>
          <w:vertAlign w:val="superscript"/>
        </w:rPr>
        <w:t>16</w:t>
      </w:r>
      <w:r w:rsidRPr="002B7032">
        <w:rPr>
          <w:rFonts w:ascii="Times New Roman" w:eastAsia="Times New Roman" w:hAnsi="Times New Roman"/>
          <w:color w:val="0070C0"/>
          <w:sz w:val="24"/>
          <w:szCs w:val="24"/>
        </w:rPr>
        <w:t xml:space="preserve"> The city is laid out as a square; its length is as great as its breadth. And he measured the city with the reed: twelve thousand furlongs. Its length, breadth, and height are equal. </w:t>
      </w:r>
      <w:r w:rsidRPr="002B7032">
        <w:rPr>
          <w:rFonts w:ascii="Times New Roman" w:eastAsia="Times New Roman" w:hAnsi="Times New Roman"/>
          <w:b/>
          <w:bCs/>
          <w:color w:val="0070C0"/>
          <w:sz w:val="17"/>
          <w:szCs w:val="17"/>
          <w:vertAlign w:val="superscript"/>
        </w:rPr>
        <w:t>17</w:t>
      </w:r>
      <w:r w:rsidRPr="002B7032">
        <w:rPr>
          <w:rFonts w:ascii="Times New Roman" w:eastAsia="Times New Roman" w:hAnsi="Times New Roman"/>
          <w:color w:val="0070C0"/>
          <w:sz w:val="24"/>
          <w:szCs w:val="24"/>
        </w:rPr>
        <w:t xml:space="preserve"> Then he measured its wall: one hundred </w:t>
      </w:r>
      <w:r w:rsidRPr="002B7032">
        <w:rPr>
          <w:rFonts w:ascii="Times New Roman" w:eastAsia="Times New Roman" w:hAnsi="Times New Roman"/>
          <w:iCs/>
          <w:color w:val="0070C0"/>
          <w:sz w:val="24"/>
          <w:szCs w:val="24"/>
        </w:rPr>
        <w:t>and</w:t>
      </w:r>
      <w:r w:rsidRPr="002B7032">
        <w:rPr>
          <w:rFonts w:ascii="Times New Roman" w:eastAsia="Times New Roman" w:hAnsi="Times New Roman"/>
          <w:color w:val="0070C0"/>
          <w:sz w:val="24"/>
          <w:szCs w:val="24"/>
        </w:rPr>
        <w:t xml:space="preserve"> forty-four cubits, </w:t>
      </w:r>
      <w:r w:rsidRPr="002B7032">
        <w:rPr>
          <w:rFonts w:ascii="Times New Roman" w:eastAsia="Times New Roman" w:hAnsi="Times New Roman"/>
          <w:iCs/>
          <w:color w:val="0070C0"/>
          <w:sz w:val="24"/>
          <w:szCs w:val="24"/>
        </w:rPr>
        <w:t>according</w:t>
      </w:r>
      <w:r w:rsidRPr="002B7032">
        <w:rPr>
          <w:rFonts w:ascii="Times New Roman" w:eastAsia="Times New Roman" w:hAnsi="Times New Roman"/>
          <w:color w:val="0070C0"/>
          <w:sz w:val="24"/>
          <w:szCs w:val="24"/>
        </w:rPr>
        <w:t xml:space="preserve"> to the measure of a man, that is, of an angel. </w:t>
      </w:r>
      <w:r w:rsidRPr="002B7032">
        <w:rPr>
          <w:rFonts w:ascii="Times New Roman" w:eastAsia="Times New Roman" w:hAnsi="Times New Roman"/>
          <w:b/>
          <w:bCs/>
          <w:color w:val="0070C0"/>
          <w:sz w:val="17"/>
          <w:szCs w:val="17"/>
          <w:vertAlign w:val="superscript"/>
        </w:rPr>
        <w:t>18</w:t>
      </w:r>
      <w:r w:rsidRPr="002B7032">
        <w:rPr>
          <w:rFonts w:ascii="Times New Roman" w:eastAsia="Times New Roman" w:hAnsi="Times New Roman"/>
          <w:color w:val="0070C0"/>
          <w:sz w:val="24"/>
          <w:szCs w:val="24"/>
        </w:rPr>
        <w:t> </w:t>
      </w:r>
      <w:r w:rsidRPr="00A71BF8">
        <w:rPr>
          <w:rFonts w:ascii="Times New Roman" w:eastAsia="Times New Roman" w:hAnsi="Times New Roman"/>
          <w:b/>
          <w:color w:val="0070C0"/>
          <w:sz w:val="24"/>
          <w:szCs w:val="24"/>
        </w:rPr>
        <w:t xml:space="preserve">The construction of its wall was </w:t>
      </w:r>
      <w:r w:rsidRPr="00A71BF8">
        <w:rPr>
          <w:rFonts w:ascii="Times New Roman" w:eastAsia="Times New Roman" w:hAnsi="Times New Roman"/>
          <w:b/>
          <w:iCs/>
          <w:color w:val="0070C0"/>
          <w:sz w:val="24"/>
          <w:szCs w:val="24"/>
        </w:rPr>
        <w:t>of</w:t>
      </w:r>
      <w:r w:rsidRPr="00A71BF8">
        <w:rPr>
          <w:rFonts w:ascii="Times New Roman" w:eastAsia="Times New Roman" w:hAnsi="Times New Roman"/>
          <w:b/>
          <w:color w:val="0070C0"/>
          <w:sz w:val="24"/>
          <w:szCs w:val="24"/>
        </w:rPr>
        <w:t xml:space="preserve"> jasper; and the city </w:t>
      </w:r>
      <w:r w:rsidRPr="00A71BF8">
        <w:rPr>
          <w:rFonts w:ascii="Times New Roman" w:eastAsia="Times New Roman" w:hAnsi="Times New Roman"/>
          <w:b/>
          <w:iCs/>
          <w:color w:val="0070C0"/>
          <w:sz w:val="24"/>
          <w:szCs w:val="24"/>
        </w:rPr>
        <w:t>was</w:t>
      </w:r>
      <w:r w:rsidRPr="00A71BF8">
        <w:rPr>
          <w:rFonts w:ascii="Times New Roman" w:eastAsia="Times New Roman" w:hAnsi="Times New Roman"/>
          <w:b/>
          <w:color w:val="0070C0"/>
          <w:sz w:val="24"/>
          <w:szCs w:val="24"/>
        </w:rPr>
        <w:t xml:space="preserve"> pure gold, like clear glass</w:t>
      </w: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19</w:t>
      </w:r>
      <w:r w:rsidRPr="002B7032">
        <w:rPr>
          <w:rFonts w:ascii="Times New Roman" w:eastAsia="Times New Roman" w:hAnsi="Times New Roman"/>
          <w:color w:val="0070C0"/>
          <w:sz w:val="24"/>
          <w:szCs w:val="24"/>
        </w:rPr>
        <w:t> </w:t>
      </w:r>
      <w:r w:rsidRPr="00A71BF8">
        <w:rPr>
          <w:rFonts w:ascii="Times New Roman" w:eastAsia="Times New Roman" w:hAnsi="Times New Roman"/>
          <w:b/>
          <w:color w:val="0070C0"/>
          <w:sz w:val="24"/>
          <w:szCs w:val="24"/>
        </w:rPr>
        <w:t xml:space="preserve">The foundations of the wall of the city </w:t>
      </w:r>
      <w:r w:rsidRPr="00A71BF8">
        <w:rPr>
          <w:rFonts w:ascii="Times New Roman" w:eastAsia="Times New Roman" w:hAnsi="Times New Roman"/>
          <w:b/>
          <w:iCs/>
          <w:color w:val="0070C0"/>
          <w:sz w:val="24"/>
          <w:szCs w:val="24"/>
        </w:rPr>
        <w:t>were</w:t>
      </w:r>
      <w:r w:rsidRPr="00A71BF8">
        <w:rPr>
          <w:rFonts w:ascii="Times New Roman" w:eastAsia="Times New Roman" w:hAnsi="Times New Roman"/>
          <w:b/>
          <w:color w:val="0070C0"/>
          <w:sz w:val="24"/>
          <w:szCs w:val="24"/>
        </w:rPr>
        <w:t xml:space="preserve"> adorned with all kinds of precious stones</w:t>
      </w:r>
      <w:r w:rsidRPr="002B7032">
        <w:rPr>
          <w:rFonts w:ascii="Times New Roman" w:eastAsia="Times New Roman" w:hAnsi="Times New Roman"/>
          <w:color w:val="0070C0"/>
          <w:sz w:val="24"/>
          <w:szCs w:val="24"/>
        </w:rPr>
        <w:t xml:space="preserve">: the first foundation </w:t>
      </w:r>
      <w:r w:rsidRPr="002B7032">
        <w:rPr>
          <w:rFonts w:ascii="Times New Roman" w:eastAsia="Times New Roman" w:hAnsi="Times New Roman"/>
          <w:iCs/>
          <w:color w:val="0070C0"/>
          <w:sz w:val="24"/>
          <w:szCs w:val="24"/>
        </w:rPr>
        <w:t>was</w:t>
      </w:r>
      <w:r w:rsidRPr="002B7032">
        <w:rPr>
          <w:rFonts w:ascii="Times New Roman" w:eastAsia="Times New Roman" w:hAnsi="Times New Roman"/>
          <w:color w:val="0070C0"/>
          <w:sz w:val="24"/>
          <w:szCs w:val="24"/>
        </w:rPr>
        <w:t xml:space="preserve"> jasper, the second sapphire, the third chalcedony, the fourth emerald, </w:t>
      </w:r>
      <w:r w:rsidRPr="002B7032">
        <w:rPr>
          <w:rFonts w:ascii="Times New Roman" w:eastAsia="Times New Roman" w:hAnsi="Times New Roman"/>
          <w:b/>
          <w:bCs/>
          <w:color w:val="0070C0"/>
          <w:sz w:val="17"/>
          <w:szCs w:val="17"/>
          <w:vertAlign w:val="superscript"/>
        </w:rPr>
        <w:t>20</w:t>
      </w:r>
      <w:r w:rsidRPr="002B7032">
        <w:rPr>
          <w:rFonts w:ascii="Times New Roman" w:eastAsia="Times New Roman" w:hAnsi="Times New Roman"/>
          <w:color w:val="0070C0"/>
          <w:sz w:val="24"/>
          <w:szCs w:val="24"/>
        </w:rPr>
        <w:t xml:space="preserve"> the fifth sardonyx, the sixth sardius, the seventh chrysolite, the eighth beryl, the ninth topaz, the tenth chrysoprase, the eleventh jacinth, and the twelfth amethyst. </w:t>
      </w:r>
      <w:r w:rsidRPr="002B7032">
        <w:rPr>
          <w:rFonts w:ascii="Times New Roman" w:eastAsia="Times New Roman" w:hAnsi="Times New Roman"/>
          <w:b/>
          <w:bCs/>
          <w:color w:val="0070C0"/>
          <w:sz w:val="17"/>
          <w:szCs w:val="17"/>
          <w:vertAlign w:val="superscript"/>
        </w:rPr>
        <w:t>21</w:t>
      </w:r>
      <w:r w:rsidRPr="002B7032">
        <w:rPr>
          <w:rFonts w:ascii="Times New Roman" w:eastAsia="Times New Roman" w:hAnsi="Times New Roman"/>
          <w:color w:val="0070C0"/>
          <w:sz w:val="24"/>
          <w:szCs w:val="24"/>
        </w:rPr>
        <w:t xml:space="preserve"> The </w:t>
      </w:r>
      <w:r w:rsidRPr="0063166B">
        <w:rPr>
          <w:rFonts w:ascii="Times New Roman" w:eastAsia="Times New Roman" w:hAnsi="Times New Roman"/>
          <w:b/>
          <w:color w:val="0070C0"/>
          <w:sz w:val="24"/>
          <w:szCs w:val="24"/>
        </w:rPr>
        <w:t xml:space="preserve">twelve gates </w:t>
      </w:r>
      <w:r w:rsidRPr="0063166B">
        <w:rPr>
          <w:rFonts w:ascii="Times New Roman" w:eastAsia="Times New Roman" w:hAnsi="Times New Roman"/>
          <w:b/>
          <w:iCs/>
          <w:color w:val="0070C0"/>
          <w:sz w:val="24"/>
          <w:szCs w:val="24"/>
        </w:rPr>
        <w:t>were</w:t>
      </w:r>
      <w:r w:rsidRPr="0063166B">
        <w:rPr>
          <w:rFonts w:ascii="Times New Roman" w:eastAsia="Times New Roman" w:hAnsi="Times New Roman"/>
          <w:b/>
          <w:color w:val="0070C0"/>
          <w:sz w:val="24"/>
          <w:szCs w:val="24"/>
        </w:rPr>
        <w:t xml:space="preserve"> twelve pearls: each individual gate was of one pearl</w:t>
      </w:r>
      <w:r w:rsidRPr="002B7032">
        <w:rPr>
          <w:rFonts w:ascii="Times New Roman" w:eastAsia="Times New Roman" w:hAnsi="Times New Roman"/>
          <w:color w:val="0070C0"/>
          <w:sz w:val="24"/>
          <w:szCs w:val="24"/>
        </w:rPr>
        <w:t xml:space="preserve">. And </w:t>
      </w:r>
      <w:r w:rsidRPr="0063166B">
        <w:rPr>
          <w:rFonts w:ascii="Times New Roman" w:eastAsia="Times New Roman" w:hAnsi="Times New Roman"/>
          <w:b/>
          <w:color w:val="0070C0"/>
          <w:sz w:val="24"/>
          <w:szCs w:val="24"/>
        </w:rPr>
        <w:t xml:space="preserve">the street of the city </w:t>
      </w:r>
      <w:r w:rsidRPr="0063166B">
        <w:rPr>
          <w:rFonts w:ascii="Times New Roman" w:eastAsia="Times New Roman" w:hAnsi="Times New Roman"/>
          <w:b/>
          <w:iCs/>
          <w:color w:val="0070C0"/>
          <w:sz w:val="24"/>
          <w:szCs w:val="24"/>
        </w:rPr>
        <w:t>was</w:t>
      </w:r>
      <w:r w:rsidRPr="0063166B">
        <w:rPr>
          <w:rFonts w:ascii="Times New Roman" w:eastAsia="Times New Roman" w:hAnsi="Times New Roman"/>
          <w:b/>
          <w:color w:val="0070C0"/>
          <w:sz w:val="24"/>
          <w:szCs w:val="24"/>
        </w:rPr>
        <w:t xml:space="preserve"> pure gold, like transparent glass</w:t>
      </w:r>
      <w:r w:rsidRPr="002B7032">
        <w:rPr>
          <w:rFonts w:ascii="Times New Roman" w:eastAsia="Times New Roman" w:hAnsi="Times New Roman"/>
          <w:color w:val="0070C0"/>
          <w:sz w:val="24"/>
          <w:szCs w:val="24"/>
        </w:rPr>
        <w:t>.</w:t>
      </w:r>
      <w:r w:rsidR="00B16194">
        <w:rPr>
          <w:rFonts w:ascii="Times New Roman" w:eastAsia="Times New Roman" w:hAnsi="Times New Roman"/>
          <w:color w:val="0070C0"/>
          <w:sz w:val="24"/>
          <w:szCs w:val="24"/>
        </w:rPr>
        <w:t xml:space="preserve">   </w:t>
      </w:r>
      <w:r w:rsidRPr="002B7032">
        <w:rPr>
          <w:rFonts w:ascii="Times New Roman" w:eastAsia="Times New Roman" w:hAnsi="Times New Roman"/>
          <w:color w:val="0070C0"/>
          <w:sz w:val="24"/>
          <w:szCs w:val="24"/>
        </w:rPr>
        <w:t xml:space="preserve"> </w:t>
      </w:r>
      <w:r w:rsidR="00B16194">
        <w:rPr>
          <w:rFonts w:ascii="Times New Roman" w:eastAsia="Times New Roman" w:hAnsi="Times New Roman"/>
          <w:sz w:val="24"/>
          <w:szCs w:val="24"/>
        </w:rPr>
        <w:t>Rev 21:9-21</w:t>
      </w:r>
    </w:p>
    <w:p w:rsidR="00935D45" w:rsidRDefault="00935D45" w:rsidP="00B16194">
      <w:pPr>
        <w:spacing w:after="0"/>
        <w:rPr>
          <w:rFonts w:ascii="Times New Roman" w:eastAsia="Times New Roman" w:hAnsi="Times New Roman"/>
          <w:sz w:val="24"/>
          <w:szCs w:val="24"/>
        </w:rPr>
      </w:pPr>
    </w:p>
    <w:p w:rsidR="00935D45" w:rsidRDefault="00935D45" w:rsidP="00B16194">
      <w:pPr>
        <w:spacing w:after="0"/>
        <w:rPr>
          <w:rFonts w:ascii="Times New Roman" w:eastAsia="Times New Roman" w:hAnsi="Times New Roman"/>
          <w:sz w:val="24"/>
          <w:szCs w:val="24"/>
        </w:rPr>
      </w:pPr>
      <w:r>
        <w:rPr>
          <w:rFonts w:ascii="Times New Roman" w:eastAsia="Times New Roman" w:hAnsi="Times New Roman"/>
          <w:sz w:val="24"/>
          <w:szCs w:val="24"/>
        </w:rPr>
        <w:tab/>
        <w:t>One can see from the description above that this city of God, the New Jerusalem, will be incredibly beautiful</w:t>
      </w:r>
      <w:r w:rsidR="00A71BF8">
        <w:rPr>
          <w:rFonts w:ascii="Times New Roman" w:eastAsia="Times New Roman" w:hAnsi="Times New Roman"/>
          <w:sz w:val="24"/>
          <w:szCs w:val="24"/>
        </w:rPr>
        <w:t>… and massive in size!</w:t>
      </w:r>
      <w:r>
        <w:rPr>
          <w:rFonts w:ascii="Times New Roman" w:eastAsia="Times New Roman" w:hAnsi="Times New Roman"/>
          <w:sz w:val="24"/>
          <w:szCs w:val="24"/>
        </w:rPr>
        <w:t xml:space="preserve">  </w:t>
      </w:r>
      <w:r w:rsidR="00A71BF8">
        <w:rPr>
          <w:rFonts w:ascii="Times New Roman" w:eastAsia="Times New Roman" w:hAnsi="Times New Roman"/>
          <w:sz w:val="24"/>
          <w:szCs w:val="24"/>
        </w:rPr>
        <w:t xml:space="preserve">Its land area will be almost one-half the size </w:t>
      </w:r>
      <w:r w:rsidR="005A1979">
        <w:rPr>
          <w:rFonts w:ascii="Times New Roman" w:eastAsia="Times New Roman" w:hAnsi="Times New Roman"/>
          <w:sz w:val="24"/>
          <w:szCs w:val="24"/>
        </w:rPr>
        <w:t>of</w:t>
      </w:r>
      <w:r w:rsidR="00A71BF8">
        <w:rPr>
          <w:rFonts w:ascii="Times New Roman" w:eastAsia="Times New Roman" w:hAnsi="Times New Roman"/>
          <w:sz w:val="24"/>
          <w:szCs w:val="24"/>
        </w:rPr>
        <w:t xml:space="preserve"> the United States!  </w:t>
      </w:r>
      <w:r>
        <w:rPr>
          <w:rFonts w:ascii="Times New Roman" w:eastAsia="Times New Roman" w:hAnsi="Times New Roman"/>
          <w:sz w:val="24"/>
          <w:szCs w:val="24"/>
        </w:rPr>
        <w:t xml:space="preserve">There will be gates that honor the tribes of God’s </w:t>
      </w:r>
      <w:r w:rsidR="00B77757" w:rsidRPr="00B77757">
        <w:rPr>
          <w:rFonts w:ascii="Times New Roman" w:eastAsia="Times New Roman" w:hAnsi="Times New Roman"/>
          <w:sz w:val="24"/>
          <w:szCs w:val="24"/>
        </w:rPr>
        <w:t>“chosen people”</w:t>
      </w:r>
      <w:r>
        <w:rPr>
          <w:rFonts w:ascii="Times New Roman" w:eastAsia="Times New Roman" w:hAnsi="Times New Roman"/>
          <w:sz w:val="24"/>
          <w:szCs w:val="24"/>
        </w:rPr>
        <w:t>, Israel.  The foundations of the walls of the city will honor the twelve apostles (presumably the original, minus Judas</w:t>
      </w:r>
      <w:r w:rsidR="00471F10">
        <w:rPr>
          <w:rFonts w:ascii="Times New Roman" w:eastAsia="Times New Roman" w:hAnsi="Times New Roman"/>
          <w:sz w:val="24"/>
          <w:szCs w:val="24"/>
        </w:rPr>
        <w:t>,</w:t>
      </w:r>
      <w:r>
        <w:rPr>
          <w:rFonts w:ascii="Times New Roman" w:eastAsia="Times New Roman" w:hAnsi="Times New Roman"/>
          <w:sz w:val="24"/>
          <w:szCs w:val="24"/>
        </w:rPr>
        <w:t xml:space="preserve"> but with</w:t>
      </w:r>
      <w:r w:rsidR="00471F10">
        <w:rPr>
          <w:rFonts w:ascii="Times New Roman" w:eastAsia="Times New Roman" w:hAnsi="Times New Roman"/>
          <w:sz w:val="24"/>
          <w:szCs w:val="24"/>
        </w:rPr>
        <w:t xml:space="preserve"> </w:t>
      </w:r>
      <w:r w:rsidR="00471F10" w:rsidRPr="0059736C">
        <w:rPr>
          <w:rFonts w:ascii="Times New Roman" w:eastAsia="Times New Roman" w:hAnsi="Times New Roman"/>
          <w:sz w:val="24"/>
          <w:szCs w:val="24"/>
        </w:rPr>
        <w:t xml:space="preserve">Matthias).  </w:t>
      </w:r>
      <w:r w:rsidR="00471F10">
        <w:rPr>
          <w:rFonts w:ascii="Times New Roman" w:eastAsia="Times New Roman" w:hAnsi="Times New Roman"/>
          <w:sz w:val="24"/>
          <w:szCs w:val="24"/>
        </w:rPr>
        <w:t>The entire city will be</w:t>
      </w:r>
      <w:r>
        <w:rPr>
          <w:rFonts w:ascii="Times New Roman" w:eastAsia="Times New Roman" w:hAnsi="Times New Roman"/>
          <w:sz w:val="24"/>
          <w:szCs w:val="24"/>
        </w:rPr>
        <w:t xml:space="preserve"> fit fo</w:t>
      </w:r>
      <w:r w:rsidR="00471F10">
        <w:rPr>
          <w:rFonts w:ascii="Times New Roman" w:eastAsia="Times New Roman" w:hAnsi="Times New Roman"/>
          <w:sz w:val="24"/>
          <w:szCs w:val="24"/>
        </w:rPr>
        <w:t>r God Himself!  The streets will be made of</w:t>
      </w:r>
      <w:r>
        <w:rPr>
          <w:rFonts w:ascii="Times New Roman" w:eastAsia="Times New Roman" w:hAnsi="Times New Roman"/>
          <w:sz w:val="24"/>
          <w:szCs w:val="24"/>
        </w:rPr>
        <w:t xml:space="preserve"> pure gold… like transparent glass!!!</w:t>
      </w:r>
      <w:r w:rsidR="00A71BF8">
        <w:rPr>
          <w:rFonts w:ascii="Times New Roman" w:eastAsia="Times New Roman" w:hAnsi="Times New Roman"/>
          <w:sz w:val="24"/>
          <w:szCs w:val="24"/>
        </w:rPr>
        <w:t xml:space="preserve">  The </w:t>
      </w:r>
      <w:r w:rsidR="00471F10">
        <w:rPr>
          <w:rFonts w:ascii="Times New Roman" w:eastAsia="Times New Roman" w:hAnsi="Times New Roman"/>
          <w:sz w:val="24"/>
          <w:szCs w:val="24"/>
        </w:rPr>
        <w:t>walls of the city will be</w:t>
      </w:r>
      <w:r w:rsidR="00A71BF8">
        <w:rPr>
          <w:rFonts w:ascii="Times New Roman" w:eastAsia="Times New Roman" w:hAnsi="Times New Roman"/>
          <w:sz w:val="24"/>
          <w:szCs w:val="24"/>
        </w:rPr>
        <w:t xml:space="preserve"> constructed out of beautiful precious stones.</w:t>
      </w:r>
      <w:r w:rsidR="00153E1A">
        <w:rPr>
          <w:rFonts w:ascii="Times New Roman" w:eastAsia="Times New Roman" w:hAnsi="Times New Roman"/>
          <w:sz w:val="24"/>
          <w:szCs w:val="24"/>
        </w:rPr>
        <w:t xml:space="preserve">  These stones are listed below:</w:t>
      </w:r>
    </w:p>
    <w:p w:rsidR="00C57783" w:rsidRPr="00153E1A" w:rsidRDefault="00C57783" w:rsidP="006117AE">
      <w:pPr>
        <w:numPr>
          <w:ilvl w:val="0"/>
          <w:numId w:val="101"/>
        </w:numPr>
        <w:spacing w:after="0" w:line="240" w:lineRule="auto"/>
        <w:rPr>
          <w:rFonts w:ascii="Times New Roman" w:hAnsi="Times New Roman"/>
          <w:sz w:val="24"/>
          <w:szCs w:val="24"/>
        </w:rPr>
      </w:pPr>
      <w:r w:rsidRPr="00153E1A">
        <w:rPr>
          <w:rFonts w:ascii="Times New Roman" w:hAnsi="Times New Roman"/>
          <w:sz w:val="24"/>
          <w:szCs w:val="24"/>
        </w:rPr>
        <w:t>Jasper – diamond</w:t>
      </w:r>
      <w:r w:rsidR="00153E1A">
        <w:rPr>
          <w:rFonts w:ascii="Times New Roman" w:hAnsi="Times New Roman"/>
          <w:sz w:val="24"/>
          <w:szCs w:val="24"/>
        </w:rPr>
        <w:t xml:space="preserve">-like in appearance </w:t>
      </w:r>
    </w:p>
    <w:p w:rsidR="00C57783" w:rsidRPr="00153E1A" w:rsidRDefault="00C57783" w:rsidP="006117AE">
      <w:pPr>
        <w:numPr>
          <w:ilvl w:val="0"/>
          <w:numId w:val="101"/>
        </w:numPr>
        <w:spacing w:after="0" w:line="240" w:lineRule="auto"/>
        <w:rPr>
          <w:rFonts w:ascii="Times New Roman" w:hAnsi="Times New Roman"/>
          <w:sz w:val="24"/>
          <w:szCs w:val="24"/>
        </w:rPr>
      </w:pPr>
      <w:r w:rsidRPr="00153E1A">
        <w:rPr>
          <w:rFonts w:ascii="Times New Roman" w:hAnsi="Times New Roman"/>
          <w:sz w:val="24"/>
          <w:szCs w:val="24"/>
        </w:rPr>
        <w:t>Sapphire – a brilliant blue stone</w:t>
      </w:r>
    </w:p>
    <w:p w:rsidR="00C57783" w:rsidRPr="00153E1A" w:rsidRDefault="00C57783" w:rsidP="006117AE">
      <w:pPr>
        <w:numPr>
          <w:ilvl w:val="0"/>
          <w:numId w:val="101"/>
        </w:numPr>
        <w:spacing w:after="0" w:line="240" w:lineRule="auto"/>
        <w:rPr>
          <w:rFonts w:ascii="Times New Roman" w:hAnsi="Times New Roman"/>
          <w:sz w:val="24"/>
          <w:szCs w:val="24"/>
        </w:rPr>
      </w:pPr>
      <w:r w:rsidRPr="00153E1A">
        <w:rPr>
          <w:rFonts w:ascii="Times New Roman" w:hAnsi="Times New Roman"/>
          <w:sz w:val="24"/>
          <w:szCs w:val="24"/>
        </w:rPr>
        <w:t xml:space="preserve">Chalcedony </w:t>
      </w:r>
      <w:r w:rsidR="00153E1A">
        <w:rPr>
          <w:rFonts w:ascii="Times New Roman" w:hAnsi="Times New Roman"/>
          <w:sz w:val="24"/>
          <w:szCs w:val="24"/>
        </w:rPr>
        <w:t xml:space="preserve">– </w:t>
      </w:r>
      <w:r w:rsidRPr="00153E1A">
        <w:rPr>
          <w:rFonts w:ascii="Times New Roman" w:hAnsi="Times New Roman"/>
          <w:sz w:val="24"/>
          <w:szCs w:val="24"/>
        </w:rPr>
        <w:t>sky blue in color, with colored stripes</w:t>
      </w:r>
    </w:p>
    <w:p w:rsidR="00C57783" w:rsidRPr="00153E1A" w:rsidRDefault="00153E1A" w:rsidP="006117AE">
      <w:pPr>
        <w:numPr>
          <w:ilvl w:val="0"/>
          <w:numId w:val="101"/>
        </w:numPr>
        <w:spacing w:after="0" w:line="240" w:lineRule="auto"/>
        <w:rPr>
          <w:rFonts w:ascii="Times New Roman" w:hAnsi="Times New Roman"/>
          <w:sz w:val="24"/>
          <w:szCs w:val="24"/>
        </w:rPr>
      </w:pPr>
      <w:r>
        <w:rPr>
          <w:rFonts w:ascii="Times New Roman" w:hAnsi="Times New Roman"/>
          <w:sz w:val="24"/>
          <w:szCs w:val="24"/>
        </w:rPr>
        <w:t>Emerald – bright green</w:t>
      </w:r>
    </w:p>
    <w:p w:rsidR="00C57783" w:rsidRPr="00153E1A" w:rsidRDefault="00153E1A" w:rsidP="006117AE">
      <w:pPr>
        <w:numPr>
          <w:ilvl w:val="0"/>
          <w:numId w:val="101"/>
        </w:numPr>
        <w:spacing w:after="0" w:line="240" w:lineRule="auto"/>
        <w:rPr>
          <w:rFonts w:ascii="Times New Roman" w:hAnsi="Times New Roman"/>
          <w:sz w:val="24"/>
          <w:szCs w:val="24"/>
        </w:rPr>
      </w:pPr>
      <w:r>
        <w:rPr>
          <w:rFonts w:ascii="Times New Roman" w:hAnsi="Times New Roman"/>
          <w:sz w:val="24"/>
          <w:szCs w:val="24"/>
        </w:rPr>
        <w:t xml:space="preserve">Sardonyx – </w:t>
      </w:r>
      <w:r w:rsidR="00C57783" w:rsidRPr="00153E1A">
        <w:rPr>
          <w:rFonts w:ascii="Times New Roman" w:hAnsi="Times New Roman"/>
          <w:sz w:val="24"/>
          <w:szCs w:val="24"/>
        </w:rPr>
        <w:t>red and white striped stone</w:t>
      </w:r>
    </w:p>
    <w:p w:rsidR="00C57783" w:rsidRPr="00153E1A" w:rsidRDefault="00153E1A" w:rsidP="006117AE">
      <w:pPr>
        <w:numPr>
          <w:ilvl w:val="0"/>
          <w:numId w:val="101"/>
        </w:numPr>
        <w:spacing w:after="0" w:line="240" w:lineRule="auto"/>
        <w:rPr>
          <w:rFonts w:ascii="Times New Roman" w:hAnsi="Times New Roman"/>
          <w:sz w:val="24"/>
          <w:szCs w:val="24"/>
        </w:rPr>
      </w:pPr>
      <w:r>
        <w:rPr>
          <w:rFonts w:ascii="Times New Roman" w:hAnsi="Times New Roman"/>
          <w:sz w:val="24"/>
          <w:szCs w:val="24"/>
        </w:rPr>
        <w:t xml:space="preserve">Sardius – a red </w:t>
      </w:r>
      <w:r w:rsidR="00C57783" w:rsidRPr="00153E1A">
        <w:rPr>
          <w:rFonts w:ascii="Times New Roman" w:hAnsi="Times New Roman"/>
          <w:sz w:val="24"/>
          <w:szCs w:val="24"/>
        </w:rPr>
        <w:t>quartz ston</w:t>
      </w:r>
      <w:r>
        <w:rPr>
          <w:rFonts w:ascii="Times New Roman" w:hAnsi="Times New Roman"/>
          <w:sz w:val="24"/>
          <w:szCs w:val="24"/>
        </w:rPr>
        <w:t>e</w:t>
      </w:r>
    </w:p>
    <w:p w:rsidR="00C57783" w:rsidRPr="00153E1A" w:rsidRDefault="00C57783" w:rsidP="006117AE">
      <w:pPr>
        <w:numPr>
          <w:ilvl w:val="0"/>
          <w:numId w:val="101"/>
        </w:numPr>
        <w:spacing w:after="0" w:line="240" w:lineRule="auto"/>
        <w:rPr>
          <w:rFonts w:ascii="Times New Roman" w:hAnsi="Times New Roman"/>
          <w:sz w:val="24"/>
          <w:szCs w:val="24"/>
        </w:rPr>
      </w:pPr>
      <w:r w:rsidRPr="00153E1A">
        <w:rPr>
          <w:rFonts w:ascii="Times New Roman" w:hAnsi="Times New Roman"/>
          <w:sz w:val="24"/>
          <w:szCs w:val="24"/>
        </w:rPr>
        <w:t>Chrysolite – trans</w:t>
      </w:r>
      <w:r w:rsidR="00153E1A">
        <w:rPr>
          <w:rFonts w:ascii="Times New Roman" w:hAnsi="Times New Roman"/>
          <w:sz w:val="24"/>
          <w:szCs w:val="24"/>
        </w:rPr>
        <w:t>parent gold</w:t>
      </w:r>
    </w:p>
    <w:p w:rsidR="00C57783" w:rsidRPr="00153E1A" w:rsidRDefault="00C57783" w:rsidP="006117AE">
      <w:pPr>
        <w:numPr>
          <w:ilvl w:val="0"/>
          <w:numId w:val="101"/>
        </w:numPr>
        <w:spacing w:after="0" w:line="240" w:lineRule="auto"/>
        <w:rPr>
          <w:rFonts w:ascii="Times New Roman" w:hAnsi="Times New Roman"/>
          <w:sz w:val="24"/>
          <w:szCs w:val="24"/>
        </w:rPr>
      </w:pPr>
      <w:r w:rsidRPr="00153E1A">
        <w:rPr>
          <w:rFonts w:ascii="Times New Roman" w:hAnsi="Times New Roman"/>
          <w:sz w:val="24"/>
          <w:szCs w:val="24"/>
        </w:rPr>
        <w:t>Beryl – vari</w:t>
      </w:r>
      <w:r w:rsidR="00153E1A">
        <w:rPr>
          <w:rFonts w:ascii="Times New Roman" w:hAnsi="Times New Roman"/>
          <w:sz w:val="24"/>
          <w:szCs w:val="24"/>
        </w:rPr>
        <w:t>ous colors</w:t>
      </w:r>
    </w:p>
    <w:p w:rsidR="00C57783" w:rsidRPr="00153E1A" w:rsidRDefault="00153E1A" w:rsidP="006117AE">
      <w:pPr>
        <w:numPr>
          <w:ilvl w:val="0"/>
          <w:numId w:val="101"/>
        </w:numPr>
        <w:spacing w:after="0" w:line="240" w:lineRule="auto"/>
        <w:rPr>
          <w:rFonts w:ascii="Times New Roman" w:hAnsi="Times New Roman"/>
          <w:sz w:val="24"/>
          <w:szCs w:val="24"/>
        </w:rPr>
      </w:pPr>
      <w:r>
        <w:rPr>
          <w:rFonts w:ascii="Times New Roman" w:hAnsi="Times New Roman"/>
          <w:sz w:val="24"/>
          <w:szCs w:val="24"/>
        </w:rPr>
        <w:t>Topaz – yellow-green</w:t>
      </w:r>
    </w:p>
    <w:p w:rsidR="00C57783" w:rsidRPr="00153E1A" w:rsidRDefault="00153E1A" w:rsidP="006117AE">
      <w:pPr>
        <w:numPr>
          <w:ilvl w:val="0"/>
          <w:numId w:val="101"/>
        </w:numPr>
        <w:spacing w:after="0" w:line="240" w:lineRule="auto"/>
        <w:rPr>
          <w:rFonts w:ascii="Times New Roman" w:hAnsi="Times New Roman"/>
          <w:sz w:val="24"/>
          <w:szCs w:val="24"/>
        </w:rPr>
      </w:pPr>
      <w:r>
        <w:rPr>
          <w:rFonts w:ascii="Times New Roman" w:hAnsi="Times New Roman"/>
          <w:sz w:val="24"/>
          <w:szCs w:val="24"/>
        </w:rPr>
        <w:t xml:space="preserve">Chrysoprase – gold-green </w:t>
      </w:r>
    </w:p>
    <w:p w:rsidR="00C57783" w:rsidRPr="00153E1A" w:rsidRDefault="00C57783" w:rsidP="006117AE">
      <w:pPr>
        <w:numPr>
          <w:ilvl w:val="0"/>
          <w:numId w:val="101"/>
        </w:numPr>
        <w:spacing w:after="0" w:line="240" w:lineRule="auto"/>
        <w:rPr>
          <w:rFonts w:ascii="Times New Roman" w:hAnsi="Times New Roman"/>
          <w:sz w:val="24"/>
          <w:szCs w:val="24"/>
        </w:rPr>
      </w:pPr>
      <w:r w:rsidRPr="00153E1A">
        <w:rPr>
          <w:rFonts w:ascii="Times New Roman" w:hAnsi="Times New Roman"/>
          <w:sz w:val="24"/>
          <w:szCs w:val="24"/>
        </w:rPr>
        <w:lastRenderedPageBreak/>
        <w:t xml:space="preserve">Jacinth – </w:t>
      </w:r>
      <w:r w:rsidR="00A30F60">
        <w:rPr>
          <w:rFonts w:ascii="Times New Roman" w:hAnsi="Times New Roman"/>
          <w:sz w:val="24"/>
          <w:szCs w:val="24"/>
        </w:rPr>
        <w:t xml:space="preserve">today would probably be called a </w:t>
      </w:r>
      <w:r w:rsidRPr="00153E1A">
        <w:rPr>
          <w:rFonts w:ascii="Times New Roman" w:hAnsi="Times New Roman"/>
          <w:sz w:val="24"/>
          <w:szCs w:val="24"/>
        </w:rPr>
        <w:t>zircon</w:t>
      </w:r>
    </w:p>
    <w:p w:rsidR="00C57783" w:rsidRPr="00153E1A" w:rsidRDefault="00A30F60" w:rsidP="006117AE">
      <w:pPr>
        <w:numPr>
          <w:ilvl w:val="0"/>
          <w:numId w:val="101"/>
        </w:numPr>
        <w:spacing w:after="0" w:line="240" w:lineRule="auto"/>
        <w:rPr>
          <w:rFonts w:ascii="Times New Roman" w:hAnsi="Times New Roman"/>
          <w:sz w:val="24"/>
          <w:szCs w:val="24"/>
        </w:rPr>
      </w:pPr>
      <w:r>
        <w:rPr>
          <w:rFonts w:ascii="Times New Roman" w:hAnsi="Times New Roman"/>
          <w:sz w:val="24"/>
          <w:szCs w:val="24"/>
        </w:rPr>
        <w:t xml:space="preserve">Amethyst – purple </w:t>
      </w:r>
    </w:p>
    <w:p w:rsidR="00B16194" w:rsidRDefault="00B16194" w:rsidP="002C1637">
      <w:pPr>
        <w:spacing w:after="0"/>
        <w:rPr>
          <w:rFonts w:ascii="Times New Roman" w:eastAsia="Times New Roman" w:hAnsi="Times New Roman"/>
          <w:color w:val="0070C0"/>
          <w:sz w:val="24"/>
          <w:szCs w:val="24"/>
        </w:rPr>
      </w:pPr>
    </w:p>
    <w:p w:rsidR="002B7032" w:rsidRDefault="002B7032" w:rsidP="002C1637">
      <w:pPr>
        <w:spacing w:after="0"/>
        <w:rPr>
          <w:rFonts w:ascii="Times New Roman" w:eastAsia="Times New Roman" w:hAnsi="Times New Roman"/>
          <w:sz w:val="24"/>
          <w:szCs w:val="24"/>
        </w:rPr>
      </w:pPr>
      <w:r w:rsidRPr="002B7032">
        <w:rPr>
          <w:rFonts w:ascii="Times New Roman" w:eastAsia="Times New Roman" w:hAnsi="Times New Roman"/>
          <w:b/>
          <w:bCs/>
          <w:color w:val="0070C0"/>
          <w:sz w:val="17"/>
          <w:szCs w:val="17"/>
          <w:vertAlign w:val="superscript"/>
        </w:rPr>
        <w:t>22</w:t>
      </w:r>
      <w:r w:rsidRPr="002B7032">
        <w:rPr>
          <w:rFonts w:ascii="Times New Roman" w:eastAsia="Times New Roman" w:hAnsi="Times New Roman"/>
          <w:color w:val="0070C0"/>
          <w:sz w:val="24"/>
          <w:szCs w:val="24"/>
        </w:rPr>
        <w:t xml:space="preserve"> But </w:t>
      </w:r>
      <w:r w:rsidRPr="00935D45">
        <w:rPr>
          <w:rFonts w:ascii="Times New Roman" w:eastAsia="Times New Roman" w:hAnsi="Times New Roman"/>
          <w:b/>
          <w:color w:val="0070C0"/>
          <w:sz w:val="24"/>
          <w:szCs w:val="24"/>
        </w:rPr>
        <w:t>I saw no temple in it</w:t>
      </w:r>
      <w:r w:rsidRPr="002B7032">
        <w:rPr>
          <w:rFonts w:ascii="Times New Roman" w:eastAsia="Times New Roman" w:hAnsi="Times New Roman"/>
          <w:color w:val="0070C0"/>
          <w:sz w:val="24"/>
          <w:szCs w:val="24"/>
        </w:rPr>
        <w:t xml:space="preserve">, for </w:t>
      </w:r>
      <w:r w:rsidRPr="001E5635">
        <w:rPr>
          <w:rFonts w:ascii="Times New Roman" w:eastAsia="Times New Roman" w:hAnsi="Times New Roman"/>
          <w:b/>
          <w:color w:val="0070C0"/>
          <w:sz w:val="24"/>
          <w:szCs w:val="24"/>
        </w:rPr>
        <w:t xml:space="preserve">the Lord God Almighty and the Lamb </w:t>
      </w:r>
      <w:proofErr w:type="gramStart"/>
      <w:r w:rsidRPr="001E5635">
        <w:rPr>
          <w:rFonts w:ascii="Times New Roman" w:eastAsia="Times New Roman" w:hAnsi="Times New Roman"/>
          <w:b/>
          <w:color w:val="0070C0"/>
          <w:sz w:val="24"/>
          <w:szCs w:val="24"/>
        </w:rPr>
        <w:t>are</w:t>
      </w:r>
      <w:proofErr w:type="gramEnd"/>
      <w:r w:rsidRPr="001E5635">
        <w:rPr>
          <w:rFonts w:ascii="Times New Roman" w:eastAsia="Times New Roman" w:hAnsi="Times New Roman"/>
          <w:b/>
          <w:color w:val="0070C0"/>
          <w:sz w:val="24"/>
          <w:szCs w:val="24"/>
        </w:rPr>
        <w:t xml:space="preserve"> its temple</w:t>
      </w: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23</w:t>
      </w:r>
      <w:r w:rsidRPr="002B7032">
        <w:rPr>
          <w:rFonts w:ascii="Times New Roman" w:eastAsia="Times New Roman" w:hAnsi="Times New Roman"/>
          <w:color w:val="0070C0"/>
          <w:sz w:val="24"/>
          <w:szCs w:val="24"/>
        </w:rPr>
        <w:t xml:space="preserve"> The city had no need of the sun or of the moon to shine in it, for </w:t>
      </w:r>
      <w:r w:rsidRPr="001E5635">
        <w:rPr>
          <w:rFonts w:ascii="Times New Roman" w:eastAsia="Times New Roman" w:hAnsi="Times New Roman"/>
          <w:b/>
          <w:color w:val="0070C0"/>
          <w:sz w:val="24"/>
          <w:szCs w:val="24"/>
        </w:rPr>
        <w:t>the glory of God illuminated it</w:t>
      </w:r>
      <w:r w:rsidRPr="002B7032">
        <w:rPr>
          <w:rFonts w:ascii="Times New Roman" w:eastAsia="Times New Roman" w:hAnsi="Times New Roman"/>
          <w:color w:val="0070C0"/>
          <w:sz w:val="24"/>
          <w:szCs w:val="24"/>
        </w:rPr>
        <w:t xml:space="preserve">. </w:t>
      </w:r>
      <w:r w:rsidRPr="001E5635">
        <w:rPr>
          <w:rFonts w:ascii="Times New Roman" w:eastAsia="Times New Roman" w:hAnsi="Times New Roman"/>
          <w:b/>
          <w:color w:val="0070C0"/>
          <w:sz w:val="24"/>
          <w:szCs w:val="24"/>
        </w:rPr>
        <w:t xml:space="preserve">The Lamb </w:t>
      </w:r>
      <w:r w:rsidRPr="001E5635">
        <w:rPr>
          <w:rFonts w:ascii="Times New Roman" w:eastAsia="Times New Roman" w:hAnsi="Times New Roman"/>
          <w:b/>
          <w:iCs/>
          <w:color w:val="0070C0"/>
          <w:sz w:val="24"/>
          <w:szCs w:val="24"/>
        </w:rPr>
        <w:t>is</w:t>
      </w:r>
      <w:r w:rsidRPr="001E5635">
        <w:rPr>
          <w:rFonts w:ascii="Times New Roman" w:eastAsia="Times New Roman" w:hAnsi="Times New Roman"/>
          <w:b/>
          <w:color w:val="0070C0"/>
          <w:sz w:val="24"/>
          <w:szCs w:val="24"/>
        </w:rPr>
        <w:t xml:space="preserve"> its light</w:t>
      </w: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24</w:t>
      </w:r>
      <w:r w:rsidRPr="002B7032">
        <w:rPr>
          <w:rFonts w:ascii="Times New Roman" w:eastAsia="Times New Roman" w:hAnsi="Times New Roman"/>
          <w:color w:val="0070C0"/>
          <w:sz w:val="24"/>
          <w:szCs w:val="24"/>
        </w:rPr>
        <w:t xml:space="preserve"> And the nations of those who are saved shall walk in its light, and the kings of the earth bring their glory and honor into it. </w:t>
      </w:r>
      <w:r w:rsidRPr="002B7032">
        <w:rPr>
          <w:rFonts w:ascii="Times New Roman" w:eastAsia="Times New Roman" w:hAnsi="Times New Roman"/>
          <w:b/>
          <w:bCs/>
          <w:color w:val="0070C0"/>
          <w:sz w:val="17"/>
          <w:szCs w:val="17"/>
          <w:vertAlign w:val="superscript"/>
        </w:rPr>
        <w:t>25</w:t>
      </w:r>
      <w:r w:rsidRPr="002B7032">
        <w:rPr>
          <w:rFonts w:ascii="Times New Roman" w:eastAsia="Times New Roman" w:hAnsi="Times New Roman"/>
          <w:color w:val="0070C0"/>
          <w:sz w:val="24"/>
          <w:szCs w:val="24"/>
        </w:rPr>
        <w:t> Its gates shall not be shut at all by day (</w:t>
      </w:r>
      <w:r w:rsidRPr="00B166CA">
        <w:rPr>
          <w:rFonts w:ascii="Times New Roman" w:eastAsia="Times New Roman" w:hAnsi="Times New Roman"/>
          <w:b/>
          <w:color w:val="0070C0"/>
          <w:sz w:val="24"/>
          <w:szCs w:val="24"/>
        </w:rPr>
        <w:t>there shall be no night there</w:t>
      </w: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26</w:t>
      </w:r>
      <w:r w:rsidRPr="002B7032">
        <w:rPr>
          <w:rFonts w:ascii="Times New Roman" w:eastAsia="Times New Roman" w:hAnsi="Times New Roman"/>
          <w:color w:val="0070C0"/>
          <w:sz w:val="24"/>
          <w:szCs w:val="24"/>
        </w:rPr>
        <w:t xml:space="preserve"> And they shall bring the glory and the honor of the nations into it. </w:t>
      </w:r>
      <w:r w:rsidRPr="002B7032">
        <w:rPr>
          <w:rFonts w:ascii="Times New Roman" w:eastAsia="Times New Roman" w:hAnsi="Times New Roman"/>
          <w:b/>
          <w:bCs/>
          <w:color w:val="0070C0"/>
          <w:sz w:val="17"/>
          <w:szCs w:val="17"/>
          <w:vertAlign w:val="superscript"/>
        </w:rPr>
        <w:t>27</w:t>
      </w:r>
      <w:r w:rsidRPr="002B7032">
        <w:rPr>
          <w:rFonts w:ascii="Times New Roman" w:eastAsia="Times New Roman" w:hAnsi="Times New Roman"/>
          <w:color w:val="0070C0"/>
          <w:sz w:val="24"/>
          <w:szCs w:val="24"/>
        </w:rPr>
        <w:t xml:space="preserve"> But there shall by no means enter it anything that defiles, or causes an abomination or a lie, but only those who are written in the Lamb's Book of Life. </w:t>
      </w:r>
      <w:r>
        <w:rPr>
          <w:rFonts w:ascii="Times New Roman" w:eastAsia="Times New Roman" w:hAnsi="Times New Roman"/>
          <w:color w:val="0070C0"/>
          <w:sz w:val="24"/>
          <w:szCs w:val="24"/>
        </w:rPr>
        <w:t xml:space="preserve">   </w:t>
      </w:r>
      <w:r w:rsidR="00B16194">
        <w:rPr>
          <w:rFonts w:ascii="Times New Roman" w:eastAsia="Times New Roman" w:hAnsi="Times New Roman"/>
          <w:sz w:val="24"/>
          <w:szCs w:val="24"/>
        </w:rPr>
        <w:t>Rev 21:22</w:t>
      </w:r>
      <w:r>
        <w:rPr>
          <w:rFonts w:ascii="Times New Roman" w:eastAsia="Times New Roman" w:hAnsi="Times New Roman"/>
          <w:sz w:val="24"/>
          <w:szCs w:val="24"/>
        </w:rPr>
        <w:t>-27</w:t>
      </w:r>
    </w:p>
    <w:p w:rsidR="00935D45" w:rsidRDefault="00935D45" w:rsidP="002C1637">
      <w:pPr>
        <w:spacing w:after="0"/>
        <w:rPr>
          <w:rFonts w:ascii="Times New Roman" w:eastAsia="Times New Roman" w:hAnsi="Times New Roman"/>
          <w:sz w:val="24"/>
          <w:szCs w:val="24"/>
        </w:rPr>
      </w:pPr>
    </w:p>
    <w:p w:rsidR="00F554C7" w:rsidRDefault="00935D45" w:rsidP="002C1637">
      <w:pPr>
        <w:spacing w:after="0"/>
        <w:rPr>
          <w:rFonts w:ascii="Times New Roman" w:eastAsia="Times New Roman" w:hAnsi="Times New Roman"/>
          <w:sz w:val="24"/>
          <w:szCs w:val="24"/>
        </w:rPr>
      </w:pPr>
      <w:r>
        <w:rPr>
          <w:rFonts w:ascii="Times New Roman" w:eastAsia="Times New Roman" w:hAnsi="Times New Roman"/>
          <w:sz w:val="24"/>
          <w:szCs w:val="24"/>
        </w:rPr>
        <w:tab/>
        <w:t>God will provide the illumination for the city Himself.</w:t>
      </w:r>
      <w:r w:rsidR="009707C6">
        <w:rPr>
          <w:rFonts w:ascii="Times New Roman" w:eastAsia="Times New Roman" w:hAnsi="Times New Roman"/>
          <w:sz w:val="24"/>
          <w:szCs w:val="24"/>
        </w:rPr>
        <w:t xml:space="preserve">  There will be no temple within the city.  There will be no need to worship within a temple because the actual Lord God Almighty and the Lamb of God, Jesus the Messiah will be there instead!</w:t>
      </w:r>
      <w:r w:rsidR="00F554C7">
        <w:rPr>
          <w:rFonts w:ascii="Times New Roman" w:eastAsia="Times New Roman" w:hAnsi="Times New Roman"/>
          <w:sz w:val="24"/>
          <w:szCs w:val="24"/>
        </w:rPr>
        <w:t xml:space="preserve">  Apparently, New Jerusalem will be awash with the light from God.  God’s glory will literally light the city, day and night.  In fact, one would expect the whole idea of “night” to drift away from the minds of the saints living there in time.  All the saints from all the nations of the world will walk in the light of the New Jerusalem.  </w:t>
      </w:r>
    </w:p>
    <w:p w:rsidR="00935D45" w:rsidRPr="002B7032" w:rsidRDefault="00F554C7" w:rsidP="002C1637">
      <w:pPr>
        <w:spacing w:after="0"/>
        <w:rPr>
          <w:rFonts w:ascii="Times New Roman" w:eastAsia="Times New Roman" w:hAnsi="Times New Roman"/>
          <w:color w:val="0070C0"/>
          <w:sz w:val="24"/>
          <w:szCs w:val="24"/>
        </w:rPr>
      </w:pPr>
      <w:r>
        <w:rPr>
          <w:rFonts w:ascii="Times New Roman" w:eastAsia="Times New Roman" w:hAnsi="Times New Roman"/>
          <w:sz w:val="24"/>
          <w:szCs w:val="24"/>
        </w:rPr>
        <w:tab/>
        <w:t xml:space="preserve">As has already been noted, there will be nothing </w:t>
      </w:r>
      <w:r w:rsidR="00511744">
        <w:rPr>
          <w:rFonts w:ascii="Times New Roman" w:eastAsia="Times New Roman" w:hAnsi="Times New Roman"/>
          <w:sz w:val="24"/>
          <w:szCs w:val="24"/>
        </w:rPr>
        <w:t>tainted by sin that will persist</w:t>
      </w:r>
      <w:r>
        <w:rPr>
          <w:rFonts w:ascii="Times New Roman" w:eastAsia="Times New Roman" w:hAnsi="Times New Roman"/>
          <w:sz w:val="24"/>
          <w:szCs w:val="24"/>
        </w:rPr>
        <w:t xml:space="preserve"> past the conclusion of the Millennial Kingdom.  Sa</w:t>
      </w:r>
      <w:r w:rsidR="00CB3649">
        <w:rPr>
          <w:rFonts w:ascii="Times New Roman" w:eastAsia="Times New Roman" w:hAnsi="Times New Roman"/>
          <w:sz w:val="24"/>
          <w:szCs w:val="24"/>
        </w:rPr>
        <w:t>tan, the Antichrist, the False P</w:t>
      </w:r>
      <w:r>
        <w:rPr>
          <w:rFonts w:ascii="Times New Roman" w:eastAsia="Times New Roman" w:hAnsi="Times New Roman"/>
          <w:sz w:val="24"/>
          <w:szCs w:val="24"/>
        </w:rPr>
        <w:t xml:space="preserve">rophet, all of the demons, and all of the unrepentant people of the entire history of the world will be confined to </w:t>
      </w:r>
      <w:r w:rsidR="00FF267C">
        <w:rPr>
          <w:rFonts w:ascii="Times New Roman" w:eastAsia="Times New Roman" w:hAnsi="Times New Roman"/>
          <w:sz w:val="24"/>
          <w:szCs w:val="24"/>
        </w:rPr>
        <w:t>hell</w:t>
      </w:r>
      <w:r>
        <w:rPr>
          <w:rFonts w:ascii="Times New Roman" w:eastAsia="Times New Roman" w:hAnsi="Times New Roman"/>
          <w:sz w:val="24"/>
          <w:szCs w:val="24"/>
        </w:rPr>
        <w:t xml:space="preserve"> at this time… and forevermore.  Only those written in the Lamb’s Book of Life will be there… and those names were written in that gloriously important book from before the beginning of the world!</w:t>
      </w:r>
    </w:p>
    <w:p w:rsidR="002B7032" w:rsidRPr="002B7032" w:rsidRDefault="002B7032" w:rsidP="00A53027">
      <w:pPr>
        <w:spacing w:before="100" w:beforeAutospacing="1" w:after="0" w:line="240" w:lineRule="auto"/>
        <w:outlineLvl w:val="0"/>
        <w:rPr>
          <w:rFonts w:ascii="Times New Roman" w:eastAsia="Times New Roman" w:hAnsi="Times New Roman"/>
          <w:b/>
          <w:sz w:val="24"/>
          <w:szCs w:val="24"/>
        </w:rPr>
      </w:pPr>
      <w:r w:rsidRPr="002B7032">
        <w:rPr>
          <w:rFonts w:ascii="Times New Roman" w:eastAsia="Times New Roman" w:hAnsi="Times New Roman"/>
          <w:b/>
          <w:sz w:val="24"/>
          <w:szCs w:val="24"/>
        </w:rPr>
        <w:t xml:space="preserve">Chapter 22:  </w:t>
      </w:r>
      <w:r w:rsidR="00CE2BDA">
        <w:rPr>
          <w:rFonts w:ascii="Times New Roman" w:eastAsia="Times New Roman" w:hAnsi="Times New Roman"/>
          <w:b/>
          <w:sz w:val="24"/>
          <w:szCs w:val="24"/>
        </w:rPr>
        <w:t xml:space="preserve">Heaven and </w:t>
      </w:r>
      <w:r w:rsidRPr="002B7032">
        <w:rPr>
          <w:rFonts w:ascii="Times New Roman" w:eastAsia="Times New Roman" w:hAnsi="Times New Roman"/>
          <w:b/>
          <w:sz w:val="24"/>
          <w:szCs w:val="24"/>
        </w:rPr>
        <w:t>Jesus, the Alpha and Omega</w:t>
      </w:r>
    </w:p>
    <w:p w:rsidR="00B16194" w:rsidRDefault="002B7032" w:rsidP="00A53027">
      <w:pPr>
        <w:spacing w:after="0"/>
        <w:rPr>
          <w:rFonts w:ascii="Times New Roman" w:eastAsia="Times New Roman" w:hAnsi="Times New Roman"/>
          <w:sz w:val="24"/>
          <w:szCs w:val="24"/>
        </w:rPr>
      </w:pPr>
      <w:r w:rsidRPr="002B7032">
        <w:rPr>
          <w:rFonts w:ascii="Times New Roman" w:eastAsia="Times New Roman" w:hAnsi="Times New Roman"/>
          <w:color w:val="0070C0"/>
          <w:sz w:val="24"/>
          <w:szCs w:val="24"/>
        </w:rPr>
        <w:t xml:space="preserve">And he showed me a </w:t>
      </w:r>
      <w:r w:rsidRPr="00FA5633">
        <w:rPr>
          <w:rFonts w:ascii="Times New Roman" w:eastAsia="Times New Roman" w:hAnsi="Times New Roman"/>
          <w:b/>
          <w:color w:val="0070C0"/>
          <w:sz w:val="24"/>
          <w:szCs w:val="24"/>
        </w:rPr>
        <w:t>pure river of water of life</w:t>
      </w:r>
      <w:r w:rsidRPr="002B7032">
        <w:rPr>
          <w:rFonts w:ascii="Times New Roman" w:eastAsia="Times New Roman" w:hAnsi="Times New Roman"/>
          <w:color w:val="0070C0"/>
          <w:sz w:val="24"/>
          <w:szCs w:val="24"/>
        </w:rPr>
        <w:t xml:space="preserve">, clear as crystal, </w:t>
      </w:r>
      <w:r w:rsidRPr="00B166CA">
        <w:rPr>
          <w:rFonts w:ascii="Times New Roman" w:eastAsia="Times New Roman" w:hAnsi="Times New Roman"/>
          <w:b/>
          <w:color w:val="0070C0"/>
          <w:sz w:val="24"/>
          <w:szCs w:val="24"/>
        </w:rPr>
        <w:t>proceeding from the throne of God and of the Lamb.</w:t>
      </w: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2</w:t>
      </w:r>
      <w:r w:rsidRPr="002B7032">
        <w:rPr>
          <w:rFonts w:ascii="Times New Roman" w:eastAsia="Times New Roman" w:hAnsi="Times New Roman"/>
          <w:color w:val="0070C0"/>
          <w:sz w:val="24"/>
          <w:szCs w:val="24"/>
        </w:rPr>
        <w:t xml:space="preserve"> In the middle of its street, and on either side of the river, </w:t>
      </w:r>
      <w:r w:rsidRPr="002B7032">
        <w:rPr>
          <w:rFonts w:ascii="Times New Roman" w:eastAsia="Times New Roman" w:hAnsi="Times New Roman"/>
          <w:iCs/>
          <w:color w:val="0070C0"/>
          <w:sz w:val="24"/>
          <w:szCs w:val="24"/>
        </w:rPr>
        <w:t>was</w:t>
      </w:r>
      <w:r w:rsidRPr="002B7032">
        <w:rPr>
          <w:rFonts w:ascii="Times New Roman" w:eastAsia="Times New Roman" w:hAnsi="Times New Roman"/>
          <w:color w:val="0070C0"/>
          <w:sz w:val="24"/>
          <w:szCs w:val="24"/>
        </w:rPr>
        <w:t xml:space="preserve"> </w:t>
      </w:r>
      <w:r w:rsidRPr="00B166CA">
        <w:rPr>
          <w:rFonts w:ascii="Times New Roman" w:eastAsia="Times New Roman" w:hAnsi="Times New Roman"/>
          <w:b/>
          <w:color w:val="0070C0"/>
          <w:sz w:val="24"/>
          <w:szCs w:val="24"/>
        </w:rPr>
        <w:t xml:space="preserve">the tree of life, which bore twelve fruits, each </w:t>
      </w:r>
      <w:r w:rsidRPr="00B166CA">
        <w:rPr>
          <w:rFonts w:ascii="Times New Roman" w:eastAsia="Times New Roman" w:hAnsi="Times New Roman"/>
          <w:b/>
          <w:iCs/>
          <w:color w:val="0070C0"/>
          <w:sz w:val="24"/>
          <w:szCs w:val="24"/>
        </w:rPr>
        <w:t>tree</w:t>
      </w:r>
      <w:r w:rsidRPr="00B166CA">
        <w:rPr>
          <w:rFonts w:ascii="Times New Roman" w:eastAsia="Times New Roman" w:hAnsi="Times New Roman"/>
          <w:b/>
          <w:color w:val="0070C0"/>
          <w:sz w:val="24"/>
          <w:szCs w:val="24"/>
        </w:rPr>
        <w:t xml:space="preserve"> yielding its fruit every month. The leaves of the tree </w:t>
      </w:r>
      <w:r w:rsidRPr="00B166CA">
        <w:rPr>
          <w:rFonts w:ascii="Times New Roman" w:eastAsia="Times New Roman" w:hAnsi="Times New Roman"/>
          <w:b/>
          <w:iCs/>
          <w:color w:val="0070C0"/>
          <w:sz w:val="24"/>
          <w:szCs w:val="24"/>
        </w:rPr>
        <w:t>were</w:t>
      </w:r>
      <w:r w:rsidRPr="00B166CA">
        <w:rPr>
          <w:rFonts w:ascii="Times New Roman" w:eastAsia="Times New Roman" w:hAnsi="Times New Roman"/>
          <w:b/>
          <w:color w:val="0070C0"/>
          <w:sz w:val="24"/>
          <w:szCs w:val="24"/>
        </w:rPr>
        <w:t xml:space="preserve"> for the healing of the nations.</w:t>
      </w:r>
      <w:r w:rsidR="00B16194">
        <w:rPr>
          <w:rFonts w:ascii="Times New Roman" w:eastAsia="Times New Roman" w:hAnsi="Times New Roman"/>
          <w:color w:val="0070C0"/>
          <w:sz w:val="24"/>
          <w:szCs w:val="24"/>
        </w:rPr>
        <w:t xml:space="preserve">   </w:t>
      </w:r>
      <w:r w:rsidRPr="002B7032">
        <w:rPr>
          <w:rFonts w:ascii="Times New Roman" w:eastAsia="Times New Roman" w:hAnsi="Times New Roman"/>
          <w:color w:val="0070C0"/>
          <w:sz w:val="24"/>
          <w:szCs w:val="24"/>
        </w:rPr>
        <w:t xml:space="preserve"> </w:t>
      </w:r>
      <w:r w:rsidR="00B16194">
        <w:rPr>
          <w:rFonts w:ascii="Times New Roman" w:eastAsia="Times New Roman" w:hAnsi="Times New Roman"/>
          <w:sz w:val="24"/>
          <w:szCs w:val="24"/>
        </w:rPr>
        <w:t>Rev 22:1-2</w:t>
      </w:r>
    </w:p>
    <w:p w:rsidR="009B5B41" w:rsidRDefault="009B5B41" w:rsidP="002B7032">
      <w:pPr>
        <w:spacing w:after="0"/>
        <w:rPr>
          <w:rFonts w:ascii="Times New Roman" w:eastAsia="Times New Roman" w:hAnsi="Times New Roman"/>
          <w:sz w:val="24"/>
          <w:szCs w:val="24"/>
        </w:rPr>
      </w:pPr>
    </w:p>
    <w:p w:rsidR="00FA5633" w:rsidRDefault="009B5B41" w:rsidP="002B7032">
      <w:pPr>
        <w:spacing w:after="0"/>
        <w:rPr>
          <w:rFonts w:ascii="Times New Roman" w:eastAsia="Times New Roman" w:hAnsi="Times New Roman"/>
          <w:sz w:val="24"/>
          <w:szCs w:val="24"/>
        </w:rPr>
      </w:pPr>
      <w:r>
        <w:rPr>
          <w:rFonts w:ascii="Times New Roman" w:eastAsia="Times New Roman" w:hAnsi="Times New Roman"/>
          <w:sz w:val="24"/>
          <w:szCs w:val="24"/>
        </w:rPr>
        <w:tab/>
        <w:t>John continues to gain more information about this future glorious city</w:t>
      </w:r>
      <w:r w:rsidR="00F7086A">
        <w:rPr>
          <w:rFonts w:ascii="Times New Roman" w:eastAsia="Times New Roman" w:hAnsi="Times New Roman"/>
          <w:sz w:val="24"/>
          <w:szCs w:val="24"/>
        </w:rPr>
        <w:t xml:space="preserve">.  There will be no oceans as was noted in the last chapter.  However, there will be a beautiful, crystal pure river of life coursing through the center of the city.  Its origin will be the </w:t>
      </w:r>
      <w:r w:rsidR="00F7086A" w:rsidRPr="00110EAD">
        <w:rPr>
          <w:rFonts w:ascii="Times New Roman" w:eastAsia="Times New Roman" w:hAnsi="Times New Roman"/>
          <w:sz w:val="24"/>
          <w:szCs w:val="24"/>
        </w:rPr>
        <w:t>throne</w:t>
      </w:r>
      <w:r w:rsidR="00F7086A" w:rsidRPr="00511744">
        <w:rPr>
          <w:rFonts w:ascii="Times New Roman" w:eastAsia="Times New Roman" w:hAnsi="Times New Roman"/>
          <w:b/>
          <w:color w:val="FFC000"/>
          <w:sz w:val="24"/>
          <w:szCs w:val="24"/>
        </w:rPr>
        <w:t xml:space="preserve"> </w:t>
      </w:r>
      <w:r w:rsidR="00F7086A">
        <w:rPr>
          <w:rFonts w:ascii="Times New Roman" w:eastAsia="Times New Roman" w:hAnsi="Times New Roman"/>
          <w:sz w:val="24"/>
          <w:szCs w:val="24"/>
        </w:rPr>
        <w:t xml:space="preserve">of God!  </w:t>
      </w:r>
      <w:r w:rsidR="00FA5633">
        <w:rPr>
          <w:rFonts w:ascii="Times New Roman" w:eastAsia="Times New Roman" w:hAnsi="Times New Roman"/>
          <w:sz w:val="24"/>
          <w:szCs w:val="24"/>
        </w:rPr>
        <w:t xml:space="preserve">Certainly, this river reminds us of the provider of our eternal life… the source will always be God and the Lamb.  </w:t>
      </w:r>
    </w:p>
    <w:p w:rsidR="00176CED" w:rsidRDefault="00FA5633" w:rsidP="002B7032">
      <w:pPr>
        <w:spacing w:after="0"/>
        <w:rPr>
          <w:rFonts w:ascii="Times New Roman" w:eastAsia="Times New Roman" w:hAnsi="Times New Roman"/>
          <w:sz w:val="24"/>
          <w:szCs w:val="24"/>
        </w:rPr>
      </w:pPr>
      <w:r>
        <w:rPr>
          <w:rFonts w:ascii="Times New Roman" w:eastAsia="Times New Roman" w:hAnsi="Times New Roman"/>
          <w:sz w:val="24"/>
          <w:szCs w:val="24"/>
        </w:rPr>
        <w:tab/>
      </w:r>
      <w:r w:rsidR="00F7086A">
        <w:rPr>
          <w:rFonts w:ascii="Times New Roman" w:eastAsia="Times New Roman" w:hAnsi="Times New Roman"/>
          <w:sz w:val="24"/>
          <w:szCs w:val="24"/>
        </w:rPr>
        <w:t xml:space="preserve">The second verse of </w:t>
      </w:r>
      <w:r w:rsidR="000B735C">
        <w:rPr>
          <w:rFonts w:ascii="Times New Roman" w:eastAsia="Times New Roman" w:hAnsi="Times New Roman"/>
          <w:sz w:val="24"/>
          <w:szCs w:val="24"/>
        </w:rPr>
        <w:t xml:space="preserve">this final chapter tells us about </w:t>
      </w:r>
      <w:r w:rsidR="00F7086A">
        <w:rPr>
          <w:rFonts w:ascii="Times New Roman" w:eastAsia="Times New Roman" w:hAnsi="Times New Roman"/>
          <w:sz w:val="24"/>
          <w:szCs w:val="24"/>
        </w:rPr>
        <w:t>the tree of life</w:t>
      </w:r>
      <w:r>
        <w:rPr>
          <w:rFonts w:ascii="Times New Roman" w:eastAsia="Times New Roman" w:hAnsi="Times New Roman"/>
          <w:sz w:val="24"/>
          <w:szCs w:val="24"/>
        </w:rPr>
        <w:t>.</w:t>
      </w:r>
      <w:r w:rsidR="00176CED">
        <w:rPr>
          <w:rFonts w:ascii="Times New Roman" w:eastAsia="Times New Roman" w:hAnsi="Times New Roman"/>
          <w:sz w:val="24"/>
          <w:szCs w:val="24"/>
        </w:rPr>
        <w:t xml:space="preserve">  </w:t>
      </w:r>
      <w:r w:rsidR="000B735C">
        <w:rPr>
          <w:rFonts w:ascii="Times New Roman" w:eastAsia="Times New Roman" w:hAnsi="Times New Roman"/>
          <w:sz w:val="24"/>
          <w:szCs w:val="24"/>
        </w:rPr>
        <w:t xml:space="preserve">It will be in a central location, located right in the </w:t>
      </w:r>
      <w:r w:rsidR="000B735C" w:rsidRPr="00234F05">
        <w:rPr>
          <w:rFonts w:ascii="Times New Roman" w:eastAsia="Times New Roman" w:hAnsi="Times New Roman"/>
          <w:i/>
          <w:sz w:val="24"/>
          <w:szCs w:val="24"/>
        </w:rPr>
        <w:t>middle of the street</w:t>
      </w:r>
      <w:r w:rsidR="000B735C">
        <w:rPr>
          <w:rFonts w:ascii="Times New Roman" w:eastAsia="Times New Roman" w:hAnsi="Times New Roman"/>
          <w:sz w:val="24"/>
          <w:szCs w:val="24"/>
        </w:rPr>
        <w:t xml:space="preserve"> proceeding from God’s </w:t>
      </w:r>
      <w:r w:rsidR="000B735C" w:rsidRPr="00110EAD">
        <w:rPr>
          <w:rFonts w:ascii="Times New Roman" w:eastAsia="Times New Roman" w:hAnsi="Times New Roman"/>
          <w:sz w:val="24"/>
          <w:szCs w:val="24"/>
        </w:rPr>
        <w:t>throne</w:t>
      </w:r>
      <w:r w:rsidR="000B735C">
        <w:rPr>
          <w:rFonts w:ascii="Times New Roman" w:eastAsia="Times New Roman" w:hAnsi="Times New Roman"/>
          <w:sz w:val="24"/>
          <w:szCs w:val="24"/>
        </w:rPr>
        <w:t xml:space="preserve">.  </w:t>
      </w:r>
      <w:r w:rsidR="00234F05">
        <w:rPr>
          <w:rFonts w:ascii="Times New Roman" w:eastAsia="Times New Roman" w:hAnsi="Times New Roman"/>
          <w:sz w:val="24"/>
          <w:szCs w:val="24"/>
        </w:rPr>
        <w:t xml:space="preserve">John MacArthur says that this is better translated “in the middle of its path” (the river’s path).  </w:t>
      </w:r>
      <w:r w:rsidR="00E76360">
        <w:rPr>
          <w:rFonts w:ascii="Times New Roman" w:eastAsia="Times New Roman" w:hAnsi="Times New Roman"/>
          <w:sz w:val="24"/>
          <w:szCs w:val="24"/>
        </w:rPr>
        <w:t xml:space="preserve">Whatever the exact relationship of the river and tree, the tree </w:t>
      </w:r>
      <w:r w:rsidR="00176CED">
        <w:rPr>
          <w:rFonts w:ascii="Times New Roman" w:eastAsia="Times New Roman" w:hAnsi="Times New Roman"/>
          <w:sz w:val="24"/>
          <w:szCs w:val="24"/>
        </w:rPr>
        <w:t>will have twelve different fruits and bear them each month.</w:t>
      </w:r>
      <w:r>
        <w:rPr>
          <w:rFonts w:ascii="Times New Roman" w:eastAsia="Times New Roman" w:hAnsi="Times New Roman"/>
          <w:sz w:val="24"/>
          <w:szCs w:val="24"/>
        </w:rPr>
        <w:t xml:space="preserve">  </w:t>
      </w:r>
      <w:r w:rsidR="00176CED">
        <w:rPr>
          <w:rFonts w:ascii="Times New Roman" w:eastAsia="Times New Roman" w:hAnsi="Times New Roman"/>
          <w:sz w:val="24"/>
          <w:szCs w:val="24"/>
        </w:rPr>
        <w:t xml:space="preserve">The comment that the leaves of </w:t>
      </w:r>
      <w:r w:rsidR="003D6A23">
        <w:rPr>
          <w:rFonts w:ascii="Times New Roman" w:eastAsia="Times New Roman" w:hAnsi="Times New Roman"/>
          <w:sz w:val="24"/>
          <w:szCs w:val="24"/>
        </w:rPr>
        <w:t xml:space="preserve">the tree were for the </w:t>
      </w:r>
      <w:r w:rsidR="003D6A23" w:rsidRPr="003D6A23">
        <w:rPr>
          <w:rFonts w:ascii="Times New Roman" w:eastAsia="Times New Roman" w:hAnsi="Times New Roman"/>
          <w:i/>
          <w:sz w:val="24"/>
          <w:szCs w:val="24"/>
        </w:rPr>
        <w:t>healing</w:t>
      </w:r>
      <w:r w:rsidR="003D6A23">
        <w:rPr>
          <w:rFonts w:ascii="Times New Roman" w:eastAsia="Times New Roman" w:hAnsi="Times New Roman"/>
          <w:sz w:val="24"/>
          <w:szCs w:val="24"/>
        </w:rPr>
        <w:t xml:space="preserve"> of</w:t>
      </w:r>
      <w:r w:rsidR="00176CED">
        <w:rPr>
          <w:rFonts w:ascii="Times New Roman" w:eastAsia="Times New Roman" w:hAnsi="Times New Roman"/>
          <w:sz w:val="24"/>
          <w:szCs w:val="24"/>
        </w:rPr>
        <w:t xml:space="preserve"> the nations is probably </w:t>
      </w:r>
      <w:r w:rsidR="00176CED">
        <w:rPr>
          <w:rFonts w:ascii="Times New Roman" w:eastAsia="Times New Roman" w:hAnsi="Times New Roman"/>
          <w:sz w:val="24"/>
          <w:szCs w:val="24"/>
        </w:rPr>
        <w:lastRenderedPageBreak/>
        <w:t xml:space="preserve">better translated </w:t>
      </w:r>
      <w:r w:rsidR="00176CED" w:rsidRPr="003D6A23">
        <w:rPr>
          <w:rFonts w:ascii="Times New Roman" w:eastAsia="Times New Roman" w:hAnsi="Times New Roman"/>
          <w:i/>
          <w:sz w:val="24"/>
          <w:szCs w:val="24"/>
        </w:rPr>
        <w:t>health</w:t>
      </w:r>
      <w:r w:rsidR="00176CED">
        <w:rPr>
          <w:rFonts w:ascii="Times New Roman" w:eastAsia="Times New Roman" w:hAnsi="Times New Roman"/>
          <w:sz w:val="24"/>
          <w:szCs w:val="24"/>
        </w:rPr>
        <w:t xml:space="preserve"> of the nations.  In other words, both the fruit and the leaves will somehow be used by God for the enrichment of the </w:t>
      </w:r>
      <w:r w:rsidR="00176CED" w:rsidRPr="00FF6BAF">
        <w:rPr>
          <w:rFonts w:ascii="Times New Roman" w:eastAsia="Times New Roman" w:hAnsi="Times New Roman"/>
          <w:sz w:val="24"/>
          <w:szCs w:val="24"/>
        </w:rPr>
        <w:t>saints</w:t>
      </w:r>
      <w:r w:rsidR="003D6A23" w:rsidRPr="00FF6BAF">
        <w:rPr>
          <w:rFonts w:ascii="Times New Roman" w:eastAsia="Times New Roman" w:hAnsi="Times New Roman"/>
          <w:sz w:val="24"/>
          <w:szCs w:val="24"/>
        </w:rPr>
        <w:t>’</w:t>
      </w:r>
      <w:r w:rsidR="00176CED" w:rsidRPr="00FF6BAF">
        <w:rPr>
          <w:rFonts w:ascii="Times New Roman" w:eastAsia="Times New Roman" w:hAnsi="Times New Roman"/>
          <w:sz w:val="24"/>
          <w:szCs w:val="24"/>
        </w:rPr>
        <w:t xml:space="preserve"> and angels</w:t>
      </w:r>
      <w:r w:rsidR="003D6A23" w:rsidRPr="00FF6BAF">
        <w:rPr>
          <w:rFonts w:ascii="Times New Roman" w:eastAsia="Times New Roman" w:hAnsi="Times New Roman"/>
          <w:sz w:val="24"/>
          <w:szCs w:val="24"/>
        </w:rPr>
        <w:t>’</w:t>
      </w:r>
      <w:r w:rsidR="00176CED">
        <w:rPr>
          <w:rFonts w:ascii="Times New Roman" w:eastAsia="Times New Roman" w:hAnsi="Times New Roman"/>
          <w:sz w:val="24"/>
          <w:szCs w:val="24"/>
        </w:rPr>
        <w:t xml:space="preserve"> eternal existence.  Exactly how that will happen is as yet a mystery.  Christians will find out all these details one day!</w:t>
      </w:r>
    </w:p>
    <w:p w:rsidR="009B5B41" w:rsidRDefault="00176CED" w:rsidP="002B7032">
      <w:pPr>
        <w:spacing w:after="0"/>
        <w:rPr>
          <w:rFonts w:ascii="Times New Roman" w:eastAsia="Times New Roman" w:hAnsi="Times New Roman"/>
          <w:sz w:val="24"/>
          <w:szCs w:val="24"/>
        </w:rPr>
      </w:pPr>
      <w:r>
        <w:rPr>
          <w:rFonts w:ascii="Times New Roman" w:eastAsia="Times New Roman" w:hAnsi="Times New Roman"/>
          <w:sz w:val="24"/>
          <w:szCs w:val="24"/>
        </w:rPr>
        <w:tab/>
      </w:r>
      <w:r w:rsidR="000B735C">
        <w:rPr>
          <w:rFonts w:ascii="Times New Roman" w:eastAsia="Times New Roman" w:hAnsi="Times New Roman"/>
          <w:sz w:val="24"/>
          <w:szCs w:val="24"/>
        </w:rPr>
        <w:t>It is very likely</w:t>
      </w:r>
      <w:r w:rsidR="00FA5633">
        <w:rPr>
          <w:rFonts w:ascii="Times New Roman" w:eastAsia="Times New Roman" w:hAnsi="Times New Roman"/>
          <w:sz w:val="24"/>
          <w:szCs w:val="24"/>
        </w:rPr>
        <w:t xml:space="preserve"> no coincidence that there was another tree of life in the Garden of Eden.  Recall that God did not allow Adam and Eve to eat of that tree after their fall (sin) because that would have resulted in their living forever</w:t>
      </w:r>
      <w:r w:rsidR="00743879" w:rsidRPr="00AA2777">
        <w:rPr>
          <w:rFonts w:ascii="Times New Roman" w:eastAsia="Times New Roman" w:hAnsi="Times New Roman"/>
          <w:sz w:val="24"/>
          <w:szCs w:val="24"/>
        </w:rPr>
        <w:t>… in a fallen state of being.</w:t>
      </w:r>
      <w:r w:rsidR="00FA5633">
        <w:rPr>
          <w:rFonts w:ascii="Times New Roman" w:eastAsia="Times New Roman" w:hAnsi="Times New Roman"/>
          <w:sz w:val="24"/>
          <w:szCs w:val="24"/>
        </w:rPr>
        <w:t xml:space="preserve">  After that first sin, God had other plans for the redemption </w:t>
      </w:r>
      <w:r w:rsidR="000B735C">
        <w:rPr>
          <w:rFonts w:ascii="Times New Roman" w:eastAsia="Times New Roman" w:hAnsi="Times New Roman"/>
          <w:sz w:val="24"/>
          <w:szCs w:val="24"/>
        </w:rPr>
        <w:t>of man.</w:t>
      </w:r>
      <w:r w:rsidR="00FA5633">
        <w:rPr>
          <w:rFonts w:ascii="Times New Roman" w:eastAsia="Times New Roman" w:hAnsi="Times New Roman"/>
          <w:sz w:val="24"/>
          <w:szCs w:val="24"/>
        </w:rPr>
        <w:t xml:space="preserve">  These plans </w:t>
      </w:r>
      <w:r w:rsidR="000B735C">
        <w:rPr>
          <w:rFonts w:ascii="Times New Roman" w:eastAsia="Times New Roman" w:hAnsi="Times New Roman"/>
          <w:sz w:val="24"/>
          <w:szCs w:val="24"/>
        </w:rPr>
        <w:t xml:space="preserve">certainly </w:t>
      </w:r>
      <w:r w:rsidR="00FA5633">
        <w:rPr>
          <w:rFonts w:ascii="Times New Roman" w:eastAsia="Times New Roman" w:hAnsi="Times New Roman"/>
          <w:sz w:val="24"/>
          <w:szCs w:val="24"/>
        </w:rPr>
        <w:t>did not involve partaking of the tree of life at that time.</w:t>
      </w:r>
    </w:p>
    <w:p w:rsidR="00BA512B" w:rsidRDefault="00BA512B" w:rsidP="002B7032">
      <w:pPr>
        <w:spacing w:after="0"/>
        <w:rPr>
          <w:rFonts w:ascii="Times New Roman" w:eastAsia="Times New Roman" w:hAnsi="Times New Roman"/>
          <w:sz w:val="24"/>
          <w:szCs w:val="24"/>
        </w:rPr>
      </w:pPr>
    </w:p>
    <w:p w:rsidR="00FA5633" w:rsidRDefault="00FA5633" w:rsidP="00FA5633">
      <w:pPr>
        <w:spacing w:after="0"/>
        <w:rPr>
          <w:rFonts w:ascii="Times New Roman" w:eastAsia="Times New Roman" w:hAnsi="Times New Roman"/>
          <w:sz w:val="24"/>
          <w:szCs w:val="24"/>
        </w:rPr>
      </w:pPr>
      <w:r w:rsidRPr="00FA5633">
        <w:rPr>
          <w:rFonts w:ascii="Times New Roman" w:eastAsia="Times New Roman" w:hAnsi="Times New Roman"/>
          <w:color w:val="0070C0"/>
          <w:sz w:val="24"/>
          <w:szCs w:val="24"/>
        </w:rPr>
        <w:t xml:space="preserve">And the </w:t>
      </w:r>
      <w:r w:rsidRPr="00FA5633">
        <w:rPr>
          <w:rFonts w:ascii="Times New Roman" w:eastAsia="Times New Roman" w:hAnsi="Times New Roman"/>
          <w:smallCaps/>
          <w:color w:val="0070C0"/>
          <w:sz w:val="24"/>
          <w:szCs w:val="24"/>
        </w:rPr>
        <w:t>Lord</w:t>
      </w:r>
      <w:r w:rsidRPr="00FA5633">
        <w:rPr>
          <w:rFonts w:ascii="Times New Roman" w:eastAsia="Times New Roman" w:hAnsi="Times New Roman"/>
          <w:color w:val="0070C0"/>
          <w:sz w:val="24"/>
          <w:szCs w:val="24"/>
        </w:rPr>
        <w:t xml:space="preserve"> God said, "The man has now become like one of us, knowing good and evil. He must not be allowed to reach out his hand and take also from the tree of life and eat, and live forever."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Gen 3:22</w:t>
      </w:r>
    </w:p>
    <w:p w:rsidR="00FA5633" w:rsidRPr="00FA5633" w:rsidRDefault="00FA5633" w:rsidP="00FA5633">
      <w:pPr>
        <w:spacing w:after="0"/>
        <w:rPr>
          <w:rFonts w:ascii="Times New Roman" w:eastAsia="Times New Roman" w:hAnsi="Times New Roman"/>
          <w:color w:val="0070C0"/>
          <w:sz w:val="24"/>
          <w:szCs w:val="24"/>
        </w:rPr>
      </w:pPr>
      <w:r>
        <w:rPr>
          <w:rFonts w:ascii="Times New Roman" w:eastAsia="Times New Roman" w:hAnsi="Times New Roman"/>
          <w:sz w:val="24"/>
          <w:szCs w:val="24"/>
        </w:rPr>
        <w:tab/>
        <w:t>Now, however, in the New Jerusalem, it will be time for all men and women to eat of the fruit of the tree of life.</w:t>
      </w:r>
      <w:r w:rsidR="006223B3">
        <w:rPr>
          <w:rFonts w:ascii="Times New Roman" w:eastAsia="Times New Roman" w:hAnsi="Times New Roman"/>
          <w:sz w:val="24"/>
          <w:szCs w:val="24"/>
        </w:rPr>
        <w:t xml:space="preserve">  There will be no more curse, ever…</w:t>
      </w:r>
      <w:r>
        <w:rPr>
          <w:rFonts w:ascii="Times New Roman" w:eastAsia="Times New Roman" w:hAnsi="Times New Roman"/>
          <w:sz w:val="24"/>
          <w:szCs w:val="24"/>
        </w:rPr>
        <w:t xml:space="preserve">  </w:t>
      </w:r>
    </w:p>
    <w:p w:rsidR="00B16194" w:rsidRDefault="00B16194" w:rsidP="002B7032">
      <w:pPr>
        <w:spacing w:after="0"/>
        <w:rPr>
          <w:rFonts w:ascii="Times New Roman" w:eastAsia="Times New Roman" w:hAnsi="Times New Roman"/>
          <w:color w:val="0070C0"/>
          <w:sz w:val="24"/>
          <w:szCs w:val="24"/>
        </w:rPr>
      </w:pPr>
    </w:p>
    <w:p w:rsidR="00B16194" w:rsidRDefault="002B7032" w:rsidP="002B7032">
      <w:pPr>
        <w:spacing w:after="0"/>
        <w:rPr>
          <w:rFonts w:ascii="Times New Roman" w:eastAsia="Times New Roman" w:hAnsi="Times New Roman"/>
          <w:sz w:val="24"/>
          <w:szCs w:val="24"/>
        </w:rPr>
      </w:pPr>
      <w:r w:rsidRPr="002B7032">
        <w:rPr>
          <w:rFonts w:ascii="Times New Roman" w:eastAsia="Times New Roman" w:hAnsi="Times New Roman"/>
          <w:color w:val="0070C0"/>
          <w:sz w:val="24"/>
          <w:szCs w:val="24"/>
        </w:rPr>
        <w:t xml:space="preserve">And there shall be no more </w:t>
      </w:r>
      <w:proofErr w:type="gramStart"/>
      <w:r w:rsidRPr="002B7032">
        <w:rPr>
          <w:rFonts w:ascii="Times New Roman" w:eastAsia="Times New Roman" w:hAnsi="Times New Roman"/>
          <w:color w:val="0070C0"/>
          <w:sz w:val="24"/>
          <w:szCs w:val="24"/>
        </w:rPr>
        <w:t>curse</w:t>
      </w:r>
      <w:proofErr w:type="gramEnd"/>
      <w:r w:rsidRPr="002B7032">
        <w:rPr>
          <w:rFonts w:ascii="Times New Roman" w:eastAsia="Times New Roman" w:hAnsi="Times New Roman"/>
          <w:color w:val="0070C0"/>
          <w:sz w:val="24"/>
          <w:szCs w:val="24"/>
        </w:rPr>
        <w:t xml:space="preserve">, but the throne of God and of the Lamb shall be in it, and His servants shall serve Him. </w:t>
      </w:r>
      <w:r w:rsidRPr="002B7032">
        <w:rPr>
          <w:rFonts w:ascii="Times New Roman" w:eastAsia="Times New Roman" w:hAnsi="Times New Roman"/>
          <w:b/>
          <w:bCs/>
          <w:color w:val="0070C0"/>
          <w:sz w:val="17"/>
          <w:szCs w:val="17"/>
          <w:vertAlign w:val="superscript"/>
        </w:rPr>
        <w:t>4</w:t>
      </w:r>
      <w:r w:rsidRPr="002B7032">
        <w:rPr>
          <w:rFonts w:ascii="Times New Roman" w:eastAsia="Times New Roman" w:hAnsi="Times New Roman"/>
          <w:color w:val="0070C0"/>
          <w:sz w:val="24"/>
          <w:szCs w:val="24"/>
        </w:rPr>
        <w:t> </w:t>
      </w:r>
      <w:r w:rsidRPr="004804ED">
        <w:rPr>
          <w:rFonts w:ascii="Times New Roman" w:eastAsia="Times New Roman" w:hAnsi="Times New Roman"/>
          <w:b/>
          <w:color w:val="0070C0"/>
          <w:sz w:val="24"/>
          <w:szCs w:val="24"/>
        </w:rPr>
        <w:t>They shall see His face</w:t>
      </w:r>
      <w:r w:rsidRPr="002B7032">
        <w:rPr>
          <w:rFonts w:ascii="Times New Roman" w:eastAsia="Times New Roman" w:hAnsi="Times New Roman"/>
          <w:color w:val="0070C0"/>
          <w:sz w:val="24"/>
          <w:szCs w:val="24"/>
        </w:rPr>
        <w:t xml:space="preserve">, and His name </w:t>
      </w:r>
      <w:r w:rsidRPr="002B7032">
        <w:rPr>
          <w:rFonts w:ascii="Times New Roman" w:eastAsia="Times New Roman" w:hAnsi="Times New Roman"/>
          <w:iCs/>
          <w:color w:val="0070C0"/>
          <w:sz w:val="24"/>
          <w:szCs w:val="24"/>
        </w:rPr>
        <w:t>shall be</w:t>
      </w:r>
      <w:r w:rsidRPr="002B7032">
        <w:rPr>
          <w:rFonts w:ascii="Times New Roman" w:eastAsia="Times New Roman" w:hAnsi="Times New Roman"/>
          <w:color w:val="0070C0"/>
          <w:sz w:val="24"/>
          <w:szCs w:val="24"/>
        </w:rPr>
        <w:t xml:space="preserve"> on their foreheads. </w:t>
      </w:r>
      <w:r w:rsidRPr="002B7032">
        <w:rPr>
          <w:rFonts w:ascii="Times New Roman" w:eastAsia="Times New Roman" w:hAnsi="Times New Roman"/>
          <w:b/>
          <w:bCs/>
          <w:color w:val="0070C0"/>
          <w:sz w:val="17"/>
          <w:szCs w:val="17"/>
          <w:vertAlign w:val="superscript"/>
        </w:rPr>
        <w:t>5</w:t>
      </w:r>
      <w:r w:rsidRPr="002B7032">
        <w:rPr>
          <w:rFonts w:ascii="Times New Roman" w:eastAsia="Times New Roman" w:hAnsi="Times New Roman"/>
          <w:color w:val="0070C0"/>
          <w:sz w:val="24"/>
          <w:szCs w:val="24"/>
        </w:rPr>
        <w:t xml:space="preserve"> There shall be no night there: They need no lamp nor light of the sun, for the Lord God gives them light. And they shall reign forever and ever. </w:t>
      </w:r>
      <w:r w:rsidRPr="002B7032">
        <w:rPr>
          <w:rFonts w:ascii="Times New Roman" w:eastAsia="Times New Roman" w:hAnsi="Times New Roman"/>
          <w:b/>
          <w:bCs/>
          <w:color w:val="0070C0"/>
          <w:sz w:val="17"/>
          <w:szCs w:val="17"/>
          <w:vertAlign w:val="superscript"/>
        </w:rPr>
        <w:t>6</w:t>
      </w:r>
      <w:r w:rsidRPr="002B7032">
        <w:rPr>
          <w:rFonts w:ascii="Times New Roman" w:eastAsia="Times New Roman" w:hAnsi="Times New Roman"/>
          <w:color w:val="0070C0"/>
          <w:sz w:val="24"/>
          <w:szCs w:val="24"/>
        </w:rPr>
        <w:t xml:space="preserve"> Then he said to me, "These words </w:t>
      </w:r>
      <w:r w:rsidRPr="002B7032">
        <w:rPr>
          <w:rFonts w:ascii="Times New Roman" w:eastAsia="Times New Roman" w:hAnsi="Times New Roman"/>
          <w:iCs/>
          <w:color w:val="0070C0"/>
          <w:sz w:val="24"/>
          <w:szCs w:val="24"/>
        </w:rPr>
        <w:t>are</w:t>
      </w:r>
      <w:r w:rsidRPr="002B7032">
        <w:rPr>
          <w:rFonts w:ascii="Times New Roman" w:eastAsia="Times New Roman" w:hAnsi="Times New Roman"/>
          <w:color w:val="0070C0"/>
          <w:sz w:val="24"/>
          <w:szCs w:val="24"/>
        </w:rPr>
        <w:t xml:space="preserve"> faithful and true."</w:t>
      </w:r>
      <w:r w:rsidR="00B16194">
        <w:rPr>
          <w:rFonts w:ascii="Times New Roman" w:eastAsia="Times New Roman" w:hAnsi="Times New Roman"/>
          <w:color w:val="0070C0"/>
          <w:sz w:val="24"/>
          <w:szCs w:val="24"/>
        </w:rPr>
        <w:t xml:space="preserve">   </w:t>
      </w:r>
      <w:r w:rsidRPr="002B7032">
        <w:rPr>
          <w:rFonts w:ascii="Times New Roman" w:eastAsia="Times New Roman" w:hAnsi="Times New Roman"/>
          <w:color w:val="0070C0"/>
          <w:sz w:val="24"/>
          <w:szCs w:val="24"/>
        </w:rPr>
        <w:t xml:space="preserve"> </w:t>
      </w:r>
      <w:r w:rsidR="00B16194">
        <w:rPr>
          <w:rFonts w:ascii="Times New Roman" w:eastAsia="Times New Roman" w:hAnsi="Times New Roman"/>
          <w:sz w:val="24"/>
          <w:szCs w:val="24"/>
        </w:rPr>
        <w:t>Rev 22:3-6</w:t>
      </w:r>
    </w:p>
    <w:p w:rsidR="004804ED" w:rsidRDefault="004804ED" w:rsidP="002B7032">
      <w:pPr>
        <w:spacing w:after="0"/>
        <w:rPr>
          <w:rFonts w:ascii="Times New Roman" w:eastAsia="Times New Roman" w:hAnsi="Times New Roman"/>
          <w:sz w:val="24"/>
          <w:szCs w:val="24"/>
        </w:rPr>
      </w:pPr>
    </w:p>
    <w:p w:rsidR="00480C47" w:rsidRDefault="004804ED" w:rsidP="002B7032">
      <w:pPr>
        <w:spacing w:after="0"/>
        <w:rPr>
          <w:rFonts w:ascii="Times New Roman" w:eastAsia="Times New Roman" w:hAnsi="Times New Roman"/>
          <w:sz w:val="24"/>
          <w:szCs w:val="24"/>
        </w:rPr>
      </w:pPr>
      <w:r>
        <w:rPr>
          <w:rFonts w:ascii="Times New Roman" w:eastAsia="Times New Roman" w:hAnsi="Times New Roman"/>
          <w:sz w:val="24"/>
          <w:szCs w:val="24"/>
        </w:rPr>
        <w:tab/>
      </w:r>
      <w:r w:rsidR="00A405C4">
        <w:rPr>
          <w:rFonts w:ascii="Times New Roman" w:eastAsia="Times New Roman" w:hAnsi="Times New Roman"/>
          <w:sz w:val="24"/>
          <w:szCs w:val="24"/>
        </w:rPr>
        <w:t xml:space="preserve">Although in the Old Testament it is frequently noted that humans cannot safely look upon God, apparently with the new glorified body that believers will possess in eternity, that will no longer be the case.  Along with the above statement in </w:t>
      </w:r>
      <w:r w:rsidR="00BF0DC3" w:rsidRPr="00BF0DC3">
        <w:rPr>
          <w:rFonts w:ascii="Times New Roman" w:eastAsia="Times New Roman" w:hAnsi="Times New Roman"/>
          <w:sz w:val="24"/>
          <w:szCs w:val="24"/>
        </w:rPr>
        <w:t>The Revelation</w:t>
      </w:r>
      <w:r w:rsidR="00A405C4">
        <w:rPr>
          <w:rFonts w:ascii="Times New Roman" w:eastAsia="Times New Roman" w:hAnsi="Times New Roman"/>
          <w:sz w:val="24"/>
          <w:szCs w:val="24"/>
        </w:rPr>
        <w:t xml:space="preserve">, </w:t>
      </w:r>
      <w:r>
        <w:rPr>
          <w:rFonts w:ascii="Times New Roman" w:eastAsia="Times New Roman" w:hAnsi="Times New Roman"/>
          <w:sz w:val="24"/>
          <w:szCs w:val="24"/>
        </w:rPr>
        <w:t xml:space="preserve">Jesus told the “pure in </w:t>
      </w:r>
      <w:r w:rsidR="00C8071C">
        <w:rPr>
          <w:rFonts w:ascii="Times New Roman" w:eastAsia="Times New Roman" w:hAnsi="Times New Roman"/>
          <w:sz w:val="24"/>
          <w:szCs w:val="24"/>
        </w:rPr>
        <w:t xml:space="preserve">heart” that they would </w:t>
      </w:r>
      <w:r w:rsidR="00C8071C" w:rsidRPr="00110EAD">
        <w:rPr>
          <w:rFonts w:ascii="Times New Roman" w:eastAsia="Times New Roman" w:hAnsi="Times New Roman"/>
          <w:sz w:val="24"/>
          <w:szCs w:val="24"/>
        </w:rPr>
        <w:t>some</w:t>
      </w:r>
      <w:r w:rsidRPr="00110EAD">
        <w:rPr>
          <w:rFonts w:ascii="Times New Roman" w:eastAsia="Times New Roman" w:hAnsi="Times New Roman"/>
          <w:sz w:val="24"/>
          <w:szCs w:val="24"/>
        </w:rPr>
        <w:t>day see God</w:t>
      </w:r>
      <w:r>
        <w:rPr>
          <w:rFonts w:ascii="Times New Roman" w:eastAsia="Times New Roman" w:hAnsi="Times New Roman"/>
          <w:sz w:val="24"/>
          <w:szCs w:val="24"/>
        </w:rPr>
        <w:t>…</w:t>
      </w:r>
    </w:p>
    <w:p w:rsidR="004804ED" w:rsidRPr="004804ED" w:rsidRDefault="004804ED" w:rsidP="004804ED">
      <w:pPr>
        <w:spacing w:after="0" w:line="240" w:lineRule="auto"/>
        <w:rPr>
          <w:rFonts w:ascii="Times New Roman" w:eastAsia="Times New Roman" w:hAnsi="Times New Roman"/>
          <w:sz w:val="24"/>
          <w:szCs w:val="24"/>
        </w:rPr>
      </w:pPr>
      <w:r w:rsidRPr="004804ED">
        <w:rPr>
          <w:rFonts w:ascii="Times New Roman" w:eastAsia="Times New Roman" w:hAnsi="Times New Roman"/>
          <w:color w:val="FF0000"/>
          <w:sz w:val="24"/>
          <w:szCs w:val="24"/>
        </w:rPr>
        <w:t>Blessed are the pure in heart, for they will see God.</w:t>
      </w:r>
      <w:r w:rsidRPr="004804ED">
        <w:rPr>
          <w:rFonts w:ascii="Times New Roman" w:eastAsia="Times New Roman" w:hAnsi="Times New Roman"/>
          <w:sz w:val="24"/>
          <w:szCs w:val="24"/>
        </w:rPr>
        <w:t xml:space="preserve"> </w:t>
      </w:r>
      <w:r>
        <w:rPr>
          <w:rFonts w:ascii="Times New Roman" w:eastAsia="Times New Roman" w:hAnsi="Times New Roman"/>
          <w:sz w:val="24"/>
          <w:szCs w:val="24"/>
        </w:rPr>
        <w:t xml:space="preserve">   Matt 5:8</w:t>
      </w:r>
    </w:p>
    <w:p w:rsidR="00B16194" w:rsidRDefault="00B16194" w:rsidP="002B7032">
      <w:pPr>
        <w:spacing w:after="0"/>
        <w:rPr>
          <w:rFonts w:ascii="Times New Roman" w:eastAsia="Times New Roman" w:hAnsi="Times New Roman"/>
          <w:color w:val="0070C0"/>
          <w:sz w:val="24"/>
          <w:szCs w:val="24"/>
        </w:rPr>
      </w:pPr>
    </w:p>
    <w:p w:rsidR="00372E09" w:rsidRDefault="00176CED" w:rsidP="002B7032">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Pr="00176CED">
        <w:rPr>
          <w:rFonts w:ascii="Times New Roman" w:eastAsia="Times New Roman" w:hAnsi="Times New Roman"/>
          <w:sz w:val="24"/>
          <w:szCs w:val="24"/>
        </w:rPr>
        <w:t xml:space="preserve">Men, women, </w:t>
      </w:r>
      <w:r w:rsidR="00743879">
        <w:rPr>
          <w:rFonts w:ascii="Times New Roman" w:eastAsia="Times New Roman" w:hAnsi="Times New Roman"/>
          <w:sz w:val="24"/>
          <w:szCs w:val="24"/>
        </w:rPr>
        <w:t xml:space="preserve">and </w:t>
      </w:r>
      <w:r w:rsidRPr="00176CED">
        <w:rPr>
          <w:rFonts w:ascii="Times New Roman" w:eastAsia="Times New Roman" w:hAnsi="Times New Roman"/>
          <w:sz w:val="24"/>
          <w:szCs w:val="24"/>
        </w:rPr>
        <w:t>angels will serve the Holy Trinity forever in a variety of capacities.</w:t>
      </w:r>
      <w:r>
        <w:rPr>
          <w:rFonts w:ascii="Times New Roman" w:eastAsia="Times New Roman" w:hAnsi="Times New Roman"/>
          <w:sz w:val="24"/>
          <w:szCs w:val="24"/>
        </w:rPr>
        <w:t xml:space="preserve">  </w:t>
      </w:r>
      <w:r w:rsidR="00FE49D3">
        <w:rPr>
          <w:rFonts w:ascii="Times New Roman" w:eastAsia="Times New Roman" w:hAnsi="Times New Roman"/>
          <w:sz w:val="24"/>
          <w:szCs w:val="24"/>
        </w:rPr>
        <w:t>Those people who have been saved to eternal life through the blood of Jesus will be sons and servants of God.  In some fashion</w:t>
      </w:r>
      <w:r>
        <w:rPr>
          <w:rFonts w:ascii="Times New Roman" w:eastAsia="Times New Roman" w:hAnsi="Times New Roman"/>
          <w:sz w:val="24"/>
          <w:szCs w:val="24"/>
        </w:rPr>
        <w:t>, saints will be marked as God’s possession</w:t>
      </w:r>
      <w:r w:rsidR="00743879">
        <w:rPr>
          <w:rFonts w:ascii="Times New Roman" w:eastAsia="Times New Roman" w:hAnsi="Times New Roman"/>
          <w:sz w:val="24"/>
          <w:szCs w:val="24"/>
        </w:rPr>
        <w:t>… the Bible</w:t>
      </w:r>
      <w:r w:rsidR="00282A89">
        <w:rPr>
          <w:rFonts w:ascii="Times New Roman" w:eastAsia="Times New Roman" w:hAnsi="Times New Roman"/>
          <w:sz w:val="24"/>
          <w:szCs w:val="24"/>
        </w:rPr>
        <w:t xml:space="preserve"> says that His name will on their foreheads.</w:t>
      </w:r>
      <w:r>
        <w:rPr>
          <w:rFonts w:ascii="Times New Roman" w:eastAsia="Times New Roman" w:hAnsi="Times New Roman"/>
          <w:sz w:val="24"/>
          <w:szCs w:val="24"/>
        </w:rPr>
        <w:t xml:space="preserve">  </w:t>
      </w:r>
      <w:r w:rsidR="00282A89">
        <w:rPr>
          <w:rFonts w:ascii="Times New Roman" w:eastAsia="Times New Roman" w:hAnsi="Times New Roman"/>
          <w:sz w:val="24"/>
          <w:szCs w:val="24"/>
        </w:rPr>
        <w:t xml:space="preserve">Wonderfully, there is no doubt that </w:t>
      </w:r>
      <w:r>
        <w:rPr>
          <w:rFonts w:ascii="Times New Roman" w:eastAsia="Times New Roman" w:hAnsi="Times New Roman"/>
          <w:sz w:val="24"/>
          <w:szCs w:val="24"/>
        </w:rPr>
        <w:t>God will be our Father</w:t>
      </w:r>
      <w:r w:rsidR="0054633E">
        <w:rPr>
          <w:rFonts w:ascii="Times New Roman" w:eastAsia="Times New Roman" w:hAnsi="Times New Roman"/>
          <w:sz w:val="24"/>
          <w:szCs w:val="24"/>
        </w:rPr>
        <w:t>,</w:t>
      </w:r>
      <w:r>
        <w:rPr>
          <w:rFonts w:ascii="Times New Roman" w:eastAsia="Times New Roman" w:hAnsi="Times New Roman"/>
          <w:sz w:val="24"/>
          <w:szCs w:val="24"/>
        </w:rPr>
        <w:t xml:space="preserve"> forever.  In fact, we shall finally be able to see the face of God!  Apparently, because of the saints new glorified bodies and the perfection of the New Heavens and Earth… with never any possibility of sin entering the universe as it exists after that time, God will allow people to see His face.  This was never possible up until that time.</w:t>
      </w:r>
      <w:r w:rsidR="00372E09">
        <w:rPr>
          <w:rFonts w:ascii="Times New Roman" w:eastAsia="Times New Roman" w:hAnsi="Times New Roman"/>
          <w:sz w:val="24"/>
          <w:szCs w:val="24"/>
        </w:rPr>
        <w:t xml:space="preserve">  The angel then repeated the statement that the glory of God would provide all the </w:t>
      </w:r>
      <w:r w:rsidR="003D6A23">
        <w:rPr>
          <w:rFonts w:ascii="Times New Roman" w:eastAsia="Times New Roman" w:hAnsi="Times New Roman"/>
          <w:sz w:val="24"/>
          <w:szCs w:val="24"/>
        </w:rPr>
        <w:t xml:space="preserve">light </w:t>
      </w:r>
      <w:r w:rsidR="00372E09">
        <w:rPr>
          <w:rFonts w:ascii="Times New Roman" w:eastAsia="Times New Roman" w:hAnsi="Times New Roman"/>
          <w:sz w:val="24"/>
          <w:szCs w:val="24"/>
        </w:rPr>
        <w:t xml:space="preserve">necessary for the city.  </w:t>
      </w:r>
    </w:p>
    <w:p w:rsidR="00176CED" w:rsidRPr="00176CED" w:rsidRDefault="0007181B" w:rsidP="002B7032">
      <w:pPr>
        <w:spacing w:after="0"/>
        <w:rPr>
          <w:rFonts w:ascii="Times New Roman" w:eastAsia="Times New Roman" w:hAnsi="Times New Roman"/>
          <w:sz w:val="24"/>
          <w:szCs w:val="24"/>
        </w:rPr>
      </w:pPr>
      <w:r>
        <w:rPr>
          <w:rFonts w:ascii="Times New Roman" w:eastAsia="Times New Roman" w:hAnsi="Times New Roman"/>
          <w:sz w:val="24"/>
          <w:szCs w:val="24"/>
        </w:rPr>
        <w:tab/>
        <w:t>All those who live</w:t>
      </w:r>
      <w:r w:rsidR="00372E09">
        <w:rPr>
          <w:rFonts w:ascii="Times New Roman" w:eastAsia="Times New Roman" w:hAnsi="Times New Roman"/>
          <w:sz w:val="24"/>
          <w:szCs w:val="24"/>
        </w:rPr>
        <w:t xml:space="preserve"> in the Heavenly Jerusalem</w:t>
      </w:r>
      <w:r>
        <w:rPr>
          <w:rFonts w:ascii="Times New Roman" w:eastAsia="Times New Roman" w:hAnsi="Times New Roman"/>
          <w:sz w:val="24"/>
          <w:szCs w:val="24"/>
        </w:rPr>
        <w:t xml:space="preserve"> will be co-heirs with Jesus.  Therefore, they</w:t>
      </w:r>
      <w:r w:rsidR="00282A89">
        <w:rPr>
          <w:rFonts w:ascii="Times New Roman" w:eastAsia="Times New Roman" w:hAnsi="Times New Roman"/>
          <w:sz w:val="24"/>
          <w:szCs w:val="24"/>
        </w:rPr>
        <w:t xml:space="preserve"> will</w:t>
      </w:r>
      <w:r w:rsidR="00372E09">
        <w:rPr>
          <w:rFonts w:ascii="Times New Roman" w:eastAsia="Times New Roman" w:hAnsi="Times New Roman"/>
          <w:sz w:val="24"/>
          <w:szCs w:val="24"/>
        </w:rPr>
        <w:t xml:space="preserve"> co-reign with </w:t>
      </w:r>
      <w:r w:rsidR="00282A89">
        <w:rPr>
          <w:rFonts w:ascii="Times New Roman" w:eastAsia="Times New Roman" w:hAnsi="Times New Roman"/>
          <w:sz w:val="24"/>
          <w:szCs w:val="24"/>
        </w:rPr>
        <w:t>Him</w:t>
      </w:r>
      <w:r w:rsidR="00372E09">
        <w:rPr>
          <w:rFonts w:ascii="Times New Roman" w:eastAsia="Times New Roman" w:hAnsi="Times New Roman"/>
          <w:sz w:val="24"/>
          <w:szCs w:val="24"/>
        </w:rPr>
        <w:t xml:space="preserve"> forever and ever.  Paul was well aware of this when he wrote his letter to the Romans</w:t>
      </w:r>
      <w:r w:rsidR="00351F30">
        <w:rPr>
          <w:rFonts w:ascii="Times New Roman" w:eastAsia="Times New Roman" w:hAnsi="Times New Roman"/>
          <w:sz w:val="24"/>
          <w:szCs w:val="24"/>
        </w:rPr>
        <w:t xml:space="preserve"> and when he wrote his good young friend Timothy</w:t>
      </w:r>
      <w:r w:rsidR="00372E09">
        <w:rPr>
          <w:rFonts w:ascii="Times New Roman" w:eastAsia="Times New Roman" w:hAnsi="Times New Roman"/>
          <w:sz w:val="24"/>
          <w:szCs w:val="24"/>
        </w:rPr>
        <w:t xml:space="preserve">…        </w:t>
      </w:r>
      <w:r w:rsidR="00176CED">
        <w:rPr>
          <w:rFonts w:ascii="Times New Roman" w:eastAsia="Times New Roman" w:hAnsi="Times New Roman"/>
          <w:sz w:val="24"/>
          <w:szCs w:val="24"/>
        </w:rPr>
        <w:t xml:space="preserve">  </w:t>
      </w:r>
    </w:p>
    <w:p w:rsidR="00372E09" w:rsidRDefault="00372E09" w:rsidP="00372E09">
      <w:pPr>
        <w:spacing w:after="0"/>
        <w:rPr>
          <w:rFonts w:ascii="Times New Roman" w:eastAsia="Times New Roman" w:hAnsi="Times New Roman"/>
          <w:sz w:val="24"/>
          <w:szCs w:val="24"/>
        </w:rPr>
      </w:pPr>
      <w:r w:rsidRPr="00372E09">
        <w:rPr>
          <w:rFonts w:ascii="Times New Roman" w:eastAsia="Times New Roman" w:hAnsi="Times New Roman"/>
          <w:color w:val="0070C0"/>
          <w:sz w:val="24"/>
          <w:szCs w:val="24"/>
        </w:rPr>
        <w:lastRenderedPageBreak/>
        <w:t xml:space="preserve">The Spirit himself testifies with our spirit that we are God's children. </w:t>
      </w:r>
      <w:r w:rsidRPr="00372E09">
        <w:rPr>
          <w:rFonts w:ascii="Times New Roman" w:eastAsia="Times New Roman" w:hAnsi="Times New Roman"/>
          <w:b/>
          <w:bCs/>
          <w:color w:val="0070C0"/>
          <w:position w:val="6"/>
          <w:sz w:val="17"/>
          <w:szCs w:val="17"/>
        </w:rPr>
        <w:t>17</w:t>
      </w:r>
      <w:r w:rsidRPr="00372E09">
        <w:rPr>
          <w:rFonts w:ascii="Times New Roman" w:eastAsia="Times New Roman" w:hAnsi="Times New Roman"/>
          <w:color w:val="0070C0"/>
          <w:sz w:val="24"/>
          <w:szCs w:val="24"/>
        </w:rPr>
        <w:t xml:space="preserve"> Now if we are children, then we are heirs--heirs of God and </w:t>
      </w:r>
      <w:r w:rsidRPr="004804ED">
        <w:rPr>
          <w:rFonts w:ascii="Times New Roman" w:eastAsia="Times New Roman" w:hAnsi="Times New Roman"/>
          <w:b/>
          <w:color w:val="0070C0"/>
          <w:sz w:val="24"/>
          <w:szCs w:val="24"/>
        </w:rPr>
        <w:t>co-heirs with Christ</w:t>
      </w:r>
      <w:r w:rsidRPr="00372E09">
        <w:rPr>
          <w:rFonts w:ascii="Times New Roman" w:eastAsia="Times New Roman" w:hAnsi="Times New Roman"/>
          <w:color w:val="0070C0"/>
          <w:sz w:val="24"/>
          <w:szCs w:val="24"/>
        </w:rPr>
        <w:t xml:space="preserve">, if indeed we share in his sufferings in order that we may also share in his glory.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Romans 8:16-17</w:t>
      </w:r>
    </w:p>
    <w:p w:rsidR="00120222" w:rsidRPr="00120222" w:rsidRDefault="00120222" w:rsidP="00120222">
      <w:pPr>
        <w:spacing w:after="0" w:line="240" w:lineRule="auto"/>
        <w:rPr>
          <w:rFonts w:ascii="Times New Roman" w:eastAsia="Times New Roman" w:hAnsi="Times New Roman"/>
          <w:color w:val="0070C0"/>
          <w:sz w:val="24"/>
          <w:szCs w:val="24"/>
        </w:rPr>
      </w:pPr>
      <w:r w:rsidRPr="00120222">
        <w:rPr>
          <w:rFonts w:ascii="Times New Roman" w:eastAsia="Times New Roman" w:hAnsi="Times New Roman"/>
          <w:color w:val="0070C0"/>
          <w:sz w:val="24"/>
          <w:szCs w:val="24"/>
        </w:rPr>
        <w:t xml:space="preserve">If we died with him, we will also live with him; if we endure, </w:t>
      </w:r>
      <w:r w:rsidRPr="00120222">
        <w:rPr>
          <w:rFonts w:ascii="Times New Roman" w:eastAsia="Times New Roman" w:hAnsi="Times New Roman"/>
          <w:b/>
          <w:color w:val="0070C0"/>
          <w:sz w:val="24"/>
          <w:szCs w:val="24"/>
        </w:rPr>
        <w:t>we will also reign with him</w:t>
      </w:r>
      <w:r w:rsidRPr="00120222">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Pr>
          <w:rFonts w:ascii="Times New Roman" w:eastAsia="Times New Roman" w:hAnsi="Times New Roman"/>
          <w:sz w:val="24"/>
          <w:szCs w:val="24"/>
        </w:rPr>
        <w:t>2 Tim 2:11-12</w:t>
      </w:r>
    </w:p>
    <w:p w:rsidR="00480C47" w:rsidRDefault="00480C47" w:rsidP="00372E09">
      <w:pPr>
        <w:spacing w:after="0"/>
        <w:rPr>
          <w:rFonts w:ascii="Times New Roman" w:eastAsia="Times New Roman" w:hAnsi="Times New Roman"/>
          <w:sz w:val="24"/>
          <w:szCs w:val="24"/>
        </w:rPr>
      </w:pPr>
    </w:p>
    <w:p w:rsidR="00763F6C" w:rsidRDefault="0007181B" w:rsidP="00372E09">
      <w:pPr>
        <w:spacing w:after="0"/>
        <w:rPr>
          <w:rFonts w:ascii="Times New Roman" w:eastAsia="Times New Roman" w:hAnsi="Times New Roman"/>
          <w:sz w:val="24"/>
          <w:szCs w:val="24"/>
        </w:rPr>
      </w:pPr>
      <w:r>
        <w:rPr>
          <w:rFonts w:ascii="Times New Roman" w:eastAsia="Times New Roman" w:hAnsi="Times New Roman"/>
          <w:sz w:val="24"/>
          <w:szCs w:val="24"/>
        </w:rPr>
        <w:tab/>
        <w:t xml:space="preserve">Jesus </w:t>
      </w:r>
      <w:r w:rsidR="00763F6C">
        <w:rPr>
          <w:rFonts w:ascii="Times New Roman" w:eastAsia="Times New Roman" w:hAnsi="Times New Roman"/>
          <w:sz w:val="24"/>
          <w:szCs w:val="24"/>
        </w:rPr>
        <w:t xml:space="preserve">told His children that they will be His co-heirs and that they will reign with Him while in </w:t>
      </w:r>
      <w:r w:rsidR="003E2842">
        <w:rPr>
          <w:rFonts w:ascii="Times New Roman" w:eastAsia="Times New Roman" w:hAnsi="Times New Roman"/>
          <w:sz w:val="24"/>
          <w:szCs w:val="24"/>
        </w:rPr>
        <w:t>heaven</w:t>
      </w:r>
      <w:r w:rsidR="00763F6C">
        <w:rPr>
          <w:rFonts w:ascii="Times New Roman" w:eastAsia="Times New Roman" w:hAnsi="Times New Roman"/>
          <w:sz w:val="24"/>
          <w:szCs w:val="24"/>
        </w:rPr>
        <w:t>.  What are some of the things that the saints of God will experience?</w:t>
      </w:r>
    </w:p>
    <w:p w:rsidR="00763F6C" w:rsidRDefault="00763F6C" w:rsidP="006117AE">
      <w:pPr>
        <w:pStyle w:val="ListParagraph"/>
        <w:numPr>
          <w:ilvl w:val="0"/>
          <w:numId w:val="87"/>
        </w:numPr>
        <w:spacing w:after="0"/>
        <w:rPr>
          <w:rFonts w:ascii="Times New Roman" w:eastAsia="Times New Roman" w:hAnsi="Times New Roman"/>
          <w:sz w:val="24"/>
          <w:szCs w:val="24"/>
        </w:rPr>
      </w:pPr>
      <w:r w:rsidRPr="00763F6C">
        <w:rPr>
          <w:rFonts w:ascii="Times New Roman" w:eastAsia="Times New Roman" w:hAnsi="Times New Roman"/>
          <w:sz w:val="24"/>
          <w:szCs w:val="24"/>
        </w:rPr>
        <w:t>We will have fellowship with the Lord Jesus</w:t>
      </w:r>
      <w:r w:rsidR="0007181B">
        <w:rPr>
          <w:rFonts w:ascii="Times New Roman" w:eastAsia="Times New Roman" w:hAnsi="Times New Roman"/>
          <w:sz w:val="24"/>
          <w:szCs w:val="24"/>
        </w:rPr>
        <w:t>.</w:t>
      </w:r>
      <w:r>
        <w:rPr>
          <w:rFonts w:ascii="Times New Roman" w:eastAsia="Times New Roman" w:hAnsi="Times New Roman"/>
          <w:sz w:val="24"/>
          <w:szCs w:val="24"/>
        </w:rPr>
        <w:t xml:space="preserve">  </w:t>
      </w:r>
      <w:r w:rsidR="00B31554">
        <w:rPr>
          <w:rFonts w:ascii="Times New Roman" w:eastAsia="Times New Roman" w:hAnsi="Times New Roman"/>
          <w:sz w:val="24"/>
          <w:szCs w:val="24"/>
        </w:rPr>
        <w:t xml:space="preserve">  </w:t>
      </w:r>
      <w:r>
        <w:rPr>
          <w:rFonts w:ascii="Times New Roman" w:eastAsia="Times New Roman" w:hAnsi="Times New Roman"/>
          <w:sz w:val="24"/>
          <w:szCs w:val="24"/>
        </w:rPr>
        <w:t>John 14:3</w:t>
      </w:r>
    </w:p>
    <w:p w:rsidR="00763F6C" w:rsidRDefault="00763F6C" w:rsidP="006117AE">
      <w:pPr>
        <w:pStyle w:val="ListParagraph"/>
        <w:numPr>
          <w:ilvl w:val="0"/>
          <w:numId w:val="87"/>
        </w:numPr>
        <w:spacing w:after="0"/>
        <w:rPr>
          <w:rFonts w:ascii="Times New Roman" w:eastAsia="Times New Roman" w:hAnsi="Times New Roman"/>
          <w:sz w:val="24"/>
          <w:szCs w:val="24"/>
        </w:rPr>
      </w:pPr>
      <w:r>
        <w:rPr>
          <w:rFonts w:ascii="Times New Roman" w:eastAsia="Times New Roman" w:hAnsi="Times New Roman"/>
          <w:sz w:val="24"/>
          <w:szCs w:val="24"/>
        </w:rPr>
        <w:t>We will sing praises of worship</w:t>
      </w:r>
      <w:r w:rsidR="0007181B">
        <w:rPr>
          <w:rFonts w:ascii="Times New Roman" w:eastAsia="Times New Roman" w:hAnsi="Times New Roman"/>
          <w:sz w:val="24"/>
          <w:szCs w:val="24"/>
        </w:rPr>
        <w:t>.</w:t>
      </w:r>
      <w:r>
        <w:rPr>
          <w:rFonts w:ascii="Times New Roman" w:eastAsia="Times New Roman" w:hAnsi="Times New Roman"/>
          <w:sz w:val="24"/>
          <w:szCs w:val="24"/>
        </w:rPr>
        <w:t xml:space="preserve">  </w:t>
      </w:r>
      <w:r w:rsidR="00720299">
        <w:rPr>
          <w:rFonts w:ascii="Times New Roman" w:eastAsia="Times New Roman" w:hAnsi="Times New Roman"/>
          <w:sz w:val="24"/>
          <w:szCs w:val="24"/>
        </w:rPr>
        <w:t xml:space="preserve">   </w:t>
      </w:r>
      <w:r>
        <w:rPr>
          <w:rFonts w:ascii="Times New Roman" w:eastAsia="Times New Roman" w:hAnsi="Times New Roman"/>
          <w:sz w:val="24"/>
          <w:szCs w:val="24"/>
        </w:rPr>
        <w:t>Rev</w:t>
      </w:r>
      <w:r w:rsidR="0007181B">
        <w:rPr>
          <w:rFonts w:ascii="Times New Roman" w:eastAsia="Times New Roman" w:hAnsi="Times New Roman"/>
          <w:sz w:val="24"/>
          <w:szCs w:val="24"/>
        </w:rPr>
        <w:t>.</w:t>
      </w:r>
      <w:r>
        <w:rPr>
          <w:rFonts w:ascii="Times New Roman" w:eastAsia="Times New Roman" w:hAnsi="Times New Roman"/>
          <w:sz w:val="24"/>
          <w:szCs w:val="24"/>
        </w:rPr>
        <w:t xml:space="preserve"> 19:1</w:t>
      </w:r>
    </w:p>
    <w:p w:rsidR="00763F6C" w:rsidRDefault="00763F6C" w:rsidP="006117AE">
      <w:pPr>
        <w:pStyle w:val="ListParagraph"/>
        <w:numPr>
          <w:ilvl w:val="0"/>
          <w:numId w:val="87"/>
        </w:numPr>
        <w:spacing w:after="0"/>
        <w:rPr>
          <w:rFonts w:ascii="Times New Roman" w:eastAsia="Times New Roman" w:hAnsi="Times New Roman"/>
          <w:sz w:val="24"/>
          <w:szCs w:val="24"/>
        </w:rPr>
      </w:pPr>
      <w:r>
        <w:rPr>
          <w:rFonts w:ascii="Times New Roman" w:eastAsia="Times New Roman" w:hAnsi="Times New Roman"/>
          <w:sz w:val="24"/>
          <w:szCs w:val="24"/>
        </w:rPr>
        <w:t>We will have rest from our toil and worry and pain – never again will we experience things of this nature</w:t>
      </w:r>
      <w:r w:rsidR="0007181B">
        <w:rPr>
          <w:rFonts w:ascii="Times New Roman" w:eastAsia="Times New Roman" w:hAnsi="Times New Roman"/>
          <w:sz w:val="24"/>
          <w:szCs w:val="24"/>
        </w:rPr>
        <w:t>.</w:t>
      </w:r>
      <w:r w:rsidR="00B31554">
        <w:rPr>
          <w:rFonts w:ascii="Times New Roman" w:eastAsia="Times New Roman" w:hAnsi="Times New Roman"/>
          <w:sz w:val="24"/>
          <w:szCs w:val="24"/>
        </w:rPr>
        <w:t xml:space="preserve">     Rev. 21:</w:t>
      </w:r>
      <w:r w:rsidR="00FF5296">
        <w:rPr>
          <w:rFonts w:ascii="Times New Roman" w:eastAsia="Times New Roman" w:hAnsi="Times New Roman"/>
          <w:sz w:val="24"/>
          <w:szCs w:val="24"/>
        </w:rPr>
        <w:t>2-</w:t>
      </w:r>
      <w:r w:rsidR="00B31554">
        <w:rPr>
          <w:rFonts w:ascii="Times New Roman" w:eastAsia="Times New Roman" w:hAnsi="Times New Roman"/>
          <w:sz w:val="24"/>
          <w:szCs w:val="24"/>
        </w:rPr>
        <w:t>4</w:t>
      </w:r>
    </w:p>
    <w:p w:rsidR="00763F6C" w:rsidRDefault="00763F6C" w:rsidP="006117AE">
      <w:pPr>
        <w:pStyle w:val="ListParagraph"/>
        <w:numPr>
          <w:ilvl w:val="0"/>
          <w:numId w:val="87"/>
        </w:numPr>
        <w:spacing w:after="0"/>
        <w:rPr>
          <w:rFonts w:ascii="Times New Roman" w:eastAsia="Times New Roman" w:hAnsi="Times New Roman"/>
          <w:sz w:val="24"/>
          <w:szCs w:val="24"/>
        </w:rPr>
      </w:pPr>
      <w:r>
        <w:rPr>
          <w:rFonts w:ascii="Times New Roman" w:eastAsia="Times New Roman" w:hAnsi="Times New Roman"/>
          <w:sz w:val="24"/>
          <w:szCs w:val="24"/>
        </w:rPr>
        <w:t xml:space="preserve">We will have increased knowledge (and </w:t>
      </w:r>
      <w:r w:rsidR="00720299">
        <w:rPr>
          <w:rFonts w:ascii="Times New Roman" w:eastAsia="Times New Roman" w:hAnsi="Times New Roman"/>
          <w:sz w:val="24"/>
          <w:szCs w:val="24"/>
        </w:rPr>
        <w:t>p</w:t>
      </w:r>
      <w:r w:rsidR="0054633E">
        <w:rPr>
          <w:rFonts w:ascii="Times New Roman" w:eastAsia="Times New Roman" w:hAnsi="Times New Roman"/>
          <w:sz w:val="24"/>
          <w:szCs w:val="24"/>
        </w:rPr>
        <w:t>robably higher intelligence)</w:t>
      </w:r>
      <w:r w:rsidR="0007181B">
        <w:rPr>
          <w:rFonts w:ascii="Times New Roman" w:eastAsia="Times New Roman" w:hAnsi="Times New Roman"/>
          <w:sz w:val="24"/>
          <w:szCs w:val="24"/>
        </w:rPr>
        <w:t>.</w:t>
      </w:r>
      <w:r w:rsidR="0054633E">
        <w:rPr>
          <w:rFonts w:ascii="Times New Roman" w:eastAsia="Times New Roman" w:hAnsi="Times New Roman"/>
          <w:sz w:val="24"/>
          <w:szCs w:val="24"/>
        </w:rPr>
        <w:t xml:space="preserve"> </w:t>
      </w:r>
      <w:r>
        <w:rPr>
          <w:rFonts w:ascii="Times New Roman" w:eastAsia="Times New Roman" w:hAnsi="Times New Roman"/>
          <w:sz w:val="24"/>
          <w:szCs w:val="24"/>
        </w:rPr>
        <w:t>1 Cor</w:t>
      </w:r>
      <w:r w:rsidR="0007181B">
        <w:rPr>
          <w:rFonts w:ascii="Times New Roman" w:eastAsia="Times New Roman" w:hAnsi="Times New Roman"/>
          <w:sz w:val="24"/>
          <w:szCs w:val="24"/>
        </w:rPr>
        <w:t>.</w:t>
      </w:r>
      <w:r>
        <w:rPr>
          <w:rFonts w:ascii="Times New Roman" w:eastAsia="Times New Roman" w:hAnsi="Times New Roman"/>
          <w:sz w:val="24"/>
          <w:szCs w:val="24"/>
        </w:rPr>
        <w:t xml:space="preserve"> 13:12</w:t>
      </w:r>
    </w:p>
    <w:p w:rsidR="00763F6C" w:rsidRDefault="00763F6C" w:rsidP="006117AE">
      <w:pPr>
        <w:pStyle w:val="ListParagraph"/>
        <w:numPr>
          <w:ilvl w:val="0"/>
          <w:numId w:val="87"/>
        </w:numPr>
        <w:spacing w:after="0"/>
        <w:rPr>
          <w:rFonts w:ascii="Times New Roman" w:eastAsia="Times New Roman" w:hAnsi="Times New Roman"/>
          <w:sz w:val="24"/>
          <w:szCs w:val="24"/>
        </w:rPr>
      </w:pPr>
      <w:r>
        <w:rPr>
          <w:rFonts w:ascii="Times New Roman" w:eastAsia="Times New Roman" w:hAnsi="Times New Roman"/>
          <w:sz w:val="24"/>
          <w:szCs w:val="24"/>
        </w:rPr>
        <w:t>We will live in a world that is perfect in every way</w:t>
      </w:r>
      <w:r w:rsidR="0040308C">
        <w:rPr>
          <w:rFonts w:ascii="Times New Roman" w:eastAsia="Times New Roman" w:hAnsi="Times New Roman"/>
          <w:sz w:val="24"/>
          <w:szCs w:val="24"/>
        </w:rPr>
        <w:t>.</w:t>
      </w:r>
      <w:r w:rsidR="001105F9">
        <w:rPr>
          <w:rFonts w:ascii="Times New Roman" w:eastAsia="Times New Roman" w:hAnsi="Times New Roman"/>
          <w:sz w:val="24"/>
          <w:szCs w:val="24"/>
        </w:rPr>
        <w:t xml:space="preserve">    Rev. 21:1-4, 27</w:t>
      </w:r>
    </w:p>
    <w:p w:rsidR="00763F6C" w:rsidRDefault="00763F6C" w:rsidP="006117AE">
      <w:pPr>
        <w:pStyle w:val="ListParagraph"/>
        <w:numPr>
          <w:ilvl w:val="0"/>
          <w:numId w:val="87"/>
        </w:numPr>
        <w:spacing w:after="0"/>
        <w:rPr>
          <w:rFonts w:ascii="Times New Roman" w:eastAsia="Times New Roman" w:hAnsi="Times New Roman"/>
          <w:sz w:val="24"/>
          <w:szCs w:val="24"/>
        </w:rPr>
      </w:pPr>
      <w:r>
        <w:rPr>
          <w:rFonts w:ascii="Times New Roman" w:eastAsia="Times New Roman" w:hAnsi="Times New Roman"/>
          <w:sz w:val="24"/>
          <w:szCs w:val="24"/>
        </w:rPr>
        <w:t>We will want for nothing</w:t>
      </w:r>
      <w:r w:rsidR="0040308C">
        <w:rPr>
          <w:rFonts w:ascii="Times New Roman" w:eastAsia="Times New Roman" w:hAnsi="Times New Roman"/>
          <w:sz w:val="24"/>
          <w:szCs w:val="24"/>
        </w:rPr>
        <w:t>.</w:t>
      </w:r>
      <w:r>
        <w:rPr>
          <w:rFonts w:ascii="Times New Roman" w:eastAsia="Times New Roman" w:hAnsi="Times New Roman"/>
          <w:sz w:val="24"/>
          <w:szCs w:val="24"/>
        </w:rPr>
        <w:t xml:space="preserve"> </w:t>
      </w:r>
      <w:r w:rsidR="00720299">
        <w:rPr>
          <w:rFonts w:ascii="Times New Roman" w:eastAsia="Times New Roman" w:hAnsi="Times New Roman"/>
          <w:sz w:val="24"/>
          <w:szCs w:val="24"/>
        </w:rPr>
        <w:t xml:space="preserve">   </w:t>
      </w:r>
      <w:r>
        <w:rPr>
          <w:rFonts w:ascii="Times New Roman" w:eastAsia="Times New Roman" w:hAnsi="Times New Roman"/>
          <w:sz w:val="24"/>
          <w:szCs w:val="24"/>
        </w:rPr>
        <w:t>Rev. 21:6</w:t>
      </w:r>
    </w:p>
    <w:p w:rsidR="00763F6C" w:rsidRDefault="00763F6C" w:rsidP="006117AE">
      <w:pPr>
        <w:pStyle w:val="ListParagraph"/>
        <w:numPr>
          <w:ilvl w:val="0"/>
          <w:numId w:val="87"/>
        </w:numPr>
        <w:spacing w:after="0"/>
        <w:rPr>
          <w:rFonts w:ascii="Times New Roman" w:eastAsia="Times New Roman" w:hAnsi="Times New Roman"/>
          <w:sz w:val="24"/>
          <w:szCs w:val="24"/>
        </w:rPr>
      </w:pPr>
      <w:r>
        <w:rPr>
          <w:rFonts w:ascii="Times New Roman" w:eastAsia="Times New Roman" w:hAnsi="Times New Roman"/>
          <w:sz w:val="24"/>
          <w:szCs w:val="24"/>
        </w:rPr>
        <w:t>We will experience a life of glory</w:t>
      </w:r>
      <w:r w:rsidR="0040308C">
        <w:rPr>
          <w:rFonts w:ascii="Times New Roman" w:eastAsia="Times New Roman" w:hAnsi="Times New Roman"/>
          <w:sz w:val="24"/>
          <w:szCs w:val="24"/>
        </w:rPr>
        <w:t>.</w:t>
      </w:r>
      <w:r>
        <w:rPr>
          <w:rFonts w:ascii="Times New Roman" w:eastAsia="Times New Roman" w:hAnsi="Times New Roman"/>
          <w:sz w:val="24"/>
          <w:szCs w:val="24"/>
        </w:rPr>
        <w:t xml:space="preserve"> </w:t>
      </w:r>
      <w:r w:rsidR="00720299">
        <w:rPr>
          <w:rFonts w:ascii="Times New Roman" w:eastAsia="Times New Roman" w:hAnsi="Times New Roman"/>
          <w:sz w:val="24"/>
          <w:szCs w:val="24"/>
        </w:rPr>
        <w:t xml:space="preserve">   </w:t>
      </w:r>
      <w:r>
        <w:rPr>
          <w:rFonts w:ascii="Times New Roman" w:eastAsia="Times New Roman" w:hAnsi="Times New Roman"/>
          <w:sz w:val="24"/>
          <w:szCs w:val="24"/>
        </w:rPr>
        <w:t>Col</w:t>
      </w:r>
      <w:r w:rsidR="0040308C">
        <w:rPr>
          <w:rFonts w:ascii="Times New Roman" w:eastAsia="Times New Roman" w:hAnsi="Times New Roman"/>
          <w:sz w:val="24"/>
          <w:szCs w:val="24"/>
        </w:rPr>
        <w:t>.</w:t>
      </w:r>
      <w:r>
        <w:rPr>
          <w:rFonts w:ascii="Times New Roman" w:eastAsia="Times New Roman" w:hAnsi="Times New Roman"/>
          <w:sz w:val="24"/>
          <w:szCs w:val="24"/>
        </w:rPr>
        <w:t xml:space="preserve"> 3:4</w:t>
      </w:r>
    </w:p>
    <w:p w:rsidR="00F057B3" w:rsidRDefault="00F057B3" w:rsidP="006117AE">
      <w:pPr>
        <w:pStyle w:val="ListParagraph"/>
        <w:numPr>
          <w:ilvl w:val="0"/>
          <w:numId w:val="87"/>
        </w:numPr>
        <w:spacing w:after="0"/>
        <w:rPr>
          <w:rFonts w:ascii="Times New Roman" w:eastAsia="Times New Roman" w:hAnsi="Times New Roman"/>
          <w:sz w:val="24"/>
          <w:szCs w:val="24"/>
        </w:rPr>
      </w:pPr>
      <w:r>
        <w:rPr>
          <w:rFonts w:ascii="Times New Roman" w:eastAsia="Times New Roman" w:hAnsi="Times New Roman"/>
          <w:sz w:val="24"/>
          <w:szCs w:val="24"/>
        </w:rPr>
        <w:t xml:space="preserve">We will work with and for Jesus to accomplish His eternal plans – this will </w:t>
      </w:r>
      <w:r w:rsidR="006A7ED9">
        <w:rPr>
          <w:rFonts w:ascii="Times New Roman" w:eastAsia="Times New Roman" w:hAnsi="Times New Roman"/>
          <w:sz w:val="24"/>
          <w:szCs w:val="24"/>
        </w:rPr>
        <w:t xml:space="preserve">be </w:t>
      </w:r>
      <w:r>
        <w:rPr>
          <w:rFonts w:ascii="Times New Roman" w:eastAsia="Times New Roman" w:hAnsi="Times New Roman"/>
          <w:sz w:val="24"/>
          <w:szCs w:val="24"/>
        </w:rPr>
        <w:t>very intriguing, indeed</w:t>
      </w:r>
      <w:r w:rsidR="0040308C">
        <w:rPr>
          <w:rFonts w:ascii="Times New Roman" w:eastAsia="Times New Roman" w:hAnsi="Times New Roman"/>
          <w:sz w:val="24"/>
          <w:szCs w:val="24"/>
        </w:rPr>
        <w:t>.</w:t>
      </w:r>
      <w:r>
        <w:rPr>
          <w:rFonts w:ascii="Times New Roman" w:eastAsia="Times New Roman" w:hAnsi="Times New Roman"/>
          <w:sz w:val="24"/>
          <w:szCs w:val="24"/>
        </w:rPr>
        <w:t xml:space="preserve"> </w:t>
      </w:r>
      <w:r w:rsidR="001105F9">
        <w:rPr>
          <w:rFonts w:ascii="Times New Roman" w:eastAsia="Times New Roman" w:hAnsi="Times New Roman"/>
          <w:sz w:val="24"/>
          <w:szCs w:val="24"/>
        </w:rPr>
        <w:t xml:space="preserve">    Romans 8:16-17 and 2 Tim</w:t>
      </w:r>
      <w:r w:rsidR="0040308C">
        <w:rPr>
          <w:rFonts w:ascii="Times New Roman" w:eastAsia="Times New Roman" w:hAnsi="Times New Roman"/>
          <w:sz w:val="24"/>
          <w:szCs w:val="24"/>
        </w:rPr>
        <w:t>.</w:t>
      </w:r>
      <w:r w:rsidR="001105F9">
        <w:rPr>
          <w:rFonts w:ascii="Times New Roman" w:eastAsia="Times New Roman" w:hAnsi="Times New Roman"/>
          <w:sz w:val="24"/>
          <w:szCs w:val="24"/>
        </w:rPr>
        <w:t xml:space="preserve"> 2:11-12</w:t>
      </w:r>
    </w:p>
    <w:p w:rsidR="00FF5296" w:rsidRPr="00FF5296" w:rsidRDefault="0054633E" w:rsidP="00FF5296">
      <w:pPr>
        <w:pStyle w:val="ListParagraph"/>
        <w:numPr>
          <w:ilvl w:val="0"/>
          <w:numId w:val="87"/>
        </w:numPr>
        <w:spacing w:after="0"/>
        <w:rPr>
          <w:rFonts w:ascii="Times New Roman" w:eastAsia="Times New Roman" w:hAnsi="Times New Roman"/>
          <w:sz w:val="24"/>
          <w:szCs w:val="24"/>
        </w:rPr>
      </w:pPr>
      <w:r>
        <w:rPr>
          <w:rFonts w:ascii="Times New Roman" w:eastAsia="Times New Roman" w:hAnsi="Times New Roman"/>
          <w:sz w:val="24"/>
          <w:szCs w:val="24"/>
        </w:rPr>
        <w:t>We will have immortal, glorified bodies that will be able to do amazing things.  Some of these things were seen while Jesus walked the earth after His resurrection</w:t>
      </w:r>
      <w:r w:rsidR="0075312B">
        <w:rPr>
          <w:rFonts w:ascii="Times New Roman" w:eastAsia="Times New Roman" w:hAnsi="Times New Roman"/>
          <w:sz w:val="24"/>
          <w:szCs w:val="24"/>
        </w:rPr>
        <w:t>. Other dimensions may well be experienced.</w:t>
      </w:r>
      <w:r w:rsidR="001C3597">
        <w:rPr>
          <w:rFonts w:ascii="Times New Roman" w:eastAsia="Times New Roman" w:hAnsi="Times New Roman"/>
          <w:sz w:val="24"/>
          <w:szCs w:val="24"/>
        </w:rPr>
        <w:t xml:space="preserve">    Phil</w:t>
      </w:r>
      <w:r w:rsidR="0040308C">
        <w:rPr>
          <w:rFonts w:ascii="Times New Roman" w:eastAsia="Times New Roman" w:hAnsi="Times New Roman"/>
          <w:sz w:val="24"/>
          <w:szCs w:val="24"/>
        </w:rPr>
        <w:t>.</w:t>
      </w:r>
      <w:r w:rsidR="001C3597">
        <w:rPr>
          <w:rFonts w:ascii="Times New Roman" w:eastAsia="Times New Roman" w:hAnsi="Times New Roman"/>
          <w:sz w:val="24"/>
          <w:szCs w:val="24"/>
        </w:rPr>
        <w:t xml:space="preserve"> 3:20-21</w:t>
      </w:r>
    </w:p>
    <w:p w:rsidR="0075312B" w:rsidRPr="00763F6C" w:rsidRDefault="0075312B" w:rsidP="0075312B">
      <w:pPr>
        <w:pStyle w:val="ListParagraph"/>
        <w:spacing w:after="0"/>
        <w:rPr>
          <w:rFonts w:ascii="Times New Roman" w:eastAsia="Times New Roman" w:hAnsi="Times New Roman"/>
          <w:sz w:val="24"/>
          <w:szCs w:val="24"/>
        </w:rPr>
      </w:pPr>
      <w:r>
        <w:rPr>
          <w:rFonts w:ascii="Times New Roman" w:eastAsia="Times New Roman" w:hAnsi="Times New Roman"/>
          <w:sz w:val="24"/>
          <w:szCs w:val="24"/>
        </w:rPr>
        <w:t xml:space="preserve"> </w:t>
      </w:r>
    </w:p>
    <w:p w:rsidR="00B16194" w:rsidRDefault="002B7032" w:rsidP="002B7032">
      <w:pPr>
        <w:spacing w:after="0"/>
        <w:rPr>
          <w:rFonts w:ascii="Times New Roman" w:eastAsia="Times New Roman" w:hAnsi="Times New Roman"/>
          <w:sz w:val="24"/>
          <w:szCs w:val="24"/>
        </w:rPr>
      </w:pPr>
      <w:r w:rsidRPr="002B7032">
        <w:rPr>
          <w:rFonts w:ascii="Times New Roman" w:eastAsia="Times New Roman" w:hAnsi="Times New Roman"/>
          <w:color w:val="0070C0"/>
          <w:sz w:val="24"/>
          <w:szCs w:val="24"/>
        </w:rPr>
        <w:t xml:space="preserve">And the Lord God of the holy prophets sent His angel to show His servants the things which must shortly take place. </w:t>
      </w:r>
      <w:r w:rsidRPr="002B7032">
        <w:rPr>
          <w:rFonts w:ascii="Times New Roman" w:eastAsia="Times New Roman" w:hAnsi="Times New Roman"/>
          <w:b/>
          <w:bCs/>
          <w:color w:val="0070C0"/>
          <w:sz w:val="17"/>
          <w:szCs w:val="17"/>
          <w:vertAlign w:val="superscript"/>
        </w:rPr>
        <w:t>7</w:t>
      </w:r>
      <w:r w:rsidRPr="002B7032">
        <w:rPr>
          <w:rFonts w:ascii="Times New Roman" w:eastAsia="Times New Roman" w:hAnsi="Times New Roman"/>
          <w:color w:val="0070C0"/>
          <w:sz w:val="24"/>
          <w:szCs w:val="24"/>
        </w:rPr>
        <w:t> </w:t>
      </w:r>
      <w:r w:rsidRPr="00966222">
        <w:rPr>
          <w:rFonts w:ascii="Times New Roman" w:eastAsia="Times New Roman" w:hAnsi="Times New Roman"/>
          <w:color w:val="FF0000"/>
          <w:sz w:val="24"/>
          <w:szCs w:val="24"/>
        </w:rPr>
        <w:t xml:space="preserve">"Behold, I am coming quickly! Blessed </w:t>
      </w:r>
      <w:r w:rsidRPr="00966222">
        <w:rPr>
          <w:rFonts w:ascii="Times New Roman" w:eastAsia="Times New Roman" w:hAnsi="Times New Roman"/>
          <w:iCs/>
          <w:color w:val="FF0000"/>
          <w:sz w:val="24"/>
          <w:szCs w:val="24"/>
        </w:rPr>
        <w:t>is</w:t>
      </w:r>
      <w:r w:rsidRPr="00966222">
        <w:rPr>
          <w:rFonts w:ascii="Times New Roman" w:eastAsia="Times New Roman" w:hAnsi="Times New Roman"/>
          <w:color w:val="FF0000"/>
          <w:sz w:val="24"/>
          <w:szCs w:val="24"/>
        </w:rPr>
        <w:t xml:space="preserve"> he who keeps the words of the prophecy of this book."</w:t>
      </w:r>
      <w:r w:rsidR="00B16194">
        <w:rPr>
          <w:rFonts w:ascii="Times New Roman" w:eastAsia="Times New Roman" w:hAnsi="Times New Roman"/>
          <w:color w:val="0070C0"/>
          <w:sz w:val="24"/>
          <w:szCs w:val="24"/>
        </w:rPr>
        <w:t xml:space="preserve">  </w:t>
      </w:r>
      <w:r w:rsidRPr="002B7032">
        <w:rPr>
          <w:rFonts w:ascii="Times New Roman" w:eastAsia="Times New Roman" w:hAnsi="Times New Roman"/>
          <w:color w:val="0070C0"/>
          <w:sz w:val="24"/>
          <w:szCs w:val="24"/>
        </w:rPr>
        <w:t xml:space="preserve"> </w:t>
      </w:r>
      <w:r w:rsidR="00B16194" w:rsidRPr="002B7032">
        <w:rPr>
          <w:rFonts w:ascii="Times New Roman" w:eastAsia="Times New Roman" w:hAnsi="Times New Roman"/>
          <w:sz w:val="24"/>
          <w:szCs w:val="24"/>
        </w:rPr>
        <w:t>Rev 22:</w:t>
      </w:r>
      <w:r w:rsidR="00B16194">
        <w:rPr>
          <w:rFonts w:ascii="Times New Roman" w:eastAsia="Times New Roman" w:hAnsi="Times New Roman"/>
          <w:sz w:val="24"/>
          <w:szCs w:val="24"/>
        </w:rPr>
        <w:t>6-7</w:t>
      </w:r>
    </w:p>
    <w:p w:rsidR="0036332E" w:rsidRDefault="0036332E" w:rsidP="002B7032">
      <w:pPr>
        <w:spacing w:after="0"/>
        <w:rPr>
          <w:rFonts w:ascii="Times New Roman" w:eastAsia="Times New Roman" w:hAnsi="Times New Roman"/>
          <w:sz w:val="24"/>
          <w:szCs w:val="24"/>
        </w:rPr>
      </w:pPr>
    </w:p>
    <w:p w:rsidR="0036332E" w:rsidRDefault="0075312B" w:rsidP="002B7032">
      <w:pPr>
        <w:spacing w:after="0"/>
        <w:rPr>
          <w:rFonts w:ascii="Times New Roman" w:eastAsia="Times New Roman" w:hAnsi="Times New Roman"/>
          <w:sz w:val="24"/>
          <w:szCs w:val="24"/>
        </w:rPr>
      </w:pPr>
      <w:r>
        <w:rPr>
          <w:rFonts w:ascii="Times New Roman" w:eastAsia="Times New Roman" w:hAnsi="Times New Roman"/>
          <w:sz w:val="24"/>
          <w:szCs w:val="24"/>
        </w:rPr>
        <w:tab/>
        <w:t xml:space="preserve">Jesus always </w:t>
      </w:r>
      <w:r w:rsidR="005C678B">
        <w:rPr>
          <w:rFonts w:ascii="Times New Roman" w:eastAsia="Times New Roman" w:hAnsi="Times New Roman"/>
          <w:sz w:val="24"/>
          <w:szCs w:val="24"/>
        </w:rPr>
        <w:t>made it plain that His return wa</w:t>
      </w:r>
      <w:r w:rsidR="0036332E">
        <w:rPr>
          <w:rFonts w:ascii="Times New Roman" w:eastAsia="Times New Roman" w:hAnsi="Times New Roman"/>
          <w:sz w:val="24"/>
          <w:szCs w:val="24"/>
        </w:rPr>
        <w:t>s imminent.  He never told the world when He would come again, only that His coming was certain and that it could happen at any time</w:t>
      </w:r>
      <w:r w:rsidR="00831FD7">
        <w:rPr>
          <w:rFonts w:ascii="Times New Roman" w:eastAsia="Times New Roman" w:hAnsi="Times New Roman"/>
          <w:sz w:val="24"/>
          <w:szCs w:val="24"/>
        </w:rPr>
        <w:t xml:space="preserve">.  When He does come, it will happen very </w:t>
      </w:r>
      <w:r w:rsidR="00831FD7" w:rsidRPr="00831FD7">
        <w:rPr>
          <w:rFonts w:ascii="Times New Roman" w:eastAsia="Times New Roman" w:hAnsi="Times New Roman"/>
          <w:i/>
          <w:sz w:val="24"/>
          <w:szCs w:val="24"/>
        </w:rPr>
        <w:t>quickly</w:t>
      </w:r>
      <w:r w:rsidR="00831FD7">
        <w:rPr>
          <w:rFonts w:ascii="Times New Roman" w:eastAsia="Times New Roman" w:hAnsi="Times New Roman"/>
          <w:sz w:val="24"/>
          <w:szCs w:val="24"/>
        </w:rPr>
        <w:t xml:space="preserve">.  J. Vernon McGee says that Jesus is telling John and the readers of this great book that His return will happen </w:t>
      </w:r>
      <w:r w:rsidR="00831FD7" w:rsidRPr="00831FD7">
        <w:rPr>
          <w:rFonts w:ascii="Times New Roman" w:eastAsia="Times New Roman" w:hAnsi="Times New Roman"/>
          <w:i/>
          <w:sz w:val="24"/>
          <w:szCs w:val="24"/>
        </w:rPr>
        <w:t>rapidly</w:t>
      </w:r>
      <w:r w:rsidR="00831FD7">
        <w:rPr>
          <w:rFonts w:ascii="Times New Roman" w:eastAsia="Times New Roman" w:hAnsi="Times New Roman"/>
          <w:sz w:val="24"/>
          <w:szCs w:val="24"/>
        </w:rPr>
        <w:t xml:space="preserve">.  This same word is used in verses 12 and 20.  The point is that </w:t>
      </w:r>
      <w:r w:rsidR="007157BD">
        <w:rPr>
          <w:rFonts w:ascii="Times New Roman" w:eastAsia="Times New Roman" w:hAnsi="Times New Roman"/>
          <w:sz w:val="24"/>
          <w:szCs w:val="24"/>
        </w:rPr>
        <w:t>every Christian should be watching expectantly for His return, for this “blessed hope”.  In fact, Jesus promises a blessing upon those who take the prophecies of this book to heart and live like they believe them!  This is a similar blessing to that given at the beginning of this book.</w:t>
      </w:r>
    </w:p>
    <w:p w:rsidR="00B16194" w:rsidRPr="00DC11D1" w:rsidRDefault="00B16194" w:rsidP="002B7032">
      <w:pPr>
        <w:spacing w:after="0"/>
        <w:rPr>
          <w:rFonts w:ascii="Times New Roman" w:eastAsia="Times New Roman" w:hAnsi="Times New Roman"/>
          <w:color w:val="00B050"/>
          <w:sz w:val="24"/>
          <w:szCs w:val="24"/>
        </w:rPr>
      </w:pPr>
    </w:p>
    <w:p w:rsidR="00DC11D1" w:rsidRPr="00FF5296" w:rsidRDefault="002B7032" w:rsidP="002B7032">
      <w:pPr>
        <w:spacing w:after="0"/>
        <w:rPr>
          <w:rFonts w:ascii="Times New Roman" w:eastAsia="Times New Roman" w:hAnsi="Times New Roman"/>
          <w:sz w:val="24"/>
          <w:szCs w:val="24"/>
        </w:rPr>
      </w:pPr>
      <w:r w:rsidRPr="002B7032">
        <w:rPr>
          <w:rFonts w:ascii="Times New Roman" w:eastAsia="Times New Roman" w:hAnsi="Times New Roman"/>
          <w:b/>
          <w:bCs/>
          <w:color w:val="0070C0"/>
          <w:sz w:val="17"/>
          <w:szCs w:val="17"/>
          <w:vertAlign w:val="superscript"/>
        </w:rPr>
        <w:t>8</w:t>
      </w:r>
      <w:r w:rsidRPr="002B7032">
        <w:rPr>
          <w:rFonts w:ascii="Times New Roman" w:eastAsia="Times New Roman" w:hAnsi="Times New Roman"/>
          <w:color w:val="0070C0"/>
          <w:sz w:val="24"/>
          <w:szCs w:val="24"/>
        </w:rPr>
        <w:t xml:space="preserve"> Now I, John, saw and heard these things. And when I heard and saw, I fell down to worship before the feet of the angel who showed me these things. </w:t>
      </w:r>
      <w:r w:rsidRPr="002B7032">
        <w:rPr>
          <w:rFonts w:ascii="Times New Roman" w:eastAsia="Times New Roman" w:hAnsi="Times New Roman"/>
          <w:b/>
          <w:bCs/>
          <w:color w:val="0070C0"/>
          <w:sz w:val="17"/>
          <w:szCs w:val="17"/>
          <w:vertAlign w:val="superscript"/>
        </w:rPr>
        <w:t>9</w:t>
      </w:r>
      <w:r w:rsidRPr="002B7032">
        <w:rPr>
          <w:rFonts w:ascii="Times New Roman" w:eastAsia="Times New Roman" w:hAnsi="Times New Roman"/>
          <w:color w:val="0070C0"/>
          <w:sz w:val="24"/>
          <w:szCs w:val="24"/>
        </w:rPr>
        <w:t xml:space="preserve"> Then he said to me, "See </w:t>
      </w:r>
      <w:r w:rsidRPr="002B7032">
        <w:rPr>
          <w:rFonts w:ascii="Times New Roman" w:eastAsia="Times New Roman" w:hAnsi="Times New Roman"/>
          <w:iCs/>
          <w:color w:val="0070C0"/>
          <w:sz w:val="24"/>
          <w:szCs w:val="24"/>
        </w:rPr>
        <w:t>that you do</w:t>
      </w:r>
      <w:r w:rsidRPr="002B7032">
        <w:rPr>
          <w:rFonts w:ascii="Times New Roman" w:eastAsia="Times New Roman" w:hAnsi="Times New Roman"/>
          <w:color w:val="0070C0"/>
          <w:sz w:val="24"/>
          <w:szCs w:val="24"/>
        </w:rPr>
        <w:t xml:space="preserve"> not </w:t>
      </w:r>
      <w:r w:rsidRPr="002B7032">
        <w:rPr>
          <w:rFonts w:ascii="Times New Roman" w:eastAsia="Times New Roman" w:hAnsi="Times New Roman"/>
          <w:iCs/>
          <w:color w:val="0070C0"/>
          <w:sz w:val="24"/>
          <w:szCs w:val="24"/>
        </w:rPr>
        <w:t>do that.</w:t>
      </w:r>
      <w:r w:rsidRPr="002B7032">
        <w:rPr>
          <w:rFonts w:ascii="Times New Roman" w:eastAsia="Times New Roman" w:hAnsi="Times New Roman"/>
          <w:color w:val="0070C0"/>
          <w:sz w:val="24"/>
          <w:szCs w:val="24"/>
        </w:rPr>
        <w:t xml:space="preserve"> </w:t>
      </w:r>
      <w:proofErr w:type="gramStart"/>
      <w:r w:rsidRPr="002B7032">
        <w:rPr>
          <w:rFonts w:ascii="Times New Roman" w:eastAsia="Times New Roman" w:hAnsi="Times New Roman"/>
          <w:color w:val="0070C0"/>
          <w:sz w:val="24"/>
          <w:szCs w:val="24"/>
        </w:rPr>
        <w:t>For I am your fellow servant, and of your brethren the prophets, and of those who keep the words of this book.</w:t>
      </w:r>
      <w:proofErr w:type="gramEnd"/>
      <w:r w:rsidRPr="002B7032">
        <w:rPr>
          <w:rFonts w:ascii="Times New Roman" w:eastAsia="Times New Roman" w:hAnsi="Times New Roman"/>
          <w:color w:val="0070C0"/>
          <w:sz w:val="24"/>
          <w:szCs w:val="24"/>
        </w:rPr>
        <w:t xml:space="preserve"> </w:t>
      </w:r>
      <w:proofErr w:type="gramStart"/>
      <w:r w:rsidRPr="002B7032">
        <w:rPr>
          <w:rFonts w:ascii="Times New Roman" w:eastAsia="Times New Roman" w:hAnsi="Times New Roman"/>
          <w:color w:val="0070C0"/>
          <w:sz w:val="24"/>
          <w:szCs w:val="24"/>
        </w:rPr>
        <w:t>Worship God."</w:t>
      </w:r>
      <w:proofErr w:type="gramEnd"/>
      <w:r w:rsidRPr="002B7032">
        <w:rPr>
          <w:rFonts w:ascii="Times New Roman" w:eastAsia="Times New Roman" w:hAnsi="Times New Roman"/>
          <w:color w:val="0070C0"/>
          <w:sz w:val="24"/>
          <w:szCs w:val="24"/>
        </w:rPr>
        <w:t xml:space="preserve"> </w:t>
      </w:r>
      <w:r w:rsidR="00FF5296">
        <w:rPr>
          <w:rFonts w:ascii="Times New Roman" w:eastAsia="Times New Roman" w:hAnsi="Times New Roman"/>
          <w:color w:val="0070C0"/>
          <w:sz w:val="24"/>
          <w:szCs w:val="24"/>
        </w:rPr>
        <w:t xml:space="preserve">     </w:t>
      </w:r>
      <w:r w:rsidR="00FF5296" w:rsidRPr="00FF5296">
        <w:rPr>
          <w:rFonts w:ascii="Times New Roman" w:eastAsia="Times New Roman" w:hAnsi="Times New Roman"/>
          <w:sz w:val="24"/>
          <w:szCs w:val="24"/>
        </w:rPr>
        <w:t>Rev. 22:8-9</w:t>
      </w:r>
    </w:p>
    <w:p w:rsidR="00DC11D1" w:rsidRDefault="00DC11D1" w:rsidP="002B7032">
      <w:pPr>
        <w:spacing w:after="0"/>
        <w:rPr>
          <w:rFonts w:ascii="Times New Roman" w:eastAsia="Times New Roman" w:hAnsi="Times New Roman"/>
          <w:color w:val="0070C0"/>
          <w:sz w:val="24"/>
          <w:szCs w:val="24"/>
        </w:rPr>
      </w:pPr>
    </w:p>
    <w:p w:rsidR="00DC11D1" w:rsidRPr="00DC11D1" w:rsidRDefault="00DC11D1" w:rsidP="002B7032">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r>
      <w:r w:rsidRPr="00DC11D1">
        <w:rPr>
          <w:rFonts w:ascii="Times New Roman" w:eastAsia="Times New Roman" w:hAnsi="Times New Roman"/>
          <w:sz w:val="24"/>
          <w:szCs w:val="24"/>
        </w:rPr>
        <w:t>For the second time during John’s amazing vision, he was so overwhelmed at the scene in front of him that he fell to his knees to worship at the feet of the messenger angel who was bringing him this information from Jesus.  Once again, John was quickly</w:t>
      </w:r>
      <w:r>
        <w:rPr>
          <w:rFonts w:ascii="Times New Roman" w:eastAsia="Times New Roman" w:hAnsi="Times New Roman"/>
          <w:sz w:val="24"/>
          <w:szCs w:val="24"/>
        </w:rPr>
        <w:t xml:space="preserve"> admonished.  John was reminded that only God should ever be worshipped.</w:t>
      </w:r>
      <w:r w:rsidRPr="00DC11D1">
        <w:rPr>
          <w:rFonts w:ascii="Times New Roman" w:eastAsia="Times New Roman" w:hAnsi="Times New Roman"/>
          <w:sz w:val="24"/>
          <w:szCs w:val="24"/>
        </w:rPr>
        <w:t xml:space="preserve"> </w:t>
      </w:r>
    </w:p>
    <w:p w:rsidR="00DC11D1" w:rsidRDefault="00DC11D1" w:rsidP="002B7032">
      <w:pPr>
        <w:spacing w:after="0"/>
        <w:rPr>
          <w:rFonts w:ascii="Times New Roman" w:eastAsia="Times New Roman" w:hAnsi="Times New Roman"/>
          <w:color w:val="0070C0"/>
          <w:sz w:val="24"/>
          <w:szCs w:val="24"/>
        </w:rPr>
      </w:pPr>
    </w:p>
    <w:p w:rsidR="0036332E" w:rsidRPr="00FF5296" w:rsidRDefault="002B7032" w:rsidP="002B7032">
      <w:pPr>
        <w:rPr>
          <w:rFonts w:ascii="Times New Roman" w:eastAsia="Times New Roman" w:hAnsi="Times New Roman"/>
          <w:sz w:val="24"/>
          <w:szCs w:val="24"/>
        </w:rPr>
      </w:pPr>
      <w:r w:rsidRPr="002B7032">
        <w:rPr>
          <w:rFonts w:ascii="Times New Roman" w:eastAsia="Times New Roman" w:hAnsi="Times New Roman"/>
          <w:b/>
          <w:bCs/>
          <w:color w:val="0070C0"/>
          <w:sz w:val="17"/>
          <w:szCs w:val="17"/>
          <w:vertAlign w:val="superscript"/>
        </w:rPr>
        <w:t>10</w:t>
      </w:r>
      <w:r w:rsidRPr="002B7032">
        <w:rPr>
          <w:rFonts w:ascii="Times New Roman" w:eastAsia="Times New Roman" w:hAnsi="Times New Roman"/>
          <w:color w:val="0070C0"/>
          <w:sz w:val="24"/>
          <w:szCs w:val="24"/>
        </w:rPr>
        <w:t xml:space="preserve"> And he said to me, "Do not seal the words of the prophecy of this book, for the time is at hand. </w:t>
      </w:r>
      <w:r w:rsidRPr="002B7032">
        <w:rPr>
          <w:rFonts w:ascii="Times New Roman" w:eastAsia="Times New Roman" w:hAnsi="Times New Roman"/>
          <w:b/>
          <w:bCs/>
          <w:color w:val="0070C0"/>
          <w:sz w:val="17"/>
          <w:szCs w:val="17"/>
          <w:vertAlign w:val="superscript"/>
        </w:rPr>
        <w:t>11</w:t>
      </w:r>
      <w:r w:rsidRPr="002B7032">
        <w:rPr>
          <w:rFonts w:ascii="Times New Roman" w:eastAsia="Times New Roman" w:hAnsi="Times New Roman"/>
          <w:color w:val="0070C0"/>
          <w:sz w:val="24"/>
          <w:szCs w:val="24"/>
        </w:rPr>
        <w:t xml:space="preserve"> He who is unjust, let him be unjust still; he who is filthy, let him be filthy still; he who is righteous, let him be righteous still; he who is holy, let him be holy still." </w:t>
      </w:r>
      <w:r w:rsidR="00FF5296">
        <w:rPr>
          <w:rFonts w:ascii="Times New Roman" w:eastAsia="Times New Roman" w:hAnsi="Times New Roman"/>
          <w:color w:val="0070C0"/>
          <w:sz w:val="24"/>
          <w:szCs w:val="24"/>
        </w:rPr>
        <w:t xml:space="preserve">  </w:t>
      </w:r>
      <w:r w:rsidR="00FF5296" w:rsidRPr="00FF5296">
        <w:rPr>
          <w:rFonts w:ascii="Times New Roman" w:eastAsia="Times New Roman" w:hAnsi="Times New Roman"/>
          <w:sz w:val="24"/>
          <w:szCs w:val="24"/>
        </w:rPr>
        <w:t>Rev. 22:10-11</w:t>
      </w:r>
    </w:p>
    <w:p w:rsidR="00C2697C" w:rsidRDefault="007157BD" w:rsidP="00104685">
      <w:pPr>
        <w:rPr>
          <w:rFonts w:ascii="Times New Roman" w:eastAsia="Times New Roman" w:hAnsi="Times New Roman"/>
          <w:sz w:val="24"/>
          <w:szCs w:val="24"/>
        </w:rPr>
      </w:pPr>
      <w:r>
        <w:rPr>
          <w:rFonts w:ascii="Times New Roman" w:eastAsia="Times New Roman" w:hAnsi="Times New Roman"/>
          <w:color w:val="0070C0"/>
          <w:sz w:val="24"/>
          <w:szCs w:val="24"/>
        </w:rPr>
        <w:tab/>
      </w:r>
      <w:r w:rsidRPr="007157BD">
        <w:rPr>
          <w:rFonts w:ascii="Times New Roman" w:eastAsia="Times New Roman" w:hAnsi="Times New Roman"/>
          <w:sz w:val="24"/>
          <w:szCs w:val="24"/>
        </w:rPr>
        <w:t>As this b</w:t>
      </w:r>
      <w:r w:rsidR="006A7ED9">
        <w:rPr>
          <w:rFonts w:ascii="Times New Roman" w:eastAsia="Times New Roman" w:hAnsi="Times New Roman"/>
          <w:sz w:val="24"/>
          <w:szCs w:val="24"/>
        </w:rPr>
        <w:t>ook was the last book of the New</w:t>
      </w:r>
      <w:r w:rsidRPr="007157BD">
        <w:rPr>
          <w:rFonts w:ascii="Times New Roman" w:eastAsia="Times New Roman" w:hAnsi="Times New Roman"/>
          <w:sz w:val="24"/>
          <w:szCs w:val="24"/>
        </w:rPr>
        <w:t xml:space="preserve"> Testament to be written and the last prophecy that was given to mankind in the Bible, it is not at all surprising that the prophecies presented to John were to be broadcast to the world, so to speak.  In other words, as opposed to what Daniel was told to do with some of his end-time prophecies</w:t>
      </w:r>
      <w:r>
        <w:rPr>
          <w:rFonts w:ascii="Times New Roman" w:eastAsia="Times New Roman" w:hAnsi="Times New Roman"/>
          <w:sz w:val="24"/>
          <w:szCs w:val="24"/>
        </w:rPr>
        <w:t xml:space="preserve"> </w:t>
      </w:r>
      <w:r w:rsidRPr="00C2697C">
        <w:rPr>
          <w:rFonts w:ascii="Times New Roman" w:eastAsia="Times New Roman" w:hAnsi="Times New Roman"/>
          <w:color w:val="0070C0"/>
          <w:sz w:val="24"/>
          <w:szCs w:val="24"/>
        </w:rPr>
        <w:t>(</w:t>
      </w:r>
      <w:r w:rsidRPr="007157BD">
        <w:rPr>
          <w:rFonts w:ascii="Times New Roman" w:eastAsia="Times New Roman" w:hAnsi="Times New Roman"/>
          <w:color w:val="0070C0"/>
          <w:sz w:val="24"/>
          <w:szCs w:val="24"/>
        </w:rPr>
        <w:t>"The</w:t>
      </w:r>
      <w:r w:rsidRPr="007157BD">
        <w:rPr>
          <w:rFonts w:ascii="Times New Roman" w:eastAsia="Times New Roman" w:hAnsi="Times New Roman"/>
          <w:sz w:val="24"/>
          <w:szCs w:val="24"/>
        </w:rPr>
        <w:t xml:space="preserve"> </w:t>
      </w:r>
      <w:r w:rsidRPr="007157BD">
        <w:rPr>
          <w:rFonts w:ascii="Times New Roman" w:eastAsia="Times New Roman" w:hAnsi="Times New Roman"/>
          <w:color w:val="0070C0"/>
          <w:sz w:val="24"/>
          <w:szCs w:val="24"/>
        </w:rPr>
        <w:t xml:space="preserve">vision of the evenings and mornings that has been given you is true, but </w:t>
      </w:r>
      <w:r w:rsidRPr="007157BD">
        <w:rPr>
          <w:rFonts w:ascii="Times New Roman" w:eastAsia="Times New Roman" w:hAnsi="Times New Roman"/>
          <w:b/>
          <w:color w:val="0070C0"/>
          <w:sz w:val="24"/>
          <w:szCs w:val="24"/>
        </w:rPr>
        <w:t>seal up the vision, for it concerns the distant future</w:t>
      </w:r>
      <w:r w:rsidRPr="007157BD">
        <w:rPr>
          <w:rFonts w:ascii="Times New Roman" w:eastAsia="Times New Roman" w:hAnsi="Times New Roman"/>
          <w:color w:val="0070C0"/>
          <w:sz w:val="24"/>
          <w:szCs w:val="24"/>
        </w:rPr>
        <w:t>."</w:t>
      </w:r>
      <w:r w:rsidRPr="007157BD">
        <w:rPr>
          <w:rFonts w:ascii="Times New Roman" w:eastAsia="Times New Roman" w:hAnsi="Times New Roman"/>
          <w:sz w:val="24"/>
          <w:szCs w:val="24"/>
        </w:rPr>
        <w:t xml:space="preserve"> </w:t>
      </w:r>
      <w:r>
        <w:rPr>
          <w:rFonts w:ascii="Times New Roman" w:eastAsia="Times New Roman" w:hAnsi="Times New Roman"/>
          <w:sz w:val="24"/>
          <w:szCs w:val="24"/>
        </w:rPr>
        <w:t xml:space="preserve">          Dan 8:26), John was told to make these prophecies known </w:t>
      </w:r>
      <w:r w:rsidR="00C2697C">
        <w:rPr>
          <w:rFonts w:ascii="Times New Roman" w:eastAsia="Times New Roman" w:hAnsi="Times New Roman"/>
          <w:sz w:val="24"/>
          <w:szCs w:val="24"/>
        </w:rPr>
        <w:t>to all who would listen so that they could</w:t>
      </w:r>
      <w:r>
        <w:rPr>
          <w:rFonts w:ascii="Times New Roman" w:eastAsia="Times New Roman" w:hAnsi="Times New Roman"/>
          <w:sz w:val="24"/>
          <w:szCs w:val="24"/>
        </w:rPr>
        <w:t xml:space="preserve"> learn from them.</w:t>
      </w:r>
      <w:r w:rsidR="00C2697C">
        <w:rPr>
          <w:rFonts w:ascii="Times New Roman" w:eastAsia="Times New Roman" w:hAnsi="Times New Roman"/>
          <w:sz w:val="24"/>
          <w:szCs w:val="24"/>
        </w:rPr>
        <w:t xml:space="preserve">  The reason for this change was that the time was now imminent for the </w:t>
      </w:r>
      <w:r w:rsidR="00B83DC3" w:rsidRPr="00B83DC3">
        <w:rPr>
          <w:rFonts w:ascii="Times New Roman" w:eastAsia="Times New Roman" w:hAnsi="Times New Roman"/>
          <w:sz w:val="24"/>
          <w:szCs w:val="24"/>
        </w:rPr>
        <w:t>Second Coming</w:t>
      </w:r>
      <w:r w:rsidR="00C2697C">
        <w:rPr>
          <w:rFonts w:ascii="Times New Roman" w:eastAsia="Times New Roman" w:hAnsi="Times New Roman"/>
          <w:sz w:val="24"/>
          <w:szCs w:val="24"/>
        </w:rPr>
        <w:t xml:space="preserve"> of Christ.  That was certainly not the case in Daniel’s d</w:t>
      </w:r>
      <w:r w:rsidR="0054472C">
        <w:rPr>
          <w:rFonts w:ascii="Times New Roman" w:eastAsia="Times New Roman" w:hAnsi="Times New Roman"/>
          <w:sz w:val="24"/>
          <w:szCs w:val="24"/>
        </w:rPr>
        <w:t xml:space="preserve">ay…  Jesus had yet to have His First </w:t>
      </w:r>
      <w:r w:rsidR="0054472C">
        <w:rPr>
          <w:rFonts w:ascii="Times New Roman" w:eastAsia="Times New Roman" w:hAnsi="Times New Roman"/>
          <w:caps/>
          <w:sz w:val="24"/>
          <w:szCs w:val="24"/>
        </w:rPr>
        <w:t>A</w:t>
      </w:r>
      <w:r w:rsidR="00C2697C">
        <w:rPr>
          <w:rFonts w:ascii="Times New Roman" w:eastAsia="Times New Roman" w:hAnsi="Times New Roman"/>
          <w:sz w:val="24"/>
          <w:szCs w:val="24"/>
        </w:rPr>
        <w:t>dvent in Daniel’s lifetime!</w:t>
      </w:r>
    </w:p>
    <w:p w:rsidR="007157BD" w:rsidRPr="00110EAD" w:rsidRDefault="00C2697C" w:rsidP="00104685">
      <w:pPr>
        <w:spacing w:after="0"/>
        <w:rPr>
          <w:rFonts w:ascii="Times New Roman" w:eastAsia="Times New Roman" w:hAnsi="Times New Roman"/>
          <w:sz w:val="24"/>
          <w:szCs w:val="24"/>
        </w:rPr>
      </w:pPr>
      <w:r>
        <w:rPr>
          <w:rFonts w:ascii="Times New Roman" w:eastAsia="Times New Roman" w:hAnsi="Times New Roman"/>
          <w:sz w:val="24"/>
          <w:szCs w:val="24"/>
        </w:rPr>
        <w:tab/>
        <w:t>When the end does come, the state that people find themselves will really never change.  Everyone has had plenty of opportunities to turn to Jesus Christ.  Unless there were serious mental/emotional problems, which God will allow for, everyone is expected to use their God-given free will to choose or rej</w:t>
      </w:r>
      <w:r w:rsidR="00EA6409">
        <w:rPr>
          <w:rFonts w:ascii="Times New Roman" w:eastAsia="Times New Roman" w:hAnsi="Times New Roman"/>
          <w:sz w:val="24"/>
          <w:szCs w:val="24"/>
        </w:rPr>
        <w:t xml:space="preserve">ect Jesus.  </w:t>
      </w:r>
      <w:r w:rsidR="00EA6409" w:rsidRPr="00110EAD">
        <w:rPr>
          <w:rFonts w:ascii="Times New Roman" w:eastAsia="Times New Roman" w:hAnsi="Times New Roman"/>
          <w:sz w:val="24"/>
          <w:szCs w:val="24"/>
        </w:rPr>
        <w:t xml:space="preserve">Once the end comes, </w:t>
      </w:r>
      <w:r w:rsidRPr="00110EAD">
        <w:rPr>
          <w:rFonts w:ascii="Times New Roman" w:eastAsia="Times New Roman" w:hAnsi="Times New Roman"/>
          <w:sz w:val="24"/>
          <w:szCs w:val="24"/>
        </w:rPr>
        <w:t xml:space="preserve">and here Jesus is speaking of the </w:t>
      </w:r>
      <w:r w:rsidR="00EA6409" w:rsidRPr="00110EAD">
        <w:rPr>
          <w:rFonts w:ascii="Times New Roman" w:eastAsia="Times New Roman" w:hAnsi="Times New Roman"/>
          <w:sz w:val="24"/>
          <w:szCs w:val="24"/>
        </w:rPr>
        <w:t>end of days (</w:t>
      </w:r>
      <w:r w:rsidR="007150DC" w:rsidRPr="00110EAD">
        <w:rPr>
          <w:rFonts w:ascii="Times New Roman" w:eastAsia="Times New Roman" w:hAnsi="Times New Roman"/>
          <w:sz w:val="24"/>
          <w:szCs w:val="24"/>
        </w:rPr>
        <w:t>i.e</w:t>
      </w:r>
      <w:r w:rsidR="00434DC5" w:rsidRPr="00110EAD">
        <w:rPr>
          <w:rFonts w:ascii="Times New Roman" w:eastAsia="Times New Roman" w:hAnsi="Times New Roman"/>
          <w:sz w:val="24"/>
          <w:szCs w:val="24"/>
        </w:rPr>
        <w:t>.</w:t>
      </w:r>
      <w:r w:rsidR="007150DC" w:rsidRPr="00110EAD">
        <w:rPr>
          <w:rFonts w:ascii="Times New Roman" w:eastAsia="Times New Roman" w:hAnsi="Times New Roman"/>
          <w:sz w:val="24"/>
          <w:szCs w:val="24"/>
        </w:rPr>
        <w:t xml:space="preserve"> </w:t>
      </w:r>
      <w:r w:rsidR="00434DC5" w:rsidRPr="00110EAD">
        <w:rPr>
          <w:rFonts w:ascii="Times New Roman" w:eastAsia="Times New Roman" w:hAnsi="Times New Roman"/>
          <w:sz w:val="24"/>
          <w:szCs w:val="24"/>
        </w:rPr>
        <w:t>the New Heaven and New E</w:t>
      </w:r>
      <w:r w:rsidR="00104685" w:rsidRPr="00110EAD">
        <w:rPr>
          <w:rFonts w:ascii="Times New Roman" w:eastAsia="Times New Roman" w:hAnsi="Times New Roman"/>
          <w:sz w:val="24"/>
          <w:szCs w:val="24"/>
        </w:rPr>
        <w:t>arth</w:t>
      </w:r>
      <w:r w:rsidR="00EA6409" w:rsidRPr="00110EAD">
        <w:rPr>
          <w:rFonts w:ascii="Times New Roman" w:eastAsia="Times New Roman" w:hAnsi="Times New Roman"/>
          <w:sz w:val="24"/>
          <w:szCs w:val="24"/>
        </w:rPr>
        <w:t>)</w:t>
      </w:r>
      <w:r w:rsidR="00104685" w:rsidRPr="00110EAD">
        <w:rPr>
          <w:rFonts w:ascii="Times New Roman" w:eastAsia="Times New Roman" w:hAnsi="Times New Roman"/>
          <w:sz w:val="24"/>
          <w:szCs w:val="24"/>
        </w:rPr>
        <w:t>, people will always continue in the state that they find themselves</w:t>
      </w:r>
      <w:r w:rsidR="00EA6409" w:rsidRPr="00110EAD">
        <w:rPr>
          <w:rFonts w:ascii="Times New Roman" w:eastAsia="Times New Roman" w:hAnsi="Times New Roman"/>
          <w:sz w:val="24"/>
          <w:szCs w:val="24"/>
        </w:rPr>
        <w:t>.</w:t>
      </w:r>
      <w:r w:rsidR="00104685" w:rsidRPr="00110EAD">
        <w:rPr>
          <w:rFonts w:ascii="Times New Roman" w:eastAsia="Times New Roman" w:hAnsi="Times New Roman"/>
          <w:sz w:val="24"/>
          <w:szCs w:val="24"/>
        </w:rPr>
        <w:t xml:space="preserve"> </w:t>
      </w:r>
      <w:r w:rsidR="00EA6409" w:rsidRPr="00110EAD">
        <w:rPr>
          <w:rFonts w:ascii="Times New Roman" w:eastAsia="Times New Roman" w:hAnsi="Times New Roman"/>
          <w:sz w:val="24"/>
          <w:szCs w:val="24"/>
        </w:rPr>
        <w:t xml:space="preserve"> I</w:t>
      </w:r>
      <w:r w:rsidR="00104685" w:rsidRPr="00110EAD">
        <w:rPr>
          <w:rFonts w:ascii="Times New Roman" w:eastAsia="Times New Roman" w:hAnsi="Times New Roman"/>
          <w:sz w:val="24"/>
          <w:szCs w:val="24"/>
        </w:rPr>
        <w:t xml:space="preserve">f one is filthy and unjust, one will remain that way… if one is saved and therefore righteous before God, </w:t>
      </w:r>
      <w:r w:rsidR="00D3027C" w:rsidRPr="00110EAD">
        <w:rPr>
          <w:rFonts w:ascii="Times New Roman" w:eastAsia="Times New Roman" w:hAnsi="Times New Roman"/>
          <w:sz w:val="24"/>
          <w:szCs w:val="24"/>
        </w:rPr>
        <w:t xml:space="preserve">of course, </w:t>
      </w:r>
      <w:r w:rsidR="00104685" w:rsidRPr="00110EAD">
        <w:rPr>
          <w:rFonts w:ascii="Times New Roman" w:eastAsia="Times New Roman" w:hAnsi="Times New Roman"/>
          <w:sz w:val="24"/>
          <w:szCs w:val="24"/>
        </w:rPr>
        <w:t xml:space="preserve">one will always </w:t>
      </w:r>
      <w:r w:rsidR="00D3027C" w:rsidRPr="00110EAD">
        <w:rPr>
          <w:rFonts w:ascii="Times New Roman" w:eastAsia="Times New Roman" w:hAnsi="Times New Roman"/>
          <w:sz w:val="24"/>
          <w:szCs w:val="24"/>
        </w:rPr>
        <w:t>stay</w:t>
      </w:r>
      <w:r w:rsidR="00104685" w:rsidRPr="00110EAD">
        <w:rPr>
          <w:rFonts w:ascii="Times New Roman" w:eastAsia="Times New Roman" w:hAnsi="Times New Roman"/>
          <w:sz w:val="24"/>
          <w:szCs w:val="24"/>
        </w:rPr>
        <w:t xml:space="preserve"> that way.</w:t>
      </w:r>
      <w:r w:rsidRPr="00110EAD">
        <w:rPr>
          <w:rFonts w:ascii="Times New Roman" w:eastAsia="Times New Roman" w:hAnsi="Times New Roman"/>
          <w:sz w:val="24"/>
          <w:szCs w:val="24"/>
        </w:rPr>
        <w:t xml:space="preserve">  </w:t>
      </w:r>
    </w:p>
    <w:p w:rsidR="0036332E" w:rsidRDefault="0036332E" w:rsidP="002B7032">
      <w:pPr>
        <w:spacing w:after="0"/>
        <w:rPr>
          <w:rFonts w:ascii="Times New Roman" w:eastAsia="Times New Roman" w:hAnsi="Times New Roman"/>
          <w:color w:val="0070C0"/>
          <w:sz w:val="24"/>
          <w:szCs w:val="24"/>
        </w:rPr>
      </w:pPr>
      <w:r>
        <w:rPr>
          <w:rFonts w:ascii="Times New Roman" w:eastAsia="Times New Roman" w:hAnsi="Times New Roman"/>
          <w:color w:val="0070C0"/>
          <w:sz w:val="24"/>
          <w:szCs w:val="24"/>
        </w:rPr>
        <w:tab/>
      </w:r>
    </w:p>
    <w:p w:rsidR="00B16194" w:rsidRDefault="002B7032" w:rsidP="002B7032">
      <w:pPr>
        <w:spacing w:after="0"/>
        <w:rPr>
          <w:rFonts w:ascii="Times New Roman" w:eastAsia="Times New Roman" w:hAnsi="Times New Roman"/>
          <w:color w:val="0070C0"/>
          <w:sz w:val="24"/>
          <w:szCs w:val="24"/>
        </w:rPr>
      </w:pPr>
      <w:r w:rsidRPr="00966222">
        <w:rPr>
          <w:rFonts w:ascii="Times New Roman" w:eastAsia="Times New Roman" w:hAnsi="Times New Roman"/>
          <w:color w:val="FF0000"/>
          <w:sz w:val="24"/>
          <w:szCs w:val="24"/>
        </w:rPr>
        <w:t xml:space="preserve">"And behold, </w:t>
      </w:r>
      <w:r w:rsidRPr="00966222">
        <w:rPr>
          <w:rFonts w:ascii="Times New Roman" w:eastAsia="Times New Roman" w:hAnsi="Times New Roman"/>
          <w:b/>
          <w:color w:val="FF0000"/>
          <w:sz w:val="24"/>
          <w:szCs w:val="24"/>
        </w:rPr>
        <w:t>I am coming quickly</w:t>
      </w:r>
      <w:r w:rsidRPr="00966222">
        <w:rPr>
          <w:rFonts w:ascii="Times New Roman" w:eastAsia="Times New Roman" w:hAnsi="Times New Roman"/>
          <w:color w:val="FF0000"/>
          <w:sz w:val="24"/>
          <w:szCs w:val="24"/>
        </w:rPr>
        <w:t xml:space="preserve">, and </w:t>
      </w:r>
      <w:proofErr w:type="gramStart"/>
      <w:r w:rsidRPr="00966222">
        <w:rPr>
          <w:rFonts w:ascii="Times New Roman" w:eastAsia="Times New Roman" w:hAnsi="Times New Roman"/>
          <w:b/>
          <w:color w:val="FF0000"/>
          <w:sz w:val="24"/>
          <w:szCs w:val="24"/>
        </w:rPr>
        <w:t>My</w:t>
      </w:r>
      <w:proofErr w:type="gramEnd"/>
      <w:r w:rsidRPr="00966222">
        <w:rPr>
          <w:rFonts w:ascii="Times New Roman" w:eastAsia="Times New Roman" w:hAnsi="Times New Roman"/>
          <w:b/>
          <w:color w:val="FF0000"/>
          <w:sz w:val="24"/>
          <w:szCs w:val="24"/>
        </w:rPr>
        <w:t xml:space="preserve"> reward </w:t>
      </w:r>
      <w:r w:rsidRPr="00966222">
        <w:rPr>
          <w:rFonts w:ascii="Times New Roman" w:eastAsia="Times New Roman" w:hAnsi="Times New Roman"/>
          <w:b/>
          <w:iCs/>
          <w:color w:val="FF0000"/>
          <w:sz w:val="24"/>
          <w:szCs w:val="24"/>
        </w:rPr>
        <w:t>is</w:t>
      </w:r>
      <w:r w:rsidRPr="00966222">
        <w:rPr>
          <w:rFonts w:ascii="Times New Roman" w:eastAsia="Times New Roman" w:hAnsi="Times New Roman"/>
          <w:b/>
          <w:color w:val="FF0000"/>
          <w:sz w:val="24"/>
          <w:szCs w:val="24"/>
        </w:rPr>
        <w:t xml:space="preserve"> with Me, to give to every one according to his work.</w:t>
      </w:r>
      <w:r w:rsidRPr="002B7032">
        <w:rPr>
          <w:rFonts w:ascii="Times New Roman" w:eastAsia="Times New Roman" w:hAnsi="Times New Roman"/>
          <w:color w:val="0070C0"/>
          <w:sz w:val="24"/>
          <w:szCs w:val="24"/>
        </w:rPr>
        <w:t xml:space="preserve"> </w:t>
      </w:r>
      <w:r w:rsidRPr="00966222">
        <w:rPr>
          <w:rFonts w:ascii="Times New Roman" w:eastAsia="Times New Roman" w:hAnsi="Times New Roman"/>
          <w:b/>
          <w:bCs/>
          <w:color w:val="FF0000"/>
          <w:sz w:val="17"/>
          <w:szCs w:val="17"/>
          <w:vertAlign w:val="superscript"/>
        </w:rPr>
        <w:t>13</w:t>
      </w:r>
      <w:r w:rsidRPr="00966222">
        <w:rPr>
          <w:rFonts w:ascii="Times New Roman" w:eastAsia="Times New Roman" w:hAnsi="Times New Roman"/>
          <w:color w:val="FF0000"/>
          <w:sz w:val="24"/>
          <w:szCs w:val="24"/>
        </w:rPr>
        <w:t> </w:t>
      </w:r>
      <w:r w:rsidRPr="00966222">
        <w:rPr>
          <w:rFonts w:ascii="Times New Roman" w:eastAsia="Times New Roman" w:hAnsi="Times New Roman"/>
          <w:b/>
          <w:color w:val="FF0000"/>
          <w:sz w:val="24"/>
          <w:szCs w:val="24"/>
        </w:rPr>
        <w:t xml:space="preserve">I am the Alpha and the Omega, </w:t>
      </w:r>
      <w:r w:rsidRPr="00966222">
        <w:rPr>
          <w:rFonts w:ascii="Times New Roman" w:eastAsia="Times New Roman" w:hAnsi="Times New Roman"/>
          <w:b/>
          <w:iCs/>
          <w:color w:val="FF0000"/>
          <w:sz w:val="24"/>
          <w:szCs w:val="24"/>
        </w:rPr>
        <w:t>the</w:t>
      </w:r>
      <w:r w:rsidRPr="00966222">
        <w:rPr>
          <w:rFonts w:ascii="Times New Roman" w:eastAsia="Times New Roman" w:hAnsi="Times New Roman"/>
          <w:b/>
          <w:color w:val="FF0000"/>
          <w:sz w:val="24"/>
          <w:szCs w:val="24"/>
        </w:rPr>
        <w:t xml:space="preserve"> Beginning and </w:t>
      </w:r>
      <w:r w:rsidRPr="00966222">
        <w:rPr>
          <w:rFonts w:ascii="Times New Roman" w:eastAsia="Times New Roman" w:hAnsi="Times New Roman"/>
          <w:b/>
          <w:iCs/>
          <w:color w:val="FF0000"/>
          <w:sz w:val="24"/>
          <w:szCs w:val="24"/>
        </w:rPr>
        <w:t>the</w:t>
      </w:r>
      <w:r w:rsidRPr="00966222">
        <w:rPr>
          <w:rFonts w:ascii="Times New Roman" w:eastAsia="Times New Roman" w:hAnsi="Times New Roman"/>
          <w:b/>
          <w:color w:val="FF0000"/>
          <w:sz w:val="24"/>
          <w:szCs w:val="24"/>
        </w:rPr>
        <w:t xml:space="preserve"> End, the First and the Last</w:t>
      </w:r>
      <w:r w:rsidRPr="00966222">
        <w:rPr>
          <w:rFonts w:ascii="Times New Roman" w:eastAsia="Times New Roman" w:hAnsi="Times New Roman"/>
          <w:color w:val="FF0000"/>
          <w:sz w:val="24"/>
          <w:szCs w:val="24"/>
        </w:rPr>
        <w:t xml:space="preserve">." </w:t>
      </w:r>
      <w:r w:rsidRPr="00966222">
        <w:rPr>
          <w:rFonts w:ascii="Times New Roman" w:eastAsia="Times New Roman" w:hAnsi="Times New Roman"/>
          <w:b/>
          <w:bCs/>
          <w:color w:val="FF0000"/>
          <w:sz w:val="17"/>
          <w:szCs w:val="17"/>
          <w:vertAlign w:val="superscript"/>
        </w:rPr>
        <w:t>1</w:t>
      </w:r>
      <w:r w:rsidRPr="002B7032">
        <w:rPr>
          <w:rFonts w:ascii="Times New Roman" w:eastAsia="Times New Roman" w:hAnsi="Times New Roman"/>
          <w:b/>
          <w:bCs/>
          <w:color w:val="0070C0"/>
          <w:sz w:val="17"/>
          <w:szCs w:val="17"/>
          <w:vertAlign w:val="superscript"/>
        </w:rPr>
        <w:t>4</w:t>
      </w:r>
      <w:r w:rsidRPr="002B7032">
        <w:rPr>
          <w:rFonts w:ascii="Times New Roman" w:eastAsia="Times New Roman" w:hAnsi="Times New Roman"/>
          <w:color w:val="0070C0"/>
          <w:sz w:val="24"/>
          <w:szCs w:val="24"/>
        </w:rPr>
        <w:t> </w:t>
      </w:r>
      <w:r w:rsidRPr="006A7ED9">
        <w:rPr>
          <w:rFonts w:ascii="Times New Roman" w:eastAsia="Times New Roman" w:hAnsi="Times New Roman"/>
          <w:b/>
          <w:color w:val="0070C0"/>
          <w:sz w:val="24"/>
          <w:szCs w:val="24"/>
        </w:rPr>
        <w:t xml:space="preserve">Blessed </w:t>
      </w:r>
      <w:r w:rsidRPr="006A7ED9">
        <w:rPr>
          <w:rFonts w:ascii="Times New Roman" w:eastAsia="Times New Roman" w:hAnsi="Times New Roman"/>
          <w:b/>
          <w:iCs/>
          <w:color w:val="0070C0"/>
          <w:sz w:val="24"/>
          <w:szCs w:val="24"/>
        </w:rPr>
        <w:t>are</w:t>
      </w:r>
      <w:r w:rsidRPr="006A7ED9">
        <w:rPr>
          <w:rFonts w:ascii="Times New Roman" w:eastAsia="Times New Roman" w:hAnsi="Times New Roman"/>
          <w:b/>
          <w:color w:val="0070C0"/>
          <w:sz w:val="24"/>
          <w:szCs w:val="24"/>
        </w:rPr>
        <w:t xml:space="preserve"> those who do His </w:t>
      </w:r>
      <w:proofErr w:type="gramStart"/>
      <w:r w:rsidRPr="006A7ED9">
        <w:rPr>
          <w:rFonts w:ascii="Times New Roman" w:eastAsia="Times New Roman" w:hAnsi="Times New Roman"/>
          <w:b/>
          <w:color w:val="0070C0"/>
          <w:sz w:val="24"/>
          <w:szCs w:val="24"/>
        </w:rPr>
        <w:t>commandments, that</w:t>
      </w:r>
      <w:proofErr w:type="gramEnd"/>
      <w:r w:rsidRPr="006A7ED9">
        <w:rPr>
          <w:rFonts w:ascii="Times New Roman" w:eastAsia="Times New Roman" w:hAnsi="Times New Roman"/>
          <w:b/>
          <w:color w:val="0070C0"/>
          <w:sz w:val="24"/>
          <w:szCs w:val="24"/>
        </w:rPr>
        <w:t xml:space="preserve"> they may have the right to the tree of life, and may enter through the gates into the city. </w:t>
      </w:r>
      <w:r w:rsidRPr="002B7032">
        <w:rPr>
          <w:rFonts w:ascii="Times New Roman" w:eastAsia="Times New Roman" w:hAnsi="Times New Roman"/>
          <w:b/>
          <w:bCs/>
          <w:color w:val="0070C0"/>
          <w:sz w:val="17"/>
          <w:szCs w:val="17"/>
          <w:vertAlign w:val="superscript"/>
        </w:rPr>
        <w:t>15</w:t>
      </w:r>
      <w:r w:rsidRPr="002B7032">
        <w:rPr>
          <w:rFonts w:ascii="Times New Roman" w:eastAsia="Times New Roman" w:hAnsi="Times New Roman"/>
          <w:color w:val="0070C0"/>
          <w:sz w:val="24"/>
          <w:szCs w:val="24"/>
        </w:rPr>
        <w:t xml:space="preserve"> But outside </w:t>
      </w:r>
      <w:r w:rsidRPr="002B7032">
        <w:rPr>
          <w:rFonts w:ascii="Times New Roman" w:eastAsia="Times New Roman" w:hAnsi="Times New Roman"/>
          <w:iCs/>
          <w:color w:val="0070C0"/>
          <w:sz w:val="24"/>
          <w:szCs w:val="24"/>
        </w:rPr>
        <w:t>are</w:t>
      </w:r>
      <w:r w:rsidRPr="002B7032">
        <w:rPr>
          <w:rFonts w:ascii="Times New Roman" w:eastAsia="Times New Roman" w:hAnsi="Times New Roman"/>
          <w:color w:val="0070C0"/>
          <w:sz w:val="24"/>
          <w:szCs w:val="24"/>
        </w:rPr>
        <w:t xml:space="preserve"> dogs and sorcerers and sexually immoral and murderers and idolaters, and whoever loves and practices a lie.</w:t>
      </w:r>
      <w:r w:rsidR="00B16194">
        <w:rPr>
          <w:rFonts w:ascii="Times New Roman" w:eastAsia="Times New Roman" w:hAnsi="Times New Roman"/>
          <w:color w:val="0070C0"/>
          <w:sz w:val="24"/>
          <w:szCs w:val="24"/>
        </w:rPr>
        <w:t xml:space="preserve">   </w:t>
      </w:r>
      <w:r w:rsidRPr="002B7032">
        <w:rPr>
          <w:rFonts w:ascii="Times New Roman" w:eastAsia="Times New Roman" w:hAnsi="Times New Roman"/>
          <w:color w:val="0070C0"/>
          <w:sz w:val="24"/>
          <w:szCs w:val="24"/>
        </w:rPr>
        <w:t xml:space="preserve"> </w:t>
      </w:r>
      <w:r w:rsidR="00B16194" w:rsidRPr="002B7032">
        <w:rPr>
          <w:rFonts w:ascii="Times New Roman" w:eastAsia="Times New Roman" w:hAnsi="Times New Roman"/>
          <w:sz w:val="24"/>
          <w:szCs w:val="24"/>
        </w:rPr>
        <w:t>Rev 22:</w:t>
      </w:r>
      <w:r w:rsidR="00B16194">
        <w:rPr>
          <w:rFonts w:ascii="Times New Roman" w:eastAsia="Times New Roman" w:hAnsi="Times New Roman"/>
          <w:sz w:val="24"/>
          <w:szCs w:val="24"/>
        </w:rPr>
        <w:t>8-15</w:t>
      </w:r>
    </w:p>
    <w:p w:rsidR="00B16194" w:rsidRDefault="00B16194" w:rsidP="002B7032">
      <w:pPr>
        <w:spacing w:after="0"/>
        <w:rPr>
          <w:rFonts w:ascii="Times New Roman" w:eastAsia="Times New Roman" w:hAnsi="Times New Roman"/>
          <w:color w:val="0070C0"/>
          <w:sz w:val="24"/>
          <w:szCs w:val="24"/>
        </w:rPr>
      </w:pPr>
    </w:p>
    <w:p w:rsidR="00564E3B" w:rsidRDefault="00564E3B" w:rsidP="002B7032">
      <w:pPr>
        <w:spacing w:after="0"/>
        <w:rPr>
          <w:rFonts w:ascii="Times New Roman" w:eastAsia="Times New Roman" w:hAnsi="Times New Roman"/>
          <w:sz w:val="24"/>
          <w:szCs w:val="24"/>
        </w:rPr>
      </w:pPr>
      <w:r>
        <w:rPr>
          <w:rFonts w:ascii="Times New Roman" w:eastAsia="Times New Roman" w:hAnsi="Times New Roman"/>
          <w:color w:val="0070C0"/>
          <w:sz w:val="24"/>
          <w:szCs w:val="24"/>
        </w:rPr>
        <w:tab/>
      </w:r>
      <w:r w:rsidR="00D3027C" w:rsidRPr="00D3027C">
        <w:rPr>
          <w:rFonts w:ascii="Times New Roman" w:eastAsia="Times New Roman" w:hAnsi="Times New Roman"/>
          <w:sz w:val="24"/>
          <w:szCs w:val="24"/>
        </w:rPr>
        <w:t xml:space="preserve">In the </w:t>
      </w:r>
      <w:r w:rsidR="00BD6024">
        <w:rPr>
          <w:rFonts w:ascii="Times New Roman" w:eastAsia="Times New Roman" w:hAnsi="Times New Roman"/>
          <w:sz w:val="24"/>
          <w:szCs w:val="24"/>
        </w:rPr>
        <w:t>verses above, Jesus reminds</w:t>
      </w:r>
      <w:r w:rsidR="00D3027C" w:rsidRPr="00D3027C">
        <w:rPr>
          <w:rFonts w:ascii="Times New Roman" w:eastAsia="Times New Roman" w:hAnsi="Times New Roman"/>
          <w:sz w:val="24"/>
          <w:szCs w:val="24"/>
        </w:rPr>
        <w:t xml:space="preserve"> His followers o</w:t>
      </w:r>
      <w:r w:rsidR="00BD6024">
        <w:rPr>
          <w:rFonts w:ascii="Times New Roman" w:eastAsia="Times New Roman" w:hAnsi="Times New Roman"/>
          <w:sz w:val="24"/>
          <w:szCs w:val="24"/>
        </w:rPr>
        <w:t>f many important truths.  He does</w:t>
      </w:r>
      <w:r w:rsidR="00D3027C" w:rsidRPr="00D3027C">
        <w:rPr>
          <w:rFonts w:ascii="Times New Roman" w:eastAsia="Times New Roman" w:hAnsi="Times New Roman"/>
          <w:sz w:val="24"/>
          <w:szCs w:val="24"/>
        </w:rPr>
        <w:t xml:space="preserve"> this primarily to encourage them as they wait, sometimes impatiently, for His return.</w:t>
      </w:r>
      <w:r w:rsidR="00D3027C">
        <w:rPr>
          <w:rFonts w:ascii="Times New Roman" w:eastAsia="Times New Roman" w:hAnsi="Times New Roman"/>
          <w:sz w:val="24"/>
          <w:szCs w:val="24"/>
        </w:rPr>
        <w:t xml:space="preserve">  He tells us that He will bring His reward with Him and give it to all those who have turned to Him in faith.  He will also reward His children based on their good works</w:t>
      </w:r>
      <w:r w:rsidR="00BF4FD0">
        <w:rPr>
          <w:rFonts w:ascii="Times New Roman" w:eastAsia="Times New Roman" w:hAnsi="Times New Roman"/>
          <w:sz w:val="24"/>
          <w:szCs w:val="24"/>
        </w:rPr>
        <w:t>… works</w:t>
      </w:r>
      <w:r w:rsidR="00D3027C">
        <w:rPr>
          <w:rFonts w:ascii="Times New Roman" w:eastAsia="Times New Roman" w:hAnsi="Times New Roman"/>
          <w:sz w:val="24"/>
          <w:szCs w:val="24"/>
        </w:rPr>
        <w:t xml:space="preserve"> that they do for His name’s sake.  Jesus has existed from eternity past</w:t>
      </w:r>
      <w:r w:rsidR="004B126F">
        <w:rPr>
          <w:rFonts w:ascii="Times New Roman" w:eastAsia="Times New Roman" w:hAnsi="Times New Roman"/>
          <w:sz w:val="24"/>
          <w:szCs w:val="24"/>
        </w:rPr>
        <w:t>,</w:t>
      </w:r>
      <w:r w:rsidR="00D3027C">
        <w:rPr>
          <w:rFonts w:ascii="Times New Roman" w:eastAsia="Times New Roman" w:hAnsi="Times New Roman"/>
          <w:sz w:val="24"/>
          <w:szCs w:val="24"/>
        </w:rPr>
        <w:t xml:space="preserve"> and He</w:t>
      </w:r>
      <w:r w:rsidR="00BF4FD0">
        <w:rPr>
          <w:rFonts w:ascii="Times New Roman" w:eastAsia="Times New Roman" w:hAnsi="Times New Roman"/>
          <w:sz w:val="24"/>
          <w:szCs w:val="24"/>
        </w:rPr>
        <w:t xml:space="preserve"> will exist for eternity future.  Jesus has always been; He is</w:t>
      </w:r>
      <w:r w:rsidR="00D3027C">
        <w:rPr>
          <w:rFonts w:ascii="Times New Roman" w:eastAsia="Times New Roman" w:hAnsi="Times New Roman"/>
          <w:sz w:val="24"/>
          <w:szCs w:val="24"/>
        </w:rPr>
        <w:t xml:space="preserve"> an uncreated</w:t>
      </w:r>
      <w:r w:rsidR="00243AF9">
        <w:rPr>
          <w:rFonts w:ascii="Times New Roman" w:eastAsia="Times New Roman" w:hAnsi="Times New Roman"/>
          <w:sz w:val="24"/>
          <w:szCs w:val="24"/>
        </w:rPr>
        <w:t xml:space="preserve"> Being.  This is only true of the Living God.</w:t>
      </w:r>
    </w:p>
    <w:p w:rsidR="00243AF9" w:rsidRPr="00243AF9" w:rsidRDefault="00243AF9" w:rsidP="00243AF9">
      <w:pPr>
        <w:rPr>
          <w:rFonts w:ascii="Times New Roman" w:eastAsia="Times New Roman" w:hAnsi="Times New Roman"/>
          <w:color w:val="FF0000"/>
          <w:sz w:val="24"/>
          <w:szCs w:val="24"/>
        </w:rPr>
      </w:pPr>
      <w:r>
        <w:rPr>
          <w:rFonts w:ascii="Times New Roman" w:eastAsia="Times New Roman" w:hAnsi="Times New Roman"/>
          <w:sz w:val="24"/>
          <w:szCs w:val="24"/>
        </w:rPr>
        <w:lastRenderedPageBreak/>
        <w:tab/>
        <w:t xml:space="preserve">All those, and only those, who trust in Jesus will be rewarded with eternal life in </w:t>
      </w:r>
      <w:r w:rsidR="003E2842">
        <w:rPr>
          <w:rFonts w:ascii="Times New Roman" w:eastAsia="Times New Roman" w:hAnsi="Times New Roman"/>
          <w:sz w:val="24"/>
          <w:szCs w:val="24"/>
        </w:rPr>
        <w:t>heaven</w:t>
      </w:r>
      <w:r>
        <w:rPr>
          <w:rFonts w:ascii="Times New Roman" w:eastAsia="Times New Roman" w:hAnsi="Times New Roman"/>
          <w:sz w:val="24"/>
          <w:szCs w:val="24"/>
        </w:rPr>
        <w:t xml:space="preserve">.  </w:t>
      </w:r>
      <w:r w:rsidRPr="00243AF9">
        <w:rPr>
          <w:rFonts w:ascii="Times New Roman" w:eastAsia="Times New Roman" w:hAnsi="Times New Roman"/>
          <w:color w:val="0070C0"/>
          <w:sz w:val="24"/>
          <w:szCs w:val="24"/>
        </w:rPr>
        <w:t>Jesus said to him,</w:t>
      </w:r>
      <w:r w:rsidRPr="00243AF9">
        <w:rPr>
          <w:rFonts w:ascii="Times New Roman" w:eastAsia="Times New Roman" w:hAnsi="Times New Roman"/>
          <w:sz w:val="24"/>
          <w:szCs w:val="24"/>
        </w:rPr>
        <w:t xml:space="preserve"> </w:t>
      </w:r>
      <w:r w:rsidRPr="00243AF9">
        <w:rPr>
          <w:rFonts w:ascii="Times New Roman" w:eastAsia="Times New Roman" w:hAnsi="Times New Roman"/>
          <w:color w:val="FF0000"/>
          <w:sz w:val="24"/>
          <w:szCs w:val="24"/>
        </w:rPr>
        <w:t xml:space="preserve">"I am the way, the truth, and the life. No one comes to the Father except through </w:t>
      </w:r>
      <w:proofErr w:type="gramStart"/>
      <w:r w:rsidRPr="00243AF9">
        <w:rPr>
          <w:rFonts w:ascii="Times New Roman" w:eastAsia="Times New Roman" w:hAnsi="Times New Roman"/>
          <w:color w:val="FF0000"/>
          <w:sz w:val="24"/>
          <w:szCs w:val="24"/>
        </w:rPr>
        <w:t>Me</w:t>
      </w:r>
      <w:proofErr w:type="gramEnd"/>
      <w:r w:rsidRPr="00243AF9">
        <w:rPr>
          <w:rFonts w:ascii="Times New Roman" w:eastAsia="Times New Roman" w:hAnsi="Times New Roman"/>
          <w:color w:val="FF0000"/>
          <w:sz w:val="24"/>
          <w:szCs w:val="24"/>
        </w:rPr>
        <w:t xml:space="preserve">. </w:t>
      </w:r>
      <w:r>
        <w:rPr>
          <w:rFonts w:ascii="Times New Roman" w:eastAsia="Times New Roman" w:hAnsi="Times New Roman"/>
          <w:color w:val="FF0000"/>
          <w:sz w:val="24"/>
          <w:szCs w:val="24"/>
        </w:rPr>
        <w:t xml:space="preserve">   </w:t>
      </w:r>
      <w:r>
        <w:rPr>
          <w:rFonts w:ascii="Times New Roman" w:eastAsia="Times New Roman" w:hAnsi="Times New Roman"/>
          <w:sz w:val="24"/>
          <w:szCs w:val="24"/>
        </w:rPr>
        <w:t>John 14:6</w:t>
      </w:r>
    </w:p>
    <w:p w:rsidR="002B7032" w:rsidRDefault="002B7032" w:rsidP="007150DC">
      <w:pPr>
        <w:spacing w:after="0"/>
        <w:rPr>
          <w:rFonts w:ascii="Times New Roman" w:eastAsia="Times New Roman" w:hAnsi="Times New Roman"/>
          <w:sz w:val="24"/>
          <w:szCs w:val="24"/>
        </w:rPr>
      </w:pPr>
      <w:r w:rsidRPr="00D14E19">
        <w:rPr>
          <w:rFonts w:ascii="Times New Roman" w:eastAsia="Times New Roman" w:hAnsi="Times New Roman"/>
          <w:color w:val="FF0000"/>
          <w:sz w:val="24"/>
          <w:szCs w:val="24"/>
        </w:rPr>
        <w:t xml:space="preserve">"I, Jesus, have sent </w:t>
      </w:r>
      <w:proofErr w:type="gramStart"/>
      <w:r w:rsidRPr="00D14E19">
        <w:rPr>
          <w:rFonts w:ascii="Times New Roman" w:eastAsia="Times New Roman" w:hAnsi="Times New Roman"/>
          <w:color w:val="FF0000"/>
          <w:sz w:val="24"/>
          <w:szCs w:val="24"/>
        </w:rPr>
        <w:t>My</w:t>
      </w:r>
      <w:proofErr w:type="gramEnd"/>
      <w:r w:rsidRPr="00D14E19">
        <w:rPr>
          <w:rFonts w:ascii="Times New Roman" w:eastAsia="Times New Roman" w:hAnsi="Times New Roman"/>
          <w:color w:val="FF0000"/>
          <w:sz w:val="24"/>
          <w:szCs w:val="24"/>
        </w:rPr>
        <w:t xml:space="preserve"> angel to testify to you these things in the churches. </w:t>
      </w:r>
      <w:r w:rsidRPr="00D14E19">
        <w:rPr>
          <w:rFonts w:ascii="Times New Roman" w:eastAsia="Times New Roman" w:hAnsi="Times New Roman"/>
          <w:b/>
          <w:color w:val="FF0000"/>
          <w:sz w:val="24"/>
          <w:szCs w:val="24"/>
        </w:rPr>
        <w:t>I am the Root and the Offspring of David, the Bright and Morning Star."</w:t>
      </w: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17</w:t>
      </w:r>
      <w:r w:rsidRPr="002B7032">
        <w:rPr>
          <w:rFonts w:ascii="Times New Roman" w:eastAsia="Times New Roman" w:hAnsi="Times New Roman"/>
          <w:color w:val="0070C0"/>
          <w:sz w:val="24"/>
          <w:szCs w:val="24"/>
        </w:rPr>
        <w:t xml:space="preserve"> And the Spirit and the bride say, "Come!" And let him who hears say, "Come!" And let him who thirsts come. </w:t>
      </w:r>
      <w:r w:rsidRPr="002B38CC">
        <w:rPr>
          <w:rFonts w:ascii="Times New Roman" w:eastAsia="Times New Roman" w:hAnsi="Times New Roman"/>
          <w:b/>
          <w:color w:val="0070C0"/>
          <w:sz w:val="24"/>
          <w:szCs w:val="24"/>
        </w:rPr>
        <w:t xml:space="preserve">Whoever </w:t>
      </w:r>
      <w:proofErr w:type="gramStart"/>
      <w:r w:rsidRPr="002B38CC">
        <w:rPr>
          <w:rFonts w:ascii="Times New Roman" w:eastAsia="Times New Roman" w:hAnsi="Times New Roman"/>
          <w:b/>
          <w:color w:val="0070C0"/>
          <w:sz w:val="24"/>
          <w:szCs w:val="24"/>
        </w:rPr>
        <w:t>desires,</w:t>
      </w:r>
      <w:proofErr w:type="gramEnd"/>
      <w:r w:rsidRPr="002B38CC">
        <w:rPr>
          <w:rFonts w:ascii="Times New Roman" w:eastAsia="Times New Roman" w:hAnsi="Times New Roman"/>
          <w:b/>
          <w:color w:val="0070C0"/>
          <w:sz w:val="24"/>
          <w:szCs w:val="24"/>
        </w:rPr>
        <w:t xml:space="preserve"> let him take the water of life freely.</w:t>
      </w:r>
      <w:r w:rsidRPr="002B7032">
        <w:rPr>
          <w:rFonts w:ascii="Times New Roman" w:eastAsia="Times New Roman" w:hAnsi="Times New Roman"/>
          <w:color w:val="0070C0"/>
          <w:sz w:val="24"/>
          <w:szCs w:val="24"/>
        </w:rPr>
        <w:t xml:space="preserve"> </w:t>
      </w:r>
      <w:r w:rsidRPr="002B7032">
        <w:rPr>
          <w:rFonts w:ascii="Times New Roman" w:eastAsia="Times New Roman" w:hAnsi="Times New Roman"/>
          <w:b/>
          <w:bCs/>
          <w:color w:val="0070C0"/>
          <w:sz w:val="17"/>
          <w:szCs w:val="17"/>
          <w:vertAlign w:val="superscript"/>
        </w:rPr>
        <w:t>18</w:t>
      </w:r>
      <w:r w:rsidRPr="002B7032">
        <w:rPr>
          <w:rFonts w:ascii="Times New Roman" w:eastAsia="Times New Roman" w:hAnsi="Times New Roman"/>
          <w:color w:val="0070C0"/>
          <w:sz w:val="24"/>
          <w:szCs w:val="24"/>
        </w:rPr>
        <w:t xml:space="preserve"> For I testify to everyone who hears the words of the prophecy of this book: </w:t>
      </w:r>
      <w:r w:rsidRPr="002B38CC">
        <w:rPr>
          <w:rFonts w:ascii="Times New Roman" w:eastAsia="Times New Roman" w:hAnsi="Times New Roman"/>
          <w:b/>
          <w:color w:val="0070C0"/>
          <w:sz w:val="24"/>
          <w:szCs w:val="24"/>
        </w:rPr>
        <w:t xml:space="preserve">If anyone adds to these things, God will add to him the plagues that are written in this book; </w:t>
      </w:r>
      <w:r w:rsidRPr="002B7032">
        <w:rPr>
          <w:rFonts w:ascii="Times New Roman" w:eastAsia="Times New Roman" w:hAnsi="Times New Roman"/>
          <w:b/>
          <w:bCs/>
          <w:color w:val="0070C0"/>
          <w:sz w:val="17"/>
          <w:szCs w:val="17"/>
          <w:vertAlign w:val="superscript"/>
        </w:rPr>
        <w:t>19</w:t>
      </w:r>
      <w:r w:rsidRPr="002B7032">
        <w:rPr>
          <w:rFonts w:ascii="Times New Roman" w:eastAsia="Times New Roman" w:hAnsi="Times New Roman"/>
          <w:color w:val="0070C0"/>
          <w:sz w:val="24"/>
          <w:szCs w:val="24"/>
        </w:rPr>
        <w:t> </w:t>
      </w:r>
      <w:r w:rsidRPr="002B38CC">
        <w:rPr>
          <w:rFonts w:ascii="Times New Roman" w:eastAsia="Times New Roman" w:hAnsi="Times New Roman"/>
          <w:b/>
          <w:color w:val="0070C0"/>
          <w:sz w:val="24"/>
          <w:szCs w:val="24"/>
        </w:rPr>
        <w:t>and if anyone takes away from the words of the book of this prophecy, God shall take away his part from the Book of Life</w:t>
      </w:r>
      <w:r w:rsidRPr="002B7032">
        <w:rPr>
          <w:rFonts w:ascii="Times New Roman" w:eastAsia="Times New Roman" w:hAnsi="Times New Roman"/>
          <w:color w:val="0070C0"/>
          <w:sz w:val="24"/>
          <w:szCs w:val="24"/>
        </w:rPr>
        <w:t xml:space="preserve">, from the holy city, and </w:t>
      </w:r>
      <w:r w:rsidRPr="002B7032">
        <w:rPr>
          <w:rFonts w:ascii="Times New Roman" w:eastAsia="Times New Roman" w:hAnsi="Times New Roman"/>
          <w:iCs/>
          <w:color w:val="0070C0"/>
          <w:sz w:val="24"/>
          <w:szCs w:val="24"/>
        </w:rPr>
        <w:t>from</w:t>
      </w:r>
      <w:r w:rsidRPr="002B7032">
        <w:rPr>
          <w:rFonts w:ascii="Times New Roman" w:eastAsia="Times New Roman" w:hAnsi="Times New Roman"/>
          <w:color w:val="0070C0"/>
          <w:sz w:val="24"/>
          <w:szCs w:val="24"/>
        </w:rPr>
        <w:t xml:space="preserve"> the things which are written in this book. </w:t>
      </w:r>
      <w:r w:rsidRPr="002B7032">
        <w:rPr>
          <w:rFonts w:ascii="Times New Roman" w:eastAsia="Times New Roman" w:hAnsi="Times New Roman"/>
          <w:b/>
          <w:bCs/>
          <w:color w:val="0070C0"/>
          <w:sz w:val="17"/>
          <w:szCs w:val="17"/>
          <w:vertAlign w:val="superscript"/>
        </w:rPr>
        <w:t>20</w:t>
      </w:r>
      <w:r w:rsidRPr="002B7032">
        <w:rPr>
          <w:rFonts w:ascii="Times New Roman" w:eastAsia="Times New Roman" w:hAnsi="Times New Roman"/>
          <w:color w:val="0070C0"/>
          <w:sz w:val="24"/>
          <w:szCs w:val="24"/>
        </w:rPr>
        <w:t xml:space="preserve"> He who testifies to these things says, </w:t>
      </w:r>
      <w:r w:rsidRPr="00D14E19">
        <w:rPr>
          <w:rFonts w:ascii="Times New Roman" w:eastAsia="Times New Roman" w:hAnsi="Times New Roman"/>
          <w:b/>
          <w:color w:val="FF0000"/>
          <w:sz w:val="24"/>
          <w:szCs w:val="24"/>
        </w:rPr>
        <w:t>"Surely I am coming quickly."</w:t>
      </w:r>
      <w:r w:rsidRPr="002B38CC">
        <w:rPr>
          <w:rFonts w:ascii="Times New Roman" w:eastAsia="Times New Roman" w:hAnsi="Times New Roman"/>
          <w:b/>
          <w:color w:val="0070C0"/>
          <w:sz w:val="24"/>
          <w:szCs w:val="24"/>
        </w:rPr>
        <w:t xml:space="preserve"> Amen. Even so, come, Lord Jesus! </w:t>
      </w:r>
      <w:r w:rsidRPr="002B38CC">
        <w:rPr>
          <w:rFonts w:ascii="Times New Roman" w:eastAsia="Times New Roman" w:hAnsi="Times New Roman"/>
          <w:b/>
          <w:bCs/>
          <w:color w:val="0070C0"/>
          <w:sz w:val="17"/>
          <w:szCs w:val="17"/>
          <w:vertAlign w:val="superscript"/>
        </w:rPr>
        <w:t>21</w:t>
      </w:r>
      <w:r w:rsidRPr="002B38CC">
        <w:rPr>
          <w:rFonts w:ascii="Times New Roman" w:eastAsia="Times New Roman" w:hAnsi="Times New Roman"/>
          <w:b/>
          <w:color w:val="0070C0"/>
          <w:sz w:val="24"/>
          <w:szCs w:val="24"/>
        </w:rPr>
        <w:t xml:space="preserve"> The grace of our Lord Jesus Christ </w:t>
      </w:r>
      <w:proofErr w:type="gramStart"/>
      <w:r w:rsidRPr="002B38CC">
        <w:rPr>
          <w:rFonts w:ascii="Times New Roman" w:eastAsia="Times New Roman" w:hAnsi="Times New Roman"/>
          <w:b/>
          <w:iCs/>
          <w:color w:val="0070C0"/>
          <w:sz w:val="24"/>
          <w:szCs w:val="24"/>
        </w:rPr>
        <w:t>be</w:t>
      </w:r>
      <w:proofErr w:type="gramEnd"/>
      <w:r w:rsidRPr="002B38CC">
        <w:rPr>
          <w:rFonts w:ascii="Times New Roman" w:eastAsia="Times New Roman" w:hAnsi="Times New Roman"/>
          <w:b/>
          <w:color w:val="0070C0"/>
          <w:sz w:val="24"/>
          <w:szCs w:val="24"/>
        </w:rPr>
        <w:t xml:space="preserve"> with you all. Amen.</w:t>
      </w:r>
      <w:r w:rsidRPr="002B7032">
        <w:rPr>
          <w:rFonts w:ascii="Times New Roman" w:eastAsia="Times New Roman" w:hAnsi="Times New Roman"/>
          <w:color w:val="0070C0"/>
          <w:sz w:val="24"/>
          <w:szCs w:val="24"/>
        </w:rPr>
        <w:t xml:space="preserve"> </w:t>
      </w:r>
      <w:r>
        <w:rPr>
          <w:rFonts w:ascii="Times New Roman" w:eastAsia="Times New Roman" w:hAnsi="Times New Roman"/>
          <w:color w:val="0070C0"/>
          <w:sz w:val="24"/>
          <w:szCs w:val="24"/>
        </w:rPr>
        <w:t xml:space="preserve">   </w:t>
      </w:r>
      <w:r w:rsidRPr="002B7032">
        <w:rPr>
          <w:rFonts w:ascii="Times New Roman" w:eastAsia="Times New Roman" w:hAnsi="Times New Roman"/>
          <w:sz w:val="24"/>
          <w:szCs w:val="24"/>
        </w:rPr>
        <w:t>Rev 22:1</w:t>
      </w:r>
      <w:r w:rsidR="00B16194">
        <w:rPr>
          <w:rFonts w:ascii="Times New Roman" w:eastAsia="Times New Roman" w:hAnsi="Times New Roman"/>
          <w:sz w:val="24"/>
          <w:szCs w:val="24"/>
        </w:rPr>
        <w:t>6</w:t>
      </w:r>
      <w:r w:rsidRPr="002B7032">
        <w:rPr>
          <w:rFonts w:ascii="Times New Roman" w:eastAsia="Times New Roman" w:hAnsi="Times New Roman"/>
          <w:sz w:val="24"/>
          <w:szCs w:val="24"/>
        </w:rPr>
        <w:t>-21</w:t>
      </w:r>
    </w:p>
    <w:p w:rsidR="008C1CEC" w:rsidRDefault="008C1CEC" w:rsidP="002B7032">
      <w:pPr>
        <w:spacing w:after="0"/>
        <w:rPr>
          <w:rFonts w:ascii="Times New Roman" w:eastAsia="Times New Roman" w:hAnsi="Times New Roman"/>
          <w:sz w:val="24"/>
          <w:szCs w:val="24"/>
        </w:rPr>
      </w:pPr>
    </w:p>
    <w:p w:rsidR="008C1CEC" w:rsidRDefault="008C1CEC" w:rsidP="002B7032">
      <w:pPr>
        <w:spacing w:after="0"/>
        <w:rPr>
          <w:rFonts w:ascii="Times New Roman" w:eastAsia="Times New Roman" w:hAnsi="Times New Roman"/>
          <w:sz w:val="24"/>
          <w:szCs w:val="24"/>
        </w:rPr>
      </w:pPr>
      <w:r>
        <w:rPr>
          <w:rFonts w:ascii="Times New Roman" w:eastAsia="Times New Roman" w:hAnsi="Times New Roman"/>
          <w:sz w:val="24"/>
          <w:szCs w:val="24"/>
        </w:rPr>
        <w:tab/>
        <w:t>These final words of Jesus in the Holy Bible are very beautiful and poignant.  Jesus is asking for all to come to Him for salvation.  Everyone and anyone who thirsts for truth and righteousness need only to turn to Jesus for their answer to all of life’s perplexing questions and problems.</w:t>
      </w:r>
    </w:p>
    <w:p w:rsidR="008C1CEC" w:rsidRDefault="008C1CEC" w:rsidP="002B7032">
      <w:pPr>
        <w:spacing w:after="0"/>
        <w:rPr>
          <w:rFonts w:ascii="Times New Roman" w:eastAsia="Times New Roman" w:hAnsi="Times New Roman"/>
          <w:sz w:val="24"/>
          <w:szCs w:val="24"/>
        </w:rPr>
      </w:pPr>
      <w:r>
        <w:rPr>
          <w:rFonts w:ascii="Times New Roman" w:eastAsia="Times New Roman" w:hAnsi="Times New Roman"/>
          <w:sz w:val="24"/>
          <w:szCs w:val="24"/>
        </w:rPr>
        <w:tab/>
        <w:t xml:space="preserve">Jesus then finishes with the warning to those reading the words of this prophecy to never add or subtract from them in any way.  They are far too important to change.  In fact, anyone who dares to alter this book will face </w:t>
      </w:r>
      <w:r w:rsidR="00823D62">
        <w:rPr>
          <w:rFonts w:ascii="Times New Roman" w:eastAsia="Times New Roman" w:hAnsi="Times New Roman"/>
          <w:sz w:val="24"/>
          <w:szCs w:val="24"/>
        </w:rPr>
        <w:t>eternal death!</w:t>
      </w:r>
    </w:p>
    <w:p w:rsidR="00564E3B" w:rsidRDefault="00823D62" w:rsidP="002B7032">
      <w:pPr>
        <w:spacing w:after="0"/>
        <w:rPr>
          <w:rFonts w:ascii="Times New Roman" w:eastAsia="Times New Roman" w:hAnsi="Times New Roman"/>
          <w:sz w:val="24"/>
          <w:szCs w:val="24"/>
        </w:rPr>
      </w:pPr>
      <w:r>
        <w:rPr>
          <w:rFonts w:ascii="Times New Roman" w:eastAsia="Times New Roman" w:hAnsi="Times New Roman"/>
          <w:sz w:val="24"/>
          <w:szCs w:val="24"/>
        </w:rPr>
        <w:tab/>
        <w:t xml:space="preserve">Jesus then ends with the comforting words… </w:t>
      </w:r>
      <w:r w:rsidRPr="00EC0C11">
        <w:rPr>
          <w:rFonts w:ascii="Times New Roman" w:eastAsia="Times New Roman" w:hAnsi="Times New Roman"/>
          <w:color w:val="FF0000"/>
          <w:sz w:val="24"/>
          <w:szCs w:val="24"/>
        </w:rPr>
        <w:t>"Surely I am coming quickly."</w:t>
      </w:r>
      <w:r w:rsidRPr="00823D62">
        <w:rPr>
          <w:rFonts w:ascii="Times New Roman" w:eastAsia="Times New Roman" w:hAnsi="Times New Roman"/>
          <w:color w:val="0070C0"/>
          <w:sz w:val="24"/>
          <w:szCs w:val="24"/>
        </w:rPr>
        <w:t xml:space="preserve">  </w:t>
      </w:r>
      <w:r w:rsidRPr="00823D62">
        <w:rPr>
          <w:rFonts w:ascii="Times New Roman" w:eastAsia="Times New Roman" w:hAnsi="Times New Roman"/>
          <w:sz w:val="24"/>
          <w:szCs w:val="24"/>
        </w:rPr>
        <w:t>I am sure that all those that read those words will echo the</w:t>
      </w:r>
      <w:r w:rsidR="00F425D7">
        <w:rPr>
          <w:rFonts w:ascii="Times New Roman" w:eastAsia="Times New Roman" w:hAnsi="Times New Roman"/>
          <w:sz w:val="24"/>
          <w:szCs w:val="24"/>
        </w:rPr>
        <w:t xml:space="preserve"> sentiments of the A</w:t>
      </w:r>
      <w:r w:rsidRPr="00823D62">
        <w:rPr>
          <w:rFonts w:ascii="Times New Roman" w:eastAsia="Times New Roman" w:hAnsi="Times New Roman"/>
          <w:sz w:val="24"/>
          <w:szCs w:val="24"/>
        </w:rPr>
        <w:t xml:space="preserve">postle John when he said, </w:t>
      </w:r>
      <w:r w:rsidRPr="00823D62">
        <w:rPr>
          <w:rFonts w:ascii="Times New Roman" w:eastAsia="Times New Roman" w:hAnsi="Times New Roman"/>
          <w:color w:val="0070C0"/>
          <w:sz w:val="24"/>
          <w:szCs w:val="24"/>
        </w:rPr>
        <w:t>“Amen. Even so, come, Lord Jesus!</w:t>
      </w:r>
      <w:r>
        <w:rPr>
          <w:rFonts w:ascii="Times New Roman" w:eastAsia="Times New Roman" w:hAnsi="Times New Roman"/>
          <w:sz w:val="24"/>
          <w:szCs w:val="24"/>
        </w:rPr>
        <w:t>”</w:t>
      </w:r>
    </w:p>
    <w:p w:rsidR="00035DC1" w:rsidRDefault="00035DC1" w:rsidP="002B7032">
      <w:pPr>
        <w:spacing w:after="0"/>
        <w:rPr>
          <w:rFonts w:ascii="Times New Roman" w:eastAsia="Times New Roman" w:hAnsi="Times New Roman"/>
          <w:sz w:val="24"/>
          <w:szCs w:val="24"/>
        </w:rPr>
      </w:pPr>
    </w:p>
    <w:p w:rsidR="00035DC1" w:rsidRDefault="00035DC1" w:rsidP="002B7032">
      <w:pPr>
        <w:spacing w:after="0"/>
        <w:rPr>
          <w:rFonts w:ascii="Times New Roman" w:eastAsia="Times New Roman" w:hAnsi="Times New Roman"/>
          <w:sz w:val="24"/>
          <w:szCs w:val="24"/>
        </w:rPr>
      </w:pPr>
    </w:p>
    <w:p w:rsidR="00035DC1" w:rsidRDefault="00035DC1" w:rsidP="002B7032">
      <w:pPr>
        <w:spacing w:after="0"/>
        <w:rPr>
          <w:rFonts w:ascii="Times New Roman" w:eastAsia="Times New Roman" w:hAnsi="Times New Roman"/>
          <w:sz w:val="24"/>
          <w:szCs w:val="24"/>
        </w:rPr>
      </w:pPr>
    </w:p>
    <w:p w:rsidR="00035DC1" w:rsidRDefault="00035DC1" w:rsidP="002B7032">
      <w:pPr>
        <w:spacing w:after="0"/>
        <w:rPr>
          <w:rFonts w:ascii="Times New Roman" w:eastAsia="Times New Roman" w:hAnsi="Times New Roman"/>
          <w:sz w:val="24"/>
          <w:szCs w:val="24"/>
        </w:rPr>
      </w:pPr>
    </w:p>
    <w:p w:rsidR="00035DC1" w:rsidRDefault="00035DC1" w:rsidP="002B7032">
      <w:pPr>
        <w:spacing w:after="0"/>
        <w:rPr>
          <w:rFonts w:ascii="Times New Roman" w:eastAsia="Times New Roman" w:hAnsi="Times New Roman"/>
          <w:sz w:val="24"/>
          <w:szCs w:val="24"/>
        </w:rPr>
      </w:pPr>
    </w:p>
    <w:p w:rsidR="00035DC1" w:rsidRDefault="00F53BFA" w:rsidP="002B7032">
      <w:pPr>
        <w:spacing w:after="0"/>
        <w:rPr>
          <w:rFonts w:ascii="Times New Roman" w:eastAsia="Times New Roman" w:hAnsi="Times New Roman"/>
          <w:sz w:val="24"/>
          <w:szCs w:val="24"/>
        </w:rPr>
      </w:pPr>
      <w:r>
        <w:rPr>
          <w:rFonts w:ascii="Times New Roman" w:eastAsia="Times New Roman" w:hAnsi="Times New Roman"/>
          <w:noProof/>
          <w:sz w:val="24"/>
          <w:szCs w:val="24"/>
        </w:rPr>
        <w:lastRenderedPageBreak/>
        <w:pict>
          <v:shape id="Text Box 35" o:spid="_x0000_s1034" type="#_x0000_t202" style="position:absolute;margin-left:86.6pt;margin-top:92.25pt;width:438.75pt;height:594.4pt;z-index:251676672;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" o:allowincell="f" filled="f" strokecolor="#622423" strokeweight="6pt">
            <v:stroke linestyle="thickThin"/>
            <v:textbox inset="10.8pt,7.2pt,10.8pt,7.2pt">
              <w:txbxContent>
                <w:p w:rsidR="00E21BF2" w:rsidRPr="00D61317" w:rsidRDefault="00E21BF2">
                  <w:pPr>
                    <w:spacing w:after="0" w:line="360" w:lineRule="auto"/>
                    <w:jc w:val="center"/>
                    <w:rPr>
                      <w:rFonts w:ascii="Times New Roman" w:eastAsia="Times New Roman" w:hAnsi="Times New Roman"/>
                      <w:b/>
                      <w:iCs/>
                      <w:sz w:val="28"/>
                      <w:szCs w:val="28"/>
                    </w:rPr>
                  </w:pPr>
                  <w:r w:rsidRPr="00D61317">
                    <w:rPr>
                      <w:rFonts w:ascii="Times New Roman" w:eastAsia="Times New Roman" w:hAnsi="Times New Roman"/>
                      <w:b/>
                      <w:iCs/>
                      <w:sz w:val="28"/>
                      <w:szCs w:val="28"/>
                    </w:rPr>
                    <w:t xml:space="preserve">The Amillennial Interpretation of </w:t>
                  </w:r>
                  <w:proofErr w:type="gramStart"/>
                  <w:r w:rsidRPr="00D61317">
                    <w:rPr>
                      <w:rFonts w:ascii="Times New Roman" w:eastAsia="Times New Roman" w:hAnsi="Times New Roman"/>
                      <w:b/>
                      <w:iCs/>
                      <w:sz w:val="28"/>
                      <w:szCs w:val="28"/>
                    </w:rPr>
                    <w:t>The</w:t>
                  </w:r>
                  <w:proofErr w:type="gramEnd"/>
                  <w:r w:rsidRPr="00D61317">
                    <w:rPr>
                      <w:rFonts w:ascii="Times New Roman" w:eastAsia="Times New Roman" w:hAnsi="Times New Roman"/>
                      <w:b/>
                      <w:iCs/>
                      <w:sz w:val="28"/>
                      <w:szCs w:val="28"/>
                    </w:rPr>
                    <w:t xml:space="preserve"> Revelation</w:t>
                  </w:r>
                </w:p>
                <w:p w:rsidR="00E21BF2" w:rsidRDefault="00E21BF2" w:rsidP="00064DFA">
                  <w:pPr>
                    <w:spacing w:line="319" w:lineRule="auto"/>
                    <w:rPr>
                      <w:rFonts w:ascii="Times New Roman" w:eastAsia="Times New Roman" w:hAnsi="Times New Roman"/>
                      <w:sz w:val="24"/>
                      <w:szCs w:val="24"/>
                    </w:rPr>
                  </w:pPr>
                  <w:r w:rsidRPr="00D61317">
                    <w:rPr>
                      <w:rFonts w:ascii="Times New Roman" w:eastAsia="Times New Roman" w:hAnsi="Times New Roman"/>
                      <w:iCs/>
                      <w:sz w:val="24"/>
                      <w:szCs w:val="24"/>
                    </w:rPr>
                    <w:t xml:space="preserve">The preceding commentary on this great apocalyptic book of the Bible has used the premillennial, pretribulational viewpoint of the end-times.  As has been discussed in detail in Section 2, there are many fine theologians who disagree with this approach.  The most common view, if not the most popular, is that of the amillennialist.  A brief review of their interpretation of this vision to John the Apostle will be now presented.  Although there is no agreed upon consensus among amillennialists as to the best method of interpretation of The Revelation of Jesus Christ, the basic concept is that John is being shown the events that will come in the future of the world from his time on down to the Second Coming of Christ.  Of course, all with this view believe that the world is currently in the Millennium.  It, of course, will last for more than one thousand years as the Millennium just represents a “very long time.”  There is a difference of opinion as to what is meant by the description of the Tribulation period in The Revelation.  Some think that there actually will be a specific seven year period of great Tribulation just before the Second Coming.  Others think that the chapters of this book are describing the tribulation that humanity has experienced </w:t>
                  </w:r>
                  <w:r w:rsidRPr="00D61317">
                    <w:rPr>
                      <w:rFonts w:ascii="Times New Roman" w:eastAsia="Times New Roman" w:hAnsi="Times New Roman"/>
                      <w:i/>
                      <w:iCs/>
                      <w:sz w:val="24"/>
                      <w:szCs w:val="24"/>
                    </w:rPr>
                    <w:t>since the time of Christ</w:t>
                  </w:r>
                  <w:r w:rsidRPr="00D61317">
                    <w:rPr>
                      <w:rFonts w:ascii="Times New Roman" w:eastAsia="Times New Roman" w:hAnsi="Times New Roman"/>
                      <w:iCs/>
                      <w:sz w:val="24"/>
                      <w:szCs w:val="24"/>
                    </w:rPr>
                    <w:t xml:space="preserve">.  Many with this view see the various chapters of this book as different aspects of the history of the world over these last two thousand years.  For example, Riddlebarger notes that chapters 12 and 20 “describe the same events from different perspectives.” (Amillennialism, p. 201)  There is a consensus belief among the adherents of amillennialism that Chapters 20 is a recapitulation of Chapter 19.  They believe that the war mentioned in both chapters is the War of Armageddon.  The statement in Chapter </w:t>
                  </w:r>
                  <w:proofErr w:type="gramStart"/>
                  <w:r w:rsidRPr="00D61317">
                    <w:rPr>
                      <w:rFonts w:ascii="Times New Roman" w:eastAsia="Times New Roman" w:hAnsi="Times New Roman"/>
                      <w:iCs/>
                      <w:sz w:val="24"/>
                      <w:szCs w:val="24"/>
                    </w:rPr>
                    <w:t>20, that</w:t>
                  </w:r>
                  <w:proofErr w:type="gramEnd"/>
                  <w:r w:rsidRPr="00D61317">
                    <w:rPr>
                      <w:rFonts w:ascii="Times New Roman" w:eastAsia="Times New Roman" w:hAnsi="Times New Roman"/>
                      <w:iCs/>
                      <w:sz w:val="24"/>
                      <w:szCs w:val="24"/>
                    </w:rPr>
                    <w:t xml:space="preserve"> Satan is being bound for a thousand years, simply means that he has been limited in power since Christ’s victory on the cross.  Finally, the co-regency of Christ and His saints that is described in Chapter 20 (</w:t>
                  </w:r>
                  <w:r w:rsidRPr="00B56167">
                    <w:rPr>
                      <w:rFonts w:ascii="Times New Roman" w:eastAsia="Times New Roman" w:hAnsi="Times New Roman"/>
                      <w:color w:val="0070C0"/>
                      <w:sz w:val="24"/>
                      <w:szCs w:val="24"/>
                    </w:rPr>
                    <w:t xml:space="preserve">They came to life and reigned with Christ a thousand years </w:t>
                  </w:r>
                  <w:r>
                    <w:rPr>
                      <w:rFonts w:ascii="Times New Roman" w:eastAsia="Times New Roman" w:hAnsi="Times New Roman"/>
                      <w:sz w:val="24"/>
                      <w:szCs w:val="24"/>
                    </w:rPr>
                    <w:t xml:space="preserve">Rev 20:4) relates to the present time… </w:t>
                  </w:r>
                  <w:r w:rsidRPr="00A639B2">
                    <w:rPr>
                      <w:rFonts w:ascii="Times New Roman" w:eastAsia="Times New Roman" w:hAnsi="Times New Roman"/>
                      <w:i/>
                      <w:sz w:val="24"/>
                      <w:szCs w:val="24"/>
                    </w:rPr>
                    <w:t>not to a future Millennial Kingdom on eart</w:t>
                  </w:r>
                  <w:r>
                    <w:rPr>
                      <w:rFonts w:ascii="Times New Roman" w:eastAsia="Times New Roman" w:hAnsi="Times New Roman"/>
                      <w:sz w:val="24"/>
                      <w:szCs w:val="24"/>
                    </w:rPr>
                    <w:t xml:space="preserve">h.  Amillennialists believe that these verses should be interpreted as saying that these saints are currently in heaven with Christ, reigning with Him… as yet, without the gift of their future glorified bodies.  All the verses in the Bible (e.g. in The Revelation, Isaiah, Ezekiel, etc.) that describe a future Kingdom are referring to the final, eternal heaven and earth.  </w:t>
                  </w:r>
                </w:p>
                <w:p w:rsidR="00E21BF2" w:rsidRPr="00B56167" w:rsidRDefault="00E21BF2" w:rsidP="00064DFA">
                  <w:pPr>
                    <w:spacing w:line="319" w:lineRule="auto"/>
                    <w:rPr>
                      <w:rFonts w:ascii="Times New Roman" w:eastAsia="Times New Roman" w:hAnsi="Times New Roman"/>
                      <w:color w:val="0070C0"/>
                      <w:sz w:val="24"/>
                      <w:szCs w:val="24"/>
                    </w:rPr>
                  </w:pPr>
                </w:p>
                <w:p w:rsidR="00E21BF2" w:rsidRPr="00D61317" w:rsidRDefault="00E21BF2">
                  <w:pPr>
                    <w:spacing w:after="0" w:line="360" w:lineRule="auto"/>
                    <w:jc w:val="center"/>
                    <w:rPr>
                      <w:rFonts w:ascii="Cambria" w:eastAsia="Times New Roman" w:hAnsi="Cambria"/>
                      <w:i/>
                      <w:iCs/>
                      <w:sz w:val="28"/>
                      <w:szCs w:val="28"/>
                    </w:rPr>
                  </w:pPr>
                  <w:r w:rsidRPr="00D61317">
                    <w:rPr>
                      <w:rFonts w:ascii="Times New Roman" w:eastAsia="Times New Roman" w:hAnsi="Times New Roman"/>
                      <w:iCs/>
                      <w:sz w:val="24"/>
                      <w:szCs w:val="24"/>
                    </w:rPr>
                    <w:t xml:space="preserve">   </w:t>
                  </w:r>
                </w:p>
                <w:p w:rsidR="00E21BF2" w:rsidRPr="00D61317" w:rsidRDefault="00E21BF2">
                  <w:pPr>
                    <w:spacing w:after="0" w:line="360" w:lineRule="auto"/>
                    <w:jc w:val="center"/>
                    <w:rPr>
                      <w:rFonts w:ascii="Cambria" w:eastAsia="Times New Roman" w:hAnsi="Cambria"/>
                      <w:i/>
                      <w:iCs/>
                      <w:sz w:val="28"/>
                      <w:szCs w:val="28"/>
                    </w:rPr>
                  </w:pPr>
                </w:p>
                <w:p w:rsidR="00E21BF2" w:rsidRPr="00D61317" w:rsidRDefault="00E21BF2">
                  <w:pPr>
                    <w:spacing w:after="0" w:line="360" w:lineRule="auto"/>
                    <w:jc w:val="center"/>
                    <w:rPr>
                      <w:rFonts w:ascii="Cambria" w:eastAsia="Times New Roman" w:hAnsi="Cambria"/>
                      <w:i/>
                      <w:iCs/>
                      <w:sz w:val="28"/>
                      <w:szCs w:val="28"/>
                    </w:rPr>
                  </w:pPr>
                </w:p>
                <w:p w:rsidR="00E21BF2" w:rsidRPr="00D61317" w:rsidRDefault="00E21BF2">
                  <w:pPr>
                    <w:spacing w:after="0" w:line="360" w:lineRule="auto"/>
                    <w:jc w:val="center"/>
                    <w:rPr>
                      <w:rFonts w:ascii="Cambria" w:eastAsia="Times New Roman" w:hAnsi="Cambria"/>
                      <w:i/>
                      <w:iCs/>
                      <w:sz w:val="28"/>
                      <w:szCs w:val="28"/>
                    </w:rPr>
                  </w:pPr>
                </w:p>
                <w:p w:rsidR="00E21BF2" w:rsidRPr="00D61317" w:rsidRDefault="00E21BF2">
                  <w:pPr>
                    <w:spacing w:after="0" w:line="360" w:lineRule="auto"/>
                    <w:jc w:val="center"/>
                    <w:rPr>
                      <w:rFonts w:ascii="Cambria" w:eastAsia="Times New Roman" w:hAnsi="Cambria"/>
                      <w:i/>
                      <w:iCs/>
                      <w:sz w:val="28"/>
                      <w:szCs w:val="28"/>
                    </w:rPr>
                  </w:pPr>
                </w:p>
                <w:p w:rsidR="00E21BF2" w:rsidRPr="00D61317" w:rsidRDefault="00E21BF2">
                  <w:pPr>
                    <w:spacing w:after="0" w:line="360" w:lineRule="auto"/>
                    <w:jc w:val="center"/>
                    <w:rPr>
                      <w:rFonts w:ascii="Cambria" w:eastAsia="Times New Roman" w:hAnsi="Cambria"/>
                      <w:i/>
                      <w:iCs/>
                      <w:sz w:val="28"/>
                      <w:szCs w:val="28"/>
                    </w:rPr>
                  </w:pPr>
                </w:p>
                <w:p w:rsidR="00E21BF2" w:rsidRPr="00D61317" w:rsidRDefault="00E21BF2">
                  <w:pPr>
                    <w:spacing w:after="0" w:line="360" w:lineRule="auto"/>
                    <w:jc w:val="center"/>
                    <w:rPr>
                      <w:rFonts w:ascii="Cambria" w:eastAsia="Times New Roman" w:hAnsi="Cambria"/>
                      <w:i/>
                      <w:iCs/>
                      <w:sz w:val="28"/>
                      <w:szCs w:val="28"/>
                    </w:rPr>
                  </w:pPr>
                </w:p>
                <w:p w:rsidR="00E21BF2" w:rsidRPr="00D61317" w:rsidRDefault="00E21BF2">
                  <w:pPr>
                    <w:spacing w:after="0" w:line="360" w:lineRule="auto"/>
                    <w:jc w:val="center"/>
                    <w:rPr>
                      <w:rFonts w:ascii="Cambria" w:eastAsia="Times New Roman" w:hAnsi="Cambria"/>
                      <w:i/>
                      <w:iCs/>
                      <w:sz w:val="28"/>
                      <w:szCs w:val="28"/>
                    </w:rPr>
                  </w:pPr>
                </w:p>
                <w:p w:rsidR="00E21BF2" w:rsidRPr="00D61317" w:rsidRDefault="00E21BF2">
                  <w:pPr>
                    <w:spacing w:after="0" w:line="360" w:lineRule="auto"/>
                    <w:jc w:val="center"/>
                    <w:rPr>
                      <w:rFonts w:ascii="Cambria" w:eastAsia="Times New Roman" w:hAnsi="Cambria"/>
                      <w:i/>
                      <w:iCs/>
                      <w:sz w:val="28"/>
                      <w:szCs w:val="28"/>
                    </w:rPr>
                  </w:pPr>
                </w:p>
                <w:p w:rsidR="00E21BF2" w:rsidRPr="00D61317" w:rsidRDefault="00E21BF2">
                  <w:pPr>
                    <w:spacing w:after="0" w:line="360" w:lineRule="auto"/>
                    <w:jc w:val="center"/>
                    <w:rPr>
                      <w:rFonts w:ascii="Cambria" w:eastAsia="Times New Roman" w:hAnsi="Cambria"/>
                      <w:i/>
                      <w:iCs/>
                      <w:sz w:val="28"/>
                      <w:szCs w:val="28"/>
                    </w:rPr>
                  </w:pPr>
                </w:p>
                <w:p w:rsidR="00E21BF2" w:rsidRPr="00D61317" w:rsidRDefault="00E21BF2">
                  <w:pPr>
                    <w:spacing w:after="0" w:line="360" w:lineRule="auto"/>
                    <w:jc w:val="center"/>
                    <w:rPr>
                      <w:rFonts w:ascii="Cambria" w:eastAsia="Times New Roman" w:hAnsi="Cambria"/>
                      <w:i/>
                      <w:iCs/>
                      <w:sz w:val="28"/>
                      <w:szCs w:val="28"/>
                    </w:rPr>
                  </w:pPr>
                </w:p>
                <w:p w:rsidR="00E21BF2" w:rsidRPr="00D61317" w:rsidRDefault="00E21BF2">
                  <w:pPr>
                    <w:spacing w:after="0" w:line="360" w:lineRule="auto"/>
                    <w:jc w:val="center"/>
                    <w:rPr>
                      <w:rFonts w:ascii="Cambria" w:eastAsia="Times New Roman" w:hAnsi="Cambria"/>
                      <w:i/>
                      <w:iCs/>
                      <w:sz w:val="28"/>
                      <w:szCs w:val="28"/>
                    </w:rPr>
                  </w:pPr>
                </w:p>
                <w:p w:rsidR="00E21BF2" w:rsidRPr="00D61317" w:rsidRDefault="00E21BF2">
                  <w:pPr>
                    <w:spacing w:after="0" w:line="360" w:lineRule="auto"/>
                    <w:jc w:val="center"/>
                    <w:rPr>
                      <w:rFonts w:ascii="Cambria" w:eastAsia="Times New Roman" w:hAnsi="Cambria"/>
                      <w:i/>
                      <w:iCs/>
                      <w:sz w:val="28"/>
                      <w:szCs w:val="28"/>
                    </w:rPr>
                  </w:pPr>
                </w:p>
                <w:p w:rsidR="00E21BF2" w:rsidRPr="00D61317" w:rsidRDefault="00E21BF2">
                  <w:pPr>
                    <w:spacing w:after="0" w:line="360" w:lineRule="auto"/>
                    <w:jc w:val="center"/>
                    <w:rPr>
                      <w:rFonts w:ascii="Cambria" w:eastAsia="Times New Roman" w:hAnsi="Cambria"/>
                      <w:i/>
                      <w:iCs/>
                      <w:sz w:val="28"/>
                      <w:szCs w:val="28"/>
                    </w:rPr>
                  </w:pPr>
                </w:p>
              </w:txbxContent>
            </v:textbox>
            <w10:wrap type="square" anchorx="page" anchory="page"/>
          </v:shape>
        </w:pict>
      </w:r>
    </w:p>
    <w:p w:rsidR="00035DC1" w:rsidRDefault="00035DC1" w:rsidP="002B7032">
      <w:pPr>
        <w:spacing w:after="0"/>
        <w:rPr>
          <w:rFonts w:ascii="Times New Roman" w:eastAsia="Times New Roman" w:hAnsi="Times New Roman"/>
          <w:sz w:val="24"/>
          <w:szCs w:val="24"/>
        </w:rPr>
      </w:pPr>
    </w:p>
    <w:p w:rsidR="00997072" w:rsidRDefault="00997072" w:rsidP="00773DFB">
      <w:pPr>
        <w:spacing w:after="0"/>
        <w:outlineLvl w:val="0"/>
        <w:rPr>
          <w:rFonts w:ascii="Times New Roman" w:eastAsia="Times New Roman" w:hAnsi="Times New Roman"/>
          <w:b/>
          <w:sz w:val="24"/>
          <w:szCs w:val="24"/>
        </w:rPr>
      </w:pPr>
    </w:p>
    <w:p w:rsidR="006C78FE" w:rsidRDefault="006E1191" w:rsidP="00773DFB">
      <w:pPr>
        <w:spacing w:after="0"/>
        <w:outlineLvl w:val="0"/>
        <w:rPr>
          <w:rFonts w:ascii="Times New Roman" w:eastAsia="Times New Roman" w:hAnsi="Times New Roman"/>
          <w:b/>
          <w:sz w:val="24"/>
          <w:szCs w:val="24"/>
        </w:rPr>
      </w:pPr>
      <w:r>
        <w:rPr>
          <w:rFonts w:ascii="Times New Roman" w:eastAsia="Times New Roman" w:hAnsi="Times New Roman"/>
          <w:b/>
          <w:sz w:val="24"/>
          <w:szCs w:val="24"/>
        </w:rPr>
        <w:t xml:space="preserve">Summary </w:t>
      </w:r>
      <w:r w:rsidRPr="005C4354">
        <w:rPr>
          <w:rFonts w:ascii="Times New Roman" w:eastAsia="Times New Roman" w:hAnsi="Times New Roman"/>
          <w:b/>
          <w:sz w:val="24"/>
          <w:szCs w:val="24"/>
        </w:rPr>
        <w:t>(</w:t>
      </w:r>
      <w:r w:rsidR="006C78FE" w:rsidRPr="005C4354">
        <w:rPr>
          <w:rFonts w:ascii="Times New Roman" w:eastAsia="Times New Roman" w:hAnsi="Times New Roman"/>
          <w:b/>
          <w:sz w:val="24"/>
          <w:szCs w:val="24"/>
        </w:rPr>
        <w:t xml:space="preserve">Chapters </w:t>
      </w:r>
      <w:r w:rsidR="000E214D" w:rsidRPr="005C4354">
        <w:rPr>
          <w:rFonts w:ascii="Times New Roman" w:eastAsia="Times New Roman" w:hAnsi="Times New Roman"/>
          <w:b/>
          <w:sz w:val="24"/>
          <w:szCs w:val="24"/>
        </w:rPr>
        <w:t>19</w:t>
      </w:r>
      <w:r w:rsidR="006C78FE" w:rsidRPr="005C4354">
        <w:rPr>
          <w:rFonts w:ascii="Times New Roman" w:eastAsia="Times New Roman" w:hAnsi="Times New Roman"/>
          <w:b/>
          <w:sz w:val="24"/>
          <w:szCs w:val="24"/>
        </w:rPr>
        <w:t>-22</w:t>
      </w:r>
      <w:r w:rsidRPr="005C4354">
        <w:rPr>
          <w:rFonts w:ascii="Times New Roman" w:eastAsia="Times New Roman" w:hAnsi="Times New Roman"/>
          <w:b/>
          <w:sz w:val="24"/>
          <w:szCs w:val="24"/>
        </w:rPr>
        <w:t>)</w:t>
      </w:r>
      <w:r w:rsidR="006C78FE" w:rsidRPr="005C4354">
        <w:rPr>
          <w:rFonts w:ascii="Times New Roman" w:eastAsia="Times New Roman" w:hAnsi="Times New Roman"/>
          <w:b/>
          <w:sz w:val="24"/>
          <w:szCs w:val="24"/>
        </w:rPr>
        <w:t>:</w:t>
      </w:r>
    </w:p>
    <w:p w:rsidR="00BF72F8" w:rsidRDefault="00BF72F8" w:rsidP="00805137">
      <w:pPr>
        <w:spacing w:after="0"/>
        <w:rPr>
          <w:rFonts w:ascii="Times New Roman" w:eastAsia="Times New Roman" w:hAnsi="Times New Roman"/>
          <w:sz w:val="24"/>
          <w:szCs w:val="24"/>
        </w:rPr>
      </w:pPr>
      <w:r>
        <w:rPr>
          <w:rFonts w:ascii="Times New Roman" w:eastAsia="Times New Roman" w:hAnsi="Times New Roman"/>
          <w:b/>
          <w:sz w:val="24"/>
          <w:szCs w:val="24"/>
        </w:rPr>
        <w:tab/>
      </w:r>
      <w:r w:rsidRPr="00BF72F8">
        <w:rPr>
          <w:rFonts w:ascii="Times New Roman" w:eastAsia="Times New Roman" w:hAnsi="Times New Roman"/>
          <w:sz w:val="24"/>
          <w:szCs w:val="24"/>
        </w:rPr>
        <w:t xml:space="preserve">The last four chapters of </w:t>
      </w:r>
      <w:r w:rsidR="00BF0DC3" w:rsidRPr="00BF0DC3">
        <w:rPr>
          <w:rFonts w:ascii="Times New Roman" w:eastAsia="Times New Roman" w:hAnsi="Times New Roman"/>
          <w:sz w:val="24"/>
          <w:szCs w:val="24"/>
        </w:rPr>
        <w:t>The Revelation</w:t>
      </w:r>
      <w:r w:rsidRPr="00BF72F8">
        <w:rPr>
          <w:rFonts w:ascii="Times New Roman" w:eastAsia="Times New Roman" w:hAnsi="Times New Roman"/>
          <w:sz w:val="24"/>
          <w:szCs w:val="24"/>
        </w:rPr>
        <w:t xml:space="preserve"> take the reader from the victory of Jesus and His saints at Armageddon all the way through to the New Heavens and New Earth.</w:t>
      </w:r>
      <w:r>
        <w:rPr>
          <w:rFonts w:ascii="Times New Roman" w:eastAsia="Times New Roman" w:hAnsi="Times New Roman"/>
          <w:sz w:val="24"/>
          <w:szCs w:val="24"/>
        </w:rPr>
        <w:t xml:space="preserve">  Chapter 19 begins with the angels in heaven praising Jesus for His righteous judgments handed out onto the unrepentant sinners and </w:t>
      </w:r>
      <w:r w:rsidR="001D623E">
        <w:rPr>
          <w:rFonts w:ascii="Times New Roman" w:eastAsia="Times New Roman" w:hAnsi="Times New Roman"/>
          <w:sz w:val="24"/>
          <w:szCs w:val="24"/>
        </w:rPr>
        <w:t xml:space="preserve">the </w:t>
      </w:r>
      <w:r w:rsidR="003D3B8F">
        <w:rPr>
          <w:rFonts w:ascii="Times New Roman" w:eastAsia="Times New Roman" w:hAnsi="Times New Roman"/>
          <w:sz w:val="24"/>
          <w:szCs w:val="24"/>
        </w:rPr>
        <w:t>satanic</w:t>
      </w:r>
      <w:r w:rsidR="001D623E">
        <w:rPr>
          <w:rFonts w:ascii="Times New Roman" w:eastAsia="Times New Roman" w:hAnsi="Times New Roman"/>
          <w:sz w:val="24"/>
          <w:szCs w:val="24"/>
        </w:rPr>
        <w:t xml:space="preserve"> forces of</w:t>
      </w:r>
      <w:r w:rsidR="006E6E1F">
        <w:rPr>
          <w:rFonts w:ascii="Times New Roman" w:eastAsia="Times New Roman" w:hAnsi="Times New Roman"/>
          <w:sz w:val="24"/>
          <w:szCs w:val="24"/>
        </w:rPr>
        <w:t xml:space="preserve"> the earth.  The marriage and marriage supper of the Lamb to His </w:t>
      </w:r>
      <w:r w:rsidR="00404B6D" w:rsidRPr="00404B6D">
        <w:rPr>
          <w:rFonts w:ascii="Times New Roman" w:eastAsia="Times New Roman" w:hAnsi="Times New Roman"/>
          <w:sz w:val="24"/>
          <w:szCs w:val="24"/>
        </w:rPr>
        <w:t>Bride</w:t>
      </w:r>
      <w:r w:rsidR="006E6E1F">
        <w:rPr>
          <w:rFonts w:ascii="Times New Roman" w:eastAsia="Times New Roman" w:hAnsi="Times New Roman"/>
          <w:sz w:val="24"/>
          <w:szCs w:val="24"/>
        </w:rPr>
        <w:t>, the Church</w:t>
      </w:r>
      <w:r w:rsidR="001D623E">
        <w:rPr>
          <w:rFonts w:ascii="Times New Roman" w:eastAsia="Times New Roman" w:hAnsi="Times New Roman"/>
          <w:sz w:val="24"/>
          <w:szCs w:val="24"/>
        </w:rPr>
        <w:t>,</w:t>
      </w:r>
      <w:r w:rsidR="006E6E1F">
        <w:rPr>
          <w:rFonts w:ascii="Times New Roman" w:eastAsia="Times New Roman" w:hAnsi="Times New Roman"/>
          <w:sz w:val="24"/>
          <w:szCs w:val="24"/>
        </w:rPr>
        <w:t xml:space="preserve"> are also celebrated.  After that rejoicing, Jesus gets on with the business of taking back His earth from Satan.  He comes back with His saints and makes quick and easy work of defeating Satan and the Antichrist at A</w:t>
      </w:r>
      <w:r w:rsidR="005F1C80">
        <w:rPr>
          <w:rFonts w:ascii="Times New Roman" w:eastAsia="Times New Roman" w:hAnsi="Times New Roman"/>
          <w:sz w:val="24"/>
          <w:szCs w:val="24"/>
        </w:rPr>
        <w:t>rmageddon.</w:t>
      </w:r>
    </w:p>
    <w:p w:rsidR="00CB2A0B" w:rsidRDefault="001D623E" w:rsidP="00805137">
      <w:pPr>
        <w:spacing w:after="0"/>
        <w:rPr>
          <w:rFonts w:ascii="Times New Roman" w:eastAsia="Times New Roman" w:hAnsi="Times New Roman"/>
          <w:sz w:val="24"/>
          <w:szCs w:val="24"/>
        </w:rPr>
      </w:pPr>
      <w:r>
        <w:rPr>
          <w:rFonts w:ascii="Times New Roman" w:eastAsia="Times New Roman" w:hAnsi="Times New Roman"/>
          <w:sz w:val="24"/>
          <w:szCs w:val="24"/>
        </w:rPr>
        <w:tab/>
        <w:t xml:space="preserve">Satan is then chained for a thousand years in the </w:t>
      </w:r>
      <w:r w:rsidR="005D737C" w:rsidRPr="005D737C">
        <w:rPr>
          <w:rFonts w:ascii="Times New Roman" w:eastAsia="Times New Roman" w:hAnsi="Times New Roman"/>
          <w:i/>
          <w:sz w:val="24"/>
          <w:szCs w:val="24"/>
        </w:rPr>
        <w:t>abyss</w:t>
      </w:r>
      <w:r>
        <w:rPr>
          <w:rFonts w:ascii="Times New Roman" w:eastAsia="Times New Roman" w:hAnsi="Times New Roman"/>
          <w:sz w:val="24"/>
          <w:szCs w:val="24"/>
        </w:rPr>
        <w:t xml:space="preserve"> so he will not be able to adversely influence those on the earth during the Millennial Kingdom.  In fact, that Kingdom will now have begun.</w:t>
      </w:r>
      <w:r w:rsidR="00A5425F">
        <w:rPr>
          <w:rFonts w:ascii="Times New Roman" w:eastAsia="Times New Roman" w:hAnsi="Times New Roman"/>
          <w:sz w:val="24"/>
          <w:szCs w:val="24"/>
        </w:rPr>
        <w:t xml:space="preserve">  </w:t>
      </w:r>
      <w:r w:rsidR="00C301B0">
        <w:rPr>
          <w:rFonts w:ascii="Times New Roman" w:eastAsia="Times New Roman" w:hAnsi="Times New Roman"/>
          <w:sz w:val="24"/>
          <w:szCs w:val="24"/>
        </w:rPr>
        <w:t>Saved m</w:t>
      </w:r>
      <w:r w:rsidR="00DC153A">
        <w:rPr>
          <w:rFonts w:ascii="Times New Roman" w:eastAsia="Times New Roman" w:hAnsi="Times New Roman"/>
          <w:sz w:val="24"/>
          <w:szCs w:val="24"/>
        </w:rPr>
        <w:t>ortal</w:t>
      </w:r>
      <w:r w:rsidR="00C301B0">
        <w:rPr>
          <w:rFonts w:ascii="Times New Roman" w:eastAsia="Times New Roman" w:hAnsi="Times New Roman"/>
          <w:sz w:val="24"/>
          <w:szCs w:val="24"/>
        </w:rPr>
        <w:t>s</w:t>
      </w:r>
      <w:r w:rsidR="00DC153A">
        <w:rPr>
          <w:rFonts w:ascii="Times New Roman" w:eastAsia="Times New Roman" w:hAnsi="Times New Roman"/>
          <w:sz w:val="24"/>
          <w:szCs w:val="24"/>
        </w:rPr>
        <w:t xml:space="preserve"> and immortals will enter into this Kingdom.  </w:t>
      </w:r>
      <w:r w:rsidR="00A5425F">
        <w:rPr>
          <w:rFonts w:ascii="Times New Roman" w:eastAsia="Times New Roman" w:hAnsi="Times New Roman"/>
          <w:sz w:val="24"/>
          <w:szCs w:val="24"/>
        </w:rPr>
        <w:t xml:space="preserve">A brief mention of the Millennium is made (much more is written about this Kingdom age in many other books of the </w:t>
      </w:r>
      <w:r w:rsidR="00A5425F" w:rsidRPr="00FB69EF">
        <w:rPr>
          <w:rFonts w:ascii="Times New Roman" w:eastAsia="Times New Roman" w:hAnsi="Times New Roman"/>
          <w:sz w:val="24"/>
          <w:szCs w:val="24"/>
        </w:rPr>
        <w:t>Bible).</w:t>
      </w:r>
      <w:r w:rsidR="00A5425F">
        <w:rPr>
          <w:rFonts w:ascii="Times New Roman" w:eastAsia="Times New Roman" w:hAnsi="Times New Roman"/>
          <w:sz w:val="24"/>
          <w:szCs w:val="24"/>
        </w:rPr>
        <w:t xml:space="preserve">  After almost a thousand years, Satan will be released from the </w:t>
      </w:r>
      <w:r w:rsidR="005D737C" w:rsidRPr="005D737C">
        <w:rPr>
          <w:rFonts w:ascii="Times New Roman" w:eastAsia="Times New Roman" w:hAnsi="Times New Roman"/>
          <w:i/>
          <w:sz w:val="24"/>
          <w:szCs w:val="24"/>
        </w:rPr>
        <w:t>abyss</w:t>
      </w:r>
      <w:r w:rsidR="00A5425F">
        <w:rPr>
          <w:rFonts w:ascii="Times New Roman" w:eastAsia="Times New Roman" w:hAnsi="Times New Roman"/>
          <w:sz w:val="24"/>
          <w:szCs w:val="24"/>
        </w:rPr>
        <w:t xml:space="preserve">.  He will try one more rebellion with the relative few </w:t>
      </w:r>
      <w:r w:rsidR="00DC153A">
        <w:rPr>
          <w:rFonts w:ascii="Times New Roman" w:eastAsia="Times New Roman" w:hAnsi="Times New Roman"/>
          <w:sz w:val="24"/>
          <w:szCs w:val="24"/>
        </w:rPr>
        <w:t xml:space="preserve">mortals </w:t>
      </w:r>
      <w:r w:rsidR="00A5425F">
        <w:rPr>
          <w:rFonts w:ascii="Times New Roman" w:eastAsia="Times New Roman" w:hAnsi="Times New Roman"/>
          <w:sz w:val="24"/>
          <w:szCs w:val="24"/>
        </w:rPr>
        <w:t xml:space="preserve">who choose to reject Christ at that time.  </w:t>
      </w:r>
      <w:r w:rsidR="00C301B0">
        <w:rPr>
          <w:rFonts w:ascii="Times New Roman" w:eastAsia="Times New Roman" w:hAnsi="Times New Roman"/>
          <w:sz w:val="24"/>
          <w:szCs w:val="24"/>
        </w:rPr>
        <w:t>Jesus will put down t</w:t>
      </w:r>
      <w:r w:rsidR="00A5425F">
        <w:rPr>
          <w:rFonts w:ascii="Times New Roman" w:eastAsia="Times New Roman" w:hAnsi="Times New Roman"/>
          <w:sz w:val="24"/>
          <w:szCs w:val="24"/>
        </w:rPr>
        <w:t>his insurrection immediately</w:t>
      </w:r>
      <w:r w:rsidR="004E5874">
        <w:rPr>
          <w:rFonts w:ascii="Times New Roman" w:eastAsia="Times New Roman" w:hAnsi="Times New Roman"/>
          <w:sz w:val="24"/>
          <w:szCs w:val="24"/>
        </w:rPr>
        <w:t>,</w:t>
      </w:r>
      <w:r w:rsidR="00A5425F">
        <w:rPr>
          <w:rFonts w:ascii="Times New Roman" w:eastAsia="Times New Roman" w:hAnsi="Times New Roman"/>
          <w:sz w:val="24"/>
          <w:szCs w:val="24"/>
        </w:rPr>
        <w:t xml:space="preserve"> and Satan and </w:t>
      </w:r>
      <w:r w:rsidR="00C301B0">
        <w:rPr>
          <w:rFonts w:ascii="Times New Roman" w:eastAsia="Times New Roman" w:hAnsi="Times New Roman"/>
          <w:sz w:val="24"/>
          <w:szCs w:val="24"/>
        </w:rPr>
        <w:t>his</w:t>
      </w:r>
      <w:r w:rsidR="00A5425F">
        <w:rPr>
          <w:rFonts w:ascii="Times New Roman" w:eastAsia="Times New Roman" w:hAnsi="Times New Roman"/>
          <w:sz w:val="24"/>
          <w:szCs w:val="24"/>
        </w:rPr>
        <w:t xml:space="preserve"> demons will be sent to an everlasting hell.  The unrepentant sinners of all ages will then face Jesus at the Great White Throne Judgment.  They will all be found guilty, and</w:t>
      </w:r>
      <w:r w:rsidR="00B157BC">
        <w:rPr>
          <w:rFonts w:ascii="Times New Roman" w:eastAsia="Times New Roman" w:hAnsi="Times New Roman"/>
          <w:sz w:val="24"/>
          <w:szCs w:val="24"/>
        </w:rPr>
        <w:t>, with varying sentences,</w:t>
      </w:r>
      <w:r w:rsidR="00A5425F">
        <w:rPr>
          <w:rFonts w:ascii="Times New Roman" w:eastAsia="Times New Roman" w:hAnsi="Times New Roman"/>
          <w:sz w:val="24"/>
          <w:szCs w:val="24"/>
        </w:rPr>
        <w:t xml:space="preserve"> </w:t>
      </w:r>
      <w:r w:rsidR="00B157BC">
        <w:rPr>
          <w:rFonts w:ascii="Times New Roman" w:eastAsia="Times New Roman" w:hAnsi="Times New Roman"/>
          <w:sz w:val="24"/>
          <w:szCs w:val="24"/>
        </w:rPr>
        <w:t xml:space="preserve">they will be </w:t>
      </w:r>
      <w:r w:rsidR="00A5425F">
        <w:rPr>
          <w:rFonts w:ascii="Times New Roman" w:eastAsia="Times New Roman" w:hAnsi="Times New Roman"/>
          <w:sz w:val="24"/>
          <w:szCs w:val="24"/>
        </w:rPr>
        <w:t xml:space="preserve">sent to an eternity in a </w:t>
      </w:r>
      <w:r w:rsidR="009E7261">
        <w:rPr>
          <w:rFonts w:ascii="Times New Roman" w:eastAsia="Times New Roman" w:hAnsi="Times New Roman"/>
          <w:sz w:val="24"/>
          <w:szCs w:val="24"/>
        </w:rPr>
        <w:t>d</w:t>
      </w:r>
      <w:r w:rsidR="00A5425F">
        <w:rPr>
          <w:rFonts w:ascii="Times New Roman" w:eastAsia="Times New Roman" w:hAnsi="Times New Roman"/>
          <w:sz w:val="24"/>
          <w:szCs w:val="24"/>
        </w:rPr>
        <w:t xml:space="preserve">evil’s </w:t>
      </w:r>
      <w:r w:rsidR="00FF267C">
        <w:rPr>
          <w:rFonts w:ascii="Times New Roman" w:eastAsia="Times New Roman" w:hAnsi="Times New Roman"/>
          <w:sz w:val="24"/>
          <w:szCs w:val="24"/>
        </w:rPr>
        <w:t>hell</w:t>
      </w:r>
      <w:r w:rsidR="00A5425F">
        <w:rPr>
          <w:rFonts w:ascii="Times New Roman" w:eastAsia="Times New Roman" w:hAnsi="Times New Roman"/>
          <w:sz w:val="24"/>
          <w:szCs w:val="24"/>
        </w:rPr>
        <w:t>.</w:t>
      </w:r>
    </w:p>
    <w:p w:rsidR="00EC0C11" w:rsidRPr="00EC0C11" w:rsidRDefault="00CB2A0B" w:rsidP="008672D5">
      <w:pPr>
        <w:rPr>
          <w:rFonts w:ascii="Times New Roman" w:eastAsia="Times New Roman" w:hAnsi="Times New Roman"/>
          <w:sz w:val="24"/>
          <w:szCs w:val="24"/>
        </w:rPr>
      </w:pPr>
      <w:r>
        <w:rPr>
          <w:rFonts w:ascii="Times New Roman" w:eastAsia="Times New Roman" w:hAnsi="Times New Roman"/>
          <w:sz w:val="24"/>
          <w:szCs w:val="24"/>
        </w:rPr>
        <w:tab/>
        <w:t>The final two chapters describ</w:t>
      </w:r>
      <w:r w:rsidR="00ED05E2">
        <w:rPr>
          <w:rFonts w:ascii="Times New Roman" w:eastAsia="Times New Roman" w:hAnsi="Times New Roman"/>
          <w:sz w:val="24"/>
          <w:szCs w:val="24"/>
        </w:rPr>
        <w:t>e the wonder and beauty of the New H</w:t>
      </w:r>
      <w:r>
        <w:rPr>
          <w:rFonts w:ascii="Times New Roman" w:eastAsia="Times New Roman" w:hAnsi="Times New Roman"/>
          <w:sz w:val="24"/>
          <w:szCs w:val="24"/>
        </w:rPr>
        <w:t>eaven</w:t>
      </w:r>
      <w:r w:rsidR="00ED05E2">
        <w:rPr>
          <w:rFonts w:ascii="Times New Roman" w:eastAsia="Times New Roman" w:hAnsi="Times New Roman"/>
          <w:sz w:val="24"/>
          <w:szCs w:val="24"/>
        </w:rPr>
        <w:t xml:space="preserve"> and New E</w:t>
      </w:r>
      <w:r w:rsidR="00894E03">
        <w:rPr>
          <w:rFonts w:ascii="Times New Roman" w:eastAsia="Times New Roman" w:hAnsi="Times New Roman"/>
          <w:sz w:val="24"/>
          <w:szCs w:val="24"/>
        </w:rPr>
        <w:t>arth.  John sees the N</w:t>
      </w:r>
      <w:r>
        <w:rPr>
          <w:rFonts w:ascii="Times New Roman" w:eastAsia="Times New Roman" w:hAnsi="Times New Roman"/>
          <w:sz w:val="24"/>
          <w:szCs w:val="24"/>
        </w:rPr>
        <w:t xml:space="preserve">ew Jerusalem coming down from heaven in all of its glory.  </w:t>
      </w:r>
      <w:r w:rsidR="006677E0">
        <w:rPr>
          <w:rFonts w:ascii="Times New Roman" w:eastAsia="Times New Roman" w:hAnsi="Times New Roman"/>
          <w:sz w:val="24"/>
          <w:szCs w:val="24"/>
        </w:rPr>
        <w:t>The joy and peace of heaven is described</w:t>
      </w:r>
      <w:r w:rsidR="004E5874">
        <w:rPr>
          <w:rFonts w:ascii="Times New Roman" w:eastAsia="Times New Roman" w:hAnsi="Times New Roman"/>
          <w:sz w:val="24"/>
          <w:szCs w:val="24"/>
        </w:rPr>
        <w:t>,</w:t>
      </w:r>
      <w:r w:rsidR="006677E0">
        <w:rPr>
          <w:rFonts w:ascii="Times New Roman" w:eastAsia="Times New Roman" w:hAnsi="Times New Roman"/>
          <w:sz w:val="24"/>
          <w:szCs w:val="24"/>
        </w:rPr>
        <w:t xml:space="preserve"> as is the incredible beauty of the </w:t>
      </w:r>
      <w:r w:rsidR="00894E03">
        <w:rPr>
          <w:rFonts w:ascii="Times New Roman" w:eastAsia="Times New Roman" w:hAnsi="Times New Roman"/>
          <w:sz w:val="24"/>
          <w:szCs w:val="24"/>
        </w:rPr>
        <w:t>N</w:t>
      </w:r>
      <w:r w:rsidR="006677E0">
        <w:rPr>
          <w:rFonts w:ascii="Times New Roman" w:eastAsia="Times New Roman" w:hAnsi="Times New Roman"/>
          <w:sz w:val="24"/>
          <w:szCs w:val="24"/>
        </w:rPr>
        <w:t xml:space="preserve">ew Jerusalem.  Details about </w:t>
      </w:r>
      <w:r w:rsidR="00C17FBF">
        <w:rPr>
          <w:rFonts w:ascii="Times New Roman" w:eastAsia="Times New Roman" w:hAnsi="Times New Roman"/>
          <w:sz w:val="24"/>
          <w:szCs w:val="24"/>
        </w:rPr>
        <w:t xml:space="preserve">the appearance of the city and the </w:t>
      </w:r>
      <w:r w:rsidR="006677E0">
        <w:rPr>
          <w:rFonts w:ascii="Times New Roman" w:eastAsia="Times New Roman" w:hAnsi="Times New Roman"/>
          <w:sz w:val="24"/>
          <w:szCs w:val="24"/>
        </w:rPr>
        <w:t>throne room of heaven are given.</w:t>
      </w:r>
      <w:r w:rsidR="00C17FBF">
        <w:rPr>
          <w:rFonts w:ascii="Times New Roman" w:eastAsia="Times New Roman" w:hAnsi="Times New Roman"/>
          <w:sz w:val="24"/>
          <w:szCs w:val="24"/>
        </w:rPr>
        <w:t xml:space="preserve">  The </w:t>
      </w:r>
      <w:r w:rsidR="00D14E19">
        <w:rPr>
          <w:rFonts w:ascii="Times New Roman" w:eastAsia="Times New Roman" w:hAnsi="Times New Roman"/>
          <w:sz w:val="24"/>
          <w:szCs w:val="24"/>
        </w:rPr>
        <w:t xml:space="preserve">many </w:t>
      </w:r>
      <w:r w:rsidR="00C17FBF">
        <w:rPr>
          <w:rFonts w:ascii="Times New Roman" w:eastAsia="Times New Roman" w:hAnsi="Times New Roman"/>
          <w:sz w:val="24"/>
          <w:szCs w:val="24"/>
        </w:rPr>
        <w:t>splendor</w:t>
      </w:r>
      <w:r w:rsidR="00D14E19">
        <w:rPr>
          <w:rFonts w:ascii="Times New Roman" w:eastAsia="Times New Roman" w:hAnsi="Times New Roman"/>
          <w:sz w:val="24"/>
          <w:szCs w:val="24"/>
        </w:rPr>
        <w:t>s</w:t>
      </w:r>
      <w:r w:rsidR="00C17FBF">
        <w:rPr>
          <w:rFonts w:ascii="Times New Roman" w:eastAsia="Times New Roman" w:hAnsi="Times New Roman"/>
          <w:sz w:val="24"/>
          <w:szCs w:val="24"/>
        </w:rPr>
        <w:t xml:space="preserve"> of living with Jesus for eternity in this heaven are listed as the vision given to John comes to an end.  Then Jesus reminds all those who will read and study this prophecy, </w:t>
      </w:r>
      <w:r w:rsidR="00347C1D">
        <w:rPr>
          <w:rFonts w:ascii="Times New Roman" w:eastAsia="Times New Roman" w:hAnsi="Times New Roman"/>
          <w:sz w:val="24"/>
          <w:szCs w:val="24"/>
        </w:rPr>
        <w:t>“</w:t>
      </w:r>
      <w:r w:rsidR="00347C1D" w:rsidRPr="00347C1D">
        <w:rPr>
          <w:rFonts w:ascii="Times New Roman" w:eastAsia="Times New Roman" w:hAnsi="Times New Roman"/>
          <w:color w:val="FF0000"/>
          <w:sz w:val="24"/>
          <w:szCs w:val="24"/>
        </w:rPr>
        <w:t>I am the Root and the Offspring of David, the Bright and Morning Star.</w:t>
      </w:r>
      <w:r w:rsidR="00C70803">
        <w:rPr>
          <w:rFonts w:ascii="Times New Roman" w:eastAsia="Times New Roman" w:hAnsi="Times New Roman"/>
          <w:color w:val="FF0000"/>
          <w:sz w:val="24"/>
          <w:szCs w:val="24"/>
        </w:rPr>
        <w:t xml:space="preserve">  </w:t>
      </w:r>
      <w:r w:rsidR="00EC0C11" w:rsidRPr="002C0401">
        <w:rPr>
          <w:rFonts w:ascii="Times New Roman" w:eastAsia="Times New Roman" w:hAnsi="Times New Roman"/>
          <w:color w:val="FF0000"/>
          <w:sz w:val="24"/>
          <w:szCs w:val="24"/>
        </w:rPr>
        <w:t>I</w:t>
      </w:r>
      <w:r w:rsidR="00EC0C11" w:rsidRPr="00EC0C11">
        <w:rPr>
          <w:rFonts w:ascii="Times New Roman" w:eastAsia="Times New Roman" w:hAnsi="Times New Roman"/>
          <w:color w:val="FF0000"/>
          <w:sz w:val="24"/>
          <w:szCs w:val="24"/>
        </w:rPr>
        <w:t xml:space="preserve"> am the Alpha and the Omega, the First and the Last, the Beginning and the End.</w:t>
      </w:r>
      <w:r w:rsidR="00EC0C11" w:rsidRPr="00EC0C11">
        <w:rPr>
          <w:rFonts w:ascii="Times New Roman" w:eastAsia="Times New Roman" w:hAnsi="Times New Roman"/>
          <w:sz w:val="24"/>
          <w:szCs w:val="24"/>
        </w:rPr>
        <w:t xml:space="preserve"> </w:t>
      </w:r>
      <w:r w:rsidR="00E6751D">
        <w:rPr>
          <w:rFonts w:ascii="Times New Roman" w:eastAsia="Times New Roman" w:hAnsi="Times New Roman"/>
          <w:sz w:val="24"/>
          <w:szCs w:val="24"/>
        </w:rPr>
        <w:t xml:space="preserve"> </w:t>
      </w:r>
      <w:r w:rsidR="008672D5" w:rsidRPr="008672D5">
        <w:rPr>
          <w:rFonts w:ascii="Times New Roman" w:eastAsia="Times New Roman" w:hAnsi="Times New Roman"/>
          <w:color w:val="FF0000"/>
          <w:sz w:val="24"/>
          <w:szCs w:val="24"/>
        </w:rPr>
        <w:t>Surely I come quickly</w:t>
      </w:r>
      <w:r w:rsidR="008672D5">
        <w:rPr>
          <w:rFonts w:ascii="Times New Roman" w:eastAsia="Times New Roman" w:hAnsi="Times New Roman"/>
          <w:color w:val="FF0000"/>
          <w:sz w:val="24"/>
          <w:szCs w:val="24"/>
        </w:rPr>
        <w:t>.”</w:t>
      </w:r>
      <w:r w:rsidR="008672D5" w:rsidRPr="008672D5">
        <w:rPr>
          <w:rFonts w:ascii="Times New Roman" w:eastAsia="Times New Roman" w:hAnsi="Times New Roman"/>
          <w:sz w:val="24"/>
          <w:szCs w:val="24"/>
        </w:rPr>
        <w:t xml:space="preserve"> </w:t>
      </w:r>
      <w:r w:rsidR="008672D5">
        <w:rPr>
          <w:rFonts w:ascii="Times New Roman" w:eastAsia="Times New Roman" w:hAnsi="Times New Roman"/>
          <w:sz w:val="24"/>
          <w:szCs w:val="24"/>
        </w:rPr>
        <w:t xml:space="preserve"> Yes Jesus, come quickly.</w:t>
      </w:r>
    </w:p>
    <w:p w:rsidR="00841F83" w:rsidRDefault="005453AB" w:rsidP="00773DFB">
      <w:pPr>
        <w:spacing w:after="0" w:line="240" w:lineRule="auto"/>
        <w:outlineLvl w:val="0"/>
        <w:rPr>
          <w:rFonts w:ascii="Times New Roman" w:eastAsia="Times New Roman" w:hAnsi="Times New Roman"/>
          <w:sz w:val="24"/>
          <w:szCs w:val="24"/>
        </w:rPr>
      </w:pPr>
      <w:r w:rsidRPr="005453AB">
        <w:rPr>
          <w:rFonts w:ascii="Times New Roman" w:eastAsia="Times New Roman" w:hAnsi="Times New Roman"/>
          <w:b/>
          <w:sz w:val="24"/>
          <w:szCs w:val="24"/>
        </w:rPr>
        <w:t>Conclusion:</w:t>
      </w:r>
      <w:r w:rsidR="0020505B">
        <w:rPr>
          <w:rFonts w:ascii="Times New Roman" w:eastAsia="Times New Roman" w:hAnsi="Times New Roman"/>
          <w:b/>
          <w:sz w:val="24"/>
          <w:szCs w:val="24"/>
        </w:rPr>
        <w:t xml:space="preserve"> </w:t>
      </w:r>
    </w:p>
    <w:p w:rsidR="00833A13" w:rsidRDefault="00841F83" w:rsidP="004205B3">
      <w:pPr>
        <w:spacing w:after="0"/>
        <w:rPr>
          <w:rFonts w:ascii="Times New Roman" w:eastAsia="Times New Roman" w:hAnsi="Times New Roman"/>
          <w:sz w:val="24"/>
          <w:szCs w:val="24"/>
        </w:rPr>
      </w:pPr>
      <w:r>
        <w:rPr>
          <w:rFonts w:ascii="Times New Roman" w:eastAsia="Times New Roman" w:hAnsi="Times New Roman"/>
          <w:sz w:val="24"/>
          <w:szCs w:val="24"/>
        </w:rPr>
        <w:tab/>
        <w:t xml:space="preserve">That concludes the commentary on </w:t>
      </w:r>
      <w:r w:rsidR="000B00E1" w:rsidRPr="000B00E1">
        <w:rPr>
          <w:rFonts w:ascii="Times New Roman" w:eastAsia="Times New Roman" w:hAnsi="Times New Roman"/>
          <w:sz w:val="24"/>
          <w:szCs w:val="24"/>
        </w:rPr>
        <w:t>Zechariah</w:t>
      </w:r>
      <w:r>
        <w:rPr>
          <w:rFonts w:ascii="Times New Roman" w:eastAsia="Times New Roman" w:hAnsi="Times New Roman"/>
          <w:sz w:val="24"/>
          <w:szCs w:val="24"/>
        </w:rPr>
        <w:t xml:space="preserve"> and </w:t>
      </w:r>
      <w:r w:rsidR="00E3695E" w:rsidRPr="00E3695E">
        <w:rPr>
          <w:rFonts w:ascii="Times New Roman" w:eastAsia="Times New Roman" w:hAnsi="Times New Roman"/>
          <w:sz w:val="24"/>
          <w:szCs w:val="24"/>
        </w:rPr>
        <w:t>The Revelation of Jesus Christ</w:t>
      </w:r>
      <w:r>
        <w:rPr>
          <w:rFonts w:ascii="Times New Roman" w:eastAsia="Times New Roman" w:hAnsi="Times New Roman"/>
          <w:sz w:val="24"/>
          <w:szCs w:val="24"/>
        </w:rPr>
        <w:t>.  The Old Testament prophet</w:t>
      </w:r>
      <w:r w:rsidR="002E0DCC">
        <w:rPr>
          <w:rFonts w:ascii="Times New Roman" w:eastAsia="Times New Roman" w:hAnsi="Times New Roman"/>
          <w:sz w:val="24"/>
          <w:szCs w:val="24"/>
        </w:rPr>
        <w:t xml:space="preserve">, Zechariah, </w:t>
      </w:r>
      <w:r>
        <w:rPr>
          <w:rFonts w:ascii="Times New Roman" w:eastAsia="Times New Roman" w:hAnsi="Times New Roman"/>
          <w:sz w:val="24"/>
          <w:szCs w:val="24"/>
        </w:rPr>
        <w:t>certainly was given much prophetic insight on what was in store for Israel and the Jew</w:t>
      </w:r>
      <w:r w:rsidR="002E0DCC">
        <w:rPr>
          <w:rFonts w:ascii="Times New Roman" w:eastAsia="Times New Roman" w:hAnsi="Times New Roman"/>
          <w:sz w:val="24"/>
          <w:szCs w:val="24"/>
        </w:rPr>
        <w:t>ish people</w:t>
      </w:r>
      <w:r>
        <w:rPr>
          <w:rFonts w:ascii="Times New Roman" w:eastAsia="Times New Roman" w:hAnsi="Times New Roman"/>
          <w:sz w:val="24"/>
          <w:szCs w:val="24"/>
        </w:rPr>
        <w:t xml:space="preserve"> as the last days approached.  Of course, much more specific detail was added when Jesus gave His revelation to His good friend</w:t>
      </w:r>
      <w:r w:rsidR="002E0DCC">
        <w:rPr>
          <w:rFonts w:ascii="Times New Roman" w:eastAsia="Times New Roman" w:hAnsi="Times New Roman"/>
          <w:sz w:val="24"/>
          <w:szCs w:val="24"/>
        </w:rPr>
        <w:t>,</w:t>
      </w:r>
      <w:r>
        <w:rPr>
          <w:rFonts w:ascii="Times New Roman" w:eastAsia="Times New Roman" w:hAnsi="Times New Roman"/>
          <w:sz w:val="24"/>
          <w:szCs w:val="24"/>
        </w:rPr>
        <w:t xml:space="preserve"> John the Apostle</w:t>
      </w:r>
      <w:r w:rsidR="002E0DCC">
        <w:rPr>
          <w:rFonts w:ascii="Times New Roman" w:eastAsia="Times New Roman" w:hAnsi="Times New Roman"/>
          <w:sz w:val="24"/>
          <w:szCs w:val="24"/>
        </w:rPr>
        <w:t>,</w:t>
      </w:r>
      <w:r>
        <w:rPr>
          <w:rFonts w:ascii="Times New Roman" w:eastAsia="Times New Roman" w:hAnsi="Times New Roman"/>
          <w:sz w:val="24"/>
          <w:szCs w:val="24"/>
        </w:rPr>
        <w:t xml:space="preserve"> some 600 years later.</w:t>
      </w:r>
      <w:r w:rsidR="00833A13">
        <w:rPr>
          <w:rFonts w:ascii="Times New Roman" w:eastAsia="Times New Roman" w:hAnsi="Times New Roman"/>
          <w:sz w:val="24"/>
          <w:szCs w:val="24"/>
        </w:rPr>
        <w:t xml:space="preserve">  </w:t>
      </w:r>
    </w:p>
    <w:p w:rsidR="00AA6ABE" w:rsidRDefault="00833A13" w:rsidP="004205B3">
      <w:pPr>
        <w:spacing w:after="0"/>
        <w:rPr>
          <w:rFonts w:ascii="Times New Roman" w:eastAsia="Times New Roman" w:hAnsi="Times New Roman"/>
          <w:sz w:val="24"/>
          <w:szCs w:val="24"/>
        </w:rPr>
      </w:pPr>
      <w:r>
        <w:rPr>
          <w:rFonts w:ascii="Times New Roman" w:eastAsia="Times New Roman" w:hAnsi="Times New Roman"/>
          <w:sz w:val="24"/>
          <w:szCs w:val="24"/>
        </w:rPr>
        <w:tab/>
        <w:t>The main point of including both of these commentaries in this section on e</w:t>
      </w:r>
      <w:r w:rsidR="008A6B92">
        <w:rPr>
          <w:rFonts w:ascii="Times New Roman" w:eastAsia="Times New Roman" w:hAnsi="Times New Roman"/>
          <w:sz w:val="24"/>
          <w:szCs w:val="24"/>
        </w:rPr>
        <w:t>nd-time prophecy was to show that</w:t>
      </w:r>
      <w:r>
        <w:rPr>
          <w:rFonts w:ascii="Times New Roman" w:eastAsia="Times New Roman" w:hAnsi="Times New Roman"/>
          <w:sz w:val="24"/>
          <w:szCs w:val="24"/>
        </w:rPr>
        <w:t xml:space="preserve"> God </w:t>
      </w:r>
      <w:r w:rsidR="008A6B92">
        <w:rPr>
          <w:rFonts w:ascii="Times New Roman" w:eastAsia="Times New Roman" w:hAnsi="Times New Roman"/>
          <w:sz w:val="24"/>
          <w:szCs w:val="24"/>
        </w:rPr>
        <w:t xml:space="preserve">has always had a unique plan from eternity past </w:t>
      </w:r>
      <w:r w:rsidR="00894E03">
        <w:rPr>
          <w:rFonts w:ascii="Times New Roman" w:eastAsia="Times New Roman" w:hAnsi="Times New Roman"/>
          <w:sz w:val="24"/>
          <w:szCs w:val="24"/>
        </w:rPr>
        <w:t>regarding</w:t>
      </w:r>
      <w:r>
        <w:rPr>
          <w:rFonts w:ascii="Times New Roman" w:eastAsia="Times New Roman" w:hAnsi="Times New Roman"/>
          <w:sz w:val="24"/>
          <w:szCs w:val="24"/>
        </w:rPr>
        <w:t xml:space="preserve"> how He was going to bring in the Kingdom.  </w:t>
      </w:r>
      <w:r w:rsidR="00AA6ABE">
        <w:rPr>
          <w:rFonts w:ascii="Times New Roman" w:eastAsia="Times New Roman" w:hAnsi="Times New Roman"/>
          <w:sz w:val="24"/>
          <w:szCs w:val="24"/>
        </w:rPr>
        <w:t>Isaiah, David, Ezekie</w:t>
      </w:r>
      <w:r w:rsidR="004E5874">
        <w:rPr>
          <w:rFonts w:ascii="Times New Roman" w:eastAsia="Times New Roman" w:hAnsi="Times New Roman"/>
          <w:sz w:val="24"/>
          <w:szCs w:val="24"/>
        </w:rPr>
        <w:t>l, Daniel, Joel, Jeremiah and</w:t>
      </w:r>
      <w:r w:rsidR="00AA6ABE">
        <w:rPr>
          <w:rFonts w:ascii="Times New Roman" w:eastAsia="Times New Roman" w:hAnsi="Times New Roman"/>
          <w:sz w:val="24"/>
          <w:szCs w:val="24"/>
        </w:rPr>
        <w:t xml:space="preserve"> many more prophets of old were also made aware of the ultimate fate of Israel and all the other nations of the world.  </w:t>
      </w:r>
      <w:r w:rsidR="00136A27">
        <w:rPr>
          <w:rFonts w:ascii="Times New Roman" w:eastAsia="Times New Roman" w:hAnsi="Times New Roman"/>
          <w:sz w:val="24"/>
          <w:szCs w:val="24"/>
        </w:rPr>
        <w:t xml:space="preserve">Zechariah is a particularly good example of an Old Testament prophetic book of the end-times.  </w:t>
      </w:r>
      <w:r w:rsidR="00434D66">
        <w:rPr>
          <w:rFonts w:ascii="Times New Roman" w:eastAsia="Times New Roman" w:hAnsi="Times New Roman"/>
          <w:sz w:val="24"/>
          <w:szCs w:val="24"/>
        </w:rPr>
        <w:t>Of course, t</w:t>
      </w:r>
      <w:r w:rsidR="008A6B92">
        <w:rPr>
          <w:rFonts w:ascii="Times New Roman" w:eastAsia="Times New Roman" w:hAnsi="Times New Roman"/>
          <w:sz w:val="24"/>
          <w:szCs w:val="24"/>
        </w:rPr>
        <w:t>he Holy Trinity</w:t>
      </w:r>
      <w:r>
        <w:rPr>
          <w:rFonts w:ascii="Times New Roman" w:eastAsia="Times New Roman" w:hAnsi="Times New Roman"/>
          <w:sz w:val="24"/>
          <w:szCs w:val="24"/>
        </w:rPr>
        <w:t xml:space="preserve"> </w:t>
      </w:r>
      <w:r w:rsidR="001042CF">
        <w:rPr>
          <w:rFonts w:ascii="Times New Roman" w:eastAsia="Times New Roman" w:hAnsi="Times New Roman"/>
          <w:sz w:val="24"/>
          <w:szCs w:val="24"/>
        </w:rPr>
        <w:t xml:space="preserve">has </w:t>
      </w:r>
      <w:r>
        <w:rPr>
          <w:rFonts w:ascii="Times New Roman" w:eastAsia="Times New Roman" w:hAnsi="Times New Roman"/>
          <w:sz w:val="24"/>
          <w:szCs w:val="24"/>
        </w:rPr>
        <w:t xml:space="preserve">had the entire plan </w:t>
      </w:r>
      <w:r w:rsidR="001042CF">
        <w:rPr>
          <w:rFonts w:ascii="Times New Roman" w:eastAsia="Times New Roman" w:hAnsi="Times New Roman"/>
          <w:sz w:val="24"/>
          <w:szCs w:val="24"/>
        </w:rPr>
        <w:t xml:space="preserve">of our ultimate fate </w:t>
      </w:r>
      <w:r>
        <w:rPr>
          <w:rFonts w:ascii="Times New Roman" w:eastAsia="Times New Roman" w:hAnsi="Times New Roman"/>
          <w:sz w:val="24"/>
          <w:szCs w:val="24"/>
        </w:rPr>
        <w:t>determined before they even created time and our universe.</w:t>
      </w:r>
    </w:p>
    <w:p w:rsidR="00B44BFE" w:rsidRDefault="00B44BFE" w:rsidP="004205B3">
      <w:pPr>
        <w:spacing w:after="0"/>
        <w:rPr>
          <w:rFonts w:ascii="Times New Roman" w:eastAsia="Times New Roman" w:hAnsi="Times New Roman"/>
          <w:sz w:val="24"/>
          <w:szCs w:val="24"/>
        </w:rPr>
      </w:pPr>
      <w:r>
        <w:rPr>
          <w:rFonts w:ascii="Times New Roman" w:eastAsia="Times New Roman" w:hAnsi="Times New Roman"/>
          <w:sz w:val="24"/>
          <w:szCs w:val="24"/>
        </w:rPr>
        <w:lastRenderedPageBreak/>
        <w:tab/>
        <w:t>The prophet Zechariah was given knowledge concerning the eventually re-gathering of Israel……….</w:t>
      </w:r>
    </w:p>
    <w:p w:rsidR="00B44BFE" w:rsidRDefault="00F425D7" w:rsidP="004205B3">
      <w:pPr>
        <w:spacing w:after="0"/>
        <w:rPr>
          <w:rFonts w:ascii="Times New Roman" w:eastAsia="Times New Roman" w:hAnsi="Times New Roman"/>
          <w:sz w:val="24"/>
          <w:szCs w:val="24"/>
        </w:rPr>
      </w:pPr>
      <w:r>
        <w:rPr>
          <w:rFonts w:ascii="Times New Roman" w:eastAsia="Times New Roman" w:hAnsi="Times New Roman"/>
          <w:sz w:val="24"/>
          <w:szCs w:val="24"/>
        </w:rPr>
        <w:tab/>
        <w:t>The A</w:t>
      </w:r>
      <w:r w:rsidR="00B44BFE">
        <w:rPr>
          <w:rFonts w:ascii="Times New Roman" w:eastAsia="Times New Roman" w:hAnsi="Times New Roman"/>
          <w:sz w:val="24"/>
          <w:szCs w:val="24"/>
        </w:rPr>
        <w:t>postle John was shown very important aspects of the future Kingdom.  Not only that but he was given a vision of the ultimate fate of mankind………</w:t>
      </w:r>
      <w:r w:rsidR="00047966">
        <w:rPr>
          <w:rFonts w:ascii="Times New Roman" w:eastAsia="Times New Roman" w:hAnsi="Times New Roman"/>
          <w:sz w:val="24"/>
          <w:szCs w:val="24"/>
        </w:rPr>
        <w:t>I</w:t>
      </w:r>
    </w:p>
    <w:p w:rsidR="006E6134" w:rsidRDefault="00AA6ABE" w:rsidP="00AA6ABE">
      <w:pPr>
        <w:spacing w:after="0"/>
        <w:rPr>
          <w:rFonts w:ascii="Times New Roman" w:eastAsia="Times New Roman" w:hAnsi="Times New Roman"/>
          <w:sz w:val="24"/>
          <w:szCs w:val="24"/>
        </w:rPr>
      </w:pPr>
      <w:r>
        <w:rPr>
          <w:rFonts w:ascii="Times New Roman" w:eastAsia="Times New Roman" w:hAnsi="Times New Roman"/>
          <w:sz w:val="24"/>
          <w:szCs w:val="24"/>
        </w:rPr>
        <w:tab/>
        <w:t xml:space="preserve">As has just been shown, there is coming a time of Great Tribulation.  If those who believe that the Church will be </w:t>
      </w:r>
      <w:r w:rsidR="0054472C">
        <w:rPr>
          <w:rFonts w:ascii="Times New Roman" w:eastAsia="Times New Roman" w:hAnsi="Times New Roman"/>
          <w:sz w:val="24"/>
          <w:szCs w:val="24"/>
        </w:rPr>
        <w:t>raptured</w:t>
      </w:r>
      <w:r>
        <w:rPr>
          <w:rFonts w:ascii="Times New Roman" w:eastAsia="Times New Roman" w:hAnsi="Times New Roman"/>
          <w:sz w:val="24"/>
          <w:szCs w:val="24"/>
        </w:rPr>
        <w:t xml:space="preserve"> out of this Tribulation are correct, </w:t>
      </w:r>
      <w:r w:rsidR="008C08DE">
        <w:rPr>
          <w:rFonts w:ascii="Times New Roman" w:eastAsia="Times New Roman" w:hAnsi="Times New Roman"/>
          <w:sz w:val="24"/>
          <w:szCs w:val="24"/>
        </w:rPr>
        <w:t xml:space="preserve">Christians will be in heaven during that terrible time of judgment.  On the other hand, if God does see fit to allow His Church to go through some or all of this time of Tribulation, every Christian </w:t>
      </w:r>
      <w:r w:rsidR="000835C8">
        <w:rPr>
          <w:rFonts w:ascii="Times New Roman" w:eastAsia="Times New Roman" w:hAnsi="Times New Roman"/>
          <w:sz w:val="24"/>
          <w:szCs w:val="24"/>
        </w:rPr>
        <w:t xml:space="preserve">alive during that time </w:t>
      </w:r>
      <w:r w:rsidR="00434D66">
        <w:rPr>
          <w:rFonts w:ascii="Times New Roman" w:eastAsia="Times New Roman" w:hAnsi="Times New Roman"/>
          <w:sz w:val="24"/>
          <w:szCs w:val="24"/>
        </w:rPr>
        <w:t>must be ready to depend on Jesus</w:t>
      </w:r>
      <w:r w:rsidR="008C08DE">
        <w:rPr>
          <w:rFonts w:ascii="Times New Roman" w:eastAsia="Times New Roman" w:hAnsi="Times New Roman"/>
          <w:sz w:val="24"/>
          <w:szCs w:val="24"/>
        </w:rPr>
        <w:t xml:space="preserve"> to help </w:t>
      </w:r>
      <w:r w:rsidR="00434D66">
        <w:rPr>
          <w:rFonts w:ascii="Times New Roman" w:eastAsia="Times New Roman" w:hAnsi="Times New Roman"/>
          <w:sz w:val="24"/>
          <w:szCs w:val="24"/>
        </w:rPr>
        <w:t>him/her</w:t>
      </w:r>
      <w:r w:rsidR="008C08DE">
        <w:rPr>
          <w:rFonts w:ascii="Times New Roman" w:eastAsia="Times New Roman" w:hAnsi="Times New Roman"/>
          <w:sz w:val="24"/>
          <w:szCs w:val="24"/>
        </w:rPr>
        <w:t xml:space="preserve"> through.  </w:t>
      </w:r>
      <w:r w:rsidR="000835C8">
        <w:rPr>
          <w:rFonts w:ascii="Times New Roman" w:eastAsia="Times New Roman" w:hAnsi="Times New Roman"/>
          <w:sz w:val="24"/>
          <w:szCs w:val="24"/>
        </w:rPr>
        <w:t>God</w:t>
      </w:r>
      <w:r w:rsidR="008C08DE">
        <w:rPr>
          <w:rFonts w:ascii="Times New Roman" w:eastAsia="Times New Roman" w:hAnsi="Times New Roman"/>
          <w:sz w:val="24"/>
          <w:szCs w:val="24"/>
        </w:rPr>
        <w:t xml:space="preserve">, of course, will be faithful to do </w:t>
      </w:r>
      <w:r w:rsidR="000835C8">
        <w:rPr>
          <w:rFonts w:ascii="Times New Roman" w:eastAsia="Times New Roman" w:hAnsi="Times New Roman"/>
          <w:sz w:val="24"/>
          <w:szCs w:val="24"/>
        </w:rPr>
        <w:t>just that</w:t>
      </w:r>
      <w:r w:rsidR="008C08DE">
        <w:rPr>
          <w:rFonts w:ascii="Times New Roman" w:eastAsia="Times New Roman" w:hAnsi="Times New Roman"/>
          <w:sz w:val="24"/>
          <w:szCs w:val="24"/>
        </w:rPr>
        <w:t>.</w:t>
      </w:r>
      <w:r w:rsidR="00266E74">
        <w:rPr>
          <w:rFonts w:ascii="Times New Roman" w:eastAsia="Times New Roman" w:hAnsi="Times New Roman"/>
          <w:sz w:val="24"/>
          <w:szCs w:val="24"/>
        </w:rPr>
        <w:t xml:space="preserve">  </w:t>
      </w:r>
      <w:r w:rsidR="00152263">
        <w:rPr>
          <w:rFonts w:ascii="Times New Roman" w:eastAsia="Times New Roman" w:hAnsi="Times New Roman"/>
          <w:sz w:val="24"/>
          <w:szCs w:val="24"/>
        </w:rPr>
        <w:t xml:space="preserve">It is true </w:t>
      </w:r>
      <w:r w:rsidR="0047243C">
        <w:rPr>
          <w:rFonts w:ascii="Times New Roman" w:eastAsia="Times New Roman" w:hAnsi="Times New Roman"/>
          <w:sz w:val="24"/>
          <w:szCs w:val="24"/>
        </w:rPr>
        <w:t xml:space="preserve">that no one can be </w:t>
      </w:r>
      <w:r w:rsidR="00152263">
        <w:rPr>
          <w:rFonts w:ascii="Times New Roman" w:eastAsia="Times New Roman" w:hAnsi="Times New Roman"/>
          <w:sz w:val="24"/>
          <w:szCs w:val="24"/>
        </w:rPr>
        <w:t xml:space="preserve">absolutely </w:t>
      </w:r>
      <w:r w:rsidR="0047243C">
        <w:rPr>
          <w:rFonts w:ascii="Times New Roman" w:eastAsia="Times New Roman" w:hAnsi="Times New Roman"/>
          <w:sz w:val="24"/>
          <w:szCs w:val="24"/>
        </w:rPr>
        <w:t xml:space="preserve">certain </w:t>
      </w:r>
      <w:r w:rsidR="004205B3">
        <w:rPr>
          <w:rFonts w:ascii="Times New Roman" w:eastAsia="Times New Roman" w:hAnsi="Times New Roman"/>
          <w:sz w:val="24"/>
          <w:szCs w:val="24"/>
        </w:rPr>
        <w:t xml:space="preserve">about </w:t>
      </w:r>
      <w:r w:rsidR="00152263">
        <w:rPr>
          <w:rFonts w:ascii="Times New Roman" w:eastAsia="Times New Roman" w:hAnsi="Times New Roman"/>
          <w:sz w:val="24"/>
          <w:szCs w:val="24"/>
        </w:rPr>
        <w:t>the timing of the Rapture.  However, for the many reasons mentioned earlier</w:t>
      </w:r>
      <w:r w:rsidR="002E24FE">
        <w:rPr>
          <w:rFonts w:ascii="Times New Roman" w:eastAsia="Times New Roman" w:hAnsi="Times New Roman"/>
          <w:sz w:val="24"/>
          <w:szCs w:val="24"/>
        </w:rPr>
        <w:t xml:space="preserve"> in Section 2</w:t>
      </w:r>
      <w:r w:rsidR="00152263">
        <w:rPr>
          <w:rFonts w:ascii="Times New Roman" w:eastAsia="Times New Roman" w:hAnsi="Times New Roman"/>
          <w:sz w:val="24"/>
          <w:szCs w:val="24"/>
        </w:rPr>
        <w:t xml:space="preserve">, in my opinion </w:t>
      </w:r>
      <w:r w:rsidR="00266E74">
        <w:rPr>
          <w:rFonts w:ascii="Times New Roman" w:eastAsia="Times New Roman" w:hAnsi="Times New Roman"/>
          <w:sz w:val="24"/>
          <w:szCs w:val="24"/>
        </w:rPr>
        <w:t xml:space="preserve">the Church will </w:t>
      </w:r>
      <w:r w:rsidR="005E37F4">
        <w:rPr>
          <w:rFonts w:ascii="Times New Roman" w:eastAsia="Times New Roman" w:hAnsi="Times New Roman"/>
          <w:sz w:val="24"/>
          <w:szCs w:val="24"/>
        </w:rPr>
        <w:t>experience a pretribulation</w:t>
      </w:r>
      <w:r w:rsidR="002E24FE">
        <w:rPr>
          <w:rFonts w:ascii="Times New Roman" w:eastAsia="Times New Roman" w:hAnsi="Times New Roman"/>
          <w:sz w:val="24"/>
          <w:szCs w:val="24"/>
        </w:rPr>
        <w:t xml:space="preserve"> Rapture.  </w:t>
      </w:r>
    </w:p>
    <w:p w:rsidR="007A7177" w:rsidRDefault="00152263" w:rsidP="00AA6ABE">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w:t>
      </w:r>
      <w:r w:rsidR="007A7177">
        <w:rPr>
          <w:rFonts w:ascii="Times New Roman" w:eastAsia="Times New Roman" w:hAnsi="Times New Roman"/>
          <w:sz w:val="24"/>
          <w:szCs w:val="24"/>
        </w:rPr>
        <w:t>final important point to be emphasized is that all people who choose Christ as</w:t>
      </w:r>
      <w:r w:rsidR="005B244D">
        <w:rPr>
          <w:rFonts w:ascii="Times New Roman" w:eastAsia="Times New Roman" w:hAnsi="Times New Roman"/>
          <w:sz w:val="24"/>
          <w:szCs w:val="24"/>
        </w:rPr>
        <w:t xml:space="preserve"> their Savior will one day enter</w:t>
      </w:r>
      <w:r w:rsidR="007A7177">
        <w:rPr>
          <w:rFonts w:ascii="Times New Roman" w:eastAsia="Times New Roman" w:hAnsi="Times New Roman"/>
          <w:sz w:val="24"/>
          <w:szCs w:val="24"/>
        </w:rPr>
        <w:t xml:space="preserve"> heaven.  From that day forward, they will spend an eternity of bliss</w:t>
      </w:r>
      <w:r w:rsidR="002E24FE">
        <w:rPr>
          <w:rFonts w:ascii="Times New Roman" w:eastAsia="Times New Roman" w:hAnsi="Times New Roman"/>
          <w:sz w:val="24"/>
          <w:szCs w:val="24"/>
        </w:rPr>
        <w:t xml:space="preserve"> in the glorious New Heaven and New Earth with the Lord</w:t>
      </w:r>
      <w:r w:rsidR="00922B2A">
        <w:rPr>
          <w:rFonts w:ascii="Times New Roman" w:eastAsia="Times New Roman" w:hAnsi="Times New Roman"/>
          <w:sz w:val="24"/>
          <w:szCs w:val="24"/>
        </w:rPr>
        <w:t xml:space="preserve">… </w:t>
      </w:r>
      <w:r w:rsidR="005B244D">
        <w:rPr>
          <w:rFonts w:ascii="Times New Roman" w:eastAsia="Times New Roman" w:hAnsi="Times New Roman"/>
          <w:sz w:val="24"/>
          <w:szCs w:val="24"/>
        </w:rPr>
        <w:t xml:space="preserve">there will be </w:t>
      </w:r>
      <w:r w:rsidR="00922B2A">
        <w:rPr>
          <w:rFonts w:ascii="Times New Roman" w:eastAsia="Times New Roman" w:hAnsi="Times New Roman"/>
          <w:sz w:val="24"/>
          <w:szCs w:val="24"/>
        </w:rPr>
        <w:t>no pain, no worry, no sickness, no tears, no anger, no accidents, no b</w:t>
      </w:r>
      <w:r w:rsidR="005B244D">
        <w:rPr>
          <w:rFonts w:ascii="Times New Roman" w:eastAsia="Times New Roman" w:hAnsi="Times New Roman"/>
          <w:sz w:val="24"/>
          <w:szCs w:val="24"/>
        </w:rPr>
        <w:t>oredom… only a perfect existence provided by our wonderful Jesus</w:t>
      </w:r>
      <w:r w:rsidR="00922B2A">
        <w:rPr>
          <w:rFonts w:ascii="Times New Roman" w:eastAsia="Times New Roman" w:hAnsi="Times New Roman"/>
          <w:sz w:val="24"/>
          <w:szCs w:val="24"/>
        </w:rPr>
        <w:t>…  nothing but eternal joy and peace!  Praise God!</w:t>
      </w:r>
    </w:p>
    <w:p w:rsidR="00AF244C" w:rsidRDefault="007F11A3" w:rsidP="00773DFB">
      <w:pPr>
        <w:spacing w:before="100" w:beforeAutospacing="1" w:after="0" w:line="240" w:lineRule="auto"/>
        <w:outlineLvl w:val="0"/>
        <w:rPr>
          <w:rFonts w:ascii="Times New Roman" w:eastAsia="Times New Roman" w:hAnsi="Times New Roman"/>
          <w:b/>
          <w:sz w:val="28"/>
          <w:szCs w:val="28"/>
        </w:rPr>
      </w:pPr>
      <w:r>
        <w:rPr>
          <w:rFonts w:ascii="Times New Roman" w:eastAsia="Times New Roman" w:hAnsi="Times New Roman"/>
          <w:b/>
          <w:sz w:val="28"/>
          <w:szCs w:val="28"/>
        </w:rPr>
        <w:t xml:space="preserve">Final </w:t>
      </w:r>
      <w:r w:rsidR="00AF244C">
        <w:rPr>
          <w:rFonts w:ascii="Times New Roman" w:eastAsia="Times New Roman" w:hAnsi="Times New Roman"/>
          <w:b/>
          <w:sz w:val="28"/>
          <w:szCs w:val="28"/>
        </w:rPr>
        <w:t>Thoughts</w:t>
      </w:r>
      <w:r w:rsidR="00AF244C" w:rsidRPr="00CA40E0">
        <w:rPr>
          <w:rFonts w:ascii="Times New Roman" w:eastAsia="Times New Roman" w:hAnsi="Times New Roman"/>
          <w:b/>
          <w:sz w:val="28"/>
          <w:szCs w:val="28"/>
        </w:rPr>
        <w:t>:</w:t>
      </w:r>
      <w:r w:rsidR="00AF244C">
        <w:rPr>
          <w:rFonts w:ascii="Times New Roman" w:eastAsia="Times New Roman" w:hAnsi="Times New Roman"/>
          <w:b/>
          <w:sz w:val="28"/>
          <w:szCs w:val="28"/>
        </w:rPr>
        <w:t xml:space="preserve"> </w:t>
      </w:r>
    </w:p>
    <w:p w:rsidR="008A695F" w:rsidRDefault="008A695F" w:rsidP="008A695F">
      <w:pPr>
        <w:spacing w:after="0"/>
        <w:rPr>
          <w:rFonts w:ascii="Times New Roman" w:eastAsia="Times New Roman" w:hAnsi="Times New Roman"/>
          <w:sz w:val="24"/>
          <w:szCs w:val="24"/>
        </w:rPr>
      </w:pPr>
      <w:r>
        <w:rPr>
          <w:rFonts w:ascii="Times New Roman" w:eastAsia="Times New Roman" w:hAnsi="Times New Roman"/>
          <w:b/>
          <w:sz w:val="28"/>
          <w:szCs w:val="28"/>
        </w:rPr>
        <w:tab/>
      </w:r>
      <w:r w:rsidRPr="008A695F">
        <w:rPr>
          <w:rFonts w:ascii="Times New Roman" w:eastAsia="Times New Roman" w:hAnsi="Times New Roman"/>
          <w:sz w:val="24"/>
          <w:szCs w:val="24"/>
        </w:rPr>
        <w:t>The main reason for writing this book</w:t>
      </w:r>
      <w:r>
        <w:rPr>
          <w:rFonts w:ascii="Times New Roman" w:eastAsia="Times New Roman" w:hAnsi="Times New Roman"/>
          <w:sz w:val="24"/>
          <w:szCs w:val="24"/>
        </w:rPr>
        <w:t xml:space="preserve"> was because it is my belief that we are now living in the last days, not lon</w:t>
      </w:r>
      <w:r w:rsidR="00090438">
        <w:rPr>
          <w:rFonts w:ascii="Times New Roman" w:eastAsia="Times New Roman" w:hAnsi="Times New Roman"/>
          <w:sz w:val="24"/>
          <w:szCs w:val="24"/>
        </w:rPr>
        <w:t>g before Jesus Christ comes to r</w:t>
      </w:r>
      <w:r>
        <w:rPr>
          <w:rFonts w:ascii="Times New Roman" w:eastAsia="Times New Roman" w:hAnsi="Times New Roman"/>
          <w:sz w:val="24"/>
          <w:szCs w:val="24"/>
        </w:rPr>
        <w:t xml:space="preserve">apture the Church home to be with Him in heaven.  As I have said before, no one can know when that day will come. </w:t>
      </w:r>
      <w:r w:rsidR="001D31FB">
        <w:rPr>
          <w:rFonts w:ascii="Times New Roman" w:eastAsia="Times New Roman" w:hAnsi="Times New Roman"/>
          <w:sz w:val="24"/>
          <w:szCs w:val="24"/>
        </w:rPr>
        <w:t xml:space="preserve">I seriously doubt if we can come within twenty to thirty years of predicting His date of return.  </w:t>
      </w:r>
      <w:r>
        <w:rPr>
          <w:rFonts w:ascii="Times New Roman" w:eastAsia="Times New Roman" w:hAnsi="Times New Roman"/>
          <w:sz w:val="24"/>
          <w:szCs w:val="24"/>
        </w:rPr>
        <w:t xml:space="preserve">However, Jesus has told His followers that they can gain an understanding of the </w:t>
      </w:r>
      <w:r w:rsidR="001D31FB">
        <w:rPr>
          <w:rFonts w:ascii="Times New Roman" w:eastAsia="Times New Roman" w:hAnsi="Times New Roman"/>
          <w:sz w:val="24"/>
          <w:szCs w:val="24"/>
        </w:rPr>
        <w:t>general time of His Second Coming by simply being alert to the many signs that God has given us in His Holy Bible.</w:t>
      </w:r>
      <w:r w:rsidR="005E37F4">
        <w:rPr>
          <w:rFonts w:ascii="Times New Roman" w:eastAsia="Times New Roman" w:hAnsi="Times New Roman"/>
          <w:sz w:val="24"/>
          <w:szCs w:val="24"/>
        </w:rPr>
        <w:t xml:space="preserve">  When these signs begin to occur in ever-</w:t>
      </w:r>
      <w:r w:rsidR="001D31FB">
        <w:rPr>
          <w:rFonts w:ascii="Times New Roman" w:eastAsia="Times New Roman" w:hAnsi="Times New Roman"/>
          <w:sz w:val="24"/>
          <w:szCs w:val="24"/>
        </w:rPr>
        <w:t xml:space="preserve">increasing frequency, the time will be near.  As we have seen, there are literally dozens of </w:t>
      </w:r>
      <w:r w:rsidR="00476B43">
        <w:rPr>
          <w:rFonts w:ascii="Times New Roman" w:eastAsia="Times New Roman" w:hAnsi="Times New Roman"/>
          <w:sz w:val="24"/>
          <w:szCs w:val="24"/>
        </w:rPr>
        <w:t xml:space="preserve">end-time </w:t>
      </w:r>
      <w:r w:rsidR="001D31FB">
        <w:rPr>
          <w:rFonts w:ascii="Times New Roman" w:eastAsia="Times New Roman" w:hAnsi="Times New Roman"/>
          <w:sz w:val="24"/>
          <w:szCs w:val="24"/>
        </w:rPr>
        <w:t xml:space="preserve">signs </w:t>
      </w:r>
      <w:r w:rsidR="00476B43">
        <w:rPr>
          <w:rFonts w:ascii="Times New Roman" w:eastAsia="Times New Roman" w:hAnsi="Times New Roman"/>
          <w:sz w:val="24"/>
          <w:szCs w:val="24"/>
        </w:rPr>
        <w:t xml:space="preserve">that were </w:t>
      </w:r>
      <w:r w:rsidR="001D31FB">
        <w:rPr>
          <w:rFonts w:ascii="Times New Roman" w:eastAsia="Times New Roman" w:hAnsi="Times New Roman"/>
          <w:sz w:val="24"/>
          <w:szCs w:val="24"/>
        </w:rPr>
        <w:t>foretold in the Bible thousands of year</w:t>
      </w:r>
      <w:r w:rsidR="00476B43">
        <w:rPr>
          <w:rFonts w:ascii="Times New Roman" w:eastAsia="Times New Roman" w:hAnsi="Times New Roman"/>
          <w:sz w:val="24"/>
          <w:szCs w:val="24"/>
        </w:rPr>
        <w:t>s ago that have come</w:t>
      </w:r>
      <w:r w:rsidR="001D31FB">
        <w:rPr>
          <w:rFonts w:ascii="Times New Roman" w:eastAsia="Times New Roman" w:hAnsi="Times New Roman"/>
          <w:sz w:val="24"/>
          <w:szCs w:val="24"/>
        </w:rPr>
        <w:t xml:space="preserve"> to fruition in </w:t>
      </w:r>
      <w:r w:rsidR="00476B43">
        <w:rPr>
          <w:rFonts w:ascii="Times New Roman" w:eastAsia="Times New Roman" w:hAnsi="Times New Roman"/>
          <w:sz w:val="24"/>
          <w:szCs w:val="24"/>
        </w:rPr>
        <w:t xml:space="preserve">the past sixty years. </w:t>
      </w:r>
      <w:r w:rsidR="001D31FB">
        <w:rPr>
          <w:rFonts w:ascii="Times New Roman" w:eastAsia="Times New Roman" w:hAnsi="Times New Roman"/>
          <w:sz w:val="24"/>
          <w:szCs w:val="24"/>
        </w:rPr>
        <w:t xml:space="preserve"> </w:t>
      </w:r>
      <w:proofErr w:type="gramStart"/>
      <w:r w:rsidR="00476B43">
        <w:rPr>
          <w:rFonts w:ascii="Times New Roman" w:eastAsia="Times New Roman" w:hAnsi="Times New Roman"/>
          <w:sz w:val="24"/>
          <w:szCs w:val="24"/>
        </w:rPr>
        <w:t xml:space="preserve">Amazingly, </w:t>
      </w:r>
      <w:r w:rsidR="00784C11">
        <w:rPr>
          <w:rFonts w:ascii="Times New Roman" w:eastAsia="Times New Roman" w:hAnsi="Times New Roman"/>
          <w:sz w:val="24"/>
          <w:szCs w:val="24"/>
        </w:rPr>
        <w:t>only a few,</w:t>
      </w:r>
      <w:r w:rsidR="00476B43">
        <w:rPr>
          <w:rFonts w:ascii="Times New Roman" w:eastAsia="Times New Roman" w:hAnsi="Times New Roman"/>
          <w:sz w:val="24"/>
          <w:szCs w:val="24"/>
        </w:rPr>
        <w:t xml:space="preserve"> if any</w:t>
      </w:r>
      <w:r w:rsidR="00784C11">
        <w:rPr>
          <w:rFonts w:ascii="Times New Roman" w:eastAsia="Times New Roman" w:hAnsi="Times New Roman"/>
          <w:sz w:val="24"/>
          <w:szCs w:val="24"/>
        </w:rPr>
        <w:t>,</w:t>
      </w:r>
      <w:r w:rsidR="00476B43">
        <w:rPr>
          <w:rFonts w:ascii="Times New Roman" w:eastAsia="Times New Roman" w:hAnsi="Times New Roman"/>
          <w:sz w:val="24"/>
          <w:szCs w:val="24"/>
        </w:rPr>
        <w:t xml:space="preserve"> of the fifty signs</w:t>
      </w:r>
      <w:r w:rsidR="007F11A3">
        <w:rPr>
          <w:rFonts w:ascii="Times New Roman" w:eastAsia="Times New Roman" w:hAnsi="Times New Roman"/>
          <w:sz w:val="24"/>
          <w:szCs w:val="24"/>
        </w:rPr>
        <w:t xml:space="preserve"> presented here could have </w:t>
      </w:r>
      <w:r w:rsidR="00476B43">
        <w:rPr>
          <w:rFonts w:ascii="Times New Roman" w:eastAsia="Times New Roman" w:hAnsi="Times New Roman"/>
          <w:sz w:val="24"/>
          <w:szCs w:val="24"/>
        </w:rPr>
        <w:t xml:space="preserve">honestly </w:t>
      </w:r>
      <w:r w:rsidR="007F11A3">
        <w:rPr>
          <w:rFonts w:ascii="Times New Roman" w:eastAsia="Times New Roman" w:hAnsi="Times New Roman"/>
          <w:sz w:val="24"/>
          <w:szCs w:val="24"/>
        </w:rPr>
        <w:t xml:space="preserve">been </w:t>
      </w:r>
      <w:r w:rsidR="00476B43">
        <w:rPr>
          <w:rFonts w:ascii="Times New Roman" w:eastAsia="Times New Roman" w:hAnsi="Times New Roman"/>
          <w:sz w:val="24"/>
          <w:szCs w:val="24"/>
        </w:rPr>
        <w:t>said to have occurred prior to 1948.</w:t>
      </w:r>
      <w:proofErr w:type="gramEnd"/>
    </w:p>
    <w:p w:rsidR="00784C11" w:rsidRDefault="00784C11" w:rsidP="008A695F">
      <w:pPr>
        <w:spacing w:after="0"/>
        <w:rPr>
          <w:rFonts w:ascii="Times New Roman" w:eastAsia="Times New Roman" w:hAnsi="Times New Roman"/>
          <w:sz w:val="24"/>
          <w:szCs w:val="24"/>
        </w:rPr>
      </w:pPr>
      <w:r>
        <w:rPr>
          <w:rFonts w:ascii="Times New Roman" w:eastAsia="Times New Roman" w:hAnsi="Times New Roman"/>
          <w:sz w:val="24"/>
          <w:szCs w:val="24"/>
        </w:rPr>
        <w:tab/>
        <w:t>Time was spent in the first portion of this book to demonstrate the absolute confidence that a Christian can have that God’s prophecies will come true.  The Bible is a wonderful</w:t>
      </w:r>
      <w:r w:rsidR="00136303">
        <w:rPr>
          <w:rFonts w:ascii="Times New Roman" w:eastAsia="Times New Roman" w:hAnsi="Times New Roman"/>
          <w:sz w:val="24"/>
          <w:szCs w:val="24"/>
        </w:rPr>
        <w:t>ly true and accurate</w:t>
      </w:r>
      <w:r>
        <w:rPr>
          <w:rFonts w:ascii="Times New Roman" w:eastAsia="Times New Roman" w:hAnsi="Times New Roman"/>
          <w:sz w:val="24"/>
          <w:szCs w:val="24"/>
        </w:rPr>
        <w:t xml:space="preserve"> book by our Creator telling His children how to live and giving them a </w:t>
      </w:r>
      <w:r w:rsidRPr="00784C11">
        <w:rPr>
          <w:rFonts w:ascii="Times New Roman" w:eastAsia="Times New Roman" w:hAnsi="Times New Roman"/>
          <w:i/>
          <w:sz w:val="24"/>
          <w:szCs w:val="24"/>
        </w:rPr>
        <w:t>blessed hope</w:t>
      </w:r>
      <w:r>
        <w:rPr>
          <w:rFonts w:ascii="Times New Roman" w:eastAsia="Times New Roman" w:hAnsi="Times New Roman"/>
          <w:sz w:val="24"/>
          <w:szCs w:val="24"/>
        </w:rPr>
        <w:t xml:space="preserve"> for the future.</w:t>
      </w:r>
      <w:r w:rsidR="00136303">
        <w:rPr>
          <w:rFonts w:ascii="Times New Roman" w:eastAsia="Times New Roman" w:hAnsi="Times New Roman"/>
          <w:sz w:val="24"/>
          <w:szCs w:val="24"/>
        </w:rPr>
        <w:t xml:space="preserve">  God gave us many </w:t>
      </w:r>
      <w:r w:rsidR="007F11A3">
        <w:rPr>
          <w:rFonts w:ascii="Times New Roman" w:eastAsia="Times New Roman" w:hAnsi="Times New Roman"/>
          <w:sz w:val="24"/>
          <w:szCs w:val="24"/>
        </w:rPr>
        <w:t xml:space="preserve">and varied </w:t>
      </w:r>
      <w:r w:rsidR="00136303">
        <w:rPr>
          <w:rFonts w:ascii="Times New Roman" w:eastAsia="Times New Roman" w:hAnsi="Times New Roman"/>
          <w:sz w:val="24"/>
          <w:szCs w:val="24"/>
        </w:rPr>
        <w:t xml:space="preserve">proofs for the </w:t>
      </w:r>
      <w:r w:rsidR="007F11A3">
        <w:rPr>
          <w:rFonts w:ascii="Times New Roman" w:eastAsia="Times New Roman" w:hAnsi="Times New Roman"/>
          <w:sz w:val="24"/>
          <w:szCs w:val="24"/>
        </w:rPr>
        <w:t>truthfulness</w:t>
      </w:r>
      <w:r w:rsidR="00136303">
        <w:rPr>
          <w:rFonts w:ascii="Times New Roman" w:eastAsia="Times New Roman" w:hAnsi="Times New Roman"/>
          <w:sz w:val="24"/>
          <w:szCs w:val="24"/>
        </w:rPr>
        <w:t xml:space="preserve"> of His Word…</w:t>
      </w:r>
      <w:r w:rsidR="007F11A3">
        <w:rPr>
          <w:rFonts w:ascii="Times New Roman" w:eastAsia="Times New Roman" w:hAnsi="Times New Roman"/>
          <w:sz w:val="24"/>
          <w:szCs w:val="24"/>
        </w:rPr>
        <w:t xml:space="preserve"> many of these </w:t>
      </w:r>
      <w:r w:rsidR="00136303">
        <w:rPr>
          <w:rFonts w:ascii="Times New Roman" w:eastAsia="Times New Roman" w:hAnsi="Times New Roman"/>
          <w:sz w:val="24"/>
          <w:szCs w:val="24"/>
        </w:rPr>
        <w:t xml:space="preserve">were presented in that first section.  </w:t>
      </w:r>
      <w:r w:rsidR="007F11A3">
        <w:rPr>
          <w:rFonts w:ascii="Times New Roman" w:eastAsia="Times New Roman" w:hAnsi="Times New Roman"/>
          <w:sz w:val="24"/>
          <w:szCs w:val="24"/>
        </w:rPr>
        <w:t>Therefore, w</w:t>
      </w:r>
      <w:r w:rsidR="00136303">
        <w:rPr>
          <w:rFonts w:ascii="Times New Roman" w:eastAsia="Times New Roman" w:hAnsi="Times New Roman"/>
          <w:sz w:val="24"/>
          <w:szCs w:val="24"/>
        </w:rPr>
        <w:t>e can be sure that Jesus will come again… and soon.</w:t>
      </w:r>
    </w:p>
    <w:p w:rsidR="00136303" w:rsidRDefault="00136303" w:rsidP="008A695F">
      <w:pPr>
        <w:spacing w:after="0"/>
        <w:rPr>
          <w:rFonts w:ascii="Times New Roman" w:eastAsia="Times New Roman" w:hAnsi="Times New Roman"/>
          <w:sz w:val="24"/>
          <w:szCs w:val="24"/>
        </w:rPr>
      </w:pPr>
      <w:r>
        <w:rPr>
          <w:rFonts w:ascii="Times New Roman" w:eastAsia="Times New Roman" w:hAnsi="Times New Roman"/>
          <w:sz w:val="24"/>
          <w:szCs w:val="24"/>
        </w:rPr>
        <w:tab/>
        <w:t>Although it was not a part of my orig</w:t>
      </w:r>
      <w:r w:rsidR="005E37F4">
        <w:rPr>
          <w:rFonts w:ascii="Times New Roman" w:eastAsia="Times New Roman" w:hAnsi="Times New Roman"/>
          <w:sz w:val="24"/>
          <w:szCs w:val="24"/>
        </w:rPr>
        <w:t>inal plan</w:t>
      </w:r>
      <w:r w:rsidR="00976362">
        <w:rPr>
          <w:rFonts w:ascii="Times New Roman" w:eastAsia="Times New Roman" w:hAnsi="Times New Roman"/>
          <w:sz w:val="24"/>
          <w:szCs w:val="24"/>
        </w:rPr>
        <w:t xml:space="preserve"> for this book</w:t>
      </w:r>
      <w:r w:rsidR="005E37F4">
        <w:rPr>
          <w:rFonts w:ascii="Times New Roman" w:eastAsia="Times New Roman" w:hAnsi="Times New Roman"/>
          <w:sz w:val="24"/>
          <w:szCs w:val="24"/>
        </w:rPr>
        <w:t>, I then</w:t>
      </w:r>
      <w:r w:rsidR="007F11A3">
        <w:rPr>
          <w:rFonts w:ascii="Times New Roman" w:eastAsia="Times New Roman" w:hAnsi="Times New Roman"/>
          <w:sz w:val="24"/>
          <w:szCs w:val="24"/>
        </w:rPr>
        <w:t xml:space="preserve"> went into significant</w:t>
      </w:r>
      <w:r>
        <w:rPr>
          <w:rFonts w:ascii="Times New Roman" w:eastAsia="Times New Roman" w:hAnsi="Times New Roman"/>
          <w:sz w:val="24"/>
          <w:szCs w:val="24"/>
        </w:rPr>
        <w:t xml:space="preserve"> detail to explain the varying ways </w:t>
      </w:r>
      <w:r w:rsidRPr="00110EAD">
        <w:rPr>
          <w:rFonts w:ascii="Times New Roman" w:eastAsia="Times New Roman" w:hAnsi="Times New Roman"/>
          <w:sz w:val="24"/>
          <w:szCs w:val="24"/>
        </w:rPr>
        <w:t>people</w:t>
      </w:r>
      <w:r w:rsidR="009739A7" w:rsidRPr="00110EAD">
        <w:rPr>
          <w:rFonts w:ascii="Times New Roman" w:eastAsia="Times New Roman" w:hAnsi="Times New Roman"/>
          <w:sz w:val="24"/>
          <w:szCs w:val="24"/>
        </w:rPr>
        <w:t>,</w:t>
      </w:r>
      <w:r w:rsidRPr="00110EAD">
        <w:rPr>
          <w:rFonts w:ascii="Times New Roman" w:eastAsia="Times New Roman" w:hAnsi="Times New Roman"/>
          <w:sz w:val="24"/>
          <w:szCs w:val="24"/>
        </w:rPr>
        <w:t xml:space="preserve"> over time</w:t>
      </w:r>
      <w:r w:rsidR="009739A7" w:rsidRPr="00110EAD">
        <w:rPr>
          <w:rFonts w:ascii="Times New Roman" w:eastAsia="Times New Roman" w:hAnsi="Times New Roman"/>
          <w:sz w:val="24"/>
          <w:szCs w:val="24"/>
        </w:rPr>
        <w:t>,</w:t>
      </w:r>
      <w:r w:rsidRPr="00110EAD">
        <w:rPr>
          <w:rFonts w:ascii="Times New Roman" w:eastAsia="Times New Roman" w:hAnsi="Times New Roman"/>
          <w:sz w:val="24"/>
          <w:szCs w:val="24"/>
        </w:rPr>
        <w:t xml:space="preserve"> have</w:t>
      </w:r>
      <w:r>
        <w:rPr>
          <w:rFonts w:ascii="Times New Roman" w:eastAsia="Times New Roman" w:hAnsi="Times New Roman"/>
          <w:sz w:val="24"/>
          <w:szCs w:val="24"/>
        </w:rPr>
        <w:t xml:space="preserve"> interpreted the Holy Scriptures.  Surprisingly, there are significant differences of opinion on</w:t>
      </w:r>
      <w:r w:rsidR="002E2E40">
        <w:rPr>
          <w:rFonts w:ascii="Times New Roman" w:eastAsia="Times New Roman" w:hAnsi="Times New Roman"/>
          <w:sz w:val="24"/>
          <w:szCs w:val="24"/>
        </w:rPr>
        <w:t xml:space="preserve"> the topic of </w:t>
      </w:r>
      <w:r w:rsidR="007F11A3">
        <w:rPr>
          <w:rFonts w:ascii="Times New Roman" w:eastAsia="Times New Roman" w:hAnsi="Times New Roman"/>
          <w:sz w:val="24"/>
          <w:szCs w:val="24"/>
        </w:rPr>
        <w:t>eschatology</w:t>
      </w:r>
      <w:r w:rsidR="002E2E40">
        <w:rPr>
          <w:rFonts w:ascii="Times New Roman" w:eastAsia="Times New Roman" w:hAnsi="Times New Roman"/>
          <w:sz w:val="24"/>
          <w:szCs w:val="24"/>
        </w:rPr>
        <w:t xml:space="preserve">, in particular.  </w:t>
      </w:r>
      <w:r w:rsidR="001B75CE">
        <w:rPr>
          <w:rFonts w:ascii="Times New Roman" w:eastAsia="Times New Roman" w:hAnsi="Times New Roman"/>
          <w:sz w:val="24"/>
          <w:szCs w:val="24"/>
        </w:rPr>
        <w:t xml:space="preserve">The varying systems of theology were outlined in </w:t>
      </w:r>
      <w:r w:rsidR="001B75CE" w:rsidRPr="00E05E60">
        <w:rPr>
          <w:rFonts w:ascii="Times New Roman" w:eastAsia="Times New Roman" w:hAnsi="Times New Roman"/>
          <w:sz w:val="24"/>
          <w:szCs w:val="24"/>
        </w:rPr>
        <w:t xml:space="preserve">Section 2.  The different ways of interpreting the Millennial Kingdom and the Second Coming were also presented and discussed.  </w:t>
      </w:r>
      <w:r w:rsidR="00E05E60" w:rsidRPr="00E05E60">
        <w:rPr>
          <w:rFonts w:ascii="Times New Roman" w:eastAsia="Times New Roman" w:hAnsi="Times New Roman"/>
          <w:sz w:val="24"/>
          <w:szCs w:val="24"/>
        </w:rPr>
        <w:lastRenderedPageBreak/>
        <w:t>N</w:t>
      </w:r>
      <w:r w:rsidR="002E2E40" w:rsidRPr="00E05E60">
        <w:rPr>
          <w:rFonts w:ascii="Times New Roman" w:eastAsia="Times New Roman" w:hAnsi="Times New Roman"/>
          <w:sz w:val="24"/>
          <w:szCs w:val="24"/>
        </w:rPr>
        <w:t>o one really sh</w:t>
      </w:r>
      <w:r w:rsidR="00952323">
        <w:rPr>
          <w:rFonts w:ascii="Times New Roman" w:eastAsia="Times New Roman" w:hAnsi="Times New Roman"/>
          <w:sz w:val="24"/>
          <w:szCs w:val="24"/>
        </w:rPr>
        <w:t xml:space="preserve">ould be dogmatic that their </w:t>
      </w:r>
      <w:r w:rsidR="002E2E40" w:rsidRPr="00E05E60">
        <w:rPr>
          <w:rFonts w:ascii="Times New Roman" w:eastAsia="Times New Roman" w:hAnsi="Times New Roman"/>
          <w:sz w:val="24"/>
          <w:szCs w:val="24"/>
        </w:rPr>
        <w:t>method of biblical interpretation</w:t>
      </w:r>
      <w:r w:rsidR="00E05E60" w:rsidRPr="00E05E60">
        <w:rPr>
          <w:rFonts w:ascii="Times New Roman" w:eastAsia="Times New Roman" w:hAnsi="Times New Roman"/>
          <w:sz w:val="24"/>
          <w:szCs w:val="24"/>
        </w:rPr>
        <w:t xml:space="preserve"> is the best. </w:t>
      </w:r>
      <w:r w:rsidR="001B75CE" w:rsidRPr="00E05E60">
        <w:rPr>
          <w:rFonts w:ascii="Times New Roman" w:eastAsia="Times New Roman" w:hAnsi="Times New Roman"/>
          <w:sz w:val="24"/>
          <w:szCs w:val="24"/>
        </w:rPr>
        <w:t xml:space="preserve"> </w:t>
      </w:r>
      <w:r w:rsidR="00E05E60" w:rsidRPr="00E05E60">
        <w:rPr>
          <w:rFonts w:ascii="Times New Roman" w:eastAsia="Times New Roman" w:hAnsi="Times New Roman"/>
          <w:sz w:val="24"/>
          <w:szCs w:val="24"/>
        </w:rPr>
        <w:t>However, I did give</w:t>
      </w:r>
      <w:r w:rsidR="001B75CE" w:rsidRPr="00E05E60">
        <w:rPr>
          <w:rFonts w:ascii="Times New Roman" w:eastAsia="Times New Roman" w:hAnsi="Times New Roman"/>
          <w:sz w:val="24"/>
          <w:szCs w:val="24"/>
        </w:rPr>
        <w:t xml:space="preserve"> the reasons why the last two sections of this book lo</w:t>
      </w:r>
      <w:r w:rsidR="00E05E60" w:rsidRPr="00E05E60">
        <w:rPr>
          <w:rFonts w:ascii="Times New Roman" w:eastAsia="Times New Roman" w:hAnsi="Times New Roman"/>
          <w:sz w:val="24"/>
          <w:szCs w:val="24"/>
        </w:rPr>
        <w:t>oked at end-time events with a dispensational, premillennial, and pretribulational Rapture approach.</w:t>
      </w:r>
    </w:p>
    <w:p w:rsidR="00E05E60" w:rsidRDefault="00E05E60" w:rsidP="008A695F">
      <w:pPr>
        <w:spacing w:after="0"/>
        <w:rPr>
          <w:rFonts w:ascii="Times New Roman" w:eastAsia="Times New Roman" w:hAnsi="Times New Roman"/>
          <w:sz w:val="24"/>
          <w:szCs w:val="24"/>
        </w:rPr>
      </w:pPr>
      <w:r>
        <w:rPr>
          <w:rFonts w:ascii="Times New Roman" w:eastAsia="Times New Roman" w:hAnsi="Times New Roman"/>
          <w:sz w:val="24"/>
          <w:szCs w:val="24"/>
        </w:rPr>
        <w:tab/>
      </w:r>
      <w:r w:rsidR="00E8123E">
        <w:rPr>
          <w:rFonts w:ascii="Times New Roman" w:eastAsia="Times New Roman" w:hAnsi="Times New Roman"/>
          <w:sz w:val="24"/>
          <w:szCs w:val="24"/>
        </w:rPr>
        <w:t>The</w:t>
      </w:r>
      <w:r>
        <w:rPr>
          <w:rFonts w:ascii="Times New Roman" w:eastAsia="Times New Roman" w:hAnsi="Times New Roman"/>
          <w:sz w:val="24"/>
          <w:szCs w:val="24"/>
        </w:rPr>
        <w:t xml:space="preserve"> fairly esoteric</w:t>
      </w:r>
      <w:r w:rsidR="00E8123E">
        <w:rPr>
          <w:rFonts w:ascii="Times New Roman" w:eastAsia="Times New Roman" w:hAnsi="Times New Roman"/>
          <w:sz w:val="24"/>
          <w:szCs w:val="24"/>
        </w:rPr>
        <w:t xml:space="preserve"> discussion of Section 2 was followed by a more intriguing and interesting look at fifty modern day events that give great hope that Christ will soon return.  I did not start out thinking that I would arrive at this large amount of end-time signs when I began writing on that topic.  It just turned out that there </w:t>
      </w:r>
      <w:r w:rsidR="009739A7">
        <w:rPr>
          <w:rFonts w:ascii="Times New Roman" w:eastAsia="Times New Roman" w:hAnsi="Times New Roman"/>
          <w:sz w:val="24"/>
          <w:szCs w:val="24"/>
        </w:rPr>
        <w:t xml:space="preserve">are </w:t>
      </w:r>
      <w:r w:rsidR="00E8123E" w:rsidRPr="00110EAD">
        <w:rPr>
          <w:rFonts w:ascii="Times New Roman" w:eastAsia="Times New Roman" w:hAnsi="Times New Roman"/>
          <w:sz w:val="24"/>
          <w:szCs w:val="24"/>
        </w:rPr>
        <w:t>far more</w:t>
      </w:r>
      <w:r w:rsidR="00E8123E">
        <w:rPr>
          <w:rFonts w:ascii="Times New Roman" w:eastAsia="Times New Roman" w:hAnsi="Times New Roman"/>
          <w:sz w:val="24"/>
          <w:szCs w:val="24"/>
        </w:rPr>
        <w:t xml:space="preserve"> signs of the </w:t>
      </w:r>
      <w:r w:rsidR="00682539">
        <w:rPr>
          <w:rFonts w:ascii="Times New Roman" w:eastAsia="Times New Roman" w:hAnsi="Times New Roman"/>
          <w:sz w:val="24"/>
          <w:szCs w:val="24"/>
        </w:rPr>
        <w:t xml:space="preserve">likely soon </w:t>
      </w:r>
      <w:r w:rsidR="00E8123E">
        <w:rPr>
          <w:rFonts w:ascii="Times New Roman" w:eastAsia="Times New Roman" w:hAnsi="Times New Roman"/>
          <w:sz w:val="24"/>
          <w:szCs w:val="24"/>
        </w:rPr>
        <w:t xml:space="preserve">coming Rapture than I </w:t>
      </w:r>
      <w:r w:rsidR="00682539">
        <w:rPr>
          <w:rFonts w:ascii="Times New Roman" w:eastAsia="Times New Roman" w:hAnsi="Times New Roman"/>
          <w:sz w:val="24"/>
          <w:szCs w:val="24"/>
        </w:rPr>
        <w:t xml:space="preserve">had </w:t>
      </w:r>
      <w:r w:rsidR="00E8123E">
        <w:rPr>
          <w:rFonts w:ascii="Times New Roman" w:eastAsia="Times New Roman" w:hAnsi="Times New Roman"/>
          <w:sz w:val="24"/>
          <w:szCs w:val="24"/>
        </w:rPr>
        <w:t>previously thought.</w:t>
      </w:r>
      <w:r w:rsidR="00682539">
        <w:rPr>
          <w:rFonts w:ascii="Times New Roman" w:eastAsia="Times New Roman" w:hAnsi="Times New Roman"/>
          <w:sz w:val="24"/>
          <w:szCs w:val="24"/>
        </w:rPr>
        <w:t xml:space="preserve">  Of course, that is fantastic if one is a Christian!</w:t>
      </w:r>
    </w:p>
    <w:p w:rsidR="00682539" w:rsidRDefault="00682539" w:rsidP="008A695F">
      <w:pPr>
        <w:spacing w:after="0"/>
        <w:rPr>
          <w:rFonts w:ascii="Times New Roman" w:eastAsia="Times New Roman" w:hAnsi="Times New Roman"/>
          <w:sz w:val="24"/>
          <w:szCs w:val="24"/>
        </w:rPr>
      </w:pPr>
      <w:r>
        <w:rPr>
          <w:rFonts w:ascii="Times New Roman" w:eastAsia="Times New Roman" w:hAnsi="Times New Roman"/>
          <w:sz w:val="24"/>
          <w:szCs w:val="24"/>
        </w:rPr>
        <w:tab/>
        <w:t xml:space="preserve">The last third of this treatise was concerned with a detailed explanation of two important prophetic books in the Bible.  Zechariah was chosen to represent the Old Testament </w:t>
      </w:r>
      <w:r w:rsidR="009847D1">
        <w:rPr>
          <w:rFonts w:ascii="Times New Roman" w:eastAsia="Times New Roman" w:hAnsi="Times New Roman"/>
          <w:sz w:val="24"/>
          <w:szCs w:val="24"/>
        </w:rPr>
        <w:t>view of eschatology</w:t>
      </w:r>
      <w:r>
        <w:rPr>
          <w:rFonts w:ascii="Times New Roman" w:eastAsia="Times New Roman" w:hAnsi="Times New Roman"/>
          <w:sz w:val="24"/>
          <w:szCs w:val="24"/>
        </w:rPr>
        <w:t xml:space="preserve"> as well as to demonstrate to the reader just how clearly the Bible spoke of these latter day events long before </w:t>
      </w:r>
      <w:r w:rsidR="009847D1">
        <w:rPr>
          <w:rFonts w:ascii="Times New Roman" w:eastAsia="Times New Roman" w:hAnsi="Times New Roman"/>
          <w:sz w:val="24"/>
          <w:szCs w:val="24"/>
        </w:rPr>
        <w:t xml:space="preserve">even </w:t>
      </w:r>
      <w:r>
        <w:rPr>
          <w:rFonts w:ascii="Times New Roman" w:eastAsia="Times New Roman" w:hAnsi="Times New Roman"/>
          <w:sz w:val="24"/>
          <w:szCs w:val="24"/>
        </w:rPr>
        <w:t>the First Advent of Jesus.</w:t>
      </w:r>
      <w:r w:rsidR="009847D1">
        <w:rPr>
          <w:rFonts w:ascii="Times New Roman" w:eastAsia="Times New Roman" w:hAnsi="Times New Roman"/>
          <w:sz w:val="24"/>
          <w:szCs w:val="24"/>
        </w:rPr>
        <w:t xml:space="preserve">  Of course, a comprehensive exegesis of The Revelation of Jesus Christ concluded this book.  John’s vision was the quintessential prophecy concerning the Tribulation and the Millennial Kingdom and beyond.</w:t>
      </w:r>
    </w:p>
    <w:p w:rsidR="00C50E02" w:rsidRDefault="009847D1" w:rsidP="008A695F">
      <w:pPr>
        <w:spacing w:after="0"/>
        <w:rPr>
          <w:rFonts w:ascii="Times New Roman" w:eastAsia="Times New Roman" w:hAnsi="Times New Roman"/>
          <w:sz w:val="24"/>
          <w:szCs w:val="24"/>
        </w:rPr>
      </w:pPr>
      <w:r>
        <w:rPr>
          <w:rFonts w:ascii="Times New Roman" w:eastAsia="Times New Roman" w:hAnsi="Times New Roman"/>
          <w:sz w:val="24"/>
          <w:szCs w:val="24"/>
        </w:rPr>
        <w:tab/>
        <w:t xml:space="preserve">My hope is that through the study of this book the reader will </w:t>
      </w:r>
      <w:r w:rsidR="009739A7" w:rsidRPr="00110EAD">
        <w:rPr>
          <w:rFonts w:ascii="Times New Roman" w:eastAsia="Times New Roman" w:hAnsi="Times New Roman"/>
          <w:sz w:val="24"/>
          <w:szCs w:val="24"/>
        </w:rPr>
        <w:t xml:space="preserve">have </w:t>
      </w:r>
      <w:r w:rsidRPr="00110EAD">
        <w:rPr>
          <w:rFonts w:ascii="Times New Roman" w:eastAsia="Times New Roman" w:hAnsi="Times New Roman"/>
          <w:sz w:val="24"/>
          <w:szCs w:val="24"/>
        </w:rPr>
        <w:t>gain</w:t>
      </w:r>
      <w:r w:rsidR="009739A7" w:rsidRPr="00110EAD">
        <w:rPr>
          <w:rFonts w:ascii="Times New Roman" w:eastAsia="Times New Roman" w:hAnsi="Times New Roman"/>
          <w:sz w:val="24"/>
          <w:szCs w:val="24"/>
        </w:rPr>
        <w:t>ed</w:t>
      </w:r>
      <w:r w:rsidR="005E37F4">
        <w:rPr>
          <w:rFonts w:ascii="Times New Roman" w:eastAsia="Times New Roman" w:hAnsi="Times New Roman"/>
          <w:sz w:val="24"/>
          <w:szCs w:val="24"/>
        </w:rPr>
        <w:t xml:space="preserve"> the following</w:t>
      </w:r>
      <w:r w:rsidR="00C50E02">
        <w:rPr>
          <w:rFonts w:ascii="Times New Roman" w:eastAsia="Times New Roman" w:hAnsi="Times New Roman"/>
          <w:sz w:val="24"/>
          <w:szCs w:val="24"/>
        </w:rPr>
        <w:t>:</w:t>
      </w:r>
    </w:p>
    <w:p w:rsidR="00C50E02" w:rsidRDefault="009847D1" w:rsidP="00C50E02">
      <w:pPr>
        <w:pStyle w:val="ListParagraph"/>
        <w:numPr>
          <w:ilvl w:val="0"/>
          <w:numId w:val="147"/>
        </w:numPr>
        <w:spacing w:after="0"/>
        <w:rPr>
          <w:rFonts w:ascii="Times New Roman" w:eastAsia="Times New Roman" w:hAnsi="Times New Roman"/>
          <w:sz w:val="24"/>
          <w:szCs w:val="24"/>
        </w:rPr>
      </w:pPr>
      <w:r w:rsidRPr="00C50E02">
        <w:rPr>
          <w:rFonts w:ascii="Times New Roman" w:eastAsia="Times New Roman" w:hAnsi="Times New Roman"/>
          <w:sz w:val="24"/>
          <w:szCs w:val="24"/>
        </w:rPr>
        <w:t>an increased faith in God</w:t>
      </w:r>
      <w:r w:rsidR="00C50E02">
        <w:rPr>
          <w:rFonts w:ascii="Times New Roman" w:eastAsia="Times New Roman" w:hAnsi="Times New Roman"/>
          <w:sz w:val="24"/>
          <w:szCs w:val="24"/>
        </w:rPr>
        <w:t xml:space="preserve"> and His </w:t>
      </w:r>
      <w:r w:rsidR="00A31908">
        <w:rPr>
          <w:rFonts w:ascii="Times New Roman" w:eastAsia="Times New Roman" w:hAnsi="Times New Roman"/>
          <w:sz w:val="24"/>
          <w:szCs w:val="24"/>
        </w:rPr>
        <w:t xml:space="preserve">Holy </w:t>
      </w:r>
      <w:r w:rsidR="00C50E02">
        <w:rPr>
          <w:rFonts w:ascii="Times New Roman" w:eastAsia="Times New Roman" w:hAnsi="Times New Roman"/>
          <w:sz w:val="24"/>
          <w:szCs w:val="24"/>
        </w:rPr>
        <w:t>Word</w:t>
      </w:r>
    </w:p>
    <w:p w:rsidR="00C50E02" w:rsidRDefault="00C50E02" w:rsidP="00C50E02">
      <w:pPr>
        <w:pStyle w:val="ListParagraph"/>
        <w:numPr>
          <w:ilvl w:val="0"/>
          <w:numId w:val="147"/>
        </w:numPr>
        <w:spacing w:after="0"/>
        <w:rPr>
          <w:rFonts w:ascii="Times New Roman" w:eastAsia="Times New Roman" w:hAnsi="Times New Roman"/>
          <w:sz w:val="24"/>
          <w:szCs w:val="24"/>
        </w:rPr>
      </w:pPr>
      <w:r>
        <w:rPr>
          <w:rFonts w:ascii="Times New Roman" w:eastAsia="Times New Roman" w:hAnsi="Times New Roman"/>
          <w:sz w:val="24"/>
          <w:szCs w:val="24"/>
        </w:rPr>
        <w:t xml:space="preserve">A greater and more personal </w:t>
      </w:r>
      <w:r w:rsidRPr="00C50E02">
        <w:rPr>
          <w:rFonts w:ascii="Times New Roman" w:eastAsia="Times New Roman" w:hAnsi="Times New Roman"/>
          <w:i/>
          <w:sz w:val="24"/>
          <w:szCs w:val="24"/>
        </w:rPr>
        <w:t>blessed hope</w:t>
      </w:r>
      <w:r>
        <w:rPr>
          <w:rFonts w:ascii="Times New Roman" w:eastAsia="Times New Roman" w:hAnsi="Times New Roman"/>
          <w:sz w:val="24"/>
          <w:szCs w:val="24"/>
        </w:rPr>
        <w:t xml:space="preserve"> for the future Rapture of the Church</w:t>
      </w:r>
    </w:p>
    <w:p w:rsidR="00A31908" w:rsidRDefault="00C50E02" w:rsidP="00C50E02">
      <w:pPr>
        <w:pStyle w:val="ListParagraph"/>
        <w:numPr>
          <w:ilvl w:val="0"/>
          <w:numId w:val="147"/>
        </w:numPr>
        <w:spacing w:after="0"/>
        <w:rPr>
          <w:rFonts w:ascii="Times New Roman" w:eastAsia="Times New Roman" w:hAnsi="Times New Roman"/>
          <w:sz w:val="24"/>
          <w:szCs w:val="24"/>
        </w:rPr>
      </w:pPr>
      <w:r>
        <w:rPr>
          <w:rFonts w:ascii="Times New Roman" w:eastAsia="Times New Roman" w:hAnsi="Times New Roman"/>
          <w:sz w:val="24"/>
          <w:szCs w:val="24"/>
        </w:rPr>
        <w:t>More understanding of recent world events relating to the prophecies of the end-times</w:t>
      </w:r>
    </w:p>
    <w:p w:rsidR="00A31908" w:rsidRDefault="00A31908" w:rsidP="00C50E02">
      <w:pPr>
        <w:pStyle w:val="ListParagraph"/>
        <w:numPr>
          <w:ilvl w:val="0"/>
          <w:numId w:val="147"/>
        </w:numPr>
        <w:spacing w:after="0"/>
        <w:rPr>
          <w:rFonts w:ascii="Times New Roman" w:eastAsia="Times New Roman" w:hAnsi="Times New Roman"/>
          <w:sz w:val="24"/>
          <w:szCs w:val="24"/>
        </w:rPr>
      </w:pPr>
      <w:r>
        <w:rPr>
          <w:rFonts w:ascii="Times New Roman" w:eastAsia="Times New Roman" w:hAnsi="Times New Roman"/>
          <w:sz w:val="24"/>
          <w:szCs w:val="24"/>
        </w:rPr>
        <w:t>A greater ability to appreciate the many end-time prophecies in the Bible as current events unfold</w:t>
      </w:r>
    </w:p>
    <w:p w:rsidR="007B1CC1" w:rsidRDefault="00A31908" w:rsidP="00C50E02">
      <w:pPr>
        <w:pStyle w:val="ListParagraph"/>
        <w:numPr>
          <w:ilvl w:val="0"/>
          <w:numId w:val="147"/>
        </w:numPr>
        <w:spacing w:after="0"/>
        <w:rPr>
          <w:rFonts w:ascii="Times New Roman" w:eastAsia="Times New Roman" w:hAnsi="Times New Roman"/>
          <w:sz w:val="24"/>
          <w:szCs w:val="24"/>
        </w:rPr>
      </w:pPr>
      <w:r>
        <w:rPr>
          <w:rFonts w:ascii="Times New Roman" w:eastAsia="Times New Roman" w:hAnsi="Times New Roman"/>
          <w:sz w:val="24"/>
          <w:szCs w:val="24"/>
        </w:rPr>
        <w:t>A closer walk with  Jesus</w:t>
      </w:r>
    </w:p>
    <w:p w:rsidR="007B1CC1" w:rsidRDefault="007B1CC1" w:rsidP="007B1CC1">
      <w:pPr>
        <w:spacing w:after="0"/>
        <w:rPr>
          <w:rFonts w:ascii="Times New Roman" w:eastAsia="Times New Roman" w:hAnsi="Times New Roman"/>
          <w:sz w:val="24"/>
          <w:szCs w:val="24"/>
        </w:rPr>
      </w:pPr>
    </w:p>
    <w:p w:rsidR="009847D1" w:rsidRPr="007B1CC1" w:rsidRDefault="007B1CC1" w:rsidP="007B1CC1">
      <w:pPr>
        <w:spacing w:after="0"/>
        <w:rPr>
          <w:rFonts w:ascii="Times New Roman" w:eastAsia="Times New Roman" w:hAnsi="Times New Roman"/>
          <w:sz w:val="24"/>
          <w:szCs w:val="24"/>
        </w:rPr>
      </w:pPr>
      <w:r>
        <w:rPr>
          <w:rFonts w:ascii="Times New Roman" w:eastAsia="Times New Roman" w:hAnsi="Times New Roman"/>
          <w:sz w:val="24"/>
          <w:szCs w:val="24"/>
        </w:rPr>
        <w:tab/>
        <w:t>One final point needs to be repeated.  Although there are several differing views of exactly how the Second Coming of Jesus will actually be manifest</w:t>
      </w:r>
      <w:r w:rsidR="005E37F4">
        <w:rPr>
          <w:rFonts w:ascii="Times New Roman" w:eastAsia="Times New Roman" w:hAnsi="Times New Roman"/>
          <w:sz w:val="24"/>
          <w:szCs w:val="24"/>
        </w:rPr>
        <w:t>ed</w:t>
      </w:r>
      <w:r>
        <w:rPr>
          <w:rFonts w:ascii="Times New Roman" w:eastAsia="Times New Roman" w:hAnsi="Times New Roman"/>
          <w:sz w:val="24"/>
          <w:szCs w:val="24"/>
        </w:rPr>
        <w:t xml:space="preserve">, all conservative, Bible believing theologians </w:t>
      </w:r>
      <w:proofErr w:type="gramStart"/>
      <w:r w:rsidRPr="00110EAD">
        <w:rPr>
          <w:rFonts w:ascii="Times New Roman" w:eastAsia="Times New Roman" w:hAnsi="Times New Roman"/>
          <w:sz w:val="24"/>
          <w:szCs w:val="24"/>
        </w:rPr>
        <w:t>agree</w:t>
      </w:r>
      <w:r w:rsidR="003D1A2B" w:rsidRPr="00110EAD">
        <w:rPr>
          <w:rFonts w:ascii="Times New Roman" w:eastAsia="Times New Roman" w:hAnsi="Times New Roman"/>
          <w:sz w:val="24"/>
          <w:szCs w:val="24"/>
        </w:rPr>
        <w:t>,</w:t>
      </w:r>
      <w:proofErr w:type="gramEnd"/>
      <w:r w:rsidRPr="00110EAD">
        <w:rPr>
          <w:rFonts w:ascii="Times New Roman" w:eastAsia="Times New Roman" w:hAnsi="Times New Roman"/>
          <w:sz w:val="24"/>
          <w:szCs w:val="24"/>
        </w:rPr>
        <w:t xml:space="preserve"> that in t</w:t>
      </w:r>
      <w:r w:rsidR="000F47DB" w:rsidRPr="00110EAD">
        <w:rPr>
          <w:rFonts w:ascii="Times New Roman" w:eastAsia="Times New Roman" w:hAnsi="Times New Roman"/>
          <w:sz w:val="24"/>
          <w:szCs w:val="24"/>
        </w:rPr>
        <w:t>he future</w:t>
      </w:r>
      <w:r w:rsidR="003D1A2B" w:rsidRPr="00110EAD">
        <w:rPr>
          <w:rFonts w:ascii="Times New Roman" w:eastAsia="Times New Roman" w:hAnsi="Times New Roman"/>
          <w:sz w:val="24"/>
          <w:szCs w:val="24"/>
        </w:rPr>
        <w:t>,</w:t>
      </w:r>
      <w:r w:rsidR="000F47DB" w:rsidRPr="00110EAD">
        <w:rPr>
          <w:rFonts w:ascii="Times New Roman" w:eastAsia="Times New Roman" w:hAnsi="Times New Roman"/>
          <w:sz w:val="24"/>
          <w:szCs w:val="24"/>
        </w:rPr>
        <w:t xml:space="preserve"> Jesus</w:t>
      </w:r>
      <w:r w:rsidR="000F47DB">
        <w:rPr>
          <w:rFonts w:ascii="Times New Roman" w:eastAsia="Times New Roman" w:hAnsi="Times New Roman"/>
          <w:sz w:val="24"/>
          <w:szCs w:val="24"/>
        </w:rPr>
        <w:t xml:space="preserve"> will come again and</w:t>
      </w:r>
      <w:r>
        <w:rPr>
          <w:rFonts w:ascii="Times New Roman" w:eastAsia="Times New Roman" w:hAnsi="Times New Roman"/>
          <w:sz w:val="24"/>
          <w:szCs w:val="24"/>
        </w:rPr>
        <w:t xml:space="preserve"> adorn all those who have accepted Him as Savior and Lord wi</w:t>
      </w:r>
      <w:r w:rsidR="000F47DB">
        <w:rPr>
          <w:rFonts w:ascii="Times New Roman" w:eastAsia="Times New Roman" w:hAnsi="Times New Roman"/>
          <w:sz w:val="24"/>
          <w:szCs w:val="24"/>
        </w:rPr>
        <w:t>th their glorified bodies.  He will then</w:t>
      </w:r>
      <w:r>
        <w:rPr>
          <w:rFonts w:ascii="Times New Roman" w:eastAsia="Times New Roman" w:hAnsi="Times New Roman"/>
          <w:sz w:val="24"/>
          <w:szCs w:val="24"/>
        </w:rPr>
        <w:t xml:space="preserve"> live with</w:t>
      </w:r>
      <w:r w:rsidR="000F47DB">
        <w:rPr>
          <w:rFonts w:ascii="Times New Roman" w:eastAsia="Times New Roman" w:hAnsi="Times New Roman"/>
          <w:sz w:val="24"/>
          <w:szCs w:val="24"/>
        </w:rPr>
        <w:t>,</w:t>
      </w:r>
      <w:r>
        <w:rPr>
          <w:rFonts w:ascii="Times New Roman" w:eastAsia="Times New Roman" w:hAnsi="Times New Roman"/>
          <w:sz w:val="24"/>
          <w:szCs w:val="24"/>
        </w:rPr>
        <w:t xml:space="preserve"> as He reigns over</w:t>
      </w:r>
      <w:r w:rsidR="000F47DB">
        <w:rPr>
          <w:rFonts w:ascii="Times New Roman" w:eastAsia="Times New Roman" w:hAnsi="Times New Roman"/>
          <w:sz w:val="24"/>
          <w:szCs w:val="24"/>
        </w:rPr>
        <w:t>, these saints for an eternity in the New Heaven and the New</w:t>
      </w:r>
      <w:r w:rsidR="009847D1" w:rsidRPr="007B1CC1">
        <w:rPr>
          <w:rFonts w:ascii="Times New Roman" w:eastAsia="Times New Roman" w:hAnsi="Times New Roman"/>
          <w:sz w:val="24"/>
          <w:szCs w:val="24"/>
        </w:rPr>
        <w:t xml:space="preserve"> </w:t>
      </w:r>
      <w:r w:rsidR="000F47DB">
        <w:rPr>
          <w:rFonts w:ascii="Times New Roman" w:eastAsia="Times New Roman" w:hAnsi="Times New Roman"/>
          <w:sz w:val="24"/>
          <w:szCs w:val="24"/>
        </w:rPr>
        <w:t xml:space="preserve">Earth.  That is definitely the </w:t>
      </w:r>
      <w:r w:rsidR="000F47DB" w:rsidRPr="000F47DB">
        <w:rPr>
          <w:rFonts w:ascii="Times New Roman" w:eastAsia="Times New Roman" w:hAnsi="Times New Roman"/>
          <w:i/>
          <w:sz w:val="24"/>
          <w:szCs w:val="24"/>
        </w:rPr>
        <w:t xml:space="preserve">blessed hope </w:t>
      </w:r>
      <w:r w:rsidR="000F47DB">
        <w:rPr>
          <w:rFonts w:ascii="Times New Roman" w:eastAsia="Times New Roman" w:hAnsi="Times New Roman"/>
          <w:sz w:val="24"/>
          <w:szCs w:val="24"/>
        </w:rPr>
        <w:t>of the future!</w:t>
      </w:r>
      <w:r w:rsidR="009847D1" w:rsidRPr="007B1CC1">
        <w:rPr>
          <w:rFonts w:ascii="Times New Roman" w:eastAsia="Times New Roman" w:hAnsi="Times New Roman"/>
          <w:sz w:val="24"/>
          <w:szCs w:val="24"/>
        </w:rPr>
        <w:t xml:space="preserve"> </w:t>
      </w:r>
    </w:p>
    <w:p w:rsidR="00C14E44" w:rsidRDefault="00C14E44" w:rsidP="008A695F">
      <w:pPr>
        <w:pStyle w:val="ListParagraph"/>
        <w:spacing w:after="0"/>
        <w:ind w:left="1545"/>
        <w:rPr>
          <w:rFonts w:ascii="Times New Roman" w:eastAsia="Times New Roman" w:hAnsi="Times New Roman"/>
          <w:sz w:val="24"/>
          <w:szCs w:val="24"/>
        </w:rPr>
      </w:pPr>
    </w:p>
    <w:p w:rsidR="006E6E4F" w:rsidRDefault="006E6E4F" w:rsidP="008A695F">
      <w:pPr>
        <w:pStyle w:val="ListParagraph"/>
        <w:spacing w:after="0"/>
        <w:ind w:left="1545"/>
        <w:rPr>
          <w:rFonts w:ascii="Times New Roman" w:eastAsia="Times New Roman" w:hAnsi="Times New Roman"/>
          <w:sz w:val="24"/>
          <w:szCs w:val="24"/>
        </w:rPr>
      </w:pPr>
    </w:p>
    <w:p w:rsidR="006E6E4F" w:rsidRDefault="006E6E4F" w:rsidP="008A695F">
      <w:pPr>
        <w:pStyle w:val="ListParagraph"/>
        <w:spacing w:after="0"/>
        <w:ind w:left="1545"/>
        <w:rPr>
          <w:rFonts w:ascii="Times New Roman" w:eastAsia="Times New Roman" w:hAnsi="Times New Roman"/>
          <w:sz w:val="24"/>
          <w:szCs w:val="24"/>
        </w:rPr>
      </w:pPr>
    </w:p>
    <w:p w:rsidR="006E6E4F" w:rsidRDefault="006E6E4F" w:rsidP="008A695F">
      <w:pPr>
        <w:pStyle w:val="ListParagraph"/>
        <w:spacing w:after="0"/>
        <w:ind w:left="1545"/>
        <w:rPr>
          <w:rFonts w:ascii="Times New Roman" w:eastAsia="Times New Roman" w:hAnsi="Times New Roman"/>
          <w:sz w:val="24"/>
          <w:szCs w:val="24"/>
        </w:rPr>
      </w:pPr>
    </w:p>
    <w:p w:rsidR="006E6E4F" w:rsidRDefault="006E6E4F" w:rsidP="008A695F">
      <w:pPr>
        <w:pStyle w:val="ListParagraph"/>
        <w:spacing w:after="0"/>
        <w:ind w:left="1545"/>
        <w:rPr>
          <w:rFonts w:ascii="Times New Roman" w:eastAsia="Times New Roman" w:hAnsi="Times New Roman"/>
          <w:sz w:val="24"/>
          <w:szCs w:val="24"/>
        </w:rPr>
      </w:pPr>
    </w:p>
    <w:p w:rsidR="006E6E4F" w:rsidRDefault="006E6E4F" w:rsidP="008A695F">
      <w:pPr>
        <w:pStyle w:val="ListParagraph"/>
        <w:spacing w:after="0"/>
        <w:ind w:left="1545"/>
        <w:rPr>
          <w:rFonts w:ascii="Times New Roman" w:eastAsia="Times New Roman" w:hAnsi="Times New Roman"/>
          <w:sz w:val="24"/>
          <w:szCs w:val="24"/>
        </w:rPr>
      </w:pPr>
    </w:p>
    <w:p w:rsidR="006E6E4F" w:rsidRDefault="006E6E4F" w:rsidP="008A695F">
      <w:pPr>
        <w:pStyle w:val="ListParagraph"/>
        <w:spacing w:after="0"/>
        <w:ind w:left="1545"/>
        <w:rPr>
          <w:rFonts w:ascii="Times New Roman" w:eastAsia="Times New Roman" w:hAnsi="Times New Roman"/>
          <w:sz w:val="24"/>
          <w:szCs w:val="24"/>
        </w:rPr>
      </w:pPr>
    </w:p>
    <w:p w:rsidR="006E6E4F" w:rsidRDefault="006E6E4F" w:rsidP="008A695F">
      <w:pPr>
        <w:pStyle w:val="ListParagraph"/>
        <w:spacing w:after="0"/>
        <w:ind w:left="1545"/>
        <w:rPr>
          <w:rFonts w:ascii="Times New Roman" w:eastAsia="Times New Roman" w:hAnsi="Times New Roman"/>
          <w:sz w:val="24"/>
          <w:szCs w:val="24"/>
        </w:rPr>
      </w:pPr>
    </w:p>
    <w:p w:rsidR="00CE69E1" w:rsidRDefault="00CE69E1" w:rsidP="008A695F">
      <w:pPr>
        <w:pStyle w:val="ListParagraph"/>
        <w:spacing w:after="0"/>
        <w:ind w:left="1545"/>
        <w:rPr>
          <w:rFonts w:ascii="Times New Roman" w:eastAsia="Times New Roman" w:hAnsi="Times New Roman"/>
          <w:sz w:val="24"/>
          <w:szCs w:val="24"/>
        </w:rPr>
      </w:pPr>
    </w:p>
    <w:p w:rsidR="00CE69E1" w:rsidRDefault="00CE69E1" w:rsidP="008A695F">
      <w:pPr>
        <w:pStyle w:val="ListParagraph"/>
        <w:spacing w:after="0"/>
        <w:ind w:left="1545"/>
        <w:rPr>
          <w:rFonts w:ascii="Times New Roman" w:eastAsia="Times New Roman" w:hAnsi="Times New Roman"/>
          <w:sz w:val="24"/>
          <w:szCs w:val="24"/>
        </w:rPr>
      </w:pPr>
    </w:p>
    <w:p w:rsidR="00CE69E1" w:rsidRDefault="00CE69E1" w:rsidP="008A695F">
      <w:pPr>
        <w:pStyle w:val="ListParagraph"/>
        <w:spacing w:after="0"/>
        <w:ind w:left="1545"/>
        <w:rPr>
          <w:rFonts w:ascii="Times New Roman" w:eastAsia="Times New Roman" w:hAnsi="Times New Roman"/>
          <w:sz w:val="24"/>
          <w:szCs w:val="24"/>
        </w:rPr>
      </w:pPr>
    </w:p>
    <w:p w:rsidR="00C14A0E" w:rsidRDefault="00C14A0E" w:rsidP="008A695F">
      <w:pPr>
        <w:pStyle w:val="ListParagraph"/>
        <w:spacing w:after="0"/>
        <w:ind w:left="1545"/>
        <w:rPr>
          <w:rFonts w:ascii="Times New Roman" w:eastAsia="Times New Roman" w:hAnsi="Times New Roman"/>
          <w:sz w:val="24"/>
          <w:szCs w:val="24"/>
        </w:rPr>
      </w:pPr>
    </w:p>
    <w:p w:rsidR="00325926" w:rsidRDefault="00325926" w:rsidP="00325926">
      <w:pPr>
        <w:spacing w:before="100" w:beforeAutospacing="1" w:after="100" w:afterAutospacing="1" w:line="240" w:lineRule="auto"/>
        <w:jc w:val="center"/>
        <w:outlineLvl w:val="0"/>
        <w:rPr>
          <w:rFonts w:ascii="Times New Roman" w:eastAsia="Times New Roman" w:hAnsi="Times New Roman"/>
          <w:b/>
          <w:sz w:val="28"/>
          <w:szCs w:val="28"/>
        </w:rPr>
      </w:pPr>
      <w:r w:rsidRPr="001F7341">
        <w:rPr>
          <w:rFonts w:ascii="Times New Roman" w:eastAsia="Times New Roman" w:hAnsi="Times New Roman"/>
          <w:b/>
          <w:sz w:val="28"/>
          <w:szCs w:val="28"/>
        </w:rPr>
        <w:lastRenderedPageBreak/>
        <w:t>Bibliography</w:t>
      </w:r>
    </w:p>
    <w:p w:rsidR="00325926" w:rsidRDefault="00325926" w:rsidP="00325926">
      <w:pPr>
        <w:spacing w:before="100" w:beforeAutospacing="1" w:after="100" w:afterAutospacing="1" w:line="240" w:lineRule="auto"/>
        <w:outlineLvl w:val="0"/>
        <w:rPr>
          <w:rFonts w:ascii="Times New Roman" w:eastAsia="Times New Roman" w:hAnsi="Times New Roman"/>
          <w:b/>
          <w:sz w:val="28"/>
          <w:szCs w:val="28"/>
        </w:rPr>
      </w:pPr>
      <w:r w:rsidRPr="009466D2">
        <w:rPr>
          <w:rFonts w:ascii="Times New Roman" w:hAnsi="Times New Roman"/>
          <w:i/>
          <w:sz w:val="24"/>
          <w:szCs w:val="24"/>
        </w:rPr>
        <w:t>Against All Odds</w:t>
      </w:r>
      <w:r w:rsidRPr="002B35DE">
        <w:rPr>
          <w:rFonts w:ascii="Times New Roman" w:hAnsi="Times New Roman"/>
          <w:sz w:val="24"/>
          <w:szCs w:val="24"/>
        </w:rPr>
        <w:t>, American Trademark Pictures, Chicago, 2007</w:t>
      </w:r>
    </w:p>
    <w:p w:rsidR="00325926" w:rsidRDefault="00325926" w:rsidP="00325926">
      <w:pPr>
        <w:spacing w:before="100" w:beforeAutospacing="1" w:after="100" w:afterAutospacing="1" w:line="240" w:lineRule="auto"/>
        <w:rPr>
          <w:rFonts w:ascii="Times New Roman" w:eastAsia="Times New Roman" w:hAnsi="Times New Roman"/>
          <w:sz w:val="24"/>
          <w:szCs w:val="28"/>
        </w:rPr>
      </w:pPr>
      <w:proofErr w:type="gramStart"/>
      <w:r w:rsidRPr="0072497E">
        <w:rPr>
          <w:rFonts w:ascii="Times New Roman" w:eastAsia="Times New Roman" w:hAnsi="Times New Roman"/>
          <w:sz w:val="24"/>
          <w:szCs w:val="28"/>
        </w:rPr>
        <w:t>Benware, Paul</w:t>
      </w:r>
      <w:r>
        <w:rPr>
          <w:rFonts w:ascii="Times New Roman" w:eastAsia="Times New Roman" w:hAnsi="Times New Roman"/>
          <w:sz w:val="24"/>
          <w:szCs w:val="28"/>
        </w:rPr>
        <w:t xml:space="preserve">, </w:t>
      </w:r>
      <w:r w:rsidRPr="0072497E">
        <w:rPr>
          <w:rFonts w:ascii="Times New Roman" w:eastAsia="Times New Roman" w:hAnsi="Times New Roman"/>
          <w:i/>
          <w:sz w:val="24"/>
          <w:szCs w:val="28"/>
        </w:rPr>
        <w:t>Understanding End Times Prophecy</w:t>
      </w:r>
      <w:r>
        <w:rPr>
          <w:rFonts w:ascii="Times New Roman" w:eastAsia="Times New Roman" w:hAnsi="Times New Roman"/>
          <w:sz w:val="24"/>
          <w:szCs w:val="28"/>
        </w:rPr>
        <w:t>, Chicago, Moody Publishing, 2006, 421 pp.</w:t>
      </w:r>
      <w:proofErr w:type="gramEnd"/>
    </w:p>
    <w:p w:rsidR="00325926" w:rsidRDefault="00325926" w:rsidP="00325926">
      <w:pPr>
        <w:spacing w:before="100" w:beforeAutospacing="1" w:after="100" w:afterAutospacing="1" w:line="240" w:lineRule="auto"/>
        <w:rPr>
          <w:rFonts w:ascii="Times New Roman" w:eastAsia="Times New Roman" w:hAnsi="Times New Roman"/>
          <w:sz w:val="24"/>
          <w:szCs w:val="28"/>
        </w:rPr>
      </w:pPr>
      <w:r w:rsidRPr="001E074D">
        <w:rPr>
          <w:rFonts w:ascii="Times New Roman" w:eastAsia="Times New Roman" w:hAnsi="Times New Roman"/>
          <w:i/>
          <w:sz w:val="24"/>
          <w:szCs w:val="28"/>
        </w:rPr>
        <w:t>Bible Explorer 4.0</w:t>
      </w:r>
      <w:r>
        <w:rPr>
          <w:rFonts w:ascii="Times New Roman" w:eastAsia="Times New Roman" w:hAnsi="Times New Roman"/>
          <w:sz w:val="24"/>
          <w:szCs w:val="28"/>
        </w:rPr>
        <w:t>, WORDsearch, 2006</w:t>
      </w:r>
    </w:p>
    <w:p w:rsidR="00325926" w:rsidRDefault="00325926" w:rsidP="00325926">
      <w:pPr>
        <w:spacing w:after="0"/>
        <w:rPr>
          <w:rStyle w:val="source"/>
          <w:rFonts w:ascii="Times New Roman" w:hAnsi="Times New Roman"/>
          <w:i/>
          <w:iCs/>
          <w:sz w:val="24"/>
          <w:szCs w:val="24"/>
        </w:rPr>
      </w:pPr>
      <w:r w:rsidRPr="009340EE">
        <w:rPr>
          <w:rStyle w:val="source"/>
          <w:rFonts w:ascii="Times New Roman" w:hAnsi="Times New Roman"/>
          <w:sz w:val="24"/>
          <w:szCs w:val="24"/>
        </w:rPr>
        <w:t xml:space="preserve">Feinberg, </w:t>
      </w:r>
      <w:r>
        <w:rPr>
          <w:rStyle w:val="source"/>
          <w:rFonts w:ascii="Times New Roman" w:hAnsi="Times New Roman"/>
          <w:sz w:val="24"/>
          <w:szCs w:val="24"/>
        </w:rPr>
        <w:t xml:space="preserve">Charles, </w:t>
      </w:r>
      <w:r w:rsidRPr="0075139E">
        <w:rPr>
          <w:rStyle w:val="source"/>
          <w:rFonts w:ascii="Times New Roman" w:hAnsi="Times New Roman"/>
          <w:i/>
          <w:iCs/>
          <w:sz w:val="24"/>
          <w:szCs w:val="24"/>
        </w:rPr>
        <w:t>Premillennialism or Amillennialism</w:t>
      </w:r>
      <w:proofErr w:type="gramStart"/>
      <w:r w:rsidRPr="0075139E">
        <w:rPr>
          <w:rStyle w:val="source"/>
          <w:rFonts w:ascii="Times New Roman" w:hAnsi="Times New Roman"/>
          <w:i/>
          <w:iCs/>
          <w:sz w:val="24"/>
          <w:szCs w:val="24"/>
        </w:rPr>
        <w:t>,</w:t>
      </w:r>
      <w:r>
        <w:rPr>
          <w:rStyle w:val="source"/>
          <w:rFonts w:ascii="Times New Roman" w:hAnsi="Times New Roman"/>
          <w:i/>
          <w:iCs/>
          <w:sz w:val="24"/>
          <w:szCs w:val="24"/>
        </w:rPr>
        <w:t>1961</w:t>
      </w:r>
      <w:proofErr w:type="gramEnd"/>
      <w:r w:rsidRPr="0075139E">
        <w:rPr>
          <w:rStyle w:val="source"/>
          <w:rFonts w:ascii="Times New Roman" w:hAnsi="Times New Roman"/>
          <w:i/>
          <w:iCs/>
          <w:sz w:val="24"/>
          <w:szCs w:val="24"/>
        </w:rPr>
        <w:t xml:space="preserve"> </w:t>
      </w:r>
      <w:r>
        <w:rPr>
          <w:rStyle w:val="source"/>
          <w:rFonts w:ascii="Times New Roman" w:hAnsi="Times New Roman"/>
          <w:i/>
          <w:iCs/>
          <w:sz w:val="24"/>
          <w:szCs w:val="24"/>
        </w:rPr>
        <w:t xml:space="preserve">        </w:t>
      </w:r>
    </w:p>
    <w:p w:rsidR="00325926" w:rsidRPr="00866229" w:rsidRDefault="00325926" w:rsidP="00325926">
      <w:pPr>
        <w:spacing w:after="0"/>
        <w:rPr>
          <w:rFonts w:ascii="Times New Roman" w:hAnsi="Times New Roman"/>
          <w:i/>
          <w:iCs/>
          <w:sz w:val="24"/>
          <w:szCs w:val="24"/>
        </w:rPr>
      </w:pPr>
      <w:r>
        <w:rPr>
          <w:rStyle w:val="source"/>
          <w:rFonts w:ascii="Times New Roman" w:hAnsi="Times New Roman"/>
          <w:i/>
          <w:iCs/>
          <w:sz w:val="24"/>
          <w:szCs w:val="24"/>
        </w:rPr>
        <w:t xml:space="preserve">                               </w:t>
      </w:r>
    </w:p>
    <w:p w:rsidR="00325926" w:rsidRDefault="00325926" w:rsidP="00325926">
      <w:pPr>
        <w:spacing w:after="0" w:line="240" w:lineRule="auto"/>
        <w:rPr>
          <w:rFonts w:ascii="Times New Roman" w:eastAsia="Times New Roman" w:hAnsi="Times New Roman"/>
          <w:sz w:val="24"/>
          <w:szCs w:val="28"/>
        </w:rPr>
      </w:pPr>
      <w:proofErr w:type="gramStart"/>
      <w:r>
        <w:rPr>
          <w:rFonts w:ascii="Times New Roman" w:eastAsia="Times New Roman" w:hAnsi="Times New Roman"/>
          <w:sz w:val="24"/>
          <w:szCs w:val="28"/>
        </w:rPr>
        <w:t xml:space="preserve">Hagee, John, </w:t>
      </w:r>
      <w:r w:rsidRPr="00512BAA">
        <w:rPr>
          <w:rFonts w:ascii="Times New Roman" w:eastAsia="Times New Roman" w:hAnsi="Times New Roman"/>
          <w:i/>
          <w:sz w:val="24"/>
          <w:szCs w:val="28"/>
        </w:rPr>
        <w:t>Jerusalem Countdown</w:t>
      </w:r>
      <w:r>
        <w:rPr>
          <w:rFonts w:ascii="Times New Roman" w:eastAsia="Times New Roman" w:hAnsi="Times New Roman"/>
          <w:sz w:val="24"/>
          <w:szCs w:val="28"/>
        </w:rPr>
        <w:t>, Lake Mary, Frontline, 2006, 263 pp.</w:t>
      </w:r>
      <w:proofErr w:type="gramEnd"/>
    </w:p>
    <w:p w:rsidR="00325926" w:rsidRDefault="00325926" w:rsidP="00325926">
      <w:pPr>
        <w:spacing w:before="100" w:beforeAutospacing="1" w:after="100" w:afterAutospacing="1" w:line="240" w:lineRule="auto"/>
        <w:rPr>
          <w:rFonts w:ascii="Times New Roman" w:eastAsia="Times New Roman" w:hAnsi="Times New Roman"/>
          <w:sz w:val="24"/>
          <w:szCs w:val="28"/>
        </w:rPr>
      </w:pPr>
      <w:r>
        <w:rPr>
          <w:rFonts w:ascii="Times New Roman" w:eastAsia="Times New Roman" w:hAnsi="Times New Roman"/>
          <w:sz w:val="24"/>
          <w:szCs w:val="28"/>
        </w:rPr>
        <w:t xml:space="preserve">Harrison, Norman, </w:t>
      </w:r>
      <w:proofErr w:type="gramStart"/>
      <w:r w:rsidRPr="00357DB3">
        <w:rPr>
          <w:rFonts w:ascii="Times New Roman" w:eastAsia="Times New Roman" w:hAnsi="Times New Roman"/>
          <w:i/>
          <w:sz w:val="24"/>
          <w:szCs w:val="28"/>
        </w:rPr>
        <w:t>The</w:t>
      </w:r>
      <w:proofErr w:type="gramEnd"/>
      <w:r w:rsidRPr="00357DB3">
        <w:rPr>
          <w:rFonts w:ascii="Times New Roman" w:eastAsia="Times New Roman" w:hAnsi="Times New Roman"/>
          <w:i/>
          <w:sz w:val="24"/>
          <w:szCs w:val="28"/>
        </w:rPr>
        <w:t xml:space="preserve"> End</w:t>
      </w:r>
      <w:r>
        <w:rPr>
          <w:rFonts w:ascii="Times New Roman" w:eastAsia="Times New Roman" w:hAnsi="Times New Roman"/>
          <w:i/>
          <w:sz w:val="24"/>
          <w:szCs w:val="28"/>
        </w:rPr>
        <w:t>: Re-thinking The Revelation</w:t>
      </w:r>
      <w:r>
        <w:rPr>
          <w:rFonts w:ascii="Times New Roman" w:eastAsia="Times New Roman" w:hAnsi="Times New Roman"/>
          <w:sz w:val="24"/>
          <w:szCs w:val="28"/>
        </w:rPr>
        <w:t>, Minneapolis, Harrison Service, 1941.</w:t>
      </w:r>
    </w:p>
    <w:p w:rsidR="00325926" w:rsidRDefault="00325926" w:rsidP="00325926">
      <w:pPr>
        <w:spacing w:before="100" w:beforeAutospacing="1" w:after="100" w:afterAutospacing="1" w:line="240" w:lineRule="auto"/>
        <w:rPr>
          <w:rFonts w:ascii="Times New Roman" w:eastAsia="Times New Roman" w:hAnsi="Times New Roman"/>
          <w:sz w:val="24"/>
          <w:szCs w:val="28"/>
        </w:rPr>
      </w:pPr>
      <w:r>
        <w:rPr>
          <w:rFonts w:ascii="Times New Roman" w:eastAsia="Times New Roman" w:hAnsi="Times New Roman"/>
          <w:sz w:val="24"/>
          <w:szCs w:val="28"/>
        </w:rPr>
        <w:t xml:space="preserve">Hitchcock, Mark, </w:t>
      </w:r>
      <w:proofErr w:type="gramStart"/>
      <w:r w:rsidRPr="00064A4E">
        <w:rPr>
          <w:rFonts w:ascii="Times New Roman" w:eastAsia="Times New Roman" w:hAnsi="Times New Roman"/>
          <w:i/>
          <w:sz w:val="24"/>
          <w:szCs w:val="28"/>
        </w:rPr>
        <w:t>The</w:t>
      </w:r>
      <w:proofErr w:type="gramEnd"/>
      <w:r w:rsidRPr="00064A4E">
        <w:rPr>
          <w:rFonts w:ascii="Times New Roman" w:eastAsia="Times New Roman" w:hAnsi="Times New Roman"/>
          <w:i/>
          <w:sz w:val="24"/>
          <w:szCs w:val="28"/>
        </w:rPr>
        <w:t xml:space="preserve"> Amazing Claims of Bible Prophecy</w:t>
      </w:r>
      <w:r>
        <w:rPr>
          <w:rFonts w:ascii="Times New Roman" w:eastAsia="Times New Roman" w:hAnsi="Times New Roman"/>
          <w:sz w:val="24"/>
          <w:szCs w:val="28"/>
        </w:rPr>
        <w:t>, Eugene, Harvest House, 2010, 237 pp.</w:t>
      </w:r>
    </w:p>
    <w:p w:rsidR="00325926" w:rsidRDefault="00325926" w:rsidP="00325926">
      <w:pPr>
        <w:spacing w:after="0" w:line="240" w:lineRule="auto"/>
        <w:rPr>
          <w:rFonts w:ascii="Times New Roman" w:eastAsia="Times New Roman" w:hAnsi="Times New Roman"/>
          <w:sz w:val="24"/>
          <w:szCs w:val="28"/>
        </w:rPr>
      </w:pPr>
      <w:r>
        <w:rPr>
          <w:rFonts w:ascii="Times New Roman" w:eastAsia="Times New Roman" w:hAnsi="Times New Roman"/>
          <w:sz w:val="24"/>
          <w:szCs w:val="28"/>
        </w:rPr>
        <w:t xml:space="preserve">Hoekema, Anthony, </w:t>
      </w:r>
      <w:proofErr w:type="gramStart"/>
      <w:r w:rsidRPr="00B37BCA">
        <w:rPr>
          <w:rFonts w:ascii="Times New Roman" w:eastAsia="Times New Roman" w:hAnsi="Times New Roman"/>
          <w:i/>
          <w:sz w:val="24"/>
          <w:szCs w:val="28"/>
        </w:rPr>
        <w:t>The</w:t>
      </w:r>
      <w:proofErr w:type="gramEnd"/>
      <w:r w:rsidRPr="00B37BCA">
        <w:rPr>
          <w:rFonts w:ascii="Times New Roman" w:eastAsia="Times New Roman" w:hAnsi="Times New Roman"/>
          <w:i/>
          <w:sz w:val="24"/>
          <w:szCs w:val="28"/>
        </w:rPr>
        <w:t xml:space="preserve"> Bible and the Future</w:t>
      </w:r>
      <w:r>
        <w:rPr>
          <w:rFonts w:ascii="Times New Roman" w:eastAsia="Times New Roman" w:hAnsi="Times New Roman"/>
          <w:sz w:val="24"/>
          <w:szCs w:val="28"/>
        </w:rPr>
        <w:t xml:space="preserve">, Grand Rapids, Eerdmans Publishing, 1979, </w:t>
      </w:r>
    </w:p>
    <w:p w:rsidR="00325926" w:rsidRDefault="00325926" w:rsidP="00325926">
      <w:pPr>
        <w:spacing w:after="0" w:line="240" w:lineRule="auto"/>
        <w:rPr>
          <w:rFonts w:ascii="Times New Roman" w:eastAsia="Times New Roman" w:hAnsi="Times New Roman"/>
          <w:sz w:val="24"/>
          <w:szCs w:val="28"/>
        </w:rPr>
      </w:pPr>
      <w:r>
        <w:rPr>
          <w:rFonts w:ascii="Times New Roman" w:eastAsia="Times New Roman" w:hAnsi="Times New Roman"/>
          <w:sz w:val="24"/>
          <w:szCs w:val="28"/>
        </w:rPr>
        <w:t xml:space="preserve">                </w:t>
      </w:r>
      <w:proofErr w:type="gramStart"/>
      <w:r>
        <w:rPr>
          <w:rFonts w:ascii="Times New Roman" w:eastAsia="Times New Roman" w:hAnsi="Times New Roman"/>
          <w:sz w:val="24"/>
          <w:szCs w:val="28"/>
        </w:rPr>
        <w:t>343 pp.</w:t>
      </w:r>
      <w:proofErr w:type="gramEnd"/>
    </w:p>
    <w:p w:rsidR="00325926" w:rsidRDefault="00325926" w:rsidP="00325926">
      <w:pPr>
        <w:spacing w:after="0" w:line="240" w:lineRule="auto"/>
        <w:rPr>
          <w:rFonts w:ascii="Times New Roman" w:eastAsia="Times New Roman" w:hAnsi="Times New Roman"/>
          <w:sz w:val="24"/>
          <w:szCs w:val="28"/>
        </w:rPr>
      </w:pPr>
      <w:r>
        <w:rPr>
          <w:rFonts w:ascii="Times New Roman" w:eastAsia="Times New Roman" w:hAnsi="Times New Roman"/>
          <w:sz w:val="24"/>
          <w:szCs w:val="28"/>
        </w:rPr>
        <w:t xml:space="preserve">Jeffrey, Grant, </w:t>
      </w:r>
      <w:r w:rsidRPr="00793D67">
        <w:rPr>
          <w:rFonts w:ascii="Times New Roman" w:eastAsia="Times New Roman" w:hAnsi="Times New Roman"/>
          <w:i/>
          <w:sz w:val="24"/>
          <w:szCs w:val="28"/>
        </w:rPr>
        <w:t>Armageddon, Appointment with Destiny</w:t>
      </w:r>
      <w:r>
        <w:rPr>
          <w:rFonts w:ascii="Times New Roman" w:eastAsia="Times New Roman" w:hAnsi="Times New Roman"/>
          <w:sz w:val="24"/>
          <w:szCs w:val="28"/>
        </w:rPr>
        <w:t>, Toronto, Frontier Research Publications,</w:t>
      </w:r>
    </w:p>
    <w:p w:rsidR="00325926" w:rsidRDefault="00325926" w:rsidP="00325926">
      <w:pPr>
        <w:spacing w:after="0" w:line="240" w:lineRule="auto"/>
        <w:rPr>
          <w:rFonts w:ascii="Times New Roman" w:eastAsia="Times New Roman" w:hAnsi="Times New Roman"/>
          <w:sz w:val="24"/>
          <w:szCs w:val="28"/>
        </w:rPr>
      </w:pPr>
      <w:r>
        <w:rPr>
          <w:rFonts w:ascii="Times New Roman" w:eastAsia="Times New Roman" w:hAnsi="Times New Roman"/>
          <w:sz w:val="24"/>
          <w:szCs w:val="28"/>
        </w:rPr>
        <w:t xml:space="preserve">                </w:t>
      </w:r>
      <w:proofErr w:type="gramStart"/>
      <w:r>
        <w:rPr>
          <w:rFonts w:ascii="Times New Roman" w:eastAsia="Times New Roman" w:hAnsi="Times New Roman"/>
          <w:sz w:val="24"/>
          <w:szCs w:val="28"/>
        </w:rPr>
        <w:t>1997, 311 pp.</w:t>
      </w:r>
      <w:proofErr w:type="gramEnd"/>
    </w:p>
    <w:p w:rsidR="00325926" w:rsidRDefault="00325926" w:rsidP="00325926">
      <w:pPr>
        <w:spacing w:after="0" w:line="240" w:lineRule="auto"/>
        <w:rPr>
          <w:rFonts w:ascii="Times New Roman" w:eastAsia="Times New Roman" w:hAnsi="Times New Roman"/>
          <w:sz w:val="24"/>
          <w:szCs w:val="28"/>
        </w:rPr>
      </w:pPr>
      <w:r>
        <w:rPr>
          <w:rFonts w:ascii="Times New Roman" w:eastAsia="Times New Roman" w:hAnsi="Times New Roman"/>
          <w:sz w:val="24"/>
          <w:szCs w:val="28"/>
        </w:rPr>
        <w:t xml:space="preserve">Jeffrey, Grant, </w:t>
      </w:r>
      <w:r w:rsidRPr="00F042E4">
        <w:rPr>
          <w:rFonts w:ascii="Times New Roman" w:eastAsia="Times New Roman" w:hAnsi="Times New Roman"/>
          <w:i/>
          <w:sz w:val="24"/>
          <w:szCs w:val="28"/>
        </w:rPr>
        <w:t>Apocalypse</w:t>
      </w:r>
      <w:r>
        <w:rPr>
          <w:rFonts w:ascii="Times New Roman" w:eastAsia="Times New Roman" w:hAnsi="Times New Roman"/>
          <w:sz w:val="24"/>
          <w:szCs w:val="28"/>
        </w:rPr>
        <w:t>, NY, Bantam Books, 1994, 406 pp.</w:t>
      </w:r>
    </w:p>
    <w:p w:rsidR="00325926" w:rsidRDefault="00325926" w:rsidP="00325926">
      <w:pPr>
        <w:spacing w:before="100" w:beforeAutospacing="1" w:after="100" w:afterAutospacing="1" w:line="240" w:lineRule="auto"/>
        <w:rPr>
          <w:rFonts w:ascii="Times New Roman" w:eastAsia="Times New Roman" w:hAnsi="Times New Roman"/>
          <w:sz w:val="24"/>
          <w:szCs w:val="28"/>
        </w:rPr>
      </w:pPr>
      <w:r>
        <w:rPr>
          <w:rFonts w:ascii="Times New Roman" w:eastAsia="Times New Roman" w:hAnsi="Times New Roman"/>
          <w:sz w:val="24"/>
          <w:szCs w:val="28"/>
        </w:rPr>
        <w:t xml:space="preserve">Jeffrey, Grant, </w:t>
      </w:r>
      <w:proofErr w:type="gramStart"/>
      <w:r w:rsidRPr="00793D67">
        <w:rPr>
          <w:rFonts w:ascii="Times New Roman" w:eastAsia="Times New Roman" w:hAnsi="Times New Roman"/>
          <w:i/>
          <w:sz w:val="24"/>
          <w:szCs w:val="28"/>
        </w:rPr>
        <w:t>The</w:t>
      </w:r>
      <w:proofErr w:type="gramEnd"/>
      <w:r w:rsidRPr="00793D67">
        <w:rPr>
          <w:rFonts w:ascii="Times New Roman" w:eastAsia="Times New Roman" w:hAnsi="Times New Roman"/>
          <w:i/>
          <w:sz w:val="24"/>
          <w:szCs w:val="28"/>
        </w:rPr>
        <w:t xml:space="preserve"> Next World War</w:t>
      </w:r>
      <w:r>
        <w:rPr>
          <w:rFonts w:ascii="Times New Roman" w:eastAsia="Times New Roman" w:hAnsi="Times New Roman"/>
          <w:sz w:val="24"/>
          <w:szCs w:val="28"/>
        </w:rPr>
        <w:t>, Colorado Springs, Waterbrook Press, 2006, 210 pp.</w:t>
      </w:r>
    </w:p>
    <w:p w:rsidR="00325926" w:rsidRDefault="00325926" w:rsidP="00325926">
      <w:pPr>
        <w:spacing w:after="0" w:line="240" w:lineRule="auto"/>
        <w:rPr>
          <w:rFonts w:ascii="Times New Roman" w:eastAsia="Times New Roman" w:hAnsi="Times New Roman"/>
          <w:sz w:val="24"/>
          <w:szCs w:val="28"/>
        </w:rPr>
      </w:pPr>
      <w:r>
        <w:rPr>
          <w:rFonts w:ascii="Times New Roman" w:eastAsia="Times New Roman" w:hAnsi="Times New Roman"/>
          <w:sz w:val="24"/>
          <w:szCs w:val="28"/>
        </w:rPr>
        <w:t xml:space="preserve">Jeffrey, Grant, </w:t>
      </w:r>
      <w:proofErr w:type="gramStart"/>
      <w:r w:rsidRPr="00BA3A1A">
        <w:rPr>
          <w:rFonts w:ascii="Times New Roman" w:eastAsia="Times New Roman" w:hAnsi="Times New Roman"/>
          <w:i/>
          <w:sz w:val="24"/>
          <w:szCs w:val="28"/>
        </w:rPr>
        <w:t>The</w:t>
      </w:r>
      <w:proofErr w:type="gramEnd"/>
      <w:r w:rsidRPr="00BA3A1A">
        <w:rPr>
          <w:rFonts w:ascii="Times New Roman" w:eastAsia="Times New Roman" w:hAnsi="Times New Roman"/>
          <w:i/>
          <w:sz w:val="24"/>
          <w:szCs w:val="28"/>
        </w:rPr>
        <w:t xml:space="preserve"> New Temple and the Second Coming</w:t>
      </w:r>
      <w:r>
        <w:rPr>
          <w:rFonts w:ascii="Times New Roman" w:eastAsia="Times New Roman" w:hAnsi="Times New Roman"/>
          <w:sz w:val="24"/>
          <w:szCs w:val="28"/>
        </w:rPr>
        <w:t>, Colorado Springs, Waterbrook Press,</w:t>
      </w:r>
    </w:p>
    <w:p w:rsidR="00325926" w:rsidRDefault="00325926" w:rsidP="00325926">
      <w:pPr>
        <w:spacing w:after="0" w:line="240" w:lineRule="auto"/>
        <w:rPr>
          <w:rFonts w:ascii="Times New Roman" w:eastAsia="Times New Roman" w:hAnsi="Times New Roman"/>
          <w:sz w:val="24"/>
          <w:szCs w:val="28"/>
        </w:rPr>
      </w:pPr>
      <w:r>
        <w:rPr>
          <w:rFonts w:ascii="Times New Roman" w:eastAsia="Times New Roman" w:hAnsi="Times New Roman"/>
          <w:sz w:val="24"/>
          <w:szCs w:val="28"/>
        </w:rPr>
        <w:t xml:space="preserve">                </w:t>
      </w:r>
      <w:proofErr w:type="gramStart"/>
      <w:r>
        <w:rPr>
          <w:rFonts w:ascii="Times New Roman" w:eastAsia="Times New Roman" w:hAnsi="Times New Roman"/>
          <w:sz w:val="24"/>
          <w:szCs w:val="28"/>
        </w:rPr>
        <w:t>2007, 204 pp.</w:t>
      </w:r>
      <w:proofErr w:type="gramEnd"/>
    </w:p>
    <w:p w:rsidR="00325926" w:rsidRDefault="00325926" w:rsidP="00325926">
      <w:pPr>
        <w:spacing w:after="0" w:line="240" w:lineRule="auto"/>
        <w:rPr>
          <w:rFonts w:ascii="Times New Roman" w:eastAsia="Times New Roman" w:hAnsi="Times New Roman"/>
          <w:sz w:val="24"/>
          <w:szCs w:val="28"/>
        </w:rPr>
      </w:pPr>
      <w:r>
        <w:rPr>
          <w:rFonts w:ascii="Times New Roman" w:eastAsia="Times New Roman" w:hAnsi="Times New Roman"/>
          <w:sz w:val="24"/>
          <w:szCs w:val="28"/>
        </w:rPr>
        <w:t xml:space="preserve">Jeffrey, Grant, </w:t>
      </w:r>
      <w:r w:rsidRPr="00F042E4">
        <w:rPr>
          <w:rFonts w:ascii="Times New Roman" w:eastAsia="Times New Roman" w:hAnsi="Times New Roman"/>
          <w:i/>
          <w:sz w:val="24"/>
          <w:szCs w:val="28"/>
        </w:rPr>
        <w:t>Prince of Darkness</w:t>
      </w:r>
      <w:r>
        <w:rPr>
          <w:rFonts w:ascii="Times New Roman" w:eastAsia="Times New Roman" w:hAnsi="Times New Roman"/>
          <w:sz w:val="24"/>
          <w:szCs w:val="28"/>
        </w:rPr>
        <w:t>, NY, Bantam Books, 1995, 355 pp.</w:t>
      </w:r>
    </w:p>
    <w:p w:rsidR="00325926" w:rsidRDefault="00325926" w:rsidP="00325926">
      <w:pPr>
        <w:spacing w:after="0" w:line="240" w:lineRule="auto"/>
        <w:rPr>
          <w:rFonts w:ascii="Times New Roman" w:eastAsia="Times New Roman" w:hAnsi="Times New Roman"/>
          <w:sz w:val="24"/>
          <w:szCs w:val="28"/>
        </w:rPr>
      </w:pPr>
    </w:p>
    <w:p w:rsidR="00325926" w:rsidRDefault="00325926" w:rsidP="00325926">
      <w:pPr>
        <w:spacing w:after="0" w:line="240" w:lineRule="auto"/>
        <w:outlineLvl w:val="0"/>
        <w:rPr>
          <w:rFonts w:ascii="Times New Roman" w:eastAsia="Times New Roman" w:hAnsi="Times New Roman"/>
          <w:sz w:val="24"/>
          <w:szCs w:val="28"/>
        </w:rPr>
      </w:pPr>
      <w:proofErr w:type="gramStart"/>
      <w:r>
        <w:rPr>
          <w:rFonts w:ascii="Times New Roman" w:eastAsia="Times New Roman" w:hAnsi="Times New Roman"/>
          <w:sz w:val="24"/>
          <w:szCs w:val="28"/>
        </w:rPr>
        <w:t xml:space="preserve">Jeffrey, Grant, </w:t>
      </w:r>
      <w:r w:rsidRPr="001B7DBF">
        <w:rPr>
          <w:rFonts w:ascii="Times New Roman" w:eastAsia="Times New Roman" w:hAnsi="Times New Roman"/>
          <w:i/>
          <w:sz w:val="24"/>
          <w:szCs w:val="28"/>
        </w:rPr>
        <w:t>Triumphant Return</w:t>
      </w:r>
      <w:r>
        <w:rPr>
          <w:rFonts w:ascii="Times New Roman" w:eastAsia="Times New Roman" w:hAnsi="Times New Roman"/>
          <w:sz w:val="24"/>
          <w:szCs w:val="28"/>
        </w:rPr>
        <w:t>, Toronto, Frontline Research 2001, 281 pp.</w:t>
      </w:r>
      <w:proofErr w:type="gramEnd"/>
    </w:p>
    <w:p w:rsidR="00325926" w:rsidRDefault="00325926" w:rsidP="00325926">
      <w:pPr>
        <w:spacing w:after="0" w:line="240" w:lineRule="auto"/>
        <w:rPr>
          <w:rFonts w:ascii="Times New Roman" w:eastAsia="Times New Roman" w:hAnsi="Times New Roman"/>
          <w:sz w:val="24"/>
          <w:szCs w:val="28"/>
        </w:rPr>
      </w:pPr>
    </w:p>
    <w:p w:rsidR="00325926" w:rsidRDefault="00325926" w:rsidP="00325926">
      <w:pPr>
        <w:spacing w:after="0" w:line="240" w:lineRule="auto"/>
        <w:rPr>
          <w:rFonts w:ascii="Times New Roman" w:eastAsia="Times New Roman" w:hAnsi="Times New Roman"/>
          <w:sz w:val="24"/>
          <w:szCs w:val="28"/>
        </w:rPr>
      </w:pPr>
      <w:r>
        <w:rPr>
          <w:rFonts w:ascii="Times New Roman" w:eastAsia="Times New Roman" w:hAnsi="Times New Roman"/>
          <w:sz w:val="24"/>
          <w:szCs w:val="28"/>
        </w:rPr>
        <w:t xml:space="preserve">Jeffrey, Grant, </w:t>
      </w:r>
      <w:r w:rsidRPr="003B7342">
        <w:rPr>
          <w:rFonts w:ascii="Times New Roman" w:eastAsia="Times New Roman" w:hAnsi="Times New Roman"/>
          <w:i/>
          <w:sz w:val="24"/>
          <w:szCs w:val="28"/>
        </w:rPr>
        <w:t>War on Terror</w:t>
      </w:r>
      <w:r>
        <w:rPr>
          <w:rFonts w:ascii="Times New Roman" w:eastAsia="Times New Roman" w:hAnsi="Times New Roman"/>
          <w:sz w:val="24"/>
          <w:szCs w:val="28"/>
        </w:rPr>
        <w:t xml:space="preserve">, Toronto, Frontier Research, 2002, 236 pp. </w:t>
      </w:r>
    </w:p>
    <w:p w:rsidR="00325926" w:rsidRDefault="00325926" w:rsidP="00325926">
      <w:pPr>
        <w:spacing w:before="100" w:beforeAutospacing="1" w:after="100" w:afterAutospacing="1" w:line="240" w:lineRule="auto"/>
        <w:rPr>
          <w:rFonts w:ascii="Times New Roman" w:eastAsia="Times New Roman" w:hAnsi="Times New Roman"/>
          <w:sz w:val="24"/>
          <w:szCs w:val="28"/>
        </w:rPr>
      </w:pPr>
      <w:r>
        <w:rPr>
          <w:rFonts w:ascii="Times New Roman" w:eastAsia="Times New Roman" w:hAnsi="Times New Roman"/>
          <w:sz w:val="24"/>
          <w:szCs w:val="28"/>
        </w:rPr>
        <w:t xml:space="preserve">Jeremiah, David, </w:t>
      </w:r>
      <w:r w:rsidRPr="00160CF4">
        <w:rPr>
          <w:rFonts w:ascii="Times New Roman" w:eastAsia="Times New Roman" w:hAnsi="Times New Roman"/>
          <w:i/>
          <w:sz w:val="24"/>
          <w:szCs w:val="28"/>
        </w:rPr>
        <w:t>What in the World is Going On</w:t>
      </w:r>
      <w:proofErr w:type="gramStart"/>
      <w:r w:rsidRPr="00160CF4">
        <w:rPr>
          <w:rFonts w:ascii="Times New Roman" w:eastAsia="Times New Roman" w:hAnsi="Times New Roman"/>
          <w:i/>
          <w:sz w:val="24"/>
          <w:szCs w:val="28"/>
        </w:rPr>
        <w:t>?</w:t>
      </w:r>
      <w:r>
        <w:rPr>
          <w:rFonts w:ascii="Times New Roman" w:eastAsia="Times New Roman" w:hAnsi="Times New Roman"/>
          <w:sz w:val="24"/>
          <w:szCs w:val="28"/>
        </w:rPr>
        <w:t>,</w:t>
      </w:r>
      <w:proofErr w:type="gramEnd"/>
      <w:r>
        <w:rPr>
          <w:rFonts w:ascii="Times New Roman" w:eastAsia="Times New Roman" w:hAnsi="Times New Roman"/>
          <w:sz w:val="24"/>
          <w:szCs w:val="28"/>
        </w:rPr>
        <w:t xml:space="preserve"> Nashville, Thomas Nelson, 2008, 257 pp.  </w:t>
      </w:r>
    </w:p>
    <w:p w:rsidR="00325926" w:rsidRPr="0072497E" w:rsidRDefault="00325926" w:rsidP="00325926">
      <w:pPr>
        <w:spacing w:before="100" w:beforeAutospacing="1" w:after="100" w:afterAutospacing="1" w:line="240" w:lineRule="auto"/>
        <w:rPr>
          <w:rFonts w:ascii="Times New Roman" w:eastAsia="Times New Roman" w:hAnsi="Times New Roman"/>
          <w:sz w:val="24"/>
          <w:szCs w:val="28"/>
        </w:rPr>
      </w:pPr>
      <w:r>
        <w:rPr>
          <w:rFonts w:ascii="Times New Roman" w:eastAsia="Times New Roman" w:hAnsi="Times New Roman"/>
          <w:sz w:val="24"/>
          <w:szCs w:val="28"/>
        </w:rPr>
        <w:t xml:space="preserve">Josephus, Flavius, </w:t>
      </w:r>
      <w:proofErr w:type="gramStart"/>
      <w:r w:rsidRPr="00383E71">
        <w:rPr>
          <w:rFonts w:ascii="Times New Roman" w:eastAsia="Times New Roman" w:hAnsi="Times New Roman"/>
          <w:i/>
          <w:sz w:val="24"/>
          <w:szCs w:val="28"/>
        </w:rPr>
        <w:t>The</w:t>
      </w:r>
      <w:proofErr w:type="gramEnd"/>
      <w:r w:rsidRPr="00383E71">
        <w:rPr>
          <w:rFonts w:ascii="Times New Roman" w:eastAsia="Times New Roman" w:hAnsi="Times New Roman"/>
          <w:i/>
          <w:sz w:val="24"/>
          <w:szCs w:val="28"/>
        </w:rPr>
        <w:t xml:space="preserve"> Antiquities of the Jews</w:t>
      </w:r>
      <w:r>
        <w:rPr>
          <w:rFonts w:ascii="Times New Roman" w:eastAsia="Times New Roman" w:hAnsi="Times New Roman"/>
          <w:sz w:val="24"/>
          <w:szCs w:val="28"/>
        </w:rPr>
        <w:t>, Grand Rapids, Baker House. 1964. Book 557 pp.</w:t>
      </w:r>
    </w:p>
    <w:p w:rsidR="00325926" w:rsidRDefault="00325926" w:rsidP="00325926">
      <w:pPr>
        <w:spacing w:before="100" w:beforeAutospacing="1" w:after="100" w:afterAutospacing="1" w:line="240" w:lineRule="auto"/>
        <w:rPr>
          <w:rFonts w:ascii="Times New Roman" w:eastAsia="Times New Roman" w:hAnsi="Times New Roman"/>
          <w:sz w:val="24"/>
          <w:szCs w:val="24"/>
        </w:rPr>
      </w:pPr>
      <w:r w:rsidRPr="0072497E">
        <w:rPr>
          <w:rFonts w:ascii="Times New Roman" w:eastAsia="Times New Roman" w:hAnsi="Times New Roman"/>
          <w:sz w:val="24"/>
          <w:szCs w:val="24"/>
        </w:rPr>
        <w:t xml:space="preserve">Ladd, George, </w:t>
      </w:r>
      <w:proofErr w:type="gramStart"/>
      <w:r w:rsidRPr="00064CD9">
        <w:rPr>
          <w:rFonts w:ascii="Times New Roman" w:eastAsia="Times New Roman" w:hAnsi="Times New Roman"/>
          <w:i/>
          <w:sz w:val="24"/>
          <w:szCs w:val="24"/>
        </w:rPr>
        <w:t>The</w:t>
      </w:r>
      <w:proofErr w:type="gramEnd"/>
      <w:r w:rsidRPr="00064CD9">
        <w:rPr>
          <w:rFonts w:ascii="Times New Roman" w:eastAsia="Times New Roman" w:hAnsi="Times New Roman"/>
          <w:i/>
          <w:sz w:val="24"/>
          <w:szCs w:val="24"/>
        </w:rPr>
        <w:t xml:space="preserve"> Blessed Hope</w:t>
      </w:r>
      <w:r w:rsidRPr="0072497E">
        <w:rPr>
          <w:rFonts w:ascii="Times New Roman" w:eastAsia="Times New Roman" w:hAnsi="Times New Roman"/>
          <w:sz w:val="24"/>
          <w:szCs w:val="24"/>
        </w:rPr>
        <w:t>, Grand Rapids, Eerdmans Publishing</w:t>
      </w:r>
      <w:r>
        <w:rPr>
          <w:rFonts w:ascii="Times New Roman" w:eastAsia="Times New Roman" w:hAnsi="Times New Roman"/>
          <w:sz w:val="24"/>
          <w:szCs w:val="24"/>
        </w:rPr>
        <w:t>, 1956, 157 pp.</w:t>
      </w:r>
    </w:p>
    <w:p w:rsidR="00325926" w:rsidRDefault="00325926" w:rsidP="00325926">
      <w:pPr>
        <w:spacing w:before="100" w:beforeAutospacing="1" w:after="100" w:afterAutospacing="1" w:line="240" w:lineRule="auto"/>
        <w:rPr>
          <w:rFonts w:ascii="Times New Roman" w:eastAsia="Times New Roman" w:hAnsi="Times New Roman"/>
          <w:sz w:val="24"/>
          <w:szCs w:val="24"/>
        </w:rPr>
      </w:pPr>
      <w:proofErr w:type="gramStart"/>
      <w:r>
        <w:rPr>
          <w:rFonts w:ascii="Times New Roman" w:eastAsia="Times New Roman" w:hAnsi="Times New Roman"/>
          <w:sz w:val="24"/>
          <w:szCs w:val="24"/>
        </w:rPr>
        <w:t xml:space="preserve">LaHaye, </w:t>
      </w:r>
      <w:r w:rsidRPr="00512BAA">
        <w:rPr>
          <w:rFonts w:ascii="Times New Roman" w:eastAsia="Times New Roman" w:hAnsi="Times New Roman"/>
          <w:i/>
          <w:sz w:val="24"/>
          <w:szCs w:val="24"/>
        </w:rPr>
        <w:t>Charting the End Times</w:t>
      </w:r>
      <w:r>
        <w:rPr>
          <w:rFonts w:ascii="Times New Roman" w:eastAsia="Times New Roman" w:hAnsi="Times New Roman"/>
          <w:sz w:val="24"/>
          <w:szCs w:val="24"/>
        </w:rPr>
        <w:t>, Eugene, Harvest House, 2001.</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141 pp.</w:t>
      </w:r>
      <w:proofErr w:type="gramEnd"/>
    </w:p>
    <w:p w:rsidR="00325926" w:rsidRDefault="00325926" w:rsidP="00325926">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LaHaye, Tim, </w:t>
      </w:r>
      <w:r w:rsidRPr="005A18D9">
        <w:rPr>
          <w:rFonts w:ascii="Times New Roman" w:eastAsia="Times New Roman" w:hAnsi="Times New Roman"/>
          <w:i/>
          <w:sz w:val="24"/>
          <w:szCs w:val="24"/>
        </w:rPr>
        <w:t>Revelation Unveiled</w:t>
      </w:r>
      <w:r>
        <w:rPr>
          <w:rFonts w:ascii="Times New Roman" w:eastAsia="Times New Roman" w:hAnsi="Times New Roman"/>
          <w:sz w:val="24"/>
          <w:szCs w:val="24"/>
        </w:rPr>
        <w:t>, Grand Rapids, Zondervan Publishing, 1999, 378 pp.</w:t>
      </w:r>
    </w:p>
    <w:p w:rsidR="00325926" w:rsidRDefault="00325926" w:rsidP="00325926">
      <w:pPr>
        <w:spacing w:after="0" w:line="240" w:lineRule="auto"/>
        <w:rPr>
          <w:rFonts w:ascii="Times New Roman" w:hAnsi="Times New Roman"/>
          <w:color w:val="333333"/>
          <w:sz w:val="24"/>
          <w:szCs w:val="24"/>
        </w:rPr>
      </w:pPr>
      <w:r>
        <w:rPr>
          <w:rFonts w:ascii="Times New Roman" w:eastAsia="Times New Roman" w:hAnsi="Times New Roman"/>
          <w:sz w:val="24"/>
          <w:szCs w:val="24"/>
        </w:rPr>
        <w:t xml:space="preserve">Lemann, Augustin, </w:t>
      </w:r>
      <w:r w:rsidRPr="00DA4794">
        <w:rPr>
          <w:rFonts w:ascii="Times New Roman" w:eastAsia="Times New Roman" w:hAnsi="Times New Roman"/>
          <w:i/>
          <w:sz w:val="24"/>
          <w:szCs w:val="24"/>
        </w:rPr>
        <w:t xml:space="preserve">Jesus </w:t>
      </w:r>
      <w:proofErr w:type="gramStart"/>
      <w:r w:rsidRPr="00DA4794">
        <w:rPr>
          <w:rFonts w:ascii="Times New Roman" w:eastAsia="Times New Roman" w:hAnsi="Times New Roman"/>
          <w:i/>
          <w:sz w:val="24"/>
          <w:szCs w:val="24"/>
        </w:rPr>
        <w:t>Before</w:t>
      </w:r>
      <w:proofErr w:type="gramEnd"/>
      <w:r w:rsidRPr="00DA4794">
        <w:rPr>
          <w:rFonts w:ascii="Times New Roman" w:eastAsia="Times New Roman" w:hAnsi="Times New Roman"/>
          <w:i/>
          <w:sz w:val="24"/>
          <w:szCs w:val="24"/>
        </w:rPr>
        <w:t xml:space="preserve"> the Sanhedrin</w:t>
      </w:r>
      <w:r>
        <w:rPr>
          <w:rFonts w:ascii="Times New Roman" w:eastAsia="Times New Roman" w:hAnsi="Times New Roman"/>
          <w:sz w:val="24"/>
          <w:szCs w:val="24"/>
        </w:rPr>
        <w:t xml:space="preserve">, </w:t>
      </w:r>
      <w:r w:rsidRPr="00E26B22">
        <w:rPr>
          <w:rFonts w:ascii="Times New Roman" w:hAnsi="Times New Roman"/>
          <w:color w:val="333333"/>
          <w:sz w:val="24"/>
          <w:szCs w:val="24"/>
        </w:rPr>
        <w:t>translated by Julius Magath, NL#0239683</w:t>
      </w:r>
      <w:r>
        <w:rPr>
          <w:rFonts w:ascii="Times New Roman" w:hAnsi="Times New Roman"/>
          <w:color w:val="333333"/>
          <w:sz w:val="24"/>
          <w:szCs w:val="24"/>
        </w:rPr>
        <w:t>,</w:t>
      </w:r>
    </w:p>
    <w:p w:rsidR="00325926" w:rsidRPr="009466D2" w:rsidRDefault="00325926" w:rsidP="00325926">
      <w:pPr>
        <w:spacing w:after="0" w:line="240" w:lineRule="auto"/>
        <w:rPr>
          <w:rFonts w:ascii="Times New Roman" w:hAnsi="Times New Roman"/>
          <w:color w:val="333333"/>
          <w:sz w:val="24"/>
          <w:szCs w:val="24"/>
        </w:rPr>
      </w:pPr>
      <w:r>
        <w:rPr>
          <w:rFonts w:ascii="Times New Roman" w:hAnsi="Times New Roman"/>
          <w:color w:val="333333"/>
          <w:sz w:val="24"/>
          <w:szCs w:val="24"/>
        </w:rPr>
        <w:t xml:space="preserve">                </w:t>
      </w:r>
      <w:proofErr w:type="gramStart"/>
      <w:r>
        <w:rPr>
          <w:rFonts w:ascii="Times New Roman" w:hAnsi="Times New Roman"/>
          <w:color w:val="333333"/>
          <w:sz w:val="24"/>
          <w:szCs w:val="24"/>
        </w:rPr>
        <w:t>Library of Congress #15-24973,</w:t>
      </w:r>
      <w:r w:rsidRPr="00E26B22">
        <w:rPr>
          <w:rFonts w:ascii="Times New Roman" w:hAnsi="Times New Roman"/>
          <w:color w:val="333333"/>
          <w:sz w:val="24"/>
          <w:szCs w:val="24"/>
        </w:rPr>
        <w:t xml:space="preserve"> </w:t>
      </w:r>
      <w:r>
        <w:rPr>
          <w:rFonts w:ascii="Times New Roman" w:eastAsia="Times New Roman" w:hAnsi="Times New Roman"/>
          <w:sz w:val="24"/>
          <w:szCs w:val="24"/>
        </w:rPr>
        <w:t>1886.</w:t>
      </w:r>
      <w:proofErr w:type="gramEnd"/>
    </w:p>
    <w:p w:rsidR="00325926" w:rsidRDefault="00325926" w:rsidP="00325926">
      <w:pPr>
        <w:spacing w:after="0" w:line="240" w:lineRule="auto"/>
        <w:rPr>
          <w:rFonts w:ascii="Times New Roman" w:eastAsia="Times New Roman" w:hAnsi="Times New Roman"/>
          <w:sz w:val="24"/>
          <w:szCs w:val="24"/>
        </w:rPr>
      </w:pPr>
      <w:proofErr w:type="gramStart"/>
      <w:r>
        <w:rPr>
          <w:rFonts w:ascii="Times New Roman" w:eastAsia="Times New Roman" w:hAnsi="Times New Roman"/>
          <w:sz w:val="24"/>
          <w:szCs w:val="24"/>
        </w:rPr>
        <w:t xml:space="preserve">Lewis, C.S., </w:t>
      </w:r>
      <w:r w:rsidRPr="00C1748E">
        <w:rPr>
          <w:rFonts w:ascii="Times New Roman" w:eastAsia="Times New Roman" w:hAnsi="Times New Roman"/>
          <w:i/>
          <w:sz w:val="24"/>
          <w:szCs w:val="24"/>
        </w:rPr>
        <w:t>Mere Christianity</w:t>
      </w:r>
      <w:r>
        <w:rPr>
          <w:rFonts w:ascii="Times New Roman" w:eastAsia="Times New Roman" w:hAnsi="Times New Roman"/>
          <w:sz w:val="24"/>
          <w:szCs w:val="24"/>
        </w:rPr>
        <w:t>, NY, MacMillan Publishing, 1952, 190 pp.</w:t>
      </w:r>
      <w:proofErr w:type="gramEnd"/>
    </w:p>
    <w:p w:rsidR="00325926" w:rsidRDefault="00325926" w:rsidP="00325926">
      <w:pPr>
        <w:spacing w:after="0" w:line="240" w:lineRule="auto"/>
        <w:rPr>
          <w:rFonts w:ascii="Times New Roman" w:eastAsia="Times New Roman" w:hAnsi="Times New Roman"/>
          <w:sz w:val="24"/>
          <w:szCs w:val="24"/>
        </w:rPr>
      </w:pPr>
    </w:p>
    <w:p w:rsidR="00325926" w:rsidRDefault="00325926" w:rsidP="00325926">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Liberty Bible Commentary, KJV, Jerry Falwell, ex. editor, Lynchburg, Old Time Gospel Hour, </w:t>
      </w:r>
    </w:p>
    <w:p w:rsidR="00325926" w:rsidRDefault="00325926" w:rsidP="0032592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1983, 2721 pp.</w:t>
      </w:r>
      <w:proofErr w:type="gramEnd"/>
      <w:r>
        <w:rPr>
          <w:rFonts w:ascii="Times New Roman" w:eastAsia="Times New Roman" w:hAnsi="Times New Roman"/>
          <w:sz w:val="24"/>
          <w:szCs w:val="24"/>
        </w:rPr>
        <w:t xml:space="preserve"> </w:t>
      </w:r>
    </w:p>
    <w:p w:rsidR="00325926" w:rsidRDefault="00325926" w:rsidP="0032592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Lindsey, Hal, </w:t>
      </w:r>
      <w:proofErr w:type="gramStart"/>
      <w:r w:rsidRPr="00F042E4">
        <w:rPr>
          <w:rFonts w:ascii="Times New Roman" w:eastAsia="Times New Roman" w:hAnsi="Times New Roman"/>
          <w:i/>
          <w:sz w:val="24"/>
          <w:szCs w:val="24"/>
        </w:rPr>
        <w:t>The</w:t>
      </w:r>
      <w:proofErr w:type="gramEnd"/>
      <w:r w:rsidRPr="00F042E4">
        <w:rPr>
          <w:rFonts w:ascii="Times New Roman" w:eastAsia="Times New Roman" w:hAnsi="Times New Roman"/>
          <w:i/>
          <w:sz w:val="24"/>
          <w:szCs w:val="24"/>
        </w:rPr>
        <w:t xml:space="preserve"> Late Great Planet Earth</w:t>
      </w:r>
      <w:r>
        <w:rPr>
          <w:rFonts w:ascii="Times New Roman" w:eastAsia="Times New Roman" w:hAnsi="Times New Roman"/>
          <w:sz w:val="24"/>
          <w:szCs w:val="24"/>
        </w:rPr>
        <w:t>, NY, Bantam, 1970, 180 pp.</w:t>
      </w:r>
    </w:p>
    <w:p w:rsidR="00325926" w:rsidRDefault="00325926" w:rsidP="00325926">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Lindsey, Hal, </w:t>
      </w:r>
      <w:r w:rsidRPr="007C436C">
        <w:rPr>
          <w:rFonts w:ascii="Times New Roman" w:eastAsia="Times New Roman" w:hAnsi="Times New Roman"/>
          <w:i/>
          <w:sz w:val="24"/>
          <w:szCs w:val="24"/>
        </w:rPr>
        <w:t>There’s A New World Coming</w:t>
      </w:r>
      <w:r>
        <w:rPr>
          <w:rFonts w:ascii="Times New Roman" w:eastAsia="Times New Roman" w:hAnsi="Times New Roman"/>
          <w:sz w:val="24"/>
          <w:szCs w:val="24"/>
        </w:rPr>
        <w:t>, Irvine, Harvest House, 1973, 308 pp.</w:t>
      </w:r>
    </w:p>
    <w:p w:rsidR="00325926" w:rsidRDefault="00325926" w:rsidP="00325926">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Lindsey, Hal, </w:t>
      </w:r>
      <w:proofErr w:type="gramStart"/>
      <w:r w:rsidRPr="007C436C">
        <w:rPr>
          <w:rFonts w:ascii="Times New Roman" w:eastAsia="Times New Roman" w:hAnsi="Times New Roman"/>
          <w:i/>
          <w:sz w:val="24"/>
          <w:szCs w:val="24"/>
        </w:rPr>
        <w:t>The</w:t>
      </w:r>
      <w:proofErr w:type="gramEnd"/>
      <w:r w:rsidRPr="007C436C">
        <w:rPr>
          <w:rFonts w:ascii="Times New Roman" w:eastAsia="Times New Roman" w:hAnsi="Times New Roman"/>
          <w:i/>
          <w:sz w:val="24"/>
          <w:szCs w:val="24"/>
        </w:rPr>
        <w:t xml:space="preserve"> Rapture</w:t>
      </w:r>
      <w:r>
        <w:rPr>
          <w:rFonts w:ascii="Times New Roman" w:eastAsia="Times New Roman" w:hAnsi="Times New Roman"/>
          <w:sz w:val="24"/>
          <w:szCs w:val="24"/>
        </w:rPr>
        <w:t>, NY, Bantam Books, 1983, 211 pp.</w:t>
      </w:r>
    </w:p>
    <w:p w:rsidR="00325926" w:rsidRDefault="00325926" w:rsidP="00325926">
      <w:pPr>
        <w:spacing w:before="100" w:beforeAutospacing="1" w:after="100" w:afterAutospacing="1" w:line="240" w:lineRule="auto"/>
        <w:rPr>
          <w:rFonts w:ascii="Times New Roman" w:eastAsia="Times New Roman" w:hAnsi="Times New Roman"/>
          <w:sz w:val="24"/>
          <w:szCs w:val="24"/>
        </w:rPr>
      </w:pPr>
      <w:proofErr w:type="gramStart"/>
      <w:r>
        <w:rPr>
          <w:rFonts w:ascii="Times New Roman" w:eastAsia="Times New Roman" w:hAnsi="Times New Roman"/>
          <w:sz w:val="24"/>
          <w:szCs w:val="24"/>
        </w:rPr>
        <w:t xml:space="preserve">MacArthur, John, </w:t>
      </w:r>
      <w:r w:rsidRPr="00A10BFF">
        <w:rPr>
          <w:rFonts w:ascii="Times New Roman" w:eastAsia="Times New Roman" w:hAnsi="Times New Roman"/>
          <w:i/>
          <w:sz w:val="24"/>
          <w:szCs w:val="24"/>
        </w:rPr>
        <w:t>MacArthur Bible Commentary</w:t>
      </w:r>
      <w:r>
        <w:rPr>
          <w:rFonts w:ascii="Times New Roman" w:eastAsia="Times New Roman" w:hAnsi="Times New Roman"/>
          <w:sz w:val="24"/>
          <w:szCs w:val="24"/>
        </w:rPr>
        <w:t>, Nashville, Nelson Publishing, 2005, 2040 pp.</w:t>
      </w:r>
      <w:proofErr w:type="gramEnd"/>
    </w:p>
    <w:p w:rsidR="00325926" w:rsidRDefault="00325926" w:rsidP="00325926">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MacDonald, William, </w:t>
      </w:r>
      <w:r w:rsidRPr="009C7C04">
        <w:rPr>
          <w:rFonts w:ascii="Times New Roman" w:eastAsia="Times New Roman" w:hAnsi="Times New Roman"/>
          <w:i/>
          <w:sz w:val="24"/>
          <w:szCs w:val="24"/>
        </w:rPr>
        <w:t>Believer’s Bible Commentary</w:t>
      </w:r>
      <w:r>
        <w:rPr>
          <w:rFonts w:ascii="Times New Roman" w:eastAsia="Times New Roman" w:hAnsi="Times New Roman"/>
          <w:sz w:val="24"/>
          <w:szCs w:val="24"/>
        </w:rPr>
        <w:t>, Nashville, Thomas Nelson, 1995, 2389 pp.</w:t>
      </w:r>
    </w:p>
    <w:p w:rsidR="00325926" w:rsidRDefault="00325926" w:rsidP="00325926">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McDowell, Josh, </w:t>
      </w:r>
      <w:proofErr w:type="gramStart"/>
      <w:r w:rsidRPr="009C307E">
        <w:rPr>
          <w:rFonts w:ascii="Times New Roman" w:eastAsia="Times New Roman" w:hAnsi="Times New Roman"/>
          <w:i/>
          <w:sz w:val="24"/>
          <w:szCs w:val="24"/>
        </w:rPr>
        <w:t>A</w:t>
      </w:r>
      <w:proofErr w:type="gramEnd"/>
      <w:r w:rsidRPr="009C307E">
        <w:rPr>
          <w:rFonts w:ascii="Times New Roman" w:eastAsia="Times New Roman" w:hAnsi="Times New Roman"/>
          <w:i/>
          <w:sz w:val="24"/>
          <w:szCs w:val="24"/>
        </w:rPr>
        <w:t xml:space="preserve"> Ready Defense</w:t>
      </w:r>
      <w:r>
        <w:rPr>
          <w:rFonts w:ascii="Times New Roman" w:eastAsia="Times New Roman" w:hAnsi="Times New Roman"/>
          <w:sz w:val="24"/>
          <w:szCs w:val="24"/>
        </w:rPr>
        <w:t>, Nashville, Thomas Nelson, 1993, 495 pp.</w:t>
      </w:r>
    </w:p>
    <w:p w:rsidR="00325926" w:rsidRDefault="00325926" w:rsidP="00325926">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McDowell, Josh, </w:t>
      </w:r>
      <w:r w:rsidRPr="009C307E">
        <w:rPr>
          <w:rFonts w:ascii="Times New Roman" w:eastAsia="Times New Roman" w:hAnsi="Times New Roman"/>
          <w:i/>
          <w:sz w:val="24"/>
          <w:szCs w:val="24"/>
        </w:rPr>
        <w:t xml:space="preserve">New Evidence That Demands </w:t>
      </w:r>
      <w:proofErr w:type="gramStart"/>
      <w:r w:rsidRPr="009C307E">
        <w:rPr>
          <w:rFonts w:ascii="Times New Roman" w:eastAsia="Times New Roman" w:hAnsi="Times New Roman"/>
          <w:i/>
          <w:sz w:val="24"/>
          <w:szCs w:val="24"/>
        </w:rPr>
        <w:t>A</w:t>
      </w:r>
      <w:proofErr w:type="gramEnd"/>
      <w:r w:rsidRPr="009C307E">
        <w:rPr>
          <w:rFonts w:ascii="Times New Roman" w:eastAsia="Times New Roman" w:hAnsi="Times New Roman"/>
          <w:i/>
          <w:sz w:val="24"/>
          <w:szCs w:val="24"/>
        </w:rPr>
        <w:t xml:space="preserve"> Verdict</w:t>
      </w:r>
      <w:r>
        <w:rPr>
          <w:rFonts w:ascii="Times New Roman" w:eastAsia="Times New Roman" w:hAnsi="Times New Roman"/>
          <w:sz w:val="24"/>
          <w:szCs w:val="24"/>
        </w:rPr>
        <w:t>, Nashville, Nelson Pub., 1999, 756 pp.</w:t>
      </w:r>
    </w:p>
    <w:p w:rsidR="00325926" w:rsidRDefault="00325926" w:rsidP="00325926">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McGee, J. Vernon, </w:t>
      </w:r>
      <w:r w:rsidRPr="00C1748E">
        <w:rPr>
          <w:rFonts w:ascii="Times New Roman" w:eastAsia="Times New Roman" w:hAnsi="Times New Roman"/>
          <w:i/>
          <w:sz w:val="24"/>
          <w:szCs w:val="24"/>
        </w:rPr>
        <w:t>Through the Bible</w:t>
      </w:r>
      <w:r>
        <w:rPr>
          <w:rFonts w:ascii="Times New Roman" w:eastAsia="Times New Roman" w:hAnsi="Times New Roman"/>
          <w:sz w:val="24"/>
          <w:szCs w:val="24"/>
        </w:rPr>
        <w:t>, Nashville, Thomas Nelson, 1983, Vol. 3-5.</w:t>
      </w:r>
    </w:p>
    <w:p w:rsidR="00325926" w:rsidRDefault="00325926" w:rsidP="00325926">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Myers, Philip, </w:t>
      </w:r>
      <w:r w:rsidRPr="000D41BC">
        <w:rPr>
          <w:rFonts w:ascii="Times New Roman" w:eastAsia="Times New Roman" w:hAnsi="Times New Roman"/>
          <w:i/>
          <w:sz w:val="24"/>
          <w:szCs w:val="24"/>
        </w:rPr>
        <w:t>General History for Colleges and High Schools</w:t>
      </w:r>
      <w:r>
        <w:rPr>
          <w:rFonts w:ascii="Times New Roman" w:eastAsia="Times New Roman" w:hAnsi="Times New Roman"/>
          <w:i/>
          <w:sz w:val="24"/>
          <w:szCs w:val="24"/>
        </w:rPr>
        <w:t xml:space="preserve">, </w:t>
      </w:r>
      <w:r w:rsidRPr="006C34CC">
        <w:rPr>
          <w:rFonts w:ascii="Times New Roman" w:eastAsia="Times New Roman" w:hAnsi="Times New Roman"/>
          <w:sz w:val="24"/>
          <w:szCs w:val="24"/>
        </w:rPr>
        <w:t>Boston, Ginn and Co.</w:t>
      </w:r>
      <w:proofErr w:type="gramStart"/>
      <w:r w:rsidRPr="006C34CC">
        <w:rPr>
          <w:rFonts w:ascii="Times New Roman" w:eastAsia="Times New Roman" w:hAnsi="Times New Roman"/>
          <w:sz w:val="24"/>
          <w:szCs w:val="24"/>
        </w:rPr>
        <w:t>,1889</w:t>
      </w:r>
      <w:proofErr w:type="gramEnd"/>
      <w:r>
        <w:rPr>
          <w:rFonts w:ascii="Times New Roman" w:eastAsia="Times New Roman" w:hAnsi="Times New Roman"/>
          <w:sz w:val="24"/>
          <w:szCs w:val="24"/>
        </w:rPr>
        <w:t>.</w:t>
      </w:r>
    </w:p>
    <w:p w:rsidR="00325926" w:rsidRPr="006C34CC" w:rsidRDefault="00325926" w:rsidP="00325926">
      <w:pPr>
        <w:spacing w:before="100" w:beforeAutospacing="1" w:after="100" w:afterAutospacing="1" w:line="240" w:lineRule="auto"/>
        <w:rPr>
          <w:rFonts w:ascii="Times New Roman" w:eastAsia="Times New Roman" w:hAnsi="Times New Roman"/>
          <w:sz w:val="24"/>
          <w:szCs w:val="24"/>
        </w:rPr>
      </w:pPr>
      <w:proofErr w:type="gramStart"/>
      <w:r>
        <w:rPr>
          <w:rFonts w:ascii="Times New Roman" w:eastAsia="Times New Roman" w:hAnsi="Times New Roman"/>
          <w:sz w:val="24"/>
          <w:szCs w:val="24"/>
        </w:rPr>
        <w:t>NIV Study Bible, Kenneth Barker, gen. editor, Grand Rapids, Zondervan, 1984.</w:t>
      </w:r>
      <w:proofErr w:type="gramEnd"/>
    </w:p>
    <w:p w:rsidR="00325926" w:rsidRDefault="00325926" w:rsidP="00325926">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Pentecost, Dwight, </w:t>
      </w:r>
      <w:r w:rsidRPr="00765D17">
        <w:rPr>
          <w:rFonts w:ascii="Times New Roman" w:eastAsia="Times New Roman" w:hAnsi="Times New Roman"/>
          <w:i/>
          <w:sz w:val="24"/>
          <w:szCs w:val="24"/>
        </w:rPr>
        <w:t>Things to Come</w:t>
      </w:r>
      <w:r>
        <w:rPr>
          <w:rFonts w:ascii="Times New Roman" w:eastAsia="Times New Roman" w:hAnsi="Times New Roman"/>
          <w:sz w:val="24"/>
          <w:szCs w:val="24"/>
        </w:rPr>
        <w:t>, Grand Rapids, Zondervan Publishing, 633 pp.1958,</w:t>
      </w:r>
    </w:p>
    <w:p w:rsidR="00325926" w:rsidRDefault="00325926" w:rsidP="00325926">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Riddleberger, Kim, </w:t>
      </w:r>
      <w:proofErr w:type="gramStart"/>
      <w:r w:rsidRPr="00EC7C00">
        <w:rPr>
          <w:rFonts w:ascii="Times New Roman" w:eastAsia="Times New Roman" w:hAnsi="Times New Roman"/>
          <w:i/>
          <w:sz w:val="24"/>
          <w:szCs w:val="24"/>
        </w:rPr>
        <w:t>A</w:t>
      </w:r>
      <w:proofErr w:type="gramEnd"/>
      <w:r w:rsidRPr="00EC7C00">
        <w:rPr>
          <w:rFonts w:ascii="Times New Roman" w:eastAsia="Times New Roman" w:hAnsi="Times New Roman"/>
          <w:i/>
          <w:sz w:val="24"/>
          <w:szCs w:val="24"/>
        </w:rPr>
        <w:t xml:space="preserve"> Case for Amillennialism</w:t>
      </w:r>
      <w:r>
        <w:rPr>
          <w:rFonts w:ascii="Times New Roman" w:eastAsia="Times New Roman" w:hAnsi="Times New Roman"/>
          <w:sz w:val="24"/>
          <w:szCs w:val="24"/>
        </w:rPr>
        <w:t>, Grand Rapids, Baker Books, 2003, 271 pp.</w:t>
      </w:r>
    </w:p>
    <w:p w:rsidR="00325926" w:rsidRDefault="00325926" w:rsidP="00325926">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Rosenberg, Joel, </w:t>
      </w:r>
      <w:r w:rsidRPr="00090F1F">
        <w:rPr>
          <w:rFonts w:ascii="Times New Roman" w:eastAsia="Times New Roman" w:hAnsi="Times New Roman"/>
          <w:i/>
          <w:sz w:val="24"/>
          <w:szCs w:val="24"/>
        </w:rPr>
        <w:t>Epicenter</w:t>
      </w:r>
      <w:r>
        <w:rPr>
          <w:rFonts w:ascii="Times New Roman" w:eastAsia="Times New Roman" w:hAnsi="Times New Roman"/>
          <w:sz w:val="24"/>
          <w:szCs w:val="24"/>
        </w:rPr>
        <w:t>, Wheaton, Tyndale House, 2006, 312 pp.</w:t>
      </w:r>
    </w:p>
    <w:p w:rsidR="00325926" w:rsidRDefault="00325926" w:rsidP="00325926">
      <w:pPr>
        <w:spacing w:after="0" w:line="240" w:lineRule="auto"/>
        <w:outlineLvl w:val="0"/>
        <w:rPr>
          <w:rFonts w:ascii="Times New Roman" w:eastAsia="Times New Roman" w:hAnsi="Times New Roman"/>
          <w:sz w:val="24"/>
          <w:szCs w:val="24"/>
        </w:rPr>
      </w:pPr>
      <w:r>
        <w:rPr>
          <w:rFonts w:ascii="Times New Roman" w:eastAsia="Times New Roman" w:hAnsi="Times New Roman"/>
          <w:sz w:val="24"/>
          <w:szCs w:val="24"/>
        </w:rPr>
        <w:t xml:space="preserve">Rosenthal, Marvin, </w:t>
      </w:r>
      <w:proofErr w:type="gramStart"/>
      <w:r w:rsidRPr="00E52446">
        <w:rPr>
          <w:rFonts w:ascii="Times New Roman" w:eastAsia="Times New Roman" w:hAnsi="Times New Roman"/>
          <w:i/>
          <w:sz w:val="24"/>
          <w:szCs w:val="24"/>
        </w:rPr>
        <w:t>The</w:t>
      </w:r>
      <w:proofErr w:type="gramEnd"/>
      <w:r w:rsidRPr="00E52446">
        <w:rPr>
          <w:rFonts w:ascii="Times New Roman" w:eastAsia="Times New Roman" w:hAnsi="Times New Roman"/>
          <w:i/>
          <w:sz w:val="24"/>
          <w:szCs w:val="24"/>
        </w:rPr>
        <w:t xml:space="preserve"> Pre-Wrath Rapture of the Church</w:t>
      </w:r>
      <w:r>
        <w:rPr>
          <w:rFonts w:ascii="Times New Roman" w:eastAsia="Times New Roman" w:hAnsi="Times New Roman"/>
          <w:sz w:val="24"/>
          <w:szCs w:val="24"/>
        </w:rPr>
        <w:t xml:space="preserve">, Nashville, Thomas Nelson         </w:t>
      </w:r>
    </w:p>
    <w:p w:rsidR="00325926" w:rsidRDefault="00325926" w:rsidP="00325926">
      <w:pPr>
        <w:spacing w:after="0" w:line="240" w:lineRule="auto"/>
        <w:outlineLvl w:val="0"/>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Publishing, 1990, 317 pp.</w:t>
      </w:r>
      <w:proofErr w:type="gramEnd"/>
    </w:p>
    <w:p w:rsidR="00325926" w:rsidRDefault="00325926" w:rsidP="0032592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Ryrie, Charles, </w:t>
      </w:r>
      <w:r w:rsidRPr="00EC7C00">
        <w:rPr>
          <w:rFonts w:ascii="Times New Roman" w:eastAsia="Times New Roman" w:hAnsi="Times New Roman"/>
          <w:i/>
          <w:sz w:val="24"/>
          <w:szCs w:val="24"/>
        </w:rPr>
        <w:t>Dispensationalism</w:t>
      </w:r>
      <w:r>
        <w:rPr>
          <w:rFonts w:ascii="Times New Roman" w:eastAsia="Times New Roman" w:hAnsi="Times New Roman"/>
          <w:sz w:val="24"/>
          <w:szCs w:val="24"/>
        </w:rPr>
        <w:t>, Chicago, Moody Press, 1995, 224 pp.</w:t>
      </w:r>
    </w:p>
    <w:p w:rsidR="00325926" w:rsidRDefault="00325926" w:rsidP="00325926">
      <w:pPr>
        <w:spacing w:after="0" w:line="240" w:lineRule="auto"/>
        <w:rPr>
          <w:rFonts w:ascii="Times New Roman" w:eastAsia="Times New Roman" w:hAnsi="Times New Roman"/>
          <w:sz w:val="24"/>
          <w:szCs w:val="24"/>
        </w:rPr>
      </w:pPr>
    </w:p>
    <w:p w:rsidR="00325926" w:rsidRDefault="00325926" w:rsidP="00325926">
      <w:pPr>
        <w:spacing w:after="0" w:line="240" w:lineRule="auto"/>
        <w:outlineLvl w:val="0"/>
        <w:rPr>
          <w:rFonts w:ascii="Times New Roman" w:eastAsia="Times New Roman" w:hAnsi="Times New Roman"/>
          <w:sz w:val="24"/>
          <w:szCs w:val="24"/>
        </w:rPr>
      </w:pPr>
      <w:r>
        <w:rPr>
          <w:rFonts w:ascii="Times New Roman" w:eastAsia="Times New Roman" w:hAnsi="Times New Roman"/>
          <w:sz w:val="24"/>
          <w:szCs w:val="24"/>
        </w:rPr>
        <w:t xml:space="preserve">Ryrie, Charles, </w:t>
      </w:r>
      <w:proofErr w:type="gramStart"/>
      <w:r w:rsidRPr="00765D17">
        <w:rPr>
          <w:rFonts w:ascii="Times New Roman" w:eastAsia="Times New Roman" w:hAnsi="Times New Roman"/>
          <w:i/>
          <w:sz w:val="24"/>
          <w:szCs w:val="24"/>
        </w:rPr>
        <w:t>The</w:t>
      </w:r>
      <w:proofErr w:type="gramEnd"/>
      <w:r w:rsidRPr="00765D17">
        <w:rPr>
          <w:rFonts w:ascii="Times New Roman" w:eastAsia="Times New Roman" w:hAnsi="Times New Roman"/>
          <w:i/>
          <w:sz w:val="24"/>
          <w:szCs w:val="24"/>
        </w:rPr>
        <w:t xml:space="preserve"> Basis of the Premillennial Faith</w:t>
      </w:r>
      <w:r>
        <w:rPr>
          <w:rFonts w:ascii="Times New Roman" w:eastAsia="Times New Roman" w:hAnsi="Times New Roman"/>
          <w:sz w:val="24"/>
          <w:szCs w:val="24"/>
        </w:rPr>
        <w:t>, Dubuque, ECS Ministries, 2005, 138 pp.</w:t>
      </w:r>
    </w:p>
    <w:p w:rsidR="00325926" w:rsidRDefault="00325926" w:rsidP="00325926">
      <w:pPr>
        <w:spacing w:after="0" w:line="240" w:lineRule="auto"/>
        <w:rPr>
          <w:rFonts w:ascii="Times New Roman" w:eastAsia="Times New Roman" w:hAnsi="Times New Roman"/>
          <w:sz w:val="24"/>
          <w:szCs w:val="24"/>
        </w:rPr>
      </w:pPr>
    </w:p>
    <w:p w:rsidR="00325926" w:rsidRDefault="00325926" w:rsidP="00325926">
      <w:pPr>
        <w:spacing w:after="0" w:line="240" w:lineRule="auto"/>
        <w:outlineLvl w:val="0"/>
        <w:rPr>
          <w:rFonts w:ascii="Times New Roman" w:eastAsia="Times New Roman" w:hAnsi="Times New Roman"/>
          <w:sz w:val="24"/>
          <w:szCs w:val="24"/>
        </w:rPr>
      </w:pPr>
      <w:r>
        <w:rPr>
          <w:rFonts w:ascii="Times New Roman" w:eastAsia="Times New Roman" w:hAnsi="Times New Roman"/>
          <w:sz w:val="24"/>
          <w:szCs w:val="24"/>
        </w:rPr>
        <w:t xml:space="preserve">Saucy, Robert, </w:t>
      </w:r>
      <w:proofErr w:type="gramStart"/>
      <w:r w:rsidRPr="009F6CD4">
        <w:rPr>
          <w:rFonts w:ascii="Times New Roman" w:eastAsia="Times New Roman" w:hAnsi="Times New Roman"/>
          <w:i/>
          <w:sz w:val="24"/>
          <w:szCs w:val="24"/>
        </w:rPr>
        <w:t>The</w:t>
      </w:r>
      <w:proofErr w:type="gramEnd"/>
      <w:r w:rsidRPr="009F6CD4">
        <w:rPr>
          <w:rFonts w:ascii="Times New Roman" w:eastAsia="Times New Roman" w:hAnsi="Times New Roman"/>
          <w:i/>
          <w:sz w:val="24"/>
          <w:szCs w:val="24"/>
        </w:rPr>
        <w:t xml:space="preserve"> Case for Progressive Dispensationalism</w:t>
      </w:r>
      <w:r>
        <w:rPr>
          <w:rFonts w:ascii="Times New Roman" w:eastAsia="Times New Roman" w:hAnsi="Times New Roman"/>
          <w:sz w:val="24"/>
          <w:szCs w:val="24"/>
        </w:rPr>
        <w:t>, Grand Rapids, Zondervan</w:t>
      </w:r>
    </w:p>
    <w:p w:rsidR="00325926" w:rsidRDefault="00325926" w:rsidP="0032592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Publishing, 1993, 336 pp.</w:t>
      </w:r>
      <w:proofErr w:type="gramEnd"/>
    </w:p>
    <w:p w:rsidR="00325926" w:rsidRDefault="00325926" w:rsidP="00325926">
      <w:pPr>
        <w:spacing w:after="0" w:line="240" w:lineRule="auto"/>
        <w:rPr>
          <w:rFonts w:ascii="Times New Roman" w:hAnsi="Times New Roman"/>
          <w:sz w:val="24"/>
          <w:szCs w:val="24"/>
        </w:rPr>
      </w:pPr>
      <w:proofErr w:type="gramStart"/>
      <w:r w:rsidRPr="00F93B29">
        <w:rPr>
          <w:rFonts w:ascii="Times New Roman" w:hAnsi="Times New Roman"/>
          <w:sz w:val="24"/>
          <w:szCs w:val="24"/>
        </w:rPr>
        <w:t xml:space="preserve">Showers, Renald, </w:t>
      </w:r>
      <w:r w:rsidRPr="00F93B29">
        <w:rPr>
          <w:rFonts w:ascii="Times New Roman" w:hAnsi="Times New Roman"/>
          <w:i/>
          <w:sz w:val="24"/>
          <w:szCs w:val="24"/>
        </w:rPr>
        <w:t>There Really is</w:t>
      </w:r>
      <w:proofErr w:type="gramEnd"/>
      <w:r w:rsidRPr="00F93B29">
        <w:rPr>
          <w:rFonts w:ascii="Times New Roman" w:hAnsi="Times New Roman"/>
          <w:i/>
          <w:sz w:val="24"/>
          <w:szCs w:val="24"/>
        </w:rPr>
        <w:t xml:space="preserve"> a Difference</w:t>
      </w:r>
      <w:r>
        <w:rPr>
          <w:rFonts w:ascii="Times New Roman" w:hAnsi="Times New Roman"/>
          <w:sz w:val="24"/>
          <w:szCs w:val="24"/>
        </w:rPr>
        <w:t>, Bellmar, 1993, p. 133</w:t>
      </w:r>
      <w:r w:rsidRPr="00F93B29">
        <w:rPr>
          <w:rFonts w:ascii="Times New Roman" w:hAnsi="Times New Roman"/>
          <w:sz w:val="24"/>
          <w:szCs w:val="24"/>
        </w:rPr>
        <w:t>.</w:t>
      </w:r>
    </w:p>
    <w:p w:rsidR="00325926" w:rsidRDefault="00325926" w:rsidP="00325926">
      <w:pPr>
        <w:spacing w:after="0" w:line="240" w:lineRule="auto"/>
        <w:rPr>
          <w:rFonts w:ascii="Times New Roman" w:hAnsi="Times New Roman"/>
          <w:sz w:val="24"/>
          <w:szCs w:val="24"/>
        </w:rPr>
      </w:pPr>
    </w:p>
    <w:p w:rsidR="00325926" w:rsidRDefault="00325926" w:rsidP="00325926">
      <w:pPr>
        <w:spacing w:after="0" w:line="240" w:lineRule="auto"/>
        <w:rPr>
          <w:rFonts w:ascii="Times New Roman" w:hAnsi="Times New Roman"/>
          <w:sz w:val="24"/>
          <w:szCs w:val="24"/>
        </w:rPr>
      </w:pPr>
      <w:r>
        <w:rPr>
          <w:rFonts w:ascii="Times New Roman" w:hAnsi="Times New Roman"/>
          <w:sz w:val="24"/>
          <w:szCs w:val="24"/>
        </w:rPr>
        <w:t xml:space="preserve">Thayer, Joseph, </w:t>
      </w:r>
      <w:r w:rsidRPr="004F13CB">
        <w:rPr>
          <w:rFonts w:ascii="Times New Roman" w:hAnsi="Times New Roman"/>
          <w:i/>
          <w:sz w:val="24"/>
          <w:szCs w:val="24"/>
        </w:rPr>
        <w:t>Thayer’s Greek-English Lexicon of the New Testament</w:t>
      </w:r>
      <w:r>
        <w:rPr>
          <w:rFonts w:ascii="Times New Roman" w:hAnsi="Times New Roman"/>
          <w:sz w:val="24"/>
          <w:szCs w:val="24"/>
        </w:rPr>
        <w:t>, Peabody, Hendrickson</w:t>
      </w:r>
    </w:p>
    <w:p w:rsidR="00325926" w:rsidRDefault="00325926" w:rsidP="00325926">
      <w:pPr>
        <w:spacing w:after="0" w:line="240" w:lineRule="auto"/>
        <w:rPr>
          <w:rFonts w:ascii="Times New Roman" w:hAnsi="Times New Roman"/>
          <w:sz w:val="24"/>
          <w:szCs w:val="24"/>
        </w:rPr>
      </w:pPr>
      <w:r>
        <w:rPr>
          <w:rFonts w:ascii="Times New Roman" w:hAnsi="Times New Roman"/>
          <w:sz w:val="24"/>
          <w:szCs w:val="24"/>
        </w:rPr>
        <w:t xml:space="preserve">                 Publishers, Inc., 2007, 725 pp.</w:t>
      </w:r>
    </w:p>
    <w:p w:rsidR="00325926" w:rsidRDefault="00325926" w:rsidP="00325926">
      <w:pPr>
        <w:spacing w:after="0" w:line="240" w:lineRule="auto"/>
        <w:outlineLvl w:val="0"/>
        <w:rPr>
          <w:rFonts w:ascii="Times New Roman" w:eastAsia="Times New Roman" w:hAnsi="Times New Roman"/>
          <w:sz w:val="24"/>
          <w:szCs w:val="24"/>
        </w:rPr>
      </w:pPr>
      <w:r>
        <w:rPr>
          <w:rFonts w:ascii="Times New Roman" w:eastAsia="Times New Roman" w:hAnsi="Times New Roman"/>
          <w:sz w:val="24"/>
          <w:szCs w:val="24"/>
        </w:rPr>
        <w:t xml:space="preserve">Urquhart, John, </w:t>
      </w:r>
      <w:proofErr w:type="gramStart"/>
      <w:r w:rsidRPr="008C7B21">
        <w:rPr>
          <w:rFonts w:ascii="Times New Roman" w:eastAsia="Times New Roman" w:hAnsi="Times New Roman"/>
          <w:i/>
          <w:sz w:val="24"/>
          <w:szCs w:val="24"/>
        </w:rPr>
        <w:t>The</w:t>
      </w:r>
      <w:proofErr w:type="gramEnd"/>
      <w:r w:rsidRPr="008C7B21">
        <w:rPr>
          <w:rFonts w:ascii="Times New Roman" w:eastAsia="Times New Roman" w:hAnsi="Times New Roman"/>
          <w:i/>
          <w:sz w:val="24"/>
          <w:szCs w:val="24"/>
        </w:rPr>
        <w:t xml:space="preserve"> Wonders of Prophecy</w:t>
      </w:r>
      <w:r>
        <w:rPr>
          <w:rFonts w:ascii="Times New Roman" w:eastAsia="Times New Roman" w:hAnsi="Times New Roman"/>
          <w:sz w:val="24"/>
          <w:szCs w:val="24"/>
        </w:rPr>
        <w:t>, Harrisburg, Christian Alliance Publishing, 1925.</w:t>
      </w:r>
    </w:p>
    <w:p w:rsidR="00325926" w:rsidRDefault="00325926" w:rsidP="00325926">
      <w:pPr>
        <w:spacing w:after="0" w:line="240" w:lineRule="auto"/>
        <w:rPr>
          <w:rFonts w:ascii="Times New Roman" w:eastAsia="Times New Roman" w:hAnsi="Times New Roman"/>
          <w:sz w:val="24"/>
          <w:szCs w:val="24"/>
        </w:rPr>
      </w:pPr>
    </w:p>
    <w:p w:rsidR="00325926" w:rsidRDefault="00325926" w:rsidP="0032592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Walvoord, John, </w:t>
      </w:r>
      <w:proofErr w:type="gramStart"/>
      <w:r w:rsidRPr="0072497E">
        <w:rPr>
          <w:rFonts w:ascii="Times New Roman" w:eastAsia="Times New Roman" w:hAnsi="Times New Roman"/>
          <w:i/>
          <w:sz w:val="24"/>
          <w:szCs w:val="24"/>
        </w:rPr>
        <w:t>The</w:t>
      </w:r>
      <w:proofErr w:type="gramEnd"/>
      <w:r w:rsidRPr="0072497E">
        <w:rPr>
          <w:rFonts w:ascii="Times New Roman" w:eastAsia="Times New Roman" w:hAnsi="Times New Roman"/>
          <w:i/>
          <w:sz w:val="24"/>
          <w:szCs w:val="24"/>
        </w:rPr>
        <w:t xml:space="preserve"> Millennial Kingdom</w:t>
      </w:r>
      <w:r>
        <w:rPr>
          <w:rFonts w:ascii="Times New Roman" w:eastAsia="Times New Roman" w:hAnsi="Times New Roman"/>
          <w:sz w:val="24"/>
          <w:szCs w:val="24"/>
        </w:rPr>
        <w:t>, Grand Rapids, Zondervan Publishing, 1959, 373 pp.</w:t>
      </w:r>
    </w:p>
    <w:p w:rsidR="00325926" w:rsidRDefault="00325926" w:rsidP="00325926">
      <w:pPr>
        <w:spacing w:before="240"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Walvoord, John, </w:t>
      </w:r>
      <w:proofErr w:type="gramStart"/>
      <w:r w:rsidRPr="00A5314E">
        <w:rPr>
          <w:rFonts w:ascii="Times New Roman" w:eastAsia="Times New Roman" w:hAnsi="Times New Roman"/>
          <w:i/>
          <w:sz w:val="24"/>
          <w:szCs w:val="24"/>
        </w:rPr>
        <w:t>The</w:t>
      </w:r>
      <w:proofErr w:type="gramEnd"/>
      <w:r w:rsidRPr="00A5314E">
        <w:rPr>
          <w:rFonts w:ascii="Times New Roman" w:eastAsia="Times New Roman" w:hAnsi="Times New Roman"/>
          <w:i/>
          <w:sz w:val="24"/>
          <w:szCs w:val="24"/>
        </w:rPr>
        <w:t xml:space="preserve"> Rapture Question</w:t>
      </w:r>
      <w:r>
        <w:rPr>
          <w:rFonts w:ascii="Times New Roman" w:eastAsia="Times New Roman" w:hAnsi="Times New Roman"/>
          <w:sz w:val="24"/>
          <w:szCs w:val="24"/>
        </w:rPr>
        <w:t>, Grand Rapids, Zondervan Publishing, 1979, 304 pp.</w:t>
      </w:r>
    </w:p>
    <w:p w:rsidR="00325926" w:rsidRDefault="00325926" w:rsidP="00325926">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Walvoord, John, </w:t>
      </w:r>
      <w:proofErr w:type="gramStart"/>
      <w:r w:rsidRPr="005A18D9">
        <w:rPr>
          <w:rFonts w:ascii="Times New Roman" w:eastAsia="Times New Roman" w:hAnsi="Times New Roman"/>
          <w:i/>
          <w:sz w:val="24"/>
          <w:szCs w:val="24"/>
        </w:rPr>
        <w:t>The</w:t>
      </w:r>
      <w:proofErr w:type="gramEnd"/>
      <w:r w:rsidRPr="005A18D9">
        <w:rPr>
          <w:rFonts w:ascii="Times New Roman" w:eastAsia="Times New Roman" w:hAnsi="Times New Roman"/>
          <w:i/>
          <w:sz w:val="24"/>
          <w:szCs w:val="24"/>
        </w:rPr>
        <w:t xml:space="preserve"> Revelation of Jesus Christ</w:t>
      </w:r>
      <w:r>
        <w:rPr>
          <w:rFonts w:ascii="Times New Roman" w:eastAsia="Times New Roman" w:hAnsi="Times New Roman"/>
          <w:sz w:val="24"/>
          <w:szCs w:val="24"/>
        </w:rPr>
        <w:t>, Chicago, Moody Press, 1989, 350 pp.</w:t>
      </w:r>
    </w:p>
    <w:p w:rsidR="00325926" w:rsidRDefault="00325926" w:rsidP="00325926">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 xml:space="preserve">Wilmington, Harold, </w:t>
      </w:r>
      <w:r w:rsidRPr="00685612">
        <w:rPr>
          <w:rFonts w:ascii="Times New Roman" w:eastAsia="Times New Roman" w:hAnsi="Times New Roman"/>
          <w:i/>
          <w:sz w:val="24"/>
          <w:szCs w:val="24"/>
        </w:rPr>
        <w:t>The King is Coming</w:t>
      </w:r>
      <w:r>
        <w:rPr>
          <w:rFonts w:ascii="Times New Roman" w:eastAsia="Times New Roman" w:hAnsi="Times New Roman"/>
          <w:sz w:val="24"/>
          <w:szCs w:val="24"/>
        </w:rPr>
        <w:t>, Wheaton, Tyndale House, 1981, 329 pp.</w:t>
      </w:r>
    </w:p>
    <w:p w:rsidR="00325926" w:rsidRDefault="00325926" w:rsidP="00325926">
      <w:pPr>
        <w:spacing w:after="0" w:line="240" w:lineRule="auto"/>
        <w:outlineLvl w:val="0"/>
        <w:rPr>
          <w:rFonts w:ascii="Times New Roman" w:eastAsia="Times New Roman" w:hAnsi="Times New Roman"/>
          <w:sz w:val="24"/>
          <w:szCs w:val="24"/>
        </w:rPr>
      </w:pPr>
      <w:r>
        <w:rPr>
          <w:rFonts w:ascii="Times New Roman" w:eastAsia="Times New Roman" w:hAnsi="Times New Roman"/>
          <w:sz w:val="24"/>
          <w:szCs w:val="24"/>
        </w:rPr>
        <w:t xml:space="preserve">Wilmington, Harold, </w:t>
      </w:r>
      <w:r w:rsidRPr="00AA7580">
        <w:rPr>
          <w:rFonts w:ascii="Times New Roman" w:eastAsia="Times New Roman" w:hAnsi="Times New Roman"/>
          <w:i/>
          <w:sz w:val="24"/>
          <w:szCs w:val="24"/>
        </w:rPr>
        <w:t>T</w:t>
      </w:r>
      <w:r>
        <w:rPr>
          <w:rFonts w:ascii="Times New Roman" w:eastAsia="Times New Roman" w:hAnsi="Times New Roman"/>
          <w:i/>
          <w:sz w:val="24"/>
          <w:szCs w:val="24"/>
        </w:rPr>
        <w:t>hat</w:t>
      </w:r>
      <w:r w:rsidRPr="00AA7580">
        <w:rPr>
          <w:rFonts w:ascii="Times New Roman" w:eastAsia="Times New Roman" w:hAnsi="Times New Roman"/>
          <w:i/>
          <w:sz w:val="24"/>
          <w:szCs w:val="24"/>
        </w:rPr>
        <w:t xml:space="preserve"> Manuscript </w:t>
      </w:r>
      <w:proofErr w:type="gramStart"/>
      <w:r w:rsidRPr="00AA7580">
        <w:rPr>
          <w:rFonts w:ascii="Times New Roman" w:eastAsia="Times New Roman" w:hAnsi="Times New Roman"/>
          <w:i/>
          <w:sz w:val="24"/>
          <w:szCs w:val="24"/>
        </w:rPr>
        <w:t>From</w:t>
      </w:r>
      <w:proofErr w:type="gramEnd"/>
      <w:r w:rsidRPr="00AA7580">
        <w:rPr>
          <w:rFonts w:ascii="Times New Roman" w:eastAsia="Times New Roman" w:hAnsi="Times New Roman"/>
          <w:i/>
          <w:sz w:val="24"/>
          <w:szCs w:val="24"/>
        </w:rPr>
        <w:t xml:space="preserve"> Outerspace</w:t>
      </w:r>
      <w:r>
        <w:rPr>
          <w:rFonts w:ascii="Times New Roman" w:eastAsia="Times New Roman" w:hAnsi="Times New Roman"/>
          <w:sz w:val="24"/>
          <w:szCs w:val="24"/>
        </w:rPr>
        <w:t>, Lynchburgh, Old-Time Gospel Hour</w:t>
      </w:r>
    </w:p>
    <w:p w:rsidR="00325926" w:rsidRDefault="00325926" w:rsidP="0032592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1987, 154 pp.</w:t>
      </w:r>
      <w:proofErr w:type="gramEnd"/>
      <w:r>
        <w:rPr>
          <w:rFonts w:ascii="Times New Roman" w:eastAsia="Times New Roman" w:hAnsi="Times New Roman"/>
          <w:sz w:val="24"/>
          <w:szCs w:val="24"/>
        </w:rPr>
        <w:t xml:space="preserve"> </w:t>
      </w:r>
    </w:p>
    <w:p w:rsidR="00325926" w:rsidRDefault="00325926" w:rsidP="0032592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Wilmington, Harold, Wilmington’s Guide to the Bible, Vol 1&amp;2, Wheaton, Tyndale House, </w:t>
      </w:r>
    </w:p>
    <w:p w:rsidR="00325926" w:rsidRDefault="00325926" w:rsidP="0032592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1988.</w:t>
      </w:r>
    </w:p>
    <w:p w:rsidR="00325926" w:rsidRDefault="00325926" w:rsidP="00325926">
      <w:pPr>
        <w:spacing w:after="0" w:line="240" w:lineRule="auto"/>
        <w:rPr>
          <w:rFonts w:ascii="Times New Roman" w:hAnsi="Times New Roman"/>
          <w:sz w:val="24"/>
          <w:szCs w:val="24"/>
        </w:rPr>
      </w:pPr>
      <w:r w:rsidRPr="00CD3A4E">
        <w:rPr>
          <w:rFonts w:ascii="Times New Roman" w:hAnsi="Times New Roman"/>
          <w:sz w:val="24"/>
          <w:szCs w:val="24"/>
        </w:rPr>
        <w:t>http://clark.wscal</w:t>
      </w:r>
      <w:r>
        <w:rPr>
          <w:rFonts w:ascii="Times New Roman" w:hAnsi="Times New Roman"/>
          <w:sz w:val="24"/>
          <w:szCs w:val="24"/>
        </w:rPr>
        <w:t>.edu/briefhistorycovtheol.php</w:t>
      </w:r>
    </w:p>
    <w:p w:rsidR="00325926" w:rsidRDefault="00325926" w:rsidP="00325926">
      <w:pPr>
        <w:spacing w:after="0" w:line="240" w:lineRule="auto"/>
        <w:rPr>
          <w:rFonts w:ascii="Times New Roman" w:hAnsi="Times New Roman"/>
          <w:sz w:val="24"/>
          <w:szCs w:val="24"/>
        </w:rPr>
      </w:pPr>
    </w:p>
    <w:p w:rsidR="00325926" w:rsidRDefault="00325926" w:rsidP="00325926">
      <w:pPr>
        <w:spacing w:after="0" w:line="240" w:lineRule="auto"/>
        <w:rPr>
          <w:rFonts w:ascii="Times New Roman" w:hAnsi="Times New Roman"/>
          <w:sz w:val="24"/>
          <w:szCs w:val="24"/>
        </w:rPr>
      </w:pPr>
      <w:r w:rsidRPr="00671F8D">
        <w:rPr>
          <w:rFonts w:ascii="Times New Roman" w:hAnsi="Times New Roman"/>
          <w:sz w:val="24"/>
          <w:szCs w:val="24"/>
        </w:rPr>
        <w:t>http://www.cellscience.com/shdss2.html</w:t>
      </w:r>
      <w:r>
        <w:rPr>
          <w:rFonts w:ascii="Times New Roman" w:hAnsi="Times New Roman"/>
          <w:sz w:val="24"/>
          <w:szCs w:val="24"/>
        </w:rPr>
        <w:t xml:space="preserve"> (characteristics of schizophrenia)</w:t>
      </w:r>
    </w:p>
    <w:p w:rsidR="00325926" w:rsidRDefault="00325926" w:rsidP="00325926">
      <w:pPr>
        <w:spacing w:after="0" w:line="240" w:lineRule="auto"/>
        <w:rPr>
          <w:rFonts w:ascii="Times New Roman" w:hAnsi="Times New Roman"/>
          <w:sz w:val="24"/>
          <w:szCs w:val="24"/>
        </w:rPr>
      </w:pPr>
    </w:p>
    <w:p w:rsidR="00325926" w:rsidRDefault="00325926" w:rsidP="00325926">
      <w:pPr>
        <w:spacing w:after="0" w:line="240" w:lineRule="auto"/>
        <w:rPr>
          <w:rFonts w:ascii="Times New Roman" w:eastAsia="Times New Roman" w:hAnsi="Times New Roman"/>
          <w:sz w:val="24"/>
          <w:szCs w:val="24"/>
        </w:rPr>
      </w:pPr>
      <w:r w:rsidRPr="00EF36C7">
        <w:rPr>
          <w:rFonts w:ascii="Times New Roman" w:eastAsia="Times New Roman" w:hAnsi="Times New Roman"/>
          <w:sz w:val="24"/>
          <w:szCs w:val="24"/>
        </w:rPr>
        <w:t>http://www.christianchallenge.org/hebraic-foundations/HF045-2.html</w:t>
      </w:r>
    </w:p>
    <w:p w:rsidR="00325926" w:rsidRPr="00FB16E1" w:rsidRDefault="00325926" w:rsidP="00325926">
      <w:pPr>
        <w:spacing w:after="0" w:line="240" w:lineRule="auto"/>
        <w:rPr>
          <w:rFonts w:ascii="Times New Roman" w:eastAsia="Times New Roman" w:hAnsi="Times New Roman"/>
          <w:sz w:val="24"/>
          <w:szCs w:val="24"/>
        </w:rPr>
      </w:pPr>
    </w:p>
    <w:p w:rsidR="00325926" w:rsidRDefault="00325926" w:rsidP="00325926">
      <w:pPr>
        <w:spacing w:after="0" w:line="240" w:lineRule="auto"/>
        <w:rPr>
          <w:rFonts w:ascii="Times New Roman" w:eastAsia="Times New Roman" w:hAnsi="Times New Roman"/>
          <w:sz w:val="24"/>
          <w:szCs w:val="24"/>
        </w:rPr>
      </w:pPr>
      <w:r w:rsidRPr="00FB16E1">
        <w:rPr>
          <w:rFonts w:ascii="Times New Roman" w:eastAsia="Times New Roman" w:hAnsi="Times New Roman"/>
          <w:sz w:val="24"/>
          <w:szCs w:val="24"/>
        </w:rPr>
        <w:t>http://www.ligonier.org/</w:t>
      </w:r>
      <w:r>
        <w:rPr>
          <w:rFonts w:ascii="Times New Roman" w:eastAsia="Times New Roman" w:hAnsi="Times New Roman"/>
          <w:sz w:val="24"/>
          <w:szCs w:val="24"/>
        </w:rPr>
        <w:t xml:space="preserve"> (R.C. Sproul audio lectures on the end-times, preterism, the Millennial</w:t>
      </w:r>
    </w:p>
    <w:p w:rsidR="00325926" w:rsidRDefault="00325926" w:rsidP="0032592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Kingdom, available for download)</w:t>
      </w:r>
    </w:p>
    <w:p w:rsidR="00325926" w:rsidRDefault="00325926" w:rsidP="00325926">
      <w:pPr>
        <w:spacing w:after="0" w:line="240" w:lineRule="auto"/>
        <w:rPr>
          <w:rFonts w:ascii="Times New Roman" w:eastAsia="Times New Roman" w:hAnsi="Times New Roman"/>
          <w:sz w:val="24"/>
          <w:szCs w:val="24"/>
        </w:rPr>
      </w:pPr>
      <w:r w:rsidRPr="00234F46">
        <w:rPr>
          <w:rFonts w:ascii="Times New Roman" w:eastAsia="Times New Roman" w:hAnsi="Times New Roman"/>
          <w:sz w:val="24"/>
          <w:szCs w:val="24"/>
        </w:rPr>
        <w:t>http://www.eadshome.com/QuotesoftheFounders.htm</w:t>
      </w:r>
      <w:r>
        <w:rPr>
          <w:rFonts w:ascii="Times New Roman" w:eastAsia="Times New Roman" w:hAnsi="Times New Roman"/>
          <w:sz w:val="24"/>
          <w:szCs w:val="24"/>
        </w:rPr>
        <w:t>]</w:t>
      </w:r>
    </w:p>
    <w:p w:rsidR="00325926" w:rsidRDefault="00325926" w:rsidP="00325926">
      <w:pPr>
        <w:spacing w:after="0" w:line="240" w:lineRule="auto"/>
        <w:rPr>
          <w:rFonts w:ascii="Times New Roman" w:eastAsia="Times New Roman" w:hAnsi="Times New Roman"/>
          <w:sz w:val="24"/>
          <w:szCs w:val="24"/>
        </w:rPr>
      </w:pPr>
    </w:p>
    <w:p w:rsidR="00325926" w:rsidRDefault="00325926" w:rsidP="00325926">
      <w:pPr>
        <w:spacing w:after="0"/>
        <w:rPr>
          <w:rFonts w:ascii="Times New Roman" w:hAnsi="Times New Roman"/>
          <w:sz w:val="24"/>
          <w:szCs w:val="24"/>
        </w:rPr>
      </w:pPr>
      <w:r w:rsidRPr="00824DD7">
        <w:rPr>
          <w:rFonts w:ascii="Times New Roman" w:hAnsi="Times New Roman"/>
          <w:sz w:val="24"/>
          <w:szCs w:val="24"/>
        </w:rPr>
        <w:t>http://www.eadshome.com/Sciencequotes.htm</w:t>
      </w:r>
    </w:p>
    <w:p w:rsidR="00325926" w:rsidRDefault="00325926" w:rsidP="00325926">
      <w:pPr>
        <w:spacing w:before="100" w:beforeAutospacing="1" w:after="100" w:afterAutospacing="1" w:line="240" w:lineRule="auto"/>
        <w:rPr>
          <w:rFonts w:ascii="Times New Roman" w:hAnsi="Times New Roman"/>
          <w:sz w:val="24"/>
          <w:szCs w:val="24"/>
        </w:rPr>
      </w:pPr>
      <w:r w:rsidRPr="00941431">
        <w:rPr>
          <w:rFonts w:ascii="Times New Roman" w:hAnsi="Times New Roman"/>
          <w:sz w:val="24"/>
          <w:szCs w:val="24"/>
        </w:rPr>
        <w:t>http://www.endtimes.org/progressive_dispensationalism.html</w:t>
      </w:r>
      <w:r w:rsidRPr="009160CC">
        <w:rPr>
          <w:rFonts w:ascii="Times New Roman" w:hAnsi="Times New Roman"/>
          <w:sz w:val="24"/>
          <w:szCs w:val="24"/>
        </w:rPr>
        <w:t xml:space="preserve"> </w:t>
      </w:r>
    </w:p>
    <w:p w:rsidR="00325926" w:rsidRDefault="00325926" w:rsidP="00325926">
      <w:pPr>
        <w:spacing w:after="0"/>
        <w:rPr>
          <w:rFonts w:ascii="Times New Roman" w:hAnsi="Times New Roman"/>
          <w:sz w:val="24"/>
          <w:szCs w:val="24"/>
        </w:rPr>
      </w:pPr>
      <w:r w:rsidRPr="0085149C">
        <w:rPr>
          <w:rFonts w:ascii="Times New Roman" w:hAnsi="Times New Roman"/>
          <w:sz w:val="24"/>
          <w:szCs w:val="24"/>
        </w:rPr>
        <w:t>http://www.talkjesus.com/lounge/22490-bible-quotes-famous-people.html</w:t>
      </w:r>
    </w:p>
    <w:p w:rsidR="00325926" w:rsidRDefault="00325926" w:rsidP="00325926">
      <w:pPr>
        <w:spacing w:before="100" w:beforeAutospacing="1" w:after="100" w:afterAutospacing="1" w:line="240" w:lineRule="auto"/>
        <w:rPr>
          <w:rFonts w:ascii="Times New Roman" w:hAnsi="Times New Roman"/>
          <w:sz w:val="24"/>
          <w:szCs w:val="24"/>
        </w:rPr>
      </w:pPr>
      <w:r w:rsidRPr="009160CC">
        <w:rPr>
          <w:rFonts w:ascii="Times New Roman" w:hAnsi="Times New Roman"/>
          <w:sz w:val="24"/>
          <w:szCs w:val="24"/>
        </w:rPr>
        <w:t>http://www.the-highway.com/amila_Hoekema.html#Rev_20:1-6</w:t>
      </w:r>
    </w:p>
    <w:p w:rsidR="00325926" w:rsidRDefault="00325926" w:rsidP="00325926">
      <w:pPr>
        <w:spacing w:after="0" w:line="240" w:lineRule="auto"/>
        <w:rPr>
          <w:rFonts w:ascii="Times New Roman" w:hAnsi="Times New Roman"/>
          <w:sz w:val="24"/>
          <w:szCs w:val="24"/>
        </w:rPr>
      </w:pPr>
      <w:proofErr w:type="gramStart"/>
      <w:r>
        <w:rPr>
          <w:rFonts w:ascii="Times New Roman" w:hAnsi="Times New Roman"/>
          <w:sz w:val="24"/>
          <w:szCs w:val="24"/>
        </w:rPr>
        <w:t>note</w:t>
      </w:r>
      <w:proofErr w:type="gramEnd"/>
      <w:r>
        <w:rPr>
          <w:rFonts w:ascii="Times New Roman" w:hAnsi="Times New Roman"/>
          <w:sz w:val="24"/>
          <w:szCs w:val="24"/>
        </w:rPr>
        <w:t>: both the King James Version and the New International Versions of the Holy Bible were</w:t>
      </w:r>
    </w:p>
    <w:p w:rsidR="00325926" w:rsidRDefault="00325926" w:rsidP="00325926">
      <w:pPr>
        <w:spacing w:after="0" w:line="24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used</w:t>
      </w:r>
      <w:proofErr w:type="gramEnd"/>
      <w:r>
        <w:rPr>
          <w:rFonts w:ascii="Times New Roman" w:hAnsi="Times New Roman"/>
          <w:sz w:val="24"/>
          <w:szCs w:val="24"/>
        </w:rPr>
        <w:t xml:space="preserve"> and quoted throughout this book. </w:t>
      </w:r>
    </w:p>
    <w:p w:rsidR="009F235E" w:rsidRDefault="009F235E"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515DF4" w:rsidRDefault="00515DF4" w:rsidP="001F7341">
      <w:pPr>
        <w:spacing w:before="100" w:beforeAutospacing="1" w:after="100" w:afterAutospacing="1" w:line="240" w:lineRule="auto"/>
        <w:rPr>
          <w:rFonts w:ascii="Times New Roman" w:hAnsi="Times New Roman"/>
          <w:sz w:val="24"/>
          <w:szCs w:val="24"/>
        </w:rPr>
      </w:pPr>
    </w:p>
    <w:p w:rsidR="009F235E" w:rsidRDefault="00D41A9F" w:rsidP="001F7341">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Headers:</w:t>
      </w:r>
    </w:p>
    <w:p w:rsidR="00D41A9F" w:rsidRPr="00FA0960" w:rsidRDefault="00D41A9F" w:rsidP="00D41A9F">
      <w:pPr>
        <w:spacing w:before="100" w:beforeAutospacing="1" w:after="100" w:afterAutospacing="1" w:line="240" w:lineRule="auto"/>
        <w:jc w:val="center"/>
        <w:rPr>
          <w:rFonts w:ascii="Times New Roman" w:hAnsi="Times New Roman"/>
          <w:b/>
          <w:color w:val="C00000"/>
          <w:sz w:val="40"/>
          <w:szCs w:val="40"/>
        </w:rPr>
      </w:pPr>
      <w:r w:rsidRPr="00D41A9F">
        <w:rPr>
          <w:rFonts w:ascii="Times New Roman" w:hAnsi="Times New Roman"/>
          <w:b/>
          <w:color w:val="C00000"/>
          <w:sz w:val="24"/>
          <w:szCs w:val="24"/>
        </w:rPr>
        <w:t xml:space="preserve">  </w:t>
      </w:r>
      <w:r w:rsidRPr="00FA0960">
        <w:rPr>
          <w:rFonts w:ascii="Times New Roman" w:hAnsi="Times New Roman"/>
          <w:b/>
          <w:color w:val="C00000"/>
          <w:sz w:val="40"/>
          <w:szCs w:val="40"/>
        </w:rPr>
        <w:t xml:space="preserve">Eschatology – A Comprehensive Analysis </w:t>
      </w:r>
      <w:r w:rsidR="00FA0960">
        <w:rPr>
          <w:rFonts w:ascii="Times New Roman" w:hAnsi="Times New Roman"/>
          <w:b/>
          <w:color w:val="C00000"/>
          <w:sz w:val="40"/>
          <w:szCs w:val="40"/>
        </w:rPr>
        <w:t xml:space="preserve">                  </w:t>
      </w:r>
      <w:r w:rsidRPr="00FA0960">
        <w:rPr>
          <w:rFonts w:ascii="Times New Roman" w:hAnsi="Times New Roman"/>
          <w:b/>
          <w:color w:val="C00000"/>
          <w:sz w:val="40"/>
          <w:szCs w:val="40"/>
        </w:rPr>
        <w:t>of End-Time Prophecy</w:t>
      </w:r>
    </w:p>
    <w:p w:rsidR="00D41A9F" w:rsidRPr="007F1492" w:rsidRDefault="00D41A9F" w:rsidP="00D41A9F">
      <w:pPr>
        <w:spacing w:after="0"/>
        <w:jc w:val="center"/>
        <w:outlineLvl w:val="0"/>
        <w:rPr>
          <w:rFonts w:ascii="Times New Roman" w:hAnsi="Times New Roman"/>
          <w:b/>
          <w:color w:val="C00000"/>
          <w:sz w:val="36"/>
          <w:szCs w:val="36"/>
        </w:rPr>
      </w:pPr>
      <w:r>
        <w:rPr>
          <w:rFonts w:ascii="Times New Roman" w:hAnsi="Times New Roman"/>
          <w:sz w:val="24"/>
          <w:szCs w:val="24"/>
        </w:rPr>
        <w:t xml:space="preserve">Or     </w:t>
      </w:r>
      <w:r w:rsidRPr="007F1492">
        <w:rPr>
          <w:rFonts w:ascii="Times New Roman" w:hAnsi="Times New Roman"/>
          <w:b/>
          <w:color w:val="C00000"/>
          <w:sz w:val="36"/>
          <w:szCs w:val="36"/>
        </w:rPr>
        <w:t>A Comprehensive Review of Biblical Prophecy</w:t>
      </w:r>
    </w:p>
    <w:p w:rsidR="00D41A9F" w:rsidRPr="007F1492" w:rsidRDefault="00D41A9F" w:rsidP="00D41A9F">
      <w:pPr>
        <w:spacing w:after="0"/>
        <w:jc w:val="center"/>
        <w:outlineLvl w:val="0"/>
        <w:rPr>
          <w:rFonts w:ascii="Times New Roman" w:hAnsi="Times New Roman"/>
          <w:b/>
          <w:color w:val="C00000"/>
          <w:sz w:val="36"/>
          <w:szCs w:val="36"/>
        </w:rPr>
      </w:pPr>
      <w:r w:rsidRPr="007F1492">
        <w:rPr>
          <w:rFonts w:ascii="Times New Roman" w:hAnsi="Times New Roman"/>
          <w:b/>
          <w:color w:val="C00000"/>
          <w:sz w:val="36"/>
          <w:szCs w:val="36"/>
        </w:rPr>
        <w:t xml:space="preserve"> </w:t>
      </w:r>
      <w:r w:rsidR="00562614" w:rsidRPr="007F1492">
        <w:rPr>
          <w:rFonts w:ascii="Times New Roman" w:hAnsi="Times New Roman"/>
          <w:b/>
          <w:color w:val="C00000"/>
          <w:sz w:val="36"/>
          <w:szCs w:val="36"/>
        </w:rPr>
        <w:t>C</w:t>
      </w:r>
      <w:r w:rsidRPr="007F1492">
        <w:rPr>
          <w:rFonts w:ascii="Times New Roman" w:hAnsi="Times New Roman"/>
          <w:b/>
          <w:color w:val="C00000"/>
          <w:sz w:val="36"/>
          <w:szCs w:val="36"/>
        </w:rPr>
        <w:t>oncerning</w:t>
      </w:r>
      <w:r w:rsidR="00562614">
        <w:rPr>
          <w:rFonts w:ascii="Times New Roman" w:hAnsi="Times New Roman"/>
          <w:b/>
          <w:color w:val="C00000"/>
          <w:sz w:val="36"/>
          <w:szCs w:val="36"/>
        </w:rPr>
        <w:t xml:space="preserve"> </w:t>
      </w:r>
    </w:p>
    <w:p w:rsidR="00A573C8" w:rsidRPr="007F1492" w:rsidRDefault="00FA0960" w:rsidP="00A573C8">
      <w:pPr>
        <w:spacing w:before="100" w:beforeAutospacing="1" w:after="100" w:afterAutospacing="1" w:line="36" w:lineRule="auto"/>
        <w:rPr>
          <w:rFonts w:ascii="Times New Roman" w:hAnsi="Times New Roman"/>
          <w:b/>
          <w:color w:val="C00000"/>
          <w:sz w:val="36"/>
          <w:szCs w:val="36"/>
        </w:rPr>
      </w:pPr>
      <w:r w:rsidRPr="007F1492">
        <w:rPr>
          <w:rFonts w:ascii="Times New Roman" w:hAnsi="Times New Roman"/>
          <w:b/>
          <w:color w:val="97293B"/>
          <w:sz w:val="36"/>
          <w:szCs w:val="36"/>
        </w:rPr>
        <w:t xml:space="preserve">                           </w:t>
      </w:r>
      <w:r w:rsidR="00D41A9F" w:rsidRPr="007F1492">
        <w:rPr>
          <w:rFonts w:ascii="Times New Roman" w:hAnsi="Times New Roman"/>
          <w:b/>
          <w:color w:val="97293B"/>
          <w:sz w:val="36"/>
          <w:szCs w:val="36"/>
        </w:rPr>
        <w:t xml:space="preserve"> </w:t>
      </w:r>
      <w:r w:rsidR="00D41A9F" w:rsidRPr="007F1492">
        <w:rPr>
          <w:rFonts w:ascii="Times New Roman" w:hAnsi="Times New Roman"/>
          <w:b/>
          <w:color w:val="C00000"/>
          <w:sz w:val="36"/>
          <w:szCs w:val="36"/>
        </w:rPr>
        <w:t>Past, Present, and Future Events</w:t>
      </w:r>
    </w:p>
    <w:p w:rsidR="00A573C8" w:rsidRPr="007F1492" w:rsidRDefault="00A573C8" w:rsidP="00A573C8">
      <w:pPr>
        <w:spacing w:before="100" w:beforeAutospacing="1" w:after="100" w:afterAutospacing="1" w:line="36" w:lineRule="auto"/>
        <w:jc w:val="both"/>
        <w:rPr>
          <w:rFonts w:ascii="Times New Roman" w:hAnsi="Times New Roman"/>
          <w:b/>
          <w:sz w:val="24"/>
          <w:szCs w:val="24"/>
        </w:rPr>
      </w:pPr>
      <w:proofErr w:type="gramStart"/>
      <w:r w:rsidRPr="007F1492">
        <w:rPr>
          <w:rFonts w:ascii="Times New Roman" w:hAnsi="Times New Roman"/>
          <w:b/>
          <w:sz w:val="24"/>
          <w:szCs w:val="24"/>
        </w:rPr>
        <w:t>dddddd</w:t>
      </w:r>
      <w:proofErr w:type="gramEnd"/>
    </w:p>
    <w:p w:rsidR="00351FFA" w:rsidRPr="00351FFA" w:rsidRDefault="00351FFA" w:rsidP="00A573C8">
      <w:pPr>
        <w:spacing w:before="100" w:beforeAutospacing="1" w:after="100" w:afterAutospacing="1" w:line="240" w:lineRule="auto"/>
        <w:jc w:val="both"/>
        <w:rPr>
          <w:rFonts w:ascii="Times New Roman" w:hAnsi="Times New Roman"/>
          <w:b/>
          <w:sz w:val="32"/>
          <w:szCs w:val="32"/>
        </w:rPr>
      </w:pPr>
      <w:r w:rsidRPr="00351FFA">
        <w:rPr>
          <w:rFonts w:ascii="Times New Roman" w:hAnsi="Times New Roman"/>
          <w:b/>
          <w:sz w:val="32"/>
          <w:szCs w:val="32"/>
        </w:rPr>
        <w:lastRenderedPageBreak/>
        <w:t>Christian Apologetics – Evidence of Biblical Veracity</w:t>
      </w:r>
      <w:r w:rsidR="00434B76">
        <w:rPr>
          <w:rFonts w:ascii="Times New Roman" w:hAnsi="Times New Roman"/>
          <w:b/>
          <w:sz w:val="32"/>
          <w:szCs w:val="32"/>
        </w:rPr>
        <w:t xml:space="preserve"> (or Evidence for the Veracity of the Bible) </w:t>
      </w:r>
    </w:p>
    <w:p w:rsidR="009F235E" w:rsidRDefault="00A573C8" w:rsidP="00A573C8">
      <w:pPr>
        <w:spacing w:before="100" w:beforeAutospacing="1" w:after="100" w:afterAutospacing="1" w:line="240" w:lineRule="auto"/>
        <w:jc w:val="both"/>
        <w:rPr>
          <w:rFonts w:ascii="Times New Roman" w:hAnsi="Times New Roman"/>
          <w:b/>
          <w:sz w:val="32"/>
          <w:szCs w:val="32"/>
        </w:rPr>
      </w:pPr>
      <w:r w:rsidRPr="005607D7">
        <w:rPr>
          <w:rFonts w:ascii="Times New Roman" w:hAnsi="Times New Roman"/>
          <w:b/>
          <w:sz w:val="32"/>
          <w:szCs w:val="32"/>
        </w:rPr>
        <w:t>Understanding the Basics of Biblical End-Times Prophecy</w:t>
      </w:r>
    </w:p>
    <w:p w:rsidR="00351FFA" w:rsidRDefault="00A573C8" w:rsidP="00A573C8">
      <w:pPr>
        <w:spacing w:before="100" w:beforeAutospacing="1" w:after="100" w:afterAutospacing="1" w:line="240" w:lineRule="auto"/>
        <w:jc w:val="both"/>
        <w:rPr>
          <w:rFonts w:ascii="Times New Roman" w:hAnsi="Times New Roman"/>
          <w:b/>
          <w:sz w:val="32"/>
          <w:szCs w:val="32"/>
        </w:rPr>
      </w:pPr>
      <w:r>
        <w:rPr>
          <w:rFonts w:ascii="Times New Roman" w:hAnsi="Times New Roman"/>
          <w:b/>
          <w:sz w:val="32"/>
          <w:szCs w:val="32"/>
        </w:rPr>
        <w:t xml:space="preserve">Are We Living in the Last Days?   </w:t>
      </w:r>
    </w:p>
    <w:p w:rsidR="00A573C8" w:rsidRDefault="00A573C8" w:rsidP="00A573C8">
      <w:pPr>
        <w:spacing w:before="100" w:beforeAutospacing="1" w:after="100" w:afterAutospacing="1" w:line="240" w:lineRule="auto"/>
        <w:jc w:val="both"/>
        <w:rPr>
          <w:rFonts w:ascii="Times New Roman" w:hAnsi="Times New Roman"/>
          <w:b/>
          <w:sz w:val="32"/>
          <w:szCs w:val="32"/>
        </w:rPr>
      </w:pPr>
      <w:r>
        <w:rPr>
          <w:rFonts w:ascii="Times New Roman" w:hAnsi="Times New Roman"/>
          <w:b/>
          <w:sz w:val="32"/>
          <w:szCs w:val="32"/>
        </w:rPr>
        <w:t>Fifty Signs of the End Times</w:t>
      </w:r>
    </w:p>
    <w:p w:rsidR="00246FA1" w:rsidRDefault="00246FA1" w:rsidP="00A573C8">
      <w:pPr>
        <w:spacing w:before="100" w:beforeAutospacing="1" w:after="100" w:afterAutospacing="1" w:line="240" w:lineRule="auto"/>
        <w:jc w:val="both"/>
        <w:rPr>
          <w:rFonts w:ascii="Times New Roman" w:hAnsi="Times New Roman"/>
          <w:b/>
          <w:sz w:val="32"/>
          <w:szCs w:val="32"/>
        </w:rPr>
      </w:pPr>
      <w:r w:rsidRPr="00A2479D">
        <w:rPr>
          <w:rFonts w:ascii="Times New Roman" w:hAnsi="Times New Roman"/>
          <w:b/>
          <w:sz w:val="32"/>
          <w:szCs w:val="32"/>
        </w:rPr>
        <w:t>Biblical Eschatology -</w:t>
      </w:r>
      <w:r>
        <w:rPr>
          <w:rFonts w:ascii="Times New Roman" w:hAnsi="Times New Roman"/>
          <w:b/>
          <w:sz w:val="32"/>
          <w:szCs w:val="32"/>
        </w:rPr>
        <w:t>-</w:t>
      </w:r>
      <w:r w:rsidRPr="00A2479D">
        <w:rPr>
          <w:rFonts w:ascii="Times New Roman" w:hAnsi="Times New Roman"/>
          <w:b/>
          <w:sz w:val="32"/>
          <w:szCs w:val="32"/>
        </w:rPr>
        <w:t xml:space="preserve"> End-Times</w:t>
      </w:r>
      <w:r>
        <w:rPr>
          <w:rFonts w:ascii="Times New Roman" w:hAnsi="Times New Roman"/>
          <w:b/>
          <w:sz w:val="32"/>
          <w:szCs w:val="32"/>
        </w:rPr>
        <w:t xml:space="preserve"> Prophecy</w:t>
      </w:r>
    </w:p>
    <w:p w:rsidR="00A573C8" w:rsidRDefault="00A573C8" w:rsidP="00A573C8">
      <w:pPr>
        <w:spacing w:before="100" w:beforeAutospacing="1" w:after="100" w:afterAutospacing="1" w:line="240" w:lineRule="auto"/>
        <w:jc w:val="both"/>
        <w:rPr>
          <w:rFonts w:ascii="Times New Roman" w:hAnsi="Times New Roman"/>
          <w:b/>
          <w:sz w:val="32"/>
          <w:szCs w:val="32"/>
        </w:rPr>
      </w:pPr>
      <w:r>
        <w:rPr>
          <w:rFonts w:ascii="Times New Roman" w:hAnsi="Times New Roman"/>
          <w:b/>
          <w:sz w:val="32"/>
          <w:szCs w:val="32"/>
        </w:rPr>
        <w:t>A Commentary on the Book of Zechariah</w:t>
      </w:r>
    </w:p>
    <w:p w:rsidR="00A573C8" w:rsidRPr="00A573C8" w:rsidRDefault="00A573C8" w:rsidP="00A573C8">
      <w:pPr>
        <w:spacing w:before="100" w:beforeAutospacing="1" w:after="100" w:afterAutospacing="1" w:line="240" w:lineRule="auto"/>
        <w:jc w:val="both"/>
        <w:rPr>
          <w:rFonts w:ascii="Times New Roman" w:hAnsi="Times New Roman"/>
          <w:b/>
          <w:sz w:val="32"/>
          <w:szCs w:val="32"/>
        </w:rPr>
      </w:pPr>
      <w:r>
        <w:rPr>
          <w:rFonts w:ascii="Times New Roman" w:hAnsi="Times New Roman"/>
          <w:b/>
          <w:sz w:val="32"/>
          <w:szCs w:val="32"/>
        </w:rPr>
        <w:t xml:space="preserve">A Commentary on </w:t>
      </w:r>
      <w:proofErr w:type="gramStart"/>
      <w:r>
        <w:rPr>
          <w:rFonts w:ascii="Times New Roman" w:hAnsi="Times New Roman"/>
          <w:b/>
          <w:sz w:val="32"/>
          <w:szCs w:val="32"/>
        </w:rPr>
        <w:t>The</w:t>
      </w:r>
      <w:proofErr w:type="gramEnd"/>
      <w:r>
        <w:rPr>
          <w:rFonts w:ascii="Times New Roman" w:hAnsi="Times New Roman"/>
          <w:b/>
          <w:sz w:val="32"/>
          <w:szCs w:val="32"/>
        </w:rPr>
        <w:t xml:space="preserve"> Revelation of Jesus Christ</w:t>
      </w:r>
    </w:p>
    <w:p w:rsidR="009F235E" w:rsidRPr="00A573C8" w:rsidRDefault="009F235E" w:rsidP="00A573C8">
      <w:pPr>
        <w:spacing w:before="100" w:beforeAutospacing="1" w:after="100" w:afterAutospacing="1" w:line="84" w:lineRule="auto"/>
        <w:jc w:val="both"/>
        <w:rPr>
          <w:rFonts w:ascii="Times New Roman" w:hAnsi="Times New Roman"/>
          <w:sz w:val="24"/>
          <w:szCs w:val="24"/>
        </w:rPr>
      </w:pPr>
    </w:p>
    <w:p w:rsidR="009F235E" w:rsidRPr="00A573C8" w:rsidRDefault="009F235E" w:rsidP="00A573C8">
      <w:pPr>
        <w:spacing w:before="100" w:beforeAutospacing="1" w:after="100" w:afterAutospacing="1" w:line="240" w:lineRule="auto"/>
        <w:jc w:val="both"/>
        <w:rPr>
          <w:rFonts w:ascii="Times New Roman" w:hAnsi="Times New Roman"/>
          <w:sz w:val="24"/>
          <w:szCs w:val="24"/>
        </w:rPr>
      </w:pPr>
    </w:p>
    <w:p w:rsidR="00A3415B" w:rsidRPr="00A573C8" w:rsidRDefault="00A3415B" w:rsidP="00A573C8">
      <w:pPr>
        <w:spacing w:before="100" w:beforeAutospacing="1" w:after="100" w:afterAutospacing="1" w:line="240" w:lineRule="auto"/>
        <w:jc w:val="both"/>
        <w:rPr>
          <w:rFonts w:ascii="Times New Roman" w:hAnsi="Times New Roman"/>
          <w:sz w:val="24"/>
          <w:szCs w:val="24"/>
        </w:rPr>
      </w:pPr>
    </w:p>
    <w:p w:rsidR="00626AB2" w:rsidRPr="00421B0C" w:rsidRDefault="00626AB2" w:rsidP="00626AB2">
      <w:pPr>
        <w:pStyle w:val="ListParagraph"/>
        <w:numPr>
          <w:ilvl w:val="0"/>
          <w:numId w:val="21"/>
        </w:numPr>
        <w:rPr>
          <w:rFonts w:ascii="Times New Roman" w:eastAsia="Times New Roman" w:hAnsi="Times New Roman"/>
          <w:color w:val="00B050"/>
          <w:sz w:val="24"/>
          <w:szCs w:val="24"/>
        </w:rPr>
      </w:pPr>
      <w:r>
        <w:rPr>
          <w:rFonts w:ascii="Times New Roman" w:eastAsia="Times New Roman" w:hAnsi="Times New Roman"/>
          <w:color w:val="00B050"/>
          <w:sz w:val="24"/>
          <w:szCs w:val="24"/>
        </w:rPr>
        <w:t>Nuclear Warfare - Ze</w:t>
      </w:r>
      <w:r w:rsidRPr="00421B0C">
        <w:rPr>
          <w:rFonts w:ascii="Times New Roman" w:eastAsia="Times New Roman" w:hAnsi="Times New Roman"/>
          <w:color w:val="00B050"/>
          <w:sz w:val="24"/>
          <w:szCs w:val="24"/>
        </w:rPr>
        <w:t>ch 14:12 not really this verse</w:t>
      </w:r>
    </w:p>
    <w:p w:rsidR="00626AB2" w:rsidRDefault="00626AB2" w:rsidP="00626AB2">
      <w:pPr>
        <w:pStyle w:val="ListParagraph"/>
        <w:numPr>
          <w:ilvl w:val="0"/>
          <w:numId w:val="21"/>
        </w:numPr>
        <w:rPr>
          <w:rFonts w:ascii="Times New Roman" w:eastAsia="Times New Roman" w:hAnsi="Times New Roman"/>
          <w:color w:val="00B050"/>
          <w:sz w:val="24"/>
          <w:szCs w:val="24"/>
        </w:rPr>
      </w:pPr>
      <w:r w:rsidRPr="00421B0C">
        <w:rPr>
          <w:rFonts w:ascii="Times New Roman" w:eastAsia="Times New Roman" w:hAnsi="Times New Roman"/>
          <w:color w:val="00B050"/>
          <w:sz w:val="24"/>
          <w:szCs w:val="24"/>
        </w:rPr>
        <w:t>Russian Jews back to Israel Exodus 2 and Jeremiah</w:t>
      </w:r>
    </w:p>
    <w:p w:rsidR="00626AB2" w:rsidRDefault="00626AB2" w:rsidP="00626AB2">
      <w:pPr>
        <w:pStyle w:val="ListParagraph"/>
        <w:numPr>
          <w:ilvl w:val="0"/>
          <w:numId w:val="21"/>
        </w:numPr>
        <w:rPr>
          <w:rFonts w:ascii="Times New Roman" w:eastAsia="Times New Roman" w:hAnsi="Times New Roman"/>
          <w:color w:val="00B050"/>
          <w:sz w:val="24"/>
          <w:szCs w:val="24"/>
        </w:rPr>
      </w:pPr>
      <w:r>
        <w:rPr>
          <w:rFonts w:ascii="Times New Roman" w:eastAsia="Times New Roman" w:hAnsi="Times New Roman"/>
          <w:color w:val="00B050"/>
          <w:sz w:val="24"/>
          <w:szCs w:val="24"/>
        </w:rPr>
        <w:t>Scoffers in the last days</w:t>
      </w:r>
    </w:p>
    <w:p w:rsidR="00A3415B" w:rsidRDefault="00A3415B" w:rsidP="001F7341">
      <w:pPr>
        <w:spacing w:before="100" w:beforeAutospacing="1" w:after="100" w:afterAutospacing="1" w:line="240" w:lineRule="auto"/>
        <w:rPr>
          <w:rFonts w:ascii="Times New Roman" w:hAnsi="Times New Roman"/>
          <w:sz w:val="24"/>
          <w:szCs w:val="24"/>
        </w:rPr>
      </w:pPr>
      <w:bookmarkStart w:id="0" w:name="_GoBack"/>
      <w:bookmarkEnd w:id="0"/>
    </w:p>
    <w:p w:rsidR="00A70164" w:rsidRPr="005F236B" w:rsidRDefault="00A70164" w:rsidP="00A70164">
      <w:pPr>
        <w:spacing w:after="0"/>
        <w:rPr>
          <w:rFonts w:ascii="Times New Roman" w:eastAsia="Times New Roman" w:hAnsi="Times New Roman"/>
          <w:b/>
          <w:color w:val="FFC000"/>
          <w:sz w:val="24"/>
          <w:szCs w:val="24"/>
        </w:rPr>
      </w:pPr>
      <w:r>
        <w:rPr>
          <w:rFonts w:ascii="Times New Roman" w:eastAsia="Times New Roman" w:hAnsi="Times New Roman"/>
          <w:b/>
          <w:color w:val="FFC000"/>
          <w:sz w:val="24"/>
          <w:szCs w:val="24"/>
        </w:rPr>
        <w:t>Show how the amillennial view changes the Second C</w:t>
      </w:r>
      <w:r w:rsidRPr="005F236B">
        <w:rPr>
          <w:rFonts w:ascii="Times New Roman" w:eastAsia="Times New Roman" w:hAnsi="Times New Roman"/>
          <w:b/>
          <w:color w:val="FFC000"/>
          <w:sz w:val="24"/>
          <w:szCs w:val="24"/>
        </w:rPr>
        <w:t xml:space="preserve">oming.  Either in this section </w:t>
      </w:r>
      <w:r>
        <w:rPr>
          <w:rFonts w:ascii="Times New Roman" w:eastAsia="Times New Roman" w:hAnsi="Times New Roman"/>
          <w:b/>
          <w:color w:val="FFC000"/>
          <w:sz w:val="24"/>
          <w:szCs w:val="24"/>
        </w:rPr>
        <w:t xml:space="preserve">2 </w:t>
      </w:r>
      <w:r w:rsidRPr="005F236B">
        <w:rPr>
          <w:rFonts w:ascii="Times New Roman" w:eastAsia="Times New Roman" w:hAnsi="Times New Roman"/>
          <w:b/>
          <w:color w:val="FFC000"/>
          <w:sz w:val="24"/>
          <w:szCs w:val="24"/>
        </w:rPr>
        <w:t>or the last … or both.</w:t>
      </w:r>
    </w:p>
    <w:p w:rsidR="00E67B98" w:rsidRDefault="003A4295" w:rsidP="003A4295">
      <w:pPr>
        <w:spacing w:after="0"/>
        <w:rPr>
          <w:rFonts w:ascii="Times New Roman" w:eastAsia="Times New Roman" w:hAnsi="Times New Roman"/>
          <w:color w:val="00B050"/>
          <w:sz w:val="24"/>
          <w:szCs w:val="24"/>
        </w:rPr>
      </w:pPr>
      <w:r w:rsidRPr="00B745C1">
        <w:rPr>
          <w:rFonts w:ascii="Times New Roman" w:eastAsia="Times New Roman" w:hAnsi="Times New Roman"/>
          <w:color w:val="00B050"/>
          <w:sz w:val="24"/>
          <w:szCs w:val="24"/>
        </w:rPr>
        <w:t xml:space="preserve">As one can see, there is quite an analogy between the typical Jewish wedding ceremony at the time of Christ and the wedding ceremony that will take place one day between the Church and Jesus Christ.  It is not a perfect analogy, most rarely are.  However, the fact of the matter is that God, from eternity past, </w:t>
      </w:r>
      <w:r w:rsidRPr="00B745C1">
        <w:rPr>
          <w:rFonts w:ascii="Times New Roman" w:eastAsia="Times New Roman" w:hAnsi="Times New Roman"/>
          <w:i/>
          <w:color w:val="00B050"/>
          <w:sz w:val="24"/>
          <w:szCs w:val="24"/>
        </w:rPr>
        <w:t>betrothed</w:t>
      </w:r>
      <w:r w:rsidRPr="00B745C1">
        <w:rPr>
          <w:rFonts w:ascii="Times New Roman" w:eastAsia="Times New Roman" w:hAnsi="Times New Roman"/>
          <w:color w:val="00B050"/>
          <w:sz w:val="24"/>
          <w:szCs w:val="24"/>
        </w:rPr>
        <w:t xml:space="preserve"> His only begotten Son, Jesus, to be the future Bridegroom for His elect… those that made up the Church.  Another phase of the wedding betrothal between Jesus and the Christian takes place on earth when the repentant sinner turns to Christ in faith and asks Him into their heart.  After that betrothal, the Christian spends the remainder of his/her life preparing for the time when Jesus will take him/her to His house.  This process is called sanctification.  At some point, Christ will come for His </w:t>
      </w:r>
      <w:r w:rsidR="00404B6D" w:rsidRPr="00404B6D">
        <w:rPr>
          <w:rFonts w:ascii="Times New Roman" w:eastAsia="Times New Roman" w:hAnsi="Times New Roman"/>
          <w:color w:val="00B050"/>
          <w:sz w:val="24"/>
          <w:szCs w:val="24"/>
        </w:rPr>
        <w:t>Bride</w:t>
      </w:r>
      <w:r w:rsidRPr="00B745C1">
        <w:rPr>
          <w:rFonts w:ascii="Times New Roman" w:eastAsia="Times New Roman" w:hAnsi="Times New Roman"/>
          <w:color w:val="00B050"/>
          <w:sz w:val="24"/>
          <w:szCs w:val="24"/>
        </w:rPr>
        <w:t xml:space="preserve"> at the Rapture.  This will constitute the </w:t>
      </w:r>
      <w:r w:rsidRPr="00B745C1">
        <w:rPr>
          <w:rFonts w:ascii="Times New Roman" w:eastAsia="Times New Roman" w:hAnsi="Times New Roman"/>
          <w:i/>
          <w:color w:val="00B050"/>
          <w:sz w:val="24"/>
          <w:szCs w:val="24"/>
        </w:rPr>
        <w:t>presentation</w:t>
      </w:r>
      <w:r w:rsidRPr="00B745C1">
        <w:rPr>
          <w:rFonts w:ascii="Times New Roman" w:eastAsia="Times New Roman" w:hAnsi="Times New Roman"/>
          <w:color w:val="00B050"/>
          <w:sz w:val="24"/>
          <w:szCs w:val="24"/>
        </w:rPr>
        <w:t xml:space="preserve"> when Jesus and His </w:t>
      </w:r>
      <w:r w:rsidR="00404B6D" w:rsidRPr="00404B6D">
        <w:rPr>
          <w:rFonts w:ascii="Times New Roman" w:eastAsia="Times New Roman" w:hAnsi="Times New Roman"/>
          <w:color w:val="00B050"/>
          <w:sz w:val="24"/>
          <w:szCs w:val="24"/>
        </w:rPr>
        <w:t>Bride</w:t>
      </w:r>
      <w:r w:rsidRPr="00B745C1">
        <w:rPr>
          <w:rFonts w:ascii="Times New Roman" w:eastAsia="Times New Roman" w:hAnsi="Times New Roman"/>
          <w:color w:val="00B050"/>
          <w:sz w:val="24"/>
          <w:szCs w:val="24"/>
        </w:rPr>
        <w:t xml:space="preserve"> will meet together in the air.  The marriage will then take place in </w:t>
      </w:r>
      <w:r>
        <w:rPr>
          <w:rFonts w:ascii="Times New Roman" w:eastAsia="Times New Roman" w:hAnsi="Times New Roman"/>
          <w:color w:val="00B050"/>
          <w:sz w:val="24"/>
          <w:szCs w:val="24"/>
        </w:rPr>
        <w:t>heaven</w:t>
      </w:r>
      <w:r w:rsidRPr="00B745C1">
        <w:rPr>
          <w:rFonts w:ascii="Times New Roman" w:eastAsia="Times New Roman" w:hAnsi="Times New Roman"/>
          <w:color w:val="00B050"/>
          <w:sz w:val="24"/>
          <w:szCs w:val="24"/>
        </w:rPr>
        <w:t xml:space="preserve"> during the Tribulation.  The groom, Jesus, will then take His </w:t>
      </w:r>
      <w:r w:rsidR="00404B6D" w:rsidRPr="00404B6D">
        <w:rPr>
          <w:rFonts w:ascii="Times New Roman" w:eastAsia="Times New Roman" w:hAnsi="Times New Roman"/>
          <w:color w:val="00B050"/>
          <w:sz w:val="24"/>
          <w:szCs w:val="24"/>
        </w:rPr>
        <w:t>Bride</w:t>
      </w:r>
      <w:r w:rsidRPr="00B745C1">
        <w:rPr>
          <w:rFonts w:ascii="Times New Roman" w:eastAsia="Times New Roman" w:hAnsi="Times New Roman"/>
          <w:color w:val="00B050"/>
          <w:sz w:val="24"/>
          <w:szCs w:val="24"/>
        </w:rPr>
        <w:t xml:space="preserve"> back to His Father’s house for the wedding festivities.  During the time of the Tribulation, the Church will be presented in </w:t>
      </w:r>
      <w:r>
        <w:rPr>
          <w:rFonts w:ascii="Times New Roman" w:eastAsia="Times New Roman" w:hAnsi="Times New Roman"/>
          <w:color w:val="00B050"/>
          <w:sz w:val="24"/>
          <w:szCs w:val="24"/>
        </w:rPr>
        <w:t>heaven</w:t>
      </w:r>
      <w:r w:rsidRPr="00B745C1">
        <w:rPr>
          <w:rFonts w:ascii="Times New Roman" w:eastAsia="Times New Roman" w:hAnsi="Times New Roman"/>
          <w:color w:val="00B050"/>
          <w:sz w:val="24"/>
          <w:szCs w:val="24"/>
        </w:rPr>
        <w:t xml:space="preserve">.  Various wonderful events and fellowship amongst the saints will </w:t>
      </w:r>
      <w:r w:rsidRPr="00B745C1">
        <w:rPr>
          <w:rFonts w:ascii="Times New Roman" w:eastAsia="Times New Roman" w:hAnsi="Times New Roman"/>
          <w:color w:val="00B050"/>
          <w:sz w:val="24"/>
          <w:szCs w:val="24"/>
        </w:rPr>
        <w:lastRenderedPageBreak/>
        <w:t xml:space="preserve">take place.  Toward the end of the seven years of earthly Tribulation, the marriage ceremony, followed by the marriage supper of the Lamb will take place. </w:t>
      </w:r>
    </w:p>
    <w:p w:rsidR="003A4295" w:rsidRPr="00B745C1" w:rsidRDefault="003A4295" w:rsidP="003A4295">
      <w:pPr>
        <w:spacing w:after="0"/>
        <w:rPr>
          <w:rFonts w:ascii="Arial" w:hAnsi="Arial" w:cs="Arial"/>
          <w:color w:val="00B050"/>
        </w:rPr>
      </w:pPr>
      <w:r w:rsidRPr="00B745C1">
        <w:rPr>
          <w:rFonts w:ascii="Times New Roman" w:eastAsia="Times New Roman" w:hAnsi="Times New Roman"/>
          <w:color w:val="00B050"/>
          <w:sz w:val="24"/>
          <w:szCs w:val="24"/>
        </w:rPr>
        <w:t xml:space="preserve"> .</w:t>
      </w:r>
      <w:r w:rsidRPr="00B745C1">
        <w:rPr>
          <w:rFonts w:ascii="Arial" w:hAnsi="Arial" w:cs="Arial"/>
          <w:color w:val="00B050"/>
        </w:rPr>
        <w:t xml:space="preserve"> </w:t>
      </w:r>
    </w:p>
    <w:p w:rsidR="005B244D" w:rsidRPr="00A607D1" w:rsidRDefault="005B244D" w:rsidP="005B244D">
      <w:pPr>
        <w:spacing w:after="0"/>
        <w:rPr>
          <w:rFonts w:ascii="Times New Roman" w:eastAsia="Times New Roman" w:hAnsi="Times New Roman"/>
          <w:color w:val="C00000"/>
          <w:sz w:val="24"/>
          <w:szCs w:val="24"/>
        </w:rPr>
      </w:pPr>
      <w:r w:rsidRPr="00A607D1">
        <w:rPr>
          <w:rFonts w:ascii="Times New Roman" w:eastAsia="Times New Roman" w:hAnsi="Times New Roman"/>
          <w:color w:val="C00000"/>
          <w:sz w:val="24"/>
          <w:szCs w:val="24"/>
        </w:rPr>
        <w:t>Mention the amillennial and/or covenant theologian view of the Tribulation and The Revelation.</w:t>
      </w:r>
    </w:p>
    <w:p w:rsidR="00FD22CB" w:rsidRPr="003E69C7" w:rsidRDefault="00FD22CB" w:rsidP="00773DFB">
      <w:pPr>
        <w:spacing w:before="100" w:beforeAutospacing="1" w:after="100" w:afterAutospacing="1" w:line="240" w:lineRule="auto"/>
        <w:outlineLvl w:val="0"/>
        <w:rPr>
          <w:rFonts w:ascii="Times New Roman" w:eastAsia="Times New Roman" w:hAnsi="Times New Roman"/>
          <w:b/>
          <w:color w:val="00B050"/>
          <w:sz w:val="28"/>
          <w:szCs w:val="28"/>
        </w:rPr>
      </w:pPr>
      <w:r w:rsidRPr="003E69C7">
        <w:rPr>
          <w:rFonts w:ascii="Times New Roman" w:eastAsia="Times New Roman" w:hAnsi="Times New Roman"/>
          <w:b/>
          <w:color w:val="00B050"/>
          <w:sz w:val="28"/>
          <w:szCs w:val="28"/>
        </w:rPr>
        <w:t>Show how other views would affect the end-time scenario above</w:t>
      </w:r>
    </w:p>
    <w:p w:rsidR="00FD22CB" w:rsidRPr="00912C18" w:rsidRDefault="00FD22CB" w:rsidP="00773DFB">
      <w:pPr>
        <w:spacing w:before="100" w:beforeAutospacing="1" w:after="100" w:afterAutospacing="1" w:line="240" w:lineRule="auto"/>
        <w:outlineLvl w:val="0"/>
        <w:rPr>
          <w:rFonts w:ascii="Times New Roman" w:eastAsia="Times New Roman" w:hAnsi="Times New Roman"/>
          <w:color w:val="00B050"/>
          <w:sz w:val="24"/>
          <w:szCs w:val="24"/>
        </w:rPr>
      </w:pPr>
      <w:r w:rsidRPr="00912C18">
        <w:rPr>
          <w:rFonts w:ascii="Times New Roman" w:eastAsia="Times New Roman" w:hAnsi="Times New Roman"/>
          <w:color w:val="00B050"/>
          <w:sz w:val="24"/>
          <w:szCs w:val="24"/>
        </w:rPr>
        <w:t xml:space="preserve">See what other quotes need to be put in red above in the summary </w:t>
      </w:r>
    </w:p>
    <w:p w:rsidR="00FD22CB" w:rsidRPr="006B20BD" w:rsidRDefault="00FD22CB" w:rsidP="00FD22CB">
      <w:pPr>
        <w:pStyle w:val="ListParagraph"/>
        <w:numPr>
          <w:ilvl w:val="0"/>
          <w:numId w:val="105"/>
        </w:numPr>
        <w:rPr>
          <w:rFonts w:ascii="Times New Roman" w:hAnsi="Times New Roman"/>
          <w:color w:val="00B050"/>
          <w:sz w:val="24"/>
          <w:szCs w:val="24"/>
        </w:rPr>
      </w:pPr>
      <w:r w:rsidRPr="00F64162">
        <w:rPr>
          <w:rFonts w:ascii="Times New Roman" w:hAnsi="Times New Roman"/>
          <w:b/>
          <w:sz w:val="24"/>
          <w:szCs w:val="24"/>
        </w:rPr>
        <w:t>The Necessity for Total Dependence on God:</w:t>
      </w:r>
      <w:r>
        <w:rPr>
          <w:rFonts w:ascii="Times New Roman" w:hAnsi="Times New Roman"/>
          <w:b/>
          <w:sz w:val="24"/>
          <w:szCs w:val="24"/>
        </w:rPr>
        <w:t xml:space="preserve">  </w:t>
      </w:r>
      <w:r w:rsidRPr="0084595D">
        <w:rPr>
          <w:rFonts w:ascii="Times New Roman" w:hAnsi="Times New Roman"/>
          <w:sz w:val="24"/>
          <w:szCs w:val="24"/>
        </w:rPr>
        <w:t xml:space="preserve">This is an interesting </w:t>
      </w:r>
      <w:r>
        <w:rPr>
          <w:rFonts w:ascii="Times New Roman" w:hAnsi="Times New Roman"/>
          <w:sz w:val="24"/>
          <w:szCs w:val="24"/>
        </w:rPr>
        <w:t>aspect</w:t>
      </w:r>
      <w:r w:rsidRPr="0084595D">
        <w:rPr>
          <w:rFonts w:ascii="Times New Roman" w:hAnsi="Times New Roman"/>
          <w:sz w:val="24"/>
          <w:szCs w:val="24"/>
        </w:rPr>
        <w:t xml:space="preserve"> of the God of the Christian Bible.</w:t>
      </w:r>
      <w:r>
        <w:rPr>
          <w:rFonts w:ascii="Times New Roman" w:hAnsi="Times New Roman"/>
          <w:sz w:val="24"/>
          <w:szCs w:val="24"/>
        </w:rPr>
        <w:t xml:space="preserve">  Many other religions are essentially self-help religions.  People are saved by their own </w:t>
      </w:r>
      <w:proofErr w:type="gramStart"/>
      <w:r>
        <w:rPr>
          <w:rFonts w:ascii="Times New Roman" w:hAnsi="Times New Roman"/>
          <w:sz w:val="24"/>
          <w:szCs w:val="24"/>
        </w:rPr>
        <w:t>efforts,</w:t>
      </w:r>
      <w:proofErr w:type="gramEnd"/>
      <w:r>
        <w:rPr>
          <w:rFonts w:ascii="Times New Roman" w:hAnsi="Times New Roman"/>
          <w:sz w:val="24"/>
          <w:szCs w:val="24"/>
        </w:rPr>
        <w:t xml:space="preserve"> otherwise, they are not saved.  Of course, they may get another chance (e.g. as noted in the idea of re-incarnation of Hindu, Buddhist and Scientology religions), and someday, if enough folks </w:t>
      </w:r>
      <w:r w:rsidRPr="008F13DA">
        <w:rPr>
          <w:rFonts w:ascii="Times New Roman" w:hAnsi="Times New Roman"/>
          <w:b/>
          <w:sz w:val="24"/>
          <w:szCs w:val="24"/>
        </w:rPr>
        <w:t>work</w:t>
      </w:r>
      <w:r>
        <w:rPr>
          <w:rFonts w:ascii="Times New Roman" w:hAnsi="Times New Roman"/>
          <w:sz w:val="24"/>
          <w:szCs w:val="24"/>
        </w:rPr>
        <w:t xml:space="preserve"> </w:t>
      </w:r>
      <w:r w:rsidRPr="008F13DA">
        <w:rPr>
          <w:rFonts w:ascii="Times New Roman" w:hAnsi="Times New Roman"/>
          <w:b/>
          <w:sz w:val="24"/>
          <w:szCs w:val="24"/>
        </w:rPr>
        <w:t>together</w:t>
      </w:r>
      <w:r>
        <w:rPr>
          <w:rFonts w:ascii="Times New Roman" w:hAnsi="Times New Roman"/>
          <w:sz w:val="24"/>
          <w:szCs w:val="24"/>
        </w:rPr>
        <w:t xml:space="preserve"> adequately they may usher in a New Age.  However, none of the other man-made religions have come up with a God who wants to save His children Himself… and knows that He is the only One who can!  That concept is unique to Christianity.  There are multitudes of examples throughout the Old and New Testaments that show that God simply wants mankind to trust in Him completely and obey Him… this faith in God will lead to the desired result.</w:t>
      </w:r>
    </w:p>
    <w:p w:rsidR="00FD22CB" w:rsidRDefault="00FD22CB" w:rsidP="00FD22CB">
      <w:pPr>
        <w:pStyle w:val="ListParagraph"/>
        <w:rPr>
          <w:rFonts w:ascii="Times New Roman" w:hAnsi="Times New Roman"/>
          <w:sz w:val="24"/>
          <w:szCs w:val="24"/>
        </w:rPr>
      </w:pPr>
      <w:r>
        <w:rPr>
          <w:rFonts w:ascii="Times New Roman" w:hAnsi="Times New Roman"/>
          <w:sz w:val="24"/>
          <w:szCs w:val="24"/>
        </w:rPr>
        <w:t>For example:</w:t>
      </w:r>
    </w:p>
    <w:p w:rsidR="00FD22CB" w:rsidRDefault="00FD22CB" w:rsidP="00FD22CB">
      <w:pPr>
        <w:pStyle w:val="ListParagraph"/>
        <w:numPr>
          <w:ilvl w:val="0"/>
          <w:numId w:val="52"/>
        </w:numPr>
        <w:spacing w:after="0"/>
        <w:ind w:left="720"/>
        <w:rPr>
          <w:rFonts w:ascii="Times New Roman" w:eastAsia="Times New Roman" w:hAnsi="Times New Roman"/>
          <w:i/>
          <w:sz w:val="24"/>
          <w:szCs w:val="24"/>
        </w:rPr>
      </w:pPr>
      <w:r>
        <w:rPr>
          <w:rFonts w:ascii="Times New Roman" w:eastAsia="Times New Roman" w:hAnsi="Times New Roman"/>
          <w:sz w:val="24"/>
          <w:szCs w:val="24"/>
        </w:rPr>
        <w:t xml:space="preserve">The Ninevites would hurriedly produce mud bricks and mortar for use during the enemy siege.  </w:t>
      </w:r>
      <w:r>
        <w:rPr>
          <w:rFonts w:ascii="Times New Roman" w:eastAsia="Times New Roman" w:hAnsi="Times New Roman"/>
          <w:i/>
          <w:sz w:val="24"/>
          <w:szCs w:val="24"/>
        </w:rPr>
        <w:t xml:space="preserve">Remnants </w:t>
      </w:r>
      <w:r w:rsidRPr="00AA052E">
        <w:rPr>
          <w:rFonts w:ascii="Times New Roman" w:eastAsia="Times New Roman" w:hAnsi="Times New Roman"/>
          <w:i/>
          <w:sz w:val="24"/>
          <w:szCs w:val="24"/>
        </w:rPr>
        <w:t>of this kind of brick have</w:t>
      </w:r>
      <w:r w:rsidRPr="001C665F">
        <w:rPr>
          <w:rFonts w:ascii="Times New Roman" w:eastAsia="Times New Roman" w:hAnsi="Times New Roman"/>
          <w:i/>
          <w:sz w:val="24"/>
          <w:szCs w:val="24"/>
        </w:rPr>
        <w:t xml:space="preserve"> been found throughout</w:t>
      </w:r>
      <w:r>
        <w:rPr>
          <w:rFonts w:ascii="Times New Roman" w:eastAsia="Times New Roman" w:hAnsi="Times New Roman"/>
          <w:i/>
          <w:sz w:val="24"/>
          <w:szCs w:val="24"/>
        </w:rPr>
        <w:t xml:space="preserve"> the ruins, especially in the area of the moat</w:t>
      </w:r>
      <w:r w:rsidRPr="001C665F">
        <w:rPr>
          <w:rFonts w:ascii="Times New Roman" w:eastAsia="Times New Roman" w:hAnsi="Times New Roman"/>
          <w:i/>
          <w:sz w:val="24"/>
          <w:szCs w:val="24"/>
        </w:rPr>
        <w:t>.</w:t>
      </w:r>
      <w:r>
        <w:rPr>
          <w:rFonts w:ascii="Times New Roman" w:eastAsia="Times New Roman" w:hAnsi="Times New Roman"/>
          <w:i/>
          <w:sz w:val="24"/>
          <w:szCs w:val="24"/>
        </w:rPr>
        <w:t xml:space="preserve"> Skeletons have been found entangled in these ruins as well, near the gates of the city.</w:t>
      </w:r>
      <w:r w:rsidRPr="001C665F">
        <w:rPr>
          <w:rFonts w:ascii="Times New Roman" w:eastAsia="Times New Roman" w:hAnsi="Times New Roman"/>
          <w:i/>
          <w:sz w:val="24"/>
          <w:szCs w:val="24"/>
        </w:rPr>
        <w:t xml:space="preserve">  </w:t>
      </w:r>
    </w:p>
    <w:p w:rsidR="00FD22CB" w:rsidRPr="000F52B7" w:rsidRDefault="00FD22CB" w:rsidP="00FD22CB">
      <w:pPr>
        <w:spacing w:after="0"/>
        <w:rPr>
          <w:rFonts w:ascii="Times New Roman" w:eastAsia="Times New Roman" w:hAnsi="Times New Roman"/>
          <w:i/>
          <w:sz w:val="24"/>
          <w:szCs w:val="24"/>
        </w:rPr>
      </w:pPr>
    </w:p>
    <w:p w:rsidR="00FD22CB" w:rsidRPr="000F52B7" w:rsidRDefault="00FD22CB" w:rsidP="00FD22CB">
      <w:pPr>
        <w:pStyle w:val="ListParagraph"/>
        <w:numPr>
          <w:ilvl w:val="0"/>
          <w:numId w:val="52"/>
        </w:numPr>
        <w:rPr>
          <w:rFonts w:ascii="Times New Roman" w:eastAsia="Times New Roman" w:hAnsi="Times New Roman"/>
          <w:b/>
          <w:color w:val="00B050"/>
          <w:sz w:val="24"/>
          <w:szCs w:val="24"/>
        </w:rPr>
      </w:pPr>
      <w:r w:rsidRPr="000F52B7">
        <w:rPr>
          <w:rFonts w:ascii="Times New Roman" w:eastAsia="Times New Roman" w:hAnsi="Times New Roman"/>
          <w:sz w:val="24"/>
          <w:szCs w:val="24"/>
        </w:rPr>
        <w:t>***</w:t>
      </w:r>
      <w:r w:rsidRPr="000F52B7">
        <w:rPr>
          <w:rFonts w:ascii="Times New Roman" w:eastAsia="Times New Roman" w:hAnsi="Times New Roman"/>
          <w:b/>
          <w:color w:val="00B050"/>
          <w:sz w:val="24"/>
          <w:szCs w:val="24"/>
        </w:rPr>
        <w:t xml:space="preserve">Perry Stone believes these mountains refer to the Golan Heights and from there down to Mt. Seir……. Also other countries may come into Israel for food.Ezek 39:12-14 too etc.  </w:t>
      </w:r>
      <w:proofErr w:type="gramStart"/>
      <w:r w:rsidRPr="000F52B7">
        <w:rPr>
          <w:rFonts w:ascii="Times New Roman" w:eastAsia="Times New Roman" w:hAnsi="Times New Roman"/>
          <w:b/>
          <w:color w:val="00B050"/>
          <w:sz w:val="24"/>
          <w:szCs w:val="24"/>
        </w:rPr>
        <w:t>after</w:t>
      </w:r>
      <w:proofErr w:type="gramEnd"/>
      <w:r w:rsidRPr="000F52B7">
        <w:rPr>
          <w:rFonts w:ascii="Times New Roman" w:eastAsia="Times New Roman" w:hAnsi="Times New Roman"/>
          <w:b/>
          <w:color w:val="00B050"/>
          <w:sz w:val="24"/>
          <w:szCs w:val="24"/>
        </w:rPr>
        <w:t xml:space="preserve"> this war, the enemies will have lost 5/6</w:t>
      </w:r>
      <w:r w:rsidRPr="000F52B7">
        <w:rPr>
          <w:rFonts w:ascii="Times New Roman" w:eastAsia="Times New Roman" w:hAnsi="Times New Roman"/>
          <w:b/>
          <w:color w:val="00B050"/>
          <w:sz w:val="24"/>
          <w:szCs w:val="24"/>
          <w:vertAlign w:val="superscript"/>
        </w:rPr>
        <w:t>th</w:t>
      </w:r>
      <w:r w:rsidRPr="000F52B7">
        <w:rPr>
          <w:rFonts w:ascii="Times New Roman" w:eastAsia="Times New Roman" w:hAnsi="Times New Roman"/>
          <w:b/>
          <w:color w:val="00B050"/>
          <w:sz w:val="24"/>
          <w:szCs w:val="24"/>
        </w:rPr>
        <w:t xml:space="preserve"> of their armies.  Then, the Antichrist will broker peace.  Seven years to clean things up. Add this in last section when I given ideas of wars.  Damascus war Isaiah 17 first war in near future.  Damascus has always existed… but, soon it will be totally destroyed!  Probably by nuclear bombs.  Recall that weapons of mass destruction are in there from Iraq.  Israel says they are in Syria and Lebanon.  Syrian reporter told while in France</w:t>
      </w:r>
    </w:p>
    <w:p w:rsidR="00FD22CB" w:rsidRPr="000F52B7" w:rsidRDefault="00FD22CB" w:rsidP="00FD22CB">
      <w:pPr>
        <w:pStyle w:val="ListParagraph"/>
        <w:numPr>
          <w:ilvl w:val="0"/>
          <w:numId w:val="52"/>
        </w:numPr>
        <w:rPr>
          <w:rFonts w:ascii="Times New Roman" w:eastAsia="Times New Roman" w:hAnsi="Times New Roman"/>
          <w:b/>
          <w:color w:val="00B050"/>
          <w:sz w:val="24"/>
          <w:szCs w:val="24"/>
        </w:rPr>
      </w:pPr>
      <w:r w:rsidRPr="000F52B7">
        <w:rPr>
          <w:rFonts w:ascii="Times New Roman" w:eastAsia="Times New Roman" w:hAnsi="Times New Roman"/>
          <w:b/>
          <w:color w:val="00B050"/>
          <w:sz w:val="24"/>
          <w:szCs w:val="24"/>
        </w:rPr>
        <w:t>Isaiah 19 – the Egyptian war!!!  Given over to a fierce man.  Make this one more sign of the times.  Maybe not</w:t>
      </w:r>
    </w:p>
    <w:p w:rsidR="00FD22CB" w:rsidRPr="000F52B7" w:rsidRDefault="00FD22CB" w:rsidP="00FD22CB">
      <w:pPr>
        <w:pStyle w:val="ListParagraph"/>
        <w:numPr>
          <w:ilvl w:val="0"/>
          <w:numId w:val="52"/>
        </w:numPr>
        <w:spacing w:after="0" w:line="240" w:lineRule="auto"/>
        <w:rPr>
          <w:rFonts w:ascii="Times New Roman" w:eastAsia="Times New Roman" w:hAnsi="Times New Roman"/>
          <w:color w:val="0070C0"/>
          <w:sz w:val="24"/>
          <w:szCs w:val="24"/>
        </w:rPr>
      </w:pPr>
      <w:r w:rsidRPr="000F52B7">
        <w:rPr>
          <w:rFonts w:ascii="Times New Roman" w:eastAsia="Times New Roman" w:hAnsi="Times New Roman"/>
          <w:color w:val="0070C0"/>
          <w:sz w:val="24"/>
          <w:szCs w:val="24"/>
        </w:rPr>
        <w:t xml:space="preserve">"I will stir up Egyptian against Egyptian-- brother will fight against brother, neighbor against neighbor, city against city, </w:t>
      </w:r>
    </w:p>
    <w:p w:rsidR="00FD22CB" w:rsidRPr="000F52B7" w:rsidRDefault="00FD22CB" w:rsidP="00FD22CB">
      <w:pPr>
        <w:pStyle w:val="ListParagraph"/>
        <w:numPr>
          <w:ilvl w:val="0"/>
          <w:numId w:val="52"/>
        </w:numPr>
        <w:rPr>
          <w:rFonts w:ascii="Times New Roman" w:eastAsia="Times New Roman" w:hAnsi="Times New Roman"/>
          <w:color w:val="0070C0"/>
          <w:sz w:val="24"/>
          <w:szCs w:val="24"/>
        </w:rPr>
      </w:pPr>
      <w:r w:rsidRPr="000F52B7">
        <w:rPr>
          <w:rFonts w:ascii="Times New Roman" w:eastAsia="Times New Roman" w:hAnsi="Times New Roman"/>
          <w:sz w:val="24"/>
          <w:szCs w:val="24"/>
        </w:rPr>
        <w:t>Isaiah 19:2 (NIV</w:t>
      </w:r>
      <w:proofErr w:type="gramStart"/>
      <w:r w:rsidRPr="000F52B7">
        <w:rPr>
          <w:rFonts w:ascii="Times New Roman" w:eastAsia="Times New Roman" w:hAnsi="Times New Roman"/>
          <w:sz w:val="24"/>
          <w:szCs w:val="24"/>
        </w:rPr>
        <w:t>)</w:t>
      </w:r>
      <w:r w:rsidRPr="00662CA1">
        <w:t xml:space="preserve"> </w:t>
      </w:r>
      <w:r w:rsidRPr="000F52B7">
        <w:rPr>
          <w:rFonts w:ascii="Times New Roman" w:eastAsia="Times New Roman" w:hAnsi="Times New Roman"/>
          <w:sz w:val="24"/>
          <w:szCs w:val="24"/>
        </w:rPr>
        <w:t> </w:t>
      </w:r>
      <w:r w:rsidRPr="000F52B7">
        <w:rPr>
          <w:rFonts w:ascii="Times New Roman" w:eastAsia="Times New Roman" w:hAnsi="Times New Roman"/>
          <w:color w:val="0070C0"/>
          <w:sz w:val="24"/>
          <w:szCs w:val="24"/>
        </w:rPr>
        <w:t>I</w:t>
      </w:r>
      <w:proofErr w:type="gramEnd"/>
      <w:r w:rsidRPr="000F52B7">
        <w:rPr>
          <w:rFonts w:ascii="Times New Roman" w:eastAsia="Times New Roman" w:hAnsi="Times New Roman"/>
          <w:color w:val="0070C0"/>
          <w:sz w:val="24"/>
          <w:szCs w:val="24"/>
        </w:rPr>
        <w:t xml:space="preserve"> will hand the Egyptians over to the power of a cruel master, and a fierce king will rule over them," declares the Lord, the </w:t>
      </w:r>
      <w:r w:rsidRPr="000F52B7">
        <w:rPr>
          <w:rFonts w:ascii="Times New Roman" w:eastAsia="Times New Roman" w:hAnsi="Times New Roman"/>
          <w:smallCaps/>
          <w:color w:val="0070C0"/>
          <w:sz w:val="24"/>
          <w:szCs w:val="24"/>
        </w:rPr>
        <w:t>Lord</w:t>
      </w:r>
      <w:r w:rsidRPr="000F52B7">
        <w:rPr>
          <w:rFonts w:ascii="Times New Roman" w:eastAsia="Times New Roman" w:hAnsi="Times New Roman"/>
          <w:color w:val="0070C0"/>
          <w:sz w:val="24"/>
          <w:szCs w:val="24"/>
        </w:rPr>
        <w:t xml:space="preserve"> Almighty. </w:t>
      </w:r>
    </w:p>
    <w:p w:rsidR="00FD22CB" w:rsidRDefault="00FD22CB" w:rsidP="00FD22CB">
      <w:pPr>
        <w:pStyle w:val="ListParagraph"/>
        <w:numPr>
          <w:ilvl w:val="0"/>
          <w:numId w:val="52"/>
        </w:numPr>
      </w:pPr>
      <w:r w:rsidRPr="000F52B7">
        <w:rPr>
          <w:rFonts w:ascii="Times New Roman" w:eastAsia="Times New Roman" w:hAnsi="Times New Roman"/>
          <w:sz w:val="24"/>
          <w:szCs w:val="24"/>
        </w:rPr>
        <w:t>Isaiah 19:4 (NIV)</w:t>
      </w:r>
      <w:r w:rsidRPr="00E65570">
        <w:t xml:space="preserve"> </w:t>
      </w:r>
    </w:p>
    <w:p w:rsidR="00FD22CB" w:rsidRPr="000F52B7" w:rsidRDefault="00FD22CB" w:rsidP="00FD22CB">
      <w:pPr>
        <w:pStyle w:val="ListParagraph"/>
        <w:numPr>
          <w:ilvl w:val="0"/>
          <w:numId w:val="52"/>
        </w:numPr>
        <w:rPr>
          <w:rFonts w:ascii="Times New Roman" w:eastAsia="Times New Roman" w:hAnsi="Times New Roman"/>
          <w:sz w:val="24"/>
          <w:szCs w:val="24"/>
        </w:rPr>
      </w:pPr>
      <w:r w:rsidRPr="000F52B7">
        <w:rPr>
          <w:rFonts w:ascii="Times New Roman" w:eastAsia="Times New Roman" w:hAnsi="Times New Roman"/>
          <w:color w:val="0070C0"/>
          <w:sz w:val="24"/>
          <w:szCs w:val="24"/>
        </w:rPr>
        <w:lastRenderedPageBreak/>
        <w:t xml:space="preserve">The </w:t>
      </w:r>
      <w:r w:rsidRPr="000F52B7">
        <w:rPr>
          <w:rFonts w:ascii="Times New Roman" w:eastAsia="Times New Roman" w:hAnsi="Times New Roman"/>
          <w:smallCaps/>
          <w:color w:val="0070C0"/>
          <w:sz w:val="24"/>
          <w:szCs w:val="24"/>
        </w:rPr>
        <w:t>Lord</w:t>
      </w:r>
      <w:r w:rsidRPr="000F52B7">
        <w:rPr>
          <w:rFonts w:ascii="Times New Roman" w:eastAsia="Times New Roman" w:hAnsi="Times New Roman"/>
          <w:color w:val="0070C0"/>
          <w:sz w:val="24"/>
          <w:szCs w:val="24"/>
        </w:rPr>
        <w:t xml:space="preserve"> will strike Egypt with a plague; he will strike them and heal them. They will turn to the </w:t>
      </w:r>
      <w:r w:rsidRPr="000F52B7">
        <w:rPr>
          <w:rFonts w:ascii="Times New Roman" w:eastAsia="Times New Roman" w:hAnsi="Times New Roman"/>
          <w:smallCaps/>
          <w:color w:val="0070C0"/>
          <w:sz w:val="24"/>
          <w:szCs w:val="24"/>
        </w:rPr>
        <w:t>Lord</w:t>
      </w:r>
      <w:r w:rsidRPr="000F52B7">
        <w:rPr>
          <w:rFonts w:ascii="Times New Roman" w:eastAsia="Times New Roman" w:hAnsi="Times New Roman"/>
          <w:color w:val="0070C0"/>
          <w:sz w:val="24"/>
          <w:szCs w:val="24"/>
        </w:rPr>
        <w:t>, and he will respond to their pleas and heal them</w:t>
      </w:r>
      <w:r w:rsidRPr="000F52B7">
        <w:rPr>
          <w:rFonts w:ascii="Times New Roman" w:eastAsia="Times New Roman" w:hAnsi="Times New Roman"/>
          <w:sz w:val="24"/>
          <w:szCs w:val="24"/>
        </w:rPr>
        <w:t xml:space="preserve">. </w:t>
      </w:r>
    </w:p>
    <w:p w:rsidR="00FD22CB" w:rsidRDefault="00FD22CB" w:rsidP="00FD22CB">
      <w:pPr>
        <w:pStyle w:val="ListParagraph"/>
        <w:numPr>
          <w:ilvl w:val="0"/>
          <w:numId w:val="52"/>
        </w:numPr>
        <w:spacing w:before="100" w:beforeAutospacing="1" w:after="100" w:afterAutospacing="1" w:line="240" w:lineRule="auto"/>
        <w:rPr>
          <w:rFonts w:ascii="Times New Roman" w:eastAsia="Times New Roman" w:hAnsi="Times New Roman"/>
          <w:sz w:val="24"/>
          <w:szCs w:val="24"/>
        </w:rPr>
      </w:pPr>
      <w:r w:rsidRPr="000F52B7">
        <w:rPr>
          <w:rFonts w:ascii="Times New Roman" w:eastAsia="Times New Roman" w:hAnsi="Times New Roman"/>
          <w:sz w:val="24"/>
          <w:szCs w:val="24"/>
        </w:rPr>
        <w:t>Isaiah 19:22 (NIV)</w:t>
      </w:r>
    </w:p>
    <w:p w:rsidR="003A4295" w:rsidRPr="00A5314E" w:rsidRDefault="003A4295" w:rsidP="00A5314E">
      <w:pPr>
        <w:spacing w:before="100" w:beforeAutospacing="1" w:after="100" w:afterAutospacing="1" w:line="240" w:lineRule="auto"/>
        <w:jc w:val="center"/>
        <w:rPr>
          <w:rFonts w:ascii="Times New Roman" w:eastAsia="Times New Roman" w:hAnsi="Times New Roman"/>
          <w:b/>
          <w:sz w:val="24"/>
          <w:szCs w:val="24"/>
        </w:rPr>
      </w:pPr>
    </w:p>
    <w:sectPr w:rsidR="003A4295" w:rsidRPr="00A5314E" w:rsidSect="00745641">
      <w:headerReference w:type="default" r:id="rId43"/>
      <w:footerReference w:type="defaul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BFA" w:rsidRDefault="00F53BFA" w:rsidP="00734C56">
      <w:pPr>
        <w:spacing w:after="0" w:line="240" w:lineRule="auto"/>
      </w:pPr>
      <w:r>
        <w:separator/>
      </w:r>
    </w:p>
  </w:endnote>
  <w:endnote w:type="continuationSeparator" w:id="0">
    <w:p w:rsidR="00F53BFA" w:rsidRDefault="00F53BFA" w:rsidP="00734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F2" w:rsidRDefault="00F53BFA">
    <w:pPr>
      <w:pStyle w:val="Footer"/>
      <w:jc w:val="center"/>
    </w:pPr>
    <w:r>
      <w:fldChar w:fldCharType="begin"/>
    </w:r>
    <w:r>
      <w:instrText xml:space="preserve"> PAGE   \* MERGEFORMAT </w:instrText>
    </w:r>
    <w:r>
      <w:fldChar w:fldCharType="separate"/>
    </w:r>
    <w:r w:rsidR="009151A3">
      <w:rPr>
        <w:noProof/>
      </w:rPr>
      <w:t>467</w:t>
    </w:r>
    <w:r>
      <w:rPr>
        <w:noProof/>
      </w:rPr>
      <w:fldChar w:fldCharType="end"/>
    </w:r>
  </w:p>
  <w:p w:rsidR="00E21BF2" w:rsidRDefault="00E21B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BFA" w:rsidRDefault="00F53BFA" w:rsidP="00734C56">
      <w:pPr>
        <w:spacing w:after="0" w:line="240" w:lineRule="auto"/>
      </w:pPr>
      <w:r>
        <w:separator/>
      </w:r>
    </w:p>
  </w:footnote>
  <w:footnote w:type="continuationSeparator" w:id="0">
    <w:p w:rsidR="00F53BFA" w:rsidRDefault="00F53BFA" w:rsidP="00734C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CB01865967084D9E9362E6664BDB7BEB"/>
      </w:placeholder>
      <w:dataBinding w:prefixMappings="xmlns:ns0='http://schemas.openxmlformats.org/package/2006/metadata/core-properties' xmlns:ns1='http://purl.org/dc/elements/1.1/'" w:xpath="/ns0:coreProperties[1]/ns1:title[1]" w:storeItemID="{6C3C8BC8-F283-45AE-878A-BAB7291924A1}"/>
      <w:text/>
    </w:sdtPr>
    <w:sdtEndPr/>
    <w:sdtContent>
      <w:p w:rsidR="00E21BF2" w:rsidRDefault="00E21BF2">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Eschatology – A Comprehensive Analysis of End-Time Prophecy</w:t>
        </w:r>
      </w:p>
    </w:sdtContent>
  </w:sdt>
  <w:p w:rsidR="00E21BF2" w:rsidRDefault="00E21B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0254_"/>
      </v:shape>
    </w:pict>
  </w:numPicBullet>
  <w:numPicBullet w:numPicBulletId="1">
    <w:pict>
      <v:shape id="_x0000_i1030" type="#_x0000_t75" style="width:9pt;height:9pt" o:bullet="t">
        <v:imagedata r:id="rId2" o:title="BD15061_"/>
      </v:shape>
    </w:pict>
  </w:numPicBullet>
  <w:numPicBullet w:numPicBulletId="2">
    <w:pict>
      <v:shape id="_x0000_i1031" type="#_x0000_t75" style="width:9pt;height:9pt" o:bullet="t">
        <v:imagedata r:id="rId3" o:title="BD14582_"/>
      </v:shape>
    </w:pict>
  </w:numPicBullet>
  <w:abstractNum w:abstractNumId="0">
    <w:nsid w:val="015B1FCA"/>
    <w:multiLevelType w:val="hybridMultilevel"/>
    <w:tmpl w:val="E0106A30"/>
    <w:lvl w:ilvl="0" w:tplc="2AE05D6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61561"/>
    <w:multiLevelType w:val="hybridMultilevel"/>
    <w:tmpl w:val="C4547DCC"/>
    <w:lvl w:ilvl="0" w:tplc="86140FEC">
      <w:start w:val="1"/>
      <w:numFmt w:val="bullet"/>
      <w:lvlText w:val=""/>
      <w:lvlJc w:val="left"/>
      <w:pPr>
        <w:ind w:left="1005" w:hanging="360"/>
      </w:pPr>
      <w:rPr>
        <w:rFonts w:ascii="Symbol" w:hAnsi="Symbol" w:hint="default"/>
        <w:color w:val="auto"/>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
    <w:nsid w:val="0675539A"/>
    <w:multiLevelType w:val="hybridMultilevel"/>
    <w:tmpl w:val="F02A0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9C3940"/>
    <w:multiLevelType w:val="hybridMultilevel"/>
    <w:tmpl w:val="518CF586"/>
    <w:lvl w:ilvl="0" w:tplc="D3702368">
      <w:start w:val="1"/>
      <w:numFmt w:val="bullet"/>
      <w:lvlText w:val=""/>
      <w:lvlPicBulletId w:val="1"/>
      <w:lvlJc w:val="left"/>
      <w:pPr>
        <w:ind w:left="990" w:hanging="360"/>
      </w:pPr>
      <w:rPr>
        <w:rFonts w:ascii="Symbol" w:hAnsi="Symbol" w:hint="default"/>
        <w:color w:val="auto"/>
      </w:rPr>
    </w:lvl>
    <w:lvl w:ilvl="1" w:tplc="04090003" w:tentative="1">
      <w:start w:val="1"/>
      <w:numFmt w:val="bullet"/>
      <w:lvlText w:val="o"/>
      <w:lvlJc w:val="left"/>
      <w:pPr>
        <w:ind w:left="2985" w:hanging="360"/>
      </w:pPr>
      <w:rPr>
        <w:rFonts w:ascii="Courier New" w:hAnsi="Courier New" w:cs="Courier New" w:hint="default"/>
      </w:rPr>
    </w:lvl>
    <w:lvl w:ilvl="2" w:tplc="04090005" w:tentative="1">
      <w:start w:val="1"/>
      <w:numFmt w:val="bullet"/>
      <w:lvlText w:val=""/>
      <w:lvlJc w:val="left"/>
      <w:pPr>
        <w:ind w:left="3705" w:hanging="360"/>
      </w:pPr>
      <w:rPr>
        <w:rFonts w:ascii="Wingdings" w:hAnsi="Wingdings" w:hint="default"/>
      </w:rPr>
    </w:lvl>
    <w:lvl w:ilvl="3" w:tplc="04090001" w:tentative="1">
      <w:start w:val="1"/>
      <w:numFmt w:val="bullet"/>
      <w:lvlText w:val=""/>
      <w:lvlJc w:val="left"/>
      <w:pPr>
        <w:ind w:left="4425" w:hanging="360"/>
      </w:pPr>
      <w:rPr>
        <w:rFonts w:ascii="Symbol" w:hAnsi="Symbol" w:hint="default"/>
      </w:rPr>
    </w:lvl>
    <w:lvl w:ilvl="4" w:tplc="04090003" w:tentative="1">
      <w:start w:val="1"/>
      <w:numFmt w:val="bullet"/>
      <w:lvlText w:val="o"/>
      <w:lvlJc w:val="left"/>
      <w:pPr>
        <w:ind w:left="5145" w:hanging="360"/>
      </w:pPr>
      <w:rPr>
        <w:rFonts w:ascii="Courier New" w:hAnsi="Courier New" w:cs="Courier New" w:hint="default"/>
      </w:rPr>
    </w:lvl>
    <w:lvl w:ilvl="5" w:tplc="04090005" w:tentative="1">
      <w:start w:val="1"/>
      <w:numFmt w:val="bullet"/>
      <w:lvlText w:val=""/>
      <w:lvlJc w:val="left"/>
      <w:pPr>
        <w:ind w:left="5865" w:hanging="360"/>
      </w:pPr>
      <w:rPr>
        <w:rFonts w:ascii="Wingdings" w:hAnsi="Wingdings" w:hint="default"/>
      </w:rPr>
    </w:lvl>
    <w:lvl w:ilvl="6" w:tplc="04090001" w:tentative="1">
      <w:start w:val="1"/>
      <w:numFmt w:val="bullet"/>
      <w:lvlText w:val=""/>
      <w:lvlJc w:val="left"/>
      <w:pPr>
        <w:ind w:left="6585" w:hanging="360"/>
      </w:pPr>
      <w:rPr>
        <w:rFonts w:ascii="Symbol" w:hAnsi="Symbol" w:hint="default"/>
      </w:rPr>
    </w:lvl>
    <w:lvl w:ilvl="7" w:tplc="04090003" w:tentative="1">
      <w:start w:val="1"/>
      <w:numFmt w:val="bullet"/>
      <w:lvlText w:val="o"/>
      <w:lvlJc w:val="left"/>
      <w:pPr>
        <w:ind w:left="7305" w:hanging="360"/>
      </w:pPr>
      <w:rPr>
        <w:rFonts w:ascii="Courier New" w:hAnsi="Courier New" w:cs="Courier New" w:hint="default"/>
      </w:rPr>
    </w:lvl>
    <w:lvl w:ilvl="8" w:tplc="04090005" w:tentative="1">
      <w:start w:val="1"/>
      <w:numFmt w:val="bullet"/>
      <w:lvlText w:val=""/>
      <w:lvlJc w:val="left"/>
      <w:pPr>
        <w:ind w:left="8025" w:hanging="360"/>
      </w:pPr>
      <w:rPr>
        <w:rFonts w:ascii="Wingdings" w:hAnsi="Wingdings" w:hint="default"/>
      </w:rPr>
    </w:lvl>
  </w:abstractNum>
  <w:abstractNum w:abstractNumId="4">
    <w:nsid w:val="06F803D1"/>
    <w:multiLevelType w:val="hybridMultilevel"/>
    <w:tmpl w:val="509AAB0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084A2F01"/>
    <w:multiLevelType w:val="hybridMultilevel"/>
    <w:tmpl w:val="E22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FE02B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A73138B"/>
    <w:multiLevelType w:val="hybridMultilevel"/>
    <w:tmpl w:val="BCA49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FD1344"/>
    <w:multiLevelType w:val="hybridMultilevel"/>
    <w:tmpl w:val="8636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06696B"/>
    <w:multiLevelType w:val="hybridMultilevel"/>
    <w:tmpl w:val="E174D8EC"/>
    <w:lvl w:ilvl="0" w:tplc="04090001">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0DB0384C"/>
    <w:multiLevelType w:val="hybridMultilevel"/>
    <w:tmpl w:val="F92EF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3D7938"/>
    <w:multiLevelType w:val="hybridMultilevel"/>
    <w:tmpl w:val="356CD946"/>
    <w:lvl w:ilvl="0" w:tplc="B34C1A06">
      <w:start w:val="1"/>
      <w:numFmt w:val="bullet"/>
      <w:lvlText w:val=""/>
      <w:lvlJc w:val="left"/>
      <w:pPr>
        <w:ind w:left="1035" w:hanging="360"/>
      </w:pPr>
      <w:rPr>
        <w:rFonts w:ascii="Symbol" w:hAnsi="Symbol" w:hint="default"/>
        <w:color w:val="auto"/>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2">
    <w:nsid w:val="0EFB6AD4"/>
    <w:multiLevelType w:val="hybridMultilevel"/>
    <w:tmpl w:val="4942B892"/>
    <w:lvl w:ilvl="0" w:tplc="0E6A5E92">
      <w:start w:val="1"/>
      <w:numFmt w:val="bullet"/>
      <w:lvlText w:val="*"/>
      <w:lvlJc w:val="left"/>
      <w:pPr>
        <w:ind w:left="2880" w:hanging="360"/>
      </w:pPr>
      <w:rPr>
        <w:rFonts w:ascii="SimSun" w:eastAsia="SimSun" w:hAnsi="SimSun" w:hint="eastAsia"/>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18D797D"/>
    <w:multiLevelType w:val="hybridMultilevel"/>
    <w:tmpl w:val="1EB45E8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12F91E0C"/>
    <w:multiLevelType w:val="hybridMultilevel"/>
    <w:tmpl w:val="D2884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1966E9"/>
    <w:multiLevelType w:val="hybridMultilevel"/>
    <w:tmpl w:val="698E04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13571709"/>
    <w:multiLevelType w:val="hybridMultilevel"/>
    <w:tmpl w:val="CFE63B36"/>
    <w:lvl w:ilvl="0" w:tplc="04090001">
      <w:start w:val="1"/>
      <w:numFmt w:val="bullet"/>
      <w:lvlText w:val=""/>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17">
    <w:nsid w:val="14275858"/>
    <w:multiLevelType w:val="hybridMultilevel"/>
    <w:tmpl w:val="F244AFC4"/>
    <w:lvl w:ilvl="0" w:tplc="D370236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460118"/>
    <w:multiLevelType w:val="hybridMultilevel"/>
    <w:tmpl w:val="43BA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A13A51"/>
    <w:multiLevelType w:val="hybridMultilevel"/>
    <w:tmpl w:val="FCA291D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17E017C0"/>
    <w:multiLevelType w:val="hybridMultilevel"/>
    <w:tmpl w:val="C90A1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FA7498"/>
    <w:multiLevelType w:val="hybridMultilevel"/>
    <w:tmpl w:val="35764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080FC7"/>
    <w:multiLevelType w:val="hybridMultilevel"/>
    <w:tmpl w:val="EED024C2"/>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23">
    <w:nsid w:val="199234D4"/>
    <w:multiLevelType w:val="hybridMultilevel"/>
    <w:tmpl w:val="F19A5C14"/>
    <w:lvl w:ilvl="0" w:tplc="B34C1A0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154D24"/>
    <w:multiLevelType w:val="hybridMultilevel"/>
    <w:tmpl w:val="55C25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A1C4DEF"/>
    <w:multiLevelType w:val="hybridMultilevel"/>
    <w:tmpl w:val="4530945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6">
    <w:nsid w:val="1AB01A7B"/>
    <w:multiLevelType w:val="hybridMultilevel"/>
    <w:tmpl w:val="F2AC64B4"/>
    <w:lvl w:ilvl="0" w:tplc="B34C1A0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AD04DD9"/>
    <w:multiLevelType w:val="hybridMultilevel"/>
    <w:tmpl w:val="7CBA614A"/>
    <w:lvl w:ilvl="0" w:tplc="B306A2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B1C4313"/>
    <w:multiLevelType w:val="hybridMultilevel"/>
    <w:tmpl w:val="0902F008"/>
    <w:lvl w:ilvl="0" w:tplc="04090017">
      <w:start w:val="1"/>
      <w:numFmt w:val="lowerLetter"/>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9">
    <w:nsid w:val="1DD10829"/>
    <w:multiLevelType w:val="hybridMultilevel"/>
    <w:tmpl w:val="7A0453F4"/>
    <w:lvl w:ilvl="0" w:tplc="D370236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EFA23E7"/>
    <w:multiLevelType w:val="hybridMultilevel"/>
    <w:tmpl w:val="FA82D764"/>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31">
    <w:nsid w:val="1FB64A66"/>
    <w:multiLevelType w:val="hybridMultilevel"/>
    <w:tmpl w:val="BB100622"/>
    <w:lvl w:ilvl="0" w:tplc="ADA05E4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20407EEE"/>
    <w:multiLevelType w:val="hybridMultilevel"/>
    <w:tmpl w:val="62BAD7F8"/>
    <w:lvl w:ilvl="0" w:tplc="F1DE984E">
      <w:start w:val="1"/>
      <w:numFmt w:val="decimal"/>
      <w:lvlText w:val="%1."/>
      <w:lvlJc w:val="left"/>
      <w:pPr>
        <w:ind w:left="990" w:hanging="360"/>
      </w:pPr>
      <w:rPr>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21FE3765"/>
    <w:multiLevelType w:val="hybridMultilevel"/>
    <w:tmpl w:val="C0561890"/>
    <w:lvl w:ilvl="0" w:tplc="D3702368">
      <w:start w:val="1"/>
      <w:numFmt w:val="bullet"/>
      <w:lvlText w:val=""/>
      <w:lvlPicBulletId w:val="1"/>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229D16E5"/>
    <w:multiLevelType w:val="hybridMultilevel"/>
    <w:tmpl w:val="2928598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2AD08F0"/>
    <w:multiLevelType w:val="hybridMultilevel"/>
    <w:tmpl w:val="A622EFDC"/>
    <w:lvl w:ilvl="0" w:tplc="748A74A6">
      <w:start w:val="1"/>
      <w:numFmt w:val="decimal"/>
      <w:lvlText w:val="%1."/>
      <w:lvlJc w:val="left"/>
      <w:pPr>
        <w:ind w:left="63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3396C93"/>
    <w:multiLevelType w:val="hybridMultilevel"/>
    <w:tmpl w:val="30C4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34533CE"/>
    <w:multiLevelType w:val="hybridMultilevel"/>
    <w:tmpl w:val="45D69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347152F"/>
    <w:multiLevelType w:val="hybridMultilevel"/>
    <w:tmpl w:val="B86A63F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9">
    <w:nsid w:val="237E4A7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24DA6E89"/>
    <w:multiLevelType w:val="hybridMultilevel"/>
    <w:tmpl w:val="EEEED97E"/>
    <w:lvl w:ilvl="0" w:tplc="528427A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252B1965"/>
    <w:multiLevelType w:val="hybridMultilevel"/>
    <w:tmpl w:val="0588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5D50F4C"/>
    <w:multiLevelType w:val="hybridMultilevel"/>
    <w:tmpl w:val="198A2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5D52589"/>
    <w:multiLevelType w:val="hybridMultilevel"/>
    <w:tmpl w:val="CC740020"/>
    <w:lvl w:ilvl="0" w:tplc="3BD4A0D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2692796C"/>
    <w:multiLevelType w:val="hybridMultilevel"/>
    <w:tmpl w:val="35C2E490"/>
    <w:lvl w:ilvl="0" w:tplc="9928268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9334443"/>
    <w:multiLevelType w:val="hybridMultilevel"/>
    <w:tmpl w:val="0174F8B2"/>
    <w:lvl w:ilvl="0" w:tplc="3B06BE48">
      <w:start w:val="1"/>
      <w:numFmt w:val="bullet"/>
      <w:lvlText w:val=""/>
      <w:lvlPicBulletId w:val="1"/>
      <w:lvlJc w:val="left"/>
      <w:pPr>
        <w:ind w:left="1440" w:hanging="360"/>
      </w:pPr>
      <w:rPr>
        <w:rFonts w:ascii="Symbol" w:eastAsia="SimSun"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2A8851E5"/>
    <w:multiLevelType w:val="hybridMultilevel"/>
    <w:tmpl w:val="23FA96FE"/>
    <w:lvl w:ilvl="0" w:tplc="F62ED1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30C64E8C"/>
    <w:multiLevelType w:val="hybridMultilevel"/>
    <w:tmpl w:val="4DAADB44"/>
    <w:lvl w:ilvl="0" w:tplc="075A4392">
      <w:start w:val="1"/>
      <w:numFmt w:val="bullet"/>
      <w:lvlText w:val=""/>
      <w:lvlPicBulletId w:val="0"/>
      <w:lvlJc w:val="left"/>
      <w:pPr>
        <w:ind w:left="2520" w:hanging="360"/>
      </w:pPr>
      <w:rPr>
        <w:rFonts w:ascii="Symbol" w:hAnsi="Symbol"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nsid w:val="30E56B79"/>
    <w:multiLevelType w:val="hybridMultilevel"/>
    <w:tmpl w:val="E35260D8"/>
    <w:lvl w:ilvl="0" w:tplc="A31CF5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3766DE9"/>
    <w:multiLevelType w:val="hybridMultilevel"/>
    <w:tmpl w:val="523E833A"/>
    <w:lvl w:ilvl="0" w:tplc="B860C4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3C12101"/>
    <w:multiLevelType w:val="hybridMultilevel"/>
    <w:tmpl w:val="CAD61D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34055CB7"/>
    <w:multiLevelType w:val="hybridMultilevel"/>
    <w:tmpl w:val="86087F3A"/>
    <w:lvl w:ilvl="0" w:tplc="9190D9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5901C02"/>
    <w:multiLevelType w:val="hybridMultilevel"/>
    <w:tmpl w:val="84066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5DD2A9E"/>
    <w:multiLevelType w:val="hybridMultilevel"/>
    <w:tmpl w:val="527A92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36006D5E"/>
    <w:multiLevelType w:val="hybridMultilevel"/>
    <w:tmpl w:val="272C4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68D72B9"/>
    <w:multiLevelType w:val="hybridMultilevel"/>
    <w:tmpl w:val="E7788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7A613C9"/>
    <w:multiLevelType w:val="hybridMultilevel"/>
    <w:tmpl w:val="7A78D5EE"/>
    <w:lvl w:ilvl="0" w:tplc="0409000F">
      <w:start w:val="1"/>
      <w:numFmt w:val="decimal"/>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57">
    <w:nsid w:val="37C42055"/>
    <w:multiLevelType w:val="hybridMultilevel"/>
    <w:tmpl w:val="22B861A6"/>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8">
    <w:nsid w:val="386F288A"/>
    <w:multiLevelType w:val="hybridMultilevel"/>
    <w:tmpl w:val="C554D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87F1F55"/>
    <w:multiLevelType w:val="hybridMultilevel"/>
    <w:tmpl w:val="5E3A3CD0"/>
    <w:lvl w:ilvl="0" w:tplc="D370236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A447E98"/>
    <w:multiLevelType w:val="multilevel"/>
    <w:tmpl w:val="33B623D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PicBulletId w:val="1"/>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1">
    <w:nsid w:val="3A645F03"/>
    <w:multiLevelType w:val="hybridMultilevel"/>
    <w:tmpl w:val="DB6C4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AAC116B"/>
    <w:multiLevelType w:val="hybridMultilevel"/>
    <w:tmpl w:val="E660706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3C084932"/>
    <w:multiLevelType w:val="hybridMultilevel"/>
    <w:tmpl w:val="C3925C44"/>
    <w:lvl w:ilvl="0" w:tplc="0DEEE868">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3C0F4B8C"/>
    <w:multiLevelType w:val="hybridMultilevel"/>
    <w:tmpl w:val="7C869A9C"/>
    <w:lvl w:ilvl="0" w:tplc="3B06BE48">
      <w:start w:val="1"/>
      <w:numFmt w:val="bullet"/>
      <w:lvlText w:val=""/>
      <w:lvlPicBulletId w:val="1"/>
      <w:lvlJc w:val="left"/>
      <w:pPr>
        <w:ind w:left="1440" w:hanging="360"/>
      </w:pPr>
      <w:rPr>
        <w:rFonts w:ascii="Symbol" w:eastAsia="SimSun"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3E905195"/>
    <w:multiLevelType w:val="hybridMultilevel"/>
    <w:tmpl w:val="042444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3E9E053D"/>
    <w:multiLevelType w:val="hybridMultilevel"/>
    <w:tmpl w:val="6FD48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2B551BC"/>
    <w:multiLevelType w:val="hybridMultilevel"/>
    <w:tmpl w:val="03E24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35A10F5"/>
    <w:multiLevelType w:val="hybridMultilevel"/>
    <w:tmpl w:val="7FD0B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44012A83"/>
    <w:multiLevelType w:val="hybridMultilevel"/>
    <w:tmpl w:val="2D403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5AF0D4C"/>
    <w:multiLevelType w:val="hybridMultilevel"/>
    <w:tmpl w:val="7A66036C"/>
    <w:lvl w:ilvl="0" w:tplc="0409000F">
      <w:start w:val="1"/>
      <w:numFmt w:val="decimal"/>
      <w:lvlText w:val="%1."/>
      <w:lvlJc w:val="left"/>
      <w:pPr>
        <w:ind w:left="1440" w:hanging="360"/>
      </w:pPr>
      <w:rPr>
        <w:rFont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46531B8D"/>
    <w:multiLevelType w:val="hybridMultilevel"/>
    <w:tmpl w:val="DC3ED956"/>
    <w:lvl w:ilvl="0" w:tplc="D3702368">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474A1D2D"/>
    <w:multiLevelType w:val="hybridMultilevel"/>
    <w:tmpl w:val="14A209F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3">
    <w:nsid w:val="496561D4"/>
    <w:multiLevelType w:val="hybridMultilevel"/>
    <w:tmpl w:val="8BA82BB6"/>
    <w:lvl w:ilvl="0" w:tplc="04090001">
      <w:start w:val="1"/>
      <w:numFmt w:val="bullet"/>
      <w:lvlText w:val=""/>
      <w:lvlJc w:val="left"/>
      <w:pPr>
        <w:ind w:left="720" w:hanging="360"/>
      </w:pPr>
      <w:rPr>
        <w:rFonts w:ascii="Symbol" w:hAnsi="Symbol" w:hint="default"/>
      </w:rPr>
    </w:lvl>
    <w:lvl w:ilvl="1" w:tplc="46A0E86E">
      <w:start w:val="1"/>
      <w:numFmt w:val="bullet"/>
      <w:lvlText w:val=""/>
      <w:lvlPicBulletId w:val="2"/>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9CF5030"/>
    <w:multiLevelType w:val="hybridMultilevel"/>
    <w:tmpl w:val="F170F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A4C1C43"/>
    <w:multiLevelType w:val="hybridMultilevel"/>
    <w:tmpl w:val="B43033DA"/>
    <w:lvl w:ilvl="0" w:tplc="0409000F">
      <w:start w:val="1"/>
      <w:numFmt w:val="decimal"/>
      <w:lvlText w:val="%1."/>
      <w:lvlJc w:val="left"/>
      <w:pPr>
        <w:ind w:left="2985" w:hanging="360"/>
      </w:pPr>
    </w:lvl>
    <w:lvl w:ilvl="1" w:tplc="04090019" w:tentative="1">
      <w:start w:val="1"/>
      <w:numFmt w:val="lowerLetter"/>
      <w:lvlText w:val="%2."/>
      <w:lvlJc w:val="left"/>
      <w:pPr>
        <w:ind w:left="3705" w:hanging="360"/>
      </w:pPr>
    </w:lvl>
    <w:lvl w:ilvl="2" w:tplc="0409001B" w:tentative="1">
      <w:start w:val="1"/>
      <w:numFmt w:val="lowerRoman"/>
      <w:lvlText w:val="%3."/>
      <w:lvlJc w:val="right"/>
      <w:pPr>
        <w:ind w:left="4425" w:hanging="180"/>
      </w:pPr>
    </w:lvl>
    <w:lvl w:ilvl="3" w:tplc="0409000F" w:tentative="1">
      <w:start w:val="1"/>
      <w:numFmt w:val="decimal"/>
      <w:lvlText w:val="%4."/>
      <w:lvlJc w:val="left"/>
      <w:pPr>
        <w:ind w:left="5145" w:hanging="360"/>
      </w:pPr>
    </w:lvl>
    <w:lvl w:ilvl="4" w:tplc="04090019" w:tentative="1">
      <w:start w:val="1"/>
      <w:numFmt w:val="lowerLetter"/>
      <w:lvlText w:val="%5."/>
      <w:lvlJc w:val="left"/>
      <w:pPr>
        <w:ind w:left="5865" w:hanging="360"/>
      </w:pPr>
    </w:lvl>
    <w:lvl w:ilvl="5" w:tplc="0409001B" w:tentative="1">
      <w:start w:val="1"/>
      <w:numFmt w:val="lowerRoman"/>
      <w:lvlText w:val="%6."/>
      <w:lvlJc w:val="right"/>
      <w:pPr>
        <w:ind w:left="6585" w:hanging="180"/>
      </w:pPr>
    </w:lvl>
    <w:lvl w:ilvl="6" w:tplc="0409000F" w:tentative="1">
      <w:start w:val="1"/>
      <w:numFmt w:val="decimal"/>
      <w:lvlText w:val="%7."/>
      <w:lvlJc w:val="left"/>
      <w:pPr>
        <w:ind w:left="7305" w:hanging="360"/>
      </w:pPr>
    </w:lvl>
    <w:lvl w:ilvl="7" w:tplc="04090019" w:tentative="1">
      <w:start w:val="1"/>
      <w:numFmt w:val="lowerLetter"/>
      <w:lvlText w:val="%8."/>
      <w:lvlJc w:val="left"/>
      <w:pPr>
        <w:ind w:left="8025" w:hanging="360"/>
      </w:pPr>
    </w:lvl>
    <w:lvl w:ilvl="8" w:tplc="0409001B" w:tentative="1">
      <w:start w:val="1"/>
      <w:numFmt w:val="lowerRoman"/>
      <w:lvlText w:val="%9."/>
      <w:lvlJc w:val="right"/>
      <w:pPr>
        <w:ind w:left="8745" w:hanging="180"/>
      </w:pPr>
    </w:lvl>
  </w:abstractNum>
  <w:abstractNum w:abstractNumId="76">
    <w:nsid w:val="4AAF693E"/>
    <w:multiLevelType w:val="hybridMultilevel"/>
    <w:tmpl w:val="87D0C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BE1288B"/>
    <w:multiLevelType w:val="hybridMultilevel"/>
    <w:tmpl w:val="1CC2A76C"/>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78">
    <w:nsid w:val="4CB505E7"/>
    <w:multiLevelType w:val="hybridMultilevel"/>
    <w:tmpl w:val="572CB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DA33B43"/>
    <w:multiLevelType w:val="hybridMultilevel"/>
    <w:tmpl w:val="9796C056"/>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80">
    <w:nsid w:val="4DF3207A"/>
    <w:multiLevelType w:val="hybridMultilevel"/>
    <w:tmpl w:val="E828FE68"/>
    <w:lvl w:ilvl="0" w:tplc="3B06BE48">
      <w:start w:val="1"/>
      <w:numFmt w:val="bullet"/>
      <w:lvlText w:val=""/>
      <w:lvlPicBulletId w:val="1"/>
      <w:lvlJc w:val="left"/>
      <w:pPr>
        <w:ind w:left="1080" w:hanging="360"/>
      </w:pPr>
      <w:rPr>
        <w:rFonts w:ascii="Symbol" w:eastAsia="SimSun"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4EBF38BB"/>
    <w:multiLevelType w:val="hybridMultilevel"/>
    <w:tmpl w:val="6666D23E"/>
    <w:lvl w:ilvl="0" w:tplc="3788C728">
      <w:start w:val="1"/>
      <w:numFmt w:val="bullet"/>
      <w:lvlText w:val=""/>
      <w:lvlJc w:val="left"/>
      <w:pPr>
        <w:ind w:left="765" w:hanging="360"/>
      </w:pPr>
      <w:rPr>
        <w:rFonts w:ascii="Symbol" w:hAnsi="Symbol" w:hint="default"/>
        <w:color w:val="auto"/>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2">
    <w:nsid w:val="504D674F"/>
    <w:multiLevelType w:val="hybridMultilevel"/>
    <w:tmpl w:val="35546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0BF02D4"/>
    <w:multiLevelType w:val="hybridMultilevel"/>
    <w:tmpl w:val="4A749856"/>
    <w:lvl w:ilvl="0" w:tplc="0E6A5E92">
      <w:start w:val="1"/>
      <w:numFmt w:val="bullet"/>
      <w:lvlText w:val="*"/>
      <w:lvlJc w:val="left"/>
      <w:pPr>
        <w:ind w:left="216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24E3C50"/>
    <w:multiLevelType w:val="hybridMultilevel"/>
    <w:tmpl w:val="1C2C1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2541555"/>
    <w:multiLevelType w:val="hybridMultilevel"/>
    <w:tmpl w:val="1736EE1C"/>
    <w:lvl w:ilvl="0" w:tplc="37B44252">
      <w:start w:val="1"/>
      <w:numFmt w:val="decimal"/>
      <w:lvlText w:val="%1."/>
      <w:lvlJc w:val="left"/>
      <w:pPr>
        <w:ind w:left="1170" w:hanging="360"/>
      </w:pPr>
      <w:rPr>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nsid w:val="52E32629"/>
    <w:multiLevelType w:val="hybridMultilevel"/>
    <w:tmpl w:val="682CF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3A81097"/>
    <w:multiLevelType w:val="hybridMultilevel"/>
    <w:tmpl w:val="82B49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88">
    <w:nsid w:val="53C03455"/>
    <w:multiLevelType w:val="hybridMultilevel"/>
    <w:tmpl w:val="C6B81AD2"/>
    <w:lvl w:ilvl="0" w:tplc="3B06BE48">
      <w:start w:val="1"/>
      <w:numFmt w:val="bullet"/>
      <w:lvlText w:val=""/>
      <w:lvlPicBulletId w:val="1"/>
      <w:lvlJc w:val="left"/>
      <w:pPr>
        <w:ind w:left="1620" w:hanging="360"/>
      </w:pPr>
      <w:rPr>
        <w:rFonts w:ascii="Symbol" w:eastAsia="SimSun" w:hAnsi="Symbol" w:hint="default"/>
        <w:color w:val="auto"/>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9">
    <w:nsid w:val="55CF31BC"/>
    <w:multiLevelType w:val="hybridMultilevel"/>
    <w:tmpl w:val="91E0ECC0"/>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90">
    <w:nsid w:val="567C277C"/>
    <w:multiLevelType w:val="hybridMultilevel"/>
    <w:tmpl w:val="08748CEA"/>
    <w:lvl w:ilvl="0" w:tplc="04090001">
      <w:start w:val="1"/>
      <w:numFmt w:val="bullet"/>
      <w:lvlText w:val=""/>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91">
    <w:nsid w:val="56815DA2"/>
    <w:multiLevelType w:val="hybridMultilevel"/>
    <w:tmpl w:val="8E3A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74F3213"/>
    <w:multiLevelType w:val="hybridMultilevel"/>
    <w:tmpl w:val="01509FEC"/>
    <w:lvl w:ilvl="0" w:tplc="B0A6670E">
      <w:start w:val="1"/>
      <w:numFmt w:val="decimal"/>
      <w:lvlText w:val="%1."/>
      <w:lvlJc w:val="left"/>
      <w:pPr>
        <w:ind w:left="1545" w:hanging="360"/>
      </w:pPr>
      <w:rPr>
        <w:b w:val="0"/>
        <w:color w:val="auto"/>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93">
    <w:nsid w:val="57995322"/>
    <w:multiLevelType w:val="hybridMultilevel"/>
    <w:tmpl w:val="F68887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4">
    <w:nsid w:val="58BF7041"/>
    <w:multiLevelType w:val="hybridMultilevel"/>
    <w:tmpl w:val="8E340E1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95">
    <w:nsid w:val="58DE779F"/>
    <w:multiLevelType w:val="hybridMultilevel"/>
    <w:tmpl w:val="E4E235C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nsid w:val="5A2A5721"/>
    <w:multiLevelType w:val="hybridMultilevel"/>
    <w:tmpl w:val="82382902"/>
    <w:lvl w:ilvl="0" w:tplc="95A456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B1E4D6B"/>
    <w:multiLevelType w:val="hybridMultilevel"/>
    <w:tmpl w:val="70B2D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B4F30B8"/>
    <w:multiLevelType w:val="hybridMultilevel"/>
    <w:tmpl w:val="A03EDA96"/>
    <w:lvl w:ilvl="0" w:tplc="04090001">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9">
    <w:nsid w:val="5BEF308C"/>
    <w:multiLevelType w:val="hybridMultilevel"/>
    <w:tmpl w:val="2E32B39C"/>
    <w:lvl w:ilvl="0" w:tplc="04090001">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0">
    <w:nsid w:val="5C155374"/>
    <w:multiLevelType w:val="hybridMultilevel"/>
    <w:tmpl w:val="A0544ECE"/>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101">
    <w:nsid w:val="5C1E26CC"/>
    <w:multiLevelType w:val="hybridMultilevel"/>
    <w:tmpl w:val="AE02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D4E437F"/>
    <w:multiLevelType w:val="hybridMultilevel"/>
    <w:tmpl w:val="615EB516"/>
    <w:lvl w:ilvl="0" w:tplc="BF62C5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DC06300"/>
    <w:multiLevelType w:val="hybridMultilevel"/>
    <w:tmpl w:val="8C449AA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04">
    <w:nsid w:val="5E714CB4"/>
    <w:multiLevelType w:val="hybridMultilevel"/>
    <w:tmpl w:val="D948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F0512BD"/>
    <w:multiLevelType w:val="hybridMultilevel"/>
    <w:tmpl w:val="6A7A6060"/>
    <w:lvl w:ilvl="0" w:tplc="3B06BE48">
      <w:start w:val="1"/>
      <w:numFmt w:val="bullet"/>
      <w:lvlText w:val=""/>
      <w:lvlPicBulletId w:val="1"/>
      <w:lvlJc w:val="left"/>
      <w:pPr>
        <w:ind w:left="360" w:hanging="360"/>
      </w:pPr>
      <w:rPr>
        <w:rFonts w:ascii="Symbol" w:eastAsia="SimSun"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5FB620C4"/>
    <w:multiLevelType w:val="hybridMultilevel"/>
    <w:tmpl w:val="5FD4DFC4"/>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07">
    <w:nsid w:val="5FD066FC"/>
    <w:multiLevelType w:val="hybridMultilevel"/>
    <w:tmpl w:val="561CC7B2"/>
    <w:lvl w:ilvl="0" w:tplc="79A6560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05977C4"/>
    <w:multiLevelType w:val="hybridMultilevel"/>
    <w:tmpl w:val="55B8F1FA"/>
    <w:lvl w:ilvl="0" w:tplc="A0FA35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09D3EEC"/>
    <w:multiLevelType w:val="hybridMultilevel"/>
    <w:tmpl w:val="2698E17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10">
    <w:nsid w:val="62B3404B"/>
    <w:multiLevelType w:val="hybridMultilevel"/>
    <w:tmpl w:val="61683D50"/>
    <w:lvl w:ilvl="0" w:tplc="8B9A17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3D52EBA"/>
    <w:multiLevelType w:val="hybridMultilevel"/>
    <w:tmpl w:val="A0CA17F2"/>
    <w:lvl w:ilvl="0" w:tplc="A31CF5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4304282"/>
    <w:multiLevelType w:val="hybridMultilevel"/>
    <w:tmpl w:val="17F67D14"/>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13">
    <w:nsid w:val="64556912"/>
    <w:multiLevelType w:val="hybridMultilevel"/>
    <w:tmpl w:val="5C78B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5326C54"/>
    <w:multiLevelType w:val="hybridMultilevel"/>
    <w:tmpl w:val="22AC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68E1039"/>
    <w:multiLevelType w:val="hybridMultilevel"/>
    <w:tmpl w:val="0872386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6">
    <w:nsid w:val="66E661DB"/>
    <w:multiLevelType w:val="hybridMultilevel"/>
    <w:tmpl w:val="91D415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672543C0"/>
    <w:multiLevelType w:val="hybridMultilevel"/>
    <w:tmpl w:val="A0F8C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8BF2284"/>
    <w:multiLevelType w:val="hybridMultilevel"/>
    <w:tmpl w:val="B3648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69275D4B"/>
    <w:multiLevelType w:val="hybridMultilevel"/>
    <w:tmpl w:val="7F64BC9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20">
    <w:nsid w:val="6A644B43"/>
    <w:multiLevelType w:val="hybridMultilevel"/>
    <w:tmpl w:val="F3EC66FA"/>
    <w:lvl w:ilvl="0" w:tplc="1A20B94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6ADF32B9"/>
    <w:multiLevelType w:val="hybridMultilevel"/>
    <w:tmpl w:val="6056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BDC2F81"/>
    <w:multiLevelType w:val="hybridMultilevel"/>
    <w:tmpl w:val="31086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BF55928"/>
    <w:multiLevelType w:val="hybridMultilevel"/>
    <w:tmpl w:val="43B0321A"/>
    <w:lvl w:ilvl="0" w:tplc="6BFAD4C6">
      <w:start w:val="1"/>
      <w:numFmt w:val="decimal"/>
      <w:lvlText w:val="%1."/>
      <w:lvlJc w:val="left"/>
      <w:pPr>
        <w:ind w:left="1485" w:hanging="360"/>
      </w:pPr>
      <w:rPr>
        <w:b w:val="0"/>
        <w:color w:val="auto"/>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24">
    <w:nsid w:val="6C0E138C"/>
    <w:multiLevelType w:val="multilevel"/>
    <w:tmpl w:val="0A8A8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6C147FF5"/>
    <w:multiLevelType w:val="hybridMultilevel"/>
    <w:tmpl w:val="82B84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C46159A"/>
    <w:multiLevelType w:val="hybridMultilevel"/>
    <w:tmpl w:val="15F019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nsid w:val="6C500405"/>
    <w:multiLevelType w:val="hybridMultilevel"/>
    <w:tmpl w:val="A26C7ADA"/>
    <w:lvl w:ilvl="0" w:tplc="04090001">
      <w:start w:val="1"/>
      <w:numFmt w:val="bullet"/>
      <w:lvlText w:val=""/>
      <w:lvlJc w:val="left"/>
      <w:pPr>
        <w:ind w:left="1725" w:hanging="360"/>
      </w:pPr>
      <w:rPr>
        <w:rFonts w:ascii="Symbol" w:hAnsi="Symbol" w:hint="default"/>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128">
    <w:nsid w:val="6C926AFD"/>
    <w:multiLevelType w:val="hybridMultilevel"/>
    <w:tmpl w:val="5FFA6D28"/>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29">
    <w:nsid w:val="6CEE2DFE"/>
    <w:multiLevelType w:val="hybridMultilevel"/>
    <w:tmpl w:val="50789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6D9D684D"/>
    <w:multiLevelType w:val="hybridMultilevel"/>
    <w:tmpl w:val="4FBE933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1">
    <w:nsid w:val="6DB16A91"/>
    <w:multiLevelType w:val="hybridMultilevel"/>
    <w:tmpl w:val="53DEE1E8"/>
    <w:lvl w:ilvl="0" w:tplc="0088E1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DDA089F"/>
    <w:multiLevelType w:val="hybridMultilevel"/>
    <w:tmpl w:val="911A26B4"/>
    <w:lvl w:ilvl="0" w:tplc="097C4B68">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3">
    <w:nsid w:val="6F990680"/>
    <w:multiLevelType w:val="hybridMultilevel"/>
    <w:tmpl w:val="2776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0320C72"/>
    <w:multiLevelType w:val="hybridMultilevel"/>
    <w:tmpl w:val="0F660034"/>
    <w:lvl w:ilvl="0" w:tplc="43D25D38">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nsid w:val="725C0D42"/>
    <w:multiLevelType w:val="hybridMultilevel"/>
    <w:tmpl w:val="23F00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2B43BD8"/>
    <w:multiLevelType w:val="hybridMultilevel"/>
    <w:tmpl w:val="0504E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3293832"/>
    <w:multiLevelType w:val="hybridMultilevel"/>
    <w:tmpl w:val="03F06C3A"/>
    <w:lvl w:ilvl="0" w:tplc="D370236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33A5209"/>
    <w:multiLevelType w:val="hybridMultilevel"/>
    <w:tmpl w:val="2ADECDC0"/>
    <w:lvl w:ilvl="0" w:tplc="F46C976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3A71F36"/>
    <w:multiLevelType w:val="hybridMultilevel"/>
    <w:tmpl w:val="49B06F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0">
    <w:nsid w:val="73D17B1E"/>
    <w:multiLevelType w:val="hybridMultilevel"/>
    <w:tmpl w:val="561AAE84"/>
    <w:lvl w:ilvl="0" w:tplc="A114244E">
      <w:start w:val="1"/>
      <w:numFmt w:val="bullet"/>
      <w:lvlText w:val=""/>
      <w:lvlJc w:val="left"/>
      <w:pPr>
        <w:ind w:left="825" w:hanging="360"/>
      </w:pPr>
      <w:rPr>
        <w:rFonts w:ascii="Symbol" w:hAnsi="Symbol" w:hint="default"/>
        <w:color w:val="auto"/>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41">
    <w:nsid w:val="740B2D0B"/>
    <w:multiLevelType w:val="hybridMultilevel"/>
    <w:tmpl w:val="A1163F12"/>
    <w:lvl w:ilvl="0" w:tplc="000AD3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5D06CA0"/>
    <w:multiLevelType w:val="hybridMultilevel"/>
    <w:tmpl w:val="9DA2EC30"/>
    <w:lvl w:ilvl="0" w:tplc="04090017">
      <w:start w:val="1"/>
      <w:numFmt w:val="lowerLetter"/>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43">
    <w:nsid w:val="77C51F70"/>
    <w:multiLevelType w:val="hybridMultilevel"/>
    <w:tmpl w:val="89BA4F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794D4916"/>
    <w:multiLevelType w:val="hybridMultilevel"/>
    <w:tmpl w:val="942E3D18"/>
    <w:lvl w:ilvl="0" w:tplc="3F447F0E">
      <w:start w:val="1"/>
      <w:numFmt w:val="decimal"/>
      <w:lvlText w:val="%1."/>
      <w:lvlJc w:val="left"/>
      <w:pPr>
        <w:ind w:left="90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9A209F3"/>
    <w:multiLevelType w:val="hybridMultilevel"/>
    <w:tmpl w:val="D4348B5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46">
    <w:nsid w:val="79FF77D1"/>
    <w:multiLevelType w:val="hybridMultilevel"/>
    <w:tmpl w:val="B00A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A6D691C"/>
    <w:multiLevelType w:val="hybridMultilevel"/>
    <w:tmpl w:val="E4AC523A"/>
    <w:lvl w:ilvl="0" w:tplc="04090001">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8">
    <w:nsid w:val="7BF248B2"/>
    <w:multiLevelType w:val="hybridMultilevel"/>
    <w:tmpl w:val="4CF4BD9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49">
    <w:nsid w:val="7C2911F7"/>
    <w:multiLevelType w:val="hybridMultilevel"/>
    <w:tmpl w:val="165E77F4"/>
    <w:lvl w:ilvl="0" w:tplc="9928268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nsid w:val="7C53621C"/>
    <w:multiLevelType w:val="hybridMultilevel"/>
    <w:tmpl w:val="0C185DDE"/>
    <w:lvl w:ilvl="0" w:tplc="04090001">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1">
    <w:nsid w:val="7C6F1276"/>
    <w:multiLevelType w:val="hybridMultilevel"/>
    <w:tmpl w:val="B7E8F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FBB74F9"/>
    <w:multiLevelType w:val="hybridMultilevel"/>
    <w:tmpl w:val="295641BE"/>
    <w:lvl w:ilvl="0" w:tplc="9118C0D6">
      <w:start w:val="1"/>
      <w:numFmt w:val="decimal"/>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8"/>
  </w:num>
  <w:num w:numId="2">
    <w:abstractNumId w:val="109"/>
  </w:num>
  <w:num w:numId="3">
    <w:abstractNumId w:val="148"/>
  </w:num>
  <w:num w:numId="4">
    <w:abstractNumId w:val="81"/>
  </w:num>
  <w:num w:numId="5">
    <w:abstractNumId w:val="112"/>
  </w:num>
  <w:num w:numId="6">
    <w:abstractNumId w:val="38"/>
  </w:num>
  <w:num w:numId="7">
    <w:abstractNumId w:val="146"/>
  </w:num>
  <w:num w:numId="8">
    <w:abstractNumId w:val="145"/>
  </w:num>
  <w:num w:numId="9">
    <w:abstractNumId w:val="103"/>
  </w:num>
  <w:num w:numId="10">
    <w:abstractNumId w:val="91"/>
  </w:num>
  <w:num w:numId="11">
    <w:abstractNumId w:val="89"/>
  </w:num>
  <w:num w:numId="12">
    <w:abstractNumId w:val="104"/>
  </w:num>
  <w:num w:numId="13">
    <w:abstractNumId w:val="52"/>
  </w:num>
  <w:num w:numId="14">
    <w:abstractNumId w:val="84"/>
  </w:num>
  <w:num w:numId="15">
    <w:abstractNumId w:val="93"/>
  </w:num>
  <w:num w:numId="16">
    <w:abstractNumId w:val="125"/>
  </w:num>
  <w:num w:numId="17">
    <w:abstractNumId w:val="102"/>
  </w:num>
  <w:num w:numId="18">
    <w:abstractNumId w:val="138"/>
  </w:num>
  <w:num w:numId="19">
    <w:abstractNumId w:val="87"/>
  </w:num>
  <w:num w:numId="20">
    <w:abstractNumId w:val="121"/>
  </w:num>
  <w:num w:numId="21">
    <w:abstractNumId w:val="135"/>
  </w:num>
  <w:num w:numId="22">
    <w:abstractNumId w:val="1"/>
  </w:num>
  <w:num w:numId="23">
    <w:abstractNumId w:val="140"/>
  </w:num>
  <w:num w:numId="24">
    <w:abstractNumId w:val="128"/>
  </w:num>
  <w:num w:numId="25">
    <w:abstractNumId w:val="61"/>
  </w:num>
  <w:num w:numId="26">
    <w:abstractNumId w:val="27"/>
  </w:num>
  <w:num w:numId="27">
    <w:abstractNumId w:val="92"/>
  </w:num>
  <w:num w:numId="28">
    <w:abstractNumId w:val="120"/>
  </w:num>
  <w:num w:numId="29">
    <w:abstractNumId w:val="134"/>
  </w:num>
  <w:num w:numId="30">
    <w:abstractNumId w:val="53"/>
  </w:num>
  <w:num w:numId="31">
    <w:abstractNumId w:val="71"/>
  </w:num>
  <w:num w:numId="32">
    <w:abstractNumId w:val="28"/>
  </w:num>
  <w:num w:numId="33">
    <w:abstractNumId w:val="3"/>
  </w:num>
  <w:num w:numId="34">
    <w:abstractNumId w:val="41"/>
  </w:num>
  <w:num w:numId="35">
    <w:abstractNumId w:val="117"/>
  </w:num>
  <w:num w:numId="36">
    <w:abstractNumId w:val="7"/>
  </w:num>
  <w:num w:numId="37">
    <w:abstractNumId w:val="101"/>
  </w:num>
  <w:num w:numId="38">
    <w:abstractNumId w:val="118"/>
  </w:num>
  <w:num w:numId="39">
    <w:abstractNumId w:val="85"/>
  </w:num>
  <w:num w:numId="40">
    <w:abstractNumId w:val="152"/>
  </w:num>
  <w:num w:numId="41">
    <w:abstractNumId w:val="106"/>
  </w:num>
  <w:num w:numId="42">
    <w:abstractNumId w:val="136"/>
  </w:num>
  <w:num w:numId="43">
    <w:abstractNumId w:val="110"/>
  </w:num>
  <w:num w:numId="44">
    <w:abstractNumId w:val="147"/>
  </w:num>
  <w:num w:numId="45">
    <w:abstractNumId w:val="95"/>
  </w:num>
  <w:num w:numId="46">
    <w:abstractNumId w:val="62"/>
  </w:num>
  <w:num w:numId="47">
    <w:abstractNumId w:val="75"/>
  </w:num>
  <w:num w:numId="48">
    <w:abstractNumId w:val="47"/>
  </w:num>
  <w:num w:numId="49">
    <w:abstractNumId w:val="45"/>
  </w:num>
  <w:num w:numId="50">
    <w:abstractNumId w:val="56"/>
  </w:num>
  <w:num w:numId="51">
    <w:abstractNumId w:val="24"/>
  </w:num>
  <w:num w:numId="52">
    <w:abstractNumId w:val="30"/>
  </w:num>
  <w:num w:numId="53">
    <w:abstractNumId w:val="2"/>
  </w:num>
  <w:num w:numId="54">
    <w:abstractNumId w:val="144"/>
  </w:num>
  <w:num w:numId="55">
    <w:abstractNumId w:val="35"/>
  </w:num>
  <w:num w:numId="56">
    <w:abstractNumId w:val="32"/>
  </w:num>
  <w:num w:numId="57">
    <w:abstractNumId w:val="90"/>
  </w:num>
  <w:num w:numId="58">
    <w:abstractNumId w:val="22"/>
  </w:num>
  <w:num w:numId="59">
    <w:abstractNumId w:val="16"/>
  </w:num>
  <w:num w:numId="60">
    <w:abstractNumId w:val="0"/>
  </w:num>
  <w:num w:numId="61">
    <w:abstractNumId w:val="31"/>
  </w:num>
  <w:num w:numId="62">
    <w:abstractNumId w:val="127"/>
  </w:num>
  <w:num w:numId="63">
    <w:abstractNumId w:val="142"/>
  </w:num>
  <w:num w:numId="64">
    <w:abstractNumId w:val="77"/>
  </w:num>
  <w:num w:numId="65">
    <w:abstractNumId w:val="96"/>
  </w:num>
  <w:num w:numId="66">
    <w:abstractNumId w:val="40"/>
  </w:num>
  <w:num w:numId="67">
    <w:abstractNumId w:val="82"/>
  </w:num>
  <w:num w:numId="68">
    <w:abstractNumId w:val="57"/>
  </w:num>
  <w:num w:numId="69">
    <w:abstractNumId w:val="78"/>
  </w:num>
  <w:num w:numId="70">
    <w:abstractNumId w:val="132"/>
  </w:num>
  <w:num w:numId="71">
    <w:abstractNumId w:val="133"/>
  </w:num>
  <w:num w:numId="72">
    <w:abstractNumId w:val="69"/>
  </w:num>
  <w:num w:numId="73">
    <w:abstractNumId w:val="122"/>
  </w:num>
  <w:num w:numId="74">
    <w:abstractNumId w:val="42"/>
  </w:num>
  <w:num w:numId="75">
    <w:abstractNumId w:val="114"/>
  </w:num>
  <w:num w:numId="76">
    <w:abstractNumId w:val="4"/>
  </w:num>
  <w:num w:numId="77">
    <w:abstractNumId w:val="119"/>
  </w:num>
  <w:num w:numId="78">
    <w:abstractNumId w:val="66"/>
  </w:num>
  <w:num w:numId="79">
    <w:abstractNumId w:val="25"/>
  </w:num>
  <w:num w:numId="80">
    <w:abstractNumId w:val="10"/>
  </w:num>
  <w:num w:numId="81">
    <w:abstractNumId w:val="55"/>
  </w:num>
  <w:num w:numId="82">
    <w:abstractNumId w:val="26"/>
  </w:num>
  <w:num w:numId="83">
    <w:abstractNumId w:val="11"/>
  </w:num>
  <w:num w:numId="84">
    <w:abstractNumId w:val="23"/>
  </w:num>
  <w:num w:numId="85">
    <w:abstractNumId w:val="48"/>
  </w:num>
  <w:num w:numId="86">
    <w:abstractNumId w:val="111"/>
  </w:num>
  <w:num w:numId="87">
    <w:abstractNumId w:val="76"/>
  </w:num>
  <w:num w:numId="88">
    <w:abstractNumId w:val="79"/>
  </w:num>
  <w:num w:numId="89">
    <w:abstractNumId w:val="15"/>
  </w:num>
  <w:num w:numId="90">
    <w:abstractNumId w:val="14"/>
  </w:num>
  <w:num w:numId="91">
    <w:abstractNumId w:val="5"/>
  </w:num>
  <w:num w:numId="92">
    <w:abstractNumId w:val="107"/>
  </w:num>
  <w:num w:numId="93">
    <w:abstractNumId w:val="6"/>
  </w:num>
  <w:num w:numId="94">
    <w:abstractNumId w:val="115"/>
  </w:num>
  <w:num w:numId="95">
    <w:abstractNumId w:val="36"/>
  </w:num>
  <w:num w:numId="96">
    <w:abstractNumId w:val="151"/>
  </w:num>
  <w:num w:numId="97">
    <w:abstractNumId w:val="8"/>
  </w:num>
  <w:num w:numId="98">
    <w:abstractNumId w:val="49"/>
  </w:num>
  <w:num w:numId="99">
    <w:abstractNumId w:val="141"/>
  </w:num>
  <w:num w:numId="100">
    <w:abstractNumId w:val="50"/>
  </w:num>
  <w:num w:numId="101">
    <w:abstractNumId w:val="143"/>
  </w:num>
  <w:num w:numId="102">
    <w:abstractNumId w:val="105"/>
  </w:num>
  <w:num w:numId="103">
    <w:abstractNumId w:val="20"/>
  </w:num>
  <w:num w:numId="104">
    <w:abstractNumId w:val="18"/>
  </w:num>
  <w:num w:numId="105">
    <w:abstractNumId w:val="51"/>
  </w:num>
  <w:num w:numId="106">
    <w:abstractNumId w:val="108"/>
  </w:num>
  <w:num w:numId="107">
    <w:abstractNumId w:val="80"/>
  </w:num>
  <w:num w:numId="108">
    <w:abstractNumId w:val="94"/>
  </w:num>
  <w:num w:numId="109">
    <w:abstractNumId w:val="86"/>
  </w:num>
  <w:num w:numId="110">
    <w:abstractNumId w:val="123"/>
  </w:num>
  <w:num w:numId="111">
    <w:abstractNumId w:val="129"/>
  </w:num>
  <w:num w:numId="112">
    <w:abstractNumId w:val="74"/>
  </w:num>
  <w:num w:numId="113">
    <w:abstractNumId w:val="59"/>
  </w:num>
  <w:num w:numId="114">
    <w:abstractNumId w:val="39"/>
  </w:num>
  <w:num w:numId="115">
    <w:abstractNumId w:val="113"/>
  </w:num>
  <w:num w:numId="116">
    <w:abstractNumId w:val="72"/>
  </w:num>
  <w:num w:numId="117">
    <w:abstractNumId w:val="126"/>
  </w:num>
  <w:num w:numId="118">
    <w:abstractNumId w:val="97"/>
  </w:num>
  <w:num w:numId="119">
    <w:abstractNumId w:val="34"/>
  </w:num>
  <w:num w:numId="120">
    <w:abstractNumId w:val="33"/>
  </w:num>
  <w:num w:numId="121">
    <w:abstractNumId w:val="137"/>
  </w:num>
  <w:num w:numId="122">
    <w:abstractNumId w:val="17"/>
  </w:num>
  <w:num w:numId="123">
    <w:abstractNumId w:val="29"/>
  </w:num>
  <w:num w:numId="124">
    <w:abstractNumId w:val="116"/>
  </w:num>
  <w:num w:numId="125">
    <w:abstractNumId w:val="63"/>
  </w:num>
  <w:num w:numId="126">
    <w:abstractNumId w:val="130"/>
  </w:num>
  <w:num w:numId="127">
    <w:abstractNumId w:val="19"/>
  </w:num>
  <w:num w:numId="128">
    <w:abstractNumId w:val="131"/>
  </w:num>
  <w:num w:numId="129">
    <w:abstractNumId w:val="67"/>
  </w:num>
  <w:num w:numId="130">
    <w:abstractNumId w:val="149"/>
  </w:num>
  <w:num w:numId="131">
    <w:abstractNumId w:val="44"/>
  </w:num>
  <w:num w:numId="132">
    <w:abstractNumId w:val="9"/>
  </w:num>
  <w:num w:numId="133">
    <w:abstractNumId w:val="98"/>
  </w:num>
  <w:num w:numId="134">
    <w:abstractNumId w:val="99"/>
  </w:num>
  <w:num w:numId="135">
    <w:abstractNumId w:val="43"/>
  </w:num>
  <w:num w:numId="136">
    <w:abstractNumId w:val="37"/>
  </w:num>
  <w:num w:numId="137">
    <w:abstractNumId w:val="68"/>
  </w:num>
  <w:num w:numId="138">
    <w:abstractNumId w:val="60"/>
  </w:num>
  <w:num w:numId="139">
    <w:abstractNumId w:val="150"/>
  </w:num>
  <w:num w:numId="140">
    <w:abstractNumId w:val="73"/>
  </w:num>
  <w:num w:numId="141">
    <w:abstractNumId w:val="83"/>
  </w:num>
  <w:num w:numId="142">
    <w:abstractNumId w:val="12"/>
  </w:num>
  <w:num w:numId="143">
    <w:abstractNumId w:val="88"/>
  </w:num>
  <w:num w:numId="144">
    <w:abstractNumId w:val="64"/>
  </w:num>
  <w:num w:numId="145">
    <w:abstractNumId w:val="70"/>
  </w:num>
  <w:num w:numId="146">
    <w:abstractNumId w:val="21"/>
  </w:num>
  <w:num w:numId="147">
    <w:abstractNumId w:val="13"/>
  </w:num>
  <w:num w:numId="148">
    <w:abstractNumId w:val="46"/>
  </w:num>
  <w:num w:numId="149">
    <w:abstractNumId w:val="100"/>
  </w:num>
  <w:num w:numId="150">
    <w:abstractNumId w:val="139"/>
  </w:num>
  <w:num w:numId="151">
    <w:abstractNumId w:val="54"/>
  </w:num>
  <w:num w:numId="152">
    <w:abstractNumId w:val="124"/>
  </w:num>
  <w:num w:numId="153">
    <w:abstractNumId w:val="65"/>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E39F5"/>
    <w:rsid w:val="0000001F"/>
    <w:rsid w:val="0000008F"/>
    <w:rsid w:val="00000820"/>
    <w:rsid w:val="00000B47"/>
    <w:rsid w:val="00000B92"/>
    <w:rsid w:val="0000161F"/>
    <w:rsid w:val="00001AEF"/>
    <w:rsid w:val="00001D40"/>
    <w:rsid w:val="00001EAD"/>
    <w:rsid w:val="000024E6"/>
    <w:rsid w:val="00002501"/>
    <w:rsid w:val="00002782"/>
    <w:rsid w:val="00002860"/>
    <w:rsid w:val="00002930"/>
    <w:rsid w:val="00002C1C"/>
    <w:rsid w:val="00002D66"/>
    <w:rsid w:val="00002F80"/>
    <w:rsid w:val="00003072"/>
    <w:rsid w:val="00003236"/>
    <w:rsid w:val="000032C0"/>
    <w:rsid w:val="00003465"/>
    <w:rsid w:val="0000346C"/>
    <w:rsid w:val="00003660"/>
    <w:rsid w:val="000036DA"/>
    <w:rsid w:val="00003949"/>
    <w:rsid w:val="000042FB"/>
    <w:rsid w:val="00004628"/>
    <w:rsid w:val="00004BCE"/>
    <w:rsid w:val="00004C7C"/>
    <w:rsid w:val="00005959"/>
    <w:rsid w:val="00005A13"/>
    <w:rsid w:val="00005AD9"/>
    <w:rsid w:val="00005BB9"/>
    <w:rsid w:val="00005EF5"/>
    <w:rsid w:val="000060B4"/>
    <w:rsid w:val="0000686D"/>
    <w:rsid w:val="00006A1F"/>
    <w:rsid w:val="00006D20"/>
    <w:rsid w:val="00006D3F"/>
    <w:rsid w:val="00006E68"/>
    <w:rsid w:val="000070A0"/>
    <w:rsid w:val="000079FA"/>
    <w:rsid w:val="00007A2F"/>
    <w:rsid w:val="00007CB1"/>
    <w:rsid w:val="00007D63"/>
    <w:rsid w:val="000101C3"/>
    <w:rsid w:val="0001052D"/>
    <w:rsid w:val="0001056D"/>
    <w:rsid w:val="00010685"/>
    <w:rsid w:val="00010888"/>
    <w:rsid w:val="000109D0"/>
    <w:rsid w:val="00010EA3"/>
    <w:rsid w:val="000113A3"/>
    <w:rsid w:val="000115F7"/>
    <w:rsid w:val="00011D92"/>
    <w:rsid w:val="000122AC"/>
    <w:rsid w:val="0001230F"/>
    <w:rsid w:val="0001257B"/>
    <w:rsid w:val="00012666"/>
    <w:rsid w:val="0001337A"/>
    <w:rsid w:val="00013489"/>
    <w:rsid w:val="0001387C"/>
    <w:rsid w:val="000139E2"/>
    <w:rsid w:val="00013BD6"/>
    <w:rsid w:val="00013BF0"/>
    <w:rsid w:val="00013DE8"/>
    <w:rsid w:val="0001422D"/>
    <w:rsid w:val="0001471D"/>
    <w:rsid w:val="000147CC"/>
    <w:rsid w:val="000149B4"/>
    <w:rsid w:val="000150F2"/>
    <w:rsid w:val="0001518D"/>
    <w:rsid w:val="000151C7"/>
    <w:rsid w:val="000151DB"/>
    <w:rsid w:val="000152F2"/>
    <w:rsid w:val="00015398"/>
    <w:rsid w:val="0001574A"/>
    <w:rsid w:val="0001594C"/>
    <w:rsid w:val="000166AE"/>
    <w:rsid w:val="00016889"/>
    <w:rsid w:val="00016FDF"/>
    <w:rsid w:val="000172FB"/>
    <w:rsid w:val="00017836"/>
    <w:rsid w:val="00017D6B"/>
    <w:rsid w:val="00020202"/>
    <w:rsid w:val="00020DBE"/>
    <w:rsid w:val="00020ECF"/>
    <w:rsid w:val="00021142"/>
    <w:rsid w:val="00021486"/>
    <w:rsid w:val="00021F8D"/>
    <w:rsid w:val="0002208C"/>
    <w:rsid w:val="000222A2"/>
    <w:rsid w:val="0002230A"/>
    <w:rsid w:val="000228DF"/>
    <w:rsid w:val="00022A6B"/>
    <w:rsid w:val="00022AFD"/>
    <w:rsid w:val="00023101"/>
    <w:rsid w:val="00023293"/>
    <w:rsid w:val="0002382C"/>
    <w:rsid w:val="000239CA"/>
    <w:rsid w:val="000241B1"/>
    <w:rsid w:val="00024316"/>
    <w:rsid w:val="00024532"/>
    <w:rsid w:val="00024AD9"/>
    <w:rsid w:val="00024BB8"/>
    <w:rsid w:val="00024F7C"/>
    <w:rsid w:val="00025534"/>
    <w:rsid w:val="000256A7"/>
    <w:rsid w:val="00025725"/>
    <w:rsid w:val="0002582C"/>
    <w:rsid w:val="0002592E"/>
    <w:rsid w:val="0002638F"/>
    <w:rsid w:val="0002640C"/>
    <w:rsid w:val="0002676F"/>
    <w:rsid w:val="000268E7"/>
    <w:rsid w:val="00026E0C"/>
    <w:rsid w:val="000273F2"/>
    <w:rsid w:val="0002752B"/>
    <w:rsid w:val="0002759A"/>
    <w:rsid w:val="00027866"/>
    <w:rsid w:val="00027A29"/>
    <w:rsid w:val="00027A7D"/>
    <w:rsid w:val="00027E71"/>
    <w:rsid w:val="0003006E"/>
    <w:rsid w:val="0003042A"/>
    <w:rsid w:val="00030F9B"/>
    <w:rsid w:val="0003108E"/>
    <w:rsid w:val="00031874"/>
    <w:rsid w:val="000318C3"/>
    <w:rsid w:val="000319F8"/>
    <w:rsid w:val="00031A4A"/>
    <w:rsid w:val="00031AEE"/>
    <w:rsid w:val="00032128"/>
    <w:rsid w:val="0003218F"/>
    <w:rsid w:val="000321F0"/>
    <w:rsid w:val="000325C3"/>
    <w:rsid w:val="0003268C"/>
    <w:rsid w:val="00032990"/>
    <w:rsid w:val="00032C96"/>
    <w:rsid w:val="00033169"/>
    <w:rsid w:val="00033237"/>
    <w:rsid w:val="000335C8"/>
    <w:rsid w:val="0003366F"/>
    <w:rsid w:val="000339D0"/>
    <w:rsid w:val="00033CC5"/>
    <w:rsid w:val="00034410"/>
    <w:rsid w:val="00034779"/>
    <w:rsid w:val="0003509C"/>
    <w:rsid w:val="000350AA"/>
    <w:rsid w:val="0003514A"/>
    <w:rsid w:val="00035696"/>
    <w:rsid w:val="000357A3"/>
    <w:rsid w:val="000357BD"/>
    <w:rsid w:val="00035818"/>
    <w:rsid w:val="00035DC1"/>
    <w:rsid w:val="00035FC1"/>
    <w:rsid w:val="0003609D"/>
    <w:rsid w:val="00036428"/>
    <w:rsid w:val="00036DE0"/>
    <w:rsid w:val="00037017"/>
    <w:rsid w:val="000371FB"/>
    <w:rsid w:val="000373ED"/>
    <w:rsid w:val="0003749A"/>
    <w:rsid w:val="00037EBB"/>
    <w:rsid w:val="00037FE9"/>
    <w:rsid w:val="000405BF"/>
    <w:rsid w:val="00040604"/>
    <w:rsid w:val="000414EF"/>
    <w:rsid w:val="000425E5"/>
    <w:rsid w:val="000426CF"/>
    <w:rsid w:val="00042A5D"/>
    <w:rsid w:val="00042D91"/>
    <w:rsid w:val="00042EE6"/>
    <w:rsid w:val="0004301F"/>
    <w:rsid w:val="0004385C"/>
    <w:rsid w:val="00043B8B"/>
    <w:rsid w:val="000441BD"/>
    <w:rsid w:val="000447DE"/>
    <w:rsid w:val="00045719"/>
    <w:rsid w:val="00045A6F"/>
    <w:rsid w:val="00045BEA"/>
    <w:rsid w:val="00045C28"/>
    <w:rsid w:val="000463AD"/>
    <w:rsid w:val="000464FB"/>
    <w:rsid w:val="0004653F"/>
    <w:rsid w:val="000467F5"/>
    <w:rsid w:val="000474AB"/>
    <w:rsid w:val="00047633"/>
    <w:rsid w:val="00047788"/>
    <w:rsid w:val="00047966"/>
    <w:rsid w:val="00047B4C"/>
    <w:rsid w:val="0005007A"/>
    <w:rsid w:val="000500AA"/>
    <w:rsid w:val="000502F5"/>
    <w:rsid w:val="00050820"/>
    <w:rsid w:val="00050830"/>
    <w:rsid w:val="00050891"/>
    <w:rsid w:val="00051220"/>
    <w:rsid w:val="0005149F"/>
    <w:rsid w:val="00051765"/>
    <w:rsid w:val="0005233D"/>
    <w:rsid w:val="00052B54"/>
    <w:rsid w:val="00052B85"/>
    <w:rsid w:val="00052C5F"/>
    <w:rsid w:val="00052E26"/>
    <w:rsid w:val="00053055"/>
    <w:rsid w:val="0005337E"/>
    <w:rsid w:val="000536BE"/>
    <w:rsid w:val="0005383C"/>
    <w:rsid w:val="00053A9B"/>
    <w:rsid w:val="00053B72"/>
    <w:rsid w:val="00054078"/>
    <w:rsid w:val="000542AB"/>
    <w:rsid w:val="00054691"/>
    <w:rsid w:val="00054952"/>
    <w:rsid w:val="0005495C"/>
    <w:rsid w:val="00054A6E"/>
    <w:rsid w:val="00054A77"/>
    <w:rsid w:val="00054E7F"/>
    <w:rsid w:val="00055184"/>
    <w:rsid w:val="000551ED"/>
    <w:rsid w:val="00055262"/>
    <w:rsid w:val="00055523"/>
    <w:rsid w:val="00055528"/>
    <w:rsid w:val="00056107"/>
    <w:rsid w:val="00056172"/>
    <w:rsid w:val="00056210"/>
    <w:rsid w:val="000562D9"/>
    <w:rsid w:val="000565F1"/>
    <w:rsid w:val="00056A5F"/>
    <w:rsid w:val="00056AE3"/>
    <w:rsid w:val="00056CBE"/>
    <w:rsid w:val="00056EE1"/>
    <w:rsid w:val="00056FEB"/>
    <w:rsid w:val="0005713B"/>
    <w:rsid w:val="00057A57"/>
    <w:rsid w:val="00057B88"/>
    <w:rsid w:val="00057E4D"/>
    <w:rsid w:val="000603BE"/>
    <w:rsid w:val="00060A84"/>
    <w:rsid w:val="00060BF7"/>
    <w:rsid w:val="00061087"/>
    <w:rsid w:val="00061321"/>
    <w:rsid w:val="00061363"/>
    <w:rsid w:val="000613E9"/>
    <w:rsid w:val="000614F3"/>
    <w:rsid w:val="0006155E"/>
    <w:rsid w:val="000615CD"/>
    <w:rsid w:val="0006175B"/>
    <w:rsid w:val="00061BD2"/>
    <w:rsid w:val="0006208B"/>
    <w:rsid w:val="000621B7"/>
    <w:rsid w:val="000621D0"/>
    <w:rsid w:val="000631FC"/>
    <w:rsid w:val="00063534"/>
    <w:rsid w:val="0006371D"/>
    <w:rsid w:val="00063908"/>
    <w:rsid w:val="00063A8E"/>
    <w:rsid w:val="00063A98"/>
    <w:rsid w:val="00063C31"/>
    <w:rsid w:val="00063C3E"/>
    <w:rsid w:val="00063C51"/>
    <w:rsid w:val="00063CF7"/>
    <w:rsid w:val="00063D02"/>
    <w:rsid w:val="000641E5"/>
    <w:rsid w:val="000645F7"/>
    <w:rsid w:val="000646C2"/>
    <w:rsid w:val="00064A4E"/>
    <w:rsid w:val="00064AE4"/>
    <w:rsid w:val="00064CD9"/>
    <w:rsid w:val="00064DAD"/>
    <w:rsid w:val="00064DFA"/>
    <w:rsid w:val="00065741"/>
    <w:rsid w:val="0006580C"/>
    <w:rsid w:val="00065846"/>
    <w:rsid w:val="00065949"/>
    <w:rsid w:val="00065EF2"/>
    <w:rsid w:val="0006621D"/>
    <w:rsid w:val="00066312"/>
    <w:rsid w:val="00066773"/>
    <w:rsid w:val="00066A4E"/>
    <w:rsid w:val="0006706D"/>
    <w:rsid w:val="0006774E"/>
    <w:rsid w:val="000678FA"/>
    <w:rsid w:val="00067B02"/>
    <w:rsid w:val="0007011D"/>
    <w:rsid w:val="0007012D"/>
    <w:rsid w:val="00070195"/>
    <w:rsid w:val="000706F9"/>
    <w:rsid w:val="00070793"/>
    <w:rsid w:val="00070DCF"/>
    <w:rsid w:val="00070EF6"/>
    <w:rsid w:val="0007136D"/>
    <w:rsid w:val="0007181B"/>
    <w:rsid w:val="00071C7D"/>
    <w:rsid w:val="0007224B"/>
    <w:rsid w:val="0007225C"/>
    <w:rsid w:val="00072A9D"/>
    <w:rsid w:val="00073015"/>
    <w:rsid w:val="00073151"/>
    <w:rsid w:val="0007328F"/>
    <w:rsid w:val="0007348B"/>
    <w:rsid w:val="00073856"/>
    <w:rsid w:val="00073BA1"/>
    <w:rsid w:val="00073F7D"/>
    <w:rsid w:val="000741FC"/>
    <w:rsid w:val="000749DB"/>
    <w:rsid w:val="00074B62"/>
    <w:rsid w:val="00075908"/>
    <w:rsid w:val="00075A0B"/>
    <w:rsid w:val="00075C2F"/>
    <w:rsid w:val="00075D01"/>
    <w:rsid w:val="0007640D"/>
    <w:rsid w:val="0007659E"/>
    <w:rsid w:val="0007710B"/>
    <w:rsid w:val="00077365"/>
    <w:rsid w:val="0007737A"/>
    <w:rsid w:val="00077B8C"/>
    <w:rsid w:val="00077DC6"/>
    <w:rsid w:val="00077E80"/>
    <w:rsid w:val="00077E9A"/>
    <w:rsid w:val="000803DE"/>
    <w:rsid w:val="00080437"/>
    <w:rsid w:val="000805E2"/>
    <w:rsid w:val="0008076D"/>
    <w:rsid w:val="000809CE"/>
    <w:rsid w:val="00080CD9"/>
    <w:rsid w:val="00080D2F"/>
    <w:rsid w:val="00080DDB"/>
    <w:rsid w:val="00080FEA"/>
    <w:rsid w:val="00081102"/>
    <w:rsid w:val="000817F4"/>
    <w:rsid w:val="00082163"/>
    <w:rsid w:val="00082192"/>
    <w:rsid w:val="00082593"/>
    <w:rsid w:val="0008329B"/>
    <w:rsid w:val="0008339C"/>
    <w:rsid w:val="000835C8"/>
    <w:rsid w:val="00083660"/>
    <w:rsid w:val="000837AE"/>
    <w:rsid w:val="00083D43"/>
    <w:rsid w:val="00084CB1"/>
    <w:rsid w:val="00084DF6"/>
    <w:rsid w:val="00085306"/>
    <w:rsid w:val="00085738"/>
    <w:rsid w:val="00085742"/>
    <w:rsid w:val="00085A84"/>
    <w:rsid w:val="00085D13"/>
    <w:rsid w:val="00085FAB"/>
    <w:rsid w:val="000863EE"/>
    <w:rsid w:val="0008697A"/>
    <w:rsid w:val="00086AD4"/>
    <w:rsid w:val="00086BF3"/>
    <w:rsid w:val="00086D9A"/>
    <w:rsid w:val="00087395"/>
    <w:rsid w:val="00087454"/>
    <w:rsid w:val="0008746A"/>
    <w:rsid w:val="00087765"/>
    <w:rsid w:val="000902D1"/>
    <w:rsid w:val="00090438"/>
    <w:rsid w:val="00090D5B"/>
    <w:rsid w:val="00090F1F"/>
    <w:rsid w:val="000912A0"/>
    <w:rsid w:val="00091540"/>
    <w:rsid w:val="00091B23"/>
    <w:rsid w:val="00091B2C"/>
    <w:rsid w:val="00092059"/>
    <w:rsid w:val="00092369"/>
    <w:rsid w:val="00092B33"/>
    <w:rsid w:val="00093283"/>
    <w:rsid w:val="0009363A"/>
    <w:rsid w:val="000936E9"/>
    <w:rsid w:val="00093862"/>
    <w:rsid w:val="00093927"/>
    <w:rsid w:val="00093AD0"/>
    <w:rsid w:val="00093B5E"/>
    <w:rsid w:val="00094249"/>
    <w:rsid w:val="00094412"/>
    <w:rsid w:val="00094518"/>
    <w:rsid w:val="00094772"/>
    <w:rsid w:val="000948E7"/>
    <w:rsid w:val="000949FF"/>
    <w:rsid w:val="00094FA5"/>
    <w:rsid w:val="00095211"/>
    <w:rsid w:val="00095604"/>
    <w:rsid w:val="0009628B"/>
    <w:rsid w:val="000966FA"/>
    <w:rsid w:val="0009691A"/>
    <w:rsid w:val="0009748F"/>
    <w:rsid w:val="00097871"/>
    <w:rsid w:val="0009793D"/>
    <w:rsid w:val="00097949"/>
    <w:rsid w:val="00097A5C"/>
    <w:rsid w:val="000A008C"/>
    <w:rsid w:val="000A014E"/>
    <w:rsid w:val="000A01A9"/>
    <w:rsid w:val="000A04D0"/>
    <w:rsid w:val="000A04F2"/>
    <w:rsid w:val="000A07FC"/>
    <w:rsid w:val="000A084C"/>
    <w:rsid w:val="000A0B45"/>
    <w:rsid w:val="000A13B3"/>
    <w:rsid w:val="000A1C19"/>
    <w:rsid w:val="000A1DA9"/>
    <w:rsid w:val="000A248B"/>
    <w:rsid w:val="000A2547"/>
    <w:rsid w:val="000A2ED7"/>
    <w:rsid w:val="000A2F81"/>
    <w:rsid w:val="000A2FAE"/>
    <w:rsid w:val="000A3666"/>
    <w:rsid w:val="000A36D3"/>
    <w:rsid w:val="000A39ED"/>
    <w:rsid w:val="000A3DC1"/>
    <w:rsid w:val="000A3E67"/>
    <w:rsid w:val="000A3F52"/>
    <w:rsid w:val="000A4312"/>
    <w:rsid w:val="000A4381"/>
    <w:rsid w:val="000A4636"/>
    <w:rsid w:val="000A4A13"/>
    <w:rsid w:val="000A4D5B"/>
    <w:rsid w:val="000A4F7D"/>
    <w:rsid w:val="000A5966"/>
    <w:rsid w:val="000A5BEA"/>
    <w:rsid w:val="000A5CF6"/>
    <w:rsid w:val="000A5E71"/>
    <w:rsid w:val="000A6175"/>
    <w:rsid w:val="000A61FA"/>
    <w:rsid w:val="000A6254"/>
    <w:rsid w:val="000A64F0"/>
    <w:rsid w:val="000A7045"/>
    <w:rsid w:val="000A7102"/>
    <w:rsid w:val="000A71EC"/>
    <w:rsid w:val="000A7209"/>
    <w:rsid w:val="000A7708"/>
    <w:rsid w:val="000A7786"/>
    <w:rsid w:val="000A783D"/>
    <w:rsid w:val="000A7A35"/>
    <w:rsid w:val="000A7E81"/>
    <w:rsid w:val="000A7F74"/>
    <w:rsid w:val="000B009F"/>
    <w:rsid w:val="000B00E1"/>
    <w:rsid w:val="000B02F5"/>
    <w:rsid w:val="000B0A81"/>
    <w:rsid w:val="000B117D"/>
    <w:rsid w:val="000B1296"/>
    <w:rsid w:val="000B152F"/>
    <w:rsid w:val="000B16D5"/>
    <w:rsid w:val="000B185B"/>
    <w:rsid w:val="000B187D"/>
    <w:rsid w:val="000B1B25"/>
    <w:rsid w:val="000B1E78"/>
    <w:rsid w:val="000B227A"/>
    <w:rsid w:val="000B22CF"/>
    <w:rsid w:val="000B2630"/>
    <w:rsid w:val="000B285F"/>
    <w:rsid w:val="000B2884"/>
    <w:rsid w:val="000B29FE"/>
    <w:rsid w:val="000B2BBC"/>
    <w:rsid w:val="000B2F80"/>
    <w:rsid w:val="000B2F93"/>
    <w:rsid w:val="000B322A"/>
    <w:rsid w:val="000B3237"/>
    <w:rsid w:val="000B340C"/>
    <w:rsid w:val="000B379C"/>
    <w:rsid w:val="000B39BB"/>
    <w:rsid w:val="000B3BF2"/>
    <w:rsid w:val="000B3FDE"/>
    <w:rsid w:val="000B401A"/>
    <w:rsid w:val="000B4194"/>
    <w:rsid w:val="000B454C"/>
    <w:rsid w:val="000B45DD"/>
    <w:rsid w:val="000B45ED"/>
    <w:rsid w:val="000B46EF"/>
    <w:rsid w:val="000B4777"/>
    <w:rsid w:val="000B4A03"/>
    <w:rsid w:val="000B4B19"/>
    <w:rsid w:val="000B531C"/>
    <w:rsid w:val="000B595B"/>
    <w:rsid w:val="000B5D1C"/>
    <w:rsid w:val="000B6344"/>
    <w:rsid w:val="000B63A7"/>
    <w:rsid w:val="000B642A"/>
    <w:rsid w:val="000B6809"/>
    <w:rsid w:val="000B690D"/>
    <w:rsid w:val="000B6B8D"/>
    <w:rsid w:val="000B6B9E"/>
    <w:rsid w:val="000B6DFC"/>
    <w:rsid w:val="000B7242"/>
    <w:rsid w:val="000B7323"/>
    <w:rsid w:val="000B735C"/>
    <w:rsid w:val="000B761B"/>
    <w:rsid w:val="000B7A7E"/>
    <w:rsid w:val="000C0DAC"/>
    <w:rsid w:val="000C0E05"/>
    <w:rsid w:val="000C0E98"/>
    <w:rsid w:val="000C13FA"/>
    <w:rsid w:val="000C1420"/>
    <w:rsid w:val="000C14EF"/>
    <w:rsid w:val="000C1521"/>
    <w:rsid w:val="000C1903"/>
    <w:rsid w:val="000C1CBD"/>
    <w:rsid w:val="000C1F1B"/>
    <w:rsid w:val="000C1FB0"/>
    <w:rsid w:val="000C20B7"/>
    <w:rsid w:val="000C20F8"/>
    <w:rsid w:val="000C23E6"/>
    <w:rsid w:val="000C3870"/>
    <w:rsid w:val="000C3C44"/>
    <w:rsid w:val="000C3CFA"/>
    <w:rsid w:val="000C3E6F"/>
    <w:rsid w:val="000C4238"/>
    <w:rsid w:val="000C44D6"/>
    <w:rsid w:val="000C46A4"/>
    <w:rsid w:val="000C47E2"/>
    <w:rsid w:val="000C4D92"/>
    <w:rsid w:val="000C511E"/>
    <w:rsid w:val="000C5174"/>
    <w:rsid w:val="000C53DE"/>
    <w:rsid w:val="000C554A"/>
    <w:rsid w:val="000C5799"/>
    <w:rsid w:val="000C586B"/>
    <w:rsid w:val="000C5CA0"/>
    <w:rsid w:val="000C5E58"/>
    <w:rsid w:val="000C5E97"/>
    <w:rsid w:val="000C6483"/>
    <w:rsid w:val="000C662F"/>
    <w:rsid w:val="000C6696"/>
    <w:rsid w:val="000C6F30"/>
    <w:rsid w:val="000C70DE"/>
    <w:rsid w:val="000C79F5"/>
    <w:rsid w:val="000C7A0C"/>
    <w:rsid w:val="000C7E04"/>
    <w:rsid w:val="000D0086"/>
    <w:rsid w:val="000D0190"/>
    <w:rsid w:val="000D01EA"/>
    <w:rsid w:val="000D02DE"/>
    <w:rsid w:val="000D0327"/>
    <w:rsid w:val="000D0459"/>
    <w:rsid w:val="000D0492"/>
    <w:rsid w:val="000D070D"/>
    <w:rsid w:val="000D074D"/>
    <w:rsid w:val="000D0753"/>
    <w:rsid w:val="000D0772"/>
    <w:rsid w:val="000D077D"/>
    <w:rsid w:val="000D078C"/>
    <w:rsid w:val="000D07C7"/>
    <w:rsid w:val="000D08FC"/>
    <w:rsid w:val="000D0F62"/>
    <w:rsid w:val="000D1318"/>
    <w:rsid w:val="000D15D8"/>
    <w:rsid w:val="000D1749"/>
    <w:rsid w:val="000D1F9B"/>
    <w:rsid w:val="000D2071"/>
    <w:rsid w:val="000D272D"/>
    <w:rsid w:val="000D2DFD"/>
    <w:rsid w:val="000D3279"/>
    <w:rsid w:val="000D34CA"/>
    <w:rsid w:val="000D3BBB"/>
    <w:rsid w:val="000D41BC"/>
    <w:rsid w:val="000D481A"/>
    <w:rsid w:val="000D4C11"/>
    <w:rsid w:val="000D4E59"/>
    <w:rsid w:val="000D5447"/>
    <w:rsid w:val="000D55D4"/>
    <w:rsid w:val="000D580E"/>
    <w:rsid w:val="000D59F8"/>
    <w:rsid w:val="000D5AF4"/>
    <w:rsid w:val="000D5CD3"/>
    <w:rsid w:val="000D5CF3"/>
    <w:rsid w:val="000D5F87"/>
    <w:rsid w:val="000D613E"/>
    <w:rsid w:val="000D63D6"/>
    <w:rsid w:val="000D707D"/>
    <w:rsid w:val="000D72D7"/>
    <w:rsid w:val="000D7485"/>
    <w:rsid w:val="000D748D"/>
    <w:rsid w:val="000D7B50"/>
    <w:rsid w:val="000E0166"/>
    <w:rsid w:val="000E04C8"/>
    <w:rsid w:val="000E0BDA"/>
    <w:rsid w:val="000E0E50"/>
    <w:rsid w:val="000E1218"/>
    <w:rsid w:val="000E13DE"/>
    <w:rsid w:val="000E190E"/>
    <w:rsid w:val="000E19B7"/>
    <w:rsid w:val="000E202E"/>
    <w:rsid w:val="000E214D"/>
    <w:rsid w:val="000E2266"/>
    <w:rsid w:val="000E26A4"/>
    <w:rsid w:val="000E285B"/>
    <w:rsid w:val="000E290A"/>
    <w:rsid w:val="000E2A01"/>
    <w:rsid w:val="000E2A72"/>
    <w:rsid w:val="000E2B09"/>
    <w:rsid w:val="000E2FBB"/>
    <w:rsid w:val="000E3043"/>
    <w:rsid w:val="000E3565"/>
    <w:rsid w:val="000E3B81"/>
    <w:rsid w:val="000E406D"/>
    <w:rsid w:val="000E42C8"/>
    <w:rsid w:val="000E4461"/>
    <w:rsid w:val="000E47CE"/>
    <w:rsid w:val="000E495B"/>
    <w:rsid w:val="000E49E1"/>
    <w:rsid w:val="000E4AF2"/>
    <w:rsid w:val="000E4DEC"/>
    <w:rsid w:val="000E5191"/>
    <w:rsid w:val="000E51AE"/>
    <w:rsid w:val="000E56E9"/>
    <w:rsid w:val="000E588B"/>
    <w:rsid w:val="000E5ADE"/>
    <w:rsid w:val="000E688E"/>
    <w:rsid w:val="000E68BF"/>
    <w:rsid w:val="000E6DAD"/>
    <w:rsid w:val="000E6EC9"/>
    <w:rsid w:val="000E6F61"/>
    <w:rsid w:val="000E742C"/>
    <w:rsid w:val="000E7948"/>
    <w:rsid w:val="000E7DA5"/>
    <w:rsid w:val="000E7DEB"/>
    <w:rsid w:val="000F00CC"/>
    <w:rsid w:val="000F0595"/>
    <w:rsid w:val="000F072C"/>
    <w:rsid w:val="000F0741"/>
    <w:rsid w:val="000F080A"/>
    <w:rsid w:val="000F0847"/>
    <w:rsid w:val="000F0877"/>
    <w:rsid w:val="000F0AA4"/>
    <w:rsid w:val="000F0BFA"/>
    <w:rsid w:val="000F0D5F"/>
    <w:rsid w:val="000F0D8E"/>
    <w:rsid w:val="000F1598"/>
    <w:rsid w:val="000F171E"/>
    <w:rsid w:val="000F1DD3"/>
    <w:rsid w:val="000F2261"/>
    <w:rsid w:val="000F280B"/>
    <w:rsid w:val="000F35E3"/>
    <w:rsid w:val="000F3999"/>
    <w:rsid w:val="000F39B2"/>
    <w:rsid w:val="000F3E85"/>
    <w:rsid w:val="000F47DB"/>
    <w:rsid w:val="000F47FD"/>
    <w:rsid w:val="000F4B99"/>
    <w:rsid w:val="000F5033"/>
    <w:rsid w:val="000F5094"/>
    <w:rsid w:val="000F52B7"/>
    <w:rsid w:val="000F5416"/>
    <w:rsid w:val="000F564F"/>
    <w:rsid w:val="000F5D1F"/>
    <w:rsid w:val="000F5DA8"/>
    <w:rsid w:val="000F5F50"/>
    <w:rsid w:val="000F5FA1"/>
    <w:rsid w:val="000F6191"/>
    <w:rsid w:val="000F6589"/>
    <w:rsid w:val="000F6872"/>
    <w:rsid w:val="000F6B82"/>
    <w:rsid w:val="000F6CD1"/>
    <w:rsid w:val="000F7489"/>
    <w:rsid w:val="000F7578"/>
    <w:rsid w:val="000F787D"/>
    <w:rsid w:val="000F78AC"/>
    <w:rsid w:val="000F78BC"/>
    <w:rsid w:val="000F7923"/>
    <w:rsid w:val="000F7C2C"/>
    <w:rsid w:val="000F7E39"/>
    <w:rsid w:val="001001AE"/>
    <w:rsid w:val="001005AD"/>
    <w:rsid w:val="0010098C"/>
    <w:rsid w:val="00102024"/>
    <w:rsid w:val="00102ACF"/>
    <w:rsid w:val="00102EFC"/>
    <w:rsid w:val="00102FDA"/>
    <w:rsid w:val="00103339"/>
    <w:rsid w:val="001034C1"/>
    <w:rsid w:val="001042C0"/>
    <w:rsid w:val="001042CF"/>
    <w:rsid w:val="00104356"/>
    <w:rsid w:val="00104685"/>
    <w:rsid w:val="0010473A"/>
    <w:rsid w:val="00104841"/>
    <w:rsid w:val="00104AC8"/>
    <w:rsid w:val="0010515C"/>
    <w:rsid w:val="00105186"/>
    <w:rsid w:val="001051C3"/>
    <w:rsid w:val="001053C2"/>
    <w:rsid w:val="00105553"/>
    <w:rsid w:val="0010561F"/>
    <w:rsid w:val="0010598E"/>
    <w:rsid w:val="00105B55"/>
    <w:rsid w:val="00105B71"/>
    <w:rsid w:val="00105C37"/>
    <w:rsid w:val="00105D5E"/>
    <w:rsid w:val="00105E52"/>
    <w:rsid w:val="00106012"/>
    <w:rsid w:val="00106470"/>
    <w:rsid w:val="0010686C"/>
    <w:rsid w:val="00106A27"/>
    <w:rsid w:val="00106B6A"/>
    <w:rsid w:val="00106C4E"/>
    <w:rsid w:val="00106FEC"/>
    <w:rsid w:val="00107570"/>
    <w:rsid w:val="001076DA"/>
    <w:rsid w:val="00107C68"/>
    <w:rsid w:val="001105F9"/>
    <w:rsid w:val="001106C4"/>
    <w:rsid w:val="001108B0"/>
    <w:rsid w:val="00110EAD"/>
    <w:rsid w:val="001112B7"/>
    <w:rsid w:val="00111694"/>
    <w:rsid w:val="00111889"/>
    <w:rsid w:val="00111985"/>
    <w:rsid w:val="00111E50"/>
    <w:rsid w:val="00112437"/>
    <w:rsid w:val="00112B6A"/>
    <w:rsid w:val="00112C47"/>
    <w:rsid w:val="00112ECE"/>
    <w:rsid w:val="00112F53"/>
    <w:rsid w:val="0011307A"/>
    <w:rsid w:val="001130FC"/>
    <w:rsid w:val="001131BD"/>
    <w:rsid w:val="00113547"/>
    <w:rsid w:val="00113630"/>
    <w:rsid w:val="001138AE"/>
    <w:rsid w:val="001138F2"/>
    <w:rsid w:val="0011394D"/>
    <w:rsid w:val="00113987"/>
    <w:rsid w:val="00113BA7"/>
    <w:rsid w:val="00113C3C"/>
    <w:rsid w:val="00113D25"/>
    <w:rsid w:val="00113F37"/>
    <w:rsid w:val="00113F67"/>
    <w:rsid w:val="001146BD"/>
    <w:rsid w:val="001146F7"/>
    <w:rsid w:val="00114C81"/>
    <w:rsid w:val="001158DE"/>
    <w:rsid w:val="00115B89"/>
    <w:rsid w:val="00115BAC"/>
    <w:rsid w:val="00115DC2"/>
    <w:rsid w:val="00116571"/>
    <w:rsid w:val="00116789"/>
    <w:rsid w:val="00116990"/>
    <w:rsid w:val="00117477"/>
    <w:rsid w:val="001174A0"/>
    <w:rsid w:val="00117EED"/>
    <w:rsid w:val="00117F40"/>
    <w:rsid w:val="00117FAD"/>
    <w:rsid w:val="00120222"/>
    <w:rsid w:val="001205AF"/>
    <w:rsid w:val="0012066D"/>
    <w:rsid w:val="00120A9C"/>
    <w:rsid w:val="00120B6D"/>
    <w:rsid w:val="00121098"/>
    <w:rsid w:val="001210F2"/>
    <w:rsid w:val="001215A6"/>
    <w:rsid w:val="001216F9"/>
    <w:rsid w:val="00121791"/>
    <w:rsid w:val="00121B7D"/>
    <w:rsid w:val="00121F8E"/>
    <w:rsid w:val="001220F7"/>
    <w:rsid w:val="001223CA"/>
    <w:rsid w:val="00122941"/>
    <w:rsid w:val="001229F5"/>
    <w:rsid w:val="00122CA2"/>
    <w:rsid w:val="00122FD8"/>
    <w:rsid w:val="0012339D"/>
    <w:rsid w:val="001234ED"/>
    <w:rsid w:val="001236E7"/>
    <w:rsid w:val="001237F6"/>
    <w:rsid w:val="00123A53"/>
    <w:rsid w:val="00123A89"/>
    <w:rsid w:val="00123B06"/>
    <w:rsid w:val="00123C43"/>
    <w:rsid w:val="001240A7"/>
    <w:rsid w:val="0012453D"/>
    <w:rsid w:val="0012484B"/>
    <w:rsid w:val="00124B05"/>
    <w:rsid w:val="00124DFF"/>
    <w:rsid w:val="001253E1"/>
    <w:rsid w:val="00125A6C"/>
    <w:rsid w:val="00125BD7"/>
    <w:rsid w:val="00125F8B"/>
    <w:rsid w:val="0012616A"/>
    <w:rsid w:val="00126273"/>
    <w:rsid w:val="00126A54"/>
    <w:rsid w:val="00126B11"/>
    <w:rsid w:val="00126FC2"/>
    <w:rsid w:val="001276C5"/>
    <w:rsid w:val="001277A8"/>
    <w:rsid w:val="00127A56"/>
    <w:rsid w:val="00127B20"/>
    <w:rsid w:val="00127B94"/>
    <w:rsid w:val="00127C7A"/>
    <w:rsid w:val="00127DE6"/>
    <w:rsid w:val="00127F99"/>
    <w:rsid w:val="0013061E"/>
    <w:rsid w:val="00130A32"/>
    <w:rsid w:val="00130A7D"/>
    <w:rsid w:val="00131525"/>
    <w:rsid w:val="0013159E"/>
    <w:rsid w:val="00131BFF"/>
    <w:rsid w:val="00131CD9"/>
    <w:rsid w:val="001321BF"/>
    <w:rsid w:val="00132BDB"/>
    <w:rsid w:val="00132C1E"/>
    <w:rsid w:val="0013369B"/>
    <w:rsid w:val="001337E1"/>
    <w:rsid w:val="00133B6A"/>
    <w:rsid w:val="00133D5B"/>
    <w:rsid w:val="001347E1"/>
    <w:rsid w:val="00134B4A"/>
    <w:rsid w:val="00134C0D"/>
    <w:rsid w:val="00134FD0"/>
    <w:rsid w:val="00135515"/>
    <w:rsid w:val="001356AA"/>
    <w:rsid w:val="0013586E"/>
    <w:rsid w:val="00135C86"/>
    <w:rsid w:val="00135E0F"/>
    <w:rsid w:val="00135E19"/>
    <w:rsid w:val="00136109"/>
    <w:rsid w:val="00136244"/>
    <w:rsid w:val="001362DA"/>
    <w:rsid w:val="00136303"/>
    <w:rsid w:val="0013687E"/>
    <w:rsid w:val="00136947"/>
    <w:rsid w:val="001369B9"/>
    <w:rsid w:val="00136A27"/>
    <w:rsid w:val="0013704C"/>
    <w:rsid w:val="001373BD"/>
    <w:rsid w:val="001374CD"/>
    <w:rsid w:val="001376A7"/>
    <w:rsid w:val="001379A7"/>
    <w:rsid w:val="00137B7C"/>
    <w:rsid w:val="00137C04"/>
    <w:rsid w:val="00140304"/>
    <w:rsid w:val="001408D5"/>
    <w:rsid w:val="00140946"/>
    <w:rsid w:val="00140CA6"/>
    <w:rsid w:val="00140DF5"/>
    <w:rsid w:val="0014124C"/>
    <w:rsid w:val="0014154B"/>
    <w:rsid w:val="001415D4"/>
    <w:rsid w:val="00141820"/>
    <w:rsid w:val="00141DF1"/>
    <w:rsid w:val="00142015"/>
    <w:rsid w:val="00142026"/>
    <w:rsid w:val="001420BF"/>
    <w:rsid w:val="001423A4"/>
    <w:rsid w:val="001425AC"/>
    <w:rsid w:val="001425ED"/>
    <w:rsid w:val="00142857"/>
    <w:rsid w:val="00142BE6"/>
    <w:rsid w:val="00142DAB"/>
    <w:rsid w:val="00142F1A"/>
    <w:rsid w:val="00143009"/>
    <w:rsid w:val="0014381A"/>
    <w:rsid w:val="00143846"/>
    <w:rsid w:val="0014406C"/>
    <w:rsid w:val="001440AB"/>
    <w:rsid w:val="00144B97"/>
    <w:rsid w:val="00144CAE"/>
    <w:rsid w:val="00144CCA"/>
    <w:rsid w:val="00144D01"/>
    <w:rsid w:val="00144F92"/>
    <w:rsid w:val="0014545A"/>
    <w:rsid w:val="00145626"/>
    <w:rsid w:val="0014568B"/>
    <w:rsid w:val="00145B98"/>
    <w:rsid w:val="00145FE5"/>
    <w:rsid w:val="00146050"/>
    <w:rsid w:val="00146197"/>
    <w:rsid w:val="00147B73"/>
    <w:rsid w:val="0015014F"/>
    <w:rsid w:val="00150325"/>
    <w:rsid w:val="00150568"/>
    <w:rsid w:val="00150589"/>
    <w:rsid w:val="00150BB4"/>
    <w:rsid w:val="00150BE3"/>
    <w:rsid w:val="00150C6B"/>
    <w:rsid w:val="00150C71"/>
    <w:rsid w:val="00150D41"/>
    <w:rsid w:val="001511BE"/>
    <w:rsid w:val="00151979"/>
    <w:rsid w:val="00151B5B"/>
    <w:rsid w:val="00151B84"/>
    <w:rsid w:val="00151C1F"/>
    <w:rsid w:val="00151E37"/>
    <w:rsid w:val="00152263"/>
    <w:rsid w:val="00152812"/>
    <w:rsid w:val="00152AD3"/>
    <w:rsid w:val="00152E49"/>
    <w:rsid w:val="00152EB3"/>
    <w:rsid w:val="001533A9"/>
    <w:rsid w:val="00153526"/>
    <w:rsid w:val="00153756"/>
    <w:rsid w:val="00153B33"/>
    <w:rsid w:val="00153E0C"/>
    <w:rsid w:val="00153E1A"/>
    <w:rsid w:val="001541C7"/>
    <w:rsid w:val="00154433"/>
    <w:rsid w:val="0015474A"/>
    <w:rsid w:val="00154B09"/>
    <w:rsid w:val="00154D9C"/>
    <w:rsid w:val="00154E75"/>
    <w:rsid w:val="001556C7"/>
    <w:rsid w:val="00155E4E"/>
    <w:rsid w:val="0015655E"/>
    <w:rsid w:val="00156823"/>
    <w:rsid w:val="00156BD2"/>
    <w:rsid w:val="00156E73"/>
    <w:rsid w:val="0015710C"/>
    <w:rsid w:val="00157160"/>
    <w:rsid w:val="001571C8"/>
    <w:rsid w:val="001572AE"/>
    <w:rsid w:val="00157522"/>
    <w:rsid w:val="001601DE"/>
    <w:rsid w:val="00160776"/>
    <w:rsid w:val="00160CF4"/>
    <w:rsid w:val="001615EE"/>
    <w:rsid w:val="00161942"/>
    <w:rsid w:val="00161D33"/>
    <w:rsid w:val="001623F1"/>
    <w:rsid w:val="00162773"/>
    <w:rsid w:val="001628B5"/>
    <w:rsid w:val="0016292F"/>
    <w:rsid w:val="00162BB4"/>
    <w:rsid w:val="00162D48"/>
    <w:rsid w:val="00162E83"/>
    <w:rsid w:val="00162FD6"/>
    <w:rsid w:val="001630FD"/>
    <w:rsid w:val="001631D2"/>
    <w:rsid w:val="001637A7"/>
    <w:rsid w:val="0016491F"/>
    <w:rsid w:val="00164D07"/>
    <w:rsid w:val="00164F00"/>
    <w:rsid w:val="00164F5D"/>
    <w:rsid w:val="0016517A"/>
    <w:rsid w:val="00165275"/>
    <w:rsid w:val="001653A0"/>
    <w:rsid w:val="001659E6"/>
    <w:rsid w:val="001661DB"/>
    <w:rsid w:val="001663FD"/>
    <w:rsid w:val="001664A2"/>
    <w:rsid w:val="001664ED"/>
    <w:rsid w:val="001665D7"/>
    <w:rsid w:val="00166BC8"/>
    <w:rsid w:val="00166D85"/>
    <w:rsid w:val="00167001"/>
    <w:rsid w:val="001670A6"/>
    <w:rsid w:val="001670CB"/>
    <w:rsid w:val="001674D8"/>
    <w:rsid w:val="0016751B"/>
    <w:rsid w:val="00167DE6"/>
    <w:rsid w:val="00170365"/>
    <w:rsid w:val="00170578"/>
    <w:rsid w:val="00170862"/>
    <w:rsid w:val="00170899"/>
    <w:rsid w:val="00170A45"/>
    <w:rsid w:val="00170B87"/>
    <w:rsid w:val="00170D87"/>
    <w:rsid w:val="00170EDE"/>
    <w:rsid w:val="00171016"/>
    <w:rsid w:val="00171809"/>
    <w:rsid w:val="0017189D"/>
    <w:rsid w:val="001719C1"/>
    <w:rsid w:val="00171D72"/>
    <w:rsid w:val="00171F1A"/>
    <w:rsid w:val="00172265"/>
    <w:rsid w:val="0017260A"/>
    <w:rsid w:val="001726D2"/>
    <w:rsid w:val="0017288A"/>
    <w:rsid w:val="001729A3"/>
    <w:rsid w:val="00172B2C"/>
    <w:rsid w:val="00173A8F"/>
    <w:rsid w:val="00173CA2"/>
    <w:rsid w:val="001741F2"/>
    <w:rsid w:val="0017446A"/>
    <w:rsid w:val="0017455D"/>
    <w:rsid w:val="001747D7"/>
    <w:rsid w:val="001748A8"/>
    <w:rsid w:val="00174C1E"/>
    <w:rsid w:val="00174D02"/>
    <w:rsid w:val="00174E8E"/>
    <w:rsid w:val="00174ECA"/>
    <w:rsid w:val="00174FE3"/>
    <w:rsid w:val="001754C9"/>
    <w:rsid w:val="001756CA"/>
    <w:rsid w:val="00175FD3"/>
    <w:rsid w:val="00176181"/>
    <w:rsid w:val="0017618D"/>
    <w:rsid w:val="00176859"/>
    <w:rsid w:val="00176B45"/>
    <w:rsid w:val="00176CED"/>
    <w:rsid w:val="00177070"/>
    <w:rsid w:val="001770F9"/>
    <w:rsid w:val="00177331"/>
    <w:rsid w:val="0017764E"/>
    <w:rsid w:val="001777B8"/>
    <w:rsid w:val="00180CFB"/>
    <w:rsid w:val="00180D10"/>
    <w:rsid w:val="001811A9"/>
    <w:rsid w:val="001818C0"/>
    <w:rsid w:val="00181E6F"/>
    <w:rsid w:val="00181FB9"/>
    <w:rsid w:val="00182567"/>
    <w:rsid w:val="00182723"/>
    <w:rsid w:val="001828CB"/>
    <w:rsid w:val="00182B4F"/>
    <w:rsid w:val="00182E71"/>
    <w:rsid w:val="001836E9"/>
    <w:rsid w:val="0018382E"/>
    <w:rsid w:val="00183834"/>
    <w:rsid w:val="00183A66"/>
    <w:rsid w:val="00183AC1"/>
    <w:rsid w:val="00183C33"/>
    <w:rsid w:val="00183E80"/>
    <w:rsid w:val="0018426F"/>
    <w:rsid w:val="00184287"/>
    <w:rsid w:val="0018434C"/>
    <w:rsid w:val="00184711"/>
    <w:rsid w:val="00184A47"/>
    <w:rsid w:val="00184F0C"/>
    <w:rsid w:val="00185660"/>
    <w:rsid w:val="00185D8E"/>
    <w:rsid w:val="00186013"/>
    <w:rsid w:val="00186203"/>
    <w:rsid w:val="00187401"/>
    <w:rsid w:val="0018749B"/>
    <w:rsid w:val="001876B9"/>
    <w:rsid w:val="00187DEC"/>
    <w:rsid w:val="00190016"/>
    <w:rsid w:val="001903A6"/>
    <w:rsid w:val="001905AA"/>
    <w:rsid w:val="00191279"/>
    <w:rsid w:val="00191343"/>
    <w:rsid w:val="0019166B"/>
    <w:rsid w:val="0019177E"/>
    <w:rsid w:val="00191E6A"/>
    <w:rsid w:val="00192318"/>
    <w:rsid w:val="00192440"/>
    <w:rsid w:val="00192515"/>
    <w:rsid w:val="00192534"/>
    <w:rsid w:val="00192629"/>
    <w:rsid w:val="00192876"/>
    <w:rsid w:val="001928D4"/>
    <w:rsid w:val="001929B4"/>
    <w:rsid w:val="00192DB4"/>
    <w:rsid w:val="00193B43"/>
    <w:rsid w:val="00193C39"/>
    <w:rsid w:val="001943A4"/>
    <w:rsid w:val="001948FC"/>
    <w:rsid w:val="001951A7"/>
    <w:rsid w:val="001952E1"/>
    <w:rsid w:val="001956FA"/>
    <w:rsid w:val="001959C4"/>
    <w:rsid w:val="00195C4C"/>
    <w:rsid w:val="00196262"/>
    <w:rsid w:val="0019654E"/>
    <w:rsid w:val="0019657F"/>
    <w:rsid w:val="001970BF"/>
    <w:rsid w:val="001972BC"/>
    <w:rsid w:val="00197440"/>
    <w:rsid w:val="00197717"/>
    <w:rsid w:val="00197970"/>
    <w:rsid w:val="00197BB3"/>
    <w:rsid w:val="00197DD9"/>
    <w:rsid w:val="00197E87"/>
    <w:rsid w:val="00197F7B"/>
    <w:rsid w:val="001A004E"/>
    <w:rsid w:val="001A0081"/>
    <w:rsid w:val="001A0097"/>
    <w:rsid w:val="001A06EF"/>
    <w:rsid w:val="001A08F2"/>
    <w:rsid w:val="001A0A9A"/>
    <w:rsid w:val="001A0F5A"/>
    <w:rsid w:val="001A1046"/>
    <w:rsid w:val="001A12D7"/>
    <w:rsid w:val="001A1466"/>
    <w:rsid w:val="001A1547"/>
    <w:rsid w:val="001A1A0C"/>
    <w:rsid w:val="001A1BF9"/>
    <w:rsid w:val="001A1CD7"/>
    <w:rsid w:val="001A21E9"/>
    <w:rsid w:val="001A2241"/>
    <w:rsid w:val="001A229F"/>
    <w:rsid w:val="001A29CD"/>
    <w:rsid w:val="001A2A1E"/>
    <w:rsid w:val="001A2C83"/>
    <w:rsid w:val="001A30F2"/>
    <w:rsid w:val="001A3293"/>
    <w:rsid w:val="001A3E48"/>
    <w:rsid w:val="001A3F19"/>
    <w:rsid w:val="001A4116"/>
    <w:rsid w:val="001A418C"/>
    <w:rsid w:val="001A4CCB"/>
    <w:rsid w:val="001A4DFC"/>
    <w:rsid w:val="001A4F88"/>
    <w:rsid w:val="001A5155"/>
    <w:rsid w:val="001A5336"/>
    <w:rsid w:val="001A5AD4"/>
    <w:rsid w:val="001A5B7A"/>
    <w:rsid w:val="001A5DCE"/>
    <w:rsid w:val="001A6088"/>
    <w:rsid w:val="001A6450"/>
    <w:rsid w:val="001A650C"/>
    <w:rsid w:val="001A66C8"/>
    <w:rsid w:val="001A66EB"/>
    <w:rsid w:val="001A6899"/>
    <w:rsid w:val="001A68D8"/>
    <w:rsid w:val="001A6A37"/>
    <w:rsid w:val="001A713A"/>
    <w:rsid w:val="001A734E"/>
    <w:rsid w:val="001A7414"/>
    <w:rsid w:val="001A76E2"/>
    <w:rsid w:val="001A7C82"/>
    <w:rsid w:val="001A7C9A"/>
    <w:rsid w:val="001A7F40"/>
    <w:rsid w:val="001A7F4B"/>
    <w:rsid w:val="001B00E0"/>
    <w:rsid w:val="001B050A"/>
    <w:rsid w:val="001B051E"/>
    <w:rsid w:val="001B0554"/>
    <w:rsid w:val="001B0683"/>
    <w:rsid w:val="001B06E8"/>
    <w:rsid w:val="001B0738"/>
    <w:rsid w:val="001B093D"/>
    <w:rsid w:val="001B0FB7"/>
    <w:rsid w:val="001B12DC"/>
    <w:rsid w:val="001B140E"/>
    <w:rsid w:val="001B159A"/>
    <w:rsid w:val="001B1D5E"/>
    <w:rsid w:val="001B1DF7"/>
    <w:rsid w:val="001B1F5E"/>
    <w:rsid w:val="001B2492"/>
    <w:rsid w:val="001B252E"/>
    <w:rsid w:val="001B273F"/>
    <w:rsid w:val="001B2862"/>
    <w:rsid w:val="001B2B76"/>
    <w:rsid w:val="001B2D2C"/>
    <w:rsid w:val="001B2D4F"/>
    <w:rsid w:val="001B2FFB"/>
    <w:rsid w:val="001B314C"/>
    <w:rsid w:val="001B3776"/>
    <w:rsid w:val="001B3DA1"/>
    <w:rsid w:val="001B3DD9"/>
    <w:rsid w:val="001B41D4"/>
    <w:rsid w:val="001B43F8"/>
    <w:rsid w:val="001B4745"/>
    <w:rsid w:val="001B4C5F"/>
    <w:rsid w:val="001B4DBF"/>
    <w:rsid w:val="001B5DC4"/>
    <w:rsid w:val="001B6057"/>
    <w:rsid w:val="001B6331"/>
    <w:rsid w:val="001B659D"/>
    <w:rsid w:val="001B672B"/>
    <w:rsid w:val="001B67AA"/>
    <w:rsid w:val="001B7094"/>
    <w:rsid w:val="001B7203"/>
    <w:rsid w:val="001B7474"/>
    <w:rsid w:val="001B75CE"/>
    <w:rsid w:val="001B76B4"/>
    <w:rsid w:val="001B7AD3"/>
    <w:rsid w:val="001B7BB8"/>
    <w:rsid w:val="001B7C06"/>
    <w:rsid w:val="001B7DBF"/>
    <w:rsid w:val="001C0264"/>
    <w:rsid w:val="001C0531"/>
    <w:rsid w:val="001C07BB"/>
    <w:rsid w:val="001C0963"/>
    <w:rsid w:val="001C0B7C"/>
    <w:rsid w:val="001C23C0"/>
    <w:rsid w:val="001C2695"/>
    <w:rsid w:val="001C2F95"/>
    <w:rsid w:val="001C2FDE"/>
    <w:rsid w:val="001C305D"/>
    <w:rsid w:val="001C322D"/>
    <w:rsid w:val="001C3597"/>
    <w:rsid w:val="001C3CDD"/>
    <w:rsid w:val="001C442D"/>
    <w:rsid w:val="001C46A7"/>
    <w:rsid w:val="001C4818"/>
    <w:rsid w:val="001C4862"/>
    <w:rsid w:val="001C5845"/>
    <w:rsid w:val="001C5953"/>
    <w:rsid w:val="001C5A38"/>
    <w:rsid w:val="001C615E"/>
    <w:rsid w:val="001C627E"/>
    <w:rsid w:val="001C665F"/>
    <w:rsid w:val="001C6861"/>
    <w:rsid w:val="001C68C4"/>
    <w:rsid w:val="001C69F0"/>
    <w:rsid w:val="001C6FEF"/>
    <w:rsid w:val="001C794B"/>
    <w:rsid w:val="001C7AA6"/>
    <w:rsid w:val="001C7CC4"/>
    <w:rsid w:val="001D0413"/>
    <w:rsid w:val="001D0574"/>
    <w:rsid w:val="001D07DF"/>
    <w:rsid w:val="001D0A40"/>
    <w:rsid w:val="001D0EB7"/>
    <w:rsid w:val="001D0F11"/>
    <w:rsid w:val="001D17C0"/>
    <w:rsid w:val="001D184C"/>
    <w:rsid w:val="001D1C9E"/>
    <w:rsid w:val="001D1DDF"/>
    <w:rsid w:val="001D1E6E"/>
    <w:rsid w:val="001D2271"/>
    <w:rsid w:val="001D2E02"/>
    <w:rsid w:val="001D2E08"/>
    <w:rsid w:val="001D2FD5"/>
    <w:rsid w:val="001D2FED"/>
    <w:rsid w:val="001D31FB"/>
    <w:rsid w:val="001D3527"/>
    <w:rsid w:val="001D3CEF"/>
    <w:rsid w:val="001D3E1D"/>
    <w:rsid w:val="001D4034"/>
    <w:rsid w:val="001D40D7"/>
    <w:rsid w:val="001D40E8"/>
    <w:rsid w:val="001D422A"/>
    <w:rsid w:val="001D42A0"/>
    <w:rsid w:val="001D457B"/>
    <w:rsid w:val="001D46A7"/>
    <w:rsid w:val="001D470D"/>
    <w:rsid w:val="001D4842"/>
    <w:rsid w:val="001D4AE9"/>
    <w:rsid w:val="001D4B99"/>
    <w:rsid w:val="001D5193"/>
    <w:rsid w:val="001D526C"/>
    <w:rsid w:val="001D5313"/>
    <w:rsid w:val="001D540C"/>
    <w:rsid w:val="001D5C82"/>
    <w:rsid w:val="001D5EE4"/>
    <w:rsid w:val="001D60EA"/>
    <w:rsid w:val="001D623E"/>
    <w:rsid w:val="001D66B5"/>
    <w:rsid w:val="001D6B25"/>
    <w:rsid w:val="001D6B3C"/>
    <w:rsid w:val="001D6B59"/>
    <w:rsid w:val="001D6C4E"/>
    <w:rsid w:val="001D6E60"/>
    <w:rsid w:val="001D7372"/>
    <w:rsid w:val="001D73D4"/>
    <w:rsid w:val="001D75A3"/>
    <w:rsid w:val="001D768B"/>
    <w:rsid w:val="001D78BA"/>
    <w:rsid w:val="001D7AEB"/>
    <w:rsid w:val="001D7E92"/>
    <w:rsid w:val="001D7F2A"/>
    <w:rsid w:val="001E02D7"/>
    <w:rsid w:val="001E0483"/>
    <w:rsid w:val="001E0505"/>
    <w:rsid w:val="001E0639"/>
    <w:rsid w:val="001E074D"/>
    <w:rsid w:val="001E09A6"/>
    <w:rsid w:val="001E0E15"/>
    <w:rsid w:val="001E1019"/>
    <w:rsid w:val="001E1203"/>
    <w:rsid w:val="001E13BF"/>
    <w:rsid w:val="001E15EC"/>
    <w:rsid w:val="001E1ECF"/>
    <w:rsid w:val="001E2154"/>
    <w:rsid w:val="001E23AE"/>
    <w:rsid w:val="001E2991"/>
    <w:rsid w:val="001E2AD2"/>
    <w:rsid w:val="001E2CA6"/>
    <w:rsid w:val="001E2E89"/>
    <w:rsid w:val="001E2FC9"/>
    <w:rsid w:val="001E3355"/>
    <w:rsid w:val="001E343D"/>
    <w:rsid w:val="001E35DA"/>
    <w:rsid w:val="001E39A6"/>
    <w:rsid w:val="001E39F5"/>
    <w:rsid w:val="001E3B43"/>
    <w:rsid w:val="001E3F9B"/>
    <w:rsid w:val="001E4258"/>
    <w:rsid w:val="001E4434"/>
    <w:rsid w:val="001E4482"/>
    <w:rsid w:val="001E459E"/>
    <w:rsid w:val="001E4F76"/>
    <w:rsid w:val="001E4FE9"/>
    <w:rsid w:val="001E5574"/>
    <w:rsid w:val="001E5635"/>
    <w:rsid w:val="001E56BE"/>
    <w:rsid w:val="001E5965"/>
    <w:rsid w:val="001E5C5A"/>
    <w:rsid w:val="001E5F76"/>
    <w:rsid w:val="001E6107"/>
    <w:rsid w:val="001E62C4"/>
    <w:rsid w:val="001E66A5"/>
    <w:rsid w:val="001E6753"/>
    <w:rsid w:val="001E6A15"/>
    <w:rsid w:val="001E7358"/>
    <w:rsid w:val="001E7395"/>
    <w:rsid w:val="001E7D8C"/>
    <w:rsid w:val="001F0027"/>
    <w:rsid w:val="001F002A"/>
    <w:rsid w:val="001F05DB"/>
    <w:rsid w:val="001F09FD"/>
    <w:rsid w:val="001F0A57"/>
    <w:rsid w:val="001F0C38"/>
    <w:rsid w:val="001F1511"/>
    <w:rsid w:val="001F1B7C"/>
    <w:rsid w:val="001F1C8F"/>
    <w:rsid w:val="001F1CAC"/>
    <w:rsid w:val="001F1D0A"/>
    <w:rsid w:val="001F1D11"/>
    <w:rsid w:val="001F1E7E"/>
    <w:rsid w:val="001F2058"/>
    <w:rsid w:val="001F26E0"/>
    <w:rsid w:val="001F27B3"/>
    <w:rsid w:val="001F292D"/>
    <w:rsid w:val="001F2B57"/>
    <w:rsid w:val="001F3425"/>
    <w:rsid w:val="001F3571"/>
    <w:rsid w:val="001F36EA"/>
    <w:rsid w:val="001F38A1"/>
    <w:rsid w:val="001F3C01"/>
    <w:rsid w:val="001F3DEF"/>
    <w:rsid w:val="001F3FCA"/>
    <w:rsid w:val="001F3FEC"/>
    <w:rsid w:val="001F42E5"/>
    <w:rsid w:val="001F43B1"/>
    <w:rsid w:val="001F4778"/>
    <w:rsid w:val="001F47FF"/>
    <w:rsid w:val="001F4C72"/>
    <w:rsid w:val="001F4E38"/>
    <w:rsid w:val="001F4F20"/>
    <w:rsid w:val="001F5265"/>
    <w:rsid w:val="001F53C1"/>
    <w:rsid w:val="001F55A4"/>
    <w:rsid w:val="001F56B7"/>
    <w:rsid w:val="001F5A37"/>
    <w:rsid w:val="001F5B03"/>
    <w:rsid w:val="001F5C22"/>
    <w:rsid w:val="001F62B9"/>
    <w:rsid w:val="001F6444"/>
    <w:rsid w:val="001F6678"/>
    <w:rsid w:val="001F66D6"/>
    <w:rsid w:val="001F6ABC"/>
    <w:rsid w:val="001F6D53"/>
    <w:rsid w:val="001F6ED5"/>
    <w:rsid w:val="001F6FAB"/>
    <w:rsid w:val="001F7121"/>
    <w:rsid w:val="001F72A4"/>
    <w:rsid w:val="001F7341"/>
    <w:rsid w:val="001F75AE"/>
    <w:rsid w:val="001F75BF"/>
    <w:rsid w:val="001F7D44"/>
    <w:rsid w:val="001F7E50"/>
    <w:rsid w:val="001F7EAD"/>
    <w:rsid w:val="00200141"/>
    <w:rsid w:val="002001FE"/>
    <w:rsid w:val="002005F4"/>
    <w:rsid w:val="0020064A"/>
    <w:rsid w:val="00200F2C"/>
    <w:rsid w:val="00200F8A"/>
    <w:rsid w:val="002011BE"/>
    <w:rsid w:val="00201290"/>
    <w:rsid w:val="002012A9"/>
    <w:rsid w:val="00201361"/>
    <w:rsid w:val="002013CC"/>
    <w:rsid w:val="00201E60"/>
    <w:rsid w:val="00201FCA"/>
    <w:rsid w:val="002023DA"/>
    <w:rsid w:val="00202BCF"/>
    <w:rsid w:val="00202E40"/>
    <w:rsid w:val="00202F34"/>
    <w:rsid w:val="00203150"/>
    <w:rsid w:val="00203920"/>
    <w:rsid w:val="00203A8E"/>
    <w:rsid w:val="00203B1E"/>
    <w:rsid w:val="00203F43"/>
    <w:rsid w:val="00204176"/>
    <w:rsid w:val="00204420"/>
    <w:rsid w:val="00204551"/>
    <w:rsid w:val="00204861"/>
    <w:rsid w:val="0020495A"/>
    <w:rsid w:val="002049D9"/>
    <w:rsid w:val="00204B4E"/>
    <w:rsid w:val="00204D50"/>
    <w:rsid w:val="00204DEA"/>
    <w:rsid w:val="00204F42"/>
    <w:rsid w:val="0020500C"/>
    <w:rsid w:val="0020505B"/>
    <w:rsid w:val="00205149"/>
    <w:rsid w:val="002054DE"/>
    <w:rsid w:val="00205AE4"/>
    <w:rsid w:val="00205B2B"/>
    <w:rsid w:val="00205E52"/>
    <w:rsid w:val="002060BD"/>
    <w:rsid w:val="00206395"/>
    <w:rsid w:val="002064DC"/>
    <w:rsid w:val="00206672"/>
    <w:rsid w:val="00206774"/>
    <w:rsid w:val="00206A24"/>
    <w:rsid w:val="00206B76"/>
    <w:rsid w:val="00206D29"/>
    <w:rsid w:val="00206DB7"/>
    <w:rsid w:val="0020713A"/>
    <w:rsid w:val="002075F7"/>
    <w:rsid w:val="00207849"/>
    <w:rsid w:val="00207ABF"/>
    <w:rsid w:val="00207AC7"/>
    <w:rsid w:val="00207B21"/>
    <w:rsid w:val="002100DB"/>
    <w:rsid w:val="00210523"/>
    <w:rsid w:val="002111B3"/>
    <w:rsid w:val="0021136A"/>
    <w:rsid w:val="00211454"/>
    <w:rsid w:val="002115D8"/>
    <w:rsid w:val="002115F9"/>
    <w:rsid w:val="00211C47"/>
    <w:rsid w:val="00211E86"/>
    <w:rsid w:val="00211FD7"/>
    <w:rsid w:val="0021204A"/>
    <w:rsid w:val="0021247F"/>
    <w:rsid w:val="002125B0"/>
    <w:rsid w:val="002126B8"/>
    <w:rsid w:val="00212B04"/>
    <w:rsid w:val="002131CA"/>
    <w:rsid w:val="00213323"/>
    <w:rsid w:val="002134D2"/>
    <w:rsid w:val="0021356E"/>
    <w:rsid w:val="002135B7"/>
    <w:rsid w:val="00213675"/>
    <w:rsid w:val="002137A7"/>
    <w:rsid w:val="00213E71"/>
    <w:rsid w:val="00213F2D"/>
    <w:rsid w:val="002140C3"/>
    <w:rsid w:val="00214546"/>
    <w:rsid w:val="0021467D"/>
    <w:rsid w:val="00214730"/>
    <w:rsid w:val="00214B35"/>
    <w:rsid w:val="00214C36"/>
    <w:rsid w:val="00214CE2"/>
    <w:rsid w:val="00214F23"/>
    <w:rsid w:val="00214F53"/>
    <w:rsid w:val="00214F9F"/>
    <w:rsid w:val="00215534"/>
    <w:rsid w:val="0021564F"/>
    <w:rsid w:val="00215C1E"/>
    <w:rsid w:val="002160F0"/>
    <w:rsid w:val="00216174"/>
    <w:rsid w:val="0021626B"/>
    <w:rsid w:val="002166B0"/>
    <w:rsid w:val="0021731E"/>
    <w:rsid w:val="0021736A"/>
    <w:rsid w:val="00217491"/>
    <w:rsid w:val="00217598"/>
    <w:rsid w:val="00217E3A"/>
    <w:rsid w:val="00217F14"/>
    <w:rsid w:val="002200AD"/>
    <w:rsid w:val="0022074E"/>
    <w:rsid w:val="002208AC"/>
    <w:rsid w:val="00220ADA"/>
    <w:rsid w:val="00220B59"/>
    <w:rsid w:val="00220CAD"/>
    <w:rsid w:val="00220D98"/>
    <w:rsid w:val="00220EB8"/>
    <w:rsid w:val="00221048"/>
    <w:rsid w:val="002210F4"/>
    <w:rsid w:val="002215E3"/>
    <w:rsid w:val="0022185D"/>
    <w:rsid w:val="00221916"/>
    <w:rsid w:val="00221B0C"/>
    <w:rsid w:val="00221BCC"/>
    <w:rsid w:val="00221D5E"/>
    <w:rsid w:val="00221D67"/>
    <w:rsid w:val="00221F56"/>
    <w:rsid w:val="00221FEB"/>
    <w:rsid w:val="002224AD"/>
    <w:rsid w:val="00222AE8"/>
    <w:rsid w:val="00222BDD"/>
    <w:rsid w:val="00222CDF"/>
    <w:rsid w:val="00222D4F"/>
    <w:rsid w:val="00223034"/>
    <w:rsid w:val="002236DD"/>
    <w:rsid w:val="00223B77"/>
    <w:rsid w:val="00224669"/>
    <w:rsid w:val="00224703"/>
    <w:rsid w:val="0022482A"/>
    <w:rsid w:val="002248DE"/>
    <w:rsid w:val="00224B78"/>
    <w:rsid w:val="002251A9"/>
    <w:rsid w:val="002261FF"/>
    <w:rsid w:val="002262E5"/>
    <w:rsid w:val="00226884"/>
    <w:rsid w:val="00226A13"/>
    <w:rsid w:val="00227A43"/>
    <w:rsid w:val="00227A94"/>
    <w:rsid w:val="00227F60"/>
    <w:rsid w:val="002301E8"/>
    <w:rsid w:val="002311AF"/>
    <w:rsid w:val="00231251"/>
    <w:rsid w:val="0023151A"/>
    <w:rsid w:val="002316C9"/>
    <w:rsid w:val="002319F2"/>
    <w:rsid w:val="00231A82"/>
    <w:rsid w:val="00231B5F"/>
    <w:rsid w:val="00231C10"/>
    <w:rsid w:val="00231E42"/>
    <w:rsid w:val="00232096"/>
    <w:rsid w:val="002320A6"/>
    <w:rsid w:val="0023245F"/>
    <w:rsid w:val="00232530"/>
    <w:rsid w:val="00232676"/>
    <w:rsid w:val="00232B40"/>
    <w:rsid w:val="00232EDE"/>
    <w:rsid w:val="00232F83"/>
    <w:rsid w:val="00233AAE"/>
    <w:rsid w:val="00233C73"/>
    <w:rsid w:val="00233D47"/>
    <w:rsid w:val="00233D57"/>
    <w:rsid w:val="0023420E"/>
    <w:rsid w:val="00234720"/>
    <w:rsid w:val="00234810"/>
    <w:rsid w:val="002348DF"/>
    <w:rsid w:val="002348F3"/>
    <w:rsid w:val="00234911"/>
    <w:rsid w:val="00234A14"/>
    <w:rsid w:val="00234AFB"/>
    <w:rsid w:val="00234D74"/>
    <w:rsid w:val="00234F05"/>
    <w:rsid w:val="00234F46"/>
    <w:rsid w:val="00234F78"/>
    <w:rsid w:val="00235014"/>
    <w:rsid w:val="0023515C"/>
    <w:rsid w:val="002352F0"/>
    <w:rsid w:val="002354F9"/>
    <w:rsid w:val="0023568B"/>
    <w:rsid w:val="00235C78"/>
    <w:rsid w:val="00235F5B"/>
    <w:rsid w:val="002363D4"/>
    <w:rsid w:val="002365B2"/>
    <w:rsid w:val="0023675F"/>
    <w:rsid w:val="00236B7B"/>
    <w:rsid w:val="00236CDB"/>
    <w:rsid w:val="00237065"/>
    <w:rsid w:val="00237116"/>
    <w:rsid w:val="00237434"/>
    <w:rsid w:val="002379AE"/>
    <w:rsid w:val="00237F70"/>
    <w:rsid w:val="00240033"/>
    <w:rsid w:val="0024011B"/>
    <w:rsid w:val="002401D1"/>
    <w:rsid w:val="002411A8"/>
    <w:rsid w:val="0024130B"/>
    <w:rsid w:val="00241454"/>
    <w:rsid w:val="00241601"/>
    <w:rsid w:val="00241A9A"/>
    <w:rsid w:val="00241ECC"/>
    <w:rsid w:val="00242614"/>
    <w:rsid w:val="00242960"/>
    <w:rsid w:val="00243744"/>
    <w:rsid w:val="0024383D"/>
    <w:rsid w:val="00243AF9"/>
    <w:rsid w:val="00243C2F"/>
    <w:rsid w:val="00244008"/>
    <w:rsid w:val="00244541"/>
    <w:rsid w:val="002445CD"/>
    <w:rsid w:val="0024495D"/>
    <w:rsid w:val="002453EE"/>
    <w:rsid w:val="00245AF8"/>
    <w:rsid w:val="00245B12"/>
    <w:rsid w:val="00245BCD"/>
    <w:rsid w:val="00245BFA"/>
    <w:rsid w:val="00245D4D"/>
    <w:rsid w:val="00245E2F"/>
    <w:rsid w:val="00246986"/>
    <w:rsid w:val="00246DA2"/>
    <w:rsid w:val="00246E1C"/>
    <w:rsid w:val="00246E32"/>
    <w:rsid w:val="00246EF9"/>
    <w:rsid w:val="00246F3F"/>
    <w:rsid w:val="00246FA1"/>
    <w:rsid w:val="002473C8"/>
    <w:rsid w:val="00247675"/>
    <w:rsid w:val="00247742"/>
    <w:rsid w:val="002478A0"/>
    <w:rsid w:val="00247975"/>
    <w:rsid w:val="00247A9C"/>
    <w:rsid w:val="00247BD8"/>
    <w:rsid w:val="0025008E"/>
    <w:rsid w:val="002502E6"/>
    <w:rsid w:val="00250338"/>
    <w:rsid w:val="00250507"/>
    <w:rsid w:val="00250533"/>
    <w:rsid w:val="00250C61"/>
    <w:rsid w:val="00251755"/>
    <w:rsid w:val="00251772"/>
    <w:rsid w:val="0025182A"/>
    <w:rsid w:val="00251D64"/>
    <w:rsid w:val="00251DC3"/>
    <w:rsid w:val="00251E61"/>
    <w:rsid w:val="00252127"/>
    <w:rsid w:val="00252E1A"/>
    <w:rsid w:val="00252EEE"/>
    <w:rsid w:val="00252F74"/>
    <w:rsid w:val="00253157"/>
    <w:rsid w:val="0025329F"/>
    <w:rsid w:val="00253657"/>
    <w:rsid w:val="002539D0"/>
    <w:rsid w:val="00253AA4"/>
    <w:rsid w:val="002545ED"/>
    <w:rsid w:val="002546AF"/>
    <w:rsid w:val="002549AA"/>
    <w:rsid w:val="00254A7B"/>
    <w:rsid w:val="00254F90"/>
    <w:rsid w:val="002550E1"/>
    <w:rsid w:val="00255ABA"/>
    <w:rsid w:val="00255EB0"/>
    <w:rsid w:val="00255FAE"/>
    <w:rsid w:val="002560D4"/>
    <w:rsid w:val="002562F7"/>
    <w:rsid w:val="00256445"/>
    <w:rsid w:val="002570B8"/>
    <w:rsid w:val="002570DB"/>
    <w:rsid w:val="00257234"/>
    <w:rsid w:val="00257890"/>
    <w:rsid w:val="002579BA"/>
    <w:rsid w:val="00257AB1"/>
    <w:rsid w:val="00257CD7"/>
    <w:rsid w:val="00257D33"/>
    <w:rsid w:val="00257E9E"/>
    <w:rsid w:val="0026026E"/>
    <w:rsid w:val="00260438"/>
    <w:rsid w:val="002606AF"/>
    <w:rsid w:val="002608B1"/>
    <w:rsid w:val="00260950"/>
    <w:rsid w:val="00260A09"/>
    <w:rsid w:val="00260B97"/>
    <w:rsid w:val="00260D0F"/>
    <w:rsid w:val="00260FFB"/>
    <w:rsid w:val="002616F2"/>
    <w:rsid w:val="0026178A"/>
    <w:rsid w:val="002619E1"/>
    <w:rsid w:val="00261B69"/>
    <w:rsid w:val="002623F7"/>
    <w:rsid w:val="002628A0"/>
    <w:rsid w:val="00262BF9"/>
    <w:rsid w:val="00262D11"/>
    <w:rsid w:val="00263071"/>
    <w:rsid w:val="002632BB"/>
    <w:rsid w:val="0026342E"/>
    <w:rsid w:val="00263814"/>
    <w:rsid w:val="00263907"/>
    <w:rsid w:val="00263A65"/>
    <w:rsid w:val="00263B59"/>
    <w:rsid w:val="00263C6F"/>
    <w:rsid w:val="002643FE"/>
    <w:rsid w:val="002648D0"/>
    <w:rsid w:val="00264C3E"/>
    <w:rsid w:val="002650AD"/>
    <w:rsid w:val="002656D7"/>
    <w:rsid w:val="00265980"/>
    <w:rsid w:val="00265A22"/>
    <w:rsid w:val="00265AED"/>
    <w:rsid w:val="00265D5A"/>
    <w:rsid w:val="00265DA2"/>
    <w:rsid w:val="00266404"/>
    <w:rsid w:val="002664E7"/>
    <w:rsid w:val="00266A37"/>
    <w:rsid w:val="00266E4E"/>
    <w:rsid w:val="00266E74"/>
    <w:rsid w:val="00266F35"/>
    <w:rsid w:val="00267740"/>
    <w:rsid w:val="00267B3C"/>
    <w:rsid w:val="002700D8"/>
    <w:rsid w:val="00270759"/>
    <w:rsid w:val="00270AB7"/>
    <w:rsid w:val="00270AC1"/>
    <w:rsid w:val="00270D56"/>
    <w:rsid w:val="00271203"/>
    <w:rsid w:val="00271271"/>
    <w:rsid w:val="002722B3"/>
    <w:rsid w:val="002722D0"/>
    <w:rsid w:val="00272594"/>
    <w:rsid w:val="002727F0"/>
    <w:rsid w:val="00272874"/>
    <w:rsid w:val="00272A95"/>
    <w:rsid w:val="00272E1A"/>
    <w:rsid w:val="00273AA9"/>
    <w:rsid w:val="00273B9B"/>
    <w:rsid w:val="00273C3F"/>
    <w:rsid w:val="00274298"/>
    <w:rsid w:val="0027436E"/>
    <w:rsid w:val="00274534"/>
    <w:rsid w:val="00274B6B"/>
    <w:rsid w:val="00275241"/>
    <w:rsid w:val="00275318"/>
    <w:rsid w:val="002758AF"/>
    <w:rsid w:val="00275B48"/>
    <w:rsid w:val="00275EE5"/>
    <w:rsid w:val="0027640E"/>
    <w:rsid w:val="00276687"/>
    <w:rsid w:val="00276B91"/>
    <w:rsid w:val="00277023"/>
    <w:rsid w:val="0027748A"/>
    <w:rsid w:val="002779BC"/>
    <w:rsid w:val="00277A40"/>
    <w:rsid w:val="00277CD0"/>
    <w:rsid w:val="00277D4D"/>
    <w:rsid w:val="00280496"/>
    <w:rsid w:val="002806D9"/>
    <w:rsid w:val="00280AAF"/>
    <w:rsid w:val="00280C9F"/>
    <w:rsid w:val="00280E21"/>
    <w:rsid w:val="00280E75"/>
    <w:rsid w:val="00280EA9"/>
    <w:rsid w:val="00280FF6"/>
    <w:rsid w:val="00281562"/>
    <w:rsid w:val="00281BC1"/>
    <w:rsid w:val="00281F8F"/>
    <w:rsid w:val="0028211E"/>
    <w:rsid w:val="0028223D"/>
    <w:rsid w:val="002825EE"/>
    <w:rsid w:val="002828AA"/>
    <w:rsid w:val="00282A89"/>
    <w:rsid w:val="00282AE8"/>
    <w:rsid w:val="00282D7F"/>
    <w:rsid w:val="002832F9"/>
    <w:rsid w:val="002833A9"/>
    <w:rsid w:val="00283CD9"/>
    <w:rsid w:val="00283CF0"/>
    <w:rsid w:val="00284057"/>
    <w:rsid w:val="0028483D"/>
    <w:rsid w:val="002848D8"/>
    <w:rsid w:val="00284A2F"/>
    <w:rsid w:val="00284BA5"/>
    <w:rsid w:val="00284CF4"/>
    <w:rsid w:val="00285013"/>
    <w:rsid w:val="00285140"/>
    <w:rsid w:val="0028514C"/>
    <w:rsid w:val="002851B5"/>
    <w:rsid w:val="00285384"/>
    <w:rsid w:val="002859E3"/>
    <w:rsid w:val="00285A85"/>
    <w:rsid w:val="00285A8C"/>
    <w:rsid w:val="00285AFE"/>
    <w:rsid w:val="00285E3B"/>
    <w:rsid w:val="00285E8E"/>
    <w:rsid w:val="002868C8"/>
    <w:rsid w:val="00286A33"/>
    <w:rsid w:val="00286B30"/>
    <w:rsid w:val="00286DAC"/>
    <w:rsid w:val="00286E2C"/>
    <w:rsid w:val="002872F2"/>
    <w:rsid w:val="002875F2"/>
    <w:rsid w:val="00287810"/>
    <w:rsid w:val="00287E90"/>
    <w:rsid w:val="00287EC9"/>
    <w:rsid w:val="00290252"/>
    <w:rsid w:val="00290B55"/>
    <w:rsid w:val="00290BB5"/>
    <w:rsid w:val="00290EB2"/>
    <w:rsid w:val="00290F15"/>
    <w:rsid w:val="00291413"/>
    <w:rsid w:val="00291533"/>
    <w:rsid w:val="0029175F"/>
    <w:rsid w:val="00291DE5"/>
    <w:rsid w:val="002923F8"/>
    <w:rsid w:val="00292519"/>
    <w:rsid w:val="00292524"/>
    <w:rsid w:val="00292D6F"/>
    <w:rsid w:val="00292FCB"/>
    <w:rsid w:val="00293014"/>
    <w:rsid w:val="00293106"/>
    <w:rsid w:val="002934BC"/>
    <w:rsid w:val="002934E5"/>
    <w:rsid w:val="00293867"/>
    <w:rsid w:val="002938DD"/>
    <w:rsid w:val="00293950"/>
    <w:rsid w:val="00293977"/>
    <w:rsid w:val="00293A58"/>
    <w:rsid w:val="00293D66"/>
    <w:rsid w:val="00293EF9"/>
    <w:rsid w:val="00293F5B"/>
    <w:rsid w:val="00294132"/>
    <w:rsid w:val="00294388"/>
    <w:rsid w:val="00294413"/>
    <w:rsid w:val="002946E4"/>
    <w:rsid w:val="00294965"/>
    <w:rsid w:val="00294CF6"/>
    <w:rsid w:val="002950FD"/>
    <w:rsid w:val="002956C0"/>
    <w:rsid w:val="00295772"/>
    <w:rsid w:val="00295F35"/>
    <w:rsid w:val="00296C3D"/>
    <w:rsid w:val="00296F0F"/>
    <w:rsid w:val="00297049"/>
    <w:rsid w:val="002972FB"/>
    <w:rsid w:val="0029796E"/>
    <w:rsid w:val="00297AD6"/>
    <w:rsid w:val="00297AE6"/>
    <w:rsid w:val="00297B8F"/>
    <w:rsid w:val="00297D4B"/>
    <w:rsid w:val="002A0284"/>
    <w:rsid w:val="002A03B3"/>
    <w:rsid w:val="002A0408"/>
    <w:rsid w:val="002A04EB"/>
    <w:rsid w:val="002A0A40"/>
    <w:rsid w:val="002A0CE5"/>
    <w:rsid w:val="002A0E57"/>
    <w:rsid w:val="002A1170"/>
    <w:rsid w:val="002A1C0A"/>
    <w:rsid w:val="002A202C"/>
    <w:rsid w:val="002A21EC"/>
    <w:rsid w:val="002A21FF"/>
    <w:rsid w:val="002A25AA"/>
    <w:rsid w:val="002A2885"/>
    <w:rsid w:val="002A289A"/>
    <w:rsid w:val="002A2AD5"/>
    <w:rsid w:val="002A3208"/>
    <w:rsid w:val="002A35E2"/>
    <w:rsid w:val="002A36FD"/>
    <w:rsid w:val="002A3986"/>
    <w:rsid w:val="002A42F3"/>
    <w:rsid w:val="002A4664"/>
    <w:rsid w:val="002A46A7"/>
    <w:rsid w:val="002A4816"/>
    <w:rsid w:val="002A4FD9"/>
    <w:rsid w:val="002A512E"/>
    <w:rsid w:val="002A55FE"/>
    <w:rsid w:val="002A5BF1"/>
    <w:rsid w:val="002A634A"/>
    <w:rsid w:val="002A648C"/>
    <w:rsid w:val="002A6AF2"/>
    <w:rsid w:val="002A710D"/>
    <w:rsid w:val="002A73A4"/>
    <w:rsid w:val="002A7498"/>
    <w:rsid w:val="002A7556"/>
    <w:rsid w:val="002A766F"/>
    <w:rsid w:val="002A792B"/>
    <w:rsid w:val="002A7C3B"/>
    <w:rsid w:val="002B034E"/>
    <w:rsid w:val="002B0F22"/>
    <w:rsid w:val="002B0F45"/>
    <w:rsid w:val="002B12B7"/>
    <w:rsid w:val="002B1660"/>
    <w:rsid w:val="002B1E5C"/>
    <w:rsid w:val="002B1EB9"/>
    <w:rsid w:val="002B1F7E"/>
    <w:rsid w:val="002B206B"/>
    <w:rsid w:val="002B23DB"/>
    <w:rsid w:val="002B247E"/>
    <w:rsid w:val="002B26D7"/>
    <w:rsid w:val="002B2A17"/>
    <w:rsid w:val="002B2B9B"/>
    <w:rsid w:val="002B3070"/>
    <w:rsid w:val="002B32F5"/>
    <w:rsid w:val="002B348C"/>
    <w:rsid w:val="002B35DE"/>
    <w:rsid w:val="002B37EF"/>
    <w:rsid w:val="002B38CC"/>
    <w:rsid w:val="002B3A13"/>
    <w:rsid w:val="002B3D3F"/>
    <w:rsid w:val="002B3DAC"/>
    <w:rsid w:val="002B3E33"/>
    <w:rsid w:val="002B40B5"/>
    <w:rsid w:val="002B4233"/>
    <w:rsid w:val="002B42B5"/>
    <w:rsid w:val="002B451E"/>
    <w:rsid w:val="002B48F2"/>
    <w:rsid w:val="002B49B0"/>
    <w:rsid w:val="002B4BE7"/>
    <w:rsid w:val="002B52F4"/>
    <w:rsid w:val="002B555E"/>
    <w:rsid w:val="002B5745"/>
    <w:rsid w:val="002B5A7E"/>
    <w:rsid w:val="002B5AEE"/>
    <w:rsid w:val="002B5C0F"/>
    <w:rsid w:val="002B5D05"/>
    <w:rsid w:val="002B5D76"/>
    <w:rsid w:val="002B60A9"/>
    <w:rsid w:val="002B60F2"/>
    <w:rsid w:val="002B668D"/>
    <w:rsid w:val="002B6891"/>
    <w:rsid w:val="002B6C19"/>
    <w:rsid w:val="002B7032"/>
    <w:rsid w:val="002B713A"/>
    <w:rsid w:val="002B715C"/>
    <w:rsid w:val="002B7164"/>
    <w:rsid w:val="002B7E39"/>
    <w:rsid w:val="002C01B5"/>
    <w:rsid w:val="002C0401"/>
    <w:rsid w:val="002C05ED"/>
    <w:rsid w:val="002C061B"/>
    <w:rsid w:val="002C0679"/>
    <w:rsid w:val="002C0953"/>
    <w:rsid w:val="002C102C"/>
    <w:rsid w:val="002C123D"/>
    <w:rsid w:val="002C13BF"/>
    <w:rsid w:val="002C1520"/>
    <w:rsid w:val="002C1637"/>
    <w:rsid w:val="002C1771"/>
    <w:rsid w:val="002C1B9A"/>
    <w:rsid w:val="002C1D84"/>
    <w:rsid w:val="002C1FFD"/>
    <w:rsid w:val="002C26D1"/>
    <w:rsid w:val="002C28FC"/>
    <w:rsid w:val="002C2A7E"/>
    <w:rsid w:val="002C2ADE"/>
    <w:rsid w:val="002C3392"/>
    <w:rsid w:val="002C3710"/>
    <w:rsid w:val="002C3F03"/>
    <w:rsid w:val="002C444E"/>
    <w:rsid w:val="002C44E0"/>
    <w:rsid w:val="002C4570"/>
    <w:rsid w:val="002C470B"/>
    <w:rsid w:val="002C49A5"/>
    <w:rsid w:val="002C49B7"/>
    <w:rsid w:val="002C4A6A"/>
    <w:rsid w:val="002C4ADB"/>
    <w:rsid w:val="002C4BC5"/>
    <w:rsid w:val="002C4E10"/>
    <w:rsid w:val="002C4FE8"/>
    <w:rsid w:val="002C50DE"/>
    <w:rsid w:val="002C5584"/>
    <w:rsid w:val="002C5840"/>
    <w:rsid w:val="002C5955"/>
    <w:rsid w:val="002C5A74"/>
    <w:rsid w:val="002C6096"/>
    <w:rsid w:val="002C611C"/>
    <w:rsid w:val="002C6614"/>
    <w:rsid w:val="002C684D"/>
    <w:rsid w:val="002C68C3"/>
    <w:rsid w:val="002C6C5C"/>
    <w:rsid w:val="002C6DB7"/>
    <w:rsid w:val="002C7158"/>
    <w:rsid w:val="002C72DC"/>
    <w:rsid w:val="002C766D"/>
    <w:rsid w:val="002C7897"/>
    <w:rsid w:val="002C7CDB"/>
    <w:rsid w:val="002C7E46"/>
    <w:rsid w:val="002D070F"/>
    <w:rsid w:val="002D0BAD"/>
    <w:rsid w:val="002D0BDE"/>
    <w:rsid w:val="002D0E52"/>
    <w:rsid w:val="002D0FA9"/>
    <w:rsid w:val="002D104D"/>
    <w:rsid w:val="002D1410"/>
    <w:rsid w:val="002D1652"/>
    <w:rsid w:val="002D19EF"/>
    <w:rsid w:val="002D1CD2"/>
    <w:rsid w:val="002D1F3B"/>
    <w:rsid w:val="002D22E6"/>
    <w:rsid w:val="002D2867"/>
    <w:rsid w:val="002D2A32"/>
    <w:rsid w:val="002D2F6A"/>
    <w:rsid w:val="002D328D"/>
    <w:rsid w:val="002D3A1D"/>
    <w:rsid w:val="002D3D95"/>
    <w:rsid w:val="002D3E99"/>
    <w:rsid w:val="002D4056"/>
    <w:rsid w:val="002D4817"/>
    <w:rsid w:val="002D4D2E"/>
    <w:rsid w:val="002D5021"/>
    <w:rsid w:val="002D523B"/>
    <w:rsid w:val="002D550A"/>
    <w:rsid w:val="002D588C"/>
    <w:rsid w:val="002D58F3"/>
    <w:rsid w:val="002D5A5A"/>
    <w:rsid w:val="002D5B1D"/>
    <w:rsid w:val="002D5D02"/>
    <w:rsid w:val="002D5D9F"/>
    <w:rsid w:val="002D63DC"/>
    <w:rsid w:val="002D65CE"/>
    <w:rsid w:val="002D6772"/>
    <w:rsid w:val="002D7220"/>
    <w:rsid w:val="002D7621"/>
    <w:rsid w:val="002D7719"/>
    <w:rsid w:val="002D7E2A"/>
    <w:rsid w:val="002E02EA"/>
    <w:rsid w:val="002E0578"/>
    <w:rsid w:val="002E074F"/>
    <w:rsid w:val="002E098D"/>
    <w:rsid w:val="002E0D40"/>
    <w:rsid w:val="002E0D4C"/>
    <w:rsid w:val="002E0DCC"/>
    <w:rsid w:val="002E1111"/>
    <w:rsid w:val="002E1204"/>
    <w:rsid w:val="002E12C0"/>
    <w:rsid w:val="002E12E0"/>
    <w:rsid w:val="002E15AA"/>
    <w:rsid w:val="002E1801"/>
    <w:rsid w:val="002E1948"/>
    <w:rsid w:val="002E195F"/>
    <w:rsid w:val="002E196C"/>
    <w:rsid w:val="002E1AC7"/>
    <w:rsid w:val="002E24FE"/>
    <w:rsid w:val="002E2638"/>
    <w:rsid w:val="002E26BA"/>
    <w:rsid w:val="002E2B57"/>
    <w:rsid w:val="002E2E40"/>
    <w:rsid w:val="002E3502"/>
    <w:rsid w:val="002E3AC1"/>
    <w:rsid w:val="002E3E1A"/>
    <w:rsid w:val="002E45B5"/>
    <w:rsid w:val="002E4797"/>
    <w:rsid w:val="002E4853"/>
    <w:rsid w:val="002E4994"/>
    <w:rsid w:val="002E4EFE"/>
    <w:rsid w:val="002E5290"/>
    <w:rsid w:val="002E555E"/>
    <w:rsid w:val="002E571F"/>
    <w:rsid w:val="002E59E6"/>
    <w:rsid w:val="002E5B7F"/>
    <w:rsid w:val="002E5E48"/>
    <w:rsid w:val="002E5E93"/>
    <w:rsid w:val="002E5F93"/>
    <w:rsid w:val="002E61E8"/>
    <w:rsid w:val="002E6A25"/>
    <w:rsid w:val="002E6AF5"/>
    <w:rsid w:val="002E6BC9"/>
    <w:rsid w:val="002E6C11"/>
    <w:rsid w:val="002E729A"/>
    <w:rsid w:val="002E7BAC"/>
    <w:rsid w:val="002E7BD8"/>
    <w:rsid w:val="002E7D1D"/>
    <w:rsid w:val="002E7EBB"/>
    <w:rsid w:val="002F02B5"/>
    <w:rsid w:val="002F0964"/>
    <w:rsid w:val="002F0E01"/>
    <w:rsid w:val="002F123F"/>
    <w:rsid w:val="002F134F"/>
    <w:rsid w:val="002F1584"/>
    <w:rsid w:val="002F1620"/>
    <w:rsid w:val="002F19AF"/>
    <w:rsid w:val="002F1DCF"/>
    <w:rsid w:val="002F1E81"/>
    <w:rsid w:val="002F226D"/>
    <w:rsid w:val="002F23FD"/>
    <w:rsid w:val="002F280C"/>
    <w:rsid w:val="002F2AA1"/>
    <w:rsid w:val="002F2CA1"/>
    <w:rsid w:val="002F2D75"/>
    <w:rsid w:val="002F3062"/>
    <w:rsid w:val="002F312E"/>
    <w:rsid w:val="002F3262"/>
    <w:rsid w:val="002F34F4"/>
    <w:rsid w:val="002F3822"/>
    <w:rsid w:val="002F3AF8"/>
    <w:rsid w:val="002F3DC6"/>
    <w:rsid w:val="002F42BE"/>
    <w:rsid w:val="002F4661"/>
    <w:rsid w:val="002F4682"/>
    <w:rsid w:val="002F48DC"/>
    <w:rsid w:val="002F4976"/>
    <w:rsid w:val="002F4DE8"/>
    <w:rsid w:val="002F5341"/>
    <w:rsid w:val="002F58A5"/>
    <w:rsid w:val="002F5B15"/>
    <w:rsid w:val="002F6075"/>
    <w:rsid w:val="002F613E"/>
    <w:rsid w:val="002F62D2"/>
    <w:rsid w:val="002F639F"/>
    <w:rsid w:val="002F654D"/>
    <w:rsid w:val="002F69CD"/>
    <w:rsid w:val="002F6DCB"/>
    <w:rsid w:val="002F6FF7"/>
    <w:rsid w:val="002F7149"/>
    <w:rsid w:val="002F7411"/>
    <w:rsid w:val="003001B7"/>
    <w:rsid w:val="00300D39"/>
    <w:rsid w:val="0030118A"/>
    <w:rsid w:val="003017F1"/>
    <w:rsid w:val="00301CF4"/>
    <w:rsid w:val="00302093"/>
    <w:rsid w:val="003022E9"/>
    <w:rsid w:val="00302EB0"/>
    <w:rsid w:val="00302F58"/>
    <w:rsid w:val="003030A0"/>
    <w:rsid w:val="0030327B"/>
    <w:rsid w:val="00303448"/>
    <w:rsid w:val="00303667"/>
    <w:rsid w:val="0030378C"/>
    <w:rsid w:val="0030388A"/>
    <w:rsid w:val="003038D0"/>
    <w:rsid w:val="00303957"/>
    <w:rsid w:val="00303983"/>
    <w:rsid w:val="00303BF6"/>
    <w:rsid w:val="00303D0F"/>
    <w:rsid w:val="00303EE4"/>
    <w:rsid w:val="00304310"/>
    <w:rsid w:val="0030439D"/>
    <w:rsid w:val="00304596"/>
    <w:rsid w:val="0030477E"/>
    <w:rsid w:val="00304C60"/>
    <w:rsid w:val="00304D3F"/>
    <w:rsid w:val="00304E53"/>
    <w:rsid w:val="00304F58"/>
    <w:rsid w:val="00305373"/>
    <w:rsid w:val="003054C4"/>
    <w:rsid w:val="00305692"/>
    <w:rsid w:val="00305768"/>
    <w:rsid w:val="00305C04"/>
    <w:rsid w:val="00305C6E"/>
    <w:rsid w:val="00305E6A"/>
    <w:rsid w:val="003069DB"/>
    <w:rsid w:val="00306BDB"/>
    <w:rsid w:val="00306D64"/>
    <w:rsid w:val="00307147"/>
    <w:rsid w:val="00307173"/>
    <w:rsid w:val="00307241"/>
    <w:rsid w:val="003073B8"/>
    <w:rsid w:val="003074FE"/>
    <w:rsid w:val="00307601"/>
    <w:rsid w:val="00307B3C"/>
    <w:rsid w:val="00307E79"/>
    <w:rsid w:val="00307EB2"/>
    <w:rsid w:val="003100A6"/>
    <w:rsid w:val="00310406"/>
    <w:rsid w:val="00310857"/>
    <w:rsid w:val="00310A61"/>
    <w:rsid w:val="00310C35"/>
    <w:rsid w:val="00310DE5"/>
    <w:rsid w:val="003112D3"/>
    <w:rsid w:val="00311443"/>
    <w:rsid w:val="003118A2"/>
    <w:rsid w:val="00311E53"/>
    <w:rsid w:val="00312C1C"/>
    <w:rsid w:val="0031332A"/>
    <w:rsid w:val="00313418"/>
    <w:rsid w:val="003137D4"/>
    <w:rsid w:val="003138C8"/>
    <w:rsid w:val="00313C2D"/>
    <w:rsid w:val="00313C91"/>
    <w:rsid w:val="00313E84"/>
    <w:rsid w:val="0031421A"/>
    <w:rsid w:val="0031439E"/>
    <w:rsid w:val="003147BD"/>
    <w:rsid w:val="00314E13"/>
    <w:rsid w:val="00314FED"/>
    <w:rsid w:val="003150C5"/>
    <w:rsid w:val="003151C1"/>
    <w:rsid w:val="003153F3"/>
    <w:rsid w:val="003156D5"/>
    <w:rsid w:val="00315C6A"/>
    <w:rsid w:val="00315CAF"/>
    <w:rsid w:val="00315F70"/>
    <w:rsid w:val="003162DA"/>
    <w:rsid w:val="0031678F"/>
    <w:rsid w:val="00316D23"/>
    <w:rsid w:val="00317375"/>
    <w:rsid w:val="00317A66"/>
    <w:rsid w:val="0032051D"/>
    <w:rsid w:val="00320618"/>
    <w:rsid w:val="00320831"/>
    <w:rsid w:val="003212B4"/>
    <w:rsid w:val="003219FE"/>
    <w:rsid w:val="00321A58"/>
    <w:rsid w:val="00321B09"/>
    <w:rsid w:val="00321B84"/>
    <w:rsid w:val="00321C97"/>
    <w:rsid w:val="00321C98"/>
    <w:rsid w:val="00321F6B"/>
    <w:rsid w:val="00322013"/>
    <w:rsid w:val="0032213E"/>
    <w:rsid w:val="0032249D"/>
    <w:rsid w:val="0032286B"/>
    <w:rsid w:val="003229B7"/>
    <w:rsid w:val="00322CB6"/>
    <w:rsid w:val="00322CD9"/>
    <w:rsid w:val="00322CEA"/>
    <w:rsid w:val="003230FF"/>
    <w:rsid w:val="0032323D"/>
    <w:rsid w:val="00323460"/>
    <w:rsid w:val="00323572"/>
    <w:rsid w:val="00323979"/>
    <w:rsid w:val="00323A9E"/>
    <w:rsid w:val="00323AB2"/>
    <w:rsid w:val="00323C8D"/>
    <w:rsid w:val="00323C9C"/>
    <w:rsid w:val="00324279"/>
    <w:rsid w:val="00324282"/>
    <w:rsid w:val="00324863"/>
    <w:rsid w:val="00324D94"/>
    <w:rsid w:val="00324F39"/>
    <w:rsid w:val="003254D2"/>
    <w:rsid w:val="0032566B"/>
    <w:rsid w:val="00325748"/>
    <w:rsid w:val="003257E7"/>
    <w:rsid w:val="00325926"/>
    <w:rsid w:val="00325954"/>
    <w:rsid w:val="00325DDE"/>
    <w:rsid w:val="00325FD9"/>
    <w:rsid w:val="00326046"/>
    <w:rsid w:val="00326423"/>
    <w:rsid w:val="00326B6C"/>
    <w:rsid w:val="00326D8C"/>
    <w:rsid w:val="00326FC9"/>
    <w:rsid w:val="0032715C"/>
    <w:rsid w:val="003277F3"/>
    <w:rsid w:val="00327ED9"/>
    <w:rsid w:val="00330017"/>
    <w:rsid w:val="0033002B"/>
    <w:rsid w:val="003301BB"/>
    <w:rsid w:val="00330236"/>
    <w:rsid w:val="00330339"/>
    <w:rsid w:val="00330381"/>
    <w:rsid w:val="0033039A"/>
    <w:rsid w:val="00330540"/>
    <w:rsid w:val="0033096D"/>
    <w:rsid w:val="00330F41"/>
    <w:rsid w:val="0033105E"/>
    <w:rsid w:val="0033131C"/>
    <w:rsid w:val="003313A5"/>
    <w:rsid w:val="003313C0"/>
    <w:rsid w:val="0033144B"/>
    <w:rsid w:val="003314F5"/>
    <w:rsid w:val="00331E71"/>
    <w:rsid w:val="00332006"/>
    <w:rsid w:val="003320BA"/>
    <w:rsid w:val="0033288C"/>
    <w:rsid w:val="00332B5C"/>
    <w:rsid w:val="00332BA7"/>
    <w:rsid w:val="00332BFC"/>
    <w:rsid w:val="003330CC"/>
    <w:rsid w:val="00333568"/>
    <w:rsid w:val="00333940"/>
    <w:rsid w:val="0033397A"/>
    <w:rsid w:val="00333CAC"/>
    <w:rsid w:val="00333D23"/>
    <w:rsid w:val="00333FF8"/>
    <w:rsid w:val="003345AD"/>
    <w:rsid w:val="00334693"/>
    <w:rsid w:val="00334719"/>
    <w:rsid w:val="00334B59"/>
    <w:rsid w:val="00334C73"/>
    <w:rsid w:val="00334CA5"/>
    <w:rsid w:val="003350B1"/>
    <w:rsid w:val="00335172"/>
    <w:rsid w:val="00335586"/>
    <w:rsid w:val="00335A93"/>
    <w:rsid w:val="00335E17"/>
    <w:rsid w:val="00335F18"/>
    <w:rsid w:val="00335F57"/>
    <w:rsid w:val="00336101"/>
    <w:rsid w:val="003361D6"/>
    <w:rsid w:val="00336327"/>
    <w:rsid w:val="00336D45"/>
    <w:rsid w:val="0033725C"/>
    <w:rsid w:val="00337352"/>
    <w:rsid w:val="0033738E"/>
    <w:rsid w:val="00337409"/>
    <w:rsid w:val="003375E4"/>
    <w:rsid w:val="0033760F"/>
    <w:rsid w:val="0033787C"/>
    <w:rsid w:val="003378DA"/>
    <w:rsid w:val="00337A73"/>
    <w:rsid w:val="00337D0C"/>
    <w:rsid w:val="003401F2"/>
    <w:rsid w:val="003401FD"/>
    <w:rsid w:val="0034038E"/>
    <w:rsid w:val="0034046E"/>
    <w:rsid w:val="003405C4"/>
    <w:rsid w:val="00340CA3"/>
    <w:rsid w:val="00341091"/>
    <w:rsid w:val="00341309"/>
    <w:rsid w:val="003413D6"/>
    <w:rsid w:val="00341464"/>
    <w:rsid w:val="003415B4"/>
    <w:rsid w:val="003417FA"/>
    <w:rsid w:val="00341CCE"/>
    <w:rsid w:val="00341F4B"/>
    <w:rsid w:val="00342658"/>
    <w:rsid w:val="00342EAD"/>
    <w:rsid w:val="00342FB6"/>
    <w:rsid w:val="00343BF9"/>
    <w:rsid w:val="00343C6E"/>
    <w:rsid w:val="00343C81"/>
    <w:rsid w:val="00343D0A"/>
    <w:rsid w:val="00343E27"/>
    <w:rsid w:val="00344F9D"/>
    <w:rsid w:val="003451B2"/>
    <w:rsid w:val="003452CF"/>
    <w:rsid w:val="00345671"/>
    <w:rsid w:val="003457DE"/>
    <w:rsid w:val="003458FD"/>
    <w:rsid w:val="00345AD5"/>
    <w:rsid w:val="00345B7C"/>
    <w:rsid w:val="00345FDB"/>
    <w:rsid w:val="00346282"/>
    <w:rsid w:val="00346566"/>
    <w:rsid w:val="00346A75"/>
    <w:rsid w:val="00346CCC"/>
    <w:rsid w:val="0034742D"/>
    <w:rsid w:val="0034759C"/>
    <w:rsid w:val="003476B7"/>
    <w:rsid w:val="00347C1D"/>
    <w:rsid w:val="00347CDB"/>
    <w:rsid w:val="003500B2"/>
    <w:rsid w:val="003500D4"/>
    <w:rsid w:val="00350D7F"/>
    <w:rsid w:val="0035150B"/>
    <w:rsid w:val="003517FF"/>
    <w:rsid w:val="00351AB9"/>
    <w:rsid w:val="00351D07"/>
    <w:rsid w:val="00351DAA"/>
    <w:rsid w:val="00351F30"/>
    <w:rsid w:val="00351F91"/>
    <w:rsid w:val="00351FFA"/>
    <w:rsid w:val="00352076"/>
    <w:rsid w:val="00352319"/>
    <w:rsid w:val="0035240D"/>
    <w:rsid w:val="0035248E"/>
    <w:rsid w:val="00352526"/>
    <w:rsid w:val="003525E8"/>
    <w:rsid w:val="00352858"/>
    <w:rsid w:val="003528A5"/>
    <w:rsid w:val="00352909"/>
    <w:rsid w:val="0035298D"/>
    <w:rsid w:val="00352ABF"/>
    <w:rsid w:val="00352BA4"/>
    <w:rsid w:val="00352BDA"/>
    <w:rsid w:val="00352C0F"/>
    <w:rsid w:val="00352F13"/>
    <w:rsid w:val="00352FA2"/>
    <w:rsid w:val="00353207"/>
    <w:rsid w:val="003532C3"/>
    <w:rsid w:val="0035333A"/>
    <w:rsid w:val="0035349E"/>
    <w:rsid w:val="00353697"/>
    <w:rsid w:val="00353851"/>
    <w:rsid w:val="003539AC"/>
    <w:rsid w:val="00353DF9"/>
    <w:rsid w:val="00353F31"/>
    <w:rsid w:val="00354489"/>
    <w:rsid w:val="00354593"/>
    <w:rsid w:val="003549F8"/>
    <w:rsid w:val="00354B2A"/>
    <w:rsid w:val="00354CD9"/>
    <w:rsid w:val="00354D25"/>
    <w:rsid w:val="00355422"/>
    <w:rsid w:val="00355538"/>
    <w:rsid w:val="00355E1E"/>
    <w:rsid w:val="00356243"/>
    <w:rsid w:val="00356933"/>
    <w:rsid w:val="00356D0D"/>
    <w:rsid w:val="00356D5E"/>
    <w:rsid w:val="00357517"/>
    <w:rsid w:val="0035770E"/>
    <w:rsid w:val="00357B14"/>
    <w:rsid w:val="00357DB3"/>
    <w:rsid w:val="003601D5"/>
    <w:rsid w:val="00360200"/>
    <w:rsid w:val="0036081F"/>
    <w:rsid w:val="00360832"/>
    <w:rsid w:val="00360C88"/>
    <w:rsid w:val="00360CA4"/>
    <w:rsid w:val="003616D2"/>
    <w:rsid w:val="0036174B"/>
    <w:rsid w:val="0036178F"/>
    <w:rsid w:val="00361D94"/>
    <w:rsid w:val="0036219D"/>
    <w:rsid w:val="00362573"/>
    <w:rsid w:val="003627CD"/>
    <w:rsid w:val="00362A8D"/>
    <w:rsid w:val="003630B8"/>
    <w:rsid w:val="0036332E"/>
    <w:rsid w:val="00363B91"/>
    <w:rsid w:val="00363ED0"/>
    <w:rsid w:val="00364374"/>
    <w:rsid w:val="003648D8"/>
    <w:rsid w:val="003651BE"/>
    <w:rsid w:val="003651C3"/>
    <w:rsid w:val="00365541"/>
    <w:rsid w:val="0036560B"/>
    <w:rsid w:val="0036564F"/>
    <w:rsid w:val="003657A9"/>
    <w:rsid w:val="003659B4"/>
    <w:rsid w:val="003659C2"/>
    <w:rsid w:val="00365C2A"/>
    <w:rsid w:val="00365E2D"/>
    <w:rsid w:val="00365E50"/>
    <w:rsid w:val="00366C14"/>
    <w:rsid w:val="00366CD7"/>
    <w:rsid w:val="00366CDB"/>
    <w:rsid w:val="0036706E"/>
    <w:rsid w:val="003670E7"/>
    <w:rsid w:val="00367154"/>
    <w:rsid w:val="00367300"/>
    <w:rsid w:val="0036735D"/>
    <w:rsid w:val="003673E1"/>
    <w:rsid w:val="003676B3"/>
    <w:rsid w:val="003678BF"/>
    <w:rsid w:val="00367995"/>
    <w:rsid w:val="00367CE9"/>
    <w:rsid w:val="00370155"/>
    <w:rsid w:val="00370AAC"/>
    <w:rsid w:val="00370BD4"/>
    <w:rsid w:val="00370CF8"/>
    <w:rsid w:val="00370D76"/>
    <w:rsid w:val="003712D8"/>
    <w:rsid w:val="00371387"/>
    <w:rsid w:val="00371BE1"/>
    <w:rsid w:val="00371F3D"/>
    <w:rsid w:val="00371FB5"/>
    <w:rsid w:val="003723D7"/>
    <w:rsid w:val="003725F9"/>
    <w:rsid w:val="003728F8"/>
    <w:rsid w:val="003729F3"/>
    <w:rsid w:val="00372B59"/>
    <w:rsid w:val="00372E09"/>
    <w:rsid w:val="00372E0A"/>
    <w:rsid w:val="003731F2"/>
    <w:rsid w:val="00373984"/>
    <w:rsid w:val="003739AF"/>
    <w:rsid w:val="00373F6E"/>
    <w:rsid w:val="003740F2"/>
    <w:rsid w:val="003745E0"/>
    <w:rsid w:val="003746C9"/>
    <w:rsid w:val="00374745"/>
    <w:rsid w:val="00374B19"/>
    <w:rsid w:val="00374C14"/>
    <w:rsid w:val="00374E40"/>
    <w:rsid w:val="00374E8E"/>
    <w:rsid w:val="00374F30"/>
    <w:rsid w:val="00375311"/>
    <w:rsid w:val="003753D6"/>
    <w:rsid w:val="00375485"/>
    <w:rsid w:val="00375590"/>
    <w:rsid w:val="003755ED"/>
    <w:rsid w:val="00375C29"/>
    <w:rsid w:val="00375F7D"/>
    <w:rsid w:val="00376018"/>
    <w:rsid w:val="003768B2"/>
    <w:rsid w:val="00376912"/>
    <w:rsid w:val="00376A9F"/>
    <w:rsid w:val="00376B6A"/>
    <w:rsid w:val="00376EDF"/>
    <w:rsid w:val="0037780D"/>
    <w:rsid w:val="003778D4"/>
    <w:rsid w:val="00377DFB"/>
    <w:rsid w:val="00380208"/>
    <w:rsid w:val="00380D36"/>
    <w:rsid w:val="003810DB"/>
    <w:rsid w:val="00381725"/>
    <w:rsid w:val="00381850"/>
    <w:rsid w:val="00381A75"/>
    <w:rsid w:val="00381B88"/>
    <w:rsid w:val="00381F15"/>
    <w:rsid w:val="003821B8"/>
    <w:rsid w:val="003827C0"/>
    <w:rsid w:val="00382C12"/>
    <w:rsid w:val="00382CD1"/>
    <w:rsid w:val="0038348E"/>
    <w:rsid w:val="003834AA"/>
    <w:rsid w:val="003834DB"/>
    <w:rsid w:val="00383569"/>
    <w:rsid w:val="003839C2"/>
    <w:rsid w:val="003839EC"/>
    <w:rsid w:val="00383E3D"/>
    <w:rsid w:val="00383E71"/>
    <w:rsid w:val="0038417E"/>
    <w:rsid w:val="003843C9"/>
    <w:rsid w:val="003843E4"/>
    <w:rsid w:val="003849DE"/>
    <w:rsid w:val="00384A30"/>
    <w:rsid w:val="00385287"/>
    <w:rsid w:val="003854C4"/>
    <w:rsid w:val="003854EF"/>
    <w:rsid w:val="00385928"/>
    <w:rsid w:val="00385B07"/>
    <w:rsid w:val="00385B0B"/>
    <w:rsid w:val="00386674"/>
    <w:rsid w:val="0038691A"/>
    <w:rsid w:val="00386FF7"/>
    <w:rsid w:val="0038747E"/>
    <w:rsid w:val="00387E81"/>
    <w:rsid w:val="00390036"/>
    <w:rsid w:val="00390113"/>
    <w:rsid w:val="003901C0"/>
    <w:rsid w:val="003901CC"/>
    <w:rsid w:val="00390801"/>
    <w:rsid w:val="0039084A"/>
    <w:rsid w:val="00390DCA"/>
    <w:rsid w:val="00391308"/>
    <w:rsid w:val="00391558"/>
    <w:rsid w:val="00391592"/>
    <w:rsid w:val="00391F72"/>
    <w:rsid w:val="0039212A"/>
    <w:rsid w:val="00392230"/>
    <w:rsid w:val="00392388"/>
    <w:rsid w:val="0039238B"/>
    <w:rsid w:val="00392894"/>
    <w:rsid w:val="00392EF3"/>
    <w:rsid w:val="003930AF"/>
    <w:rsid w:val="00393428"/>
    <w:rsid w:val="00393AA7"/>
    <w:rsid w:val="00393C4E"/>
    <w:rsid w:val="00393C6B"/>
    <w:rsid w:val="00393C6F"/>
    <w:rsid w:val="00393EA8"/>
    <w:rsid w:val="00394153"/>
    <w:rsid w:val="00394289"/>
    <w:rsid w:val="003943BF"/>
    <w:rsid w:val="00394571"/>
    <w:rsid w:val="003946BC"/>
    <w:rsid w:val="003948E0"/>
    <w:rsid w:val="00394B58"/>
    <w:rsid w:val="00395112"/>
    <w:rsid w:val="0039528F"/>
    <w:rsid w:val="00395320"/>
    <w:rsid w:val="003953B7"/>
    <w:rsid w:val="003956A6"/>
    <w:rsid w:val="00395959"/>
    <w:rsid w:val="00395FEE"/>
    <w:rsid w:val="0039600D"/>
    <w:rsid w:val="0039642D"/>
    <w:rsid w:val="003965EB"/>
    <w:rsid w:val="0039675D"/>
    <w:rsid w:val="00396BC7"/>
    <w:rsid w:val="00396CB7"/>
    <w:rsid w:val="00397245"/>
    <w:rsid w:val="00397428"/>
    <w:rsid w:val="00397432"/>
    <w:rsid w:val="0039795B"/>
    <w:rsid w:val="003A0158"/>
    <w:rsid w:val="003A04FA"/>
    <w:rsid w:val="003A06A0"/>
    <w:rsid w:val="003A0897"/>
    <w:rsid w:val="003A0B77"/>
    <w:rsid w:val="003A0D7D"/>
    <w:rsid w:val="003A135B"/>
    <w:rsid w:val="003A1409"/>
    <w:rsid w:val="003A1E41"/>
    <w:rsid w:val="003A2153"/>
    <w:rsid w:val="003A2E9D"/>
    <w:rsid w:val="003A30AF"/>
    <w:rsid w:val="003A3187"/>
    <w:rsid w:val="003A31C4"/>
    <w:rsid w:val="003A3508"/>
    <w:rsid w:val="003A377E"/>
    <w:rsid w:val="003A3C4D"/>
    <w:rsid w:val="003A3E2B"/>
    <w:rsid w:val="003A3FFB"/>
    <w:rsid w:val="003A4295"/>
    <w:rsid w:val="003A457F"/>
    <w:rsid w:val="003A4EDA"/>
    <w:rsid w:val="003A5071"/>
    <w:rsid w:val="003A547C"/>
    <w:rsid w:val="003A580A"/>
    <w:rsid w:val="003A58A6"/>
    <w:rsid w:val="003A5D4F"/>
    <w:rsid w:val="003A5D6E"/>
    <w:rsid w:val="003A5DC0"/>
    <w:rsid w:val="003A6431"/>
    <w:rsid w:val="003A6FA0"/>
    <w:rsid w:val="003A70F9"/>
    <w:rsid w:val="003A71F2"/>
    <w:rsid w:val="003A735D"/>
    <w:rsid w:val="003A73FC"/>
    <w:rsid w:val="003A7F97"/>
    <w:rsid w:val="003B00F1"/>
    <w:rsid w:val="003B0315"/>
    <w:rsid w:val="003B045A"/>
    <w:rsid w:val="003B046A"/>
    <w:rsid w:val="003B0532"/>
    <w:rsid w:val="003B0747"/>
    <w:rsid w:val="003B0A0B"/>
    <w:rsid w:val="003B0E7B"/>
    <w:rsid w:val="003B1365"/>
    <w:rsid w:val="003B1461"/>
    <w:rsid w:val="003B1509"/>
    <w:rsid w:val="003B1798"/>
    <w:rsid w:val="003B192F"/>
    <w:rsid w:val="003B1BE3"/>
    <w:rsid w:val="003B1D90"/>
    <w:rsid w:val="003B205B"/>
    <w:rsid w:val="003B233E"/>
    <w:rsid w:val="003B2660"/>
    <w:rsid w:val="003B27B7"/>
    <w:rsid w:val="003B2A23"/>
    <w:rsid w:val="003B2BFE"/>
    <w:rsid w:val="003B2D50"/>
    <w:rsid w:val="003B303D"/>
    <w:rsid w:val="003B33F7"/>
    <w:rsid w:val="003B3A4A"/>
    <w:rsid w:val="003B433F"/>
    <w:rsid w:val="003B4420"/>
    <w:rsid w:val="003B44D0"/>
    <w:rsid w:val="003B4506"/>
    <w:rsid w:val="003B4CB4"/>
    <w:rsid w:val="003B4CE0"/>
    <w:rsid w:val="003B5242"/>
    <w:rsid w:val="003B53F2"/>
    <w:rsid w:val="003B54DF"/>
    <w:rsid w:val="003B6236"/>
    <w:rsid w:val="003B642F"/>
    <w:rsid w:val="003B667A"/>
    <w:rsid w:val="003B69E0"/>
    <w:rsid w:val="003B6A13"/>
    <w:rsid w:val="003B6A58"/>
    <w:rsid w:val="003B6C23"/>
    <w:rsid w:val="003B6DDC"/>
    <w:rsid w:val="003B7342"/>
    <w:rsid w:val="003B73CC"/>
    <w:rsid w:val="003B763E"/>
    <w:rsid w:val="003B78CA"/>
    <w:rsid w:val="003B7DF0"/>
    <w:rsid w:val="003B7FD3"/>
    <w:rsid w:val="003C010E"/>
    <w:rsid w:val="003C021D"/>
    <w:rsid w:val="003C0EBE"/>
    <w:rsid w:val="003C0F13"/>
    <w:rsid w:val="003C10DB"/>
    <w:rsid w:val="003C1187"/>
    <w:rsid w:val="003C1313"/>
    <w:rsid w:val="003C1448"/>
    <w:rsid w:val="003C1A5C"/>
    <w:rsid w:val="003C2118"/>
    <w:rsid w:val="003C212E"/>
    <w:rsid w:val="003C21F4"/>
    <w:rsid w:val="003C2256"/>
    <w:rsid w:val="003C2639"/>
    <w:rsid w:val="003C2E5C"/>
    <w:rsid w:val="003C3010"/>
    <w:rsid w:val="003C301A"/>
    <w:rsid w:val="003C396F"/>
    <w:rsid w:val="003C3BCC"/>
    <w:rsid w:val="003C3D2F"/>
    <w:rsid w:val="003C46DA"/>
    <w:rsid w:val="003C48E5"/>
    <w:rsid w:val="003C4999"/>
    <w:rsid w:val="003C4BDD"/>
    <w:rsid w:val="003C4CEE"/>
    <w:rsid w:val="003C5083"/>
    <w:rsid w:val="003C5159"/>
    <w:rsid w:val="003C5788"/>
    <w:rsid w:val="003C609B"/>
    <w:rsid w:val="003C62B4"/>
    <w:rsid w:val="003C676F"/>
    <w:rsid w:val="003C6BA2"/>
    <w:rsid w:val="003C6D29"/>
    <w:rsid w:val="003C6E6F"/>
    <w:rsid w:val="003C6FFF"/>
    <w:rsid w:val="003C7864"/>
    <w:rsid w:val="003C78EB"/>
    <w:rsid w:val="003C7D43"/>
    <w:rsid w:val="003C7F71"/>
    <w:rsid w:val="003D00AE"/>
    <w:rsid w:val="003D0100"/>
    <w:rsid w:val="003D014C"/>
    <w:rsid w:val="003D09D6"/>
    <w:rsid w:val="003D0C64"/>
    <w:rsid w:val="003D0DD7"/>
    <w:rsid w:val="003D1080"/>
    <w:rsid w:val="003D11F6"/>
    <w:rsid w:val="003D121C"/>
    <w:rsid w:val="003D14C2"/>
    <w:rsid w:val="003D1551"/>
    <w:rsid w:val="003D161F"/>
    <w:rsid w:val="003D16A5"/>
    <w:rsid w:val="003D1A2B"/>
    <w:rsid w:val="003D1B46"/>
    <w:rsid w:val="003D1F80"/>
    <w:rsid w:val="003D2507"/>
    <w:rsid w:val="003D2EA1"/>
    <w:rsid w:val="003D31DC"/>
    <w:rsid w:val="003D31F8"/>
    <w:rsid w:val="003D3722"/>
    <w:rsid w:val="003D37B3"/>
    <w:rsid w:val="003D3890"/>
    <w:rsid w:val="003D3B8F"/>
    <w:rsid w:val="003D3CCC"/>
    <w:rsid w:val="003D41E5"/>
    <w:rsid w:val="003D44DB"/>
    <w:rsid w:val="003D4E57"/>
    <w:rsid w:val="003D4E7F"/>
    <w:rsid w:val="003D5046"/>
    <w:rsid w:val="003D5365"/>
    <w:rsid w:val="003D5A69"/>
    <w:rsid w:val="003D6259"/>
    <w:rsid w:val="003D6582"/>
    <w:rsid w:val="003D68BB"/>
    <w:rsid w:val="003D6A23"/>
    <w:rsid w:val="003D6CD7"/>
    <w:rsid w:val="003D723F"/>
    <w:rsid w:val="003D7392"/>
    <w:rsid w:val="003D771B"/>
    <w:rsid w:val="003D7C75"/>
    <w:rsid w:val="003D7EFE"/>
    <w:rsid w:val="003D7F86"/>
    <w:rsid w:val="003E01C0"/>
    <w:rsid w:val="003E0234"/>
    <w:rsid w:val="003E051E"/>
    <w:rsid w:val="003E0582"/>
    <w:rsid w:val="003E09A6"/>
    <w:rsid w:val="003E0E22"/>
    <w:rsid w:val="003E108E"/>
    <w:rsid w:val="003E153F"/>
    <w:rsid w:val="003E1564"/>
    <w:rsid w:val="003E163A"/>
    <w:rsid w:val="003E16EA"/>
    <w:rsid w:val="003E1B8F"/>
    <w:rsid w:val="003E1CCC"/>
    <w:rsid w:val="003E2101"/>
    <w:rsid w:val="003E22BE"/>
    <w:rsid w:val="003E23D1"/>
    <w:rsid w:val="003E2842"/>
    <w:rsid w:val="003E298B"/>
    <w:rsid w:val="003E3039"/>
    <w:rsid w:val="003E31E7"/>
    <w:rsid w:val="003E3585"/>
    <w:rsid w:val="003E39FF"/>
    <w:rsid w:val="003E3A3E"/>
    <w:rsid w:val="003E3A80"/>
    <w:rsid w:val="003E3C8C"/>
    <w:rsid w:val="003E3CA6"/>
    <w:rsid w:val="003E3CC5"/>
    <w:rsid w:val="003E3E11"/>
    <w:rsid w:val="003E3E38"/>
    <w:rsid w:val="003E423A"/>
    <w:rsid w:val="003E4415"/>
    <w:rsid w:val="003E4433"/>
    <w:rsid w:val="003E44E9"/>
    <w:rsid w:val="003E457A"/>
    <w:rsid w:val="003E5082"/>
    <w:rsid w:val="003E51FE"/>
    <w:rsid w:val="003E52BE"/>
    <w:rsid w:val="003E548A"/>
    <w:rsid w:val="003E5AB2"/>
    <w:rsid w:val="003E62FE"/>
    <w:rsid w:val="003E64DC"/>
    <w:rsid w:val="003E6818"/>
    <w:rsid w:val="003E69C7"/>
    <w:rsid w:val="003E6B50"/>
    <w:rsid w:val="003E7066"/>
    <w:rsid w:val="003E70CB"/>
    <w:rsid w:val="003E70CC"/>
    <w:rsid w:val="003E71AD"/>
    <w:rsid w:val="003E7A83"/>
    <w:rsid w:val="003F007D"/>
    <w:rsid w:val="003F008B"/>
    <w:rsid w:val="003F024D"/>
    <w:rsid w:val="003F0386"/>
    <w:rsid w:val="003F0482"/>
    <w:rsid w:val="003F0774"/>
    <w:rsid w:val="003F112A"/>
    <w:rsid w:val="003F151F"/>
    <w:rsid w:val="003F1885"/>
    <w:rsid w:val="003F1A6B"/>
    <w:rsid w:val="003F1B18"/>
    <w:rsid w:val="003F2AC9"/>
    <w:rsid w:val="003F2D67"/>
    <w:rsid w:val="003F3284"/>
    <w:rsid w:val="003F35C6"/>
    <w:rsid w:val="003F36B6"/>
    <w:rsid w:val="003F38B4"/>
    <w:rsid w:val="003F3BD6"/>
    <w:rsid w:val="003F4391"/>
    <w:rsid w:val="003F4394"/>
    <w:rsid w:val="003F45A1"/>
    <w:rsid w:val="003F4B90"/>
    <w:rsid w:val="003F4CBC"/>
    <w:rsid w:val="003F4D64"/>
    <w:rsid w:val="003F4D88"/>
    <w:rsid w:val="003F52D3"/>
    <w:rsid w:val="003F5A92"/>
    <w:rsid w:val="003F5AB1"/>
    <w:rsid w:val="003F6083"/>
    <w:rsid w:val="003F620F"/>
    <w:rsid w:val="003F6430"/>
    <w:rsid w:val="003F655D"/>
    <w:rsid w:val="003F672F"/>
    <w:rsid w:val="003F684D"/>
    <w:rsid w:val="003F6932"/>
    <w:rsid w:val="003F6E67"/>
    <w:rsid w:val="003F6EF6"/>
    <w:rsid w:val="003F7068"/>
    <w:rsid w:val="003F7415"/>
    <w:rsid w:val="003F7528"/>
    <w:rsid w:val="003F799C"/>
    <w:rsid w:val="004001A2"/>
    <w:rsid w:val="00400561"/>
    <w:rsid w:val="00401515"/>
    <w:rsid w:val="00401CAC"/>
    <w:rsid w:val="00401EBD"/>
    <w:rsid w:val="00401EDA"/>
    <w:rsid w:val="0040200B"/>
    <w:rsid w:val="00402480"/>
    <w:rsid w:val="00402561"/>
    <w:rsid w:val="00402968"/>
    <w:rsid w:val="0040308C"/>
    <w:rsid w:val="004031DF"/>
    <w:rsid w:val="00403780"/>
    <w:rsid w:val="0040383B"/>
    <w:rsid w:val="00403999"/>
    <w:rsid w:val="00403BED"/>
    <w:rsid w:val="00403E7B"/>
    <w:rsid w:val="00403FEB"/>
    <w:rsid w:val="00404416"/>
    <w:rsid w:val="00404901"/>
    <w:rsid w:val="004049D8"/>
    <w:rsid w:val="00404AE8"/>
    <w:rsid w:val="00404B14"/>
    <w:rsid w:val="00404B3E"/>
    <w:rsid w:val="00404B6D"/>
    <w:rsid w:val="004053B5"/>
    <w:rsid w:val="004056F4"/>
    <w:rsid w:val="004059B5"/>
    <w:rsid w:val="00405B4E"/>
    <w:rsid w:val="00405C7B"/>
    <w:rsid w:val="004061B0"/>
    <w:rsid w:val="0040635A"/>
    <w:rsid w:val="00406377"/>
    <w:rsid w:val="004065EB"/>
    <w:rsid w:val="004066EE"/>
    <w:rsid w:val="00406FD0"/>
    <w:rsid w:val="00407201"/>
    <w:rsid w:val="004072A3"/>
    <w:rsid w:val="004072BC"/>
    <w:rsid w:val="0040763D"/>
    <w:rsid w:val="00407AB3"/>
    <w:rsid w:val="00407DD5"/>
    <w:rsid w:val="00407E61"/>
    <w:rsid w:val="0041008F"/>
    <w:rsid w:val="00410C00"/>
    <w:rsid w:val="00410DB9"/>
    <w:rsid w:val="00410FE5"/>
    <w:rsid w:val="0041108B"/>
    <w:rsid w:val="0041146F"/>
    <w:rsid w:val="004115F1"/>
    <w:rsid w:val="0041178A"/>
    <w:rsid w:val="004117AD"/>
    <w:rsid w:val="00411E8B"/>
    <w:rsid w:val="0041215A"/>
    <w:rsid w:val="00412507"/>
    <w:rsid w:val="00412844"/>
    <w:rsid w:val="004129BF"/>
    <w:rsid w:val="00412AA5"/>
    <w:rsid w:val="00412F40"/>
    <w:rsid w:val="004131A1"/>
    <w:rsid w:val="004131A2"/>
    <w:rsid w:val="0041346F"/>
    <w:rsid w:val="00413897"/>
    <w:rsid w:val="0041399B"/>
    <w:rsid w:val="00413F42"/>
    <w:rsid w:val="0041418B"/>
    <w:rsid w:val="004144C3"/>
    <w:rsid w:val="00414691"/>
    <w:rsid w:val="004146E0"/>
    <w:rsid w:val="00414A49"/>
    <w:rsid w:val="00414A4B"/>
    <w:rsid w:val="00414D01"/>
    <w:rsid w:val="00415163"/>
    <w:rsid w:val="00415248"/>
    <w:rsid w:val="004155A8"/>
    <w:rsid w:val="004156CB"/>
    <w:rsid w:val="0041570F"/>
    <w:rsid w:val="00415AD3"/>
    <w:rsid w:val="00415F35"/>
    <w:rsid w:val="00416003"/>
    <w:rsid w:val="00416115"/>
    <w:rsid w:val="004167F6"/>
    <w:rsid w:val="00416A38"/>
    <w:rsid w:val="00416AD3"/>
    <w:rsid w:val="00416EE1"/>
    <w:rsid w:val="00417095"/>
    <w:rsid w:val="004175BA"/>
    <w:rsid w:val="0041784F"/>
    <w:rsid w:val="00417DE1"/>
    <w:rsid w:val="00417F13"/>
    <w:rsid w:val="004200D9"/>
    <w:rsid w:val="004204BE"/>
    <w:rsid w:val="004205B3"/>
    <w:rsid w:val="004207CB"/>
    <w:rsid w:val="00420B99"/>
    <w:rsid w:val="00421320"/>
    <w:rsid w:val="004214EA"/>
    <w:rsid w:val="00421898"/>
    <w:rsid w:val="00421B0C"/>
    <w:rsid w:val="00421C1C"/>
    <w:rsid w:val="004224FF"/>
    <w:rsid w:val="00422507"/>
    <w:rsid w:val="00422610"/>
    <w:rsid w:val="00422701"/>
    <w:rsid w:val="00422DFE"/>
    <w:rsid w:val="00423586"/>
    <w:rsid w:val="004239C4"/>
    <w:rsid w:val="00423ACC"/>
    <w:rsid w:val="004241CC"/>
    <w:rsid w:val="0042472F"/>
    <w:rsid w:val="0042540A"/>
    <w:rsid w:val="004254C9"/>
    <w:rsid w:val="00425565"/>
    <w:rsid w:val="00425672"/>
    <w:rsid w:val="00425C37"/>
    <w:rsid w:val="00425C39"/>
    <w:rsid w:val="00425EBB"/>
    <w:rsid w:val="00425F89"/>
    <w:rsid w:val="00426040"/>
    <w:rsid w:val="004260F3"/>
    <w:rsid w:val="004263EC"/>
    <w:rsid w:val="00426613"/>
    <w:rsid w:val="00426BF6"/>
    <w:rsid w:val="0042739B"/>
    <w:rsid w:val="0042769B"/>
    <w:rsid w:val="00427BB0"/>
    <w:rsid w:val="00427C5B"/>
    <w:rsid w:val="00427C78"/>
    <w:rsid w:val="004304F7"/>
    <w:rsid w:val="004305C7"/>
    <w:rsid w:val="00430D26"/>
    <w:rsid w:val="00431069"/>
    <w:rsid w:val="004310D5"/>
    <w:rsid w:val="004313E4"/>
    <w:rsid w:val="004317BA"/>
    <w:rsid w:val="00431A18"/>
    <w:rsid w:val="00431AB7"/>
    <w:rsid w:val="00431C1D"/>
    <w:rsid w:val="00431F61"/>
    <w:rsid w:val="00432001"/>
    <w:rsid w:val="00433071"/>
    <w:rsid w:val="0043332C"/>
    <w:rsid w:val="00433702"/>
    <w:rsid w:val="00433769"/>
    <w:rsid w:val="00433C5E"/>
    <w:rsid w:val="00433D73"/>
    <w:rsid w:val="00433DDC"/>
    <w:rsid w:val="004341F5"/>
    <w:rsid w:val="00434478"/>
    <w:rsid w:val="004346C2"/>
    <w:rsid w:val="00434B76"/>
    <w:rsid w:val="00434D0C"/>
    <w:rsid w:val="00434D66"/>
    <w:rsid w:val="00434DC5"/>
    <w:rsid w:val="00434DD6"/>
    <w:rsid w:val="00435198"/>
    <w:rsid w:val="004351F7"/>
    <w:rsid w:val="00435242"/>
    <w:rsid w:val="0043529C"/>
    <w:rsid w:val="00435385"/>
    <w:rsid w:val="0043549C"/>
    <w:rsid w:val="00435506"/>
    <w:rsid w:val="0043569E"/>
    <w:rsid w:val="00435FFE"/>
    <w:rsid w:val="00436B9C"/>
    <w:rsid w:val="00437213"/>
    <w:rsid w:val="004375A2"/>
    <w:rsid w:val="004376AF"/>
    <w:rsid w:val="00437C00"/>
    <w:rsid w:val="00437D0C"/>
    <w:rsid w:val="00440940"/>
    <w:rsid w:val="00440AF1"/>
    <w:rsid w:val="00440C4A"/>
    <w:rsid w:val="00440F19"/>
    <w:rsid w:val="00440F3D"/>
    <w:rsid w:val="004416E5"/>
    <w:rsid w:val="00441CD4"/>
    <w:rsid w:val="00441E3D"/>
    <w:rsid w:val="0044237E"/>
    <w:rsid w:val="004426AF"/>
    <w:rsid w:val="004428F3"/>
    <w:rsid w:val="00442B02"/>
    <w:rsid w:val="00442EF0"/>
    <w:rsid w:val="004434DE"/>
    <w:rsid w:val="0044353B"/>
    <w:rsid w:val="00443742"/>
    <w:rsid w:val="00443A27"/>
    <w:rsid w:val="00443E3F"/>
    <w:rsid w:val="0044401A"/>
    <w:rsid w:val="00444109"/>
    <w:rsid w:val="004445F0"/>
    <w:rsid w:val="00444918"/>
    <w:rsid w:val="00444B9E"/>
    <w:rsid w:val="004452ED"/>
    <w:rsid w:val="0044531B"/>
    <w:rsid w:val="004453C6"/>
    <w:rsid w:val="0044560E"/>
    <w:rsid w:val="004457A1"/>
    <w:rsid w:val="004457D2"/>
    <w:rsid w:val="00445BFB"/>
    <w:rsid w:val="00445DBF"/>
    <w:rsid w:val="00446122"/>
    <w:rsid w:val="004465CA"/>
    <w:rsid w:val="0044668B"/>
    <w:rsid w:val="00446A01"/>
    <w:rsid w:val="00446D59"/>
    <w:rsid w:val="00446E7F"/>
    <w:rsid w:val="00447197"/>
    <w:rsid w:val="00447217"/>
    <w:rsid w:val="0044783C"/>
    <w:rsid w:val="00447933"/>
    <w:rsid w:val="00450DB5"/>
    <w:rsid w:val="00450F9C"/>
    <w:rsid w:val="00451D97"/>
    <w:rsid w:val="00451F15"/>
    <w:rsid w:val="0045200F"/>
    <w:rsid w:val="004522BE"/>
    <w:rsid w:val="004528A2"/>
    <w:rsid w:val="004528E1"/>
    <w:rsid w:val="00452B08"/>
    <w:rsid w:val="00452B42"/>
    <w:rsid w:val="00452DCA"/>
    <w:rsid w:val="00452F79"/>
    <w:rsid w:val="00452F84"/>
    <w:rsid w:val="004531C5"/>
    <w:rsid w:val="00453762"/>
    <w:rsid w:val="00453896"/>
    <w:rsid w:val="0045420D"/>
    <w:rsid w:val="00454B95"/>
    <w:rsid w:val="00454F8D"/>
    <w:rsid w:val="004550C5"/>
    <w:rsid w:val="0045574A"/>
    <w:rsid w:val="004558D8"/>
    <w:rsid w:val="00456078"/>
    <w:rsid w:val="00456171"/>
    <w:rsid w:val="004562F0"/>
    <w:rsid w:val="00456684"/>
    <w:rsid w:val="004569DC"/>
    <w:rsid w:val="00456A45"/>
    <w:rsid w:val="00456A6D"/>
    <w:rsid w:val="00456C87"/>
    <w:rsid w:val="004571E9"/>
    <w:rsid w:val="0045753B"/>
    <w:rsid w:val="00457B0C"/>
    <w:rsid w:val="00457B20"/>
    <w:rsid w:val="00457D56"/>
    <w:rsid w:val="004600D2"/>
    <w:rsid w:val="00460511"/>
    <w:rsid w:val="00460896"/>
    <w:rsid w:val="00460C27"/>
    <w:rsid w:val="00460FE9"/>
    <w:rsid w:val="004613C2"/>
    <w:rsid w:val="00461738"/>
    <w:rsid w:val="00461DE5"/>
    <w:rsid w:val="00461EF6"/>
    <w:rsid w:val="00461FC2"/>
    <w:rsid w:val="004621EA"/>
    <w:rsid w:val="004622B2"/>
    <w:rsid w:val="004624E9"/>
    <w:rsid w:val="00462A44"/>
    <w:rsid w:val="00462F10"/>
    <w:rsid w:val="00462FF5"/>
    <w:rsid w:val="00463203"/>
    <w:rsid w:val="00463281"/>
    <w:rsid w:val="0046378E"/>
    <w:rsid w:val="004639EE"/>
    <w:rsid w:val="00463D4F"/>
    <w:rsid w:val="004640A8"/>
    <w:rsid w:val="004646CA"/>
    <w:rsid w:val="0046478A"/>
    <w:rsid w:val="00464849"/>
    <w:rsid w:val="00464C07"/>
    <w:rsid w:val="00464CD1"/>
    <w:rsid w:val="00464D36"/>
    <w:rsid w:val="0046509D"/>
    <w:rsid w:val="00465187"/>
    <w:rsid w:val="0046536E"/>
    <w:rsid w:val="00465376"/>
    <w:rsid w:val="004654A3"/>
    <w:rsid w:val="004665E9"/>
    <w:rsid w:val="004665F7"/>
    <w:rsid w:val="004666A2"/>
    <w:rsid w:val="00466C90"/>
    <w:rsid w:val="00467253"/>
    <w:rsid w:val="004678B5"/>
    <w:rsid w:val="00467E16"/>
    <w:rsid w:val="004705D9"/>
    <w:rsid w:val="004709CD"/>
    <w:rsid w:val="00471031"/>
    <w:rsid w:val="004710B3"/>
    <w:rsid w:val="004710FB"/>
    <w:rsid w:val="0047152E"/>
    <w:rsid w:val="0047155A"/>
    <w:rsid w:val="00471C0B"/>
    <w:rsid w:val="00471DB1"/>
    <w:rsid w:val="00471F10"/>
    <w:rsid w:val="004721C1"/>
    <w:rsid w:val="004722D6"/>
    <w:rsid w:val="0047231C"/>
    <w:rsid w:val="004723D8"/>
    <w:rsid w:val="0047243C"/>
    <w:rsid w:val="004727B5"/>
    <w:rsid w:val="004729AD"/>
    <w:rsid w:val="004731A2"/>
    <w:rsid w:val="004733BA"/>
    <w:rsid w:val="004737B0"/>
    <w:rsid w:val="00473A0D"/>
    <w:rsid w:val="00473C97"/>
    <w:rsid w:val="004744CD"/>
    <w:rsid w:val="004745EA"/>
    <w:rsid w:val="00474C05"/>
    <w:rsid w:val="0047505A"/>
    <w:rsid w:val="00475338"/>
    <w:rsid w:val="004758B2"/>
    <w:rsid w:val="00475C1D"/>
    <w:rsid w:val="00475E0D"/>
    <w:rsid w:val="00476113"/>
    <w:rsid w:val="0047661A"/>
    <w:rsid w:val="00476630"/>
    <w:rsid w:val="0047665D"/>
    <w:rsid w:val="0047682D"/>
    <w:rsid w:val="00476886"/>
    <w:rsid w:val="00476B43"/>
    <w:rsid w:val="00476DFE"/>
    <w:rsid w:val="00476F78"/>
    <w:rsid w:val="0047764C"/>
    <w:rsid w:val="00477712"/>
    <w:rsid w:val="00477A94"/>
    <w:rsid w:val="00477D6D"/>
    <w:rsid w:val="004804ED"/>
    <w:rsid w:val="00480730"/>
    <w:rsid w:val="00480C47"/>
    <w:rsid w:val="00481254"/>
    <w:rsid w:val="00481381"/>
    <w:rsid w:val="00481559"/>
    <w:rsid w:val="004819B3"/>
    <w:rsid w:val="00481E69"/>
    <w:rsid w:val="00481F63"/>
    <w:rsid w:val="00481FFE"/>
    <w:rsid w:val="00482460"/>
    <w:rsid w:val="00482DAC"/>
    <w:rsid w:val="00482E45"/>
    <w:rsid w:val="00482F35"/>
    <w:rsid w:val="0048355F"/>
    <w:rsid w:val="00483EA3"/>
    <w:rsid w:val="0048406D"/>
    <w:rsid w:val="004840B0"/>
    <w:rsid w:val="00484263"/>
    <w:rsid w:val="004843FD"/>
    <w:rsid w:val="00484543"/>
    <w:rsid w:val="00484801"/>
    <w:rsid w:val="004850BF"/>
    <w:rsid w:val="004854F7"/>
    <w:rsid w:val="00485820"/>
    <w:rsid w:val="0048583F"/>
    <w:rsid w:val="00485CF7"/>
    <w:rsid w:val="00485FEF"/>
    <w:rsid w:val="0048606C"/>
    <w:rsid w:val="004861D9"/>
    <w:rsid w:val="004863C0"/>
    <w:rsid w:val="00486560"/>
    <w:rsid w:val="00486A75"/>
    <w:rsid w:val="00486B63"/>
    <w:rsid w:val="00486B9E"/>
    <w:rsid w:val="00486D84"/>
    <w:rsid w:val="00486DED"/>
    <w:rsid w:val="00486FA5"/>
    <w:rsid w:val="00486FE0"/>
    <w:rsid w:val="004873CC"/>
    <w:rsid w:val="004877CC"/>
    <w:rsid w:val="00487922"/>
    <w:rsid w:val="004902D1"/>
    <w:rsid w:val="004904DC"/>
    <w:rsid w:val="004905BC"/>
    <w:rsid w:val="004909A5"/>
    <w:rsid w:val="00490A25"/>
    <w:rsid w:val="00491196"/>
    <w:rsid w:val="00491361"/>
    <w:rsid w:val="004913F1"/>
    <w:rsid w:val="004915ED"/>
    <w:rsid w:val="00491723"/>
    <w:rsid w:val="0049180A"/>
    <w:rsid w:val="00491937"/>
    <w:rsid w:val="00491948"/>
    <w:rsid w:val="00491A2B"/>
    <w:rsid w:val="00491FD2"/>
    <w:rsid w:val="004922B7"/>
    <w:rsid w:val="00492BCE"/>
    <w:rsid w:val="00492CDB"/>
    <w:rsid w:val="004936F9"/>
    <w:rsid w:val="004938AC"/>
    <w:rsid w:val="00493A64"/>
    <w:rsid w:val="00493B2D"/>
    <w:rsid w:val="00493CB4"/>
    <w:rsid w:val="00493EE9"/>
    <w:rsid w:val="00493F74"/>
    <w:rsid w:val="00493FAC"/>
    <w:rsid w:val="00494415"/>
    <w:rsid w:val="00494BE0"/>
    <w:rsid w:val="00494C67"/>
    <w:rsid w:val="00494D2E"/>
    <w:rsid w:val="00494D34"/>
    <w:rsid w:val="00494DBE"/>
    <w:rsid w:val="004950DC"/>
    <w:rsid w:val="00495173"/>
    <w:rsid w:val="00495240"/>
    <w:rsid w:val="004954A1"/>
    <w:rsid w:val="00495586"/>
    <w:rsid w:val="00495672"/>
    <w:rsid w:val="00495758"/>
    <w:rsid w:val="0049612D"/>
    <w:rsid w:val="004962DA"/>
    <w:rsid w:val="0049641C"/>
    <w:rsid w:val="0049657A"/>
    <w:rsid w:val="00496704"/>
    <w:rsid w:val="00496A5C"/>
    <w:rsid w:val="00497206"/>
    <w:rsid w:val="00497295"/>
    <w:rsid w:val="004972C6"/>
    <w:rsid w:val="00497339"/>
    <w:rsid w:val="0049737C"/>
    <w:rsid w:val="004973EF"/>
    <w:rsid w:val="0049741A"/>
    <w:rsid w:val="0049759D"/>
    <w:rsid w:val="004976DF"/>
    <w:rsid w:val="004A025E"/>
    <w:rsid w:val="004A032A"/>
    <w:rsid w:val="004A07D9"/>
    <w:rsid w:val="004A091C"/>
    <w:rsid w:val="004A0AED"/>
    <w:rsid w:val="004A0B1E"/>
    <w:rsid w:val="004A121B"/>
    <w:rsid w:val="004A1349"/>
    <w:rsid w:val="004A1425"/>
    <w:rsid w:val="004A14DE"/>
    <w:rsid w:val="004A174C"/>
    <w:rsid w:val="004A19A3"/>
    <w:rsid w:val="004A1CAE"/>
    <w:rsid w:val="004A1FF3"/>
    <w:rsid w:val="004A20EE"/>
    <w:rsid w:val="004A22F6"/>
    <w:rsid w:val="004A240F"/>
    <w:rsid w:val="004A2617"/>
    <w:rsid w:val="004A2704"/>
    <w:rsid w:val="004A280A"/>
    <w:rsid w:val="004A297D"/>
    <w:rsid w:val="004A2B54"/>
    <w:rsid w:val="004A2BF2"/>
    <w:rsid w:val="004A2C9F"/>
    <w:rsid w:val="004A2DC7"/>
    <w:rsid w:val="004A2EA3"/>
    <w:rsid w:val="004A2FA3"/>
    <w:rsid w:val="004A2FFE"/>
    <w:rsid w:val="004A308B"/>
    <w:rsid w:val="004A3215"/>
    <w:rsid w:val="004A32C4"/>
    <w:rsid w:val="004A3303"/>
    <w:rsid w:val="004A33E0"/>
    <w:rsid w:val="004A36E7"/>
    <w:rsid w:val="004A37A7"/>
    <w:rsid w:val="004A38F3"/>
    <w:rsid w:val="004A3EE6"/>
    <w:rsid w:val="004A3FFD"/>
    <w:rsid w:val="004A42C0"/>
    <w:rsid w:val="004A4571"/>
    <w:rsid w:val="004A471E"/>
    <w:rsid w:val="004A4D20"/>
    <w:rsid w:val="004A4F0A"/>
    <w:rsid w:val="004A4F88"/>
    <w:rsid w:val="004A5039"/>
    <w:rsid w:val="004A5060"/>
    <w:rsid w:val="004A5319"/>
    <w:rsid w:val="004A5B4B"/>
    <w:rsid w:val="004A5D67"/>
    <w:rsid w:val="004A5EC0"/>
    <w:rsid w:val="004A5ED4"/>
    <w:rsid w:val="004A6290"/>
    <w:rsid w:val="004A6292"/>
    <w:rsid w:val="004A63B1"/>
    <w:rsid w:val="004A694D"/>
    <w:rsid w:val="004A6C3D"/>
    <w:rsid w:val="004A726C"/>
    <w:rsid w:val="004A740C"/>
    <w:rsid w:val="004A7F3A"/>
    <w:rsid w:val="004B017A"/>
    <w:rsid w:val="004B0274"/>
    <w:rsid w:val="004B05F1"/>
    <w:rsid w:val="004B068D"/>
    <w:rsid w:val="004B08A8"/>
    <w:rsid w:val="004B0A58"/>
    <w:rsid w:val="004B0C2C"/>
    <w:rsid w:val="004B0D14"/>
    <w:rsid w:val="004B0F44"/>
    <w:rsid w:val="004B1094"/>
    <w:rsid w:val="004B126F"/>
    <w:rsid w:val="004B1348"/>
    <w:rsid w:val="004B19C5"/>
    <w:rsid w:val="004B1C31"/>
    <w:rsid w:val="004B2201"/>
    <w:rsid w:val="004B254B"/>
    <w:rsid w:val="004B2766"/>
    <w:rsid w:val="004B284E"/>
    <w:rsid w:val="004B2B28"/>
    <w:rsid w:val="004B2E21"/>
    <w:rsid w:val="004B3401"/>
    <w:rsid w:val="004B36C2"/>
    <w:rsid w:val="004B397F"/>
    <w:rsid w:val="004B45BB"/>
    <w:rsid w:val="004B4854"/>
    <w:rsid w:val="004B4D46"/>
    <w:rsid w:val="004B4D9C"/>
    <w:rsid w:val="004B5173"/>
    <w:rsid w:val="004B5481"/>
    <w:rsid w:val="004B56B0"/>
    <w:rsid w:val="004B583B"/>
    <w:rsid w:val="004B596C"/>
    <w:rsid w:val="004B626D"/>
    <w:rsid w:val="004B6525"/>
    <w:rsid w:val="004B6D09"/>
    <w:rsid w:val="004B70C7"/>
    <w:rsid w:val="004B767D"/>
    <w:rsid w:val="004B7D7B"/>
    <w:rsid w:val="004B7EDB"/>
    <w:rsid w:val="004C0201"/>
    <w:rsid w:val="004C0A5C"/>
    <w:rsid w:val="004C0C70"/>
    <w:rsid w:val="004C0D19"/>
    <w:rsid w:val="004C132E"/>
    <w:rsid w:val="004C16A5"/>
    <w:rsid w:val="004C1882"/>
    <w:rsid w:val="004C1897"/>
    <w:rsid w:val="004C19C0"/>
    <w:rsid w:val="004C1A57"/>
    <w:rsid w:val="004C1BED"/>
    <w:rsid w:val="004C1F67"/>
    <w:rsid w:val="004C2089"/>
    <w:rsid w:val="004C2143"/>
    <w:rsid w:val="004C23C8"/>
    <w:rsid w:val="004C29A1"/>
    <w:rsid w:val="004C3EDA"/>
    <w:rsid w:val="004C47AF"/>
    <w:rsid w:val="004C4A2B"/>
    <w:rsid w:val="004C4BC9"/>
    <w:rsid w:val="004C4C48"/>
    <w:rsid w:val="004C4E57"/>
    <w:rsid w:val="004C4EAD"/>
    <w:rsid w:val="004C4FB5"/>
    <w:rsid w:val="004C50B6"/>
    <w:rsid w:val="004C52C5"/>
    <w:rsid w:val="004C53ED"/>
    <w:rsid w:val="004C55D0"/>
    <w:rsid w:val="004C6282"/>
    <w:rsid w:val="004C698E"/>
    <w:rsid w:val="004C69E4"/>
    <w:rsid w:val="004C6E0F"/>
    <w:rsid w:val="004C6EE8"/>
    <w:rsid w:val="004C6F0F"/>
    <w:rsid w:val="004C7353"/>
    <w:rsid w:val="004C73E3"/>
    <w:rsid w:val="004C741C"/>
    <w:rsid w:val="004C78F1"/>
    <w:rsid w:val="004C7B84"/>
    <w:rsid w:val="004C7E0B"/>
    <w:rsid w:val="004D00A2"/>
    <w:rsid w:val="004D0141"/>
    <w:rsid w:val="004D0154"/>
    <w:rsid w:val="004D0647"/>
    <w:rsid w:val="004D0A82"/>
    <w:rsid w:val="004D0C03"/>
    <w:rsid w:val="004D0D0A"/>
    <w:rsid w:val="004D0E1C"/>
    <w:rsid w:val="004D121C"/>
    <w:rsid w:val="004D167F"/>
    <w:rsid w:val="004D195D"/>
    <w:rsid w:val="004D19B5"/>
    <w:rsid w:val="004D2209"/>
    <w:rsid w:val="004D2740"/>
    <w:rsid w:val="004D2ACB"/>
    <w:rsid w:val="004D2D48"/>
    <w:rsid w:val="004D3010"/>
    <w:rsid w:val="004D363E"/>
    <w:rsid w:val="004D36B6"/>
    <w:rsid w:val="004D3A84"/>
    <w:rsid w:val="004D3BB7"/>
    <w:rsid w:val="004D3D3F"/>
    <w:rsid w:val="004D3E5D"/>
    <w:rsid w:val="004D4213"/>
    <w:rsid w:val="004D4515"/>
    <w:rsid w:val="004D4638"/>
    <w:rsid w:val="004D4718"/>
    <w:rsid w:val="004D473C"/>
    <w:rsid w:val="004D492A"/>
    <w:rsid w:val="004D4DCA"/>
    <w:rsid w:val="004D51F2"/>
    <w:rsid w:val="004D5296"/>
    <w:rsid w:val="004D5435"/>
    <w:rsid w:val="004D5530"/>
    <w:rsid w:val="004D55B2"/>
    <w:rsid w:val="004D55F0"/>
    <w:rsid w:val="004D5C33"/>
    <w:rsid w:val="004D64C2"/>
    <w:rsid w:val="004D6829"/>
    <w:rsid w:val="004D6880"/>
    <w:rsid w:val="004D6893"/>
    <w:rsid w:val="004D68BE"/>
    <w:rsid w:val="004D6C96"/>
    <w:rsid w:val="004D6D3B"/>
    <w:rsid w:val="004D7142"/>
    <w:rsid w:val="004D71E6"/>
    <w:rsid w:val="004D7287"/>
    <w:rsid w:val="004D75E8"/>
    <w:rsid w:val="004D76C4"/>
    <w:rsid w:val="004D7F73"/>
    <w:rsid w:val="004E023B"/>
    <w:rsid w:val="004E048D"/>
    <w:rsid w:val="004E05FD"/>
    <w:rsid w:val="004E07EA"/>
    <w:rsid w:val="004E083B"/>
    <w:rsid w:val="004E0996"/>
    <w:rsid w:val="004E0B6B"/>
    <w:rsid w:val="004E1294"/>
    <w:rsid w:val="004E138B"/>
    <w:rsid w:val="004E1B9D"/>
    <w:rsid w:val="004E1C02"/>
    <w:rsid w:val="004E1D2D"/>
    <w:rsid w:val="004E1E1D"/>
    <w:rsid w:val="004E1F9F"/>
    <w:rsid w:val="004E20E4"/>
    <w:rsid w:val="004E2564"/>
    <w:rsid w:val="004E2656"/>
    <w:rsid w:val="004E26F6"/>
    <w:rsid w:val="004E2AA1"/>
    <w:rsid w:val="004E3458"/>
    <w:rsid w:val="004E372F"/>
    <w:rsid w:val="004E3870"/>
    <w:rsid w:val="004E39D3"/>
    <w:rsid w:val="004E408D"/>
    <w:rsid w:val="004E41CC"/>
    <w:rsid w:val="004E437B"/>
    <w:rsid w:val="004E44ED"/>
    <w:rsid w:val="004E4645"/>
    <w:rsid w:val="004E46AC"/>
    <w:rsid w:val="004E4958"/>
    <w:rsid w:val="004E4D57"/>
    <w:rsid w:val="004E4FC5"/>
    <w:rsid w:val="004E51BF"/>
    <w:rsid w:val="004E532E"/>
    <w:rsid w:val="004E5534"/>
    <w:rsid w:val="004E5874"/>
    <w:rsid w:val="004E5AB7"/>
    <w:rsid w:val="004E6227"/>
    <w:rsid w:val="004E6273"/>
    <w:rsid w:val="004E6720"/>
    <w:rsid w:val="004E706A"/>
    <w:rsid w:val="004E70A1"/>
    <w:rsid w:val="004E726D"/>
    <w:rsid w:val="004E789B"/>
    <w:rsid w:val="004E78D7"/>
    <w:rsid w:val="004E792C"/>
    <w:rsid w:val="004E7ACF"/>
    <w:rsid w:val="004F008E"/>
    <w:rsid w:val="004F0688"/>
    <w:rsid w:val="004F06CD"/>
    <w:rsid w:val="004F0B5F"/>
    <w:rsid w:val="004F0D01"/>
    <w:rsid w:val="004F0EBD"/>
    <w:rsid w:val="004F128F"/>
    <w:rsid w:val="004F13CB"/>
    <w:rsid w:val="004F18C6"/>
    <w:rsid w:val="004F1C1D"/>
    <w:rsid w:val="004F1DFE"/>
    <w:rsid w:val="004F1F56"/>
    <w:rsid w:val="004F1F9E"/>
    <w:rsid w:val="004F2025"/>
    <w:rsid w:val="004F22DA"/>
    <w:rsid w:val="004F22F1"/>
    <w:rsid w:val="004F2709"/>
    <w:rsid w:val="004F2934"/>
    <w:rsid w:val="004F2A4A"/>
    <w:rsid w:val="004F2B09"/>
    <w:rsid w:val="004F2F5F"/>
    <w:rsid w:val="004F308D"/>
    <w:rsid w:val="004F30EF"/>
    <w:rsid w:val="004F3129"/>
    <w:rsid w:val="004F331A"/>
    <w:rsid w:val="004F360C"/>
    <w:rsid w:val="004F3651"/>
    <w:rsid w:val="004F3B73"/>
    <w:rsid w:val="004F3C0E"/>
    <w:rsid w:val="004F4690"/>
    <w:rsid w:val="004F51F3"/>
    <w:rsid w:val="004F56F7"/>
    <w:rsid w:val="004F580D"/>
    <w:rsid w:val="004F59DE"/>
    <w:rsid w:val="004F63C3"/>
    <w:rsid w:val="004F65E6"/>
    <w:rsid w:val="004F6693"/>
    <w:rsid w:val="004F6BAE"/>
    <w:rsid w:val="004F72CB"/>
    <w:rsid w:val="004F75F3"/>
    <w:rsid w:val="004F7AFC"/>
    <w:rsid w:val="004F7EB7"/>
    <w:rsid w:val="005002C1"/>
    <w:rsid w:val="0050061C"/>
    <w:rsid w:val="005008AE"/>
    <w:rsid w:val="00500965"/>
    <w:rsid w:val="00500B59"/>
    <w:rsid w:val="00500BDB"/>
    <w:rsid w:val="00500DD6"/>
    <w:rsid w:val="00500E59"/>
    <w:rsid w:val="00501085"/>
    <w:rsid w:val="00501257"/>
    <w:rsid w:val="005017D7"/>
    <w:rsid w:val="00501C55"/>
    <w:rsid w:val="00501F6E"/>
    <w:rsid w:val="005022F5"/>
    <w:rsid w:val="005022F7"/>
    <w:rsid w:val="0050238E"/>
    <w:rsid w:val="00502543"/>
    <w:rsid w:val="005026E1"/>
    <w:rsid w:val="0050278A"/>
    <w:rsid w:val="00502862"/>
    <w:rsid w:val="005028B8"/>
    <w:rsid w:val="0050298D"/>
    <w:rsid w:val="005029C5"/>
    <w:rsid w:val="00503920"/>
    <w:rsid w:val="00503D9D"/>
    <w:rsid w:val="00503DF2"/>
    <w:rsid w:val="00503E49"/>
    <w:rsid w:val="005042B2"/>
    <w:rsid w:val="005043DE"/>
    <w:rsid w:val="00504464"/>
    <w:rsid w:val="0050450E"/>
    <w:rsid w:val="005046EF"/>
    <w:rsid w:val="005049D7"/>
    <w:rsid w:val="00504DF3"/>
    <w:rsid w:val="00504FB7"/>
    <w:rsid w:val="00504FE8"/>
    <w:rsid w:val="00505167"/>
    <w:rsid w:val="00505202"/>
    <w:rsid w:val="00505437"/>
    <w:rsid w:val="005056AC"/>
    <w:rsid w:val="00505EEA"/>
    <w:rsid w:val="00505FBB"/>
    <w:rsid w:val="005063AA"/>
    <w:rsid w:val="005065D8"/>
    <w:rsid w:val="0050662B"/>
    <w:rsid w:val="00506C38"/>
    <w:rsid w:val="00507221"/>
    <w:rsid w:val="00507440"/>
    <w:rsid w:val="00507520"/>
    <w:rsid w:val="0051009B"/>
    <w:rsid w:val="00510BD5"/>
    <w:rsid w:val="00510D7C"/>
    <w:rsid w:val="005111D1"/>
    <w:rsid w:val="0051136A"/>
    <w:rsid w:val="005114B9"/>
    <w:rsid w:val="00511744"/>
    <w:rsid w:val="00511970"/>
    <w:rsid w:val="00511A92"/>
    <w:rsid w:val="005120A8"/>
    <w:rsid w:val="005120E6"/>
    <w:rsid w:val="005124E4"/>
    <w:rsid w:val="005126FA"/>
    <w:rsid w:val="00512795"/>
    <w:rsid w:val="00512851"/>
    <w:rsid w:val="005128B8"/>
    <w:rsid w:val="00512BAA"/>
    <w:rsid w:val="00512BF5"/>
    <w:rsid w:val="00512C96"/>
    <w:rsid w:val="00512D25"/>
    <w:rsid w:val="00513313"/>
    <w:rsid w:val="0051349C"/>
    <w:rsid w:val="005135F7"/>
    <w:rsid w:val="00513617"/>
    <w:rsid w:val="0051377D"/>
    <w:rsid w:val="005137D9"/>
    <w:rsid w:val="005139DC"/>
    <w:rsid w:val="00513AA7"/>
    <w:rsid w:val="00513C1C"/>
    <w:rsid w:val="00513F5D"/>
    <w:rsid w:val="005140CD"/>
    <w:rsid w:val="0051424B"/>
    <w:rsid w:val="005143F1"/>
    <w:rsid w:val="00514756"/>
    <w:rsid w:val="00514A5F"/>
    <w:rsid w:val="00514ABE"/>
    <w:rsid w:val="0051519F"/>
    <w:rsid w:val="005154BF"/>
    <w:rsid w:val="00515783"/>
    <w:rsid w:val="00515DF4"/>
    <w:rsid w:val="0051648A"/>
    <w:rsid w:val="00516591"/>
    <w:rsid w:val="005165A8"/>
    <w:rsid w:val="00516F60"/>
    <w:rsid w:val="005170A7"/>
    <w:rsid w:val="0051728D"/>
    <w:rsid w:val="00517292"/>
    <w:rsid w:val="005173A7"/>
    <w:rsid w:val="00517492"/>
    <w:rsid w:val="0051769B"/>
    <w:rsid w:val="0051769E"/>
    <w:rsid w:val="005176A5"/>
    <w:rsid w:val="00517747"/>
    <w:rsid w:val="00517845"/>
    <w:rsid w:val="00517D80"/>
    <w:rsid w:val="005204F4"/>
    <w:rsid w:val="005206E0"/>
    <w:rsid w:val="00520D9F"/>
    <w:rsid w:val="005210E1"/>
    <w:rsid w:val="0052118B"/>
    <w:rsid w:val="00521323"/>
    <w:rsid w:val="00521464"/>
    <w:rsid w:val="00521AE1"/>
    <w:rsid w:val="005224CF"/>
    <w:rsid w:val="00522B1E"/>
    <w:rsid w:val="00522E94"/>
    <w:rsid w:val="005236CC"/>
    <w:rsid w:val="005239D1"/>
    <w:rsid w:val="00523B99"/>
    <w:rsid w:val="00525091"/>
    <w:rsid w:val="005250C2"/>
    <w:rsid w:val="005258C1"/>
    <w:rsid w:val="00525B16"/>
    <w:rsid w:val="00525B5E"/>
    <w:rsid w:val="00525B64"/>
    <w:rsid w:val="0052641E"/>
    <w:rsid w:val="00526749"/>
    <w:rsid w:val="00526F67"/>
    <w:rsid w:val="00526F84"/>
    <w:rsid w:val="005272FC"/>
    <w:rsid w:val="005274F0"/>
    <w:rsid w:val="0052775A"/>
    <w:rsid w:val="00527A14"/>
    <w:rsid w:val="00527BED"/>
    <w:rsid w:val="005306F2"/>
    <w:rsid w:val="00530733"/>
    <w:rsid w:val="005308D1"/>
    <w:rsid w:val="00530C23"/>
    <w:rsid w:val="00530F0A"/>
    <w:rsid w:val="00530F85"/>
    <w:rsid w:val="00531403"/>
    <w:rsid w:val="00531A11"/>
    <w:rsid w:val="00531B9E"/>
    <w:rsid w:val="00531D2A"/>
    <w:rsid w:val="00531D32"/>
    <w:rsid w:val="00532118"/>
    <w:rsid w:val="005326FD"/>
    <w:rsid w:val="005330EE"/>
    <w:rsid w:val="0053312F"/>
    <w:rsid w:val="005331D7"/>
    <w:rsid w:val="00533317"/>
    <w:rsid w:val="00533638"/>
    <w:rsid w:val="005337AE"/>
    <w:rsid w:val="0053382C"/>
    <w:rsid w:val="00533831"/>
    <w:rsid w:val="00533AA6"/>
    <w:rsid w:val="00533F54"/>
    <w:rsid w:val="00534384"/>
    <w:rsid w:val="00534702"/>
    <w:rsid w:val="005349A1"/>
    <w:rsid w:val="00534A19"/>
    <w:rsid w:val="00534F72"/>
    <w:rsid w:val="0053527E"/>
    <w:rsid w:val="00535355"/>
    <w:rsid w:val="005358DC"/>
    <w:rsid w:val="00535FDB"/>
    <w:rsid w:val="005360BC"/>
    <w:rsid w:val="0053627A"/>
    <w:rsid w:val="00536315"/>
    <w:rsid w:val="005369A8"/>
    <w:rsid w:val="00536B6E"/>
    <w:rsid w:val="00536E04"/>
    <w:rsid w:val="005370C0"/>
    <w:rsid w:val="00537870"/>
    <w:rsid w:val="00537A7A"/>
    <w:rsid w:val="00537AEC"/>
    <w:rsid w:val="00537C02"/>
    <w:rsid w:val="00537D79"/>
    <w:rsid w:val="00537F4C"/>
    <w:rsid w:val="00537F60"/>
    <w:rsid w:val="00540303"/>
    <w:rsid w:val="00540DDB"/>
    <w:rsid w:val="00540F4B"/>
    <w:rsid w:val="005410F4"/>
    <w:rsid w:val="00541127"/>
    <w:rsid w:val="00541360"/>
    <w:rsid w:val="005418FF"/>
    <w:rsid w:val="0054195A"/>
    <w:rsid w:val="005419DD"/>
    <w:rsid w:val="00541B79"/>
    <w:rsid w:val="00541C92"/>
    <w:rsid w:val="00541E69"/>
    <w:rsid w:val="00541EDD"/>
    <w:rsid w:val="00542656"/>
    <w:rsid w:val="005428BC"/>
    <w:rsid w:val="005428DC"/>
    <w:rsid w:val="00542B90"/>
    <w:rsid w:val="00542EFC"/>
    <w:rsid w:val="00543287"/>
    <w:rsid w:val="00543490"/>
    <w:rsid w:val="005434AE"/>
    <w:rsid w:val="00543B71"/>
    <w:rsid w:val="00543CA7"/>
    <w:rsid w:val="00543CB1"/>
    <w:rsid w:val="00543D1B"/>
    <w:rsid w:val="00543E19"/>
    <w:rsid w:val="005441E2"/>
    <w:rsid w:val="0054472C"/>
    <w:rsid w:val="00544990"/>
    <w:rsid w:val="00544F0D"/>
    <w:rsid w:val="0054523F"/>
    <w:rsid w:val="005452F9"/>
    <w:rsid w:val="005453AB"/>
    <w:rsid w:val="00545649"/>
    <w:rsid w:val="00545BF7"/>
    <w:rsid w:val="00545BF8"/>
    <w:rsid w:val="00545C5D"/>
    <w:rsid w:val="00545D09"/>
    <w:rsid w:val="00546297"/>
    <w:rsid w:val="0054633E"/>
    <w:rsid w:val="00546475"/>
    <w:rsid w:val="005464B1"/>
    <w:rsid w:val="005464F8"/>
    <w:rsid w:val="00546978"/>
    <w:rsid w:val="00546A2C"/>
    <w:rsid w:val="00546B03"/>
    <w:rsid w:val="00546DE8"/>
    <w:rsid w:val="00546E38"/>
    <w:rsid w:val="00547030"/>
    <w:rsid w:val="005475BF"/>
    <w:rsid w:val="0054779A"/>
    <w:rsid w:val="005479F6"/>
    <w:rsid w:val="005502AE"/>
    <w:rsid w:val="005503ED"/>
    <w:rsid w:val="0055089E"/>
    <w:rsid w:val="005509C0"/>
    <w:rsid w:val="00551668"/>
    <w:rsid w:val="005517BF"/>
    <w:rsid w:val="00551970"/>
    <w:rsid w:val="005520C5"/>
    <w:rsid w:val="0055229B"/>
    <w:rsid w:val="005522F5"/>
    <w:rsid w:val="005523D0"/>
    <w:rsid w:val="00552715"/>
    <w:rsid w:val="005527B1"/>
    <w:rsid w:val="00552C90"/>
    <w:rsid w:val="00552E2C"/>
    <w:rsid w:val="00553374"/>
    <w:rsid w:val="0055343B"/>
    <w:rsid w:val="00553605"/>
    <w:rsid w:val="00553B18"/>
    <w:rsid w:val="00554082"/>
    <w:rsid w:val="00554619"/>
    <w:rsid w:val="00554681"/>
    <w:rsid w:val="005547F8"/>
    <w:rsid w:val="00554A07"/>
    <w:rsid w:val="00554A24"/>
    <w:rsid w:val="00554BCF"/>
    <w:rsid w:val="00554D76"/>
    <w:rsid w:val="00554ED9"/>
    <w:rsid w:val="005551B7"/>
    <w:rsid w:val="005551BD"/>
    <w:rsid w:val="00555470"/>
    <w:rsid w:val="00555900"/>
    <w:rsid w:val="00555BFD"/>
    <w:rsid w:val="00556045"/>
    <w:rsid w:val="00556149"/>
    <w:rsid w:val="005564A7"/>
    <w:rsid w:val="0055650C"/>
    <w:rsid w:val="00556702"/>
    <w:rsid w:val="00556781"/>
    <w:rsid w:val="0055683F"/>
    <w:rsid w:val="005568EE"/>
    <w:rsid w:val="00556AAB"/>
    <w:rsid w:val="00556B60"/>
    <w:rsid w:val="00556CCA"/>
    <w:rsid w:val="00556E45"/>
    <w:rsid w:val="0055710A"/>
    <w:rsid w:val="00557240"/>
    <w:rsid w:val="005577F0"/>
    <w:rsid w:val="005579C3"/>
    <w:rsid w:val="00557A7A"/>
    <w:rsid w:val="00557D19"/>
    <w:rsid w:val="00557E23"/>
    <w:rsid w:val="0056054C"/>
    <w:rsid w:val="005606FD"/>
    <w:rsid w:val="005607D7"/>
    <w:rsid w:val="00560C2D"/>
    <w:rsid w:val="00560FFC"/>
    <w:rsid w:val="005611EA"/>
    <w:rsid w:val="005613F7"/>
    <w:rsid w:val="0056154B"/>
    <w:rsid w:val="00561824"/>
    <w:rsid w:val="00561F3B"/>
    <w:rsid w:val="00562147"/>
    <w:rsid w:val="005625F4"/>
    <w:rsid w:val="00562614"/>
    <w:rsid w:val="005627EE"/>
    <w:rsid w:val="00562A56"/>
    <w:rsid w:val="00562AF1"/>
    <w:rsid w:val="00562CE7"/>
    <w:rsid w:val="0056320D"/>
    <w:rsid w:val="005633C7"/>
    <w:rsid w:val="00563527"/>
    <w:rsid w:val="00563756"/>
    <w:rsid w:val="0056376E"/>
    <w:rsid w:val="005637B2"/>
    <w:rsid w:val="00563A58"/>
    <w:rsid w:val="00563C72"/>
    <w:rsid w:val="0056407C"/>
    <w:rsid w:val="005640D7"/>
    <w:rsid w:val="0056462D"/>
    <w:rsid w:val="005648EA"/>
    <w:rsid w:val="00564927"/>
    <w:rsid w:val="00564E3B"/>
    <w:rsid w:val="00564E85"/>
    <w:rsid w:val="0056525B"/>
    <w:rsid w:val="00565928"/>
    <w:rsid w:val="00565B32"/>
    <w:rsid w:val="00565C21"/>
    <w:rsid w:val="0056604A"/>
    <w:rsid w:val="0056614F"/>
    <w:rsid w:val="005664F5"/>
    <w:rsid w:val="005668AE"/>
    <w:rsid w:val="00566A8B"/>
    <w:rsid w:val="0056745B"/>
    <w:rsid w:val="00567CD8"/>
    <w:rsid w:val="00567E1A"/>
    <w:rsid w:val="00567ECE"/>
    <w:rsid w:val="005700C0"/>
    <w:rsid w:val="0057135C"/>
    <w:rsid w:val="005714AD"/>
    <w:rsid w:val="00571A27"/>
    <w:rsid w:val="00571E94"/>
    <w:rsid w:val="005724F1"/>
    <w:rsid w:val="005727EA"/>
    <w:rsid w:val="00572C69"/>
    <w:rsid w:val="00572CE8"/>
    <w:rsid w:val="00572D4E"/>
    <w:rsid w:val="005733DF"/>
    <w:rsid w:val="005735DA"/>
    <w:rsid w:val="00573851"/>
    <w:rsid w:val="0057388B"/>
    <w:rsid w:val="00573B48"/>
    <w:rsid w:val="00573FF2"/>
    <w:rsid w:val="00574425"/>
    <w:rsid w:val="00574431"/>
    <w:rsid w:val="005744B4"/>
    <w:rsid w:val="005744DA"/>
    <w:rsid w:val="00574AA2"/>
    <w:rsid w:val="00574CA8"/>
    <w:rsid w:val="00575314"/>
    <w:rsid w:val="005753E0"/>
    <w:rsid w:val="0057544A"/>
    <w:rsid w:val="0057583E"/>
    <w:rsid w:val="005758EB"/>
    <w:rsid w:val="00575A70"/>
    <w:rsid w:val="00575D7C"/>
    <w:rsid w:val="00576112"/>
    <w:rsid w:val="00576246"/>
    <w:rsid w:val="005766CB"/>
    <w:rsid w:val="00576BEA"/>
    <w:rsid w:val="00576DBD"/>
    <w:rsid w:val="00576E12"/>
    <w:rsid w:val="00577263"/>
    <w:rsid w:val="0057796E"/>
    <w:rsid w:val="00577BCB"/>
    <w:rsid w:val="00577BFB"/>
    <w:rsid w:val="005801F6"/>
    <w:rsid w:val="005805A1"/>
    <w:rsid w:val="0058099E"/>
    <w:rsid w:val="00580E59"/>
    <w:rsid w:val="00580EBD"/>
    <w:rsid w:val="00581155"/>
    <w:rsid w:val="00581518"/>
    <w:rsid w:val="005817F1"/>
    <w:rsid w:val="0058186A"/>
    <w:rsid w:val="00581CFE"/>
    <w:rsid w:val="00581E6C"/>
    <w:rsid w:val="0058232D"/>
    <w:rsid w:val="00582846"/>
    <w:rsid w:val="00582C3A"/>
    <w:rsid w:val="0058305F"/>
    <w:rsid w:val="0058308A"/>
    <w:rsid w:val="00583592"/>
    <w:rsid w:val="005838EA"/>
    <w:rsid w:val="00583C16"/>
    <w:rsid w:val="00583EEC"/>
    <w:rsid w:val="00584401"/>
    <w:rsid w:val="00584D01"/>
    <w:rsid w:val="00584D04"/>
    <w:rsid w:val="00584D14"/>
    <w:rsid w:val="005850C2"/>
    <w:rsid w:val="005850D5"/>
    <w:rsid w:val="00585776"/>
    <w:rsid w:val="005858BD"/>
    <w:rsid w:val="00585B41"/>
    <w:rsid w:val="005862A6"/>
    <w:rsid w:val="005862EF"/>
    <w:rsid w:val="005866D0"/>
    <w:rsid w:val="00586807"/>
    <w:rsid w:val="00586EBE"/>
    <w:rsid w:val="00586F71"/>
    <w:rsid w:val="00587328"/>
    <w:rsid w:val="005873E5"/>
    <w:rsid w:val="00587417"/>
    <w:rsid w:val="00587935"/>
    <w:rsid w:val="00587DCC"/>
    <w:rsid w:val="0059010B"/>
    <w:rsid w:val="005901EA"/>
    <w:rsid w:val="005902AC"/>
    <w:rsid w:val="0059030F"/>
    <w:rsid w:val="005904C6"/>
    <w:rsid w:val="005908D1"/>
    <w:rsid w:val="0059112D"/>
    <w:rsid w:val="005912BC"/>
    <w:rsid w:val="00591345"/>
    <w:rsid w:val="005918BC"/>
    <w:rsid w:val="005919CC"/>
    <w:rsid w:val="00591A6A"/>
    <w:rsid w:val="00591E09"/>
    <w:rsid w:val="0059229B"/>
    <w:rsid w:val="0059254B"/>
    <w:rsid w:val="00592781"/>
    <w:rsid w:val="0059321A"/>
    <w:rsid w:val="005935B3"/>
    <w:rsid w:val="00593DD4"/>
    <w:rsid w:val="0059402E"/>
    <w:rsid w:val="0059415A"/>
    <w:rsid w:val="00594208"/>
    <w:rsid w:val="005942CA"/>
    <w:rsid w:val="00594738"/>
    <w:rsid w:val="005947C2"/>
    <w:rsid w:val="00594A14"/>
    <w:rsid w:val="00594B70"/>
    <w:rsid w:val="00594B8D"/>
    <w:rsid w:val="00594CEF"/>
    <w:rsid w:val="00594DA6"/>
    <w:rsid w:val="00594E06"/>
    <w:rsid w:val="00594F5B"/>
    <w:rsid w:val="0059559D"/>
    <w:rsid w:val="0059563A"/>
    <w:rsid w:val="005957D8"/>
    <w:rsid w:val="00595B32"/>
    <w:rsid w:val="0059688D"/>
    <w:rsid w:val="00596975"/>
    <w:rsid w:val="00596ADE"/>
    <w:rsid w:val="00596EE3"/>
    <w:rsid w:val="0059736C"/>
    <w:rsid w:val="00597894"/>
    <w:rsid w:val="00597912"/>
    <w:rsid w:val="005979DF"/>
    <w:rsid w:val="005A03C1"/>
    <w:rsid w:val="005A0A7E"/>
    <w:rsid w:val="005A0B94"/>
    <w:rsid w:val="005A0C12"/>
    <w:rsid w:val="005A0C33"/>
    <w:rsid w:val="005A0C48"/>
    <w:rsid w:val="005A118C"/>
    <w:rsid w:val="005A12FB"/>
    <w:rsid w:val="005A1663"/>
    <w:rsid w:val="005A1675"/>
    <w:rsid w:val="005A18D9"/>
    <w:rsid w:val="005A1979"/>
    <w:rsid w:val="005A1B05"/>
    <w:rsid w:val="005A216D"/>
    <w:rsid w:val="005A21CC"/>
    <w:rsid w:val="005A2464"/>
    <w:rsid w:val="005A25E1"/>
    <w:rsid w:val="005A2A05"/>
    <w:rsid w:val="005A2A5C"/>
    <w:rsid w:val="005A2B5E"/>
    <w:rsid w:val="005A2B68"/>
    <w:rsid w:val="005A2BF8"/>
    <w:rsid w:val="005A2D08"/>
    <w:rsid w:val="005A312B"/>
    <w:rsid w:val="005A319F"/>
    <w:rsid w:val="005A329F"/>
    <w:rsid w:val="005A3423"/>
    <w:rsid w:val="005A392D"/>
    <w:rsid w:val="005A3A4A"/>
    <w:rsid w:val="005A3C3C"/>
    <w:rsid w:val="005A3DB5"/>
    <w:rsid w:val="005A3E74"/>
    <w:rsid w:val="005A3F81"/>
    <w:rsid w:val="005A3FA9"/>
    <w:rsid w:val="005A482E"/>
    <w:rsid w:val="005A4890"/>
    <w:rsid w:val="005A4CDA"/>
    <w:rsid w:val="005A4DD5"/>
    <w:rsid w:val="005A4EA8"/>
    <w:rsid w:val="005A543F"/>
    <w:rsid w:val="005A545E"/>
    <w:rsid w:val="005A5BD4"/>
    <w:rsid w:val="005A5E95"/>
    <w:rsid w:val="005A5FDC"/>
    <w:rsid w:val="005A6754"/>
    <w:rsid w:val="005A6C0F"/>
    <w:rsid w:val="005A6FCE"/>
    <w:rsid w:val="005A73B3"/>
    <w:rsid w:val="005A7584"/>
    <w:rsid w:val="005A77AA"/>
    <w:rsid w:val="005A7860"/>
    <w:rsid w:val="005A79F2"/>
    <w:rsid w:val="005A7C6E"/>
    <w:rsid w:val="005A7D39"/>
    <w:rsid w:val="005B0150"/>
    <w:rsid w:val="005B0397"/>
    <w:rsid w:val="005B05B7"/>
    <w:rsid w:val="005B0AF9"/>
    <w:rsid w:val="005B0C19"/>
    <w:rsid w:val="005B0E5E"/>
    <w:rsid w:val="005B0E82"/>
    <w:rsid w:val="005B101F"/>
    <w:rsid w:val="005B1133"/>
    <w:rsid w:val="005B1579"/>
    <w:rsid w:val="005B1803"/>
    <w:rsid w:val="005B23AB"/>
    <w:rsid w:val="005B244D"/>
    <w:rsid w:val="005B290F"/>
    <w:rsid w:val="005B2BF6"/>
    <w:rsid w:val="005B2C27"/>
    <w:rsid w:val="005B2F19"/>
    <w:rsid w:val="005B306F"/>
    <w:rsid w:val="005B3319"/>
    <w:rsid w:val="005B36DA"/>
    <w:rsid w:val="005B3792"/>
    <w:rsid w:val="005B3CD5"/>
    <w:rsid w:val="005B40A1"/>
    <w:rsid w:val="005B4193"/>
    <w:rsid w:val="005B5520"/>
    <w:rsid w:val="005B59E0"/>
    <w:rsid w:val="005B62DF"/>
    <w:rsid w:val="005B671D"/>
    <w:rsid w:val="005B67C0"/>
    <w:rsid w:val="005B6921"/>
    <w:rsid w:val="005B6B29"/>
    <w:rsid w:val="005B6DD8"/>
    <w:rsid w:val="005B70BA"/>
    <w:rsid w:val="005B729B"/>
    <w:rsid w:val="005B7306"/>
    <w:rsid w:val="005B7773"/>
    <w:rsid w:val="005B79AC"/>
    <w:rsid w:val="005C026F"/>
    <w:rsid w:val="005C0861"/>
    <w:rsid w:val="005C0EC0"/>
    <w:rsid w:val="005C165F"/>
    <w:rsid w:val="005C1735"/>
    <w:rsid w:val="005C1829"/>
    <w:rsid w:val="005C2498"/>
    <w:rsid w:val="005C29AA"/>
    <w:rsid w:val="005C2A8F"/>
    <w:rsid w:val="005C2CC6"/>
    <w:rsid w:val="005C2D77"/>
    <w:rsid w:val="005C2FEA"/>
    <w:rsid w:val="005C3260"/>
    <w:rsid w:val="005C3441"/>
    <w:rsid w:val="005C3B00"/>
    <w:rsid w:val="005C3B11"/>
    <w:rsid w:val="005C3CD2"/>
    <w:rsid w:val="005C41AF"/>
    <w:rsid w:val="005C4354"/>
    <w:rsid w:val="005C49F7"/>
    <w:rsid w:val="005C50D0"/>
    <w:rsid w:val="005C572C"/>
    <w:rsid w:val="005C5C87"/>
    <w:rsid w:val="005C622A"/>
    <w:rsid w:val="005C6356"/>
    <w:rsid w:val="005C658F"/>
    <w:rsid w:val="005C678B"/>
    <w:rsid w:val="005C6B0F"/>
    <w:rsid w:val="005C6B5F"/>
    <w:rsid w:val="005C6C8F"/>
    <w:rsid w:val="005C7219"/>
    <w:rsid w:val="005C7522"/>
    <w:rsid w:val="005C754C"/>
    <w:rsid w:val="005C7655"/>
    <w:rsid w:val="005C7731"/>
    <w:rsid w:val="005C7B70"/>
    <w:rsid w:val="005C7C47"/>
    <w:rsid w:val="005C7CEF"/>
    <w:rsid w:val="005C7D82"/>
    <w:rsid w:val="005C7EBE"/>
    <w:rsid w:val="005D0314"/>
    <w:rsid w:val="005D066A"/>
    <w:rsid w:val="005D06A6"/>
    <w:rsid w:val="005D08BF"/>
    <w:rsid w:val="005D0B49"/>
    <w:rsid w:val="005D0DFB"/>
    <w:rsid w:val="005D0E43"/>
    <w:rsid w:val="005D0E51"/>
    <w:rsid w:val="005D0FCE"/>
    <w:rsid w:val="005D12FE"/>
    <w:rsid w:val="005D143A"/>
    <w:rsid w:val="005D17E4"/>
    <w:rsid w:val="005D190D"/>
    <w:rsid w:val="005D2104"/>
    <w:rsid w:val="005D259A"/>
    <w:rsid w:val="005D2830"/>
    <w:rsid w:val="005D289C"/>
    <w:rsid w:val="005D2B2C"/>
    <w:rsid w:val="005D327C"/>
    <w:rsid w:val="005D3CC7"/>
    <w:rsid w:val="005D3E75"/>
    <w:rsid w:val="005D3FC2"/>
    <w:rsid w:val="005D41A3"/>
    <w:rsid w:val="005D41C4"/>
    <w:rsid w:val="005D4205"/>
    <w:rsid w:val="005D4774"/>
    <w:rsid w:val="005D47F2"/>
    <w:rsid w:val="005D4B23"/>
    <w:rsid w:val="005D4EDD"/>
    <w:rsid w:val="005D5256"/>
    <w:rsid w:val="005D54BB"/>
    <w:rsid w:val="005D5711"/>
    <w:rsid w:val="005D5F3D"/>
    <w:rsid w:val="005D66EA"/>
    <w:rsid w:val="005D6914"/>
    <w:rsid w:val="005D6A36"/>
    <w:rsid w:val="005D6C00"/>
    <w:rsid w:val="005D6FC8"/>
    <w:rsid w:val="005D6FE1"/>
    <w:rsid w:val="005D737C"/>
    <w:rsid w:val="005D74E1"/>
    <w:rsid w:val="005D77F3"/>
    <w:rsid w:val="005D7A84"/>
    <w:rsid w:val="005D7C9D"/>
    <w:rsid w:val="005D7F2E"/>
    <w:rsid w:val="005E003D"/>
    <w:rsid w:val="005E0053"/>
    <w:rsid w:val="005E0077"/>
    <w:rsid w:val="005E00B9"/>
    <w:rsid w:val="005E01B1"/>
    <w:rsid w:val="005E05ED"/>
    <w:rsid w:val="005E080B"/>
    <w:rsid w:val="005E09BE"/>
    <w:rsid w:val="005E0C58"/>
    <w:rsid w:val="005E0E00"/>
    <w:rsid w:val="005E10C9"/>
    <w:rsid w:val="005E110B"/>
    <w:rsid w:val="005E1363"/>
    <w:rsid w:val="005E1702"/>
    <w:rsid w:val="005E1AE3"/>
    <w:rsid w:val="005E1B7E"/>
    <w:rsid w:val="005E1BAF"/>
    <w:rsid w:val="005E20F5"/>
    <w:rsid w:val="005E240F"/>
    <w:rsid w:val="005E279F"/>
    <w:rsid w:val="005E2A19"/>
    <w:rsid w:val="005E2BE9"/>
    <w:rsid w:val="005E2C4E"/>
    <w:rsid w:val="005E2C7B"/>
    <w:rsid w:val="005E2CDC"/>
    <w:rsid w:val="005E3087"/>
    <w:rsid w:val="005E32F1"/>
    <w:rsid w:val="005E3650"/>
    <w:rsid w:val="005E36CB"/>
    <w:rsid w:val="005E37F4"/>
    <w:rsid w:val="005E38BD"/>
    <w:rsid w:val="005E3ECB"/>
    <w:rsid w:val="005E4590"/>
    <w:rsid w:val="005E49BA"/>
    <w:rsid w:val="005E4D40"/>
    <w:rsid w:val="005E52BD"/>
    <w:rsid w:val="005E5512"/>
    <w:rsid w:val="005E56A4"/>
    <w:rsid w:val="005E5707"/>
    <w:rsid w:val="005E5A07"/>
    <w:rsid w:val="005E6870"/>
    <w:rsid w:val="005E68B7"/>
    <w:rsid w:val="005E69DF"/>
    <w:rsid w:val="005E7490"/>
    <w:rsid w:val="005E752D"/>
    <w:rsid w:val="005E7574"/>
    <w:rsid w:val="005E7646"/>
    <w:rsid w:val="005E7813"/>
    <w:rsid w:val="005F0402"/>
    <w:rsid w:val="005F043B"/>
    <w:rsid w:val="005F0463"/>
    <w:rsid w:val="005F0588"/>
    <w:rsid w:val="005F0A14"/>
    <w:rsid w:val="005F0BD0"/>
    <w:rsid w:val="005F0F1D"/>
    <w:rsid w:val="005F1163"/>
    <w:rsid w:val="005F160D"/>
    <w:rsid w:val="005F16FB"/>
    <w:rsid w:val="005F1889"/>
    <w:rsid w:val="005F19D5"/>
    <w:rsid w:val="005F1C80"/>
    <w:rsid w:val="005F1E4B"/>
    <w:rsid w:val="005F1E69"/>
    <w:rsid w:val="005F1FF7"/>
    <w:rsid w:val="005F218E"/>
    <w:rsid w:val="005F21BD"/>
    <w:rsid w:val="005F223C"/>
    <w:rsid w:val="005F252C"/>
    <w:rsid w:val="005F2B7F"/>
    <w:rsid w:val="005F311C"/>
    <w:rsid w:val="005F380A"/>
    <w:rsid w:val="005F3FC6"/>
    <w:rsid w:val="005F426C"/>
    <w:rsid w:val="005F4558"/>
    <w:rsid w:val="005F4B86"/>
    <w:rsid w:val="005F4CF2"/>
    <w:rsid w:val="005F4E7D"/>
    <w:rsid w:val="005F4F31"/>
    <w:rsid w:val="005F5301"/>
    <w:rsid w:val="005F5350"/>
    <w:rsid w:val="005F5ABD"/>
    <w:rsid w:val="005F5DB5"/>
    <w:rsid w:val="005F5F97"/>
    <w:rsid w:val="005F6020"/>
    <w:rsid w:val="005F6092"/>
    <w:rsid w:val="005F725E"/>
    <w:rsid w:val="005F7315"/>
    <w:rsid w:val="005F7AC4"/>
    <w:rsid w:val="005F7B7A"/>
    <w:rsid w:val="006002B0"/>
    <w:rsid w:val="0060087C"/>
    <w:rsid w:val="00600F53"/>
    <w:rsid w:val="0060179B"/>
    <w:rsid w:val="00601CBD"/>
    <w:rsid w:val="00601DB2"/>
    <w:rsid w:val="00601EF5"/>
    <w:rsid w:val="00601F61"/>
    <w:rsid w:val="00602295"/>
    <w:rsid w:val="0060244B"/>
    <w:rsid w:val="00602572"/>
    <w:rsid w:val="006027E2"/>
    <w:rsid w:val="00602861"/>
    <w:rsid w:val="006029D4"/>
    <w:rsid w:val="00602BE0"/>
    <w:rsid w:val="00603322"/>
    <w:rsid w:val="0060344D"/>
    <w:rsid w:val="00603531"/>
    <w:rsid w:val="006035EE"/>
    <w:rsid w:val="006038D9"/>
    <w:rsid w:val="00603AB7"/>
    <w:rsid w:val="00603C00"/>
    <w:rsid w:val="00603F67"/>
    <w:rsid w:val="0060443E"/>
    <w:rsid w:val="0060473B"/>
    <w:rsid w:val="00604B42"/>
    <w:rsid w:val="00604BA7"/>
    <w:rsid w:val="00604CC0"/>
    <w:rsid w:val="00604E31"/>
    <w:rsid w:val="00604E4A"/>
    <w:rsid w:val="006055C3"/>
    <w:rsid w:val="00605989"/>
    <w:rsid w:val="00605C32"/>
    <w:rsid w:val="00605FD2"/>
    <w:rsid w:val="00605FD7"/>
    <w:rsid w:val="0060609E"/>
    <w:rsid w:val="0060618E"/>
    <w:rsid w:val="00606C1F"/>
    <w:rsid w:val="00606D07"/>
    <w:rsid w:val="00607240"/>
    <w:rsid w:val="00607290"/>
    <w:rsid w:val="0060750B"/>
    <w:rsid w:val="006075E6"/>
    <w:rsid w:val="00607765"/>
    <w:rsid w:val="00607B97"/>
    <w:rsid w:val="006102C7"/>
    <w:rsid w:val="00610337"/>
    <w:rsid w:val="0061075F"/>
    <w:rsid w:val="00610911"/>
    <w:rsid w:val="00610B47"/>
    <w:rsid w:val="00610FF8"/>
    <w:rsid w:val="00611119"/>
    <w:rsid w:val="006111BD"/>
    <w:rsid w:val="0061126C"/>
    <w:rsid w:val="0061138B"/>
    <w:rsid w:val="00611513"/>
    <w:rsid w:val="006116D8"/>
    <w:rsid w:val="006117AE"/>
    <w:rsid w:val="006119CF"/>
    <w:rsid w:val="00611AD0"/>
    <w:rsid w:val="00611B73"/>
    <w:rsid w:val="00611D21"/>
    <w:rsid w:val="00612035"/>
    <w:rsid w:val="006121CC"/>
    <w:rsid w:val="0061238A"/>
    <w:rsid w:val="006127F1"/>
    <w:rsid w:val="00612978"/>
    <w:rsid w:val="00612A48"/>
    <w:rsid w:val="00612A84"/>
    <w:rsid w:val="00612AFE"/>
    <w:rsid w:val="00612C2A"/>
    <w:rsid w:val="00612E8F"/>
    <w:rsid w:val="0061342F"/>
    <w:rsid w:val="006139F0"/>
    <w:rsid w:val="00613CBD"/>
    <w:rsid w:val="00614125"/>
    <w:rsid w:val="006142BE"/>
    <w:rsid w:val="006142EC"/>
    <w:rsid w:val="00614328"/>
    <w:rsid w:val="0061468F"/>
    <w:rsid w:val="006146CF"/>
    <w:rsid w:val="006154D4"/>
    <w:rsid w:val="006156A1"/>
    <w:rsid w:val="006156D3"/>
    <w:rsid w:val="00615826"/>
    <w:rsid w:val="00615E00"/>
    <w:rsid w:val="00615E7B"/>
    <w:rsid w:val="00615F26"/>
    <w:rsid w:val="00615F71"/>
    <w:rsid w:val="00616134"/>
    <w:rsid w:val="00616272"/>
    <w:rsid w:val="0061643C"/>
    <w:rsid w:val="00616A05"/>
    <w:rsid w:val="006174F6"/>
    <w:rsid w:val="00617D53"/>
    <w:rsid w:val="00617FEE"/>
    <w:rsid w:val="006201A2"/>
    <w:rsid w:val="00620297"/>
    <w:rsid w:val="00620397"/>
    <w:rsid w:val="006208DF"/>
    <w:rsid w:val="006216BA"/>
    <w:rsid w:val="006219B7"/>
    <w:rsid w:val="00621D0D"/>
    <w:rsid w:val="00621F58"/>
    <w:rsid w:val="00621F79"/>
    <w:rsid w:val="00622154"/>
    <w:rsid w:val="006223B3"/>
    <w:rsid w:val="00622517"/>
    <w:rsid w:val="006227A5"/>
    <w:rsid w:val="006228D0"/>
    <w:rsid w:val="006228DB"/>
    <w:rsid w:val="006233E8"/>
    <w:rsid w:val="0062347C"/>
    <w:rsid w:val="0062370E"/>
    <w:rsid w:val="00623DA8"/>
    <w:rsid w:val="00623DE1"/>
    <w:rsid w:val="0062414D"/>
    <w:rsid w:val="00624391"/>
    <w:rsid w:val="00624590"/>
    <w:rsid w:val="006245F9"/>
    <w:rsid w:val="0062466A"/>
    <w:rsid w:val="00624A32"/>
    <w:rsid w:val="00624AA8"/>
    <w:rsid w:val="0062571C"/>
    <w:rsid w:val="006257B5"/>
    <w:rsid w:val="00625AEE"/>
    <w:rsid w:val="00625EF0"/>
    <w:rsid w:val="00625F0A"/>
    <w:rsid w:val="00626627"/>
    <w:rsid w:val="00626674"/>
    <w:rsid w:val="006269F7"/>
    <w:rsid w:val="00626AB2"/>
    <w:rsid w:val="00626C50"/>
    <w:rsid w:val="00627559"/>
    <w:rsid w:val="006275CE"/>
    <w:rsid w:val="006276AB"/>
    <w:rsid w:val="006277C8"/>
    <w:rsid w:val="00627AD9"/>
    <w:rsid w:val="00627C47"/>
    <w:rsid w:val="00627C98"/>
    <w:rsid w:val="00630362"/>
    <w:rsid w:val="006307EC"/>
    <w:rsid w:val="00630977"/>
    <w:rsid w:val="00630A44"/>
    <w:rsid w:val="006310AD"/>
    <w:rsid w:val="00631149"/>
    <w:rsid w:val="0063120A"/>
    <w:rsid w:val="0063129F"/>
    <w:rsid w:val="0063166B"/>
    <w:rsid w:val="0063179A"/>
    <w:rsid w:val="0063186A"/>
    <w:rsid w:val="00631C41"/>
    <w:rsid w:val="00631EE0"/>
    <w:rsid w:val="00631FF3"/>
    <w:rsid w:val="00632168"/>
    <w:rsid w:val="00632678"/>
    <w:rsid w:val="00633373"/>
    <w:rsid w:val="006333FE"/>
    <w:rsid w:val="00633814"/>
    <w:rsid w:val="006338FA"/>
    <w:rsid w:val="00633FD5"/>
    <w:rsid w:val="0063402C"/>
    <w:rsid w:val="0063445C"/>
    <w:rsid w:val="00634A38"/>
    <w:rsid w:val="00634C3C"/>
    <w:rsid w:val="00634D57"/>
    <w:rsid w:val="00634F53"/>
    <w:rsid w:val="00634F95"/>
    <w:rsid w:val="006355EF"/>
    <w:rsid w:val="00635958"/>
    <w:rsid w:val="00635CF6"/>
    <w:rsid w:val="00635E2E"/>
    <w:rsid w:val="00635F5D"/>
    <w:rsid w:val="00636190"/>
    <w:rsid w:val="006361E6"/>
    <w:rsid w:val="00636535"/>
    <w:rsid w:val="00636611"/>
    <w:rsid w:val="00636C73"/>
    <w:rsid w:val="00636D31"/>
    <w:rsid w:val="00636DCC"/>
    <w:rsid w:val="00636EAA"/>
    <w:rsid w:val="0063726C"/>
    <w:rsid w:val="006374AF"/>
    <w:rsid w:val="00637589"/>
    <w:rsid w:val="00637939"/>
    <w:rsid w:val="00637A34"/>
    <w:rsid w:val="00637B01"/>
    <w:rsid w:val="00637F28"/>
    <w:rsid w:val="0064010D"/>
    <w:rsid w:val="00640183"/>
    <w:rsid w:val="0064083A"/>
    <w:rsid w:val="00640849"/>
    <w:rsid w:val="00640B52"/>
    <w:rsid w:val="00641987"/>
    <w:rsid w:val="00642535"/>
    <w:rsid w:val="00642B4E"/>
    <w:rsid w:val="0064333D"/>
    <w:rsid w:val="0064340E"/>
    <w:rsid w:val="0064344D"/>
    <w:rsid w:val="006434BF"/>
    <w:rsid w:val="00643AB3"/>
    <w:rsid w:val="006440F4"/>
    <w:rsid w:val="006442FD"/>
    <w:rsid w:val="00644945"/>
    <w:rsid w:val="00644BC9"/>
    <w:rsid w:val="00644BD3"/>
    <w:rsid w:val="00644F08"/>
    <w:rsid w:val="00644F11"/>
    <w:rsid w:val="00645120"/>
    <w:rsid w:val="0064532D"/>
    <w:rsid w:val="0064550E"/>
    <w:rsid w:val="006463A3"/>
    <w:rsid w:val="0064673F"/>
    <w:rsid w:val="006467D0"/>
    <w:rsid w:val="00646A28"/>
    <w:rsid w:val="00646ACC"/>
    <w:rsid w:val="00646C69"/>
    <w:rsid w:val="00646D7F"/>
    <w:rsid w:val="00646E68"/>
    <w:rsid w:val="00647207"/>
    <w:rsid w:val="0064792F"/>
    <w:rsid w:val="00647A9F"/>
    <w:rsid w:val="00647C0B"/>
    <w:rsid w:val="00647C6C"/>
    <w:rsid w:val="00647D45"/>
    <w:rsid w:val="006500B2"/>
    <w:rsid w:val="00650A03"/>
    <w:rsid w:val="00650AAC"/>
    <w:rsid w:val="00650CDD"/>
    <w:rsid w:val="00650DDD"/>
    <w:rsid w:val="00650DE0"/>
    <w:rsid w:val="00650E43"/>
    <w:rsid w:val="00650F29"/>
    <w:rsid w:val="006514FE"/>
    <w:rsid w:val="00651A8F"/>
    <w:rsid w:val="00651B31"/>
    <w:rsid w:val="00651D23"/>
    <w:rsid w:val="00651FC9"/>
    <w:rsid w:val="00652567"/>
    <w:rsid w:val="006526F4"/>
    <w:rsid w:val="00652AF1"/>
    <w:rsid w:val="00652FB9"/>
    <w:rsid w:val="006531FB"/>
    <w:rsid w:val="00653297"/>
    <w:rsid w:val="00653311"/>
    <w:rsid w:val="00653617"/>
    <w:rsid w:val="00653BF7"/>
    <w:rsid w:val="00653F7C"/>
    <w:rsid w:val="00653F92"/>
    <w:rsid w:val="00654542"/>
    <w:rsid w:val="00654543"/>
    <w:rsid w:val="006545F1"/>
    <w:rsid w:val="00654740"/>
    <w:rsid w:val="00654A1F"/>
    <w:rsid w:val="00654E3D"/>
    <w:rsid w:val="00654E89"/>
    <w:rsid w:val="006558D6"/>
    <w:rsid w:val="00655F40"/>
    <w:rsid w:val="00656285"/>
    <w:rsid w:val="006565B7"/>
    <w:rsid w:val="0065695B"/>
    <w:rsid w:val="00656B6A"/>
    <w:rsid w:val="00656C15"/>
    <w:rsid w:val="00657F59"/>
    <w:rsid w:val="0066020F"/>
    <w:rsid w:val="0066051C"/>
    <w:rsid w:val="00660870"/>
    <w:rsid w:val="00660A1F"/>
    <w:rsid w:val="00660B04"/>
    <w:rsid w:val="00660B62"/>
    <w:rsid w:val="00660C44"/>
    <w:rsid w:val="006613E2"/>
    <w:rsid w:val="00661413"/>
    <w:rsid w:val="00661F6D"/>
    <w:rsid w:val="006621CC"/>
    <w:rsid w:val="00662449"/>
    <w:rsid w:val="00662A22"/>
    <w:rsid w:val="00662B9A"/>
    <w:rsid w:val="00662CA1"/>
    <w:rsid w:val="00663481"/>
    <w:rsid w:val="00663713"/>
    <w:rsid w:val="00663756"/>
    <w:rsid w:val="006638F0"/>
    <w:rsid w:val="00663C85"/>
    <w:rsid w:val="00663D30"/>
    <w:rsid w:val="00663D36"/>
    <w:rsid w:val="0066449D"/>
    <w:rsid w:val="00664575"/>
    <w:rsid w:val="00664DB4"/>
    <w:rsid w:val="00664FA9"/>
    <w:rsid w:val="00665299"/>
    <w:rsid w:val="00665B7F"/>
    <w:rsid w:val="00665CDB"/>
    <w:rsid w:val="00665FAD"/>
    <w:rsid w:val="006661C6"/>
    <w:rsid w:val="00666235"/>
    <w:rsid w:val="00666424"/>
    <w:rsid w:val="0066645C"/>
    <w:rsid w:val="0066672F"/>
    <w:rsid w:val="006669D3"/>
    <w:rsid w:val="00666D48"/>
    <w:rsid w:val="00667037"/>
    <w:rsid w:val="00667058"/>
    <w:rsid w:val="00667586"/>
    <w:rsid w:val="006677E0"/>
    <w:rsid w:val="00667910"/>
    <w:rsid w:val="00667E32"/>
    <w:rsid w:val="006709F4"/>
    <w:rsid w:val="00670A3F"/>
    <w:rsid w:val="00670D0E"/>
    <w:rsid w:val="0067109B"/>
    <w:rsid w:val="0067111D"/>
    <w:rsid w:val="006719DE"/>
    <w:rsid w:val="00671CBE"/>
    <w:rsid w:val="00671E48"/>
    <w:rsid w:val="00671F8D"/>
    <w:rsid w:val="0067237D"/>
    <w:rsid w:val="00672778"/>
    <w:rsid w:val="006728D8"/>
    <w:rsid w:val="00672B14"/>
    <w:rsid w:val="00673A3C"/>
    <w:rsid w:val="00673E01"/>
    <w:rsid w:val="00674046"/>
    <w:rsid w:val="006742BB"/>
    <w:rsid w:val="0067469B"/>
    <w:rsid w:val="0067501F"/>
    <w:rsid w:val="006751C6"/>
    <w:rsid w:val="006756C0"/>
    <w:rsid w:val="00675960"/>
    <w:rsid w:val="00675D4C"/>
    <w:rsid w:val="00675F4E"/>
    <w:rsid w:val="00675FFC"/>
    <w:rsid w:val="006765E6"/>
    <w:rsid w:val="0067665F"/>
    <w:rsid w:val="006769F7"/>
    <w:rsid w:val="00676B94"/>
    <w:rsid w:val="00676DA2"/>
    <w:rsid w:val="00676DFF"/>
    <w:rsid w:val="00676E02"/>
    <w:rsid w:val="00676FBE"/>
    <w:rsid w:val="006772B3"/>
    <w:rsid w:val="006776A5"/>
    <w:rsid w:val="00677A0D"/>
    <w:rsid w:val="0068012C"/>
    <w:rsid w:val="0068050B"/>
    <w:rsid w:val="006805B5"/>
    <w:rsid w:val="0068070D"/>
    <w:rsid w:val="006809CD"/>
    <w:rsid w:val="00680FA2"/>
    <w:rsid w:val="00681188"/>
    <w:rsid w:val="0068135B"/>
    <w:rsid w:val="00681B2A"/>
    <w:rsid w:val="00681D28"/>
    <w:rsid w:val="00681DD6"/>
    <w:rsid w:val="00682539"/>
    <w:rsid w:val="0068282D"/>
    <w:rsid w:val="0068296C"/>
    <w:rsid w:val="00682BC2"/>
    <w:rsid w:val="00682BFC"/>
    <w:rsid w:val="006832B3"/>
    <w:rsid w:val="00683561"/>
    <w:rsid w:val="006839FC"/>
    <w:rsid w:val="00683BCF"/>
    <w:rsid w:val="0068408A"/>
    <w:rsid w:val="006843D1"/>
    <w:rsid w:val="00684554"/>
    <w:rsid w:val="00684928"/>
    <w:rsid w:val="00684C41"/>
    <w:rsid w:val="00684E44"/>
    <w:rsid w:val="00685612"/>
    <w:rsid w:val="006856DB"/>
    <w:rsid w:val="006857A3"/>
    <w:rsid w:val="00685A2A"/>
    <w:rsid w:val="00685CD6"/>
    <w:rsid w:val="00685D18"/>
    <w:rsid w:val="0068666E"/>
    <w:rsid w:val="006866DC"/>
    <w:rsid w:val="006867D7"/>
    <w:rsid w:val="00686D31"/>
    <w:rsid w:val="00686FB6"/>
    <w:rsid w:val="0068715E"/>
    <w:rsid w:val="00687ACC"/>
    <w:rsid w:val="00687B21"/>
    <w:rsid w:val="00687CAB"/>
    <w:rsid w:val="00690252"/>
    <w:rsid w:val="006908D3"/>
    <w:rsid w:val="00690A0F"/>
    <w:rsid w:val="00690A4C"/>
    <w:rsid w:val="00690B12"/>
    <w:rsid w:val="00690DA3"/>
    <w:rsid w:val="00691B57"/>
    <w:rsid w:val="00691C59"/>
    <w:rsid w:val="00691CFC"/>
    <w:rsid w:val="00691DC2"/>
    <w:rsid w:val="00692170"/>
    <w:rsid w:val="006926EF"/>
    <w:rsid w:val="00692760"/>
    <w:rsid w:val="006928BC"/>
    <w:rsid w:val="006931D2"/>
    <w:rsid w:val="00693BE1"/>
    <w:rsid w:val="00693C1F"/>
    <w:rsid w:val="00693C33"/>
    <w:rsid w:val="006946F7"/>
    <w:rsid w:val="00694A03"/>
    <w:rsid w:val="00694E66"/>
    <w:rsid w:val="00694F2C"/>
    <w:rsid w:val="006950A2"/>
    <w:rsid w:val="006951EE"/>
    <w:rsid w:val="006954CD"/>
    <w:rsid w:val="00695619"/>
    <w:rsid w:val="0069669A"/>
    <w:rsid w:val="006966B6"/>
    <w:rsid w:val="00696FA9"/>
    <w:rsid w:val="006970A5"/>
    <w:rsid w:val="006971A7"/>
    <w:rsid w:val="006971C8"/>
    <w:rsid w:val="006972D0"/>
    <w:rsid w:val="006973BB"/>
    <w:rsid w:val="00697683"/>
    <w:rsid w:val="006978DA"/>
    <w:rsid w:val="00697924"/>
    <w:rsid w:val="00697A56"/>
    <w:rsid w:val="00697D62"/>
    <w:rsid w:val="006A011C"/>
    <w:rsid w:val="006A0181"/>
    <w:rsid w:val="006A047C"/>
    <w:rsid w:val="006A077E"/>
    <w:rsid w:val="006A1483"/>
    <w:rsid w:val="006A198F"/>
    <w:rsid w:val="006A1A85"/>
    <w:rsid w:val="006A1A96"/>
    <w:rsid w:val="006A1BB8"/>
    <w:rsid w:val="006A1FD6"/>
    <w:rsid w:val="006A219A"/>
    <w:rsid w:val="006A2504"/>
    <w:rsid w:val="006A25EA"/>
    <w:rsid w:val="006A2D75"/>
    <w:rsid w:val="006A30B9"/>
    <w:rsid w:val="006A31CE"/>
    <w:rsid w:val="006A3248"/>
    <w:rsid w:val="006A3E96"/>
    <w:rsid w:val="006A462D"/>
    <w:rsid w:val="006A46C1"/>
    <w:rsid w:val="006A47D7"/>
    <w:rsid w:val="006A48C3"/>
    <w:rsid w:val="006A4D5A"/>
    <w:rsid w:val="006A4FF5"/>
    <w:rsid w:val="006A5136"/>
    <w:rsid w:val="006A524D"/>
    <w:rsid w:val="006A5341"/>
    <w:rsid w:val="006A5616"/>
    <w:rsid w:val="006A58D8"/>
    <w:rsid w:val="006A58E2"/>
    <w:rsid w:val="006A5B95"/>
    <w:rsid w:val="006A5C4A"/>
    <w:rsid w:val="006A5D0E"/>
    <w:rsid w:val="006A5D7E"/>
    <w:rsid w:val="006A5D8E"/>
    <w:rsid w:val="006A5E0E"/>
    <w:rsid w:val="006A6355"/>
    <w:rsid w:val="006A684F"/>
    <w:rsid w:val="006A686E"/>
    <w:rsid w:val="006A6995"/>
    <w:rsid w:val="006A69A2"/>
    <w:rsid w:val="006A6AD6"/>
    <w:rsid w:val="006A6BB6"/>
    <w:rsid w:val="006A6EC0"/>
    <w:rsid w:val="006A7699"/>
    <w:rsid w:val="006A7928"/>
    <w:rsid w:val="006A7A96"/>
    <w:rsid w:val="006A7C00"/>
    <w:rsid w:val="006A7ED9"/>
    <w:rsid w:val="006A7EF9"/>
    <w:rsid w:val="006B0048"/>
    <w:rsid w:val="006B0231"/>
    <w:rsid w:val="006B04FD"/>
    <w:rsid w:val="006B0707"/>
    <w:rsid w:val="006B081A"/>
    <w:rsid w:val="006B099C"/>
    <w:rsid w:val="006B0B60"/>
    <w:rsid w:val="006B0B9D"/>
    <w:rsid w:val="006B0BD3"/>
    <w:rsid w:val="006B0C76"/>
    <w:rsid w:val="006B0D32"/>
    <w:rsid w:val="006B10E1"/>
    <w:rsid w:val="006B11F4"/>
    <w:rsid w:val="006B13A5"/>
    <w:rsid w:val="006B16D0"/>
    <w:rsid w:val="006B16F9"/>
    <w:rsid w:val="006B1C6B"/>
    <w:rsid w:val="006B1C82"/>
    <w:rsid w:val="006B20BD"/>
    <w:rsid w:val="006B22D0"/>
    <w:rsid w:val="006B2815"/>
    <w:rsid w:val="006B2F51"/>
    <w:rsid w:val="006B3056"/>
    <w:rsid w:val="006B32C2"/>
    <w:rsid w:val="006B33B6"/>
    <w:rsid w:val="006B36F5"/>
    <w:rsid w:val="006B3850"/>
    <w:rsid w:val="006B3CE5"/>
    <w:rsid w:val="006B3D17"/>
    <w:rsid w:val="006B4221"/>
    <w:rsid w:val="006B425F"/>
    <w:rsid w:val="006B4302"/>
    <w:rsid w:val="006B4964"/>
    <w:rsid w:val="006B4AFD"/>
    <w:rsid w:val="006B54FF"/>
    <w:rsid w:val="006B55B4"/>
    <w:rsid w:val="006B55EB"/>
    <w:rsid w:val="006B5727"/>
    <w:rsid w:val="006B5743"/>
    <w:rsid w:val="006B5FF0"/>
    <w:rsid w:val="006B6136"/>
    <w:rsid w:val="006B661B"/>
    <w:rsid w:val="006B663D"/>
    <w:rsid w:val="006B6931"/>
    <w:rsid w:val="006B6C7B"/>
    <w:rsid w:val="006B6D64"/>
    <w:rsid w:val="006B6F67"/>
    <w:rsid w:val="006B73A3"/>
    <w:rsid w:val="006B76A3"/>
    <w:rsid w:val="006B76B3"/>
    <w:rsid w:val="006B77E0"/>
    <w:rsid w:val="006B781D"/>
    <w:rsid w:val="006B7EAB"/>
    <w:rsid w:val="006C01E8"/>
    <w:rsid w:val="006C03E4"/>
    <w:rsid w:val="006C0C2C"/>
    <w:rsid w:val="006C0D72"/>
    <w:rsid w:val="006C0FA5"/>
    <w:rsid w:val="006C125E"/>
    <w:rsid w:val="006C15D3"/>
    <w:rsid w:val="006C1836"/>
    <w:rsid w:val="006C193C"/>
    <w:rsid w:val="006C1BCD"/>
    <w:rsid w:val="006C221A"/>
    <w:rsid w:val="006C2254"/>
    <w:rsid w:val="006C2305"/>
    <w:rsid w:val="006C27BE"/>
    <w:rsid w:val="006C2813"/>
    <w:rsid w:val="006C2A69"/>
    <w:rsid w:val="006C2BFE"/>
    <w:rsid w:val="006C2C34"/>
    <w:rsid w:val="006C3279"/>
    <w:rsid w:val="006C32BC"/>
    <w:rsid w:val="006C33D6"/>
    <w:rsid w:val="006C34B0"/>
    <w:rsid w:val="006C34CC"/>
    <w:rsid w:val="006C3713"/>
    <w:rsid w:val="006C3C9B"/>
    <w:rsid w:val="006C3CBF"/>
    <w:rsid w:val="006C3ECC"/>
    <w:rsid w:val="006C411B"/>
    <w:rsid w:val="006C4293"/>
    <w:rsid w:val="006C4568"/>
    <w:rsid w:val="006C45DE"/>
    <w:rsid w:val="006C4ADD"/>
    <w:rsid w:val="006C4BA2"/>
    <w:rsid w:val="006C4DD7"/>
    <w:rsid w:val="006C4E18"/>
    <w:rsid w:val="006C56FF"/>
    <w:rsid w:val="006C571B"/>
    <w:rsid w:val="006C5816"/>
    <w:rsid w:val="006C58FC"/>
    <w:rsid w:val="006C5B67"/>
    <w:rsid w:val="006C5DB9"/>
    <w:rsid w:val="006C5F61"/>
    <w:rsid w:val="006C66B7"/>
    <w:rsid w:val="006C67A9"/>
    <w:rsid w:val="006C6809"/>
    <w:rsid w:val="006C6B9F"/>
    <w:rsid w:val="006C6F3B"/>
    <w:rsid w:val="006C71FA"/>
    <w:rsid w:val="006C72CC"/>
    <w:rsid w:val="006C784B"/>
    <w:rsid w:val="006C78FE"/>
    <w:rsid w:val="006C7958"/>
    <w:rsid w:val="006C7A41"/>
    <w:rsid w:val="006C7D52"/>
    <w:rsid w:val="006D005A"/>
    <w:rsid w:val="006D0306"/>
    <w:rsid w:val="006D04B9"/>
    <w:rsid w:val="006D0581"/>
    <w:rsid w:val="006D0895"/>
    <w:rsid w:val="006D0D4C"/>
    <w:rsid w:val="006D115D"/>
    <w:rsid w:val="006D1222"/>
    <w:rsid w:val="006D173D"/>
    <w:rsid w:val="006D19DF"/>
    <w:rsid w:val="006D1D54"/>
    <w:rsid w:val="006D22CF"/>
    <w:rsid w:val="006D22DE"/>
    <w:rsid w:val="006D24F7"/>
    <w:rsid w:val="006D285C"/>
    <w:rsid w:val="006D293D"/>
    <w:rsid w:val="006D2E31"/>
    <w:rsid w:val="006D2E9B"/>
    <w:rsid w:val="006D2FF0"/>
    <w:rsid w:val="006D3255"/>
    <w:rsid w:val="006D341A"/>
    <w:rsid w:val="006D3583"/>
    <w:rsid w:val="006D36E1"/>
    <w:rsid w:val="006D41F9"/>
    <w:rsid w:val="006D4CC0"/>
    <w:rsid w:val="006D4DA6"/>
    <w:rsid w:val="006D4E25"/>
    <w:rsid w:val="006D4E7B"/>
    <w:rsid w:val="006D5003"/>
    <w:rsid w:val="006D5320"/>
    <w:rsid w:val="006D5DD4"/>
    <w:rsid w:val="006D5E74"/>
    <w:rsid w:val="006D5EFF"/>
    <w:rsid w:val="006D6041"/>
    <w:rsid w:val="006D6354"/>
    <w:rsid w:val="006D661B"/>
    <w:rsid w:val="006D68D7"/>
    <w:rsid w:val="006D6AA4"/>
    <w:rsid w:val="006D6C37"/>
    <w:rsid w:val="006D6E08"/>
    <w:rsid w:val="006D70D9"/>
    <w:rsid w:val="006D716A"/>
    <w:rsid w:val="006D7ED7"/>
    <w:rsid w:val="006E0293"/>
    <w:rsid w:val="006E0472"/>
    <w:rsid w:val="006E0661"/>
    <w:rsid w:val="006E0A12"/>
    <w:rsid w:val="006E1191"/>
    <w:rsid w:val="006E12D7"/>
    <w:rsid w:val="006E198F"/>
    <w:rsid w:val="006E1A19"/>
    <w:rsid w:val="006E1A74"/>
    <w:rsid w:val="006E2103"/>
    <w:rsid w:val="006E2234"/>
    <w:rsid w:val="006E2346"/>
    <w:rsid w:val="006E27A0"/>
    <w:rsid w:val="006E27ED"/>
    <w:rsid w:val="006E30E4"/>
    <w:rsid w:val="006E3103"/>
    <w:rsid w:val="006E34E4"/>
    <w:rsid w:val="006E37CB"/>
    <w:rsid w:val="006E39F6"/>
    <w:rsid w:val="006E3B4A"/>
    <w:rsid w:val="006E4047"/>
    <w:rsid w:val="006E4106"/>
    <w:rsid w:val="006E416E"/>
    <w:rsid w:val="006E4A3C"/>
    <w:rsid w:val="006E4BCF"/>
    <w:rsid w:val="006E4D30"/>
    <w:rsid w:val="006E4D3C"/>
    <w:rsid w:val="006E4EA6"/>
    <w:rsid w:val="006E4EC3"/>
    <w:rsid w:val="006E4ED6"/>
    <w:rsid w:val="006E5B2D"/>
    <w:rsid w:val="006E5C30"/>
    <w:rsid w:val="006E6097"/>
    <w:rsid w:val="006E6134"/>
    <w:rsid w:val="006E65D1"/>
    <w:rsid w:val="006E67FC"/>
    <w:rsid w:val="006E6815"/>
    <w:rsid w:val="006E6BE9"/>
    <w:rsid w:val="006E6E1F"/>
    <w:rsid w:val="006E6E4F"/>
    <w:rsid w:val="006E6F78"/>
    <w:rsid w:val="006E70D8"/>
    <w:rsid w:val="006E7334"/>
    <w:rsid w:val="006E79A7"/>
    <w:rsid w:val="006E7AEA"/>
    <w:rsid w:val="006E7E37"/>
    <w:rsid w:val="006F075B"/>
    <w:rsid w:val="006F088A"/>
    <w:rsid w:val="006F0B91"/>
    <w:rsid w:val="006F0CE9"/>
    <w:rsid w:val="006F13D9"/>
    <w:rsid w:val="006F154C"/>
    <w:rsid w:val="006F18AC"/>
    <w:rsid w:val="006F1BDE"/>
    <w:rsid w:val="006F1F16"/>
    <w:rsid w:val="006F21A3"/>
    <w:rsid w:val="006F23A3"/>
    <w:rsid w:val="006F2B68"/>
    <w:rsid w:val="006F2D0B"/>
    <w:rsid w:val="006F2FB5"/>
    <w:rsid w:val="006F30A4"/>
    <w:rsid w:val="006F30B3"/>
    <w:rsid w:val="006F3AA1"/>
    <w:rsid w:val="006F3D46"/>
    <w:rsid w:val="006F4269"/>
    <w:rsid w:val="006F4800"/>
    <w:rsid w:val="006F488E"/>
    <w:rsid w:val="006F48C2"/>
    <w:rsid w:val="006F4E44"/>
    <w:rsid w:val="006F5046"/>
    <w:rsid w:val="006F52B4"/>
    <w:rsid w:val="006F537F"/>
    <w:rsid w:val="006F53DE"/>
    <w:rsid w:val="006F5591"/>
    <w:rsid w:val="006F58F3"/>
    <w:rsid w:val="006F5AFF"/>
    <w:rsid w:val="006F60E9"/>
    <w:rsid w:val="006F6423"/>
    <w:rsid w:val="006F646B"/>
    <w:rsid w:val="006F6562"/>
    <w:rsid w:val="006F68AE"/>
    <w:rsid w:val="006F703E"/>
    <w:rsid w:val="006F719E"/>
    <w:rsid w:val="006F73C5"/>
    <w:rsid w:val="006F76FC"/>
    <w:rsid w:val="006F7B23"/>
    <w:rsid w:val="006F7EAF"/>
    <w:rsid w:val="006F7F94"/>
    <w:rsid w:val="007005BA"/>
    <w:rsid w:val="00700DB1"/>
    <w:rsid w:val="00700FBC"/>
    <w:rsid w:val="00701109"/>
    <w:rsid w:val="007016CB"/>
    <w:rsid w:val="007016FD"/>
    <w:rsid w:val="00701794"/>
    <w:rsid w:val="00701843"/>
    <w:rsid w:val="00701AD1"/>
    <w:rsid w:val="00702283"/>
    <w:rsid w:val="0070248B"/>
    <w:rsid w:val="007024DB"/>
    <w:rsid w:val="007025CA"/>
    <w:rsid w:val="00702E25"/>
    <w:rsid w:val="0070301E"/>
    <w:rsid w:val="0070305C"/>
    <w:rsid w:val="007034D3"/>
    <w:rsid w:val="00703839"/>
    <w:rsid w:val="00703868"/>
    <w:rsid w:val="00703CE5"/>
    <w:rsid w:val="007048BD"/>
    <w:rsid w:val="007049FF"/>
    <w:rsid w:val="00705071"/>
    <w:rsid w:val="007052BF"/>
    <w:rsid w:val="007052EC"/>
    <w:rsid w:val="007053C4"/>
    <w:rsid w:val="00705751"/>
    <w:rsid w:val="007058FF"/>
    <w:rsid w:val="00705A2E"/>
    <w:rsid w:val="00705E7C"/>
    <w:rsid w:val="00706293"/>
    <w:rsid w:val="00706300"/>
    <w:rsid w:val="0070649F"/>
    <w:rsid w:val="00706635"/>
    <w:rsid w:val="00706837"/>
    <w:rsid w:val="0070684C"/>
    <w:rsid w:val="00706D72"/>
    <w:rsid w:val="00707327"/>
    <w:rsid w:val="00707607"/>
    <w:rsid w:val="00707665"/>
    <w:rsid w:val="0070793A"/>
    <w:rsid w:val="00707AE4"/>
    <w:rsid w:val="00710273"/>
    <w:rsid w:val="007102E8"/>
    <w:rsid w:val="00710608"/>
    <w:rsid w:val="00710900"/>
    <w:rsid w:val="00710C97"/>
    <w:rsid w:val="007116CF"/>
    <w:rsid w:val="00711F7B"/>
    <w:rsid w:val="007132CC"/>
    <w:rsid w:val="007133E9"/>
    <w:rsid w:val="007137A5"/>
    <w:rsid w:val="00713952"/>
    <w:rsid w:val="00713A68"/>
    <w:rsid w:val="00713AB8"/>
    <w:rsid w:val="00713D3E"/>
    <w:rsid w:val="0071404E"/>
    <w:rsid w:val="0071406B"/>
    <w:rsid w:val="00714613"/>
    <w:rsid w:val="007146FA"/>
    <w:rsid w:val="00714714"/>
    <w:rsid w:val="00714787"/>
    <w:rsid w:val="00714998"/>
    <w:rsid w:val="00714FAF"/>
    <w:rsid w:val="00714FC3"/>
    <w:rsid w:val="007150DC"/>
    <w:rsid w:val="00715265"/>
    <w:rsid w:val="0071553E"/>
    <w:rsid w:val="00715713"/>
    <w:rsid w:val="007157BD"/>
    <w:rsid w:val="007157E9"/>
    <w:rsid w:val="00715ADC"/>
    <w:rsid w:val="007163FF"/>
    <w:rsid w:val="007164D7"/>
    <w:rsid w:val="00716BE1"/>
    <w:rsid w:val="00716FE9"/>
    <w:rsid w:val="0071700C"/>
    <w:rsid w:val="0071748E"/>
    <w:rsid w:val="007175D2"/>
    <w:rsid w:val="00717781"/>
    <w:rsid w:val="00717A1F"/>
    <w:rsid w:val="00717BE1"/>
    <w:rsid w:val="00717C5D"/>
    <w:rsid w:val="00717DCD"/>
    <w:rsid w:val="00720299"/>
    <w:rsid w:val="00720646"/>
    <w:rsid w:val="00720666"/>
    <w:rsid w:val="00720771"/>
    <w:rsid w:val="00720BEA"/>
    <w:rsid w:val="00720BF0"/>
    <w:rsid w:val="00721064"/>
    <w:rsid w:val="007211BC"/>
    <w:rsid w:val="0072139C"/>
    <w:rsid w:val="00721409"/>
    <w:rsid w:val="00721485"/>
    <w:rsid w:val="00721C59"/>
    <w:rsid w:val="00721EC2"/>
    <w:rsid w:val="00721F1F"/>
    <w:rsid w:val="00722023"/>
    <w:rsid w:val="007221D7"/>
    <w:rsid w:val="00722428"/>
    <w:rsid w:val="00722F11"/>
    <w:rsid w:val="00723565"/>
    <w:rsid w:val="007242EA"/>
    <w:rsid w:val="0072497E"/>
    <w:rsid w:val="007249B8"/>
    <w:rsid w:val="00725049"/>
    <w:rsid w:val="00725067"/>
    <w:rsid w:val="00725187"/>
    <w:rsid w:val="007251F7"/>
    <w:rsid w:val="007258C7"/>
    <w:rsid w:val="00725ACF"/>
    <w:rsid w:val="00726153"/>
    <w:rsid w:val="00726685"/>
    <w:rsid w:val="00726B14"/>
    <w:rsid w:val="00726EE9"/>
    <w:rsid w:val="007277A7"/>
    <w:rsid w:val="00727A12"/>
    <w:rsid w:val="00727A2B"/>
    <w:rsid w:val="00727D00"/>
    <w:rsid w:val="00727DCE"/>
    <w:rsid w:val="00727DE7"/>
    <w:rsid w:val="0073017E"/>
    <w:rsid w:val="007302CC"/>
    <w:rsid w:val="007305A7"/>
    <w:rsid w:val="007305A9"/>
    <w:rsid w:val="007305C3"/>
    <w:rsid w:val="00730B8D"/>
    <w:rsid w:val="00730BF0"/>
    <w:rsid w:val="00730CB7"/>
    <w:rsid w:val="0073118E"/>
    <w:rsid w:val="007317E8"/>
    <w:rsid w:val="00731D87"/>
    <w:rsid w:val="00731D9F"/>
    <w:rsid w:val="00731F21"/>
    <w:rsid w:val="00731F9F"/>
    <w:rsid w:val="007326D1"/>
    <w:rsid w:val="007328FC"/>
    <w:rsid w:val="00732B66"/>
    <w:rsid w:val="00732FDA"/>
    <w:rsid w:val="007334DA"/>
    <w:rsid w:val="00733AAA"/>
    <w:rsid w:val="00733B05"/>
    <w:rsid w:val="00733FDE"/>
    <w:rsid w:val="007342CA"/>
    <w:rsid w:val="00734C56"/>
    <w:rsid w:val="007355EC"/>
    <w:rsid w:val="00735D6F"/>
    <w:rsid w:val="00735D80"/>
    <w:rsid w:val="00736566"/>
    <w:rsid w:val="00736570"/>
    <w:rsid w:val="007365DC"/>
    <w:rsid w:val="00736859"/>
    <w:rsid w:val="00736904"/>
    <w:rsid w:val="00736930"/>
    <w:rsid w:val="00736AC3"/>
    <w:rsid w:val="00736B5B"/>
    <w:rsid w:val="00736CBC"/>
    <w:rsid w:val="00736E43"/>
    <w:rsid w:val="0073719B"/>
    <w:rsid w:val="00737556"/>
    <w:rsid w:val="007378D9"/>
    <w:rsid w:val="00737A9F"/>
    <w:rsid w:val="00737BB9"/>
    <w:rsid w:val="007404BF"/>
    <w:rsid w:val="00740967"/>
    <w:rsid w:val="00740C97"/>
    <w:rsid w:val="00740DDC"/>
    <w:rsid w:val="0074100B"/>
    <w:rsid w:val="00741428"/>
    <w:rsid w:val="007417AE"/>
    <w:rsid w:val="00741BE0"/>
    <w:rsid w:val="00741BEC"/>
    <w:rsid w:val="00741C5B"/>
    <w:rsid w:val="00741E3D"/>
    <w:rsid w:val="00741EE6"/>
    <w:rsid w:val="00741F29"/>
    <w:rsid w:val="0074249A"/>
    <w:rsid w:val="0074266F"/>
    <w:rsid w:val="00742820"/>
    <w:rsid w:val="00742E67"/>
    <w:rsid w:val="007430C0"/>
    <w:rsid w:val="0074313A"/>
    <w:rsid w:val="007431EC"/>
    <w:rsid w:val="00743778"/>
    <w:rsid w:val="00743879"/>
    <w:rsid w:val="00743A07"/>
    <w:rsid w:val="00743BB6"/>
    <w:rsid w:val="00743E53"/>
    <w:rsid w:val="00743E7A"/>
    <w:rsid w:val="00743F30"/>
    <w:rsid w:val="00744550"/>
    <w:rsid w:val="00744789"/>
    <w:rsid w:val="00744B0E"/>
    <w:rsid w:val="00744FFF"/>
    <w:rsid w:val="00745641"/>
    <w:rsid w:val="00745B01"/>
    <w:rsid w:val="00746151"/>
    <w:rsid w:val="007463B3"/>
    <w:rsid w:val="00746625"/>
    <w:rsid w:val="007466BC"/>
    <w:rsid w:val="00746947"/>
    <w:rsid w:val="007469A9"/>
    <w:rsid w:val="00746CAC"/>
    <w:rsid w:val="00746DF3"/>
    <w:rsid w:val="007471F5"/>
    <w:rsid w:val="00747489"/>
    <w:rsid w:val="00747680"/>
    <w:rsid w:val="00747BF4"/>
    <w:rsid w:val="00747C96"/>
    <w:rsid w:val="007501F4"/>
    <w:rsid w:val="0075025E"/>
    <w:rsid w:val="0075039F"/>
    <w:rsid w:val="0075065E"/>
    <w:rsid w:val="0075080B"/>
    <w:rsid w:val="00750AA4"/>
    <w:rsid w:val="00750EBC"/>
    <w:rsid w:val="0075139E"/>
    <w:rsid w:val="007514EF"/>
    <w:rsid w:val="0075156A"/>
    <w:rsid w:val="007516B1"/>
    <w:rsid w:val="007519EC"/>
    <w:rsid w:val="0075238A"/>
    <w:rsid w:val="00752770"/>
    <w:rsid w:val="0075312B"/>
    <w:rsid w:val="007531DA"/>
    <w:rsid w:val="007533AB"/>
    <w:rsid w:val="007537C2"/>
    <w:rsid w:val="00753BAB"/>
    <w:rsid w:val="007542FA"/>
    <w:rsid w:val="007545F4"/>
    <w:rsid w:val="00754C95"/>
    <w:rsid w:val="007550BA"/>
    <w:rsid w:val="007552FD"/>
    <w:rsid w:val="00755657"/>
    <w:rsid w:val="00755817"/>
    <w:rsid w:val="00755BD0"/>
    <w:rsid w:val="00755D6F"/>
    <w:rsid w:val="00756340"/>
    <w:rsid w:val="00756604"/>
    <w:rsid w:val="00756951"/>
    <w:rsid w:val="00756B36"/>
    <w:rsid w:val="00756EC3"/>
    <w:rsid w:val="00756FD2"/>
    <w:rsid w:val="007570E6"/>
    <w:rsid w:val="00757739"/>
    <w:rsid w:val="00757A28"/>
    <w:rsid w:val="00757AD1"/>
    <w:rsid w:val="00757AD8"/>
    <w:rsid w:val="00757C9F"/>
    <w:rsid w:val="00760128"/>
    <w:rsid w:val="007601AA"/>
    <w:rsid w:val="007605E1"/>
    <w:rsid w:val="007608A8"/>
    <w:rsid w:val="00760941"/>
    <w:rsid w:val="0076099A"/>
    <w:rsid w:val="00760B1B"/>
    <w:rsid w:val="00760B73"/>
    <w:rsid w:val="00761686"/>
    <w:rsid w:val="007616D7"/>
    <w:rsid w:val="007617F2"/>
    <w:rsid w:val="00761DF6"/>
    <w:rsid w:val="00762309"/>
    <w:rsid w:val="007626F1"/>
    <w:rsid w:val="00762C88"/>
    <w:rsid w:val="007632B8"/>
    <w:rsid w:val="007635AE"/>
    <w:rsid w:val="00763F6C"/>
    <w:rsid w:val="0076423C"/>
    <w:rsid w:val="00764253"/>
    <w:rsid w:val="00764475"/>
    <w:rsid w:val="00764488"/>
    <w:rsid w:val="0076461F"/>
    <w:rsid w:val="0076498C"/>
    <w:rsid w:val="00764AC5"/>
    <w:rsid w:val="00764B65"/>
    <w:rsid w:val="00764FCB"/>
    <w:rsid w:val="00765566"/>
    <w:rsid w:val="007658D0"/>
    <w:rsid w:val="00765D17"/>
    <w:rsid w:val="00765F57"/>
    <w:rsid w:val="007666F2"/>
    <w:rsid w:val="00766954"/>
    <w:rsid w:val="007670EB"/>
    <w:rsid w:val="0076724E"/>
    <w:rsid w:val="007672E9"/>
    <w:rsid w:val="00767351"/>
    <w:rsid w:val="0076736E"/>
    <w:rsid w:val="00767394"/>
    <w:rsid w:val="007676F1"/>
    <w:rsid w:val="00767A51"/>
    <w:rsid w:val="00767BC7"/>
    <w:rsid w:val="00767DFE"/>
    <w:rsid w:val="00767E1F"/>
    <w:rsid w:val="00767EFF"/>
    <w:rsid w:val="00770011"/>
    <w:rsid w:val="007703DA"/>
    <w:rsid w:val="00770F1C"/>
    <w:rsid w:val="007713E5"/>
    <w:rsid w:val="00771C68"/>
    <w:rsid w:val="00771D8D"/>
    <w:rsid w:val="007721E2"/>
    <w:rsid w:val="00772403"/>
    <w:rsid w:val="007724AD"/>
    <w:rsid w:val="007724CF"/>
    <w:rsid w:val="0077290A"/>
    <w:rsid w:val="007731B8"/>
    <w:rsid w:val="00773263"/>
    <w:rsid w:val="0077328D"/>
    <w:rsid w:val="0077340D"/>
    <w:rsid w:val="007737B8"/>
    <w:rsid w:val="00773DFB"/>
    <w:rsid w:val="00773E0E"/>
    <w:rsid w:val="00774104"/>
    <w:rsid w:val="007747C0"/>
    <w:rsid w:val="00774CB3"/>
    <w:rsid w:val="00774D42"/>
    <w:rsid w:val="00775352"/>
    <w:rsid w:val="00775475"/>
    <w:rsid w:val="0077579A"/>
    <w:rsid w:val="0077580C"/>
    <w:rsid w:val="00775905"/>
    <w:rsid w:val="00775B09"/>
    <w:rsid w:val="00775E28"/>
    <w:rsid w:val="00775F79"/>
    <w:rsid w:val="00776133"/>
    <w:rsid w:val="00776254"/>
    <w:rsid w:val="00776328"/>
    <w:rsid w:val="00776333"/>
    <w:rsid w:val="00776758"/>
    <w:rsid w:val="007768B3"/>
    <w:rsid w:val="00776DAF"/>
    <w:rsid w:val="00776EEA"/>
    <w:rsid w:val="007770B8"/>
    <w:rsid w:val="00777C54"/>
    <w:rsid w:val="0078087E"/>
    <w:rsid w:val="007808B0"/>
    <w:rsid w:val="00780CE0"/>
    <w:rsid w:val="00780D53"/>
    <w:rsid w:val="00780D6C"/>
    <w:rsid w:val="007811EE"/>
    <w:rsid w:val="00781407"/>
    <w:rsid w:val="007818C6"/>
    <w:rsid w:val="00781977"/>
    <w:rsid w:val="00781BB8"/>
    <w:rsid w:val="00781D98"/>
    <w:rsid w:val="00781F80"/>
    <w:rsid w:val="00781FDD"/>
    <w:rsid w:val="007820B8"/>
    <w:rsid w:val="007820F0"/>
    <w:rsid w:val="00782610"/>
    <w:rsid w:val="00782681"/>
    <w:rsid w:val="007826D2"/>
    <w:rsid w:val="00782813"/>
    <w:rsid w:val="007828D4"/>
    <w:rsid w:val="00782E9A"/>
    <w:rsid w:val="00783130"/>
    <w:rsid w:val="0078367C"/>
    <w:rsid w:val="00783CD6"/>
    <w:rsid w:val="00783DD9"/>
    <w:rsid w:val="00784926"/>
    <w:rsid w:val="00784C11"/>
    <w:rsid w:val="00785225"/>
    <w:rsid w:val="00785493"/>
    <w:rsid w:val="00785B4C"/>
    <w:rsid w:val="00785C4E"/>
    <w:rsid w:val="0078604B"/>
    <w:rsid w:val="0078629E"/>
    <w:rsid w:val="007864D0"/>
    <w:rsid w:val="0078667C"/>
    <w:rsid w:val="00786A0B"/>
    <w:rsid w:val="00786A92"/>
    <w:rsid w:val="00786B02"/>
    <w:rsid w:val="00786CA6"/>
    <w:rsid w:val="0078706C"/>
    <w:rsid w:val="00787B97"/>
    <w:rsid w:val="00787F15"/>
    <w:rsid w:val="00787F54"/>
    <w:rsid w:val="00790488"/>
    <w:rsid w:val="00790616"/>
    <w:rsid w:val="00790A82"/>
    <w:rsid w:val="00790B16"/>
    <w:rsid w:val="00790FC2"/>
    <w:rsid w:val="00791496"/>
    <w:rsid w:val="007915B6"/>
    <w:rsid w:val="0079174D"/>
    <w:rsid w:val="00791ABE"/>
    <w:rsid w:val="00791AFD"/>
    <w:rsid w:val="00791BE3"/>
    <w:rsid w:val="00791CBF"/>
    <w:rsid w:val="00791DC6"/>
    <w:rsid w:val="0079213F"/>
    <w:rsid w:val="007926EB"/>
    <w:rsid w:val="007927F1"/>
    <w:rsid w:val="00793D37"/>
    <w:rsid w:val="00793D67"/>
    <w:rsid w:val="00794940"/>
    <w:rsid w:val="00794ACD"/>
    <w:rsid w:val="007950F1"/>
    <w:rsid w:val="00795A15"/>
    <w:rsid w:val="00795A43"/>
    <w:rsid w:val="00795C7F"/>
    <w:rsid w:val="00795E06"/>
    <w:rsid w:val="00795E12"/>
    <w:rsid w:val="00795FD0"/>
    <w:rsid w:val="00796352"/>
    <w:rsid w:val="00796547"/>
    <w:rsid w:val="00796766"/>
    <w:rsid w:val="00796F6F"/>
    <w:rsid w:val="00796FEA"/>
    <w:rsid w:val="00797A96"/>
    <w:rsid w:val="007A00C9"/>
    <w:rsid w:val="007A0400"/>
    <w:rsid w:val="007A0EC3"/>
    <w:rsid w:val="007A0F34"/>
    <w:rsid w:val="007A0F56"/>
    <w:rsid w:val="007A1088"/>
    <w:rsid w:val="007A144E"/>
    <w:rsid w:val="007A1813"/>
    <w:rsid w:val="007A1A59"/>
    <w:rsid w:val="007A1BBE"/>
    <w:rsid w:val="007A1FEA"/>
    <w:rsid w:val="007A21B8"/>
    <w:rsid w:val="007A21D6"/>
    <w:rsid w:val="007A24C4"/>
    <w:rsid w:val="007A2538"/>
    <w:rsid w:val="007A2768"/>
    <w:rsid w:val="007A2A1E"/>
    <w:rsid w:val="007A2D3A"/>
    <w:rsid w:val="007A2E3A"/>
    <w:rsid w:val="007A370C"/>
    <w:rsid w:val="007A382E"/>
    <w:rsid w:val="007A388F"/>
    <w:rsid w:val="007A3B12"/>
    <w:rsid w:val="007A3D82"/>
    <w:rsid w:val="007A3EB0"/>
    <w:rsid w:val="007A3F1C"/>
    <w:rsid w:val="007A3FBB"/>
    <w:rsid w:val="007A3FCD"/>
    <w:rsid w:val="007A46F6"/>
    <w:rsid w:val="007A482A"/>
    <w:rsid w:val="007A4A72"/>
    <w:rsid w:val="007A510F"/>
    <w:rsid w:val="007A52EC"/>
    <w:rsid w:val="007A53E1"/>
    <w:rsid w:val="007A5458"/>
    <w:rsid w:val="007A545C"/>
    <w:rsid w:val="007A56A2"/>
    <w:rsid w:val="007A5831"/>
    <w:rsid w:val="007A5FB0"/>
    <w:rsid w:val="007A61CA"/>
    <w:rsid w:val="007A6591"/>
    <w:rsid w:val="007A6AB6"/>
    <w:rsid w:val="007A6BCD"/>
    <w:rsid w:val="007A6D25"/>
    <w:rsid w:val="007A6E00"/>
    <w:rsid w:val="007A7177"/>
    <w:rsid w:val="007A731D"/>
    <w:rsid w:val="007A7881"/>
    <w:rsid w:val="007A7D3B"/>
    <w:rsid w:val="007B01FB"/>
    <w:rsid w:val="007B020D"/>
    <w:rsid w:val="007B0503"/>
    <w:rsid w:val="007B06D9"/>
    <w:rsid w:val="007B08C1"/>
    <w:rsid w:val="007B0926"/>
    <w:rsid w:val="007B0B37"/>
    <w:rsid w:val="007B0BA1"/>
    <w:rsid w:val="007B0E3A"/>
    <w:rsid w:val="007B16A0"/>
    <w:rsid w:val="007B1B8F"/>
    <w:rsid w:val="007B1C13"/>
    <w:rsid w:val="007B1CC1"/>
    <w:rsid w:val="007B1F10"/>
    <w:rsid w:val="007B1FB8"/>
    <w:rsid w:val="007B227D"/>
    <w:rsid w:val="007B228B"/>
    <w:rsid w:val="007B255F"/>
    <w:rsid w:val="007B2965"/>
    <w:rsid w:val="007B2972"/>
    <w:rsid w:val="007B3F02"/>
    <w:rsid w:val="007B3FF3"/>
    <w:rsid w:val="007B4188"/>
    <w:rsid w:val="007B42F7"/>
    <w:rsid w:val="007B4355"/>
    <w:rsid w:val="007B4C0F"/>
    <w:rsid w:val="007B52A6"/>
    <w:rsid w:val="007B595D"/>
    <w:rsid w:val="007B63E2"/>
    <w:rsid w:val="007B6607"/>
    <w:rsid w:val="007B6881"/>
    <w:rsid w:val="007B7123"/>
    <w:rsid w:val="007B71BE"/>
    <w:rsid w:val="007B786F"/>
    <w:rsid w:val="007C0094"/>
    <w:rsid w:val="007C06BD"/>
    <w:rsid w:val="007C0865"/>
    <w:rsid w:val="007C0918"/>
    <w:rsid w:val="007C0925"/>
    <w:rsid w:val="007C0941"/>
    <w:rsid w:val="007C0C87"/>
    <w:rsid w:val="007C1618"/>
    <w:rsid w:val="007C18CA"/>
    <w:rsid w:val="007C1D0C"/>
    <w:rsid w:val="007C1D32"/>
    <w:rsid w:val="007C294C"/>
    <w:rsid w:val="007C2980"/>
    <w:rsid w:val="007C2C04"/>
    <w:rsid w:val="007C2C88"/>
    <w:rsid w:val="007C2FD1"/>
    <w:rsid w:val="007C3301"/>
    <w:rsid w:val="007C3425"/>
    <w:rsid w:val="007C3923"/>
    <w:rsid w:val="007C3FFA"/>
    <w:rsid w:val="007C436C"/>
    <w:rsid w:val="007C43B8"/>
    <w:rsid w:val="007C4589"/>
    <w:rsid w:val="007C49A0"/>
    <w:rsid w:val="007C4D0A"/>
    <w:rsid w:val="007C5538"/>
    <w:rsid w:val="007C5590"/>
    <w:rsid w:val="007C57C7"/>
    <w:rsid w:val="007C5D46"/>
    <w:rsid w:val="007C5ED8"/>
    <w:rsid w:val="007C600B"/>
    <w:rsid w:val="007C61E3"/>
    <w:rsid w:val="007C6247"/>
    <w:rsid w:val="007C62C5"/>
    <w:rsid w:val="007C63D9"/>
    <w:rsid w:val="007C640B"/>
    <w:rsid w:val="007C68A0"/>
    <w:rsid w:val="007C69A1"/>
    <w:rsid w:val="007C6A79"/>
    <w:rsid w:val="007C6C3D"/>
    <w:rsid w:val="007C6C47"/>
    <w:rsid w:val="007C6D74"/>
    <w:rsid w:val="007C7331"/>
    <w:rsid w:val="007C73DD"/>
    <w:rsid w:val="007C74BF"/>
    <w:rsid w:val="007C795B"/>
    <w:rsid w:val="007C7FC9"/>
    <w:rsid w:val="007C7FD9"/>
    <w:rsid w:val="007D0162"/>
    <w:rsid w:val="007D06C6"/>
    <w:rsid w:val="007D071A"/>
    <w:rsid w:val="007D0DB8"/>
    <w:rsid w:val="007D0EC3"/>
    <w:rsid w:val="007D113D"/>
    <w:rsid w:val="007D118A"/>
    <w:rsid w:val="007D1233"/>
    <w:rsid w:val="007D13EA"/>
    <w:rsid w:val="007D1482"/>
    <w:rsid w:val="007D14AF"/>
    <w:rsid w:val="007D17B3"/>
    <w:rsid w:val="007D1ABF"/>
    <w:rsid w:val="007D24EC"/>
    <w:rsid w:val="007D2657"/>
    <w:rsid w:val="007D272B"/>
    <w:rsid w:val="007D2748"/>
    <w:rsid w:val="007D2C23"/>
    <w:rsid w:val="007D2CC1"/>
    <w:rsid w:val="007D2E16"/>
    <w:rsid w:val="007D32FB"/>
    <w:rsid w:val="007D3505"/>
    <w:rsid w:val="007D38A8"/>
    <w:rsid w:val="007D4303"/>
    <w:rsid w:val="007D447E"/>
    <w:rsid w:val="007D4EAD"/>
    <w:rsid w:val="007D5370"/>
    <w:rsid w:val="007D58D3"/>
    <w:rsid w:val="007D66E2"/>
    <w:rsid w:val="007D689C"/>
    <w:rsid w:val="007D68BA"/>
    <w:rsid w:val="007D69BE"/>
    <w:rsid w:val="007D6D51"/>
    <w:rsid w:val="007D7130"/>
    <w:rsid w:val="007D74D8"/>
    <w:rsid w:val="007D754D"/>
    <w:rsid w:val="007D7628"/>
    <w:rsid w:val="007D7726"/>
    <w:rsid w:val="007D7A12"/>
    <w:rsid w:val="007D7A1A"/>
    <w:rsid w:val="007E0106"/>
    <w:rsid w:val="007E0138"/>
    <w:rsid w:val="007E0A29"/>
    <w:rsid w:val="007E0D9F"/>
    <w:rsid w:val="007E1858"/>
    <w:rsid w:val="007E1A9E"/>
    <w:rsid w:val="007E1DB7"/>
    <w:rsid w:val="007E20CE"/>
    <w:rsid w:val="007E261B"/>
    <w:rsid w:val="007E2991"/>
    <w:rsid w:val="007E29A1"/>
    <w:rsid w:val="007E2A2B"/>
    <w:rsid w:val="007E2A60"/>
    <w:rsid w:val="007E2D01"/>
    <w:rsid w:val="007E2DCF"/>
    <w:rsid w:val="007E2E8D"/>
    <w:rsid w:val="007E2F0E"/>
    <w:rsid w:val="007E3058"/>
    <w:rsid w:val="007E3436"/>
    <w:rsid w:val="007E3837"/>
    <w:rsid w:val="007E386D"/>
    <w:rsid w:val="007E39C2"/>
    <w:rsid w:val="007E3BCA"/>
    <w:rsid w:val="007E3DD5"/>
    <w:rsid w:val="007E49F9"/>
    <w:rsid w:val="007E509A"/>
    <w:rsid w:val="007E516C"/>
    <w:rsid w:val="007E5388"/>
    <w:rsid w:val="007E5779"/>
    <w:rsid w:val="007E5C34"/>
    <w:rsid w:val="007E5D5E"/>
    <w:rsid w:val="007E6448"/>
    <w:rsid w:val="007E67E2"/>
    <w:rsid w:val="007E6AE7"/>
    <w:rsid w:val="007E71D9"/>
    <w:rsid w:val="007E7402"/>
    <w:rsid w:val="007E743C"/>
    <w:rsid w:val="007E7607"/>
    <w:rsid w:val="007E7921"/>
    <w:rsid w:val="007E79AF"/>
    <w:rsid w:val="007E7A95"/>
    <w:rsid w:val="007E7BBB"/>
    <w:rsid w:val="007F01D0"/>
    <w:rsid w:val="007F03A6"/>
    <w:rsid w:val="007F03BF"/>
    <w:rsid w:val="007F0564"/>
    <w:rsid w:val="007F056F"/>
    <w:rsid w:val="007F0BEC"/>
    <w:rsid w:val="007F0C6F"/>
    <w:rsid w:val="007F0C70"/>
    <w:rsid w:val="007F0FBB"/>
    <w:rsid w:val="007F0FC1"/>
    <w:rsid w:val="007F1182"/>
    <w:rsid w:val="007F11A3"/>
    <w:rsid w:val="007F1492"/>
    <w:rsid w:val="007F15CA"/>
    <w:rsid w:val="007F1633"/>
    <w:rsid w:val="007F1779"/>
    <w:rsid w:val="007F1985"/>
    <w:rsid w:val="007F1E90"/>
    <w:rsid w:val="007F1ED0"/>
    <w:rsid w:val="007F1F2F"/>
    <w:rsid w:val="007F2791"/>
    <w:rsid w:val="007F28E7"/>
    <w:rsid w:val="007F2976"/>
    <w:rsid w:val="007F3556"/>
    <w:rsid w:val="007F3700"/>
    <w:rsid w:val="007F41E0"/>
    <w:rsid w:val="007F43EB"/>
    <w:rsid w:val="007F4409"/>
    <w:rsid w:val="007F4AB9"/>
    <w:rsid w:val="007F5001"/>
    <w:rsid w:val="007F507B"/>
    <w:rsid w:val="007F53A9"/>
    <w:rsid w:val="007F5616"/>
    <w:rsid w:val="007F5668"/>
    <w:rsid w:val="007F56E4"/>
    <w:rsid w:val="007F58C6"/>
    <w:rsid w:val="007F5B15"/>
    <w:rsid w:val="007F5BB9"/>
    <w:rsid w:val="007F5BDA"/>
    <w:rsid w:val="007F5C8F"/>
    <w:rsid w:val="007F5DB5"/>
    <w:rsid w:val="007F5F11"/>
    <w:rsid w:val="007F7393"/>
    <w:rsid w:val="007F74FA"/>
    <w:rsid w:val="007F7768"/>
    <w:rsid w:val="007F79B7"/>
    <w:rsid w:val="007F7AF6"/>
    <w:rsid w:val="0080007A"/>
    <w:rsid w:val="00800181"/>
    <w:rsid w:val="0080023C"/>
    <w:rsid w:val="00800572"/>
    <w:rsid w:val="00800722"/>
    <w:rsid w:val="00800B0F"/>
    <w:rsid w:val="0080110F"/>
    <w:rsid w:val="008011EF"/>
    <w:rsid w:val="0080131E"/>
    <w:rsid w:val="0080143A"/>
    <w:rsid w:val="008014A7"/>
    <w:rsid w:val="00801902"/>
    <w:rsid w:val="00801993"/>
    <w:rsid w:val="00801D85"/>
    <w:rsid w:val="00801DC2"/>
    <w:rsid w:val="00801DE3"/>
    <w:rsid w:val="00802065"/>
    <w:rsid w:val="008021CF"/>
    <w:rsid w:val="0080255B"/>
    <w:rsid w:val="008026EE"/>
    <w:rsid w:val="00802BC2"/>
    <w:rsid w:val="00802CA8"/>
    <w:rsid w:val="00802F47"/>
    <w:rsid w:val="00803707"/>
    <w:rsid w:val="008038D5"/>
    <w:rsid w:val="00803BB2"/>
    <w:rsid w:val="00803D5F"/>
    <w:rsid w:val="0080400C"/>
    <w:rsid w:val="00804435"/>
    <w:rsid w:val="0080443A"/>
    <w:rsid w:val="0080460E"/>
    <w:rsid w:val="008046F0"/>
    <w:rsid w:val="008048EA"/>
    <w:rsid w:val="00804B54"/>
    <w:rsid w:val="00804C2D"/>
    <w:rsid w:val="00804E17"/>
    <w:rsid w:val="00805137"/>
    <w:rsid w:val="00805645"/>
    <w:rsid w:val="00805BC2"/>
    <w:rsid w:val="00805DFD"/>
    <w:rsid w:val="00805EFB"/>
    <w:rsid w:val="008060C9"/>
    <w:rsid w:val="00806535"/>
    <w:rsid w:val="00806923"/>
    <w:rsid w:val="00807245"/>
    <w:rsid w:val="00807958"/>
    <w:rsid w:val="008079BF"/>
    <w:rsid w:val="00807C64"/>
    <w:rsid w:val="00810327"/>
    <w:rsid w:val="00810742"/>
    <w:rsid w:val="00810868"/>
    <w:rsid w:val="008109D1"/>
    <w:rsid w:val="00811828"/>
    <w:rsid w:val="0081190A"/>
    <w:rsid w:val="008119E6"/>
    <w:rsid w:val="00811B39"/>
    <w:rsid w:val="00812313"/>
    <w:rsid w:val="00812C06"/>
    <w:rsid w:val="00813550"/>
    <w:rsid w:val="008135A7"/>
    <w:rsid w:val="008136C0"/>
    <w:rsid w:val="00813DD7"/>
    <w:rsid w:val="00813EDD"/>
    <w:rsid w:val="00814103"/>
    <w:rsid w:val="00814155"/>
    <w:rsid w:val="00814370"/>
    <w:rsid w:val="008144FD"/>
    <w:rsid w:val="00814599"/>
    <w:rsid w:val="008149FD"/>
    <w:rsid w:val="0081519C"/>
    <w:rsid w:val="0081530A"/>
    <w:rsid w:val="008153CC"/>
    <w:rsid w:val="00815440"/>
    <w:rsid w:val="00815540"/>
    <w:rsid w:val="008155B7"/>
    <w:rsid w:val="00815744"/>
    <w:rsid w:val="008159CD"/>
    <w:rsid w:val="00815A47"/>
    <w:rsid w:val="00815AFD"/>
    <w:rsid w:val="00815DC2"/>
    <w:rsid w:val="00815E99"/>
    <w:rsid w:val="008163D2"/>
    <w:rsid w:val="00816734"/>
    <w:rsid w:val="0081690E"/>
    <w:rsid w:val="00816D31"/>
    <w:rsid w:val="00817173"/>
    <w:rsid w:val="00817404"/>
    <w:rsid w:val="0081787B"/>
    <w:rsid w:val="008178D0"/>
    <w:rsid w:val="00817A11"/>
    <w:rsid w:val="00817EDB"/>
    <w:rsid w:val="008202B5"/>
    <w:rsid w:val="00820389"/>
    <w:rsid w:val="008206A7"/>
    <w:rsid w:val="00820BCB"/>
    <w:rsid w:val="00821711"/>
    <w:rsid w:val="008218F1"/>
    <w:rsid w:val="00821B6D"/>
    <w:rsid w:val="00821CD5"/>
    <w:rsid w:val="00821D4F"/>
    <w:rsid w:val="00822399"/>
    <w:rsid w:val="00822521"/>
    <w:rsid w:val="0082268F"/>
    <w:rsid w:val="00822986"/>
    <w:rsid w:val="00822B9C"/>
    <w:rsid w:val="008232BB"/>
    <w:rsid w:val="00823483"/>
    <w:rsid w:val="00823493"/>
    <w:rsid w:val="00823778"/>
    <w:rsid w:val="00823793"/>
    <w:rsid w:val="008237E0"/>
    <w:rsid w:val="008237FA"/>
    <w:rsid w:val="00823997"/>
    <w:rsid w:val="008239D4"/>
    <w:rsid w:val="00823D62"/>
    <w:rsid w:val="0082404A"/>
    <w:rsid w:val="00824146"/>
    <w:rsid w:val="008246C0"/>
    <w:rsid w:val="008246E0"/>
    <w:rsid w:val="00824DD7"/>
    <w:rsid w:val="00824F4E"/>
    <w:rsid w:val="00825004"/>
    <w:rsid w:val="0082587F"/>
    <w:rsid w:val="0082590F"/>
    <w:rsid w:val="00825CA2"/>
    <w:rsid w:val="00826042"/>
    <w:rsid w:val="00826463"/>
    <w:rsid w:val="0082717F"/>
    <w:rsid w:val="00827432"/>
    <w:rsid w:val="008279E1"/>
    <w:rsid w:val="00827C38"/>
    <w:rsid w:val="00830318"/>
    <w:rsid w:val="0083077A"/>
    <w:rsid w:val="00830D78"/>
    <w:rsid w:val="00830F68"/>
    <w:rsid w:val="00831421"/>
    <w:rsid w:val="00831C46"/>
    <w:rsid w:val="00831DE1"/>
    <w:rsid w:val="00831FB8"/>
    <w:rsid w:val="00831FD7"/>
    <w:rsid w:val="0083216E"/>
    <w:rsid w:val="00832830"/>
    <w:rsid w:val="0083292A"/>
    <w:rsid w:val="008329E5"/>
    <w:rsid w:val="00832A4B"/>
    <w:rsid w:val="00832A9C"/>
    <w:rsid w:val="00832C17"/>
    <w:rsid w:val="00832E00"/>
    <w:rsid w:val="00832E40"/>
    <w:rsid w:val="0083324D"/>
    <w:rsid w:val="00833A13"/>
    <w:rsid w:val="00833CDF"/>
    <w:rsid w:val="0083409F"/>
    <w:rsid w:val="0083421F"/>
    <w:rsid w:val="00834488"/>
    <w:rsid w:val="00834687"/>
    <w:rsid w:val="00834BA1"/>
    <w:rsid w:val="00834E1E"/>
    <w:rsid w:val="00834FD0"/>
    <w:rsid w:val="0083536C"/>
    <w:rsid w:val="008354EF"/>
    <w:rsid w:val="00835548"/>
    <w:rsid w:val="00835A83"/>
    <w:rsid w:val="00835BC6"/>
    <w:rsid w:val="00835C5A"/>
    <w:rsid w:val="008360DC"/>
    <w:rsid w:val="00836618"/>
    <w:rsid w:val="0083663C"/>
    <w:rsid w:val="00836E49"/>
    <w:rsid w:val="008372A3"/>
    <w:rsid w:val="008374D4"/>
    <w:rsid w:val="008374F6"/>
    <w:rsid w:val="008376A1"/>
    <w:rsid w:val="008378EC"/>
    <w:rsid w:val="00837DF5"/>
    <w:rsid w:val="00837EFF"/>
    <w:rsid w:val="00840321"/>
    <w:rsid w:val="00840A97"/>
    <w:rsid w:val="00841062"/>
    <w:rsid w:val="00841897"/>
    <w:rsid w:val="00841DC6"/>
    <w:rsid w:val="00841F83"/>
    <w:rsid w:val="0084205F"/>
    <w:rsid w:val="00842807"/>
    <w:rsid w:val="00842A92"/>
    <w:rsid w:val="00842B67"/>
    <w:rsid w:val="00842B82"/>
    <w:rsid w:val="0084312A"/>
    <w:rsid w:val="00843A8D"/>
    <w:rsid w:val="00843BA6"/>
    <w:rsid w:val="00843DCB"/>
    <w:rsid w:val="00843F69"/>
    <w:rsid w:val="00844311"/>
    <w:rsid w:val="00844762"/>
    <w:rsid w:val="00844874"/>
    <w:rsid w:val="00844962"/>
    <w:rsid w:val="00844D15"/>
    <w:rsid w:val="00844E7C"/>
    <w:rsid w:val="0084503D"/>
    <w:rsid w:val="0084522C"/>
    <w:rsid w:val="0084595D"/>
    <w:rsid w:val="00845A43"/>
    <w:rsid w:val="00845C05"/>
    <w:rsid w:val="00845F62"/>
    <w:rsid w:val="008465DE"/>
    <w:rsid w:val="00846E34"/>
    <w:rsid w:val="00847F3F"/>
    <w:rsid w:val="0085014B"/>
    <w:rsid w:val="00850163"/>
    <w:rsid w:val="008503E0"/>
    <w:rsid w:val="0085059C"/>
    <w:rsid w:val="008505AB"/>
    <w:rsid w:val="008505D7"/>
    <w:rsid w:val="008509B3"/>
    <w:rsid w:val="00850C37"/>
    <w:rsid w:val="00850DA4"/>
    <w:rsid w:val="0085107C"/>
    <w:rsid w:val="00851254"/>
    <w:rsid w:val="0085142C"/>
    <w:rsid w:val="0085149C"/>
    <w:rsid w:val="008517C2"/>
    <w:rsid w:val="0085183E"/>
    <w:rsid w:val="00851896"/>
    <w:rsid w:val="00851922"/>
    <w:rsid w:val="00852323"/>
    <w:rsid w:val="0085280C"/>
    <w:rsid w:val="00852C1C"/>
    <w:rsid w:val="00852D2D"/>
    <w:rsid w:val="0085304E"/>
    <w:rsid w:val="0085321F"/>
    <w:rsid w:val="008535FB"/>
    <w:rsid w:val="008539C3"/>
    <w:rsid w:val="00853B05"/>
    <w:rsid w:val="00853C0D"/>
    <w:rsid w:val="00853EB9"/>
    <w:rsid w:val="0085400C"/>
    <w:rsid w:val="00854278"/>
    <w:rsid w:val="0085450A"/>
    <w:rsid w:val="00854660"/>
    <w:rsid w:val="00854849"/>
    <w:rsid w:val="00854F31"/>
    <w:rsid w:val="0085500B"/>
    <w:rsid w:val="00855011"/>
    <w:rsid w:val="00855182"/>
    <w:rsid w:val="00856169"/>
    <w:rsid w:val="008562B1"/>
    <w:rsid w:val="008566D2"/>
    <w:rsid w:val="008567F5"/>
    <w:rsid w:val="00860424"/>
    <w:rsid w:val="008606F2"/>
    <w:rsid w:val="0086086E"/>
    <w:rsid w:val="00860E33"/>
    <w:rsid w:val="00861036"/>
    <w:rsid w:val="00861377"/>
    <w:rsid w:val="008617A3"/>
    <w:rsid w:val="00861B38"/>
    <w:rsid w:val="00862036"/>
    <w:rsid w:val="008624AA"/>
    <w:rsid w:val="00862AF9"/>
    <w:rsid w:val="008636EB"/>
    <w:rsid w:val="008639E1"/>
    <w:rsid w:val="008640CE"/>
    <w:rsid w:val="008647CB"/>
    <w:rsid w:val="0086483A"/>
    <w:rsid w:val="00864D13"/>
    <w:rsid w:val="008653A5"/>
    <w:rsid w:val="00865817"/>
    <w:rsid w:val="008658DE"/>
    <w:rsid w:val="00865EC7"/>
    <w:rsid w:val="0086614A"/>
    <w:rsid w:val="00866229"/>
    <w:rsid w:val="00866312"/>
    <w:rsid w:val="0086651B"/>
    <w:rsid w:val="00866552"/>
    <w:rsid w:val="00866828"/>
    <w:rsid w:val="008668D2"/>
    <w:rsid w:val="008668EB"/>
    <w:rsid w:val="008669B5"/>
    <w:rsid w:val="00866AF8"/>
    <w:rsid w:val="008672D5"/>
    <w:rsid w:val="008676C4"/>
    <w:rsid w:val="0086773C"/>
    <w:rsid w:val="00867A18"/>
    <w:rsid w:val="00867C5F"/>
    <w:rsid w:val="00867D87"/>
    <w:rsid w:val="00870122"/>
    <w:rsid w:val="00870233"/>
    <w:rsid w:val="00870643"/>
    <w:rsid w:val="0087072D"/>
    <w:rsid w:val="00870A04"/>
    <w:rsid w:val="00870A35"/>
    <w:rsid w:val="00870ED8"/>
    <w:rsid w:val="008711EC"/>
    <w:rsid w:val="008712C4"/>
    <w:rsid w:val="008714A8"/>
    <w:rsid w:val="008718A3"/>
    <w:rsid w:val="00871AB7"/>
    <w:rsid w:val="00871BF0"/>
    <w:rsid w:val="0087236F"/>
    <w:rsid w:val="008728F9"/>
    <w:rsid w:val="00872A5F"/>
    <w:rsid w:val="00872D2C"/>
    <w:rsid w:val="00872E09"/>
    <w:rsid w:val="00873576"/>
    <w:rsid w:val="00873810"/>
    <w:rsid w:val="00873A29"/>
    <w:rsid w:val="00874005"/>
    <w:rsid w:val="00874101"/>
    <w:rsid w:val="00874573"/>
    <w:rsid w:val="00874604"/>
    <w:rsid w:val="00874894"/>
    <w:rsid w:val="00874E75"/>
    <w:rsid w:val="00874EB7"/>
    <w:rsid w:val="00875294"/>
    <w:rsid w:val="00875365"/>
    <w:rsid w:val="008755D8"/>
    <w:rsid w:val="00875B18"/>
    <w:rsid w:val="00875D55"/>
    <w:rsid w:val="00876219"/>
    <w:rsid w:val="008768D1"/>
    <w:rsid w:val="00876953"/>
    <w:rsid w:val="008769BC"/>
    <w:rsid w:val="00876BBA"/>
    <w:rsid w:val="00876EC1"/>
    <w:rsid w:val="00876EE5"/>
    <w:rsid w:val="00876FCF"/>
    <w:rsid w:val="0087754F"/>
    <w:rsid w:val="0087759E"/>
    <w:rsid w:val="00877609"/>
    <w:rsid w:val="00877643"/>
    <w:rsid w:val="0087796D"/>
    <w:rsid w:val="00877A61"/>
    <w:rsid w:val="00877B60"/>
    <w:rsid w:val="00877D83"/>
    <w:rsid w:val="00877D90"/>
    <w:rsid w:val="00877F4F"/>
    <w:rsid w:val="00880066"/>
    <w:rsid w:val="00880831"/>
    <w:rsid w:val="00880C64"/>
    <w:rsid w:val="00880F3E"/>
    <w:rsid w:val="00880FAC"/>
    <w:rsid w:val="00880FFB"/>
    <w:rsid w:val="008812D2"/>
    <w:rsid w:val="00881976"/>
    <w:rsid w:val="00881AC5"/>
    <w:rsid w:val="00881BFC"/>
    <w:rsid w:val="00881E40"/>
    <w:rsid w:val="00881F5C"/>
    <w:rsid w:val="00881F7E"/>
    <w:rsid w:val="008822BC"/>
    <w:rsid w:val="00882823"/>
    <w:rsid w:val="00882A3B"/>
    <w:rsid w:val="00883282"/>
    <w:rsid w:val="0088338E"/>
    <w:rsid w:val="0088372D"/>
    <w:rsid w:val="00883A00"/>
    <w:rsid w:val="0088464F"/>
    <w:rsid w:val="00884678"/>
    <w:rsid w:val="00884F57"/>
    <w:rsid w:val="008852AD"/>
    <w:rsid w:val="008852DB"/>
    <w:rsid w:val="00885391"/>
    <w:rsid w:val="008854BE"/>
    <w:rsid w:val="008857EE"/>
    <w:rsid w:val="008859FD"/>
    <w:rsid w:val="00885E2E"/>
    <w:rsid w:val="00885EFD"/>
    <w:rsid w:val="0088612B"/>
    <w:rsid w:val="00886195"/>
    <w:rsid w:val="008864D7"/>
    <w:rsid w:val="00886818"/>
    <w:rsid w:val="00886A0F"/>
    <w:rsid w:val="00886D00"/>
    <w:rsid w:val="00886EA5"/>
    <w:rsid w:val="00887567"/>
    <w:rsid w:val="008875F4"/>
    <w:rsid w:val="0088765A"/>
    <w:rsid w:val="00890255"/>
    <w:rsid w:val="0089077A"/>
    <w:rsid w:val="0089092D"/>
    <w:rsid w:val="00890BFF"/>
    <w:rsid w:val="00890EC4"/>
    <w:rsid w:val="00891222"/>
    <w:rsid w:val="00891B5A"/>
    <w:rsid w:val="00891CA9"/>
    <w:rsid w:val="008924C3"/>
    <w:rsid w:val="008925F7"/>
    <w:rsid w:val="00892EE8"/>
    <w:rsid w:val="00893585"/>
    <w:rsid w:val="00893662"/>
    <w:rsid w:val="008937C3"/>
    <w:rsid w:val="0089383E"/>
    <w:rsid w:val="00893DB8"/>
    <w:rsid w:val="00893DEC"/>
    <w:rsid w:val="008941C7"/>
    <w:rsid w:val="00894370"/>
    <w:rsid w:val="0089441D"/>
    <w:rsid w:val="008944A2"/>
    <w:rsid w:val="0089464A"/>
    <w:rsid w:val="00894A78"/>
    <w:rsid w:val="00894E03"/>
    <w:rsid w:val="0089513E"/>
    <w:rsid w:val="0089528E"/>
    <w:rsid w:val="00895774"/>
    <w:rsid w:val="0089577E"/>
    <w:rsid w:val="00895CEC"/>
    <w:rsid w:val="00896137"/>
    <w:rsid w:val="0089613A"/>
    <w:rsid w:val="0089645A"/>
    <w:rsid w:val="00896B1B"/>
    <w:rsid w:val="00896CD7"/>
    <w:rsid w:val="00896E79"/>
    <w:rsid w:val="008978A0"/>
    <w:rsid w:val="00897941"/>
    <w:rsid w:val="00897C7A"/>
    <w:rsid w:val="00897DBA"/>
    <w:rsid w:val="008A005C"/>
    <w:rsid w:val="008A0091"/>
    <w:rsid w:val="008A0100"/>
    <w:rsid w:val="008A0175"/>
    <w:rsid w:val="008A0949"/>
    <w:rsid w:val="008A0B43"/>
    <w:rsid w:val="008A126A"/>
    <w:rsid w:val="008A1299"/>
    <w:rsid w:val="008A1430"/>
    <w:rsid w:val="008A1829"/>
    <w:rsid w:val="008A1B19"/>
    <w:rsid w:val="008A1C2E"/>
    <w:rsid w:val="008A1C71"/>
    <w:rsid w:val="008A22B6"/>
    <w:rsid w:val="008A2374"/>
    <w:rsid w:val="008A2725"/>
    <w:rsid w:val="008A3391"/>
    <w:rsid w:val="008A37AA"/>
    <w:rsid w:val="008A3B15"/>
    <w:rsid w:val="008A4020"/>
    <w:rsid w:val="008A412E"/>
    <w:rsid w:val="008A41CA"/>
    <w:rsid w:val="008A43A1"/>
    <w:rsid w:val="008A4678"/>
    <w:rsid w:val="008A4B26"/>
    <w:rsid w:val="008A4EEA"/>
    <w:rsid w:val="008A55C9"/>
    <w:rsid w:val="008A5647"/>
    <w:rsid w:val="008A5940"/>
    <w:rsid w:val="008A5AE2"/>
    <w:rsid w:val="008A5CCB"/>
    <w:rsid w:val="008A5FA1"/>
    <w:rsid w:val="008A611F"/>
    <w:rsid w:val="008A612C"/>
    <w:rsid w:val="008A62FC"/>
    <w:rsid w:val="008A6569"/>
    <w:rsid w:val="008A68D0"/>
    <w:rsid w:val="008A695F"/>
    <w:rsid w:val="008A6B92"/>
    <w:rsid w:val="008A715A"/>
    <w:rsid w:val="008A7718"/>
    <w:rsid w:val="008A7AD9"/>
    <w:rsid w:val="008A7E76"/>
    <w:rsid w:val="008B014F"/>
    <w:rsid w:val="008B04F9"/>
    <w:rsid w:val="008B0AE7"/>
    <w:rsid w:val="008B0E3D"/>
    <w:rsid w:val="008B1ED8"/>
    <w:rsid w:val="008B2660"/>
    <w:rsid w:val="008B282B"/>
    <w:rsid w:val="008B2C13"/>
    <w:rsid w:val="008B2C32"/>
    <w:rsid w:val="008B35AB"/>
    <w:rsid w:val="008B380D"/>
    <w:rsid w:val="008B383D"/>
    <w:rsid w:val="008B38BE"/>
    <w:rsid w:val="008B3BA4"/>
    <w:rsid w:val="008B3E09"/>
    <w:rsid w:val="008B3F1A"/>
    <w:rsid w:val="008B403F"/>
    <w:rsid w:val="008B42B4"/>
    <w:rsid w:val="008B45E2"/>
    <w:rsid w:val="008B4D69"/>
    <w:rsid w:val="008B5446"/>
    <w:rsid w:val="008B54E7"/>
    <w:rsid w:val="008B56ED"/>
    <w:rsid w:val="008B58AD"/>
    <w:rsid w:val="008B5A05"/>
    <w:rsid w:val="008B5E0C"/>
    <w:rsid w:val="008B6883"/>
    <w:rsid w:val="008B6D42"/>
    <w:rsid w:val="008B7030"/>
    <w:rsid w:val="008B756E"/>
    <w:rsid w:val="008B7763"/>
    <w:rsid w:val="008B7DB8"/>
    <w:rsid w:val="008C0207"/>
    <w:rsid w:val="008C026F"/>
    <w:rsid w:val="008C0278"/>
    <w:rsid w:val="008C071B"/>
    <w:rsid w:val="008C08DE"/>
    <w:rsid w:val="008C09B3"/>
    <w:rsid w:val="008C0C46"/>
    <w:rsid w:val="008C102A"/>
    <w:rsid w:val="008C1042"/>
    <w:rsid w:val="008C1099"/>
    <w:rsid w:val="008C13C7"/>
    <w:rsid w:val="008C13D4"/>
    <w:rsid w:val="008C160D"/>
    <w:rsid w:val="008C1737"/>
    <w:rsid w:val="008C17A4"/>
    <w:rsid w:val="008C17B6"/>
    <w:rsid w:val="008C1922"/>
    <w:rsid w:val="008C1CEC"/>
    <w:rsid w:val="008C231A"/>
    <w:rsid w:val="008C2392"/>
    <w:rsid w:val="008C23AB"/>
    <w:rsid w:val="008C2D78"/>
    <w:rsid w:val="008C3011"/>
    <w:rsid w:val="008C30A8"/>
    <w:rsid w:val="008C32BB"/>
    <w:rsid w:val="008C345E"/>
    <w:rsid w:val="008C366B"/>
    <w:rsid w:val="008C374E"/>
    <w:rsid w:val="008C39B5"/>
    <w:rsid w:val="008C3AEC"/>
    <w:rsid w:val="008C3C8F"/>
    <w:rsid w:val="008C3F70"/>
    <w:rsid w:val="008C40DF"/>
    <w:rsid w:val="008C419D"/>
    <w:rsid w:val="008C42B0"/>
    <w:rsid w:val="008C4357"/>
    <w:rsid w:val="008C4674"/>
    <w:rsid w:val="008C46D7"/>
    <w:rsid w:val="008C4A15"/>
    <w:rsid w:val="008C5680"/>
    <w:rsid w:val="008C582E"/>
    <w:rsid w:val="008C5995"/>
    <w:rsid w:val="008C5B27"/>
    <w:rsid w:val="008C5CAC"/>
    <w:rsid w:val="008C5E0E"/>
    <w:rsid w:val="008C5E83"/>
    <w:rsid w:val="008C5F21"/>
    <w:rsid w:val="008C620A"/>
    <w:rsid w:val="008C632C"/>
    <w:rsid w:val="008C6472"/>
    <w:rsid w:val="008C668E"/>
    <w:rsid w:val="008C6721"/>
    <w:rsid w:val="008C6AEF"/>
    <w:rsid w:val="008C6D44"/>
    <w:rsid w:val="008C6D69"/>
    <w:rsid w:val="008C6F80"/>
    <w:rsid w:val="008C73E2"/>
    <w:rsid w:val="008C7406"/>
    <w:rsid w:val="008C7480"/>
    <w:rsid w:val="008C76ED"/>
    <w:rsid w:val="008C7ADE"/>
    <w:rsid w:val="008C7B21"/>
    <w:rsid w:val="008C7EF0"/>
    <w:rsid w:val="008C7F76"/>
    <w:rsid w:val="008D05CD"/>
    <w:rsid w:val="008D070B"/>
    <w:rsid w:val="008D094C"/>
    <w:rsid w:val="008D0B3C"/>
    <w:rsid w:val="008D0BFB"/>
    <w:rsid w:val="008D0D0E"/>
    <w:rsid w:val="008D100C"/>
    <w:rsid w:val="008D11C0"/>
    <w:rsid w:val="008D12F1"/>
    <w:rsid w:val="008D1C90"/>
    <w:rsid w:val="008D22C8"/>
    <w:rsid w:val="008D22CB"/>
    <w:rsid w:val="008D28F2"/>
    <w:rsid w:val="008D29D8"/>
    <w:rsid w:val="008D2B79"/>
    <w:rsid w:val="008D2F35"/>
    <w:rsid w:val="008D3051"/>
    <w:rsid w:val="008D358B"/>
    <w:rsid w:val="008D36A1"/>
    <w:rsid w:val="008D3CDD"/>
    <w:rsid w:val="008D4484"/>
    <w:rsid w:val="008D48E1"/>
    <w:rsid w:val="008D4BD8"/>
    <w:rsid w:val="008D50CB"/>
    <w:rsid w:val="008D5E09"/>
    <w:rsid w:val="008D66D7"/>
    <w:rsid w:val="008D6CF3"/>
    <w:rsid w:val="008D6F94"/>
    <w:rsid w:val="008D7660"/>
    <w:rsid w:val="008D79B1"/>
    <w:rsid w:val="008D7C9B"/>
    <w:rsid w:val="008E0164"/>
    <w:rsid w:val="008E0223"/>
    <w:rsid w:val="008E031E"/>
    <w:rsid w:val="008E0BE9"/>
    <w:rsid w:val="008E10D9"/>
    <w:rsid w:val="008E1BB0"/>
    <w:rsid w:val="008E1CD9"/>
    <w:rsid w:val="008E2458"/>
    <w:rsid w:val="008E253A"/>
    <w:rsid w:val="008E33F7"/>
    <w:rsid w:val="008E3579"/>
    <w:rsid w:val="008E3737"/>
    <w:rsid w:val="008E398A"/>
    <w:rsid w:val="008E3A02"/>
    <w:rsid w:val="008E3A94"/>
    <w:rsid w:val="008E3B6F"/>
    <w:rsid w:val="008E3DA4"/>
    <w:rsid w:val="008E4383"/>
    <w:rsid w:val="008E478D"/>
    <w:rsid w:val="008E4D2F"/>
    <w:rsid w:val="008E4DDE"/>
    <w:rsid w:val="008E5197"/>
    <w:rsid w:val="008E53DD"/>
    <w:rsid w:val="008E54DE"/>
    <w:rsid w:val="008E5987"/>
    <w:rsid w:val="008E5D4E"/>
    <w:rsid w:val="008E5E9F"/>
    <w:rsid w:val="008E621A"/>
    <w:rsid w:val="008E63EC"/>
    <w:rsid w:val="008E64D3"/>
    <w:rsid w:val="008E6C5F"/>
    <w:rsid w:val="008E6F8F"/>
    <w:rsid w:val="008E730F"/>
    <w:rsid w:val="008E75F5"/>
    <w:rsid w:val="008E78B8"/>
    <w:rsid w:val="008E7C53"/>
    <w:rsid w:val="008F03B4"/>
    <w:rsid w:val="008F0B96"/>
    <w:rsid w:val="008F0C2D"/>
    <w:rsid w:val="008F0DCB"/>
    <w:rsid w:val="008F13D3"/>
    <w:rsid w:val="008F13DA"/>
    <w:rsid w:val="008F166F"/>
    <w:rsid w:val="008F1A50"/>
    <w:rsid w:val="008F1A55"/>
    <w:rsid w:val="008F1A9C"/>
    <w:rsid w:val="008F1C10"/>
    <w:rsid w:val="008F22F5"/>
    <w:rsid w:val="008F2C6A"/>
    <w:rsid w:val="008F2D12"/>
    <w:rsid w:val="008F2ED2"/>
    <w:rsid w:val="008F3099"/>
    <w:rsid w:val="008F311B"/>
    <w:rsid w:val="008F3581"/>
    <w:rsid w:val="008F36C0"/>
    <w:rsid w:val="008F37EC"/>
    <w:rsid w:val="008F3E82"/>
    <w:rsid w:val="008F4093"/>
    <w:rsid w:val="008F4283"/>
    <w:rsid w:val="008F44DC"/>
    <w:rsid w:val="008F4672"/>
    <w:rsid w:val="008F5151"/>
    <w:rsid w:val="008F5535"/>
    <w:rsid w:val="008F5661"/>
    <w:rsid w:val="008F5686"/>
    <w:rsid w:val="008F56B4"/>
    <w:rsid w:val="008F5A51"/>
    <w:rsid w:val="008F5B70"/>
    <w:rsid w:val="008F5E54"/>
    <w:rsid w:val="008F603C"/>
    <w:rsid w:val="008F61C5"/>
    <w:rsid w:val="008F6E0D"/>
    <w:rsid w:val="008F6F68"/>
    <w:rsid w:val="008F6F96"/>
    <w:rsid w:val="008F6FB5"/>
    <w:rsid w:val="008F70E5"/>
    <w:rsid w:val="008F730D"/>
    <w:rsid w:val="008F7408"/>
    <w:rsid w:val="008F76B5"/>
    <w:rsid w:val="008F77E7"/>
    <w:rsid w:val="009003E7"/>
    <w:rsid w:val="00900407"/>
    <w:rsid w:val="0090055D"/>
    <w:rsid w:val="00900643"/>
    <w:rsid w:val="009007A3"/>
    <w:rsid w:val="00900AAF"/>
    <w:rsid w:val="00900D73"/>
    <w:rsid w:val="0090121F"/>
    <w:rsid w:val="009014B0"/>
    <w:rsid w:val="00902046"/>
    <w:rsid w:val="00902B0D"/>
    <w:rsid w:val="009030F0"/>
    <w:rsid w:val="00903131"/>
    <w:rsid w:val="00903371"/>
    <w:rsid w:val="00903440"/>
    <w:rsid w:val="00903467"/>
    <w:rsid w:val="00903819"/>
    <w:rsid w:val="0090382D"/>
    <w:rsid w:val="00903AE8"/>
    <w:rsid w:val="00903C14"/>
    <w:rsid w:val="00904008"/>
    <w:rsid w:val="0090426D"/>
    <w:rsid w:val="009042A7"/>
    <w:rsid w:val="00904491"/>
    <w:rsid w:val="009045E9"/>
    <w:rsid w:val="00904734"/>
    <w:rsid w:val="00904752"/>
    <w:rsid w:val="009049C2"/>
    <w:rsid w:val="00904C36"/>
    <w:rsid w:val="0090528E"/>
    <w:rsid w:val="00905BE2"/>
    <w:rsid w:val="00905CD1"/>
    <w:rsid w:val="00905F83"/>
    <w:rsid w:val="00906053"/>
    <w:rsid w:val="0090662C"/>
    <w:rsid w:val="00906840"/>
    <w:rsid w:val="0090689A"/>
    <w:rsid w:val="00906B1A"/>
    <w:rsid w:val="00907721"/>
    <w:rsid w:val="0090799B"/>
    <w:rsid w:val="00907C2A"/>
    <w:rsid w:val="00907C67"/>
    <w:rsid w:val="00907CFE"/>
    <w:rsid w:val="00910133"/>
    <w:rsid w:val="00910204"/>
    <w:rsid w:val="00910328"/>
    <w:rsid w:val="0091036A"/>
    <w:rsid w:val="009104D3"/>
    <w:rsid w:val="00910801"/>
    <w:rsid w:val="00910DCB"/>
    <w:rsid w:val="00910E76"/>
    <w:rsid w:val="00910F97"/>
    <w:rsid w:val="0091124F"/>
    <w:rsid w:val="009124CE"/>
    <w:rsid w:val="00912A0E"/>
    <w:rsid w:val="00912AE5"/>
    <w:rsid w:val="00912C18"/>
    <w:rsid w:val="009133EB"/>
    <w:rsid w:val="009135FE"/>
    <w:rsid w:val="009136A6"/>
    <w:rsid w:val="00913952"/>
    <w:rsid w:val="00913B43"/>
    <w:rsid w:val="00913D1A"/>
    <w:rsid w:val="009140A2"/>
    <w:rsid w:val="009143B5"/>
    <w:rsid w:val="0091440C"/>
    <w:rsid w:val="0091448C"/>
    <w:rsid w:val="009144A8"/>
    <w:rsid w:val="0091495F"/>
    <w:rsid w:val="00914965"/>
    <w:rsid w:val="00914AFB"/>
    <w:rsid w:val="00914B4C"/>
    <w:rsid w:val="00914B7A"/>
    <w:rsid w:val="00914EA8"/>
    <w:rsid w:val="009151A3"/>
    <w:rsid w:val="009151E7"/>
    <w:rsid w:val="00915506"/>
    <w:rsid w:val="009157C4"/>
    <w:rsid w:val="00915AC3"/>
    <w:rsid w:val="00915C41"/>
    <w:rsid w:val="009160CC"/>
    <w:rsid w:val="00916486"/>
    <w:rsid w:val="00916600"/>
    <w:rsid w:val="00916681"/>
    <w:rsid w:val="00916A81"/>
    <w:rsid w:val="00916B69"/>
    <w:rsid w:val="00916CB4"/>
    <w:rsid w:val="00916CE3"/>
    <w:rsid w:val="00917118"/>
    <w:rsid w:val="00917311"/>
    <w:rsid w:val="0091783C"/>
    <w:rsid w:val="00917A40"/>
    <w:rsid w:val="00917C8F"/>
    <w:rsid w:val="00917D24"/>
    <w:rsid w:val="00917D48"/>
    <w:rsid w:val="00920243"/>
    <w:rsid w:val="0092030C"/>
    <w:rsid w:val="0092042D"/>
    <w:rsid w:val="00920523"/>
    <w:rsid w:val="00920586"/>
    <w:rsid w:val="00920BF9"/>
    <w:rsid w:val="00920CB5"/>
    <w:rsid w:val="00920DD0"/>
    <w:rsid w:val="0092120C"/>
    <w:rsid w:val="00921699"/>
    <w:rsid w:val="00922137"/>
    <w:rsid w:val="009221D7"/>
    <w:rsid w:val="00922427"/>
    <w:rsid w:val="00922460"/>
    <w:rsid w:val="0092248C"/>
    <w:rsid w:val="0092264D"/>
    <w:rsid w:val="00922B06"/>
    <w:rsid w:val="00922B2A"/>
    <w:rsid w:val="00922B85"/>
    <w:rsid w:val="00922CBD"/>
    <w:rsid w:val="00922CE1"/>
    <w:rsid w:val="00922D92"/>
    <w:rsid w:val="0092333E"/>
    <w:rsid w:val="009233F8"/>
    <w:rsid w:val="00923E61"/>
    <w:rsid w:val="00924021"/>
    <w:rsid w:val="00924334"/>
    <w:rsid w:val="0092474F"/>
    <w:rsid w:val="0092479B"/>
    <w:rsid w:val="0092490D"/>
    <w:rsid w:val="00924EFF"/>
    <w:rsid w:val="00925203"/>
    <w:rsid w:val="00925218"/>
    <w:rsid w:val="009252A5"/>
    <w:rsid w:val="00925419"/>
    <w:rsid w:val="00925797"/>
    <w:rsid w:val="00925915"/>
    <w:rsid w:val="00925CE8"/>
    <w:rsid w:val="00925D95"/>
    <w:rsid w:val="00925DEA"/>
    <w:rsid w:val="00925EDB"/>
    <w:rsid w:val="0092614E"/>
    <w:rsid w:val="00926639"/>
    <w:rsid w:val="00926799"/>
    <w:rsid w:val="009267E7"/>
    <w:rsid w:val="00927275"/>
    <w:rsid w:val="00927923"/>
    <w:rsid w:val="00927B00"/>
    <w:rsid w:val="00927DF7"/>
    <w:rsid w:val="00927F93"/>
    <w:rsid w:val="00927FC2"/>
    <w:rsid w:val="00930210"/>
    <w:rsid w:val="009304F5"/>
    <w:rsid w:val="009305C7"/>
    <w:rsid w:val="00930C60"/>
    <w:rsid w:val="00930FC7"/>
    <w:rsid w:val="00931069"/>
    <w:rsid w:val="009313E8"/>
    <w:rsid w:val="009316FB"/>
    <w:rsid w:val="009317D5"/>
    <w:rsid w:val="009317E7"/>
    <w:rsid w:val="00931898"/>
    <w:rsid w:val="00931BC2"/>
    <w:rsid w:val="00931E2C"/>
    <w:rsid w:val="00931E82"/>
    <w:rsid w:val="009320DE"/>
    <w:rsid w:val="009321B5"/>
    <w:rsid w:val="009323ED"/>
    <w:rsid w:val="00932A42"/>
    <w:rsid w:val="00932B74"/>
    <w:rsid w:val="0093303F"/>
    <w:rsid w:val="009335D8"/>
    <w:rsid w:val="009337FA"/>
    <w:rsid w:val="009338B1"/>
    <w:rsid w:val="009339F6"/>
    <w:rsid w:val="00933AB7"/>
    <w:rsid w:val="00933E6A"/>
    <w:rsid w:val="0093403B"/>
    <w:rsid w:val="009340EE"/>
    <w:rsid w:val="0093459D"/>
    <w:rsid w:val="009345CD"/>
    <w:rsid w:val="00934BBF"/>
    <w:rsid w:val="0093504E"/>
    <w:rsid w:val="0093507C"/>
    <w:rsid w:val="0093562B"/>
    <w:rsid w:val="00935888"/>
    <w:rsid w:val="00935A96"/>
    <w:rsid w:val="00935B88"/>
    <w:rsid w:val="00935D45"/>
    <w:rsid w:val="00936138"/>
    <w:rsid w:val="009361B3"/>
    <w:rsid w:val="00936515"/>
    <w:rsid w:val="00936843"/>
    <w:rsid w:val="0093695A"/>
    <w:rsid w:val="009369F6"/>
    <w:rsid w:val="00937140"/>
    <w:rsid w:val="009373B4"/>
    <w:rsid w:val="009377DB"/>
    <w:rsid w:val="009377EB"/>
    <w:rsid w:val="009404FA"/>
    <w:rsid w:val="009406E0"/>
    <w:rsid w:val="0094081C"/>
    <w:rsid w:val="00941431"/>
    <w:rsid w:val="00941A42"/>
    <w:rsid w:val="00941BDA"/>
    <w:rsid w:val="00941D50"/>
    <w:rsid w:val="00941D9A"/>
    <w:rsid w:val="00941D9F"/>
    <w:rsid w:val="00942087"/>
    <w:rsid w:val="009424FA"/>
    <w:rsid w:val="00942DAF"/>
    <w:rsid w:val="00942E4F"/>
    <w:rsid w:val="00942F8F"/>
    <w:rsid w:val="00942F9B"/>
    <w:rsid w:val="0094306B"/>
    <w:rsid w:val="009433BC"/>
    <w:rsid w:val="00943523"/>
    <w:rsid w:val="00943554"/>
    <w:rsid w:val="00943BE2"/>
    <w:rsid w:val="00944022"/>
    <w:rsid w:val="00944071"/>
    <w:rsid w:val="00944076"/>
    <w:rsid w:val="00944199"/>
    <w:rsid w:val="009442C6"/>
    <w:rsid w:val="00945040"/>
    <w:rsid w:val="009456AB"/>
    <w:rsid w:val="00945874"/>
    <w:rsid w:val="00946154"/>
    <w:rsid w:val="009461BA"/>
    <w:rsid w:val="009463ED"/>
    <w:rsid w:val="0094644D"/>
    <w:rsid w:val="009467ED"/>
    <w:rsid w:val="00946B8F"/>
    <w:rsid w:val="00946D53"/>
    <w:rsid w:val="00947375"/>
    <w:rsid w:val="0094791C"/>
    <w:rsid w:val="00947E6C"/>
    <w:rsid w:val="00947FCC"/>
    <w:rsid w:val="00950039"/>
    <w:rsid w:val="009506BD"/>
    <w:rsid w:val="00950BE1"/>
    <w:rsid w:val="00950C2D"/>
    <w:rsid w:val="009510BF"/>
    <w:rsid w:val="009515BA"/>
    <w:rsid w:val="009519AC"/>
    <w:rsid w:val="009519AF"/>
    <w:rsid w:val="009519FC"/>
    <w:rsid w:val="00951B6F"/>
    <w:rsid w:val="00951C50"/>
    <w:rsid w:val="00951DF6"/>
    <w:rsid w:val="00951FB2"/>
    <w:rsid w:val="00952323"/>
    <w:rsid w:val="00952550"/>
    <w:rsid w:val="009528CE"/>
    <w:rsid w:val="00952907"/>
    <w:rsid w:val="00952A42"/>
    <w:rsid w:val="00952C9E"/>
    <w:rsid w:val="00952D4F"/>
    <w:rsid w:val="00952EBE"/>
    <w:rsid w:val="009533DC"/>
    <w:rsid w:val="009534CF"/>
    <w:rsid w:val="009536E3"/>
    <w:rsid w:val="009537AF"/>
    <w:rsid w:val="009539DC"/>
    <w:rsid w:val="00953C0C"/>
    <w:rsid w:val="009549EB"/>
    <w:rsid w:val="00954E0C"/>
    <w:rsid w:val="00954E0D"/>
    <w:rsid w:val="00954EEC"/>
    <w:rsid w:val="0095510B"/>
    <w:rsid w:val="00955DB0"/>
    <w:rsid w:val="009560A4"/>
    <w:rsid w:val="009560D4"/>
    <w:rsid w:val="00956334"/>
    <w:rsid w:val="00956719"/>
    <w:rsid w:val="0095677E"/>
    <w:rsid w:val="00956785"/>
    <w:rsid w:val="009567DB"/>
    <w:rsid w:val="00956B4B"/>
    <w:rsid w:val="00956FB1"/>
    <w:rsid w:val="0095712D"/>
    <w:rsid w:val="00957351"/>
    <w:rsid w:val="009573BA"/>
    <w:rsid w:val="0095763C"/>
    <w:rsid w:val="0095789C"/>
    <w:rsid w:val="00957B89"/>
    <w:rsid w:val="00957C27"/>
    <w:rsid w:val="00957D60"/>
    <w:rsid w:val="009602B7"/>
    <w:rsid w:val="0096046C"/>
    <w:rsid w:val="00961BFE"/>
    <w:rsid w:val="00961DA3"/>
    <w:rsid w:val="0096206C"/>
    <w:rsid w:val="009622FB"/>
    <w:rsid w:val="0096265A"/>
    <w:rsid w:val="00962AC8"/>
    <w:rsid w:val="00962C47"/>
    <w:rsid w:val="00963321"/>
    <w:rsid w:val="0096374D"/>
    <w:rsid w:val="00963882"/>
    <w:rsid w:val="00963CE1"/>
    <w:rsid w:val="00963E8D"/>
    <w:rsid w:val="009641C9"/>
    <w:rsid w:val="0096430C"/>
    <w:rsid w:val="00964DD2"/>
    <w:rsid w:val="00964EFE"/>
    <w:rsid w:val="009650BF"/>
    <w:rsid w:val="0096551E"/>
    <w:rsid w:val="009655AA"/>
    <w:rsid w:val="0096573D"/>
    <w:rsid w:val="009658DB"/>
    <w:rsid w:val="00965E50"/>
    <w:rsid w:val="00965EE6"/>
    <w:rsid w:val="00966007"/>
    <w:rsid w:val="00966222"/>
    <w:rsid w:val="0096627E"/>
    <w:rsid w:val="00966450"/>
    <w:rsid w:val="00966544"/>
    <w:rsid w:val="00966660"/>
    <w:rsid w:val="00966DF0"/>
    <w:rsid w:val="00966E76"/>
    <w:rsid w:val="00966ED7"/>
    <w:rsid w:val="00966FD6"/>
    <w:rsid w:val="009676E3"/>
    <w:rsid w:val="0096772F"/>
    <w:rsid w:val="00967A06"/>
    <w:rsid w:val="00967BFD"/>
    <w:rsid w:val="00967C15"/>
    <w:rsid w:val="00967EA5"/>
    <w:rsid w:val="0097001E"/>
    <w:rsid w:val="009703DE"/>
    <w:rsid w:val="009704FD"/>
    <w:rsid w:val="00970604"/>
    <w:rsid w:val="009706A5"/>
    <w:rsid w:val="0097071B"/>
    <w:rsid w:val="009707C6"/>
    <w:rsid w:val="009709A7"/>
    <w:rsid w:val="00970FBC"/>
    <w:rsid w:val="00971051"/>
    <w:rsid w:val="00971713"/>
    <w:rsid w:val="00971A91"/>
    <w:rsid w:val="00971EF3"/>
    <w:rsid w:val="0097238D"/>
    <w:rsid w:val="00972482"/>
    <w:rsid w:val="009724E6"/>
    <w:rsid w:val="009725F7"/>
    <w:rsid w:val="009728CD"/>
    <w:rsid w:val="00972969"/>
    <w:rsid w:val="009731C6"/>
    <w:rsid w:val="0097353D"/>
    <w:rsid w:val="0097369F"/>
    <w:rsid w:val="009739A7"/>
    <w:rsid w:val="00973A9C"/>
    <w:rsid w:val="00973C1A"/>
    <w:rsid w:val="00974141"/>
    <w:rsid w:val="00974317"/>
    <w:rsid w:val="009747F6"/>
    <w:rsid w:val="00974A01"/>
    <w:rsid w:val="00974C23"/>
    <w:rsid w:val="00975112"/>
    <w:rsid w:val="00975510"/>
    <w:rsid w:val="00975588"/>
    <w:rsid w:val="009758A9"/>
    <w:rsid w:val="009758B3"/>
    <w:rsid w:val="00975B0F"/>
    <w:rsid w:val="00975E07"/>
    <w:rsid w:val="009761C5"/>
    <w:rsid w:val="00976362"/>
    <w:rsid w:val="00976479"/>
    <w:rsid w:val="00976570"/>
    <w:rsid w:val="00976796"/>
    <w:rsid w:val="009768E7"/>
    <w:rsid w:val="00976ADE"/>
    <w:rsid w:val="00976B83"/>
    <w:rsid w:val="00977AFD"/>
    <w:rsid w:val="009804EA"/>
    <w:rsid w:val="00980656"/>
    <w:rsid w:val="0098068E"/>
    <w:rsid w:val="00980966"/>
    <w:rsid w:val="00980D59"/>
    <w:rsid w:val="00980EE7"/>
    <w:rsid w:val="00981292"/>
    <w:rsid w:val="00981360"/>
    <w:rsid w:val="009814AC"/>
    <w:rsid w:val="00981D16"/>
    <w:rsid w:val="00981D76"/>
    <w:rsid w:val="00981F7E"/>
    <w:rsid w:val="009824D5"/>
    <w:rsid w:val="009825E2"/>
    <w:rsid w:val="0098286A"/>
    <w:rsid w:val="00982B00"/>
    <w:rsid w:val="0098319F"/>
    <w:rsid w:val="009832CD"/>
    <w:rsid w:val="00983AD7"/>
    <w:rsid w:val="00983E4F"/>
    <w:rsid w:val="00983F22"/>
    <w:rsid w:val="00984078"/>
    <w:rsid w:val="009842E0"/>
    <w:rsid w:val="0098457E"/>
    <w:rsid w:val="00984710"/>
    <w:rsid w:val="009847C8"/>
    <w:rsid w:val="009847D1"/>
    <w:rsid w:val="009848F3"/>
    <w:rsid w:val="00984D66"/>
    <w:rsid w:val="00984F20"/>
    <w:rsid w:val="00985234"/>
    <w:rsid w:val="00985286"/>
    <w:rsid w:val="00985801"/>
    <w:rsid w:val="00985915"/>
    <w:rsid w:val="00985AF1"/>
    <w:rsid w:val="00985E93"/>
    <w:rsid w:val="009861DA"/>
    <w:rsid w:val="00986371"/>
    <w:rsid w:val="0098638F"/>
    <w:rsid w:val="0098655B"/>
    <w:rsid w:val="00986ADB"/>
    <w:rsid w:val="00986DEF"/>
    <w:rsid w:val="0098708B"/>
    <w:rsid w:val="00987211"/>
    <w:rsid w:val="0098755E"/>
    <w:rsid w:val="00987F9B"/>
    <w:rsid w:val="00987FAA"/>
    <w:rsid w:val="00987FC2"/>
    <w:rsid w:val="00990031"/>
    <w:rsid w:val="00990229"/>
    <w:rsid w:val="0099059E"/>
    <w:rsid w:val="00990737"/>
    <w:rsid w:val="009909EB"/>
    <w:rsid w:val="00990EF8"/>
    <w:rsid w:val="00991167"/>
    <w:rsid w:val="00991189"/>
    <w:rsid w:val="009911A8"/>
    <w:rsid w:val="009914CF"/>
    <w:rsid w:val="009917EA"/>
    <w:rsid w:val="009918C8"/>
    <w:rsid w:val="00991975"/>
    <w:rsid w:val="00991C04"/>
    <w:rsid w:val="00992490"/>
    <w:rsid w:val="00992892"/>
    <w:rsid w:val="00992ABC"/>
    <w:rsid w:val="00992F68"/>
    <w:rsid w:val="00993017"/>
    <w:rsid w:val="00993053"/>
    <w:rsid w:val="00993235"/>
    <w:rsid w:val="009932BD"/>
    <w:rsid w:val="00993716"/>
    <w:rsid w:val="00993CF4"/>
    <w:rsid w:val="00993E7B"/>
    <w:rsid w:val="00994432"/>
    <w:rsid w:val="0099460A"/>
    <w:rsid w:val="00994631"/>
    <w:rsid w:val="0099467C"/>
    <w:rsid w:val="00995064"/>
    <w:rsid w:val="009952EF"/>
    <w:rsid w:val="0099535D"/>
    <w:rsid w:val="00995AC1"/>
    <w:rsid w:val="00995E4F"/>
    <w:rsid w:val="009960C5"/>
    <w:rsid w:val="0099638C"/>
    <w:rsid w:val="00996616"/>
    <w:rsid w:val="009968E5"/>
    <w:rsid w:val="00996DC6"/>
    <w:rsid w:val="00997072"/>
    <w:rsid w:val="00997154"/>
    <w:rsid w:val="009979C0"/>
    <w:rsid w:val="00997CFD"/>
    <w:rsid w:val="00997D96"/>
    <w:rsid w:val="00997FA2"/>
    <w:rsid w:val="00997FBC"/>
    <w:rsid w:val="009A01FD"/>
    <w:rsid w:val="009A0E25"/>
    <w:rsid w:val="009A0FBA"/>
    <w:rsid w:val="009A15F7"/>
    <w:rsid w:val="009A1951"/>
    <w:rsid w:val="009A1A0E"/>
    <w:rsid w:val="009A1B69"/>
    <w:rsid w:val="009A1BCB"/>
    <w:rsid w:val="009A1D71"/>
    <w:rsid w:val="009A1D83"/>
    <w:rsid w:val="009A1E44"/>
    <w:rsid w:val="009A20B0"/>
    <w:rsid w:val="009A2141"/>
    <w:rsid w:val="009A235F"/>
    <w:rsid w:val="009A2749"/>
    <w:rsid w:val="009A2DA6"/>
    <w:rsid w:val="009A2EBC"/>
    <w:rsid w:val="009A3108"/>
    <w:rsid w:val="009A33E9"/>
    <w:rsid w:val="009A3679"/>
    <w:rsid w:val="009A3A76"/>
    <w:rsid w:val="009A3B1E"/>
    <w:rsid w:val="009A3D27"/>
    <w:rsid w:val="009A3E48"/>
    <w:rsid w:val="009A3FAA"/>
    <w:rsid w:val="009A4859"/>
    <w:rsid w:val="009A4BC4"/>
    <w:rsid w:val="009A4DB6"/>
    <w:rsid w:val="009A4E75"/>
    <w:rsid w:val="009A5046"/>
    <w:rsid w:val="009A5279"/>
    <w:rsid w:val="009A595A"/>
    <w:rsid w:val="009A59DD"/>
    <w:rsid w:val="009A5E1A"/>
    <w:rsid w:val="009A62AB"/>
    <w:rsid w:val="009A62E6"/>
    <w:rsid w:val="009A6441"/>
    <w:rsid w:val="009A64C5"/>
    <w:rsid w:val="009A6754"/>
    <w:rsid w:val="009A6813"/>
    <w:rsid w:val="009A6CD9"/>
    <w:rsid w:val="009A6F62"/>
    <w:rsid w:val="009A7409"/>
    <w:rsid w:val="009A77E1"/>
    <w:rsid w:val="009A790A"/>
    <w:rsid w:val="009A7C54"/>
    <w:rsid w:val="009A7E63"/>
    <w:rsid w:val="009A7FAF"/>
    <w:rsid w:val="009B01F1"/>
    <w:rsid w:val="009B0297"/>
    <w:rsid w:val="009B0329"/>
    <w:rsid w:val="009B06C5"/>
    <w:rsid w:val="009B08EF"/>
    <w:rsid w:val="009B0B5C"/>
    <w:rsid w:val="009B0DD6"/>
    <w:rsid w:val="009B0EFF"/>
    <w:rsid w:val="009B1031"/>
    <w:rsid w:val="009B1757"/>
    <w:rsid w:val="009B1820"/>
    <w:rsid w:val="009B2109"/>
    <w:rsid w:val="009B233F"/>
    <w:rsid w:val="009B28A8"/>
    <w:rsid w:val="009B2FEB"/>
    <w:rsid w:val="009B351E"/>
    <w:rsid w:val="009B3B84"/>
    <w:rsid w:val="009B440F"/>
    <w:rsid w:val="009B47F7"/>
    <w:rsid w:val="009B4995"/>
    <w:rsid w:val="009B49C9"/>
    <w:rsid w:val="009B4AC7"/>
    <w:rsid w:val="009B4DC0"/>
    <w:rsid w:val="009B4F94"/>
    <w:rsid w:val="009B54C7"/>
    <w:rsid w:val="009B572E"/>
    <w:rsid w:val="009B58C7"/>
    <w:rsid w:val="009B58EF"/>
    <w:rsid w:val="009B5B41"/>
    <w:rsid w:val="009B5D1A"/>
    <w:rsid w:val="009B611F"/>
    <w:rsid w:val="009B6412"/>
    <w:rsid w:val="009B6463"/>
    <w:rsid w:val="009B66FF"/>
    <w:rsid w:val="009B6B0A"/>
    <w:rsid w:val="009B6F54"/>
    <w:rsid w:val="009B73AF"/>
    <w:rsid w:val="009B7B48"/>
    <w:rsid w:val="009B7C7F"/>
    <w:rsid w:val="009B7CB5"/>
    <w:rsid w:val="009C0196"/>
    <w:rsid w:val="009C03F0"/>
    <w:rsid w:val="009C06D7"/>
    <w:rsid w:val="009C0CDF"/>
    <w:rsid w:val="009C0DD9"/>
    <w:rsid w:val="009C0E14"/>
    <w:rsid w:val="009C1261"/>
    <w:rsid w:val="009C1381"/>
    <w:rsid w:val="009C1602"/>
    <w:rsid w:val="009C1CED"/>
    <w:rsid w:val="009C1F8E"/>
    <w:rsid w:val="009C262A"/>
    <w:rsid w:val="009C2AC3"/>
    <w:rsid w:val="009C2ADF"/>
    <w:rsid w:val="009C2E2F"/>
    <w:rsid w:val="009C2F55"/>
    <w:rsid w:val="009C2F7D"/>
    <w:rsid w:val="009C307E"/>
    <w:rsid w:val="009C3362"/>
    <w:rsid w:val="009C3E85"/>
    <w:rsid w:val="009C41FB"/>
    <w:rsid w:val="009C4313"/>
    <w:rsid w:val="009C4704"/>
    <w:rsid w:val="009C48C4"/>
    <w:rsid w:val="009C48E4"/>
    <w:rsid w:val="009C4FF1"/>
    <w:rsid w:val="009C5676"/>
    <w:rsid w:val="009C5DED"/>
    <w:rsid w:val="009C6538"/>
    <w:rsid w:val="009C711A"/>
    <w:rsid w:val="009C72DA"/>
    <w:rsid w:val="009C7319"/>
    <w:rsid w:val="009C7924"/>
    <w:rsid w:val="009C7B81"/>
    <w:rsid w:val="009C7C04"/>
    <w:rsid w:val="009C7CA9"/>
    <w:rsid w:val="009D01FE"/>
    <w:rsid w:val="009D0430"/>
    <w:rsid w:val="009D0570"/>
    <w:rsid w:val="009D0CB3"/>
    <w:rsid w:val="009D0D10"/>
    <w:rsid w:val="009D107B"/>
    <w:rsid w:val="009D10B3"/>
    <w:rsid w:val="009D10FE"/>
    <w:rsid w:val="009D1295"/>
    <w:rsid w:val="009D1F89"/>
    <w:rsid w:val="009D1FDA"/>
    <w:rsid w:val="009D23C4"/>
    <w:rsid w:val="009D23D0"/>
    <w:rsid w:val="009D2703"/>
    <w:rsid w:val="009D2A57"/>
    <w:rsid w:val="009D2E47"/>
    <w:rsid w:val="009D2E9C"/>
    <w:rsid w:val="009D3015"/>
    <w:rsid w:val="009D3077"/>
    <w:rsid w:val="009D31C9"/>
    <w:rsid w:val="009D32BD"/>
    <w:rsid w:val="009D354E"/>
    <w:rsid w:val="009D35A7"/>
    <w:rsid w:val="009D3CAD"/>
    <w:rsid w:val="009D3EC4"/>
    <w:rsid w:val="009D4334"/>
    <w:rsid w:val="009D43FC"/>
    <w:rsid w:val="009D44EA"/>
    <w:rsid w:val="009D4826"/>
    <w:rsid w:val="009D50D3"/>
    <w:rsid w:val="009D5B56"/>
    <w:rsid w:val="009D5C81"/>
    <w:rsid w:val="009D5E4F"/>
    <w:rsid w:val="009D5F9A"/>
    <w:rsid w:val="009D6A62"/>
    <w:rsid w:val="009D78AB"/>
    <w:rsid w:val="009D7AB2"/>
    <w:rsid w:val="009D7F45"/>
    <w:rsid w:val="009D7F54"/>
    <w:rsid w:val="009E011D"/>
    <w:rsid w:val="009E04F7"/>
    <w:rsid w:val="009E06AA"/>
    <w:rsid w:val="009E079A"/>
    <w:rsid w:val="009E0A47"/>
    <w:rsid w:val="009E0C65"/>
    <w:rsid w:val="009E0CB2"/>
    <w:rsid w:val="009E0E06"/>
    <w:rsid w:val="009E0F1C"/>
    <w:rsid w:val="009E123C"/>
    <w:rsid w:val="009E1941"/>
    <w:rsid w:val="009E1AB0"/>
    <w:rsid w:val="009E1CF8"/>
    <w:rsid w:val="009E22B9"/>
    <w:rsid w:val="009E22D5"/>
    <w:rsid w:val="009E254F"/>
    <w:rsid w:val="009E2719"/>
    <w:rsid w:val="009E27FC"/>
    <w:rsid w:val="009E29E3"/>
    <w:rsid w:val="009E2CC8"/>
    <w:rsid w:val="009E2D2C"/>
    <w:rsid w:val="009E2F18"/>
    <w:rsid w:val="009E3877"/>
    <w:rsid w:val="009E3A09"/>
    <w:rsid w:val="009E4E68"/>
    <w:rsid w:val="009E5075"/>
    <w:rsid w:val="009E55BD"/>
    <w:rsid w:val="009E5B2B"/>
    <w:rsid w:val="009E5DBE"/>
    <w:rsid w:val="009E64D0"/>
    <w:rsid w:val="009E6540"/>
    <w:rsid w:val="009E6687"/>
    <w:rsid w:val="009E6B1D"/>
    <w:rsid w:val="009E6F64"/>
    <w:rsid w:val="009E7261"/>
    <w:rsid w:val="009E7607"/>
    <w:rsid w:val="009E7748"/>
    <w:rsid w:val="009E7786"/>
    <w:rsid w:val="009E7E90"/>
    <w:rsid w:val="009F0317"/>
    <w:rsid w:val="009F043B"/>
    <w:rsid w:val="009F0739"/>
    <w:rsid w:val="009F0A9A"/>
    <w:rsid w:val="009F0AA6"/>
    <w:rsid w:val="009F0AC8"/>
    <w:rsid w:val="009F0CBC"/>
    <w:rsid w:val="009F0CF9"/>
    <w:rsid w:val="009F0D71"/>
    <w:rsid w:val="009F12C7"/>
    <w:rsid w:val="009F12F4"/>
    <w:rsid w:val="009F1646"/>
    <w:rsid w:val="009F1751"/>
    <w:rsid w:val="009F1855"/>
    <w:rsid w:val="009F18FC"/>
    <w:rsid w:val="009F1A70"/>
    <w:rsid w:val="009F1B38"/>
    <w:rsid w:val="009F1D5F"/>
    <w:rsid w:val="009F1E19"/>
    <w:rsid w:val="009F1E81"/>
    <w:rsid w:val="009F2120"/>
    <w:rsid w:val="009F235E"/>
    <w:rsid w:val="009F270C"/>
    <w:rsid w:val="009F2745"/>
    <w:rsid w:val="009F2826"/>
    <w:rsid w:val="009F28FC"/>
    <w:rsid w:val="009F2A75"/>
    <w:rsid w:val="009F322C"/>
    <w:rsid w:val="009F3472"/>
    <w:rsid w:val="009F357D"/>
    <w:rsid w:val="009F39A8"/>
    <w:rsid w:val="009F3A79"/>
    <w:rsid w:val="009F3D4D"/>
    <w:rsid w:val="009F3D59"/>
    <w:rsid w:val="009F3D9E"/>
    <w:rsid w:val="009F3F61"/>
    <w:rsid w:val="009F45E5"/>
    <w:rsid w:val="009F4823"/>
    <w:rsid w:val="009F4950"/>
    <w:rsid w:val="009F5283"/>
    <w:rsid w:val="009F5794"/>
    <w:rsid w:val="009F5E5F"/>
    <w:rsid w:val="009F5FD6"/>
    <w:rsid w:val="009F699A"/>
    <w:rsid w:val="009F6CD4"/>
    <w:rsid w:val="009F6EF9"/>
    <w:rsid w:val="009F71D9"/>
    <w:rsid w:val="009F7288"/>
    <w:rsid w:val="009F7370"/>
    <w:rsid w:val="009F748C"/>
    <w:rsid w:val="009F7F07"/>
    <w:rsid w:val="009F7FF5"/>
    <w:rsid w:val="00A001C4"/>
    <w:rsid w:val="00A00588"/>
    <w:rsid w:val="00A00907"/>
    <w:rsid w:val="00A00B5D"/>
    <w:rsid w:val="00A00B9F"/>
    <w:rsid w:val="00A00C64"/>
    <w:rsid w:val="00A011BD"/>
    <w:rsid w:val="00A01470"/>
    <w:rsid w:val="00A018D9"/>
    <w:rsid w:val="00A023FA"/>
    <w:rsid w:val="00A0241E"/>
    <w:rsid w:val="00A02659"/>
    <w:rsid w:val="00A02B07"/>
    <w:rsid w:val="00A03385"/>
    <w:rsid w:val="00A036A3"/>
    <w:rsid w:val="00A038F8"/>
    <w:rsid w:val="00A03BA6"/>
    <w:rsid w:val="00A03CAD"/>
    <w:rsid w:val="00A03E55"/>
    <w:rsid w:val="00A03FA9"/>
    <w:rsid w:val="00A040A0"/>
    <w:rsid w:val="00A0441B"/>
    <w:rsid w:val="00A04509"/>
    <w:rsid w:val="00A046E0"/>
    <w:rsid w:val="00A049FE"/>
    <w:rsid w:val="00A04A06"/>
    <w:rsid w:val="00A050E7"/>
    <w:rsid w:val="00A051D0"/>
    <w:rsid w:val="00A052E9"/>
    <w:rsid w:val="00A05701"/>
    <w:rsid w:val="00A0577B"/>
    <w:rsid w:val="00A05874"/>
    <w:rsid w:val="00A05957"/>
    <w:rsid w:val="00A05AB4"/>
    <w:rsid w:val="00A05EEC"/>
    <w:rsid w:val="00A063DD"/>
    <w:rsid w:val="00A06CA3"/>
    <w:rsid w:val="00A07569"/>
    <w:rsid w:val="00A07779"/>
    <w:rsid w:val="00A07C7B"/>
    <w:rsid w:val="00A07CB2"/>
    <w:rsid w:val="00A07E52"/>
    <w:rsid w:val="00A10052"/>
    <w:rsid w:val="00A10137"/>
    <w:rsid w:val="00A10237"/>
    <w:rsid w:val="00A1025C"/>
    <w:rsid w:val="00A10A0F"/>
    <w:rsid w:val="00A10BFF"/>
    <w:rsid w:val="00A10EBB"/>
    <w:rsid w:val="00A110C1"/>
    <w:rsid w:val="00A11203"/>
    <w:rsid w:val="00A1136D"/>
    <w:rsid w:val="00A115B0"/>
    <w:rsid w:val="00A11749"/>
    <w:rsid w:val="00A11802"/>
    <w:rsid w:val="00A1191D"/>
    <w:rsid w:val="00A11931"/>
    <w:rsid w:val="00A11B15"/>
    <w:rsid w:val="00A11CA0"/>
    <w:rsid w:val="00A11D69"/>
    <w:rsid w:val="00A1216A"/>
    <w:rsid w:val="00A12363"/>
    <w:rsid w:val="00A125D1"/>
    <w:rsid w:val="00A12610"/>
    <w:rsid w:val="00A128BA"/>
    <w:rsid w:val="00A12AE2"/>
    <w:rsid w:val="00A12EFB"/>
    <w:rsid w:val="00A131D9"/>
    <w:rsid w:val="00A13224"/>
    <w:rsid w:val="00A13523"/>
    <w:rsid w:val="00A13828"/>
    <w:rsid w:val="00A138D0"/>
    <w:rsid w:val="00A139C2"/>
    <w:rsid w:val="00A13B38"/>
    <w:rsid w:val="00A13FD5"/>
    <w:rsid w:val="00A144DB"/>
    <w:rsid w:val="00A14C0B"/>
    <w:rsid w:val="00A14CA9"/>
    <w:rsid w:val="00A14E68"/>
    <w:rsid w:val="00A14F75"/>
    <w:rsid w:val="00A1510A"/>
    <w:rsid w:val="00A152E7"/>
    <w:rsid w:val="00A15323"/>
    <w:rsid w:val="00A155CC"/>
    <w:rsid w:val="00A15B0C"/>
    <w:rsid w:val="00A15B4C"/>
    <w:rsid w:val="00A15C4A"/>
    <w:rsid w:val="00A1614B"/>
    <w:rsid w:val="00A16237"/>
    <w:rsid w:val="00A166B2"/>
    <w:rsid w:val="00A16AEE"/>
    <w:rsid w:val="00A16AF3"/>
    <w:rsid w:val="00A16B7F"/>
    <w:rsid w:val="00A17121"/>
    <w:rsid w:val="00A17463"/>
    <w:rsid w:val="00A1776F"/>
    <w:rsid w:val="00A1799F"/>
    <w:rsid w:val="00A17C24"/>
    <w:rsid w:val="00A17E15"/>
    <w:rsid w:val="00A20136"/>
    <w:rsid w:val="00A20587"/>
    <w:rsid w:val="00A20CA9"/>
    <w:rsid w:val="00A20D29"/>
    <w:rsid w:val="00A213C6"/>
    <w:rsid w:val="00A213E5"/>
    <w:rsid w:val="00A214FB"/>
    <w:rsid w:val="00A21557"/>
    <w:rsid w:val="00A21913"/>
    <w:rsid w:val="00A2193D"/>
    <w:rsid w:val="00A21B61"/>
    <w:rsid w:val="00A21CB0"/>
    <w:rsid w:val="00A21EF9"/>
    <w:rsid w:val="00A220D6"/>
    <w:rsid w:val="00A22232"/>
    <w:rsid w:val="00A22298"/>
    <w:rsid w:val="00A224F6"/>
    <w:rsid w:val="00A22D1B"/>
    <w:rsid w:val="00A22EA4"/>
    <w:rsid w:val="00A22FBE"/>
    <w:rsid w:val="00A23185"/>
    <w:rsid w:val="00A23CF9"/>
    <w:rsid w:val="00A24063"/>
    <w:rsid w:val="00A24497"/>
    <w:rsid w:val="00A2470B"/>
    <w:rsid w:val="00A24763"/>
    <w:rsid w:val="00A2479D"/>
    <w:rsid w:val="00A24A1C"/>
    <w:rsid w:val="00A25196"/>
    <w:rsid w:val="00A258FB"/>
    <w:rsid w:val="00A2621F"/>
    <w:rsid w:val="00A265B1"/>
    <w:rsid w:val="00A2675C"/>
    <w:rsid w:val="00A26969"/>
    <w:rsid w:val="00A26EBC"/>
    <w:rsid w:val="00A2721C"/>
    <w:rsid w:val="00A273EC"/>
    <w:rsid w:val="00A2786F"/>
    <w:rsid w:val="00A278A5"/>
    <w:rsid w:val="00A27BC3"/>
    <w:rsid w:val="00A27E5E"/>
    <w:rsid w:val="00A30129"/>
    <w:rsid w:val="00A302CB"/>
    <w:rsid w:val="00A3044F"/>
    <w:rsid w:val="00A305FE"/>
    <w:rsid w:val="00A3064E"/>
    <w:rsid w:val="00A30F60"/>
    <w:rsid w:val="00A31059"/>
    <w:rsid w:val="00A3122D"/>
    <w:rsid w:val="00A31908"/>
    <w:rsid w:val="00A3193B"/>
    <w:rsid w:val="00A31B7F"/>
    <w:rsid w:val="00A31DCD"/>
    <w:rsid w:val="00A31FEA"/>
    <w:rsid w:val="00A32130"/>
    <w:rsid w:val="00A32204"/>
    <w:rsid w:val="00A325AF"/>
    <w:rsid w:val="00A3276E"/>
    <w:rsid w:val="00A32A7C"/>
    <w:rsid w:val="00A32C0C"/>
    <w:rsid w:val="00A338FC"/>
    <w:rsid w:val="00A33A70"/>
    <w:rsid w:val="00A33CE8"/>
    <w:rsid w:val="00A33F0F"/>
    <w:rsid w:val="00A3415B"/>
    <w:rsid w:val="00A34897"/>
    <w:rsid w:val="00A348C7"/>
    <w:rsid w:val="00A34906"/>
    <w:rsid w:val="00A34AF1"/>
    <w:rsid w:val="00A34DC0"/>
    <w:rsid w:val="00A352D3"/>
    <w:rsid w:val="00A35498"/>
    <w:rsid w:val="00A35A90"/>
    <w:rsid w:val="00A35EF8"/>
    <w:rsid w:val="00A3616C"/>
    <w:rsid w:val="00A367A2"/>
    <w:rsid w:val="00A36B3B"/>
    <w:rsid w:val="00A36B94"/>
    <w:rsid w:val="00A36BB0"/>
    <w:rsid w:val="00A36D31"/>
    <w:rsid w:val="00A37221"/>
    <w:rsid w:val="00A37BB9"/>
    <w:rsid w:val="00A405C4"/>
    <w:rsid w:val="00A40734"/>
    <w:rsid w:val="00A40819"/>
    <w:rsid w:val="00A4139C"/>
    <w:rsid w:val="00A41665"/>
    <w:rsid w:val="00A4167D"/>
    <w:rsid w:val="00A4168D"/>
    <w:rsid w:val="00A419CC"/>
    <w:rsid w:val="00A41A3C"/>
    <w:rsid w:val="00A423E9"/>
    <w:rsid w:val="00A426DC"/>
    <w:rsid w:val="00A4290B"/>
    <w:rsid w:val="00A42933"/>
    <w:rsid w:val="00A42A6D"/>
    <w:rsid w:val="00A42BBC"/>
    <w:rsid w:val="00A430C2"/>
    <w:rsid w:val="00A430CB"/>
    <w:rsid w:val="00A431AA"/>
    <w:rsid w:val="00A44690"/>
    <w:rsid w:val="00A446F6"/>
    <w:rsid w:val="00A4471D"/>
    <w:rsid w:val="00A44963"/>
    <w:rsid w:val="00A44E5C"/>
    <w:rsid w:val="00A44F0B"/>
    <w:rsid w:val="00A45046"/>
    <w:rsid w:val="00A4537C"/>
    <w:rsid w:val="00A456E3"/>
    <w:rsid w:val="00A45738"/>
    <w:rsid w:val="00A45DF3"/>
    <w:rsid w:val="00A45E2A"/>
    <w:rsid w:val="00A45ECE"/>
    <w:rsid w:val="00A45F81"/>
    <w:rsid w:val="00A46171"/>
    <w:rsid w:val="00A463A0"/>
    <w:rsid w:val="00A46C6A"/>
    <w:rsid w:val="00A46F4D"/>
    <w:rsid w:val="00A46FB3"/>
    <w:rsid w:val="00A473FD"/>
    <w:rsid w:val="00A475E1"/>
    <w:rsid w:val="00A4773F"/>
    <w:rsid w:val="00A4782A"/>
    <w:rsid w:val="00A4787C"/>
    <w:rsid w:val="00A5002D"/>
    <w:rsid w:val="00A5032A"/>
    <w:rsid w:val="00A503E6"/>
    <w:rsid w:val="00A50CB8"/>
    <w:rsid w:val="00A50E09"/>
    <w:rsid w:val="00A512C1"/>
    <w:rsid w:val="00A51BCD"/>
    <w:rsid w:val="00A51C3A"/>
    <w:rsid w:val="00A5234E"/>
    <w:rsid w:val="00A528AF"/>
    <w:rsid w:val="00A52B72"/>
    <w:rsid w:val="00A52D98"/>
    <w:rsid w:val="00A52FB0"/>
    <w:rsid w:val="00A53023"/>
    <w:rsid w:val="00A53027"/>
    <w:rsid w:val="00A5314E"/>
    <w:rsid w:val="00A531AE"/>
    <w:rsid w:val="00A53380"/>
    <w:rsid w:val="00A53415"/>
    <w:rsid w:val="00A53445"/>
    <w:rsid w:val="00A53984"/>
    <w:rsid w:val="00A53AA2"/>
    <w:rsid w:val="00A53B1A"/>
    <w:rsid w:val="00A53BF0"/>
    <w:rsid w:val="00A53C98"/>
    <w:rsid w:val="00A53D11"/>
    <w:rsid w:val="00A53E87"/>
    <w:rsid w:val="00A53F76"/>
    <w:rsid w:val="00A5412E"/>
    <w:rsid w:val="00A5425F"/>
    <w:rsid w:val="00A54354"/>
    <w:rsid w:val="00A543B2"/>
    <w:rsid w:val="00A543D8"/>
    <w:rsid w:val="00A543E6"/>
    <w:rsid w:val="00A5486B"/>
    <w:rsid w:val="00A54B35"/>
    <w:rsid w:val="00A54CE2"/>
    <w:rsid w:val="00A54E36"/>
    <w:rsid w:val="00A5512D"/>
    <w:rsid w:val="00A55480"/>
    <w:rsid w:val="00A5556B"/>
    <w:rsid w:val="00A55970"/>
    <w:rsid w:val="00A567C4"/>
    <w:rsid w:val="00A571D2"/>
    <w:rsid w:val="00A573C8"/>
    <w:rsid w:val="00A57948"/>
    <w:rsid w:val="00A60254"/>
    <w:rsid w:val="00A60560"/>
    <w:rsid w:val="00A60576"/>
    <w:rsid w:val="00A607D1"/>
    <w:rsid w:val="00A60D1B"/>
    <w:rsid w:val="00A6100C"/>
    <w:rsid w:val="00A610F1"/>
    <w:rsid w:val="00A61252"/>
    <w:rsid w:val="00A61277"/>
    <w:rsid w:val="00A61ABC"/>
    <w:rsid w:val="00A61C3A"/>
    <w:rsid w:val="00A61E60"/>
    <w:rsid w:val="00A61E86"/>
    <w:rsid w:val="00A627BA"/>
    <w:rsid w:val="00A629AF"/>
    <w:rsid w:val="00A62ACE"/>
    <w:rsid w:val="00A62AD9"/>
    <w:rsid w:val="00A62CEE"/>
    <w:rsid w:val="00A63427"/>
    <w:rsid w:val="00A63632"/>
    <w:rsid w:val="00A63773"/>
    <w:rsid w:val="00A639B2"/>
    <w:rsid w:val="00A63C79"/>
    <w:rsid w:val="00A63D8A"/>
    <w:rsid w:val="00A63FE2"/>
    <w:rsid w:val="00A64117"/>
    <w:rsid w:val="00A6472C"/>
    <w:rsid w:val="00A64769"/>
    <w:rsid w:val="00A648E0"/>
    <w:rsid w:val="00A64933"/>
    <w:rsid w:val="00A64E01"/>
    <w:rsid w:val="00A65139"/>
    <w:rsid w:val="00A655EA"/>
    <w:rsid w:val="00A65DD1"/>
    <w:rsid w:val="00A65E36"/>
    <w:rsid w:val="00A65F04"/>
    <w:rsid w:val="00A6603B"/>
    <w:rsid w:val="00A66851"/>
    <w:rsid w:val="00A668AB"/>
    <w:rsid w:val="00A669D0"/>
    <w:rsid w:val="00A66B97"/>
    <w:rsid w:val="00A66CFC"/>
    <w:rsid w:val="00A66FA3"/>
    <w:rsid w:val="00A679E0"/>
    <w:rsid w:val="00A70164"/>
    <w:rsid w:val="00A7059D"/>
    <w:rsid w:val="00A707D1"/>
    <w:rsid w:val="00A708AC"/>
    <w:rsid w:val="00A7098E"/>
    <w:rsid w:val="00A70B01"/>
    <w:rsid w:val="00A712BD"/>
    <w:rsid w:val="00A71506"/>
    <w:rsid w:val="00A7167B"/>
    <w:rsid w:val="00A716C3"/>
    <w:rsid w:val="00A7197C"/>
    <w:rsid w:val="00A71BF8"/>
    <w:rsid w:val="00A71C1B"/>
    <w:rsid w:val="00A723A0"/>
    <w:rsid w:val="00A72905"/>
    <w:rsid w:val="00A72981"/>
    <w:rsid w:val="00A729A2"/>
    <w:rsid w:val="00A729DA"/>
    <w:rsid w:val="00A72AB4"/>
    <w:rsid w:val="00A72F76"/>
    <w:rsid w:val="00A730F0"/>
    <w:rsid w:val="00A731ED"/>
    <w:rsid w:val="00A733A6"/>
    <w:rsid w:val="00A73B88"/>
    <w:rsid w:val="00A73F51"/>
    <w:rsid w:val="00A73FBE"/>
    <w:rsid w:val="00A74594"/>
    <w:rsid w:val="00A7467F"/>
    <w:rsid w:val="00A74885"/>
    <w:rsid w:val="00A74E9C"/>
    <w:rsid w:val="00A7533B"/>
    <w:rsid w:val="00A75368"/>
    <w:rsid w:val="00A75A69"/>
    <w:rsid w:val="00A75AB8"/>
    <w:rsid w:val="00A75CBD"/>
    <w:rsid w:val="00A75D87"/>
    <w:rsid w:val="00A75E9A"/>
    <w:rsid w:val="00A7601B"/>
    <w:rsid w:val="00A76140"/>
    <w:rsid w:val="00A76423"/>
    <w:rsid w:val="00A764F7"/>
    <w:rsid w:val="00A76816"/>
    <w:rsid w:val="00A76868"/>
    <w:rsid w:val="00A76C5F"/>
    <w:rsid w:val="00A76C8B"/>
    <w:rsid w:val="00A76D7C"/>
    <w:rsid w:val="00A77031"/>
    <w:rsid w:val="00A77338"/>
    <w:rsid w:val="00A774D7"/>
    <w:rsid w:val="00A77574"/>
    <w:rsid w:val="00A77CBF"/>
    <w:rsid w:val="00A77CD5"/>
    <w:rsid w:val="00A77E61"/>
    <w:rsid w:val="00A77FA2"/>
    <w:rsid w:val="00A80259"/>
    <w:rsid w:val="00A802DD"/>
    <w:rsid w:val="00A8064C"/>
    <w:rsid w:val="00A80965"/>
    <w:rsid w:val="00A80BF4"/>
    <w:rsid w:val="00A810E1"/>
    <w:rsid w:val="00A81120"/>
    <w:rsid w:val="00A81D2D"/>
    <w:rsid w:val="00A82147"/>
    <w:rsid w:val="00A821A1"/>
    <w:rsid w:val="00A825E4"/>
    <w:rsid w:val="00A82798"/>
    <w:rsid w:val="00A828D5"/>
    <w:rsid w:val="00A82CE7"/>
    <w:rsid w:val="00A82D03"/>
    <w:rsid w:val="00A82EF4"/>
    <w:rsid w:val="00A832E4"/>
    <w:rsid w:val="00A83539"/>
    <w:rsid w:val="00A837BD"/>
    <w:rsid w:val="00A83FFC"/>
    <w:rsid w:val="00A84001"/>
    <w:rsid w:val="00A84496"/>
    <w:rsid w:val="00A8463A"/>
    <w:rsid w:val="00A8471D"/>
    <w:rsid w:val="00A849A9"/>
    <w:rsid w:val="00A84BFF"/>
    <w:rsid w:val="00A84D38"/>
    <w:rsid w:val="00A84DE4"/>
    <w:rsid w:val="00A852D8"/>
    <w:rsid w:val="00A85496"/>
    <w:rsid w:val="00A85830"/>
    <w:rsid w:val="00A85DA7"/>
    <w:rsid w:val="00A861A7"/>
    <w:rsid w:val="00A86575"/>
    <w:rsid w:val="00A867CE"/>
    <w:rsid w:val="00A86A4B"/>
    <w:rsid w:val="00A86C15"/>
    <w:rsid w:val="00A86DE2"/>
    <w:rsid w:val="00A87135"/>
    <w:rsid w:val="00A8721A"/>
    <w:rsid w:val="00A8766B"/>
    <w:rsid w:val="00A87703"/>
    <w:rsid w:val="00A87971"/>
    <w:rsid w:val="00A904BE"/>
    <w:rsid w:val="00A904D2"/>
    <w:rsid w:val="00A90A98"/>
    <w:rsid w:val="00A90AF7"/>
    <w:rsid w:val="00A90DC4"/>
    <w:rsid w:val="00A91261"/>
    <w:rsid w:val="00A91326"/>
    <w:rsid w:val="00A91D8D"/>
    <w:rsid w:val="00A91FC1"/>
    <w:rsid w:val="00A9233B"/>
    <w:rsid w:val="00A923F5"/>
    <w:rsid w:val="00A926C9"/>
    <w:rsid w:val="00A9276D"/>
    <w:rsid w:val="00A928EC"/>
    <w:rsid w:val="00A92C02"/>
    <w:rsid w:val="00A92E68"/>
    <w:rsid w:val="00A931DF"/>
    <w:rsid w:val="00A93CA7"/>
    <w:rsid w:val="00A93F0B"/>
    <w:rsid w:val="00A94029"/>
    <w:rsid w:val="00A9413E"/>
    <w:rsid w:val="00A94A03"/>
    <w:rsid w:val="00A94B09"/>
    <w:rsid w:val="00A94B81"/>
    <w:rsid w:val="00A94F4E"/>
    <w:rsid w:val="00A951C7"/>
    <w:rsid w:val="00A953B3"/>
    <w:rsid w:val="00A95999"/>
    <w:rsid w:val="00A95A30"/>
    <w:rsid w:val="00A95BEE"/>
    <w:rsid w:val="00A95E32"/>
    <w:rsid w:val="00A9692E"/>
    <w:rsid w:val="00A96960"/>
    <w:rsid w:val="00A96A1A"/>
    <w:rsid w:val="00A96FB0"/>
    <w:rsid w:val="00A9723B"/>
    <w:rsid w:val="00A976EC"/>
    <w:rsid w:val="00A97F14"/>
    <w:rsid w:val="00AA04F7"/>
    <w:rsid w:val="00AA052E"/>
    <w:rsid w:val="00AA05A4"/>
    <w:rsid w:val="00AA05EC"/>
    <w:rsid w:val="00AA0616"/>
    <w:rsid w:val="00AA0FA4"/>
    <w:rsid w:val="00AA108A"/>
    <w:rsid w:val="00AA1546"/>
    <w:rsid w:val="00AA1636"/>
    <w:rsid w:val="00AA179B"/>
    <w:rsid w:val="00AA1AFA"/>
    <w:rsid w:val="00AA1C12"/>
    <w:rsid w:val="00AA1C41"/>
    <w:rsid w:val="00AA2206"/>
    <w:rsid w:val="00AA232F"/>
    <w:rsid w:val="00AA26D4"/>
    <w:rsid w:val="00AA2777"/>
    <w:rsid w:val="00AA2820"/>
    <w:rsid w:val="00AA2918"/>
    <w:rsid w:val="00AA299F"/>
    <w:rsid w:val="00AA2BD2"/>
    <w:rsid w:val="00AA2D0A"/>
    <w:rsid w:val="00AA30D1"/>
    <w:rsid w:val="00AA31DE"/>
    <w:rsid w:val="00AA3496"/>
    <w:rsid w:val="00AA35F2"/>
    <w:rsid w:val="00AA374E"/>
    <w:rsid w:val="00AA3A1E"/>
    <w:rsid w:val="00AA40EA"/>
    <w:rsid w:val="00AA4574"/>
    <w:rsid w:val="00AA4885"/>
    <w:rsid w:val="00AA4B5C"/>
    <w:rsid w:val="00AA4B72"/>
    <w:rsid w:val="00AA56AC"/>
    <w:rsid w:val="00AA625B"/>
    <w:rsid w:val="00AA64FE"/>
    <w:rsid w:val="00AA65F6"/>
    <w:rsid w:val="00AA6ABE"/>
    <w:rsid w:val="00AA6B5B"/>
    <w:rsid w:val="00AA6E29"/>
    <w:rsid w:val="00AA6FC3"/>
    <w:rsid w:val="00AA709B"/>
    <w:rsid w:val="00AA74D8"/>
    <w:rsid w:val="00AA7580"/>
    <w:rsid w:val="00AA7C6F"/>
    <w:rsid w:val="00AB002A"/>
    <w:rsid w:val="00AB0515"/>
    <w:rsid w:val="00AB05D8"/>
    <w:rsid w:val="00AB08FD"/>
    <w:rsid w:val="00AB090F"/>
    <w:rsid w:val="00AB09A0"/>
    <w:rsid w:val="00AB0CE7"/>
    <w:rsid w:val="00AB0E6C"/>
    <w:rsid w:val="00AB1255"/>
    <w:rsid w:val="00AB1325"/>
    <w:rsid w:val="00AB1866"/>
    <w:rsid w:val="00AB1DD0"/>
    <w:rsid w:val="00AB1E51"/>
    <w:rsid w:val="00AB212D"/>
    <w:rsid w:val="00AB21B8"/>
    <w:rsid w:val="00AB290E"/>
    <w:rsid w:val="00AB3010"/>
    <w:rsid w:val="00AB3AB0"/>
    <w:rsid w:val="00AB3EA2"/>
    <w:rsid w:val="00AB3F43"/>
    <w:rsid w:val="00AB3F77"/>
    <w:rsid w:val="00AB3FDC"/>
    <w:rsid w:val="00AB4014"/>
    <w:rsid w:val="00AB45AC"/>
    <w:rsid w:val="00AB4D18"/>
    <w:rsid w:val="00AB4D2C"/>
    <w:rsid w:val="00AB4E4D"/>
    <w:rsid w:val="00AB54A0"/>
    <w:rsid w:val="00AB5570"/>
    <w:rsid w:val="00AB5635"/>
    <w:rsid w:val="00AB5651"/>
    <w:rsid w:val="00AB5676"/>
    <w:rsid w:val="00AB5CC8"/>
    <w:rsid w:val="00AB5CC9"/>
    <w:rsid w:val="00AB5D33"/>
    <w:rsid w:val="00AB5E26"/>
    <w:rsid w:val="00AB64C9"/>
    <w:rsid w:val="00AB68E2"/>
    <w:rsid w:val="00AB7985"/>
    <w:rsid w:val="00AB79DA"/>
    <w:rsid w:val="00AB7BAC"/>
    <w:rsid w:val="00AB7C96"/>
    <w:rsid w:val="00AC01F0"/>
    <w:rsid w:val="00AC0406"/>
    <w:rsid w:val="00AC0551"/>
    <w:rsid w:val="00AC0A8D"/>
    <w:rsid w:val="00AC0C96"/>
    <w:rsid w:val="00AC0CC6"/>
    <w:rsid w:val="00AC0F85"/>
    <w:rsid w:val="00AC114C"/>
    <w:rsid w:val="00AC119D"/>
    <w:rsid w:val="00AC1DB1"/>
    <w:rsid w:val="00AC1E0D"/>
    <w:rsid w:val="00AC2345"/>
    <w:rsid w:val="00AC26DD"/>
    <w:rsid w:val="00AC26EA"/>
    <w:rsid w:val="00AC2930"/>
    <w:rsid w:val="00AC2F01"/>
    <w:rsid w:val="00AC334D"/>
    <w:rsid w:val="00AC373B"/>
    <w:rsid w:val="00AC4211"/>
    <w:rsid w:val="00AC45CC"/>
    <w:rsid w:val="00AC47C3"/>
    <w:rsid w:val="00AC5337"/>
    <w:rsid w:val="00AC592B"/>
    <w:rsid w:val="00AC5C2D"/>
    <w:rsid w:val="00AC5E78"/>
    <w:rsid w:val="00AC5F5F"/>
    <w:rsid w:val="00AC637F"/>
    <w:rsid w:val="00AC6B11"/>
    <w:rsid w:val="00AC6B99"/>
    <w:rsid w:val="00AC7296"/>
    <w:rsid w:val="00AC7343"/>
    <w:rsid w:val="00AC746E"/>
    <w:rsid w:val="00AC7B1A"/>
    <w:rsid w:val="00AC7BCD"/>
    <w:rsid w:val="00AC7C3D"/>
    <w:rsid w:val="00AC7C92"/>
    <w:rsid w:val="00AC7FA4"/>
    <w:rsid w:val="00AD044E"/>
    <w:rsid w:val="00AD06F9"/>
    <w:rsid w:val="00AD0F25"/>
    <w:rsid w:val="00AD1095"/>
    <w:rsid w:val="00AD11EA"/>
    <w:rsid w:val="00AD135E"/>
    <w:rsid w:val="00AD14A7"/>
    <w:rsid w:val="00AD17A8"/>
    <w:rsid w:val="00AD1844"/>
    <w:rsid w:val="00AD1CE3"/>
    <w:rsid w:val="00AD1E28"/>
    <w:rsid w:val="00AD229D"/>
    <w:rsid w:val="00AD249D"/>
    <w:rsid w:val="00AD2CB0"/>
    <w:rsid w:val="00AD31DF"/>
    <w:rsid w:val="00AD33C8"/>
    <w:rsid w:val="00AD382E"/>
    <w:rsid w:val="00AD3A20"/>
    <w:rsid w:val="00AD3A49"/>
    <w:rsid w:val="00AD3B71"/>
    <w:rsid w:val="00AD440F"/>
    <w:rsid w:val="00AD4417"/>
    <w:rsid w:val="00AD4675"/>
    <w:rsid w:val="00AD47A2"/>
    <w:rsid w:val="00AD4E3F"/>
    <w:rsid w:val="00AD5161"/>
    <w:rsid w:val="00AD5195"/>
    <w:rsid w:val="00AD5217"/>
    <w:rsid w:val="00AD52A7"/>
    <w:rsid w:val="00AD5300"/>
    <w:rsid w:val="00AD5597"/>
    <w:rsid w:val="00AD55CC"/>
    <w:rsid w:val="00AD5CE5"/>
    <w:rsid w:val="00AD6131"/>
    <w:rsid w:val="00AD615F"/>
    <w:rsid w:val="00AD63FB"/>
    <w:rsid w:val="00AD65E2"/>
    <w:rsid w:val="00AD6830"/>
    <w:rsid w:val="00AD6D22"/>
    <w:rsid w:val="00AD79EB"/>
    <w:rsid w:val="00AD7D25"/>
    <w:rsid w:val="00AE01A1"/>
    <w:rsid w:val="00AE02CD"/>
    <w:rsid w:val="00AE0971"/>
    <w:rsid w:val="00AE0999"/>
    <w:rsid w:val="00AE0C5A"/>
    <w:rsid w:val="00AE0ED5"/>
    <w:rsid w:val="00AE0F0E"/>
    <w:rsid w:val="00AE1084"/>
    <w:rsid w:val="00AE12D2"/>
    <w:rsid w:val="00AE1469"/>
    <w:rsid w:val="00AE16EB"/>
    <w:rsid w:val="00AE1D02"/>
    <w:rsid w:val="00AE1DB2"/>
    <w:rsid w:val="00AE1FA4"/>
    <w:rsid w:val="00AE2148"/>
    <w:rsid w:val="00AE22B2"/>
    <w:rsid w:val="00AE249C"/>
    <w:rsid w:val="00AE26DC"/>
    <w:rsid w:val="00AE2753"/>
    <w:rsid w:val="00AE2925"/>
    <w:rsid w:val="00AE2B7D"/>
    <w:rsid w:val="00AE2B97"/>
    <w:rsid w:val="00AE2C10"/>
    <w:rsid w:val="00AE30A6"/>
    <w:rsid w:val="00AE32AC"/>
    <w:rsid w:val="00AE35F8"/>
    <w:rsid w:val="00AE3805"/>
    <w:rsid w:val="00AE3ADD"/>
    <w:rsid w:val="00AE3D09"/>
    <w:rsid w:val="00AE3E10"/>
    <w:rsid w:val="00AE3F83"/>
    <w:rsid w:val="00AE4011"/>
    <w:rsid w:val="00AE4470"/>
    <w:rsid w:val="00AE46EF"/>
    <w:rsid w:val="00AE4FFA"/>
    <w:rsid w:val="00AE5053"/>
    <w:rsid w:val="00AE5524"/>
    <w:rsid w:val="00AE5638"/>
    <w:rsid w:val="00AE576A"/>
    <w:rsid w:val="00AE5A29"/>
    <w:rsid w:val="00AE61C9"/>
    <w:rsid w:val="00AE63D5"/>
    <w:rsid w:val="00AE64DC"/>
    <w:rsid w:val="00AE6E3F"/>
    <w:rsid w:val="00AE6E47"/>
    <w:rsid w:val="00AE6E7C"/>
    <w:rsid w:val="00AE731D"/>
    <w:rsid w:val="00AE740F"/>
    <w:rsid w:val="00AE7692"/>
    <w:rsid w:val="00AE7AE1"/>
    <w:rsid w:val="00AE7E42"/>
    <w:rsid w:val="00AF011F"/>
    <w:rsid w:val="00AF01D7"/>
    <w:rsid w:val="00AF0318"/>
    <w:rsid w:val="00AF03DA"/>
    <w:rsid w:val="00AF0583"/>
    <w:rsid w:val="00AF06A2"/>
    <w:rsid w:val="00AF0A61"/>
    <w:rsid w:val="00AF0A73"/>
    <w:rsid w:val="00AF11A8"/>
    <w:rsid w:val="00AF155B"/>
    <w:rsid w:val="00AF2276"/>
    <w:rsid w:val="00AF244C"/>
    <w:rsid w:val="00AF26B5"/>
    <w:rsid w:val="00AF2849"/>
    <w:rsid w:val="00AF2F24"/>
    <w:rsid w:val="00AF2F7D"/>
    <w:rsid w:val="00AF3285"/>
    <w:rsid w:val="00AF342B"/>
    <w:rsid w:val="00AF382F"/>
    <w:rsid w:val="00AF3D49"/>
    <w:rsid w:val="00AF408E"/>
    <w:rsid w:val="00AF45E8"/>
    <w:rsid w:val="00AF48A6"/>
    <w:rsid w:val="00AF49AE"/>
    <w:rsid w:val="00AF5A49"/>
    <w:rsid w:val="00AF5A60"/>
    <w:rsid w:val="00AF60C6"/>
    <w:rsid w:val="00AF6421"/>
    <w:rsid w:val="00AF7124"/>
    <w:rsid w:val="00AF7150"/>
    <w:rsid w:val="00AF71DE"/>
    <w:rsid w:val="00AF7220"/>
    <w:rsid w:val="00AF7344"/>
    <w:rsid w:val="00AF7AE5"/>
    <w:rsid w:val="00AF7BDE"/>
    <w:rsid w:val="00AF7CB4"/>
    <w:rsid w:val="00AF7D9F"/>
    <w:rsid w:val="00B00326"/>
    <w:rsid w:val="00B009A5"/>
    <w:rsid w:val="00B00AF8"/>
    <w:rsid w:val="00B00C65"/>
    <w:rsid w:val="00B01210"/>
    <w:rsid w:val="00B01337"/>
    <w:rsid w:val="00B013A3"/>
    <w:rsid w:val="00B01EF3"/>
    <w:rsid w:val="00B02276"/>
    <w:rsid w:val="00B02789"/>
    <w:rsid w:val="00B02E58"/>
    <w:rsid w:val="00B03478"/>
    <w:rsid w:val="00B0374F"/>
    <w:rsid w:val="00B0398C"/>
    <w:rsid w:val="00B03C77"/>
    <w:rsid w:val="00B03ECE"/>
    <w:rsid w:val="00B04115"/>
    <w:rsid w:val="00B04369"/>
    <w:rsid w:val="00B04436"/>
    <w:rsid w:val="00B044AC"/>
    <w:rsid w:val="00B04763"/>
    <w:rsid w:val="00B04770"/>
    <w:rsid w:val="00B049CF"/>
    <w:rsid w:val="00B04A30"/>
    <w:rsid w:val="00B04F30"/>
    <w:rsid w:val="00B0533E"/>
    <w:rsid w:val="00B05389"/>
    <w:rsid w:val="00B057F9"/>
    <w:rsid w:val="00B05980"/>
    <w:rsid w:val="00B05D67"/>
    <w:rsid w:val="00B05F5D"/>
    <w:rsid w:val="00B0625B"/>
    <w:rsid w:val="00B065C2"/>
    <w:rsid w:val="00B068B4"/>
    <w:rsid w:val="00B0695B"/>
    <w:rsid w:val="00B070BB"/>
    <w:rsid w:val="00B072EE"/>
    <w:rsid w:val="00B072FE"/>
    <w:rsid w:val="00B076B4"/>
    <w:rsid w:val="00B077BD"/>
    <w:rsid w:val="00B07FFD"/>
    <w:rsid w:val="00B1064D"/>
    <w:rsid w:val="00B10CA4"/>
    <w:rsid w:val="00B11404"/>
    <w:rsid w:val="00B114A5"/>
    <w:rsid w:val="00B11833"/>
    <w:rsid w:val="00B118BC"/>
    <w:rsid w:val="00B1193B"/>
    <w:rsid w:val="00B11A1F"/>
    <w:rsid w:val="00B11C22"/>
    <w:rsid w:val="00B1214F"/>
    <w:rsid w:val="00B1249E"/>
    <w:rsid w:val="00B12B69"/>
    <w:rsid w:val="00B13015"/>
    <w:rsid w:val="00B13290"/>
    <w:rsid w:val="00B1333D"/>
    <w:rsid w:val="00B1359F"/>
    <w:rsid w:val="00B13D19"/>
    <w:rsid w:val="00B14021"/>
    <w:rsid w:val="00B1408F"/>
    <w:rsid w:val="00B1497B"/>
    <w:rsid w:val="00B14AA2"/>
    <w:rsid w:val="00B14D75"/>
    <w:rsid w:val="00B15374"/>
    <w:rsid w:val="00B154C3"/>
    <w:rsid w:val="00B1572B"/>
    <w:rsid w:val="00B157BC"/>
    <w:rsid w:val="00B15A5D"/>
    <w:rsid w:val="00B15C6F"/>
    <w:rsid w:val="00B16194"/>
    <w:rsid w:val="00B1657E"/>
    <w:rsid w:val="00B166CA"/>
    <w:rsid w:val="00B1681E"/>
    <w:rsid w:val="00B16A3A"/>
    <w:rsid w:val="00B16A67"/>
    <w:rsid w:val="00B16AD6"/>
    <w:rsid w:val="00B16BCA"/>
    <w:rsid w:val="00B16EB6"/>
    <w:rsid w:val="00B16F7D"/>
    <w:rsid w:val="00B17042"/>
    <w:rsid w:val="00B17202"/>
    <w:rsid w:val="00B175A1"/>
    <w:rsid w:val="00B176FF"/>
    <w:rsid w:val="00B17794"/>
    <w:rsid w:val="00B17CC6"/>
    <w:rsid w:val="00B17F2A"/>
    <w:rsid w:val="00B20030"/>
    <w:rsid w:val="00B2035F"/>
    <w:rsid w:val="00B20731"/>
    <w:rsid w:val="00B209E4"/>
    <w:rsid w:val="00B20BC7"/>
    <w:rsid w:val="00B20BCB"/>
    <w:rsid w:val="00B2115A"/>
    <w:rsid w:val="00B21D25"/>
    <w:rsid w:val="00B220B3"/>
    <w:rsid w:val="00B22301"/>
    <w:rsid w:val="00B224C0"/>
    <w:rsid w:val="00B226F0"/>
    <w:rsid w:val="00B22730"/>
    <w:rsid w:val="00B2275F"/>
    <w:rsid w:val="00B22A76"/>
    <w:rsid w:val="00B22CEF"/>
    <w:rsid w:val="00B22DD8"/>
    <w:rsid w:val="00B22F82"/>
    <w:rsid w:val="00B2304D"/>
    <w:rsid w:val="00B232AC"/>
    <w:rsid w:val="00B23405"/>
    <w:rsid w:val="00B23450"/>
    <w:rsid w:val="00B237B8"/>
    <w:rsid w:val="00B23945"/>
    <w:rsid w:val="00B23B40"/>
    <w:rsid w:val="00B23B52"/>
    <w:rsid w:val="00B23DD6"/>
    <w:rsid w:val="00B24085"/>
    <w:rsid w:val="00B243D0"/>
    <w:rsid w:val="00B24421"/>
    <w:rsid w:val="00B247B5"/>
    <w:rsid w:val="00B247EB"/>
    <w:rsid w:val="00B24952"/>
    <w:rsid w:val="00B24D8A"/>
    <w:rsid w:val="00B2521D"/>
    <w:rsid w:val="00B2583E"/>
    <w:rsid w:val="00B25BA3"/>
    <w:rsid w:val="00B25BAF"/>
    <w:rsid w:val="00B25D97"/>
    <w:rsid w:val="00B2614C"/>
    <w:rsid w:val="00B26582"/>
    <w:rsid w:val="00B26986"/>
    <w:rsid w:val="00B26B7F"/>
    <w:rsid w:val="00B26C86"/>
    <w:rsid w:val="00B27614"/>
    <w:rsid w:val="00B276D1"/>
    <w:rsid w:val="00B277D8"/>
    <w:rsid w:val="00B2793E"/>
    <w:rsid w:val="00B27A33"/>
    <w:rsid w:val="00B3085D"/>
    <w:rsid w:val="00B3140E"/>
    <w:rsid w:val="00B31554"/>
    <w:rsid w:val="00B319D8"/>
    <w:rsid w:val="00B31C52"/>
    <w:rsid w:val="00B3227D"/>
    <w:rsid w:val="00B326DA"/>
    <w:rsid w:val="00B326FF"/>
    <w:rsid w:val="00B32F2D"/>
    <w:rsid w:val="00B330FB"/>
    <w:rsid w:val="00B33427"/>
    <w:rsid w:val="00B3356B"/>
    <w:rsid w:val="00B335B2"/>
    <w:rsid w:val="00B3364F"/>
    <w:rsid w:val="00B338A7"/>
    <w:rsid w:val="00B341DE"/>
    <w:rsid w:val="00B34A7A"/>
    <w:rsid w:val="00B3506C"/>
    <w:rsid w:val="00B35099"/>
    <w:rsid w:val="00B35324"/>
    <w:rsid w:val="00B35951"/>
    <w:rsid w:val="00B3596C"/>
    <w:rsid w:val="00B35B0D"/>
    <w:rsid w:val="00B35BB1"/>
    <w:rsid w:val="00B35E33"/>
    <w:rsid w:val="00B36337"/>
    <w:rsid w:val="00B363FC"/>
    <w:rsid w:val="00B364D4"/>
    <w:rsid w:val="00B366C5"/>
    <w:rsid w:val="00B3679E"/>
    <w:rsid w:val="00B369C6"/>
    <w:rsid w:val="00B36D58"/>
    <w:rsid w:val="00B36D89"/>
    <w:rsid w:val="00B3711A"/>
    <w:rsid w:val="00B376A9"/>
    <w:rsid w:val="00B37BCA"/>
    <w:rsid w:val="00B40670"/>
    <w:rsid w:val="00B408BF"/>
    <w:rsid w:val="00B408E2"/>
    <w:rsid w:val="00B40F53"/>
    <w:rsid w:val="00B411A9"/>
    <w:rsid w:val="00B413BF"/>
    <w:rsid w:val="00B41571"/>
    <w:rsid w:val="00B41AE5"/>
    <w:rsid w:val="00B41B2C"/>
    <w:rsid w:val="00B421D5"/>
    <w:rsid w:val="00B4257E"/>
    <w:rsid w:val="00B42740"/>
    <w:rsid w:val="00B42A94"/>
    <w:rsid w:val="00B430A5"/>
    <w:rsid w:val="00B43626"/>
    <w:rsid w:val="00B438CE"/>
    <w:rsid w:val="00B43FA9"/>
    <w:rsid w:val="00B443DD"/>
    <w:rsid w:val="00B444D5"/>
    <w:rsid w:val="00B44900"/>
    <w:rsid w:val="00B4497B"/>
    <w:rsid w:val="00B44B26"/>
    <w:rsid w:val="00B44BFE"/>
    <w:rsid w:val="00B44D94"/>
    <w:rsid w:val="00B4549F"/>
    <w:rsid w:val="00B45A34"/>
    <w:rsid w:val="00B45A4F"/>
    <w:rsid w:val="00B45C19"/>
    <w:rsid w:val="00B45DD9"/>
    <w:rsid w:val="00B466A5"/>
    <w:rsid w:val="00B46973"/>
    <w:rsid w:val="00B469F5"/>
    <w:rsid w:val="00B46EBE"/>
    <w:rsid w:val="00B46F00"/>
    <w:rsid w:val="00B471C2"/>
    <w:rsid w:val="00B47274"/>
    <w:rsid w:val="00B472C6"/>
    <w:rsid w:val="00B4764D"/>
    <w:rsid w:val="00B47AC4"/>
    <w:rsid w:val="00B47AC7"/>
    <w:rsid w:val="00B47EAB"/>
    <w:rsid w:val="00B5025B"/>
    <w:rsid w:val="00B50291"/>
    <w:rsid w:val="00B50325"/>
    <w:rsid w:val="00B506F4"/>
    <w:rsid w:val="00B50758"/>
    <w:rsid w:val="00B50868"/>
    <w:rsid w:val="00B50AD2"/>
    <w:rsid w:val="00B50E88"/>
    <w:rsid w:val="00B50EDD"/>
    <w:rsid w:val="00B5110D"/>
    <w:rsid w:val="00B515A7"/>
    <w:rsid w:val="00B5164B"/>
    <w:rsid w:val="00B51868"/>
    <w:rsid w:val="00B51AE3"/>
    <w:rsid w:val="00B51EBE"/>
    <w:rsid w:val="00B51EDA"/>
    <w:rsid w:val="00B52510"/>
    <w:rsid w:val="00B525C4"/>
    <w:rsid w:val="00B52803"/>
    <w:rsid w:val="00B528D5"/>
    <w:rsid w:val="00B52995"/>
    <w:rsid w:val="00B52EE8"/>
    <w:rsid w:val="00B531D8"/>
    <w:rsid w:val="00B53279"/>
    <w:rsid w:val="00B53577"/>
    <w:rsid w:val="00B5365A"/>
    <w:rsid w:val="00B54014"/>
    <w:rsid w:val="00B549AE"/>
    <w:rsid w:val="00B54A90"/>
    <w:rsid w:val="00B54BFB"/>
    <w:rsid w:val="00B54DFC"/>
    <w:rsid w:val="00B54E22"/>
    <w:rsid w:val="00B54E47"/>
    <w:rsid w:val="00B55219"/>
    <w:rsid w:val="00B55349"/>
    <w:rsid w:val="00B554D4"/>
    <w:rsid w:val="00B5556C"/>
    <w:rsid w:val="00B5568E"/>
    <w:rsid w:val="00B5579C"/>
    <w:rsid w:val="00B557D2"/>
    <w:rsid w:val="00B5583D"/>
    <w:rsid w:val="00B5599C"/>
    <w:rsid w:val="00B55D6E"/>
    <w:rsid w:val="00B55E73"/>
    <w:rsid w:val="00B55FF2"/>
    <w:rsid w:val="00B56167"/>
    <w:rsid w:val="00B562B5"/>
    <w:rsid w:val="00B5645B"/>
    <w:rsid w:val="00B5669C"/>
    <w:rsid w:val="00B566E9"/>
    <w:rsid w:val="00B56784"/>
    <w:rsid w:val="00B568B2"/>
    <w:rsid w:val="00B5693F"/>
    <w:rsid w:val="00B569A2"/>
    <w:rsid w:val="00B569CF"/>
    <w:rsid w:val="00B569E5"/>
    <w:rsid w:val="00B56B8A"/>
    <w:rsid w:val="00B56CBE"/>
    <w:rsid w:val="00B5704F"/>
    <w:rsid w:val="00B5732E"/>
    <w:rsid w:val="00B57363"/>
    <w:rsid w:val="00B574FD"/>
    <w:rsid w:val="00B57C25"/>
    <w:rsid w:val="00B60326"/>
    <w:rsid w:val="00B60A39"/>
    <w:rsid w:val="00B60FAA"/>
    <w:rsid w:val="00B61229"/>
    <w:rsid w:val="00B61B51"/>
    <w:rsid w:val="00B61E44"/>
    <w:rsid w:val="00B62353"/>
    <w:rsid w:val="00B62A6A"/>
    <w:rsid w:val="00B62AB5"/>
    <w:rsid w:val="00B62B69"/>
    <w:rsid w:val="00B62D78"/>
    <w:rsid w:val="00B62E11"/>
    <w:rsid w:val="00B62EAF"/>
    <w:rsid w:val="00B630AB"/>
    <w:rsid w:val="00B63247"/>
    <w:rsid w:val="00B63465"/>
    <w:rsid w:val="00B63853"/>
    <w:rsid w:val="00B63A86"/>
    <w:rsid w:val="00B63C59"/>
    <w:rsid w:val="00B63F75"/>
    <w:rsid w:val="00B6413B"/>
    <w:rsid w:val="00B64D85"/>
    <w:rsid w:val="00B6505F"/>
    <w:rsid w:val="00B65353"/>
    <w:rsid w:val="00B658B5"/>
    <w:rsid w:val="00B65900"/>
    <w:rsid w:val="00B65E79"/>
    <w:rsid w:val="00B663D7"/>
    <w:rsid w:val="00B664C0"/>
    <w:rsid w:val="00B66505"/>
    <w:rsid w:val="00B66BF9"/>
    <w:rsid w:val="00B66D55"/>
    <w:rsid w:val="00B66FBE"/>
    <w:rsid w:val="00B67065"/>
    <w:rsid w:val="00B671FA"/>
    <w:rsid w:val="00B67916"/>
    <w:rsid w:val="00B67F38"/>
    <w:rsid w:val="00B70001"/>
    <w:rsid w:val="00B705DF"/>
    <w:rsid w:val="00B7070D"/>
    <w:rsid w:val="00B70861"/>
    <w:rsid w:val="00B7096D"/>
    <w:rsid w:val="00B710C0"/>
    <w:rsid w:val="00B7199F"/>
    <w:rsid w:val="00B719C2"/>
    <w:rsid w:val="00B719CF"/>
    <w:rsid w:val="00B71E77"/>
    <w:rsid w:val="00B72603"/>
    <w:rsid w:val="00B727BA"/>
    <w:rsid w:val="00B72C4C"/>
    <w:rsid w:val="00B731AF"/>
    <w:rsid w:val="00B7382A"/>
    <w:rsid w:val="00B73835"/>
    <w:rsid w:val="00B73AE9"/>
    <w:rsid w:val="00B73AF1"/>
    <w:rsid w:val="00B73B2E"/>
    <w:rsid w:val="00B741AE"/>
    <w:rsid w:val="00B74321"/>
    <w:rsid w:val="00B745C1"/>
    <w:rsid w:val="00B74C5D"/>
    <w:rsid w:val="00B74E50"/>
    <w:rsid w:val="00B7511D"/>
    <w:rsid w:val="00B7524B"/>
    <w:rsid w:val="00B75805"/>
    <w:rsid w:val="00B75835"/>
    <w:rsid w:val="00B758A6"/>
    <w:rsid w:val="00B75ADA"/>
    <w:rsid w:val="00B75CEB"/>
    <w:rsid w:val="00B75DE4"/>
    <w:rsid w:val="00B75F52"/>
    <w:rsid w:val="00B767EF"/>
    <w:rsid w:val="00B76D61"/>
    <w:rsid w:val="00B77251"/>
    <w:rsid w:val="00B77728"/>
    <w:rsid w:val="00B77757"/>
    <w:rsid w:val="00B77789"/>
    <w:rsid w:val="00B77829"/>
    <w:rsid w:val="00B77D79"/>
    <w:rsid w:val="00B77ED8"/>
    <w:rsid w:val="00B8030E"/>
    <w:rsid w:val="00B804A2"/>
    <w:rsid w:val="00B80957"/>
    <w:rsid w:val="00B80A2C"/>
    <w:rsid w:val="00B80DA9"/>
    <w:rsid w:val="00B80F98"/>
    <w:rsid w:val="00B814E7"/>
    <w:rsid w:val="00B8164C"/>
    <w:rsid w:val="00B81D8D"/>
    <w:rsid w:val="00B82211"/>
    <w:rsid w:val="00B8268B"/>
    <w:rsid w:val="00B830F1"/>
    <w:rsid w:val="00B83207"/>
    <w:rsid w:val="00B834CE"/>
    <w:rsid w:val="00B834D5"/>
    <w:rsid w:val="00B83B75"/>
    <w:rsid w:val="00B83DC3"/>
    <w:rsid w:val="00B840E1"/>
    <w:rsid w:val="00B8426A"/>
    <w:rsid w:val="00B843FA"/>
    <w:rsid w:val="00B84898"/>
    <w:rsid w:val="00B84A0D"/>
    <w:rsid w:val="00B84AA3"/>
    <w:rsid w:val="00B84AEF"/>
    <w:rsid w:val="00B84BA4"/>
    <w:rsid w:val="00B85024"/>
    <w:rsid w:val="00B850B8"/>
    <w:rsid w:val="00B850C7"/>
    <w:rsid w:val="00B85327"/>
    <w:rsid w:val="00B8580E"/>
    <w:rsid w:val="00B85E8D"/>
    <w:rsid w:val="00B85EE7"/>
    <w:rsid w:val="00B85F26"/>
    <w:rsid w:val="00B85F89"/>
    <w:rsid w:val="00B86131"/>
    <w:rsid w:val="00B861AB"/>
    <w:rsid w:val="00B86642"/>
    <w:rsid w:val="00B86A0F"/>
    <w:rsid w:val="00B86AF0"/>
    <w:rsid w:val="00B86AFA"/>
    <w:rsid w:val="00B877DC"/>
    <w:rsid w:val="00B87A74"/>
    <w:rsid w:val="00B90535"/>
    <w:rsid w:val="00B90583"/>
    <w:rsid w:val="00B9079D"/>
    <w:rsid w:val="00B9088F"/>
    <w:rsid w:val="00B90CAC"/>
    <w:rsid w:val="00B91411"/>
    <w:rsid w:val="00B915B5"/>
    <w:rsid w:val="00B9168F"/>
    <w:rsid w:val="00B917D4"/>
    <w:rsid w:val="00B91D5E"/>
    <w:rsid w:val="00B92520"/>
    <w:rsid w:val="00B93078"/>
    <w:rsid w:val="00B93185"/>
    <w:rsid w:val="00B9324D"/>
    <w:rsid w:val="00B934FD"/>
    <w:rsid w:val="00B93978"/>
    <w:rsid w:val="00B946EA"/>
    <w:rsid w:val="00B94ACB"/>
    <w:rsid w:val="00B94F9E"/>
    <w:rsid w:val="00B951A0"/>
    <w:rsid w:val="00B9529E"/>
    <w:rsid w:val="00B956E5"/>
    <w:rsid w:val="00B95750"/>
    <w:rsid w:val="00B95910"/>
    <w:rsid w:val="00B95A12"/>
    <w:rsid w:val="00B95BAB"/>
    <w:rsid w:val="00B95C86"/>
    <w:rsid w:val="00B95C9A"/>
    <w:rsid w:val="00B95F5A"/>
    <w:rsid w:val="00B96003"/>
    <w:rsid w:val="00B96367"/>
    <w:rsid w:val="00B96915"/>
    <w:rsid w:val="00B96B7F"/>
    <w:rsid w:val="00B96BAB"/>
    <w:rsid w:val="00B96C70"/>
    <w:rsid w:val="00B96CA2"/>
    <w:rsid w:val="00B971F8"/>
    <w:rsid w:val="00B973FE"/>
    <w:rsid w:val="00B976E9"/>
    <w:rsid w:val="00B977AE"/>
    <w:rsid w:val="00B979A6"/>
    <w:rsid w:val="00B97D45"/>
    <w:rsid w:val="00B97EDC"/>
    <w:rsid w:val="00B97FC3"/>
    <w:rsid w:val="00BA016D"/>
    <w:rsid w:val="00BA019C"/>
    <w:rsid w:val="00BA039C"/>
    <w:rsid w:val="00BA08F4"/>
    <w:rsid w:val="00BA0F49"/>
    <w:rsid w:val="00BA12A9"/>
    <w:rsid w:val="00BA1EDC"/>
    <w:rsid w:val="00BA20B8"/>
    <w:rsid w:val="00BA2228"/>
    <w:rsid w:val="00BA2403"/>
    <w:rsid w:val="00BA274F"/>
    <w:rsid w:val="00BA27D7"/>
    <w:rsid w:val="00BA2895"/>
    <w:rsid w:val="00BA2C1B"/>
    <w:rsid w:val="00BA2DFE"/>
    <w:rsid w:val="00BA2ECD"/>
    <w:rsid w:val="00BA3192"/>
    <w:rsid w:val="00BA3A1A"/>
    <w:rsid w:val="00BA3D48"/>
    <w:rsid w:val="00BA453D"/>
    <w:rsid w:val="00BA4563"/>
    <w:rsid w:val="00BA4BAA"/>
    <w:rsid w:val="00BA512B"/>
    <w:rsid w:val="00BA51A9"/>
    <w:rsid w:val="00BA5F1C"/>
    <w:rsid w:val="00BA5FB5"/>
    <w:rsid w:val="00BA658C"/>
    <w:rsid w:val="00BA6691"/>
    <w:rsid w:val="00BA673E"/>
    <w:rsid w:val="00BA67D6"/>
    <w:rsid w:val="00BA6A68"/>
    <w:rsid w:val="00BA7132"/>
    <w:rsid w:val="00BA7185"/>
    <w:rsid w:val="00BA7480"/>
    <w:rsid w:val="00BA74E4"/>
    <w:rsid w:val="00BA7666"/>
    <w:rsid w:val="00BA773C"/>
    <w:rsid w:val="00BA7EEE"/>
    <w:rsid w:val="00BB04B4"/>
    <w:rsid w:val="00BB070B"/>
    <w:rsid w:val="00BB0A24"/>
    <w:rsid w:val="00BB0C99"/>
    <w:rsid w:val="00BB0CD6"/>
    <w:rsid w:val="00BB124E"/>
    <w:rsid w:val="00BB153A"/>
    <w:rsid w:val="00BB168A"/>
    <w:rsid w:val="00BB169E"/>
    <w:rsid w:val="00BB1978"/>
    <w:rsid w:val="00BB19F3"/>
    <w:rsid w:val="00BB1ACD"/>
    <w:rsid w:val="00BB1C62"/>
    <w:rsid w:val="00BB1DD4"/>
    <w:rsid w:val="00BB1E9D"/>
    <w:rsid w:val="00BB22E8"/>
    <w:rsid w:val="00BB235C"/>
    <w:rsid w:val="00BB26A3"/>
    <w:rsid w:val="00BB2833"/>
    <w:rsid w:val="00BB294D"/>
    <w:rsid w:val="00BB2E3F"/>
    <w:rsid w:val="00BB35EC"/>
    <w:rsid w:val="00BB366A"/>
    <w:rsid w:val="00BB3C90"/>
    <w:rsid w:val="00BB3DB5"/>
    <w:rsid w:val="00BB42E9"/>
    <w:rsid w:val="00BB4545"/>
    <w:rsid w:val="00BB475C"/>
    <w:rsid w:val="00BB48E5"/>
    <w:rsid w:val="00BB49FD"/>
    <w:rsid w:val="00BB4A6A"/>
    <w:rsid w:val="00BB5118"/>
    <w:rsid w:val="00BB5163"/>
    <w:rsid w:val="00BB55F9"/>
    <w:rsid w:val="00BB59B9"/>
    <w:rsid w:val="00BB5B4E"/>
    <w:rsid w:val="00BB5B5E"/>
    <w:rsid w:val="00BB5B62"/>
    <w:rsid w:val="00BB5CA2"/>
    <w:rsid w:val="00BB5CC7"/>
    <w:rsid w:val="00BB6039"/>
    <w:rsid w:val="00BB6174"/>
    <w:rsid w:val="00BB6256"/>
    <w:rsid w:val="00BB632E"/>
    <w:rsid w:val="00BB6345"/>
    <w:rsid w:val="00BB645D"/>
    <w:rsid w:val="00BB6693"/>
    <w:rsid w:val="00BB6884"/>
    <w:rsid w:val="00BB6ADB"/>
    <w:rsid w:val="00BB6C58"/>
    <w:rsid w:val="00BB709C"/>
    <w:rsid w:val="00BB765D"/>
    <w:rsid w:val="00BB7794"/>
    <w:rsid w:val="00BB7F9B"/>
    <w:rsid w:val="00BC0546"/>
    <w:rsid w:val="00BC085D"/>
    <w:rsid w:val="00BC08C3"/>
    <w:rsid w:val="00BC0C4E"/>
    <w:rsid w:val="00BC0CFF"/>
    <w:rsid w:val="00BC117A"/>
    <w:rsid w:val="00BC1288"/>
    <w:rsid w:val="00BC1333"/>
    <w:rsid w:val="00BC1992"/>
    <w:rsid w:val="00BC1AB8"/>
    <w:rsid w:val="00BC1E79"/>
    <w:rsid w:val="00BC1FA9"/>
    <w:rsid w:val="00BC21A7"/>
    <w:rsid w:val="00BC2404"/>
    <w:rsid w:val="00BC26F2"/>
    <w:rsid w:val="00BC2E66"/>
    <w:rsid w:val="00BC2FFE"/>
    <w:rsid w:val="00BC3014"/>
    <w:rsid w:val="00BC3462"/>
    <w:rsid w:val="00BC36DD"/>
    <w:rsid w:val="00BC3744"/>
    <w:rsid w:val="00BC3FBC"/>
    <w:rsid w:val="00BC4456"/>
    <w:rsid w:val="00BC44C2"/>
    <w:rsid w:val="00BC46D0"/>
    <w:rsid w:val="00BC46FB"/>
    <w:rsid w:val="00BC48E4"/>
    <w:rsid w:val="00BC4ACC"/>
    <w:rsid w:val="00BC4D1D"/>
    <w:rsid w:val="00BC5087"/>
    <w:rsid w:val="00BC5262"/>
    <w:rsid w:val="00BC59D2"/>
    <w:rsid w:val="00BC5BA7"/>
    <w:rsid w:val="00BC62C1"/>
    <w:rsid w:val="00BC62D0"/>
    <w:rsid w:val="00BC67B3"/>
    <w:rsid w:val="00BC6BFD"/>
    <w:rsid w:val="00BC6F42"/>
    <w:rsid w:val="00BC7160"/>
    <w:rsid w:val="00BC79BE"/>
    <w:rsid w:val="00BC7D6A"/>
    <w:rsid w:val="00BC7DBC"/>
    <w:rsid w:val="00BC7E78"/>
    <w:rsid w:val="00BD03A7"/>
    <w:rsid w:val="00BD05E0"/>
    <w:rsid w:val="00BD0751"/>
    <w:rsid w:val="00BD0ED0"/>
    <w:rsid w:val="00BD134B"/>
    <w:rsid w:val="00BD15B9"/>
    <w:rsid w:val="00BD15CB"/>
    <w:rsid w:val="00BD16B6"/>
    <w:rsid w:val="00BD16BF"/>
    <w:rsid w:val="00BD1DC5"/>
    <w:rsid w:val="00BD1FB5"/>
    <w:rsid w:val="00BD1FDF"/>
    <w:rsid w:val="00BD26D8"/>
    <w:rsid w:val="00BD2B47"/>
    <w:rsid w:val="00BD2CEA"/>
    <w:rsid w:val="00BD2F4D"/>
    <w:rsid w:val="00BD36E5"/>
    <w:rsid w:val="00BD384D"/>
    <w:rsid w:val="00BD3FFF"/>
    <w:rsid w:val="00BD410E"/>
    <w:rsid w:val="00BD42FE"/>
    <w:rsid w:val="00BD4493"/>
    <w:rsid w:val="00BD4CB8"/>
    <w:rsid w:val="00BD4D8B"/>
    <w:rsid w:val="00BD54F6"/>
    <w:rsid w:val="00BD5815"/>
    <w:rsid w:val="00BD5A2D"/>
    <w:rsid w:val="00BD5A94"/>
    <w:rsid w:val="00BD6024"/>
    <w:rsid w:val="00BD631D"/>
    <w:rsid w:val="00BD6345"/>
    <w:rsid w:val="00BD6479"/>
    <w:rsid w:val="00BD6AC0"/>
    <w:rsid w:val="00BD6DBF"/>
    <w:rsid w:val="00BD6F22"/>
    <w:rsid w:val="00BD71B7"/>
    <w:rsid w:val="00BD72AE"/>
    <w:rsid w:val="00BD73AF"/>
    <w:rsid w:val="00BD73D9"/>
    <w:rsid w:val="00BD746A"/>
    <w:rsid w:val="00BD74BC"/>
    <w:rsid w:val="00BD758D"/>
    <w:rsid w:val="00BD7914"/>
    <w:rsid w:val="00BD7B4A"/>
    <w:rsid w:val="00BD7B98"/>
    <w:rsid w:val="00BD7C2C"/>
    <w:rsid w:val="00BE06CF"/>
    <w:rsid w:val="00BE0D51"/>
    <w:rsid w:val="00BE0EB6"/>
    <w:rsid w:val="00BE10D0"/>
    <w:rsid w:val="00BE161B"/>
    <w:rsid w:val="00BE1722"/>
    <w:rsid w:val="00BE1B32"/>
    <w:rsid w:val="00BE1CAB"/>
    <w:rsid w:val="00BE1CB8"/>
    <w:rsid w:val="00BE1F2A"/>
    <w:rsid w:val="00BE2035"/>
    <w:rsid w:val="00BE2326"/>
    <w:rsid w:val="00BE2876"/>
    <w:rsid w:val="00BE28F0"/>
    <w:rsid w:val="00BE311E"/>
    <w:rsid w:val="00BE33D3"/>
    <w:rsid w:val="00BE3438"/>
    <w:rsid w:val="00BE34C0"/>
    <w:rsid w:val="00BE3A55"/>
    <w:rsid w:val="00BE3A8C"/>
    <w:rsid w:val="00BE3BEE"/>
    <w:rsid w:val="00BE3C27"/>
    <w:rsid w:val="00BE4071"/>
    <w:rsid w:val="00BE4500"/>
    <w:rsid w:val="00BE47BD"/>
    <w:rsid w:val="00BE4AAA"/>
    <w:rsid w:val="00BE4FAD"/>
    <w:rsid w:val="00BE519F"/>
    <w:rsid w:val="00BE52B0"/>
    <w:rsid w:val="00BE58E8"/>
    <w:rsid w:val="00BE5BA1"/>
    <w:rsid w:val="00BE5D7E"/>
    <w:rsid w:val="00BE6043"/>
    <w:rsid w:val="00BE60A5"/>
    <w:rsid w:val="00BE6231"/>
    <w:rsid w:val="00BE6726"/>
    <w:rsid w:val="00BE681B"/>
    <w:rsid w:val="00BE6B1D"/>
    <w:rsid w:val="00BE6ED6"/>
    <w:rsid w:val="00BE6FBA"/>
    <w:rsid w:val="00BE7648"/>
    <w:rsid w:val="00BE76CC"/>
    <w:rsid w:val="00BE7742"/>
    <w:rsid w:val="00BE79B0"/>
    <w:rsid w:val="00BE7FBC"/>
    <w:rsid w:val="00BE7FDB"/>
    <w:rsid w:val="00BF0154"/>
    <w:rsid w:val="00BF02E5"/>
    <w:rsid w:val="00BF0509"/>
    <w:rsid w:val="00BF05E2"/>
    <w:rsid w:val="00BF069A"/>
    <w:rsid w:val="00BF0B31"/>
    <w:rsid w:val="00BF0C5C"/>
    <w:rsid w:val="00BF0DC3"/>
    <w:rsid w:val="00BF1514"/>
    <w:rsid w:val="00BF15D8"/>
    <w:rsid w:val="00BF1679"/>
    <w:rsid w:val="00BF173C"/>
    <w:rsid w:val="00BF181C"/>
    <w:rsid w:val="00BF1930"/>
    <w:rsid w:val="00BF2278"/>
    <w:rsid w:val="00BF22FC"/>
    <w:rsid w:val="00BF2973"/>
    <w:rsid w:val="00BF2DAB"/>
    <w:rsid w:val="00BF2E6E"/>
    <w:rsid w:val="00BF35A2"/>
    <w:rsid w:val="00BF373B"/>
    <w:rsid w:val="00BF3C03"/>
    <w:rsid w:val="00BF3D59"/>
    <w:rsid w:val="00BF45DC"/>
    <w:rsid w:val="00BF45E7"/>
    <w:rsid w:val="00BF4784"/>
    <w:rsid w:val="00BF4973"/>
    <w:rsid w:val="00BF4FD0"/>
    <w:rsid w:val="00BF5108"/>
    <w:rsid w:val="00BF541F"/>
    <w:rsid w:val="00BF54E5"/>
    <w:rsid w:val="00BF56CA"/>
    <w:rsid w:val="00BF575B"/>
    <w:rsid w:val="00BF578B"/>
    <w:rsid w:val="00BF61EA"/>
    <w:rsid w:val="00BF62F1"/>
    <w:rsid w:val="00BF6515"/>
    <w:rsid w:val="00BF67C3"/>
    <w:rsid w:val="00BF69D5"/>
    <w:rsid w:val="00BF6C6A"/>
    <w:rsid w:val="00BF6EF0"/>
    <w:rsid w:val="00BF72F8"/>
    <w:rsid w:val="00BF7F2F"/>
    <w:rsid w:val="00C0017D"/>
    <w:rsid w:val="00C0021A"/>
    <w:rsid w:val="00C0042C"/>
    <w:rsid w:val="00C00619"/>
    <w:rsid w:val="00C0078F"/>
    <w:rsid w:val="00C007EE"/>
    <w:rsid w:val="00C00854"/>
    <w:rsid w:val="00C00BD0"/>
    <w:rsid w:val="00C00C52"/>
    <w:rsid w:val="00C010CF"/>
    <w:rsid w:val="00C01A78"/>
    <w:rsid w:val="00C01B1B"/>
    <w:rsid w:val="00C01FA1"/>
    <w:rsid w:val="00C021B3"/>
    <w:rsid w:val="00C023A7"/>
    <w:rsid w:val="00C02540"/>
    <w:rsid w:val="00C0328C"/>
    <w:rsid w:val="00C03477"/>
    <w:rsid w:val="00C0356E"/>
    <w:rsid w:val="00C03803"/>
    <w:rsid w:val="00C03844"/>
    <w:rsid w:val="00C038B5"/>
    <w:rsid w:val="00C03A71"/>
    <w:rsid w:val="00C03E1D"/>
    <w:rsid w:val="00C03E90"/>
    <w:rsid w:val="00C03FC8"/>
    <w:rsid w:val="00C04635"/>
    <w:rsid w:val="00C04D09"/>
    <w:rsid w:val="00C04D43"/>
    <w:rsid w:val="00C04DAC"/>
    <w:rsid w:val="00C04DC1"/>
    <w:rsid w:val="00C04E41"/>
    <w:rsid w:val="00C05371"/>
    <w:rsid w:val="00C057F6"/>
    <w:rsid w:val="00C058B3"/>
    <w:rsid w:val="00C05BEA"/>
    <w:rsid w:val="00C062D6"/>
    <w:rsid w:val="00C06681"/>
    <w:rsid w:val="00C06EAC"/>
    <w:rsid w:val="00C075FC"/>
    <w:rsid w:val="00C07B22"/>
    <w:rsid w:val="00C07ED8"/>
    <w:rsid w:val="00C07FA1"/>
    <w:rsid w:val="00C10454"/>
    <w:rsid w:val="00C1048C"/>
    <w:rsid w:val="00C104D8"/>
    <w:rsid w:val="00C10938"/>
    <w:rsid w:val="00C10F0D"/>
    <w:rsid w:val="00C110C8"/>
    <w:rsid w:val="00C11249"/>
    <w:rsid w:val="00C11349"/>
    <w:rsid w:val="00C11453"/>
    <w:rsid w:val="00C11742"/>
    <w:rsid w:val="00C11770"/>
    <w:rsid w:val="00C11AE8"/>
    <w:rsid w:val="00C121D3"/>
    <w:rsid w:val="00C12525"/>
    <w:rsid w:val="00C12AA3"/>
    <w:rsid w:val="00C12ED6"/>
    <w:rsid w:val="00C12F25"/>
    <w:rsid w:val="00C13116"/>
    <w:rsid w:val="00C1312A"/>
    <w:rsid w:val="00C131B7"/>
    <w:rsid w:val="00C1341D"/>
    <w:rsid w:val="00C1351F"/>
    <w:rsid w:val="00C1358E"/>
    <w:rsid w:val="00C1395A"/>
    <w:rsid w:val="00C13BD1"/>
    <w:rsid w:val="00C141E3"/>
    <w:rsid w:val="00C14886"/>
    <w:rsid w:val="00C14969"/>
    <w:rsid w:val="00C14A0E"/>
    <w:rsid w:val="00C14E44"/>
    <w:rsid w:val="00C14EE2"/>
    <w:rsid w:val="00C153B2"/>
    <w:rsid w:val="00C1577C"/>
    <w:rsid w:val="00C1609E"/>
    <w:rsid w:val="00C1614E"/>
    <w:rsid w:val="00C16E18"/>
    <w:rsid w:val="00C16F3F"/>
    <w:rsid w:val="00C17384"/>
    <w:rsid w:val="00C1748E"/>
    <w:rsid w:val="00C179F5"/>
    <w:rsid w:val="00C17FBF"/>
    <w:rsid w:val="00C2006D"/>
    <w:rsid w:val="00C201E5"/>
    <w:rsid w:val="00C20354"/>
    <w:rsid w:val="00C20356"/>
    <w:rsid w:val="00C2036B"/>
    <w:rsid w:val="00C2173D"/>
    <w:rsid w:val="00C21BE5"/>
    <w:rsid w:val="00C21C34"/>
    <w:rsid w:val="00C21DAA"/>
    <w:rsid w:val="00C22921"/>
    <w:rsid w:val="00C2295B"/>
    <w:rsid w:val="00C22ECF"/>
    <w:rsid w:val="00C22F51"/>
    <w:rsid w:val="00C2359A"/>
    <w:rsid w:val="00C24053"/>
    <w:rsid w:val="00C245D0"/>
    <w:rsid w:val="00C246C7"/>
    <w:rsid w:val="00C250F8"/>
    <w:rsid w:val="00C2597C"/>
    <w:rsid w:val="00C25DE0"/>
    <w:rsid w:val="00C25F71"/>
    <w:rsid w:val="00C2664E"/>
    <w:rsid w:val="00C2677A"/>
    <w:rsid w:val="00C2697C"/>
    <w:rsid w:val="00C26AD7"/>
    <w:rsid w:val="00C26ADC"/>
    <w:rsid w:val="00C26C7A"/>
    <w:rsid w:val="00C26CBD"/>
    <w:rsid w:val="00C27019"/>
    <w:rsid w:val="00C27892"/>
    <w:rsid w:val="00C27949"/>
    <w:rsid w:val="00C27D10"/>
    <w:rsid w:val="00C27EE4"/>
    <w:rsid w:val="00C27EFC"/>
    <w:rsid w:val="00C30189"/>
    <w:rsid w:val="00C301B0"/>
    <w:rsid w:val="00C30BCF"/>
    <w:rsid w:val="00C30BFE"/>
    <w:rsid w:val="00C30C2B"/>
    <w:rsid w:val="00C3110A"/>
    <w:rsid w:val="00C31252"/>
    <w:rsid w:val="00C31827"/>
    <w:rsid w:val="00C31879"/>
    <w:rsid w:val="00C31D3F"/>
    <w:rsid w:val="00C321D8"/>
    <w:rsid w:val="00C322D4"/>
    <w:rsid w:val="00C32444"/>
    <w:rsid w:val="00C328FC"/>
    <w:rsid w:val="00C3290E"/>
    <w:rsid w:val="00C3297E"/>
    <w:rsid w:val="00C32D1A"/>
    <w:rsid w:val="00C33213"/>
    <w:rsid w:val="00C3366E"/>
    <w:rsid w:val="00C337BC"/>
    <w:rsid w:val="00C337CE"/>
    <w:rsid w:val="00C3389A"/>
    <w:rsid w:val="00C33EAD"/>
    <w:rsid w:val="00C340AB"/>
    <w:rsid w:val="00C34261"/>
    <w:rsid w:val="00C34689"/>
    <w:rsid w:val="00C34721"/>
    <w:rsid w:val="00C34816"/>
    <w:rsid w:val="00C34EB4"/>
    <w:rsid w:val="00C351E3"/>
    <w:rsid w:val="00C35369"/>
    <w:rsid w:val="00C3549C"/>
    <w:rsid w:val="00C3563E"/>
    <w:rsid w:val="00C35717"/>
    <w:rsid w:val="00C35A5F"/>
    <w:rsid w:val="00C35F82"/>
    <w:rsid w:val="00C360DA"/>
    <w:rsid w:val="00C3621F"/>
    <w:rsid w:val="00C363ED"/>
    <w:rsid w:val="00C36415"/>
    <w:rsid w:val="00C36EF0"/>
    <w:rsid w:val="00C373B3"/>
    <w:rsid w:val="00C37463"/>
    <w:rsid w:val="00C3776F"/>
    <w:rsid w:val="00C37BC1"/>
    <w:rsid w:val="00C37ECE"/>
    <w:rsid w:val="00C37F58"/>
    <w:rsid w:val="00C40036"/>
    <w:rsid w:val="00C40CB3"/>
    <w:rsid w:val="00C4112C"/>
    <w:rsid w:val="00C4181E"/>
    <w:rsid w:val="00C41985"/>
    <w:rsid w:val="00C41BA0"/>
    <w:rsid w:val="00C41D20"/>
    <w:rsid w:val="00C421F8"/>
    <w:rsid w:val="00C4223D"/>
    <w:rsid w:val="00C4286F"/>
    <w:rsid w:val="00C42A48"/>
    <w:rsid w:val="00C4305A"/>
    <w:rsid w:val="00C435A6"/>
    <w:rsid w:val="00C436E0"/>
    <w:rsid w:val="00C43918"/>
    <w:rsid w:val="00C439D0"/>
    <w:rsid w:val="00C43C1B"/>
    <w:rsid w:val="00C43DF3"/>
    <w:rsid w:val="00C447FE"/>
    <w:rsid w:val="00C44E41"/>
    <w:rsid w:val="00C44E65"/>
    <w:rsid w:val="00C44FB4"/>
    <w:rsid w:val="00C45232"/>
    <w:rsid w:val="00C458C8"/>
    <w:rsid w:val="00C45E57"/>
    <w:rsid w:val="00C46782"/>
    <w:rsid w:val="00C469ED"/>
    <w:rsid w:val="00C4710E"/>
    <w:rsid w:val="00C47423"/>
    <w:rsid w:val="00C47483"/>
    <w:rsid w:val="00C4755A"/>
    <w:rsid w:val="00C47651"/>
    <w:rsid w:val="00C47994"/>
    <w:rsid w:val="00C47BDD"/>
    <w:rsid w:val="00C47CD8"/>
    <w:rsid w:val="00C47D90"/>
    <w:rsid w:val="00C50019"/>
    <w:rsid w:val="00C503CD"/>
    <w:rsid w:val="00C50D49"/>
    <w:rsid w:val="00C50DFE"/>
    <w:rsid w:val="00C50E02"/>
    <w:rsid w:val="00C50E4E"/>
    <w:rsid w:val="00C50FD2"/>
    <w:rsid w:val="00C5158D"/>
    <w:rsid w:val="00C515FD"/>
    <w:rsid w:val="00C518B2"/>
    <w:rsid w:val="00C519A9"/>
    <w:rsid w:val="00C51EF5"/>
    <w:rsid w:val="00C5211C"/>
    <w:rsid w:val="00C52A65"/>
    <w:rsid w:val="00C52CD5"/>
    <w:rsid w:val="00C531CD"/>
    <w:rsid w:val="00C532A3"/>
    <w:rsid w:val="00C53401"/>
    <w:rsid w:val="00C5343B"/>
    <w:rsid w:val="00C5358C"/>
    <w:rsid w:val="00C536AF"/>
    <w:rsid w:val="00C53B00"/>
    <w:rsid w:val="00C53C2E"/>
    <w:rsid w:val="00C53E1C"/>
    <w:rsid w:val="00C53EA4"/>
    <w:rsid w:val="00C53EE6"/>
    <w:rsid w:val="00C541B5"/>
    <w:rsid w:val="00C5450E"/>
    <w:rsid w:val="00C54513"/>
    <w:rsid w:val="00C54C87"/>
    <w:rsid w:val="00C54F57"/>
    <w:rsid w:val="00C55078"/>
    <w:rsid w:val="00C559E1"/>
    <w:rsid w:val="00C55C56"/>
    <w:rsid w:val="00C561DE"/>
    <w:rsid w:val="00C5674D"/>
    <w:rsid w:val="00C56B01"/>
    <w:rsid w:val="00C56C09"/>
    <w:rsid w:val="00C56C1F"/>
    <w:rsid w:val="00C56E1E"/>
    <w:rsid w:val="00C56F80"/>
    <w:rsid w:val="00C57162"/>
    <w:rsid w:val="00C5772C"/>
    <w:rsid w:val="00C57783"/>
    <w:rsid w:val="00C57BD7"/>
    <w:rsid w:val="00C57CEB"/>
    <w:rsid w:val="00C6011F"/>
    <w:rsid w:val="00C6018F"/>
    <w:rsid w:val="00C608F3"/>
    <w:rsid w:val="00C60A87"/>
    <w:rsid w:val="00C60AB0"/>
    <w:rsid w:val="00C60AB4"/>
    <w:rsid w:val="00C610B6"/>
    <w:rsid w:val="00C61208"/>
    <w:rsid w:val="00C6142A"/>
    <w:rsid w:val="00C614B1"/>
    <w:rsid w:val="00C61C28"/>
    <w:rsid w:val="00C61D93"/>
    <w:rsid w:val="00C62089"/>
    <w:rsid w:val="00C620D5"/>
    <w:rsid w:val="00C625B6"/>
    <w:rsid w:val="00C62976"/>
    <w:rsid w:val="00C63407"/>
    <w:rsid w:val="00C635EA"/>
    <w:rsid w:val="00C6371F"/>
    <w:rsid w:val="00C63E90"/>
    <w:rsid w:val="00C63FE7"/>
    <w:rsid w:val="00C640AD"/>
    <w:rsid w:val="00C64259"/>
    <w:rsid w:val="00C642A4"/>
    <w:rsid w:val="00C642D3"/>
    <w:rsid w:val="00C64491"/>
    <w:rsid w:val="00C6476A"/>
    <w:rsid w:val="00C64C59"/>
    <w:rsid w:val="00C64F75"/>
    <w:rsid w:val="00C65074"/>
    <w:rsid w:val="00C65584"/>
    <w:rsid w:val="00C6576F"/>
    <w:rsid w:val="00C658E0"/>
    <w:rsid w:val="00C65DA0"/>
    <w:rsid w:val="00C65FA9"/>
    <w:rsid w:val="00C6606B"/>
    <w:rsid w:val="00C661E2"/>
    <w:rsid w:val="00C663E7"/>
    <w:rsid w:val="00C665E0"/>
    <w:rsid w:val="00C6681C"/>
    <w:rsid w:val="00C66B2B"/>
    <w:rsid w:val="00C66BA9"/>
    <w:rsid w:val="00C66C43"/>
    <w:rsid w:val="00C66D24"/>
    <w:rsid w:val="00C67399"/>
    <w:rsid w:val="00C67543"/>
    <w:rsid w:val="00C67764"/>
    <w:rsid w:val="00C678CA"/>
    <w:rsid w:val="00C678EE"/>
    <w:rsid w:val="00C707B8"/>
    <w:rsid w:val="00C70803"/>
    <w:rsid w:val="00C70908"/>
    <w:rsid w:val="00C70BB1"/>
    <w:rsid w:val="00C70EBF"/>
    <w:rsid w:val="00C710A5"/>
    <w:rsid w:val="00C7122A"/>
    <w:rsid w:val="00C71CF2"/>
    <w:rsid w:val="00C71EBC"/>
    <w:rsid w:val="00C71ECB"/>
    <w:rsid w:val="00C720CA"/>
    <w:rsid w:val="00C722E1"/>
    <w:rsid w:val="00C7262B"/>
    <w:rsid w:val="00C72646"/>
    <w:rsid w:val="00C72E4D"/>
    <w:rsid w:val="00C7325C"/>
    <w:rsid w:val="00C73385"/>
    <w:rsid w:val="00C733EC"/>
    <w:rsid w:val="00C73470"/>
    <w:rsid w:val="00C73710"/>
    <w:rsid w:val="00C73950"/>
    <w:rsid w:val="00C73B42"/>
    <w:rsid w:val="00C73E50"/>
    <w:rsid w:val="00C74101"/>
    <w:rsid w:val="00C745A4"/>
    <w:rsid w:val="00C74642"/>
    <w:rsid w:val="00C7468F"/>
    <w:rsid w:val="00C74964"/>
    <w:rsid w:val="00C74A7B"/>
    <w:rsid w:val="00C74FDA"/>
    <w:rsid w:val="00C75218"/>
    <w:rsid w:val="00C75CDD"/>
    <w:rsid w:val="00C7638C"/>
    <w:rsid w:val="00C763EE"/>
    <w:rsid w:val="00C76654"/>
    <w:rsid w:val="00C766EA"/>
    <w:rsid w:val="00C76778"/>
    <w:rsid w:val="00C767C4"/>
    <w:rsid w:val="00C768BF"/>
    <w:rsid w:val="00C76B01"/>
    <w:rsid w:val="00C76DA8"/>
    <w:rsid w:val="00C76F3B"/>
    <w:rsid w:val="00C7708A"/>
    <w:rsid w:val="00C7746B"/>
    <w:rsid w:val="00C77581"/>
    <w:rsid w:val="00C80125"/>
    <w:rsid w:val="00C803A4"/>
    <w:rsid w:val="00C806FC"/>
    <w:rsid w:val="00C8071C"/>
    <w:rsid w:val="00C809AD"/>
    <w:rsid w:val="00C80B44"/>
    <w:rsid w:val="00C80E89"/>
    <w:rsid w:val="00C81349"/>
    <w:rsid w:val="00C81482"/>
    <w:rsid w:val="00C81505"/>
    <w:rsid w:val="00C8188B"/>
    <w:rsid w:val="00C81ADD"/>
    <w:rsid w:val="00C81B85"/>
    <w:rsid w:val="00C81CDC"/>
    <w:rsid w:val="00C82169"/>
    <w:rsid w:val="00C822B8"/>
    <w:rsid w:val="00C8286C"/>
    <w:rsid w:val="00C8306A"/>
    <w:rsid w:val="00C833DE"/>
    <w:rsid w:val="00C8347C"/>
    <w:rsid w:val="00C83481"/>
    <w:rsid w:val="00C83AC3"/>
    <w:rsid w:val="00C8404B"/>
    <w:rsid w:val="00C842C6"/>
    <w:rsid w:val="00C8446A"/>
    <w:rsid w:val="00C8449B"/>
    <w:rsid w:val="00C84BBC"/>
    <w:rsid w:val="00C84F7B"/>
    <w:rsid w:val="00C853F5"/>
    <w:rsid w:val="00C85DA7"/>
    <w:rsid w:val="00C8605B"/>
    <w:rsid w:val="00C862B9"/>
    <w:rsid w:val="00C86B45"/>
    <w:rsid w:val="00C86DAA"/>
    <w:rsid w:val="00C86DC1"/>
    <w:rsid w:val="00C86DF6"/>
    <w:rsid w:val="00C870DC"/>
    <w:rsid w:val="00C87B20"/>
    <w:rsid w:val="00C87CDE"/>
    <w:rsid w:val="00C903A8"/>
    <w:rsid w:val="00C90849"/>
    <w:rsid w:val="00C90E97"/>
    <w:rsid w:val="00C90F24"/>
    <w:rsid w:val="00C90FF8"/>
    <w:rsid w:val="00C9101C"/>
    <w:rsid w:val="00C91137"/>
    <w:rsid w:val="00C91691"/>
    <w:rsid w:val="00C91794"/>
    <w:rsid w:val="00C91939"/>
    <w:rsid w:val="00C91B99"/>
    <w:rsid w:val="00C91E44"/>
    <w:rsid w:val="00C92012"/>
    <w:rsid w:val="00C92662"/>
    <w:rsid w:val="00C92AFD"/>
    <w:rsid w:val="00C92D04"/>
    <w:rsid w:val="00C92FE7"/>
    <w:rsid w:val="00C93194"/>
    <w:rsid w:val="00C93593"/>
    <w:rsid w:val="00C9396F"/>
    <w:rsid w:val="00C93976"/>
    <w:rsid w:val="00C93977"/>
    <w:rsid w:val="00C93B44"/>
    <w:rsid w:val="00C94890"/>
    <w:rsid w:val="00C94DF6"/>
    <w:rsid w:val="00C95002"/>
    <w:rsid w:val="00C9510B"/>
    <w:rsid w:val="00C95461"/>
    <w:rsid w:val="00C954B5"/>
    <w:rsid w:val="00C95649"/>
    <w:rsid w:val="00C95857"/>
    <w:rsid w:val="00C95F70"/>
    <w:rsid w:val="00C97202"/>
    <w:rsid w:val="00C97A74"/>
    <w:rsid w:val="00C97C18"/>
    <w:rsid w:val="00CA00BC"/>
    <w:rsid w:val="00CA01C5"/>
    <w:rsid w:val="00CA05D2"/>
    <w:rsid w:val="00CA087D"/>
    <w:rsid w:val="00CA0A58"/>
    <w:rsid w:val="00CA0C0C"/>
    <w:rsid w:val="00CA0C94"/>
    <w:rsid w:val="00CA0E13"/>
    <w:rsid w:val="00CA1013"/>
    <w:rsid w:val="00CA1161"/>
    <w:rsid w:val="00CA11A6"/>
    <w:rsid w:val="00CA11F1"/>
    <w:rsid w:val="00CA129D"/>
    <w:rsid w:val="00CA143B"/>
    <w:rsid w:val="00CA172D"/>
    <w:rsid w:val="00CA1806"/>
    <w:rsid w:val="00CA1A67"/>
    <w:rsid w:val="00CA1F31"/>
    <w:rsid w:val="00CA20C6"/>
    <w:rsid w:val="00CA2C3C"/>
    <w:rsid w:val="00CA2C6B"/>
    <w:rsid w:val="00CA2EE0"/>
    <w:rsid w:val="00CA32F4"/>
    <w:rsid w:val="00CA33B4"/>
    <w:rsid w:val="00CA3896"/>
    <w:rsid w:val="00CA3CE0"/>
    <w:rsid w:val="00CA40E0"/>
    <w:rsid w:val="00CA4B8C"/>
    <w:rsid w:val="00CA4BCD"/>
    <w:rsid w:val="00CA4E6A"/>
    <w:rsid w:val="00CA5E6C"/>
    <w:rsid w:val="00CA5F07"/>
    <w:rsid w:val="00CA60A5"/>
    <w:rsid w:val="00CA6566"/>
    <w:rsid w:val="00CA6607"/>
    <w:rsid w:val="00CA68D9"/>
    <w:rsid w:val="00CA6A96"/>
    <w:rsid w:val="00CA6E29"/>
    <w:rsid w:val="00CA7698"/>
    <w:rsid w:val="00CA7A68"/>
    <w:rsid w:val="00CA7C00"/>
    <w:rsid w:val="00CA7C4F"/>
    <w:rsid w:val="00CA7DE6"/>
    <w:rsid w:val="00CA7F38"/>
    <w:rsid w:val="00CB0003"/>
    <w:rsid w:val="00CB030F"/>
    <w:rsid w:val="00CB0B3F"/>
    <w:rsid w:val="00CB0C45"/>
    <w:rsid w:val="00CB0E3D"/>
    <w:rsid w:val="00CB1375"/>
    <w:rsid w:val="00CB1771"/>
    <w:rsid w:val="00CB1D81"/>
    <w:rsid w:val="00CB1E8B"/>
    <w:rsid w:val="00CB1F98"/>
    <w:rsid w:val="00CB228D"/>
    <w:rsid w:val="00CB2374"/>
    <w:rsid w:val="00CB27FA"/>
    <w:rsid w:val="00CB2A0B"/>
    <w:rsid w:val="00CB2BBD"/>
    <w:rsid w:val="00CB2C4A"/>
    <w:rsid w:val="00CB2E74"/>
    <w:rsid w:val="00CB33EA"/>
    <w:rsid w:val="00CB3587"/>
    <w:rsid w:val="00CB3649"/>
    <w:rsid w:val="00CB3850"/>
    <w:rsid w:val="00CB3887"/>
    <w:rsid w:val="00CB3B5E"/>
    <w:rsid w:val="00CB3F4F"/>
    <w:rsid w:val="00CB457A"/>
    <w:rsid w:val="00CB4640"/>
    <w:rsid w:val="00CB4C9A"/>
    <w:rsid w:val="00CB4CEC"/>
    <w:rsid w:val="00CB51DA"/>
    <w:rsid w:val="00CB5459"/>
    <w:rsid w:val="00CB563A"/>
    <w:rsid w:val="00CB59B5"/>
    <w:rsid w:val="00CB5D38"/>
    <w:rsid w:val="00CB67F7"/>
    <w:rsid w:val="00CB680F"/>
    <w:rsid w:val="00CB6986"/>
    <w:rsid w:val="00CB6A06"/>
    <w:rsid w:val="00CB6AFC"/>
    <w:rsid w:val="00CB6BA3"/>
    <w:rsid w:val="00CB7325"/>
    <w:rsid w:val="00CB73F5"/>
    <w:rsid w:val="00CB7846"/>
    <w:rsid w:val="00CC010F"/>
    <w:rsid w:val="00CC062B"/>
    <w:rsid w:val="00CC09EA"/>
    <w:rsid w:val="00CC0B8E"/>
    <w:rsid w:val="00CC12AC"/>
    <w:rsid w:val="00CC14EF"/>
    <w:rsid w:val="00CC1C21"/>
    <w:rsid w:val="00CC23F6"/>
    <w:rsid w:val="00CC2C53"/>
    <w:rsid w:val="00CC35D9"/>
    <w:rsid w:val="00CC360E"/>
    <w:rsid w:val="00CC3B5E"/>
    <w:rsid w:val="00CC49AE"/>
    <w:rsid w:val="00CC4C8A"/>
    <w:rsid w:val="00CC4F45"/>
    <w:rsid w:val="00CC5610"/>
    <w:rsid w:val="00CC5D33"/>
    <w:rsid w:val="00CC6104"/>
    <w:rsid w:val="00CC6273"/>
    <w:rsid w:val="00CC62DA"/>
    <w:rsid w:val="00CC6469"/>
    <w:rsid w:val="00CC6532"/>
    <w:rsid w:val="00CC6868"/>
    <w:rsid w:val="00CC6AD3"/>
    <w:rsid w:val="00CC6C29"/>
    <w:rsid w:val="00CC6C43"/>
    <w:rsid w:val="00CC6CD6"/>
    <w:rsid w:val="00CC73B1"/>
    <w:rsid w:val="00CC7617"/>
    <w:rsid w:val="00CC7BD2"/>
    <w:rsid w:val="00CD008E"/>
    <w:rsid w:val="00CD045B"/>
    <w:rsid w:val="00CD0560"/>
    <w:rsid w:val="00CD0639"/>
    <w:rsid w:val="00CD0908"/>
    <w:rsid w:val="00CD0A57"/>
    <w:rsid w:val="00CD0C98"/>
    <w:rsid w:val="00CD1122"/>
    <w:rsid w:val="00CD15E4"/>
    <w:rsid w:val="00CD1962"/>
    <w:rsid w:val="00CD1C6C"/>
    <w:rsid w:val="00CD1D6D"/>
    <w:rsid w:val="00CD1EEB"/>
    <w:rsid w:val="00CD1F30"/>
    <w:rsid w:val="00CD2423"/>
    <w:rsid w:val="00CD288C"/>
    <w:rsid w:val="00CD292C"/>
    <w:rsid w:val="00CD2C1C"/>
    <w:rsid w:val="00CD3536"/>
    <w:rsid w:val="00CD3719"/>
    <w:rsid w:val="00CD3A4E"/>
    <w:rsid w:val="00CD3C48"/>
    <w:rsid w:val="00CD3FDE"/>
    <w:rsid w:val="00CD4240"/>
    <w:rsid w:val="00CD467D"/>
    <w:rsid w:val="00CD4991"/>
    <w:rsid w:val="00CD4C35"/>
    <w:rsid w:val="00CD4CAF"/>
    <w:rsid w:val="00CD52A2"/>
    <w:rsid w:val="00CD5688"/>
    <w:rsid w:val="00CD5A16"/>
    <w:rsid w:val="00CD5D35"/>
    <w:rsid w:val="00CD6825"/>
    <w:rsid w:val="00CD69E1"/>
    <w:rsid w:val="00CD707D"/>
    <w:rsid w:val="00CD7193"/>
    <w:rsid w:val="00CD73C0"/>
    <w:rsid w:val="00CD7519"/>
    <w:rsid w:val="00CD7896"/>
    <w:rsid w:val="00CD78EA"/>
    <w:rsid w:val="00CD794B"/>
    <w:rsid w:val="00CD7995"/>
    <w:rsid w:val="00CD79E5"/>
    <w:rsid w:val="00CD7C0E"/>
    <w:rsid w:val="00CE02A9"/>
    <w:rsid w:val="00CE05CD"/>
    <w:rsid w:val="00CE0924"/>
    <w:rsid w:val="00CE0A06"/>
    <w:rsid w:val="00CE0B94"/>
    <w:rsid w:val="00CE151C"/>
    <w:rsid w:val="00CE1830"/>
    <w:rsid w:val="00CE1A55"/>
    <w:rsid w:val="00CE1B56"/>
    <w:rsid w:val="00CE205B"/>
    <w:rsid w:val="00CE2147"/>
    <w:rsid w:val="00CE217E"/>
    <w:rsid w:val="00CE22F3"/>
    <w:rsid w:val="00CE2557"/>
    <w:rsid w:val="00CE26DB"/>
    <w:rsid w:val="00CE2BDA"/>
    <w:rsid w:val="00CE3046"/>
    <w:rsid w:val="00CE3A85"/>
    <w:rsid w:val="00CE3B24"/>
    <w:rsid w:val="00CE3D6D"/>
    <w:rsid w:val="00CE4310"/>
    <w:rsid w:val="00CE43C3"/>
    <w:rsid w:val="00CE485E"/>
    <w:rsid w:val="00CE49F5"/>
    <w:rsid w:val="00CE5801"/>
    <w:rsid w:val="00CE6290"/>
    <w:rsid w:val="00CE6356"/>
    <w:rsid w:val="00CE657B"/>
    <w:rsid w:val="00CE6854"/>
    <w:rsid w:val="00CE69E1"/>
    <w:rsid w:val="00CE6BD8"/>
    <w:rsid w:val="00CE6CE7"/>
    <w:rsid w:val="00CE707B"/>
    <w:rsid w:val="00CE71D8"/>
    <w:rsid w:val="00CE7376"/>
    <w:rsid w:val="00CE75F9"/>
    <w:rsid w:val="00CE7736"/>
    <w:rsid w:val="00CE77F7"/>
    <w:rsid w:val="00CE78DF"/>
    <w:rsid w:val="00CE7CB8"/>
    <w:rsid w:val="00CF04BF"/>
    <w:rsid w:val="00CF0773"/>
    <w:rsid w:val="00CF07B0"/>
    <w:rsid w:val="00CF0932"/>
    <w:rsid w:val="00CF0A36"/>
    <w:rsid w:val="00CF0FAC"/>
    <w:rsid w:val="00CF1212"/>
    <w:rsid w:val="00CF1234"/>
    <w:rsid w:val="00CF1641"/>
    <w:rsid w:val="00CF1A3C"/>
    <w:rsid w:val="00CF1B34"/>
    <w:rsid w:val="00CF2077"/>
    <w:rsid w:val="00CF2400"/>
    <w:rsid w:val="00CF2746"/>
    <w:rsid w:val="00CF28AB"/>
    <w:rsid w:val="00CF2D5D"/>
    <w:rsid w:val="00CF2E24"/>
    <w:rsid w:val="00CF31DC"/>
    <w:rsid w:val="00CF3513"/>
    <w:rsid w:val="00CF38C0"/>
    <w:rsid w:val="00CF38CD"/>
    <w:rsid w:val="00CF3A73"/>
    <w:rsid w:val="00CF3FD4"/>
    <w:rsid w:val="00CF41B5"/>
    <w:rsid w:val="00CF4240"/>
    <w:rsid w:val="00CF439E"/>
    <w:rsid w:val="00CF44B8"/>
    <w:rsid w:val="00CF47E0"/>
    <w:rsid w:val="00CF4845"/>
    <w:rsid w:val="00CF4978"/>
    <w:rsid w:val="00CF4AE9"/>
    <w:rsid w:val="00CF4B3D"/>
    <w:rsid w:val="00CF4B51"/>
    <w:rsid w:val="00CF5756"/>
    <w:rsid w:val="00CF5F00"/>
    <w:rsid w:val="00CF609A"/>
    <w:rsid w:val="00CF6273"/>
    <w:rsid w:val="00CF62F0"/>
    <w:rsid w:val="00CF69AE"/>
    <w:rsid w:val="00CF6B00"/>
    <w:rsid w:val="00CF6F55"/>
    <w:rsid w:val="00CF7A44"/>
    <w:rsid w:val="00CF7EDF"/>
    <w:rsid w:val="00D00358"/>
    <w:rsid w:val="00D00436"/>
    <w:rsid w:val="00D00B3C"/>
    <w:rsid w:val="00D00C6D"/>
    <w:rsid w:val="00D0147A"/>
    <w:rsid w:val="00D0162B"/>
    <w:rsid w:val="00D0164B"/>
    <w:rsid w:val="00D016C7"/>
    <w:rsid w:val="00D01D7E"/>
    <w:rsid w:val="00D01ED0"/>
    <w:rsid w:val="00D021D9"/>
    <w:rsid w:val="00D025DE"/>
    <w:rsid w:val="00D028A9"/>
    <w:rsid w:val="00D028BF"/>
    <w:rsid w:val="00D02C71"/>
    <w:rsid w:val="00D02E2E"/>
    <w:rsid w:val="00D02FC6"/>
    <w:rsid w:val="00D03543"/>
    <w:rsid w:val="00D035B1"/>
    <w:rsid w:val="00D038B9"/>
    <w:rsid w:val="00D03B11"/>
    <w:rsid w:val="00D03B9C"/>
    <w:rsid w:val="00D03C54"/>
    <w:rsid w:val="00D03D7A"/>
    <w:rsid w:val="00D03FE0"/>
    <w:rsid w:val="00D04283"/>
    <w:rsid w:val="00D0452C"/>
    <w:rsid w:val="00D047AD"/>
    <w:rsid w:val="00D0497E"/>
    <w:rsid w:val="00D04BD7"/>
    <w:rsid w:val="00D04EAD"/>
    <w:rsid w:val="00D05098"/>
    <w:rsid w:val="00D0518B"/>
    <w:rsid w:val="00D0560A"/>
    <w:rsid w:val="00D05637"/>
    <w:rsid w:val="00D05789"/>
    <w:rsid w:val="00D05B67"/>
    <w:rsid w:val="00D05BFB"/>
    <w:rsid w:val="00D05EC8"/>
    <w:rsid w:val="00D06037"/>
    <w:rsid w:val="00D062A6"/>
    <w:rsid w:val="00D063DA"/>
    <w:rsid w:val="00D06400"/>
    <w:rsid w:val="00D0642D"/>
    <w:rsid w:val="00D06604"/>
    <w:rsid w:val="00D0661B"/>
    <w:rsid w:val="00D067D7"/>
    <w:rsid w:val="00D06AF7"/>
    <w:rsid w:val="00D070BE"/>
    <w:rsid w:val="00D07104"/>
    <w:rsid w:val="00D073B3"/>
    <w:rsid w:val="00D07673"/>
    <w:rsid w:val="00D07F6F"/>
    <w:rsid w:val="00D10C09"/>
    <w:rsid w:val="00D10C12"/>
    <w:rsid w:val="00D112C5"/>
    <w:rsid w:val="00D11326"/>
    <w:rsid w:val="00D113E5"/>
    <w:rsid w:val="00D114FC"/>
    <w:rsid w:val="00D11651"/>
    <w:rsid w:val="00D116E4"/>
    <w:rsid w:val="00D1186D"/>
    <w:rsid w:val="00D1190A"/>
    <w:rsid w:val="00D11AD3"/>
    <w:rsid w:val="00D12287"/>
    <w:rsid w:val="00D122C4"/>
    <w:rsid w:val="00D122FD"/>
    <w:rsid w:val="00D124CB"/>
    <w:rsid w:val="00D12692"/>
    <w:rsid w:val="00D1292D"/>
    <w:rsid w:val="00D12A34"/>
    <w:rsid w:val="00D12C09"/>
    <w:rsid w:val="00D12EB1"/>
    <w:rsid w:val="00D12F70"/>
    <w:rsid w:val="00D13097"/>
    <w:rsid w:val="00D134E3"/>
    <w:rsid w:val="00D135DB"/>
    <w:rsid w:val="00D1361B"/>
    <w:rsid w:val="00D136BD"/>
    <w:rsid w:val="00D13716"/>
    <w:rsid w:val="00D137F0"/>
    <w:rsid w:val="00D13931"/>
    <w:rsid w:val="00D13A6B"/>
    <w:rsid w:val="00D13CDF"/>
    <w:rsid w:val="00D13D33"/>
    <w:rsid w:val="00D1446F"/>
    <w:rsid w:val="00D14A4E"/>
    <w:rsid w:val="00D14B25"/>
    <w:rsid w:val="00D14E19"/>
    <w:rsid w:val="00D14E76"/>
    <w:rsid w:val="00D151A0"/>
    <w:rsid w:val="00D154D1"/>
    <w:rsid w:val="00D15764"/>
    <w:rsid w:val="00D15D5B"/>
    <w:rsid w:val="00D16558"/>
    <w:rsid w:val="00D166AB"/>
    <w:rsid w:val="00D166FA"/>
    <w:rsid w:val="00D16721"/>
    <w:rsid w:val="00D16741"/>
    <w:rsid w:val="00D16AB8"/>
    <w:rsid w:val="00D16F69"/>
    <w:rsid w:val="00D1719C"/>
    <w:rsid w:val="00D175BB"/>
    <w:rsid w:val="00D1765D"/>
    <w:rsid w:val="00D17810"/>
    <w:rsid w:val="00D200BE"/>
    <w:rsid w:val="00D2014F"/>
    <w:rsid w:val="00D20200"/>
    <w:rsid w:val="00D204FC"/>
    <w:rsid w:val="00D2057F"/>
    <w:rsid w:val="00D205E7"/>
    <w:rsid w:val="00D2077F"/>
    <w:rsid w:val="00D20966"/>
    <w:rsid w:val="00D2096C"/>
    <w:rsid w:val="00D20FDC"/>
    <w:rsid w:val="00D2136A"/>
    <w:rsid w:val="00D21694"/>
    <w:rsid w:val="00D217C3"/>
    <w:rsid w:val="00D21B1E"/>
    <w:rsid w:val="00D21DA1"/>
    <w:rsid w:val="00D22CBF"/>
    <w:rsid w:val="00D231B5"/>
    <w:rsid w:val="00D2347A"/>
    <w:rsid w:val="00D23591"/>
    <w:rsid w:val="00D235C1"/>
    <w:rsid w:val="00D236CD"/>
    <w:rsid w:val="00D24033"/>
    <w:rsid w:val="00D24076"/>
    <w:rsid w:val="00D2481F"/>
    <w:rsid w:val="00D255B6"/>
    <w:rsid w:val="00D256C0"/>
    <w:rsid w:val="00D25711"/>
    <w:rsid w:val="00D25C24"/>
    <w:rsid w:val="00D25DAF"/>
    <w:rsid w:val="00D25E24"/>
    <w:rsid w:val="00D25EEA"/>
    <w:rsid w:val="00D261C7"/>
    <w:rsid w:val="00D26521"/>
    <w:rsid w:val="00D26840"/>
    <w:rsid w:val="00D26D94"/>
    <w:rsid w:val="00D26F83"/>
    <w:rsid w:val="00D27046"/>
    <w:rsid w:val="00D27096"/>
    <w:rsid w:val="00D27179"/>
    <w:rsid w:val="00D27239"/>
    <w:rsid w:val="00D276D5"/>
    <w:rsid w:val="00D276D6"/>
    <w:rsid w:val="00D27AD4"/>
    <w:rsid w:val="00D27FB8"/>
    <w:rsid w:val="00D27FCE"/>
    <w:rsid w:val="00D30267"/>
    <w:rsid w:val="00D3027C"/>
    <w:rsid w:val="00D3041F"/>
    <w:rsid w:val="00D30910"/>
    <w:rsid w:val="00D30A1E"/>
    <w:rsid w:val="00D30A4E"/>
    <w:rsid w:val="00D30FDF"/>
    <w:rsid w:val="00D30FEF"/>
    <w:rsid w:val="00D312A4"/>
    <w:rsid w:val="00D314CF"/>
    <w:rsid w:val="00D31C32"/>
    <w:rsid w:val="00D3215E"/>
    <w:rsid w:val="00D322E6"/>
    <w:rsid w:val="00D323C3"/>
    <w:rsid w:val="00D3240E"/>
    <w:rsid w:val="00D3243F"/>
    <w:rsid w:val="00D326F5"/>
    <w:rsid w:val="00D326F8"/>
    <w:rsid w:val="00D32782"/>
    <w:rsid w:val="00D32A96"/>
    <w:rsid w:val="00D33201"/>
    <w:rsid w:val="00D3344E"/>
    <w:rsid w:val="00D334AC"/>
    <w:rsid w:val="00D3358B"/>
    <w:rsid w:val="00D335DC"/>
    <w:rsid w:val="00D33860"/>
    <w:rsid w:val="00D33FFF"/>
    <w:rsid w:val="00D3415C"/>
    <w:rsid w:val="00D344D7"/>
    <w:rsid w:val="00D34669"/>
    <w:rsid w:val="00D34828"/>
    <w:rsid w:val="00D34AA0"/>
    <w:rsid w:val="00D34EE6"/>
    <w:rsid w:val="00D350F1"/>
    <w:rsid w:val="00D35754"/>
    <w:rsid w:val="00D35872"/>
    <w:rsid w:val="00D36039"/>
    <w:rsid w:val="00D36B2D"/>
    <w:rsid w:val="00D36F84"/>
    <w:rsid w:val="00D37100"/>
    <w:rsid w:val="00D37692"/>
    <w:rsid w:val="00D3788F"/>
    <w:rsid w:val="00D37B5A"/>
    <w:rsid w:val="00D37BAE"/>
    <w:rsid w:val="00D37C99"/>
    <w:rsid w:val="00D37D2D"/>
    <w:rsid w:val="00D401CF"/>
    <w:rsid w:val="00D403EB"/>
    <w:rsid w:val="00D40D4C"/>
    <w:rsid w:val="00D41996"/>
    <w:rsid w:val="00D41A9F"/>
    <w:rsid w:val="00D41F09"/>
    <w:rsid w:val="00D41FEA"/>
    <w:rsid w:val="00D421D5"/>
    <w:rsid w:val="00D42288"/>
    <w:rsid w:val="00D42566"/>
    <w:rsid w:val="00D428D3"/>
    <w:rsid w:val="00D428EB"/>
    <w:rsid w:val="00D429A6"/>
    <w:rsid w:val="00D42F13"/>
    <w:rsid w:val="00D43484"/>
    <w:rsid w:val="00D4357D"/>
    <w:rsid w:val="00D4368F"/>
    <w:rsid w:val="00D4375C"/>
    <w:rsid w:val="00D43A34"/>
    <w:rsid w:val="00D441D6"/>
    <w:rsid w:val="00D445A5"/>
    <w:rsid w:val="00D450D0"/>
    <w:rsid w:val="00D453D9"/>
    <w:rsid w:val="00D458AC"/>
    <w:rsid w:val="00D45968"/>
    <w:rsid w:val="00D45D5B"/>
    <w:rsid w:val="00D45FDB"/>
    <w:rsid w:val="00D461C2"/>
    <w:rsid w:val="00D463BD"/>
    <w:rsid w:val="00D465C3"/>
    <w:rsid w:val="00D468D0"/>
    <w:rsid w:val="00D46CBD"/>
    <w:rsid w:val="00D46F02"/>
    <w:rsid w:val="00D46FAB"/>
    <w:rsid w:val="00D47298"/>
    <w:rsid w:val="00D47559"/>
    <w:rsid w:val="00D4773F"/>
    <w:rsid w:val="00D47811"/>
    <w:rsid w:val="00D50502"/>
    <w:rsid w:val="00D50831"/>
    <w:rsid w:val="00D50BFB"/>
    <w:rsid w:val="00D50C1A"/>
    <w:rsid w:val="00D50EE4"/>
    <w:rsid w:val="00D50FD2"/>
    <w:rsid w:val="00D51081"/>
    <w:rsid w:val="00D513F7"/>
    <w:rsid w:val="00D517DB"/>
    <w:rsid w:val="00D51C1F"/>
    <w:rsid w:val="00D51FBE"/>
    <w:rsid w:val="00D520BA"/>
    <w:rsid w:val="00D521D2"/>
    <w:rsid w:val="00D52207"/>
    <w:rsid w:val="00D522E0"/>
    <w:rsid w:val="00D523B7"/>
    <w:rsid w:val="00D52B65"/>
    <w:rsid w:val="00D536B9"/>
    <w:rsid w:val="00D5396B"/>
    <w:rsid w:val="00D54626"/>
    <w:rsid w:val="00D54A82"/>
    <w:rsid w:val="00D54D93"/>
    <w:rsid w:val="00D54DDC"/>
    <w:rsid w:val="00D551DA"/>
    <w:rsid w:val="00D55201"/>
    <w:rsid w:val="00D55239"/>
    <w:rsid w:val="00D5560A"/>
    <w:rsid w:val="00D55C8B"/>
    <w:rsid w:val="00D55FE5"/>
    <w:rsid w:val="00D55FFB"/>
    <w:rsid w:val="00D56002"/>
    <w:rsid w:val="00D56173"/>
    <w:rsid w:val="00D56647"/>
    <w:rsid w:val="00D56D4E"/>
    <w:rsid w:val="00D56DB8"/>
    <w:rsid w:val="00D56EF8"/>
    <w:rsid w:val="00D571C5"/>
    <w:rsid w:val="00D57354"/>
    <w:rsid w:val="00D573AE"/>
    <w:rsid w:val="00D57D30"/>
    <w:rsid w:val="00D57D90"/>
    <w:rsid w:val="00D57E5C"/>
    <w:rsid w:val="00D57EC6"/>
    <w:rsid w:val="00D57F02"/>
    <w:rsid w:val="00D60B2C"/>
    <w:rsid w:val="00D61317"/>
    <w:rsid w:val="00D61587"/>
    <w:rsid w:val="00D617F2"/>
    <w:rsid w:val="00D61D85"/>
    <w:rsid w:val="00D626CB"/>
    <w:rsid w:val="00D628BF"/>
    <w:rsid w:val="00D62CF7"/>
    <w:rsid w:val="00D62E1A"/>
    <w:rsid w:val="00D631DE"/>
    <w:rsid w:val="00D638F2"/>
    <w:rsid w:val="00D63D94"/>
    <w:rsid w:val="00D63FD8"/>
    <w:rsid w:val="00D64AF8"/>
    <w:rsid w:val="00D64DA8"/>
    <w:rsid w:val="00D64E33"/>
    <w:rsid w:val="00D6562A"/>
    <w:rsid w:val="00D6589D"/>
    <w:rsid w:val="00D65B13"/>
    <w:rsid w:val="00D660DE"/>
    <w:rsid w:val="00D6690C"/>
    <w:rsid w:val="00D674EE"/>
    <w:rsid w:val="00D6781D"/>
    <w:rsid w:val="00D67986"/>
    <w:rsid w:val="00D67BC4"/>
    <w:rsid w:val="00D7021E"/>
    <w:rsid w:val="00D70DB9"/>
    <w:rsid w:val="00D70DBA"/>
    <w:rsid w:val="00D70E99"/>
    <w:rsid w:val="00D70ED0"/>
    <w:rsid w:val="00D71143"/>
    <w:rsid w:val="00D7160C"/>
    <w:rsid w:val="00D719B4"/>
    <w:rsid w:val="00D71A38"/>
    <w:rsid w:val="00D71E9D"/>
    <w:rsid w:val="00D71FA8"/>
    <w:rsid w:val="00D72013"/>
    <w:rsid w:val="00D72275"/>
    <w:rsid w:val="00D7268E"/>
    <w:rsid w:val="00D72E2D"/>
    <w:rsid w:val="00D7309D"/>
    <w:rsid w:val="00D73176"/>
    <w:rsid w:val="00D73479"/>
    <w:rsid w:val="00D735CA"/>
    <w:rsid w:val="00D73B15"/>
    <w:rsid w:val="00D73BE8"/>
    <w:rsid w:val="00D73CE2"/>
    <w:rsid w:val="00D73EFA"/>
    <w:rsid w:val="00D740C1"/>
    <w:rsid w:val="00D74A22"/>
    <w:rsid w:val="00D74B3E"/>
    <w:rsid w:val="00D75218"/>
    <w:rsid w:val="00D75DE8"/>
    <w:rsid w:val="00D7605F"/>
    <w:rsid w:val="00D76972"/>
    <w:rsid w:val="00D76BFA"/>
    <w:rsid w:val="00D77198"/>
    <w:rsid w:val="00D7741D"/>
    <w:rsid w:val="00D77703"/>
    <w:rsid w:val="00D77843"/>
    <w:rsid w:val="00D77E4C"/>
    <w:rsid w:val="00D8003D"/>
    <w:rsid w:val="00D800EB"/>
    <w:rsid w:val="00D802C5"/>
    <w:rsid w:val="00D80F50"/>
    <w:rsid w:val="00D8115E"/>
    <w:rsid w:val="00D8121E"/>
    <w:rsid w:val="00D8295C"/>
    <w:rsid w:val="00D82F0A"/>
    <w:rsid w:val="00D83227"/>
    <w:rsid w:val="00D83437"/>
    <w:rsid w:val="00D8374A"/>
    <w:rsid w:val="00D83779"/>
    <w:rsid w:val="00D83CE5"/>
    <w:rsid w:val="00D83D61"/>
    <w:rsid w:val="00D842D8"/>
    <w:rsid w:val="00D84420"/>
    <w:rsid w:val="00D844C9"/>
    <w:rsid w:val="00D8505D"/>
    <w:rsid w:val="00D8510A"/>
    <w:rsid w:val="00D85207"/>
    <w:rsid w:val="00D8534F"/>
    <w:rsid w:val="00D853A9"/>
    <w:rsid w:val="00D8553B"/>
    <w:rsid w:val="00D856B9"/>
    <w:rsid w:val="00D85943"/>
    <w:rsid w:val="00D85A83"/>
    <w:rsid w:val="00D86304"/>
    <w:rsid w:val="00D86693"/>
    <w:rsid w:val="00D867A7"/>
    <w:rsid w:val="00D86FE2"/>
    <w:rsid w:val="00D871BC"/>
    <w:rsid w:val="00D871D8"/>
    <w:rsid w:val="00D8767B"/>
    <w:rsid w:val="00D8767F"/>
    <w:rsid w:val="00D87706"/>
    <w:rsid w:val="00D87715"/>
    <w:rsid w:val="00D87C47"/>
    <w:rsid w:val="00D90009"/>
    <w:rsid w:val="00D9029C"/>
    <w:rsid w:val="00D90515"/>
    <w:rsid w:val="00D90CC1"/>
    <w:rsid w:val="00D90D3F"/>
    <w:rsid w:val="00D90EE0"/>
    <w:rsid w:val="00D90F58"/>
    <w:rsid w:val="00D913BC"/>
    <w:rsid w:val="00D9146F"/>
    <w:rsid w:val="00D9220F"/>
    <w:rsid w:val="00D923DE"/>
    <w:rsid w:val="00D9281B"/>
    <w:rsid w:val="00D9295A"/>
    <w:rsid w:val="00D92AE5"/>
    <w:rsid w:val="00D92E7A"/>
    <w:rsid w:val="00D93131"/>
    <w:rsid w:val="00D93349"/>
    <w:rsid w:val="00D933B1"/>
    <w:rsid w:val="00D93444"/>
    <w:rsid w:val="00D936AD"/>
    <w:rsid w:val="00D936E2"/>
    <w:rsid w:val="00D93AEF"/>
    <w:rsid w:val="00D93BBE"/>
    <w:rsid w:val="00D93E01"/>
    <w:rsid w:val="00D93E1E"/>
    <w:rsid w:val="00D93EF3"/>
    <w:rsid w:val="00D94AB2"/>
    <w:rsid w:val="00D94CFF"/>
    <w:rsid w:val="00D95093"/>
    <w:rsid w:val="00D950AA"/>
    <w:rsid w:val="00D9512B"/>
    <w:rsid w:val="00D955EA"/>
    <w:rsid w:val="00D95956"/>
    <w:rsid w:val="00D959D2"/>
    <w:rsid w:val="00D959FD"/>
    <w:rsid w:val="00D95A83"/>
    <w:rsid w:val="00D95E86"/>
    <w:rsid w:val="00D95EA5"/>
    <w:rsid w:val="00D95F77"/>
    <w:rsid w:val="00D96146"/>
    <w:rsid w:val="00D96270"/>
    <w:rsid w:val="00D963E7"/>
    <w:rsid w:val="00D9645A"/>
    <w:rsid w:val="00D96624"/>
    <w:rsid w:val="00D96828"/>
    <w:rsid w:val="00D96839"/>
    <w:rsid w:val="00D969DE"/>
    <w:rsid w:val="00D96D37"/>
    <w:rsid w:val="00D971C1"/>
    <w:rsid w:val="00D9746E"/>
    <w:rsid w:val="00D9759B"/>
    <w:rsid w:val="00D97767"/>
    <w:rsid w:val="00D97E65"/>
    <w:rsid w:val="00DA041C"/>
    <w:rsid w:val="00DA0506"/>
    <w:rsid w:val="00DA09F5"/>
    <w:rsid w:val="00DA1548"/>
    <w:rsid w:val="00DA1904"/>
    <w:rsid w:val="00DA1986"/>
    <w:rsid w:val="00DA1BCC"/>
    <w:rsid w:val="00DA1CB5"/>
    <w:rsid w:val="00DA2516"/>
    <w:rsid w:val="00DA2627"/>
    <w:rsid w:val="00DA31D2"/>
    <w:rsid w:val="00DA3248"/>
    <w:rsid w:val="00DA35BC"/>
    <w:rsid w:val="00DA3914"/>
    <w:rsid w:val="00DA3AAC"/>
    <w:rsid w:val="00DA3CE2"/>
    <w:rsid w:val="00DA3D9D"/>
    <w:rsid w:val="00DA4029"/>
    <w:rsid w:val="00DA40D1"/>
    <w:rsid w:val="00DA4244"/>
    <w:rsid w:val="00DA438D"/>
    <w:rsid w:val="00DA4746"/>
    <w:rsid w:val="00DA4794"/>
    <w:rsid w:val="00DA50F7"/>
    <w:rsid w:val="00DA51D0"/>
    <w:rsid w:val="00DA5A3F"/>
    <w:rsid w:val="00DA5AD2"/>
    <w:rsid w:val="00DA5B18"/>
    <w:rsid w:val="00DA5E38"/>
    <w:rsid w:val="00DA60CA"/>
    <w:rsid w:val="00DA611F"/>
    <w:rsid w:val="00DA61D2"/>
    <w:rsid w:val="00DA6751"/>
    <w:rsid w:val="00DA69DD"/>
    <w:rsid w:val="00DA6F31"/>
    <w:rsid w:val="00DA7061"/>
    <w:rsid w:val="00DA78D5"/>
    <w:rsid w:val="00DA7A98"/>
    <w:rsid w:val="00DA7D54"/>
    <w:rsid w:val="00DB0203"/>
    <w:rsid w:val="00DB0525"/>
    <w:rsid w:val="00DB0858"/>
    <w:rsid w:val="00DB1124"/>
    <w:rsid w:val="00DB1169"/>
    <w:rsid w:val="00DB1D22"/>
    <w:rsid w:val="00DB2057"/>
    <w:rsid w:val="00DB21F5"/>
    <w:rsid w:val="00DB23D8"/>
    <w:rsid w:val="00DB2C21"/>
    <w:rsid w:val="00DB2D89"/>
    <w:rsid w:val="00DB2EB7"/>
    <w:rsid w:val="00DB2F07"/>
    <w:rsid w:val="00DB2F3F"/>
    <w:rsid w:val="00DB3901"/>
    <w:rsid w:val="00DB3B1E"/>
    <w:rsid w:val="00DB3E95"/>
    <w:rsid w:val="00DB41F9"/>
    <w:rsid w:val="00DB428E"/>
    <w:rsid w:val="00DB4566"/>
    <w:rsid w:val="00DB4852"/>
    <w:rsid w:val="00DB4983"/>
    <w:rsid w:val="00DB4D3F"/>
    <w:rsid w:val="00DB504E"/>
    <w:rsid w:val="00DB5799"/>
    <w:rsid w:val="00DB5B9F"/>
    <w:rsid w:val="00DB5E69"/>
    <w:rsid w:val="00DB65E3"/>
    <w:rsid w:val="00DB67DA"/>
    <w:rsid w:val="00DB6836"/>
    <w:rsid w:val="00DB6ACF"/>
    <w:rsid w:val="00DB6C17"/>
    <w:rsid w:val="00DB6DCA"/>
    <w:rsid w:val="00DB6EA3"/>
    <w:rsid w:val="00DB7290"/>
    <w:rsid w:val="00DB72CE"/>
    <w:rsid w:val="00DB794F"/>
    <w:rsid w:val="00DB79F1"/>
    <w:rsid w:val="00DB7A19"/>
    <w:rsid w:val="00DB7C42"/>
    <w:rsid w:val="00DB7D0D"/>
    <w:rsid w:val="00DB7E43"/>
    <w:rsid w:val="00DB7F73"/>
    <w:rsid w:val="00DC028B"/>
    <w:rsid w:val="00DC0C9A"/>
    <w:rsid w:val="00DC0D37"/>
    <w:rsid w:val="00DC0F01"/>
    <w:rsid w:val="00DC1046"/>
    <w:rsid w:val="00DC10BF"/>
    <w:rsid w:val="00DC11D1"/>
    <w:rsid w:val="00DC12BA"/>
    <w:rsid w:val="00DC142C"/>
    <w:rsid w:val="00DC153A"/>
    <w:rsid w:val="00DC17ED"/>
    <w:rsid w:val="00DC1879"/>
    <w:rsid w:val="00DC1A01"/>
    <w:rsid w:val="00DC1C2F"/>
    <w:rsid w:val="00DC20A2"/>
    <w:rsid w:val="00DC2BA9"/>
    <w:rsid w:val="00DC2BF6"/>
    <w:rsid w:val="00DC2DA7"/>
    <w:rsid w:val="00DC2E95"/>
    <w:rsid w:val="00DC3029"/>
    <w:rsid w:val="00DC34B5"/>
    <w:rsid w:val="00DC357B"/>
    <w:rsid w:val="00DC3A6F"/>
    <w:rsid w:val="00DC3AB0"/>
    <w:rsid w:val="00DC3E36"/>
    <w:rsid w:val="00DC431D"/>
    <w:rsid w:val="00DC4572"/>
    <w:rsid w:val="00DC472B"/>
    <w:rsid w:val="00DC4D87"/>
    <w:rsid w:val="00DC5566"/>
    <w:rsid w:val="00DC5632"/>
    <w:rsid w:val="00DC565A"/>
    <w:rsid w:val="00DC5777"/>
    <w:rsid w:val="00DC595A"/>
    <w:rsid w:val="00DC5B77"/>
    <w:rsid w:val="00DC64A8"/>
    <w:rsid w:val="00DC64EF"/>
    <w:rsid w:val="00DC67C8"/>
    <w:rsid w:val="00DC67EC"/>
    <w:rsid w:val="00DC6BFD"/>
    <w:rsid w:val="00DC6F3C"/>
    <w:rsid w:val="00DC7055"/>
    <w:rsid w:val="00DC7241"/>
    <w:rsid w:val="00DC73C3"/>
    <w:rsid w:val="00DC78C3"/>
    <w:rsid w:val="00DC79C9"/>
    <w:rsid w:val="00DC7A22"/>
    <w:rsid w:val="00DC7BE1"/>
    <w:rsid w:val="00DC7E89"/>
    <w:rsid w:val="00DC7F4D"/>
    <w:rsid w:val="00DC7FE2"/>
    <w:rsid w:val="00DD0080"/>
    <w:rsid w:val="00DD021A"/>
    <w:rsid w:val="00DD05FE"/>
    <w:rsid w:val="00DD0A16"/>
    <w:rsid w:val="00DD0C0D"/>
    <w:rsid w:val="00DD0E84"/>
    <w:rsid w:val="00DD1149"/>
    <w:rsid w:val="00DD133C"/>
    <w:rsid w:val="00DD14EF"/>
    <w:rsid w:val="00DD1602"/>
    <w:rsid w:val="00DD175A"/>
    <w:rsid w:val="00DD1B39"/>
    <w:rsid w:val="00DD1CC3"/>
    <w:rsid w:val="00DD22B1"/>
    <w:rsid w:val="00DD24A4"/>
    <w:rsid w:val="00DD2ACD"/>
    <w:rsid w:val="00DD32B7"/>
    <w:rsid w:val="00DD3302"/>
    <w:rsid w:val="00DD34D7"/>
    <w:rsid w:val="00DD35E7"/>
    <w:rsid w:val="00DD3724"/>
    <w:rsid w:val="00DD372A"/>
    <w:rsid w:val="00DD3743"/>
    <w:rsid w:val="00DD3AB0"/>
    <w:rsid w:val="00DD3AC1"/>
    <w:rsid w:val="00DD3B2C"/>
    <w:rsid w:val="00DD407C"/>
    <w:rsid w:val="00DD41F2"/>
    <w:rsid w:val="00DD4505"/>
    <w:rsid w:val="00DD4632"/>
    <w:rsid w:val="00DD48E3"/>
    <w:rsid w:val="00DD5E96"/>
    <w:rsid w:val="00DD6179"/>
    <w:rsid w:val="00DD669D"/>
    <w:rsid w:val="00DD6A69"/>
    <w:rsid w:val="00DD6B93"/>
    <w:rsid w:val="00DD6CD3"/>
    <w:rsid w:val="00DD73E7"/>
    <w:rsid w:val="00DD78C9"/>
    <w:rsid w:val="00DD7C67"/>
    <w:rsid w:val="00DD7E3F"/>
    <w:rsid w:val="00DE0079"/>
    <w:rsid w:val="00DE0622"/>
    <w:rsid w:val="00DE0BBB"/>
    <w:rsid w:val="00DE0F40"/>
    <w:rsid w:val="00DE0FBD"/>
    <w:rsid w:val="00DE12A6"/>
    <w:rsid w:val="00DE22AA"/>
    <w:rsid w:val="00DE2A0A"/>
    <w:rsid w:val="00DE322F"/>
    <w:rsid w:val="00DE359C"/>
    <w:rsid w:val="00DE35E1"/>
    <w:rsid w:val="00DE35E7"/>
    <w:rsid w:val="00DE3A31"/>
    <w:rsid w:val="00DE3F69"/>
    <w:rsid w:val="00DE425A"/>
    <w:rsid w:val="00DE44B9"/>
    <w:rsid w:val="00DE4D48"/>
    <w:rsid w:val="00DE4E3C"/>
    <w:rsid w:val="00DE503E"/>
    <w:rsid w:val="00DE51D8"/>
    <w:rsid w:val="00DE521B"/>
    <w:rsid w:val="00DE5449"/>
    <w:rsid w:val="00DE54D4"/>
    <w:rsid w:val="00DE54FF"/>
    <w:rsid w:val="00DE568A"/>
    <w:rsid w:val="00DE5C82"/>
    <w:rsid w:val="00DE5E1F"/>
    <w:rsid w:val="00DE5E8D"/>
    <w:rsid w:val="00DE6956"/>
    <w:rsid w:val="00DE6D30"/>
    <w:rsid w:val="00DE6EE4"/>
    <w:rsid w:val="00DE70C1"/>
    <w:rsid w:val="00DE712B"/>
    <w:rsid w:val="00DE72F4"/>
    <w:rsid w:val="00DE759B"/>
    <w:rsid w:val="00DE7AC1"/>
    <w:rsid w:val="00DE7E1D"/>
    <w:rsid w:val="00DF00EF"/>
    <w:rsid w:val="00DF0232"/>
    <w:rsid w:val="00DF0332"/>
    <w:rsid w:val="00DF042E"/>
    <w:rsid w:val="00DF0584"/>
    <w:rsid w:val="00DF081C"/>
    <w:rsid w:val="00DF0982"/>
    <w:rsid w:val="00DF0B12"/>
    <w:rsid w:val="00DF0FBD"/>
    <w:rsid w:val="00DF186D"/>
    <w:rsid w:val="00DF18EE"/>
    <w:rsid w:val="00DF198E"/>
    <w:rsid w:val="00DF1995"/>
    <w:rsid w:val="00DF1A53"/>
    <w:rsid w:val="00DF1E6A"/>
    <w:rsid w:val="00DF2004"/>
    <w:rsid w:val="00DF2118"/>
    <w:rsid w:val="00DF223A"/>
    <w:rsid w:val="00DF28E2"/>
    <w:rsid w:val="00DF2B26"/>
    <w:rsid w:val="00DF2D1F"/>
    <w:rsid w:val="00DF371A"/>
    <w:rsid w:val="00DF3AF9"/>
    <w:rsid w:val="00DF3CA4"/>
    <w:rsid w:val="00DF40BE"/>
    <w:rsid w:val="00DF420D"/>
    <w:rsid w:val="00DF4729"/>
    <w:rsid w:val="00DF49C7"/>
    <w:rsid w:val="00DF50D5"/>
    <w:rsid w:val="00DF51D4"/>
    <w:rsid w:val="00DF53D3"/>
    <w:rsid w:val="00DF5758"/>
    <w:rsid w:val="00DF585B"/>
    <w:rsid w:val="00DF5873"/>
    <w:rsid w:val="00DF5E0F"/>
    <w:rsid w:val="00DF5FC9"/>
    <w:rsid w:val="00DF60E3"/>
    <w:rsid w:val="00DF635D"/>
    <w:rsid w:val="00DF641F"/>
    <w:rsid w:val="00DF64E1"/>
    <w:rsid w:val="00DF6D7B"/>
    <w:rsid w:val="00DF6FAD"/>
    <w:rsid w:val="00DF78BC"/>
    <w:rsid w:val="00DF78E3"/>
    <w:rsid w:val="00DF7926"/>
    <w:rsid w:val="00DF7BB0"/>
    <w:rsid w:val="00DF7E07"/>
    <w:rsid w:val="00DF7E58"/>
    <w:rsid w:val="00E00611"/>
    <w:rsid w:val="00E00E69"/>
    <w:rsid w:val="00E00FAE"/>
    <w:rsid w:val="00E012F6"/>
    <w:rsid w:val="00E016CA"/>
    <w:rsid w:val="00E016F9"/>
    <w:rsid w:val="00E01863"/>
    <w:rsid w:val="00E01A72"/>
    <w:rsid w:val="00E01D0C"/>
    <w:rsid w:val="00E02377"/>
    <w:rsid w:val="00E023BA"/>
    <w:rsid w:val="00E024EF"/>
    <w:rsid w:val="00E02D08"/>
    <w:rsid w:val="00E02EE5"/>
    <w:rsid w:val="00E03792"/>
    <w:rsid w:val="00E037ED"/>
    <w:rsid w:val="00E041EB"/>
    <w:rsid w:val="00E0461E"/>
    <w:rsid w:val="00E0489F"/>
    <w:rsid w:val="00E048CC"/>
    <w:rsid w:val="00E049C4"/>
    <w:rsid w:val="00E04A0C"/>
    <w:rsid w:val="00E04B9E"/>
    <w:rsid w:val="00E04DFA"/>
    <w:rsid w:val="00E054AC"/>
    <w:rsid w:val="00E05736"/>
    <w:rsid w:val="00E05B6E"/>
    <w:rsid w:val="00E05D51"/>
    <w:rsid w:val="00E05D88"/>
    <w:rsid w:val="00E05E60"/>
    <w:rsid w:val="00E063B8"/>
    <w:rsid w:val="00E064BA"/>
    <w:rsid w:val="00E064CD"/>
    <w:rsid w:val="00E0667E"/>
    <w:rsid w:val="00E0728D"/>
    <w:rsid w:val="00E078DB"/>
    <w:rsid w:val="00E07AA6"/>
    <w:rsid w:val="00E07E32"/>
    <w:rsid w:val="00E07FE2"/>
    <w:rsid w:val="00E07FEA"/>
    <w:rsid w:val="00E101C2"/>
    <w:rsid w:val="00E101D6"/>
    <w:rsid w:val="00E1030C"/>
    <w:rsid w:val="00E1034B"/>
    <w:rsid w:val="00E1046D"/>
    <w:rsid w:val="00E10A70"/>
    <w:rsid w:val="00E10B86"/>
    <w:rsid w:val="00E117B2"/>
    <w:rsid w:val="00E11948"/>
    <w:rsid w:val="00E11A0C"/>
    <w:rsid w:val="00E11B6D"/>
    <w:rsid w:val="00E11F9C"/>
    <w:rsid w:val="00E121E5"/>
    <w:rsid w:val="00E122A5"/>
    <w:rsid w:val="00E12466"/>
    <w:rsid w:val="00E12515"/>
    <w:rsid w:val="00E126A8"/>
    <w:rsid w:val="00E12AFA"/>
    <w:rsid w:val="00E12C1A"/>
    <w:rsid w:val="00E12DD7"/>
    <w:rsid w:val="00E12E45"/>
    <w:rsid w:val="00E12E92"/>
    <w:rsid w:val="00E1337E"/>
    <w:rsid w:val="00E1338E"/>
    <w:rsid w:val="00E13850"/>
    <w:rsid w:val="00E13A17"/>
    <w:rsid w:val="00E1440E"/>
    <w:rsid w:val="00E15043"/>
    <w:rsid w:val="00E15598"/>
    <w:rsid w:val="00E155CA"/>
    <w:rsid w:val="00E15836"/>
    <w:rsid w:val="00E15BC3"/>
    <w:rsid w:val="00E15CA7"/>
    <w:rsid w:val="00E15D4E"/>
    <w:rsid w:val="00E15FE1"/>
    <w:rsid w:val="00E16245"/>
    <w:rsid w:val="00E1647D"/>
    <w:rsid w:val="00E164CA"/>
    <w:rsid w:val="00E17079"/>
    <w:rsid w:val="00E174A0"/>
    <w:rsid w:val="00E17586"/>
    <w:rsid w:val="00E175E2"/>
    <w:rsid w:val="00E179E0"/>
    <w:rsid w:val="00E2004B"/>
    <w:rsid w:val="00E203AA"/>
    <w:rsid w:val="00E20458"/>
    <w:rsid w:val="00E20466"/>
    <w:rsid w:val="00E20483"/>
    <w:rsid w:val="00E2058B"/>
    <w:rsid w:val="00E206C1"/>
    <w:rsid w:val="00E206E6"/>
    <w:rsid w:val="00E2085E"/>
    <w:rsid w:val="00E21719"/>
    <w:rsid w:val="00E2177B"/>
    <w:rsid w:val="00E21BF2"/>
    <w:rsid w:val="00E21EE2"/>
    <w:rsid w:val="00E22157"/>
    <w:rsid w:val="00E2232F"/>
    <w:rsid w:val="00E2264B"/>
    <w:rsid w:val="00E229CC"/>
    <w:rsid w:val="00E2300E"/>
    <w:rsid w:val="00E232A5"/>
    <w:rsid w:val="00E23AD7"/>
    <w:rsid w:val="00E241DE"/>
    <w:rsid w:val="00E244D9"/>
    <w:rsid w:val="00E24929"/>
    <w:rsid w:val="00E255E9"/>
    <w:rsid w:val="00E2566E"/>
    <w:rsid w:val="00E259CA"/>
    <w:rsid w:val="00E25C3F"/>
    <w:rsid w:val="00E262D5"/>
    <w:rsid w:val="00E268D8"/>
    <w:rsid w:val="00E26B22"/>
    <w:rsid w:val="00E26CE2"/>
    <w:rsid w:val="00E26D54"/>
    <w:rsid w:val="00E26EE1"/>
    <w:rsid w:val="00E27685"/>
    <w:rsid w:val="00E27895"/>
    <w:rsid w:val="00E308D5"/>
    <w:rsid w:val="00E30AEA"/>
    <w:rsid w:val="00E30D31"/>
    <w:rsid w:val="00E317DA"/>
    <w:rsid w:val="00E31AEE"/>
    <w:rsid w:val="00E3204B"/>
    <w:rsid w:val="00E32434"/>
    <w:rsid w:val="00E325E0"/>
    <w:rsid w:val="00E32C98"/>
    <w:rsid w:val="00E33008"/>
    <w:rsid w:val="00E33700"/>
    <w:rsid w:val="00E338C7"/>
    <w:rsid w:val="00E339F6"/>
    <w:rsid w:val="00E33AAC"/>
    <w:rsid w:val="00E33F63"/>
    <w:rsid w:val="00E34199"/>
    <w:rsid w:val="00E34452"/>
    <w:rsid w:val="00E34533"/>
    <w:rsid w:val="00E34A2A"/>
    <w:rsid w:val="00E34ECE"/>
    <w:rsid w:val="00E350D2"/>
    <w:rsid w:val="00E35405"/>
    <w:rsid w:val="00E355F1"/>
    <w:rsid w:val="00E357DD"/>
    <w:rsid w:val="00E35B10"/>
    <w:rsid w:val="00E35B8A"/>
    <w:rsid w:val="00E35F13"/>
    <w:rsid w:val="00E35F72"/>
    <w:rsid w:val="00E3695E"/>
    <w:rsid w:val="00E371E9"/>
    <w:rsid w:val="00E37612"/>
    <w:rsid w:val="00E37652"/>
    <w:rsid w:val="00E37A00"/>
    <w:rsid w:val="00E37C27"/>
    <w:rsid w:val="00E37C9F"/>
    <w:rsid w:val="00E40416"/>
    <w:rsid w:val="00E4058E"/>
    <w:rsid w:val="00E40638"/>
    <w:rsid w:val="00E40683"/>
    <w:rsid w:val="00E407F2"/>
    <w:rsid w:val="00E41025"/>
    <w:rsid w:val="00E4102B"/>
    <w:rsid w:val="00E41134"/>
    <w:rsid w:val="00E4163D"/>
    <w:rsid w:val="00E41D42"/>
    <w:rsid w:val="00E41DAE"/>
    <w:rsid w:val="00E421C0"/>
    <w:rsid w:val="00E425FE"/>
    <w:rsid w:val="00E4267A"/>
    <w:rsid w:val="00E426F4"/>
    <w:rsid w:val="00E42A60"/>
    <w:rsid w:val="00E43326"/>
    <w:rsid w:val="00E43717"/>
    <w:rsid w:val="00E43736"/>
    <w:rsid w:val="00E43F49"/>
    <w:rsid w:val="00E441A4"/>
    <w:rsid w:val="00E44562"/>
    <w:rsid w:val="00E447FB"/>
    <w:rsid w:val="00E452E7"/>
    <w:rsid w:val="00E453A5"/>
    <w:rsid w:val="00E455F2"/>
    <w:rsid w:val="00E45660"/>
    <w:rsid w:val="00E45B43"/>
    <w:rsid w:val="00E45C4C"/>
    <w:rsid w:val="00E45DD5"/>
    <w:rsid w:val="00E45EE8"/>
    <w:rsid w:val="00E46280"/>
    <w:rsid w:val="00E46728"/>
    <w:rsid w:val="00E46848"/>
    <w:rsid w:val="00E46968"/>
    <w:rsid w:val="00E46AD1"/>
    <w:rsid w:val="00E472A5"/>
    <w:rsid w:val="00E477F1"/>
    <w:rsid w:val="00E47EF6"/>
    <w:rsid w:val="00E5010D"/>
    <w:rsid w:val="00E50573"/>
    <w:rsid w:val="00E5062D"/>
    <w:rsid w:val="00E506A9"/>
    <w:rsid w:val="00E50744"/>
    <w:rsid w:val="00E50883"/>
    <w:rsid w:val="00E50D22"/>
    <w:rsid w:val="00E51573"/>
    <w:rsid w:val="00E5182F"/>
    <w:rsid w:val="00E5183E"/>
    <w:rsid w:val="00E518AB"/>
    <w:rsid w:val="00E5197B"/>
    <w:rsid w:val="00E51FBE"/>
    <w:rsid w:val="00E52446"/>
    <w:rsid w:val="00E52729"/>
    <w:rsid w:val="00E52AA4"/>
    <w:rsid w:val="00E52C07"/>
    <w:rsid w:val="00E52C61"/>
    <w:rsid w:val="00E52E87"/>
    <w:rsid w:val="00E531AF"/>
    <w:rsid w:val="00E5355A"/>
    <w:rsid w:val="00E537F8"/>
    <w:rsid w:val="00E53D46"/>
    <w:rsid w:val="00E53D6E"/>
    <w:rsid w:val="00E54160"/>
    <w:rsid w:val="00E544D5"/>
    <w:rsid w:val="00E546B4"/>
    <w:rsid w:val="00E5472C"/>
    <w:rsid w:val="00E547E6"/>
    <w:rsid w:val="00E54964"/>
    <w:rsid w:val="00E549B1"/>
    <w:rsid w:val="00E549FA"/>
    <w:rsid w:val="00E54A3B"/>
    <w:rsid w:val="00E54E2E"/>
    <w:rsid w:val="00E54F33"/>
    <w:rsid w:val="00E54F36"/>
    <w:rsid w:val="00E55018"/>
    <w:rsid w:val="00E55074"/>
    <w:rsid w:val="00E55208"/>
    <w:rsid w:val="00E5523D"/>
    <w:rsid w:val="00E55879"/>
    <w:rsid w:val="00E55B04"/>
    <w:rsid w:val="00E55CEE"/>
    <w:rsid w:val="00E55E61"/>
    <w:rsid w:val="00E55F28"/>
    <w:rsid w:val="00E5664F"/>
    <w:rsid w:val="00E5667B"/>
    <w:rsid w:val="00E572CD"/>
    <w:rsid w:val="00E572F7"/>
    <w:rsid w:val="00E5732B"/>
    <w:rsid w:val="00E5760D"/>
    <w:rsid w:val="00E57718"/>
    <w:rsid w:val="00E602A7"/>
    <w:rsid w:val="00E605E0"/>
    <w:rsid w:val="00E60792"/>
    <w:rsid w:val="00E60A0F"/>
    <w:rsid w:val="00E60BAE"/>
    <w:rsid w:val="00E61722"/>
    <w:rsid w:val="00E61D83"/>
    <w:rsid w:val="00E61EE0"/>
    <w:rsid w:val="00E61EEC"/>
    <w:rsid w:val="00E61FE0"/>
    <w:rsid w:val="00E621C9"/>
    <w:rsid w:val="00E629AD"/>
    <w:rsid w:val="00E62EA4"/>
    <w:rsid w:val="00E63048"/>
    <w:rsid w:val="00E631D7"/>
    <w:rsid w:val="00E633AB"/>
    <w:rsid w:val="00E641FE"/>
    <w:rsid w:val="00E643F7"/>
    <w:rsid w:val="00E6456A"/>
    <w:rsid w:val="00E646E4"/>
    <w:rsid w:val="00E64764"/>
    <w:rsid w:val="00E649DA"/>
    <w:rsid w:val="00E65094"/>
    <w:rsid w:val="00E65570"/>
    <w:rsid w:val="00E65641"/>
    <w:rsid w:val="00E65BC9"/>
    <w:rsid w:val="00E65D4B"/>
    <w:rsid w:val="00E663CF"/>
    <w:rsid w:val="00E6656E"/>
    <w:rsid w:val="00E66615"/>
    <w:rsid w:val="00E66694"/>
    <w:rsid w:val="00E66A1A"/>
    <w:rsid w:val="00E66AC1"/>
    <w:rsid w:val="00E66FD9"/>
    <w:rsid w:val="00E67471"/>
    <w:rsid w:val="00E6751D"/>
    <w:rsid w:val="00E67A06"/>
    <w:rsid w:val="00E67B98"/>
    <w:rsid w:val="00E67DC1"/>
    <w:rsid w:val="00E67EB8"/>
    <w:rsid w:val="00E704A6"/>
    <w:rsid w:val="00E71486"/>
    <w:rsid w:val="00E714AE"/>
    <w:rsid w:val="00E715E1"/>
    <w:rsid w:val="00E717EA"/>
    <w:rsid w:val="00E71B85"/>
    <w:rsid w:val="00E71E5B"/>
    <w:rsid w:val="00E728B9"/>
    <w:rsid w:val="00E72DA2"/>
    <w:rsid w:val="00E73270"/>
    <w:rsid w:val="00E73448"/>
    <w:rsid w:val="00E73492"/>
    <w:rsid w:val="00E7393A"/>
    <w:rsid w:val="00E73A75"/>
    <w:rsid w:val="00E73BBC"/>
    <w:rsid w:val="00E73EE6"/>
    <w:rsid w:val="00E74090"/>
    <w:rsid w:val="00E741C2"/>
    <w:rsid w:val="00E741F7"/>
    <w:rsid w:val="00E74E16"/>
    <w:rsid w:val="00E74F38"/>
    <w:rsid w:val="00E75072"/>
    <w:rsid w:val="00E75550"/>
    <w:rsid w:val="00E755B4"/>
    <w:rsid w:val="00E755FC"/>
    <w:rsid w:val="00E7598D"/>
    <w:rsid w:val="00E759B9"/>
    <w:rsid w:val="00E75A97"/>
    <w:rsid w:val="00E75E59"/>
    <w:rsid w:val="00E76360"/>
    <w:rsid w:val="00E76955"/>
    <w:rsid w:val="00E76D90"/>
    <w:rsid w:val="00E771AD"/>
    <w:rsid w:val="00E77220"/>
    <w:rsid w:val="00E774B2"/>
    <w:rsid w:val="00E77909"/>
    <w:rsid w:val="00E77A1C"/>
    <w:rsid w:val="00E77B56"/>
    <w:rsid w:val="00E801B8"/>
    <w:rsid w:val="00E80945"/>
    <w:rsid w:val="00E80DDE"/>
    <w:rsid w:val="00E80E15"/>
    <w:rsid w:val="00E80E8D"/>
    <w:rsid w:val="00E811C6"/>
    <w:rsid w:val="00E8123E"/>
    <w:rsid w:val="00E81454"/>
    <w:rsid w:val="00E81535"/>
    <w:rsid w:val="00E81745"/>
    <w:rsid w:val="00E81C67"/>
    <w:rsid w:val="00E81F4F"/>
    <w:rsid w:val="00E81F75"/>
    <w:rsid w:val="00E821CE"/>
    <w:rsid w:val="00E8225E"/>
    <w:rsid w:val="00E823C4"/>
    <w:rsid w:val="00E825C3"/>
    <w:rsid w:val="00E82614"/>
    <w:rsid w:val="00E82AA2"/>
    <w:rsid w:val="00E82C18"/>
    <w:rsid w:val="00E82EBA"/>
    <w:rsid w:val="00E83280"/>
    <w:rsid w:val="00E8353F"/>
    <w:rsid w:val="00E83705"/>
    <w:rsid w:val="00E83B19"/>
    <w:rsid w:val="00E83C2D"/>
    <w:rsid w:val="00E83D32"/>
    <w:rsid w:val="00E83D76"/>
    <w:rsid w:val="00E83D7A"/>
    <w:rsid w:val="00E83D7E"/>
    <w:rsid w:val="00E84BDE"/>
    <w:rsid w:val="00E84E4E"/>
    <w:rsid w:val="00E84F95"/>
    <w:rsid w:val="00E85223"/>
    <w:rsid w:val="00E8524B"/>
    <w:rsid w:val="00E856F1"/>
    <w:rsid w:val="00E85717"/>
    <w:rsid w:val="00E8572E"/>
    <w:rsid w:val="00E857F7"/>
    <w:rsid w:val="00E85928"/>
    <w:rsid w:val="00E85CEB"/>
    <w:rsid w:val="00E8622E"/>
    <w:rsid w:val="00E86B7D"/>
    <w:rsid w:val="00E86BB5"/>
    <w:rsid w:val="00E871AC"/>
    <w:rsid w:val="00E87531"/>
    <w:rsid w:val="00E87B5C"/>
    <w:rsid w:val="00E87D24"/>
    <w:rsid w:val="00E9071F"/>
    <w:rsid w:val="00E9087A"/>
    <w:rsid w:val="00E909EA"/>
    <w:rsid w:val="00E9116E"/>
    <w:rsid w:val="00E91314"/>
    <w:rsid w:val="00E91660"/>
    <w:rsid w:val="00E91722"/>
    <w:rsid w:val="00E918B6"/>
    <w:rsid w:val="00E91E18"/>
    <w:rsid w:val="00E9220C"/>
    <w:rsid w:val="00E92213"/>
    <w:rsid w:val="00E92705"/>
    <w:rsid w:val="00E928E2"/>
    <w:rsid w:val="00E929C5"/>
    <w:rsid w:val="00E92D12"/>
    <w:rsid w:val="00E92D90"/>
    <w:rsid w:val="00E92EE4"/>
    <w:rsid w:val="00E93051"/>
    <w:rsid w:val="00E93108"/>
    <w:rsid w:val="00E93474"/>
    <w:rsid w:val="00E93957"/>
    <w:rsid w:val="00E93A19"/>
    <w:rsid w:val="00E93B68"/>
    <w:rsid w:val="00E93C17"/>
    <w:rsid w:val="00E93D3C"/>
    <w:rsid w:val="00E93F6F"/>
    <w:rsid w:val="00E9496E"/>
    <w:rsid w:val="00E949B0"/>
    <w:rsid w:val="00E94E68"/>
    <w:rsid w:val="00E95204"/>
    <w:rsid w:val="00E95AC7"/>
    <w:rsid w:val="00E95B48"/>
    <w:rsid w:val="00E95B66"/>
    <w:rsid w:val="00E96053"/>
    <w:rsid w:val="00E963AD"/>
    <w:rsid w:val="00E96407"/>
    <w:rsid w:val="00E96611"/>
    <w:rsid w:val="00E9664B"/>
    <w:rsid w:val="00E96F02"/>
    <w:rsid w:val="00E96F09"/>
    <w:rsid w:val="00E9735B"/>
    <w:rsid w:val="00E974C7"/>
    <w:rsid w:val="00E976F5"/>
    <w:rsid w:val="00E97AEE"/>
    <w:rsid w:val="00EA0005"/>
    <w:rsid w:val="00EA018E"/>
    <w:rsid w:val="00EA0269"/>
    <w:rsid w:val="00EA030F"/>
    <w:rsid w:val="00EA0640"/>
    <w:rsid w:val="00EA09CD"/>
    <w:rsid w:val="00EA09E4"/>
    <w:rsid w:val="00EA0CBA"/>
    <w:rsid w:val="00EA11AA"/>
    <w:rsid w:val="00EA1267"/>
    <w:rsid w:val="00EA13F9"/>
    <w:rsid w:val="00EA181A"/>
    <w:rsid w:val="00EA1909"/>
    <w:rsid w:val="00EA1B14"/>
    <w:rsid w:val="00EA1B8A"/>
    <w:rsid w:val="00EA1BF9"/>
    <w:rsid w:val="00EA22AC"/>
    <w:rsid w:val="00EA23DA"/>
    <w:rsid w:val="00EA2601"/>
    <w:rsid w:val="00EA2AB7"/>
    <w:rsid w:val="00EA2F73"/>
    <w:rsid w:val="00EA30DB"/>
    <w:rsid w:val="00EA3492"/>
    <w:rsid w:val="00EA35F9"/>
    <w:rsid w:val="00EA3679"/>
    <w:rsid w:val="00EA36C5"/>
    <w:rsid w:val="00EA398D"/>
    <w:rsid w:val="00EA3B72"/>
    <w:rsid w:val="00EA3F18"/>
    <w:rsid w:val="00EA4130"/>
    <w:rsid w:val="00EA42C3"/>
    <w:rsid w:val="00EA4354"/>
    <w:rsid w:val="00EA4AFC"/>
    <w:rsid w:val="00EA4E92"/>
    <w:rsid w:val="00EA5452"/>
    <w:rsid w:val="00EA5A10"/>
    <w:rsid w:val="00EA6409"/>
    <w:rsid w:val="00EA67C5"/>
    <w:rsid w:val="00EA73B7"/>
    <w:rsid w:val="00EA7603"/>
    <w:rsid w:val="00EA7C75"/>
    <w:rsid w:val="00EA7E25"/>
    <w:rsid w:val="00EA7EA2"/>
    <w:rsid w:val="00EA7F02"/>
    <w:rsid w:val="00EB05FC"/>
    <w:rsid w:val="00EB065E"/>
    <w:rsid w:val="00EB09AC"/>
    <w:rsid w:val="00EB0DA1"/>
    <w:rsid w:val="00EB0FDA"/>
    <w:rsid w:val="00EB15A9"/>
    <w:rsid w:val="00EB15F1"/>
    <w:rsid w:val="00EB1875"/>
    <w:rsid w:val="00EB1BB2"/>
    <w:rsid w:val="00EB1E75"/>
    <w:rsid w:val="00EB237F"/>
    <w:rsid w:val="00EB27D4"/>
    <w:rsid w:val="00EB2A0F"/>
    <w:rsid w:val="00EB2B7A"/>
    <w:rsid w:val="00EB2C07"/>
    <w:rsid w:val="00EB2C48"/>
    <w:rsid w:val="00EB2C9A"/>
    <w:rsid w:val="00EB2CD7"/>
    <w:rsid w:val="00EB30E7"/>
    <w:rsid w:val="00EB375F"/>
    <w:rsid w:val="00EB3E83"/>
    <w:rsid w:val="00EB463D"/>
    <w:rsid w:val="00EB4714"/>
    <w:rsid w:val="00EB4749"/>
    <w:rsid w:val="00EB4BFF"/>
    <w:rsid w:val="00EB4E41"/>
    <w:rsid w:val="00EB5462"/>
    <w:rsid w:val="00EB56C5"/>
    <w:rsid w:val="00EB5B83"/>
    <w:rsid w:val="00EB5F05"/>
    <w:rsid w:val="00EB63BA"/>
    <w:rsid w:val="00EB643A"/>
    <w:rsid w:val="00EB6460"/>
    <w:rsid w:val="00EB6B47"/>
    <w:rsid w:val="00EB70C4"/>
    <w:rsid w:val="00EB7269"/>
    <w:rsid w:val="00EC00C3"/>
    <w:rsid w:val="00EC043F"/>
    <w:rsid w:val="00EC0683"/>
    <w:rsid w:val="00EC0A26"/>
    <w:rsid w:val="00EC0BB8"/>
    <w:rsid w:val="00EC0C11"/>
    <w:rsid w:val="00EC0C5A"/>
    <w:rsid w:val="00EC0CB7"/>
    <w:rsid w:val="00EC0F0C"/>
    <w:rsid w:val="00EC119C"/>
    <w:rsid w:val="00EC157E"/>
    <w:rsid w:val="00EC18FF"/>
    <w:rsid w:val="00EC1BEA"/>
    <w:rsid w:val="00EC2479"/>
    <w:rsid w:val="00EC2AB6"/>
    <w:rsid w:val="00EC2B82"/>
    <w:rsid w:val="00EC2C5C"/>
    <w:rsid w:val="00EC32E3"/>
    <w:rsid w:val="00EC34B5"/>
    <w:rsid w:val="00EC3699"/>
    <w:rsid w:val="00EC3783"/>
    <w:rsid w:val="00EC37C9"/>
    <w:rsid w:val="00EC45FC"/>
    <w:rsid w:val="00EC4B6E"/>
    <w:rsid w:val="00EC5062"/>
    <w:rsid w:val="00EC50F3"/>
    <w:rsid w:val="00EC54B3"/>
    <w:rsid w:val="00EC56C8"/>
    <w:rsid w:val="00EC5776"/>
    <w:rsid w:val="00EC6077"/>
    <w:rsid w:val="00EC62EA"/>
    <w:rsid w:val="00EC6302"/>
    <w:rsid w:val="00EC6379"/>
    <w:rsid w:val="00EC68F3"/>
    <w:rsid w:val="00EC690E"/>
    <w:rsid w:val="00EC6944"/>
    <w:rsid w:val="00EC6E9F"/>
    <w:rsid w:val="00EC6F07"/>
    <w:rsid w:val="00EC6F41"/>
    <w:rsid w:val="00EC6F9B"/>
    <w:rsid w:val="00EC70B9"/>
    <w:rsid w:val="00EC7280"/>
    <w:rsid w:val="00EC7843"/>
    <w:rsid w:val="00EC7ABC"/>
    <w:rsid w:val="00EC7C00"/>
    <w:rsid w:val="00EC7DD4"/>
    <w:rsid w:val="00EC7E56"/>
    <w:rsid w:val="00ED015D"/>
    <w:rsid w:val="00ED05CA"/>
    <w:rsid w:val="00ED05E2"/>
    <w:rsid w:val="00ED0A16"/>
    <w:rsid w:val="00ED0AAA"/>
    <w:rsid w:val="00ED0B49"/>
    <w:rsid w:val="00ED0BE2"/>
    <w:rsid w:val="00ED0C88"/>
    <w:rsid w:val="00ED0ECA"/>
    <w:rsid w:val="00ED1088"/>
    <w:rsid w:val="00ED15CA"/>
    <w:rsid w:val="00ED1751"/>
    <w:rsid w:val="00ED1AA7"/>
    <w:rsid w:val="00ED1F73"/>
    <w:rsid w:val="00ED20B8"/>
    <w:rsid w:val="00ED2205"/>
    <w:rsid w:val="00ED2703"/>
    <w:rsid w:val="00ED2AD2"/>
    <w:rsid w:val="00ED2BEA"/>
    <w:rsid w:val="00ED2C8E"/>
    <w:rsid w:val="00ED2CA0"/>
    <w:rsid w:val="00ED2D6E"/>
    <w:rsid w:val="00ED2DBC"/>
    <w:rsid w:val="00ED3FF7"/>
    <w:rsid w:val="00ED402F"/>
    <w:rsid w:val="00ED42E2"/>
    <w:rsid w:val="00ED4444"/>
    <w:rsid w:val="00ED4CE5"/>
    <w:rsid w:val="00ED506A"/>
    <w:rsid w:val="00ED56BA"/>
    <w:rsid w:val="00ED5A52"/>
    <w:rsid w:val="00ED5AA8"/>
    <w:rsid w:val="00ED62E0"/>
    <w:rsid w:val="00ED667F"/>
    <w:rsid w:val="00ED6A5E"/>
    <w:rsid w:val="00ED6B97"/>
    <w:rsid w:val="00ED6CC9"/>
    <w:rsid w:val="00ED7021"/>
    <w:rsid w:val="00ED7F68"/>
    <w:rsid w:val="00ED7FFA"/>
    <w:rsid w:val="00EE044A"/>
    <w:rsid w:val="00EE0908"/>
    <w:rsid w:val="00EE0D81"/>
    <w:rsid w:val="00EE0ED8"/>
    <w:rsid w:val="00EE12B6"/>
    <w:rsid w:val="00EE1362"/>
    <w:rsid w:val="00EE1563"/>
    <w:rsid w:val="00EE1D5B"/>
    <w:rsid w:val="00EE2934"/>
    <w:rsid w:val="00EE2D34"/>
    <w:rsid w:val="00EE2DF3"/>
    <w:rsid w:val="00EE32CA"/>
    <w:rsid w:val="00EE32F2"/>
    <w:rsid w:val="00EE3908"/>
    <w:rsid w:val="00EE396D"/>
    <w:rsid w:val="00EE3B3E"/>
    <w:rsid w:val="00EE46EE"/>
    <w:rsid w:val="00EE4D63"/>
    <w:rsid w:val="00EE4F47"/>
    <w:rsid w:val="00EE537F"/>
    <w:rsid w:val="00EE5480"/>
    <w:rsid w:val="00EE57A8"/>
    <w:rsid w:val="00EE5F1D"/>
    <w:rsid w:val="00EE698B"/>
    <w:rsid w:val="00EE6D6B"/>
    <w:rsid w:val="00EE6D9C"/>
    <w:rsid w:val="00EE6E88"/>
    <w:rsid w:val="00EE7A8B"/>
    <w:rsid w:val="00EF01A9"/>
    <w:rsid w:val="00EF0845"/>
    <w:rsid w:val="00EF0EB5"/>
    <w:rsid w:val="00EF1516"/>
    <w:rsid w:val="00EF2523"/>
    <w:rsid w:val="00EF26F2"/>
    <w:rsid w:val="00EF2CCE"/>
    <w:rsid w:val="00EF2DCE"/>
    <w:rsid w:val="00EF318D"/>
    <w:rsid w:val="00EF36C7"/>
    <w:rsid w:val="00EF39D1"/>
    <w:rsid w:val="00EF3D40"/>
    <w:rsid w:val="00EF4395"/>
    <w:rsid w:val="00EF44B7"/>
    <w:rsid w:val="00EF4A3A"/>
    <w:rsid w:val="00EF4AE4"/>
    <w:rsid w:val="00EF4F3D"/>
    <w:rsid w:val="00EF5442"/>
    <w:rsid w:val="00EF5521"/>
    <w:rsid w:val="00EF5946"/>
    <w:rsid w:val="00EF5DEB"/>
    <w:rsid w:val="00EF60F2"/>
    <w:rsid w:val="00EF6259"/>
    <w:rsid w:val="00EF64B8"/>
    <w:rsid w:val="00EF6734"/>
    <w:rsid w:val="00EF6BE8"/>
    <w:rsid w:val="00EF7120"/>
    <w:rsid w:val="00EF7A76"/>
    <w:rsid w:val="00EF7ED8"/>
    <w:rsid w:val="00EF7F27"/>
    <w:rsid w:val="00F0022D"/>
    <w:rsid w:val="00F00715"/>
    <w:rsid w:val="00F008B8"/>
    <w:rsid w:val="00F0111A"/>
    <w:rsid w:val="00F01998"/>
    <w:rsid w:val="00F01EDB"/>
    <w:rsid w:val="00F0234E"/>
    <w:rsid w:val="00F026D5"/>
    <w:rsid w:val="00F02E59"/>
    <w:rsid w:val="00F030B2"/>
    <w:rsid w:val="00F031C7"/>
    <w:rsid w:val="00F032B4"/>
    <w:rsid w:val="00F03896"/>
    <w:rsid w:val="00F03906"/>
    <w:rsid w:val="00F042E4"/>
    <w:rsid w:val="00F044D1"/>
    <w:rsid w:val="00F04590"/>
    <w:rsid w:val="00F04635"/>
    <w:rsid w:val="00F046A8"/>
    <w:rsid w:val="00F047A9"/>
    <w:rsid w:val="00F04A24"/>
    <w:rsid w:val="00F04AB9"/>
    <w:rsid w:val="00F04C26"/>
    <w:rsid w:val="00F0533E"/>
    <w:rsid w:val="00F057B3"/>
    <w:rsid w:val="00F058F3"/>
    <w:rsid w:val="00F05D91"/>
    <w:rsid w:val="00F064AB"/>
    <w:rsid w:val="00F066B7"/>
    <w:rsid w:val="00F06904"/>
    <w:rsid w:val="00F06B9F"/>
    <w:rsid w:val="00F06C35"/>
    <w:rsid w:val="00F06C88"/>
    <w:rsid w:val="00F06CC8"/>
    <w:rsid w:val="00F06CE8"/>
    <w:rsid w:val="00F06E23"/>
    <w:rsid w:val="00F06E5E"/>
    <w:rsid w:val="00F070CD"/>
    <w:rsid w:val="00F073B4"/>
    <w:rsid w:val="00F0758A"/>
    <w:rsid w:val="00F07771"/>
    <w:rsid w:val="00F07A0F"/>
    <w:rsid w:val="00F07AC0"/>
    <w:rsid w:val="00F07ECD"/>
    <w:rsid w:val="00F1013F"/>
    <w:rsid w:val="00F10143"/>
    <w:rsid w:val="00F10342"/>
    <w:rsid w:val="00F10A58"/>
    <w:rsid w:val="00F10BBB"/>
    <w:rsid w:val="00F10E56"/>
    <w:rsid w:val="00F112AF"/>
    <w:rsid w:val="00F11326"/>
    <w:rsid w:val="00F11587"/>
    <w:rsid w:val="00F115BD"/>
    <w:rsid w:val="00F117E3"/>
    <w:rsid w:val="00F11827"/>
    <w:rsid w:val="00F11BCF"/>
    <w:rsid w:val="00F11C01"/>
    <w:rsid w:val="00F11C25"/>
    <w:rsid w:val="00F11D22"/>
    <w:rsid w:val="00F120A9"/>
    <w:rsid w:val="00F1226B"/>
    <w:rsid w:val="00F1236F"/>
    <w:rsid w:val="00F127C1"/>
    <w:rsid w:val="00F12C0D"/>
    <w:rsid w:val="00F12C31"/>
    <w:rsid w:val="00F12E5E"/>
    <w:rsid w:val="00F12F00"/>
    <w:rsid w:val="00F12FD5"/>
    <w:rsid w:val="00F136B3"/>
    <w:rsid w:val="00F13BE6"/>
    <w:rsid w:val="00F13D4B"/>
    <w:rsid w:val="00F13E71"/>
    <w:rsid w:val="00F142FB"/>
    <w:rsid w:val="00F153C2"/>
    <w:rsid w:val="00F156C1"/>
    <w:rsid w:val="00F15758"/>
    <w:rsid w:val="00F15938"/>
    <w:rsid w:val="00F159B7"/>
    <w:rsid w:val="00F15B09"/>
    <w:rsid w:val="00F15DF5"/>
    <w:rsid w:val="00F16202"/>
    <w:rsid w:val="00F164CF"/>
    <w:rsid w:val="00F16667"/>
    <w:rsid w:val="00F16732"/>
    <w:rsid w:val="00F167CC"/>
    <w:rsid w:val="00F16881"/>
    <w:rsid w:val="00F168A6"/>
    <w:rsid w:val="00F168FF"/>
    <w:rsid w:val="00F16DE0"/>
    <w:rsid w:val="00F16FCA"/>
    <w:rsid w:val="00F171CB"/>
    <w:rsid w:val="00F173E3"/>
    <w:rsid w:val="00F17559"/>
    <w:rsid w:val="00F17582"/>
    <w:rsid w:val="00F1770B"/>
    <w:rsid w:val="00F17D8F"/>
    <w:rsid w:val="00F201E6"/>
    <w:rsid w:val="00F213C2"/>
    <w:rsid w:val="00F21584"/>
    <w:rsid w:val="00F2160D"/>
    <w:rsid w:val="00F218B6"/>
    <w:rsid w:val="00F22046"/>
    <w:rsid w:val="00F22201"/>
    <w:rsid w:val="00F22999"/>
    <w:rsid w:val="00F229F2"/>
    <w:rsid w:val="00F22B80"/>
    <w:rsid w:val="00F22C04"/>
    <w:rsid w:val="00F22CF6"/>
    <w:rsid w:val="00F22DDD"/>
    <w:rsid w:val="00F23424"/>
    <w:rsid w:val="00F23A04"/>
    <w:rsid w:val="00F24287"/>
    <w:rsid w:val="00F246E0"/>
    <w:rsid w:val="00F247D7"/>
    <w:rsid w:val="00F24CC8"/>
    <w:rsid w:val="00F24D30"/>
    <w:rsid w:val="00F251A9"/>
    <w:rsid w:val="00F252CE"/>
    <w:rsid w:val="00F25401"/>
    <w:rsid w:val="00F2552B"/>
    <w:rsid w:val="00F2560F"/>
    <w:rsid w:val="00F2589F"/>
    <w:rsid w:val="00F25B52"/>
    <w:rsid w:val="00F25B57"/>
    <w:rsid w:val="00F25CB8"/>
    <w:rsid w:val="00F26017"/>
    <w:rsid w:val="00F26166"/>
    <w:rsid w:val="00F26641"/>
    <w:rsid w:val="00F26B34"/>
    <w:rsid w:val="00F26EB7"/>
    <w:rsid w:val="00F27135"/>
    <w:rsid w:val="00F272C9"/>
    <w:rsid w:val="00F27A2A"/>
    <w:rsid w:val="00F27B84"/>
    <w:rsid w:val="00F27BB8"/>
    <w:rsid w:val="00F27EF9"/>
    <w:rsid w:val="00F27F18"/>
    <w:rsid w:val="00F3036F"/>
    <w:rsid w:val="00F30783"/>
    <w:rsid w:val="00F30B17"/>
    <w:rsid w:val="00F30F1E"/>
    <w:rsid w:val="00F312CB"/>
    <w:rsid w:val="00F31942"/>
    <w:rsid w:val="00F31B8C"/>
    <w:rsid w:val="00F31BC8"/>
    <w:rsid w:val="00F31C3A"/>
    <w:rsid w:val="00F32253"/>
    <w:rsid w:val="00F32730"/>
    <w:rsid w:val="00F3281F"/>
    <w:rsid w:val="00F32932"/>
    <w:rsid w:val="00F329D3"/>
    <w:rsid w:val="00F32AAA"/>
    <w:rsid w:val="00F32BAC"/>
    <w:rsid w:val="00F32EB9"/>
    <w:rsid w:val="00F32F6A"/>
    <w:rsid w:val="00F33151"/>
    <w:rsid w:val="00F33186"/>
    <w:rsid w:val="00F338B7"/>
    <w:rsid w:val="00F33CFB"/>
    <w:rsid w:val="00F33F6A"/>
    <w:rsid w:val="00F341E1"/>
    <w:rsid w:val="00F3456C"/>
    <w:rsid w:val="00F34577"/>
    <w:rsid w:val="00F347BB"/>
    <w:rsid w:val="00F35859"/>
    <w:rsid w:val="00F359AD"/>
    <w:rsid w:val="00F35C16"/>
    <w:rsid w:val="00F35D8E"/>
    <w:rsid w:val="00F360C6"/>
    <w:rsid w:val="00F36123"/>
    <w:rsid w:val="00F36306"/>
    <w:rsid w:val="00F367CD"/>
    <w:rsid w:val="00F3682E"/>
    <w:rsid w:val="00F36DEF"/>
    <w:rsid w:val="00F36F5B"/>
    <w:rsid w:val="00F376E0"/>
    <w:rsid w:val="00F3786E"/>
    <w:rsid w:val="00F379CA"/>
    <w:rsid w:val="00F4073C"/>
    <w:rsid w:val="00F41083"/>
    <w:rsid w:val="00F411E7"/>
    <w:rsid w:val="00F41553"/>
    <w:rsid w:val="00F4180E"/>
    <w:rsid w:val="00F418AC"/>
    <w:rsid w:val="00F41B89"/>
    <w:rsid w:val="00F41D05"/>
    <w:rsid w:val="00F41FE8"/>
    <w:rsid w:val="00F42229"/>
    <w:rsid w:val="00F4228D"/>
    <w:rsid w:val="00F423C7"/>
    <w:rsid w:val="00F425D7"/>
    <w:rsid w:val="00F426A7"/>
    <w:rsid w:val="00F427BE"/>
    <w:rsid w:val="00F428BD"/>
    <w:rsid w:val="00F42D77"/>
    <w:rsid w:val="00F42E2B"/>
    <w:rsid w:val="00F42FB2"/>
    <w:rsid w:val="00F432DE"/>
    <w:rsid w:val="00F434A9"/>
    <w:rsid w:val="00F439CC"/>
    <w:rsid w:val="00F43A70"/>
    <w:rsid w:val="00F445C6"/>
    <w:rsid w:val="00F44603"/>
    <w:rsid w:val="00F4488A"/>
    <w:rsid w:val="00F44AAD"/>
    <w:rsid w:val="00F44B0A"/>
    <w:rsid w:val="00F44BA8"/>
    <w:rsid w:val="00F44F8D"/>
    <w:rsid w:val="00F452DE"/>
    <w:rsid w:val="00F4553D"/>
    <w:rsid w:val="00F45A2D"/>
    <w:rsid w:val="00F45D0F"/>
    <w:rsid w:val="00F45E4F"/>
    <w:rsid w:val="00F45E7A"/>
    <w:rsid w:val="00F460B6"/>
    <w:rsid w:val="00F461F9"/>
    <w:rsid w:val="00F46309"/>
    <w:rsid w:val="00F47598"/>
    <w:rsid w:val="00F47737"/>
    <w:rsid w:val="00F47A18"/>
    <w:rsid w:val="00F47C27"/>
    <w:rsid w:val="00F5005A"/>
    <w:rsid w:val="00F5037A"/>
    <w:rsid w:val="00F5040A"/>
    <w:rsid w:val="00F50831"/>
    <w:rsid w:val="00F50D1B"/>
    <w:rsid w:val="00F50E76"/>
    <w:rsid w:val="00F51117"/>
    <w:rsid w:val="00F51488"/>
    <w:rsid w:val="00F51806"/>
    <w:rsid w:val="00F51FAC"/>
    <w:rsid w:val="00F521EA"/>
    <w:rsid w:val="00F5250C"/>
    <w:rsid w:val="00F52B54"/>
    <w:rsid w:val="00F530D1"/>
    <w:rsid w:val="00F531AF"/>
    <w:rsid w:val="00F53383"/>
    <w:rsid w:val="00F537E5"/>
    <w:rsid w:val="00F53BFA"/>
    <w:rsid w:val="00F543B9"/>
    <w:rsid w:val="00F5548C"/>
    <w:rsid w:val="00F554A4"/>
    <w:rsid w:val="00F554C7"/>
    <w:rsid w:val="00F558ED"/>
    <w:rsid w:val="00F56CA6"/>
    <w:rsid w:val="00F56F8D"/>
    <w:rsid w:val="00F57161"/>
    <w:rsid w:val="00F575DE"/>
    <w:rsid w:val="00F5769A"/>
    <w:rsid w:val="00F579F9"/>
    <w:rsid w:val="00F57C02"/>
    <w:rsid w:val="00F57D43"/>
    <w:rsid w:val="00F600F5"/>
    <w:rsid w:val="00F60CBC"/>
    <w:rsid w:val="00F60F6F"/>
    <w:rsid w:val="00F6154F"/>
    <w:rsid w:val="00F616E6"/>
    <w:rsid w:val="00F6186D"/>
    <w:rsid w:val="00F61B97"/>
    <w:rsid w:val="00F61E26"/>
    <w:rsid w:val="00F61F5C"/>
    <w:rsid w:val="00F623CD"/>
    <w:rsid w:val="00F627A0"/>
    <w:rsid w:val="00F632F3"/>
    <w:rsid w:val="00F63493"/>
    <w:rsid w:val="00F634FE"/>
    <w:rsid w:val="00F63506"/>
    <w:rsid w:val="00F63677"/>
    <w:rsid w:val="00F63E5F"/>
    <w:rsid w:val="00F64162"/>
    <w:rsid w:val="00F6437C"/>
    <w:rsid w:val="00F64897"/>
    <w:rsid w:val="00F64992"/>
    <w:rsid w:val="00F649FC"/>
    <w:rsid w:val="00F64A5D"/>
    <w:rsid w:val="00F64B68"/>
    <w:rsid w:val="00F64C4D"/>
    <w:rsid w:val="00F64C7C"/>
    <w:rsid w:val="00F65544"/>
    <w:rsid w:val="00F656E8"/>
    <w:rsid w:val="00F65725"/>
    <w:rsid w:val="00F65774"/>
    <w:rsid w:val="00F65AAE"/>
    <w:rsid w:val="00F65AAF"/>
    <w:rsid w:val="00F65DDE"/>
    <w:rsid w:val="00F65F3C"/>
    <w:rsid w:val="00F660E5"/>
    <w:rsid w:val="00F6661F"/>
    <w:rsid w:val="00F66893"/>
    <w:rsid w:val="00F669EF"/>
    <w:rsid w:val="00F66A56"/>
    <w:rsid w:val="00F66DDD"/>
    <w:rsid w:val="00F670DA"/>
    <w:rsid w:val="00F676A2"/>
    <w:rsid w:val="00F67D9B"/>
    <w:rsid w:val="00F67EA3"/>
    <w:rsid w:val="00F67EBF"/>
    <w:rsid w:val="00F7086A"/>
    <w:rsid w:val="00F70BBB"/>
    <w:rsid w:val="00F710EE"/>
    <w:rsid w:val="00F71640"/>
    <w:rsid w:val="00F716D3"/>
    <w:rsid w:val="00F71A35"/>
    <w:rsid w:val="00F72185"/>
    <w:rsid w:val="00F721F6"/>
    <w:rsid w:val="00F728BC"/>
    <w:rsid w:val="00F72CD1"/>
    <w:rsid w:val="00F72CDE"/>
    <w:rsid w:val="00F7313E"/>
    <w:rsid w:val="00F7329C"/>
    <w:rsid w:val="00F73407"/>
    <w:rsid w:val="00F737B4"/>
    <w:rsid w:val="00F73975"/>
    <w:rsid w:val="00F73ABD"/>
    <w:rsid w:val="00F7400B"/>
    <w:rsid w:val="00F74093"/>
    <w:rsid w:val="00F74203"/>
    <w:rsid w:val="00F742D9"/>
    <w:rsid w:val="00F74382"/>
    <w:rsid w:val="00F74595"/>
    <w:rsid w:val="00F758EC"/>
    <w:rsid w:val="00F75D57"/>
    <w:rsid w:val="00F75EBC"/>
    <w:rsid w:val="00F75EDE"/>
    <w:rsid w:val="00F763DC"/>
    <w:rsid w:val="00F765D4"/>
    <w:rsid w:val="00F768B1"/>
    <w:rsid w:val="00F76985"/>
    <w:rsid w:val="00F76AA4"/>
    <w:rsid w:val="00F76BD0"/>
    <w:rsid w:val="00F76E38"/>
    <w:rsid w:val="00F76F56"/>
    <w:rsid w:val="00F775AA"/>
    <w:rsid w:val="00F777B5"/>
    <w:rsid w:val="00F778E1"/>
    <w:rsid w:val="00F77ECD"/>
    <w:rsid w:val="00F80276"/>
    <w:rsid w:val="00F80791"/>
    <w:rsid w:val="00F80E51"/>
    <w:rsid w:val="00F80FE9"/>
    <w:rsid w:val="00F811BB"/>
    <w:rsid w:val="00F81C52"/>
    <w:rsid w:val="00F81C61"/>
    <w:rsid w:val="00F8217D"/>
    <w:rsid w:val="00F82264"/>
    <w:rsid w:val="00F82329"/>
    <w:rsid w:val="00F826B8"/>
    <w:rsid w:val="00F82795"/>
    <w:rsid w:val="00F82BD8"/>
    <w:rsid w:val="00F82F69"/>
    <w:rsid w:val="00F8320C"/>
    <w:rsid w:val="00F83431"/>
    <w:rsid w:val="00F835EA"/>
    <w:rsid w:val="00F83E8D"/>
    <w:rsid w:val="00F84059"/>
    <w:rsid w:val="00F84A3C"/>
    <w:rsid w:val="00F84E20"/>
    <w:rsid w:val="00F84F68"/>
    <w:rsid w:val="00F85118"/>
    <w:rsid w:val="00F8553E"/>
    <w:rsid w:val="00F85651"/>
    <w:rsid w:val="00F85D96"/>
    <w:rsid w:val="00F8610B"/>
    <w:rsid w:val="00F863B8"/>
    <w:rsid w:val="00F86515"/>
    <w:rsid w:val="00F868F9"/>
    <w:rsid w:val="00F86DEE"/>
    <w:rsid w:val="00F8704E"/>
    <w:rsid w:val="00F870E4"/>
    <w:rsid w:val="00F87A34"/>
    <w:rsid w:val="00F9002D"/>
    <w:rsid w:val="00F90201"/>
    <w:rsid w:val="00F90978"/>
    <w:rsid w:val="00F916C0"/>
    <w:rsid w:val="00F91876"/>
    <w:rsid w:val="00F91A9F"/>
    <w:rsid w:val="00F91B97"/>
    <w:rsid w:val="00F92607"/>
    <w:rsid w:val="00F926C6"/>
    <w:rsid w:val="00F929DE"/>
    <w:rsid w:val="00F92B2C"/>
    <w:rsid w:val="00F92D9D"/>
    <w:rsid w:val="00F92E1A"/>
    <w:rsid w:val="00F92EB0"/>
    <w:rsid w:val="00F92ED0"/>
    <w:rsid w:val="00F9339B"/>
    <w:rsid w:val="00F9348E"/>
    <w:rsid w:val="00F93891"/>
    <w:rsid w:val="00F93B29"/>
    <w:rsid w:val="00F943DF"/>
    <w:rsid w:val="00F94650"/>
    <w:rsid w:val="00F946A3"/>
    <w:rsid w:val="00F949FF"/>
    <w:rsid w:val="00F951E6"/>
    <w:rsid w:val="00F9541E"/>
    <w:rsid w:val="00F954DF"/>
    <w:rsid w:val="00F955D3"/>
    <w:rsid w:val="00F95DB3"/>
    <w:rsid w:val="00F961CE"/>
    <w:rsid w:val="00F96419"/>
    <w:rsid w:val="00F9641C"/>
    <w:rsid w:val="00F9655D"/>
    <w:rsid w:val="00F96641"/>
    <w:rsid w:val="00F966FB"/>
    <w:rsid w:val="00F969CB"/>
    <w:rsid w:val="00F96A7B"/>
    <w:rsid w:val="00F96F24"/>
    <w:rsid w:val="00F9729F"/>
    <w:rsid w:val="00F97AA7"/>
    <w:rsid w:val="00F97D78"/>
    <w:rsid w:val="00F97E20"/>
    <w:rsid w:val="00F97FB2"/>
    <w:rsid w:val="00F97FDA"/>
    <w:rsid w:val="00FA0000"/>
    <w:rsid w:val="00FA046F"/>
    <w:rsid w:val="00FA0583"/>
    <w:rsid w:val="00FA07A0"/>
    <w:rsid w:val="00FA0960"/>
    <w:rsid w:val="00FA0BB8"/>
    <w:rsid w:val="00FA0DE6"/>
    <w:rsid w:val="00FA117F"/>
    <w:rsid w:val="00FA1731"/>
    <w:rsid w:val="00FA195D"/>
    <w:rsid w:val="00FA1BD9"/>
    <w:rsid w:val="00FA1F4C"/>
    <w:rsid w:val="00FA21CE"/>
    <w:rsid w:val="00FA243B"/>
    <w:rsid w:val="00FA24CC"/>
    <w:rsid w:val="00FA2E3F"/>
    <w:rsid w:val="00FA362E"/>
    <w:rsid w:val="00FA38FC"/>
    <w:rsid w:val="00FA3BA1"/>
    <w:rsid w:val="00FA41D0"/>
    <w:rsid w:val="00FA43FD"/>
    <w:rsid w:val="00FA4B12"/>
    <w:rsid w:val="00FA4E11"/>
    <w:rsid w:val="00FA4F29"/>
    <w:rsid w:val="00FA50D3"/>
    <w:rsid w:val="00FA548C"/>
    <w:rsid w:val="00FA55AC"/>
    <w:rsid w:val="00FA5633"/>
    <w:rsid w:val="00FA5AE1"/>
    <w:rsid w:val="00FA5DA7"/>
    <w:rsid w:val="00FA6110"/>
    <w:rsid w:val="00FA625C"/>
    <w:rsid w:val="00FA669B"/>
    <w:rsid w:val="00FA69F6"/>
    <w:rsid w:val="00FA6AA9"/>
    <w:rsid w:val="00FA714B"/>
    <w:rsid w:val="00FA7185"/>
    <w:rsid w:val="00FA73AA"/>
    <w:rsid w:val="00FA742D"/>
    <w:rsid w:val="00FA7580"/>
    <w:rsid w:val="00FA76C7"/>
    <w:rsid w:val="00FA7992"/>
    <w:rsid w:val="00FA7BBF"/>
    <w:rsid w:val="00FB16E1"/>
    <w:rsid w:val="00FB1927"/>
    <w:rsid w:val="00FB1B8F"/>
    <w:rsid w:val="00FB2342"/>
    <w:rsid w:val="00FB2354"/>
    <w:rsid w:val="00FB28AA"/>
    <w:rsid w:val="00FB330C"/>
    <w:rsid w:val="00FB3645"/>
    <w:rsid w:val="00FB36BE"/>
    <w:rsid w:val="00FB391D"/>
    <w:rsid w:val="00FB39ED"/>
    <w:rsid w:val="00FB3BA3"/>
    <w:rsid w:val="00FB3CA0"/>
    <w:rsid w:val="00FB462A"/>
    <w:rsid w:val="00FB4ADC"/>
    <w:rsid w:val="00FB4B40"/>
    <w:rsid w:val="00FB4DE3"/>
    <w:rsid w:val="00FB4EF4"/>
    <w:rsid w:val="00FB513A"/>
    <w:rsid w:val="00FB5850"/>
    <w:rsid w:val="00FB5BBA"/>
    <w:rsid w:val="00FB5CC2"/>
    <w:rsid w:val="00FB5E33"/>
    <w:rsid w:val="00FB6128"/>
    <w:rsid w:val="00FB6292"/>
    <w:rsid w:val="00FB647F"/>
    <w:rsid w:val="00FB66A0"/>
    <w:rsid w:val="00FB69EF"/>
    <w:rsid w:val="00FB6BC9"/>
    <w:rsid w:val="00FB6C4C"/>
    <w:rsid w:val="00FB7210"/>
    <w:rsid w:val="00FB73BA"/>
    <w:rsid w:val="00FB74E6"/>
    <w:rsid w:val="00FB75FA"/>
    <w:rsid w:val="00FB7673"/>
    <w:rsid w:val="00FB779C"/>
    <w:rsid w:val="00FB7A30"/>
    <w:rsid w:val="00FB7CC0"/>
    <w:rsid w:val="00FB7FAA"/>
    <w:rsid w:val="00FC0258"/>
    <w:rsid w:val="00FC0372"/>
    <w:rsid w:val="00FC06AA"/>
    <w:rsid w:val="00FC091F"/>
    <w:rsid w:val="00FC0A65"/>
    <w:rsid w:val="00FC0A74"/>
    <w:rsid w:val="00FC0CFA"/>
    <w:rsid w:val="00FC0DB7"/>
    <w:rsid w:val="00FC0E6E"/>
    <w:rsid w:val="00FC0FDC"/>
    <w:rsid w:val="00FC1CDA"/>
    <w:rsid w:val="00FC1D5B"/>
    <w:rsid w:val="00FC213C"/>
    <w:rsid w:val="00FC25D6"/>
    <w:rsid w:val="00FC25EE"/>
    <w:rsid w:val="00FC26AB"/>
    <w:rsid w:val="00FC2A60"/>
    <w:rsid w:val="00FC2F81"/>
    <w:rsid w:val="00FC3027"/>
    <w:rsid w:val="00FC3666"/>
    <w:rsid w:val="00FC397C"/>
    <w:rsid w:val="00FC39FE"/>
    <w:rsid w:val="00FC3AB0"/>
    <w:rsid w:val="00FC3E97"/>
    <w:rsid w:val="00FC422F"/>
    <w:rsid w:val="00FC48A3"/>
    <w:rsid w:val="00FC4AA6"/>
    <w:rsid w:val="00FC4ABF"/>
    <w:rsid w:val="00FC4B2E"/>
    <w:rsid w:val="00FC55B4"/>
    <w:rsid w:val="00FC6389"/>
    <w:rsid w:val="00FC6BD0"/>
    <w:rsid w:val="00FC6C93"/>
    <w:rsid w:val="00FC6C95"/>
    <w:rsid w:val="00FC6FC0"/>
    <w:rsid w:val="00FC6FEA"/>
    <w:rsid w:val="00FC70DE"/>
    <w:rsid w:val="00FC7166"/>
    <w:rsid w:val="00FC73CE"/>
    <w:rsid w:val="00FC7615"/>
    <w:rsid w:val="00FC7738"/>
    <w:rsid w:val="00FC77F3"/>
    <w:rsid w:val="00FC785B"/>
    <w:rsid w:val="00FC79A0"/>
    <w:rsid w:val="00FD01E6"/>
    <w:rsid w:val="00FD05A7"/>
    <w:rsid w:val="00FD088C"/>
    <w:rsid w:val="00FD093C"/>
    <w:rsid w:val="00FD10BC"/>
    <w:rsid w:val="00FD11BF"/>
    <w:rsid w:val="00FD12D5"/>
    <w:rsid w:val="00FD15B4"/>
    <w:rsid w:val="00FD1666"/>
    <w:rsid w:val="00FD177C"/>
    <w:rsid w:val="00FD22CB"/>
    <w:rsid w:val="00FD234D"/>
    <w:rsid w:val="00FD2736"/>
    <w:rsid w:val="00FD2E1B"/>
    <w:rsid w:val="00FD2E7E"/>
    <w:rsid w:val="00FD2F0B"/>
    <w:rsid w:val="00FD32BB"/>
    <w:rsid w:val="00FD3705"/>
    <w:rsid w:val="00FD3713"/>
    <w:rsid w:val="00FD3714"/>
    <w:rsid w:val="00FD3750"/>
    <w:rsid w:val="00FD3AAA"/>
    <w:rsid w:val="00FD3AC9"/>
    <w:rsid w:val="00FD3B2D"/>
    <w:rsid w:val="00FD3F41"/>
    <w:rsid w:val="00FD4103"/>
    <w:rsid w:val="00FD418B"/>
    <w:rsid w:val="00FD438B"/>
    <w:rsid w:val="00FD49D6"/>
    <w:rsid w:val="00FD4A90"/>
    <w:rsid w:val="00FD4E79"/>
    <w:rsid w:val="00FD568C"/>
    <w:rsid w:val="00FD56CC"/>
    <w:rsid w:val="00FD5BE5"/>
    <w:rsid w:val="00FD5D05"/>
    <w:rsid w:val="00FD5EF8"/>
    <w:rsid w:val="00FD5FF5"/>
    <w:rsid w:val="00FD618F"/>
    <w:rsid w:val="00FD625F"/>
    <w:rsid w:val="00FD646B"/>
    <w:rsid w:val="00FD6710"/>
    <w:rsid w:val="00FD6AE1"/>
    <w:rsid w:val="00FD6B94"/>
    <w:rsid w:val="00FD6DD7"/>
    <w:rsid w:val="00FD73A4"/>
    <w:rsid w:val="00FD7427"/>
    <w:rsid w:val="00FD785A"/>
    <w:rsid w:val="00FD7FF9"/>
    <w:rsid w:val="00FE0990"/>
    <w:rsid w:val="00FE0A1E"/>
    <w:rsid w:val="00FE0B17"/>
    <w:rsid w:val="00FE0B79"/>
    <w:rsid w:val="00FE0CF6"/>
    <w:rsid w:val="00FE0E97"/>
    <w:rsid w:val="00FE101A"/>
    <w:rsid w:val="00FE1471"/>
    <w:rsid w:val="00FE1C25"/>
    <w:rsid w:val="00FE1D98"/>
    <w:rsid w:val="00FE20FD"/>
    <w:rsid w:val="00FE2446"/>
    <w:rsid w:val="00FE2750"/>
    <w:rsid w:val="00FE2BE2"/>
    <w:rsid w:val="00FE2E1A"/>
    <w:rsid w:val="00FE31DE"/>
    <w:rsid w:val="00FE3701"/>
    <w:rsid w:val="00FE373C"/>
    <w:rsid w:val="00FE3A9B"/>
    <w:rsid w:val="00FE3AD0"/>
    <w:rsid w:val="00FE3C3E"/>
    <w:rsid w:val="00FE3C65"/>
    <w:rsid w:val="00FE3ED2"/>
    <w:rsid w:val="00FE414D"/>
    <w:rsid w:val="00FE49D3"/>
    <w:rsid w:val="00FE4E7C"/>
    <w:rsid w:val="00FE5467"/>
    <w:rsid w:val="00FE5A38"/>
    <w:rsid w:val="00FE5E3B"/>
    <w:rsid w:val="00FE5E93"/>
    <w:rsid w:val="00FE5E96"/>
    <w:rsid w:val="00FE61F7"/>
    <w:rsid w:val="00FE61FC"/>
    <w:rsid w:val="00FE63A1"/>
    <w:rsid w:val="00FE6734"/>
    <w:rsid w:val="00FE68B9"/>
    <w:rsid w:val="00FE6B14"/>
    <w:rsid w:val="00FE6FC4"/>
    <w:rsid w:val="00FE7276"/>
    <w:rsid w:val="00FE78AE"/>
    <w:rsid w:val="00FE79A3"/>
    <w:rsid w:val="00FE7B77"/>
    <w:rsid w:val="00FF0296"/>
    <w:rsid w:val="00FF05F4"/>
    <w:rsid w:val="00FF0621"/>
    <w:rsid w:val="00FF0EB1"/>
    <w:rsid w:val="00FF11F9"/>
    <w:rsid w:val="00FF1A6E"/>
    <w:rsid w:val="00FF1E92"/>
    <w:rsid w:val="00FF265E"/>
    <w:rsid w:val="00FF267C"/>
    <w:rsid w:val="00FF27AA"/>
    <w:rsid w:val="00FF27EE"/>
    <w:rsid w:val="00FF28DE"/>
    <w:rsid w:val="00FF2A8E"/>
    <w:rsid w:val="00FF2EA6"/>
    <w:rsid w:val="00FF32FE"/>
    <w:rsid w:val="00FF36B8"/>
    <w:rsid w:val="00FF38B7"/>
    <w:rsid w:val="00FF3FE8"/>
    <w:rsid w:val="00FF423D"/>
    <w:rsid w:val="00FF47A7"/>
    <w:rsid w:val="00FF4AB6"/>
    <w:rsid w:val="00FF4BF7"/>
    <w:rsid w:val="00FF4D81"/>
    <w:rsid w:val="00FF4D8A"/>
    <w:rsid w:val="00FF4E7C"/>
    <w:rsid w:val="00FF5296"/>
    <w:rsid w:val="00FF5C1A"/>
    <w:rsid w:val="00FF5F0F"/>
    <w:rsid w:val="00FF600D"/>
    <w:rsid w:val="00FF6048"/>
    <w:rsid w:val="00FF6789"/>
    <w:rsid w:val="00FF6ACA"/>
    <w:rsid w:val="00FF6BAF"/>
    <w:rsid w:val="00FF6E81"/>
    <w:rsid w:val="00FF7388"/>
    <w:rsid w:val="00FF77CF"/>
    <w:rsid w:val="00FF7963"/>
    <w:rsid w:val="00FF7BBB"/>
    <w:rsid w:val="00FF7C39"/>
    <w:rsid w:val="00FF7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colormru v:ext="edit" colors="#ff9,#9fc,#f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DFD"/>
    <w:pPr>
      <w:spacing w:after="200" w:line="276" w:lineRule="auto"/>
    </w:pPr>
    <w:rPr>
      <w:sz w:val="22"/>
      <w:szCs w:val="22"/>
    </w:rPr>
  </w:style>
  <w:style w:type="paragraph" w:styleId="Heading3">
    <w:name w:val="heading 3"/>
    <w:basedOn w:val="Normal"/>
    <w:next w:val="Normal"/>
    <w:link w:val="Heading3Char"/>
    <w:uiPriority w:val="9"/>
    <w:semiHidden/>
    <w:unhideWhenUsed/>
    <w:qFormat/>
    <w:rsid w:val="006769F7"/>
    <w:pPr>
      <w:keepNext/>
      <w:keepLines/>
      <w:spacing w:before="200" w:after="0"/>
      <w:outlineLvl w:val="2"/>
    </w:pPr>
    <w:rPr>
      <w:rFonts w:ascii="Cambria" w:eastAsia="Times New Roman" w:hAnsi="Cambria"/>
      <w:b/>
      <w:bCs/>
      <w:color w:val="4F81BD"/>
    </w:rPr>
  </w:style>
  <w:style w:type="paragraph" w:styleId="Heading4">
    <w:name w:val="heading 4"/>
    <w:basedOn w:val="Normal"/>
    <w:link w:val="Heading4Char"/>
    <w:uiPriority w:val="9"/>
    <w:qFormat/>
    <w:rsid w:val="00844D15"/>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4C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C56"/>
  </w:style>
  <w:style w:type="paragraph" w:styleId="Footer">
    <w:name w:val="footer"/>
    <w:basedOn w:val="Normal"/>
    <w:link w:val="FooterChar"/>
    <w:uiPriority w:val="99"/>
    <w:unhideWhenUsed/>
    <w:rsid w:val="00734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C56"/>
  </w:style>
  <w:style w:type="paragraph" w:styleId="BalloonText">
    <w:name w:val="Balloon Text"/>
    <w:basedOn w:val="Normal"/>
    <w:link w:val="BalloonTextChar"/>
    <w:uiPriority w:val="99"/>
    <w:semiHidden/>
    <w:unhideWhenUsed/>
    <w:rsid w:val="00734C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C56"/>
    <w:rPr>
      <w:rFonts w:ascii="Tahoma" w:hAnsi="Tahoma" w:cs="Tahoma"/>
      <w:sz w:val="16"/>
      <w:szCs w:val="16"/>
    </w:rPr>
  </w:style>
  <w:style w:type="paragraph" w:styleId="ListParagraph">
    <w:name w:val="List Paragraph"/>
    <w:basedOn w:val="Normal"/>
    <w:uiPriority w:val="34"/>
    <w:qFormat/>
    <w:rsid w:val="00BD0751"/>
    <w:pPr>
      <w:ind w:left="720"/>
      <w:contextualSpacing/>
    </w:pPr>
  </w:style>
  <w:style w:type="paragraph" w:styleId="NormalWeb">
    <w:name w:val="Normal (Web)"/>
    <w:basedOn w:val="Normal"/>
    <w:uiPriority w:val="99"/>
    <w:unhideWhenUsed/>
    <w:rsid w:val="00990EF8"/>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23515C"/>
    <w:rPr>
      <w:i/>
      <w:iCs/>
    </w:rPr>
  </w:style>
  <w:style w:type="character" w:styleId="Hyperlink">
    <w:name w:val="Hyperlink"/>
    <w:basedOn w:val="DefaultParagraphFont"/>
    <w:uiPriority w:val="99"/>
    <w:semiHidden/>
    <w:unhideWhenUsed/>
    <w:rsid w:val="00C8347C"/>
    <w:rPr>
      <w:strike w:val="0"/>
      <w:dstrike w:val="0"/>
      <w:color w:val="666666"/>
      <w:u w:val="none"/>
      <w:effect w:val="none"/>
    </w:rPr>
  </w:style>
  <w:style w:type="table" w:styleId="TableGrid">
    <w:name w:val="Table Grid"/>
    <w:basedOn w:val="TableNormal"/>
    <w:uiPriority w:val="59"/>
    <w:rsid w:val="00E83D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50FD2"/>
    <w:pPr>
      <w:autoSpaceDE w:val="0"/>
      <w:autoSpaceDN w:val="0"/>
      <w:adjustRightInd w:val="0"/>
    </w:pPr>
    <w:rPr>
      <w:rFonts w:ascii="Times New Roman" w:hAnsi="Times New Roman"/>
      <w:color w:val="000000"/>
      <w:sz w:val="24"/>
      <w:szCs w:val="24"/>
    </w:rPr>
  </w:style>
  <w:style w:type="paragraph" w:customStyle="1" w:styleId="western">
    <w:name w:val="western"/>
    <w:basedOn w:val="Normal"/>
    <w:rsid w:val="00BC4456"/>
    <w:pPr>
      <w:spacing w:before="100" w:beforeAutospacing="1" w:after="100" w:afterAutospacing="1" w:line="240" w:lineRule="auto"/>
    </w:pPr>
    <w:rPr>
      <w:rFonts w:ascii="Times New Roman" w:eastAsia="Times New Roman" w:hAnsi="Times New Roman"/>
      <w:sz w:val="24"/>
      <w:szCs w:val="24"/>
    </w:rPr>
  </w:style>
  <w:style w:type="character" w:styleId="FootnoteReference">
    <w:name w:val="footnote reference"/>
    <w:aliases w:val="footnote reference Font: 12 point,single spaced"/>
    <w:uiPriority w:val="99"/>
    <w:rsid w:val="00F04AB9"/>
    <w:rPr>
      <w:color w:val="000000"/>
    </w:rPr>
  </w:style>
  <w:style w:type="character" w:styleId="Strong">
    <w:name w:val="Strong"/>
    <w:basedOn w:val="DefaultParagraphFont"/>
    <w:uiPriority w:val="22"/>
    <w:qFormat/>
    <w:rsid w:val="00131525"/>
    <w:rPr>
      <w:b/>
      <w:bCs/>
    </w:rPr>
  </w:style>
  <w:style w:type="character" w:customStyle="1" w:styleId="Heading4Char">
    <w:name w:val="Heading 4 Char"/>
    <w:basedOn w:val="DefaultParagraphFont"/>
    <w:link w:val="Heading4"/>
    <w:uiPriority w:val="9"/>
    <w:rsid w:val="00844D15"/>
    <w:rPr>
      <w:rFonts w:ascii="Times New Roman" w:eastAsia="Times New Roman" w:hAnsi="Times New Roman" w:cs="Times New Roman"/>
      <w:b/>
      <w:bCs/>
      <w:sz w:val="24"/>
      <w:szCs w:val="24"/>
    </w:rPr>
  </w:style>
  <w:style w:type="paragraph" w:styleId="HTMLPreformatted">
    <w:name w:val="HTML Preformatted"/>
    <w:basedOn w:val="Normal"/>
    <w:link w:val="HTMLPreformattedChar"/>
    <w:uiPriority w:val="99"/>
    <w:semiHidden/>
    <w:unhideWhenUsed/>
    <w:rsid w:val="00700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00FBC"/>
    <w:rPr>
      <w:rFonts w:ascii="Courier New" w:eastAsia="Times New Roman" w:hAnsi="Courier New" w:cs="Courier New"/>
      <w:sz w:val="20"/>
      <w:szCs w:val="20"/>
    </w:rPr>
  </w:style>
  <w:style w:type="character" w:customStyle="1" w:styleId="ssens">
    <w:name w:val="ssens"/>
    <w:basedOn w:val="DefaultParagraphFont"/>
    <w:rsid w:val="00B62D78"/>
  </w:style>
  <w:style w:type="character" w:customStyle="1" w:styleId="redbold">
    <w:name w:val="redbold"/>
    <w:basedOn w:val="DefaultParagraphFont"/>
    <w:rsid w:val="00247742"/>
  </w:style>
  <w:style w:type="character" w:customStyle="1" w:styleId="Heading3Char">
    <w:name w:val="Heading 3 Char"/>
    <w:basedOn w:val="DefaultParagraphFont"/>
    <w:link w:val="Heading3"/>
    <w:uiPriority w:val="9"/>
    <w:semiHidden/>
    <w:rsid w:val="006769F7"/>
    <w:rPr>
      <w:rFonts w:ascii="Cambria" w:eastAsia="Times New Roman" w:hAnsi="Cambria" w:cs="Times New Roman"/>
      <w:b/>
      <w:bCs/>
      <w:color w:val="4F81BD"/>
    </w:rPr>
  </w:style>
  <w:style w:type="character" w:customStyle="1" w:styleId="editsection">
    <w:name w:val="editsection"/>
    <w:basedOn w:val="DefaultParagraphFont"/>
    <w:rsid w:val="006769F7"/>
  </w:style>
  <w:style w:type="character" w:customStyle="1" w:styleId="mw-headline">
    <w:name w:val="mw-headline"/>
    <w:basedOn w:val="DefaultParagraphFont"/>
    <w:rsid w:val="006769F7"/>
  </w:style>
  <w:style w:type="paragraph" w:customStyle="1" w:styleId="bodytext">
    <w:name w:val="bodytext"/>
    <w:basedOn w:val="Normal"/>
    <w:rsid w:val="00D9759B"/>
    <w:pPr>
      <w:spacing w:before="100" w:beforeAutospacing="1" w:after="100" w:afterAutospacing="1" w:line="240" w:lineRule="auto"/>
    </w:pPr>
    <w:rPr>
      <w:rFonts w:ascii="Times New Roman" w:eastAsia="Times New Roman" w:hAnsi="Times New Roman"/>
      <w:sz w:val="24"/>
      <w:szCs w:val="24"/>
    </w:rPr>
  </w:style>
  <w:style w:type="paragraph" w:customStyle="1" w:styleId="txstyle01white">
    <w:name w:val="txstyle01white"/>
    <w:basedOn w:val="Normal"/>
    <w:rsid w:val="00495173"/>
    <w:pPr>
      <w:spacing w:before="100" w:beforeAutospacing="1" w:after="100" w:afterAutospacing="1" w:line="240" w:lineRule="auto"/>
    </w:pPr>
    <w:rPr>
      <w:rFonts w:ascii="Verdana" w:eastAsia="Times New Roman" w:hAnsi="Verdana"/>
      <w:color w:val="000000"/>
      <w:sz w:val="18"/>
      <w:szCs w:val="18"/>
    </w:rPr>
  </w:style>
  <w:style w:type="character" w:customStyle="1" w:styleId="txstyle01white1">
    <w:name w:val="txstyle01white1"/>
    <w:basedOn w:val="DefaultParagraphFont"/>
    <w:rsid w:val="00495173"/>
    <w:rPr>
      <w:rFonts w:ascii="Verdana" w:hAnsi="Verdana" w:hint="default"/>
      <w:b w:val="0"/>
      <w:bCs w:val="0"/>
      <w:color w:val="000000"/>
      <w:sz w:val="18"/>
      <w:szCs w:val="18"/>
    </w:rPr>
  </w:style>
  <w:style w:type="character" w:customStyle="1" w:styleId="verse">
    <w:name w:val="verse"/>
    <w:basedOn w:val="DefaultParagraphFont"/>
    <w:rsid w:val="007058FF"/>
  </w:style>
  <w:style w:type="paragraph" w:styleId="BodyText0">
    <w:name w:val="Body Text"/>
    <w:basedOn w:val="Normal"/>
    <w:link w:val="BodyTextChar"/>
    <w:uiPriority w:val="99"/>
    <w:semiHidden/>
    <w:unhideWhenUsed/>
    <w:rsid w:val="00B22A76"/>
    <w:pPr>
      <w:spacing w:after="0" w:line="240" w:lineRule="auto"/>
      <w:jc w:val="both"/>
    </w:pPr>
    <w:rPr>
      <w:rFonts w:ascii="Arial" w:eastAsia="Times New Roman" w:hAnsi="Arial" w:cs="Arial"/>
      <w:color w:val="000000"/>
      <w:sz w:val="24"/>
      <w:szCs w:val="24"/>
    </w:rPr>
  </w:style>
  <w:style w:type="character" w:customStyle="1" w:styleId="BodyTextChar">
    <w:name w:val="Body Text Char"/>
    <w:basedOn w:val="DefaultParagraphFont"/>
    <w:link w:val="BodyText0"/>
    <w:uiPriority w:val="99"/>
    <w:semiHidden/>
    <w:rsid w:val="00B22A76"/>
    <w:rPr>
      <w:rFonts w:ascii="Arial" w:eastAsia="Times New Roman" w:hAnsi="Arial" w:cs="Arial"/>
      <w:color w:val="000000"/>
      <w:sz w:val="24"/>
      <w:szCs w:val="24"/>
    </w:rPr>
  </w:style>
  <w:style w:type="paragraph" w:customStyle="1" w:styleId="adjusted1">
    <w:name w:val="adjusted1"/>
    <w:basedOn w:val="Normal"/>
    <w:rsid w:val="00F51806"/>
    <w:pPr>
      <w:spacing w:after="312" w:line="312" w:lineRule="atLeast"/>
      <w:ind w:left="3000"/>
    </w:pPr>
    <w:rPr>
      <w:rFonts w:ascii="Times New Roman" w:eastAsia="Times New Roman" w:hAnsi="Times New Roman"/>
      <w:sz w:val="26"/>
      <w:szCs w:val="26"/>
    </w:rPr>
  </w:style>
  <w:style w:type="character" w:customStyle="1" w:styleId="source">
    <w:name w:val="source"/>
    <w:basedOn w:val="DefaultParagraphFont"/>
    <w:rsid w:val="00814599"/>
  </w:style>
  <w:style w:type="paragraph" w:styleId="DocumentMap">
    <w:name w:val="Document Map"/>
    <w:basedOn w:val="Normal"/>
    <w:link w:val="DocumentMapChar"/>
    <w:uiPriority w:val="99"/>
    <w:semiHidden/>
    <w:unhideWhenUsed/>
    <w:rsid w:val="00773DF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73D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DFD"/>
    <w:pPr>
      <w:spacing w:after="200" w:line="276" w:lineRule="auto"/>
    </w:pPr>
    <w:rPr>
      <w:sz w:val="22"/>
      <w:szCs w:val="22"/>
    </w:rPr>
  </w:style>
  <w:style w:type="paragraph" w:styleId="Heading3">
    <w:name w:val="heading 3"/>
    <w:basedOn w:val="Normal"/>
    <w:next w:val="Normal"/>
    <w:link w:val="Heading3Char"/>
    <w:uiPriority w:val="9"/>
    <w:semiHidden/>
    <w:unhideWhenUsed/>
    <w:qFormat/>
    <w:rsid w:val="006769F7"/>
    <w:pPr>
      <w:keepNext/>
      <w:keepLines/>
      <w:spacing w:before="200" w:after="0"/>
      <w:outlineLvl w:val="2"/>
    </w:pPr>
    <w:rPr>
      <w:rFonts w:ascii="Cambria" w:eastAsia="Times New Roman" w:hAnsi="Cambria"/>
      <w:b/>
      <w:bCs/>
      <w:color w:val="4F81BD"/>
    </w:rPr>
  </w:style>
  <w:style w:type="paragraph" w:styleId="Heading4">
    <w:name w:val="heading 4"/>
    <w:basedOn w:val="Normal"/>
    <w:link w:val="Heading4Char"/>
    <w:uiPriority w:val="9"/>
    <w:qFormat/>
    <w:rsid w:val="00844D15"/>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4C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C56"/>
  </w:style>
  <w:style w:type="paragraph" w:styleId="Footer">
    <w:name w:val="footer"/>
    <w:basedOn w:val="Normal"/>
    <w:link w:val="FooterChar"/>
    <w:uiPriority w:val="99"/>
    <w:unhideWhenUsed/>
    <w:rsid w:val="00734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C56"/>
  </w:style>
  <w:style w:type="paragraph" w:styleId="BalloonText">
    <w:name w:val="Balloon Text"/>
    <w:basedOn w:val="Normal"/>
    <w:link w:val="BalloonTextChar"/>
    <w:uiPriority w:val="99"/>
    <w:semiHidden/>
    <w:unhideWhenUsed/>
    <w:rsid w:val="00734C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C56"/>
    <w:rPr>
      <w:rFonts w:ascii="Tahoma" w:hAnsi="Tahoma" w:cs="Tahoma"/>
      <w:sz w:val="16"/>
      <w:szCs w:val="16"/>
    </w:rPr>
  </w:style>
  <w:style w:type="paragraph" w:styleId="ListParagraph">
    <w:name w:val="List Paragraph"/>
    <w:basedOn w:val="Normal"/>
    <w:uiPriority w:val="34"/>
    <w:qFormat/>
    <w:rsid w:val="00BD0751"/>
    <w:pPr>
      <w:ind w:left="720"/>
      <w:contextualSpacing/>
    </w:pPr>
  </w:style>
  <w:style w:type="paragraph" w:styleId="NormalWeb">
    <w:name w:val="Normal (Web)"/>
    <w:basedOn w:val="Normal"/>
    <w:uiPriority w:val="99"/>
    <w:unhideWhenUsed/>
    <w:rsid w:val="00990EF8"/>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23515C"/>
    <w:rPr>
      <w:i/>
      <w:iCs/>
    </w:rPr>
  </w:style>
  <w:style w:type="character" w:styleId="Hyperlink">
    <w:name w:val="Hyperlink"/>
    <w:basedOn w:val="DefaultParagraphFont"/>
    <w:uiPriority w:val="99"/>
    <w:semiHidden/>
    <w:unhideWhenUsed/>
    <w:rsid w:val="00C8347C"/>
    <w:rPr>
      <w:strike w:val="0"/>
      <w:dstrike w:val="0"/>
      <w:color w:val="666666"/>
      <w:u w:val="none"/>
      <w:effect w:val="none"/>
    </w:rPr>
  </w:style>
  <w:style w:type="table" w:styleId="TableGrid">
    <w:name w:val="Table Grid"/>
    <w:basedOn w:val="TableNormal"/>
    <w:uiPriority w:val="59"/>
    <w:rsid w:val="00E83D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50FD2"/>
    <w:pPr>
      <w:autoSpaceDE w:val="0"/>
      <w:autoSpaceDN w:val="0"/>
      <w:adjustRightInd w:val="0"/>
    </w:pPr>
    <w:rPr>
      <w:rFonts w:ascii="Times New Roman" w:hAnsi="Times New Roman"/>
      <w:color w:val="000000"/>
      <w:sz w:val="24"/>
      <w:szCs w:val="24"/>
    </w:rPr>
  </w:style>
  <w:style w:type="paragraph" w:customStyle="1" w:styleId="western">
    <w:name w:val="western"/>
    <w:basedOn w:val="Normal"/>
    <w:rsid w:val="00BC4456"/>
    <w:pPr>
      <w:spacing w:before="100" w:beforeAutospacing="1" w:after="100" w:afterAutospacing="1" w:line="240" w:lineRule="auto"/>
    </w:pPr>
    <w:rPr>
      <w:rFonts w:ascii="Times New Roman" w:eastAsia="Times New Roman" w:hAnsi="Times New Roman"/>
      <w:sz w:val="24"/>
      <w:szCs w:val="24"/>
    </w:rPr>
  </w:style>
  <w:style w:type="character" w:styleId="FootnoteReference">
    <w:name w:val="footnote reference"/>
    <w:aliases w:val="footnote reference Font: 12 point,single spaced"/>
    <w:uiPriority w:val="99"/>
    <w:rsid w:val="00F04AB9"/>
    <w:rPr>
      <w:color w:val="000000"/>
    </w:rPr>
  </w:style>
  <w:style w:type="character" w:styleId="Strong">
    <w:name w:val="Strong"/>
    <w:basedOn w:val="DefaultParagraphFont"/>
    <w:uiPriority w:val="22"/>
    <w:qFormat/>
    <w:rsid w:val="00131525"/>
    <w:rPr>
      <w:b/>
      <w:bCs/>
    </w:rPr>
  </w:style>
  <w:style w:type="character" w:customStyle="1" w:styleId="Heading4Char">
    <w:name w:val="Heading 4 Char"/>
    <w:basedOn w:val="DefaultParagraphFont"/>
    <w:link w:val="Heading4"/>
    <w:uiPriority w:val="9"/>
    <w:rsid w:val="00844D15"/>
    <w:rPr>
      <w:rFonts w:ascii="Times New Roman" w:eastAsia="Times New Roman" w:hAnsi="Times New Roman" w:cs="Times New Roman"/>
      <w:b/>
      <w:bCs/>
      <w:sz w:val="24"/>
      <w:szCs w:val="24"/>
    </w:rPr>
  </w:style>
  <w:style w:type="paragraph" w:styleId="HTMLPreformatted">
    <w:name w:val="HTML Preformatted"/>
    <w:basedOn w:val="Normal"/>
    <w:link w:val="HTMLPreformattedChar"/>
    <w:uiPriority w:val="99"/>
    <w:semiHidden/>
    <w:unhideWhenUsed/>
    <w:rsid w:val="00700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00FBC"/>
    <w:rPr>
      <w:rFonts w:ascii="Courier New" w:eastAsia="Times New Roman" w:hAnsi="Courier New" w:cs="Courier New"/>
      <w:sz w:val="20"/>
      <w:szCs w:val="20"/>
    </w:rPr>
  </w:style>
  <w:style w:type="character" w:customStyle="1" w:styleId="ssens">
    <w:name w:val="ssens"/>
    <w:basedOn w:val="DefaultParagraphFont"/>
    <w:rsid w:val="00B62D78"/>
  </w:style>
  <w:style w:type="character" w:customStyle="1" w:styleId="redbold">
    <w:name w:val="redbold"/>
    <w:basedOn w:val="DefaultParagraphFont"/>
    <w:rsid w:val="00247742"/>
  </w:style>
  <w:style w:type="character" w:customStyle="1" w:styleId="Heading3Char">
    <w:name w:val="Heading 3 Char"/>
    <w:basedOn w:val="DefaultParagraphFont"/>
    <w:link w:val="Heading3"/>
    <w:uiPriority w:val="9"/>
    <w:semiHidden/>
    <w:rsid w:val="006769F7"/>
    <w:rPr>
      <w:rFonts w:ascii="Cambria" w:eastAsia="Times New Roman" w:hAnsi="Cambria" w:cs="Times New Roman"/>
      <w:b/>
      <w:bCs/>
      <w:color w:val="4F81BD"/>
    </w:rPr>
  </w:style>
  <w:style w:type="character" w:customStyle="1" w:styleId="editsection">
    <w:name w:val="editsection"/>
    <w:basedOn w:val="DefaultParagraphFont"/>
    <w:rsid w:val="006769F7"/>
  </w:style>
  <w:style w:type="character" w:customStyle="1" w:styleId="mw-headline">
    <w:name w:val="mw-headline"/>
    <w:basedOn w:val="DefaultParagraphFont"/>
    <w:rsid w:val="006769F7"/>
  </w:style>
  <w:style w:type="paragraph" w:customStyle="1" w:styleId="bodytext">
    <w:name w:val="bodytext"/>
    <w:basedOn w:val="Normal"/>
    <w:rsid w:val="00D9759B"/>
    <w:pPr>
      <w:spacing w:before="100" w:beforeAutospacing="1" w:after="100" w:afterAutospacing="1" w:line="240" w:lineRule="auto"/>
    </w:pPr>
    <w:rPr>
      <w:rFonts w:ascii="Times New Roman" w:eastAsia="Times New Roman" w:hAnsi="Times New Roman"/>
      <w:sz w:val="24"/>
      <w:szCs w:val="24"/>
    </w:rPr>
  </w:style>
  <w:style w:type="paragraph" w:customStyle="1" w:styleId="txstyle01white">
    <w:name w:val="txstyle01white"/>
    <w:basedOn w:val="Normal"/>
    <w:rsid w:val="00495173"/>
    <w:pPr>
      <w:spacing w:before="100" w:beforeAutospacing="1" w:after="100" w:afterAutospacing="1" w:line="240" w:lineRule="auto"/>
    </w:pPr>
    <w:rPr>
      <w:rFonts w:ascii="Verdana" w:eastAsia="Times New Roman" w:hAnsi="Verdana"/>
      <w:color w:val="000000"/>
      <w:sz w:val="18"/>
      <w:szCs w:val="18"/>
    </w:rPr>
  </w:style>
  <w:style w:type="character" w:customStyle="1" w:styleId="txstyle01white1">
    <w:name w:val="txstyle01white1"/>
    <w:basedOn w:val="DefaultParagraphFont"/>
    <w:rsid w:val="00495173"/>
    <w:rPr>
      <w:rFonts w:ascii="Verdana" w:hAnsi="Verdana" w:hint="default"/>
      <w:b w:val="0"/>
      <w:bCs w:val="0"/>
      <w:color w:val="000000"/>
      <w:sz w:val="18"/>
      <w:szCs w:val="18"/>
    </w:rPr>
  </w:style>
  <w:style w:type="character" w:customStyle="1" w:styleId="verse">
    <w:name w:val="verse"/>
    <w:basedOn w:val="DefaultParagraphFont"/>
    <w:rsid w:val="007058FF"/>
  </w:style>
  <w:style w:type="paragraph" w:styleId="BodyText0">
    <w:name w:val="Body Text"/>
    <w:basedOn w:val="Normal"/>
    <w:link w:val="BodyTextChar"/>
    <w:uiPriority w:val="99"/>
    <w:semiHidden/>
    <w:unhideWhenUsed/>
    <w:rsid w:val="00B22A76"/>
    <w:pPr>
      <w:spacing w:after="0" w:line="240" w:lineRule="auto"/>
      <w:jc w:val="both"/>
    </w:pPr>
    <w:rPr>
      <w:rFonts w:ascii="Arial" w:eastAsia="Times New Roman" w:hAnsi="Arial" w:cs="Arial"/>
      <w:color w:val="000000"/>
      <w:sz w:val="24"/>
      <w:szCs w:val="24"/>
    </w:rPr>
  </w:style>
  <w:style w:type="character" w:customStyle="1" w:styleId="BodyTextChar">
    <w:name w:val="Body Text Char"/>
    <w:basedOn w:val="DefaultParagraphFont"/>
    <w:link w:val="BodyText0"/>
    <w:uiPriority w:val="99"/>
    <w:semiHidden/>
    <w:rsid w:val="00B22A76"/>
    <w:rPr>
      <w:rFonts w:ascii="Arial" w:eastAsia="Times New Roman" w:hAnsi="Arial" w:cs="Arial"/>
      <w:color w:val="000000"/>
      <w:sz w:val="24"/>
      <w:szCs w:val="24"/>
    </w:rPr>
  </w:style>
  <w:style w:type="paragraph" w:customStyle="1" w:styleId="adjusted1">
    <w:name w:val="adjusted1"/>
    <w:basedOn w:val="Normal"/>
    <w:rsid w:val="00F51806"/>
    <w:pPr>
      <w:spacing w:after="312" w:line="312" w:lineRule="atLeast"/>
      <w:ind w:left="3000"/>
    </w:pPr>
    <w:rPr>
      <w:rFonts w:ascii="Times New Roman" w:eastAsia="Times New Roman" w:hAnsi="Times New Roman"/>
      <w:sz w:val="26"/>
      <w:szCs w:val="26"/>
    </w:rPr>
  </w:style>
  <w:style w:type="character" w:customStyle="1" w:styleId="source">
    <w:name w:val="source"/>
    <w:basedOn w:val="DefaultParagraphFont"/>
    <w:rsid w:val="00814599"/>
  </w:style>
  <w:style w:type="paragraph" w:styleId="DocumentMap">
    <w:name w:val="Document Map"/>
    <w:basedOn w:val="Normal"/>
    <w:link w:val="DocumentMapChar"/>
    <w:uiPriority w:val="99"/>
    <w:semiHidden/>
    <w:unhideWhenUsed/>
    <w:rsid w:val="00773DF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73D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5343">
      <w:bodyDiv w:val="1"/>
      <w:marLeft w:val="0"/>
      <w:marRight w:val="0"/>
      <w:marTop w:val="0"/>
      <w:marBottom w:val="0"/>
      <w:divBdr>
        <w:top w:val="none" w:sz="0" w:space="0" w:color="auto"/>
        <w:left w:val="none" w:sz="0" w:space="0" w:color="auto"/>
        <w:bottom w:val="none" w:sz="0" w:space="0" w:color="auto"/>
        <w:right w:val="none" w:sz="0" w:space="0" w:color="auto"/>
      </w:divBdr>
    </w:div>
    <w:div w:id="4019695">
      <w:bodyDiv w:val="1"/>
      <w:marLeft w:val="0"/>
      <w:marRight w:val="0"/>
      <w:marTop w:val="0"/>
      <w:marBottom w:val="0"/>
      <w:divBdr>
        <w:top w:val="none" w:sz="0" w:space="0" w:color="auto"/>
        <w:left w:val="none" w:sz="0" w:space="0" w:color="auto"/>
        <w:bottom w:val="none" w:sz="0" w:space="0" w:color="auto"/>
        <w:right w:val="none" w:sz="0" w:space="0" w:color="auto"/>
      </w:divBdr>
    </w:div>
    <w:div w:id="5642768">
      <w:bodyDiv w:val="1"/>
      <w:marLeft w:val="0"/>
      <w:marRight w:val="0"/>
      <w:marTop w:val="0"/>
      <w:marBottom w:val="0"/>
      <w:divBdr>
        <w:top w:val="none" w:sz="0" w:space="0" w:color="auto"/>
        <w:left w:val="none" w:sz="0" w:space="0" w:color="auto"/>
        <w:bottom w:val="none" w:sz="0" w:space="0" w:color="auto"/>
        <w:right w:val="none" w:sz="0" w:space="0" w:color="auto"/>
      </w:divBdr>
    </w:div>
    <w:div w:id="6906868">
      <w:bodyDiv w:val="1"/>
      <w:marLeft w:val="0"/>
      <w:marRight w:val="0"/>
      <w:marTop w:val="0"/>
      <w:marBottom w:val="0"/>
      <w:divBdr>
        <w:top w:val="none" w:sz="0" w:space="0" w:color="auto"/>
        <w:left w:val="none" w:sz="0" w:space="0" w:color="auto"/>
        <w:bottom w:val="none" w:sz="0" w:space="0" w:color="auto"/>
        <w:right w:val="none" w:sz="0" w:space="0" w:color="auto"/>
      </w:divBdr>
    </w:div>
    <w:div w:id="10105753">
      <w:bodyDiv w:val="1"/>
      <w:marLeft w:val="0"/>
      <w:marRight w:val="0"/>
      <w:marTop w:val="0"/>
      <w:marBottom w:val="0"/>
      <w:divBdr>
        <w:top w:val="none" w:sz="0" w:space="0" w:color="auto"/>
        <w:left w:val="none" w:sz="0" w:space="0" w:color="auto"/>
        <w:bottom w:val="none" w:sz="0" w:space="0" w:color="auto"/>
        <w:right w:val="none" w:sz="0" w:space="0" w:color="auto"/>
      </w:divBdr>
    </w:div>
    <w:div w:id="12852608">
      <w:bodyDiv w:val="1"/>
      <w:marLeft w:val="0"/>
      <w:marRight w:val="0"/>
      <w:marTop w:val="0"/>
      <w:marBottom w:val="0"/>
      <w:divBdr>
        <w:top w:val="none" w:sz="0" w:space="0" w:color="auto"/>
        <w:left w:val="none" w:sz="0" w:space="0" w:color="auto"/>
        <w:bottom w:val="none" w:sz="0" w:space="0" w:color="auto"/>
        <w:right w:val="none" w:sz="0" w:space="0" w:color="auto"/>
      </w:divBdr>
    </w:div>
    <w:div w:id="16737081">
      <w:bodyDiv w:val="1"/>
      <w:marLeft w:val="0"/>
      <w:marRight w:val="0"/>
      <w:marTop w:val="0"/>
      <w:marBottom w:val="0"/>
      <w:divBdr>
        <w:top w:val="none" w:sz="0" w:space="0" w:color="auto"/>
        <w:left w:val="none" w:sz="0" w:space="0" w:color="auto"/>
        <w:bottom w:val="none" w:sz="0" w:space="0" w:color="auto"/>
        <w:right w:val="none" w:sz="0" w:space="0" w:color="auto"/>
      </w:divBdr>
    </w:div>
    <w:div w:id="20327956">
      <w:bodyDiv w:val="1"/>
      <w:marLeft w:val="0"/>
      <w:marRight w:val="0"/>
      <w:marTop w:val="0"/>
      <w:marBottom w:val="0"/>
      <w:divBdr>
        <w:top w:val="none" w:sz="0" w:space="0" w:color="auto"/>
        <w:left w:val="none" w:sz="0" w:space="0" w:color="auto"/>
        <w:bottom w:val="none" w:sz="0" w:space="0" w:color="auto"/>
        <w:right w:val="none" w:sz="0" w:space="0" w:color="auto"/>
      </w:divBdr>
    </w:div>
    <w:div w:id="24912594">
      <w:bodyDiv w:val="1"/>
      <w:marLeft w:val="0"/>
      <w:marRight w:val="0"/>
      <w:marTop w:val="0"/>
      <w:marBottom w:val="0"/>
      <w:divBdr>
        <w:top w:val="none" w:sz="0" w:space="0" w:color="auto"/>
        <w:left w:val="none" w:sz="0" w:space="0" w:color="auto"/>
        <w:bottom w:val="none" w:sz="0" w:space="0" w:color="auto"/>
        <w:right w:val="none" w:sz="0" w:space="0" w:color="auto"/>
      </w:divBdr>
    </w:div>
    <w:div w:id="25496800">
      <w:bodyDiv w:val="1"/>
      <w:marLeft w:val="0"/>
      <w:marRight w:val="0"/>
      <w:marTop w:val="0"/>
      <w:marBottom w:val="0"/>
      <w:divBdr>
        <w:top w:val="none" w:sz="0" w:space="0" w:color="auto"/>
        <w:left w:val="none" w:sz="0" w:space="0" w:color="auto"/>
        <w:bottom w:val="none" w:sz="0" w:space="0" w:color="auto"/>
        <w:right w:val="none" w:sz="0" w:space="0" w:color="auto"/>
      </w:divBdr>
    </w:div>
    <w:div w:id="27489743">
      <w:bodyDiv w:val="1"/>
      <w:marLeft w:val="0"/>
      <w:marRight w:val="0"/>
      <w:marTop w:val="0"/>
      <w:marBottom w:val="0"/>
      <w:divBdr>
        <w:top w:val="none" w:sz="0" w:space="0" w:color="auto"/>
        <w:left w:val="none" w:sz="0" w:space="0" w:color="auto"/>
        <w:bottom w:val="none" w:sz="0" w:space="0" w:color="auto"/>
        <w:right w:val="none" w:sz="0" w:space="0" w:color="auto"/>
      </w:divBdr>
    </w:div>
    <w:div w:id="31418408">
      <w:bodyDiv w:val="1"/>
      <w:marLeft w:val="0"/>
      <w:marRight w:val="0"/>
      <w:marTop w:val="0"/>
      <w:marBottom w:val="0"/>
      <w:divBdr>
        <w:top w:val="none" w:sz="0" w:space="0" w:color="auto"/>
        <w:left w:val="none" w:sz="0" w:space="0" w:color="auto"/>
        <w:bottom w:val="none" w:sz="0" w:space="0" w:color="auto"/>
        <w:right w:val="none" w:sz="0" w:space="0" w:color="auto"/>
      </w:divBdr>
    </w:div>
    <w:div w:id="31655320">
      <w:bodyDiv w:val="1"/>
      <w:marLeft w:val="0"/>
      <w:marRight w:val="0"/>
      <w:marTop w:val="0"/>
      <w:marBottom w:val="0"/>
      <w:divBdr>
        <w:top w:val="none" w:sz="0" w:space="0" w:color="auto"/>
        <w:left w:val="none" w:sz="0" w:space="0" w:color="auto"/>
        <w:bottom w:val="none" w:sz="0" w:space="0" w:color="auto"/>
        <w:right w:val="none" w:sz="0" w:space="0" w:color="auto"/>
      </w:divBdr>
    </w:div>
    <w:div w:id="31736342">
      <w:bodyDiv w:val="1"/>
      <w:marLeft w:val="0"/>
      <w:marRight w:val="0"/>
      <w:marTop w:val="0"/>
      <w:marBottom w:val="0"/>
      <w:divBdr>
        <w:top w:val="none" w:sz="0" w:space="0" w:color="auto"/>
        <w:left w:val="none" w:sz="0" w:space="0" w:color="auto"/>
        <w:bottom w:val="none" w:sz="0" w:space="0" w:color="auto"/>
        <w:right w:val="none" w:sz="0" w:space="0" w:color="auto"/>
      </w:divBdr>
      <w:divsChild>
        <w:div w:id="110784840">
          <w:marLeft w:val="0"/>
          <w:marRight w:val="0"/>
          <w:marTop w:val="0"/>
          <w:marBottom w:val="0"/>
          <w:divBdr>
            <w:top w:val="none" w:sz="0" w:space="0" w:color="auto"/>
            <w:left w:val="none" w:sz="0" w:space="0" w:color="auto"/>
            <w:bottom w:val="none" w:sz="0" w:space="0" w:color="auto"/>
            <w:right w:val="none" w:sz="0" w:space="0" w:color="auto"/>
          </w:divBdr>
        </w:div>
      </w:divsChild>
    </w:div>
    <w:div w:id="31927457">
      <w:bodyDiv w:val="1"/>
      <w:marLeft w:val="0"/>
      <w:marRight w:val="0"/>
      <w:marTop w:val="0"/>
      <w:marBottom w:val="0"/>
      <w:divBdr>
        <w:top w:val="none" w:sz="0" w:space="0" w:color="auto"/>
        <w:left w:val="none" w:sz="0" w:space="0" w:color="auto"/>
        <w:bottom w:val="none" w:sz="0" w:space="0" w:color="auto"/>
        <w:right w:val="none" w:sz="0" w:space="0" w:color="auto"/>
      </w:divBdr>
    </w:div>
    <w:div w:id="32584239">
      <w:bodyDiv w:val="1"/>
      <w:marLeft w:val="0"/>
      <w:marRight w:val="0"/>
      <w:marTop w:val="0"/>
      <w:marBottom w:val="0"/>
      <w:divBdr>
        <w:top w:val="none" w:sz="0" w:space="0" w:color="auto"/>
        <w:left w:val="none" w:sz="0" w:space="0" w:color="auto"/>
        <w:bottom w:val="none" w:sz="0" w:space="0" w:color="auto"/>
        <w:right w:val="none" w:sz="0" w:space="0" w:color="auto"/>
      </w:divBdr>
    </w:div>
    <w:div w:id="39861954">
      <w:bodyDiv w:val="1"/>
      <w:marLeft w:val="0"/>
      <w:marRight w:val="0"/>
      <w:marTop w:val="0"/>
      <w:marBottom w:val="0"/>
      <w:divBdr>
        <w:top w:val="none" w:sz="0" w:space="0" w:color="auto"/>
        <w:left w:val="none" w:sz="0" w:space="0" w:color="auto"/>
        <w:bottom w:val="none" w:sz="0" w:space="0" w:color="auto"/>
        <w:right w:val="none" w:sz="0" w:space="0" w:color="auto"/>
      </w:divBdr>
    </w:div>
    <w:div w:id="45030359">
      <w:bodyDiv w:val="1"/>
      <w:marLeft w:val="0"/>
      <w:marRight w:val="0"/>
      <w:marTop w:val="0"/>
      <w:marBottom w:val="0"/>
      <w:divBdr>
        <w:top w:val="none" w:sz="0" w:space="0" w:color="auto"/>
        <w:left w:val="none" w:sz="0" w:space="0" w:color="auto"/>
        <w:bottom w:val="none" w:sz="0" w:space="0" w:color="auto"/>
        <w:right w:val="none" w:sz="0" w:space="0" w:color="auto"/>
      </w:divBdr>
    </w:div>
    <w:div w:id="47344788">
      <w:bodyDiv w:val="1"/>
      <w:marLeft w:val="0"/>
      <w:marRight w:val="0"/>
      <w:marTop w:val="0"/>
      <w:marBottom w:val="0"/>
      <w:divBdr>
        <w:top w:val="none" w:sz="0" w:space="0" w:color="auto"/>
        <w:left w:val="none" w:sz="0" w:space="0" w:color="auto"/>
        <w:bottom w:val="none" w:sz="0" w:space="0" w:color="auto"/>
        <w:right w:val="none" w:sz="0" w:space="0" w:color="auto"/>
      </w:divBdr>
    </w:div>
    <w:div w:id="48112758">
      <w:bodyDiv w:val="1"/>
      <w:marLeft w:val="0"/>
      <w:marRight w:val="0"/>
      <w:marTop w:val="0"/>
      <w:marBottom w:val="0"/>
      <w:divBdr>
        <w:top w:val="none" w:sz="0" w:space="0" w:color="auto"/>
        <w:left w:val="none" w:sz="0" w:space="0" w:color="auto"/>
        <w:bottom w:val="none" w:sz="0" w:space="0" w:color="auto"/>
        <w:right w:val="none" w:sz="0" w:space="0" w:color="auto"/>
      </w:divBdr>
    </w:div>
    <w:div w:id="48455950">
      <w:bodyDiv w:val="1"/>
      <w:marLeft w:val="0"/>
      <w:marRight w:val="0"/>
      <w:marTop w:val="0"/>
      <w:marBottom w:val="0"/>
      <w:divBdr>
        <w:top w:val="none" w:sz="0" w:space="0" w:color="auto"/>
        <w:left w:val="none" w:sz="0" w:space="0" w:color="auto"/>
        <w:bottom w:val="none" w:sz="0" w:space="0" w:color="auto"/>
        <w:right w:val="none" w:sz="0" w:space="0" w:color="auto"/>
      </w:divBdr>
    </w:div>
    <w:div w:id="52239790">
      <w:bodyDiv w:val="1"/>
      <w:marLeft w:val="0"/>
      <w:marRight w:val="0"/>
      <w:marTop w:val="0"/>
      <w:marBottom w:val="0"/>
      <w:divBdr>
        <w:top w:val="none" w:sz="0" w:space="0" w:color="auto"/>
        <w:left w:val="none" w:sz="0" w:space="0" w:color="auto"/>
        <w:bottom w:val="none" w:sz="0" w:space="0" w:color="auto"/>
        <w:right w:val="none" w:sz="0" w:space="0" w:color="auto"/>
      </w:divBdr>
    </w:div>
    <w:div w:id="57174712">
      <w:bodyDiv w:val="1"/>
      <w:marLeft w:val="0"/>
      <w:marRight w:val="0"/>
      <w:marTop w:val="0"/>
      <w:marBottom w:val="0"/>
      <w:divBdr>
        <w:top w:val="none" w:sz="0" w:space="0" w:color="auto"/>
        <w:left w:val="none" w:sz="0" w:space="0" w:color="auto"/>
        <w:bottom w:val="none" w:sz="0" w:space="0" w:color="auto"/>
        <w:right w:val="none" w:sz="0" w:space="0" w:color="auto"/>
      </w:divBdr>
    </w:div>
    <w:div w:id="58097581">
      <w:bodyDiv w:val="1"/>
      <w:marLeft w:val="0"/>
      <w:marRight w:val="0"/>
      <w:marTop w:val="0"/>
      <w:marBottom w:val="0"/>
      <w:divBdr>
        <w:top w:val="none" w:sz="0" w:space="0" w:color="auto"/>
        <w:left w:val="none" w:sz="0" w:space="0" w:color="auto"/>
        <w:bottom w:val="none" w:sz="0" w:space="0" w:color="auto"/>
        <w:right w:val="none" w:sz="0" w:space="0" w:color="auto"/>
      </w:divBdr>
    </w:div>
    <w:div w:id="58599345">
      <w:bodyDiv w:val="1"/>
      <w:marLeft w:val="0"/>
      <w:marRight w:val="0"/>
      <w:marTop w:val="0"/>
      <w:marBottom w:val="0"/>
      <w:divBdr>
        <w:top w:val="none" w:sz="0" w:space="0" w:color="auto"/>
        <w:left w:val="none" w:sz="0" w:space="0" w:color="auto"/>
        <w:bottom w:val="none" w:sz="0" w:space="0" w:color="auto"/>
        <w:right w:val="none" w:sz="0" w:space="0" w:color="auto"/>
      </w:divBdr>
      <w:divsChild>
        <w:div w:id="707146055">
          <w:marLeft w:val="0"/>
          <w:marRight w:val="0"/>
          <w:marTop w:val="0"/>
          <w:marBottom w:val="0"/>
          <w:divBdr>
            <w:top w:val="none" w:sz="0" w:space="0" w:color="auto"/>
            <w:left w:val="none" w:sz="0" w:space="0" w:color="auto"/>
            <w:bottom w:val="none" w:sz="0" w:space="0" w:color="auto"/>
            <w:right w:val="none" w:sz="0" w:space="0" w:color="auto"/>
          </w:divBdr>
          <w:divsChild>
            <w:div w:id="186677000">
              <w:marLeft w:val="0"/>
              <w:marRight w:val="0"/>
              <w:marTop w:val="0"/>
              <w:marBottom w:val="0"/>
              <w:divBdr>
                <w:top w:val="none" w:sz="0" w:space="0" w:color="auto"/>
                <w:left w:val="none" w:sz="0" w:space="0" w:color="auto"/>
                <w:bottom w:val="none" w:sz="0" w:space="0" w:color="auto"/>
                <w:right w:val="none" w:sz="0" w:space="0" w:color="auto"/>
              </w:divBdr>
              <w:divsChild>
                <w:div w:id="870343310">
                  <w:marLeft w:val="0"/>
                  <w:marRight w:val="0"/>
                  <w:marTop w:val="0"/>
                  <w:marBottom w:val="0"/>
                  <w:divBdr>
                    <w:top w:val="none" w:sz="0" w:space="0" w:color="auto"/>
                    <w:left w:val="none" w:sz="0" w:space="0" w:color="auto"/>
                    <w:bottom w:val="none" w:sz="0" w:space="0" w:color="auto"/>
                    <w:right w:val="none" w:sz="0" w:space="0" w:color="auto"/>
                  </w:divBdr>
                  <w:divsChild>
                    <w:div w:id="1606110702">
                      <w:marLeft w:val="0"/>
                      <w:marRight w:val="0"/>
                      <w:marTop w:val="0"/>
                      <w:marBottom w:val="0"/>
                      <w:divBdr>
                        <w:top w:val="none" w:sz="0" w:space="0" w:color="auto"/>
                        <w:left w:val="none" w:sz="0" w:space="0" w:color="auto"/>
                        <w:bottom w:val="none" w:sz="0" w:space="0" w:color="auto"/>
                        <w:right w:val="none" w:sz="0" w:space="0" w:color="auto"/>
                      </w:divBdr>
                      <w:divsChild>
                        <w:div w:id="122815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86569">
      <w:bodyDiv w:val="1"/>
      <w:marLeft w:val="0"/>
      <w:marRight w:val="0"/>
      <w:marTop w:val="0"/>
      <w:marBottom w:val="0"/>
      <w:divBdr>
        <w:top w:val="none" w:sz="0" w:space="0" w:color="auto"/>
        <w:left w:val="none" w:sz="0" w:space="0" w:color="auto"/>
        <w:bottom w:val="none" w:sz="0" w:space="0" w:color="auto"/>
        <w:right w:val="none" w:sz="0" w:space="0" w:color="auto"/>
      </w:divBdr>
    </w:div>
    <w:div w:id="64111178">
      <w:bodyDiv w:val="1"/>
      <w:marLeft w:val="0"/>
      <w:marRight w:val="0"/>
      <w:marTop w:val="0"/>
      <w:marBottom w:val="0"/>
      <w:divBdr>
        <w:top w:val="none" w:sz="0" w:space="0" w:color="auto"/>
        <w:left w:val="none" w:sz="0" w:space="0" w:color="auto"/>
        <w:bottom w:val="none" w:sz="0" w:space="0" w:color="auto"/>
        <w:right w:val="none" w:sz="0" w:space="0" w:color="auto"/>
      </w:divBdr>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9812294">
      <w:bodyDiv w:val="1"/>
      <w:marLeft w:val="0"/>
      <w:marRight w:val="0"/>
      <w:marTop w:val="0"/>
      <w:marBottom w:val="0"/>
      <w:divBdr>
        <w:top w:val="none" w:sz="0" w:space="0" w:color="auto"/>
        <w:left w:val="none" w:sz="0" w:space="0" w:color="auto"/>
        <w:bottom w:val="none" w:sz="0" w:space="0" w:color="auto"/>
        <w:right w:val="none" w:sz="0" w:space="0" w:color="auto"/>
      </w:divBdr>
    </w:div>
    <w:div w:id="73480908">
      <w:bodyDiv w:val="1"/>
      <w:marLeft w:val="0"/>
      <w:marRight w:val="0"/>
      <w:marTop w:val="0"/>
      <w:marBottom w:val="0"/>
      <w:divBdr>
        <w:top w:val="none" w:sz="0" w:space="0" w:color="auto"/>
        <w:left w:val="none" w:sz="0" w:space="0" w:color="auto"/>
        <w:bottom w:val="none" w:sz="0" w:space="0" w:color="auto"/>
        <w:right w:val="none" w:sz="0" w:space="0" w:color="auto"/>
      </w:divBdr>
    </w:div>
    <w:div w:id="74018626">
      <w:bodyDiv w:val="1"/>
      <w:marLeft w:val="0"/>
      <w:marRight w:val="0"/>
      <w:marTop w:val="0"/>
      <w:marBottom w:val="0"/>
      <w:divBdr>
        <w:top w:val="none" w:sz="0" w:space="0" w:color="auto"/>
        <w:left w:val="none" w:sz="0" w:space="0" w:color="auto"/>
        <w:bottom w:val="none" w:sz="0" w:space="0" w:color="auto"/>
        <w:right w:val="none" w:sz="0" w:space="0" w:color="auto"/>
      </w:divBdr>
    </w:div>
    <w:div w:id="74211334">
      <w:bodyDiv w:val="1"/>
      <w:marLeft w:val="0"/>
      <w:marRight w:val="0"/>
      <w:marTop w:val="0"/>
      <w:marBottom w:val="0"/>
      <w:divBdr>
        <w:top w:val="none" w:sz="0" w:space="0" w:color="auto"/>
        <w:left w:val="none" w:sz="0" w:space="0" w:color="auto"/>
        <w:bottom w:val="none" w:sz="0" w:space="0" w:color="auto"/>
        <w:right w:val="none" w:sz="0" w:space="0" w:color="auto"/>
      </w:divBdr>
    </w:div>
    <w:div w:id="79374557">
      <w:bodyDiv w:val="1"/>
      <w:marLeft w:val="0"/>
      <w:marRight w:val="0"/>
      <w:marTop w:val="0"/>
      <w:marBottom w:val="0"/>
      <w:divBdr>
        <w:top w:val="none" w:sz="0" w:space="0" w:color="auto"/>
        <w:left w:val="none" w:sz="0" w:space="0" w:color="auto"/>
        <w:bottom w:val="none" w:sz="0" w:space="0" w:color="auto"/>
        <w:right w:val="none" w:sz="0" w:space="0" w:color="auto"/>
      </w:divBdr>
    </w:div>
    <w:div w:id="79452720">
      <w:bodyDiv w:val="1"/>
      <w:marLeft w:val="0"/>
      <w:marRight w:val="0"/>
      <w:marTop w:val="0"/>
      <w:marBottom w:val="0"/>
      <w:divBdr>
        <w:top w:val="none" w:sz="0" w:space="0" w:color="auto"/>
        <w:left w:val="none" w:sz="0" w:space="0" w:color="auto"/>
        <w:bottom w:val="none" w:sz="0" w:space="0" w:color="auto"/>
        <w:right w:val="none" w:sz="0" w:space="0" w:color="auto"/>
      </w:divBdr>
    </w:div>
    <w:div w:id="80874092">
      <w:bodyDiv w:val="1"/>
      <w:marLeft w:val="0"/>
      <w:marRight w:val="0"/>
      <w:marTop w:val="0"/>
      <w:marBottom w:val="0"/>
      <w:divBdr>
        <w:top w:val="none" w:sz="0" w:space="0" w:color="auto"/>
        <w:left w:val="none" w:sz="0" w:space="0" w:color="auto"/>
        <w:bottom w:val="none" w:sz="0" w:space="0" w:color="auto"/>
        <w:right w:val="none" w:sz="0" w:space="0" w:color="auto"/>
      </w:divBdr>
      <w:divsChild>
        <w:div w:id="1443069230">
          <w:marLeft w:val="0"/>
          <w:marRight w:val="0"/>
          <w:marTop w:val="0"/>
          <w:marBottom w:val="0"/>
          <w:divBdr>
            <w:top w:val="none" w:sz="0" w:space="0" w:color="auto"/>
            <w:left w:val="none" w:sz="0" w:space="0" w:color="auto"/>
            <w:bottom w:val="none" w:sz="0" w:space="0" w:color="auto"/>
            <w:right w:val="none" w:sz="0" w:space="0" w:color="auto"/>
          </w:divBdr>
          <w:divsChild>
            <w:div w:id="13847129">
              <w:marLeft w:val="0"/>
              <w:marRight w:val="0"/>
              <w:marTop w:val="0"/>
              <w:marBottom w:val="0"/>
              <w:divBdr>
                <w:top w:val="none" w:sz="0" w:space="0" w:color="auto"/>
                <w:left w:val="none" w:sz="0" w:space="0" w:color="auto"/>
                <w:bottom w:val="none" w:sz="0" w:space="0" w:color="auto"/>
                <w:right w:val="none" w:sz="0" w:space="0" w:color="auto"/>
              </w:divBdr>
              <w:divsChild>
                <w:div w:id="2136440113">
                  <w:marLeft w:val="0"/>
                  <w:marRight w:val="0"/>
                  <w:marTop w:val="0"/>
                  <w:marBottom w:val="0"/>
                  <w:divBdr>
                    <w:top w:val="none" w:sz="0" w:space="0" w:color="auto"/>
                    <w:left w:val="none" w:sz="0" w:space="0" w:color="auto"/>
                    <w:bottom w:val="none" w:sz="0" w:space="0" w:color="auto"/>
                    <w:right w:val="none" w:sz="0" w:space="0" w:color="auto"/>
                  </w:divBdr>
                  <w:divsChild>
                    <w:div w:id="1343123093">
                      <w:marLeft w:val="0"/>
                      <w:marRight w:val="0"/>
                      <w:marTop w:val="0"/>
                      <w:marBottom w:val="0"/>
                      <w:divBdr>
                        <w:top w:val="none" w:sz="0" w:space="0" w:color="auto"/>
                        <w:left w:val="none" w:sz="0" w:space="0" w:color="auto"/>
                        <w:bottom w:val="none" w:sz="0" w:space="0" w:color="auto"/>
                        <w:right w:val="none" w:sz="0" w:space="0" w:color="auto"/>
                      </w:divBdr>
                      <w:divsChild>
                        <w:div w:id="546064748">
                          <w:marLeft w:val="0"/>
                          <w:marRight w:val="0"/>
                          <w:marTop w:val="0"/>
                          <w:marBottom w:val="0"/>
                          <w:divBdr>
                            <w:top w:val="none" w:sz="0" w:space="0" w:color="auto"/>
                            <w:left w:val="none" w:sz="0" w:space="0" w:color="auto"/>
                            <w:bottom w:val="none" w:sz="0" w:space="0" w:color="auto"/>
                            <w:right w:val="none" w:sz="0" w:space="0" w:color="auto"/>
                          </w:divBdr>
                          <w:divsChild>
                            <w:div w:id="3397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85764">
      <w:bodyDiv w:val="1"/>
      <w:marLeft w:val="0"/>
      <w:marRight w:val="0"/>
      <w:marTop w:val="0"/>
      <w:marBottom w:val="0"/>
      <w:divBdr>
        <w:top w:val="none" w:sz="0" w:space="0" w:color="auto"/>
        <w:left w:val="none" w:sz="0" w:space="0" w:color="auto"/>
        <w:bottom w:val="none" w:sz="0" w:space="0" w:color="auto"/>
        <w:right w:val="none" w:sz="0" w:space="0" w:color="auto"/>
      </w:divBdr>
    </w:div>
    <w:div w:id="83691202">
      <w:bodyDiv w:val="1"/>
      <w:marLeft w:val="0"/>
      <w:marRight w:val="0"/>
      <w:marTop w:val="0"/>
      <w:marBottom w:val="0"/>
      <w:divBdr>
        <w:top w:val="none" w:sz="0" w:space="0" w:color="auto"/>
        <w:left w:val="none" w:sz="0" w:space="0" w:color="auto"/>
        <w:bottom w:val="none" w:sz="0" w:space="0" w:color="auto"/>
        <w:right w:val="none" w:sz="0" w:space="0" w:color="auto"/>
      </w:divBdr>
    </w:div>
    <w:div w:id="85538664">
      <w:bodyDiv w:val="1"/>
      <w:marLeft w:val="0"/>
      <w:marRight w:val="0"/>
      <w:marTop w:val="0"/>
      <w:marBottom w:val="0"/>
      <w:divBdr>
        <w:top w:val="none" w:sz="0" w:space="0" w:color="auto"/>
        <w:left w:val="none" w:sz="0" w:space="0" w:color="auto"/>
        <w:bottom w:val="none" w:sz="0" w:space="0" w:color="auto"/>
        <w:right w:val="none" w:sz="0" w:space="0" w:color="auto"/>
      </w:divBdr>
    </w:div>
    <w:div w:id="85923369">
      <w:bodyDiv w:val="1"/>
      <w:marLeft w:val="0"/>
      <w:marRight w:val="0"/>
      <w:marTop w:val="0"/>
      <w:marBottom w:val="0"/>
      <w:divBdr>
        <w:top w:val="none" w:sz="0" w:space="0" w:color="auto"/>
        <w:left w:val="none" w:sz="0" w:space="0" w:color="auto"/>
        <w:bottom w:val="none" w:sz="0" w:space="0" w:color="auto"/>
        <w:right w:val="none" w:sz="0" w:space="0" w:color="auto"/>
      </w:divBdr>
    </w:div>
    <w:div w:id="87773329">
      <w:bodyDiv w:val="1"/>
      <w:marLeft w:val="0"/>
      <w:marRight w:val="0"/>
      <w:marTop w:val="0"/>
      <w:marBottom w:val="0"/>
      <w:divBdr>
        <w:top w:val="none" w:sz="0" w:space="0" w:color="auto"/>
        <w:left w:val="none" w:sz="0" w:space="0" w:color="auto"/>
        <w:bottom w:val="none" w:sz="0" w:space="0" w:color="auto"/>
        <w:right w:val="none" w:sz="0" w:space="0" w:color="auto"/>
      </w:divBdr>
    </w:div>
    <w:div w:id="88621220">
      <w:bodyDiv w:val="1"/>
      <w:marLeft w:val="0"/>
      <w:marRight w:val="0"/>
      <w:marTop w:val="0"/>
      <w:marBottom w:val="0"/>
      <w:divBdr>
        <w:top w:val="none" w:sz="0" w:space="0" w:color="auto"/>
        <w:left w:val="none" w:sz="0" w:space="0" w:color="auto"/>
        <w:bottom w:val="none" w:sz="0" w:space="0" w:color="auto"/>
        <w:right w:val="none" w:sz="0" w:space="0" w:color="auto"/>
      </w:divBdr>
    </w:div>
    <w:div w:id="93407851">
      <w:bodyDiv w:val="1"/>
      <w:marLeft w:val="0"/>
      <w:marRight w:val="0"/>
      <w:marTop w:val="0"/>
      <w:marBottom w:val="0"/>
      <w:divBdr>
        <w:top w:val="none" w:sz="0" w:space="0" w:color="auto"/>
        <w:left w:val="none" w:sz="0" w:space="0" w:color="auto"/>
        <w:bottom w:val="none" w:sz="0" w:space="0" w:color="auto"/>
        <w:right w:val="none" w:sz="0" w:space="0" w:color="auto"/>
      </w:divBdr>
    </w:div>
    <w:div w:id="93670776">
      <w:bodyDiv w:val="1"/>
      <w:marLeft w:val="0"/>
      <w:marRight w:val="0"/>
      <w:marTop w:val="0"/>
      <w:marBottom w:val="0"/>
      <w:divBdr>
        <w:top w:val="none" w:sz="0" w:space="0" w:color="auto"/>
        <w:left w:val="none" w:sz="0" w:space="0" w:color="auto"/>
        <w:bottom w:val="none" w:sz="0" w:space="0" w:color="auto"/>
        <w:right w:val="none" w:sz="0" w:space="0" w:color="auto"/>
      </w:divBdr>
    </w:div>
    <w:div w:id="96600315">
      <w:bodyDiv w:val="1"/>
      <w:marLeft w:val="0"/>
      <w:marRight w:val="0"/>
      <w:marTop w:val="0"/>
      <w:marBottom w:val="0"/>
      <w:divBdr>
        <w:top w:val="none" w:sz="0" w:space="0" w:color="auto"/>
        <w:left w:val="none" w:sz="0" w:space="0" w:color="auto"/>
        <w:bottom w:val="none" w:sz="0" w:space="0" w:color="auto"/>
        <w:right w:val="none" w:sz="0" w:space="0" w:color="auto"/>
      </w:divBdr>
    </w:div>
    <w:div w:id="98068375">
      <w:bodyDiv w:val="1"/>
      <w:marLeft w:val="0"/>
      <w:marRight w:val="0"/>
      <w:marTop w:val="0"/>
      <w:marBottom w:val="0"/>
      <w:divBdr>
        <w:top w:val="none" w:sz="0" w:space="0" w:color="auto"/>
        <w:left w:val="none" w:sz="0" w:space="0" w:color="auto"/>
        <w:bottom w:val="none" w:sz="0" w:space="0" w:color="auto"/>
        <w:right w:val="none" w:sz="0" w:space="0" w:color="auto"/>
      </w:divBdr>
    </w:div>
    <w:div w:id="98374606">
      <w:bodyDiv w:val="1"/>
      <w:marLeft w:val="0"/>
      <w:marRight w:val="0"/>
      <w:marTop w:val="0"/>
      <w:marBottom w:val="0"/>
      <w:divBdr>
        <w:top w:val="none" w:sz="0" w:space="0" w:color="auto"/>
        <w:left w:val="none" w:sz="0" w:space="0" w:color="auto"/>
        <w:bottom w:val="none" w:sz="0" w:space="0" w:color="auto"/>
        <w:right w:val="none" w:sz="0" w:space="0" w:color="auto"/>
      </w:divBdr>
    </w:div>
    <w:div w:id="98448269">
      <w:bodyDiv w:val="1"/>
      <w:marLeft w:val="0"/>
      <w:marRight w:val="0"/>
      <w:marTop w:val="0"/>
      <w:marBottom w:val="0"/>
      <w:divBdr>
        <w:top w:val="none" w:sz="0" w:space="0" w:color="auto"/>
        <w:left w:val="none" w:sz="0" w:space="0" w:color="auto"/>
        <w:bottom w:val="none" w:sz="0" w:space="0" w:color="auto"/>
        <w:right w:val="none" w:sz="0" w:space="0" w:color="auto"/>
      </w:divBdr>
    </w:div>
    <w:div w:id="100494860">
      <w:bodyDiv w:val="1"/>
      <w:marLeft w:val="0"/>
      <w:marRight w:val="0"/>
      <w:marTop w:val="0"/>
      <w:marBottom w:val="0"/>
      <w:divBdr>
        <w:top w:val="none" w:sz="0" w:space="0" w:color="auto"/>
        <w:left w:val="none" w:sz="0" w:space="0" w:color="auto"/>
        <w:bottom w:val="none" w:sz="0" w:space="0" w:color="auto"/>
        <w:right w:val="none" w:sz="0" w:space="0" w:color="auto"/>
      </w:divBdr>
    </w:div>
    <w:div w:id="101461605">
      <w:bodyDiv w:val="1"/>
      <w:marLeft w:val="0"/>
      <w:marRight w:val="0"/>
      <w:marTop w:val="0"/>
      <w:marBottom w:val="0"/>
      <w:divBdr>
        <w:top w:val="none" w:sz="0" w:space="0" w:color="auto"/>
        <w:left w:val="none" w:sz="0" w:space="0" w:color="auto"/>
        <w:bottom w:val="none" w:sz="0" w:space="0" w:color="auto"/>
        <w:right w:val="none" w:sz="0" w:space="0" w:color="auto"/>
      </w:divBdr>
    </w:div>
    <w:div w:id="103621727">
      <w:bodyDiv w:val="1"/>
      <w:marLeft w:val="0"/>
      <w:marRight w:val="0"/>
      <w:marTop w:val="0"/>
      <w:marBottom w:val="0"/>
      <w:divBdr>
        <w:top w:val="none" w:sz="0" w:space="0" w:color="auto"/>
        <w:left w:val="none" w:sz="0" w:space="0" w:color="auto"/>
        <w:bottom w:val="none" w:sz="0" w:space="0" w:color="auto"/>
        <w:right w:val="none" w:sz="0" w:space="0" w:color="auto"/>
      </w:divBdr>
    </w:div>
    <w:div w:id="108160415">
      <w:bodyDiv w:val="1"/>
      <w:marLeft w:val="0"/>
      <w:marRight w:val="0"/>
      <w:marTop w:val="0"/>
      <w:marBottom w:val="0"/>
      <w:divBdr>
        <w:top w:val="none" w:sz="0" w:space="0" w:color="auto"/>
        <w:left w:val="none" w:sz="0" w:space="0" w:color="auto"/>
        <w:bottom w:val="none" w:sz="0" w:space="0" w:color="auto"/>
        <w:right w:val="none" w:sz="0" w:space="0" w:color="auto"/>
      </w:divBdr>
    </w:div>
    <w:div w:id="108281647">
      <w:bodyDiv w:val="1"/>
      <w:marLeft w:val="0"/>
      <w:marRight w:val="0"/>
      <w:marTop w:val="0"/>
      <w:marBottom w:val="0"/>
      <w:divBdr>
        <w:top w:val="none" w:sz="0" w:space="0" w:color="auto"/>
        <w:left w:val="none" w:sz="0" w:space="0" w:color="auto"/>
        <w:bottom w:val="none" w:sz="0" w:space="0" w:color="auto"/>
        <w:right w:val="none" w:sz="0" w:space="0" w:color="auto"/>
      </w:divBdr>
    </w:div>
    <w:div w:id="109521301">
      <w:bodyDiv w:val="1"/>
      <w:marLeft w:val="0"/>
      <w:marRight w:val="0"/>
      <w:marTop w:val="0"/>
      <w:marBottom w:val="0"/>
      <w:divBdr>
        <w:top w:val="none" w:sz="0" w:space="0" w:color="auto"/>
        <w:left w:val="none" w:sz="0" w:space="0" w:color="auto"/>
        <w:bottom w:val="none" w:sz="0" w:space="0" w:color="auto"/>
        <w:right w:val="none" w:sz="0" w:space="0" w:color="auto"/>
      </w:divBdr>
    </w:div>
    <w:div w:id="109789790">
      <w:bodyDiv w:val="1"/>
      <w:marLeft w:val="0"/>
      <w:marRight w:val="0"/>
      <w:marTop w:val="0"/>
      <w:marBottom w:val="0"/>
      <w:divBdr>
        <w:top w:val="none" w:sz="0" w:space="0" w:color="auto"/>
        <w:left w:val="none" w:sz="0" w:space="0" w:color="auto"/>
        <w:bottom w:val="none" w:sz="0" w:space="0" w:color="auto"/>
        <w:right w:val="none" w:sz="0" w:space="0" w:color="auto"/>
      </w:divBdr>
    </w:div>
    <w:div w:id="112097762">
      <w:bodyDiv w:val="1"/>
      <w:marLeft w:val="0"/>
      <w:marRight w:val="0"/>
      <w:marTop w:val="0"/>
      <w:marBottom w:val="0"/>
      <w:divBdr>
        <w:top w:val="none" w:sz="0" w:space="0" w:color="auto"/>
        <w:left w:val="none" w:sz="0" w:space="0" w:color="auto"/>
        <w:bottom w:val="none" w:sz="0" w:space="0" w:color="auto"/>
        <w:right w:val="none" w:sz="0" w:space="0" w:color="auto"/>
      </w:divBdr>
    </w:div>
    <w:div w:id="114906691">
      <w:bodyDiv w:val="1"/>
      <w:marLeft w:val="0"/>
      <w:marRight w:val="0"/>
      <w:marTop w:val="0"/>
      <w:marBottom w:val="0"/>
      <w:divBdr>
        <w:top w:val="none" w:sz="0" w:space="0" w:color="auto"/>
        <w:left w:val="none" w:sz="0" w:space="0" w:color="auto"/>
        <w:bottom w:val="none" w:sz="0" w:space="0" w:color="auto"/>
        <w:right w:val="none" w:sz="0" w:space="0" w:color="auto"/>
      </w:divBdr>
    </w:div>
    <w:div w:id="115100744">
      <w:bodyDiv w:val="1"/>
      <w:marLeft w:val="0"/>
      <w:marRight w:val="0"/>
      <w:marTop w:val="0"/>
      <w:marBottom w:val="0"/>
      <w:divBdr>
        <w:top w:val="none" w:sz="0" w:space="0" w:color="auto"/>
        <w:left w:val="none" w:sz="0" w:space="0" w:color="auto"/>
        <w:bottom w:val="none" w:sz="0" w:space="0" w:color="auto"/>
        <w:right w:val="none" w:sz="0" w:space="0" w:color="auto"/>
      </w:divBdr>
    </w:div>
    <w:div w:id="129787573">
      <w:bodyDiv w:val="1"/>
      <w:marLeft w:val="0"/>
      <w:marRight w:val="0"/>
      <w:marTop w:val="0"/>
      <w:marBottom w:val="0"/>
      <w:divBdr>
        <w:top w:val="none" w:sz="0" w:space="0" w:color="auto"/>
        <w:left w:val="none" w:sz="0" w:space="0" w:color="auto"/>
        <w:bottom w:val="none" w:sz="0" w:space="0" w:color="auto"/>
        <w:right w:val="none" w:sz="0" w:space="0" w:color="auto"/>
      </w:divBdr>
    </w:div>
    <w:div w:id="130484911">
      <w:bodyDiv w:val="1"/>
      <w:marLeft w:val="0"/>
      <w:marRight w:val="0"/>
      <w:marTop w:val="0"/>
      <w:marBottom w:val="0"/>
      <w:divBdr>
        <w:top w:val="none" w:sz="0" w:space="0" w:color="auto"/>
        <w:left w:val="none" w:sz="0" w:space="0" w:color="auto"/>
        <w:bottom w:val="none" w:sz="0" w:space="0" w:color="auto"/>
        <w:right w:val="none" w:sz="0" w:space="0" w:color="auto"/>
      </w:divBdr>
    </w:div>
    <w:div w:id="134760887">
      <w:bodyDiv w:val="1"/>
      <w:marLeft w:val="0"/>
      <w:marRight w:val="0"/>
      <w:marTop w:val="0"/>
      <w:marBottom w:val="0"/>
      <w:divBdr>
        <w:top w:val="none" w:sz="0" w:space="0" w:color="auto"/>
        <w:left w:val="none" w:sz="0" w:space="0" w:color="auto"/>
        <w:bottom w:val="none" w:sz="0" w:space="0" w:color="auto"/>
        <w:right w:val="none" w:sz="0" w:space="0" w:color="auto"/>
      </w:divBdr>
    </w:div>
    <w:div w:id="137842268">
      <w:bodyDiv w:val="1"/>
      <w:marLeft w:val="0"/>
      <w:marRight w:val="0"/>
      <w:marTop w:val="0"/>
      <w:marBottom w:val="0"/>
      <w:divBdr>
        <w:top w:val="none" w:sz="0" w:space="0" w:color="auto"/>
        <w:left w:val="none" w:sz="0" w:space="0" w:color="auto"/>
        <w:bottom w:val="none" w:sz="0" w:space="0" w:color="auto"/>
        <w:right w:val="none" w:sz="0" w:space="0" w:color="auto"/>
      </w:divBdr>
    </w:div>
    <w:div w:id="138114605">
      <w:bodyDiv w:val="1"/>
      <w:marLeft w:val="0"/>
      <w:marRight w:val="0"/>
      <w:marTop w:val="0"/>
      <w:marBottom w:val="0"/>
      <w:divBdr>
        <w:top w:val="none" w:sz="0" w:space="0" w:color="auto"/>
        <w:left w:val="none" w:sz="0" w:space="0" w:color="auto"/>
        <w:bottom w:val="none" w:sz="0" w:space="0" w:color="auto"/>
        <w:right w:val="none" w:sz="0" w:space="0" w:color="auto"/>
      </w:divBdr>
    </w:div>
    <w:div w:id="138960918">
      <w:bodyDiv w:val="1"/>
      <w:marLeft w:val="0"/>
      <w:marRight w:val="0"/>
      <w:marTop w:val="0"/>
      <w:marBottom w:val="0"/>
      <w:divBdr>
        <w:top w:val="none" w:sz="0" w:space="0" w:color="auto"/>
        <w:left w:val="none" w:sz="0" w:space="0" w:color="auto"/>
        <w:bottom w:val="none" w:sz="0" w:space="0" w:color="auto"/>
        <w:right w:val="none" w:sz="0" w:space="0" w:color="auto"/>
      </w:divBdr>
    </w:div>
    <w:div w:id="139662931">
      <w:bodyDiv w:val="1"/>
      <w:marLeft w:val="0"/>
      <w:marRight w:val="0"/>
      <w:marTop w:val="0"/>
      <w:marBottom w:val="0"/>
      <w:divBdr>
        <w:top w:val="none" w:sz="0" w:space="0" w:color="auto"/>
        <w:left w:val="none" w:sz="0" w:space="0" w:color="auto"/>
        <w:bottom w:val="none" w:sz="0" w:space="0" w:color="auto"/>
        <w:right w:val="none" w:sz="0" w:space="0" w:color="auto"/>
      </w:divBdr>
    </w:div>
    <w:div w:id="141234885">
      <w:bodyDiv w:val="1"/>
      <w:marLeft w:val="0"/>
      <w:marRight w:val="0"/>
      <w:marTop w:val="0"/>
      <w:marBottom w:val="0"/>
      <w:divBdr>
        <w:top w:val="none" w:sz="0" w:space="0" w:color="auto"/>
        <w:left w:val="none" w:sz="0" w:space="0" w:color="auto"/>
        <w:bottom w:val="none" w:sz="0" w:space="0" w:color="auto"/>
        <w:right w:val="none" w:sz="0" w:space="0" w:color="auto"/>
      </w:divBdr>
    </w:div>
    <w:div w:id="141696280">
      <w:bodyDiv w:val="1"/>
      <w:marLeft w:val="0"/>
      <w:marRight w:val="0"/>
      <w:marTop w:val="0"/>
      <w:marBottom w:val="0"/>
      <w:divBdr>
        <w:top w:val="none" w:sz="0" w:space="0" w:color="auto"/>
        <w:left w:val="none" w:sz="0" w:space="0" w:color="auto"/>
        <w:bottom w:val="none" w:sz="0" w:space="0" w:color="auto"/>
        <w:right w:val="none" w:sz="0" w:space="0" w:color="auto"/>
      </w:divBdr>
    </w:div>
    <w:div w:id="142433722">
      <w:bodyDiv w:val="1"/>
      <w:marLeft w:val="0"/>
      <w:marRight w:val="0"/>
      <w:marTop w:val="0"/>
      <w:marBottom w:val="0"/>
      <w:divBdr>
        <w:top w:val="none" w:sz="0" w:space="0" w:color="auto"/>
        <w:left w:val="none" w:sz="0" w:space="0" w:color="auto"/>
        <w:bottom w:val="none" w:sz="0" w:space="0" w:color="auto"/>
        <w:right w:val="none" w:sz="0" w:space="0" w:color="auto"/>
      </w:divBdr>
    </w:div>
    <w:div w:id="145168907">
      <w:bodyDiv w:val="1"/>
      <w:marLeft w:val="0"/>
      <w:marRight w:val="0"/>
      <w:marTop w:val="0"/>
      <w:marBottom w:val="0"/>
      <w:divBdr>
        <w:top w:val="none" w:sz="0" w:space="0" w:color="auto"/>
        <w:left w:val="none" w:sz="0" w:space="0" w:color="auto"/>
        <w:bottom w:val="none" w:sz="0" w:space="0" w:color="auto"/>
        <w:right w:val="none" w:sz="0" w:space="0" w:color="auto"/>
      </w:divBdr>
    </w:div>
    <w:div w:id="148836367">
      <w:bodyDiv w:val="1"/>
      <w:marLeft w:val="0"/>
      <w:marRight w:val="0"/>
      <w:marTop w:val="0"/>
      <w:marBottom w:val="0"/>
      <w:divBdr>
        <w:top w:val="none" w:sz="0" w:space="0" w:color="auto"/>
        <w:left w:val="none" w:sz="0" w:space="0" w:color="auto"/>
        <w:bottom w:val="none" w:sz="0" w:space="0" w:color="auto"/>
        <w:right w:val="none" w:sz="0" w:space="0" w:color="auto"/>
      </w:divBdr>
    </w:div>
    <w:div w:id="151333150">
      <w:bodyDiv w:val="1"/>
      <w:marLeft w:val="0"/>
      <w:marRight w:val="0"/>
      <w:marTop w:val="0"/>
      <w:marBottom w:val="0"/>
      <w:divBdr>
        <w:top w:val="none" w:sz="0" w:space="0" w:color="auto"/>
        <w:left w:val="none" w:sz="0" w:space="0" w:color="auto"/>
        <w:bottom w:val="none" w:sz="0" w:space="0" w:color="auto"/>
        <w:right w:val="none" w:sz="0" w:space="0" w:color="auto"/>
      </w:divBdr>
    </w:div>
    <w:div w:id="155149397">
      <w:bodyDiv w:val="1"/>
      <w:marLeft w:val="0"/>
      <w:marRight w:val="0"/>
      <w:marTop w:val="0"/>
      <w:marBottom w:val="0"/>
      <w:divBdr>
        <w:top w:val="none" w:sz="0" w:space="0" w:color="auto"/>
        <w:left w:val="none" w:sz="0" w:space="0" w:color="auto"/>
        <w:bottom w:val="none" w:sz="0" w:space="0" w:color="auto"/>
        <w:right w:val="none" w:sz="0" w:space="0" w:color="auto"/>
      </w:divBdr>
    </w:div>
    <w:div w:id="156309527">
      <w:bodyDiv w:val="1"/>
      <w:marLeft w:val="0"/>
      <w:marRight w:val="0"/>
      <w:marTop w:val="0"/>
      <w:marBottom w:val="0"/>
      <w:divBdr>
        <w:top w:val="none" w:sz="0" w:space="0" w:color="auto"/>
        <w:left w:val="none" w:sz="0" w:space="0" w:color="auto"/>
        <w:bottom w:val="none" w:sz="0" w:space="0" w:color="auto"/>
        <w:right w:val="none" w:sz="0" w:space="0" w:color="auto"/>
      </w:divBdr>
    </w:div>
    <w:div w:id="158694184">
      <w:bodyDiv w:val="1"/>
      <w:marLeft w:val="0"/>
      <w:marRight w:val="0"/>
      <w:marTop w:val="0"/>
      <w:marBottom w:val="0"/>
      <w:divBdr>
        <w:top w:val="none" w:sz="0" w:space="0" w:color="auto"/>
        <w:left w:val="none" w:sz="0" w:space="0" w:color="auto"/>
        <w:bottom w:val="none" w:sz="0" w:space="0" w:color="auto"/>
        <w:right w:val="none" w:sz="0" w:space="0" w:color="auto"/>
      </w:divBdr>
    </w:div>
    <w:div w:id="166557320">
      <w:bodyDiv w:val="1"/>
      <w:marLeft w:val="0"/>
      <w:marRight w:val="0"/>
      <w:marTop w:val="0"/>
      <w:marBottom w:val="0"/>
      <w:divBdr>
        <w:top w:val="none" w:sz="0" w:space="0" w:color="auto"/>
        <w:left w:val="none" w:sz="0" w:space="0" w:color="auto"/>
        <w:bottom w:val="none" w:sz="0" w:space="0" w:color="auto"/>
        <w:right w:val="none" w:sz="0" w:space="0" w:color="auto"/>
      </w:divBdr>
    </w:div>
    <w:div w:id="167184609">
      <w:bodyDiv w:val="1"/>
      <w:marLeft w:val="0"/>
      <w:marRight w:val="0"/>
      <w:marTop w:val="0"/>
      <w:marBottom w:val="0"/>
      <w:divBdr>
        <w:top w:val="none" w:sz="0" w:space="0" w:color="auto"/>
        <w:left w:val="none" w:sz="0" w:space="0" w:color="auto"/>
        <w:bottom w:val="none" w:sz="0" w:space="0" w:color="auto"/>
        <w:right w:val="none" w:sz="0" w:space="0" w:color="auto"/>
      </w:divBdr>
    </w:div>
    <w:div w:id="168374945">
      <w:bodyDiv w:val="1"/>
      <w:marLeft w:val="0"/>
      <w:marRight w:val="0"/>
      <w:marTop w:val="0"/>
      <w:marBottom w:val="0"/>
      <w:divBdr>
        <w:top w:val="none" w:sz="0" w:space="0" w:color="auto"/>
        <w:left w:val="none" w:sz="0" w:space="0" w:color="auto"/>
        <w:bottom w:val="none" w:sz="0" w:space="0" w:color="auto"/>
        <w:right w:val="none" w:sz="0" w:space="0" w:color="auto"/>
      </w:divBdr>
    </w:div>
    <w:div w:id="171115773">
      <w:bodyDiv w:val="1"/>
      <w:marLeft w:val="0"/>
      <w:marRight w:val="0"/>
      <w:marTop w:val="0"/>
      <w:marBottom w:val="0"/>
      <w:divBdr>
        <w:top w:val="none" w:sz="0" w:space="0" w:color="auto"/>
        <w:left w:val="none" w:sz="0" w:space="0" w:color="auto"/>
        <w:bottom w:val="none" w:sz="0" w:space="0" w:color="auto"/>
        <w:right w:val="none" w:sz="0" w:space="0" w:color="auto"/>
      </w:divBdr>
    </w:div>
    <w:div w:id="174997771">
      <w:bodyDiv w:val="1"/>
      <w:marLeft w:val="0"/>
      <w:marRight w:val="0"/>
      <w:marTop w:val="0"/>
      <w:marBottom w:val="0"/>
      <w:divBdr>
        <w:top w:val="none" w:sz="0" w:space="0" w:color="auto"/>
        <w:left w:val="none" w:sz="0" w:space="0" w:color="auto"/>
        <w:bottom w:val="none" w:sz="0" w:space="0" w:color="auto"/>
        <w:right w:val="none" w:sz="0" w:space="0" w:color="auto"/>
      </w:divBdr>
    </w:div>
    <w:div w:id="175924686">
      <w:bodyDiv w:val="1"/>
      <w:marLeft w:val="0"/>
      <w:marRight w:val="0"/>
      <w:marTop w:val="0"/>
      <w:marBottom w:val="0"/>
      <w:divBdr>
        <w:top w:val="none" w:sz="0" w:space="0" w:color="auto"/>
        <w:left w:val="none" w:sz="0" w:space="0" w:color="auto"/>
        <w:bottom w:val="none" w:sz="0" w:space="0" w:color="auto"/>
        <w:right w:val="none" w:sz="0" w:space="0" w:color="auto"/>
      </w:divBdr>
    </w:div>
    <w:div w:id="180752851">
      <w:bodyDiv w:val="1"/>
      <w:marLeft w:val="0"/>
      <w:marRight w:val="0"/>
      <w:marTop w:val="0"/>
      <w:marBottom w:val="0"/>
      <w:divBdr>
        <w:top w:val="none" w:sz="0" w:space="0" w:color="auto"/>
        <w:left w:val="none" w:sz="0" w:space="0" w:color="auto"/>
        <w:bottom w:val="none" w:sz="0" w:space="0" w:color="auto"/>
        <w:right w:val="none" w:sz="0" w:space="0" w:color="auto"/>
      </w:divBdr>
    </w:div>
    <w:div w:id="184562565">
      <w:bodyDiv w:val="1"/>
      <w:marLeft w:val="0"/>
      <w:marRight w:val="0"/>
      <w:marTop w:val="0"/>
      <w:marBottom w:val="0"/>
      <w:divBdr>
        <w:top w:val="none" w:sz="0" w:space="0" w:color="auto"/>
        <w:left w:val="none" w:sz="0" w:space="0" w:color="auto"/>
        <w:bottom w:val="none" w:sz="0" w:space="0" w:color="auto"/>
        <w:right w:val="none" w:sz="0" w:space="0" w:color="auto"/>
      </w:divBdr>
    </w:div>
    <w:div w:id="190456272">
      <w:bodyDiv w:val="1"/>
      <w:marLeft w:val="0"/>
      <w:marRight w:val="0"/>
      <w:marTop w:val="0"/>
      <w:marBottom w:val="0"/>
      <w:divBdr>
        <w:top w:val="none" w:sz="0" w:space="0" w:color="auto"/>
        <w:left w:val="none" w:sz="0" w:space="0" w:color="auto"/>
        <w:bottom w:val="none" w:sz="0" w:space="0" w:color="auto"/>
        <w:right w:val="none" w:sz="0" w:space="0" w:color="auto"/>
      </w:divBdr>
    </w:div>
    <w:div w:id="197475413">
      <w:bodyDiv w:val="1"/>
      <w:marLeft w:val="0"/>
      <w:marRight w:val="0"/>
      <w:marTop w:val="0"/>
      <w:marBottom w:val="0"/>
      <w:divBdr>
        <w:top w:val="none" w:sz="0" w:space="0" w:color="auto"/>
        <w:left w:val="none" w:sz="0" w:space="0" w:color="auto"/>
        <w:bottom w:val="none" w:sz="0" w:space="0" w:color="auto"/>
        <w:right w:val="none" w:sz="0" w:space="0" w:color="auto"/>
      </w:divBdr>
    </w:div>
    <w:div w:id="198670112">
      <w:bodyDiv w:val="1"/>
      <w:marLeft w:val="0"/>
      <w:marRight w:val="0"/>
      <w:marTop w:val="0"/>
      <w:marBottom w:val="0"/>
      <w:divBdr>
        <w:top w:val="none" w:sz="0" w:space="0" w:color="auto"/>
        <w:left w:val="none" w:sz="0" w:space="0" w:color="auto"/>
        <w:bottom w:val="none" w:sz="0" w:space="0" w:color="auto"/>
        <w:right w:val="none" w:sz="0" w:space="0" w:color="auto"/>
      </w:divBdr>
    </w:div>
    <w:div w:id="199052986">
      <w:bodyDiv w:val="1"/>
      <w:marLeft w:val="0"/>
      <w:marRight w:val="0"/>
      <w:marTop w:val="0"/>
      <w:marBottom w:val="0"/>
      <w:divBdr>
        <w:top w:val="none" w:sz="0" w:space="0" w:color="auto"/>
        <w:left w:val="none" w:sz="0" w:space="0" w:color="auto"/>
        <w:bottom w:val="none" w:sz="0" w:space="0" w:color="auto"/>
        <w:right w:val="none" w:sz="0" w:space="0" w:color="auto"/>
      </w:divBdr>
    </w:div>
    <w:div w:id="199629797">
      <w:bodyDiv w:val="1"/>
      <w:marLeft w:val="0"/>
      <w:marRight w:val="0"/>
      <w:marTop w:val="0"/>
      <w:marBottom w:val="0"/>
      <w:divBdr>
        <w:top w:val="none" w:sz="0" w:space="0" w:color="auto"/>
        <w:left w:val="none" w:sz="0" w:space="0" w:color="auto"/>
        <w:bottom w:val="none" w:sz="0" w:space="0" w:color="auto"/>
        <w:right w:val="none" w:sz="0" w:space="0" w:color="auto"/>
      </w:divBdr>
    </w:div>
    <w:div w:id="203639052">
      <w:bodyDiv w:val="1"/>
      <w:marLeft w:val="0"/>
      <w:marRight w:val="0"/>
      <w:marTop w:val="0"/>
      <w:marBottom w:val="0"/>
      <w:divBdr>
        <w:top w:val="none" w:sz="0" w:space="0" w:color="auto"/>
        <w:left w:val="none" w:sz="0" w:space="0" w:color="auto"/>
        <w:bottom w:val="none" w:sz="0" w:space="0" w:color="auto"/>
        <w:right w:val="none" w:sz="0" w:space="0" w:color="auto"/>
      </w:divBdr>
    </w:div>
    <w:div w:id="212692730">
      <w:bodyDiv w:val="1"/>
      <w:marLeft w:val="0"/>
      <w:marRight w:val="0"/>
      <w:marTop w:val="0"/>
      <w:marBottom w:val="0"/>
      <w:divBdr>
        <w:top w:val="none" w:sz="0" w:space="0" w:color="auto"/>
        <w:left w:val="none" w:sz="0" w:space="0" w:color="auto"/>
        <w:bottom w:val="none" w:sz="0" w:space="0" w:color="auto"/>
        <w:right w:val="none" w:sz="0" w:space="0" w:color="auto"/>
      </w:divBdr>
    </w:div>
    <w:div w:id="212813064">
      <w:bodyDiv w:val="1"/>
      <w:marLeft w:val="0"/>
      <w:marRight w:val="0"/>
      <w:marTop w:val="0"/>
      <w:marBottom w:val="0"/>
      <w:divBdr>
        <w:top w:val="none" w:sz="0" w:space="0" w:color="auto"/>
        <w:left w:val="none" w:sz="0" w:space="0" w:color="auto"/>
        <w:bottom w:val="none" w:sz="0" w:space="0" w:color="auto"/>
        <w:right w:val="none" w:sz="0" w:space="0" w:color="auto"/>
      </w:divBdr>
    </w:div>
    <w:div w:id="214632681">
      <w:bodyDiv w:val="1"/>
      <w:marLeft w:val="0"/>
      <w:marRight w:val="0"/>
      <w:marTop w:val="0"/>
      <w:marBottom w:val="0"/>
      <w:divBdr>
        <w:top w:val="none" w:sz="0" w:space="0" w:color="auto"/>
        <w:left w:val="none" w:sz="0" w:space="0" w:color="auto"/>
        <w:bottom w:val="none" w:sz="0" w:space="0" w:color="auto"/>
        <w:right w:val="none" w:sz="0" w:space="0" w:color="auto"/>
      </w:divBdr>
    </w:div>
    <w:div w:id="215704186">
      <w:bodyDiv w:val="1"/>
      <w:marLeft w:val="0"/>
      <w:marRight w:val="0"/>
      <w:marTop w:val="0"/>
      <w:marBottom w:val="0"/>
      <w:divBdr>
        <w:top w:val="none" w:sz="0" w:space="0" w:color="auto"/>
        <w:left w:val="none" w:sz="0" w:space="0" w:color="auto"/>
        <w:bottom w:val="none" w:sz="0" w:space="0" w:color="auto"/>
        <w:right w:val="none" w:sz="0" w:space="0" w:color="auto"/>
      </w:divBdr>
    </w:div>
    <w:div w:id="220872488">
      <w:bodyDiv w:val="1"/>
      <w:marLeft w:val="0"/>
      <w:marRight w:val="0"/>
      <w:marTop w:val="0"/>
      <w:marBottom w:val="0"/>
      <w:divBdr>
        <w:top w:val="none" w:sz="0" w:space="0" w:color="auto"/>
        <w:left w:val="none" w:sz="0" w:space="0" w:color="auto"/>
        <w:bottom w:val="none" w:sz="0" w:space="0" w:color="auto"/>
        <w:right w:val="none" w:sz="0" w:space="0" w:color="auto"/>
      </w:divBdr>
    </w:div>
    <w:div w:id="221982651">
      <w:bodyDiv w:val="1"/>
      <w:marLeft w:val="0"/>
      <w:marRight w:val="0"/>
      <w:marTop w:val="0"/>
      <w:marBottom w:val="0"/>
      <w:divBdr>
        <w:top w:val="none" w:sz="0" w:space="0" w:color="auto"/>
        <w:left w:val="none" w:sz="0" w:space="0" w:color="auto"/>
        <w:bottom w:val="none" w:sz="0" w:space="0" w:color="auto"/>
        <w:right w:val="none" w:sz="0" w:space="0" w:color="auto"/>
      </w:divBdr>
    </w:div>
    <w:div w:id="223489150">
      <w:bodyDiv w:val="1"/>
      <w:marLeft w:val="0"/>
      <w:marRight w:val="0"/>
      <w:marTop w:val="0"/>
      <w:marBottom w:val="0"/>
      <w:divBdr>
        <w:top w:val="none" w:sz="0" w:space="0" w:color="auto"/>
        <w:left w:val="none" w:sz="0" w:space="0" w:color="auto"/>
        <w:bottom w:val="none" w:sz="0" w:space="0" w:color="auto"/>
        <w:right w:val="none" w:sz="0" w:space="0" w:color="auto"/>
      </w:divBdr>
    </w:div>
    <w:div w:id="224728569">
      <w:bodyDiv w:val="1"/>
      <w:marLeft w:val="0"/>
      <w:marRight w:val="0"/>
      <w:marTop w:val="0"/>
      <w:marBottom w:val="0"/>
      <w:divBdr>
        <w:top w:val="none" w:sz="0" w:space="0" w:color="auto"/>
        <w:left w:val="none" w:sz="0" w:space="0" w:color="auto"/>
        <w:bottom w:val="none" w:sz="0" w:space="0" w:color="auto"/>
        <w:right w:val="none" w:sz="0" w:space="0" w:color="auto"/>
      </w:divBdr>
    </w:div>
    <w:div w:id="225259181">
      <w:bodyDiv w:val="1"/>
      <w:marLeft w:val="0"/>
      <w:marRight w:val="0"/>
      <w:marTop w:val="0"/>
      <w:marBottom w:val="0"/>
      <w:divBdr>
        <w:top w:val="none" w:sz="0" w:space="0" w:color="auto"/>
        <w:left w:val="none" w:sz="0" w:space="0" w:color="auto"/>
        <w:bottom w:val="none" w:sz="0" w:space="0" w:color="auto"/>
        <w:right w:val="none" w:sz="0" w:space="0" w:color="auto"/>
      </w:divBdr>
    </w:div>
    <w:div w:id="225914343">
      <w:bodyDiv w:val="1"/>
      <w:marLeft w:val="0"/>
      <w:marRight w:val="0"/>
      <w:marTop w:val="0"/>
      <w:marBottom w:val="0"/>
      <w:divBdr>
        <w:top w:val="none" w:sz="0" w:space="0" w:color="auto"/>
        <w:left w:val="none" w:sz="0" w:space="0" w:color="auto"/>
        <w:bottom w:val="none" w:sz="0" w:space="0" w:color="auto"/>
        <w:right w:val="none" w:sz="0" w:space="0" w:color="auto"/>
      </w:divBdr>
    </w:div>
    <w:div w:id="226454009">
      <w:bodyDiv w:val="1"/>
      <w:marLeft w:val="0"/>
      <w:marRight w:val="0"/>
      <w:marTop w:val="0"/>
      <w:marBottom w:val="0"/>
      <w:divBdr>
        <w:top w:val="none" w:sz="0" w:space="0" w:color="auto"/>
        <w:left w:val="none" w:sz="0" w:space="0" w:color="auto"/>
        <w:bottom w:val="none" w:sz="0" w:space="0" w:color="auto"/>
        <w:right w:val="none" w:sz="0" w:space="0" w:color="auto"/>
      </w:divBdr>
    </w:div>
    <w:div w:id="230821559">
      <w:bodyDiv w:val="1"/>
      <w:marLeft w:val="0"/>
      <w:marRight w:val="0"/>
      <w:marTop w:val="0"/>
      <w:marBottom w:val="0"/>
      <w:divBdr>
        <w:top w:val="none" w:sz="0" w:space="0" w:color="auto"/>
        <w:left w:val="none" w:sz="0" w:space="0" w:color="auto"/>
        <w:bottom w:val="none" w:sz="0" w:space="0" w:color="auto"/>
        <w:right w:val="none" w:sz="0" w:space="0" w:color="auto"/>
      </w:divBdr>
    </w:div>
    <w:div w:id="232666191">
      <w:bodyDiv w:val="1"/>
      <w:marLeft w:val="0"/>
      <w:marRight w:val="0"/>
      <w:marTop w:val="0"/>
      <w:marBottom w:val="0"/>
      <w:divBdr>
        <w:top w:val="none" w:sz="0" w:space="0" w:color="auto"/>
        <w:left w:val="none" w:sz="0" w:space="0" w:color="auto"/>
        <w:bottom w:val="none" w:sz="0" w:space="0" w:color="auto"/>
        <w:right w:val="none" w:sz="0" w:space="0" w:color="auto"/>
      </w:divBdr>
    </w:div>
    <w:div w:id="234777003">
      <w:bodyDiv w:val="1"/>
      <w:marLeft w:val="0"/>
      <w:marRight w:val="0"/>
      <w:marTop w:val="0"/>
      <w:marBottom w:val="0"/>
      <w:divBdr>
        <w:top w:val="none" w:sz="0" w:space="0" w:color="auto"/>
        <w:left w:val="none" w:sz="0" w:space="0" w:color="auto"/>
        <w:bottom w:val="none" w:sz="0" w:space="0" w:color="auto"/>
        <w:right w:val="none" w:sz="0" w:space="0" w:color="auto"/>
      </w:divBdr>
    </w:div>
    <w:div w:id="235827348">
      <w:bodyDiv w:val="1"/>
      <w:marLeft w:val="0"/>
      <w:marRight w:val="0"/>
      <w:marTop w:val="0"/>
      <w:marBottom w:val="0"/>
      <w:divBdr>
        <w:top w:val="none" w:sz="0" w:space="0" w:color="auto"/>
        <w:left w:val="none" w:sz="0" w:space="0" w:color="auto"/>
        <w:bottom w:val="none" w:sz="0" w:space="0" w:color="auto"/>
        <w:right w:val="none" w:sz="0" w:space="0" w:color="auto"/>
      </w:divBdr>
    </w:div>
    <w:div w:id="236287960">
      <w:bodyDiv w:val="1"/>
      <w:marLeft w:val="0"/>
      <w:marRight w:val="0"/>
      <w:marTop w:val="0"/>
      <w:marBottom w:val="0"/>
      <w:divBdr>
        <w:top w:val="none" w:sz="0" w:space="0" w:color="auto"/>
        <w:left w:val="none" w:sz="0" w:space="0" w:color="auto"/>
        <w:bottom w:val="none" w:sz="0" w:space="0" w:color="auto"/>
        <w:right w:val="none" w:sz="0" w:space="0" w:color="auto"/>
      </w:divBdr>
    </w:div>
    <w:div w:id="244345184">
      <w:bodyDiv w:val="1"/>
      <w:marLeft w:val="0"/>
      <w:marRight w:val="0"/>
      <w:marTop w:val="0"/>
      <w:marBottom w:val="0"/>
      <w:divBdr>
        <w:top w:val="none" w:sz="0" w:space="0" w:color="auto"/>
        <w:left w:val="none" w:sz="0" w:space="0" w:color="auto"/>
        <w:bottom w:val="none" w:sz="0" w:space="0" w:color="auto"/>
        <w:right w:val="none" w:sz="0" w:space="0" w:color="auto"/>
      </w:divBdr>
    </w:div>
    <w:div w:id="244649328">
      <w:bodyDiv w:val="1"/>
      <w:marLeft w:val="0"/>
      <w:marRight w:val="0"/>
      <w:marTop w:val="0"/>
      <w:marBottom w:val="0"/>
      <w:divBdr>
        <w:top w:val="none" w:sz="0" w:space="0" w:color="auto"/>
        <w:left w:val="none" w:sz="0" w:space="0" w:color="auto"/>
        <w:bottom w:val="none" w:sz="0" w:space="0" w:color="auto"/>
        <w:right w:val="none" w:sz="0" w:space="0" w:color="auto"/>
      </w:divBdr>
    </w:div>
    <w:div w:id="246350325">
      <w:bodyDiv w:val="1"/>
      <w:marLeft w:val="0"/>
      <w:marRight w:val="0"/>
      <w:marTop w:val="0"/>
      <w:marBottom w:val="0"/>
      <w:divBdr>
        <w:top w:val="none" w:sz="0" w:space="0" w:color="auto"/>
        <w:left w:val="none" w:sz="0" w:space="0" w:color="auto"/>
        <w:bottom w:val="none" w:sz="0" w:space="0" w:color="auto"/>
        <w:right w:val="none" w:sz="0" w:space="0" w:color="auto"/>
      </w:divBdr>
    </w:div>
    <w:div w:id="249045203">
      <w:bodyDiv w:val="1"/>
      <w:marLeft w:val="0"/>
      <w:marRight w:val="0"/>
      <w:marTop w:val="0"/>
      <w:marBottom w:val="0"/>
      <w:divBdr>
        <w:top w:val="none" w:sz="0" w:space="0" w:color="auto"/>
        <w:left w:val="none" w:sz="0" w:space="0" w:color="auto"/>
        <w:bottom w:val="none" w:sz="0" w:space="0" w:color="auto"/>
        <w:right w:val="none" w:sz="0" w:space="0" w:color="auto"/>
      </w:divBdr>
      <w:divsChild>
        <w:div w:id="2079086645">
          <w:marLeft w:val="0"/>
          <w:marRight w:val="0"/>
          <w:marTop w:val="150"/>
          <w:marBottom w:val="150"/>
          <w:divBdr>
            <w:top w:val="none" w:sz="0" w:space="0" w:color="auto"/>
            <w:left w:val="none" w:sz="0" w:space="0" w:color="auto"/>
            <w:bottom w:val="none" w:sz="0" w:space="0" w:color="auto"/>
            <w:right w:val="none" w:sz="0" w:space="0" w:color="auto"/>
          </w:divBdr>
          <w:divsChild>
            <w:div w:id="6628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49059">
      <w:bodyDiv w:val="1"/>
      <w:marLeft w:val="0"/>
      <w:marRight w:val="0"/>
      <w:marTop w:val="0"/>
      <w:marBottom w:val="0"/>
      <w:divBdr>
        <w:top w:val="none" w:sz="0" w:space="0" w:color="auto"/>
        <w:left w:val="none" w:sz="0" w:space="0" w:color="auto"/>
        <w:bottom w:val="none" w:sz="0" w:space="0" w:color="auto"/>
        <w:right w:val="none" w:sz="0" w:space="0" w:color="auto"/>
      </w:divBdr>
    </w:div>
    <w:div w:id="251208546">
      <w:bodyDiv w:val="1"/>
      <w:marLeft w:val="0"/>
      <w:marRight w:val="0"/>
      <w:marTop w:val="0"/>
      <w:marBottom w:val="0"/>
      <w:divBdr>
        <w:top w:val="none" w:sz="0" w:space="0" w:color="auto"/>
        <w:left w:val="none" w:sz="0" w:space="0" w:color="auto"/>
        <w:bottom w:val="none" w:sz="0" w:space="0" w:color="auto"/>
        <w:right w:val="none" w:sz="0" w:space="0" w:color="auto"/>
      </w:divBdr>
    </w:div>
    <w:div w:id="254241609">
      <w:bodyDiv w:val="1"/>
      <w:marLeft w:val="0"/>
      <w:marRight w:val="0"/>
      <w:marTop w:val="0"/>
      <w:marBottom w:val="0"/>
      <w:divBdr>
        <w:top w:val="none" w:sz="0" w:space="0" w:color="auto"/>
        <w:left w:val="none" w:sz="0" w:space="0" w:color="auto"/>
        <w:bottom w:val="none" w:sz="0" w:space="0" w:color="auto"/>
        <w:right w:val="none" w:sz="0" w:space="0" w:color="auto"/>
      </w:divBdr>
    </w:div>
    <w:div w:id="255141536">
      <w:bodyDiv w:val="1"/>
      <w:marLeft w:val="0"/>
      <w:marRight w:val="0"/>
      <w:marTop w:val="0"/>
      <w:marBottom w:val="0"/>
      <w:divBdr>
        <w:top w:val="none" w:sz="0" w:space="0" w:color="auto"/>
        <w:left w:val="none" w:sz="0" w:space="0" w:color="auto"/>
        <w:bottom w:val="none" w:sz="0" w:space="0" w:color="auto"/>
        <w:right w:val="none" w:sz="0" w:space="0" w:color="auto"/>
      </w:divBdr>
    </w:div>
    <w:div w:id="257061460">
      <w:bodyDiv w:val="1"/>
      <w:marLeft w:val="0"/>
      <w:marRight w:val="0"/>
      <w:marTop w:val="0"/>
      <w:marBottom w:val="0"/>
      <w:divBdr>
        <w:top w:val="none" w:sz="0" w:space="0" w:color="auto"/>
        <w:left w:val="none" w:sz="0" w:space="0" w:color="auto"/>
        <w:bottom w:val="none" w:sz="0" w:space="0" w:color="auto"/>
        <w:right w:val="none" w:sz="0" w:space="0" w:color="auto"/>
      </w:divBdr>
    </w:div>
    <w:div w:id="261957729">
      <w:bodyDiv w:val="1"/>
      <w:marLeft w:val="0"/>
      <w:marRight w:val="0"/>
      <w:marTop w:val="0"/>
      <w:marBottom w:val="0"/>
      <w:divBdr>
        <w:top w:val="none" w:sz="0" w:space="0" w:color="auto"/>
        <w:left w:val="none" w:sz="0" w:space="0" w:color="auto"/>
        <w:bottom w:val="none" w:sz="0" w:space="0" w:color="auto"/>
        <w:right w:val="none" w:sz="0" w:space="0" w:color="auto"/>
      </w:divBdr>
    </w:div>
    <w:div w:id="262805318">
      <w:bodyDiv w:val="1"/>
      <w:marLeft w:val="0"/>
      <w:marRight w:val="0"/>
      <w:marTop w:val="0"/>
      <w:marBottom w:val="0"/>
      <w:divBdr>
        <w:top w:val="none" w:sz="0" w:space="0" w:color="auto"/>
        <w:left w:val="none" w:sz="0" w:space="0" w:color="auto"/>
        <w:bottom w:val="none" w:sz="0" w:space="0" w:color="auto"/>
        <w:right w:val="none" w:sz="0" w:space="0" w:color="auto"/>
      </w:divBdr>
    </w:div>
    <w:div w:id="264575438">
      <w:bodyDiv w:val="1"/>
      <w:marLeft w:val="0"/>
      <w:marRight w:val="0"/>
      <w:marTop w:val="0"/>
      <w:marBottom w:val="0"/>
      <w:divBdr>
        <w:top w:val="none" w:sz="0" w:space="0" w:color="auto"/>
        <w:left w:val="none" w:sz="0" w:space="0" w:color="auto"/>
        <w:bottom w:val="none" w:sz="0" w:space="0" w:color="auto"/>
        <w:right w:val="none" w:sz="0" w:space="0" w:color="auto"/>
      </w:divBdr>
    </w:div>
    <w:div w:id="264584725">
      <w:bodyDiv w:val="1"/>
      <w:marLeft w:val="0"/>
      <w:marRight w:val="0"/>
      <w:marTop w:val="0"/>
      <w:marBottom w:val="0"/>
      <w:divBdr>
        <w:top w:val="none" w:sz="0" w:space="0" w:color="auto"/>
        <w:left w:val="none" w:sz="0" w:space="0" w:color="auto"/>
        <w:bottom w:val="none" w:sz="0" w:space="0" w:color="auto"/>
        <w:right w:val="none" w:sz="0" w:space="0" w:color="auto"/>
      </w:divBdr>
    </w:div>
    <w:div w:id="266740343">
      <w:bodyDiv w:val="1"/>
      <w:marLeft w:val="0"/>
      <w:marRight w:val="0"/>
      <w:marTop w:val="0"/>
      <w:marBottom w:val="0"/>
      <w:divBdr>
        <w:top w:val="none" w:sz="0" w:space="0" w:color="auto"/>
        <w:left w:val="none" w:sz="0" w:space="0" w:color="auto"/>
        <w:bottom w:val="none" w:sz="0" w:space="0" w:color="auto"/>
        <w:right w:val="none" w:sz="0" w:space="0" w:color="auto"/>
      </w:divBdr>
    </w:div>
    <w:div w:id="267010188">
      <w:bodyDiv w:val="1"/>
      <w:marLeft w:val="0"/>
      <w:marRight w:val="0"/>
      <w:marTop w:val="0"/>
      <w:marBottom w:val="0"/>
      <w:divBdr>
        <w:top w:val="none" w:sz="0" w:space="0" w:color="auto"/>
        <w:left w:val="none" w:sz="0" w:space="0" w:color="auto"/>
        <w:bottom w:val="none" w:sz="0" w:space="0" w:color="auto"/>
        <w:right w:val="none" w:sz="0" w:space="0" w:color="auto"/>
      </w:divBdr>
    </w:div>
    <w:div w:id="268588967">
      <w:bodyDiv w:val="1"/>
      <w:marLeft w:val="0"/>
      <w:marRight w:val="0"/>
      <w:marTop w:val="0"/>
      <w:marBottom w:val="0"/>
      <w:divBdr>
        <w:top w:val="none" w:sz="0" w:space="0" w:color="auto"/>
        <w:left w:val="none" w:sz="0" w:space="0" w:color="auto"/>
        <w:bottom w:val="none" w:sz="0" w:space="0" w:color="auto"/>
        <w:right w:val="none" w:sz="0" w:space="0" w:color="auto"/>
      </w:divBdr>
    </w:div>
    <w:div w:id="268704043">
      <w:bodyDiv w:val="1"/>
      <w:marLeft w:val="0"/>
      <w:marRight w:val="0"/>
      <w:marTop w:val="0"/>
      <w:marBottom w:val="0"/>
      <w:divBdr>
        <w:top w:val="none" w:sz="0" w:space="0" w:color="auto"/>
        <w:left w:val="none" w:sz="0" w:space="0" w:color="auto"/>
        <w:bottom w:val="none" w:sz="0" w:space="0" w:color="auto"/>
        <w:right w:val="none" w:sz="0" w:space="0" w:color="auto"/>
      </w:divBdr>
    </w:div>
    <w:div w:id="272834009">
      <w:bodyDiv w:val="1"/>
      <w:marLeft w:val="0"/>
      <w:marRight w:val="0"/>
      <w:marTop w:val="0"/>
      <w:marBottom w:val="0"/>
      <w:divBdr>
        <w:top w:val="none" w:sz="0" w:space="0" w:color="auto"/>
        <w:left w:val="none" w:sz="0" w:space="0" w:color="auto"/>
        <w:bottom w:val="none" w:sz="0" w:space="0" w:color="auto"/>
        <w:right w:val="none" w:sz="0" w:space="0" w:color="auto"/>
      </w:divBdr>
    </w:div>
    <w:div w:id="274140716">
      <w:bodyDiv w:val="1"/>
      <w:marLeft w:val="0"/>
      <w:marRight w:val="0"/>
      <w:marTop w:val="0"/>
      <w:marBottom w:val="0"/>
      <w:divBdr>
        <w:top w:val="none" w:sz="0" w:space="0" w:color="auto"/>
        <w:left w:val="none" w:sz="0" w:space="0" w:color="auto"/>
        <w:bottom w:val="none" w:sz="0" w:space="0" w:color="auto"/>
        <w:right w:val="none" w:sz="0" w:space="0" w:color="auto"/>
      </w:divBdr>
    </w:div>
    <w:div w:id="275333706">
      <w:bodyDiv w:val="1"/>
      <w:marLeft w:val="0"/>
      <w:marRight w:val="0"/>
      <w:marTop w:val="0"/>
      <w:marBottom w:val="0"/>
      <w:divBdr>
        <w:top w:val="none" w:sz="0" w:space="0" w:color="auto"/>
        <w:left w:val="none" w:sz="0" w:space="0" w:color="auto"/>
        <w:bottom w:val="none" w:sz="0" w:space="0" w:color="auto"/>
        <w:right w:val="none" w:sz="0" w:space="0" w:color="auto"/>
      </w:divBdr>
    </w:div>
    <w:div w:id="276563303">
      <w:bodyDiv w:val="1"/>
      <w:marLeft w:val="0"/>
      <w:marRight w:val="0"/>
      <w:marTop w:val="0"/>
      <w:marBottom w:val="0"/>
      <w:divBdr>
        <w:top w:val="none" w:sz="0" w:space="0" w:color="auto"/>
        <w:left w:val="none" w:sz="0" w:space="0" w:color="auto"/>
        <w:bottom w:val="none" w:sz="0" w:space="0" w:color="auto"/>
        <w:right w:val="none" w:sz="0" w:space="0" w:color="auto"/>
      </w:divBdr>
    </w:div>
    <w:div w:id="277877572">
      <w:bodyDiv w:val="1"/>
      <w:marLeft w:val="0"/>
      <w:marRight w:val="0"/>
      <w:marTop w:val="0"/>
      <w:marBottom w:val="0"/>
      <w:divBdr>
        <w:top w:val="none" w:sz="0" w:space="0" w:color="auto"/>
        <w:left w:val="none" w:sz="0" w:space="0" w:color="auto"/>
        <w:bottom w:val="none" w:sz="0" w:space="0" w:color="auto"/>
        <w:right w:val="none" w:sz="0" w:space="0" w:color="auto"/>
      </w:divBdr>
    </w:div>
    <w:div w:id="277951706">
      <w:bodyDiv w:val="1"/>
      <w:marLeft w:val="0"/>
      <w:marRight w:val="0"/>
      <w:marTop w:val="0"/>
      <w:marBottom w:val="0"/>
      <w:divBdr>
        <w:top w:val="none" w:sz="0" w:space="0" w:color="auto"/>
        <w:left w:val="none" w:sz="0" w:space="0" w:color="auto"/>
        <w:bottom w:val="none" w:sz="0" w:space="0" w:color="auto"/>
        <w:right w:val="none" w:sz="0" w:space="0" w:color="auto"/>
      </w:divBdr>
      <w:divsChild>
        <w:div w:id="511991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1422264">
      <w:bodyDiv w:val="1"/>
      <w:marLeft w:val="0"/>
      <w:marRight w:val="0"/>
      <w:marTop w:val="0"/>
      <w:marBottom w:val="0"/>
      <w:divBdr>
        <w:top w:val="none" w:sz="0" w:space="0" w:color="auto"/>
        <w:left w:val="none" w:sz="0" w:space="0" w:color="auto"/>
        <w:bottom w:val="none" w:sz="0" w:space="0" w:color="auto"/>
        <w:right w:val="none" w:sz="0" w:space="0" w:color="auto"/>
      </w:divBdr>
    </w:div>
    <w:div w:id="284388277">
      <w:bodyDiv w:val="1"/>
      <w:marLeft w:val="0"/>
      <w:marRight w:val="0"/>
      <w:marTop w:val="0"/>
      <w:marBottom w:val="0"/>
      <w:divBdr>
        <w:top w:val="none" w:sz="0" w:space="0" w:color="auto"/>
        <w:left w:val="none" w:sz="0" w:space="0" w:color="auto"/>
        <w:bottom w:val="none" w:sz="0" w:space="0" w:color="auto"/>
        <w:right w:val="none" w:sz="0" w:space="0" w:color="auto"/>
      </w:divBdr>
    </w:div>
    <w:div w:id="284702571">
      <w:bodyDiv w:val="1"/>
      <w:marLeft w:val="0"/>
      <w:marRight w:val="0"/>
      <w:marTop w:val="0"/>
      <w:marBottom w:val="0"/>
      <w:divBdr>
        <w:top w:val="none" w:sz="0" w:space="0" w:color="auto"/>
        <w:left w:val="none" w:sz="0" w:space="0" w:color="auto"/>
        <w:bottom w:val="none" w:sz="0" w:space="0" w:color="auto"/>
        <w:right w:val="none" w:sz="0" w:space="0" w:color="auto"/>
      </w:divBdr>
    </w:div>
    <w:div w:id="291525660">
      <w:bodyDiv w:val="1"/>
      <w:marLeft w:val="0"/>
      <w:marRight w:val="0"/>
      <w:marTop w:val="0"/>
      <w:marBottom w:val="0"/>
      <w:divBdr>
        <w:top w:val="none" w:sz="0" w:space="0" w:color="auto"/>
        <w:left w:val="none" w:sz="0" w:space="0" w:color="auto"/>
        <w:bottom w:val="none" w:sz="0" w:space="0" w:color="auto"/>
        <w:right w:val="none" w:sz="0" w:space="0" w:color="auto"/>
      </w:divBdr>
    </w:div>
    <w:div w:id="302541648">
      <w:bodyDiv w:val="1"/>
      <w:marLeft w:val="0"/>
      <w:marRight w:val="0"/>
      <w:marTop w:val="0"/>
      <w:marBottom w:val="0"/>
      <w:divBdr>
        <w:top w:val="none" w:sz="0" w:space="0" w:color="auto"/>
        <w:left w:val="none" w:sz="0" w:space="0" w:color="auto"/>
        <w:bottom w:val="none" w:sz="0" w:space="0" w:color="auto"/>
        <w:right w:val="none" w:sz="0" w:space="0" w:color="auto"/>
      </w:divBdr>
    </w:div>
    <w:div w:id="303775837">
      <w:bodyDiv w:val="1"/>
      <w:marLeft w:val="0"/>
      <w:marRight w:val="0"/>
      <w:marTop w:val="0"/>
      <w:marBottom w:val="0"/>
      <w:divBdr>
        <w:top w:val="none" w:sz="0" w:space="0" w:color="auto"/>
        <w:left w:val="none" w:sz="0" w:space="0" w:color="auto"/>
        <w:bottom w:val="none" w:sz="0" w:space="0" w:color="auto"/>
        <w:right w:val="none" w:sz="0" w:space="0" w:color="auto"/>
      </w:divBdr>
    </w:div>
    <w:div w:id="313337076">
      <w:bodyDiv w:val="1"/>
      <w:marLeft w:val="0"/>
      <w:marRight w:val="0"/>
      <w:marTop w:val="0"/>
      <w:marBottom w:val="0"/>
      <w:divBdr>
        <w:top w:val="none" w:sz="0" w:space="0" w:color="auto"/>
        <w:left w:val="none" w:sz="0" w:space="0" w:color="auto"/>
        <w:bottom w:val="none" w:sz="0" w:space="0" w:color="auto"/>
        <w:right w:val="none" w:sz="0" w:space="0" w:color="auto"/>
      </w:divBdr>
    </w:div>
    <w:div w:id="314408688">
      <w:bodyDiv w:val="1"/>
      <w:marLeft w:val="0"/>
      <w:marRight w:val="0"/>
      <w:marTop w:val="0"/>
      <w:marBottom w:val="0"/>
      <w:divBdr>
        <w:top w:val="none" w:sz="0" w:space="0" w:color="auto"/>
        <w:left w:val="none" w:sz="0" w:space="0" w:color="auto"/>
        <w:bottom w:val="none" w:sz="0" w:space="0" w:color="auto"/>
        <w:right w:val="none" w:sz="0" w:space="0" w:color="auto"/>
      </w:divBdr>
    </w:div>
    <w:div w:id="319357723">
      <w:bodyDiv w:val="1"/>
      <w:marLeft w:val="0"/>
      <w:marRight w:val="0"/>
      <w:marTop w:val="0"/>
      <w:marBottom w:val="0"/>
      <w:divBdr>
        <w:top w:val="none" w:sz="0" w:space="0" w:color="auto"/>
        <w:left w:val="none" w:sz="0" w:space="0" w:color="auto"/>
        <w:bottom w:val="none" w:sz="0" w:space="0" w:color="auto"/>
        <w:right w:val="none" w:sz="0" w:space="0" w:color="auto"/>
      </w:divBdr>
    </w:div>
    <w:div w:id="326399876">
      <w:bodyDiv w:val="1"/>
      <w:marLeft w:val="0"/>
      <w:marRight w:val="0"/>
      <w:marTop w:val="0"/>
      <w:marBottom w:val="0"/>
      <w:divBdr>
        <w:top w:val="none" w:sz="0" w:space="0" w:color="auto"/>
        <w:left w:val="none" w:sz="0" w:space="0" w:color="auto"/>
        <w:bottom w:val="none" w:sz="0" w:space="0" w:color="auto"/>
        <w:right w:val="none" w:sz="0" w:space="0" w:color="auto"/>
      </w:divBdr>
    </w:div>
    <w:div w:id="330107737">
      <w:bodyDiv w:val="1"/>
      <w:marLeft w:val="0"/>
      <w:marRight w:val="0"/>
      <w:marTop w:val="0"/>
      <w:marBottom w:val="0"/>
      <w:divBdr>
        <w:top w:val="none" w:sz="0" w:space="0" w:color="auto"/>
        <w:left w:val="none" w:sz="0" w:space="0" w:color="auto"/>
        <w:bottom w:val="none" w:sz="0" w:space="0" w:color="auto"/>
        <w:right w:val="none" w:sz="0" w:space="0" w:color="auto"/>
      </w:divBdr>
    </w:div>
    <w:div w:id="330835274">
      <w:bodyDiv w:val="1"/>
      <w:marLeft w:val="0"/>
      <w:marRight w:val="0"/>
      <w:marTop w:val="0"/>
      <w:marBottom w:val="0"/>
      <w:divBdr>
        <w:top w:val="none" w:sz="0" w:space="0" w:color="auto"/>
        <w:left w:val="none" w:sz="0" w:space="0" w:color="auto"/>
        <w:bottom w:val="none" w:sz="0" w:space="0" w:color="auto"/>
        <w:right w:val="none" w:sz="0" w:space="0" w:color="auto"/>
      </w:divBdr>
    </w:div>
    <w:div w:id="336077761">
      <w:bodyDiv w:val="1"/>
      <w:marLeft w:val="0"/>
      <w:marRight w:val="0"/>
      <w:marTop w:val="0"/>
      <w:marBottom w:val="0"/>
      <w:divBdr>
        <w:top w:val="none" w:sz="0" w:space="0" w:color="auto"/>
        <w:left w:val="none" w:sz="0" w:space="0" w:color="auto"/>
        <w:bottom w:val="none" w:sz="0" w:space="0" w:color="auto"/>
        <w:right w:val="none" w:sz="0" w:space="0" w:color="auto"/>
      </w:divBdr>
    </w:div>
    <w:div w:id="336809837">
      <w:bodyDiv w:val="1"/>
      <w:marLeft w:val="0"/>
      <w:marRight w:val="0"/>
      <w:marTop w:val="0"/>
      <w:marBottom w:val="0"/>
      <w:divBdr>
        <w:top w:val="none" w:sz="0" w:space="0" w:color="auto"/>
        <w:left w:val="none" w:sz="0" w:space="0" w:color="auto"/>
        <w:bottom w:val="none" w:sz="0" w:space="0" w:color="auto"/>
        <w:right w:val="none" w:sz="0" w:space="0" w:color="auto"/>
      </w:divBdr>
    </w:div>
    <w:div w:id="339048436">
      <w:bodyDiv w:val="1"/>
      <w:marLeft w:val="0"/>
      <w:marRight w:val="0"/>
      <w:marTop w:val="0"/>
      <w:marBottom w:val="0"/>
      <w:divBdr>
        <w:top w:val="none" w:sz="0" w:space="0" w:color="auto"/>
        <w:left w:val="none" w:sz="0" w:space="0" w:color="auto"/>
        <w:bottom w:val="none" w:sz="0" w:space="0" w:color="auto"/>
        <w:right w:val="none" w:sz="0" w:space="0" w:color="auto"/>
      </w:divBdr>
    </w:div>
    <w:div w:id="339549193">
      <w:bodyDiv w:val="1"/>
      <w:marLeft w:val="0"/>
      <w:marRight w:val="0"/>
      <w:marTop w:val="0"/>
      <w:marBottom w:val="0"/>
      <w:divBdr>
        <w:top w:val="none" w:sz="0" w:space="0" w:color="auto"/>
        <w:left w:val="none" w:sz="0" w:space="0" w:color="auto"/>
        <w:bottom w:val="none" w:sz="0" w:space="0" w:color="auto"/>
        <w:right w:val="none" w:sz="0" w:space="0" w:color="auto"/>
      </w:divBdr>
    </w:div>
    <w:div w:id="342443335">
      <w:bodyDiv w:val="1"/>
      <w:marLeft w:val="0"/>
      <w:marRight w:val="0"/>
      <w:marTop w:val="0"/>
      <w:marBottom w:val="0"/>
      <w:divBdr>
        <w:top w:val="none" w:sz="0" w:space="0" w:color="auto"/>
        <w:left w:val="none" w:sz="0" w:space="0" w:color="auto"/>
        <w:bottom w:val="none" w:sz="0" w:space="0" w:color="auto"/>
        <w:right w:val="none" w:sz="0" w:space="0" w:color="auto"/>
      </w:divBdr>
    </w:div>
    <w:div w:id="346948256">
      <w:bodyDiv w:val="1"/>
      <w:marLeft w:val="0"/>
      <w:marRight w:val="0"/>
      <w:marTop w:val="0"/>
      <w:marBottom w:val="0"/>
      <w:divBdr>
        <w:top w:val="none" w:sz="0" w:space="0" w:color="auto"/>
        <w:left w:val="none" w:sz="0" w:space="0" w:color="auto"/>
        <w:bottom w:val="none" w:sz="0" w:space="0" w:color="auto"/>
        <w:right w:val="none" w:sz="0" w:space="0" w:color="auto"/>
      </w:divBdr>
    </w:div>
    <w:div w:id="347802077">
      <w:bodyDiv w:val="1"/>
      <w:marLeft w:val="0"/>
      <w:marRight w:val="0"/>
      <w:marTop w:val="0"/>
      <w:marBottom w:val="0"/>
      <w:divBdr>
        <w:top w:val="none" w:sz="0" w:space="0" w:color="auto"/>
        <w:left w:val="none" w:sz="0" w:space="0" w:color="auto"/>
        <w:bottom w:val="none" w:sz="0" w:space="0" w:color="auto"/>
        <w:right w:val="none" w:sz="0" w:space="0" w:color="auto"/>
      </w:divBdr>
    </w:div>
    <w:div w:id="348995846">
      <w:bodyDiv w:val="1"/>
      <w:marLeft w:val="0"/>
      <w:marRight w:val="0"/>
      <w:marTop w:val="0"/>
      <w:marBottom w:val="0"/>
      <w:divBdr>
        <w:top w:val="none" w:sz="0" w:space="0" w:color="auto"/>
        <w:left w:val="none" w:sz="0" w:space="0" w:color="auto"/>
        <w:bottom w:val="none" w:sz="0" w:space="0" w:color="auto"/>
        <w:right w:val="none" w:sz="0" w:space="0" w:color="auto"/>
      </w:divBdr>
    </w:div>
    <w:div w:id="349600213">
      <w:bodyDiv w:val="1"/>
      <w:marLeft w:val="0"/>
      <w:marRight w:val="0"/>
      <w:marTop w:val="0"/>
      <w:marBottom w:val="0"/>
      <w:divBdr>
        <w:top w:val="none" w:sz="0" w:space="0" w:color="auto"/>
        <w:left w:val="none" w:sz="0" w:space="0" w:color="auto"/>
        <w:bottom w:val="none" w:sz="0" w:space="0" w:color="auto"/>
        <w:right w:val="none" w:sz="0" w:space="0" w:color="auto"/>
      </w:divBdr>
    </w:div>
    <w:div w:id="351541692">
      <w:bodyDiv w:val="1"/>
      <w:marLeft w:val="0"/>
      <w:marRight w:val="0"/>
      <w:marTop w:val="0"/>
      <w:marBottom w:val="0"/>
      <w:divBdr>
        <w:top w:val="none" w:sz="0" w:space="0" w:color="auto"/>
        <w:left w:val="none" w:sz="0" w:space="0" w:color="auto"/>
        <w:bottom w:val="none" w:sz="0" w:space="0" w:color="auto"/>
        <w:right w:val="none" w:sz="0" w:space="0" w:color="auto"/>
      </w:divBdr>
    </w:div>
    <w:div w:id="352875995">
      <w:bodyDiv w:val="1"/>
      <w:marLeft w:val="0"/>
      <w:marRight w:val="0"/>
      <w:marTop w:val="0"/>
      <w:marBottom w:val="0"/>
      <w:divBdr>
        <w:top w:val="none" w:sz="0" w:space="0" w:color="auto"/>
        <w:left w:val="none" w:sz="0" w:space="0" w:color="auto"/>
        <w:bottom w:val="none" w:sz="0" w:space="0" w:color="auto"/>
        <w:right w:val="none" w:sz="0" w:space="0" w:color="auto"/>
      </w:divBdr>
    </w:div>
    <w:div w:id="353116364">
      <w:bodyDiv w:val="1"/>
      <w:marLeft w:val="0"/>
      <w:marRight w:val="0"/>
      <w:marTop w:val="0"/>
      <w:marBottom w:val="0"/>
      <w:divBdr>
        <w:top w:val="none" w:sz="0" w:space="0" w:color="auto"/>
        <w:left w:val="none" w:sz="0" w:space="0" w:color="auto"/>
        <w:bottom w:val="none" w:sz="0" w:space="0" w:color="auto"/>
        <w:right w:val="none" w:sz="0" w:space="0" w:color="auto"/>
      </w:divBdr>
    </w:div>
    <w:div w:id="353118121">
      <w:bodyDiv w:val="1"/>
      <w:marLeft w:val="0"/>
      <w:marRight w:val="0"/>
      <w:marTop w:val="0"/>
      <w:marBottom w:val="0"/>
      <w:divBdr>
        <w:top w:val="none" w:sz="0" w:space="0" w:color="auto"/>
        <w:left w:val="none" w:sz="0" w:space="0" w:color="auto"/>
        <w:bottom w:val="none" w:sz="0" w:space="0" w:color="auto"/>
        <w:right w:val="none" w:sz="0" w:space="0" w:color="auto"/>
      </w:divBdr>
    </w:div>
    <w:div w:id="359938211">
      <w:bodyDiv w:val="1"/>
      <w:marLeft w:val="0"/>
      <w:marRight w:val="0"/>
      <w:marTop w:val="0"/>
      <w:marBottom w:val="0"/>
      <w:divBdr>
        <w:top w:val="none" w:sz="0" w:space="0" w:color="auto"/>
        <w:left w:val="none" w:sz="0" w:space="0" w:color="auto"/>
        <w:bottom w:val="none" w:sz="0" w:space="0" w:color="auto"/>
        <w:right w:val="none" w:sz="0" w:space="0" w:color="auto"/>
      </w:divBdr>
    </w:div>
    <w:div w:id="360865481">
      <w:bodyDiv w:val="1"/>
      <w:marLeft w:val="0"/>
      <w:marRight w:val="0"/>
      <w:marTop w:val="0"/>
      <w:marBottom w:val="0"/>
      <w:divBdr>
        <w:top w:val="none" w:sz="0" w:space="0" w:color="auto"/>
        <w:left w:val="none" w:sz="0" w:space="0" w:color="auto"/>
        <w:bottom w:val="none" w:sz="0" w:space="0" w:color="auto"/>
        <w:right w:val="none" w:sz="0" w:space="0" w:color="auto"/>
      </w:divBdr>
    </w:div>
    <w:div w:id="362052319">
      <w:bodyDiv w:val="1"/>
      <w:marLeft w:val="0"/>
      <w:marRight w:val="0"/>
      <w:marTop w:val="0"/>
      <w:marBottom w:val="0"/>
      <w:divBdr>
        <w:top w:val="none" w:sz="0" w:space="0" w:color="auto"/>
        <w:left w:val="none" w:sz="0" w:space="0" w:color="auto"/>
        <w:bottom w:val="none" w:sz="0" w:space="0" w:color="auto"/>
        <w:right w:val="none" w:sz="0" w:space="0" w:color="auto"/>
      </w:divBdr>
    </w:div>
    <w:div w:id="365104081">
      <w:bodyDiv w:val="1"/>
      <w:marLeft w:val="0"/>
      <w:marRight w:val="0"/>
      <w:marTop w:val="0"/>
      <w:marBottom w:val="0"/>
      <w:divBdr>
        <w:top w:val="none" w:sz="0" w:space="0" w:color="auto"/>
        <w:left w:val="none" w:sz="0" w:space="0" w:color="auto"/>
        <w:bottom w:val="none" w:sz="0" w:space="0" w:color="auto"/>
        <w:right w:val="none" w:sz="0" w:space="0" w:color="auto"/>
      </w:divBdr>
    </w:div>
    <w:div w:id="365257193">
      <w:bodyDiv w:val="1"/>
      <w:marLeft w:val="0"/>
      <w:marRight w:val="0"/>
      <w:marTop w:val="0"/>
      <w:marBottom w:val="0"/>
      <w:divBdr>
        <w:top w:val="none" w:sz="0" w:space="0" w:color="auto"/>
        <w:left w:val="none" w:sz="0" w:space="0" w:color="auto"/>
        <w:bottom w:val="none" w:sz="0" w:space="0" w:color="auto"/>
        <w:right w:val="none" w:sz="0" w:space="0" w:color="auto"/>
      </w:divBdr>
    </w:div>
    <w:div w:id="365327245">
      <w:bodyDiv w:val="1"/>
      <w:marLeft w:val="0"/>
      <w:marRight w:val="0"/>
      <w:marTop w:val="0"/>
      <w:marBottom w:val="0"/>
      <w:divBdr>
        <w:top w:val="none" w:sz="0" w:space="0" w:color="auto"/>
        <w:left w:val="none" w:sz="0" w:space="0" w:color="auto"/>
        <w:bottom w:val="none" w:sz="0" w:space="0" w:color="auto"/>
        <w:right w:val="none" w:sz="0" w:space="0" w:color="auto"/>
      </w:divBdr>
    </w:div>
    <w:div w:id="367485087">
      <w:bodyDiv w:val="1"/>
      <w:marLeft w:val="0"/>
      <w:marRight w:val="0"/>
      <w:marTop w:val="0"/>
      <w:marBottom w:val="0"/>
      <w:divBdr>
        <w:top w:val="none" w:sz="0" w:space="0" w:color="auto"/>
        <w:left w:val="none" w:sz="0" w:space="0" w:color="auto"/>
        <w:bottom w:val="none" w:sz="0" w:space="0" w:color="auto"/>
        <w:right w:val="none" w:sz="0" w:space="0" w:color="auto"/>
      </w:divBdr>
    </w:div>
    <w:div w:id="367800066">
      <w:bodyDiv w:val="1"/>
      <w:marLeft w:val="0"/>
      <w:marRight w:val="0"/>
      <w:marTop w:val="0"/>
      <w:marBottom w:val="0"/>
      <w:divBdr>
        <w:top w:val="none" w:sz="0" w:space="0" w:color="auto"/>
        <w:left w:val="none" w:sz="0" w:space="0" w:color="auto"/>
        <w:bottom w:val="none" w:sz="0" w:space="0" w:color="auto"/>
        <w:right w:val="none" w:sz="0" w:space="0" w:color="auto"/>
      </w:divBdr>
    </w:div>
    <w:div w:id="368342624">
      <w:bodyDiv w:val="1"/>
      <w:marLeft w:val="0"/>
      <w:marRight w:val="0"/>
      <w:marTop w:val="0"/>
      <w:marBottom w:val="0"/>
      <w:divBdr>
        <w:top w:val="none" w:sz="0" w:space="0" w:color="auto"/>
        <w:left w:val="none" w:sz="0" w:space="0" w:color="auto"/>
        <w:bottom w:val="none" w:sz="0" w:space="0" w:color="auto"/>
        <w:right w:val="none" w:sz="0" w:space="0" w:color="auto"/>
      </w:divBdr>
    </w:div>
    <w:div w:id="372772965">
      <w:bodyDiv w:val="1"/>
      <w:marLeft w:val="0"/>
      <w:marRight w:val="0"/>
      <w:marTop w:val="0"/>
      <w:marBottom w:val="0"/>
      <w:divBdr>
        <w:top w:val="none" w:sz="0" w:space="0" w:color="auto"/>
        <w:left w:val="none" w:sz="0" w:space="0" w:color="auto"/>
        <w:bottom w:val="none" w:sz="0" w:space="0" w:color="auto"/>
        <w:right w:val="none" w:sz="0" w:space="0" w:color="auto"/>
      </w:divBdr>
      <w:divsChild>
        <w:div w:id="1930430895">
          <w:marLeft w:val="0"/>
          <w:marRight w:val="0"/>
          <w:marTop w:val="0"/>
          <w:marBottom w:val="0"/>
          <w:divBdr>
            <w:top w:val="none" w:sz="0" w:space="0" w:color="auto"/>
            <w:left w:val="none" w:sz="0" w:space="0" w:color="auto"/>
            <w:bottom w:val="none" w:sz="0" w:space="0" w:color="auto"/>
            <w:right w:val="none" w:sz="0" w:space="0" w:color="auto"/>
          </w:divBdr>
          <w:divsChild>
            <w:div w:id="1064139237">
              <w:marLeft w:val="0"/>
              <w:marRight w:val="0"/>
              <w:marTop w:val="0"/>
              <w:marBottom w:val="0"/>
              <w:divBdr>
                <w:top w:val="none" w:sz="0" w:space="0" w:color="auto"/>
                <w:left w:val="none" w:sz="0" w:space="0" w:color="auto"/>
                <w:bottom w:val="none" w:sz="0" w:space="0" w:color="auto"/>
                <w:right w:val="none" w:sz="0" w:space="0" w:color="auto"/>
              </w:divBdr>
              <w:divsChild>
                <w:div w:id="1985546459">
                  <w:marLeft w:val="0"/>
                  <w:marRight w:val="0"/>
                  <w:marTop w:val="0"/>
                  <w:marBottom w:val="0"/>
                  <w:divBdr>
                    <w:top w:val="none" w:sz="0" w:space="0" w:color="auto"/>
                    <w:left w:val="none" w:sz="0" w:space="0" w:color="auto"/>
                    <w:bottom w:val="none" w:sz="0" w:space="0" w:color="auto"/>
                    <w:right w:val="none" w:sz="0" w:space="0" w:color="auto"/>
                  </w:divBdr>
                  <w:divsChild>
                    <w:div w:id="1438059183">
                      <w:marLeft w:val="0"/>
                      <w:marRight w:val="0"/>
                      <w:marTop w:val="0"/>
                      <w:marBottom w:val="0"/>
                      <w:divBdr>
                        <w:top w:val="none" w:sz="0" w:space="0" w:color="auto"/>
                        <w:left w:val="none" w:sz="0" w:space="0" w:color="auto"/>
                        <w:bottom w:val="none" w:sz="0" w:space="0" w:color="auto"/>
                        <w:right w:val="none" w:sz="0" w:space="0" w:color="auto"/>
                      </w:divBdr>
                      <w:divsChild>
                        <w:div w:id="442726114">
                          <w:marLeft w:val="0"/>
                          <w:marRight w:val="0"/>
                          <w:marTop w:val="0"/>
                          <w:marBottom w:val="0"/>
                          <w:divBdr>
                            <w:top w:val="none" w:sz="0" w:space="0" w:color="auto"/>
                            <w:left w:val="none" w:sz="0" w:space="0" w:color="auto"/>
                            <w:bottom w:val="none" w:sz="0" w:space="0" w:color="auto"/>
                            <w:right w:val="none" w:sz="0" w:space="0" w:color="auto"/>
                          </w:divBdr>
                          <w:divsChild>
                            <w:div w:id="2040857858">
                              <w:marLeft w:val="0"/>
                              <w:marRight w:val="0"/>
                              <w:marTop w:val="0"/>
                              <w:marBottom w:val="0"/>
                              <w:divBdr>
                                <w:top w:val="none" w:sz="0" w:space="0" w:color="auto"/>
                                <w:left w:val="none" w:sz="0" w:space="0" w:color="auto"/>
                                <w:bottom w:val="none" w:sz="0" w:space="0" w:color="auto"/>
                                <w:right w:val="none" w:sz="0" w:space="0" w:color="auto"/>
                              </w:divBdr>
                              <w:divsChild>
                                <w:div w:id="1506941059">
                                  <w:marLeft w:val="0"/>
                                  <w:marRight w:val="0"/>
                                  <w:marTop w:val="0"/>
                                  <w:marBottom w:val="0"/>
                                  <w:divBdr>
                                    <w:top w:val="none" w:sz="0" w:space="0" w:color="auto"/>
                                    <w:left w:val="none" w:sz="0" w:space="0" w:color="auto"/>
                                    <w:bottom w:val="none" w:sz="0" w:space="0" w:color="auto"/>
                                    <w:right w:val="none" w:sz="0" w:space="0" w:color="auto"/>
                                  </w:divBdr>
                                </w:div>
                                <w:div w:id="203345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273934">
      <w:bodyDiv w:val="1"/>
      <w:marLeft w:val="0"/>
      <w:marRight w:val="0"/>
      <w:marTop w:val="0"/>
      <w:marBottom w:val="0"/>
      <w:divBdr>
        <w:top w:val="none" w:sz="0" w:space="0" w:color="auto"/>
        <w:left w:val="none" w:sz="0" w:space="0" w:color="auto"/>
        <w:bottom w:val="none" w:sz="0" w:space="0" w:color="auto"/>
        <w:right w:val="none" w:sz="0" w:space="0" w:color="auto"/>
      </w:divBdr>
      <w:divsChild>
        <w:div w:id="119346912">
          <w:marLeft w:val="0"/>
          <w:marRight w:val="0"/>
          <w:marTop w:val="0"/>
          <w:marBottom w:val="0"/>
          <w:divBdr>
            <w:top w:val="none" w:sz="0" w:space="0" w:color="auto"/>
            <w:left w:val="none" w:sz="0" w:space="0" w:color="auto"/>
            <w:bottom w:val="none" w:sz="0" w:space="0" w:color="auto"/>
            <w:right w:val="none" w:sz="0" w:space="0" w:color="auto"/>
          </w:divBdr>
          <w:divsChild>
            <w:div w:id="1783724941">
              <w:marLeft w:val="0"/>
              <w:marRight w:val="0"/>
              <w:marTop w:val="0"/>
              <w:marBottom w:val="0"/>
              <w:divBdr>
                <w:top w:val="none" w:sz="0" w:space="0" w:color="auto"/>
                <w:left w:val="none" w:sz="0" w:space="0" w:color="auto"/>
                <w:bottom w:val="none" w:sz="0" w:space="0" w:color="auto"/>
                <w:right w:val="none" w:sz="0" w:space="0" w:color="auto"/>
              </w:divBdr>
              <w:divsChild>
                <w:div w:id="761872388">
                  <w:marLeft w:val="0"/>
                  <w:marRight w:val="0"/>
                  <w:marTop w:val="0"/>
                  <w:marBottom w:val="0"/>
                  <w:divBdr>
                    <w:top w:val="none" w:sz="0" w:space="0" w:color="auto"/>
                    <w:left w:val="none" w:sz="0" w:space="0" w:color="auto"/>
                    <w:bottom w:val="none" w:sz="0" w:space="0" w:color="auto"/>
                    <w:right w:val="none" w:sz="0" w:space="0" w:color="auto"/>
                  </w:divBdr>
                  <w:divsChild>
                    <w:div w:id="591937425">
                      <w:marLeft w:val="0"/>
                      <w:marRight w:val="0"/>
                      <w:marTop w:val="0"/>
                      <w:marBottom w:val="0"/>
                      <w:divBdr>
                        <w:top w:val="none" w:sz="0" w:space="0" w:color="auto"/>
                        <w:left w:val="none" w:sz="0" w:space="0" w:color="auto"/>
                        <w:bottom w:val="none" w:sz="0" w:space="0" w:color="auto"/>
                        <w:right w:val="none" w:sz="0" w:space="0" w:color="auto"/>
                      </w:divBdr>
                      <w:divsChild>
                        <w:div w:id="1938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399867">
      <w:bodyDiv w:val="1"/>
      <w:marLeft w:val="0"/>
      <w:marRight w:val="0"/>
      <w:marTop w:val="0"/>
      <w:marBottom w:val="0"/>
      <w:divBdr>
        <w:top w:val="none" w:sz="0" w:space="0" w:color="auto"/>
        <w:left w:val="none" w:sz="0" w:space="0" w:color="auto"/>
        <w:bottom w:val="none" w:sz="0" w:space="0" w:color="auto"/>
        <w:right w:val="none" w:sz="0" w:space="0" w:color="auto"/>
      </w:divBdr>
    </w:div>
    <w:div w:id="378630660">
      <w:bodyDiv w:val="1"/>
      <w:marLeft w:val="0"/>
      <w:marRight w:val="0"/>
      <w:marTop w:val="0"/>
      <w:marBottom w:val="0"/>
      <w:divBdr>
        <w:top w:val="none" w:sz="0" w:space="0" w:color="auto"/>
        <w:left w:val="none" w:sz="0" w:space="0" w:color="auto"/>
        <w:bottom w:val="none" w:sz="0" w:space="0" w:color="auto"/>
        <w:right w:val="none" w:sz="0" w:space="0" w:color="auto"/>
      </w:divBdr>
    </w:div>
    <w:div w:id="379938843">
      <w:bodyDiv w:val="1"/>
      <w:marLeft w:val="0"/>
      <w:marRight w:val="0"/>
      <w:marTop w:val="0"/>
      <w:marBottom w:val="0"/>
      <w:divBdr>
        <w:top w:val="none" w:sz="0" w:space="0" w:color="auto"/>
        <w:left w:val="none" w:sz="0" w:space="0" w:color="auto"/>
        <w:bottom w:val="none" w:sz="0" w:space="0" w:color="auto"/>
        <w:right w:val="none" w:sz="0" w:space="0" w:color="auto"/>
      </w:divBdr>
    </w:div>
    <w:div w:id="380401230">
      <w:bodyDiv w:val="1"/>
      <w:marLeft w:val="0"/>
      <w:marRight w:val="0"/>
      <w:marTop w:val="0"/>
      <w:marBottom w:val="0"/>
      <w:divBdr>
        <w:top w:val="none" w:sz="0" w:space="0" w:color="auto"/>
        <w:left w:val="none" w:sz="0" w:space="0" w:color="auto"/>
        <w:bottom w:val="none" w:sz="0" w:space="0" w:color="auto"/>
        <w:right w:val="none" w:sz="0" w:space="0" w:color="auto"/>
      </w:divBdr>
    </w:div>
    <w:div w:id="383798615">
      <w:bodyDiv w:val="1"/>
      <w:marLeft w:val="0"/>
      <w:marRight w:val="0"/>
      <w:marTop w:val="0"/>
      <w:marBottom w:val="0"/>
      <w:divBdr>
        <w:top w:val="none" w:sz="0" w:space="0" w:color="auto"/>
        <w:left w:val="none" w:sz="0" w:space="0" w:color="auto"/>
        <w:bottom w:val="none" w:sz="0" w:space="0" w:color="auto"/>
        <w:right w:val="none" w:sz="0" w:space="0" w:color="auto"/>
      </w:divBdr>
    </w:div>
    <w:div w:id="385958098">
      <w:bodyDiv w:val="1"/>
      <w:marLeft w:val="0"/>
      <w:marRight w:val="0"/>
      <w:marTop w:val="0"/>
      <w:marBottom w:val="0"/>
      <w:divBdr>
        <w:top w:val="none" w:sz="0" w:space="0" w:color="auto"/>
        <w:left w:val="none" w:sz="0" w:space="0" w:color="auto"/>
        <w:bottom w:val="none" w:sz="0" w:space="0" w:color="auto"/>
        <w:right w:val="none" w:sz="0" w:space="0" w:color="auto"/>
      </w:divBdr>
    </w:div>
    <w:div w:id="387071921">
      <w:bodyDiv w:val="1"/>
      <w:marLeft w:val="0"/>
      <w:marRight w:val="0"/>
      <w:marTop w:val="0"/>
      <w:marBottom w:val="0"/>
      <w:divBdr>
        <w:top w:val="none" w:sz="0" w:space="0" w:color="auto"/>
        <w:left w:val="none" w:sz="0" w:space="0" w:color="auto"/>
        <w:bottom w:val="none" w:sz="0" w:space="0" w:color="auto"/>
        <w:right w:val="none" w:sz="0" w:space="0" w:color="auto"/>
      </w:divBdr>
    </w:div>
    <w:div w:id="387385516">
      <w:bodyDiv w:val="1"/>
      <w:marLeft w:val="0"/>
      <w:marRight w:val="0"/>
      <w:marTop w:val="0"/>
      <w:marBottom w:val="0"/>
      <w:divBdr>
        <w:top w:val="none" w:sz="0" w:space="0" w:color="auto"/>
        <w:left w:val="none" w:sz="0" w:space="0" w:color="auto"/>
        <w:bottom w:val="none" w:sz="0" w:space="0" w:color="auto"/>
        <w:right w:val="none" w:sz="0" w:space="0" w:color="auto"/>
      </w:divBdr>
    </w:div>
    <w:div w:id="389038395">
      <w:bodyDiv w:val="1"/>
      <w:marLeft w:val="0"/>
      <w:marRight w:val="0"/>
      <w:marTop w:val="0"/>
      <w:marBottom w:val="0"/>
      <w:divBdr>
        <w:top w:val="none" w:sz="0" w:space="0" w:color="auto"/>
        <w:left w:val="none" w:sz="0" w:space="0" w:color="auto"/>
        <w:bottom w:val="none" w:sz="0" w:space="0" w:color="auto"/>
        <w:right w:val="none" w:sz="0" w:space="0" w:color="auto"/>
      </w:divBdr>
    </w:div>
    <w:div w:id="389310670">
      <w:bodyDiv w:val="1"/>
      <w:marLeft w:val="0"/>
      <w:marRight w:val="0"/>
      <w:marTop w:val="0"/>
      <w:marBottom w:val="0"/>
      <w:divBdr>
        <w:top w:val="none" w:sz="0" w:space="0" w:color="auto"/>
        <w:left w:val="none" w:sz="0" w:space="0" w:color="auto"/>
        <w:bottom w:val="none" w:sz="0" w:space="0" w:color="auto"/>
        <w:right w:val="none" w:sz="0" w:space="0" w:color="auto"/>
      </w:divBdr>
    </w:div>
    <w:div w:id="390270276">
      <w:bodyDiv w:val="1"/>
      <w:marLeft w:val="0"/>
      <w:marRight w:val="0"/>
      <w:marTop w:val="0"/>
      <w:marBottom w:val="0"/>
      <w:divBdr>
        <w:top w:val="none" w:sz="0" w:space="0" w:color="auto"/>
        <w:left w:val="none" w:sz="0" w:space="0" w:color="auto"/>
        <w:bottom w:val="none" w:sz="0" w:space="0" w:color="auto"/>
        <w:right w:val="none" w:sz="0" w:space="0" w:color="auto"/>
      </w:divBdr>
    </w:div>
    <w:div w:id="391197053">
      <w:bodyDiv w:val="1"/>
      <w:marLeft w:val="0"/>
      <w:marRight w:val="0"/>
      <w:marTop w:val="0"/>
      <w:marBottom w:val="0"/>
      <w:divBdr>
        <w:top w:val="none" w:sz="0" w:space="0" w:color="auto"/>
        <w:left w:val="none" w:sz="0" w:space="0" w:color="auto"/>
        <w:bottom w:val="none" w:sz="0" w:space="0" w:color="auto"/>
        <w:right w:val="none" w:sz="0" w:space="0" w:color="auto"/>
      </w:divBdr>
    </w:div>
    <w:div w:id="393283043">
      <w:bodyDiv w:val="1"/>
      <w:marLeft w:val="0"/>
      <w:marRight w:val="0"/>
      <w:marTop w:val="0"/>
      <w:marBottom w:val="0"/>
      <w:divBdr>
        <w:top w:val="none" w:sz="0" w:space="0" w:color="auto"/>
        <w:left w:val="none" w:sz="0" w:space="0" w:color="auto"/>
        <w:bottom w:val="none" w:sz="0" w:space="0" w:color="auto"/>
        <w:right w:val="none" w:sz="0" w:space="0" w:color="auto"/>
      </w:divBdr>
    </w:div>
    <w:div w:id="394592768">
      <w:bodyDiv w:val="1"/>
      <w:marLeft w:val="0"/>
      <w:marRight w:val="0"/>
      <w:marTop w:val="0"/>
      <w:marBottom w:val="0"/>
      <w:divBdr>
        <w:top w:val="none" w:sz="0" w:space="0" w:color="auto"/>
        <w:left w:val="none" w:sz="0" w:space="0" w:color="auto"/>
        <w:bottom w:val="none" w:sz="0" w:space="0" w:color="auto"/>
        <w:right w:val="none" w:sz="0" w:space="0" w:color="auto"/>
      </w:divBdr>
    </w:div>
    <w:div w:id="394593059">
      <w:bodyDiv w:val="1"/>
      <w:marLeft w:val="0"/>
      <w:marRight w:val="0"/>
      <w:marTop w:val="0"/>
      <w:marBottom w:val="0"/>
      <w:divBdr>
        <w:top w:val="none" w:sz="0" w:space="0" w:color="auto"/>
        <w:left w:val="none" w:sz="0" w:space="0" w:color="auto"/>
        <w:bottom w:val="none" w:sz="0" w:space="0" w:color="auto"/>
        <w:right w:val="none" w:sz="0" w:space="0" w:color="auto"/>
      </w:divBdr>
    </w:div>
    <w:div w:id="397679675">
      <w:bodyDiv w:val="1"/>
      <w:marLeft w:val="0"/>
      <w:marRight w:val="0"/>
      <w:marTop w:val="0"/>
      <w:marBottom w:val="0"/>
      <w:divBdr>
        <w:top w:val="none" w:sz="0" w:space="0" w:color="auto"/>
        <w:left w:val="none" w:sz="0" w:space="0" w:color="auto"/>
        <w:bottom w:val="none" w:sz="0" w:space="0" w:color="auto"/>
        <w:right w:val="none" w:sz="0" w:space="0" w:color="auto"/>
      </w:divBdr>
    </w:div>
    <w:div w:id="400059985">
      <w:bodyDiv w:val="1"/>
      <w:marLeft w:val="0"/>
      <w:marRight w:val="0"/>
      <w:marTop w:val="0"/>
      <w:marBottom w:val="0"/>
      <w:divBdr>
        <w:top w:val="none" w:sz="0" w:space="0" w:color="auto"/>
        <w:left w:val="none" w:sz="0" w:space="0" w:color="auto"/>
        <w:bottom w:val="none" w:sz="0" w:space="0" w:color="auto"/>
        <w:right w:val="none" w:sz="0" w:space="0" w:color="auto"/>
      </w:divBdr>
    </w:div>
    <w:div w:id="404576372">
      <w:bodyDiv w:val="1"/>
      <w:marLeft w:val="0"/>
      <w:marRight w:val="0"/>
      <w:marTop w:val="0"/>
      <w:marBottom w:val="0"/>
      <w:divBdr>
        <w:top w:val="none" w:sz="0" w:space="0" w:color="auto"/>
        <w:left w:val="none" w:sz="0" w:space="0" w:color="auto"/>
        <w:bottom w:val="none" w:sz="0" w:space="0" w:color="auto"/>
        <w:right w:val="none" w:sz="0" w:space="0" w:color="auto"/>
      </w:divBdr>
    </w:div>
    <w:div w:id="404765808">
      <w:bodyDiv w:val="1"/>
      <w:marLeft w:val="0"/>
      <w:marRight w:val="0"/>
      <w:marTop w:val="0"/>
      <w:marBottom w:val="0"/>
      <w:divBdr>
        <w:top w:val="none" w:sz="0" w:space="0" w:color="auto"/>
        <w:left w:val="none" w:sz="0" w:space="0" w:color="auto"/>
        <w:bottom w:val="none" w:sz="0" w:space="0" w:color="auto"/>
        <w:right w:val="none" w:sz="0" w:space="0" w:color="auto"/>
      </w:divBdr>
    </w:div>
    <w:div w:id="405305479">
      <w:bodyDiv w:val="1"/>
      <w:marLeft w:val="0"/>
      <w:marRight w:val="0"/>
      <w:marTop w:val="0"/>
      <w:marBottom w:val="0"/>
      <w:divBdr>
        <w:top w:val="none" w:sz="0" w:space="0" w:color="auto"/>
        <w:left w:val="none" w:sz="0" w:space="0" w:color="auto"/>
        <w:bottom w:val="none" w:sz="0" w:space="0" w:color="auto"/>
        <w:right w:val="none" w:sz="0" w:space="0" w:color="auto"/>
      </w:divBdr>
    </w:div>
    <w:div w:id="405877517">
      <w:bodyDiv w:val="1"/>
      <w:marLeft w:val="0"/>
      <w:marRight w:val="0"/>
      <w:marTop w:val="0"/>
      <w:marBottom w:val="0"/>
      <w:divBdr>
        <w:top w:val="none" w:sz="0" w:space="0" w:color="auto"/>
        <w:left w:val="none" w:sz="0" w:space="0" w:color="auto"/>
        <w:bottom w:val="none" w:sz="0" w:space="0" w:color="auto"/>
        <w:right w:val="none" w:sz="0" w:space="0" w:color="auto"/>
      </w:divBdr>
    </w:div>
    <w:div w:id="407578248">
      <w:bodyDiv w:val="1"/>
      <w:marLeft w:val="0"/>
      <w:marRight w:val="0"/>
      <w:marTop w:val="0"/>
      <w:marBottom w:val="0"/>
      <w:divBdr>
        <w:top w:val="none" w:sz="0" w:space="0" w:color="auto"/>
        <w:left w:val="none" w:sz="0" w:space="0" w:color="auto"/>
        <w:bottom w:val="none" w:sz="0" w:space="0" w:color="auto"/>
        <w:right w:val="none" w:sz="0" w:space="0" w:color="auto"/>
      </w:divBdr>
    </w:div>
    <w:div w:id="407727008">
      <w:bodyDiv w:val="1"/>
      <w:marLeft w:val="0"/>
      <w:marRight w:val="0"/>
      <w:marTop w:val="0"/>
      <w:marBottom w:val="0"/>
      <w:divBdr>
        <w:top w:val="none" w:sz="0" w:space="0" w:color="auto"/>
        <w:left w:val="none" w:sz="0" w:space="0" w:color="auto"/>
        <w:bottom w:val="none" w:sz="0" w:space="0" w:color="auto"/>
        <w:right w:val="none" w:sz="0" w:space="0" w:color="auto"/>
      </w:divBdr>
    </w:div>
    <w:div w:id="408697372">
      <w:bodyDiv w:val="1"/>
      <w:marLeft w:val="0"/>
      <w:marRight w:val="0"/>
      <w:marTop w:val="0"/>
      <w:marBottom w:val="0"/>
      <w:divBdr>
        <w:top w:val="none" w:sz="0" w:space="0" w:color="auto"/>
        <w:left w:val="none" w:sz="0" w:space="0" w:color="auto"/>
        <w:bottom w:val="none" w:sz="0" w:space="0" w:color="auto"/>
        <w:right w:val="none" w:sz="0" w:space="0" w:color="auto"/>
      </w:divBdr>
    </w:div>
    <w:div w:id="411048303">
      <w:bodyDiv w:val="1"/>
      <w:marLeft w:val="0"/>
      <w:marRight w:val="0"/>
      <w:marTop w:val="0"/>
      <w:marBottom w:val="0"/>
      <w:divBdr>
        <w:top w:val="none" w:sz="0" w:space="0" w:color="auto"/>
        <w:left w:val="none" w:sz="0" w:space="0" w:color="auto"/>
        <w:bottom w:val="none" w:sz="0" w:space="0" w:color="auto"/>
        <w:right w:val="none" w:sz="0" w:space="0" w:color="auto"/>
      </w:divBdr>
    </w:div>
    <w:div w:id="411857276">
      <w:bodyDiv w:val="1"/>
      <w:marLeft w:val="0"/>
      <w:marRight w:val="0"/>
      <w:marTop w:val="0"/>
      <w:marBottom w:val="0"/>
      <w:divBdr>
        <w:top w:val="none" w:sz="0" w:space="0" w:color="auto"/>
        <w:left w:val="none" w:sz="0" w:space="0" w:color="auto"/>
        <w:bottom w:val="none" w:sz="0" w:space="0" w:color="auto"/>
        <w:right w:val="none" w:sz="0" w:space="0" w:color="auto"/>
      </w:divBdr>
    </w:div>
    <w:div w:id="413818446">
      <w:bodyDiv w:val="1"/>
      <w:marLeft w:val="0"/>
      <w:marRight w:val="0"/>
      <w:marTop w:val="0"/>
      <w:marBottom w:val="0"/>
      <w:divBdr>
        <w:top w:val="none" w:sz="0" w:space="0" w:color="auto"/>
        <w:left w:val="none" w:sz="0" w:space="0" w:color="auto"/>
        <w:bottom w:val="none" w:sz="0" w:space="0" w:color="auto"/>
        <w:right w:val="none" w:sz="0" w:space="0" w:color="auto"/>
      </w:divBdr>
    </w:div>
    <w:div w:id="415369547">
      <w:bodyDiv w:val="1"/>
      <w:marLeft w:val="0"/>
      <w:marRight w:val="0"/>
      <w:marTop w:val="0"/>
      <w:marBottom w:val="0"/>
      <w:divBdr>
        <w:top w:val="none" w:sz="0" w:space="0" w:color="auto"/>
        <w:left w:val="none" w:sz="0" w:space="0" w:color="auto"/>
        <w:bottom w:val="none" w:sz="0" w:space="0" w:color="auto"/>
        <w:right w:val="none" w:sz="0" w:space="0" w:color="auto"/>
      </w:divBdr>
    </w:div>
    <w:div w:id="418260473">
      <w:bodyDiv w:val="1"/>
      <w:marLeft w:val="0"/>
      <w:marRight w:val="0"/>
      <w:marTop w:val="0"/>
      <w:marBottom w:val="0"/>
      <w:divBdr>
        <w:top w:val="none" w:sz="0" w:space="0" w:color="auto"/>
        <w:left w:val="none" w:sz="0" w:space="0" w:color="auto"/>
        <w:bottom w:val="none" w:sz="0" w:space="0" w:color="auto"/>
        <w:right w:val="none" w:sz="0" w:space="0" w:color="auto"/>
      </w:divBdr>
    </w:div>
    <w:div w:id="420567657">
      <w:bodyDiv w:val="1"/>
      <w:marLeft w:val="0"/>
      <w:marRight w:val="0"/>
      <w:marTop w:val="0"/>
      <w:marBottom w:val="0"/>
      <w:divBdr>
        <w:top w:val="none" w:sz="0" w:space="0" w:color="auto"/>
        <w:left w:val="none" w:sz="0" w:space="0" w:color="auto"/>
        <w:bottom w:val="none" w:sz="0" w:space="0" w:color="auto"/>
        <w:right w:val="none" w:sz="0" w:space="0" w:color="auto"/>
      </w:divBdr>
    </w:div>
    <w:div w:id="427624168">
      <w:bodyDiv w:val="1"/>
      <w:marLeft w:val="0"/>
      <w:marRight w:val="0"/>
      <w:marTop w:val="0"/>
      <w:marBottom w:val="0"/>
      <w:divBdr>
        <w:top w:val="none" w:sz="0" w:space="0" w:color="auto"/>
        <w:left w:val="none" w:sz="0" w:space="0" w:color="auto"/>
        <w:bottom w:val="none" w:sz="0" w:space="0" w:color="auto"/>
        <w:right w:val="none" w:sz="0" w:space="0" w:color="auto"/>
      </w:divBdr>
    </w:div>
    <w:div w:id="434978197">
      <w:bodyDiv w:val="1"/>
      <w:marLeft w:val="0"/>
      <w:marRight w:val="0"/>
      <w:marTop w:val="0"/>
      <w:marBottom w:val="0"/>
      <w:divBdr>
        <w:top w:val="none" w:sz="0" w:space="0" w:color="auto"/>
        <w:left w:val="none" w:sz="0" w:space="0" w:color="auto"/>
        <w:bottom w:val="none" w:sz="0" w:space="0" w:color="auto"/>
        <w:right w:val="none" w:sz="0" w:space="0" w:color="auto"/>
      </w:divBdr>
    </w:div>
    <w:div w:id="435371913">
      <w:bodyDiv w:val="1"/>
      <w:marLeft w:val="0"/>
      <w:marRight w:val="0"/>
      <w:marTop w:val="0"/>
      <w:marBottom w:val="0"/>
      <w:divBdr>
        <w:top w:val="none" w:sz="0" w:space="0" w:color="auto"/>
        <w:left w:val="none" w:sz="0" w:space="0" w:color="auto"/>
        <w:bottom w:val="none" w:sz="0" w:space="0" w:color="auto"/>
        <w:right w:val="none" w:sz="0" w:space="0" w:color="auto"/>
      </w:divBdr>
    </w:div>
    <w:div w:id="435759924">
      <w:bodyDiv w:val="1"/>
      <w:marLeft w:val="0"/>
      <w:marRight w:val="0"/>
      <w:marTop w:val="0"/>
      <w:marBottom w:val="0"/>
      <w:divBdr>
        <w:top w:val="none" w:sz="0" w:space="0" w:color="auto"/>
        <w:left w:val="none" w:sz="0" w:space="0" w:color="auto"/>
        <w:bottom w:val="none" w:sz="0" w:space="0" w:color="auto"/>
        <w:right w:val="none" w:sz="0" w:space="0" w:color="auto"/>
      </w:divBdr>
    </w:div>
    <w:div w:id="438109512">
      <w:bodyDiv w:val="1"/>
      <w:marLeft w:val="0"/>
      <w:marRight w:val="0"/>
      <w:marTop w:val="0"/>
      <w:marBottom w:val="0"/>
      <w:divBdr>
        <w:top w:val="none" w:sz="0" w:space="0" w:color="auto"/>
        <w:left w:val="none" w:sz="0" w:space="0" w:color="auto"/>
        <w:bottom w:val="none" w:sz="0" w:space="0" w:color="auto"/>
        <w:right w:val="none" w:sz="0" w:space="0" w:color="auto"/>
      </w:divBdr>
    </w:div>
    <w:div w:id="438840449">
      <w:bodyDiv w:val="1"/>
      <w:marLeft w:val="0"/>
      <w:marRight w:val="0"/>
      <w:marTop w:val="0"/>
      <w:marBottom w:val="0"/>
      <w:divBdr>
        <w:top w:val="none" w:sz="0" w:space="0" w:color="auto"/>
        <w:left w:val="none" w:sz="0" w:space="0" w:color="auto"/>
        <w:bottom w:val="none" w:sz="0" w:space="0" w:color="auto"/>
        <w:right w:val="none" w:sz="0" w:space="0" w:color="auto"/>
      </w:divBdr>
    </w:div>
    <w:div w:id="443381154">
      <w:bodyDiv w:val="1"/>
      <w:marLeft w:val="0"/>
      <w:marRight w:val="0"/>
      <w:marTop w:val="0"/>
      <w:marBottom w:val="0"/>
      <w:divBdr>
        <w:top w:val="none" w:sz="0" w:space="0" w:color="auto"/>
        <w:left w:val="none" w:sz="0" w:space="0" w:color="auto"/>
        <w:bottom w:val="none" w:sz="0" w:space="0" w:color="auto"/>
        <w:right w:val="none" w:sz="0" w:space="0" w:color="auto"/>
      </w:divBdr>
    </w:div>
    <w:div w:id="443615592">
      <w:bodyDiv w:val="1"/>
      <w:marLeft w:val="0"/>
      <w:marRight w:val="0"/>
      <w:marTop w:val="0"/>
      <w:marBottom w:val="0"/>
      <w:divBdr>
        <w:top w:val="none" w:sz="0" w:space="0" w:color="auto"/>
        <w:left w:val="none" w:sz="0" w:space="0" w:color="auto"/>
        <w:bottom w:val="none" w:sz="0" w:space="0" w:color="auto"/>
        <w:right w:val="none" w:sz="0" w:space="0" w:color="auto"/>
      </w:divBdr>
    </w:div>
    <w:div w:id="444889821">
      <w:bodyDiv w:val="1"/>
      <w:marLeft w:val="0"/>
      <w:marRight w:val="0"/>
      <w:marTop w:val="0"/>
      <w:marBottom w:val="0"/>
      <w:divBdr>
        <w:top w:val="none" w:sz="0" w:space="0" w:color="auto"/>
        <w:left w:val="none" w:sz="0" w:space="0" w:color="auto"/>
        <w:bottom w:val="none" w:sz="0" w:space="0" w:color="auto"/>
        <w:right w:val="none" w:sz="0" w:space="0" w:color="auto"/>
      </w:divBdr>
    </w:div>
    <w:div w:id="447161924">
      <w:bodyDiv w:val="1"/>
      <w:marLeft w:val="0"/>
      <w:marRight w:val="0"/>
      <w:marTop w:val="0"/>
      <w:marBottom w:val="0"/>
      <w:divBdr>
        <w:top w:val="none" w:sz="0" w:space="0" w:color="auto"/>
        <w:left w:val="none" w:sz="0" w:space="0" w:color="auto"/>
        <w:bottom w:val="none" w:sz="0" w:space="0" w:color="auto"/>
        <w:right w:val="none" w:sz="0" w:space="0" w:color="auto"/>
      </w:divBdr>
    </w:div>
    <w:div w:id="447898402">
      <w:bodyDiv w:val="1"/>
      <w:marLeft w:val="0"/>
      <w:marRight w:val="0"/>
      <w:marTop w:val="0"/>
      <w:marBottom w:val="0"/>
      <w:divBdr>
        <w:top w:val="none" w:sz="0" w:space="0" w:color="auto"/>
        <w:left w:val="none" w:sz="0" w:space="0" w:color="auto"/>
        <w:bottom w:val="none" w:sz="0" w:space="0" w:color="auto"/>
        <w:right w:val="none" w:sz="0" w:space="0" w:color="auto"/>
      </w:divBdr>
    </w:div>
    <w:div w:id="453451304">
      <w:bodyDiv w:val="1"/>
      <w:marLeft w:val="0"/>
      <w:marRight w:val="0"/>
      <w:marTop w:val="0"/>
      <w:marBottom w:val="0"/>
      <w:divBdr>
        <w:top w:val="none" w:sz="0" w:space="0" w:color="auto"/>
        <w:left w:val="none" w:sz="0" w:space="0" w:color="auto"/>
        <w:bottom w:val="none" w:sz="0" w:space="0" w:color="auto"/>
        <w:right w:val="none" w:sz="0" w:space="0" w:color="auto"/>
      </w:divBdr>
    </w:div>
    <w:div w:id="456022106">
      <w:bodyDiv w:val="1"/>
      <w:marLeft w:val="0"/>
      <w:marRight w:val="0"/>
      <w:marTop w:val="0"/>
      <w:marBottom w:val="0"/>
      <w:divBdr>
        <w:top w:val="none" w:sz="0" w:space="0" w:color="auto"/>
        <w:left w:val="none" w:sz="0" w:space="0" w:color="auto"/>
        <w:bottom w:val="none" w:sz="0" w:space="0" w:color="auto"/>
        <w:right w:val="none" w:sz="0" w:space="0" w:color="auto"/>
      </w:divBdr>
    </w:div>
    <w:div w:id="456990490">
      <w:bodyDiv w:val="1"/>
      <w:marLeft w:val="0"/>
      <w:marRight w:val="0"/>
      <w:marTop w:val="0"/>
      <w:marBottom w:val="0"/>
      <w:divBdr>
        <w:top w:val="none" w:sz="0" w:space="0" w:color="auto"/>
        <w:left w:val="none" w:sz="0" w:space="0" w:color="auto"/>
        <w:bottom w:val="none" w:sz="0" w:space="0" w:color="auto"/>
        <w:right w:val="none" w:sz="0" w:space="0" w:color="auto"/>
      </w:divBdr>
    </w:div>
    <w:div w:id="468061041">
      <w:bodyDiv w:val="1"/>
      <w:marLeft w:val="0"/>
      <w:marRight w:val="0"/>
      <w:marTop w:val="0"/>
      <w:marBottom w:val="0"/>
      <w:divBdr>
        <w:top w:val="none" w:sz="0" w:space="0" w:color="auto"/>
        <w:left w:val="none" w:sz="0" w:space="0" w:color="auto"/>
        <w:bottom w:val="none" w:sz="0" w:space="0" w:color="auto"/>
        <w:right w:val="none" w:sz="0" w:space="0" w:color="auto"/>
      </w:divBdr>
    </w:div>
    <w:div w:id="471405961">
      <w:bodyDiv w:val="1"/>
      <w:marLeft w:val="0"/>
      <w:marRight w:val="0"/>
      <w:marTop w:val="0"/>
      <w:marBottom w:val="0"/>
      <w:divBdr>
        <w:top w:val="none" w:sz="0" w:space="0" w:color="auto"/>
        <w:left w:val="none" w:sz="0" w:space="0" w:color="auto"/>
        <w:bottom w:val="none" w:sz="0" w:space="0" w:color="auto"/>
        <w:right w:val="none" w:sz="0" w:space="0" w:color="auto"/>
      </w:divBdr>
    </w:div>
    <w:div w:id="473254194">
      <w:bodyDiv w:val="1"/>
      <w:marLeft w:val="0"/>
      <w:marRight w:val="0"/>
      <w:marTop w:val="0"/>
      <w:marBottom w:val="0"/>
      <w:divBdr>
        <w:top w:val="none" w:sz="0" w:space="0" w:color="auto"/>
        <w:left w:val="none" w:sz="0" w:space="0" w:color="auto"/>
        <w:bottom w:val="none" w:sz="0" w:space="0" w:color="auto"/>
        <w:right w:val="none" w:sz="0" w:space="0" w:color="auto"/>
      </w:divBdr>
    </w:div>
    <w:div w:id="476460472">
      <w:bodyDiv w:val="1"/>
      <w:marLeft w:val="0"/>
      <w:marRight w:val="0"/>
      <w:marTop w:val="0"/>
      <w:marBottom w:val="0"/>
      <w:divBdr>
        <w:top w:val="none" w:sz="0" w:space="0" w:color="auto"/>
        <w:left w:val="none" w:sz="0" w:space="0" w:color="auto"/>
        <w:bottom w:val="none" w:sz="0" w:space="0" w:color="auto"/>
        <w:right w:val="none" w:sz="0" w:space="0" w:color="auto"/>
      </w:divBdr>
    </w:div>
    <w:div w:id="478229565">
      <w:bodyDiv w:val="1"/>
      <w:marLeft w:val="0"/>
      <w:marRight w:val="0"/>
      <w:marTop w:val="0"/>
      <w:marBottom w:val="0"/>
      <w:divBdr>
        <w:top w:val="none" w:sz="0" w:space="0" w:color="auto"/>
        <w:left w:val="none" w:sz="0" w:space="0" w:color="auto"/>
        <w:bottom w:val="none" w:sz="0" w:space="0" w:color="auto"/>
        <w:right w:val="none" w:sz="0" w:space="0" w:color="auto"/>
      </w:divBdr>
    </w:div>
    <w:div w:id="479929103">
      <w:bodyDiv w:val="1"/>
      <w:marLeft w:val="0"/>
      <w:marRight w:val="0"/>
      <w:marTop w:val="0"/>
      <w:marBottom w:val="0"/>
      <w:divBdr>
        <w:top w:val="none" w:sz="0" w:space="0" w:color="auto"/>
        <w:left w:val="none" w:sz="0" w:space="0" w:color="auto"/>
        <w:bottom w:val="none" w:sz="0" w:space="0" w:color="auto"/>
        <w:right w:val="none" w:sz="0" w:space="0" w:color="auto"/>
      </w:divBdr>
    </w:div>
    <w:div w:id="480578813">
      <w:bodyDiv w:val="1"/>
      <w:marLeft w:val="0"/>
      <w:marRight w:val="0"/>
      <w:marTop w:val="0"/>
      <w:marBottom w:val="0"/>
      <w:divBdr>
        <w:top w:val="none" w:sz="0" w:space="0" w:color="auto"/>
        <w:left w:val="none" w:sz="0" w:space="0" w:color="auto"/>
        <w:bottom w:val="none" w:sz="0" w:space="0" w:color="auto"/>
        <w:right w:val="none" w:sz="0" w:space="0" w:color="auto"/>
      </w:divBdr>
    </w:div>
    <w:div w:id="483932981">
      <w:bodyDiv w:val="1"/>
      <w:marLeft w:val="0"/>
      <w:marRight w:val="0"/>
      <w:marTop w:val="0"/>
      <w:marBottom w:val="0"/>
      <w:divBdr>
        <w:top w:val="none" w:sz="0" w:space="0" w:color="auto"/>
        <w:left w:val="none" w:sz="0" w:space="0" w:color="auto"/>
        <w:bottom w:val="none" w:sz="0" w:space="0" w:color="auto"/>
        <w:right w:val="none" w:sz="0" w:space="0" w:color="auto"/>
      </w:divBdr>
    </w:div>
    <w:div w:id="485778956">
      <w:bodyDiv w:val="1"/>
      <w:marLeft w:val="0"/>
      <w:marRight w:val="0"/>
      <w:marTop w:val="0"/>
      <w:marBottom w:val="0"/>
      <w:divBdr>
        <w:top w:val="none" w:sz="0" w:space="0" w:color="auto"/>
        <w:left w:val="none" w:sz="0" w:space="0" w:color="auto"/>
        <w:bottom w:val="none" w:sz="0" w:space="0" w:color="auto"/>
        <w:right w:val="none" w:sz="0" w:space="0" w:color="auto"/>
      </w:divBdr>
    </w:div>
    <w:div w:id="493031924">
      <w:bodyDiv w:val="1"/>
      <w:marLeft w:val="0"/>
      <w:marRight w:val="0"/>
      <w:marTop w:val="0"/>
      <w:marBottom w:val="0"/>
      <w:divBdr>
        <w:top w:val="none" w:sz="0" w:space="0" w:color="auto"/>
        <w:left w:val="none" w:sz="0" w:space="0" w:color="auto"/>
        <w:bottom w:val="none" w:sz="0" w:space="0" w:color="auto"/>
        <w:right w:val="none" w:sz="0" w:space="0" w:color="auto"/>
      </w:divBdr>
    </w:div>
    <w:div w:id="496068723">
      <w:bodyDiv w:val="1"/>
      <w:marLeft w:val="0"/>
      <w:marRight w:val="0"/>
      <w:marTop w:val="0"/>
      <w:marBottom w:val="0"/>
      <w:divBdr>
        <w:top w:val="none" w:sz="0" w:space="0" w:color="auto"/>
        <w:left w:val="none" w:sz="0" w:space="0" w:color="auto"/>
        <w:bottom w:val="none" w:sz="0" w:space="0" w:color="auto"/>
        <w:right w:val="none" w:sz="0" w:space="0" w:color="auto"/>
      </w:divBdr>
    </w:div>
    <w:div w:id="499547418">
      <w:bodyDiv w:val="1"/>
      <w:marLeft w:val="0"/>
      <w:marRight w:val="0"/>
      <w:marTop w:val="0"/>
      <w:marBottom w:val="0"/>
      <w:divBdr>
        <w:top w:val="none" w:sz="0" w:space="0" w:color="auto"/>
        <w:left w:val="none" w:sz="0" w:space="0" w:color="auto"/>
        <w:bottom w:val="none" w:sz="0" w:space="0" w:color="auto"/>
        <w:right w:val="none" w:sz="0" w:space="0" w:color="auto"/>
      </w:divBdr>
    </w:div>
    <w:div w:id="499854967">
      <w:bodyDiv w:val="1"/>
      <w:marLeft w:val="0"/>
      <w:marRight w:val="0"/>
      <w:marTop w:val="0"/>
      <w:marBottom w:val="0"/>
      <w:divBdr>
        <w:top w:val="none" w:sz="0" w:space="0" w:color="auto"/>
        <w:left w:val="none" w:sz="0" w:space="0" w:color="auto"/>
        <w:bottom w:val="none" w:sz="0" w:space="0" w:color="auto"/>
        <w:right w:val="none" w:sz="0" w:space="0" w:color="auto"/>
      </w:divBdr>
    </w:div>
    <w:div w:id="500126150">
      <w:bodyDiv w:val="1"/>
      <w:marLeft w:val="0"/>
      <w:marRight w:val="0"/>
      <w:marTop w:val="0"/>
      <w:marBottom w:val="0"/>
      <w:divBdr>
        <w:top w:val="none" w:sz="0" w:space="0" w:color="auto"/>
        <w:left w:val="none" w:sz="0" w:space="0" w:color="auto"/>
        <w:bottom w:val="none" w:sz="0" w:space="0" w:color="auto"/>
        <w:right w:val="none" w:sz="0" w:space="0" w:color="auto"/>
      </w:divBdr>
    </w:div>
    <w:div w:id="506795939">
      <w:bodyDiv w:val="1"/>
      <w:marLeft w:val="0"/>
      <w:marRight w:val="0"/>
      <w:marTop w:val="0"/>
      <w:marBottom w:val="0"/>
      <w:divBdr>
        <w:top w:val="none" w:sz="0" w:space="0" w:color="auto"/>
        <w:left w:val="none" w:sz="0" w:space="0" w:color="auto"/>
        <w:bottom w:val="none" w:sz="0" w:space="0" w:color="auto"/>
        <w:right w:val="none" w:sz="0" w:space="0" w:color="auto"/>
      </w:divBdr>
    </w:div>
    <w:div w:id="509489051">
      <w:bodyDiv w:val="1"/>
      <w:marLeft w:val="0"/>
      <w:marRight w:val="0"/>
      <w:marTop w:val="0"/>
      <w:marBottom w:val="0"/>
      <w:divBdr>
        <w:top w:val="none" w:sz="0" w:space="0" w:color="auto"/>
        <w:left w:val="none" w:sz="0" w:space="0" w:color="auto"/>
        <w:bottom w:val="none" w:sz="0" w:space="0" w:color="auto"/>
        <w:right w:val="none" w:sz="0" w:space="0" w:color="auto"/>
      </w:divBdr>
    </w:div>
    <w:div w:id="511338260">
      <w:bodyDiv w:val="1"/>
      <w:marLeft w:val="0"/>
      <w:marRight w:val="0"/>
      <w:marTop w:val="0"/>
      <w:marBottom w:val="0"/>
      <w:divBdr>
        <w:top w:val="none" w:sz="0" w:space="0" w:color="auto"/>
        <w:left w:val="none" w:sz="0" w:space="0" w:color="auto"/>
        <w:bottom w:val="none" w:sz="0" w:space="0" w:color="auto"/>
        <w:right w:val="none" w:sz="0" w:space="0" w:color="auto"/>
      </w:divBdr>
    </w:div>
    <w:div w:id="514539146">
      <w:bodyDiv w:val="1"/>
      <w:marLeft w:val="0"/>
      <w:marRight w:val="0"/>
      <w:marTop w:val="0"/>
      <w:marBottom w:val="0"/>
      <w:divBdr>
        <w:top w:val="none" w:sz="0" w:space="0" w:color="auto"/>
        <w:left w:val="none" w:sz="0" w:space="0" w:color="auto"/>
        <w:bottom w:val="none" w:sz="0" w:space="0" w:color="auto"/>
        <w:right w:val="none" w:sz="0" w:space="0" w:color="auto"/>
      </w:divBdr>
    </w:div>
    <w:div w:id="519972128">
      <w:bodyDiv w:val="1"/>
      <w:marLeft w:val="0"/>
      <w:marRight w:val="0"/>
      <w:marTop w:val="0"/>
      <w:marBottom w:val="0"/>
      <w:divBdr>
        <w:top w:val="none" w:sz="0" w:space="0" w:color="auto"/>
        <w:left w:val="none" w:sz="0" w:space="0" w:color="auto"/>
        <w:bottom w:val="none" w:sz="0" w:space="0" w:color="auto"/>
        <w:right w:val="none" w:sz="0" w:space="0" w:color="auto"/>
      </w:divBdr>
    </w:div>
    <w:div w:id="520170922">
      <w:bodyDiv w:val="1"/>
      <w:marLeft w:val="0"/>
      <w:marRight w:val="0"/>
      <w:marTop w:val="0"/>
      <w:marBottom w:val="0"/>
      <w:divBdr>
        <w:top w:val="none" w:sz="0" w:space="0" w:color="auto"/>
        <w:left w:val="none" w:sz="0" w:space="0" w:color="auto"/>
        <w:bottom w:val="none" w:sz="0" w:space="0" w:color="auto"/>
        <w:right w:val="none" w:sz="0" w:space="0" w:color="auto"/>
      </w:divBdr>
    </w:div>
    <w:div w:id="521288209">
      <w:bodyDiv w:val="1"/>
      <w:marLeft w:val="0"/>
      <w:marRight w:val="0"/>
      <w:marTop w:val="0"/>
      <w:marBottom w:val="0"/>
      <w:divBdr>
        <w:top w:val="none" w:sz="0" w:space="0" w:color="auto"/>
        <w:left w:val="none" w:sz="0" w:space="0" w:color="auto"/>
        <w:bottom w:val="none" w:sz="0" w:space="0" w:color="auto"/>
        <w:right w:val="none" w:sz="0" w:space="0" w:color="auto"/>
      </w:divBdr>
      <w:divsChild>
        <w:div w:id="1394425437">
          <w:marLeft w:val="0"/>
          <w:marRight w:val="0"/>
          <w:marTop w:val="0"/>
          <w:marBottom w:val="0"/>
          <w:divBdr>
            <w:top w:val="none" w:sz="0" w:space="0" w:color="auto"/>
            <w:left w:val="single" w:sz="48" w:space="0" w:color="000000"/>
            <w:bottom w:val="none" w:sz="0" w:space="0" w:color="auto"/>
            <w:right w:val="single" w:sz="48" w:space="0" w:color="000000"/>
          </w:divBdr>
          <w:divsChild>
            <w:div w:id="269052057">
              <w:marLeft w:val="3750"/>
              <w:marRight w:val="0"/>
              <w:marTop w:val="0"/>
              <w:marBottom w:val="0"/>
              <w:divBdr>
                <w:top w:val="none" w:sz="0" w:space="0" w:color="auto"/>
                <w:left w:val="none" w:sz="0" w:space="0" w:color="auto"/>
                <w:bottom w:val="none" w:sz="0" w:space="0" w:color="auto"/>
                <w:right w:val="none" w:sz="0" w:space="0" w:color="auto"/>
              </w:divBdr>
              <w:divsChild>
                <w:div w:id="9091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08371">
      <w:bodyDiv w:val="1"/>
      <w:marLeft w:val="0"/>
      <w:marRight w:val="0"/>
      <w:marTop w:val="0"/>
      <w:marBottom w:val="0"/>
      <w:divBdr>
        <w:top w:val="none" w:sz="0" w:space="0" w:color="auto"/>
        <w:left w:val="none" w:sz="0" w:space="0" w:color="auto"/>
        <w:bottom w:val="none" w:sz="0" w:space="0" w:color="auto"/>
        <w:right w:val="none" w:sz="0" w:space="0" w:color="auto"/>
      </w:divBdr>
      <w:divsChild>
        <w:div w:id="1801999196">
          <w:marLeft w:val="0"/>
          <w:marRight w:val="0"/>
          <w:marTop w:val="0"/>
          <w:marBottom w:val="0"/>
          <w:divBdr>
            <w:top w:val="none" w:sz="0" w:space="0" w:color="auto"/>
            <w:left w:val="none" w:sz="0" w:space="0" w:color="auto"/>
            <w:bottom w:val="none" w:sz="0" w:space="0" w:color="auto"/>
            <w:right w:val="none" w:sz="0" w:space="0" w:color="auto"/>
          </w:divBdr>
          <w:divsChild>
            <w:div w:id="159300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5722">
      <w:bodyDiv w:val="1"/>
      <w:marLeft w:val="0"/>
      <w:marRight w:val="0"/>
      <w:marTop w:val="0"/>
      <w:marBottom w:val="0"/>
      <w:divBdr>
        <w:top w:val="none" w:sz="0" w:space="0" w:color="auto"/>
        <w:left w:val="none" w:sz="0" w:space="0" w:color="auto"/>
        <w:bottom w:val="none" w:sz="0" w:space="0" w:color="auto"/>
        <w:right w:val="none" w:sz="0" w:space="0" w:color="auto"/>
      </w:divBdr>
    </w:div>
    <w:div w:id="529412505">
      <w:bodyDiv w:val="1"/>
      <w:marLeft w:val="0"/>
      <w:marRight w:val="0"/>
      <w:marTop w:val="0"/>
      <w:marBottom w:val="0"/>
      <w:divBdr>
        <w:top w:val="none" w:sz="0" w:space="0" w:color="auto"/>
        <w:left w:val="none" w:sz="0" w:space="0" w:color="auto"/>
        <w:bottom w:val="none" w:sz="0" w:space="0" w:color="auto"/>
        <w:right w:val="none" w:sz="0" w:space="0" w:color="auto"/>
      </w:divBdr>
    </w:div>
    <w:div w:id="529803791">
      <w:bodyDiv w:val="1"/>
      <w:marLeft w:val="0"/>
      <w:marRight w:val="0"/>
      <w:marTop w:val="0"/>
      <w:marBottom w:val="0"/>
      <w:divBdr>
        <w:top w:val="none" w:sz="0" w:space="0" w:color="auto"/>
        <w:left w:val="none" w:sz="0" w:space="0" w:color="auto"/>
        <w:bottom w:val="none" w:sz="0" w:space="0" w:color="auto"/>
        <w:right w:val="none" w:sz="0" w:space="0" w:color="auto"/>
      </w:divBdr>
    </w:div>
    <w:div w:id="531191845">
      <w:bodyDiv w:val="1"/>
      <w:marLeft w:val="0"/>
      <w:marRight w:val="0"/>
      <w:marTop w:val="0"/>
      <w:marBottom w:val="0"/>
      <w:divBdr>
        <w:top w:val="none" w:sz="0" w:space="0" w:color="auto"/>
        <w:left w:val="none" w:sz="0" w:space="0" w:color="auto"/>
        <w:bottom w:val="none" w:sz="0" w:space="0" w:color="auto"/>
        <w:right w:val="none" w:sz="0" w:space="0" w:color="auto"/>
      </w:divBdr>
    </w:div>
    <w:div w:id="533420959">
      <w:bodyDiv w:val="1"/>
      <w:marLeft w:val="0"/>
      <w:marRight w:val="0"/>
      <w:marTop w:val="0"/>
      <w:marBottom w:val="0"/>
      <w:divBdr>
        <w:top w:val="none" w:sz="0" w:space="0" w:color="auto"/>
        <w:left w:val="none" w:sz="0" w:space="0" w:color="auto"/>
        <w:bottom w:val="none" w:sz="0" w:space="0" w:color="auto"/>
        <w:right w:val="none" w:sz="0" w:space="0" w:color="auto"/>
      </w:divBdr>
    </w:div>
    <w:div w:id="534657885">
      <w:bodyDiv w:val="1"/>
      <w:marLeft w:val="0"/>
      <w:marRight w:val="0"/>
      <w:marTop w:val="0"/>
      <w:marBottom w:val="0"/>
      <w:divBdr>
        <w:top w:val="none" w:sz="0" w:space="0" w:color="auto"/>
        <w:left w:val="none" w:sz="0" w:space="0" w:color="auto"/>
        <w:bottom w:val="none" w:sz="0" w:space="0" w:color="auto"/>
        <w:right w:val="none" w:sz="0" w:space="0" w:color="auto"/>
      </w:divBdr>
    </w:div>
    <w:div w:id="537359302">
      <w:bodyDiv w:val="1"/>
      <w:marLeft w:val="0"/>
      <w:marRight w:val="0"/>
      <w:marTop w:val="0"/>
      <w:marBottom w:val="0"/>
      <w:divBdr>
        <w:top w:val="none" w:sz="0" w:space="0" w:color="auto"/>
        <w:left w:val="none" w:sz="0" w:space="0" w:color="auto"/>
        <w:bottom w:val="none" w:sz="0" w:space="0" w:color="auto"/>
        <w:right w:val="none" w:sz="0" w:space="0" w:color="auto"/>
      </w:divBdr>
    </w:div>
    <w:div w:id="538594574">
      <w:bodyDiv w:val="1"/>
      <w:marLeft w:val="0"/>
      <w:marRight w:val="0"/>
      <w:marTop w:val="0"/>
      <w:marBottom w:val="0"/>
      <w:divBdr>
        <w:top w:val="none" w:sz="0" w:space="0" w:color="auto"/>
        <w:left w:val="none" w:sz="0" w:space="0" w:color="auto"/>
        <w:bottom w:val="none" w:sz="0" w:space="0" w:color="auto"/>
        <w:right w:val="none" w:sz="0" w:space="0" w:color="auto"/>
      </w:divBdr>
      <w:divsChild>
        <w:div w:id="1316030542">
          <w:marLeft w:val="0"/>
          <w:marRight w:val="0"/>
          <w:marTop w:val="0"/>
          <w:marBottom w:val="0"/>
          <w:divBdr>
            <w:top w:val="none" w:sz="0" w:space="0" w:color="auto"/>
            <w:left w:val="none" w:sz="0" w:space="0" w:color="auto"/>
            <w:bottom w:val="none" w:sz="0" w:space="0" w:color="auto"/>
            <w:right w:val="none" w:sz="0" w:space="0" w:color="auto"/>
          </w:divBdr>
          <w:divsChild>
            <w:div w:id="75544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29157">
      <w:bodyDiv w:val="1"/>
      <w:marLeft w:val="0"/>
      <w:marRight w:val="0"/>
      <w:marTop w:val="0"/>
      <w:marBottom w:val="0"/>
      <w:divBdr>
        <w:top w:val="none" w:sz="0" w:space="0" w:color="auto"/>
        <w:left w:val="none" w:sz="0" w:space="0" w:color="auto"/>
        <w:bottom w:val="none" w:sz="0" w:space="0" w:color="auto"/>
        <w:right w:val="none" w:sz="0" w:space="0" w:color="auto"/>
      </w:divBdr>
    </w:div>
    <w:div w:id="548155530">
      <w:bodyDiv w:val="1"/>
      <w:marLeft w:val="0"/>
      <w:marRight w:val="0"/>
      <w:marTop w:val="0"/>
      <w:marBottom w:val="0"/>
      <w:divBdr>
        <w:top w:val="none" w:sz="0" w:space="0" w:color="auto"/>
        <w:left w:val="none" w:sz="0" w:space="0" w:color="auto"/>
        <w:bottom w:val="none" w:sz="0" w:space="0" w:color="auto"/>
        <w:right w:val="none" w:sz="0" w:space="0" w:color="auto"/>
      </w:divBdr>
    </w:div>
    <w:div w:id="553927258">
      <w:bodyDiv w:val="1"/>
      <w:marLeft w:val="0"/>
      <w:marRight w:val="0"/>
      <w:marTop w:val="0"/>
      <w:marBottom w:val="0"/>
      <w:divBdr>
        <w:top w:val="none" w:sz="0" w:space="0" w:color="auto"/>
        <w:left w:val="none" w:sz="0" w:space="0" w:color="auto"/>
        <w:bottom w:val="none" w:sz="0" w:space="0" w:color="auto"/>
        <w:right w:val="none" w:sz="0" w:space="0" w:color="auto"/>
      </w:divBdr>
    </w:div>
    <w:div w:id="554197347">
      <w:bodyDiv w:val="1"/>
      <w:marLeft w:val="0"/>
      <w:marRight w:val="0"/>
      <w:marTop w:val="0"/>
      <w:marBottom w:val="0"/>
      <w:divBdr>
        <w:top w:val="none" w:sz="0" w:space="0" w:color="auto"/>
        <w:left w:val="none" w:sz="0" w:space="0" w:color="auto"/>
        <w:bottom w:val="none" w:sz="0" w:space="0" w:color="auto"/>
        <w:right w:val="none" w:sz="0" w:space="0" w:color="auto"/>
      </w:divBdr>
    </w:div>
    <w:div w:id="565333928">
      <w:bodyDiv w:val="1"/>
      <w:marLeft w:val="0"/>
      <w:marRight w:val="0"/>
      <w:marTop w:val="0"/>
      <w:marBottom w:val="0"/>
      <w:divBdr>
        <w:top w:val="none" w:sz="0" w:space="0" w:color="auto"/>
        <w:left w:val="none" w:sz="0" w:space="0" w:color="auto"/>
        <w:bottom w:val="none" w:sz="0" w:space="0" w:color="auto"/>
        <w:right w:val="none" w:sz="0" w:space="0" w:color="auto"/>
      </w:divBdr>
    </w:div>
    <w:div w:id="567034339">
      <w:bodyDiv w:val="1"/>
      <w:marLeft w:val="0"/>
      <w:marRight w:val="0"/>
      <w:marTop w:val="0"/>
      <w:marBottom w:val="0"/>
      <w:divBdr>
        <w:top w:val="none" w:sz="0" w:space="0" w:color="auto"/>
        <w:left w:val="none" w:sz="0" w:space="0" w:color="auto"/>
        <w:bottom w:val="none" w:sz="0" w:space="0" w:color="auto"/>
        <w:right w:val="none" w:sz="0" w:space="0" w:color="auto"/>
      </w:divBdr>
    </w:div>
    <w:div w:id="567348851">
      <w:bodyDiv w:val="1"/>
      <w:marLeft w:val="0"/>
      <w:marRight w:val="0"/>
      <w:marTop w:val="0"/>
      <w:marBottom w:val="0"/>
      <w:divBdr>
        <w:top w:val="none" w:sz="0" w:space="0" w:color="auto"/>
        <w:left w:val="none" w:sz="0" w:space="0" w:color="auto"/>
        <w:bottom w:val="none" w:sz="0" w:space="0" w:color="auto"/>
        <w:right w:val="none" w:sz="0" w:space="0" w:color="auto"/>
      </w:divBdr>
    </w:div>
    <w:div w:id="567691758">
      <w:bodyDiv w:val="1"/>
      <w:marLeft w:val="0"/>
      <w:marRight w:val="0"/>
      <w:marTop w:val="0"/>
      <w:marBottom w:val="0"/>
      <w:divBdr>
        <w:top w:val="none" w:sz="0" w:space="0" w:color="auto"/>
        <w:left w:val="none" w:sz="0" w:space="0" w:color="auto"/>
        <w:bottom w:val="none" w:sz="0" w:space="0" w:color="auto"/>
        <w:right w:val="none" w:sz="0" w:space="0" w:color="auto"/>
      </w:divBdr>
    </w:div>
    <w:div w:id="567812241">
      <w:bodyDiv w:val="1"/>
      <w:marLeft w:val="0"/>
      <w:marRight w:val="0"/>
      <w:marTop w:val="0"/>
      <w:marBottom w:val="0"/>
      <w:divBdr>
        <w:top w:val="none" w:sz="0" w:space="0" w:color="auto"/>
        <w:left w:val="none" w:sz="0" w:space="0" w:color="auto"/>
        <w:bottom w:val="none" w:sz="0" w:space="0" w:color="auto"/>
        <w:right w:val="none" w:sz="0" w:space="0" w:color="auto"/>
      </w:divBdr>
    </w:div>
    <w:div w:id="569734191">
      <w:bodyDiv w:val="1"/>
      <w:marLeft w:val="0"/>
      <w:marRight w:val="0"/>
      <w:marTop w:val="0"/>
      <w:marBottom w:val="0"/>
      <w:divBdr>
        <w:top w:val="none" w:sz="0" w:space="0" w:color="auto"/>
        <w:left w:val="none" w:sz="0" w:space="0" w:color="auto"/>
        <w:bottom w:val="none" w:sz="0" w:space="0" w:color="auto"/>
        <w:right w:val="none" w:sz="0" w:space="0" w:color="auto"/>
      </w:divBdr>
      <w:divsChild>
        <w:div w:id="220560170">
          <w:marLeft w:val="0"/>
          <w:marRight w:val="0"/>
          <w:marTop w:val="0"/>
          <w:marBottom w:val="0"/>
          <w:divBdr>
            <w:top w:val="none" w:sz="0" w:space="0" w:color="auto"/>
            <w:left w:val="none" w:sz="0" w:space="0" w:color="auto"/>
            <w:bottom w:val="none" w:sz="0" w:space="0" w:color="auto"/>
            <w:right w:val="none" w:sz="0" w:space="0" w:color="auto"/>
          </w:divBdr>
        </w:div>
      </w:divsChild>
    </w:div>
    <w:div w:id="571818130">
      <w:bodyDiv w:val="1"/>
      <w:marLeft w:val="0"/>
      <w:marRight w:val="0"/>
      <w:marTop w:val="0"/>
      <w:marBottom w:val="0"/>
      <w:divBdr>
        <w:top w:val="none" w:sz="0" w:space="0" w:color="auto"/>
        <w:left w:val="none" w:sz="0" w:space="0" w:color="auto"/>
        <w:bottom w:val="none" w:sz="0" w:space="0" w:color="auto"/>
        <w:right w:val="none" w:sz="0" w:space="0" w:color="auto"/>
      </w:divBdr>
    </w:div>
    <w:div w:id="574050458">
      <w:bodyDiv w:val="1"/>
      <w:marLeft w:val="0"/>
      <w:marRight w:val="0"/>
      <w:marTop w:val="0"/>
      <w:marBottom w:val="0"/>
      <w:divBdr>
        <w:top w:val="none" w:sz="0" w:space="0" w:color="auto"/>
        <w:left w:val="none" w:sz="0" w:space="0" w:color="auto"/>
        <w:bottom w:val="none" w:sz="0" w:space="0" w:color="auto"/>
        <w:right w:val="none" w:sz="0" w:space="0" w:color="auto"/>
      </w:divBdr>
      <w:divsChild>
        <w:div w:id="1545750911">
          <w:marLeft w:val="0"/>
          <w:marRight w:val="0"/>
          <w:marTop w:val="0"/>
          <w:marBottom w:val="0"/>
          <w:divBdr>
            <w:top w:val="none" w:sz="0" w:space="0" w:color="auto"/>
            <w:left w:val="none" w:sz="0" w:space="0" w:color="auto"/>
            <w:bottom w:val="none" w:sz="0" w:space="0" w:color="auto"/>
            <w:right w:val="none" w:sz="0" w:space="0" w:color="auto"/>
          </w:divBdr>
          <w:divsChild>
            <w:div w:id="19394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8579">
      <w:bodyDiv w:val="1"/>
      <w:marLeft w:val="0"/>
      <w:marRight w:val="0"/>
      <w:marTop w:val="0"/>
      <w:marBottom w:val="0"/>
      <w:divBdr>
        <w:top w:val="none" w:sz="0" w:space="0" w:color="auto"/>
        <w:left w:val="none" w:sz="0" w:space="0" w:color="auto"/>
        <w:bottom w:val="none" w:sz="0" w:space="0" w:color="auto"/>
        <w:right w:val="none" w:sz="0" w:space="0" w:color="auto"/>
      </w:divBdr>
      <w:divsChild>
        <w:div w:id="1081876680">
          <w:marLeft w:val="0"/>
          <w:marRight w:val="0"/>
          <w:marTop w:val="0"/>
          <w:marBottom w:val="0"/>
          <w:divBdr>
            <w:top w:val="none" w:sz="0" w:space="0" w:color="auto"/>
            <w:left w:val="single" w:sz="48" w:space="0" w:color="000000"/>
            <w:bottom w:val="none" w:sz="0" w:space="0" w:color="auto"/>
            <w:right w:val="single" w:sz="48" w:space="0" w:color="000000"/>
          </w:divBdr>
          <w:divsChild>
            <w:div w:id="1276015726">
              <w:marLeft w:val="3750"/>
              <w:marRight w:val="0"/>
              <w:marTop w:val="0"/>
              <w:marBottom w:val="0"/>
              <w:divBdr>
                <w:top w:val="none" w:sz="0" w:space="0" w:color="auto"/>
                <w:left w:val="none" w:sz="0" w:space="0" w:color="auto"/>
                <w:bottom w:val="none" w:sz="0" w:space="0" w:color="auto"/>
                <w:right w:val="none" w:sz="0" w:space="0" w:color="auto"/>
              </w:divBdr>
              <w:divsChild>
                <w:div w:id="1872567420">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63917">
      <w:bodyDiv w:val="1"/>
      <w:marLeft w:val="0"/>
      <w:marRight w:val="0"/>
      <w:marTop w:val="0"/>
      <w:marBottom w:val="0"/>
      <w:divBdr>
        <w:top w:val="none" w:sz="0" w:space="0" w:color="auto"/>
        <w:left w:val="none" w:sz="0" w:space="0" w:color="auto"/>
        <w:bottom w:val="none" w:sz="0" w:space="0" w:color="auto"/>
        <w:right w:val="none" w:sz="0" w:space="0" w:color="auto"/>
      </w:divBdr>
    </w:div>
    <w:div w:id="591742091">
      <w:bodyDiv w:val="1"/>
      <w:marLeft w:val="0"/>
      <w:marRight w:val="0"/>
      <w:marTop w:val="0"/>
      <w:marBottom w:val="0"/>
      <w:divBdr>
        <w:top w:val="none" w:sz="0" w:space="0" w:color="auto"/>
        <w:left w:val="none" w:sz="0" w:space="0" w:color="auto"/>
        <w:bottom w:val="none" w:sz="0" w:space="0" w:color="auto"/>
        <w:right w:val="none" w:sz="0" w:space="0" w:color="auto"/>
      </w:divBdr>
    </w:div>
    <w:div w:id="592200560">
      <w:bodyDiv w:val="1"/>
      <w:marLeft w:val="0"/>
      <w:marRight w:val="0"/>
      <w:marTop w:val="0"/>
      <w:marBottom w:val="0"/>
      <w:divBdr>
        <w:top w:val="none" w:sz="0" w:space="0" w:color="auto"/>
        <w:left w:val="none" w:sz="0" w:space="0" w:color="auto"/>
        <w:bottom w:val="none" w:sz="0" w:space="0" w:color="auto"/>
        <w:right w:val="none" w:sz="0" w:space="0" w:color="auto"/>
      </w:divBdr>
    </w:div>
    <w:div w:id="592666346">
      <w:bodyDiv w:val="1"/>
      <w:marLeft w:val="0"/>
      <w:marRight w:val="0"/>
      <w:marTop w:val="0"/>
      <w:marBottom w:val="0"/>
      <w:divBdr>
        <w:top w:val="none" w:sz="0" w:space="0" w:color="auto"/>
        <w:left w:val="none" w:sz="0" w:space="0" w:color="auto"/>
        <w:bottom w:val="none" w:sz="0" w:space="0" w:color="auto"/>
        <w:right w:val="none" w:sz="0" w:space="0" w:color="auto"/>
      </w:divBdr>
      <w:divsChild>
        <w:div w:id="902908290">
          <w:marLeft w:val="0"/>
          <w:marRight w:val="0"/>
          <w:marTop w:val="0"/>
          <w:marBottom w:val="0"/>
          <w:divBdr>
            <w:top w:val="none" w:sz="0" w:space="0" w:color="auto"/>
            <w:left w:val="none" w:sz="0" w:space="0" w:color="auto"/>
            <w:bottom w:val="none" w:sz="0" w:space="0" w:color="auto"/>
            <w:right w:val="none" w:sz="0" w:space="0" w:color="auto"/>
          </w:divBdr>
          <w:divsChild>
            <w:div w:id="73374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2401">
      <w:bodyDiv w:val="1"/>
      <w:marLeft w:val="0"/>
      <w:marRight w:val="0"/>
      <w:marTop w:val="0"/>
      <w:marBottom w:val="0"/>
      <w:divBdr>
        <w:top w:val="none" w:sz="0" w:space="0" w:color="auto"/>
        <w:left w:val="none" w:sz="0" w:space="0" w:color="auto"/>
        <w:bottom w:val="none" w:sz="0" w:space="0" w:color="auto"/>
        <w:right w:val="none" w:sz="0" w:space="0" w:color="auto"/>
      </w:divBdr>
      <w:divsChild>
        <w:div w:id="776606712">
          <w:marLeft w:val="0"/>
          <w:marRight w:val="0"/>
          <w:marTop w:val="0"/>
          <w:marBottom w:val="0"/>
          <w:divBdr>
            <w:top w:val="none" w:sz="0" w:space="0" w:color="auto"/>
            <w:left w:val="none" w:sz="0" w:space="0" w:color="auto"/>
            <w:bottom w:val="none" w:sz="0" w:space="0" w:color="auto"/>
            <w:right w:val="none" w:sz="0" w:space="0" w:color="auto"/>
          </w:divBdr>
          <w:divsChild>
            <w:div w:id="1898276535">
              <w:marLeft w:val="0"/>
              <w:marRight w:val="0"/>
              <w:marTop w:val="0"/>
              <w:marBottom w:val="0"/>
              <w:divBdr>
                <w:top w:val="none" w:sz="0" w:space="0" w:color="auto"/>
                <w:left w:val="none" w:sz="0" w:space="0" w:color="auto"/>
                <w:bottom w:val="none" w:sz="0" w:space="0" w:color="auto"/>
                <w:right w:val="none" w:sz="0" w:space="0" w:color="auto"/>
              </w:divBdr>
              <w:divsChild>
                <w:div w:id="839084646">
                  <w:marLeft w:val="0"/>
                  <w:marRight w:val="0"/>
                  <w:marTop w:val="0"/>
                  <w:marBottom w:val="0"/>
                  <w:divBdr>
                    <w:top w:val="none" w:sz="0" w:space="0" w:color="auto"/>
                    <w:left w:val="none" w:sz="0" w:space="0" w:color="auto"/>
                    <w:bottom w:val="none" w:sz="0" w:space="0" w:color="auto"/>
                    <w:right w:val="none" w:sz="0" w:space="0" w:color="auto"/>
                  </w:divBdr>
                  <w:divsChild>
                    <w:div w:id="171066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95597829">
      <w:bodyDiv w:val="1"/>
      <w:marLeft w:val="0"/>
      <w:marRight w:val="0"/>
      <w:marTop w:val="0"/>
      <w:marBottom w:val="0"/>
      <w:divBdr>
        <w:top w:val="none" w:sz="0" w:space="0" w:color="auto"/>
        <w:left w:val="none" w:sz="0" w:space="0" w:color="auto"/>
        <w:bottom w:val="none" w:sz="0" w:space="0" w:color="auto"/>
        <w:right w:val="none" w:sz="0" w:space="0" w:color="auto"/>
      </w:divBdr>
    </w:div>
    <w:div w:id="597062407">
      <w:bodyDiv w:val="1"/>
      <w:marLeft w:val="0"/>
      <w:marRight w:val="0"/>
      <w:marTop w:val="0"/>
      <w:marBottom w:val="0"/>
      <w:divBdr>
        <w:top w:val="none" w:sz="0" w:space="0" w:color="auto"/>
        <w:left w:val="none" w:sz="0" w:space="0" w:color="auto"/>
        <w:bottom w:val="none" w:sz="0" w:space="0" w:color="auto"/>
        <w:right w:val="none" w:sz="0" w:space="0" w:color="auto"/>
      </w:divBdr>
    </w:div>
    <w:div w:id="597105913">
      <w:bodyDiv w:val="1"/>
      <w:marLeft w:val="0"/>
      <w:marRight w:val="0"/>
      <w:marTop w:val="0"/>
      <w:marBottom w:val="0"/>
      <w:divBdr>
        <w:top w:val="none" w:sz="0" w:space="0" w:color="auto"/>
        <w:left w:val="none" w:sz="0" w:space="0" w:color="auto"/>
        <w:bottom w:val="none" w:sz="0" w:space="0" w:color="auto"/>
        <w:right w:val="none" w:sz="0" w:space="0" w:color="auto"/>
      </w:divBdr>
    </w:div>
    <w:div w:id="601448935">
      <w:bodyDiv w:val="1"/>
      <w:marLeft w:val="0"/>
      <w:marRight w:val="0"/>
      <w:marTop w:val="0"/>
      <w:marBottom w:val="0"/>
      <w:divBdr>
        <w:top w:val="none" w:sz="0" w:space="0" w:color="auto"/>
        <w:left w:val="none" w:sz="0" w:space="0" w:color="auto"/>
        <w:bottom w:val="none" w:sz="0" w:space="0" w:color="auto"/>
        <w:right w:val="none" w:sz="0" w:space="0" w:color="auto"/>
      </w:divBdr>
    </w:div>
    <w:div w:id="606355955">
      <w:bodyDiv w:val="1"/>
      <w:marLeft w:val="0"/>
      <w:marRight w:val="0"/>
      <w:marTop w:val="0"/>
      <w:marBottom w:val="0"/>
      <w:divBdr>
        <w:top w:val="none" w:sz="0" w:space="0" w:color="auto"/>
        <w:left w:val="none" w:sz="0" w:space="0" w:color="auto"/>
        <w:bottom w:val="none" w:sz="0" w:space="0" w:color="auto"/>
        <w:right w:val="none" w:sz="0" w:space="0" w:color="auto"/>
      </w:divBdr>
    </w:div>
    <w:div w:id="610237835">
      <w:bodyDiv w:val="1"/>
      <w:marLeft w:val="0"/>
      <w:marRight w:val="0"/>
      <w:marTop w:val="0"/>
      <w:marBottom w:val="0"/>
      <w:divBdr>
        <w:top w:val="none" w:sz="0" w:space="0" w:color="auto"/>
        <w:left w:val="none" w:sz="0" w:space="0" w:color="auto"/>
        <w:bottom w:val="none" w:sz="0" w:space="0" w:color="auto"/>
        <w:right w:val="none" w:sz="0" w:space="0" w:color="auto"/>
      </w:divBdr>
    </w:div>
    <w:div w:id="611714421">
      <w:bodyDiv w:val="1"/>
      <w:marLeft w:val="0"/>
      <w:marRight w:val="0"/>
      <w:marTop w:val="0"/>
      <w:marBottom w:val="0"/>
      <w:divBdr>
        <w:top w:val="none" w:sz="0" w:space="0" w:color="auto"/>
        <w:left w:val="none" w:sz="0" w:space="0" w:color="auto"/>
        <w:bottom w:val="none" w:sz="0" w:space="0" w:color="auto"/>
        <w:right w:val="none" w:sz="0" w:space="0" w:color="auto"/>
      </w:divBdr>
    </w:div>
    <w:div w:id="611786627">
      <w:bodyDiv w:val="1"/>
      <w:marLeft w:val="0"/>
      <w:marRight w:val="0"/>
      <w:marTop w:val="0"/>
      <w:marBottom w:val="0"/>
      <w:divBdr>
        <w:top w:val="none" w:sz="0" w:space="0" w:color="auto"/>
        <w:left w:val="none" w:sz="0" w:space="0" w:color="auto"/>
        <w:bottom w:val="none" w:sz="0" w:space="0" w:color="auto"/>
        <w:right w:val="none" w:sz="0" w:space="0" w:color="auto"/>
      </w:divBdr>
    </w:div>
    <w:div w:id="613561195">
      <w:bodyDiv w:val="1"/>
      <w:marLeft w:val="0"/>
      <w:marRight w:val="0"/>
      <w:marTop w:val="0"/>
      <w:marBottom w:val="0"/>
      <w:divBdr>
        <w:top w:val="none" w:sz="0" w:space="0" w:color="auto"/>
        <w:left w:val="none" w:sz="0" w:space="0" w:color="auto"/>
        <w:bottom w:val="none" w:sz="0" w:space="0" w:color="auto"/>
        <w:right w:val="none" w:sz="0" w:space="0" w:color="auto"/>
      </w:divBdr>
    </w:div>
    <w:div w:id="614018768">
      <w:bodyDiv w:val="1"/>
      <w:marLeft w:val="0"/>
      <w:marRight w:val="0"/>
      <w:marTop w:val="0"/>
      <w:marBottom w:val="0"/>
      <w:divBdr>
        <w:top w:val="none" w:sz="0" w:space="0" w:color="auto"/>
        <w:left w:val="none" w:sz="0" w:space="0" w:color="auto"/>
        <w:bottom w:val="none" w:sz="0" w:space="0" w:color="auto"/>
        <w:right w:val="none" w:sz="0" w:space="0" w:color="auto"/>
      </w:divBdr>
    </w:div>
    <w:div w:id="615449434">
      <w:bodyDiv w:val="1"/>
      <w:marLeft w:val="0"/>
      <w:marRight w:val="0"/>
      <w:marTop w:val="0"/>
      <w:marBottom w:val="0"/>
      <w:divBdr>
        <w:top w:val="none" w:sz="0" w:space="0" w:color="auto"/>
        <w:left w:val="none" w:sz="0" w:space="0" w:color="auto"/>
        <w:bottom w:val="none" w:sz="0" w:space="0" w:color="auto"/>
        <w:right w:val="none" w:sz="0" w:space="0" w:color="auto"/>
      </w:divBdr>
    </w:div>
    <w:div w:id="617298131">
      <w:bodyDiv w:val="1"/>
      <w:marLeft w:val="0"/>
      <w:marRight w:val="0"/>
      <w:marTop w:val="0"/>
      <w:marBottom w:val="0"/>
      <w:divBdr>
        <w:top w:val="none" w:sz="0" w:space="0" w:color="auto"/>
        <w:left w:val="none" w:sz="0" w:space="0" w:color="auto"/>
        <w:bottom w:val="none" w:sz="0" w:space="0" w:color="auto"/>
        <w:right w:val="none" w:sz="0" w:space="0" w:color="auto"/>
      </w:divBdr>
    </w:div>
    <w:div w:id="618294490">
      <w:bodyDiv w:val="1"/>
      <w:marLeft w:val="0"/>
      <w:marRight w:val="0"/>
      <w:marTop w:val="0"/>
      <w:marBottom w:val="0"/>
      <w:divBdr>
        <w:top w:val="none" w:sz="0" w:space="0" w:color="auto"/>
        <w:left w:val="none" w:sz="0" w:space="0" w:color="auto"/>
        <w:bottom w:val="none" w:sz="0" w:space="0" w:color="auto"/>
        <w:right w:val="none" w:sz="0" w:space="0" w:color="auto"/>
      </w:divBdr>
    </w:div>
    <w:div w:id="620723651">
      <w:bodyDiv w:val="1"/>
      <w:marLeft w:val="0"/>
      <w:marRight w:val="0"/>
      <w:marTop w:val="0"/>
      <w:marBottom w:val="0"/>
      <w:divBdr>
        <w:top w:val="none" w:sz="0" w:space="0" w:color="auto"/>
        <w:left w:val="none" w:sz="0" w:space="0" w:color="auto"/>
        <w:bottom w:val="none" w:sz="0" w:space="0" w:color="auto"/>
        <w:right w:val="none" w:sz="0" w:space="0" w:color="auto"/>
      </w:divBdr>
    </w:div>
    <w:div w:id="620846366">
      <w:bodyDiv w:val="1"/>
      <w:marLeft w:val="0"/>
      <w:marRight w:val="0"/>
      <w:marTop w:val="0"/>
      <w:marBottom w:val="0"/>
      <w:divBdr>
        <w:top w:val="none" w:sz="0" w:space="0" w:color="auto"/>
        <w:left w:val="none" w:sz="0" w:space="0" w:color="auto"/>
        <w:bottom w:val="none" w:sz="0" w:space="0" w:color="auto"/>
        <w:right w:val="none" w:sz="0" w:space="0" w:color="auto"/>
      </w:divBdr>
    </w:div>
    <w:div w:id="625353146">
      <w:bodyDiv w:val="1"/>
      <w:marLeft w:val="0"/>
      <w:marRight w:val="0"/>
      <w:marTop w:val="0"/>
      <w:marBottom w:val="0"/>
      <w:divBdr>
        <w:top w:val="none" w:sz="0" w:space="0" w:color="auto"/>
        <w:left w:val="none" w:sz="0" w:space="0" w:color="auto"/>
        <w:bottom w:val="none" w:sz="0" w:space="0" w:color="auto"/>
        <w:right w:val="none" w:sz="0" w:space="0" w:color="auto"/>
      </w:divBdr>
    </w:div>
    <w:div w:id="628826730">
      <w:bodyDiv w:val="1"/>
      <w:marLeft w:val="0"/>
      <w:marRight w:val="0"/>
      <w:marTop w:val="0"/>
      <w:marBottom w:val="0"/>
      <w:divBdr>
        <w:top w:val="none" w:sz="0" w:space="0" w:color="auto"/>
        <w:left w:val="none" w:sz="0" w:space="0" w:color="auto"/>
        <w:bottom w:val="none" w:sz="0" w:space="0" w:color="auto"/>
        <w:right w:val="none" w:sz="0" w:space="0" w:color="auto"/>
      </w:divBdr>
    </w:div>
    <w:div w:id="629287734">
      <w:bodyDiv w:val="1"/>
      <w:marLeft w:val="0"/>
      <w:marRight w:val="0"/>
      <w:marTop w:val="0"/>
      <w:marBottom w:val="0"/>
      <w:divBdr>
        <w:top w:val="none" w:sz="0" w:space="0" w:color="auto"/>
        <w:left w:val="none" w:sz="0" w:space="0" w:color="auto"/>
        <w:bottom w:val="none" w:sz="0" w:space="0" w:color="auto"/>
        <w:right w:val="none" w:sz="0" w:space="0" w:color="auto"/>
      </w:divBdr>
    </w:div>
    <w:div w:id="630478484">
      <w:bodyDiv w:val="1"/>
      <w:marLeft w:val="0"/>
      <w:marRight w:val="0"/>
      <w:marTop w:val="0"/>
      <w:marBottom w:val="0"/>
      <w:divBdr>
        <w:top w:val="none" w:sz="0" w:space="0" w:color="auto"/>
        <w:left w:val="none" w:sz="0" w:space="0" w:color="auto"/>
        <w:bottom w:val="none" w:sz="0" w:space="0" w:color="auto"/>
        <w:right w:val="none" w:sz="0" w:space="0" w:color="auto"/>
      </w:divBdr>
    </w:div>
    <w:div w:id="631399164">
      <w:bodyDiv w:val="1"/>
      <w:marLeft w:val="0"/>
      <w:marRight w:val="0"/>
      <w:marTop w:val="0"/>
      <w:marBottom w:val="0"/>
      <w:divBdr>
        <w:top w:val="none" w:sz="0" w:space="0" w:color="auto"/>
        <w:left w:val="none" w:sz="0" w:space="0" w:color="auto"/>
        <w:bottom w:val="none" w:sz="0" w:space="0" w:color="auto"/>
        <w:right w:val="none" w:sz="0" w:space="0" w:color="auto"/>
      </w:divBdr>
    </w:div>
    <w:div w:id="634139105">
      <w:bodyDiv w:val="1"/>
      <w:marLeft w:val="0"/>
      <w:marRight w:val="0"/>
      <w:marTop w:val="0"/>
      <w:marBottom w:val="0"/>
      <w:divBdr>
        <w:top w:val="none" w:sz="0" w:space="0" w:color="auto"/>
        <w:left w:val="none" w:sz="0" w:space="0" w:color="auto"/>
        <w:bottom w:val="none" w:sz="0" w:space="0" w:color="auto"/>
        <w:right w:val="none" w:sz="0" w:space="0" w:color="auto"/>
      </w:divBdr>
    </w:div>
    <w:div w:id="634874043">
      <w:bodyDiv w:val="1"/>
      <w:marLeft w:val="0"/>
      <w:marRight w:val="0"/>
      <w:marTop w:val="0"/>
      <w:marBottom w:val="0"/>
      <w:divBdr>
        <w:top w:val="none" w:sz="0" w:space="0" w:color="auto"/>
        <w:left w:val="none" w:sz="0" w:space="0" w:color="auto"/>
        <w:bottom w:val="none" w:sz="0" w:space="0" w:color="auto"/>
        <w:right w:val="none" w:sz="0" w:space="0" w:color="auto"/>
      </w:divBdr>
    </w:div>
    <w:div w:id="636569255">
      <w:bodyDiv w:val="1"/>
      <w:marLeft w:val="0"/>
      <w:marRight w:val="0"/>
      <w:marTop w:val="0"/>
      <w:marBottom w:val="0"/>
      <w:divBdr>
        <w:top w:val="none" w:sz="0" w:space="0" w:color="auto"/>
        <w:left w:val="none" w:sz="0" w:space="0" w:color="auto"/>
        <w:bottom w:val="none" w:sz="0" w:space="0" w:color="auto"/>
        <w:right w:val="none" w:sz="0" w:space="0" w:color="auto"/>
      </w:divBdr>
    </w:div>
    <w:div w:id="644941017">
      <w:bodyDiv w:val="1"/>
      <w:marLeft w:val="0"/>
      <w:marRight w:val="0"/>
      <w:marTop w:val="0"/>
      <w:marBottom w:val="0"/>
      <w:divBdr>
        <w:top w:val="none" w:sz="0" w:space="0" w:color="auto"/>
        <w:left w:val="none" w:sz="0" w:space="0" w:color="auto"/>
        <w:bottom w:val="none" w:sz="0" w:space="0" w:color="auto"/>
        <w:right w:val="none" w:sz="0" w:space="0" w:color="auto"/>
      </w:divBdr>
    </w:div>
    <w:div w:id="645889296">
      <w:bodyDiv w:val="1"/>
      <w:marLeft w:val="0"/>
      <w:marRight w:val="0"/>
      <w:marTop w:val="0"/>
      <w:marBottom w:val="0"/>
      <w:divBdr>
        <w:top w:val="none" w:sz="0" w:space="0" w:color="auto"/>
        <w:left w:val="none" w:sz="0" w:space="0" w:color="auto"/>
        <w:bottom w:val="none" w:sz="0" w:space="0" w:color="auto"/>
        <w:right w:val="none" w:sz="0" w:space="0" w:color="auto"/>
      </w:divBdr>
    </w:div>
    <w:div w:id="646279503">
      <w:bodyDiv w:val="1"/>
      <w:marLeft w:val="0"/>
      <w:marRight w:val="0"/>
      <w:marTop w:val="0"/>
      <w:marBottom w:val="0"/>
      <w:divBdr>
        <w:top w:val="none" w:sz="0" w:space="0" w:color="auto"/>
        <w:left w:val="none" w:sz="0" w:space="0" w:color="auto"/>
        <w:bottom w:val="none" w:sz="0" w:space="0" w:color="auto"/>
        <w:right w:val="none" w:sz="0" w:space="0" w:color="auto"/>
      </w:divBdr>
    </w:div>
    <w:div w:id="649598509">
      <w:bodyDiv w:val="1"/>
      <w:marLeft w:val="0"/>
      <w:marRight w:val="0"/>
      <w:marTop w:val="0"/>
      <w:marBottom w:val="0"/>
      <w:divBdr>
        <w:top w:val="none" w:sz="0" w:space="0" w:color="auto"/>
        <w:left w:val="none" w:sz="0" w:space="0" w:color="auto"/>
        <w:bottom w:val="none" w:sz="0" w:space="0" w:color="auto"/>
        <w:right w:val="none" w:sz="0" w:space="0" w:color="auto"/>
      </w:divBdr>
    </w:div>
    <w:div w:id="650721405">
      <w:bodyDiv w:val="1"/>
      <w:marLeft w:val="0"/>
      <w:marRight w:val="0"/>
      <w:marTop w:val="0"/>
      <w:marBottom w:val="0"/>
      <w:divBdr>
        <w:top w:val="none" w:sz="0" w:space="0" w:color="auto"/>
        <w:left w:val="none" w:sz="0" w:space="0" w:color="auto"/>
        <w:bottom w:val="none" w:sz="0" w:space="0" w:color="auto"/>
        <w:right w:val="none" w:sz="0" w:space="0" w:color="auto"/>
      </w:divBdr>
    </w:div>
    <w:div w:id="651956030">
      <w:bodyDiv w:val="1"/>
      <w:marLeft w:val="0"/>
      <w:marRight w:val="0"/>
      <w:marTop w:val="0"/>
      <w:marBottom w:val="0"/>
      <w:divBdr>
        <w:top w:val="none" w:sz="0" w:space="0" w:color="auto"/>
        <w:left w:val="none" w:sz="0" w:space="0" w:color="auto"/>
        <w:bottom w:val="none" w:sz="0" w:space="0" w:color="auto"/>
        <w:right w:val="none" w:sz="0" w:space="0" w:color="auto"/>
      </w:divBdr>
    </w:div>
    <w:div w:id="653029724">
      <w:bodyDiv w:val="1"/>
      <w:marLeft w:val="0"/>
      <w:marRight w:val="0"/>
      <w:marTop w:val="0"/>
      <w:marBottom w:val="0"/>
      <w:divBdr>
        <w:top w:val="none" w:sz="0" w:space="0" w:color="auto"/>
        <w:left w:val="none" w:sz="0" w:space="0" w:color="auto"/>
        <w:bottom w:val="none" w:sz="0" w:space="0" w:color="auto"/>
        <w:right w:val="none" w:sz="0" w:space="0" w:color="auto"/>
      </w:divBdr>
    </w:div>
    <w:div w:id="654259344">
      <w:bodyDiv w:val="1"/>
      <w:marLeft w:val="0"/>
      <w:marRight w:val="0"/>
      <w:marTop w:val="0"/>
      <w:marBottom w:val="0"/>
      <w:divBdr>
        <w:top w:val="none" w:sz="0" w:space="0" w:color="auto"/>
        <w:left w:val="none" w:sz="0" w:space="0" w:color="auto"/>
        <w:bottom w:val="none" w:sz="0" w:space="0" w:color="auto"/>
        <w:right w:val="none" w:sz="0" w:space="0" w:color="auto"/>
      </w:divBdr>
      <w:divsChild>
        <w:div w:id="1833981816">
          <w:marLeft w:val="0"/>
          <w:marRight w:val="0"/>
          <w:marTop w:val="0"/>
          <w:marBottom w:val="0"/>
          <w:divBdr>
            <w:top w:val="none" w:sz="0" w:space="0" w:color="auto"/>
            <w:left w:val="none" w:sz="0" w:space="0" w:color="auto"/>
            <w:bottom w:val="none" w:sz="0" w:space="0" w:color="auto"/>
            <w:right w:val="none" w:sz="0" w:space="0" w:color="auto"/>
          </w:divBdr>
          <w:divsChild>
            <w:div w:id="1569685162">
              <w:marLeft w:val="0"/>
              <w:marRight w:val="0"/>
              <w:marTop w:val="3975"/>
              <w:marBottom w:val="0"/>
              <w:divBdr>
                <w:top w:val="none" w:sz="0" w:space="0" w:color="auto"/>
                <w:left w:val="none" w:sz="0" w:space="0" w:color="auto"/>
                <w:bottom w:val="none" w:sz="0" w:space="0" w:color="auto"/>
                <w:right w:val="none" w:sz="0" w:space="0" w:color="auto"/>
              </w:divBdr>
              <w:divsChild>
                <w:div w:id="1473787506">
                  <w:marLeft w:val="0"/>
                  <w:marRight w:val="0"/>
                  <w:marTop w:val="0"/>
                  <w:marBottom w:val="0"/>
                  <w:divBdr>
                    <w:top w:val="none" w:sz="0" w:space="0" w:color="auto"/>
                    <w:left w:val="none" w:sz="0" w:space="0" w:color="auto"/>
                    <w:bottom w:val="none" w:sz="0" w:space="0" w:color="auto"/>
                    <w:right w:val="none" w:sz="0" w:space="0" w:color="auto"/>
                  </w:divBdr>
                  <w:divsChild>
                    <w:div w:id="1067991387">
                      <w:marLeft w:val="0"/>
                      <w:marRight w:val="0"/>
                      <w:marTop w:val="0"/>
                      <w:marBottom w:val="0"/>
                      <w:divBdr>
                        <w:top w:val="none" w:sz="0" w:space="0" w:color="auto"/>
                        <w:left w:val="none" w:sz="0" w:space="0" w:color="auto"/>
                        <w:bottom w:val="none" w:sz="0" w:space="0" w:color="auto"/>
                        <w:right w:val="none" w:sz="0" w:space="0" w:color="auto"/>
                      </w:divBdr>
                      <w:divsChild>
                        <w:div w:id="1696537010">
                          <w:marLeft w:val="0"/>
                          <w:marRight w:val="0"/>
                          <w:marTop w:val="0"/>
                          <w:marBottom w:val="0"/>
                          <w:divBdr>
                            <w:top w:val="none" w:sz="0" w:space="0" w:color="auto"/>
                            <w:left w:val="none" w:sz="0" w:space="0" w:color="auto"/>
                            <w:bottom w:val="none" w:sz="0" w:space="0" w:color="auto"/>
                            <w:right w:val="none" w:sz="0" w:space="0" w:color="auto"/>
                          </w:divBdr>
                          <w:divsChild>
                            <w:div w:id="806438062">
                              <w:marLeft w:val="0"/>
                              <w:marRight w:val="0"/>
                              <w:marTop w:val="0"/>
                              <w:marBottom w:val="0"/>
                              <w:divBdr>
                                <w:top w:val="none" w:sz="0" w:space="0" w:color="auto"/>
                                <w:left w:val="none" w:sz="0" w:space="0" w:color="auto"/>
                                <w:bottom w:val="none" w:sz="0" w:space="0" w:color="auto"/>
                                <w:right w:val="none" w:sz="0" w:space="0" w:color="auto"/>
                              </w:divBdr>
                              <w:divsChild>
                                <w:div w:id="8457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106877">
      <w:bodyDiv w:val="1"/>
      <w:marLeft w:val="0"/>
      <w:marRight w:val="0"/>
      <w:marTop w:val="0"/>
      <w:marBottom w:val="0"/>
      <w:divBdr>
        <w:top w:val="none" w:sz="0" w:space="0" w:color="auto"/>
        <w:left w:val="none" w:sz="0" w:space="0" w:color="auto"/>
        <w:bottom w:val="none" w:sz="0" w:space="0" w:color="auto"/>
        <w:right w:val="none" w:sz="0" w:space="0" w:color="auto"/>
      </w:divBdr>
    </w:div>
    <w:div w:id="659772865">
      <w:bodyDiv w:val="1"/>
      <w:marLeft w:val="0"/>
      <w:marRight w:val="0"/>
      <w:marTop w:val="0"/>
      <w:marBottom w:val="0"/>
      <w:divBdr>
        <w:top w:val="none" w:sz="0" w:space="0" w:color="auto"/>
        <w:left w:val="none" w:sz="0" w:space="0" w:color="auto"/>
        <w:bottom w:val="none" w:sz="0" w:space="0" w:color="auto"/>
        <w:right w:val="none" w:sz="0" w:space="0" w:color="auto"/>
      </w:divBdr>
    </w:div>
    <w:div w:id="661202950">
      <w:bodyDiv w:val="1"/>
      <w:marLeft w:val="0"/>
      <w:marRight w:val="0"/>
      <w:marTop w:val="0"/>
      <w:marBottom w:val="0"/>
      <w:divBdr>
        <w:top w:val="none" w:sz="0" w:space="0" w:color="auto"/>
        <w:left w:val="none" w:sz="0" w:space="0" w:color="auto"/>
        <w:bottom w:val="none" w:sz="0" w:space="0" w:color="auto"/>
        <w:right w:val="none" w:sz="0" w:space="0" w:color="auto"/>
      </w:divBdr>
    </w:div>
    <w:div w:id="663708844">
      <w:bodyDiv w:val="1"/>
      <w:marLeft w:val="0"/>
      <w:marRight w:val="0"/>
      <w:marTop w:val="0"/>
      <w:marBottom w:val="0"/>
      <w:divBdr>
        <w:top w:val="none" w:sz="0" w:space="0" w:color="auto"/>
        <w:left w:val="none" w:sz="0" w:space="0" w:color="auto"/>
        <w:bottom w:val="none" w:sz="0" w:space="0" w:color="auto"/>
        <w:right w:val="none" w:sz="0" w:space="0" w:color="auto"/>
      </w:divBdr>
    </w:div>
    <w:div w:id="667177899">
      <w:bodyDiv w:val="1"/>
      <w:marLeft w:val="0"/>
      <w:marRight w:val="0"/>
      <w:marTop w:val="0"/>
      <w:marBottom w:val="0"/>
      <w:divBdr>
        <w:top w:val="none" w:sz="0" w:space="0" w:color="auto"/>
        <w:left w:val="none" w:sz="0" w:space="0" w:color="auto"/>
        <w:bottom w:val="none" w:sz="0" w:space="0" w:color="auto"/>
        <w:right w:val="none" w:sz="0" w:space="0" w:color="auto"/>
      </w:divBdr>
    </w:div>
    <w:div w:id="672335869">
      <w:bodyDiv w:val="1"/>
      <w:marLeft w:val="0"/>
      <w:marRight w:val="0"/>
      <w:marTop w:val="0"/>
      <w:marBottom w:val="0"/>
      <w:divBdr>
        <w:top w:val="none" w:sz="0" w:space="0" w:color="auto"/>
        <w:left w:val="none" w:sz="0" w:space="0" w:color="auto"/>
        <w:bottom w:val="none" w:sz="0" w:space="0" w:color="auto"/>
        <w:right w:val="none" w:sz="0" w:space="0" w:color="auto"/>
      </w:divBdr>
    </w:div>
    <w:div w:id="673339844">
      <w:bodyDiv w:val="1"/>
      <w:marLeft w:val="0"/>
      <w:marRight w:val="0"/>
      <w:marTop w:val="0"/>
      <w:marBottom w:val="0"/>
      <w:divBdr>
        <w:top w:val="none" w:sz="0" w:space="0" w:color="auto"/>
        <w:left w:val="none" w:sz="0" w:space="0" w:color="auto"/>
        <w:bottom w:val="none" w:sz="0" w:space="0" w:color="auto"/>
        <w:right w:val="none" w:sz="0" w:space="0" w:color="auto"/>
      </w:divBdr>
    </w:div>
    <w:div w:id="675038277">
      <w:bodyDiv w:val="1"/>
      <w:marLeft w:val="0"/>
      <w:marRight w:val="0"/>
      <w:marTop w:val="0"/>
      <w:marBottom w:val="0"/>
      <w:divBdr>
        <w:top w:val="none" w:sz="0" w:space="0" w:color="auto"/>
        <w:left w:val="none" w:sz="0" w:space="0" w:color="auto"/>
        <w:bottom w:val="none" w:sz="0" w:space="0" w:color="auto"/>
        <w:right w:val="none" w:sz="0" w:space="0" w:color="auto"/>
      </w:divBdr>
    </w:div>
    <w:div w:id="675109558">
      <w:bodyDiv w:val="1"/>
      <w:marLeft w:val="0"/>
      <w:marRight w:val="0"/>
      <w:marTop w:val="0"/>
      <w:marBottom w:val="0"/>
      <w:divBdr>
        <w:top w:val="none" w:sz="0" w:space="0" w:color="auto"/>
        <w:left w:val="none" w:sz="0" w:space="0" w:color="auto"/>
        <w:bottom w:val="none" w:sz="0" w:space="0" w:color="auto"/>
        <w:right w:val="none" w:sz="0" w:space="0" w:color="auto"/>
      </w:divBdr>
    </w:div>
    <w:div w:id="678310242">
      <w:bodyDiv w:val="1"/>
      <w:marLeft w:val="0"/>
      <w:marRight w:val="0"/>
      <w:marTop w:val="0"/>
      <w:marBottom w:val="0"/>
      <w:divBdr>
        <w:top w:val="none" w:sz="0" w:space="0" w:color="auto"/>
        <w:left w:val="none" w:sz="0" w:space="0" w:color="auto"/>
        <w:bottom w:val="none" w:sz="0" w:space="0" w:color="auto"/>
        <w:right w:val="none" w:sz="0" w:space="0" w:color="auto"/>
      </w:divBdr>
    </w:div>
    <w:div w:id="679628115">
      <w:bodyDiv w:val="1"/>
      <w:marLeft w:val="0"/>
      <w:marRight w:val="0"/>
      <w:marTop w:val="0"/>
      <w:marBottom w:val="0"/>
      <w:divBdr>
        <w:top w:val="none" w:sz="0" w:space="0" w:color="auto"/>
        <w:left w:val="none" w:sz="0" w:space="0" w:color="auto"/>
        <w:bottom w:val="none" w:sz="0" w:space="0" w:color="auto"/>
        <w:right w:val="none" w:sz="0" w:space="0" w:color="auto"/>
      </w:divBdr>
    </w:div>
    <w:div w:id="679964259">
      <w:bodyDiv w:val="1"/>
      <w:marLeft w:val="0"/>
      <w:marRight w:val="0"/>
      <w:marTop w:val="0"/>
      <w:marBottom w:val="0"/>
      <w:divBdr>
        <w:top w:val="none" w:sz="0" w:space="0" w:color="auto"/>
        <w:left w:val="none" w:sz="0" w:space="0" w:color="auto"/>
        <w:bottom w:val="none" w:sz="0" w:space="0" w:color="auto"/>
        <w:right w:val="none" w:sz="0" w:space="0" w:color="auto"/>
      </w:divBdr>
    </w:div>
    <w:div w:id="682436142">
      <w:bodyDiv w:val="1"/>
      <w:marLeft w:val="0"/>
      <w:marRight w:val="0"/>
      <w:marTop w:val="0"/>
      <w:marBottom w:val="0"/>
      <w:divBdr>
        <w:top w:val="none" w:sz="0" w:space="0" w:color="auto"/>
        <w:left w:val="none" w:sz="0" w:space="0" w:color="auto"/>
        <w:bottom w:val="none" w:sz="0" w:space="0" w:color="auto"/>
        <w:right w:val="none" w:sz="0" w:space="0" w:color="auto"/>
      </w:divBdr>
    </w:div>
    <w:div w:id="683434406">
      <w:bodyDiv w:val="1"/>
      <w:marLeft w:val="0"/>
      <w:marRight w:val="0"/>
      <w:marTop w:val="0"/>
      <w:marBottom w:val="0"/>
      <w:divBdr>
        <w:top w:val="none" w:sz="0" w:space="0" w:color="auto"/>
        <w:left w:val="none" w:sz="0" w:space="0" w:color="auto"/>
        <w:bottom w:val="none" w:sz="0" w:space="0" w:color="auto"/>
        <w:right w:val="none" w:sz="0" w:space="0" w:color="auto"/>
      </w:divBdr>
    </w:div>
    <w:div w:id="684015444">
      <w:bodyDiv w:val="1"/>
      <w:marLeft w:val="0"/>
      <w:marRight w:val="0"/>
      <w:marTop w:val="0"/>
      <w:marBottom w:val="0"/>
      <w:divBdr>
        <w:top w:val="none" w:sz="0" w:space="0" w:color="auto"/>
        <w:left w:val="none" w:sz="0" w:space="0" w:color="auto"/>
        <w:bottom w:val="none" w:sz="0" w:space="0" w:color="auto"/>
        <w:right w:val="none" w:sz="0" w:space="0" w:color="auto"/>
      </w:divBdr>
    </w:div>
    <w:div w:id="686098865">
      <w:bodyDiv w:val="1"/>
      <w:marLeft w:val="0"/>
      <w:marRight w:val="0"/>
      <w:marTop w:val="0"/>
      <w:marBottom w:val="0"/>
      <w:divBdr>
        <w:top w:val="none" w:sz="0" w:space="0" w:color="auto"/>
        <w:left w:val="none" w:sz="0" w:space="0" w:color="auto"/>
        <w:bottom w:val="none" w:sz="0" w:space="0" w:color="auto"/>
        <w:right w:val="none" w:sz="0" w:space="0" w:color="auto"/>
      </w:divBdr>
      <w:divsChild>
        <w:div w:id="378097127">
          <w:marLeft w:val="600"/>
          <w:marRight w:val="0"/>
          <w:marTop w:val="0"/>
          <w:marBottom w:val="0"/>
          <w:divBdr>
            <w:top w:val="none" w:sz="0" w:space="0" w:color="auto"/>
            <w:left w:val="none" w:sz="0" w:space="0" w:color="auto"/>
            <w:bottom w:val="none" w:sz="0" w:space="0" w:color="auto"/>
            <w:right w:val="none" w:sz="0" w:space="0" w:color="auto"/>
          </w:divBdr>
        </w:div>
      </w:divsChild>
    </w:div>
    <w:div w:id="688021887">
      <w:bodyDiv w:val="1"/>
      <w:marLeft w:val="0"/>
      <w:marRight w:val="0"/>
      <w:marTop w:val="0"/>
      <w:marBottom w:val="0"/>
      <w:divBdr>
        <w:top w:val="none" w:sz="0" w:space="0" w:color="auto"/>
        <w:left w:val="none" w:sz="0" w:space="0" w:color="auto"/>
        <w:bottom w:val="none" w:sz="0" w:space="0" w:color="auto"/>
        <w:right w:val="none" w:sz="0" w:space="0" w:color="auto"/>
      </w:divBdr>
    </w:div>
    <w:div w:id="690496562">
      <w:bodyDiv w:val="1"/>
      <w:marLeft w:val="0"/>
      <w:marRight w:val="0"/>
      <w:marTop w:val="0"/>
      <w:marBottom w:val="0"/>
      <w:divBdr>
        <w:top w:val="none" w:sz="0" w:space="0" w:color="auto"/>
        <w:left w:val="none" w:sz="0" w:space="0" w:color="auto"/>
        <w:bottom w:val="none" w:sz="0" w:space="0" w:color="auto"/>
        <w:right w:val="none" w:sz="0" w:space="0" w:color="auto"/>
      </w:divBdr>
    </w:div>
    <w:div w:id="692152040">
      <w:bodyDiv w:val="1"/>
      <w:marLeft w:val="0"/>
      <w:marRight w:val="0"/>
      <w:marTop w:val="0"/>
      <w:marBottom w:val="0"/>
      <w:divBdr>
        <w:top w:val="none" w:sz="0" w:space="0" w:color="auto"/>
        <w:left w:val="none" w:sz="0" w:space="0" w:color="auto"/>
        <w:bottom w:val="none" w:sz="0" w:space="0" w:color="auto"/>
        <w:right w:val="none" w:sz="0" w:space="0" w:color="auto"/>
      </w:divBdr>
    </w:div>
    <w:div w:id="692462569">
      <w:bodyDiv w:val="1"/>
      <w:marLeft w:val="0"/>
      <w:marRight w:val="0"/>
      <w:marTop w:val="0"/>
      <w:marBottom w:val="0"/>
      <w:divBdr>
        <w:top w:val="none" w:sz="0" w:space="0" w:color="auto"/>
        <w:left w:val="none" w:sz="0" w:space="0" w:color="auto"/>
        <w:bottom w:val="none" w:sz="0" w:space="0" w:color="auto"/>
        <w:right w:val="none" w:sz="0" w:space="0" w:color="auto"/>
      </w:divBdr>
    </w:div>
    <w:div w:id="695932627">
      <w:bodyDiv w:val="1"/>
      <w:marLeft w:val="0"/>
      <w:marRight w:val="0"/>
      <w:marTop w:val="0"/>
      <w:marBottom w:val="0"/>
      <w:divBdr>
        <w:top w:val="none" w:sz="0" w:space="0" w:color="auto"/>
        <w:left w:val="none" w:sz="0" w:space="0" w:color="auto"/>
        <w:bottom w:val="none" w:sz="0" w:space="0" w:color="auto"/>
        <w:right w:val="none" w:sz="0" w:space="0" w:color="auto"/>
      </w:divBdr>
    </w:div>
    <w:div w:id="698626525">
      <w:bodyDiv w:val="1"/>
      <w:marLeft w:val="0"/>
      <w:marRight w:val="0"/>
      <w:marTop w:val="0"/>
      <w:marBottom w:val="0"/>
      <w:divBdr>
        <w:top w:val="none" w:sz="0" w:space="0" w:color="auto"/>
        <w:left w:val="none" w:sz="0" w:space="0" w:color="auto"/>
        <w:bottom w:val="none" w:sz="0" w:space="0" w:color="auto"/>
        <w:right w:val="none" w:sz="0" w:space="0" w:color="auto"/>
      </w:divBdr>
    </w:div>
    <w:div w:id="700327184">
      <w:bodyDiv w:val="1"/>
      <w:marLeft w:val="0"/>
      <w:marRight w:val="0"/>
      <w:marTop w:val="0"/>
      <w:marBottom w:val="0"/>
      <w:divBdr>
        <w:top w:val="none" w:sz="0" w:space="0" w:color="auto"/>
        <w:left w:val="none" w:sz="0" w:space="0" w:color="auto"/>
        <w:bottom w:val="none" w:sz="0" w:space="0" w:color="auto"/>
        <w:right w:val="none" w:sz="0" w:space="0" w:color="auto"/>
      </w:divBdr>
    </w:div>
    <w:div w:id="702945243">
      <w:bodyDiv w:val="1"/>
      <w:marLeft w:val="0"/>
      <w:marRight w:val="0"/>
      <w:marTop w:val="0"/>
      <w:marBottom w:val="0"/>
      <w:divBdr>
        <w:top w:val="none" w:sz="0" w:space="0" w:color="auto"/>
        <w:left w:val="none" w:sz="0" w:space="0" w:color="auto"/>
        <w:bottom w:val="none" w:sz="0" w:space="0" w:color="auto"/>
        <w:right w:val="none" w:sz="0" w:space="0" w:color="auto"/>
      </w:divBdr>
    </w:div>
    <w:div w:id="709914189">
      <w:bodyDiv w:val="1"/>
      <w:marLeft w:val="0"/>
      <w:marRight w:val="0"/>
      <w:marTop w:val="0"/>
      <w:marBottom w:val="0"/>
      <w:divBdr>
        <w:top w:val="none" w:sz="0" w:space="0" w:color="auto"/>
        <w:left w:val="none" w:sz="0" w:space="0" w:color="auto"/>
        <w:bottom w:val="none" w:sz="0" w:space="0" w:color="auto"/>
        <w:right w:val="none" w:sz="0" w:space="0" w:color="auto"/>
      </w:divBdr>
    </w:div>
    <w:div w:id="712120649">
      <w:bodyDiv w:val="1"/>
      <w:marLeft w:val="0"/>
      <w:marRight w:val="0"/>
      <w:marTop w:val="0"/>
      <w:marBottom w:val="0"/>
      <w:divBdr>
        <w:top w:val="none" w:sz="0" w:space="0" w:color="auto"/>
        <w:left w:val="none" w:sz="0" w:space="0" w:color="auto"/>
        <w:bottom w:val="none" w:sz="0" w:space="0" w:color="auto"/>
        <w:right w:val="none" w:sz="0" w:space="0" w:color="auto"/>
      </w:divBdr>
    </w:div>
    <w:div w:id="713969985">
      <w:bodyDiv w:val="1"/>
      <w:marLeft w:val="0"/>
      <w:marRight w:val="0"/>
      <w:marTop w:val="0"/>
      <w:marBottom w:val="0"/>
      <w:divBdr>
        <w:top w:val="none" w:sz="0" w:space="0" w:color="auto"/>
        <w:left w:val="none" w:sz="0" w:space="0" w:color="auto"/>
        <w:bottom w:val="none" w:sz="0" w:space="0" w:color="auto"/>
        <w:right w:val="none" w:sz="0" w:space="0" w:color="auto"/>
      </w:divBdr>
    </w:div>
    <w:div w:id="714886756">
      <w:bodyDiv w:val="1"/>
      <w:marLeft w:val="0"/>
      <w:marRight w:val="0"/>
      <w:marTop w:val="0"/>
      <w:marBottom w:val="0"/>
      <w:divBdr>
        <w:top w:val="none" w:sz="0" w:space="0" w:color="auto"/>
        <w:left w:val="none" w:sz="0" w:space="0" w:color="auto"/>
        <w:bottom w:val="none" w:sz="0" w:space="0" w:color="auto"/>
        <w:right w:val="none" w:sz="0" w:space="0" w:color="auto"/>
      </w:divBdr>
    </w:div>
    <w:div w:id="717165465">
      <w:bodyDiv w:val="1"/>
      <w:marLeft w:val="0"/>
      <w:marRight w:val="0"/>
      <w:marTop w:val="0"/>
      <w:marBottom w:val="0"/>
      <w:divBdr>
        <w:top w:val="none" w:sz="0" w:space="0" w:color="auto"/>
        <w:left w:val="none" w:sz="0" w:space="0" w:color="auto"/>
        <w:bottom w:val="none" w:sz="0" w:space="0" w:color="auto"/>
        <w:right w:val="none" w:sz="0" w:space="0" w:color="auto"/>
      </w:divBdr>
    </w:div>
    <w:div w:id="717627437">
      <w:bodyDiv w:val="1"/>
      <w:marLeft w:val="0"/>
      <w:marRight w:val="0"/>
      <w:marTop w:val="0"/>
      <w:marBottom w:val="0"/>
      <w:divBdr>
        <w:top w:val="none" w:sz="0" w:space="0" w:color="auto"/>
        <w:left w:val="none" w:sz="0" w:space="0" w:color="auto"/>
        <w:bottom w:val="none" w:sz="0" w:space="0" w:color="auto"/>
        <w:right w:val="none" w:sz="0" w:space="0" w:color="auto"/>
      </w:divBdr>
    </w:div>
    <w:div w:id="718239990">
      <w:bodyDiv w:val="1"/>
      <w:marLeft w:val="0"/>
      <w:marRight w:val="0"/>
      <w:marTop w:val="0"/>
      <w:marBottom w:val="0"/>
      <w:divBdr>
        <w:top w:val="none" w:sz="0" w:space="0" w:color="auto"/>
        <w:left w:val="none" w:sz="0" w:space="0" w:color="auto"/>
        <w:bottom w:val="none" w:sz="0" w:space="0" w:color="auto"/>
        <w:right w:val="none" w:sz="0" w:space="0" w:color="auto"/>
      </w:divBdr>
    </w:div>
    <w:div w:id="719402723">
      <w:bodyDiv w:val="1"/>
      <w:marLeft w:val="0"/>
      <w:marRight w:val="0"/>
      <w:marTop w:val="0"/>
      <w:marBottom w:val="0"/>
      <w:divBdr>
        <w:top w:val="none" w:sz="0" w:space="0" w:color="auto"/>
        <w:left w:val="none" w:sz="0" w:space="0" w:color="auto"/>
        <w:bottom w:val="none" w:sz="0" w:space="0" w:color="auto"/>
        <w:right w:val="none" w:sz="0" w:space="0" w:color="auto"/>
      </w:divBdr>
    </w:div>
    <w:div w:id="724111494">
      <w:bodyDiv w:val="1"/>
      <w:marLeft w:val="0"/>
      <w:marRight w:val="0"/>
      <w:marTop w:val="0"/>
      <w:marBottom w:val="0"/>
      <w:divBdr>
        <w:top w:val="none" w:sz="0" w:space="0" w:color="auto"/>
        <w:left w:val="none" w:sz="0" w:space="0" w:color="auto"/>
        <w:bottom w:val="none" w:sz="0" w:space="0" w:color="auto"/>
        <w:right w:val="none" w:sz="0" w:space="0" w:color="auto"/>
      </w:divBdr>
    </w:div>
    <w:div w:id="726803573">
      <w:bodyDiv w:val="1"/>
      <w:marLeft w:val="0"/>
      <w:marRight w:val="0"/>
      <w:marTop w:val="0"/>
      <w:marBottom w:val="0"/>
      <w:divBdr>
        <w:top w:val="none" w:sz="0" w:space="0" w:color="auto"/>
        <w:left w:val="none" w:sz="0" w:space="0" w:color="auto"/>
        <w:bottom w:val="none" w:sz="0" w:space="0" w:color="auto"/>
        <w:right w:val="none" w:sz="0" w:space="0" w:color="auto"/>
      </w:divBdr>
    </w:div>
    <w:div w:id="731655167">
      <w:bodyDiv w:val="1"/>
      <w:marLeft w:val="0"/>
      <w:marRight w:val="0"/>
      <w:marTop w:val="0"/>
      <w:marBottom w:val="0"/>
      <w:divBdr>
        <w:top w:val="none" w:sz="0" w:space="0" w:color="auto"/>
        <w:left w:val="none" w:sz="0" w:space="0" w:color="auto"/>
        <w:bottom w:val="none" w:sz="0" w:space="0" w:color="auto"/>
        <w:right w:val="none" w:sz="0" w:space="0" w:color="auto"/>
      </w:divBdr>
    </w:div>
    <w:div w:id="731998795">
      <w:bodyDiv w:val="1"/>
      <w:marLeft w:val="0"/>
      <w:marRight w:val="0"/>
      <w:marTop w:val="0"/>
      <w:marBottom w:val="0"/>
      <w:divBdr>
        <w:top w:val="none" w:sz="0" w:space="0" w:color="auto"/>
        <w:left w:val="none" w:sz="0" w:space="0" w:color="auto"/>
        <w:bottom w:val="none" w:sz="0" w:space="0" w:color="auto"/>
        <w:right w:val="none" w:sz="0" w:space="0" w:color="auto"/>
      </w:divBdr>
    </w:div>
    <w:div w:id="732697280">
      <w:bodyDiv w:val="1"/>
      <w:marLeft w:val="0"/>
      <w:marRight w:val="0"/>
      <w:marTop w:val="0"/>
      <w:marBottom w:val="0"/>
      <w:divBdr>
        <w:top w:val="none" w:sz="0" w:space="0" w:color="auto"/>
        <w:left w:val="none" w:sz="0" w:space="0" w:color="auto"/>
        <w:bottom w:val="none" w:sz="0" w:space="0" w:color="auto"/>
        <w:right w:val="none" w:sz="0" w:space="0" w:color="auto"/>
      </w:divBdr>
    </w:div>
    <w:div w:id="733550078">
      <w:bodyDiv w:val="1"/>
      <w:marLeft w:val="0"/>
      <w:marRight w:val="0"/>
      <w:marTop w:val="0"/>
      <w:marBottom w:val="0"/>
      <w:divBdr>
        <w:top w:val="none" w:sz="0" w:space="0" w:color="auto"/>
        <w:left w:val="none" w:sz="0" w:space="0" w:color="auto"/>
        <w:bottom w:val="none" w:sz="0" w:space="0" w:color="auto"/>
        <w:right w:val="none" w:sz="0" w:space="0" w:color="auto"/>
      </w:divBdr>
    </w:div>
    <w:div w:id="733746829">
      <w:bodyDiv w:val="1"/>
      <w:marLeft w:val="0"/>
      <w:marRight w:val="0"/>
      <w:marTop w:val="0"/>
      <w:marBottom w:val="0"/>
      <w:divBdr>
        <w:top w:val="none" w:sz="0" w:space="0" w:color="auto"/>
        <w:left w:val="none" w:sz="0" w:space="0" w:color="auto"/>
        <w:bottom w:val="none" w:sz="0" w:space="0" w:color="auto"/>
        <w:right w:val="none" w:sz="0" w:space="0" w:color="auto"/>
      </w:divBdr>
    </w:div>
    <w:div w:id="735280573">
      <w:bodyDiv w:val="1"/>
      <w:marLeft w:val="0"/>
      <w:marRight w:val="0"/>
      <w:marTop w:val="0"/>
      <w:marBottom w:val="0"/>
      <w:divBdr>
        <w:top w:val="none" w:sz="0" w:space="0" w:color="auto"/>
        <w:left w:val="none" w:sz="0" w:space="0" w:color="auto"/>
        <w:bottom w:val="none" w:sz="0" w:space="0" w:color="auto"/>
        <w:right w:val="none" w:sz="0" w:space="0" w:color="auto"/>
      </w:divBdr>
    </w:div>
    <w:div w:id="735590091">
      <w:bodyDiv w:val="1"/>
      <w:marLeft w:val="0"/>
      <w:marRight w:val="0"/>
      <w:marTop w:val="0"/>
      <w:marBottom w:val="0"/>
      <w:divBdr>
        <w:top w:val="none" w:sz="0" w:space="0" w:color="auto"/>
        <w:left w:val="none" w:sz="0" w:space="0" w:color="auto"/>
        <w:bottom w:val="none" w:sz="0" w:space="0" w:color="auto"/>
        <w:right w:val="none" w:sz="0" w:space="0" w:color="auto"/>
      </w:divBdr>
    </w:div>
    <w:div w:id="735781458">
      <w:bodyDiv w:val="1"/>
      <w:marLeft w:val="0"/>
      <w:marRight w:val="0"/>
      <w:marTop w:val="0"/>
      <w:marBottom w:val="0"/>
      <w:divBdr>
        <w:top w:val="none" w:sz="0" w:space="0" w:color="auto"/>
        <w:left w:val="none" w:sz="0" w:space="0" w:color="auto"/>
        <w:bottom w:val="none" w:sz="0" w:space="0" w:color="auto"/>
        <w:right w:val="none" w:sz="0" w:space="0" w:color="auto"/>
      </w:divBdr>
    </w:div>
    <w:div w:id="735975811">
      <w:bodyDiv w:val="1"/>
      <w:marLeft w:val="0"/>
      <w:marRight w:val="0"/>
      <w:marTop w:val="0"/>
      <w:marBottom w:val="0"/>
      <w:divBdr>
        <w:top w:val="none" w:sz="0" w:space="0" w:color="auto"/>
        <w:left w:val="none" w:sz="0" w:space="0" w:color="auto"/>
        <w:bottom w:val="none" w:sz="0" w:space="0" w:color="auto"/>
        <w:right w:val="none" w:sz="0" w:space="0" w:color="auto"/>
      </w:divBdr>
    </w:div>
    <w:div w:id="742869229">
      <w:bodyDiv w:val="1"/>
      <w:marLeft w:val="0"/>
      <w:marRight w:val="0"/>
      <w:marTop w:val="0"/>
      <w:marBottom w:val="0"/>
      <w:divBdr>
        <w:top w:val="none" w:sz="0" w:space="0" w:color="auto"/>
        <w:left w:val="none" w:sz="0" w:space="0" w:color="auto"/>
        <w:bottom w:val="none" w:sz="0" w:space="0" w:color="auto"/>
        <w:right w:val="none" w:sz="0" w:space="0" w:color="auto"/>
      </w:divBdr>
    </w:div>
    <w:div w:id="750544678">
      <w:bodyDiv w:val="1"/>
      <w:marLeft w:val="0"/>
      <w:marRight w:val="0"/>
      <w:marTop w:val="0"/>
      <w:marBottom w:val="0"/>
      <w:divBdr>
        <w:top w:val="none" w:sz="0" w:space="0" w:color="auto"/>
        <w:left w:val="none" w:sz="0" w:space="0" w:color="auto"/>
        <w:bottom w:val="none" w:sz="0" w:space="0" w:color="auto"/>
        <w:right w:val="none" w:sz="0" w:space="0" w:color="auto"/>
      </w:divBdr>
    </w:div>
    <w:div w:id="750739872">
      <w:bodyDiv w:val="1"/>
      <w:marLeft w:val="0"/>
      <w:marRight w:val="0"/>
      <w:marTop w:val="0"/>
      <w:marBottom w:val="0"/>
      <w:divBdr>
        <w:top w:val="none" w:sz="0" w:space="0" w:color="auto"/>
        <w:left w:val="none" w:sz="0" w:space="0" w:color="auto"/>
        <w:bottom w:val="none" w:sz="0" w:space="0" w:color="auto"/>
        <w:right w:val="none" w:sz="0" w:space="0" w:color="auto"/>
      </w:divBdr>
    </w:div>
    <w:div w:id="751850824">
      <w:bodyDiv w:val="1"/>
      <w:marLeft w:val="0"/>
      <w:marRight w:val="0"/>
      <w:marTop w:val="0"/>
      <w:marBottom w:val="0"/>
      <w:divBdr>
        <w:top w:val="none" w:sz="0" w:space="0" w:color="auto"/>
        <w:left w:val="none" w:sz="0" w:space="0" w:color="auto"/>
        <w:bottom w:val="none" w:sz="0" w:space="0" w:color="auto"/>
        <w:right w:val="none" w:sz="0" w:space="0" w:color="auto"/>
      </w:divBdr>
    </w:div>
    <w:div w:id="757022145">
      <w:bodyDiv w:val="1"/>
      <w:marLeft w:val="0"/>
      <w:marRight w:val="0"/>
      <w:marTop w:val="0"/>
      <w:marBottom w:val="0"/>
      <w:divBdr>
        <w:top w:val="none" w:sz="0" w:space="0" w:color="auto"/>
        <w:left w:val="none" w:sz="0" w:space="0" w:color="auto"/>
        <w:bottom w:val="none" w:sz="0" w:space="0" w:color="auto"/>
        <w:right w:val="none" w:sz="0" w:space="0" w:color="auto"/>
      </w:divBdr>
    </w:div>
    <w:div w:id="761725178">
      <w:bodyDiv w:val="1"/>
      <w:marLeft w:val="0"/>
      <w:marRight w:val="0"/>
      <w:marTop w:val="0"/>
      <w:marBottom w:val="0"/>
      <w:divBdr>
        <w:top w:val="none" w:sz="0" w:space="0" w:color="auto"/>
        <w:left w:val="none" w:sz="0" w:space="0" w:color="auto"/>
        <w:bottom w:val="none" w:sz="0" w:space="0" w:color="auto"/>
        <w:right w:val="none" w:sz="0" w:space="0" w:color="auto"/>
      </w:divBdr>
    </w:div>
    <w:div w:id="769739872">
      <w:bodyDiv w:val="1"/>
      <w:marLeft w:val="0"/>
      <w:marRight w:val="0"/>
      <w:marTop w:val="0"/>
      <w:marBottom w:val="0"/>
      <w:divBdr>
        <w:top w:val="none" w:sz="0" w:space="0" w:color="auto"/>
        <w:left w:val="none" w:sz="0" w:space="0" w:color="auto"/>
        <w:bottom w:val="none" w:sz="0" w:space="0" w:color="auto"/>
        <w:right w:val="none" w:sz="0" w:space="0" w:color="auto"/>
      </w:divBdr>
    </w:div>
    <w:div w:id="777796764">
      <w:bodyDiv w:val="1"/>
      <w:marLeft w:val="0"/>
      <w:marRight w:val="0"/>
      <w:marTop w:val="0"/>
      <w:marBottom w:val="0"/>
      <w:divBdr>
        <w:top w:val="none" w:sz="0" w:space="0" w:color="auto"/>
        <w:left w:val="none" w:sz="0" w:space="0" w:color="auto"/>
        <w:bottom w:val="none" w:sz="0" w:space="0" w:color="auto"/>
        <w:right w:val="none" w:sz="0" w:space="0" w:color="auto"/>
      </w:divBdr>
    </w:div>
    <w:div w:id="779447340">
      <w:bodyDiv w:val="1"/>
      <w:marLeft w:val="0"/>
      <w:marRight w:val="0"/>
      <w:marTop w:val="0"/>
      <w:marBottom w:val="0"/>
      <w:divBdr>
        <w:top w:val="none" w:sz="0" w:space="0" w:color="auto"/>
        <w:left w:val="none" w:sz="0" w:space="0" w:color="auto"/>
        <w:bottom w:val="none" w:sz="0" w:space="0" w:color="auto"/>
        <w:right w:val="none" w:sz="0" w:space="0" w:color="auto"/>
      </w:divBdr>
    </w:div>
    <w:div w:id="780032440">
      <w:bodyDiv w:val="1"/>
      <w:marLeft w:val="0"/>
      <w:marRight w:val="0"/>
      <w:marTop w:val="0"/>
      <w:marBottom w:val="0"/>
      <w:divBdr>
        <w:top w:val="none" w:sz="0" w:space="0" w:color="auto"/>
        <w:left w:val="none" w:sz="0" w:space="0" w:color="auto"/>
        <w:bottom w:val="none" w:sz="0" w:space="0" w:color="auto"/>
        <w:right w:val="none" w:sz="0" w:space="0" w:color="auto"/>
      </w:divBdr>
    </w:div>
    <w:div w:id="787772651">
      <w:bodyDiv w:val="1"/>
      <w:marLeft w:val="0"/>
      <w:marRight w:val="0"/>
      <w:marTop w:val="0"/>
      <w:marBottom w:val="0"/>
      <w:divBdr>
        <w:top w:val="none" w:sz="0" w:space="0" w:color="auto"/>
        <w:left w:val="none" w:sz="0" w:space="0" w:color="auto"/>
        <w:bottom w:val="none" w:sz="0" w:space="0" w:color="auto"/>
        <w:right w:val="none" w:sz="0" w:space="0" w:color="auto"/>
      </w:divBdr>
    </w:div>
    <w:div w:id="788084227">
      <w:bodyDiv w:val="1"/>
      <w:marLeft w:val="0"/>
      <w:marRight w:val="0"/>
      <w:marTop w:val="0"/>
      <w:marBottom w:val="0"/>
      <w:divBdr>
        <w:top w:val="none" w:sz="0" w:space="0" w:color="auto"/>
        <w:left w:val="none" w:sz="0" w:space="0" w:color="auto"/>
        <w:bottom w:val="none" w:sz="0" w:space="0" w:color="auto"/>
        <w:right w:val="none" w:sz="0" w:space="0" w:color="auto"/>
      </w:divBdr>
    </w:div>
    <w:div w:id="789085073">
      <w:bodyDiv w:val="1"/>
      <w:marLeft w:val="0"/>
      <w:marRight w:val="0"/>
      <w:marTop w:val="0"/>
      <w:marBottom w:val="0"/>
      <w:divBdr>
        <w:top w:val="none" w:sz="0" w:space="0" w:color="auto"/>
        <w:left w:val="none" w:sz="0" w:space="0" w:color="auto"/>
        <w:bottom w:val="none" w:sz="0" w:space="0" w:color="auto"/>
        <w:right w:val="none" w:sz="0" w:space="0" w:color="auto"/>
      </w:divBdr>
    </w:div>
    <w:div w:id="789394071">
      <w:bodyDiv w:val="1"/>
      <w:marLeft w:val="0"/>
      <w:marRight w:val="0"/>
      <w:marTop w:val="0"/>
      <w:marBottom w:val="0"/>
      <w:divBdr>
        <w:top w:val="none" w:sz="0" w:space="0" w:color="auto"/>
        <w:left w:val="none" w:sz="0" w:space="0" w:color="auto"/>
        <w:bottom w:val="none" w:sz="0" w:space="0" w:color="auto"/>
        <w:right w:val="none" w:sz="0" w:space="0" w:color="auto"/>
      </w:divBdr>
    </w:div>
    <w:div w:id="790783806">
      <w:bodyDiv w:val="1"/>
      <w:marLeft w:val="0"/>
      <w:marRight w:val="0"/>
      <w:marTop w:val="0"/>
      <w:marBottom w:val="0"/>
      <w:divBdr>
        <w:top w:val="none" w:sz="0" w:space="0" w:color="auto"/>
        <w:left w:val="none" w:sz="0" w:space="0" w:color="auto"/>
        <w:bottom w:val="none" w:sz="0" w:space="0" w:color="auto"/>
        <w:right w:val="none" w:sz="0" w:space="0" w:color="auto"/>
      </w:divBdr>
    </w:div>
    <w:div w:id="791635610">
      <w:bodyDiv w:val="1"/>
      <w:marLeft w:val="0"/>
      <w:marRight w:val="0"/>
      <w:marTop w:val="0"/>
      <w:marBottom w:val="0"/>
      <w:divBdr>
        <w:top w:val="none" w:sz="0" w:space="0" w:color="auto"/>
        <w:left w:val="none" w:sz="0" w:space="0" w:color="auto"/>
        <w:bottom w:val="none" w:sz="0" w:space="0" w:color="auto"/>
        <w:right w:val="none" w:sz="0" w:space="0" w:color="auto"/>
      </w:divBdr>
    </w:div>
    <w:div w:id="795030475">
      <w:bodyDiv w:val="1"/>
      <w:marLeft w:val="0"/>
      <w:marRight w:val="0"/>
      <w:marTop w:val="0"/>
      <w:marBottom w:val="0"/>
      <w:divBdr>
        <w:top w:val="none" w:sz="0" w:space="0" w:color="auto"/>
        <w:left w:val="none" w:sz="0" w:space="0" w:color="auto"/>
        <w:bottom w:val="none" w:sz="0" w:space="0" w:color="auto"/>
        <w:right w:val="none" w:sz="0" w:space="0" w:color="auto"/>
      </w:divBdr>
    </w:div>
    <w:div w:id="807088926">
      <w:bodyDiv w:val="1"/>
      <w:marLeft w:val="0"/>
      <w:marRight w:val="0"/>
      <w:marTop w:val="0"/>
      <w:marBottom w:val="0"/>
      <w:divBdr>
        <w:top w:val="none" w:sz="0" w:space="0" w:color="auto"/>
        <w:left w:val="none" w:sz="0" w:space="0" w:color="auto"/>
        <w:bottom w:val="none" w:sz="0" w:space="0" w:color="auto"/>
        <w:right w:val="none" w:sz="0" w:space="0" w:color="auto"/>
      </w:divBdr>
    </w:div>
    <w:div w:id="809324326">
      <w:bodyDiv w:val="1"/>
      <w:marLeft w:val="0"/>
      <w:marRight w:val="0"/>
      <w:marTop w:val="0"/>
      <w:marBottom w:val="0"/>
      <w:divBdr>
        <w:top w:val="none" w:sz="0" w:space="0" w:color="auto"/>
        <w:left w:val="none" w:sz="0" w:space="0" w:color="auto"/>
        <w:bottom w:val="none" w:sz="0" w:space="0" w:color="auto"/>
        <w:right w:val="none" w:sz="0" w:space="0" w:color="auto"/>
      </w:divBdr>
    </w:div>
    <w:div w:id="810439395">
      <w:bodyDiv w:val="1"/>
      <w:marLeft w:val="0"/>
      <w:marRight w:val="0"/>
      <w:marTop w:val="0"/>
      <w:marBottom w:val="0"/>
      <w:divBdr>
        <w:top w:val="none" w:sz="0" w:space="0" w:color="auto"/>
        <w:left w:val="none" w:sz="0" w:space="0" w:color="auto"/>
        <w:bottom w:val="none" w:sz="0" w:space="0" w:color="auto"/>
        <w:right w:val="none" w:sz="0" w:space="0" w:color="auto"/>
      </w:divBdr>
      <w:divsChild>
        <w:div w:id="85081671">
          <w:marLeft w:val="0"/>
          <w:marRight w:val="0"/>
          <w:marTop w:val="150"/>
          <w:marBottom w:val="0"/>
          <w:divBdr>
            <w:top w:val="none" w:sz="0" w:space="0" w:color="auto"/>
            <w:left w:val="none" w:sz="0" w:space="0" w:color="auto"/>
            <w:bottom w:val="none" w:sz="0" w:space="0" w:color="auto"/>
            <w:right w:val="none" w:sz="0" w:space="0" w:color="auto"/>
          </w:divBdr>
          <w:divsChild>
            <w:div w:id="811219041">
              <w:marLeft w:val="0"/>
              <w:marRight w:val="0"/>
              <w:marTop w:val="0"/>
              <w:marBottom w:val="0"/>
              <w:divBdr>
                <w:top w:val="none" w:sz="0" w:space="0" w:color="auto"/>
                <w:left w:val="none" w:sz="0" w:space="0" w:color="auto"/>
                <w:bottom w:val="none" w:sz="0" w:space="0" w:color="auto"/>
                <w:right w:val="none" w:sz="0" w:space="0" w:color="auto"/>
              </w:divBdr>
            </w:div>
          </w:divsChild>
        </w:div>
        <w:div w:id="248078946">
          <w:marLeft w:val="0"/>
          <w:marRight w:val="0"/>
          <w:marTop w:val="0"/>
          <w:marBottom w:val="0"/>
          <w:divBdr>
            <w:top w:val="none" w:sz="0" w:space="0" w:color="auto"/>
            <w:left w:val="none" w:sz="0" w:space="0" w:color="auto"/>
            <w:bottom w:val="single" w:sz="18" w:space="0" w:color="5B84A2"/>
            <w:right w:val="none" w:sz="0" w:space="0" w:color="auto"/>
          </w:divBdr>
        </w:div>
        <w:div w:id="424618000">
          <w:marLeft w:val="0"/>
          <w:marRight w:val="0"/>
          <w:marTop w:val="0"/>
          <w:marBottom w:val="0"/>
          <w:divBdr>
            <w:top w:val="none" w:sz="0" w:space="0" w:color="auto"/>
            <w:left w:val="none" w:sz="0" w:space="0" w:color="auto"/>
            <w:bottom w:val="none" w:sz="0" w:space="0" w:color="auto"/>
            <w:right w:val="none" w:sz="0" w:space="0" w:color="auto"/>
          </w:divBdr>
          <w:divsChild>
            <w:div w:id="100229781">
              <w:marLeft w:val="0"/>
              <w:marRight w:val="0"/>
              <w:marTop w:val="0"/>
              <w:marBottom w:val="0"/>
              <w:divBdr>
                <w:top w:val="none" w:sz="0" w:space="0" w:color="auto"/>
                <w:left w:val="none" w:sz="0" w:space="0" w:color="auto"/>
                <w:bottom w:val="none" w:sz="0" w:space="0" w:color="auto"/>
                <w:right w:val="none" w:sz="0" w:space="0" w:color="auto"/>
              </w:divBdr>
            </w:div>
            <w:div w:id="125510784">
              <w:marLeft w:val="0"/>
              <w:marRight w:val="0"/>
              <w:marTop w:val="0"/>
              <w:marBottom w:val="0"/>
              <w:divBdr>
                <w:top w:val="none" w:sz="0" w:space="0" w:color="auto"/>
                <w:left w:val="none" w:sz="0" w:space="0" w:color="auto"/>
                <w:bottom w:val="none" w:sz="0" w:space="0" w:color="auto"/>
                <w:right w:val="none" w:sz="0" w:space="0" w:color="auto"/>
              </w:divBdr>
            </w:div>
            <w:div w:id="185868958">
              <w:marLeft w:val="0"/>
              <w:marRight w:val="0"/>
              <w:marTop w:val="0"/>
              <w:marBottom w:val="0"/>
              <w:divBdr>
                <w:top w:val="none" w:sz="0" w:space="0" w:color="auto"/>
                <w:left w:val="none" w:sz="0" w:space="0" w:color="auto"/>
                <w:bottom w:val="none" w:sz="0" w:space="0" w:color="auto"/>
                <w:right w:val="none" w:sz="0" w:space="0" w:color="auto"/>
              </w:divBdr>
            </w:div>
            <w:div w:id="221983194">
              <w:marLeft w:val="0"/>
              <w:marRight w:val="0"/>
              <w:marTop w:val="0"/>
              <w:marBottom w:val="0"/>
              <w:divBdr>
                <w:top w:val="none" w:sz="0" w:space="0" w:color="auto"/>
                <w:left w:val="none" w:sz="0" w:space="0" w:color="auto"/>
                <w:bottom w:val="none" w:sz="0" w:space="0" w:color="auto"/>
                <w:right w:val="none" w:sz="0" w:space="0" w:color="auto"/>
              </w:divBdr>
            </w:div>
            <w:div w:id="280067969">
              <w:marLeft w:val="0"/>
              <w:marRight w:val="0"/>
              <w:marTop w:val="0"/>
              <w:marBottom w:val="0"/>
              <w:divBdr>
                <w:top w:val="none" w:sz="0" w:space="0" w:color="auto"/>
                <w:left w:val="none" w:sz="0" w:space="0" w:color="auto"/>
                <w:bottom w:val="none" w:sz="0" w:space="0" w:color="auto"/>
                <w:right w:val="none" w:sz="0" w:space="0" w:color="auto"/>
              </w:divBdr>
            </w:div>
            <w:div w:id="297497624">
              <w:marLeft w:val="0"/>
              <w:marRight w:val="0"/>
              <w:marTop w:val="0"/>
              <w:marBottom w:val="0"/>
              <w:divBdr>
                <w:top w:val="none" w:sz="0" w:space="0" w:color="auto"/>
                <w:left w:val="none" w:sz="0" w:space="0" w:color="auto"/>
                <w:bottom w:val="none" w:sz="0" w:space="0" w:color="auto"/>
                <w:right w:val="none" w:sz="0" w:space="0" w:color="auto"/>
              </w:divBdr>
            </w:div>
            <w:div w:id="298923988">
              <w:marLeft w:val="0"/>
              <w:marRight w:val="0"/>
              <w:marTop w:val="0"/>
              <w:marBottom w:val="0"/>
              <w:divBdr>
                <w:top w:val="none" w:sz="0" w:space="0" w:color="auto"/>
                <w:left w:val="none" w:sz="0" w:space="0" w:color="auto"/>
                <w:bottom w:val="none" w:sz="0" w:space="0" w:color="auto"/>
                <w:right w:val="none" w:sz="0" w:space="0" w:color="auto"/>
              </w:divBdr>
              <w:divsChild>
                <w:div w:id="1551309556">
                  <w:marLeft w:val="0"/>
                  <w:marRight w:val="0"/>
                  <w:marTop w:val="0"/>
                  <w:marBottom w:val="0"/>
                  <w:divBdr>
                    <w:top w:val="none" w:sz="0" w:space="0" w:color="auto"/>
                    <w:left w:val="none" w:sz="0" w:space="0" w:color="auto"/>
                    <w:bottom w:val="none" w:sz="0" w:space="0" w:color="auto"/>
                    <w:right w:val="none" w:sz="0" w:space="0" w:color="auto"/>
                  </w:divBdr>
                </w:div>
              </w:divsChild>
            </w:div>
            <w:div w:id="324018653">
              <w:marLeft w:val="0"/>
              <w:marRight w:val="0"/>
              <w:marTop w:val="0"/>
              <w:marBottom w:val="0"/>
              <w:divBdr>
                <w:top w:val="none" w:sz="0" w:space="0" w:color="auto"/>
                <w:left w:val="none" w:sz="0" w:space="0" w:color="auto"/>
                <w:bottom w:val="none" w:sz="0" w:space="0" w:color="auto"/>
                <w:right w:val="none" w:sz="0" w:space="0" w:color="auto"/>
              </w:divBdr>
            </w:div>
            <w:div w:id="334697390">
              <w:marLeft w:val="0"/>
              <w:marRight w:val="0"/>
              <w:marTop w:val="0"/>
              <w:marBottom w:val="0"/>
              <w:divBdr>
                <w:top w:val="none" w:sz="0" w:space="0" w:color="auto"/>
                <w:left w:val="none" w:sz="0" w:space="0" w:color="auto"/>
                <w:bottom w:val="none" w:sz="0" w:space="0" w:color="auto"/>
                <w:right w:val="none" w:sz="0" w:space="0" w:color="auto"/>
              </w:divBdr>
            </w:div>
            <w:div w:id="335307760">
              <w:marLeft w:val="0"/>
              <w:marRight w:val="0"/>
              <w:marTop w:val="0"/>
              <w:marBottom w:val="0"/>
              <w:divBdr>
                <w:top w:val="none" w:sz="0" w:space="0" w:color="auto"/>
                <w:left w:val="none" w:sz="0" w:space="0" w:color="auto"/>
                <w:bottom w:val="none" w:sz="0" w:space="0" w:color="auto"/>
                <w:right w:val="none" w:sz="0" w:space="0" w:color="auto"/>
              </w:divBdr>
            </w:div>
            <w:div w:id="339354370">
              <w:marLeft w:val="0"/>
              <w:marRight w:val="0"/>
              <w:marTop w:val="0"/>
              <w:marBottom w:val="0"/>
              <w:divBdr>
                <w:top w:val="none" w:sz="0" w:space="0" w:color="auto"/>
                <w:left w:val="none" w:sz="0" w:space="0" w:color="auto"/>
                <w:bottom w:val="none" w:sz="0" w:space="0" w:color="auto"/>
                <w:right w:val="none" w:sz="0" w:space="0" w:color="auto"/>
              </w:divBdr>
            </w:div>
            <w:div w:id="355622878">
              <w:marLeft w:val="0"/>
              <w:marRight w:val="0"/>
              <w:marTop w:val="0"/>
              <w:marBottom w:val="0"/>
              <w:divBdr>
                <w:top w:val="none" w:sz="0" w:space="0" w:color="auto"/>
                <w:left w:val="none" w:sz="0" w:space="0" w:color="auto"/>
                <w:bottom w:val="none" w:sz="0" w:space="0" w:color="auto"/>
                <w:right w:val="none" w:sz="0" w:space="0" w:color="auto"/>
              </w:divBdr>
            </w:div>
            <w:div w:id="409010780">
              <w:marLeft w:val="0"/>
              <w:marRight w:val="0"/>
              <w:marTop w:val="0"/>
              <w:marBottom w:val="0"/>
              <w:divBdr>
                <w:top w:val="none" w:sz="0" w:space="0" w:color="auto"/>
                <w:left w:val="none" w:sz="0" w:space="0" w:color="auto"/>
                <w:bottom w:val="none" w:sz="0" w:space="0" w:color="auto"/>
                <w:right w:val="none" w:sz="0" w:space="0" w:color="auto"/>
              </w:divBdr>
            </w:div>
            <w:div w:id="458108015">
              <w:marLeft w:val="0"/>
              <w:marRight w:val="0"/>
              <w:marTop w:val="0"/>
              <w:marBottom w:val="0"/>
              <w:divBdr>
                <w:top w:val="none" w:sz="0" w:space="0" w:color="auto"/>
                <w:left w:val="none" w:sz="0" w:space="0" w:color="auto"/>
                <w:bottom w:val="none" w:sz="0" w:space="0" w:color="auto"/>
                <w:right w:val="none" w:sz="0" w:space="0" w:color="auto"/>
              </w:divBdr>
            </w:div>
            <w:div w:id="469057220">
              <w:marLeft w:val="0"/>
              <w:marRight w:val="0"/>
              <w:marTop w:val="0"/>
              <w:marBottom w:val="0"/>
              <w:divBdr>
                <w:top w:val="none" w:sz="0" w:space="0" w:color="auto"/>
                <w:left w:val="none" w:sz="0" w:space="0" w:color="auto"/>
                <w:bottom w:val="none" w:sz="0" w:space="0" w:color="auto"/>
                <w:right w:val="none" w:sz="0" w:space="0" w:color="auto"/>
              </w:divBdr>
            </w:div>
            <w:div w:id="516848868">
              <w:marLeft w:val="0"/>
              <w:marRight w:val="0"/>
              <w:marTop w:val="0"/>
              <w:marBottom w:val="0"/>
              <w:divBdr>
                <w:top w:val="none" w:sz="0" w:space="0" w:color="auto"/>
                <w:left w:val="none" w:sz="0" w:space="0" w:color="auto"/>
                <w:bottom w:val="none" w:sz="0" w:space="0" w:color="auto"/>
                <w:right w:val="none" w:sz="0" w:space="0" w:color="auto"/>
              </w:divBdr>
            </w:div>
            <w:div w:id="521825159">
              <w:marLeft w:val="0"/>
              <w:marRight w:val="0"/>
              <w:marTop w:val="0"/>
              <w:marBottom w:val="0"/>
              <w:divBdr>
                <w:top w:val="none" w:sz="0" w:space="0" w:color="auto"/>
                <w:left w:val="none" w:sz="0" w:space="0" w:color="auto"/>
                <w:bottom w:val="none" w:sz="0" w:space="0" w:color="auto"/>
                <w:right w:val="none" w:sz="0" w:space="0" w:color="auto"/>
              </w:divBdr>
            </w:div>
            <w:div w:id="553002865">
              <w:marLeft w:val="0"/>
              <w:marRight w:val="0"/>
              <w:marTop w:val="0"/>
              <w:marBottom w:val="0"/>
              <w:divBdr>
                <w:top w:val="none" w:sz="0" w:space="0" w:color="auto"/>
                <w:left w:val="none" w:sz="0" w:space="0" w:color="auto"/>
                <w:bottom w:val="none" w:sz="0" w:space="0" w:color="auto"/>
                <w:right w:val="none" w:sz="0" w:space="0" w:color="auto"/>
              </w:divBdr>
            </w:div>
            <w:div w:id="593822445">
              <w:marLeft w:val="0"/>
              <w:marRight w:val="0"/>
              <w:marTop w:val="0"/>
              <w:marBottom w:val="0"/>
              <w:divBdr>
                <w:top w:val="none" w:sz="0" w:space="0" w:color="auto"/>
                <w:left w:val="none" w:sz="0" w:space="0" w:color="auto"/>
                <w:bottom w:val="none" w:sz="0" w:space="0" w:color="auto"/>
                <w:right w:val="none" w:sz="0" w:space="0" w:color="auto"/>
              </w:divBdr>
            </w:div>
            <w:div w:id="599067193">
              <w:marLeft w:val="0"/>
              <w:marRight w:val="0"/>
              <w:marTop w:val="0"/>
              <w:marBottom w:val="0"/>
              <w:divBdr>
                <w:top w:val="none" w:sz="0" w:space="0" w:color="auto"/>
                <w:left w:val="none" w:sz="0" w:space="0" w:color="auto"/>
                <w:bottom w:val="none" w:sz="0" w:space="0" w:color="auto"/>
                <w:right w:val="none" w:sz="0" w:space="0" w:color="auto"/>
              </w:divBdr>
            </w:div>
            <w:div w:id="636758844">
              <w:marLeft w:val="0"/>
              <w:marRight w:val="0"/>
              <w:marTop w:val="0"/>
              <w:marBottom w:val="0"/>
              <w:divBdr>
                <w:top w:val="none" w:sz="0" w:space="0" w:color="auto"/>
                <w:left w:val="none" w:sz="0" w:space="0" w:color="auto"/>
                <w:bottom w:val="none" w:sz="0" w:space="0" w:color="auto"/>
                <w:right w:val="none" w:sz="0" w:space="0" w:color="auto"/>
              </w:divBdr>
            </w:div>
            <w:div w:id="639656470">
              <w:marLeft w:val="0"/>
              <w:marRight w:val="0"/>
              <w:marTop w:val="0"/>
              <w:marBottom w:val="0"/>
              <w:divBdr>
                <w:top w:val="none" w:sz="0" w:space="0" w:color="auto"/>
                <w:left w:val="none" w:sz="0" w:space="0" w:color="auto"/>
                <w:bottom w:val="none" w:sz="0" w:space="0" w:color="auto"/>
                <w:right w:val="none" w:sz="0" w:space="0" w:color="auto"/>
              </w:divBdr>
            </w:div>
            <w:div w:id="656223119">
              <w:marLeft w:val="0"/>
              <w:marRight w:val="0"/>
              <w:marTop w:val="0"/>
              <w:marBottom w:val="0"/>
              <w:divBdr>
                <w:top w:val="none" w:sz="0" w:space="0" w:color="auto"/>
                <w:left w:val="none" w:sz="0" w:space="0" w:color="auto"/>
                <w:bottom w:val="none" w:sz="0" w:space="0" w:color="auto"/>
                <w:right w:val="none" w:sz="0" w:space="0" w:color="auto"/>
              </w:divBdr>
            </w:div>
            <w:div w:id="659192020">
              <w:marLeft w:val="0"/>
              <w:marRight w:val="0"/>
              <w:marTop w:val="0"/>
              <w:marBottom w:val="0"/>
              <w:divBdr>
                <w:top w:val="none" w:sz="0" w:space="0" w:color="auto"/>
                <w:left w:val="none" w:sz="0" w:space="0" w:color="auto"/>
                <w:bottom w:val="none" w:sz="0" w:space="0" w:color="auto"/>
                <w:right w:val="none" w:sz="0" w:space="0" w:color="auto"/>
              </w:divBdr>
            </w:div>
            <w:div w:id="713844593">
              <w:marLeft w:val="0"/>
              <w:marRight w:val="0"/>
              <w:marTop w:val="0"/>
              <w:marBottom w:val="0"/>
              <w:divBdr>
                <w:top w:val="none" w:sz="0" w:space="0" w:color="auto"/>
                <w:left w:val="none" w:sz="0" w:space="0" w:color="auto"/>
                <w:bottom w:val="none" w:sz="0" w:space="0" w:color="auto"/>
                <w:right w:val="none" w:sz="0" w:space="0" w:color="auto"/>
              </w:divBdr>
            </w:div>
            <w:div w:id="714474328">
              <w:marLeft w:val="0"/>
              <w:marRight w:val="0"/>
              <w:marTop w:val="0"/>
              <w:marBottom w:val="0"/>
              <w:divBdr>
                <w:top w:val="none" w:sz="0" w:space="0" w:color="auto"/>
                <w:left w:val="none" w:sz="0" w:space="0" w:color="auto"/>
                <w:bottom w:val="none" w:sz="0" w:space="0" w:color="auto"/>
                <w:right w:val="none" w:sz="0" w:space="0" w:color="auto"/>
              </w:divBdr>
            </w:div>
            <w:div w:id="717826530">
              <w:marLeft w:val="0"/>
              <w:marRight w:val="0"/>
              <w:marTop w:val="0"/>
              <w:marBottom w:val="0"/>
              <w:divBdr>
                <w:top w:val="none" w:sz="0" w:space="0" w:color="auto"/>
                <w:left w:val="none" w:sz="0" w:space="0" w:color="auto"/>
                <w:bottom w:val="none" w:sz="0" w:space="0" w:color="auto"/>
                <w:right w:val="none" w:sz="0" w:space="0" w:color="auto"/>
              </w:divBdr>
              <w:divsChild>
                <w:div w:id="1798447534">
                  <w:marLeft w:val="0"/>
                  <w:marRight w:val="0"/>
                  <w:marTop w:val="0"/>
                  <w:marBottom w:val="0"/>
                  <w:divBdr>
                    <w:top w:val="none" w:sz="0" w:space="0" w:color="auto"/>
                    <w:left w:val="none" w:sz="0" w:space="0" w:color="auto"/>
                    <w:bottom w:val="none" w:sz="0" w:space="0" w:color="auto"/>
                    <w:right w:val="none" w:sz="0" w:space="0" w:color="auto"/>
                  </w:divBdr>
                </w:div>
              </w:divsChild>
            </w:div>
            <w:div w:id="745079800">
              <w:marLeft w:val="0"/>
              <w:marRight w:val="0"/>
              <w:marTop w:val="0"/>
              <w:marBottom w:val="0"/>
              <w:divBdr>
                <w:top w:val="none" w:sz="0" w:space="0" w:color="auto"/>
                <w:left w:val="none" w:sz="0" w:space="0" w:color="auto"/>
                <w:bottom w:val="none" w:sz="0" w:space="0" w:color="auto"/>
                <w:right w:val="none" w:sz="0" w:space="0" w:color="auto"/>
              </w:divBdr>
            </w:div>
            <w:div w:id="787045626">
              <w:marLeft w:val="0"/>
              <w:marRight w:val="0"/>
              <w:marTop w:val="0"/>
              <w:marBottom w:val="0"/>
              <w:divBdr>
                <w:top w:val="none" w:sz="0" w:space="0" w:color="auto"/>
                <w:left w:val="none" w:sz="0" w:space="0" w:color="auto"/>
                <w:bottom w:val="none" w:sz="0" w:space="0" w:color="auto"/>
                <w:right w:val="none" w:sz="0" w:space="0" w:color="auto"/>
              </w:divBdr>
            </w:div>
            <w:div w:id="787165226">
              <w:marLeft w:val="0"/>
              <w:marRight w:val="0"/>
              <w:marTop w:val="0"/>
              <w:marBottom w:val="0"/>
              <w:divBdr>
                <w:top w:val="none" w:sz="0" w:space="0" w:color="auto"/>
                <w:left w:val="none" w:sz="0" w:space="0" w:color="auto"/>
                <w:bottom w:val="none" w:sz="0" w:space="0" w:color="auto"/>
                <w:right w:val="none" w:sz="0" w:space="0" w:color="auto"/>
              </w:divBdr>
            </w:div>
            <w:div w:id="884146750">
              <w:marLeft w:val="0"/>
              <w:marRight w:val="0"/>
              <w:marTop w:val="0"/>
              <w:marBottom w:val="0"/>
              <w:divBdr>
                <w:top w:val="none" w:sz="0" w:space="0" w:color="auto"/>
                <w:left w:val="none" w:sz="0" w:space="0" w:color="auto"/>
                <w:bottom w:val="none" w:sz="0" w:space="0" w:color="auto"/>
                <w:right w:val="none" w:sz="0" w:space="0" w:color="auto"/>
              </w:divBdr>
            </w:div>
            <w:div w:id="1029648141">
              <w:marLeft w:val="0"/>
              <w:marRight w:val="0"/>
              <w:marTop w:val="0"/>
              <w:marBottom w:val="0"/>
              <w:divBdr>
                <w:top w:val="none" w:sz="0" w:space="0" w:color="auto"/>
                <w:left w:val="none" w:sz="0" w:space="0" w:color="auto"/>
                <w:bottom w:val="none" w:sz="0" w:space="0" w:color="auto"/>
                <w:right w:val="none" w:sz="0" w:space="0" w:color="auto"/>
              </w:divBdr>
            </w:div>
            <w:div w:id="1072314314">
              <w:marLeft w:val="0"/>
              <w:marRight w:val="0"/>
              <w:marTop w:val="0"/>
              <w:marBottom w:val="0"/>
              <w:divBdr>
                <w:top w:val="none" w:sz="0" w:space="0" w:color="auto"/>
                <w:left w:val="none" w:sz="0" w:space="0" w:color="auto"/>
                <w:bottom w:val="none" w:sz="0" w:space="0" w:color="auto"/>
                <w:right w:val="none" w:sz="0" w:space="0" w:color="auto"/>
              </w:divBdr>
            </w:div>
            <w:div w:id="1121725806">
              <w:marLeft w:val="0"/>
              <w:marRight w:val="0"/>
              <w:marTop w:val="0"/>
              <w:marBottom w:val="0"/>
              <w:divBdr>
                <w:top w:val="none" w:sz="0" w:space="0" w:color="auto"/>
                <w:left w:val="none" w:sz="0" w:space="0" w:color="auto"/>
                <w:bottom w:val="none" w:sz="0" w:space="0" w:color="auto"/>
                <w:right w:val="none" w:sz="0" w:space="0" w:color="auto"/>
              </w:divBdr>
            </w:div>
            <w:div w:id="1122378908">
              <w:marLeft w:val="0"/>
              <w:marRight w:val="0"/>
              <w:marTop w:val="0"/>
              <w:marBottom w:val="0"/>
              <w:divBdr>
                <w:top w:val="none" w:sz="0" w:space="0" w:color="auto"/>
                <w:left w:val="none" w:sz="0" w:space="0" w:color="auto"/>
                <w:bottom w:val="none" w:sz="0" w:space="0" w:color="auto"/>
                <w:right w:val="none" w:sz="0" w:space="0" w:color="auto"/>
              </w:divBdr>
            </w:div>
            <w:div w:id="1138911674">
              <w:marLeft w:val="0"/>
              <w:marRight w:val="0"/>
              <w:marTop w:val="0"/>
              <w:marBottom w:val="0"/>
              <w:divBdr>
                <w:top w:val="none" w:sz="0" w:space="0" w:color="auto"/>
                <w:left w:val="none" w:sz="0" w:space="0" w:color="auto"/>
                <w:bottom w:val="none" w:sz="0" w:space="0" w:color="auto"/>
                <w:right w:val="none" w:sz="0" w:space="0" w:color="auto"/>
              </w:divBdr>
            </w:div>
            <w:div w:id="1224221511">
              <w:marLeft w:val="0"/>
              <w:marRight w:val="0"/>
              <w:marTop w:val="0"/>
              <w:marBottom w:val="0"/>
              <w:divBdr>
                <w:top w:val="none" w:sz="0" w:space="0" w:color="auto"/>
                <w:left w:val="none" w:sz="0" w:space="0" w:color="auto"/>
                <w:bottom w:val="none" w:sz="0" w:space="0" w:color="auto"/>
                <w:right w:val="none" w:sz="0" w:space="0" w:color="auto"/>
              </w:divBdr>
            </w:div>
            <w:div w:id="1257590023">
              <w:marLeft w:val="0"/>
              <w:marRight w:val="0"/>
              <w:marTop w:val="0"/>
              <w:marBottom w:val="0"/>
              <w:divBdr>
                <w:top w:val="none" w:sz="0" w:space="0" w:color="auto"/>
                <w:left w:val="none" w:sz="0" w:space="0" w:color="auto"/>
                <w:bottom w:val="none" w:sz="0" w:space="0" w:color="auto"/>
                <w:right w:val="none" w:sz="0" w:space="0" w:color="auto"/>
              </w:divBdr>
            </w:div>
            <w:div w:id="1258371278">
              <w:marLeft w:val="0"/>
              <w:marRight w:val="0"/>
              <w:marTop w:val="0"/>
              <w:marBottom w:val="0"/>
              <w:divBdr>
                <w:top w:val="none" w:sz="0" w:space="0" w:color="auto"/>
                <w:left w:val="none" w:sz="0" w:space="0" w:color="auto"/>
                <w:bottom w:val="none" w:sz="0" w:space="0" w:color="auto"/>
                <w:right w:val="none" w:sz="0" w:space="0" w:color="auto"/>
              </w:divBdr>
            </w:div>
            <w:div w:id="1281298690">
              <w:marLeft w:val="0"/>
              <w:marRight w:val="0"/>
              <w:marTop w:val="0"/>
              <w:marBottom w:val="0"/>
              <w:divBdr>
                <w:top w:val="none" w:sz="0" w:space="0" w:color="auto"/>
                <w:left w:val="none" w:sz="0" w:space="0" w:color="auto"/>
                <w:bottom w:val="none" w:sz="0" w:space="0" w:color="auto"/>
                <w:right w:val="none" w:sz="0" w:space="0" w:color="auto"/>
              </w:divBdr>
            </w:div>
            <w:div w:id="1315142546">
              <w:marLeft w:val="0"/>
              <w:marRight w:val="0"/>
              <w:marTop w:val="0"/>
              <w:marBottom w:val="0"/>
              <w:divBdr>
                <w:top w:val="none" w:sz="0" w:space="0" w:color="auto"/>
                <w:left w:val="none" w:sz="0" w:space="0" w:color="auto"/>
                <w:bottom w:val="none" w:sz="0" w:space="0" w:color="auto"/>
                <w:right w:val="none" w:sz="0" w:space="0" w:color="auto"/>
              </w:divBdr>
            </w:div>
            <w:div w:id="1337073106">
              <w:marLeft w:val="0"/>
              <w:marRight w:val="0"/>
              <w:marTop w:val="0"/>
              <w:marBottom w:val="0"/>
              <w:divBdr>
                <w:top w:val="none" w:sz="0" w:space="0" w:color="auto"/>
                <w:left w:val="none" w:sz="0" w:space="0" w:color="auto"/>
                <w:bottom w:val="none" w:sz="0" w:space="0" w:color="auto"/>
                <w:right w:val="none" w:sz="0" w:space="0" w:color="auto"/>
              </w:divBdr>
            </w:div>
            <w:div w:id="1410806535">
              <w:marLeft w:val="0"/>
              <w:marRight w:val="0"/>
              <w:marTop w:val="0"/>
              <w:marBottom w:val="0"/>
              <w:divBdr>
                <w:top w:val="none" w:sz="0" w:space="0" w:color="auto"/>
                <w:left w:val="none" w:sz="0" w:space="0" w:color="auto"/>
                <w:bottom w:val="none" w:sz="0" w:space="0" w:color="auto"/>
                <w:right w:val="none" w:sz="0" w:space="0" w:color="auto"/>
              </w:divBdr>
            </w:div>
            <w:div w:id="1430934212">
              <w:marLeft w:val="0"/>
              <w:marRight w:val="0"/>
              <w:marTop w:val="0"/>
              <w:marBottom w:val="0"/>
              <w:divBdr>
                <w:top w:val="none" w:sz="0" w:space="0" w:color="auto"/>
                <w:left w:val="none" w:sz="0" w:space="0" w:color="auto"/>
                <w:bottom w:val="none" w:sz="0" w:space="0" w:color="auto"/>
                <w:right w:val="none" w:sz="0" w:space="0" w:color="auto"/>
              </w:divBdr>
            </w:div>
            <w:div w:id="1456874081">
              <w:marLeft w:val="0"/>
              <w:marRight w:val="0"/>
              <w:marTop w:val="0"/>
              <w:marBottom w:val="0"/>
              <w:divBdr>
                <w:top w:val="none" w:sz="0" w:space="0" w:color="auto"/>
                <w:left w:val="none" w:sz="0" w:space="0" w:color="auto"/>
                <w:bottom w:val="none" w:sz="0" w:space="0" w:color="auto"/>
                <w:right w:val="none" w:sz="0" w:space="0" w:color="auto"/>
              </w:divBdr>
            </w:div>
            <w:div w:id="1496459856">
              <w:marLeft w:val="0"/>
              <w:marRight w:val="0"/>
              <w:marTop w:val="0"/>
              <w:marBottom w:val="0"/>
              <w:divBdr>
                <w:top w:val="none" w:sz="0" w:space="0" w:color="auto"/>
                <w:left w:val="none" w:sz="0" w:space="0" w:color="auto"/>
                <w:bottom w:val="none" w:sz="0" w:space="0" w:color="auto"/>
                <w:right w:val="none" w:sz="0" w:space="0" w:color="auto"/>
              </w:divBdr>
            </w:div>
            <w:div w:id="1669403690">
              <w:marLeft w:val="0"/>
              <w:marRight w:val="0"/>
              <w:marTop w:val="0"/>
              <w:marBottom w:val="0"/>
              <w:divBdr>
                <w:top w:val="none" w:sz="0" w:space="0" w:color="auto"/>
                <w:left w:val="none" w:sz="0" w:space="0" w:color="auto"/>
                <w:bottom w:val="none" w:sz="0" w:space="0" w:color="auto"/>
                <w:right w:val="none" w:sz="0" w:space="0" w:color="auto"/>
              </w:divBdr>
            </w:div>
            <w:div w:id="1678581131">
              <w:marLeft w:val="0"/>
              <w:marRight w:val="0"/>
              <w:marTop w:val="0"/>
              <w:marBottom w:val="0"/>
              <w:divBdr>
                <w:top w:val="none" w:sz="0" w:space="0" w:color="auto"/>
                <w:left w:val="none" w:sz="0" w:space="0" w:color="auto"/>
                <w:bottom w:val="none" w:sz="0" w:space="0" w:color="auto"/>
                <w:right w:val="none" w:sz="0" w:space="0" w:color="auto"/>
              </w:divBdr>
            </w:div>
            <w:div w:id="1720084653">
              <w:marLeft w:val="0"/>
              <w:marRight w:val="0"/>
              <w:marTop w:val="0"/>
              <w:marBottom w:val="0"/>
              <w:divBdr>
                <w:top w:val="none" w:sz="0" w:space="0" w:color="auto"/>
                <w:left w:val="none" w:sz="0" w:space="0" w:color="auto"/>
                <w:bottom w:val="none" w:sz="0" w:space="0" w:color="auto"/>
                <w:right w:val="none" w:sz="0" w:space="0" w:color="auto"/>
              </w:divBdr>
            </w:div>
            <w:div w:id="1741557228">
              <w:marLeft w:val="0"/>
              <w:marRight w:val="0"/>
              <w:marTop w:val="0"/>
              <w:marBottom w:val="0"/>
              <w:divBdr>
                <w:top w:val="none" w:sz="0" w:space="0" w:color="auto"/>
                <w:left w:val="none" w:sz="0" w:space="0" w:color="auto"/>
                <w:bottom w:val="none" w:sz="0" w:space="0" w:color="auto"/>
                <w:right w:val="none" w:sz="0" w:space="0" w:color="auto"/>
              </w:divBdr>
            </w:div>
            <w:div w:id="1848249416">
              <w:marLeft w:val="0"/>
              <w:marRight w:val="0"/>
              <w:marTop w:val="0"/>
              <w:marBottom w:val="0"/>
              <w:divBdr>
                <w:top w:val="none" w:sz="0" w:space="0" w:color="auto"/>
                <w:left w:val="none" w:sz="0" w:space="0" w:color="auto"/>
                <w:bottom w:val="none" w:sz="0" w:space="0" w:color="auto"/>
                <w:right w:val="none" w:sz="0" w:space="0" w:color="auto"/>
              </w:divBdr>
            </w:div>
            <w:div w:id="1910262217">
              <w:marLeft w:val="0"/>
              <w:marRight w:val="0"/>
              <w:marTop w:val="0"/>
              <w:marBottom w:val="0"/>
              <w:divBdr>
                <w:top w:val="none" w:sz="0" w:space="0" w:color="auto"/>
                <w:left w:val="none" w:sz="0" w:space="0" w:color="auto"/>
                <w:bottom w:val="none" w:sz="0" w:space="0" w:color="auto"/>
                <w:right w:val="none" w:sz="0" w:space="0" w:color="auto"/>
              </w:divBdr>
            </w:div>
            <w:div w:id="1939604654">
              <w:marLeft w:val="0"/>
              <w:marRight w:val="0"/>
              <w:marTop w:val="0"/>
              <w:marBottom w:val="0"/>
              <w:divBdr>
                <w:top w:val="none" w:sz="0" w:space="0" w:color="auto"/>
                <w:left w:val="none" w:sz="0" w:space="0" w:color="auto"/>
                <w:bottom w:val="none" w:sz="0" w:space="0" w:color="auto"/>
                <w:right w:val="none" w:sz="0" w:space="0" w:color="auto"/>
              </w:divBdr>
            </w:div>
            <w:div w:id="1987590162">
              <w:marLeft w:val="0"/>
              <w:marRight w:val="0"/>
              <w:marTop w:val="0"/>
              <w:marBottom w:val="0"/>
              <w:divBdr>
                <w:top w:val="none" w:sz="0" w:space="0" w:color="auto"/>
                <w:left w:val="none" w:sz="0" w:space="0" w:color="auto"/>
                <w:bottom w:val="none" w:sz="0" w:space="0" w:color="auto"/>
                <w:right w:val="none" w:sz="0" w:space="0" w:color="auto"/>
              </w:divBdr>
            </w:div>
            <w:div w:id="1993823886">
              <w:marLeft w:val="0"/>
              <w:marRight w:val="0"/>
              <w:marTop w:val="0"/>
              <w:marBottom w:val="0"/>
              <w:divBdr>
                <w:top w:val="none" w:sz="0" w:space="0" w:color="auto"/>
                <w:left w:val="none" w:sz="0" w:space="0" w:color="auto"/>
                <w:bottom w:val="none" w:sz="0" w:space="0" w:color="auto"/>
                <w:right w:val="none" w:sz="0" w:space="0" w:color="auto"/>
              </w:divBdr>
            </w:div>
            <w:div w:id="2049913946">
              <w:marLeft w:val="0"/>
              <w:marRight w:val="0"/>
              <w:marTop w:val="0"/>
              <w:marBottom w:val="0"/>
              <w:divBdr>
                <w:top w:val="none" w:sz="0" w:space="0" w:color="auto"/>
                <w:left w:val="none" w:sz="0" w:space="0" w:color="auto"/>
                <w:bottom w:val="none" w:sz="0" w:space="0" w:color="auto"/>
                <w:right w:val="none" w:sz="0" w:space="0" w:color="auto"/>
              </w:divBdr>
            </w:div>
            <w:div w:id="2062289144">
              <w:marLeft w:val="0"/>
              <w:marRight w:val="0"/>
              <w:marTop w:val="0"/>
              <w:marBottom w:val="0"/>
              <w:divBdr>
                <w:top w:val="none" w:sz="0" w:space="0" w:color="auto"/>
                <w:left w:val="none" w:sz="0" w:space="0" w:color="auto"/>
                <w:bottom w:val="none" w:sz="0" w:space="0" w:color="auto"/>
                <w:right w:val="none" w:sz="0" w:space="0" w:color="auto"/>
              </w:divBdr>
            </w:div>
            <w:div w:id="2132742839">
              <w:marLeft w:val="0"/>
              <w:marRight w:val="0"/>
              <w:marTop w:val="0"/>
              <w:marBottom w:val="0"/>
              <w:divBdr>
                <w:top w:val="none" w:sz="0" w:space="0" w:color="auto"/>
                <w:left w:val="none" w:sz="0" w:space="0" w:color="auto"/>
                <w:bottom w:val="none" w:sz="0" w:space="0" w:color="auto"/>
                <w:right w:val="none" w:sz="0" w:space="0" w:color="auto"/>
              </w:divBdr>
            </w:div>
            <w:div w:id="2133477392">
              <w:marLeft w:val="0"/>
              <w:marRight w:val="0"/>
              <w:marTop w:val="0"/>
              <w:marBottom w:val="0"/>
              <w:divBdr>
                <w:top w:val="none" w:sz="0" w:space="0" w:color="auto"/>
                <w:left w:val="none" w:sz="0" w:space="0" w:color="auto"/>
                <w:bottom w:val="none" w:sz="0" w:space="0" w:color="auto"/>
                <w:right w:val="none" w:sz="0" w:space="0" w:color="auto"/>
              </w:divBdr>
            </w:div>
          </w:divsChild>
        </w:div>
        <w:div w:id="545064207">
          <w:marLeft w:val="0"/>
          <w:marRight w:val="0"/>
          <w:marTop w:val="15"/>
          <w:marBottom w:val="0"/>
          <w:divBdr>
            <w:top w:val="single" w:sz="6" w:space="0" w:color="DADFE3"/>
            <w:left w:val="none" w:sz="0" w:space="0" w:color="auto"/>
            <w:bottom w:val="none" w:sz="0" w:space="0" w:color="auto"/>
            <w:right w:val="none" w:sz="0" w:space="0" w:color="auto"/>
          </w:divBdr>
          <w:divsChild>
            <w:div w:id="1539511704">
              <w:marLeft w:val="0"/>
              <w:marRight w:val="0"/>
              <w:marTop w:val="0"/>
              <w:marBottom w:val="0"/>
              <w:divBdr>
                <w:top w:val="none" w:sz="0" w:space="0" w:color="auto"/>
                <w:left w:val="none" w:sz="0" w:space="0" w:color="auto"/>
                <w:bottom w:val="none" w:sz="0" w:space="0" w:color="auto"/>
                <w:right w:val="none" w:sz="0" w:space="0" w:color="auto"/>
              </w:divBdr>
            </w:div>
          </w:divsChild>
        </w:div>
        <w:div w:id="702442835">
          <w:marLeft w:val="0"/>
          <w:marRight w:val="0"/>
          <w:marTop w:val="0"/>
          <w:marBottom w:val="0"/>
          <w:divBdr>
            <w:top w:val="none" w:sz="0" w:space="0" w:color="auto"/>
            <w:left w:val="none" w:sz="0" w:space="0" w:color="auto"/>
            <w:bottom w:val="none" w:sz="0" w:space="0" w:color="auto"/>
            <w:right w:val="none" w:sz="0" w:space="0" w:color="auto"/>
          </w:divBdr>
        </w:div>
        <w:div w:id="720594255">
          <w:marLeft w:val="0"/>
          <w:marRight w:val="0"/>
          <w:marTop w:val="0"/>
          <w:marBottom w:val="0"/>
          <w:divBdr>
            <w:top w:val="none" w:sz="0" w:space="0" w:color="auto"/>
            <w:left w:val="none" w:sz="0" w:space="0" w:color="auto"/>
            <w:bottom w:val="none" w:sz="0" w:space="0" w:color="auto"/>
            <w:right w:val="none" w:sz="0" w:space="0" w:color="auto"/>
          </w:divBdr>
          <w:divsChild>
            <w:div w:id="81613699">
              <w:marLeft w:val="0"/>
              <w:marRight w:val="0"/>
              <w:marTop w:val="0"/>
              <w:marBottom w:val="0"/>
              <w:divBdr>
                <w:top w:val="none" w:sz="0" w:space="0" w:color="auto"/>
                <w:left w:val="none" w:sz="0" w:space="0" w:color="auto"/>
                <w:bottom w:val="none" w:sz="0" w:space="0" w:color="auto"/>
                <w:right w:val="none" w:sz="0" w:space="0" w:color="auto"/>
              </w:divBdr>
            </w:div>
            <w:div w:id="99957750">
              <w:marLeft w:val="0"/>
              <w:marRight w:val="0"/>
              <w:marTop w:val="75"/>
              <w:marBottom w:val="0"/>
              <w:divBdr>
                <w:top w:val="none" w:sz="0" w:space="0" w:color="auto"/>
                <w:left w:val="none" w:sz="0" w:space="0" w:color="auto"/>
                <w:bottom w:val="single" w:sz="12" w:space="0" w:color="B2B2B2"/>
                <w:right w:val="none" w:sz="0" w:space="0" w:color="auto"/>
              </w:divBdr>
            </w:div>
            <w:div w:id="174930470">
              <w:marLeft w:val="0"/>
              <w:marRight w:val="0"/>
              <w:marTop w:val="75"/>
              <w:marBottom w:val="0"/>
              <w:divBdr>
                <w:top w:val="none" w:sz="0" w:space="0" w:color="auto"/>
                <w:left w:val="none" w:sz="0" w:space="0" w:color="auto"/>
                <w:bottom w:val="single" w:sz="12" w:space="0" w:color="B2B2B2"/>
                <w:right w:val="none" w:sz="0" w:space="0" w:color="auto"/>
              </w:divBdr>
            </w:div>
            <w:div w:id="263731444">
              <w:marLeft w:val="0"/>
              <w:marRight w:val="0"/>
              <w:marTop w:val="0"/>
              <w:marBottom w:val="0"/>
              <w:divBdr>
                <w:top w:val="none" w:sz="0" w:space="0" w:color="auto"/>
                <w:left w:val="none" w:sz="0" w:space="0" w:color="auto"/>
                <w:bottom w:val="none" w:sz="0" w:space="0" w:color="auto"/>
                <w:right w:val="none" w:sz="0" w:space="0" w:color="auto"/>
              </w:divBdr>
            </w:div>
            <w:div w:id="422068846">
              <w:marLeft w:val="0"/>
              <w:marRight w:val="0"/>
              <w:marTop w:val="0"/>
              <w:marBottom w:val="0"/>
              <w:divBdr>
                <w:top w:val="none" w:sz="0" w:space="0" w:color="auto"/>
                <w:left w:val="none" w:sz="0" w:space="0" w:color="auto"/>
                <w:bottom w:val="none" w:sz="0" w:space="0" w:color="auto"/>
                <w:right w:val="none" w:sz="0" w:space="0" w:color="auto"/>
              </w:divBdr>
              <w:divsChild>
                <w:div w:id="1131705582">
                  <w:marLeft w:val="0"/>
                  <w:marRight w:val="0"/>
                  <w:marTop w:val="0"/>
                  <w:marBottom w:val="150"/>
                  <w:divBdr>
                    <w:top w:val="none" w:sz="0" w:space="0" w:color="auto"/>
                    <w:left w:val="none" w:sz="0" w:space="0" w:color="auto"/>
                    <w:bottom w:val="none" w:sz="0" w:space="0" w:color="auto"/>
                    <w:right w:val="none" w:sz="0" w:space="0" w:color="auto"/>
                  </w:divBdr>
                </w:div>
                <w:div w:id="1592086323">
                  <w:marLeft w:val="0"/>
                  <w:marRight w:val="0"/>
                  <w:marTop w:val="0"/>
                  <w:marBottom w:val="150"/>
                  <w:divBdr>
                    <w:top w:val="none" w:sz="0" w:space="0" w:color="auto"/>
                    <w:left w:val="none" w:sz="0" w:space="0" w:color="auto"/>
                    <w:bottom w:val="none" w:sz="0" w:space="0" w:color="auto"/>
                    <w:right w:val="none" w:sz="0" w:space="0" w:color="auto"/>
                  </w:divBdr>
                </w:div>
                <w:div w:id="1861316331">
                  <w:marLeft w:val="0"/>
                  <w:marRight w:val="0"/>
                  <w:marTop w:val="0"/>
                  <w:marBottom w:val="150"/>
                  <w:divBdr>
                    <w:top w:val="none" w:sz="0" w:space="0" w:color="auto"/>
                    <w:left w:val="none" w:sz="0" w:space="0" w:color="auto"/>
                    <w:bottom w:val="none" w:sz="0" w:space="0" w:color="auto"/>
                    <w:right w:val="none" w:sz="0" w:space="0" w:color="auto"/>
                  </w:divBdr>
                </w:div>
                <w:div w:id="1888489348">
                  <w:marLeft w:val="0"/>
                  <w:marRight w:val="0"/>
                  <w:marTop w:val="0"/>
                  <w:marBottom w:val="150"/>
                  <w:divBdr>
                    <w:top w:val="none" w:sz="0" w:space="0" w:color="auto"/>
                    <w:left w:val="none" w:sz="0" w:space="0" w:color="auto"/>
                    <w:bottom w:val="none" w:sz="0" w:space="0" w:color="auto"/>
                    <w:right w:val="none" w:sz="0" w:space="0" w:color="auto"/>
                  </w:divBdr>
                </w:div>
                <w:div w:id="2063556655">
                  <w:marLeft w:val="0"/>
                  <w:marRight w:val="0"/>
                  <w:marTop w:val="0"/>
                  <w:marBottom w:val="150"/>
                  <w:divBdr>
                    <w:top w:val="none" w:sz="0" w:space="0" w:color="auto"/>
                    <w:left w:val="none" w:sz="0" w:space="0" w:color="auto"/>
                    <w:bottom w:val="none" w:sz="0" w:space="0" w:color="auto"/>
                    <w:right w:val="none" w:sz="0" w:space="0" w:color="auto"/>
                  </w:divBdr>
                </w:div>
              </w:divsChild>
            </w:div>
            <w:div w:id="461390997">
              <w:marLeft w:val="0"/>
              <w:marRight w:val="0"/>
              <w:marTop w:val="0"/>
              <w:marBottom w:val="0"/>
              <w:divBdr>
                <w:top w:val="none" w:sz="0" w:space="0" w:color="auto"/>
                <w:left w:val="none" w:sz="0" w:space="0" w:color="auto"/>
                <w:bottom w:val="none" w:sz="0" w:space="0" w:color="auto"/>
                <w:right w:val="none" w:sz="0" w:space="0" w:color="auto"/>
              </w:divBdr>
            </w:div>
            <w:div w:id="482158661">
              <w:marLeft w:val="0"/>
              <w:marRight w:val="0"/>
              <w:marTop w:val="75"/>
              <w:marBottom w:val="0"/>
              <w:divBdr>
                <w:top w:val="none" w:sz="0" w:space="0" w:color="auto"/>
                <w:left w:val="none" w:sz="0" w:space="0" w:color="auto"/>
                <w:bottom w:val="single" w:sz="12" w:space="0" w:color="B2B2B2"/>
                <w:right w:val="none" w:sz="0" w:space="0" w:color="auto"/>
              </w:divBdr>
            </w:div>
            <w:div w:id="556162113">
              <w:marLeft w:val="0"/>
              <w:marRight w:val="0"/>
              <w:marTop w:val="75"/>
              <w:marBottom w:val="0"/>
              <w:divBdr>
                <w:top w:val="none" w:sz="0" w:space="0" w:color="auto"/>
                <w:left w:val="none" w:sz="0" w:space="0" w:color="auto"/>
                <w:bottom w:val="single" w:sz="12" w:space="0" w:color="B2B2B2"/>
                <w:right w:val="none" w:sz="0" w:space="0" w:color="auto"/>
              </w:divBdr>
            </w:div>
            <w:div w:id="627778725">
              <w:marLeft w:val="0"/>
              <w:marRight w:val="0"/>
              <w:marTop w:val="225"/>
              <w:marBottom w:val="0"/>
              <w:divBdr>
                <w:top w:val="none" w:sz="0" w:space="0" w:color="auto"/>
                <w:left w:val="none" w:sz="0" w:space="0" w:color="auto"/>
                <w:bottom w:val="none" w:sz="0" w:space="0" w:color="auto"/>
                <w:right w:val="none" w:sz="0" w:space="0" w:color="auto"/>
              </w:divBdr>
            </w:div>
            <w:div w:id="773134925">
              <w:marLeft w:val="0"/>
              <w:marRight w:val="0"/>
              <w:marTop w:val="0"/>
              <w:marBottom w:val="0"/>
              <w:divBdr>
                <w:top w:val="none" w:sz="0" w:space="0" w:color="auto"/>
                <w:left w:val="none" w:sz="0" w:space="0" w:color="auto"/>
                <w:bottom w:val="none" w:sz="0" w:space="0" w:color="auto"/>
                <w:right w:val="none" w:sz="0" w:space="0" w:color="auto"/>
              </w:divBdr>
              <w:divsChild>
                <w:div w:id="110252179">
                  <w:marLeft w:val="0"/>
                  <w:marRight w:val="0"/>
                  <w:marTop w:val="0"/>
                  <w:marBottom w:val="150"/>
                  <w:divBdr>
                    <w:top w:val="none" w:sz="0" w:space="0" w:color="auto"/>
                    <w:left w:val="none" w:sz="0" w:space="0" w:color="auto"/>
                    <w:bottom w:val="none" w:sz="0" w:space="0" w:color="auto"/>
                    <w:right w:val="none" w:sz="0" w:space="0" w:color="auto"/>
                  </w:divBdr>
                </w:div>
                <w:div w:id="1279678774">
                  <w:marLeft w:val="0"/>
                  <w:marRight w:val="0"/>
                  <w:marTop w:val="0"/>
                  <w:marBottom w:val="150"/>
                  <w:divBdr>
                    <w:top w:val="none" w:sz="0" w:space="0" w:color="auto"/>
                    <w:left w:val="none" w:sz="0" w:space="0" w:color="auto"/>
                    <w:bottom w:val="none" w:sz="0" w:space="0" w:color="auto"/>
                    <w:right w:val="none" w:sz="0" w:space="0" w:color="auto"/>
                  </w:divBdr>
                </w:div>
              </w:divsChild>
            </w:div>
            <w:div w:id="908685253">
              <w:marLeft w:val="0"/>
              <w:marRight w:val="0"/>
              <w:marTop w:val="0"/>
              <w:marBottom w:val="0"/>
              <w:divBdr>
                <w:top w:val="none" w:sz="0" w:space="0" w:color="auto"/>
                <w:left w:val="none" w:sz="0" w:space="0" w:color="auto"/>
                <w:bottom w:val="none" w:sz="0" w:space="0" w:color="auto"/>
                <w:right w:val="none" w:sz="0" w:space="0" w:color="auto"/>
              </w:divBdr>
            </w:div>
            <w:div w:id="1178497094">
              <w:marLeft w:val="0"/>
              <w:marRight w:val="0"/>
              <w:marTop w:val="0"/>
              <w:marBottom w:val="0"/>
              <w:divBdr>
                <w:top w:val="none" w:sz="0" w:space="0" w:color="auto"/>
                <w:left w:val="none" w:sz="0" w:space="0" w:color="auto"/>
                <w:bottom w:val="none" w:sz="0" w:space="0" w:color="auto"/>
                <w:right w:val="none" w:sz="0" w:space="0" w:color="auto"/>
              </w:divBdr>
            </w:div>
            <w:div w:id="1669360356">
              <w:marLeft w:val="0"/>
              <w:marRight w:val="0"/>
              <w:marTop w:val="0"/>
              <w:marBottom w:val="0"/>
              <w:divBdr>
                <w:top w:val="none" w:sz="0" w:space="0" w:color="auto"/>
                <w:left w:val="none" w:sz="0" w:space="0" w:color="auto"/>
                <w:bottom w:val="none" w:sz="0" w:space="0" w:color="auto"/>
                <w:right w:val="none" w:sz="0" w:space="0" w:color="auto"/>
              </w:divBdr>
            </w:div>
            <w:div w:id="1707634966">
              <w:marLeft w:val="0"/>
              <w:marRight w:val="0"/>
              <w:marTop w:val="0"/>
              <w:marBottom w:val="0"/>
              <w:divBdr>
                <w:top w:val="none" w:sz="0" w:space="0" w:color="auto"/>
                <w:left w:val="none" w:sz="0" w:space="0" w:color="auto"/>
                <w:bottom w:val="none" w:sz="0" w:space="0" w:color="auto"/>
                <w:right w:val="none" w:sz="0" w:space="0" w:color="auto"/>
              </w:divBdr>
            </w:div>
            <w:div w:id="1737509206">
              <w:marLeft w:val="0"/>
              <w:marRight w:val="0"/>
              <w:marTop w:val="0"/>
              <w:marBottom w:val="0"/>
              <w:divBdr>
                <w:top w:val="none" w:sz="0" w:space="0" w:color="auto"/>
                <w:left w:val="none" w:sz="0" w:space="0" w:color="auto"/>
                <w:bottom w:val="none" w:sz="0" w:space="0" w:color="auto"/>
                <w:right w:val="none" w:sz="0" w:space="0" w:color="auto"/>
              </w:divBdr>
              <w:divsChild>
                <w:div w:id="1250193579">
                  <w:marLeft w:val="0"/>
                  <w:marRight w:val="0"/>
                  <w:marTop w:val="0"/>
                  <w:marBottom w:val="150"/>
                  <w:divBdr>
                    <w:top w:val="none" w:sz="0" w:space="0" w:color="auto"/>
                    <w:left w:val="none" w:sz="0" w:space="0" w:color="auto"/>
                    <w:bottom w:val="none" w:sz="0" w:space="0" w:color="auto"/>
                    <w:right w:val="none" w:sz="0" w:space="0" w:color="auto"/>
                  </w:divBdr>
                </w:div>
              </w:divsChild>
            </w:div>
            <w:div w:id="2047022216">
              <w:marLeft w:val="0"/>
              <w:marRight w:val="0"/>
              <w:marTop w:val="0"/>
              <w:marBottom w:val="0"/>
              <w:divBdr>
                <w:top w:val="none" w:sz="0" w:space="0" w:color="auto"/>
                <w:left w:val="none" w:sz="0" w:space="0" w:color="auto"/>
                <w:bottom w:val="none" w:sz="0" w:space="0" w:color="auto"/>
                <w:right w:val="none" w:sz="0" w:space="0" w:color="auto"/>
              </w:divBdr>
              <w:divsChild>
                <w:div w:id="1542398357">
                  <w:marLeft w:val="0"/>
                  <w:marRight w:val="0"/>
                  <w:marTop w:val="0"/>
                  <w:marBottom w:val="150"/>
                  <w:divBdr>
                    <w:top w:val="none" w:sz="0" w:space="0" w:color="auto"/>
                    <w:left w:val="none" w:sz="0" w:space="0" w:color="auto"/>
                    <w:bottom w:val="none" w:sz="0" w:space="0" w:color="auto"/>
                    <w:right w:val="none" w:sz="0" w:space="0" w:color="auto"/>
                  </w:divBdr>
                </w:div>
                <w:div w:id="1600796722">
                  <w:marLeft w:val="0"/>
                  <w:marRight w:val="0"/>
                  <w:marTop w:val="0"/>
                  <w:marBottom w:val="150"/>
                  <w:divBdr>
                    <w:top w:val="none" w:sz="0" w:space="0" w:color="auto"/>
                    <w:left w:val="none" w:sz="0" w:space="0" w:color="auto"/>
                    <w:bottom w:val="none" w:sz="0" w:space="0" w:color="auto"/>
                    <w:right w:val="none" w:sz="0" w:space="0" w:color="auto"/>
                  </w:divBdr>
                </w:div>
                <w:div w:id="1615477943">
                  <w:marLeft w:val="0"/>
                  <w:marRight w:val="0"/>
                  <w:marTop w:val="0"/>
                  <w:marBottom w:val="150"/>
                  <w:divBdr>
                    <w:top w:val="none" w:sz="0" w:space="0" w:color="auto"/>
                    <w:left w:val="none" w:sz="0" w:space="0" w:color="auto"/>
                    <w:bottom w:val="none" w:sz="0" w:space="0" w:color="auto"/>
                    <w:right w:val="none" w:sz="0" w:space="0" w:color="auto"/>
                  </w:divBdr>
                </w:div>
                <w:div w:id="1852405888">
                  <w:marLeft w:val="0"/>
                  <w:marRight w:val="0"/>
                  <w:marTop w:val="0"/>
                  <w:marBottom w:val="150"/>
                  <w:divBdr>
                    <w:top w:val="none" w:sz="0" w:space="0" w:color="auto"/>
                    <w:left w:val="none" w:sz="0" w:space="0" w:color="auto"/>
                    <w:bottom w:val="none" w:sz="0" w:space="0" w:color="auto"/>
                    <w:right w:val="none" w:sz="0" w:space="0" w:color="auto"/>
                  </w:divBdr>
                </w:div>
                <w:div w:id="1979266498">
                  <w:marLeft w:val="0"/>
                  <w:marRight w:val="0"/>
                  <w:marTop w:val="0"/>
                  <w:marBottom w:val="150"/>
                  <w:divBdr>
                    <w:top w:val="none" w:sz="0" w:space="0" w:color="auto"/>
                    <w:left w:val="none" w:sz="0" w:space="0" w:color="auto"/>
                    <w:bottom w:val="none" w:sz="0" w:space="0" w:color="auto"/>
                    <w:right w:val="none" w:sz="0" w:space="0" w:color="auto"/>
                  </w:divBdr>
                </w:div>
              </w:divsChild>
            </w:div>
            <w:div w:id="2074623795">
              <w:marLeft w:val="0"/>
              <w:marRight w:val="0"/>
              <w:marTop w:val="0"/>
              <w:marBottom w:val="0"/>
              <w:divBdr>
                <w:top w:val="none" w:sz="0" w:space="0" w:color="auto"/>
                <w:left w:val="none" w:sz="0" w:space="0" w:color="auto"/>
                <w:bottom w:val="none" w:sz="0" w:space="0" w:color="auto"/>
                <w:right w:val="none" w:sz="0" w:space="0" w:color="auto"/>
              </w:divBdr>
            </w:div>
            <w:div w:id="2140104681">
              <w:marLeft w:val="0"/>
              <w:marRight w:val="0"/>
              <w:marTop w:val="0"/>
              <w:marBottom w:val="0"/>
              <w:divBdr>
                <w:top w:val="none" w:sz="0" w:space="0" w:color="auto"/>
                <w:left w:val="none" w:sz="0" w:space="0" w:color="auto"/>
                <w:bottom w:val="none" w:sz="0" w:space="0" w:color="auto"/>
                <w:right w:val="none" w:sz="0" w:space="0" w:color="auto"/>
              </w:divBdr>
            </w:div>
          </w:divsChild>
        </w:div>
        <w:div w:id="760486369">
          <w:marLeft w:val="0"/>
          <w:marRight w:val="0"/>
          <w:marTop w:val="225"/>
          <w:marBottom w:val="225"/>
          <w:divBdr>
            <w:top w:val="none" w:sz="0" w:space="0" w:color="auto"/>
            <w:left w:val="none" w:sz="0" w:space="0" w:color="auto"/>
            <w:bottom w:val="none" w:sz="0" w:space="0" w:color="auto"/>
            <w:right w:val="none" w:sz="0" w:space="0" w:color="auto"/>
          </w:divBdr>
          <w:divsChild>
            <w:div w:id="227347668">
              <w:marLeft w:val="0"/>
              <w:marRight w:val="0"/>
              <w:marTop w:val="0"/>
              <w:marBottom w:val="0"/>
              <w:divBdr>
                <w:top w:val="none" w:sz="0" w:space="0" w:color="auto"/>
                <w:left w:val="none" w:sz="0" w:space="0" w:color="auto"/>
                <w:bottom w:val="none" w:sz="0" w:space="0" w:color="auto"/>
                <w:right w:val="none" w:sz="0" w:space="0" w:color="auto"/>
              </w:divBdr>
            </w:div>
            <w:div w:id="1045451418">
              <w:marLeft w:val="0"/>
              <w:marRight w:val="0"/>
              <w:marTop w:val="0"/>
              <w:marBottom w:val="0"/>
              <w:divBdr>
                <w:top w:val="none" w:sz="0" w:space="0" w:color="auto"/>
                <w:left w:val="none" w:sz="0" w:space="0" w:color="auto"/>
                <w:bottom w:val="none" w:sz="0" w:space="0" w:color="auto"/>
                <w:right w:val="none" w:sz="0" w:space="0" w:color="auto"/>
              </w:divBdr>
              <w:divsChild>
                <w:div w:id="1820268894">
                  <w:marLeft w:val="0"/>
                  <w:marRight w:val="0"/>
                  <w:marTop w:val="0"/>
                  <w:marBottom w:val="0"/>
                  <w:divBdr>
                    <w:top w:val="none" w:sz="0" w:space="0" w:color="auto"/>
                    <w:left w:val="none" w:sz="0" w:space="0" w:color="auto"/>
                    <w:bottom w:val="none" w:sz="0" w:space="0" w:color="auto"/>
                    <w:right w:val="none" w:sz="0" w:space="0" w:color="auto"/>
                  </w:divBdr>
                </w:div>
              </w:divsChild>
            </w:div>
            <w:div w:id="1573084910">
              <w:marLeft w:val="0"/>
              <w:marRight w:val="0"/>
              <w:marTop w:val="0"/>
              <w:marBottom w:val="0"/>
              <w:divBdr>
                <w:top w:val="none" w:sz="0" w:space="0" w:color="auto"/>
                <w:left w:val="none" w:sz="0" w:space="0" w:color="auto"/>
                <w:bottom w:val="none" w:sz="0" w:space="0" w:color="auto"/>
                <w:right w:val="none" w:sz="0" w:space="0" w:color="auto"/>
              </w:divBdr>
              <w:divsChild>
                <w:div w:id="1360357873">
                  <w:marLeft w:val="0"/>
                  <w:marRight w:val="0"/>
                  <w:marTop w:val="0"/>
                  <w:marBottom w:val="0"/>
                  <w:divBdr>
                    <w:top w:val="none" w:sz="0" w:space="0" w:color="auto"/>
                    <w:left w:val="none" w:sz="0" w:space="0" w:color="auto"/>
                    <w:bottom w:val="none" w:sz="0" w:space="0" w:color="auto"/>
                    <w:right w:val="none" w:sz="0" w:space="0" w:color="auto"/>
                  </w:divBdr>
                </w:div>
                <w:div w:id="1583173253">
                  <w:marLeft w:val="0"/>
                  <w:marRight w:val="0"/>
                  <w:marTop w:val="0"/>
                  <w:marBottom w:val="0"/>
                  <w:divBdr>
                    <w:top w:val="none" w:sz="0" w:space="0" w:color="auto"/>
                    <w:left w:val="none" w:sz="0" w:space="0" w:color="auto"/>
                    <w:bottom w:val="none" w:sz="0" w:space="0" w:color="auto"/>
                    <w:right w:val="none" w:sz="0" w:space="0" w:color="auto"/>
                  </w:divBdr>
                </w:div>
              </w:divsChild>
            </w:div>
            <w:div w:id="1618827216">
              <w:marLeft w:val="0"/>
              <w:marRight w:val="0"/>
              <w:marTop w:val="0"/>
              <w:marBottom w:val="0"/>
              <w:divBdr>
                <w:top w:val="none" w:sz="0" w:space="0" w:color="auto"/>
                <w:left w:val="none" w:sz="0" w:space="0" w:color="auto"/>
                <w:bottom w:val="none" w:sz="0" w:space="0" w:color="auto"/>
                <w:right w:val="none" w:sz="0" w:space="0" w:color="auto"/>
              </w:divBdr>
              <w:divsChild>
                <w:div w:id="943734497">
                  <w:marLeft w:val="0"/>
                  <w:marRight w:val="0"/>
                  <w:marTop w:val="0"/>
                  <w:marBottom w:val="0"/>
                  <w:divBdr>
                    <w:top w:val="none" w:sz="0" w:space="0" w:color="auto"/>
                    <w:left w:val="none" w:sz="0" w:space="0" w:color="auto"/>
                    <w:bottom w:val="none" w:sz="0" w:space="0" w:color="auto"/>
                    <w:right w:val="none" w:sz="0" w:space="0" w:color="auto"/>
                  </w:divBdr>
                </w:div>
              </w:divsChild>
            </w:div>
            <w:div w:id="1831024556">
              <w:marLeft w:val="0"/>
              <w:marRight w:val="0"/>
              <w:marTop w:val="0"/>
              <w:marBottom w:val="0"/>
              <w:divBdr>
                <w:top w:val="none" w:sz="0" w:space="0" w:color="auto"/>
                <w:left w:val="none" w:sz="0" w:space="0" w:color="auto"/>
                <w:bottom w:val="none" w:sz="0" w:space="0" w:color="auto"/>
                <w:right w:val="none" w:sz="0" w:space="0" w:color="auto"/>
              </w:divBdr>
            </w:div>
          </w:divsChild>
        </w:div>
        <w:div w:id="804539714">
          <w:marLeft w:val="0"/>
          <w:marRight w:val="0"/>
          <w:marTop w:val="0"/>
          <w:marBottom w:val="0"/>
          <w:divBdr>
            <w:top w:val="none" w:sz="0" w:space="0" w:color="auto"/>
            <w:left w:val="none" w:sz="0" w:space="0" w:color="auto"/>
            <w:bottom w:val="single" w:sz="18" w:space="0" w:color="5B84A2"/>
            <w:right w:val="none" w:sz="0" w:space="0" w:color="auto"/>
          </w:divBdr>
        </w:div>
        <w:div w:id="857893120">
          <w:marLeft w:val="0"/>
          <w:marRight w:val="0"/>
          <w:marTop w:val="0"/>
          <w:marBottom w:val="0"/>
          <w:divBdr>
            <w:top w:val="none" w:sz="0" w:space="0" w:color="auto"/>
            <w:left w:val="none" w:sz="0" w:space="0" w:color="auto"/>
            <w:bottom w:val="none" w:sz="0" w:space="0" w:color="auto"/>
            <w:right w:val="none" w:sz="0" w:space="0" w:color="auto"/>
          </w:divBdr>
        </w:div>
        <w:div w:id="1003553927">
          <w:marLeft w:val="0"/>
          <w:marRight w:val="0"/>
          <w:marTop w:val="225"/>
          <w:marBottom w:val="0"/>
          <w:divBdr>
            <w:top w:val="none" w:sz="0" w:space="0" w:color="auto"/>
            <w:left w:val="none" w:sz="0" w:space="0" w:color="auto"/>
            <w:bottom w:val="none" w:sz="0" w:space="0" w:color="auto"/>
            <w:right w:val="none" w:sz="0" w:space="0" w:color="auto"/>
          </w:divBdr>
        </w:div>
        <w:div w:id="1020086505">
          <w:marLeft w:val="0"/>
          <w:marRight w:val="0"/>
          <w:marTop w:val="225"/>
          <w:marBottom w:val="0"/>
          <w:divBdr>
            <w:top w:val="none" w:sz="0" w:space="0" w:color="auto"/>
            <w:left w:val="none" w:sz="0" w:space="0" w:color="auto"/>
            <w:bottom w:val="none" w:sz="0" w:space="0" w:color="auto"/>
            <w:right w:val="none" w:sz="0" w:space="0" w:color="auto"/>
          </w:divBdr>
        </w:div>
        <w:div w:id="1158612173">
          <w:marLeft w:val="0"/>
          <w:marRight w:val="0"/>
          <w:marTop w:val="0"/>
          <w:marBottom w:val="0"/>
          <w:divBdr>
            <w:top w:val="none" w:sz="0" w:space="0" w:color="auto"/>
            <w:left w:val="none" w:sz="0" w:space="0" w:color="auto"/>
            <w:bottom w:val="none" w:sz="0" w:space="0" w:color="auto"/>
            <w:right w:val="none" w:sz="0" w:space="0" w:color="auto"/>
          </w:divBdr>
          <w:divsChild>
            <w:div w:id="760638090">
              <w:marLeft w:val="1275"/>
              <w:marRight w:val="0"/>
              <w:marTop w:val="60"/>
              <w:marBottom w:val="0"/>
              <w:divBdr>
                <w:top w:val="none" w:sz="0" w:space="0" w:color="auto"/>
                <w:left w:val="none" w:sz="0" w:space="0" w:color="auto"/>
                <w:bottom w:val="none" w:sz="0" w:space="0" w:color="auto"/>
                <w:right w:val="none" w:sz="0" w:space="0" w:color="auto"/>
              </w:divBdr>
            </w:div>
          </w:divsChild>
        </w:div>
        <w:div w:id="1170875177">
          <w:marLeft w:val="0"/>
          <w:marRight w:val="0"/>
          <w:marTop w:val="0"/>
          <w:marBottom w:val="0"/>
          <w:divBdr>
            <w:top w:val="none" w:sz="0" w:space="0" w:color="auto"/>
            <w:left w:val="none" w:sz="0" w:space="0" w:color="auto"/>
            <w:bottom w:val="none" w:sz="0" w:space="0" w:color="auto"/>
            <w:right w:val="none" w:sz="0" w:space="0" w:color="auto"/>
          </w:divBdr>
        </w:div>
        <w:div w:id="1404378733">
          <w:marLeft w:val="0"/>
          <w:marRight w:val="0"/>
          <w:marTop w:val="225"/>
          <w:marBottom w:val="0"/>
          <w:divBdr>
            <w:top w:val="none" w:sz="0" w:space="0" w:color="auto"/>
            <w:left w:val="none" w:sz="0" w:space="0" w:color="auto"/>
            <w:bottom w:val="none" w:sz="0" w:space="0" w:color="auto"/>
            <w:right w:val="none" w:sz="0" w:space="0" w:color="auto"/>
          </w:divBdr>
        </w:div>
        <w:div w:id="1780224160">
          <w:marLeft w:val="0"/>
          <w:marRight w:val="0"/>
          <w:marTop w:val="120"/>
          <w:marBottom w:val="615"/>
          <w:divBdr>
            <w:top w:val="none" w:sz="0" w:space="0" w:color="auto"/>
            <w:left w:val="none" w:sz="0" w:space="0" w:color="auto"/>
            <w:bottom w:val="none" w:sz="0" w:space="0" w:color="auto"/>
            <w:right w:val="none" w:sz="0" w:space="0" w:color="auto"/>
          </w:divBdr>
          <w:divsChild>
            <w:div w:id="763308022">
              <w:marLeft w:val="0"/>
              <w:marRight w:val="0"/>
              <w:marTop w:val="0"/>
              <w:marBottom w:val="0"/>
              <w:divBdr>
                <w:top w:val="none" w:sz="0" w:space="0" w:color="auto"/>
                <w:left w:val="none" w:sz="0" w:space="0" w:color="auto"/>
                <w:bottom w:val="none" w:sz="0" w:space="0" w:color="auto"/>
                <w:right w:val="none" w:sz="0" w:space="0" w:color="auto"/>
              </w:divBdr>
              <w:divsChild>
                <w:div w:id="691691344">
                  <w:marLeft w:val="0"/>
                  <w:marRight w:val="0"/>
                  <w:marTop w:val="30"/>
                  <w:marBottom w:val="0"/>
                  <w:divBdr>
                    <w:top w:val="none" w:sz="0" w:space="0" w:color="auto"/>
                    <w:left w:val="none" w:sz="0" w:space="0" w:color="auto"/>
                    <w:bottom w:val="none" w:sz="0" w:space="0" w:color="auto"/>
                    <w:right w:val="none" w:sz="0" w:space="0" w:color="auto"/>
                  </w:divBdr>
                </w:div>
              </w:divsChild>
            </w:div>
            <w:div w:id="1627736965">
              <w:marLeft w:val="0"/>
              <w:marRight w:val="0"/>
              <w:marTop w:val="0"/>
              <w:marBottom w:val="0"/>
              <w:divBdr>
                <w:top w:val="none" w:sz="0" w:space="0" w:color="auto"/>
                <w:left w:val="none" w:sz="0" w:space="0" w:color="auto"/>
                <w:bottom w:val="none" w:sz="0" w:space="0" w:color="auto"/>
                <w:right w:val="none" w:sz="0" w:space="0" w:color="auto"/>
              </w:divBdr>
            </w:div>
            <w:div w:id="2098355616">
              <w:marLeft w:val="0"/>
              <w:marRight w:val="0"/>
              <w:marTop w:val="0"/>
              <w:marBottom w:val="0"/>
              <w:divBdr>
                <w:top w:val="none" w:sz="0" w:space="0" w:color="auto"/>
                <w:left w:val="none" w:sz="0" w:space="0" w:color="auto"/>
                <w:bottom w:val="none" w:sz="0" w:space="0" w:color="auto"/>
                <w:right w:val="none" w:sz="0" w:space="0" w:color="auto"/>
              </w:divBdr>
            </w:div>
          </w:divsChild>
        </w:div>
        <w:div w:id="1826586264">
          <w:marLeft w:val="225"/>
          <w:marRight w:val="225"/>
          <w:marTop w:val="300"/>
          <w:marBottom w:val="0"/>
          <w:divBdr>
            <w:top w:val="none" w:sz="0" w:space="0" w:color="auto"/>
            <w:left w:val="none" w:sz="0" w:space="0" w:color="auto"/>
            <w:bottom w:val="none" w:sz="0" w:space="0" w:color="auto"/>
            <w:right w:val="none" w:sz="0" w:space="0" w:color="auto"/>
          </w:divBdr>
        </w:div>
        <w:div w:id="1866560179">
          <w:marLeft w:val="0"/>
          <w:marRight w:val="0"/>
          <w:marTop w:val="150"/>
          <w:marBottom w:val="0"/>
          <w:divBdr>
            <w:top w:val="none" w:sz="0" w:space="0" w:color="auto"/>
            <w:left w:val="none" w:sz="0" w:space="0" w:color="auto"/>
            <w:bottom w:val="none" w:sz="0" w:space="0" w:color="auto"/>
            <w:right w:val="none" w:sz="0" w:space="0" w:color="auto"/>
          </w:divBdr>
        </w:div>
        <w:div w:id="1939751725">
          <w:marLeft w:val="450"/>
          <w:marRight w:val="450"/>
          <w:marTop w:val="450"/>
          <w:marBottom w:val="450"/>
          <w:divBdr>
            <w:top w:val="none" w:sz="0" w:space="0" w:color="auto"/>
            <w:left w:val="none" w:sz="0" w:space="0" w:color="auto"/>
            <w:bottom w:val="none" w:sz="0" w:space="0" w:color="auto"/>
            <w:right w:val="none" w:sz="0" w:space="0" w:color="auto"/>
          </w:divBdr>
        </w:div>
        <w:div w:id="2068337900">
          <w:marLeft w:val="0"/>
          <w:marRight w:val="0"/>
          <w:marTop w:val="0"/>
          <w:marBottom w:val="0"/>
          <w:divBdr>
            <w:top w:val="none" w:sz="0" w:space="0" w:color="auto"/>
            <w:left w:val="none" w:sz="0" w:space="0" w:color="auto"/>
            <w:bottom w:val="none" w:sz="0" w:space="0" w:color="auto"/>
            <w:right w:val="none" w:sz="0" w:space="0" w:color="auto"/>
          </w:divBdr>
        </w:div>
        <w:div w:id="2132749790">
          <w:marLeft w:val="0"/>
          <w:marRight w:val="0"/>
          <w:marTop w:val="0"/>
          <w:marBottom w:val="0"/>
          <w:divBdr>
            <w:top w:val="none" w:sz="0" w:space="0" w:color="auto"/>
            <w:left w:val="none" w:sz="0" w:space="0" w:color="auto"/>
            <w:bottom w:val="none" w:sz="0" w:space="0" w:color="auto"/>
            <w:right w:val="none" w:sz="0" w:space="0" w:color="auto"/>
          </w:divBdr>
        </w:div>
      </w:divsChild>
    </w:div>
    <w:div w:id="814680837">
      <w:bodyDiv w:val="1"/>
      <w:marLeft w:val="0"/>
      <w:marRight w:val="0"/>
      <w:marTop w:val="0"/>
      <w:marBottom w:val="0"/>
      <w:divBdr>
        <w:top w:val="none" w:sz="0" w:space="0" w:color="auto"/>
        <w:left w:val="none" w:sz="0" w:space="0" w:color="auto"/>
        <w:bottom w:val="none" w:sz="0" w:space="0" w:color="auto"/>
        <w:right w:val="none" w:sz="0" w:space="0" w:color="auto"/>
      </w:divBdr>
      <w:divsChild>
        <w:div w:id="1895500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8350117">
      <w:bodyDiv w:val="1"/>
      <w:marLeft w:val="0"/>
      <w:marRight w:val="0"/>
      <w:marTop w:val="0"/>
      <w:marBottom w:val="0"/>
      <w:divBdr>
        <w:top w:val="none" w:sz="0" w:space="0" w:color="auto"/>
        <w:left w:val="none" w:sz="0" w:space="0" w:color="auto"/>
        <w:bottom w:val="none" w:sz="0" w:space="0" w:color="auto"/>
        <w:right w:val="none" w:sz="0" w:space="0" w:color="auto"/>
      </w:divBdr>
    </w:div>
    <w:div w:id="820971498">
      <w:bodyDiv w:val="1"/>
      <w:marLeft w:val="0"/>
      <w:marRight w:val="0"/>
      <w:marTop w:val="0"/>
      <w:marBottom w:val="0"/>
      <w:divBdr>
        <w:top w:val="none" w:sz="0" w:space="0" w:color="auto"/>
        <w:left w:val="none" w:sz="0" w:space="0" w:color="auto"/>
        <w:bottom w:val="none" w:sz="0" w:space="0" w:color="auto"/>
        <w:right w:val="none" w:sz="0" w:space="0" w:color="auto"/>
      </w:divBdr>
    </w:div>
    <w:div w:id="820973059">
      <w:bodyDiv w:val="1"/>
      <w:marLeft w:val="0"/>
      <w:marRight w:val="0"/>
      <w:marTop w:val="0"/>
      <w:marBottom w:val="0"/>
      <w:divBdr>
        <w:top w:val="none" w:sz="0" w:space="0" w:color="auto"/>
        <w:left w:val="none" w:sz="0" w:space="0" w:color="auto"/>
        <w:bottom w:val="none" w:sz="0" w:space="0" w:color="auto"/>
        <w:right w:val="none" w:sz="0" w:space="0" w:color="auto"/>
      </w:divBdr>
    </w:div>
    <w:div w:id="821384593">
      <w:bodyDiv w:val="1"/>
      <w:marLeft w:val="0"/>
      <w:marRight w:val="0"/>
      <w:marTop w:val="0"/>
      <w:marBottom w:val="0"/>
      <w:divBdr>
        <w:top w:val="none" w:sz="0" w:space="0" w:color="auto"/>
        <w:left w:val="none" w:sz="0" w:space="0" w:color="auto"/>
        <w:bottom w:val="none" w:sz="0" w:space="0" w:color="auto"/>
        <w:right w:val="none" w:sz="0" w:space="0" w:color="auto"/>
      </w:divBdr>
    </w:div>
    <w:div w:id="824007119">
      <w:bodyDiv w:val="1"/>
      <w:marLeft w:val="0"/>
      <w:marRight w:val="0"/>
      <w:marTop w:val="0"/>
      <w:marBottom w:val="0"/>
      <w:divBdr>
        <w:top w:val="none" w:sz="0" w:space="0" w:color="auto"/>
        <w:left w:val="none" w:sz="0" w:space="0" w:color="auto"/>
        <w:bottom w:val="none" w:sz="0" w:space="0" w:color="auto"/>
        <w:right w:val="none" w:sz="0" w:space="0" w:color="auto"/>
      </w:divBdr>
    </w:div>
    <w:div w:id="824392024">
      <w:bodyDiv w:val="1"/>
      <w:marLeft w:val="0"/>
      <w:marRight w:val="0"/>
      <w:marTop w:val="0"/>
      <w:marBottom w:val="0"/>
      <w:divBdr>
        <w:top w:val="none" w:sz="0" w:space="0" w:color="auto"/>
        <w:left w:val="none" w:sz="0" w:space="0" w:color="auto"/>
        <w:bottom w:val="none" w:sz="0" w:space="0" w:color="auto"/>
        <w:right w:val="none" w:sz="0" w:space="0" w:color="auto"/>
      </w:divBdr>
    </w:div>
    <w:div w:id="827475841">
      <w:bodyDiv w:val="1"/>
      <w:marLeft w:val="0"/>
      <w:marRight w:val="0"/>
      <w:marTop w:val="0"/>
      <w:marBottom w:val="0"/>
      <w:divBdr>
        <w:top w:val="none" w:sz="0" w:space="0" w:color="auto"/>
        <w:left w:val="none" w:sz="0" w:space="0" w:color="auto"/>
        <w:bottom w:val="none" w:sz="0" w:space="0" w:color="auto"/>
        <w:right w:val="none" w:sz="0" w:space="0" w:color="auto"/>
      </w:divBdr>
    </w:div>
    <w:div w:id="828716743">
      <w:bodyDiv w:val="1"/>
      <w:marLeft w:val="0"/>
      <w:marRight w:val="0"/>
      <w:marTop w:val="0"/>
      <w:marBottom w:val="0"/>
      <w:divBdr>
        <w:top w:val="none" w:sz="0" w:space="0" w:color="auto"/>
        <w:left w:val="none" w:sz="0" w:space="0" w:color="auto"/>
        <w:bottom w:val="none" w:sz="0" w:space="0" w:color="auto"/>
        <w:right w:val="none" w:sz="0" w:space="0" w:color="auto"/>
      </w:divBdr>
    </w:div>
    <w:div w:id="831024494">
      <w:bodyDiv w:val="1"/>
      <w:marLeft w:val="0"/>
      <w:marRight w:val="0"/>
      <w:marTop w:val="0"/>
      <w:marBottom w:val="0"/>
      <w:divBdr>
        <w:top w:val="none" w:sz="0" w:space="0" w:color="auto"/>
        <w:left w:val="none" w:sz="0" w:space="0" w:color="auto"/>
        <w:bottom w:val="none" w:sz="0" w:space="0" w:color="auto"/>
        <w:right w:val="none" w:sz="0" w:space="0" w:color="auto"/>
      </w:divBdr>
    </w:div>
    <w:div w:id="835191126">
      <w:bodyDiv w:val="1"/>
      <w:marLeft w:val="0"/>
      <w:marRight w:val="0"/>
      <w:marTop w:val="0"/>
      <w:marBottom w:val="0"/>
      <w:divBdr>
        <w:top w:val="none" w:sz="0" w:space="0" w:color="auto"/>
        <w:left w:val="none" w:sz="0" w:space="0" w:color="auto"/>
        <w:bottom w:val="none" w:sz="0" w:space="0" w:color="auto"/>
        <w:right w:val="none" w:sz="0" w:space="0" w:color="auto"/>
      </w:divBdr>
    </w:div>
    <w:div w:id="839351331">
      <w:bodyDiv w:val="1"/>
      <w:marLeft w:val="0"/>
      <w:marRight w:val="0"/>
      <w:marTop w:val="0"/>
      <w:marBottom w:val="0"/>
      <w:divBdr>
        <w:top w:val="none" w:sz="0" w:space="0" w:color="auto"/>
        <w:left w:val="none" w:sz="0" w:space="0" w:color="auto"/>
        <w:bottom w:val="none" w:sz="0" w:space="0" w:color="auto"/>
        <w:right w:val="none" w:sz="0" w:space="0" w:color="auto"/>
      </w:divBdr>
    </w:div>
    <w:div w:id="839389748">
      <w:bodyDiv w:val="1"/>
      <w:marLeft w:val="0"/>
      <w:marRight w:val="0"/>
      <w:marTop w:val="0"/>
      <w:marBottom w:val="0"/>
      <w:divBdr>
        <w:top w:val="none" w:sz="0" w:space="0" w:color="auto"/>
        <w:left w:val="none" w:sz="0" w:space="0" w:color="auto"/>
        <w:bottom w:val="none" w:sz="0" w:space="0" w:color="auto"/>
        <w:right w:val="none" w:sz="0" w:space="0" w:color="auto"/>
      </w:divBdr>
    </w:div>
    <w:div w:id="840435743">
      <w:bodyDiv w:val="1"/>
      <w:marLeft w:val="0"/>
      <w:marRight w:val="0"/>
      <w:marTop w:val="0"/>
      <w:marBottom w:val="0"/>
      <w:divBdr>
        <w:top w:val="none" w:sz="0" w:space="0" w:color="auto"/>
        <w:left w:val="none" w:sz="0" w:space="0" w:color="auto"/>
        <w:bottom w:val="none" w:sz="0" w:space="0" w:color="auto"/>
        <w:right w:val="none" w:sz="0" w:space="0" w:color="auto"/>
      </w:divBdr>
    </w:div>
    <w:div w:id="841353916">
      <w:bodyDiv w:val="1"/>
      <w:marLeft w:val="0"/>
      <w:marRight w:val="0"/>
      <w:marTop w:val="0"/>
      <w:marBottom w:val="0"/>
      <w:divBdr>
        <w:top w:val="none" w:sz="0" w:space="0" w:color="auto"/>
        <w:left w:val="none" w:sz="0" w:space="0" w:color="auto"/>
        <w:bottom w:val="none" w:sz="0" w:space="0" w:color="auto"/>
        <w:right w:val="none" w:sz="0" w:space="0" w:color="auto"/>
      </w:divBdr>
    </w:div>
    <w:div w:id="843975031">
      <w:bodyDiv w:val="1"/>
      <w:marLeft w:val="0"/>
      <w:marRight w:val="0"/>
      <w:marTop w:val="0"/>
      <w:marBottom w:val="0"/>
      <w:divBdr>
        <w:top w:val="none" w:sz="0" w:space="0" w:color="auto"/>
        <w:left w:val="none" w:sz="0" w:space="0" w:color="auto"/>
        <w:bottom w:val="none" w:sz="0" w:space="0" w:color="auto"/>
        <w:right w:val="none" w:sz="0" w:space="0" w:color="auto"/>
      </w:divBdr>
    </w:div>
    <w:div w:id="844444201">
      <w:bodyDiv w:val="1"/>
      <w:marLeft w:val="0"/>
      <w:marRight w:val="0"/>
      <w:marTop w:val="0"/>
      <w:marBottom w:val="0"/>
      <w:divBdr>
        <w:top w:val="none" w:sz="0" w:space="0" w:color="auto"/>
        <w:left w:val="none" w:sz="0" w:space="0" w:color="auto"/>
        <w:bottom w:val="none" w:sz="0" w:space="0" w:color="auto"/>
        <w:right w:val="none" w:sz="0" w:space="0" w:color="auto"/>
      </w:divBdr>
    </w:div>
    <w:div w:id="846597897">
      <w:bodyDiv w:val="1"/>
      <w:marLeft w:val="0"/>
      <w:marRight w:val="0"/>
      <w:marTop w:val="0"/>
      <w:marBottom w:val="0"/>
      <w:divBdr>
        <w:top w:val="none" w:sz="0" w:space="0" w:color="auto"/>
        <w:left w:val="none" w:sz="0" w:space="0" w:color="auto"/>
        <w:bottom w:val="none" w:sz="0" w:space="0" w:color="auto"/>
        <w:right w:val="none" w:sz="0" w:space="0" w:color="auto"/>
      </w:divBdr>
    </w:div>
    <w:div w:id="846990945">
      <w:bodyDiv w:val="1"/>
      <w:marLeft w:val="0"/>
      <w:marRight w:val="0"/>
      <w:marTop w:val="0"/>
      <w:marBottom w:val="0"/>
      <w:divBdr>
        <w:top w:val="none" w:sz="0" w:space="0" w:color="auto"/>
        <w:left w:val="none" w:sz="0" w:space="0" w:color="auto"/>
        <w:bottom w:val="none" w:sz="0" w:space="0" w:color="auto"/>
        <w:right w:val="none" w:sz="0" w:space="0" w:color="auto"/>
      </w:divBdr>
    </w:div>
    <w:div w:id="848717637">
      <w:bodyDiv w:val="1"/>
      <w:marLeft w:val="0"/>
      <w:marRight w:val="0"/>
      <w:marTop w:val="0"/>
      <w:marBottom w:val="0"/>
      <w:divBdr>
        <w:top w:val="none" w:sz="0" w:space="0" w:color="auto"/>
        <w:left w:val="none" w:sz="0" w:space="0" w:color="auto"/>
        <w:bottom w:val="none" w:sz="0" w:space="0" w:color="auto"/>
        <w:right w:val="none" w:sz="0" w:space="0" w:color="auto"/>
      </w:divBdr>
    </w:div>
    <w:div w:id="851726625">
      <w:bodyDiv w:val="1"/>
      <w:marLeft w:val="0"/>
      <w:marRight w:val="0"/>
      <w:marTop w:val="0"/>
      <w:marBottom w:val="0"/>
      <w:divBdr>
        <w:top w:val="none" w:sz="0" w:space="0" w:color="auto"/>
        <w:left w:val="none" w:sz="0" w:space="0" w:color="auto"/>
        <w:bottom w:val="none" w:sz="0" w:space="0" w:color="auto"/>
        <w:right w:val="none" w:sz="0" w:space="0" w:color="auto"/>
      </w:divBdr>
      <w:divsChild>
        <w:div w:id="1606619862">
          <w:marLeft w:val="0"/>
          <w:marRight w:val="0"/>
          <w:marTop w:val="180"/>
          <w:marBottom w:val="180"/>
          <w:divBdr>
            <w:top w:val="none" w:sz="0" w:space="0" w:color="auto"/>
            <w:left w:val="none" w:sz="0" w:space="0" w:color="auto"/>
            <w:bottom w:val="none" w:sz="0" w:space="0" w:color="auto"/>
            <w:right w:val="none" w:sz="0" w:space="0" w:color="auto"/>
          </w:divBdr>
        </w:div>
      </w:divsChild>
    </w:div>
    <w:div w:id="851988233">
      <w:bodyDiv w:val="1"/>
      <w:marLeft w:val="0"/>
      <w:marRight w:val="0"/>
      <w:marTop w:val="0"/>
      <w:marBottom w:val="0"/>
      <w:divBdr>
        <w:top w:val="none" w:sz="0" w:space="0" w:color="auto"/>
        <w:left w:val="none" w:sz="0" w:space="0" w:color="auto"/>
        <w:bottom w:val="none" w:sz="0" w:space="0" w:color="auto"/>
        <w:right w:val="none" w:sz="0" w:space="0" w:color="auto"/>
      </w:divBdr>
    </w:div>
    <w:div w:id="852913979">
      <w:bodyDiv w:val="1"/>
      <w:marLeft w:val="0"/>
      <w:marRight w:val="0"/>
      <w:marTop w:val="0"/>
      <w:marBottom w:val="0"/>
      <w:divBdr>
        <w:top w:val="none" w:sz="0" w:space="0" w:color="auto"/>
        <w:left w:val="none" w:sz="0" w:space="0" w:color="auto"/>
        <w:bottom w:val="none" w:sz="0" w:space="0" w:color="auto"/>
        <w:right w:val="none" w:sz="0" w:space="0" w:color="auto"/>
      </w:divBdr>
    </w:div>
    <w:div w:id="856886084">
      <w:bodyDiv w:val="1"/>
      <w:marLeft w:val="0"/>
      <w:marRight w:val="0"/>
      <w:marTop w:val="0"/>
      <w:marBottom w:val="0"/>
      <w:divBdr>
        <w:top w:val="none" w:sz="0" w:space="0" w:color="auto"/>
        <w:left w:val="none" w:sz="0" w:space="0" w:color="auto"/>
        <w:bottom w:val="none" w:sz="0" w:space="0" w:color="auto"/>
        <w:right w:val="none" w:sz="0" w:space="0" w:color="auto"/>
      </w:divBdr>
    </w:div>
    <w:div w:id="857736412">
      <w:bodyDiv w:val="1"/>
      <w:marLeft w:val="0"/>
      <w:marRight w:val="0"/>
      <w:marTop w:val="0"/>
      <w:marBottom w:val="0"/>
      <w:divBdr>
        <w:top w:val="none" w:sz="0" w:space="0" w:color="auto"/>
        <w:left w:val="none" w:sz="0" w:space="0" w:color="auto"/>
        <w:bottom w:val="none" w:sz="0" w:space="0" w:color="auto"/>
        <w:right w:val="none" w:sz="0" w:space="0" w:color="auto"/>
      </w:divBdr>
    </w:div>
    <w:div w:id="869536353">
      <w:bodyDiv w:val="1"/>
      <w:marLeft w:val="0"/>
      <w:marRight w:val="0"/>
      <w:marTop w:val="0"/>
      <w:marBottom w:val="0"/>
      <w:divBdr>
        <w:top w:val="none" w:sz="0" w:space="0" w:color="auto"/>
        <w:left w:val="none" w:sz="0" w:space="0" w:color="auto"/>
        <w:bottom w:val="none" w:sz="0" w:space="0" w:color="auto"/>
        <w:right w:val="none" w:sz="0" w:space="0" w:color="auto"/>
      </w:divBdr>
    </w:div>
    <w:div w:id="872229379">
      <w:bodyDiv w:val="1"/>
      <w:marLeft w:val="0"/>
      <w:marRight w:val="0"/>
      <w:marTop w:val="0"/>
      <w:marBottom w:val="0"/>
      <w:divBdr>
        <w:top w:val="none" w:sz="0" w:space="0" w:color="auto"/>
        <w:left w:val="none" w:sz="0" w:space="0" w:color="auto"/>
        <w:bottom w:val="none" w:sz="0" w:space="0" w:color="auto"/>
        <w:right w:val="none" w:sz="0" w:space="0" w:color="auto"/>
      </w:divBdr>
    </w:div>
    <w:div w:id="876039994">
      <w:bodyDiv w:val="1"/>
      <w:marLeft w:val="0"/>
      <w:marRight w:val="0"/>
      <w:marTop w:val="0"/>
      <w:marBottom w:val="0"/>
      <w:divBdr>
        <w:top w:val="none" w:sz="0" w:space="0" w:color="auto"/>
        <w:left w:val="none" w:sz="0" w:space="0" w:color="auto"/>
        <w:bottom w:val="none" w:sz="0" w:space="0" w:color="auto"/>
        <w:right w:val="none" w:sz="0" w:space="0" w:color="auto"/>
      </w:divBdr>
    </w:div>
    <w:div w:id="877545730">
      <w:bodyDiv w:val="1"/>
      <w:marLeft w:val="0"/>
      <w:marRight w:val="0"/>
      <w:marTop w:val="0"/>
      <w:marBottom w:val="0"/>
      <w:divBdr>
        <w:top w:val="none" w:sz="0" w:space="0" w:color="auto"/>
        <w:left w:val="none" w:sz="0" w:space="0" w:color="auto"/>
        <w:bottom w:val="none" w:sz="0" w:space="0" w:color="auto"/>
        <w:right w:val="none" w:sz="0" w:space="0" w:color="auto"/>
      </w:divBdr>
    </w:div>
    <w:div w:id="881405956">
      <w:bodyDiv w:val="1"/>
      <w:marLeft w:val="0"/>
      <w:marRight w:val="0"/>
      <w:marTop w:val="0"/>
      <w:marBottom w:val="0"/>
      <w:divBdr>
        <w:top w:val="none" w:sz="0" w:space="0" w:color="auto"/>
        <w:left w:val="none" w:sz="0" w:space="0" w:color="auto"/>
        <w:bottom w:val="none" w:sz="0" w:space="0" w:color="auto"/>
        <w:right w:val="none" w:sz="0" w:space="0" w:color="auto"/>
      </w:divBdr>
      <w:divsChild>
        <w:div w:id="1387803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1550792">
      <w:bodyDiv w:val="1"/>
      <w:marLeft w:val="0"/>
      <w:marRight w:val="0"/>
      <w:marTop w:val="0"/>
      <w:marBottom w:val="0"/>
      <w:divBdr>
        <w:top w:val="none" w:sz="0" w:space="0" w:color="auto"/>
        <w:left w:val="none" w:sz="0" w:space="0" w:color="auto"/>
        <w:bottom w:val="none" w:sz="0" w:space="0" w:color="auto"/>
        <w:right w:val="none" w:sz="0" w:space="0" w:color="auto"/>
      </w:divBdr>
    </w:div>
    <w:div w:id="885340474">
      <w:bodyDiv w:val="1"/>
      <w:marLeft w:val="0"/>
      <w:marRight w:val="0"/>
      <w:marTop w:val="0"/>
      <w:marBottom w:val="0"/>
      <w:divBdr>
        <w:top w:val="none" w:sz="0" w:space="0" w:color="auto"/>
        <w:left w:val="none" w:sz="0" w:space="0" w:color="auto"/>
        <w:bottom w:val="none" w:sz="0" w:space="0" w:color="auto"/>
        <w:right w:val="none" w:sz="0" w:space="0" w:color="auto"/>
      </w:divBdr>
    </w:div>
    <w:div w:id="885413828">
      <w:bodyDiv w:val="1"/>
      <w:marLeft w:val="0"/>
      <w:marRight w:val="0"/>
      <w:marTop w:val="0"/>
      <w:marBottom w:val="0"/>
      <w:divBdr>
        <w:top w:val="none" w:sz="0" w:space="0" w:color="auto"/>
        <w:left w:val="none" w:sz="0" w:space="0" w:color="auto"/>
        <w:bottom w:val="none" w:sz="0" w:space="0" w:color="auto"/>
        <w:right w:val="none" w:sz="0" w:space="0" w:color="auto"/>
      </w:divBdr>
    </w:div>
    <w:div w:id="888226441">
      <w:bodyDiv w:val="1"/>
      <w:marLeft w:val="0"/>
      <w:marRight w:val="0"/>
      <w:marTop w:val="0"/>
      <w:marBottom w:val="0"/>
      <w:divBdr>
        <w:top w:val="none" w:sz="0" w:space="0" w:color="auto"/>
        <w:left w:val="none" w:sz="0" w:space="0" w:color="auto"/>
        <w:bottom w:val="none" w:sz="0" w:space="0" w:color="auto"/>
        <w:right w:val="none" w:sz="0" w:space="0" w:color="auto"/>
      </w:divBdr>
    </w:div>
    <w:div w:id="888305543">
      <w:bodyDiv w:val="1"/>
      <w:marLeft w:val="0"/>
      <w:marRight w:val="0"/>
      <w:marTop w:val="0"/>
      <w:marBottom w:val="0"/>
      <w:divBdr>
        <w:top w:val="none" w:sz="0" w:space="0" w:color="auto"/>
        <w:left w:val="none" w:sz="0" w:space="0" w:color="auto"/>
        <w:bottom w:val="none" w:sz="0" w:space="0" w:color="auto"/>
        <w:right w:val="none" w:sz="0" w:space="0" w:color="auto"/>
      </w:divBdr>
      <w:divsChild>
        <w:div w:id="9228441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5423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8607559">
      <w:bodyDiv w:val="1"/>
      <w:marLeft w:val="0"/>
      <w:marRight w:val="0"/>
      <w:marTop w:val="0"/>
      <w:marBottom w:val="0"/>
      <w:divBdr>
        <w:top w:val="none" w:sz="0" w:space="0" w:color="auto"/>
        <w:left w:val="none" w:sz="0" w:space="0" w:color="auto"/>
        <w:bottom w:val="none" w:sz="0" w:space="0" w:color="auto"/>
        <w:right w:val="none" w:sz="0" w:space="0" w:color="auto"/>
      </w:divBdr>
    </w:div>
    <w:div w:id="888615227">
      <w:bodyDiv w:val="1"/>
      <w:marLeft w:val="0"/>
      <w:marRight w:val="0"/>
      <w:marTop w:val="0"/>
      <w:marBottom w:val="0"/>
      <w:divBdr>
        <w:top w:val="none" w:sz="0" w:space="0" w:color="auto"/>
        <w:left w:val="none" w:sz="0" w:space="0" w:color="auto"/>
        <w:bottom w:val="none" w:sz="0" w:space="0" w:color="auto"/>
        <w:right w:val="none" w:sz="0" w:space="0" w:color="auto"/>
      </w:divBdr>
    </w:div>
    <w:div w:id="895165977">
      <w:bodyDiv w:val="1"/>
      <w:marLeft w:val="0"/>
      <w:marRight w:val="0"/>
      <w:marTop w:val="0"/>
      <w:marBottom w:val="0"/>
      <w:divBdr>
        <w:top w:val="none" w:sz="0" w:space="0" w:color="auto"/>
        <w:left w:val="none" w:sz="0" w:space="0" w:color="auto"/>
        <w:bottom w:val="none" w:sz="0" w:space="0" w:color="auto"/>
        <w:right w:val="none" w:sz="0" w:space="0" w:color="auto"/>
      </w:divBdr>
    </w:div>
    <w:div w:id="895776789">
      <w:bodyDiv w:val="1"/>
      <w:marLeft w:val="0"/>
      <w:marRight w:val="0"/>
      <w:marTop w:val="0"/>
      <w:marBottom w:val="0"/>
      <w:divBdr>
        <w:top w:val="none" w:sz="0" w:space="0" w:color="auto"/>
        <w:left w:val="none" w:sz="0" w:space="0" w:color="auto"/>
        <w:bottom w:val="none" w:sz="0" w:space="0" w:color="auto"/>
        <w:right w:val="none" w:sz="0" w:space="0" w:color="auto"/>
      </w:divBdr>
    </w:div>
    <w:div w:id="898130796">
      <w:bodyDiv w:val="1"/>
      <w:marLeft w:val="0"/>
      <w:marRight w:val="0"/>
      <w:marTop w:val="0"/>
      <w:marBottom w:val="0"/>
      <w:divBdr>
        <w:top w:val="none" w:sz="0" w:space="0" w:color="auto"/>
        <w:left w:val="none" w:sz="0" w:space="0" w:color="auto"/>
        <w:bottom w:val="none" w:sz="0" w:space="0" w:color="auto"/>
        <w:right w:val="none" w:sz="0" w:space="0" w:color="auto"/>
      </w:divBdr>
    </w:div>
    <w:div w:id="908460799">
      <w:bodyDiv w:val="1"/>
      <w:marLeft w:val="0"/>
      <w:marRight w:val="0"/>
      <w:marTop w:val="0"/>
      <w:marBottom w:val="0"/>
      <w:divBdr>
        <w:top w:val="none" w:sz="0" w:space="0" w:color="auto"/>
        <w:left w:val="none" w:sz="0" w:space="0" w:color="auto"/>
        <w:bottom w:val="none" w:sz="0" w:space="0" w:color="auto"/>
        <w:right w:val="none" w:sz="0" w:space="0" w:color="auto"/>
      </w:divBdr>
    </w:div>
    <w:div w:id="909538887">
      <w:bodyDiv w:val="1"/>
      <w:marLeft w:val="0"/>
      <w:marRight w:val="0"/>
      <w:marTop w:val="0"/>
      <w:marBottom w:val="0"/>
      <w:divBdr>
        <w:top w:val="none" w:sz="0" w:space="0" w:color="auto"/>
        <w:left w:val="none" w:sz="0" w:space="0" w:color="auto"/>
        <w:bottom w:val="none" w:sz="0" w:space="0" w:color="auto"/>
        <w:right w:val="none" w:sz="0" w:space="0" w:color="auto"/>
      </w:divBdr>
    </w:div>
    <w:div w:id="910890115">
      <w:bodyDiv w:val="1"/>
      <w:marLeft w:val="0"/>
      <w:marRight w:val="0"/>
      <w:marTop w:val="0"/>
      <w:marBottom w:val="0"/>
      <w:divBdr>
        <w:top w:val="none" w:sz="0" w:space="0" w:color="auto"/>
        <w:left w:val="none" w:sz="0" w:space="0" w:color="auto"/>
        <w:bottom w:val="none" w:sz="0" w:space="0" w:color="auto"/>
        <w:right w:val="none" w:sz="0" w:space="0" w:color="auto"/>
      </w:divBdr>
    </w:div>
    <w:div w:id="912084403">
      <w:bodyDiv w:val="1"/>
      <w:marLeft w:val="0"/>
      <w:marRight w:val="0"/>
      <w:marTop w:val="0"/>
      <w:marBottom w:val="0"/>
      <w:divBdr>
        <w:top w:val="none" w:sz="0" w:space="0" w:color="auto"/>
        <w:left w:val="none" w:sz="0" w:space="0" w:color="auto"/>
        <w:bottom w:val="none" w:sz="0" w:space="0" w:color="auto"/>
        <w:right w:val="none" w:sz="0" w:space="0" w:color="auto"/>
      </w:divBdr>
    </w:div>
    <w:div w:id="913587344">
      <w:bodyDiv w:val="1"/>
      <w:marLeft w:val="0"/>
      <w:marRight w:val="0"/>
      <w:marTop w:val="0"/>
      <w:marBottom w:val="0"/>
      <w:divBdr>
        <w:top w:val="none" w:sz="0" w:space="0" w:color="auto"/>
        <w:left w:val="none" w:sz="0" w:space="0" w:color="auto"/>
        <w:bottom w:val="none" w:sz="0" w:space="0" w:color="auto"/>
        <w:right w:val="none" w:sz="0" w:space="0" w:color="auto"/>
      </w:divBdr>
    </w:div>
    <w:div w:id="914363887">
      <w:bodyDiv w:val="1"/>
      <w:marLeft w:val="0"/>
      <w:marRight w:val="0"/>
      <w:marTop w:val="0"/>
      <w:marBottom w:val="0"/>
      <w:divBdr>
        <w:top w:val="none" w:sz="0" w:space="0" w:color="auto"/>
        <w:left w:val="none" w:sz="0" w:space="0" w:color="auto"/>
        <w:bottom w:val="none" w:sz="0" w:space="0" w:color="auto"/>
        <w:right w:val="none" w:sz="0" w:space="0" w:color="auto"/>
      </w:divBdr>
    </w:div>
    <w:div w:id="917858811">
      <w:bodyDiv w:val="1"/>
      <w:marLeft w:val="0"/>
      <w:marRight w:val="0"/>
      <w:marTop w:val="0"/>
      <w:marBottom w:val="0"/>
      <w:divBdr>
        <w:top w:val="none" w:sz="0" w:space="0" w:color="auto"/>
        <w:left w:val="none" w:sz="0" w:space="0" w:color="auto"/>
        <w:bottom w:val="none" w:sz="0" w:space="0" w:color="auto"/>
        <w:right w:val="none" w:sz="0" w:space="0" w:color="auto"/>
      </w:divBdr>
    </w:div>
    <w:div w:id="920528097">
      <w:bodyDiv w:val="1"/>
      <w:marLeft w:val="0"/>
      <w:marRight w:val="0"/>
      <w:marTop w:val="0"/>
      <w:marBottom w:val="0"/>
      <w:divBdr>
        <w:top w:val="none" w:sz="0" w:space="0" w:color="auto"/>
        <w:left w:val="single" w:sz="12" w:space="0" w:color="122C4A"/>
        <w:bottom w:val="none" w:sz="0" w:space="0" w:color="auto"/>
        <w:right w:val="single" w:sz="12" w:space="0" w:color="122C4A"/>
      </w:divBdr>
    </w:div>
    <w:div w:id="922373229">
      <w:bodyDiv w:val="1"/>
      <w:marLeft w:val="0"/>
      <w:marRight w:val="0"/>
      <w:marTop w:val="0"/>
      <w:marBottom w:val="0"/>
      <w:divBdr>
        <w:top w:val="none" w:sz="0" w:space="0" w:color="auto"/>
        <w:left w:val="none" w:sz="0" w:space="0" w:color="auto"/>
        <w:bottom w:val="none" w:sz="0" w:space="0" w:color="auto"/>
        <w:right w:val="none" w:sz="0" w:space="0" w:color="auto"/>
      </w:divBdr>
    </w:div>
    <w:div w:id="927882924">
      <w:bodyDiv w:val="1"/>
      <w:marLeft w:val="0"/>
      <w:marRight w:val="0"/>
      <w:marTop w:val="0"/>
      <w:marBottom w:val="0"/>
      <w:divBdr>
        <w:top w:val="none" w:sz="0" w:space="0" w:color="auto"/>
        <w:left w:val="none" w:sz="0" w:space="0" w:color="auto"/>
        <w:bottom w:val="none" w:sz="0" w:space="0" w:color="auto"/>
        <w:right w:val="none" w:sz="0" w:space="0" w:color="auto"/>
      </w:divBdr>
    </w:div>
    <w:div w:id="930353367">
      <w:bodyDiv w:val="1"/>
      <w:marLeft w:val="0"/>
      <w:marRight w:val="0"/>
      <w:marTop w:val="0"/>
      <w:marBottom w:val="0"/>
      <w:divBdr>
        <w:top w:val="none" w:sz="0" w:space="0" w:color="auto"/>
        <w:left w:val="none" w:sz="0" w:space="0" w:color="auto"/>
        <w:bottom w:val="none" w:sz="0" w:space="0" w:color="auto"/>
        <w:right w:val="none" w:sz="0" w:space="0" w:color="auto"/>
      </w:divBdr>
    </w:div>
    <w:div w:id="930814843">
      <w:bodyDiv w:val="1"/>
      <w:marLeft w:val="0"/>
      <w:marRight w:val="0"/>
      <w:marTop w:val="0"/>
      <w:marBottom w:val="0"/>
      <w:divBdr>
        <w:top w:val="none" w:sz="0" w:space="0" w:color="auto"/>
        <w:left w:val="none" w:sz="0" w:space="0" w:color="auto"/>
        <w:bottom w:val="none" w:sz="0" w:space="0" w:color="auto"/>
        <w:right w:val="none" w:sz="0" w:space="0" w:color="auto"/>
      </w:divBdr>
    </w:div>
    <w:div w:id="935938671">
      <w:bodyDiv w:val="1"/>
      <w:marLeft w:val="0"/>
      <w:marRight w:val="0"/>
      <w:marTop w:val="0"/>
      <w:marBottom w:val="0"/>
      <w:divBdr>
        <w:top w:val="none" w:sz="0" w:space="0" w:color="auto"/>
        <w:left w:val="none" w:sz="0" w:space="0" w:color="auto"/>
        <w:bottom w:val="none" w:sz="0" w:space="0" w:color="auto"/>
        <w:right w:val="none" w:sz="0" w:space="0" w:color="auto"/>
      </w:divBdr>
    </w:div>
    <w:div w:id="937828467">
      <w:bodyDiv w:val="1"/>
      <w:marLeft w:val="0"/>
      <w:marRight w:val="0"/>
      <w:marTop w:val="0"/>
      <w:marBottom w:val="0"/>
      <w:divBdr>
        <w:top w:val="none" w:sz="0" w:space="0" w:color="auto"/>
        <w:left w:val="none" w:sz="0" w:space="0" w:color="auto"/>
        <w:bottom w:val="none" w:sz="0" w:space="0" w:color="auto"/>
        <w:right w:val="none" w:sz="0" w:space="0" w:color="auto"/>
      </w:divBdr>
    </w:div>
    <w:div w:id="947661620">
      <w:bodyDiv w:val="1"/>
      <w:marLeft w:val="0"/>
      <w:marRight w:val="0"/>
      <w:marTop w:val="0"/>
      <w:marBottom w:val="0"/>
      <w:divBdr>
        <w:top w:val="none" w:sz="0" w:space="0" w:color="auto"/>
        <w:left w:val="none" w:sz="0" w:space="0" w:color="auto"/>
        <w:bottom w:val="none" w:sz="0" w:space="0" w:color="auto"/>
        <w:right w:val="none" w:sz="0" w:space="0" w:color="auto"/>
      </w:divBdr>
    </w:div>
    <w:div w:id="947784398">
      <w:bodyDiv w:val="1"/>
      <w:marLeft w:val="0"/>
      <w:marRight w:val="0"/>
      <w:marTop w:val="0"/>
      <w:marBottom w:val="0"/>
      <w:divBdr>
        <w:top w:val="none" w:sz="0" w:space="0" w:color="auto"/>
        <w:left w:val="none" w:sz="0" w:space="0" w:color="auto"/>
        <w:bottom w:val="none" w:sz="0" w:space="0" w:color="auto"/>
        <w:right w:val="none" w:sz="0" w:space="0" w:color="auto"/>
      </w:divBdr>
    </w:div>
    <w:div w:id="948271846">
      <w:bodyDiv w:val="1"/>
      <w:marLeft w:val="0"/>
      <w:marRight w:val="0"/>
      <w:marTop w:val="0"/>
      <w:marBottom w:val="0"/>
      <w:divBdr>
        <w:top w:val="none" w:sz="0" w:space="0" w:color="auto"/>
        <w:left w:val="none" w:sz="0" w:space="0" w:color="auto"/>
        <w:bottom w:val="none" w:sz="0" w:space="0" w:color="auto"/>
        <w:right w:val="none" w:sz="0" w:space="0" w:color="auto"/>
      </w:divBdr>
    </w:div>
    <w:div w:id="949705256">
      <w:bodyDiv w:val="1"/>
      <w:marLeft w:val="0"/>
      <w:marRight w:val="0"/>
      <w:marTop w:val="0"/>
      <w:marBottom w:val="0"/>
      <w:divBdr>
        <w:top w:val="none" w:sz="0" w:space="0" w:color="auto"/>
        <w:left w:val="none" w:sz="0" w:space="0" w:color="auto"/>
        <w:bottom w:val="none" w:sz="0" w:space="0" w:color="auto"/>
        <w:right w:val="none" w:sz="0" w:space="0" w:color="auto"/>
      </w:divBdr>
    </w:div>
    <w:div w:id="950279124">
      <w:bodyDiv w:val="1"/>
      <w:marLeft w:val="0"/>
      <w:marRight w:val="0"/>
      <w:marTop w:val="0"/>
      <w:marBottom w:val="0"/>
      <w:divBdr>
        <w:top w:val="none" w:sz="0" w:space="0" w:color="auto"/>
        <w:left w:val="none" w:sz="0" w:space="0" w:color="auto"/>
        <w:bottom w:val="none" w:sz="0" w:space="0" w:color="auto"/>
        <w:right w:val="none" w:sz="0" w:space="0" w:color="auto"/>
      </w:divBdr>
    </w:div>
    <w:div w:id="951866779">
      <w:bodyDiv w:val="1"/>
      <w:marLeft w:val="0"/>
      <w:marRight w:val="0"/>
      <w:marTop w:val="0"/>
      <w:marBottom w:val="0"/>
      <w:divBdr>
        <w:top w:val="none" w:sz="0" w:space="0" w:color="auto"/>
        <w:left w:val="none" w:sz="0" w:space="0" w:color="auto"/>
        <w:bottom w:val="none" w:sz="0" w:space="0" w:color="auto"/>
        <w:right w:val="none" w:sz="0" w:space="0" w:color="auto"/>
      </w:divBdr>
    </w:div>
    <w:div w:id="954096432">
      <w:bodyDiv w:val="1"/>
      <w:marLeft w:val="0"/>
      <w:marRight w:val="0"/>
      <w:marTop w:val="0"/>
      <w:marBottom w:val="0"/>
      <w:divBdr>
        <w:top w:val="none" w:sz="0" w:space="0" w:color="auto"/>
        <w:left w:val="none" w:sz="0" w:space="0" w:color="auto"/>
        <w:bottom w:val="none" w:sz="0" w:space="0" w:color="auto"/>
        <w:right w:val="none" w:sz="0" w:space="0" w:color="auto"/>
      </w:divBdr>
    </w:div>
    <w:div w:id="954285823">
      <w:bodyDiv w:val="1"/>
      <w:marLeft w:val="0"/>
      <w:marRight w:val="0"/>
      <w:marTop w:val="0"/>
      <w:marBottom w:val="0"/>
      <w:divBdr>
        <w:top w:val="none" w:sz="0" w:space="0" w:color="auto"/>
        <w:left w:val="none" w:sz="0" w:space="0" w:color="auto"/>
        <w:bottom w:val="none" w:sz="0" w:space="0" w:color="auto"/>
        <w:right w:val="none" w:sz="0" w:space="0" w:color="auto"/>
      </w:divBdr>
    </w:div>
    <w:div w:id="956983401">
      <w:bodyDiv w:val="1"/>
      <w:marLeft w:val="0"/>
      <w:marRight w:val="0"/>
      <w:marTop w:val="0"/>
      <w:marBottom w:val="0"/>
      <w:divBdr>
        <w:top w:val="none" w:sz="0" w:space="0" w:color="auto"/>
        <w:left w:val="none" w:sz="0" w:space="0" w:color="auto"/>
        <w:bottom w:val="none" w:sz="0" w:space="0" w:color="auto"/>
        <w:right w:val="none" w:sz="0" w:space="0" w:color="auto"/>
      </w:divBdr>
    </w:div>
    <w:div w:id="960645698">
      <w:bodyDiv w:val="1"/>
      <w:marLeft w:val="0"/>
      <w:marRight w:val="0"/>
      <w:marTop w:val="0"/>
      <w:marBottom w:val="0"/>
      <w:divBdr>
        <w:top w:val="none" w:sz="0" w:space="0" w:color="auto"/>
        <w:left w:val="none" w:sz="0" w:space="0" w:color="auto"/>
        <w:bottom w:val="none" w:sz="0" w:space="0" w:color="auto"/>
        <w:right w:val="none" w:sz="0" w:space="0" w:color="auto"/>
      </w:divBdr>
    </w:div>
    <w:div w:id="962417848">
      <w:bodyDiv w:val="1"/>
      <w:marLeft w:val="0"/>
      <w:marRight w:val="0"/>
      <w:marTop w:val="0"/>
      <w:marBottom w:val="0"/>
      <w:divBdr>
        <w:top w:val="none" w:sz="0" w:space="0" w:color="auto"/>
        <w:left w:val="none" w:sz="0" w:space="0" w:color="auto"/>
        <w:bottom w:val="none" w:sz="0" w:space="0" w:color="auto"/>
        <w:right w:val="none" w:sz="0" w:space="0" w:color="auto"/>
      </w:divBdr>
    </w:div>
    <w:div w:id="964387284">
      <w:bodyDiv w:val="1"/>
      <w:marLeft w:val="0"/>
      <w:marRight w:val="0"/>
      <w:marTop w:val="0"/>
      <w:marBottom w:val="0"/>
      <w:divBdr>
        <w:top w:val="none" w:sz="0" w:space="0" w:color="auto"/>
        <w:left w:val="none" w:sz="0" w:space="0" w:color="auto"/>
        <w:bottom w:val="none" w:sz="0" w:space="0" w:color="auto"/>
        <w:right w:val="none" w:sz="0" w:space="0" w:color="auto"/>
      </w:divBdr>
    </w:div>
    <w:div w:id="965157903">
      <w:bodyDiv w:val="1"/>
      <w:marLeft w:val="0"/>
      <w:marRight w:val="0"/>
      <w:marTop w:val="0"/>
      <w:marBottom w:val="0"/>
      <w:divBdr>
        <w:top w:val="none" w:sz="0" w:space="0" w:color="auto"/>
        <w:left w:val="none" w:sz="0" w:space="0" w:color="auto"/>
        <w:bottom w:val="none" w:sz="0" w:space="0" w:color="auto"/>
        <w:right w:val="none" w:sz="0" w:space="0" w:color="auto"/>
      </w:divBdr>
    </w:div>
    <w:div w:id="965431336">
      <w:bodyDiv w:val="1"/>
      <w:marLeft w:val="0"/>
      <w:marRight w:val="0"/>
      <w:marTop w:val="0"/>
      <w:marBottom w:val="0"/>
      <w:divBdr>
        <w:top w:val="none" w:sz="0" w:space="0" w:color="auto"/>
        <w:left w:val="none" w:sz="0" w:space="0" w:color="auto"/>
        <w:bottom w:val="none" w:sz="0" w:space="0" w:color="auto"/>
        <w:right w:val="none" w:sz="0" w:space="0" w:color="auto"/>
      </w:divBdr>
    </w:div>
    <w:div w:id="966356203">
      <w:bodyDiv w:val="1"/>
      <w:marLeft w:val="0"/>
      <w:marRight w:val="0"/>
      <w:marTop w:val="0"/>
      <w:marBottom w:val="0"/>
      <w:divBdr>
        <w:top w:val="none" w:sz="0" w:space="0" w:color="auto"/>
        <w:left w:val="none" w:sz="0" w:space="0" w:color="auto"/>
        <w:bottom w:val="none" w:sz="0" w:space="0" w:color="auto"/>
        <w:right w:val="none" w:sz="0" w:space="0" w:color="auto"/>
      </w:divBdr>
    </w:div>
    <w:div w:id="970399914">
      <w:bodyDiv w:val="1"/>
      <w:marLeft w:val="0"/>
      <w:marRight w:val="0"/>
      <w:marTop w:val="0"/>
      <w:marBottom w:val="0"/>
      <w:divBdr>
        <w:top w:val="none" w:sz="0" w:space="0" w:color="auto"/>
        <w:left w:val="none" w:sz="0" w:space="0" w:color="auto"/>
        <w:bottom w:val="none" w:sz="0" w:space="0" w:color="auto"/>
        <w:right w:val="none" w:sz="0" w:space="0" w:color="auto"/>
      </w:divBdr>
    </w:div>
    <w:div w:id="975570973">
      <w:bodyDiv w:val="1"/>
      <w:marLeft w:val="0"/>
      <w:marRight w:val="0"/>
      <w:marTop w:val="0"/>
      <w:marBottom w:val="0"/>
      <w:divBdr>
        <w:top w:val="none" w:sz="0" w:space="0" w:color="auto"/>
        <w:left w:val="none" w:sz="0" w:space="0" w:color="auto"/>
        <w:bottom w:val="none" w:sz="0" w:space="0" w:color="auto"/>
        <w:right w:val="none" w:sz="0" w:space="0" w:color="auto"/>
      </w:divBdr>
    </w:div>
    <w:div w:id="977108543">
      <w:bodyDiv w:val="1"/>
      <w:marLeft w:val="0"/>
      <w:marRight w:val="0"/>
      <w:marTop w:val="0"/>
      <w:marBottom w:val="0"/>
      <w:divBdr>
        <w:top w:val="none" w:sz="0" w:space="0" w:color="auto"/>
        <w:left w:val="none" w:sz="0" w:space="0" w:color="auto"/>
        <w:bottom w:val="none" w:sz="0" w:space="0" w:color="auto"/>
        <w:right w:val="none" w:sz="0" w:space="0" w:color="auto"/>
      </w:divBdr>
    </w:div>
    <w:div w:id="978262023">
      <w:bodyDiv w:val="1"/>
      <w:marLeft w:val="0"/>
      <w:marRight w:val="0"/>
      <w:marTop w:val="0"/>
      <w:marBottom w:val="0"/>
      <w:divBdr>
        <w:top w:val="none" w:sz="0" w:space="0" w:color="auto"/>
        <w:left w:val="none" w:sz="0" w:space="0" w:color="auto"/>
        <w:bottom w:val="none" w:sz="0" w:space="0" w:color="auto"/>
        <w:right w:val="none" w:sz="0" w:space="0" w:color="auto"/>
      </w:divBdr>
    </w:div>
    <w:div w:id="979578063">
      <w:bodyDiv w:val="1"/>
      <w:marLeft w:val="0"/>
      <w:marRight w:val="0"/>
      <w:marTop w:val="0"/>
      <w:marBottom w:val="0"/>
      <w:divBdr>
        <w:top w:val="none" w:sz="0" w:space="0" w:color="auto"/>
        <w:left w:val="none" w:sz="0" w:space="0" w:color="auto"/>
        <w:bottom w:val="none" w:sz="0" w:space="0" w:color="auto"/>
        <w:right w:val="none" w:sz="0" w:space="0" w:color="auto"/>
      </w:divBdr>
    </w:div>
    <w:div w:id="984311595">
      <w:bodyDiv w:val="1"/>
      <w:marLeft w:val="0"/>
      <w:marRight w:val="0"/>
      <w:marTop w:val="0"/>
      <w:marBottom w:val="0"/>
      <w:divBdr>
        <w:top w:val="none" w:sz="0" w:space="0" w:color="auto"/>
        <w:left w:val="none" w:sz="0" w:space="0" w:color="auto"/>
        <w:bottom w:val="none" w:sz="0" w:space="0" w:color="auto"/>
        <w:right w:val="none" w:sz="0" w:space="0" w:color="auto"/>
      </w:divBdr>
    </w:div>
    <w:div w:id="985167711">
      <w:bodyDiv w:val="1"/>
      <w:marLeft w:val="0"/>
      <w:marRight w:val="0"/>
      <w:marTop w:val="0"/>
      <w:marBottom w:val="0"/>
      <w:divBdr>
        <w:top w:val="none" w:sz="0" w:space="0" w:color="auto"/>
        <w:left w:val="none" w:sz="0" w:space="0" w:color="auto"/>
        <w:bottom w:val="none" w:sz="0" w:space="0" w:color="auto"/>
        <w:right w:val="none" w:sz="0" w:space="0" w:color="auto"/>
      </w:divBdr>
    </w:div>
    <w:div w:id="994186288">
      <w:bodyDiv w:val="1"/>
      <w:marLeft w:val="0"/>
      <w:marRight w:val="0"/>
      <w:marTop w:val="0"/>
      <w:marBottom w:val="0"/>
      <w:divBdr>
        <w:top w:val="none" w:sz="0" w:space="0" w:color="auto"/>
        <w:left w:val="none" w:sz="0" w:space="0" w:color="auto"/>
        <w:bottom w:val="none" w:sz="0" w:space="0" w:color="auto"/>
        <w:right w:val="none" w:sz="0" w:space="0" w:color="auto"/>
      </w:divBdr>
      <w:divsChild>
        <w:div w:id="109933921">
          <w:marLeft w:val="0"/>
          <w:marRight w:val="0"/>
          <w:marTop w:val="0"/>
          <w:marBottom w:val="0"/>
          <w:divBdr>
            <w:top w:val="none" w:sz="0" w:space="0" w:color="auto"/>
            <w:left w:val="none" w:sz="0" w:space="0" w:color="auto"/>
            <w:bottom w:val="none" w:sz="0" w:space="0" w:color="auto"/>
            <w:right w:val="none" w:sz="0" w:space="0" w:color="auto"/>
          </w:divBdr>
          <w:divsChild>
            <w:div w:id="114917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5857">
      <w:bodyDiv w:val="1"/>
      <w:marLeft w:val="0"/>
      <w:marRight w:val="0"/>
      <w:marTop w:val="0"/>
      <w:marBottom w:val="0"/>
      <w:divBdr>
        <w:top w:val="none" w:sz="0" w:space="0" w:color="auto"/>
        <w:left w:val="none" w:sz="0" w:space="0" w:color="auto"/>
        <w:bottom w:val="none" w:sz="0" w:space="0" w:color="auto"/>
        <w:right w:val="none" w:sz="0" w:space="0" w:color="auto"/>
      </w:divBdr>
    </w:div>
    <w:div w:id="998074596">
      <w:bodyDiv w:val="1"/>
      <w:marLeft w:val="0"/>
      <w:marRight w:val="0"/>
      <w:marTop w:val="0"/>
      <w:marBottom w:val="0"/>
      <w:divBdr>
        <w:top w:val="none" w:sz="0" w:space="0" w:color="auto"/>
        <w:left w:val="none" w:sz="0" w:space="0" w:color="auto"/>
        <w:bottom w:val="none" w:sz="0" w:space="0" w:color="auto"/>
        <w:right w:val="none" w:sz="0" w:space="0" w:color="auto"/>
      </w:divBdr>
    </w:div>
    <w:div w:id="999310141">
      <w:bodyDiv w:val="1"/>
      <w:marLeft w:val="0"/>
      <w:marRight w:val="0"/>
      <w:marTop w:val="0"/>
      <w:marBottom w:val="0"/>
      <w:divBdr>
        <w:top w:val="none" w:sz="0" w:space="0" w:color="auto"/>
        <w:left w:val="none" w:sz="0" w:space="0" w:color="auto"/>
        <w:bottom w:val="none" w:sz="0" w:space="0" w:color="auto"/>
        <w:right w:val="none" w:sz="0" w:space="0" w:color="auto"/>
      </w:divBdr>
    </w:div>
    <w:div w:id="1004357773">
      <w:bodyDiv w:val="1"/>
      <w:marLeft w:val="0"/>
      <w:marRight w:val="0"/>
      <w:marTop w:val="0"/>
      <w:marBottom w:val="0"/>
      <w:divBdr>
        <w:top w:val="none" w:sz="0" w:space="0" w:color="auto"/>
        <w:left w:val="none" w:sz="0" w:space="0" w:color="auto"/>
        <w:bottom w:val="none" w:sz="0" w:space="0" w:color="auto"/>
        <w:right w:val="none" w:sz="0" w:space="0" w:color="auto"/>
      </w:divBdr>
    </w:div>
    <w:div w:id="1006978310">
      <w:bodyDiv w:val="1"/>
      <w:marLeft w:val="0"/>
      <w:marRight w:val="0"/>
      <w:marTop w:val="0"/>
      <w:marBottom w:val="0"/>
      <w:divBdr>
        <w:top w:val="none" w:sz="0" w:space="0" w:color="auto"/>
        <w:left w:val="none" w:sz="0" w:space="0" w:color="auto"/>
        <w:bottom w:val="none" w:sz="0" w:space="0" w:color="auto"/>
        <w:right w:val="none" w:sz="0" w:space="0" w:color="auto"/>
      </w:divBdr>
    </w:div>
    <w:div w:id="1016923565">
      <w:bodyDiv w:val="1"/>
      <w:marLeft w:val="0"/>
      <w:marRight w:val="0"/>
      <w:marTop w:val="0"/>
      <w:marBottom w:val="0"/>
      <w:divBdr>
        <w:top w:val="none" w:sz="0" w:space="0" w:color="auto"/>
        <w:left w:val="none" w:sz="0" w:space="0" w:color="auto"/>
        <w:bottom w:val="none" w:sz="0" w:space="0" w:color="auto"/>
        <w:right w:val="none" w:sz="0" w:space="0" w:color="auto"/>
      </w:divBdr>
    </w:div>
    <w:div w:id="1017465941">
      <w:bodyDiv w:val="1"/>
      <w:marLeft w:val="0"/>
      <w:marRight w:val="0"/>
      <w:marTop w:val="0"/>
      <w:marBottom w:val="0"/>
      <w:divBdr>
        <w:top w:val="none" w:sz="0" w:space="0" w:color="auto"/>
        <w:left w:val="none" w:sz="0" w:space="0" w:color="auto"/>
        <w:bottom w:val="none" w:sz="0" w:space="0" w:color="auto"/>
        <w:right w:val="none" w:sz="0" w:space="0" w:color="auto"/>
      </w:divBdr>
    </w:div>
    <w:div w:id="1017578707">
      <w:bodyDiv w:val="1"/>
      <w:marLeft w:val="0"/>
      <w:marRight w:val="0"/>
      <w:marTop w:val="0"/>
      <w:marBottom w:val="0"/>
      <w:divBdr>
        <w:top w:val="none" w:sz="0" w:space="0" w:color="auto"/>
        <w:left w:val="none" w:sz="0" w:space="0" w:color="auto"/>
        <w:bottom w:val="none" w:sz="0" w:space="0" w:color="auto"/>
        <w:right w:val="none" w:sz="0" w:space="0" w:color="auto"/>
      </w:divBdr>
    </w:div>
    <w:div w:id="1020741727">
      <w:bodyDiv w:val="1"/>
      <w:marLeft w:val="0"/>
      <w:marRight w:val="0"/>
      <w:marTop w:val="0"/>
      <w:marBottom w:val="0"/>
      <w:divBdr>
        <w:top w:val="none" w:sz="0" w:space="0" w:color="auto"/>
        <w:left w:val="none" w:sz="0" w:space="0" w:color="auto"/>
        <w:bottom w:val="none" w:sz="0" w:space="0" w:color="auto"/>
        <w:right w:val="none" w:sz="0" w:space="0" w:color="auto"/>
      </w:divBdr>
    </w:div>
    <w:div w:id="1021122878">
      <w:bodyDiv w:val="1"/>
      <w:marLeft w:val="0"/>
      <w:marRight w:val="0"/>
      <w:marTop w:val="0"/>
      <w:marBottom w:val="0"/>
      <w:divBdr>
        <w:top w:val="none" w:sz="0" w:space="0" w:color="auto"/>
        <w:left w:val="none" w:sz="0" w:space="0" w:color="auto"/>
        <w:bottom w:val="none" w:sz="0" w:space="0" w:color="auto"/>
        <w:right w:val="none" w:sz="0" w:space="0" w:color="auto"/>
      </w:divBdr>
    </w:div>
    <w:div w:id="1026369275">
      <w:bodyDiv w:val="1"/>
      <w:marLeft w:val="0"/>
      <w:marRight w:val="0"/>
      <w:marTop w:val="0"/>
      <w:marBottom w:val="0"/>
      <w:divBdr>
        <w:top w:val="none" w:sz="0" w:space="0" w:color="auto"/>
        <w:left w:val="none" w:sz="0" w:space="0" w:color="auto"/>
        <w:bottom w:val="none" w:sz="0" w:space="0" w:color="auto"/>
        <w:right w:val="none" w:sz="0" w:space="0" w:color="auto"/>
      </w:divBdr>
    </w:div>
    <w:div w:id="1031301597">
      <w:bodyDiv w:val="1"/>
      <w:marLeft w:val="0"/>
      <w:marRight w:val="0"/>
      <w:marTop w:val="0"/>
      <w:marBottom w:val="0"/>
      <w:divBdr>
        <w:top w:val="none" w:sz="0" w:space="0" w:color="auto"/>
        <w:left w:val="none" w:sz="0" w:space="0" w:color="auto"/>
        <w:bottom w:val="none" w:sz="0" w:space="0" w:color="auto"/>
        <w:right w:val="none" w:sz="0" w:space="0" w:color="auto"/>
      </w:divBdr>
    </w:div>
    <w:div w:id="1031345083">
      <w:bodyDiv w:val="1"/>
      <w:marLeft w:val="0"/>
      <w:marRight w:val="0"/>
      <w:marTop w:val="0"/>
      <w:marBottom w:val="0"/>
      <w:divBdr>
        <w:top w:val="none" w:sz="0" w:space="0" w:color="auto"/>
        <w:left w:val="none" w:sz="0" w:space="0" w:color="auto"/>
        <w:bottom w:val="none" w:sz="0" w:space="0" w:color="auto"/>
        <w:right w:val="none" w:sz="0" w:space="0" w:color="auto"/>
      </w:divBdr>
    </w:div>
    <w:div w:id="1032264616">
      <w:bodyDiv w:val="1"/>
      <w:marLeft w:val="0"/>
      <w:marRight w:val="0"/>
      <w:marTop w:val="0"/>
      <w:marBottom w:val="0"/>
      <w:divBdr>
        <w:top w:val="none" w:sz="0" w:space="0" w:color="auto"/>
        <w:left w:val="none" w:sz="0" w:space="0" w:color="auto"/>
        <w:bottom w:val="none" w:sz="0" w:space="0" w:color="auto"/>
        <w:right w:val="none" w:sz="0" w:space="0" w:color="auto"/>
      </w:divBdr>
    </w:div>
    <w:div w:id="1038356576">
      <w:bodyDiv w:val="1"/>
      <w:marLeft w:val="0"/>
      <w:marRight w:val="0"/>
      <w:marTop w:val="0"/>
      <w:marBottom w:val="0"/>
      <w:divBdr>
        <w:top w:val="none" w:sz="0" w:space="0" w:color="auto"/>
        <w:left w:val="none" w:sz="0" w:space="0" w:color="auto"/>
        <w:bottom w:val="none" w:sz="0" w:space="0" w:color="auto"/>
        <w:right w:val="none" w:sz="0" w:space="0" w:color="auto"/>
      </w:divBdr>
    </w:div>
    <w:div w:id="1038967487">
      <w:bodyDiv w:val="1"/>
      <w:marLeft w:val="0"/>
      <w:marRight w:val="0"/>
      <w:marTop w:val="0"/>
      <w:marBottom w:val="0"/>
      <w:divBdr>
        <w:top w:val="none" w:sz="0" w:space="0" w:color="auto"/>
        <w:left w:val="none" w:sz="0" w:space="0" w:color="auto"/>
        <w:bottom w:val="none" w:sz="0" w:space="0" w:color="auto"/>
        <w:right w:val="none" w:sz="0" w:space="0" w:color="auto"/>
      </w:divBdr>
    </w:div>
    <w:div w:id="1040015247">
      <w:bodyDiv w:val="1"/>
      <w:marLeft w:val="0"/>
      <w:marRight w:val="0"/>
      <w:marTop w:val="0"/>
      <w:marBottom w:val="0"/>
      <w:divBdr>
        <w:top w:val="none" w:sz="0" w:space="0" w:color="auto"/>
        <w:left w:val="none" w:sz="0" w:space="0" w:color="auto"/>
        <w:bottom w:val="none" w:sz="0" w:space="0" w:color="auto"/>
        <w:right w:val="none" w:sz="0" w:space="0" w:color="auto"/>
      </w:divBdr>
    </w:div>
    <w:div w:id="1045131826">
      <w:bodyDiv w:val="1"/>
      <w:marLeft w:val="0"/>
      <w:marRight w:val="0"/>
      <w:marTop w:val="0"/>
      <w:marBottom w:val="0"/>
      <w:divBdr>
        <w:top w:val="none" w:sz="0" w:space="0" w:color="auto"/>
        <w:left w:val="none" w:sz="0" w:space="0" w:color="auto"/>
        <w:bottom w:val="none" w:sz="0" w:space="0" w:color="auto"/>
        <w:right w:val="none" w:sz="0" w:space="0" w:color="auto"/>
      </w:divBdr>
    </w:div>
    <w:div w:id="1046107037">
      <w:bodyDiv w:val="1"/>
      <w:marLeft w:val="0"/>
      <w:marRight w:val="0"/>
      <w:marTop w:val="0"/>
      <w:marBottom w:val="0"/>
      <w:divBdr>
        <w:top w:val="none" w:sz="0" w:space="0" w:color="auto"/>
        <w:left w:val="none" w:sz="0" w:space="0" w:color="auto"/>
        <w:bottom w:val="none" w:sz="0" w:space="0" w:color="auto"/>
        <w:right w:val="none" w:sz="0" w:space="0" w:color="auto"/>
      </w:divBdr>
    </w:div>
    <w:div w:id="1047408965">
      <w:bodyDiv w:val="1"/>
      <w:marLeft w:val="0"/>
      <w:marRight w:val="0"/>
      <w:marTop w:val="0"/>
      <w:marBottom w:val="0"/>
      <w:divBdr>
        <w:top w:val="none" w:sz="0" w:space="0" w:color="auto"/>
        <w:left w:val="none" w:sz="0" w:space="0" w:color="auto"/>
        <w:bottom w:val="none" w:sz="0" w:space="0" w:color="auto"/>
        <w:right w:val="none" w:sz="0" w:space="0" w:color="auto"/>
      </w:divBdr>
    </w:div>
    <w:div w:id="1047872478">
      <w:bodyDiv w:val="1"/>
      <w:marLeft w:val="0"/>
      <w:marRight w:val="0"/>
      <w:marTop w:val="0"/>
      <w:marBottom w:val="0"/>
      <w:divBdr>
        <w:top w:val="none" w:sz="0" w:space="0" w:color="auto"/>
        <w:left w:val="none" w:sz="0" w:space="0" w:color="auto"/>
        <w:bottom w:val="none" w:sz="0" w:space="0" w:color="auto"/>
        <w:right w:val="none" w:sz="0" w:space="0" w:color="auto"/>
      </w:divBdr>
    </w:div>
    <w:div w:id="1049765618">
      <w:bodyDiv w:val="1"/>
      <w:marLeft w:val="0"/>
      <w:marRight w:val="0"/>
      <w:marTop w:val="0"/>
      <w:marBottom w:val="0"/>
      <w:divBdr>
        <w:top w:val="none" w:sz="0" w:space="0" w:color="auto"/>
        <w:left w:val="none" w:sz="0" w:space="0" w:color="auto"/>
        <w:bottom w:val="none" w:sz="0" w:space="0" w:color="auto"/>
        <w:right w:val="none" w:sz="0" w:space="0" w:color="auto"/>
      </w:divBdr>
      <w:divsChild>
        <w:div w:id="1387994866">
          <w:marLeft w:val="0"/>
          <w:marRight w:val="0"/>
          <w:marTop w:val="0"/>
          <w:marBottom w:val="0"/>
          <w:divBdr>
            <w:top w:val="none" w:sz="0" w:space="0" w:color="auto"/>
            <w:left w:val="none" w:sz="0" w:space="0" w:color="auto"/>
            <w:bottom w:val="none" w:sz="0" w:space="0" w:color="auto"/>
            <w:right w:val="none" w:sz="0" w:space="0" w:color="auto"/>
          </w:divBdr>
          <w:divsChild>
            <w:div w:id="329211969">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057706183">
      <w:bodyDiv w:val="1"/>
      <w:marLeft w:val="0"/>
      <w:marRight w:val="0"/>
      <w:marTop w:val="0"/>
      <w:marBottom w:val="0"/>
      <w:divBdr>
        <w:top w:val="none" w:sz="0" w:space="0" w:color="auto"/>
        <w:left w:val="none" w:sz="0" w:space="0" w:color="auto"/>
        <w:bottom w:val="none" w:sz="0" w:space="0" w:color="auto"/>
        <w:right w:val="none" w:sz="0" w:space="0" w:color="auto"/>
      </w:divBdr>
    </w:div>
    <w:div w:id="1057973127">
      <w:bodyDiv w:val="1"/>
      <w:marLeft w:val="0"/>
      <w:marRight w:val="0"/>
      <w:marTop w:val="0"/>
      <w:marBottom w:val="0"/>
      <w:divBdr>
        <w:top w:val="none" w:sz="0" w:space="0" w:color="auto"/>
        <w:left w:val="none" w:sz="0" w:space="0" w:color="auto"/>
        <w:bottom w:val="none" w:sz="0" w:space="0" w:color="auto"/>
        <w:right w:val="none" w:sz="0" w:space="0" w:color="auto"/>
      </w:divBdr>
    </w:div>
    <w:div w:id="1059285963">
      <w:bodyDiv w:val="1"/>
      <w:marLeft w:val="0"/>
      <w:marRight w:val="0"/>
      <w:marTop w:val="0"/>
      <w:marBottom w:val="0"/>
      <w:divBdr>
        <w:top w:val="none" w:sz="0" w:space="0" w:color="auto"/>
        <w:left w:val="none" w:sz="0" w:space="0" w:color="auto"/>
        <w:bottom w:val="none" w:sz="0" w:space="0" w:color="auto"/>
        <w:right w:val="none" w:sz="0" w:space="0" w:color="auto"/>
      </w:divBdr>
    </w:div>
    <w:div w:id="1060514371">
      <w:bodyDiv w:val="1"/>
      <w:marLeft w:val="0"/>
      <w:marRight w:val="0"/>
      <w:marTop w:val="0"/>
      <w:marBottom w:val="0"/>
      <w:divBdr>
        <w:top w:val="none" w:sz="0" w:space="0" w:color="auto"/>
        <w:left w:val="none" w:sz="0" w:space="0" w:color="auto"/>
        <w:bottom w:val="none" w:sz="0" w:space="0" w:color="auto"/>
        <w:right w:val="none" w:sz="0" w:space="0" w:color="auto"/>
      </w:divBdr>
    </w:div>
    <w:div w:id="1063992169">
      <w:bodyDiv w:val="1"/>
      <w:marLeft w:val="0"/>
      <w:marRight w:val="0"/>
      <w:marTop w:val="0"/>
      <w:marBottom w:val="0"/>
      <w:divBdr>
        <w:top w:val="none" w:sz="0" w:space="0" w:color="auto"/>
        <w:left w:val="none" w:sz="0" w:space="0" w:color="auto"/>
        <w:bottom w:val="none" w:sz="0" w:space="0" w:color="auto"/>
        <w:right w:val="none" w:sz="0" w:space="0" w:color="auto"/>
      </w:divBdr>
    </w:div>
    <w:div w:id="1064254379">
      <w:bodyDiv w:val="1"/>
      <w:marLeft w:val="0"/>
      <w:marRight w:val="0"/>
      <w:marTop w:val="0"/>
      <w:marBottom w:val="0"/>
      <w:divBdr>
        <w:top w:val="none" w:sz="0" w:space="0" w:color="auto"/>
        <w:left w:val="none" w:sz="0" w:space="0" w:color="auto"/>
        <w:bottom w:val="none" w:sz="0" w:space="0" w:color="auto"/>
        <w:right w:val="none" w:sz="0" w:space="0" w:color="auto"/>
      </w:divBdr>
    </w:div>
    <w:div w:id="1069422654">
      <w:bodyDiv w:val="1"/>
      <w:marLeft w:val="0"/>
      <w:marRight w:val="0"/>
      <w:marTop w:val="0"/>
      <w:marBottom w:val="0"/>
      <w:divBdr>
        <w:top w:val="none" w:sz="0" w:space="0" w:color="auto"/>
        <w:left w:val="none" w:sz="0" w:space="0" w:color="auto"/>
        <w:bottom w:val="none" w:sz="0" w:space="0" w:color="auto"/>
        <w:right w:val="none" w:sz="0" w:space="0" w:color="auto"/>
      </w:divBdr>
    </w:div>
    <w:div w:id="1071346860">
      <w:bodyDiv w:val="1"/>
      <w:marLeft w:val="0"/>
      <w:marRight w:val="0"/>
      <w:marTop w:val="0"/>
      <w:marBottom w:val="0"/>
      <w:divBdr>
        <w:top w:val="none" w:sz="0" w:space="0" w:color="auto"/>
        <w:left w:val="none" w:sz="0" w:space="0" w:color="auto"/>
        <w:bottom w:val="none" w:sz="0" w:space="0" w:color="auto"/>
        <w:right w:val="none" w:sz="0" w:space="0" w:color="auto"/>
      </w:divBdr>
    </w:div>
    <w:div w:id="1072387351">
      <w:bodyDiv w:val="1"/>
      <w:marLeft w:val="0"/>
      <w:marRight w:val="0"/>
      <w:marTop w:val="0"/>
      <w:marBottom w:val="0"/>
      <w:divBdr>
        <w:top w:val="none" w:sz="0" w:space="0" w:color="auto"/>
        <w:left w:val="none" w:sz="0" w:space="0" w:color="auto"/>
        <w:bottom w:val="none" w:sz="0" w:space="0" w:color="auto"/>
        <w:right w:val="none" w:sz="0" w:space="0" w:color="auto"/>
      </w:divBdr>
    </w:div>
    <w:div w:id="1072503492">
      <w:bodyDiv w:val="1"/>
      <w:marLeft w:val="0"/>
      <w:marRight w:val="0"/>
      <w:marTop w:val="0"/>
      <w:marBottom w:val="0"/>
      <w:divBdr>
        <w:top w:val="none" w:sz="0" w:space="0" w:color="auto"/>
        <w:left w:val="none" w:sz="0" w:space="0" w:color="auto"/>
        <w:bottom w:val="none" w:sz="0" w:space="0" w:color="auto"/>
        <w:right w:val="none" w:sz="0" w:space="0" w:color="auto"/>
      </w:divBdr>
      <w:divsChild>
        <w:div w:id="242688444">
          <w:marLeft w:val="0"/>
          <w:marRight w:val="0"/>
          <w:marTop w:val="0"/>
          <w:marBottom w:val="0"/>
          <w:divBdr>
            <w:top w:val="none" w:sz="0" w:space="0" w:color="auto"/>
            <w:left w:val="none" w:sz="0" w:space="0" w:color="auto"/>
            <w:bottom w:val="none" w:sz="0" w:space="0" w:color="auto"/>
            <w:right w:val="none" w:sz="0" w:space="0" w:color="auto"/>
          </w:divBdr>
          <w:divsChild>
            <w:div w:id="18941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32567">
      <w:bodyDiv w:val="1"/>
      <w:marLeft w:val="0"/>
      <w:marRight w:val="0"/>
      <w:marTop w:val="0"/>
      <w:marBottom w:val="0"/>
      <w:divBdr>
        <w:top w:val="none" w:sz="0" w:space="0" w:color="auto"/>
        <w:left w:val="none" w:sz="0" w:space="0" w:color="auto"/>
        <w:bottom w:val="none" w:sz="0" w:space="0" w:color="auto"/>
        <w:right w:val="none" w:sz="0" w:space="0" w:color="auto"/>
      </w:divBdr>
    </w:div>
    <w:div w:id="1075710802">
      <w:bodyDiv w:val="1"/>
      <w:marLeft w:val="0"/>
      <w:marRight w:val="0"/>
      <w:marTop w:val="0"/>
      <w:marBottom w:val="0"/>
      <w:divBdr>
        <w:top w:val="none" w:sz="0" w:space="0" w:color="auto"/>
        <w:left w:val="none" w:sz="0" w:space="0" w:color="auto"/>
        <w:bottom w:val="none" w:sz="0" w:space="0" w:color="auto"/>
        <w:right w:val="none" w:sz="0" w:space="0" w:color="auto"/>
      </w:divBdr>
    </w:div>
    <w:div w:id="1076712074">
      <w:bodyDiv w:val="1"/>
      <w:marLeft w:val="0"/>
      <w:marRight w:val="0"/>
      <w:marTop w:val="0"/>
      <w:marBottom w:val="0"/>
      <w:divBdr>
        <w:top w:val="none" w:sz="0" w:space="0" w:color="auto"/>
        <w:left w:val="none" w:sz="0" w:space="0" w:color="auto"/>
        <w:bottom w:val="none" w:sz="0" w:space="0" w:color="auto"/>
        <w:right w:val="none" w:sz="0" w:space="0" w:color="auto"/>
      </w:divBdr>
    </w:div>
    <w:div w:id="1079210939">
      <w:bodyDiv w:val="1"/>
      <w:marLeft w:val="0"/>
      <w:marRight w:val="0"/>
      <w:marTop w:val="0"/>
      <w:marBottom w:val="0"/>
      <w:divBdr>
        <w:top w:val="none" w:sz="0" w:space="0" w:color="auto"/>
        <w:left w:val="none" w:sz="0" w:space="0" w:color="auto"/>
        <w:bottom w:val="none" w:sz="0" w:space="0" w:color="auto"/>
        <w:right w:val="none" w:sz="0" w:space="0" w:color="auto"/>
      </w:divBdr>
    </w:div>
    <w:div w:id="1079981425">
      <w:bodyDiv w:val="1"/>
      <w:marLeft w:val="0"/>
      <w:marRight w:val="0"/>
      <w:marTop w:val="0"/>
      <w:marBottom w:val="0"/>
      <w:divBdr>
        <w:top w:val="none" w:sz="0" w:space="0" w:color="auto"/>
        <w:left w:val="none" w:sz="0" w:space="0" w:color="auto"/>
        <w:bottom w:val="none" w:sz="0" w:space="0" w:color="auto"/>
        <w:right w:val="none" w:sz="0" w:space="0" w:color="auto"/>
      </w:divBdr>
    </w:div>
    <w:div w:id="1089040886">
      <w:bodyDiv w:val="1"/>
      <w:marLeft w:val="0"/>
      <w:marRight w:val="0"/>
      <w:marTop w:val="0"/>
      <w:marBottom w:val="0"/>
      <w:divBdr>
        <w:top w:val="none" w:sz="0" w:space="0" w:color="auto"/>
        <w:left w:val="none" w:sz="0" w:space="0" w:color="auto"/>
        <w:bottom w:val="none" w:sz="0" w:space="0" w:color="auto"/>
        <w:right w:val="none" w:sz="0" w:space="0" w:color="auto"/>
      </w:divBdr>
    </w:div>
    <w:div w:id="1089541942">
      <w:bodyDiv w:val="1"/>
      <w:marLeft w:val="0"/>
      <w:marRight w:val="0"/>
      <w:marTop w:val="0"/>
      <w:marBottom w:val="0"/>
      <w:divBdr>
        <w:top w:val="none" w:sz="0" w:space="0" w:color="auto"/>
        <w:left w:val="none" w:sz="0" w:space="0" w:color="auto"/>
        <w:bottom w:val="none" w:sz="0" w:space="0" w:color="auto"/>
        <w:right w:val="none" w:sz="0" w:space="0" w:color="auto"/>
      </w:divBdr>
    </w:div>
    <w:div w:id="1091123741">
      <w:bodyDiv w:val="1"/>
      <w:marLeft w:val="0"/>
      <w:marRight w:val="0"/>
      <w:marTop w:val="0"/>
      <w:marBottom w:val="0"/>
      <w:divBdr>
        <w:top w:val="none" w:sz="0" w:space="0" w:color="auto"/>
        <w:left w:val="none" w:sz="0" w:space="0" w:color="auto"/>
        <w:bottom w:val="none" w:sz="0" w:space="0" w:color="auto"/>
        <w:right w:val="none" w:sz="0" w:space="0" w:color="auto"/>
      </w:divBdr>
    </w:div>
    <w:div w:id="1095512734">
      <w:bodyDiv w:val="1"/>
      <w:marLeft w:val="0"/>
      <w:marRight w:val="0"/>
      <w:marTop w:val="0"/>
      <w:marBottom w:val="0"/>
      <w:divBdr>
        <w:top w:val="none" w:sz="0" w:space="0" w:color="auto"/>
        <w:left w:val="none" w:sz="0" w:space="0" w:color="auto"/>
        <w:bottom w:val="none" w:sz="0" w:space="0" w:color="auto"/>
        <w:right w:val="none" w:sz="0" w:space="0" w:color="auto"/>
      </w:divBdr>
    </w:div>
    <w:div w:id="1100953146">
      <w:bodyDiv w:val="1"/>
      <w:marLeft w:val="0"/>
      <w:marRight w:val="0"/>
      <w:marTop w:val="0"/>
      <w:marBottom w:val="0"/>
      <w:divBdr>
        <w:top w:val="none" w:sz="0" w:space="0" w:color="auto"/>
        <w:left w:val="none" w:sz="0" w:space="0" w:color="auto"/>
        <w:bottom w:val="none" w:sz="0" w:space="0" w:color="auto"/>
        <w:right w:val="none" w:sz="0" w:space="0" w:color="auto"/>
      </w:divBdr>
    </w:div>
    <w:div w:id="1103259054">
      <w:bodyDiv w:val="1"/>
      <w:marLeft w:val="0"/>
      <w:marRight w:val="0"/>
      <w:marTop w:val="0"/>
      <w:marBottom w:val="0"/>
      <w:divBdr>
        <w:top w:val="none" w:sz="0" w:space="0" w:color="auto"/>
        <w:left w:val="none" w:sz="0" w:space="0" w:color="auto"/>
        <w:bottom w:val="none" w:sz="0" w:space="0" w:color="auto"/>
        <w:right w:val="none" w:sz="0" w:space="0" w:color="auto"/>
      </w:divBdr>
    </w:div>
    <w:div w:id="1103499700">
      <w:bodyDiv w:val="1"/>
      <w:marLeft w:val="0"/>
      <w:marRight w:val="0"/>
      <w:marTop w:val="0"/>
      <w:marBottom w:val="0"/>
      <w:divBdr>
        <w:top w:val="none" w:sz="0" w:space="0" w:color="auto"/>
        <w:left w:val="none" w:sz="0" w:space="0" w:color="auto"/>
        <w:bottom w:val="none" w:sz="0" w:space="0" w:color="auto"/>
        <w:right w:val="none" w:sz="0" w:space="0" w:color="auto"/>
      </w:divBdr>
      <w:divsChild>
        <w:div w:id="525141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7312236">
      <w:bodyDiv w:val="1"/>
      <w:marLeft w:val="0"/>
      <w:marRight w:val="0"/>
      <w:marTop w:val="0"/>
      <w:marBottom w:val="0"/>
      <w:divBdr>
        <w:top w:val="none" w:sz="0" w:space="0" w:color="auto"/>
        <w:left w:val="none" w:sz="0" w:space="0" w:color="auto"/>
        <w:bottom w:val="none" w:sz="0" w:space="0" w:color="auto"/>
        <w:right w:val="none" w:sz="0" w:space="0" w:color="auto"/>
      </w:divBdr>
    </w:div>
    <w:div w:id="1108282203">
      <w:bodyDiv w:val="1"/>
      <w:marLeft w:val="0"/>
      <w:marRight w:val="0"/>
      <w:marTop w:val="0"/>
      <w:marBottom w:val="0"/>
      <w:divBdr>
        <w:top w:val="none" w:sz="0" w:space="0" w:color="auto"/>
        <w:left w:val="none" w:sz="0" w:space="0" w:color="auto"/>
        <w:bottom w:val="none" w:sz="0" w:space="0" w:color="auto"/>
        <w:right w:val="none" w:sz="0" w:space="0" w:color="auto"/>
      </w:divBdr>
    </w:div>
    <w:div w:id="1108888003">
      <w:bodyDiv w:val="1"/>
      <w:marLeft w:val="0"/>
      <w:marRight w:val="0"/>
      <w:marTop w:val="0"/>
      <w:marBottom w:val="0"/>
      <w:divBdr>
        <w:top w:val="none" w:sz="0" w:space="0" w:color="auto"/>
        <w:left w:val="none" w:sz="0" w:space="0" w:color="auto"/>
        <w:bottom w:val="none" w:sz="0" w:space="0" w:color="auto"/>
        <w:right w:val="none" w:sz="0" w:space="0" w:color="auto"/>
      </w:divBdr>
    </w:div>
    <w:div w:id="1109813711">
      <w:bodyDiv w:val="1"/>
      <w:marLeft w:val="0"/>
      <w:marRight w:val="0"/>
      <w:marTop w:val="0"/>
      <w:marBottom w:val="0"/>
      <w:divBdr>
        <w:top w:val="none" w:sz="0" w:space="0" w:color="auto"/>
        <w:left w:val="none" w:sz="0" w:space="0" w:color="auto"/>
        <w:bottom w:val="none" w:sz="0" w:space="0" w:color="auto"/>
        <w:right w:val="none" w:sz="0" w:space="0" w:color="auto"/>
      </w:divBdr>
    </w:div>
    <w:div w:id="1110583132">
      <w:bodyDiv w:val="1"/>
      <w:marLeft w:val="0"/>
      <w:marRight w:val="0"/>
      <w:marTop w:val="0"/>
      <w:marBottom w:val="0"/>
      <w:divBdr>
        <w:top w:val="none" w:sz="0" w:space="0" w:color="auto"/>
        <w:left w:val="none" w:sz="0" w:space="0" w:color="auto"/>
        <w:bottom w:val="none" w:sz="0" w:space="0" w:color="auto"/>
        <w:right w:val="none" w:sz="0" w:space="0" w:color="auto"/>
      </w:divBdr>
    </w:div>
    <w:div w:id="1114861346">
      <w:bodyDiv w:val="1"/>
      <w:marLeft w:val="0"/>
      <w:marRight w:val="0"/>
      <w:marTop w:val="0"/>
      <w:marBottom w:val="0"/>
      <w:divBdr>
        <w:top w:val="none" w:sz="0" w:space="0" w:color="auto"/>
        <w:left w:val="none" w:sz="0" w:space="0" w:color="auto"/>
        <w:bottom w:val="none" w:sz="0" w:space="0" w:color="auto"/>
        <w:right w:val="none" w:sz="0" w:space="0" w:color="auto"/>
      </w:divBdr>
    </w:div>
    <w:div w:id="1117527925">
      <w:bodyDiv w:val="1"/>
      <w:marLeft w:val="0"/>
      <w:marRight w:val="0"/>
      <w:marTop w:val="0"/>
      <w:marBottom w:val="0"/>
      <w:divBdr>
        <w:top w:val="none" w:sz="0" w:space="0" w:color="auto"/>
        <w:left w:val="none" w:sz="0" w:space="0" w:color="auto"/>
        <w:bottom w:val="none" w:sz="0" w:space="0" w:color="auto"/>
        <w:right w:val="none" w:sz="0" w:space="0" w:color="auto"/>
      </w:divBdr>
    </w:div>
    <w:div w:id="1120297658">
      <w:bodyDiv w:val="1"/>
      <w:marLeft w:val="0"/>
      <w:marRight w:val="0"/>
      <w:marTop w:val="0"/>
      <w:marBottom w:val="0"/>
      <w:divBdr>
        <w:top w:val="none" w:sz="0" w:space="0" w:color="auto"/>
        <w:left w:val="none" w:sz="0" w:space="0" w:color="auto"/>
        <w:bottom w:val="none" w:sz="0" w:space="0" w:color="auto"/>
        <w:right w:val="none" w:sz="0" w:space="0" w:color="auto"/>
      </w:divBdr>
    </w:div>
    <w:div w:id="1123691474">
      <w:bodyDiv w:val="1"/>
      <w:marLeft w:val="0"/>
      <w:marRight w:val="0"/>
      <w:marTop w:val="0"/>
      <w:marBottom w:val="0"/>
      <w:divBdr>
        <w:top w:val="none" w:sz="0" w:space="0" w:color="auto"/>
        <w:left w:val="none" w:sz="0" w:space="0" w:color="auto"/>
        <w:bottom w:val="none" w:sz="0" w:space="0" w:color="auto"/>
        <w:right w:val="none" w:sz="0" w:space="0" w:color="auto"/>
      </w:divBdr>
    </w:div>
    <w:div w:id="1126892573">
      <w:bodyDiv w:val="1"/>
      <w:marLeft w:val="0"/>
      <w:marRight w:val="0"/>
      <w:marTop w:val="0"/>
      <w:marBottom w:val="0"/>
      <w:divBdr>
        <w:top w:val="none" w:sz="0" w:space="0" w:color="auto"/>
        <w:left w:val="none" w:sz="0" w:space="0" w:color="auto"/>
        <w:bottom w:val="none" w:sz="0" w:space="0" w:color="auto"/>
        <w:right w:val="none" w:sz="0" w:space="0" w:color="auto"/>
      </w:divBdr>
    </w:div>
    <w:div w:id="1129856474">
      <w:bodyDiv w:val="1"/>
      <w:marLeft w:val="0"/>
      <w:marRight w:val="0"/>
      <w:marTop w:val="0"/>
      <w:marBottom w:val="0"/>
      <w:divBdr>
        <w:top w:val="none" w:sz="0" w:space="0" w:color="auto"/>
        <w:left w:val="none" w:sz="0" w:space="0" w:color="auto"/>
        <w:bottom w:val="none" w:sz="0" w:space="0" w:color="auto"/>
        <w:right w:val="none" w:sz="0" w:space="0" w:color="auto"/>
      </w:divBdr>
    </w:div>
    <w:div w:id="1130243817">
      <w:bodyDiv w:val="1"/>
      <w:marLeft w:val="0"/>
      <w:marRight w:val="0"/>
      <w:marTop w:val="0"/>
      <w:marBottom w:val="0"/>
      <w:divBdr>
        <w:top w:val="none" w:sz="0" w:space="0" w:color="auto"/>
        <w:left w:val="none" w:sz="0" w:space="0" w:color="auto"/>
        <w:bottom w:val="none" w:sz="0" w:space="0" w:color="auto"/>
        <w:right w:val="none" w:sz="0" w:space="0" w:color="auto"/>
      </w:divBdr>
    </w:div>
    <w:div w:id="1130588750">
      <w:bodyDiv w:val="1"/>
      <w:marLeft w:val="0"/>
      <w:marRight w:val="0"/>
      <w:marTop w:val="0"/>
      <w:marBottom w:val="0"/>
      <w:divBdr>
        <w:top w:val="none" w:sz="0" w:space="0" w:color="auto"/>
        <w:left w:val="none" w:sz="0" w:space="0" w:color="auto"/>
        <w:bottom w:val="none" w:sz="0" w:space="0" w:color="auto"/>
        <w:right w:val="none" w:sz="0" w:space="0" w:color="auto"/>
      </w:divBdr>
    </w:div>
    <w:div w:id="1131559566">
      <w:bodyDiv w:val="1"/>
      <w:marLeft w:val="0"/>
      <w:marRight w:val="0"/>
      <w:marTop w:val="0"/>
      <w:marBottom w:val="0"/>
      <w:divBdr>
        <w:top w:val="none" w:sz="0" w:space="0" w:color="auto"/>
        <w:left w:val="none" w:sz="0" w:space="0" w:color="auto"/>
        <w:bottom w:val="none" w:sz="0" w:space="0" w:color="auto"/>
        <w:right w:val="none" w:sz="0" w:space="0" w:color="auto"/>
      </w:divBdr>
    </w:div>
    <w:div w:id="1131942219">
      <w:bodyDiv w:val="1"/>
      <w:marLeft w:val="0"/>
      <w:marRight w:val="0"/>
      <w:marTop w:val="0"/>
      <w:marBottom w:val="0"/>
      <w:divBdr>
        <w:top w:val="none" w:sz="0" w:space="0" w:color="auto"/>
        <w:left w:val="none" w:sz="0" w:space="0" w:color="auto"/>
        <w:bottom w:val="none" w:sz="0" w:space="0" w:color="auto"/>
        <w:right w:val="none" w:sz="0" w:space="0" w:color="auto"/>
      </w:divBdr>
      <w:divsChild>
        <w:div w:id="1706246354">
          <w:marLeft w:val="0"/>
          <w:marRight w:val="0"/>
          <w:marTop w:val="0"/>
          <w:marBottom w:val="0"/>
          <w:divBdr>
            <w:top w:val="none" w:sz="0" w:space="0" w:color="auto"/>
            <w:left w:val="none" w:sz="0" w:space="0" w:color="auto"/>
            <w:bottom w:val="none" w:sz="0" w:space="0" w:color="auto"/>
            <w:right w:val="none" w:sz="0" w:space="0" w:color="auto"/>
          </w:divBdr>
          <w:divsChild>
            <w:div w:id="565914843">
              <w:marLeft w:val="0"/>
              <w:marRight w:val="0"/>
              <w:marTop w:val="0"/>
              <w:marBottom w:val="0"/>
              <w:divBdr>
                <w:top w:val="none" w:sz="0" w:space="0" w:color="auto"/>
                <w:left w:val="none" w:sz="0" w:space="0" w:color="auto"/>
                <w:bottom w:val="none" w:sz="0" w:space="0" w:color="auto"/>
                <w:right w:val="none" w:sz="0" w:space="0" w:color="auto"/>
              </w:divBdr>
            </w:div>
            <w:div w:id="14577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4542">
      <w:bodyDiv w:val="1"/>
      <w:marLeft w:val="0"/>
      <w:marRight w:val="0"/>
      <w:marTop w:val="0"/>
      <w:marBottom w:val="0"/>
      <w:divBdr>
        <w:top w:val="none" w:sz="0" w:space="0" w:color="auto"/>
        <w:left w:val="none" w:sz="0" w:space="0" w:color="auto"/>
        <w:bottom w:val="none" w:sz="0" w:space="0" w:color="auto"/>
        <w:right w:val="none" w:sz="0" w:space="0" w:color="auto"/>
      </w:divBdr>
    </w:div>
    <w:div w:id="1133602528">
      <w:bodyDiv w:val="1"/>
      <w:marLeft w:val="0"/>
      <w:marRight w:val="0"/>
      <w:marTop w:val="0"/>
      <w:marBottom w:val="0"/>
      <w:divBdr>
        <w:top w:val="none" w:sz="0" w:space="0" w:color="auto"/>
        <w:left w:val="none" w:sz="0" w:space="0" w:color="auto"/>
        <w:bottom w:val="none" w:sz="0" w:space="0" w:color="auto"/>
        <w:right w:val="none" w:sz="0" w:space="0" w:color="auto"/>
      </w:divBdr>
    </w:div>
    <w:div w:id="1134568085">
      <w:bodyDiv w:val="1"/>
      <w:marLeft w:val="0"/>
      <w:marRight w:val="0"/>
      <w:marTop w:val="0"/>
      <w:marBottom w:val="0"/>
      <w:divBdr>
        <w:top w:val="none" w:sz="0" w:space="0" w:color="auto"/>
        <w:left w:val="none" w:sz="0" w:space="0" w:color="auto"/>
        <w:bottom w:val="none" w:sz="0" w:space="0" w:color="auto"/>
        <w:right w:val="none" w:sz="0" w:space="0" w:color="auto"/>
      </w:divBdr>
    </w:div>
    <w:div w:id="1136145149">
      <w:bodyDiv w:val="1"/>
      <w:marLeft w:val="0"/>
      <w:marRight w:val="0"/>
      <w:marTop w:val="0"/>
      <w:marBottom w:val="0"/>
      <w:divBdr>
        <w:top w:val="none" w:sz="0" w:space="0" w:color="auto"/>
        <w:left w:val="none" w:sz="0" w:space="0" w:color="auto"/>
        <w:bottom w:val="none" w:sz="0" w:space="0" w:color="auto"/>
        <w:right w:val="none" w:sz="0" w:space="0" w:color="auto"/>
      </w:divBdr>
    </w:div>
    <w:div w:id="1136946836">
      <w:bodyDiv w:val="1"/>
      <w:marLeft w:val="0"/>
      <w:marRight w:val="0"/>
      <w:marTop w:val="0"/>
      <w:marBottom w:val="0"/>
      <w:divBdr>
        <w:top w:val="none" w:sz="0" w:space="0" w:color="auto"/>
        <w:left w:val="none" w:sz="0" w:space="0" w:color="auto"/>
        <w:bottom w:val="none" w:sz="0" w:space="0" w:color="auto"/>
        <w:right w:val="none" w:sz="0" w:space="0" w:color="auto"/>
      </w:divBdr>
    </w:div>
    <w:div w:id="1139375112">
      <w:bodyDiv w:val="1"/>
      <w:marLeft w:val="0"/>
      <w:marRight w:val="0"/>
      <w:marTop w:val="0"/>
      <w:marBottom w:val="0"/>
      <w:divBdr>
        <w:top w:val="none" w:sz="0" w:space="0" w:color="auto"/>
        <w:left w:val="none" w:sz="0" w:space="0" w:color="auto"/>
        <w:bottom w:val="none" w:sz="0" w:space="0" w:color="auto"/>
        <w:right w:val="none" w:sz="0" w:space="0" w:color="auto"/>
      </w:divBdr>
    </w:div>
    <w:div w:id="1141120967">
      <w:bodyDiv w:val="1"/>
      <w:marLeft w:val="0"/>
      <w:marRight w:val="0"/>
      <w:marTop w:val="0"/>
      <w:marBottom w:val="0"/>
      <w:divBdr>
        <w:top w:val="none" w:sz="0" w:space="0" w:color="auto"/>
        <w:left w:val="none" w:sz="0" w:space="0" w:color="auto"/>
        <w:bottom w:val="none" w:sz="0" w:space="0" w:color="auto"/>
        <w:right w:val="none" w:sz="0" w:space="0" w:color="auto"/>
      </w:divBdr>
    </w:div>
    <w:div w:id="1146361606">
      <w:bodyDiv w:val="1"/>
      <w:marLeft w:val="0"/>
      <w:marRight w:val="0"/>
      <w:marTop w:val="0"/>
      <w:marBottom w:val="0"/>
      <w:divBdr>
        <w:top w:val="none" w:sz="0" w:space="0" w:color="auto"/>
        <w:left w:val="none" w:sz="0" w:space="0" w:color="auto"/>
        <w:bottom w:val="none" w:sz="0" w:space="0" w:color="auto"/>
        <w:right w:val="none" w:sz="0" w:space="0" w:color="auto"/>
      </w:divBdr>
    </w:div>
    <w:div w:id="1148203108">
      <w:bodyDiv w:val="1"/>
      <w:marLeft w:val="0"/>
      <w:marRight w:val="0"/>
      <w:marTop w:val="0"/>
      <w:marBottom w:val="0"/>
      <w:divBdr>
        <w:top w:val="none" w:sz="0" w:space="0" w:color="auto"/>
        <w:left w:val="none" w:sz="0" w:space="0" w:color="auto"/>
        <w:bottom w:val="none" w:sz="0" w:space="0" w:color="auto"/>
        <w:right w:val="none" w:sz="0" w:space="0" w:color="auto"/>
      </w:divBdr>
    </w:div>
    <w:div w:id="1149132935">
      <w:bodyDiv w:val="1"/>
      <w:marLeft w:val="0"/>
      <w:marRight w:val="0"/>
      <w:marTop w:val="0"/>
      <w:marBottom w:val="0"/>
      <w:divBdr>
        <w:top w:val="none" w:sz="0" w:space="0" w:color="auto"/>
        <w:left w:val="none" w:sz="0" w:space="0" w:color="auto"/>
        <w:bottom w:val="none" w:sz="0" w:space="0" w:color="auto"/>
        <w:right w:val="none" w:sz="0" w:space="0" w:color="auto"/>
      </w:divBdr>
    </w:div>
    <w:div w:id="1152062177">
      <w:bodyDiv w:val="1"/>
      <w:marLeft w:val="0"/>
      <w:marRight w:val="0"/>
      <w:marTop w:val="0"/>
      <w:marBottom w:val="0"/>
      <w:divBdr>
        <w:top w:val="none" w:sz="0" w:space="0" w:color="auto"/>
        <w:left w:val="none" w:sz="0" w:space="0" w:color="auto"/>
        <w:bottom w:val="none" w:sz="0" w:space="0" w:color="auto"/>
        <w:right w:val="none" w:sz="0" w:space="0" w:color="auto"/>
      </w:divBdr>
    </w:div>
    <w:div w:id="1152982500">
      <w:bodyDiv w:val="1"/>
      <w:marLeft w:val="0"/>
      <w:marRight w:val="0"/>
      <w:marTop w:val="0"/>
      <w:marBottom w:val="0"/>
      <w:divBdr>
        <w:top w:val="none" w:sz="0" w:space="0" w:color="auto"/>
        <w:left w:val="none" w:sz="0" w:space="0" w:color="auto"/>
        <w:bottom w:val="none" w:sz="0" w:space="0" w:color="auto"/>
        <w:right w:val="none" w:sz="0" w:space="0" w:color="auto"/>
      </w:divBdr>
    </w:div>
    <w:div w:id="1156337260">
      <w:bodyDiv w:val="1"/>
      <w:marLeft w:val="0"/>
      <w:marRight w:val="0"/>
      <w:marTop w:val="0"/>
      <w:marBottom w:val="0"/>
      <w:divBdr>
        <w:top w:val="none" w:sz="0" w:space="0" w:color="auto"/>
        <w:left w:val="none" w:sz="0" w:space="0" w:color="auto"/>
        <w:bottom w:val="none" w:sz="0" w:space="0" w:color="auto"/>
        <w:right w:val="none" w:sz="0" w:space="0" w:color="auto"/>
      </w:divBdr>
    </w:div>
    <w:div w:id="1158763131">
      <w:bodyDiv w:val="1"/>
      <w:marLeft w:val="0"/>
      <w:marRight w:val="0"/>
      <w:marTop w:val="0"/>
      <w:marBottom w:val="0"/>
      <w:divBdr>
        <w:top w:val="none" w:sz="0" w:space="0" w:color="auto"/>
        <w:left w:val="none" w:sz="0" w:space="0" w:color="auto"/>
        <w:bottom w:val="none" w:sz="0" w:space="0" w:color="auto"/>
        <w:right w:val="none" w:sz="0" w:space="0" w:color="auto"/>
      </w:divBdr>
    </w:div>
    <w:div w:id="1160657364">
      <w:bodyDiv w:val="1"/>
      <w:marLeft w:val="0"/>
      <w:marRight w:val="0"/>
      <w:marTop w:val="0"/>
      <w:marBottom w:val="0"/>
      <w:divBdr>
        <w:top w:val="none" w:sz="0" w:space="0" w:color="auto"/>
        <w:left w:val="none" w:sz="0" w:space="0" w:color="auto"/>
        <w:bottom w:val="none" w:sz="0" w:space="0" w:color="auto"/>
        <w:right w:val="none" w:sz="0" w:space="0" w:color="auto"/>
      </w:divBdr>
    </w:div>
    <w:div w:id="1162085337">
      <w:bodyDiv w:val="1"/>
      <w:marLeft w:val="0"/>
      <w:marRight w:val="0"/>
      <w:marTop w:val="0"/>
      <w:marBottom w:val="0"/>
      <w:divBdr>
        <w:top w:val="none" w:sz="0" w:space="0" w:color="auto"/>
        <w:left w:val="none" w:sz="0" w:space="0" w:color="auto"/>
        <w:bottom w:val="none" w:sz="0" w:space="0" w:color="auto"/>
        <w:right w:val="none" w:sz="0" w:space="0" w:color="auto"/>
      </w:divBdr>
    </w:div>
    <w:div w:id="1164009842">
      <w:bodyDiv w:val="1"/>
      <w:marLeft w:val="0"/>
      <w:marRight w:val="0"/>
      <w:marTop w:val="0"/>
      <w:marBottom w:val="0"/>
      <w:divBdr>
        <w:top w:val="none" w:sz="0" w:space="0" w:color="auto"/>
        <w:left w:val="none" w:sz="0" w:space="0" w:color="auto"/>
        <w:bottom w:val="none" w:sz="0" w:space="0" w:color="auto"/>
        <w:right w:val="none" w:sz="0" w:space="0" w:color="auto"/>
      </w:divBdr>
    </w:div>
    <w:div w:id="1164855930">
      <w:bodyDiv w:val="1"/>
      <w:marLeft w:val="0"/>
      <w:marRight w:val="0"/>
      <w:marTop w:val="0"/>
      <w:marBottom w:val="0"/>
      <w:divBdr>
        <w:top w:val="none" w:sz="0" w:space="0" w:color="auto"/>
        <w:left w:val="none" w:sz="0" w:space="0" w:color="auto"/>
        <w:bottom w:val="none" w:sz="0" w:space="0" w:color="auto"/>
        <w:right w:val="none" w:sz="0" w:space="0" w:color="auto"/>
      </w:divBdr>
      <w:divsChild>
        <w:div w:id="1484471165">
          <w:marLeft w:val="0"/>
          <w:marRight w:val="0"/>
          <w:marTop w:val="0"/>
          <w:marBottom w:val="0"/>
          <w:divBdr>
            <w:top w:val="none" w:sz="0" w:space="0" w:color="auto"/>
            <w:left w:val="none" w:sz="0" w:space="0" w:color="auto"/>
            <w:bottom w:val="none" w:sz="0" w:space="0" w:color="auto"/>
            <w:right w:val="none" w:sz="0" w:space="0" w:color="auto"/>
          </w:divBdr>
          <w:divsChild>
            <w:div w:id="2079860451">
              <w:marLeft w:val="0"/>
              <w:marRight w:val="0"/>
              <w:marTop w:val="0"/>
              <w:marBottom w:val="0"/>
              <w:divBdr>
                <w:top w:val="none" w:sz="0" w:space="0" w:color="auto"/>
                <w:left w:val="none" w:sz="0" w:space="0" w:color="auto"/>
                <w:bottom w:val="none" w:sz="0" w:space="0" w:color="auto"/>
                <w:right w:val="none" w:sz="0" w:space="0" w:color="auto"/>
              </w:divBdr>
              <w:divsChild>
                <w:div w:id="1129668578">
                  <w:marLeft w:val="0"/>
                  <w:marRight w:val="0"/>
                  <w:marTop w:val="0"/>
                  <w:marBottom w:val="0"/>
                  <w:divBdr>
                    <w:top w:val="none" w:sz="0" w:space="0" w:color="auto"/>
                    <w:left w:val="none" w:sz="0" w:space="0" w:color="auto"/>
                    <w:bottom w:val="none" w:sz="0" w:space="0" w:color="auto"/>
                    <w:right w:val="none" w:sz="0" w:space="0" w:color="auto"/>
                  </w:divBdr>
                  <w:divsChild>
                    <w:div w:id="1477914976">
                      <w:marLeft w:val="0"/>
                      <w:marRight w:val="0"/>
                      <w:marTop w:val="0"/>
                      <w:marBottom w:val="0"/>
                      <w:divBdr>
                        <w:top w:val="none" w:sz="0" w:space="0" w:color="auto"/>
                        <w:left w:val="none" w:sz="0" w:space="0" w:color="auto"/>
                        <w:bottom w:val="none" w:sz="0" w:space="0" w:color="auto"/>
                        <w:right w:val="none" w:sz="0" w:space="0" w:color="auto"/>
                      </w:divBdr>
                      <w:divsChild>
                        <w:div w:id="1622492477">
                          <w:marLeft w:val="0"/>
                          <w:marRight w:val="0"/>
                          <w:marTop w:val="0"/>
                          <w:marBottom w:val="0"/>
                          <w:divBdr>
                            <w:top w:val="none" w:sz="0" w:space="0" w:color="auto"/>
                            <w:left w:val="none" w:sz="0" w:space="0" w:color="auto"/>
                            <w:bottom w:val="none" w:sz="0" w:space="0" w:color="auto"/>
                            <w:right w:val="none" w:sz="0" w:space="0" w:color="auto"/>
                          </w:divBdr>
                          <w:divsChild>
                            <w:div w:id="1483036734">
                              <w:marLeft w:val="225"/>
                              <w:marRight w:val="225"/>
                              <w:marTop w:val="0"/>
                              <w:marBottom w:val="0"/>
                              <w:divBdr>
                                <w:top w:val="none" w:sz="0" w:space="0" w:color="auto"/>
                                <w:left w:val="single" w:sz="6" w:space="0" w:color="D9D9D9"/>
                                <w:bottom w:val="none" w:sz="0" w:space="0" w:color="auto"/>
                                <w:right w:val="single" w:sz="6" w:space="0" w:color="D9D9D9"/>
                              </w:divBdr>
                              <w:divsChild>
                                <w:div w:id="1977565978">
                                  <w:marLeft w:val="0"/>
                                  <w:marRight w:val="0"/>
                                  <w:marTop w:val="0"/>
                                  <w:marBottom w:val="0"/>
                                  <w:divBdr>
                                    <w:top w:val="single" w:sz="24" w:space="0" w:color="F2F2F2"/>
                                    <w:left w:val="single" w:sz="48" w:space="0" w:color="F2F2F2"/>
                                    <w:bottom w:val="single" w:sz="24" w:space="0" w:color="F2F2F2"/>
                                    <w:right w:val="single" w:sz="48" w:space="0" w:color="F2F2F2"/>
                                  </w:divBdr>
                                  <w:divsChild>
                                    <w:div w:id="203908406">
                                      <w:marLeft w:val="-15"/>
                                      <w:marRight w:val="-15"/>
                                      <w:marTop w:val="0"/>
                                      <w:marBottom w:val="0"/>
                                      <w:divBdr>
                                        <w:top w:val="single" w:sz="24" w:space="0" w:color="D9D9D9"/>
                                        <w:left w:val="single" w:sz="6" w:space="0" w:color="D9D9D9"/>
                                        <w:bottom w:val="single" w:sz="24" w:space="15" w:color="D9D9D9"/>
                                        <w:right w:val="single" w:sz="6" w:space="0" w:color="D9D9D9"/>
                                      </w:divBdr>
                                      <w:divsChild>
                                        <w:div w:id="1873151100">
                                          <w:marLeft w:val="0"/>
                                          <w:marRight w:val="0"/>
                                          <w:marTop w:val="0"/>
                                          <w:marBottom w:val="0"/>
                                          <w:divBdr>
                                            <w:top w:val="none" w:sz="0" w:space="0" w:color="auto"/>
                                            <w:left w:val="none" w:sz="0" w:space="0" w:color="auto"/>
                                            <w:bottom w:val="none" w:sz="0" w:space="0" w:color="auto"/>
                                            <w:right w:val="none" w:sz="0" w:space="0" w:color="auto"/>
                                          </w:divBdr>
                                          <w:divsChild>
                                            <w:div w:id="1286110320">
                                              <w:marLeft w:val="0"/>
                                              <w:marRight w:val="0"/>
                                              <w:marTop w:val="0"/>
                                              <w:marBottom w:val="0"/>
                                              <w:divBdr>
                                                <w:top w:val="none" w:sz="0" w:space="0" w:color="auto"/>
                                                <w:left w:val="none" w:sz="0" w:space="0" w:color="auto"/>
                                                <w:bottom w:val="none" w:sz="0" w:space="0" w:color="auto"/>
                                                <w:right w:val="none" w:sz="0" w:space="0" w:color="auto"/>
                                              </w:divBdr>
                                              <w:divsChild>
                                                <w:div w:id="73481496">
                                                  <w:marLeft w:val="135"/>
                                                  <w:marRight w:val="135"/>
                                                  <w:marTop w:val="150"/>
                                                  <w:marBottom w:val="0"/>
                                                  <w:divBdr>
                                                    <w:top w:val="none" w:sz="0" w:space="0" w:color="auto"/>
                                                    <w:left w:val="none" w:sz="0" w:space="0" w:color="auto"/>
                                                    <w:bottom w:val="none" w:sz="0" w:space="0" w:color="auto"/>
                                                    <w:right w:val="none" w:sz="0" w:space="0" w:color="auto"/>
                                                  </w:divBdr>
                                                  <w:divsChild>
                                                    <w:div w:id="1791515454">
                                                      <w:marLeft w:val="0"/>
                                                      <w:marRight w:val="0"/>
                                                      <w:marTop w:val="0"/>
                                                      <w:marBottom w:val="150"/>
                                                      <w:divBdr>
                                                        <w:top w:val="single" w:sz="6" w:space="7" w:color="D9D9D9"/>
                                                        <w:left w:val="single" w:sz="6" w:space="7" w:color="D9D9D9"/>
                                                        <w:bottom w:val="single" w:sz="6" w:space="0" w:color="D9D9D9"/>
                                                        <w:right w:val="single" w:sz="6" w:space="7" w:color="D9D9D9"/>
                                                      </w:divBdr>
                                                      <w:divsChild>
                                                        <w:div w:id="1036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5975307">
      <w:bodyDiv w:val="1"/>
      <w:marLeft w:val="0"/>
      <w:marRight w:val="0"/>
      <w:marTop w:val="0"/>
      <w:marBottom w:val="0"/>
      <w:divBdr>
        <w:top w:val="none" w:sz="0" w:space="0" w:color="auto"/>
        <w:left w:val="none" w:sz="0" w:space="0" w:color="auto"/>
        <w:bottom w:val="none" w:sz="0" w:space="0" w:color="auto"/>
        <w:right w:val="none" w:sz="0" w:space="0" w:color="auto"/>
      </w:divBdr>
    </w:div>
    <w:div w:id="1166088714">
      <w:bodyDiv w:val="1"/>
      <w:marLeft w:val="0"/>
      <w:marRight w:val="0"/>
      <w:marTop w:val="0"/>
      <w:marBottom w:val="0"/>
      <w:divBdr>
        <w:top w:val="none" w:sz="0" w:space="0" w:color="auto"/>
        <w:left w:val="none" w:sz="0" w:space="0" w:color="auto"/>
        <w:bottom w:val="none" w:sz="0" w:space="0" w:color="auto"/>
        <w:right w:val="none" w:sz="0" w:space="0" w:color="auto"/>
      </w:divBdr>
    </w:div>
    <w:div w:id="1167670411">
      <w:bodyDiv w:val="1"/>
      <w:marLeft w:val="0"/>
      <w:marRight w:val="0"/>
      <w:marTop w:val="0"/>
      <w:marBottom w:val="0"/>
      <w:divBdr>
        <w:top w:val="none" w:sz="0" w:space="0" w:color="auto"/>
        <w:left w:val="none" w:sz="0" w:space="0" w:color="auto"/>
        <w:bottom w:val="none" w:sz="0" w:space="0" w:color="auto"/>
        <w:right w:val="none" w:sz="0" w:space="0" w:color="auto"/>
      </w:divBdr>
    </w:div>
    <w:div w:id="1173186939">
      <w:bodyDiv w:val="1"/>
      <w:marLeft w:val="0"/>
      <w:marRight w:val="0"/>
      <w:marTop w:val="0"/>
      <w:marBottom w:val="0"/>
      <w:divBdr>
        <w:top w:val="none" w:sz="0" w:space="0" w:color="auto"/>
        <w:left w:val="none" w:sz="0" w:space="0" w:color="auto"/>
        <w:bottom w:val="none" w:sz="0" w:space="0" w:color="auto"/>
        <w:right w:val="none" w:sz="0" w:space="0" w:color="auto"/>
      </w:divBdr>
    </w:div>
    <w:div w:id="1174492846">
      <w:bodyDiv w:val="1"/>
      <w:marLeft w:val="0"/>
      <w:marRight w:val="0"/>
      <w:marTop w:val="0"/>
      <w:marBottom w:val="0"/>
      <w:divBdr>
        <w:top w:val="none" w:sz="0" w:space="0" w:color="auto"/>
        <w:left w:val="none" w:sz="0" w:space="0" w:color="auto"/>
        <w:bottom w:val="none" w:sz="0" w:space="0" w:color="auto"/>
        <w:right w:val="none" w:sz="0" w:space="0" w:color="auto"/>
      </w:divBdr>
    </w:div>
    <w:div w:id="1188787309">
      <w:bodyDiv w:val="1"/>
      <w:marLeft w:val="0"/>
      <w:marRight w:val="0"/>
      <w:marTop w:val="0"/>
      <w:marBottom w:val="0"/>
      <w:divBdr>
        <w:top w:val="none" w:sz="0" w:space="0" w:color="auto"/>
        <w:left w:val="none" w:sz="0" w:space="0" w:color="auto"/>
        <w:bottom w:val="none" w:sz="0" w:space="0" w:color="auto"/>
        <w:right w:val="none" w:sz="0" w:space="0" w:color="auto"/>
      </w:divBdr>
    </w:div>
    <w:div w:id="1191186758">
      <w:bodyDiv w:val="1"/>
      <w:marLeft w:val="0"/>
      <w:marRight w:val="0"/>
      <w:marTop w:val="0"/>
      <w:marBottom w:val="0"/>
      <w:divBdr>
        <w:top w:val="none" w:sz="0" w:space="0" w:color="auto"/>
        <w:left w:val="none" w:sz="0" w:space="0" w:color="auto"/>
        <w:bottom w:val="none" w:sz="0" w:space="0" w:color="auto"/>
        <w:right w:val="none" w:sz="0" w:space="0" w:color="auto"/>
      </w:divBdr>
    </w:div>
    <w:div w:id="1191526430">
      <w:bodyDiv w:val="1"/>
      <w:marLeft w:val="0"/>
      <w:marRight w:val="0"/>
      <w:marTop w:val="0"/>
      <w:marBottom w:val="0"/>
      <w:divBdr>
        <w:top w:val="none" w:sz="0" w:space="0" w:color="auto"/>
        <w:left w:val="none" w:sz="0" w:space="0" w:color="auto"/>
        <w:bottom w:val="none" w:sz="0" w:space="0" w:color="auto"/>
        <w:right w:val="none" w:sz="0" w:space="0" w:color="auto"/>
      </w:divBdr>
    </w:div>
    <w:div w:id="1192305388">
      <w:bodyDiv w:val="1"/>
      <w:marLeft w:val="0"/>
      <w:marRight w:val="0"/>
      <w:marTop w:val="0"/>
      <w:marBottom w:val="0"/>
      <w:divBdr>
        <w:top w:val="none" w:sz="0" w:space="0" w:color="auto"/>
        <w:left w:val="none" w:sz="0" w:space="0" w:color="auto"/>
        <w:bottom w:val="none" w:sz="0" w:space="0" w:color="auto"/>
        <w:right w:val="none" w:sz="0" w:space="0" w:color="auto"/>
      </w:divBdr>
    </w:div>
    <w:div w:id="1194079762">
      <w:bodyDiv w:val="1"/>
      <w:marLeft w:val="0"/>
      <w:marRight w:val="0"/>
      <w:marTop w:val="0"/>
      <w:marBottom w:val="0"/>
      <w:divBdr>
        <w:top w:val="none" w:sz="0" w:space="0" w:color="auto"/>
        <w:left w:val="none" w:sz="0" w:space="0" w:color="auto"/>
        <w:bottom w:val="none" w:sz="0" w:space="0" w:color="auto"/>
        <w:right w:val="none" w:sz="0" w:space="0" w:color="auto"/>
      </w:divBdr>
    </w:div>
    <w:div w:id="1195075701">
      <w:bodyDiv w:val="1"/>
      <w:marLeft w:val="0"/>
      <w:marRight w:val="0"/>
      <w:marTop w:val="0"/>
      <w:marBottom w:val="0"/>
      <w:divBdr>
        <w:top w:val="none" w:sz="0" w:space="0" w:color="auto"/>
        <w:left w:val="none" w:sz="0" w:space="0" w:color="auto"/>
        <w:bottom w:val="none" w:sz="0" w:space="0" w:color="auto"/>
        <w:right w:val="none" w:sz="0" w:space="0" w:color="auto"/>
      </w:divBdr>
    </w:div>
    <w:div w:id="1197309059">
      <w:bodyDiv w:val="1"/>
      <w:marLeft w:val="0"/>
      <w:marRight w:val="0"/>
      <w:marTop w:val="0"/>
      <w:marBottom w:val="0"/>
      <w:divBdr>
        <w:top w:val="none" w:sz="0" w:space="0" w:color="auto"/>
        <w:left w:val="none" w:sz="0" w:space="0" w:color="auto"/>
        <w:bottom w:val="none" w:sz="0" w:space="0" w:color="auto"/>
        <w:right w:val="none" w:sz="0" w:space="0" w:color="auto"/>
      </w:divBdr>
      <w:divsChild>
        <w:div w:id="1770659720">
          <w:marLeft w:val="0"/>
          <w:marRight w:val="0"/>
          <w:marTop w:val="0"/>
          <w:marBottom w:val="0"/>
          <w:divBdr>
            <w:top w:val="none" w:sz="0" w:space="0" w:color="auto"/>
            <w:left w:val="single" w:sz="48" w:space="0" w:color="000000"/>
            <w:bottom w:val="none" w:sz="0" w:space="0" w:color="auto"/>
            <w:right w:val="single" w:sz="48" w:space="0" w:color="000000"/>
          </w:divBdr>
          <w:divsChild>
            <w:div w:id="62799595">
              <w:marLeft w:val="3750"/>
              <w:marRight w:val="0"/>
              <w:marTop w:val="0"/>
              <w:marBottom w:val="0"/>
              <w:divBdr>
                <w:top w:val="none" w:sz="0" w:space="0" w:color="auto"/>
                <w:left w:val="none" w:sz="0" w:space="0" w:color="auto"/>
                <w:bottom w:val="none" w:sz="0" w:space="0" w:color="auto"/>
                <w:right w:val="none" w:sz="0" w:space="0" w:color="auto"/>
              </w:divBdr>
              <w:divsChild>
                <w:div w:id="5450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23965">
      <w:bodyDiv w:val="1"/>
      <w:marLeft w:val="0"/>
      <w:marRight w:val="0"/>
      <w:marTop w:val="0"/>
      <w:marBottom w:val="0"/>
      <w:divBdr>
        <w:top w:val="none" w:sz="0" w:space="0" w:color="auto"/>
        <w:left w:val="none" w:sz="0" w:space="0" w:color="auto"/>
        <w:bottom w:val="none" w:sz="0" w:space="0" w:color="auto"/>
        <w:right w:val="none" w:sz="0" w:space="0" w:color="auto"/>
      </w:divBdr>
    </w:div>
    <w:div w:id="1199665589">
      <w:bodyDiv w:val="1"/>
      <w:marLeft w:val="0"/>
      <w:marRight w:val="0"/>
      <w:marTop w:val="0"/>
      <w:marBottom w:val="0"/>
      <w:divBdr>
        <w:top w:val="none" w:sz="0" w:space="0" w:color="auto"/>
        <w:left w:val="none" w:sz="0" w:space="0" w:color="auto"/>
        <w:bottom w:val="none" w:sz="0" w:space="0" w:color="auto"/>
        <w:right w:val="none" w:sz="0" w:space="0" w:color="auto"/>
      </w:divBdr>
    </w:div>
    <w:div w:id="1200582181">
      <w:bodyDiv w:val="1"/>
      <w:marLeft w:val="0"/>
      <w:marRight w:val="0"/>
      <w:marTop w:val="0"/>
      <w:marBottom w:val="0"/>
      <w:divBdr>
        <w:top w:val="none" w:sz="0" w:space="0" w:color="auto"/>
        <w:left w:val="none" w:sz="0" w:space="0" w:color="auto"/>
        <w:bottom w:val="none" w:sz="0" w:space="0" w:color="auto"/>
        <w:right w:val="none" w:sz="0" w:space="0" w:color="auto"/>
      </w:divBdr>
    </w:div>
    <w:div w:id="1202284854">
      <w:bodyDiv w:val="1"/>
      <w:marLeft w:val="0"/>
      <w:marRight w:val="0"/>
      <w:marTop w:val="0"/>
      <w:marBottom w:val="0"/>
      <w:divBdr>
        <w:top w:val="none" w:sz="0" w:space="0" w:color="auto"/>
        <w:left w:val="none" w:sz="0" w:space="0" w:color="auto"/>
        <w:bottom w:val="none" w:sz="0" w:space="0" w:color="auto"/>
        <w:right w:val="none" w:sz="0" w:space="0" w:color="auto"/>
      </w:divBdr>
    </w:div>
    <w:div w:id="1202478779">
      <w:bodyDiv w:val="1"/>
      <w:marLeft w:val="0"/>
      <w:marRight w:val="0"/>
      <w:marTop w:val="0"/>
      <w:marBottom w:val="0"/>
      <w:divBdr>
        <w:top w:val="none" w:sz="0" w:space="0" w:color="auto"/>
        <w:left w:val="none" w:sz="0" w:space="0" w:color="auto"/>
        <w:bottom w:val="none" w:sz="0" w:space="0" w:color="auto"/>
        <w:right w:val="none" w:sz="0" w:space="0" w:color="auto"/>
      </w:divBdr>
    </w:div>
    <w:div w:id="1204244897">
      <w:bodyDiv w:val="1"/>
      <w:marLeft w:val="0"/>
      <w:marRight w:val="0"/>
      <w:marTop w:val="0"/>
      <w:marBottom w:val="0"/>
      <w:divBdr>
        <w:top w:val="none" w:sz="0" w:space="0" w:color="auto"/>
        <w:left w:val="none" w:sz="0" w:space="0" w:color="auto"/>
        <w:bottom w:val="none" w:sz="0" w:space="0" w:color="auto"/>
        <w:right w:val="none" w:sz="0" w:space="0" w:color="auto"/>
      </w:divBdr>
    </w:div>
    <w:div w:id="1207330789">
      <w:bodyDiv w:val="1"/>
      <w:marLeft w:val="0"/>
      <w:marRight w:val="0"/>
      <w:marTop w:val="0"/>
      <w:marBottom w:val="0"/>
      <w:divBdr>
        <w:top w:val="none" w:sz="0" w:space="0" w:color="auto"/>
        <w:left w:val="none" w:sz="0" w:space="0" w:color="auto"/>
        <w:bottom w:val="none" w:sz="0" w:space="0" w:color="auto"/>
        <w:right w:val="none" w:sz="0" w:space="0" w:color="auto"/>
      </w:divBdr>
    </w:div>
    <w:div w:id="1215240335">
      <w:bodyDiv w:val="1"/>
      <w:marLeft w:val="0"/>
      <w:marRight w:val="0"/>
      <w:marTop w:val="0"/>
      <w:marBottom w:val="0"/>
      <w:divBdr>
        <w:top w:val="none" w:sz="0" w:space="0" w:color="auto"/>
        <w:left w:val="none" w:sz="0" w:space="0" w:color="auto"/>
        <w:bottom w:val="none" w:sz="0" w:space="0" w:color="auto"/>
        <w:right w:val="none" w:sz="0" w:space="0" w:color="auto"/>
      </w:divBdr>
    </w:div>
    <w:div w:id="1215584775">
      <w:bodyDiv w:val="1"/>
      <w:marLeft w:val="0"/>
      <w:marRight w:val="0"/>
      <w:marTop w:val="0"/>
      <w:marBottom w:val="0"/>
      <w:divBdr>
        <w:top w:val="none" w:sz="0" w:space="0" w:color="auto"/>
        <w:left w:val="none" w:sz="0" w:space="0" w:color="auto"/>
        <w:bottom w:val="none" w:sz="0" w:space="0" w:color="auto"/>
        <w:right w:val="none" w:sz="0" w:space="0" w:color="auto"/>
      </w:divBdr>
    </w:div>
    <w:div w:id="1215585199">
      <w:bodyDiv w:val="1"/>
      <w:marLeft w:val="0"/>
      <w:marRight w:val="0"/>
      <w:marTop w:val="0"/>
      <w:marBottom w:val="0"/>
      <w:divBdr>
        <w:top w:val="none" w:sz="0" w:space="0" w:color="auto"/>
        <w:left w:val="none" w:sz="0" w:space="0" w:color="auto"/>
        <w:bottom w:val="none" w:sz="0" w:space="0" w:color="auto"/>
        <w:right w:val="none" w:sz="0" w:space="0" w:color="auto"/>
      </w:divBdr>
    </w:div>
    <w:div w:id="1216282627">
      <w:bodyDiv w:val="1"/>
      <w:marLeft w:val="0"/>
      <w:marRight w:val="0"/>
      <w:marTop w:val="0"/>
      <w:marBottom w:val="0"/>
      <w:divBdr>
        <w:top w:val="none" w:sz="0" w:space="0" w:color="auto"/>
        <w:left w:val="none" w:sz="0" w:space="0" w:color="auto"/>
        <w:bottom w:val="none" w:sz="0" w:space="0" w:color="auto"/>
        <w:right w:val="none" w:sz="0" w:space="0" w:color="auto"/>
      </w:divBdr>
    </w:div>
    <w:div w:id="1217471465">
      <w:bodyDiv w:val="1"/>
      <w:marLeft w:val="0"/>
      <w:marRight w:val="0"/>
      <w:marTop w:val="0"/>
      <w:marBottom w:val="0"/>
      <w:divBdr>
        <w:top w:val="none" w:sz="0" w:space="0" w:color="auto"/>
        <w:left w:val="none" w:sz="0" w:space="0" w:color="auto"/>
        <w:bottom w:val="none" w:sz="0" w:space="0" w:color="auto"/>
        <w:right w:val="none" w:sz="0" w:space="0" w:color="auto"/>
      </w:divBdr>
    </w:div>
    <w:div w:id="1220946463">
      <w:bodyDiv w:val="1"/>
      <w:marLeft w:val="0"/>
      <w:marRight w:val="0"/>
      <w:marTop w:val="0"/>
      <w:marBottom w:val="0"/>
      <w:divBdr>
        <w:top w:val="none" w:sz="0" w:space="0" w:color="auto"/>
        <w:left w:val="none" w:sz="0" w:space="0" w:color="auto"/>
        <w:bottom w:val="none" w:sz="0" w:space="0" w:color="auto"/>
        <w:right w:val="none" w:sz="0" w:space="0" w:color="auto"/>
      </w:divBdr>
    </w:div>
    <w:div w:id="1221940991">
      <w:bodyDiv w:val="1"/>
      <w:marLeft w:val="0"/>
      <w:marRight w:val="0"/>
      <w:marTop w:val="0"/>
      <w:marBottom w:val="0"/>
      <w:divBdr>
        <w:top w:val="none" w:sz="0" w:space="0" w:color="auto"/>
        <w:left w:val="none" w:sz="0" w:space="0" w:color="auto"/>
        <w:bottom w:val="none" w:sz="0" w:space="0" w:color="auto"/>
        <w:right w:val="none" w:sz="0" w:space="0" w:color="auto"/>
      </w:divBdr>
    </w:div>
    <w:div w:id="1224872021">
      <w:bodyDiv w:val="1"/>
      <w:marLeft w:val="0"/>
      <w:marRight w:val="0"/>
      <w:marTop w:val="0"/>
      <w:marBottom w:val="0"/>
      <w:divBdr>
        <w:top w:val="none" w:sz="0" w:space="0" w:color="auto"/>
        <w:left w:val="none" w:sz="0" w:space="0" w:color="auto"/>
        <w:bottom w:val="none" w:sz="0" w:space="0" w:color="auto"/>
        <w:right w:val="none" w:sz="0" w:space="0" w:color="auto"/>
      </w:divBdr>
    </w:div>
    <w:div w:id="1226642514">
      <w:bodyDiv w:val="1"/>
      <w:marLeft w:val="0"/>
      <w:marRight w:val="0"/>
      <w:marTop w:val="0"/>
      <w:marBottom w:val="0"/>
      <w:divBdr>
        <w:top w:val="none" w:sz="0" w:space="0" w:color="auto"/>
        <w:left w:val="none" w:sz="0" w:space="0" w:color="auto"/>
        <w:bottom w:val="none" w:sz="0" w:space="0" w:color="auto"/>
        <w:right w:val="none" w:sz="0" w:space="0" w:color="auto"/>
      </w:divBdr>
    </w:div>
    <w:div w:id="1229531454">
      <w:bodyDiv w:val="1"/>
      <w:marLeft w:val="0"/>
      <w:marRight w:val="0"/>
      <w:marTop w:val="0"/>
      <w:marBottom w:val="0"/>
      <w:divBdr>
        <w:top w:val="none" w:sz="0" w:space="0" w:color="auto"/>
        <w:left w:val="none" w:sz="0" w:space="0" w:color="auto"/>
        <w:bottom w:val="none" w:sz="0" w:space="0" w:color="auto"/>
        <w:right w:val="none" w:sz="0" w:space="0" w:color="auto"/>
      </w:divBdr>
    </w:div>
    <w:div w:id="1229606910">
      <w:bodyDiv w:val="1"/>
      <w:marLeft w:val="0"/>
      <w:marRight w:val="0"/>
      <w:marTop w:val="0"/>
      <w:marBottom w:val="0"/>
      <w:divBdr>
        <w:top w:val="none" w:sz="0" w:space="0" w:color="auto"/>
        <w:left w:val="none" w:sz="0" w:space="0" w:color="auto"/>
        <w:bottom w:val="none" w:sz="0" w:space="0" w:color="auto"/>
        <w:right w:val="none" w:sz="0" w:space="0" w:color="auto"/>
      </w:divBdr>
    </w:div>
    <w:div w:id="1232153647">
      <w:bodyDiv w:val="1"/>
      <w:marLeft w:val="0"/>
      <w:marRight w:val="0"/>
      <w:marTop w:val="0"/>
      <w:marBottom w:val="0"/>
      <w:divBdr>
        <w:top w:val="none" w:sz="0" w:space="0" w:color="auto"/>
        <w:left w:val="none" w:sz="0" w:space="0" w:color="auto"/>
        <w:bottom w:val="none" w:sz="0" w:space="0" w:color="auto"/>
        <w:right w:val="none" w:sz="0" w:space="0" w:color="auto"/>
      </w:divBdr>
    </w:div>
    <w:div w:id="1234779060">
      <w:bodyDiv w:val="1"/>
      <w:marLeft w:val="0"/>
      <w:marRight w:val="0"/>
      <w:marTop w:val="0"/>
      <w:marBottom w:val="0"/>
      <w:divBdr>
        <w:top w:val="none" w:sz="0" w:space="0" w:color="auto"/>
        <w:left w:val="none" w:sz="0" w:space="0" w:color="auto"/>
        <w:bottom w:val="none" w:sz="0" w:space="0" w:color="auto"/>
        <w:right w:val="none" w:sz="0" w:space="0" w:color="auto"/>
      </w:divBdr>
    </w:div>
    <w:div w:id="1236280716">
      <w:bodyDiv w:val="1"/>
      <w:marLeft w:val="0"/>
      <w:marRight w:val="0"/>
      <w:marTop w:val="0"/>
      <w:marBottom w:val="0"/>
      <w:divBdr>
        <w:top w:val="none" w:sz="0" w:space="0" w:color="auto"/>
        <w:left w:val="none" w:sz="0" w:space="0" w:color="auto"/>
        <w:bottom w:val="none" w:sz="0" w:space="0" w:color="auto"/>
        <w:right w:val="none" w:sz="0" w:space="0" w:color="auto"/>
      </w:divBdr>
    </w:div>
    <w:div w:id="1237591527">
      <w:bodyDiv w:val="1"/>
      <w:marLeft w:val="0"/>
      <w:marRight w:val="0"/>
      <w:marTop w:val="0"/>
      <w:marBottom w:val="0"/>
      <w:divBdr>
        <w:top w:val="none" w:sz="0" w:space="0" w:color="auto"/>
        <w:left w:val="none" w:sz="0" w:space="0" w:color="auto"/>
        <w:bottom w:val="none" w:sz="0" w:space="0" w:color="auto"/>
        <w:right w:val="none" w:sz="0" w:space="0" w:color="auto"/>
      </w:divBdr>
    </w:div>
    <w:div w:id="1239051542">
      <w:bodyDiv w:val="1"/>
      <w:marLeft w:val="0"/>
      <w:marRight w:val="0"/>
      <w:marTop w:val="0"/>
      <w:marBottom w:val="0"/>
      <w:divBdr>
        <w:top w:val="none" w:sz="0" w:space="0" w:color="auto"/>
        <w:left w:val="none" w:sz="0" w:space="0" w:color="auto"/>
        <w:bottom w:val="none" w:sz="0" w:space="0" w:color="auto"/>
        <w:right w:val="none" w:sz="0" w:space="0" w:color="auto"/>
      </w:divBdr>
    </w:div>
    <w:div w:id="1241328566">
      <w:bodyDiv w:val="1"/>
      <w:marLeft w:val="0"/>
      <w:marRight w:val="0"/>
      <w:marTop w:val="0"/>
      <w:marBottom w:val="0"/>
      <w:divBdr>
        <w:top w:val="none" w:sz="0" w:space="0" w:color="auto"/>
        <w:left w:val="none" w:sz="0" w:space="0" w:color="auto"/>
        <w:bottom w:val="none" w:sz="0" w:space="0" w:color="auto"/>
        <w:right w:val="none" w:sz="0" w:space="0" w:color="auto"/>
      </w:divBdr>
    </w:div>
    <w:div w:id="1244560647">
      <w:bodyDiv w:val="1"/>
      <w:marLeft w:val="0"/>
      <w:marRight w:val="0"/>
      <w:marTop w:val="0"/>
      <w:marBottom w:val="0"/>
      <w:divBdr>
        <w:top w:val="none" w:sz="0" w:space="0" w:color="auto"/>
        <w:left w:val="none" w:sz="0" w:space="0" w:color="auto"/>
        <w:bottom w:val="none" w:sz="0" w:space="0" w:color="auto"/>
        <w:right w:val="none" w:sz="0" w:space="0" w:color="auto"/>
      </w:divBdr>
    </w:div>
    <w:div w:id="1249845854">
      <w:bodyDiv w:val="1"/>
      <w:marLeft w:val="0"/>
      <w:marRight w:val="0"/>
      <w:marTop w:val="0"/>
      <w:marBottom w:val="0"/>
      <w:divBdr>
        <w:top w:val="none" w:sz="0" w:space="0" w:color="auto"/>
        <w:left w:val="none" w:sz="0" w:space="0" w:color="auto"/>
        <w:bottom w:val="none" w:sz="0" w:space="0" w:color="auto"/>
        <w:right w:val="none" w:sz="0" w:space="0" w:color="auto"/>
      </w:divBdr>
    </w:div>
    <w:div w:id="1250696600">
      <w:bodyDiv w:val="1"/>
      <w:marLeft w:val="0"/>
      <w:marRight w:val="0"/>
      <w:marTop w:val="0"/>
      <w:marBottom w:val="0"/>
      <w:divBdr>
        <w:top w:val="none" w:sz="0" w:space="0" w:color="auto"/>
        <w:left w:val="none" w:sz="0" w:space="0" w:color="auto"/>
        <w:bottom w:val="none" w:sz="0" w:space="0" w:color="auto"/>
        <w:right w:val="none" w:sz="0" w:space="0" w:color="auto"/>
      </w:divBdr>
    </w:div>
    <w:div w:id="1253126991">
      <w:bodyDiv w:val="1"/>
      <w:marLeft w:val="0"/>
      <w:marRight w:val="0"/>
      <w:marTop w:val="0"/>
      <w:marBottom w:val="0"/>
      <w:divBdr>
        <w:top w:val="none" w:sz="0" w:space="0" w:color="auto"/>
        <w:left w:val="none" w:sz="0" w:space="0" w:color="auto"/>
        <w:bottom w:val="none" w:sz="0" w:space="0" w:color="auto"/>
        <w:right w:val="none" w:sz="0" w:space="0" w:color="auto"/>
      </w:divBdr>
    </w:div>
    <w:div w:id="1261065485">
      <w:bodyDiv w:val="1"/>
      <w:marLeft w:val="0"/>
      <w:marRight w:val="0"/>
      <w:marTop w:val="0"/>
      <w:marBottom w:val="0"/>
      <w:divBdr>
        <w:top w:val="none" w:sz="0" w:space="0" w:color="auto"/>
        <w:left w:val="none" w:sz="0" w:space="0" w:color="auto"/>
        <w:bottom w:val="none" w:sz="0" w:space="0" w:color="auto"/>
        <w:right w:val="none" w:sz="0" w:space="0" w:color="auto"/>
      </w:divBdr>
    </w:div>
    <w:div w:id="1265577337">
      <w:bodyDiv w:val="1"/>
      <w:marLeft w:val="0"/>
      <w:marRight w:val="0"/>
      <w:marTop w:val="0"/>
      <w:marBottom w:val="0"/>
      <w:divBdr>
        <w:top w:val="none" w:sz="0" w:space="0" w:color="auto"/>
        <w:left w:val="none" w:sz="0" w:space="0" w:color="auto"/>
        <w:bottom w:val="none" w:sz="0" w:space="0" w:color="auto"/>
        <w:right w:val="none" w:sz="0" w:space="0" w:color="auto"/>
      </w:divBdr>
    </w:div>
    <w:div w:id="1265579270">
      <w:bodyDiv w:val="1"/>
      <w:marLeft w:val="0"/>
      <w:marRight w:val="0"/>
      <w:marTop w:val="0"/>
      <w:marBottom w:val="0"/>
      <w:divBdr>
        <w:top w:val="none" w:sz="0" w:space="0" w:color="auto"/>
        <w:left w:val="none" w:sz="0" w:space="0" w:color="auto"/>
        <w:bottom w:val="none" w:sz="0" w:space="0" w:color="auto"/>
        <w:right w:val="none" w:sz="0" w:space="0" w:color="auto"/>
      </w:divBdr>
    </w:div>
    <w:div w:id="1266617620">
      <w:bodyDiv w:val="1"/>
      <w:marLeft w:val="0"/>
      <w:marRight w:val="0"/>
      <w:marTop w:val="0"/>
      <w:marBottom w:val="0"/>
      <w:divBdr>
        <w:top w:val="none" w:sz="0" w:space="0" w:color="auto"/>
        <w:left w:val="none" w:sz="0" w:space="0" w:color="auto"/>
        <w:bottom w:val="none" w:sz="0" w:space="0" w:color="auto"/>
        <w:right w:val="none" w:sz="0" w:space="0" w:color="auto"/>
      </w:divBdr>
    </w:div>
    <w:div w:id="1267076856">
      <w:bodyDiv w:val="1"/>
      <w:marLeft w:val="0"/>
      <w:marRight w:val="0"/>
      <w:marTop w:val="0"/>
      <w:marBottom w:val="0"/>
      <w:divBdr>
        <w:top w:val="none" w:sz="0" w:space="0" w:color="auto"/>
        <w:left w:val="none" w:sz="0" w:space="0" w:color="auto"/>
        <w:bottom w:val="none" w:sz="0" w:space="0" w:color="auto"/>
        <w:right w:val="none" w:sz="0" w:space="0" w:color="auto"/>
      </w:divBdr>
    </w:div>
    <w:div w:id="1268735624">
      <w:bodyDiv w:val="1"/>
      <w:marLeft w:val="0"/>
      <w:marRight w:val="0"/>
      <w:marTop w:val="0"/>
      <w:marBottom w:val="0"/>
      <w:divBdr>
        <w:top w:val="none" w:sz="0" w:space="0" w:color="auto"/>
        <w:left w:val="none" w:sz="0" w:space="0" w:color="auto"/>
        <w:bottom w:val="none" w:sz="0" w:space="0" w:color="auto"/>
        <w:right w:val="none" w:sz="0" w:space="0" w:color="auto"/>
      </w:divBdr>
    </w:div>
    <w:div w:id="1273124127">
      <w:bodyDiv w:val="1"/>
      <w:marLeft w:val="0"/>
      <w:marRight w:val="0"/>
      <w:marTop w:val="0"/>
      <w:marBottom w:val="0"/>
      <w:divBdr>
        <w:top w:val="none" w:sz="0" w:space="0" w:color="auto"/>
        <w:left w:val="none" w:sz="0" w:space="0" w:color="auto"/>
        <w:bottom w:val="none" w:sz="0" w:space="0" w:color="auto"/>
        <w:right w:val="none" w:sz="0" w:space="0" w:color="auto"/>
      </w:divBdr>
    </w:div>
    <w:div w:id="1273324013">
      <w:bodyDiv w:val="1"/>
      <w:marLeft w:val="0"/>
      <w:marRight w:val="0"/>
      <w:marTop w:val="0"/>
      <w:marBottom w:val="0"/>
      <w:divBdr>
        <w:top w:val="none" w:sz="0" w:space="0" w:color="auto"/>
        <w:left w:val="none" w:sz="0" w:space="0" w:color="auto"/>
        <w:bottom w:val="none" w:sz="0" w:space="0" w:color="auto"/>
        <w:right w:val="none" w:sz="0" w:space="0" w:color="auto"/>
      </w:divBdr>
      <w:divsChild>
        <w:div w:id="1238856974">
          <w:marLeft w:val="0"/>
          <w:marRight w:val="0"/>
          <w:marTop w:val="0"/>
          <w:marBottom w:val="0"/>
          <w:divBdr>
            <w:top w:val="none" w:sz="0" w:space="0" w:color="auto"/>
            <w:left w:val="none" w:sz="0" w:space="0" w:color="auto"/>
            <w:bottom w:val="none" w:sz="0" w:space="0" w:color="auto"/>
            <w:right w:val="none" w:sz="0" w:space="0" w:color="auto"/>
          </w:divBdr>
          <w:divsChild>
            <w:div w:id="154228814">
              <w:marLeft w:val="0"/>
              <w:marRight w:val="0"/>
              <w:marTop w:val="0"/>
              <w:marBottom w:val="0"/>
              <w:divBdr>
                <w:top w:val="none" w:sz="0" w:space="0" w:color="auto"/>
                <w:left w:val="none" w:sz="0" w:space="0" w:color="auto"/>
                <w:bottom w:val="none" w:sz="0" w:space="0" w:color="auto"/>
                <w:right w:val="none" w:sz="0" w:space="0" w:color="auto"/>
              </w:divBdr>
              <w:divsChild>
                <w:div w:id="84425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76132256">
      <w:bodyDiv w:val="1"/>
      <w:marLeft w:val="0"/>
      <w:marRight w:val="0"/>
      <w:marTop w:val="0"/>
      <w:marBottom w:val="0"/>
      <w:divBdr>
        <w:top w:val="none" w:sz="0" w:space="0" w:color="auto"/>
        <w:left w:val="none" w:sz="0" w:space="0" w:color="auto"/>
        <w:bottom w:val="none" w:sz="0" w:space="0" w:color="auto"/>
        <w:right w:val="none" w:sz="0" w:space="0" w:color="auto"/>
      </w:divBdr>
    </w:div>
    <w:div w:id="1277104950">
      <w:bodyDiv w:val="1"/>
      <w:marLeft w:val="0"/>
      <w:marRight w:val="0"/>
      <w:marTop w:val="0"/>
      <w:marBottom w:val="0"/>
      <w:divBdr>
        <w:top w:val="none" w:sz="0" w:space="0" w:color="auto"/>
        <w:left w:val="none" w:sz="0" w:space="0" w:color="auto"/>
        <w:bottom w:val="none" w:sz="0" w:space="0" w:color="auto"/>
        <w:right w:val="none" w:sz="0" w:space="0" w:color="auto"/>
      </w:divBdr>
    </w:div>
    <w:div w:id="1277255887">
      <w:bodyDiv w:val="1"/>
      <w:marLeft w:val="0"/>
      <w:marRight w:val="0"/>
      <w:marTop w:val="0"/>
      <w:marBottom w:val="0"/>
      <w:divBdr>
        <w:top w:val="none" w:sz="0" w:space="0" w:color="auto"/>
        <w:left w:val="none" w:sz="0" w:space="0" w:color="auto"/>
        <w:bottom w:val="none" w:sz="0" w:space="0" w:color="auto"/>
        <w:right w:val="none" w:sz="0" w:space="0" w:color="auto"/>
      </w:divBdr>
    </w:div>
    <w:div w:id="1278683394">
      <w:bodyDiv w:val="1"/>
      <w:marLeft w:val="0"/>
      <w:marRight w:val="0"/>
      <w:marTop w:val="0"/>
      <w:marBottom w:val="0"/>
      <w:divBdr>
        <w:top w:val="none" w:sz="0" w:space="0" w:color="auto"/>
        <w:left w:val="none" w:sz="0" w:space="0" w:color="auto"/>
        <w:bottom w:val="none" w:sz="0" w:space="0" w:color="auto"/>
        <w:right w:val="none" w:sz="0" w:space="0" w:color="auto"/>
      </w:divBdr>
    </w:div>
    <w:div w:id="1279072059">
      <w:bodyDiv w:val="1"/>
      <w:marLeft w:val="0"/>
      <w:marRight w:val="0"/>
      <w:marTop w:val="0"/>
      <w:marBottom w:val="0"/>
      <w:divBdr>
        <w:top w:val="none" w:sz="0" w:space="0" w:color="auto"/>
        <w:left w:val="none" w:sz="0" w:space="0" w:color="auto"/>
        <w:bottom w:val="none" w:sz="0" w:space="0" w:color="auto"/>
        <w:right w:val="none" w:sz="0" w:space="0" w:color="auto"/>
      </w:divBdr>
    </w:div>
    <w:div w:id="1285423125">
      <w:bodyDiv w:val="1"/>
      <w:marLeft w:val="0"/>
      <w:marRight w:val="0"/>
      <w:marTop w:val="0"/>
      <w:marBottom w:val="0"/>
      <w:divBdr>
        <w:top w:val="none" w:sz="0" w:space="0" w:color="auto"/>
        <w:left w:val="none" w:sz="0" w:space="0" w:color="auto"/>
        <w:bottom w:val="none" w:sz="0" w:space="0" w:color="auto"/>
        <w:right w:val="none" w:sz="0" w:space="0" w:color="auto"/>
      </w:divBdr>
    </w:div>
    <w:div w:id="1285455529">
      <w:bodyDiv w:val="1"/>
      <w:marLeft w:val="0"/>
      <w:marRight w:val="0"/>
      <w:marTop w:val="0"/>
      <w:marBottom w:val="0"/>
      <w:divBdr>
        <w:top w:val="none" w:sz="0" w:space="0" w:color="auto"/>
        <w:left w:val="none" w:sz="0" w:space="0" w:color="auto"/>
        <w:bottom w:val="none" w:sz="0" w:space="0" w:color="auto"/>
        <w:right w:val="none" w:sz="0" w:space="0" w:color="auto"/>
      </w:divBdr>
    </w:div>
    <w:div w:id="1285499326">
      <w:bodyDiv w:val="1"/>
      <w:marLeft w:val="0"/>
      <w:marRight w:val="0"/>
      <w:marTop w:val="0"/>
      <w:marBottom w:val="0"/>
      <w:divBdr>
        <w:top w:val="none" w:sz="0" w:space="0" w:color="auto"/>
        <w:left w:val="none" w:sz="0" w:space="0" w:color="auto"/>
        <w:bottom w:val="none" w:sz="0" w:space="0" w:color="auto"/>
        <w:right w:val="none" w:sz="0" w:space="0" w:color="auto"/>
      </w:divBdr>
    </w:div>
    <w:div w:id="1286742121">
      <w:bodyDiv w:val="1"/>
      <w:marLeft w:val="0"/>
      <w:marRight w:val="0"/>
      <w:marTop w:val="0"/>
      <w:marBottom w:val="0"/>
      <w:divBdr>
        <w:top w:val="none" w:sz="0" w:space="0" w:color="auto"/>
        <w:left w:val="none" w:sz="0" w:space="0" w:color="auto"/>
        <w:bottom w:val="none" w:sz="0" w:space="0" w:color="auto"/>
        <w:right w:val="none" w:sz="0" w:space="0" w:color="auto"/>
      </w:divBdr>
    </w:div>
    <w:div w:id="1290429704">
      <w:bodyDiv w:val="1"/>
      <w:marLeft w:val="0"/>
      <w:marRight w:val="0"/>
      <w:marTop w:val="0"/>
      <w:marBottom w:val="0"/>
      <w:divBdr>
        <w:top w:val="none" w:sz="0" w:space="0" w:color="auto"/>
        <w:left w:val="none" w:sz="0" w:space="0" w:color="auto"/>
        <w:bottom w:val="none" w:sz="0" w:space="0" w:color="auto"/>
        <w:right w:val="none" w:sz="0" w:space="0" w:color="auto"/>
      </w:divBdr>
    </w:div>
    <w:div w:id="1290547351">
      <w:bodyDiv w:val="1"/>
      <w:marLeft w:val="0"/>
      <w:marRight w:val="0"/>
      <w:marTop w:val="0"/>
      <w:marBottom w:val="0"/>
      <w:divBdr>
        <w:top w:val="none" w:sz="0" w:space="0" w:color="auto"/>
        <w:left w:val="none" w:sz="0" w:space="0" w:color="auto"/>
        <w:bottom w:val="none" w:sz="0" w:space="0" w:color="auto"/>
        <w:right w:val="none" w:sz="0" w:space="0" w:color="auto"/>
      </w:divBdr>
    </w:div>
    <w:div w:id="1296179726">
      <w:bodyDiv w:val="1"/>
      <w:marLeft w:val="0"/>
      <w:marRight w:val="0"/>
      <w:marTop w:val="0"/>
      <w:marBottom w:val="0"/>
      <w:divBdr>
        <w:top w:val="none" w:sz="0" w:space="0" w:color="auto"/>
        <w:left w:val="none" w:sz="0" w:space="0" w:color="auto"/>
        <w:bottom w:val="none" w:sz="0" w:space="0" w:color="auto"/>
        <w:right w:val="none" w:sz="0" w:space="0" w:color="auto"/>
      </w:divBdr>
    </w:div>
    <w:div w:id="1296256164">
      <w:bodyDiv w:val="1"/>
      <w:marLeft w:val="0"/>
      <w:marRight w:val="0"/>
      <w:marTop w:val="0"/>
      <w:marBottom w:val="0"/>
      <w:divBdr>
        <w:top w:val="none" w:sz="0" w:space="0" w:color="auto"/>
        <w:left w:val="none" w:sz="0" w:space="0" w:color="auto"/>
        <w:bottom w:val="none" w:sz="0" w:space="0" w:color="auto"/>
        <w:right w:val="none" w:sz="0" w:space="0" w:color="auto"/>
      </w:divBdr>
    </w:div>
    <w:div w:id="1296332156">
      <w:bodyDiv w:val="1"/>
      <w:marLeft w:val="0"/>
      <w:marRight w:val="0"/>
      <w:marTop w:val="0"/>
      <w:marBottom w:val="0"/>
      <w:divBdr>
        <w:top w:val="none" w:sz="0" w:space="0" w:color="auto"/>
        <w:left w:val="none" w:sz="0" w:space="0" w:color="auto"/>
        <w:bottom w:val="none" w:sz="0" w:space="0" w:color="auto"/>
        <w:right w:val="none" w:sz="0" w:space="0" w:color="auto"/>
      </w:divBdr>
    </w:div>
    <w:div w:id="1300113171">
      <w:bodyDiv w:val="1"/>
      <w:marLeft w:val="0"/>
      <w:marRight w:val="0"/>
      <w:marTop w:val="0"/>
      <w:marBottom w:val="0"/>
      <w:divBdr>
        <w:top w:val="none" w:sz="0" w:space="0" w:color="auto"/>
        <w:left w:val="none" w:sz="0" w:space="0" w:color="auto"/>
        <w:bottom w:val="none" w:sz="0" w:space="0" w:color="auto"/>
        <w:right w:val="none" w:sz="0" w:space="0" w:color="auto"/>
      </w:divBdr>
    </w:div>
    <w:div w:id="1305044519">
      <w:bodyDiv w:val="1"/>
      <w:marLeft w:val="0"/>
      <w:marRight w:val="0"/>
      <w:marTop w:val="0"/>
      <w:marBottom w:val="0"/>
      <w:divBdr>
        <w:top w:val="none" w:sz="0" w:space="0" w:color="auto"/>
        <w:left w:val="none" w:sz="0" w:space="0" w:color="auto"/>
        <w:bottom w:val="none" w:sz="0" w:space="0" w:color="auto"/>
        <w:right w:val="none" w:sz="0" w:space="0" w:color="auto"/>
      </w:divBdr>
    </w:div>
    <w:div w:id="1309632080">
      <w:bodyDiv w:val="1"/>
      <w:marLeft w:val="0"/>
      <w:marRight w:val="0"/>
      <w:marTop w:val="0"/>
      <w:marBottom w:val="0"/>
      <w:divBdr>
        <w:top w:val="none" w:sz="0" w:space="0" w:color="auto"/>
        <w:left w:val="none" w:sz="0" w:space="0" w:color="auto"/>
        <w:bottom w:val="none" w:sz="0" w:space="0" w:color="auto"/>
        <w:right w:val="none" w:sz="0" w:space="0" w:color="auto"/>
      </w:divBdr>
    </w:div>
    <w:div w:id="1309672073">
      <w:bodyDiv w:val="1"/>
      <w:marLeft w:val="0"/>
      <w:marRight w:val="0"/>
      <w:marTop w:val="0"/>
      <w:marBottom w:val="0"/>
      <w:divBdr>
        <w:top w:val="none" w:sz="0" w:space="0" w:color="auto"/>
        <w:left w:val="none" w:sz="0" w:space="0" w:color="auto"/>
        <w:bottom w:val="none" w:sz="0" w:space="0" w:color="auto"/>
        <w:right w:val="none" w:sz="0" w:space="0" w:color="auto"/>
      </w:divBdr>
    </w:div>
    <w:div w:id="1312058349">
      <w:bodyDiv w:val="1"/>
      <w:marLeft w:val="0"/>
      <w:marRight w:val="0"/>
      <w:marTop w:val="0"/>
      <w:marBottom w:val="0"/>
      <w:divBdr>
        <w:top w:val="none" w:sz="0" w:space="0" w:color="auto"/>
        <w:left w:val="none" w:sz="0" w:space="0" w:color="auto"/>
        <w:bottom w:val="none" w:sz="0" w:space="0" w:color="auto"/>
        <w:right w:val="none" w:sz="0" w:space="0" w:color="auto"/>
      </w:divBdr>
    </w:div>
    <w:div w:id="1320037239">
      <w:bodyDiv w:val="1"/>
      <w:marLeft w:val="0"/>
      <w:marRight w:val="0"/>
      <w:marTop w:val="0"/>
      <w:marBottom w:val="0"/>
      <w:divBdr>
        <w:top w:val="none" w:sz="0" w:space="0" w:color="auto"/>
        <w:left w:val="none" w:sz="0" w:space="0" w:color="auto"/>
        <w:bottom w:val="none" w:sz="0" w:space="0" w:color="auto"/>
        <w:right w:val="none" w:sz="0" w:space="0" w:color="auto"/>
      </w:divBdr>
    </w:div>
    <w:div w:id="1320307924">
      <w:bodyDiv w:val="1"/>
      <w:marLeft w:val="0"/>
      <w:marRight w:val="0"/>
      <w:marTop w:val="0"/>
      <w:marBottom w:val="0"/>
      <w:divBdr>
        <w:top w:val="none" w:sz="0" w:space="0" w:color="auto"/>
        <w:left w:val="none" w:sz="0" w:space="0" w:color="auto"/>
        <w:bottom w:val="none" w:sz="0" w:space="0" w:color="auto"/>
        <w:right w:val="none" w:sz="0" w:space="0" w:color="auto"/>
      </w:divBdr>
      <w:divsChild>
        <w:div w:id="492718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1546510">
      <w:bodyDiv w:val="1"/>
      <w:marLeft w:val="0"/>
      <w:marRight w:val="0"/>
      <w:marTop w:val="0"/>
      <w:marBottom w:val="0"/>
      <w:divBdr>
        <w:top w:val="none" w:sz="0" w:space="0" w:color="auto"/>
        <w:left w:val="none" w:sz="0" w:space="0" w:color="auto"/>
        <w:bottom w:val="none" w:sz="0" w:space="0" w:color="auto"/>
        <w:right w:val="none" w:sz="0" w:space="0" w:color="auto"/>
      </w:divBdr>
    </w:div>
    <w:div w:id="1324552129">
      <w:bodyDiv w:val="1"/>
      <w:marLeft w:val="0"/>
      <w:marRight w:val="0"/>
      <w:marTop w:val="0"/>
      <w:marBottom w:val="0"/>
      <w:divBdr>
        <w:top w:val="none" w:sz="0" w:space="0" w:color="auto"/>
        <w:left w:val="none" w:sz="0" w:space="0" w:color="auto"/>
        <w:bottom w:val="none" w:sz="0" w:space="0" w:color="auto"/>
        <w:right w:val="none" w:sz="0" w:space="0" w:color="auto"/>
      </w:divBdr>
    </w:div>
    <w:div w:id="1325819630">
      <w:bodyDiv w:val="1"/>
      <w:marLeft w:val="0"/>
      <w:marRight w:val="0"/>
      <w:marTop w:val="0"/>
      <w:marBottom w:val="0"/>
      <w:divBdr>
        <w:top w:val="none" w:sz="0" w:space="0" w:color="auto"/>
        <w:left w:val="none" w:sz="0" w:space="0" w:color="auto"/>
        <w:bottom w:val="none" w:sz="0" w:space="0" w:color="auto"/>
        <w:right w:val="none" w:sz="0" w:space="0" w:color="auto"/>
      </w:divBdr>
    </w:div>
    <w:div w:id="1328558589">
      <w:bodyDiv w:val="1"/>
      <w:marLeft w:val="0"/>
      <w:marRight w:val="0"/>
      <w:marTop w:val="0"/>
      <w:marBottom w:val="0"/>
      <w:divBdr>
        <w:top w:val="none" w:sz="0" w:space="0" w:color="auto"/>
        <w:left w:val="none" w:sz="0" w:space="0" w:color="auto"/>
        <w:bottom w:val="none" w:sz="0" w:space="0" w:color="auto"/>
        <w:right w:val="none" w:sz="0" w:space="0" w:color="auto"/>
      </w:divBdr>
    </w:div>
    <w:div w:id="1332755003">
      <w:bodyDiv w:val="1"/>
      <w:marLeft w:val="0"/>
      <w:marRight w:val="0"/>
      <w:marTop w:val="0"/>
      <w:marBottom w:val="0"/>
      <w:divBdr>
        <w:top w:val="none" w:sz="0" w:space="0" w:color="auto"/>
        <w:left w:val="none" w:sz="0" w:space="0" w:color="auto"/>
        <w:bottom w:val="none" w:sz="0" w:space="0" w:color="auto"/>
        <w:right w:val="none" w:sz="0" w:space="0" w:color="auto"/>
      </w:divBdr>
    </w:div>
    <w:div w:id="1333024057">
      <w:bodyDiv w:val="1"/>
      <w:marLeft w:val="0"/>
      <w:marRight w:val="0"/>
      <w:marTop w:val="0"/>
      <w:marBottom w:val="0"/>
      <w:divBdr>
        <w:top w:val="none" w:sz="0" w:space="0" w:color="auto"/>
        <w:left w:val="none" w:sz="0" w:space="0" w:color="auto"/>
        <w:bottom w:val="none" w:sz="0" w:space="0" w:color="auto"/>
        <w:right w:val="none" w:sz="0" w:space="0" w:color="auto"/>
      </w:divBdr>
    </w:div>
    <w:div w:id="1339969034">
      <w:bodyDiv w:val="1"/>
      <w:marLeft w:val="0"/>
      <w:marRight w:val="0"/>
      <w:marTop w:val="0"/>
      <w:marBottom w:val="0"/>
      <w:divBdr>
        <w:top w:val="none" w:sz="0" w:space="0" w:color="auto"/>
        <w:left w:val="none" w:sz="0" w:space="0" w:color="auto"/>
        <w:bottom w:val="none" w:sz="0" w:space="0" w:color="auto"/>
        <w:right w:val="none" w:sz="0" w:space="0" w:color="auto"/>
      </w:divBdr>
    </w:div>
    <w:div w:id="1340767693">
      <w:bodyDiv w:val="1"/>
      <w:marLeft w:val="0"/>
      <w:marRight w:val="0"/>
      <w:marTop w:val="0"/>
      <w:marBottom w:val="0"/>
      <w:divBdr>
        <w:top w:val="none" w:sz="0" w:space="0" w:color="auto"/>
        <w:left w:val="none" w:sz="0" w:space="0" w:color="auto"/>
        <w:bottom w:val="none" w:sz="0" w:space="0" w:color="auto"/>
        <w:right w:val="none" w:sz="0" w:space="0" w:color="auto"/>
      </w:divBdr>
    </w:div>
    <w:div w:id="1341079873">
      <w:bodyDiv w:val="1"/>
      <w:marLeft w:val="0"/>
      <w:marRight w:val="0"/>
      <w:marTop w:val="0"/>
      <w:marBottom w:val="0"/>
      <w:divBdr>
        <w:top w:val="none" w:sz="0" w:space="0" w:color="auto"/>
        <w:left w:val="none" w:sz="0" w:space="0" w:color="auto"/>
        <w:bottom w:val="none" w:sz="0" w:space="0" w:color="auto"/>
        <w:right w:val="none" w:sz="0" w:space="0" w:color="auto"/>
      </w:divBdr>
    </w:div>
    <w:div w:id="1342053302">
      <w:bodyDiv w:val="1"/>
      <w:marLeft w:val="0"/>
      <w:marRight w:val="0"/>
      <w:marTop w:val="0"/>
      <w:marBottom w:val="0"/>
      <w:divBdr>
        <w:top w:val="none" w:sz="0" w:space="0" w:color="auto"/>
        <w:left w:val="none" w:sz="0" w:space="0" w:color="auto"/>
        <w:bottom w:val="none" w:sz="0" w:space="0" w:color="auto"/>
        <w:right w:val="none" w:sz="0" w:space="0" w:color="auto"/>
      </w:divBdr>
    </w:div>
    <w:div w:id="1343045492">
      <w:bodyDiv w:val="1"/>
      <w:marLeft w:val="0"/>
      <w:marRight w:val="0"/>
      <w:marTop w:val="0"/>
      <w:marBottom w:val="0"/>
      <w:divBdr>
        <w:top w:val="none" w:sz="0" w:space="0" w:color="auto"/>
        <w:left w:val="none" w:sz="0" w:space="0" w:color="auto"/>
        <w:bottom w:val="none" w:sz="0" w:space="0" w:color="auto"/>
        <w:right w:val="none" w:sz="0" w:space="0" w:color="auto"/>
      </w:divBdr>
    </w:div>
    <w:div w:id="1345669533">
      <w:bodyDiv w:val="1"/>
      <w:marLeft w:val="0"/>
      <w:marRight w:val="0"/>
      <w:marTop w:val="0"/>
      <w:marBottom w:val="0"/>
      <w:divBdr>
        <w:top w:val="none" w:sz="0" w:space="0" w:color="auto"/>
        <w:left w:val="none" w:sz="0" w:space="0" w:color="auto"/>
        <w:bottom w:val="none" w:sz="0" w:space="0" w:color="auto"/>
        <w:right w:val="none" w:sz="0" w:space="0" w:color="auto"/>
      </w:divBdr>
    </w:div>
    <w:div w:id="1348212793">
      <w:bodyDiv w:val="1"/>
      <w:marLeft w:val="0"/>
      <w:marRight w:val="0"/>
      <w:marTop w:val="0"/>
      <w:marBottom w:val="0"/>
      <w:divBdr>
        <w:top w:val="none" w:sz="0" w:space="0" w:color="auto"/>
        <w:left w:val="none" w:sz="0" w:space="0" w:color="auto"/>
        <w:bottom w:val="none" w:sz="0" w:space="0" w:color="auto"/>
        <w:right w:val="none" w:sz="0" w:space="0" w:color="auto"/>
      </w:divBdr>
    </w:div>
    <w:div w:id="1349286754">
      <w:bodyDiv w:val="1"/>
      <w:marLeft w:val="0"/>
      <w:marRight w:val="0"/>
      <w:marTop w:val="0"/>
      <w:marBottom w:val="0"/>
      <w:divBdr>
        <w:top w:val="none" w:sz="0" w:space="0" w:color="auto"/>
        <w:left w:val="none" w:sz="0" w:space="0" w:color="auto"/>
        <w:bottom w:val="none" w:sz="0" w:space="0" w:color="auto"/>
        <w:right w:val="none" w:sz="0" w:space="0" w:color="auto"/>
      </w:divBdr>
    </w:div>
    <w:div w:id="1350062083">
      <w:bodyDiv w:val="1"/>
      <w:marLeft w:val="0"/>
      <w:marRight w:val="0"/>
      <w:marTop w:val="0"/>
      <w:marBottom w:val="0"/>
      <w:divBdr>
        <w:top w:val="none" w:sz="0" w:space="0" w:color="auto"/>
        <w:left w:val="none" w:sz="0" w:space="0" w:color="auto"/>
        <w:bottom w:val="none" w:sz="0" w:space="0" w:color="auto"/>
        <w:right w:val="none" w:sz="0" w:space="0" w:color="auto"/>
      </w:divBdr>
    </w:div>
    <w:div w:id="1354068743">
      <w:bodyDiv w:val="1"/>
      <w:marLeft w:val="0"/>
      <w:marRight w:val="0"/>
      <w:marTop w:val="0"/>
      <w:marBottom w:val="0"/>
      <w:divBdr>
        <w:top w:val="none" w:sz="0" w:space="0" w:color="auto"/>
        <w:left w:val="none" w:sz="0" w:space="0" w:color="auto"/>
        <w:bottom w:val="none" w:sz="0" w:space="0" w:color="auto"/>
        <w:right w:val="none" w:sz="0" w:space="0" w:color="auto"/>
      </w:divBdr>
    </w:div>
    <w:div w:id="1355306659">
      <w:bodyDiv w:val="1"/>
      <w:marLeft w:val="0"/>
      <w:marRight w:val="0"/>
      <w:marTop w:val="0"/>
      <w:marBottom w:val="0"/>
      <w:divBdr>
        <w:top w:val="none" w:sz="0" w:space="0" w:color="auto"/>
        <w:left w:val="none" w:sz="0" w:space="0" w:color="auto"/>
        <w:bottom w:val="none" w:sz="0" w:space="0" w:color="auto"/>
        <w:right w:val="none" w:sz="0" w:space="0" w:color="auto"/>
      </w:divBdr>
    </w:div>
    <w:div w:id="1361392482">
      <w:bodyDiv w:val="1"/>
      <w:marLeft w:val="0"/>
      <w:marRight w:val="0"/>
      <w:marTop w:val="0"/>
      <w:marBottom w:val="0"/>
      <w:divBdr>
        <w:top w:val="none" w:sz="0" w:space="0" w:color="auto"/>
        <w:left w:val="none" w:sz="0" w:space="0" w:color="auto"/>
        <w:bottom w:val="none" w:sz="0" w:space="0" w:color="auto"/>
        <w:right w:val="none" w:sz="0" w:space="0" w:color="auto"/>
      </w:divBdr>
    </w:div>
    <w:div w:id="1369140262">
      <w:bodyDiv w:val="1"/>
      <w:marLeft w:val="0"/>
      <w:marRight w:val="0"/>
      <w:marTop w:val="0"/>
      <w:marBottom w:val="0"/>
      <w:divBdr>
        <w:top w:val="none" w:sz="0" w:space="0" w:color="auto"/>
        <w:left w:val="none" w:sz="0" w:space="0" w:color="auto"/>
        <w:bottom w:val="none" w:sz="0" w:space="0" w:color="auto"/>
        <w:right w:val="none" w:sz="0" w:space="0" w:color="auto"/>
      </w:divBdr>
    </w:div>
    <w:div w:id="1371685141">
      <w:bodyDiv w:val="1"/>
      <w:marLeft w:val="0"/>
      <w:marRight w:val="0"/>
      <w:marTop w:val="0"/>
      <w:marBottom w:val="0"/>
      <w:divBdr>
        <w:top w:val="none" w:sz="0" w:space="0" w:color="auto"/>
        <w:left w:val="none" w:sz="0" w:space="0" w:color="auto"/>
        <w:bottom w:val="none" w:sz="0" w:space="0" w:color="auto"/>
        <w:right w:val="none" w:sz="0" w:space="0" w:color="auto"/>
      </w:divBdr>
    </w:div>
    <w:div w:id="1372417446">
      <w:bodyDiv w:val="1"/>
      <w:marLeft w:val="0"/>
      <w:marRight w:val="0"/>
      <w:marTop w:val="0"/>
      <w:marBottom w:val="0"/>
      <w:divBdr>
        <w:top w:val="none" w:sz="0" w:space="0" w:color="auto"/>
        <w:left w:val="none" w:sz="0" w:space="0" w:color="auto"/>
        <w:bottom w:val="none" w:sz="0" w:space="0" w:color="auto"/>
        <w:right w:val="none" w:sz="0" w:space="0" w:color="auto"/>
      </w:divBdr>
    </w:div>
    <w:div w:id="1375345972">
      <w:bodyDiv w:val="1"/>
      <w:marLeft w:val="0"/>
      <w:marRight w:val="0"/>
      <w:marTop w:val="0"/>
      <w:marBottom w:val="0"/>
      <w:divBdr>
        <w:top w:val="none" w:sz="0" w:space="0" w:color="auto"/>
        <w:left w:val="none" w:sz="0" w:space="0" w:color="auto"/>
        <w:bottom w:val="none" w:sz="0" w:space="0" w:color="auto"/>
        <w:right w:val="none" w:sz="0" w:space="0" w:color="auto"/>
      </w:divBdr>
    </w:div>
    <w:div w:id="1375885471">
      <w:bodyDiv w:val="1"/>
      <w:marLeft w:val="0"/>
      <w:marRight w:val="0"/>
      <w:marTop w:val="0"/>
      <w:marBottom w:val="0"/>
      <w:divBdr>
        <w:top w:val="none" w:sz="0" w:space="0" w:color="auto"/>
        <w:left w:val="none" w:sz="0" w:space="0" w:color="auto"/>
        <w:bottom w:val="none" w:sz="0" w:space="0" w:color="auto"/>
        <w:right w:val="none" w:sz="0" w:space="0" w:color="auto"/>
      </w:divBdr>
    </w:div>
    <w:div w:id="1377657140">
      <w:bodyDiv w:val="1"/>
      <w:marLeft w:val="0"/>
      <w:marRight w:val="0"/>
      <w:marTop w:val="0"/>
      <w:marBottom w:val="0"/>
      <w:divBdr>
        <w:top w:val="none" w:sz="0" w:space="0" w:color="auto"/>
        <w:left w:val="none" w:sz="0" w:space="0" w:color="auto"/>
        <w:bottom w:val="none" w:sz="0" w:space="0" w:color="auto"/>
        <w:right w:val="none" w:sz="0" w:space="0" w:color="auto"/>
      </w:divBdr>
    </w:div>
    <w:div w:id="1380014455">
      <w:bodyDiv w:val="1"/>
      <w:marLeft w:val="0"/>
      <w:marRight w:val="0"/>
      <w:marTop w:val="0"/>
      <w:marBottom w:val="0"/>
      <w:divBdr>
        <w:top w:val="none" w:sz="0" w:space="0" w:color="auto"/>
        <w:left w:val="none" w:sz="0" w:space="0" w:color="auto"/>
        <w:bottom w:val="none" w:sz="0" w:space="0" w:color="auto"/>
        <w:right w:val="none" w:sz="0" w:space="0" w:color="auto"/>
      </w:divBdr>
    </w:div>
    <w:div w:id="1380519797">
      <w:bodyDiv w:val="1"/>
      <w:marLeft w:val="0"/>
      <w:marRight w:val="0"/>
      <w:marTop w:val="0"/>
      <w:marBottom w:val="0"/>
      <w:divBdr>
        <w:top w:val="none" w:sz="0" w:space="0" w:color="auto"/>
        <w:left w:val="none" w:sz="0" w:space="0" w:color="auto"/>
        <w:bottom w:val="none" w:sz="0" w:space="0" w:color="auto"/>
        <w:right w:val="none" w:sz="0" w:space="0" w:color="auto"/>
      </w:divBdr>
    </w:div>
    <w:div w:id="1381517077">
      <w:bodyDiv w:val="1"/>
      <w:marLeft w:val="0"/>
      <w:marRight w:val="0"/>
      <w:marTop w:val="0"/>
      <w:marBottom w:val="0"/>
      <w:divBdr>
        <w:top w:val="none" w:sz="0" w:space="0" w:color="auto"/>
        <w:left w:val="none" w:sz="0" w:space="0" w:color="auto"/>
        <w:bottom w:val="none" w:sz="0" w:space="0" w:color="auto"/>
        <w:right w:val="none" w:sz="0" w:space="0" w:color="auto"/>
      </w:divBdr>
    </w:div>
    <w:div w:id="1381781987">
      <w:bodyDiv w:val="1"/>
      <w:marLeft w:val="0"/>
      <w:marRight w:val="0"/>
      <w:marTop w:val="0"/>
      <w:marBottom w:val="0"/>
      <w:divBdr>
        <w:top w:val="none" w:sz="0" w:space="0" w:color="auto"/>
        <w:left w:val="none" w:sz="0" w:space="0" w:color="auto"/>
        <w:bottom w:val="none" w:sz="0" w:space="0" w:color="auto"/>
        <w:right w:val="none" w:sz="0" w:space="0" w:color="auto"/>
      </w:divBdr>
    </w:div>
    <w:div w:id="1381786408">
      <w:bodyDiv w:val="1"/>
      <w:marLeft w:val="0"/>
      <w:marRight w:val="0"/>
      <w:marTop w:val="0"/>
      <w:marBottom w:val="0"/>
      <w:divBdr>
        <w:top w:val="none" w:sz="0" w:space="0" w:color="auto"/>
        <w:left w:val="none" w:sz="0" w:space="0" w:color="auto"/>
        <w:bottom w:val="none" w:sz="0" w:space="0" w:color="auto"/>
        <w:right w:val="none" w:sz="0" w:space="0" w:color="auto"/>
      </w:divBdr>
    </w:div>
    <w:div w:id="1382561296">
      <w:bodyDiv w:val="1"/>
      <w:marLeft w:val="0"/>
      <w:marRight w:val="0"/>
      <w:marTop w:val="0"/>
      <w:marBottom w:val="0"/>
      <w:divBdr>
        <w:top w:val="none" w:sz="0" w:space="0" w:color="auto"/>
        <w:left w:val="none" w:sz="0" w:space="0" w:color="auto"/>
        <w:bottom w:val="none" w:sz="0" w:space="0" w:color="auto"/>
        <w:right w:val="none" w:sz="0" w:space="0" w:color="auto"/>
      </w:divBdr>
    </w:div>
    <w:div w:id="1390181592">
      <w:bodyDiv w:val="1"/>
      <w:marLeft w:val="0"/>
      <w:marRight w:val="0"/>
      <w:marTop w:val="0"/>
      <w:marBottom w:val="0"/>
      <w:divBdr>
        <w:top w:val="none" w:sz="0" w:space="0" w:color="auto"/>
        <w:left w:val="none" w:sz="0" w:space="0" w:color="auto"/>
        <w:bottom w:val="none" w:sz="0" w:space="0" w:color="auto"/>
        <w:right w:val="none" w:sz="0" w:space="0" w:color="auto"/>
      </w:divBdr>
    </w:div>
    <w:div w:id="1390302953">
      <w:bodyDiv w:val="1"/>
      <w:marLeft w:val="0"/>
      <w:marRight w:val="0"/>
      <w:marTop w:val="0"/>
      <w:marBottom w:val="0"/>
      <w:divBdr>
        <w:top w:val="none" w:sz="0" w:space="0" w:color="auto"/>
        <w:left w:val="none" w:sz="0" w:space="0" w:color="auto"/>
        <w:bottom w:val="none" w:sz="0" w:space="0" w:color="auto"/>
        <w:right w:val="none" w:sz="0" w:space="0" w:color="auto"/>
      </w:divBdr>
    </w:div>
    <w:div w:id="1391148057">
      <w:bodyDiv w:val="1"/>
      <w:marLeft w:val="0"/>
      <w:marRight w:val="0"/>
      <w:marTop w:val="0"/>
      <w:marBottom w:val="0"/>
      <w:divBdr>
        <w:top w:val="none" w:sz="0" w:space="0" w:color="auto"/>
        <w:left w:val="none" w:sz="0" w:space="0" w:color="auto"/>
        <w:bottom w:val="none" w:sz="0" w:space="0" w:color="auto"/>
        <w:right w:val="none" w:sz="0" w:space="0" w:color="auto"/>
      </w:divBdr>
    </w:div>
    <w:div w:id="1394114341">
      <w:bodyDiv w:val="1"/>
      <w:marLeft w:val="0"/>
      <w:marRight w:val="0"/>
      <w:marTop w:val="0"/>
      <w:marBottom w:val="0"/>
      <w:divBdr>
        <w:top w:val="none" w:sz="0" w:space="0" w:color="auto"/>
        <w:left w:val="none" w:sz="0" w:space="0" w:color="auto"/>
        <w:bottom w:val="none" w:sz="0" w:space="0" w:color="auto"/>
        <w:right w:val="none" w:sz="0" w:space="0" w:color="auto"/>
      </w:divBdr>
    </w:div>
    <w:div w:id="1394809947">
      <w:bodyDiv w:val="1"/>
      <w:marLeft w:val="0"/>
      <w:marRight w:val="0"/>
      <w:marTop w:val="0"/>
      <w:marBottom w:val="0"/>
      <w:divBdr>
        <w:top w:val="none" w:sz="0" w:space="0" w:color="auto"/>
        <w:left w:val="none" w:sz="0" w:space="0" w:color="auto"/>
        <w:bottom w:val="none" w:sz="0" w:space="0" w:color="auto"/>
        <w:right w:val="none" w:sz="0" w:space="0" w:color="auto"/>
      </w:divBdr>
    </w:div>
    <w:div w:id="1399279985">
      <w:bodyDiv w:val="1"/>
      <w:marLeft w:val="0"/>
      <w:marRight w:val="0"/>
      <w:marTop w:val="0"/>
      <w:marBottom w:val="0"/>
      <w:divBdr>
        <w:top w:val="none" w:sz="0" w:space="0" w:color="auto"/>
        <w:left w:val="none" w:sz="0" w:space="0" w:color="auto"/>
        <w:bottom w:val="none" w:sz="0" w:space="0" w:color="auto"/>
        <w:right w:val="none" w:sz="0" w:space="0" w:color="auto"/>
      </w:divBdr>
    </w:div>
    <w:div w:id="1406798187">
      <w:bodyDiv w:val="1"/>
      <w:marLeft w:val="0"/>
      <w:marRight w:val="0"/>
      <w:marTop w:val="0"/>
      <w:marBottom w:val="0"/>
      <w:divBdr>
        <w:top w:val="none" w:sz="0" w:space="0" w:color="auto"/>
        <w:left w:val="none" w:sz="0" w:space="0" w:color="auto"/>
        <w:bottom w:val="none" w:sz="0" w:space="0" w:color="auto"/>
        <w:right w:val="none" w:sz="0" w:space="0" w:color="auto"/>
      </w:divBdr>
    </w:div>
    <w:div w:id="1406997931">
      <w:bodyDiv w:val="1"/>
      <w:marLeft w:val="0"/>
      <w:marRight w:val="0"/>
      <w:marTop w:val="0"/>
      <w:marBottom w:val="0"/>
      <w:divBdr>
        <w:top w:val="none" w:sz="0" w:space="0" w:color="auto"/>
        <w:left w:val="none" w:sz="0" w:space="0" w:color="auto"/>
        <w:bottom w:val="none" w:sz="0" w:space="0" w:color="auto"/>
        <w:right w:val="none" w:sz="0" w:space="0" w:color="auto"/>
      </w:divBdr>
    </w:div>
    <w:div w:id="1410275057">
      <w:bodyDiv w:val="1"/>
      <w:marLeft w:val="0"/>
      <w:marRight w:val="0"/>
      <w:marTop w:val="0"/>
      <w:marBottom w:val="0"/>
      <w:divBdr>
        <w:top w:val="none" w:sz="0" w:space="0" w:color="auto"/>
        <w:left w:val="none" w:sz="0" w:space="0" w:color="auto"/>
        <w:bottom w:val="none" w:sz="0" w:space="0" w:color="auto"/>
        <w:right w:val="none" w:sz="0" w:space="0" w:color="auto"/>
      </w:divBdr>
    </w:div>
    <w:div w:id="1413551157">
      <w:bodyDiv w:val="1"/>
      <w:marLeft w:val="0"/>
      <w:marRight w:val="0"/>
      <w:marTop w:val="0"/>
      <w:marBottom w:val="0"/>
      <w:divBdr>
        <w:top w:val="none" w:sz="0" w:space="0" w:color="auto"/>
        <w:left w:val="none" w:sz="0" w:space="0" w:color="auto"/>
        <w:bottom w:val="none" w:sz="0" w:space="0" w:color="auto"/>
        <w:right w:val="none" w:sz="0" w:space="0" w:color="auto"/>
      </w:divBdr>
    </w:div>
    <w:div w:id="1415082226">
      <w:bodyDiv w:val="1"/>
      <w:marLeft w:val="0"/>
      <w:marRight w:val="0"/>
      <w:marTop w:val="0"/>
      <w:marBottom w:val="0"/>
      <w:divBdr>
        <w:top w:val="none" w:sz="0" w:space="0" w:color="auto"/>
        <w:left w:val="none" w:sz="0" w:space="0" w:color="auto"/>
        <w:bottom w:val="none" w:sz="0" w:space="0" w:color="auto"/>
        <w:right w:val="none" w:sz="0" w:space="0" w:color="auto"/>
      </w:divBdr>
    </w:div>
    <w:div w:id="1415273494">
      <w:bodyDiv w:val="1"/>
      <w:marLeft w:val="0"/>
      <w:marRight w:val="0"/>
      <w:marTop w:val="0"/>
      <w:marBottom w:val="0"/>
      <w:divBdr>
        <w:top w:val="none" w:sz="0" w:space="0" w:color="auto"/>
        <w:left w:val="none" w:sz="0" w:space="0" w:color="auto"/>
        <w:bottom w:val="none" w:sz="0" w:space="0" w:color="auto"/>
        <w:right w:val="none" w:sz="0" w:space="0" w:color="auto"/>
      </w:divBdr>
    </w:div>
    <w:div w:id="1417051926">
      <w:bodyDiv w:val="1"/>
      <w:marLeft w:val="0"/>
      <w:marRight w:val="0"/>
      <w:marTop w:val="0"/>
      <w:marBottom w:val="0"/>
      <w:divBdr>
        <w:top w:val="none" w:sz="0" w:space="0" w:color="auto"/>
        <w:left w:val="none" w:sz="0" w:space="0" w:color="auto"/>
        <w:bottom w:val="none" w:sz="0" w:space="0" w:color="auto"/>
        <w:right w:val="none" w:sz="0" w:space="0" w:color="auto"/>
      </w:divBdr>
    </w:div>
    <w:div w:id="1418400665">
      <w:bodyDiv w:val="1"/>
      <w:marLeft w:val="0"/>
      <w:marRight w:val="0"/>
      <w:marTop w:val="0"/>
      <w:marBottom w:val="0"/>
      <w:divBdr>
        <w:top w:val="none" w:sz="0" w:space="0" w:color="auto"/>
        <w:left w:val="none" w:sz="0" w:space="0" w:color="auto"/>
        <w:bottom w:val="none" w:sz="0" w:space="0" w:color="auto"/>
        <w:right w:val="none" w:sz="0" w:space="0" w:color="auto"/>
      </w:divBdr>
    </w:div>
    <w:div w:id="1418938033">
      <w:bodyDiv w:val="1"/>
      <w:marLeft w:val="0"/>
      <w:marRight w:val="0"/>
      <w:marTop w:val="0"/>
      <w:marBottom w:val="0"/>
      <w:divBdr>
        <w:top w:val="none" w:sz="0" w:space="0" w:color="auto"/>
        <w:left w:val="none" w:sz="0" w:space="0" w:color="auto"/>
        <w:bottom w:val="none" w:sz="0" w:space="0" w:color="auto"/>
        <w:right w:val="none" w:sz="0" w:space="0" w:color="auto"/>
      </w:divBdr>
    </w:div>
    <w:div w:id="1420717090">
      <w:bodyDiv w:val="1"/>
      <w:marLeft w:val="0"/>
      <w:marRight w:val="0"/>
      <w:marTop w:val="0"/>
      <w:marBottom w:val="0"/>
      <w:divBdr>
        <w:top w:val="none" w:sz="0" w:space="0" w:color="auto"/>
        <w:left w:val="none" w:sz="0" w:space="0" w:color="auto"/>
        <w:bottom w:val="none" w:sz="0" w:space="0" w:color="auto"/>
        <w:right w:val="none" w:sz="0" w:space="0" w:color="auto"/>
      </w:divBdr>
    </w:div>
    <w:div w:id="1422795086">
      <w:bodyDiv w:val="1"/>
      <w:marLeft w:val="0"/>
      <w:marRight w:val="0"/>
      <w:marTop w:val="0"/>
      <w:marBottom w:val="0"/>
      <w:divBdr>
        <w:top w:val="none" w:sz="0" w:space="0" w:color="auto"/>
        <w:left w:val="none" w:sz="0" w:space="0" w:color="auto"/>
        <w:bottom w:val="none" w:sz="0" w:space="0" w:color="auto"/>
        <w:right w:val="none" w:sz="0" w:space="0" w:color="auto"/>
      </w:divBdr>
    </w:div>
    <w:div w:id="1427313063">
      <w:bodyDiv w:val="1"/>
      <w:marLeft w:val="0"/>
      <w:marRight w:val="0"/>
      <w:marTop w:val="0"/>
      <w:marBottom w:val="0"/>
      <w:divBdr>
        <w:top w:val="none" w:sz="0" w:space="0" w:color="auto"/>
        <w:left w:val="none" w:sz="0" w:space="0" w:color="auto"/>
        <w:bottom w:val="none" w:sz="0" w:space="0" w:color="auto"/>
        <w:right w:val="none" w:sz="0" w:space="0" w:color="auto"/>
      </w:divBdr>
    </w:div>
    <w:div w:id="1429275245">
      <w:bodyDiv w:val="1"/>
      <w:marLeft w:val="0"/>
      <w:marRight w:val="0"/>
      <w:marTop w:val="0"/>
      <w:marBottom w:val="0"/>
      <w:divBdr>
        <w:top w:val="none" w:sz="0" w:space="0" w:color="auto"/>
        <w:left w:val="none" w:sz="0" w:space="0" w:color="auto"/>
        <w:bottom w:val="none" w:sz="0" w:space="0" w:color="auto"/>
        <w:right w:val="none" w:sz="0" w:space="0" w:color="auto"/>
      </w:divBdr>
    </w:div>
    <w:div w:id="1433091846">
      <w:bodyDiv w:val="1"/>
      <w:marLeft w:val="0"/>
      <w:marRight w:val="0"/>
      <w:marTop w:val="0"/>
      <w:marBottom w:val="0"/>
      <w:divBdr>
        <w:top w:val="none" w:sz="0" w:space="0" w:color="auto"/>
        <w:left w:val="none" w:sz="0" w:space="0" w:color="auto"/>
        <w:bottom w:val="none" w:sz="0" w:space="0" w:color="auto"/>
        <w:right w:val="none" w:sz="0" w:space="0" w:color="auto"/>
      </w:divBdr>
    </w:div>
    <w:div w:id="1434593290">
      <w:bodyDiv w:val="1"/>
      <w:marLeft w:val="0"/>
      <w:marRight w:val="0"/>
      <w:marTop w:val="0"/>
      <w:marBottom w:val="0"/>
      <w:divBdr>
        <w:top w:val="none" w:sz="0" w:space="0" w:color="auto"/>
        <w:left w:val="none" w:sz="0" w:space="0" w:color="auto"/>
        <w:bottom w:val="none" w:sz="0" w:space="0" w:color="auto"/>
        <w:right w:val="none" w:sz="0" w:space="0" w:color="auto"/>
      </w:divBdr>
    </w:div>
    <w:div w:id="1436560137">
      <w:bodyDiv w:val="1"/>
      <w:marLeft w:val="0"/>
      <w:marRight w:val="0"/>
      <w:marTop w:val="0"/>
      <w:marBottom w:val="0"/>
      <w:divBdr>
        <w:top w:val="none" w:sz="0" w:space="0" w:color="auto"/>
        <w:left w:val="none" w:sz="0" w:space="0" w:color="auto"/>
        <w:bottom w:val="none" w:sz="0" w:space="0" w:color="auto"/>
        <w:right w:val="none" w:sz="0" w:space="0" w:color="auto"/>
      </w:divBdr>
    </w:div>
    <w:div w:id="1438257511">
      <w:bodyDiv w:val="1"/>
      <w:marLeft w:val="0"/>
      <w:marRight w:val="0"/>
      <w:marTop w:val="0"/>
      <w:marBottom w:val="0"/>
      <w:divBdr>
        <w:top w:val="none" w:sz="0" w:space="0" w:color="auto"/>
        <w:left w:val="none" w:sz="0" w:space="0" w:color="auto"/>
        <w:bottom w:val="none" w:sz="0" w:space="0" w:color="auto"/>
        <w:right w:val="none" w:sz="0" w:space="0" w:color="auto"/>
      </w:divBdr>
    </w:div>
    <w:div w:id="1438790820">
      <w:bodyDiv w:val="1"/>
      <w:marLeft w:val="0"/>
      <w:marRight w:val="0"/>
      <w:marTop w:val="0"/>
      <w:marBottom w:val="0"/>
      <w:divBdr>
        <w:top w:val="none" w:sz="0" w:space="0" w:color="auto"/>
        <w:left w:val="none" w:sz="0" w:space="0" w:color="auto"/>
        <w:bottom w:val="none" w:sz="0" w:space="0" w:color="auto"/>
        <w:right w:val="none" w:sz="0" w:space="0" w:color="auto"/>
      </w:divBdr>
    </w:div>
    <w:div w:id="1443498595">
      <w:bodyDiv w:val="1"/>
      <w:marLeft w:val="0"/>
      <w:marRight w:val="0"/>
      <w:marTop w:val="0"/>
      <w:marBottom w:val="0"/>
      <w:divBdr>
        <w:top w:val="none" w:sz="0" w:space="0" w:color="auto"/>
        <w:left w:val="none" w:sz="0" w:space="0" w:color="auto"/>
        <w:bottom w:val="none" w:sz="0" w:space="0" w:color="auto"/>
        <w:right w:val="none" w:sz="0" w:space="0" w:color="auto"/>
      </w:divBdr>
    </w:div>
    <w:div w:id="1446462093">
      <w:bodyDiv w:val="1"/>
      <w:marLeft w:val="0"/>
      <w:marRight w:val="0"/>
      <w:marTop w:val="0"/>
      <w:marBottom w:val="0"/>
      <w:divBdr>
        <w:top w:val="none" w:sz="0" w:space="0" w:color="auto"/>
        <w:left w:val="none" w:sz="0" w:space="0" w:color="auto"/>
        <w:bottom w:val="none" w:sz="0" w:space="0" w:color="auto"/>
        <w:right w:val="none" w:sz="0" w:space="0" w:color="auto"/>
      </w:divBdr>
    </w:div>
    <w:div w:id="1447428455">
      <w:bodyDiv w:val="1"/>
      <w:marLeft w:val="0"/>
      <w:marRight w:val="0"/>
      <w:marTop w:val="0"/>
      <w:marBottom w:val="0"/>
      <w:divBdr>
        <w:top w:val="none" w:sz="0" w:space="0" w:color="auto"/>
        <w:left w:val="none" w:sz="0" w:space="0" w:color="auto"/>
        <w:bottom w:val="none" w:sz="0" w:space="0" w:color="auto"/>
        <w:right w:val="none" w:sz="0" w:space="0" w:color="auto"/>
      </w:divBdr>
    </w:div>
    <w:div w:id="1450781315">
      <w:bodyDiv w:val="1"/>
      <w:marLeft w:val="0"/>
      <w:marRight w:val="0"/>
      <w:marTop w:val="0"/>
      <w:marBottom w:val="0"/>
      <w:divBdr>
        <w:top w:val="none" w:sz="0" w:space="0" w:color="auto"/>
        <w:left w:val="none" w:sz="0" w:space="0" w:color="auto"/>
        <w:bottom w:val="none" w:sz="0" w:space="0" w:color="auto"/>
        <w:right w:val="none" w:sz="0" w:space="0" w:color="auto"/>
      </w:divBdr>
    </w:div>
    <w:div w:id="1454058392">
      <w:bodyDiv w:val="1"/>
      <w:marLeft w:val="0"/>
      <w:marRight w:val="0"/>
      <w:marTop w:val="0"/>
      <w:marBottom w:val="0"/>
      <w:divBdr>
        <w:top w:val="none" w:sz="0" w:space="0" w:color="auto"/>
        <w:left w:val="none" w:sz="0" w:space="0" w:color="auto"/>
        <w:bottom w:val="none" w:sz="0" w:space="0" w:color="auto"/>
        <w:right w:val="none" w:sz="0" w:space="0" w:color="auto"/>
      </w:divBdr>
    </w:div>
    <w:div w:id="1454709884">
      <w:bodyDiv w:val="1"/>
      <w:marLeft w:val="0"/>
      <w:marRight w:val="0"/>
      <w:marTop w:val="0"/>
      <w:marBottom w:val="0"/>
      <w:divBdr>
        <w:top w:val="none" w:sz="0" w:space="0" w:color="auto"/>
        <w:left w:val="none" w:sz="0" w:space="0" w:color="auto"/>
        <w:bottom w:val="none" w:sz="0" w:space="0" w:color="auto"/>
        <w:right w:val="none" w:sz="0" w:space="0" w:color="auto"/>
      </w:divBdr>
    </w:div>
    <w:div w:id="1460107179">
      <w:bodyDiv w:val="1"/>
      <w:marLeft w:val="0"/>
      <w:marRight w:val="0"/>
      <w:marTop w:val="0"/>
      <w:marBottom w:val="0"/>
      <w:divBdr>
        <w:top w:val="none" w:sz="0" w:space="0" w:color="auto"/>
        <w:left w:val="none" w:sz="0" w:space="0" w:color="auto"/>
        <w:bottom w:val="none" w:sz="0" w:space="0" w:color="auto"/>
        <w:right w:val="none" w:sz="0" w:space="0" w:color="auto"/>
      </w:divBdr>
    </w:div>
    <w:div w:id="1460297460">
      <w:bodyDiv w:val="1"/>
      <w:marLeft w:val="0"/>
      <w:marRight w:val="0"/>
      <w:marTop w:val="0"/>
      <w:marBottom w:val="0"/>
      <w:divBdr>
        <w:top w:val="none" w:sz="0" w:space="0" w:color="auto"/>
        <w:left w:val="none" w:sz="0" w:space="0" w:color="auto"/>
        <w:bottom w:val="none" w:sz="0" w:space="0" w:color="auto"/>
        <w:right w:val="none" w:sz="0" w:space="0" w:color="auto"/>
      </w:divBdr>
    </w:div>
    <w:div w:id="1461217564">
      <w:bodyDiv w:val="1"/>
      <w:marLeft w:val="0"/>
      <w:marRight w:val="0"/>
      <w:marTop w:val="0"/>
      <w:marBottom w:val="0"/>
      <w:divBdr>
        <w:top w:val="none" w:sz="0" w:space="0" w:color="auto"/>
        <w:left w:val="none" w:sz="0" w:space="0" w:color="auto"/>
        <w:bottom w:val="none" w:sz="0" w:space="0" w:color="auto"/>
        <w:right w:val="none" w:sz="0" w:space="0" w:color="auto"/>
      </w:divBdr>
    </w:div>
    <w:div w:id="1461607905">
      <w:bodyDiv w:val="1"/>
      <w:marLeft w:val="0"/>
      <w:marRight w:val="0"/>
      <w:marTop w:val="0"/>
      <w:marBottom w:val="0"/>
      <w:divBdr>
        <w:top w:val="none" w:sz="0" w:space="0" w:color="auto"/>
        <w:left w:val="none" w:sz="0" w:space="0" w:color="auto"/>
        <w:bottom w:val="none" w:sz="0" w:space="0" w:color="auto"/>
        <w:right w:val="none" w:sz="0" w:space="0" w:color="auto"/>
      </w:divBdr>
    </w:div>
    <w:div w:id="1461656315">
      <w:bodyDiv w:val="1"/>
      <w:marLeft w:val="0"/>
      <w:marRight w:val="0"/>
      <w:marTop w:val="0"/>
      <w:marBottom w:val="0"/>
      <w:divBdr>
        <w:top w:val="none" w:sz="0" w:space="0" w:color="auto"/>
        <w:left w:val="none" w:sz="0" w:space="0" w:color="auto"/>
        <w:bottom w:val="none" w:sz="0" w:space="0" w:color="auto"/>
        <w:right w:val="none" w:sz="0" w:space="0" w:color="auto"/>
      </w:divBdr>
    </w:div>
    <w:div w:id="1462071709">
      <w:bodyDiv w:val="1"/>
      <w:marLeft w:val="0"/>
      <w:marRight w:val="0"/>
      <w:marTop w:val="0"/>
      <w:marBottom w:val="0"/>
      <w:divBdr>
        <w:top w:val="none" w:sz="0" w:space="0" w:color="auto"/>
        <w:left w:val="none" w:sz="0" w:space="0" w:color="auto"/>
        <w:bottom w:val="none" w:sz="0" w:space="0" w:color="auto"/>
        <w:right w:val="none" w:sz="0" w:space="0" w:color="auto"/>
      </w:divBdr>
      <w:divsChild>
        <w:div w:id="1173645655">
          <w:marLeft w:val="0"/>
          <w:marRight w:val="0"/>
          <w:marTop w:val="0"/>
          <w:marBottom w:val="0"/>
          <w:divBdr>
            <w:top w:val="none" w:sz="0" w:space="0" w:color="auto"/>
            <w:left w:val="none" w:sz="0" w:space="0" w:color="auto"/>
            <w:bottom w:val="none" w:sz="0" w:space="0" w:color="auto"/>
            <w:right w:val="none" w:sz="0" w:space="0" w:color="auto"/>
          </w:divBdr>
          <w:divsChild>
            <w:div w:id="113005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03430">
      <w:bodyDiv w:val="1"/>
      <w:marLeft w:val="0"/>
      <w:marRight w:val="0"/>
      <w:marTop w:val="0"/>
      <w:marBottom w:val="0"/>
      <w:divBdr>
        <w:top w:val="none" w:sz="0" w:space="0" w:color="auto"/>
        <w:left w:val="none" w:sz="0" w:space="0" w:color="auto"/>
        <w:bottom w:val="none" w:sz="0" w:space="0" w:color="auto"/>
        <w:right w:val="none" w:sz="0" w:space="0" w:color="auto"/>
      </w:divBdr>
    </w:div>
    <w:div w:id="1464302553">
      <w:bodyDiv w:val="1"/>
      <w:marLeft w:val="0"/>
      <w:marRight w:val="0"/>
      <w:marTop w:val="0"/>
      <w:marBottom w:val="0"/>
      <w:divBdr>
        <w:top w:val="none" w:sz="0" w:space="0" w:color="auto"/>
        <w:left w:val="none" w:sz="0" w:space="0" w:color="auto"/>
        <w:bottom w:val="none" w:sz="0" w:space="0" w:color="auto"/>
        <w:right w:val="none" w:sz="0" w:space="0" w:color="auto"/>
      </w:divBdr>
      <w:divsChild>
        <w:div w:id="130026222">
          <w:marLeft w:val="0"/>
          <w:marRight w:val="0"/>
          <w:marTop w:val="0"/>
          <w:marBottom w:val="300"/>
          <w:divBdr>
            <w:top w:val="none" w:sz="0" w:space="0" w:color="auto"/>
            <w:left w:val="none" w:sz="0" w:space="0" w:color="auto"/>
            <w:bottom w:val="none" w:sz="0" w:space="0" w:color="auto"/>
            <w:right w:val="none" w:sz="0" w:space="0" w:color="auto"/>
          </w:divBdr>
          <w:divsChild>
            <w:div w:id="508063715">
              <w:marLeft w:val="0"/>
              <w:marRight w:val="0"/>
              <w:marTop w:val="0"/>
              <w:marBottom w:val="0"/>
              <w:divBdr>
                <w:top w:val="none" w:sz="0" w:space="0" w:color="auto"/>
                <w:left w:val="none" w:sz="0" w:space="0" w:color="auto"/>
                <w:bottom w:val="none" w:sz="0" w:space="0" w:color="auto"/>
                <w:right w:val="none" w:sz="0" w:space="0" w:color="auto"/>
              </w:divBdr>
              <w:divsChild>
                <w:div w:id="1093818942">
                  <w:marLeft w:val="0"/>
                  <w:marRight w:val="0"/>
                  <w:marTop w:val="300"/>
                  <w:marBottom w:val="300"/>
                  <w:divBdr>
                    <w:top w:val="none" w:sz="0" w:space="0" w:color="auto"/>
                    <w:left w:val="none" w:sz="0" w:space="0" w:color="auto"/>
                    <w:bottom w:val="none" w:sz="0" w:space="0" w:color="auto"/>
                    <w:right w:val="none" w:sz="0" w:space="0" w:color="auto"/>
                  </w:divBdr>
                  <w:divsChild>
                    <w:div w:id="7516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790074">
      <w:bodyDiv w:val="1"/>
      <w:marLeft w:val="0"/>
      <w:marRight w:val="0"/>
      <w:marTop w:val="0"/>
      <w:marBottom w:val="0"/>
      <w:divBdr>
        <w:top w:val="none" w:sz="0" w:space="0" w:color="auto"/>
        <w:left w:val="none" w:sz="0" w:space="0" w:color="auto"/>
        <w:bottom w:val="none" w:sz="0" w:space="0" w:color="auto"/>
        <w:right w:val="none" w:sz="0" w:space="0" w:color="auto"/>
      </w:divBdr>
    </w:div>
    <w:div w:id="1474325730">
      <w:bodyDiv w:val="1"/>
      <w:marLeft w:val="0"/>
      <w:marRight w:val="0"/>
      <w:marTop w:val="0"/>
      <w:marBottom w:val="0"/>
      <w:divBdr>
        <w:top w:val="none" w:sz="0" w:space="0" w:color="auto"/>
        <w:left w:val="none" w:sz="0" w:space="0" w:color="auto"/>
        <w:bottom w:val="none" w:sz="0" w:space="0" w:color="auto"/>
        <w:right w:val="none" w:sz="0" w:space="0" w:color="auto"/>
      </w:divBdr>
    </w:div>
    <w:div w:id="1475177220">
      <w:bodyDiv w:val="1"/>
      <w:marLeft w:val="0"/>
      <w:marRight w:val="0"/>
      <w:marTop w:val="0"/>
      <w:marBottom w:val="0"/>
      <w:divBdr>
        <w:top w:val="none" w:sz="0" w:space="0" w:color="auto"/>
        <w:left w:val="none" w:sz="0" w:space="0" w:color="auto"/>
        <w:bottom w:val="none" w:sz="0" w:space="0" w:color="auto"/>
        <w:right w:val="none" w:sz="0" w:space="0" w:color="auto"/>
      </w:divBdr>
    </w:div>
    <w:div w:id="1475756038">
      <w:bodyDiv w:val="1"/>
      <w:marLeft w:val="0"/>
      <w:marRight w:val="0"/>
      <w:marTop w:val="0"/>
      <w:marBottom w:val="0"/>
      <w:divBdr>
        <w:top w:val="none" w:sz="0" w:space="0" w:color="auto"/>
        <w:left w:val="none" w:sz="0" w:space="0" w:color="auto"/>
        <w:bottom w:val="none" w:sz="0" w:space="0" w:color="auto"/>
        <w:right w:val="none" w:sz="0" w:space="0" w:color="auto"/>
      </w:divBdr>
    </w:div>
    <w:div w:id="1477793522">
      <w:bodyDiv w:val="1"/>
      <w:marLeft w:val="0"/>
      <w:marRight w:val="0"/>
      <w:marTop w:val="0"/>
      <w:marBottom w:val="0"/>
      <w:divBdr>
        <w:top w:val="none" w:sz="0" w:space="0" w:color="auto"/>
        <w:left w:val="none" w:sz="0" w:space="0" w:color="auto"/>
        <w:bottom w:val="none" w:sz="0" w:space="0" w:color="auto"/>
        <w:right w:val="none" w:sz="0" w:space="0" w:color="auto"/>
      </w:divBdr>
    </w:div>
    <w:div w:id="1477844515">
      <w:bodyDiv w:val="1"/>
      <w:marLeft w:val="0"/>
      <w:marRight w:val="0"/>
      <w:marTop w:val="0"/>
      <w:marBottom w:val="0"/>
      <w:divBdr>
        <w:top w:val="none" w:sz="0" w:space="0" w:color="auto"/>
        <w:left w:val="none" w:sz="0" w:space="0" w:color="auto"/>
        <w:bottom w:val="none" w:sz="0" w:space="0" w:color="auto"/>
        <w:right w:val="none" w:sz="0" w:space="0" w:color="auto"/>
      </w:divBdr>
    </w:div>
    <w:div w:id="1480339986">
      <w:bodyDiv w:val="1"/>
      <w:marLeft w:val="0"/>
      <w:marRight w:val="0"/>
      <w:marTop w:val="0"/>
      <w:marBottom w:val="0"/>
      <w:divBdr>
        <w:top w:val="none" w:sz="0" w:space="0" w:color="auto"/>
        <w:left w:val="none" w:sz="0" w:space="0" w:color="auto"/>
        <w:bottom w:val="none" w:sz="0" w:space="0" w:color="auto"/>
        <w:right w:val="none" w:sz="0" w:space="0" w:color="auto"/>
      </w:divBdr>
    </w:div>
    <w:div w:id="1480341029">
      <w:bodyDiv w:val="1"/>
      <w:marLeft w:val="0"/>
      <w:marRight w:val="0"/>
      <w:marTop w:val="0"/>
      <w:marBottom w:val="0"/>
      <w:divBdr>
        <w:top w:val="none" w:sz="0" w:space="0" w:color="auto"/>
        <w:left w:val="none" w:sz="0" w:space="0" w:color="auto"/>
        <w:bottom w:val="none" w:sz="0" w:space="0" w:color="auto"/>
        <w:right w:val="none" w:sz="0" w:space="0" w:color="auto"/>
      </w:divBdr>
    </w:div>
    <w:div w:id="1481074291">
      <w:bodyDiv w:val="1"/>
      <w:marLeft w:val="0"/>
      <w:marRight w:val="0"/>
      <w:marTop w:val="0"/>
      <w:marBottom w:val="0"/>
      <w:divBdr>
        <w:top w:val="none" w:sz="0" w:space="0" w:color="auto"/>
        <w:left w:val="none" w:sz="0" w:space="0" w:color="auto"/>
        <w:bottom w:val="none" w:sz="0" w:space="0" w:color="auto"/>
        <w:right w:val="none" w:sz="0" w:space="0" w:color="auto"/>
      </w:divBdr>
    </w:div>
    <w:div w:id="1485900331">
      <w:bodyDiv w:val="1"/>
      <w:marLeft w:val="0"/>
      <w:marRight w:val="0"/>
      <w:marTop w:val="0"/>
      <w:marBottom w:val="0"/>
      <w:divBdr>
        <w:top w:val="none" w:sz="0" w:space="0" w:color="auto"/>
        <w:left w:val="none" w:sz="0" w:space="0" w:color="auto"/>
        <w:bottom w:val="none" w:sz="0" w:space="0" w:color="auto"/>
        <w:right w:val="none" w:sz="0" w:space="0" w:color="auto"/>
      </w:divBdr>
    </w:div>
    <w:div w:id="1486431795">
      <w:bodyDiv w:val="1"/>
      <w:marLeft w:val="0"/>
      <w:marRight w:val="0"/>
      <w:marTop w:val="0"/>
      <w:marBottom w:val="0"/>
      <w:divBdr>
        <w:top w:val="none" w:sz="0" w:space="0" w:color="auto"/>
        <w:left w:val="none" w:sz="0" w:space="0" w:color="auto"/>
        <w:bottom w:val="none" w:sz="0" w:space="0" w:color="auto"/>
        <w:right w:val="none" w:sz="0" w:space="0" w:color="auto"/>
      </w:divBdr>
    </w:div>
    <w:div w:id="1488546556">
      <w:bodyDiv w:val="1"/>
      <w:marLeft w:val="0"/>
      <w:marRight w:val="0"/>
      <w:marTop w:val="0"/>
      <w:marBottom w:val="0"/>
      <w:divBdr>
        <w:top w:val="none" w:sz="0" w:space="0" w:color="auto"/>
        <w:left w:val="none" w:sz="0" w:space="0" w:color="auto"/>
        <w:bottom w:val="none" w:sz="0" w:space="0" w:color="auto"/>
        <w:right w:val="none" w:sz="0" w:space="0" w:color="auto"/>
      </w:divBdr>
      <w:divsChild>
        <w:div w:id="1937396751">
          <w:marLeft w:val="0"/>
          <w:marRight w:val="0"/>
          <w:marTop w:val="0"/>
          <w:marBottom w:val="0"/>
          <w:divBdr>
            <w:top w:val="none" w:sz="0" w:space="0" w:color="auto"/>
            <w:left w:val="none" w:sz="0" w:space="0" w:color="auto"/>
            <w:bottom w:val="none" w:sz="0" w:space="0" w:color="auto"/>
            <w:right w:val="none" w:sz="0" w:space="0" w:color="auto"/>
          </w:divBdr>
        </w:div>
      </w:divsChild>
    </w:div>
    <w:div w:id="1489789439">
      <w:bodyDiv w:val="1"/>
      <w:marLeft w:val="0"/>
      <w:marRight w:val="0"/>
      <w:marTop w:val="0"/>
      <w:marBottom w:val="0"/>
      <w:divBdr>
        <w:top w:val="none" w:sz="0" w:space="0" w:color="auto"/>
        <w:left w:val="none" w:sz="0" w:space="0" w:color="auto"/>
        <w:bottom w:val="none" w:sz="0" w:space="0" w:color="auto"/>
        <w:right w:val="none" w:sz="0" w:space="0" w:color="auto"/>
      </w:divBdr>
    </w:div>
    <w:div w:id="1491141862">
      <w:bodyDiv w:val="1"/>
      <w:marLeft w:val="0"/>
      <w:marRight w:val="0"/>
      <w:marTop w:val="0"/>
      <w:marBottom w:val="0"/>
      <w:divBdr>
        <w:top w:val="none" w:sz="0" w:space="0" w:color="auto"/>
        <w:left w:val="none" w:sz="0" w:space="0" w:color="auto"/>
        <w:bottom w:val="none" w:sz="0" w:space="0" w:color="auto"/>
        <w:right w:val="none" w:sz="0" w:space="0" w:color="auto"/>
      </w:divBdr>
    </w:div>
    <w:div w:id="1492211730">
      <w:bodyDiv w:val="1"/>
      <w:marLeft w:val="0"/>
      <w:marRight w:val="0"/>
      <w:marTop w:val="0"/>
      <w:marBottom w:val="0"/>
      <w:divBdr>
        <w:top w:val="none" w:sz="0" w:space="0" w:color="auto"/>
        <w:left w:val="none" w:sz="0" w:space="0" w:color="auto"/>
        <w:bottom w:val="none" w:sz="0" w:space="0" w:color="auto"/>
        <w:right w:val="none" w:sz="0" w:space="0" w:color="auto"/>
      </w:divBdr>
    </w:div>
    <w:div w:id="1492597134">
      <w:bodyDiv w:val="1"/>
      <w:marLeft w:val="0"/>
      <w:marRight w:val="0"/>
      <w:marTop w:val="0"/>
      <w:marBottom w:val="0"/>
      <w:divBdr>
        <w:top w:val="none" w:sz="0" w:space="0" w:color="auto"/>
        <w:left w:val="none" w:sz="0" w:space="0" w:color="auto"/>
        <w:bottom w:val="none" w:sz="0" w:space="0" w:color="auto"/>
        <w:right w:val="none" w:sz="0" w:space="0" w:color="auto"/>
      </w:divBdr>
    </w:div>
    <w:div w:id="1495415792">
      <w:bodyDiv w:val="1"/>
      <w:marLeft w:val="0"/>
      <w:marRight w:val="0"/>
      <w:marTop w:val="0"/>
      <w:marBottom w:val="0"/>
      <w:divBdr>
        <w:top w:val="none" w:sz="0" w:space="0" w:color="auto"/>
        <w:left w:val="none" w:sz="0" w:space="0" w:color="auto"/>
        <w:bottom w:val="none" w:sz="0" w:space="0" w:color="auto"/>
        <w:right w:val="none" w:sz="0" w:space="0" w:color="auto"/>
      </w:divBdr>
    </w:div>
    <w:div w:id="1500122860">
      <w:bodyDiv w:val="1"/>
      <w:marLeft w:val="0"/>
      <w:marRight w:val="0"/>
      <w:marTop w:val="0"/>
      <w:marBottom w:val="0"/>
      <w:divBdr>
        <w:top w:val="none" w:sz="0" w:space="0" w:color="auto"/>
        <w:left w:val="none" w:sz="0" w:space="0" w:color="auto"/>
        <w:bottom w:val="none" w:sz="0" w:space="0" w:color="auto"/>
        <w:right w:val="none" w:sz="0" w:space="0" w:color="auto"/>
      </w:divBdr>
    </w:div>
    <w:div w:id="1520240353">
      <w:bodyDiv w:val="1"/>
      <w:marLeft w:val="0"/>
      <w:marRight w:val="0"/>
      <w:marTop w:val="0"/>
      <w:marBottom w:val="0"/>
      <w:divBdr>
        <w:top w:val="none" w:sz="0" w:space="0" w:color="auto"/>
        <w:left w:val="none" w:sz="0" w:space="0" w:color="auto"/>
        <w:bottom w:val="none" w:sz="0" w:space="0" w:color="auto"/>
        <w:right w:val="none" w:sz="0" w:space="0" w:color="auto"/>
      </w:divBdr>
      <w:divsChild>
        <w:div w:id="461726793">
          <w:marLeft w:val="0"/>
          <w:marRight w:val="0"/>
          <w:marTop w:val="0"/>
          <w:marBottom w:val="0"/>
          <w:divBdr>
            <w:top w:val="none" w:sz="0" w:space="0" w:color="auto"/>
            <w:left w:val="none" w:sz="0" w:space="0" w:color="auto"/>
            <w:bottom w:val="none" w:sz="0" w:space="0" w:color="auto"/>
            <w:right w:val="none" w:sz="0" w:space="0" w:color="auto"/>
          </w:divBdr>
          <w:divsChild>
            <w:div w:id="1439788326">
              <w:marLeft w:val="0"/>
              <w:marRight w:val="0"/>
              <w:marTop w:val="0"/>
              <w:marBottom w:val="0"/>
              <w:divBdr>
                <w:top w:val="none" w:sz="0" w:space="0" w:color="auto"/>
                <w:left w:val="none" w:sz="0" w:space="0" w:color="auto"/>
                <w:bottom w:val="none" w:sz="0" w:space="0" w:color="auto"/>
                <w:right w:val="none" w:sz="0" w:space="0" w:color="auto"/>
              </w:divBdr>
              <w:divsChild>
                <w:div w:id="61175818">
                  <w:marLeft w:val="0"/>
                  <w:marRight w:val="0"/>
                  <w:marTop w:val="0"/>
                  <w:marBottom w:val="0"/>
                  <w:divBdr>
                    <w:top w:val="none" w:sz="0" w:space="0" w:color="auto"/>
                    <w:left w:val="none" w:sz="0" w:space="0" w:color="auto"/>
                    <w:bottom w:val="none" w:sz="0" w:space="0" w:color="auto"/>
                    <w:right w:val="none" w:sz="0" w:space="0" w:color="auto"/>
                  </w:divBdr>
                  <w:divsChild>
                    <w:div w:id="131788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432688">
      <w:bodyDiv w:val="1"/>
      <w:marLeft w:val="0"/>
      <w:marRight w:val="0"/>
      <w:marTop w:val="0"/>
      <w:marBottom w:val="0"/>
      <w:divBdr>
        <w:top w:val="none" w:sz="0" w:space="0" w:color="auto"/>
        <w:left w:val="none" w:sz="0" w:space="0" w:color="auto"/>
        <w:bottom w:val="none" w:sz="0" w:space="0" w:color="auto"/>
        <w:right w:val="none" w:sz="0" w:space="0" w:color="auto"/>
      </w:divBdr>
    </w:div>
    <w:div w:id="1522402074">
      <w:bodyDiv w:val="1"/>
      <w:marLeft w:val="0"/>
      <w:marRight w:val="0"/>
      <w:marTop w:val="0"/>
      <w:marBottom w:val="0"/>
      <w:divBdr>
        <w:top w:val="none" w:sz="0" w:space="0" w:color="auto"/>
        <w:left w:val="none" w:sz="0" w:space="0" w:color="auto"/>
        <w:bottom w:val="none" w:sz="0" w:space="0" w:color="auto"/>
        <w:right w:val="none" w:sz="0" w:space="0" w:color="auto"/>
      </w:divBdr>
    </w:div>
    <w:div w:id="1528061825">
      <w:bodyDiv w:val="1"/>
      <w:marLeft w:val="0"/>
      <w:marRight w:val="0"/>
      <w:marTop w:val="0"/>
      <w:marBottom w:val="0"/>
      <w:divBdr>
        <w:top w:val="none" w:sz="0" w:space="0" w:color="auto"/>
        <w:left w:val="none" w:sz="0" w:space="0" w:color="auto"/>
        <w:bottom w:val="none" w:sz="0" w:space="0" w:color="auto"/>
        <w:right w:val="none" w:sz="0" w:space="0" w:color="auto"/>
      </w:divBdr>
    </w:div>
    <w:div w:id="1528525553">
      <w:bodyDiv w:val="1"/>
      <w:marLeft w:val="0"/>
      <w:marRight w:val="0"/>
      <w:marTop w:val="0"/>
      <w:marBottom w:val="0"/>
      <w:divBdr>
        <w:top w:val="none" w:sz="0" w:space="0" w:color="auto"/>
        <w:left w:val="none" w:sz="0" w:space="0" w:color="auto"/>
        <w:bottom w:val="none" w:sz="0" w:space="0" w:color="auto"/>
        <w:right w:val="none" w:sz="0" w:space="0" w:color="auto"/>
      </w:divBdr>
    </w:div>
    <w:div w:id="1533610207">
      <w:bodyDiv w:val="1"/>
      <w:marLeft w:val="0"/>
      <w:marRight w:val="0"/>
      <w:marTop w:val="0"/>
      <w:marBottom w:val="0"/>
      <w:divBdr>
        <w:top w:val="none" w:sz="0" w:space="0" w:color="auto"/>
        <w:left w:val="none" w:sz="0" w:space="0" w:color="auto"/>
        <w:bottom w:val="none" w:sz="0" w:space="0" w:color="auto"/>
        <w:right w:val="none" w:sz="0" w:space="0" w:color="auto"/>
      </w:divBdr>
    </w:div>
    <w:div w:id="1533685175">
      <w:bodyDiv w:val="1"/>
      <w:marLeft w:val="0"/>
      <w:marRight w:val="0"/>
      <w:marTop w:val="0"/>
      <w:marBottom w:val="0"/>
      <w:divBdr>
        <w:top w:val="none" w:sz="0" w:space="0" w:color="auto"/>
        <w:left w:val="none" w:sz="0" w:space="0" w:color="auto"/>
        <w:bottom w:val="none" w:sz="0" w:space="0" w:color="auto"/>
        <w:right w:val="none" w:sz="0" w:space="0" w:color="auto"/>
      </w:divBdr>
    </w:div>
    <w:div w:id="1534001465">
      <w:bodyDiv w:val="1"/>
      <w:marLeft w:val="0"/>
      <w:marRight w:val="0"/>
      <w:marTop w:val="0"/>
      <w:marBottom w:val="0"/>
      <w:divBdr>
        <w:top w:val="none" w:sz="0" w:space="0" w:color="auto"/>
        <w:left w:val="none" w:sz="0" w:space="0" w:color="auto"/>
        <w:bottom w:val="none" w:sz="0" w:space="0" w:color="auto"/>
        <w:right w:val="none" w:sz="0" w:space="0" w:color="auto"/>
      </w:divBdr>
    </w:div>
    <w:div w:id="1535581423">
      <w:bodyDiv w:val="1"/>
      <w:marLeft w:val="0"/>
      <w:marRight w:val="0"/>
      <w:marTop w:val="0"/>
      <w:marBottom w:val="0"/>
      <w:divBdr>
        <w:top w:val="none" w:sz="0" w:space="0" w:color="auto"/>
        <w:left w:val="none" w:sz="0" w:space="0" w:color="auto"/>
        <w:bottom w:val="none" w:sz="0" w:space="0" w:color="auto"/>
        <w:right w:val="none" w:sz="0" w:space="0" w:color="auto"/>
      </w:divBdr>
    </w:div>
    <w:div w:id="1536965508">
      <w:bodyDiv w:val="1"/>
      <w:marLeft w:val="0"/>
      <w:marRight w:val="0"/>
      <w:marTop w:val="0"/>
      <w:marBottom w:val="0"/>
      <w:divBdr>
        <w:top w:val="none" w:sz="0" w:space="0" w:color="auto"/>
        <w:left w:val="none" w:sz="0" w:space="0" w:color="auto"/>
        <w:bottom w:val="none" w:sz="0" w:space="0" w:color="auto"/>
        <w:right w:val="none" w:sz="0" w:space="0" w:color="auto"/>
      </w:divBdr>
    </w:div>
    <w:div w:id="1543202299">
      <w:bodyDiv w:val="1"/>
      <w:marLeft w:val="0"/>
      <w:marRight w:val="0"/>
      <w:marTop w:val="0"/>
      <w:marBottom w:val="0"/>
      <w:divBdr>
        <w:top w:val="none" w:sz="0" w:space="0" w:color="auto"/>
        <w:left w:val="none" w:sz="0" w:space="0" w:color="auto"/>
        <w:bottom w:val="none" w:sz="0" w:space="0" w:color="auto"/>
        <w:right w:val="none" w:sz="0" w:space="0" w:color="auto"/>
      </w:divBdr>
    </w:div>
    <w:div w:id="1546025346">
      <w:bodyDiv w:val="1"/>
      <w:marLeft w:val="0"/>
      <w:marRight w:val="0"/>
      <w:marTop w:val="0"/>
      <w:marBottom w:val="0"/>
      <w:divBdr>
        <w:top w:val="none" w:sz="0" w:space="0" w:color="auto"/>
        <w:left w:val="none" w:sz="0" w:space="0" w:color="auto"/>
        <w:bottom w:val="none" w:sz="0" w:space="0" w:color="auto"/>
        <w:right w:val="none" w:sz="0" w:space="0" w:color="auto"/>
      </w:divBdr>
    </w:div>
    <w:div w:id="1546983640">
      <w:bodyDiv w:val="1"/>
      <w:marLeft w:val="0"/>
      <w:marRight w:val="0"/>
      <w:marTop w:val="0"/>
      <w:marBottom w:val="0"/>
      <w:divBdr>
        <w:top w:val="none" w:sz="0" w:space="0" w:color="auto"/>
        <w:left w:val="none" w:sz="0" w:space="0" w:color="auto"/>
        <w:bottom w:val="none" w:sz="0" w:space="0" w:color="auto"/>
        <w:right w:val="none" w:sz="0" w:space="0" w:color="auto"/>
      </w:divBdr>
    </w:div>
    <w:div w:id="1548445316">
      <w:bodyDiv w:val="1"/>
      <w:marLeft w:val="0"/>
      <w:marRight w:val="0"/>
      <w:marTop w:val="0"/>
      <w:marBottom w:val="0"/>
      <w:divBdr>
        <w:top w:val="none" w:sz="0" w:space="0" w:color="auto"/>
        <w:left w:val="none" w:sz="0" w:space="0" w:color="auto"/>
        <w:bottom w:val="none" w:sz="0" w:space="0" w:color="auto"/>
        <w:right w:val="none" w:sz="0" w:space="0" w:color="auto"/>
      </w:divBdr>
    </w:div>
    <w:div w:id="1552614263">
      <w:bodyDiv w:val="1"/>
      <w:marLeft w:val="0"/>
      <w:marRight w:val="0"/>
      <w:marTop w:val="0"/>
      <w:marBottom w:val="0"/>
      <w:divBdr>
        <w:top w:val="none" w:sz="0" w:space="0" w:color="auto"/>
        <w:left w:val="none" w:sz="0" w:space="0" w:color="auto"/>
        <w:bottom w:val="none" w:sz="0" w:space="0" w:color="auto"/>
        <w:right w:val="none" w:sz="0" w:space="0" w:color="auto"/>
      </w:divBdr>
    </w:div>
    <w:div w:id="1552617454">
      <w:bodyDiv w:val="1"/>
      <w:marLeft w:val="0"/>
      <w:marRight w:val="0"/>
      <w:marTop w:val="0"/>
      <w:marBottom w:val="0"/>
      <w:divBdr>
        <w:top w:val="none" w:sz="0" w:space="0" w:color="auto"/>
        <w:left w:val="none" w:sz="0" w:space="0" w:color="auto"/>
        <w:bottom w:val="none" w:sz="0" w:space="0" w:color="auto"/>
        <w:right w:val="none" w:sz="0" w:space="0" w:color="auto"/>
      </w:divBdr>
    </w:div>
    <w:div w:id="1554197858">
      <w:bodyDiv w:val="1"/>
      <w:marLeft w:val="0"/>
      <w:marRight w:val="0"/>
      <w:marTop w:val="0"/>
      <w:marBottom w:val="0"/>
      <w:divBdr>
        <w:top w:val="none" w:sz="0" w:space="0" w:color="auto"/>
        <w:left w:val="none" w:sz="0" w:space="0" w:color="auto"/>
        <w:bottom w:val="none" w:sz="0" w:space="0" w:color="auto"/>
        <w:right w:val="none" w:sz="0" w:space="0" w:color="auto"/>
      </w:divBdr>
    </w:div>
    <w:div w:id="1554609827">
      <w:bodyDiv w:val="1"/>
      <w:marLeft w:val="0"/>
      <w:marRight w:val="0"/>
      <w:marTop w:val="0"/>
      <w:marBottom w:val="0"/>
      <w:divBdr>
        <w:top w:val="none" w:sz="0" w:space="0" w:color="auto"/>
        <w:left w:val="none" w:sz="0" w:space="0" w:color="auto"/>
        <w:bottom w:val="none" w:sz="0" w:space="0" w:color="auto"/>
        <w:right w:val="none" w:sz="0" w:space="0" w:color="auto"/>
      </w:divBdr>
    </w:div>
    <w:div w:id="1555383352">
      <w:bodyDiv w:val="1"/>
      <w:marLeft w:val="0"/>
      <w:marRight w:val="0"/>
      <w:marTop w:val="0"/>
      <w:marBottom w:val="0"/>
      <w:divBdr>
        <w:top w:val="none" w:sz="0" w:space="0" w:color="auto"/>
        <w:left w:val="none" w:sz="0" w:space="0" w:color="auto"/>
        <w:bottom w:val="none" w:sz="0" w:space="0" w:color="auto"/>
        <w:right w:val="none" w:sz="0" w:space="0" w:color="auto"/>
      </w:divBdr>
    </w:div>
    <w:div w:id="1558272794">
      <w:bodyDiv w:val="1"/>
      <w:marLeft w:val="0"/>
      <w:marRight w:val="0"/>
      <w:marTop w:val="0"/>
      <w:marBottom w:val="0"/>
      <w:divBdr>
        <w:top w:val="none" w:sz="0" w:space="0" w:color="auto"/>
        <w:left w:val="none" w:sz="0" w:space="0" w:color="auto"/>
        <w:bottom w:val="none" w:sz="0" w:space="0" w:color="auto"/>
        <w:right w:val="none" w:sz="0" w:space="0" w:color="auto"/>
      </w:divBdr>
    </w:div>
    <w:div w:id="1562980087">
      <w:bodyDiv w:val="1"/>
      <w:marLeft w:val="0"/>
      <w:marRight w:val="0"/>
      <w:marTop w:val="0"/>
      <w:marBottom w:val="0"/>
      <w:divBdr>
        <w:top w:val="none" w:sz="0" w:space="0" w:color="auto"/>
        <w:left w:val="none" w:sz="0" w:space="0" w:color="auto"/>
        <w:bottom w:val="none" w:sz="0" w:space="0" w:color="auto"/>
        <w:right w:val="none" w:sz="0" w:space="0" w:color="auto"/>
      </w:divBdr>
    </w:div>
    <w:div w:id="1566452970">
      <w:bodyDiv w:val="1"/>
      <w:marLeft w:val="0"/>
      <w:marRight w:val="0"/>
      <w:marTop w:val="0"/>
      <w:marBottom w:val="0"/>
      <w:divBdr>
        <w:top w:val="none" w:sz="0" w:space="0" w:color="auto"/>
        <w:left w:val="none" w:sz="0" w:space="0" w:color="auto"/>
        <w:bottom w:val="none" w:sz="0" w:space="0" w:color="auto"/>
        <w:right w:val="none" w:sz="0" w:space="0" w:color="auto"/>
      </w:divBdr>
    </w:div>
    <w:div w:id="1569921472">
      <w:bodyDiv w:val="1"/>
      <w:marLeft w:val="0"/>
      <w:marRight w:val="0"/>
      <w:marTop w:val="0"/>
      <w:marBottom w:val="0"/>
      <w:divBdr>
        <w:top w:val="none" w:sz="0" w:space="0" w:color="auto"/>
        <w:left w:val="none" w:sz="0" w:space="0" w:color="auto"/>
        <w:bottom w:val="none" w:sz="0" w:space="0" w:color="auto"/>
        <w:right w:val="none" w:sz="0" w:space="0" w:color="auto"/>
      </w:divBdr>
    </w:div>
    <w:div w:id="1571691794">
      <w:bodyDiv w:val="1"/>
      <w:marLeft w:val="0"/>
      <w:marRight w:val="0"/>
      <w:marTop w:val="0"/>
      <w:marBottom w:val="0"/>
      <w:divBdr>
        <w:top w:val="none" w:sz="0" w:space="0" w:color="auto"/>
        <w:left w:val="none" w:sz="0" w:space="0" w:color="auto"/>
        <w:bottom w:val="none" w:sz="0" w:space="0" w:color="auto"/>
        <w:right w:val="none" w:sz="0" w:space="0" w:color="auto"/>
      </w:divBdr>
    </w:div>
    <w:div w:id="1573467987">
      <w:bodyDiv w:val="1"/>
      <w:marLeft w:val="0"/>
      <w:marRight w:val="0"/>
      <w:marTop w:val="0"/>
      <w:marBottom w:val="0"/>
      <w:divBdr>
        <w:top w:val="none" w:sz="0" w:space="0" w:color="auto"/>
        <w:left w:val="none" w:sz="0" w:space="0" w:color="auto"/>
        <w:bottom w:val="none" w:sz="0" w:space="0" w:color="auto"/>
        <w:right w:val="none" w:sz="0" w:space="0" w:color="auto"/>
      </w:divBdr>
    </w:div>
    <w:div w:id="1574195090">
      <w:bodyDiv w:val="1"/>
      <w:marLeft w:val="0"/>
      <w:marRight w:val="0"/>
      <w:marTop w:val="0"/>
      <w:marBottom w:val="0"/>
      <w:divBdr>
        <w:top w:val="none" w:sz="0" w:space="0" w:color="auto"/>
        <w:left w:val="none" w:sz="0" w:space="0" w:color="auto"/>
        <w:bottom w:val="none" w:sz="0" w:space="0" w:color="auto"/>
        <w:right w:val="none" w:sz="0" w:space="0" w:color="auto"/>
      </w:divBdr>
    </w:div>
    <w:div w:id="1574585410">
      <w:bodyDiv w:val="1"/>
      <w:marLeft w:val="0"/>
      <w:marRight w:val="0"/>
      <w:marTop w:val="0"/>
      <w:marBottom w:val="0"/>
      <w:divBdr>
        <w:top w:val="none" w:sz="0" w:space="0" w:color="auto"/>
        <w:left w:val="none" w:sz="0" w:space="0" w:color="auto"/>
        <w:bottom w:val="none" w:sz="0" w:space="0" w:color="auto"/>
        <w:right w:val="none" w:sz="0" w:space="0" w:color="auto"/>
      </w:divBdr>
    </w:div>
    <w:div w:id="1580212552">
      <w:bodyDiv w:val="1"/>
      <w:marLeft w:val="0"/>
      <w:marRight w:val="0"/>
      <w:marTop w:val="0"/>
      <w:marBottom w:val="0"/>
      <w:divBdr>
        <w:top w:val="none" w:sz="0" w:space="0" w:color="auto"/>
        <w:left w:val="none" w:sz="0" w:space="0" w:color="auto"/>
        <w:bottom w:val="none" w:sz="0" w:space="0" w:color="auto"/>
        <w:right w:val="none" w:sz="0" w:space="0" w:color="auto"/>
      </w:divBdr>
    </w:div>
    <w:div w:id="1580867350">
      <w:bodyDiv w:val="1"/>
      <w:marLeft w:val="0"/>
      <w:marRight w:val="0"/>
      <w:marTop w:val="0"/>
      <w:marBottom w:val="0"/>
      <w:divBdr>
        <w:top w:val="none" w:sz="0" w:space="0" w:color="auto"/>
        <w:left w:val="none" w:sz="0" w:space="0" w:color="auto"/>
        <w:bottom w:val="none" w:sz="0" w:space="0" w:color="auto"/>
        <w:right w:val="none" w:sz="0" w:space="0" w:color="auto"/>
      </w:divBdr>
    </w:div>
    <w:div w:id="1581056923">
      <w:bodyDiv w:val="1"/>
      <w:marLeft w:val="0"/>
      <w:marRight w:val="0"/>
      <w:marTop w:val="0"/>
      <w:marBottom w:val="0"/>
      <w:divBdr>
        <w:top w:val="none" w:sz="0" w:space="0" w:color="auto"/>
        <w:left w:val="none" w:sz="0" w:space="0" w:color="auto"/>
        <w:bottom w:val="none" w:sz="0" w:space="0" w:color="auto"/>
        <w:right w:val="none" w:sz="0" w:space="0" w:color="auto"/>
      </w:divBdr>
    </w:div>
    <w:div w:id="1592928273">
      <w:bodyDiv w:val="1"/>
      <w:marLeft w:val="0"/>
      <w:marRight w:val="0"/>
      <w:marTop w:val="0"/>
      <w:marBottom w:val="0"/>
      <w:divBdr>
        <w:top w:val="none" w:sz="0" w:space="0" w:color="auto"/>
        <w:left w:val="none" w:sz="0" w:space="0" w:color="auto"/>
        <w:bottom w:val="none" w:sz="0" w:space="0" w:color="auto"/>
        <w:right w:val="none" w:sz="0" w:space="0" w:color="auto"/>
      </w:divBdr>
    </w:div>
    <w:div w:id="1595938339">
      <w:bodyDiv w:val="1"/>
      <w:marLeft w:val="0"/>
      <w:marRight w:val="0"/>
      <w:marTop w:val="0"/>
      <w:marBottom w:val="0"/>
      <w:divBdr>
        <w:top w:val="none" w:sz="0" w:space="0" w:color="auto"/>
        <w:left w:val="none" w:sz="0" w:space="0" w:color="auto"/>
        <w:bottom w:val="none" w:sz="0" w:space="0" w:color="auto"/>
        <w:right w:val="none" w:sz="0" w:space="0" w:color="auto"/>
      </w:divBdr>
    </w:div>
    <w:div w:id="1597636807">
      <w:bodyDiv w:val="1"/>
      <w:marLeft w:val="0"/>
      <w:marRight w:val="0"/>
      <w:marTop w:val="0"/>
      <w:marBottom w:val="0"/>
      <w:divBdr>
        <w:top w:val="none" w:sz="0" w:space="0" w:color="auto"/>
        <w:left w:val="none" w:sz="0" w:space="0" w:color="auto"/>
        <w:bottom w:val="none" w:sz="0" w:space="0" w:color="auto"/>
        <w:right w:val="none" w:sz="0" w:space="0" w:color="auto"/>
      </w:divBdr>
    </w:div>
    <w:div w:id="1600983606">
      <w:bodyDiv w:val="1"/>
      <w:marLeft w:val="0"/>
      <w:marRight w:val="0"/>
      <w:marTop w:val="0"/>
      <w:marBottom w:val="0"/>
      <w:divBdr>
        <w:top w:val="none" w:sz="0" w:space="0" w:color="auto"/>
        <w:left w:val="none" w:sz="0" w:space="0" w:color="auto"/>
        <w:bottom w:val="none" w:sz="0" w:space="0" w:color="auto"/>
        <w:right w:val="none" w:sz="0" w:space="0" w:color="auto"/>
      </w:divBdr>
    </w:div>
    <w:div w:id="1602763818">
      <w:bodyDiv w:val="1"/>
      <w:marLeft w:val="0"/>
      <w:marRight w:val="0"/>
      <w:marTop w:val="0"/>
      <w:marBottom w:val="0"/>
      <w:divBdr>
        <w:top w:val="none" w:sz="0" w:space="0" w:color="auto"/>
        <w:left w:val="none" w:sz="0" w:space="0" w:color="auto"/>
        <w:bottom w:val="none" w:sz="0" w:space="0" w:color="auto"/>
        <w:right w:val="none" w:sz="0" w:space="0" w:color="auto"/>
      </w:divBdr>
    </w:div>
    <w:div w:id="1604190435">
      <w:bodyDiv w:val="1"/>
      <w:marLeft w:val="0"/>
      <w:marRight w:val="0"/>
      <w:marTop w:val="0"/>
      <w:marBottom w:val="0"/>
      <w:divBdr>
        <w:top w:val="none" w:sz="0" w:space="0" w:color="auto"/>
        <w:left w:val="none" w:sz="0" w:space="0" w:color="auto"/>
        <w:bottom w:val="none" w:sz="0" w:space="0" w:color="auto"/>
        <w:right w:val="none" w:sz="0" w:space="0" w:color="auto"/>
      </w:divBdr>
    </w:div>
    <w:div w:id="1606228728">
      <w:bodyDiv w:val="1"/>
      <w:marLeft w:val="0"/>
      <w:marRight w:val="0"/>
      <w:marTop w:val="0"/>
      <w:marBottom w:val="0"/>
      <w:divBdr>
        <w:top w:val="none" w:sz="0" w:space="0" w:color="auto"/>
        <w:left w:val="none" w:sz="0" w:space="0" w:color="auto"/>
        <w:bottom w:val="none" w:sz="0" w:space="0" w:color="auto"/>
        <w:right w:val="none" w:sz="0" w:space="0" w:color="auto"/>
      </w:divBdr>
    </w:div>
    <w:div w:id="1607812750">
      <w:bodyDiv w:val="1"/>
      <w:marLeft w:val="0"/>
      <w:marRight w:val="0"/>
      <w:marTop w:val="0"/>
      <w:marBottom w:val="0"/>
      <w:divBdr>
        <w:top w:val="none" w:sz="0" w:space="0" w:color="auto"/>
        <w:left w:val="none" w:sz="0" w:space="0" w:color="auto"/>
        <w:bottom w:val="none" w:sz="0" w:space="0" w:color="auto"/>
        <w:right w:val="none" w:sz="0" w:space="0" w:color="auto"/>
      </w:divBdr>
    </w:div>
    <w:div w:id="1608149079">
      <w:bodyDiv w:val="1"/>
      <w:marLeft w:val="0"/>
      <w:marRight w:val="0"/>
      <w:marTop w:val="0"/>
      <w:marBottom w:val="0"/>
      <w:divBdr>
        <w:top w:val="none" w:sz="0" w:space="0" w:color="auto"/>
        <w:left w:val="none" w:sz="0" w:space="0" w:color="auto"/>
        <w:bottom w:val="none" w:sz="0" w:space="0" w:color="auto"/>
        <w:right w:val="none" w:sz="0" w:space="0" w:color="auto"/>
      </w:divBdr>
      <w:divsChild>
        <w:div w:id="998118033">
          <w:marLeft w:val="0"/>
          <w:marRight w:val="0"/>
          <w:marTop w:val="0"/>
          <w:marBottom w:val="0"/>
          <w:divBdr>
            <w:top w:val="none" w:sz="0" w:space="0" w:color="auto"/>
            <w:left w:val="none" w:sz="0" w:space="0" w:color="auto"/>
            <w:bottom w:val="none" w:sz="0" w:space="0" w:color="auto"/>
            <w:right w:val="none" w:sz="0" w:space="0" w:color="auto"/>
          </w:divBdr>
          <w:divsChild>
            <w:div w:id="11684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1460">
      <w:bodyDiv w:val="1"/>
      <w:marLeft w:val="0"/>
      <w:marRight w:val="0"/>
      <w:marTop w:val="0"/>
      <w:marBottom w:val="0"/>
      <w:divBdr>
        <w:top w:val="none" w:sz="0" w:space="0" w:color="auto"/>
        <w:left w:val="none" w:sz="0" w:space="0" w:color="auto"/>
        <w:bottom w:val="none" w:sz="0" w:space="0" w:color="auto"/>
        <w:right w:val="none" w:sz="0" w:space="0" w:color="auto"/>
      </w:divBdr>
      <w:divsChild>
        <w:div w:id="266500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5862072">
      <w:bodyDiv w:val="1"/>
      <w:marLeft w:val="0"/>
      <w:marRight w:val="0"/>
      <w:marTop w:val="0"/>
      <w:marBottom w:val="0"/>
      <w:divBdr>
        <w:top w:val="none" w:sz="0" w:space="0" w:color="auto"/>
        <w:left w:val="none" w:sz="0" w:space="0" w:color="auto"/>
        <w:bottom w:val="none" w:sz="0" w:space="0" w:color="auto"/>
        <w:right w:val="none" w:sz="0" w:space="0" w:color="auto"/>
      </w:divBdr>
    </w:div>
    <w:div w:id="1616785318">
      <w:bodyDiv w:val="1"/>
      <w:marLeft w:val="0"/>
      <w:marRight w:val="0"/>
      <w:marTop w:val="0"/>
      <w:marBottom w:val="0"/>
      <w:divBdr>
        <w:top w:val="none" w:sz="0" w:space="0" w:color="auto"/>
        <w:left w:val="none" w:sz="0" w:space="0" w:color="auto"/>
        <w:bottom w:val="none" w:sz="0" w:space="0" w:color="auto"/>
        <w:right w:val="none" w:sz="0" w:space="0" w:color="auto"/>
      </w:divBdr>
    </w:div>
    <w:div w:id="1617562309">
      <w:bodyDiv w:val="1"/>
      <w:marLeft w:val="0"/>
      <w:marRight w:val="0"/>
      <w:marTop w:val="0"/>
      <w:marBottom w:val="0"/>
      <w:divBdr>
        <w:top w:val="none" w:sz="0" w:space="0" w:color="auto"/>
        <w:left w:val="none" w:sz="0" w:space="0" w:color="auto"/>
        <w:bottom w:val="none" w:sz="0" w:space="0" w:color="auto"/>
        <w:right w:val="none" w:sz="0" w:space="0" w:color="auto"/>
      </w:divBdr>
    </w:div>
    <w:div w:id="1618223017">
      <w:bodyDiv w:val="1"/>
      <w:marLeft w:val="0"/>
      <w:marRight w:val="0"/>
      <w:marTop w:val="0"/>
      <w:marBottom w:val="0"/>
      <w:divBdr>
        <w:top w:val="none" w:sz="0" w:space="0" w:color="auto"/>
        <w:left w:val="none" w:sz="0" w:space="0" w:color="auto"/>
        <w:bottom w:val="none" w:sz="0" w:space="0" w:color="auto"/>
        <w:right w:val="none" w:sz="0" w:space="0" w:color="auto"/>
      </w:divBdr>
    </w:div>
    <w:div w:id="1620645998">
      <w:bodyDiv w:val="1"/>
      <w:marLeft w:val="0"/>
      <w:marRight w:val="0"/>
      <w:marTop w:val="0"/>
      <w:marBottom w:val="0"/>
      <w:divBdr>
        <w:top w:val="none" w:sz="0" w:space="0" w:color="auto"/>
        <w:left w:val="none" w:sz="0" w:space="0" w:color="auto"/>
        <w:bottom w:val="none" w:sz="0" w:space="0" w:color="auto"/>
        <w:right w:val="none" w:sz="0" w:space="0" w:color="auto"/>
      </w:divBdr>
    </w:div>
    <w:div w:id="1622032499">
      <w:bodyDiv w:val="1"/>
      <w:marLeft w:val="0"/>
      <w:marRight w:val="0"/>
      <w:marTop w:val="0"/>
      <w:marBottom w:val="0"/>
      <w:divBdr>
        <w:top w:val="none" w:sz="0" w:space="0" w:color="auto"/>
        <w:left w:val="none" w:sz="0" w:space="0" w:color="auto"/>
        <w:bottom w:val="none" w:sz="0" w:space="0" w:color="auto"/>
        <w:right w:val="none" w:sz="0" w:space="0" w:color="auto"/>
      </w:divBdr>
    </w:div>
    <w:div w:id="1623027658">
      <w:bodyDiv w:val="1"/>
      <w:marLeft w:val="0"/>
      <w:marRight w:val="0"/>
      <w:marTop w:val="0"/>
      <w:marBottom w:val="0"/>
      <w:divBdr>
        <w:top w:val="none" w:sz="0" w:space="0" w:color="auto"/>
        <w:left w:val="none" w:sz="0" w:space="0" w:color="auto"/>
        <w:bottom w:val="none" w:sz="0" w:space="0" w:color="auto"/>
        <w:right w:val="none" w:sz="0" w:space="0" w:color="auto"/>
      </w:divBdr>
    </w:div>
    <w:div w:id="1623347081">
      <w:bodyDiv w:val="1"/>
      <w:marLeft w:val="0"/>
      <w:marRight w:val="0"/>
      <w:marTop w:val="0"/>
      <w:marBottom w:val="0"/>
      <w:divBdr>
        <w:top w:val="none" w:sz="0" w:space="0" w:color="auto"/>
        <w:left w:val="none" w:sz="0" w:space="0" w:color="auto"/>
        <w:bottom w:val="none" w:sz="0" w:space="0" w:color="auto"/>
        <w:right w:val="none" w:sz="0" w:space="0" w:color="auto"/>
      </w:divBdr>
    </w:div>
    <w:div w:id="1623805199">
      <w:bodyDiv w:val="1"/>
      <w:marLeft w:val="0"/>
      <w:marRight w:val="0"/>
      <w:marTop w:val="0"/>
      <w:marBottom w:val="0"/>
      <w:divBdr>
        <w:top w:val="none" w:sz="0" w:space="0" w:color="auto"/>
        <w:left w:val="none" w:sz="0" w:space="0" w:color="auto"/>
        <w:bottom w:val="none" w:sz="0" w:space="0" w:color="auto"/>
        <w:right w:val="none" w:sz="0" w:space="0" w:color="auto"/>
      </w:divBdr>
    </w:div>
    <w:div w:id="1629315716">
      <w:bodyDiv w:val="1"/>
      <w:marLeft w:val="0"/>
      <w:marRight w:val="0"/>
      <w:marTop w:val="0"/>
      <w:marBottom w:val="0"/>
      <w:divBdr>
        <w:top w:val="none" w:sz="0" w:space="0" w:color="auto"/>
        <w:left w:val="none" w:sz="0" w:space="0" w:color="auto"/>
        <w:bottom w:val="none" w:sz="0" w:space="0" w:color="auto"/>
        <w:right w:val="none" w:sz="0" w:space="0" w:color="auto"/>
      </w:divBdr>
      <w:divsChild>
        <w:div w:id="1057700921">
          <w:marLeft w:val="0"/>
          <w:marRight w:val="0"/>
          <w:marTop w:val="0"/>
          <w:marBottom w:val="0"/>
          <w:divBdr>
            <w:top w:val="none" w:sz="0" w:space="0" w:color="auto"/>
            <w:left w:val="none" w:sz="0" w:space="0" w:color="auto"/>
            <w:bottom w:val="none" w:sz="0" w:space="0" w:color="auto"/>
            <w:right w:val="none" w:sz="0" w:space="0" w:color="auto"/>
          </w:divBdr>
          <w:divsChild>
            <w:div w:id="242572483">
              <w:marLeft w:val="0"/>
              <w:marRight w:val="0"/>
              <w:marTop w:val="3975"/>
              <w:marBottom w:val="0"/>
              <w:divBdr>
                <w:top w:val="none" w:sz="0" w:space="0" w:color="auto"/>
                <w:left w:val="none" w:sz="0" w:space="0" w:color="auto"/>
                <w:bottom w:val="none" w:sz="0" w:space="0" w:color="auto"/>
                <w:right w:val="none" w:sz="0" w:space="0" w:color="auto"/>
              </w:divBdr>
              <w:divsChild>
                <w:div w:id="1292590887">
                  <w:marLeft w:val="0"/>
                  <w:marRight w:val="0"/>
                  <w:marTop w:val="0"/>
                  <w:marBottom w:val="0"/>
                  <w:divBdr>
                    <w:top w:val="none" w:sz="0" w:space="0" w:color="auto"/>
                    <w:left w:val="none" w:sz="0" w:space="0" w:color="auto"/>
                    <w:bottom w:val="none" w:sz="0" w:space="0" w:color="auto"/>
                    <w:right w:val="none" w:sz="0" w:space="0" w:color="auto"/>
                  </w:divBdr>
                  <w:divsChild>
                    <w:div w:id="1856528770">
                      <w:marLeft w:val="0"/>
                      <w:marRight w:val="0"/>
                      <w:marTop w:val="0"/>
                      <w:marBottom w:val="0"/>
                      <w:divBdr>
                        <w:top w:val="none" w:sz="0" w:space="0" w:color="auto"/>
                        <w:left w:val="none" w:sz="0" w:space="0" w:color="auto"/>
                        <w:bottom w:val="none" w:sz="0" w:space="0" w:color="auto"/>
                        <w:right w:val="none" w:sz="0" w:space="0" w:color="auto"/>
                      </w:divBdr>
                      <w:divsChild>
                        <w:div w:id="1650548842">
                          <w:marLeft w:val="0"/>
                          <w:marRight w:val="0"/>
                          <w:marTop w:val="0"/>
                          <w:marBottom w:val="0"/>
                          <w:divBdr>
                            <w:top w:val="none" w:sz="0" w:space="0" w:color="auto"/>
                            <w:left w:val="none" w:sz="0" w:space="0" w:color="auto"/>
                            <w:bottom w:val="none" w:sz="0" w:space="0" w:color="auto"/>
                            <w:right w:val="none" w:sz="0" w:space="0" w:color="auto"/>
                          </w:divBdr>
                          <w:divsChild>
                            <w:div w:id="1414817528">
                              <w:marLeft w:val="0"/>
                              <w:marRight w:val="0"/>
                              <w:marTop w:val="0"/>
                              <w:marBottom w:val="0"/>
                              <w:divBdr>
                                <w:top w:val="none" w:sz="0" w:space="0" w:color="auto"/>
                                <w:left w:val="none" w:sz="0" w:space="0" w:color="auto"/>
                                <w:bottom w:val="none" w:sz="0" w:space="0" w:color="auto"/>
                                <w:right w:val="none" w:sz="0" w:space="0" w:color="auto"/>
                              </w:divBdr>
                              <w:divsChild>
                                <w:div w:id="140811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823150">
      <w:bodyDiv w:val="1"/>
      <w:marLeft w:val="0"/>
      <w:marRight w:val="0"/>
      <w:marTop w:val="0"/>
      <w:marBottom w:val="0"/>
      <w:divBdr>
        <w:top w:val="none" w:sz="0" w:space="0" w:color="auto"/>
        <w:left w:val="none" w:sz="0" w:space="0" w:color="auto"/>
        <w:bottom w:val="none" w:sz="0" w:space="0" w:color="auto"/>
        <w:right w:val="none" w:sz="0" w:space="0" w:color="auto"/>
      </w:divBdr>
    </w:div>
    <w:div w:id="1630547625">
      <w:bodyDiv w:val="1"/>
      <w:marLeft w:val="0"/>
      <w:marRight w:val="0"/>
      <w:marTop w:val="0"/>
      <w:marBottom w:val="0"/>
      <w:divBdr>
        <w:top w:val="none" w:sz="0" w:space="0" w:color="auto"/>
        <w:left w:val="none" w:sz="0" w:space="0" w:color="auto"/>
        <w:bottom w:val="none" w:sz="0" w:space="0" w:color="auto"/>
        <w:right w:val="none" w:sz="0" w:space="0" w:color="auto"/>
      </w:divBdr>
    </w:div>
    <w:div w:id="1632831122">
      <w:bodyDiv w:val="1"/>
      <w:marLeft w:val="0"/>
      <w:marRight w:val="0"/>
      <w:marTop w:val="0"/>
      <w:marBottom w:val="0"/>
      <w:divBdr>
        <w:top w:val="none" w:sz="0" w:space="0" w:color="auto"/>
        <w:left w:val="none" w:sz="0" w:space="0" w:color="auto"/>
        <w:bottom w:val="none" w:sz="0" w:space="0" w:color="auto"/>
        <w:right w:val="none" w:sz="0" w:space="0" w:color="auto"/>
      </w:divBdr>
    </w:div>
    <w:div w:id="1634287411">
      <w:bodyDiv w:val="1"/>
      <w:marLeft w:val="0"/>
      <w:marRight w:val="0"/>
      <w:marTop w:val="0"/>
      <w:marBottom w:val="0"/>
      <w:divBdr>
        <w:top w:val="none" w:sz="0" w:space="0" w:color="auto"/>
        <w:left w:val="none" w:sz="0" w:space="0" w:color="auto"/>
        <w:bottom w:val="none" w:sz="0" w:space="0" w:color="auto"/>
        <w:right w:val="none" w:sz="0" w:space="0" w:color="auto"/>
      </w:divBdr>
    </w:div>
    <w:div w:id="1642270982">
      <w:bodyDiv w:val="1"/>
      <w:marLeft w:val="0"/>
      <w:marRight w:val="0"/>
      <w:marTop w:val="0"/>
      <w:marBottom w:val="0"/>
      <w:divBdr>
        <w:top w:val="none" w:sz="0" w:space="0" w:color="auto"/>
        <w:left w:val="none" w:sz="0" w:space="0" w:color="auto"/>
        <w:bottom w:val="none" w:sz="0" w:space="0" w:color="auto"/>
        <w:right w:val="none" w:sz="0" w:space="0" w:color="auto"/>
      </w:divBdr>
    </w:div>
    <w:div w:id="1645968199">
      <w:bodyDiv w:val="1"/>
      <w:marLeft w:val="0"/>
      <w:marRight w:val="0"/>
      <w:marTop w:val="0"/>
      <w:marBottom w:val="0"/>
      <w:divBdr>
        <w:top w:val="none" w:sz="0" w:space="0" w:color="auto"/>
        <w:left w:val="none" w:sz="0" w:space="0" w:color="auto"/>
        <w:bottom w:val="none" w:sz="0" w:space="0" w:color="auto"/>
        <w:right w:val="none" w:sz="0" w:space="0" w:color="auto"/>
      </w:divBdr>
    </w:div>
    <w:div w:id="1649167545">
      <w:bodyDiv w:val="1"/>
      <w:marLeft w:val="0"/>
      <w:marRight w:val="0"/>
      <w:marTop w:val="0"/>
      <w:marBottom w:val="0"/>
      <w:divBdr>
        <w:top w:val="none" w:sz="0" w:space="0" w:color="auto"/>
        <w:left w:val="none" w:sz="0" w:space="0" w:color="auto"/>
        <w:bottom w:val="none" w:sz="0" w:space="0" w:color="auto"/>
        <w:right w:val="none" w:sz="0" w:space="0" w:color="auto"/>
      </w:divBdr>
    </w:div>
    <w:div w:id="1651136660">
      <w:bodyDiv w:val="1"/>
      <w:marLeft w:val="0"/>
      <w:marRight w:val="0"/>
      <w:marTop w:val="0"/>
      <w:marBottom w:val="0"/>
      <w:divBdr>
        <w:top w:val="none" w:sz="0" w:space="0" w:color="auto"/>
        <w:left w:val="none" w:sz="0" w:space="0" w:color="auto"/>
        <w:bottom w:val="none" w:sz="0" w:space="0" w:color="auto"/>
        <w:right w:val="none" w:sz="0" w:space="0" w:color="auto"/>
      </w:divBdr>
    </w:div>
    <w:div w:id="1651205886">
      <w:bodyDiv w:val="1"/>
      <w:marLeft w:val="0"/>
      <w:marRight w:val="0"/>
      <w:marTop w:val="0"/>
      <w:marBottom w:val="0"/>
      <w:divBdr>
        <w:top w:val="none" w:sz="0" w:space="0" w:color="auto"/>
        <w:left w:val="none" w:sz="0" w:space="0" w:color="auto"/>
        <w:bottom w:val="none" w:sz="0" w:space="0" w:color="auto"/>
        <w:right w:val="none" w:sz="0" w:space="0" w:color="auto"/>
      </w:divBdr>
    </w:div>
    <w:div w:id="1651906272">
      <w:bodyDiv w:val="1"/>
      <w:marLeft w:val="0"/>
      <w:marRight w:val="0"/>
      <w:marTop w:val="0"/>
      <w:marBottom w:val="0"/>
      <w:divBdr>
        <w:top w:val="none" w:sz="0" w:space="0" w:color="auto"/>
        <w:left w:val="none" w:sz="0" w:space="0" w:color="auto"/>
        <w:bottom w:val="none" w:sz="0" w:space="0" w:color="auto"/>
        <w:right w:val="none" w:sz="0" w:space="0" w:color="auto"/>
      </w:divBdr>
    </w:div>
    <w:div w:id="1652127444">
      <w:bodyDiv w:val="1"/>
      <w:marLeft w:val="0"/>
      <w:marRight w:val="0"/>
      <w:marTop w:val="0"/>
      <w:marBottom w:val="0"/>
      <w:divBdr>
        <w:top w:val="none" w:sz="0" w:space="0" w:color="auto"/>
        <w:left w:val="none" w:sz="0" w:space="0" w:color="auto"/>
        <w:bottom w:val="none" w:sz="0" w:space="0" w:color="auto"/>
        <w:right w:val="none" w:sz="0" w:space="0" w:color="auto"/>
      </w:divBdr>
    </w:div>
    <w:div w:id="1652559709">
      <w:bodyDiv w:val="1"/>
      <w:marLeft w:val="0"/>
      <w:marRight w:val="0"/>
      <w:marTop w:val="0"/>
      <w:marBottom w:val="0"/>
      <w:divBdr>
        <w:top w:val="none" w:sz="0" w:space="0" w:color="auto"/>
        <w:left w:val="none" w:sz="0" w:space="0" w:color="auto"/>
        <w:bottom w:val="none" w:sz="0" w:space="0" w:color="auto"/>
        <w:right w:val="none" w:sz="0" w:space="0" w:color="auto"/>
      </w:divBdr>
    </w:div>
    <w:div w:id="1653752575">
      <w:bodyDiv w:val="1"/>
      <w:marLeft w:val="0"/>
      <w:marRight w:val="0"/>
      <w:marTop w:val="0"/>
      <w:marBottom w:val="0"/>
      <w:divBdr>
        <w:top w:val="none" w:sz="0" w:space="0" w:color="auto"/>
        <w:left w:val="none" w:sz="0" w:space="0" w:color="auto"/>
        <w:bottom w:val="none" w:sz="0" w:space="0" w:color="auto"/>
        <w:right w:val="none" w:sz="0" w:space="0" w:color="auto"/>
      </w:divBdr>
    </w:div>
    <w:div w:id="1657957428">
      <w:bodyDiv w:val="1"/>
      <w:marLeft w:val="0"/>
      <w:marRight w:val="0"/>
      <w:marTop w:val="0"/>
      <w:marBottom w:val="0"/>
      <w:divBdr>
        <w:top w:val="none" w:sz="0" w:space="0" w:color="auto"/>
        <w:left w:val="none" w:sz="0" w:space="0" w:color="auto"/>
        <w:bottom w:val="none" w:sz="0" w:space="0" w:color="auto"/>
        <w:right w:val="none" w:sz="0" w:space="0" w:color="auto"/>
      </w:divBdr>
    </w:div>
    <w:div w:id="1658000710">
      <w:bodyDiv w:val="1"/>
      <w:marLeft w:val="0"/>
      <w:marRight w:val="0"/>
      <w:marTop w:val="0"/>
      <w:marBottom w:val="0"/>
      <w:divBdr>
        <w:top w:val="none" w:sz="0" w:space="0" w:color="auto"/>
        <w:left w:val="none" w:sz="0" w:space="0" w:color="auto"/>
        <w:bottom w:val="none" w:sz="0" w:space="0" w:color="auto"/>
        <w:right w:val="none" w:sz="0" w:space="0" w:color="auto"/>
      </w:divBdr>
    </w:div>
    <w:div w:id="1660961844">
      <w:bodyDiv w:val="1"/>
      <w:marLeft w:val="0"/>
      <w:marRight w:val="0"/>
      <w:marTop w:val="0"/>
      <w:marBottom w:val="0"/>
      <w:divBdr>
        <w:top w:val="none" w:sz="0" w:space="0" w:color="auto"/>
        <w:left w:val="none" w:sz="0" w:space="0" w:color="auto"/>
        <w:bottom w:val="none" w:sz="0" w:space="0" w:color="auto"/>
        <w:right w:val="none" w:sz="0" w:space="0" w:color="auto"/>
      </w:divBdr>
    </w:div>
    <w:div w:id="1662153993">
      <w:bodyDiv w:val="1"/>
      <w:marLeft w:val="0"/>
      <w:marRight w:val="0"/>
      <w:marTop w:val="0"/>
      <w:marBottom w:val="0"/>
      <w:divBdr>
        <w:top w:val="none" w:sz="0" w:space="0" w:color="auto"/>
        <w:left w:val="none" w:sz="0" w:space="0" w:color="auto"/>
        <w:bottom w:val="none" w:sz="0" w:space="0" w:color="auto"/>
        <w:right w:val="none" w:sz="0" w:space="0" w:color="auto"/>
      </w:divBdr>
    </w:div>
    <w:div w:id="1666669977">
      <w:bodyDiv w:val="1"/>
      <w:marLeft w:val="0"/>
      <w:marRight w:val="0"/>
      <w:marTop w:val="0"/>
      <w:marBottom w:val="0"/>
      <w:divBdr>
        <w:top w:val="none" w:sz="0" w:space="0" w:color="auto"/>
        <w:left w:val="none" w:sz="0" w:space="0" w:color="auto"/>
        <w:bottom w:val="none" w:sz="0" w:space="0" w:color="auto"/>
        <w:right w:val="none" w:sz="0" w:space="0" w:color="auto"/>
      </w:divBdr>
    </w:div>
    <w:div w:id="1667127355">
      <w:bodyDiv w:val="1"/>
      <w:marLeft w:val="0"/>
      <w:marRight w:val="0"/>
      <w:marTop w:val="0"/>
      <w:marBottom w:val="0"/>
      <w:divBdr>
        <w:top w:val="none" w:sz="0" w:space="0" w:color="auto"/>
        <w:left w:val="none" w:sz="0" w:space="0" w:color="auto"/>
        <w:bottom w:val="none" w:sz="0" w:space="0" w:color="auto"/>
        <w:right w:val="none" w:sz="0" w:space="0" w:color="auto"/>
      </w:divBdr>
    </w:div>
    <w:div w:id="1667173146">
      <w:bodyDiv w:val="1"/>
      <w:marLeft w:val="0"/>
      <w:marRight w:val="0"/>
      <w:marTop w:val="0"/>
      <w:marBottom w:val="0"/>
      <w:divBdr>
        <w:top w:val="none" w:sz="0" w:space="0" w:color="auto"/>
        <w:left w:val="none" w:sz="0" w:space="0" w:color="auto"/>
        <w:bottom w:val="none" w:sz="0" w:space="0" w:color="auto"/>
        <w:right w:val="none" w:sz="0" w:space="0" w:color="auto"/>
      </w:divBdr>
    </w:div>
    <w:div w:id="1667783183">
      <w:bodyDiv w:val="1"/>
      <w:marLeft w:val="0"/>
      <w:marRight w:val="0"/>
      <w:marTop w:val="0"/>
      <w:marBottom w:val="0"/>
      <w:divBdr>
        <w:top w:val="none" w:sz="0" w:space="0" w:color="auto"/>
        <w:left w:val="none" w:sz="0" w:space="0" w:color="auto"/>
        <w:bottom w:val="none" w:sz="0" w:space="0" w:color="auto"/>
        <w:right w:val="none" w:sz="0" w:space="0" w:color="auto"/>
      </w:divBdr>
    </w:div>
    <w:div w:id="1670332369">
      <w:bodyDiv w:val="1"/>
      <w:marLeft w:val="0"/>
      <w:marRight w:val="0"/>
      <w:marTop w:val="0"/>
      <w:marBottom w:val="0"/>
      <w:divBdr>
        <w:top w:val="none" w:sz="0" w:space="0" w:color="auto"/>
        <w:left w:val="none" w:sz="0" w:space="0" w:color="auto"/>
        <w:bottom w:val="none" w:sz="0" w:space="0" w:color="auto"/>
        <w:right w:val="none" w:sz="0" w:space="0" w:color="auto"/>
      </w:divBdr>
    </w:div>
    <w:div w:id="1670862092">
      <w:bodyDiv w:val="1"/>
      <w:marLeft w:val="0"/>
      <w:marRight w:val="0"/>
      <w:marTop w:val="0"/>
      <w:marBottom w:val="0"/>
      <w:divBdr>
        <w:top w:val="none" w:sz="0" w:space="0" w:color="auto"/>
        <w:left w:val="none" w:sz="0" w:space="0" w:color="auto"/>
        <w:bottom w:val="none" w:sz="0" w:space="0" w:color="auto"/>
        <w:right w:val="none" w:sz="0" w:space="0" w:color="auto"/>
      </w:divBdr>
    </w:div>
    <w:div w:id="1673332289">
      <w:bodyDiv w:val="1"/>
      <w:marLeft w:val="0"/>
      <w:marRight w:val="0"/>
      <w:marTop w:val="0"/>
      <w:marBottom w:val="0"/>
      <w:divBdr>
        <w:top w:val="none" w:sz="0" w:space="0" w:color="auto"/>
        <w:left w:val="none" w:sz="0" w:space="0" w:color="auto"/>
        <w:bottom w:val="none" w:sz="0" w:space="0" w:color="auto"/>
        <w:right w:val="none" w:sz="0" w:space="0" w:color="auto"/>
      </w:divBdr>
    </w:div>
    <w:div w:id="1676761438">
      <w:bodyDiv w:val="1"/>
      <w:marLeft w:val="0"/>
      <w:marRight w:val="0"/>
      <w:marTop w:val="0"/>
      <w:marBottom w:val="0"/>
      <w:divBdr>
        <w:top w:val="none" w:sz="0" w:space="0" w:color="auto"/>
        <w:left w:val="none" w:sz="0" w:space="0" w:color="auto"/>
        <w:bottom w:val="none" w:sz="0" w:space="0" w:color="auto"/>
        <w:right w:val="none" w:sz="0" w:space="0" w:color="auto"/>
      </w:divBdr>
    </w:div>
    <w:div w:id="1681588458">
      <w:bodyDiv w:val="1"/>
      <w:marLeft w:val="0"/>
      <w:marRight w:val="0"/>
      <w:marTop w:val="0"/>
      <w:marBottom w:val="0"/>
      <w:divBdr>
        <w:top w:val="none" w:sz="0" w:space="0" w:color="auto"/>
        <w:left w:val="none" w:sz="0" w:space="0" w:color="auto"/>
        <w:bottom w:val="none" w:sz="0" w:space="0" w:color="auto"/>
        <w:right w:val="none" w:sz="0" w:space="0" w:color="auto"/>
      </w:divBdr>
    </w:div>
    <w:div w:id="1684700494">
      <w:bodyDiv w:val="1"/>
      <w:marLeft w:val="0"/>
      <w:marRight w:val="0"/>
      <w:marTop w:val="0"/>
      <w:marBottom w:val="0"/>
      <w:divBdr>
        <w:top w:val="none" w:sz="0" w:space="0" w:color="auto"/>
        <w:left w:val="none" w:sz="0" w:space="0" w:color="auto"/>
        <w:bottom w:val="none" w:sz="0" w:space="0" w:color="auto"/>
        <w:right w:val="none" w:sz="0" w:space="0" w:color="auto"/>
      </w:divBdr>
    </w:div>
    <w:div w:id="1687712954">
      <w:bodyDiv w:val="1"/>
      <w:marLeft w:val="0"/>
      <w:marRight w:val="0"/>
      <w:marTop w:val="0"/>
      <w:marBottom w:val="0"/>
      <w:divBdr>
        <w:top w:val="none" w:sz="0" w:space="0" w:color="auto"/>
        <w:left w:val="none" w:sz="0" w:space="0" w:color="auto"/>
        <w:bottom w:val="none" w:sz="0" w:space="0" w:color="auto"/>
        <w:right w:val="none" w:sz="0" w:space="0" w:color="auto"/>
      </w:divBdr>
    </w:div>
    <w:div w:id="1691101051">
      <w:bodyDiv w:val="1"/>
      <w:marLeft w:val="0"/>
      <w:marRight w:val="0"/>
      <w:marTop w:val="0"/>
      <w:marBottom w:val="0"/>
      <w:divBdr>
        <w:top w:val="none" w:sz="0" w:space="0" w:color="auto"/>
        <w:left w:val="none" w:sz="0" w:space="0" w:color="auto"/>
        <w:bottom w:val="none" w:sz="0" w:space="0" w:color="auto"/>
        <w:right w:val="none" w:sz="0" w:space="0" w:color="auto"/>
      </w:divBdr>
    </w:div>
    <w:div w:id="1692998108">
      <w:bodyDiv w:val="1"/>
      <w:marLeft w:val="0"/>
      <w:marRight w:val="0"/>
      <w:marTop w:val="0"/>
      <w:marBottom w:val="0"/>
      <w:divBdr>
        <w:top w:val="none" w:sz="0" w:space="0" w:color="auto"/>
        <w:left w:val="none" w:sz="0" w:space="0" w:color="auto"/>
        <w:bottom w:val="none" w:sz="0" w:space="0" w:color="auto"/>
        <w:right w:val="none" w:sz="0" w:space="0" w:color="auto"/>
      </w:divBdr>
    </w:div>
    <w:div w:id="1693022909">
      <w:bodyDiv w:val="1"/>
      <w:marLeft w:val="0"/>
      <w:marRight w:val="0"/>
      <w:marTop w:val="0"/>
      <w:marBottom w:val="0"/>
      <w:divBdr>
        <w:top w:val="none" w:sz="0" w:space="0" w:color="auto"/>
        <w:left w:val="none" w:sz="0" w:space="0" w:color="auto"/>
        <w:bottom w:val="none" w:sz="0" w:space="0" w:color="auto"/>
        <w:right w:val="none" w:sz="0" w:space="0" w:color="auto"/>
      </w:divBdr>
    </w:div>
    <w:div w:id="1693410250">
      <w:bodyDiv w:val="1"/>
      <w:marLeft w:val="0"/>
      <w:marRight w:val="0"/>
      <w:marTop w:val="0"/>
      <w:marBottom w:val="0"/>
      <w:divBdr>
        <w:top w:val="none" w:sz="0" w:space="0" w:color="auto"/>
        <w:left w:val="none" w:sz="0" w:space="0" w:color="auto"/>
        <w:bottom w:val="none" w:sz="0" w:space="0" w:color="auto"/>
        <w:right w:val="none" w:sz="0" w:space="0" w:color="auto"/>
      </w:divBdr>
    </w:div>
    <w:div w:id="1701777642">
      <w:bodyDiv w:val="1"/>
      <w:marLeft w:val="0"/>
      <w:marRight w:val="0"/>
      <w:marTop w:val="0"/>
      <w:marBottom w:val="0"/>
      <w:divBdr>
        <w:top w:val="none" w:sz="0" w:space="0" w:color="auto"/>
        <w:left w:val="none" w:sz="0" w:space="0" w:color="auto"/>
        <w:bottom w:val="none" w:sz="0" w:space="0" w:color="auto"/>
        <w:right w:val="none" w:sz="0" w:space="0" w:color="auto"/>
      </w:divBdr>
    </w:div>
    <w:div w:id="1702784731">
      <w:bodyDiv w:val="1"/>
      <w:marLeft w:val="0"/>
      <w:marRight w:val="0"/>
      <w:marTop w:val="0"/>
      <w:marBottom w:val="0"/>
      <w:divBdr>
        <w:top w:val="none" w:sz="0" w:space="0" w:color="auto"/>
        <w:left w:val="none" w:sz="0" w:space="0" w:color="auto"/>
        <w:bottom w:val="none" w:sz="0" w:space="0" w:color="auto"/>
        <w:right w:val="none" w:sz="0" w:space="0" w:color="auto"/>
      </w:divBdr>
    </w:div>
    <w:div w:id="1712919622">
      <w:bodyDiv w:val="1"/>
      <w:marLeft w:val="0"/>
      <w:marRight w:val="0"/>
      <w:marTop w:val="0"/>
      <w:marBottom w:val="0"/>
      <w:divBdr>
        <w:top w:val="none" w:sz="0" w:space="0" w:color="auto"/>
        <w:left w:val="none" w:sz="0" w:space="0" w:color="auto"/>
        <w:bottom w:val="none" w:sz="0" w:space="0" w:color="auto"/>
        <w:right w:val="none" w:sz="0" w:space="0" w:color="auto"/>
      </w:divBdr>
    </w:div>
    <w:div w:id="1713768564">
      <w:bodyDiv w:val="1"/>
      <w:marLeft w:val="0"/>
      <w:marRight w:val="0"/>
      <w:marTop w:val="0"/>
      <w:marBottom w:val="0"/>
      <w:divBdr>
        <w:top w:val="none" w:sz="0" w:space="0" w:color="auto"/>
        <w:left w:val="none" w:sz="0" w:space="0" w:color="auto"/>
        <w:bottom w:val="none" w:sz="0" w:space="0" w:color="auto"/>
        <w:right w:val="none" w:sz="0" w:space="0" w:color="auto"/>
      </w:divBdr>
    </w:div>
    <w:div w:id="1719354909">
      <w:bodyDiv w:val="1"/>
      <w:marLeft w:val="0"/>
      <w:marRight w:val="0"/>
      <w:marTop w:val="0"/>
      <w:marBottom w:val="0"/>
      <w:divBdr>
        <w:top w:val="none" w:sz="0" w:space="0" w:color="auto"/>
        <w:left w:val="none" w:sz="0" w:space="0" w:color="auto"/>
        <w:bottom w:val="none" w:sz="0" w:space="0" w:color="auto"/>
        <w:right w:val="none" w:sz="0" w:space="0" w:color="auto"/>
      </w:divBdr>
    </w:div>
    <w:div w:id="1719864173">
      <w:bodyDiv w:val="1"/>
      <w:marLeft w:val="0"/>
      <w:marRight w:val="0"/>
      <w:marTop w:val="0"/>
      <w:marBottom w:val="0"/>
      <w:divBdr>
        <w:top w:val="none" w:sz="0" w:space="0" w:color="auto"/>
        <w:left w:val="none" w:sz="0" w:space="0" w:color="auto"/>
        <w:bottom w:val="none" w:sz="0" w:space="0" w:color="auto"/>
        <w:right w:val="none" w:sz="0" w:space="0" w:color="auto"/>
      </w:divBdr>
    </w:div>
    <w:div w:id="1723018135">
      <w:bodyDiv w:val="1"/>
      <w:marLeft w:val="0"/>
      <w:marRight w:val="0"/>
      <w:marTop w:val="0"/>
      <w:marBottom w:val="0"/>
      <w:divBdr>
        <w:top w:val="none" w:sz="0" w:space="0" w:color="auto"/>
        <w:left w:val="none" w:sz="0" w:space="0" w:color="auto"/>
        <w:bottom w:val="none" w:sz="0" w:space="0" w:color="auto"/>
        <w:right w:val="none" w:sz="0" w:space="0" w:color="auto"/>
      </w:divBdr>
    </w:div>
    <w:div w:id="1724791849">
      <w:bodyDiv w:val="1"/>
      <w:marLeft w:val="0"/>
      <w:marRight w:val="0"/>
      <w:marTop w:val="0"/>
      <w:marBottom w:val="0"/>
      <w:divBdr>
        <w:top w:val="none" w:sz="0" w:space="0" w:color="auto"/>
        <w:left w:val="none" w:sz="0" w:space="0" w:color="auto"/>
        <w:bottom w:val="none" w:sz="0" w:space="0" w:color="auto"/>
        <w:right w:val="none" w:sz="0" w:space="0" w:color="auto"/>
      </w:divBdr>
    </w:div>
    <w:div w:id="1726416286">
      <w:bodyDiv w:val="1"/>
      <w:marLeft w:val="0"/>
      <w:marRight w:val="0"/>
      <w:marTop w:val="0"/>
      <w:marBottom w:val="0"/>
      <w:divBdr>
        <w:top w:val="none" w:sz="0" w:space="0" w:color="auto"/>
        <w:left w:val="none" w:sz="0" w:space="0" w:color="auto"/>
        <w:bottom w:val="none" w:sz="0" w:space="0" w:color="auto"/>
        <w:right w:val="none" w:sz="0" w:space="0" w:color="auto"/>
      </w:divBdr>
    </w:div>
    <w:div w:id="1727950645">
      <w:bodyDiv w:val="1"/>
      <w:marLeft w:val="0"/>
      <w:marRight w:val="0"/>
      <w:marTop w:val="0"/>
      <w:marBottom w:val="0"/>
      <w:divBdr>
        <w:top w:val="none" w:sz="0" w:space="0" w:color="auto"/>
        <w:left w:val="none" w:sz="0" w:space="0" w:color="auto"/>
        <w:bottom w:val="none" w:sz="0" w:space="0" w:color="auto"/>
        <w:right w:val="none" w:sz="0" w:space="0" w:color="auto"/>
      </w:divBdr>
    </w:div>
    <w:div w:id="1731535614">
      <w:bodyDiv w:val="1"/>
      <w:marLeft w:val="0"/>
      <w:marRight w:val="0"/>
      <w:marTop w:val="0"/>
      <w:marBottom w:val="0"/>
      <w:divBdr>
        <w:top w:val="none" w:sz="0" w:space="0" w:color="auto"/>
        <w:left w:val="none" w:sz="0" w:space="0" w:color="auto"/>
        <w:bottom w:val="none" w:sz="0" w:space="0" w:color="auto"/>
        <w:right w:val="none" w:sz="0" w:space="0" w:color="auto"/>
      </w:divBdr>
    </w:div>
    <w:div w:id="1732271811">
      <w:bodyDiv w:val="1"/>
      <w:marLeft w:val="0"/>
      <w:marRight w:val="0"/>
      <w:marTop w:val="0"/>
      <w:marBottom w:val="0"/>
      <w:divBdr>
        <w:top w:val="none" w:sz="0" w:space="0" w:color="auto"/>
        <w:left w:val="none" w:sz="0" w:space="0" w:color="auto"/>
        <w:bottom w:val="none" w:sz="0" w:space="0" w:color="auto"/>
        <w:right w:val="none" w:sz="0" w:space="0" w:color="auto"/>
      </w:divBdr>
    </w:div>
    <w:div w:id="1734112099">
      <w:bodyDiv w:val="1"/>
      <w:marLeft w:val="0"/>
      <w:marRight w:val="0"/>
      <w:marTop w:val="0"/>
      <w:marBottom w:val="0"/>
      <w:divBdr>
        <w:top w:val="none" w:sz="0" w:space="0" w:color="auto"/>
        <w:left w:val="none" w:sz="0" w:space="0" w:color="auto"/>
        <w:bottom w:val="none" w:sz="0" w:space="0" w:color="auto"/>
        <w:right w:val="none" w:sz="0" w:space="0" w:color="auto"/>
      </w:divBdr>
    </w:div>
    <w:div w:id="1736318500">
      <w:bodyDiv w:val="1"/>
      <w:marLeft w:val="0"/>
      <w:marRight w:val="0"/>
      <w:marTop w:val="0"/>
      <w:marBottom w:val="0"/>
      <w:divBdr>
        <w:top w:val="none" w:sz="0" w:space="0" w:color="auto"/>
        <w:left w:val="none" w:sz="0" w:space="0" w:color="auto"/>
        <w:bottom w:val="none" w:sz="0" w:space="0" w:color="auto"/>
        <w:right w:val="none" w:sz="0" w:space="0" w:color="auto"/>
      </w:divBdr>
    </w:div>
    <w:div w:id="1736733158">
      <w:bodyDiv w:val="1"/>
      <w:marLeft w:val="0"/>
      <w:marRight w:val="0"/>
      <w:marTop w:val="0"/>
      <w:marBottom w:val="0"/>
      <w:divBdr>
        <w:top w:val="none" w:sz="0" w:space="0" w:color="auto"/>
        <w:left w:val="none" w:sz="0" w:space="0" w:color="auto"/>
        <w:bottom w:val="none" w:sz="0" w:space="0" w:color="auto"/>
        <w:right w:val="none" w:sz="0" w:space="0" w:color="auto"/>
      </w:divBdr>
    </w:div>
    <w:div w:id="1737775813">
      <w:bodyDiv w:val="1"/>
      <w:marLeft w:val="0"/>
      <w:marRight w:val="0"/>
      <w:marTop w:val="0"/>
      <w:marBottom w:val="0"/>
      <w:divBdr>
        <w:top w:val="none" w:sz="0" w:space="0" w:color="auto"/>
        <w:left w:val="none" w:sz="0" w:space="0" w:color="auto"/>
        <w:bottom w:val="none" w:sz="0" w:space="0" w:color="auto"/>
        <w:right w:val="none" w:sz="0" w:space="0" w:color="auto"/>
      </w:divBdr>
    </w:div>
    <w:div w:id="1738477392">
      <w:bodyDiv w:val="1"/>
      <w:marLeft w:val="0"/>
      <w:marRight w:val="0"/>
      <w:marTop w:val="0"/>
      <w:marBottom w:val="0"/>
      <w:divBdr>
        <w:top w:val="none" w:sz="0" w:space="0" w:color="auto"/>
        <w:left w:val="none" w:sz="0" w:space="0" w:color="auto"/>
        <w:bottom w:val="none" w:sz="0" w:space="0" w:color="auto"/>
        <w:right w:val="none" w:sz="0" w:space="0" w:color="auto"/>
      </w:divBdr>
    </w:div>
    <w:div w:id="1739865112">
      <w:bodyDiv w:val="1"/>
      <w:marLeft w:val="0"/>
      <w:marRight w:val="0"/>
      <w:marTop w:val="0"/>
      <w:marBottom w:val="0"/>
      <w:divBdr>
        <w:top w:val="none" w:sz="0" w:space="0" w:color="auto"/>
        <w:left w:val="none" w:sz="0" w:space="0" w:color="auto"/>
        <w:bottom w:val="none" w:sz="0" w:space="0" w:color="auto"/>
        <w:right w:val="none" w:sz="0" w:space="0" w:color="auto"/>
      </w:divBdr>
    </w:div>
    <w:div w:id="1740902712">
      <w:bodyDiv w:val="1"/>
      <w:marLeft w:val="0"/>
      <w:marRight w:val="0"/>
      <w:marTop w:val="0"/>
      <w:marBottom w:val="0"/>
      <w:divBdr>
        <w:top w:val="none" w:sz="0" w:space="0" w:color="auto"/>
        <w:left w:val="none" w:sz="0" w:space="0" w:color="auto"/>
        <w:bottom w:val="none" w:sz="0" w:space="0" w:color="auto"/>
        <w:right w:val="none" w:sz="0" w:space="0" w:color="auto"/>
      </w:divBdr>
      <w:divsChild>
        <w:div w:id="1877280411">
          <w:marLeft w:val="0"/>
          <w:marRight w:val="0"/>
          <w:marTop w:val="0"/>
          <w:marBottom w:val="0"/>
          <w:divBdr>
            <w:top w:val="none" w:sz="0" w:space="0" w:color="auto"/>
            <w:left w:val="none" w:sz="0" w:space="0" w:color="auto"/>
            <w:bottom w:val="none" w:sz="0" w:space="0" w:color="auto"/>
            <w:right w:val="none" w:sz="0" w:space="0" w:color="auto"/>
          </w:divBdr>
          <w:divsChild>
            <w:div w:id="20979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7870">
      <w:bodyDiv w:val="1"/>
      <w:marLeft w:val="0"/>
      <w:marRight w:val="0"/>
      <w:marTop w:val="0"/>
      <w:marBottom w:val="0"/>
      <w:divBdr>
        <w:top w:val="none" w:sz="0" w:space="0" w:color="auto"/>
        <w:left w:val="none" w:sz="0" w:space="0" w:color="auto"/>
        <w:bottom w:val="none" w:sz="0" w:space="0" w:color="auto"/>
        <w:right w:val="none" w:sz="0" w:space="0" w:color="auto"/>
      </w:divBdr>
    </w:div>
    <w:div w:id="1747336405">
      <w:bodyDiv w:val="1"/>
      <w:marLeft w:val="0"/>
      <w:marRight w:val="0"/>
      <w:marTop w:val="0"/>
      <w:marBottom w:val="0"/>
      <w:divBdr>
        <w:top w:val="none" w:sz="0" w:space="0" w:color="auto"/>
        <w:left w:val="none" w:sz="0" w:space="0" w:color="auto"/>
        <w:bottom w:val="none" w:sz="0" w:space="0" w:color="auto"/>
        <w:right w:val="none" w:sz="0" w:space="0" w:color="auto"/>
      </w:divBdr>
    </w:div>
    <w:div w:id="1747534490">
      <w:bodyDiv w:val="1"/>
      <w:marLeft w:val="0"/>
      <w:marRight w:val="0"/>
      <w:marTop w:val="0"/>
      <w:marBottom w:val="0"/>
      <w:divBdr>
        <w:top w:val="none" w:sz="0" w:space="0" w:color="auto"/>
        <w:left w:val="none" w:sz="0" w:space="0" w:color="auto"/>
        <w:bottom w:val="none" w:sz="0" w:space="0" w:color="auto"/>
        <w:right w:val="none" w:sz="0" w:space="0" w:color="auto"/>
      </w:divBdr>
    </w:div>
    <w:div w:id="1747876197">
      <w:bodyDiv w:val="1"/>
      <w:marLeft w:val="0"/>
      <w:marRight w:val="0"/>
      <w:marTop w:val="0"/>
      <w:marBottom w:val="0"/>
      <w:divBdr>
        <w:top w:val="none" w:sz="0" w:space="0" w:color="auto"/>
        <w:left w:val="none" w:sz="0" w:space="0" w:color="auto"/>
        <w:bottom w:val="none" w:sz="0" w:space="0" w:color="auto"/>
        <w:right w:val="none" w:sz="0" w:space="0" w:color="auto"/>
      </w:divBdr>
    </w:div>
    <w:div w:id="1748070934">
      <w:bodyDiv w:val="1"/>
      <w:marLeft w:val="0"/>
      <w:marRight w:val="0"/>
      <w:marTop w:val="0"/>
      <w:marBottom w:val="0"/>
      <w:divBdr>
        <w:top w:val="none" w:sz="0" w:space="0" w:color="auto"/>
        <w:left w:val="none" w:sz="0" w:space="0" w:color="auto"/>
        <w:bottom w:val="none" w:sz="0" w:space="0" w:color="auto"/>
        <w:right w:val="none" w:sz="0" w:space="0" w:color="auto"/>
      </w:divBdr>
    </w:div>
    <w:div w:id="1748763239">
      <w:bodyDiv w:val="1"/>
      <w:marLeft w:val="0"/>
      <w:marRight w:val="0"/>
      <w:marTop w:val="0"/>
      <w:marBottom w:val="0"/>
      <w:divBdr>
        <w:top w:val="none" w:sz="0" w:space="0" w:color="auto"/>
        <w:left w:val="none" w:sz="0" w:space="0" w:color="auto"/>
        <w:bottom w:val="none" w:sz="0" w:space="0" w:color="auto"/>
        <w:right w:val="none" w:sz="0" w:space="0" w:color="auto"/>
      </w:divBdr>
    </w:div>
    <w:div w:id="1749842465">
      <w:bodyDiv w:val="1"/>
      <w:marLeft w:val="0"/>
      <w:marRight w:val="0"/>
      <w:marTop w:val="0"/>
      <w:marBottom w:val="0"/>
      <w:divBdr>
        <w:top w:val="none" w:sz="0" w:space="0" w:color="auto"/>
        <w:left w:val="none" w:sz="0" w:space="0" w:color="auto"/>
        <w:bottom w:val="none" w:sz="0" w:space="0" w:color="auto"/>
        <w:right w:val="none" w:sz="0" w:space="0" w:color="auto"/>
      </w:divBdr>
    </w:div>
    <w:div w:id="1751460679">
      <w:bodyDiv w:val="1"/>
      <w:marLeft w:val="0"/>
      <w:marRight w:val="0"/>
      <w:marTop w:val="0"/>
      <w:marBottom w:val="0"/>
      <w:divBdr>
        <w:top w:val="none" w:sz="0" w:space="0" w:color="auto"/>
        <w:left w:val="none" w:sz="0" w:space="0" w:color="auto"/>
        <w:bottom w:val="none" w:sz="0" w:space="0" w:color="auto"/>
        <w:right w:val="none" w:sz="0" w:space="0" w:color="auto"/>
      </w:divBdr>
    </w:div>
    <w:div w:id="1752699769">
      <w:bodyDiv w:val="1"/>
      <w:marLeft w:val="0"/>
      <w:marRight w:val="0"/>
      <w:marTop w:val="0"/>
      <w:marBottom w:val="0"/>
      <w:divBdr>
        <w:top w:val="none" w:sz="0" w:space="0" w:color="auto"/>
        <w:left w:val="none" w:sz="0" w:space="0" w:color="auto"/>
        <w:bottom w:val="none" w:sz="0" w:space="0" w:color="auto"/>
        <w:right w:val="none" w:sz="0" w:space="0" w:color="auto"/>
      </w:divBdr>
    </w:div>
    <w:div w:id="1754472674">
      <w:bodyDiv w:val="1"/>
      <w:marLeft w:val="0"/>
      <w:marRight w:val="0"/>
      <w:marTop w:val="0"/>
      <w:marBottom w:val="0"/>
      <w:divBdr>
        <w:top w:val="none" w:sz="0" w:space="0" w:color="auto"/>
        <w:left w:val="none" w:sz="0" w:space="0" w:color="auto"/>
        <w:bottom w:val="none" w:sz="0" w:space="0" w:color="auto"/>
        <w:right w:val="none" w:sz="0" w:space="0" w:color="auto"/>
      </w:divBdr>
    </w:div>
    <w:div w:id="1755397644">
      <w:bodyDiv w:val="1"/>
      <w:marLeft w:val="0"/>
      <w:marRight w:val="0"/>
      <w:marTop w:val="0"/>
      <w:marBottom w:val="0"/>
      <w:divBdr>
        <w:top w:val="none" w:sz="0" w:space="0" w:color="auto"/>
        <w:left w:val="none" w:sz="0" w:space="0" w:color="auto"/>
        <w:bottom w:val="none" w:sz="0" w:space="0" w:color="auto"/>
        <w:right w:val="none" w:sz="0" w:space="0" w:color="auto"/>
      </w:divBdr>
    </w:div>
    <w:div w:id="1759476133">
      <w:bodyDiv w:val="1"/>
      <w:marLeft w:val="0"/>
      <w:marRight w:val="0"/>
      <w:marTop w:val="0"/>
      <w:marBottom w:val="0"/>
      <w:divBdr>
        <w:top w:val="none" w:sz="0" w:space="0" w:color="auto"/>
        <w:left w:val="none" w:sz="0" w:space="0" w:color="auto"/>
        <w:bottom w:val="none" w:sz="0" w:space="0" w:color="auto"/>
        <w:right w:val="none" w:sz="0" w:space="0" w:color="auto"/>
      </w:divBdr>
    </w:div>
    <w:div w:id="1762142911">
      <w:bodyDiv w:val="1"/>
      <w:marLeft w:val="0"/>
      <w:marRight w:val="0"/>
      <w:marTop w:val="0"/>
      <w:marBottom w:val="0"/>
      <w:divBdr>
        <w:top w:val="none" w:sz="0" w:space="0" w:color="auto"/>
        <w:left w:val="none" w:sz="0" w:space="0" w:color="auto"/>
        <w:bottom w:val="none" w:sz="0" w:space="0" w:color="auto"/>
        <w:right w:val="none" w:sz="0" w:space="0" w:color="auto"/>
      </w:divBdr>
    </w:div>
    <w:div w:id="1762485223">
      <w:bodyDiv w:val="1"/>
      <w:marLeft w:val="0"/>
      <w:marRight w:val="0"/>
      <w:marTop w:val="0"/>
      <w:marBottom w:val="0"/>
      <w:divBdr>
        <w:top w:val="none" w:sz="0" w:space="0" w:color="auto"/>
        <w:left w:val="none" w:sz="0" w:space="0" w:color="auto"/>
        <w:bottom w:val="none" w:sz="0" w:space="0" w:color="auto"/>
        <w:right w:val="none" w:sz="0" w:space="0" w:color="auto"/>
      </w:divBdr>
    </w:div>
    <w:div w:id="1763337368">
      <w:bodyDiv w:val="1"/>
      <w:marLeft w:val="0"/>
      <w:marRight w:val="0"/>
      <w:marTop w:val="0"/>
      <w:marBottom w:val="0"/>
      <w:divBdr>
        <w:top w:val="none" w:sz="0" w:space="0" w:color="auto"/>
        <w:left w:val="none" w:sz="0" w:space="0" w:color="auto"/>
        <w:bottom w:val="none" w:sz="0" w:space="0" w:color="auto"/>
        <w:right w:val="none" w:sz="0" w:space="0" w:color="auto"/>
      </w:divBdr>
    </w:div>
    <w:div w:id="1765373905">
      <w:bodyDiv w:val="1"/>
      <w:marLeft w:val="0"/>
      <w:marRight w:val="0"/>
      <w:marTop w:val="0"/>
      <w:marBottom w:val="0"/>
      <w:divBdr>
        <w:top w:val="none" w:sz="0" w:space="0" w:color="auto"/>
        <w:left w:val="none" w:sz="0" w:space="0" w:color="auto"/>
        <w:bottom w:val="none" w:sz="0" w:space="0" w:color="auto"/>
        <w:right w:val="none" w:sz="0" w:space="0" w:color="auto"/>
      </w:divBdr>
    </w:div>
    <w:div w:id="1765496804">
      <w:bodyDiv w:val="1"/>
      <w:marLeft w:val="0"/>
      <w:marRight w:val="0"/>
      <w:marTop w:val="0"/>
      <w:marBottom w:val="0"/>
      <w:divBdr>
        <w:top w:val="none" w:sz="0" w:space="0" w:color="auto"/>
        <w:left w:val="none" w:sz="0" w:space="0" w:color="auto"/>
        <w:bottom w:val="none" w:sz="0" w:space="0" w:color="auto"/>
        <w:right w:val="none" w:sz="0" w:space="0" w:color="auto"/>
      </w:divBdr>
    </w:div>
    <w:div w:id="1766227617">
      <w:bodyDiv w:val="1"/>
      <w:marLeft w:val="0"/>
      <w:marRight w:val="0"/>
      <w:marTop w:val="0"/>
      <w:marBottom w:val="0"/>
      <w:divBdr>
        <w:top w:val="none" w:sz="0" w:space="0" w:color="auto"/>
        <w:left w:val="none" w:sz="0" w:space="0" w:color="auto"/>
        <w:bottom w:val="none" w:sz="0" w:space="0" w:color="auto"/>
        <w:right w:val="none" w:sz="0" w:space="0" w:color="auto"/>
      </w:divBdr>
    </w:div>
    <w:div w:id="1771121791">
      <w:bodyDiv w:val="1"/>
      <w:marLeft w:val="0"/>
      <w:marRight w:val="0"/>
      <w:marTop w:val="0"/>
      <w:marBottom w:val="0"/>
      <w:divBdr>
        <w:top w:val="none" w:sz="0" w:space="0" w:color="auto"/>
        <w:left w:val="none" w:sz="0" w:space="0" w:color="auto"/>
        <w:bottom w:val="none" w:sz="0" w:space="0" w:color="auto"/>
        <w:right w:val="none" w:sz="0" w:space="0" w:color="auto"/>
      </w:divBdr>
    </w:div>
    <w:div w:id="1774015076">
      <w:bodyDiv w:val="1"/>
      <w:marLeft w:val="0"/>
      <w:marRight w:val="0"/>
      <w:marTop w:val="0"/>
      <w:marBottom w:val="0"/>
      <w:divBdr>
        <w:top w:val="none" w:sz="0" w:space="0" w:color="auto"/>
        <w:left w:val="none" w:sz="0" w:space="0" w:color="auto"/>
        <w:bottom w:val="none" w:sz="0" w:space="0" w:color="auto"/>
        <w:right w:val="none" w:sz="0" w:space="0" w:color="auto"/>
      </w:divBdr>
    </w:div>
    <w:div w:id="1775789108">
      <w:bodyDiv w:val="1"/>
      <w:marLeft w:val="0"/>
      <w:marRight w:val="0"/>
      <w:marTop w:val="0"/>
      <w:marBottom w:val="0"/>
      <w:divBdr>
        <w:top w:val="none" w:sz="0" w:space="0" w:color="auto"/>
        <w:left w:val="none" w:sz="0" w:space="0" w:color="auto"/>
        <w:bottom w:val="none" w:sz="0" w:space="0" w:color="auto"/>
        <w:right w:val="none" w:sz="0" w:space="0" w:color="auto"/>
      </w:divBdr>
    </w:div>
    <w:div w:id="1779829829">
      <w:bodyDiv w:val="1"/>
      <w:marLeft w:val="0"/>
      <w:marRight w:val="0"/>
      <w:marTop w:val="0"/>
      <w:marBottom w:val="0"/>
      <w:divBdr>
        <w:top w:val="none" w:sz="0" w:space="0" w:color="auto"/>
        <w:left w:val="none" w:sz="0" w:space="0" w:color="auto"/>
        <w:bottom w:val="none" w:sz="0" w:space="0" w:color="auto"/>
        <w:right w:val="none" w:sz="0" w:space="0" w:color="auto"/>
      </w:divBdr>
    </w:div>
    <w:div w:id="1780370288">
      <w:bodyDiv w:val="1"/>
      <w:marLeft w:val="0"/>
      <w:marRight w:val="0"/>
      <w:marTop w:val="0"/>
      <w:marBottom w:val="0"/>
      <w:divBdr>
        <w:top w:val="none" w:sz="0" w:space="0" w:color="auto"/>
        <w:left w:val="none" w:sz="0" w:space="0" w:color="auto"/>
        <w:bottom w:val="none" w:sz="0" w:space="0" w:color="auto"/>
        <w:right w:val="none" w:sz="0" w:space="0" w:color="auto"/>
      </w:divBdr>
    </w:div>
    <w:div w:id="1781878909">
      <w:bodyDiv w:val="1"/>
      <w:marLeft w:val="0"/>
      <w:marRight w:val="0"/>
      <w:marTop w:val="0"/>
      <w:marBottom w:val="0"/>
      <w:divBdr>
        <w:top w:val="none" w:sz="0" w:space="0" w:color="auto"/>
        <w:left w:val="none" w:sz="0" w:space="0" w:color="auto"/>
        <w:bottom w:val="none" w:sz="0" w:space="0" w:color="auto"/>
        <w:right w:val="none" w:sz="0" w:space="0" w:color="auto"/>
      </w:divBdr>
    </w:div>
    <w:div w:id="1785030178">
      <w:bodyDiv w:val="1"/>
      <w:marLeft w:val="0"/>
      <w:marRight w:val="0"/>
      <w:marTop w:val="0"/>
      <w:marBottom w:val="0"/>
      <w:divBdr>
        <w:top w:val="none" w:sz="0" w:space="0" w:color="auto"/>
        <w:left w:val="none" w:sz="0" w:space="0" w:color="auto"/>
        <w:bottom w:val="none" w:sz="0" w:space="0" w:color="auto"/>
        <w:right w:val="none" w:sz="0" w:space="0" w:color="auto"/>
      </w:divBdr>
      <w:divsChild>
        <w:div w:id="26301515">
          <w:marLeft w:val="0"/>
          <w:marRight w:val="0"/>
          <w:marTop w:val="0"/>
          <w:marBottom w:val="0"/>
          <w:divBdr>
            <w:top w:val="none" w:sz="0" w:space="0" w:color="auto"/>
            <w:left w:val="none" w:sz="0" w:space="0" w:color="auto"/>
            <w:bottom w:val="none" w:sz="0" w:space="0" w:color="auto"/>
            <w:right w:val="none" w:sz="0" w:space="0" w:color="auto"/>
          </w:divBdr>
          <w:divsChild>
            <w:div w:id="172563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4319">
      <w:bodyDiv w:val="1"/>
      <w:marLeft w:val="0"/>
      <w:marRight w:val="0"/>
      <w:marTop w:val="0"/>
      <w:marBottom w:val="0"/>
      <w:divBdr>
        <w:top w:val="none" w:sz="0" w:space="0" w:color="auto"/>
        <w:left w:val="none" w:sz="0" w:space="0" w:color="auto"/>
        <w:bottom w:val="none" w:sz="0" w:space="0" w:color="auto"/>
        <w:right w:val="none" w:sz="0" w:space="0" w:color="auto"/>
      </w:divBdr>
    </w:div>
    <w:div w:id="1791436658">
      <w:bodyDiv w:val="1"/>
      <w:marLeft w:val="0"/>
      <w:marRight w:val="0"/>
      <w:marTop w:val="0"/>
      <w:marBottom w:val="0"/>
      <w:divBdr>
        <w:top w:val="none" w:sz="0" w:space="0" w:color="auto"/>
        <w:left w:val="none" w:sz="0" w:space="0" w:color="auto"/>
        <w:bottom w:val="none" w:sz="0" w:space="0" w:color="auto"/>
        <w:right w:val="none" w:sz="0" w:space="0" w:color="auto"/>
      </w:divBdr>
    </w:div>
    <w:div w:id="1795172454">
      <w:bodyDiv w:val="1"/>
      <w:marLeft w:val="0"/>
      <w:marRight w:val="0"/>
      <w:marTop w:val="0"/>
      <w:marBottom w:val="0"/>
      <w:divBdr>
        <w:top w:val="none" w:sz="0" w:space="0" w:color="auto"/>
        <w:left w:val="none" w:sz="0" w:space="0" w:color="auto"/>
        <w:bottom w:val="none" w:sz="0" w:space="0" w:color="auto"/>
        <w:right w:val="none" w:sz="0" w:space="0" w:color="auto"/>
      </w:divBdr>
    </w:div>
    <w:div w:id="1796017416">
      <w:bodyDiv w:val="1"/>
      <w:marLeft w:val="0"/>
      <w:marRight w:val="0"/>
      <w:marTop w:val="0"/>
      <w:marBottom w:val="0"/>
      <w:divBdr>
        <w:top w:val="none" w:sz="0" w:space="0" w:color="auto"/>
        <w:left w:val="none" w:sz="0" w:space="0" w:color="auto"/>
        <w:bottom w:val="none" w:sz="0" w:space="0" w:color="auto"/>
        <w:right w:val="none" w:sz="0" w:space="0" w:color="auto"/>
      </w:divBdr>
    </w:div>
    <w:div w:id="1796212698">
      <w:bodyDiv w:val="1"/>
      <w:marLeft w:val="0"/>
      <w:marRight w:val="0"/>
      <w:marTop w:val="0"/>
      <w:marBottom w:val="0"/>
      <w:divBdr>
        <w:top w:val="none" w:sz="0" w:space="0" w:color="auto"/>
        <w:left w:val="none" w:sz="0" w:space="0" w:color="auto"/>
        <w:bottom w:val="none" w:sz="0" w:space="0" w:color="auto"/>
        <w:right w:val="none" w:sz="0" w:space="0" w:color="auto"/>
      </w:divBdr>
    </w:div>
    <w:div w:id="1797211939">
      <w:bodyDiv w:val="1"/>
      <w:marLeft w:val="0"/>
      <w:marRight w:val="0"/>
      <w:marTop w:val="0"/>
      <w:marBottom w:val="0"/>
      <w:divBdr>
        <w:top w:val="none" w:sz="0" w:space="0" w:color="auto"/>
        <w:left w:val="none" w:sz="0" w:space="0" w:color="auto"/>
        <w:bottom w:val="none" w:sz="0" w:space="0" w:color="auto"/>
        <w:right w:val="none" w:sz="0" w:space="0" w:color="auto"/>
      </w:divBdr>
    </w:div>
    <w:div w:id="1798446060">
      <w:bodyDiv w:val="1"/>
      <w:marLeft w:val="0"/>
      <w:marRight w:val="0"/>
      <w:marTop w:val="0"/>
      <w:marBottom w:val="0"/>
      <w:divBdr>
        <w:top w:val="none" w:sz="0" w:space="0" w:color="auto"/>
        <w:left w:val="none" w:sz="0" w:space="0" w:color="auto"/>
        <w:bottom w:val="none" w:sz="0" w:space="0" w:color="auto"/>
        <w:right w:val="none" w:sz="0" w:space="0" w:color="auto"/>
      </w:divBdr>
    </w:div>
    <w:div w:id="1804495309">
      <w:bodyDiv w:val="1"/>
      <w:marLeft w:val="0"/>
      <w:marRight w:val="0"/>
      <w:marTop w:val="0"/>
      <w:marBottom w:val="0"/>
      <w:divBdr>
        <w:top w:val="none" w:sz="0" w:space="0" w:color="auto"/>
        <w:left w:val="none" w:sz="0" w:space="0" w:color="auto"/>
        <w:bottom w:val="none" w:sz="0" w:space="0" w:color="auto"/>
        <w:right w:val="none" w:sz="0" w:space="0" w:color="auto"/>
      </w:divBdr>
    </w:div>
    <w:div w:id="1805191215">
      <w:bodyDiv w:val="1"/>
      <w:marLeft w:val="0"/>
      <w:marRight w:val="0"/>
      <w:marTop w:val="0"/>
      <w:marBottom w:val="0"/>
      <w:divBdr>
        <w:top w:val="none" w:sz="0" w:space="0" w:color="auto"/>
        <w:left w:val="none" w:sz="0" w:space="0" w:color="auto"/>
        <w:bottom w:val="none" w:sz="0" w:space="0" w:color="auto"/>
        <w:right w:val="none" w:sz="0" w:space="0" w:color="auto"/>
      </w:divBdr>
    </w:div>
    <w:div w:id="1805931326">
      <w:bodyDiv w:val="1"/>
      <w:marLeft w:val="0"/>
      <w:marRight w:val="0"/>
      <w:marTop w:val="0"/>
      <w:marBottom w:val="0"/>
      <w:divBdr>
        <w:top w:val="none" w:sz="0" w:space="0" w:color="auto"/>
        <w:left w:val="none" w:sz="0" w:space="0" w:color="auto"/>
        <w:bottom w:val="none" w:sz="0" w:space="0" w:color="auto"/>
        <w:right w:val="none" w:sz="0" w:space="0" w:color="auto"/>
      </w:divBdr>
    </w:div>
    <w:div w:id="1809399677">
      <w:bodyDiv w:val="1"/>
      <w:marLeft w:val="0"/>
      <w:marRight w:val="0"/>
      <w:marTop w:val="0"/>
      <w:marBottom w:val="0"/>
      <w:divBdr>
        <w:top w:val="none" w:sz="0" w:space="0" w:color="auto"/>
        <w:left w:val="none" w:sz="0" w:space="0" w:color="auto"/>
        <w:bottom w:val="none" w:sz="0" w:space="0" w:color="auto"/>
        <w:right w:val="none" w:sz="0" w:space="0" w:color="auto"/>
      </w:divBdr>
    </w:div>
    <w:div w:id="1810978011">
      <w:bodyDiv w:val="1"/>
      <w:marLeft w:val="0"/>
      <w:marRight w:val="0"/>
      <w:marTop w:val="0"/>
      <w:marBottom w:val="0"/>
      <w:divBdr>
        <w:top w:val="none" w:sz="0" w:space="0" w:color="auto"/>
        <w:left w:val="none" w:sz="0" w:space="0" w:color="auto"/>
        <w:bottom w:val="none" w:sz="0" w:space="0" w:color="auto"/>
        <w:right w:val="none" w:sz="0" w:space="0" w:color="auto"/>
      </w:divBdr>
    </w:div>
    <w:div w:id="1812601512">
      <w:bodyDiv w:val="1"/>
      <w:marLeft w:val="0"/>
      <w:marRight w:val="0"/>
      <w:marTop w:val="0"/>
      <w:marBottom w:val="0"/>
      <w:divBdr>
        <w:top w:val="none" w:sz="0" w:space="0" w:color="auto"/>
        <w:left w:val="none" w:sz="0" w:space="0" w:color="auto"/>
        <w:bottom w:val="none" w:sz="0" w:space="0" w:color="auto"/>
        <w:right w:val="none" w:sz="0" w:space="0" w:color="auto"/>
      </w:divBdr>
    </w:div>
    <w:div w:id="1813211957">
      <w:bodyDiv w:val="1"/>
      <w:marLeft w:val="0"/>
      <w:marRight w:val="0"/>
      <w:marTop w:val="0"/>
      <w:marBottom w:val="0"/>
      <w:divBdr>
        <w:top w:val="none" w:sz="0" w:space="0" w:color="auto"/>
        <w:left w:val="none" w:sz="0" w:space="0" w:color="auto"/>
        <w:bottom w:val="none" w:sz="0" w:space="0" w:color="auto"/>
        <w:right w:val="none" w:sz="0" w:space="0" w:color="auto"/>
      </w:divBdr>
    </w:div>
    <w:div w:id="1815640636">
      <w:bodyDiv w:val="1"/>
      <w:marLeft w:val="0"/>
      <w:marRight w:val="0"/>
      <w:marTop w:val="0"/>
      <w:marBottom w:val="0"/>
      <w:divBdr>
        <w:top w:val="none" w:sz="0" w:space="0" w:color="auto"/>
        <w:left w:val="none" w:sz="0" w:space="0" w:color="auto"/>
        <w:bottom w:val="none" w:sz="0" w:space="0" w:color="auto"/>
        <w:right w:val="none" w:sz="0" w:space="0" w:color="auto"/>
      </w:divBdr>
    </w:div>
    <w:div w:id="1820995805">
      <w:bodyDiv w:val="1"/>
      <w:marLeft w:val="0"/>
      <w:marRight w:val="0"/>
      <w:marTop w:val="0"/>
      <w:marBottom w:val="0"/>
      <w:divBdr>
        <w:top w:val="none" w:sz="0" w:space="0" w:color="auto"/>
        <w:left w:val="none" w:sz="0" w:space="0" w:color="auto"/>
        <w:bottom w:val="none" w:sz="0" w:space="0" w:color="auto"/>
        <w:right w:val="none" w:sz="0" w:space="0" w:color="auto"/>
      </w:divBdr>
    </w:div>
    <w:div w:id="1823885288">
      <w:bodyDiv w:val="1"/>
      <w:marLeft w:val="0"/>
      <w:marRight w:val="0"/>
      <w:marTop w:val="0"/>
      <w:marBottom w:val="0"/>
      <w:divBdr>
        <w:top w:val="none" w:sz="0" w:space="0" w:color="auto"/>
        <w:left w:val="none" w:sz="0" w:space="0" w:color="auto"/>
        <w:bottom w:val="none" w:sz="0" w:space="0" w:color="auto"/>
        <w:right w:val="none" w:sz="0" w:space="0" w:color="auto"/>
      </w:divBdr>
    </w:div>
    <w:div w:id="1824617279">
      <w:bodyDiv w:val="1"/>
      <w:marLeft w:val="0"/>
      <w:marRight w:val="0"/>
      <w:marTop w:val="0"/>
      <w:marBottom w:val="0"/>
      <w:divBdr>
        <w:top w:val="none" w:sz="0" w:space="0" w:color="auto"/>
        <w:left w:val="none" w:sz="0" w:space="0" w:color="auto"/>
        <w:bottom w:val="none" w:sz="0" w:space="0" w:color="auto"/>
        <w:right w:val="none" w:sz="0" w:space="0" w:color="auto"/>
      </w:divBdr>
    </w:div>
    <w:div w:id="1828134268">
      <w:bodyDiv w:val="1"/>
      <w:marLeft w:val="0"/>
      <w:marRight w:val="0"/>
      <w:marTop w:val="0"/>
      <w:marBottom w:val="0"/>
      <w:divBdr>
        <w:top w:val="none" w:sz="0" w:space="0" w:color="auto"/>
        <w:left w:val="none" w:sz="0" w:space="0" w:color="auto"/>
        <w:bottom w:val="none" w:sz="0" w:space="0" w:color="auto"/>
        <w:right w:val="none" w:sz="0" w:space="0" w:color="auto"/>
      </w:divBdr>
    </w:div>
    <w:div w:id="1829202960">
      <w:bodyDiv w:val="1"/>
      <w:marLeft w:val="0"/>
      <w:marRight w:val="0"/>
      <w:marTop w:val="0"/>
      <w:marBottom w:val="0"/>
      <w:divBdr>
        <w:top w:val="none" w:sz="0" w:space="0" w:color="auto"/>
        <w:left w:val="none" w:sz="0" w:space="0" w:color="auto"/>
        <w:bottom w:val="none" w:sz="0" w:space="0" w:color="auto"/>
        <w:right w:val="none" w:sz="0" w:space="0" w:color="auto"/>
      </w:divBdr>
    </w:div>
    <w:div w:id="1829780577">
      <w:bodyDiv w:val="1"/>
      <w:marLeft w:val="0"/>
      <w:marRight w:val="0"/>
      <w:marTop w:val="0"/>
      <w:marBottom w:val="0"/>
      <w:divBdr>
        <w:top w:val="none" w:sz="0" w:space="0" w:color="auto"/>
        <w:left w:val="none" w:sz="0" w:space="0" w:color="auto"/>
        <w:bottom w:val="none" w:sz="0" w:space="0" w:color="auto"/>
        <w:right w:val="none" w:sz="0" w:space="0" w:color="auto"/>
      </w:divBdr>
    </w:div>
    <w:div w:id="1830748329">
      <w:bodyDiv w:val="1"/>
      <w:marLeft w:val="0"/>
      <w:marRight w:val="0"/>
      <w:marTop w:val="0"/>
      <w:marBottom w:val="0"/>
      <w:divBdr>
        <w:top w:val="none" w:sz="0" w:space="0" w:color="auto"/>
        <w:left w:val="none" w:sz="0" w:space="0" w:color="auto"/>
        <w:bottom w:val="none" w:sz="0" w:space="0" w:color="auto"/>
        <w:right w:val="none" w:sz="0" w:space="0" w:color="auto"/>
      </w:divBdr>
    </w:div>
    <w:div w:id="1831562277">
      <w:bodyDiv w:val="1"/>
      <w:marLeft w:val="0"/>
      <w:marRight w:val="0"/>
      <w:marTop w:val="0"/>
      <w:marBottom w:val="0"/>
      <w:divBdr>
        <w:top w:val="none" w:sz="0" w:space="0" w:color="auto"/>
        <w:left w:val="none" w:sz="0" w:space="0" w:color="auto"/>
        <w:bottom w:val="none" w:sz="0" w:space="0" w:color="auto"/>
        <w:right w:val="none" w:sz="0" w:space="0" w:color="auto"/>
      </w:divBdr>
    </w:div>
    <w:div w:id="1832941457">
      <w:bodyDiv w:val="1"/>
      <w:marLeft w:val="0"/>
      <w:marRight w:val="0"/>
      <w:marTop w:val="0"/>
      <w:marBottom w:val="0"/>
      <w:divBdr>
        <w:top w:val="none" w:sz="0" w:space="0" w:color="auto"/>
        <w:left w:val="none" w:sz="0" w:space="0" w:color="auto"/>
        <w:bottom w:val="none" w:sz="0" w:space="0" w:color="auto"/>
        <w:right w:val="none" w:sz="0" w:space="0" w:color="auto"/>
      </w:divBdr>
    </w:div>
    <w:div w:id="1833719174">
      <w:bodyDiv w:val="1"/>
      <w:marLeft w:val="0"/>
      <w:marRight w:val="0"/>
      <w:marTop w:val="0"/>
      <w:marBottom w:val="0"/>
      <w:divBdr>
        <w:top w:val="none" w:sz="0" w:space="0" w:color="auto"/>
        <w:left w:val="none" w:sz="0" w:space="0" w:color="auto"/>
        <w:bottom w:val="none" w:sz="0" w:space="0" w:color="auto"/>
        <w:right w:val="none" w:sz="0" w:space="0" w:color="auto"/>
      </w:divBdr>
    </w:div>
    <w:div w:id="1835562959">
      <w:bodyDiv w:val="1"/>
      <w:marLeft w:val="0"/>
      <w:marRight w:val="0"/>
      <w:marTop w:val="0"/>
      <w:marBottom w:val="0"/>
      <w:divBdr>
        <w:top w:val="none" w:sz="0" w:space="0" w:color="auto"/>
        <w:left w:val="none" w:sz="0" w:space="0" w:color="auto"/>
        <w:bottom w:val="none" w:sz="0" w:space="0" w:color="auto"/>
        <w:right w:val="none" w:sz="0" w:space="0" w:color="auto"/>
      </w:divBdr>
      <w:divsChild>
        <w:div w:id="2114084143">
          <w:marLeft w:val="0"/>
          <w:marRight w:val="0"/>
          <w:marTop w:val="0"/>
          <w:marBottom w:val="0"/>
          <w:divBdr>
            <w:top w:val="none" w:sz="0" w:space="0" w:color="auto"/>
            <w:left w:val="none" w:sz="0" w:space="0" w:color="auto"/>
            <w:bottom w:val="none" w:sz="0" w:space="0" w:color="auto"/>
            <w:right w:val="none" w:sz="0" w:space="0" w:color="auto"/>
          </w:divBdr>
          <w:divsChild>
            <w:div w:id="742795987">
              <w:marLeft w:val="0"/>
              <w:marRight w:val="0"/>
              <w:marTop w:val="0"/>
              <w:marBottom w:val="0"/>
              <w:divBdr>
                <w:top w:val="none" w:sz="0" w:space="0" w:color="auto"/>
                <w:left w:val="none" w:sz="0" w:space="0" w:color="auto"/>
                <w:bottom w:val="none" w:sz="0" w:space="0" w:color="auto"/>
                <w:right w:val="none" w:sz="0" w:space="0" w:color="auto"/>
              </w:divBdr>
              <w:divsChild>
                <w:div w:id="780689638">
                  <w:marLeft w:val="0"/>
                  <w:marRight w:val="0"/>
                  <w:marTop w:val="0"/>
                  <w:marBottom w:val="120"/>
                  <w:divBdr>
                    <w:top w:val="none" w:sz="0" w:space="0" w:color="auto"/>
                    <w:left w:val="none" w:sz="0" w:space="0" w:color="auto"/>
                    <w:bottom w:val="none" w:sz="0" w:space="0" w:color="auto"/>
                    <w:right w:val="none" w:sz="0" w:space="0" w:color="auto"/>
                  </w:divBdr>
                </w:div>
                <w:div w:id="19643107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36145992">
      <w:bodyDiv w:val="1"/>
      <w:marLeft w:val="0"/>
      <w:marRight w:val="0"/>
      <w:marTop w:val="0"/>
      <w:marBottom w:val="0"/>
      <w:divBdr>
        <w:top w:val="none" w:sz="0" w:space="0" w:color="auto"/>
        <w:left w:val="none" w:sz="0" w:space="0" w:color="auto"/>
        <w:bottom w:val="none" w:sz="0" w:space="0" w:color="auto"/>
        <w:right w:val="none" w:sz="0" w:space="0" w:color="auto"/>
      </w:divBdr>
    </w:div>
    <w:div w:id="1836872326">
      <w:bodyDiv w:val="1"/>
      <w:marLeft w:val="0"/>
      <w:marRight w:val="0"/>
      <w:marTop w:val="0"/>
      <w:marBottom w:val="0"/>
      <w:divBdr>
        <w:top w:val="none" w:sz="0" w:space="0" w:color="auto"/>
        <w:left w:val="none" w:sz="0" w:space="0" w:color="auto"/>
        <w:bottom w:val="none" w:sz="0" w:space="0" w:color="auto"/>
        <w:right w:val="none" w:sz="0" w:space="0" w:color="auto"/>
      </w:divBdr>
    </w:div>
    <w:div w:id="1841460798">
      <w:bodyDiv w:val="1"/>
      <w:marLeft w:val="0"/>
      <w:marRight w:val="0"/>
      <w:marTop w:val="0"/>
      <w:marBottom w:val="0"/>
      <w:divBdr>
        <w:top w:val="none" w:sz="0" w:space="0" w:color="auto"/>
        <w:left w:val="none" w:sz="0" w:space="0" w:color="auto"/>
        <w:bottom w:val="none" w:sz="0" w:space="0" w:color="auto"/>
        <w:right w:val="none" w:sz="0" w:space="0" w:color="auto"/>
      </w:divBdr>
    </w:div>
    <w:div w:id="1846243390">
      <w:bodyDiv w:val="1"/>
      <w:marLeft w:val="0"/>
      <w:marRight w:val="0"/>
      <w:marTop w:val="0"/>
      <w:marBottom w:val="0"/>
      <w:divBdr>
        <w:top w:val="none" w:sz="0" w:space="0" w:color="auto"/>
        <w:left w:val="none" w:sz="0" w:space="0" w:color="auto"/>
        <w:bottom w:val="none" w:sz="0" w:space="0" w:color="auto"/>
        <w:right w:val="none" w:sz="0" w:space="0" w:color="auto"/>
      </w:divBdr>
    </w:div>
    <w:div w:id="1852454469">
      <w:bodyDiv w:val="1"/>
      <w:marLeft w:val="0"/>
      <w:marRight w:val="0"/>
      <w:marTop w:val="0"/>
      <w:marBottom w:val="0"/>
      <w:divBdr>
        <w:top w:val="none" w:sz="0" w:space="0" w:color="auto"/>
        <w:left w:val="none" w:sz="0" w:space="0" w:color="auto"/>
        <w:bottom w:val="none" w:sz="0" w:space="0" w:color="auto"/>
        <w:right w:val="none" w:sz="0" w:space="0" w:color="auto"/>
      </w:divBdr>
    </w:div>
    <w:div w:id="1853449842">
      <w:bodyDiv w:val="1"/>
      <w:marLeft w:val="0"/>
      <w:marRight w:val="0"/>
      <w:marTop w:val="0"/>
      <w:marBottom w:val="0"/>
      <w:divBdr>
        <w:top w:val="none" w:sz="0" w:space="0" w:color="auto"/>
        <w:left w:val="none" w:sz="0" w:space="0" w:color="auto"/>
        <w:bottom w:val="none" w:sz="0" w:space="0" w:color="auto"/>
        <w:right w:val="none" w:sz="0" w:space="0" w:color="auto"/>
      </w:divBdr>
    </w:div>
    <w:div w:id="1857884220">
      <w:bodyDiv w:val="1"/>
      <w:marLeft w:val="0"/>
      <w:marRight w:val="0"/>
      <w:marTop w:val="0"/>
      <w:marBottom w:val="0"/>
      <w:divBdr>
        <w:top w:val="none" w:sz="0" w:space="0" w:color="auto"/>
        <w:left w:val="none" w:sz="0" w:space="0" w:color="auto"/>
        <w:bottom w:val="none" w:sz="0" w:space="0" w:color="auto"/>
        <w:right w:val="none" w:sz="0" w:space="0" w:color="auto"/>
      </w:divBdr>
    </w:div>
    <w:div w:id="1862621105">
      <w:bodyDiv w:val="1"/>
      <w:marLeft w:val="0"/>
      <w:marRight w:val="0"/>
      <w:marTop w:val="0"/>
      <w:marBottom w:val="0"/>
      <w:divBdr>
        <w:top w:val="none" w:sz="0" w:space="0" w:color="auto"/>
        <w:left w:val="none" w:sz="0" w:space="0" w:color="auto"/>
        <w:bottom w:val="none" w:sz="0" w:space="0" w:color="auto"/>
        <w:right w:val="none" w:sz="0" w:space="0" w:color="auto"/>
      </w:divBdr>
    </w:div>
    <w:div w:id="1864662694">
      <w:bodyDiv w:val="1"/>
      <w:marLeft w:val="0"/>
      <w:marRight w:val="0"/>
      <w:marTop w:val="0"/>
      <w:marBottom w:val="0"/>
      <w:divBdr>
        <w:top w:val="none" w:sz="0" w:space="0" w:color="auto"/>
        <w:left w:val="none" w:sz="0" w:space="0" w:color="auto"/>
        <w:bottom w:val="none" w:sz="0" w:space="0" w:color="auto"/>
        <w:right w:val="none" w:sz="0" w:space="0" w:color="auto"/>
      </w:divBdr>
      <w:divsChild>
        <w:div w:id="492258812">
          <w:marLeft w:val="0"/>
          <w:marRight w:val="0"/>
          <w:marTop w:val="0"/>
          <w:marBottom w:val="0"/>
          <w:divBdr>
            <w:top w:val="none" w:sz="0" w:space="0" w:color="auto"/>
            <w:left w:val="none" w:sz="0" w:space="0" w:color="auto"/>
            <w:bottom w:val="none" w:sz="0" w:space="0" w:color="auto"/>
            <w:right w:val="none" w:sz="0" w:space="0" w:color="auto"/>
          </w:divBdr>
          <w:divsChild>
            <w:div w:id="16420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89044">
      <w:bodyDiv w:val="1"/>
      <w:marLeft w:val="0"/>
      <w:marRight w:val="0"/>
      <w:marTop w:val="0"/>
      <w:marBottom w:val="0"/>
      <w:divBdr>
        <w:top w:val="none" w:sz="0" w:space="0" w:color="auto"/>
        <w:left w:val="none" w:sz="0" w:space="0" w:color="auto"/>
        <w:bottom w:val="none" w:sz="0" w:space="0" w:color="auto"/>
        <w:right w:val="none" w:sz="0" w:space="0" w:color="auto"/>
      </w:divBdr>
    </w:div>
    <w:div w:id="1871412387">
      <w:bodyDiv w:val="1"/>
      <w:marLeft w:val="0"/>
      <w:marRight w:val="0"/>
      <w:marTop w:val="0"/>
      <w:marBottom w:val="0"/>
      <w:divBdr>
        <w:top w:val="none" w:sz="0" w:space="0" w:color="auto"/>
        <w:left w:val="none" w:sz="0" w:space="0" w:color="auto"/>
        <w:bottom w:val="none" w:sz="0" w:space="0" w:color="auto"/>
        <w:right w:val="none" w:sz="0" w:space="0" w:color="auto"/>
      </w:divBdr>
    </w:div>
    <w:div w:id="1873417547">
      <w:bodyDiv w:val="1"/>
      <w:marLeft w:val="0"/>
      <w:marRight w:val="0"/>
      <w:marTop w:val="0"/>
      <w:marBottom w:val="0"/>
      <w:divBdr>
        <w:top w:val="none" w:sz="0" w:space="0" w:color="auto"/>
        <w:left w:val="none" w:sz="0" w:space="0" w:color="auto"/>
        <w:bottom w:val="none" w:sz="0" w:space="0" w:color="auto"/>
        <w:right w:val="none" w:sz="0" w:space="0" w:color="auto"/>
      </w:divBdr>
    </w:div>
    <w:div w:id="1876037555">
      <w:bodyDiv w:val="1"/>
      <w:marLeft w:val="0"/>
      <w:marRight w:val="0"/>
      <w:marTop w:val="0"/>
      <w:marBottom w:val="0"/>
      <w:divBdr>
        <w:top w:val="none" w:sz="0" w:space="0" w:color="auto"/>
        <w:left w:val="none" w:sz="0" w:space="0" w:color="auto"/>
        <w:bottom w:val="none" w:sz="0" w:space="0" w:color="auto"/>
        <w:right w:val="none" w:sz="0" w:space="0" w:color="auto"/>
      </w:divBdr>
      <w:divsChild>
        <w:div w:id="1699693432">
          <w:marLeft w:val="0"/>
          <w:marRight w:val="0"/>
          <w:marTop w:val="0"/>
          <w:marBottom w:val="0"/>
          <w:divBdr>
            <w:top w:val="none" w:sz="0" w:space="0" w:color="auto"/>
            <w:left w:val="none" w:sz="0" w:space="0" w:color="auto"/>
            <w:bottom w:val="none" w:sz="0" w:space="0" w:color="auto"/>
            <w:right w:val="none" w:sz="0" w:space="0" w:color="auto"/>
          </w:divBdr>
          <w:divsChild>
            <w:div w:id="1548103639">
              <w:marLeft w:val="0"/>
              <w:marRight w:val="0"/>
              <w:marTop w:val="0"/>
              <w:marBottom w:val="0"/>
              <w:divBdr>
                <w:top w:val="none" w:sz="0" w:space="0" w:color="auto"/>
                <w:left w:val="none" w:sz="0" w:space="0" w:color="auto"/>
                <w:bottom w:val="none" w:sz="0" w:space="0" w:color="auto"/>
                <w:right w:val="none" w:sz="0" w:space="0" w:color="auto"/>
              </w:divBdr>
              <w:divsChild>
                <w:div w:id="1686859873">
                  <w:marLeft w:val="0"/>
                  <w:marRight w:val="0"/>
                  <w:marTop w:val="0"/>
                  <w:marBottom w:val="0"/>
                  <w:divBdr>
                    <w:top w:val="none" w:sz="0" w:space="0" w:color="auto"/>
                    <w:left w:val="none" w:sz="0" w:space="0" w:color="auto"/>
                    <w:bottom w:val="none" w:sz="0" w:space="0" w:color="auto"/>
                    <w:right w:val="none" w:sz="0" w:space="0" w:color="auto"/>
                  </w:divBdr>
                  <w:divsChild>
                    <w:div w:id="202909801">
                      <w:marLeft w:val="0"/>
                      <w:marRight w:val="0"/>
                      <w:marTop w:val="0"/>
                      <w:marBottom w:val="0"/>
                      <w:divBdr>
                        <w:top w:val="none" w:sz="0" w:space="0" w:color="auto"/>
                        <w:left w:val="none" w:sz="0" w:space="0" w:color="auto"/>
                        <w:bottom w:val="none" w:sz="0" w:space="0" w:color="auto"/>
                        <w:right w:val="none" w:sz="0" w:space="0" w:color="auto"/>
                      </w:divBdr>
                      <w:divsChild>
                        <w:div w:id="20137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310175">
      <w:bodyDiv w:val="1"/>
      <w:marLeft w:val="0"/>
      <w:marRight w:val="0"/>
      <w:marTop w:val="0"/>
      <w:marBottom w:val="0"/>
      <w:divBdr>
        <w:top w:val="none" w:sz="0" w:space="0" w:color="auto"/>
        <w:left w:val="none" w:sz="0" w:space="0" w:color="auto"/>
        <w:bottom w:val="none" w:sz="0" w:space="0" w:color="auto"/>
        <w:right w:val="none" w:sz="0" w:space="0" w:color="auto"/>
      </w:divBdr>
    </w:div>
    <w:div w:id="1877499139">
      <w:bodyDiv w:val="1"/>
      <w:marLeft w:val="0"/>
      <w:marRight w:val="0"/>
      <w:marTop w:val="0"/>
      <w:marBottom w:val="0"/>
      <w:divBdr>
        <w:top w:val="none" w:sz="0" w:space="0" w:color="auto"/>
        <w:left w:val="none" w:sz="0" w:space="0" w:color="auto"/>
        <w:bottom w:val="none" w:sz="0" w:space="0" w:color="auto"/>
        <w:right w:val="none" w:sz="0" w:space="0" w:color="auto"/>
      </w:divBdr>
    </w:div>
    <w:div w:id="1878009541">
      <w:bodyDiv w:val="1"/>
      <w:marLeft w:val="0"/>
      <w:marRight w:val="0"/>
      <w:marTop w:val="0"/>
      <w:marBottom w:val="0"/>
      <w:divBdr>
        <w:top w:val="none" w:sz="0" w:space="0" w:color="auto"/>
        <w:left w:val="none" w:sz="0" w:space="0" w:color="auto"/>
        <w:bottom w:val="none" w:sz="0" w:space="0" w:color="auto"/>
        <w:right w:val="none" w:sz="0" w:space="0" w:color="auto"/>
      </w:divBdr>
    </w:div>
    <w:div w:id="1878856938">
      <w:bodyDiv w:val="1"/>
      <w:marLeft w:val="0"/>
      <w:marRight w:val="0"/>
      <w:marTop w:val="0"/>
      <w:marBottom w:val="0"/>
      <w:divBdr>
        <w:top w:val="none" w:sz="0" w:space="0" w:color="auto"/>
        <w:left w:val="none" w:sz="0" w:space="0" w:color="auto"/>
        <w:bottom w:val="none" w:sz="0" w:space="0" w:color="auto"/>
        <w:right w:val="none" w:sz="0" w:space="0" w:color="auto"/>
      </w:divBdr>
    </w:div>
    <w:div w:id="1879321084">
      <w:bodyDiv w:val="1"/>
      <w:marLeft w:val="0"/>
      <w:marRight w:val="0"/>
      <w:marTop w:val="0"/>
      <w:marBottom w:val="0"/>
      <w:divBdr>
        <w:top w:val="none" w:sz="0" w:space="0" w:color="auto"/>
        <w:left w:val="none" w:sz="0" w:space="0" w:color="auto"/>
        <w:bottom w:val="none" w:sz="0" w:space="0" w:color="auto"/>
        <w:right w:val="none" w:sz="0" w:space="0" w:color="auto"/>
      </w:divBdr>
    </w:div>
    <w:div w:id="1886141416">
      <w:bodyDiv w:val="1"/>
      <w:marLeft w:val="0"/>
      <w:marRight w:val="0"/>
      <w:marTop w:val="0"/>
      <w:marBottom w:val="0"/>
      <w:divBdr>
        <w:top w:val="none" w:sz="0" w:space="0" w:color="auto"/>
        <w:left w:val="none" w:sz="0" w:space="0" w:color="auto"/>
        <w:bottom w:val="none" w:sz="0" w:space="0" w:color="auto"/>
        <w:right w:val="none" w:sz="0" w:space="0" w:color="auto"/>
      </w:divBdr>
    </w:div>
    <w:div w:id="1889491492">
      <w:bodyDiv w:val="1"/>
      <w:marLeft w:val="0"/>
      <w:marRight w:val="0"/>
      <w:marTop w:val="0"/>
      <w:marBottom w:val="0"/>
      <w:divBdr>
        <w:top w:val="none" w:sz="0" w:space="0" w:color="auto"/>
        <w:left w:val="none" w:sz="0" w:space="0" w:color="auto"/>
        <w:bottom w:val="none" w:sz="0" w:space="0" w:color="auto"/>
        <w:right w:val="none" w:sz="0" w:space="0" w:color="auto"/>
      </w:divBdr>
    </w:div>
    <w:div w:id="1893879316">
      <w:bodyDiv w:val="1"/>
      <w:marLeft w:val="0"/>
      <w:marRight w:val="0"/>
      <w:marTop w:val="0"/>
      <w:marBottom w:val="0"/>
      <w:divBdr>
        <w:top w:val="none" w:sz="0" w:space="0" w:color="auto"/>
        <w:left w:val="none" w:sz="0" w:space="0" w:color="auto"/>
        <w:bottom w:val="none" w:sz="0" w:space="0" w:color="auto"/>
        <w:right w:val="none" w:sz="0" w:space="0" w:color="auto"/>
      </w:divBdr>
    </w:div>
    <w:div w:id="1898275367">
      <w:bodyDiv w:val="1"/>
      <w:marLeft w:val="0"/>
      <w:marRight w:val="0"/>
      <w:marTop w:val="0"/>
      <w:marBottom w:val="0"/>
      <w:divBdr>
        <w:top w:val="none" w:sz="0" w:space="0" w:color="auto"/>
        <w:left w:val="none" w:sz="0" w:space="0" w:color="auto"/>
        <w:bottom w:val="none" w:sz="0" w:space="0" w:color="auto"/>
        <w:right w:val="none" w:sz="0" w:space="0" w:color="auto"/>
      </w:divBdr>
    </w:div>
    <w:div w:id="1900047347">
      <w:bodyDiv w:val="1"/>
      <w:marLeft w:val="0"/>
      <w:marRight w:val="0"/>
      <w:marTop w:val="0"/>
      <w:marBottom w:val="0"/>
      <w:divBdr>
        <w:top w:val="none" w:sz="0" w:space="0" w:color="auto"/>
        <w:left w:val="none" w:sz="0" w:space="0" w:color="auto"/>
        <w:bottom w:val="none" w:sz="0" w:space="0" w:color="auto"/>
        <w:right w:val="none" w:sz="0" w:space="0" w:color="auto"/>
      </w:divBdr>
    </w:div>
    <w:div w:id="1909149593">
      <w:bodyDiv w:val="1"/>
      <w:marLeft w:val="0"/>
      <w:marRight w:val="0"/>
      <w:marTop w:val="0"/>
      <w:marBottom w:val="0"/>
      <w:divBdr>
        <w:top w:val="none" w:sz="0" w:space="0" w:color="auto"/>
        <w:left w:val="none" w:sz="0" w:space="0" w:color="auto"/>
        <w:bottom w:val="none" w:sz="0" w:space="0" w:color="auto"/>
        <w:right w:val="none" w:sz="0" w:space="0" w:color="auto"/>
      </w:divBdr>
    </w:div>
    <w:div w:id="1909613475">
      <w:bodyDiv w:val="1"/>
      <w:marLeft w:val="0"/>
      <w:marRight w:val="0"/>
      <w:marTop w:val="0"/>
      <w:marBottom w:val="0"/>
      <w:divBdr>
        <w:top w:val="none" w:sz="0" w:space="0" w:color="auto"/>
        <w:left w:val="none" w:sz="0" w:space="0" w:color="auto"/>
        <w:bottom w:val="none" w:sz="0" w:space="0" w:color="auto"/>
        <w:right w:val="none" w:sz="0" w:space="0" w:color="auto"/>
      </w:divBdr>
    </w:div>
    <w:div w:id="1916357598">
      <w:bodyDiv w:val="1"/>
      <w:marLeft w:val="0"/>
      <w:marRight w:val="0"/>
      <w:marTop w:val="0"/>
      <w:marBottom w:val="0"/>
      <w:divBdr>
        <w:top w:val="none" w:sz="0" w:space="0" w:color="auto"/>
        <w:left w:val="none" w:sz="0" w:space="0" w:color="auto"/>
        <w:bottom w:val="none" w:sz="0" w:space="0" w:color="auto"/>
        <w:right w:val="none" w:sz="0" w:space="0" w:color="auto"/>
      </w:divBdr>
    </w:div>
    <w:div w:id="1917783073">
      <w:bodyDiv w:val="1"/>
      <w:marLeft w:val="0"/>
      <w:marRight w:val="0"/>
      <w:marTop w:val="0"/>
      <w:marBottom w:val="0"/>
      <w:divBdr>
        <w:top w:val="none" w:sz="0" w:space="0" w:color="auto"/>
        <w:left w:val="none" w:sz="0" w:space="0" w:color="auto"/>
        <w:bottom w:val="none" w:sz="0" w:space="0" w:color="auto"/>
        <w:right w:val="none" w:sz="0" w:space="0" w:color="auto"/>
      </w:divBdr>
    </w:div>
    <w:div w:id="1918444286">
      <w:bodyDiv w:val="1"/>
      <w:marLeft w:val="0"/>
      <w:marRight w:val="0"/>
      <w:marTop w:val="0"/>
      <w:marBottom w:val="0"/>
      <w:divBdr>
        <w:top w:val="none" w:sz="0" w:space="0" w:color="auto"/>
        <w:left w:val="none" w:sz="0" w:space="0" w:color="auto"/>
        <w:bottom w:val="none" w:sz="0" w:space="0" w:color="auto"/>
        <w:right w:val="none" w:sz="0" w:space="0" w:color="auto"/>
      </w:divBdr>
    </w:div>
    <w:div w:id="1919628042">
      <w:bodyDiv w:val="1"/>
      <w:marLeft w:val="0"/>
      <w:marRight w:val="0"/>
      <w:marTop w:val="0"/>
      <w:marBottom w:val="0"/>
      <w:divBdr>
        <w:top w:val="none" w:sz="0" w:space="0" w:color="auto"/>
        <w:left w:val="none" w:sz="0" w:space="0" w:color="auto"/>
        <w:bottom w:val="none" w:sz="0" w:space="0" w:color="auto"/>
        <w:right w:val="none" w:sz="0" w:space="0" w:color="auto"/>
      </w:divBdr>
    </w:div>
    <w:div w:id="1925794477">
      <w:bodyDiv w:val="1"/>
      <w:marLeft w:val="0"/>
      <w:marRight w:val="0"/>
      <w:marTop w:val="0"/>
      <w:marBottom w:val="0"/>
      <w:divBdr>
        <w:top w:val="none" w:sz="0" w:space="0" w:color="auto"/>
        <w:left w:val="none" w:sz="0" w:space="0" w:color="auto"/>
        <w:bottom w:val="none" w:sz="0" w:space="0" w:color="auto"/>
        <w:right w:val="none" w:sz="0" w:space="0" w:color="auto"/>
      </w:divBdr>
    </w:div>
    <w:div w:id="1926110457">
      <w:bodyDiv w:val="1"/>
      <w:marLeft w:val="0"/>
      <w:marRight w:val="0"/>
      <w:marTop w:val="0"/>
      <w:marBottom w:val="0"/>
      <w:divBdr>
        <w:top w:val="none" w:sz="0" w:space="0" w:color="auto"/>
        <w:left w:val="none" w:sz="0" w:space="0" w:color="auto"/>
        <w:bottom w:val="none" w:sz="0" w:space="0" w:color="auto"/>
        <w:right w:val="none" w:sz="0" w:space="0" w:color="auto"/>
      </w:divBdr>
    </w:div>
    <w:div w:id="1929775043">
      <w:bodyDiv w:val="1"/>
      <w:marLeft w:val="0"/>
      <w:marRight w:val="0"/>
      <w:marTop w:val="0"/>
      <w:marBottom w:val="0"/>
      <w:divBdr>
        <w:top w:val="none" w:sz="0" w:space="0" w:color="auto"/>
        <w:left w:val="none" w:sz="0" w:space="0" w:color="auto"/>
        <w:bottom w:val="none" w:sz="0" w:space="0" w:color="auto"/>
        <w:right w:val="none" w:sz="0" w:space="0" w:color="auto"/>
      </w:divBdr>
    </w:div>
    <w:div w:id="1930380779">
      <w:bodyDiv w:val="1"/>
      <w:marLeft w:val="0"/>
      <w:marRight w:val="0"/>
      <w:marTop w:val="0"/>
      <w:marBottom w:val="0"/>
      <w:divBdr>
        <w:top w:val="none" w:sz="0" w:space="0" w:color="auto"/>
        <w:left w:val="none" w:sz="0" w:space="0" w:color="auto"/>
        <w:bottom w:val="none" w:sz="0" w:space="0" w:color="auto"/>
        <w:right w:val="none" w:sz="0" w:space="0" w:color="auto"/>
      </w:divBdr>
    </w:div>
    <w:div w:id="1932662560">
      <w:bodyDiv w:val="1"/>
      <w:marLeft w:val="0"/>
      <w:marRight w:val="0"/>
      <w:marTop w:val="0"/>
      <w:marBottom w:val="0"/>
      <w:divBdr>
        <w:top w:val="none" w:sz="0" w:space="0" w:color="auto"/>
        <w:left w:val="none" w:sz="0" w:space="0" w:color="auto"/>
        <w:bottom w:val="none" w:sz="0" w:space="0" w:color="auto"/>
        <w:right w:val="none" w:sz="0" w:space="0" w:color="auto"/>
      </w:divBdr>
    </w:div>
    <w:div w:id="1939217879">
      <w:bodyDiv w:val="1"/>
      <w:marLeft w:val="0"/>
      <w:marRight w:val="0"/>
      <w:marTop w:val="0"/>
      <w:marBottom w:val="0"/>
      <w:divBdr>
        <w:top w:val="none" w:sz="0" w:space="0" w:color="auto"/>
        <w:left w:val="none" w:sz="0" w:space="0" w:color="auto"/>
        <w:bottom w:val="none" w:sz="0" w:space="0" w:color="auto"/>
        <w:right w:val="none" w:sz="0" w:space="0" w:color="auto"/>
      </w:divBdr>
    </w:div>
    <w:div w:id="1943564927">
      <w:bodyDiv w:val="1"/>
      <w:marLeft w:val="0"/>
      <w:marRight w:val="0"/>
      <w:marTop w:val="0"/>
      <w:marBottom w:val="0"/>
      <w:divBdr>
        <w:top w:val="none" w:sz="0" w:space="0" w:color="auto"/>
        <w:left w:val="none" w:sz="0" w:space="0" w:color="auto"/>
        <w:bottom w:val="none" w:sz="0" w:space="0" w:color="auto"/>
        <w:right w:val="none" w:sz="0" w:space="0" w:color="auto"/>
      </w:divBdr>
    </w:div>
    <w:div w:id="1946107592">
      <w:bodyDiv w:val="1"/>
      <w:marLeft w:val="0"/>
      <w:marRight w:val="0"/>
      <w:marTop w:val="0"/>
      <w:marBottom w:val="0"/>
      <w:divBdr>
        <w:top w:val="none" w:sz="0" w:space="0" w:color="auto"/>
        <w:left w:val="none" w:sz="0" w:space="0" w:color="auto"/>
        <w:bottom w:val="none" w:sz="0" w:space="0" w:color="auto"/>
        <w:right w:val="none" w:sz="0" w:space="0" w:color="auto"/>
      </w:divBdr>
    </w:div>
    <w:div w:id="1946844484">
      <w:bodyDiv w:val="1"/>
      <w:marLeft w:val="0"/>
      <w:marRight w:val="0"/>
      <w:marTop w:val="0"/>
      <w:marBottom w:val="0"/>
      <w:divBdr>
        <w:top w:val="none" w:sz="0" w:space="0" w:color="auto"/>
        <w:left w:val="none" w:sz="0" w:space="0" w:color="auto"/>
        <w:bottom w:val="none" w:sz="0" w:space="0" w:color="auto"/>
        <w:right w:val="none" w:sz="0" w:space="0" w:color="auto"/>
      </w:divBdr>
    </w:div>
    <w:div w:id="1953628370">
      <w:bodyDiv w:val="1"/>
      <w:marLeft w:val="0"/>
      <w:marRight w:val="0"/>
      <w:marTop w:val="0"/>
      <w:marBottom w:val="0"/>
      <w:divBdr>
        <w:top w:val="none" w:sz="0" w:space="0" w:color="auto"/>
        <w:left w:val="none" w:sz="0" w:space="0" w:color="auto"/>
        <w:bottom w:val="none" w:sz="0" w:space="0" w:color="auto"/>
        <w:right w:val="none" w:sz="0" w:space="0" w:color="auto"/>
      </w:divBdr>
    </w:div>
    <w:div w:id="1954164527">
      <w:bodyDiv w:val="1"/>
      <w:marLeft w:val="0"/>
      <w:marRight w:val="0"/>
      <w:marTop w:val="0"/>
      <w:marBottom w:val="0"/>
      <w:divBdr>
        <w:top w:val="none" w:sz="0" w:space="0" w:color="auto"/>
        <w:left w:val="none" w:sz="0" w:space="0" w:color="auto"/>
        <w:bottom w:val="none" w:sz="0" w:space="0" w:color="auto"/>
        <w:right w:val="none" w:sz="0" w:space="0" w:color="auto"/>
      </w:divBdr>
    </w:div>
    <w:div w:id="1956013073">
      <w:bodyDiv w:val="1"/>
      <w:marLeft w:val="0"/>
      <w:marRight w:val="0"/>
      <w:marTop w:val="0"/>
      <w:marBottom w:val="0"/>
      <w:divBdr>
        <w:top w:val="none" w:sz="0" w:space="0" w:color="auto"/>
        <w:left w:val="none" w:sz="0" w:space="0" w:color="auto"/>
        <w:bottom w:val="none" w:sz="0" w:space="0" w:color="auto"/>
        <w:right w:val="none" w:sz="0" w:space="0" w:color="auto"/>
      </w:divBdr>
      <w:divsChild>
        <w:div w:id="362481167">
          <w:marLeft w:val="0"/>
          <w:marRight w:val="0"/>
          <w:marTop w:val="0"/>
          <w:marBottom w:val="0"/>
          <w:divBdr>
            <w:top w:val="none" w:sz="0" w:space="0" w:color="auto"/>
            <w:left w:val="none" w:sz="0" w:space="0" w:color="auto"/>
            <w:bottom w:val="none" w:sz="0" w:space="0" w:color="auto"/>
            <w:right w:val="none" w:sz="0" w:space="0" w:color="auto"/>
          </w:divBdr>
          <w:divsChild>
            <w:div w:id="1795904565">
              <w:marLeft w:val="0"/>
              <w:marRight w:val="0"/>
              <w:marTop w:val="0"/>
              <w:marBottom w:val="0"/>
              <w:divBdr>
                <w:top w:val="none" w:sz="0" w:space="0" w:color="auto"/>
                <w:left w:val="none" w:sz="0" w:space="0" w:color="auto"/>
                <w:bottom w:val="none" w:sz="0" w:space="0" w:color="auto"/>
                <w:right w:val="none" w:sz="0" w:space="0" w:color="auto"/>
              </w:divBdr>
              <w:divsChild>
                <w:div w:id="1458834102">
                  <w:marLeft w:val="0"/>
                  <w:marRight w:val="0"/>
                  <w:marTop w:val="0"/>
                  <w:marBottom w:val="0"/>
                  <w:divBdr>
                    <w:top w:val="none" w:sz="0" w:space="0" w:color="auto"/>
                    <w:left w:val="none" w:sz="0" w:space="0" w:color="auto"/>
                    <w:bottom w:val="none" w:sz="0" w:space="0" w:color="auto"/>
                    <w:right w:val="none" w:sz="0" w:space="0" w:color="auto"/>
                  </w:divBdr>
                  <w:divsChild>
                    <w:div w:id="281770618">
                      <w:marLeft w:val="0"/>
                      <w:marRight w:val="0"/>
                      <w:marTop w:val="0"/>
                      <w:marBottom w:val="0"/>
                      <w:divBdr>
                        <w:top w:val="none" w:sz="0" w:space="0" w:color="auto"/>
                        <w:left w:val="none" w:sz="0" w:space="0" w:color="auto"/>
                        <w:bottom w:val="none" w:sz="0" w:space="0" w:color="auto"/>
                        <w:right w:val="none" w:sz="0" w:space="0" w:color="auto"/>
                      </w:divBdr>
                      <w:divsChild>
                        <w:div w:id="1566331556">
                          <w:marLeft w:val="0"/>
                          <w:marRight w:val="0"/>
                          <w:marTop w:val="0"/>
                          <w:marBottom w:val="0"/>
                          <w:divBdr>
                            <w:top w:val="none" w:sz="0" w:space="0" w:color="auto"/>
                            <w:left w:val="none" w:sz="0" w:space="0" w:color="auto"/>
                            <w:bottom w:val="none" w:sz="0" w:space="0" w:color="auto"/>
                            <w:right w:val="none" w:sz="0" w:space="0" w:color="auto"/>
                          </w:divBdr>
                          <w:divsChild>
                            <w:div w:id="1726566388">
                              <w:marLeft w:val="0"/>
                              <w:marRight w:val="0"/>
                              <w:marTop w:val="0"/>
                              <w:marBottom w:val="0"/>
                              <w:divBdr>
                                <w:top w:val="none" w:sz="0" w:space="0" w:color="auto"/>
                                <w:left w:val="none" w:sz="0" w:space="0" w:color="auto"/>
                                <w:bottom w:val="none" w:sz="0" w:space="0" w:color="auto"/>
                                <w:right w:val="none" w:sz="0" w:space="0" w:color="auto"/>
                              </w:divBdr>
                              <w:divsChild>
                                <w:div w:id="844980387">
                                  <w:marLeft w:val="0"/>
                                  <w:marRight w:val="0"/>
                                  <w:marTop w:val="0"/>
                                  <w:marBottom w:val="0"/>
                                  <w:divBdr>
                                    <w:top w:val="none" w:sz="0" w:space="0" w:color="auto"/>
                                    <w:left w:val="none" w:sz="0" w:space="0" w:color="auto"/>
                                    <w:bottom w:val="none" w:sz="0" w:space="0" w:color="auto"/>
                                    <w:right w:val="none" w:sz="0" w:space="0" w:color="auto"/>
                                  </w:divBdr>
                                </w:div>
                                <w:div w:id="160395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018706">
      <w:bodyDiv w:val="1"/>
      <w:marLeft w:val="0"/>
      <w:marRight w:val="0"/>
      <w:marTop w:val="0"/>
      <w:marBottom w:val="0"/>
      <w:divBdr>
        <w:top w:val="none" w:sz="0" w:space="0" w:color="auto"/>
        <w:left w:val="none" w:sz="0" w:space="0" w:color="auto"/>
        <w:bottom w:val="none" w:sz="0" w:space="0" w:color="auto"/>
        <w:right w:val="none" w:sz="0" w:space="0" w:color="auto"/>
      </w:divBdr>
    </w:div>
    <w:div w:id="1957369829">
      <w:bodyDiv w:val="1"/>
      <w:marLeft w:val="0"/>
      <w:marRight w:val="0"/>
      <w:marTop w:val="0"/>
      <w:marBottom w:val="0"/>
      <w:divBdr>
        <w:top w:val="none" w:sz="0" w:space="0" w:color="auto"/>
        <w:left w:val="none" w:sz="0" w:space="0" w:color="auto"/>
        <w:bottom w:val="none" w:sz="0" w:space="0" w:color="auto"/>
        <w:right w:val="none" w:sz="0" w:space="0" w:color="auto"/>
      </w:divBdr>
    </w:div>
    <w:div w:id="1957445263">
      <w:bodyDiv w:val="1"/>
      <w:marLeft w:val="0"/>
      <w:marRight w:val="0"/>
      <w:marTop w:val="0"/>
      <w:marBottom w:val="0"/>
      <w:divBdr>
        <w:top w:val="none" w:sz="0" w:space="0" w:color="auto"/>
        <w:left w:val="none" w:sz="0" w:space="0" w:color="auto"/>
        <w:bottom w:val="none" w:sz="0" w:space="0" w:color="auto"/>
        <w:right w:val="none" w:sz="0" w:space="0" w:color="auto"/>
      </w:divBdr>
    </w:div>
    <w:div w:id="1958683289">
      <w:bodyDiv w:val="1"/>
      <w:marLeft w:val="0"/>
      <w:marRight w:val="0"/>
      <w:marTop w:val="0"/>
      <w:marBottom w:val="0"/>
      <w:divBdr>
        <w:top w:val="none" w:sz="0" w:space="0" w:color="auto"/>
        <w:left w:val="none" w:sz="0" w:space="0" w:color="auto"/>
        <w:bottom w:val="none" w:sz="0" w:space="0" w:color="auto"/>
        <w:right w:val="none" w:sz="0" w:space="0" w:color="auto"/>
      </w:divBdr>
    </w:div>
    <w:div w:id="1959098835">
      <w:bodyDiv w:val="1"/>
      <w:marLeft w:val="0"/>
      <w:marRight w:val="0"/>
      <w:marTop w:val="0"/>
      <w:marBottom w:val="0"/>
      <w:divBdr>
        <w:top w:val="none" w:sz="0" w:space="0" w:color="auto"/>
        <w:left w:val="none" w:sz="0" w:space="0" w:color="auto"/>
        <w:bottom w:val="none" w:sz="0" w:space="0" w:color="auto"/>
        <w:right w:val="none" w:sz="0" w:space="0" w:color="auto"/>
      </w:divBdr>
    </w:div>
    <w:div w:id="1960263399">
      <w:bodyDiv w:val="1"/>
      <w:marLeft w:val="0"/>
      <w:marRight w:val="0"/>
      <w:marTop w:val="0"/>
      <w:marBottom w:val="0"/>
      <w:divBdr>
        <w:top w:val="none" w:sz="0" w:space="0" w:color="auto"/>
        <w:left w:val="none" w:sz="0" w:space="0" w:color="auto"/>
        <w:bottom w:val="none" w:sz="0" w:space="0" w:color="auto"/>
        <w:right w:val="none" w:sz="0" w:space="0" w:color="auto"/>
      </w:divBdr>
    </w:div>
    <w:div w:id="1964533417">
      <w:bodyDiv w:val="1"/>
      <w:marLeft w:val="0"/>
      <w:marRight w:val="0"/>
      <w:marTop w:val="0"/>
      <w:marBottom w:val="0"/>
      <w:divBdr>
        <w:top w:val="none" w:sz="0" w:space="0" w:color="auto"/>
        <w:left w:val="none" w:sz="0" w:space="0" w:color="auto"/>
        <w:bottom w:val="none" w:sz="0" w:space="0" w:color="auto"/>
        <w:right w:val="none" w:sz="0" w:space="0" w:color="auto"/>
      </w:divBdr>
    </w:div>
    <w:div w:id="1966544539">
      <w:bodyDiv w:val="1"/>
      <w:marLeft w:val="0"/>
      <w:marRight w:val="0"/>
      <w:marTop w:val="0"/>
      <w:marBottom w:val="0"/>
      <w:divBdr>
        <w:top w:val="none" w:sz="0" w:space="0" w:color="auto"/>
        <w:left w:val="none" w:sz="0" w:space="0" w:color="auto"/>
        <w:bottom w:val="none" w:sz="0" w:space="0" w:color="auto"/>
        <w:right w:val="none" w:sz="0" w:space="0" w:color="auto"/>
      </w:divBdr>
    </w:div>
    <w:div w:id="1968117665">
      <w:bodyDiv w:val="1"/>
      <w:marLeft w:val="0"/>
      <w:marRight w:val="0"/>
      <w:marTop w:val="0"/>
      <w:marBottom w:val="0"/>
      <w:divBdr>
        <w:top w:val="none" w:sz="0" w:space="0" w:color="auto"/>
        <w:left w:val="none" w:sz="0" w:space="0" w:color="auto"/>
        <w:bottom w:val="none" w:sz="0" w:space="0" w:color="auto"/>
        <w:right w:val="none" w:sz="0" w:space="0" w:color="auto"/>
      </w:divBdr>
    </w:div>
    <w:div w:id="1969161951">
      <w:bodyDiv w:val="1"/>
      <w:marLeft w:val="0"/>
      <w:marRight w:val="0"/>
      <w:marTop w:val="0"/>
      <w:marBottom w:val="0"/>
      <w:divBdr>
        <w:top w:val="none" w:sz="0" w:space="0" w:color="auto"/>
        <w:left w:val="none" w:sz="0" w:space="0" w:color="auto"/>
        <w:bottom w:val="none" w:sz="0" w:space="0" w:color="auto"/>
        <w:right w:val="none" w:sz="0" w:space="0" w:color="auto"/>
      </w:divBdr>
    </w:div>
    <w:div w:id="1971209016">
      <w:bodyDiv w:val="1"/>
      <w:marLeft w:val="0"/>
      <w:marRight w:val="0"/>
      <w:marTop w:val="0"/>
      <w:marBottom w:val="0"/>
      <w:divBdr>
        <w:top w:val="none" w:sz="0" w:space="0" w:color="auto"/>
        <w:left w:val="none" w:sz="0" w:space="0" w:color="auto"/>
        <w:bottom w:val="none" w:sz="0" w:space="0" w:color="auto"/>
        <w:right w:val="none" w:sz="0" w:space="0" w:color="auto"/>
      </w:divBdr>
    </w:div>
    <w:div w:id="1971859284">
      <w:bodyDiv w:val="1"/>
      <w:marLeft w:val="0"/>
      <w:marRight w:val="0"/>
      <w:marTop w:val="0"/>
      <w:marBottom w:val="0"/>
      <w:divBdr>
        <w:top w:val="none" w:sz="0" w:space="0" w:color="auto"/>
        <w:left w:val="none" w:sz="0" w:space="0" w:color="auto"/>
        <w:bottom w:val="none" w:sz="0" w:space="0" w:color="auto"/>
        <w:right w:val="none" w:sz="0" w:space="0" w:color="auto"/>
      </w:divBdr>
    </w:div>
    <w:div w:id="1972325080">
      <w:bodyDiv w:val="1"/>
      <w:marLeft w:val="0"/>
      <w:marRight w:val="0"/>
      <w:marTop w:val="0"/>
      <w:marBottom w:val="0"/>
      <w:divBdr>
        <w:top w:val="none" w:sz="0" w:space="0" w:color="auto"/>
        <w:left w:val="none" w:sz="0" w:space="0" w:color="auto"/>
        <w:bottom w:val="none" w:sz="0" w:space="0" w:color="auto"/>
        <w:right w:val="none" w:sz="0" w:space="0" w:color="auto"/>
      </w:divBdr>
    </w:div>
    <w:div w:id="1973708931">
      <w:bodyDiv w:val="1"/>
      <w:marLeft w:val="0"/>
      <w:marRight w:val="0"/>
      <w:marTop w:val="0"/>
      <w:marBottom w:val="0"/>
      <w:divBdr>
        <w:top w:val="none" w:sz="0" w:space="0" w:color="auto"/>
        <w:left w:val="none" w:sz="0" w:space="0" w:color="auto"/>
        <w:bottom w:val="none" w:sz="0" w:space="0" w:color="auto"/>
        <w:right w:val="none" w:sz="0" w:space="0" w:color="auto"/>
      </w:divBdr>
    </w:div>
    <w:div w:id="1973898114">
      <w:bodyDiv w:val="1"/>
      <w:marLeft w:val="0"/>
      <w:marRight w:val="0"/>
      <w:marTop w:val="0"/>
      <w:marBottom w:val="0"/>
      <w:divBdr>
        <w:top w:val="none" w:sz="0" w:space="0" w:color="auto"/>
        <w:left w:val="none" w:sz="0" w:space="0" w:color="auto"/>
        <w:bottom w:val="none" w:sz="0" w:space="0" w:color="auto"/>
        <w:right w:val="none" w:sz="0" w:space="0" w:color="auto"/>
      </w:divBdr>
    </w:div>
    <w:div w:id="1973975217">
      <w:bodyDiv w:val="1"/>
      <w:marLeft w:val="0"/>
      <w:marRight w:val="0"/>
      <w:marTop w:val="0"/>
      <w:marBottom w:val="0"/>
      <w:divBdr>
        <w:top w:val="none" w:sz="0" w:space="0" w:color="auto"/>
        <w:left w:val="none" w:sz="0" w:space="0" w:color="auto"/>
        <w:bottom w:val="none" w:sz="0" w:space="0" w:color="auto"/>
        <w:right w:val="none" w:sz="0" w:space="0" w:color="auto"/>
      </w:divBdr>
    </w:div>
    <w:div w:id="1974208563">
      <w:bodyDiv w:val="1"/>
      <w:marLeft w:val="0"/>
      <w:marRight w:val="0"/>
      <w:marTop w:val="0"/>
      <w:marBottom w:val="0"/>
      <w:divBdr>
        <w:top w:val="none" w:sz="0" w:space="0" w:color="auto"/>
        <w:left w:val="none" w:sz="0" w:space="0" w:color="auto"/>
        <w:bottom w:val="none" w:sz="0" w:space="0" w:color="auto"/>
        <w:right w:val="none" w:sz="0" w:space="0" w:color="auto"/>
      </w:divBdr>
    </w:div>
    <w:div w:id="1977369649">
      <w:bodyDiv w:val="1"/>
      <w:marLeft w:val="0"/>
      <w:marRight w:val="0"/>
      <w:marTop w:val="0"/>
      <w:marBottom w:val="0"/>
      <w:divBdr>
        <w:top w:val="none" w:sz="0" w:space="0" w:color="auto"/>
        <w:left w:val="none" w:sz="0" w:space="0" w:color="auto"/>
        <w:bottom w:val="none" w:sz="0" w:space="0" w:color="auto"/>
        <w:right w:val="none" w:sz="0" w:space="0" w:color="auto"/>
      </w:divBdr>
    </w:div>
    <w:div w:id="1980765649">
      <w:bodyDiv w:val="1"/>
      <w:marLeft w:val="0"/>
      <w:marRight w:val="0"/>
      <w:marTop w:val="0"/>
      <w:marBottom w:val="0"/>
      <w:divBdr>
        <w:top w:val="none" w:sz="0" w:space="0" w:color="auto"/>
        <w:left w:val="none" w:sz="0" w:space="0" w:color="auto"/>
        <w:bottom w:val="none" w:sz="0" w:space="0" w:color="auto"/>
        <w:right w:val="none" w:sz="0" w:space="0" w:color="auto"/>
      </w:divBdr>
    </w:div>
    <w:div w:id="1982227520">
      <w:bodyDiv w:val="1"/>
      <w:marLeft w:val="0"/>
      <w:marRight w:val="0"/>
      <w:marTop w:val="0"/>
      <w:marBottom w:val="0"/>
      <w:divBdr>
        <w:top w:val="none" w:sz="0" w:space="0" w:color="auto"/>
        <w:left w:val="none" w:sz="0" w:space="0" w:color="auto"/>
        <w:bottom w:val="none" w:sz="0" w:space="0" w:color="auto"/>
        <w:right w:val="none" w:sz="0" w:space="0" w:color="auto"/>
      </w:divBdr>
    </w:div>
    <w:div w:id="1986079131">
      <w:bodyDiv w:val="1"/>
      <w:marLeft w:val="0"/>
      <w:marRight w:val="0"/>
      <w:marTop w:val="0"/>
      <w:marBottom w:val="0"/>
      <w:divBdr>
        <w:top w:val="none" w:sz="0" w:space="0" w:color="auto"/>
        <w:left w:val="none" w:sz="0" w:space="0" w:color="auto"/>
        <w:bottom w:val="none" w:sz="0" w:space="0" w:color="auto"/>
        <w:right w:val="none" w:sz="0" w:space="0" w:color="auto"/>
      </w:divBdr>
    </w:div>
    <w:div w:id="1990210801">
      <w:bodyDiv w:val="1"/>
      <w:marLeft w:val="0"/>
      <w:marRight w:val="0"/>
      <w:marTop w:val="0"/>
      <w:marBottom w:val="0"/>
      <w:divBdr>
        <w:top w:val="none" w:sz="0" w:space="0" w:color="auto"/>
        <w:left w:val="none" w:sz="0" w:space="0" w:color="auto"/>
        <w:bottom w:val="none" w:sz="0" w:space="0" w:color="auto"/>
        <w:right w:val="none" w:sz="0" w:space="0" w:color="auto"/>
      </w:divBdr>
    </w:div>
    <w:div w:id="1991668003">
      <w:bodyDiv w:val="1"/>
      <w:marLeft w:val="0"/>
      <w:marRight w:val="0"/>
      <w:marTop w:val="0"/>
      <w:marBottom w:val="0"/>
      <w:divBdr>
        <w:top w:val="none" w:sz="0" w:space="0" w:color="auto"/>
        <w:left w:val="none" w:sz="0" w:space="0" w:color="auto"/>
        <w:bottom w:val="none" w:sz="0" w:space="0" w:color="auto"/>
        <w:right w:val="none" w:sz="0" w:space="0" w:color="auto"/>
      </w:divBdr>
    </w:div>
    <w:div w:id="1995445997">
      <w:bodyDiv w:val="1"/>
      <w:marLeft w:val="0"/>
      <w:marRight w:val="0"/>
      <w:marTop w:val="0"/>
      <w:marBottom w:val="0"/>
      <w:divBdr>
        <w:top w:val="none" w:sz="0" w:space="0" w:color="auto"/>
        <w:left w:val="none" w:sz="0" w:space="0" w:color="auto"/>
        <w:bottom w:val="none" w:sz="0" w:space="0" w:color="auto"/>
        <w:right w:val="none" w:sz="0" w:space="0" w:color="auto"/>
      </w:divBdr>
    </w:div>
    <w:div w:id="1998536833">
      <w:bodyDiv w:val="1"/>
      <w:marLeft w:val="0"/>
      <w:marRight w:val="0"/>
      <w:marTop w:val="0"/>
      <w:marBottom w:val="0"/>
      <w:divBdr>
        <w:top w:val="none" w:sz="0" w:space="0" w:color="auto"/>
        <w:left w:val="none" w:sz="0" w:space="0" w:color="auto"/>
        <w:bottom w:val="none" w:sz="0" w:space="0" w:color="auto"/>
        <w:right w:val="none" w:sz="0" w:space="0" w:color="auto"/>
      </w:divBdr>
    </w:div>
    <w:div w:id="2000226215">
      <w:bodyDiv w:val="1"/>
      <w:marLeft w:val="0"/>
      <w:marRight w:val="0"/>
      <w:marTop w:val="0"/>
      <w:marBottom w:val="0"/>
      <w:divBdr>
        <w:top w:val="none" w:sz="0" w:space="0" w:color="auto"/>
        <w:left w:val="none" w:sz="0" w:space="0" w:color="auto"/>
        <w:bottom w:val="none" w:sz="0" w:space="0" w:color="auto"/>
        <w:right w:val="none" w:sz="0" w:space="0" w:color="auto"/>
      </w:divBdr>
    </w:div>
    <w:div w:id="2001811634">
      <w:bodyDiv w:val="1"/>
      <w:marLeft w:val="0"/>
      <w:marRight w:val="0"/>
      <w:marTop w:val="0"/>
      <w:marBottom w:val="0"/>
      <w:divBdr>
        <w:top w:val="none" w:sz="0" w:space="0" w:color="auto"/>
        <w:left w:val="none" w:sz="0" w:space="0" w:color="auto"/>
        <w:bottom w:val="none" w:sz="0" w:space="0" w:color="auto"/>
        <w:right w:val="none" w:sz="0" w:space="0" w:color="auto"/>
      </w:divBdr>
    </w:div>
    <w:div w:id="2008551211">
      <w:bodyDiv w:val="1"/>
      <w:marLeft w:val="0"/>
      <w:marRight w:val="0"/>
      <w:marTop w:val="0"/>
      <w:marBottom w:val="0"/>
      <w:divBdr>
        <w:top w:val="none" w:sz="0" w:space="0" w:color="auto"/>
        <w:left w:val="none" w:sz="0" w:space="0" w:color="auto"/>
        <w:bottom w:val="none" w:sz="0" w:space="0" w:color="auto"/>
        <w:right w:val="none" w:sz="0" w:space="0" w:color="auto"/>
      </w:divBdr>
    </w:div>
    <w:div w:id="2011906020">
      <w:bodyDiv w:val="1"/>
      <w:marLeft w:val="0"/>
      <w:marRight w:val="0"/>
      <w:marTop w:val="0"/>
      <w:marBottom w:val="0"/>
      <w:divBdr>
        <w:top w:val="none" w:sz="0" w:space="0" w:color="auto"/>
        <w:left w:val="none" w:sz="0" w:space="0" w:color="auto"/>
        <w:bottom w:val="none" w:sz="0" w:space="0" w:color="auto"/>
        <w:right w:val="none" w:sz="0" w:space="0" w:color="auto"/>
      </w:divBdr>
    </w:div>
    <w:div w:id="2012370719">
      <w:bodyDiv w:val="1"/>
      <w:marLeft w:val="0"/>
      <w:marRight w:val="0"/>
      <w:marTop w:val="0"/>
      <w:marBottom w:val="0"/>
      <w:divBdr>
        <w:top w:val="none" w:sz="0" w:space="0" w:color="auto"/>
        <w:left w:val="none" w:sz="0" w:space="0" w:color="auto"/>
        <w:bottom w:val="none" w:sz="0" w:space="0" w:color="auto"/>
        <w:right w:val="none" w:sz="0" w:space="0" w:color="auto"/>
      </w:divBdr>
    </w:div>
    <w:div w:id="2015961533">
      <w:bodyDiv w:val="1"/>
      <w:marLeft w:val="0"/>
      <w:marRight w:val="0"/>
      <w:marTop w:val="0"/>
      <w:marBottom w:val="0"/>
      <w:divBdr>
        <w:top w:val="none" w:sz="0" w:space="0" w:color="auto"/>
        <w:left w:val="none" w:sz="0" w:space="0" w:color="auto"/>
        <w:bottom w:val="none" w:sz="0" w:space="0" w:color="auto"/>
        <w:right w:val="none" w:sz="0" w:space="0" w:color="auto"/>
      </w:divBdr>
    </w:div>
    <w:div w:id="2016422469">
      <w:bodyDiv w:val="1"/>
      <w:marLeft w:val="0"/>
      <w:marRight w:val="0"/>
      <w:marTop w:val="0"/>
      <w:marBottom w:val="0"/>
      <w:divBdr>
        <w:top w:val="none" w:sz="0" w:space="0" w:color="auto"/>
        <w:left w:val="none" w:sz="0" w:space="0" w:color="auto"/>
        <w:bottom w:val="none" w:sz="0" w:space="0" w:color="auto"/>
        <w:right w:val="none" w:sz="0" w:space="0" w:color="auto"/>
      </w:divBdr>
    </w:div>
    <w:div w:id="2017463838">
      <w:bodyDiv w:val="1"/>
      <w:marLeft w:val="0"/>
      <w:marRight w:val="0"/>
      <w:marTop w:val="0"/>
      <w:marBottom w:val="0"/>
      <w:divBdr>
        <w:top w:val="none" w:sz="0" w:space="0" w:color="auto"/>
        <w:left w:val="none" w:sz="0" w:space="0" w:color="auto"/>
        <w:bottom w:val="none" w:sz="0" w:space="0" w:color="auto"/>
        <w:right w:val="none" w:sz="0" w:space="0" w:color="auto"/>
      </w:divBdr>
    </w:div>
    <w:div w:id="2018269198">
      <w:bodyDiv w:val="1"/>
      <w:marLeft w:val="0"/>
      <w:marRight w:val="0"/>
      <w:marTop w:val="0"/>
      <w:marBottom w:val="0"/>
      <w:divBdr>
        <w:top w:val="none" w:sz="0" w:space="0" w:color="auto"/>
        <w:left w:val="none" w:sz="0" w:space="0" w:color="auto"/>
        <w:bottom w:val="none" w:sz="0" w:space="0" w:color="auto"/>
        <w:right w:val="none" w:sz="0" w:space="0" w:color="auto"/>
      </w:divBdr>
    </w:div>
    <w:div w:id="2021200171">
      <w:bodyDiv w:val="1"/>
      <w:marLeft w:val="0"/>
      <w:marRight w:val="0"/>
      <w:marTop w:val="0"/>
      <w:marBottom w:val="0"/>
      <w:divBdr>
        <w:top w:val="none" w:sz="0" w:space="0" w:color="auto"/>
        <w:left w:val="none" w:sz="0" w:space="0" w:color="auto"/>
        <w:bottom w:val="none" w:sz="0" w:space="0" w:color="auto"/>
        <w:right w:val="none" w:sz="0" w:space="0" w:color="auto"/>
      </w:divBdr>
    </w:div>
    <w:div w:id="2021272952">
      <w:bodyDiv w:val="1"/>
      <w:marLeft w:val="0"/>
      <w:marRight w:val="0"/>
      <w:marTop w:val="0"/>
      <w:marBottom w:val="0"/>
      <w:divBdr>
        <w:top w:val="none" w:sz="0" w:space="0" w:color="auto"/>
        <w:left w:val="none" w:sz="0" w:space="0" w:color="auto"/>
        <w:bottom w:val="none" w:sz="0" w:space="0" w:color="auto"/>
        <w:right w:val="none" w:sz="0" w:space="0" w:color="auto"/>
      </w:divBdr>
    </w:div>
    <w:div w:id="2023168887">
      <w:bodyDiv w:val="1"/>
      <w:marLeft w:val="0"/>
      <w:marRight w:val="0"/>
      <w:marTop w:val="0"/>
      <w:marBottom w:val="0"/>
      <w:divBdr>
        <w:top w:val="none" w:sz="0" w:space="0" w:color="auto"/>
        <w:left w:val="none" w:sz="0" w:space="0" w:color="auto"/>
        <w:bottom w:val="none" w:sz="0" w:space="0" w:color="auto"/>
        <w:right w:val="none" w:sz="0" w:space="0" w:color="auto"/>
      </w:divBdr>
    </w:div>
    <w:div w:id="2026782670">
      <w:bodyDiv w:val="1"/>
      <w:marLeft w:val="0"/>
      <w:marRight w:val="0"/>
      <w:marTop w:val="0"/>
      <w:marBottom w:val="0"/>
      <w:divBdr>
        <w:top w:val="none" w:sz="0" w:space="0" w:color="auto"/>
        <w:left w:val="none" w:sz="0" w:space="0" w:color="auto"/>
        <w:bottom w:val="none" w:sz="0" w:space="0" w:color="auto"/>
        <w:right w:val="none" w:sz="0" w:space="0" w:color="auto"/>
      </w:divBdr>
    </w:div>
    <w:div w:id="2031563648">
      <w:bodyDiv w:val="1"/>
      <w:marLeft w:val="0"/>
      <w:marRight w:val="0"/>
      <w:marTop w:val="0"/>
      <w:marBottom w:val="0"/>
      <w:divBdr>
        <w:top w:val="none" w:sz="0" w:space="0" w:color="auto"/>
        <w:left w:val="none" w:sz="0" w:space="0" w:color="auto"/>
        <w:bottom w:val="none" w:sz="0" w:space="0" w:color="auto"/>
        <w:right w:val="none" w:sz="0" w:space="0" w:color="auto"/>
      </w:divBdr>
    </w:div>
    <w:div w:id="2033415435">
      <w:bodyDiv w:val="1"/>
      <w:marLeft w:val="0"/>
      <w:marRight w:val="0"/>
      <w:marTop w:val="0"/>
      <w:marBottom w:val="0"/>
      <w:divBdr>
        <w:top w:val="none" w:sz="0" w:space="0" w:color="auto"/>
        <w:left w:val="none" w:sz="0" w:space="0" w:color="auto"/>
        <w:bottom w:val="none" w:sz="0" w:space="0" w:color="auto"/>
        <w:right w:val="none" w:sz="0" w:space="0" w:color="auto"/>
      </w:divBdr>
    </w:div>
    <w:div w:id="2035569032">
      <w:bodyDiv w:val="1"/>
      <w:marLeft w:val="0"/>
      <w:marRight w:val="0"/>
      <w:marTop w:val="0"/>
      <w:marBottom w:val="0"/>
      <w:divBdr>
        <w:top w:val="none" w:sz="0" w:space="0" w:color="auto"/>
        <w:left w:val="none" w:sz="0" w:space="0" w:color="auto"/>
        <w:bottom w:val="none" w:sz="0" w:space="0" w:color="auto"/>
        <w:right w:val="none" w:sz="0" w:space="0" w:color="auto"/>
      </w:divBdr>
    </w:div>
    <w:div w:id="2041274131">
      <w:bodyDiv w:val="1"/>
      <w:marLeft w:val="0"/>
      <w:marRight w:val="0"/>
      <w:marTop w:val="0"/>
      <w:marBottom w:val="0"/>
      <w:divBdr>
        <w:top w:val="none" w:sz="0" w:space="0" w:color="auto"/>
        <w:left w:val="none" w:sz="0" w:space="0" w:color="auto"/>
        <w:bottom w:val="none" w:sz="0" w:space="0" w:color="auto"/>
        <w:right w:val="none" w:sz="0" w:space="0" w:color="auto"/>
      </w:divBdr>
    </w:div>
    <w:div w:id="2044749604">
      <w:bodyDiv w:val="1"/>
      <w:marLeft w:val="0"/>
      <w:marRight w:val="0"/>
      <w:marTop w:val="0"/>
      <w:marBottom w:val="0"/>
      <w:divBdr>
        <w:top w:val="none" w:sz="0" w:space="0" w:color="auto"/>
        <w:left w:val="none" w:sz="0" w:space="0" w:color="auto"/>
        <w:bottom w:val="none" w:sz="0" w:space="0" w:color="auto"/>
        <w:right w:val="none" w:sz="0" w:space="0" w:color="auto"/>
      </w:divBdr>
    </w:div>
    <w:div w:id="2046590475">
      <w:bodyDiv w:val="1"/>
      <w:marLeft w:val="0"/>
      <w:marRight w:val="0"/>
      <w:marTop w:val="0"/>
      <w:marBottom w:val="0"/>
      <w:divBdr>
        <w:top w:val="none" w:sz="0" w:space="0" w:color="auto"/>
        <w:left w:val="none" w:sz="0" w:space="0" w:color="auto"/>
        <w:bottom w:val="none" w:sz="0" w:space="0" w:color="auto"/>
        <w:right w:val="none" w:sz="0" w:space="0" w:color="auto"/>
      </w:divBdr>
    </w:div>
    <w:div w:id="2048602535">
      <w:bodyDiv w:val="1"/>
      <w:marLeft w:val="0"/>
      <w:marRight w:val="0"/>
      <w:marTop w:val="0"/>
      <w:marBottom w:val="0"/>
      <w:divBdr>
        <w:top w:val="none" w:sz="0" w:space="0" w:color="auto"/>
        <w:left w:val="none" w:sz="0" w:space="0" w:color="auto"/>
        <w:bottom w:val="none" w:sz="0" w:space="0" w:color="auto"/>
        <w:right w:val="none" w:sz="0" w:space="0" w:color="auto"/>
      </w:divBdr>
    </w:div>
    <w:div w:id="2049066385">
      <w:bodyDiv w:val="1"/>
      <w:marLeft w:val="0"/>
      <w:marRight w:val="0"/>
      <w:marTop w:val="0"/>
      <w:marBottom w:val="0"/>
      <w:divBdr>
        <w:top w:val="none" w:sz="0" w:space="0" w:color="auto"/>
        <w:left w:val="none" w:sz="0" w:space="0" w:color="auto"/>
        <w:bottom w:val="none" w:sz="0" w:space="0" w:color="auto"/>
        <w:right w:val="none" w:sz="0" w:space="0" w:color="auto"/>
      </w:divBdr>
      <w:divsChild>
        <w:div w:id="770972013">
          <w:marLeft w:val="0"/>
          <w:marRight w:val="0"/>
          <w:marTop w:val="0"/>
          <w:marBottom w:val="0"/>
          <w:divBdr>
            <w:top w:val="none" w:sz="0" w:space="0" w:color="auto"/>
            <w:left w:val="single" w:sz="48" w:space="0" w:color="000000"/>
            <w:bottom w:val="none" w:sz="0" w:space="0" w:color="auto"/>
            <w:right w:val="single" w:sz="48" w:space="0" w:color="000000"/>
          </w:divBdr>
          <w:divsChild>
            <w:div w:id="1925725540">
              <w:marLeft w:val="3750"/>
              <w:marRight w:val="0"/>
              <w:marTop w:val="0"/>
              <w:marBottom w:val="0"/>
              <w:divBdr>
                <w:top w:val="none" w:sz="0" w:space="0" w:color="auto"/>
                <w:left w:val="none" w:sz="0" w:space="0" w:color="auto"/>
                <w:bottom w:val="none" w:sz="0" w:space="0" w:color="auto"/>
                <w:right w:val="none" w:sz="0" w:space="0" w:color="auto"/>
              </w:divBdr>
              <w:divsChild>
                <w:div w:id="11607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2863">
      <w:bodyDiv w:val="1"/>
      <w:marLeft w:val="0"/>
      <w:marRight w:val="0"/>
      <w:marTop w:val="0"/>
      <w:marBottom w:val="0"/>
      <w:divBdr>
        <w:top w:val="none" w:sz="0" w:space="0" w:color="auto"/>
        <w:left w:val="none" w:sz="0" w:space="0" w:color="auto"/>
        <w:bottom w:val="none" w:sz="0" w:space="0" w:color="auto"/>
        <w:right w:val="none" w:sz="0" w:space="0" w:color="auto"/>
      </w:divBdr>
    </w:div>
    <w:div w:id="2052412417">
      <w:bodyDiv w:val="1"/>
      <w:marLeft w:val="0"/>
      <w:marRight w:val="0"/>
      <w:marTop w:val="0"/>
      <w:marBottom w:val="0"/>
      <w:divBdr>
        <w:top w:val="none" w:sz="0" w:space="0" w:color="auto"/>
        <w:left w:val="none" w:sz="0" w:space="0" w:color="auto"/>
        <w:bottom w:val="none" w:sz="0" w:space="0" w:color="auto"/>
        <w:right w:val="none" w:sz="0" w:space="0" w:color="auto"/>
      </w:divBdr>
    </w:div>
    <w:div w:id="2053461619">
      <w:bodyDiv w:val="1"/>
      <w:marLeft w:val="0"/>
      <w:marRight w:val="0"/>
      <w:marTop w:val="0"/>
      <w:marBottom w:val="0"/>
      <w:divBdr>
        <w:top w:val="none" w:sz="0" w:space="0" w:color="auto"/>
        <w:left w:val="none" w:sz="0" w:space="0" w:color="auto"/>
        <w:bottom w:val="none" w:sz="0" w:space="0" w:color="auto"/>
        <w:right w:val="none" w:sz="0" w:space="0" w:color="auto"/>
      </w:divBdr>
    </w:div>
    <w:div w:id="2053575676">
      <w:bodyDiv w:val="1"/>
      <w:marLeft w:val="0"/>
      <w:marRight w:val="0"/>
      <w:marTop w:val="0"/>
      <w:marBottom w:val="0"/>
      <w:divBdr>
        <w:top w:val="none" w:sz="0" w:space="0" w:color="auto"/>
        <w:left w:val="none" w:sz="0" w:space="0" w:color="auto"/>
        <w:bottom w:val="none" w:sz="0" w:space="0" w:color="auto"/>
        <w:right w:val="none" w:sz="0" w:space="0" w:color="auto"/>
      </w:divBdr>
    </w:div>
    <w:div w:id="2054651587">
      <w:bodyDiv w:val="1"/>
      <w:marLeft w:val="0"/>
      <w:marRight w:val="0"/>
      <w:marTop w:val="0"/>
      <w:marBottom w:val="0"/>
      <w:divBdr>
        <w:top w:val="none" w:sz="0" w:space="0" w:color="auto"/>
        <w:left w:val="none" w:sz="0" w:space="0" w:color="auto"/>
        <w:bottom w:val="none" w:sz="0" w:space="0" w:color="auto"/>
        <w:right w:val="none" w:sz="0" w:space="0" w:color="auto"/>
      </w:divBdr>
    </w:div>
    <w:div w:id="2056537333">
      <w:bodyDiv w:val="1"/>
      <w:marLeft w:val="0"/>
      <w:marRight w:val="0"/>
      <w:marTop w:val="0"/>
      <w:marBottom w:val="0"/>
      <w:divBdr>
        <w:top w:val="none" w:sz="0" w:space="0" w:color="auto"/>
        <w:left w:val="none" w:sz="0" w:space="0" w:color="auto"/>
        <w:bottom w:val="none" w:sz="0" w:space="0" w:color="auto"/>
        <w:right w:val="none" w:sz="0" w:space="0" w:color="auto"/>
      </w:divBdr>
    </w:div>
    <w:div w:id="2057192617">
      <w:bodyDiv w:val="1"/>
      <w:marLeft w:val="0"/>
      <w:marRight w:val="0"/>
      <w:marTop w:val="0"/>
      <w:marBottom w:val="0"/>
      <w:divBdr>
        <w:top w:val="none" w:sz="0" w:space="0" w:color="auto"/>
        <w:left w:val="none" w:sz="0" w:space="0" w:color="auto"/>
        <w:bottom w:val="none" w:sz="0" w:space="0" w:color="auto"/>
        <w:right w:val="none" w:sz="0" w:space="0" w:color="auto"/>
      </w:divBdr>
    </w:div>
    <w:div w:id="2062628712">
      <w:bodyDiv w:val="1"/>
      <w:marLeft w:val="0"/>
      <w:marRight w:val="0"/>
      <w:marTop w:val="0"/>
      <w:marBottom w:val="0"/>
      <w:divBdr>
        <w:top w:val="none" w:sz="0" w:space="0" w:color="auto"/>
        <w:left w:val="none" w:sz="0" w:space="0" w:color="auto"/>
        <w:bottom w:val="none" w:sz="0" w:space="0" w:color="auto"/>
        <w:right w:val="none" w:sz="0" w:space="0" w:color="auto"/>
      </w:divBdr>
    </w:div>
    <w:div w:id="2063090978">
      <w:bodyDiv w:val="1"/>
      <w:marLeft w:val="0"/>
      <w:marRight w:val="0"/>
      <w:marTop w:val="0"/>
      <w:marBottom w:val="0"/>
      <w:divBdr>
        <w:top w:val="none" w:sz="0" w:space="0" w:color="auto"/>
        <w:left w:val="none" w:sz="0" w:space="0" w:color="auto"/>
        <w:bottom w:val="none" w:sz="0" w:space="0" w:color="auto"/>
        <w:right w:val="none" w:sz="0" w:space="0" w:color="auto"/>
      </w:divBdr>
    </w:div>
    <w:div w:id="2071927428">
      <w:bodyDiv w:val="1"/>
      <w:marLeft w:val="0"/>
      <w:marRight w:val="0"/>
      <w:marTop w:val="0"/>
      <w:marBottom w:val="0"/>
      <w:divBdr>
        <w:top w:val="none" w:sz="0" w:space="0" w:color="auto"/>
        <w:left w:val="none" w:sz="0" w:space="0" w:color="auto"/>
        <w:bottom w:val="none" w:sz="0" w:space="0" w:color="auto"/>
        <w:right w:val="none" w:sz="0" w:space="0" w:color="auto"/>
      </w:divBdr>
    </w:div>
    <w:div w:id="2072145231">
      <w:bodyDiv w:val="1"/>
      <w:marLeft w:val="0"/>
      <w:marRight w:val="0"/>
      <w:marTop w:val="0"/>
      <w:marBottom w:val="0"/>
      <w:divBdr>
        <w:top w:val="none" w:sz="0" w:space="0" w:color="auto"/>
        <w:left w:val="none" w:sz="0" w:space="0" w:color="auto"/>
        <w:bottom w:val="none" w:sz="0" w:space="0" w:color="auto"/>
        <w:right w:val="none" w:sz="0" w:space="0" w:color="auto"/>
      </w:divBdr>
    </w:div>
    <w:div w:id="2074961999">
      <w:bodyDiv w:val="1"/>
      <w:marLeft w:val="0"/>
      <w:marRight w:val="0"/>
      <w:marTop w:val="0"/>
      <w:marBottom w:val="0"/>
      <w:divBdr>
        <w:top w:val="none" w:sz="0" w:space="0" w:color="auto"/>
        <w:left w:val="none" w:sz="0" w:space="0" w:color="auto"/>
        <w:bottom w:val="none" w:sz="0" w:space="0" w:color="auto"/>
        <w:right w:val="none" w:sz="0" w:space="0" w:color="auto"/>
      </w:divBdr>
    </w:div>
    <w:div w:id="2075197818">
      <w:bodyDiv w:val="1"/>
      <w:marLeft w:val="0"/>
      <w:marRight w:val="0"/>
      <w:marTop w:val="0"/>
      <w:marBottom w:val="0"/>
      <w:divBdr>
        <w:top w:val="none" w:sz="0" w:space="0" w:color="auto"/>
        <w:left w:val="none" w:sz="0" w:space="0" w:color="auto"/>
        <w:bottom w:val="none" w:sz="0" w:space="0" w:color="auto"/>
        <w:right w:val="none" w:sz="0" w:space="0" w:color="auto"/>
      </w:divBdr>
      <w:divsChild>
        <w:div w:id="1159999197">
          <w:marLeft w:val="0"/>
          <w:marRight w:val="0"/>
          <w:marTop w:val="0"/>
          <w:marBottom w:val="0"/>
          <w:divBdr>
            <w:top w:val="none" w:sz="0" w:space="0" w:color="auto"/>
            <w:left w:val="none" w:sz="0" w:space="0" w:color="auto"/>
            <w:bottom w:val="none" w:sz="0" w:space="0" w:color="auto"/>
            <w:right w:val="none" w:sz="0" w:space="0" w:color="auto"/>
          </w:divBdr>
          <w:divsChild>
            <w:div w:id="203256959">
              <w:marLeft w:val="0"/>
              <w:marRight w:val="0"/>
              <w:marTop w:val="0"/>
              <w:marBottom w:val="0"/>
              <w:divBdr>
                <w:top w:val="none" w:sz="0" w:space="0" w:color="auto"/>
                <w:left w:val="none" w:sz="0" w:space="0" w:color="auto"/>
                <w:bottom w:val="none" w:sz="0" w:space="0" w:color="auto"/>
                <w:right w:val="none" w:sz="0" w:space="0" w:color="auto"/>
              </w:divBdr>
              <w:divsChild>
                <w:div w:id="359822681">
                  <w:marLeft w:val="0"/>
                  <w:marRight w:val="0"/>
                  <w:marTop w:val="0"/>
                  <w:marBottom w:val="0"/>
                  <w:divBdr>
                    <w:top w:val="none" w:sz="0" w:space="0" w:color="auto"/>
                    <w:left w:val="none" w:sz="0" w:space="0" w:color="auto"/>
                    <w:bottom w:val="none" w:sz="0" w:space="0" w:color="auto"/>
                    <w:right w:val="none" w:sz="0" w:space="0" w:color="auto"/>
                  </w:divBdr>
                  <w:divsChild>
                    <w:div w:id="898858480">
                      <w:marLeft w:val="0"/>
                      <w:marRight w:val="0"/>
                      <w:marTop w:val="0"/>
                      <w:marBottom w:val="0"/>
                      <w:divBdr>
                        <w:top w:val="none" w:sz="0" w:space="0" w:color="auto"/>
                        <w:left w:val="none" w:sz="0" w:space="0" w:color="auto"/>
                        <w:bottom w:val="none" w:sz="0" w:space="0" w:color="auto"/>
                        <w:right w:val="none" w:sz="0" w:space="0" w:color="auto"/>
                      </w:divBdr>
                      <w:divsChild>
                        <w:div w:id="966424712">
                          <w:marLeft w:val="0"/>
                          <w:marRight w:val="0"/>
                          <w:marTop w:val="0"/>
                          <w:marBottom w:val="0"/>
                          <w:divBdr>
                            <w:top w:val="none" w:sz="0" w:space="0" w:color="auto"/>
                            <w:left w:val="none" w:sz="0" w:space="0" w:color="auto"/>
                            <w:bottom w:val="none" w:sz="0" w:space="0" w:color="auto"/>
                            <w:right w:val="none" w:sz="0" w:space="0" w:color="auto"/>
                          </w:divBdr>
                          <w:divsChild>
                            <w:div w:id="2021546278">
                              <w:marLeft w:val="0"/>
                              <w:marRight w:val="0"/>
                              <w:marTop w:val="0"/>
                              <w:marBottom w:val="0"/>
                              <w:divBdr>
                                <w:top w:val="none" w:sz="0" w:space="0" w:color="auto"/>
                                <w:left w:val="none" w:sz="0" w:space="0" w:color="auto"/>
                                <w:bottom w:val="none" w:sz="0" w:space="0" w:color="auto"/>
                                <w:right w:val="none" w:sz="0" w:space="0" w:color="auto"/>
                              </w:divBdr>
                              <w:divsChild>
                                <w:div w:id="1313874586">
                                  <w:marLeft w:val="0"/>
                                  <w:marRight w:val="0"/>
                                  <w:marTop w:val="0"/>
                                  <w:marBottom w:val="0"/>
                                  <w:divBdr>
                                    <w:top w:val="none" w:sz="0" w:space="0" w:color="auto"/>
                                    <w:left w:val="none" w:sz="0" w:space="0" w:color="auto"/>
                                    <w:bottom w:val="none" w:sz="0" w:space="0" w:color="auto"/>
                                    <w:right w:val="none" w:sz="0" w:space="0" w:color="auto"/>
                                  </w:divBdr>
                                  <w:divsChild>
                                    <w:div w:id="422846648">
                                      <w:marLeft w:val="0"/>
                                      <w:marRight w:val="0"/>
                                      <w:marTop w:val="0"/>
                                      <w:marBottom w:val="0"/>
                                      <w:divBdr>
                                        <w:top w:val="none" w:sz="0" w:space="0" w:color="auto"/>
                                        <w:left w:val="none" w:sz="0" w:space="0" w:color="auto"/>
                                        <w:bottom w:val="none" w:sz="0" w:space="0" w:color="auto"/>
                                        <w:right w:val="none" w:sz="0" w:space="0" w:color="auto"/>
                                      </w:divBdr>
                                      <w:divsChild>
                                        <w:div w:id="1161583950">
                                          <w:marLeft w:val="0"/>
                                          <w:marRight w:val="0"/>
                                          <w:marTop w:val="0"/>
                                          <w:marBottom w:val="0"/>
                                          <w:divBdr>
                                            <w:top w:val="none" w:sz="0" w:space="0" w:color="auto"/>
                                            <w:left w:val="none" w:sz="0" w:space="0" w:color="auto"/>
                                            <w:bottom w:val="none" w:sz="0" w:space="0" w:color="auto"/>
                                            <w:right w:val="none" w:sz="0" w:space="0" w:color="auto"/>
                                          </w:divBdr>
                                          <w:divsChild>
                                            <w:div w:id="948390265">
                                              <w:marLeft w:val="0"/>
                                              <w:marRight w:val="0"/>
                                              <w:marTop w:val="120"/>
                                              <w:marBottom w:val="360"/>
                                              <w:divBdr>
                                                <w:top w:val="none" w:sz="0" w:space="0" w:color="auto"/>
                                                <w:left w:val="none" w:sz="0" w:space="0" w:color="auto"/>
                                                <w:bottom w:val="dotted" w:sz="6" w:space="12" w:color="333333"/>
                                                <w:right w:val="none" w:sz="0" w:space="0" w:color="auto"/>
                                              </w:divBdr>
                                              <w:divsChild>
                                                <w:div w:id="14370170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7850346">
      <w:bodyDiv w:val="1"/>
      <w:marLeft w:val="0"/>
      <w:marRight w:val="0"/>
      <w:marTop w:val="0"/>
      <w:marBottom w:val="0"/>
      <w:divBdr>
        <w:top w:val="none" w:sz="0" w:space="0" w:color="auto"/>
        <w:left w:val="none" w:sz="0" w:space="0" w:color="auto"/>
        <w:bottom w:val="none" w:sz="0" w:space="0" w:color="auto"/>
        <w:right w:val="none" w:sz="0" w:space="0" w:color="auto"/>
      </w:divBdr>
    </w:div>
    <w:div w:id="2080974813">
      <w:bodyDiv w:val="1"/>
      <w:marLeft w:val="0"/>
      <w:marRight w:val="0"/>
      <w:marTop w:val="0"/>
      <w:marBottom w:val="0"/>
      <w:divBdr>
        <w:top w:val="none" w:sz="0" w:space="0" w:color="auto"/>
        <w:left w:val="none" w:sz="0" w:space="0" w:color="auto"/>
        <w:bottom w:val="none" w:sz="0" w:space="0" w:color="auto"/>
        <w:right w:val="none" w:sz="0" w:space="0" w:color="auto"/>
      </w:divBdr>
    </w:div>
    <w:div w:id="2081126532">
      <w:bodyDiv w:val="1"/>
      <w:marLeft w:val="0"/>
      <w:marRight w:val="0"/>
      <w:marTop w:val="0"/>
      <w:marBottom w:val="0"/>
      <w:divBdr>
        <w:top w:val="none" w:sz="0" w:space="0" w:color="auto"/>
        <w:left w:val="none" w:sz="0" w:space="0" w:color="auto"/>
        <w:bottom w:val="none" w:sz="0" w:space="0" w:color="auto"/>
        <w:right w:val="none" w:sz="0" w:space="0" w:color="auto"/>
      </w:divBdr>
    </w:div>
    <w:div w:id="2084912872">
      <w:bodyDiv w:val="1"/>
      <w:marLeft w:val="0"/>
      <w:marRight w:val="0"/>
      <w:marTop w:val="0"/>
      <w:marBottom w:val="0"/>
      <w:divBdr>
        <w:top w:val="none" w:sz="0" w:space="0" w:color="auto"/>
        <w:left w:val="none" w:sz="0" w:space="0" w:color="auto"/>
        <w:bottom w:val="none" w:sz="0" w:space="0" w:color="auto"/>
        <w:right w:val="none" w:sz="0" w:space="0" w:color="auto"/>
      </w:divBdr>
    </w:div>
    <w:div w:id="2085445559">
      <w:bodyDiv w:val="1"/>
      <w:marLeft w:val="0"/>
      <w:marRight w:val="0"/>
      <w:marTop w:val="0"/>
      <w:marBottom w:val="0"/>
      <w:divBdr>
        <w:top w:val="none" w:sz="0" w:space="0" w:color="auto"/>
        <w:left w:val="none" w:sz="0" w:space="0" w:color="auto"/>
        <w:bottom w:val="none" w:sz="0" w:space="0" w:color="auto"/>
        <w:right w:val="none" w:sz="0" w:space="0" w:color="auto"/>
      </w:divBdr>
    </w:div>
    <w:div w:id="2089691084">
      <w:bodyDiv w:val="1"/>
      <w:marLeft w:val="0"/>
      <w:marRight w:val="0"/>
      <w:marTop w:val="0"/>
      <w:marBottom w:val="0"/>
      <w:divBdr>
        <w:top w:val="none" w:sz="0" w:space="0" w:color="auto"/>
        <w:left w:val="none" w:sz="0" w:space="0" w:color="auto"/>
        <w:bottom w:val="none" w:sz="0" w:space="0" w:color="auto"/>
        <w:right w:val="none" w:sz="0" w:space="0" w:color="auto"/>
      </w:divBdr>
    </w:div>
    <w:div w:id="2089840510">
      <w:bodyDiv w:val="1"/>
      <w:marLeft w:val="0"/>
      <w:marRight w:val="0"/>
      <w:marTop w:val="0"/>
      <w:marBottom w:val="0"/>
      <w:divBdr>
        <w:top w:val="none" w:sz="0" w:space="0" w:color="auto"/>
        <w:left w:val="none" w:sz="0" w:space="0" w:color="auto"/>
        <w:bottom w:val="none" w:sz="0" w:space="0" w:color="auto"/>
        <w:right w:val="none" w:sz="0" w:space="0" w:color="auto"/>
      </w:divBdr>
    </w:div>
    <w:div w:id="2090225660">
      <w:bodyDiv w:val="1"/>
      <w:marLeft w:val="0"/>
      <w:marRight w:val="0"/>
      <w:marTop w:val="0"/>
      <w:marBottom w:val="0"/>
      <w:divBdr>
        <w:top w:val="none" w:sz="0" w:space="0" w:color="auto"/>
        <w:left w:val="none" w:sz="0" w:space="0" w:color="auto"/>
        <w:bottom w:val="none" w:sz="0" w:space="0" w:color="auto"/>
        <w:right w:val="none" w:sz="0" w:space="0" w:color="auto"/>
      </w:divBdr>
    </w:div>
    <w:div w:id="2090805483">
      <w:bodyDiv w:val="1"/>
      <w:marLeft w:val="0"/>
      <w:marRight w:val="0"/>
      <w:marTop w:val="0"/>
      <w:marBottom w:val="0"/>
      <w:divBdr>
        <w:top w:val="none" w:sz="0" w:space="0" w:color="auto"/>
        <w:left w:val="none" w:sz="0" w:space="0" w:color="auto"/>
        <w:bottom w:val="none" w:sz="0" w:space="0" w:color="auto"/>
        <w:right w:val="none" w:sz="0" w:space="0" w:color="auto"/>
      </w:divBdr>
    </w:div>
    <w:div w:id="2091729925">
      <w:bodyDiv w:val="1"/>
      <w:marLeft w:val="0"/>
      <w:marRight w:val="0"/>
      <w:marTop w:val="0"/>
      <w:marBottom w:val="0"/>
      <w:divBdr>
        <w:top w:val="none" w:sz="0" w:space="0" w:color="auto"/>
        <w:left w:val="none" w:sz="0" w:space="0" w:color="auto"/>
        <w:bottom w:val="none" w:sz="0" w:space="0" w:color="auto"/>
        <w:right w:val="none" w:sz="0" w:space="0" w:color="auto"/>
      </w:divBdr>
    </w:div>
    <w:div w:id="2092848813">
      <w:bodyDiv w:val="1"/>
      <w:marLeft w:val="0"/>
      <w:marRight w:val="0"/>
      <w:marTop w:val="0"/>
      <w:marBottom w:val="0"/>
      <w:divBdr>
        <w:top w:val="none" w:sz="0" w:space="0" w:color="auto"/>
        <w:left w:val="none" w:sz="0" w:space="0" w:color="auto"/>
        <w:bottom w:val="none" w:sz="0" w:space="0" w:color="auto"/>
        <w:right w:val="none" w:sz="0" w:space="0" w:color="auto"/>
      </w:divBdr>
      <w:divsChild>
        <w:div w:id="188223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891533">
      <w:bodyDiv w:val="1"/>
      <w:marLeft w:val="0"/>
      <w:marRight w:val="0"/>
      <w:marTop w:val="0"/>
      <w:marBottom w:val="0"/>
      <w:divBdr>
        <w:top w:val="none" w:sz="0" w:space="0" w:color="auto"/>
        <w:left w:val="none" w:sz="0" w:space="0" w:color="auto"/>
        <w:bottom w:val="none" w:sz="0" w:space="0" w:color="auto"/>
        <w:right w:val="none" w:sz="0" w:space="0" w:color="auto"/>
      </w:divBdr>
    </w:div>
    <w:div w:id="2095317363">
      <w:bodyDiv w:val="1"/>
      <w:marLeft w:val="0"/>
      <w:marRight w:val="0"/>
      <w:marTop w:val="0"/>
      <w:marBottom w:val="0"/>
      <w:divBdr>
        <w:top w:val="none" w:sz="0" w:space="0" w:color="auto"/>
        <w:left w:val="none" w:sz="0" w:space="0" w:color="auto"/>
        <w:bottom w:val="none" w:sz="0" w:space="0" w:color="auto"/>
        <w:right w:val="none" w:sz="0" w:space="0" w:color="auto"/>
      </w:divBdr>
    </w:div>
    <w:div w:id="2099984453">
      <w:bodyDiv w:val="1"/>
      <w:marLeft w:val="0"/>
      <w:marRight w:val="0"/>
      <w:marTop w:val="0"/>
      <w:marBottom w:val="0"/>
      <w:divBdr>
        <w:top w:val="none" w:sz="0" w:space="0" w:color="auto"/>
        <w:left w:val="none" w:sz="0" w:space="0" w:color="auto"/>
        <w:bottom w:val="none" w:sz="0" w:space="0" w:color="auto"/>
        <w:right w:val="none" w:sz="0" w:space="0" w:color="auto"/>
      </w:divBdr>
    </w:div>
    <w:div w:id="2103640808">
      <w:bodyDiv w:val="1"/>
      <w:marLeft w:val="0"/>
      <w:marRight w:val="0"/>
      <w:marTop w:val="0"/>
      <w:marBottom w:val="0"/>
      <w:divBdr>
        <w:top w:val="none" w:sz="0" w:space="0" w:color="auto"/>
        <w:left w:val="none" w:sz="0" w:space="0" w:color="auto"/>
        <w:bottom w:val="none" w:sz="0" w:space="0" w:color="auto"/>
        <w:right w:val="none" w:sz="0" w:space="0" w:color="auto"/>
      </w:divBdr>
    </w:div>
    <w:div w:id="2106267194">
      <w:bodyDiv w:val="1"/>
      <w:marLeft w:val="0"/>
      <w:marRight w:val="0"/>
      <w:marTop w:val="0"/>
      <w:marBottom w:val="0"/>
      <w:divBdr>
        <w:top w:val="none" w:sz="0" w:space="0" w:color="auto"/>
        <w:left w:val="none" w:sz="0" w:space="0" w:color="auto"/>
        <w:bottom w:val="none" w:sz="0" w:space="0" w:color="auto"/>
        <w:right w:val="none" w:sz="0" w:space="0" w:color="auto"/>
      </w:divBdr>
    </w:div>
    <w:div w:id="2106529749">
      <w:bodyDiv w:val="1"/>
      <w:marLeft w:val="0"/>
      <w:marRight w:val="0"/>
      <w:marTop w:val="0"/>
      <w:marBottom w:val="0"/>
      <w:divBdr>
        <w:top w:val="none" w:sz="0" w:space="0" w:color="auto"/>
        <w:left w:val="none" w:sz="0" w:space="0" w:color="auto"/>
        <w:bottom w:val="none" w:sz="0" w:space="0" w:color="auto"/>
        <w:right w:val="none" w:sz="0" w:space="0" w:color="auto"/>
      </w:divBdr>
    </w:div>
    <w:div w:id="2113285088">
      <w:bodyDiv w:val="1"/>
      <w:marLeft w:val="0"/>
      <w:marRight w:val="0"/>
      <w:marTop w:val="0"/>
      <w:marBottom w:val="0"/>
      <w:divBdr>
        <w:top w:val="none" w:sz="0" w:space="0" w:color="auto"/>
        <w:left w:val="none" w:sz="0" w:space="0" w:color="auto"/>
        <w:bottom w:val="none" w:sz="0" w:space="0" w:color="auto"/>
        <w:right w:val="none" w:sz="0" w:space="0" w:color="auto"/>
      </w:divBdr>
    </w:div>
    <w:div w:id="2114400077">
      <w:bodyDiv w:val="1"/>
      <w:marLeft w:val="0"/>
      <w:marRight w:val="0"/>
      <w:marTop w:val="0"/>
      <w:marBottom w:val="0"/>
      <w:divBdr>
        <w:top w:val="none" w:sz="0" w:space="0" w:color="auto"/>
        <w:left w:val="none" w:sz="0" w:space="0" w:color="auto"/>
        <w:bottom w:val="none" w:sz="0" w:space="0" w:color="auto"/>
        <w:right w:val="none" w:sz="0" w:space="0" w:color="auto"/>
      </w:divBdr>
    </w:div>
    <w:div w:id="2114544091">
      <w:bodyDiv w:val="1"/>
      <w:marLeft w:val="0"/>
      <w:marRight w:val="0"/>
      <w:marTop w:val="0"/>
      <w:marBottom w:val="0"/>
      <w:divBdr>
        <w:top w:val="none" w:sz="0" w:space="0" w:color="auto"/>
        <w:left w:val="none" w:sz="0" w:space="0" w:color="auto"/>
        <w:bottom w:val="none" w:sz="0" w:space="0" w:color="auto"/>
        <w:right w:val="none" w:sz="0" w:space="0" w:color="auto"/>
      </w:divBdr>
    </w:div>
    <w:div w:id="2115048247">
      <w:bodyDiv w:val="1"/>
      <w:marLeft w:val="0"/>
      <w:marRight w:val="0"/>
      <w:marTop w:val="0"/>
      <w:marBottom w:val="0"/>
      <w:divBdr>
        <w:top w:val="none" w:sz="0" w:space="0" w:color="auto"/>
        <w:left w:val="none" w:sz="0" w:space="0" w:color="auto"/>
        <w:bottom w:val="none" w:sz="0" w:space="0" w:color="auto"/>
        <w:right w:val="none" w:sz="0" w:space="0" w:color="auto"/>
      </w:divBdr>
    </w:div>
    <w:div w:id="2115858371">
      <w:bodyDiv w:val="1"/>
      <w:marLeft w:val="0"/>
      <w:marRight w:val="0"/>
      <w:marTop w:val="0"/>
      <w:marBottom w:val="0"/>
      <w:divBdr>
        <w:top w:val="none" w:sz="0" w:space="0" w:color="auto"/>
        <w:left w:val="none" w:sz="0" w:space="0" w:color="auto"/>
        <w:bottom w:val="none" w:sz="0" w:space="0" w:color="auto"/>
        <w:right w:val="none" w:sz="0" w:space="0" w:color="auto"/>
      </w:divBdr>
    </w:div>
    <w:div w:id="2121293971">
      <w:bodyDiv w:val="1"/>
      <w:marLeft w:val="0"/>
      <w:marRight w:val="0"/>
      <w:marTop w:val="0"/>
      <w:marBottom w:val="0"/>
      <w:divBdr>
        <w:top w:val="none" w:sz="0" w:space="0" w:color="auto"/>
        <w:left w:val="none" w:sz="0" w:space="0" w:color="auto"/>
        <w:bottom w:val="none" w:sz="0" w:space="0" w:color="auto"/>
        <w:right w:val="none" w:sz="0" w:space="0" w:color="auto"/>
      </w:divBdr>
    </w:div>
    <w:div w:id="2122409242">
      <w:bodyDiv w:val="1"/>
      <w:marLeft w:val="0"/>
      <w:marRight w:val="0"/>
      <w:marTop w:val="0"/>
      <w:marBottom w:val="0"/>
      <w:divBdr>
        <w:top w:val="none" w:sz="0" w:space="0" w:color="auto"/>
        <w:left w:val="none" w:sz="0" w:space="0" w:color="auto"/>
        <w:bottom w:val="none" w:sz="0" w:space="0" w:color="auto"/>
        <w:right w:val="none" w:sz="0" w:space="0" w:color="auto"/>
      </w:divBdr>
    </w:div>
    <w:div w:id="2132093183">
      <w:bodyDiv w:val="1"/>
      <w:marLeft w:val="0"/>
      <w:marRight w:val="0"/>
      <w:marTop w:val="0"/>
      <w:marBottom w:val="0"/>
      <w:divBdr>
        <w:top w:val="none" w:sz="0" w:space="0" w:color="auto"/>
        <w:left w:val="none" w:sz="0" w:space="0" w:color="auto"/>
        <w:bottom w:val="none" w:sz="0" w:space="0" w:color="auto"/>
        <w:right w:val="none" w:sz="0" w:space="0" w:color="auto"/>
      </w:divBdr>
    </w:div>
    <w:div w:id="2134203199">
      <w:bodyDiv w:val="1"/>
      <w:marLeft w:val="0"/>
      <w:marRight w:val="0"/>
      <w:marTop w:val="0"/>
      <w:marBottom w:val="0"/>
      <w:divBdr>
        <w:top w:val="none" w:sz="0" w:space="0" w:color="auto"/>
        <w:left w:val="none" w:sz="0" w:space="0" w:color="auto"/>
        <w:bottom w:val="none" w:sz="0" w:space="0" w:color="auto"/>
        <w:right w:val="none" w:sz="0" w:space="0" w:color="auto"/>
      </w:divBdr>
    </w:div>
    <w:div w:id="2134516735">
      <w:bodyDiv w:val="1"/>
      <w:marLeft w:val="0"/>
      <w:marRight w:val="0"/>
      <w:marTop w:val="0"/>
      <w:marBottom w:val="0"/>
      <w:divBdr>
        <w:top w:val="none" w:sz="0" w:space="0" w:color="auto"/>
        <w:left w:val="none" w:sz="0" w:space="0" w:color="auto"/>
        <w:bottom w:val="none" w:sz="0" w:space="0" w:color="auto"/>
        <w:right w:val="none" w:sz="0" w:space="0" w:color="auto"/>
      </w:divBdr>
    </w:div>
    <w:div w:id="2134907392">
      <w:bodyDiv w:val="1"/>
      <w:marLeft w:val="0"/>
      <w:marRight w:val="0"/>
      <w:marTop w:val="0"/>
      <w:marBottom w:val="0"/>
      <w:divBdr>
        <w:top w:val="none" w:sz="0" w:space="0" w:color="auto"/>
        <w:left w:val="none" w:sz="0" w:space="0" w:color="auto"/>
        <w:bottom w:val="none" w:sz="0" w:space="0" w:color="auto"/>
        <w:right w:val="none" w:sz="0" w:space="0" w:color="auto"/>
      </w:divBdr>
    </w:div>
    <w:div w:id="2135832858">
      <w:bodyDiv w:val="1"/>
      <w:marLeft w:val="0"/>
      <w:marRight w:val="0"/>
      <w:marTop w:val="0"/>
      <w:marBottom w:val="0"/>
      <w:divBdr>
        <w:top w:val="none" w:sz="0" w:space="0" w:color="auto"/>
        <w:left w:val="none" w:sz="0" w:space="0" w:color="auto"/>
        <w:bottom w:val="none" w:sz="0" w:space="0" w:color="auto"/>
        <w:right w:val="none" w:sz="0" w:space="0" w:color="auto"/>
      </w:divBdr>
    </w:div>
    <w:div w:id="2136022445">
      <w:bodyDiv w:val="1"/>
      <w:marLeft w:val="0"/>
      <w:marRight w:val="0"/>
      <w:marTop w:val="0"/>
      <w:marBottom w:val="0"/>
      <w:divBdr>
        <w:top w:val="none" w:sz="0" w:space="0" w:color="auto"/>
        <w:left w:val="none" w:sz="0" w:space="0" w:color="auto"/>
        <w:bottom w:val="none" w:sz="0" w:space="0" w:color="auto"/>
        <w:right w:val="none" w:sz="0" w:space="0" w:color="auto"/>
      </w:divBdr>
    </w:div>
    <w:div w:id="2136948293">
      <w:bodyDiv w:val="1"/>
      <w:marLeft w:val="0"/>
      <w:marRight w:val="0"/>
      <w:marTop w:val="0"/>
      <w:marBottom w:val="0"/>
      <w:divBdr>
        <w:top w:val="none" w:sz="0" w:space="0" w:color="auto"/>
        <w:left w:val="none" w:sz="0" w:space="0" w:color="auto"/>
        <w:bottom w:val="none" w:sz="0" w:space="0" w:color="auto"/>
        <w:right w:val="none" w:sz="0" w:space="0" w:color="auto"/>
      </w:divBdr>
    </w:div>
    <w:div w:id="2139029818">
      <w:bodyDiv w:val="1"/>
      <w:marLeft w:val="0"/>
      <w:marRight w:val="0"/>
      <w:marTop w:val="0"/>
      <w:marBottom w:val="0"/>
      <w:divBdr>
        <w:top w:val="none" w:sz="0" w:space="0" w:color="auto"/>
        <w:left w:val="none" w:sz="0" w:space="0" w:color="auto"/>
        <w:bottom w:val="none" w:sz="0" w:space="0" w:color="auto"/>
        <w:right w:val="none" w:sz="0" w:space="0" w:color="auto"/>
      </w:divBdr>
    </w:div>
    <w:div w:id="2140150510">
      <w:bodyDiv w:val="1"/>
      <w:marLeft w:val="0"/>
      <w:marRight w:val="0"/>
      <w:marTop w:val="0"/>
      <w:marBottom w:val="0"/>
      <w:divBdr>
        <w:top w:val="none" w:sz="0" w:space="0" w:color="auto"/>
        <w:left w:val="none" w:sz="0" w:space="0" w:color="auto"/>
        <w:bottom w:val="none" w:sz="0" w:space="0" w:color="auto"/>
        <w:right w:val="none" w:sz="0" w:space="0" w:color="auto"/>
      </w:divBdr>
    </w:div>
    <w:div w:id="2144419239">
      <w:bodyDiv w:val="1"/>
      <w:marLeft w:val="0"/>
      <w:marRight w:val="0"/>
      <w:marTop w:val="0"/>
      <w:marBottom w:val="0"/>
      <w:divBdr>
        <w:top w:val="none" w:sz="0" w:space="0" w:color="auto"/>
        <w:left w:val="none" w:sz="0" w:space="0" w:color="auto"/>
        <w:bottom w:val="none" w:sz="0" w:space="0" w:color="auto"/>
        <w:right w:val="none" w:sz="0" w:space="0" w:color="auto"/>
      </w:divBdr>
    </w:div>
    <w:div w:id="2144736512">
      <w:bodyDiv w:val="1"/>
      <w:marLeft w:val="0"/>
      <w:marRight w:val="0"/>
      <w:marTop w:val="0"/>
      <w:marBottom w:val="0"/>
      <w:divBdr>
        <w:top w:val="none" w:sz="0" w:space="0" w:color="auto"/>
        <w:left w:val="none" w:sz="0" w:space="0" w:color="auto"/>
        <w:bottom w:val="none" w:sz="0" w:space="0" w:color="auto"/>
        <w:right w:val="none" w:sz="0" w:space="0" w:color="auto"/>
      </w:divBdr>
    </w:div>
    <w:div w:id="2144763441">
      <w:bodyDiv w:val="1"/>
      <w:marLeft w:val="0"/>
      <w:marRight w:val="0"/>
      <w:marTop w:val="0"/>
      <w:marBottom w:val="0"/>
      <w:divBdr>
        <w:top w:val="none" w:sz="0" w:space="0" w:color="auto"/>
        <w:left w:val="none" w:sz="0" w:space="0" w:color="auto"/>
        <w:bottom w:val="none" w:sz="0" w:space="0" w:color="auto"/>
        <w:right w:val="none" w:sz="0" w:space="0" w:color="auto"/>
      </w:divBdr>
    </w:div>
    <w:div w:id="2146851080">
      <w:bodyDiv w:val="1"/>
      <w:marLeft w:val="0"/>
      <w:marRight w:val="0"/>
      <w:marTop w:val="0"/>
      <w:marBottom w:val="0"/>
      <w:divBdr>
        <w:top w:val="none" w:sz="0" w:space="0" w:color="auto"/>
        <w:left w:val="none" w:sz="0" w:space="0" w:color="auto"/>
        <w:bottom w:val="none" w:sz="0" w:space="0" w:color="auto"/>
        <w:right w:val="none" w:sz="0" w:space="0" w:color="auto"/>
      </w:divBdr>
      <w:divsChild>
        <w:div w:id="1312715667">
          <w:marLeft w:val="0"/>
          <w:marRight w:val="0"/>
          <w:marTop w:val="0"/>
          <w:marBottom w:val="0"/>
          <w:divBdr>
            <w:top w:val="none" w:sz="0" w:space="0" w:color="auto"/>
            <w:left w:val="none" w:sz="0" w:space="0" w:color="auto"/>
            <w:bottom w:val="none" w:sz="0" w:space="0" w:color="auto"/>
            <w:right w:val="none" w:sz="0" w:space="0" w:color="auto"/>
          </w:divBdr>
          <w:divsChild>
            <w:div w:id="496193644">
              <w:marLeft w:val="0"/>
              <w:marRight w:val="0"/>
              <w:marTop w:val="3975"/>
              <w:marBottom w:val="0"/>
              <w:divBdr>
                <w:top w:val="none" w:sz="0" w:space="0" w:color="auto"/>
                <w:left w:val="none" w:sz="0" w:space="0" w:color="auto"/>
                <w:bottom w:val="none" w:sz="0" w:space="0" w:color="auto"/>
                <w:right w:val="none" w:sz="0" w:space="0" w:color="auto"/>
              </w:divBdr>
              <w:divsChild>
                <w:div w:id="1987514126">
                  <w:marLeft w:val="0"/>
                  <w:marRight w:val="0"/>
                  <w:marTop w:val="0"/>
                  <w:marBottom w:val="0"/>
                  <w:divBdr>
                    <w:top w:val="none" w:sz="0" w:space="0" w:color="auto"/>
                    <w:left w:val="none" w:sz="0" w:space="0" w:color="auto"/>
                    <w:bottom w:val="none" w:sz="0" w:space="0" w:color="auto"/>
                    <w:right w:val="none" w:sz="0" w:space="0" w:color="auto"/>
                  </w:divBdr>
                  <w:divsChild>
                    <w:div w:id="793519026">
                      <w:marLeft w:val="0"/>
                      <w:marRight w:val="0"/>
                      <w:marTop w:val="0"/>
                      <w:marBottom w:val="0"/>
                      <w:divBdr>
                        <w:top w:val="none" w:sz="0" w:space="0" w:color="auto"/>
                        <w:left w:val="none" w:sz="0" w:space="0" w:color="auto"/>
                        <w:bottom w:val="none" w:sz="0" w:space="0" w:color="auto"/>
                        <w:right w:val="none" w:sz="0" w:space="0" w:color="auto"/>
                      </w:divBdr>
                      <w:divsChild>
                        <w:div w:id="546913956">
                          <w:marLeft w:val="0"/>
                          <w:marRight w:val="0"/>
                          <w:marTop w:val="0"/>
                          <w:marBottom w:val="0"/>
                          <w:divBdr>
                            <w:top w:val="none" w:sz="0" w:space="0" w:color="auto"/>
                            <w:left w:val="none" w:sz="0" w:space="0" w:color="auto"/>
                            <w:bottom w:val="none" w:sz="0" w:space="0" w:color="auto"/>
                            <w:right w:val="none" w:sz="0" w:space="0" w:color="auto"/>
                          </w:divBdr>
                          <w:divsChild>
                            <w:div w:id="402799904">
                              <w:marLeft w:val="0"/>
                              <w:marRight w:val="0"/>
                              <w:marTop w:val="0"/>
                              <w:marBottom w:val="0"/>
                              <w:divBdr>
                                <w:top w:val="none" w:sz="0" w:space="0" w:color="auto"/>
                                <w:left w:val="none" w:sz="0" w:space="0" w:color="auto"/>
                                <w:bottom w:val="none" w:sz="0" w:space="0" w:color="auto"/>
                                <w:right w:val="none" w:sz="0" w:space="0" w:color="auto"/>
                              </w:divBdr>
                              <w:divsChild>
                                <w:div w:id="649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Hebrew_language" TargetMode="External"/><Relationship Id="rId18" Type="http://schemas.openxmlformats.org/officeDocument/2006/relationships/hyperlink" Target="http://en.wikipedia.org/wiki/Judean_Hills" TargetMode="External"/><Relationship Id="rId26" Type="http://schemas.openxmlformats.org/officeDocument/2006/relationships/hyperlink" Target="http://en.wikipedia.org/wiki/Mediterranean" TargetMode="External"/><Relationship Id="rId39" Type="http://schemas.openxmlformats.org/officeDocument/2006/relationships/hyperlink" Target="http://en.wikipedia.org/wiki/Babylon" TargetMode="External"/><Relationship Id="rId3" Type="http://schemas.openxmlformats.org/officeDocument/2006/relationships/styles" Target="styles.xml"/><Relationship Id="rId21" Type="http://schemas.openxmlformats.org/officeDocument/2006/relationships/hyperlink" Target="http://en.wikipedia.org/wiki/Coastal_Plain" TargetMode="External"/><Relationship Id="rId34" Type="http://schemas.openxmlformats.org/officeDocument/2006/relationships/image" Target="media/image5.gif"/><Relationship Id="rId42" Type="http://schemas.openxmlformats.org/officeDocument/2006/relationships/hyperlink" Target="http://www.pantheon.org/articles/m/moloch.html"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preadinglight.com/theology/dictionary/definitions/millennialkingdom.html" TargetMode="External"/><Relationship Id="rId17" Type="http://schemas.openxmlformats.org/officeDocument/2006/relationships/hyperlink" Target="http://en.wikipedia.org/wiki/Golan_Heights" TargetMode="External"/><Relationship Id="rId25" Type="http://schemas.openxmlformats.org/officeDocument/2006/relationships/hyperlink" Target="http://en.wikipedia.org/wiki/Sharon_plain" TargetMode="External"/><Relationship Id="rId33" Type="http://schemas.openxmlformats.org/officeDocument/2006/relationships/chart" Target="charts/chart1.xml"/><Relationship Id="rId38" Type="http://schemas.openxmlformats.org/officeDocument/2006/relationships/hyperlink" Target="http://en.wikipedia.org/wiki/Babylon"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en.wikipedia.org/wiki/Ch%C3%A2teau_Lafite-Rothschild" TargetMode="External"/><Relationship Id="rId20" Type="http://schemas.openxmlformats.org/officeDocument/2006/relationships/hyperlink" Target="http://en.wikipedia.org/wiki/Shimshon" TargetMode="External"/><Relationship Id="rId29" Type="http://schemas.openxmlformats.org/officeDocument/2006/relationships/hyperlink" Target="http://en.wikipedia.org/wiki/The_Wine_Advocate" TargetMode="External"/><Relationship Id="rId41" Type="http://schemas.openxmlformats.org/officeDocument/2006/relationships/hyperlink" Target="http://www.pantheon.org/articles/c/chemosh.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preadinglight.com/theology/dictionary/definitions/millennialkingdom.html" TargetMode="External"/><Relationship Id="rId24" Type="http://schemas.openxmlformats.org/officeDocument/2006/relationships/hyperlink" Target="http://en.wikipedia.org/wiki/Drip_irrigation_(wine)" TargetMode="External"/><Relationship Id="rId32" Type="http://schemas.openxmlformats.org/officeDocument/2006/relationships/image" Target="media/image4.gif"/><Relationship Id="rId37" Type="http://schemas.openxmlformats.org/officeDocument/2006/relationships/hyperlink" Target="http://en.wikipedia.org/wiki/Bitumen" TargetMode="External"/><Relationship Id="rId40" Type="http://schemas.openxmlformats.org/officeDocument/2006/relationships/hyperlink" Target="http://www.pantheon.org/articles/s/solomon.html"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n.wikipedia.org/wiki/Bordeaux_(wine)" TargetMode="External"/><Relationship Id="rId23" Type="http://schemas.openxmlformats.org/officeDocument/2006/relationships/hyperlink" Target="http://en.wikipedia.org/wiki/Semi-arid" TargetMode="External"/><Relationship Id="rId28" Type="http://schemas.openxmlformats.org/officeDocument/2006/relationships/hyperlink" Target="http://en.wikipedia.org/wiki/Robert_M._Parker,_Jr." TargetMode="External"/><Relationship Id="rId36" Type="http://schemas.openxmlformats.org/officeDocument/2006/relationships/hyperlink" Target="http://en.wikipedia.org/wiki/Tyranny" TargetMode="External"/><Relationship Id="rId10" Type="http://schemas.openxmlformats.org/officeDocument/2006/relationships/hyperlink" Target="http://www.spreadinglight.com/theology/dictionary/millennialkingdom.html" TargetMode="External"/><Relationship Id="rId19" Type="http://schemas.openxmlformats.org/officeDocument/2006/relationships/hyperlink" Target="http://en.wikipedia.org/wiki/Jerusalem" TargetMode="External"/><Relationship Id="rId31" Type="http://schemas.openxmlformats.org/officeDocument/2006/relationships/hyperlink" Target="http://en.wikipedia.org/wiki/Nabatean"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keyway.ca/htm2002/davidgol.htm" TargetMode="External"/><Relationship Id="rId14" Type="http://schemas.openxmlformats.org/officeDocument/2006/relationships/hyperlink" Target="http://en.wikipedia.org/wiki/Edmond_James_de_Rothschild" TargetMode="External"/><Relationship Id="rId22" Type="http://schemas.openxmlformats.org/officeDocument/2006/relationships/hyperlink" Target="http://en.wikipedia.org/wiki/Negev" TargetMode="External"/><Relationship Id="rId27" Type="http://schemas.openxmlformats.org/officeDocument/2006/relationships/hyperlink" Target="http://en.wikipedia.org/wiki/Haifa" TargetMode="External"/><Relationship Id="rId30" Type="http://schemas.openxmlformats.org/officeDocument/2006/relationships/hyperlink" Target="http://en.wikipedia.org/wiki/Petra" TargetMode="External"/><Relationship Id="rId35" Type="http://schemas.openxmlformats.org/officeDocument/2006/relationships/image" Target="media/image6.gif"/><Relationship Id="rId43"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Number of Earthquakes (mag.7+)</c:v>
                </c:pt>
              </c:strCache>
            </c:strRef>
          </c:tx>
          <c:invertIfNegative val="0"/>
          <c:cat>
            <c:strRef>
              <c:f>Sheet1!$A$2:$A$7</c:f>
              <c:strCache>
                <c:ptCount val="6"/>
                <c:pt idx="0">
                  <c:v>1950s</c:v>
                </c:pt>
                <c:pt idx="1">
                  <c:v>1960s</c:v>
                </c:pt>
                <c:pt idx="2">
                  <c:v>1970s</c:v>
                </c:pt>
                <c:pt idx="3">
                  <c:v>1980s</c:v>
                </c:pt>
                <c:pt idx="4">
                  <c:v>1990s</c:v>
                </c:pt>
                <c:pt idx="5">
                  <c:v>2000s</c:v>
                </c:pt>
              </c:strCache>
            </c:strRef>
          </c:cat>
          <c:val>
            <c:numRef>
              <c:f>Sheet1!$B$2:$B$7</c:f>
              <c:numCache>
                <c:formatCode>General</c:formatCode>
                <c:ptCount val="6"/>
                <c:pt idx="0">
                  <c:v>16</c:v>
                </c:pt>
                <c:pt idx="1">
                  <c:v>14</c:v>
                </c:pt>
                <c:pt idx="2">
                  <c:v>12</c:v>
                </c:pt>
                <c:pt idx="3">
                  <c:v>9</c:v>
                </c:pt>
                <c:pt idx="4">
                  <c:v>20</c:v>
                </c:pt>
                <c:pt idx="5">
                  <c:v>147</c:v>
                </c:pt>
              </c:numCache>
            </c:numRef>
          </c:val>
        </c:ser>
        <c:dLbls>
          <c:showLegendKey val="0"/>
          <c:showVal val="0"/>
          <c:showCatName val="0"/>
          <c:showSerName val="0"/>
          <c:showPercent val="0"/>
          <c:showBubbleSize val="0"/>
        </c:dLbls>
        <c:gapWidth val="150"/>
        <c:axId val="179534464"/>
        <c:axId val="153298048"/>
      </c:barChart>
      <c:catAx>
        <c:axId val="179534464"/>
        <c:scaling>
          <c:orientation val="minMax"/>
        </c:scaling>
        <c:delete val="0"/>
        <c:axPos val="b"/>
        <c:numFmt formatCode="General" sourceLinked="1"/>
        <c:majorTickMark val="out"/>
        <c:minorTickMark val="none"/>
        <c:tickLblPos val="nextTo"/>
        <c:crossAx val="153298048"/>
        <c:crosses val="autoZero"/>
        <c:auto val="1"/>
        <c:lblAlgn val="ctr"/>
        <c:lblOffset val="100"/>
        <c:noMultiLvlLbl val="0"/>
      </c:catAx>
      <c:valAx>
        <c:axId val="153298048"/>
        <c:scaling>
          <c:orientation val="minMax"/>
        </c:scaling>
        <c:delete val="0"/>
        <c:axPos val="l"/>
        <c:majorGridlines/>
        <c:numFmt formatCode="General" sourceLinked="1"/>
        <c:majorTickMark val="out"/>
        <c:minorTickMark val="none"/>
        <c:tickLblPos val="nextTo"/>
        <c:crossAx val="179534464"/>
        <c:crosses val="autoZero"/>
        <c:crossBetween val="between"/>
      </c:valAx>
    </c:plotArea>
    <c:legend>
      <c:legendPos val="r"/>
      <c:overlay val="0"/>
    </c:legend>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B01865967084D9E9362E6664BDB7BEB"/>
        <w:category>
          <w:name w:val="General"/>
          <w:gallery w:val="placeholder"/>
        </w:category>
        <w:types>
          <w:type w:val="bbPlcHdr"/>
        </w:types>
        <w:behaviors>
          <w:behavior w:val="content"/>
        </w:behaviors>
        <w:guid w:val="{AF217DE3-2502-43A0-95A6-6D06C3401337}"/>
      </w:docPartPr>
      <w:docPartBody>
        <w:p w:rsidR="00DD3310" w:rsidRDefault="004C1667" w:rsidP="004C1667">
          <w:pPr>
            <w:pStyle w:val="CB01865967084D9E9362E6664BDB7BE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2"/>
  </w:compat>
  <w:rsids>
    <w:rsidRoot w:val="004C1667"/>
    <w:rsid w:val="004C1667"/>
    <w:rsid w:val="007E70D0"/>
    <w:rsid w:val="00A73DCE"/>
    <w:rsid w:val="00DD3310"/>
    <w:rsid w:val="00ED5845"/>
    <w:rsid w:val="00F74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3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01865967084D9E9362E6664BDB7BEB">
    <w:name w:val="CB01865967084D9E9362E6664BDB7BEB"/>
    <w:rsid w:val="004C166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62959-F0E7-434C-9ACD-998B53E0F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1651</TotalTime>
  <Pages>468</Pages>
  <Words>208857</Words>
  <Characters>1190486</Characters>
  <Application>Microsoft Office Word</Application>
  <DocSecurity>0</DocSecurity>
  <Lines>9920</Lines>
  <Paragraphs>2793</Paragraphs>
  <ScaleCrop>false</ScaleCrop>
  <HeadingPairs>
    <vt:vector size="2" baseType="variant">
      <vt:variant>
        <vt:lpstr>Title</vt:lpstr>
      </vt:variant>
      <vt:variant>
        <vt:i4>1</vt:i4>
      </vt:variant>
    </vt:vector>
  </HeadingPairs>
  <TitlesOfParts>
    <vt:vector size="1" baseType="lpstr">
      <vt:lpstr>Eschatology – A Comprehensive Analysis of End-Time Prophecy</vt:lpstr>
    </vt:vector>
  </TitlesOfParts>
  <Company/>
  <LinksUpToDate>false</LinksUpToDate>
  <CharactersWithSpaces>1396550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Eschatology – A Comprehensive Analysis of End-Time Prophecy</dc:title>
  <dc:creator>David Scott Nichols</dc:creator>
  <cp:lastModifiedBy>David Nichols</cp:lastModifiedBy>
  <cp:revision>8</cp:revision>
  <cp:lastPrinted>2011-09-14T16:15:00Z</cp:lastPrinted>
  <dcterms:created xsi:type="dcterms:W3CDTF">2011-09-13T23:55:00Z</dcterms:created>
  <dcterms:modified xsi:type="dcterms:W3CDTF">2017-02-14T03:38:00Z</dcterms:modified>
</cp:coreProperties>
</file>